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footer33.xml" ContentType="application/vnd.openxmlformats-officedocument.wordprocessingml.footer+xml"/>
  <Default Extension="jpeg" ContentType="image/jpeg"/>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header30.xml" ContentType="application/vnd.openxmlformats-officedocument.wordprocessingml.head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header39.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50.xml" ContentType="application/vnd.openxmlformats-officedocument.wordprocessingml.footer+xml"/>
  <Override PartName="/word/header45.xml" ContentType="application/vnd.openxmlformats-officedocument.wordprocessingml.head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footer53.xml" ContentType="application/vnd.openxmlformats-officedocument.wordprocessingml.footer+xml"/>
  <Override PartName="/word/header48.xml" ContentType="application/vnd.openxmlformats-officedocument.wordprocessingml.head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header51.xml" ContentType="application/vnd.openxmlformats-officedocument.wordprocessingml.header+xml"/>
  <Override PartName="/word/footer57.xml" ContentType="application/vnd.openxmlformats-officedocument.wordprocessingml.footer+xml"/>
  <Override PartName="/word/header52.xml" ContentType="application/vnd.openxmlformats-officedocument.wordprocessingml.header+xml"/>
  <Override PartName="/word/footer58.xml" ContentType="application/vnd.openxmlformats-officedocument.wordprocessingml.footer+xml"/>
  <Override PartName="/word/header53.xml" ContentType="application/vnd.openxmlformats-officedocument.wordprocessingml.header+xml"/>
  <Override PartName="/word/footer59.xml" ContentType="application/vnd.openxmlformats-officedocument.wordprocessingml.footer+xml"/>
  <Override PartName="/word/header54.xml" ContentType="application/vnd.openxmlformats-officedocument.wordprocessingml.header+xml"/>
  <Override PartName="/word/footer60.xml" ContentType="application/vnd.openxmlformats-officedocument.wordprocessingml.footer+xml"/>
  <Override PartName="/word/header55.xml" ContentType="application/vnd.openxmlformats-officedocument.wordprocessingml.header+xml"/>
  <Override PartName="/word/footer61.xml" ContentType="application/vnd.openxmlformats-officedocument.wordprocessingml.footer+xml"/>
  <Override PartName="/word/header56.xml" ContentType="application/vnd.openxmlformats-officedocument.wordprocessingml.header+xml"/>
  <Override PartName="/word/footer62.xml" ContentType="application/vnd.openxmlformats-officedocument.wordprocessingml.footer+xml"/>
  <Override PartName="/word/header57.xml" ContentType="application/vnd.openxmlformats-officedocument.wordprocessingml.header+xml"/>
  <Override PartName="/word/footer63.xml" ContentType="application/vnd.openxmlformats-officedocument.wordprocessingml.footer+xml"/>
  <Override PartName="/word/header58.xml" ContentType="application/vnd.openxmlformats-officedocument.wordprocessingml.header+xml"/>
  <Override PartName="/word/footer64.xml" ContentType="application/vnd.openxmlformats-officedocument.wordprocessingml.footer+xml"/>
  <Override PartName="/word/header59.xml" ContentType="application/vnd.openxmlformats-officedocument.wordprocessingml.header+xml"/>
  <Override PartName="/word/footer65.xml" ContentType="application/vnd.openxmlformats-officedocument.wordprocessingml.footer+xml"/>
  <Override PartName="/word/header60.xml" ContentType="application/vnd.openxmlformats-officedocument.wordprocessingml.header+xml"/>
  <Override PartName="/word/footer66.xml" ContentType="application/vnd.openxmlformats-officedocument.wordprocessingml.footer+xml"/>
  <Override PartName="/word/header61.xml" ContentType="application/vnd.openxmlformats-officedocument.wordprocessingml.header+xml"/>
  <Override PartName="/word/footer67.xml" ContentType="application/vnd.openxmlformats-officedocument.wordprocessingml.footer+xml"/>
  <Override PartName="/word/header62.xml" ContentType="application/vnd.openxmlformats-officedocument.wordprocessingml.header+xml"/>
  <Override PartName="/word/footer68.xml" ContentType="application/vnd.openxmlformats-officedocument.wordprocessingml.footer+xml"/>
  <Override PartName="/word/header63.xml" ContentType="application/vnd.openxmlformats-officedocument.wordprocessingml.header+xml"/>
  <Override PartName="/word/footer69.xml" ContentType="application/vnd.openxmlformats-officedocument.wordprocessingml.footer+xml"/>
  <Override PartName="/word/header64.xml" ContentType="application/vnd.openxmlformats-officedocument.wordprocessingml.header+xml"/>
  <Override PartName="/word/footer70.xml" ContentType="application/vnd.openxmlformats-officedocument.wordprocessingml.footer+xml"/>
  <Override PartName="/word/header65.xml" ContentType="application/vnd.openxmlformats-officedocument.wordprocessingml.header+xml"/>
  <Override PartName="/word/footer71.xml" ContentType="application/vnd.openxmlformats-officedocument.wordprocessingml.footer+xml"/>
  <Override PartName="/word/header66.xml" ContentType="application/vnd.openxmlformats-officedocument.wordprocessingml.header+xml"/>
  <Override PartName="/word/footer72.xml" ContentType="application/vnd.openxmlformats-officedocument.wordprocessingml.footer+xml"/>
  <Override PartName="/word/header67.xml" ContentType="application/vnd.openxmlformats-officedocument.wordprocessingml.header+xml"/>
  <Override PartName="/word/footer73.xml" ContentType="application/vnd.openxmlformats-officedocument.wordprocessingml.footer+xml"/>
  <Override PartName="/word/header68.xml" ContentType="application/vnd.openxmlformats-officedocument.wordprocessingml.header+xml"/>
  <Override PartName="/word/footer74.xml" ContentType="application/vnd.openxmlformats-officedocument.wordprocessingml.footer+xml"/>
  <Override PartName="/word/header69.xml" ContentType="application/vnd.openxmlformats-officedocument.wordprocessingml.header+xml"/>
  <Override PartName="/word/footer75.xml" ContentType="application/vnd.openxmlformats-officedocument.wordprocessingml.footer+xml"/>
  <Override PartName="/word/header70.xml" ContentType="application/vnd.openxmlformats-officedocument.wordprocessingml.header+xml"/>
  <Override PartName="/word/footer76.xml" ContentType="application/vnd.openxmlformats-officedocument.wordprocessingml.footer+xml"/>
  <Override PartName="/word/header71.xml" ContentType="application/vnd.openxmlformats-officedocument.wordprocessingml.header+xml"/>
  <Override PartName="/word/footer77.xml" ContentType="application/vnd.openxmlformats-officedocument.wordprocessingml.footer+xml"/>
  <Override PartName="/word/header72.xml" ContentType="application/vnd.openxmlformats-officedocument.wordprocessingml.header+xml"/>
  <Override PartName="/word/footer78.xml" ContentType="application/vnd.openxmlformats-officedocument.wordprocessingml.footer+xml"/>
  <Override PartName="/word/header73.xml" ContentType="application/vnd.openxmlformats-officedocument.wordprocessingml.header+xml"/>
  <Override PartName="/word/footer79.xml" ContentType="application/vnd.openxmlformats-officedocument.wordprocessingml.footer+xml"/>
  <Override PartName="/word/header74.xml" ContentType="application/vnd.openxmlformats-officedocument.wordprocessingml.header+xml"/>
  <Override PartName="/word/footer80.xml" ContentType="application/vnd.openxmlformats-officedocument.wordprocessingml.footer+xml"/>
  <Override PartName="/word/header75.xml" ContentType="application/vnd.openxmlformats-officedocument.wordprocessingml.header+xml"/>
  <Override PartName="/word/footer81.xml" ContentType="application/vnd.openxmlformats-officedocument.wordprocessingml.footer+xml"/>
  <Override PartName="/word/header76.xml" ContentType="application/vnd.openxmlformats-officedocument.wordprocessingml.header+xml"/>
  <Override PartName="/word/footer82.xml" ContentType="application/vnd.openxmlformats-officedocument.wordprocessingml.footer+xml"/>
  <Override PartName="/word/header77.xml" ContentType="application/vnd.openxmlformats-officedocument.wordprocessingml.header+xml"/>
  <Override PartName="/word/footer83.xml" ContentType="application/vnd.openxmlformats-officedocument.wordprocessingml.footer+xml"/>
  <Override PartName="/word/header78.xml" ContentType="application/vnd.openxmlformats-officedocument.wordprocessingml.header+xml"/>
  <Override PartName="/word/footer8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pict>
          <v:line style="position:absolute;mso-position-horizontal-relative:page;mso-position-vertical-relative:page;z-index:15728640" from="790.869995pt,39.690029pt" to="790.869995pt,544.260029pt" stroked="true" strokeweight="6.19pt" strokecolor="#6f6f6f">
            <v:stroke dashstyle="solid"/>
            <w10:wrap type="none"/>
          </v:line>
        </w:pict>
      </w:r>
      <w:r>
        <w:rPr>
          <w:rFonts w:ascii="Times New Roman"/>
          <w:sz w:val="20"/>
        </w:rPr>
        <w:drawing>
          <wp:inline distT="0" distB="0" distL="0" distR="0">
            <wp:extent cx="2301528" cy="229514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01528" cy="229514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line="753" w:lineRule="exact" w:before="0"/>
        <w:ind w:left="8015" w:right="0" w:firstLine="0"/>
        <w:jc w:val="left"/>
        <w:rPr>
          <w:rFonts w:ascii="Calibri" w:hAnsi="Calibri"/>
          <w:sz w:val="69"/>
        </w:rPr>
      </w:pPr>
      <w:r>
        <w:rPr>
          <w:rFonts w:ascii="Calibri" w:hAnsi="Calibri"/>
          <w:sz w:val="69"/>
        </w:rPr>
        <w:t>Gemeinde</w:t>
      </w:r>
      <w:r>
        <w:rPr>
          <w:rFonts w:ascii="Calibri" w:hAnsi="Calibri"/>
          <w:spacing w:val="-35"/>
          <w:sz w:val="69"/>
        </w:rPr>
        <w:t> </w:t>
      </w:r>
      <w:r>
        <w:rPr>
          <w:rFonts w:ascii="Calibri" w:hAnsi="Calibri"/>
          <w:spacing w:val="-2"/>
          <w:sz w:val="69"/>
        </w:rPr>
        <w:t>Mörtschach</w:t>
      </w:r>
    </w:p>
    <w:p>
      <w:pPr>
        <w:pStyle w:val="Title"/>
      </w:pPr>
      <w:r>
        <w:rPr>
          <w:spacing w:val="-2"/>
        </w:rPr>
        <w:t>Voranschlag</w:t>
      </w:r>
      <w:r>
        <w:rPr>
          <w:spacing w:val="-46"/>
        </w:rPr>
        <w:t> </w:t>
      </w:r>
      <w:r>
        <w:rPr>
          <w:spacing w:val="-4"/>
        </w:rPr>
        <w:t>2023</w:t>
      </w:r>
    </w:p>
    <w:p>
      <w:pPr>
        <w:spacing w:after="0"/>
        <w:sectPr>
          <w:type w:val="continuous"/>
          <w:pgSz w:w="16840" w:h="11910" w:orient="landscape"/>
          <w:pgMar w:top="760" w:bottom="280" w:left="680" w:right="860"/>
        </w:sectPr>
      </w:pPr>
    </w:p>
    <w:p>
      <w:pPr>
        <w:pStyle w:val="BodyText"/>
        <w:spacing w:before="4"/>
        <w:rPr>
          <w:rFonts w:ascii="Calibri"/>
          <w:sz w:val="16"/>
        </w:rPr>
      </w:pPr>
    </w:p>
    <w:p>
      <w:pPr>
        <w:spacing w:after="0"/>
        <w:rPr>
          <w:rFonts w:ascii="Calibri"/>
          <w:sz w:val="16"/>
        </w:rPr>
        <w:sectPr>
          <w:pgSz w:w="16840" w:h="11910" w:orient="landscape"/>
          <w:pgMar w:top="1340" w:bottom="280" w:left="680" w:right="860"/>
        </w:sectPr>
      </w:pPr>
    </w:p>
    <w:p>
      <w:pPr>
        <w:pStyle w:val="BodyText"/>
        <w:rPr>
          <w:rFonts w:ascii="Calibri"/>
          <w:sz w:val="20"/>
        </w:rPr>
      </w:pPr>
      <w:r>
        <w:rPr/>
        <w:pict>
          <v:line style="position:absolute;mso-position-horizontal-relative:page;mso-position-vertical-relative:page;z-index:15729152" from="790.869995pt,39.690029pt" to="790.869995pt,544.260029pt" stroked="true" strokeweight="6.19pt" strokecolor="#6f6f6f">
            <v:stroke dashstyle="solid"/>
            <w10:wrap type="none"/>
          </v:lin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5"/>
        </w:rPr>
      </w:pPr>
    </w:p>
    <w:p>
      <w:pPr>
        <w:spacing w:before="91"/>
        <w:ind w:left="0" w:right="866" w:firstLine="0"/>
        <w:jc w:val="right"/>
        <w:rPr>
          <w:sz w:val="49"/>
        </w:rPr>
      </w:pPr>
      <w:r>
        <w:rPr>
          <w:sz w:val="49"/>
        </w:rPr>
        <w:t>Ergebnishaushalt</w:t>
      </w:r>
      <w:r>
        <w:rPr>
          <w:spacing w:val="18"/>
          <w:sz w:val="49"/>
        </w:rPr>
        <w:t> </w:t>
      </w:r>
      <w:r>
        <w:rPr>
          <w:sz w:val="49"/>
        </w:rPr>
        <w:t>Gesamt</w:t>
      </w:r>
      <w:r>
        <w:rPr>
          <w:spacing w:val="19"/>
          <w:sz w:val="49"/>
        </w:rPr>
        <w:t> </w:t>
      </w:r>
      <w:r>
        <w:rPr>
          <w:sz w:val="49"/>
        </w:rPr>
        <w:t>1.</w:t>
      </w:r>
      <w:r>
        <w:rPr>
          <w:spacing w:val="19"/>
          <w:sz w:val="49"/>
        </w:rPr>
        <w:t> </w:t>
      </w:r>
      <w:r>
        <w:rPr>
          <w:sz w:val="49"/>
        </w:rPr>
        <w:t>Ebene</w:t>
      </w:r>
      <w:r>
        <w:rPr>
          <w:spacing w:val="19"/>
          <w:sz w:val="49"/>
        </w:rPr>
        <w:t> </w:t>
      </w:r>
      <w:r>
        <w:rPr>
          <w:sz w:val="49"/>
        </w:rPr>
        <w:t>(Anlage</w:t>
      </w:r>
      <w:r>
        <w:rPr>
          <w:spacing w:val="19"/>
          <w:sz w:val="49"/>
        </w:rPr>
        <w:t> </w:t>
      </w:r>
      <w:r>
        <w:rPr>
          <w:spacing w:val="-5"/>
          <w:sz w:val="49"/>
        </w:rPr>
        <w:t>1a)</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pgSz w:w="16840" w:h="11910" w:orient="landscape"/>
          <w:pgMar w:top="780" w:bottom="280" w:left="680" w:right="860"/>
        </w:sectPr>
      </w:pPr>
    </w:p>
    <w:p>
      <w:pPr>
        <w:spacing w:line="240" w:lineRule="auto" w:before="4"/>
        <w:rPr>
          <w:sz w:val="17"/>
        </w:rPr>
      </w:pPr>
    </w:p>
    <w:p>
      <w:pPr>
        <w:spacing w:after="0" w:line="240" w:lineRule="auto"/>
        <w:rPr>
          <w:sz w:val="17"/>
        </w:rPr>
        <w:sectPr>
          <w:pgSz w:w="16840" w:h="11910" w:orient="landscape"/>
          <w:pgMar w:top="1340" w:bottom="280" w:left="680" w:right="860"/>
        </w:sectPr>
      </w:pPr>
    </w:p>
    <w:p>
      <w:pPr>
        <w:tabs>
          <w:tab w:pos="7935" w:val="left" w:leader="none"/>
        </w:tabs>
        <w:spacing w:before="76"/>
        <w:ind w:left="370" w:right="0" w:firstLine="0"/>
        <w:jc w:val="left"/>
        <w:rPr>
          <w:b/>
          <w:sz w:val="19"/>
        </w:rPr>
      </w:pPr>
      <w:r>
        <w:rPr>
          <w:b/>
          <w:sz w:val="19"/>
        </w:rPr>
        <w:t>Voranschlag </w:t>
      </w:r>
      <w:r>
        <w:rPr>
          <w:b/>
          <w:spacing w:val="-4"/>
          <w:sz w:val="19"/>
        </w:rPr>
        <w:t>2023</w:t>
      </w:r>
      <w:r>
        <w:rPr>
          <w:b/>
          <w:sz w:val="19"/>
        </w:rPr>
        <w:tab/>
        <w:t>Ergebnishaushalt</w:t>
      </w:r>
      <w:r>
        <w:rPr>
          <w:b/>
          <w:spacing w:val="-1"/>
          <w:sz w:val="19"/>
        </w:rPr>
        <w:t> </w:t>
      </w:r>
      <w:r>
        <w:rPr>
          <w:b/>
          <w:sz w:val="19"/>
        </w:rPr>
        <w:t>Gesamt</w:t>
      </w:r>
      <w:r>
        <w:rPr>
          <w:b/>
          <w:spacing w:val="-1"/>
          <w:sz w:val="19"/>
        </w:rPr>
        <w:t> </w:t>
      </w:r>
      <w:r>
        <w:rPr>
          <w:b/>
          <w:sz w:val="19"/>
        </w:rPr>
        <w:t>1.</w:t>
      </w:r>
      <w:r>
        <w:rPr>
          <w:b/>
          <w:spacing w:val="-1"/>
          <w:sz w:val="19"/>
        </w:rPr>
        <w:t> </w:t>
      </w:r>
      <w:r>
        <w:rPr>
          <w:b/>
          <w:sz w:val="19"/>
        </w:rPr>
        <w:t>Ebene</w:t>
      </w:r>
      <w:r>
        <w:rPr>
          <w:b/>
          <w:spacing w:val="-1"/>
          <w:sz w:val="19"/>
        </w:rPr>
        <w:t> </w:t>
      </w:r>
      <w:r>
        <w:rPr>
          <w:b/>
          <w:sz w:val="19"/>
        </w:rPr>
        <w:t>(Anlage</w:t>
      </w:r>
      <w:r>
        <w:rPr>
          <w:b/>
          <w:spacing w:val="-1"/>
          <w:sz w:val="19"/>
        </w:rPr>
        <w:t> </w:t>
      </w:r>
      <w:r>
        <w:rPr>
          <w:b/>
          <w:sz w:val="19"/>
        </w:rPr>
        <w:t>1a)</w:t>
      </w:r>
      <w:r>
        <w:rPr>
          <w:b/>
          <w:spacing w:val="-1"/>
          <w:sz w:val="19"/>
        </w:rPr>
        <w:t> </w:t>
      </w:r>
      <w:r>
        <w:rPr>
          <w:b/>
          <w:sz w:val="19"/>
        </w:rPr>
        <w:t>-</w:t>
      </w:r>
      <w:r>
        <w:rPr>
          <w:b/>
          <w:spacing w:val="-1"/>
          <w:sz w:val="19"/>
        </w:rPr>
        <w:t> </w:t>
      </w:r>
      <w:r>
        <w:rPr>
          <w:b/>
          <w:sz w:val="19"/>
        </w:rPr>
        <w:t>interne</w:t>
      </w:r>
      <w:r>
        <w:rPr>
          <w:b/>
          <w:spacing w:val="-1"/>
          <w:sz w:val="19"/>
        </w:rPr>
        <w:t> </w:t>
      </w:r>
      <w:r>
        <w:rPr>
          <w:b/>
          <w:sz w:val="19"/>
        </w:rPr>
        <w:t>Vergütungen </w:t>
      </w:r>
      <w:r>
        <w:rPr>
          <w:b/>
          <w:spacing w:val="-2"/>
          <w:sz w:val="19"/>
        </w:rPr>
        <w:t>enthalten</w:t>
      </w:r>
    </w:p>
    <w:p>
      <w:pPr>
        <w:spacing w:before="71"/>
        <w:ind w:left="360" w:right="0" w:firstLine="0"/>
        <w:jc w:val="left"/>
        <w:rPr>
          <w:sz w:val="13"/>
        </w:rPr>
      </w:pPr>
      <w:r>
        <w:rPr/>
        <w:pict>
          <v:group style="position:absolute;margin-left:51.02pt;margin-top:13.091919pt;width:742.15pt;height:5.1pt;mso-position-horizontal-relative:page;mso-position-vertical-relative:paragraph;z-index:-15727616;mso-wrap-distance-left:0;mso-wrap-distance-right:0" id="docshapegroup2"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4"/>
        <w:gridCol w:w="2791"/>
        <w:gridCol w:w="1588"/>
        <w:gridCol w:w="1378"/>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8364"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791" w:type="dxa"/>
            <w:shd w:val="clear" w:color="auto" w:fill="D7D7D7"/>
          </w:tcPr>
          <w:p>
            <w:pPr>
              <w:pStyle w:val="TableParagraph"/>
              <w:spacing w:line="163" w:lineRule="exact" w:before="44"/>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line="163" w:lineRule="exact" w:before="44"/>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line="168" w:lineRule="exact" w:before="38"/>
              <w:ind w:right="137"/>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5"/>
                <w:sz w:val="15"/>
              </w:rPr>
              <w:t>211</w:t>
            </w:r>
          </w:p>
        </w:tc>
        <w:tc>
          <w:tcPr>
            <w:tcW w:w="8364" w:type="dxa"/>
          </w:tcPr>
          <w:p>
            <w:pPr>
              <w:pStyle w:val="TableParagraph"/>
              <w:spacing w:before="98"/>
              <w:ind w:left="195"/>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791" w:type="dxa"/>
          </w:tcPr>
          <w:p>
            <w:pPr>
              <w:pStyle w:val="TableParagraph"/>
              <w:spacing w:before="100"/>
              <w:ind w:right="346"/>
              <w:jc w:val="right"/>
              <w:rPr>
                <w:sz w:val="15"/>
              </w:rPr>
            </w:pPr>
            <w:r>
              <w:rPr>
                <w:spacing w:val="-2"/>
                <w:sz w:val="15"/>
              </w:rPr>
              <w:t>1.349.900,00</w:t>
            </w:r>
          </w:p>
        </w:tc>
        <w:tc>
          <w:tcPr>
            <w:tcW w:w="1588" w:type="dxa"/>
          </w:tcPr>
          <w:p>
            <w:pPr>
              <w:pStyle w:val="TableParagraph"/>
              <w:spacing w:before="100"/>
              <w:ind w:right="346"/>
              <w:jc w:val="right"/>
              <w:rPr>
                <w:sz w:val="15"/>
              </w:rPr>
            </w:pPr>
            <w:r>
              <w:rPr>
                <w:spacing w:val="-2"/>
                <w:sz w:val="15"/>
              </w:rPr>
              <w:t>1.359.500,00</w:t>
            </w:r>
          </w:p>
        </w:tc>
        <w:tc>
          <w:tcPr>
            <w:tcW w:w="1378" w:type="dxa"/>
          </w:tcPr>
          <w:p>
            <w:pPr>
              <w:pStyle w:val="TableParagraph"/>
              <w:spacing w:before="100"/>
              <w:ind w:right="137"/>
              <w:jc w:val="right"/>
              <w:rPr>
                <w:sz w:val="15"/>
              </w:rPr>
            </w:pPr>
            <w:r>
              <w:rPr>
                <w:spacing w:val="-2"/>
                <w:sz w:val="15"/>
              </w:rPr>
              <w:t>1.351.467,26</w:t>
            </w:r>
          </w:p>
        </w:tc>
      </w:tr>
      <w:tr>
        <w:trPr>
          <w:trHeight w:val="255" w:hRule="atLeast"/>
        </w:trPr>
        <w:tc>
          <w:tcPr>
            <w:tcW w:w="735" w:type="dxa"/>
          </w:tcPr>
          <w:p>
            <w:pPr>
              <w:pStyle w:val="TableParagraph"/>
              <w:spacing w:before="38"/>
              <w:ind w:left="80"/>
              <w:rPr>
                <w:sz w:val="15"/>
              </w:rPr>
            </w:pPr>
            <w:r>
              <w:rPr>
                <w:spacing w:val="-5"/>
                <w:sz w:val="15"/>
              </w:rPr>
              <w:t>212</w:t>
            </w:r>
          </w:p>
        </w:tc>
        <w:tc>
          <w:tcPr>
            <w:tcW w:w="8364"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Transfers</w:t>
            </w:r>
          </w:p>
        </w:tc>
        <w:tc>
          <w:tcPr>
            <w:tcW w:w="2791" w:type="dxa"/>
          </w:tcPr>
          <w:p>
            <w:pPr>
              <w:pStyle w:val="TableParagraph"/>
              <w:spacing w:before="41"/>
              <w:ind w:right="345"/>
              <w:jc w:val="right"/>
              <w:rPr>
                <w:sz w:val="15"/>
              </w:rPr>
            </w:pPr>
            <w:r>
              <w:rPr>
                <w:spacing w:val="-2"/>
                <w:sz w:val="15"/>
              </w:rPr>
              <w:t>761.800,00</w:t>
            </w:r>
          </w:p>
        </w:tc>
        <w:tc>
          <w:tcPr>
            <w:tcW w:w="1588" w:type="dxa"/>
          </w:tcPr>
          <w:p>
            <w:pPr>
              <w:pStyle w:val="TableParagraph"/>
              <w:spacing w:before="41"/>
              <w:ind w:right="346"/>
              <w:jc w:val="right"/>
              <w:rPr>
                <w:sz w:val="15"/>
              </w:rPr>
            </w:pPr>
            <w:r>
              <w:rPr>
                <w:spacing w:val="-2"/>
                <w:sz w:val="15"/>
              </w:rPr>
              <w:t>1.061.800,00</w:t>
            </w:r>
          </w:p>
        </w:tc>
        <w:tc>
          <w:tcPr>
            <w:tcW w:w="1378" w:type="dxa"/>
          </w:tcPr>
          <w:p>
            <w:pPr>
              <w:pStyle w:val="TableParagraph"/>
              <w:spacing w:before="41"/>
              <w:ind w:right="137"/>
              <w:jc w:val="right"/>
              <w:rPr>
                <w:sz w:val="15"/>
              </w:rPr>
            </w:pPr>
            <w:r>
              <w:rPr>
                <w:spacing w:val="-2"/>
                <w:sz w:val="15"/>
              </w:rPr>
              <w:t>917.470,87</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213</w:t>
            </w:r>
          </w:p>
        </w:tc>
        <w:tc>
          <w:tcPr>
            <w:tcW w:w="8364" w:type="dxa"/>
            <w:tcBorders>
              <w:bottom w:val="single" w:sz="6" w:space="0" w:color="000000"/>
            </w:tcBorders>
          </w:tcPr>
          <w:p>
            <w:pPr>
              <w:pStyle w:val="TableParagraph"/>
              <w:spacing w:before="38"/>
              <w:ind w:left="195"/>
              <w:rPr>
                <w:sz w:val="15"/>
              </w:rPr>
            </w:pPr>
            <w:r>
              <w:rPr>
                <w:spacing w:val="-2"/>
                <w:sz w:val="15"/>
              </w:rPr>
              <w:t>Finanzerträge</w:t>
            </w:r>
          </w:p>
        </w:tc>
        <w:tc>
          <w:tcPr>
            <w:tcW w:w="2791" w:type="dxa"/>
            <w:tcBorders>
              <w:bottom w:val="single" w:sz="6" w:space="0" w:color="000000"/>
            </w:tcBorders>
          </w:tcPr>
          <w:p>
            <w:pPr>
              <w:pStyle w:val="TableParagraph"/>
              <w:spacing w:before="41"/>
              <w:ind w:right="345"/>
              <w:jc w:val="right"/>
              <w:rPr>
                <w:sz w:val="15"/>
              </w:rPr>
            </w:pPr>
            <w:r>
              <w:rPr>
                <w:spacing w:val="-2"/>
                <w:sz w:val="15"/>
              </w:rPr>
              <w:t>100,00</w:t>
            </w:r>
          </w:p>
        </w:tc>
        <w:tc>
          <w:tcPr>
            <w:tcW w:w="1588" w:type="dxa"/>
            <w:tcBorders>
              <w:bottom w:val="single" w:sz="6" w:space="0" w:color="000000"/>
            </w:tcBorders>
          </w:tcPr>
          <w:p>
            <w:pPr>
              <w:pStyle w:val="TableParagraph"/>
              <w:spacing w:before="41"/>
              <w:ind w:right="346"/>
              <w:jc w:val="right"/>
              <w:rPr>
                <w:sz w:val="15"/>
              </w:rPr>
            </w:pPr>
            <w:r>
              <w:rPr>
                <w:spacing w:val="-2"/>
                <w:sz w:val="15"/>
              </w:rPr>
              <w:t>100,00</w:t>
            </w:r>
          </w:p>
        </w:tc>
        <w:tc>
          <w:tcPr>
            <w:tcW w:w="1378" w:type="dxa"/>
            <w:tcBorders>
              <w:bottom w:val="single" w:sz="6" w:space="0" w:color="000000"/>
            </w:tcBorders>
          </w:tcPr>
          <w:p>
            <w:pPr>
              <w:pStyle w:val="TableParagraph"/>
              <w:spacing w:before="41"/>
              <w:ind w:right="137"/>
              <w:jc w:val="right"/>
              <w:rPr>
                <w:sz w:val="15"/>
              </w:rPr>
            </w:pPr>
            <w:r>
              <w:rPr>
                <w:spacing w:val="-2"/>
                <w:sz w:val="15"/>
              </w:rPr>
              <w:t>658,61</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8364"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2791" w:type="dxa"/>
            <w:tcBorders>
              <w:top w:val="single" w:sz="6" w:space="0" w:color="000000"/>
            </w:tcBorders>
          </w:tcPr>
          <w:p>
            <w:pPr>
              <w:pStyle w:val="TableParagraph"/>
              <w:spacing w:before="31"/>
              <w:ind w:right="346"/>
              <w:jc w:val="right"/>
              <w:rPr>
                <w:b/>
                <w:sz w:val="15"/>
              </w:rPr>
            </w:pPr>
            <w:r>
              <w:rPr>
                <w:b/>
                <w:spacing w:val="-2"/>
                <w:sz w:val="15"/>
              </w:rPr>
              <w:t>2.111.800,00</w:t>
            </w:r>
          </w:p>
        </w:tc>
        <w:tc>
          <w:tcPr>
            <w:tcW w:w="1588" w:type="dxa"/>
            <w:tcBorders>
              <w:top w:val="single" w:sz="6" w:space="0" w:color="000000"/>
            </w:tcBorders>
          </w:tcPr>
          <w:p>
            <w:pPr>
              <w:pStyle w:val="TableParagraph"/>
              <w:spacing w:before="31"/>
              <w:ind w:right="346"/>
              <w:jc w:val="right"/>
              <w:rPr>
                <w:b/>
                <w:sz w:val="15"/>
              </w:rPr>
            </w:pPr>
            <w:r>
              <w:rPr>
                <w:b/>
                <w:spacing w:val="-2"/>
                <w:sz w:val="15"/>
              </w:rPr>
              <w:t>2.421.400,00</w:t>
            </w:r>
          </w:p>
        </w:tc>
        <w:tc>
          <w:tcPr>
            <w:tcW w:w="1378" w:type="dxa"/>
            <w:tcBorders>
              <w:top w:val="single" w:sz="6" w:space="0" w:color="000000"/>
            </w:tcBorders>
          </w:tcPr>
          <w:p>
            <w:pPr>
              <w:pStyle w:val="TableParagraph"/>
              <w:spacing w:before="31"/>
              <w:ind w:right="137"/>
              <w:jc w:val="right"/>
              <w:rPr>
                <w:b/>
                <w:sz w:val="15"/>
              </w:rPr>
            </w:pPr>
            <w:r>
              <w:rPr>
                <w:b/>
                <w:spacing w:val="-2"/>
                <w:sz w:val="15"/>
              </w:rPr>
              <w:t>2.269.596,74</w:t>
            </w:r>
          </w:p>
        </w:tc>
      </w:tr>
      <w:tr>
        <w:trPr>
          <w:trHeight w:val="325" w:hRule="atLeast"/>
        </w:trPr>
        <w:tc>
          <w:tcPr>
            <w:tcW w:w="735" w:type="dxa"/>
          </w:tcPr>
          <w:p>
            <w:pPr>
              <w:pStyle w:val="TableParagraph"/>
              <w:spacing w:before="109"/>
              <w:ind w:left="80"/>
              <w:rPr>
                <w:sz w:val="15"/>
              </w:rPr>
            </w:pPr>
            <w:r>
              <w:rPr>
                <w:spacing w:val="-5"/>
                <w:sz w:val="15"/>
              </w:rPr>
              <w:t>221</w:t>
            </w:r>
          </w:p>
        </w:tc>
        <w:tc>
          <w:tcPr>
            <w:tcW w:w="8364" w:type="dxa"/>
          </w:tcPr>
          <w:p>
            <w:pPr>
              <w:pStyle w:val="TableParagraph"/>
              <w:spacing w:before="109"/>
              <w:ind w:left="195"/>
              <w:rPr>
                <w:sz w:val="15"/>
              </w:rPr>
            </w:pPr>
            <w:r>
              <w:rPr>
                <w:spacing w:val="-2"/>
                <w:sz w:val="15"/>
              </w:rPr>
              <w:t>Personalaufwand</w:t>
            </w:r>
          </w:p>
        </w:tc>
        <w:tc>
          <w:tcPr>
            <w:tcW w:w="2791" w:type="dxa"/>
          </w:tcPr>
          <w:p>
            <w:pPr>
              <w:pStyle w:val="TableParagraph"/>
              <w:spacing w:before="112"/>
              <w:ind w:right="345"/>
              <w:jc w:val="right"/>
              <w:rPr>
                <w:sz w:val="15"/>
              </w:rPr>
            </w:pPr>
            <w:r>
              <w:rPr>
                <w:spacing w:val="-2"/>
                <w:sz w:val="15"/>
              </w:rPr>
              <w:t>396.200,00</w:t>
            </w:r>
          </w:p>
        </w:tc>
        <w:tc>
          <w:tcPr>
            <w:tcW w:w="1588" w:type="dxa"/>
          </w:tcPr>
          <w:p>
            <w:pPr>
              <w:pStyle w:val="TableParagraph"/>
              <w:spacing w:before="112"/>
              <w:ind w:right="346"/>
              <w:jc w:val="right"/>
              <w:rPr>
                <w:sz w:val="15"/>
              </w:rPr>
            </w:pPr>
            <w:r>
              <w:rPr>
                <w:spacing w:val="-2"/>
                <w:sz w:val="15"/>
              </w:rPr>
              <w:t>387.600,00</w:t>
            </w:r>
          </w:p>
        </w:tc>
        <w:tc>
          <w:tcPr>
            <w:tcW w:w="1378" w:type="dxa"/>
          </w:tcPr>
          <w:p>
            <w:pPr>
              <w:pStyle w:val="TableParagraph"/>
              <w:spacing w:before="112"/>
              <w:ind w:right="137"/>
              <w:jc w:val="right"/>
              <w:rPr>
                <w:sz w:val="15"/>
              </w:rPr>
            </w:pPr>
            <w:r>
              <w:rPr>
                <w:spacing w:val="-2"/>
                <w:sz w:val="15"/>
              </w:rPr>
              <w:t>369.018,91</w:t>
            </w:r>
          </w:p>
        </w:tc>
      </w:tr>
      <w:tr>
        <w:trPr>
          <w:trHeight w:val="255" w:hRule="atLeast"/>
        </w:trPr>
        <w:tc>
          <w:tcPr>
            <w:tcW w:w="735" w:type="dxa"/>
          </w:tcPr>
          <w:p>
            <w:pPr>
              <w:pStyle w:val="TableParagraph"/>
              <w:spacing w:before="38"/>
              <w:ind w:left="80"/>
              <w:rPr>
                <w:sz w:val="15"/>
              </w:rPr>
            </w:pPr>
            <w:r>
              <w:rPr>
                <w:spacing w:val="-5"/>
                <w:sz w:val="15"/>
              </w:rPr>
              <w:t>222</w:t>
            </w:r>
          </w:p>
        </w:tc>
        <w:tc>
          <w:tcPr>
            <w:tcW w:w="8364" w:type="dxa"/>
          </w:tcPr>
          <w:p>
            <w:pPr>
              <w:pStyle w:val="TableParagraph"/>
              <w:spacing w:before="38"/>
              <w:ind w:left="195"/>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791" w:type="dxa"/>
          </w:tcPr>
          <w:p>
            <w:pPr>
              <w:pStyle w:val="TableParagraph"/>
              <w:spacing w:before="41"/>
              <w:ind w:right="345"/>
              <w:jc w:val="right"/>
              <w:rPr>
                <w:sz w:val="15"/>
              </w:rPr>
            </w:pPr>
            <w:r>
              <w:rPr>
                <w:spacing w:val="-2"/>
                <w:sz w:val="15"/>
              </w:rPr>
              <w:t>946.900,00</w:t>
            </w:r>
          </w:p>
        </w:tc>
        <w:tc>
          <w:tcPr>
            <w:tcW w:w="1588" w:type="dxa"/>
          </w:tcPr>
          <w:p>
            <w:pPr>
              <w:pStyle w:val="TableParagraph"/>
              <w:spacing w:before="41"/>
              <w:ind w:right="346"/>
              <w:jc w:val="right"/>
              <w:rPr>
                <w:sz w:val="15"/>
              </w:rPr>
            </w:pPr>
            <w:r>
              <w:rPr>
                <w:spacing w:val="-2"/>
                <w:sz w:val="15"/>
              </w:rPr>
              <w:t>997.000,00</w:t>
            </w:r>
          </w:p>
        </w:tc>
        <w:tc>
          <w:tcPr>
            <w:tcW w:w="1378" w:type="dxa"/>
          </w:tcPr>
          <w:p>
            <w:pPr>
              <w:pStyle w:val="TableParagraph"/>
              <w:spacing w:before="41"/>
              <w:ind w:right="137"/>
              <w:jc w:val="right"/>
              <w:rPr>
                <w:sz w:val="15"/>
              </w:rPr>
            </w:pPr>
            <w:r>
              <w:rPr>
                <w:spacing w:val="-2"/>
                <w:sz w:val="15"/>
              </w:rPr>
              <w:t>959.726,37</w:t>
            </w:r>
          </w:p>
        </w:tc>
      </w:tr>
      <w:tr>
        <w:trPr>
          <w:trHeight w:val="255" w:hRule="atLeast"/>
        </w:trPr>
        <w:tc>
          <w:tcPr>
            <w:tcW w:w="735" w:type="dxa"/>
          </w:tcPr>
          <w:p>
            <w:pPr>
              <w:pStyle w:val="TableParagraph"/>
              <w:spacing w:before="38"/>
              <w:ind w:left="80"/>
              <w:rPr>
                <w:sz w:val="15"/>
              </w:rPr>
            </w:pPr>
            <w:r>
              <w:rPr>
                <w:spacing w:val="-5"/>
                <w:sz w:val="15"/>
              </w:rPr>
              <w:t>223</w:t>
            </w:r>
          </w:p>
        </w:tc>
        <w:tc>
          <w:tcPr>
            <w:tcW w:w="8364" w:type="dxa"/>
          </w:tcPr>
          <w:p>
            <w:pPr>
              <w:pStyle w:val="TableParagraph"/>
              <w:spacing w:before="38"/>
              <w:ind w:left="195"/>
              <w:rPr>
                <w:sz w:val="15"/>
              </w:rPr>
            </w:pPr>
            <w:r>
              <w:rPr>
                <w:sz w:val="15"/>
              </w:rPr>
              <w:t>Transferaufwand</w:t>
            </w:r>
            <w:r>
              <w:rPr>
                <w:spacing w:val="7"/>
                <w:sz w:val="15"/>
              </w:rPr>
              <w:t> </w:t>
            </w:r>
            <w:r>
              <w:rPr>
                <w:sz w:val="15"/>
              </w:rPr>
              <w:t>(laufende</w:t>
            </w:r>
            <w:r>
              <w:rPr>
                <w:spacing w:val="7"/>
                <w:sz w:val="15"/>
              </w:rPr>
              <w:t> </w:t>
            </w:r>
            <w:r>
              <w:rPr>
                <w:sz w:val="15"/>
              </w:rPr>
              <w:t>Transfers</w:t>
            </w:r>
            <w:r>
              <w:rPr>
                <w:spacing w:val="7"/>
                <w:sz w:val="15"/>
              </w:rPr>
              <w:t> </w:t>
            </w:r>
            <w:r>
              <w:rPr>
                <w:sz w:val="15"/>
              </w:rPr>
              <w:t>und</w:t>
            </w:r>
            <w:r>
              <w:rPr>
                <w:spacing w:val="7"/>
                <w:sz w:val="15"/>
              </w:rPr>
              <w:t> </w:t>
            </w:r>
            <w:r>
              <w:rPr>
                <w:spacing w:val="-2"/>
                <w:sz w:val="15"/>
              </w:rPr>
              <w:t>Kapitaltransfers)</w:t>
            </w:r>
          </w:p>
        </w:tc>
        <w:tc>
          <w:tcPr>
            <w:tcW w:w="2791" w:type="dxa"/>
          </w:tcPr>
          <w:p>
            <w:pPr>
              <w:pStyle w:val="TableParagraph"/>
              <w:spacing w:before="41"/>
              <w:ind w:right="345"/>
              <w:jc w:val="right"/>
              <w:rPr>
                <w:sz w:val="15"/>
              </w:rPr>
            </w:pPr>
            <w:r>
              <w:rPr>
                <w:spacing w:val="-2"/>
                <w:sz w:val="15"/>
              </w:rPr>
              <w:t>835.100,00</w:t>
            </w:r>
          </w:p>
        </w:tc>
        <w:tc>
          <w:tcPr>
            <w:tcW w:w="1588" w:type="dxa"/>
          </w:tcPr>
          <w:p>
            <w:pPr>
              <w:pStyle w:val="TableParagraph"/>
              <w:spacing w:before="41"/>
              <w:ind w:right="346"/>
              <w:jc w:val="right"/>
              <w:rPr>
                <w:sz w:val="15"/>
              </w:rPr>
            </w:pPr>
            <w:r>
              <w:rPr>
                <w:spacing w:val="-2"/>
                <w:sz w:val="15"/>
              </w:rPr>
              <w:t>986.000,00</w:t>
            </w:r>
          </w:p>
        </w:tc>
        <w:tc>
          <w:tcPr>
            <w:tcW w:w="1378" w:type="dxa"/>
          </w:tcPr>
          <w:p>
            <w:pPr>
              <w:pStyle w:val="TableParagraph"/>
              <w:spacing w:before="41"/>
              <w:ind w:right="137"/>
              <w:jc w:val="right"/>
              <w:rPr>
                <w:sz w:val="15"/>
              </w:rPr>
            </w:pPr>
            <w:r>
              <w:rPr>
                <w:spacing w:val="-2"/>
                <w:sz w:val="15"/>
              </w:rPr>
              <w:t>845.493,83</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224</w:t>
            </w:r>
          </w:p>
        </w:tc>
        <w:tc>
          <w:tcPr>
            <w:tcW w:w="8364" w:type="dxa"/>
            <w:tcBorders>
              <w:bottom w:val="single" w:sz="6" w:space="0" w:color="000000"/>
            </w:tcBorders>
          </w:tcPr>
          <w:p>
            <w:pPr>
              <w:pStyle w:val="TableParagraph"/>
              <w:spacing w:before="38"/>
              <w:ind w:left="195"/>
              <w:rPr>
                <w:sz w:val="15"/>
              </w:rPr>
            </w:pPr>
            <w:r>
              <w:rPr>
                <w:spacing w:val="-2"/>
                <w:sz w:val="15"/>
              </w:rPr>
              <w:t>Finanzaufwand</w:t>
            </w:r>
          </w:p>
        </w:tc>
        <w:tc>
          <w:tcPr>
            <w:tcW w:w="2791" w:type="dxa"/>
            <w:tcBorders>
              <w:bottom w:val="single" w:sz="6" w:space="0" w:color="000000"/>
            </w:tcBorders>
          </w:tcPr>
          <w:p>
            <w:pPr>
              <w:pStyle w:val="TableParagraph"/>
              <w:spacing w:before="41"/>
              <w:ind w:right="346"/>
              <w:jc w:val="right"/>
              <w:rPr>
                <w:sz w:val="15"/>
              </w:rPr>
            </w:pPr>
            <w:r>
              <w:rPr>
                <w:spacing w:val="-2"/>
                <w:sz w:val="15"/>
              </w:rPr>
              <w:t>16.700,00</w:t>
            </w:r>
          </w:p>
        </w:tc>
        <w:tc>
          <w:tcPr>
            <w:tcW w:w="1588" w:type="dxa"/>
            <w:tcBorders>
              <w:bottom w:val="single" w:sz="6" w:space="0" w:color="000000"/>
            </w:tcBorders>
          </w:tcPr>
          <w:p>
            <w:pPr>
              <w:pStyle w:val="TableParagraph"/>
              <w:spacing w:before="41"/>
              <w:ind w:right="346"/>
              <w:jc w:val="right"/>
              <w:rPr>
                <w:sz w:val="15"/>
              </w:rPr>
            </w:pPr>
            <w:r>
              <w:rPr>
                <w:spacing w:val="-2"/>
                <w:sz w:val="15"/>
              </w:rPr>
              <w:t>15.600,00</w:t>
            </w:r>
          </w:p>
        </w:tc>
        <w:tc>
          <w:tcPr>
            <w:tcW w:w="1378" w:type="dxa"/>
            <w:tcBorders>
              <w:bottom w:val="single" w:sz="6" w:space="0" w:color="000000"/>
            </w:tcBorders>
          </w:tcPr>
          <w:p>
            <w:pPr>
              <w:pStyle w:val="TableParagraph"/>
              <w:spacing w:before="41"/>
              <w:ind w:right="137"/>
              <w:jc w:val="right"/>
              <w:rPr>
                <w:sz w:val="15"/>
              </w:rPr>
            </w:pPr>
            <w:r>
              <w:rPr>
                <w:spacing w:val="-2"/>
                <w:sz w:val="15"/>
              </w:rPr>
              <w:t>14.024,92</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8364"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2791" w:type="dxa"/>
            <w:tcBorders>
              <w:top w:val="single" w:sz="6" w:space="0" w:color="000000"/>
            </w:tcBorders>
          </w:tcPr>
          <w:p>
            <w:pPr>
              <w:pStyle w:val="TableParagraph"/>
              <w:spacing w:before="31"/>
              <w:ind w:right="346"/>
              <w:jc w:val="right"/>
              <w:rPr>
                <w:b/>
                <w:sz w:val="15"/>
              </w:rPr>
            </w:pPr>
            <w:r>
              <w:rPr>
                <w:b/>
                <w:spacing w:val="-2"/>
                <w:sz w:val="15"/>
              </w:rPr>
              <w:t>2.194.900,00</w:t>
            </w:r>
          </w:p>
        </w:tc>
        <w:tc>
          <w:tcPr>
            <w:tcW w:w="1588" w:type="dxa"/>
            <w:tcBorders>
              <w:top w:val="single" w:sz="6" w:space="0" w:color="000000"/>
            </w:tcBorders>
          </w:tcPr>
          <w:p>
            <w:pPr>
              <w:pStyle w:val="TableParagraph"/>
              <w:spacing w:before="31"/>
              <w:ind w:right="346"/>
              <w:jc w:val="right"/>
              <w:rPr>
                <w:b/>
                <w:sz w:val="15"/>
              </w:rPr>
            </w:pPr>
            <w:r>
              <w:rPr>
                <w:b/>
                <w:spacing w:val="-2"/>
                <w:sz w:val="15"/>
              </w:rPr>
              <w:t>2.386.200,00</w:t>
            </w:r>
          </w:p>
        </w:tc>
        <w:tc>
          <w:tcPr>
            <w:tcW w:w="1378" w:type="dxa"/>
            <w:tcBorders>
              <w:top w:val="single" w:sz="6" w:space="0" w:color="000000"/>
            </w:tcBorders>
          </w:tcPr>
          <w:p>
            <w:pPr>
              <w:pStyle w:val="TableParagraph"/>
              <w:spacing w:before="31"/>
              <w:ind w:right="137"/>
              <w:jc w:val="right"/>
              <w:rPr>
                <w:b/>
                <w:sz w:val="15"/>
              </w:rPr>
            </w:pPr>
            <w:r>
              <w:rPr>
                <w:b/>
                <w:spacing w:val="-2"/>
                <w:sz w:val="15"/>
              </w:rPr>
              <w:t>2.188.264,03</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8364"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791" w:type="dxa"/>
            <w:tcBorders>
              <w:bottom w:val="single" w:sz="6" w:space="0" w:color="000000"/>
            </w:tcBorders>
          </w:tcPr>
          <w:p>
            <w:pPr>
              <w:pStyle w:val="TableParagraph"/>
              <w:spacing w:before="112"/>
              <w:ind w:right="345"/>
              <w:jc w:val="right"/>
              <w:rPr>
                <w:b/>
                <w:sz w:val="15"/>
              </w:rPr>
            </w:pPr>
            <w:r>
              <w:rPr>
                <w:b/>
                <w:sz w:val="15"/>
              </w:rPr>
              <w:t>-</w:t>
            </w:r>
            <w:r>
              <w:rPr>
                <w:b/>
                <w:spacing w:val="-2"/>
                <w:sz w:val="15"/>
              </w:rPr>
              <w:t>83.100,00</w:t>
            </w:r>
          </w:p>
        </w:tc>
        <w:tc>
          <w:tcPr>
            <w:tcW w:w="1588" w:type="dxa"/>
            <w:tcBorders>
              <w:bottom w:val="single" w:sz="6" w:space="0" w:color="000000"/>
            </w:tcBorders>
          </w:tcPr>
          <w:p>
            <w:pPr>
              <w:pStyle w:val="TableParagraph"/>
              <w:spacing w:before="112"/>
              <w:ind w:right="346"/>
              <w:jc w:val="right"/>
              <w:rPr>
                <w:b/>
                <w:sz w:val="15"/>
              </w:rPr>
            </w:pPr>
            <w:r>
              <w:rPr>
                <w:b/>
                <w:spacing w:val="-2"/>
                <w:sz w:val="15"/>
              </w:rPr>
              <w:t>35.200,00</w:t>
            </w:r>
          </w:p>
        </w:tc>
        <w:tc>
          <w:tcPr>
            <w:tcW w:w="1378" w:type="dxa"/>
            <w:tcBorders>
              <w:bottom w:val="single" w:sz="6" w:space="0" w:color="000000"/>
            </w:tcBorders>
          </w:tcPr>
          <w:p>
            <w:pPr>
              <w:pStyle w:val="TableParagraph"/>
              <w:spacing w:before="112"/>
              <w:ind w:right="137"/>
              <w:jc w:val="right"/>
              <w:rPr>
                <w:b/>
                <w:sz w:val="15"/>
              </w:rPr>
            </w:pPr>
            <w:r>
              <w:rPr>
                <w:b/>
                <w:spacing w:val="-2"/>
                <w:sz w:val="15"/>
              </w:rPr>
              <w:t>81.332,71</w:t>
            </w:r>
          </w:p>
        </w:tc>
      </w:tr>
      <w:tr>
        <w:trPr>
          <w:trHeight w:val="471" w:hRule="atLeast"/>
        </w:trPr>
        <w:tc>
          <w:tcPr>
            <w:tcW w:w="735" w:type="dxa"/>
            <w:tcBorders>
              <w:top w:val="single" w:sz="6" w:space="0" w:color="000000"/>
            </w:tcBorders>
          </w:tcPr>
          <w:p>
            <w:pPr>
              <w:pStyle w:val="TableParagraph"/>
              <w:spacing w:before="1"/>
              <w:rPr>
                <w:sz w:val="22"/>
              </w:rPr>
            </w:pPr>
          </w:p>
          <w:p>
            <w:pPr>
              <w:pStyle w:val="TableParagraph"/>
              <w:spacing w:before="1"/>
              <w:ind w:left="80"/>
              <w:rPr>
                <w:sz w:val="15"/>
              </w:rPr>
            </w:pPr>
            <w:r>
              <w:rPr>
                <w:spacing w:val="-5"/>
                <w:sz w:val="15"/>
              </w:rPr>
              <w:t>230</w:t>
            </w:r>
          </w:p>
        </w:tc>
        <w:tc>
          <w:tcPr>
            <w:tcW w:w="8364" w:type="dxa"/>
            <w:tcBorders>
              <w:top w:val="single" w:sz="6" w:space="0" w:color="000000"/>
            </w:tcBorders>
          </w:tcPr>
          <w:p>
            <w:pPr>
              <w:pStyle w:val="TableParagraph"/>
              <w:spacing w:before="1"/>
              <w:rPr>
                <w:sz w:val="22"/>
              </w:rPr>
            </w:pPr>
          </w:p>
          <w:p>
            <w:pPr>
              <w:pStyle w:val="TableParagraph"/>
              <w:spacing w:before="1"/>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791" w:type="dxa"/>
            <w:tcBorders>
              <w:top w:val="single" w:sz="6" w:space="0" w:color="000000"/>
            </w:tcBorders>
          </w:tcPr>
          <w:p>
            <w:pPr>
              <w:pStyle w:val="TableParagraph"/>
              <w:spacing w:before="4"/>
              <w:rPr>
                <w:sz w:val="22"/>
              </w:rPr>
            </w:pPr>
          </w:p>
          <w:p>
            <w:pPr>
              <w:pStyle w:val="TableParagraph"/>
              <w:spacing w:before="0"/>
              <w:ind w:right="345"/>
              <w:jc w:val="right"/>
              <w:rPr>
                <w:sz w:val="15"/>
              </w:rPr>
            </w:pPr>
            <w:r>
              <w:rPr>
                <w:spacing w:val="-4"/>
                <w:sz w:val="15"/>
              </w:rPr>
              <w:t>0,00</w:t>
            </w:r>
          </w:p>
        </w:tc>
        <w:tc>
          <w:tcPr>
            <w:tcW w:w="1588" w:type="dxa"/>
            <w:tcBorders>
              <w:top w:val="single" w:sz="6" w:space="0" w:color="000000"/>
            </w:tcBorders>
          </w:tcPr>
          <w:p>
            <w:pPr>
              <w:pStyle w:val="TableParagraph"/>
              <w:spacing w:before="4"/>
              <w:rPr>
                <w:sz w:val="22"/>
              </w:rPr>
            </w:pPr>
          </w:p>
          <w:p>
            <w:pPr>
              <w:pStyle w:val="TableParagraph"/>
              <w:spacing w:before="0"/>
              <w:ind w:right="346"/>
              <w:jc w:val="right"/>
              <w:rPr>
                <w:sz w:val="15"/>
              </w:rPr>
            </w:pPr>
            <w:r>
              <w:rPr>
                <w:spacing w:val="-2"/>
                <w:sz w:val="15"/>
              </w:rPr>
              <w:t>315.100,00</w:t>
            </w:r>
          </w:p>
        </w:tc>
        <w:tc>
          <w:tcPr>
            <w:tcW w:w="1378" w:type="dxa"/>
            <w:tcBorders>
              <w:top w:val="single" w:sz="6" w:space="0" w:color="000000"/>
            </w:tcBorders>
          </w:tcPr>
          <w:p>
            <w:pPr>
              <w:pStyle w:val="TableParagraph"/>
              <w:spacing w:before="4"/>
              <w:rPr>
                <w:sz w:val="22"/>
              </w:rPr>
            </w:pPr>
          </w:p>
          <w:p>
            <w:pPr>
              <w:pStyle w:val="TableParagraph"/>
              <w:spacing w:before="0"/>
              <w:ind w:right="137"/>
              <w:jc w:val="right"/>
              <w:rPr>
                <w:sz w:val="15"/>
              </w:rPr>
            </w:pPr>
            <w:r>
              <w:rPr>
                <w:spacing w:val="-2"/>
                <w:sz w:val="15"/>
              </w:rPr>
              <w:t>131.912,12</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240</w:t>
            </w:r>
          </w:p>
        </w:tc>
        <w:tc>
          <w:tcPr>
            <w:tcW w:w="8364"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791" w:type="dxa"/>
            <w:tcBorders>
              <w:bottom w:val="single" w:sz="6" w:space="0" w:color="000000"/>
            </w:tcBorders>
          </w:tcPr>
          <w:p>
            <w:pPr>
              <w:pStyle w:val="TableParagraph"/>
              <w:spacing w:before="41"/>
              <w:ind w:right="346"/>
              <w:jc w:val="right"/>
              <w:rPr>
                <w:sz w:val="15"/>
              </w:rPr>
            </w:pPr>
            <w:r>
              <w:rPr>
                <w:spacing w:val="-2"/>
                <w:sz w:val="15"/>
              </w:rPr>
              <w:t>66.800,00</w:t>
            </w:r>
          </w:p>
        </w:tc>
        <w:tc>
          <w:tcPr>
            <w:tcW w:w="1588" w:type="dxa"/>
            <w:tcBorders>
              <w:bottom w:val="single" w:sz="6" w:space="0" w:color="000000"/>
            </w:tcBorders>
          </w:tcPr>
          <w:p>
            <w:pPr>
              <w:pStyle w:val="TableParagraph"/>
              <w:spacing w:before="41"/>
              <w:ind w:right="346"/>
              <w:jc w:val="right"/>
              <w:rPr>
                <w:sz w:val="15"/>
              </w:rPr>
            </w:pPr>
            <w:r>
              <w:rPr>
                <w:spacing w:val="-2"/>
                <w:sz w:val="15"/>
              </w:rPr>
              <w:t>6.000,00</w:t>
            </w:r>
          </w:p>
        </w:tc>
        <w:tc>
          <w:tcPr>
            <w:tcW w:w="1378" w:type="dxa"/>
            <w:tcBorders>
              <w:bottom w:val="single" w:sz="6" w:space="0" w:color="000000"/>
            </w:tcBorders>
          </w:tcPr>
          <w:p>
            <w:pPr>
              <w:pStyle w:val="TableParagraph"/>
              <w:spacing w:before="41"/>
              <w:ind w:right="137"/>
              <w:jc w:val="right"/>
              <w:rPr>
                <w:sz w:val="15"/>
              </w:rPr>
            </w:pPr>
            <w:r>
              <w:rPr>
                <w:spacing w:val="-2"/>
                <w:sz w:val="15"/>
              </w:rPr>
              <w:t>223.477,65</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8364"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2791" w:type="dxa"/>
            <w:tcBorders>
              <w:top w:val="single" w:sz="6" w:space="0" w:color="000000"/>
              <w:bottom w:val="single" w:sz="6" w:space="0" w:color="000000"/>
            </w:tcBorders>
          </w:tcPr>
          <w:p>
            <w:pPr>
              <w:pStyle w:val="TableParagraph"/>
              <w:spacing w:before="31"/>
              <w:ind w:right="345"/>
              <w:jc w:val="right"/>
              <w:rPr>
                <w:b/>
                <w:sz w:val="15"/>
              </w:rPr>
            </w:pPr>
            <w:r>
              <w:rPr>
                <w:b/>
                <w:sz w:val="15"/>
              </w:rPr>
              <w:t>-</w:t>
            </w:r>
            <w:r>
              <w:rPr>
                <w:b/>
                <w:spacing w:val="-2"/>
                <w:sz w:val="15"/>
              </w:rPr>
              <w:t>66.800,00</w:t>
            </w:r>
          </w:p>
        </w:tc>
        <w:tc>
          <w:tcPr>
            <w:tcW w:w="1588" w:type="dxa"/>
            <w:tcBorders>
              <w:top w:val="single" w:sz="6" w:space="0" w:color="000000"/>
              <w:bottom w:val="single" w:sz="6" w:space="0" w:color="000000"/>
            </w:tcBorders>
          </w:tcPr>
          <w:p>
            <w:pPr>
              <w:pStyle w:val="TableParagraph"/>
              <w:spacing w:before="31"/>
              <w:ind w:right="346"/>
              <w:jc w:val="right"/>
              <w:rPr>
                <w:b/>
                <w:sz w:val="15"/>
              </w:rPr>
            </w:pPr>
            <w:r>
              <w:rPr>
                <w:b/>
                <w:spacing w:val="-2"/>
                <w:sz w:val="15"/>
              </w:rPr>
              <w:t>309.100,00</w:t>
            </w:r>
          </w:p>
        </w:tc>
        <w:tc>
          <w:tcPr>
            <w:tcW w:w="1378" w:type="dxa"/>
            <w:tcBorders>
              <w:top w:val="single" w:sz="6" w:space="0" w:color="000000"/>
              <w:bottom w:val="single" w:sz="6" w:space="0" w:color="000000"/>
            </w:tcBorders>
          </w:tcPr>
          <w:p>
            <w:pPr>
              <w:pStyle w:val="TableParagraph"/>
              <w:spacing w:before="31"/>
              <w:ind w:right="137"/>
              <w:jc w:val="right"/>
              <w:rPr>
                <w:b/>
                <w:sz w:val="15"/>
              </w:rPr>
            </w:pPr>
            <w:r>
              <w:rPr>
                <w:b/>
                <w:sz w:val="15"/>
              </w:rPr>
              <w:t>-</w:t>
            </w:r>
            <w:r>
              <w:rPr>
                <w:b/>
                <w:spacing w:val="-2"/>
                <w:sz w:val="15"/>
              </w:rPr>
              <w:t>91.565,53</w:t>
            </w:r>
          </w:p>
        </w:tc>
      </w:tr>
      <w:tr>
        <w:trPr>
          <w:trHeight w:val="204"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8364"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2791" w:type="dxa"/>
            <w:tcBorders>
              <w:top w:val="single" w:sz="6" w:space="0" w:color="000000"/>
            </w:tcBorders>
          </w:tcPr>
          <w:p>
            <w:pPr>
              <w:pStyle w:val="TableParagraph"/>
              <w:spacing w:line="153" w:lineRule="exact" w:before="31"/>
              <w:ind w:right="345"/>
              <w:jc w:val="right"/>
              <w:rPr>
                <w:b/>
                <w:sz w:val="15"/>
              </w:rPr>
            </w:pPr>
            <w:r>
              <w:rPr>
                <w:b/>
                <w:sz w:val="15"/>
              </w:rPr>
              <w:t>-</w:t>
            </w:r>
            <w:r>
              <w:rPr>
                <w:b/>
                <w:spacing w:val="-2"/>
                <w:sz w:val="15"/>
              </w:rPr>
              <w:t>149.900,00</w:t>
            </w:r>
          </w:p>
        </w:tc>
        <w:tc>
          <w:tcPr>
            <w:tcW w:w="1588" w:type="dxa"/>
            <w:tcBorders>
              <w:top w:val="single" w:sz="6" w:space="0" w:color="000000"/>
            </w:tcBorders>
          </w:tcPr>
          <w:p>
            <w:pPr>
              <w:pStyle w:val="TableParagraph"/>
              <w:spacing w:line="153" w:lineRule="exact" w:before="31"/>
              <w:ind w:right="346"/>
              <w:jc w:val="right"/>
              <w:rPr>
                <w:b/>
                <w:sz w:val="15"/>
              </w:rPr>
            </w:pPr>
            <w:r>
              <w:rPr>
                <w:b/>
                <w:spacing w:val="-2"/>
                <w:sz w:val="15"/>
              </w:rPr>
              <w:t>344.300,00</w:t>
            </w:r>
          </w:p>
        </w:tc>
        <w:tc>
          <w:tcPr>
            <w:tcW w:w="1378" w:type="dxa"/>
            <w:tcBorders>
              <w:top w:val="single" w:sz="6" w:space="0" w:color="000000"/>
            </w:tcBorders>
          </w:tcPr>
          <w:p>
            <w:pPr>
              <w:pStyle w:val="TableParagraph"/>
              <w:spacing w:line="153" w:lineRule="exact" w:before="31"/>
              <w:ind w:right="137"/>
              <w:jc w:val="right"/>
              <w:rPr>
                <w:b/>
                <w:sz w:val="15"/>
              </w:rPr>
            </w:pPr>
            <w:r>
              <w:rPr>
                <w:b/>
                <w:sz w:val="15"/>
              </w:rPr>
              <w:t>-</w:t>
            </w:r>
            <w:r>
              <w:rPr>
                <w:b/>
                <w:spacing w:val="-2"/>
                <w:sz w:val="15"/>
              </w:rPr>
              <w:t>10.232,82</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8"/>
        </w:rPr>
      </w:pPr>
      <w:r>
        <w:rPr/>
        <w:pict>
          <v:shape style="position:absolute;margin-left:51.02pt;margin-top:11.999121pt;width:742.7pt;height:.1pt;mso-position-horizontal-relative:page;mso-position-vertical-relative:paragraph;z-index:-15727104;mso-wrap-distance-left:0;mso-wrap-distance-right:0" id="docshape3" coordorigin="1020,240" coordsize="14854,0" path="m1020,240l15874,240e" filled="false" stroked="true" strokeweight=".69pt" strokecolor="#6f6f6f">
            <v:path arrowok="t"/>
            <v:stroke dashstyle="solid"/>
            <w10:wrap type="topAndBottom"/>
          </v:shape>
        </w:pict>
      </w:r>
    </w:p>
    <w:p>
      <w:pPr>
        <w:spacing w:after="0" w:line="240" w:lineRule="auto"/>
        <w:rPr>
          <w:sz w:val="18"/>
        </w:rPr>
        <w:sectPr>
          <w:footerReference w:type="default" r:id="rId6"/>
          <w:pgSz w:w="16840" w:h="11910" w:orient="landscape"/>
          <w:pgMar w:footer="558" w:header="0" w:top="480" w:bottom="740" w:left="680" w:right="860"/>
          <w:pgNumType w:start="5"/>
        </w:sectPr>
      </w:pPr>
    </w:p>
    <w:p>
      <w:pPr>
        <w:spacing w:line="240" w:lineRule="auto" w:before="4"/>
        <w:rPr>
          <w:sz w:val="17"/>
        </w:rPr>
      </w:pPr>
      <w:r>
        <w:rPr/>
        <w:pict>
          <v:line style="position:absolute;mso-position-horizontal-relative:page;mso-position-vertical-relative:page;z-index:15730688" from="36.849998pt,555.590027pt" to="807.869998pt,555.590027pt" stroked="true" strokeweight=".69pt" strokecolor="#6f6f6f">
            <v:stroke dashstyle="solid"/>
            <w10:wrap type="none"/>
          </v:line>
        </w:pict>
      </w:r>
    </w:p>
    <w:p>
      <w:pPr>
        <w:spacing w:after="0" w:line="240" w:lineRule="auto"/>
        <w:rPr>
          <w:sz w:val="17"/>
        </w:rPr>
        <w:sectPr>
          <w:pgSz w:w="16840" w:h="11910" w:orient="landscape"/>
          <w:pgMar w:header="0" w:footer="558" w:top="1340" w:bottom="740" w:left="680" w:right="860"/>
        </w:sectPr>
      </w:pPr>
    </w:p>
    <w:p>
      <w:pPr>
        <w:spacing w:line="240" w:lineRule="auto" w:before="0"/>
        <w:rPr>
          <w:sz w:val="20"/>
        </w:rPr>
      </w:pPr>
      <w:r>
        <w:rPr/>
        <w:pict>
          <v:line style="position:absolute;mso-position-horizontal-relative:page;mso-position-vertical-relative:page;z-index:15731200"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6" w:firstLine="0"/>
        <w:jc w:val="right"/>
        <w:rPr>
          <w:sz w:val="49"/>
        </w:rPr>
      </w:pPr>
      <w:r>
        <w:rPr>
          <w:sz w:val="49"/>
        </w:rPr>
        <w:t>Ergebnishaushalt</w:t>
      </w:r>
      <w:r>
        <w:rPr>
          <w:spacing w:val="18"/>
          <w:sz w:val="49"/>
        </w:rPr>
        <w:t> </w:t>
      </w:r>
      <w:r>
        <w:rPr>
          <w:sz w:val="49"/>
        </w:rPr>
        <w:t>Gesamt</w:t>
      </w:r>
      <w:r>
        <w:rPr>
          <w:spacing w:val="19"/>
          <w:sz w:val="49"/>
        </w:rPr>
        <w:t> </w:t>
      </w:r>
      <w:r>
        <w:rPr>
          <w:sz w:val="49"/>
        </w:rPr>
        <w:t>1.</w:t>
      </w:r>
      <w:r>
        <w:rPr>
          <w:spacing w:val="19"/>
          <w:sz w:val="49"/>
        </w:rPr>
        <w:t> </w:t>
      </w:r>
      <w:r>
        <w:rPr>
          <w:sz w:val="49"/>
        </w:rPr>
        <w:t>Ebene</w:t>
      </w:r>
      <w:r>
        <w:rPr>
          <w:spacing w:val="19"/>
          <w:sz w:val="49"/>
        </w:rPr>
        <w:t> </w:t>
      </w:r>
      <w:r>
        <w:rPr>
          <w:sz w:val="49"/>
        </w:rPr>
        <w:t>(Anlage</w:t>
      </w:r>
      <w:r>
        <w:rPr>
          <w:spacing w:val="19"/>
          <w:sz w:val="49"/>
        </w:rPr>
        <w:t> </w:t>
      </w:r>
      <w:r>
        <w:rPr>
          <w:spacing w:val="-5"/>
          <w:sz w:val="49"/>
        </w:rPr>
        <w:t>1a)</w:t>
      </w:r>
    </w:p>
    <w:p>
      <w:pPr>
        <w:spacing w:before="113"/>
        <w:ind w:left="0" w:right="86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footerReference w:type="default" r:id="rId7"/>
          <w:pgSz w:w="16840" w:h="11910" w:orient="landscape"/>
          <w:pgMar w:footer="0" w:header="0" w:top="780" w:bottom="280" w:left="680" w:right="860"/>
        </w:sectPr>
      </w:pPr>
    </w:p>
    <w:p>
      <w:pPr>
        <w:spacing w:line="240" w:lineRule="auto" w:before="4"/>
        <w:rPr>
          <w:sz w:val="17"/>
        </w:rPr>
      </w:pPr>
    </w:p>
    <w:p>
      <w:pPr>
        <w:spacing w:after="0" w:line="240" w:lineRule="auto"/>
        <w:rPr>
          <w:sz w:val="17"/>
        </w:rPr>
        <w:sectPr>
          <w:footerReference w:type="default" r:id="rId8"/>
          <w:pgSz w:w="16840" w:h="11910" w:orient="landscape"/>
          <w:pgMar w:footer="0" w:header="0" w:top="1340" w:bottom="280" w:left="680" w:right="860"/>
        </w:sectPr>
      </w:pPr>
    </w:p>
    <w:p>
      <w:pPr>
        <w:tabs>
          <w:tab w:pos="7637" w:val="left" w:leader="none"/>
        </w:tabs>
        <w:spacing w:before="76"/>
        <w:ind w:left="370" w:right="0" w:firstLine="0"/>
        <w:jc w:val="left"/>
        <w:rPr>
          <w:b/>
          <w:sz w:val="19"/>
        </w:rPr>
      </w:pPr>
      <w:r>
        <w:rPr>
          <w:b/>
          <w:sz w:val="19"/>
        </w:rPr>
        <w:t>Voranschlag </w:t>
      </w:r>
      <w:r>
        <w:rPr>
          <w:b/>
          <w:spacing w:val="-4"/>
          <w:sz w:val="19"/>
        </w:rPr>
        <w:t>2023</w:t>
      </w:r>
      <w:r>
        <w:rPr>
          <w:b/>
          <w:sz w:val="19"/>
        </w:rPr>
        <w:tab/>
        <w:t>Ergebnishaushalt</w:t>
      </w:r>
      <w:r>
        <w:rPr>
          <w:b/>
          <w:spacing w:val="-2"/>
          <w:sz w:val="19"/>
        </w:rPr>
        <w:t> </w:t>
      </w:r>
      <w:r>
        <w:rPr>
          <w:b/>
          <w:sz w:val="19"/>
        </w:rPr>
        <w:t>Gesamt</w:t>
      </w:r>
      <w:r>
        <w:rPr>
          <w:b/>
          <w:spacing w:val="-2"/>
          <w:sz w:val="19"/>
        </w:rPr>
        <w:t> </w:t>
      </w:r>
      <w:r>
        <w:rPr>
          <w:b/>
          <w:sz w:val="19"/>
        </w:rPr>
        <w:t>1.</w:t>
      </w:r>
      <w:r>
        <w:rPr>
          <w:b/>
          <w:spacing w:val="-2"/>
          <w:sz w:val="19"/>
        </w:rPr>
        <w:t> </w:t>
      </w:r>
      <w:r>
        <w:rPr>
          <w:b/>
          <w:sz w:val="19"/>
        </w:rPr>
        <w:t>Ebene</w:t>
      </w:r>
      <w:r>
        <w:rPr>
          <w:b/>
          <w:spacing w:val="-1"/>
          <w:sz w:val="19"/>
        </w:rPr>
        <w:t> </w:t>
      </w:r>
      <w:r>
        <w:rPr>
          <w:b/>
          <w:sz w:val="19"/>
        </w:rPr>
        <w:t>(Anlage</w:t>
      </w:r>
      <w:r>
        <w:rPr>
          <w:b/>
          <w:spacing w:val="-2"/>
          <w:sz w:val="19"/>
        </w:rPr>
        <w:t> </w:t>
      </w:r>
      <w:r>
        <w:rPr>
          <w:b/>
          <w:sz w:val="19"/>
        </w:rPr>
        <w:t>1a)</w:t>
      </w:r>
      <w:r>
        <w:rPr>
          <w:b/>
          <w:spacing w:val="-2"/>
          <w:sz w:val="19"/>
        </w:rPr>
        <w:t> </w:t>
      </w:r>
      <w:r>
        <w:rPr>
          <w:b/>
          <w:sz w:val="19"/>
        </w:rPr>
        <w:t>-</w:t>
      </w:r>
      <w:r>
        <w:rPr>
          <w:b/>
          <w:spacing w:val="-1"/>
          <w:sz w:val="19"/>
        </w:rPr>
        <w:t> </w:t>
      </w:r>
      <w:r>
        <w:rPr>
          <w:b/>
          <w:sz w:val="19"/>
        </w:rPr>
        <w:t>bereinigt</w:t>
      </w:r>
      <w:r>
        <w:rPr>
          <w:b/>
          <w:spacing w:val="-2"/>
          <w:sz w:val="19"/>
        </w:rPr>
        <w:t> </w:t>
      </w:r>
      <w:r>
        <w:rPr>
          <w:b/>
          <w:sz w:val="19"/>
        </w:rPr>
        <w:t>um</w:t>
      </w:r>
      <w:r>
        <w:rPr>
          <w:b/>
          <w:spacing w:val="-2"/>
          <w:sz w:val="19"/>
        </w:rPr>
        <w:t> </w:t>
      </w:r>
      <w:r>
        <w:rPr>
          <w:b/>
          <w:sz w:val="19"/>
        </w:rPr>
        <w:t>interne</w:t>
      </w:r>
      <w:r>
        <w:rPr>
          <w:b/>
          <w:spacing w:val="-1"/>
          <w:sz w:val="19"/>
        </w:rPr>
        <w:t> </w:t>
      </w:r>
      <w:r>
        <w:rPr>
          <w:b/>
          <w:spacing w:val="-2"/>
          <w:sz w:val="19"/>
        </w:rPr>
        <w:t>Vergütungen</w:t>
      </w:r>
    </w:p>
    <w:p>
      <w:pPr>
        <w:spacing w:before="71"/>
        <w:ind w:left="360" w:right="0" w:firstLine="0"/>
        <w:jc w:val="left"/>
        <w:rPr>
          <w:sz w:val="13"/>
        </w:rPr>
      </w:pPr>
      <w:r>
        <w:rPr/>
        <w:pict>
          <v:group style="position:absolute;margin-left:51.02pt;margin-top:13.091919pt;width:742.15pt;height:5.1pt;mso-position-horizontal-relative:page;mso-position-vertical-relative:paragraph;z-index:-15725568;mso-wrap-distance-left:0;mso-wrap-distance-right:0" id="docshapegroup5"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364"/>
        <w:gridCol w:w="2791"/>
        <w:gridCol w:w="1588"/>
        <w:gridCol w:w="1378"/>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8364"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791" w:type="dxa"/>
            <w:shd w:val="clear" w:color="auto" w:fill="D7D7D7"/>
          </w:tcPr>
          <w:p>
            <w:pPr>
              <w:pStyle w:val="TableParagraph"/>
              <w:spacing w:line="163" w:lineRule="exact" w:before="44"/>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line="163" w:lineRule="exact" w:before="44"/>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line="168" w:lineRule="exact" w:before="38"/>
              <w:ind w:right="137"/>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5"/>
                <w:sz w:val="15"/>
              </w:rPr>
              <w:t>211</w:t>
            </w:r>
          </w:p>
        </w:tc>
        <w:tc>
          <w:tcPr>
            <w:tcW w:w="8364" w:type="dxa"/>
          </w:tcPr>
          <w:p>
            <w:pPr>
              <w:pStyle w:val="TableParagraph"/>
              <w:spacing w:before="98"/>
              <w:ind w:left="195"/>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2791" w:type="dxa"/>
          </w:tcPr>
          <w:p>
            <w:pPr>
              <w:pStyle w:val="TableParagraph"/>
              <w:spacing w:before="100"/>
              <w:ind w:right="346"/>
              <w:jc w:val="right"/>
              <w:rPr>
                <w:sz w:val="15"/>
              </w:rPr>
            </w:pPr>
            <w:r>
              <w:rPr>
                <w:spacing w:val="-2"/>
                <w:sz w:val="15"/>
              </w:rPr>
              <w:t>1.222.000,00</w:t>
            </w:r>
          </w:p>
        </w:tc>
        <w:tc>
          <w:tcPr>
            <w:tcW w:w="1588" w:type="dxa"/>
          </w:tcPr>
          <w:p>
            <w:pPr>
              <w:pStyle w:val="TableParagraph"/>
              <w:spacing w:before="100"/>
              <w:ind w:right="346"/>
              <w:jc w:val="right"/>
              <w:rPr>
                <w:sz w:val="15"/>
              </w:rPr>
            </w:pPr>
            <w:r>
              <w:rPr>
                <w:spacing w:val="-2"/>
                <w:sz w:val="15"/>
              </w:rPr>
              <w:t>1.238.900,00</w:t>
            </w:r>
          </w:p>
        </w:tc>
        <w:tc>
          <w:tcPr>
            <w:tcW w:w="1378" w:type="dxa"/>
          </w:tcPr>
          <w:p>
            <w:pPr>
              <w:pStyle w:val="TableParagraph"/>
              <w:spacing w:before="100"/>
              <w:ind w:right="137"/>
              <w:jc w:val="right"/>
              <w:rPr>
                <w:sz w:val="15"/>
              </w:rPr>
            </w:pPr>
            <w:r>
              <w:rPr>
                <w:spacing w:val="-2"/>
                <w:sz w:val="15"/>
              </w:rPr>
              <w:t>1.263.039,79</w:t>
            </w:r>
          </w:p>
        </w:tc>
      </w:tr>
      <w:tr>
        <w:trPr>
          <w:trHeight w:val="255" w:hRule="atLeast"/>
        </w:trPr>
        <w:tc>
          <w:tcPr>
            <w:tcW w:w="735" w:type="dxa"/>
          </w:tcPr>
          <w:p>
            <w:pPr>
              <w:pStyle w:val="TableParagraph"/>
              <w:spacing w:before="38"/>
              <w:ind w:left="80"/>
              <w:rPr>
                <w:sz w:val="15"/>
              </w:rPr>
            </w:pPr>
            <w:r>
              <w:rPr>
                <w:spacing w:val="-5"/>
                <w:sz w:val="15"/>
              </w:rPr>
              <w:t>212</w:t>
            </w:r>
          </w:p>
        </w:tc>
        <w:tc>
          <w:tcPr>
            <w:tcW w:w="8364"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Transfers</w:t>
            </w:r>
          </w:p>
        </w:tc>
        <w:tc>
          <w:tcPr>
            <w:tcW w:w="2791" w:type="dxa"/>
          </w:tcPr>
          <w:p>
            <w:pPr>
              <w:pStyle w:val="TableParagraph"/>
              <w:spacing w:before="41"/>
              <w:ind w:right="345"/>
              <w:jc w:val="right"/>
              <w:rPr>
                <w:sz w:val="15"/>
              </w:rPr>
            </w:pPr>
            <w:r>
              <w:rPr>
                <w:spacing w:val="-2"/>
                <w:sz w:val="15"/>
              </w:rPr>
              <w:t>761.800,00</w:t>
            </w:r>
          </w:p>
        </w:tc>
        <w:tc>
          <w:tcPr>
            <w:tcW w:w="1588" w:type="dxa"/>
          </w:tcPr>
          <w:p>
            <w:pPr>
              <w:pStyle w:val="TableParagraph"/>
              <w:spacing w:before="41"/>
              <w:ind w:right="346"/>
              <w:jc w:val="right"/>
              <w:rPr>
                <w:sz w:val="15"/>
              </w:rPr>
            </w:pPr>
            <w:r>
              <w:rPr>
                <w:spacing w:val="-2"/>
                <w:sz w:val="15"/>
              </w:rPr>
              <w:t>1.061.800,00</w:t>
            </w:r>
          </w:p>
        </w:tc>
        <w:tc>
          <w:tcPr>
            <w:tcW w:w="1378" w:type="dxa"/>
          </w:tcPr>
          <w:p>
            <w:pPr>
              <w:pStyle w:val="TableParagraph"/>
              <w:spacing w:before="41"/>
              <w:ind w:right="137"/>
              <w:jc w:val="right"/>
              <w:rPr>
                <w:sz w:val="15"/>
              </w:rPr>
            </w:pPr>
            <w:r>
              <w:rPr>
                <w:spacing w:val="-2"/>
                <w:sz w:val="15"/>
              </w:rPr>
              <w:t>917.470,87</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213</w:t>
            </w:r>
          </w:p>
        </w:tc>
        <w:tc>
          <w:tcPr>
            <w:tcW w:w="8364" w:type="dxa"/>
            <w:tcBorders>
              <w:bottom w:val="single" w:sz="6" w:space="0" w:color="000000"/>
            </w:tcBorders>
          </w:tcPr>
          <w:p>
            <w:pPr>
              <w:pStyle w:val="TableParagraph"/>
              <w:spacing w:before="38"/>
              <w:ind w:left="195"/>
              <w:rPr>
                <w:sz w:val="15"/>
              </w:rPr>
            </w:pPr>
            <w:r>
              <w:rPr>
                <w:spacing w:val="-2"/>
                <w:sz w:val="15"/>
              </w:rPr>
              <w:t>Finanzerträge</w:t>
            </w:r>
          </w:p>
        </w:tc>
        <w:tc>
          <w:tcPr>
            <w:tcW w:w="2791" w:type="dxa"/>
            <w:tcBorders>
              <w:bottom w:val="single" w:sz="6" w:space="0" w:color="000000"/>
            </w:tcBorders>
          </w:tcPr>
          <w:p>
            <w:pPr>
              <w:pStyle w:val="TableParagraph"/>
              <w:spacing w:before="41"/>
              <w:ind w:right="345"/>
              <w:jc w:val="right"/>
              <w:rPr>
                <w:sz w:val="15"/>
              </w:rPr>
            </w:pPr>
            <w:r>
              <w:rPr>
                <w:spacing w:val="-2"/>
                <w:sz w:val="15"/>
              </w:rPr>
              <w:t>100,00</w:t>
            </w:r>
          </w:p>
        </w:tc>
        <w:tc>
          <w:tcPr>
            <w:tcW w:w="1588" w:type="dxa"/>
            <w:tcBorders>
              <w:bottom w:val="single" w:sz="6" w:space="0" w:color="000000"/>
            </w:tcBorders>
          </w:tcPr>
          <w:p>
            <w:pPr>
              <w:pStyle w:val="TableParagraph"/>
              <w:spacing w:before="41"/>
              <w:ind w:right="346"/>
              <w:jc w:val="right"/>
              <w:rPr>
                <w:sz w:val="15"/>
              </w:rPr>
            </w:pPr>
            <w:r>
              <w:rPr>
                <w:spacing w:val="-2"/>
                <w:sz w:val="15"/>
              </w:rPr>
              <w:t>100,00</w:t>
            </w:r>
          </w:p>
        </w:tc>
        <w:tc>
          <w:tcPr>
            <w:tcW w:w="1378" w:type="dxa"/>
            <w:tcBorders>
              <w:bottom w:val="single" w:sz="6" w:space="0" w:color="000000"/>
            </w:tcBorders>
          </w:tcPr>
          <w:p>
            <w:pPr>
              <w:pStyle w:val="TableParagraph"/>
              <w:spacing w:before="41"/>
              <w:ind w:right="137"/>
              <w:jc w:val="right"/>
              <w:rPr>
                <w:sz w:val="15"/>
              </w:rPr>
            </w:pPr>
            <w:r>
              <w:rPr>
                <w:spacing w:val="-2"/>
                <w:sz w:val="15"/>
              </w:rPr>
              <w:t>658,61</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8364"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2791" w:type="dxa"/>
            <w:tcBorders>
              <w:top w:val="single" w:sz="6" w:space="0" w:color="000000"/>
            </w:tcBorders>
          </w:tcPr>
          <w:p>
            <w:pPr>
              <w:pStyle w:val="TableParagraph"/>
              <w:spacing w:before="31"/>
              <w:ind w:right="346"/>
              <w:jc w:val="right"/>
              <w:rPr>
                <w:b/>
                <w:sz w:val="15"/>
              </w:rPr>
            </w:pPr>
            <w:r>
              <w:rPr>
                <w:b/>
                <w:spacing w:val="-2"/>
                <w:sz w:val="15"/>
              </w:rPr>
              <w:t>1.983.900,00</w:t>
            </w:r>
          </w:p>
        </w:tc>
        <w:tc>
          <w:tcPr>
            <w:tcW w:w="1588" w:type="dxa"/>
            <w:tcBorders>
              <w:top w:val="single" w:sz="6" w:space="0" w:color="000000"/>
            </w:tcBorders>
          </w:tcPr>
          <w:p>
            <w:pPr>
              <w:pStyle w:val="TableParagraph"/>
              <w:spacing w:before="31"/>
              <w:ind w:right="346"/>
              <w:jc w:val="right"/>
              <w:rPr>
                <w:b/>
                <w:sz w:val="15"/>
              </w:rPr>
            </w:pPr>
            <w:r>
              <w:rPr>
                <w:b/>
                <w:spacing w:val="-2"/>
                <w:sz w:val="15"/>
              </w:rPr>
              <w:t>2.300.800,00</w:t>
            </w:r>
          </w:p>
        </w:tc>
        <w:tc>
          <w:tcPr>
            <w:tcW w:w="1378" w:type="dxa"/>
            <w:tcBorders>
              <w:top w:val="single" w:sz="6" w:space="0" w:color="000000"/>
            </w:tcBorders>
          </w:tcPr>
          <w:p>
            <w:pPr>
              <w:pStyle w:val="TableParagraph"/>
              <w:spacing w:before="31"/>
              <w:ind w:right="137"/>
              <w:jc w:val="right"/>
              <w:rPr>
                <w:b/>
                <w:sz w:val="15"/>
              </w:rPr>
            </w:pPr>
            <w:r>
              <w:rPr>
                <w:b/>
                <w:spacing w:val="-2"/>
                <w:sz w:val="15"/>
              </w:rPr>
              <w:t>2.181.169,27</w:t>
            </w:r>
          </w:p>
        </w:tc>
      </w:tr>
      <w:tr>
        <w:trPr>
          <w:trHeight w:val="325" w:hRule="atLeast"/>
        </w:trPr>
        <w:tc>
          <w:tcPr>
            <w:tcW w:w="735" w:type="dxa"/>
          </w:tcPr>
          <w:p>
            <w:pPr>
              <w:pStyle w:val="TableParagraph"/>
              <w:spacing w:before="109"/>
              <w:ind w:left="80"/>
              <w:rPr>
                <w:sz w:val="15"/>
              </w:rPr>
            </w:pPr>
            <w:r>
              <w:rPr>
                <w:spacing w:val="-5"/>
                <w:sz w:val="15"/>
              </w:rPr>
              <w:t>221</w:t>
            </w:r>
          </w:p>
        </w:tc>
        <w:tc>
          <w:tcPr>
            <w:tcW w:w="8364" w:type="dxa"/>
          </w:tcPr>
          <w:p>
            <w:pPr>
              <w:pStyle w:val="TableParagraph"/>
              <w:spacing w:before="109"/>
              <w:ind w:left="195"/>
              <w:rPr>
                <w:sz w:val="15"/>
              </w:rPr>
            </w:pPr>
            <w:r>
              <w:rPr>
                <w:spacing w:val="-2"/>
                <w:sz w:val="15"/>
              </w:rPr>
              <w:t>Personalaufwand</w:t>
            </w:r>
          </w:p>
        </w:tc>
        <w:tc>
          <w:tcPr>
            <w:tcW w:w="2791" w:type="dxa"/>
          </w:tcPr>
          <w:p>
            <w:pPr>
              <w:pStyle w:val="TableParagraph"/>
              <w:spacing w:before="112"/>
              <w:ind w:right="345"/>
              <w:jc w:val="right"/>
              <w:rPr>
                <w:sz w:val="15"/>
              </w:rPr>
            </w:pPr>
            <w:r>
              <w:rPr>
                <w:spacing w:val="-2"/>
                <w:sz w:val="15"/>
              </w:rPr>
              <w:t>396.200,00</w:t>
            </w:r>
          </w:p>
        </w:tc>
        <w:tc>
          <w:tcPr>
            <w:tcW w:w="1588" w:type="dxa"/>
          </w:tcPr>
          <w:p>
            <w:pPr>
              <w:pStyle w:val="TableParagraph"/>
              <w:spacing w:before="112"/>
              <w:ind w:right="346"/>
              <w:jc w:val="right"/>
              <w:rPr>
                <w:sz w:val="15"/>
              </w:rPr>
            </w:pPr>
            <w:r>
              <w:rPr>
                <w:spacing w:val="-2"/>
                <w:sz w:val="15"/>
              </w:rPr>
              <w:t>387.600,00</w:t>
            </w:r>
          </w:p>
        </w:tc>
        <w:tc>
          <w:tcPr>
            <w:tcW w:w="1378" w:type="dxa"/>
          </w:tcPr>
          <w:p>
            <w:pPr>
              <w:pStyle w:val="TableParagraph"/>
              <w:spacing w:before="112"/>
              <w:ind w:right="137"/>
              <w:jc w:val="right"/>
              <w:rPr>
                <w:sz w:val="15"/>
              </w:rPr>
            </w:pPr>
            <w:r>
              <w:rPr>
                <w:spacing w:val="-2"/>
                <w:sz w:val="15"/>
              </w:rPr>
              <w:t>369.018,91</w:t>
            </w:r>
          </w:p>
        </w:tc>
      </w:tr>
      <w:tr>
        <w:trPr>
          <w:trHeight w:val="255" w:hRule="atLeast"/>
        </w:trPr>
        <w:tc>
          <w:tcPr>
            <w:tcW w:w="735" w:type="dxa"/>
          </w:tcPr>
          <w:p>
            <w:pPr>
              <w:pStyle w:val="TableParagraph"/>
              <w:spacing w:before="38"/>
              <w:ind w:left="80"/>
              <w:rPr>
                <w:sz w:val="15"/>
              </w:rPr>
            </w:pPr>
            <w:r>
              <w:rPr>
                <w:spacing w:val="-5"/>
                <w:sz w:val="15"/>
              </w:rPr>
              <w:t>222</w:t>
            </w:r>
          </w:p>
        </w:tc>
        <w:tc>
          <w:tcPr>
            <w:tcW w:w="8364" w:type="dxa"/>
          </w:tcPr>
          <w:p>
            <w:pPr>
              <w:pStyle w:val="TableParagraph"/>
              <w:spacing w:before="38"/>
              <w:ind w:left="195"/>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2791" w:type="dxa"/>
          </w:tcPr>
          <w:p>
            <w:pPr>
              <w:pStyle w:val="TableParagraph"/>
              <w:spacing w:before="41"/>
              <w:ind w:right="345"/>
              <w:jc w:val="right"/>
              <w:rPr>
                <w:sz w:val="15"/>
              </w:rPr>
            </w:pPr>
            <w:r>
              <w:rPr>
                <w:spacing w:val="-2"/>
                <w:sz w:val="15"/>
              </w:rPr>
              <w:t>819.000,00</w:t>
            </w:r>
          </w:p>
        </w:tc>
        <w:tc>
          <w:tcPr>
            <w:tcW w:w="1588" w:type="dxa"/>
          </w:tcPr>
          <w:p>
            <w:pPr>
              <w:pStyle w:val="TableParagraph"/>
              <w:spacing w:before="41"/>
              <w:ind w:right="346"/>
              <w:jc w:val="right"/>
              <w:rPr>
                <w:sz w:val="15"/>
              </w:rPr>
            </w:pPr>
            <w:r>
              <w:rPr>
                <w:spacing w:val="-2"/>
                <w:sz w:val="15"/>
              </w:rPr>
              <w:t>876.400,00</w:t>
            </w:r>
          </w:p>
        </w:tc>
        <w:tc>
          <w:tcPr>
            <w:tcW w:w="1378" w:type="dxa"/>
          </w:tcPr>
          <w:p>
            <w:pPr>
              <w:pStyle w:val="TableParagraph"/>
              <w:spacing w:before="41"/>
              <w:ind w:right="137"/>
              <w:jc w:val="right"/>
              <w:rPr>
                <w:sz w:val="15"/>
              </w:rPr>
            </w:pPr>
            <w:r>
              <w:rPr>
                <w:spacing w:val="-2"/>
                <w:sz w:val="15"/>
              </w:rPr>
              <w:t>871.298,90</w:t>
            </w:r>
          </w:p>
        </w:tc>
      </w:tr>
      <w:tr>
        <w:trPr>
          <w:trHeight w:val="255" w:hRule="atLeast"/>
        </w:trPr>
        <w:tc>
          <w:tcPr>
            <w:tcW w:w="735" w:type="dxa"/>
          </w:tcPr>
          <w:p>
            <w:pPr>
              <w:pStyle w:val="TableParagraph"/>
              <w:spacing w:before="38"/>
              <w:ind w:left="80"/>
              <w:rPr>
                <w:sz w:val="15"/>
              </w:rPr>
            </w:pPr>
            <w:r>
              <w:rPr>
                <w:spacing w:val="-5"/>
                <w:sz w:val="15"/>
              </w:rPr>
              <w:t>223</w:t>
            </w:r>
          </w:p>
        </w:tc>
        <w:tc>
          <w:tcPr>
            <w:tcW w:w="8364" w:type="dxa"/>
          </w:tcPr>
          <w:p>
            <w:pPr>
              <w:pStyle w:val="TableParagraph"/>
              <w:spacing w:before="38"/>
              <w:ind w:left="195"/>
              <w:rPr>
                <w:sz w:val="15"/>
              </w:rPr>
            </w:pPr>
            <w:r>
              <w:rPr>
                <w:sz w:val="15"/>
              </w:rPr>
              <w:t>Transferaufwand</w:t>
            </w:r>
            <w:r>
              <w:rPr>
                <w:spacing w:val="7"/>
                <w:sz w:val="15"/>
              </w:rPr>
              <w:t> </w:t>
            </w:r>
            <w:r>
              <w:rPr>
                <w:sz w:val="15"/>
              </w:rPr>
              <w:t>(laufende</w:t>
            </w:r>
            <w:r>
              <w:rPr>
                <w:spacing w:val="7"/>
                <w:sz w:val="15"/>
              </w:rPr>
              <w:t> </w:t>
            </w:r>
            <w:r>
              <w:rPr>
                <w:sz w:val="15"/>
              </w:rPr>
              <w:t>Transfers</w:t>
            </w:r>
            <w:r>
              <w:rPr>
                <w:spacing w:val="7"/>
                <w:sz w:val="15"/>
              </w:rPr>
              <w:t> </w:t>
            </w:r>
            <w:r>
              <w:rPr>
                <w:sz w:val="15"/>
              </w:rPr>
              <w:t>und</w:t>
            </w:r>
            <w:r>
              <w:rPr>
                <w:spacing w:val="7"/>
                <w:sz w:val="15"/>
              </w:rPr>
              <w:t> </w:t>
            </w:r>
            <w:r>
              <w:rPr>
                <w:spacing w:val="-2"/>
                <w:sz w:val="15"/>
              </w:rPr>
              <w:t>Kapitaltransfers)</w:t>
            </w:r>
          </w:p>
        </w:tc>
        <w:tc>
          <w:tcPr>
            <w:tcW w:w="2791" w:type="dxa"/>
          </w:tcPr>
          <w:p>
            <w:pPr>
              <w:pStyle w:val="TableParagraph"/>
              <w:spacing w:before="41"/>
              <w:ind w:right="345"/>
              <w:jc w:val="right"/>
              <w:rPr>
                <w:sz w:val="15"/>
              </w:rPr>
            </w:pPr>
            <w:r>
              <w:rPr>
                <w:spacing w:val="-2"/>
                <w:sz w:val="15"/>
              </w:rPr>
              <w:t>835.100,00</w:t>
            </w:r>
          </w:p>
        </w:tc>
        <w:tc>
          <w:tcPr>
            <w:tcW w:w="1588" w:type="dxa"/>
          </w:tcPr>
          <w:p>
            <w:pPr>
              <w:pStyle w:val="TableParagraph"/>
              <w:spacing w:before="41"/>
              <w:ind w:right="346"/>
              <w:jc w:val="right"/>
              <w:rPr>
                <w:sz w:val="15"/>
              </w:rPr>
            </w:pPr>
            <w:r>
              <w:rPr>
                <w:spacing w:val="-2"/>
                <w:sz w:val="15"/>
              </w:rPr>
              <w:t>986.000,00</w:t>
            </w:r>
          </w:p>
        </w:tc>
        <w:tc>
          <w:tcPr>
            <w:tcW w:w="1378" w:type="dxa"/>
          </w:tcPr>
          <w:p>
            <w:pPr>
              <w:pStyle w:val="TableParagraph"/>
              <w:spacing w:before="41"/>
              <w:ind w:right="137"/>
              <w:jc w:val="right"/>
              <w:rPr>
                <w:sz w:val="15"/>
              </w:rPr>
            </w:pPr>
            <w:r>
              <w:rPr>
                <w:spacing w:val="-2"/>
                <w:sz w:val="15"/>
              </w:rPr>
              <w:t>845.493,83</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224</w:t>
            </w:r>
          </w:p>
        </w:tc>
        <w:tc>
          <w:tcPr>
            <w:tcW w:w="8364" w:type="dxa"/>
            <w:tcBorders>
              <w:bottom w:val="single" w:sz="6" w:space="0" w:color="000000"/>
            </w:tcBorders>
          </w:tcPr>
          <w:p>
            <w:pPr>
              <w:pStyle w:val="TableParagraph"/>
              <w:spacing w:before="38"/>
              <w:ind w:left="195"/>
              <w:rPr>
                <w:sz w:val="15"/>
              </w:rPr>
            </w:pPr>
            <w:r>
              <w:rPr>
                <w:spacing w:val="-2"/>
                <w:sz w:val="15"/>
              </w:rPr>
              <w:t>Finanzaufwand</w:t>
            </w:r>
          </w:p>
        </w:tc>
        <w:tc>
          <w:tcPr>
            <w:tcW w:w="2791" w:type="dxa"/>
            <w:tcBorders>
              <w:bottom w:val="single" w:sz="6" w:space="0" w:color="000000"/>
            </w:tcBorders>
          </w:tcPr>
          <w:p>
            <w:pPr>
              <w:pStyle w:val="TableParagraph"/>
              <w:spacing w:before="41"/>
              <w:ind w:right="346"/>
              <w:jc w:val="right"/>
              <w:rPr>
                <w:sz w:val="15"/>
              </w:rPr>
            </w:pPr>
            <w:r>
              <w:rPr>
                <w:spacing w:val="-2"/>
                <w:sz w:val="15"/>
              </w:rPr>
              <w:t>16.700,00</w:t>
            </w:r>
          </w:p>
        </w:tc>
        <w:tc>
          <w:tcPr>
            <w:tcW w:w="1588" w:type="dxa"/>
            <w:tcBorders>
              <w:bottom w:val="single" w:sz="6" w:space="0" w:color="000000"/>
            </w:tcBorders>
          </w:tcPr>
          <w:p>
            <w:pPr>
              <w:pStyle w:val="TableParagraph"/>
              <w:spacing w:before="41"/>
              <w:ind w:right="346"/>
              <w:jc w:val="right"/>
              <w:rPr>
                <w:sz w:val="15"/>
              </w:rPr>
            </w:pPr>
            <w:r>
              <w:rPr>
                <w:spacing w:val="-2"/>
                <w:sz w:val="15"/>
              </w:rPr>
              <w:t>15.600,00</w:t>
            </w:r>
          </w:p>
        </w:tc>
        <w:tc>
          <w:tcPr>
            <w:tcW w:w="1378" w:type="dxa"/>
            <w:tcBorders>
              <w:bottom w:val="single" w:sz="6" w:space="0" w:color="000000"/>
            </w:tcBorders>
          </w:tcPr>
          <w:p>
            <w:pPr>
              <w:pStyle w:val="TableParagraph"/>
              <w:spacing w:before="41"/>
              <w:ind w:right="137"/>
              <w:jc w:val="right"/>
              <w:rPr>
                <w:sz w:val="15"/>
              </w:rPr>
            </w:pPr>
            <w:r>
              <w:rPr>
                <w:spacing w:val="-2"/>
                <w:sz w:val="15"/>
              </w:rPr>
              <w:t>14.024,92</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8364"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2791" w:type="dxa"/>
            <w:tcBorders>
              <w:top w:val="single" w:sz="6" w:space="0" w:color="000000"/>
            </w:tcBorders>
          </w:tcPr>
          <w:p>
            <w:pPr>
              <w:pStyle w:val="TableParagraph"/>
              <w:spacing w:before="31"/>
              <w:ind w:right="346"/>
              <w:jc w:val="right"/>
              <w:rPr>
                <w:b/>
                <w:sz w:val="15"/>
              </w:rPr>
            </w:pPr>
            <w:r>
              <w:rPr>
                <w:b/>
                <w:spacing w:val="-2"/>
                <w:sz w:val="15"/>
              </w:rPr>
              <w:t>2.067.000,00</w:t>
            </w:r>
          </w:p>
        </w:tc>
        <w:tc>
          <w:tcPr>
            <w:tcW w:w="1588" w:type="dxa"/>
            <w:tcBorders>
              <w:top w:val="single" w:sz="6" w:space="0" w:color="000000"/>
            </w:tcBorders>
          </w:tcPr>
          <w:p>
            <w:pPr>
              <w:pStyle w:val="TableParagraph"/>
              <w:spacing w:before="31"/>
              <w:ind w:right="346"/>
              <w:jc w:val="right"/>
              <w:rPr>
                <w:b/>
                <w:sz w:val="15"/>
              </w:rPr>
            </w:pPr>
            <w:r>
              <w:rPr>
                <w:b/>
                <w:spacing w:val="-2"/>
                <w:sz w:val="15"/>
              </w:rPr>
              <w:t>2.265.600,00</w:t>
            </w:r>
          </w:p>
        </w:tc>
        <w:tc>
          <w:tcPr>
            <w:tcW w:w="1378" w:type="dxa"/>
            <w:tcBorders>
              <w:top w:val="single" w:sz="6" w:space="0" w:color="000000"/>
            </w:tcBorders>
          </w:tcPr>
          <w:p>
            <w:pPr>
              <w:pStyle w:val="TableParagraph"/>
              <w:spacing w:before="31"/>
              <w:ind w:right="137"/>
              <w:jc w:val="right"/>
              <w:rPr>
                <w:b/>
                <w:sz w:val="15"/>
              </w:rPr>
            </w:pPr>
            <w:r>
              <w:rPr>
                <w:b/>
                <w:spacing w:val="-2"/>
                <w:sz w:val="15"/>
              </w:rPr>
              <w:t>2.099.836,56</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8364"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2791" w:type="dxa"/>
            <w:tcBorders>
              <w:bottom w:val="single" w:sz="6" w:space="0" w:color="000000"/>
            </w:tcBorders>
          </w:tcPr>
          <w:p>
            <w:pPr>
              <w:pStyle w:val="TableParagraph"/>
              <w:spacing w:before="112"/>
              <w:ind w:right="345"/>
              <w:jc w:val="right"/>
              <w:rPr>
                <w:b/>
                <w:sz w:val="15"/>
              </w:rPr>
            </w:pPr>
            <w:r>
              <w:rPr>
                <w:b/>
                <w:sz w:val="15"/>
              </w:rPr>
              <w:t>-</w:t>
            </w:r>
            <w:r>
              <w:rPr>
                <w:b/>
                <w:spacing w:val="-2"/>
                <w:sz w:val="15"/>
              </w:rPr>
              <w:t>83.100,00</w:t>
            </w:r>
          </w:p>
        </w:tc>
        <w:tc>
          <w:tcPr>
            <w:tcW w:w="1588" w:type="dxa"/>
            <w:tcBorders>
              <w:bottom w:val="single" w:sz="6" w:space="0" w:color="000000"/>
            </w:tcBorders>
          </w:tcPr>
          <w:p>
            <w:pPr>
              <w:pStyle w:val="TableParagraph"/>
              <w:spacing w:before="112"/>
              <w:ind w:right="346"/>
              <w:jc w:val="right"/>
              <w:rPr>
                <w:b/>
                <w:sz w:val="15"/>
              </w:rPr>
            </w:pPr>
            <w:r>
              <w:rPr>
                <w:b/>
                <w:spacing w:val="-2"/>
                <w:sz w:val="15"/>
              </w:rPr>
              <w:t>35.200,00</w:t>
            </w:r>
          </w:p>
        </w:tc>
        <w:tc>
          <w:tcPr>
            <w:tcW w:w="1378" w:type="dxa"/>
            <w:tcBorders>
              <w:bottom w:val="single" w:sz="6" w:space="0" w:color="000000"/>
            </w:tcBorders>
          </w:tcPr>
          <w:p>
            <w:pPr>
              <w:pStyle w:val="TableParagraph"/>
              <w:spacing w:before="112"/>
              <w:ind w:right="137"/>
              <w:jc w:val="right"/>
              <w:rPr>
                <w:b/>
                <w:sz w:val="15"/>
              </w:rPr>
            </w:pPr>
            <w:r>
              <w:rPr>
                <w:b/>
                <w:spacing w:val="-2"/>
                <w:sz w:val="15"/>
              </w:rPr>
              <w:t>81.332,71</w:t>
            </w:r>
          </w:p>
        </w:tc>
      </w:tr>
      <w:tr>
        <w:trPr>
          <w:trHeight w:val="471" w:hRule="atLeast"/>
        </w:trPr>
        <w:tc>
          <w:tcPr>
            <w:tcW w:w="735" w:type="dxa"/>
            <w:tcBorders>
              <w:top w:val="single" w:sz="6" w:space="0" w:color="000000"/>
            </w:tcBorders>
          </w:tcPr>
          <w:p>
            <w:pPr>
              <w:pStyle w:val="TableParagraph"/>
              <w:spacing w:before="1"/>
              <w:rPr>
                <w:sz w:val="22"/>
              </w:rPr>
            </w:pPr>
          </w:p>
          <w:p>
            <w:pPr>
              <w:pStyle w:val="TableParagraph"/>
              <w:spacing w:before="1"/>
              <w:ind w:left="80"/>
              <w:rPr>
                <w:sz w:val="15"/>
              </w:rPr>
            </w:pPr>
            <w:r>
              <w:rPr>
                <w:spacing w:val="-5"/>
                <w:sz w:val="15"/>
              </w:rPr>
              <w:t>230</w:t>
            </w:r>
          </w:p>
        </w:tc>
        <w:tc>
          <w:tcPr>
            <w:tcW w:w="8364" w:type="dxa"/>
            <w:tcBorders>
              <w:top w:val="single" w:sz="6" w:space="0" w:color="000000"/>
            </w:tcBorders>
          </w:tcPr>
          <w:p>
            <w:pPr>
              <w:pStyle w:val="TableParagraph"/>
              <w:spacing w:before="1"/>
              <w:rPr>
                <w:sz w:val="22"/>
              </w:rPr>
            </w:pPr>
          </w:p>
          <w:p>
            <w:pPr>
              <w:pStyle w:val="TableParagraph"/>
              <w:spacing w:before="1"/>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2791" w:type="dxa"/>
            <w:tcBorders>
              <w:top w:val="single" w:sz="6" w:space="0" w:color="000000"/>
            </w:tcBorders>
          </w:tcPr>
          <w:p>
            <w:pPr>
              <w:pStyle w:val="TableParagraph"/>
              <w:spacing w:before="4"/>
              <w:rPr>
                <w:sz w:val="22"/>
              </w:rPr>
            </w:pPr>
          </w:p>
          <w:p>
            <w:pPr>
              <w:pStyle w:val="TableParagraph"/>
              <w:spacing w:before="0"/>
              <w:ind w:right="345"/>
              <w:jc w:val="right"/>
              <w:rPr>
                <w:sz w:val="15"/>
              </w:rPr>
            </w:pPr>
            <w:r>
              <w:rPr>
                <w:spacing w:val="-4"/>
                <w:sz w:val="15"/>
              </w:rPr>
              <w:t>0,00</w:t>
            </w:r>
          </w:p>
        </w:tc>
        <w:tc>
          <w:tcPr>
            <w:tcW w:w="1588" w:type="dxa"/>
            <w:tcBorders>
              <w:top w:val="single" w:sz="6" w:space="0" w:color="000000"/>
            </w:tcBorders>
          </w:tcPr>
          <w:p>
            <w:pPr>
              <w:pStyle w:val="TableParagraph"/>
              <w:spacing w:before="4"/>
              <w:rPr>
                <w:sz w:val="22"/>
              </w:rPr>
            </w:pPr>
          </w:p>
          <w:p>
            <w:pPr>
              <w:pStyle w:val="TableParagraph"/>
              <w:spacing w:before="0"/>
              <w:ind w:right="346"/>
              <w:jc w:val="right"/>
              <w:rPr>
                <w:sz w:val="15"/>
              </w:rPr>
            </w:pPr>
            <w:r>
              <w:rPr>
                <w:spacing w:val="-2"/>
                <w:sz w:val="15"/>
              </w:rPr>
              <w:t>315.100,00</w:t>
            </w:r>
          </w:p>
        </w:tc>
        <w:tc>
          <w:tcPr>
            <w:tcW w:w="1378" w:type="dxa"/>
            <w:tcBorders>
              <w:top w:val="single" w:sz="6" w:space="0" w:color="000000"/>
            </w:tcBorders>
          </w:tcPr>
          <w:p>
            <w:pPr>
              <w:pStyle w:val="TableParagraph"/>
              <w:spacing w:before="4"/>
              <w:rPr>
                <w:sz w:val="22"/>
              </w:rPr>
            </w:pPr>
          </w:p>
          <w:p>
            <w:pPr>
              <w:pStyle w:val="TableParagraph"/>
              <w:spacing w:before="0"/>
              <w:ind w:right="137"/>
              <w:jc w:val="right"/>
              <w:rPr>
                <w:sz w:val="15"/>
              </w:rPr>
            </w:pPr>
            <w:r>
              <w:rPr>
                <w:spacing w:val="-2"/>
                <w:sz w:val="15"/>
              </w:rPr>
              <w:t>131.912,12</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240</w:t>
            </w:r>
          </w:p>
        </w:tc>
        <w:tc>
          <w:tcPr>
            <w:tcW w:w="8364"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2791" w:type="dxa"/>
            <w:tcBorders>
              <w:bottom w:val="single" w:sz="6" w:space="0" w:color="000000"/>
            </w:tcBorders>
          </w:tcPr>
          <w:p>
            <w:pPr>
              <w:pStyle w:val="TableParagraph"/>
              <w:spacing w:before="41"/>
              <w:ind w:right="346"/>
              <w:jc w:val="right"/>
              <w:rPr>
                <w:sz w:val="15"/>
              </w:rPr>
            </w:pPr>
            <w:r>
              <w:rPr>
                <w:spacing w:val="-2"/>
                <w:sz w:val="15"/>
              </w:rPr>
              <w:t>66.800,00</w:t>
            </w:r>
          </w:p>
        </w:tc>
        <w:tc>
          <w:tcPr>
            <w:tcW w:w="1588" w:type="dxa"/>
            <w:tcBorders>
              <w:bottom w:val="single" w:sz="6" w:space="0" w:color="000000"/>
            </w:tcBorders>
          </w:tcPr>
          <w:p>
            <w:pPr>
              <w:pStyle w:val="TableParagraph"/>
              <w:spacing w:before="41"/>
              <w:ind w:right="346"/>
              <w:jc w:val="right"/>
              <w:rPr>
                <w:sz w:val="15"/>
              </w:rPr>
            </w:pPr>
            <w:r>
              <w:rPr>
                <w:spacing w:val="-2"/>
                <w:sz w:val="15"/>
              </w:rPr>
              <w:t>6.000,00</w:t>
            </w:r>
          </w:p>
        </w:tc>
        <w:tc>
          <w:tcPr>
            <w:tcW w:w="1378" w:type="dxa"/>
            <w:tcBorders>
              <w:bottom w:val="single" w:sz="6" w:space="0" w:color="000000"/>
            </w:tcBorders>
          </w:tcPr>
          <w:p>
            <w:pPr>
              <w:pStyle w:val="TableParagraph"/>
              <w:spacing w:before="41"/>
              <w:ind w:right="137"/>
              <w:jc w:val="right"/>
              <w:rPr>
                <w:sz w:val="15"/>
              </w:rPr>
            </w:pPr>
            <w:r>
              <w:rPr>
                <w:spacing w:val="-2"/>
                <w:sz w:val="15"/>
              </w:rPr>
              <w:t>223.477,65</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8364"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2791" w:type="dxa"/>
            <w:tcBorders>
              <w:top w:val="single" w:sz="6" w:space="0" w:color="000000"/>
              <w:bottom w:val="single" w:sz="6" w:space="0" w:color="000000"/>
            </w:tcBorders>
          </w:tcPr>
          <w:p>
            <w:pPr>
              <w:pStyle w:val="TableParagraph"/>
              <w:spacing w:before="31"/>
              <w:ind w:right="345"/>
              <w:jc w:val="right"/>
              <w:rPr>
                <w:b/>
                <w:sz w:val="15"/>
              </w:rPr>
            </w:pPr>
            <w:r>
              <w:rPr>
                <w:b/>
                <w:sz w:val="15"/>
              </w:rPr>
              <w:t>-</w:t>
            </w:r>
            <w:r>
              <w:rPr>
                <w:b/>
                <w:spacing w:val="-2"/>
                <w:sz w:val="15"/>
              </w:rPr>
              <w:t>66.800,00</w:t>
            </w:r>
          </w:p>
        </w:tc>
        <w:tc>
          <w:tcPr>
            <w:tcW w:w="1588" w:type="dxa"/>
            <w:tcBorders>
              <w:top w:val="single" w:sz="6" w:space="0" w:color="000000"/>
              <w:bottom w:val="single" w:sz="6" w:space="0" w:color="000000"/>
            </w:tcBorders>
          </w:tcPr>
          <w:p>
            <w:pPr>
              <w:pStyle w:val="TableParagraph"/>
              <w:spacing w:before="31"/>
              <w:ind w:right="346"/>
              <w:jc w:val="right"/>
              <w:rPr>
                <w:b/>
                <w:sz w:val="15"/>
              </w:rPr>
            </w:pPr>
            <w:r>
              <w:rPr>
                <w:b/>
                <w:spacing w:val="-2"/>
                <w:sz w:val="15"/>
              </w:rPr>
              <w:t>309.100,00</w:t>
            </w:r>
          </w:p>
        </w:tc>
        <w:tc>
          <w:tcPr>
            <w:tcW w:w="1378" w:type="dxa"/>
            <w:tcBorders>
              <w:top w:val="single" w:sz="6" w:space="0" w:color="000000"/>
              <w:bottom w:val="single" w:sz="6" w:space="0" w:color="000000"/>
            </w:tcBorders>
          </w:tcPr>
          <w:p>
            <w:pPr>
              <w:pStyle w:val="TableParagraph"/>
              <w:spacing w:before="31"/>
              <w:ind w:right="137"/>
              <w:jc w:val="right"/>
              <w:rPr>
                <w:b/>
                <w:sz w:val="15"/>
              </w:rPr>
            </w:pPr>
            <w:r>
              <w:rPr>
                <w:b/>
                <w:sz w:val="15"/>
              </w:rPr>
              <w:t>-</w:t>
            </w:r>
            <w:r>
              <w:rPr>
                <w:b/>
                <w:spacing w:val="-2"/>
                <w:sz w:val="15"/>
              </w:rPr>
              <w:t>91.565,53</w:t>
            </w:r>
          </w:p>
        </w:tc>
      </w:tr>
      <w:tr>
        <w:trPr>
          <w:trHeight w:val="204"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8364"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2791" w:type="dxa"/>
            <w:tcBorders>
              <w:top w:val="single" w:sz="6" w:space="0" w:color="000000"/>
            </w:tcBorders>
          </w:tcPr>
          <w:p>
            <w:pPr>
              <w:pStyle w:val="TableParagraph"/>
              <w:spacing w:line="153" w:lineRule="exact" w:before="31"/>
              <w:ind w:right="345"/>
              <w:jc w:val="right"/>
              <w:rPr>
                <w:b/>
                <w:sz w:val="15"/>
              </w:rPr>
            </w:pPr>
            <w:r>
              <w:rPr>
                <w:b/>
                <w:sz w:val="15"/>
              </w:rPr>
              <w:t>-</w:t>
            </w:r>
            <w:r>
              <w:rPr>
                <w:b/>
                <w:spacing w:val="-2"/>
                <w:sz w:val="15"/>
              </w:rPr>
              <w:t>149.900,00</w:t>
            </w:r>
          </w:p>
        </w:tc>
        <w:tc>
          <w:tcPr>
            <w:tcW w:w="1588" w:type="dxa"/>
            <w:tcBorders>
              <w:top w:val="single" w:sz="6" w:space="0" w:color="000000"/>
            </w:tcBorders>
          </w:tcPr>
          <w:p>
            <w:pPr>
              <w:pStyle w:val="TableParagraph"/>
              <w:spacing w:line="153" w:lineRule="exact" w:before="31"/>
              <w:ind w:right="346"/>
              <w:jc w:val="right"/>
              <w:rPr>
                <w:b/>
                <w:sz w:val="15"/>
              </w:rPr>
            </w:pPr>
            <w:r>
              <w:rPr>
                <w:b/>
                <w:spacing w:val="-2"/>
                <w:sz w:val="15"/>
              </w:rPr>
              <w:t>344.300,00</w:t>
            </w:r>
          </w:p>
        </w:tc>
        <w:tc>
          <w:tcPr>
            <w:tcW w:w="1378" w:type="dxa"/>
            <w:tcBorders>
              <w:top w:val="single" w:sz="6" w:space="0" w:color="000000"/>
            </w:tcBorders>
          </w:tcPr>
          <w:p>
            <w:pPr>
              <w:pStyle w:val="TableParagraph"/>
              <w:spacing w:line="153" w:lineRule="exact" w:before="31"/>
              <w:ind w:right="137"/>
              <w:jc w:val="right"/>
              <w:rPr>
                <w:b/>
                <w:sz w:val="15"/>
              </w:rPr>
            </w:pPr>
            <w:r>
              <w:rPr>
                <w:b/>
                <w:sz w:val="15"/>
              </w:rPr>
              <w:t>-</w:t>
            </w:r>
            <w:r>
              <w:rPr>
                <w:b/>
                <w:spacing w:val="-2"/>
                <w:sz w:val="15"/>
              </w:rPr>
              <w:t>10.232,82</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8"/>
        </w:rPr>
      </w:pPr>
      <w:r>
        <w:rPr/>
        <w:pict>
          <v:shape style="position:absolute;margin-left:51.02pt;margin-top:11.999121pt;width:742.7pt;height:.1pt;mso-position-horizontal-relative:page;mso-position-vertical-relative:paragraph;z-index:-15725056;mso-wrap-distance-left:0;mso-wrap-distance-right:0" id="docshape6" coordorigin="1020,240" coordsize="14854,0" path="m1020,240l15874,240e" filled="false" stroked="true" strokeweight=".69pt" strokecolor="#6f6f6f">
            <v:path arrowok="t"/>
            <v:stroke dashstyle="solid"/>
            <w10:wrap type="topAndBottom"/>
          </v:shape>
        </w:pict>
      </w:r>
    </w:p>
    <w:p>
      <w:pPr>
        <w:spacing w:after="0" w:line="240" w:lineRule="auto"/>
        <w:rPr>
          <w:sz w:val="18"/>
        </w:rPr>
        <w:sectPr>
          <w:footerReference w:type="default" r:id="rId9"/>
          <w:pgSz w:w="16840" w:h="11910" w:orient="landscape"/>
          <w:pgMar w:footer="558" w:header="0" w:top="480" w:bottom="740" w:left="680" w:right="860"/>
          <w:pgNumType w:start="9"/>
        </w:sectPr>
      </w:pPr>
    </w:p>
    <w:p>
      <w:pPr>
        <w:spacing w:line="240" w:lineRule="auto" w:before="4"/>
        <w:rPr>
          <w:sz w:val="17"/>
        </w:rPr>
      </w:pPr>
      <w:r>
        <w:rPr/>
        <w:pict>
          <v:line style="position:absolute;mso-position-horizontal-relative:page;mso-position-vertical-relative:page;z-index:15732736" from="36.849998pt,555.590027pt" to="807.869998pt,555.590027pt" stroked="true" strokeweight=".69pt" strokecolor="#6f6f6f">
            <v:stroke dashstyle="solid"/>
            <w10:wrap type="none"/>
          </v:line>
        </w:pict>
      </w:r>
    </w:p>
    <w:p>
      <w:pPr>
        <w:spacing w:after="0" w:line="240" w:lineRule="auto"/>
        <w:rPr>
          <w:sz w:val="17"/>
        </w:rPr>
        <w:sectPr>
          <w:pgSz w:w="16840" w:h="11910" w:orient="landscape"/>
          <w:pgMar w:header="0" w:footer="558" w:top="1340" w:bottom="740" w:left="680" w:right="860"/>
        </w:sectPr>
      </w:pPr>
    </w:p>
    <w:p>
      <w:pPr>
        <w:spacing w:line="240" w:lineRule="auto" w:before="0"/>
        <w:rPr>
          <w:sz w:val="20"/>
        </w:rPr>
      </w:pPr>
      <w:r>
        <w:rPr/>
        <w:pict>
          <v:line style="position:absolute;mso-position-horizontal-relative:page;mso-position-vertical-relative:page;z-index:15733248"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9" w:firstLine="0"/>
        <w:jc w:val="right"/>
        <w:rPr>
          <w:sz w:val="49"/>
        </w:rPr>
      </w:pPr>
      <w:r>
        <w:rPr>
          <w:sz w:val="49"/>
        </w:rPr>
        <w:t>Finanzierungshaushalt</w:t>
      </w:r>
      <w:r>
        <w:rPr>
          <w:spacing w:val="17"/>
          <w:sz w:val="49"/>
        </w:rPr>
        <w:t> </w:t>
      </w:r>
      <w:r>
        <w:rPr>
          <w:sz w:val="49"/>
        </w:rPr>
        <w:t>Gesamt</w:t>
      </w:r>
      <w:r>
        <w:rPr>
          <w:spacing w:val="17"/>
          <w:sz w:val="49"/>
        </w:rPr>
        <w:t> </w:t>
      </w:r>
      <w:r>
        <w:rPr>
          <w:sz w:val="49"/>
        </w:rPr>
        <w:t>1.</w:t>
      </w:r>
      <w:r>
        <w:rPr>
          <w:spacing w:val="17"/>
          <w:sz w:val="49"/>
        </w:rPr>
        <w:t> </w:t>
      </w:r>
      <w:r>
        <w:rPr>
          <w:sz w:val="49"/>
        </w:rPr>
        <w:t>Ebene</w:t>
      </w:r>
      <w:r>
        <w:rPr>
          <w:spacing w:val="17"/>
          <w:sz w:val="49"/>
        </w:rPr>
        <w:t> </w:t>
      </w:r>
      <w:r>
        <w:rPr>
          <w:sz w:val="49"/>
        </w:rPr>
        <w:t>(Anlage</w:t>
      </w:r>
      <w:r>
        <w:rPr>
          <w:spacing w:val="17"/>
          <w:sz w:val="49"/>
        </w:rPr>
        <w:t> </w:t>
      </w:r>
      <w:r>
        <w:rPr>
          <w:spacing w:val="-5"/>
          <w:sz w:val="49"/>
        </w:rPr>
        <w:t>1b)</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footerReference w:type="default" r:id="rId10"/>
          <w:pgSz w:w="16840" w:h="11910" w:orient="landscape"/>
          <w:pgMar w:footer="0" w:header="0" w:top="780" w:bottom="280" w:left="680" w:right="860"/>
        </w:sectPr>
      </w:pPr>
    </w:p>
    <w:p>
      <w:pPr>
        <w:spacing w:line="240" w:lineRule="auto" w:before="4"/>
        <w:rPr>
          <w:sz w:val="17"/>
        </w:rPr>
      </w:pPr>
    </w:p>
    <w:p>
      <w:pPr>
        <w:spacing w:after="0" w:line="240" w:lineRule="auto"/>
        <w:rPr>
          <w:sz w:val="17"/>
        </w:rPr>
        <w:sectPr>
          <w:footerReference w:type="default" r:id="rId11"/>
          <w:pgSz w:w="16840" w:h="11910" w:orient="landscape"/>
          <w:pgMar w:footer="0" w:header="0" w:top="1340" w:bottom="28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795"/>
        <w:gridCol w:w="3360"/>
        <w:gridCol w:w="1588"/>
        <w:gridCol w:w="1378"/>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795"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360" w:type="dxa"/>
            <w:shd w:val="clear" w:color="auto" w:fill="D7D7D7"/>
          </w:tcPr>
          <w:p>
            <w:pPr>
              <w:pStyle w:val="TableParagraph"/>
              <w:spacing w:line="163" w:lineRule="exact" w:before="44"/>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line="163" w:lineRule="exact" w:before="44"/>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line="168" w:lineRule="exact" w:before="38"/>
              <w:ind w:right="137"/>
              <w:jc w:val="right"/>
              <w:rPr>
                <w:b/>
                <w:sz w:val="15"/>
              </w:rPr>
            </w:pPr>
            <w:r>
              <w:rPr>
                <w:b/>
                <w:sz w:val="15"/>
              </w:rPr>
              <w:t>RA</w:t>
            </w:r>
            <w:r>
              <w:rPr>
                <w:b/>
                <w:spacing w:val="3"/>
                <w:sz w:val="15"/>
              </w:rPr>
              <w:t> </w:t>
            </w:r>
            <w:r>
              <w:rPr>
                <w:b/>
                <w:spacing w:val="-4"/>
                <w:sz w:val="15"/>
              </w:rPr>
              <w:t>2021</w:t>
            </w:r>
          </w:p>
        </w:tc>
      </w:tr>
      <w:tr>
        <w:trPr>
          <w:trHeight w:val="412" w:hRule="atLeast"/>
        </w:trPr>
        <w:tc>
          <w:tcPr>
            <w:tcW w:w="14856" w:type="dxa"/>
            <w:gridSpan w:val="5"/>
          </w:tcPr>
          <w:p>
            <w:pPr>
              <w:pStyle w:val="TableParagraph"/>
              <w:spacing w:before="9"/>
              <w:rPr>
                <w:sz w:val="20"/>
              </w:rPr>
            </w:pPr>
          </w:p>
          <w:p>
            <w:pPr>
              <w:pStyle w:val="TableParagraph"/>
              <w:spacing w:line="153" w:lineRule="exact" w:before="0"/>
              <w:ind w:left="80"/>
              <w:rPr>
                <w:b/>
                <w:sz w:val="15"/>
              </w:rPr>
            </w:pPr>
            <w:r>
              <w:rPr>
                <w:b/>
                <w:sz w:val="15"/>
              </w:rPr>
              <w:t>OPERATIVE</w:t>
            </w:r>
            <w:r>
              <w:rPr>
                <w:b/>
                <w:spacing w:val="9"/>
                <w:sz w:val="15"/>
              </w:rPr>
              <w:t> </w:t>
            </w:r>
            <w:r>
              <w:rPr>
                <w:b/>
                <w:spacing w:val="-2"/>
                <w:sz w:val="15"/>
              </w:rPr>
              <w:t>GEBARUNG</w:t>
            </w:r>
          </w:p>
        </w:tc>
      </w:tr>
      <w:tr>
        <w:trPr>
          <w:trHeight w:val="292" w:hRule="atLeast"/>
        </w:trPr>
        <w:tc>
          <w:tcPr>
            <w:tcW w:w="735" w:type="dxa"/>
          </w:tcPr>
          <w:p>
            <w:pPr>
              <w:pStyle w:val="TableParagraph"/>
              <w:spacing w:before="76"/>
              <w:ind w:left="80"/>
              <w:rPr>
                <w:sz w:val="15"/>
              </w:rPr>
            </w:pPr>
            <w:r>
              <w:rPr>
                <w:spacing w:val="-5"/>
                <w:sz w:val="15"/>
              </w:rPr>
              <w:t>311</w:t>
            </w:r>
          </w:p>
        </w:tc>
        <w:tc>
          <w:tcPr>
            <w:tcW w:w="7795" w:type="dxa"/>
          </w:tcPr>
          <w:p>
            <w:pPr>
              <w:pStyle w:val="TableParagraph"/>
              <w:spacing w:before="76"/>
              <w:ind w:left="195"/>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360" w:type="dxa"/>
          </w:tcPr>
          <w:p>
            <w:pPr>
              <w:pStyle w:val="TableParagraph"/>
              <w:spacing w:before="79"/>
              <w:ind w:right="346"/>
              <w:jc w:val="right"/>
              <w:rPr>
                <w:sz w:val="15"/>
              </w:rPr>
            </w:pPr>
            <w:r>
              <w:rPr>
                <w:spacing w:val="-2"/>
                <w:sz w:val="15"/>
              </w:rPr>
              <w:t>1.349.900,00</w:t>
            </w:r>
          </w:p>
        </w:tc>
        <w:tc>
          <w:tcPr>
            <w:tcW w:w="1588" w:type="dxa"/>
          </w:tcPr>
          <w:p>
            <w:pPr>
              <w:pStyle w:val="TableParagraph"/>
              <w:spacing w:before="79"/>
              <w:ind w:right="346"/>
              <w:jc w:val="right"/>
              <w:rPr>
                <w:sz w:val="15"/>
              </w:rPr>
            </w:pPr>
            <w:r>
              <w:rPr>
                <w:spacing w:val="-2"/>
                <w:sz w:val="15"/>
              </w:rPr>
              <w:t>1.377.200,00</w:t>
            </w:r>
          </w:p>
        </w:tc>
        <w:tc>
          <w:tcPr>
            <w:tcW w:w="1378" w:type="dxa"/>
          </w:tcPr>
          <w:p>
            <w:pPr>
              <w:pStyle w:val="TableParagraph"/>
              <w:spacing w:before="79"/>
              <w:ind w:right="137"/>
              <w:jc w:val="right"/>
              <w:rPr>
                <w:sz w:val="15"/>
              </w:rPr>
            </w:pPr>
            <w:r>
              <w:rPr>
                <w:spacing w:val="-2"/>
                <w:sz w:val="15"/>
              </w:rPr>
              <w:t>1.265.750,65</w:t>
            </w:r>
          </w:p>
        </w:tc>
      </w:tr>
      <w:tr>
        <w:trPr>
          <w:trHeight w:val="255" w:hRule="atLeast"/>
        </w:trPr>
        <w:tc>
          <w:tcPr>
            <w:tcW w:w="735" w:type="dxa"/>
          </w:tcPr>
          <w:p>
            <w:pPr>
              <w:pStyle w:val="TableParagraph"/>
              <w:spacing w:before="38"/>
              <w:ind w:left="80"/>
              <w:rPr>
                <w:sz w:val="15"/>
              </w:rPr>
            </w:pPr>
            <w:r>
              <w:rPr>
                <w:spacing w:val="-5"/>
                <w:sz w:val="15"/>
              </w:rPr>
              <w:t>312</w:t>
            </w:r>
          </w:p>
        </w:tc>
        <w:tc>
          <w:tcPr>
            <w:tcW w:w="7795" w:type="dxa"/>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Transfers</w:t>
            </w:r>
            <w:r>
              <w:rPr>
                <w:spacing w:val="9"/>
                <w:sz w:val="15"/>
              </w:rPr>
              <w:t> </w:t>
            </w:r>
            <w:r>
              <w:rPr>
                <w:sz w:val="15"/>
              </w:rPr>
              <w:t>(ohne</w:t>
            </w:r>
            <w:r>
              <w:rPr>
                <w:spacing w:val="8"/>
                <w:sz w:val="15"/>
              </w:rPr>
              <w:t> </w:t>
            </w:r>
            <w:r>
              <w:rPr>
                <w:spacing w:val="-2"/>
                <w:sz w:val="15"/>
              </w:rPr>
              <w:t>Kapitaltransfers)</w:t>
            </w:r>
          </w:p>
        </w:tc>
        <w:tc>
          <w:tcPr>
            <w:tcW w:w="3360" w:type="dxa"/>
          </w:tcPr>
          <w:p>
            <w:pPr>
              <w:pStyle w:val="TableParagraph"/>
              <w:spacing w:before="41"/>
              <w:ind w:right="345"/>
              <w:jc w:val="right"/>
              <w:rPr>
                <w:sz w:val="15"/>
              </w:rPr>
            </w:pPr>
            <w:r>
              <w:rPr>
                <w:spacing w:val="-2"/>
                <w:sz w:val="15"/>
              </w:rPr>
              <w:t>485.300,00</w:t>
            </w:r>
          </w:p>
        </w:tc>
        <w:tc>
          <w:tcPr>
            <w:tcW w:w="1588" w:type="dxa"/>
          </w:tcPr>
          <w:p>
            <w:pPr>
              <w:pStyle w:val="TableParagraph"/>
              <w:spacing w:before="41"/>
              <w:ind w:right="346"/>
              <w:jc w:val="right"/>
              <w:rPr>
                <w:sz w:val="15"/>
              </w:rPr>
            </w:pPr>
            <w:r>
              <w:rPr>
                <w:spacing w:val="-2"/>
                <w:sz w:val="15"/>
              </w:rPr>
              <w:t>791.000,00</w:t>
            </w:r>
          </w:p>
        </w:tc>
        <w:tc>
          <w:tcPr>
            <w:tcW w:w="1378" w:type="dxa"/>
          </w:tcPr>
          <w:p>
            <w:pPr>
              <w:pStyle w:val="TableParagraph"/>
              <w:spacing w:before="41"/>
              <w:ind w:right="137"/>
              <w:jc w:val="right"/>
              <w:rPr>
                <w:sz w:val="15"/>
              </w:rPr>
            </w:pPr>
            <w:r>
              <w:rPr>
                <w:spacing w:val="-2"/>
                <w:sz w:val="15"/>
              </w:rPr>
              <w:t>639.615,02</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313</w:t>
            </w:r>
          </w:p>
        </w:tc>
        <w:tc>
          <w:tcPr>
            <w:tcW w:w="7795"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360" w:type="dxa"/>
            <w:tcBorders>
              <w:bottom w:val="single" w:sz="6" w:space="0" w:color="000000"/>
            </w:tcBorders>
          </w:tcPr>
          <w:p>
            <w:pPr>
              <w:pStyle w:val="TableParagraph"/>
              <w:spacing w:before="41"/>
              <w:ind w:right="345"/>
              <w:jc w:val="right"/>
              <w:rPr>
                <w:sz w:val="15"/>
              </w:rPr>
            </w:pPr>
            <w:r>
              <w:rPr>
                <w:spacing w:val="-2"/>
                <w:sz w:val="15"/>
              </w:rPr>
              <w:t>100,00</w:t>
            </w:r>
          </w:p>
        </w:tc>
        <w:tc>
          <w:tcPr>
            <w:tcW w:w="1588" w:type="dxa"/>
            <w:tcBorders>
              <w:bottom w:val="single" w:sz="6" w:space="0" w:color="000000"/>
            </w:tcBorders>
          </w:tcPr>
          <w:p>
            <w:pPr>
              <w:pStyle w:val="TableParagraph"/>
              <w:spacing w:before="41"/>
              <w:ind w:right="346"/>
              <w:jc w:val="right"/>
              <w:rPr>
                <w:sz w:val="15"/>
              </w:rPr>
            </w:pPr>
            <w:r>
              <w:rPr>
                <w:spacing w:val="-2"/>
                <w:sz w:val="15"/>
              </w:rPr>
              <w:t>100,00</w:t>
            </w:r>
          </w:p>
        </w:tc>
        <w:tc>
          <w:tcPr>
            <w:tcW w:w="1378" w:type="dxa"/>
            <w:tcBorders>
              <w:bottom w:val="single" w:sz="6" w:space="0" w:color="000000"/>
            </w:tcBorders>
          </w:tcPr>
          <w:p>
            <w:pPr>
              <w:pStyle w:val="TableParagraph"/>
              <w:spacing w:before="41"/>
              <w:ind w:right="137"/>
              <w:jc w:val="right"/>
              <w:rPr>
                <w:sz w:val="15"/>
              </w:rPr>
            </w:pPr>
            <w:r>
              <w:rPr>
                <w:spacing w:val="-2"/>
                <w:sz w:val="15"/>
              </w:rPr>
              <w:t>658,61</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31</w:t>
            </w:r>
          </w:p>
        </w:tc>
        <w:tc>
          <w:tcPr>
            <w:tcW w:w="7795"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3360" w:type="dxa"/>
            <w:tcBorders>
              <w:top w:val="single" w:sz="6" w:space="0" w:color="000000"/>
            </w:tcBorders>
          </w:tcPr>
          <w:p>
            <w:pPr>
              <w:pStyle w:val="TableParagraph"/>
              <w:spacing w:before="31"/>
              <w:ind w:right="346"/>
              <w:jc w:val="right"/>
              <w:rPr>
                <w:b/>
                <w:sz w:val="15"/>
              </w:rPr>
            </w:pPr>
            <w:r>
              <w:rPr>
                <w:b/>
                <w:spacing w:val="-2"/>
                <w:sz w:val="15"/>
              </w:rPr>
              <w:t>1.835.300,00</w:t>
            </w:r>
          </w:p>
        </w:tc>
        <w:tc>
          <w:tcPr>
            <w:tcW w:w="1588" w:type="dxa"/>
            <w:tcBorders>
              <w:top w:val="single" w:sz="6" w:space="0" w:color="000000"/>
            </w:tcBorders>
          </w:tcPr>
          <w:p>
            <w:pPr>
              <w:pStyle w:val="TableParagraph"/>
              <w:spacing w:before="31"/>
              <w:ind w:right="346"/>
              <w:jc w:val="right"/>
              <w:rPr>
                <w:b/>
                <w:sz w:val="15"/>
              </w:rPr>
            </w:pPr>
            <w:r>
              <w:rPr>
                <w:b/>
                <w:spacing w:val="-2"/>
                <w:sz w:val="15"/>
              </w:rPr>
              <w:t>2.168.300,00</w:t>
            </w:r>
          </w:p>
        </w:tc>
        <w:tc>
          <w:tcPr>
            <w:tcW w:w="1378" w:type="dxa"/>
            <w:tcBorders>
              <w:top w:val="single" w:sz="6" w:space="0" w:color="000000"/>
            </w:tcBorders>
          </w:tcPr>
          <w:p>
            <w:pPr>
              <w:pStyle w:val="TableParagraph"/>
              <w:spacing w:before="31"/>
              <w:ind w:right="137"/>
              <w:jc w:val="right"/>
              <w:rPr>
                <w:b/>
                <w:sz w:val="15"/>
              </w:rPr>
            </w:pPr>
            <w:r>
              <w:rPr>
                <w:b/>
                <w:spacing w:val="-2"/>
                <w:sz w:val="15"/>
              </w:rPr>
              <w:t>1.906.024,28</w:t>
            </w:r>
          </w:p>
        </w:tc>
      </w:tr>
      <w:tr>
        <w:trPr>
          <w:trHeight w:val="325" w:hRule="atLeast"/>
        </w:trPr>
        <w:tc>
          <w:tcPr>
            <w:tcW w:w="735" w:type="dxa"/>
          </w:tcPr>
          <w:p>
            <w:pPr>
              <w:pStyle w:val="TableParagraph"/>
              <w:spacing w:before="109"/>
              <w:ind w:left="80"/>
              <w:rPr>
                <w:sz w:val="15"/>
              </w:rPr>
            </w:pPr>
            <w:r>
              <w:rPr>
                <w:spacing w:val="-5"/>
                <w:sz w:val="15"/>
              </w:rPr>
              <w:t>321</w:t>
            </w:r>
          </w:p>
        </w:tc>
        <w:tc>
          <w:tcPr>
            <w:tcW w:w="7795" w:type="dxa"/>
          </w:tcPr>
          <w:p>
            <w:pPr>
              <w:pStyle w:val="TableParagraph"/>
              <w:spacing w:before="109"/>
              <w:ind w:left="195"/>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360" w:type="dxa"/>
          </w:tcPr>
          <w:p>
            <w:pPr>
              <w:pStyle w:val="TableParagraph"/>
              <w:spacing w:before="112"/>
              <w:ind w:right="345"/>
              <w:jc w:val="right"/>
              <w:rPr>
                <w:sz w:val="15"/>
              </w:rPr>
            </w:pPr>
            <w:r>
              <w:rPr>
                <w:spacing w:val="-2"/>
                <w:sz w:val="15"/>
              </w:rPr>
              <w:t>387.000,00</w:t>
            </w:r>
          </w:p>
        </w:tc>
        <w:tc>
          <w:tcPr>
            <w:tcW w:w="1588" w:type="dxa"/>
          </w:tcPr>
          <w:p>
            <w:pPr>
              <w:pStyle w:val="TableParagraph"/>
              <w:spacing w:before="112"/>
              <w:ind w:right="346"/>
              <w:jc w:val="right"/>
              <w:rPr>
                <w:sz w:val="15"/>
              </w:rPr>
            </w:pPr>
            <w:r>
              <w:rPr>
                <w:spacing w:val="-2"/>
                <w:sz w:val="15"/>
              </w:rPr>
              <w:t>382.700,00</w:t>
            </w:r>
          </w:p>
        </w:tc>
        <w:tc>
          <w:tcPr>
            <w:tcW w:w="1378" w:type="dxa"/>
          </w:tcPr>
          <w:p>
            <w:pPr>
              <w:pStyle w:val="TableParagraph"/>
              <w:spacing w:before="112"/>
              <w:ind w:right="137"/>
              <w:jc w:val="right"/>
              <w:rPr>
                <w:sz w:val="15"/>
              </w:rPr>
            </w:pPr>
            <w:r>
              <w:rPr>
                <w:spacing w:val="-2"/>
                <w:sz w:val="15"/>
              </w:rPr>
              <w:t>350.513,38</w:t>
            </w:r>
          </w:p>
        </w:tc>
      </w:tr>
      <w:tr>
        <w:trPr>
          <w:trHeight w:val="255" w:hRule="atLeast"/>
        </w:trPr>
        <w:tc>
          <w:tcPr>
            <w:tcW w:w="735" w:type="dxa"/>
          </w:tcPr>
          <w:p>
            <w:pPr>
              <w:pStyle w:val="TableParagraph"/>
              <w:spacing w:before="38"/>
              <w:ind w:left="80"/>
              <w:rPr>
                <w:sz w:val="15"/>
              </w:rPr>
            </w:pPr>
            <w:r>
              <w:rPr>
                <w:spacing w:val="-5"/>
                <w:sz w:val="15"/>
              </w:rPr>
              <w:t>322</w:t>
            </w:r>
          </w:p>
        </w:tc>
        <w:tc>
          <w:tcPr>
            <w:tcW w:w="7795" w:type="dxa"/>
          </w:tcPr>
          <w:p>
            <w:pPr>
              <w:pStyle w:val="TableParagraph"/>
              <w:spacing w:before="38"/>
              <w:ind w:left="195"/>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360" w:type="dxa"/>
          </w:tcPr>
          <w:p>
            <w:pPr>
              <w:pStyle w:val="TableParagraph"/>
              <w:spacing w:before="41"/>
              <w:ind w:right="345"/>
              <w:jc w:val="right"/>
              <w:rPr>
                <w:sz w:val="15"/>
              </w:rPr>
            </w:pPr>
            <w:r>
              <w:rPr>
                <w:spacing w:val="-2"/>
                <w:sz w:val="15"/>
              </w:rPr>
              <w:t>617.600,00</w:t>
            </w:r>
          </w:p>
        </w:tc>
        <w:tc>
          <w:tcPr>
            <w:tcW w:w="1588" w:type="dxa"/>
          </w:tcPr>
          <w:p>
            <w:pPr>
              <w:pStyle w:val="TableParagraph"/>
              <w:spacing w:before="41"/>
              <w:ind w:right="346"/>
              <w:jc w:val="right"/>
              <w:rPr>
                <w:sz w:val="15"/>
              </w:rPr>
            </w:pPr>
            <w:r>
              <w:rPr>
                <w:spacing w:val="-2"/>
                <w:sz w:val="15"/>
              </w:rPr>
              <w:t>688.700,00</w:t>
            </w:r>
          </w:p>
        </w:tc>
        <w:tc>
          <w:tcPr>
            <w:tcW w:w="1378" w:type="dxa"/>
          </w:tcPr>
          <w:p>
            <w:pPr>
              <w:pStyle w:val="TableParagraph"/>
              <w:spacing w:before="41"/>
              <w:ind w:right="137"/>
              <w:jc w:val="right"/>
              <w:rPr>
                <w:sz w:val="15"/>
              </w:rPr>
            </w:pPr>
            <w:r>
              <w:rPr>
                <w:spacing w:val="-2"/>
                <w:sz w:val="15"/>
              </w:rPr>
              <w:t>604.604,31</w:t>
            </w:r>
          </w:p>
        </w:tc>
      </w:tr>
      <w:tr>
        <w:trPr>
          <w:trHeight w:val="255" w:hRule="atLeast"/>
        </w:trPr>
        <w:tc>
          <w:tcPr>
            <w:tcW w:w="735" w:type="dxa"/>
          </w:tcPr>
          <w:p>
            <w:pPr>
              <w:pStyle w:val="TableParagraph"/>
              <w:spacing w:before="38"/>
              <w:ind w:left="80"/>
              <w:rPr>
                <w:sz w:val="15"/>
              </w:rPr>
            </w:pPr>
            <w:r>
              <w:rPr>
                <w:spacing w:val="-5"/>
                <w:sz w:val="15"/>
              </w:rPr>
              <w:t>323</w:t>
            </w:r>
          </w:p>
        </w:tc>
        <w:tc>
          <w:tcPr>
            <w:tcW w:w="7795" w:type="dxa"/>
          </w:tcPr>
          <w:p>
            <w:pPr>
              <w:pStyle w:val="TableParagraph"/>
              <w:spacing w:before="38"/>
              <w:ind w:left="195"/>
              <w:rPr>
                <w:sz w:val="15"/>
              </w:rPr>
            </w:pPr>
            <w:r>
              <w:rPr>
                <w:sz w:val="15"/>
              </w:rPr>
              <w:t>Auszahlungen</w:t>
            </w:r>
            <w:r>
              <w:rPr>
                <w:spacing w:val="8"/>
                <w:sz w:val="15"/>
              </w:rPr>
              <w:t> </w:t>
            </w:r>
            <w:r>
              <w:rPr>
                <w:sz w:val="15"/>
              </w:rPr>
              <w:t>aus</w:t>
            </w:r>
            <w:r>
              <w:rPr>
                <w:spacing w:val="9"/>
                <w:sz w:val="15"/>
              </w:rPr>
              <w:t> </w:t>
            </w:r>
            <w:r>
              <w:rPr>
                <w:sz w:val="15"/>
              </w:rPr>
              <w:t>Transfers</w:t>
            </w:r>
            <w:r>
              <w:rPr>
                <w:spacing w:val="8"/>
                <w:sz w:val="15"/>
              </w:rPr>
              <w:t> </w:t>
            </w:r>
            <w:r>
              <w:rPr>
                <w:sz w:val="15"/>
              </w:rPr>
              <w:t>(ohne</w:t>
            </w:r>
            <w:r>
              <w:rPr>
                <w:spacing w:val="9"/>
                <w:sz w:val="15"/>
              </w:rPr>
              <w:t> </w:t>
            </w:r>
            <w:r>
              <w:rPr>
                <w:spacing w:val="-2"/>
                <w:sz w:val="15"/>
              </w:rPr>
              <w:t>Kapitaltransfers)</w:t>
            </w:r>
          </w:p>
        </w:tc>
        <w:tc>
          <w:tcPr>
            <w:tcW w:w="3360" w:type="dxa"/>
          </w:tcPr>
          <w:p>
            <w:pPr>
              <w:pStyle w:val="TableParagraph"/>
              <w:spacing w:before="41"/>
              <w:ind w:right="345"/>
              <w:jc w:val="right"/>
              <w:rPr>
                <w:sz w:val="15"/>
              </w:rPr>
            </w:pPr>
            <w:r>
              <w:rPr>
                <w:spacing w:val="-2"/>
                <w:sz w:val="15"/>
              </w:rPr>
              <w:t>835.100,00</w:t>
            </w:r>
          </w:p>
        </w:tc>
        <w:tc>
          <w:tcPr>
            <w:tcW w:w="1588" w:type="dxa"/>
          </w:tcPr>
          <w:p>
            <w:pPr>
              <w:pStyle w:val="TableParagraph"/>
              <w:spacing w:before="41"/>
              <w:ind w:right="346"/>
              <w:jc w:val="right"/>
              <w:rPr>
                <w:sz w:val="15"/>
              </w:rPr>
            </w:pPr>
            <w:r>
              <w:rPr>
                <w:spacing w:val="-2"/>
                <w:sz w:val="15"/>
              </w:rPr>
              <w:t>940.800,00</w:t>
            </w:r>
          </w:p>
        </w:tc>
        <w:tc>
          <w:tcPr>
            <w:tcW w:w="1378" w:type="dxa"/>
          </w:tcPr>
          <w:p>
            <w:pPr>
              <w:pStyle w:val="TableParagraph"/>
              <w:spacing w:before="41"/>
              <w:ind w:right="137"/>
              <w:jc w:val="right"/>
              <w:rPr>
                <w:sz w:val="15"/>
              </w:rPr>
            </w:pPr>
            <w:r>
              <w:rPr>
                <w:spacing w:val="-2"/>
                <w:sz w:val="15"/>
              </w:rPr>
              <w:t>839.025,97</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324</w:t>
            </w:r>
          </w:p>
        </w:tc>
        <w:tc>
          <w:tcPr>
            <w:tcW w:w="7795"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360" w:type="dxa"/>
            <w:tcBorders>
              <w:bottom w:val="single" w:sz="6" w:space="0" w:color="000000"/>
            </w:tcBorders>
          </w:tcPr>
          <w:p>
            <w:pPr>
              <w:pStyle w:val="TableParagraph"/>
              <w:spacing w:before="41"/>
              <w:ind w:right="346"/>
              <w:jc w:val="right"/>
              <w:rPr>
                <w:sz w:val="15"/>
              </w:rPr>
            </w:pPr>
            <w:r>
              <w:rPr>
                <w:spacing w:val="-2"/>
                <w:sz w:val="15"/>
              </w:rPr>
              <w:t>16.700,00</w:t>
            </w:r>
          </w:p>
        </w:tc>
        <w:tc>
          <w:tcPr>
            <w:tcW w:w="1588" w:type="dxa"/>
            <w:tcBorders>
              <w:bottom w:val="single" w:sz="6" w:space="0" w:color="000000"/>
            </w:tcBorders>
          </w:tcPr>
          <w:p>
            <w:pPr>
              <w:pStyle w:val="TableParagraph"/>
              <w:spacing w:before="41"/>
              <w:ind w:right="346"/>
              <w:jc w:val="right"/>
              <w:rPr>
                <w:sz w:val="15"/>
              </w:rPr>
            </w:pPr>
            <w:r>
              <w:rPr>
                <w:spacing w:val="-2"/>
                <w:sz w:val="15"/>
              </w:rPr>
              <w:t>15.600,00</w:t>
            </w:r>
          </w:p>
        </w:tc>
        <w:tc>
          <w:tcPr>
            <w:tcW w:w="1378" w:type="dxa"/>
            <w:tcBorders>
              <w:bottom w:val="single" w:sz="6" w:space="0" w:color="000000"/>
            </w:tcBorders>
          </w:tcPr>
          <w:p>
            <w:pPr>
              <w:pStyle w:val="TableParagraph"/>
              <w:spacing w:before="41"/>
              <w:ind w:right="137"/>
              <w:jc w:val="right"/>
              <w:rPr>
                <w:sz w:val="15"/>
              </w:rPr>
            </w:pPr>
            <w:r>
              <w:rPr>
                <w:spacing w:val="-2"/>
                <w:sz w:val="15"/>
              </w:rPr>
              <w:t>14.024,92</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32</w:t>
            </w:r>
          </w:p>
        </w:tc>
        <w:tc>
          <w:tcPr>
            <w:tcW w:w="7795" w:type="dxa"/>
            <w:tcBorders>
              <w:top w:val="single" w:sz="6" w:space="0" w:color="000000"/>
            </w:tcBorders>
          </w:tcPr>
          <w:p>
            <w:pPr>
              <w:pStyle w:val="TableParagraph"/>
              <w:spacing w:before="28"/>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3360" w:type="dxa"/>
            <w:tcBorders>
              <w:top w:val="single" w:sz="6" w:space="0" w:color="000000"/>
            </w:tcBorders>
          </w:tcPr>
          <w:p>
            <w:pPr>
              <w:pStyle w:val="TableParagraph"/>
              <w:spacing w:before="31"/>
              <w:ind w:right="346"/>
              <w:jc w:val="right"/>
              <w:rPr>
                <w:b/>
                <w:sz w:val="15"/>
              </w:rPr>
            </w:pPr>
            <w:r>
              <w:rPr>
                <w:b/>
                <w:spacing w:val="-2"/>
                <w:sz w:val="15"/>
              </w:rPr>
              <w:t>1.856.400,00</w:t>
            </w:r>
          </w:p>
        </w:tc>
        <w:tc>
          <w:tcPr>
            <w:tcW w:w="1588" w:type="dxa"/>
            <w:tcBorders>
              <w:top w:val="single" w:sz="6" w:space="0" w:color="000000"/>
            </w:tcBorders>
          </w:tcPr>
          <w:p>
            <w:pPr>
              <w:pStyle w:val="TableParagraph"/>
              <w:spacing w:before="31"/>
              <w:ind w:right="346"/>
              <w:jc w:val="right"/>
              <w:rPr>
                <w:b/>
                <w:sz w:val="15"/>
              </w:rPr>
            </w:pPr>
            <w:r>
              <w:rPr>
                <w:b/>
                <w:spacing w:val="-2"/>
                <w:sz w:val="15"/>
              </w:rPr>
              <w:t>2.027.800,00</w:t>
            </w:r>
          </w:p>
        </w:tc>
        <w:tc>
          <w:tcPr>
            <w:tcW w:w="1378" w:type="dxa"/>
            <w:tcBorders>
              <w:top w:val="single" w:sz="6" w:space="0" w:color="000000"/>
            </w:tcBorders>
          </w:tcPr>
          <w:p>
            <w:pPr>
              <w:pStyle w:val="TableParagraph"/>
              <w:spacing w:before="31"/>
              <w:ind w:right="137"/>
              <w:jc w:val="right"/>
              <w:rPr>
                <w:b/>
                <w:sz w:val="15"/>
              </w:rPr>
            </w:pPr>
            <w:r>
              <w:rPr>
                <w:b/>
                <w:spacing w:val="-2"/>
                <w:sz w:val="15"/>
              </w:rPr>
              <w:t>1.808.168,58</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SA1</w:t>
            </w:r>
          </w:p>
        </w:tc>
        <w:tc>
          <w:tcPr>
            <w:tcW w:w="7795" w:type="dxa"/>
            <w:tcBorders>
              <w:bottom w:val="single" w:sz="6" w:space="0" w:color="000000"/>
            </w:tcBorders>
          </w:tcPr>
          <w:p>
            <w:pPr>
              <w:pStyle w:val="TableParagraph"/>
              <w:spacing w:before="109"/>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360" w:type="dxa"/>
            <w:tcBorders>
              <w:bottom w:val="single" w:sz="6" w:space="0" w:color="000000"/>
            </w:tcBorders>
          </w:tcPr>
          <w:p>
            <w:pPr>
              <w:pStyle w:val="TableParagraph"/>
              <w:spacing w:before="112"/>
              <w:ind w:right="345"/>
              <w:jc w:val="right"/>
              <w:rPr>
                <w:b/>
                <w:sz w:val="15"/>
              </w:rPr>
            </w:pPr>
            <w:r>
              <w:rPr>
                <w:b/>
                <w:sz w:val="15"/>
              </w:rPr>
              <w:t>-</w:t>
            </w:r>
            <w:r>
              <w:rPr>
                <w:b/>
                <w:spacing w:val="-2"/>
                <w:sz w:val="15"/>
              </w:rPr>
              <w:t>21.100,00</w:t>
            </w:r>
          </w:p>
        </w:tc>
        <w:tc>
          <w:tcPr>
            <w:tcW w:w="1588" w:type="dxa"/>
            <w:tcBorders>
              <w:bottom w:val="single" w:sz="6" w:space="0" w:color="000000"/>
            </w:tcBorders>
          </w:tcPr>
          <w:p>
            <w:pPr>
              <w:pStyle w:val="TableParagraph"/>
              <w:spacing w:before="112"/>
              <w:ind w:right="346"/>
              <w:jc w:val="right"/>
              <w:rPr>
                <w:b/>
                <w:sz w:val="15"/>
              </w:rPr>
            </w:pPr>
            <w:r>
              <w:rPr>
                <w:b/>
                <w:spacing w:val="-2"/>
                <w:sz w:val="15"/>
              </w:rPr>
              <w:t>140.500,00</w:t>
            </w:r>
          </w:p>
        </w:tc>
        <w:tc>
          <w:tcPr>
            <w:tcW w:w="1378" w:type="dxa"/>
            <w:tcBorders>
              <w:bottom w:val="single" w:sz="6" w:space="0" w:color="000000"/>
            </w:tcBorders>
          </w:tcPr>
          <w:p>
            <w:pPr>
              <w:pStyle w:val="TableParagraph"/>
              <w:spacing w:before="112"/>
              <w:ind w:right="137"/>
              <w:jc w:val="right"/>
              <w:rPr>
                <w:b/>
                <w:sz w:val="15"/>
              </w:rPr>
            </w:pPr>
            <w:r>
              <w:rPr>
                <w:b/>
                <w:spacing w:val="-2"/>
                <w:sz w:val="15"/>
              </w:rPr>
              <w:t>97.855,70</w:t>
            </w:r>
          </w:p>
        </w:tc>
      </w:tr>
      <w:tr>
        <w:trPr>
          <w:trHeight w:val="342" w:hRule="atLeast"/>
        </w:trPr>
        <w:tc>
          <w:tcPr>
            <w:tcW w:w="14856" w:type="dxa"/>
            <w:gridSpan w:val="5"/>
          </w:tcPr>
          <w:p>
            <w:pPr>
              <w:pStyle w:val="TableParagraph"/>
              <w:spacing w:before="8"/>
              <w:rPr>
                <w:sz w:val="14"/>
              </w:rPr>
            </w:pPr>
          </w:p>
          <w:p>
            <w:pPr>
              <w:pStyle w:val="TableParagraph"/>
              <w:spacing w:line="153" w:lineRule="exact" w:before="1"/>
              <w:ind w:left="80"/>
              <w:rPr>
                <w:b/>
                <w:sz w:val="15"/>
              </w:rPr>
            </w:pPr>
            <w:r>
              <w:rPr>
                <w:b/>
                <w:sz w:val="15"/>
              </w:rPr>
              <w:t>INVESTIVE</w:t>
            </w:r>
            <w:r>
              <w:rPr>
                <w:b/>
                <w:spacing w:val="15"/>
                <w:sz w:val="15"/>
              </w:rPr>
              <w:t> </w:t>
            </w:r>
            <w:r>
              <w:rPr>
                <w:b/>
                <w:spacing w:val="-2"/>
                <w:sz w:val="15"/>
              </w:rPr>
              <w:t>GEBARUNG</w:t>
            </w:r>
          </w:p>
        </w:tc>
      </w:tr>
      <w:tr>
        <w:trPr>
          <w:trHeight w:val="298" w:hRule="atLeast"/>
        </w:trPr>
        <w:tc>
          <w:tcPr>
            <w:tcW w:w="735" w:type="dxa"/>
          </w:tcPr>
          <w:p>
            <w:pPr>
              <w:pStyle w:val="TableParagraph"/>
              <w:spacing w:before="82"/>
              <w:ind w:left="80"/>
              <w:rPr>
                <w:sz w:val="15"/>
              </w:rPr>
            </w:pPr>
            <w:r>
              <w:rPr>
                <w:spacing w:val="-5"/>
                <w:sz w:val="15"/>
              </w:rPr>
              <w:t>331</w:t>
            </w:r>
          </w:p>
        </w:tc>
        <w:tc>
          <w:tcPr>
            <w:tcW w:w="7795" w:type="dxa"/>
          </w:tcPr>
          <w:p>
            <w:pPr>
              <w:pStyle w:val="TableParagraph"/>
              <w:spacing w:before="82"/>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360" w:type="dxa"/>
          </w:tcPr>
          <w:p>
            <w:pPr>
              <w:pStyle w:val="TableParagraph"/>
              <w:spacing w:before="85"/>
              <w:ind w:right="345"/>
              <w:jc w:val="right"/>
              <w:rPr>
                <w:sz w:val="15"/>
              </w:rPr>
            </w:pPr>
            <w:r>
              <w:rPr>
                <w:spacing w:val="-4"/>
                <w:sz w:val="15"/>
              </w:rPr>
              <w:t>0,00</w:t>
            </w:r>
          </w:p>
        </w:tc>
        <w:tc>
          <w:tcPr>
            <w:tcW w:w="1588" w:type="dxa"/>
          </w:tcPr>
          <w:p>
            <w:pPr>
              <w:pStyle w:val="TableParagraph"/>
              <w:spacing w:before="85"/>
              <w:ind w:right="346"/>
              <w:jc w:val="right"/>
              <w:rPr>
                <w:sz w:val="15"/>
              </w:rPr>
            </w:pPr>
            <w:r>
              <w:rPr>
                <w:spacing w:val="-2"/>
                <w:sz w:val="15"/>
              </w:rPr>
              <w:t>2.500,00</w:t>
            </w:r>
          </w:p>
        </w:tc>
        <w:tc>
          <w:tcPr>
            <w:tcW w:w="1378" w:type="dxa"/>
          </w:tcPr>
          <w:p>
            <w:pPr>
              <w:pStyle w:val="TableParagraph"/>
              <w:spacing w:before="85"/>
              <w:ind w:right="137"/>
              <w:jc w:val="right"/>
              <w:rPr>
                <w:sz w:val="15"/>
              </w:rPr>
            </w:pPr>
            <w:r>
              <w:rPr>
                <w:spacing w:val="-2"/>
                <w:sz w:val="15"/>
              </w:rPr>
              <w:t>60.562,00</w:t>
            </w:r>
          </w:p>
        </w:tc>
      </w:tr>
      <w:tr>
        <w:trPr>
          <w:trHeight w:val="255" w:hRule="atLeast"/>
        </w:trPr>
        <w:tc>
          <w:tcPr>
            <w:tcW w:w="735" w:type="dxa"/>
          </w:tcPr>
          <w:p>
            <w:pPr>
              <w:pStyle w:val="TableParagraph"/>
              <w:spacing w:before="38"/>
              <w:ind w:left="80"/>
              <w:rPr>
                <w:sz w:val="15"/>
              </w:rPr>
            </w:pPr>
            <w:r>
              <w:rPr>
                <w:spacing w:val="-5"/>
                <w:sz w:val="15"/>
              </w:rPr>
              <w:t>332</w:t>
            </w:r>
          </w:p>
        </w:tc>
        <w:tc>
          <w:tcPr>
            <w:tcW w:w="7795" w:type="dxa"/>
          </w:tcPr>
          <w:p>
            <w:pPr>
              <w:pStyle w:val="TableParagraph"/>
              <w:spacing w:before="38"/>
              <w:ind w:left="195"/>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360"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333</w:t>
            </w:r>
          </w:p>
        </w:tc>
        <w:tc>
          <w:tcPr>
            <w:tcW w:w="7795"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360" w:type="dxa"/>
            <w:tcBorders>
              <w:bottom w:val="single" w:sz="6" w:space="0" w:color="000000"/>
            </w:tcBorders>
          </w:tcPr>
          <w:p>
            <w:pPr>
              <w:pStyle w:val="TableParagraph"/>
              <w:spacing w:before="41"/>
              <w:ind w:right="345"/>
              <w:jc w:val="right"/>
              <w:rPr>
                <w:sz w:val="15"/>
              </w:rPr>
            </w:pPr>
            <w:r>
              <w:rPr>
                <w:spacing w:val="-2"/>
                <w:sz w:val="15"/>
              </w:rPr>
              <w:t>237.800,00</w:t>
            </w:r>
          </w:p>
        </w:tc>
        <w:tc>
          <w:tcPr>
            <w:tcW w:w="1588" w:type="dxa"/>
            <w:tcBorders>
              <w:bottom w:val="single" w:sz="6" w:space="0" w:color="000000"/>
            </w:tcBorders>
          </w:tcPr>
          <w:p>
            <w:pPr>
              <w:pStyle w:val="TableParagraph"/>
              <w:spacing w:before="41"/>
              <w:ind w:right="346"/>
              <w:jc w:val="right"/>
              <w:rPr>
                <w:sz w:val="15"/>
              </w:rPr>
            </w:pPr>
            <w:r>
              <w:rPr>
                <w:spacing w:val="-2"/>
                <w:sz w:val="15"/>
              </w:rPr>
              <w:t>429.500,00</w:t>
            </w:r>
          </w:p>
        </w:tc>
        <w:tc>
          <w:tcPr>
            <w:tcW w:w="1378" w:type="dxa"/>
            <w:tcBorders>
              <w:bottom w:val="single" w:sz="6" w:space="0" w:color="000000"/>
            </w:tcBorders>
          </w:tcPr>
          <w:p>
            <w:pPr>
              <w:pStyle w:val="TableParagraph"/>
              <w:spacing w:before="41"/>
              <w:ind w:right="137"/>
              <w:jc w:val="right"/>
              <w:rPr>
                <w:sz w:val="15"/>
              </w:rPr>
            </w:pPr>
            <w:r>
              <w:rPr>
                <w:spacing w:val="-2"/>
                <w:sz w:val="15"/>
              </w:rPr>
              <w:t>368.302,75</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33</w:t>
            </w:r>
          </w:p>
        </w:tc>
        <w:tc>
          <w:tcPr>
            <w:tcW w:w="7795" w:type="dxa"/>
            <w:tcBorders>
              <w:top w:val="single" w:sz="6" w:space="0" w:color="000000"/>
            </w:tcBorders>
          </w:tcPr>
          <w:p>
            <w:pPr>
              <w:pStyle w:val="TableParagraph"/>
              <w:spacing w:before="28"/>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360" w:type="dxa"/>
            <w:tcBorders>
              <w:top w:val="single" w:sz="6" w:space="0" w:color="000000"/>
            </w:tcBorders>
          </w:tcPr>
          <w:p>
            <w:pPr>
              <w:pStyle w:val="TableParagraph"/>
              <w:spacing w:before="31"/>
              <w:ind w:right="345"/>
              <w:jc w:val="right"/>
              <w:rPr>
                <w:b/>
                <w:sz w:val="15"/>
              </w:rPr>
            </w:pPr>
            <w:r>
              <w:rPr>
                <w:b/>
                <w:spacing w:val="-2"/>
                <w:sz w:val="15"/>
              </w:rPr>
              <w:t>237.800,00</w:t>
            </w:r>
          </w:p>
        </w:tc>
        <w:tc>
          <w:tcPr>
            <w:tcW w:w="1588" w:type="dxa"/>
            <w:tcBorders>
              <w:top w:val="single" w:sz="6" w:space="0" w:color="000000"/>
            </w:tcBorders>
          </w:tcPr>
          <w:p>
            <w:pPr>
              <w:pStyle w:val="TableParagraph"/>
              <w:spacing w:before="31"/>
              <w:ind w:right="346"/>
              <w:jc w:val="right"/>
              <w:rPr>
                <w:b/>
                <w:sz w:val="15"/>
              </w:rPr>
            </w:pPr>
            <w:r>
              <w:rPr>
                <w:b/>
                <w:spacing w:val="-2"/>
                <w:sz w:val="15"/>
              </w:rPr>
              <w:t>432.000,00</w:t>
            </w:r>
          </w:p>
        </w:tc>
        <w:tc>
          <w:tcPr>
            <w:tcW w:w="1378" w:type="dxa"/>
            <w:tcBorders>
              <w:top w:val="single" w:sz="6" w:space="0" w:color="000000"/>
            </w:tcBorders>
          </w:tcPr>
          <w:p>
            <w:pPr>
              <w:pStyle w:val="TableParagraph"/>
              <w:spacing w:before="31"/>
              <w:ind w:right="137"/>
              <w:jc w:val="right"/>
              <w:rPr>
                <w:b/>
                <w:sz w:val="15"/>
              </w:rPr>
            </w:pPr>
            <w:r>
              <w:rPr>
                <w:b/>
                <w:spacing w:val="-2"/>
                <w:sz w:val="15"/>
              </w:rPr>
              <w:t>428.864,75</w:t>
            </w:r>
          </w:p>
        </w:tc>
      </w:tr>
      <w:tr>
        <w:trPr>
          <w:trHeight w:val="326" w:hRule="atLeast"/>
        </w:trPr>
        <w:tc>
          <w:tcPr>
            <w:tcW w:w="735" w:type="dxa"/>
          </w:tcPr>
          <w:p>
            <w:pPr>
              <w:pStyle w:val="TableParagraph"/>
              <w:spacing w:before="109"/>
              <w:ind w:left="80"/>
              <w:rPr>
                <w:sz w:val="15"/>
              </w:rPr>
            </w:pPr>
            <w:r>
              <w:rPr>
                <w:spacing w:val="-5"/>
                <w:sz w:val="15"/>
              </w:rPr>
              <w:t>341</w:t>
            </w:r>
          </w:p>
        </w:tc>
        <w:tc>
          <w:tcPr>
            <w:tcW w:w="7795" w:type="dxa"/>
          </w:tcPr>
          <w:p>
            <w:pPr>
              <w:pStyle w:val="TableParagraph"/>
              <w:spacing w:before="109"/>
              <w:ind w:left="195"/>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360" w:type="dxa"/>
          </w:tcPr>
          <w:p>
            <w:pPr>
              <w:pStyle w:val="TableParagraph"/>
              <w:spacing w:before="112"/>
              <w:ind w:right="345"/>
              <w:jc w:val="right"/>
              <w:rPr>
                <w:sz w:val="15"/>
              </w:rPr>
            </w:pPr>
            <w:r>
              <w:rPr>
                <w:spacing w:val="-2"/>
                <w:sz w:val="15"/>
              </w:rPr>
              <w:t>189.200,00</w:t>
            </w:r>
          </w:p>
        </w:tc>
        <w:tc>
          <w:tcPr>
            <w:tcW w:w="1588" w:type="dxa"/>
          </w:tcPr>
          <w:p>
            <w:pPr>
              <w:pStyle w:val="TableParagraph"/>
              <w:spacing w:before="112"/>
              <w:ind w:right="346"/>
              <w:jc w:val="right"/>
              <w:rPr>
                <w:sz w:val="15"/>
              </w:rPr>
            </w:pPr>
            <w:r>
              <w:rPr>
                <w:spacing w:val="-2"/>
                <w:sz w:val="15"/>
              </w:rPr>
              <w:t>504.100,00</w:t>
            </w:r>
          </w:p>
        </w:tc>
        <w:tc>
          <w:tcPr>
            <w:tcW w:w="1378" w:type="dxa"/>
          </w:tcPr>
          <w:p>
            <w:pPr>
              <w:pStyle w:val="TableParagraph"/>
              <w:spacing w:before="112"/>
              <w:ind w:right="137"/>
              <w:jc w:val="right"/>
              <w:rPr>
                <w:sz w:val="15"/>
              </w:rPr>
            </w:pPr>
            <w:r>
              <w:rPr>
                <w:spacing w:val="-2"/>
                <w:sz w:val="15"/>
              </w:rPr>
              <w:t>310.262,50</w:t>
            </w:r>
          </w:p>
        </w:tc>
      </w:tr>
      <w:tr>
        <w:trPr>
          <w:trHeight w:val="255" w:hRule="atLeast"/>
        </w:trPr>
        <w:tc>
          <w:tcPr>
            <w:tcW w:w="735" w:type="dxa"/>
          </w:tcPr>
          <w:p>
            <w:pPr>
              <w:pStyle w:val="TableParagraph"/>
              <w:spacing w:before="38"/>
              <w:ind w:left="80"/>
              <w:rPr>
                <w:sz w:val="15"/>
              </w:rPr>
            </w:pPr>
            <w:r>
              <w:rPr>
                <w:spacing w:val="-5"/>
                <w:sz w:val="15"/>
              </w:rPr>
              <w:t>342</w:t>
            </w:r>
          </w:p>
        </w:tc>
        <w:tc>
          <w:tcPr>
            <w:tcW w:w="7795" w:type="dxa"/>
          </w:tcPr>
          <w:p>
            <w:pPr>
              <w:pStyle w:val="TableParagraph"/>
              <w:spacing w:before="38"/>
              <w:ind w:left="195"/>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360"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343</w:t>
            </w:r>
          </w:p>
        </w:tc>
        <w:tc>
          <w:tcPr>
            <w:tcW w:w="7795"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360" w:type="dxa"/>
            <w:tcBorders>
              <w:bottom w:val="single" w:sz="6" w:space="0" w:color="000000"/>
            </w:tcBorders>
          </w:tcPr>
          <w:p>
            <w:pPr>
              <w:pStyle w:val="TableParagraph"/>
              <w:spacing w:before="41"/>
              <w:ind w:right="345"/>
              <w:jc w:val="right"/>
              <w:rPr>
                <w:sz w:val="15"/>
              </w:rPr>
            </w:pPr>
            <w:r>
              <w:rPr>
                <w:spacing w:val="-4"/>
                <w:sz w:val="15"/>
              </w:rPr>
              <w:t>0,00</w:t>
            </w:r>
          </w:p>
        </w:tc>
        <w:tc>
          <w:tcPr>
            <w:tcW w:w="1588" w:type="dxa"/>
            <w:tcBorders>
              <w:bottom w:val="single" w:sz="6" w:space="0" w:color="000000"/>
            </w:tcBorders>
          </w:tcPr>
          <w:p>
            <w:pPr>
              <w:pStyle w:val="TableParagraph"/>
              <w:spacing w:before="41"/>
              <w:ind w:right="346"/>
              <w:jc w:val="right"/>
              <w:rPr>
                <w:sz w:val="15"/>
              </w:rPr>
            </w:pPr>
            <w:r>
              <w:rPr>
                <w:spacing w:val="-2"/>
                <w:sz w:val="15"/>
              </w:rPr>
              <w:t>46.700,00</w:t>
            </w:r>
          </w:p>
        </w:tc>
        <w:tc>
          <w:tcPr>
            <w:tcW w:w="1378" w:type="dxa"/>
            <w:tcBorders>
              <w:bottom w:val="single" w:sz="6" w:space="0" w:color="000000"/>
            </w:tcBorders>
          </w:tcPr>
          <w:p>
            <w:pPr>
              <w:pStyle w:val="TableParagraph"/>
              <w:spacing w:before="41"/>
              <w:ind w:right="137"/>
              <w:jc w:val="right"/>
              <w:rPr>
                <w:sz w:val="15"/>
              </w:rPr>
            </w:pPr>
            <w:r>
              <w:rPr>
                <w:spacing w:val="-2"/>
                <w:sz w:val="15"/>
              </w:rPr>
              <w:t>8.249,40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34</w:t>
            </w:r>
          </w:p>
        </w:tc>
        <w:tc>
          <w:tcPr>
            <w:tcW w:w="7795"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360" w:type="dxa"/>
            <w:tcBorders>
              <w:top w:val="single" w:sz="6" w:space="0" w:color="000000"/>
            </w:tcBorders>
          </w:tcPr>
          <w:p>
            <w:pPr>
              <w:pStyle w:val="TableParagraph"/>
              <w:spacing w:before="31"/>
              <w:ind w:right="345"/>
              <w:jc w:val="right"/>
              <w:rPr>
                <w:b/>
                <w:sz w:val="15"/>
              </w:rPr>
            </w:pPr>
            <w:r>
              <w:rPr>
                <w:b/>
                <w:spacing w:val="-2"/>
                <w:sz w:val="15"/>
              </w:rPr>
              <w:t>189.200,00</w:t>
            </w:r>
          </w:p>
        </w:tc>
        <w:tc>
          <w:tcPr>
            <w:tcW w:w="1588" w:type="dxa"/>
            <w:tcBorders>
              <w:top w:val="single" w:sz="6" w:space="0" w:color="000000"/>
            </w:tcBorders>
          </w:tcPr>
          <w:p>
            <w:pPr>
              <w:pStyle w:val="TableParagraph"/>
              <w:spacing w:before="31"/>
              <w:ind w:right="346"/>
              <w:jc w:val="right"/>
              <w:rPr>
                <w:b/>
                <w:sz w:val="15"/>
              </w:rPr>
            </w:pPr>
            <w:r>
              <w:rPr>
                <w:b/>
                <w:spacing w:val="-2"/>
                <w:sz w:val="15"/>
              </w:rPr>
              <w:t>550.800,00</w:t>
            </w:r>
          </w:p>
        </w:tc>
        <w:tc>
          <w:tcPr>
            <w:tcW w:w="1378" w:type="dxa"/>
            <w:tcBorders>
              <w:top w:val="single" w:sz="6" w:space="0" w:color="000000"/>
            </w:tcBorders>
          </w:tcPr>
          <w:p>
            <w:pPr>
              <w:pStyle w:val="TableParagraph"/>
              <w:spacing w:before="31"/>
              <w:ind w:right="137"/>
              <w:jc w:val="right"/>
              <w:rPr>
                <w:b/>
                <w:sz w:val="15"/>
              </w:rPr>
            </w:pPr>
            <w:r>
              <w:rPr>
                <w:b/>
                <w:spacing w:val="-2"/>
                <w:sz w:val="15"/>
              </w:rPr>
              <w:t>318.511,90</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SA2</w:t>
            </w:r>
          </w:p>
        </w:tc>
        <w:tc>
          <w:tcPr>
            <w:tcW w:w="7795"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360" w:type="dxa"/>
            <w:tcBorders>
              <w:bottom w:val="single" w:sz="6" w:space="0" w:color="000000"/>
            </w:tcBorders>
          </w:tcPr>
          <w:p>
            <w:pPr>
              <w:pStyle w:val="TableParagraph"/>
              <w:spacing w:before="112"/>
              <w:ind w:right="346"/>
              <w:jc w:val="right"/>
              <w:rPr>
                <w:b/>
                <w:sz w:val="15"/>
              </w:rPr>
            </w:pPr>
            <w:r>
              <w:rPr>
                <w:b/>
                <w:spacing w:val="-2"/>
                <w:sz w:val="15"/>
              </w:rPr>
              <w:t>48.600,00</w:t>
            </w:r>
          </w:p>
        </w:tc>
        <w:tc>
          <w:tcPr>
            <w:tcW w:w="1588" w:type="dxa"/>
            <w:tcBorders>
              <w:bottom w:val="single" w:sz="6" w:space="0" w:color="000000"/>
            </w:tcBorders>
          </w:tcPr>
          <w:p>
            <w:pPr>
              <w:pStyle w:val="TableParagraph"/>
              <w:spacing w:before="112"/>
              <w:ind w:right="346"/>
              <w:jc w:val="right"/>
              <w:rPr>
                <w:b/>
                <w:sz w:val="15"/>
              </w:rPr>
            </w:pPr>
            <w:r>
              <w:rPr>
                <w:b/>
                <w:sz w:val="15"/>
              </w:rPr>
              <w:t>-</w:t>
            </w:r>
            <w:r>
              <w:rPr>
                <w:b/>
                <w:spacing w:val="-2"/>
                <w:sz w:val="15"/>
              </w:rPr>
              <w:t>118.800,00</w:t>
            </w:r>
          </w:p>
        </w:tc>
        <w:tc>
          <w:tcPr>
            <w:tcW w:w="1378" w:type="dxa"/>
            <w:tcBorders>
              <w:bottom w:val="single" w:sz="6" w:space="0" w:color="000000"/>
            </w:tcBorders>
          </w:tcPr>
          <w:p>
            <w:pPr>
              <w:pStyle w:val="TableParagraph"/>
              <w:spacing w:before="112"/>
              <w:ind w:right="137"/>
              <w:jc w:val="right"/>
              <w:rPr>
                <w:b/>
                <w:sz w:val="15"/>
              </w:rPr>
            </w:pPr>
            <w:r>
              <w:rPr>
                <w:b/>
                <w:spacing w:val="-2"/>
                <w:sz w:val="15"/>
              </w:rPr>
              <w:t>110.352,85</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SA3</w:t>
            </w:r>
          </w:p>
        </w:tc>
        <w:tc>
          <w:tcPr>
            <w:tcW w:w="7795"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360" w:type="dxa"/>
            <w:tcBorders>
              <w:top w:val="single" w:sz="6" w:space="0" w:color="000000"/>
            </w:tcBorders>
          </w:tcPr>
          <w:p>
            <w:pPr>
              <w:pStyle w:val="TableParagraph"/>
              <w:spacing w:line="153" w:lineRule="exact" w:before="31"/>
              <w:ind w:right="346"/>
              <w:jc w:val="right"/>
              <w:rPr>
                <w:b/>
                <w:sz w:val="15"/>
              </w:rPr>
            </w:pPr>
            <w:r>
              <w:rPr>
                <w:b/>
                <w:spacing w:val="-2"/>
                <w:sz w:val="15"/>
              </w:rPr>
              <w:t>27.500,00</w:t>
            </w:r>
          </w:p>
        </w:tc>
        <w:tc>
          <w:tcPr>
            <w:tcW w:w="1588" w:type="dxa"/>
            <w:tcBorders>
              <w:top w:val="single" w:sz="6" w:space="0" w:color="000000"/>
            </w:tcBorders>
          </w:tcPr>
          <w:p>
            <w:pPr>
              <w:pStyle w:val="TableParagraph"/>
              <w:spacing w:line="153" w:lineRule="exact" w:before="31"/>
              <w:ind w:right="346"/>
              <w:jc w:val="right"/>
              <w:rPr>
                <w:b/>
                <w:sz w:val="15"/>
              </w:rPr>
            </w:pPr>
            <w:r>
              <w:rPr>
                <w:b/>
                <w:spacing w:val="-2"/>
                <w:sz w:val="15"/>
              </w:rPr>
              <w:t>21.700,00</w:t>
            </w:r>
          </w:p>
        </w:tc>
        <w:tc>
          <w:tcPr>
            <w:tcW w:w="1378" w:type="dxa"/>
            <w:tcBorders>
              <w:top w:val="single" w:sz="6" w:space="0" w:color="000000"/>
            </w:tcBorders>
          </w:tcPr>
          <w:p>
            <w:pPr>
              <w:pStyle w:val="TableParagraph"/>
              <w:spacing w:line="153" w:lineRule="exact" w:before="31"/>
              <w:ind w:right="137"/>
              <w:jc w:val="right"/>
              <w:rPr>
                <w:b/>
                <w:sz w:val="15"/>
              </w:rPr>
            </w:pPr>
            <w:r>
              <w:rPr>
                <w:b/>
                <w:spacing w:val="-2"/>
                <w:sz w:val="15"/>
              </w:rPr>
              <w:t>208.208,55</w:t>
            </w:r>
          </w:p>
        </w:tc>
      </w:tr>
    </w:tbl>
    <w:p>
      <w:pPr>
        <w:spacing w:after="0" w:line="153" w:lineRule="exact"/>
        <w:jc w:val="right"/>
        <w:rPr>
          <w:sz w:val="15"/>
        </w:rPr>
        <w:sectPr>
          <w:headerReference w:type="default" r:id="rId12"/>
          <w:footerReference w:type="default" r:id="rId13"/>
          <w:pgSz w:w="16840" w:h="11910" w:orient="landscape"/>
          <w:pgMar w:header="567" w:footer="601" w:top="1140" w:bottom="800" w:left="680" w:right="860"/>
          <w:pgNumType w:start="13"/>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405"/>
        <w:gridCol w:w="2789"/>
        <w:gridCol w:w="1614"/>
        <w:gridCol w:w="131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8405"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789" w:type="dxa"/>
            <w:shd w:val="clear" w:color="auto" w:fill="D7D7D7"/>
          </w:tcPr>
          <w:p>
            <w:pPr>
              <w:pStyle w:val="TableParagraph"/>
              <w:spacing w:line="163" w:lineRule="exact" w:before="44"/>
              <w:ind w:right="384"/>
              <w:jc w:val="right"/>
              <w:rPr>
                <w:b/>
                <w:sz w:val="15"/>
              </w:rPr>
            </w:pPr>
            <w:r>
              <w:rPr>
                <w:b/>
                <w:sz w:val="15"/>
              </w:rPr>
              <w:t>VA</w:t>
            </w:r>
            <w:r>
              <w:rPr>
                <w:b/>
                <w:spacing w:val="4"/>
                <w:sz w:val="15"/>
              </w:rPr>
              <w:t> </w:t>
            </w:r>
            <w:r>
              <w:rPr>
                <w:b/>
                <w:spacing w:val="-4"/>
                <w:sz w:val="15"/>
              </w:rPr>
              <w:t>2023</w:t>
            </w:r>
          </w:p>
        </w:tc>
        <w:tc>
          <w:tcPr>
            <w:tcW w:w="1614" w:type="dxa"/>
            <w:shd w:val="clear" w:color="auto" w:fill="D7D7D7"/>
          </w:tcPr>
          <w:p>
            <w:pPr>
              <w:pStyle w:val="TableParagraph"/>
              <w:spacing w:line="163" w:lineRule="exact" w:before="44"/>
              <w:ind w:right="411"/>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line="168" w:lineRule="exact" w:before="38"/>
              <w:ind w:right="138"/>
              <w:jc w:val="right"/>
              <w:rPr>
                <w:b/>
                <w:sz w:val="15"/>
              </w:rPr>
            </w:pPr>
            <w:r>
              <w:rPr>
                <w:b/>
                <w:sz w:val="15"/>
              </w:rPr>
              <w:t>RA</w:t>
            </w:r>
            <w:r>
              <w:rPr>
                <w:b/>
                <w:spacing w:val="3"/>
                <w:sz w:val="15"/>
              </w:rPr>
              <w:t> </w:t>
            </w:r>
            <w:r>
              <w:rPr>
                <w:b/>
                <w:spacing w:val="-4"/>
                <w:sz w:val="15"/>
              </w:rPr>
              <w:t>2021</w:t>
            </w:r>
          </w:p>
        </w:tc>
      </w:tr>
      <w:tr>
        <w:trPr>
          <w:trHeight w:val="412" w:hRule="atLeast"/>
        </w:trPr>
        <w:tc>
          <w:tcPr>
            <w:tcW w:w="14857" w:type="dxa"/>
            <w:gridSpan w:val="5"/>
          </w:tcPr>
          <w:p>
            <w:pPr>
              <w:pStyle w:val="TableParagraph"/>
              <w:spacing w:before="9"/>
              <w:rPr>
                <w:sz w:val="20"/>
              </w:rPr>
            </w:pPr>
          </w:p>
          <w:p>
            <w:pPr>
              <w:pStyle w:val="TableParagraph"/>
              <w:spacing w:line="153" w:lineRule="exact" w:before="0"/>
              <w:ind w:left="80"/>
              <w:rPr>
                <w:b/>
                <w:sz w:val="15"/>
              </w:rPr>
            </w:pPr>
            <w:r>
              <w:rPr>
                <w:b/>
                <w:spacing w:val="-2"/>
                <w:sz w:val="15"/>
              </w:rPr>
              <w:t>FINANZIERUNGSTÄTIGKEIT</w:t>
            </w:r>
          </w:p>
        </w:tc>
      </w:tr>
      <w:tr>
        <w:trPr>
          <w:trHeight w:val="292" w:hRule="atLeast"/>
        </w:trPr>
        <w:tc>
          <w:tcPr>
            <w:tcW w:w="735" w:type="dxa"/>
          </w:tcPr>
          <w:p>
            <w:pPr>
              <w:pStyle w:val="TableParagraph"/>
              <w:spacing w:before="76"/>
              <w:ind w:left="80"/>
              <w:rPr>
                <w:sz w:val="15"/>
              </w:rPr>
            </w:pPr>
            <w:r>
              <w:rPr>
                <w:spacing w:val="-5"/>
                <w:sz w:val="15"/>
              </w:rPr>
              <w:t>351</w:t>
            </w:r>
          </w:p>
        </w:tc>
        <w:tc>
          <w:tcPr>
            <w:tcW w:w="8405" w:type="dxa"/>
          </w:tcPr>
          <w:p>
            <w:pPr>
              <w:pStyle w:val="TableParagraph"/>
              <w:spacing w:before="76"/>
              <w:ind w:left="195"/>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2789" w:type="dxa"/>
          </w:tcPr>
          <w:p>
            <w:pPr>
              <w:pStyle w:val="TableParagraph"/>
              <w:spacing w:before="79"/>
              <w:ind w:right="384"/>
              <w:jc w:val="right"/>
              <w:rPr>
                <w:sz w:val="15"/>
              </w:rPr>
            </w:pPr>
            <w:r>
              <w:rPr>
                <w:spacing w:val="-2"/>
                <w:sz w:val="15"/>
              </w:rPr>
              <w:t>7.200,00</w:t>
            </w:r>
          </w:p>
        </w:tc>
        <w:tc>
          <w:tcPr>
            <w:tcW w:w="1614" w:type="dxa"/>
          </w:tcPr>
          <w:p>
            <w:pPr>
              <w:pStyle w:val="TableParagraph"/>
              <w:spacing w:before="79"/>
              <w:ind w:right="411"/>
              <w:jc w:val="right"/>
              <w:rPr>
                <w:sz w:val="15"/>
              </w:rPr>
            </w:pPr>
            <w:r>
              <w:rPr>
                <w:spacing w:val="-2"/>
                <w:sz w:val="15"/>
              </w:rPr>
              <w:t>7.100,00</w:t>
            </w:r>
          </w:p>
        </w:tc>
        <w:tc>
          <w:tcPr>
            <w:tcW w:w="1314" w:type="dxa"/>
          </w:tcPr>
          <w:p>
            <w:pPr>
              <w:pStyle w:val="TableParagraph"/>
              <w:spacing w:before="79"/>
              <w:ind w:right="138"/>
              <w:jc w:val="right"/>
              <w:rPr>
                <w:sz w:val="15"/>
              </w:rPr>
            </w:pPr>
            <w:r>
              <w:rPr>
                <w:spacing w:val="-2"/>
                <w:sz w:val="15"/>
              </w:rPr>
              <w:t>19.516,79</w:t>
            </w:r>
          </w:p>
        </w:tc>
      </w:tr>
      <w:tr>
        <w:trPr>
          <w:trHeight w:val="255" w:hRule="atLeast"/>
        </w:trPr>
        <w:tc>
          <w:tcPr>
            <w:tcW w:w="735" w:type="dxa"/>
          </w:tcPr>
          <w:p>
            <w:pPr>
              <w:pStyle w:val="TableParagraph"/>
              <w:spacing w:before="38"/>
              <w:ind w:left="80"/>
              <w:rPr>
                <w:sz w:val="15"/>
              </w:rPr>
            </w:pPr>
            <w:r>
              <w:rPr>
                <w:spacing w:val="-5"/>
                <w:sz w:val="15"/>
              </w:rPr>
              <w:t>353</w:t>
            </w:r>
          </w:p>
        </w:tc>
        <w:tc>
          <w:tcPr>
            <w:tcW w:w="8405" w:type="dxa"/>
          </w:tcPr>
          <w:p>
            <w:pPr>
              <w:pStyle w:val="TableParagraph"/>
              <w:spacing w:before="38"/>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789" w:type="dxa"/>
          </w:tcPr>
          <w:p>
            <w:pPr>
              <w:pStyle w:val="TableParagraph"/>
              <w:spacing w:before="41"/>
              <w:ind w:right="384"/>
              <w:jc w:val="right"/>
              <w:rPr>
                <w:sz w:val="15"/>
              </w:rPr>
            </w:pPr>
            <w:r>
              <w:rPr>
                <w:spacing w:val="-4"/>
                <w:sz w:val="15"/>
              </w:rPr>
              <w:t>0,00</w:t>
            </w:r>
          </w:p>
        </w:tc>
        <w:tc>
          <w:tcPr>
            <w:tcW w:w="1614" w:type="dxa"/>
          </w:tcPr>
          <w:p>
            <w:pPr>
              <w:pStyle w:val="TableParagraph"/>
              <w:spacing w:before="41"/>
              <w:ind w:right="411"/>
              <w:jc w:val="right"/>
              <w:rPr>
                <w:sz w:val="15"/>
              </w:rPr>
            </w:pPr>
            <w:r>
              <w:rPr>
                <w:spacing w:val="-4"/>
                <w:sz w:val="15"/>
              </w:rPr>
              <w:t>0,00</w:t>
            </w:r>
          </w:p>
        </w:tc>
        <w:tc>
          <w:tcPr>
            <w:tcW w:w="1314" w:type="dxa"/>
          </w:tcPr>
          <w:p>
            <w:pPr>
              <w:pStyle w:val="TableParagraph"/>
              <w:spacing w:before="41"/>
              <w:ind w:right="138"/>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355</w:t>
            </w:r>
          </w:p>
        </w:tc>
        <w:tc>
          <w:tcPr>
            <w:tcW w:w="8405" w:type="dxa"/>
            <w:tcBorders>
              <w:bottom w:val="single" w:sz="6" w:space="0" w:color="000000"/>
            </w:tcBorders>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789" w:type="dxa"/>
            <w:tcBorders>
              <w:bottom w:val="single" w:sz="6" w:space="0" w:color="000000"/>
            </w:tcBorders>
          </w:tcPr>
          <w:p>
            <w:pPr>
              <w:pStyle w:val="TableParagraph"/>
              <w:spacing w:before="41"/>
              <w:ind w:right="384"/>
              <w:jc w:val="right"/>
              <w:rPr>
                <w:sz w:val="15"/>
              </w:rPr>
            </w:pPr>
            <w:r>
              <w:rPr>
                <w:spacing w:val="-4"/>
                <w:sz w:val="15"/>
              </w:rPr>
              <w:t>0,00</w:t>
            </w:r>
          </w:p>
        </w:tc>
        <w:tc>
          <w:tcPr>
            <w:tcW w:w="1614" w:type="dxa"/>
            <w:tcBorders>
              <w:bottom w:val="single" w:sz="6" w:space="0" w:color="000000"/>
            </w:tcBorders>
          </w:tcPr>
          <w:p>
            <w:pPr>
              <w:pStyle w:val="TableParagraph"/>
              <w:spacing w:before="41"/>
              <w:ind w:right="411"/>
              <w:jc w:val="right"/>
              <w:rPr>
                <w:sz w:val="15"/>
              </w:rPr>
            </w:pPr>
            <w:r>
              <w:rPr>
                <w:spacing w:val="-4"/>
                <w:sz w:val="15"/>
              </w:rPr>
              <w:t>0,00</w:t>
            </w:r>
          </w:p>
        </w:tc>
        <w:tc>
          <w:tcPr>
            <w:tcW w:w="1314" w:type="dxa"/>
            <w:tcBorders>
              <w:bottom w:val="single" w:sz="6" w:space="0" w:color="000000"/>
            </w:tcBorders>
          </w:tcPr>
          <w:p>
            <w:pPr>
              <w:pStyle w:val="TableParagraph"/>
              <w:spacing w:before="41"/>
              <w:ind w:right="138"/>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35</w:t>
            </w:r>
          </w:p>
        </w:tc>
        <w:tc>
          <w:tcPr>
            <w:tcW w:w="8405" w:type="dxa"/>
            <w:tcBorders>
              <w:top w:val="single" w:sz="6" w:space="0" w:color="000000"/>
            </w:tcBorders>
          </w:tcPr>
          <w:p>
            <w:pPr>
              <w:pStyle w:val="TableParagraph"/>
              <w:spacing w:before="28"/>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89" w:type="dxa"/>
            <w:tcBorders>
              <w:top w:val="single" w:sz="6" w:space="0" w:color="000000"/>
            </w:tcBorders>
          </w:tcPr>
          <w:p>
            <w:pPr>
              <w:pStyle w:val="TableParagraph"/>
              <w:spacing w:before="31"/>
              <w:ind w:right="384"/>
              <w:jc w:val="right"/>
              <w:rPr>
                <w:b/>
                <w:sz w:val="15"/>
              </w:rPr>
            </w:pPr>
            <w:r>
              <w:rPr>
                <w:b/>
                <w:spacing w:val="-2"/>
                <w:sz w:val="15"/>
              </w:rPr>
              <w:t>7.200,00</w:t>
            </w:r>
          </w:p>
        </w:tc>
        <w:tc>
          <w:tcPr>
            <w:tcW w:w="1614" w:type="dxa"/>
            <w:tcBorders>
              <w:top w:val="single" w:sz="6" w:space="0" w:color="000000"/>
            </w:tcBorders>
          </w:tcPr>
          <w:p>
            <w:pPr>
              <w:pStyle w:val="TableParagraph"/>
              <w:spacing w:before="31"/>
              <w:ind w:right="411"/>
              <w:jc w:val="right"/>
              <w:rPr>
                <w:b/>
                <w:sz w:val="15"/>
              </w:rPr>
            </w:pPr>
            <w:r>
              <w:rPr>
                <w:b/>
                <w:spacing w:val="-2"/>
                <w:sz w:val="15"/>
              </w:rPr>
              <w:t>7.100,00</w:t>
            </w:r>
          </w:p>
        </w:tc>
        <w:tc>
          <w:tcPr>
            <w:tcW w:w="1314" w:type="dxa"/>
            <w:tcBorders>
              <w:top w:val="single" w:sz="6" w:space="0" w:color="000000"/>
            </w:tcBorders>
          </w:tcPr>
          <w:p>
            <w:pPr>
              <w:pStyle w:val="TableParagraph"/>
              <w:spacing w:before="31"/>
              <w:ind w:right="138"/>
              <w:jc w:val="right"/>
              <w:rPr>
                <w:b/>
                <w:sz w:val="15"/>
              </w:rPr>
            </w:pPr>
            <w:r>
              <w:rPr>
                <w:b/>
                <w:spacing w:val="-2"/>
                <w:sz w:val="15"/>
              </w:rPr>
              <w:t>19.516,79</w:t>
            </w:r>
          </w:p>
        </w:tc>
      </w:tr>
      <w:tr>
        <w:trPr>
          <w:trHeight w:val="325" w:hRule="atLeast"/>
        </w:trPr>
        <w:tc>
          <w:tcPr>
            <w:tcW w:w="735" w:type="dxa"/>
          </w:tcPr>
          <w:p>
            <w:pPr>
              <w:pStyle w:val="TableParagraph"/>
              <w:spacing w:before="109"/>
              <w:ind w:left="80"/>
              <w:rPr>
                <w:sz w:val="15"/>
              </w:rPr>
            </w:pPr>
            <w:r>
              <w:rPr>
                <w:spacing w:val="-5"/>
                <w:sz w:val="15"/>
              </w:rPr>
              <w:t>361</w:t>
            </w:r>
          </w:p>
        </w:tc>
        <w:tc>
          <w:tcPr>
            <w:tcW w:w="8405" w:type="dxa"/>
          </w:tcPr>
          <w:p>
            <w:pPr>
              <w:pStyle w:val="TableParagraph"/>
              <w:spacing w:before="109"/>
              <w:ind w:left="195"/>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2789" w:type="dxa"/>
          </w:tcPr>
          <w:p>
            <w:pPr>
              <w:pStyle w:val="TableParagraph"/>
              <w:spacing w:before="112"/>
              <w:ind w:right="385"/>
              <w:jc w:val="right"/>
              <w:rPr>
                <w:sz w:val="15"/>
              </w:rPr>
            </w:pPr>
            <w:r>
              <w:rPr>
                <w:spacing w:val="-2"/>
                <w:sz w:val="15"/>
              </w:rPr>
              <w:t>79.900,00</w:t>
            </w:r>
          </w:p>
        </w:tc>
        <w:tc>
          <w:tcPr>
            <w:tcW w:w="1614" w:type="dxa"/>
          </w:tcPr>
          <w:p>
            <w:pPr>
              <w:pStyle w:val="TableParagraph"/>
              <w:spacing w:before="112"/>
              <w:ind w:right="411"/>
              <w:jc w:val="right"/>
              <w:rPr>
                <w:sz w:val="15"/>
              </w:rPr>
            </w:pPr>
            <w:r>
              <w:rPr>
                <w:spacing w:val="-2"/>
                <w:sz w:val="15"/>
              </w:rPr>
              <w:t>344.600,00</w:t>
            </w:r>
          </w:p>
        </w:tc>
        <w:tc>
          <w:tcPr>
            <w:tcW w:w="1314" w:type="dxa"/>
          </w:tcPr>
          <w:p>
            <w:pPr>
              <w:pStyle w:val="TableParagraph"/>
              <w:spacing w:before="112"/>
              <w:ind w:right="138"/>
              <w:jc w:val="right"/>
              <w:rPr>
                <w:sz w:val="15"/>
              </w:rPr>
            </w:pPr>
            <w:r>
              <w:rPr>
                <w:spacing w:val="-2"/>
                <w:sz w:val="15"/>
              </w:rPr>
              <w:t>109.585,63</w:t>
            </w:r>
          </w:p>
        </w:tc>
      </w:tr>
      <w:tr>
        <w:trPr>
          <w:trHeight w:val="255" w:hRule="atLeast"/>
        </w:trPr>
        <w:tc>
          <w:tcPr>
            <w:tcW w:w="735" w:type="dxa"/>
          </w:tcPr>
          <w:p>
            <w:pPr>
              <w:pStyle w:val="TableParagraph"/>
              <w:spacing w:before="38"/>
              <w:ind w:left="80"/>
              <w:rPr>
                <w:sz w:val="15"/>
              </w:rPr>
            </w:pPr>
            <w:r>
              <w:rPr>
                <w:spacing w:val="-5"/>
                <w:sz w:val="15"/>
              </w:rPr>
              <w:t>363</w:t>
            </w:r>
          </w:p>
        </w:tc>
        <w:tc>
          <w:tcPr>
            <w:tcW w:w="8405" w:type="dxa"/>
          </w:tcPr>
          <w:p>
            <w:pPr>
              <w:pStyle w:val="TableParagraph"/>
              <w:spacing w:before="38"/>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789" w:type="dxa"/>
          </w:tcPr>
          <w:p>
            <w:pPr>
              <w:pStyle w:val="TableParagraph"/>
              <w:spacing w:before="41"/>
              <w:ind w:right="384"/>
              <w:jc w:val="right"/>
              <w:rPr>
                <w:sz w:val="15"/>
              </w:rPr>
            </w:pPr>
            <w:r>
              <w:rPr>
                <w:spacing w:val="-4"/>
                <w:sz w:val="15"/>
              </w:rPr>
              <w:t>0,00</w:t>
            </w:r>
          </w:p>
        </w:tc>
        <w:tc>
          <w:tcPr>
            <w:tcW w:w="1614" w:type="dxa"/>
          </w:tcPr>
          <w:p>
            <w:pPr>
              <w:pStyle w:val="TableParagraph"/>
              <w:spacing w:before="41"/>
              <w:ind w:right="411"/>
              <w:jc w:val="right"/>
              <w:rPr>
                <w:sz w:val="15"/>
              </w:rPr>
            </w:pPr>
            <w:r>
              <w:rPr>
                <w:spacing w:val="-4"/>
                <w:sz w:val="15"/>
              </w:rPr>
              <w:t>0,00</w:t>
            </w:r>
          </w:p>
        </w:tc>
        <w:tc>
          <w:tcPr>
            <w:tcW w:w="1314" w:type="dxa"/>
          </w:tcPr>
          <w:p>
            <w:pPr>
              <w:pStyle w:val="TableParagraph"/>
              <w:spacing w:before="41"/>
              <w:ind w:right="138"/>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365</w:t>
            </w:r>
          </w:p>
        </w:tc>
        <w:tc>
          <w:tcPr>
            <w:tcW w:w="8405" w:type="dxa"/>
            <w:tcBorders>
              <w:bottom w:val="single" w:sz="6" w:space="0" w:color="000000"/>
            </w:tcBorders>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789" w:type="dxa"/>
            <w:tcBorders>
              <w:bottom w:val="single" w:sz="6" w:space="0" w:color="000000"/>
            </w:tcBorders>
          </w:tcPr>
          <w:p>
            <w:pPr>
              <w:pStyle w:val="TableParagraph"/>
              <w:spacing w:before="41"/>
              <w:ind w:right="384"/>
              <w:jc w:val="right"/>
              <w:rPr>
                <w:sz w:val="15"/>
              </w:rPr>
            </w:pPr>
            <w:r>
              <w:rPr>
                <w:spacing w:val="-4"/>
                <w:sz w:val="15"/>
              </w:rPr>
              <w:t>0,00</w:t>
            </w:r>
          </w:p>
        </w:tc>
        <w:tc>
          <w:tcPr>
            <w:tcW w:w="1614" w:type="dxa"/>
            <w:tcBorders>
              <w:bottom w:val="single" w:sz="6" w:space="0" w:color="000000"/>
            </w:tcBorders>
          </w:tcPr>
          <w:p>
            <w:pPr>
              <w:pStyle w:val="TableParagraph"/>
              <w:spacing w:before="41"/>
              <w:ind w:right="411"/>
              <w:jc w:val="right"/>
              <w:rPr>
                <w:sz w:val="15"/>
              </w:rPr>
            </w:pPr>
            <w:r>
              <w:rPr>
                <w:spacing w:val="-4"/>
                <w:sz w:val="15"/>
              </w:rPr>
              <w:t>0,00</w:t>
            </w:r>
          </w:p>
        </w:tc>
        <w:tc>
          <w:tcPr>
            <w:tcW w:w="1314" w:type="dxa"/>
            <w:tcBorders>
              <w:bottom w:val="single" w:sz="6" w:space="0" w:color="000000"/>
            </w:tcBorders>
          </w:tcPr>
          <w:p>
            <w:pPr>
              <w:pStyle w:val="TableParagraph"/>
              <w:spacing w:before="41"/>
              <w:ind w:right="138"/>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36</w:t>
            </w:r>
          </w:p>
        </w:tc>
        <w:tc>
          <w:tcPr>
            <w:tcW w:w="8405" w:type="dxa"/>
            <w:tcBorders>
              <w:top w:val="single" w:sz="6" w:space="0" w:color="000000"/>
            </w:tcBorders>
          </w:tcPr>
          <w:p>
            <w:pPr>
              <w:pStyle w:val="TableParagraph"/>
              <w:spacing w:before="28"/>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89" w:type="dxa"/>
            <w:tcBorders>
              <w:top w:val="single" w:sz="6" w:space="0" w:color="000000"/>
            </w:tcBorders>
          </w:tcPr>
          <w:p>
            <w:pPr>
              <w:pStyle w:val="TableParagraph"/>
              <w:spacing w:before="31"/>
              <w:ind w:right="385"/>
              <w:jc w:val="right"/>
              <w:rPr>
                <w:b/>
                <w:sz w:val="15"/>
              </w:rPr>
            </w:pPr>
            <w:r>
              <w:rPr>
                <w:b/>
                <w:spacing w:val="-2"/>
                <w:sz w:val="15"/>
              </w:rPr>
              <w:t>79.900,00</w:t>
            </w:r>
          </w:p>
        </w:tc>
        <w:tc>
          <w:tcPr>
            <w:tcW w:w="1614" w:type="dxa"/>
            <w:tcBorders>
              <w:top w:val="single" w:sz="6" w:space="0" w:color="000000"/>
            </w:tcBorders>
          </w:tcPr>
          <w:p>
            <w:pPr>
              <w:pStyle w:val="TableParagraph"/>
              <w:spacing w:before="31"/>
              <w:ind w:right="411"/>
              <w:jc w:val="right"/>
              <w:rPr>
                <w:b/>
                <w:sz w:val="15"/>
              </w:rPr>
            </w:pPr>
            <w:r>
              <w:rPr>
                <w:b/>
                <w:spacing w:val="-2"/>
                <w:sz w:val="15"/>
              </w:rPr>
              <w:t>344.600,00</w:t>
            </w:r>
          </w:p>
        </w:tc>
        <w:tc>
          <w:tcPr>
            <w:tcW w:w="1314" w:type="dxa"/>
            <w:tcBorders>
              <w:top w:val="single" w:sz="6" w:space="0" w:color="000000"/>
            </w:tcBorders>
          </w:tcPr>
          <w:p>
            <w:pPr>
              <w:pStyle w:val="TableParagraph"/>
              <w:spacing w:before="31"/>
              <w:ind w:right="138"/>
              <w:jc w:val="right"/>
              <w:rPr>
                <w:b/>
                <w:sz w:val="15"/>
              </w:rPr>
            </w:pPr>
            <w:r>
              <w:rPr>
                <w:b/>
                <w:spacing w:val="-2"/>
                <w:sz w:val="15"/>
              </w:rPr>
              <w:t>109.585,63</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SA4</w:t>
            </w:r>
          </w:p>
        </w:tc>
        <w:tc>
          <w:tcPr>
            <w:tcW w:w="8405"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89" w:type="dxa"/>
            <w:tcBorders>
              <w:bottom w:val="single" w:sz="6" w:space="0" w:color="000000"/>
            </w:tcBorders>
          </w:tcPr>
          <w:p>
            <w:pPr>
              <w:pStyle w:val="TableParagraph"/>
              <w:spacing w:before="112"/>
              <w:ind w:right="384"/>
              <w:jc w:val="right"/>
              <w:rPr>
                <w:b/>
                <w:sz w:val="15"/>
              </w:rPr>
            </w:pPr>
            <w:r>
              <w:rPr>
                <w:b/>
                <w:sz w:val="15"/>
              </w:rPr>
              <w:t>-</w:t>
            </w:r>
            <w:r>
              <w:rPr>
                <w:b/>
                <w:spacing w:val="-2"/>
                <w:sz w:val="15"/>
              </w:rPr>
              <w:t>72.700,00</w:t>
            </w:r>
          </w:p>
        </w:tc>
        <w:tc>
          <w:tcPr>
            <w:tcW w:w="1614" w:type="dxa"/>
            <w:tcBorders>
              <w:bottom w:val="single" w:sz="6" w:space="0" w:color="000000"/>
            </w:tcBorders>
          </w:tcPr>
          <w:p>
            <w:pPr>
              <w:pStyle w:val="TableParagraph"/>
              <w:spacing w:before="112"/>
              <w:ind w:right="411"/>
              <w:jc w:val="right"/>
              <w:rPr>
                <w:b/>
                <w:sz w:val="15"/>
              </w:rPr>
            </w:pPr>
            <w:r>
              <w:rPr>
                <w:b/>
                <w:sz w:val="15"/>
              </w:rPr>
              <w:t>-</w:t>
            </w:r>
            <w:r>
              <w:rPr>
                <w:b/>
                <w:spacing w:val="-2"/>
                <w:sz w:val="15"/>
              </w:rPr>
              <w:t>337.500,00</w:t>
            </w:r>
          </w:p>
        </w:tc>
        <w:tc>
          <w:tcPr>
            <w:tcW w:w="1314" w:type="dxa"/>
            <w:tcBorders>
              <w:bottom w:val="single" w:sz="6" w:space="0" w:color="000000"/>
            </w:tcBorders>
          </w:tcPr>
          <w:p>
            <w:pPr>
              <w:pStyle w:val="TableParagraph"/>
              <w:spacing w:before="112"/>
              <w:ind w:right="138"/>
              <w:jc w:val="right"/>
              <w:rPr>
                <w:b/>
                <w:sz w:val="15"/>
              </w:rPr>
            </w:pPr>
            <w:r>
              <w:rPr>
                <w:b/>
                <w:sz w:val="15"/>
              </w:rPr>
              <w:t>-</w:t>
            </w:r>
            <w:r>
              <w:rPr>
                <w:b/>
                <w:spacing w:val="-2"/>
                <w:sz w:val="15"/>
              </w:rPr>
              <w:t>90.068,84</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SA5</w:t>
            </w:r>
          </w:p>
        </w:tc>
        <w:tc>
          <w:tcPr>
            <w:tcW w:w="8405"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89"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45.200,00</w:t>
            </w:r>
          </w:p>
        </w:tc>
        <w:tc>
          <w:tcPr>
            <w:tcW w:w="1614" w:type="dxa"/>
            <w:tcBorders>
              <w:top w:val="single" w:sz="6" w:space="0" w:color="000000"/>
            </w:tcBorders>
          </w:tcPr>
          <w:p>
            <w:pPr>
              <w:pStyle w:val="TableParagraph"/>
              <w:spacing w:line="153" w:lineRule="exact" w:before="31"/>
              <w:ind w:right="411"/>
              <w:jc w:val="right"/>
              <w:rPr>
                <w:b/>
                <w:sz w:val="15"/>
              </w:rPr>
            </w:pPr>
            <w:r>
              <w:rPr>
                <w:b/>
                <w:sz w:val="15"/>
              </w:rPr>
              <w:t>-</w:t>
            </w:r>
            <w:r>
              <w:rPr>
                <w:b/>
                <w:spacing w:val="-2"/>
                <w:sz w:val="15"/>
              </w:rPr>
              <w:t>315.800,00</w:t>
            </w:r>
          </w:p>
        </w:tc>
        <w:tc>
          <w:tcPr>
            <w:tcW w:w="1314" w:type="dxa"/>
            <w:tcBorders>
              <w:top w:val="single" w:sz="6" w:space="0" w:color="000000"/>
            </w:tcBorders>
          </w:tcPr>
          <w:p>
            <w:pPr>
              <w:pStyle w:val="TableParagraph"/>
              <w:spacing w:line="153" w:lineRule="exact" w:before="31"/>
              <w:ind w:right="138"/>
              <w:jc w:val="right"/>
              <w:rPr>
                <w:b/>
                <w:sz w:val="15"/>
              </w:rPr>
            </w:pPr>
            <w:r>
              <w:rPr>
                <w:b/>
                <w:spacing w:val="-2"/>
                <w:sz w:val="15"/>
              </w:rPr>
              <w:t>118.139,71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sz w:val="20"/>
        </w:rPr>
      </w:pPr>
      <w:r>
        <w:rPr/>
        <w:pict>
          <v:line style="position:absolute;mso-position-horizontal-relative:page;mso-position-vertical-relative:page;z-index:15733760"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9" w:firstLine="0"/>
        <w:jc w:val="right"/>
        <w:rPr>
          <w:sz w:val="49"/>
        </w:rPr>
      </w:pPr>
      <w:r>
        <w:rPr>
          <w:sz w:val="49"/>
        </w:rPr>
        <w:t>Finanzierungshaushalt</w:t>
      </w:r>
      <w:r>
        <w:rPr>
          <w:spacing w:val="17"/>
          <w:sz w:val="49"/>
        </w:rPr>
        <w:t> </w:t>
      </w:r>
      <w:r>
        <w:rPr>
          <w:sz w:val="49"/>
        </w:rPr>
        <w:t>Gesamt</w:t>
      </w:r>
      <w:r>
        <w:rPr>
          <w:spacing w:val="17"/>
          <w:sz w:val="49"/>
        </w:rPr>
        <w:t> </w:t>
      </w:r>
      <w:r>
        <w:rPr>
          <w:sz w:val="49"/>
        </w:rPr>
        <w:t>1.</w:t>
      </w:r>
      <w:r>
        <w:rPr>
          <w:spacing w:val="17"/>
          <w:sz w:val="49"/>
        </w:rPr>
        <w:t> </w:t>
      </w:r>
      <w:r>
        <w:rPr>
          <w:sz w:val="49"/>
        </w:rPr>
        <w:t>Ebene</w:t>
      </w:r>
      <w:r>
        <w:rPr>
          <w:spacing w:val="17"/>
          <w:sz w:val="49"/>
        </w:rPr>
        <w:t> </w:t>
      </w:r>
      <w:r>
        <w:rPr>
          <w:sz w:val="49"/>
        </w:rPr>
        <w:t>(Anlage</w:t>
      </w:r>
      <w:r>
        <w:rPr>
          <w:spacing w:val="17"/>
          <w:sz w:val="49"/>
        </w:rPr>
        <w:t> </w:t>
      </w:r>
      <w:r>
        <w:rPr>
          <w:spacing w:val="-5"/>
          <w:sz w:val="49"/>
        </w:rPr>
        <w:t>1b)</w:t>
      </w:r>
    </w:p>
    <w:p>
      <w:pPr>
        <w:spacing w:before="113"/>
        <w:ind w:left="0" w:right="868" w:firstLine="0"/>
        <w:jc w:val="right"/>
        <w:rPr>
          <w:sz w:val="49"/>
        </w:rPr>
      </w:pPr>
      <w:r>
        <w:rPr>
          <w:sz w:val="49"/>
        </w:rPr>
        <w:t>-</w:t>
      </w:r>
      <w:r>
        <w:rPr>
          <w:spacing w:val="8"/>
          <w:sz w:val="49"/>
        </w:rPr>
        <w:t> </w:t>
      </w:r>
      <w:r>
        <w:rPr>
          <w:sz w:val="49"/>
        </w:rPr>
        <w:t>bereinigt</w:t>
      </w:r>
      <w:r>
        <w:rPr>
          <w:spacing w:val="9"/>
          <w:sz w:val="49"/>
        </w:rPr>
        <w:t> </w:t>
      </w:r>
      <w:r>
        <w:rPr>
          <w:sz w:val="49"/>
        </w:rPr>
        <w:t>um</w:t>
      </w:r>
      <w:r>
        <w:rPr>
          <w:spacing w:val="9"/>
          <w:sz w:val="49"/>
        </w:rPr>
        <w:t> </w:t>
      </w:r>
      <w:r>
        <w:rPr>
          <w:sz w:val="49"/>
        </w:rPr>
        <w:t>interne</w:t>
      </w:r>
      <w:r>
        <w:rPr>
          <w:spacing w:val="9"/>
          <w:sz w:val="49"/>
        </w:rPr>
        <w:t> </w:t>
      </w:r>
      <w:r>
        <w:rPr>
          <w:spacing w:val="-2"/>
          <w:sz w:val="49"/>
        </w:rPr>
        <w:t>Vergütungen</w:t>
      </w:r>
    </w:p>
    <w:p>
      <w:pPr>
        <w:spacing w:after="0"/>
        <w:jc w:val="right"/>
        <w:rPr>
          <w:sz w:val="49"/>
        </w:rPr>
        <w:sectPr>
          <w:headerReference w:type="default" r:id="rId14"/>
          <w:footerReference w:type="default" r:id="rId15"/>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16"/>
          <w:footerReference w:type="default" r:id="rId17"/>
          <w:pgSz w:w="16840" w:h="11910" w:orient="landscape"/>
          <w:pgMar w:header="0" w:footer="0" w:top="1340" w:bottom="28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795"/>
        <w:gridCol w:w="3360"/>
        <w:gridCol w:w="1588"/>
        <w:gridCol w:w="1378"/>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795"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3360" w:type="dxa"/>
            <w:shd w:val="clear" w:color="auto" w:fill="D7D7D7"/>
          </w:tcPr>
          <w:p>
            <w:pPr>
              <w:pStyle w:val="TableParagraph"/>
              <w:spacing w:line="163" w:lineRule="exact" w:before="44"/>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line="163" w:lineRule="exact" w:before="44"/>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line="168" w:lineRule="exact" w:before="38"/>
              <w:ind w:right="137"/>
              <w:jc w:val="right"/>
              <w:rPr>
                <w:b/>
                <w:sz w:val="15"/>
              </w:rPr>
            </w:pPr>
            <w:r>
              <w:rPr>
                <w:b/>
                <w:sz w:val="15"/>
              </w:rPr>
              <w:t>RA</w:t>
            </w:r>
            <w:r>
              <w:rPr>
                <w:b/>
                <w:spacing w:val="3"/>
                <w:sz w:val="15"/>
              </w:rPr>
              <w:t> </w:t>
            </w:r>
            <w:r>
              <w:rPr>
                <w:b/>
                <w:spacing w:val="-4"/>
                <w:sz w:val="15"/>
              </w:rPr>
              <w:t>2021</w:t>
            </w:r>
          </w:p>
        </w:tc>
      </w:tr>
      <w:tr>
        <w:trPr>
          <w:trHeight w:val="412" w:hRule="atLeast"/>
        </w:trPr>
        <w:tc>
          <w:tcPr>
            <w:tcW w:w="14856" w:type="dxa"/>
            <w:gridSpan w:val="5"/>
          </w:tcPr>
          <w:p>
            <w:pPr>
              <w:pStyle w:val="TableParagraph"/>
              <w:spacing w:before="9"/>
              <w:rPr>
                <w:sz w:val="20"/>
              </w:rPr>
            </w:pPr>
          </w:p>
          <w:p>
            <w:pPr>
              <w:pStyle w:val="TableParagraph"/>
              <w:spacing w:line="153" w:lineRule="exact" w:before="0"/>
              <w:ind w:left="80"/>
              <w:rPr>
                <w:b/>
                <w:sz w:val="15"/>
              </w:rPr>
            </w:pPr>
            <w:r>
              <w:rPr>
                <w:b/>
                <w:sz w:val="15"/>
              </w:rPr>
              <w:t>OPERATIVE</w:t>
            </w:r>
            <w:r>
              <w:rPr>
                <w:b/>
                <w:spacing w:val="9"/>
                <w:sz w:val="15"/>
              </w:rPr>
              <w:t> </w:t>
            </w:r>
            <w:r>
              <w:rPr>
                <w:b/>
                <w:spacing w:val="-2"/>
                <w:sz w:val="15"/>
              </w:rPr>
              <w:t>GEBARUNG</w:t>
            </w:r>
          </w:p>
        </w:tc>
      </w:tr>
      <w:tr>
        <w:trPr>
          <w:trHeight w:val="292" w:hRule="atLeast"/>
        </w:trPr>
        <w:tc>
          <w:tcPr>
            <w:tcW w:w="735" w:type="dxa"/>
          </w:tcPr>
          <w:p>
            <w:pPr>
              <w:pStyle w:val="TableParagraph"/>
              <w:spacing w:before="76"/>
              <w:ind w:left="80"/>
              <w:rPr>
                <w:sz w:val="15"/>
              </w:rPr>
            </w:pPr>
            <w:r>
              <w:rPr>
                <w:spacing w:val="-5"/>
                <w:sz w:val="15"/>
              </w:rPr>
              <w:t>311</w:t>
            </w:r>
          </w:p>
        </w:tc>
        <w:tc>
          <w:tcPr>
            <w:tcW w:w="7795" w:type="dxa"/>
          </w:tcPr>
          <w:p>
            <w:pPr>
              <w:pStyle w:val="TableParagraph"/>
              <w:spacing w:before="76"/>
              <w:ind w:left="195"/>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3360" w:type="dxa"/>
          </w:tcPr>
          <w:p>
            <w:pPr>
              <w:pStyle w:val="TableParagraph"/>
              <w:spacing w:before="79"/>
              <w:ind w:right="346"/>
              <w:jc w:val="right"/>
              <w:rPr>
                <w:sz w:val="15"/>
              </w:rPr>
            </w:pPr>
            <w:r>
              <w:rPr>
                <w:spacing w:val="-2"/>
                <w:sz w:val="15"/>
              </w:rPr>
              <w:t>1.222.000,00</w:t>
            </w:r>
          </w:p>
        </w:tc>
        <w:tc>
          <w:tcPr>
            <w:tcW w:w="1588" w:type="dxa"/>
          </w:tcPr>
          <w:p>
            <w:pPr>
              <w:pStyle w:val="TableParagraph"/>
              <w:spacing w:before="79"/>
              <w:ind w:right="346"/>
              <w:jc w:val="right"/>
              <w:rPr>
                <w:sz w:val="15"/>
              </w:rPr>
            </w:pPr>
            <w:r>
              <w:rPr>
                <w:spacing w:val="-2"/>
                <w:sz w:val="15"/>
              </w:rPr>
              <w:t>1.256.600,00</w:t>
            </w:r>
          </w:p>
        </w:tc>
        <w:tc>
          <w:tcPr>
            <w:tcW w:w="1378" w:type="dxa"/>
          </w:tcPr>
          <w:p>
            <w:pPr>
              <w:pStyle w:val="TableParagraph"/>
              <w:spacing w:before="79"/>
              <w:ind w:right="137"/>
              <w:jc w:val="right"/>
              <w:rPr>
                <w:sz w:val="15"/>
              </w:rPr>
            </w:pPr>
            <w:r>
              <w:rPr>
                <w:spacing w:val="-2"/>
                <w:sz w:val="15"/>
              </w:rPr>
              <w:t>1.177.323,18</w:t>
            </w:r>
          </w:p>
        </w:tc>
      </w:tr>
      <w:tr>
        <w:trPr>
          <w:trHeight w:val="255" w:hRule="atLeast"/>
        </w:trPr>
        <w:tc>
          <w:tcPr>
            <w:tcW w:w="735" w:type="dxa"/>
          </w:tcPr>
          <w:p>
            <w:pPr>
              <w:pStyle w:val="TableParagraph"/>
              <w:spacing w:before="38"/>
              <w:ind w:left="80"/>
              <w:rPr>
                <w:sz w:val="15"/>
              </w:rPr>
            </w:pPr>
            <w:r>
              <w:rPr>
                <w:spacing w:val="-5"/>
                <w:sz w:val="15"/>
              </w:rPr>
              <w:t>312</w:t>
            </w:r>
          </w:p>
        </w:tc>
        <w:tc>
          <w:tcPr>
            <w:tcW w:w="7795" w:type="dxa"/>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Transfers</w:t>
            </w:r>
            <w:r>
              <w:rPr>
                <w:spacing w:val="9"/>
                <w:sz w:val="15"/>
              </w:rPr>
              <w:t> </w:t>
            </w:r>
            <w:r>
              <w:rPr>
                <w:sz w:val="15"/>
              </w:rPr>
              <w:t>(ohne</w:t>
            </w:r>
            <w:r>
              <w:rPr>
                <w:spacing w:val="8"/>
                <w:sz w:val="15"/>
              </w:rPr>
              <w:t> </w:t>
            </w:r>
            <w:r>
              <w:rPr>
                <w:spacing w:val="-2"/>
                <w:sz w:val="15"/>
              </w:rPr>
              <w:t>Kapitaltransfers)</w:t>
            </w:r>
          </w:p>
        </w:tc>
        <w:tc>
          <w:tcPr>
            <w:tcW w:w="3360" w:type="dxa"/>
          </w:tcPr>
          <w:p>
            <w:pPr>
              <w:pStyle w:val="TableParagraph"/>
              <w:spacing w:before="41"/>
              <w:ind w:right="345"/>
              <w:jc w:val="right"/>
              <w:rPr>
                <w:sz w:val="15"/>
              </w:rPr>
            </w:pPr>
            <w:r>
              <w:rPr>
                <w:spacing w:val="-2"/>
                <w:sz w:val="15"/>
              </w:rPr>
              <w:t>485.300,00</w:t>
            </w:r>
          </w:p>
        </w:tc>
        <w:tc>
          <w:tcPr>
            <w:tcW w:w="1588" w:type="dxa"/>
          </w:tcPr>
          <w:p>
            <w:pPr>
              <w:pStyle w:val="TableParagraph"/>
              <w:spacing w:before="41"/>
              <w:ind w:right="346"/>
              <w:jc w:val="right"/>
              <w:rPr>
                <w:sz w:val="15"/>
              </w:rPr>
            </w:pPr>
            <w:r>
              <w:rPr>
                <w:spacing w:val="-2"/>
                <w:sz w:val="15"/>
              </w:rPr>
              <w:t>791.000,00</w:t>
            </w:r>
          </w:p>
        </w:tc>
        <w:tc>
          <w:tcPr>
            <w:tcW w:w="1378" w:type="dxa"/>
          </w:tcPr>
          <w:p>
            <w:pPr>
              <w:pStyle w:val="TableParagraph"/>
              <w:spacing w:before="41"/>
              <w:ind w:right="137"/>
              <w:jc w:val="right"/>
              <w:rPr>
                <w:sz w:val="15"/>
              </w:rPr>
            </w:pPr>
            <w:r>
              <w:rPr>
                <w:spacing w:val="-2"/>
                <w:sz w:val="15"/>
              </w:rPr>
              <w:t>639.615,02</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313</w:t>
            </w:r>
          </w:p>
        </w:tc>
        <w:tc>
          <w:tcPr>
            <w:tcW w:w="7795"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3360" w:type="dxa"/>
            <w:tcBorders>
              <w:bottom w:val="single" w:sz="6" w:space="0" w:color="000000"/>
            </w:tcBorders>
          </w:tcPr>
          <w:p>
            <w:pPr>
              <w:pStyle w:val="TableParagraph"/>
              <w:spacing w:before="41"/>
              <w:ind w:right="345"/>
              <w:jc w:val="right"/>
              <w:rPr>
                <w:sz w:val="15"/>
              </w:rPr>
            </w:pPr>
            <w:r>
              <w:rPr>
                <w:spacing w:val="-2"/>
                <w:sz w:val="15"/>
              </w:rPr>
              <w:t>100,00</w:t>
            </w:r>
          </w:p>
        </w:tc>
        <w:tc>
          <w:tcPr>
            <w:tcW w:w="1588" w:type="dxa"/>
            <w:tcBorders>
              <w:bottom w:val="single" w:sz="6" w:space="0" w:color="000000"/>
            </w:tcBorders>
          </w:tcPr>
          <w:p>
            <w:pPr>
              <w:pStyle w:val="TableParagraph"/>
              <w:spacing w:before="41"/>
              <w:ind w:right="346"/>
              <w:jc w:val="right"/>
              <w:rPr>
                <w:sz w:val="15"/>
              </w:rPr>
            </w:pPr>
            <w:r>
              <w:rPr>
                <w:spacing w:val="-2"/>
                <w:sz w:val="15"/>
              </w:rPr>
              <w:t>100,00</w:t>
            </w:r>
          </w:p>
        </w:tc>
        <w:tc>
          <w:tcPr>
            <w:tcW w:w="1378" w:type="dxa"/>
            <w:tcBorders>
              <w:bottom w:val="single" w:sz="6" w:space="0" w:color="000000"/>
            </w:tcBorders>
          </w:tcPr>
          <w:p>
            <w:pPr>
              <w:pStyle w:val="TableParagraph"/>
              <w:spacing w:before="41"/>
              <w:ind w:right="137"/>
              <w:jc w:val="right"/>
              <w:rPr>
                <w:sz w:val="15"/>
              </w:rPr>
            </w:pPr>
            <w:r>
              <w:rPr>
                <w:spacing w:val="-2"/>
                <w:sz w:val="15"/>
              </w:rPr>
              <w:t>658,61</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31</w:t>
            </w:r>
          </w:p>
        </w:tc>
        <w:tc>
          <w:tcPr>
            <w:tcW w:w="7795"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3360" w:type="dxa"/>
            <w:tcBorders>
              <w:top w:val="single" w:sz="6" w:space="0" w:color="000000"/>
            </w:tcBorders>
          </w:tcPr>
          <w:p>
            <w:pPr>
              <w:pStyle w:val="TableParagraph"/>
              <w:spacing w:before="31"/>
              <w:ind w:right="346"/>
              <w:jc w:val="right"/>
              <w:rPr>
                <w:b/>
                <w:sz w:val="15"/>
              </w:rPr>
            </w:pPr>
            <w:r>
              <w:rPr>
                <w:b/>
                <w:spacing w:val="-2"/>
                <w:sz w:val="15"/>
              </w:rPr>
              <w:t>1.707.400,00</w:t>
            </w:r>
          </w:p>
        </w:tc>
        <w:tc>
          <w:tcPr>
            <w:tcW w:w="1588" w:type="dxa"/>
            <w:tcBorders>
              <w:top w:val="single" w:sz="6" w:space="0" w:color="000000"/>
            </w:tcBorders>
          </w:tcPr>
          <w:p>
            <w:pPr>
              <w:pStyle w:val="TableParagraph"/>
              <w:spacing w:before="31"/>
              <w:ind w:right="346"/>
              <w:jc w:val="right"/>
              <w:rPr>
                <w:b/>
                <w:sz w:val="15"/>
              </w:rPr>
            </w:pPr>
            <w:r>
              <w:rPr>
                <w:b/>
                <w:spacing w:val="-2"/>
                <w:sz w:val="15"/>
              </w:rPr>
              <w:t>2.047.700,00</w:t>
            </w:r>
          </w:p>
        </w:tc>
        <w:tc>
          <w:tcPr>
            <w:tcW w:w="1378" w:type="dxa"/>
            <w:tcBorders>
              <w:top w:val="single" w:sz="6" w:space="0" w:color="000000"/>
            </w:tcBorders>
          </w:tcPr>
          <w:p>
            <w:pPr>
              <w:pStyle w:val="TableParagraph"/>
              <w:spacing w:before="31"/>
              <w:ind w:right="137"/>
              <w:jc w:val="right"/>
              <w:rPr>
                <w:b/>
                <w:sz w:val="15"/>
              </w:rPr>
            </w:pPr>
            <w:r>
              <w:rPr>
                <w:b/>
                <w:spacing w:val="-2"/>
                <w:sz w:val="15"/>
              </w:rPr>
              <w:t>1.817.596,81</w:t>
            </w:r>
          </w:p>
        </w:tc>
      </w:tr>
      <w:tr>
        <w:trPr>
          <w:trHeight w:val="325" w:hRule="atLeast"/>
        </w:trPr>
        <w:tc>
          <w:tcPr>
            <w:tcW w:w="735" w:type="dxa"/>
          </w:tcPr>
          <w:p>
            <w:pPr>
              <w:pStyle w:val="TableParagraph"/>
              <w:spacing w:before="109"/>
              <w:ind w:left="80"/>
              <w:rPr>
                <w:sz w:val="15"/>
              </w:rPr>
            </w:pPr>
            <w:r>
              <w:rPr>
                <w:spacing w:val="-5"/>
                <w:sz w:val="15"/>
              </w:rPr>
              <w:t>321</w:t>
            </w:r>
          </w:p>
        </w:tc>
        <w:tc>
          <w:tcPr>
            <w:tcW w:w="7795" w:type="dxa"/>
          </w:tcPr>
          <w:p>
            <w:pPr>
              <w:pStyle w:val="TableParagraph"/>
              <w:spacing w:before="109"/>
              <w:ind w:left="195"/>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3360" w:type="dxa"/>
          </w:tcPr>
          <w:p>
            <w:pPr>
              <w:pStyle w:val="TableParagraph"/>
              <w:spacing w:before="112"/>
              <w:ind w:right="345"/>
              <w:jc w:val="right"/>
              <w:rPr>
                <w:sz w:val="15"/>
              </w:rPr>
            </w:pPr>
            <w:r>
              <w:rPr>
                <w:spacing w:val="-2"/>
                <w:sz w:val="15"/>
              </w:rPr>
              <w:t>387.000,00</w:t>
            </w:r>
          </w:p>
        </w:tc>
        <w:tc>
          <w:tcPr>
            <w:tcW w:w="1588" w:type="dxa"/>
          </w:tcPr>
          <w:p>
            <w:pPr>
              <w:pStyle w:val="TableParagraph"/>
              <w:spacing w:before="112"/>
              <w:ind w:right="346"/>
              <w:jc w:val="right"/>
              <w:rPr>
                <w:sz w:val="15"/>
              </w:rPr>
            </w:pPr>
            <w:r>
              <w:rPr>
                <w:spacing w:val="-2"/>
                <w:sz w:val="15"/>
              </w:rPr>
              <w:t>382.700,00</w:t>
            </w:r>
          </w:p>
        </w:tc>
        <w:tc>
          <w:tcPr>
            <w:tcW w:w="1378" w:type="dxa"/>
          </w:tcPr>
          <w:p>
            <w:pPr>
              <w:pStyle w:val="TableParagraph"/>
              <w:spacing w:before="112"/>
              <w:ind w:right="137"/>
              <w:jc w:val="right"/>
              <w:rPr>
                <w:sz w:val="15"/>
              </w:rPr>
            </w:pPr>
            <w:r>
              <w:rPr>
                <w:spacing w:val="-2"/>
                <w:sz w:val="15"/>
              </w:rPr>
              <w:t>350.513,38</w:t>
            </w:r>
          </w:p>
        </w:tc>
      </w:tr>
      <w:tr>
        <w:trPr>
          <w:trHeight w:val="255" w:hRule="atLeast"/>
        </w:trPr>
        <w:tc>
          <w:tcPr>
            <w:tcW w:w="735" w:type="dxa"/>
          </w:tcPr>
          <w:p>
            <w:pPr>
              <w:pStyle w:val="TableParagraph"/>
              <w:spacing w:before="38"/>
              <w:ind w:left="80"/>
              <w:rPr>
                <w:sz w:val="15"/>
              </w:rPr>
            </w:pPr>
            <w:r>
              <w:rPr>
                <w:spacing w:val="-5"/>
                <w:sz w:val="15"/>
              </w:rPr>
              <w:t>322</w:t>
            </w:r>
          </w:p>
        </w:tc>
        <w:tc>
          <w:tcPr>
            <w:tcW w:w="7795" w:type="dxa"/>
          </w:tcPr>
          <w:p>
            <w:pPr>
              <w:pStyle w:val="TableParagraph"/>
              <w:spacing w:before="38"/>
              <w:ind w:left="195"/>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3360" w:type="dxa"/>
          </w:tcPr>
          <w:p>
            <w:pPr>
              <w:pStyle w:val="TableParagraph"/>
              <w:spacing w:before="41"/>
              <w:ind w:right="345"/>
              <w:jc w:val="right"/>
              <w:rPr>
                <w:sz w:val="15"/>
              </w:rPr>
            </w:pPr>
            <w:r>
              <w:rPr>
                <w:spacing w:val="-2"/>
                <w:sz w:val="15"/>
              </w:rPr>
              <w:t>489.700,00</w:t>
            </w:r>
          </w:p>
        </w:tc>
        <w:tc>
          <w:tcPr>
            <w:tcW w:w="1588" w:type="dxa"/>
          </w:tcPr>
          <w:p>
            <w:pPr>
              <w:pStyle w:val="TableParagraph"/>
              <w:spacing w:before="41"/>
              <w:ind w:right="346"/>
              <w:jc w:val="right"/>
              <w:rPr>
                <w:sz w:val="15"/>
              </w:rPr>
            </w:pPr>
            <w:r>
              <w:rPr>
                <w:spacing w:val="-2"/>
                <w:sz w:val="15"/>
              </w:rPr>
              <w:t>568.100,00</w:t>
            </w:r>
          </w:p>
        </w:tc>
        <w:tc>
          <w:tcPr>
            <w:tcW w:w="1378" w:type="dxa"/>
          </w:tcPr>
          <w:p>
            <w:pPr>
              <w:pStyle w:val="TableParagraph"/>
              <w:spacing w:before="41"/>
              <w:ind w:right="137"/>
              <w:jc w:val="right"/>
              <w:rPr>
                <w:sz w:val="15"/>
              </w:rPr>
            </w:pPr>
            <w:r>
              <w:rPr>
                <w:spacing w:val="-2"/>
                <w:sz w:val="15"/>
              </w:rPr>
              <w:t>516.176,84</w:t>
            </w:r>
          </w:p>
        </w:tc>
      </w:tr>
      <w:tr>
        <w:trPr>
          <w:trHeight w:val="255" w:hRule="atLeast"/>
        </w:trPr>
        <w:tc>
          <w:tcPr>
            <w:tcW w:w="735" w:type="dxa"/>
          </w:tcPr>
          <w:p>
            <w:pPr>
              <w:pStyle w:val="TableParagraph"/>
              <w:spacing w:before="38"/>
              <w:ind w:left="80"/>
              <w:rPr>
                <w:sz w:val="15"/>
              </w:rPr>
            </w:pPr>
            <w:r>
              <w:rPr>
                <w:spacing w:val="-5"/>
                <w:sz w:val="15"/>
              </w:rPr>
              <w:t>323</w:t>
            </w:r>
          </w:p>
        </w:tc>
        <w:tc>
          <w:tcPr>
            <w:tcW w:w="7795" w:type="dxa"/>
          </w:tcPr>
          <w:p>
            <w:pPr>
              <w:pStyle w:val="TableParagraph"/>
              <w:spacing w:before="38"/>
              <w:ind w:left="195"/>
              <w:rPr>
                <w:sz w:val="15"/>
              </w:rPr>
            </w:pPr>
            <w:r>
              <w:rPr>
                <w:sz w:val="15"/>
              </w:rPr>
              <w:t>Auszahlungen</w:t>
            </w:r>
            <w:r>
              <w:rPr>
                <w:spacing w:val="8"/>
                <w:sz w:val="15"/>
              </w:rPr>
              <w:t> </w:t>
            </w:r>
            <w:r>
              <w:rPr>
                <w:sz w:val="15"/>
              </w:rPr>
              <w:t>aus</w:t>
            </w:r>
            <w:r>
              <w:rPr>
                <w:spacing w:val="9"/>
                <w:sz w:val="15"/>
              </w:rPr>
              <w:t> </w:t>
            </w:r>
            <w:r>
              <w:rPr>
                <w:sz w:val="15"/>
              </w:rPr>
              <w:t>Transfers</w:t>
            </w:r>
            <w:r>
              <w:rPr>
                <w:spacing w:val="8"/>
                <w:sz w:val="15"/>
              </w:rPr>
              <w:t> </w:t>
            </w:r>
            <w:r>
              <w:rPr>
                <w:sz w:val="15"/>
              </w:rPr>
              <w:t>(ohne</w:t>
            </w:r>
            <w:r>
              <w:rPr>
                <w:spacing w:val="9"/>
                <w:sz w:val="15"/>
              </w:rPr>
              <w:t> </w:t>
            </w:r>
            <w:r>
              <w:rPr>
                <w:spacing w:val="-2"/>
                <w:sz w:val="15"/>
              </w:rPr>
              <w:t>Kapitaltransfers)</w:t>
            </w:r>
          </w:p>
        </w:tc>
        <w:tc>
          <w:tcPr>
            <w:tcW w:w="3360" w:type="dxa"/>
          </w:tcPr>
          <w:p>
            <w:pPr>
              <w:pStyle w:val="TableParagraph"/>
              <w:spacing w:before="41"/>
              <w:ind w:right="345"/>
              <w:jc w:val="right"/>
              <w:rPr>
                <w:sz w:val="15"/>
              </w:rPr>
            </w:pPr>
            <w:r>
              <w:rPr>
                <w:spacing w:val="-2"/>
                <w:sz w:val="15"/>
              </w:rPr>
              <w:t>835.100,00</w:t>
            </w:r>
          </w:p>
        </w:tc>
        <w:tc>
          <w:tcPr>
            <w:tcW w:w="1588" w:type="dxa"/>
          </w:tcPr>
          <w:p>
            <w:pPr>
              <w:pStyle w:val="TableParagraph"/>
              <w:spacing w:before="41"/>
              <w:ind w:right="346"/>
              <w:jc w:val="right"/>
              <w:rPr>
                <w:sz w:val="15"/>
              </w:rPr>
            </w:pPr>
            <w:r>
              <w:rPr>
                <w:spacing w:val="-2"/>
                <w:sz w:val="15"/>
              </w:rPr>
              <w:t>940.800,00</w:t>
            </w:r>
          </w:p>
        </w:tc>
        <w:tc>
          <w:tcPr>
            <w:tcW w:w="1378" w:type="dxa"/>
          </w:tcPr>
          <w:p>
            <w:pPr>
              <w:pStyle w:val="TableParagraph"/>
              <w:spacing w:before="41"/>
              <w:ind w:right="137"/>
              <w:jc w:val="right"/>
              <w:rPr>
                <w:sz w:val="15"/>
              </w:rPr>
            </w:pPr>
            <w:r>
              <w:rPr>
                <w:spacing w:val="-2"/>
                <w:sz w:val="15"/>
              </w:rPr>
              <w:t>839.025,97</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324</w:t>
            </w:r>
          </w:p>
        </w:tc>
        <w:tc>
          <w:tcPr>
            <w:tcW w:w="7795"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3360" w:type="dxa"/>
            <w:tcBorders>
              <w:bottom w:val="single" w:sz="6" w:space="0" w:color="000000"/>
            </w:tcBorders>
          </w:tcPr>
          <w:p>
            <w:pPr>
              <w:pStyle w:val="TableParagraph"/>
              <w:spacing w:before="41"/>
              <w:ind w:right="346"/>
              <w:jc w:val="right"/>
              <w:rPr>
                <w:sz w:val="15"/>
              </w:rPr>
            </w:pPr>
            <w:r>
              <w:rPr>
                <w:spacing w:val="-2"/>
                <w:sz w:val="15"/>
              </w:rPr>
              <w:t>16.700,00</w:t>
            </w:r>
          </w:p>
        </w:tc>
        <w:tc>
          <w:tcPr>
            <w:tcW w:w="1588" w:type="dxa"/>
            <w:tcBorders>
              <w:bottom w:val="single" w:sz="6" w:space="0" w:color="000000"/>
            </w:tcBorders>
          </w:tcPr>
          <w:p>
            <w:pPr>
              <w:pStyle w:val="TableParagraph"/>
              <w:spacing w:before="41"/>
              <w:ind w:right="346"/>
              <w:jc w:val="right"/>
              <w:rPr>
                <w:sz w:val="15"/>
              </w:rPr>
            </w:pPr>
            <w:r>
              <w:rPr>
                <w:spacing w:val="-2"/>
                <w:sz w:val="15"/>
              </w:rPr>
              <w:t>15.600,00</w:t>
            </w:r>
          </w:p>
        </w:tc>
        <w:tc>
          <w:tcPr>
            <w:tcW w:w="1378" w:type="dxa"/>
            <w:tcBorders>
              <w:bottom w:val="single" w:sz="6" w:space="0" w:color="000000"/>
            </w:tcBorders>
          </w:tcPr>
          <w:p>
            <w:pPr>
              <w:pStyle w:val="TableParagraph"/>
              <w:spacing w:before="41"/>
              <w:ind w:right="137"/>
              <w:jc w:val="right"/>
              <w:rPr>
                <w:sz w:val="15"/>
              </w:rPr>
            </w:pPr>
            <w:r>
              <w:rPr>
                <w:spacing w:val="-2"/>
                <w:sz w:val="15"/>
              </w:rPr>
              <w:t>14.024,92</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32</w:t>
            </w:r>
          </w:p>
        </w:tc>
        <w:tc>
          <w:tcPr>
            <w:tcW w:w="7795" w:type="dxa"/>
            <w:tcBorders>
              <w:top w:val="single" w:sz="6" w:space="0" w:color="000000"/>
            </w:tcBorders>
          </w:tcPr>
          <w:p>
            <w:pPr>
              <w:pStyle w:val="TableParagraph"/>
              <w:spacing w:before="28"/>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3360" w:type="dxa"/>
            <w:tcBorders>
              <w:top w:val="single" w:sz="6" w:space="0" w:color="000000"/>
            </w:tcBorders>
          </w:tcPr>
          <w:p>
            <w:pPr>
              <w:pStyle w:val="TableParagraph"/>
              <w:spacing w:before="31"/>
              <w:ind w:right="346"/>
              <w:jc w:val="right"/>
              <w:rPr>
                <w:b/>
                <w:sz w:val="15"/>
              </w:rPr>
            </w:pPr>
            <w:r>
              <w:rPr>
                <w:b/>
                <w:spacing w:val="-2"/>
                <w:sz w:val="15"/>
              </w:rPr>
              <w:t>1.728.500,00</w:t>
            </w:r>
          </w:p>
        </w:tc>
        <w:tc>
          <w:tcPr>
            <w:tcW w:w="1588" w:type="dxa"/>
            <w:tcBorders>
              <w:top w:val="single" w:sz="6" w:space="0" w:color="000000"/>
            </w:tcBorders>
          </w:tcPr>
          <w:p>
            <w:pPr>
              <w:pStyle w:val="TableParagraph"/>
              <w:spacing w:before="31"/>
              <w:ind w:right="346"/>
              <w:jc w:val="right"/>
              <w:rPr>
                <w:b/>
                <w:sz w:val="15"/>
              </w:rPr>
            </w:pPr>
            <w:r>
              <w:rPr>
                <w:b/>
                <w:spacing w:val="-2"/>
                <w:sz w:val="15"/>
              </w:rPr>
              <w:t>1.907.200,00</w:t>
            </w:r>
          </w:p>
        </w:tc>
        <w:tc>
          <w:tcPr>
            <w:tcW w:w="1378" w:type="dxa"/>
            <w:tcBorders>
              <w:top w:val="single" w:sz="6" w:space="0" w:color="000000"/>
            </w:tcBorders>
          </w:tcPr>
          <w:p>
            <w:pPr>
              <w:pStyle w:val="TableParagraph"/>
              <w:spacing w:before="31"/>
              <w:ind w:right="137"/>
              <w:jc w:val="right"/>
              <w:rPr>
                <w:b/>
                <w:sz w:val="15"/>
              </w:rPr>
            </w:pPr>
            <w:r>
              <w:rPr>
                <w:b/>
                <w:spacing w:val="-2"/>
                <w:sz w:val="15"/>
              </w:rPr>
              <w:t>1.719.741,11</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SA1</w:t>
            </w:r>
          </w:p>
        </w:tc>
        <w:tc>
          <w:tcPr>
            <w:tcW w:w="7795" w:type="dxa"/>
            <w:tcBorders>
              <w:bottom w:val="single" w:sz="6" w:space="0" w:color="000000"/>
            </w:tcBorders>
          </w:tcPr>
          <w:p>
            <w:pPr>
              <w:pStyle w:val="TableParagraph"/>
              <w:spacing w:before="109"/>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3360" w:type="dxa"/>
            <w:tcBorders>
              <w:bottom w:val="single" w:sz="6" w:space="0" w:color="000000"/>
            </w:tcBorders>
          </w:tcPr>
          <w:p>
            <w:pPr>
              <w:pStyle w:val="TableParagraph"/>
              <w:spacing w:before="112"/>
              <w:ind w:right="345"/>
              <w:jc w:val="right"/>
              <w:rPr>
                <w:b/>
                <w:sz w:val="15"/>
              </w:rPr>
            </w:pPr>
            <w:r>
              <w:rPr>
                <w:b/>
                <w:sz w:val="15"/>
              </w:rPr>
              <w:t>-</w:t>
            </w:r>
            <w:r>
              <w:rPr>
                <w:b/>
                <w:spacing w:val="-2"/>
                <w:sz w:val="15"/>
              </w:rPr>
              <w:t>21.100,00</w:t>
            </w:r>
          </w:p>
        </w:tc>
        <w:tc>
          <w:tcPr>
            <w:tcW w:w="1588" w:type="dxa"/>
            <w:tcBorders>
              <w:bottom w:val="single" w:sz="6" w:space="0" w:color="000000"/>
            </w:tcBorders>
          </w:tcPr>
          <w:p>
            <w:pPr>
              <w:pStyle w:val="TableParagraph"/>
              <w:spacing w:before="112"/>
              <w:ind w:right="346"/>
              <w:jc w:val="right"/>
              <w:rPr>
                <w:b/>
                <w:sz w:val="15"/>
              </w:rPr>
            </w:pPr>
            <w:r>
              <w:rPr>
                <w:b/>
                <w:spacing w:val="-2"/>
                <w:sz w:val="15"/>
              </w:rPr>
              <w:t>140.500,00</w:t>
            </w:r>
          </w:p>
        </w:tc>
        <w:tc>
          <w:tcPr>
            <w:tcW w:w="1378" w:type="dxa"/>
            <w:tcBorders>
              <w:bottom w:val="single" w:sz="6" w:space="0" w:color="000000"/>
            </w:tcBorders>
          </w:tcPr>
          <w:p>
            <w:pPr>
              <w:pStyle w:val="TableParagraph"/>
              <w:spacing w:before="112"/>
              <w:ind w:right="137"/>
              <w:jc w:val="right"/>
              <w:rPr>
                <w:b/>
                <w:sz w:val="15"/>
              </w:rPr>
            </w:pPr>
            <w:r>
              <w:rPr>
                <w:b/>
                <w:spacing w:val="-2"/>
                <w:sz w:val="15"/>
              </w:rPr>
              <w:t>97.855,70</w:t>
            </w:r>
          </w:p>
        </w:tc>
      </w:tr>
      <w:tr>
        <w:trPr>
          <w:trHeight w:val="342" w:hRule="atLeast"/>
        </w:trPr>
        <w:tc>
          <w:tcPr>
            <w:tcW w:w="14856" w:type="dxa"/>
            <w:gridSpan w:val="5"/>
          </w:tcPr>
          <w:p>
            <w:pPr>
              <w:pStyle w:val="TableParagraph"/>
              <w:spacing w:before="8"/>
              <w:rPr>
                <w:sz w:val="14"/>
              </w:rPr>
            </w:pPr>
          </w:p>
          <w:p>
            <w:pPr>
              <w:pStyle w:val="TableParagraph"/>
              <w:spacing w:line="153" w:lineRule="exact" w:before="1"/>
              <w:ind w:left="80"/>
              <w:rPr>
                <w:b/>
                <w:sz w:val="15"/>
              </w:rPr>
            </w:pPr>
            <w:r>
              <w:rPr>
                <w:b/>
                <w:sz w:val="15"/>
              </w:rPr>
              <w:t>INVESTIVE</w:t>
            </w:r>
            <w:r>
              <w:rPr>
                <w:b/>
                <w:spacing w:val="15"/>
                <w:sz w:val="15"/>
              </w:rPr>
              <w:t> </w:t>
            </w:r>
            <w:r>
              <w:rPr>
                <w:b/>
                <w:spacing w:val="-2"/>
                <w:sz w:val="15"/>
              </w:rPr>
              <w:t>GEBARUNG</w:t>
            </w:r>
          </w:p>
        </w:tc>
      </w:tr>
      <w:tr>
        <w:trPr>
          <w:trHeight w:val="298" w:hRule="atLeast"/>
        </w:trPr>
        <w:tc>
          <w:tcPr>
            <w:tcW w:w="735" w:type="dxa"/>
          </w:tcPr>
          <w:p>
            <w:pPr>
              <w:pStyle w:val="TableParagraph"/>
              <w:spacing w:before="82"/>
              <w:ind w:left="80"/>
              <w:rPr>
                <w:sz w:val="15"/>
              </w:rPr>
            </w:pPr>
            <w:r>
              <w:rPr>
                <w:spacing w:val="-5"/>
                <w:sz w:val="15"/>
              </w:rPr>
              <w:t>331</w:t>
            </w:r>
          </w:p>
        </w:tc>
        <w:tc>
          <w:tcPr>
            <w:tcW w:w="7795" w:type="dxa"/>
          </w:tcPr>
          <w:p>
            <w:pPr>
              <w:pStyle w:val="TableParagraph"/>
              <w:spacing w:before="82"/>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360" w:type="dxa"/>
          </w:tcPr>
          <w:p>
            <w:pPr>
              <w:pStyle w:val="TableParagraph"/>
              <w:spacing w:before="85"/>
              <w:ind w:right="345"/>
              <w:jc w:val="right"/>
              <w:rPr>
                <w:sz w:val="15"/>
              </w:rPr>
            </w:pPr>
            <w:r>
              <w:rPr>
                <w:spacing w:val="-4"/>
                <w:sz w:val="15"/>
              </w:rPr>
              <w:t>0,00</w:t>
            </w:r>
          </w:p>
        </w:tc>
        <w:tc>
          <w:tcPr>
            <w:tcW w:w="1588" w:type="dxa"/>
          </w:tcPr>
          <w:p>
            <w:pPr>
              <w:pStyle w:val="TableParagraph"/>
              <w:spacing w:before="85"/>
              <w:ind w:right="346"/>
              <w:jc w:val="right"/>
              <w:rPr>
                <w:sz w:val="15"/>
              </w:rPr>
            </w:pPr>
            <w:r>
              <w:rPr>
                <w:spacing w:val="-2"/>
                <w:sz w:val="15"/>
              </w:rPr>
              <w:t>2.500,00</w:t>
            </w:r>
          </w:p>
        </w:tc>
        <w:tc>
          <w:tcPr>
            <w:tcW w:w="1378" w:type="dxa"/>
          </w:tcPr>
          <w:p>
            <w:pPr>
              <w:pStyle w:val="TableParagraph"/>
              <w:spacing w:before="85"/>
              <w:ind w:right="137"/>
              <w:jc w:val="right"/>
              <w:rPr>
                <w:sz w:val="15"/>
              </w:rPr>
            </w:pPr>
            <w:r>
              <w:rPr>
                <w:spacing w:val="-2"/>
                <w:sz w:val="15"/>
              </w:rPr>
              <w:t>60.562,00</w:t>
            </w:r>
          </w:p>
        </w:tc>
      </w:tr>
      <w:tr>
        <w:trPr>
          <w:trHeight w:val="255" w:hRule="atLeast"/>
        </w:trPr>
        <w:tc>
          <w:tcPr>
            <w:tcW w:w="735" w:type="dxa"/>
          </w:tcPr>
          <w:p>
            <w:pPr>
              <w:pStyle w:val="TableParagraph"/>
              <w:spacing w:before="38"/>
              <w:ind w:left="80"/>
              <w:rPr>
                <w:sz w:val="15"/>
              </w:rPr>
            </w:pPr>
            <w:r>
              <w:rPr>
                <w:spacing w:val="-5"/>
                <w:sz w:val="15"/>
              </w:rPr>
              <w:t>332</w:t>
            </w:r>
          </w:p>
        </w:tc>
        <w:tc>
          <w:tcPr>
            <w:tcW w:w="7795" w:type="dxa"/>
          </w:tcPr>
          <w:p>
            <w:pPr>
              <w:pStyle w:val="TableParagraph"/>
              <w:spacing w:before="38"/>
              <w:ind w:left="195"/>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3360"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333</w:t>
            </w:r>
          </w:p>
        </w:tc>
        <w:tc>
          <w:tcPr>
            <w:tcW w:w="7795"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3360" w:type="dxa"/>
            <w:tcBorders>
              <w:bottom w:val="single" w:sz="6" w:space="0" w:color="000000"/>
            </w:tcBorders>
          </w:tcPr>
          <w:p>
            <w:pPr>
              <w:pStyle w:val="TableParagraph"/>
              <w:spacing w:before="41"/>
              <w:ind w:right="345"/>
              <w:jc w:val="right"/>
              <w:rPr>
                <w:sz w:val="15"/>
              </w:rPr>
            </w:pPr>
            <w:r>
              <w:rPr>
                <w:spacing w:val="-2"/>
                <w:sz w:val="15"/>
              </w:rPr>
              <w:t>237.800,00</w:t>
            </w:r>
          </w:p>
        </w:tc>
        <w:tc>
          <w:tcPr>
            <w:tcW w:w="1588" w:type="dxa"/>
            <w:tcBorders>
              <w:bottom w:val="single" w:sz="6" w:space="0" w:color="000000"/>
            </w:tcBorders>
          </w:tcPr>
          <w:p>
            <w:pPr>
              <w:pStyle w:val="TableParagraph"/>
              <w:spacing w:before="41"/>
              <w:ind w:right="346"/>
              <w:jc w:val="right"/>
              <w:rPr>
                <w:sz w:val="15"/>
              </w:rPr>
            </w:pPr>
            <w:r>
              <w:rPr>
                <w:spacing w:val="-2"/>
                <w:sz w:val="15"/>
              </w:rPr>
              <w:t>429.500,00</w:t>
            </w:r>
          </w:p>
        </w:tc>
        <w:tc>
          <w:tcPr>
            <w:tcW w:w="1378" w:type="dxa"/>
            <w:tcBorders>
              <w:bottom w:val="single" w:sz="6" w:space="0" w:color="000000"/>
            </w:tcBorders>
          </w:tcPr>
          <w:p>
            <w:pPr>
              <w:pStyle w:val="TableParagraph"/>
              <w:spacing w:before="41"/>
              <w:ind w:right="137"/>
              <w:jc w:val="right"/>
              <w:rPr>
                <w:sz w:val="15"/>
              </w:rPr>
            </w:pPr>
            <w:r>
              <w:rPr>
                <w:spacing w:val="-2"/>
                <w:sz w:val="15"/>
              </w:rPr>
              <w:t>368.302,75</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33</w:t>
            </w:r>
          </w:p>
        </w:tc>
        <w:tc>
          <w:tcPr>
            <w:tcW w:w="7795" w:type="dxa"/>
            <w:tcBorders>
              <w:top w:val="single" w:sz="6" w:space="0" w:color="000000"/>
            </w:tcBorders>
          </w:tcPr>
          <w:p>
            <w:pPr>
              <w:pStyle w:val="TableParagraph"/>
              <w:spacing w:before="28"/>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360" w:type="dxa"/>
            <w:tcBorders>
              <w:top w:val="single" w:sz="6" w:space="0" w:color="000000"/>
            </w:tcBorders>
          </w:tcPr>
          <w:p>
            <w:pPr>
              <w:pStyle w:val="TableParagraph"/>
              <w:spacing w:before="31"/>
              <w:ind w:right="345"/>
              <w:jc w:val="right"/>
              <w:rPr>
                <w:b/>
                <w:sz w:val="15"/>
              </w:rPr>
            </w:pPr>
            <w:r>
              <w:rPr>
                <w:b/>
                <w:spacing w:val="-2"/>
                <w:sz w:val="15"/>
              </w:rPr>
              <w:t>237.800,00</w:t>
            </w:r>
          </w:p>
        </w:tc>
        <w:tc>
          <w:tcPr>
            <w:tcW w:w="1588" w:type="dxa"/>
            <w:tcBorders>
              <w:top w:val="single" w:sz="6" w:space="0" w:color="000000"/>
            </w:tcBorders>
          </w:tcPr>
          <w:p>
            <w:pPr>
              <w:pStyle w:val="TableParagraph"/>
              <w:spacing w:before="31"/>
              <w:ind w:right="346"/>
              <w:jc w:val="right"/>
              <w:rPr>
                <w:b/>
                <w:sz w:val="15"/>
              </w:rPr>
            </w:pPr>
            <w:r>
              <w:rPr>
                <w:b/>
                <w:spacing w:val="-2"/>
                <w:sz w:val="15"/>
              </w:rPr>
              <w:t>432.000,00</w:t>
            </w:r>
          </w:p>
        </w:tc>
        <w:tc>
          <w:tcPr>
            <w:tcW w:w="1378" w:type="dxa"/>
            <w:tcBorders>
              <w:top w:val="single" w:sz="6" w:space="0" w:color="000000"/>
            </w:tcBorders>
          </w:tcPr>
          <w:p>
            <w:pPr>
              <w:pStyle w:val="TableParagraph"/>
              <w:spacing w:before="31"/>
              <w:ind w:right="137"/>
              <w:jc w:val="right"/>
              <w:rPr>
                <w:b/>
                <w:sz w:val="15"/>
              </w:rPr>
            </w:pPr>
            <w:r>
              <w:rPr>
                <w:b/>
                <w:spacing w:val="-2"/>
                <w:sz w:val="15"/>
              </w:rPr>
              <w:t>428.864,75</w:t>
            </w:r>
          </w:p>
        </w:tc>
      </w:tr>
      <w:tr>
        <w:trPr>
          <w:trHeight w:val="326" w:hRule="atLeast"/>
        </w:trPr>
        <w:tc>
          <w:tcPr>
            <w:tcW w:w="735" w:type="dxa"/>
          </w:tcPr>
          <w:p>
            <w:pPr>
              <w:pStyle w:val="TableParagraph"/>
              <w:spacing w:before="109"/>
              <w:ind w:left="80"/>
              <w:rPr>
                <w:sz w:val="15"/>
              </w:rPr>
            </w:pPr>
            <w:r>
              <w:rPr>
                <w:spacing w:val="-5"/>
                <w:sz w:val="15"/>
              </w:rPr>
              <w:t>341</w:t>
            </w:r>
          </w:p>
        </w:tc>
        <w:tc>
          <w:tcPr>
            <w:tcW w:w="7795" w:type="dxa"/>
          </w:tcPr>
          <w:p>
            <w:pPr>
              <w:pStyle w:val="TableParagraph"/>
              <w:spacing w:before="109"/>
              <w:ind w:left="195"/>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3360" w:type="dxa"/>
          </w:tcPr>
          <w:p>
            <w:pPr>
              <w:pStyle w:val="TableParagraph"/>
              <w:spacing w:before="112"/>
              <w:ind w:right="345"/>
              <w:jc w:val="right"/>
              <w:rPr>
                <w:sz w:val="15"/>
              </w:rPr>
            </w:pPr>
            <w:r>
              <w:rPr>
                <w:spacing w:val="-2"/>
                <w:sz w:val="15"/>
              </w:rPr>
              <w:t>189.200,00</w:t>
            </w:r>
          </w:p>
        </w:tc>
        <w:tc>
          <w:tcPr>
            <w:tcW w:w="1588" w:type="dxa"/>
          </w:tcPr>
          <w:p>
            <w:pPr>
              <w:pStyle w:val="TableParagraph"/>
              <w:spacing w:before="112"/>
              <w:ind w:right="346"/>
              <w:jc w:val="right"/>
              <w:rPr>
                <w:sz w:val="15"/>
              </w:rPr>
            </w:pPr>
            <w:r>
              <w:rPr>
                <w:spacing w:val="-2"/>
                <w:sz w:val="15"/>
              </w:rPr>
              <w:t>504.100,00</w:t>
            </w:r>
          </w:p>
        </w:tc>
        <w:tc>
          <w:tcPr>
            <w:tcW w:w="1378" w:type="dxa"/>
          </w:tcPr>
          <w:p>
            <w:pPr>
              <w:pStyle w:val="TableParagraph"/>
              <w:spacing w:before="112"/>
              <w:ind w:right="137"/>
              <w:jc w:val="right"/>
              <w:rPr>
                <w:sz w:val="15"/>
              </w:rPr>
            </w:pPr>
            <w:r>
              <w:rPr>
                <w:spacing w:val="-2"/>
                <w:sz w:val="15"/>
              </w:rPr>
              <w:t>310.262,50</w:t>
            </w:r>
          </w:p>
        </w:tc>
      </w:tr>
      <w:tr>
        <w:trPr>
          <w:trHeight w:val="255" w:hRule="atLeast"/>
        </w:trPr>
        <w:tc>
          <w:tcPr>
            <w:tcW w:w="735" w:type="dxa"/>
          </w:tcPr>
          <w:p>
            <w:pPr>
              <w:pStyle w:val="TableParagraph"/>
              <w:spacing w:before="38"/>
              <w:ind w:left="80"/>
              <w:rPr>
                <w:sz w:val="15"/>
              </w:rPr>
            </w:pPr>
            <w:r>
              <w:rPr>
                <w:spacing w:val="-5"/>
                <w:sz w:val="15"/>
              </w:rPr>
              <w:t>342</w:t>
            </w:r>
          </w:p>
        </w:tc>
        <w:tc>
          <w:tcPr>
            <w:tcW w:w="7795" w:type="dxa"/>
          </w:tcPr>
          <w:p>
            <w:pPr>
              <w:pStyle w:val="TableParagraph"/>
              <w:spacing w:before="38"/>
              <w:ind w:left="195"/>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3360"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343</w:t>
            </w:r>
          </w:p>
        </w:tc>
        <w:tc>
          <w:tcPr>
            <w:tcW w:w="7795"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3360" w:type="dxa"/>
            <w:tcBorders>
              <w:bottom w:val="single" w:sz="6" w:space="0" w:color="000000"/>
            </w:tcBorders>
          </w:tcPr>
          <w:p>
            <w:pPr>
              <w:pStyle w:val="TableParagraph"/>
              <w:spacing w:before="41"/>
              <w:ind w:right="345"/>
              <w:jc w:val="right"/>
              <w:rPr>
                <w:sz w:val="15"/>
              </w:rPr>
            </w:pPr>
            <w:r>
              <w:rPr>
                <w:spacing w:val="-4"/>
                <w:sz w:val="15"/>
              </w:rPr>
              <w:t>0,00</w:t>
            </w:r>
          </w:p>
        </w:tc>
        <w:tc>
          <w:tcPr>
            <w:tcW w:w="1588" w:type="dxa"/>
            <w:tcBorders>
              <w:bottom w:val="single" w:sz="6" w:space="0" w:color="000000"/>
            </w:tcBorders>
          </w:tcPr>
          <w:p>
            <w:pPr>
              <w:pStyle w:val="TableParagraph"/>
              <w:spacing w:before="41"/>
              <w:ind w:right="346"/>
              <w:jc w:val="right"/>
              <w:rPr>
                <w:sz w:val="15"/>
              </w:rPr>
            </w:pPr>
            <w:r>
              <w:rPr>
                <w:spacing w:val="-2"/>
                <w:sz w:val="15"/>
              </w:rPr>
              <w:t>46.700,00</w:t>
            </w:r>
          </w:p>
        </w:tc>
        <w:tc>
          <w:tcPr>
            <w:tcW w:w="1378" w:type="dxa"/>
            <w:tcBorders>
              <w:bottom w:val="single" w:sz="6" w:space="0" w:color="000000"/>
            </w:tcBorders>
          </w:tcPr>
          <w:p>
            <w:pPr>
              <w:pStyle w:val="TableParagraph"/>
              <w:spacing w:before="41"/>
              <w:ind w:right="137"/>
              <w:jc w:val="right"/>
              <w:rPr>
                <w:sz w:val="15"/>
              </w:rPr>
            </w:pPr>
            <w:r>
              <w:rPr>
                <w:spacing w:val="-2"/>
                <w:sz w:val="15"/>
              </w:rPr>
              <w:t>8.249,40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34</w:t>
            </w:r>
          </w:p>
        </w:tc>
        <w:tc>
          <w:tcPr>
            <w:tcW w:w="7795"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360" w:type="dxa"/>
            <w:tcBorders>
              <w:top w:val="single" w:sz="6" w:space="0" w:color="000000"/>
            </w:tcBorders>
          </w:tcPr>
          <w:p>
            <w:pPr>
              <w:pStyle w:val="TableParagraph"/>
              <w:spacing w:before="31"/>
              <w:ind w:right="345"/>
              <w:jc w:val="right"/>
              <w:rPr>
                <w:b/>
                <w:sz w:val="15"/>
              </w:rPr>
            </w:pPr>
            <w:r>
              <w:rPr>
                <w:b/>
                <w:spacing w:val="-2"/>
                <w:sz w:val="15"/>
              </w:rPr>
              <w:t>189.200,00</w:t>
            </w:r>
          </w:p>
        </w:tc>
        <w:tc>
          <w:tcPr>
            <w:tcW w:w="1588" w:type="dxa"/>
            <w:tcBorders>
              <w:top w:val="single" w:sz="6" w:space="0" w:color="000000"/>
            </w:tcBorders>
          </w:tcPr>
          <w:p>
            <w:pPr>
              <w:pStyle w:val="TableParagraph"/>
              <w:spacing w:before="31"/>
              <w:ind w:right="346"/>
              <w:jc w:val="right"/>
              <w:rPr>
                <w:b/>
                <w:sz w:val="15"/>
              </w:rPr>
            </w:pPr>
            <w:r>
              <w:rPr>
                <w:b/>
                <w:spacing w:val="-2"/>
                <w:sz w:val="15"/>
              </w:rPr>
              <w:t>550.800,00</w:t>
            </w:r>
          </w:p>
        </w:tc>
        <w:tc>
          <w:tcPr>
            <w:tcW w:w="1378" w:type="dxa"/>
            <w:tcBorders>
              <w:top w:val="single" w:sz="6" w:space="0" w:color="000000"/>
            </w:tcBorders>
          </w:tcPr>
          <w:p>
            <w:pPr>
              <w:pStyle w:val="TableParagraph"/>
              <w:spacing w:before="31"/>
              <w:ind w:right="137"/>
              <w:jc w:val="right"/>
              <w:rPr>
                <w:b/>
                <w:sz w:val="15"/>
              </w:rPr>
            </w:pPr>
            <w:r>
              <w:rPr>
                <w:b/>
                <w:spacing w:val="-2"/>
                <w:sz w:val="15"/>
              </w:rPr>
              <w:t>318.511,90</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SA2</w:t>
            </w:r>
          </w:p>
        </w:tc>
        <w:tc>
          <w:tcPr>
            <w:tcW w:w="7795"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360" w:type="dxa"/>
            <w:tcBorders>
              <w:bottom w:val="single" w:sz="6" w:space="0" w:color="000000"/>
            </w:tcBorders>
          </w:tcPr>
          <w:p>
            <w:pPr>
              <w:pStyle w:val="TableParagraph"/>
              <w:spacing w:before="112"/>
              <w:ind w:right="346"/>
              <w:jc w:val="right"/>
              <w:rPr>
                <w:b/>
                <w:sz w:val="15"/>
              </w:rPr>
            </w:pPr>
            <w:r>
              <w:rPr>
                <w:b/>
                <w:spacing w:val="-2"/>
                <w:sz w:val="15"/>
              </w:rPr>
              <w:t>48.600,00</w:t>
            </w:r>
          </w:p>
        </w:tc>
        <w:tc>
          <w:tcPr>
            <w:tcW w:w="1588" w:type="dxa"/>
            <w:tcBorders>
              <w:bottom w:val="single" w:sz="6" w:space="0" w:color="000000"/>
            </w:tcBorders>
          </w:tcPr>
          <w:p>
            <w:pPr>
              <w:pStyle w:val="TableParagraph"/>
              <w:spacing w:before="112"/>
              <w:ind w:right="346"/>
              <w:jc w:val="right"/>
              <w:rPr>
                <w:b/>
                <w:sz w:val="15"/>
              </w:rPr>
            </w:pPr>
            <w:r>
              <w:rPr>
                <w:b/>
                <w:sz w:val="15"/>
              </w:rPr>
              <w:t>-</w:t>
            </w:r>
            <w:r>
              <w:rPr>
                <w:b/>
                <w:spacing w:val="-2"/>
                <w:sz w:val="15"/>
              </w:rPr>
              <w:t>118.800,00</w:t>
            </w:r>
          </w:p>
        </w:tc>
        <w:tc>
          <w:tcPr>
            <w:tcW w:w="1378" w:type="dxa"/>
            <w:tcBorders>
              <w:bottom w:val="single" w:sz="6" w:space="0" w:color="000000"/>
            </w:tcBorders>
          </w:tcPr>
          <w:p>
            <w:pPr>
              <w:pStyle w:val="TableParagraph"/>
              <w:spacing w:before="112"/>
              <w:ind w:right="137"/>
              <w:jc w:val="right"/>
              <w:rPr>
                <w:b/>
                <w:sz w:val="15"/>
              </w:rPr>
            </w:pPr>
            <w:r>
              <w:rPr>
                <w:b/>
                <w:spacing w:val="-2"/>
                <w:sz w:val="15"/>
              </w:rPr>
              <w:t>110.352,85</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SA3</w:t>
            </w:r>
          </w:p>
        </w:tc>
        <w:tc>
          <w:tcPr>
            <w:tcW w:w="7795"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360" w:type="dxa"/>
            <w:tcBorders>
              <w:top w:val="single" w:sz="6" w:space="0" w:color="000000"/>
            </w:tcBorders>
          </w:tcPr>
          <w:p>
            <w:pPr>
              <w:pStyle w:val="TableParagraph"/>
              <w:spacing w:line="153" w:lineRule="exact" w:before="31"/>
              <w:ind w:right="346"/>
              <w:jc w:val="right"/>
              <w:rPr>
                <w:b/>
                <w:sz w:val="15"/>
              </w:rPr>
            </w:pPr>
            <w:r>
              <w:rPr>
                <w:b/>
                <w:spacing w:val="-2"/>
                <w:sz w:val="15"/>
              </w:rPr>
              <w:t>27.500,00</w:t>
            </w:r>
          </w:p>
        </w:tc>
        <w:tc>
          <w:tcPr>
            <w:tcW w:w="1588" w:type="dxa"/>
            <w:tcBorders>
              <w:top w:val="single" w:sz="6" w:space="0" w:color="000000"/>
            </w:tcBorders>
          </w:tcPr>
          <w:p>
            <w:pPr>
              <w:pStyle w:val="TableParagraph"/>
              <w:spacing w:line="153" w:lineRule="exact" w:before="31"/>
              <w:ind w:right="346"/>
              <w:jc w:val="right"/>
              <w:rPr>
                <w:b/>
                <w:sz w:val="15"/>
              </w:rPr>
            </w:pPr>
            <w:r>
              <w:rPr>
                <w:b/>
                <w:spacing w:val="-2"/>
                <w:sz w:val="15"/>
              </w:rPr>
              <w:t>21.700,00</w:t>
            </w:r>
          </w:p>
        </w:tc>
        <w:tc>
          <w:tcPr>
            <w:tcW w:w="1378" w:type="dxa"/>
            <w:tcBorders>
              <w:top w:val="single" w:sz="6" w:space="0" w:color="000000"/>
            </w:tcBorders>
          </w:tcPr>
          <w:p>
            <w:pPr>
              <w:pStyle w:val="TableParagraph"/>
              <w:spacing w:line="153" w:lineRule="exact" w:before="31"/>
              <w:ind w:right="137"/>
              <w:jc w:val="right"/>
              <w:rPr>
                <w:b/>
                <w:sz w:val="15"/>
              </w:rPr>
            </w:pPr>
            <w:r>
              <w:rPr>
                <w:b/>
                <w:spacing w:val="-2"/>
                <w:sz w:val="15"/>
              </w:rPr>
              <w:t>208.208,55</w:t>
            </w:r>
          </w:p>
        </w:tc>
      </w:tr>
    </w:tbl>
    <w:p>
      <w:pPr>
        <w:spacing w:after="0" w:line="153" w:lineRule="exact"/>
        <w:jc w:val="right"/>
        <w:rPr>
          <w:sz w:val="15"/>
        </w:rPr>
        <w:sectPr>
          <w:headerReference w:type="default" r:id="rId18"/>
          <w:footerReference w:type="default" r:id="rId19"/>
          <w:pgSz w:w="16840" w:h="11910" w:orient="landscape"/>
          <w:pgMar w:header="567" w:footer="601" w:top="1140" w:bottom="800" w:left="680" w:right="860"/>
          <w:pgNumType w:start="17"/>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405"/>
        <w:gridCol w:w="2789"/>
        <w:gridCol w:w="1614"/>
        <w:gridCol w:w="131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8405"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789" w:type="dxa"/>
            <w:shd w:val="clear" w:color="auto" w:fill="D7D7D7"/>
          </w:tcPr>
          <w:p>
            <w:pPr>
              <w:pStyle w:val="TableParagraph"/>
              <w:spacing w:line="163" w:lineRule="exact" w:before="44"/>
              <w:ind w:right="384"/>
              <w:jc w:val="right"/>
              <w:rPr>
                <w:b/>
                <w:sz w:val="15"/>
              </w:rPr>
            </w:pPr>
            <w:r>
              <w:rPr>
                <w:b/>
                <w:sz w:val="15"/>
              </w:rPr>
              <w:t>VA</w:t>
            </w:r>
            <w:r>
              <w:rPr>
                <w:b/>
                <w:spacing w:val="4"/>
                <w:sz w:val="15"/>
              </w:rPr>
              <w:t> </w:t>
            </w:r>
            <w:r>
              <w:rPr>
                <w:b/>
                <w:spacing w:val="-4"/>
                <w:sz w:val="15"/>
              </w:rPr>
              <w:t>2023</w:t>
            </w:r>
          </w:p>
        </w:tc>
        <w:tc>
          <w:tcPr>
            <w:tcW w:w="1614" w:type="dxa"/>
            <w:shd w:val="clear" w:color="auto" w:fill="D7D7D7"/>
          </w:tcPr>
          <w:p>
            <w:pPr>
              <w:pStyle w:val="TableParagraph"/>
              <w:spacing w:line="163" w:lineRule="exact" w:before="44"/>
              <w:ind w:right="411"/>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line="168" w:lineRule="exact" w:before="38"/>
              <w:ind w:right="138"/>
              <w:jc w:val="right"/>
              <w:rPr>
                <w:b/>
                <w:sz w:val="15"/>
              </w:rPr>
            </w:pPr>
            <w:r>
              <w:rPr>
                <w:b/>
                <w:sz w:val="15"/>
              </w:rPr>
              <w:t>RA</w:t>
            </w:r>
            <w:r>
              <w:rPr>
                <w:b/>
                <w:spacing w:val="3"/>
                <w:sz w:val="15"/>
              </w:rPr>
              <w:t> </w:t>
            </w:r>
            <w:r>
              <w:rPr>
                <w:b/>
                <w:spacing w:val="-4"/>
                <w:sz w:val="15"/>
              </w:rPr>
              <w:t>2021</w:t>
            </w:r>
          </w:p>
        </w:tc>
      </w:tr>
      <w:tr>
        <w:trPr>
          <w:trHeight w:val="412" w:hRule="atLeast"/>
        </w:trPr>
        <w:tc>
          <w:tcPr>
            <w:tcW w:w="14857" w:type="dxa"/>
            <w:gridSpan w:val="5"/>
          </w:tcPr>
          <w:p>
            <w:pPr>
              <w:pStyle w:val="TableParagraph"/>
              <w:spacing w:before="9"/>
              <w:rPr>
                <w:sz w:val="20"/>
              </w:rPr>
            </w:pPr>
          </w:p>
          <w:p>
            <w:pPr>
              <w:pStyle w:val="TableParagraph"/>
              <w:spacing w:line="153" w:lineRule="exact" w:before="0"/>
              <w:ind w:left="80"/>
              <w:rPr>
                <w:b/>
                <w:sz w:val="15"/>
              </w:rPr>
            </w:pPr>
            <w:r>
              <w:rPr>
                <w:b/>
                <w:spacing w:val="-2"/>
                <w:sz w:val="15"/>
              </w:rPr>
              <w:t>FINANZIERUNGSTÄTIGKEIT</w:t>
            </w:r>
          </w:p>
        </w:tc>
      </w:tr>
      <w:tr>
        <w:trPr>
          <w:trHeight w:val="292" w:hRule="atLeast"/>
        </w:trPr>
        <w:tc>
          <w:tcPr>
            <w:tcW w:w="735" w:type="dxa"/>
          </w:tcPr>
          <w:p>
            <w:pPr>
              <w:pStyle w:val="TableParagraph"/>
              <w:spacing w:before="76"/>
              <w:ind w:left="80"/>
              <w:rPr>
                <w:sz w:val="15"/>
              </w:rPr>
            </w:pPr>
            <w:r>
              <w:rPr>
                <w:spacing w:val="-5"/>
                <w:sz w:val="15"/>
              </w:rPr>
              <w:t>351</w:t>
            </w:r>
          </w:p>
        </w:tc>
        <w:tc>
          <w:tcPr>
            <w:tcW w:w="8405" w:type="dxa"/>
          </w:tcPr>
          <w:p>
            <w:pPr>
              <w:pStyle w:val="TableParagraph"/>
              <w:spacing w:before="76"/>
              <w:ind w:left="195"/>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2789" w:type="dxa"/>
          </w:tcPr>
          <w:p>
            <w:pPr>
              <w:pStyle w:val="TableParagraph"/>
              <w:spacing w:before="79"/>
              <w:ind w:right="384"/>
              <w:jc w:val="right"/>
              <w:rPr>
                <w:sz w:val="15"/>
              </w:rPr>
            </w:pPr>
            <w:r>
              <w:rPr>
                <w:spacing w:val="-2"/>
                <w:sz w:val="15"/>
              </w:rPr>
              <w:t>7.200,00</w:t>
            </w:r>
          </w:p>
        </w:tc>
        <w:tc>
          <w:tcPr>
            <w:tcW w:w="1614" w:type="dxa"/>
          </w:tcPr>
          <w:p>
            <w:pPr>
              <w:pStyle w:val="TableParagraph"/>
              <w:spacing w:before="79"/>
              <w:ind w:right="411"/>
              <w:jc w:val="right"/>
              <w:rPr>
                <w:sz w:val="15"/>
              </w:rPr>
            </w:pPr>
            <w:r>
              <w:rPr>
                <w:spacing w:val="-2"/>
                <w:sz w:val="15"/>
              </w:rPr>
              <w:t>7.100,00</w:t>
            </w:r>
          </w:p>
        </w:tc>
        <w:tc>
          <w:tcPr>
            <w:tcW w:w="1314" w:type="dxa"/>
          </w:tcPr>
          <w:p>
            <w:pPr>
              <w:pStyle w:val="TableParagraph"/>
              <w:spacing w:before="79"/>
              <w:ind w:right="138"/>
              <w:jc w:val="right"/>
              <w:rPr>
                <w:sz w:val="15"/>
              </w:rPr>
            </w:pPr>
            <w:r>
              <w:rPr>
                <w:spacing w:val="-2"/>
                <w:sz w:val="15"/>
              </w:rPr>
              <w:t>19.516,79</w:t>
            </w:r>
          </w:p>
        </w:tc>
      </w:tr>
      <w:tr>
        <w:trPr>
          <w:trHeight w:val="255" w:hRule="atLeast"/>
        </w:trPr>
        <w:tc>
          <w:tcPr>
            <w:tcW w:w="735" w:type="dxa"/>
          </w:tcPr>
          <w:p>
            <w:pPr>
              <w:pStyle w:val="TableParagraph"/>
              <w:spacing w:before="38"/>
              <w:ind w:left="80"/>
              <w:rPr>
                <w:sz w:val="15"/>
              </w:rPr>
            </w:pPr>
            <w:r>
              <w:rPr>
                <w:spacing w:val="-5"/>
                <w:sz w:val="15"/>
              </w:rPr>
              <w:t>353</w:t>
            </w:r>
          </w:p>
        </w:tc>
        <w:tc>
          <w:tcPr>
            <w:tcW w:w="8405" w:type="dxa"/>
          </w:tcPr>
          <w:p>
            <w:pPr>
              <w:pStyle w:val="TableParagraph"/>
              <w:spacing w:before="38"/>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789" w:type="dxa"/>
          </w:tcPr>
          <w:p>
            <w:pPr>
              <w:pStyle w:val="TableParagraph"/>
              <w:spacing w:before="41"/>
              <w:ind w:right="384"/>
              <w:jc w:val="right"/>
              <w:rPr>
                <w:sz w:val="15"/>
              </w:rPr>
            </w:pPr>
            <w:r>
              <w:rPr>
                <w:spacing w:val="-4"/>
                <w:sz w:val="15"/>
              </w:rPr>
              <w:t>0,00</w:t>
            </w:r>
          </w:p>
        </w:tc>
        <w:tc>
          <w:tcPr>
            <w:tcW w:w="1614" w:type="dxa"/>
          </w:tcPr>
          <w:p>
            <w:pPr>
              <w:pStyle w:val="TableParagraph"/>
              <w:spacing w:before="41"/>
              <w:ind w:right="411"/>
              <w:jc w:val="right"/>
              <w:rPr>
                <w:sz w:val="15"/>
              </w:rPr>
            </w:pPr>
            <w:r>
              <w:rPr>
                <w:spacing w:val="-4"/>
                <w:sz w:val="15"/>
              </w:rPr>
              <w:t>0,00</w:t>
            </w:r>
          </w:p>
        </w:tc>
        <w:tc>
          <w:tcPr>
            <w:tcW w:w="1314" w:type="dxa"/>
          </w:tcPr>
          <w:p>
            <w:pPr>
              <w:pStyle w:val="TableParagraph"/>
              <w:spacing w:before="41"/>
              <w:ind w:right="138"/>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355</w:t>
            </w:r>
          </w:p>
        </w:tc>
        <w:tc>
          <w:tcPr>
            <w:tcW w:w="8405" w:type="dxa"/>
            <w:tcBorders>
              <w:bottom w:val="single" w:sz="6" w:space="0" w:color="000000"/>
            </w:tcBorders>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789" w:type="dxa"/>
            <w:tcBorders>
              <w:bottom w:val="single" w:sz="6" w:space="0" w:color="000000"/>
            </w:tcBorders>
          </w:tcPr>
          <w:p>
            <w:pPr>
              <w:pStyle w:val="TableParagraph"/>
              <w:spacing w:before="41"/>
              <w:ind w:right="384"/>
              <w:jc w:val="right"/>
              <w:rPr>
                <w:sz w:val="15"/>
              </w:rPr>
            </w:pPr>
            <w:r>
              <w:rPr>
                <w:spacing w:val="-4"/>
                <w:sz w:val="15"/>
              </w:rPr>
              <w:t>0,00</w:t>
            </w:r>
          </w:p>
        </w:tc>
        <w:tc>
          <w:tcPr>
            <w:tcW w:w="1614" w:type="dxa"/>
            <w:tcBorders>
              <w:bottom w:val="single" w:sz="6" w:space="0" w:color="000000"/>
            </w:tcBorders>
          </w:tcPr>
          <w:p>
            <w:pPr>
              <w:pStyle w:val="TableParagraph"/>
              <w:spacing w:before="41"/>
              <w:ind w:right="411"/>
              <w:jc w:val="right"/>
              <w:rPr>
                <w:sz w:val="15"/>
              </w:rPr>
            </w:pPr>
            <w:r>
              <w:rPr>
                <w:spacing w:val="-4"/>
                <w:sz w:val="15"/>
              </w:rPr>
              <w:t>0,00</w:t>
            </w:r>
          </w:p>
        </w:tc>
        <w:tc>
          <w:tcPr>
            <w:tcW w:w="1314" w:type="dxa"/>
            <w:tcBorders>
              <w:bottom w:val="single" w:sz="6" w:space="0" w:color="000000"/>
            </w:tcBorders>
          </w:tcPr>
          <w:p>
            <w:pPr>
              <w:pStyle w:val="TableParagraph"/>
              <w:spacing w:before="41"/>
              <w:ind w:right="138"/>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35</w:t>
            </w:r>
          </w:p>
        </w:tc>
        <w:tc>
          <w:tcPr>
            <w:tcW w:w="8405" w:type="dxa"/>
            <w:tcBorders>
              <w:top w:val="single" w:sz="6" w:space="0" w:color="000000"/>
            </w:tcBorders>
          </w:tcPr>
          <w:p>
            <w:pPr>
              <w:pStyle w:val="TableParagraph"/>
              <w:spacing w:before="28"/>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89" w:type="dxa"/>
            <w:tcBorders>
              <w:top w:val="single" w:sz="6" w:space="0" w:color="000000"/>
            </w:tcBorders>
          </w:tcPr>
          <w:p>
            <w:pPr>
              <w:pStyle w:val="TableParagraph"/>
              <w:spacing w:before="31"/>
              <w:ind w:right="384"/>
              <w:jc w:val="right"/>
              <w:rPr>
                <w:b/>
                <w:sz w:val="15"/>
              </w:rPr>
            </w:pPr>
            <w:r>
              <w:rPr>
                <w:b/>
                <w:spacing w:val="-2"/>
                <w:sz w:val="15"/>
              </w:rPr>
              <w:t>7.200,00</w:t>
            </w:r>
          </w:p>
        </w:tc>
        <w:tc>
          <w:tcPr>
            <w:tcW w:w="1614" w:type="dxa"/>
            <w:tcBorders>
              <w:top w:val="single" w:sz="6" w:space="0" w:color="000000"/>
            </w:tcBorders>
          </w:tcPr>
          <w:p>
            <w:pPr>
              <w:pStyle w:val="TableParagraph"/>
              <w:spacing w:before="31"/>
              <w:ind w:right="411"/>
              <w:jc w:val="right"/>
              <w:rPr>
                <w:b/>
                <w:sz w:val="15"/>
              </w:rPr>
            </w:pPr>
            <w:r>
              <w:rPr>
                <w:b/>
                <w:spacing w:val="-2"/>
                <w:sz w:val="15"/>
              </w:rPr>
              <w:t>7.100,00</w:t>
            </w:r>
          </w:p>
        </w:tc>
        <w:tc>
          <w:tcPr>
            <w:tcW w:w="1314" w:type="dxa"/>
            <w:tcBorders>
              <w:top w:val="single" w:sz="6" w:space="0" w:color="000000"/>
            </w:tcBorders>
          </w:tcPr>
          <w:p>
            <w:pPr>
              <w:pStyle w:val="TableParagraph"/>
              <w:spacing w:before="31"/>
              <w:ind w:right="138"/>
              <w:jc w:val="right"/>
              <w:rPr>
                <w:b/>
                <w:sz w:val="15"/>
              </w:rPr>
            </w:pPr>
            <w:r>
              <w:rPr>
                <w:b/>
                <w:spacing w:val="-2"/>
                <w:sz w:val="15"/>
              </w:rPr>
              <w:t>19.516,79</w:t>
            </w:r>
          </w:p>
        </w:tc>
      </w:tr>
      <w:tr>
        <w:trPr>
          <w:trHeight w:val="325" w:hRule="atLeast"/>
        </w:trPr>
        <w:tc>
          <w:tcPr>
            <w:tcW w:w="735" w:type="dxa"/>
          </w:tcPr>
          <w:p>
            <w:pPr>
              <w:pStyle w:val="TableParagraph"/>
              <w:spacing w:before="109"/>
              <w:ind w:left="80"/>
              <w:rPr>
                <w:sz w:val="15"/>
              </w:rPr>
            </w:pPr>
            <w:r>
              <w:rPr>
                <w:spacing w:val="-5"/>
                <w:sz w:val="15"/>
              </w:rPr>
              <w:t>361</w:t>
            </w:r>
          </w:p>
        </w:tc>
        <w:tc>
          <w:tcPr>
            <w:tcW w:w="8405" w:type="dxa"/>
          </w:tcPr>
          <w:p>
            <w:pPr>
              <w:pStyle w:val="TableParagraph"/>
              <w:spacing w:before="109"/>
              <w:ind w:left="195"/>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2789" w:type="dxa"/>
          </w:tcPr>
          <w:p>
            <w:pPr>
              <w:pStyle w:val="TableParagraph"/>
              <w:spacing w:before="112"/>
              <w:ind w:right="385"/>
              <w:jc w:val="right"/>
              <w:rPr>
                <w:sz w:val="15"/>
              </w:rPr>
            </w:pPr>
            <w:r>
              <w:rPr>
                <w:spacing w:val="-2"/>
                <w:sz w:val="15"/>
              </w:rPr>
              <w:t>79.900,00</w:t>
            </w:r>
          </w:p>
        </w:tc>
        <w:tc>
          <w:tcPr>
            <w:tcW w:w="1614" w:type="dxa"/>
          </w:tcPr>
          <w:p>
            <w:pPr>
              <w:pStyle w:val="TableParagraph"/>
              <w:spacing w:before="112"/>
              <w:ind w:right="411"/>
              <w:jc w:val="right"/>
              <w:rPr>
                <w:sz w:val="15"/>
              </w:rPr>
            </w:pPr>
            <w:r>
              <w:rPr>
                <w:spacing w:val="-2"/>
                <w:sz w:val="15"/>
              </w:rPr>
              <w:t>344.600,00</w:t>
            </w:r>
          </w:p>
        </w:tc>
        <w:tc>
          <w:tcPr>
            <w:tcW w:w="1314" w:type="dxa"/>
          </w:tcPr>
          <w:p>
            <w:pPr>
              <w:pStyle w:val="TableParagraph"/>
              <w:spacing w:before="112"/>
              <w:ind w:right="138"/>
              <w:jc w:val="right"/>
              <w:rPr>
                <w:sz w:val="15"/>
              </w:rPr>
            </w:pPr>
            <w:r>
              <w:rPr>
                <w:spacing w:val="-2"/>
                <w:sz w:val="15"/>
              </w:rPr>
              <w:t>109.585,63</w:t>
            </w:r>
          </w:p>
        </w:tc>
      </w:tr>
      <w:tr>
        <w:trPr>
          <w:trHeight w:val="255" w:hRule="atLeast"/>
        </w:trPr>
        <w:tc>
          <w:tcPr>
            <w:tcW w:w="735" w:type="dxa"/>
          </w:tcPr>
          <w:p>
            <w:pPr>
              <w:pStyle w:val="TableParagraph"/>
              <w:spacing w:before="38"/>
              <w:ind w:left="80"/>
              <w:rPr>
                <w:sz w:val="15"/>
              </w:rPr>
            </w:pPr>
            <w:r>
              <w:rPr>
                <w:spacing w:val="-5"/>
                <w:sz w:val="15"/>
              </w:rPr>
              <w:t>363</w:t>
            </w:r>
          </w:p>
        </w:tc>
        <w:tc>
          <w:tcPr>
            <w:tcW w:w="8405" w:type="dxa"/>
          </w:tcPr>
          <w:p>
            <w:pPr>
              <w:pStyle w:val="TableParagraph"/>
              <w:spacing w:before="38"/>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789" w:type="dxa"/>
          </w:tcPr>
          <w:p>
            <w:pPr>
              <w:pStyle w:val="TableParagraph"/>
              <w:spacing w:before="41"/>
              <w:ind w:right="384"/>
              <w:jc w:val="right"/>
              <w:rPr>
                <w:sz w:val="15"/>
              </w:rPr>
            </w:pPr>
            <w:r>
              <w:rPr>
                <w:spacing w:val="-4"/>
                <w:sz w:val="15"/>
              </w:rPr>
              <w:t>0,00</w:t>
            </w:r>
          </w:p>
        </w:tc>
        <w:tc>
          <w:tcPr>
            <w:tcW w:w="1614" w:type="dxa"/>
          </w:tcPr>
          <w:p>
            <w:pPr>
              <w:pStyle w:val="TableParagraph"/>
              <w:spacing w:before="41"/>
              <w:ind w:right="411"/>
              <w:jc w:val="right"/>
              <w:rPr>
                <w:sz w:val="15"/>
              </w:rPr>
            </w:pPr>
            <w:r>
              <w:rPr>
                <w:spacing w:val="-4"/>
                <w:sz w:val="15"/>
              </w:rPr>
              <w:t>0,00</w:t>
            </w:r>
          </w:p>
        </w:tc>
        <w:tc>
          <w:tcPr>
            <w:tcW w:w="1314" w:type="dxa"/>
          </w:tcPr>
          <w:p>
            <w:pPr>
              <w:pStyle w:val="TableParagraph"/>
              <w:spacing w:before="41"/>
              <w:ind w:right="138"/>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365</w:t>
            </w:r>
          </w:p>
        </w:tc>
        <w:tc>
          <w:tcPr>
            <w:tcW w:w="8405" w:type="dxa"/>
            <w:tcBorders>
              <w:bottom w:val="single" w:sz="6" w:space="0" w:color="000000"/>
            </w:tcBorders>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789" w:type="dxa"/>
            <w:tcBorders>
              <w:bottom w:val="single" w:sz="6" w:space="0" w:color="000000"/>
            </w:tcBorders>
          </w:tcPr>
          <w:p>
            <w:pPr>
              <w:pStyle w:val="TableParagraph"/>
              <w:spacing w:before="41"/>
              <w:ind w:right="384"/>
              <w:jc w:val="right"/>
              <w:rPr>
                <w:sz w:val="15"/>
              </w:rPr>
            </w:pPr>
            <w:r>
              <w:rPr>
                <w:spacing w:val="-4"/>
                <w:sz w:val="15"/>
              </w:rPr>
              <w:t>0,00</w:t>
            </w:r>
          </w:p>
        </w:tc>
        <w:tc>
          <w:tcPr>
            <w:tcW w:w="1614" w:type="dxa"/>
            <w:tcBorders>
              <w:bottom w:val="single" w:sz="6" w:space="0" w:color="000000"/>
            </w:tcBorders>
          </w:tcPr>
          <w:p>
            <w:pPr>
              <w:pStyle w:val="TableParagraph"/>
              <w:spacing w:before="41"/>
              <w:ind w:right="411"/>
              <w:jc w:val="right"/>
              <w:rPr>
                <w:sz w:val="15"/>
              </w:rPr>
            </w:pPr>
            <w:r>
              <w:rPr>
                <w:spacing w:val="-4"/>
                <w:sz w:val="15"/>
              </w:rPr>
              <w:t>0,00</w:t>
            </w:r>
          </w:p>
        </w:tc>
        <w:tc>
          <w:tcPr>
            <w:tcW w:w="1314" w:type="dxa"/>
            <w:tcBorders>
              <w:bottom w:val="single" w:sz="6" w:space="0" w:color="000000"/>
            </w:tcBorders>
          </w:tcPr>
          <w:p>
            <w:pPr>
              <w:pStyle w:val="TableParagraph"/>
              <w:spacing w:before="41"/>
              <w:ind w:right="138"/>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36</w:t>
            </w:r>
          </w:p>
        </w:tc>
        <w:tc>
          <w:tcPr>
            <w:tcW w:w="8405" w:type="dxa"/>
            <w:tcBorders>
              <w:top w:val="single" w:sz="6" w:space="0" w:color="000000"/>
            </w:tcBorders>
          </w:tcPr>
          <w:p>
            <w:pPr>
              <w:pStyle w:val="TableParagraph"/>
              <w:spacing w:before="28"/>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89" w:type="dxa"/>
            <w:tcBorders>
              <w:top w:val="single" w:sz="6" w:space="0" w:color="000000"/>
            </w:tcBorders>
          </w:tcPr>
          <w:p>
            <w:pPr>
              <w:pStyle w:val="TableParagraph"/>
              <w:spacing w:before="31"/>
              <w:ind w:right="385"/>
              <w:jc w:val="right"/>
              <w:rPr>
                <w:b/>
                <w:sz w:val="15"/>
              </w:rPr>
            </w:pPr>
            <w:r>
              <w:rPr>
                <w:b/>
                <w:spacing w:val="-2"/>
                <w:sz w:val="15"/>
              </w:rPr>
              <w:t>79.900,00</w:t>
            </w:r>
          </w:p>
        </w:tc>
        <w:tc>
          <w:tcPr>
            <w:tcW w:w="1614" w:type="dxa"/>
            <w:tcBorders>
              <w:top w:val="single" w:sz="6" w:space="0" w:color="000000"/>
            </w:tcBorders>
          </w:tcPr>
          <w:p>
            <w:pPr>
              <w:pStyle w:val="TableParagraph"/>
              <w:spacing w:before="31"/>
              <w:ind w:right="411"/>
              <w:jc w:val="right"/>
              <w:rPr>
                <w:b/>
                <w:sz w:val="15"/>
              </w:rPr>
            </w:pPr>
            <w:r>
              <w:rPr>
                <w:b/>
                <w:spacing w:val="-2"/>
                <w:sz w:val="15"/>
              </w:rPr>
              <w:t>344.600,00</w:t>
            </w:r>
          </w:p>
        </w:tc>
        <w:tc>
          <w:tcPr>
            <w:tcW w:w="1314" w:type="dxa"/>
            <w:tcBorders>
              <w:top w:val="single" w:sz="6" w:space="0" w:color="000000"/>
            </w:tcBorders>
          </w:tcPr>
          <w:p>
            <w:pPr>
              <w:pStyle w:val="TableParagraph"/>
              <w:spacing w:before="31"/>
              <w:ind w:right="138"/>
              <w:jc w:val="right"/>
              <w:rPr>
                <w:b/>
                <w:sz w:val="15"/>
              </w:rPr>
            </w:pPr>
            <w:r>
              <w:rPr>
                <w:b/>
                <w:spacing w:val="-2"/>
                <w:sz w:val="15"/>
              </w:rPr>
              <w:t>109.585,63</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SA4</w:t>
            </w:r>
          </w:p>
        </w:tc>
        <w:tc>
          <w:tcPr>
            <w:tcW w:w="8405"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89" w:type="dxa"/>
            <w:tcBorders>
              <w:bottom w:val="single" w:sz="6" w:space="0" w:color="000000"/>
            </w:tcBorders>
          </w:tcPr>
          <w:p>
            <w:pPr>
              <w:pStyle w:val="TableParagraph"/>
              <w:spacing w:before="112"/>
              <w:ind w:right="384"/>
              <w:jc w:val="right"/>
              <w:rPr>
                <w:b/>
                <w:sz w:val="15"/>
              </w:rPr>
            </w:pPr>
            <w:r>
              <w:rPr>
                <w:b/>
                <w:sz w:val="15"/>
              </w:rPr>
              <w:t>-</w:t>
            </w:r>
            <w:r>
              <w:rPr>
                <w:b/>
                <w:spacing w:val="-2"/>
                <w:sz w:val="15"/>
              </w:rPr>
              <w:t>72.700,00</w:t>
            </w:r>
          </w:p>
        </w:tc>
        <w:tc>
          <w:tcPr>
            <w:tcW w:w="1614" w:type="dxa"/>
            <w:tcBorders>
              <w:bottom w:val="single" w:sz="6" w:space="0" w:color="000000"/>
            </w:tcBorders>
          </w:tcPr>
          <w:p>
            <w:pPr>
              <w:pStyle w:val="TableParagraph"/>
              <w:spacing w:before="112"/>
              <w:ind w:right="411"/>
              <w:jc w:val="right"/>
              <w:rPr>
                <w:b/>
                <w:sz w:val="15"/>
              </w:rPr>
            </w:pPr>
            <w:r>
              <w:rPr>
                <w:b/>
                <w:sz w:val="15"/>
              </w:rPr>
              <w:t>-</w:t>
            </w:r>
            <w:r>
              <w:rPr>
                <w:b/>
                <w:spacing w:val="-2"/>
                <w:sz w:val="15"/>
              </w:rPr>
              <w:t>337.500,00</w:t>
            </w:r>
          </w:p>
        </w:tc>
        <w:tc>
          <w:tcPr>
            <w:tcW w:w="1314" w:type="dxa"/>
            <w:tcBorders>
              <w:bottom w:val="single" w:sz="6" w:space="0" w:color="000000"/>
            </w:tcBorders>
          </w:tcPr>
          <w:p>
            <w:pPr>
              <w:pStyle w:val="TableParagraph"/>
              <w:spacing w:before="112"/>
              <w:ind w:right="138"/>
              <w:jc w:val="right"/>
              <w:rPr>
                <w:b/>
                <w:sz w:val="15"/>
              </w:rPr>
            </w:pPr>
            <w:r>
              <w:rPr>
                <w:b/>
                <w:sz w:val="15"/>
              </w:rPr>
              <w:t>-</w:t>
            </w:r>
            <w:r>
              <w:rPr>
                <w:b/>
                <w:spacing w:val="-2"/>
                <w:sz w:val="15"/>
              </w:rPr>
              <w:t>90.068,84</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SA5</w:t>
            </w:r>
          </w:p>
        </w:tc>
        <w:tc>
          <w:tcPr>
            <w:tcW w:w="8405"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89"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45.200,00</w:t>
            </w:r>
          </w:p>
        </w:tc>
        <w:tc>
          <w:tcPr>
            <w:tcW w:w="1614" w:type="dxa"/>
            <w:tcBorders>
              <w:top w:val="single" w:sz="6" w:space="0" w:color="000000"/>
            </w:tcBorders>
          </w:tcPr>
          <w:p>
            <w:pPr>
              <w:pStyle w:val="TableParagraph"/>
              <w:spacing w:line="153" w:lineRule="exact" w:before="31"/>
              <w:ind w:right="411"/>
              <w:jc w:val="right"/>
              <w:rPr>
                <w:b/>
                <w:sz w:val="15"/>
              </w:rPr>
            </w:pPr>
            <w:r>
              <w:rPr>
                <w:b/>
                <w:sz w:val="15"/>
              </w:rPr>
              <w:t>-</w:t>
            </w:r>
            <w:r>
              <w:rPr>
                <w:b/>
                <w:spacing w:val="-2"/>
                <w:sz w:val="15"/>
              </w:rPr>
              <w:t>315.800,00</w:t>
            </w:r>
          </w:p>
        </w:tc>
        <w:tc>
          <w:tcPr>
            <w:tcW w:w="1314" w:type="dxa"/>
            <w:tcBorders>
              <w:top w:val="single" w:sz="6" w:space="0" w:color="000000"/>
            </w:tcBorders>
          </w:tcPr>
          <w:p>
            <w:pPr>
              <w:pStyle w:val="TableParagraph"/>
              <w:spacing w:line="153" w:lineRule="exact" w:before="31"/>
              <w:ind w:right="138"/>
              <w:jc w:val="right"/>
              <w:rPr>
                <w:b/>
                <w:sz w:val="15"/>
              </w:rPr>
            </w:pPr>
            <w:r>
              <w:rPr>
                <w:b/>
                <w:spacing w:val="-2"/>
                <w:sz w:val="15"/>
              </w:rPr>
              <w:t>118.139,71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sz w:val="20"/>
        </w:rPr>
      </w:pPr>
      <w:r>
        <w:rPr/>
        <w:pict>
          <v:line style="position:absolute;mso-position-horizontal-relative:page;mso-position-vertical-relative:page;z-index:15734272"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91"/>
        <w:ind w:left="625" w:right="0" w:firstLine="0"/>
        <w:jc w:val="left"/>
        <w:rPr>
          <w:sz w:val="49"/>
        </w:rPr>
      </w:pPr>
      <w:r>
        <w:rPr>
          <w:sz w:val="49"/>
        </w:rPr>
        <w:t>Ergebnishaushalt</w:t>
      </w:r>
      <w:r>
        <w:rPr>
          <w:spacing w:val="18"/>
          <w:sz w:val="49"/>
        </w:rPr>
        <w:t> </w:t>
      </w:r>
      <w:r>
        <w:rPr>
          <w:sz w:val="49"/>
        </w:rPr>
        <w:t>Bereichsbudget</w:t>
      </w:r>
      <w:r>
        <w:rPr>
          <w:spacing w:val="18"/>
          <w:sz w:val="49"/>
        </w:rPr>
        <w:t> </w:t>
      </w:r>
      <w:r>
        <w:rPr>
          <w:sz w:val="49"/>
        </w:rPr>
        <w:t>1.</w:t>
      </w:r>
      <w:r>
        <w:rPr>
          <w:spacing w:val="19"/>
          <w:sz w:val="49"/>
        </w:rPr>
        <w:t> </w:t>
      </w:r>
      <w:r>
        <w:rPr>
          <w:sz w:val="49"/>
        </w:rPr>
        <w:t>und</w:t>
      </w:r>
      <w:r>
        <w:rPr>
          <w:spacing w:val="18"/>
          <w:sz w:val="49"/>
        </w:rPr>
        <w:t> </w:t>
      </w:r>
      <w:r>
        <w:rPr>
          <w:sz w:val="49"/>
        </w:rPr>
        <w:t>2.</w:t>
      </w:r>
      <w:r>
        <w:rPr>
          <w:spacing w:val="19"/>
          <w:sz w:val="49"/>
        </w:rPr>
        <w:t> </w:t>
      </w:r>
      <w:r>
        <w:rPr>
          <w:sz w:val="49"/>
        </w:rPr>
        <w:t>Ebene</w:t>
      </w:r>
      <w:r>
        <w:rPr>
          <w:spacing w:val="18"/>
          <w:sz w:val="49"/>
        </w:rPr>
        <w:t> </w:t>
      </w:r>
      <w:r>
        <w:rPr>
          <w:sz w:val="49"/>
        </w:rPr>
        <w:t>(Anlage</w:t>
      </w:r>
      <w:r>
        <w:rPr>
          <w:spacing w:val="19"/>
          <w:sz w:val="49"/>
        </w:rPr>
        <w:t> </w:t>
      </w:r>
      <w:r>
        <w:rPr>
          <w:spacing w:val="-5"/>
          <w:sz w:val="49"/>
        </w:rPr>
        <w:t>1a)</w:t>
      </w:r>
    </w:p>
    <w:p>
      <w:pPr>
        <w:spacing w:after="0"/>
        <w:jc w:val="left"/>
        <w:rPr>
          <w:sz w:val="49"/>
        </w:rPr>
        <w:sectPr>
          <w:headerReference w:type="default" r:id="rId20"/>
          <w:footerReference w:type="default" r:id="rId21"/>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22"/>
          <w:footerReference w:type="default" r:id="rId23"/>
          <w:pgSz w:w="16840" w:h="11910" w:orient="landscape"/>
          <w:pgMar w:header="0" w:footer="0" w:top="1340" w:bottom="280" w:left="680" w:right="860"/>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15"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09"/>
              <w:jc w:val="right"/>
              <w:rPr>
                <w:b/>
                <w:sz w:val="15"/>
              </w:rPr>
            </w:pPr>
            <w:r>
              <w:rPr>
                <w:b/>
                <w:spacing w:val="-2"/>
                <w:sz w:val="15"/>
              </w:rPr>
              <w:t>18.300,00</w:t>
            </w:r>
          </w:p>
        </w:tc>
        <w:tc>
          <w:tcPr>
            <w:tcW w:w="1588" w:type="dxa"/>
          </w:tcPr>
          <w:p>
            <w:pPr>
              <w:pStyle w:val="TableParagraph"/>
              <w:spacing w:before="100"/>
              <w:ind w:right="409"/>
              <w:jc w:val="right"/>
              <w:rPr>
                <w:b/>
                <w:sz w:val="15"/>
              </w:rPr>
            </w:pPr>
            <w:r>
              <w:rPr>
                <w:b/>
                <w:spacing w:val="-2"/>
                <w:sz w:val="15"/>
              </w:rPr>
              <w:t>19.500,00</w:t>
            </w:r>
          </w:p>
        </w:tc>
        <w:tc>
          <w:tcPr>
            <w:tcW w:w="1314" w:type="dxa"/>
          </w:tcPr>
          <w:p>
            <w:pPr>
              <w:pStyle w:val="TableParagraph"/>
              <w:spacing w:before="100"/>
              <w:ind w:right="136"/>
              <w:jc w:val="right"/>
              <w:rPr>
                <w:b/>
                <w:sz w:val="15"/>
              </w:rPr>
            </w:pPr>
            <w:r>
              <w:rPr>
                <w:b/>
                <w:spacing w:val="-2"/>
                <w:sz w:val="15"/>
              </w:rPr>
              <w:t>25.630,28</w:t>
            </w:r>
          </w:p>
        </w:tc>
      </w:tr>
      <w:tr>
        <w:trPr>
          <w:trHeight w:val="255" w:hRule="atLeast"/>
        </w:trPr>
        <w:tc>
          <w:tcPr>
            <w:tcW w:w="735" w:type="dxa"/>
          </w:tcPr>
          <w:p>
            <w:pPr>
              <w:pStyle w:val="TableParagraph"/>
              <w:spacing w:before="38"/>
              <w:ind w:left="80"/>
              <w:rPr>
                <w:sz w:val="15"/>
              </w:rPr>
            </w:pPr>
            <w:r>
              <w:rPr>
                <w:spacing w:val="-4"/>
                <w:sz w:val="15"/>
              </w:rPr>
              <w:t>2111</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09"/>
              <w:jc w:val="right"/>
              <w:rPr>
                <w:sz w:val="15"/>
              </w:rPr>
            </w:pPr>
            <w:r>
              <w:rPr>
                <w:spacing w:val="-2"/>
                <w:sz w:val="15"/>
              </w:rPr>
              <w:t>15.500,00</w:t>
            </w:r>
          </w:p>
        </w:tc>
        <w:tc>
          <w:tcPr>
            <w:tcW w:w="1588" w:type="dxa"/>
          </w:tcPr>
          <w:p>
            <w:pPr>
              <w:pStyle w:val="TableParagraph"/>
              <w:spacing w:before="41"/>
              <w:ind w:right="409"/>
              <w:jc w:val="right"/>
              <w:rPr>
                <w:sz w:val="15"/>
              </w:rPr>
            </w:pPr>
            <w:r>
              <w:rPr>
                <w:spacing w:val="-2"/>
                <w:sz w:val="15"/>
              </w:rPr>
              <w:t>15.000,00</w:t>
            </w:r>
          </w:p>
        </w:tc>
        <w:tc>
          <w:tcPr>
            <w:tcW w:w="1314" w:type="dxa"/>
          </w:tcPr>
          <w:p>
            <w:pPr>
              <w:pStyle w:val="TableParagraph"/>
              <w:spacing w:before="41"/>
              <w:ind w:right="136"/>
              <w:jc w:val="right"/>
              <w:rPr>
                <w:sz w:val="15"/>
              </w:rPr>
            </w:pPr>
            <w:r>
              <w:rPr>
                <w:spacing w:val="-2"/>
                <w:sz w:val="15"/>
              </w:rPr>
              <w:t>17.012,60</w:t>
            </w:r>
          </w:p>
        </w:tc>
      </w:tr>
      <w:tr>
        <w:trPr>
          <w:trHeight w:val="255" w:hRule="atLeast"/>
        </w:trPr>
        <w:tc>
          <w:tcPr>
            <w:tcW w:w="735" w:type="dxa"/>
          </w:tcPr>
          <w:p>
            <w:pPr>
              <w:pStyle w:val="TableParagraph"/>
              <w:spacing w:before="38"/>
              <w:ind w:left="80"/>
              <w:rPr>
                <w:sz w:val="15"/>
              </w:rPr>
            </w:pPr>
            <w:r>
              <w:rPr>
                <w:spacing w:val="-4"/>
                <w:sz w:val="15"/>
              </w:rPr>
              <w:t>2115</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615"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08"/>
              <w:jc w:val="right"/>
              <w:rPr>
                <w:sz w:val="15"/>
              </w:rPr>
            </w:pPr>
            <w:r>
              <w:rPr>
                <w:spacing w:val="-2"/>
                <w:sz w:val="15"/>
              </w:rPr>
              <w:t>2.800,00</w:t>
            </w:r>
          </w:p>
        </w:tc>
        <w:tc>
          <w:tcPr>
            <w:tcW w:w="1588" w:type="dxa"/>
          </w:tcPr>
          <w:p>
            <w:pPr>
              <w:pStyle w:val="TableParagraph"/>
              <w:spacing w:before="41"/>
              <w:ind w:right="409"/>
              <w:jc w:val="right"/>
              <w:rPr>
                <w:sz w:val="15"/>
              </w:rPr>
            </w:pPr>
            <w:r>
              <w:rPr>
                <w:spacing w:val="-2"/>
                <w:sz w:val="15"/>
              </w:rPr>
              <w:t>3.000,00</w:t>
            </w:r>
          </w:p>
        </w:tc>
        <w:tc>
          <w:tcPr>
            <w:tcW w:w="1314" w:type="dxa"/>
          </w:tcPr>
          <w:p>
            <w:pPr>
              <w:pStyle w:val="TableParagraph"/>
              <w:spacing w:before="41"/>
              <w:ind w:right="136"/>
              <w:jc w:val="right"/>
              <w:rPr>
                <w:sz w:val="15"/>
              </w:rPr>
            </w:pPr>
            <w:r>
              <w:rPr>
                <w:spacing w:val="-2"/>
                <w:sz w:val="15"/>
              </w:rPr>
              <w:t>8.617,68</w:t>
            </w:r>
          </w:p>
        </w:tc>
      </w:tr>
      <w:tr>
        <w:trPr>
          <w:trHeight w:val="326" w:hRule="atLeast"/>
        </w:trPr>
        <w:tc>
          <w:tcPr>
            <w:tcW w:w="735" w:type="dxa"/>
          </w:tcPr>
          <w:p>
            <w:pPr>
              <w:pStyle w:val="TableParagraph"/>
              <w:spacing w:before="38"/>
              <w:ind w:left="80"/>
              <w:rPr>
                <w:sz w:val="15"/>
              </w:rPr>
            </w:pPr>
            <w:r>
              <w:rPr>
                <w:spacing w:val="-4"/>
                <w:sz w:val="15"/>
              </w:rPr>
              <w:t>2117</w:t>
            </w:r>
          </w:p>
        </w:tc>
        <w:tc>
          <w:tcPr>
            <w:tcW w:w="9615"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2"/>
                <w:sz w:val="15"/>
              </w:rPr>
              <w:t>1.500,00</w:t>
            </w:r>
          </w:p>
        </w:tc>
        <w:tc>
          <w:tcPr>
            <w:tcW w:w="1314"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15"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08"/>
              <w:jc w:val="right"/>
              <w:rPr>
                <w:b/>
                <w:sz w:val="15"/>
              </w:rPr>
            </w:pPr>
            <w:r>
              <w:rPr>
                <w:b/>
                <w:spacing w:val="-2"/>
                <w:sz w:val="15"/>
              </w:rPr>
              <w:t>3.600,00</w:t>
            </w:r>
          </w:p>
        </w:tc>
        <w:tc>
          <w:tcPr>
            <w:tcW w:w="1588" w:type="dxa"/>
          </w:tcPr>
          <w:p>
            <w:pPr>
              <w:pStyle w:val="TableParagraph"/>
              <w:spacing w:before="112"/>
              <w:ind w:right="409"/>
              <w:jc w:val="right"/>
              <w:rPr>
                <w:b/>
                <w:sz w:val="15"/>
              </w:rPr>
            </w:pPr>
            <w:r>
              <w:rPr>
                <w:b/>
                <w:spacing w:val="-2"/>
                <w:sz w:val="15"/>
              </w:rPr>
              <w:t>4.800,00</w:t>
            </w:r>
          </w:p>
        </w:tc>
        <w:tc>
          <w:tcPr>
            <w:tcW w:w="1314" w:type="dxa"/>
          </w:tcPr>
          <w:p>
            <w:pPr>
              <w:pStyle w:val="TableParagraph"/>
              <w:spacing w:before="112"/>
              <w:ind w:right="136"/>
              <w:jc w:val="right"/>
              <w:rPr>
                <w:b/>
                <w:sz w:val="15"/>
              </w:rPr>
            </w:pPr>
            <w:r>
              <w:rPr>
                <w:b/>
                <w:spacing w:val="-2"/>
                <w:sz w:val="15"/>
              </w:rPr>
              <w:t>4.756,89</w:t>
            </w:r>
          </w:p>
        </w:tc>
      </w:tr>
      <w:tr>
        <w:trPr>
          <w:trHeight w:val="255" w:hRule="atLeast"/>
        </w:trPr>
        <w:tc>
          <w:tcPr>
            <w:tcW w:w="735" w:type="dxa"/>
          </w:tcPr>
          <w:p>
            <w:pPr>
              <w:pStyle w:val="TableParagraph"/>
              <w:spacing w:before="38"/>
              <w:ind w:left="80"/>
              <w:rPr>
                <w:sz w:val="15"/>
              </w:rPr>
            </w:pPr>
            <w:r>
              <w:rPr>
                <w:spacing w:val="-4"/>
                <w:sz w:val="15"/>
              </w:rPr>
              <w:t>2121</w:t>
            </w:r>
          </w:p>
        </w:tc>
        <w:tc>
          <w:tcPr>
            <w:tcW w:w="9615"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15"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2"/>
                <w:sz w:val="15"/>
              </w:rPr>
              <w:t>250,00</w:t>
            </w:r>
          </w:p>
        </w:tc>
      </w:tr>
      <w:tr>
        <w:trPr>
          <w:trHeight w:val="255" w:hRule="atLeast"/>
        </w:trPr>
        <w:tc>
          <w:tcPr>
            <w:tcW w:w="735" w:type="dxa"/>
          </w:tcPr>
          <w:p>
            <w:pPr>
              <w:pStyle w:val="TableParagraph"/>
              <w:spacing w:before="38"/>
              <w:ind w:left="80"/>
              <w:rPr>
                <w:sz w:val="15"/>
              </w:rPr>
            </w:pPr>
            <w:r>
              <w:rPr>
                <w:spacing w:val="-4"/>
                <w:sz w:val="15"/>
              </w:rPr>
              <w:t>2125</w:t>
            </w:r>
          </w:p>
        </w:tc>
        <w:tc>
          <w:tcPr>
            <w:tcW w:w="9615"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15"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08"/>
              <w:jc w:val="right"/>
              <w:rPr>
                <w:sz w:val="15"/>
              </w:rPr>
            </w:pPr>
            <w:r>
              <w:rPr>
                <w:spacing w:val="-2"/>
                <w:sz w:val="15"/>
              </w:rPr>
              <w:t>3.600,00</w:t>
            </w:r>
          </w:p>
        </w:tc>
        <w:tc>
          <w:tcPr>
            <w:tcW w:w="1588" w:type="dxa"/>
          </w:tcPr>
          <w:p>
            <w:pPr>
              <w:pStyle w:val="TableParagraph"/>
              <w:spacing w:before="41"/>
              <w:ind w:right="409"/>
              <w:jc w:val="right"/>
              <w:rPr>
                <w:sz w:val="15"/>
              </w:rPr>
            </w:pPr>
            <w:r>
              <w:rPr>
                <w:spacing w:val="-2"/>
                <w:sz w:val="15"/>
              </w:rPr>
              <w:t>4.800,00</w:t>
            </w:r>
          </w:p>
        </w:tc>
        <w:tc>
          <w:tcPr>
            <w:tcW w:w="1314" w:type="dxa"/>
          </w:tcPr>
          <w:p>
            <w:pPr>
              <w:pStyle w:val="TableParagraph"/>
              <w:spacing w:before="41"/>
              <w:ind w:right="136"/>
              <w:jc w:val="right"/>
              <w:rPr>
                <w:sz w:val="15"/>
              </w:rPr>
            </w:pPr>
            <w:r>
              <w:rPr>
                <w:spacing w:val="-2"/>
                <w:sz w:val="15"/>
              </w:rPr>
              <w:t>4.506,89</w:t>
            </w:r>
          </w:p>
        </w:tc>
      </w:tr>
      <w:tr>
        <w:trPr>
          <w:trHeight w:val="326" w:hRule="atLeast"/>
        </w:trPr>
        <w:tc>
          <w:tcPr>
            <w:tcW w:w="735" w:type="dxa"/>
          </w:tcPr>
          <w:p>
            <w:pPr>
              <w:pStyle w:val="TableParagraph"/>
              <w:spacing w:before="109"/>
              <w:ind w:left="80"/>
              <w:rPr>
                <w:b/>
                <w:sz w:val="15"/>
              </w:rPr>
            </w:pPr>
            <w:r>
              <w:rPr>
                <w:b/>
                <w:spacing w:val="-5"/>
                <w:sz w:val="15"/>
              </w:rPr>
              <w:t>213</w:t>
            </w:r>
          </w:p>
        </w:tc>
        <w:tc>
          <w:tcPr>
            <w:tcW w:w="9615"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08"/>
              <w:jc w:val="right"/>
              <w:rPr>
                <w:b/>
                <w:sz w:val="15"/>
              </w:rPr>
            </w:pPr>
            <w:r>
              <w:rPr>
                <w:b/>
                <w:spacing w:val="-4"/>
                <w:sz w:val="15"/>
              </w:rPr>
              <w:t>0,00</w:t>
            </w:r>
          </w:p>
        </w:tc>
        <w:tc>
          <w:tcPr>
            <w:tcW w:w="1588" w:type="dxa"/>
          </w:tcPr>
          <w:p>
            <w:pPr>
              <w:pStyle w:val="TableParagraph"/>
              <w:spacing w:before="112"/>
              <w:ind w:right="409"/>
              <w:jc w:val="right"/>
              <w:rPr>
                <w:b/>
                <w:sz w:val="15"/>
              </w:rPr>
            </w:pPr>
            <w:r>
              <w:rPr>
                <w:b/>
                <w:spacing w:val="-4"/>
                <w:sz w:val="15"/>
              </w:rPr>
              <w:t>0,00</w:t>
            </w:r>
          </w:p>
        </w:tc>
        <w:tc>
          <w:tcPr>
            <w:tcW w:w="1314"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15"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15"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15"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08"/>
              <w:jc w:val="right"/>
              <w:rPr>
                <w:sz w:val="15"/>
              </w:rPr>
            </w:pPr>
            <w:r>
              <w:rPr>
                <w:spacing w:val="-4"/>
                <w:sz w:val="15"/>
              </w:rPr>
              <w:t>0,00</w:t>
            </w:r>
          </w:p>
        </w:tc>
        <w:tc>
          <w:tcPr>
            <w:tcW w:w="1588" w:type="dxa"/>
            <w:tcBorders>
              <w:bottom w:val="single" w:sz="6" w:space="0" w:color="000000"/>
            </w:tcBorders>
          </w:tcPr>
          <w:p>
            <w:pPr>
              <w:pStyle w:val="TableParagraph"/>
              <w:spacing w:before="41"/>
              <w:ind w:right="409"/>
              <w:jc w:val="right"/>
              <w:rPr>
                <w:sz w:val="15"/>
              </w:rPr>
            </w:pPr>
            <w:r>
              <w:rPr>
                <w:spacing w:val="-4"/>
                <w:sz w:val="15"/>
              </w:rPr>
              <w:t>0,00</w:t>
            </w:r>
          </w:p>
        </w:tc>
        <w:tc>
          <w:tcPr>
            <w:tcW w:w="1314"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15"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09"/>
              <w:jc w:val="right"/>
              <w:rPr>
                <w:b/>
                <w:sz w:val="15"/>
              </w:rPr>
            </w:pPr>
            <w:r>
              <w:rPr>
                <w:b/>
                <w:spacing w:val="-2"/>
                <w:sz w:val="15"/>
              </w:rPr>
              <w:t>21.900,00</w:t>
            </w:r>
          </w:p>
        </w:tc>
        <w:tc>
          <w:tcPr>
            <w:tcW w:w="1588" w:type="dxa"/>
            <w:tcBorders>
              <w:top w:val="single" w:sz="6" w:space="0" w:color="000000"/>
            </w:tcBorders>
          </w:tcPr>
          <w:p>
            <w:pPr>
              <w:pStyle w:val="TableParagraph"/>
              <w:spacing w:before="31"/>
              <w:ind w:right="409"/>
              <w:jc w:val="right"/>
              <w:rPr>
                <w:b/>
                <w:sz w:val="15"/>
              </w:rPr>
            </w:pPr>
            <w:r>
              <w:rPr>
                <w:b/>
                <w:spacing w:val="-2"/>
                <w:sz w:val="15"/>
              </w:rPr>
              <w:t>24.300,00</w:t>
            </w:r>
          </w:p>
        </w:tc>
        <w:tc>
          <w:tcPr>
            <w:tcW w:w="1314" w:type="dxa"/>
            <w:tcBorders>
              <w:top w:val="single" w:sz="6" w:space="0" w:color="000000"/>
            </w:tcBorders>
          </w:tcPr>
          <w:p>
            <w:pPr>
              <w:pStyle w:val="TableParagraph"/>
              <w:spacing w:before="31"/>
              <w:ind w:right="136"/>
              <w:jc w:val="right"/>
              <w:rPr>
                <w:b/>
                <w:sz w:val="15"/>
              </w:rPr>
            </w:pPr>
            <w:r>
              <w:rPr>
                <w:b/>
                <w:spacing w:val="-2"/>
                <w:sz w:val="15"/>
              </w:rPr>
              <w:t>30.387,17</w:t>
            </w:r>
          </w:p>
        </w:tc>
      </w:tr>
      <w:tr>
        <w:trPr>
          <w:trHeight w:val="326" w:hRule="atLeast"/>
        </w:trPr>
        <w:tc>
          <w:tcPr>
            <w:tcW w:w="735" w:type="dxa"/>
          </w:tcPr>
          <w:p>
            <w:pPr>
              <w:pStyle w:val="TableParagraph"/>
              <w:spacing w:before="109"/>
              <w:ind w:left="80"/>
              <w:rPr>
                <w:b/>
                <w:sz w:val="15"/>
              </w:rPr>
            </w:pPr>
            <w:r>
              <w:rPr>
                <w:b/>
                <w:spacing w:val="-5"/>
                <w:sz w:val="15"/>
              </w:rPr>
              <w:t>221</w:t>
            </w:r>
          </w:p>
        </w:tc>
        <w:tc>
          <w:tcPr>
            <w:tcW w:w="9615"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08"/>
              <w:jc w:val="right"/>
              <w:rPr>
                <w:b/>
                <w:sz w:val="15"/>
              </w:rPr>
            </w:pPr>
            <w:r>
              <w:rPr>
                <w:b/>
                <w:spacing w:val="-2"/>
                <w:sz w:val="15"/>
              </w:rPr>
              <w:t>270.900,00</w:t>
            </w:r>
          </w:p>
        </w:tc>
        <w:tc>
          <w:tcPr>
            <w:tcW w:w="1588" w:type="dxa"/>
          </w:tcPr>
          <w:p>
            <w:pPr>
              <w:pStyle w:val="TableParagraph"/>
              <w:spacing w:before="112"/>
              <w:ind w:right="409"/>
              <w:jc w:val="right"/>
              <w:rPr>
                <w:b/>
                <w:sz w:val="15"/>
              </w:rPr>
            </w:pPr>
            <w:r>
              <w:rPr>
                <w:b/>
                <w:spacing w:val="-2"/>
                <w:sz w:val="15"/>
              </w:rPr>
              <w:t>253.900,00</w:t>
            </w:r>
          </w:p>
        </w:tc>
        <w:tc>
          <w:tcPr>
            <w:tcW w:w="1314" w:type="dxa"/>
          </w:tcPr>
          <w:p>
            <w:pPr>
              <w:pStyle w:val="TableParagraph"/>
              <w:spacing w:before="112"/>
              <w:ind w:right="136"/>
              <w:jc w:val="right"/>
              <w:rPr>
                <w:b/>
                <w:sz w:val="15"/>
              </w:rPr>
            </w:pPr>
            <w:r>
              <w:rPr>
                <w:b/>
                <w:spacing w:val="-2"/>
                <w:sz w:val="15"/>
              </w:rPr>
              <w:t>237.154,18</w:t>
            </w:r>
          </w:p>
        </w:tc>
      </w:tr>
      <w:tr>
        <w:trPr>
          <w:trHeight w:val="255" w:hRule="atLeast"/>
        </w:trPr>
        <w:tc>
          <w:tcPr>
            <w:tcW w:w="735" w:type="dxa"/>
          </w:tcPr>
          <w:p>
            <w:pPr>
              <w:pStyle w:val="TableParagraph"/>
              <w:spacing w:before="38"/>
              <w:ind w:left="80"/>
              <w:rPr>
                <w:sz w:val="15"/>
              </w:rPr>
            </w:pPr>
            <w:r>
              <w:rPr>
                <w:spacing w:val="-4"/>
                <w:sz w:val="15"/>
              </w:rPr>
              <w:t>2211</w:t>
            </w:r>
          </w:p>
        </w:tc>
        <w:tc>
          <w:tcPr>
            <w:tcW w:w="9615"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08"/>
              <w:jc w:val="right"/>
              <w:rPr>
                <w:sz w:val="15"/>
              </w:rPr>
            </w:pPr>
            <w:r>
              <w:rPr>
                <w:spacing w:val="-2"/>
                <w:sz w:val="15"/>
              </w:rPr>
              <w:t>201.200,00</w:t>
            </w:r>
          </w:p>
        </w:tc>
        <w:tc>
          <w:tcPr>
            <w:tcW w:w="1588" w:type="dxa"/>
          </w:tcPr>
          <w:p>
            <w:pPr>
              <w:pStyle w:val="TableParagraph"/>
              <w:spacing w:before="41"/>
              <w:ind w:right="409"/>
              <w:jc w:val="right"/>
              <w:rPr>
                <w:sz w:val="15"/>
              </w:rPr>
            </w:pPr>
            <w:r>
              <w:rPr>
                <w:spacing w:val="-2"/>
                <w:sz w:val="15"/>
              </w:rPr>
              <w:t>190.000,00</w:t>
            </w:r>
          </w:p>
        </w:tc>
        <w:tc>
          <w:tcPr>
            <w:tcW w:w="1314" w:type="dxa"/>
          </w:tcPr>
          <w:p>
            <w:pPr>
              <w:pStyle w:val="TableParagraph"/>
              <w:spacing w:before="41"/>
              <w:ind w:right="136"/>
              <w:jc w:val="right"/>
              <w:rPr>
                <w:sz w:val="15"/>
              </w:rPr>
            </w:pPr>
            <w:r>
              <w:rPr>
                <w:spacing w:val="-2"/>
                <w:sz w:val="15"/>
              </w:rPr>
              <w:t>168.513,67</w:t>
            </w:r>
          </w:p>
        </w:tc>
      </w:tr>
      <w:tr>
        <w:trPr>
          <w:trHeight w:val="255" w:hRule="atLeast"/>
        </w:trPr>
        <w:tc>
          <w:tcPr>
            <w:tcW w:w="735" w:type="dxa"/>
          </w:tcPr>
          <w:p>
            <w:pPr>
              <w:pStyle w:val="TableParagraph"/>
              <w:spacing w:before="38"/>
              <w:ind w:left="80"/>
              <w:rPr>
                <w:sz w:val="15"/>
              </w:rPr>
            </w:pPr>
            <w:r>
              <w:rPr>
                <w:spacing w:val="-4"/>
                <w:sz w:val="15"/>
              </w:rPr>
              <w:t>2212</w:t>
            </w:r>
          </w:p>
        </w:tc>
        <w:tc>
          <w:tcPr>
            <w:tcW w:w="9615"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09"/>
              <w:jc w:val="right"/>
              <w:rPr>
                <w:sz w:val="15"/>
              </w:rPr>
            </w:pPr>
            <w:r>
              <w:rPr>
                <w:spacing w:val="-2"/>
                <w:sz w:val="15"/>
              </w:rPr>
              <w:t>60.800,00</w:t>
            </w:r>
          </w:p>
        </w:tc>
        <w:tc>
          <w:tcPr>
            <w:tcW w:w="1588" w:type="dxa"/>
          </w:tcPr>
          <w:p>
            <w:pPr>
              <w:pStyle w:val="TableParagraph"/>
              <w:spacing w:before="41"/>
              <w:ind w:right="409"/>
              <w:jc w:val="right"/>
              <w:rPr>
                <w:sz w:val="15"/>
              </w:rPr>
            </w:pPr>
            <w:r>
              <w:rPr>
                <w:spacing w:val="-2"/>
                <w:sz w:val="15"/>
              </w:rPr>
              <w:t>57.200,00</w:t>
            </w:r>
          </w:p>
        </w:tc>
        <w:tc>
          <w:tcPr>
            <w:tcW w:w="1314" w:type="dxa"/>
          </w:tcPr>
          <w:p>
            <w:pPr>
              <w:pStyle w:val="TableParagraph"/>
              <w:spacing w:before="41"/>
              <w:ind w:right="136"/>
              <w:jc w:val="right"/>
              <w:rPr>
                <w:sz w:val="15"/>
              </w:rPr>
            </w:pPr>
            <w:r>
              <w:rPr>
                <w:spacing w:val="-2"/>
                <w:sz w:val="15"/>
              </w:rPr>
              <w:t>50.607,94</w:t>
            </w:r>
          </w:p>
        </w:tc>
      </w:tr>
      <w:tr>
        <w:trPr>
          <w:trHeight w:val="255" w:hRule="atLeast"/>
        </w:trPr>
        <w:tc>
          <w:tcPr>
            <w:tcW w:w="735" w:type="dxa"/>
          </w:tcPr>
          <w:p>
            <w:pPr>
              <w:pStyle w:val="TableParagraph"/>
              <w:spacing w:before="38"/>
              <w:ind w:left="80"/>
              <w:rPr>
                <w:sz w:val="15"/>
              </w:rPr>
            </w:pPr>
            <w:r>
              <w:rPr>
                <w:spacing w:val="-4"/>
                <w:sz w:val="15"/>
              </w:rPr>
              <w:t>2213</w:t>
            </w:r>
          </w:p>
        </w:tc>
        <w:tc>
          <w:tcPr>
            <w:tcW w:w="9615"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08"/>
              <w:jc w:val="right"/>
              <w:rPr>
                <w:sz w:val="15"/>
              </w:rPr>
            </w:pPr>
            <w:r>
              <w:rPr>
                <w:spacing w:val="-2"/>
                <w:sz w:val="15"/>
              </w:rPr>
              <w:t>2.900,00</w:t>
            </w:r>
          </w:p>
        </w:tc>
        <w:tc>
          <w:tcPr>
            <w:tcW w:w="1588" w:type="dxa"/>
          </w:tcPr>
          <w:p>
            <w:pPr>
              <w:pStyle w:val="TableParagraph"/>
              <w:spacing w:before="41"/>
              <w:ind w:right="409"/>
              <w:jc w:val="right"/>
              <w:rPr>
                <w:sz w:val="15"/>
              </w:rPr>
            </w:pPr>
            <w:r>
              <w:rPr>
                <w:spacing w:val="-2"/>
                <w:sz w:val="15"/>
              </w:rPr>
              <w:t>2.700,00</w:t>
            </w:r>
          </w:p>
        </w:tc>
        <w:tc>
          <w:tcPr>
            <w:tcW w:w="1314" w:type="dxa"/>
          </w:tcPr>
          <w:p>
            <w:pPr>
              <w:pStyle w:val="TableParagraph"/>
              <w:spacing w:before="41"/>
              <w:ind w:right="136"/>
              <w:jc w:val="right"/>
              <w:rPr>
                <w:sz w:val="15"/>
              </w:rPr>
            </w:pPr>
            <w:r>
              <w:rPr>
                <w:spacing w:val="-2"/>
                <w:sz w:val="15"/>
              </w:rPr>
              <w:t>2.605,68</w:t>
            </w:r>
          </w:p>
        </w:tc>
      </w:tr>
      <w:tr>
        <w:trPr>
          <w:trHeight w:val="326" w:hRule="atLeast"/>
        </w:trPr>
        <w:tc>
          <w:tcPr>
            <w:tcW w:w="735" w:type="dxa"/>
          </w:tcPr>
          <w:p>
            <w:pPr>
              <w:pStyle w:val="TableParagraph"/>
              <w:spacing w:before="38"/>
              <w:ind w:left="80"/>
              <w:rPr>
                <w:sz w:val="15"/>
              </w:rPr>
            </w:pPr>
            <w:r>
              <w:rPr>
                <w:spacing w:val="-4"/>
                <w:sz w:val="15"/>
              </w:rPr>
              <w:t>2214</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08"/>
              <w:jc w:val="right"/>
              <w:rPr>
                <w:sz w:val="15"/>
              </w:rPr>
            </w:pPr>
            <w:r>
              <w:rPr>
                <w:spacing w:val="-2"/>
                <w:sz w:val="15"/>
              </w:rPr>
              <w:t>6.000,00</w:t>
            </w:r>
          </w:p>
        </w:tc>
        <w:tc>
          <w:tcPr>
            <w:tcW w:w="1588" w:type="dxa"/>
          </w:tcPr>
          <w:p>
            <w:pPr>
              <w:pStyle w:val="TableParagraph"/>
              <w:spacing w:before="41"/>
              <w:ind w:right="409"/>
              <w:jc w:val="right"/>
              <w:rPr>
                <w:sz w:val="15"/>
              </w:rPr>
            </w:pPr>
            <w:r>
              <w:rPr>
                <w:spacing w:val="-2"/>
                <w:sz w:val="15"/>
              </w:rPr>
              <w:t>4.000,00</w:t>
            </w:r>
          </w:p>
        </w:tc>
        <w:tc>
          <w:tcPr>
            <w:tcW w:w="1314" w:type="dxa"/>
          </w:tcPr>
          <w:p>
            <w:pPr>
              <w:pStyle w:val="TableParagraph"/>
              <w:spacing w:before="41"/>
              <w:ind w:right="136"/>
              <w:jc w:val="right"/>
              <w:rPr>
                <w:sz w:val="15"/>
              </w:rPr>
            </w:pPr>
            <w:r>
              <w:rPr>
                <w:spacing w:val="-2"/>
                <w:sz w:val="15"/>
              </w:rPr>
              <w:t>15.426,89</w:t>
            </w:r>
          </w:p>
        </w:tc>
      </w:tr>
      <w:tr>
        <w:trPr>
          <w:trHeight w:val="325" w:hRule="atLeast"/>
        </w:trPr>
        <w:tc>
          <w:tcPr>
            <w:tcW w:w="735" w:type="dxa"/>
          </w:tcPr>
          <w:p>
            <w:pPr>
              <w:pStyle w:val="TableParagraph"/>
              <w:spacing w:before="109"/>
              <w:ind w:left="80"/>
              <w:rPr>
                <w:b/>
                <w:sz w:val="15"/>
              </w:rPr>
            </w:pPr>
            <w:r>
              <w:rPr>
                <w:b/>
                <w:spacing w:val="-5"/>
                <w:sz w:val="15"/>
              </w:rPr>
              <w:t>222</w:t>
            </w:r>
          </w:p>
        </w:tc>
        <w:tc>
          <w:tcPr>
            <w:tcW w:w="9615"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08"/>
              <w:jc w:val="right"/>
              <w:rPr>
                <w:b/>
                <w:sz w:val="15"/>
              </w:rPr>
            </w:pPr>
            <w:r>
              <w:rPr>
                <w:b/>
                <w:spacing w:val="-2"/>
                <w:sz w:val="15"/>
              </w:rPr>
              <w:t>181.900,00</w:t>
            </w:r>
          </w:p>
        </w:tc>
        <w:tc>
          <w:tcPr>
            <w:tcW w:w="1588" w:type="dxa"/>
          </w:tcPr>
          <w:p>
            <w:pPr>
              <w:pStyle w:val="TableParagraph"/>
              <w:spacing w:before="112"/>
              <w:ind w:right="409"/>
              <w:jc w:val="right"/>
              <w:rPr>
                <w:b/>
                <w:sz w:val="15"/>
              </w:rPr>
            </w:pPr>
            <w:r>
              <w:rPr>
                <w:b/>
                <w:spacing w:val="-2"/>
                <w:sz w:val="15"/>
              </w:rPr>
              <w:t>172.600,00</w:t>
            </w:r>
          </w:p>
        </w:tc>
        <w:tc>
          <w:tcPr>
            <w:tcW w:w="1314" w:type="dxa"/>
          </w:tcPr>
          <w:p>
            <w:pPr>
              <w:pStyle w:val="TableParagraph"/>
              <w:spacing w:before="112"/>
              <w:ind w:right="136"/>
              <w:jc w:val="right"/>
              <w:rPr>
                <w:b/>
                <w:sz w:val="15"/>
              </w:rPr>
            </w:pPr>
            <w:r>
              <w:rPr>
                <w:b/>
                <w:spacing w:val="-2"/>
                <w:sz w:val="15"/>
              </w:rPr>
              <w:t>152.557,63</w:t>
            </w:r>
          </w:p>
        </w:tc>
      </w:tr>
      <w:tr>
        <w:trPr>
          <w:trHeight w:val="255" w:hRule="atLeast"/>
        </w:trPr>
        <w:tc>
          <w:tcPr>
            <w:tcW w:w="735" w:type="dxa"/>
          </w:tcPr>
          <w:p>
            <w:pPr>
              <w:pStyle w:val="TableParagraph"/>
              <w:spacing w:before="38"/>
              <w:ind w:left="80"/>
              <w:rPr>
                <w:sz w:val="15"/>
              </w:rPr>
            </w:pPr>
            <w:r>
              <w:rPr>
                <w:spacing w:val="-4"/>
                <w:sz w:val="15"/>
              </w:rPr>
              <w:t>2221</w:t>
            </w:r>
          </w:p>
        </w:tc>
        <w:tc>
          <w:tcPr>
            <w:tcW w:w="9615"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08"/>
              <w:jc w:val="right"/>
              <w:rPr>
                <w:sz w:val="15"/>
              </w:rPr>
            </w:pPr>
            <w:r>
              <w:rPr>
                <w:spacing w:val="-2"/>
                <w:sz w:val="15"/>
              </w:rPr>
              <w:t>8.000,00</w:t>
            </w:r>
          </w:p>
        </w:tc>
        <w:tc>
          <w:tcPr>
            <w:tcW w:w="1588" w:type="dxa"/>
          </w:tcPr>
          <w:p>
            <w:pPr>
              <w:pStyle w:val="TableParagraph"/>
              <w:spacing w:before="41"/>
              <w:ind w:right="409"/>
              <w:jc w:val="right"/>
              <w:rPr>
                <w:sz w:val="15"/>
              </w:rPr>
            </w:pPr>
            <w:r>
              <w:rPr>
                <w:spacing w:val="-2"/>
                <w:sz w:val="15"/>
              </w:rPr>
              <w:t>8.200,00</w:t>
            </w:r>
          </w:p>
        </w:tc>
        <w:tc>
          <w:tcPr>
            <w:tcW w:w="1314" w:type="dxa"/>
          </w:tcPr>
          <w:p>
            <w:pPr>
              <w:pStyle w:val="TableParagraph"/>
              <w:spacing w:before="41"/>
              <w:ind w:right="136"/>
              <w:jc w:val="right"/>
              <w:rPr>
                <w:sz w:val="15"/>
              </w:rPr>
            </w:pPr>
            <w:r>
              <w:rPr>
                <w:spacing w:val="-2"/>
                <w:sz w:val="15"/>
              </w:rPr>
              <w:t>6.236,62</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15"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09"/>
              <w:jc w:val="right"/>
              <w:rPr>
                <w:sz w:val="15"/>
              </w:rPr>
            </w:pPr>
            <w:r>
              <w:rPr>
                <w:spacing w:val="-2"/>
                <w:sz w:val="15"/>
              </w:rPr>
              <w:t>17.800,00</w:t>
            </w:r>
          </w:p>
        </w:tc>
        <w:tc>
          <w:tcPr>
            <w:tcW w:w="1588" w:type="dxa"/>
          </w:tcPr>
          <w:p>
            <w:pPr>
              <w:pStyle w:val="TableParagraph"/>
              <w:spacing w:line="153" w:lineRule="exact" w:before="41"/>
              <w:ind w:right="409"/>
              <w:jc w:val="right"/>
              <w:rPr>
                <w:sz w:val="15"/>
              </w:rPr>
            </w:pPr>
            <w:r>
              <w:rPr>
                <w:spacing w:val="-2"/>
                <w:sz w:val="15"/>
              </w:rPr>
              <w:t>17.900,00</w:t>
            </w:r>
          </w:p>
        </w:tc>
        <w:tc>
          <w:tcPr>
            <w:tcW w:w="1314" w:type="dxa"/>
          </w:tcPr>
          <w:p>
            <w:pPr>
              <w:pStyle w:val="TableParagraph"/>
              <w:spacing w:line="153" w:lineRule="exact" w:before="41"/>
              <w:ind w:right="136"/>
              <w:jc w:val="right"/>
              <w:rPr>
                <w:sz w:val="15"/>
              </w:rPr>
            </w:pPr>
            <w:r>
              <w:rPr>
                <w:spacing w:val="-2"/>
                <w:sz w:val="15"/>
              </w:rPr>
              <w:t>14.774,29</w:t>
            </w:r>
          </w:p>
        </w:tc>
      </w:tr>
    </w:tbl>
    <w:p>
      <w:pPr>
        <w:spacing w:after="0" w:line="153" w:lineRule="exact"/>
        <w:jc w:val="right"/>
        <w:rPr>
          <w:sz w:val="15"/>
        </w:rPr>
        <w:sectPr>
          <w:headerReference w:type="default" r:id="rId24"/>
          <w:footerReference w:type="default" r:id="rId25"/>
          <w:pgSz w:w="16840" w:h="11910" w:orient="landscape"/>
          <w:pgMar w:header="567" w:footer="601" w:top="1140" w:bottom="800" w:left="680" w:right="860"/>
          <w:pgNumType w:start="21"/>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1"/>
        <w:gridCol w:w="158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1"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11"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2" w:type="dxa"/>
          </w:tcPr>
          <w:p>
            <w:pPr>
              <w:pStyle w:val="TableParagraph"/>
              <w:spacing w:before="100"/>
              <w:ind w:right="383"/>
              <w:jc w:val="right"/>
              <w:rPr>
                <w:sz w:val="15"/>
              </w:rPr>
            </w:pPr>
            <w:r>
              <w:rPr>
                <w:spacing w:val="-4"/>
                <w:sz w:val="15"/>
              </w:rPr>
              <w:t>0,00</w:t>
            </w:r>
          </w:p>
        </w:tc>
        <w:tc>
          <w:tcPr>
            <w:tcW w:w="1588" w:type="dxa"/>
          </w:tcPr>
          <w:p>
            <w:pPr>
              <w:pStyle w:val="TableParagraph"/>
              <w:spacing w:before="100"/>
              <w:ind w:right="384"/>
              <w:jc w:val="right"/>
              <w:rPr>
                <w:sz w:val="15"/>
              </w:rPr>
            </w:pPr>
            <w:r>
              <w:rPr>
                <w:spacing w:val="-4"/>
                <w:sz w:val="15"/>
              </w:rPr>
              <w:t>0,00</w:t>
            </w:r>
          </w:p>
        </w:tc>
        <w:tc>
          <w:tcPr>
            <w:tcW w:w="1339" w:type="dxa"/>
          </w:tcPr>
          <w:p>
            <w:pPr>
              <w:pStyle w:val="TableParagraph"/>
              <w:spacing w:before="100"/>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11" w:type="dxa"/>
          </w:tcPr>
          <w:p>
            <w:pPr>
              <w:pStyle w:val="TableParagraph"/>
              <w:spacing w:before="38"/>
              <w:ind w:left="195"/>
              <w:rPr>
                <w:sz w:val="15"/>
              </w:rPr>
            </w:pPr>
            <w:r>
              <w:rPr>
                <w:spacing w:val="-2"/>
                <w:sz w:val="15"/>
              </w:rPr>
              <w:t>Instandhaltung</w:t>
            </w:r>
          </w:p>
        </w:tc>
        <w:tc>
          <w:tcPr>
            <w:tcW w:w="1582" w:type="dxa"/>
          </w:tcPr>
          <w:p>
            <w:pPr>
              <w:pStyle w:val="TableParagraph"/>
              <w:spacing w:before="41"/>
              <w:ind w:right="384"/>
              <w:jc w:val="right"/>
              <w:rPr>
                <w:sz w:val="15"/>
              </w:rPr>
            </w:pPr>
            <w:r>
              <w:rPr>
                <w:spacing w:val="-2"/>
                <w:sz w:val="15"/>
              </w:rPr>
              <w:t>32.900,00</w:t>
            </w:r>
          </w:p>
        </w:tc>
        <w:tc>
          <w:tcPr>
            <w:tcW w:w="1588" w:type="dxa"/>
          </w:tcPr>
          <w:p>
            <w:pPr>
              <w:pStyle w:val="TableParagraph"/>
              <w:spacing w:before="41"/>
              <w:ind w:right="384"/>
              <w:jc w:val="right"/>
              <w:rPr>
                <w:sz w:val="15"/>
              </w:rPr>
            </w:pPr>
            <w:r>
              <w:rPr>
                <w:spacing w:val="-2"/>
                <w:sz w:val="15"/>
              </w:rPr>
              <w:t>33.100,00</w:t>
            </w:r>
          </w:p>
        </w:tc>
        <w:tc>
          <w:tcPr>
            <w:tcW w:w="1339" w:type="dxa"/>
          </w:tcPr>
          <w:p>
            <w:pPr>
              <w:pStyle w:val="TableParagraph"/>
              <w:spacing w:before="41"/>
              <w:ind w:right="136"/>
              <w:jc w:val="right"/>
              <w:rPr>
                <w:sz w:val="15"/>
              </w:rPr>
            </w:pPr>
            <w:r>
              <w:rPr>
                <w:spacing w:val="-2"/>
                <w:sz w:val="15"/>
              </w:rPr>
              <w:t>24.249,71</w:t>
            </w:r>
          </w:p>
        </w:tc>
      </w:tr>
      <w:tr>
        <w:trPr>
          <w:trHeight w:val="255" w:hRule="atLeast"/>
        </w:trPr>
        <w:tc>
          <w:tcPr>
            <w:tcW w:w="735" w:type="dxa"/>
          </w:tcPr>
          <w:p>
            <w:pPr>
              <w:pStyle w:val="TableParagraph"/>
              <w:spacing w:before="38"/>
              <w:ind w:left="80"/>
              <w:rPr>
                <w:sz w:val="15"/>
              </w:rPr>
            </w:pPr>
            <w:r>
              <w:rPr>
                <w:spacing w:val="-4"/>
                <w:sz w:val="15"/>
              </w:rPr>
              <w:t>2225</w:t>
            </w:r>
          </w:p>
        </w:tc>
        <w:tc>
          <w:tcPr>
            <w:tcW w:w="9611"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2" w:type="dxa"/>
          </w:tcPr>
          <w:p>
            <w:pPr>
              <w:pStyle w:val="TableParagraph"/>
              <w:spacing w:before="41"/>
              <w:ind w:right="383"/>
              <w:jc w:val="right"/>
              <w:rPr>
                <w:sz w:val="15"/>
              </w:rPr>
            </w:pPr>
            <w:r>
              <w:rPr>
                <w:spacing w:val="-2"/>
                <w:sz w:val="15"/>
              </w:rPr>
              <w:t>116.200,00</w:t>
            </w:r>
          </w:p>
        </w:tc>
        <w:tc>
          <w:tcPr>
            <w:tcW w:w="1588" w:type="dxa"/>
          </w:tcPr>
          <w:p>
            <w:pPr>
              <w:pStyle w:val="TableParagraph"/>
              <w:spacing w:before="41"/>
              <w:ind w:right="384"/>
              <w:jc w:val="right"/>
              <w:rPr>
                <w:sz w:val="15"/>
              </w:rPr>
            </w:pPr>
            <w:r>
              <w:rPr>
                <w:spacing w:val="-2"/>
                <w:sz w:val="15"/>
              </w:rPr>
              <w:t>105.400,00</w:t>
            </w:r>
          </w:p>
        </w:tc>
        <w:tc>
          <w:tcPr>
            <w:tcW w:w="1339" w:type="dxa"/>
          </w:tcPr>
          <w:p>
            <w:pPr>
              <w:pStyle w:val="TableParagraph"/>
              <w:spacing w:before="41"/>
              <w:ind w:right="136"/>
              <w:jc w:val="right"/>
              <w:rPr>
                <w:sz w:val="15"/>
              </w:rPr>
            </w:pPr>
            <w:r>
              <w:rPr>
                <w:spacing w:val="-2"/>
                <w:sz w:val="15"/>
              </w:rPr>
              <w:t>99.368,67</w:t>
            </w:r>
          </w:p>
        </w:tc>
      </w:tr>
      <w:tr>
        <w:trPr>
          <w:trHeight w:val="325" w:hRule="atLeast"/>
        </w:trPr>
        <w:tc>
          <w:tcPr>
            <w:tcW w:w="735" w:type="dxa"/>
          </w:tcPr>
          <w:p>
            <w:pPr>
              <w:pStyle w:val="TableParagraph"/>
              <w:spacing w:before="38"/>
              <w:ind w:left="80"/>
              <w:rPr>
                <w:sz w:val="15"/>
              </w:rPr>
            </w:pPr>
            <w:r>
              <w:rPr>
                <w:spacing w:val="-4"/>
                <w:sz w:val="15"/>
              </w:rPr>
              <w:t>2226</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2" w:type="dxa"/>
          </w:tcPr>
          <w:p>
            <w:pPr>
              <w:pStyle w:val="TableParagraph"/>
              <w:spacing w:before="41"/>
              <w:ind w:right="383"/>
              <w:jc w:val="right"/>
              <w:rPr>
                <w:sz w:val="15"/>
              </w:rPr>
            </w:pPr>
            <w:r>
              <w:rPr>
                <w:spacing w:val="-2"/>
                <w:sz w:val="15"/>
              </w:rPr>
              <w:t>7.000,00</w:t>
            </w:r>
          </w:p>
        </w:tc>
        <w:tc>
          <w:tcPr>
            <w:tcW w:w="1588" w:type="dxa"/>
          </w:tcPr>
          <w:p>
            <w:pPr>
              <w:pStyle w:val="TableParagraph"/>
              <w:spacing w:before="41"/>
              <w:ind w:right="384"/>
              <w:jc w:val="right"/>
              <w:rPr>
                <w:sz w:val="15"/>
              </w:rPr>
            </w:pPr>
            <w:r>
              <w:rPr>
                <w:spacing w:val="-2"/>
                <w:sz w:val="15"/>
              </w:rPr>
              <w:t>8.000,00</w:t>
            </w:r>
          </w:p>
        </w:tc>
        <w:tc>
          <w:tcPr>
            <w:tcW w:w="1339" w:type="dxa"/>
          </w:tcPr>
          <w:p>
            <w:pPr>
              <w:pStyle w:val="TableParagraph"/>
              <w:spacing w:before="41"/>
              <w:ind w:right="136"/>
              <w:jc w:val="right"/>
              <w:rPr>
                <w:sz w:val="15"/>
              </w:rPr>
            </w:pPr>
            <w:r>
              <w:rPr>
                <w:spacing w:val="-2"/>
                <w:sz w:val="15"/>
              </w:rPr>
              <w:t>7.928,34</w:t>
            </w:r>
          </w:p>
        </w:tc>
      </w:tr>
      <w:tr>
        <w:trPr>
          <w:trHeight w:val="325" w:hRule="atLeast"/>
        </w:trPr>
        <w:tc>
          <w:tcPr>
            <w:tcW w:w="735" w:type="dxa"/>
          </w:tcPr>
          <w:p>
            <w:pPr>
              <w:pStyle w:val="TableParagraph"/>
              <w:spacing w:before="109"/>
              <w:ind w:left="80"/>
              <w:rPr>
                <w:b/>
                <w:sz w:val="15"/>
              </w:rPr>
            </w:pPr>
            <w:r>
              <w:rPr>
                <w:b/>
                <w:spacing w:val="-5"/>
                <w:sz w:val="15"/>
              </w:rPr>
              <w:t>223</w:t>
            </w:r>
          </w:p>
        </w:tc>
        <w:tc>
          <w:tcPr>
            <w:tcW w:w="9611"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2" w:type="dxa"/>
          </w:tcPr>
          <w:p>
            <w:pPr>
              <w:pStyle w:val="TableParagraph"/>
              <w:spacing w:before="112"/>
              <w:ind w:right="384"/>
              <w:jc w:val="right"/>
              <w:rPr>
                <w:b/>
                <w:sz w:val="15"/>
              </w:rPr>
            </w:pPr>
            <w:r>
              <w:rPr>
                <w:b/>
                <w:spacing w:val="-2"/>
                <w:sz w:val="15"/>
              </w:rPr>
              <w:t>63.100,00</w:t>
            </w:r>
          </w:p>
        </w:tc>
        <w:tc>
          <w:tcPr>
            <w:tcW w:w="1588" w:type="dxa"/>
          </w:tcPr>
          <w:p>
            <w:pPr>
              <w:pStyle w:val="TableParagraph"/>
              <w:spacing w:before="112"/>
              <w:ind w:right="384"/>
              <w:jc w:val="right"/>
              <w:rPr>
                <w:b/>
                <w:sz w:val="15"/>
              </w:rPr>
            </w:pPr>
            <w:r>
              <w:rPr>
                <w:b/>
                <w:spacing w:val="-2"/>
                <w:sz w:val="15"/>
              </w:rPr>
              <w:t>59.700,00</w:t>
            </w:r>
          </w:p>
        </w:tc>
        <w:tc>
          <w:tcPr>
            <w:tcW w:w="1339" w:type="dxa"/>
          </w:tcPr>
          <w:p>
            <w:pPr>
              <w:pStyle w:val="TableParagraph"/>
              <w:spacing w:before="112"/>
              <w:ind w:right="136"/>
              <w:jc w:val="right"/>
              <w:rPr>
                <w:b/>
                <w:sz w:val="15"/>
              </w:rPr>
            </w:pPr>
            <w:r>
              <w:rPr>
                <w:b/>
                <w:spacing w:val="-2"/>
                <w:sz w:val="15"/>
              </w:rPr>
              <w:t>52.338,34</w:t>
            </w:r>
          </w:p>
        </w:tc>
      </w:tr>
      <w:tr>
        <w:trPr>
          <w:trHeight w:val="255" w:hRule="atLeast"/>
        </w:trPr>
        <w:tc>
          <w:tcPr>
            <w:tcW w:w="735" w:type="dxa"/>
          </w:tcPr>
          <w:p>
            <w:pPr>
              <w:pStyle w:val="TableParagraph"/>
              <w:spacing w:before="38"/>
              <w:ind w:left="80"/>
              <w:rPr>
                <w:sz w:val="15"/>
              </w:rPr>
            </w:pPr>
            <w:r>
              <w:rPr>
                <w:spacing w:val="-4"/>
                <w:sz w:val="15"/>
              </w:rPr>
              <w:t>2231</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2" w:type="dxa"/>
          </w:tcPr>
          <w:p>
            <w:pPr>
              <w:pStyle w:val="TableParagraph"/>
              <w:spacing w:before="41"/>
              <w:ind w:right="384"/>
              <w:jc w:val="right"/>
              <w:rPr>
                <w:sz w:val="15"/>
              </w:rPr>
            </w:pPr>
            <w:r>
              <w:rPr>
                <w:spacing w:val="-2"/>
                <w:sz w:val="15"/>
              </w:rPr>
              <w:t>63.100,00</w:t>
            </w:r>
          </w:p>
        </w:tc>
        <w:tc>
          <w:tcPr>
            <w:tcW w:w="1588" w:type="dxa"/>
          </w:tcPr>
          <w:p>
            <w:pPr>
              <w:pStyle w:val="TableParagraph"/>
              <w:spacing w:before="41"/>
              <w:ind w:right="384"/>
              <w:jc w:val="right"/>
              <w:rPr>
                <w:sz w:val="15"/>
              </w:rPr>
            </w:pPr>
            <w:r>
              <w:rPr>
                <w:spacing w:val="-2"/>
                <w:sz w:val="15"/>
              </w:rPr>
              <w:t>59.700,00</w:t>
            </w:r>
          </w:p>
        </w:tc>
        <w:tc>
          <w:tcPr>
            <w:tcW w:w="1339" w:type="dxa"/>
          </w:tcPr>
          <w:p>
            <w:pPr>
              <w:pStyle w:val="TableParagraph"/>
              <w:spacing w:before="41"/>
              <w:ind w:right="136"/>
              <w:jc w:val="right"/>
              <w:rPr>
                <w:sz w:val="15"/>
              </w:rPr>
            </w:pPr>
            <w:r>
              <w:rPr>
                <w:spacing w:val="-2"/>
                <w:sz w:val="15"/>
              </w:rPr>
              <w:t>52.338,34</w:t>
            </w:r>
          </w:p>
        </w:tc>
      </w:tr>
      <w:tr>
        <w:trPr>
          <w:trHeight w:val="255" w:hRule="atLeast"/>
        </w:trPr>
        <w:tc>
          <w:tcPr>
            <w:tcW w:w="735" w:type="dxa"/>
          </w:tcPr>
          <w:p>
            <w:pPr>
              <w:pStyle w:val="TableParagraph"/>
              <w:spacing w:before="38"/>
              <w:ind w:left="80"/>
              <w:rPr>
                <w:sz w:val="15"/>
              </w:rPr>
            </w:pPr>
            <w:r>
              <w:rPr>
                <w:spacing w:val="-4"/>
                <w:sz w:val="15"/>
              </w:rPr>
              <w:t>2232</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11"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2235</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11"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11" w:type="dxa"/>
          </w:tcPr>
          <w:p>
            <w:pPr>
              <w:pStyle w:val="TableParagraph"/>
              <w:spacing w:before="109"/>
              <w:ind w:left="195"/>
              <w:rPr>
                <w:b/>
                <w:sz w:val="15"/>
              </w:rPr>
            </w:pPr>
            <w:r>
              <w:rPr>
                <w:b/>
                <w:spacing w:val="-2"/>
                <w:sz w:val="15"/>
              </w:rPr>
              <w:t>Finanzaufwand</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11"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11"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11"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11"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11"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11"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2" w:type="dxa"/>
            <w:tcBorders>
              <w:top w:val="single" w:sz="6" w:space="0" w:color="000000"/>
            </w:tcBorders>
          </w:tcPr>
          <w:p>
            <w:pPr>
              <w:pStyle w:val="TableParagraph"/>
              <w:spacing w:before="31"/>
              <w:ind w:right="383"/>
              <w:jc w:val="right"/>
              <w:rPr>
                <w:b/>
                <w:sz w:val="15"/>
              </w:rPr>
            </w:pPr>
            <w:r>
              <w:rPr>
                <w:b/>
                <w:spacing w:val="-2"/>
                <w:sz w:val="15"/>
              </w:rPr>
              <w:t>515.900,00</w:t>
            </w:r>
          </w:p>
        </w:tc>
        <w:tc>
          <w:tcPr>
            <w:tcW w:w="1588" w:type="dxa"/>
            <w:tcBorders>
              <w:top w:val="single" w:sz="6" w:space="0" w:color="000000"/>
            </w:tcBorders>
          </w:tcPr>
          <w:p>
            <w:pPr>
              <w:pStyle w:val="TableParagraph"/>
              <w:spacing w:before="31"/>
              <w:ind w:right="384"/>
              <w:jc w:val="right"/>
              <w:rPr>
                <w:b/>
                <w:sz w:val="15"/>
              </w:rPr>
            </w:pPr>
            <w:r>
              <w:rPr>
                <w:b/>
                <w:spacing w:val="-2"/>
                <w:sz w:val="15"/>
              </w:rPr>
              <w:t>486.200,00</w:t>
            </w:r>
          </w:p>
        </w:tc>
        <w:tc>
          <w:tcPr>
            <w:tcW w:w="1339" w:type="dxa"/>
            <w:tcBorders>
              <w:top w:val="single" w:sz="6" w:space="0" w:color="000000"/>
            </w:tcBorders>
          </w:tcPr>
          <w:p>
            <w:pPr>
              <w:pStyle w:val="TableParagraph"/>
              <w:spacing w:before="31"/>
              <w:ind w:right="136"/>
              <w:jc w:val="right"/>
              <w:rPr>
                <w:b/>
                <w:sz w:val="15"/>
              </w:rPr>
            </w:pPr>
            <w:r>
              <w:rPr>
                <w:b/>
                <w:spacing w:val="-2"/>
                <w:sz w:val="15"/>
              </w:rPr>
              <w:t>442.050,15</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1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2" w:type="dxa"/>
            <w:tcBorders>
              <w:bottom w:val="single" w:sz="6" w:space="0" w:color="000000"/>
            </w:tcBorders>
          </w:tcPr>
          <w:p>
            <w:pPr>
              <w:pStyle w:val="TableParagraph"/>
              <w:spacing w:before="112"/>
              <w:ind w:right="383"/>
              <w:jc w:val="right"/>
              <w:rPr>
                <w:b/>
                <w:sz w:val="15"/>
              </w:rPr>
            </w:pPr>
            <w:r>
              <w:rPr>
                <w:b/>
                <w:sz w:val="15"/>
              </w:rPr>
              <w:t>-</w:t>
            </w:r>
            <w:r>
              <w:rPr>
                <w:b/>
                <w:spacing w:val="-2"/>
                <w:sz w:val="15"/>
              </w:rPr>
              <w:t>494.000,00</w:t>
            </w:r>
          </w:p>
        </w:tc>
        <w:tc>
          <w:tcPr>
            <w:tcW w:w="1588" w:type="dxa"/>
            <w:tcBorders>
              <w:bottom w:val="single" w:sz="6" w:space="0" w:color="000000"/>
            </w:tcBorders>
          </w:tcPr>
          <w:p>
            <w:pPr>
              <w:pStyle w:val="TableParagraph"/>
              <w:spacing w:before="112"/>
              <w:ind w:right="384"/>
              <w:jc w:val="right"/>
              <w:rPr>
                <w:b/>
                <w:sz w:val="15"/>
              </w:rPr>
            </w:pPr>
            <w:r>
              <w:rPr>
                <w:b/>
                <w:sz w:val="15"/>
              </w:rPr>
              <w:t>-</w:t>
            </w:r>
            <w:r>
              <w:rPr>
                <w:b/>
                <w:spacing w:val="-2"/>
                <w:sz w:val="15"/>
              </w:rPr>
              <w:t>461.900,00</w:t>
            </w:r>
          </w:p>
        </w:tc>
        <w:tc>
          <w:tcPr>
            <w:tcW w:w="1339" w:type="dxa"/>
            <w:tcBorders>
              <w:bottom w:val="single" w:sz="6" w:space="0" w:color="000000"/>
            </w:tcBorders>
          </w:tcPr>
          <w:p>
            <w:pPr>
              <w:pStyle w:val="TableParagraph"/>
              <w:spacing w:before="112"/>
              <w:ind w:right="135"/>
              <w:jc w:val="right"/>
              <w:rPr>
                <w:b/>
                <w:sz w:val="15"/>
              </w:rPr>
            </w:pPr>
            <w:r>
              <w:rPr>
                <w:b/>
                <w:sz w:val="15"/>
              </w:rPr>
              <w:t>-</w:t>
            </w:r>
            <w:r>
              <w:rPr>
                <w:b/>
                <w:spacing w:val="-2"/>
                <w:sz w:val="15"/>
              </w:rPr>
              <w:t>411.662,98</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11"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2"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3"/>
              <w:jc w:val="right"/>
              <w:rPr>
                <w:b/>
                <w:sz w:val="15"/>
              </w:rPr>
            </w:pPr>
            <w:r>
              <w:rPr>
                <w:b/>
                <w:spacing w:val="-4"/>
                <w:sz w:val="15"/>
              </w:rPr>
              <w:t>0,00</w:t>
            </w:r>
          </w:p>
        </w:tc>
        <w:tc>
          <w:tcPr>
            <w:tcW w:w="158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4"/>
              <w:jc w:val="right"/>
              <w:rPr>
                <w:b/>
                <w:sz w:val="15"/>
              </w:rPr>
            </w:pPr>
            <w:r>
              <w:rPr>
                <w:b/>
                <w:spacing w:val="-4"/>
                <w:sz w:val="15"/>
              </w:rPr>
              <w:t>0,00</w:t>
            </w:r>
          </w:p>
        </w:tc>
        <w:tc>
          <w:tcPr>
            <w:tcW w:w="1339"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6"/>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11"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11"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11"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11"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2" w:type="dxa"/>
            <w:tcBorders>
              <w:top w:val="single" w:sz="6" w:space="0" w:color="000000"/>
              <w:bottom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bottom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bottom w:val="single" w:sz="6" w:space="0" w:color="000000"/>
            </w:tcBorders>
          </w:tcPr>
          <w:p>
            <w:pPr>
              <w:pStyle w:val="TableParagraph"/>
              <w:spacing w:before="31"/>
              <w:ind w:right="136"/>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11"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2" w:type="dxa"/>
            <w:tcBorders>
              <w:top w:val="single" w:sz="6" w:space="0" w:color="000000"/>
            </w:tcBorders>
          </w:tcPr>
          <w:p>
            <w:pPr>
              <w:pStyle w:val="TableParagraph"/>
              <w:spacing w:line="153" w:lineRule="exact" w:before="31"/>
              <w:ind w:right="383"/>
              <w:jc w:val="right"/>
              <w:rPr>
                <w:b/>
                <w:sz w:val="15"/>
              </w:rPr>
            </w:pPr>
            <w:r>
              <w:rPr>
                <w:b/>
                <w:sz w:val="15"/>
              </w:rPr>
              <w:t>-</w:t>
            </w:r>
            <w:r>
              <w:rPr>
                <w:b/>
                <w:spacing w:val="-2"/>
                <w:sz w:val="15"/>
              </w:rPr>
              <w:t>494.000,00</w:t>
            </w:r>
          </w:p>
        </w:tc>
        <w:tc>
          <w:tcPr>
            <w:tcW w:w="1588"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461.900,00</w:t>
            </w:r>
          </w:p>
        </w:tc>
        <w:tc>
          <w:tcPr>
            <w:tcW w:w="1339" w:type="dxa"/>
            <w:tcBorders>
              <w:top w:val="single" w:sz="6" w:space="0" w:color="000000"/>
            </w:tcBorders>
          </w:tcPr>
          <w:p>
            <w:pPr>
              <w:pStyle w:val="TableParagraph"/>
              <w:spacing w:line="153" w:lineRule="exact" w:before="31"/>
              <w:ind w:right="135"/>
              <w:jc w:val="right"/>
              <w:rPr>
                <w:b/>
                <w:sz w:val="15"/>
              </w:rPr>
            </w:pPr>
            <w:r>
              <w:rPr>
                <w:b/>
                <w:sz w:val="15"/>
              </w:rPr>
              <w:t>-</w:t>
            </w:r>
            <w:r>
              <w:rPr>
                <w:b/>
                <w:spacing w:val="-2"/>
                <w:sz w:val="15"/>
              </w:rPr>
              <w:t>411.662,98</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603"/>
        <w:gridCol w:w="1588"/>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52"/>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58"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51"/>
              <w:jc w:val="right"/>
              <w:rPr>
                <w:b/>
                <w:sz w:val="15"/>
              </w:rPr>
            </w:pPr>
            <w:r>
              <w:rPr>
                <w:b/>
                <w:spacing w:val="-2"/>
                <w:sz w:val="15"/>
              </w:rPr>
              <w:t>1.200,00</w:t>
            </w:r>
          </w:p>
        </w:tc>
        <w:tc>
          <w:tcPr>
            <w:tcW w:w="1588" w:type="dxa"/>
          </w:tcPr>
          <w:p>
            <w:pPr>
              <w:pStyle w:val="TableParagraph"/>
              <w:spacing w:before="100"/>
              <w:ind w:right="452"/>
              <w:jc w:val="right"/>
              <w:rPr>
                <w:b/>
                <w:sz w:val="15"/>
              </w:rPr>
            </w:pPr>
            <w:r>
              <w:rPr>
                <w:b/>
                <w:spacing w:val="-2"/>
                <w:sz w:val="15"/>
              </w:rPr>
              <w:t>2.000,00</w:t>
            </w:r>
          </w:p>
        </w:tc>
        <w:tc>
          <w:tcPr>
            <w:tcW w:w="1272" w:type="dxa"/>
          </w:tcPr>
          <w:p>
            <w:pPr>
              <w:pStyle w:val="TableParagraph"/>
              <w:spacing w:before="100"/>
              <w:ind w:right="137"/>
              <w:jc w:val="right"/>
              <w:rPr>
                <w:b/>
                <w:sz w:val="15"/>
              </w:rPr>
            </w:pPr>
            <w:r>
              <w:rPr>
                <w:b/>
                <w:spacing w:val="-2"/>
                <w:sz w:val="15"/>
              </w:rPr>
              <w:t>3.097,60</w:t>
            </w:r>
          </w:p>
        </w:tc>
      </w:tr>
      <w:tr>
        <w:trPr>
          <w:trHeight w:val="255" w:hRule="atLeast"/>
        </w:trPr>
        <w:tc>
          <w:tcPr>
            <w:tcW w:w="735" w:type="dxa"/>
          </w:tcPr>
          <w:p>
            <w:pPr>
              <w:pStyle w:val="TableParagraph"/>
              <w:spacing w:before="38"/>
              <w:ind w:left="80"/>
              <w:rPr>
                <w:sz w:val="15"/>
              </w:rPr>
            </w:pPr>
            <w:r>
              <w:rPr>
                <w:spacing w:val="-4"/>
                <w:sz w:val="15"/>
              </w:rPr>
              <w:t>2111</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51"/>
              <w:jc w:val="right"/>
              <w:rPr>
                <w:sz w:val="15"/>
              </w:rPr>
            </w:pPr>
            <w:r>
              <w:rPr>
                <w:spacing w:val="-2"/>
                <w:sz w:val="15"/>
              </w:rPr>
              <w:t>900,00</w:t>
            </w:r>
          </w:p>
        </w:tc>
        <w:tc>
          <w:tcPr>
            <w:tcW w:w="1588" w:type="dxa"/>
          </w:tcPr>
          <w:p>
            <w:pPr>
              <w:pStyle w:val="TableParagraph"/>
              <w:spacing w:before="41"/>
              <w:ind w:right="452"/>
              <w:jc w:val="right"/>
              <w:rPr>
                <w:sz w:val="15"/>
              </w:rPr>
            </w:pPr>
            <w:r>
              <w:rPr>
                <w:spacing w:val="-2"/>
                <w:sz w:val="15"/>
              </w:rPr>
              <w:t>900,00</w:t>
            </w:r>
          </w:p>
        </w:tc>
        <w:tc>
          <w:tcPr>
            <w:tcW w:w="1272" w:type="dxa"/>
          </w:tcPr>
          <w:p>
            <w:pPr>
              <w:pStyle w:val="TableParagraph"/>
              <w:spacing w:before="41"/>
              <w:ind w:right="137"/>
              <w:jc w:val="right"/>
              <w:rPr>
                <w:sz w:val="15"/>
              </w:rPr>
            </w:pPr>
            <w:r>
              <w:rPr>
                <w:spacing w:val="-2"/>
                <w:sz w:val="15"/>
              </w:rPr>
              <w:t>900,00</w:t>
            </w:r>
          </w:p>
        </w:tc>
      </w:tr>
      <w:tr>
        <w:trPr>
          <w:trHeight w:val="255" w:hRule="atLeast"/>
        </w:trPr>
        <w:tc>
          <w:tcPr>
            <w:tcW w:w="735" w:type="dxa"/>
          </w:tcPr>
          <w:p>
            <w:pPr>
              <w:pStyle w:val="TableParagraph"/>
              <w:spacing w:before="38"/>
              <w:ind w:left="80"/>
              <w:rPr>
                <w:sz w:val="15"/>
              </w:rPr>
            </w:pPr>
            <w:r>
              <w:rPr>
                <w:spacing w:val="-4"/>
                <w:sz w:val="15"/>
              </w:rPr>
              <w:t>2116</w:t>
            </w:r>
          </w:p>
        </w:tc>
        <w:tc>
          <w:tcPr>
            <w:tcW w:w="9658"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51"/>
              <w:jc w:val="right"/>
              <w:rPr>
                <w:sz w:val="15"/>
              </w:rPr>
            </w:pPr>
            <w:r>
              <w:rPr>
                <w:spacing w:val="-2"/>
                <w:sz w:val="15"/>
              </w:rPr>
              <w:t>300,00</w:t>
            </w:r>
          </w:p>
        </w:tc>
        <w:tc>
          <w:tcPr>
            <w:tcW w:w="1588" w:type="dxa"/>
          </w:tcPr>
          <w:p>
            <w:pPr>
              <w:pStyle w:val="TableParagraph"/>
              <w:spacing w:before="41"/>
              <w:ind w:right="452"/>
              <w:jc w:val="right"/>
              <w:rPr>
                <w:sz w:val="15"/>
              </w:rPr>
            </w:pPr>
            <w:r>
              <w:rPr>
                <w:spacing w:val="-2"/>
                <w:sz w:val="15"/>
              </w:rPr>
              <w:t>1.100,00</w:t>
            </w:r>
          </w:p>
        </w:tc>
        <w:tc>
          <w:tcPr>
            <w:tcW w:w="1272" w:type="dxa"/>
          </w:tcPr>
          <w:p>
            <w:pPr>
              <w:pStyle w:val="TableParagraph"/>
              <w:spacing w:before="41"/>
              <w:ind w:right="137"/>
              <w:jc w:val="right"/>
              <w:rPr>
                <w:sz w:val="15"/>
              </w:rPr>
            </w:pPr>
            <w:r>
              <w:rPr>
                <w:spacing w:val="-2"/>
                <w:sz w:val="15"/>
              </w:rPr>
              <w:t>2.197,60</w:t>
            </w:r>
          </w:p>
        </w:tc>
      </w:tr>
      <w:tr>
        <w:trPr>
          <w:trHeight w:val="326" w:hRule="atLeast"/>
        </w:trPr>
        <w:tc>
          <w:tcPr>
            <w:tcW w:w="735" w:type="dxa"/>
          </w:tcPr>
          <w:p>
            <w:pPr>
              <w:pStyle w:val="TableParagraph"/>
              <w:spacing w:before="38"/>
              <w:ind w:left="80"/>
              <w:rPr>
                <w:sz w:val="15"/>
              </w:rPr>
            </w:pPr>
            <w:r>
              <w:rPr>
                <w:spacing w:val="-4"/>
                <w:sz w:val="15"/>
              </w:rPr>
              <w:t>2117</w:t>
            </w:r>
          </w:p>
        </w:tc>
        <w:tc>
          <w:tcPr>
            <w:tcW w:w="9658"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58"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52"/>
              <w:jc w:val="right"/>
              <w:rPr>
                <w:b/>
                <w:sz w:val="15"/>
              </w:rPr>
            </w:pPr>
            <w:r>
              <w:rPr>
                <w:b/>
                <w:spacing w:val="-2"/>
                <w:sz w:val="15"/>
              </w:rPr>
              <w:t>14.300,00</w:t>
            </w:r>
          </w:p>
        </w:tc>
        <w:tc>
          <w:tcPr>
            <w:tcW w:w="1588" w:type="dxa"/>
          </w:tcPr>
          <w:p>
            <w:pPr>
              <w:pStyle w:val="TableParagraph"/>
              <w:spacing w:before="112"/>
              <w:ind w:right="452"/>
              <w:jc w:val="right"/>
              <w:rPr>
                <w:b/>
                <w:sz w:val="15"/>
              </w:rPr>
            </w:pPr>
            <w:r>
              <w:rPr>
                <w:b/>
                <w:spacing w:val="-2"/>
                <w:sz w:val="15"/>
              </w:rPr>
              <w:t>13.400,00</w:t>
            </w:r>
          </w:p>
        </w:tc>
        <w:tc>
          <w:tcPr>
            <w:tcW w:w="1272" w:type="dxa"/>
          </w:tcPr>
          <w:p>
            <w:pPr>
              <w:pStyle w:val="TableParagraph"/>
              <w:spacing w:before="112"/>
              <w:ind w:right="137"/>
              <w:jc w:val="right"/>
              <w:rPr>
                <w:b/>
                <w:sz w:val="15"/>
              </w:rPr>
            </w:pPr>
            <w:r>
              <w:rPr>
                <w:b/>
                <w:spacing w:val="-2"/>
                <w:sz w:val="15"/>
              </w:rPr>
              <w:t>13.548,22</w:t>
            </w:r>
          </w:p>
        </w:tc>
      </w:tr>
      <w:tr>
        <w:trPr>
          <w:trHeight w:val="255" w:hRule="atLeast"/>
        </w:trPr>
        <w:tc>
          <w:tcPr>
            <w:tcW w:w="735" w:type="dxa"/>
          </w:tcPr>
          <w:p>
            <w:pPr>
              <w:pStyle w:val="TableParagraph"/>
              <w:spacing w:before="38"/>
              <w:ind w:left="80"/>
              <w:rPr>
                <w:sz w:val="15"/>
              </w:rPr>
            </w:pPr>
            <w:r>
              <w:rPr>
                <w:spacing w:val="-4"/>
                <w:sz w:val="15"/>
              </w:rPr>
              <w:t>2121</w:t>
            </w:r>
          </w:p>
        </w:tc>
        <w:tc>
          <w:tcPr>
            <w:tcW w:w="9658"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58"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58"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58"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52"/>
              <w:jc w:val="right"/>
              <w:rPr>
                <w:sz w:val="15"/>
              </w:rPr>
            </w:pPr>
            <w:r>
              <w:rPr>
                <w:spacing w:val="-2"/>
                <w:sz w:val="15"/>
              </w:rPr>
              <w:t>14.300,00</w:t>
            </w:r>
          </w:p>
        </w:tc>
        <w:tc>
          <w:tcPr>
            <w:tcW w:w="1588" w:type="dxa"/>
          </w:tcPr>
          <w:p>
            <w:pPr>
              <w:pStyle w:val="TableParagraph"/>
              <w:spacing w:before="41"/>
              <w:ind w:right="452"/>
              <w:jc w:val="right"/>
              <w:rPr>
                <w:sz w:val="15"/>
              </w:rPr>
            </w:pPr>
            <w:r>
              <w:rPr>
                <w:spacing w:val="-2"/>
                <w:sz w:val="15"/>
              </w:rPr>
              <w:t>13.400,00</w:t>
            </w:r>
          </w:p>
        </w:tc>
        <w:tc>
          <w:tcPr>
            <w:tcW w:w="1272" w:type="dxa"/>
          </w:tcPr>
          <w:p>
            <w:pPr>
              <w:pStyle w:val="TableParagraph"/>
              <w:spacing w:before="41"/>
              <w:ind w:right="137"/>
              <w:jc w:val="right"/>
              <w:rPr>
                <w:sz w:val="15"/>
              </w:rPr>
            </w:pPr>
            <w:r>
              <w:rPr>
                <w:spacing w:val="-2"/>
                <w:sz w:val="15"/>
              </w:rPr>
              <w:t>13.548,22</w:t>
            </w:r>
          </w:p>
        </w:tc>
      </w:tr>
      <w:tr>
        <w:trPr>
          <w:trHeight w:val="326" w:hRule="atLeast"/>
        </w:trPr>
        <w:tc>
          <w:tcPr>
            <w:tcW w:w="735" w:type="dxa"/>
          </w:tcPr>
          <w:p>
            <w:pPr>
              <w:pStyle w:val="TableParagraph"/>
              <w:spacing w:before="109"/>
              <w:ind w:left="80"/>
              <w:rPr>
                <w:b/>
                <w:sz w:val="15"/>
              </w:rPr>
            </w:pPr>
            <w:r>
              <w:rPr>
                <w:b/>
                <w:spacing w:val="-5"/>
                <w:sz w:val="15"/>
              </w:rPr>
              <w:t>213</w:t>
            </w:r>
          </w:p>
        </w:tc>
        <w:tc>
          <w:tcPr>
            <w:tcW w:w="9658"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51"/>
              <w:jc w:val="right"/>
              <w:rPr>
                <w:b/>
                <w:sz w:val="15"/>
              </w:rPr>
            </w:pPr>
            <w:r>
              <w:rPr>
                <w:b/>
                <w:spacing w:val="-4"/>
                <w:sz w:val="15"/>
              </w:rPr>
              <w:t>0,00</w:t>
            </w:r>
          </w:p>
        </w:tc>
        <w:tc>
          <w:tcPr>
            <w:tcW w:w="1588" w:type="dxa"/>
          </w:tcPr>
          <w:p>
            <w:pPr>
              <w:pStyle w:val="TableParagraph"/>
              <w:spacing w:before="112"/>
              <w:ind w:right="452"/>
              <w:jc w:val="right"/>
              <w:rPr>
                <w:b/>
                <w:sz w:val="15"/>
              </w:rPr>
            </w:pPr>
            <w:r>
              <w:rPr>
                <w:b/>
                <w:spacing w:val="-4"/>
                <w:sz w:val="15"/>
              </w:rPr>
              <w:t>0,00</w:t>
            </w:r>
          </w:p>
        </w:tc>
        <w:tc>
          <w:tcPr>
            <w:tcW w:w="1272" w:type="dxa"/>
          </w:tcPr>
          <w:p>
            <w:pPr>
              <w:pStyle w:val="TableParagraph"/>
              <w:spacing w:before="112"/>
              <w:ind w:right="137"/>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58"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58"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58"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51"/>
              <w:jc w:val="right"/>
              <w:rPr>
                <w:sz w:val="15"/>
              </w:rPr>
            </w:pPr>
            <w:r>
              <w:rPr>
                <w:spacing w:val="-4"/>
                <w:sz w:val="15"/>
              </w:rPr>
              <w:t>0,00</w:t>
            </w:r>
          </w:p>
        </w:tc>
        <w:tc>
          <w:tcPr>
            <w:tcW w:w="1588" w:type="dxa"/>
            <w:tcBorders>
              <w:bottom w:val="single" w:sz="6" w:space="0" w:color="000000"/>
            </w:tcBorders>
          </w:tcPr>
          <w:p>
            <w:pPr>
              <w:pStyle w:val="TableParagraph"/>
              <w:spacing w:before="41"/>
              <w:ind w:right="452"/>
              <w:jc w:val="right"/>
              <w:rPr>
                <w:sz w:val="15"/>
              </w:rPr>
            </w:pPr>
            <w:r>
              <w:rPr>
                <w:spacing w:val="-4"/>
                <w:sz w:val="15"/>
              </w:rPr>
              <w:t>0,00</w:t>
            </w:r>
          </w:p>
        </w:tc>
        <w:tc>
          <w:tcPr>
            <w:tcW w:w="1272" w:type="dxa"/>
            <w:tcBorders>
              <w:bottom w:val="single" w:sz="6" w:space="0" w:color="000000"/>
            </w:tcBorders>
          </w:tcPr>
          <w:p>
            <w:pPr>
              <w:pStyle w:val="TableParagraph"/>
              <w:spacing w:before="41"/>
              <w:ind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58"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52"/>
              <w:jc w:val="right"/>
              <w:rPr>
                <w:b/>
                <w:sz w:val="15"/>
              </w:rPr>
            </w:pPr>
            <w:r>
              <w:rPr>
                <w:b/>
                <w:spacing w:val="-2"/>
                <w:sz w:val="15"/>
              </w:rPr>
              <w:t>15.500,00</w:t>
            </w:r>
          </w:p>
        </w:tc>
        <w:tc>
          <w:tcPr>
            <w:tcW w:w="1588" w:type="dxa"/>
            <w:tcBorders>
              <w:top w:val="single" w:sz="6" w:space="0" w:color="000000"/>
            </w:tcBorders>
          </w:tcPr>
          <w:p>
            <w:pPr>
              <w:pStyle w:val="TableParagraph"/>
              <w:spacing w:before="31"/>
              <w:ind w:right="452"/>
              <w:jc w:val="right"/>
              <w:rPr>
                <w:b/>
                <w:sz w:val="15"/>
              </w:rPr>
            </w:pPr>
            <w:r>
              <w:rPr>
                <w:b/>
                <w:spacing w:val="-2"/>
                <w:sz w:val="15"/>
              </w:rPr>
              <w:t>15.400,00</w:t>
            </w:r>
          </w:p>
        </w:tc>
        <w:tc>
          <w:tcPr>
            <w:tcW w:w="1272" w:type="dxa"/>
            <w:tcBorders>
              <w:top w:val="single" w:sz="6" w:space="0" w:color="000000"/>
            </w:tcBorders>
          </w:tcPr>
          <w:p>
            <w:pPr>
              <w:pStyle w:val="TableParagraph"/>
              <w:spacing w:before="31"/>
              <w:ind w:right="137"/>
              <w:jc w:val="right"/>
              <w:rPr>
                <w:b/>
                <w:sz w:val="15"/>
              </w:rPr>
            </w:pPr>
            <w:r>
              <w:rPr>
                <w:b/>
                <w:spacing w:val="-2"/>
                <w:sz w:val="15"/>
              </w:rPr>
              <w:t>16.645,82</w:t>
            </w:r>
          </w:p>
        </w:tc>
      </w:tr>
      <w:tr>
        <w:trPr>
          <w:trHeight w:val="326" w:hRule="atLeast"/>
        </w:trPr>
        <w:tc>
          <w:tcPr>
            <w:tcW w:w="735" w:type="dxa"/>
          </w:tcPr>
          <w:p>
            <w:pPr>
              <w:pStyle w:val="TableParagraph"/>
              <w:spacing w:before="109"/>
              <w:ind w:left="80"/>
              <w:rPr>
                <w:b/>
                <w:sz w:val="15"/>
              </w:rPr>
            </w:pPr>
            <w:r>
              <w:rPr>
                <w:b/>
                <w:spacing w:val="-5"/>
                <w:sz w:val="15"/>
              </w:rPr>
              <w:t>221</w:t>
            </w:r>
          </w:p>
        </w:tc>
        <w:tc>
          <w:tcPr>
            <w:tcW w:w="9658"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51"/>
              <w:jc w:val="right"/>
              <w:rPr>
                <w:b/>
                <w:sz w:val="15"/>
              </w:rPr>
            </w:pPr>
            <w:r>
              <w:rPr>
                <w:b/>
                <w:spacing w:val="-4"/>
                <w:sz w:val="15"/>
              </w:rPr>
              <w:t>0,00</w:t>
            </w:r>
          </w:p>
        </w:tc>
        <w:tc>
          <w:tcPr>
            <w:tcW w:w="1588" w:type="dxa"/>
          </w:tcPr>
          <w:p>
            <w:pPr>
              <w:pStyle w:val="TableParagraph"/>
              <w:spacing w:before="112"/>
              <w:ind w:right="452"/>
              <w:jc w:val="right"/>
              <w:rPr>
                <w:b/>
                <w:sz w:val="15"/>
              </w:rPr>
            </w:pPr>
            <w:r>
              <w:rPr>
                <w:b/>
                <w:spacing w:val="-4"/>
                <w:sz w:val="15"/>
              </w:rPr>
              <w:t>0,00</w:t>
            </w:r>
          </w:p>
        </w:tc>
        <w:tc>
          <w:tcPr>
            <w:tcW w:w="1272" w:type="dxa"/>
          </w:tcPr>
          <w:p>
            <w:pPr>
              <w:pStyle w:val="TableParagraph"/>
              <w:spacing w:before="112"/>
              <w:ind w:right="137"/>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2211</w:t>
            </w:r>
          </w:p>
        </w:tc>
        <w:tc>
          <w:tcPr>
            <w:tcW w:w="9658"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2212</w:t>
            </w:r>
          </w:p>
        </w:tc>
        <w:tc>
          <w:tcPr>
            <w:tcW w:w="9658"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2213</w:t>
            </w:r>
          </w:p>
        </w:tc>
        <w:tc>
          <w:tcPr>
            <w:tcW w:w="9658"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658"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52"/>
              <w:jc w:val="right"/>
              <w:rPr>
                <w:b/>
                <w:sz w:val="15"/>
              </w:rPr>
            </w:pPr>
            <w:r>
              <w:rPr>
                <w:b/>
                <w:spacing w:val="-2"/>
                <w:sz w:val="15"/>
              </w:rPr>
              <w:t>32.000,00</w:t>
            </w:r>
          </w:p>
        </w:tc>
        <w:tc>
          <w:tcPr>
            <w:tcW w:w="1588" w:type="dxa"/>
          </w:tcPr>
          <w:p>
            <w:pPr>
              <w:pStyle w:val="TableParagraph"/>
              <w:spacing w:before="112"/>
              <w:ind w:right="452"/>
              <w:jc w:val="right"/>
              <w:rPr>
                <w:b/>
                <w:sz w:val="15"/>
              </w:rPr>
            </w:pPr>
            <w:r>
              <w:rPr>
                <w:b/>
                <w:spacing w:val="-2"/>
                <w:sz w:val="15"/>
              </w:rPr>
              <w:t>32.700,00</w:t>
            </w:r>
          </w:p>
        </w:tc>
        <w:tc>
          <w:tcPr>
            <w:tcW w:w="1272" w:type="dxa"/>
          </w:tcPr>
          <w:p>
            <w:pPr>
              <w:pStyle w:val="TableParagraph"/>
              <w:spacing w:before="112"/>
              <w:ind w:right="137"/>
              <w:jc w:val="right"/>
              <w:rPr>
                <w:b/>
                <w:sz w:val="15"/>
              </w:rPr>
            </w:pPr>
            <w:r>
              <w:rPr>
                <w:b/>
                <w:spacing w:val="-2"/>
                <w:sz w:val="15"/>
              </w:rPr>
              <w:t>28.666,82</w:t>
            </w:r>
          </w:p>
        </w:tc>
      </w:tr>
      <w:tr>
        <w:trPr>
          <w:trHeight w:val="255" w:hRule="atLeast"/>
        </w:trPr>
        <w:tc>
          <w:tcPr>
            <w:tcW w:w="735" w:type="dxa"/>
          </w:tcPr>
          <w:p>
            <w:pPr>
              <w:pStyle w:val="TableParagraph"/>
              <w:spacing w:before="38"/>
              <w:ind w:left="80"/>
              <w:rPr>
                <w:sz w:val="15"/>
              </w:rPr>
            </w:pPr>
            <w:r>
              <w:rPr>
                <w:spacing w:val="-4"/>
                <w:sz w:val="15"/>
              </w:rPr>
              <w:t>2221</w:t>
            </w:r>
          </w:p>
        </w:tc>
        <w:tc>
          <w:tcPr>
            <w:tcW w:w="9658"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51"/>
              <w:jc w:val="right"/>
              <w:rPr>
                <w:sz w:val="15"/>
              </w:rPr>
            </w:pPr>
            <w:r>
              <w:rPr>
                <w:spacing w:val="-2"/>
                <w:sz w:val="15"/>
              </w:rPr>
              <w:t>3.600,00</w:t>
            </w:r>
          </w:p>
        </w:tc>
        <w:tc>
          <w:tcPr>
            <w:tcW w:w="1588" w:type="dxa"/>
          </w:tcPr>
          <w:p>
            <w:pPr>
              <w:pStyle w:val="TableParagraph"/>
              <w:spacing w:before="41"/>
              <w:ind w:right="452"/>
              <w:jc w:val="right"/>
              <w:rPr>
                <w:sz w:val="15"/>
              </w:rPr>
            </w:pPr>
            <w:r>
              <w:rPr>
                <w:spacing w:val="-2"/>
                <w:sz w:val="15"/>
              </w:rPr>
              <w:t>5.100,00</w:t>
            </w:r>
          </w:p>
        </w:tc>
        <w:tc>
          <w:tcPr>
            <w:tcW w:w="1272" w:type="dxa"/>
          </w:tcPr>
          <w:p>
            <w:pPr>
              <w:pStyle w:val="TableParagraph"/>
              <w:spacing w:before="41"/>
              <w:ind w:right="137"/>
              <w:jc w:val="right"/>
              <w:rPr>
                <w:sz w:val="15"/>
              </w:rPr>
            </w:pPr>
            <w:r>
              <w:rPr>
                <w:spacing w:val="-2"/>
                <w:sz w:val="15"/>
              </w:rPr>
              <w:t>2.254,91</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58"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51"/>
              <w:jc w:val="right"/>
              <w:rPr>
                <w:sz w:val="15"/>
              </w:rPr>
            </w:pPr>
            <w:r>
              <w:rPr>
                <w:spacing w:val="-2"/>
                <w:sz w:val="15"/>
              </w:rPr>
              <w:t>4.500,00</w:t>
            </w:r>
          </w:p>
        </w:tc>
        <w:tc>
          <w:tcPr>
            <w:tcW w:w="1588" w:type="dxa"/>
          </w:tcPr>
          <w:p>
            <w:pPr>
              <w:pStyle w:val="TableParagraph"/>
              <w:spacing w:line="153" w:lineRule="exact" w:before="41"/>
              <w:ind w:right="452"/>
              <w:jc w:val="right"/>
              <w:rPr>
                <w:sz w:val="15"/>
              </w:rPr>
            </w:pPr>
            <w:r>
              <w:rPr>
                <w:spacing w:val="-2"/>
                <w:sz w:val="15"/>
              </w:rPr>
              <w:t>4.200,00</w:t>
            </w:r>
          </w:p>
        </w:tc>
        <w:tc>
          <w:tcPr>
            <w:tcW w:w="1272" w:type="dxa"/>
          </w:tcPr>
          <w:p>
            <w:pPr>
              <w:pStyle w:val="TableParagraph"/>
              <w:spacing w:line="153" w:lineRule="exact" w:before="41"/>
              <w:ind w:right="137"/>
              <w:jc w:val="right"/>
              <w:rPr>
                <w:sz w:val="15"/>
              </w:rPr>
            </w:pPr>
            <w:r>
              <w:rPr>
                <w:spacing w:val="-2"/>
                <w:sz w:val="15"/>
              </w:rPr>
              <w:t>3.786,91</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3"/>
        <w:gridCol w:w="1581"/>
        <w:gridCol w:w="1587"/>
        <w:gridCol w:w="1296"/>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3"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1" w:type="dxa"/>
            <w:shd w:val="clear" w:color="auto" w:fill="D7D7D7"/>
          </w:tcPr>
          <w:p>
            <w:pPr>
              <w:pStyle w:val="TableParagraph"/>
              <w:spacing w:before="15"/>
              <w:ind w:right="424"/>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424"/>
              <w:jc w:val="right"/>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53"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1" w:type="dxa"/>
          </w:tcPr>
          <w:p>
            <w:pPr>
              <w:pStyle w:val="TableParagraph"/>
              <w:spacing w:before="100"/>
              <w:ind w:right="424"/>
              <w:jc w:val="right"/>
              <w:rPr>
                <w:sz w:val="15"/>
              </w:rPr>
            </w:pPr>
            <w:r>
              <w:rPr>
                <w:spacing w:val="-4"/>
                <w:sz w:val="15"/>
              </w:rPr>
              <w:t>0,00</w:t>
            </w:r>
          </w:p>
        </w:tc>
        <w:tc>
          <w:tcPr>
            <w:tcW w:w="1587" w:type="dxa"/>
          </w:tcPr>
          <w:p>
            <w:pPr>
              <w:pStyle w:val="TableParagraph"/>
              <w:spacing w:before="100"/>
              <w:ind w:right="424"/>
              <w:jc w:val="right"/>
              <w:rPr>
                <w:sz w:val="15"/>
              </w:rPr>
            </w:pPr>
            <w:r>
              <w:rPr>
                <w:spacing w:val="-4"/>
                <w:sz w:val="15"/>
              </w:rPr>
              <w:t>0,00</w:t>
            </w:r>
          </w:p>
        </w:tc>
        <w:tc>
          <w:tcPr>
            <w:tcW w:w="1296" w:type="dxa"/>
          </w:tcPr>
          <w:p>
            <w:pPr>
              <w:pStyle w:val="TableParagraph"/>
              <w:spacing w:before="100"/>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53" w:type="dxa"/>
          </w:tcPr>
          <w:p>
            <w:pPr>
              <w:pStyle w:val="TableParagraph"/>
              <w:spacing w:before="38"/>
              <w:ind w:left="195"/>
              <w:rPr>
                <w:sz w:val="15"/>
              </w:rPr>
            </w:pPr>
            <w:r>
              <w:rPr>
                <w:spacing w:val="-2"/>
                <w:sz w:val="15"/>
              </w:rPr>
              <w:t>Instandhaltung</w:t>
            </w:r>
          </w:p>
        </w:tc>
        <w:tc>
          <w:tcPr>
            <w:tcW w:w="1581" w:type="dxa"/>
          </w:tcPr>
          <w:p>
            <w:pPr>
              <w:pStyle w:val="TableParagraph"/>
              <w:spacing w:before="41"/>
              <w:ind w:right="424"/>
              <w:jc w:val="right"/>
              <w:rPr>
                <w:sz w:val="15"/>
              </w:rPr>
            </w:pPr>
            <w:r>
              <w:rPr>
                <w:spacing w:val="-2"/>
                <w:sz w:val="15"/>
              </w:rPr>
              <w:t>5.000,00</w:t>
            </w:r>
          </w:p>
        </w:tc>
        <w:tc>
          <w:tcPr>
            <w:tcW w:w="1587" w:type="dxa"/>
          </w:tcPr>
          <w:p>
            <w:pPr>
              <w:pStyle w:val="TableParagraph"/>
              <w:spacing w:before="41"/>
              <w:ind w:right="424"/>
              <w:jc w:val="right"/>
              <w:rPr>
                <w:sz w:val="15"/>
              </w:rPr>
            </w:pPr>
            <w:r>
              <w:rPr>
                <w:spacing w:val="-2"/>
                <w:sz w:val="15"/>
              </w:rPr>
              <w:t>6.000,00</w:t>
            </w:r>
          </w:p>
        </w:tc>
        <w:tc>
          <w:tcPr>
            <w:tcW w:w="1296" w:type="dxa"/>
          </w:tcPr>
          <w:p>
            <w:pPr>
              <w:pStyle w:val="TableParagraph"/>
              <w:spacing w:before="41"/>
              <w:ind w:right="133"/>
              <w:jc w:val="right"/>
              <w:rPr>
                <w:sz w:val="15"/>
              </w:rPr>
            </w:pPr>
            <w:r>
              <w:rPr>
                <w:spacing w:val="-2"/>
                <w:sz w:val="15"/>
              </w:rPr>
              <w:t>5.967,58</w:t>
            </w:r>
          </w:p>
        </w:tc>
      </w:tr>
      <w:tr>
        <w:trPr>
          <w:trHeight w:val="255" w:hRule="atLeast"/>
        </w:trPr>
        <w:tc>
          <w:tcPr>
            <w:tcW w:w="735" w:type="dxa"/>
          </w:tcPr>
          <w:p>
            <w:pPr>
              <w:pStyle w:val="TableParagraph"/>
              <w:spacing w:before="38"/>
              <w:ind w:left="80"/>
              <w:rPr>
                <w:sz w:val="15"/>
              </w:rPr>
            </w:pPr>
            <w:r>
              <w:rPr>
                <w:spacing w:val="-4"/>
                <w:sz w:val="15"/>
              </w:rPr>
              <w:t>2225</w:t>
            </w:r>
          </w:p>
        </w:tc>
        <w:tc>
          <w:tcPr>
            <w:tcW w:w="9653"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1" w:type="dxa"/>
          </w:tcPr>
          <w:p>
            <w:pPr>
              <w:pStyle w:val="TableParagraph"/>
              <w:spacing w:before="41"/>
              <w:ind w:right="424"/>
              <w:jc w:val="right"/>
              <w:rPr>
                <w:sz w:val="15"/>
              </w:rPr>
            </w:pPr>
            <w:r>
              <w:rPr>
                <w:spacing w:val="-2"/>
                <w:sz w:val="15"/>
              </w:rPr>
              <w:t>2.700,00</w:t>
            </w:r>
          </w:p>
        </w:tc>
        <w:tc>
          <w:tcPr>
            <w:tcW w:w="1587" w:type="dxa"/>
          </w:tcPr>
          <w:p>
            <w:pPr>
              <w:pStyle w:val="TableParagraph"/>
              <w:spacing w:before="41"/>
              <w:ind w:right="424"/>
              <w:jc w:val="right"/>
              <w:rPr>
                <w:sz w:val="15"/>
              </w:rPr>
            </w:pPr>
            <w:r>
              <w:rPr>
                <w:spacing w:val="-2"/>
                <w:sz w:val="15"/>
              </w:rPr>
              <w:t>3.000,00</w:t>
            </w:r>
          </w:p>
        </w:tc>
        <w:tc>
          <w:tcPr>
            <w:tcW w:w="1296" w:type="dxa"/>
          </w:tcPr>
          <w:p>
            <w:pPr>
              <w:pStyle w:val="TableParagraph"/>
              <w:spacing w:before="41"/>
              <w:ind w:right="133"/>
              <w:jc w:val="right"/>
              <w:rPr>
                <w:sz w:val="15"/>
              </w:rPr>
            </w:pPr>
            <w:r>
              <w:rPr>
                <w:spacing w:val="-2"/>
                <w:sz w:val="15"/>
              </w:rPr>
              <w:t>1.661,99</w:t>
            </w:r>
          </w:p>
        </w:tc>
      </w:tr>
      <w:tr>
        <w:trPr>
          <w:trHeight w:val="325" w:hRule="atLeast"/>
        </w:trPr>
        <w:tc>
          <w:tcPr>
            <w:tcW w:w="735" w:type="dxa"/>
          </w:tcPr>
          <w:p>
            <w:pPr>
              <w:pStyle w:val="TableParagraph"/>
              <w:spacing w:before="38"/>
              <w:ind w:left="80"/>
              <w:rPr>
                <w:sz w:val="15"/>
              </w:rPr>
            </w:pPr>
            <w:r>
              <w:rPr>
                <w:spacing w:val="-4"/>
                <w:sz w:val="15"/>
              </w:rPr>
              <w:t>2226</w:t>
            </w:r>
          </w:p>
        </w:tc>
        <w:tc>
          <w:tcPr>
            <w:tcW w:w="965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1" w:type="dxa"/>
          </w:tcPr>
          <w:p>
            <w:pPr>
              <w:pStyle w:val="TableParagraph"/>
              <w:spacing w:before="41"/>
              <w:ind w:right="425"/>
              <w:jc w:val="right"/>
              <w:rPr>
                <w:sz w:val="15"/>
              </w:rPr>
            </w:pPr>
            <w:r>
              <w:rPr>
                <w:spacing w:val="-2"/>
                <w:sz w:val="15"/>
              </w:rPr>
              <w:t>16.200,00</w:t>
            </w:r>
          </w:p>
        </w:tc>
        <w:tc>
          <w:tcPr>
            <w:tcW w:w="1587" w:type="dxa"/>
          </w:tcPr>
          <w:p>
            <w:pPr>
              <w:pStyle w:val="TableParagraph"/>
              <w:spacing w:before="41"/>
              <w:ind w:right="424"/>
              <w:jc w:val="right"/>
              <w:rPr>
                <w:sz w:val="15"/>
              </w:rPr>
            </w:pPr>
            <w:r>
              <w:rPr>
                <w:spacing w:val="-2"/>
                <w:sz w:val="15"/>
              </w:rPr>
              <w:t>14.400,00</w:t>
            </w:r>
          </w:p>
        </w:tc>
        <w:tc>
          <w:tcPr>
            <w:tcW w:w="1296" w:type="dxa"/>
          </w:tcPr>
          <w:p>
            <w:pPr>
              <w:pStyle w:val="TableParagraph"/>
              <w:spacing w:before="41"/>
              <w:ind w:right="133"/>
              <w:jc w:val="right"/>
              <w:rPr>
                <w:sz w:val="15"/>
              </w:rPr>
            </w:pPr>
            <w:r>
              <w:rPr>
                <w:spacing w:val="-2"/>
                <w:sz w:val="15"/>
              </w:rPr>
              <w:t>14.995,43</w:t>
            </w:r>
          </w:p>
        </w:tc>
      </w:tr>
      <w:tr>
        <w:trPr>
          <w:trHeight w:val="325" w:hRule="atLeast"/>
        </w:trPr>
        <w:tc>
          <w:tcPr>
            <w:tcW w:w="735" w:type="dxa"/>
          </w:tcPr>
          <w:p>
            <w:pPr>
              <w:pStyle w:val="TableParagraph"/>
              <w:spacing w:before="109"/>
              <w:ind w:left="80"/>
              <w:rPr>
                <w:b/>
                <w:sz w:val="15"/>
              </w:rPr>
            </w:pPr>
            <w:r>
              <w:rPr>
                <w:b/>
                <w:spacing w:val="-5"/>
                <w:sz w:val="15"/>
              </w:rPr>
              <w:t>223</w:t>
            </w:r>
          </w:p>
        </w:tc>
        <w:tc>
          <w:tcPr>
            <w:tcW w:w="9653"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1" w:type="dxa"/>
          </w:tcPr>
          <w:p>
            <w:pPr>
              <w:pStyle w:val="TableParagraph"/>
              <w:spacing w:before="112"/>
              <w:ind w:right="424"/>
              <w:jc w:val="right"/>
              <w:rPr>
                <w:b/>
                <w:sz w:val="15"/>
              </w:rPr>
            </w:pPr>
            <w:r>
              <w:rPr>
                <w:b/>
                <w:spacing w:val="-2"/>
                <w:sz w:val="15"/>
              </w:rPr>
              <w:t>1.500,00</w:t>
            </w:r>
          </w:p>
        </w:tc>
        <w:tc>
          <w:tcPr>
            <w:tcW w:w="1587" w:type="dxa"/>
          </w:tcPr>
          <w:p>
            <w:pPr>
              <w:pStyle w:val="TableParagraph"/>
              <w:spacing w:before="112"/>
              <w:ind w:right="424"/>
              <w:jc w:val="right"/>
              <w:rPr>
                <w:b/>
                <w:sz w:val="15"/>
              </w:rPr>
            </w:pPr>
            <w:r>
              <w:rPr>
                <w:b/>
                <w:spacing w:val="-2"/>
                <w:sz w:val="15"/>
              </w:rPr>
              <w:t>1.500,00</w:t>
            </w:r>
          </w:p>
        </w:tc>
        <w:tc>
          <w:tcPr>
            <w:tcW w:w="1296" w:type="dxa"/>
          </w:tcPr>
          <w:p>
            <w:pPr>
              <w:pStyle w:val="TableParagraph"/>
              <w:spacing w:before="112"/>
              <w:ind w:right="133"/>
              <w:jc w:val="right"/>
              <w:rPr>
                <w:b/>
                <w:sz w:val="15"/>
              </w:rPr>
            </w:pPr>
            <w:r>
              <w:rPr>
                <w:b/>
                <w:spacing w:val="-2"/>
                <w:sz w:val="15"/>
              </w:rPr>
              <w:t>1.576,96</w:t>
            </w:r>
          </w:p>
        </w:tc>
      </w:tr>
      <w:tr>
        <w:trPr>
          <w:trHeight w:val="255" w:hRule="atLeast"/>
        </w:trPr>
        <w:tc>
          <w:tcPr>
            <w:tcW w:w="735" w:type="dxa"/>
          </w:tcPr>
          <w:p>
            <w:pPr>
              <w:pStyle w:val="TableParagraph"/>
              <w:spacing w:before="38"/>
              <w:ind w:left="80"/>
              <w:rPr>
                <w:sz w:val="15"/>
              </w:rPr>
            </w:pPr>
            <w:r>
              <w:rPr>
                <w:spacing w:val="-4"/>
                <w:sz w:val="15"/>
              </w:rPr>
              <w:t>2231</w:t>
            </w:r>
          </w:p>
        </w:tc>
        <w:tc>
          <w:tcPr>
            <w:tcW w:w="9653"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2232</w:t>
            </w:r>
          </w:p>
        </w:tc>
        <w:tc>
          <w:tcPr>
            <w:tcW w:w="965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53"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5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1" w:type="dxa"/>
          </w:tcPr>
          <w:p>
            <w:pPr>
              <w:pStyle w:val="TableParagraph"/>
              <w:spacing w:before="41"/>
              <w:ind w:right="424"/>
              <w:jc w:val="right"/>
              <w:rPr>
                <w:sz w:val="15"/>
              </w:rPr>
            </w:pPr>
            <w:r>
              <w:rPr>
                <w:spacing w:val="-2"/>
                <w:sz w:val="15"/>
              </w:rPr>
              <w:t>1.500,00</w:t>
            </w:r>
          </w:p>
        </w:tc>
        <w:tc>
          <w:tcPr>
            <w:tcW w:w="1587" w:type="dxa"/>
          </w:tcPr>
          <w:p>
            <w:pPr>
              <w:pStyle w:val="TableParagraph"/>
              <w:spacing w:before="41"/>
              <w:ind w:right="424"/>
              <w:jc w:val="right"/>
              <w:rPr>
                <w:sz w:val="15"/>
              </w:rPr>
            </w:pPr>
            <w:r>
              <w:rPr>
                <w:spacing w:val="-2"/>
                <w:sz w:val="15"/>
              </w:rPr>
              <w:t>1.500,00</w:t>
            </w:r>
          </w:p>
        </w:tc>
        <w:tc>
          <w:tcPr>
            <w:tcW w:w="1296" w:type="dxa"/>
          </w:tcPr>
          <w:p>
            <w:pPr>
              <w:pStyle w:val="TableParagraph"/>
              <w:spacing w:before="41"/>
              <w:ind w:right="133"/>
              <w:jc w:val="right"/>
              <w:rPr>
                <w:sz w:val="15"/>
              </w:rPr>
            </w:pPr>
            <w:r>
              <w:rPr>
                <w:spacing w:val="-2"/>
                <w:sz w:val="15"/>
              </w:rPr>
              <w:t>1.576,96</w:t>
            </w:r>
          </w:p>
        </w:tc>
      </w:tr>
      <w:tr>
        <w:trPr>
          <w:trHeight w:val="255" w:hRule="atLeast"/>
        </w:trPr>
        <w:tc>
          <w:tcPr>
            <w:tcW w:w="735" w:type="dxa"/>
          </w:tcPr>
          <w:p>
            <w:pPr>
              <w:pStyle w:val="TableParagraph"/>
              <w:spacing w:before="38"/>
              <w:ind w:left="80"/>
              <w:rPr>
                <w:sz w:val="15"/>
              </w:rPr>
            </w:pPr>
            <w:r>
              <w:rPr>
                <w:spacing w:val="-4"/>
                <w:sz w:val="15"/>
              </w:rPr>
              <w:t>2235</w:t>
            </w:r>
          </w:p>
        </w:tc>
        <w:tc>
          <w:tcPr>
            <w:tcW w:w="9653"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53"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5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53" w:type="dxa"/>
          </w:tcPr>
          <w:p>
            <w:pPr>
              <w:pStyle w:val="TableParagraph"/>
              <w:spacing w:before="109"/>
              <w:ind w:left="195"/>
              <w:rPr>
                <w:b/>
                <w:sz w:val="15"/>
              </w:rPr>
            </w:pPr>
            <w:r>
              <w:rPr>
                <w:b/>
                <w:spacing w:val="-2"/>
                <w:sz w:val="15"/>
              </w:rPr>
              <w:t>Finanzaufwand</w:t>
            </w:r>
          </w:p>
        </w:tc>
        <w:tc>
          <w:tcPr>
            <w:tcW w:w="1581" w:type="dxa"/>
          </w:tcPr>
          <w:p>
            <w:pPr>
              <w:pStyle w:val="TableParagraph"/>
              <w:spacing w:before="112"/>
              <w:ind w:right="424"/>
              <w:jc w:val="right"/>
              <w:rPr>
                <w:b/>
                <w:sz w:val="15"/>
              </w:rPr>
            </w:pPr>
            <w:r>
              <w:rPr>
                <w:b/>
                <w:spacing w:val="-4"/>
                <w:sz w:val="15"/>
              </w:rPr>
              <w:t>0,00</w:t>
            </w:r>
          </w:p>
        </w:tc>
        <w:tc>
          <w:tcPr>
            <w:tcW w:w="1587"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53"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53"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53"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53"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53"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1" w:type="dxa"/>
            <w:tcBorders>
              <w:bottom w:val="single" w:sz="6" w:space="0" w:color="000000"/>
            </w:tcBorders>
          </w:tcPr>
          <w:p>
            <w:pPr>
              <w:pStyle w:val="TableParagraph"/>
              <w:spacing w:before="41"/>
              <w:ind w:right="424"/>
              <w:jc w:val="right"/>
              <w:rPr>
                <w:sz w:val="15"/>
              </w:rPr>
            </w:pPr>
            <w:r>
              <w:rPr>
                <w:spacing w:val="-4"/>
                <w:sz w:val="15"/>
              </w:rPr>
              <w:t>0,00</w:t>
            </w:r>
          </w:p>
        </w:tc>
        <w:tc>
          <w:tcPr>
            <w:tcW w:w="1587"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53"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1" w:type="dxa"/>
            <w:tcBorders>
              <w:top w:val="single" w:sz="6" w:space="0" w:color="000000"/>
            </w:tcBorders>
          </w:tcPr>
          <w:p>
            <w:pPr>
              <w:pStyle w:val="TableParagraph"/>
              <w:spacing w:before="31"/>
              <w:ind w:right="425"/>
              <w:jc w:val="right"/>
              <w:rPr>
                <w:b/>
                <w:sz w:val="15"/>
              </w:rPr>
            </w:pPr>
            <w:r>
              <w:rPr>
                <w:b/>
                <w:spacing w:val="-2"/>
                <w:sz w:val="15"/>
              </w:rPr>
              <w:t>33.500,00</w:t>
            </w:r>
          </w:p>
        </w:tc>
        <w:tc>
          <w:tcPr>
            <w:tcW w:w="1587" w:type="dxa"/>
            <w:tcBorders>
              <w:top w:val="single" w:sz="6" w:space="0" w:color="000000"/>
            </w:tcBorders>
          </w:tcPr>
          <w:p>
            <w:pPr>
              <w:pStyle w:val="TableParagraph"/>
              <w:spacing w:before="31"/>
              <w:ind w:right="424"/>
              <w:jc w:val="right"/>
              <w:rPr>
                <w:b/>
                <w:sz w:val="15"/>
              </w:rPr>
            </w:pPr>
            <w:r>
              <w:rPr>
                <w:b/>
                <w:spacing w:val="-2"/>
                <w:sz w:val="15"/>
              </w:rPr>
              <w:t>34.200,00</w:t>
            </w:r>
          </w:p>
        </w:tc>
        <w:tc>
          <w:tcPr>
            <w:tcW w:w="1296" w:type="dxa"/>
            <w:tcBorders>
              <w:top w:val="single" w:sz="6" w:space="0" w:color="000000"/>
            </w:tcBorders>
          </w:tcPr>
          <w:p>
            <w:pPr>
              <w:pStyle w:val="TableParagraph"/>
              <w:spacing w:before="31"/>
              <w:ind w:right="133"/>
              <w:jc w:val="right"/>
              <w:rPr>
                <w:b/>
                <w:sz w:val="15"/>
              </w:rPr>
            </w:pPr>
            <w:r>
              <w:rPr>
                <w:b/>
                <w:spacing w:val="-2"/>
                <w:sz w:val="15"/>
              </w:rPr>
              <w:t>30.243,78</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53"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1" w:type="dxa"/>
            <w:tcBorders>
              <w:bottom w:val="single" w:sz="6" w:space="0" w:color="000000"/>
            </w:tcBorders>
          </w:tcPr>
          <w:p>
            <w:pPr>
              <w:pStyle w:val="TableParagraph"/>
              <w:spacing w:before="112"/>
              <w:ind w:right="424"/>
              <w:jc w:val="right"/>
              <w:rPr>
                <w:b/>
                <w:sz w:val="15"/>
              </w:rPr>
            </w:pPr>
            <w:r>
              <w:rPr>
                <w:b/>
                <w:sz w:val="15"/>
              </w:rPr>
              <w:t>-</w:t>
            </w:r>
            <w:r>
              <w:rPr>
                <w:b/>
                <w:spacing w:val="-2"/>
                <w:sz w:val="15"/>
              </w:rPr>
              <w:t>18.000,00</w:t>
            </w:r>
          </w:p>
        </w:tc>
        <w:tc>
          <w:tcPr>
            <w:tcW w:w="1587" w:type="dxa"/>
            <w:tcBorders>
              <w:bottom w:val="single" w:sz="6" w:space="0" w:color="000000"/>
            </w:tcBorders>
          </w:tcPr>
          <w:p>
            <w:pPr>
              <w:pStyle w:val="TableParagraph"/>
              <w:spacing w:before="112"/>
              <w:ind w:right="424"/>
              <w:jc w:val="right"/>
              <w:rPr>
                <w:b/>
                <w:sz w:val="15"/>
              </w:rPr>
            </w:pPr>
            <w:r>
              <w:rPr>
                <w:b/>
                <w:sz w:val="15"/>
              </w:rPr>
              <w:t>-</w:t>
            </w:r>
            <w:r>
              <w:rPr>
                <w:b/>
                <w:spacing w:val="-2"/>
                <w:sz w:val="15"/>
              </w:rPr>
              <w:t>18.800,00</w:t>
            </w:r>
          </w:p>
        </w:tc>
        <w:tc>
          <w:tcPr>
            <w:tcW w:w="1296" w:type="dxa"/>
            <w:tcBorders>
              <w:bottom w:val="single" w:sz="6" w:space="0" w:color="000000"/>
            </w:tcBorders>
          </w:tcPr>
          <w:p>
            <w:pPr>
              <w:pStyle w:val="TableParagraph"/>
              <w:spacing w:before="112"/>
              <w:ind w:right="133"/>
              <w:jc w:val="right"/>
              <w:rPr>
                <w:b/>
                <w:sz w:val="15"/>
              </w:rPr>
            </w:pPr>
            <w:r>
              <w:rPr>
                <w:b/>
                <w:sz w:val="15"/>
              </w:rPr>
              <w:t>-</w:t>
            </w:r>
            <w:r>
              <w:rPr>
                <w:b/>
                <w:spacing w:val="-2"/>
                <w:sz w:val="15"/>
              </w:rPr>
              <w:t>13.597,96</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53"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1"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24"/>
              <w:jc w:val="right"/>
              <w:rPr>
                <w:b/>
                <w:sz w:val="15"/>
              </w:rPr>
            </w:pPr>
            <w:r>
              <w:rPr>
                <w:b/>
                <w:spacing w:val="-4"/>
                <w:sz w:val="15"/>
              </w:rPr>
              <w:t>0,00</w:t>
            </w:r>
          </w:p>
        </w:tc>
        <w:tc>
          <w:tcPr>
            <w:tcW w:w="1587"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24"/>
              <w:jc w:val="right"/>
              <w:rPr>
                <w:b/>
                <w:sz w:val="15"/>
              </w:rPr>
            </w:pPr>
            <w:r>
              <w:rPr>
                <w:b/>
                <w:spacing w:val="-4"/>
                <w:sz w:val="15"/>
              </w:rPr>
              <w:t>0,00</w:t>
            </w:r>
          </w:p>
        </w:tc>
        <w:tc>
          <w:tcPr>
            <w:tcW w:w="1296"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3"/>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53"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1" w:type="dxa"/>
          </w:tcPr>
          <w:p>
            <w:pPr>
              <w:pStyle w:val="TableParagraph"/>
              <w:spacing w:before="41"/>
              <w:ind w:right="424"/>
              <w:jc w:val="right"/>
              <w:rPr>
                <w:sz w:val="15"/>
              </w:rPr>
            </w:pPr>
            <w:r>
              <w:rPr>
                <w:spacing w:val="-4"/>
                <w:sz w:val="15"/>
              </w:rPr>
              <w:t>0,00</w:t>
            </w:r>
          </w:p>
        </w:tc>
        <w:tc>
          <w:tcPr>
            <w:tcW w:w="1587"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53"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1" w:type="dxa"/>
          </w:tcPr>
          <w:p>
            <w:pPr>
              <w:pStyle w:val="TableParagraph"/>
              <w:spacing w:before="112"/>
              <w:ind w:right="424"/>
              <w:jc w:val="right"/>
              <w:rPr>
                <w:b/>
                <w:sz w:val="15"/>
              </w:rPr>
            </w:pPr>
            <w:r>
              <w:rPr>
                <w:b/>
                <w:spacing w:val="-4"/>
                <w:sz w:val="15"/>
              </w:rPr>
              <w:t>0,00</w:t>
            </w:r>
          </w:p>
        </w:tc>
        <w:tc>
          <w:tcPr>
            <w:tcW w:w="1587"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53"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1" w:type="dxa"/>
            <w:tcBorders>
              <w:bottom w:val="single" w:sz="6" w:space="0" w:color="000000"/>
            </w:tcBorders>
          </w:tcPr>
          <w:p>
            <w:pPr>
              <w:pStyle w:val="TableParagraph"/>
              <w:spacing w:before="41"/>
              <w:ind w:right="424"/>
              <w:jc w:val="right"/>
              <w:rPr>
                <w:sz w:val="15"/>
              </w:rPr>
            </w:pPr>
            <w:r>
              <w:rPr>
                <w:spacing w:val="-4"/>
                <w:sz w:val="15"/>
              </w:rPr>
              <w:t>0,00</w:t>
            </w:r>
          </w:p>
        </w:tc>
        <w:tc>
          <w:tcPr>
            <w:tcW w:w="1587"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53"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1" w:type="dxa"/>
            <w:tcBorders>
              <w:top w:val="single" w:sz="6" w:space="0" w:color="000000"/>
              <w:bottom w:val="single" w:sz="6" w:space="0" w:color="000000"/>
            </w:tcBorders>
          </w:tcPr>
          <w:p>
            <w:pPr>
              <w:pStyle w:val="TableParagraph"/>
              <w:spacing w:before="31"/>
              <w:ind w:right="424"/>
              <w:jc w:val="right"/>
              <w:rPr>
                <w:b/>
                <w:sz w:val="15"/>
              </w:rPr>
            </w:pPr>
            <w:r>
              <w:rPr>
                <w:b/>
                <w:spacing w:val="-4"/>
                <w:sz w:val="15"/>
              </w:rPr>
              <w:t>0,00</w:t>
            </w:r>
          </w:p>
        </w:tc>
        <w:tc>
          <w:tcPr>
            <w:tcW w:w="1587" w:type="dxa"/>
            <w:tcBorders>
              <w:top w:val="single" w:sz="6" w:space="0" w:color="000000"/>
              <w:bottom w:val="single" w:sz="6" w:space="0" w:color="000000"/>
            </w:tcBorders>
          </w:tcPr>
          <w:p>
            <w:pPr>
              <w:pStyle w:val="TableParagraph"/>
              <w:spacing w:before="31"/>
              <w:ind w:right="424"/>
              <w:jc w:val="right"/>
              <w:rPr>
                <w:b/>
                <w:sz w:val="15"/>
              </w:rPr>
            </w:pPr>
            <w:r>
              <w:rPr>
                <w:b/>
                <w:spacing w:val="-4"/>
                <w:sz w:val="15"/>
              </w:rPr>
              <w:t>0,00</w:t>
            </w:r>
          </w:p>
        </w:tc>
        <w:tc>
          <w:tcPr>
            <w:tcW w:w="1296" w:type="dxa"/>
            <w:tcBorders>
              <w:top w:val="single" w:sz="6" w:space="0" w:color="000000"/>
              <w:bottom w:val="single" w:sz="6" w:space="0" w:color="000000"/>
            </w:tcBorders>
          </w:tcPr>
          <w:p>
            <w:pPr>
              <w:pStyle w:val="TableParagraph"/>
              <w:spacing w:before="31"/>
              <w:ind w:right="133"/>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53"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1" w:type="dxa"/>
            <w:tcBorders>
              <w:top w:val="single" w:sz="6" w:space="0" w:color="000000"/>
            </w:tcBorders>
          </w:tcPr>
          <w:p>
            <w:pPr>
              <w:pStyle w:val="TableParagraph"/>
              <w:spacing w:line="153" w:lineRule="exact" w:before="31"/>
              <w:ind w:right="424"/>
              <w:jc w:val="right"/>
              <w:rPr>
                <w:b/>
                <w:sz w:val="15"/>
              </w:rPr>
            </w:pPr>
            <w:r>
              <w:rPr>
                <w:b/>
                <w:sz w:val="15"/>
              </w:rPr>
              <w:t>-</w:t>
            </w:r>
            <w:r>
              <w:rPr>
                <w:b/>
                <w:spacing w:val="-2"/>
                <w:sz w:val="15"/>
              </w:rPr>
              <w:t>18.000,00</w:t>
            </w:r>
          </w:p>
        </w:tc>
        <w:tc>
          <w:tcPr>
            <w:tcW w:w="1587" w:type="dxa"/>
            <w:tcBorders>
              <w:top w:val="single" w:sz="6" w:space="0" w:color="000000"/>
            </w:tcBorders>
          </w:tcPr>
          <w:p>
            <w:pPr>
              <w:pStyle w:val="TableParagraph"/>
              <w:spacing w:line="153" w:lineRule="exact" w:before="31"/>
              <w:ind w:right="424"/>
              <w:jc w:val="right"/>
              <w:rPr>
                <w:b/>
                <w:sz w:val="15"/>
              </w:rPr>
            </w:pPr>
            <w:r>
              <w:rPr>
                <w:b/>
                <w:sz w:val="15"/>
              </w:rPr>
              <w:t>-</w:t>
            </w:r>
            <w:r>
              <w:rPr>
                <w:b/>
                <w:spacing w:val="-2"/>
                <w:sz w:val="15"/>
              </w:rPr>
              <w:t>18.800,00</w:t>
            </w:r>
          </w:p>
        </w:tc>
        <w:tc>
          <w:tcPr>
            <w:tcW w:w="1296" w:type="dxa"/>
            <w:tcBorders>
              <w:top w:val="single" w:sz="6" w:space="0" w:color="000000"/>
            </w:tcBorders>
          </w:tcPr>
          <w:p>
            <w:pPr>
              <w:pStyle w:val="TableParagraph"/>
              <w:spacing w:line="153" w:lineRule="exact" w:before="31"/>
              <w:ind w:right="133"/>
              <w:jc w:val="right"/>
              <w:rPr>
                <w:b/>
                <w:sz w:val="15"/>
              </w:rPr>
            </w:pPr>
            <w:r>
              <w:rPr>
                <w:b/>
                <w:sz w:val="15"/>
              </w:rPr>
              <w:t>-</w:t>
            </w:r>
            <w:r>
              <w:rPr>
                <w:b/>
                <w:spacing w:val="-2"/>
                <w:sz w:val="15"/>
              </w:rPr>
              <w:t>13.597,96</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45"/>
        <w:gridCol w:w="1587"/>
        <w:gridCol w:w="1271"/>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45" w:type="dxa"/>
            <w:shd w:val="clear" w:color="auto" w:fill="D7D7D7"/>
          </w:tcPr>
          <w:p>
            <w:pPr>
              <w:pStyle w:val="TableParagraph"/>
              <w:spacing w:before="15"/>
              <w:ind w:right="450"/>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450"/>
              <w:jc w:val="right"/>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4"/>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15"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45" w:type="dxa"/>
          </w:tcPr>
          <w:p>
            <w:pPr>
              <w:pStyle w:val="TableParagraph"/>
              <w:spacing w:before="100"/>
              <w:ind w:right="450"/>
              <w:jc w:val="right"/>
              <w:rPr>
                <w:b/>
                <w:sz w:val="15"/>
              </w:rPr>
            </w:pPr>
            <w:r>
              <w:rPr>
                <w:b/>
                <w:spacing w:val="-2"/>
                <w:sz w:val="15"/>
              </w:rPr>
              <w:t>6.800,00</w:t>
            </w:r>
          </w:p>
        </w:tc>
        <w:tc>
          <w:tcPr>
            <w:tcW w:w="1587" w:type="dxa"/>
          </w:tcPr>
          <w:p>
            <w:pPr>
              <w:pStyle w:val="TableParagraph"/>
              <w:spacing w:before="100"/>
              <w:ind w:right="450"/>
              <w:jc w:val="right"/>
              <w:rPr>
                <w:b/>
                <w:sz w:val="15"/>
              </w:rPr>
            </w:pPr>
            <w:r>
              <w:rPr>
                <w:b/>
                <w:spacing w:val="-2"/>
                <w:sz w:val="15"/>
              </w:rPr>
              <w:t>5.700,00</w:t>
            </w:r>
          </w:p>
        </w:tc>
        <w:tc>
          <w:tcPr>
            <w:tcW w:w="1271" w:type="dxa"/>
          </w:tcPr>
          <w:p>
            <w:pPr>
              <w:pStyle w:val="TableParagraph"/>
              <w:spacing w:before="100"/>
              <w:ind w:right="134"/>
              <w:jc w:val="right"/>
              <w:rPr>
                <w:b/>
                <w:sz w:val="15"/>
              </w:rPr>
            </w:pPr>
            <w:r>
              <w:rPr>
                <w:b/>
                <w:spacing w:val="-2"/>
                <w:sz w:val="15"/>
              </w:rPr>
              <w:t>8.109,82</w:t>
            </w:r>
          </w:p>
        </w:tc>
      </w:tr>
      <w:tr>
        <w:trPr>
          <w:trHeight w:val="255" w:hRule="atLeast"/>
        </w:trPr>
        <w:tc>
          <w:tcPr>
            <w:tcW w:w="735" w:type="dxa"/>
          </w:tcPr>
          <w:p>
            <w:pPr>
              <w:pStyle w:val="TableParagraph"/>
              <w:spacing w:before="38"/>
              <w:ind w:left="80"/>
              <w:rPr>
                <w:sz w:val="15"/>
              </w:rPr>
            </w:pPr>
            <w:r>
              <w:rPr>
                <w:spacing w:val="-4"/>
                <w:sz w:val="15"/>
              </w:rPr>
              <w:t>2111</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45" w:type="dxa"/>
          </w:tcPr>
          <w:p>
            <w:pPr>
              <w:pStyle w:val="TableParagraph"/>
              <w:spacing w:before="41"/>
              <w:ind w:right="450"/>
              <w:jc w:val="right"/>
              <w:rPr>
                <w:sz w:val="15"/>
              </w:rPr>
            </w:pPr>
            <w:r>
              <w:rPr>
                <w:spacing w:val="-2"/>
                <w:sz w:val="15"/>
              </w:rPr>
              <w:t>3.300,00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2"/>
                <w:sz w:val="15"/>
              </w:rPr>
              <w:t>3.314,81</w:t>
            </w:r>
          </w:p>
        </w:tc>
      </w:tr>
      <w:tr>
        <w:trPr>
          <w:trHeight w:val="255" w:hRule="atLeast"/>
        </w:trPr>
        <w:tc>
          <w:tcPr>
            <w:tcW w:w="735" w:type="dxa"/>
          </w:tcPr>
          <w:p>
            <w:pPr>
              <w:pStyle w:val="TableParagraph"/>
              <w:spacing w:before="38"/>
              <w:ind w:left="80"/>
              <w:rPr>
                <w:sz w:val="15"/>
              </w:rPr>
            </w:pPr>
            <w:r>
              <w:rPr>
                <w:spacing w:val="-4"/>
                <w:sz w:val="15"/>
              </w:rPr>
              <w:t>2115</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615"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45" w:type="dxa"/>
          </w:tcPr>
          <w:p>
            <w:pPr>
              <w:pStyle w:val="TableParagraph"/>
              <w:spacing w:before="41"/>
              <w:ind w:right="450"/>
              <w:jc w:val="right"/>
              <w:rPr>
                <w:sz w:val="15"/>
              </w:rPr>
            </w:pPr>
            <w:r>
              <w:rPr>
                <w:spacing w:val="-2"/>
                <w:sz w:val="15"/>
              </w:rPr>
              <w:t>3.500,00</w:t>
            </w:r>
          </w:p>
        </w:tc>
        <w:tc>
          <w:tcPr>
            <w:tcW w:w="1587" w:type="dxa"/>
          </w:tcPr>
          <w:p>
            <w:pPr>
              <w:pStyle w:val="TableParagraph"/>
              <w:spacing w:before="41"/>
              <w:ind w:right="450"/>
              <w:jc w:val="right"/>
              <w:rPr>
                <w:sz w:val="15"/>
              </w:rPr>
            </w:pPr>
            <w:r>
              <w:rPr>
                <w:spacing w:val="-2"/>
                <w:sz w:val="15"/>
              </w:rPr>
              <w:t>5.500,00</w:t>
            </w:r>
          </w:p>
        </w:tc>
        <w:tc>
          <w:tcPr>
            <w:tcW w:w="1271" w:type="dxa"/>
          </w:tcPr>
          <w:p>
            <w:pPr>
              <w:pStyle w:val="TableParagraph"/>
              <w:spacing w:before="41"/>
              <w:ind w:right="134"/>
              <w:jc w:val="right"/>
              <w:rPr>
                <w:sz w:val="15"/>
              </w:rPr>
            </w:pPr>
            <w:r>
              <w:rPr>
                <w:spacing w:val="-2"/>
                <w:sz w:val="15"/>
              </w:rPr>
              <w:t>4.795,01</w:t>
            </w:r>
          </w:p>
        </w:tc>
      </w:tr>
      <w:tr>
        <w:trPr>
          <w:trHeight w:val="326" w:hRule="atLeast"/>
        </w:trPr>
        <w:tc>
          <w:tcPr>
            <w:tcW w:w="735" w:type="dxa"/>
          </w:tcPr>
          <w:p>
            <w:pPr>
              <w:pStyle w:val="TableParagraph"/>
              <w:spacing w:before="38"/>
              <w:ind w:left="80"/>
              <w:rPr>
                <w:sz w:val="15"/>
              </w:rPr>
            </w:pPr>
            <w:r>
              <w:rPr>
                <w:spacing w:val="-4"/>
                <w:sz w:val="15"/>
              </w:rPr>
              <w:t>2117</w:t>
            </w:r>
          </w:p>
        </w:tc>
        <w:tc>
          <w:tcPr>
            <w:tcW w:w="9615"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200,00</w:t>
            </w:r>
          </w:p>
        </w:tc>
        <w:tc>
          <w:tcPr>
            <w:tcW w:w="1271" w:type="dxa"/>
          </w:tcPr>
          <w:p>
            <w:pPr>
              <w:pStyle w:val="TableParagraph"/>
              <w:spacing w:before="41"/>
              <w:ind w:right="134"/>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15"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45" w:type="dxa"/>
          </w:tcPr>
          <w:p>
            <w:pPr>
              <w:pStyle w:val="TableParagraph"/>
              <w:spacing w:before="112"/>
              <w:ind w:right="451"/>
              <w:jc w:val="right"/>
              <w:rPr>
                <w:b/>
                <w:sz w:val="15"/>
              </w:rPr>
            </w:pPr>
            <w:r>
              <w:rPr>
                <w:b/>
                <w:spacing w:val="-2"/>
                <w:sz w:val="15"/>
              </w:rPr>
              <w:t>45.100,00</w:t>
            </w:r>
          </w:p>
        </w:tc>
        <w:tc>
          <w:tcPr>
            <w:tcW w:w="1587" w:type="dxa"/>
          </w:tcPr>
          <w:p>
            <w:pPr>
              <w:pStyle w:val="TableParagraph"/>
              <w:spacing w:before="112"/>
              <w:ind w:right="450"/>
              <w:jc w:val="right"/>
              <w:rPr>
                <w:b/>
                <w:sz w:val="15"/>
              </w:rPr>
            </w:pPr>
            <w:r>
              <w:rPr>
                <w:b/>
                <w:spacing w:val="-2"/>
                <w:sz w:val="15"/>
              </w:rPr>
              <w:t>60.500,00</w:t>
            </w:r>
          </w:p>
        </w:tc>
        <w:tc>
          <w:tcPr>
            <w:tcW w:w="1271" w:type="dxa"/>
          </w:tcPr>
          <w:p>
            <w:pPr>
              <w:pStyle w:val="TableParagraph"/>
              <w:spacing w:before="112"/>
              <w:ind w:right="134"/>
              <w:jc w:val="right"/>
              <w:rPr>
                <w:b/>
                <w:sz w:val="15"/>
              </w:rPr>
            </w:pPr>
            <w:r>
              <w:rPr>
                <w:b/>
                <w:spacing w:val="-2"/>
                <w:sz w:val="15"/>
              </w:rPr>
              <w:t>46.456,07</w:t>
            </w:r>
          </w:p>
        </w:tc>
      </w:tr>
      <w:tr>
        <w:trPr>
          <w:trHeight w:val="255" w:hRule="atLeast"/>
        </w:trPr>
        <w:tc>
          <w:tcPr>
            <w:tcW w:w="735" w:type="dxa"/>
          </w:tcPr>
          <w:p>
            <w:pPr>
              <w:pStyle w:val="TableParagraph"/>
              <w:spacing w:before="38"/>
              <w:ind w:left="80"/>
              <w:rPr>
                <w:sz w:val="15"/>
              </w:rPr>
            </w:pPr>
            <w:r>
              <w:rPr>
                <w:spacing w:val="-4"/>
                <w:sz w:val="15"/>
              </w:rPr>
              <w:t>2121</w:t>
            </w:r>
          </w:p>
        </w:tc>
        <w:tc>
          <w:tcPr>
            <w:tcW w:w="9615"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15.000,00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15"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15"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15"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45" w:type="dxa"/>
          </w:tcPr>
          <w:p>
            <w:pPr>
              <w:pStyle w:val="TableParagraph"/>
              <w:spacing w:before="41"/>
              <w:ind w:right="451"/>
              <w:jc w:val="right"/>
              <w:rPr>
                <w:sz w:val="15"/>
              </w:rPr>
            </w:pPr>
            <w:r>
              <w:rPr>
                <w:spacing w:val="-2"/>
                <w:sz w:val="15"/>
              </w:rPr>
              <w:t>45.100,00</w:t>
            </w:r>
          </w:p>
        </w:tc>
        <w:tc>
          <w:tcPr>
            <w:tcW w:w="1587" w:type="dxa"/>
          </w:tcPr>
          <w:p>
            <w:pPr>
              <w:pStyle w:val="TableParagraph"/>
              <w:spacing w:before="41"/>
              <w:ind w:right="450"/>
              <w:jc w:val="right"/>
              <w:rPr>
                <w:sz w:val="15"/>
              </w:rPr>
            </w:pPr>
            <w:r>
              <w:rPr>
                <w:spacing w:val="-2"/>
                <w:sz w:val="15"/>
              </w:rPr>
              <w:t>45.500,00</w:t>
            </w:r>
          </w:p>
        </w:tc>
        <w:tc>
          <w:tcPr>
            <w:tcW w:w="1271" w:type="dxa"/>
          </w:tcPr>
          <w:p>
            <w:pPr>
              <w:pStyle w:val="TableParagraph"/>
              <w:spacing w:before="41"/>
              <w:ind w:right="134"/>
              <w:jc w:val="right"/>
              <w:rPr>
                <w:sz w:val="15"/>
              </w:rPr>
            </w:pPr>
            <w:r>
              <w:rPr>
                <w:spacing w:val="-2"/>
                <w:sz w:val="15"/>
              </w:rPr>
              <w:t>46.456,07</w:t>
            </w:r>
          </w:p>
        </w:tc>
      </w:tr>
      <w:tr>
        <w:trPr>
          <w:trHeight w:val="326" w:hRule="atLeast"/>
        </w:trPr>
        <w:tc>
          <w:tcPr>
            <w:tcW w:w="735" w:type="dxa"/>
          </w:tcPr>
          <w:p>
            <w:pPr>
              <w:pStyle w:val="TableParagraph"/>
              <w:spacing w:before="109"/>
              <w:ind w:left="80"/>
              <w:rPr>
                <w:b/>
                <w:sz w:val="15"/>
              </w:rPr>
            </w:pPr>
            <w:r>
              <w:rPr>
                <w:b/>
                <w:spacing w:val="-5"/>
                <w:sz w:val="15"/>
              </w:rPr>
              <w:t>213</w:t>
            </w:r>
          </w:p>
        </w:tc>
        <w:tc>
          <w:tcPr>
            <w:tcW w:w="9615" w:type="dxa"/>
          </w:tcPr>
          <w:p>
            <w:pPr>
              <w:pStyle w:val="TableParagraph"/>
              <w:spacing w:before="109"/>
              <w:ind w:left="195"/>
              <w:rPr>
                <w:b/>
                <w:sz w:val="15"/>
              </w:rPr>
            </w:pPr>
            <w:r>
              <w:rPr>
                <w:b/>
                <w:spacing w:val="-2"/>
                <w:sz w:val="15"/>
              </w:rPr>
              <w:t>Finanzerträge</w:t>
            </w:r>
          </w:p>
        </w:tc>
        <w:tc>
          <w:tcPr>
            <w:tcW w:w="1645" w:type="dxa"/>
          </w:tcPr>
          <w:p>
            <w:pPr>
              <w:pStyle w:val="TableParagraph"/>
              <w:spacing w:before="112"/>
              <w:ind w:right="450"/>
              <w:jc w:val="right"/>
              <w:rPr>
                <w:b/>
                <w:sz w:val="15"/>
              </w:rPr>
            </w:pPr>
            <w:r>
              <w:rPr>
                <w:b/>
                <w:spacing w:val="-4"/>
                <w:sz w:val="15"/>
              </w:rPr>
              <w:t>0,00</w:t>
            </w:r>
          </w:p>
        </w:tc>
        <w:tc>
          <w:tcPr>
            <w:tcW w:w="1587" w:type="dxa"/>
          </w:tcPr>
          <w:p>
            <w:pPr>
              <w:pStyle w:val="TableParagraph"/>
              <w:spacing w:before="112"/>
              <w:ind w:right="450"/>
              <w:jc w:val="right"/>
              <w:rPr>
                <w:b/>
                <w:sz w:val="15"/>
              </w:rPr>
            </w:pPr>
            <w:r>
              <w:rPr>
                <w:b/>
                <w:spacing w:val="-4"/>
                <w:sz w:val="15"/>
              </w:rPr>
              <w:t>0,00</w:t>
            </w:r>
          </w:p>
        </w:tc>
        <w:tc>
          <w:tcPr>
            <w:tcW w:w="1271" w:type="dxa"/>
          </w:tcPr>
          <w:p>
            <w:pPr>
              <w:pStyle w:val="TableParagraph"/>
              <w:spacing w:before="112"/>
              <w:ind w:right="134"/>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15"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15"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15"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45" w:type="dxa"/>
            <w:tcBorders>
              <w:bottom w:val="single" w:sz="6" w:space="0" w:color="000000"/>
            </w:tcBorders>
          </w:tcPr>
          <w:p>
            <w:pPr>
              <w:pStyle w:val="TableParagraph"/>
              <w:spacing w:before="41"/>
              <w:ind w:right="450"/>
              <w:jc w:val="right"/>
              <w:rPr>
                <w:sz w:val="15"/>
              </w:rPr>
            </w:pPr>
            <w:r>
              <w:rPr>
                <w:spacing w:val="-4"/>
                <w:sz w:val="15"/>
              </w:rPr>
              <w:t>0,00</w:t>
            </w:r>
          </w:p>
        </w:tc>
        <w:tc>
          <w:tcPr>
            <w:tcW w:w="1587" w:type="dxa"/>
            <w:tcBorders>
              <w:bottom w:val="single" w:sz="6" w:space="0" w:color="000000"/>
            </w:tcBorders>
          </w:tcPr>
          <w:p>
            <w:pPr>
              <w:pStyle w:val="TableParagraph"/>
              <w:spacing w:before="41"/>
              <w:ind w:right="450"/>
              <w:jc w:val="right"/>
              <w:rPr>
                <w:sz w:val="15"/>
              </w:rPr>
            </w:pPr>
            <w:r>
              <w:rPr>
                <w:spacing w:val="-4"/>
                <w:sz w:val="15"/>
              </w:rPr>
              <w:t>0,00</w:t>
            </w:r>
          </w:p>
        </w:tc>
        <w:tc>
          <w:tcPr>
            <w:tcW w:w="1271" w:type="dxa"/>
            <w:tcBorders>
              <w:bottom w:val="single" w:sz="6" w:space="0" w:color="000000"/>
            </w:tcBorders>
          </w:tcPr>
          <w:p>
            <w:pPr>
              <w:pStyle w:val="TableParagraph"/>
              <w:spacing w:before="41"/>
              <w:ind w:right="134"/>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15"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45" w:type="dxa"/>
            <w:tcBorders>
              <w:top w:val="single" w:sz="6" w:space="0" w:color="000000"/>
            </w:tcBorders>
          </w:tcPr>
          <w:p>
            <w:pPr>
              <w:pStyle w:val="TableParagraph"/>
              <w:spacing w:before="31"/>
              <w:ind w:right="451"/>
              <w:jc w:val="right"/>
              <w:rPr>
                <w:b/>
                <w:sz w:val="15"/>
              </w:rPr>
            </w:pPr>
            <w:r>
              <w:rPr>
                <w:b/>
                <w:spacing w:val="-2"/>
                <w:sz w:val="15"/>
              </w:rPr>
              <w:t>51.900,00</w:t>
            </w:r>
          </w:p>
        </w:tc>
        <w:tc>
          <w:tcPr>
            <w:tcW w:w="1587" w:type="dxa"/>
            <w:tcBorders>
              <w:top w:val="single" w:sz="6" w:space="0" w:color="000000"/>
            </w:tcBorders>
          </w:tcPr>
          <w:p>
            <w:pPr>
              <w:pStyle w:val="TableParagraph"/>
              <w:spacing w:before="31"/>
              <w:ind w:right="450"/>
              <w:jc w:val="right"/>
              <w:rPr>
                <w:b/>
                <w:sz w:val="15"/>
              </w:rPr>
            </w:pPr>
            <w:r>
              <w:rPr>
                <w:b/>
                <w:spacing w:val="-2"/>
                <w:sz w:val="15"/>
              </w:rPr>
              <w:t>66.200,00</w:t>
            </w:r>
          </w:p>
        </w:tc>
        <w:tc>
          <w:tcPr>
            <w:tcW w:w="1271" w:type="dxa"/>
            <w:tcBorders>
              <w:top w:val="single" w:sz="6" w:space="0" w:color="000000"/>
            </w:tcBorders>
          </w:tcPr>
          <w:p>
            <w:pPr>
              <w:pStyle w:val="TableParagraph"/>
              <w:spacing w:before="31"/>
              <w:ind w:right="134"/>
              <w:jc w:val="right"/>
              <w:rPr>
                <w:b/>
                <w:sz w:val="15"/>
              </w:rPr>
            </w:pPr>
            <w:r>
              <w:rPr>
                <w:b/>
                <w:spacing w:val="-2"/>
                <w:sz w:val="15"/>
              </w:rPr>
              <w:t>54.565,89</w:t>
            </w:r>
          </w:p>
        </w:tc>
      </w:tr>
      <w:tr>
        <w:trPr>
          <w:trHeight w:val="326" w:hRule="atLeast"/>
        </w:trPr>
        <w:tc>
          <w:tcPr>
            <w:tcW w:w="735" w:type="dxa"/>
          </w:tcPr>
          <w:p>
            <w:pPr>
              <w:pStyle w:val="TableParagraph"/>
              <w:spacing w:before="109"/>
              <w:ind w:left="80"/>
              <w:rPr>
                <w:b/>
                <w:sz w:val="15"/>
              </w:rPr>
            </w:pPr>
            <w:r>
              <w:rPr>
                <w:b/>
                <w:spacing w:val="-5"/>
                <w:sz w:val="15"/>
              </w:rPr>
              <w:t>221</w:t>
            </w:r>
          </w:p>
        </w:tc>
        <w:tc>
          <w:tcPr>
            <w:tcW w:w="9615" w:type="dxa"/>
          </w:tcPr>
          <w:p>
            <w:pPr>
              <w:pStyle w:val="TableParagraph"/>
              <w:spacing w:before="109"/>
              <w:ind w:left="195"/>
              <w:rPr>
                <w:b/>
                <w:sz w:val="15"/>
              </w:rPr>
            </w:pPr>
            <w:r>
              <w:rPr>
                <w:b/>
                <w:spacing w:val="-2"/>
                <w:sz w:val="15"/>
              </w:rPr>
              <w:t>Personalaufwand</w:t>
            </w:r>
          </w:p>
        </w:tc>
        <w:tc>
          <w:tcPr>
            <w:tcW w:w="1645" w:type="dxa"/>
          </w:tcPr>
          <w:p>
            <w:pPr>
              <w:pStyle w:val="TableParagraph"/>
              <w:spacing w:before="112"/>
              <w:ind w:right="451"/>
              <w:jc w:val="right"/>
              <w:rPr>
                <w:b/>
                <w:sz w:val="15"/>
              </w:rPr>
            </w:pPr>
            <w:r>
              <w:rPr>
                <w:b/>
                <w:spacing w:val="-2"/>
                <w:sz w:val="15"/>
              </w:rPr>
              <w:t>27.900,00</w:t>
            </w:r>
          </w:p>
        </w:tc>
        <w:tc>
          <w:tcPr>
            <w:tcW w:w="1587" w:type="dxa"/>
          </w:tcPr>
          <w:p>
            <w:pPr>
              <w:pStyle w:val="TableParagraph"/>
              <w:spacing w:before="112"/>
              <w:ind w:right="450"/>
              <w:jc w:val="right"/>
              <w:rPr>
                <w:b/>
                <w:sz w:val="15"/>
              </w:rPr>
            </w:pPr>
            <w:r>
              <w:rPr>
                <w:b/>
                <w:spacing w:val="-2"/>
                <w:sz w:val="15"/>
              </w:rPr>
              <w:t>29.900,00</w:t>
            </w:r>
          </w:p>
        </w:tc>
        <w:tc>
          <w:tcPr>
            <w:tcW w:w="1271" w:type="dxa"/>
          </w:tcPr>
          <w:p>
            <w:pPr>
              <w:pStyle w:val="TableParagraph"/>
              <w:spacing w:before="112"/>
              <w:ind w:right="134"/>
              <w:jc w:val="right"/>
              <w:rPr>
                <w:b/>
                <w:sz w:val="15"/>
              </w:rPr>
            </w:pPr>
            <w:r>
              <w:rPr>
                <w:b/>
                <w:spacing w:val="-2"/>
                <w:sz w:val="15"/>
              </w:rPr>
              <w:t>30.166,12</w:t>
            </w:r>
          </w:p>
        </w:tc>
      </w:tr>
      <w:tr>
        <w:trPr>
          <w:trHeight w:val="255" w:hRule="atLeast"/>
        </w:trPr>
        <w:tc>
          <w:tcPr>
            <w:tcW w:w="735" w:type="dxa"/>
          </w:tcPr>
          <w:p>
            <w:pPr>
              <w:pStyle w:val="TableParagraph"/>
              <w:spacing w:before="38"/>
              <w:ind w:left="80"/>
              <w:rPr>
                <w:sz w:val="15"/>
              </w:rPr>
            </w:pPr>
            <w:r>
              <w:rPr>
                <w:spacing w:val="-4"/>
                <w:sz w:val="15"/>
              </w:rPr>
              <w:t>2211</w:t>
            </w:r>
          </w:p>
        </w:tc>
        <w:tc>
          <w:tcPr>
            <w:tcW w:w="9615"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45" w:type="dxa"/>
          </w:tcPr>
          <w:p>
            <w:pPr>
              <w:pStyle w:val="TableParagraph"/>
              <w:spacing w:before="41"/>
              <w:ind w:right="451"/>
              <w:jc w:val="right"/>
              <w:rPr>
                <w:sz w:val="15"/>
              </w:rPr>
            </w:pPr>
            <w:r>
              <w:rPr>
                <w:spacing w:val="-2"/>
                <w:sz w:val="15"/>
              </w:rPr>
              <w:t>21.400,00</w:t>
            </w:r>
          </w:p>
        </w:tc>
        <w:tc>
          <w:tcPr>
            <w:tcW w:w="1587" w:type="dxa"/>
          </w:tcPr>
          <w:p>
            <w:pPr>
              <w:pStyle w:val="TableParagraph"/>
              <w:spacing w:before="41"/>
              <w:ind w:right="450"/>
              <w:jc w:val="right"/>
              <w:rPr>
                <w:sz w:val="15"/>
              </w:rPr>
            </w:pPr>
            <w:r>
              <w:rPr>
                <w:spacing w:val="-2"/>
                <w:sz w:val="15"/>
              </w:rPr>
              <w:t>24.100,00</w:t>
            </w:r>
          </w:p>
        </w:tc>
        <w:tc>
          <w:tcPr>
            <w:tcW w:w="1271" w:type="dxa"/>
          </w:tcPr>
          <w:p>
            <w:pPr>
              <w:pStyle w:val="TableParagraph"/>
              <w:spacing w:before="41"/>
              <w:ind w:right="134"/>
              <w:jc w:val="right"/>
              <w:rPr>
                <w:sz w:val="15"/>
              </w:rPr>
            </w:pPr>
            <w:r>
              <w:rPr>
                <w:spacing w:val="-2"/>
                <w:sz w:val="15"/>
              </w:rPr>
              <w:t>22.543,81</w:t>
            </w:r>
          </w:p>
        </w:tc>
      </w:tr>
      <w:tr>
        <w:trPr>
          <w:trHeight w:val="255" w:hRule="atLeast"/>
        </w:trPr>
        <w:tc>
          <w:tcPr>
            <w:tcW w:w="735" w:type="dxa"/>
          </w:tcPr>
          <w:p>
            <w:pPr>
              <w:pStyle w:val="TableParagraph"/>
              <w:spacing w:before="38"/>
              <w:ind w:left="80"/>
              <w:rPr>
                <w:sz w:val="15"/>
              </w:rPr>
            </w:pPr>
            <w:r>
              <w:rPr>
                <w:spacing w:val="-4"/>
                <w:sz w:val="15"/>
              </w:rPr>
              <w:t>2212</w:t>
            </w:r>
          </w:p>
        </w:tc>
        <w:tc>
          <w:tcPr>
            <w:tcW w:w="9615"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45" w:type="dxa"/>
          </w:tcPr>
          <w:p>
            <w:pPr>
              <w:pStyle w:val="TableParagraph"/>
              <w:spacing w:before="41"/>
              <w:ind w:right="450"/>
              <w:jc w:val="right"/>
              <w:rPr>
                <w:sz w:val="15"/>
              </w:rPr>
            </w:pPr>
            <w:r>
              <w:rPr>
                <w:spacing w:val="-2"/>
                <w:sz w:val="15"/>
              </w:rPr>
              <w:t>6.300,00</w:t>
            </w:r>
          </w:p>
        </w:tc>
        <w:tc>
          <w:tcPr>
            <w:tcW w:w="1587" w:type="dxa"/>
          </w:tcPr>
          <w:p>
            <w:pPr>
              <w:pStyle w:val="TableParagraph"/>
              <w:spacing w:before="41"/>
              <w:ind w:right="450"/>
              <w:jc w:val="right"/>
              <w:rPr>
                <w:sz w:val="15"/>
              </w:rPr>
            </w:pPr>
            <w:r>
              <w:rPr>
                <w:spacing w:val="-2"/>
                <w:sz w:val="15"/>
              </w:rPr>
              <w:t>5.800,00</w:t>
            </w:r>
          </w:p>
        </w:tc>
        <w:tc>
          <w:tcPr>
            <w:tcW w:w="1271" w:type="dxa"/>
          </w:tcPr>
          <w:p>
            <w:pPr>
              <w:pStyle w:val="TableParagraph"/>
              <w:spacing w:before="41"/>
              <w:ind w:right="134"/>
              <w:jc w:val="right"/>
              <w:rPr>
                <w:sz w:val="15"/>
              </w:rPr>
            </w:pPr>
            <w:r>
              <w:rPr>
                <w:spacing w:val="-2"/>
                <w:sz w:val="15"/>
              </w:rPr>
              <w:t>5.497,70</w:t>
            </w:r>
          </w:p>
        </w:tc>
      </w:tr>
      <w:tr>
        <w:trPr>
          <w:trHeight w:val="255" w:hRule="atLeast"/>
        </w:trPr>
        <w:tc>
          <w:tcPr>
            <w:tcW w:w="735" w:type="dxa"/>
          </w:tcPr>
          <w:p>
            <w:pPr>
              <w:pStyle w:val="TableParagraph"/>
              <w:spacing w:before="38"/>
              <w:ind w:left="80"/>
              <w:rPr>
                <w:sz w:val="15"/>
              </w:rPr>
            </w:pPr>
            <w:r>
              <w:rPr>
                <w:spacing w:val="-4"/>
                <w:sz w:val="15"/>
              </w:rPr>
              <w:t>2213</w:t>
            </w:r>
          </w:p>
        </w:tc>
        <w:tc>
          <w:tcPr>
            <w:tcW w:w="9615"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45"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45" w:type="dxa"/>
          </w:tcPr>
          <w:p>
            <w:pPr>
              <w:pStyle w:val="TableParagraph"/>
              <w:spacing w:before="41"/>
              <w:ind w:right="450"/>
              <w:jc w:val="right"/>
              <w:rPr>
                <w:sz w:val="15"/>
              </w:rPr>
            </w:pPr>
            <w:r>
              <w:rPr>
                <w:spacing w:val="-2"/>
                <w:sz w:val="15"/>
              </w:rPr>
              <w:t>200,00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2"/>
                <w:sz w:val="15"/>
              </w:rPr>
              <w:t>2.124,61</w:t>
            </w:r>
          </w:p>
        </w:tc>
      </w:tr>
      <w:tr>
        <w:trPr>
          <w:trHeight w:val="325" w:hRule="atLeast"/>
        </w:trPr>
        <w:tc>
          <w:tcPr>
            <w:tcW w:w="735" w:type="dxa"/>
          </w:tcPr>
          <w:p>
            <w:pPr>
              <w:pStyle w:val="TableParagraph"/>
              <w:spacing w:before="109"/>
              <w:ind w:left="80"/>
              <w:rPr>
                <w:b/>
                <w:sz w:val="15"/>
              </w:rPr>
            </w:pPr>
            <w:r>
              <w:rPr>
                <w:b/>
                <w:spacing w:val="-5"/>
                <w:sz w:val="15"/>
              </w:rPr>
              <w:t>222</w:t>
            </w:r>
          </w:p>
        </w:tc>
        <w:tc>
          <w:tcPr>
            <w:tcW w:w="9615"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45" w:type="dxa"/>
          </w:tcPr>
          <w:p>
            <w:pPr>
              <w:pStyle w:val="TableParagraph"/>
              <w:spacing w:before="112"/>
              <w:ind w:right="450"/>
              <w:jc w:val="right"/>
              <w:rPr>
                <w:b/>
                <w:sz w:val="15"/>
              </w:rPr>
            </w:pPr>
            <w:r>
              <w:rPr>
                <w:b/>
                <w:spacing w:val="-2"/>
                <w:sz w:val="15"/>
              </w:rPr>
              <w:t>103.800,00</w:t>
            </w:r>
          </w:p>
        </w:tc>
        <w:tc>
          <w:tcPr>
            <w:tcW w:w="1587" w:type="dxa"/>
          </w:tcPr>
          <w:p>
            <w:pPr>
              <w:pStyle w:val="TableParagraph"/>
              <w:spacing w:before="112"/>
              <w:ind w:right="450"/>
              <w:jc w:val="right"/>
              <w:rPr>
                <w:b/>
                <w:sz w:val="15"/>
              </w:rPr>
            </w:pPr>
            <w:r>
              <w:rPr>
                <w:b/>
                <w:spacing w:val="-2"/>
                <w:sz w:val="15"/>
              </w:rPr>
              <w:t>95.200,00</w:t>
            </w:r>
          </w:p>
        </w:tc>
        <w:tc>
          <w:tcPr>
            <w:tcW w:w="1271" w:type="dxa"/>
          </w:tcPr>
          <w:p>
            <w:pPr>
              <w:pStyle w:val="TableParagraph"/>
              <w:spacing w:before="112"/>
              <w:ind w:right="134"/>
              <w:jc w:val="right"/>
              <w:rPr>
                <w:b/>
                <w:sz w:val="15"/>
              </w:rPr>
            </w:pPr>
            <w:r>
              <w:rPr>
                <w:b/>
                <w:spacing w:val="-2"/>
                <w:sz w:val="15"/>
              </w:rPr>
              <w:t>88.788,61</w:t>
            </w:r>
          </w:p>
        </w:tc>
      </w:tr>
      <w:tr>
        <w:trPr>
          <w:trHeight w:val="255" w:hRule="atLeast"/>
        </w:trPr>
        <w:tc>
          <w:tcPr>
            <w:tcW w:w="735" w:type="dxa"/>
          </w:tcPr>
          <w:p>
            <w:pPr>
              <w:pStyle w:val="TableParagraph"/>
              <w:spacing w:before="38"/>
              <w:ind w:left="80"/>
              <w:rPr>
                <w:sz w:val="15"/>
              </w:rPr>
            </w:pPr>
            <w:r>
              <w:rPr>
                <w:spacing w:val="-4"/>
                <w:sz w:val="15"/>
              </w:rPr>
              <w:t>2221</w:t>
            </w:r>
          </w:p>
        </w:tc>
        <w:tc>
          <w:tcPr>
            <w:tcW w:w="9615"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45" w:type="dxa"/>
          </w:tcPr>
          <w:p>
            <w:pPr>
              <w:pStyle w:val="TableParagraph"/>
              <w:spacing w:before="41"/>
              <w:ind w:right="450"/>
              <w:jc w:val="right"/>
              <w:rPr>
                <w:sz w:val="15"/>
              </w:rPr>
            </w:pPr>
            <w:r>
              <w:rPr>
                <w:spacing w:val="-2"/>
                <w:sz w:val="15"/>
              </w:rPr>
              <w:t>9.200,00</w:t>
            </w:r>
          </w:p>
        </w:tc>
        <w:tc>
          <w:tcPr>
            <w:tcW w:w="1587" w:type="dxa"/>
          </w:tcPr>
          <w:p>
            <w:pPr>
              <w:pStyle w:val="TableParagraph"/>
              <w:spacing w:before="41"/>
              <w:ind w:right="450"/>
              <w:jc w:val="right"/>
              <w:rPr>
                <w:sz w:val="15"/>
              </w:rPr>
            </w:pPr>
            <w:r>
              <w:rPr>
                <w:spacing w:val="-2"/>
                <w:sz w:val="15"/>
              </w:rPr>
              <w:t>9.300,00</w:t>
            </w:r>
          </w:p>
        </w:tc>
        <w:tc>
          <w:tcPr>
            <w:tcW w:w="1271" w:type="dxa"/>
          </w:tcPr>
          <w:p>
            <w:pPr>
              <w:pStyle w:val="TableParagraph"/>
              <w:spacing w:before="41"/>
              <w:ind w:right="134"/>
              <w:jc w:val="right"/>
              <w:rPr>
                <w:sz w:val="15"/>
              </w:rPr>
            </w:pPr>
            <w:r>
              <w:rPr>
                <w:spacing w:val="-2"/>
                <w:sz w:val="15"/>
              </w:rPr>
              <w:t>7.051,42</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15"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45" w:type="dxa"/>
          </w:tcPr>
          <w:p>
            <w:pPr>
              <w:pStyle w:val="TableParagraph"/>
              <w:spacing w:line="153" w:lineRule="exact" w:before="41"/>
              <w:ind w:right="451"/>
              <w:jc w:val="right"/>
              <w:rPr>
                <w:sz w:val="15"/>
              </w:rPr>
            </w:pPr>
            <w:r>
              <w:rPr>
                <w:spacing w:val="-2"/>
                <w:sz w:val="15"/>
              </w:rPr>
              <w:t>13.000,00</w:t>
            </w:r>
          </w:p>
        </w:tc>
        <w:tc>
          <w:tcPr>
            <w:tcW w:w="1587" w:type="dxa"/>
          </w:tcPr>
          <w:p>
            <w:pPr>
              <w:pStyle w:val="TableParagraph"/>
              <w:spacing w:line="153" w:lineRule="exact" w:before="41"/>
              <w:ind w:right="450"/>
              <w:jc w:val="right"/>
              <w:rPr>
                <w:sz w:val="15"/>
              </w:rPr>
            </w:pPr>
            <w:r>
              <w:rPr>
                <w:spacing w:val="-2"/>
                <w:sz w:val="15"/>
              </w:rPr>
              <w:t>12.100,00</w:t>
            </w:r>
          </w:p>
        </w:tc>
        <w:tc>
          <w:tcPr>
            <w:tcW w:w="1271" w:type="dxa"/>
          </w:tcPr>
          <w:p>
            <w:pPr>
              <w:pStyle w:val="TableParagraph"/>
              <w:spacing w:line="153" w:lineRule="exact" w:before="41"/>
              <w:ind w:right="134"/>
              <w:jc w:val="right"/>
              <w:rPr>
                <w:sz w:val="15"/>
              </w:rPr>
            </w:pPr>
            <w:r>
              <w:rPr>
                <w:spacing w:val="-2"/>
                <w:sz w:val="15"/>
              </w:rPr>
              <w:t>8.982,40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1"/>
        <w:gridCol w:w="158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1"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11"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2" w:type="dxa"/>
          </w:tcPr>
          <w:p>
            <w:pPr>
              <w:pStyle w:val="TableParagraph"/>
              <w:spacing w:before="100"/>
              <w:ind w:right="383"/>
              <w:jc w:val="right"/>
              <w:rPr>
                <w:sz w:val="15"/>
              </w:rPr>
            </w:pPr>
            <w:r>
              <w:rPr>
                <w:spacing w:val="-2"/>
                <w:sz w:val="15"/>
              </w:rPr>
              <w:t>600,00</w:t>
            </w:r>
          </w:p>
        </w:tc>
        <w:tc>
          <w:tcPr>
            <w:tcW w:w="1588" w:type="dxa"/>
          </w:tcPr>
          <w:p>
            <w:pPr>
              <w:pStyle w:val="TableParagraph"/>
              <w:spacing w:before="100"/>
              <w:ind w:right="384"/>
              <w:jc w:val="right"/>
              <w:rPr>
                <w:sz w:val="15"/>
              </w:rPr>
            </w:pPr>
            <w:r>
              <w:rPr>
                <w:spacing w:val="-2"/>
                <w:sz w:val="15"/>
              </w:rPr>
              <w:t>5.400,00</w:t>
            </w:r>
          </w:p>
        </w:tc>
        <w:tc>
          <w:tcPr>
            <w:tcW w:w="1339" w:type="dxa"/>
          </w:tcPr>
          <w:p>
            <w:pPr>
              <w:pStyle w:val="TableParagraph"/>
              <w:spacing w:before="100"/>
              <w:ind w:right="136"/>
              <w:jc w:val="right"/>
              <w:rPr>
                <w:sz w:val="15"/>
              </w:rPr>
            </w:pPr>
            <w:r>
              <w:rPr>
                <w:spacing w:val="-2"/>
                <w:sz w:val="15"/>
              </w:rPr>
              <w:t>534,38</w:t>
            </w:r>
          </w:p>
        </w:tc>
      </w:tr>
      <w:tr>
        <w:trPr>
          <w:trHeight w:val="255" w:hRule="atLeast"/>
        </w:trPr>
        <w:tc>
          <w:tcPr>
            <w:tcW w:w="735" w:type="dxa"/>
          </w:tcPr>
          <w:p>
            <w:pPr>
              <w:pStyle w:val="TableParagraph"/>
              <w:spacing w:before="38"/>
              <w:ind w:left="80"/>
              <w:rPr>
                <w:sz w:val="15"/>
              </w:rPr>
            </w:pPr>
            <w:r>
              <w:rPr>
                <w:spacing w:val="-4"/>
                <w:sz w:val="15"/>
              </w:rPr>
              <w:t>2224</w:t>
            </w:r>
          </w:p>
        </w:tc>
        <w:tc>
          <w:tcPr>
            <w:tcW w:w="9611" w:type="dxa"/>
          </w:tcPr>
          <w:p>
            <w:pPr>
              <w:pStyle w:val="TableParagraph"/>
              <w:spacing w:before="38"/>
              <w:ind w:left="195"/>
              <w:rPr>
                <w:sz w:val="15"/>
              </w:rPr>
            </w:pPr>
            <w:r>
              <w:rPr>
                <w:spacing w:val="-2"/>
                <w:sz w:val="15"/>
              </w:rPr>
              <w:t>Instandhaltung</w:t>
            </w:r>
          </w:p>
        </w:tc>
        <w:tc>
          <w:tcPr>
            <w:tcW w:w="1582" w:type="dxa"/>
          </w:tcPr>
          <w:p>
            <w:pPr>
              <w:pStyle w:val="TableParagraph"/>
              <w:spacing w:before="41"/>
              <w:ind w:right="383"/>
              <w:jc w:val="right"/>
              <w:rPr>
                <w:sz w:val="15"/>
              </w:rPr>
            </w:pPr>
            <w:r>
              <w:rPr>
                <w:spacing w:val="-2"/>
                <w:sz w:val="15"/>
              </w:rPr>
              <w:t>9.500,00</w:t>
            </w:r>
          </w:p>
        </w:tc>
        <w:tc>
          <w:tcPr>
            <w:tcW w:w="1588" w:type="dxa"/>
          </w:tcPr>
          <w:p>
            <w:pPr>
              <w:pStyle w:val="TableParagraph"/>
              <w:spacing w:before="41"/>
              <w:ind w:right="384"/>
              <w:jc w:val="right"/>
              <w:rPr>
                <w:sz w:val="15"/>
              </w:rPr>
            </w:pPr>
            <w:r>
              <w:rPr>
                <w:spacing w:val="-2"/>
                <w:sz w:val="15"/>
              </w:rPr>
              <w:t>8.700,00</w:t>
            </w:r>
          </w:p>
        </w:tc>
        <w:tc>
          <w:tcPr>
            <w:tcW w:w="1339" w:type="dxa"/>
          </w:tcPr>
          <w:p>
            <w:pPr>
              <w:pStyle w:val="TableParagraph"/>
              <w:spacing w:before="41"/>
              <w:ind w:right="136"/>
              <w:jc w:val="right"/>
              <w:rPr>
                <w:sz w:val="15"/>
              </w:rPr>
            </w:pPr>
            <w:r>
              <w:rPr>
                <w:spacing w:val="-2"/>
                <w:sz w:val="15"/>
              </w:rPr>
              <w:t>5.136,12</w:t>
            </w:r>
          </w:p>
        </w:tc>
      </w:tr>
      <w:tr>
        <w:trPr>
          <w:trHeight w:val="255" w:hRule="atLeast"/>
        </w:trPr>
        <w:tc>
          <w:tcPr>
            <w:tcW w:w="735" w:type="dxa"/>
          </w:tcPr>
          <w:p>
            <w:pPr>
              <w:pStyle w:val="TableParagraph"/>
              <w:spacing w:before="38"/>
              <w:ind w:left="80"/>
              <w:rPr>
                <w:sz w:val="15"/>
              </w:rPr>
            </w:pPr>
            <w:r>
              <w:rPr>
                <w:spacing w:val="-4"/>
                <w:sz w:val="15"/>
              </w:rPr>
              <w:t>2225</w:t>
            </w:r>
          </w:p>
        </w:tc>
        <w:tc>
          <w:tcPr>
            <w:tcW w:w="9611"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2" w:type="dxa"/>
          </w:tcPr>
          <w:p>
            <w:pPr>
              <w:pStyle w:val="TableParagraph"/>
              <w:spacing w:before="41"/>
              <w:ind w:right="384"/>
              <w:jc w:val="right"/>
              <w:rPr>
                <w:sz w:val="15"/>
              </w:rPr>
            </w:pPr>
            <w:r>
              <w:rPr>
                <w:spacing w:val="-2"/>
                <w:sz w:val="15"/>
              </w:rPr>
              <w:t>25.000,00</w:t>
            </w:r>
          </w:p>
        </w:tc>
        <w:tc>
          <w:tcPr>
            <w:tcW w:w="1588" w:type="dxa"/>
          </w:tcPr>
          <w:p>
            <w:pPr>
              <w:pStyle w:val="TableParagraph"/>
              <w:spacing w:before="41"/>
              <w:ind w:right="384"/>
              <w:jc w:val="right"/>
              <w:rPr>
                <w:sz w:val="15"/>
              </w:rPr>
            </w:pPr>
            <w:r>
              <w:rPr>
                <w:spacing w:val="-2"/>
                <w:sz w:val="15"/>
              </w:rPr>
              <w:t>13.000,00</w:t>
            </w:r>
          </w:p>
        </w:tc>
        <w:tc>
          <w:tcPr>
            <w:tcW w:w="1339" w:type="dxa"/>
          </w:tcPr>
          <w:p>
            <w:pPr>
              <w:pStyle w:val="TableParagraph"/>
              <w:spacing w:before="41"/>
              <w:ind w:right="136"/>
              <w:jc w:val="right"/>
              <w:rPr>
                <w:sz w:val="15"/>
              </w:rPr>
            </w:pPr>
            <w:r>
              <w:rPr>
                <w:spacing w:val="-2"/>
                <w:sz w:val="15"/>
              </w:rPr>
              <w:t>19.395,01</w:t>
            </w:r>
          </w:p>
        </w:tc>
      </w:tr>
      <w:tr>
        <w:trPr>
          <w:trHeight w:val="325" w:hRule="atLeast"/>
        </w:trPr>
        <w:tc>
          <w:tcPr>
            <w:tcW w:w="735" w:type="dxa"/>
          </w:tcPr>
          <w:p>
            <w:pPr>
              <w:pStyle w:val="TableParagraph"/>
              <w:spacing w:before="38"/>
              <w:ind w:left="80"/>
              <w:rPr>
                <w:sz w:val="15"/>
              </w:rPr>
            </w:pPr>
            <w:r>
              <w:rPr>
                <w:spacing w:val="-4"/>
                <w:sz w:val="15"/>
              </w:rPr>
              <w:t>2226</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2" w:type="dxa"/>
          </w:tcPr>
          <w:p>
            <w:pPr>
              <w:pStyle w:val="TableParagraph"/>
              <w:spacing w:before="41"/>
              <w:ind w:right="384"/>
              <w:jc w:val="right"/>
              <w:rPr>
                <w:sz w:val="15"/>
              </w:rPr>
            </w:pPr>
            <w:r>
              <w:rPr>
                <w:spacing w:val="-2"/>
                <w:sz w:val="15"/>
              </w:rPr>
              <w:t>46.500,00</w:t>
            </w:r>
          </w:p>
        </w:tc>
        <w:tc>
          <w:tcPr>
            <w:tcW w:w="1588" w:type="dxa"/>
          </w:tcPr>
          <w:p>
            <w:pPr>
              <w:pStyle w:val="TableParagraph"/>
              <w:spacing w:before="41"/>
              <w:ind w:right="384"/>
              <w:jc w:val="right"/>
              <w:rPr>
                <w:sz w:val="15"/>
              </w:rPr>
            </w:pPr>
            <w:r>
              <w:rPr>
                <w:spacing w:val="-2"/>
                <w:sz w:val="15"/>
              </w:rPr>
              <w:t>46.700,00</w:t>
            </w:r>
          </w:p>
        </w:tc>
        <w:tc>
          <w:tcPr>
            <w:tcW w:w="1339" w:type="dxa"/>
          </w:tcPr>
          <w:p>
            <w:pPr>
              <w:pStyle w:val="TableParagraph"/>
              <w:spacing w:before="41"/>
              <w:ind w:right="136"/>
              <w:jc w:val="right"/>
              <w:rPr>
                <w:sz w:val="15"/>
              </w:rPr>
            </w:pPr>
            <w:r>
              <w:rPr>
                <w:spacing w:val="-2"/>
                <w:sz w:val="15"/>
              </w:rPr>
              <w:t>47.689,28</w:t>
            </w:r>
          </w:p>
        </w:tc>
      </w:tr>
      <w:tr>
        <w:trPr>
          <w:trHeight w:val="325" w:hRule="atLeast"/>
        </w:trPr>
        <w:tc>
          <w:tcPr>
            <w:tcW w:w="735" w:type="dxa"/>
          </w:tcPr>
          <w:p>
            <w:pPr>
              <w:pStyle w:val="TableParagraph"/>
              <w:spacing w:before="109"/>
              <w:ind w:left="80"/>
              <w:rPr>
                <w:b/>
                <w:sz w:val="15"/>
              </w:rPr>
            </w:pPr>
            <w:r>
              <w:rPr>
                <w:b/>
                <w:spacing w:val="-5"/>
                <w:sz w:val="15"/>
              </w:rPr>
              <w:t>223</w:t>
            </w:r>
          </w:p>
        </w:tc>
        <w:tc>
          <w:tcPr>
            <w:tcW w:w="9611"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2" w:type="dxa"/>
          </w:tcPr>
          <w:p>
            <w:pPr>
              <w:pStyle w:val="TableParagraph"/>
              <w:spacing w:before="112"/>
              <w:ind w:right="383"/>
              <w:jc w:val="right"/>
              <w:rPr>
                <w:b/>
                <w:sz w:val="15"/>
              </w:rPr>
            </w:pPr>
            <w:r>
              <w:rPr>
                <w:b/>
                <w:spacing w:val="-2"/>
                <w:sz w:val="15"/>
              </w:rPr>
              <w:t>118.300,00</w:t>
            </w:r>
          </w:p>
        </w:tc>
        <w:tc>
          <w:tcPr>
            <w:tcW w:w="1588" w:type="dxa"/>
          </w:tcPr>
          <w:p>
            <w:pPr>
              <w:pStyle w:val="TableParagraph"/>
              <w:spacing w:before="112"/>
              <w:ind w:right="384"/>
              <w:jc w:val="right"/>
              <w:rPr>
                <w:b/>
                <w:sz w:val="15"/>
              </w:rPr>
            </w:pPr>
            <w:r>
              <w:rPr>
                <w:b/>
                <w:spacing w:val="-2"/>
                <w:sz w:val="15"/>
              </w:rPr>
              <w:t>115.900,00</w:t>
            </w:r>
          </w:p>
        </w:tc>
        <w:tc>
          <w:tcPr>
            <w:tcW w:w="1339" w:type="dxa"/>
          </w:tcPr>
          <w:p>
            <w:pPr>
              <w:pStyle w:val="TableParagraph"/>
              <w:spacing w:before="112"/>
              <w:ind w:right="136"/>
              <w:jc w:val="right"/>
              <w:rPr>
                <w:b/>
                <w:sz w:val="15"/>
              </w:rPr>
            </w:pPr>
            <w:r>
              <w:rPr>
                <w:b/>
                <w:spacing w:val="-2"/>
                <w:sz w:val="15"/>
              </w:rPr>
              <w:t>99.398,71</w:t>
            </w:r>
          </w:p>
        </w:tc>
      </w:tr>
      <w:tr>
        <w:trPr>
          <w:trHeight w:val="255" w:hRule="atLeast"/>
        </w:trPr>
        <w:tc>
          <w:tcPr>
            <w:tcW w:w="735" w:type="dxa"/>
          </w:tcPr>
          <w:p>
            <w:pPr>
              <w:pStyle w:val="TableParagraph"/>
              <w:spacing w:before="38"/>
              <w:ind w:left="80"/>
              <w:rPr>
                <w:sz w:val="15"/>
              </w:rPr>
            </w:pPr>
            <w:r>
              <w:rPr>
                <w:spacing w:val="-4"/>
                <w:sz w:val="15"/>
              </w:rPr>
              <w:t>2231</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2" w:type="dxa"/>
          </w:tcPr>
          <w:p>
            <w:pPr>
              <w:pStyle w:val="TableParagraph"/>
              <w:spacing w:before="41"/>
              <w:ind w:right="384"/>
              <w:jc w:val="right"/>
              <w:rPr>
                <w:sz w:val="15"/>
              </w:rPr>
            </w:pPr>
            <w:r>
              <w:rPr>
                <w:spacing w:val="-2"/>
                <w:sz w:val="15"/>
              </w:rPr>
              <w:t>94.400,00</w:t>
            </w:r>
          </w:p>
        </w:tc>
        <w:tc>
          <w:tcPr>
            <w:tcW w:w="1588" w:type="dxa"/>
          </w:tcPr>
          <w:p>
            <w:pPr>
              <w:pStyle w:val="TableParagraph"/>
              <w:spacing w:before="41"/>
              <w:ind w:right="384"/>
              <w:jc w:val="right"/>
              <w:rPr>
                <w:sz w:val="15"/>
              </w:rPr>
            </w:pPr>
            <w:r>
              <w:rPr>
                <w:spacing w:val="-2"/>
                <w:sz w:val="15"/>
              </w:rPr>
              <w:t>93.700,00</w:t>
            </w:r>
          </w:p>
        </w:tc>
        <w:tc>
          <w:tcPr>
            <w:tcW w:w="1339" w:type="dxa"/>
          </w:tcPr>
          <w:p>
            <w:pPr>
              <w:pStyle w:val="TableParagraph"/>
              <w:spacing w:before="41"/>
              <w:ind w:right="136"/>
              <w:jc w:val="right"/>
              <w:rPr>
                <w:sz w:val="15"/>
              </w:rPr>
            </w:pPr>
            <w:r>
              <w:rPr>
                <w:spacing w:val="-2"/>
                <w:sz w:val="15"/>
              </w:rPr>
              <w:t>79.238,70</w:t>
            </w:r>
          </w:p>
        </w:tc>
      </w:tr>
      <w:tr>
        <w:trPr>
          <w:trHeight w:val="255" w:hRule="atLeast"/>
        </w:trPr>
        <w:tc>
          <w:tcPr>
            <w:tcW w:w="735" w:type="dxa"/>
          </w:tcPr>
          <w:p>
            <w:pPr>
              <w:pStyle w:val="TableParagraph"/>
              <w:spacing w:before="38"/>
              <w:ind w:left="80"/>
              <w:rPr>
                <w:sz w:val="15"/>
              </w:rPr>
            </w:pPr>
            <w:r>
              <w:rPr>
                <w:spacing w:val="-4"/>
                <w:sz w:val="15"/>
              </w:rPr>
              <w:t>2232</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11"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2" w:type="dxa"/>
          </w:tcPr>
          <w:p>
            <w:pPr>
              <w:pStyle w:val="TableParagraph"/>
              <w:spacing w:before="41"/>
              <w:ind w:right="384"/>
              <w:jc w:val="right"/>
              <w:rPr>
                <w:sz w:val="15"/>
              </w:rPr>
            </w:pPr>
            <w:r>
              <w:rPr>
                <w:spacing w:val="-2"/>
                <w:sz w:val="15"/>
              </w:rPr>
              <w:t>19.700,00</w:t>
            </w:r>
          </w:p>
        </w:tc>
        <w:tc>
          <w:tcPr>
            <w:tcW w:w="1588" w:type="dxa"/>
          </w:tcPr>
          <w:p>
            <w:pPr>
              <w:pStyle w:val="TableParagraph"/>
              <w:spacing w:before="41"/>
              <w:ind w:right="384"/>
              <w:jc w:val="right"/>
              <w:rPr>
                <w:sz w:val="15"/>
              </w:rPr>
            </w:pPr>
            <w:r>
              <w:rPr>
                <w:spacing w:val="-2"/>
                <w:sz w:val="15"/>
              </w:rPr>
              <w:t>18.800,00</w:t>
            </w:r>
          </w:p>
        </w:tc>
        <w:tc>
          <w:tcPr>
            <w:tcW w:w="1339" w:type="dxa"/>
          </w:tcPr>
          <w:p>
            <w:pPr>
              <w:pStyle w:val="TableParagraph"/>
              <w:spacing w:before="41"/>
              <w:ind w:right="136"/>
              <w:jc w:val="right"/>
              <w:rPr>
                <w:sz w:val="15"/>
              </w:rPr>
            </w:pPr>
            <w:r>
              <w:rPr>
                <w:spacing w:val="-2"/>
                <w:sz w:val="15"/>
              </w:rPr>
              <w:t>18.800,01</w:t>
            </w:r>
          </w:p>
        </w:tc>
      </w:tr>
      <w:tr>
        <w:trPr>
          <w:trHeight w:val="255" w:hRule="atLeast"/>
        </w:trPr>
        <w:tc>
          <w:tcPr>
            <w:tcW w:w="735" w:type="dxa"/>
          </w:tcPr>
          <w:p>
            <w:pPr>
              <w:pStyle w:val="TableParagraph"/>
              <w:spacing w:before="38"/>
              <w:ind w:left="80"/>
              <w:rPr>
                <w:sz w:val="15"/>
              </w:rPr>
            </w:pPr>
            <w:r>
              <w:rPr>
                <w:spacing w:val="-4"/>
                <w:sz w:val="15"/>
              </w:rPr>
              <w:t>2234</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2" w:type="dxa"/>
          </w:tcPr>
          <w:p>
            <w:pPr>
              <w:pStyle w:val="TableParagraph"/>
              <w:spacing w:before="41"/>
              <w:ind w:right="383"/>
              <w:jc w:val="right"/>
              <w:rPr>
                <w:sz w:val="15"/>
              </w:rPr>
            </w:pPr>
            <w:r>
              <w:rPr>
                <w:spacing w:val="-2"/>
                <w:sz w:val="15"/>
              </w:rPr>
              <w:t>4.200,00</w:t>
            </w:r>
          </w:p>
        </w:tc>
        <w:tc>
          <w:tcPr>
            <w:tcW w:w="1588" w:type="dxa"/>
          </w:tcPr>
          <w:p>
            <w:pPr>
              <w:pStyle w:val="TableParagraph"/>
              <w:spacing w:before="41"/>
              <w:ind w:right="384"/>
              <w:jc w:val="right"/>
              <w:rPr>
                <w:sz w:val="15"/>
              </w:rPr>
            </w:pPr>
            <w:r>
              <w:rPr>
                <w:spacing w:val="-2"/>
                <w:sz w:val="15"/>
              </w:rPr>
              <w:t>3.400,00</w:t>
            </w:r>
          </w:p>
        </w:tc>
        <w:tc>
          <w:tcPr>
            <w:tcW w:w="1339" w:type="dxa"/>
          </w:tcPr>
          <w:p>
            <w:pPr>
              <w:pStyle w:val="TableParagraph"/>
              <w:spacing w:before="41"/>
              <w:ind w:right="136"/>
              <w:jc w:val="right"/>
              <w:rPr>
                <w:sz w:val="15"/>
              </w:rPr>
            </w:pPr>
            <w:r>
              <w:rPr>
                <w:spacing w:val="-2"/>
                <w:sz w:val="15"/>
              </w:rPr>
              <w:t>1.360,00</w:t>
            </w:r>
          </w:p>
        </w:tc>
      </w:tr>
      <w:tr>
        <w:trPr>
          <w:trHeight w:val="255" w:hRule="atLeast"/>
        </w:trPr>
        <w:tc>
          <w:tcPr>
            <w:tcW w:w="735" w:type="dxa"/>
          </w:tcPr>
          <w:p>
            <w:pPr>
              <w:pStyle w:val="TableParagraph"/>
              <w:spacing w:before="38"/>
              <w:ind w:left="80"/>
              <w:rPr>
                <w:sz w:val="15"/>
              </w:rPr>
            </w:pPr>
            <w:r>
              <w:rPr>
                <w:spacing w:val="-4"/>
                <w:sz w:val="15"/>
              </w:rPr>
              <w:t>2235</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11"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11" w:type="dxa"/>
          </w:tcPr>
          <w:p>
            <w:pPr>
              <w:pStyle w:val="TableParagraph"/>
              <w:spacing w:before="109"/>
              <w:ind w:left="195"/>
              <w:rPr>
                <w:b/>
                <w:sz w:val="15"/>
              </w:rPr>
            </w:pPr>
            <w:r>
              <w:rPr>
                <w:b/>
                <w:spacing w:val="-2"/>
                <w:sz w:val="15"/>
              </w:rPr>
              <w:t>Finanzaufwand</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11"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11"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11"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11"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11"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11"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2" w:type="dxa"/>
            <w:tcBorders>
              <w:top w:val="single" w:sz="6" w:space="0" w:color="000000"/>
            </w:tcBorders>
          </w:tcPr>
          <w:p>
            <w:pPr>
              <w:pStyle w:val="TableParagraph"/>
              <w:spacing w:before="31"/>
              <w:ind w:right="383"/>
              <w:jc w:val="right"/>
              <w:rPr>
                <w:b/>
                <w:sz w:val="15"/>
              </w:rPr>
            </w:pPr>
            <w:r>
              <w:rPr>
                <w:b/>
                <w:spacing w:val="-2"/>
                <w:sz w:val="15"/>
              </w:rPr>
              <w:t>250.000,00</w:t>
            </w:r>
          </w:p>
        </w:tc>
        <w:tc>
          <w:tcPr>
            <w:tcW w:w="1588" w:type="dxa"/>
            <w:tcBorders>
              <w:top w:val="single" w:sz="6" w:space="0" w:color="000000"/>
            </w:tcBorders>
          </w:tcPr>
          <w:p>
            <w:pPr>
              <w:pStyle w:val="TableParagraph"/>
              <w:spacing w:before="31"/>
              <w:ind w:right="384"/>
              <w:jc w:val="right"/>
              <w:rPr>
                <w:b/>
                <w:sz w:val="15"/>
              </w:rPr>
            </w:pPr>
            <w:r>
              <w:rPr>
                <w:b/>
                <w:spacing w:val="-2"/>
                <w:sz w:val="15"/>
              </w:rPr>
              <w:t>241.000,00</w:t>
            </w:r>
          </w:p>
        </w:tc>
        <w:tc>
          <w:tcPr>
            <w:tcW w:w="1339" w:type="dxa"/>
            <w:tcBorders>
              <w:top w:val="single" w:sz="6" w:space="0" w:color="000000"/>
            </w:tcBorders>
          </w:tcPr>
          <w:p>
            <w:pPr>
              <w:pStyle w:val="TableParagraph"/>
              <w:spacing w:before="31"/>
              <w:ind w:right="136"/>
              <w:jc w:val="right"/>
              <w:rPr>
                <w:b/>
                <w:sz w:val="15"/>
              </w:rPr>
            </w:pPr>
            <w:r>
              <w:rPr>
                <w:b/>
                <w:spacing w:val="-2"/>
                <w:sz w:val="15"/>
              </w:rPr>
              <w:t>218.353,44</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1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2" w:type="dxa"/>
            <w:tcBorders>
              <w:bottom w:val="single" w:sz="6" w:space="0" w:color="000000"/>
            </w:tcBorders>
          </w:tcPr>
          <w:p>
            <w:pPr>
              <w:pStyle w:val="TableParagraph"/>
              <w:spacing w:before="112"/>
              <w:ind w:right="383"/>
              <w:jc w:val="right"/>
              <w:rPr>
                <w:b/>
                <w:sz w:val="15"/>
              </w:rPr>
            </w:pPr>
            <w:r>
              <w:rPr>
                <w:b/>
                <w:sz w:val="15"/>
              </w:rPr>
              <w:t>-</w:t>
            </w:r>
            <w:r>
              <w:rPr>
                <w:b/>
                <w:spacing w:val="-2"/>
                <w:sz w:val="15"/>
              </w:rPr>
              <w:t>198.100,00</w:t>
            </w:r>
          </w:p>
        </w:tc>
        <w:tc>
          <w:tcPr>
            <w:tcW w:w="1588" w:type="dxa"/>
            <w:tcBorders>
              <w:bottom w:val="single" w:sz="6" w:space="0" w:color="000000"/>
            </w:tcBorders>
          </w:tcPr>
          <w:p>
            <w:pPr>
              <w:pStyle w:val="TableParagraph"/>
              <w:spacing w:before="112"/>
              <w:ind w:right="384"/>
              <w:jc w:val="right"/>
              <w:rPr>
                <w:b/>
                <w:sz w:val="15"/>
              </w:rPr>
            </w:pPr>
            <w:r>
              <w:rPr>
                <w:b/>
                <w:sz w:val="15"/>
              </w:rPr>
              <w:t>-</w:t>
            </w:r>
            <w:r>
              <w:rPr>
                <w:b/>
                <w:spacing w:val="-2"/>
                <w:sz w:val="15"/>
              </w:rPr>
              <w:t>174.800,00</w:t>
            </w:r>
          </w:p>
        </w:tc>
        <w:tc>
          <w:tcPr>
            <w:tcW w:w="1339" w:type="dxa"/>
            <w:tcBorders>
              <w:bottom w:val="single" w:sz="6" w:space="0" w:color="000000"/>
            </w:tcBorders>
          </w:tcPr>
          <w:p>
            <w:pPr>
              <w:pStyle w:val="TableParagraph"/>
              <w:spacing w:before="112"/>
              <w:ind w:right="135"/>
              <w:jc w:val="right"/>
              <w:rPr>
                <w:b/>
                <w:sz w:val="15"/>
              </w:rPr>
            </w:pPr>
            <w:r>
              <w:rPr>
                <w:b/>
                <w:sz w:val="15"/>
              </w:rPr>
              <w:t>-</w:t>
            </w:r>
            <w:r>
              <w:rPr>
                <w:b/>
                <w:spacing w:val="-2"/>
                <w:sz w:val="15"/>
              </w:rPr>
              <w:t>163.787,55</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11"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2"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3"/>
              <w:jc w:val="right"/>
              <w:rPr>
                <w:b/>
                <w:sz w:val="15"/>
              </w:rPr>
            </w:pPr>
            <w:r>
              <w:rPr>
                <w:b/>
                <w:spacing w:val="-4"/>
                <w:sz w:val="15"/>
              </w:rPr>
              <w:t>0,00</w:t>
            </w:r>
          </w:p>
        </w:tc>
        <w:tc>
          <w:tcPr>
            <w:tcW w:w="158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4"/>
              <w:jc w:val="right"/>
              <w:rPr>
                <w:b/>
                <w:sz w:val="15"/>
              </w:rPr>
            </w:pPr>
            <w:r>
              <w:rPr>
                <w:b/>
                <w:spacing w:val="-4"/>
                <w:sz w:val="15"/>
              </w:rPr>
              <w:t>0,00</w:t>
            </w:r>
          </w:p>
        </w:tc>
        <w:tc>
          <w:tcPr>
            <w:tcW w:w="1339"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6"/>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11"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11"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11"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11"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2" w:type="dxa"/>
            <w:tcBorders>
              <w:top w:val="single" w:sz="6" w:space="0" w:color="000000"/>
              <w:bottom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bottom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bottom w:val="single" w:sz="6" w:space="0" w:color="000000"/>
            </w:tcBorders>
          </w:tcPr>
          <w:p>
            <w:pPr>
              <w:pStyle w:val="TableParagraph"/>
              <w:spacing w:before="31"/>
              <w:ind w:right="136"/>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11"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2" w:type="dxa"/>
            <w:tcBorders>
              <w:top w:val="single" w:sz="6" w:space="0" w:color="000000"/>
            </w:tcBorders>
          </w:tcPr>
          <w:p>
            <w:pPr>
              <w:pStyle w:val="TableParagraph"/>
              <w:spacing w:line="153" w:lineRule="exact" w:before="31"/>
              <w:ind w:right="383"/>
              <w:jc w:val="right"/>
              <w:rPr>
                <w:b/>
                <w:sz w:val="15"/>
              </w:rPr>
            </w:pPr>
            <w:r>
              <w:rPr>
                <w:b/>
                <w:sz w:val="15"/>
              </w:rPr>
              <w:t>-</w:t>
            </w:r>
            <w:r>
              <w:rPr>
                <w:b/>
                <w:spacing w:val="-2"/>
                <w:sz w:val="15"/>
              </w:rPr>
              <w:t>198.100,00</w:t>
            </w:r>
          </w:p>
        </w:tc>
        <w:tc>
          <w:tcPr>
            <w:tcW w:w="1588"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174.800,00</w:t>
            </w:r>
          </w:p>
        </w:tc>
        <w:tc>
          <w:tcPr>
            <w:tcW w:w="1339" w:type="dxa"/>
            <w:tcBorders>
              <w:top w:val="single" w:sz="6" w:space="0" w:color="000000"/>
            </w:tcBorders>
          </w:tcPr>
          <w:p>
            <w:pPr>
              <w:pStyle w:val="TableParagraph"/>
              <w:spacing w:line="153" w:lineRule="exact" w:before="31"/>
              <w:ind w:right="135"/>
              <w:jc w:val="right"/>
              <w:rPr>
                <w:b/>
                <w:sz w:val="15"/>
              </w:rPr>
            </w:pPr>
            <w:r>
              <w:rPr>
                <w:b/>
                <w:sz w:val="15"/>
              </w:rPr>
              <w:t>-</w:t>
            </w:r>
            <w:r>
              <w:rPr>
                <w:b/>
                <w:spacing w:val="-2"/>
                <w:sz w:val="15"/>
              </w:rPr>
              <w:t>163.787,55</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630"/>
        <w:gridCol w:w="1271"/>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630"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15"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08"/>
              <w:jc w:val="right"/>
              <w:rPr>
                <w:b/>
                <w:sz w:val="15"/>
              </w:rPr>
            </w:pPr>
            <w:r>
              <w:rPr>
                <w:b/>
                <w:spacing w:val="-2"/>
                <w:sz w:val="15"/>
              </w:rPr>
              <w:t>6.100,00</w:t>
            </w:r>
          </w:p>
        </w:tc>
        <w:tc>
          <w:tcPr>
            <w:tcW w:w="1630" w:type="dxa"/>
          </w:tcPr>
          <w:p>
            <w:pPr>
              <w:pStyle w:val="TableParagraph"/>
              <w:spacing w:before="100"/>
              <w:ind w:right="451"/>
              <w:jc w:val="right"/>
              <w:rPr>
                <w:b/>
                <w:sz w:val="15"/>
              </w:rPr>
            </w:pPr>
            <w:r>
              <w:rPr>
                <w:b/>
                <w:spacing w:val="-2"/>
                <w:sz w:val="15"/>
              </w:rPr>
              <w:t>6.400,00</w:t>
            </w:r>
          </w:p>
        </w:tc>
        <w:tc>
          <w:tcPr>
            <w:tcW w:w="1271" w:type="dxa"/>
          </w:tcPr>
          <w:p>
            <w:pPr>
              <w:pStyle w:val="TableParagraph"/>
              <w:spacing w:before="100"/>
              <w:ind w:right="135"/>
              <w:jc w:val="right"/>
              <w:rPr>
                <w:b/>
                <w:sz w:val="15"/>
              </w:rPr>
            </w:pPr>
            <w:r>
              <w:rPr>
                <w:b/>
                <w:spacing w:val="-2"/>
                <w:sz w:val="15"/>
              </w:rPr>
              <w:t>5.165,97</w:t>
            </w:r>
          </w:p>
        </w:tc>
      </w:tr>
      <w:tr>
        <w:trPr>
          <w:trHeight w:val="255" w:hRule="atLeast"/>
        </w:trPr>
        <w:tc>
          <w:tcPr>
            <w:tcW w:w="735" w:type="dxa"/>
          </w:tcPr>
          <w:p>
            <w:pPr>
              <w:pStyle w:val="TableParagraph"/>
              <w:spacing w:before="38"/>
              <w:ind w:left="80"/>
              <w:rPr>
                <w:sz w:val="15"/>
              </w:rPr>
            </w:pPr>
            <w:r>
              <w:rPr>
                <w:spacing w:val="-4"/>
                <w:sz w:val="15"/>
              </w:rPr>
              <w:t>2111</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08"/>
              <w:jc w:val="right"/>
              <w:rPr>
                <w:sz w:val="15"/>
              </w:rPr>
            </w:pPr>
            <w:r>
              <w:rPr>
                <w:spacing w:val="-2"/>
                <w:sz w:val="15"/>
              </w:rPr>
              <w:t>3.000,00</w:t>
            </w:r>
          </w:p>
        </w:tc>
        <w:tc>
          <w:tcPr>
            <w:tcW w:w="1630" w:type="dxa"/>
          </w:tcPr>
          <w:p>
            <w:pPr>
              <w:pStyle w:val="TableParagraph"/>
              <w:spacing w:before="41"/>
              <w:ind w:right="451"/>
              <w:jc w:val="right"/>
              <w:rPr>
                <w:sz w:val="15"/>
              </w:rPr>
            </w:pPr>
            <w:r>
              <w:rPr>
                <w:spacing w:val="-2"/>
                <w:sz w:val="15"/>
              </w:rPr>
              <w:t>3.000,00</w:t>
            </w:r>
          </w:p>
        </w:tc>
        <w:tc>
          <w:tcPr>
            <w:tcW w:w="1271" w:type="dxa"/>
          </w:tcPr>
          <w:p>
            <w:pPr>
              <w:pStyle w:val="TableParagraph"/>
              <w:spacing w:before="41"/>
              <w:ind w:right="135"/>
              <w:jc w:val="right"/>
              <w:rPr>
                <w:sz w:val="15"/>
              </w:rPr>
            </w:pPr>
            <w:r>
              <w:rPr>
                <w:spacing w:val="-2"/>
                <w:sz w:val="15"/>
              </w:rPr>
              <w:t>2.985,00</w:t>
            </w:r>
          </w:p>
        </w:tc>
      </w:tr>
      <w:tr>
        <w:trPr>
          <w:trHeight w:val="255" w:hRule="atLeast"/>
        </w:trPr>
        <w:tc>
          <w:tcPr>
            <w:tcW w:w="735" w:type="dxa"/>
          </w:tcPr>
          <w:p>
            <w:pPr>
              <w:pStyle w:val="TableParagraph"/>
              <w:spacing w:before="38"/>
              <w:ind w:left="80"/>
              <w:rPr>
                <w:sz w:val="15"/>
              </w:rPr>
            </w:pPr>
            <w:r>
              <w:rPr>
                <w:spacing w:val="-4"/>
                <w:sz w:val="15"/>
              </w:rPr>
              <w:t>2116</w:t>
            </w:r>
          </w:p>
        </w:tc>
        <w:tc>
          <w:tcPr>
            <w:tcW w:w="9615"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08"/>
              <w:jc w:val="right"/>
              <w:rPr>
                <w:sz w:val="15"/>
              </w:rPr>
            </w:pPr>
            <w:r>
              <w:rPr>
                <w:spacing w:val="-2"/>
                <w:sz w:val="15"/>
              </w:rPr>
              <w:t>3.100,00</w:t>
            </w:r>
          </w:p>
        </w:tc>
        <w:tc>
          <w:tcPr>
            <w:tcW w:w="1630" w:type="dxa"/>
          </w:tcPr>
          <w:p>
            <w:pPr>
              <w:pStyle w:val="TableParagraph"/>
              <w:spacing w:before="41"/>
              <w:ind w:right="451"/>
              <w:jc w:val="right"/>
              <w:rPr>
                <w:sz w:val="15"/>
              </w:rPr>
            </w:pPr>
            <w:r>
              <w:rPr>
                <w:spacing w:val="-2"/>
                <w:sz w:val="15"/>
              </w:rPr>
              <w:t>3.400,00</w:t>
            </w:r>
          </w:p>
        </w:tc>
        <w:tc>
          <w:tcPr>
            <w:tcW w:w="1271" w:type="dxa"/>
          </w:tcPr>
          <w:p>
            <w:pPr>
              <w:pStyle w:val="TableParagraph"/>
              <w:spacing w:before="41"/>
              <w:ind w:right="135"/>
              <w:jc w:val="right"/>
              <w:rPr>
                <w:sz w:val="15"/>
              </w:rPr>
            </w:pPr>
            <w:r>
              <w:rPr>
                <w:spacing w:val="-2"/>
                <w:sz w:val="15"/>
              </w:rPr>
              <w:t>2.180,97</w:t>
            </w:r>
          </w:p>
        </w:tc>
      </w:tr>
      <w:tr>
        <w:trPr>
          <w:trHeight w:val="326" w:hRule="atLeast"/>
        </w:trPr>
        <w:tc>
          <w:tcPr>
            <w:tcW w:w="735" w:type="dxa"/>
          </w:tcPr>
          <w:p>
            <w:pPr>
              <w:pStyle w:val="TableParagraph"/>
              <w:spacing w:before="38"/>
              <w:ind w:left="80"/>
              <w:rPr>
                <w:sz w:val="15"/>
              </w:rPr>
            </w:pPr>
            <w:r>
              <w:rPr>
                <w:spacing w:val="-4"/>
                <w:sz w:val="15"/>
              </w:rPr>
              <w:t>2117</w:t>
            </w:r>
          </w:p>
        </w:tc>
        <w:tc>
          <w:tcPr>
            <w:tcW w:w="9615"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15"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09"/>
              <w:jc w:val="right"/>
              <w:rPr>
                <w:b/>
                <w:sz w:val="15"/>
              </w:rPr>
            </w:pPr>
            <w:r>
              <w:rPr>
                <w:b/>
                <w:spacing w:val="-2"/>
                <w:sz w:val="15"/>
              </w:rPr>
              <w:t>70.000,00</w:t>
            </w:r>
          </w:p>
        </w:tc>
        <w:tc>
          <w:tcPr>
            <w:tcW w:w="1630" w:type="dxa"/>
          </w:tcPr>
          <w:p>
            <w:pPr>
              <w:pStyle w:val="TableParagraph"/>
              <w:spacing w:before="112"/>
              <w:ind w:right="451"/>
              <w:jc w:val="right"/>
              <w:rPr>
                <w:b/>
                <w:sz w:val="15"/>
              </w:rPr>
            </w:pPr>
            <w:r>
              <w:rPr>
                <w:b/>
                <w:spacing w:val="-2"/>
                <w:sz w:val="15"/>
              </w:rPr>
              <w:t>85.200,00</w:t>
            </w:r>
          </w:p>
        </w:tc>
        <w:tc>
          <w:tcPr>
            <w:tcW w:w="1271" w:type="dxa"/>
          </w:tcPr>
          <w:p>
            <w:pPr>
              <w:pStyle w:val="TableParagraph"/>
              <w:spacing w:before="112"/>
              <w:ind w:right="135"/>
              <w:jc w:val="right"/>
              <w:rPr>
                <w:b/>
                <w:sz w:val="15"/>
              </w:rPr>
            </w:pPr>
            <w:r>
              <w:rPr>
                <w:b/>
                <w:spacing w:val="-2"/>
                <w:sz w:val="15"/>
              </w:rPr>
              <w:t>65.156,49</w:t>
            </w:r>
          </w:p>
        </w:tc>
      </w:tr>
      <w:tr>
        <w:trPr>
          <w:trHeight w:val="255" w:hRule="atLeast"/>
        </w:trPr>
        <w:tc>
          <w:tcPr>
            <w:tcW w:w="735" w:type="dxa"/>
          </w:tcPr>
          <w:p>
            <w:pPr>
              <w:pStyle w:val="TableParagraph"/>
              <w:spacing w:before="38"/>
              <w:ind w:left="80"/>
              <w:rPr>
                <w:sz w:val="15"/>
              </w:rPr>
            </w:pPr>
            <w:r>
              <w:rPr>
                <w:spacing w:val="-4"/>
                <w:sz w:val="15"/>
              </w:rPr>
              <w:t>2121</w:t>
            </w:r>
          </w:p>
        </w:tc>
        <w:tc>
          <w:tcPr>
            <w:tcW w:w="9615"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08"/>
              <w:jc w:val="right"/>
              <w:rPr>
                <w:sz w:val="15"/>
              </w:rPr>
            </w:pPr>
            <w:r>
              <w:rPr>
                <w:spacing w:val="-2"/>
                <w:sz w:val="15"/>
              </w:rPr>
              <w:t>5.100,00</w:t>
            </w:r>
          </w:p>
        </w:tc>
        <w:tc>
          <w:tcPr>
            <w:tcW w:w="1630" w:type="dxa"/>
          </w:tcPr>
          <w:p>
            <w:pPr>
              <w:pStyle w:val="TableParagraph"/>
              <w:spacing w:before="41"/>
              <w:ind w:right="451"/>
              <w:jc w:val="right"/>
              <w:rPr>
                <w:sz w:val="15"/>
              </w:rPr>
            </w:pPr>
            <w:r>
              <w:rPr>
                <w:spacing w:val="-2"/>
                <w:sz w:val="15"/>
              </w:rPr>
              <w:t>20.000,00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15"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15"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15"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09"/>
              <w:jc w:val="right"/>
              <w:rPr>
                <w:sz w:val="15"/>
              </w:rPr>
            </w:pPr>
            <w:r>
              <w:rPr>
                <w:spacing w:val="-2"/>
                <w:sz w:val="15"/>
              </w:rPr>
              <w:t>64.900,00</w:t>
            </w:r>
          </w:p>
        </w:tc>
        <w:tc>
          <w:tcPr>
            <w:tcW w:w="1630" w:type="dxa"/>
          </w:tcPr>
          <w:p>
            <w:pPr>
              <w:pStyle w:val="TableParagraph"/>
              <w:spacing w:before="41"/>
              <w:ind w:right="451"/>
              <w:jc w:val="right"/>
              <w:rPr>
                <w:sz w:val="15"/>
              </w:rPr>
            </w:pPr>
            <w:r>
              <w:rPr>
                <w:spacing w:val="-2"/>
                <w:sz w:val="15"/>
              </w:rPr>
              <w:t>65.200,00</w:t>
            </w:r>
          </w:p>
        </w:tc>
        <w:tc>
          <w:tcPr>
            <w:tcW w:w="1271" w:type="dxa"/>
          </w:tcPr>
          <w:p>
            <w:pPr>
              <w:pStyle w:val="TableParagraph"/>
              <w:spacing w:before="41"/>
              <w:ind w:right="135"/>
              <w:jc w:val="right"/>
              <w:rPr>
                <w:sz w:val="15"/>
              </w:rPr>
            </w:pPr>
            <w:r>
              <w:rPr>
                <w:spacing w:val="-2"/>
                <w:sz w:val="15"/>
              </w:rPr>
              <w:t>65.156,49</w:t>
            </w:r>
          </w:p>
        </w:tc>
      </w:tr>
      <w:tr>
        <w:trPr>
          <w:trHeight w:val="326" w:hRule="atLeast"/>
        </w:trPr>
        <w:tc>
          <w:tcPr>
            <w:tcW w:w="735" w:type="dxa"/>
          </w:tcPr>
          <w:p>
            <w:pPr>
              <w:pStyle w:val="TableParagraph"/>
              <w:spacing w:before="109"/>
              <w:ind w:left="80"/>
              <w:rPr>
                <w:b/>
                <w:sz w:val="15"/>
              </w:rPr>
            </w:pPr>
            <w:r>
              <w:rPr>
                <w:b/>
                <w:spacing w:val="-5"/>
                <w:sz w:val="15"/>
              </w:rPr>
              <w:t>213</w:t>
            </w:r>
          </w:p>
        </w:tc>
        <w:tc>
          <w:tcPr>
            <w:tcW w:w="9615"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08"/>
              <w:jc w:val="right"/>
              <w:rPr>
                <w:b/>
                <w:sz w:val="15"/>
              </w:rPr>
            </w:pPr>
            <w:r>
              <w:rPr>
                <w:b/>
                <w:spacing w:val="-4"/>
                <w:sz w:val="15"/>
              </w:rPr>
              <w:t>0,00</w:t>
            </w:r>
          </w:p>
        </w:tc>
        <w:tc>
          <w:tcPr>
            <w:tcW w:w="1630" w:type="dxa"/>
          </w:tcPr>
          <w:p>
            <w:pPr>
              <w:pStyle w:val="TableParagraph"/>
              <w:spacing w:before="112"/>
              <w:ind w:right="451"/>
              <w:jc w:val="right"/>
              <w:rPr>
                <w:b/>
                <w:sz w:val="15"/>
              </w:rPr>
            </w:pPr>
            <w:r>
              <w:rPr>
                <w:b/>
                <w:spacing w:val="-4"/>
                <w:sz w:val="15"/>
              </w:rPr>
              <w:t>0,00</w:t>
            </w:r>
          </w:p>
        </w:tc>
        <w:tc>
          <w:tcPr>
            <w:tcW w:w="1271" w:type="dxa"/>
          </w:tcPr>
          <w:p>
            <w:pPr>
              <w:pStyle w:val="TableParagraph"/>
              <w:spacing w:before="112"/>
              <w:ind w:right="135"/>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15"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15"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15"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08"/>
              <w:jc w:val="right"/>
              <w:rPr>
                <w:sz w:val="15"/>
              </w:rPr>
            </w:pPr>
            <w:r>
              <w:rPr>
                <w:spacing w:val="-4"/>
                <w:sz w:val="15"/>
              </w:rPr>
              <w:t>0,00</w:t>
            </w:r>
          </w:p>
        </w:tc>
        <w:tc>
          <w:tcPr>
            <w:tcW w:w="1630" w:type="dxa"/>
            <w:tcBorders>
              <w:bottom w:val="single" w:sz="6" w:space="0" w:color="000000"/>
            </w:tcBorders>
          </w:tcPr>
          <w:p>
            <w:pPr>
              <w:pStyle w:val="TableParagraph"/>
              <w:spacing w:before="41"/>
              <w:ind w:right="451"/>
              <w:jc w:val="right"/>
              <w:rPr>
                <w:sz w:val="15"/>
              </w:rPr>
            </w:pPr>
            <w:r>
              <w:rPr>
                <w:spacing w:val="-4"/>
                <w:sz w:val="15"/>
              </w:rPr>
              <w:t>0,00</w:t>
            </w:r>
          </w:p>
        </w:tc>
        <w:tc>
          <w:tcPr>
            <w:tcW w:w="1271" w:type="dxa"/>
            <w:tcBorders>
              <w:bottom w:val="single" w:sz="6" w:space="0" w:color="000000"/>
            </w:tcBorders>
          </w:tcPr>
          <w:p>
            <w:pPr>
              <w:pStyle w:val="TableParagraph"/>
              <w:spacing w:before="41"/>
              <w:ind w:right="135"/>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15"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09"/>
              <w:jc w:val="right"/>
              <w:rPr>
                <w:b/>
                <w:sz w:val="15"/>
              </w:rPr>
            </w:pPr>
            <w:r>
              <w:rPr>
                <w:b/>
                <w:spacing w:val="-2"/>
                <w:sz w:val="15"/>
              </w:rPr>
              <w:t>76.100,00</w:t>
            </w:r>
          </w:p>
        </w:tc>
        <w:tc>
          <w:tcPr>
            <w:tcW w:w="1630" w:type="dxa"/>
            <w:tcBorders>
              <w:top w:val="single" w:sz="6" w:space="0" w:color="000000"/>
            </w:tcBorders>
          </w:tcPr>
          <w:p>
            <w:pPr>
              <w:pStyle w:val="TableParagraph"/>
              <w:spacing w:before="31"/>
              <w:ind w:right="451"/>
              <w:jc w:val="right"/>
              <w:rPr>
                <w:b/>
                <w:sz w:val="15"/>
              </w:rPr>
            </w:pPr>
            <w:r>
              <w:rPr>
                <w:b/>
                <w:spacing w:val="-2"/>
                <w:sz w:val="15"/>
              </w:rPr>
              <w:t>91.600,00</w:t>
            </w:r>
          </w:p>
        </w:tc>
        <w:tc>
          <w:tcPr>
            <w:tcW w:w="1271" w:type="dxa"/>
            <w:tcBorders>
              <w:top w:val="single" w:sz="6" w:space="0" w:color="000000"/>
            </w:tcBorders>
          </w:tcPr>
          <w:p>
            <w:pPr>
              <w:pStyle w:val="TableParagraph"/>
              <w:spacing w:before="31"/>
              <w:ind w:right="135"/>
              <w:jc w:val="right"/>
              <w:rPr>
                <w:b/>
                <w:sz w:val="15"/>
              </w:rPr>
            </w:pPr>
            <w:r>
              <w:rPr>
                <w:b/>
                <w:spacing w:val="-2"/>
                <w:sz w:val="15"/>
              </w:rPr>
              <w:t>70.322,46</w:t>
            </w:r>
          </w:p>
        </w:tc>
      </w:tr>
      <w:tr>
        <w:trPr>
          <w:trHeight w:val="326" w:hRule="atLeast"/>
        </w:trPr>
        <w:tc>
          <w:tcPr>
            <w:tcW w:w="735" w:type="dxa"/>
          </w:tcPr>
          <w:p>
            <w:pPr>
              <w:pStyle w:val="TableParagraph"/>
              <w:spacing w:before="109"/>
              <w:ind w:left="80"/>
              <w:rPr>
                <w:b/>
                <w:sz w:val="15"/>
              </w:rPr>
            </w:pPr>
            <w:r>
              <w:rPr>
                <w:b/>
                <w:spacing w:val="-5"/>
                <w:sz w:val="15"/>
              </w:rPr>
              <w:t>221</w:t>
            </w:r>
          </w:p>
        </w:tc>
        <w:tc>
          <w:tcPr>
            <w:tcW w:w="9615"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08"/>
              <w:jc w:val="right"/>
              <w:rPr>
                <w:b/>
                <w:sz w:val="15"/>
              </w:rPr>
            </w:pPr>
            <w:r>
              <w:rPr>
                <w:b/>
                <w:spacing w:val="-2"/>
                <w:sz w:val="15"/>
              </w:rPr>
              <w:t>1.200,00</w:t>
            </w:r>
          </w:p>
        </w:tc>
        <w:tc>
          <w:tcPr>
            <w:tcW w:w="1630" w:type="dxa"/>
          </w:tcPr>
          <w:p>
            <w:pPr>
              <w:pStyle w:val="TableParagraph"/>
              <w:spacing w:before="112"/>
              <w:ind w:right="451"/>
              <w:jc w:val="right"/>
              <w:rPr>
                <w:b/>
                <w:sz w:val="15"/>
              </w:rPr>
            </w:pPr>
            <w:r>
              <w:rPr>
                <w:b/>
                <w:spacing w:val="-2"/>
                <w:sz w:val="15"/>
              </w:rPr>
              <w:t>1.200,00</w:t>
            </w:r>
          </w:p>
        </w:tc>
        <w:tc>
          <w:tcPr>
            <w:tcW w:w="1271" w:type="dxa"/>
          </w:tcPr>
          <w:p>
            <w:pPr>
              <w:pStyle w:val="TableParagraph"/>
              <w:spacing w:before="112"/>
              <w:ind w:right="135"/>
              <w:jc w:val="right"/>
              <w:rPr>
                <w:b/>
                <w:sz w:val="15"/>
              </w:rPr>
            </w:pPr>
            <w:r>
              <w:rPr>
                <w:b/>
                <w:spacing w:val="-2"/>
                <w:sz w:val="15"/>
              </w:rPr>
              <w:t>2.636,93</w:t>
            </w:r>
          </w:p>
        </w:tc>
      </w:tr>
      <w:tr>
        <w:trPr>
          <w:trHeight w:val="255" w:hRule="atLeast"/>
        </w:trPr>
        <w:tc>
          <w:tcPr>
            <w:tcW w:w="735" w:type="dxa"/>
          </w:tcPr>
          <w:p>
            <w:pPr>
              <w:pStyle w:val="TableParagraph"/>
              <w:spacing w:before="38"/>
              <w:ind w:left="80"/>
              <w:rPr>
                <w:sz w:val="15"/>
              </w:rPr>
            </w:pPr>
            <w:r>
              <w:rPr>
                <w:spacing w:val="-4"/>
                <w:sz w:val="15"/>
              </w:rPr>
              <w:t>2211</w:t>
            </w:r>
          </w:p>
        </w:tc>
        <w:tc>
          <w:tcPr>
            <w:tcW w:w="9615"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08"/>
              <w:jc w:val="right"/>
              <w:rPr>
                <w:sz w:val="15"/>
              </w:rPr>
            </w:pPr>
            <w:r>
              <w:rPr>
                <w:spacing w:val="-2"/>
                <w:sz w:val="15"/>
              </w:rPr>
              <w:t>1.100,00</w:t>
            </w:r>
          </w:p>
        </w:tc>
        <w:tc>
          <w:tcPr>
            <w:tcW w:w="1630" w:type="dxa"/>
          </w:tcPr>
          <w:p>
            <w:pPr>
              <w:pStyle w:val="TableParagraph"/>
              <w:spacing w:before="41"/>
              <w:ind w:right="451"/>
              <w:jc w:val="right"/>
              <w:rPr>
                <w:sz w:val="15"/>
              </w:rPr>
            </w:pPr>
            <w:r>
              <w:rPr>
                <w:spacing w:val="-2"/>
                <w:sz w:val="15"/>
              </w:rPr>
              <w:t>1.100,00</w:t>
            </w:r>
          </w:p>
        </w:tc>
        <w:tc>
          <w:tcPr>
            <w:tcW w:w="1271" w:type="dxa"/>
          </w:tcPr>
          <w:p>
            <w:pPr>
              <w:pStyle w:val="TableParagraph"/>
              <w:spacing w:before="41"/>
              <w:ind w:right="135"/>
              <w:jc w:val="right"/>
              <w:rPr>
                <w:sz w:val="15"/>
              </w:rPr>
            </w:pPr>
            <w:r>
              <w:rPr>
                <w:spacing w:val="-2"/>
                <w:sz w:val="15"/>
              </w:rPr>
              <w:t>2.160,52</w:t>
            </w:r>
          </w:p>
        </w:tc>
      </w:tr>
      <w:tr>
        <w:trPr>
          <w:trHeight w:val="255" w:hRule="atLeast"/>
        </w:trPr>
        <w:tc>
          <w:tcPr>
            <w:tcW w:w="735" w:type="dxa"/>
          </w:tcPr>
          <w:p>
            <w:pPr>
              <w:pStyle w:val="TableParagraph"/>
              <w:spacing w:before="38"/>
              <w:ind w:left="80"/>
              <w:rPr>
                <w:sz w:val="15"/>
              </w:rPr>
            </w:pPr>
            <w:r>
              <w:rPr>
                <w:spacing w:val="-4"/>
                <w:sz w:val="15"/>
              </w:rPr>
              <w:t>2212</w:t>
            </w:r>
          </w:p>
        </w:tc>
        <w:tc>
          <w:tcPr>
            <w:tcW w:w="9615"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08"/>
              <w:jc w:val="right"/>
              <w:rPr>
                <w:sz w:val="15"/>
              </w:rPr>
            </w:pPr>
            <w:r>
              <w:rPr>
                <w:spacing w:val="-2"/>
                <w:sz w:val="15"/>
              </w:rPr>
              <w:t>100,00</w:t>
            </w:r>
          </w:p>
        </w:tc>
        <w:tc>
          <w:tcPr>
            <w:tcW w:w="1630" w:type="dxa"/>
          </w:tcPr>
          <w:p>
            <w:pPr>
              <w:pStyle w:val="TableParagraph"/>
              <w:spacing w:before="41"/>
              <w:ind w:right="451"/>
              <w:jc w:val="right"/>
              <w:rPr>
                <w:sz w:val="15"/>
              </w:rPr>
            </w:pPr>
            <w:r>
              <w:rPr>
                <w:spacing w:val="-2"/>
                <w:sz w:val="15"/>
              </w:rPr>
              <w:t>100,00</w:t>
            </w:r>
          </w:p>
        </w:tc>
        <w:tc>
          <w:tcPr>
            <w:tcW w:w="1271" w:type="dxa"/>
          </w:tcPr>
          <w:p>
            <w:pPr>
              <w:pStyle w:val="TableParagraph"/>
              <w:spacing w:before="41"/>
              <w:ind w:right="135"/>
              <w:jc w:val="right"/>
              <w:rPr>
                <w:sz w:val="15"/>
              </w:rPr>
            </w:pPr>
            <w:r>
              <w:rPr>
                <w:spacing w:val="-2"/>
                <w:sz w:val="15"/>
              </w:rPr>
              <w:t>476,41</w:t>
            </w:r>
          </w:p>
        </w:tc>
      </w:tr>
      <w:tr>
        <w:trPr>
          <w:trHeight w:val="255" w:hRule="atLeast"/>
        </w:trPr>
        <w:tc>
          <w:tcPr>
            <w:tcW w:w="735" w:type="dxa"/>
          </w:tcPr>
          <w:p>
            <w:pPr>
              <w:pStyle w:val="TableParagraph"/>
              <w:spacing w:before="38"/>
              <w:ind w:left="80"/>
              <w:rPr>
                <w:sz w:val="15"/>
              </w:rPr>
            </w:pPr>
            <w:r>
              <w:rPr>
                <w:spacing w:val="-4"/>
                <w:sz w:val="15"/>
              </w:rPr>
              <w:t>2213</w:t>
            </w:r>
          </w:p>
        </w:tc>
        <w:tc>
          <w:tcPr>
            <w:tcW w:w="9615"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08"/>
              <w:jc w:val="right"/>
              <w:rPr>
                <w:sz w:val="15"/>
              </w:rPr>
            </w:pPr>
            <w:r>
              <w:rPr>
                <w:spacing w:val="-4"/>
                <w:sz w:val="15"/>
              </w:rPr>
              <w:t>0,00</w:t>
            </w:r>
          </w:p>
        </w:tc>
        <w:tc>
          <w:tcPr>
            <w:tcW w:w="1630" w:type="dxa"/>
          </w:tcPr>
          <w:p>
            <w:pPr>
              <w:pStyle w:val="TableParagraph"/>
              <w:spacing w:before="41"/>
              <w:ind w:right="451"/>
              <w:jc w:val="right"/>
              <w:rPr>
                <w:sz w:val="15"/>
              </w:rPr>
            </w:pPr>
            <w:r>
              <w:rPr>
                <w:spacing w:val="-4"/>
                <w:sz w:val="15"/>
              </w:rPr>
              <w:t>0,00</w:t>
            </w:r>
          </w:p>
        </w:tc>
        <w:tc>
          <w:tcPr>
            <w:tcW w:w="1271" w:type="dxa"/>
          </w:tcPr>
          <w:p>
            <w:pPr>
              <w:pStyle w:val="TableParagraph"/>
              <w:spacing w:before="41"/>
              <w:ind w:right="135"/>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615"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08"/>
              <w:jc w:val="right"/>
              <w:rPr>
                <w:b/>
                <w:sz w:val="15"/>
              </w:rPr>
            </w:pPr>
            <w:r>
              <w:rPr>
                <w:b/>
                <w:spacing w:val="-2"/>
                <w:sz w:val="15"/>
              </w:rPr>
              <w:t>102.300,00</w:t>
            </w:r>
          </w:p>
        </w:tc>
        <w:tc>
          <w:tcPr>
            <w:tcW w:w="1630" w:type="dxa"/>
          </w:tcPr>
          <w:p>
            <w:pPr>
              <w:pStyle w:val="TableParagraph"/>
              <w:spacing w:before="112"/>
              <w:ind w:right="451"/>
              <w:jc w:val="right"/>
              <w:rPr>
                <w:b/>
                <w:sz w:val="15"/>
              </w:rPr>
            </w:pPr>
            <w:r>
              <w:rPr>
                <w:b/>
                <w:spacing w:val="-2"/>
                <w:sz w:val="15"/>
              </w:rPr>
              <w:t>102.600,00</w:t>
            </w:r>
          </w:p>
        </w:tc>
        <w:tc>
          <w:tcPr>
            <w:tcW w:w="1271" w:type="dxa"/>
          </w:tcPr>
          <w:p>
            <w:pPr>
              <w:pStyle w:val="TableParagraph"/>
              <w:spacing w:before="112"/>
              <w:ind w:right="135"/>
              <w:jc w:val="right"/>
              <w:rPr>
                <w:b/>
                <w:sz w:val="15"/>
              </w:rPr>
            </w:pPr>
            <w:r>
              <w:rPr>
                <w:b/>
                <w:spacing w:val="-2"/>
                <w:sz w:val="15"/>
              </w:rPr>
              <w:t>88.590,75</w:t>
            </w:r>
          </w:p>
        </w:tc>
      </w:tr>
      <w:tr>
        <w:trPr>
          <w:trHeight w:val="255" w:hRule="atLeast"/>
        </w:trPr>
        <w:tc>
          <w:tcPr>
            <w:tcW w:w="735" w:type="dxa"/>
          </w:tcPr>
          <w:p>
            <w:pPr>
              <w:pStyle w:val="TableParagraph"/>
              <w:spacing w:before="38"/>
              <w:ind w:left="80"/>
              <w:rPr>
                <w:sz w:val="15"/>
              </w:rPr>
            </w:pPr>
            <w:r>
              <w:rPr>
                <w:spacing w:val="-4"/>
                <w:sz w:val="15"/>
              </w:rPr>
              <w:t>2221</w:t>
            </w:r>
          </w:p>
        </w:tc>
        <w:tc>
          <w:tcPr>
            <w:tcW w:w="9615"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08"/>
              <w:jc w:val="right"/>
              <w:rPr>
                <w:sz w:val="15"/>
              </w:rPr>
            </w:pPr>
            <w:r>
              <w:rPr>
                <w:spacing w:val="-2"/>
                <w:sz w:val="15"/>
              </w:rPr>
              <w:t>8.200,00</w:t>
            </w:r>
          </w:p>
        </w:tc>
        <w:tc>
          <w:tcPr>
            <w:tcW w:w="1630" w:type="dxa"/>
          </w:tcPr>
          <w:p>
            <w:pPr>
              <w:pStyle w:val="TableParagraph"/>
              <w:spacing w:before="41"/>
              <w:ind w:right="451"/>
              <w:jc w:val="right"/>
              <w:rPr>
                <w:sz w:val="15"/>
              </w:rPr>
            </w:pPr>
            <w:r>
              <w:rPr>
                <w:spacing w:val="-2"/>
                <w:sz w:val="15"/>
              </w:rPr>
              <w:t>8.100,00</w:t>
            </w:r>
          </w:p>
        </w:tc>
        <w:tc>
          <w:tcPr>
            <w:tcW w:w="1271" w:type="dxa"/>
          </w:tcPr>
          <w:p>
            <w:pPr>
              <w:pStyle w:val="TableParagraph"/>
              <w:spacing w:before="41"/>
              <w:ind w:right="135"/>
              <w:jc w:val="right"/>
              <w:rPr>
                <w:sz w:val="15"/>
              </w:rPr>
            </w:pPr>
            <w:r>
              <w:rPr>
                <w:spacing w:val="-2"/>
                <w:sz w:val="15"/>
              </w:rPr>
              <w:t>5.055,80</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15"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08"/>
              <w:jc w:val="right"/>
              <w:rPr>
                <w:sz w:val="15"/>
              </w:rPr>
            </w:pPr>
            <w:r>
              <w:rPr>
                <w:spacing w:val="-2"/>
                <w:sz w:val="15"/>
              </w:rPr>
              <w:t>5.300,00</w:t>
            </w:r>
          </w:p>
        </w:tc>
        <w:tc>
          <w:tcPr>
            <w:tcW w:w="1630" w:type="dxa"/>
          </w:tcPr>
          <w:p>
            <w:pPr>
              <w:pStyle w:val="TableParagraph"/>
              <w:spacing w:line="153" w:lineRule="exact" w:before="41"/>
              <w:ind w:right="451"/>
              <w:jc w:val="right"/>
              <w:rPr>
                <w:sz w:val="15"/>
              </w:rPr>
            </w:pPr>
            <w:r>
              <w:rPr>
                <w:spacing w:val="-2"/>
                <w:sz w:val="15"/>
              </w:rPr>
              <w:t>6.100,00</w:t>
            </w:r>
          </w:p>
        </w:tc>
        <w:tc>
          <w:tcPr>
            <w:tcW w:w="1271" w:type="dxa"/>
          </w:tcPr>
          <w:p>
            <w:pPr>
              <w:pStyle w:val="TableParagraph"/>
              <w:spacing w:line="153" w:lineRule="exact" w:before="41"/>
              <w:ind w:right="135"/>
              <w:jc w:val="right"/>
              <w:rPr>
                <w:sz w:val="15"/>
              </w:rPr>
            </w:pPr>
            <w:r>
              <w:rPr>
                <w:spacing w:val="-2"/>
                <w:sz w:val="15"/>
              </w:rPr>
              <w:t>4.225,01</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36"/>
        <w:gridCol w:w="1581"/>
        <w:gridCol w:w="1604"/>
        <w:gridCol w:w="1296"/>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36"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1"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2023</w:t>
            </w:r>
          </w:p>
        </w:tc>
        <w:tc>
          <w:tcPr>
            <w:tcW w:w="1604" w:type="dxa"/>
            <w:shd w:val="clear" w:color="auto" w:fill="D7D7D7"/>
          </w:tcPr>
          <w:p>
            <w:pPr>
              <w:pStyle w:val="TableParagraph"/>
              <w:spacing w:before="15"/>
              <w:ind w:right="424"/>
              <w:jc w:val="right"/>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36"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1" w:type="dxa"/>
          </w:tcPr>
          <w:p>
            <w:pPr>
              <w:pStyle w:val="TableParagraph"/>
              <w:spacing w:before="100"/>
              <w:ind w:right="407"/>
              <w:jc w:val="right"/>
              <w:rPr>
                <w:sz w:val="15"/>
              </w:rPr>
            </w:pPr>
            <w:r>
              <w:rPr>
                <w:spacing w:val="-4"/>
                <w:sz w:val="15"/>
              </w:rPr>
              <w:t>0,00</w:t>
            </w:r>
          </w:p>
        </w:tc>
        <w:tc>
          <w:tcPr>
            <w:tcW w:w="1604" w:type="dxa"/>
          </w:tcPr>
          <w:p>
            <w:pPr>
              <w:pStyle w:val="TableParagraph"/>
              <w:spacing w:before="100"/>
              <w:ind w:right="424"/>
              <w:jc w:val="right"/>
              <w:rPr>
                <w:sz w:val="15"/>
              </w:rPr>
            </w:pPr>
            <w:r>
              <w:rPr>
                <w:spacing w:val="-4"/>
                <w:sz w:val="15"/>
              </w:rPr>
              <w:t>0,00</w:t>
            </w:r>
          </w:p>
        </w:tc>
        <w:tc>
          <w:tcPr>
            <w:tcW w:w="1296" w:type="dxa"/>
          </w:tcPr>
          <w:p>
            <w:pPr>
              <w:pStyle w:val="TableParagraph"/>
              <w:spacing w:before="100"/>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36" w:type="dxa"/>
          </w:tcPr>
          <w:p>
            <w:pPr>
              <w:pStyle w:val="TableParagraph"/>
              <w:spacing w:before="38"/>
              <w:ind w:left="195"/>
              <w:rPr>
                <w:sz w:val="15"/>
              </w:rPr>
            </w:pPr>
            <w:r>
              <w:rPr>
                <w:spacing w:val="-2"/>
                <w:sz w:val="15"/>
              </w:rPr>
              <w:t>Instandhaltung</w:t>
            </w:r>
          </w:p>
        </w:tc>
        <w:tc>
          <w:tcPr>
            <w:tcW w:w="1581" w:type="dxa"/>
          </w:tcPr>
          <w:p>
            <w:pPr>
              <w:pStyle w:val="TableParagraph"/>
              <w:spacing w:before="41"/>
              <w:ind w:right="407"/>
              <w:jc w:val="right"/>
              <w:rPr>
                <w:sz w:val="15"/>
              </w:rPr>
            </w:pPr>
            <w:r>
              <w:rPr>
                <w:spacing w:val="-2"/>
                <w:sz w:val="15"/>
              </w:rPr>
              <w:t>3.900,00</w:t>
            </w:r>
          </w:p>
        </w:tc>
        <w:tc>
          <w:tcPr>
            <w:tcW w:w="1604" w:type="dxa"/>
          </w:tcPr>
          <w:p>
            <w:pPr>
              <w:pStyle w:val="TableParagraph"/>
              <w:spacing w:before="41"/>
              <w:ind w:right="424"/>
              <w:jc w:val="right"/>
              <w:rPr>
                <w:sz w:val="15"/>
              </w:rPr>
            </w:pPr>
            <w:r>
              <w:rPr>
                <w:spacing w:val="-2"/>
                <w:sz w:val="15"/>
              </w:rPr>
              <w:t>3.600,00</w:t>
            </w:r>
          </w:p>
        </w:tc>
        <w:tc>
          <w:tcPr>
            <w:tcW w:w="1296" w:type="dxa"/>
          </w:tcPr>
          <w:p>
            <w:pPr>
              <w:pStyle w:val="TableParagraph"/>
              <w:spacing w:before="41"/>
              <w:ind w:right="133"/>
              <w:jc w:val="right"/>
              <w:rPr>
                <w:sz w:val="15"/>
              </w:rPr>
            </w:pPr>
            <w:r>
              <w:rPr>
                <w:spacing w:val="-2"/>
                <w:sz w:val="15"/>
              </w:rPr>
              <w:t>3.095,06</w:t>
            </w:r>
          </w:p>
        </w:tc>
      </w:tr>
      <w:tr>
        <w:trPr>
          <w:trHeight w:val="255" w:hRule="atLeast"/>
        </w:trPr>
        <w:tc>
          <w:tcPr>
            <w:tcW w:w="735" w:type="dxa"/>
          </w:tcPr>
          <w:p>
            <w:pPr>
              <w:pStyle w:val="TableParagraph"/>
              <w:spacing w:before="38"/>
              <w:ind w:left="80"/>
              <w:rPr>
                <w:sz w:val="15"/>
              </w:rPr>
            </w:pPr>
            <w:r>
              <w:rPr>
                <w:spacing w:val="-4"/>
                <w:sz w:val="15"/>
              </w:rPr>
              <w:t>2225</w:t>
            </w:r>
          </w:p>
        </w:tc>
        <w:tc>
          <w:tcPr>
            <w:tcW w:w="9636"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1" w:type="dxa"/>
          </w:tcPr>
          <w:p>
            <w:pPr>
              <w:pStyle w:val="TableParagraph"/>
              <w:spacing w:before="41"/>
              <w:ind w:right="408"/>
              <w:jc w:val="right"/>
              <w:rPr>
                <w:sz w:val="15"/>
              </w:rPr>
            </w:pPr>
            <w:r>
              <w:rPr>
                <w:spacing w:val="-2"/>
                <w:sz w:val="15"/>
              </w:rPr>
              <w:t>17.100,00</w:t>
            </w:r>
          </w:p>
        </w:tc>
        <w:tc>
          <w:tcPr>
            <w:tcW w:w="1604" w:type="dxa"/>
          </w:tcPr>
          <w:p>
            <w:pPr>
              <w:pStyle w:val="TableParagraph"/>
              <w:spacing w:before="41"/>
              <w:ind w:right="424"/>
              <w:jc w:val="right"/>
              <w:rPr>
                <w:sz w:val="15"/>
              </w:rPr>
            </w:pPr>
            <w:r>
              <w:rPr>
                <w:spacing w:val="-2"/>
                <w:sz w:val="15"/>
              </w:rPr>
              <w:t>18.300,00</w:t>
            </w:r>
          </w:p>
        </w:tc>
        <w:tc>
          <w:tcPr>
            <w:tcW w:w="1296" w:type="dxa"/>
          </w:tcPr>
          <w:p>
            <w:pPr>
              <w:pStyle w:val="TableParagraph"/>
              <w:spacing w:before="41"/>
              <w:ind w:right="133"/>
              <w:jc w:val="right"/>
              <w:rPr>
                <w:sz w:val="15"/>
              </w:rPr>
            </w:pPr>
            <w:r>
              <w:rPr>
                <w:spacing w:val="-2"/>
                <w:sz w:val="15"/>
              </w:rPr>
              <w:t>9.627,09</w:t>
            </w:r>
          </w:p>
        </w:tc>
      </w:tr>
      <w:tr>
        <w:trPr>
          <w:trHeight w:val="325" w:hRule="atLeast"/>
        </w:trPr>
        <w:tc>
          <w:tcPr>
            <w:tcW w:w="735" w:type="dxa"/>
          </w:tcPr>
          <w:p>
            <w:pPr>
              <w:pStyle w:val="TableParagraph"/>
              <w:spacing w:before="38"/>
              <w:ind w:left="80"/>
              <w:rPr>
                <w:sz w:val="15"/>
              </w:rPr>
            </w:pPr>
            <w:r>
              <w:rPr>
                <w:spacing w:val="-4"/>
                <w:sz w:val="15"/>
              </w:rPr>
              <w:t>2226</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1" w:type="dxa"/>
          </w:tcPr>
          <w:p>
            <w:pPr>
              <w:pStyle w:val="TableParagraph"/>
              <w:spacing w:before="41"/>
              <w:ind w:right="408"/>
              <w:jc w:val="right"/>
              <w:rPr>
                <w:sz w:val="15"/>
              </w:rPr>
            </w:pPr>
            <w:r>
              <w:rPr>
                <w:spacing w:val="-2"/>
                <w:sz w:val="15"/>
              </w:rPr>
              <w:t>67.800,00</w:t>
            </w:r>
          </w:p>
        </w:tc>
        <w:tc>
          <w:tcPr>
            <w:tcW w:w="1604" w:type="dxa"/>
          </w:tcPr>
          <w:p>
            <w:pPr>
              <w:pStyle w:val="TableParagraph"/>
              <w:spacing w:before="41"/>
              <w:ind w:right="424"/>
              <w:jc w:val="right"/>
              <w:rPr>
                <w:sz w:val="15"/>
              </w:rPr>
            </w:pPr>
            <w:r>
              <w:rPr>
                <w:spacing w:val="-2"/>
                <w:sz w:val="15"/>
              </w:rPr>
              <w:t>66.500,00</w:t>
            </w:r>
          </w:p>
        </w:tc>
        <w:tc>
          <w:tcPr>
            <w:tcW w:w="1296" w:type="dxa"/>
          </w:tcPr>
          <w:p>
            <w:pPr>
              <w:pStyle w:val="TableParagraph"/>
              <w:spacing w:before="41"/>
              <w:ind w:right="133"/>
              <w:jc w:val="right"/>
              <w:rPr>
                <w:sz w:val="15"/>
              </w:rPr>
            </w:pPr>
            <w:r>
              <w:rPr>
                <w:spacing w:val="-2"/>
                <w:sz w:val="15"/>
              </w:rPr>
              <w:t>66.587,79</w:t>
            </w:r>
          </w:p>
        </w:tc>
      </w:tr>
      <w:tr>
        <w:trPr>
          <w:trHeight w:val="325" w:hRule="atLeast"/>
        </w:trPr>
        <w:tc>
          <w:tcPr>
            <w:tcW w:w="735" w:type="dxa"/>
          </w:tcPr>
          <w:p>
            <w:pPr>
              <w:pStyle w:val="TableParagraph"/>
              <w:spacing w:before="109"/>
              <w:ind w:left="80"/>
              <w:rPr>
                <w:b/>
                <w:sz w:val="15"/>
              </w:rPr>
            </w:pPr>
            <w:r>
              <w:rPr>
                <w:b/>
                <w:spacing w:val="-5"/>
                <w:sz w:val="15"/>
              </w:rPr>
              <w:t>223</w:t>
            </w:r>
          </w:p>
        </w:tc>
        <w:tc>
          <w:tcPr>
            <w:tcW w:w="9636"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1" w:type="dxa"/>
          </w:tcPr>
          <w:p>
            <w:pPr>
              <w:pStyle w:val="TableParagraph"/>
              <w:spacing w:before="112"/>
              <w:ind w:right="407"/>
              <w:jc w:val="right"/>
              <w:rPr>
                <w:b/>
                <w:sz w:val="15"/>
              </w:rPr>
            </w:pPr>
            <w:r>
              <w:rPr>
                <w:b/>
                <w:spacing w:val="-2"/>
                <w:sz w:val="15"/>
              </w:rPr>
              <w:t>8.800,00</w:t>
            </w:r>
          </w:p>
        </w:tc>
        <w:tc>
          <w:tcPr>
            <w:tcW w:w="1604" w:type="dxa"/>
          </w:tcPr>
          <w:p>
            <w:pPr>
              <w:pStyle w:val="TableParagraph"/>
              <w:spacing w:before="112"/>
              <w:ind w:right="424"/>
              <w:jc w:val="right"/>
              <w:rPr>
                <w:b/>
                <w:sz w:val="15"/>
              </w:rPr>
            </w:pPr>
            <w:r>
              <w:rPr>
                <w:b/>
                <w:spacing w:val="-2"/>
                <w:sz w:val="15"/>
              </w:rPr>
              <w:t>23.500,00</w:t>
            </w:r>
          </w:p>
        </w:tc>
        <w:tc>
          <w:tcPr>
            <w:tcW w:w="1296" w:type="dxa"/>
          </w:tcPr>
          <w:p>
            <w:pPr>
              <w:pStyle w:val="TableParagraph"/>
              <w:spacing w:before="112"/>
              <w:ind w:right="133"/>
              <w:jc w:val="right"/>
              <w:rPr>
                <w:b/>
                <w:sz w:val="15"/>
              </w:rPr>
            </w:pPr>
            <w:r>
              <w:rPr>
                <w:b/>
                <w:spacing w:val="-2"/>
                <w:sz w:val="15"/>
              </w:rPr>
              <w:t>3.404,00</w:t>
            </w:r>
          </w:p>
        </w:tc>
      </w:tr>
      <w:tr>
        <w:trPr>
          <w:trHeight w:val="255" w:hRule="atLeast"/>
        </w:trPr>
        <w:tc>
          <w:tcPr>
            <w:tcW w:w="735" w:type="dxa"/>
          </w:tcPr>
          <w:p>
            <w:pPr>
              <w:pStyle w:val="TableParagraph"/>
              <w:spacing w:before="38"/>
              <w:ind w:left="80"/>
              <w:rPr>
                <w:sz w:val="15"/>
              </w:rPr>
            </w:pPr>
            <w:r>
              <w:rPr>
                <w:spacing w:val="-4"/>
                <w:sz w:val="15"/>
              </w:rPr>
              <w:t>2231</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2232</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36"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1" w:type="dxa"/>
          </w:tcPr>
          <w:p>
            <w:pPr>
              <w:pStyle w:val="TableParagraph"/>
              <w:spacing w:before="41"/>
              <w:ind w:right="407"/>
              <w:jc w:val="right"/>
              <w:rPr>
                <w:sz w:val="15"/>
              </w:rPr>
            </w:pPr>
            <w:r>
              <w:rPr>
                <w:spacing w:val="-2"/>
                <w:sz w:val="15"/>
              </w:rPr>
              <w:t>8.800,00</w:t>
            </w:r>
          </w:p>
        </w:tc>
        <w:tc>
          <w:tcPr>
            <w:tcW w:w="1604" w:type="dxa"/>
          </w:tcPr>
          <w:p>
            <w:pPr>
              <w:pStyle w:val="TableParagraph"/>
              <w:spacing w:before="41"/>
              <w:ind w:right="424"/>
              <w:jc w:val="right"/>
              <w:rPr>
                <w:sz w:val="15"/>
              </w:rPr>
            </w:pPr>
            <w:r>
              <w:rPr>
                <w:spacing w:val="-2"/>
                <w:sz w:val="15"/>
              </w:rPr>
              <w:t>23.500,00</w:t>
            </w:r>
          </w:p>
        </w:tc>
        <w:tc>
          <w:tcPr>
            <w:tcW w:w="1296" w:type="dxa"/>
          </w:tcPr>
          <w:p>
            <w:pPr>
              <w:pStyle w:val="TableParagraph"/>
              <w:spacing w:before="41"/>
              <w:ind w:right="133"/>
              <w:jc w:val="right"/>
              <w:rPr>
                <w:sz w:val="15"/>
              </w:rPr>
            </w:pPr>
            <w:r>
              <w:rPr>
                <w:spacing w:val="-2"/>
                <w:sz w:val="15"/>
              </w:rPr>
              <w:t>3.404,00</w:t>
            </w:r>
          </w:p>
        </w:tc>
      </w:tr>
      <w:tr>
        <w:trPr>
          <w:trHeight w:val="255" w:hRule="atLeast"/>
        </w:trPr>
        <w:tc>
          <w:tcPr>
            <w:tcW w:w="735" w:type="dxa"/>
          </w:tcPr>
          <w:p>
            <w:pPr>
              <w:pStyle w:val="TableParagraph"/>
              <w:spacing w:before="38"/>
              <w:ind w:left="80"/>
              <w:rPr>
                <w:sz w:val="15"/>
              </w:rPr>
            </w:pPr>
            <w:r>
              <w:rPr>
                <w:spacing w:val="-4"/>
                <w:sz w:val="15"/>
              </w:rPr>
              <w:t>2235</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36"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36" w:type="dxa"/>
          </w:tcPr>
          <w:p>
            <w:pPr>
              <w:pStyle w:val="TableParagraph"/>
              <w:spacing w:before="109"/>
              <w:ind w:left="195"/>
              <w:rPr>
                <w:b/>
                <w:sz w:val="15"/>
              </w:rPr>
            </w:pPr>
            <w:r>
              <w:rPr>
                <w:b/>
                <w:spacing w:val="-2"/>
                <w:sz w:val="15"/>
              </w:rPr>
              <w:t>Finanzaufwand</w:t>
            </w:r>
          </w:p>
        </w:tc>
        <w:tc>
          <w:tcPr>
            <w:tcW w:w="1581" w:type="dxa"/>
          </w:tcPr>
          <w:p>
            <w:pPr>
              <w:pStyle w:val="TableParagraph"/>
              <w:spacing w:before="112"/>
              <w:ind w:right="407"/>
              <w:jc w:val="right"/>
              <w:rPr>
                <w:b/>
                <w:sz w:val="15"/>
              </w:rPr>
            </w:pPr>
            <w:r>
              <w:rPr>
                <w:b/>
                <w:spacing w:val="-4"/>
                <w:sz w:val="15"/>
              </w:rPr>
              <w:t>0,00</w:t>
            </w:r>
          </w:p>
        </w:tc>
        <w:tc>
          <w:tcPr>
            <w:tcW w:w="1604"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36"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36"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36"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36"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36"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1" w:type="dxa"/>
            <w:tcBorders>
              <w:bottom w:val="single" w:sz="6" w:space="0" w:color="000000"/>
            </w:tcBorders>
          </w:tcPr>
          <w:p>
            <w:pPr>
              <w:pStyle w:val="TableParagraph"/>
              <w:spacing w:before="41"/>
              <w:ind w:right="407"/>
              <w:jc w:val="right"/>
              <w:rPr>
                <w:sz w:val="15"/>
              </w:rPr>
            </w:pPr>
            <w:r>
              <w:rPr>
                <w:spacing w:val="-4"/>
                <w:sz w:val="15"/>
              </w:rPr>
              <w:t>0,00</w:t>
            </w:r>
          </w:p>
        </w:tc>
        <w:tc>
          <w:tcPr>
            <w:tcW w:w="1604"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36"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1" w:type="dxa"/>
            <w:tcBorders>
              <w:top w:val="single" w:sz="6" w:space="0" w:color="000000"/>
            </w:tcBorders>
          </w:tcPr>
          <w:p>
            <w:pPr>
              <w:pStyle w:val="TableParagraph"/>
              <w:spacing w:before="31"/>
              <w:ind w:right="407"/>
              <w:jc w:val="right"/>
              <w:rPr>
                <w:b/>
                <w:sz w:val="15"/>
              </w:rPr>
            </w:pPr>
            <w:r>
              <w:rPr>
                <w:b/>
                <w:spacing w:val="-2"/>
                <w:sz w:val="15"/>
              </w:rPr>
              <w:t>112.300,00</w:t>
            </w:r>
          </w:p>
        </w:tc>
        <w:tc>
          <w:tcPr>
            <w:tcW w:w="1604" w:type="dxa"/>
            <w:tcBorders>
              <w:top w:val="single" w:sz="6" w:space="0" w:color="000000"/>
            </w:tcBorders>
          </w:tcPr>
          <w:p>
            <w:pPr>
              <w:pStyle w:val="TableParagraph"/>
              <w:spacing w:before="31"/>
              <w:ind w:right="424"/>
              <w:jc w:val="right"/>
              <w:rPr>
                <w:b/>
                <w:sz w:val="15"/>
              </w:rPr>
            </w:pPr>
            <w:r>
              <w:rPr>
                <w:b/>
                <w:spacing w:val="-2"/>
                <w:sz w:val="15"/>
              </w:rPr>
              <w:t>127.300,00</w:t>
            </w:r>
          </w:p>
        </w:tc>
        <w:tc>
          <w:tcPr>
            <w:tcW w:w="1296" w:type="dxa"/>
            <w:tcBorders>
              <w:top w:val="single" w:sz="6" w:space="0" w:color="000000"/>
            </w:tcBorders>
          </w:tcPr>
          <w:p>
            <w:pPr>
              <w:pStyle w:val="TableParagraph"/>
              <w:spacing w:before="31"/>
              <w:ind w:right="133"/>
              <w:jc w:val="right"/>
              <w:rPr>
                <w:b/>
                <w:sz w:val="15"/>
              </w:rPr>
            </w:pPr>
            <w:r>
              <w:rPr>
                <w:b/>
                <w:spacing w:val="-2"/>
                <w:sz w:val="15"/>
              </w:rPr>
              <w:t>94.631,68</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36"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1" w:type="dxa"/>
            <w:tcBorders>
              <w:bottom w:val="single" w:sz="6" w:space="0" w:color="000000"/>
            </w:tcBorders>
          </w:tcPr>
          <w:p>
            <w:pPr>
              <w:pStyle w:val="TableParagraph"/>
              <w:spacing w:before="112"/>
              <w:ind w:right="407"/>
              <w:jc w:val="right"/>
              <w:rPr>
                <w:b/>
                <w:sz w:val="15"/>
              </w:rPr>
            </w:pPr>
            <w:r>
              <w:rPr>
                <w:b/>
                <w:sz w:val="15"/>
              </w:rPr>
              <w:t>-</w:t>
            </w:r>
            <w:r>
              <w:rPr>
                <w:b/>
                <w:spacing w:val="-2"/>
                <w:sz w:val="15"/>
              </w:rPr>
              <w:t>36.200,00</w:t>
            </w:r>
          </w:p>
        </w:tc>
        <w:tc>
          <w:tcPr>
            <w:tcW w:w="1604" w:type="dxa"/>
            <w:tcBorders>
              <w:bottom w:val="single" w:sz="6" w:space="0" w:color="000000"/>
            </w:tcBorders>
          </w:tcPr>
          <w:p>
            <w:pPr>
              <w:pStyle w:val="TableParagraph"/>
              <w:spacing w:before="112"/>
              <w:ind w:right="424"/>
              <w:jc w:val="right"/>
              <w:rPr>
                <w:b/>
                <w:sz w:val="15"/>
              </w:rPr>
            </w:pPr>
            <w:r>
              <w:rPr>
                <w:b/>
                <w:sz w:val="15"/>
              </w:rPr>
              <w:t>-</w:t>
            </w:r>
            <w:r>
              <w:rPr>
                <w:b/>
                <w:spacing w:val="-2"/>
                <w:sz w:val="15"/>
              </w:rPr>
              <w:t>35.700,00</w:t>
            </w:r>
          </w:p>
        </w:tc>
        <w:tc>
          <w:tcPr>
            <w:tcW w:w="1296" w:type="dxa"/>
            <w:tcBorders>
              <w:bottom w:val="single" w:sz="6" w:space="0" w:color="000000"/>
            </w:tcBorders>
          </w:tcPr>
          <w:p>
            <w:pPr>
              <w:pStyle w:val="TableParagraph"/>
              <w:spacing w:before="112"/>
              <w:ind w:right="133"/>
              <w:jc w:val="right"/>
              <w:rPr>
                <w:b/>
                <w:sz w:val="15"/>
              </w:rPr>
            </w:pPr>
            <w:r>
              <w:rPr>
                <w:b/>
                <w:sz w:val="15"/>
              </w:rPr>
              <w:t>-</w:t>
            </w:r>
            <w:r>
              <w:rPr>
                <w:b/>
                <w:spacing w:val="-2"/>
                <w:sz w:val="15"/>
              </w:rPr>
              <w:t>24.309,22</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36"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1"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4"/>
                <w:sz w:val="15"/>
              </w:rPr>
              <w:t>0,00</w:t>
            </w:r>
          </w:p>
        </w:tc>
        <w:tc>
          <w:tcPr>
            <w:tcW w:w="1604"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24"/>
              <w:jc w:val="right"/>
              <w:rPr>
                <w:b/>
                <w:sz w:val="15"/>
              </w:rPr>
            </w:pPr>
            <w:r>
              <w:rPr>
                <w:b/>
                <w:spacing w:val="-4"/>
                <w:sz w:val="15"/>
              </w:rPr>
              <w:t>0,00</w:t>
            </w:r>
          </w:p>
        </w:tc>
        <w:tc>
          <w:tcPr>
            <w:tcW w:w="1296"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3"/>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36"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1"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36"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1" w:type="dxa"/>
          </w:tcPr>
          <w:p>
            <w:pPr>
              <w:pStyle w:val="TableParagraph"/>
              <w:spacing w:before="112"/>
              <w:ind w:right="407"/>
              <w:jc w:val="right"/>
              <w:rPr>
                <w:b/>
                <w:sz w:val="15"/>
              </w:rPr>
            </w:pPr>
            <w:r>
              <w:rPr>
                <w:b/>
                <w:spacing w:val="-4"/>
                <w:sz w:val="15"/>
              </w:rPr>
              <w:t>0,00</w:t>
            </w:r>
          </w:p>
        </w:tc>
        <w:tc>
          <w:tcPr>
            <w:tcW w:w="1604"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36"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1" w:type="dxa"/>
            <w:tcBorders>
              <w:bottom w:val="single" w:sz="6" w:space="0" w:color="000000"/>
            </w:tcBorders>
          </w:tcPr>
          <w:p>
            <w:pPr>
              <w:pStyle w:val="TableParagraph"/>
              <w:spacing w:before="41"/>
              <w:ind w:right="407"/>
              <w:jc w:val="right"/>
              <w:rPr>
                <w:sz w:val="15"/>
              </w:rPr>
            </w:pPr>
            <w:r>
              <w:rPr>
                <w:spacing w:val="-4"/>
                <w:sz w:val="15"/>
              </w:rPr>
              <w:t>0,00</w:t>
            </w:r>
          </w:p>
        </w:tc>
        <w:tc>
          <w:tcPr>
            <w:tcW w:w="1604"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36"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1" w:type="dxa"/>
            <w:tcBorders>
              <w:top w:val="single" w:sz="6" w:space="0" w:color="000000"/>
              <w:bottom w:val="single" w:sz="6" w:space="0" w:color="000000"/>
            </w:tcBorders>
          </w:tcPr>
          <w:p>
            <w:pPr>
              <w:pStyle w:val="TableParagraph"/>
              <w:spacing w:before="31"/>
              <w:ind w:right="407"/>
              <w:jc w:val="right"/>
              <w:rPr>
                <w:b/>
                <w:sz w:val="15"/>
              </w:rPr>
            </w:pPr>
            <w:r>
              <w:rPr>
                <w:b/>
                <w:spacing w:val="-4"/>
                <w:sz w:val="15"/>
              </w:rPr>
              <w:t>0,00</w:t>
            </w:r>
          </w:p>
        </w:tc>
        <w:tc>
          <w:tcPr>
            <w:tcW w:w="1604" w:type="dxa"/>
            <w:tcBorders>
              <w:top w:val="single" w:sz="6" w:space="0" w:color="000000"/>
              <w:bottom w:val="single" w:sz="6" w:space="0" w:color="000000"/>
            </w:tcBorders>
          </w:tcPr>
          <w:p>
            <w:pPr>
              <w:pStyle w:val="TableParagraph"/>
              <w:spacing w:before="31"/>
              <w:ind w:right="424"/>
              <w:jc w:val="right"/>
              <w:rPr>
                <w:b/>
                <w:sz w:val="15"/>
              </w:rPr>
            </w:pPr>
            <w:r>
              <w:rPr>
                <w:b/>
                <w:spacing w:val="-4"/>
                <w:sz w:val="15"/>
              </w:rPr>
              <w:t>0,00</w:t>
            </w:r>
          </w:p>
        </w:tc>
        <w:tc>
          <w:tcPr>
            <w:tcW w:w="1296" w:type="dxa"/>
            <w:tcBorders>
              <w:top w:val="single" w:sz="6" w:space="0" w:color="000000"/>
              <w:bottom w:val="single" w:sz="6" w:space="0" w:color="000000"/>
            </w:tcBorders>
          </w:tcPr>
          <w:p>
            <w:pPr>
              <w:pStyle w:val="TableParagraph"/>
              <w:spacing w:before="31"/>
              <w:ind w:right="133"/>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36"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1" w:type="dxa"/>
            <w:tcBorders>
              <w:top w:val="single" w:sz="6" w:space="0" w:color="000000"/>
            </w:tcBorders>
          </w:tcPr>
          <w:p>
            <w:pPr>
              <w:pStyle w:val="TableParagraph"/>
              <w:spacing w:line="153" w:lineRule="exact" w:before="31"/>
              <w:ind w:right="407"/>
              <w:jc w:val="right"/>
              <w:rPr>
                <w:b/>
                <w:sz w:val="15"/>
              </w:rPr>
            </w:pPr>
            <w:r>
              <w:rPr>
                <w:b/>
                <w:sz w:val="15"/>
              </w:rPr>
              <w:t>-</w:t>
            </w:r>
            <w:r>
              <w:rPr>
                <w:b/>
                <w:spacing w:val="-2"/>
                <w:sz w:val="15"/>
              </w:rPr>
              <w:t>36.200,00</w:t>
            </w:r>
          </w:p>
        </w:tc>
        <w:tc>
          <w:tcPr>
            <w:tcW w:w="1604" w:type="dxa"/>
            <w:tcBorders>
              <w:top w:val="single" w:sz="6" w:space="0" w:color="000000"/>
            </w:tcBorders>
          </w:tcPr>
          <w:p>
            <w:pPr>
              <w:pStyle w:val="TableParagraph"/>
              <w:spacing w:line="153" w:lineRule="exact" w:before="31"/>
              <w:ind w:right="424"/>
              <w:jc w:val="right"/>
              <w:rPr>
                <w:b/>
                <w:sz w:val="15"/>
              </w:rPr>
            </w:pPr>
            <w:r>
              <w:rPr>
                <w:b/>
                <w:sz w:val="15"/>
              </w:rPr>
              <w:t>-</w:t>
            </w:r>
            <w:r>
              <w:rPr>
                <w:b/>
                <w:spacing w:val="-2"/>
                <w:sz w:val="15"/>
              </w:rPr>
              <w:t>35.700,00</w:t>
            </w:r>
          </w:p>
        </w:tc>
        <w:tc>
          <w:tcPr>
            <w:tcW w:w="1296" w:type="dxa"/>
            <w:tcBorders>
              <w:top w:val="single" w:sz="6" w:space="0" w:color="000000"/>
            </w:tcBorders>
          </w:tcPr>
          <w:p>
            <w:pPr>
              <w:pStyle w:val="TableParagraph"/>
              <w:spacing w:line="153" w:lineRule="exact" w:before="31"/>
              <w:ind w:right="133"/>
              <w:jc w:val="right"/>
              <w:rPr>
                <w:b/>
                <w:sz w:val="15"/>
              </w:rPr>
            </w:pPr>
            <w:r>
              <w:rPr>
                <w:b/>
                <w:sz w:val="15"/>
              </w:rPr>
              <w:t>-</w:t>
            </w:r>
            <w:r>
              <w:rPr>
                <w:b/>
                <w:spacing w:val="-2"/>
                <w:sz w:val="15"/>
              </w:rPr>
              <w:t>24.309,22</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700"/>
        <w:gridCol w:w="1560"/>
        <w:gridCol w:w="1587"/>
        <w:gridCol w:w="1271"/>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700"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60" w:type="dxa"/>
            <w:shd w:val="clear" w:color="auto" w:fill="D7D7D7"/>
          </w:tcPr>
          <w:p>
            <w:pPr>
              <w:pStyle w:val="TableParagraph"/>
              <w:spacing w:before="15"/>
              <w:ind w:right="450"/>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450"/>
              <w:jc w:val="right"/>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4"/>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700"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560" w:type="dxa"/>
          </w:tcPr>
          <w:p>
            <w:pPr>
              <w:pStyle w:val="TableParagraph"/>
              <w:spacing w:before="100"/>
              <w:ind w:right="450"/>
              <w:jc w:val="right"/>
              <w:rPr>
                <w:b/>
                <w:sz w:val="15"/>
              </w:rPr>
            </w:pPr>
            <w:r>
              <w:rPr>
                <w:b/>
                <w:spacing w:val="-4"/>
                <w:sz w:val="15"/>
              </w:rPr>
              <w:t>0,00</w:t>
            </w:r>
          </w:p>
        </w:tc>
        <w:tc>
          <w:tcPr>
            <w:tcW w:w="1587" w:type="dxa"/>
          </w:tcPr>
          <w:p>
            <w:pPr>
              <w:pStyle w:val="TableParagraph"/>
              <w:spacing w:before="100"/>
              <w:ind w:right="450"/>
              <w:jc w:val="right"/>
              <w:rPr>
                <w:b/>
                <w:sz w:val="15"/>
              </w:rPr>
            </w:pPr>
            <w:r>
              <w:rPr>
                <w:b/>
                <w:spacing w:val="-2"/>
                <w:sz w:val="15"/>
              </w:rPr>
              <w:t>80.900,00</w:t>
            </w:r>
          </w:p>
        </w:tc>
        <w:tc>
          <w:tcPr>
            <w:tcW w:w="1271" w:type="dxa"/>
          </w:tcPr>
          <w:p>
            <w:pPr>
              <w:pStyle w:val="TableParagraph"/>
              <w:spacing w:before="100"/>
              <w:ind w:right="134"/>
              <w:jc w:val="right"/>
              <w:rPr>
                <w:b/>
                <w:sz w:val="15"/>
              </w:rPr>
            </w:pPr>
            <w:r>
              <w:rPr>
                <w:b/>
                <w:spacing w:val="-2"/>
                <w:sz w:val="15"/>
              </w:rPr>
              <w:t>26.410,09</w:t>
            </w:r>
          </w:p>
        </w:tc>
      </w:tr>
      <w:tr>
        <w:trPr>
          <w:trHeight w:val="255" w:hRule="atLeast"/>
        </w:trPr>
        <w:tc>
          <w:tcPr>
            <w:tcW w:w="735" w:type="dxa"/>
          </w:tcPr>
          <w:p>
            <w:pPr>
              <w:pStyle w:val="TableParagraph"/>
              <w:spacing w:before="38"/>
              <w:ind w:left="80"/>
              <w:rPr>
                <w:sz w:val="15"/>
              </w:rPr>
            </w:pPr>
            <w:r>
              <w:rPr>
                <w:spacing w:val="-4"/>
                <w:sz w:val="15"/>
              </w:rPr>
              <w:t>2111</w:t>
            </w:r>
          </w:p>
        </w:tc>
        <w:tc>
          <w:tcPr>
            <w:tcW w:w="9700"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70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70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70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700"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700"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80.900,00</w:t>
            </w:r>
          </w:p>
        </w:tc>
        <w:tc>
          <w:tcPr>
            <w:tcW w:w="1271" w:type="dxa"/>
          </w:tcPr>
          <w:p>
            <w:pPr>
              <w:pStyle w:val="TableParagraph"/>
              <w:spacing w:before="41"/>
              <w:ind w:right="134"/>
              <w:jc w:val="right"/>
              <w:rPr>
                <w:sz w:val="15"/>
              </w:rPr>
            </w:pPr>
            <w:r>
              <w:rPr>
                <w:spacing w:val="-2"/>
                <w:sz w:val="15"/>
              </w:rPr>
              <w:t>26.410,09</w:t>
            </w:r>
          </w:p>
        </w:tc>
      </w:tr>
      <w:tr>
        <w:trPr>
          <w:trHeight w:val="326" w:hRule="atLeast"/>
        </w:trPr>
        <w:tc>
          <w:tcPr>
            <w:tcW w:w="735" w:type="dxa"/>
          </w:tcPr>
          <w:p>
            <w:pPr>
              <w:pStyle w:val="TableParagraph"/>
              <w:spacing w:before="38"/>
              <w:ind w:left="80"/>
              <w:rPr>
                <w:sz w:val="15"/>
              </w:rPr>
            </w:pPr>
            <w:r>
              <w:rPr>
                <w:spacing w:val="-4"/>
                <w:sz w:val="15"/>
              </w:rPr>
              <w:t>2117</w:t>
            </w:r>
          </w:p>
        </w:tc>
        <w:tc>
          <w:tcPr>
            <w:tcW w:w="9700"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700"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560" w:type="dxa"/>
          </w:tcPr>
          <w:p>
            <w:pPr>
              <w:pStyle w:val="TableParagraph"/>
              <w:spacing w:before="112"/>
              <w:ind w:right="450"/>
              <w:jc w:val="right"/>
              <w:rPr>
                <w:b/>
                <w:sz w:val="15"/>
              </w:rPr>
            </w:pPr>
            <w:r>
              <w:rPr>
                <w:b/>
                <w:spacing w:val="-2"/>
                <w:sz w:val="15"/>
              </w:rPr>
              <w:t>1.500,00</w:t>
            </w:r>
          </w:p>
        </w:tc>
        <w:tc>
          <w:tcPr>
            <w:tcW w:w="1587" w:type="dxa"/>
          </w:tcPr>
          <w:p>
            <w:pPr>
              <w:pStyle w:val="TableParagraph"/>
              <w:spacing w:before="112"/>
              <w:ind w:right="450"/>
              <w:jc w:val="right"/>
              <w:rPr>
                <w:b/>
                <w:sz w:val="15"/>
              </w:rPr>
            </w:pPr>
            <w:r>
              <w:rPr>
                <w:b/>
                <w:spacing w:val="-2"/>
                <w:sz w:val="15"/>
              </w:rPr>
              <w:t>8.400,00</w:t>
            </w:r>
          </w:p>
        </w:tc>
        <w:tc>
          <w:tcPr>
            <w:tcW w:w="1271" w:type="dxa"/>
          </w:tcPr>
          <w:p>
            <w:pPr>
              <w:pStyle w:val="TableParagraph"/>
              <w:spacing w:before="112"/>
              <w:ind w:right="134"/>
              <w:jc w:val="right"/>
              <w:rPr>
                <w:b/>
                <w:sz w:val="15"/>
              </w:rPr>
            </w:pPr>
            <w:r>
              <w:rPr>
                <w:b/>
                <w:spacing w:val="-2"/>
                <w:sz w:val="15"/>
              </w:rPr>
              <w:t>1.085,44</w:t>
            </w:r>
          </w:p>
        </w:tc>
      </w:tr>
      <w:tr>
        <w:trPr>
          <w:trHeight w:val="255" w:hRule="atLeast"/>
        </w:trPr>
        <w:tc>
          <w:tcPr>
            <w:tcW w:w="735" w:type="dxa"/>
          </w:tcPr>
          <w:p>
            <w:pPr>
              <w:pStyle w:val="TableParagraph"/>
              <w:spacing w:before="38"/>
              <w:ind w:left="80"/>
              <w:rPr>
                <w:sz w:val="15"/>
              </w:rPr>
            </w:pPr>
            <w:r>
              <w:rPr>
                <w:spacing w:val="-4"/>
                <w:sz w:val="15"/>
              </w:rPr>
              <w:t>2121</w:t>
            </w:r>
          </w:p>
        </w:tc>
        <w:tc>
          <w:tcPr>
            <w:tcW w:w="9700"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560" w:type="dxa"/>
          </w:tcPr>
          <w:p>
            <w:pPr>
              <w:pStyle w:val="TableParagraph"/>
              <w:spacing w:before="41"/>
              <w:ind w:right="450"/>
              <w:jc w:val="right"/>
              <w:rPr>
                <w:sz w:val="15"/>
              </w:rPr>
            </w:pPr>
            <w:r>
              <w:rPr>
                <w:spacing w:val="-2"/>
                <w:sz w:val="15"/>
              </w:rPr>
              <w:t>400,00</w:t>
            </w:r>
          </w:p>
        </w:tc>
        <w:tc>
          <w:tcPr>
            <w:tcW w:w="1587" w:type="dxa"/>
          </w:tcPr>
          <w:p>
            <w:pPr>
              <w:pStyle w:val="TableParagraph"/>
              <w:spacing w:before="41"/>
              <w:ind w:right="450"/>
              <w:jc w:val="right"/>
              <w:rPr>
                <w:sz w:val="15"/>
              </w:rPr>
            </w:pPr>
            <w:r>
              <w:rPr>
                <w:spacing w:val="-2"/>
                <w:sz w:val="15"/>
              </w:rPr>
              <w:t>6.800,00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700"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700"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700"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500,00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700"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700"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700"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560" w:type="dxa"/>
          </w:tcPr>
          <w:p>
            <w:pPr>
              <w:pStyle w:val="TableParagraph"/>
              <w:spacing w:before="41"/>
              <w:ind w:right="450"/>
              <w:jc w:val="right"/>
              <w:rPr>
                <w:sz w:val="15"/>
              </w:rPr>
            </w:pPr>
            <w:r>
              <w:rPr>
                <w:spacing w:val="-2"/>
                <w:sz w:val="15"/>
              </w:rPr>
              <w:t>1.100,00</w:t>
            </w:r>
          </w:p>
        </w:tc>
        <w:tc>
          <w:tcPr>
            <w:tcW w:w="1587" w:type="dxa"/>
          </w:tcPr>
          <w:p>
            <w:pPr>
              <w:pStyle w:val="TableParagraph"/>
              <w:spacing w:before="41"/>
              <w:ind w:right="450"/>
              <w:jc w:val="right"/>
              <w:rPr>
                <w:sz w:val="15"/>
              </w:rPr>
            </w:pPr>
            <w:r>
              <w:rPr>
                <w:spacing w:val="-2"/>
                <w:sz w:val="15"/>
              </w:rPr>
              <w:t>1.100,00</w:t>
            </w:r>
          </w:p>
        </w:tc>
        <w:tc>
          <w:tcPr>
            <w:tcW w:w="1271" w:type="dxa"/>
          </w:tcPr>
          <w:p>
            <w:pPr>
              <w:pStyle w:val="TableParagraph"/>
              <w:spacing w:before="41"/>
              <w:ind w:right="134"/>
              <w:jc w:val="right"/>
              <w:rPr>
                <w:sz w:val="15"/>
              </w:rPr>
            </w:pPr>
            <w:r>
              <w:rPr>
                <w:spacing w:val="-2"/>
                <w:sz w:val="15"/>
              </w:rPr>
              <w:t>1.085,44</w:t>
            </w:r>
          </w:p>
        </w:tc>
      </w:tr>
      <w:tr>
        <w:trPr>
          <w:trHeight w:val="326" w:hRule="atLeast"/>
        </w:trPr>
        <w:tc>
          <w:tcPr>
            <w:tcW w:w="735" w:type="dxa"/>
          </w:tcPr>
          <w:p>
            <w:pPr>
              <w:pStyle w:val="TableParagraph"/>
              <w:spacing w:before="109"/>
              <w:ind w:left="80"/>
              <w:rPr>
                <w:b/>
                <w:sz w:val="15"/>
              </w:rPr>
            </w:pPr>
            <w:r>
              <w:rPr>
                <w:b/>
                <w:spacing w:val="-5"/>
                <w:sz w:val="15"/>
              </w:rPr>
              <w:t>213</w:t>
            </w:r>
          </w:p>
        </w:tc>
        <w:tc>
          <w:tcPr>
            <w:tcW w:w="9700" w:type="dxa"/>
          </w:tcPr>
          <w:p>
            <w:pPr>
              <w:pStyle w:val="TableParagraph"/>
              <w:spacing w:before="109"/>
              <w:ind w:left="195"/>
              <w:rPr>
                <w:b/>
                <w:sz w:val="15"/>
              </w:rPr>
            </w:pPr>
            <w:r>
              <w:rPr>
                <w:b/>
                <w:spacing w:val="-2"/>
                <w:sz w:val="15"/>
              </w:rPr>
              <w:t>Finanzerträge</w:t>
            </w:r>
          </w:p>
        </w:tc>
        <w:tc>
          <w:tcPr>
            <w:tcW w:w="1560" w:type="dxa"/>
          </w:tcPr>
          <w:p>
            <w:pPr>
              <w:pStyle w:val="TableParagraph"/>
              <w:spacing w:before="112"/>
              <w:ind w:right="450"/>
              <w:jc w:val="right"/>
              <w:rPr>
                <w:b/>
                <w:sz w:val="15"/>
              </w:rPr>
            </w:pPr>
            <w:r>
              <w:rPr>
                <w:b/>
                <w:spacing w:val="-4"/>
                <w:sz w:val="15"/>
              </w:rPr>
              <w:t>0,00</w:t>
            </w:r>
          </w:p>
        </w:tc>
        <w:tc>
          <w:tcPr>
            <w:tcW w:w="1587" w:type="dxa"/>
          </w:tcPr>
          <w:p>
            <w:pPr>
              <w:pStyle w:val="TableParagraph"/>
              <w:spacing w:before="112"/>
              <w:ind w:right="450"/>
              <w:jc w:val="right"/>
              <w:rPr>
                <w:b/>
                <w:sz w:val="15"/>
              </w:rPr>
            </w:pPr>
            <w:r>
              <w:rPr>
                <w:b/>
                <w:spacing w:val="-4"/>
                <w:sz w:val="15"/>
              </w:rPr>
              <w:t>0,00</w:t>
            </w:r>
          </w:p>
        </w:tc>
        <w:tc>
          <w:tcPr>
            <w:tcW w:w="1271" w:type="dxa"/>
          </w:tcPr>
          <w:p>
            <w:pPr>
              <w:pStyle w:val="TableParagraph"/>
              <w:spacing w:before="112"/>
              <w:ind w:right="134"/>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70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700"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700"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700"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70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700"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560" w:type="dxa"/>
            <w:tcBorders>
              <w:bottom w:val="single" w:sz="6" w:space="0" w:color="000000"/>
            </w:tcBorders>
          </w:tcPr>
          <w:p>
            <w:pPr>
              <w:pStyle w:val="TableParagraph"/>
              <w:spacing w:before="41"/>
              <w:ind w:right="450"/>
              <w:jc w:val="right"/>
              <w:rPr>
                <w:sz w:val="15"/>
              </w:rPr>
            </w:pPr>
            <w:r>
              <w:rPr>
                <w:spacing w:val="-4"/>
                <w:sz w:val="15"/>
              </w:rPr>
              <w:t>0,00</w:t>
            </w:r>
          </w:p>
        </w:tc>
        <w:tc>
          <w:tcPr>
            <w:tcW w:w="1587" w:type="dxa"/>
            <w:tcBorders>
              <w:bottom w:val="single" w:sz="6" w:space="0" w:color="000000"/>
            </w:tcBorders>
          </w:tcPr>
          <w:p>
            <w:pPr>
              <w:pStyle w:val="TableParagraph"/>
              <w:spacing w:before="41"/>
              <w:ind w:right="450"/>
              <w:jc w:val="right"/>
              <w:rPr>
                <w:sz w:val="15"/>
              </w:rPr>
            </w:pPr>
            <w:r>
              <w:rPr>
                <w:spacing w:val="-4"/>
                <w:sz w:val="15"/>
              </w:rPr>
              <w:t>0,00</w:t>
            </w:r>
          </w:p>
        </w:tc>
        <w:tc>
          <w:tcPr>
            <w:tcW w:w="1271" w:type="dxa"/>
            <w:tcBorders>
              <w:bottom w:val="single" w:sz="6" w:space="0" w:color="000000"/>
            </w:tcBorders>
          </w:tcPr>
          <w:p>
            <w:pPr>
              <w:pStyle w:val="TableParagraph"/>
              <w:spacing w:before="41"/>
              <w:ind w:right="134"/>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700"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560" w:type="dxa"/>
            <w:tcBorders>
              <w:top w:val="single" w:sz="6" w:space="0" w:color="000000"/>
            </w:tcBorders>
          </w:tcPr>
          <w:p>
            <w:pPr>
              <w:pStyle w:val="TableParagraph"/>
              <w:spacing w:before="31"/>
              <w:ind w:right="450"/>
              <w:jc w:val="right"/>
              <w:rPr>
                <w:b/>
                <w:sz w:val="15"/>
              </w:rPr>
            </w:pPr>
            <w:r>
              <w:rPr>
                <w:b/>
                <w:spacing w:val="-2"/>
                <w:sz w:val="15"/>
              </w:rPr>
              <w:t>1.500,00</w:t>
            </w:r>
          </w:p>
        </w:tc>
        <w:tc>
          <w:tcPr>
            <w:tcW w:w="1587" w:type="dxa"/>
            <w:tcBorders>
              <w:top w:val="single" w:sz="6" w:space="0" w:color="000000"/>
            </w:tcBorders>
          </w:tcPr>
          <w:p>
            <w:pPr>
              <w:pStyle w:val="TableParagraph"/>
              <w:spacing w:before="31"/>
              <w:ind w:right="450"/>
              <w:jc w:val="right"/>
              <w:rPr>
                <w:b/>
                <w:sz w:val="15"/>
              </w:rPr>
            </w:pPr>
            <w:r>
              <w:rPr>
                <w:b/>
                <w:spacing w:val="-2"/>
                <w:sz w:val="15"/>
              </w:rPr>
              <w:t>89.300,00</w:t>
            </w:r>
          </w:p>
        </w:tc>
        <w:tc>
          <w:tcPr>
            <w:tcW w:w="1271" w:type="dxa"/>
            <w:tcBorders>
              <w:top w:val="single" w:sz="6" w:space="0" w:color="000000"/>
            </w:tcBorders>
          </w:tcPr>
          <w:p>
            <w:pPr>
              <w:pStyle w:val="TableParagraph"/>
              <w:spacing w:before="31"/>
              <w:ind w:right="134"/>
              <w:jc w:val="right"/>
              <w:rPr>
                <w:b/>
                <w:sz w:val="15"/>
              </w:rPr>
            </w:pPr>
            <w:r>
              <w:rPr>
                <w:b/>
                <w:spacing w:val="-2"/>
                <w:sz w:val="15"/>
              </w:rPr>
              <w:t>27.495,53</w:t>
            </w:r>
          </w:p>
        </w:tc>
      </w:tr>
      <w:tr>
        <w:trPr>
          <w:trHeight w:val="326" w:hRule="atLeast"/>
        </w:trPr>
        <w:tc>
          <w:tcPr>
            <w:tcW w:w="735" w:type="dxa"/>
          </w:tcPr>
          <w:p>
            <w:pPr>
              <w:pStyle w:val="TableParagraph"/>
              <w:spacing w:before="109"/>
              <w:ind w:left="80"/>
              <w:rPr>
                <w:b/>
                <w:sz w:val="15"/>
              </w:rPr>
            </w:pPr>
            <w:r>
              <w:rPr>
                <w:b/>
                <w:spacing w:val="-5"/>
                <w:sz w:val="15"/>
              </w:rPr>
              <w:t>221</w:t>
            </w:r>
          </w:p>
        </w:tc>
        <w:tc>
          <w:tcPr>
            <w:tcW w:w="9700" w:type="dxa"/>
          </w:tcPr>
          <w:p>
            <w:pPr>
              <w:pStyle w:val="TableParagraph"/>
              <w:spacing w:before="109"/>
              <w:ind w:left="195"/>
              <w:rPr>
                <w:b/>
                <w:sz w:val="15"/>
              </w:rPr>
            </w:pPr>
            <w:r>
              <w:rPr>
                <w:b/>
                <w:spacing w:val="-2"/>
                <w:sz w:val="15"/>
              </w:rPr>
              <w:t>Personalaufwand</w:t>
            </w:r>
          </w:p>
        </w:tc>
        <w:tc>
          <w:tcPr>
            <w:tcW w:w="1560" w:type="dxa"/>
          </w:tcPr>
          <w:p>
            <w:pPr>
              <w:pStyle w:val="TableParagraph"/>
              <w:spacing w:before="112"/>
              <w:ind w:right="450"/>
              <w:jc w:val="right"/>
              <w:rPr>
                <w:b/>
                <w:sz w:val="15"/>
              </w:rPr>
            </w:pPr>
            <w:r>
              <w:rPr>
                <w:b/>
                <w:spacing w:val="-4"/>
                <w:sz w:val="15"/>
              </w:rPr>
              <w:t>0,00</w:t>
            </w:r>
          </w:p>
        </w:tc>
        <w:tc>
          <w:tcPr>
            <w:tcW w:w="1587" w:type="dxa"/>
          </w:tcPr>
          <w:p>
            <w:pPr>
              <w:pStyle w:val="TableParagraph"/>
              <w:spacing w:before="112"/>
              <w:ind w:right="450"/>
              <w:jc w:val="right"/>
              <w:rPr>
                <w:b/>
                <w:sz w:val="15"/>
              </w:rPr>
            </w:pPr>
            <w:r>
              <w:rPr>
                <w:b/>
                <w:spacing w:val="-2"/>
                <w:sz w:val="15"/>
              </w:rPr>
              <w:t>10.000,00</w:t>
            </w:r>
          </w:p>
        </w:tc>
        <w:tc>
          <w:tcPr>
            <w:tcW w:w="1271" w:type="dxa"/>
          </w:tcPr>
          <w:p>
            <w:pPr>
              <w:pStyle w:val="TableParagraph"/>
              <w:spacing w:before="112"/>
              <w:ind w:right="134"/>
              <w:jc w:val="right"/>
              <w:rPr>
                <w:b/>
                <w:sz w:val="15"/>
              </w:rPr>
            </w:pPr>
            <w:r>
              <w:rPr>
                <w:b/>
                <w:spacing w:val="-2"/>
                <w:sz w:val="15"/>
              </w:rPr>
              <w:t>15.687,14</w:t>
            </w:r>
          </w:p>
        </w:tc>
      </w:tr>
      <w:tr>
        <w:trPr>
          <w:trHeight w:val="255" w:hRule="atLeast"/>
        </w:trPr>
        <w:tc>
          <w:tcPr>
            <w:tcW w:w="735" w:type="dxa"/>
          </w:tcPr>
          <w:p>
            <w:pPr>
              <w:pStyle w:val="TableParagraph"/>
              <w:spacing w:before="38"/>
              <w:ind w:left="80"/>
              <w:rPr>
                <w:sz w:val="15"/>
              </w:rPr>
            </w:pPr>
            <w:r>
              <w:rPr>
                <w:spacing w:val="-4"/>
                <w:sz w:val="15"/>
              </w:rPr>
              <w:t>2211</w:t>
            </w:r>
          </w:p>
        </w:tc>
        <w:tc>
          <w:tcPr>
            <w:tcW w:w="9700"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9.000,00</w:t>
            </w:r>
          </w:p>
        </w:tc>
        <w:tc>
          <w:tcPr>
            <w:tcW w:w="1271" w:type="dxa"/>
          </w:tcPr>
          <w:p>
            <w:pPr>
              <w:pStyle w:val="TableParagraph"/>
              <w:spacing w:before="41"/>
              <w:ind w:right="134"/>
              <w:jc w:val="right"/>
              <w:rPr>
                <w:sz w:val="15"/>
              </w:rPr>
            </w:pPr>
            <w:r>
              <w:rPr>
                <w:spacing w:val="-2"/>
                <w:sz w:val="15"/>
              </w:rPr>
              <w:t>12.883,00</w:t>
            </w:r>
          </w:p>
        </w:tc>
      </w:tr>
      <w:tr>
        <w:trPr>
          <w:trHeight w:val="255" w:hRule="atLeast"/>
        </w:trPr>
        <w:tc>
          <w:tcPr>
            <w:tcW w:w="735" w:type="dxa"/>
          </w:tcPr>
          <w:p>
            <w:pPr>
              <w:pStyle w:val="TableParagraph"/>
              <w:spacing w:before="38"/>
              <w:ind w:left="80"/>
              <w:rPr>
                <w:sz w:val="15"/>
              </w:rPr>
            </w:pPr>
            <w:r>
              <w:rPr>
                <w:spacing w:val="-4"/>
                <w:sz w:val="15"/>
              </w:rPr>
              <w:t>2212</w:t>
            </w:r>
          </w:p>
        </w:tc>
        <w:tc>
          <w:tcPr>
            <w:tcW w:w="9700"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2"/>
                <w:sz w:val="15"/>
              </w:rPr>
              <w:t>1.000,00</w:t>
            </w:r>
          </w:p>
        </w:tc>
        <w:tc>
          <w:tcPr>
            <w:tcW w:w="1271" w:type="dxa"/>
          </w:tcPr>
          <w:p>
            <w:pPr>
              <w:pStyle w:val="TableParagraph"/>
              <w:spacing w:before="41"/>
              <w:ind w:right="134"/>
              <w:jc w:val="right"/>
              <w:rPr>
                <w:sz w:val="15"/>
              </w:rPr>
            </w:pPr>
            <w:r>
              <w:rPr>
                <w:spacing w:val="-2"/>
                <w:sz w:val="15"/>
              </w:rPr>
              <w:t>2.804,14</w:t>
            </w:r>
          </w:p>
        </w:tc>
      </w:tr>
      <w:tr>
        <w:trPr>
          <w:trHeight w:val="255" w:hRule="atLeast"/>
        </w:trPr>
        <w:tc>
          <w:tcPr>
            <w:tcW w:w="735" w:type="dxa"/>
          </w:tcPr>
          <w:p>
            <w:pPr>
              <w:pStyle w:val="TableParagraph"/>
              <w:spacing w:before="38"/>
              <w:ind w:left="80"/>
              <w:rPr>
                <w:sz w:val="15"/>
              </w:rPr>
            </w:pPr>
            <w:r>
              <w:rPr>
                <w:spacing w:val="-4"/>
                <w:sz w:val="15"/>
              </w:rPr>
              <w:t>2213</w:t>
            </w:r>
          </w:p>
        </w:tc>
        <w:tc>
          <w:tcPr>
            <w:tcW w:w="9700"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700"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560" w:type="dxa"/>
          </w:tcPr>
          <w:p>
            <w:pPr>
              <w:pStyle w:val="TableParagraph"/>
              <w:spacing w:before="41"/>
              <w:ind w:right="450"/>
              <w:jc w:val="right"/>
              <w:rPr>
                <w:sz w:val="15"/>
              </w:rPr>
            </w:pPr>
            <w:r>
              <w:rPr>
                <w:spacing w:val="-4"/>
                <w:sz w:val="15"/>
              </w:rPr>
              <w:t>0,00</w:t>
            </w:r>
          </w:p>
        </w:tc>
        <w:tc>
          <w:tcPr>
            <w:tcW w:w="1587" w:type="dxa"/>
          </w:tcPr>
          <w:p>
            <w:pPr>
              <w:pStyle w:val="TableParagraph"/>
              <w:spacing w:before="41"/>
              <w:ind w:right="450"/>
              <w:jc w:val="right"/>
              <w:rPr>
                <w:sz w:val="15"/>
              </w:rPr>
            </w:pPr>
            <w:r>
              <w:rPr>
                <w:spacing w:val="-4"/>
                <w:sz w:val="15"/>
              </w:rPr>
              <w:t>0,00</w:t>
            </w:r>
          </w:p>
        </w:tc>
        <w:tc>
          <w:tcPr>
            <w:tcW w:w="1271" w:type="dxa"/>
          </w:tcPr>
          <w:p>
            <w:pPr>
              <w:pStyle w:val="TableParagraph"/>
              <w:spacing w:before="41"/>
              <w:ind w:right="134"/>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700"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560" w:type="dxa"/>
          </w:tcPr>
          <w:p>
            <w:pPr>
              <w:pStyle w:val="TableParagraph"/>
              <w:spacing w:before="112"/>
              <w:ind w:right="450"/>
              <w:jc w:val="right"/>
              <w:rPr>
                <w:b/>
                <w:sz w:val="15"/>
              </w:rPr>
            </w:pPr>
            <w:r>
              <w:rPr>
                <w:b/>
                <w:spacing w:val="-2"/>
                <w:sz w:val="15"/>
              </w:rPr>
              <w:t>3.000,00</w:t>
            </w:r>
          </w:p>
        </w:tc>
        <w:tc>
          <w:tcPr>
            <w:tcW w:w="1587" w:type="dxa"/>
          </w:tcPr>
          <w:p>
            <w:pPr>
              <w:pStyle w:val="TableParagraph"/>
              <w:spacing w:before="112"/>
              <w:ind w:right="450"/>
              <w:jc w:val="right"/>
              <w:rPr>
                <w:b/>
                <w:sz w:val="15"/>
              </w:rPr>
            </w:pPr>
            <w:r>
              <w:rPr>
                <w:b/>
                <w:spacing w:val="-2"/>
                <w:sz w:val="15"/>
              </w:rPr>
              <w:t>27.500,00</w:t>
            </w:r>
          </w:p>
        </w:tc>
        <w:tc>
          <w:tcPr>
            <w:tcW w:w="1271" w:type="dxa"/>
          </w:tcPr>
          <w:p>
            <w:pPr>
              <w:pStyle w:val="TableParagraph"/>
              <w:spacing w:before="112"/>
              <w:ind w:right="134"/>
              <w:jc w:val="right"/>
              <w:rPr>
                <w:b/>
                <w:sz w:val="15"/>
              </w:rPr>
            </w:pPr>
            <w:r>
              <w:rPr>
                <w:b/>
                <w:spacing w:val="-2"/>
                <w:sz w:val="15"/>
              </w:rPr>
              <w:t>47.984,53</w:t>
            </w:r>
          </w:p>
        </w:tc>
      </w:tr>
      <w:tr>
        <w:trPr>
          <w:trHeight w:val="255" w:hRule="atLeast"/>
        </w:trPr>
        <w:tc>
          <w:tcPr>
            <w:tcW w:w="735" w:type="dxa"/>
          </w:tcPr>
          <w:p>
            <w:pPr>
              <w:pStyle w:val="TableParagraph"/>
              <w:spacing w:before="38"/>
              <w:ind w:left="80"/>
              <w:rPr>
                <w:sz w:val="15"/>
              </w:rPr>
            </w:pPr>
            <w:r>
              <w:rPr>
                <w:spacing w:val="-4"/>
                <w:sz w:val="15"/>
              </w:rPr>
              <w:t>2221</w:t>
            </w:r>
          </w:p>
        </w:tc>
        <w:tc>
          <w:tcPr>
            <w:tcW w:w="9700"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560" w:type="dxa"/>
          </w:tcPr>
          <w:p>
            <w:pPr>
              <w:pStyle w:val="TableParagraph"/>
              <w:spacing w:before="41"/>
              <w:ind w:right="450"/>
              <w:jc w:val="right"/>
              <w:rPr>
                <w:sz w:val="15"/>
              </w:rPr>
            </w:pPr>
            <w:r>
              <w:rPr>
                <w:spacing w:val="-2"/>
                <w:sz w:val="15"/>
              </w:rPr>
              <w:t>200,00</w:t>
            </w:r>
          </w:p>
        </w:tc>
        <w:tc>
          <w:tcPr>
            <w:tcW w:w="1587" w:type="dxa"/>
          </w:tcPr>
          <w:p>
            <w:pPr>
              <w:pStyle w:val="TableParagraph"/>
              <w:spacing w:before="41"/>
              <w:ind w:right="450"/>
              <w:jc w:val="right"/>
              <w:rPr>
                <w:sz w:val="15"/>
              </w:rPr>
            </w:pPr>
            <w:r>
              <w:rPr>
                <w:spacing w:val="-2"/>
                <w:sz w:val="15"/>
              </w:rPr>
              <w:t>18.300,00</w:t>
            </w:r>
          </w:p>
        </w:tc>
        <w:tc>
          <w:tcPr>
            <w:tcW w:w="1271" w:type="dxa"/>
          </w:tcPr>
          <w:p>
            <w:pPr>
              <w:pStyle w:val="TableParagraph"/>
              <w:spacing w:before="41"/>
              <w:ind w:right="134"/>
              <w:jc w:val="right"/>
              <w:rPr>
                <w:sz w:val="15"/>
              </w:rPr>
            </w:pPr>
            <w:r>
              <w:rPr>
                <w:spacing w:val="-2"/>
                <w:sz w:val="15"/>
              </w:rPr>
              <w:t>22.246,39</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700"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560" w:type="dxa"/>
          </w:tcPr>
          <w:p>
            <w:pPr>
              <w:pStyle w:val="TableParagraph"/>
              <w:spacing w:line="153" w:lineRule="exact" w:before="41"/>
              <w:ind w:right="450"/>
              <w:jc w:val="right"/>
              <w:rPr>
                <w:sz w:val="15"/>
              </w:rPr>
            </w:pPr>
            <w:r>
              <w:rPr>
                <w:spacing w:val="-4"/>
                <w:sz w:val="15"/>
              </w:rPr>
              <w:t>0,00</w:t>
            </w:r>
          </w:p>
        </w:tc>
        <w:tc>
          <w:tcPr>
            <w:tcW w:w="1587" w:type="dxa"/>
          </w:tcPr>
          <w:p>
            <w:pPr>
              <w:pStyle w:val="TableParagraph"/>
              <w:spacing w:line="153" w:lineRule="exact" w:before="41"/>
              <w:ind w:right="450"/>
              <w:jc w:val="right"/>
              <w:rPr>
                <w:sz w:val="15"/>
              </w:rPr>
            </w:pPr>
            <w:r>
              <w:rPr>
                <w:spacing w:val="-4"/>
                <w:sz w:val="15"/>
              </w:rPr>
              <w:t>0,00</w:t>
            </w:r>
          </w:p>
        </w:tc>
        <w:tc>
          <w:tcPr>
            <w:tcW w:w="1271" w:type="dxa"/>
          </w:tcPr>
          <w:p>
            <w:pPr>
              <w:pStyle w:val="TableParagraph"/>
              <w:spacing w:line="153" w:lineRule="exact" w:before="41"/>
              <w:ind w:right="134"/>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1"/>
        <w:gridCol w:w="158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1"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11"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2" w:type="dxa"/>
          </w:tcPr>
          <w:p>
            <w:pPr>
              <w:pStyle w:val="TableParagraph"/>
              <w:spacing w:before="100"/>
              <w:ind w:right="383"/>
              <w:jc w:val="right"/>
              <w:rPr>
                <w:sz w:val="15"/>
              </w:rPr>
            </w:pPr>
            <w:r>
              <w:rPr>
                <w:spacing w:val="-4"/>
                <w:sz w:val="15"/>
              </w:rPr>
              <w:t>0,00</w:t>
            </w:r>
          </w:p>
        </w:tc>
        <w:tc>
          <w:tcPr>
            <w:tcW w:w="1588" w:type="dxa"/>
          </w:tcPr>
          <w:p>
            <w:pPr>
              <w:pStyle w:val="TableParagraph"/>
              <w:spacing w:before="100"/>
              <w:ind w:right="384"/>
              <w:jc w:val="right"/>
              <w:rPr>
                <w:sz w:val="15"/>
              </w:rPr>
            </w:pPr>
            <w:r>
              <w:rPr>
                <w:spacing w:val="-4"/>
                <w:sz w:val="15"/>
              </w:rPr>
              <w:t>0,00</w:t>
            </w:r>
          </w:p>
        </w:tc>
        <w:tc>
          <w:tcPr>
            <w:tcW w:w="1339" w:type="dxa"/>
          </w:tcPr>
          <w:p>
            <w:pPr>
              <w:pStyle w:val="TableParagraph"/>
              <w:spacing w:before="100"/>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11" w:type="dxa"/>
          </w:tcPr>
          <w:p>
            <w:pPr>
              <w:pStyle w:val="TableParagraph"/>
              <w:spacing w:before="38"/>
              <w:ind w:left="195"/>
              <w:rPr>
                <w:sz w:val="15"/>
              </w:rPr>
            </w:pPr>
            <w:r>
              <w:rPr>
                <w:spacing w:val="-2"/>
                <w:sz w:val="15"/>
              </w:rPr>
              <w:t>Instandhaltung</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2225</w:t>
            </w:r>
          </w:p>
        </w:tc>
        <w:tc>
          <w:tcPr>
            <w:tcW w:w="9611"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2" w:type="dxa"/>
          </w:tcPr>
          <w:p>
            <w:pPr>
              <w:pStyle w:val="TableParagraph"/>
              <w:spacing w:before="41"/>
              <w:ind w:right="383"/>
              <w:jc w:val="right"/>
              <w:rPr>
                <w:sz w:val="15"/>
              </w:rPr>
            </w:pPr>
            <w:r>
              <w:rPr>
                <w:spacing w:val="-2"/>
                <w:sz w:val="15"/>
              </w:rPr>
              <w:t>1.800,00</w:t>
            </w:r>
          </w:p>
        </w:tc>
        <w:tc>
          <w:tcPr>
            <w:tcW w:w="1588" w:type="dxa"/>
          </w:tcPr>
          <w:p>
            <w:pPr>
              <w:pStyle w:val="TableParagraph"/>
              <w:spacing w:before="41"/>
              <w:ind w:right="384"/>
              <w:jc w:val="right"/>
              <w:rPr>
                <w:sz w:val="15"/>
              </w:rPr>
            </w:pPr>
            <w:r>
              <w:rPr>
                <w:spacing w:val="-2"/>
                <w:sz w:val="15"/>
              </w:rPr>
              <w:t>8.200,00</w:t>
            </w:r>
          </w:p>
        </w:tc>
        <w:tc>
          <w:tcPr>
            <w:tcW w:w="1339" w:type="dxa"/>
          </w:tcPr>
          <w:p>
            <w:pPr>
              <w:pStyle w:val="TableParagraph"/>
              <w:spacing w:before="41"/>
              <w:ind w:right="136"/>
              <w:jc w:val="right"/>
              <w:rPr>
                <w:sz w:val="15"/>
              </w:rPr>
            </w:pPr>
            <w:r>
              <w:rPr>
                <w:spacing w:val="-2"/>
                <w:sz w:val="15"/>
              </w:rPr>
              <w:t>23.697,55</w:t>
            </w:r>
          </w:p>
        </w:tc>
      </w:tr>
      <w:tr>
        <w:trPr>
          <w:trHeight w:val="325" w:hRule="atLeast"/>
        </w:trPr>
        <w:tc>
          <w:tcPr>
            <w:tcW w:w="735" w:type="dxa"/>
          </w:tcPr>
          <w:p>
            <w:pPr>
              <w:pStyle w:val="TableParagraph"/>
              <w:spacing w:before="38"/>
              <w:ind w:left="80"/>
              <w:rPr>
                <w:sz w:val="15"/>
              </w:rPr>
            </w:pPr>
            <w:r>
              <w:rPr>
                <w:spacing w:val="-4"/>
                <w:sz w:val="15"/>
              </w:rPr>
              <w:t>2226</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2" w:type="dxa"/>
          </w:tcPr>
          <w:p>
            <w:pPr>
              <w:pStyle w:val="TableParagraph"/>
              <w:spacing w:before="41"/>
              <w:ind w:right="383"/>
              <w:jc w:val="right"/>
              <w:rPr>
                <w:sz w:val="15"/>
              </w:rPr>
            </w:pPr>
            <w:r>
              <w:rPr>
                <w:spacing w:val="-2"/>
                <w:sz w:val="15"/>
              </w:rPr>
              <w:t>1.000,00</w:t>
            </w:r>
          </w:p>
        </w:tc>
        <w:tc>
          <w:tcPr>
            <w:tcW w:w="1588" w:type="dxa"/>
          </w:tcPr>
          <w:p>
            <w:pPr>
              <w:pStyle w:val="TableParagraph"/>
              <w:spacing w:before="41"/>
              <w:ind w:right="384"/>
              <w:jc w:val="right"/>
              <w:rPr>
                <w:sz w:val="15"/>
              </w:rPr>
            </w:pPr>
            <w:r>
              <w:rPr>
                <w:spacing w:val="-2"/>
                <w:sz w:val="15"/>
              </w:rPr>
              <w:t>1.000,00</w:t>
            </w:r>
          </w:p>
        </w:tc>
        <w:tc>
          <w:tcPr>
            <w:tcW w:w="1339" w:type="dxa"/>
          </w:tcPr>
          <w:p>
            <w:pPr>
              <w:pStyle w:val="TableParagraph"/>
              <w:spacing w:before="41"/>
              <w:ind w:right="136"/>
              <w:jc w:val="right"/>
              <w:rPr>
                <w:sz w:val="15"/>
              </w:rPr>
            </w:pPr>
            <w:r>
              <w:rPr>
                <w:spacing w:val="-2"/>
                <w:sz w:val="15"/>
              </w:rPr>
              <w:t>2.040,59</w:t>
            </w:r>
          </w:p>
        </w:tc>
      </w:tr>
      <w:tr>
        <w:trPr>
          <w:trHeight w:val="325" w:hRule="atLeast"/>
        </w:trPr>
        <w:tc>
          <w:tcPr>
            <w:tcW w:w="735" w:type="dxa"/>
          </w:tcPr>
          <w:p>
            <w:pPr>
              <w:pStyle w:val="TableParagraph"/>
              <w:spacing w:before="109"/>
              <w:ind w:left="80"/>
              <w:rPr>
                <w:b/>
                <w:sz w:val="15"/>
              </w:rPr>
            </w:pPr>
            <w:r>
              <w:rPr>
                <w:b/>
                <w:spacing w:val="-5"/>
                <w:sz w:val="15"/>
              </w:rPr>
              <w:t>223</w:t>
            </w:r>
          </w:p>
        </w:tc>
        <w:tc>
          <w:tcPr>
            <w:tcW w:w="9611"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2" w:type="dxa"/>
          </w:tcPr>
          <w:p>
            <w:pPr>
              <w:pStyle w:val="TableParagraph"/>
              <w:spacing w:before="112"/>
              <w:ind w:right="383"/>
              <w:jc w:val="right"/>
              <w:rPr>
                <w:b/>
                <w:sz w:val="15"/>
              </w:rPr>
            </w:pPr>
            <w:r>
              <w:rPr>
                <w:b/>
                <w:spacing w:val="-2"/>
                <w:sz w:val="15"/>
              </w:rPr>
              <w:t>305.100,00</w:t>
            </w:r>
          </w:p>
        </w:tc>
        <w:tc>
          <w:tcPr>
            <w:tcW w:w="1588" w:type="dxa"/>
          </w:tcPr>
          <w:p>
            <w:pPr>
              <w:pStyle w:val="TableParagraph"/>
              <w:spacing w:before="112"/>
              <w:ind w:right="384"/>
              <w:jc w:val="right"/>
              <w:rPr>
                <w:b/>
                <w:sz w:val="15"/>
              </w:rPr>
            </w:pPr>
            <w:r>
              <w:rPr>
                <w:b/>
                <w:spacing w:val="-2"/>
                <w:sz w:val="15"/>
              </w:rPr>
              <w:t>284.900,00</w:t>
            </w:r>
          </w:p>
        </w:tc>
        <w:tc>
          <w:tcPr>
            <w:tcW w:w="1339" w:type="dxa"/>
          </w:tcPr>
          <w:p>
            <w:pPr>
              <w:pStyle w:val="TableParagraph"/>
              <w:spacing w:before="112"/>
              <w:ind w:right="136"/>
              <w:jc w:val="right"/>
              <w:rPr>
                <w:b/>
                <w:sz w:val="15"/>
              </w:rPr>
            </w:pPr>
            <w:r>
              <w:rPr>
                <w:b/>
                <w:spacing w:val="-2"/>
                <w:sz w:val="15"/>
              </w:rPr>
              <w:t>269.824,70</w:t>
            </w:r>
          </w:p>
        </w:tc>
      </w:tr>
      <w:tr>
        <w:trPr>
          <w:trHeight w:val="255" w:hRule="atLeast"/>
        </w:trPr>
        <w:tc>
          <w:tcPr>
            <w:tcW w:w="735" w:type="dxa"/>
          </w:tcPr>
          <w:p>
            <w:pPr>
              <w:pStyle w:val="TableParagraph"/>
              <w:spacing w:before="38"/>
              <w:ind w:left="80"/>
              <w:rPr>
                <w:sz w:val="15"/>
              </w:rPr>
            </w:pPr>
            <w:r>
              <w:rPr>
                <w:spacing w:val="-4"/>
                <w:sz w:val="15"/>
              </w:rPr>
              <w:t>2231</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2" w:type="dxa"/>
          </w:tcPr>
          <w:p>
            <w:pPr>
              <w:pStyle w:val="TableParagraph"/>
              <w:spacing w:before="41"/>
              <w:ind w:right="383"/>
              <w:jc w:val="right"/>
              <w:rPr>
                <w:sz w:val="15"/>
              </w:rPr>
            </w:pPr>
            <w:r>
              <w:rPr>
                <w:spacing w:val="-2"/>
                <w:sz w:val="15"/>
              </w:rPr>
              <w:t>288.800,00</w:t>
            </w:r>
          </w:p>
        </w:tc>
        <w:tc>
          <w:tcPr>
            <w:tcW w:w="1588" w:type="dxa"/>
          </w:tcPr>
          <w:p>
            <w:pPr>
              <w:pStyle w:val="TableParagraph"/>
              <w:spacing w:before="41"/>
              <w:ind w:right="384"/>
              <w:jc w:val="right"/>
              <w:rPr>
                <w:sz w:val="15"/>
              </w:rPr>
            </w:pPr>
            <w:r>
              <w:rPr>
                <w:spacing w:val="-2"/>
                <w:sz w:val="15"/>
              </w:rPr>
              <w:t>269.300,00</w:t>
            </w:r>
          </w:p>
        </w:tc>
        <w:tc>
          <w:tcPr>
            <w:tcW w:w="1339" w:type="dxa"/>
          </w:tcPr>
          <w:p>
            <w:pPr>
              <w:pStyle w:val="TableParagraph"/>
              <w:spacing w:before="41"/>
              <w:ind w:right="136"/>
              <w:jc w:val="right"/>
              <w:rPr>
                <w:sz w:val="15"/>
              </w:rPr>
            </w:pPr>
            <w:r>
              <w:rPr>
                <w:spacing w:val="-2"/>
                <w:sz w:val="15"/>
              </w:rPr>
              <w:t>254.775,54</w:t>
            </w:r>
          </w:p>
        </w:tc>
      </w:tr>
      <w:tr>
        <w:trPr>
          <w:trHeight w:val="255" w:hRule="atLeast"/>
        </w:trPr>
        <w:tc>
          <w:tcPr>
            <w:tcW w:w="735" w:type="dxa"/>
          </w:tcPr>
          <w:p>
            <w:pPr>
              <w:pStyle w:val="TableParagraph"/>
              <w:spacing w:before="38"/>
              <w:ind w:left="80"/>
              <w:rPr>
                <w:sz w:val="15"/>
              </w:rPr>
            </w:pPr>
            <w:r>
              <w:rPr>
                <w:spacing w:val="-4"/>
                <w:sz w:val="15"/>
              </w:rPr>
              <w:t>2232</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11"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2" w:type="dxa"/>
          </w:tcPr>
          <w:p>
            <w:pPr>
              <w:pStyle w:val="TableParagraph"/>
              <w:spacing w:before="41"/>
              <w:ind w:right="384"/>
              <w:jc w:val="right"/>
              <w:rPr>
                <w:sz w:val="15"/>
              </w:rPr>
            </w:pPr>
            <w:r>
              <w:rPr>
                <w:spacing w:val="-2"/>
                <w:sz w:val="15"/>
              </w:rPr>
              <w:t>16.300,00</w:t>
            </w:r>
          </w:p>
        </w:tc>
        <w:tc>
          <w:tcPr>
            <w:tcW w:w="1588" w:type="dxa"/>
          </w:tcPr>
          <w:p>
            <w:pPr>
              <w:pStyle w:val="TableParagraph"/>
              <w:spacing w:before="41"/>
              <w:ind w:right="384"/>
              <w:jc w:val="right"/>
              <w:rPr>
                <w:sz w:val="15"/>
              </w:rPr>
            </w:pPr>
            <w:r>
              <w:rPr>
                <w:spacing w:val="-2"/>
                <w:sz w:val="15"/>
              </w:rPr>
              <w:t>15.600,00</w:t>
            </w:r>
          </w:p>
        </w:tc>
        <w:tc>
          <w:tcPr>
            <w:tcW w:w="1339" w:type="dxa"/>
          </w:tcPr>
          <w:p>
            <w:pPr>
              <w:pStyle w:val="TableParagraph"/>
              <w:spacing w:before="41"/>
              <w:ind w:right="136"/>
              <w:jc w:val="right"/>
              <w:rPr>
                <w:sz w:val="15"/>
              </w:rPr>
            </w:pPr>
            <w:r>
              <w:rPr>
                <w:spacing w:val="-2"/>
                <w:sz w:val="15"/>
              </w:rPr>
              <w:t>15.049,16</w:t>
            </w:r>
          </w:p>
        </w:tc>
      </w:tr>
      <w:tr>
        <w:trPr>
          <w:trHeight w:val="255" w:hRule="atLeast"/>
        </w:trPr>
        <w:tc>
          <w:tcPr>
            <w:tcW w:w="735" w:type="dxa"/>
          </w:tcPr>
          <w:p>
            <w:pPr>
              <w:pStyle w:val="TableParagraph"/>
              <w:spacing w:before="38"/>
              <w:ind w:left="80"/>
              <w:rPr>
                <w:sz w:val="15"/>
              </w:rPr>
            </w:pPr>
            <w:r>
              <w:rPr>
                <w:spacing w:val="-4"/>
                <w:sz w:val="15"/>
              </w:rPr>
              <w:t>2235</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11"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11" w:type="dxa"/>
          </w:tcPr>
          <w:p>
            <w:pPr>
              <w:pStyle w:val="TableParagraph"/>
              <w:spacing w:before="109"/>
              <w:ind w:left="195"/>
              <w:rPr>
                <w:b/>
                <w:sz w:val="15"/>
              </w:rPr>
            </w:pPr>
            <w:r>
              <w:rPr>
                <w:b/>
                <w:spacing w:val="-2"/>
                <w:sz w:val="15"/>
              </w:rPr>
              <w:t>Finanzaufwand</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11"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11"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11"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11"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11"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11"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2" w:type="dxa"/>
            <w:tcBorders>
              <w:top w:val="single" w:sz="6" w:space="0" w:color="000000"/>
            </w:tcBorders>
          </w:tcPr>
          <w:p>
            <w:pPr>
              <w:pStyle w:val="TableParagraph"/>
              <w:spacing w:before="31"/>
              <w:ind w:right="383"/>
              <w:jc w:val="right"/>
              <w:rPr>
                <w:b/>
                <w:sz w:val="15"/>
              </w:rPr>
            </w:pPr>
            <w:r>
              <w:rPr>
                <w:b/>
                <w:spacing w:val="-2"/>
                <w:sz w:val="15"/>
              </w:rPr>
              <w:t>308.100,00</w:t>
            </w:r>
          </w:p>
        </w:tc>
        <w:tc>
          <w:tcPr>
            <w:tcW w:w="1588" w:type="dxa"/>
            <w:tcBorders>
              <w:top w:val="single" w:sz="6" w:space="0" w:color="000000"/>
            </w:tcBorders>
          </w:tcPr>
          <w:p>
            <w:pPr>
              <w:pStyle w:val="TableParagraph"/>
              <w:spacing w:before="31"/>
              <w:ind w:right="384"/>
              <w:jc w:val="right"/>
              <w:rPr>
                <w:b/>
                <w:sz w:val="15"/>
              </w:rPr>
            </w:pPr>
            <w:r>
              <w:rPr>
                <w:b/>
                <w:spacing w:val="-2"/>
                <w:sz w:val="15"/>
              </w:rPr>
              <w:t>322.400,00</w:t>
            </w:r>
          </w:p>
        </w:tc>
        <w:tc>
          <w:tcPr>
            <w:tcW w:w="1339" w:type="dxa"/>
            <w:tcBorders>
              <w:top w:val="single" w:sz="6" w:space="0" w:color="000000"/>
            </w:tcBorders>
          </w:tcPr>
          <w:p>
            <w:pPr>
              <w:pStyle w:val="TableParagraph"/>
              <w:spacing w:before="31"/>
              <w:ind w:right="136"/>
              <w:jc w:val="right"/>
              <w:rPr>
                <w:b/>
                <w:sz w:val="15"/>
              </w:rPr>
            </w:pPr>
            <w:r>
              <w:rPr>
                <w:b/>
                <w:spacing w:val="-2"/>
                <w:sz w:val="15"/>
              </w:rPr>
              <w:t>333.496,37</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1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2" w:type="dxa"/>
            <w:tcBorders>
              <w:bottom w:val="single" w:sz="6" w:space="0" w:color="000000"/>
            </w:tcBorders>
          </w:tcPr>
          <w:p>
            <w:pPr>
              <w:pStyle w:val="TableParagraph"/>
              <w:spacing w:before="112"/>
              <w:ind w:right="383"/>
              <w:jc w:val="right"/>
              <w:rPr>
                <w:b/>
                <w:sz w:val="15"/>
              </w:rPr>
            </w:pPr>
            <w:r>
              <w:rPr>
                <w:b/>
                <w:sz w:val="15"/>
              </w:rPr>
              <w:t>-</w:t>
            </w:r>
            <w:r>
              <w:rPr>
                <w:b/>
                <w:spacing w:val="-2"/>
                <w:sz w:val="15"/>
              </w:rPr>
              <w:t>306.600,00</w:t>
            </w:r>
          </w:p>
        </w:tc>
        <w:tc>
          <w:tcPr>
            <w:tcW w:w="1588" w:type="dxa"/>
            <w:tcBorders>
              <w:bottom w:val="single" w:sz="6" w:space="0" w:color="000000"/>
            </w:tcBorders>
          </w:tcPr>
          <w:p>
            <w:pPr>
              <w:pStyle w:val="TableParagraph"/>
              <w:spacing w:before="112"/>
              <w:ind w:right="384"/>
              <w:jc w:val="right"/>
              <w:rPr>
                <w:b/>
                <w:sz w:val="15"/>
              </w:rPr>
            </w:pPr>
            <w:r>
              <w:rPr>
                <w:b/>
                <w:sz w:val="15"/>
              </w:rPr>
              <w:t>-</w:t>
            </w:r>
            <w:r>
              <w:rPr>
                <w:b/>
                <w:spacing w:val="-2"/>
                <w:sz w:val="15"/>
              </w:rPr>
              <w:t>233.100,00</w:t>
            </w:r>
          </w:p>
        </w:tc>
        <w:tc>
          <w:tcPr>
            <w:tcW w:w="1339" w:type="dxa"/>
            <w:tcBorders>
              <w:bottom w:val="single" w:sz="6" w:space="0" w:color="000000"/>
            </w:tcBorders>
          </w:tcPr>
          <w:p>
            <w:pPr>
              <w:pStyle w:val="TableParagraph"/>
              <w:spacing w:before="112"/>
              <w:ind w:right="135"/>
              <w:jc w:val="right"/>
              <w:rPr>
                <w:b/>
                <w:sz w:val="15"/>
              </w:rPr>
            </w:pPr>
            <w:r>
              <w:rPr>
                <w:b/>
                <w:sz w:val="15"/>
              </w:rPr>
              <w:t>-</w:t>
            </w:r>
            <w:r>
              <w:rPr>
                <w:b/>
                <w:spacing w:val="-2"/>
                <w:sz w:val="15"/>
              </w:rPr>
              <w:t>306.000,84</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11"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2"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3"/>
              <w:jc w:val="right"/>
              <w:rPr>
                <w:b/>
                <w:sz w:val="15"/>
              </w:rPr>
            </w:pPr>
            <w:r>
              <w:rPr>
                <w:b/>
                <w:spacing w:val="-4"/>
                <w:sz w:val="15"/>
              </w:rPr>
              <w:t>0,00</w:t>
            </w:r>
          </w:p>
        </w:tc>
        <w:tc>
          <w:tcPr>
            <w:tcW w:w="158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4"/>
              <w:jc w:val="right"/>
              <w:rPr>
                <w:b/>
                <w:sz w:val="15"/>
              </w:rPr>
            </w:pPr>
            <w:r>
              <w:rPr>
                <w:b/>
                <w:spacing w:val="-4"/>
                <w:sz w:val="15"/>
              </w:rPr>
              <w:t>0,00</w:t>
            </w:r>
          </w:p>
        </w:tc>
        <w:tc>
          <w:tcPr>
            <w:tcW w:w="1339"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6"/>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11"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11"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11"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11"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2" w:type="dxa"/>
            <w:tcBorders>
              <w:top w:val="single" w:sz="6" w:space="0" w:color="000000"/>
              <w:bottom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bottom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bottom w:val="single" w:sz="6" w:space="0" w:color="000000"/>
            </w:tcBorders>
          </w:tcPr>
          <w:p>
            <w:pPr>
              <w:pStyle w:val="TableParagraph"/>
              <w:spacing w:before="31"/>
              <w:ind w:right="136"/>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11"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2" w:type="dxa"/>
            <w:tcBorders>
              <w:top w:val="single" w:sz="6" w:space="0" w:color="000000"/>
            </w:tcBorders>
          </w:tcPr>
          <w:p>
            <w:pPr>
              <w:pStyle w:val="TableParagraph"/>
              <w:spacing w:line="153" w:lineRule="exact" w:before="31"/>
              <w:ind w:right="383"/>
              <w:jc w:val="right"/>
              <w:rPr>
                <w:b/>
                <w:sz w:val="15"/>
              </w:rPr>
            </w:pPr>
            <w:r>
              <w:rPr>
                <w:b/>
                <w:sz w:val="15"/>
              </w:rPr>
              <w:t>-</w:t>
            </w:r>
            <w:r>
              <w:rPr>
                <w:b/>
                <w:spacing w:val="-2"/>
                <w:sz w:val="15"/>
              </w:rPr>
              <w:t>306.600,00</w:t>
            </w:r>
          </w:p>
        </w:tc>
        <w:tc>
          <w:tcPr>
            <w:tcW w:w="1588"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233.100,00</w:t>
            </w:r>
          </w:p>
        </w:tc>
        <w:tc>
          <w:tcPr>
            <w:tcW w:w="1339" w:type="dxa"/>
            <w:tcBorders>
              <w:top w:val="single" w:sz="6" w:space="0" w:color="000000"/>
            </w:tcBorders>
          </w:tcPr>
          <w:p>
            <w:pPr>
              <w:pStyle w:val="TableParagraph"/>
              <w:spacing w:line="153" w:lineRule="exact" w:before="31"/>
              <w:ind w:right="135"/>
              <w:jc w:val="right"/>
              <w:rPr>
                <w:b/>
                <w:sz w:val="15"/>
              </w:rPr>
            </w:pPr>
            <w:r>
              <w:rPr>
                <w:b/>
                <w:sz w:val="15"/>
              </w:rPr>
              <w:t>-</w:t>
            </w:r>
            <w:r>
              <w:rPr>
                <w:b/>
                <w:spacing w:val="-2"/>
                <w:sz w:val="15"/>
              </w:rPr>
              <w:t>306.000,84</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603"/>
        <w:gridCol w:w="1588"/>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52"/>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58"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51"/>
              <w:jc w:val="right"/>
              <w:rPr>
                <w:b/>
                <w:sz w:val="15"/>
              </w:rPr>
            </w:pPr>
            <w:r>
              <w:rPr>
                <w:b/>
                <w:spacing w:val="-2"/>
                <w:sz w:val="15"/>
              </w:rPr>
              <w:t>6.000,00</w:t>
            </w:r>
          </w:p>
        </w:tc>
        <w:tc>
          <w:tcPr>
            <w:tcW w:w="1588" w:type="dxa"/>
          </w:tcPr>
          <w:p>
            <w:pPr>
              <w:pStyle w:val="TableParagraph"/>
              <w:spacing w:before="100"/>
              <w:ind w:right="452"/>
              <w:jc w:val="right"/>
              <w:rPr>
                <w:b/>
                <w:sz w:val="15"/>
              </w:rPr>
            </w:pPr>
            <w:r>
              <w:rPr>
                <w:b/>
                <w:spacing w:val="-2"/>
                <w:sz w:val="15"/>
              </w:rPr>
              <w:t>6.500,00</w:t>
            </w:r>
          </w:p>
        </w:tc>
        <w:tc>
          <w:tcPr>
            <w:tcW w:w="1272" w:type="dxa"/>
          </w:tcPr>
          <w:p>
            <w:pPr>
              <w:pStyle w:val="TableParagraph"/>
              <w:spacing w:before="100"/>
              <w:ind w:right="137"/>
              <w:jc w:val="right"/>
              <w:rPr>
                <w:b/>
                <w:sz w:val="15"/>
              </w:rPr>
            </w:pPr>
            <w:r>
              <w:rPr>
                <w:b/>
                <w:spacing w:val="-2"/>
                <w:sz w:val="15"/>
              </w:rPr>
              <w:t>6.529,90</w:t>
            </w:r>
          </w:p>
        </w:tc>
      </w:tr>
      <w:tr>
        <w:trPr>
          <w:trHeight w:val="255" w:hRule="atLeast"/>
        </w:trPr>
        <w:tc>
          <w:tcPr>
            <w:tcW w:w="735" w:type="dxa"/>
          </w:tcPr>
          <w:p>
            <w:pPr>
              <w:pStyle w:val="TableParagraph"/>
              <w:spacing w:before="38"/>
              <w:ind w:left="80"/>
              <w:rPr>
                <w:sz w:val="15"/>
              </w:rPr>
            </w:pPr>
            <w:r>
              <w:rPr>
                <w:spacing w:val="-4"/>
                <w:sz w:val="15"/>
              </w:rPr>
              <w:t>2111</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51"/>
              <w:jc w:val="right"/>
              <w:rPr>
                <w:sz w:val="15"/>
              </w:rPr>
            </w:pPr>
            <w:r>
              <w:rPr>
                <w:spacing w:val="-2"/>
                <w:sz w:val="15"/>
              </w:rPr>
              <w:t>2.800,00</w:t>
            </w:r>
          </w:p>
        </w:tc>
        <w:tc>
          <w:tcPr>
            <w:tcW w:w="1588" w:type="dxa"/>
          </w:tcPr>
          <w:p>
            <w:pPr>
              <w:pStyle w:val="TableParagraph"/>
              <w:spacing w:before="41"/>
              <w:ind w:right="452"/>
              <w:jc w:val="right"/>
              <w:rPr>
                <w:sz w:val="15"/>
              </w:rPr>
            </w:pPr>
            <w:r>
              <w:rPr>
                <w:spacing w:val="-2"/>
                <w:sz w:val="15"/>
              </w:rPr>
              <w:t>2.300,00</w:t>
            </w:r>
          </w:p>
        </w:tc>
        <w:tc>
          <w:tcPr>
            <w:tcW w:w="1272" w:type="dxa"/>
          </w:tcPr>
          <w:p>
            <w:pPr>
              <w:pStyle w:val="TableParagraph"/>
              <w:spacing w:before="41"/>
              <w:ind w:right="137"/>
              <w:jc w:val="right"/>
              <w:rPr>
                <w:sz w:val="15"/>
              </w:rPr>
            </w:pPr>
            <w:r>
              <w:rPr>
                <w:spacing w:val="-2"/>
                <w:sz w:val="15"/>
              </w:rPr>
              <w:t>1.679,45</w:t>
            </w:r>
          </w:p>
        </w:tc>
      </w:tr>
      <w:tr>
        <w:trPr>
          <w:trHeight w:val="255" w:hRule="atLeast"/>
        </w:trPr>
        <w:tc>
          <w:tcPr>
            <w:tcW w:w="735" w:type="dxa"/>
          </w:tcPr>
          <w:p>
            <w:pPr>
              <w:pStyle w:val="TableParagraph"/>
              <w:spacing w:before="38"/>
              <w:ind w:left="80"/>
              <w:rPr>
                <w:sz w:val="15"/>
              </w:rPr>
            </w:pPr>
            <w:r>
              <w:rPr>
                <w:spacing w:val="-4"/>
                <w:sz w:val="15"/>
              </w:rPr>
              <w:t>2114</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658"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51"/>
              <w:jc w:val="right"/>
              <w:rPr>
                <w:sz w:val="15"/>
              </w:rPr>
            </w:pPr>
            <w:r>
              <w:rPr>
                <w:spacing w:val="-2"/>
                <w:sz w:val="15"/>
              </w:rPr>
              <w:t>3.200,00</w:t>
            </w:r>
          </w:p>
        </w:tc>
        <w:tc>
          <w:tcPr>
            <w:tcW w:w="1588" w:type="dxa"/>
          </w:tcPr>
          <w:p>
            <w:pPr>
              <w:pStyle w:val="TableParagraph"/>
              <w:spacing w:before="41"/>
              <w:ind w:right="452"/>
              <w:jc w:val="right"/>
              <w:rPr>
                <w:sz w:val="15"/>
              </w:rPr>
            </w:pPr>
            <w:r>
              <w:rPr>
                <w:spacing w:val="-2"/>
                <w:sz w:val="15"/>
              </w:rPr>
              <w:t>4.200,00</w:t>
            </w:r>
          </w:p>
        </w:tc>
        <w:tc>
          <w:tcPr>
            <w:tcW w:w="1272" w:type="dxa"/>
          </w:tcPr>
          <w:p>
            <w:pPr>
              <w:pStyle w:val="TableParagraph"/>
              <w:spacing w:before="41"/>
              <w:ind w:right="137"/>
              <w:jc w:val="right"/>
              <w:rPr>
                <w:sz w:val="15"/>
              </w:rPr>
            </w:pPr>
            <w:r>
              <w:rPr>
                <w:spacing w:val="-2"/>
                <w:sz w:val="15"/>
              </w:rPr>
              <w:t>4.850,45</w:t>
            </w:r>
          </w:p>
        </w:tc>
      </w:tr>
      <w:tr>
        <w:trPr>
          <w:trHeight w:val="326" w:hRule="atLeast"/>
        </w:trPr>
        <w:tc>
          <w:tcPr>
            <w:tcW w:w="735" w:type="dxa"/>
          </w:tcPr>
          <w:p>
            <w:pPr>
              <w:pStyle w:val="TableParagraph"/>
              <w:spacing w:before="38"/>
              <w:ind w:left="80"/>
              <w:rPr>
                <w:sz w:val="15"/>
              </w:rPr>
            </w:pPr>
            <w:r>
              <w:rPr>
                <w:spacing w:val="-4"/>
                <w:sz w:val="15"/>
              </w:rPr>
              <w:t>2117</w:t>
            </w:r>
          </w:p>
        </w:tc>
        <w:tc>
          <w:tcPr>
            <w:tcW w:w="9658"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58"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51"/>
              <w:jc w:val="right"/>
              <w:rPr>
                <w:b/>
                <w:sz w:val="15"/>
              </w:rPr>
            </w:pPr>
            <w:r>
              <w:rPr>
                <w:b/>
                <w:spacing w:val="-4"/>
                <w:sz w:val="15"/>
              </w:rPr>
              <w:t>0,00</w:t>
            </w:r>
          </w:p>
        </w:tc>
        <w:tc>
          <w:tcPr>
            <w:tcW w:w="1588" w:type="dxa"/>
          </w:tcPr>
          <w:p>
            <w:pPr>
              <w:pStyle w:val="TableParagraph"/>
              <w:spacing w:before="112"/>
              <w:ind w:right="452"/>
              <w:jc w:val="right"/>
              <w:rPr>
                <w:b/>
                <w:sz w:val="15"/>
              </w:rPr>
            </w:pPr>
            <w:r>
              <w:rPr>
                <w:b/>
                <w:spacing w:val="-4"/>
                <w:sz w:val="15"/>
              </w:rPr>
              <w:t>0,00</w:t>
            </w:r>
          </w:p>
        </w:tc>
        <w:tc>
          <w:tcPr>
            <w:tcW w:w="1272" w:type="dxa"/>
          </w:tcPr>
          <w:p>
            <w:pPr>
              <w:pStyle w:val="TableParagraph"/>
              <w:spacing w:before="112"/>
              <w:ind w:right="137"/>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2121</w:t>
            </w:r>
          </w:p>
        </w:tc>
        <w:tc>
          <w:tcPr>
            <w:tcW w:w="9658"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2122</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58"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58"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58"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109"/>
              <w:ind w:left="80"/>
              <w:rPr>
                <w:b/>
                <w:sz w:val="15"/>
              </w:rPr>
            </w:pPr>
            <w:r>
              <w:rPr>
                <w:b/>
                <w:spacing w:val="-5"/>
                <w:sz w:val="15"/>
              </w:rPr>
              <w:t>213</w:t>
            </w:r>
          </w:p>
        </w:tc>
        <w:tc>
          <w:tcPr>
            <w:tcW w:w="9658"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51"/>
              <w:jc w:val="right"/>
              <w:rPr>
                <w:b/>
                <w:sz w:val="15"/>
              </w:rPr>
            </w:pPr>
            <w:r>
              <w:rPr>
                <w:b/>
                <w:spacing w:val="-4"/>
                <w:sz w:val="15"/>
              </w:rPr>
              <w:t>0,00</w:t>
            </w:r>
          </w:p>
        </w:tc>
        <w:tc>
          <w:tcPr>
            <w:tcW w:w="1588" w:type="dxa"/>
          </w:tcPr>
          <w:p>
            <w:pPr>
              <w:pStyle w:val="TableParagraph"/>
              <w:spacing w:before="112"/>
              <w:ind w:right="452"/>
              <w:jc w:val="right"/>
              <w:rPr>
                <w:b/>
                <w:sz w:val="15"/>
              </w:rPr>
            </w:pPr>
            <w:r>
              <w:rPr>
                <w:b/>
                <w:spacing w:val="-4"/>
                <w:sz w:val="15"/>
              </w:rPr>
              <w:t>0,00</w:t>
            </w:r>
          </w:p>
        </w:tc>
        <w:tc>
          <w:tcPr>
            <w:tcW w:w="1272" w:type="dxa"/>
          </w:tcPr>
          <w:p>
            <w:pPr>
              <w:pStyle w:val="TableParagraph"/>
              <w:spacing w:before="112"/>
              <w:ind w:right="137"/>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58"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58"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58"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51"/>
              <w:jc w:val="right"/>
              <w:rPr>
                <w:sz w:val="15"/>
              </w:rPr>
            </w:pPr>
            <w:r>
              <w:rPr>
                <w:spacing w:val="-4"/>
                <w:sz w:val="15"/>
              </w:rPr>
              <w:t>0,00</w:t>
            </w:r>
          </w:p>
        </w:tc>
        <w:tc>
          <w:tcPr>
            <w:tcW w:w="1588" w:type="dxa"/>
            <w:tcBorders>
              <w:bottom w:val="single" w:sz="6" w:space="0" w:color="000000"/>
            </w:tcBorders>
          </w:tcPr>
          <w:p>
            <w:pPr>
              <w:pStyle w:val="TableParagraph"/>
              <w:spacing w:before="41"/>
              <w:ind w:right="452"/>
              <w:jc w:val="right"/>
              <w:rPr>
                <w:sz w:val="15"/>
              </w:rPr>
            </w:pPr>
            <w:r>
              <w:rPr>
                <w:spacing w:val="-4"/>
                <w:sz w:val="15"/>
              </w:rPr>
              <w:t>0,00</w:t>
            </w:r>
          </w:p>
        </w:tc>
        <w:tc>
          <w:tcPr>
            <w:tcW w:w="1272" w:type="dxa"/>
            <w:tcBorders>
              <w:bottom w:val="single" w:sz="6" w:space="0" w:color="000000"/>
            </w:tcBorders>
          </w:tcPr>
          <w:p>
            <w:pPr>
              <w:pStyle w:val="TableParagraph"/>
              <w:spacing w:before="41"/>
              <w:ind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58"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51"/>
              <w:jc w:val="right"/>
              <w:rPr>
                <w:b/>
                <w:sz w:val="15"/>
              </w:rPr>
            </w:pPr>
            <w:r>
              <w:rPr>
                <w:b/>
                <w:spacing w:val="-2"/>
                <w:sz w:val="15"/>
              </w:rPr>
              <w:t>6.000,00</w:t>
            </w:r>
          </w:p>
        </w:tc>
        <w:tc>
          <w:tcPr>
            <w:tcW w:w="1588" w:type="dxa"/>
            <w:tcBorders>
              <w:top w:val="single" w:sz="6" w:space="0" w:color="000000"/>
            </w:tcBorders>
          </w:tcPr>
          <w:p>
            <w:pPr>
              <w:pStyle w:val="TableParagraph"/>
              <w:spacing w:before="31"/>
              <w:ind w:right="452"/>
              <w:jc w:val="right"/>
              <w:rPr>
                <w:b/>
                <w:sz w:val="15"/>
              </w:rPr>
            </w:pPr>
            <w:r>
              <w:rPr>
                <w:b/>
                <w:spacing w:val="-2"/>
                <w:sz w:val="15"/>
              </w:rPr>
              <w:t>6.500,00</w:t>
            </w:r>
          </w:p>
        </w:tc>
        <w:tc>
          <w:tcPr>
            <w:tcW w:w="1272" w:type="dxa"/>
            <w:tcBorders>
              <w:top w:val="single" w:sz="6" w:space="0" w:color="000000"/>
            </w:tcBorders>
          </w:tcPr>
          <w:p>
            <w:pPr>
              <w:pStyle w:val="TableParagraph"/>
              <w:spacing w:before="31"/>
              <w:ind w:right="137"/>
              <w:jc w:val="right"/>
              <w:rPr>
                <w:b/>
                <w:sz w:val="15"/>
              </w:rPr>
            </w:pPr>
            <w:r>
              <w:rPr>
                <w:b/>
                <w:spacing w:val="-2"/>
                <w:sz w:val="15"/>
              </w:rPr>
              <w:t>6.529,90</w:t>
            </w:r>
          </w:p>
        </w:tc>
      </w:tr>
      <w:tr>
        <w:trPr>
          <w:trHeight w:val="326" w:hRule="atLeast"/>
        </w:trPr>
        <w:tc>
          <w:tcPr>
            <w:tcW w:w="735" w:type="dxa"/>
          </w:tcPr>
          <w:p>
            <w:pPr>
              <w:pStyle w:val="TableParagraph"/>
              <w:spacing w:before="109"/>
              <w:ind w:left="80"/>
              <w:rPr>
                <w:b/>
                <w:sz w:val="15"/>
              </w:rPr>
            </w:pPr>
            <w:r>
              <w:rPr>
                <w:b/>
                <w:spacing w:val="-5"/>
                <w:sz w:val="15"/>
              </w:rPr>
              <w:t>221</w:t>
            </w:r>
          </w:p>
        </w:tc>
        <w:tc>
          <w:tcPr>
            <w:tcW w:w="9658"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51"/>
              <w:jc w:val="right"/>
              <w:rPr>
                <w:b/>
                <w:sz w:val="15"/>
              </w:rPr>
            </w:pPr>
            <w:r>
              <w:rPr>
                <w:b/>
                <w:spacing w:val="-4"/>
                <w:sz w:val="15"/>
              </w:rPr>
              <w:t>0,00</w:t>
            </w:r>
          </w:p>
        </w:tc>
        <w:tc>
          <w:tcPr>
            <w:tcW w:w="1588" w:type="dxa"/>
          </w:tcPr>
          <w:p>
            <w:pPr>
              <w:pStyle w:val="TableParagraph"/>
              <w:spacing w:before="112"/>
              <w:ind w:right="452"/>
              <w:jc w:val="right"/>
              <w:rPr>
                <w:b/>
                <w:sz w:val="15"/>
              </w:rPr>
            </w:pPr>
            <w:r>
              <w:rPr>
                <w:b/>
                <w:spacing w:val="-4"/>
                <w:sz w:val="15"/>
              </w:rPr>
              <w:t>0,00</w:t>
            </w:r>
          </w:p>
        </w:tc>
        <w:tc>
          <w:tcPr>
            <w:tcW w:w="1272" w:type="dxa"/>
          </w:tcPr>
          <w:p>
            <w:pPr>
              <w:pStyle w:val="TableParagraph"/>
              <w:spacing w:before="112"/>
              <w:ind w:right="137"/>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2211</w:t>
            </w:r>
          </w:p>
        </w:tc>
        <w:tc>
          <w:tcPr>
            <w:tcW w:w="9658"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2212</w:t>
            </w:r>
          </w:p>
        </w:tc>
        <w:tc>
          <w:tcPr>
            <w:tcW w:w="9658"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2213</w:t>
            </w:r>
          </w:p>
        </w:tc>
        <w:tc>
          <w:tcPr>
            <w:tcW w:w="9658"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51"/>
              <w:jc w:val="right"/>
              <w:rPr>
                <w:sz w:val="15"/>
              </w:rPr>
            </w:pPr>
            <w:r>
              <w:rPr>
                <w:spacing w:val="-4"/>
                <w:sz w:val="15"/>
              </w:rPr>
              <w:t>0,00</w:t>
            </w:r>
          </w:p>
        </w:tc>
        <w:tc>
          <w:tcPr>
            <w:tcW w:w="1588" w:type="dxa"/>
          </w:tcPr>
          <w:p>
            <w:pPr>
              <w:pStyle w:val="TableParagraph"/>
              <w:spacing w:before="41"/>
              <w:ind w:right="452"/>
              <w:jc w:val="right"/>
              <w:rPr>
                <w:sz w:val="15"/>
              </w:rPr>
            </w:pPr>
            <w:r>
              <w:rPr>
                <w:spacing w:val="-4"/>
                <w:sz w:val="15"/>
              </w:rPr>
              <w:t>0,00</w:t>
            </w:r>
          </w:p>
        </w:tc>
        <w:tc>
          <w:tcPr>
            <w:tcW w:w="1272"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658"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52"/>
              <w:jc w:val="right"/>
              <w:rPr>
                <w:b/>
                <w:sz w:val="15"/>
              </w:rPr>
            </w:pPr>
            <w:r>
              <w:rPr>
                <w:b/>
                <w:spacing w:val="-2"/>
                <w:sz w:val="15"/>
              </w:rPr>
              <w:t>19.000,00</w:t>
            </w:r>
          </w:p>
        </w:tc>
        <w:tc>
          <w:tcPr>
            <w:tcW w:w="1588" w:type="dxa"/>
          </w:tcPr>
          <w:p>
            <w:pPr>
              <w:pStyle w:val="TableParagraph"/>
              <w:spacing w:before="112"/>
              <w:ind w:right="452"/>
              <w:jc w:val="right"/>
              <w:rPr>
                <w:b/>
                <w:sz w:val="15"/>
              </w:rPr>
            </w:pPr>
            <w:r>
              <w:rPr>
                <w:b/>
                <w:spacing w:val="-2"/>
                <w:sz w:val="15"/>
              </w:rPr>
              <w:t>28.300,00</w:t>
            </w:r>
          </w:p>
        </w:tc>
        <w:tc>
          <w:tcPr>
            <w:tcW w:w="1272" w:type="dxa"/>
          </w:tcPr>
          <w:p>
            <w:pPr>
              <w:pStyle w:val="TableParagraph"/>
              <w:spacing w:before="112"/>
              <w:ind w:right="137"/>
              <w:jc w:val="right"/>
              <w:rPr>
                <w:b/>
                <w:sz w:val="15"/>
              </w:rPr>
            </w:pPr>
            <w:r>
              <w:rPr>
                <w:b/>
                <w:spacing w:val="-2"/>
                <w:sz w:val="15"/>
              </w:rPr>
              <w:t>20.876,88</w:t>
            </w:r>
          </w:p>
        </w:tc>
      </w:tr>
      <w:tr>
        <w:trPr>
          <w:trHeight w:val="255" w:hRule="atLeast"/>
        </w:trPr>
        <w:tc>
          <w:tcPr>
            <w:tcW w:w="735" w:type="dxa"/>
          </w:tcPr>
          <w:p>
            <w:pPr>
              <w:pStyle w:val="TableParagraph"/>
              <w:spacing w:before="38"/>
              <w:ind w:left="80"/>
              <w:rPr>
                <w:sz w:val="15"/>
              </w:rPr>
            </w:pPr>
            <w:r>
              <w:rPr>
                <w:spacing w:val="-4"/>
                <w:sz w:val="15"/>
              </w:rPr>
              <w:t>2221</w:t>
            </w:r>
          </w:p>
        </w:tc>
        <w:tc>
          <w:tcPr>
            <w:tcW w:w="9658"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51"/>
              <w:jc w:val="right"/>
              <w:rPr>
                <w:sz w:val="15"/>
              </w:rPr>
            </w:pPr>
            <w:r>
              <w:rPr>
                <w:spacing w:val="-2"/>
                <w:sz w:val="15"/>
              </w:rPr>
              <w:t>800,00</w:t>
            </w:r>
          </w:p>
        </w:tc>
        <w:tc>
          <w:tcPr>
            <w:tcW w:w="1588" w:type="dxa"/>
          </w:tcPr>
          <w:p>
            <w:pPr>
              <w:pStyle w:val="TableParagraph"/>
              <w:spacing w:before="41"/>
              <w:ind w:right="452"/>
              <w:jc w:val="right"/>
              <w:rPr>
                <w:sz w:val="15"/>
              </w:rPr>
            </w:pPr>
            <w:r>
              <w:rPr>
                <w:spacing w:val="-2"/>
                <w:sz w:val="15"/>
              </w:rPr>
              <w:t>700,00</w:t>
            </w:r>
          </w:p>
        </w:tc>
        <w:tc>
          <w:tcPr>
            <w:tcW w:w="1272" w:type="dxa"/>
          </w:tcPr>
          <w:p>
            <w:pPr>
              <w:pStyle w:val="TableParagraph"/>
              <w:spacing w:before="41"/>
              <w:ind w:right="137"/>
              <w:jc w:val="right"/>
              <w:rPr>
                <w:sz w:val="15"/>
              </w:rPr>
            </w:pPr>
            <w:r>
              <w:rPr>
                <w:spacing w:val="-2"/>
                <w:sz w:val="15"/>
              </w:rPr>
              <w:t>1.073,56</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58"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51"/>
              <w:jc w:val="right"/>
              <w:rPr>
                <w:sz w:val="15"/>
              </w:rPr>
            </w:pPr>
            <w:r>
              <w:rPr>
                <w:spacing w:val="-2"/>
                <w:sz w:val="15"/>
              </w:rPr>
              <w:t>300,00</w:t>
            </w:r>
          </w:p>
        </w:tc>
        <w:tc>
          <w:tcPr>
            <w:tcW w:w="1588" w:type="dxa"/>
          </w:tcPr>
          <w:p>
            <w:pPr>
              <w:pStyle w:val="TableParagraph"/>
              <w:spacing w:line="153" w:lineRule="exact" w:before="41"/>
              <w:ind w:right="452"/>
              <w:jc w:val="right"/>
              <w:rPr>
                <w:sz w:val="15"/>
              </w:rPr>
            </w:pPr>
            <w:r>
              <w:rPr>
                <w:spacing w:val="-2"/>
                <w:sz w:val="15"/>
              </w:rPr>
              <w:t>300,00</w:t>
            </w:r>
          </w:p>
        </w:tc>
        <w:tc>
          <w:tcPr>
            <w:tcW w:w="1272" w:type="dxa"/>
          </w:tcPr>
          <w:p>
            <w:pPr>
              <w:pStyle w:val="TableParagraph"/>
              <w:spacing w:line="153" w:lineRule="exact" w:before="41"/>
              <w:ind w:right="137"/>
              <w:jc w:val="right"/>
              <w:rPr>
                <w:sz w:val="15"/>
              </w:rPr>
            </w:pPr>
            <w:r>
              <w:rPr>
                <w:spacing w:val="-2"/>
                <w:sz w:val="15"/>
              </w:rPr>
              <w:t>76,64</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1"/>
        <w:gridCol w:w="158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1"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11"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2" w:type="dxa"/>
          </w:tcPr>
          <w:p>
            <w:pPr>
              <w:pStyle w:val="TableParagraph"/>
              <w:spacing w:before="100"/>
              <w:ind w:right="383"/>
              <w:jc w:val="right"/>
              <w:rPr>
                <w:sz w:val="15"/>
              </w:rPr>
            </w:pPr>
            <w:r>
              <w:rPr>
                <w:spacing w:val="-4"/>
                <w:sz w:val="15"/>
              </w:rPr>
              <w:t>0,00</w:t>
            </w:r>
          </w:p>
        </w:tc>
        <w:tc>
          <w:tcPr>
            <w:tcW w:w="1588" w:type="dxa"/>
          </w:tcPr>
          <w:p>
            <w:pPr>
              <w:pStyle w:val="TableParagraph"/>
              <w:spacing w:before="100"/>
              <w:ind w:right="384"/>
              <w:jc w:val="right"/>
              <w:rPr>
                <w:sz w:val="15"/>
              </w:rPr>
            </w:pPr>
            <w:r>
              <w:rPr>
                <w:spacing w:val="-4"/>
                <w:sz w:val="15"/>
              </w:rPr>
              <w:t>0,00</w:t>
            </w:r>
          </w:p>
        </w:tc>
        <w:tc>
          <w:tcPr>
            <w:tcW w:w="1339" w:type="dxa"/>
          </w:tcPr>
          <w:p>
            <w:pPr>
              <w:pStyle w:val="TableParagraph"/>
              <w:spacing w:before="100"/>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11" w:type="dxa"/>
          </w:tcPr>
          <w:p>
            <w:pPr>
              <w:pStyle w:val="TableParagraph"/>
              <w:spacing w:before="38"/>
              <w:ind w:left="195"/>
              <w:rPr>
                <w:sz w:val="15"/>
              </w:rPr>
            </w:pPr>
            <w:r>
              <w:rPr>
                <w:spacing w:val="-2"/>
                <w:sz w:val="15"/>
              </w:rPr>
              <w:t>Instandhaltung</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2225</w:t>
            </w:r>
          </w:p>
        </w:tc>
        <w:tc>
          <w:tcPr>
            <w:tcW w:w="9611"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2" w:type="dxa"/>
          </w:tcPr>
          <w:p>
            <w:pPr>
              <w:pStyle w:val="TableParagraph"/>
              <w:spacing w:before="41"/>
              <w:ind w:right="384"/>
              <w:jc w:val="right"/>
              <w:rPr>
                <w:sz w:val="15"/>
              </w:rPr>
            </w:pPr>
            <w:r>
              <w:rPr>
                <w:spacing w:val="-2"/>
                <w:sz w:val="15"/>
              </w:rPr>
              <w:t>17.700,00</w:t>
            </w:r>
          </w:p>
        </w:tc>
        <w:tc>
          <w:tcPr>
            <w:tcW w:w="1588" w:type="dxa"/>
          </w:tcPr>
          <w:p>
            <w:pPr>
              <w:pStyle w:val="TableParagraph"/>
              <w:spacing w:before="41"/>
              <w:ind w:right="384"/>
              <w:jc w:val="right"/>
              <w:rPr>
                <w:sz w:val="15"/>
              </w:rPr>
            </w:pPr>
            <w:r>
              <w:rPr>
                <w:spacing w:val="-2"/>
                <w:sz w:val="15"/>
              </w:rPr>
              <w:t>27.100,00</w:t>
            </w:r>
          </w:p>
        </w:tc>
        <w:tc>
          <w:tcPr>
            <w:tcW w:w="1339" w:type="dxa"/>
          </w:tcPr>
          <w:p>
            <w:pPr>
              <w:pStyle w:val="TableParagraph"/>
              <w:spacing w:before="41"/>
              <w:ind w:right="136"/>
              <w:jc w:val="right"/>
              <w:rPr>
                <w:sz w:val="15"/>
              </w:rPr>
            </w:pPr>
            <w:r>
              <w:rPr>
                <w:spacing w:val="-2"/>
                <w:sz w:val="15"/>
              </w:rPr>
              <w:t>19.516,18</w:t>
            </w:r>
          </w:p>
        </w:tc>
      </w:tr>
      <w:tr>
        <w:trPr>
          <w:trHeight w:val="325" w:hRule="atLeast"/>
        </w:trPr>
        <w:tc>
          <w:tcPr>
            <w:tcW w:w="735" w:type="dxa"/>
          </w:tcPr>
          <w:p>
            <w:pPr>
              <w:pStyle w:val="TableParagraph"/>
              <w:spacing w:before="38"/>
              <w:ind w:left="80"/>
              <w:rPr>
                <w:sz w:val="15"/>
              </w:rPr>
            </w:pPr>
            <w:r>
              <w:rPr>
                <w:spacing w:val="-4"/>
                <w:sz w:val="15"/>
              </w:rPr>
              <w:t>2226</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2" w:type="dxa"/>
          </w:tcPr>
          <w:p>
            <w:pPr>
              <w:pStyle w:val="TableParagraph"/>
              <w:spacing w:before="41"/>
              <w:ind w:right="383"/>
              <w:jc w:val="right"/>
              <w:rPr>
                <w:sz w:val="15"/>
              </w:rPr>
            </w:pPr>
            <w:r>
              <w:rPr>
                <w:spacing w:val="-2"/>
                <w:sz w:val="15"/>
              </w:rPr>
              <w:t>200,00</w:t>
            </w:r>
          </w:p>
        </w:tc>
        <w:tc>
          <w:tcPr>
            <w:tcW w:w="1588" w:type="dxa"/>
          </w:tcPr>
          <w:p>
            <w:pPr>
              <w:pStyle w:val="TableParagraph"/>
              <w:spacing w:before="41"/>
              <w:ind w:right="384"/>
              <w:jc w:val="right"/>
              <w:rPr>
                <w:sz w:val="15"/>
              </w:rPr>
            </w:pPr>
            <w:r>
              <w:rPr>
                <w:spacing w:val="-2"/>
                <w:sz w:val="15"/>
              </w:rPr>
              <w:t>200,00</w:t>
            </w:r>
          </w:p>
        </w:tc>
        <w:tc>
          <w:tcPr>
            <w:tcW w:w="1339" w:type="dxa"/>
          </w:tcPr>
          <w:p>
            <w:pPr>
              <w:pStyle w:val="TableParagraph"/>
              <w:spacing w:before="41"/>
              <w:ind w:right="136"/>
              <w:jc w:val="right"/>
              <w:rPr>
                <w:sz w:val="15"/>
              </w:rPr>
            </w:pPr>
            <w:r>
              <w:rPr>
                <w:spacing w:val="-2"/>
                <w:sz w:val="15"/>
              </w:rPr>
              <w:t>210,50</w:t>
            </w:r>
          </w:p>
        </w:tc>
      </w:tr>
      <w:tr>
        <w:trPr>
          <w:trHeight w:val="325" w:hRule="atLeast"/>
        </w:trPr>
        <w:tc>
          <w:tcPr>
            <w:tcW w:w="735" w:type="dxa"/>
          </w:tcPr>
          <w:p>
            <w:pPr>
              <w:pStyle w:val="TableParagraph"/>
              <w:spacing w:before="109"/>
              <w:ind w:left="80"/>
              <w:rPr>
                <w:b/>
                <w:sz w:val="15"/>
              </w:rPr>
            </w:pPr>
            <w:r>
              <w:rPr>
                <w:b/>
                <w:spacing w:val="-5"/>
                <w:sz w:val="15"/>
              </w:rPr>
              <w:t>223</w:t>
            </w:r>
          </w:p>
        </w:tc>
        <w:tc>
          <w:tcPr>
            <w:tcW w:w="9611"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2" w:type="dxa"/>
          </w:tcPr>
          <w:p>
            <w:pPr>
              <w:pStyle w:val="TableParagraph"/>
              <w:spacing w:before="112"/>
              <w:ind w:right="383"/>
              <w:jc w:val="right"/>
              <w:rPr>
                <w:b/>
                <w:sz w:val="15"/>
              </w:rPr>
            </w:pPr>
            <w:r>
              <w:rPr>
                <w:b/>
                <w:spacing w:val="-2"/>
                <w:sz w:val="15"/>
              </w:rPr>
              <w:t>154.800,00</w:t>
            </w:r>
          </w:p>
        </w:tc>
        <w:tc>
          <w:tcPr>
            <w:tcW w:w="1588" w:type="dxa"/>
          </w:tcPr>
          <w:p>
            <w:pPr>
              <w:pStyle w:val="TableParagraph"/>
              <w:spacing w:before="112"/>
              <w:ind w:right="384"/>
              <w:jc w:val="right"/>
              <w:rPr>
                <w:b/>
                <w:sz w:val="15"/>
              </w:rPr>
            </w:pPr>
            <w:r>
              <w:rPr>
                <w:b/>
                <w:spacing w:val="-2"/>
                <w:sz w:val="15"/>
              </w:rPr>
              <w:t>148.800,00</w:t>
            </w:r>
          </w:p>
        </w:tc>
        <w:tc>
          <w:tcPr>
            <w:tcW w:w="1339" w:type="dxa"/>
          </w:tcPr>
          <w:p>
            <w:pPr>
              <w:pStyle w:val="TableParagraph"/>
              <w:spacing w:before="112"/>
              <w:ind w:right="136"/>
              <w:jc w:val="right"/>
              <w:rPr>
                <w:b/>
                <w:sz w:val="15"/>
              </w:rPr>
            </w:pPr>
            <w:r>
              <w:rPr>
                <w:b/>
                <w:spacing w:val="-2"/>
                <w:sz w:val="15"/>
              </w:rPr>
              <w:t>137.208,48</w:t>
            </w:r>
          </w:p>
        </w:tc>
      </w:tr>
      <w:tr>
        <w:trPr>
          <w:trHeight w:val="255" w:hRule="atLeast"/>
        </w:trPr>
        <w:tc>
          <w:tcPr>
            <w:tcW w:w="735" w:type="dxa"/>
          </w:tcPr>
          <w:p>
            <w:pPr>
              <w:pStyle w:val="TableParagraph"/>
              <w:spacing w:before="38"/>
              <w:ind w:left="80"/>
              <w:rPr>
                <w:sz w:val="15"/>
              </w:rPr>
            </w:pPr>
            <w:r>
              <w:rPr>
                <w:spacing w:val="-4"/>
                <w:sz w:val="15"/>
              </w:rPr>
              <w:t>2231</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2" w:type="dxa"/>
          </w:tcPr>
          <w:p>
            <w:pPr>
              <w:pStyle w:val="TableParagraph"/>
              <w:spacing w:before="41"/>
              <w:ind w:right="383"/>
              <w:jc w:val="right"/>
              <w:rPr>
                <w:sz w:val="15"/>
              </w:rPr>
            </w:pPr>
            <w:r>
              <w:rPr>
                <w:spacing w:val="-2"/>
                <w:sz w:val="15"/>
              </w:rPr>
              <w:t>146.900,00</w:t>
            </w:r>
          </w:p>
        </w:tc>
        <w:tc>
          <w:tcPr>
            <w:tcW w:w="1588" w:type="dxa"/>
          </w:tcPr>
          <w:p>
            <w:pPr>
              <w:pStyle w:val="TableParagraph"/>
              <w:spacing w:before="41"/>
              <w:ind w:right="384"/>
              <w:jc w:val="right"/>
              <w:rPr>
                <w:sz w:val="15"/>
              </w:rPr>
            </w:pPr>
            <w:r>
              <w:rPr>
                <w:spacing w:val="-2"/>
                <w:sz w:val="15"/>
              </w:rPr>
              <w:t>141.000,00</w:t>
            </w:r>
          </w:p>
        </w:tc>
        <w:tc>
          <w:tcPr>
            <w:tcW w:w="1339" w:type="dxa"/>
          </w:tcPr>
          <w:p>
            <w:pPr>
              <w:pStyle w:val="TableParagraph"/>
              <w:spacing w:before="41"/>
              <w:ind w:right="136"/>
              <w:jc w:val="right"/>
              <w:rPr>
                <w:sz w:val="15"/>
              </w:rPr>
            </w:pPr>
            <w:r>
              <w:rPr>
                <w:spacing w:val="-2"/>
                <w:sz w:val="15"/>
              </w:rPr>
              <w:t>137.208,48</w:t>
            </w:r>
          </w:p>
        </w:tc>
      </w:tr>
      <w:tr>
        <w:trPr>
          <w:trHeight w:val="255" w:hRule="atLeast"/>
        </w:trPr>
        <w:tc>
          <w:tcPr>
            <w:tcW w:w="735" w:type="dxa"/>
          </w:tcPr>
          <w:p>
            <w:pPr>
              <w:pStyle w:val="TableParagraph"/>
              <w:spacing w:before="38"/>
              <w:ind w:left="80"/>
              <w:rPr>
                <w:sz w:val="15"/>
              </w:rPr>
            </w:pPr>
            <w:r>
              <w:rPr>
                <w:spacing w:val="-4"/>
                <w:sz w:val="15"/>
              </w:rPr>
              <w:t>2232</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2" w:type="dxa"/>
          </w:tcPr>
          <w:p>
            <w:pPr>
              <w:pStyle w:val="TableParagraph"/>
              <w:spacing w:before="41"/>
              <w:ind w:right="383"/>
              <w:jc w:val="right"/>
              <w:rPr>
                <w:sz w:val="15"/>
              </w:rPr>
            </w:pPr>
            <w:r>
              <w:rPr>
                <w:spacing w:val="-2"/>
                <w:sz w:val="15"/>
              </w:rPr>
              <w:t>7.900,00</w:t>
            </w:r>
          </w:p>
        </w:tc>
        <w:tc>
          <w:tcPr>
            <w:tcW w:w="1588" w:type="dxa"/>
          </w:tcPr>
          <w:p>
            <w:pPr>
              <w:pStyle w:val="TableParagraph"/>
              <w:spacing w:before="41"/>
              <w:ind w:right="384"/>
              <w:jc w:val="right"/>
              <w:rPr>
                <w:sz w:val="15"/>
              </w:rPr>
            </w:pPr>
            <w:r>
              <w:rPr>
                <w:spacing w:val="-2"/>
                <w:sz w:val="15"/>
              </w:rPr>
              <w:t>7.800,00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11"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11"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2235</w:t>
            </w:r>
          </w:p>
        </w:tc>
        <w:tc>
          <w:tcPr>
            <w:tcW w:w="9611"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11"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1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11" w:type="dxa"/>
          </w:tcPr>
          <w:p>
            <w:pPr>
              <w:pStyle w:val="TableParagraph"/>
              <w:spacing w:before="109"/>
              <w:ind w:left="195"/>
              <w:rPr>
                <w:b/>
                <w:sz w:val="15"/>
              </w:rPr>
            </w:pPr>
            <w:r>
              <w:rPr>
                <w:b/>
                <w:spacing w:val="-2"/>
                <w:sz w:val="15"/>
              </w:rPr>
              <w:t>Finanzaufwand</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11"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11"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11"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11"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11"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11"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2" w:type="dxa"/>
            <w:tcBorders>
              <w:top w:val="single" w:sz="6" w:space="0" w:color="000000"/>
            </w:tcBorders>
          </w:tcPr>
          <w:p>
            <w:pPr>
              <w:pStyle w:val="TableParagraph"/>
              <w:spacing w:before="31"/>
              <w:ind w:right="383"/>
              <w:jc w:val="right"/>
              <w:rPr>
                <w:b/>
                <w:sz w:val="15"/>
              </w:rPr>
            </w:pPr>
            <w:r>
              <w:rPr>
                <w:b/>
                <w:spacing w:val="-2"/>
                <w:sz w:val="15"/>
              </w:rPr>
              <w:t>173.800,00</w:t>
            </w:r>
          </w:p>
        </w:tc>
        <w:tc>
          <w:tcPr>
            <w:tcW w:w="1588" w:type="dxa"/>
            <w:tcBorders>
              <w:top w:val="single" w:sz="6" w:space="0" w:color="000000"/>
            </w:tcBorders>
          </w:tcPr>
          <w:p>
            <w:pPr>
              <w:pStyle w:val="TableParagraph"/>
              <w:spacing w:before="31"/>
              <w:ind w:right="384"/>
              <w:jc w:val="right"/>
              <w:rPr>
                <w:b/>
                <w:sz w:val="15"/>
              </w:rPr>
            </w:pPr>
            <w:r>
              <w:rPr>
                <w:b/>
                <w:spacing w:val="-2"/>
                <w:sz w:val="15"/>
              </w:rPr>
              <w:t>177.100,00</w:t>
            </w:r>
          </w:p>
        </w:tc>
        <w:tc>
          <w:tcPr>
            <w:tcW w:w="1339" w:type="dxa"/>
            <w:tcBorders>
              <w:top w:val="single" w:sz="6" w:space="0" w:color="000000"/>
            </w:tcBorders>
          </w:tcPr>
          <w:p>
            <w:pPr>
              <w:pStyle w:val="TableParagraph"/>
              <w:spacing w:before="31"/>
              <w:ind w:right="136"/>
              <w:jc w:val="right"/>
              <w:rPr>
                <w:b/>
                <w:sz w:val="15"/>
              </w:rPr>
            </w:pPr>
            <w:r>
              <w:rPr>
                <w:b/>
                <w:spacing w:val="-2"/>
                <w:sz w:val="15"/>
              </w:rPr>
              <w:t>158.085,36</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1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2" w:type="dxa"/>
            <w:tcBorders>
              <w:bottom w:val="single" w:sz="6" w:space="0" w:color="000000"/>
            </w:tcBorders>
          </w:tcPr>
          <w:p>
            <w:pPr>
              <w:pStyle w:val="TableParagraph"/>
              <w:spacing w:before="112"/>
              <w:ind w:right="383"/>
              <w:jc w:val="right"/>
              <w:rPr>
                <w:b/>
                <w:sz w:val="15"/>
              </w:rPr>
            </w:pPr>
            <w:r>
              <w:rPr>
                <w:b/>
                <w:sz w:val="15"/>
              </w:rPr>
              <w:t>-</w:t>
            </w:r>
            <w:r>
              <w:rPr>
                <w:b/>
                <w:spacing w:val="-2"/>
                <w:sz w:val="15"/>
              </w:rPr>
              <w:t>167.800,00</w:t>
            </w:r>
          </w:p>
        </w:tc>
        <w:tc>
          <w:tcPr>
            <w:tcW w:w="1588" w:type="dxa"/>
            <w:tcBorders>
              <w:bottom w:val="single" w:sz="6" w:space="0" w:color="000000"/>
            </w:tcBorders>
          </w:tcPr>
          <w:p>
            <w:pPr>
              <w:pStyle w:val="TableParagraph"/>
              <w:spacing w:before="112"/>
              <w:ind w:right="384"/>
              <w:jc w:val="right"/>
              <w:rPr>
                <w:b/>
                <w:sz w:val="15"/>
              </w:rPr>
            </w:pPr>
            <w:r>
              <w:rPr>
                <w:b/>
                <w:sz w:val="15"/>
              </w:rPr>
              <w:t>-</w:t>
            </w:r>
            <w:r>
              <w:rPr>
                <w:b/>
                <w:spacing w:val="-2"/>
                <w:sz w:val="15"/>
              </w:rPr>
              <w:t>170.600,00</w:t>
            </w:r>
          </w:p>
        </w:tc>
        <w:tc>
          <w:tcPr>
            <w:tcW w:w="1339" w:type="dxa"/>
            <w:tcBorders>
              <w:bottom w:val="single" w:sz="6" w:space="0" w:color="000000"/>
            </w:tcBorders>
          </w:tcPr>
          <w:p>
            <w:pPr>
              <w:pStyle w:val="TableParagraph"/>
              <w:spacing w:before="112"/>
              <w:ind w:right="135"/>
              <w:jc w:val="right"/>
              <w:rPr>
                <w:b/>
                <w:sz w:val="15"/>
              </w:rPr>
            </w:pPr>
            <w:r>
              <w:rPr>
                <w:b/>
                <w:sz w:val="15"/>
              </w:rPr>
              <w:t>-</w:t>
            </w:r>
            <w:r>
              <w:rPr>
                <w:b/>
                <w:spacing w:val="-2"/>
                <w:sz w:val="15"/>
              </w:rPr>
              <w:t>151.555,46</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11"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2"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3"/>
              <w:jc w:val="right"/>
              <w:rPr>
                <w:b/>
                <w:sz w:val="15"/>
              </w:rPr>
            </w:pPr>
            <w:r>
              <w:rPr>
                <w:b/>
                <w:spacing w:val="-4"/>
                <w:sz w:val="15"/>
              </w:rPr>
              <w:t>0,00</w:t>
            </w:r>
          </w:p>
        </w:tc>
        <w:tc>
          <w:tcPr>
            <w:tcW w:w="158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84"/>
              <w:jc w:val="right"/>
              <w:rPr>
                <w:b/>
                <w:sz w:val="15"/>
              </w:rPr>
            </w:pPr>
            <w:r>
              <w:rPr>
                <w:b/>
                <w:spacing w:val="-4"/>
                <w:sz w:val="15"/>
              </w:rPr>
              <w:t>0,00</w:t>
            </w:r>
          </w:p>
        </w:tc>
        <w:tc>
          <w:tcPr>
            <w:tcW w:w="1339"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6"/>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11"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2" w:type="dxa"/>
          </w:tcPr>
          <w:p>
            <w:pPr>
              <w:pStyle w:val="TableParagraph"/>
              <w:spacing w:before="41"/>
              <w:ind w:right="383"/>
              <w:jc w:val="right"/>
              <w:rPr>
                <w:sz w:val="15"/>
              </w:rPr>
            </w:pPr>
            <w:r>
              <w:rPr>
                <w:spacing w:val="-4"/>
                <w:sz w:val="15"/>
              </w:rPr>
              <w:t>0,00</w:t>
            </w:r>
          </w:p>
        </w:tc>
        <w:tc>
          <w:tcPr>
            <w:tcW w:w="1588" w:type="dxa"/>
          </w:tcPr>
          <w:p>
            <w:pPr>
              <w:pStyle w:val="TableParagraph"/>
              <w:spacing w:before="41"/>
              <w:ind w:right="384"/>
              <w:jc w:val="right"/>
              <w:rPr>
                <w:sz w:val="15"/>
              </w:rPr>
            </w:pPr>
            <w:r>
              <w:rPr>
                <w:spacing w:val="-4"/>
                <w:sz w:val="15"/>
              </w:rPr>
              <w:t>0,00</w:t>
            </w:r>
          </w:p>
        </w:tc>
        <w:tc>
          <w:tcPr>
            <w:tcW w:w="1339"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11"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2" w:type="dxa"/>
          </w:tcPr>
          <w:p>
            <w:pPr>
              <w:pStyle w:val="TableParagraph"/>
              <w:spacing w:before="112"/>
              <w:ind w:right="383"/>
              <w:jc w:val="right"/>
              <w:rPr>
                <w:b/>
                <w:sz w:val="15"/>
              </w:rPr>
            </w:pPr>
            <w:r>
              <w:rPr>
                <w:b/>
                <w:spacing w:val="-4"/>
                <w:sz w:val="15"/>
              </w:rPr>
              <w:t>0,00</w:t>
            </w:r>
          </w:p>
        </w:tc>
        <w:tc>
          <w:tcPr>
            <w:tcW w:w="1588" w:type="dxa"/>
          </w:tcPr>
          <w:p>
            <w:pPr>
              <w:pStyle w:val="TableParagraph"/>
              <w:spacing w:before="112"/>
              <w:ind w:right="384"/>
              <w:jc w:val="right"/>
              <w:rPr>
                <w:b/>
                <w:sz w:val="15"/>
              </w:rPr>
            </w:pPr>
            <w:r>
              <w:rPr>
                <w:b/>
                <w:spacing w:val="-4"/>
                <w:sz w:val="15"/>
              </w:rPr>
              <w:t>0,00</w:t>
            </w:r>
          </w:p>
        </w:tc>
        <w:tc>
          <w:tcPr>
            <w:tcW w:w="1339" w:type="dxa"/>
          </w:tcPr>
          <w:p>
            <w:pPr>
              <w:pStyle w:val="TableParagraph"/>
              <w:spacing w:before="112"/>
              <w:ind w:right="136"/>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11"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2" w:type="dxa"/>
            <w:tcBorders>
              <w:bottom w:val="single" w:sz="6" w:space="0" w:color="000000"/>
            </w:tcBorders>
          </w:tcPr>
          <w:p>
            <w:pPr>
              <w:pStyle w:val="TableParagraph"/>
              <w:spacing w:before="41"/>
              <w:ind w:right="383"/>
              <w:jc w:val="right"/>
              <w:rPr>
                <w:sz w:val="15"/>
              </w:rPr>
            </w:pPr>
            <w:r>
              <w:rPr>
                <w:spacing w:val="-4"/>
                <w:sz w:val="15"/>
              </w:rPr>
              <w:t>0,00</w:t>
            </w:r>
          </w:p>
        </w:tc>
        <w:tc>
          <w:tcPr>
            <w:tcW w:w="1588" w:type="dxa"/>
            <w:tcBorders>
              <w:bottom w:val="single" w:sz="6" w:space="0" w:color="000000"/>
            </w:tcBorders>
          </w:tcPr>
          <w:p>
            <w:pPr>
              <w:pStyle w:val="TableParagraph"/>
              <w:spacing w:before="41"/>
              <w:ind w:right="384"/>
              <w:jc w:val="right"/>
              <w:rPr>
                <w:sz w:val="15"/>
              </w:rPr>
            </w:pPr>
            <w:r>
              <w:rPr>
                <w:spacing w:val="-4"/>
                <w:sz w:val="15"/>
              </w:rPr>
              <w:t>0,00</w:t>
            </w:r>
          </w:p>
        </w:tc>
        <w:tc>
          <w:tcPr>
            <w:tcW w:w="1339" w:type="dxa"/>
            <w:tcBorders>
              <w:bottom w:val="single" w:sz="6" w:space="0" w:color="000000"/>
            </w:tcBorders>
          </w:tcPr>
          <w:p>
            <w:pPr>
              <w:pStyle w:val="TableParagraph"/>
              <w:spacing w:before="41"/>
              <w:ind w:right="136"/>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11"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2" w:type="dxa"/>
            <w:tcBorders>
              <w:top w:val="single" w:sz="6" w:space="0" w:color="000000"/>
              <w:bottom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bottom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bottom w:val="single" w:sz="6" w:space="0" w:color="000000"/>
            </w:tcBorders>
          </w:tcPr>
          <w:p>
            <w:pPr>
              <w:pStyle w:val="TableParagraph"/>
              <w:spacing w:before="31"/>
              <w:ind w:right="136"/>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11"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2" w:type="dxa"/>
            <w:tcBorders>
              <w:top w:val="single" w:sz="6" w:space="0" w:color="000000"/>
            </w:tcBorders>
          </w:tcPr>
          <w:p>
            <w:pPr>
              <w:pStyle w:val="TableParagraph"/>
              <w:spacing w:line="153" w:lineRule="exact" w:before="31"/>
              <w:ind w:right="383"/>
              <w:jc w:val="right"/>
              <w:rPr>
                <w:b/>
                <w:sz w:val="15"/>
              </w:rPr>
            </w:pPr>
            <w:r>
              <w:rPr>
                <w:b/>
                <w:sz w:val="15"/>
              </w:rPr>
              <w:t>-</w:t>
            </w:r>
            <w:r>
              <w:rPr>
                <w:b/>
                <w:spacing w:val="-2"/>
                <w:sz w:val="15"/>
              </w:rPr>
              <w:t>167.800,00</w:t>
            </w:r>
          </w:p>
        </w:tc>
        <w:tc>
          <w:tcPr>
            <w:tcW w:w="1588" w:type="dxa"/>
            <w:tcBorders>
              <w:top w:val="single" w:sz="6" w:space="0" w:color="000000"/>
            </w:tcBorders>
          </w:tcPr>
          <w:p>
            <w:pPr>
              <w:pStyle w:val="TableParagraph"/>
              <w:spacing w:line="153" w:lineRule="exact" w:before="31"/>
              <w:ind w:right="384"/>
              <w:jc w:val="right"/>
              <w:rPr>
                <w:b/>
                <w:sz w:val="15"/>
              </w:rPr>
            </w:pPr>
            <w:r>
              <w:rPr>
                <w:b/>
                <w:sz w:val="15"/>
              </w:rPr>
              <w:t>-</w:t>
            </w:r>
            <w:r>
              <w:rPr>
                <w:b/>
                <w:spacing w:val="-2"/>
                <w:sz w:val="15"/>
              </w:rPr>
              <w:t>170.600,00</w:t>
            </w:r>
          </w:p>
        </w:tc>
        <w:tc>
          <w:tcPr>
            <w:tcW w:w="1339" w:type="dxa"/>
            <w:tcBorders>
              <w:top w:val="single" w:sz="6" w:space="0" w:color="000000"/>
            </w:tcBorders>
          </w:tcPr>
          <w:p>
            <w:pPr>
              <w:pStyle w:val="TableParagraph"/>
              <w:spacing w:line="153" w:lineRule="exact" w:before="31"/>
              <w:ind w:right="135"/>
              <w:jc w:val="right"/>
              <w:rPr>
                <w:b/>
                <w:sz w:val="15"/>
              </w:rPr>
            </w:pPr>
            <w:r>
              <w:rPr>
                <w:b/>
                <w:sz w:val="15"/>
              </w:rPr>
              <w:t>-</w:t>
            </w:r>
            <w:r>
              <w:rPr>
                <w:b/>
                <w:spacing w:val="-2"/>
                <w:sz w:val="15"/>
              </w:rPr>
              <w:t>151.555,46</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15"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08"/>
              <w:jc w:val="right"/>
              <w:rPr>
                <w:b/>
                <w:sz w:val="15"/>
              </w:rPr>
            </w:pPr>
            <w:r>
              <w:rPr>
                <w:b/>
                <w:spacing w:val="-4"/>
                <w:sz w:val="15"/>
              </w:rPr>
              <w:t>0,00</w:t>
            </w:r>
          </w:p>
        </w:tc>
        <w:tc>
          <w:tcPr>
            <w:tcW w:w="1588" w:type="dxa"/>
          </w:tcPr>
          <w:p>
            <w:pPr>
              <w:pStyle w:val="TableParagraph"/>
              <w:spacing w:before="100"/>
              <w:ind w:right="409"/>
              <w:jc w:val="right"/>
              <w:rPr>
                <w:b/>
                <w:sz w:val="15"/>
              </w:rPr>
            </w:pPr>
            <w:r>
              <w:rPr>
                <w:b/>
                <w:spacing w:val="-2"/>
                <w:sz w:val="15"/>
              </w:rPr>
              <w:t>4.300,00</w:t>
            </w:r>
          </w:p>
        </w:tc>
        <w:tc>
          <w:tcPr>
            <w:tcW w:w="1314" w:type="dxa"/>
          </w:tcPr>
          <w:p>
            <w:pPr>
              <w:pStyle w:val="TableParagraph"/>
              <w:spacing w:before="100"/>
              <w:ind w:right="136"/>
              <w:jc w:val="right"/>
              <w:rPr>
                <w:b/>
                <w:sz w:val="15"/>
              </w:rPr>
            </w:pPr>
            <w:r>
              <w:rPr>
                <w:b/>
                <w:spacing w:val="-2"/>
                <w:sz w:val="15"/>
              </w:rPr>
              <w:t>500,00</w:t>
            </w:r>
          </w:p>
        </w:tc>
      </w:tr>
      <w:tr>
        <w:trPr>
          <w:trHeight w:val="255" w:hRule="atLeast"/>
        </w:trPr>
        <w:tc>
          <w:tcPr>
            <w:tcW w:w="735" w:type="dxa"/>
          </w:tcPr>
          <w:p>
            <w:pPr>
              <w:pStyle w:val="TableParagraph"/>
              <w:spacing w:before="38"/>
              <w:ind w:left="80"/>
              <w:rPr>
                <w:sz w:val="15"/>
              </w:rPr>
            </w:pPr>
            <w:r>
              <w:rPr>
                <w:spacing w:val="-4"/>
                <w:sz w:val="15"/>
              </w:rPr>
              <w:t>2111</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615"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2"/>
                <w:sz w:val="15"/>
              </w:rPr>
              <w:t>4.300,00</w:t>
            </w:r>
          </w:p>
        </w:tc>
        <w:tc>
          <w:tcPr>
            <w:tcW w:w="1314" w:type="dxa"/>
          </w:tcPr>
          <w:p>
            <w:pPr>
              <w:pStyle w:val="TableParagraph"/>
              <w:spacing w:before="41"/>
              <w:ind w:right="136"/>
              <w:jc w:val="right"/>
              <w:rPr>
                <w:sz w:val="15"/>
              </w:rPr>
            </w:pPr>
            <w:r>
              <w:rPr>
                <w:spacing w:val="-2"/>
                <w:sz w:val="15"/>
              </w:rPr>
              <w:t>500,00</w:t>
            </w:r>
          </w:p>
        </w:tc>
      </w:tr>
      <w:tr>
        <w:trPr>
          <w:trHeight w:val="326" w:hRule="atLeast"/>
        </w:trPr>
        <w:tc>
          <w:tcPr>
            <w:tcW w:w="735" w:type="dxa"/>
          </w:tcPr>
          <w:p>
            <w:pPr>
              <w:pStyle w:val="TableParagraph"/>
              <w:spacing w:before="38"/>
              <w:ind w:left="80"/>
              <w:rPr>
                <w:sz w:val="15"/>
              </w:rPr>
            </w:pPr>
            <w:r>
              <w:rPr>
                <w:spacing w:val="-4"/>
                <w:sz w:val="15"/>
              </w:rPr>
              <w:t>2117</w:t>
            </w:r>
          </w:p>
        </w:tc>
        <w:tc>
          <w:tcPr>
            <w:tcW w:w="9615"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15"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08"/>
              <w:jc w:val="right"/>
              <w:rPr>
                <w:b/>
                <w:sz w:val="15"/>
              </w:rPr>
            </w:pPr>
            <w:r>
              <w:rPr>
                <w:b/>
                <w:spacing w:val="-2"/>
                <w:sz w:val="15"/>
              </w:rPr>
              <w:t>103.900,00</w:t>
            </w:r>
          </w:p>
        </w:tc>
        <w:tc>
          <w:tcPr>
            <w:tcW w:w="1588" w:type="dxa"/>
          </w:tcPr>
          <w:p>
            <w:pPr>
              <w:pStyle w:val="TableParagraph"/>
              <w:spacing w:before="112"/>
              <w:ind w:right="409"/>
              <w:jc w:val="right"/>
              <w:rPr>
                <w:b/>
                <w:sz w:val="15"/>
              </w:rPr>
            </w:pPr>
            <w:r>
              <w:rPr>
                <w:b/>
                <w:spacing w:val="-2"/>
                <w:sz w:val="15"/>
              </w:rPr>
              <w:t>160.100,00</w:t>
            </w:r>
          </w:p>
        </w:tc>
        <w:tc>
          <w:tcPr>
            <w:tcW w:w="1314" w:type="dxa"/>
          </w:tcPr>
          <w:p>
            <w:pPr>
              <w:pStyle w:val="TableParagraph"/>
              <w:spacing w:before="112"/>
              <w:ind w:right="136"/>
              <w:jc w:val="right"/>
              <w:rPr>
                <w:b/>
                <w:sz w:val="15"/>
              </w:rPr>
            </w:pPr>
            <w:r>
              <w:rPr>
                <w:b/>
                <w:spacing w:val="-2"/>
                <w:sz w:val="15"/>
              </w:rPr>
              <w:t>215.968,94</w:t>
            </w:r>
          </w:p>
        </w:tc>
      </w:tr>
      <w:tr>
        <w:trPr>
          <w:trHeight w:val="255" w:hRule="atLeast"/>
        </w:trPr>
        <w:tc>
          <w:tcPr>
            <w:tcW w:w="735" w:type="dxa"/>
          </w:tcPr>
          <w:p>
            <w:pPr>
              <w:pStyle w:val="TableParagraph"/>
              <w:spacing w:before="38"/>
              <w:ind w:left="80"/>
              <w:rPr>
                <w:sz w:val="15"/>
              </w:rPr>
            </w:pPr>
            <w:r>
              <w:rPr>
                <w:spacing w:val="-4"/>
                <w:sz w:val="15"/>
              </w:rPr>
              <w:t>2121</w:t>
            </w:r>
          </w:p>
        </w:tc>
        <w:tc>
          <w:tcPr>
            <w:tcW w:w="9615"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09"/>
              <w:jc w:val="right"/>
              <w:rPr>
                <w:sz w:val="15"/>
              </w:rPr>
            </w:pPr>
            <w:r>
              <w:rPr>
                <w:spacing w:val="-2"/>
                <w:sz w:val="15"/>
              </w:rPr>
              <w:t>67.300,00</w:t>
            </w:r>
          </w:p>
        </w:tc>
        <w:tc>
          <w:tcPr>
            <w:tcW w:w="1588" w:type="dxa"/>
          </w:tcPr>
          <w:p>
            <w:pPr>
              <w:pStyle w:val="TableParagraph"/>
              <w:spacing w:before="41"/>
              <w:ind w:right="409"/>
              <w:jc w:val="right"/>
              <w:rPr>
                <w:sz w:val="15"/>
              </w:rPr>
            </w:pPr>
            <w:r>
              <w:rPr>
                <w:spacing w:val="-2"/>
                <w:sz w:val="15"/>
              </w:rPr>
              <w:t>122.200,00</w:t>
            </w:r>
          </w:p>
        </w:tc>
        <w:tc>
          <w:tcPr>
            <w:tcW w:w="1314" w:type="dxa"/>
          </w:tcPr>
          <w:p>
            <w:pPr>
              <w:pStyle w:val="TableParagraph"/>
              <w:spacing w:before="41"/>
              <w:ind w:right="136"/>
              <w:jc w:val="right"/>
              <w:rPr>
                <w:sz w:val="15"/>
              </w:rPr>
            </w:pPr>
            <w:r>
              <w:rPr>
                <w:spacing w:val="-2"/>
                <w:sz w:val="15"/>
              </w:rPr>
              <w:t>173.916,73</w:t>
            </w:r>
          </w:p>
        </w:tc>
      </w:tr>
      <w:tr>
        <w:trPr>
          <w:trHeight w:val="255" w:hRule="atLeast"/>
        </w:trPr>
        <w:tc>
          <w:tcPr>
            <w:tcW w:w="735" w:type="dxa"/>
          </w:tcPr>
          <w:p>
            <w:pPr>
              <w:pStyle w:val="TableParagraph"/>
              <w:spacing w:before="38"/>
              <w:ind w:left="80"/>
              <w:rPr>
                <w:sz w:val="15"/>
              </w:rPr>
            </w:pPr>
            <w:r>
              <w:rPr>
                <w:spacing w:val="-4"/>
                <w:sz w:val="15"/>
              </w:rPr>
              <w:t>2122</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15"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08"/>
              <w:jc w:val="right"/>
              <w:rPr>
                <w:sz w:val="15"/>
              </w:rPr>
            </w:pPr>
            <w:r>
              <w:rPr>
                <w:spacing w:val="-2"/>
                <w:sz w:val="15"/>
              </w:rPr>
              <w:t>2.500,00</w:t>
            </w:r>
          </w:p>
        </w:tc>
        <w:tc>
          <w:tcPr>
            <w:tcW w:w="1588" w:type="dxa"/>
          </w:tcPr>
          <w:p>
            <w:pPr>
              <w:pStyle w:val="TableParagraph"/>
              <w:spacing w:before="41"/>
              <w:ind w:right="409"/>
              <w:jc w:val="right"/>
              <w:rPr>
                <w:sz w:val="15"/>
              </w:rPr>
            </w:pPr>
            <w:r>
              <w:rPr>
                <w:spacing w:val="-2"/>
                <w:sz w:val="15"/>
              </w:rPr>
              <w:t>3.800,00</w:t>
            </w:r>
          </w:p>
        </w:tc>
        <w:tc>
          <w:tcPr>
            <w:tcW w:w="1314" w:type="dxa"/>
          </w:tcPr>
          <w:p>
            <w:pPr>
              <w:pStyle w:val="TableParagraph"/>
              <w:spacing w:before="41"/>
              <w:ind w:right="136"/>
              <w:jc w:val="right"/>
              <w:rPr>
                <w:sz w:val="15"/>
              </w:rPr>
            </w:pPr>
            <w:r>
              <w:rPr>
                <w:spacing w:val="-2"/>
                <w:sz w:val="15"/>
              </w:rPr>
              <w:t>7.980,00</w:t>
            </w:r>
          </w:p>
        </w:tc>
      </w:tr>
      <w:tr>
        <w:trPr>
          <w:trHeight w:val="255" w:hRule="atLeast"/>
        </w:trPr>
        <w:tc>
          <w:tcPr>
            <w:tcW w:w="735" w:type="dxa"/>
          </w:tcPr>
          <w:p>
            <w:pPr>
              <w:pStyle w:val="TableParagraph"/>
              <w:spacing w:before="38"/>
              <w:ind w:left="80"/>
              <w:rPr>
                <w:sz w:val="15"/>
              </w:rPr>
            </w:pPr>
            <w:r>
              <w:rPr>
                <w:spacing w:val="-4"/>
                <w:sz w:val="15"/>
              </w:rPr>
              <w:t>2125</w:t>
            </w:r>
          </w:p>
        </w:tc>
        <w:tc>
          <w:tcPr>
            <w:tcW w:w="9615"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15"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09"/>
              <w:jc w:val="right"/>
              <w:rPr>
                <w:sz w:val="15"/>
              </w:rPr>
            </w:pPr>
            <w:r>
              <w:rPr>
                <w:spacing w:val="-2"/>
                <w:sz w:val="15"/>
              </w:rPr>
              <w:t>34.100,00</w:t>
            </w:r>
          </w:p>
        </w:tc>
        <w:tc>
          <w:tcPr>
            <w:tcW w:w="1588" w:type="dxa"/>
          </w:tcPr>
          <w:p>
            <w:pPr>
              <w:pStyle w:val="TableParagraph"/>
              <w:spacing w:before="41"/>
              <w:ind w:right="409"/>
              <w:jc w:val="right"/>
              <w:rPr>
                <w:sz w:val="15"/>
              </w:rPr>
            </w:pPr>
            <w:r>
              <w:rPr>
                <w:spacing w:val="-2"/>
                <w:sz w:val="15"/>
              </w:rPr>
              <w:t>34.100,00</w:t>
            </w:r>
          </w:p>
        </w:tc>
        <w:tc>
          <w:tcPr>
            <w:tcW w:w="1314" w:type="dxa"/>
          </w:tcPr>
          <w:p>
            <w:pPr>
              <w:pStyle w:val="TableParagraph"/>
              <w:spacing w:before="41"/>
              <w:ind w:right="136"/>
              <w:jc w:val="right"/>
              <w:rPr>
                <w:sz w:val="15"/>
              </w:rPr>
            </w:pPr>
            <w:r>
              <w:rPr>
                <w:spacing w:val="-2"/>
                <w:sz w:val="15"/>
              </w:rPr>
              <w:t>34.072,21</w:t>
            </w:r>
          </w:p>
        </w:tc>
      </w:tr>
      <w:tr>
        <w:trPr>
          <w:trHeight w:val="326" w:hRule="atLeast"/>
        </w:trPr>
        <w:tc>
          <w:tcPr>
            <w:tcW w:w="735" w:type="dxa"/>
          </w:tcPr>
          <w:p>
            <w:pPr>
              <w:pStyle w:val="TableParagraph"/>
              <w:spacing w:before="109"/>
              <w:ind w:left="80"/>
              <w:rPr>
                <w:b/>
                <w:sz w:val="15"/>
              </w:rPr>
            </w:pPr>
            <w:r>
              <w:rPr>
                <w:b/>
                <w:spacing w:val="-5"/>
                <w:sz w:val="15"/>
              </w:rPr>
              <w:t>213</w:t>
            </w:r>
          </w:p>
        </w:tc>
        <w:tc>
          <w:tcPr>
            <w:tcW w:w="9615"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08"/>
              <w:jc w:val="right"/>
              <w:rPr>
                <w:b/>
                <w:sz w:val="15"/>
              </w:rPr>
            </w:pPr>
            <w:r>
              <w:rPr>
                <w:b/>
                <w:spacing w:val="-4"/>
                <w:sz w:val="15"/>
              </w:rPr>
              <w:t>0,00</w:t>
            </w:r>
          </w:p>
        </w:tc>
        <w:tc>
          <w:tcPr>
            <w:tcW w:w="1588" w:type="dxa"/>
          </w:tcPr>
          <w:p>
            <w:pPr>
              <w:pStyle w:val="TableParagraph"/>
              <w:spacing w:before="112"/>
              <w:ind w:right="409"/>
              <w:jc w:val="right"/>
              <w:rPr>
                <w:b/>
                <w:sz w:val="15"/>
              </w:rPr>
            </w:pPr>
            <w:r>
              <w:rPr>
                <w:b/>
                <w:spacing w:val="-4"/>
                <w:sz w:val="15"/>
              </w:rPr>
              <w:t>0,00</w:t>
            </w:r>
          </w:p>
        </w:tc>
        <w:tc>
          <w:tcPr>
            <w:tcW w:w="1314"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15"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15"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15"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08"/>
              <w:jc w:val="right"/>
              <w:rPr>
                <w:sz w:val="15"/>
              </w:rPr>
            </w:pPr>
            <w:r>
              <w:rPr>
                <w:spacing w:val="-4"/>
                <w:sz w:val="15"/>
              </w:rPr>
              <w:t>0,00</w:t>
            </w:r>
          </w:p>
        </w:tc>
        <w:tc>
          <w:tcPr>
            <w:tcW w:w="1588" w:type="dxa"/>
            <w:tcBorders>
              <w:bottom w:val="single" w:sz="6" w:space="0" w:color="000000"/>
            </w:tcBorders>
          </w:tcPr>
          <w:p>
            <w:pPr>
              <w:pStyle w:val="TableParagraph"/>
              <w:spacing w:before="41"/>
              <w:ind w:right="409"/>
              <w:jc w:val="right"/>
              <w:rPr>
                <w:sz w:val="15"/>
              </w:rPr>
            </w:pPr>
            <w:r>
              <w:rPr>
                <w:spacing w:val="-4"/>
                <w:sz w:val="15"/>
              </w:rPr>
              <w:t>0,00</w:t>
            </w:r>
          </w:p>
        </w:tc>
        <w:tc>
          <w:tcPr>
            <w:tcW w:w="1314"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15"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08"/>
              <w:jc w:val="right"/>
              <w:rPr>
                <w:b/>
                <w:sz w:val="15"/>
              </w:rPr>
            </w:pPr>
            <w:r>
              <w:rPr>
                <w:b/>
                <w:spacing w:val="-2"/>
                <w:sz w:val="15"/>
              </w:rPr>
              <w:t>103.900,00</w:t>
            </w:r>
          </w:p>
        </w:tc>
        <w:tc>
          <w:tcPr>
            <w:tcW w:w="1588" w:type="dxa"/>
            <w:tcBorders>
              <w:top w:val="single" w:sz="6" w:space="0" w:color="000000"/>
            </w:tcBorders>
          </w:tcPr>
          <w:p>
            <w:pPr>
              <w:pStyle w:val="TableParagraph"/>
              <w:spacing w:before="31"/>
              <w:ind w:right="409"/>
              <w:jc w:val="right"/>
              <w:rPr>
                <w:b/>
                <w:sz w:val="15"/>
              </w:rPr>
            </w:pPr>
            <w:r>
              <w:rPr>
                <w:b/>
                <w:spacing w:val="-2"/>
                <w:sz w:val="15"/>
              </w:rPr>
              <w:t>164.400,00</w:t>
            </w:r>
          </w:p>
        </w:tc>
        <w:tc>
          <w:tcPr>
            <w:tcW w:w="1314" w:type="dxa"/>
            <w:tcBorders>
              <w:top w:val="single" w:sz="6" w:space="0" w:color="000000"/>
            </w:tcBorders>
          </w:tcPr>
          <w:p>
            <w:pPr>
              <w:pStyle w:val="TableParagraph"/>
              <w:spacing w:before="31"/>
              <w:ind w:right="136"/>
              <w:jc w:val="right"/>
              <w:rPr>
                <w:b/>
                <w:sz w:val="15"/>
              </w:rPr>
            </w:pPr>
            <w:r>
              <w:rPr>
                <w:b/>
                <w:spacing w:val="-2"/>
                <w:sz w:val="15"/>
              </w:rPr>
              <w:t>216.468,94</w:t>
            </w:r>
          </w:p>
        </w:tc>
      </w:tr>
      <w:tr>
        <w:trPr>
          <w:trHeight w:val="326" w:hRule="atLeast"/>
        </w:trPr>
        <w:tc>
          <w:tcPr>
            <w:tcW w:w="735" w:type="dxa"/>
          </w:tcPr>
          <w:p>
            <w:pPr>
              <w:pStyle w:val="TableParagraph"/>
              <w:spacing w:before="109"/>
              <w:ind w:left="80"/>
              <w:rPr>
                <w:b/>
                <w:sz w:val="15"/>
              </w:rPr>
            </w:pPr>
            <w:r>
              <w:rPr>
                <w:b/>
                <w:spacing w:val="-5"/>
                <w:sz w:val="15"/>
              </w:rPr>
              <w:t>221</w:t>
            </w:r>
          </w:p>
        </w:tc>
        <w:tc>
          <w:tcPr>
            <w:tcW w:w="9615"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08"/>
              <w:jc w:val="right"/>
              <w:rPr>
                <w:b/>
                <w:sz w:val="15"/>
              </w:rPr>
            </w:pPr>
            <w:r>
              <w:rPr>
                <w:b/>
                <w:spacing w:val="-4"/>
                <w:sz w:val="15"/>
              </w:rPr>
              <w:t>0,00</w:t>
            </w:r>
          </w:p>
        </w:tc>
        <w:tc>
          <w:tcPr>
            <w:tcW w:w="1588" w:type="dxa"/>
          </w:tcPr>
          <w:p>
            <w:pPr>
              <w:pStyle w:val="TableParagraph"/>
              <w:spacing w:before="112"/>
              <w:ind w:right="409"/>
              <w:jc w:val="right"/>
              <w:rPr>
                <w:b/>
                <w:sz w:val="15"/>
              </w:rPr>
            </w:pPr>
            <w:r>
              <w:rPr>
                <w:b/>
                <w:spacing w:val="-4"/>
                <w:sz w:val="15"/>
              </w:rPr>
              <w:t>0,00</w:t>
            </w:r>
          </w:p>
        </w:tc>
        <w:tc>
          <w:tcPr>
            <w:tcW w:w="1314"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2211</w:t>
            </w:r>
          </w:p>
        </w:tc>
        <w:tc>
          <w:tcPr>
            <w:tcW w:w="9615"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2212</w:t>
            </w:r>
          </w:p>
        </w:tc>
        <w:tc>
          <w:tcPr>
            <w:tcW w:w="9615"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2213</w:t>
            </w:r>
          </w:p>
        </w:tc>
        <w:tc>
          <w:tcPr>
            <w:tcW w:w="9615"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615"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09"/>
              <w:jc w:val="right"/>
              <w:rPr>
                <w:b/>
                <w:sz w:val="15"/>
              </w:rPr>
            </w:pPr>
            <w:r>
              <w:rPr>
                <w:b/>
                <w:spacing w:val="-2"/>
                <w:sz w:val="15"/>
              </w:rPr>
              <w:t>74.900,00</w:t>
            </w:r>
          </w:p>
        </w:tc>
        <w:tc>
          <w:tcPr>
            <w:tcW w:w="1588" w:type="dxa"/>
          </w:tcPr>
          <w:p>
            <w:pPr>
              <w:pStyle w:val="TableParagraph"/>
              <w:spacing w:before="112"/>
              <w:ind w:right="409"/>
              <w:jc w:val="right"/>
              <w:rPr>
                <w:b/>
                <w:sz w:val="15"/>
              </w:rPr>
            </w:pPr>
            <w:r>
              <w:rPr>
                <w:b/>
                <w:spacing w:val="-2"/>
                <w:sz w:val="15"/>
              </w:rPr>
              <w:t>84.600,00</w:t>
            </w:r>
          </w:p>
        </w:tc>
        <w:tc>
          <w:tcPr>
            <w:tcW w:w="1314" w:type="dxa"/>
          </w:tcPr>
          <w:p>
            <w:pPr>
              <w:pStyle w:val="TableParagraph"/>
              <w:spacing w:before="112"/>
              <w:ind w:right="136"/>
              <w:jc w:val="right"/>
              <w:rPr>
                <w:b/>
                <w:sz w:val="15"/>
              </w:rPr>
            </w:pPr>
            <w:r>
              <w:rPr>
                <w:b/>
                <w:spacing w:val="-2"/>
                <w:sz w:val="15"/>
              </w:rPr>
              <w:t>91.198,55</w:t>
            </w:r>
          </w:p>
        </w:tc>
      </w:tr>
      <w:tr>
        <w:trPr>
          <w:trHeight w:val="255" w:hRule="atLeast"/>
        </w:trPr>
        <w:tc>
          <w:tcPr>
            <w:tcW w:w="735" w:type="dxa"/>
          </w:tcPr>
          <w:p>
            <w:pPr>
              <w:pStyle w:val="TableParagraph"/>
              <w:spacing w:before="38"/>
              <w:ind w:left="80"/>
              <w:rPr>
                <w:sz w:val="15"/>
              </w:rPr>
            </w:pPr>
            <w:r>
              <w:rPr>
                <w:spacing w:val="-4"/>
                <w:sz w:val="15"/>
              </w:rPr>
              <w:t>2221</w:t>
            </w:r>
          </w:p>
        </w:tc>
        <w:tc>
          <w:tcPr>
            <w:tcW w:w="9615"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08"/>
              <w:jc w:val="right"/>
              <w:rPr>
                <w:sz w:val="15"/>
              </w:rPr>
            </w:pPr>
            <w:r>
              <w:rPr>
                <w:spacing w:val="-2"/>
                <w:sz w:val="15"/>
              </w:rPr>
              <w:t>6.600,00</w:t>
            </w:r>
          </w:p>
        </w:tc>
        <w:tc>
          <w:tcPr>
            <w:tcW w:w="1588" w:type="dxa"/>
          </w:tcPr>
          <w:p>
            <w:pPr>
              <w:pStyle w:val="TableParagraph"/>
              <w:spacing w:before="41"/>
              <w:ind w:right="409"/>
              <w:jc w:val="right"/>
              <w:rPr>
                <w:sz w:val="15"/>
              </w:rPr>
            </w:pPr>
            <w:r>
              <w:rPr>
                <w:spacing w:val="-2"/>
                <w:sz w:val="15"/>
              </w:rPr>
              <w:t>8.200,00</w:t>
            </w:r>
          </w:p>
        </w:tc>
        <w:tc>
          <w:tcPr>
            <w:tcW w:w="1314" w:type="dxa"/>
          </w:tcPr>
          <w:p>
            <w:pPr>
              <w:pStyle w:val="TableParagraph"/>
              <w:spacing w:before="41"/>
              <w:ind w:right="136"/>
              <w:jc w:val="right"/>
              <w:rPr>
                <w:sz w:val="15"/>
              </w:rPr>
            </w:pPr>
            <w:r>
              <w:rPr>
                <w:spacing w:val="-2"/>
                <w:sz w:val="15"/>
              </w:rPr>
              <w:t>6.957,96</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15"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08"/>
              <w:jc w:val="right"/>
              <w:rPr>
                <w:sz w:val="15"/>
              </w:rPr>
            </w:pPr>
            <w:r>
              <w:rPr>
                <w:spacing w:val="-4"/>
                <w:sz w:val="15"/>
              </w:rPr>
              <w:t>0,00</w:t>
            </w:r>
          </w:p>
        </w:tc>
        <w:tc>
          <w:tcPr>
            <w:tcW w:w="1588" w:type="dxa"/>
          </w:tcPr>
          <w:p>
            <w:pPr>
              <w:pStyle w:val="TableParagraph"/>
              <w:spacing w:line="153" w:lineRule="exact" w:before="41"/>
              <w:ind w:right="409"/>
              <w:jc w:val="right"/>
              <w:rPr>
                <w:sz w:val="15"/>
              </w:rPr>
            </w:pPr>
            <w:r>
              <w:rPr>
                <w:spacing w:val="-4"/>
                <w:sz w:val="15"/>
              </w:rPr>
              <w:t>0,00</w:t>
            </w:r>
          </w:p>
        </w:tc>
        <w:tc>
          <w:tcPr>
            <w:tcW w:w="1314" w:type="dxa"/>
          </w:tcPr>
          <w:p>
            <w:pPr>
              <w:pStyle w:val="TableParagraph"/>
              <w:spacing w:line="153" w:lineRule="exact" w:before="41"/>
              <w:ind w:right="136"/>
              <w:jc w:val="right"/>
              <w:rPr>
                <w:sz w:val="15"/>
              </w:rPr>
            </w:pPr>
            <w:r>
              <w:rPr>
                <w:spacing w:val="-2"/>
                <w:sz w:val="15"/>
              </w:rPr>
              <w:t>336,20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36"/>
        <w:gridCol w:w="1581"/>
        <w:gridCol w:w="1587"/>
        <w:gridCol w:w="1313"/>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36"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1"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2022</w:t>
            </w:r>
          </w:p>
        </w:tc>
        <w:tc>
          <w:tcPr>
            <w:tcW w:w="1313"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36"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1" w:type="dxa"/>
          </w:tcPr>
          <w:p>
            <w:pPr>
              <w:pStyle w:val="TableParagraph"/>
              <w:spacing w:before="100"/>
              <w:ind w:right="407"/>
              <w:jc w:val="right"/>
              <w:rPr>
                <w:sz w:val="15"/>
              </w:rPr>
            </w:pPr>
            <w:r>
              <w:rPr>
                <w:spacing w:val="-4"/>
                <w:sz w:val="15"/>
              </w:rPr>
              <w:t>0,00</w:t>
            </w:r>
          </w:p>
        </w:tc>
        <w:tc>
          <w:tcPr>
            <w:tcW w:w="1587" w:type="dxa"/>
          </w:tcPr>
          <w:p>
            <w:pPr>
              <w:pStyle w:val="TableParagraph"/>
              <w:spacing w:before="100"/>
              <w:ind w:right="407"/>
              <w:jc w:val="right"/>
              <w:rPr>
                <w:sz w:val="15"/>
              </w:rPr>
            </w:pPr>
            <w:r>
              <w:rPr>
                <w:spacing w:val="-4"/>
                <w:sz w:val="15"/>
              </w:rPr>
              <w:t>0,00</w:t>
            </w:r>
          </w:p>
        </w:tc>
        <w:tc>
          <w:tcPr>
            <w:tcW w:w="1313" w:type="dxa"/>
          </w:tcPr>
          <w:p>
            <w:pPr>
              <w:pStyle w:val="TableParagraph"/>
              <w:spacing w:before="100"/>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36" w:type="dxa"/>
          </w:tcPr>
          <w:p>
            <w:pPr>
              <w:pStyle w:val="TableParagraph"/>
              <w:spacing w:before="38"/>
              <w:ind w:left="195"/>
              <w:rPr>
                <w:sz w:val="15"/>
              </w:rPr>
            </w:pPr>
            <w:r>
              <w:rPr>
                <w:spacing w:val="-2"/>
                <w:sz w:val="15"/>
              </w:rPr>
              <w:t>Instandhaltung</w:t>
            </w:r>
          </w:p>
        </w:tc>
        <w:tc>
          <w:tcPr>
            <w:tcW w:w="1581" w:type="dxa"/>
          </w:tcPr>
          <w:p>
            <w:pPr>
              <w:pStyle w:val="TableParagraph"/>
              <w:spacing w:before="41"/>
              <w:ind w:right="408"/>
              <w:jc w:val="right"/>
              <w:rPr>
                <w:sz w:val="15"/>
              </w:rPr>
            </w:pPr>
            <w:r>
              <w:rPr>
                <w:spacing w:val="-2"/>
                <w:sz w:val="15"/>
              </w:rPr>
              <w:t>12.800,00</w:t>
            </w:r>
          </w:p>
        </w:tc>
        <w:tc>
          <w:tcPr>
            <w:tcW w:w="1587" w:type="dxa"/>
          </w:tcPr>
          <w:p>
            <w:pPr>
              <w:pStyle w:val="TableParagraph"/>
              <w:spacing w:before="41"/>
              <w:ind w:right="407"/>
              <w:jc w:val="right"/>
              <w:rPr>
                <w:sz w:val="15"/>
              </w:rPr>
            </w:pPr>
            <w:r>
              <w:rPr>
                <w:spacing w:val="-2"/>
                <w:sz w:val="15"/>
              </w:rPr>
              <w:t>22.700,00</w:t>
            </w:r>
          </w:p>
        </w:tc>
        <w:tc>
          <w:tcPr>
            <w:tcW w:w="1313" w:type="dxa"/>
          </w:tcPr>
          <w:p>
            <w:pPr>
              <w:pStyle w:val="TableParagraph"/>
              <w:spacing w:before="41"/>
              <w:ind w:right="133"/>
              <w:jc w:val="right"/>
              <w:rPr>
                <w:sz w:val="15"/>
              </w:rPr>
            </w:pPr>
            <w:r>
              <w:rPr>
                <w:spacing w:val="-2"/>
                <w:sz w:val="15"/>
              </w:rPr>
              <w:t>29.833,27</w:t>
            </w:r>
          </w:p>
        </w:tc>
      </w:tr>
      <w:tr>
        <w:trPr>
          <w:trHeight w:val="255" w:hRule="atLeast"/>
        </w:trPr>
        <w:tc>
          <w:tcPr>
            <w:tcW w:w="735" w:type="dxa"/>
          </w:tcPr>
          <w:p>
            <w:pPr>
              <w:pStyle w:val="TableParagraph"/>
              <w:spacing w:before="38"/>
              <w:ind w:left="80"/>
              <w:rPr>
                <w:sz w:val="15"/>
              </w:rPr>
            </w:pPr>
            <w:r>
              <w:rPr>
                <w:spacing w:val="-4"/>
                <w:sz w:val="15"/>
              </w:rPr>
              <w:t>2225</w:t>
            </w:r>
          </w:p>
        </w:tc>
        <w:tc>
          <w:tcPr>
            <w:tcW w:w="9636"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1" w:type="dxa"/>
          </w:tcPr>
          <w:p>
            <w:pPr>
              <w:pStyle w:val="TableParagraph"/>
              <w:spacing w:before="41"/>
              <w:ind w:right="408"/>
              <w:jc w:val="right"/>
              <w:rPr>
                <w:sz w:val="15"/>
              </w:rPr>
            </w:pPr>
            <w:r>
              <w:rPr>
                <w:spacing w:val="-2"/>
                <w:sz w:val="15"/>
              </w:rPr>
              <w:t>18.600,00</w:t>
            </w:r>
          </w:p>
        </w:tc>
        <w:tc>
          <w:tcPr>
            <w:tcW w:w="1587" w:type="dxa"/>
          </w:tcPr>
          <w:p>
            <w:pPr>
              <w:pStyle w:val="TableParagraph"/>
              <w:spacing w:before="41"/>
              <w:ind w:right="407"/>
              <w:jc w:val="right"/>
              <w:rPr>
                <w:sz w:val="15"/>
              </w:rPr>
            </w:pPr>
            <w:r>
              <w:rPr>
                <w:spacing w:val="-2"/>
                <w:sz w:val="15"/>
              </w:rPr>
              <w:t>17.000,00</w:t>
            </w:r>
          </w:p>
        </w:tc>
        <w:tc>
          <w:tcPr>
            <w:tcW w:w="1313" w:type="dxa"/>
          </w:tcPr>
          <w:p>
            <w:pPr>
              <w:pStyle w:val="TableParagraph"/>
              <w:spacing w:before="41"/>
              <w:ind w:right="133"/>
              <w:jc w:val="right"/>
              <w:rPr>
                <w:sz w:val="15"/>
              </w:rPr>
            </w:pPr>
            <w:r>
              <w:rPr>
                <w:spacing w:val="-2"/>
                <w:sz w:val="15"/>
              </w:rPr>
              <w:t>17.395,95</w:t>
            </w:r>
          </w:p>
        </w:tc>
      </w:tr>
      <w:tr>
        <w:trPr>
          <w:trHeight w:val="325" w:hRule="atLeast"/>
        </w:trPr>
        <w:tc>
          <w:tcPr>
            <w:tcW w:w="735" w:type="dxa"/>
          </w:tcPr>
          <w:p>
            <w:pPr>
              <w:pStyle w:val="TableParagraph"/>
              <w:spacing w:before="38"/>
              <w:ind w:left="80"/>
              <w:rPr>
                <w:sz w:val="15"/>
              </w:rPr>
            </w:pPr>
            <w:r>
              <w:rPr>
                <w:spacing w:val="-4"/>
                <w:sz w:val="15"/>
              </w:rPr>
              <w:t>2226</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1" w:type="dxa"/>
          </w:tcPr>
          <w:p>
            <w:pPr>
              <w:pStyle w:val="TableParagraph"/>
              <w:spacing w:before="41"/>
              <w:ind w:right="408"/>
              <w:jc w:val="right"/>
              <w:rPr>
                <w:sz w:val="15"/>
              </w:rPr>
            </w:pPr>
            <w:r>
              <w:rPr>
                <w:spacing w:val="-2"/>
                <w:sz w:val="15"/>
              </w:rPr>
              <w:t>36.900,00</w:t>
            </w:r>
          </w:p>
        </w:tc>
        <w:tc>
          <w:tcPr>
            <w:tcW w:w="1587" w:type="dxa"/>
          </w:tcPr>
          <w:p>
            <w:pPr>
              <w:pStyle w:val="TableParagraph"/>
              <w:spacing w:before="41"/>
              <w:ind w:right="407"/>
              <w:jc w:val="right"/>
              <w:rPr>
                <w:sz w:val="15"/>
              </w:rPr>
            </w:pPr>
            <w:r>
              <w:rPr>
                <w:spacing w:val="-2"/>
                <w:sz w:val="15"/>
              </w:rPr>
              <w:t>36.700,00</w:t>
            </w:r>
          </w:p>
        </w:tc>
        <w:tc>
          <w:tcPr>
            <w:tcW w:w="1313" w:type="dxa"/>
          </w:tcPr>
          <w:p>
            <w:pPr>
              <w:pStyle w:val="TableParagraph"/>
              <w:spacing w:before="41"/>
              <w:ind w:right="133"/>
              <w:jc w:val="right"/>
              <w:rPr>
                <w:sz w:val="15"/>
              </w:rPr>
            </w:pPr>
            <w:r>
              <w:rPr>
                <w:spacing w:val="-2"/>
                <w:sz w:val="15"/>
              </w:rPr>
              <w:t>36.675,17</w:t>
            </w:r>
          </w:p>
        </w:tc>
      </w:tr>
      <w:tr>
        <w:trPr>
          <w:trHeight w:val="325" w:hRule="atLeast"/>
        </w:trPr>
        <w:tc>
          <w:tcPr>
            <w:tcW w:w="735" w:type="dxa"/>
          </w:tcPr>
          <w:p>
            <w:pPr>
              <w:pStyle w:val="TableParagraph"/>
              <w:spacing w:before="109"/>
              <w:ind w:left="80"/>
              <w:rPr>
                <w:b/>
                <w:sz w:val="15"/>
              </w:rPr>
            </w:pPr>
            <w:r>
              <w:rPr>
                <w:b/>
                <w:spacing w:val="-5"/>
                <w:sz w:val="15"/>
              </w:rPr>
              <w:t>223</w:t>
            </w:r>
          </w:p>
        </w:tc>
        <w:tc>
          <w:tcPr>
            <w:tcW w:w="9636"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1" w:type="dxa"/>
          </w:tcPr>
          <w:p>
            <w:pPr>
              <w:pStyle w:val="TableParagraph"/>
              <w:spacing w:before="112"/>
              <w:ind w:right="408"/>
              <w:jc w:val="right"/>
              <w:rPr>
                <w:b/>
                <w:sz w:val="15"/>
              </w:rPr>
            </w:pPr>
            <w:r>
              <w:rPr>
                <w:b/>
                <w:spacing w:val="-2"/>
                <w:sz w:val="15"/>
              </w:rPr>
              <w:t>90.700,00</w:t>
            </w:r>
          </w:p>
        </w:tc>
        <w:tc>
          <w:tcPr>
            <w:tcW w:w="1587" w:type="dxa"/>
          </w:tcPr>
          <w:p>
            <w:pPr>
              <w:pStyle w:val="TableParagraph"/>
              <w:spacing w:before="112"/>
              <w:ind w:right="407"/>
              <w:jc w:val="right"/>
              <w:rPr>
                <w:b/>
                <w:sz w:val="15"/>
              </w:rPr>
            </w:pPr>
            <w:r>
              <w:rPr>
                <w:b/>
                <w:spacing w:val="-2"/>
                <w:sz w:val="15"/>
              </w:rPr>
              <w:t>155.900,00</w:t>
            </w:r>
          </w:p>
        </w:tc>
        <w:tc>
          <w:tcPr>
            <w:tcW w:w="1313" w:type="dxa"/>
          </w:tcPr>
          <w:p>
            <w:pPr>
              <w:pStyle w:val="TableParagraph"/>
              <w:spacing w:before="112"/>
              <w:ind w:right="133"/>
              <w:jc w:val="right"/>
              <w:rPr>
                <w:b/>
                <w:sz w:val="15"/>
              </w:rPr>
            </w:pPr>
            <w:r>
              <w:rPr>
                <w:b/>
                <w:spacing w:val="-2"/>
                <w:sz w:val="15"/>
              </w:rPr>
              <w:t>183.488,92</w:t>
            </w:r>
          </w:p>
        </w:tc>
      </w:tr>
      <w:tr>
        <w:trPr>
          <w:trHeight w:val="255" w:hRule="atLeast"/>
        </w:trPr>
        <w:tc>
          <w:tcPr>
            <w:tcW w:w="735" w:type="dxa"/>
          </w:tcPr>
          <w:p>
            <w:pPr>
              <w:pStyle w:val="TableParagraph"/>
              <w:spacing w:before="38"/>
              <w:ind w:left="80"/>
              <w:rPr>
                <w:sz w:val="15"/>
              </w:rPr>
            </w:pPr>
            <w:r>
              <w:rPr>
                <w:spacing w:val="-4"/>
                <w:sz w:val="15"/>
              </w:rPr>
              <w:t>2231</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1" w:type="dxa"/>
          </w:tcPr>
          <w:p>
            <w:pPr>
              <w:pStyle w:val="TableParagraph"/>
              <w:spacing w:before="41"/>
              <w:ind w:right="408"/>
              <w:jc w:val="right"/>
              <w:rPr>
                <w:sz w:val="15"/>
              </w:rPr>
            </w:pPr>
            <w:r>
              <w:rPr>
                <w:spacing w:val="-2"/>
                <w:sz w:val="15"/>
              </w:rPr>
              <w:t>90.200,00</w:t>
            </w:r>
          </w:p>
        </w:tc>
        <w:tc>
          <w:tcPr>
            <w:tcW w:w="1587" w:type="dxa"/>
          </w:tcPr>
          <w:p>
            <w:pPr>
              <w:pStyle w:val="TableParagraph"/>
              <w:spacing w:before="41"/>
              <w:ind w:right="407"/>
              <w:jc w:val="right"/>
              <w:rPr>
                <w:sz w:val="15"/>
              </w:rPr>
            </w:pPr>
            <w:r>
              <w:rPr>
                <w:spacing w:val="-2"/>
                <w:sz w:val="15"/>
              </w:rPr>
              <w:t>154.900,00</w:t>
            </w:r>
          </w:p>
        </w:tc>
        <w:tc>
          <w:tcPr>
            <w:tcW w:w="1313" w:type="dxa"/>
          </w:tcPr>
          <w:p>
            <w:pPr>
              <w:pStyle w:val="TableParagraph"/>
              <w:spacing w:before="41"/>
              <w:ind w:right="133"/>
              <w:jc w:val="right"/>
              <w:rPr>
                <w:sz w:val="15"/>
              </w:rPr>
            </w:pPr>
            <w:r>
              <w:rPr>
                <w:spacing w:val="-2"/>
                <w:sz w:val="15"/>
              </w:rPr>
              <w:t>181.488,92</w:t>
            </w:r>
          </w:p>
        </w:tc>
      </w:tr>
      <w:tr>
        <w:trPr>
          <w:trHeight w:val="255" w:hRule="atLeast"/>
        </w:trPr>
        <w:tc>
          <w:tcPr>
            <w:tcW w:w="735" w:type="dxa"/>
          </w:tcPr>
          <w:p>
            <w:pPr>
              <w:pStyle w:val="TableParagraph"/>
              <w:spacing w:before="38"/>
              <w:ind w:left="80"/>
              <w:rPr>
                <w:sz w:val="15"/>
              </w:rPr>
            </w:pPr>
            <w:r>
              <w:rPr>
                <w:spacing w:val="-4"/>
                <w:sz w:val="15"/>
              </w:rPr>
              <w:t>2232</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36"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1" w:type="dxa"/>
          </w:tcPr>
          <w:p>
            <w:pPr>
              <w:pStyle w:val="TableParagraph"/>
              <w:spacing w:before="41"/>
              <w:ind w:right="407"/>
              <w:jc w:val="right"/>
              <w:rPr>
                <w:sz w:val="15"/>
              </w:rPr>
            </w:pPr>
            <w:r>
              <w:rPr>
                <w:spacing w:val="-2"/>
                <w:sz w:val="15"/>
              </w:rPr>
              <w:t>500,00</w:t>
            </w:r>
          </w:p>
        </w:tc>
        <w:tc>
          <w:tcPr>
            <w:tcW w:w="1587" w:type="dxa"/>
          </w:tcPr>
          <w:p>
            <w:pPr>
              <w:pStyle w:val="TableParagraph"/>
              <w:spacing w:before="41"/>
              <w:ind w:right="407"/>
              <w:jc w:val="right"/>
              <w:rPr>
                <w:sz w:val="15"/>
              </w:rPr>
            </w:pPr>
            <w:r>
              <w:rPr>
                <w:spacing w:val="-2"/>
                <w:sz w:val="15"/>
              </w:rPr>
              <w:t>1.000,00</w:t>
            </w:r>
          </w:p>
        </w:tc>
        <w:tc>
          <w:tcPr>
            <w:tcW w:w="1313" w:type="dxa"/>
          </w:tcPr>
          <w:p>
            <w:pPr>
              <w:pStyle w:val="TableParagraph"/>
              <w:spacing w:before="41"/>
              <w:ind w:right="133"/>
              <w:jc w:val="right"/>
              <w:rPr>
                <w:sz w:val="15"/>
              </w:rPr>
            </w:pPr>
            <w:r>
              <w:rPr>
                <w:spacing w:val="-2"/>
                <w:sz w:val="15"/>
              </w:rPr>
              <w:t>2.000,00</w:t>
            </w:r>
          </w:p>
        </w:tc>
      </w:tr>
      <w:tr>
        <w:trPr>
          <w:trHeight w:val="255" w:hRule="atLeast"/>
        </w:trPr>
        <w:tc>
          <w:tcPr>
            <w:tcW w:w="735" w:type="dxa"/>
          </w:tcPr>
          <w:p>
            <w:pPr>
              <w:pStyle w:val="TableParagraph"/>
              <w:spacing w:before="38"/>
              <w:ind w:left="80"/>
              <w:rPr>
                <w:sz w:val="15"/>
              </w:rPr>
            </w:pPr>
            <w:r>
              <w:rPr>
                <w:spacing w:val="-4"/>
                <w:sz w:val="15"/>
              </w:rPr>
              <w:t>2235</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36"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36" w:type="dxa"/>
          </w:tcPr>
          <w:p>
            <w:pPr>
              <w:pStyle w:val="TableParagraph"/>
              <w:spacing w:before="109"/>
              <w:ind w:left="195"/>
              <w:rPr>
                <w:b/>
                <w:sz w:val="15"/>
              </w:rPr>
            </w:pPr>
            <w:r>
              <w:rPr>
                <w:b/>
                <w:spacing w:val="-2"/>
                <w:sz w:val="15"/>
              </w:rPr>
              <w:t>Finanzaufwand</w:t>
            </w:r>
          </w:p>
        </w:tc>
        <w:tc>
          <w:tcPr>
            <w:tcW w:w="1581" w:type="dxa"/>
          </w:tcPr>
          <w:p>
            <w:pPr>
              <w:pStyle w:val="TableParagraph"/>
              <w:spacing w:before="112"/>
              <w:ind w:right="407"/>
              <w:jc w:val="right"/>
              <w:rPr>
                <w:b/>
                <w:sz w:val="15"/>
              </w:rPr>
            </w:pPr>
            <w:r>
              <w:rPr>
                <w:b/>
                <w:spacing w:val="-4"/>
                <w:sz w:val="15"/>
              </w:rPr>
              <w:t>0,00</w:t>
            </w:r>
          </w:p>
        </w:tc>
        <w:tc>
          <w:tcPr>
            <w:tcW w:w="1587" w:type="dxa"/>
          </w:tcPr>
          <w:p>
            <w:pPr>
              <w:pStyle w:val="TableParagraph"/>
              <w:spacing w:before="112"/>
              <w:ind w:right="407"/>
              <w:jc w:val="right"/>
              <w:rPr>
                <w:b/>
                <w:sz w:val="15"/>
              </w:rPr>
            </w:pPr>
            <w:r>
              <w:rPr>
                <w:b/>
                <w:spacing w:val="-4"/>
                <w:sz w:val="15"/>
              </w:rPr>
              <w:t>0,00</w:t>
            </w:r>
          </w:p>
        </w:tc>
        <w:tc>
          <w:tcPr>
            <w:tcW w:w="1313" w:type="dxa"/>
          </w:tcPr>
          <w:p>
            <w:pPr>
              <w:pStyle w:val="TableParagraph"/>
              <w:spacing w:before="112"/>
              <w:ind w:right="133"/>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36"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36"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36"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36"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36"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1" w:type="dxa"/>
            <w:tcBorders>
              <w:bottom w:val="single" w:sz="6" w:space="0" w:color="000000"/>
            </w:tcBorders>
          </w:tcPr>
          <w:p>
            <w:pPr>
              <w:pStyle w:val="TableParagraph"/>
              <w:spacing w:before="41"/>
              <w:ind w:right="407"/>
              <w:jc w:val="right"/>
              <w:rPr>
                <w:sz w:val="15"/>
              </w:rPr>
            </w:pPr>
            <w:r>
              <w:rPr>
                <w:spacing w:val="-4"/>
                <w:sz w:val="15"/>
              </w:rPr>
              <w:t>0,00</w:t>
            </w:r>
          </w:p>
        </w:tc>
        <w:tc>
          <w:tcPr>
            <w:tcW w:w="1587" w:type="dxa"/>
            <w:tcBorders>
              <w:bottom w:val="single" w:sz="6" w:space="0" w:color="000000"/>
            </w:tcBorders>
          </w:tcPr>
          <w:p>
            <w:pPr>
              <w:pStyle w:val="TableParagraph"/>
              <w:spacing w:before="41"/>
              <w:ind w:right="407"/>
              <w:jc w:val="right"/>
              <w:rPr>
                <w:sz w:val="15"/>
              </w:rPr>
            </w:pPr>
            <w:r>
              <w:rPr>
                <w:spacing w:val="-4"/>
                <w:sz w:val="15"/>
              </w:rPr>
              <w:t>0,00</w:t>
            </w:r>
          </w:p>
        </w:tc>
        <w:tc>
          <w:tcPr>
            <w:tcW w:w="1313" w:type="dxa"/>
            <w:tcBorders>
              <w:bottom w:val="single" w:sz="6" w:space="0" w:color="000000"/>
            </w:tcBorders>
          </w:tcPr>
          <w:p>
            <w:pPr>
              <w:pStyle w:val="TableParagraph"/>
              <w:spacing w:before="41"/>
              <w:ind w:right="133"/>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36"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1" w:type="dxa"/>
            <w:tcBorders>
              <w:top w:val="single" w:sz="6" w:space="0" w:color="000000"/>
            </w:tcBorders>
          </w:tcPr>
          <w:p>
            <w:pPr>
              <w:pStyle w:val="TableParagraph"/>
              <w:spacing w:before="31"/>
              <w:ind w:right="407"/>
              <w:jc w:val="right"/>
              <w:rPr>
                <w:b/>
                <w:sz w:val="15"/>
              </w:rPr>
            </w:pPr>
            <w:r>
              <w:rPr>
                <w:b/>
                <w:spacing w:val="-2"/>
                <w:sz w:val="15"/>
              </w:rPr>
              <w:t>165.600,00</w:t>
            </w:r>
          </w:p>
        </w:tc>
        <w:tc>
          <w:tcPr>
            <w:tcW w:w="1587" w:type="dxa"/>
            <w:tcBorders>
              <w:top w:val="single" w:sz="6" w:space="0" w:color="000000"/>
            </w:tcBorders>
          </w:tcPr>
          <w:p>
            <w:pPr>
              <w:pStyle w:val="TableParagraph"/>
              <w:spacing w:before="31"/>
              <w:ind w:right="407"/>
              <w:jc w:val="right"/>
              <w:rPr>
                <w:b/>
                <w:sz w:val="15"/>
              </w:rPr>
            </w:pPr>
            <w:r>
              <w:rPr>
                <w:b/>
                <w:spacing w:val="-2"/>
                <w:sz w:val="15"/>
              </w:rPr>
              <w:t>240.500,00</w:t>
            </w:r>
          </w:p>
        </w:tc>
        <w:tc>
          <w:tcPr>
            <w:tcW w:w="1313" w:type="dxa"/>
            <w:tcBorders>
              <w:top w:val="single" w:sz="6" w:space="0" w:color="000000"/>
            </w:tcBorders>
          </w:tcPr>
          <w:p>
            <w:pPr>
              <w:pStyle w:val="TableParagraph"/>
              <w:spacing w:before="31"/>
              <w:ind w:right="133"/>
              <w:jc w:val="right"/>
              <w:rPr>
                <w:b/>
                <w:sz w:val="15"/>
              </w:rPr>
            </w:pPr>
            <w:r>
              <w:rPr>
                <w:b/>
                <w:spacing w:val="-2"/>
                <w:sz w:val="15"/>
              </w:rPr>
              <w:t>274.687,47</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36"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1" w:type="dxa"/>
            <w:tcBorders>
              <w:bottom w:val="single" w:sz="6" w:space="0" w:color="000000"/>
            </w:tcBorders>
          </w:tcPr>
          <w:p>
            <w:pPr>
              <w:pStyle w:val="TableParagraph"/>
              <w:spacing w:before="112"/>
              <w:ind w:right="407"/>
              <w:jc w:val="right"/>
              <w:rPr>
                <w:b/>
                <w:sz w:val="15"/>
              </w:rPr>
            </w:pPr>
            <w:r>
              <w:rPr>
                <w:b/>
                <w:sz w:val="15"/>
              </w:rPr>
              <w:t>-</w:t>
            </w:r>
            <w:r>
              <w:rPr>
                <w:b/>
                <w:spacing w:val="-2"/>
                <w:sz w:val="15"/>
              </w:rPr>
              <w:t>61.700,00</w:t>
            </w:r>
          </w:p>
        </w:tc>
        <w:tc>
          <w:tcPr>
            <w:tcW w:w="1587" w:type="dxa"/>
            <w:tcBorders>
              <w:bottom w:val="single" w:sz="6" w:space="0" w:color="000000"/>
            </w:tcBorders>
          </w:tcPr>
          <w:p>
            <w:pPr>
              <w:pStyle w:val="TableParagraph"/>
              <w:spacing w:before="112"/>
              <w:ind w:right="407"/>
              <w:jc w:val="right"/>
              <w:rPr>
                <w:b/>
                <w:sz w:val="15"/>
              </w:rPr>
            </w:pPr>
            <w:r>
              <w:rPr>
                <w:b/>
                <w:sz w:val="15"/>
              </w:rPr>
              <w:t>-</w:t>
            </w:r>
            <w:r>
              <w:rPr>
                <w:b/>
                <w:spacing w:val="-2"/>
                <w:sz w:val="15"/>
              </w:rPr>
              <w:t>76.100,00</w:t>
            </w:r>
          </w:p>
        </w:tc>
        <w:tc>
          <w:tcPr>
            <w:tcW w:w="1313" w:type="dxa"/>
            <w:tcBorders>
              <w:bottom w:val="single" w:sz="6" w:space="0" w:color="000000"/>
            </w:tcBorders>
          </w:tcPr>
          <w:p>
            <w:pPr>
              <w:pStyle w:val="TableParagraph"/>
              <w:spacing w:before="112"/>
              <w:ind w:right="133"/>
              <w:jc w:val="right"/>
              <w:rPr>
                <w:b/>
                <w:sz w:val="15"/>
              </w:rPr>
            </w:pPr>
            <w:r>
              <w:rPr>
                <w:b/>
                <w:sz w:val="15"/>
              </w:rPr>
              <w:t>-</w:t>
            </w:r>
            <w:r>
              <w:rPr>
                <w:b/>
                <w:spacing w:val="-2"/>
                <w:sz w:val="15"/>
              </w:rPr>
              <w:t>58.218,53</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36"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1"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4"/>
                <w:sz w:val="15"/>
              </w:rPr>
              <w:t>0,00</w:t>
            </w:r>
          </w:p>
        </w:tc>
        <w:tc>
          <w:tcPr>
            <w:tcW w:w="1587"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4"/>
                <w:sz w:val="15"/>
              </w:rPr>
              <w:t>0,00</w:t>
            </w:r>
          </w:p>
        </w:tc>
        <w:tc>
          <w:tcPr>
            <w:tcW w:w="1313"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3"/>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36"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36"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1" w:type="dxa"/>
          </w:tcPr>
          <w:p>
            <w:pPr>
              <w:pStyle w:val="TableParagraph"/>
              <w:spacing w:before="112"/>
              <w:ind w:right="407"/>
              <w:jc w:val="right"/>
              <w:rPr>
                <w:b/>
                <w:sz w:val="15"/>
              </w:rPr>
            </w:pPr>
            <w:r>
              <w:rPr>
                <w:b/>
                <w:spacing w:val="-4"/>
                <w:sz w:val="15"/>
              </w:rPr>
              <w:t>0,00</w:t>
            </w:r>
          </w:p>
        </w:tc>
        <w:tc>
          <w:tcPr>
            <w:tcW w:w="1587" w:type="dxa"/>
          </w:tcPr>
          <w:p>
            <w:pPr>
              <w:pStyle w:val="TableParagraph"/>
              <w:spacing w:before="112"/>
              <w:ind w:right="407"/>
              <w:jc w:val="right"/>
              <w:rPr>
                <w:b/>
                <w:sz w:val="15"/>
              </w:rPr>
            </w:pPr>
            <w:r>
              <w:rPr>
                <w:b/>
                <w:spacing w:val="-4"/>
                <w:sz w:val="15"/>
              </w:rPr>
              <w:t>0,00</w:t>
            </w:r>
          </w:p>
        </w:tc>
        <w:tc>
          <w:tcPr>
            <w:tcW w:w="1313" w:type="dxa"/>
          </w:tcPr>
          <w:p>
            <w:pPr>
              <w:pStyle w:val="TableParagraph"/>
              <w:spacing w:before="112"/>
              <w:ind w:right="133"/>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36"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1" w:type="dxa"/>
            <w:tcBorders>
              <w:bottom w:val="single" w:sz="6" w:space="0" w:color="000000"/>
            </w:tcBorders>
          </w:tcPr>
          <w:p>
            <w:pPr>
              <w:pStyle w:val="TableParagraph"/>
              <w:spacing w:before="41"/>
              <w:ind w:right="407"/>
              <w:jc w:val="right"/>
              <w:rPr>
                <w:sz w:val="15"/>
              </w:rPr>
            </w:pPr>
            <w:r>
              <w:rPr>
                <w:spacing w:val="-4"/>
                <w:sz w:val="15"/>
              </w:rPr>
              <w:t>0,00</w:t>
            </w:r>
          </w:p>
        </w:tc>
        <w:tc>
          <w:tcPr>
            <w:tcW w:w="1587" w:type="dxa"/>
            <w:tcBorders>
              <w:bottom w:val="single" w:sz="6" w:space="0" w:color="000000"/>
            </w:tcBorders>
          </w:tcPr>
          <w:p>
            <w:pPr>
              <w:pStyle w:val="TableParagraph"/>
              <w:spacing w:before="41"/>
              <w:ind w:right="407"/>
              <w:jc w:val="right"/>
              <w:rPr>
                <w:sz w:val="15"/>
              </w:rPr>
            </w:pPr>
            <w:r>
              <w:rPr>
                <w:spacing w:val="-4"/>
                <w:sz w:val="15"/>
              </w:rPr>
              <w:t>0,00</w:t>
            </w:r>
          </w:p>
        </w:tc>
        <w:tc>
          <w:tcPr>
            <w:tcW w:w="1313" w:type="dxa"/>
            <w:tcBorders>
              <w:bottom w:val="single" w:sz="6" w:space="0" w:color="000000"/>
            </w:tcBorders>
          </w:tcPr>
          <w:p>
            <w:pPr>
              <w:pStyle w:val="TableParagraph"/>
              <w:spacing w:before="41"/>
              <w:ind w:right="133"/>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36"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1" w:type="dxa"/>
            <w:tcBorders>
              <w:top w:val="single" w:sz="6" w:space="0" w:color="000000"/>
              <w:bottom w:val="single" w:sz="6" w:space="0" w:color="000000"/>
            </w:tcBorders>
          </w:tcPr>
          <w:p>
            <w:pPr>
              <w:pStyle w:val="TableParagraph"/>
              <w:spacing w:before="31"/>
              <w:ind w:right="407"/>
              <w:jc w:val="right"/>
              <w:rPr>
                <w:b/>
                <w:sz w:val="15"/>
              </w:rPr>
            </w:pPr>
            <w:r>
              <w:rPr>
                <w:b/>
                <w:spacing w:val="-4"/>
                <w:sz w:val="15"/>
              </w:rPr>
              <w:t>0,00</w:t>
            </w:r>
          </w:p>
        </w:tc>
        <w:tc>
          <w:tcPr>
            <w:tcW w:w="1587" w:type="dxa"/>
            <w:tcBorders>
              <w:top w:val="single" w:sz="6" w:space="0" w:color="000000"/>
              <w:bottom w:val="single" w:sz="6" w:space="0" w:color="000000"/>
            </w:tcBorders>
          </w:tcPr>
          <w:p>
            <w:pPr>
              <w:pStyle w:val="TableParagraph"/>
              <w:spacing w:before="31"/>
              <w:ind w:right="407"/>
              <w:jc w:val="right"/>
              <w:rPr>
                <w:b/>
                <w:sz w:val="15"/>
              </w:rPr>
            </w:pPr>
            <w:r>
              <w:rPr>
                <w:b/>
                <w:spacing w:val="-4"/>
                <w:sz w:val="15"/>
              </w:rPr>
              <w:t>0,00</w:t>
            </w:r>
          </w:p>
        </w:tc>
        <w:tc>
          <w:tcPr>
            <w:tcW w:w="1313" w:type="dxa"/>
            <w:tcBorders>
              <w:top w:val="single" w:sz="6" w:space="0" w:color="000000"/>
              <w:bottom w:val="single" w:sz="6" w:space="0" w:color="000000"/>
            </w:tcBorders>
          </w:tcPr>
          <w:p>
            <w:pPr>
              <w:pStyle w:val="TableParagraph"/>
              <w:spacing w:before="31"/>
              <w:ind w:right="133"/>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36"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1" w:type="dxa"/>
            <w:tcBorders>
              <w:top w:val="single" w:sz="6" w:space="0" w:color="000000"/>
            </w:tcBorders>
          </w:tcPr>
          <w:p>
            <w:pPr>
              <w:pStyle w:val="TableParagraph"/>
              <w:spacing w:line="153" w:lineRule="exact" w:before="31"/>
              <w:ind w:right="407"/>
              <w:jc w:val="right"/>
              <w:rPr>
                <w:b/>
                <w:sz w:val="15"/>
              </w:rPr>
            </w:pPr>
            <w:r>
              <w:rPr>
                <w:b/>
                <w:sz w:val="15"/>
              </w:rPr>
              <w:t>-</w:t>
            </w:r>
            <w:r>
              <w:rPr>
                <w:b/>
                <w:spacing w:val="-2"/>
                <w:sz w:val="15"/>
              </w:rPr>
              <w:t>61.700,00</w:t>
            </w:r>
          </w:p>
        </w:tc>
        <w:tc>
          <w:tcPr>
            <w:tcW w:w="1587" w:type="dxa"/>
            <w:tcBorders>
              <w:top w:val="single" w:sz="6" w:space="0" w:color="000000"/>
            </w:tcBorders>
          </w:tcPr>
          <w:p>
            <w:pPr>
              <w:pStyle w:val="TableParagraph"/>
              <w:spacing w:line="153" w:lineRule="exact" w:before="31"/>
              <w:ind w:right="407"/>
              <w:jc w:val="right"/>
              <w:rPr>
                <w:b/>
                <w:sz w:val="15"/>
              </w:rPr>
            </w:pPr>
            <w:r>
              <w:rPr>
                <w:b/>
                <w:sz w:val="15"/>
              </w:rPr>
              <w:t>-</w:t>
            </w:r>
            <w:r>
              <w:rPr>
                <w:b/>
                <w:spacing w:val="-2"/>
                <w:sz w:val="15"/>
              </w:rPr>
              <w:t>76.100,00</w:t>
            </w:r>
          </w:p>
        </w:tc>
        <w:tc>
          <w:tcPr>
            <w:tcW w:w="1313" w:type="dxa"/>
            <w:tcBorders>
              <w:top w:val="single" w:sz="6" w:space="0" w:color="000000"/>
            </w:tcBorders>
          </w:tcPr>
          <w:p>
            <w:pPr>
              <w:pStyle w:val="TableParagraph"/>
              <w:spacing w:line="153" w:lineRule="exact" w:before="31"/>
              <w:ind w:right="133"/>
              <w:jc w:val="right"/>
              <w:rPr>
                <w:b/>
                <w:sz w:val="15"/>
              </w:rPr>
            </w:pPr>
            <w:r>
              <w:rPr>
                <w:b/>
                <w:sz w:val="15"/>
              </w:rPr>
              <w:t>-</w:t>
            </w:r>
            <w:r>
              <w:rPr>
                <w:b/>
                <w:spacing w:val="-2"/>
                <w:sz w:val="15"/>
              </w:rPr>
              <w:t>58.218,53</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561"/>
        <w:gridCol w:w="1631"/>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61"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631" w:type="dxa"/>
            <w:shd w:val="clear" w:color="auto" w:fill="D7D7D7"/>
          </w:tcPr>
          <w:p>
            <w:pPr>
              <w:pStyle w:val="TableParagraph"/>
              <w:spacing w:before="15"/>
              <w:ind w:right="453"/>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8"/>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58"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561" w:type="dxa"/>
          </w:tcPr>
          <w:p>
            <w:pPr>
              <w:pStyle w:val="TableParagraph"/>
              <w:spacing w:before="100"/>
              <w:ind w:right="409"/>
              <w:jc w:val="right"/>
              <w:rPr>
                <w:b/>
                <w:sz w:val="15"/>
              </w:rPr>
            </w:pPr>
            <w:r>
              <w:rPr>
                <w:b/>
                <w:spacing w:val="-2"/>
                <w:sz w:val="15"/>
              </w:rPr>
              <w:t>1.500,00</w:t>
            </w:r>
          </w:p>
        </w:tc>
        <w:tc>
          <w:tcPr>
            <w:tcW w:w="1631" w:type="dxa"/>
          </w:tcPr>
          <w:p>
            <w:pPr>
              <w:pStyle w:val="TableParagraph"/>
              <w:spacing w:before="100"/>
              <w:ind w:right="453"/>
              <w:jc w:val="right"/>
              <w:rPr>
                <w:b/>
                <w:sz w:val="15"/>
              </w:rPr>
            </w:pPr>
            <w:r>
              <w:rPr>
                <w:b/>
                <w:spacing w:val="-2"/>
                <w:sz w:val="15"/>
              </w:rPr>
              <w:t>1.100,00</w:t>
            </w:r>
          </w:p>
        </w:tc>
        <w:tc>
          <w:tcPr>
            <w:tcW w:w="1272" w:type="dxa"/>
          </w:tcPr>
          <w:p>
            <w:pPr>
              <w:pStyle w:val="TableParagraph"/>
              <w:spacing w:before="100"/>
              <w:ind w:right="138"/>
              <w:jc w:val="right"/>
              <w:rPr>
                <w:b/>
                <w:sz w:val="15"/>
              </w:rPr>
            </w:pPr>
            <w:r>
              <w:rPr>
                <w:b/>
                <w:spacing w:val="-2"/>
                <w:sz w:val="15"/>
              </w:rPr>
              <w:t>3.452,97</w:t>
            </w:r>
          </w:p>
        </w:tc>
      </w:tr>
      <w:tr>
        <w:trPr>
          <w:trHeight w:val="255" w:hRule="atLeast"/>
        </w:trPr>
        <w:tc>
          <w:tcPr>
            <w:tcW w:w="735" w:type="dxa"/>
          </w:tcPr>
          <w:p>
            <w:pPr>
              <w:pStyle w:val="TableParagraph"/>
              <w:spacing w:before="38"/>
              <w:ind w:left="80"/>
              <w:rPr>
                <w:sz w:val="15"/>
              </w:rPr>
            </w:pPr>
            <w:r>
              <w:rPr>
                <w:spacing w:val="-4"/>
                <w:sz w:val="15"/>
              </w:rPr>
              <w:t>2111</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658"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561" w:type="dxa"/>
          </w:tcPr>
          <w:p>
            <w:pPr>
              <w:pStyle w:val="TableParagraph"/>
              <w:spacing w:before="41"/>
              <w:ind w:right="409"/>
              <w:jc w:val="right"/>
              <w:rPr>
                <w:sz w:val="15"/>
              </w:rPr>
            </w:pPr>
            <w:r>
              <w:rPr>
                <w:spacing w:val="-2"/>
                <w:sz w:val="15"/>
              </w:rPr>
              <w:t>1.500,00</w:t>
            </w:r>
          </w:p>
        </w:tc>
        <w:tc>
          <w:tcPr>
            <w:tcW w:w="1631" w:type="dxa"/>
          </w:tcPr>
          <w:p>
            <w:pPr>
              <w:pStyle w:val="TableParagraph"/>
              <w:spacing w:before="41"/>
              <w:ind w:right="453"/>
              <w:jc w:val="right"/>
              <w:rPr>
                <w:sz w:val="15"/>
              </w:rPr>
            </w:pPr>
            <w:r>
              <w:rPr>
                <w:spacing w:val="-2"/>
                <w:sz w:val="15"/>
              </w:rPr>
              <w:t>1.100,00</w:t>
            </w:r>
          </w:p>
        </w:tc>
        <w:tc>
          <w:tcPr>
            <w:tcW w:w="1272" w:type="dxa"/>
          </w:tcPr>
          <w:p>
            <w:pPr>
              <w:pStyle w:val="TableParagraph"/>
              <w:spacing w:before="41"/>
              <w:ind w:right="138"/>
              <w:jc w:val="right"/>
              <w:rPr>
                <w:sz w:val="15"/>
              </w:rPr>
            </w:pPr>
            <w:r>
              <w:rPr>
                <w:spacing w:val="-2"/>
                <w:sz w:val="15"/>
              </w:rPr>
              <w:t>3.452,97</w:t>
            </w:r>
          </w:p>
        </w:tc>
      </w:tr>
      <w:tr>
        <w:trPr>
          <w:trHeight w:val="326" w:hRule="atLeast"/>
        </w:trPr>
        <w:tc>
          <w:tcPr>
            <w:tcW w:w="735" w:type="dxa"/>
          </w:tcPr>
          <w:p>
            <w:pPr>
              <w:pStyle w:val="TableParagraph"/>
              <w:spacing w:before="38"/>
              <w:ind w:left="80"/>
              <w:rPr>
                <w:sz w:val="15"/>
              </w:rPr>
            </w:pPr>
            <w:r>
              <w:rPr>
                <w:spacing w:val="-4"/>
                <w:sz w:val="15"/>
              </w:rPr>
              <w:t>2117</w:t>
            </w:r>
          </w:p>
        </w:tc>
        <w:tc>
          <w:tcPr>
            <w:tcW w:w="9658"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658"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561" w:type="dxa"/>
          </w:tcPr>
          <w:p>
            <w:pPr>
              <w:pStyle w:val="TableParagraph"/>
              <w:spacing w:before="112"/>
              <w:ind w:right="410"/>
              <w:jc w:val="right"/>
              <w:rPr>
                <w:b/>
                <w:sz w:val="15"/>
              </w:rPr>
            </w:pPr>
            <w:r>
              <w:rPr>
                <w:b/>
                <w:spacing w:val="-2"/>
                <w:sz w:val="15"/>
              </w:rPr>
              <w:t>43.800,00</w:t>
            </w:r>
          </w:p>
        </w:tc>
        <w:tc>
          <w:tcPr>
            <w:tcW w:w="1631" w:type="dxa"/>
          </w:tcPr>
          <w:p>
            <w:pPr>
              <w:pStyle w:val="TableParagraph"/>
              <w:spacing w:before="112"/>
              <w:ind w:right="453"/>
              <w:jc w:val="right"/>
              <w:rPr>
                <w:b/>
                <w:sz w:val="15"/>
              </w:rPr>
            </w:pPr>
            <w:r>
              <w:rPr>
                <w:b/>
                <w:spacing w:val="-2"/>
                <w:sz w:val="15"/>
              </w:rPr>
              <w:t>107.400,00</w:t>
            </w:r>
          </w:p>
        </w:tc>
        <w:tc>
          <w:tcPr>
            <w:tcW w:w="1272" w:type="dxa"/>
          </w:tcPr>
          <w:p>
            <w:pPr>
              <w:pStyle w:val="TableParagraph"/>
              <w:spacing w:before="112"/>
              <w:ind w:right="138"/>
              <w:jc w:val="right"/>
              <w:rPr>
                <w:b/>
                <w:sz w:val="15"/>
              </w:rPr>
            </w:pPr>
            <w:r>
              <w:rPr>
                <w:b/>
                <w:spacing w:val="-2"/>
                <w:sz w:val="15"/>
              </w:rPr>
              <w:t>52.300,00</w:t>
            </w:r>
          </w:p>
        </w:tc>
      </w:tr>
      <w:tr>
        <w:trPr>
          <w:trHeight w:val="255" w:hRule="atLeast"/>
        </w:trPr>
        <w:tc>
          <w:tcPr>
            <w:tcW w:w="735" w:type="dxa"/>
          </w:tcPr>
          <w:p>
            <w:pPr>
              <w:pStyle w:val="TableParagraph"/>
              <w:spacing w:before="38"/>
              <w:ind w:left="80"/>
              <w:rPr>
                <w:sz w:val="15"/>
              </w:rPr>
            </w:pPr>
            <w:r>
              <w:rPr>
                <w:spacing w:val="-4"/>
                <w:sz w:val="15"/>
              </w:rPr>
              <w:t>2121</w:t>
            </w:r>
          </w:p>
        </w:tc>
        <w:tc>
          <w:tcPr>
            <w:tcW w:w="9658"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561" w:type="dxa"/>
          </w:tcPr>
          <w:p>
            <w:pPr>
              <w:pStyle w:val="TableParagraph"/>
              <w:spacing w:before="41"/>
              <w:ind w:right="410"/>
              <w:jc w:val="right"/>
              <w:rPr>
                <w:sz w:val="15"/>
              </w:rPr>
            </w:pPr>
            <w:r>
              <w:rPr>
                <w:spacing w:val="-2"/>
                <w:sz w:val="15"/>
              </w:rPr>
              <w:t>43.800,00</w:t>
            </w:r>
          </w:p>
        </w:tc>
        <w:tc>
          <w:tcPr>
            <w:tcW w:w="1631" w:type="dxa"/>
          </w:tcPr>
          <w:p>
            <w:pPr>
              <w:pStyle w:val="TableParagraph"/>
              <w:spacing w:before="41"/>
              <w:ind w:right="453"/>
              <w:jc w:val="right"/>
              <w:rPr>
                <w:sz w:val="15"/>
              </w:rPr>
            </w:pPr>
            <w:r>
              <w:rPr>
                <w:spacing w:val="-2"/>
                <w:sz w:val="15"/>
              </w:rPr>
              <w:t>107.400,00</w:t>
            </w:r>
          </w:p>
        </w:tc>
        <w:tc>
          <w:tcPr>
            <w:tcW w:w="1272" w:type="dxa"/>
          </w:tcPr>
          <w:p>
            <w:pPr>
              <w:pStyle w:val="TableParagraph"/>
              <w:spacing w:before="41"/>
              <w:ind w:right="138"/>
              <w:jc w:val="right"/>
              <w:rPr>
                <w:sz w:val="15"/>
              </w:rPr>
            </w:pPr>
            <w:r>
              <w:rPr>
                <w:spacing w:val="-2"/>
                <w:sz w:val="15"/>
              </w:rPr>
              <w:t>52.300,00</w:t>
            </w:r>
          </w:p>
        </w:tc>
      </w:tr>
      <w:tr>
        <w:trPr>
          <w:trHeight w:val="255" w:hRule="atLeast"/>
        </w:trPr>
        <w:tc>
          <w:tcPr>
            <w:tcW w:w="735" w:type="dxa"/>
          </w:tcPr>
          <w:p>
            <w:pPr>
              <w:pStyle w:val="TableParagraph"/>
              <w:spacing w:before="38"/>
              <w:ind w:left="80"/>
              <w:rPr>
                <w:sz w:val="15"/>
              </w:rPr>
            </w:pPr>
            <w:r>
              <w:rPr>
                <w:spacing w:val="-4"/>
                <w:sz w:val="15"/>
              </w:rPr>
              <w:t>2122</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58"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58"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58"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58"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26" w:hRule="atLeast"/>
        </w:trPr>
        <w:tc>
          <w:tcPr>
            <w:tcW w:w="735" w:type="dxa"/>
          </w:tcPr>
          <w:p>
            <w:pPr>
              <w:pStyle w:val="TableParagraph"/>
              <w:spacing w:before="109"/>
              <w:ind w:left="80"/>
              <w:rPr>
                <w:b/>
                <w:sz w:val="15"/>
              </w:rPr>
            </w:pPr>
            <w:r>
              <w:rPr>
                <w:b/>
                <w:spacing w:val="-5"/>
                <w:sz w:val="15"/>
              </w:rPr>
              <w:t>213</w:t>
            </w:r>
          </w:p>
        </w:tc>
        <w:tc>
          <w:tcPr>
            <w:tcW w:w="9658" w:type="dxa"/>
          </w:tcPr>
          <w:p>
            <w:pPr>
              <w:pStyle w:val="TableParagraph"/>
              <w:spacing w:before="109"/>
              <w:ind w:left="195"/>
              <w:rPr>
                <w:b/>
                <w:sz w:val="15"/>
              </w:rPr>
            </w:pPr>
            <w:r>
              <w:rPr>
                <w:b/>
                <w:spacing w:val="-2"/>
                <w:sz w:val="15"/>
              </w:rPr>
              <w:t>Finanzerträge</w:t>
            </w:r>
          </w:p>
        </w:tc>
        <w:tc>
          <w:tcPr>
            <w:tcW w:w="1561" w:type="dxa"/>
          </w:tcPr>
          <w:p>
            <w:pPr>
              <w:pStyle w:val="TableParagraph"/>
              <w:spacing w:before="112"/>
              <w:ind w:right="409"/>
              <w:jc w:val="right"/>
              <w:rPr>
                <w:b/>
                <w:sz w:val="15"/>
              </w:rPr>
            </w:pPr>
            <w:r>
              <w:rPr>
                <w:b/>
                <w:spacing w:val="-4"/>
                <w:sz w:val="15"/>
              </w:rPr>
              <w:t>0,00</w:t>
            </w:r>
          </w:p>
        </w:tc>
        <w:tc>
          <w:tcPr>
            <w:tcW w:w="1631" w:type="dxa"/>
          </w:tcPr>
          <w:p>
            <w:pPr>
              <w:pStyle w:val="TableParagraph"/>
              <w:spacing w:before="112"/>
              <w:ind w:right="453"/>
              <w:jc w:val="right"/>
              <w:rPr>
                <w:b/>
                <w:sz w:val="15"/>
              </w:rPr>
            </w:pPr>
            <w:r>
              <w:rPr>
                <w:b/>
                <w:spacing w:val="-4"/>
                <w:sz w:val="15"/>
              </w:rPr>
              <w:t>0,00</w:t>
            </w:r>
          </w:p>
        </w:tc>
        <w:tc>
          <w:tcPr>
            <w:tcW w:w="1272" w:type="dxa"/>
          </w:tcPr>
          <w:p>
            <w:pPr>
              <w:pStyle w:val="TableParagraph"/>
              <w:spacing w:before="112"/>
              <w:ind w:right="138"/>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2131</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2132</w:t>
            </w:r>
          </w:p>
        </w:tc>
        <w:tc>
          <w:tcPr>
            <w:tcW w:w="9658"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58"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58"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58"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58"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561" w:type="dxa"/>
            <w:tcBorders>
              <w:bottom w:val="single" w:sz="6" w:space="0" w:color="000000"/>
            </w:tcBorders>
          </w:tcPr>
          <w:p>
            <w:pPr>
              <w:pStyle w:val="TableParagraph"/>
              <w:spacing w:before="41"/>
              <w:ind w:right="409"/>
              <w:jc w:val="right"/>
              <w:rPr>
                <w:sz w:val="15"/>
              </w:rPr>
            </w:pPr>
            <w:r>
              <w:rPr>
                <w:spacing w:val="-4"/>
                <w:sz w:val="15"/>
              </w:rPr>
              <w:t>0,00</w:t>
            </w:r>
          </w:p>
        </w:tc>
        <w:tc>
          <w:tcPr>
            <w:tcW w:w="1631" w:type="dxa"/>
            <w:tcBorders>
              <w:bottom w:val="single" w:sz="6" w:space="0" w:color="000000"/>
            </w:tcBorders>
          </w:tcPr>
          <w:p>
            <w:pPr>
              <w:pStyle w:val="TableParagraph"/>
              <w:spacing w:before="41"/>
              <w:ind w:right="453"/>
              <w:jc w:val="right"/>
              <w:rPr>
                <w:sz w:val="15"/>
              </w:rPr>
            </w:pPr>
            <w:r>
              <w:rPr>
                <w:spacing w:val="-4"/>
                <w:sz w:val="15"/>
              </w:rPr>
              <w:t>0,00</w:t>
            </w:r>
          </w:p>
        </w:tc>
        <w:tc>
          <w:tcPr>
            <w:tcW w:w="1272" w:type="dxa"/>
            <w:tcBorders>
              <w:bottom w:val="single" w:sz="6" w:space="0" w:color="000000"/>
            </w:tcBorders>
          </w:tcPr>
          <w:p>
            <w:pPr>
              <w:pStyle w:val="TableParagraph"/>
              <w:spacing w:before="41"/>
              <w:ind w:right="138"/>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58"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561" w:type="dxa"/>
            <w:tcBorders>
              <w:top w:val="single" w:sz="6" w:space="0" w:color="000000"/>
            </w:tcBorders>
          </w:tcPr>
          <w:p>
            <w:pPr>
              <w:pStyle w:val="TableParagraph"/>
              <w:spacing w:before="31"/>
              <w:ind w:right="410"/>
              <w:jc w:val="right"/>
              <w:rPr>
                <w:b/>
                <w:sz w:val="15"/>
              </w:rPr>
            </w:pPr>
            <w:r>
              <w:rPr>
                <w:b/>
                <w:spacing w:val="-2"/>
                <w:sz w:val="15"/>
              </w:rPr>
              <w:t>45.300,00</w:t>
            </w:r>
          </w:p>
        </w:tc>
        <w:tc>
          <w:tcPr>
            <w:tcW w:w="1631" w:type="dxa"/>
            <w:tcBorders>
              <w:top w:val="single" w:sz="6" w:space="0" w:color="000000"/>
            </w:tcBorders>
          </w:tcPr>
          <w:p>
            <w:pPr>
              <w:pStyle w:val="TableParagraph"/>
              <w:spacing w:before="31"/>
              <w:ind w:right="453"/>
              <w:jc w:val="right"/>
              <w:rPr>
                <w:b/>
                <w:sz w:val="15"/>
              </w:rPr>
            </w:pPr>
            <w:r>
              <w:rPr>
                <w:b/>
                <w:spacing w:val="-2"/>
                <w:sz w:val="15"/>
              </w:rPr>
              <w:t>108.500,00</w:t>
            </w:r>
          </w:p>
        </w:tc>
        <w:tc>
          <w:tcPr>
            <w:tcW w:w="1272" w:type="dxa"/>
            <w:tcBorders>
              <w:top w:val="single" w:sz="6" w:space="0" w:color="000000"/>
            </w:tcBorders>
          </w:tcPr>
          <w:p>
            <w:pPr>
              <w:pStyle w:val="TableParagraph"/>
              <w:spacing w:before="31"/>
              <w:ind w:right="138"/>
              <w:jc w:val="right"/>
              <w:rPr>
                <w:b/>
                <w:sz w:val="15"/>
              </w:rPr>
            </w:pPr>
            <w:r>
              <w:rPr>
                <w:b/>
                <w:spacing w:val="-2"/>
                <w:sz w:val="15"/>
              </w:rPr>
              <w:t>55.752,97</w:t>
            </w:r>
          </w:p>
        </w:tc>
      </w:tr>
      <w:tr>
        <w:trPr>
          <w:trHeight w:val="326" w:hRule="atLeast"/>
        </w:trPr>
        <w:tc>
          <w:tcPr>
            <w:tcW w:w="735" w:type="dxa"/>
          </w:tcPr>
          <w:p>
            <w:pPr>
              <w:pStyle w:val="TableParagraph"/>
              <w:spacing w:before="109"/>
              <w:ind w:left="80"/>
              <w:rPr>
                <w:b/>
                <w:sz w:val="15"/>
              </w:rPr>
            </w:pPr>
            <w:r>
              <w:rPr>
                <w:b/>
                <w:spacing w:val="-5"/>
                <w:sz w:val="15"/>
              </w:rPr>
              <w:t>221</w:t>
            </w:r>
          </w:p>
        </w:tc>
        <w:tc>
          <w:tcPr>
            <w:tcW w:w="9658" w:type="dxa"/>
          </w:tcPr>
          <w:p>
            <w:pPr>
              <w:pStyle w:val="TableParagraph"/>
              <w:spacing w:before="109"/>
              <w:ind w:left="195"/>
              <w:rPr>
                <w:b/>
                <w:sz w:val="15"/>
              </w:rPr>
            </w:pPr>
            <w:r>
              <w:rPr>
                <w:b/>
                <w:spacing w:val="-2"/>
                <w:sz w:val="15"/>
              </w:rPr>
              <w:t>Personalaufwand</w:t>
            </w:r>
          </w:p>
        </w:tc>
        <w:tc>
          <w:tcPr>
            <w:tcW w:w="1561" w:type="dxa"/>
          </w:tcPr>
          <w:p>
            <w:pPr>
              <w:pStyle w:val="TableParagraph"/>
              <w:spacing w:before="112"/>
              <w:ind w:right="409"/>
              <w:jc w:val="right"/>
              <w:rPr>
                <w:b/>
                <w:sz w:val="15"/>
              </w:rPr>
            </w:pPr>
            <w:r>
              <w:rPr>
                <w:b/>
                <w:spacing w:val="-4"/>
                <w:sz w:val="15"/>
              </w:rPr>
              <w:t>0,00</w:t>
            </w:r>
          </w:p>
        </w:tc>
        <w:tc>
          <w:tcPr>
            <w:tcW w:w="1631" w:type="dxa"/>
          </w:tcPr>
          <w:p>
            <w:pPr>
              <w:pStyle w:val="TableParagraph"/>
              <w:spacing w:before="112"/>
              <w:ind w:right="453"/>
              <w:jc w:val="right"/>
              <w:rPr>
                <w:b/>
                <w:sz w:val="15"/>
              </w:rPr>
            </w:pPr>
            <w:r>
              <w:rPr>
                <w:b/>
                <w:spacing w:val="-4"/>
                <w:sz w:val="15"/>
              </w:rPr>
              <w:t>0,00</w:t>
            </w:r>
          </w:p>
        </w:tc>
        <w:tc>
          <w:tcPr>
            <w:tcW w:w="1272" w:type="dxa"/>
          </w:tcPr>
          <w:p>
            <w:pPr>
              <w:pStyle w:val="TableParagraph"/>
              <w:spacing w:before="112"/>
              <w:ind w:right="138"/>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2211</w:t>
            </w:r>
          </w:p>
        </w:tc>
        <w:tc>
          <w:tcPr>
            <w:tcW w:w="9658"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2212</w:t>
            </w:r>
          </w:p>
        </w:tc>
        <w:tc>
          <w:tcPr>
            <w:tcW w:w="9658"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2213</w:t>
            </w:r>
          </w:p>
        </w:tc>
        <w:tc>
          <w:tcPr>
            <w:tcW w:w="9658"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58"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4"/>
                <w:sz w:val="15"/>
              </w:rPr>
              <w:t>0,00</w:t>
            </w:r>
          </w:p>
        </w:tc>
        <w:tc>
          <w:tcPr>
            <w:tcW w:w="1272" w:type="dxa"/>
          </w:tcPr>
          <w:p>
            <w:pPr>
              <w:pStyle w:val="TableParagraph"/>
              <w:spacing w:before="41"/>
              <w:ind w:right="138"/>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658"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561" w:type="dxa"/>
          </w:tcPr>
          <w:p>
            <w:pPr>
              <w:pStyle w:val="TableParagraph"/>
              <w:spacing w:before="112"/>
              <w:ind w:right="410"/>
              <w:jc w:val="right"/>
              <w:rPr>
                <w:b/>
                <w:sz w:val="15"/>
              </w:rPr>
            </w:pPr>
            <w:r>
              <w:rPr>
                <w:b/>
                <w:spacing w:val="-2"/>
                <w:sz w:val="15"/>
              </w:rPr>
              <w:t>40.900,00</w:t>
            </w:r>
          </w:p>
        </w:tc>
        <w:tc>
          <w:tcPr>
            <w:tcW w:w="1631" w:type="dxa"/>
          </w:tcPr>
          <w:p>
            <w:pPr>
              <w:pStyle w:val="TableParagraph"/>
              <w:spacing w:before="112"/>
              <w:ind w:right="453"/>
              <w:jc w:val="right"/>
              <w:rPr>
                <w:b/>
                <w:sz w:val="15"/>
              </w:rPr>
            </w:pPr>
            <w:r>
              <w:rPr>
                <w:b/>
                <w:spacing w:val="-2"/>
                <w:sz w:val="15"/>
              </w:rPr>
              <w:t>40.800,00</w:t>
            </w:r>
          </w:p>
        </w:tc>
        <w:tc>
          <w:tcPr>
            <w:tcW w:w="1272" w:type="dxa"/>
          </w:tcPr>
          <w:p>
            <w:pPr>
              <w:pStyle w:val="TableParagraph"/>
              <w:spacing w:before="112"/>
              <w:ind w:right="138"/>
              <w:jc w:val="right"/>
              <w:rPr>
                <w:b/>
                <w:sz w:val="15"/>
              </w:rPr>
            </w:pPr>
            <w:r>
              <w:rPr>
                <w:b/>
                <w:spacing w:val="-2"/>
                <w:sz w:val="15"/>
              </w:rPr>
              <w:t>38.460,97</w:t>
            </w:r>
          </w:p>
        </w:tc>
      </w:tr>
      <w:tr>
        <w:trPr>
          <w:trHeight w:val="255" w:hRule="atLeast"/>
        </w:trPr>
        <w:tc>
          <w:tcPr>
            <w:tcW w:w="735" w:type="dxa"/>
          </w:tcPr>
          <w:p>
            <w:pPr>
              <w:pStyle w:val="TableParagraph"/>
              <w:spacing w:before="38"/>
              <w:ind w:left="80"/>
              <w:rPr>
                <w:sz w:val="15"/>
              </w:rPr>
            </w:pPr>
            <w:r>
              <w:rPr>
                <w:spacing w:val="-4"/>
                <w:sz w:val="15"/>
              </w:rPr>
              <w:t>2221</w:t>
            </w:r>
          </w:p>
        </w:tc>
        <w:tc>
          <w:tcPr>
            <w:tcW w:w="9658"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561" w:type="dxa"/>
          </w:tcPr>
          <w:p>
            <w:pPr>
              <w:pStyle w:val="TableParagraph"/>
              <w:spacing w:before="41"/>
              <w:ind w:right="409"/>
              <w:jc w:val="right"/>
              <w:rPr>
                <w:sz w:val="15"/>
              </w:rPr>
            </w:pPr>
            <w:r>
              <w:rPr>
                <w:spacing w:val="-4"/>
                <w:sz w:val="15"/>
              </w:rPr>
              <w:t>0,00</w:t>
            </w:r>
          </w:p>
        </w:tc>
        <w:tc>
          <w:tcPr>
            <w:tcW w:w="1631" w:type="dxa"/>
          </w:tcPr>
          <w:p>
            <w:pPr>
              <w:pStyle w:val="TableParagraph"/>
              <w:spacing w:before="41"/>
              <w:ind w:right="453"/>
              <w:jc w:val="right"/>
              <w:rPr>
                <w:sz w:val="15"/>
              </w:rPr>
            </w:pPr>
            <w:r>
              <w:rPr>
                <w:spacing w:val="-2"/>
                <w:sz w:val="15"/>
              </w:rPr>
              <w:t>200,00</w:t>
            </w:r>
          </w:p>
        </w:tc>
        <w:tc>
          <w:tcPr>
            <w:tcW w:w="1272" w:type="dxa"/>
          </w:tcPr>
          <w:p>
            <w:pPr>
              <w:pStyle w:val="TableParagraph"/>
              <w:spacing w:before="41"/>
              <w:ind w:right="138"/>
              <w:jc w:val="right"/>
              <w:rPr>
                <w:sz w:val="15"/>
              </w:rPr>
            </w:pPr>
            <w:r>
              <w:rPr>
                <w:spacing w:val="-4"/>
                <w:sz w:val="15"/>
              </w:rPr>
              <w:t>0,00</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58"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561" w:type="dxa"/>
          </w:tcPr>
          <w:p>
            <w:pPr>
              <w:pStyle w:val="TableParagraph"/>
              <w:spacing w:line="153" w:lineRule="exact" w:before="41"/>
              <w:ind w:right="409"/>
              <w:jc w:val="right"/>
              <w:rPr>
                <w:sz w:val="15"/>
              </w:rPr>
            </w:pPr>
            <w:r>
              <w:rPr>
                <w:spacing w:val="-2"/>
                <w:sz w:val="15"/>
              </w:rPr>
              <w:t>200,00</w:t>
            </w:r>
          </w:p>
        </w:tc>
        <w:tc>
          <w:tcPr>
            <w:tcW w:w="1631" w:type="dxa"/>
          </w:tcPr>
          <w:p>
            <w:pPr>
              <w:pStyle w:val="TableParagraph"/>
              <w:spacing w:line="153" w:lineRule="exact" w:before="41"/>
              <w:ind w:right="453"/>
              <w:jc w:val="right"/>
              <w:rPr>
                <w:sz w:val="15"/>
              </w:rPr>
            </w:pPr>
            <w:r>
              <w:rPr>
                <w:spacing w:val="-2"/>
                <w:sz w:val="15"/>
              </w:rPr>
              <w:t>200,00</w:t>
            </w:r>
          </w:p>
        </w:tc>
        <w:tc>
          <w:tcPr>
            <w:tcW w:w="1272" w:type="dxa"/>
          </w:tcPr>
          <w:p>
            <w:pPr>
              <w:pStyle w:val="TableParagraph"/>
              <w:spacing w:line="153" w:lineRule="exact" w:before="41"/>
              <w:ind w:right="138"/>
              <w:jc w:val="right"/>
              <w:rPr>
                <w:sz w:val="15"/>
              </w:rPr>
            </w:pPr>
            <w:r>
              <w:rPr>
                <w:spacing w:val="-2"/>
                <w:sz w:val="15"/>
              </w:rPr>
              <w:t>200,00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3"/>
        <w:gridCol w:w="1564"/>
        <w:gridCol w:w="1604"/>
        <w:gridCol w:w="1296"/>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3"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64"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2023</w:t>
            </w:r>
          </w:p>
        </w:tc>
        <w:tc>
          <w:tcPr>
            <w:tcW w:w="1604" w:type="dxa"/>
            <w:shd w:val="clear" w:color="auto" w:fill="D7D7D7"/>
          </w:tcPr>
          <w:p>
            <w:pPr>
              <w:pStyle w:val="TableParagraph"/>
              <w:spacing w:before="15"/>
              <w:ind w:right="424"/>
              <w:jc w:val="right"/>
              <w:rPr>
                <w:b/>
                <w:sz w:val="15"/>
              </w:rPr>
            </w:pPr>
            <w:r>
              <w:rPr>
                <w:b/>
                <w:sz w:val="15"/>
              </w:rPr>
              <w:t>VA</w:t>
            </w:r>
            <w:r>
              <w:rPr>
                <w:b/>
                <w:spacing w:val="4"/>
                <w:sz w:val="15"/>
              </w:rPr>
              <w:t> </w:t>
            </w:r>
            <w:r>
              <w:rPr>
                <w:b/>
                <w:spacing w:val="-4"/>
                <w:sz w:val="15"/>
              </w:rPr>
              <w:t>2022</w:t>
            </w:r>
          </w:p>
        </w:tc>
        <w:tc>
          <w:tcPr>
            <w:tcW w:w="1296"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53"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64" w:type="dxa"/>
          </w:tcPr>
          <w:p>
            <w:pPr>
              <w:pStyle w:val="TableParagraph"/>
              <w:spacing w:before="100"/>
              <w:ind w:right="407"/>
              <w:jc w:val="right"/>
              <w:rPr>
                <w:sz w:val="15"/>
              </w:rPr>
            </w:pPr>
            <w:r>
              <w:rPr>
                <w:spacing w:val="-4"/>
                <w:sz w:val="15"/>
              </w:rPr>
              <w:t>0,00</w:t>
            </w:r>
          </w:p>
        </w:tc>
        <w:tc>
          <w:tcPr>
            <w:tcW w:w="1604" w:type="dxa"/>
          </w:tcPr>
          <w:p>
            <w:pPr>
              <w:pStyle w:val="TableParagraph"/>
              <w:spacing w:before="100"/>
              <w:ind w:right="424"/>
              <w:jc w:val="right"/>
              <w:rPr>
                <w:sz w:val="15"/>
              </w:rPr>
            </w:pPr>
            <w:r>
              <w:rPr>
                <w:spacing w:val="-4"/>
                <w:sz w:val="15"/>
              </w:rPr>
              <w:t>0,00</w:t>
            </w:r>
          </w:p>
        </w:tc>
        <w:tc>
          <w:tcPr>
            <w:tcW w:w="1296" w:type="dxa"/>
          </w:tcPr>
          <w:p>
            <w:pPr>
              <w:pStyle w:val="TableParagraph"/>
              <w:spacing w:before="100"/>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53" w:type="dxa"/>
          </w:tcPr>
          <w:p>
            <w:pPr>
              <w:pStyle w:val="TableParagraph"/>
              <w:spacing w:before="38"/>
              <w:ind w:left="195"/>
              <w:rPr>
                <w:sz w:val="15"/>
              </w:rPr>
            </w:pPr>
            <w:r>
              <w:rPr>
                <w:spacing w:val="-2"/>
                <w:sz w:val="15"/>
              </w:rPr>
              <w:t>Instandhaltung</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2225</w:t>
            </w:r>
          </w:p>
        </w:tc>
        <w:tc>
          <w:tcPr>
            <w:tcW w:w="9653"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64" w:type="dxa"/>
          </w:tcPr>
          <w:p>
            <w:pPr>
              <w:pStyle w:val="TableParagraph"/>
              <w:spacing w:before="41"/>
              <w:ind w:right="408"/>
              <w:jc w:val="right"/>
              <w:rPr>
                <w:sz w:val="15"/>
              </w:rPr>
            </w:pPr>
            <w:r>
              <w:rPr>
                <w:spacing w:val="-2"/>
                <w:sz w:val="15"/>
              </w:rPr>
              <w:t>40.700,00</w:t>
            </w:r>
          </w:p>
        </w:tc>
        <w:tc>
          <w:tcPr>
            <w:tcW w:w="1604" w:type="dxa"/>
          </w:tcPr>
          <w:p>
            <w:pPr>
              <w:pStyle w:val="TableParagraph"/>
              <w:spacing w:before="41"/>
              <w:ind w:right="424"/>
              <w:jc w:val="right"/>
              <w:rPr>
                <w:sz w:val="15"/>
              </w:rPr>
            </w:pPr>
            <w:r>
              <w:rPr>
                <w:spacing w:val="-2"/>
                <w:sz w:val="15"/>
              </w:rPr>
              <w:t>40.400,00</w:t>
            </w:r>
          </w:p>
        </w:tc>
        <w:tc>
          <w:tcPr>
            <w:tcW w:w="1296" w:type="dxa"/>
          </w:tcPr>
          <w:p>
            <w:pPr>
              <w:pStyle w:val="TableParagraph"/>
              <w:spacing w:before="41"/>
              <w:ind w:right="133"/>
              <w:jc w:val="right"/>
              <w:rPr>
                <w:sz w:val="15"/>
              </w:rPr>
            </w:pPr>
            <w:r>
              <w:rPr>
                <w:spacing w:val="-2"/>
                <w:sz w:val="15"/>
              </w:rPr>
              <w:t>38.260,97</w:t>
            </w:r>
          </w:p>
        </w:tc>
      </w:tr>
      <w:tr>
        <w:trPr>
          <w:trHeight w:val="325" w:hRule="atLeast"/>
        </w:trPr>
        <w:tc>
          <w:tcPr>
            <w:tcW w:w="735" w:type="dxa"/>
          </w:tcPr>
          <w:p>
            <w:pPr>
              <w:pStyle w:val="TableParagraph"/>
              <w:spacing w:before="38"/>
              <w:ind w:left="80"/>
              <w:rPr>
                <w:sz w:val="15"/>
              </w:rPr>
            </w:pPr>
            <w:r>
              <w:rPr>
                <w:spacing w:val="-4"/>
                <w:sz w:val="15"/>
              </w:rPr>
              <w:t>2226</w:t>
            </w:r>
          </w:p>
        </w:tc>
        <w:tc>
          <w:tcPr>
            <w:tcW w:w="965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223</w:t>
            </w:r>
          </w:p>
        </w:tc>
        <w:tc>
          <w:tcPr>
            <w:tcW w:w="9653"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64" w:type="dxa"/>
          </w:tcPr>
          <w:p>
            <w:pPr>
              <w:pStyle w:val="TableParagraph"/>
              <w:spacing w:before="112"/>
              <w:ind w:right="408"/>
              <w:jc w:val="right"/>
              <w:rPr>
                <w:b/>
                <w:sz w:val="15"/>
              </w:rPr>
            </w:pPr>
            <w:r>
              <w:rPr>
                <w:b/>
                <w:spacing w:val="-2"/>
                <w:sz w:val="15"/>
              </w:rPr>
              <w:t>52.800,00</w:t>
            </w:r>
          </w:p>
        </w:tc>
        <w:tc>
          <w:tcPr>
            <w:tcW w:w="1604" w:type="dxa"/>
          </w:tcPr>
          <w:p>
            <w:pPr>
              <w:pStyle w:val="TableParagraph"/>
              <w:spacing w:before="112"/>
              <w:ind w:right="424"/>
              <w:jc w:val="right"/>
              <w:rPr>
                <w:b/>
                <w:sz w:val="15"/>
              </w:rPr>
            </w:pPr>
            <w:r>
              <w:rPr>
                <w:b/>
                <w:spacing w:val="-2"/>
                <w:sz w:val="15"/>
              </w:rPr>
              <w:t>126.500,00</w:t>
            </w:r>
          </w:p>
        </w:tc>
        <w:tc>
          <w:tcPr>
            <w:tcW w:w="1296" w:type="dxa"/>
          </w:tcPr>
          <w:p>
            <w:pPr>
              <w:pStyle w:val="TableParagraph"/>
              <w:spacing w:before="112"/>
              <w:ind w:right="133"/>
              <w:jc w:val="right"/>
              <w:rPr>
                <w:b/>
                <w:sz w:val="15"/>
              </w:rPr>
            </w:pPr>
            <w:r>
              <w:rPr>
                <w:b/>
                <w:spacing w:val="-2"/>
                <w:sz w:val="15"/>
              </w:rPr>
              <w:t>59.225,27</w:t>
            </w:r>
          </w:p>
        </w:tc>
      </w:tr>
      <w:tr>
        <w:trPr>
          <w:trHeight w:val="255" w:hRule="atLeast"/>
        </w:trPr>
        <w:tc>
          <w:tcPr>
            <w:tcW w:w="735" w:type="dxa"/>
          </w:tcPr>
          <w:p>
            <w:pPr>
              <w:pStyle w:val="TableParagraph"/>
              <w:spacing w:before="38"/>
              <w:ind w:left="80"/>
              <w:rPr>
                <w:sz w:val="15"/>
              </w:rPr>
            </w:pPr>
            <w:r>
              <w:rPr>
                <w:spacing w:val="-4"/>
                <w:sz w:val="15"/>
              </w:rPr>
              <w:t>2231</w:t>
            </w:r>
          </w:p>
        </w:tc>
        <w:tc>
          <w:tcPr>
            <w:tcW w:w="9653"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2232</w:t>
            </w:r>
          </w:p>
        </w:tc>
        <w:tc>
          <w:tcPr>
            <w:tcW w:w="965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53"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64" w:type="dxa"/>
          </w:tcPr>
          <w:p>
            <w:pPr>
              <w:pStyle w:val="TableParagraph"/>
              <w:spacing w:before="41"/>
              <w:ind w:right="407"/>
              <w:jc w:val="right"/>
              <w:rPr>
                <w:sz w:val="15"/>
              </w:rPr>
            </w:pPr>
            <w:r>
              <w:rPr>
                <w:spacing w:val="-2"/>
                <w:sz w:val="15"/>
              </w:rPr>
              <w:t>100,00</w:t>
            </w:r>
          </w:p>
        </w:tc>
        <w:tc>
          <w:tcPr>
            <w:tcW w:w="1604" w:type="dxa"/>
          </w:tcPr>
          <w:p>
            <w:pPr>
              <w:pStyle w:val="TableParagraph"/>
              <w:spacing w:before="41"/>
              <w:ind w:right="424"/>
              <w:jc w:val="right"/>
              <w:rPr>
                <w:sz w:val="15"/>
              </w:rPr>
            </w:pPr>
            <w:r>
              <w:rPr>
                <w:spacing w:val="-2"/>
                <w:sz w:val="15"/>
              </w:rPr>
              <w:t>100,00</w:t>
            </w:r>
          </w:p>
        </w:tc>
        <w:tc>
          <w:tcPr>
            <w:tcW w:w="1296" w:type="dxa"/>
          </w:tcPr>
          <w:p>
            <w:pPr>
              <w:pStyle w:val="TableParagraph"/>
              <w:spacing w:before="41"/>
              <w:ind w:right="133"/>
              <w:jc w:val="right"/>
              <w:rPr>
                <w:sz w:val="15"/>
              </w:rPr>
            </w:pPr>
            <w:r>
              <w:rPr>
                <w:spacing w:val="-2"/>
                <w:sz w:val="15"/>
              </w:rPr>
              <w:t>3.072,00</w:t>
            </w:r>
          </w:p>
        </w:tc>
      </w:tr>
      <w:tr>
        <w:trPr>
          <w:trHeight w:val="255" w:hRule="atLeast"/>
        </w:trPr>
        <w:tc>
          <w:tcPr>
            <w:tcW w:w="735" w:type="dxa"/>
          </w:tcPr>
          <w:p>
            <w:pPr>
              <w:pStyle w:val="TableParagraph"/>
              <w:spacing w:before="38"/>
              <w:ind w:left="80"/>
              <w:rPr>
                <w:sz w:val="15"/>
              </w:rPr>
            </w:pPr>
            <w:r>
              <w:rPr>
                <w:spacing w:val="-4"/>
                <w:sz w:val="15"/>
              </w:rPr>
              <w:t>2234</w:t>
            </w:r>
          </w:p>
        </w:tc>
        <w:tc>
          <w:tcPr>
            <w:tcW w:w="965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4" w:type="dxa"/>
          </w:tcPr>
          <w:p>
            <w:pPr>
              <w:pStyle w:val="TableParagraph"/>
              <w:spacing w:before="41"/>
              <w:ind w:right="408"/>
              <w:jc w:val="right"/>
              <w:rPr>
                <w:sz w:val="15"/>
              </w:rPr>
            </w:pPr>
            <w:r>
              <w:rPr>
                <w:spacing w:val="-2"/>
                <w:sz w:val="15"/>
              </w:rPr>
              <w:t>52.700,00</w:t>
            </w:r>
          </w:p>
        </w:tc>
        <w:tc>
          <w:tcPr>
            <w:tcW w:w="1604" w:type="dxa"/>
          </w:tcPr>
          <w:p>
            <w:pPr>
              <w:pStyle w:val="TableParagraph"/>
              <w:spacing w:before="41"/>
              <w:ind w:right="424"/>
              <w:jc w:val="right"/>
              <w:rPr>
                <w:sz w:val="15"/>
              </w:rPr>
            </w:pPr>
            <w:r>
              <w:rPr>
                <w:spacing w:val="-2"/>
                <w:sz w:val="15"/>
              </w:rPr>
              <w:t>126.400,00</w:t>
            </w:r>
          </w:p>
        </w:tc>
        <w:tc>
          <w:tcPr>
            <w:tcW w:w="1296" w:type="dxa"/>
          </w:tcPr>
          <w:p>
            <w:pPr>
              <w:pStyle w:val="TableParagraph"/>
              <w:spacing w:before="41"/>
              <w:ind w:right="133"/>
              <w:jc w:val="right"/>
              <w:rPr>
                <w:sz w:val="15"/>
              </w:rPr>
            </w:pPr>
            <w:r>
              <w:rPr>
                <w:spacing w:val="-2"/>
                <w:sz w:val="15"/>
              </w:rPr>
              <w:t>56.153,27</w:t>
            </w:r>
          </w:p>
        </w:tc>
      </w:tr>
      <w:tr>
        <w:trPr>
          <w:trHeight w:val="255" w:hRule="atLeast"/>
        </w:trPr>
        <w:tc>
          <w:tcPr>
            <w:tcW w:w="735" w:type="dxa"/>
          </w:tcPr>
          <w:p>
            <w:pPr>
              <w:pStyle w:val="TableParagraph"/>
              <w:spacing w:before="38"/>
              <w:ind w:left="80"/>
              <w:rPr>
                <w:sz w:val="15"/>
              </w:rPr>
            </w:pPr>
            <w:r>
              <w:rPr>
                <w:spacing w:val="-4"/>
                <w:sz w:val="15"/>
              </w:rPr>
              <w:t>2235</w:t>
            </w:r>
          </w:p>
        </w:tc>
        <w:tc>
          <w:tcPr>
            <w:tcW w:w="9653"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53"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5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53" w:type="dxa"/>
          </w:tcPr>
          <w:p>
            <w:pPr>
              <w:pStyle w:val="TableParagraph"/>
              <w:spacing w:before="109"/>
              <w:ind w:left="195"/>
              <w:rPr>
                <w:b/>
                <w:sz w:val="15"/>
              </w:rPr>
            </w:pPr>
            <w:r>
              <w:rPr>
                <w:b/>
                <w:spacing w:val="-2"/>
                <w:sz w:val="15"/>
              </w:rPr>
              <w:t>Finanzaufwand</w:t>
            </w:r>
          </w:p>
        </w:tc>
        <w:tc>
          <w:tcPr>
            <w:tcW w:w="1564" w:type="dxa"/>
          </w:tcPr>
          <w:p>
            <w:pPr>
              <w:pStyle w:val="TableParagraph"/>
              <w:spacing w:before="112"/>
              <w:ind w:right="407"/>
              <w:jc w:val="right"/>
              <w:rPr>
                <w:b/>
                <w:sz w:val="15"/>
              </w:rPr>
            </w:pPr>
            <w:r>
              <w:rPr>
                <w:b/>
                <w:spacing w:val="-4"/>
                <w:sz w:val="15"/>
              </w:rPr>
              <w:t>0,00</w:t>
            </w:r>
          </w:p>
        </w:tc>
        <w:tc>
          <w:tcPr>
            <w:tcW w:w="1604"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2241</w:t>
            </w:r>
          </w:p>
        </w:tc>
        <w:tc>
          <w:tcPr>
            <w:tcW w:w="9653"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2242</w:t>
            </w:r>
          </w:p>
        </w:tc>
        <w:tc>
          <w:tcPr>
            <w:tcW w:w="9653"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53"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53"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53"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64" w:type="dxa"/>
            <w:tcBorders>
              <w:bottom w:val="single" w:sz="6" w:space="0" w:color="000000"/>
            </w:tcBorders>
          </w:tcPr>
          <w:p>
            <w:pPr>
              <w:pStyle w:val="TableParagraph"/>
              <w:spacing w:before="41"/>
              <w:ind w:right="407"/>
              <w:jc w:val="right"/>
              <w:rPr>
                <w:sz w:val="15"/>
              </w:rPr>
            </w:pPr>
            <w:r>
              <w:rPr>
                <w:spacing w:val="-4"/>
                <w:sz w:val="15"/>
              </w:rPr>
              <w:t>0,00</w:t>
            </w:r>
          </w:p>
        </w:tc>
        <w:tc>
          <w:tcPr>
            <w:tcW w:w="1604"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53"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64" w:type="dxa"/>
            <w:tcBorders>
              <w:top w:val="single" w:sz="6" w:space="0" w:color="000000"/>
            </w:tcBorders>
          </w:tcPr>
          <w:p>
            <w:pPr>
              <w:pStyle w:val="TableParagraph"/>
              <w:spacing w:before="31"/>
              <w:ind w:right="408"/>
              <w:jc w:val="right"/>
              <w:rPr>
                <w:b/>
                <w:sz w:val="15"/>
              </w:rPr>
            </w:pPr>
            <w:r>
              <w:rPr>
                <w:b/>
                <w:spacing w:val="-2"/>
                <w:sz w:val="15"/>
              </w:rPr>
              <w:t>93.700,00</w:t>
            </w:r>
          </w:p>
        </w:tc>
        <w:tc>
          <w:tcPr>
            <w:tcW w:w="1604" w:type="dxa"/>
            <w:tcBorders>
              <w:top w:val="single" w:sz="6" w:space="0" w:color="000000"/>
            </w:tcBorders>
          </w:tcPr>
          <w:p>
            <w:pPr>
              <w:pStyle w:val="TableParagraph"/>
              <w:spacing w:before="31"/>
              <w:ind w:right="424"/>
              <w:jc w:val="right"/>
              <w:rPr>
                <w:b/>
                <w:sz w:val="15"/>
              </w:rPr>
            </w:pPr>
            <w:r>
              <w:rPr>
                <w:b/>
                <w:spacing w:val="-2"/>
                <w:sz w:val="15"/>
              </w:rPr>
              <w:t>167.300,00</w:t>
            </w:r>
          </w:p>
        </w:tc>
        <w:tc>
          <w:tcPr>
            <w:tcW w:w="1296" w:type="dxa"/>
            <w:tcBorders>
              <w:top w:val="single" w:sz="6" w:space="0" w:color="000000"/>
            </w:tcBorders>
          </w:tcPr>
          <w:p>
            <w:pPr>
              <w:pStyle w:val="TableParagraph"/>
              <w:spacing w:before="31"/>
              <w:ind w:right="133"/>
              <w:jc w:val="right"/>
              <w:rPr>
                <w:b/>
                <w:sz w:val="15"/>
              </w:rPr>
            </w:pPr>
            <w:r>
              <w:rPr>
                <w:b/>
                <w:spacing w:val="-2"/>
                <w:sz w:val="15"/>
              </w:rPr>
              <w:t>97.686,24</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53"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64" w:type="dxa"/>
            <w:tcBorders>
              <w:bottom w:val="single" w:sz="6" w:space="0" w:color="000000"/>
            </w:tcBorders>
          </w:tcPr>
          <w:p>
            <w:pPr>
              <w:pStyle w:val="TableParagraph"/>
              <w:spacing w:before="112"/>
              <w:ind w:right="407"/>
              <w:jc w:val="right"/>
              <w:rPr>
                <w:b/>
                <w:sz w:val="15"/>
              </w:rPr>
            </w:pPr>
            <w:r>
              <w:rPr>
                <w:b/>
                <w:sz w:val="15"/>
              </w:rPr>
              <w:t>-</w:t>
            </w:r>
            <w:r>
              <w:rPr>
                <w:b/>
                <w:spacing w:val="-2"/>
                <w:sz w:val="15"/>
              </w:rPr>
              <w:t>48.400,00</w:t>
            </w:r>
          </w:p>
        </w:tc>
        <w:tc>
          <w:tcPr>
            <w:tcW w:w="1604" w:type="dxa"/>
            <w:tcBorders>
              <w:bottom w:val="single" w:sz="6" w:space="0" w:color="000000"/>
            </w:tcBorders>
          </w:tcPr>
          <w:p>
            <w:pPr>
              <w:pStyle w:val="TableParagraph"/>
              <w:spacing w:before="112"/>
              <w:ind w:right="424"/>
              <w:jc w:val="right"/>
              <w:rPr>
                <w:b/>
                <w:sz w:val="15"/>
              </w:rPr>
            </w:pPr>
            <w:r>
              <w:rPr>
                <w:b/>
                <w:sz w:val="15"/>
              </w:rPr>
              <w:t>-</w:t>
            </w:r>
            <w:r>
              <w:rPr>
                <w:b/>
                <w:spacing w:val="-2"/>
                <w:sz w:val="15"/>
              </w:rPr>
              <w:t>58.800,00</w:t>
            </w:r>
          </w:p>
        </w:tc>
        <w:tc>
          <w:tcPr>
            <w:tcW w:w="1296" w:type="dxa"/>
            <w:tcBorders>
              <w:bottom w:val="single" w:sz="6" w:space="0" w:color="000000"/>
            </w:tcBorders>
          </w:tcPr>
          <w:p>
            <w:pPr>
              <w:pStyle w:val="TableParagraph"/>
              <w:spacing w:before="112"/>
              <w:ind w:right="133"/>
              <w:jc w:val="right"/>
              <w:rPr>
                <w:b/>
                <w:sz w:val="15"/>
              </w:rPr>
            </w:pPr>
            <w:r>
              <w:rPr>
                <w:b/>
                <w:sz w:val="15"/>
              </w:rPr>
              <w:t>-</w:t>
            </w:r>
            <w:r>
              <w:rPr>
                <w:b/>
                <w:spacing w:val="-2"/>
                <w:sz w:val="15"/>
              </w:rPr>
              <w:t>41.933,27</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53"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64"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4"/>
                <w:sz w:val="15"/>
              </w:rPr>
              <w:t>0,00</w:t>
            </w:r>
          </w:p>
        </w:tc>
        <w:tc>
          <w:tcPr>
            <w:tcW w:w="1604"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24"/>
              <w:jc w:val="right"/>
              <w:rPr>
                <w:b/>
                <w:sz w:val="15"/>
              </w:rPr>
            </w:pPr>
            <w:r>
              <w:rPr>
                <w:b/>
                <w:spacing w:val="-4"/>
                <w:sz w:val="15"/>
              </w:rPr>
              <w:t>0,00</w:t>
            </w:r>
          </w:p>
        </w:tc>
        <w:tc>
          <w:tcPr>
            <w:tcW w:w="1296"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3"/>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653"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64" w:type="dxa"/>
          </w:tcPr>
          <w:p>
            <w:pPr>
              <w:pStyle w:val="TableParagraph"/>
              <w:spacing w:before="41"/>
              <w:ind w:right="407"/>
              <w:jc w:val="right"/>
              <w:rPr>
                <w:sz w:val="15"/>
              </w:rPr>
            </w:pPr>
            <w:r>
              <w:rPr>
                <w:spacing w:val="-4"/>
                <w:sz w:val="15"/>
              </w:rPr>
              <w:t>0,00</w:t>
            </w:r>
          </w:p>
        </w:tc>
        <w:tc>
          <w:tcPr>
            <w:tcW w:w="1604" w:type="dxa"/>
          </w:tcPr>
          <w:p>
            <w:pPr>
              <w:pStyle w:val="TableParagraph"/>
              <w:spacing w:before="41"/>
              <w:ind w:right="424"/>
              <w:jc w:val="right"/>
              <w:rPr>
                <w:sz w:val="15"/>
              </w:rPr>
            </w:pPr>
            <w:r>
              <w:rPr>
                <w:spacing w:val="-4"/>
                <w:sz w:val="15"/>
              </w:rPr>
              <w:t>0,00</w:t>
            </w:r>
          </w:p>
        </w:tc>
        <w:tc>
          <w:tcPr>
            <w:tcW w:w="1296"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653"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64" w:type="dxa"/>
          </w:tcPr>
          <w:p>
            <w:pPr>
              <w:pStyle w:val="TableParagraph"/>
              <w:spacing w:before="112"/>
              <w:ind w:right="407"/>
              <w:jc w:val="right"/>
              <w:rPr>
                <w:b/>
                <w:sz w:val="15"/>
              </w:rPr>
            </w:pPr>
            <w:r>
              <w:rPr>
                <w:b/>
                <w:spacing w:val="-4"/>
                <w:sz w:val="15"/>
              </w:rPr>
              <w:t>0,00</w:t>
            </w:r>
          </w:p>
        </w:tc>
        <w:tc>
          <w:tcPr>
            <w:tcW w:w="1604" w:type="dxa"/>
          </w:tcPr>
          <w:p>
            <w:pPr>
              <w:pStyle w:val="TableParagraph"/>
              <w:spacing w:before="112"/>
              <w:ind w:right="424"/>
              <w:jc w:val="right"/>
              <w:rPr>
                <w:b/>
                <w:sz w:val="15"/>
              </w:rPr>
            </w:pPr>
            <w:r>
              <w:rPr>
                <w:b/>
                <w:spacing w:val="-4"/>
                <w:sz w:val="15"/>
              </w:rPr>
              <w:t>0,00</w:t>
            </w:r>
          </w:p>
        </w:tc>
        <w:tc>
          <w:tcPr>
            <w:tcW w:w="1296" w:type="dxa"/>
          </w:tcPr>
          <w:p>
            <w:pPr>
              <w:pStyle w:val="TableParagraph"/>
              <w:spacing w:before="112"/>
              <w:ind w:right="133"/>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53"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64" w:type="dxa"/>
            <w:tcBorders>
              <w:bottom w:val="single" w:sz="6" w:space="0" w:color="000000"/>
            </w:tcBorders>
          </w:tcPr>
          <w:p>
            <w:pPr>
              <w:pStyle w:val="TableParagraph"/>
              <w:spacing w:before="41"/>
              <w:ind w:right="407"/>
              <w:jc w:val="right"/>
              <w:rPr>
                <w:sz w:val="15"/>
              </w:rPr>
            </w:pPr>
            <w:r>
              <w:rPr>
                <w:spacing w:val="-4"/>
                <w:sz w:val="15"/>
              </w:rPr>
              <w:t>0,00</w:t>
            </w:r>
          </w:p>
        </w:tc>
        <w:tc>
          <w:tcPr>
            <w:tcW w:w="1604" w:type="dxa"/>
            <w:tcBorders>
              <w:bottom w:val="single" w:sz="6" w:space="0" w:color="000000"/>
            </w:tcBorders>
          </w:tcPr>
          <w:p>
            <w:pPr>
              <w:pStyle w:val="TableParagraph"/>
              <w:spacing w:before="41"/>
              <w:ind w:right="424"/>
              <w:jc w:val="right"/>
              <w:rPr>
                <w:sz w:val="15"/>
              </w:rPr>
            </w:pPr>
            <w:r>
              <w:rPr>
                <w:spacing w:val="-4"/>
                <w:sz w:val="15"/>
              </w:rPr>
              <w:t>0,00</w:t>
            </w:r>
          </w:p>
        </w:tc>
        <w:tc>
          <w:tcPr>
            <w:tcW w:w="1296" w:type="dxa"/>
            <w:tcBorders>
              <w:bottom w:val="single" w:sz="6" w:space="0" w:color="000000"/>
            </w:tcBorders>
          </w:tcPr>
          <w:p>
            <w:pPr>
              <w:pStyle w:val="TableParagraph"/>
              <w:spacing w:before="41"/>
              <w:ind w:right="133"/>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53"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64" w:type="dxa"/>
            <w:tcBorders>
              <w:top w:val="single" w:sz="6" w:space="0" w:color="000000"/>
              <w:bottom w:val="single" w:sz="6" w:space="0" w:color="000000"/>
            </w:tcBorders>
          </w:tcPr>
          <w:p>
            <w:pPr>
              <w:pStyle w:val="TableParagraph"/>
              <w:spacing w:before="31"/>
              <w:ind w:right="407"/>
              <w:jc w:val="right"/>
              <w:rPr>
                <w:b/>
                <w:sz w:val="15"/>
              </w:rPr>
            </w:pPr>
            <w:r>
              <w:rPr>
                <w:b/>
                <w:spacing w:val="-4"/>
                <w:sz w:val="15"/>
              </w:rPr>
              <w:t>0,00</w:t>
            </w:r>
          </w:p>
        </w:tc>
        <w:tc>
          <w:tcPr>
            <w:tcW w:w="1604" w:type="dxa"/>
            <w:tcBorders>
              <w:top w:val="single" w:sz="6" w:space="0" w:color="000000"/>
              <w:bottom w:val="single" w:sz="6" w:space="0" w:color="000000"/>
            </w:tcBorders>
          </w:tcPr>
          <w:p>
            <w:pPr>
              <w:pStyle w:val="TableParagraph"/>
              <w:spacing w:before="31"/>
              <w:ind w:right="424"/>
              <w:jc w:val="right"/>
              <w:rPr>
                <w:b/>
                <w:sz w:val="15"/>
              </w:rPr>
            </w:pPr>
            <w:r>
              <w:rPr>
                <w:b/>
                <w:spacing w:val="-4"/>
                <w:sz w:val="15"/>
              </w:rPr>
              <w:t>0,00</w:t>
            </w:r>
          </w:p>
        </w:tc>
        <w:tc>
          <w:tcPr>
            <w:tcW w:w="1296" w:type="dxa"/>
            <w:tcBorders>
              <w:top w:val="single" w:sz="6" w:space="0" w:color="000000"/>
              <w:bottom w:val="single" w:sz="6" w:space="0" w:color="000000"/>
            </w:tcBorders>
          </w:tcPr>
          <w:p>
            <w:pPr>
              <w:pStyle w:val="TableParagraph"/>
              <w:spacing w:before="31"/>
              <w:ind w:right="133"/>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53"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64" w:type="dxa"/>
            <w:tcBorders>
              <w:top w:val="single" w:sz="6" w:space="0" w:color="000000"/>
            </w:tcBorders>
          </w:tcPr>
          <w:p>
            <w:pPr>
              <w:pStyle w:val="TableParagraph"/>
              <w:spacing w:line="153" w:lineRule="exact" w:before="31"/>
              <w:ind w:right="407"/>
              <w:jc w:val="right"/>
              <w:rPr>
                <w:b/>
                <w:sz w:val="15"/>
              </w:rPr>
            </w:pPr>
            <w:r>
              <w:rPr>
                <w:b/>
                <w:sz w:val="15"/>
              </w:rPr>
              <w:t>-</w:t>
            </w:r>
            <w:r>
              <w:rPr>
                <w:b/>
                <w:spacing w:val="-2"/>
                <w:sz w:val="15"/>
              </w:rPr>
              <w:t>48.400,00</w:t>
            </w:r>
          </w:p>
        </w:tc>
        <w:tc>
          <w:tcPr>
            <w:tcW w:w="1604" w:type="dxa"/>
            <w:tcBorders>
              <w:top w:val="single" w:sz="6" w:space="0" w:color="000000"/>
            </w:tcBorders>
          </w:tcPr>
          <w:p>
            <w:pPr>
              <w:pStyle w:val="TableParagraph"/>
              <w:spacing w:line="153" w:lineRule="exact" w:before="31"/>
              <w:ind w:right="424"/>
              <w:jc w:val="right"/>
              <w:rPr>
                <w:b/>
                <w:sz w:val="15"/>
              </w:rPr>
            </w:pPr>
            <w:r>
              <w:rPr>
                <w:b/>
                <w:sz w:val="15"/>
              </w:rPr>
              <w:t>-</w:t>
            </w:r>
            <w:r>
              <w:rPr>
                <w:b/>
                <w:spacing w:val="-2"/>
                <w:sz w:val="15"/>
              </w:rPr>
              <w:t>58.800,00</w:t>
            </w:r>
          </w:p>
        </w:tc>
        <w:tc>
          <w:tcPr>
            <w:tcW w:w="1296" w:type="dxa"/>
            <w:tcBorders>
              <w:top w:val="single" w:sz="6" w:space="0" w:color="000000"/>
            </w:tcBorders>
          </w:tcPr>
          <w:p>
            <w:pPr>
              <w:pStyle w:val="TableParagraph"/>
              <w:spacing w:line="153" w:lineRule="exact" w:before="31"/>
              <w:ind w:right="133"/>
              <w:jc w:val="right"/>
              <w:rPr>
                <w:b/>
                <w:sz w:val="15"/>
              </w:rPr>
            </w:pPr>
            <w:r>
              <w:rPr>
                <w:b/>
                <w:sz w:val="15"/>
              </w:rPr>
              <w:t>-</w:t>
            </w:r>
            <w:r>
              <w:rPr>
                <w:b/>
                <w:spacing w:val="-2"/>
                <w:sz w:val="15"/>
              </w:rPr>
              <w:t>41.933,27</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615"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408"/>
              <w:jc w:val="right"/>
              <w:rPr>
                <w:b/>
                <w:sz w:val="15"/>
              </w:rPr>
            </w:pPr>
            <w:r>
              <w:rPr>
                <w:b/>
                <w:spacing w:val="-2"/>
                <w:sz w:val="15"/>
              </w:rPr>
              <w:t>311.100,00</w:t>
            </w:r>
          </w:p>
        </w:tc>
        <w:tc>
          <w:tcPr>
            <w:tcW w:w="1588" w:type="dxa"/>
          </w:tcPr>
          <w:p>
            <w:pPr>
              <w:pStyle w:val="TableParagraph"/>
              <w:spacing w:before="100"/>
              <w:ind w:right="409"/>
              <w:jc w:val="right"/>
              <w:rPr>
                <w:b/>
                <w:sz w:val="15"/>
              </w:rPr>
            </w:pPr>
            <w:r>
              <w:rPr>
                <w:b/>
                <w:spacing w:val="-2"/>
                <w:sz w:val="15"/>
              </w:rPr>
              <w:t>317.400,00</w:t>
            </w:r>
          </w:p>
        </w:tc>
        <w:tc>
          <w:tcPr>
            <w:tcW w:w="1314" w:type="dxa"/>
          </w:tcPr>
          <w:p>
            <w:pPr>
              <w:pStyle w:val="TableParagraph"/>
              <w:spacing w:before="100"/>
              <w:ind w:right="136"/>
              <w:jc w:val="right"/>
              <w:rPr>
                <w:b/>
                <w:sz w:val="15"/>
              </w:rPr>
            </w:pPr>
            <w:r>
              <w:rPr>
                <w:b/>
                <w:spacing w:val="-2"/>
                <w:sz w:val="15"/>
              </w:rPr>
              <w:t>342.535,56</w:t>
            </w:r>
          </w:p>
        </w:tc>
      </w:tr>
      <w:tr>
        <w:trPr>
          <w:trHeight w:val="255" w:hRule="atLeast"/>
        </w:trPr>
        <w:tc>
          <w:tcPr>
            <w:tcW w:w="735" w:type="dxa"/>
          </w:tcPr>
          <w:p>
            <w:pPr>
              <w:pStyle w:val="TableParagraph"/>
              <w:spacing w:before="38"/>
              <w:ind w:left="80"/>
              <w:rPr>
                <w:sz w:val="15"/>
              </w:rPr>
            </w:pPr>
            <w:r>
              <w:rPr>
                <w:spacing w:val="-4"/>
                <w:sz w:val="15"/>
              </w:rPr>
              <w:t>2111</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2112</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2113</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408"/>
              <w:jc w:val="right"/>
              <w:rPr>
                <w:sz w:val="15"/>
              </w:rPr>
            </w:pPr>
            <w:r>
              <w:rPr>
                <w:spacing w:val="-2"/>
                <w:sz w:val="15"/>
              </w:rPr>
              <w:t>156.500,00</w:t>
            </w:r>
          </w:p>
        </w:tc>
        <w:tc>
          <w:tcPr>
            <w:tcW w:w="1588" w:type="dxa"/>
          </w:tcPr>
          <w:p>
            <w:pPr>
              <w:pStyle w:val="TableParagraph"/>
              <w:spacing w:before="41"/>
              <w:ind w:right="409"/>
              <w:jc w:val="right"/>
              <w:rPr>
                <w:sz w:val="15"/>
              </w:rPr>
            </w:pPr>
            <w:r>
              <w:rPr>
                <w:spacing w:val="-2"/>
                <w:sz w:val="15"/>
              </w:rPr>
              <w:t>156.600,00</w:t>
            </w:r>
          </w:p>
        </w:tc>
        <w:tc>
          <w:tcPr>
            <w:tcW w:w="1314" w:type="dxa"/>
          </w:tcPr>
          <w:p>
            <w:pPr>
              <w:pStyle w:val="TableParagraph"/>
              <w:spacing w:before="41"/>
              <w:ind w:right="136"/>
              <w:jc w:val="right"/>
              <w:rPr>
                <w:sz w:val="15"/>
              </w:rPr>
            </w:pPr>
            <w:r>
              <w:rPr>
                <w:spacing w:val="-2"/>
                <w:sz w:val="15"/>
              </w:rPr>
              <w:t>139.542,64</w:t>
            </w:r>
          </w:p>
        </w:tc>
      </w:tr>
      <w:tr>
        <w:trPr>
          <w:trHeight w:val="255" w:hRule="atLeast"/>
        </w:trPr>
        <w:tc>
          <w:tcPr>
            <w:tcW w:w="735" w:type="dxa"/>
          </w:tcPr>
          <w:p>
            <w:pPr>
              <w:pStyle w:val="TableParagraph"/>
              <w:spacing w:before="38"/>
              <w:ind w:left="80"/>
              <w:rPr>
                <w:sz w:val="15"/>
              </w:rPr>
            </w:pPr>
            <w:r>
              <w:rPr>
                <w:spacing w:val="-4"/>
                <w:sz w:val="15"/>
              </w:rPr>
              <w:t>2114</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408"/>
              <w:jc w:val="right"/>
              <w:rPr>
                <w:sz w:val="15"/>
              </w:rPr>
            </w:pPr>
            <w:r>
              <w:rPr>
                <w:spacing w:val="-2"/>
                <w:sz w:val="15"/>
              </w:rPr>
              <w:t>135.000,00</w:t>
            </w:r>
          </w:p>
        </w:tc>
        <w:tc>
          <w:tcPr>
            <w:tcW w:w="1588" w:type="dxa"/>
          </w:tcPr>
          <w:p>
            <w:pPr>
              <w:pStyle w:val="TableParagraph"/>
              <w:spacing w:before="41"/>
              <w:ind w:right="409"/>
              <w:jc w:val="right"/>
              <w:rPr>
                <w:sz w:val="15"/>
              </w:rPr>
            </w:pPr>
            <w:r>
              <w:rPr>
                <w:spacing w:val="-2"/>
                <w:sz w:val="15"/>
              </w:rPr>
              <w:t>126.600,00</w:t>
            </w:r>
          </w:p>
        </w:tc>
        <w:tc>
          <w:tcPr>
            <w:tcW w:w="1314" w:type="dxa"/>
          </w:tcPr>
          <w:p>
            <w:pPr>
              <w:pStyle w:val="TableParagraph"/>
              <w:spacing w:before="41"/>
              <w:ind w:right="136"/>
              <w:jc w:val="right"/>
              <w:rPr>
                <w:sz w:val="15"/>
              </w:rPr>
            </w:pPr>
            <w:r>
              <w:rPr>
                <w:spacing w:val="-2"/>
                <w:sz w:val="15"/>
              </w:rPr>
              <w:t>95.340,43</w:t>
            </w:r>
          </w:p>
        </w:tc>
      </w:tr>
      <w:tr>
        <w:trPr>
          <w:trHeight w:val="255" w:hRule="atLeast"/>
        </w:trPr>
        <w:tc>
          <w:tcPr>
            <w:tcW w:w="735" w:type="dxa"/>
          </w:tcPr>
          <w:p>
            <w:pPr>
              <w:pStyle w:val="TableParagraph"/>
              <w:spacing w:before="38"/>
              <w:ind w:left="80"/>
              <w:rPr>
                <w:sz w:val="15"/>
              </w:rPr>
            </w:pPr>
            <w:r>
              <w:rPr>
                <w:spacing w:val="-4"/>
                <w:sz w:val="15"/>
              </w:rPr>
              <w:t>2115</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408"/>
              <w:jc w:val="right"/>
              <w:rPr>
                <w:sz w:val="15"/>
              </w:rPr>
            </w:pPr>
            <w:r>
              <w:rPr>
                <w:spacing w:val="-2"/>
                <w:sz w:val="15"/>
              </w:rPr>
              <w:t>100,00</w:t>
            </w:r>
          </w:p>
        </w:tc>
        <w:tc>
          <w:tcPr>
            <w:tcW w:w="1588" w:type="dxa"/>
          </w:tcPr>
          <w:p>
            <w:pPr>
              <w:pStyle w:val="TableParagraph"/>
              <w:spacing w:before="41"/>
              <w:ind w:right="409"/>
              <w:jc w:val="right"/>
              <w:rPr>
                <w:sz w:val="15"/>
              </w:rPr>
            </w:pPr>
            <w:r>
              <w:rPr>
                <w:spacing w:val="-2"/>
                <w:sz w:val="15"/>
              </w:rPr>
              <w:t>100,00</w:t>
            </w:r>
          </w:p>
        </w:tc>
        <w:tc>
          <w:tcPr>
            <w:tcW w:w="1314" w:type="dxa"/>
          </w:tcPr>
          <w:p>
            <w:pPr>
              <w:pStyle w:val="TableParagraph"/>
              <w:spacing w:before="41"/>
              <w:ind w:right="136"/>
              <w:jc w:val="right"/>
              <w:rPr>
                <w:sz w:val="15"/>
              </w:rPr>
            </w:pPr>
            <w:r>
              <w:rPr>
                <w:spacing w:val="-2"/>
                <w:sz w:val="15"/>
              </w:rPr>
              <w:t>72,68</w:t>
            </w:r>
          </w:p>
        </w:tc>
      </w:tr>
      <w:tr>
        <w:trPr>
          <w:trHeight w:val="255" w:hRule="atLeast"/>
        </w:trPr>
        <w:tc>
          <w:tcPr>
            <w:tcW w:w="735" w:type="dxa"/>
          </w:tcPr>
          <w:p>
            <w:pPr>
              <w:pStyle w:val="TableParagraph"/>
              <w:spacing w:before="38"/>
              <w:ind w:left="80"/>
              <w:rPr>
                <w:sz w:val="15"/>
              </w:rPr>
            </w:pPr>
            <w:r>
              <w:rPr>
                <w:spacing w:val="-4"/>
                <w:sz w:val="15"/>
              </w:rPr>
              <w:t>2116</w:t>
            </w:r>
          </w:p>
        </w:tc>
        <w:tc>
          <w:tcPr>
            <w:tcW w:w="9615"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409"/>
              <w:jc w:val="right"/>
              <w:rPr>
                <w:sz w:val="15"/>
              </w:rPr>
            </w:pPr>
            <w:r>
              <w:rPr>
                <w:spacing w:val="-2"/>
                <w:sz w:val="15"/>
              </w:rPr>
              <w:t>19.500,00</w:t>
            </w:r>
          </w:p>
        </w:tc>
        <w:tc>
          <w:tcPr>
            <w:tcW w:w="1588" w:type="dxa"/>
          </w:tcPr>
          <w:p>
            <w:pPr>
              <w:pStyle w:val="TableParagraph"/>
              <w:spacing w:before="41"/>
              <w:ind w:right="409"/>
              <w:jc w:val="right"/>
              <w:rPr>
                <w:sz w:val="15"/>
              </w:rPr>
            </w:pPr>
            <w:r>
              <w:rPr>
                <w:spacing w:val="-2"/>
                <w:sz w:val="15"/>
              </w:rPr>
              <w:t>34.100,00</w:t>
            </w:r>
          </w:p>
        </w:tc>
        <w:tc>
          <w:tcPr>
            <w:tcW w:w="1314" w:type="dxa"/>
          </w:tcPr>
          <w:p>
            <w:pPr>
              <w:pStyle w:val="TableParagraph"/>
              <w:spacing w:before="41"/>
              <w:ind w:right="136"/>
              <w:jc w:val="right"/>
              <w:rPr>
                <w:sz w:val="15"/>
              </w:rPr>
            </w:pPr>
            <w:r>
              <w:rPr>
                <w:spacing w:val="-2"/>
                <w:sz w:val="15"/>
              </w:rPr>
              <w:t>99.497,80</w:t>
            </w:r>
          </w:p>
        </w:tc>
      </w:tr>
      <w:tr>
        <w:trPr>
          <w:trHeight w:val="326" w:hRule="atLeast"/>
        </w:trPr>
        <w:tc>
          <w:tcPr>
            <w:tcW w:w="735" w:type="dxa"/>
          </w:tcPr>
          <w:p>
            <w:pPr>
              <w:pStyle w:val="TableParagraph"/>
              <w:spacing w:before="38"/>
              <w:ind w:left="80"/>
              <w:rPr>
                <w:sz w:val="15"/>
              </w:rPr>
            </w:pPr>
            <w:r>
              <w:rPr>
                <w:spacing w:val="-4"/>
                <w:sz w:val="15"/>
              </w:rPr>
              <w:t>2117</w:t>
            </w:r>
          </w:p>
        </w:tc>
        <w:tc>
          <w:tcPr>
            <w:tcW w:w="9615"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2"/>
                <w:sz w:val="15"/>
              </w:rPr>
              <w:t>8.082,01</w:t>
            </w:r>
          </w:p>
        </w:tc>
      </w:tr>
      <w:tr>
        <w:trPr>
          <w:trHeight w:val="325" w:hRule="atLeast"/>
        </w:trPr>
        <w:tc>
          <w:tcPr>
            <w:tcW w:w="735" w:type="dxa"/>
          </w:tcPr>
          <w:p>
            <w:pPr>
              <w:pStyle w:val="TableParagraph"/>
              <w:spacing w:before="109"/>
              <w:ind w:left="80"/>
              <w:rPr>
                <w:b/>
                <w:sz w:val="15"/>
              </w:rPr>
            </w:pPr>
            <w:r>
              <w:rPr>
                <w:b/>
                <w:spacing w:val="-5"/>
                <w:sz w:val="15"/>
              </w:rPr>
              <w:t>212</w:t>
            </w:r>
          </w:p>
        </w:tc>
        <w:tc>
          <w:tcPr>
            <w:tcW w:w="9615"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408"/>
              <w:jc w:val="right"/>
              <w:rPr>
                <w:b/>
                <w:sz w:val="15"/>
              </w:rPr>
            </w:pPr>
            <w:r>
              <w:rPr>
                <w:b/>
                <w:spacing w:val="-2"/>
                <w:sz w:val="15"/>
              </w:rPr>
              <w:t>185.900,00</w:t>
            </w:r>
          </w:p>
        </w:tc>
        <w:tc>
          <w:tcPr>
            <w:tcW w:w="1588" w:type="dxa"/>
          </w:tcPr>
          <w:p>
            <w:pPr>
              <w:pStyle w:val="TableParagraph"/>
              <w:spacing w:before="112"/>
              <w:ind w:right="409"/>
              <w:jc w:val="right"/>
              <w:rPr>
                <w:b/>
                <w:sz w:val="15"/>
              </w:rPr>
            </w:pPr>
            <w:r>
              <w:rPr>
                <w:b/>
                <w:spacing w:val="-2"/>
                <w:sz w:val="15"/>
              </w:rPr>
              <w:t>202.200,00</w:t>
            </w:r>
          </w:p>
        </w:tc>
        <w:tc>
          <w:tcPr>
            <w:tcW w:w="1314" w:type="dxa"/>
          </w:tcPr>
          <w:p>
            <w:pPr>
              <w:pStyle w:val="TableParagraph"/>
              <w:spacing w:before="112"/>
              <w:ind w:right="136"/>
              <w:jc w:val="right"/>
              <w:rPr>
                <w:b/>
                <w:sz w:val="15"/>
              </w:rPr>
            </w:pPr>
            <w:r>
              <w:rPr>
                <w:b/>
                <w:spacing w:val="-2"/>
                <w:sz w:val="15"/>
              </w:rPr>
              <w:t>202.188,93</w:t>
            </w:r>
          </w:p>
        </w:tc>
      </w:tr>
      <w:tr>
        <w:trPr>
          <w:trHeight w:val="255" w:hRule="atLeast"/>
        </w:trPr>
        <w:tc>
          <w:tcPr>
            <w:tcW w:w="735" w:type="dxa"/>
          </w:tcPr>
          <w:p>
            <w:pPr>
              <w:pStyle w:val="TableParagraph"/>
              <w:spacing w:before="38"/>
              <w:ind w:left="80"/>
              <w:rPr>
                <w:sz w:val="15"/>
              </w:rPr>
            </w:pPr>
            <w:r>
              <w:rPr>
                <w:spacing w:val="-4"/>
                <w:sz w:val="15"/>
              </w:rPr>
              <w:t>2121</w:t>
            </w:r>
          </w:p>
        </w:tc>
        <w:tc>
          <w:tcPr>
            <w:tcW w:w="9615"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409"/>
              <w:jc w:val="right"/>
              <w:rPr>
                <w:sz w:val="15"/>
              </w:rPr>
            </w:pPr>
            <w:r>
              <w:rPr>
                <w:spacing w:val="-2"/>
                <w:sz w:val="15"/>
              </w:rPr>
              <w:t>72.500,00</w:t>
            </w:r>
          </w:p>
        </w:tc>
        <w:tc>
          <w:tcPr>
            <w:tcW w:w="1588" w:type="dxa"/>
          </w:tcPr>
          <w:p>
            <w:pPr>
              <w:pStyle w:val="TableParagraph"/>
              <w:spacing w:before="41"/>
              <w:ind w:right="409"/>
              <w:jc w:val="right"/>
              <w:rPr>
                <w:sz w:val="15"/>
              </w:rPr>
            </w:pPr>
            <w:r>
              <w:rPr>
                <w:spacing w:val="-2"/>
                <w:sz w:val="15"/>
              </w:rPr>
              <w:t>93.500,00</w:t>
            </w:r>
          </w:p>
        </w:tc>
        <w:tc>
          <w:tcPr>
            <w:tcW w:w="1314" w:type="dxa"/>
          </w:tcPr>
          <w:p>
            <w:pPr>
              <w:pStyle w:val="TableParagraph"/>
              <w:spacing w:before="41"/>
              <w:ind w:right="136"/>
              <w:jc w:val="right"/>
              <w:rPr>
                <w:sz w:val="15"/>
              </w:rPr>
            </w:pPr>
            <w:r>
              <w:rPr>
                <w:spacing w:val="-2"/>
                <w:sz w:val="15"/>
              </w:rPr>
              <w:t>91.597,46</w:t>
            </w:r>
          </w:p>
        </w:tc>
      </w:tr>
      <w:tr>
        <w:trPr>
          <w:trHeight w:val="255" w:hRule="atLeast"/>
        </w:trPr>
        <w:tc>
          <w:tcPr>
            <w:tcW w:w="735" w:type="dxa"/>
          </w:tcPr>
          <w:p>
            <w:pPr>
              <w:pStyle w:val="TableParagraph"/>
              <w:spacing w:before="38"/>
              <w:ind w:left="80"/>
              <w:rPr>
                <w:sz w:val="15"/>
              </w:rPr>
            </w:pPr>
            <w:r>
              <w:rPr>
                <w:spacing w:val="-4"/>
                <w:sz w:val="15"/>
              </w:rPr>
              <w:t>2122</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615"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615"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615"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615"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408"/>
              <w:jc w:val="right"/>
              <w:rPr>
                <w:sz w:val="15"/>
              </w:rPr>
            </w:pPr>
            <w:r>
              <w:rPr>
                <w:spacing w:val="-2"/>
                <w:sz w:val="15"/>
              </w:rPr>
              <w:t>113.400,00</w:t>
            </w:r>
          </w:p>
        </w:tc>
        <w:tc>
          <w:tcPr>
            <w:tcW w:w="1588" w:type="dxa"/>
          </w:tcPr>
          <w:p>
            <w:pPr>
              <w:pStyle w:val="TableParagraph"/>
              <w:spacing w:before="41"/>
              <w:ind w:right="409"/>
              <w:jc w:val="right"/>
              <w:rPr>
                <w:sz w:val="15"/>
              </w:rPr>
            </w:pPr>
            <w:r>
              <w:rPr>
                <w:spacing w:val="-2"/>
                <w:sz w:val="15"/>
              </w:rPr>
              <w:t>108.700,00</w:t>
            </w:r>
          </w:p>
        </w:tc>
        <w:tc>
          <w:tcPr>
            <w:tcW w:w="1314" w:type="dxa"/>
          </w:tcPr>
          <w:p>
            <w:pPr>
              <w:pStyle w:val="TableParagraph"/>
              <w:spacing w:before="41"/>
              <w:ind w:right="136"/>
              <w:jc w:val="right"/>
              <w:rPr>
                <w:sz w:val="15"/>
              </w:rPr>
            </w:pPr>
            <w:r>
              <w:rPr>
                <w:spacing w:val="-2"/>
                <w:sz w:val="15"/>
              </w:rPr>
              <w:t>110.591,47</w:t>
            </w:r>
          </w:p>
        </w:tc>
      </w:tr>
      <w:tr>
        <w:trPr>
          <w:trHeight w:val="326" w:hRule="atLeast"/>
        </w:trPr>
        <w:tc>
          <w:tcPr>
            <w:tcW w:w="735" w:type="dxa"/>
          </w:tcPr>
          <w:p>
            <w:pPr>
              <w:pStyle w:val="TableParagraph"/>
              <w:spacing w:before="109"/>
              <w:ind w:left="80"/>
              <w:rPr>
                <w:b/>
                <w:sz w:val="15"/>
              </w:rPr>
            </w:pPr>
            <w:r>
              <w:rPr>
                <w:b/>
                <w:spacing w:val="-5"/>
                <w:sz w:val="15"/>
              </w:rPr>
              <w:t>213</w:t>
            </w:r>
          </w:p>
        </w:tc>
        <w:tc>
          <w:tcPr>
            <w:tcW w:w="9615"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408"/>
              <w:jc w:val="right"/>
              <w:rPr>
                <w:b/>
                <w:sz w:val="15"/>
              </w:rPr>
            </w:pPr>
            <w:r>
              <w:rPr>
                <w:b/>
                <w:spacing w:val="-4"/>
                <w:sz w:val="15"/>
              </w:rPr>
              <w:t>0,00</w:t>
            </w:r>
          </w:p>
        </w:tc>
        <w:tc>
          <w:tcPr>
            <w:tcW w:w="1588" w:type="dxa"/>
          </w:tcPr>
          <w:p>
            <w:pPr>
              <w:pStyle w:val="TableParagraph"/>
              <w:spacing w:before="112"/>
              <w:ind w:right="409"/>
              <w:jc w:val="right"/>
              <w:rPr>
                <w:b/>
                <w:sz w:val="15"/>
              </w:rPr>
            </w:pPr>
            <w:r>
              <w:rPr>
                <w:b/>
                <w:spacing w:val="-4"/>
                <w:sz w:val="15"/>
              </w:rPr>
              <w:t>0,00</w:t>
            </w:r>
          </w:p>
        </w:tc>
        <w:tc>
          <w:tcPr>
            <w:tcW w:w="1314" w:type="dxa"/>
          </w:tcPr>
          <w:p>
            <w:pPr>
              <w:pStyle w:val="TableParagraph"/>
              <w:spacing w:before="112"/>
              <w:ind w:right="136"/>
              <w:jc w:val="right"/>
              <w:rPr>
                <w:b/>
                <w:sz w:val="15"/>
              </w:rPr>
            </w:pPr>
            <w:r>
              <w:rPr>
                <w:b/>
                <w:spacing w:val="-2"/>
                <w:sz w:val="15"/>
              </w:rPr>
              <w:t>657,81</w:t>
            </w:r>
          </w:p>
        </w:tc>
      </w:tr>
      <w:tr>
        <w:trPr>
          <w:trHeight w:val="255" w:hRule="atLeast"/>
        </w:trPr>
        <w:tc>
          <w:tcPr>
            <w:tcW w:w="735" w:type="dxa"/>
          </w:tcPr>
          <w:p>
            <w:pPr>
              <w:pStyle w:val="TableParagraph"/>
              <w:spacing w:before="38"/>
              <w:ind w:left="80"/>
              <w:rPr>
                <w:sz w:val="15"/>
              </w:rPr>
            </w:pPr>
            <w:r>
              <w:rPr>
                <w:spacing w:val="-4"/>
                <w:sz w:val="15"/>
              </w:rPr>
              <w:t>2131</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2"/>
                <w:sz w:val="15"/>
              </w:rPr>
              <w:t>657,81</w:t>
            </w:r>
          </w:p>
        </w:tc>
      </w:tr>
      <w:tr>
        <w:trPr>
          <w:trHeight w:val="255" w:hRule="atLeast"/>
        </w:trPr>
        <w:tc>
          <w:tcPr>
            <w:tcW w:w="735" w:type="dxa"/>
          </w:tcPr>
          <w:p>
            <w:pPr>
              <w:pStyle w:val="TableParagraph"/>
              <w:spacing w:before="38"/>
              <w:ind w:left="80"/>
              <w:rPr>
                <w:sz w:val="15"/>
              </w:rPr>
            </w:pPr>
            <w:r>
              <w:rPr>
                <w:spacing w:val="-4"/>
                <w:sz w:val="15"/>
              </w:rPr>
              <w:t>2132</w:t>
            </w:r>
          </w:p>
        </w:tc>
        <w:tc>
          <w:tcPr>
            <w:tcW w:w="9615"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615"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615"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615"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615"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408"/>
              <w:jc w:val="right"/>
              <w:rPr>
                <w:sz w:val="15"/>
              </w:rPr>
            </w:pPr>
            <w:r>
              <w:rPr>
                <w:spacing w:val="-4"/>
                <w:sz w:val="15"/>
              </w:rPr>
              <w:t>0,00</w:t>
            </w:r>
          </w:p>
        </w:tc>
        <w:tc>
          <w:tcPr>
            <w:tcW w:w="1588" w:type="dxa"/>
            <w:tcBorders>
              <w:bottom w:val="single" w:sz="6" w:space="0" w:color="000000"/>
            </w:tcBorders>
          </w:tcPr>
          <w:p>
            <w:pPr>
              <w:pStyle w:val="TableParagraph"/>
              <w:spacing w:before="41"/>
              <w:ind w:right="409"/>
              <w:jc w:val="right"/>
              <w:rPr>
                <w:sz w:val="15"/>
              </w:rPr>
            </w:pPr>
            <w:r>
              <w:rPr>
                <w:spacing w:val="-4"/>
                <w:sz w:val="15"/>
              </w:rPr>
              <w:t>0,00</w:t>
            </w:r>
          </w:p>
        </w:tc>
        <w:tc>
          <w:tcPr>
            <w:tcW w:w="1314"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615"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408"/>
              <w:jc w:val="right"/>
              <w:rPr>
                <w:b/>
                <w:sz w:val="15"/>
              </w:rPr>
            </w:pPr>
            <w:r>
              <w:rPr>
                <w:b/>
                <w:spacing w:val="-2"/>
                <w:sz w:val="15"/>
              </w:rPr>
              <w:t>497.000,00</w:t>
            </w:r>
          </w:p>
        </w:tc>
        <w:tc>
          <w:tcPr>
            <w:tcW w:w="1588" w:type="dxa"/>
            <w:tcBorders>
              <w:top w:val="single" w:sz="6" w:space="0" w:color="000000"/>
            </w:tcBorders>
          </w:tcPr>
          <w:p>
            <w:pPr>
              <w:pStyle w:val="TableParagraph"/>
              <w:spacing w:before="31"/>
              <w:ind w:right="409"/>
              <w:jc w:val="right"/>
              <w:rPr>
                <w:b/>
                <w:sz w:val="15"/>
              </w:rPr>
            </w:pPr>
            <w:r>
              <w:rPr>
                <w:b/>
                <w:spacing w:val="-2"/>
                <w:sz w:val="15"/>
              </w:rPr>
              <w:t>519.600,00</w:t>
            </w:r>
          </w:p>
        </w:tc>
        <w:tc>
          <w:tcPr>
            <w:tcW w:w="1314" w:type="dxa"/>
            <w:tcBorders>
              <w:top w:val="single" w:sz="6" w:space="0" w:color="000000"/>
            </w:tcBorders>
          </w:tcPr>
          <w:p>
            <w:pPr>
              <w:pStyle w:val="TableParagraph"/>
              <w:spacing w:before="31"/>
              <w:ind w:right="136"/>
              <w:jc w:val="right"/>
              <w:rPr>
                <w:b/>
                <w:sz w:val="15"/>
              </w:rPr>
            </w:pPr>
            <w:r>
              <w:rPr>
                <w:b/>
                <w:spacing w:val="-2"/>
                <w:sz w:val="15"/>
              </w:rPr>
              <w:t>545.382,30</w:t>
            </w:r>
          </w:p>
        </w:tc>
      </w:tr>
      <w:tr>
        <w:trPr>
          <w:trHeight w:val="326" w:hRule="atLeast"/>
        </w:trPr>
        <w:tc>
          <w:tcPr>
            <w:tcW w:w="735" w:type="dxa"/>
          </w:tcPr>
          <w:p>
            <w:pPr>
              <w:pStyle w:val="TableParagraph"/>
              <w:spacing w:before="109"/>
              <w:ind w:left="80"/>
              <w:rPr>
                <w:b/>
                <w:sz w:val="15"/>
              </w:rPr>
            </w:pPr>
            <w:r>
              <w:rPr>
                <w:b/>
                <w:spacing w:val="-5"/>
                <w:sz w:val="15"/>
              </w:rPr>
              <w:t>221</w:t>
            </w:r>
          </w:p>
        </w:tc>
        <w:tc>
          <w:tcPr>
            <w:tcW w:w="9615"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409"/>
              <w:jc w:val="right"/>
              <w:rPr>
                <w:b/>
                <w:sz w:val="15"/>
              </w:rPr>
            </w:pPr>
            <w:r>
              <w:rPr>
                <w:b/>
                <w:spacing w:val="-2"/>
                <w:sz w:val="15"/>
              </w:rPr>
              <w:t>96.200,00</w:t>
            </w:r>
          </w:p>
        </w:tc>
        <w:tc>
          <w:tcPr>
            <w:tcW w:w="1588" w:type="dxa"/>
          </w:tcPr>
          <w:p>
            <w:pPr>
              <w:pStyle w:val="TableParagraph"/>
              <w:spacing w:before="112"/>
              <w:ind w:right="409"/>
              <w:jc w:val="right"/>
              <w:rPr>
                <w:b/>
                <w:sz w:val="15"/>
              </w:rPr>
            </w:pPr>
            <w:r>
              <w:rPr>
                <w:b/>
                <w:spacing w:val="-2"/>
                <w:sz w:val="15"/>
              </w:rPr>
              <w:t>92.600,00</w:t>
            </w:r>
          </w:p>
        </w:tc>
        <w:tc>
          <w:tcPr>
            <w:tcW w:w="1314" w:type="dxa"/>
          </w:tcPr>
          <w:p>
            <w:pPr>
              <w:pStyle w:val="TableParagraph"/>
              <w:spacing w:before="112"/>
              <w:ind w:right="136"/>
              <w:jc w:val="right"/>
              <w:rPr>
                <w:b/>
                <w:sz w:val="15"/>
              </w:rPr>
            </w:pPr>
            <w:r>
              <w:rPr>
                <w:b/>
                <w:spacing w:val="-2"/>
                <w:sz w:val="15"/>
              </w:rPr>
              <w:t>83.374,54</w:t>
            </w:r>
          </w:p>
        </w:tc>
      </w:tr>
      <w:tr>
        <w:trPr>
          <w:trHeight w:val="255" w:hRule="atLeast"/>
        </w:trPr>
        <w:tc>
          <w:tcPr>
            <w:tcW w:w="735" w:type="dxa"/>
          </w:tcPr>
          <w:p>
            <w:pPr>
              <w:pStyle w:val="TableParagraph"/>
              <w:spacing w:before="38"/>
              <w:ind w:left="80"/>
              <w:rPr>
                <w:sz w:val="15"/>
              </w:rPr>
            </w:pPr>
            <w:r>
              <w:rPr>
                <w:spacing w:val="-4"/>
                <w:sz w:val="15"/>
              </w:rPr>
              <w:t>2211</w:t>
            </w:r>
          </w:p>
        </w:tc>
        <w:tc>
          <w:tcPr>
            <w:tcW w:w="9615"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409"/>
              <w:jc w:val="right"/>
              <w:rPr>
                <w:sz w:val="15"/>
              </w:rPr>
            </w:pPr>
            <w:r>
              <w:rPr>
                <w:spacing w:val="-2"/>
                <w:sz w:val="15"/>
              </w:rPr>
              <w:t>74.100,00</w:t>
            </w:r>
          </w:p>
        </w:tc>
        <w:tc>
          <w:tcPr>
            <w:tcW w:w="1588" w:type="dxa"/>
          </w:tcPr>
          <w:p>
            <w:pPr>
              <w:pStyle w:val="TableParagraph"/>
              <w:spacing w:before="41"/>
              <w:ind w:right="409"/>
              <w:jc w:val="right"/>
              <w:rPr>
                <w:sz w:val="15"/>
              </w:rPr>
            </w:pPr>
            <w:r>
              <w:rPr>
                <w:spacing w:val="-2"/>
                <w:sz w:val="15"/>
              </w:rPr>
              <w:t>72.700,00</w:t>
            </w:r>
          </w:p>
        </w:tc>
        <w:tc>
          <w:tcPr>
            <w:tcW w:w="1314" w:type="dxa"/>
          </w:tcPr>
          <w:p>
            <w:pPr>
              <w:pStyle w:val="TableParagraph"/>
              <w:spacing w:before="41"/>
              <w:ind w:right="136"/>
              <w:jc w:val="right"/>
              <w:rPr>
                <w:sz w:val="15"/>
              </w:rPr>
            </w:pPr>
            <w:r>
              <w:rPr>
                <w:spacing w:val="-2"/>
                <w:sz w:val="15"/>
              </w:rPr>
              <w:t>65.632,03</w:t>
            </w:r>
          </w:p>
        </w:tc>
      </w:tr>
      <w:tr>
        <w:trPr>
          <w:trHeight w:val="255" w:hRule="atLeast"/>
        </w:trPr>
        <w:tc>
          <w:tcPr>
            <w:tcW w:w="735" w:type="dxa"/>
          </w:tcPr>
          <w:p>
            <w:pPr>
              <w:pStyle w:val="TableParagraph"/>
              <w:spacing w:before="38"/>
              <w:ind w:left="80"/>
              <w:rPr>
                <w:sz w:val="15"/>
              </w:rPr>
            </w:pPr>
            <w:r>
              <w:rPr>
                <w:spacing w:val="-4"/>
                <w:sz w:val="15"/>
              </w:rPr>
              <w:t>2212</w:t>
            </w:r>
          </w:p>
        </w:tc>
        <w:tc>
          <w:tcPr>
            <w:tcW w:w="9615"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409"/>
              <w:jc w:val="right"/>
              <w:rPr>
                <w:sz w:val="15"/>
              </w:rPr>
            </w:pPr>
            <w:r>
              <w:rPr>
                <w:spacing w:val="-2"/>
                <w:sz w:val="15"/>
              </w:rPr>
              <w:t>19.100,00</w:t>
            </w:r>
          </w:p>
        </w:tc>
        <w:tc>
          <w:tcPr>
            <w:tcW w:w="1588" w:type="dxa"/>
          </w:tcPr>
          <w:p>
            <w:pPr>
              <w:pStyle w:val="TableParagraph"/>
              <w:spacing w:before="41"/>
              <w:ind w:right="409"/>
              <w:jc w:val="right"/>
              <w:rPr>
                <w:sz w:val="15"/>
              </w:rPr>
            </w:pPr>
            <w:r>
              <w:rPr>
                <w:spacing w:val="-2"/>
                <w:sz w:val="15"/>
              </w:rPr>
              <w:t>19.000,00</w:t>
            </w:r>
          </w:p>
        </w:tc>
        <w:tc>
          <w:tcPr>
            <w:tcW w:w="1314" w:type="dxa"/>
          </w:tcPr>
          <w:p>
            <w:pPr>
              <w:pStyle w:val="TableParagraph"/>
              <w:spacing w:before="41"/>
              <w:ind w:right="136"/>
              <w:jc w:val="right"/>
              <w:rPr>
                <w:sz w:val="15"/>
              </w:rPr>
            </w:pPr>
            <w:r>
              <w:rPr>
                <w:spacing w:val="-2"/>
                <w:sz w:val="15"/>
              </w:rPr>
              <w:t>16.788,48</w:t>
            </w:r>
          </w:p>
        </w:tc>
      </w:tr>
      <w:tr>
        <w:trPr>
          <w:trHeight w:val="255" w:hRule="atLeast"/>
        </w:trPr>
        <w:tc>
          <w:tcPr>
            <w:tcW w:w="735" w:type="dxa"/>
          </w:tcPr>
          <w:p>
            <w:pPr>
              <w:pStyle w:val="TableParagraph"/>
              <w:spacing w:before="38"/>
              <w:ind w:left="80"/>
              <w:rPr>
                <w:sz w:val="15"/>
              </w:rPr>
            </w:pPr>
            <w:r>
              <w:rPr>
                <w:spacing w:val="-4"/>
                <w:sz w:val="15"/>
              </w:rPr>
              <w:t>2213</w:t>
            </w:r>
          </w:p>
        </w:tc>
        <w:tc>
          <w:tcPr>
            <w:tcW w:w="9615"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408"/>
              <w:jc w:val="right"/>
              <w:rPr>
                <w:sz w:val="15"/>
              </w:rPr>
            </w:pPr>
            <w:r>
              <w:rPr>
                <w:spacing w:val="-4"/>
                <w:sz w:val="15"/>
              </w:rPr>
              <w:t>0,00</w:t>
            </w:r>
          </w:p>
        </w:tc>
        <w:tc>
          <w:tcPr>
            <w:tcW w:w="1588" w:type="dxa"/>
          </w:tcPr>
          <w:p>
            <w:pPr>
              <w:pStyle w:val="TableParagraph"/>
              <w:spacing w:before="41"/>
              <w:ind w:right="409"/>
              <w:jc w:val="right"/>
              <w:rPr>
                <w:sz w:val="15"/>
              </w:rPr>
            </w:pPr>
            <w:r>
              <w:rPr>
                <w:spacing w:val="-4"/>
                <w:sz w:val="15"/>
              </w:rPr>
              <w:t>0,00</w:t>
            </w:r>
          </w:p>
        </w:tc>
        <w:tc>
          <w:tcPr>
            <w:tcW w:w="1314"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615"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408"/>
              <w:jc w:val="right"/>
              <w:rPr>
                <w:sz w:val="15"/>
              </w:rPr>
            </w:pPr>
            <w:r>
              <w:rPr>
                <w:spacing w:val="-2"/>
                <w:sz w:val="15"/>
              </w:rPr>
              <w:t>3.000,00</w:t>
            </w:r>
          </w:p>
        </w:tc>
        <w:tc>
          <w:tcPr>
            <w:tcW w:w="1588" w:type="dxa"/>
          </w:tcPr>
          <w:p>
            <w:pPr>
              <w:pStyle w:val="TableParagraph"/>
              <w:spacing w:before="41"/>
              <w:ind w:right="409"/>
              <w:jc w:val="right"/>
              <w:rPr>
                <w:sz w:val="15"/>
              </w:rPr>
            </w:pPr>
            <w:r>
              <w:rPr>
                <w:spacing w:val="-2"/>
                <w:sz w:val="15"/>
              </w:rPr>
              <w:t>900,00</w:t>
            </w:r>
          </w:p>
        </w:tc>
        <w:tc>
          <w:tcPr>
            <w:tcW w:w="1314" w:type="dxa"/>
          </w:tcPr>
          <w:p>
            <w:pPr>
              <w:pStyle w:val="TableParagraph"/>
              <w:spacing w:before="41"/>
              <w:ind w:right="136"/>
              <w:jc w:val="right"/>
              <w:rPr>
                <w:sz w:val="15"/>
              </w:rPr>
            </w:pPr>
            <w:r>
              <w:rPr>
                <w:spacing w:val="-2"/>
                <w:sz w:val="15"/>
              </w:rPr>
              <w:t>954,03</w:t>
            </w:r>
          </w:p>
        </w:tc>
      </w:tr>
      <w:tr>
        <w:trPr>
          <w:trHeight w:val="325" w:hRule="atLeast"/>
        </w:trPr>
        <w:tc>
          <w:tcPr>
            <w:tcW w:w="735" w:type="dxa"/>
          </w:tcPr>
          <w:p>
            <w:pPr>
              <w:pStyle w:val="TableParagraph"/>
              <w:spacing w:before="109"/>
              <w:ind w:left="80"/>
              <w:rPr>
                <w:b/>
                <w:sz w:val="15"/>
              </w:rPr>
            </w:pPr>
            <w:r>
              <w:rPr>
                <w:b/>
                <w:spacing w:val="-5"/>
                <w:sz w:val="15"/>
              </w:rPr>
              <w:t>222</w:t>
            </w:r>
          </w:p>
        </w:tc>
        <w:tc>
          <w:tcPr>
            <w:tcW w:w="9615"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408"/>
              <w:jc w:val="right"/>
              <w:rPr>
                <w:b/>
                <w:sz w:val="15"/>
              </w:rPr>
            </w:pPr>
            <w:r>
              <w:rPr>
                <w:b/>
                <w:spacing w:val="-2"/>
                <w:sz w:val="15"/>
              </w:rPr>
              <w:t>389.000,00</w:t>
            </w:r>
          </w:p>
        </w:tc>
        <w:tc>
          <w:tcPr>
            <w:tcW w:w="1588" w:type="dxa"/>
          </w:tcPr>
          <w:p>
            <w:pPr>
              <w:pStyle w:val="TableParagraph"/>
              <w:spacing w:before="112"/>
              <w:ind w:right="409"/>
              <w:jc w:val="right"/>
              <w:rPr>
                <w:b/>
                <w:sz w:val="15"/>
              </w:rPr>
            </w:pPr>
            <w:r>
              <w:rPr>
                <w:b/>
                <w:spacing w:val="-2"/>
                <w:sz w:val="15"/>
              </w:rPr>
              <w:t>412.600,00</w:t>
            </w:r>
          </w:p>
        </w:tc>
        <w:tc>
          <w:tcPr>
            <w:tcW w:w="1314" w:type="dxa"/>
          </w:tcPr>
          <w:p>
            <w:pPr>
              <w:pStyle w:val="TableParagraph"/>
              <w:spacing w:before="112"/>
              <w:ind w:right="136"/>
              <w:jc w:val="right"/>
              <w:rPr>
                <w:b/>
                <w:sz w:val="15"/>
              </w:rPr>
            </w:pPr>
            <w:r>
              <w:rPr>
                <w:b/>
                <w:spacing w:val="-2"/>
                <w:sz w:val="15"/>
              </w:rPr>
              <w:t>401.800,43</w:t>
            </w:r>
          </w:p>
        </w:tc>
      </w:tr>
      <w:tr>
        <w:trPr>
          <w:trHeight w:val="255" w:hRule="atLeast"/>
        </w:trPr>
        <w:tc>
          <w:tcPr>
            <w:tcW w:w="735" w:type="dxa"/>
          </w:tcPr>
          <w:p>
            <w:pPr>
              <w:pStyle w:val="TableParagraph"/>
              <w:spacing w:before="38"/>
              <w:ind w:left="80"/>
              <w:rPr>
                <w:sz w:val="15"/>
              </w:rPr>
            </w:pPr>
            <w:r>
              <w:rPr>
                <w:spacing w:val="-4"/>
                <w:sz w:val="15"/>
              </w:rPr>
              <w:t>2221</w:t>
            </w:r>
          </w:p>
        </w:tc>
        <w:tc>
          <w:tcPr>
            <w:tcW w:w="9615"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409"/>
              <w:jc w:val="right"/>
              <w:rPr>
                <w:sz w:val="15"/>
              </w:rPr>
            </w:pPr>
            <w:r>
              <w:rPr>
                <w:spacing w:val="-2"/>
                <w:sz w:val="15"/>
              </w:rPr>
              <w:t>15.400,00</w:t>
            </w:r>
          </w:p>
        </w:tc>
        <w:tc>
          <w:tcPr>
            <w:tcW w:w="1588" w:type="dxa"/>
          </w:tcPr>
          <w:p>
            <w:pPr>
              <w:pStyle w:val="TableParagraph"/>
              <w:spacing w:before="41"/>
              <w:ind w:right="409"/>
              <w:jc w:val="right"/>
              <w:rPr>
                <w:sz w:val="15"/>
              </w:rPr>
            </w:pPr>
            <w:r>
              <w:rPr>
                <w:spacing w:val="-2"/>
                <w:sz w:val="15"/>
              </w:rPr>
              <w:t>15.300,00</w:t>
            </w:r>
          </w:p>
        </w:tc>
        <w:tc>
          <w:tcPr>
            <w:tcW w:w="1314" w:type="dxa"/>
          </w:tcPr>
          <w:p>
            <w:pPr>
              <w:pStyle w:val="TableParagraph"/>
              <w:spacing w:before="41"/>
              <w:ind w:right="136"/>
              <w:jc w:val="right"/>
              <w:rPr>
                <w:sz w:val="15"/>
              </w:rPr>
            </w:pPr>
            <w:r>
              <w:rPr>
                <w:spacing w:val="-2"/>
                <w:sz w:val="15"/>
              </w:rPr>
              <w:t>11.378,79</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615"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409"/>
              <w:jc w:val="right"/>
              <w:rPr>
                <w:sz w:val="15"/>
              </w:rPr>
            </w:pPr>
            <w:r>
              <w:rPr>
                <w:spacing w:val="-2"/>
                <w:sz w:val="15"/>
              </w:rPr>
              <w:t>29.100,00</w:t>
            </w:r>
          </w:p>
        </w:tc>
        <w:tc>
          <w:tcPr>
            <w:tcW w:w="1588" w:type="dxa"/>
          </w:tcPr>
          <w:p>
            <w:pPr>
              <w:pStyle w:val="TableParagraph"/>
              <w:spacing w:line="153" w:lineRule="exact" w:before="41"/>
              <w:ind w:right="409"/>
              <w:jc w:val="right"/>
              <w:rPr>
                <w:sz w:val="15"/>
              </w:rPr>
            </w:pPr>
            <w:r>
              <w:rPr>
                <w:spacing w:val="-2"/>
                <w:sz w:val="15"/>
              </w:rPr>
              <w:t>28.700,00</w:t>
            </w:r>
          </w:p>
        </w:tc>
        <w:tc>
          <w:tcPr>
            <w:tcW w:w="1314" w:type="dxa"/>
          </w:tcPr>
          <w:p>
            <w:pPr>
              <w:pStyle w:val="TableParagraph"/>
              <w:spacing w:line="153" w:lineRule="exact" w:before="41"/>
              <w:ind w:right="136"/>
              <w:jc w:val="right"/>
              <w:rPr>
                <w:sz w:val="15"/>
              </w:rPr>
            </w:pPr>
            <w:r>
              <w:rPr>
                <w:spacing w:val="-2"/>
                <w:sz w:val="15"/>
              </w:rPr>
              <w:t>22.155,04</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36"/>
        <w:gridCol w:w="1581"/>
        <w:gridCol w:w="1587"/>
        <w:gridCol w:w="1313"/>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36"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1"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407"/>
              <w:jc w:val="right"/>
              <w:rPr>
                <w:b/>
                <w:sz w:val="15"/>
              </w:rPr>
            </w:pPr>
            <w:r>
              <w:rPr>
                <w:b/>
                <w:sz w:val="15"/>
              </w:rPr>
              <w:t>VA</w:t>
            </w:r>
            <w:r>
              <w:rPr>
                <w:b/>
                <w:spacing w:val="4"/>
                <w:sz w:val="15"/>
              </w:rPr>
              <w:t> </w:t>
            </w:r>
            <w:r>
              <w:rPr>
                <w:b/>
                <w:spacing w:val="-4"/>
                <w:sz w:val="15"/>
              </w:rPr>
              <w:t>2022</w:t>
            </w:r>
          </w:p>
        </w:tc>
        <w:tc>
          <w:tcPr>
            <w:tcW w:w="1313"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636"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1" w:type="dxa"/>
          </w:tcPr>
          <w:p>
            <w:pPr>
              <w:pStyle w:val="TableParagraph"/>
              <w:spacing w:before="100"/>
              <w:ind w:right="407"/>
              <w:jc w:val="right"/>
              <w:rPr>
                <w:sz w:val="15"/>
              </w:rPr>
            </w:pPr>
            <w:r>
              <w:rPr>
                <w:spacing w:val="-4"/>
                <w:sz w:val="15"/>
              </w:rPr>
              <w:t>0,00</w:t>
            </w:r>
          </w:p>
        </w:tc>
        <w:tc>
          <w:tcPr>
            <w:tcW w:w="1587" w:type="dxa"/>
          </w:tcPr>
          <w:p>
            <w:pPr>
              <w:pStyle w:val="TableParagraph"/>
              <w:spacing w:before="100"/>
              <w:ind w:right="407"/>
              <w:jc w:val="right"/>
              <w:rPr>
                <w:sz w:val="15"/>
              </w:rPr>
            </w:pPr>
            <w:r>
              <w:rPr>
                <w:spacing w:val="-4"/>
                <w:sz w:val="15"/>
              </w:rPr>
              <w:t>0,00</w:t>
            </w:r>
          </w:p>
        </w:tc>
        <w:tc>
          <w:tcPr>
            <w:tcW w:w="1313" w:type="dxa"/>
          </w:tcPr>
          <w:p>
            <w:pPr>
              <w:pStyle w:val="TableParagraph"/>
              <w:spacing w:before="100"/>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636" w:type="dxa"/>
          </w:tcPr>
          <w:p>
            <w:pPr>
              <w:pStyle w:val="TableParagraph"/>
              <w:spacing w:before="38"/>
              <w:ind w:left="195"/>
              <w:rPr>
                <w:sz w:val="15"/>
              </w:rPr>
            </w:pPr>
            <w:r>
              <w:rPr>
                <w:spacing w:val="-2"/>
                <w:sz w:val="15"/>
              </w:rPr>
              <w:t>Instandhaltung</w:t>
            </w:r>
          </w:p>
        </w:tc>
        <w:tc>
          <w:tcPr>
            <w:tcW w:w="1581" w:type="dxa"/>
          </w:tcPr>
          <w:p>
            <w:pPr>
              <w:pStyle w:val="TableParagraph"/>
              <w:spacing w:before="41"/>
              <w:ind w:right="408"/>
              <w:jc w:val="right"/>
              <w:rPr>
                <w:sz w:val="15"/>
              </w:rPr>
            </w:pPr>
            <w:r>
              <w:rPr>
                <w:spacing w:val="-2"/>
                <w:sz w:val="15"/>
              </w:rPr>
              <w:t>16.600,00</w:t>
            </w:r>
          </w:p>
        </w:tc>
        <w:tc>
          <w:tcPr>
            <w:tcW w:w="1587" w:type="dxa"/>
          </w:tcPr>
          <w:p>
            <w:pPr>
              <w:pStyle w:val="TableParagraph"/>
              <w:spacing w:before="41"/>
              <w:ind w:right="407"/>
              <w:jc w:val="right"/>
              <w:rPr>
                <w:sz w:val="15"/>
              </w:rPr>
            </w:pPr>
            <w:r>
              <w:rPr>
                <w:spacing w:val="-2"/>
                <w:sz w:val="15"/>
              </w:rPr>
              <w:t>24.900,00</w:t>
            </w:r>
          </w:p>
        </w:tc>
        <w:tc>
          <w:tcPr>
            <w:tcW w:w="1313" w:type="dxa"/>
          </w:tcPr>
          <w:p>
            <w:pPr>
              <w:pStyle w:val="TableParagraph"/>
              <w:spacing w:before="41"/>
              <w:ind w:right="133"/>
              <w:jc w:val="right"/>
              <w:rPr>
                <w:sz w:val="15"/>
              </w:rPr>
            </w:pPr>
            <w:r>
              <w:rPr>
                <w:spacing w:val="-2"/>
                <w:sz w:val="15"/>
              </w:rPr>
              <w:t>21.488,81</w:t>
            </w:r>
          </w:p>
        </w:tc>
      </w:tr>
      <w:tr>
        <w:trPr>
          <w:trHeight w:val="255" w:hRule="atLeast"/>
        </w:trPr>
        <w:tc>
          <w:tcPr>
            <w:tcW w:w="735" w:type="dxa"/>
          </w:tcPr>
          <w:p>
            <w:pPr>
              <w:pStyle w:val="TableParagraph"/>
              <w:spacing w:before="38"/>
              <w:ind w:left="80"/>
              <w:rPr>
                <w:sz w:val="15"/>
              </w:rPr>
            </w:pPr>
            <w:r>
              <w:rPr>
                <w:spacing w:val="-4"/>
                <w:sz w:val="15"/>
              </w:rPr>
              <w:t>2225</w:t>
            </w:r>
          </w:p>
        </w:tc>
        <w:tc>
          <w:tcPr>
            <w:tcW w:w="9636"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1" w:type="dxa"/>
          </w:tcPr>
          <w:p>
            <w:pPr>
              <w:pStyle w:val="TableParagraph"/>
              <w:spacing w:before="41"/>
              <w:ind w:right="407"/>
              <w:jc w:val="right"/>
              <w:rPr>
                <w:sz w:val="15"/>
              </w:rPr>
            </w:pPr>
            <w:r>
              <w:rPr>
                <w:spacing w:val="-2"/>
                <w:sz w:val="15"/>
              </w:rPr>
              <w:t>175.200,00</w:t>
            </w:r>
          </w:p>
        </w:tc>
        <w:tc>
          <w:tcPr>
            <w:tcW w:w="1587" w:type="dxa"/>
          </w:tcPr>
          <w:p>
            <w:pPr>
              <w:pStyle w:val="TableParagraph"/>
              <w:spacing w:before="41"/>
              <w:ind w:right="407"/>
              <w:jc w:val="right"/>
              <w:rPr>
                <w:sz w:val="15"/>
              </w:rPr>
            </w:pPr>
            <w:r>
              <w:rPr>
                <w:spacing w:val="-2"/>
                <w:sz w:val="15"/>
              </w:rPr>
              <w:t>201.000,00</w:t>
            </w:r>
          </w:p>
        </w:tc>
        <w:tc>
          <w:tcPr>
            <w:tcW w:w="1313" w:type="dxa"/>
          </w:tcPr>
          <w:p>
            <w:pPr>
              <w:pStyle w:val="TableParagraph"/>
              <w:spacing w:before="41"/>
              <w:ind w:right="133"/>
              <w:jc w:val="right"/>
              <w:rPr>
                <w:sz w:val="15"/>
              </w:rPr>
            </w:pPr>
            <w:r>
              <w:rPr>
                <w:spacing w:val="-2"/>
                <w:sz w:val="15"/>
              </w:rPr>
              <w:t>166.243,03</w:t>
            </w:r>
          </w:p>
        </w:tc>
      </w:tr>
      <w:tr>
        <w:trPr>
          <w:trHeight w:val="325" w:hRule="atLeast"/>
        </w:trPr>
        <w:tc>
          <w:tcPr>
            <w:tcW w:w="735" w:type="dxa"/>
          </w:tcPr>
          <w:p>
            <w:pPr>
              <w:pStyle w:val="TableParagraph"/>
              <w:spacing w:before="38"/>
              <w:ind w:left="80"/>
              <w:rPr>
                <w:sz w:val="15"/>
              </w:rPr>
            </w:pPr>
            <w:r>
              <w:rPr>
                <w:spacing w:val="-4"/>
                <w:sz w:val="15"/>
              </w:rPr>
              <w:t>2226</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1" w:type="dxa"/>
          </w:tcPr>
          <w:p>
            <w:pPr>
              <w:pStyle w:val="TableParagraph"/>
              <w:spacing w:before="41"/>
              <w:ind w:right="407"/>
              <w:jc w:val="right"/>
              <w:rPr>
                <w:sz w:val="15"/>
              </w:rPr>
            </w:pPr>
            <w:r>
              <w:rPr>
                <w:spacing w:val="-2"/>
                <w:sz w:val="15"/>
              </w:rPr>
              <w:t>152.700,00</w:t>
            </w:r>
          </w:p>
        </w:tc>
        <w:tc>
          <w:tcPr>
            <w:tcW w:w="1587" w:type="dxa"/>
          </w:tcPr>
          <w:p>
            <w:pPr>
              <w:pStyle w:val="TableParagraph"/>
              <w:spacing w:before="41"/>
              <w:ind w:right="407"/>
              <w:jc w:val="right"/>
              <w:rPr>
                <w:sz w:val="15"/>
              </w:rPr>
            </w:pPr>
            <w:r>
              <w:rPr>
                <w:spacing w:val="-2"/>
                <w:sz w:val="15"/>
              </w:rPr>
              <w:t>142.700,00</w:t>
            </w:r>
          </w:p>
        </w:tc>
        <w:tc>
          <w:tcPr>
            <w:tcW w:w="1313" w:type="dxa"/>
          </w:tcPr>
          <w:p>
            <w:pPr>
              <w:pStyle w:val="TableParagraph"/>
              <w:spacing w:before="41"/>
              <w:ind w:right="133"/>
              <w:jc w:val="right"/>
              <w:rPr>
                <w:sz w:val="15"/>
              </w:rPr>
            </w:pPr>
            <w:r>
              <w:rPr>
                <w:spacing w:val="-2"/>
                <w:sz w:val="15"/>
              </w:rPr>
              <w:t>180.534,76</w:t>
            </w:r>
          </w:p>
        </w:tc>
      </w:tr>
      <w:tr>
        <w:trPr>
          <w:trHeight w:val="325" w:hRule="atLeast"/>
        </w:trPr>
        <w:tc>
          <w:tcPr>
            <w:tcW w:w="735" w:type="dxa"/>
          </w:tcPr>
          <w:p>
            <w:pPr>
              <w:pStyle w:val="TableParagraph"/>
              <w:spacing w:before="109"/>
              <w:ind w:left="80"/>
              <w:rPr>
                <w:b/>
                <w:sz w:val="15"/>
              </w:rPr>
            </w:pPr>
            <w:r>
              <w:rPr>
                <w:b/>
                <w:spacing w:val="-5"/>
                <w:sz w:val="15"/>
              </w:rPr>
              <w:t>223</w:t>
            </w:r>
          </w:p>
        </w:tc>
        <w:tc>
          <w:tcPr>
            <w:tcW w:w="9636"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1" w:type="dxa"/>
          </w:tcPr>
          <w:p>
            <w:pPr>
              <w:pStyle w:val="TableParagraph"/>
              <w:spacing w:before="112"/>
              <w:ind w:right="408"/>
              <w:jc w:val="right"/>
              <w:rPr>
                <w:b/>
                <w:sz w:val="15"/>
              </w:rPr>
            </w:pPr>
            <w:r>
              <w:rPr>
                <w:b/>
                <w:spacing w:val="-2"/>
                <w:sz w:val="15"/>
              </w:rPr>
              <w:t>18.100,00</w:t>
            </w:r>
          </w:p>
        </w:tc>
        <w:tc>
          <w:tcPr>
            <w:tcW w:w="1587" w:type="dxa"/>
          </w:tcPr>
          <w:p>
            <w:pPr>
              <w:pStyle w:val="TableParagraph"/>
              <w:spacing w:before="112"/>
              <w:ind w:right="407"/>
              <w:jc w:val="right"/>
              <w:rPr>
                <w:b/>
                <w:sz w:val="15"/>
              </w:rPr>
            </w:pPr>
            <w:r>
              <w:rPr>
                <w:b/>
                <w:spacing w:val="-2"/>
                <w:sz w:val="15"/>
              </w:rPr>
              <w:t>45.000,00</w:t>
            </w:r>
          </w:p>
        </w:tc>
        <w:tc>
          <w:tcPr>
            <w:tcW w:w="1313" w:type="dxa"/>
          </w:tcPr>
          <w:p>
            <w:pPr>
              <w:pStyle w:val="TableParagraph"/>
              <w:spacing w:before="112"/>
              <w:ind w:right="133"/>
              <w:jc w:val="right"/>
              <w:rPr>
                <w:b/>
                <w:sz w:val="15"/>
              </w:rPr>
            </w:pPr>
            <w:r>
              <w:rPr>
                <w:b/>
                <w:spacing w:val="-2"/>
                <w:sz w:val="15"/>
              </w:rPr>
              <w:t>18.259,84</w:t>
            </w:r>
          </w:p>
        </w:tc>
      </w:tr>
      <w:tr>
        <w:trPr>
          <w:trHeight w:val="255" w:hRule="atLeast"/>
        </w:trPr>
        <w:tc>
          <w:tcPr>
            <w:tcW w:w="735" w:type="dxa"/>
          </w:tcPr>
          <w:p>
            <w:pPr>
              <w:pStyle w:val="TableParagraph"/>
              <w:spacing w:before="38"/>
              <w:ind w:left="80"/>
              <w:rPr>
                <w:sz w:val="15"/>
              </w:rPr>
            </w:pPr>
            <w:r>
              <w:rPr>
                <w:spacing w:val="-4"/>
                <w:sz w:val="15"/>
              </w:rPr>
              <w:t>2231</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1" w:type="dxa"/>
          </w:tcPr>
          <w:p>
            <w:pPr>
              <w:pStyle w:val="TableParagraph"/>
              <w:spacing w:before="41"/>
              <w:ind w:right="408"/>
              <w:jc w:val="right"/>
              <w:rPr>
                <w:sz w:val="15"/>
              </w:rPr>
            </w:pPr>
            <w:r>
              <w:rPr>
                <w:spacing w:val="-2"/>
                <w:sz w:val="15"/>
              </w:rPr>
              <w:t>18.100,00</w:t>
            </w:r>
          </w:p>
        </w:tc>
        <w:tc>
          <w:tcPr>
            <w:tcW w:w="1587" w:type="dxa"/>
          </w:tcPr>
          <w:p>
            <w:pPr>
              <w:pStyle w:val="TableParagraph"/>
              <w:spacing w:before="41"/>
              <w:ind w:right="407"/>
              <w:jc w:val="right"/>
              <w:rPr>
                <w:sz w:val="15"/>
              </w:rPr>
            </w:pPr>
            <w:r>
              <w:rPr>
                <w:spacing w:val="-2"/>
                <w:sz w:val="15"/>
              </w:rPr>
              <w:t>45.000,00</w:t>
            </w:r>
          </w:p>
        </w:tc>
        <w:tc>
          <w:tcPr>
            <w:tcW w:w="1313" w:type="dxa"/>
          </w:tcPr>
          <w:p>
            <w:pPr>
              <w:pStyle w:val="TableParagraph"/>
              <w:spacing w:before="41"/>
              <w:ind w:right="133"/>
              <w:jc w:val="right"/>
              <w:rPr>
                <w:sz w:val="15"/>
              </w:rPr>
            </w:pPr>
            <w:r>
              <w:rPr>
                <w:spacing w:val="-2"/>
                <w:sz w:val="15"/>
              </w:rPr>
              <w:t>18.259,84</w:t>
            </w:r>
          </w:p>
        </w:tc>
      </w:tr>
      <w:tr>
        <w:trPr>
          <w:trHeight w:val="255" w:hRule="atLeast"/>
        </w:trPr>
        <w:tc>
          <w:tcPr>
            <w:tcW w:w="735" w:type="dxa"/>
          </w:tcPr>
          <w:p>
            <w:pPr>
              <w:pStyle w:val="TableParagraph"/>
              <w:spacing w:before="38"/>
              <w:ind w:left="80"/>
              <w:rPr>
                <w:sz w:val="15"/>
              </w:rPr>
            </w:pPr>
            <w:r>
              <w:rPr>
                <w:spacing w:val="-4"/>
                <w:sz w:val="15"/>
              </w:rPr>
              <w:t>2232</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636"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636"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2235</w:t>
            </w:r>
          </w:p>
        </w:tc>
        <w:tc>
          <w:tcPr>
            <w:tcW w:w="9636"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636"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636"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636" w:type="dxa"/>
          </w:tcPr>
          <w:p>
            <w:pPr>
              <w:pStyle w:val="TableParagraph"/>
              <w:spacing w:before="109"/>
              <w:ind w:left="195"/>
              <w:rPr>
                <w:b/>
                <w:sz w:val="15"/>
              </w:rPr>
            </w:pPr>
            <w:r>
              <w:rPr>
                <w:b/>
                <w:spacing w:val="-2"/>
                <w:sz w:val="15"/>
              </w:rPr>
              <w:t>Finanzaufwand</w:t>
            </w:r>
          </w:p>
        </w:tc>
        <w:tc>
          <w:tcPr>
            <w:tcW w:w="1581" w:type="dxa"/>
          </w:tcPr>
          <w:p>
            <w:pPr>
              <w:pStyle w:val="TableParagraph"/>
              <w:spacing w:before="112"/>
              <w:ind w:right="408"/>
              <w:jc w:val="right"/>
              <w:rPr>
                <w:b/>
                <w:sz w:val="15"/>
              </w:rPr>
            </w:pPr>
            <w:r>
              <w:rPr>
                <w:b/>
                <w:spacing w:val="-2"/>
                <w:sz w:val="15"/>
              </w:rPr>
              <w:t>16.100,00</w:t>
            </w:r>
          </w:p>
        </w:tc>
        <w:tc>
          <w:tcPr>
            <w:tcW w:w="1587" w:type="dxa"/>
          </w:tcPr>
          <w:p>
            <w:pPr>
              <w:pStyle w:val="TableParagraph"/>
              <w:spacing w:before="112"/>
              <w:ind w:right="407"/>
              <w:jc w:val="right"/>
              <w:rPr>
                <w:b/>
                <w:sz w:val="15"/>
              </w:rPr>
            </w:pPr>
            <w:r>
              <w:rPr>
                <w:b/>
                <w:spacing w:val="-2"/>
                <w:sz w:val="15"/>
              </w:rPr>
              <w:t>15.000,00</w:t>
            </w:r>
          </w:p>
        </w:tc>
        <w:tc>
          <w:tcPr>
            <w:tcW w:w="1313" w:type="dxa"/>
          </w:tcPr>
          <w:p>
            <w:pPr>
              <w:pStyle w:val="TableParagraph"/>
              <w:spacing w:before="112"/>
              <w:ind w:right="133"/>
              <w:jc w:val="right"/>
              <w:rPr>
                <w:b/>
                <w:sz w:val="15"/>
              </w:rPr>
            </w:pPr>
            <w:r>
              <w:rPr>
                <w:b/>
                <w:spacing w:val="-2"/>
                <w:sz w:val="15"/>
              </w:rPr>
              <w:t>13.003,10</w:t>
            </w:r>
          </w:p>
        </w:tc>
      </w:tr>
      <w:tr>
        <w:trPr>
          <w:trHeight w:val="255" w:hRule="atLeast"/>
        </w:trPr>
        <w:tc>
          <w:tcPr>
            <w:tcW w:w="735" w:type="dxa"/>
          </w:tcPr>
          <w:p>
            <w:pPr>
              <w:pStyle w:val="TableParagraph"/>
              <w:spacing w:before="38"/>
              <w:ind w:left="80"/>
              <w:rPr>
                <w:sz w:val="15"/>
              </w:rPr>
            </w:pPr>
            <w:r>
              <w:rPr>
                <w:spacing w:val="-4"/>
                <w:sz w:val="15"/>
              </w:rPr>
              <w:t>2241</w:t>
            </w:r>
          </w:p>
        </w:tc>
        <w:tc>
          <w:tcPr>
            <w:tcW w:w="9636"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1" w:type="dxa"/>
          </w:tcPr>
          <w:p>
            <w:pPr>
              <w:pStyle w:val="TableParagraph"/>
              <w:spacing w:before="41"/>
              <w:ind w:right="408"/>
              <w:jc w:val="right"/>
              <w:rPr>
                <w:sz w:val="15"/>
              </w:rPr>
            </w:pPr>
            <w:r>
              <w:rPr>
                <w:spacing w:val="-2"/>
                <w:sz w:val="15"/>
              </w:rPr>
              <w:t>16.100,00</w:t>
            </w:r>
          </w:p>
        </w:tc>
        <w:tc>
          <w:tcPr>
            <w:tcW w:w="1587" w:type="dxa"/>
          </w:tcPr>
          <w:p>
            <w:pPr>
              <w:pStyle w:val="TableParagraph"/>
              <w:spacing w:before="41"/>
              <w:ind w:right="407"/>
              <w:jc w:val="right"/>
              <w:rPr>
                <w:sz w:val="15"/>
              </w:rPr>
            </w:pPr>
            <w:r>
              <w:rPr>
                <w:spacing w:val="-2"/>
                <w:sz w:val="15"/>
              </w:rPr>
              <w:t>15.000,00</w:t>
            </w:r>
          </w:p>
        </w:tc>
        <w:tc>
          <w:tcPr>
            <w:tcW w:w="1313" w:type="dxa"/>
          </w:tcPr>
          <w:p>
            <w:pPr>
              <w:pStyle w:val="TableParagraph"/>
              <w:spacing w:before="41"/>
              <w:ind w:right="133"/>
              <w:jc w:val="right"/>
              <w:rPr>
                <w:sz w:val="15"/>
              </w:rPr>
            </w:pPr>
            <w:r>
              <w:rPr>
                <w:spacing w:val="-2"/>
                <w:sz w:val="15"/>
              </w:rPr>
              <w:t>13.003,10</w:t>
            </w:r>
          </w:p>
        </w:tc>
      </w:tr>
      <w:tr>
        <w:trPr>
          <w:trHeight w:val="255" w:hRule="atLeast"/>
        </w:trPr>
        <w:tc>
          <w:tcPr>
            <w:tcW w:w="735" w:type="dxa"/>
          </w:tcPr>
          <w:p>
            <w:pPr>
              <w:pStyle w:val="TableParagraph"/>
              <w:spacing w:before="38"/>
              <w:ind w:left="80"/>
              <w:rPr>
                <w:sz w:val="15"/>
              </w:rPr>
            </w:pPr>
            <w:r>
              <w:rPr>
                <w:spacing w:val="-4"/>
                <w:sz w:val="15"/>
              </w:rPr>
              <w:t>2242</w:t>
            </w:r>
          </w:p>
        </w:tc>
        <w:tc>
          <w:tcPr>
            <w:tcW w:w="9636"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636"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636"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4"/>
                <w:sz w:val="15"/>
              </w:rPr>
              <w:t>0,00</w:t>
            </w:r>
          </w:p>
        </w:tc>
        <w:tc>
          <w:tcPr>
            <w:tcW w:w="1313" w:type="dxa"/>
          </w:tcPr>
          <w:p>
            <w:pPr>
              <w:pStyle w:val="TableParagraph"/>
              <w:spacing w:before="41"/>
              <w:ind w:right="133"/>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636"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1" w:type="dxa"/>
            <w:tcBorders>
              <w:bottom w:val="single" w:sz="6" w:space="0" w:color="000000"/>
            </w:tcBorders>
          </w:tcPr>
          <w:p>
            <w:pPr>
              <w:pStyle w:val="TableParagraph"/>
              <w:spacing w:before="41"/>
              <w:ind w:right="407"/>
              <w:jc w:val="right"/>
              <w:rPr>
                <w:sz w:val="15"/>
              </w:rPr>
            </w:pPr>
            <w:r>
              <w:rPr>
                <w:spacing w:val="-4"/>
                <w:sz w:val="15"/>
              </w:rPr>
              <w:t>0,00</w:t>
            </w:r>
          </w:p>
        </w:tc>
        <w:tc>
          <w:tcPr>
            <w:tcW w:w="1587" w:type="dxa"/>
            <w:tcBorders>
              <w:bottom w:val="single" w:sz="6" w:space="0" w:color="000000"/>
            </w:tcBorders>
          </w:tcPr>
          <w:p>
            <w:pPr>
              <w:pStyle w:val="TableParagraph"/>
              <w:spacing w:before="41"/>
              <w:ind w:right="407"/>
              <w:jc w:val="right"/>
              <w:rPr>
                <w:sz w:val="15"/>
              </w:rPr>
            </w:pPr>
            <w:r>
              <w:rPr>
                <w:spacing w:val="-4"/>
                <w:sz w:val="15"/>
              </w:rPr>
              <w:t>0,00</w:t>
            </w:r>
          </w:p>
        </w:tc>
        <w:tc>
          <w:tcPr>
            <w:tcW w:w="1313" w:type="dxa"/>
            <w:tcBorders>
              <w:bottom w:val="single" w:sz="6" w:space="0" w:color="000000"/>
            </w:tcBorders>
          </w:tcPr>
          <w:p>
            <w:pPr>
              <w:pStyle w:val="TableParagraph"/>
              <w:spacing w:before="41"/>
              <w:ind w:right="133"/>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636"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1" w:type="dxa"/>
            <w:tcBorders>
              <w:top w:val="single" w:sz="6" w:space="0" w:color="000000"/>
            </w:tcBorders>
          </w:tcPr>
          <w:p>
            <w:pPr>
              <w:pStyle w:val="TableParagraph"/>
              <w:spacing w:before="31"/>
              <w:ind w:right="407"/>
              <w:jc w:val="right"/>
              <w:rPr>
                <w:b/>
                <w:sz w:val="15"/>
              </w:rPr>
            </w:pPr>
            <w:r>
              <w:rPr>
                <w:b/>
                <w:spacing w:val="-2"/>
                <w:sz w:val="15"/>
              </w:rPr>
              <w:t>519.400,00</w:t>
            </w:r>
          </w:p>
        </w:tc>
        <w:tc>
          <w:tcPr>
            <w:tcW w:w="1587" w:type="dxa"/>
            <w:tcBorders>
              <w:top w:val="single" w:sz="6" w:space="0" w:color="000000"/>
            </w:tcBorders>
          </w:tcPr>
          <w:p>
            <w:pPr>
              <w:pStyle w:val="TableParagraph"/>
              <w:spacing w:before="31"/>
              <w:ind w:right="407"/>
              <w:jc w:val="right"/>
              <w:rPr>
                <w:b/>
                <w:sz w:val="15"/>
              </w:rPr>
            </w:pPr>
            <w:r>
              <w:rPr>
                <w:b/>
                <w:spacing w:val="-2"/>
                <w:sz w:val="15"/>
              </w:rPr>
              <w:t>565.200,00</w:t>
            </w:r>
          </w:p>
        </w:tc>
        <w:tc>
          <w:tcPr>
            <w:tcW w:w="1313" w:type="dxa"/>
            <w:tcBorders>
              <w:top w:val="single" w:sz="6" w:space="0" w:color="000000"/>
            </w:tcBorders>
          </w:tcPr>
          <w:p>
            <w:pPr>
              <w:pStyle w:val="TableParagraph"/>
              <w:spacing w:before="31"/>
              <w:ind w:right="133"/>
              <w:jc w:val="right"/>
              <w:rPr>
                <w:b/>
                <w:sz w:val="15"/>
              </w:rPr>
            </w:pPr>
            <w:r>
              <w:rPr>
                <w:b/>
                <w:spacing w:val="-2"/>
                <w:sz w:val="15"/>
              </w:rPr>
              <w:t>516.437,91</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636"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1" w:type="dxa"/>
            <w:tcBorders>
              <w:bottom w:val="single" w:sz="6" w:space="0" w:color="000000"/>
            </w:tcBorders>
          </w:tcPr>
          <w:p>
            <w:pPr>
              <w:pStyle w:val="TableParagraph"/>
              <w:spacing w:before="112"/>
              <w:ind w:right="407"/>
              <w:jc w:val="right"/>
              <w:rPr>
                <w:b/>
                <w:sz w:val="15"/>
              </w:rPr>
            </w:pPr>
            <w:r>
              <w:rPr>
                <w:b/>
                <w:sz w:val="15"/>
              </w:rPr>
              <w:t>-</w:t>
            </w:r>
            <w:r>
              <w:rPr>
                <w:b/>
                <w:spacing w:val="-2"/>
                <w:sz w:val="15"/>
              </w:rPr>
              <w:t>22.400,00</w:t>
            </w:r>
          </w:p>
        </w:tc>
        <w:tc>
          <w:tcPr>
            <w:tcW w:w="1587" w:type="dxa"/>
            <w:tcBorders>
              <w:bottom w:val="single" w:sz="6" w:space="0" w:color="000000"/>
            </w:tcBorders>
          </w:tcPr>
          <w:p>
            <w:pPr>
              <w:pStyle w:val="TableParagraph"/>
              <w:spacing w:before="112"/>
              <w:ind w:right="407"/>
              <w:jc w:val="right"/>
              <w:rPr>
                <w:b/>
                <w:sz w:val="15"/>
              </w:rPr>
            </w:pPr>
            <w:r>
              <w:rPr>
                <w:b/>
                <w:sz w:val="15"/>
              </w:rPr>
              <w:t>-</w:t>
            </w:r>
            <w:r>
              <w:rPr>
                <w:b/>
                <w:spacing w:val="-2"/>
                <w:sz w:val="15"/>
              </w:rPr>
              <w:t>45.600,00</w:t>
            </w:r>
          </w:p>
        </w:tc>
        <w:tc>
          <w:tcPr>
            <w:tcW w:w="1313" w:type="dxa"/>
            <w:tcBorders>
              <w:bottom w:val="single" w:sz="6" w:space="0" w:color="000000"/>
            </w:tcBorders>
          </w:tcPr>
          <w:p>
            <w:pPr>
              <w:pStyle w:val="TableParagraph"/>
              <w:spacing w:before="112"/>
              <w:ind w:right="133"/>
              <w:jc w:val="right"/>
              <w:rPr>
                <w:b/>
                <w:sz w:val="15"/>
              </w:rPr>
            </w:pPr>
            <w:r>
              <w:rPr>
                <w:b/>
                <w:spacing w:val="-2"/>
                <w:sz w:val="15"/>
              </w:rPr>
              <w:t>28.944,39</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636"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1"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4"/>
                <w:sz w:val="15"/>
              </w:rPr>
              <w:t>0,00</w:t>
            </w:r>
          </w:p>
        </w:tc>
        <w:tc>
          <w:tcPr>
            <w:tcW w:w="1587"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407"/>
              <w:jc w:val="right"/>
              <w:rPr>
                <w:b/>
                <w:sz w:val="15"/>
              </w:rPr>
            </w:pPr>
            <w:r>
              <w:rPr>
                <w:b/>
                <w:spacing w:val="-2"/>
                <w:sz w:val="15"/>
              </w:rPr>
              <w:t>315.100,00</w:t>
            </w:r>
          </w:p>
        </w:tc>
        <w:tc>
          <w:tcPr>
            <w:tcW w:w="1313"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3"/>
              <w:jc w:val="right"/>
              <w:rPr>
                <w:b/>
                <w:sz w:val="15"/>
              </w:rPr>
            </w:pPr>
            <w:r>
              <w:rPr>
                <w:b/>
                <w:spacing w:val="-2"/>
                <w:sz w:val="15"/>
              </w:rPr>
              <w:t>131.912,12</w:t>
            </w:r>
          </w:p>
        </w:tc>
      </w:tr>
      <w:tr>
        <w:trPr>
          <w:trHeight w:val="325" w:hRule="atLeast"/>
        </w:trPr>
        <w:tc>
          <w:tcPr>
            <w:tcW w:w="735" w:type="dxa"/>
          </w:tcPr>
          <w:p>
            <w:pPr>
              <w:pStyle w:val="TableParagraph"/>
              <w:spacing w:before="38"/>
              <w:ind w:left="80"/>
              <w:rPr>
                <w:sz w:val="15"/>
              </w:rPr>
            </w:pPr>
            <w:r>
              <w:rPr>
                <w:spacing w:val="-4"/>
                <w:sz w:val="15"/>
              </w:rPr>
              <w:t>2301</w:t>
            </w:r>
          </w:p>
        </w:tc>
        <w:tc>
          <w:tcPr>
            <w:tcW w:w="9636"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1" w:type="dxa"/>
          </w:tcPr>
          <w:p>
            <w:pPr>
              <w:pStyle w:val="TableParagraph"/>
              <w:spacing w:before="41"/>
              <w:ind w:right="407"/>
              <w:jc w:val="right"/>
              <w:rPr>
                <w:sz w:val="15"/>
              </w:rPr>
            </w:pPr>
            <w:r>
              <w:rPr>
                <w:spacing w:val="-4"/>
                <w:sz w:val="15"/>
              </w:rPr>
              <w:t>0,00</w:t>
            </w:r>
          </w:p>
        </w:tc>
        <w:tc>
          <w:tcPr>
            <w:tcW w:w="1587" w:type="dxa"/>
          </w:tcPr>
          <w:p>
            <w:pPr>
              <w:pStyle w:val="TableParagraph"/>
              <w:spacing w:before="41"/>
              <w:ind w:right="407"/>
              <w:jc w:val="right"/>
              <w:rPr>
                <w:sz w:val="15"/>
              </w:rPr>
            </w:pPr>
            <w:r>
              <w:rPr>
                <w:spacing w:val="-2"/>
                <w:sz w:val="15"/>
              </w:rPr>
              <w:t>315.100,00</w:t>
            </w:r>
          </w:p>
        </w:tc>
        <w:tc>
          <w:tcPr>
            <w:tcW w:w="1313" w:type="dxa"/>
          </w:tcPr>
          <w:p>
            <w:pPr>
              <w:pStyle w:val="TableParagraph"/>
              <w:spacing w:before="41"/>
              <w:ind w:right="133"/>
              <w:jc w:val="right"/>
              <w:rPr>
                <w:sz w:val="15"/>
              </w:rPr>
            </w:pPr>
            <w:r>
              <w:rPr>
                <w:spacing w:val="-2"/>
                <w:sz w:val="15"/>
              </w:rPr>
              <w:t>131.912,12</w:t>
            </w:r>
          </w:p>
        </w:tc>
      </w:tr>
      <w:tr>
        <w:trPr>
          <w:trHeight w:val="325" w:hRule="atLeast"/>
        </w:trPr>
        <w:tc>
          <w:tcPr>
            <w:tcW w:w="735" w:type="dxa"/>
          </w:tcPr>
          <w:p>
            <w:pPr>
              <w:pStyle w:val="TableParagraph"/>
              <w:spacing w:before="109"/>
              <w:ind w:left="80"/>
              <w:rPr>
                <w:b/>
                <w:sz w:val="15"/>
              </w:rPr>
            </w:pPr>
            <w:r>
              <w:rPr>
                <w:b/>
                <w:spacing w:val="-5"/>
                <w:sz w:val="15"/>
              </w:rPr>
              <w:t>240</w:t>
            </w:r>
          </w:p>
        </w:tc>
        <w:tc>
          <w:tcPr>
            <w:tcW w:w="9636"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1" w:type="dxa"/>
          </w:tcPr>
          <w:p>
            <w:pPr>
              <w:pStyle w:val="TableParagraph"/>
              <w:spacing w:before="112"/>
              <w:ind w:right="408"/>
              <w:jc w:val="right"/>
              <w:rPr>
                <w:b/>
                <w:sz w:val="15"/>
              </w:rPr>
            </w:pPr>
            <w:r>
              <w:rPr>
                <w:b/>
                <w:spacing w:val="-2"/>
                <w:sz w:val="15"/>
              </w:rPr>
              <w:t>66.800,00</w:t>
            </w:r>
          </w:p>
        </w:tc>
        <w:tc>
          <w:tcPr>
            <w:tcW w:w="1587" w:type="dxa"/>
          </w:tcPr>
          <w:p>
            <w:pPr>
              <w:pStyle w:val="TableParagraph"/>
              <w:spacing w:before="112"/>
              <w:ind w:right="407"/>
              <w:jc w:val="right"/>
              <w:rPr>
                <w:b/>
                <w:sz w:val="15"/>
              </w:rPr>
            </w:pPr>
            <w:r>
              <w:rPr>
                <w:b/>
                <w:spacing w:val="-2"/>
                <w:sz w:val="15"/>
              </w:rPr>
              <w:t>6.000,00</w:t>
            </w:r>
          </w:p>
        </w:tc>
        <w:tc>
          <w:tcPr>
            <w:tcW w:w="1313" w:type="dxa"/>
          </w:tcPr>
          <w:p>
            <w:pPr>
              <w:pStyle w:val="TableParagraph"/>
              <w:spacing w:before="112"/>
              <w:ind w:right="133"/>
              <w:jc w:val="right"/>
              <w:rPr>
                <w:b/>
                <w:sz w:val="15"/>
              </w:rPr>
            </w:pPr>
            <w:r>
              <w:rPr>
                <w:b/>
                <w:spacing w:val="-2"/>
                <w:sz w:val="15"/>
              </w:rPr>
              <w:t>223.477,65</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636"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1" w:type="dxa"/>
            <w:tcBorders>
              <w:bottom w:val="single" w:sz="6" w:space="0" w:color="000000"/>
            </w:tcBorders>
          </w:tcPr>
          <w:p>
            <w:pPr>
              <w:pStyle w:val="TableParagraph"/>
              <w:spacing w:before="41"/>
              <w:ind w:right="408"/>
              <w:jc w:val="right"/>
              <w:rPr>
                <w:sz w:val="15"/>
              </w:rPr>
            </w:pPr>
            <w:r>
              <w:rPr>
                <w:spacing w:val="-2"/>
                <w:sz w:val="15"/>
              </w:rPr>
              <w:t>66.800,00</w:t>
            </w:r>
          </w:p>
        </w:tc>
        <w:tc>
          <w:tcPr>
            <w:tcW w:w="1587" w:type="dxa"/>
            <w:tcBorders>
              <w:bottom w:val="single" w:sz="6" w:space="0" w:color="000000"/>
            </w:tcBorders>
          </w:tcPr>
          <w:p>
            <w:pPr>
              <w:pStyle w:val="TableParagraph"/>
              <w:spacing w:before="41"/>
              <w:ind w:right="407"/>
              <w:jc w:val="right"/>
              <w:rPr>
                <w:sz w:val="15"/>
              </w:rPr>
            </w:pPr>
            <w:r>
              <w:rPr>
                <w:spacing w:val="-2"/>
                <w:sz w:val="15"/>
              </w:rPr>
              <w:t>6.000,00</w:t>
            </w:r>
          </w:p>
        </w:tc>
        <w:tc>
          <w:tcPr>
            <w:tcW w:w="1313" w:type="dxa"/>
            <w:tcBorders>
              <w:bottom w:val="single" w:sz="6" w:space="0" w:color="000000"/>
            </w:tcBorders>
          </w:tcPr>
          <w:p>
            <w:pPr>
              <w:pStyle w:val="TableParagraph"/>
              <w:spacing w:before="41"/>
              <w:ind w:right="133"/>
              <w:jc w:val="right"/>
              <w:rPr>
                <w:sz w:val="15"/>
              </w:rPr>
            </w:pPr>
            <w:r>
              <w:rPr>
                <w:spacing w:val="-2"/>
                <w:sz w:val="15"/>
              </w:rPr>
              <w:t>223.477,65</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636"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1" w:type="dxa"/>
            <w:tcBorders>
              <w:top w:val="single" w:sz="6" w:space="0" w:color="000000"/>
              <w:bottom w:val="single" w:sz="6" w:space="0" w:color="000000"/>
            </w:tcBorders>
          </w:tcPr>
          <w:p>
            <w:pPr>
              <w:pStyle w:val="TableParagraph"/>
              <w:spacing w:before="31"/>
              <w:ind w:right="407"/>
              <w:jc w:val="right"/>
              <w:rPr>
                <w:b/>
                <w:sz w:val="15"/>
              </w:rPr>
            </w:pPr>
            <w:r>
              <w:rPr>
                <w:b/>
                <w:sz w:val="15"/>
              </w:rPr>
              <w:t>-</w:t>
            </w:r>
            <w:r>
              <w:rPr>
                <w:b/>
                <w:spacing w:val="-2"/>
                <w:sz w:val="15"/>
              </w:rPr>
              <w:t>66.800,00</w:t>
            </w:r>
          </w:p>
        </w:tc>
        <w:tc>
          <w:tcPr>
            <w:tcW w:w="1587" w:type="dxa"/>
            <w:tcBorders>
              <w:top w:val="single" w:sz="6" w:space="0" w:color="000000"/>
              <w:bottom w:val="single" w:sz="6" w:space="0" w:color="000000"/>
            </w:tcBorders>
          </w:tcPr>
          <w:p>
            <w:pPr>
              <w:pStyle w:val="TableParagraph"/>
              <w:spacing w:before="31"/>
              <w:ind w:right="407"/>
              <w:jc w:val="right"/>
              <w:rPr>
                <w:b/>
                <w:sz w:val="15"/>
              </w:rPr>
            </w:pPr>
            <w:r>
              <w:rPr>
                <w:b/>
                <w:spacing w:val="-2"/>
                <w:sz w:val="15"/>
              </w:rPr>
              <w:t>309.100,00</w:t>
            </w:r>
          </w:p>
        </w:tc>
        <w:tc>
          <w:tcPr>
            <w:tcW w:w="1313" w:type="dxa"/>
            <w:tcBorders>
              <w:top w:val="single" w:sz="6" w:space="0" w:color="000000"/>
              <w:bottom w:val="single" w:sz="6" w:space="0" w:color="000000"/>
            </w:tcBorders>
          </w:tcPr>
          <w:p>
            <w:pPr>
              <w:pStyle w:val="TableParagraph"/>
              <w:spacing w:before="31"/>
              <w:ind w:right="133"/>
              <w:jc w:val="right"/>
              <w:rPr>
                <w:b/>
                <w:sz w:val="15"/>
              </w:rPr>
            </w:pPr>
            <w:r>
              <w:rPr>
                <w:b/>
                <w:sz w:val="15"/>
              </w:rPr>
              <w:t>-</w:t>
            </w:r>
            <w:r>
              <w:rPr>
                <w:b/>
                <w:spacing w:val="-2"/>
                <w:sz w:val="15"/>
              </w:rPr>
              <w:t>91.565,53</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636"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1" w:type="dxa"/>
            <w:tcBorders>
              <w:top w:val="single" w:sz="6" w:space="0" w:color="000000"/>
            </w:tcBorders>
          </w:tcPr>
          <w:p>
            <w:pPr>
              <w:pStyle w:val="TableParagraph"/>
              <w:spacing w:line="153" w:lineRule="exact" w:before="31"/>
              <w:ind w:right="407"/>
              <w:jc w:val="right"/>
              <w:rPr>
                <w:b/>
                <w:sz w:val="15"/>
              </w:rPr>
            </w:pPr>
            <w:r>
              <w:rPr>
                <w:b/>
                <w:sz w:val="15"/>
              </w:rPr>
              <w:t>-</w:t>
            </w:r>
            <w:r>
              <w:rPr>
                <w:b/>
                <w:spacing w:val="-2"/>
                <w:sz w:val="15"/>
              </w:rPr>
              <w:t>89.200,00</w:t>
            </w:r>
          </w:p>
        </w:tc>
        <w:tc>
          <w:tcPr>
            <w:tcW w:w="1587" w:type="dxa"/>
            <w:tcBorders>
              <w:top w:val="single" w:sz="6" w:space="0" w:color="000000"/>
            </w:tcBorders>
          </w:tcPr>
          <w:p>
            <w:pPr>
              <w:pStyle w:val="TableParagraph"/>
              <w:spacing w:line="153" w:lineRule="exact" w:before="31"/>
              <w:ind w:right="407"/>
              <w:jc w:val="right"/>
              <w:rPr>
                <w:b/>
                <w:sz w:val="15"/>
              </w:rPr>
            </w:pPr>
            <w:r>
              <w:rPr>
                <w:b/>
                <w:spacing w:val="-2"/>
                <w:sz w:val="15"/>
              </w:rPr>
              <w:t>263.500,00</w:t>
            </w:r>
          </w:p>
        </w:tc>
        <w:tc>
          <w:tcPr>
            <w:tcW w:w="1313" w:type="dxa"/>
            <w:tcBorders>
              <w:top w:val="single" w:sz="6" w:space="0" w:color="000000"/>
            </w:tcBorders>
          </w:tcPr>
          <w:p>
            <w:pPr>
              <w:pStyle w:val="TableParagraph"/>
              <w:spacing w:line="153" w:lineRule="exact" w:before="31"/>
              <w:ind w:right="133"/>
              <w:jc w:val="right"/>
              <w:rPr>
                <w:b/>
                <w:sz w:val="15"/>
              </w:rPr>
            </w:pPr>
            <w:r>
              <w:rPr>
                <w:b/>
                <w:sz w:val="15"/>
              </w:rPr>
              <w:t>-</w:t>
            </w:r>
            <w:r>
              <w:rPr>
                <w:b/>
                <w:spacing w:val="-2"/>
                <w:sz w:val="15"/>
              </w:rPr>
              <w:t>62.621,14</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551"/>
        <w:gridCol w:w="1603"/>
        <w:gridCol w:w="1588"/>
        <w:gridCol w:w="137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551"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603" w:type="dxa"/>
            <w:shd w:val="clear" w:color="auto" w:fill="D7D7D7"/>
          </w:tcPr>
          <w:p>
            <w:pPr>
              <w:pStyle w:val="TableParagraph"/>
              <w:spacing w:before="15"/>
              <w:ind w:right="344"/>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45"/>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b/>
                <w:sz w:val="15"/>
              </w:rPr>
            </w:pPr>
            <w:r>
              <w:rPr>
                <w:b/>
                <w:spacing w:val="-5"/>
                <w:sz w:val="15"/>
              </w:rPr>
              <w:t>211</w:t>
            </w:r>
          </w:p>
        </w:tc>
        <w:tc>
          <w:tcPr>
            <w:tcW w:w="9551"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1603" w:type="dxa"/>
          </w:tcPr>
          <w:p>
            <w:pPr>
              <w:pStyle w:val="TableParagraph"/>
              <w:spacing w:before="100"/>
              <w:ind w:right="344"/>
              <w:jc w:val="right"/>
              <w:rPr>
                <w:b/>
                <w:sz w:val="15"/>
              </w:rPr>
            </w:pPr>
            <w:r>
              <w:rPr>
                <w:b/>
                <w:spacing w:val="-2"/>
                <w:sz w:val="15"/>
              </w:rPr>
              <w:t>998.900,00</w:t>
            </w:r>
          </w:p>
        </w:tc>
        <w:tc>
          <w:tcPr>
            <w:tcW w:w="1588" w:type="dxa"/>
          </w:tcPr>
          <w:p>
            <w:pPr>
              <w:pStyle w:val="TableParagraph"/>
              <w:spacing w:before="100"/>
              <w:ind w:right="345"/>
              <w:jc w:val="right"/>
              <w:rPr>
                <w:b/>
                <w:sz w:val="15"/>
              </w:rPr>
            </w:pPr>
            <w:r>
              <w:rPr>
                <w:b/>
                <w:spacing w:val="-2"/>
                <w:sz w:val="15"/>
              </w:rPr>
              <w:t>915.700,00</w:t>
            </w:r>
          </w:p>
        </w:tc>
        <w:tc>
          <w:tcPr>
            <w:tcW w:w="1378" w:type="dxa"/>
          </w:tcPr>
          <w:p>
            <w:pPr>
              <w:pStyle w:val="TableParagraph"/>
              <w:spacing w:before="100"/>
              <w:ind w:right="136"/>
              <w:jc w:val="right"/>
              <w:rPr>
                <w:b/>
                <w:sz w:val="15"/>
              </w:rPr>
            </w:pPr>
            <w:r>
              <w:rPr>
                <w:b/>
                <w:spacing w:val="-2"/>
                <w:sz w:val="15"/>
              </w:rPr>
              <w:t>930.035,07</w:t>
            </w:r>
          </w:p>
        </w:tc>
      </w:tr>
      <w:tr>
        <w:trPr>
          <w:trHeight w:val="255" w:hRule="atLeast"/>
        </w:trPr>
        <w:tc>
          <w:tcPr>
            <w:tcW w:w="735" w:type="dxa"/>
          </w:tcPr>
          <w:p>
            <w:pPr>
              <w:pStyle w:val="TableParagraph"/>
              <w:spacing w:before="38"/>
              <w:ind w:left="80"/>
              <w:rPr>
                <w:sz w:val="15"/>
              </w:rPr>
            </w:pPr>
            <w:r>
              <w:rPr>
                <w:spacing w:val="-4"/>
                <w:sz w:val="15"/>
              </w:rPr>
              <w:t>2111</w:t>
            </w:r>
          </w:p>
        </w:tc>
        <w:tc>
          <w:tcPr>
            <w:tcW w:w="9551"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1603" w:type="dxa"/>
          </w:tcPr>
          <w:p>
            <w:pPr>
              <w:pStyle w:val="TableParagraph"/>
              <w:spacing w:before="41"/>
              <w:ind w:right="344"/>
              <w:jc w:val="right"/>
              <w:rPr>
                <w:sz w:val="15"/>
              </w:rPr>
            </w:pPr>
            <w:r>
              <w:rPr>
                <w:spacing w:val="-2"/>
                <w:sz w:val="15"/>
              </w:rPr>
              <w:t>133.700,00</w:t>
            </w:r>
          </w:p>
        </w:tc>
        <w:tc>
          <w:tcPr>
            <w:tcW w:w="1588" w:type="dxa"/>
          </w:tcPr>
          <w:p>
            <w:pPr>
              <w:pStyle w:val="TableParagraph"/>
              <w:spacing w:before="41"/>
              <w:ind w:right="345"/>
              <w:jc w:val="right"/>
              <w:rPr>
                <w:sz w:val="15"/>
              </w:rPr>
            </w:pPr>
            <w:r>
              <w:rPr>
                <w:spacing w:val="-2"/>
                <w:sz w:val="15"/>
              </w:rPr>
              <w:t>132.600,00</w:t>
            </w:r>
          </w:p>
        </w:tc>
        <w:tc>
          <w:tcPr>
            <w:tcW w:w="1378" w:type="dxa"/>
          </w:tcPr>
          <w:p>
            <w:pPr>
              <w:pStyle w:val="TableParagraph"/>
              <w:spacing w:before="41"/>
              <w:ind w:right="136"/>
              <w:jc w:val="right"/>
              <w:rPr>
                <w:sz w:val="15"/>
              </w:rPr>
            </w:pPr>
            <w:r>
              <w:rPr>
                <w:spacing w:val="-2"/>
                <w:sz w:val="15"/>
              </w:rPr>
              <w:t>150.569,93</w:t>
            </w:r>
          </w:p>
        </w:tc>
      </w:tr>
      <w:tr>
        <w:trPr>
          <w:trHeight w:val="255" w:hRule="atLeast"/>
        </w:trPr>
        <w:tc>
          <w:tcPr>
            <w:tcW w:w="735" w:type="dxa"/>
          </w:tcPr>
          <w:p>
            <w:pPr>
              <w:pStyle w:val="TableParagraph"/>
              <w:spacing w:before="38"/>
              <w:ind w:left="80"/>
              <w:rPr>
                <w:sz w:val="15"/>
              </w:rPr>
            </w:pPr>
            <w:r>
              <w:rPr>
                <w:spacing w:val="-4"/>
                <w:sz w:val="15"/>
              </w:rPr>
              <w:t>2112</w:t>
            </w:r>
          </w:p>
        </w:tc>
        <w:tc>
          <w:tcPr>
            <w:tcW w:w="9551"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1603" w:type="dxa"/>
          </w:tcPr>
          <w:p>
            <w:pPr>
              <w:pStyle w:val="TableParagraph"/>
              <w:spacing w:before="41"/>
              <w:ind w:right="344"/>
              <w:jc w:val="right"/>
              <w:rPr>
                <w:sz w:val="15"/>
              </w:rPr>
            </w:pPr>
            <w:r>
              <w:rPr>
                <w:spacing w:val="-2"/>
                <w:sz w:val="15"/>
              </w:rPr>
              <w:t>865.200,00</w:t>
            </w:r>
          </w:p>
        </w:tc>
        <w:tc>
          <w:tcPr>
            <w:tcW w:w="1588" w:type="dxa"/>
          </w:tcPr>
          <w:p>
            <w:pPr>
              <w:pStyle w:val="TableParagraph"/>
              <w:spacing w:before="41"/>
              <w:ind w:right="345"/>
              <w:jc w:val="right"/>
              <w:rPr>
                <w:sz w:val="15"/>
              </w:rPr>
            </w:pPr>
            <w:r>
              <w:rPr>
                <w:spacing w:val="-2"/>
                <w:sz w:val="15"/>
              </w:rPr>
              <w:t>783.100,00</w:t>
            </w:r>
          </w:p>
        </w:tc>
        <w:tc>
          <w:tcPr>
            <w:tcW w:w="1378" w:type="dxa"/>
          </w:tcPr>
          <w:p>
            <w:pPr>
              <w:pStyle w:val="TableParagraph"/>
              <w:spacing w:before="41"/>
              <w:ind w:right="136"/>
              <w:jc w:val="right"/>
              <w:rPr>
                <w:sz w:val="15"/>
              </w:rPr>
            </w:pPr>
            <w:r>
              <w:rPr>
                <w:spacing w:val="-2"/>
                <w:sz w:val="15"/>
              </w:rPr>
              <w:t>779.465,14</w:t>
            </w:r>
          </w:p>
        </w:tc>
      </w:tr>
      <w:tr>
        <w:trPr>
          <w:trHeight w:val="255" w:hRule="atLeast"/>
        </w:trPr>
        <w:tc>
          <w:tcPr>
            <w:tcW w:w="735" w:type="dxa"/>
          </w:tcPr>
          <w:p>
            <w:pPr>
              <w:pStyle w:val="TableParagraph"/>
              <w:spacing w:before="38"/>
              <w:ind w:left="80"/>
              <w:rPr>
                <w:sz w:val="15"/>
              </w:rPr>
            </w:pPr>
            <w:r>
              <w:rPr>
                <w:spacing w:val="-4"/>
                <w:sz w:val="15"/>
              </w:rPr>
              <w:t>2113</w:t>
            </w:r>
          </w:p>
        </w:tc>
        <w:tc>
          <w:tcPr>
            <w:tcW w:w="9551"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2114</w:t>
            </w:r>
          </w:p>
        </w:tc>
        <w:tc>
          <w:tcPr>
            <w:tcW w:w="9551"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2115</w:t>
            </w:r>
          </w:p>
        </w:tc>
        <w:tc>
          <w:tcPr>
            <w:tcW w:w="9551"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2116</w:t>
            </w:r>
          </w:p>
        </w:tc>
        <w:tc>
          <w:tcPr>
            <w:tcW w:w="9551"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2117</w:t>
            </w:r>
          </w:p>
        </w:tc>
        <w:tc>
          <w:tcPr>
            <w:tcW w:w="9551"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212</w:t>
            </w:r>
          </w:p>
        </w:tc>
        <w:tc>
          <w:tcPr>
            <w:tcW w:w="9551"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1603" w:type="dxa"/>
          </w:tcPr>
          <w:p>
            <w:pPr>
              <w:pStyle w:val="TableParagraph"/>
              <w:spacing w:before="112"/>
              <w:ind w:right="344"/>
              <w:jc w:val="right"/>
              <w:rPr>
                <w:b/>
                <w:sz w:val="15"/>
              </w:rPr>
            </w:pPr>
            <w:r>
              <w:rPr>
                <w:b/>
                <w:spacing w:val="-2"/>
                <w:sz w:val="15"/>
              </w:rPr>
              <w:t>293.700,00</w:t>
            </w:r>
          </w:p>
        </w:tc>
        <w:tc>
          <w:tcPr>
            <w:tcW w:w="1588" w:type="dxa"/>
          </w:tcPr>
          <w:p>
            <w:pPr>
              <w:pStyle w:val="TableParagraph"/>
              <w:spacing w:before="112"/>
              <w:ind w:right="345"/>
              <w:jc w:val="right"/>
              <w:rPr>
                <w:b/>
                <w:sz w:val="15"/>
              </w:rPr>
            </w:pPr>
            <w:r>
              <w:rPr>
                <w:b/>
                <w:spacing w:val="-2"/>
                <w:sz w:val="15"/>
              </w:rPr>
              <w:t>419.800,00</w:t>
            </w:r>
          </w:p>
        </w:tc>
        <w:tc>
          <w:tcPr>
            <w:tcW w:w="1378" w:type="dxa"/>
          </w:tcPr>
          <w:p>
            <w:pPr>
              <w:pStyle w:val="TableParagraph"/>
              <w:spacing w:before="112"/>
              <w:ind w:right="136"/>
              <w:jc w:val="right"/>
              <w:rPr>
                <w:b/>
                <w:sz w:val="15"/>
              </w:rPr>
            </w:pPr>
            <w:r>
              <w:rPr>
                <w:b/>
                <w:spacing w:val="-2"/>
                <w:sz w:val="15"/>
              </w:rPr>
              <w:t>316.009,89</w:t>
            </w:r>
          </w:p>
        </w:tc>
      </w:tr>
      <w:tr>
        <w:trPr>
          <w:trHeight w:val="255" w:hRule="atLeast"/>
        </w:trPr>
        <w:tc>
          <w:tcPr>
            <w:tcW w:w="735" w:type="dxa"/>
          </w:tcPr>
          <w:p>
            <w:pPr>
              <w:pStyle w:val="TableParagraph"/>
              <w:spacing w:before="38"/>
              <w:ind w:left="80"/>
              <w:rPr>
                <w:sz w:val="15"/>
              </w:rPr>
            </w:pPr>
            <w:r>
              <w:rPr>
                <w:spacing w:val="-4"/>
                <w:sz w:val="15"/>
              </w:rPr>
              <w:t>2121</w:t>
            </w:r>
          </w:p>
        </w:tc>
        <w:tc>
          <w:tcPr>
            <w:tcW w:w="9551"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1603" w:type="dxa"/>
          </w:tcPr>
          <w:p>
            <w:pPr>
              <w:pStyle w:val="TableParagraph"/>
              <w:spacing w:before="41"/>
              <w:ind w:right="344"/>
              <w:jc w:val="right"/>
              <w:rPr>
                <w:sz w:val="15"/>
              </w:rPr>
            </w:pPr>
            <w:r>
              <w:rPr>
                <w:spacing w:val="-2"/>
                <w:sz w:val="15"/>
              </w:rPr>
              <w:t>293.700,00</w:t>
            </w:r>
          </w:p>
        </w:tc>
        <w:tc>
          <w:tcPr>
            <w:tcW w:w="1588" w:type="dxa"/>
          </w:tcPr>
          <w:p>
            <w:pPr>
              <w:pStyle w:val="TableParagraph"/>
              <w:spacing w:before="41"/>
              <w:ind w:right="345"/>
              <w:jc w:val="right"/>
              <w:rPr>
                <w:sz w:val="15"/>
              </w:rPr>
            </w:pPr>
            <w:r>
              <w:rPr>
                <w:spacing w:val="-2"/>
                <w:sz w:val="15"/>
              </w:rPr>
              <w:t>419.800,00</w:t>
            </w:r>
          </w:p>
        </w:tc>
        <w:tc>
          <w:tcPr>
            <w:tcW w:w="1378" w:type="dxa"/>
          </w:tcPr>
          <w:p>
            <w:pPr>
              <w:pStyle w:val="TableParagraph"/>
              <w:spacing w:before="41"/>
              <w:ind w:right="136"/>
              <w:jc w:val="right"/>
              <w:rPr>
                <w:sz w:val="15"/>
              </w:rPr>
            </w:pPr>
            <w:r>
              <w:rPr>
                <w:spacing w:val="-2"/>
                <w:sz w:val="15"/>
              </w:rPr>
              <w:t>316.009,89</w:t>
            </w:r>
          </w:p>
        </w:tc>
      </w:tr>
      <w:tr>
        <w:trPr>
          <w:trHeight w:val="255" w:hRule="atLeast"/>
        </w:trPr>
        <w:tc>
          <w:tcPr>
            <w:tcW w:w="735" w:type="dxa"/>
          </w:tcPr>
          <w:p>
            <w:pPr>
              <w:pStyle w:val="TableParagraph"/>
              <w:spacing w:before="38"/>
              <w:ind w:left="80"/>
              <w:rPr>
                <w:sz w:val="15"/>
              </w:rPr>
            </w:pPr>
            <w:r>
              <w:rPr>
                <w:spacing w:val="-4"/>
                <w:sz w:val="15"/>
              </w:rPr>
              <w:t>2122</w:t>
            </w:r>
          </w:p>
        </w:tc>
        <w:tc>
          <w:tcPr>
            <w:tcW w:w="9551"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2123</w:t>
            </w:r>
          </w:p>
        </w:tc>
        <w:tc>
          <w:tcPr>
            <w:tcW w:w="9551"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2124</w:t>
            </w:r>
          </w:p>
        </w:tc>
        <w:tc>
          <w:tcPr>
            <w:tcW w:w="9551"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2125</w:t>
            </w:r>
          </w:p>
        </w:tc>
        <w:tc>
          <w:tcPr>
            <w:tcW w:w="9551"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2126</w:t>
            </w:r>
          </w:p>
        </w:tc>
        <w:tc>
          <w:tcPr>
            <w:tcW w:w="9551"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2127</w:t>
            </w:r>
          </w:p>
        </w:tc>
        <w:tc>
          <w:tcPr>
            <w:tcW w:w="955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109"/>
              <w:ind w:left="80"/>
              <w:rPr>
                <w:b/>
                <w:sz w:val="15"/>
              </w:rPr>
            </w:pPr>
            <w:r>
              <w:rPr>
                <w:b/>
                <w:spacing w:val="-5"/>
                <w:sz w:val="15"/>
              </w:rPr>
              <w:t>213</w:t>
            </w:r>
          </w:p>
        </w:tc>
        <w:tc>
          <w:tcPr>
            <w:tcW w:w="9551" w:type="dxa"/>
          </w:tcPr>
          <w:p>
            <w:pPr>
              <w:pStyle w:val="TableParagraph"/>
              <w:spacing w:before="109"/>
              <w:ind w:left="195"/>
              <w:rPr>
                <w:b/>
                <w:sz w:val="15"/>
              </w:rPr>
            </w:pPr>
            <w:r>
              <w:rPr>
                <w:b/>
                <w:spacing w:val="-2"/>
                <w:sz w:val="15"/>
              </w:rPr>
              <w:t>Finanzerträge</w:t>
            </w:r>
          </w:p>
        </w:tc>
        <w:tc>
          <w:tcPr>
            <w:tcW w:w="1603" w:type="dxa"/>
          </w:tcPr>
          <w:p>
            <w:pPr>
              <w:pStyle w:val="TableParagraph"/>
              <w:spacing w:before="112"/>
              <w:ind w:right="344"/>
              <w:jc w:val="right"/>
              <w:rPr>
                <w:b/>
                <w:sz w:val="15"/>
              </w:rPr>
            </w:pPr>
            <w:r>
              <w:rPr>
                <w:b/>
                <w:spacing w:val="-2"/>
                <w:sz w:val="15"/>
              </w:rPr>
              <w:t>100,00</w:t>
            </w:r>
          </w:p>
        </w:tc>
        <w:tc>
          <w:tcPr>
            <w:tcW w:w="1588" w:type="dxa"/>
          </w:tcPr>
          <w:p>
            <w:pPr>
              <w:pStyle w:val="TableParagraph"/>
              <w:spacing w:before="112"/>
              <w:ind w:right="345"/>
              <w:jc w:val="right"/>
              <w:rPr>
                <w:b/>
                <w:sz w:val="15"/>
              </w:rPr>
            </w:pPr>
            <w:r>
              <w:rPr>
                <w:b/>
                <w:spacing w:val="-2"/>
                <w:sz w:val="15"/>
              </w:rPr>
              <w:t>100,00</w:t>
            </w:r>
          </w:p>
        </w:tc>
        <w:tc>
          <w:tcPr>
            <w:tcW w:w="1378" w:type="dxa"/>
          </w:tcPr>
          <w:p>
            <w:pPr>
              <w:pStyle w:val="TableParagraph"/>
              <w:spacing w:before="112"/>
              <w:ind w:right="136"/>
              <w:jc w:val="right"/>
              <w:rPr>
                <w:b/>
                <w:sz w:val="15"/>
              </w:rPr>
            </w:pPr>
            <w:r>
              <w:rPr>
                <w:b/>
                <w:spacing w:val="-4"/>
                <w:sz w:val="15"/>
              </w:rPr>
              <w:t>0,80</w:t>
            </w:r>
          </w:p>
        </w:tc>
      </w:tr>
      <w:tr>
        <w:trPr>
          <w:trHeight w:val="255" w:hRule="atLeast"/>
        </w:trPr>
        <w:tc>
          <w:tcPr>
            <w:tcW w:w="735" w:type="dxa"/>
          </w:tcPr>
          <w:p>
            <w:pPr>
              <w:pStyle w:val="TableParagraph"/>
              <w:spacing w:before="38"/>
              <w:ind w:left="80"/>
              <w:rPr>
                <w:sz w:val="15"/>
              </w:rPr>
            </w:pPr>
            <w:r>
              <w:rPr>
                <w:spacing w:val="-4"/>
                <w:sz w:val="15"/>
              </w:rPr>
              <w:t>2131</w:t>
            </w:r>
          </w:p>
        </w:tc>
        <w:tc>
          <w:tcPr>
            <w:tcW w:w="9551"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1603" w:type="dxa"/>
          </w:tcPr>
          <w:p>
            <w:pPr>
              <w:pStyle w:val="TableParagraph"/>
              <w:spacing w:before="41"/>
              <w:ind w:right="344"/>
              <w:jc w:val="right"/>
              <w:rPr>
                <w:sz w:val="15"/>
              </w:rPr>
            </w:pPr>
            <w:r>
              <w:rPr>
                <w:spacing w:val="-2"/>
                <w:sz w:val="15"/>
              </w:rPr>
              <w:t>100,00</w:t>
            </w:r>
          </w:p>
        </w:tc>
        <w:tc>
          <w:tcPr>
            <w:tcW w:w="1588" w:type="dxa"/>
          </w:tcPr>
          <w:p>
            <w:pPr>
              <w:pStyle w:val="TableParagraph"/>
              <w:spacing w:before="41"/>
              <w:ind w:right="345"/>
              <w:jc w:val="right"/>
              <w:rPr>
                <w:sz w:val="15"/>
              </w:rPr>
            </w:pPr>
            <w:r>
              <w:rPr>
                <w:spacing w:val="-2"/>
                <w:sz w:val="15"/>
              </w:rPr>
              <w:t>100,00</w:t>
            </w:r>
          </w:p>
        </w:tc>
        <w:tc>
          <w:tcPr>
            <w:tcW w:w="1378" w:type="dxa"/>
          </w:tcPr>
          <w:p>
            <w:pPr>
              <w:pStyle w:val="TableParagraph"/>
              <w:spacing w:before="41"/>
              <w:ind w:right="136"/>
              <w:jc w:val="right"/>
              <w:rPr>
                <w:sz w:val="15"/>
              </w:rPr>
            </w:pPr>
            <w:r>
              <w:rPr>
                <w:spacing w:val="-4"/>
                <w:sz w:val="15"/>
              </w:rPr>
              <w:t>0,80</w:t>
            </w:r>
          </w:p>
        </w:tc>
      </w:tr>
      <w:tr>
        <w:trPr>
          <w:trHeight w:val="255" w:hRule="atLeast"/>
        </w:trPr>
        <w:tc>
          <w:tcPr>
            <w:tcW w:w="735" w:type="dxa"/>
          </w:tcPr>
          <w:p>
            <w:pPr>
              <w:pStyle w:val="TableParagraph"/>
              <w:spacing w:before="38"/>
              <w:ind w:left="80"/>
              <w:rPr>
                <w:sz w:val="15"/>
              </w:rPr>
            </w:pPr>
            <w:r>
              <w:rPr>
                <w:spacing w:val="-4"/>
                <w:sz w:val="15"/>
              </w:rPr>
              <w:t>2132</w:t>
            </w:r>
          </w:p>
        </w:tc>
        <w:tc>
          <w:tcPr>
            <w:tcW w:w="9551"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2133</w:t>
            </w:r>
          </w:p>
        </w:tc>
        <w:tc>
          <w:tcPr>
            <w:tcW w:w="9551"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2134</w:t>
            </w:r>
          </w:p>
        </w:tc>
        <w:tc>
          <w:tcPr>
            <w:tcW w:w="9551"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2135</w:t>
            </w:r>
          </w:p>
        </w:tc>
        <w:tc>
          <w:tcPr>
            <w:tcW w:w="9551"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2136</w:t>
            </w:r>
          </w:p>
        </w:tc>
        <w:tc>
          <w:tcPr>
            <w:tcW w:w="9551"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1603" w:type="dxa"/>
            <w:tcBorders>
              <w:bottom w:val="single" w:sz="6" w:space="0" w:color="000000"/>
            </w:tcBorders>
          </w:tcPr>
          <w:p>
            <w:pPr>
              <w:pStyle w:val="TableParagraph"/>
              <w:spacing w:before="41"/>
              <w:ind w:right="344"/>
              <w:jc w:val="right"/>
              <w:rPr>
                <w:sz w:val="15"/>
              </w:rPr>
            </w:pPr>
            <w:r>
              <w:rPr>
                <w:spacing w:val="-4"/>
                <w:sz w:val="15"/>
              </w:rPr>
              <w:t>0,00</w:t>
            </w:r>
          </w:p>
        </w:tc>
        <w:tc>
          <w:tcPr>
            <w:tcW w:w="1588" w:type="dxa"/>
            <w:tcBorders>
              <w:bottom w:val="single" w:sz="6" w:space="0" w:color="000000"/>
            </w:tcBorders>
          </w:tcPr>
          <w:p>
            <w:pPr>
              <w:pStyle w:val="TableParagraph"/>
              <w:spacing w:before="41"/>
              <w:ind w:right="345"/>
              <w:jc w:val="right"/>
              <w:rPr>
                <w:sz w:val="15"/>
              </w:rPr>
            </w:pPr>
            <w:r>
              <w:rPr>
                <w:spacing w:val="-4"/>
                <w:sz w:val="15"/>
              </w:rPr>
              <w:t>0,00</w:t>
            </w:r>
          </w:p>
        </w:tc>
        <w:tc>
          <w:tcPr>
            <w:tcW w:w="1378" w:type="dxa"/>
            <w:tcBorders>
              <w:bottom w:val="single" w:sz="6" w:space="0" w:color="000000"/>
            </w:tcBorders>
          </w:tcPr>
          <w:p>
            <w:pPr>
              <w:pStyle w:val="TableParagraph"/>
              <w:spacing w:before="41"/>
              <w:ind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9551"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603" w:type="dxa"/>
            <w:tcBorders>
              <w:top w:val="single" w:sz="6" w:space="0" w:color="000000"/>
            </w:tcBorders>
          </w:tcPr>
          <w:p>
            <w:pPr>
              <w:pStyle w:val="TableParagraph"/>
              <w:spacing w:before="31"/>
              <w:ind w:right="345"/>
              <w:jc w:val="right"/>
              <w:rPr>
                <w:b/>
                <w:sz w:val="15"/>
              </w:rPr>
            </w:pPr>
            <w:r>
              <w:rPr>
                <w:b/>
                <w:spacing w:val="-2"/>
                <w:sz w:val="15"/>
              </w:rPr>
              <w:t>1.292.700,00</w:t>
            </w:r>
          </w:p>
        </w:tc>
        <w:tc>
          <w:tcPr>
            <w:tcW w:w="1588" w:type="dxa"/>
            <w:tcBorders>
              <w:top w:val="single" w:sz="6" w:space="0" w:color="000000"/>
            </w:tcBorders>
          </w:tcPr>
          <w:p>
            <w:pPr>
              <w:pStyle w:val="TableParagraph"/>
              <w:spacing w:before="31"/>
              <w:ind w:right="345"/>
              <w:jc w:val="right"/>
              <w:rPr>
                <w:b/>
                <w:sz w:val="15"/>
              </w:rPr>
            </w:pPr>
            <w:r>
              <w:rPr>
                <w:b/>
                <w:spacing w:val="-2"/>
                <w:sz w:val="15"/>
              </w:rPr>
              <w:t>1.335.600,00</w:t>
            </w:r>
          </w:p>
        </w:tc>
        <w:tc>
          <w:tcPr>
            <w:tcW w:w="1378" w:type="dxa"/>
            <w:tcBorders>
              <w:top w:val="single" w:sz="6" w:space="0" w:color="000000"/>
            </w:tcBorders>
          </w:tcPr>
          <w:p>
            <w:pPr>
              <w:pStyle w:val="TableParagraph"/>
              <w:spacing w:before="31"/>
              <w:ind w:right="136"/>
              <w:jc w:val="right"/>
              <w:rPr>
                <w:b/>
                <w:sz w:val="15"/>
              </w:rPr>
            </w:pPr>
            <w:r>
              <w:rPr>
                <w:b/>
                <w:spacing w:val="-2"/>
                <w:sz w:val="15"/>
              </w:rPr>
              <w:t>1.246.045,76</w:t>
            </w:r>
          </w:p>
        </w:tc>
      </w:tr>
      <w:tr>
        <w:trPr>
          <w:trHeight w:val="326" w:hRule="atLeast"/>
        </w:trPr>
        <w:tc>
          <w:tcPr>
            <w:tcW w:w="735" w:type="dxa"/>
          </w:tcPr>
          <w:p>
            <w:pPr>
              <w:pStyle w:val="TableParagraph"/>
              <w:spacing w:before="109"/>
              <w:ind w:left="80"/>
              <w:rPr>
                <w:b/>
                <w:sz w:val="15"/>
              </w:rPr>
            </w:pPr>
            <w:r>
              <w:rPr>
                <w:b/>
                <w:spacing w:val="-5"/>
                <w:sz w:val="15"/>
              </w:rPr>
              <w:t>221</w:t>
            </w:r>
          </w:p>
        </w:tc>
        <w:tc>
          <w:tcPr>
            <w:tcW w:w="9551" w:type="dxa"/>
          </w:tcPr>
          <w:p>
            <w:pPr>
              <w:pStyle w:val="TableParagraph"/>
              <w:spacing w:before="109"/>
              <w:ind w:left="195"/>
              <w:rPr>
                <w:b/>
                <w:sz w:val="15"/>
              </w:rPr>
            </w:pPr>
            <w:r>
              <w:rPr>
                <w:b/>
                <w:spacing w:val="-2"/>
                <w:sz w:val="15"/>
              </w:rPr>
              <w:t>Personalaufwand</w:t>
            </w:r>
          </w:p>
        </w:tc>
        <w:tc>
          <w:tcPr>
            <w:tcW w:w="1603" w:type="dxa"/>
          </w:tcPr>
          <w:p>
            <w:pPr>
              <w:pStyle w:val="TableParagraph"/>
              <w:spacing w:before="112"/>
              <w:ind w:right="344"/>
              <w:jc w:val="right"/>
              <w:rPr>
                <w:b/>
                <w:sz w:val="15"/>
              </w:rPr>
            </w:pPr>
            <w:r>
              <w:rPr>
                <w:b/>
                <w:spacing w:val="-4"/>
                <w:sz w:val="15"/>
              </w:rPr>
              <w:t>0,00</w:t>
            </w:r>
          </w:p>
        </w:tc>
        <w:tc>
          <w:tcPr>
            <w:tcW w:w="1588" w:type="dxa"/>
          </w:tcPr>
          <w:p>
            <w:pPr>
              <w:pStyle w:val="TableParagraph"/>
              <w:spacing w:before="112"/>
              <w:ind w:right="345"/>
              <w:jc w:val="right"/>
              <w:rPr>
                <w:b/>
                <w:sz w:val="15"/>
              </w:rPr>
            </w:pPr>
            <w:r>
              <w:rPr>
                <w:b/>
                <w:spacing w:val="-4"/>
                <w:sz w:val="15"/>
              </w:rPr>
              <w:t>0,00</w:t>
            </w:r>
          </w:p>
        </w:tc>
        <w:tc>
          <w:tcPr>
            <w:tcW w:w="1378" w:type="dxa"/>
          </w:tcPr>
          <w:p>
            <w:pPr>
              <w:pStyle w:val="TableParagraph"/>
              <w:spacing w:before="112"/>
              <w:ind w:right="136"/>
              <w:jc w:val="right"/>
              <w:rPr>
                <w:b/>
                <w:sz w:val="15"/>
              </w:rPr>
            </w:pPr>
            <w:r>
              <w:rPr>
                <w:b/>
                <w:spacing w:val="-4"/>
                <w:sz w:val="15"/>
              </w:rPr>
              <w:t>0,00</w:t>
            </w:r>
          </w:p>
        </w:tc>
      </w:tr>
      <w:tr>
        <w:trPr>
          <w:trHeight w:val="255" w:hRule="atLeast"/>
        </w:trPr>
        <w:tc>
          <w:tcPr>
            <w:tcW w:w="735" w:type="dxa"/>
          </w:tcPr>
          <w:p>
            <w:pPr>
              <w:pStyle w:val="TableParagraph"/>
              <w:spacing w:before="38"/>
              <w:ind w:left="80"/>
              <w:rPr>
                <w:sz w:val="15"/>
              </w:rPr>
            </w:pPr>
            <w:r>
              <w:rPr>
                <w:spacing w:val="-4"/>
                <w:sz w:val="15"/>
              </w:rPr>
              <w:t>2211</w:t>
            </w:r>
          </w:p>
        </w:tc>
        <w:tc>
          <w:tcPr>
            <w:tcW w:w="9551"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2212</w:t>
            </w:r>
          </w:p>
        </w:tc>
        <w:tc>
          <w:tcPr>
            <w:tcW w:w="9551"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2213</w:t>
            </w:r>
          </w:p>
        </w:tc>
        <w:tc>
          <w:tcPr>
            <w:tcW w:w="9551"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2214</w:t>
            </w:r>
          </w:p>
        </w:tc>
        <w:tc>
          <w:tcPr>
            <w:tcW w:w="9551"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222</w:t>
            </w:r>
          </w:p>
        </w:tc>
        <w:tc>
          <w:tcPr>
            <w:tcW w:w="9551"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1603" w:type="dxa"/>
          </w:tcPr>
          <w:p>
            <w:pPr>
              <w:pStyle w:val="TableParagraph"/>
              <w:spacing w:before="112"/>
              <w:ind w:right="344"/>
              <w:jc w:val="right"/>
              <w:rPr>
                <w:b/>
                <w:sz w:val="15"/>
              </w:rPr>
            </w:pPr>
            <w:r>
              <w:rPr>
                <w:b/>
                <w:spacing w:val="-2"/>
                <w:sz w:val="15"/>
              </w:rPr>
              <w:t>100,00</w:t>
            </w:r>
          </w:p>
        </w:tc>
        <w:tc>
          <w:tcPr>
            <w:tcW w:w="1588" w:type="dxa"/>
          </w:tcPr>
          <w:p>
            <w:pPr>
              <w:pStyle w:val="TableParagraph"/>
              <w:spacing w:before="112"/>
              <w:ind w:right="345"/>
              <w:jc w:val="right"/>
              <w:rPr>
                <w:b/>
                <w:sz w:val="15"/>
              </w:rPr>
            </w:pPr>
            <w:r>
              <w:rPr>
                <w:b/>
                <w:spacing w:val="-2"/>
                <w:sz w:val="15"/>
              </w:rPr>
              <w:t>100,00</w:t>
            </w:r>
          </w:p>
        </w:tc>
        <w:tc>
          <w:tcPr>
            <w:tcW w:w="1378" w:type="dxa"/>
          </w:tcPr>
          <w:p>
            <w:pPr>
              <w:pStyle w:val="TableParagraph"/>
              <w:spacing w:before="112"/>
              <w:ind w:right="136"/>
              <w:jc w:val="right"/>
              <w:rPr>
                <w:b/>
                <w:sz w:val="15"/>
              </w:rPr>
            </w:pPr>
            <w:r>
              <w:rPr>
                <w:b/>
                <w:spacing w:val="-2"/>
                <w:sz w:val="15"/>
              </w:rPr>
              <w:t>801,20</w:t>
            </w:r>
          </w:p>
        </w:tc>
      </w:tr>
      <w:tr>
        <w:trPr>
          <w:trHeight w:val="255" w:hRule="atLeast"/>
        </w:trPr>
        <w:tc>
          <w:tcPr>
            <w:tcW w:w="735" w:type="dxa"/>
          </w:tcPr>
          <w:p>
            <w:pPr>
              <w:pStyle w:val="TableParagraph"/>
              <w:spacing w:before="38"/>
              <w:ind w:left="80"/>
              <w:rPr>
                <w:sz w:val="15"/>
              </w:rPr>
            </w:pPr>
            <w:r>
              <w:rPr>
                <w:spacing w:val="-4"/>
                <w:sz w:val="15"/>
              </w:rPr>
              <w:t>2221</w:t>
            </w:r>
          </w:p>
        </w:tc>
        <w:tc>
          <w:tcPr>
            <w:tcW w:w="9551"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spacing w:before="41"/>
              <w:ind w:right="344"/>
              <w:jc w:val="right"/>
              <w:rPr>
                <w:sz w:val="15"/>
              </w:rPr>
            </w:pPr>
            <w:r>
              <w:rPr>
                <w:spacing w:val="-4"/>
                <w:sz w:val="15"/>
              </w:rPr>
              <w:t>0,00</w:t>
            </w:r>
          </w:p>
        </w:tc>
        <w:tc>
          <w:tcPr>
            <w:tcW w:w="1588" w:type="dxa"/>
          </w:tcPr>
          <w:p>
            <w:pPr>
              <w:pStyle w:val="TableParagraph"/>
              <w:spacing w:before="41"/>
              <w:ind w:right="345"/>
              <w:jc w:val="right"/>
              <w:rPr>
                <w:sz w:val="15"/>
              </w:rPr>
            </w:pPr>
            <w:r>
              <w:rPr>
                <w:spacing w:val="-4"/>
                <w:sz w:val="15"/>
              </w:rPr>
              <w:t>0,00</w:t>
            </w:r>
          </w:p>
        </w:tc>
        <w:tc>
          <w:tcPr>
            <w:tcW w:w="1378" w:type="dxa"/>
          </w:tcPr>
          <w:p>
            <w:pPr>
              <w:pStyle w:val="TableParagraph"/>
              <w:spacing w:before="41"/>
              <w:ind w:right="136"/>
              <w:jc w:val="right"/>
              <w:rPr>
                <w:sz w:val="15"/>
              </w:rPr>
            </w:pPr>
            <w:r>
              <w:rPr>
                <w:spacing w:val="-4"/>
                <w:sz w:val="15"/>
              </w:rPr>
              <w:t>0,00</w:t>
            </w:r>
          </w:p>
        </w:tc>
      </w:tr>
      <w:tr>
        <w:trPr>
          <w:trHeight w:val="214" w:hRule="atLeast"/>
        </w:trPr>
        <w:tc>
          <w:tcPr>
            <w:tcW w:w="735" w:type="dxa"/>
          </w:tcPr>
          <w:p>
            <w:pPr>
              <w:pStyle w:val="TableParagraph"/>
              <w:spacing w:line="156" w:lineRule="exact" w:before="38"/>
              <w:ind w:left="80"/>
              <w:rPr>
                <w:sz w:val="15"/>
              </w:rPr>
            </w:pPr>
            <w:r>
              <w:rPr>
                <w:spacing w:val="-4"/>
                <w:sz w:val="15"/>
              </w:rPr>
              <w:t>2222</w:t>
            </w:r>
          </w:p>
        </w:tc>
        <w:tc>
          <w:tcPr>
            <w:tcW w:w="9551"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1603" w:type="dxa"/>
          </w:tcPr>
          <w:p>
            <w:pPr>
              <w:pStyle w:val="TableParagraph"/>
              <w:spacing w:line="153" w:lineRule="exact" w:before="41"/>
              <w:ind w:right="344"/>
              <w:jc w:val="right"/>
              <w:rPr>
                <w:sz w:val="15"/>
              </w:rPr>
            </w:pPr>
            <w:r>
              <w:rPr>
                <w:spacing w:val="-4"/>
                <w:sz w:val="15"/>
              </w:rPr>
              <w:t>0,00</w:t>
            </w:r>
          </w:p>
        </w:tc>
        <w:tc>
          <w:tcPr>
            <w:tcW w:w="1588" w:type="dxa"/>
          </w:tcPr>
          <w:p>
            <w:pPr>
              <w:pStyle w:val="TableParagraph"/>
              <w:spacing w:line="153" w:lineRule="exact" w:before="41"/>
              <w:ind w:right="345"/>
              <w:jc w:val="right"/>
              <w:rPr>
                <w:sz w:val="15"/>
              </w:rPr>
            </w:pPr>
            <w:r>
              <w:rPr>
                <w:spacing w:val="-4"/>
                <w:sz w:val="15"/>
              </w:rPr>
              <w:t>0,00</w:t>
            </w:r>
          </w:p>
        </w:tc>
        <w:tc>
          <w:tcPr>
            <w:tcW w:w="1378" w:type="dxa"/>
          </w:tcPr>
          <w:p>
            <w:pPr>
              <w:pStyle w:val="TableParagraph"/>
              <w:spacing w:line="153" w:lineRule="exact" w:before="41"/>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573"/>
        <w:gridCol w:w="1582"/>
        <w:gridCol w:w="1588"/>
        <w:gridCol w:w="137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573" w:type="dxa"/>
            <w:shd w:val="clear" w:color="auto" w:fill="D7D7D7"/>
          </w:tcPr>
          <w:p>
            <w:pPr>
              <w:pStyle w:val="TableParagraph"/>
              <w:spacing w:before="15"/>
              <w:ind w:left="195"/>
              <w:rPr>
                <w:b/>
                <w:sz w:val="15"/>
              </w:rPr>
            </w:pPr>
            <w:r>
              <w:rPr>
                <w:b/>
                <w:sz w:val="15"/>
              </w:rPr>
              <w:t>Mittelverwendungs-</w:t>
            </w:r>
            <w:r>
              <w:rPr>
                <w:b/>
                <w:spacing w:val="12"/>
                <w:sz w:val="15"/>
              </w:rPr>
              <w:t> </w:t>
            </w:r>
            <w:r>
              <w:rPr>
                <w:b/>
                <w:sz w:val="15"/>
              </w:rPr>
              <w:t>und</w:t>
            </w:r>
            <w:r>
              <w:rPr>
                <w:b/>
                <w:spacing w:val="12"/>
                <w:sz w:val="15"/>
              </w:rPr>
              <w:t> </w:t>
            </w:r>
            <w:r>
              <w:rPr>
                <w:b/>
                <w:sz w:val="15"/>
              </w:rPr>
              <w:t>-aufbringungsgruppen</w:t>
            </w:r>
            <w:r>
              <w:rPr>
                <w:b/>
                <w:spacing w:val="12"/>
                <w:sz w:val="15"/>
              </w:rPr>
              <w:t> </w:t>
            </w:r>
            <w:r>
              <w:rPr>
                <w:b/>
                <w:sz w:val="15"/>
              </w:rPr>
              <w:t>(1.</w:t>
            </w:r>
            <w:r>
              <w:rPr>
                <w:b/>
                <w:spacing w:val="12"/>
                <w:sz w:val="15"/>
              </w:rPr>
              <w:t> </w:t>
            </w:r>
            <w:r>
              <w:rPr>
                <w:b/>
                <w:sz w:val="15"/>
              </w:rPr>
              <w:t>und</w:t>
            </w:r>
            <w:r>
              <w:rPr>
                <w:b/>
                <w:spacing w:val="12"/>
                <w:sz w:val="15"/>
              </w:rPr>
              <w:t> </w:t>
            </w:r>
            <w:r>
              <w:rPr>
                <w:b/>
                <w:sz w:val="15"/>
              </w:rPr>
              <w:t>2.</w:t>
            </w:r>
            <w:r>
              <w:rPr>
                <w:b/>
                <w:spacing w:val="12"/>
                <w:sz w:val="15"/>
              </w:rPr>
              <w:t> </w:t>
            </w:r>
            <w:r>
              <w:rPr>
                <w:b/>
                <w:spacing w:val="-2"/>
                <w:sz w:val="15"/>
              </w:rPr>
              <w:t>Ebene)</w:t>
            </w:r>
          </w:p>
        </w:tc>
        <w:tc>
          <w:tcPr>
            <w:tcW w:w="1582" w:type="dxa"/>
            <w:shd w:val="clear" w:color="auto" w:fill="D7D7D7"/>
          </w:tcPr>
          <w:p>
            <w:pPr>
              <w:pStyle w:val="TableParagraph"/>
              <w:spacing w:before="15"/>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14" w:hRule="atLeast"/>
        </w:trPr>
        <w:tc>
          <w:tcPr>
            <w:tcW w:w="735" w:type="dxa"/>
          </w:tcPr>
          <w:p>
            <w:pPr>
              <w:pStyle w:val="TableParagraph"/>
              <w:spacing w:before="98"/>
              <w:ind w:left="80"/>
              <w:rPr>
                <w:sz w:val="15"/>
              </w:rPr>
            </w:pPr>
            <w:r>
              <w:rPr>
                <w:spacing w:val="-4"/>
                <w:sz w:val="15"/>
              </w:rPr>
              <w:t>2223</w:t>
            </w:r>
          </w:p>
        </w:tc>
        <w:tc>
          <w:tcPr>
            <w:tcW w:w="9573"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82" w:type="dxa"/>
          </w:tcPr>
          <w:p>
            <w:pPr>
              <w:pStyle w:val="TableParagraph"/>
              <w:spacing w:before="100"/>
              <w:ind w:right="345"/>
              <w:jc w:val="right"/>
              <w:rPr>
                <w:sz w:val="15"/>
              </w:rPr>
            </w:pPr>
            <w:r>
              <w:rPr>
                <w:spacing w:val="-4"/>
                <w:sz w:val="15"/>
              </w:rPr>
              <w:t>0,00</w:t>
            </w:r>
          </w:p>
        </w:tc>
        <w:tc>
          <w:tcPr>
            <w:tcW w:w="1588" w:type="dxa"/>
          </w:tcPr>
          <w:p>
            <w:pPr>
              <w:pStyle w:val="TableParagraph"/>
              <w:spacing w:before="100"/>
              <w:ind w:right="346"/>
              <w:jc w:val="right"/>
              <w:rPr>
                <w:sz w:val="15"/>
              </w:rPr>
            </w:pPr>
            <w:r>
              <w:rPr>
                <w:spacing w:val="-4"/>
                <w:sz w:val="15"/>
              </w:rPr>
              <w:t>0,00</w:t>
            </w:r>
          </w:p>
        </w:tc>
        <w:tc>
          <w:tcPr>
            <w:tcW w:w="1378" w:type="dxa"/>
          </w:tcPr>
          <w:p>
            <w:pPr>
              <w:pStyle w:val="TableParagraph"/>
              <w:spacing w:before="100"/>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2224</w:t>
            </w:r>
          </w:p>
        </w:tc>
        <w:tc>
          <w:tcPr>
            <w:tcW w:w="9573" w:type="dxa"/>
          </w:tcPr>
          <w:p>
            <w:pPr>
              <w:pStyle w:val="TableParagraph"/>
              <w:spacing w:before="38"/>
              <w:ind w:left="195"/>
              <w:rPr>
                <w:sz w:val="15"/>
              </w:rPr>
            </w:pPr>
            <w:r>
              <w:rPr>
                <w:spacing w:val="-2"/>
                <w:sz w:val="15"/>
              </w:rPr>
              <w:t>Instandhaltung</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2225</w:t>
            </w:r>
          </w:p>
        </w:tc>
        <w:tc>
          <w:tcPr>
            <w:tcW w:w="9573"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82" w:type="dxa"/>
          </w:tcPr>
          <w:p>
            <w:pPr>
              <w:pStyle w:val="TableParagraph"/>
              <w:spacing w:before="41"/>
              <w:ind w:right="345"/>
              <w:jc w:val="right"/>
              <w:rPr>
                <w:sz w:val="15"/>
              </w:rPr>
            </w:pPr>
            <w:r>
              <w:rPr>
                <w:spacing w:val="-2"/>
                <w:sz w:val="15"/>
              </w:rPr>
              <w:t>100,00</w:t>
            </w:r>
          </w:p>
        </w:tc>
        <w:tc>
          <w:tcPr>
            <w:tcW w:w="1588" w:type="dxa"/>
          </w:tcPr>
          <w:p>
            <w:pPr>
              <w:pStyle w:val="TableParagraph"/>
              <w:spacing w:before="41"/>
              <w:ind w:right="346"/>
              <w:jc w:val="right"/>
              <w:rPr>
                <w:sz w:val="15"/>
              </w:rPr>
            </w:pPr>
            <w:r>
              <w:rPr>
                <w:spacing w:val="-2"/>
                <w:sz w:val="15"/>
              </w:rPr>
              <w:t>100,00</w:t>
            </w:r>
          </w:p>
        </w:tc>
        <w:tc>
          <w:tcPr>
            <w:tcW w:w="1378" w:type="dxa"/>
          </w:tcPr>
          <w:p>
            <w:pPr>
              <w:pStyle w:val="TableParagraph"/>
              <w:spacing w:before="41"/>
              <w:ind w:right="137"/>
              <w:jc w:val="right"/>
              <w:rPr>
                <w:sz w:val="15"/>
              </w:rPr>
            </w:pPr>
            <w:r>
              <w:rPr>
                <w:spacing w:val="-2"/>
                <w:sz w:val="15"/>
              </w:rPr>
              <w:t>801,20</w:t>
            </w:r>
          </w:p>
        </w:tc>
      </w:tr>
      <w:tr>
        <w:trPr>
          <w:trHeight w:val="325" w:hRule="atLeast"/>
        </w:trPr>
        <w:tc>
          <w:tcPr>
            <w:tcW w:w="735" w:type="dxa"/>
          </w:tcPr>
          <w:p>
            <w:pPr>
              <w:pStyle w:val="TableParagraph"/>
              <w:spacing w:before="38"/>
              <w:ind w:left="80"/>
              <w:rPr>
                <w:sz w:val="15"/>
              </w:rPr>
            </w:pPr>
            <w:r>
              <w:rPr>
                <w:spacing w:val="-4"/>
                <w:sz w:val="15"/>
              </w:rPr>
              <w:t>2226</w:t>
            </w:r>
          </w:p>
        </w:tc>
        <w:tc>
          <w:tcPr>
            <w:tcW w:w="957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223</w:t>
            </w:r>
          </w:p>
        </w:tc>
        <w:tc>
          <w:tcPr>
            <w:tcW w:w="9573"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82" w:type="dxa"/>
          </w:tcPr>
          <w:p>
            <w:pPr>
              <w:pStyle w:val="TableParagraph"/>
              <w:spacing w:before="112"/>
              <w:ind w:right="346"/>
              <w:jc w:val="right"/>
              <w:rPr>
                <w:b/>
                <w:sz w:val="15"/>
              </w:rPr>
            </w:pPr>
            <w:r>
              <w:rPr>
                <w:b/>
                <w:spacing w:val="-2"/>
                <w:sz w:val="15"/>
              </w:rPr>
              <w:t>21.900,00</w:t>
            </w:r>
          </w:p>
        </w:tc>
        <w:tc>
          <w:tcPr>
            <w:tcW w:w="1588" w:type="dxa"/>
          </w:tcPr>
          <w:p>
            <w:pPr>
              <w:pStyle w:val="TableParagraph"/>
              <w:spacing w:before="112"/>
              <w:ind w:right="346"/>
              <w:jc w:val="right"/>
              <w:rPr>
                <w:b/>
                <w:sz w:val="15"/>
              </w:rPr>
            </w:pPr>
            <w:r>
              <w:rPr>
                <w:b/>
                <w:spacing w:val="-2"/>
                <w:sz w:val="15"/>
              </w:rPr>
              <w:t>24.300,00</w:t>
            </w:r>
          </w:p>
        </w:tc>
        <w:tc>
          <w:tcPr>
            <w:tcW w:w="1378" w:type="dxa"/>
          </w:tcPr>
          <w:p>
            <w:pPr>
              <w:pStyle w:val="TableParagraph"/>
              <w:spacing w:before="112"/>
              <w:ind w:right="137"/>
              <w:jc w:val="right"/>
              <w:rPr>
                <w:b/>
                <w:sz w:val="15"/>
              </w:rPr>
            </w:pPr>
            <w:r>
              <w:rPr>
                <w:b/>
                <w:spacing w:val="-2"/>
                <w:sz w:val="15"/>
              </w:rPr>
              <w:t>20.768,61</w:t>
            </w:r>
          </w:p>
        </w:tc>
      </w:tr>
      <w:tr>
        <w:trPr>
          <w:trHeight w:val="255" w:hRule="atLeast"/>
        </w:trPr>
        <w:tc>
          <w:tcPr>
            <w:tcW w:w="735" w:type="dxa"/>
          </w:tcPr>
          <w:p>
            <w:pPr>
              <w:pStyle w:val="TableParagraph"/>
              <w:spacing w:before="38"/>
              <w:ind w:left="80"/>
              <w:rPr>
                <w:sz w:val="15"/>
              </w:rPr>
            </w:pPr>
            <w:r>
              <w:rPr>
                <w:spacing w:val="-4"/>
                <w:sz w:val="15"/>
              </w:rPr>
              <w:t>2231</w:t>
            </w:r>
          </w:p>
        </w:tc>
        <w:tc>
          <w:tcPr>
            <w:tcW w:w="9573"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82" w:type="dxa"/>
          </w:tcPr>
          <w:p>
            <w:pPr>
              <w:pStyle w:val="TableParagraph"/>
              <w:spacing w:before="41"/>
              <w:ind w:right="346"/>
              <w:jc w:val="right"/>
              <w:rPr>
                <w:sz w:val="15"/>
              </w:rPr>
            </w:pPr>
            <w:r>
              <w:rPr>
                <w:spacing w:val="-2"/>
                <w:sz w:val="15"/>
              </w:rPr>
              <w:t>21.900,00</w:t>
            </w:r>
          </w:p>
        </w:tc>
        <w:tc>
          <w:tcPr>
            <w:tcW w:w="1588" w:type="dxa"/>
          </w:tcPr>
          <w:p>
            <w:pPr>
              <w:pStyle w:val="TableParagraph"/>
              <w:spacing w:before="41"/>
              <w:ind w:right="346"/>
              <w:jc w:val="right"/>
              <w:rPr>
                <w:sz w:val="15"/>
              </w:rPr>
            </w:pPr>
            <w:r>
              <w:rPr>
                <w:spacing w:val="-2"/>
                <w:sz w:val="15"/>
              </w:rPr>
              <w:t>24.300,00</w:t>
            </w:r>
          </w:p>
        </w:tc>
        <w:tc>
          <w:tcPr>
            <w:tcW w:w="1378" w:type="dxa"/>
          </w:tcPr>
          <w:p>
            <w:pPr>
              <w:pStyle w:val="TableParagraph"/>
              <w:spacing w:before="41"/>
              <w:ind w:right="137"/>
              <w:jc w:val="right"/>
              <w:rPr>
                <w:sz w:val="15"/>
              </w:rPr>
            </w:pPr>
            <w:r>
              <w:rPr>
                <w:spacing w:val="-2"/>
                <w:sz w:val="15"/>
              </w:rPr>
              <w:t>20.768,61</w:t>
            </w:r>
          </w:p>
        </w:tc>
      </w:tr>
      <w:tr>
        <w:trPr>
          <w:trHeight w:val="255" w:hRule="atLeast"/>
        </w:trPr>
        <w:tc>
          <w:tcPr>
            <w:tcW w:w="735" w:type="dxa"/>
          </w:tcPr>
          <w:p>
            <w:pPr>
              <w:pStyle w:val="TableParagraph"/>
              <w:spacing w:before="38"/>
              <w:ind w:left="80"/>
              <w:rPr>
                <w:sz w:val="15"/>
              </w:rPr>
            </w:pPr>
            <w:r>
              <w:rPr>
                <w:spacing w:val="-4"/>
                <w:sz w:val="15"/>
              </w:rPr>
              <w:t>2232</w:t>
            </w:r>
          </w:p>
        </w:tc>
        <w:tc>
          <w:tcPr>
            <w:tcW w:w="957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2233</w:t>
            </w:r>
          </w:p>
        </w:tc>
        <w:tc>
          <w:tcPr>
            <w:tcW w:w="9573"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2234</w:t>
            </w:r>
          </w:p>
        </w:tc>
        <w:tc>
          <w:tcPr>
            <w:tcW w:w="9573"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2235</w:t>
            </w:r>
          </w:p>
        </w:tc>
        <w:tc>
          <w:tcPr>
            <w:tcW w:w="9573"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2236</w:t>
            </w:r>
          </w:p>
        </w:tc>
        <w:tc>
          <w:tcPr>
            <w:tcW w:w="9573" w:type="dxa"/>
          </w:tcPr>
          <w:p>
            <w:pPr>
              <w:pStyle w:val="TableParagraph"/>
              <w:spacing w:before="38"/>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326" w:hRule="atLeast"/>
        </w:trPr>
        <w:tc>
          <w:tcPr>
            <w:tcW w:w="735" w:type="dxa"/>
          </w:tcPr>
          <w:p>
            <w:pPr>
              <w:pStyle w:val="TableParagraph"/>
              <w:spacing w:before="38"/>
              <w:ind w:left="80"/>
              <w:rPr>
                <w:sz w:val="15"/>
              </w:rPr>
            </w:pPr>
            <w:r>
              <w:rPr>
                <w:spacing w:val="-4"/>
                <w:sz w:val="15"/>
              </w:rPr>
              <w:t>2237</w:t>
            </w:r>
          </w:p>
        </w:tc>
        <w:tc>
          <w:tcPr>
            <w:tcW w:w="9573"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224</w:t>
            </w:r>
          </w:p>
        </w:tc>
        <w:tc>
          <w:tcPr>
            <w:tcW w:w="9573" w:type="dxa"/>
          </w:tcPr>
          <w:p>
            <w:pPr>
              <w:pStyle w:val="TableParagraph"/>
              <w:spacing w:before="109"/>
              <w:ind w:left="195"/>
              <w:rPr>
                <w:b/>
                <w:sz w:val="15"/>
              </w:rPr>
            </w:pPr>
            <w:r>
              <w:rPr>
                <w:b/>
                <w:spacing w:val="-2"/>
                <w:sz w:val="15"/>
              </w:rPr>
              <w:t>Finanzaufwand</w:t>
            </w:r>
          </w:p>
        </w:tc>
        <w:tc>
          <w:tcPr>
            <w:tcW w:w="1582" w:type="dxa"/>
          </w:tcPr>
          <w:p>
            <w:pPr>
              <w:pStyle w:val="TableParagraph"/>
              <w:spacing w:before="112"/>
              <w:ind w:right="345"/>
              <w:jc w:val="right"/>
              <w:rPr>
                <w:b/>
                <w:sz w:val="15"/>
              </w:rPr>
            </w:pPr>
            <w:r>
              <w:rPr>
                <w:b/>
                <w:spacing w:val="-2"/>
                <w:sz w:val="15"/>
              </w:rPr>
              <w:t>600,00</w:t>
            </w:r>
          </w:p>
        </w:tc>
        <w:tc>
          <w:tcPr>
            <w:tcW w:w="1588" w:type="dxa"/>
          </w:tcPr>
          <w:p>
            <w:pPr>
              <w:pStyle w:val="TableParagraph"/>
              <w:spacing w:before="112"/>
              <w:ind w:right="346"/>
              <w:jc w:val="right"/>
              <w:rPr>
                <w:b/>
                <w:sz w:val="15"/>
              </w:rPr>
            </w:pPr>
            <w:r>
              <w:rPr>
                <w:b/>
                <w:spacing w:val="-2"/>
                <w:sz w:val="15"/>
              </w:rPr>
              <w:t>600,00</w:t>
            </w:r>
          </w:p>
        </w:tc>
        <w:tc>
          <w:tcPr>
            <w:tcW w:w="1378" w:type="dxa"/>
          </w:tcPr>
          <w:p>
            <w:pPr>
              <w:pStyle w:val="TableParagraph"/>
              <w:spacing w:before="112"/>
              <w:ind w:right="137"/>
              <w:jc w:val="right"/>
              <w:rPr>
                <w:b/>
                <w:sz w:val="15"/>
              </w:rPr>
            </w:pPr>
            <w:r>
              <w:rPr>
                <w:b/>
                <w:spacing w:val="-2"/>
                <w:sz w:val="15"/>
              </w:rPr>
              <w:t>1.021,82</w:t>
            </w:r>
          </w:p>
        </w:tc>
      </w:tr>
      <w:tr>
        <w:trPr>
          <w:trHeight w:val="255" w:hRule="atLeast"/>
        </w:trPr>
        <w:tc>
          <w:tcPr>
            <w:tcW w:w="735" w:type="dxa"/>
          </w:tcPr>
          <w:p>
            <w:pPr>
              <w:pStyle w:val="TableParagraph"/>
              <w:spacing w:before="38"/>
              <w:ind w:left="80"/>
              <w:rPr>
                <w:sz w:val="15"/>
              </w:rPr>
            </w:pPr>
            <w:r>
              <w:rPr>
                <w:spacing w:val="-4"/>
                <w:sz w:val="15"/>
              </w:rPr>
              <w:t>2241</w:t>
            </w:r>
          </w:p>
        </w:tc>
        <w:tc>
          <w:tcPr>
            <w:tcW w:w="9573" w:type="dxa"/>
          </w:tcPr>
          <w:p>
            <w:pPr>
              <w:pStyle w:val="TableParagraph"/>
              <w:spacing w:before="38"/>
              <w:ind w:left="195"/>
              <w:rPr>
                <w:sz w:val="15"/>
              </w:rPr>
            </w:pPr>
            <w:r>
              <w:rPr>
                <w:sz w:val="15"/>
              </w:rPr>
              <w:t>Zinsen</w:t>
            </w:r>
            <w:r>
              <w:rPr>
                <w:spacing w:val="5"/>
                <w:sz w:val="15"/>
              </w:rPr>
              <w:t> </w:t>
            </w:r>
            <w:r>
              <w:rPr>
                <w:sz w:val="15"/>
              </w:rPr>
              <w:t>aus</w:t>
            </w:r>
            <w:r>
              <w:rPr>
                <w:spacing w:val="6"/>
                <w:sz w:val="15"/>
              </w:rPr>
              <w:t> </w:t>
            </w:r>
            <w:r>
              <w:rPr>
                <w:sz w:val="15"/>
              </w:rPr>
              <w:t>Finanzschulden,</w:t>
            </w:r>
            <w:r>
              <w:rPr>
                <w:spacing w:val="6"/>
                <w:sz w:val="15"/>
              </w:rPr>
              <w:t> </w:t>
            </w:r>
            <w:r>
              <w:rPr>
                <w:sz w:val="15"/>
              </w:rPr>
              <w:t>Finanzierungsleasing,</w:t>
            </w:r>
            <w:r>
              <w:rPr>
                <w:spacing w:val="6"/>
                <w:sz w:val="15"/>
              </w:rPr>
              <w:t> </w:t>
            </w:r>
            <w:r>
              <w:rPr>
                <w:sz w:val="15"/>
              </w:rPr>
              <w:t>Forderungskauf</w:t>
            </w:r>
            <w:r>
              <w:rPr>
                <w:spacing w:val="6"/>
                <w:sz w:val="15"/>
              </w:rPr>
              <w:t> </w:t>
            </w:r>
            <w:r>
              <w:rPr>
                <w:sz w:val="15"/>
              </w:rPr>
              <w:t>und</w:t>
            </w:r>
            <w:r>
              <w:rPr>
                <w:spacing w:val="6"/>
                <w:sz w:val="15"/>
              </w:rPr>
              <w:t> </w:t>
            </w:r>
            <w:r>
              <w:rPr>
                <w:sz w:val="15"/>
              </w:rPr>
              <w:t>derivativen</w:t>
            </w:r>
            <w:r>
              <w:rPr>
                <w:spacing w:val="6"/>
                <w:sz w:val="15"/>
              </w:rPr>
              <w:t> </w:t>
            </w:r>
            <w:r>
              <w:rPr>
                <w:sz w:val="15"/>
              </w:rPr>
              <w:t>Finanzinstrumenten</w:t>
            </w:r>
            <w:r>
              <w:rPr>
                <w:spacing w:val="5"/>
                <w:sz w:val="15"/>
              </w:rPr>
              <w:t> </w:t>
            </w:r>
            <w:r>
              <w:rPr>
                <w:sz w:val="15"/>
              </w:rPr>
              <w:t>mit</w:t>
            </w:r>
            <w:r>
              <w:rPr>
                <w:spacing w:val="6"/>
                <w:sz w:val="15"/>
              </w:rPr>
              <w:t> </w:t>
            </w:r>
            <w:r>
              <w:rPr>
                <w:spacing w:val="-2"/>
                <w:sz w:val="15"/>
              </w:rPr>
              <w:t>Grundgeschäft</w:t>
            </w:r>
          </w:p>
        </w:tc>
        <w:tc>
          <w:tcPr>
            <w:tcW w:w="1582" w:type="dxa"/>
          </w:tcPr>
          <w:p>
            <w:pPr>
              <w:pStyle w:val="TableParagraph"/>
              <w:spacing w:before="41"/>
              <w:ind w:right="345"/>
              <w:jc w:val="right"/>
              <w:rPr>
                <w:sz w:val="15"/>
              </w:rPr>
            </w:pPr>
            <w:r>
              <w:rPr>
                <w:spacing w:val="-2"/>
                <w:sz w:val="15"/>
              </w:rPr>
              <w:t>100,00</w:t>
            </w:r>
          </w:p>
        </w:tc>
        <w:tc>
          <w:tcPr>
            <w:tcW w:w="1588" w:type="dxa"/>
          </w:tcPr>
          <w:p>
            <w:pPr>
              <w:pStyle w:val="TableParagraph"/>
              <w:spacing w:before="41"/>
              <w:ind w:right="346"/>
              <w:jc w:val="right"/>
              <w:rPr>
                <w:sz w:val="15"/>
              </w:rPr>
            </w:pPr>
            <w:r>
              <w:rPr>
                <w:spacing w:val="-2"/>
                <w:sz w:val="15"/>
              </w:rPr>
              <w:t>100,00</w:t>
            </w:r>
          </w:p>
        </w:tc>
        <w:tc>
          <w:tcPr>
            <w:tcW w:w="1378" w:type="dxa"/>
          </w:tcPr>
          <w:p>
            <w:pPr>
              <w:pStyle w:val="TableParagraph"/>
              <w:spacing w:before="41"/>
              <w:ind w:right="137"/>
              <w:jc w:val="right"/>
              <w:rPr>
                <w:sz w:val="15"/>
              </w:rPr>
            </w:pPr>
            <w:r>
              <w:rPr>
                <w:spacing w:val="-2"/>
                <w:sz w:val="15"/>
              </w:rPr>
              <w:t>657,81</w:t>
            </w:r>
          </w:p>
        </w:tc>
      </w:tr>
      <w:tr>
        <w:trPr>
          <w:trHeight w:val="255" w:hRule="atLeast"/>
        </w:trPr>
        <w:tc>
          <w:tcPr>
            <w:tcW w:w="735" w:type="dxa"/>
          </w:tcPr>
          <w:p>
            <w:pPr>
              <w:pStyle w:val="TableParagraph"/>
              <w:spacing w:before="38"/>
              <w:ind w:left="80"/>
              <w:rPr>
                <w:sz w:val="15"/>
              </w:rPr>
            </w:pPr>
            <w:r>
              <w:rPr>
                <w:spacing w:val="-4"/>
                <w:sz w:val="15"/>
              </w:rPr>
              <w:t>2242</w:t>
            </w:r>
          </w:p>
        </w:tc>
        <w:tc>
          <w:tcPr>
            <w:tcW w:w="9573" w:type="dxa"/>
          </w:tcPr>
          <w:p>
            <w:pPr>
              <w:pStyle w:val="TableParagraph"/>
              <w:spacing w:before="38"/>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2243</w:t>
            </w:r>
          </w:p>
        </w:tc>
        <w:tc>
          <w:tcPr>
            <w:tcW w:w="9573" w:type="dxa"/>
          </w:tcPr>
          <w:p>
            <w:pPr>
              <w:pStyle w:val="TableParagraph"/>
              <w:spacing w:before="38"/>
              <w:ind w:left="195"/>
              <w:rPr>
                <w:sz w:val="15"/>
              </w:rPr>
            </w:pPr>
            <w:r>
              <w:rPr>
                <w:sz w:val="15"/>
              </w:rPr>
              <w:t>Gewinnentnahmen</w:t>
            </w:r>
            <w:r>
              <w:rPr>
                <w:spacing w:val="8"/>
                <w:sz w:val="15"/>
              </w:rPr>
              <w:t> </w:t>
            </w:r>
            <w:r>
              <w:rPr>
                <w:sz w:val="15"/>
              </w:rPr>
              <w:t>von</w:t>
            </w:r>
            <w:r>
              <w:rPr>
                <w:spacing w:val="8"/>
                <w:sz w:val="15"/>
              </w:rPr>
              <w:t> </w:t>
            </w:r>
            <w:r>
              <w:rPr>
                <w:sz w:val="15"/>
              </w:rPr>
              <w:t>Unternehmungen</w:t>
            </w:r>
            <w:r>
              <w:rPr>
                <w:spacing w:val="9"/>
                <w:sz w:val="15"/>
              </w:rPr>
              <w:t> </w:t>
            </w:r>
            <w:r>
              <w:rPr>
                <w:sz w:val="15"/>
              </w:rPr>
              <w:t>und</w:t>
            </w:r>
            <w:r>
              <w:rPr>
                <w:spacing w:val="8"/>
                <w:sz w:val="15"/>
              </w:rPr>
              <w:t> </w:t>
            </w:r>
            <w:r>
              <w:rPr>
                <w:sz w:val="15"/>
              </w:rPr>
              <w:t>marktbestimmten</w:t>
            </w:r>
            <w:r>
              <w:rPr>
                <w:spacing w:val="8"/>
                <w:sz w:val="15"/>
              </w:rPr>
              <w:t> </w:t>
            </w:r>
            <w:r>
              <w:rPr>
                <w:sz w:val="15"/>
              </w:rPr>
              <w:t>Betrieben</w:t>
            </w:r>
            <w:r>
              <w:rPr>
                <w:spacing w:val="9"/>
                <w:sz w:val="15"/>
              </w:rPr>
              <w:t> </w:t>
            </w:r>
            <w:r>
              <w:rPr>
                <w:sz w:val="15"/>
              </w:rPr>
              <w:t>der</w:t>
            </w:r>
            <w:r>
              <w:rPr>
                <w:spacing w:val="8"/>
                <w:sz w:val="15"/>
              </w:rPr>
              <w:t> </w:t>
            </w:r>
            <w:r>
              <w:rPr>
                <w:sz w:val="15"/>
              </w:rPr>
              <w:t>Gebietskörperschaft</w:t>
            </w:r>
            <w:r>
              <w:rPr>
                <w:spacing w:val="59"/>
                <w:sz w:val="15"/>
              </w:rPr>
              <w:t> </w:t>
            </w:r>
            <w:r>
              <w:rPr>
                <w:sz w:val="15"/>
              </w:rPr>
              <w:t>(innerhalb</w:t>
            </w:r>
            <w:r>
              <w:rPr>
                <w:spacing w:val="8"/>
                <w:sz w:val="15"/>
              </w:rPr>
              <w:t> </w:t>
            </w:r>
            <w:r>
              <w:rPr>
                <w:sz w:val="15"/>
              </w:rPr>
              <w:t>der</w:t>
            </w:r>
            <w:r>
              <w:rPr>
                <w:spacing w:val="8"/>
                <w:sz w:val="15"/>
              </w:rPr>
              <w:t> </w:t>
            </w:r>
            <w:r>
              <w:rPr>
                <w:spacing w:val="-2"/>
                <w:sz w:val="15"/>
              </w:rPr>
              <w:t>Gebietskörperscha</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4"/>
                <w:sz w:val="15"/>
              </w:rPr>
              <w:t>2244</w:t>
            </w:r>
          </w:p>
        </w:tc>
        <w:tc>
          <w:tcPr>
            <w:tcW w:w="9573" w:type="dxa"/>
          </w:tcPr>
          <w:p>
            <w:pPr>
              <w:pStyle w:val="TableParagraph"/>
              <w:spacing w:before="38"/>
              <w:ind w:left="195"/>
              <w:rPr>
                <w:sz w:val="15"/>
              </w:rPr>
            </w:pPr>
            <w:r>
              <w:rPr>
                <w:sz w:val="15"/>
              </w:rPr>
              <w:t>Sonstiger</w:t>
            </w:r>
            <w:r>
              <w:rPr>
                <w:spacing w:val="12"/>
                <w:sz w:val="15"/>
              </w:rPr>
              <w:t> </w:t>
            </w:r>
            <w:r>
              <w:rPr>
                <w:spacing w:val="-2"/>
                <w:sz w:val="15"/>
              </w:rPr>
              <w:t>Finanzaufwand</w:t>
            </w:r>
          </w:p>
        </w:tc>
        <w:tc>
          <w:tcPr>
            <w:tcW w:w="1582" w:type="dxa"/>
          </w:tcPr>
          <w:p>
            <w:pPr>
              <w:pStyle w:val="TableParagraph"/>
              <w:spacing w:before="41"/>
              <w:ind w:right="345"/>
              <w:jc w:val="right"/>
              <w:rPr>
                <w:sz w:val="15"/>
              </w:rPr>
            </w:pPr>
            <w:r>
              <w:rPr>
                <w:spacing w:val="-2"/>
                <w:sz w:val="15"/>
              </w:rPr>
              <w:t>500,00</w:t>
            </w:r>
          </w:p>
        </w:tc>
        <w:tc>
          <w:tcPr>
            <w:tcW w:w="1588" w:type="dxa"/>
          </w:tcPr>
          <w:p>
            <w:pPr>
              <w:pStyle w:val="TableParagraph"/>
              <w:spacing w:before="41"/>
              <w:ind w:right="346"/>
              <w:jc w:val="right"/>
              <w:rPr>
                <w:sz w:val="15"/>
              </w:rPr>
            </w:pPr>
            <w:r>
              <w:rPr>
                <w:spacing w:val="-2"/>
                <w:sz w:val="15"/>
              </w:rPr>
              <w:t>500,00</w:t>
            </w:r>
          </w:p>
        </w:tc>
        <w:tc>
          <w:tcPr>
            <w:tcW w:w="1378" w:type="dxa"/>
          </w:tcPr>
          <w:p>
            <w:pPr>
              <w:pStyle w:val="TableParagraph"/>
              <w:spacing w:before="41"/>
              <w:ind w:right="137"/>
              <w:jc w:val="right"/>
              <w:rPr>
                <w:sz w:val="15"/>
              </w:rPr>
            </w:pPr>
            <w:r>
              <w:rPr>
                <w:spacing w:val="-2"/>
                <w:sz w:val="15"/>
              </w:rPr>
              <w:t>364,01</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2245</w:t>
            </w:r>
          </w:p>
        </w:tc>
        <w:tc>
          <w:tcPr>
            <w:tcW w:w="9573"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82" w:type="dxa"/>
            <w:tcBorders>
              <w:bottom w:val="single" w:sz="6" w:space="0" w:color="000000"/>
            </w:tcBorders>
          </w:tcPr>
          <w:p>
            <w:pPr>
              <w:pStyle w:val="TableParagraph"/>
              <w:spacing w:before="41"/>
              <w:ind w:right="345"/>
              <w:jc w:val="right"/>
              <w:rPr>
                <w:sz w:val="15"/>
              </w:rPr>
            </w:pPr>
            <w:r>
              <w:rPr>
                <w:spacing w:val="-4"/>
                <w:sz w:val="15"/>
              </w:rPr>
              <w:t>0,00</w:t>
            </w:r>
          </w:p>
        </w:tc>
        <w:tc>
          <w:tcPr>
            <w:tcW w:w="1588" w:type="dxa"/>
            <w:tcBorders>
              <w:bottom w:val="single" w:sz="6" w:space="0" w:color="000000"/>
            </w:tcBorders>
          </w:tcPr>
          <w:p>
            <w:pPr>
              <w:pStyle w:val="TableParagraph"/>
              <w:spacing w:before="41"/>
              <w:ind w:right="346"/>
              <w:jc w:val="right"/>
              <w:rPr>
                <w:sz w:val="15"/>
              </w:rPr>
            </w:pPr>
            <w:r>
              <w:rPr>
                <w:spacing w:val="-4"/>
                <w:sz w:val="15"/>
              </w:rPr>
              <w:t>0,00</w:t>
            </w:r>
          </w:p>
        </w:tc>
        <w:tc>
          <w:tcPr>
            <w:tcW w:w="1378" w:type="dxa"/>
            <w:tcBorders>
              <w:bottom w:val="single" w:sz="6" w:space="0" w:color="000000"/>
            </w:tcBorders>
          </w:tcPr>
          <w:p>
            <w:pPr>
              <w:pStyle w:val="TableParagraph"/>
              <w:spacing w:before="41"/>
              <w:ind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9573"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82" w:type="dxa"/>
            <w:tcBorders>
              <w:top w:val="single" w:sz="6" w:space="0" w:color="000000"/>
            </w:tcBorders>
          </w:tcPr>
          <w:p>
            <w:pPr>
              <w:pStyle w:val="TableParagraph"/>
              <w:spacing w:before="31"/>
              <w:ind w:right="346"/>
              <w:jc w:val="right"/>
              <w:rPr>
                <w:b/>
                <w:sz w:val="15"/>
              </w:rPr>
            </w:pPr>
            <w:r>
              <w:rPr>
                <w:b/>
                <w:spacing w:val="-2"/>
                <w:sz w:val="15"/>
              </w:rPr>
              <w:t>22.600,00</w:t>
            </w:r>
          </w:p>
        </w:tc>
        <w:tc>
          <w:tcPr>
            <w:tcW w:w="1588" w:type="dxa"/>
            <w:tcBorders>
              <w:top w:val="single" w:sz="6" w:space="0" w:color="000000"/>
            </w:tcBorders>
          </w:tcPr>
          <w:p>
            <w:pPr>
              <w:pStyle w:val="TableParagraph"/>
              <w:spacing w:before="31"/>
              <w:ind w:right="346"/>
              <w:jc w:val="right"/>
              <w:rPr>
                <w:b/>
                <w:sz w:val="15"/>
              </w:rPr>
            </w:pPr>
            <w:r>
              <w:rPr>
                <w:b/>
                <w:spacing w:val="-2"/>
                <w:sz w:val="15"/>
              </w:rPr>
              <w:t>25.000,00</w:t>
            </w:r>
          </w:p>
        </w:tc>
        <w:tc>
          <w:tcPr>
            <w:tcW w:w="1378" w:type="dxa"/>
            <w:tcBorders>
              <w:top w:val="single" w:sz="6" w:space="0" w:color="000000"/>
            </w:tcBorders>
          </w:tcPr>
          <w:p>
            <w:pPr>
              <w:pStyle w:val="TableParagraph"/>
              <w:spacing w:before="31"/>
              <w:ind w:right="137"/>
              <w:jc w:val="right"/>
              <w:rPr>
                <w:b/>
                <w:sz w:val="15"/>
              </w:rPr>
            </w:pPr>
            <w:r>
              <w:rPr>
                <w:b/>
                <w:spacing w:val="-2"/>
                <w:sz w:val="15"/>
              </w:rPr>
              <w:t>22.591,63</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9573"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82" w:type="dxa"/>
            <w:tcBorders>
              <w:bottom w:val="single" w:sz="6" w:space="0" w:color="000000"/>
            </w:tcBorders>
          </w:tcPr>
          <w:p>
            <w:pPr>
              <w:pStyle w:val="TableParagraph"/>
              <w:spacing w:before="112"/>
              <w:ind w:right="346"/>
              <w:jc w:val="right"/>
              <w:rPr>
                <w:b/>
                <w:sz w:val="15"/>
              </w:rPr>
            </w:pPr>
            <w:r>
              <w:rPr>
                <w:b/>
                <w:spacing w:val="-2"/>
                <w:sz w:val="15"/>
              </w:rPr>
              <w:t>1.270.100,00</w:t>
            </w:r>
          </w:p>
        </w:tc>
        <w:tc>
          <w:tcPr>
            <w:tcW w:w="1588" w:type="dxa"/>
            <w:tcBorders>
              <w:bottom w:val="single" w:sz="6" w:space="0" w:color="000000"/>
            </w:tcBorders>
          </w:tcPr>
          <w:p>
            <w:pPr>
              <w:pStyle w:val="TableParagraph"/>
              <w:spacing w:before="112"/>
              <w:ind w:right="346"/>
              <w:jc w:val="right"/>
              <w:rPr>
                <w:b/>
                <w:sz w:val="15"/>
              </w:rPr>
            </w:pPr>
            <w:r>
              <w:rPr>
                <w:b/>
                <w:spacing w:val="-2"/>
                <w:sz w:val="15"/>
              </w:rPr>
              <w:t>1.310.600,00</w:t>
            </w:r>
          </w:p>
        </w:tc>
        <w:tc>
          <w:tcPr>
            <w:tcW w:w="1378" w:type="dxa"/>
            <w:tcBorders>
              <w:bottom w:val="single" w:sz="6" w:space="0" w:color="000000"/>
            </w:tcBorders>
          </w:tcPr>
          <w:p>
            <w:pPr>
              <w:pStyle w:val="TableParagraph"/>
              <w:spacing w:before="112"/>
              <w:ind w:right="137"/>
              <w:jc w:val="right"/>
              <w:rPr>
                <w:b/>
                <w:sz w:val="15"/>
              </w:rPr>
            </w:pPr>
            <w:r>
              <w:rPr>
                <w:b/>
                <w:spacing w:val="-2"/>
                <w:sz w:val="15"/>
              </w:rPr>
              <w:t>1.223.454,13</w:t>
            </w:r>
          </w:p>
        </w:tc>
      </w:tr>
      <w:tr>
        <w:trPr>
          <w:trHeight w:val="641" w:hRule="atLeast"/>
        </w:trPr>
        <w:tc>
          <w:tcPr>
            <w:tcW w:w="735"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80"/>
              <w:rPr>
                <w:b/>
                <w:sz w:val="15"/>
              </w:rPr>
            </w:pPr>
            <w:r>
              <w:rPr>
                <w:b/>
                <w:spacing w:val="-5"/>
                <w:sz w:val="15"/>
              </w:rPr>
              <w:t>230</w:t>
            </w:r>
          </w:p>
        </w:tc>
        <w:tc>
          <w:tcPr>
            <w:tcW w:w="9573" w:type="dxa"/>
            <w:tcBorders>
              <w:top w:val="single" w:sz="6" w:space="0" w:color="000000"/>
            </w:tcBorders>
          </w:tcPr>
          <w:p>
            <w:pPr>
              <w:pStyle w:val="TableParagraph"/>
              <w:spacing w:before="0"/>
              <w:rPr>
                <w:b/>
                <w:sz w:val="16"/>
              </w:rPr>
            </w:pPr>
          </w:p>
          <w:p>
            <w:pPr>
              <w:pStyle w:val="TableParagraph"/>
              <w:spacing w:before="11"/>
              <w:rPr>
                <w:b/>
                <w:sz w:val="20"/>
              </w:rPr>
            </w:pPr>
          </w:p>
          <w:p>
            <w:pPr>
              <w:pStyle w:val="TableParagraph"/>
              <w:spacing w:before="0"/>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82"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45"/>
              <w:jc w:val="right"/>
              <w:rPr>
                <w:b/>
                <w:sz w:val="15"/>
              </w:rPr>
            </w:pPr>
            <w:r>
              <w:rPr>
                <w:b/>
                <w:spacing w:val="-4"/>
                <w:sz w:val="15"/>
              </w:rPr>
              <w:t>0,00</w:t>
            </w:r>
          </w:p>
        </w:tc>
        <w:tc>
          <w:tcPr>
            <w:tcW w:w="158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346"/>
              <w:jc w:val="right"/>
              <w:rPr>
                <w:b/>
                <w:sz w:val="15"/>
              </w:rPr>
            </w:pPr>
            <w:r>
              <w:rPr>
                <w:b/>
                <w:spacing w:val="-4"/>
                <w:sz w:val="15"/>
              </w:rPr>
              <w:t>0,00</w:t>
            </w:r>
          </w:p>
        </w:tc>
        <w:tc>
          <w:tcPr>
            <w:tcW w:w="1378" w:type="dxa"/>
            <w:tcBorders>
              <w:top w:val="single" w:sz="6" w:space="0" w:color="000000"/>
            </w:tcBorders>
          </w:tcPr>
          <w:p>
            <w:pPr>
              <w:pStyle w:val="TableParagraph"/>
              <w:spacing w:before="0"/>
              <w:rPr>
                <w:b/>
                <w:sz w:val="16"/>
              </w:rPr>
            </w:pPr>
          </w:p>
          <w:p>
            <w:pPr>
              <w:pStyle w:val="TableParagraph"/>
              <w:spacing w:before="2"/>
              <w:rPr>
                <w:b/>
                <w:sz w:val="21"/>
              </w:rPr>
            </w:pPr>
          </w:p>
          <w:p>
            <w:pPr>
              <w:pStyle w:val="TableParagraph"/>
              <w:spacing w:before="0"/>
              <w:ind w:right="137"/>
              <w:jc w:val="right"/>
              <w:rPr>
                <w:b/>
                <w:sz w:val="15"/>
              </w:rPr>
            </w:pPr>
            <w:r>
              <w:rPr>
                <w:b/>
                <w:spacing w:val="-4"/>
                <w:sz w:val="15"/>
              </w:rPr>
              <w:t>0,00</w:t>
            </w:r>
          </w:p>
        </w:tc>
      </w:tr>
      <w:tr>
        <w:trPr>
          <w:trHeight w:val="325" w:hRule="atLeast"/>
        </w:trPr>
        <w:tc>
          <w:tcPr>
            <w:tcW w:w="735" w:type="dxa"/>
          </w:tcPr>
          <w:p>
            <w:pPr>
              <w:pStyle w:val="TableParagraph"/>
              <w:spacing w:before="38"/>
              <w:ind w:left="80"/>
              <w:rPr>
                <w:sz w:val="15"/>
              </w:rPr>
            </w:pPr>
            <w:r>
              <w:rPr>
                <w:spacing w:val="-4"/>
                <w:sz w:val="15"/>
              </w:rPr>
              <w:t>2301</w:t>
            </w:r>
          </w:p>
        </w:tc>
        <w:tc>
          <w:tcPr>
            <w:tcW w:w="9573"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82" w:type="dxa"/>
          </w:tcPr>
          <w:p>
            <w:pPr>
              <w:pStyle w:val="TableParagraph"/>
              <w:spacing w:before="41"/>
              <w:ind w:right="345"/>
              <w:jc w:val="right"/>
              <w:rPr>
                <w:sz w:val="15"/>
              </w:rPr>
            </w:pPr>
            <w:r>
              <w:rPr>
                <w:spacing w:val="-4"/>
                <w:sz w:val="15"/>
              </w:rPr>
              <w:t>0,00</w:t>
            </w:r>
          </w:p>
        </w:tc>
        <w:tc>
          <w:tcPr>
            <w:tcW w:w="1588" w:type="dxa"/>
          </w:tcPr>
          <w:p>
            <w:pPr>
              <w:pStyle w:val="TableParagraph"/>
              <w:spacing w:before="41"/>
              <w:ind w:right="346"/>
              <w:jc w:val="right"/>
              <w:rPr>
                <w:sz w:val="15"/>
              </w:rPr>
            </w:pPr>
            <w:r>
              <w:rPr>
                <w:spacing w:val="-4"/>
                <w:sz w:val="15"/>
              </w:rPr>
              <w:t>0,00</w:t>
            </w:r>
          </w:p>
        </w:tc>
        <w:tc>
          <w:tcPr>
            <w:tcW w:w="1378" w:type="dxa"/>
          </w:tcPr>
          <w:p>
            <w:pPr>
              <w:pStyle w:val="TableParagraph"/>
              <w:spacing w:before="41"/>
              <w:ind w:right="137"/>
              <w:jc w:val="right"/>
              <w:rPr>
                <w:sz w:val="15"/>
              </w:rPr>
            </w:pPr>
            <w:r>
              <w:rPr>
                <w:spacing w:val="-4"/>
                <w:sz w:val="15"/>
              </w:rPr>
              <w:t>0,00</w:t>
            </w:r>
          </w:p>
        </w:tc>
      </w:tr>
      <w:tr>
        <w:trPr>
          <w:trHeight w:val="325" w:hRule="atLeast"/>
        </w:trPr>
        <w:tc>
          <w:tcPr>
            <w:tcW w:w="735" w:type="dxa"/>
          </w:tcPr>
          <w:p>
            <w:pPr>
              <w:pStyle w:val="TableParagraph"/>
              <w:spacing w:before="109"/>
              <w:ind w:left="80"/>
              <w:rPr>
                <w:b/>
                <w:sz w:val="15"/>
              </w:rPr>
            </w:pPr>
            <w:r>
              <w:rPr>
                <w:b/>
                <w:spacing w:val="-5"/>
                <w:sz w:val="15"/>
              </w:rPr>
              <w:t>240</w:t>
            </w:r>
          </w:p>
        </w:tc>
        <w:tc>
          <w:tcPr>
            <w:tcW w:w="9573"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82" w:type="dxa"/>
          </w:tcPr>
          <w:p>
            <w:pPr>
              <w:pStyle w:val="TableParagraph"/>
              <w:spacing w:before="112"/>
              <w:ind w:right="345"/>
              <w:jc w:val="right"/>
              <w:rPr>
                <w:b/>
                <w:sz w:val="15"/>
              </w:rPr>
            </w:pPr>
            <w:r>
              <w:rPr>
                <w:b/>
                <w:spacing w:val="-4"/>
                <w:sz w:val="15"/>
              </w:rPr>
              <w:t>0,00</w:t>
            </w:r>
          </w:p>
        </w:tc>
        <w:tc>
          <w:tcPr>
            <w:tcW w:w="1588" w:type="dxa"/>
          </w:tcPr>
          <w:p>
            <w:pPr>
              <w:pStyle w:val="TableParagraph"/>
              <w:spacing w:before="112"/>
              <w:ind w:right="346"/>
              <w:jc w:val="right"/>
              <w:rPr>
                <w:b/>
                <w:sz w:val="15"/>
              </w:rPr>
            </w:pPr>
            <w:r>
              <w:rPr>
                <w:b/>
                <w:spacing w:val="-4"/>
                <w:sz w:val="15"/>
              </w:rPr>
              <w:t>0,00</w:t>
            </w:r>
          </w:p>
        </w:tc>
        <w:tc>
          <w:tcPr>
            <w:tcW w:w="1378" w:type="dxa"/>
          </w:tcPr>
          <w:p>
            <w:pPr>
              <w:pStyle w:val="TableParagraph"/>
              <w:spacing w:before="112"/>
              <w:ind w:right="137"/>
              <w:jc w:val="right"/>
              <w:rPr>
                <w:b/>
                <w:sz w:val="15"/>
              </w:rPr>
            </w:pPr>
            <w:r>
              <w:rPr>
                <w:b/>
                <w:spacing w:val="-4"/>
                <w:sz w:val="15"/>
              </w:rPr>
              <w:t>0,00</w:t>
            </w:r>
          </w:p>
        </w:tc>
      </w:tr>
      <w:tr>
        <w:trPr>
          <w:trHeight w:val="392" w:hRule="atLeast"/>
        </w:trPr>
        <w:tc>
          <w:tcPr>
            <w:tcW w:w="735" w:type="dxa"/>
            <w:tcBorders>
              <w:bottom w:val="single" w:sz="6" w:space="0" w:color="000000"/>
            </w:tcBorders>
          </w:tcPr>
          <w:p>
            <w:pPr>
              <w:pStyle w:val="TableParagraph"/>
              <w:spacing w:before="38"/>
              <w:ind w:left="80"/>
              <w:rPr>
                <w:sz w:val="15"/>
              </w:rPr>
            </w:pPr>
            <w:r>
              <w:rPr>
                <w:spacing w:val="-4"/>
                <w:sz w:val="15"/>
              </w:rPr>
              <w:t>2401</w:t>
            </w:r>
          </w:p>
        </w:tc>
        <w:tc>
          <w:tcPr>
            <w:tcW w:w="9573"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82" w:type="dxa"/>
            <w:tcBorders>
              <w:bottom w:val="single" w:sz="6" w:space="0" w:color="000000"/>
            </w:tcBorders>
          </w:tcPr>
          <w:p>
            <w:pPr>
              <w:pStyle w:val="TableParagraph"/>
              <w:spacing w:before="41"/>
              <w:ind w:right="345"/>
              <w:jc w:val="right"/>
              <w:rPr>
                <w:sz w:val="15"/>
              </w:rPr>
            </w:pPr>
            <w:r>
              <w:rPr>
                <w:spacing w:val="-4"/>
                <w:sz w:val="15"/>
              </w:rPr>
              <w:t>0,00</w:t>
            </w:r>
          </w:p>
        </w:tc>
        <w:tc>
          <w:tcPr>
            <w:tcW w:w="1588" w:type="dxa"/>
            <w:tcBorders>
              <w:bottom w:val="single" w:sz="6" w:space="0" w:color="000000"/>
            </w:tcBorders>
          </w:tcPr>
          <w:p>
            <w:pPr>
              <w:pStyle w:val="TableParagraph"/>
              <w:spacing w:before="41"/>
              <w:ind w:right="346"/>
              <w:jc w:val="right"/>
              <w:rPr>
                <w:sz w:val="15"/>
              </w:rPr>
            </w:pPr>
            <w:r>
              <w:rPr>
                <w:spacing w:val="-4"/>
                <w:sz w:val="15"/>
              </w:rPr>
              <w:t>0,00</w:t>
            </w:r>
          </w:p>
        </w:tc>
        <w:tc>
          <w:tcPr>
            <w:tcW w:w="1378" w:type="dxa"/>
            <w:tcBorders>
              <w:bottom w:val="single" w:sz="6" w:space="0" w:color="000000"/>
            </w:tcBorders>
          </w:tcPr>
          <w:p>
            <w:pPr>
              <w:pStyle w:val="TableParagraph"/>
              <w:spacing w:before="41"/>
              <w:ind w:right="137"/>
              <w:jc w:val="right"/>
              <w:rPr>
                <w:sz w:val="15"/>
              </w:rPr>
            </w:pPr>
            <w:r>
              <w:rPr>
                <w:spacing w:val="-4"/>
                <w:sz w:val="15"/>
              </w:rPr>
              <w:t>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9573"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82" w:type="dxa"/>
            <w:tcBorders>
              <w:top w:val="single" w:sz="6" w:space="0" w:color="000000"/>
              <w:bottom w:val="single" w:sz="6" w:space="0" w:color="000000"/>
            </w:tcBorders>
          </w:tcPr>
          <w:p>
            <w:pPr>
              <w:pStyle w:val="TableParagraph"/>
              <w:spacing w:before="31"/>
              <w:ind w:right="345"/>
              <w:jc w:val="right"/>
              <w:rPr>
                <w:b/>
                <w:sz w:val="15"/>
              </w:rPr>
            </w:pPr>
            <w:r>
              <w:rPr>
                <w:b/>
                <w:spacing w:val="-4"/>
                <w:sz w:val="15"/>
              </w:rPr>
              <w:t>0,00</w:t>
            </w:r>
          </w:p>
        </w:tc>
        <w:tc>
          <w:tcPr>
            <w:tcW w:w="1588" w:type="dxa"/>
            <w:tcBorders>
              <w:top w:val="single" w:sz="6" w:space="0" w:color="000000"/>
              <w:bottom w:val="single" w:sz="6" w:space="0" w:color="000000"/>
            </w:tcBorders>
          </w:tcPr>
          <w:p>
            <w:pPr>
              <w:pStyle w:val="TableParagraph"/>
              <w:spacing w:before="31"/>
              <w:ind w:right="346"/>
              <w:jc w:val="right"/>
              <w:rPr>
                <w:b/>
                <w:sz w:val="15"/>
              </w:rPr>
            </w:pPr>
            <w:r>
              <w:rPr>
                <w:b/>
                <w:spacing w:val="-4"/>
                <w:sz w:val="15"/>
              </w:rPr>
              <w:t>0,00</w:t>
            </w:r>
          </w:p>
        </w:tc>
        <w:tc>
          <w:tcPr>
            <w:tcW w:w="1378" w:type="dxa"/>
            <w:tcBorders>
              <w:top w:val="single" w:sz="6" w:space="0" w:color="000000"/>
              <w:bottom w:val="single" w:sz="6" w:space="0" w:color="000000"/>
            </w:tcBorders>
          </w:tcPr>
          <w:p>
            <w:pPr>
              <w:pStyle w:val="TableParagraph"/>
              <w:spacing w:before="31"/>
              <w:ind w:right="137"/>
              <w:jc w:val="right"/>
              <w:rPr>
                <w:b/>
                <w:sz w:val="15"/>
              </w:rPr>
            </w:pPr>
            <w:r>
              <w:rPr>
                <w:b/>
                <w:spacing w:val="-4"/>
                <w:sz w:val="15"/>
              </w:rPr>
              <w:t>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9573"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82" w:type="dxa"/>
            <w:tcBorders>
              <w:top w:val="single" w:sz="6" w:space="0" w:color="000000"/>
            </w:tcBorders>
          </w:tcPr>
          <w:p>
            <w:pPr>
              <w:pStyle w:val="TableParagraph"/>
              <w:spacing w:line="153" w:lineRule="exact" w:before="31"/>
              <w:ind w:right="346"/>
              <w:jc w:val="right"/>
              <w:rPr>
                <w:b/>
                <w:sz w:val="15"/>
              </w:rPr>
            </w:pPr>
            <w:r>
              <w:rPr>
                <w:b/>
                <w:spacing w:val="-2"/>
                <w:sz w:val="15"/>
              </w:rPr>
              <w:t>1.270.100,00</w:t>
            </w:r>
          </w:p>
        </w:tc>
        <w:tc>
          <w:tcPr>
            <w:tcW w:w="1588" w:type="dxa"/>
            <w:tcBorders>
              <w:top w:val="single" w:sz="6" w:space="0" w:color="000000"/>
            </w:tcBorders>
          </w:tcPr>
          <w:p>
            <w:pPr>
              <w:pStyle w:val="TableParagraph"/>
              <w:spacing w:line="153" w:lineRule="exact" w:before="31"/>
              <w:ind w:right="346"/>
              <w:jc w:val="right"/>
              <w:rPr>
                <w:b/>
                <w:sz w:val="15"/>
              </w:rPr>
            </w:pPr>
            <w:r>
              <w:rPr>
                <w:b/>
                <w:spacing w:val="-2"/>
                <w:sz w:val="15"/>
              </w:rPr>
              <w:t>1.310.600,00</w:t>
            </w:r>
          </w:p>
        </w:tc>
        <w:tc>
          <w:tcPr>
            <w:tcW w:w="1378" w:type="dxa"/>
            <w:tcBorders>
              <w:top w:val="single" w:sz="6" w:space="0" w:color="000000"/>
            </w:tcBorders>
          </w:tcPr>
          <w:p>
            <w:pPr>
              <w:pStyle w:val="TableParagraph"/>
              <w:spacing w:line="153" w:lineRule="exact" w:before="31"/>
              <w:ind w:right="137"/>
              <w:jc w:val="right"/>
              <w:rPr>
                <w:b/>
                <w:sz w:val="15"/>
              </w:rPr>
            </w:pPr>
            <w:r>
              <w:rPr>
                <w:b/>
                <w:spacing w:val="-2"/>
                <w:sz w:val="15"/>
              </w:rPr>
              <w:t>1.223.454,13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b/>
          <w:sz w:val="20"/>
        </w:rPr>
      </w:pPr>
      <w:r>
        <w:rPr/>
        <w:pict>
          <v:line style="position:absolute;mso-position-horizontal-relative:page;mso-position-vertical-relative:page;z-index:15734784"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16"/>
        </w:rPr>
      </w:pPr>
    </w:p>
    <w:p>
      <w:pPr>
        <w:spacing w:before="91"/>
        <w:ind w:left="0" w:right="869" w:firstLine="0"/>
        <w:jc w:val="right"/>
        <w:rPr>
          <w:sz w:val="49"/>
        </w:rPr>
      </w:pPr>
      <w:r>
        <w:rPr>
          <w:sz w:val="49"/>
        </w:rPr>
        <w:t>Finanzierungshaushalt</w:t>
      </w:r>
      <w:r>
        <w:rPr>
          <w:spacing w:val="17"/>
          <w:sz w:val="49"/>
        </w:rPr>
        <w:t> </w:t>
      </w:r>
      <w:r>
        <w:rPr>
          <w:sz w:val="49"/>
        </w:rPr>
        <w:t>Bereichsbudget</w:t>
      </w:r>
      <w:r>
        <w:rPr>
          <w:spacing w:val="17"/>
          <w:sz w:val="49"/>
        </w:rPr>
        <w:t> </w:t>
      </w:r>
      <w:r>
        <w:rPr>
          <w:sz w:val="49"/>
        </w:rPr>
        <w:t>1.</w:t>
      </w:r>
      <w:r>
        <w:rPr>
          <w:spacing w:val="17"/>
          <w:sz w:val="49"/>
        </w:rPr>
        <w:t> </w:t>
      </w:r>
      <w:r>
        <w:rPr>
          <w:sz w:val="49"/>
        </w:rPr>
        <w:t>und</w:t>
      </w:r>
      <w:r>
        <w:rPr>
          <w:spacing w:val="17"/>
          <w:sz w:val="49"/>
        </w:rPr>
        <w:t> </w:t>
      </w:r>
      <w:r>
        <w:rPr>
          <w:sz w:val="49"/>
        </w:rPr>
        <w:t>2.</w:t>
      </w:r>
      <w:r>
        <w:rPr>
          <w:spacing w:val="17"/>
          <w:sz w:val="49"/>
        </w:rPr>
        <w:t> </w:t>
      </w:r>
      <w:r>
        <w:rPr>
          <w:spacing w:val="-2"/>
          <w:sz w:val="49"/>
        </w:rPr>
        <w:t>Ebene</w:t>
      </w:r>
    </w:p>
    <w:p>
      <w:pPr>
        <w:spacing w:before="113"/>
        <w:ind w:left="0" w:right="866" w:firstLine="0"/>
        <w:jc w:val="right"/>
        <w:rPr>
          <w:sz w:val="49"/>
        </w:rPr>
      </w:pPr>
      <w:r>
        <w:rPr>
          <w:sz w:val="49"/>
        </w:rPr>
        <w:t>(Anlage</w:t>
      </w:r>
      <w:r>
        <w:rPr>
          <w:spacing w:val="18"/>
          <w:sz w:val="49"/>
        </w:rPr>
        <w:t> </w:t>
      </w:r>
      <w:r>
        <w:rPr>
          <w:spacing w:val="-5"/>
          <w:sz w:val="49"/>
        </w:rPr>
        <w:t>1b)</w:t>
      </w:r>
    </w:p>
    <w:p>
      <w:pPr>
        <w:spacing w:after="0"/>
        <w:jc w:val="right"/>
        <w:rPr>
          <w:sz w:val="49"/>
        </w:rPr>
        <w:sectPr>
          <w:headerReference w:type="default" r:id="rId26"/>
          <w:footerReference w:type="default" r:id="rId27"/>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28"/>
          <w:footerReference w:type="default" r:id="rId29"/>
          <w:pgSz w:w="16840" w:h="11910" w:orient="landscape"/>
          <w:pgMar w:header="0" w:footer="0" w:top="1340" w:bottom="280" w:left="680" w:right="860"/>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15"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09"/>
              <w:jc w:val="right"/>
              <w:rPr>
                <w:b/>
                <w:sz w:val="15"/>
              </w:rPr>
            </w:pPr>
            <w:r>
              <w:rPr>
                <w:b/>
                <w:spacing w:val="-2"/>
                <w:sz w:val="15"/>
              </w:rPr>
              <w:t>18.300,00</w:t>
            </w:r>
          </w:p>
        </w:tc>
        <w:tc>
          <w:tcPr>
            <w:tcW w:w="1588" w:type="dxa"/>
          </w:tcPr>
          <w:p>
            <w:pPr>
              <w:pStyle w:val="TableParagraph"/>
              <w:spacing w:before="8"/>
              <w:rPr>
                <w:b/>
                <w:sz w:val="13"/>
              </w:rPr>
            </w:pPr>
          </w:p>
          <w:p>
            <w:pPr>
              <w:pStyle w:val="TableParagraph"/>
              <w:spacing w:before="0"/>
              <w:ind w:right="409"/>
              <w:jc w:val="right"/>
              <w:rPr>
                <w:b/>
                <w:sz w:val="15"/>
              </w:rPr>
            </w:pPr>
            <w:r>
              <w:rPr>
                <w:b/>
                <w:spacing w:val="-2"/>
                <w:sz w:val="15"/>
              </w:rPr>
              <w:t>18.000,00</w:t>
            </w:r>
          </w:p>
        </w:tc>
        <w:tc>
          <w:tcPr>
            <w:tcW w:w="1314" w:type="dxa"/>
          </w:tcPr>
          <w:p>
            <w:pPr>
              <w:pStyle w:val="TableParagraph"/>
              <w:spacing w:before="8"/>
              <w:rPr>
                <w:b/>
                <w:sz w:val="13"/>
              </w:rPr>
            </w:pPr>
          </w:p>
          <w:p>
            <w:pPr>
              <w:pStyle w:val="TableParagraph"/>
              <w:spacing w:before="0"/>
              <w:ind w:right="136"/>
              <w:jc w:val="right"/>
              <w:rPr>
                <w:b/>
                <w:sz w:val="15"/>
              </w:rPr>
            </w:pPr>
            <w:r>
              <w:rPr>
                <w:b/>
                <w:spacing w:val="-2"/>
                <w:sz w:val="15"/>
              </w:rPr>
              <w:t>27.100,89</w:t>
            </w:r>
          </w:p>
        </w:tc>
      </w:tr>
      <w:tr>
        <w:trPr>
          <w:trHeight w:val="226" w:hRule="atLeast"/>
        </w:trPr>
        <w:tc>
          <w:tcPr>
            <w:tcW w:w="735" w:type="dxa"/>
          </w:tcPr>
          <w:p>
            <w:pPr>
              <w:pStyle w:val="TableParagraph"/>
              <w:ind w:left="80"/>
              <w:rPr>
                <w:sz w:val="15"/>
              </w:rPr>
            </w:pPr>
            <w:r>
              <w:rPr>
                <w:spacing w:val="-4"/>
                <w:sz w:val="15"/>
              </w:rPr>
              <w:t>3111</w:t>
            </w:r>
          </w:p>
        </w:tc>
        <w:tc>
          <w:tcPr>
            <w:tcW w:w="961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09"/>
              <w:jc w:val="right"/>
              <w:rPr>
                <w:sz w:val="15"/>
              </w:rPr>
            </w:pPr>
            <w:r>
              <w:rPr>
                <w:spacing w:val="-2"/>
                <w:sz w:val="15"/>
              </w:rPr>
              <w:t>15.500,00</w:t>
            </w:r>
          </w:p>
        </w:tc>
        <w:tc>
          <w:tcPr>
            <w:tcW w:w="1588" w:type="dxa"/>
          </w:tcPr>
          <w:p>
            <w:pPr>
              <w:pStyle w:val="TableParagraph"/>
              <w:ind w:right="409"/>
              <w:jc w:val="right"/>
              <w:rPr>
                <w:sz w:val="15"/>
              </w:rPr>
            </w:pPr>
            <w:r>
              <w:rPr>
                <w:spacing w:val="-2"/>
                <w:sz w:val="15"/>
              </w:rPr>
              <w:t>15.000,00</w:t>
            </w:r>
          </w:p>
        </w:tc>
        <w:tc>
          <w:tcPr>
            <w:tcW w:w="1314" w:type="dxa"/>
          </w:tcPr>
          <w:p>
            <w:pPr>
              <w:pStyle w:val="TableParagraph"/>
              <w:ind w:right="136"/>
              <w:jc w:val="right"/>
              <w:rPr>
                <w:sz w:val="15"/>
              </w:rPr>
            </w:pPr>
            <w:r>
              <w:rPr>
                <w:spacing w:val="-2"/>
                <w:sz w:val="15"/>
              </w:rPr>
              <w:t>17.012,60</w:t>
            </w:r>
          </w:p>
        </w:tc>
      </w:tr>
      <w:tr>
        <w:trPr>
          <w:trHeight w:val="226" w:hRule="atLeast"/>
        </w:trPr>
        <w:tc>
          <w:tcPr>
            <w:tcW w:w="735" w:type="dxa"/>
          </w:tcPr>
          <w:p>
            <w:pPr>
              <w:pStyle w:val="TableParagraph"/>
              <w:ind w:left="80"/>
              <w:rPr>
                <w:sz w:val="15"/>
              </w:rPr>
            </w:pPr>
            <w:r>
              <w:rPr>
                <w:spacing w:val="-4"/>
                <w:sz w:val="15"/>
              </w:rPr>
              <w:t>3115</w:t>
            </w:r>
          </w:p>
        </w:tc>
        <w:tc>
          <w:tcPr>
            <w:tcW w:w="961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08"/>
              <w:jc w:val="right"/>
              <w:rPr>
                <w:sz w:val="15"/>
              </w:rPr>
            </w:pPr>
            <w:r>
              <w:rPr>
                <w:spacing w:val="-2"/>
                <w:sz w:val="15"/>
              </w:rPr>
              <w:t>2.800,00</w:t>
            </w:r>
          </w:p>
        </w:tc>
        <w:tc>
          <w:tcPr>
            <w:tcW w:w="1588" w:type="dxa"/>
          </w:tcPr>
          <w:p>
            <w:pPr>
              <w:pStyle w:val="TableParagraph"/>
              <w:ind w:right="409"/>
              <w:jc w:val="right"/>
              <w:rPr>
                <w:sz w:val="15"/>
              </w:rPr>
            </w:pPr>
            <w:r>
              <w:rPr>
                <w:spacing w:val="-2"/>
                <w:sz w:val="15"/>
              </w:rPr>
              <w:t>3.000,00</w:t>
            </w:r>
          </w:p>
        </w:tc>
        <w:tc>
          <w:tcPr>
            <w:tcW w:w="1314" w:type="dxa"/>
          </w:tcPr>
          <w:p>
            <w:pPr>
              <w:pStyle w:val="TableParagraph"/>
              <w:ind w:right="136"/>
              <w:jc w:val="right"/>
              <w:rPr>
                <w:sz w:val="15"/>
              </w:rPr>
            </w:pPr>
            <w:r>
              <w:rPr>
                <w:spacing w:val="-2"/>
                <w:sz w:val="15"/>
              </w:rPr>
              <w:t>10.088,29</w:t>
            </w:r>
          </w:p>
        </w:tc>
      </w:tr>
      <w:tr>
        <w:trPr>
          <w:trHeight w:val="311" w:hRule="atLeast"/>
        </w:trPr>
        <w:tc>
          <w:tcPr>
            <w:tcW w:w="735" w:type="dxa"/>
          </w:tcPr>
          <w:p>
            <w:pPr>
              <w:pStyle w:val="TableParagraph"/>
              <w:spacing w:before="110"/>
              <w:ind w:left="80"/>
              <w:rPr>
                <w:b/>
                <w:sz w:val="15"/>
              </w:rPr>
            </w:pPr>
            <w:r>
              <w:rPr>
                <w:b/>
                <w:spacing w:val="-5"/>
                <w:sz w:val="15"/>
              </w:rPr>
              <w:t>312</w:t>
            </w:r>
          </w:p>
        </w:tc>
        <w:tc>
          <w:tcPr>
            <w:tcW w:w="9615"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08"/>
              <w:jc w:val="right"/>
              <w:rPr>
                <w:b/>
                <w:sz w:val="15"/>
              </w:rPr>
            </w:pPr>
            <w:r>
              <w:rPr>
                <w:b/>
                <w:spacing w:val="-4"/>
                <w:sz w:val="15"/>
              </w:rPr>
              <w:t>0,00</w:t>
            </w:r>
          </w:p>
        </w:tc>
        <w:tc>
          <w:tcPr>
            <w:tcW w:w="1588" w:type="dxa"/>
          </w:tcPr>
          <w:p>
            <w:pPr>
              <w:pStyle w:val="TableParagraph"/>
              <w:spacing w:before="110"/>
              <w:ind w:right="409"/>
              <w:jc w:val="right"/>
              <w:rPr>
                <w:b/>
                <w:sz w:val="15"/>
              </w:rPr>
            </w:pPr>
            <w:r>
              <w:rPr>
                <w:b/>
                <w:spacing w:val="-4"/>
                <w:sz w:val="15"/>
              </w:rPr>
              <w:t>0,00</w:t>
            </w:r>
          </w:p>
        </w:tc>
        <w:tc>
          <w:tcPr>
            <w:tcW w:w="1314" w:type="dxa"/>
          </w:tcPr>
          <w:p>
            <w:pPr>
              <w:pStyle w:val="TableParagraph"/>
              <w:spacing w:before="110"/>
              <w:ind w:right="136"/>
              <w:jc w:val="right"/>
              <w:rPr>
                <w:b/>
                <w:sz w:val="15"/>
              </w:rPr>
            </w:pPr>
            <w:r>
              <w:rPr>
                <w:b/>
                <w:spacing w:val="-2"/>
                <w:sz w:val="15"/>
              </w:rPr>
              <w:t>250,00</w:t>
            </w:r>
          </w:p>
        </w:tc>
      </w:tr>
      <w:tr>
        <w:trPr>
          <w:trHeight w:val="226" w:hRule="atLeast"/>
        </w:trPr>
        <w:tc>
          <w:tcPr>
            <w:tcW w:w="735" w:type="dxa"/>
          </w:tcPr>
          <w:p>
            <w:pPr>
              <w:pStyle w:val="TableParagraph"/>
              <w:ind w:left="80"/>
              <w:rPr>
                <w:sz w:val="15"/>
              </w:rPr>
            </w:pPr>
            <w:r>
              <w:rPr>
                <w:spacing w:val="-4"/>
                <w:sz w:val="15"/>
              </w:rPr>
              <w:t>3121</w:t>
            </w:r>
          </w:p>
        </w:tc>
        <w:tc>
          <w:tcPr>
            <w:tcW w:w="9615"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15"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15"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15"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2"/>
                <w:sz w:val="15"/>
              </w:rPr>
              <w:t>250,00</w:t>
            </w:r>
          </w:p>
        </w:tc>
      </w:tr>
      <w:tr>
        <w:trPr>
          <w:trHeight w:val="226" w:hRule="atLeast"/>
        </w:trPr>
        <w:tc>
          <w:tcPr>
            <w:tcW w:w="735" w:type="dxa"/>
          </w:tcPr>
          <w:p>
            <w:pPr>
              <w:pStyle w:val="TableParagraph"/>
              <w:ind w:left="80"/>
              <w:rPr>
                <w:sz w:val="15"/>
              </w:rPr>
            </w:pPr>
            <w:r>
              <w:rPr>
                <w:spacing w:val="-4"/>
                <w:sz w:val="15"/>
              </w:rPr>
              <w:t>3125</w:t>
            </w:r>
          </w:p>
        </w:tc>
        <w:tc>
          <w:tcPr>
            <w:tcW w:w="9615"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1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15"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15"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15"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15"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08"/>
              <w:jc w:val="right"/>
              <w:rPr>
                <w:sz w:val="15"/>
              </w:rPr>
            </w:pPr>
            <w:r>
              <w:rPr>
                <w:spacing w:val="-4"/>
                <w:sz w:val="15"/>
              </w:rPr>
              <w:t>0,00</w:t>
            </w:r>
          </w:p>
        </w:tc>
        <w:tc>
          <w:tcPr>
            <w:tcW w:w="1588"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15"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09"/>
              <w:jc w:val="right"/>
              <w:rPr>
                <w:b/>
                <w:sz w:val="15"/>
              </w:rPr>
            </w:pPr>
            <w:r>
              <w:rPr>
                <w:b/>
                <w:spacing w:val="-2"/>
                <w:sz w:val="15"/>
              </w:rPr>
              <w:t>18.300,00</w:t>
            </w:r>
          </w:p>
        </w:tc>
        <w:tc>
          <w:tcPr>
            <w:tcW w:w="1588" w:type="dxa"/>
            <w:tcBorders>
              <w:top w:val="single" w:sz="6" w:space="0" w:color="000000"/>
            </w:tcBorders>
          </w:tcPr>
          <w:p>
            <w:pPr>
              <w:pStyle w:val="TableParagraph"/>
              <w:spacing w:before="31"/>
              <w:ind w:right="409"/>
              <w:jc w:val="right"/>
              <w:rPr>
                <w:b/>
                <w:sz w:val="15"/>
              </w:rPr>
            </w:pPr>
            <w:r>
              <w:rPr>
                <w:b/>
                <w:spacing w:val="-2"/>
                <w:sz w:val="15"/>
              </w:rPr>
              <w:t>18.000,00</w:t>
            </w:r>
          </w:p>
        </w:tc>
        <w:tc>
          <w:tcPr>
            <w:tcW w:w="1314" w:type="dxa"/>
            <w:tcBorders>
              <w:top w:val="single" w:sz="6" w:space="0" w:color="000000"/>
            </w:tcBorders>
          </w:tcPr>
          <w:p>
            <w:pPr>
              <w:pStyle w:val="TableParagraph"/>
              <w:spacing w:before="31"/>
              <w:ind w:right="136"/>
              <w:jc w:val="right"/>
              <w:rPr>
                <w:b/>
                <w:sz w:val="15"/>
              </w:rPr>
            </w:pPr>
            <w:r>
              <w:rPr>
                <w:b/>
                <w:spacing w:val="-2"/>
                <w:sz w:val="15"/>
              </w:rPr>
              <w:t>27.350,89</w:t>
            </w:r>
          </w:p>
        </w:tc>
      </w:tr>
      <w:tr>
        <w:trPr>
          <w:trHeight w:val="311" w:hRule="atLeast"/>
        </w:trPr>
        <w:tc>
          <w:tcPr>
            <w:tcW w:w="735" w:type="dxa"/>
          </w:tcPr>
          <w:p>
            <w:pPr>
              <w:pStyle w:val="TableParagraph"/>
              <w:spacing w:before="111"/>
              <w:ind w:left="80"/>
              <w:rPr>
                <w:b/>
                <w:sz w:val="15"/>
              </w:rPr>
            </w:pPr>
            <w:r>
              <w:rPr>
                <w:b/>
                <w:spacing w:val="-5"/>
                <w:sz w:val="15"/>
              </w:rPr>
              <w:t>321</w:t>
            </w:r>
          </w:p>
        </w:tc>
        <w:tc>
          <w:tcPr>
            <w:tcW w:w="9615"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08"/>
              <w:jc w:val="right"/>
              <w:rPr>
                <w:b/>
                <w:sz w:val="15"/>
              </w:rPr>
            </w:pPr>
            <w:r>
              <w:rPr>
                <w:b/>
                <w:spacing w:val="-2"/>
                <w:sz w:val="15"/>
              </w:rPr>
              <w:t>264.900,00</w:t>
            </w:r>
          </w:p>
        </w:tc>
        <w:tc>
          <w:tcPr>
            <w:tcW w:w="1588" w:type="dxa"/>
          </w:tcPr>
          <w:p>
            <w:pPr>
              <w:pStyle w:val="TableParagraph"/>
              <w:spacing w:before="111"/>
              <w:ind w:right="409"/>
              <w:jc w:val="right"/>
              <w:rPr>
                <w:b/>
                <w:sz w:val="15"/>
              </w:rPr>
            </w:pPr>
            <w:r>
              <w:rPr>
                <w:b/>
                <w:spacing w:val="-2"/>
                <w:sz w:val="15"/>
              </w:rPr>
              <w:t>249.900,00</w:t>
            </w:r>
          </w:p>
        </w:tc>
        <w:tc>
          <w:tcPr>
            <w:tcW w:w="1314" w:type="dxa"/>
          </w:tcPr>
          <w:p>
            <w:pPr>
              <w:pStyle w:val="TableParagraph"/>
              <w:spacing w:before="111"/>
              <w:ind w:right="136"/>
              <w:jc w:val="right"/>
              <w:rPr>
                <w:b/>
                <w:sz w:val="15"/>
              </w:rPr>
            </w:pPr>
            <w:r>
              <w:rPr>
                <w:b/>
                <w:spacing w:val="-2"/>
                <w:sz w:val="15"/>
              </w:rPr>
              <w:t>221.727,29</w:t>
            </w:r>
          </w:p>
        </w:tc>
      </w:tr>
      <w:tr>
        <w:trPr>
          <w:trHeight w:val="226" w:hRule="atLeast"/>
        </w:trPr>
        <w:tc>
          <w:tcPr>
            <w:tcW w:w="735" w:type="dxa"/>
          </w:tcPr>
          <w:p>
            <w:pPr>
              <w:pStyle w:val="TableParagraph"/>
              <w:ind w:left="80"/>
              <w:rPr>
                <w:sz w:val="15"/>
              </w:rPr>
            </w:pPr>
            <w:r>
              <w:rPr>
                <w:spacing w:val="-4"/>
                <w:sz w:val="15"/>
              </w:rPr>
              <w:t>3211</w:t>
            </w:r>
          </w:p>
        </w:tc>
        <w:tc>
          <w:tcPr>
            <w:tcW w:w="9615"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08"/>
              <w:jc w:val="right"/>
              <w:rPr>
                <w:sz w:val="15"/>
              </w:rPr>
            </w:pPr>
            <w:r>
              <w:rPr>
                <w:spacing w:val="-2"/>
                <w:sz w:val="15"/>
              </w:rPr>
              <w:t>201.200,00</w:t>
            </w:r>
          </w:p>
        </w:tc>
        <w:tc>
          <w:tcPr>
            <w:tcW w:w="1588" w:type="dxa"/>
          </w:tcPr>
          <w:p>
            <w:pPr>
              <w:pStyle w:val="TableParagraph"/>
              <w:ind w:right="409"/>
              <w:jc w:val="right"/>
              <w:rPr>
                <w:sz w:val="15"/>
              </w:rPr>
            </w:pPr>
            <w:r>
              <w:rPr>
                <w:spacing w:val="-2"/>
                <w:sz w:val="15"/>
              </w:rPr>
              <w:t>190.000,00</w:t>
            </w:r>
          </w:p>
        </w:tc>
        <w:tc>
          <w:tcPr>
            <w:tcW w:w="1314" w:type="dxa"/>
          </w:tcPr>
          <w:p>
            <w:pPr>
              <w:pStyle w:val="TableParagraph"/>
              <w:ind w:right="136"/>
              <w:jc w:val="right"/>
              <w:rPr>
                <w:sz w:val="15"/>
              </w:rPr>
            </w:pPr>
            <w:r>
              <w:rPr>
                <w:spacing w:val="-2"/>
                <w:sz w:val="15"/>
              </w:rPr>
              <w:t>168.513,67</w:t>
            </w:r>
          </w:p>
        </w:tc>
      </w:tr>
      <w:tr>
        <w:trPr>
          <w:trHeight w:val="226" w:hRule="atLeast"/>
        </w:trPr>
        <w:tc>
          <w:tcPr>
            <w:tcW w:w="735" w:type="dxa"/>
          </w:tcPr>
          <w:p>
            <w:pPr>
              <w:pStyle w:val="TableParagraph"/>
              <w:ind w:left="80"/>
              <w:rPr>
                <w:sz w:val="15"/>
              </w:rPr>
            </w:pPr>
            <w:r>
              <w:rPr>
                <w:spacing w:val="-4"/>
                <w:sz w:val="15"/>
              </w:rPr>
              <w:t>3212</w:t>
            </w:r>
          </w:p>
        </w:tc>
        <w:tc>
          <w:tcPr>
            <w:tcW w:w="9615"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09"/>
              <w:jc w:val="right"/>
              <w:rPr>
                <w:sz w:val="15"/>
              </w:rPr>
            </w:pPr>
            <w:r>
              <w:rPr>
                <w:spacing w:val="-2"/>
                <w:sz w:val="15"/>
              </w:rPr>
              <w:t>60.800,00</w:t>
            </w:r>
          </w:p>
        </w:tc>
        <w:tc>
          <w:tcPr>
            <w:tcW w:w="1588" w:type="dxa"/>
          </w:tcPr>
          <w:p>
            <w:pPr>
              <w:pStyle w:val="TableParagraph"/>
              <w:ind w:right="409"/>
              <w:jc w:val="right"/>
              <w:rPr>
                <w:sz w:val="15"/>
              </w:rPr>
            </w:pPr>
            <w:r>
              <w:rPr>
                <w:spacing w:val="-2"/>
                <w:sz w:val="15"/>
              </w:rPr>
              <w:t>57.200,00</w:t>
            </w:r>
          </w:p>
        </w:tc>
        <w:tc>
          <w:tcPr>
            <w:tcW w:w="1314" w:type="dxa"/>
          </w:tcPr>
          <w:p>
            <w:pPr>
              <w:pStyle w:val="TableParagraph"/>
              <w:ind w:right="136"/>
              <w:jc w:val="right"/>
              <w:rPr>
                <w:sz w:val="15"/>
              </w:rPr>
            </w:pPr>
            <w:r>
              <w:rPr>
                <w:spacing w:val="-2"/>
                <w:sz w:val="15"/>
              </w:rPr>
              <w:t>50.607,94</w:t>
            </w:r>
          </w:p>
        </w:tc>
      </w:tr>
      <w:tr>
        <w:trPr>
          <w:trHeight w:val="311" w:hRule="atLeast"/>
        </w:trPr>
        <w:tc>
          <w:tcPr>
            <w:tcW w:w="735" w:type="dxa"/>
          </w:tcPr>
          <w:p>
            <w:pPr>
              <w:pStyle w:val="TableParagraph"/>
              <w:ind w:left="80"/>
              <w:rPr>
                <w:sz w:val="15"/>
              </w:rPr>
            </w:pPr>
            <w:r>
              <w:rPr>
                <w:spacing w:val="-4"/>
                <w:sz w:val="15"/>
              </w:rPr>
              <w:t>3213</w:t>
            </w:r>
          </w:p>
        </w:tc>
        <w:tc>
          <w:tcPr>
            <w:tcW w:w="9615"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08"/>
              <w:jc w:val="right"/>
              <w:rPr>
                <w:sz w:val="15"/>
              </w:rPr>
            </w:pPr>
            <w:r>
              <w:rPr>
                <w:spacing w:val="-2"/>
                <w:sz w:val="15"/>
              </w:rPr>
              <w:t>2.900,00</w:t>
            </w:r>
          </w:p>
        </w:tc>
        <w:tc>
          <w:tcPr>
            <w:tcW w:w="1588" w:type="dxa"/>
          </w:tcPr>
          <w:p>
            <w:pPr>
              <w:pStyle w:val="TableParagraph"/>
              <w:ind w:right="409"/>
              <w:jc w:val="right"/>
              <w:rPr>
                <w:sz w:val="15"/>
              </w:rPr>
            </w:pPr>
            <w:r>
              <w:rPr>
                <w:spacing w:val="-2"/>
                <w:sz w:val="15"/>
              </w:rPr>
              <w:t>2.700,00</w:t>
            </w:r>
          </w:p>
        </w:tc>
        <w:tc>
          <w:tcPr>
            <w:tcW w:w="1314" w:type="dxa"/>
          </w:tcPr>
          <w:p>
            <w:pPr>
              <w:pStyle w:val="TableParagraph"/>
              <w:ind w:right="136"/>
              <w:jc w:val="right"/>
              <w:rPr>
                <w:sz w:val="15"/>
              </w:rPr>
            </w:pPr>
            <w:r>
              <w:rPr>
                <w:spacing w:val="-2"/>
                <w:sz w:val="15"/>
              </w:rPr>
              <w:t>2.605,68</w:t>
            </w:r>
          </w:p>
        </w:tc>
      </w:tr>
      <w:tr>
        <w:trPr>
          <w:trHeight w:val="311" w:hRule="atLeast"/>
        </w:trPr>
        <w:tc>
          <w:tcPr>
            <w:tcW w:w="735" w:type="dxa"/>
          </w:tcPr>
          <w:p>
            <w:pPr>
              <w:pStyle w:val="TableParagraph"/>
              <w:spacing w:before="110"/>
              <w:ind w:left="80"/>
              <w:rPr>
                <w:b/>
                <w:sz w:val="15"/>
              </w:rPr>
            </w:pPr>
            <w:r>
              <w:rPr>
                <w:b/>
                <w:spacing w:val="-5"/>
                <w:sz w:val="15"/>
              </w:rPr>
              <w:t>322</w:t>
            </w:r>
          </w:p>
        </w:tc>
        <w:tc>
          <w:tcPr>
            <w:tcW w:w="9615"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08"/>
              <w:jc w:val="right"/>
              <w:rPr>
                <w:b/>
                <w:sz w:val="15"/>
              </w:rPr>
            </w:pPr>
            <w:r>
              <w:rPr>
                <w:b/>
                <w:spacing w:val="-2"/>
                <w:sz w:val="15"/>
              </w:rPr>
              <w:t>174.900,00</w:t>
            </w:r>
          </w:p>
        </w:tc>
        <w:tc>
          <w:tcPr>
            <w:tcW w:w="1588" w:type="dxa"/>
          </w:tcPr>
          <w:p>
            <w:pPr>
              <w:pStyle w:val="TableParagraph"/>
              <w:spacing w:before="110"/>
              <w:ind w:right="409"/>
              <w:jc w:val="right"/>
              <w:rPr>
                <w:b/>
                <w:sz w:val="15"/>
              </w:rPr>
            </w:pPr>
            <w:r>
              <w:rPr>
                <w:b/>
                <w:spacing w:val="-2"/>
                <w:sz w:val="15"/>
              </w:rPr>
              <w:t>164.600,00</w:t>
            </w:r>
          </w:p>
        </w:tc>
        <w:tc>
          <w:tcPr>
            <w:tcW w:w="1314" w:type="dxa"/>
          </w:tcPr>
          <w:p>
            <w:pPr>
              <w:pStyle w:val="TableParagraph"/>
              <w:spacing w:before="110"/>
              <w:ind w:right="136"/>
              <w:jc w:val="right"/>
              <w:rPr>
                <w:b/>
                <w:sz w:val="15"/>
              </w:rPr>
            </w:pPr>
            <w:r>
              <w:rPr>
                <w:b/>
                <w:spacing w:val="-2"/>
                <w:sz w:val="15"/>
              </w:rPr>
              <w:t>143.506,81</w:t>
            </w:r>
          </w:p>
        </w:tc>
      </w:tr>
      <w:tr>
        <w:trPr>
          <w:trHeight w:val="226" w:hRule="atLeast"/>
        </w:trPr>
        <w:tc>
          <w:tcPr>
            <w:tcW w:w="735" w:type="dxa"/>
          </w:tcPr>
          <w:p>
            <w:pPr>
              <w:pStyle w:val="TableParagraph"/>
              <w:ind w:left="80"/>
              <w:rPr>
                <w:sz w:val="15"/>
              </w:rPr>
            </w:pPr>
            <w:r>
              <w:rPr>
                <w:spacing w:val="-4"/>
                <w:sz w:val="15"/>
              </w:rPr>
              <w:t>3221</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08"/>
              <w:jc w:val="right"/>
              <w:rPr>
                <w:sz w:val="15"/>
              </w:rPr>
            </w:pPr>
            <w:r>
              <w:rPr>
                <w:spacing w:val="-2"/>
                <w:sz w:val="15"/>
              </w:rPr>
              <w:t>8.000,00</w:t>
            </w:r>
          </w:p>
        </w:tc>
        <w:tc>
          <w:tcPr>
            <w:tcW w:w="1588" w:type="dxa"/>
          </w:tcPr>
          <w:p>
            <w:pPr>
              <w:pStyle w:val="TableParagraph"/>
              <w:ind w:right="409"/>
              <w:jc w:val="right"/>
              <w:rPr>
                <w:sz w:val="15"/>
              </w:rPr>
            </w:pPr>
            <w:r>
              <w:rPr>
                <w:spacing w:val="-2"/>
                <w:sz w:val="15"/>
              </w:rPr>
              <w:t>8.200,00</w:t>
            </w:r>
          </w:p>
        </w:tc>
        <w:tc>
          <w:tcPr>
            <w:tcW w:w="1314" w:type="dxa"/>
          </w:tcPr>
          <w:p>
            <w:pPr>
              <w:pStyle w:val="TableParagraph"/>
              <w:ind w:right="136"/>
              <w:jc w:val="right"/>
              <w:rPr>
                <w:sz w:val="15"/>
              </w:rPr>
            </w:pPr>
            <w:r>
              <w:rPr>
                <w:spacing w:val="-2"/>
                <w:sz w:val="15"/>
              </w:rPr>
              <w:t>5.772,40</w:t>
            </w:r>
          </w:p>
        </w:tc>
      </w:tr>
      <w:tr>
        <w:trPr>
          <w:trHeight w:val="226" w:hRule="atLeast"/>
        </w:trPr>
        <w:tc>
          <w:tcPr>
            <w:tcW w:w="735" w:type="dxa"/>
          </w:tcPr>
          <w:p>
            <w:pPr>
              <w:pStyle w:val="TableParagraph"/>
              <w:ind w:left="80"/>
              <w:rPr>
                <w:sz w:val="15"/>
              </w:rPr>
            </w:pPr>
            <w:r>
              <w:rPr>
                <w:spacing w:val="-4"/>
                <w:sz w:val="15"/>
              </w:rPr>
              <w:t>3222</w:t>
            </w:r>
          </w:p>
        </w:tc>
        <w:tc>
          <w:tcPr>
            <w:tcW w:w="9615"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09"/>
              <w:jc w:val="right"/>
              <w:rPr>
                <w:sz w:val="15"/>
              </w:rPr>
            </w:pPr>
            <w:r>
              <w:rPr>
                <w:spacing w:val="-2"/>
                <w:sz w:val="15"/>
              </w:rPr>
              <w:t>17.800,00</w:t>
            </w:r>
          </w:p>
        </w:tc>
        <w:tc>
          <w:tcPr>
            <w:tcW w:w="1588" w:type="dxa"/>
          </w:tcPr>
          <w:p>
            <w:pPr>
              <w:pStyle w:val="TableParagraph"/>
              <w:ind w:right="409"/>
              <w:jc w:val="right"/>
              <w:rPr>
                <w:sz w:val="15"/>
              </w:rPr>
            </w:pPr>
            <w:r>
              <w:rPr>
                <w:spacing w:val="-2"/>
                <w:sz w:val="15"/>
              </w:rPr>
              <w:t>17.900,00</w:t>
            </w:r>
          </w:p>
        </w:tc>
        <w:tc>
          <w:tcPr>
            <w:tcW w:w="1314" w:type="dxa"/>
          </w:tcPr>
          <w:p>
            <w:pPr>
              <w:pStyle w:val="TableParagraph"/>
              <w:ind w:right="136"/>
              <w:jc w:val="right"/>
              <w:rPr>
                <w:sz w:val="15"/>
              </w:rPr>
            </w:pPr>
            <w:r>
              <w:rPr>
                <w:spacing w:val="-2"/>
                <w:sz w:val="15"/>
              </w:rPr>
              <w:t>14.821,96</w:t>
            </w:r>
          </w:p>
        </w:tc>
      </w:tr>
      <w:tr>
        <w:trPr>
          <w:trHeight w:val="226" w:hRule="atLeast"/>
        </w:trPr>
        <w:tc>
          <w:tcPr>
            <w:tcW w:w="735" w:type="dxa"/>
          </w:tcPr>
          <w:p>
            <w:pPr>
              <w:pStyle w:val="TableParagraph"/>
              <w:ind w:left="80"/>
              <w:rPr>
                <w:sz w:val="15"/>
              </w:rPr>
            </w:pPr>
            <w:r>
              <w:rPr>
                <w:spacing w:val="-4"/>
                <w:sz w:val="15"/>
              </w:rPr>
              <w:t>3223</w:t>
            </w:r>
          </w:p>
        </w:tc>
        <w:tc>
          <w:tcPr>
            <w:tcW w:w="961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09"/>
              <w:jc w:val="right"/>
              <w:rPr>
                <w:sz w:val="15"/>
              </w:rPr>
            </w:pPr>
            <w:r>
              <w:rPr>
                <w:spacing w:val="-2"/>
                <w:sz w:val="15"/>
              </w:rPr>
              <w:t>32.900,00</w:t>
            </w:r>
          </w:p>
        </w:tc>
        <w:tc>
          <w:tcPr>
            <w:tcW w:w="1588" w:type="dxa"/>
          </w:tcPr>
          <w:p>
            <w:pPr>
              <w:pStyle w:val="TableParagraph"/>
              <w:ind w:right="409"/>
              <w:jc w:val="right"/>
              <w:rPr>
                <w:sz w:val="15"/>
              </w:rPr>
            </w:pPr>
            <w:r>
              <w:rPr>
                <w:spacing w:val="-2"/>
                <w:sz w:val="15"/>
              </w:rPr>
              <w:t>33.100,00</w:t>
            </w:r>
          </w:p>
        </w:tc>
        <w:tc>
          <w:tcPr>
            <w:tcW w:w="1314" w:type="dxa"/>
          </w:tcPr>
          <w:p>
            <w:pPr>
              <w:pStyle w:val="TableParagraph"/>
              <w:ind w:right="136"/>
              <w:jc w:val="right"/>
              <w:rPr>
                <w:sz w:val="15"/>
              </w:rPr>
            </w:pPr>
            <w:r>
              <w:rPr>
                <w:spacing w:val="-2"/>
                <w:sz w:val="15"/>
              </w:rPr>
              <w:t>23.752,30</w:t>
            </w:r>
          </w:p>
        </w:tc>
      </w:tr>
      <w:tr>
        <w:trPr>
          <w:trHeight w:val="311" w:hRule="atLeast"/>
        </w:trPr>
        <w:tc>
          <w:tcPr>
            <w:tcW w:w="735" w:type="dxa"/>
          </w:tcPr>
          <w:p>
            <w:pPr>
              <w:pStyle w:val="TableParagraph"/>
              <w:ind w:left="80"/>
              <w:rPr>
                <w:sz w:val="15"/>
              </w:rPr>
            </w:pPr>
            <w:r>
              <w:rPr>
                <w:spacing w:val="-4"/>
                <w:sz w:val="15"/>
              </w:rPr>
              <w:t>3225</w:t>
            </w:r>
          </w:p>
        </w:tc>
        <w:tc>
          <w:tcPr>
            <w:tcW w:w="9615"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08"/>
              <w:jc w:val="right"/>
              <w:rPr>
                <w:sz w:val="15"/>
              </w:rPr>
            </w:pPr>
            <w:r>
              <w:rPr>
                <w:spacing w:val="-2"/>
                <w:sz w:val="15"/>
              </w:rPr>
              <w:t>116.200,00</w:t>
            </w:r>
          </w:p>
        </w:tc>
        <w:tc>
          <w:tcPr>
            <w:tcW w:w="1588" w:type="dxa"/>
          </w:tcPr>
          <w:p>
            <w:pPr>
              <w:pStyle w:val="TableParagraph"/>
              <w:ind w:right="409"/>
              <w:jc w:val="right"/>
              <w:rPr>
                <w:sz w:val="15"/>
              </w:rPr>
            </w:pPr>
            <w:r>
              <w:rPr>
                <w:spacing w:val="-2"/>
                <w:sz w:val="15"/>
              </w:rPr>
              <w:t>105.400,00</w:t>
            </w:r>
          </w:p>
        </w:tc>
        <w:tc>
          <w:tcPr>
            <w:tcW w:w="1314" w:type="dxa"/>
          </w:tcPr>
          <w:p>
            <w:pPr>
              <w:pStyle w:val="TableParagraph"/>
              <w:ind w:right="136"/>
              <w:jc w:val="right"/>
              <w:rPr>
                <w:sz w:val="15"/>
              </w:rPr>
            </w:pPr>
            <w:r>
              <w:rPr>
                <w:spacing w:val="-2"/>
                <w:sz w:val="15"/>
              </w:rPr>
              <w:t>99.160,15</w:t>
            </w:r>
          </w:p>
        </w:tc>
      </w:tr>
      <w:tr>
        <w:trPr>
          <w:trHeight w:val="311" w:hRule="atLeast"/>
        </w:trPr>
        <w:tc>
          <w:tcPr>
            <w:tcW w:w="735" w:type="dxa"/>
          </w:tcPr>
          <w:p>
            <w:pPr>
              <w:pStyle w:val="TableParagraph"/>
              <w:spacing w:before="110"/>
              <w:ind w:left="80"/>
              <w:rPr>
                <w:b/>
                <w:sz w:val="15"/>
              </w:rPr>
            </w:pPr>
            <w:r>
              <w:rPr>
                <w:b/>
                <w:spacing w:val="-5"/>
                <w:sz w:val="15"/>
              </w:rPr>
              <w:t>323</w:t>
            </w:r>
          </w:p>
        </w:tc>
        <w:tc>
          <w:tcPr>
            <w:tcW w:w="9615"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09"/>
              <w:jc w:val="right"/>
              <w:rPr>
                <w:b/>
                <w:sz w:val="15"/>
              </w:rPr>
            </w:pPr>
            <w:r>
              <w:rPr>
                <w:b/>
                <w:spacing w:val="-2"/>
                <w:sz w:val="15"/>
              </w:rPr>
              <w:t>63.100,00</w:t>
            </w:r>
          </w:p>
        </w:tc>
        <w:tc>
          <w:tcPr>
            <w:tcW w:w="1588" w:type="dxa"/>
          </w:tcPr>
          <w:p>
            <w:pPr>
              <w:pStyle w:val="TableParagraph"/>
              <w:spacing w:before="110"/>
              <w:ind w:right="409"/>
              <w:jc w:val="right"/>
              <w:rPr>
                <w:b/>
                <w:sz w:val="15"/>
              </w:rPr>
            </w:pPr>
            <w:r>
              <w:rPr>
                <w:b/>
                <w:spacing w:val="-2"/>
                <w:sz w:val="15"/>
              </w:rPr>
              <w:t>56.700,00</w:t>
            </w:r>
          </w:p>
        </w:tc>
        <w:tc>
          <w:tcPr>
            <w:tcW w:w="1314" w:type="dxa"/>
          </w:tcPr>
          <w:p>
            <w:pPr>
              <w:pStyle w:val="TableParagraph"/>
              <w:spacing w:before="110"/>
              <w:ind w:right="136"/>
              <w:jc w:val="right"/>
              <w:rPr>
                <w:b/>
                <w:sz w:val="15"/>
              </w:rPr>
            </w:pPr>
            <w:r>
              <w:rPr>
                <w:b/>
                <w:spacing w:val="-2"/>
                <w:sz w:val="15"/>
              </w:rPr>
              <w:t>52.338,34</w:t>
            </w:r>
          </w:p>
        </w:tc>
      </w:tr>
      <w:tr>
        <w:trPr>
          <w:trHeight w:val="226" w:hRule="atLeast"/>
        </w:trPr>
        <w:tc>
          <w:tcPr>
            <w:tcW w:w="735" w:type="dxa"/>
          </w:tcPr>
          <w:p>
            <w:pPr>
              <w:pStyle w:val="TableParagraph"/>
              <w:ind w:left="80"/>
              <w:rPr>
                <w:sz w:val="15"/>
              </w:rPr>
            </w:pPr>
            <w:r>
              <w:rPr>
                <w:spacing w:val="-4"/>
                <w:sz w:val="15"/>
              </w:rPr>
              <w:t>3231</w:t>
            </w:r>
          </w:p>
        </w:tc>
        <w:tc>
          <w:tcPr>
            <w:tcW w:w="9615"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09"/>
              <w:jc w:val="right"/>
              <w:rPr>
                <w:sz w:val="15"/>
              </w:rPr>
            </w:pPr>
            <w:r>
              <w:rPr>
                <w:spacing w:val="-2"/>
                <w:sz w:val="15"/>
              </w:rPr>
              <w:t>63.100,00</w:t>
            </w:r>
          </w:p>
        </w:tc>
        <w:tc>
          <w:tcPr>
            <w:tcW w:w="1588" w:type="dxa"/>
          </w:tcPr>
          <w:p>
            <w:pPr>
              <w:pStyle w:val="TableParagraph"/>
              <w:ind w:right="409"/>
              <w:jc w:val="right"/>
              <w:rPr>
                <w:sz w:val="15"/>
              </w:rPr>
            </w:pPr>
            <w:r>
              <w:rPr>
                <w:spacing w:val="-2"/>
                <w:sz w:val="15"/>
              </w:rPr>
              <w:t>56.700,00</w:t>
            </w:r>
          </w:p>
        </w:tc>
        <w:tc>
          <w:tcPr>
            <w:tcW w:w="1314" w:type="dxa"/>
          </w:tcPr>
          <w:p>
            <w:pPr>
              <w:pStyle w:val="TableParagraph"/>
              <w:ind w:right="136"/>
              <w:jc w:val="right"/>
              <w:rPr>
                <w:sz w:val="15"/>
              </w:rPr>
            </w:pPr>
            <w:r>
              <w:rPr>
                <w:spacing w:val="-2"/>
                <w:sz w:val="15"/>
              </w:rPr>
              <w:t>52.338,34</w:t>
            </w:r>
          </w:p>
        </w:tc>
      </w:tr>
      <w:tr>
        <w:trPr>
          <w:trHeight w:val="226" w:hRule="atLeast"/>
        </w:trPr>
        <w:tc>
          <w:tcPr>
            <w:tcW w:w="735" w:type="dxa"/>
          </w:tcPr>
          <w:p>
            <w:pPr>
              <w:pStyle w:val="TableParagraph"/>
              <w:ind w:left="80"/>
              <w:rPr>
                <w:sz w:val="15"/>
              </w:rPr>
            </w:pPr>
            <w:r>
              <w:rPr>
                <w:spacing w:val="-4"/>
                <w:sz w:val="15"/>
              </w:rPr>
              <w:t>3232</w:t>
            </w:r>
          </w:p>
        </w:tc>
        <w:tc>
          <w:tcPr>
            <w:tcW w:w="9615"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15"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08"/>
              <w:jc w:val="right"/>
              <w:rPr>
                <w:sz w:val="15"/>
              </w:rPr>
            </w:pPr>
            <w:r>
              <w:rPr>
                <w:spacing w:val="-4"/>
                <w:sz w:val="15"/>
              </w:rPr>
              <w:t>0,00</w:t>
            </w:r>
          </w:p>
        </w:tc>
        <w:tc>
          <w:tcPr>
            <w:tcW w:w="1588" w:type="dxa"/>
          </w:tcPr>
          <w:p>
            <w:pPr>
              <w:pStyle w:val="TableParagraph"/>
              <w:spacing w:line="153" w:lineRule="exact"/>
              <w:ind w:right="409"/>
              <w:jc w:val="right"/>
              <w:rPr>
                <w:sz w:val="15"/>
              </w:rPr>
            </w:pPr>
            <w:r>
              <w:rPr>
                <w:spacing w:val="-4"/>
                <w:sz w:val="15"/>
              </w:rPr>
              <w:t>0,00</w:t>
            </w:r>
          </w:p>
        </w:tc>
        <w:tc>
          <w:tcPr>
            <w:tcW w:w="1314"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headerReference w:type="default" r:id="rId30"/>
          <w:footerReference w:type="default" r:id="rId31"/>
          <w:pgSz w:w="16840" w:h="11910" w:orient="landscape"/>
          <w:pgMar w:header="567" w:footer="601" w:top="1140" w:bottom="800" w:left="680" w:right="860"/>
          <w:pgNumType w:start="43"/>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25"/>
        <w:gridCol w:w="1567"/>
        <w:gridCol w:w="1587"/>
        <w:gridCol w:w="133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2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2022</w:t>
            </w:r>
          </w:p>
        </w:tc>
        <w:tc>
          <w:tcPr>
            <w:tcW w:w="1338"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25"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7" w:type="dxa"/>
          </w:tcPr>
          <w:p>
            <w:pPr>
              <w:pStyle w:val="TableParagraph"/>
              <w:spacing w:before="8"/>
              <w:rPr>
                <w:b/>
                <w:sz w:val="13"/>
              </w:rPr>
            </w:pPr>
          </w:p>
          <w:p>
            <w:pPr>
              <w:pStyle w:val="TableParagraph"/>
              <w:spacing w:before="0"/>
              <w:ind w:right="382"/>
              <w:jc w:val="right"/>
              <w:rPr>
                <w:sz w:val="15"/>
              </w:rPr>
            </w:pPr>
            <w:r>
              <w:rPr>
                <w:spacing w:val="-4"/>
                <w:sz w:val="15"/>
              </w:rPr>
              <w:t>0,00</w:t>
            </w:r>
          </w:p>
        </w:tc>
        <w:tc>
          <w:tcPr>
            <w:tcW w:w="1587" w:type="dxa"/>
          </w:tcPr>
          <w:p>
            <w:pPr>
              <w:pStyle w:val="TableParagraph"/>
              <w:spacing w:before="8"/>
              <w:rPr>
                <w:b/>
                <w:sz w:val="13"/>
              </w:rPr>
            </w:pPr>
          </w:p>
          <w:p>
            <w:pPr>
              <w:pStyle w:val="TableParagraph"/>
              <w:spacing w:before="0"/>
              <w:ind w:right="382"/>
              <w:jc w:val="right"/>
              <w:rPr>
                <w:sz w:val="15"/>
              </w:rPr>
            </w:pPr>
            <w:r>
              <w:rPr>
                <w:spacing w:val="-4"/>
                <w:sz w:val="15"/>
              </w:rPr>
              <w:t>0,00</w:t>
            </w:r>
          </w:p>
        </w:tc>
        <w:tc>
          <w:tcPr>
            <w:tcW w:w="1338" w:type="dxa"/>
          </w:tcPr>
          <w:p>
            <w:pPr>
              <w:pStyle w:val="TableParagraph"/>
              <w:spacing w:before="8"/>
              <w:rPr>
                <w:b/>
                <w:sz w:val="13"/>
              </w:rPr>
            </w:pPr>
          </w:p>
          <w:p>
            <w:pPr>
              <w:pStyle w:val="TableParagraph"/>
              <w:spacing w:before="0"/>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3235</w:t>
            </w:r>
          </w:p>
        </w:tc>
        <w:tc>
          <w:tcPr>
            <w:tcW w:w="9625"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2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25"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25"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25"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25"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25"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25"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502.900,00</w:t>
            </w:r>
          </w:p>
        </w:tc>
        <w:tc>
          <w:tcPr>
            <w:tcW w:w="1587" w:type="dxa"/>
            <w:tcBorders>
              <w:top w:val="single" w:sz="6" w:space="0" w:color="000000"/>
            </w:tcBorders>
          </w:tcPr>
          <w:p>
            <w:pPr>
              <w:pStyle w:val="TableParagraph"/>
              <w:spacing w:before="31"/>
              <w:ind w:right="382"/>
              <w:jc w:val="right"/>
              <w:rPr>
                <w:b/>
                <w:sz w:val="15"/>
              </w:rPr>
            </w:pPr>
            <w:r>
              <w:rPr>
                <w:b/>
                <w:spacing w:val="-2"/>
                <w:sz w:val="15"/>
              </w:rPr>
              <w:t>471.200,00</w:t>
            </w:r>
          </w:p>
        </w:tc>
        <w:tc>
          <w:tcPr>
            <w:tcW w:w="1338" w:type="dxa"/>
            <w:tcBorders>
              <w:top w:val="single" w:sz="6" w:space="0" w:color="000000"/>
            </w:tcBorders>
          </w:tcPr>
          <w:p>
            <w:pPr>
              <w:pStyle w:val="TableParagraph"/>
              <w:spacing w:before="31"/>
              <w:ind w:right="133"/>
              <w:jc w:val="right"/>
              <w:rPr>
                <w:b/>
                <w:sz w:val="15"/>
              </w:rPr>
            </w:pPr>
            <w:r>
              <w:rPr>
                <w:b/>
                <w:spacing w:val="-2"/>
                <w:sz w:val="15"/>
              </w:rPr>
              <w:t>417.572,44</w:t>
            </w:r>
          </w:p>
        </w:tc>
      </w:tr>
      <w:tr>
        <w:trPr>
          <w:trHeight w:val="396" w:hRule="atLeast"/>
        </w:trPr>
        <w:tc>
          <w:tcPr>
            <w:tcW w:w="735" w:type="dxa"/>
          </w:tcPr>
          <w:p>
            <w:pPr>
              <w:pStyle w:val="TableParagraph"/>
              <w:spacing w:before="110"/>
              <w:ind w:left="80"/>
              <w:rPr>
                <w:b/>
                <w:sz w:val="15"/>
              </w:rPr>
            </w:pPr>
            <w:r>
              <w:rPr>
                <w:b/>
                <w:spacing w:val="-5"/>
                <w:sz w:val="15"/>
              </w:rPr>
              <w:t>SA1</w:t>
            </w:r>
          </w:p>
        </w:tc>
        <w:tc>
          <w:tcPr>
            <w:tcW w:w="9625"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7" w:type="dxa"/>
          </w:tcPr>
          <w:p>
            <w:pPr>
              <w:pStyle w:val="TableParagraph"/>
              <w:spacing w:before="110"/>
              <w:ind w:right="382"/>
              <w:jc w:val="right"/>
              <w:rPr>
                <w:b/>
                <w:sz w:val="15"/>
              </w:rPr>
            </w:pPr>
            <w:r>
              <w:rPr>
                <w:b/>
                <w:sz w:val="15"/>
              </w:rPr>
              <w:t>-</w:t>
            </w:r>
            <w:r>
              <w:rPr>
                <w:b/>
                <w:spacing w:val="-2"/>
                <w:sz w:val="15"/>
              </w:rPr>
              <w:t>484.600,00</w:t>
            </w:r>
          </w:p>
        </w:tc>
        <w:tc>
          <w:tcPr>
            <w:tcW w:w="1587" w:type="dxa"/>
          </w:tcPr>
          <w:p>
            <w:pPr>
              <w:pStyle w:val="TableParagraph"/>
              <w:spacing w:before="110"/>
              <w:ind w:right="382"/>
              <w:jc w:val="right"/>
              <w:rPr>
                <w:b/>
                <w:sz w:val="15"/>
              </w:rPr>
            </w:pPr>
            <w:r>
              <w:rPr>
                <w:b/>
                <w:sz w:val="15"/>
              </w:rPr>
              <w:t>-</w:t>
            </w:r>
            <w:r>
              <w:rPr>
                <w:b/>
                <w:spacing w:val="-2"/>
                <w:sz w:val="15"/>
              </w:rPr>
              <w:t>453.200,00</w:t>
            </w:r>
          </w:p>
        </w:tc>
        <w:tc>
          <w:tcPr>
            <w:tcW w:w="1338" w:type="dxa"/>
          </w:tcPr>
          <w:p>
            <w:pPr>
              <w:pStyle w:val="TableParagraph"/>
              <w:spacing w:before="110"/>
              <w:ind w:right="132"/>
              <w:jc w:val="right"/>
              <w:rPr>
                <w:b/>
                <w:sz w:val="15"/>
              </w:rPr>
            </w:pPr>
            <w:r>
              <w:rPr>
                <w:b/>
                <w:sz w:val="15"/>
              </w:rPr>
              <w:t>-</w:t>
            </w:r>
            <w:r>
              <w:rPr>
                <w:b/>
                <w:spacing w:val="-2"/>
                <w:sz w:val="15"/>
              </w:rPr>
              <w:t>390.221,55</w:t>
            </w:r>
          </w:p>
        </w:tc>
      </w:tr>
      <w:tr>
        <w:trPr>
          <w:trHeight w:val="311" w:hRule="atLeast"/>
        </w:trPr>
        <w:tc>
          <w:tcPr>
            <w:tcW w:w="735" w:type="dxa"/>
          </w:tcPr>
          <w:p>
            <w:pPr>
              <w:pStyle w:val="TableParagraph"/>
              <w:spacing w:before="110"/>
              <w:ind w:left="80"/>
              <w:rPr>
                <w:b/>
                <w:sz w:val="15"/>
              </w:rPr>
            </w:pPr>
            <w:r>
              <w:rPr>
                <w:b/>
                <w:spacing w:val="-5"/>
                <w:sz w:val="15"/>
              </w:rPr>
              <w:t>331</w:t>
            </w:r>
          </w:p>
        </w:tc>
        <w:tc>
          <w:tcPr>
            <w:tcW w:w="9625"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25"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25"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25"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25"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2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25"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25"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25"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7" w:type="dxa"/>
          </w:tcPr>
          <w:p>
            <w:pPr>
              <w:pStyle w:val="TableParagraph"/>
              <w:spacing w:before="110"/>
              <w:ind w:right="382"/>
              <w:jc w:val="right"/>
              <w:rPr>
                <w:b/>
                <w:sz w:val="15"/>
              </w:rPr>
            </w:pPr>
            <w:r>
              <w:rPr>
                <w:b/>
                <w:spacing w:val="-2"/>
                <w:sz w:val="15"/>
              </w:rPr>
              <w:t>5.000,00</w:t>
            </w:r>
          </w:p>
        </w:tc>
        <w:tc>
          <w:tcPr>
            <w:tcW w:w="1587" w:type="dxa"/>
          </w:tcPr>
          <w:p>
            <w:pPr>
              <w:pStyle w:val="TableParagraph"/>
              <w:spacing w:before="110"/>
              <w:ind w:right="382"/>
              <w:jc w:val="right"/>
              <w:rPr>
                <w:b/>
                <w:sz w:val="15"/>
              </w:rPr>
            </w:pPr>
            <w:r>
              <w:rPr>
                <w:b/>
                <w:spacing w:val="-2"/>
                <w:sz w:val="15"/>
              </w:rPr>
              <w:t>10.000,00</w:t>
            </w:r>
          </w:p>
        </w:tc>
        <w:tc>
          <w:tcPr>
            <w:tcW w:w="1338" w:type="dxa"/>
          </w:tcPr>
          <w:p>
            <w:pPr>
              <w:pStyle w:val="TableParagraph"/>
              <w:spacing w:before="110"/>
              <w:ind w:right="133"/>
              <w:jc w:val="right"/>
              <w:rPr>
                <w:b/>
                <w:sz w:val="15"/>
              </w:rPr>
            </w:pPr>
            <w:r>
              <w:rPr>
                <w:b/>
                <w:spacing w:val="-2"/>
                <w:sz w:val="15"/>
              </w:rPr>
              <w:t>750,00</w:t>
            </w:r>
          </w:p>
        </w:tc>
      </w:tr>
      <w:tr>
        <w:trPr>
          <w:trHeight w:val="226" w:hRule="atLeast"/>
        </w:trPr>
        <w:tc>
          <w:tcPr>
            <w:tcW w:w="735" w:type="dxa"/>
          </w:tcPr>
          <w:p>
            <w:pPr>
              <w:pStyle w:val="TableParagraph"/>
              <w:ind w:left="80"/>
              <w:rPr>
                <w:sz w:val="15"/>
              </w:rPr>
            </w:pPr>
            <w:r>
              <w:rPr>
                <w:spacing w:val="-4"/>
                <w:sz w:val="15"/>
              </w:rPr>
              <w:t>3331</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7" w:type="dxa"/>
          </w:tcPr>
          <w:p>
            <w:pPr>
              <w:pStyle w:val="TableParagraph"/>
              <w:ind w:right="382"/>
              <w:jc w:val="right"/>
              <w:rPr>
                <w:sz w:val="15"/>
              </w:rPr>
            </w:pPr>
            <w:r>
              <w:rPr>
                <w:spacing w:val="-2"/>
                <w:sz w:val="15"/>
              </w:rPr>
              <w:t>5.000,00</w:t>
            </w:r>
          </w:p>
        </w:tc>
        <w:tc>
          <w:tcPr>
            <w:tcW w:w="1587" w:type="dxa"/>
          </w:tcPr>
          <w:p>
            <w:pPr>
              <w:pStyle w:val="TableParagraph"/>
              <w:ind w:right="382"/>
              <w:jc w:val="right"/>
              <w:rPr>
                <w:sz w:val="15"/>
              </w:rPr>
            </w:pPr>
            <w:r>
              <w:rPr>
                <w:spacing w:val="-2"/>
                <w:sz w:val="15"/>
              </w:rPr>
              <w:t>10.000,00</w:t>
            </w:r>
          </w:p>
        </w:tc>
        <w:tc>
          <w:tcPr>
            <w:tcW w:w="1338" w:type="dxa"/>
          </w:tcPr>
          <w:p>
            <w:pPr>
              <w:pStyle w:val="TableParagraph"/>
              <w:ind w:right="133"/>
              <w:jc w:val="right"/>
              <w:rPr>
                <w:sz w:val="15"/>
              </w:rPr>
            </w:pPr>
            <w:r>
              <w:rPr>
                <w:spacing w:val="-2"/>
                <w:sz w:val="15"/>
              </w:rPr>
              <w:t>750,00</w:t>
            </w:r>
          </w:p>
        </w:tc>
      </w:tr>
      <w:tr>
        <w:trPr>
          <w:trHeight w:val="226" w:hRule="atLeast"/>
        </w:trPr>
        <w:tc>
          <w:tcPr>
            <w:tcW w:w="735" w:type="dxa"/>
          </w:tcPr>
          <w:p>
            <w:pPr>
              <w:pStyle w:val="TableParagraph"/>
              <w:ind w:left="80"/>
              <w:rPr>
                <w:sz w:val="15"/>
              </w:rPr>
            </w:pPr>
            <w:r>
              <w:rPr>
                <w:spacing w:val="-4"/>
                <w:sz w:val="15"/>
              </w:rPr>
              <w:t>3332</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25"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25"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5.000,00</w:t>
            </w:r>
          </w:p>
        </w:tc>
        <w:tc>
          <w:tcPr>
            <w:tcW w:w="1587" w:type="dxa"/>
            <w:tcBorders>
              <w:top w:val="single" w:sz="6" w:space="0" w:color="000000"/>
            </w:tcBorders>
          </w:tcPr>
          <w:p>
            <w:pPr>
              <w:pStyle w:val="TableParagraph"/>
              <w:spacing w:before="31"/>
              <w:ind w:right="382"/>
              <w:jc w:val="right"/>
              <w:rPr>
                <w:b/>
                <w:sz w:val="15"/>
              </w:rPr>
            </w:pPr>
            <w:r>
              <w:rPr>
                <w:b/>
                <w:spacing w:val="-2"/>
                <w:sz w:val="15"/>
              </w:rPr>
              <w:t>10.000,00</w:t>
            </w:r>
          </w:p>
        </w:tc>
        <w:tc>
          <w:tcPr>
            <w:tcW w:w="1338" w:type="dxa"/>
            <w:tcBorders>
              <w:top w:val="single" w:sz="6" w:space="0" w:color="000000"/>
            </w:tcBorders>
          </w:tcPr>
          <w:p>
            <w:pPr>
              <w:pStyle w:val="TableParagraph"/>
              <w:spacing w:before="31"/>
              <w:ind w:right="133"/>
              <w:jc w:val="right"/>
              <w:rPr>
                <w:b/>
                <w:sz w:val="15"/>
              </w:rPr>
            </w:pPr>
            <w:r>
              <w:rPr>
                <w:b/>
                <w:spacing w:val="-2"/>
                <w:sz w:val="15"/>
              </w:rPr>
              <w:t>750,00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25"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7" w:type="dxa"/>
          </w:tcPr>
          <w:p>
            <w:pPr>
              <w:pStyle w:val="TableParagraph"/>
              <w:spacing w:before="110"/>
              <w:ind w:right="382"/>
              <w:jc w:val="right"/>
              <w:rPr>
                <w:b/>
                <w:sz w:val="15"/>
              </w:rPr>
            </w:pPr>
            <w:r>
              <w:rPr>
                <w:b/>
                <w:spacing w:val="-2"/>
                <w:sz w:val="15"/>
              </w:rPr>
              <w:t>6.000,00</w:t>
            </w:r>
          </w:p>
        </w:tc>
        <w:tc>
          <w:tcPr>
            <w:tcW w:w="1587" w:type="dxa"/>
          </w:tcPr>
          <w:p>
            <w:pPr>
              <w:pStyle w:val="TableParagraph"/>
              <w:spacing w:before="110"/>
              <w:ind w:right="382"/>
              <w:jc w:val="right"/>
              <w:rPr>
                <w:b/>
                <w:sz w:val="15"/>
              </w:rPr>
            </w:pPr>
            <w:r>
              <w:rPr>
                <w:b/>
                <w:spacing w:val="-2"/>
                <w:sz w:val="15"/>
              </w:rPr>
              <w:t>13.000,00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62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25"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7" w:type="dxa"/>
          </w:tcPr>
          <w:p>
            <w:pPr>
              <w:pStyle w:val="TableParagraph"/>
              <w:spacing w:line="153" w:lineRule="exact"/>
              <w:ind w:right="382"/>
              <w:jc w:val="right"/>
              <w:rPr>
                <w:sz w:val="15"/>
              </w:rPr>
            </w:pPr>
            <w:r>
              <w:rPr>
                <w:spacing w:val="-4"/>
                <w:sz w:val="15"/>
              </w:rPr>
              <w:t>0,00</w:t>
            </w:r>
          </w:p>
        </w:tc>
        <w:tc>
          <w:tcPr>
            <w:tcW w:w="1587" w:type="dxa"/>
          </w:tcPr>
          <w:p>
            <w:pPr>
              <w:pStyle w:val="TableParagraph"/>
              <w:spacing w:line="153" w:lineRule="exact"/>
              <w:ind w:right="382"/>
              <w:jc w:val="right"/>
              <w:rPr>
                <w:sz w:val="15"/>
              </w:rPr>
            </w:pPr>
            <w:r>
              <w:rPr>
                <w:spacing w:val="-4"/>
                <w:sz w:val="15"/>
              </w:rPr>
              <w:t>0,00</w:t>
            </w:r>
          </w:p>
        </w:tc>
        <w:tc>
          <w:tcPr>
            <w:tcW w:w="1338" w:type="dxa"/>
          </w:tcPr>
          <w:p>
            <w:pPr>
              <w:pStyle w:val="TableParagraph"/>
              <w:spacing w:line="153" w:lineRule="exact"/>
              <w:ind w:right="133"/>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06"/>
        <w:gridCol w:w="2587"/>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06"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06"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06"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383"/>
              <w:jc w:val="right"/>
              <w:rPr>
                <w:sz w:val="15"/>
              </w:rPr>
            </w:pPr>
            <w:r>
              <w:rPr>
                <w:spacing w:val="-2"/>
                <w:sz w:val="15"/>
              </w:rPr>
              <w:t>6.000,00</w:t>
            </w:r>
          </w:p>
        </w:tc>
        <w:tc>
          <w:tcPr>
            <w:tcW w:w="1588" w:type="dxa"/>
          </w:tcPr>
          <w:p>
            <w:pPr>
              <w:pStyle w:val="TableParagraph"/>
              <w:ind w:right="384"/>
              <w:jc w:val="right"/>
              <w:rPr>
                <w:sz w:val="15"/>
              </w:rPr>
            </w:pPr>
            <w:r>
              <w:rPr>
                <w:spacing w:val="-2"/>
                <w:sz w:val="15"/>
              </w:rPr>
              <w:t>13.000,00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06"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06"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06"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06"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06"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06"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2"/>
                <w:sz w:val="15"/>
              </w:rPr>
              <w:t>3.000,00</w:t>
            </w:r>
          </w:p>
        </w:tc>
        <w:tc>
          <w:tcPr>
            <w:tcW w:w="1339"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2"/>
                <w:sz w:val="15"/>
              </w:rPr>
              <w:t>3.000,00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06"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06"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06"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06"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383"/>
              <w:jc w:val="right"/>
              <w:rPr>
                <w:b/>
                <w:sz w:val="15"/>
              </w:rPr>
            </w:pPr>
            <w:r>
              <w:rPr>
                <w:b/>
                <w:spacing w:val="-2"/>
                <w:sz w:val="15"/>
              </w:rPr>
              <w:t>6.000,00</w:t>
            </w:r>
          </w:p>
        </w:tc>
        <w:tc>
          <w:tcPr>
            <w:tcW w:w="1588" w:type="dxa"/>
            <w:tcBorders>
              <w:top w:val="single" w:sz="6" w:space="0" w:color="000000"/>
            </w:tcBorders>
          </w:tcPr>
          <w:p>
            <w:pPr>
              <w:pStyle w:val="TableParagraph"/>
              <w:spacing w:before="31"/>
              <w:ind w:right="384"/>
              <w:jc w:val="right"/>
              <w:rPr>
                <w:b/>
                <w:sz w:val="15"/>
              </w:rPr>
            </w:pPr>
            <w:r>
              <w:rPr>
                <w:b/>
                <w:spacing w:val="-2"/>
                <w:sz w:val="15"/>
              </w:rPr>
              <w:t>16.000,00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SA2</w:t>
            </w:r>
          </w:p>
        </w:tc>
        <w:tc>
          <w:tcPr>
            <w:tcW w:w="8606"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383"/>
              <w:jc w:val="right"/>
              <w:rPr>
                <w:b/>
                <w:sz w:val="15"/>
              </w:rPr>
            </w:pPr>
            <w:r>
              <w:rPr>
                <w:b/>
                <w:sz w:val="15"/>
              </w:rPr>
              <w:t>-</w:t>
            </w:r>
            <w:r>
              <w:rPr>
                <w:b/>
                <w:spacing w:val="-2"/>
                <w:sz w:val="15"/>
              </w:rPr>
              <w:t>1.000,00</w:t>
            </w:r>
          </w:p>
        </w:tc>
        <w:tc>
          <w:tcPr>
            <w:tcW w:w="1588" w:type="dxa"/>
          </w:tcPr>
          <w:p>
            <w:pPr>
              <w:pStyle w:val="TableParagraph"/>
              <w:spacing w:before="110"/>
              <w:ind w:right="384"/>
              <w:jc w:val="right"/>
              <w:rPr>
                <w:b/>
                <w:sz w:val="15"/>
              </w:rPr>
            </w:pPr>
            <w:r>
              <w:rPr>
                <w:b/>
                <w:sz w:val="15"/>
              </w:rPr>
              <w:t>-</w:t>
            </w:r>
            <w:r>
              <w:rPr>
                <w:b/>
                <w:spacing w:val="-2"/>
                <w:sz w:val="15"/>
              </w:rPr>
              <w:t>6.000,00</w:t>
            </w:r>
          </w:p>
        </w:tc>
        <w:tc>
          <w:tcPr>
            <w:tcW w:w="1339" w:type="dxa"/>
          </w:tcPr>
          <w:p>
            <w:pPr>
              <w:pStyle w:val="TableParagraph"/>
              <w:spacing w:before="110"/>
              <w:ind w:right="136"/>
              <w:jc w:val="right"/>
              <w:rPr>
                <w:b/>
                <w:sz w:val="15"/>
              </w:rPr>
            </w:pPr>
            <w:r>
              <w:rPr>
                <w:b/>
                <w:spacing w:val="-2"/>
                <w:sz w:val="15"/>
              </w:rPr>
              <w:t>750,00</w:t>
            </w:r>
          </w:p>
        </w:tc>
      </w:tr>
      <w:tr>
        <w:trPr>
          <w:trHeight w:val="396" w:hRule="atLeast"/>
        </w:trPr>
        <w:tc>
          <w:tcPr>
            <w:tcW w:w="735" w:type="dxa"/>
          </w:tcPr>
          <w:p>
            <w:pPr>
              <w:pStyle w:val="TableParagraph"/>
              <w:spacing w:before="110"/>
              <w:ind w:left="80"/>
              <w:rPr>
                <w:b/>
                <w:sz w:val="15"/>
              </w:rPr>
            </w:pPr>
            <w:r>
              <w:rPr>
                <w:b/>
                <w:spacing w:val="-5"/>
                <w:sz w:val="15"/>
              </w:rPr>
              <w:t>SA3</w:t>
            </w:r>
          </w:p>
        </w:tc>
        <w:tc>
          <w:tcPr>
            <w:tcW w:w="8606"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383"/>
              <w:jc w:val="right"/>
              <w:rPr>
                <w:b/>
                <w:sz w:val="15"/>
              </w:rPr>
            </w:pPr>
            <w:r>
              <w:rPr>
                <w:b/>
                <w:sz w:val="15"/>
              </w:rPr>
              <w:t>-</w:t>
            </w:r>
            <w:r>
              <w:rPr>
                <w:b/>
                <w:spacing w:val="-2"/>
                <w:sz w:val="15"/>
              </w:rPr>
              <w:t>485.600,00</w:t>
            </w:r>
          </w:p>
        </w:tc>
        <w:tc>
          <w:tcPr>
            <w:tcW w:w="1588" w:type="dxa"/>
          </w:tcPr>
          <w:p>
            <w:pPr>
              <w:pStyle w:val="TableParagraph"/>
              <w:spacing w:before="110"/>
              <w:ind w:right="384"/>
              <w:jc w:val="right"/>
              <w:rPr>
                <w:b/>
                <w:sz w:val="15"/>
              </w:rPr>
            </w:pPr>
            <w:r>
              <w:rPr>
                <w:b/>
                <w:sz w:val="15"/>
              </w:rPr>
              <w:t>-</w:t>
            </w:r>
            <w:r>
              <w:rPr>
                <w:b/>
                <w:spacing w:val="-2"/>
                <w:sz w:val="15"/>
              </w:rPr>
              <w:t>459.200,00</w:t>
            </w:r>
          </w:p>
        </w:tc>
        <w:tc>
          <w:tcPr>
            <w:tcW w:w="1339" w:type="dxa"/>
          </w:tcPr>
          <w:p>
            <w:pPr>
              <w:pStyle w:val="TableParagraph"/>
              <w:spacing w:before="110"/>
              <w:ind w:right="135"/>
              <w:jc w:val="right"/>
              <w:rPr>
                <w:b/>
                <w:sz w:val="15"/>
              </w:rPr>
            </w:pPr>
            <w:r>
              <w:rPr>
                <w:b/>
                <w:sz w:val="15"/>
              </w:rPr>
              <w:t>-</w:t>
            </w:r>
            <w:r>
              <w:rPr>
                <w:b/>
                <w:spacing w:val="-2"/>
                <w:sz w:val="15"/>
              </w:rPr>
              <w:t>389.471,55</w:t>
            </w:r>
          </w:p>
        </w:tc>
      </w:tr>
      <w:tr>
        <w:trPr>
          <w:trHeight w:val="311" w:hRule="atLeast"/>
        </w:trPr>
        <w:tc>
          <w:tcPr>
            <w:tcW w:w="735" w:type="dxa"/>
          </w:tcPr>
          <w:p>
            <w:pPr>
              <w:pStyle w:val="TableParagraph"/>
              <w:spacing w:before="111"/>
              <w:ind w:left="80"/>
              <w:rPr>
                <w:b/>
                <w:sz w:val="15"/>
              </w:rPr>
            </w:pPr>
            <w:r>
              <w:rPr>
                <w:b/>
                <w:spacing w:val="-5"/>
                <w:sz w:val="15"/>
              </w:rPr>
              <w:t>351</w:t>
            </w:r>
          </w:p>
        </w:tc>
        <w:tc>
          <w:tcPr>
            <w:tcW w:w="8606"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06"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06"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06"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06"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06"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06"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06"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06"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06"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06"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06"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383"/>
              <w:jc w:val="right"/>
              <w:rPr>
                <w:sz w:val="15"/>
              </w:rPr>
            </w:pPr>
            <w:r>
              <w:rPr>
                <w:spacing w:val="-4"/>
                <w:sz w:val="15"/>
              </w:rPr>
              <w:t>0,00</w:t>
            </w:r>
          </w:p>
        </w:tc>
        <w:tc>
          <w:tcPr>
            <w:tcW w:w="1588" w:type="dxa"/>
          </w:tcPr>
          <w:p>
            <w:pPr>
              <w:pStyle w:val="TableParagraph"/>
              <w:spacing w:line="153" w:lineRule="exact"/>
              <w:ind w:right="384"/>
              <w:jc w:val="right"/>
              <w:rPr>
                <w:sz w:val="15"/>
              </w:rPr>
            </w:pPr>
            <w:r>
              <w:rPr>
                <w:spacing w:val="-4"/>
                <w:sz w:val="15"/>
              </w:rPr>
              <w:t>0,00</w:t>
            </w:r>
          </w:p>
        </w:tc>
        <w:tc>
          <w:tcPr>
            <w:tcW w:w="1339"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Vertretungskörper</w:t>
      </w:r>
      <w:r>
        <w:rPr>
          <w:b/>
          <w:spacing w:val="6"/>
          <w:sz w:val="17"/>
        </w:rPr>
        <w:t> </w:t>
      </w:r>
      <w:r>
        <w:rPr>
          <w:b/>
          <w:sz w:val="17"/>
        </w:rPr>
        <w:t>und</w:t>
      </w:r>
      <w:r>
        <w:rPr>
          <w:b/>
          <w:spacing w:val="6"/>
          <w:sz w:val="17"/>
        </w:rPr>
        <w:t> </w:t>
      </w:r>
      <w:r>
        <w:rPr>
          <w:b/>
          <w:sz w:val="17"/>
        </w:rPr>
        <w:t>allgemeine</w:t>
      </w:r>
      <w:r>
        <w:rPr>
          <w:b/>
          <w:spacing w:val="6"/>
          <w:sz w:val="17"/>
        </w:rPr>
        <w:t> </w:t>
      </w:r>
      <w:r>
        <w:rPr>
          <w:b/>
          <w:sz w:val="17"/>
        </w:rPr>
        <w:t>Verwaltung</w:t>
      </w:r>
      <w:r>
        <w:rPr>
          <w:b/>
          <w:spacing w:val="7"/>
          <w:sz w:val="17"/>
        </w:rPr>
        <w:t> </w:t>
      </w:r>
      <w:r>
        <w:rPr>
          <w:b/>
          <w:sz w:val="17"/>
        </w:rPr>
        <w:t>(Gruppe</w:t>
      </w:r>
      <w:r>
        <w:rPr>
          <w:b/>
          <w:spacing w:val="6"/>
          <w:sz w:val="17"/>
        </w:rPr>
        <w:t> </w:t>
      </w:r>
      <w:r>
        <w:rPr>
          <w:b/>
          <w:spacing w:val="-5"/>
          <w:sz w:val="17"/>
        </w:rPr>
        <w:t>0)</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31"/>
        <w:gridCol w:w="256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3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31"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31"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31"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31"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31"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31"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31"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31"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31"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31"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31"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383"/>
              <w:jc w:val="right"/>
              <w:rPr>
                <w:b/>
                <w:sz w:val="15"/>
              </w:rPr>
            </w:pPr>
            <w:r>
              <w:rPr>
                <w:b/>
                <w:sz w:val="15"/>
              </w:rPr>
              <w:t>-</w:t>
            </w:r>
            <w:r>
              <w:rPr>
                <w:b/>
                <w:spacing w:val="-2"/>
                <w:sz w:val="15"/>
              </w:rPr>
              <w:t>485.600,00</w:t>
            </w:r>
          </w:p>
        </w:tc>
        <w:tc>
          <w:tcPr>
            <w:tcW w:w="1588" w:type="dxa"/>
          </w:tcPr>
          <w:p>
            <w:pPr>
              <w:pStyle w:val="TableParagraph"/>
              <w:spacing w:line="153" w:lineRule="exact" w:before="110"/>
              <w:ind w:right="384"/>
              <w:jc w:val="right"/>
              <w:rPr>
                <w:b/>
                <w:sz w:val="15"/>
              </w:rPr>
            </w:pPr>
            <w:r>
              <w:rPr>
                <w:b/>
                <w:sz w:val="15"/>
              </w:rPr>
              <w:t>-</w:t>
            </w:r>
            <w:r>
              <w:rPr>
                <w:b/>
                <w:spacing w:val="-2"/>
                <w:sz w:val="15"/>
              </w:rPr>
              <w:t>459.200,00</w:t>
            </w:r>
          </w:p>
        </w:tc>
        <w:tc>
          <w:tcPr>
            <w:tcW w:w="1339" w:type="dxa"/>
          </w:tcPr>
          <w:p>
            <w:pPr>
              <w:pStyle w:val="TableParagraph"/>
              <w:spacing w:line="153" w:lineRule="exact" w:before="110"/>
              <w:ind w:right="135"/>
              <w:jc w:val="right"/>
              <w:rPr>
                <w:b/>
                <w:sz w:val="15"/>
              </w:rPr>
            </w:pPr>
            <w:r>
              <w:rPr>
                <w:b/>
                <w:sz w:val="15"/>
              </w:rPr>
              <w:t>-</w:t>
            </w:r>
            <w:r>
              <w:rPr>
                <w:b/>
                <w:spacing w:val="-2"/>
                <w:sz w:val="15"/>
              </w:rPr>
              <w:t>389.471,55</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603"/>
        <w:gridCol w:w="1588"/>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52"/>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58"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51"/>
              <w:jc w:val="right"/>
              <w:rPr>
                <w:b/>
                <w:sz w:val="15"/>
              </w:rPr>
            </w:pPr>
            <w:r>
              <w:rPr>
                <w:b/>
                <w:spacing w:val="-2"/>
                <w:sz w:val="15"/>
              </w:rPr>
              <w:t>1.200,00</w:t>
            </w:r>
          </w:p>
        </w:tc>
        <w:tc>
          <w:tcPr>
            <w:tcW w:w="1588" w:type="dxa"/>
          </w:tcPr>
          <w:p>
            <w:pPr>
              <w:pStyle w:val="TableParagraph"/>
              <w:spacing w:before="8"/>
              <w:rPr>
                <w:b/>
                <w:sz w:val="13"/>
              </w:rPr>
            </w:pPr>
          </w:p>
          <w:p>
            <w:pPr>
              <w:pStyle w:val="TableParagraph"/>
              <w:spacing w:before="0"/>
              <w:ind w:right="452"/>
              <w:jc w:val="right"/>
              <w:rPr>
                <w:b/>
                <w:sz w:val="15"/>
              </w:rPr>
            </w:pPr>
            <w:r>
              <w:rPr>
                <w:b/>
                <w:spacing w:val="-2"/>
                <w:sz w:val="15"/>
              </w:rPr>
              <w:t>2.100,00</w:t>
            </w:r>
          </w:p>
        </w:tc>
        <w:tc>
          <w:tcPr>
            <w:tcW w:w="1272" w:type="dxa"/>
          </w:tcPr>
          <w:p>
            <w:pPr>
              <w:pStyle w:val="TableParagraph"/>
              <w:spacing w:before="8"/>
              <w:rPr>
                <w:b/>
                <w:sz w:val="13"/>
              </w:rPr>
            </w:pPr>
          </w:p>
          <w:p>
            <w:pPr>
              <w:pStyle w:val="TableParagraph"/>
              <w:spacing w:before="0"/>
              <w:ind w:right="137"/>
              <w:jc w:val="right"/>
              <w:rPr>
                <w:b/>
                <w:sz w:val="15"/>
              </w:rPr>
            </w:pPr>
            <w:r>
              <w:rPr>
                <w:b/>
                <w:spacing w:val="-2"/>
                <w:sz w:val="15"/>
              </w:rPr>
              <w:t>2.978,80</w:t>
            </w:r>
          </w:p>
        </w:tc>
      </w:tr>
      <w:tr>
        <w:trPr>
          <w:trHeight w:val="226" w:hRule="atLeast"/>
        </w:trPr>
        <w:tc>
          <w:tcPr>
            <w:tcW w:w="735" w:type="dxa"/>
          </w:tcPr>
          <w:p>
            <w:pPr>
              <w:pStyle w:val="TableParagraph"/>
              <w:ind w:left="80"/>
              <w:rPr>
                <w:sz w:val="15"/>
              </w:rPr>
            </w:pPr>
            <w:r>
              <w:rPr>
                <w:spacing w:val="-4"/>
                <w:sz w:val="15"/>
              </w:rPr>
              <w:t>3111</w:t>
            </w:r>
          </w:p>
        </w:tc>
        <w:tc>
          <w:tcPr>
            <w:tcW w:w="965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5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51"/>
              <w:jc w:val="right"/>
              <w:rPr>
                <w:sz w:val="15"/>
              </w:rPr>
            </w:pPr>
            <w:r>
              <w:rPr>
                <w:spacing w:val="-2"/>
                <w:sz w:val="15"/>
              </w:rPr>
              <w:t>900,00</w:t>
            </w:r>
          </w:p>
        </w:tc>
        <w:tc>
          <w:tcPr>
            <w:tcW w:w="1588" w:type="dxa"/>
          </w:tcPr>
          <w:p>
            <w:pPr>
              <w:pStyle w:val="TableParagraph"/>
              <w:ind w:right="452"/>
              <w:jc w:val="right"/>
              <w:rPr>
                <w:sz w:val="15"/>
              </w:rPr>
            </w:pPr>
            <w:r>
              <w:rPr>
                <w:spacing w:val="-2"/>
                <w:sz w:val="15"/>
              </w:rPr>
              <w:t>900,00</w:t>
            </w:r>
          </w:p>
        </w:tc>
        <w:tc>
          <w:tcPr>
            <w:tcW w:w="1272" w:type="dxa"/>
          </w:tcPr>
          <w:p>
            <w:pPr>
              <w:pStyle w:val="TableParagraph"/>
              <w:ind w:right="137"/>
              <w:jc w:val="right"/>
              <w:rPr>
                <w:sz w:val="15"/>
              </w:rPr>
            </w:pPr>
            <w:r>
              <w:rPr>
                <w:spacing w:val="-2"/>
                <w:sz w:val="15"/>
              </w:rPr>
              <w:t>900,00</w:t>
            </w:r>
          </w:p>
        </w:tc>
      </w:tr>
      <w:tr>
        <w:trPr>
          <w:trHeight w:val="311" w:hRule="atLeast"/>
        </w:trPr>
        <w:tc>
          <w:tcPr>
            <w:tcW w:w="735" w:type="dxa"/>
          </w:tcPr>
          <w:p>
            <w:pPr>
              <w:pStyle w:val="TableParagraph"/>
              <w:ind w:left="80"/>
              <w:rPr>
                <w:sz w:val="15"/>
              </w:rPr>
            </w:pPr>
            <w:r>
              <w:rPr>
                <w:spacing w:val="-4"/>
                <w:sz w:val="15"/>
              </w:rPr>
              <w:t>3116</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51"/>
              <w:jc w:val="right"/>
              <w:rPr>
                <w:sz w:val="15"/>
              </w:rPr>
            </w:pPr>
            <w:r>
              <w:rPr>
                <w:spacing w:val="-2"/>
                <w:sz w:val="15"/>
              </w:rPr>
              <w:t>300,00</w:t>
            </w:r>
          </w:p>
        </w:tc>
        <w:tc>
          <w:tcPr>
            <w:tcW w:w="1588" w:type="dxa"/>
          </w:tcPr>
          <w:p>
            <w:pPr>
              <w:pStyle w:val="TableParagraph"/>
              <w:ind w:right="452"/>
              <w:jc w:val="right"/>
              <w:rPr>
                <w:sz w:val="15"/>
              </w:rPr>
            </w:pPr>
            <w:r>
              <w:rPr>
                <w:spacing w:val="-2"/>
                <w:sz w:val="15"/>
              </w:rPr>
              <w:t>1.200,00</w:t>
            </w:r>
          </w:p>
        </w:tc>
        <w:tc>
          <w:tcPr>
            <w:tcW w:w="1272" w:type="dxa"/>
          </w:tcPr>
          <w:p>
            <w:pPr>
              <w:pStyle w:val="TableParagraph"/>
              <w:ind w:right="137"/>
              <w:jc w:val="right"/>
              <w:rPr>
                <w:sz w:val="15"/>
              </w:rPr>
            </w:pPr>
            <w:r>
              <w:rPr>
                <w:spacing w:val="-2"/>
                <w:sz w:val="15"/>
              </w:rPr>
              <w:t>2.078,80</w:t>
            </w:r>
          </w:p>
        </w:tc>
      </w:tr>
      <w:tr>
        <w:trPr>
          <w:trHeight w:val="311" w:hRule="atLeast"/>
        </w:trPr>
        <w:tc>
          <w:tcPr>
            <w:tcW w:w="735" w:type="dxa"/>
          </w:tcPr>
          <w:p>
            <w:pPr>
              <w:pStyle w:val="TableParagraph"/>
              <w:spacing w:before="110"/>
              <w:ind w:left="80"/>
              <w:rPr>
                <w:b/>
                <w:sz w:val="15"/>
              </w:rPr>
            </w:pPr>
            <w:r>
              <w:rPr>
                <w:b/>
                <w:spacing w:val="-5"/>
                <w:sz w:val="15"/>
              </w:rPr>
              <w:t>312</w:t>
            </w:r>
          </w:p>
        </w:tc>
        <w:tc>
          <w:tcPr>
            <w:tcW w:w="9658"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51"/>
              <w:jc w:val="right"/>
              <w:rPr>
                <w:b/>
                <w:sz w:val="15"/>
              </w:rPr>
            </w:pPr>
            <w:r>
              <w:rPr>
                <w:b/>
                <w:spacing w:val="-4"/>
                <w:sz w:val="15"/>
              </w:rPr>
              <w:t>0,00</w:t>
            </w:r>
          </w:p>
        </w:tc>
        <w:tc>
          <w:tcPr>
            <w:tcW w:w="1588" w:type="dxa"/>
          </w:tcPr>
          <w:p>
            <w:pPr>
              <w:pStyle w:val="TableParagraph"/>
              <w:spacing w:before="110"/>
              <w:ind w:right="452"/>
              <w:jc w:val="right"/>
              <w:rPr>
                <w:b/>
                <w:sz w:val="15"/>
              </w:rPr>
            </w:pPr>
            <w:r>
              <w:rPr>
                <w:b/>
                <w:spacing w:val="-4"/>
                <w:sz w:val="15"/>
              </w:rPr>
              <w:t>0,00</w:t>
            </w:r>
          </w:p>
        </w:tc>
        <w:tc>
          <w:tcPr>
            <w:tcW w:w="1272"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3121</w:t>
            </w:r>
          </w:p>
        </w:tc>
        <w:tc>
          <w:tcPr>
            <w:tcW w:w="9658"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58"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58"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58"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58"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5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58"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51"/>
              <w:jc w:val="right"/>
              <w:rPr>
                <w:b/>
                <w:sz w:val="15"/>
              </w:rPr>
            </w:pPr>
            <w:r>
              <w:rPr>
                <w:b/>
                <w:spacing w:val="-4"/>
                <w:sz w:val="15"/>
              </w:rPr>
              <w:t>0,00</w:t>
            </w:r>
          </w:p>
        </w:tc>
        <w:tc>
          <w:tcPr>
            <w:tcW w:w="1588" w:type="dxa"/>
          </w:tcPr>
          <w:p>
            <w:pPr>
              <w:pStyle w:val="TableParagraph"/>
              <w:spacing w:before="111"/>
              <w:ind w:right="452"/>
              <w:jc w:val="right"/>
              <w:rPr>
                <w:b/>
                <w:sz w:val="15"/>
              </w:rPr>
            </w:pPr>
            <w:r>
              <w:rPr>
                <w:b/>
                <w:spacing w:val="-4"/>
                <w:sz w:val="15"/>
              </w:rPr>
              <w:t>0,00</w:t>
            </w:r>
          </w:p>
        </w:tc>
        <w:tc>
          <w:tcPr>
            <w:tcW w:w="1272"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58"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58"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58"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51"/>
              <w:jc w:val="right"/>
              <w:rPr>
                <w:sz w:val="15"/>
              </w:rPr>
            </w:pPr>
            <w:r>
              <w:rPr>
                <w:spacing w:val="-4"/>
                <w:sz w:val="15"/>
              </w:rPr>
              <w:t>0,00</w:t>
            </w:r>
          </w:p>
        </w:tc>
        <w:tc>
          <w:tcPr>
            <w:tcW w:w="1588" w:type="dxa"/>
            <w:tcBorders>
              <w:bottom w:val="single" w:sz="6" w:space="0" w:color="000000"/>
            </w:tcBorders>
          </w:tcPr>
          <w:p>
            <w:pPr>
              <w:pStyle w:val="TableParagraph"/>
              <w:ind w:right="452"/>
              <w:jc w:val="right"/>
              <w:rPr>
                <w:sz w:val="15"/>
              </w:rPr>
            </w:pPr>
            <w:r>
              <w:rPr>
                <w:spacing w:val="-4"/>
                <w:sz w:val="15"/>
              </w:rPr>
              <w:t>0,00</w:t>
            </w:r>
          </w:p>
        </w:tc>
        <w:tc>
          <w:tcPr>
            <w:tcW w:w="1272" w:type="dxa"/>
            <w:tcBorders>
              <w:bottom w:val="single" w:sz="6" w:space="0" w:color="000000"/>
            </w:tcBorders>
          </w:tcPr>
          <w:p>
            <w:pPr>
              <w:pStyle w:val="TableParagraph"/>
              <w:ind w:right="137"/>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5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51"/>
              <w:jc w:val="right"/>
              <w:rPr>
                <w:b/>
                <w:sz w:val="15"/>
              </w:rPr>
            </w:pPr>
            <w:r>
              <w:rPr>
                <w:b/>
                <w:spacing w:val="-2"/>
                <w:sz w:val="15"/>
              </w:rPr>
              <w:t>1.200,00</w:t>
            </w:r>
          </w:p>
        </w:tc>
        <w:tc>
          <w:tcPr>
            <w:tcW w:w="1588" w:type="dxa"/>
            <w:tcBorders>
              <w:top w:val="single" w:sz="6" w:space="0" w:color="000000"/>
            </w:tcBorders>
          </w:tcPr>
          <w:p>
            <w:pPr>
              <w:pStyle w:val="TableParagraph"/>
              <w:spacing w:before="31"/>
              <w:ind w:right="452"/>
              <w:jc w:val="right"/>
              <w:rPr>
                <w:b/>
                <w:sz w:val="15"/>
              </w:rPr>
            </w:pPr>
            <w:r>
              <w:rPr>
                <w:b/>
                <w:spacing w:val="-2"/>
                <w:sz w:val="15"/>
              </w:rPr>
              <w:t>2.100,00</w:t>
            </w:r>
          </w:p>
        </w:tc>
        <w:tc>
          <w:tcPr>
            <w:tcW w:w="1272" w:type="dxa"/>
            <w:tcBorders>
              <w:top w:val="single" w:sz="6" w:space="0" w:color="000000"/>
            </w:tcBorders>
          </w:tcPr>
          <w:p>
            <w:pPr>
              <w:pStyle w:val="TableParagraph"/>
              <w:spacing w:before="31"/>
              <w:ind w:right="137"/>
              <w:jc w:val="right"/>
              <w:rPr>
                <w:b/>
                <w:sz w:val="15"/>
              </w:rPr>
            </w:pPr>
            <w:r>
              <w:rPr>
                <w:b/>
                <w:spacing w:val="-2"/>
                <w:sz w:val="15"/>
              </w:rPr>
              <w:t>2.978,80</w:t>
            </w:r>
          </w:p>
        </w:tc>
      </w:tr>
      <w:tr>
        <w:trPr>
          <w:trHeight w:val="311" w:hRule="atLeast"/>
        </w:trPr>
        <w:tc>
          <w:tcPr>
            <w:tcW w:w="735" w:type="dxa"/>
          </w:tcPr>
          <w:p>
            <w:pPr>
              <w:pStyle w:val="TableParagraph"/>
              <w:spacing w:before="111"/>
              <w:ind w:left="80"/>
              <w:rPr>
                <w:b/>
                <w:sz w:val="15"/>
              </w:rPr>
            </w:pPr>
            <w:r>
              <w:rPr>
                <w:b/>
                <w:spacing w:val="-5"/>
                <w:sz w:val="15"/>
              </w:rPr>
              <w:t>321</w:t>
            </w:r>
          </w:p>
        </w:tc>
        <w:tc>
          <w:tcPr>
            <w:tcW w:w="9658"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51"/>
              <w:jc w:val="right"/>
              <w:rPr>
                <w:b/>
                <w:sz w:val="15"/>
              </w:rPr>
            </w:pPr>
            <w:r>
              <w:rPr>
                <w:b/>
                <w:spacing w:val="-4"/>
                <w:sz w:val="15"/>
              </w:rPr>
              <w:t>0,00</w:t>
            </w:r>
          </w:p>
        </w:tc>
        <w:tc>
          <w:tcPr>
            <w:tcW w:w="1588" w:type="dxa"/>
          </w:tcPr>
          <w:p>
            <w:pPr>
              <w:pStyle w:val="TableParagraph"/>
              <w:spacing w:before="111"/>
              <w:ind w:right="452"/>
              <w:jc w:val="right"/>
              <w:rPr>
                <w:b/>
                <w:sz w:val="15"/>
              </w:rPr>
            </w:pPr>
            <w:r>
              <w:rPr>
                <w:b/>
                <w:spacing w:val="-4"/>
                <w:sz w:val="15"/>
              </w:rPr>
              <w:t>0,00</w:t>
            </w:r>
          </w:p>
        </w:tc>
        <w:tc>
          <w:tcPr>
            <w:tcW w:w="1272"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3211</w:t>
            </w:r>
          </w:p>
        </w:tc>
        <w:tc>
          <w:tcPr>
            <w:tcW w:w="9658"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3212</w:t>
            </w:r>
          </w:p>
        </w:tc>
        <w:tc>
          <w:tcPr>
            <w:tcW w:w="965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3213</w:t>
            </w:r>
          </w:p>
        </w:tc>
        <w:tc>
          <w:tcPr>
            <w:tcW w:w="9658"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58"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52"/>
              <w:jc w:val="right"/>
              <w:rPr>
                <w:b/>
                <w:sz w:val="15"/>
              </w:rPr>
            </w:pPr>
            <w:r>
              <w:rPr>
                <w:b/>
                <w:spacing w:val="-2"/>
                <w:sz w:val="15"/>
              </w:rPr>
              <w:t>15.800,00</w:t>
            </w:r>
          </w:p>
        </w:tc>
        <w:tc>
          <w:tcPr>
            <w:tcW w:w="1588" w:type="dxa"/>
          </w:tcPr>
          <w:p>
            <w:pPr>
              <w:pStyle w:val="TableParagraph"/>
              <w:spacing w:before="110"/>
              <w:ind w:right="452"/>
              <w:jc w:val="right"/>
              <w:rPr>
                <w:b/>
                <w:sz w:val="15"/>
              </w:rPr>
            </w:pPr>
            <w:r>
              <w:rPr>
                <w:b/>
                <w:spacing w:val="-2"/>
                <w:sz w:val="15"/>
              </w:rPr>
              <w:t>18.300,00</w:t>
            </w:r>
          </w:p>
        </w:tc>
        <w:tc>
          <w:tcPr>
            <w:tcW w:w="1272" w:type="dxa"/>
          </w:tcPr>
          <w:p>
            <w:pPr>
              <w:pStyle w:val="TableParagraph"/>
              <w:spacing w:before="110"/>
              <w:ind w:right="137"/>
              <w:jc w:val="right"/>
              <w:rPr>
                <w:b/>
                <w:sz w:val="15"/>
              </w:rPr>
            </w:pPr>
            <w:r>
              <w:rPr>
                <w:b/>
                <w:spacing w:val="-2"/>
                <w:sz w:val="15"/>
              </w:rPr>
              <w:t>13.684,74</w:t>
            </w:r>
          </w:p>
        </w:tc>
      </w:tr>
      <w:tr>
        <w:trPr>
          <w:trHeight w:val="226" w:hRule="atLeast"/>
        </w:trPr>
        <w:tc>
          <w:tcPr>
            <w:tcW w:w="735" w:type="dxa"/>
          </w:tcPr>
          <w:p>
            <w:pPr>
              <w:pStyle w:val="TableParagraph"/>
              <w:ind w:left="80"/>
              <w:rPr>
                <w:sz w:val="15"/>
              </w:rPr>
            </w:pPr>
            <w:r>
              <w:rPr>
                <w:spacing w:val="-4"/>
                <w:sz w:val="15"/>
              </w:rPr>
              <w:t>3221</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51"/>
              <w:jc w:val="right"/>
              <w:rPr>
                <w:sz w:val="15"/>
              </w:rPr>
            </w:pPr>
            <w:r>
              <w:rPr>
                <w:spacing w:val="-2"/>
                <w:sz w:val="15"/>
              </w:rPr>
              <w:t>3.600,00</w:t>
            </w:r>
          </w:p>
        </w:tc>
        <w:tc>
          <w:tcPr>
            <w:tcW w:w="1588" w:type="dxa"/>
          </w:tcPr>
          <w:p>
            <w:pPr>
              <w:pStyle w:val="TableParagraph"/>
              <w:ind w:right="452"/>
              <w:jc w:val="right"/>
              <w:rPr>
                <w:sz w:val="15"/>
              </w:rPr>
            </w:pPr>
            <w:r>
              <w:rPr>
                <w:spacing w:val="-2"/>
                <w:sz w:val="15"/>
              </w:rPr>
              <w:t>5.100,00</w:t>
            </w:r>
          </w:p>
        </w:tc>
        <w:tc>
          <w:tcPr>
            <w:tcW w:w="1272" w:type="dxa"/>
          </w:tcPr>
          <w:p>
            <w:pPr>
              <w:pStyle w:val="TableParagraph"/>
              <w:ind w:right="137"/>
              <w:jc w:val="right"/>
              <w:rPr>
                <w:sz w:val="15"/>
              </w:rPr>
            </w:pPr>
            <w:r>
              <w:rPr>
                <w:spacing w:val="-2"/>
                <w:sz w:val="15"/>
              </w:rPr>
              <w:t>2.413,31</w:t>
            </w:r>
          </w:p>
        </w:tc>
      </w:tr>
      <w:tr>
        <w:trPr>
          <w:trHeight w:val="226" w:hRule="atLeast"/>
        </w:trPr>
        <w:tc>
          <w:tcPr>
            <w:tcW w:w="735" w:type="dxa"/>
          </w:tcPr>
          <w:p>
            <w:pPr>
              <w:pStyle w:val="TableParagraph"/>
              <w:ind w:left="80"/>
              <w:rPr>
                <w:sz w:val="15"/>
              </w:rPr>
            </w:pPr>
            <w:r>
              <w:rPr>
                <w:spacing w:val="-4"/>
                <w:sz w:val="15"/>
              </w:rPr>
              <w:t>3222</w:t>
            </w:r>
          </w:p>
        </w:tc>
        <w:tc>
          <w:tcPr>
            <w:tcW w:w="9658"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51"/>
              <w:jc w:val="right"/>
              <w:rPr>
                <w:sz w:val="15"/>
              </w:rPr>
            </w:pPr>
            <w:r>
              <w:rPr>
                <w:spacing w:val="-2"/>
                <w:sz w:val="15"/>
              </w:rPr>
              <w:t>4.500,00</w:t>
            </w:r>
          </w:p>
        </w:tc>
        <w:tc>
          <w:tcPr>
            <w:tcW w:w="1588" w:type="dxa"/>
          </w:tcPr>
          <w:p>
            <w:pPr>
              <w:pStyle w:val="TableParagraph"/>
              <w:ind w:right="452"/>
              <w:jc w:val="right"/>
              <w:rPr>
                <w:sz w:val="15"/>
              </w:rPr>
            </w:pPr>
            <w:r>
              <w:rPr>
                <w:spacing w:val="-2"/>
                <w:sz w:val="15"/>
              </w:rPr>
              <w:t>4.200,00</w:t>
            </w:r>
          </w:p>
        </w:tc>
        <w:tc>
          <w:tcPr>
            <w:tcW w:w="1272" w:type="dxa"/>
          </w:tcPr>
          <w:p>
            <w:pPr>
              <w:pStyle w:val="TableParagraph"/>
              <w:ind w:right="137"/>
              <w:jc w:val="right"/>
              <w:rPr>
                <w:sz w:val="15"/>
              </w:rPr>
            </w:pPr>
            <w:r>
              <w:rPr>
                <w:spacing w:val="-2"/>
                <w:sz w:val="15"/>
              </w:rPr>
              <w:t>3.777,86</w:t>
            </w:r>
          </w:p>
        </w:tc>
      </w:tr>
      <w:tr>
        <w:trPr>
          <w:trHeight w:val="226" w:hRule="atLeast"/>
        </w:trPr>
        <w:tc>
          <w:tcPr>
            <w:tcW w:w="735" w:type="dxa"/>
          </w:tcPr>
          <w:p>
            <w:pPr>
              <w:pStyle w:val="TableParagraph"/>
              <w:ind w:left="80"/>
              <w:rPr>
                <w:sz w:val="15"/>
              </w:rPr>
            </w:pPr>
            <w:r>
              <w:rPr>
                <w:spacing w:val="-4"/>
                <w:sz w:val="15"/>
              </w:rPr>
              <w:t>3223</w:t>
            </w:r>
          </w:p>
        </w:tc>
        <w:tc>
          <w:tcPr>
            <w:tcW w:w="965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51"/>
              <w:jc w:val="right"/>
              <w:rPr>
                <w:sz w:val="15"/>
              </w:rPr>
            </w:pPr>
            <w:r>
              <w:rPr>
                <w:spacing w:val="-2"/>
                <w:sz w:val="15"/>
              </w:rPr>
              <w:t>5.000,00</w:t>
            </w:r>
          </w:p>
        </w:tc>
        <w:tc>
          <w:tcPr>
            <w:tcW w:w="1588" w:type="dxa"/>
          </w:tcPr>
          <w:p>
            <w:pPr>
              <w:pStyle w:val="TableParagraph"/>
              <w:ind w:right="452"/>
              <w:jc w:val="right"/>
              <w:rPr>
                <w:sz w:val="15"/>
              </w:rPr>
            </w:pPr>
            <w:r>
              <w:rPr>
                <w:spacing w:val="-2"/>
                <w:sz w:val="15"/>
              </w:rPr>
              <w:t>6.000,00</w:t>
            </w:r>
          </w:p>
        </w:tc>
        <w:tc>
          <w:tcPr>
            <w:tcW w:w="1272" w:type="dxa"/>
          </w:tcPr>
          <w:p>
            <w:pPr>
              <w:pStyle w:val="TableParagraph"/>
              <w:ind w:right="137"/>
              <w:jc w:val="right"/>
              <w:rPr>
                <w:sz w:val="15"/>
              </w:rPr>
            </w:pPr>
            <w:r>
              <w:rPr>
                <w:spacing w:val="-2"/>
                <w:sz w:val="15"/>
              </w:rPr>
              <w:t>5.831,58</w:t>
            </w:r>
          </w:p>
        </w:tc>
      </w:tr>
      <w:tr>
        <w:trPr>
          <w:trHeight w:val="311" w:hRule="atLeast"/>
        </w:trPr>
        <w:tc>
          <w:tcPr>
            <w:tcW w:w="735" w:type="dxa"/>
          </w:tcPr>
          <w:p>
            <w:pPr>
              <w:pStyle w:val="TableParagraph"/>
              <w:ind w:left="80"/>
              <w:rPr>
                <w:sz w:val="15"/>
              </w:rPr>
            </w:pPr>
            <w:r>
              <w:rPr>
                <w:spacing w:val="-4"/>
                <w:sz w:val="15"/>
              </w:rPr>
              <w:t>3225</w:t>
            </w:r>
          </w:p>
        </w:tc>
        <w:tc>
          <w:tcPr>
            <w:tcW w:w="9658"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51"/>
              <w:jc w:val="right"/>
              <w:rPr>
                <w:sz w:val="15"/>
              </w:rPr>
            </w:pPr>
            <w:r>
              <w:rPr>
                <w:spacing w:val="-2"/>
                <w:sz w:val="15"/>
              </w:rPr>
              <w:t>2.700,00</w:t>
            </w:r>
          </w:p>
        </w:tc>
        <w:tc>
          <w:tcPr>
            <w:tcW w:w="1588" w:type="dxa"/>
          </w:tcPr>
          <w:p>
            <w:pPr>
              <w:pStyle w:val="TableParagraph"/>
              <w:ind w:right="452"/>
              <w:jc w:val="right"/>
              <w:rPr>
                <w:sz w:val="15"/>
              </w:rPr>
            </w:pPr>
            <w:r>
              <w:rPr>
                <w:spacing w:val="-2"/>
                <w:sz w:val="15"/>
              </w:rPr>
              <w:t>3.000,00</w:t>
            </w:r>
          </w:p>
        </w:tc>
        <w:tc>
          <w:tcPr>
            <w:tcW w:w="1272" w:type="dxa"/>
          </w:tcPr>
          <w:p>
            <w:pPr>
              <w:pStyle w:val="TableParagraph"/>
              <w:ind w:right="137"/>
              <w:jc w:val="right"/>
              <w:rPr>
                <w:sz w:val="15"/>
              </w:rPr>
            </w:pPr>
            <w:r>
              <w:rPr>
                <w:spacing w:val="-2"/>
                <w:sz w:val="15"/>
              </w:rPr>
              <w:t>1.661,99</w:t>
            </w:r>
          </w:p>
        </w:tc>
      </w:tr>
      <w:tr>
        <w:trPr>
          <w:trHeight w:val="311" w:hRule="atLeast"/>
        </w:trPr>
        <w:tc>
          <w:tcPr>
            <w:tcW w:w="735" w:type="dxa"/>
          </w:tcPr>
          <w:p>
            <w:pPr>
              <w:pStyle w:val="TableParagraph"/>
              <w:spacing w:before="110"/>
              <w:ind w:left="80"/>
              <w:rPr>
                <w:b/>
                <w:sz w:val="15"/>
              </w:rPr>
            </w:pPr>
            <w:r>
              <w:rPr>
                <w:b/>
                <w:spacing w:val="-5"/>
                <w:sz w:val="15"/>
              </w:rPr>
              <w:t>323</w:t>
            </w:r>
          </w:p>
        </w:tc>
        <w:tc>
          <w:tcPr>
            <w:tcW w:w="9658"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51"/>
              <w:jc w:val="right"/>
              <w:rPr>
                <w:b/>
                <w:sz w:val="15"/>
              </w:rPr>
            </w:pPr>
            <w:r>
              <w:rPr>
                <w:b/>
                <w:spacing w:val="-2"/>
                <w:sz w:val="15"/>
              </w:rPr>
              <w:t>1.500,00</w:t>
            </w:r>
          </w:p>
        </w:tc>
        <w:tc>
          <w:tcPr>
            <w:tcW w:w="1588" w:type="dxa"/>
          </w:tcPr>
          <w:p>
            <w:pPr>
              <w:pStyle w:val="TableParagraph"/>
              <w:spacing w:before="110"/>
              <w:ind w:right="452"/>
              <w:jc w:val="right"/>
              <w:rPr>
                <w:b/>
                <w:sz w:val="15"/>
              </w:rPr>
            </w:pPr>
            <w:r>
              <w:rPr>
                <w:b/>
                <w:spacing w:val="-2"/>
                <w:sz w:val="15"/>
              </w:rPr>
              <w:t>1.500,00</w:t>
            </w:r>
          </w:p>
        </w:tc>
        <w:tc>
          <w:tcPr>
            <w:tcW w:w="1272" w:type="dxa"/>
          </w:tcPr>
          <w:p>
            <w:pPr>
              <w:pStyle w:val="TableParagraph"/>
              <w:spacing w:before="110"/>
              <w:ind w:right="137"/>
              <w:jc w:val="right"/>
              <w:rPr>
                <w:b/>
                <w:sz w:val="15"/>
              </w:rPr>
            </w:pPr>
            <w:r>
              <w:rPr>
                <w:b/>
                <w:spacing w:val="-2"/>
                <w:sz w:val="15"/>
              </w:rPr>
              <w:t>1.576,96</w:t>
            </w:r>
          </w:p>
        </w:tc>
      </w:tr>
      <w:tr>
        <w:trPr>
          <w:trHeight w:val="226" w:hRule="atLeast"/>
        </w:trPr>
        <w:tc>
          <w:tcPr>
            <w:tcW w:w="735" w:type="dxa"/>
          </w:tcPr>
          <w:p>
            <w:pPr>
              <w:pStyle w:val="TableParagraph"/>
              <w:ind w:left="80"/>
              <w:rPr>
                <w:sz w:val="15"/>
              </w:rPr>
            </w:pPr>
            <w:r>
              <w:rPr>
                <w:spacing w:val="-4"/>
                <w:sz w:val="15"/>
              </w:rPr>
              <w:t>3231</w:t>
            </w:r>
          </w:p>
        </w:tc>
        <w:tc>
          <w:tcPr>
            <w:tcW w:w="9658"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3232</w:t>
            </w:r>
          </w:p>
        </w:tc>
        <w:tc>
          <w:tcPr>
            <w:tcW w:w="9658"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58"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51"/>
              <w:jc w:val="right"/>
              <w:rPr>
                <w:sz w:val="15"/>
              </w:rPr>
            </w:pPr>
            <w:r>
              <w:rPr>
                <w:spacing w:val="-4"/>
                <w:sz w:val="15"/>
              </w:rPr>
              <w:t>0,00</w:t>
            </w:r>
          </w:p>
        </w:tc>
        <w:tc>
          <w:tcPr>
            <w:tcW w:w="1588" w:type="dxa"/>
          </w:tcPr>
          <w:p>
            <w:pPr>
              <w:pStyle w:val="TableParagraph"/>
              <w:spacing w:line="153" w:lineRule="exact"/>
              <w:ind w:right="452"/>
              <w:jc w:val="right"/>
              <w:rPr>
                <w:sz w:val="15"/>
              </w:rPr>
            </w:pPr>
            <w:r>
              <w:rPr>
                <w:spacing w:val="-4"/>
                <w:sz w:val="15"/>
              </w:rPr>
              <w:t>0,00</w:t>
            </w:r>
          </w:p>
        </w:tc>
        <w:tc>
          <w:tcPr>
            <w:tcW w:w="1272"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68"/>
        <w:gridCol w:w="1568"/>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6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8"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68"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8" w:type="dxa"/>
          </w:tcPr>
          <w:p>
            <w:pPr>
              <w:pStyle w:val="TableParagraph"/>
              <w:spacing w:before="8"/>
              <w:rPr>
                <w:b/>
                <w:sz w:val="13"/>
              </w:rPr>
            </w:pPr>
          </w:p>
          <w:p>
            <w:pPr>
              <w:pStyle w:val="TableParagraph"/>
              <w:spacing w:before="0"/>
              <w:ind w:right="426"/>
              <w:jc w:val="right"/>
              <w:rPr>
                <w:sz w:val="15"/>
              </w:rPr>
            </w:pPr>
            <w:r>
              <w:rPr>
                <w:spacing w:val="-2"/>
                <w:sz w:val="15"/>
              </w:rPr>
              <w:t>1.500,00</w:t>
            </w:r>
          </w:p>
        </w:tc>
        <w:tc>
          <w:tcPr>
            <w:tcW w:w="1588" w:type="dxa"/>
          </w:tcPr>
          <w:p>
            <w:pPr>
              <w:pStyle w:val="TableParagraph"/>
              <w:spacing w:before="8"/>
              <w:rPr>
                <w:b/>
                <w:sz w:val="13"/>
              </w:rPr>
            </w:pPr>
          </w:p>
          <w:p>
            <w:pPr>
              <w:pStyle w:val="TableParagraph"/>
              <w:spacing w:before="0"/>
              <w:ind w:right="427"/>
              <w:jc w:val="right"/>
              <w:rPr>
                <w:sz w:val="15"/>
              </w:rPr>
            </w:pPr>
            <w:r>
              <w:rPr>
                <w:spacing w:val="-2"/>
                <w:sz w:val="15"/>
              </w:rPr>
              <w:t>1.500,00</w:t>
            </w:r>
          </w:p>
        </w:tc>
        <w:tc>
          <w:tcPr>
            <w:tcW w:w="1297" w:type="dxa"/>
          </w:tcPr>
          <w:p>
            <w:pPr>
              <w:pStyle w:val="TableParagraph"/>
              <w:spacing w:before="8"/>
              <w:rPr>
                <w:b/>
                <w:sz w:val="13"/>
              </w:rPr>
            </w:pPr>
          </w:p>
          <w:p>
            <w:pPr>
              <w:pStyle w:val="TableParagraph"/>
              <w:spacing w:before="0"/>
              <w:ind w:right="137"/>
              <w:jc w:val="right"/>
              <w:rPr>
                <w:sz w:val="15"/>
              </w:rPr>
            </w:pPr>
            <w:r>
              <w:rPr>
                <w:spacing w:val="-2"/>
                <w:sz w:val="15"/>
              </w:rPr>
              <w:t>1.576,96</w:t>
            </w:r>
          </w:p>
        </w:tc>
      </w:tr>
      <w:tr>
        <w:trPr>
          <w:trHeight w:val="226" w:hRule="atLeast"/>
        </w:trPr>
        <w:tc>
          <w:tcPr>
            <w:tcW w:w="735" w:type="dxa"/>
          </w:tcPr>
          <w:p>
            <w:pPr>
              <w:pStyle w:val="TableParagraph"/>
              <w:ind w:left="80"/>
              <w:rPr>
                <w:sz w:val="15"/>
              </w:rPr>
            </w:pPr>
            <w:r>
              <w:rPr>
                <w:spacing w:val="-4"/>
                <w:sz w:val="15"/>
              </w:rPr>
              <w:t>3235</w:t>
            </w:r>
          </w:p>
        </w:tc>
        <w:tc>
          <w:tcPr>
            <w:tcW w:w="9668"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6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6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68"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68"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68"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68"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8"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68"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8" w:type="dxa"/>
            <w:tcBorders>
              <w:top w:val="single" w:sz="6" w:space="0" w:color="000000"/>
            </w:tcBorders>
          </w:tcPr>
          <w:p>
            <w:pPr>
              <w:pStyle w:val="TableParagraph"/>
              <w:spacing w:before="31"/>
              <w:ind w:right="427"/>
              <w:jc w:val="right"/>
              <w:rPr>
                <w:b/>
                <w:sz w:val="15"/>
              </w:rPr>
            </w:pPr>
            <w:r>
              <w:rPr>
                <w:b/>
                <w:spacing w:val="-2"/>
                <w:sz w:val="15"/>
              </w:rPr>
              <w:t>17.300,00</w:t>
            </w:r>
          </w:p>
        </w:tc>
        <w:tc>
          <w:tcPr>
            <w:tcW w:w="1588" w:type="dxa"/>
            <w:tcBorders>
              <w:top w:val="single" w:sz="6" w:space="0" w:color="000000"/>
            </w:tcBorders>
          </w:tcPr>
          <w:p>
            <w:pPr>
              <w:pStyle w:val="TableParagraph"/>
              <w:spacing w:before="31"/>
              <w:ind w:right="427"/>
              <w:jc w:val="right"/>
              <w:rPr>
                <w:b/>
                <w:sz w:val="15"/>
              </w:rPr>
            </w:pPr>
            <w:r>
              <w:rPr>
                <w:b/>
                <w:spacing w:val="-2"/>
                <w:sz w:val="15"/>
              </w:rPr>
              <w:t>19.800,00</w:t>
            </w:r>
          </w:p>
        </w:tc>
        <w:tc>
          <w:tcPr>
            <w:tcW w:w="1297" w:type="dxa"/>
            <w:tcBorders>
              <w:top w:val="single" w:sz="6" w:space="0" w:color="000000"/>
            </w:tcBorders>
          </w:tcPr>
          <w:p>
            <w:pPr>
              <w:pStyle w:val="TableParagraph"/>
              <w:spacing w:before="31"/>
              <w:ind w:right="137"/>
              <w:jc w:val="right"/>
              <w:rPr>
                <w:b/>
                <w:sz w:val="15"/>
              </w:rPr>
            </w:pPr>
            <w:r>
              <w:rPr>
                <w:b/>
                <w:spacing w:val="-2"/>
                <w:sz w:val="15"/>
              </w:rPr>
              <w:t>15.261,70</w:t>
            </w:r>
          </w:p>
        </w:tc>
      </w:tr>
      <w:tr>
        <w:trPr>
          <w:trHeight w:val="396" w:hRule="atLeast"/>
        </w:trPr>
        <w:tc>
          <w:tcPr>
            <w:tcW w:w="735" w:type="dxa"/>
          </w:tcPr>
          <w:p>
            <w:pPr>
              <w:pStyle w:val="TableParagraph"/>
              <w:spacing w:before="110"/>
              <w:ind w:left="80"/>
              <w:rPr>
                <w:b/>
                <w:sz w:val="15"/>
              </w:rPr>
            </w:pPr>
            <w:r>
              <w:rPr>
                <w:b/>
                <w:spacing w:val="-5"/>
                <w:sz w:val="15"/>
              </w:rPr>
              <w:t>SA1</w:t>
            </w:r>
          </w:p>
        </w:tc>
        <w:tc>
          <w:tcPr>
            <w:tcW w:w="9668"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8" w:type="dxa"/>
          </w:tcPr>
          <w:p>
            <w:pPr>
              <w:pStyle w:val="TableParagraph"/>
              <w:spacing w:before="110"/>
              <w:ind w:right="426"/>
              <w:jc w:val="right"/>
              <w:rPr>
                <w:b/>
                <w:sz w:val="15"/>
              </w:rPr>
            </w:pPr>
            <w:r>
              <w:rPr>
                <w:b/>
                <w:sz w:val="15"/>
              </w:rPr>
              <w:t>-</w:t>
            </w:r>
            <w:r>
              <w:rPr>
                <w:b/>
                <w:spacing w:val="-2"/>
                <w:sz w:val="15"/>
              </w:rPr>
              <w:t>16.100,00</w:t>
            </w:r>
          </w:p>
        </w:tc>
        <w:tc>
          <w:tcPr>
            <w:tcW w:w="1588" w:type="dxa"/>
          </w:tcPr>
          <w:p>
            <w:pPr>
              <w:pStyle w:val="TableParagraph"/>
              <w:spacing w:before="110"/>
              <w:ind w:right="427"/>
              <w:jc w:val="right"/>
              <w:rPr>
                <w:b/>
                <w:sz w:val="15"/>
              </w:rPr>
            </w:pPr>
            <w:r>
              <w:rPr>
                <w:b/>
                <w:sz w:val="15"/>
              </w:rPr>
              <w:t>-</w:t>
            </w:r>
            <w:r>
              <w:rPr>
                <w:b/>
                <w:spacing w:val="-2"/>
                <w:sz w:val="15"/>
              </w:rPr>
              <w:t>17.700,00</w:t>
            </w:r>
          </w:p>
        </w:tc>
        <w:tc>
          <w:tcPr>
            <w:tcW w:w="1297" w:type="dxa"/>
          </w:tcPr>
          <w:p>
            <w:pPr>
              <w:pStyle w:val="TableParagraph"/>
              <w:spacing w:before="110"/>
              <w:ind w:right="137"/>
              <w:jc w:val="right"/>
              <w:rPr>
                <w:b/>
                <w:sz w:val="15"/>
              </w:rPr>
            </w:pPr>
            <w:r>
              <w:rPr>
                <w:b/>
                <w:sz w:val="15"/>
              </w:rPr>
              <w:t>-</w:t>
            </w:r>
            <w:r>
              <w:rPr>
                <w:b/>
                <w:spacing w:val="-2"/>
                <w:sz w:val="15"/>
              </w:rPr>
              <w:t>12.282,90</w:t>
            </w:r>
          </w:p>
        </w:tc>
      </w:tr>
      <w:tr>
        <w:trPr>
          <w:trHeight w:val="311" w:hRule="atLeast"/>
        </w:trPr>
        <w:tc>
          <w:tcPr>
            <w:tcW w:w="735" w:type="dxa"/>
          </w:tcPr>
          <w:p>
            <w:pPr>
              <w:pStyle w:val="TableParagraph"/>
              <w:spacing w:before="110"/>
              <w:ind w:left="80"/>
              <w:rPr>
                <w:b/>
                <w:sz w:val="15"/>
              </w:rPr>
            </w:pPr>
            <w:r>
              <w:rPr>
                <w:b/>
                <w:spacing w:val="-5"/>
                <w:sz w:val="15"/>
              </w:rPr>
              <w:t>331</w:t>
            </w:r>
          </w:p>
        </w:tc>
        <w:tc>
          <w:tcPr>
            <w:tcW w:w="9668"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6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6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68"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68"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6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6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68"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68"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2"/>
                <w:sz w:val="15"/>
              </w:rPr>
              <w:t>48.600,00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2"/>
                <w:sz w:val="15"/>
              </w:rPr>
              <w:t>48.600,00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68"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8"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68"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8"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2"/>
                <w:sz w:val="15"/>
              </w:rPr>
              <w:t>48.600,00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68"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8" w:type="dxa"/>
          </w:tcPr>
          <w:p>
            <w:pPr>
              <w:pStyle w:val="TableParagraph"/>
              <w:spacing w:before="110"/>
              <w:ind w:right="426"/>
              <w:jc w:val="right"/>
              <w:rPr>
                <w:b/>
                <w:sz w:val="15"/>
              </w:rPr>
            </w:pPr>
            <w:r>
              <w:rPr>
                <w:b/>
                <w:spacing w:val="-2"/>
                <w:sz w:val="15"/>
              </w:rPr>
              <w:t>3.000,00</w:t>
            </w:r>
          </w:p>
        </w:tc>
        <w:tc>
          <w:tcPr>
            <w:tcW w:w="1588" w:type="dxa"/>
          </w:tcPr>
          <w:p>
            <w:pPr>
              <w:pStyle w:val="TableParagraph"/>
              <w:spacing w:before="110"/>
              <w:ind w:right="427"/>
              <w:jc w:val="right"/>
              <w:rPr>
                <w:b/>
                <w:sz w:val="15"/>
              </w:rPr>
            </w:pPr>
            <w:r>
              <w:rPr>
                <w:b/>
                <w:spacing w:val="-2"/>
                <w:sz w:val="15"/>
              </w:rPr>
              <w:t>52.500,00</w:t>
            </w:r>
          </w:p>
        </w:tc>
        <w:tc>
          <w:tcPr>
            <w:tcW w:w="1297" w:type="dxa"/>
          </w:tcPr>
          <w:p>
            <w:pPr>
              <w:pStyle w:val="TableParagraph"/>
              <w:spacing w:before="110"/>
              <w:ind w:right="137"/>
              <w:jc w:val="right"/>
              <w:rPr>
                <w:b/>
                <w:sz w:val="15"/>
              </w:rPr>
            </w:pPr>
            <w:r>
              <w:rPr>
                <w:b/>
                <w:spacing w:val="-2"/>
                <w:sz w:val="15"/>
              </w:rPr>
              <w:t>4.232,40</w:t>
            </w:r>
          </w:p>
        </w:tc>
      </w:tr>
      <w:tr>
        <w:trPr>
          <w:trHeight w:val="226" w:hRule="atLeast"/>
        </w:trPr>
        <w:tc>
          <w:tcPr>
            <w:tcW w:w="735" w:type="dxa"/>
          </w:tcPr>
          <w:p>
            <w:pPr>
              <w:pStyle w:val="TableParagraph"/>
              <w:ind w:left="80"/>
              <w:rPr>
                <w:sz w:val="15"/>
              </w:rPr>
            </w:pPr>
            <w:r>
              <w:rPr>
                <w:spacing w:val="-4"/>
                <w:sz w:val="15"/>
              </w:rPr>
              <w:t>3411</w:t>
            </w:r>
          </w:p>
        </w:tc>
        <w:tc>
          <w:tcPr>
            <w:tcW w:w="966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68"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8" w:type="dxa"/>
          </w:tcPr>
          <w:p>
            <w:pPr>
              <w:pStyle w:val="TableParagraph"/>
              <w:spacing w:line="153" w:lineRule="exact"/>
              <w:ind w:right="426"/>
              <w:jc w:val="right"/>
              <w:rPr>
                <w:sz w:val="15"/>
              </w:rPr>
            </w:pPr>
            <w:r>
              <w:rPr>
                <w:spacing w:val="-4"/>
                <w:sz w:val="15"/>
              </w:rPr>
              <w:t>0,00</w:t>
            </w:r>
          </w:p>
        </w:tc>
        <w:tc>
          <w:tcPr>
            <w:tcW w:w="1588" w:type="dxa"/>
          </w:tcPr>
          <w:p>
            <w:pPr>
              <w:pStyle w:val="TableParagraph"/>
              <w:spacing w:line="153" w:lineRule="exact"/>
              <w:ind w:right="427"/>
              <w:jc w:val="right"/>
              <w:rPr>
                <w:sz w:val="15"/>
              </w:rPr>
            </w:pPr>
            <w:r>
              <w:rPr>
                <w:spacing w:val="-2"/>
                <w:sz w:val="15"/>
              </w:rPr>
              <w:t>48.600,00</w:t>
            </w:r>
          </w:p>
        </w:tc>
        <w:tc>
          <w:tcPr>
            <w:tcW w:w="1297"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48"/>
        <w:gridCol w:w="2587"/>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4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42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48"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425"/>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4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425"/>
              <w:jc w:val="right"/>
              <w:rPr>
                <w:sz w:val="15"/>
              </w:rPr>
            </w:pPr>
            <w:r>
              <w:rPr>
                <w:spacing w:val="-2"/>
                <w:sz w:val="15"/>
              </w:rPr>
              <w:t>3.000,00</w:t>
            </w:r>
          </w:p>
        </w:tc>
        <w:tc>
          <w:tcPr>
            <w:tcW w:w="1588" w:type="dxa"/>
          </w:tcPr>
          <w:p>
            <w:pPr>
              <w:pStyle w:val="TableParagraph"/>
              <w:ind w:right="426"/>
              <w:jc w:val="right"/>
              <w:rPr>
                <w:sz w:val="15"/>
              </w:rPr>
            </w:pPr>
            <w:r>
              <w:rPr>
                <w:spacing w:val="-2"/>
                <w:sz w:val="15"/>
              </w:rPr>
              <w:t>3.900,00</w:t>
            </w:r>
          </w:p>
        </w:tc>
        <w:tc>
          <w:tcPr>
            <w:tcW w:w="1297" w:type="dxa"/>
          </w:tcPr>
          <w:p>
            <w:pPr>
              <w:pStyle w:val="TableParagraph"/>
              <w:ind w:right="136"/>
              <w:jc w:val="right"/>
              <w:rPr>
                <w:sz w:val="15"/>
              </w:rPr>
            </w:pPr>
            <w:r>
              <w:rPr>
                <w:spacing w:val="-2"/>
                <w:sz w:val="15"/>
              </w:rPr>
              <w:t>4.232,40</w:t>
            </w:r>
          </w:p>
        </w:tc>
      </w:tr>
      <w:tr>
        <w:trPr>
          <w:trHeight w:val="226" w:hRule="atLeast"/>
        </w:trPr>
        <w:tc>
          <w:tcPr>
            <w:tcW w:w="735" w:type="dxa"/>
          </w:tcPr>
          <w:p>
            <w:pPr>
              <w:pStyle w:val="TableParagraph"/>
              <w:ind w:left="80"/>
              <w:rPr>
                <w:sz w:val="15"/>
              </w:rPr>
            </w:pPr>
            <w:r>
              <w:rPr>
                <w:spacing w:val="-4"/>
                <w:sz w:val="15"/>
              </w:rPr>
              <w:t>3416</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48"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48"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48"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48"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48"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4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48"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48"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48"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4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425"/>
              <w:jc w:val="right"/>
              <w:rPr>
                <w:b/>
                <w:sz w:val="15"/>
              </w:rPr>
            </w:pPr>
            <w:r>
              <w:rPr>
                <w:b/>
                <w:spacing w:val="-2"/>
                <w:sz w:val="15"/>
              </w:rPr>
              <w:t>3.000,00</w:t>
            </w:r>
          </w:p>
        </w:tc>
        <w:tc>
          <w:tcPr>
            <w:tcW w:w="1588" w:type="dxa"/>
            <w:tcBorders>
              <w:top w:val="single" w:sz="6" w:space="0" w:color="000000"/>
            </w:tcBorders>
          </w:tcPr>
          <w:p>
            <w:pPr>
              <w:pStyle w:val="TableParagraph"/>
              <w:spacing w:before="31"/>
              <w:ind w:right="426"/>
              <w:jc w:val="right"/>
              <w:rPr>
                <w:b/>
                <w:sz w:val="15"/>
              </w:rPr>
            </w:pPr>
            <w:r>
              <w:rPr>
                <w:b/>
                <w:spacing w:val="-2"/>
                <w:sz w:val="15"/>
              </w:rPr>
              <w:t>52.500,00</w:t>
            </w:r>
          </w:p>
        </w:tc>
        <w:tc>
          <w:tcPr>
            <w:tcW w:w="1297" w:type="dxa"/>
            <w:tcBorders>
              <w:top w:val="single" w:sz="6" w:space="0" w:color="000000"/>
            </w:tcBorders>
          </w:tcPr>
          <w:p>
            <w:pPr>
              <w:pStyle w:val="TableParagraph"/>
              <w:spacing w:before="31"/>
              <w:ind w:right="136"/>
              <w:jc w:val="right"/>
              <w:rPr>
                <w:b/>
                <w:sz w:val="15"/>
              </w:rPr>
            </w:pPr>
            <w:r>
              <w:rPr>
                <w:b/>
                <w:spacing w:val="-2"/>
                <w:sz w:val="15"/>
              </w:rPr>
              <w:t>4.232,40</w:t>
            </w:r>
          </w:p>
        </w:tc>
      </w:tr>
      <w:tr>
        <w:trPr>
          <w:trHeight w:val="396" w:hRule="atLeast"/>
        </w:trPr>
        <w:tc>
          <w:tcPr>
            <w:tcW w:w="735" w:type="dxa"/>
          </w:tcPr>
          <w:p>
            <w:pPr>
              <w:pStyle w:val="TableParagraph"/>
              <w:spacing w:before="110"/>
              <w:ind w:left="80"/>
              <w:rPr>
                <w:b/>
                <w:sz w:val="15"/>
              </w:rPr>
            </w:pPr>
            <w:r>
              <w:rPr>
                <w:b/>
                <w:spacing w:val="-5"/>
                <w:sz w:val="15"/>
              </w:rPr>
              <w:t>SA2</w:t>
            </w:r>
          </w:p>
        </w:tc>
        <w:tc>
          <w:tcPr>
            <w:tcW w:w="8648"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425"/>
              <w:jc w:val="right"/>
              <w:rPr>
                <w:b/>
                <w:sz w:val="15"/>
              </w:rPr>
            </w:pPr>
            <w:r>
              <w:rPr>
                <w:b/>
                <w:sz w:val="15"/>
              </w:rPr>
              <w:t>-</w:t>
            </w:r>
            <w:r>
              <w:rPr>
                <w:b/>
                <w:spacing w:val="-2"/>
                <w:sz w:val="15"/>
              </w:rPr>
              <w:t>3.000,00</w:t>
            </w:r>
          </w:p>
        </w:tc>
        <w:tc>
          <w:tcPr>
            <w:tcW w:w="1588" w:type="dxa"/>
          </w:tcPr>
          <w:p>
            <w:pPr>
              <w:pStyle w:val="TableParagraph"/>
              <w:spacing w:before="110"/>
              <w:ind w:right="426"/>
              <w:jc w:val="right"/>
              <w:rPr>
                <w:b/>
                <w:sz w:val="15"/>
              </w:rPr>
            </w:pPr>
            <w:r>
              <w:rPr>
                <w:b/>
                <w:sz w:val="15"/>
              </w:rPr>
              <w:t>-</w:t>
            </w:r>
            <w:r>
              <w:rPr>
                <w:b/>
                <w:spacing w:val="-2"/>
                <w:sz w:val="15"/>
              </w:rPr>
              <w:t>3.900,00</w:t>
            </w:r>
          </w:p>
        </w:tc>
        <w:tc>
          <w:tcPr>
            <w:tcW w:w="1297" w:type="dxa"/>
          </w:tcPr>
          <w:p>
            <w:pPr>
              <w:pStyle w:val="TableParagraph"/>
              <w:spacing w:before="110"/>
              <w:ind w:right="135"/>
              <w:jc w:val="right"/>
              <w:rPr>
                <w:b/>
                <w:sz w:val="15"/>
              </w:rPr>
            </w:pPr>
            <w:r>
              <w:rPr>
                <w:b/>
                <w:sz w:val="15"/>
              </w:rPr>
              <w:t>-</w:t>
            </w:r>
            <w:r>
              <w:rPr>
                <w:b/>
                <w:spacing w:val="-2"/>
                <w:sz w:val="15"/>
              </w:rPr>
              <w:t>4.232,40</w:t>
            </w:r>
          </w:p>
        </w:tc>
      </w:tr>
      <w:tr>
        <w:trPr>
          <w:trHeight w:val="396" w:hRule="atLeast"/>
        </w:trPr>
        <w:tc>
          <w:tcPr>
            <w:tcW w:w="735" w:type="dxa"/>
          </w:tcPr>
          <w:p>
            <w:pPr>
              <w:pStyle w:val="TableParagraph"/>
              <w:spacing w:before="110"/>
              <w:ind w:left="80"/>
              <w:rPr>
                <w:b/>
                <w:sz w:val="15"/>
              </w:rPr>
            </w:pPr>
            <w:r>
              <w:rPr>
                <w:b/>
                <w:spacing w:val="-5"/>
                <w:sz w:val="15"/>
              </w:rPr>
              <w:t>SA3</w:t>
            </w:r>
          </w:p>
        </w:tc>
        <w:tc>
          <w:tcPr>
            <w:tcW w:w="8648"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425"/>
              <w:jc w:val="right"/>
              <w:rPr>
                <w:b/>
                <w:sz w:val="15"/>
              </w:rPr>
            </w:pPr>
            <w:r>
              <w:rPr>
                <w:b/>
                <w:sz w:val="15"/>
              </w:rPr>
              <w:t>-</w:t>
            </w:r>
            <w:r>
              <w:rPr>
                <w:b/>
                <w:spacing w:val="-2"/>
                <w:sz w:val="15"/>
              </w:rPr>
              <w:t>19.100,00</w:t>
            </w:r>
          </w:p>
        </w:tc>
        <w:tc>
          <w:tcPr>
            <w:tcW w:w="1588" w:type="dxa"/>
          </w:tcPr>
          <w:p>
            <w:pPr>
              <w:pStyle w:val="TableParagraph"/>
              <w:spacing w:before="110"/>
              <w:ind w:right="426"/>
              <w:jc w:val="right"/>
              <w:rPr>
                <w:b/>
                <w:sz w:val="15"/>
              </w:rPr>
            </w:pPr>
            <w:r>
              <w:rPr>
                <w:b/>
                <w:sz w:val="15"/>
              </w:rPr>
              <w:t>-</w:t>
            </w:r>
            <w:r>
              <w:rPr>
                <w:b/>
                <w:spacing w:val="-2"/>
                <w:sz w:val="15"/>
              </w:rPr>
              <w:t>21.600,00</w:t>
            </w:r>
          </w:p>
        </w:tc>
        <w:tc>
          <w:tcPr>
            <w:tcW w:w="1297" w:type="dxa"/>
          </w:tcPr>
          <w:p>
            <w:pPr>
              <w:pStyle w:val="TableParagraph"/>
              <w:spacing w:before="110"/>
              <w:ind w:right="136"/>
              <w:jc w:val="right"/>
              <w:rPr>
                <w:b/>
                <w:sz w:val="15"/>
              </w:rPr>
            </w:pPr>
            <w:r>
              <w:rPr>
                <w:b/>
                <w:sz w:val="15"/>
              </w:rPr>
              <w:t>-</w:t>
            </w:r>
            <w:r>
              <w:rPr>
                <w:b/>
                <w:spacing w:val="-2"/>
                <w:sz w:val="15"/>
              </w:rPr>
              <w:t>16.515,30</w:t>
            </w:r>
          </w:p>
        </w:tc>
      </w:tr>
      <w:tr>
        <w:trPr>
          <w:trHeight w:val="311" w:hRule="atLeast"/>
        </w:trPr>
        <w:tc>
          <w:tcPr>
            <w:tcW w:w="735" w:type="dxa"/>
          </w:tcPr>
          <w:p>
            <w:pPr>
              <w:pStyle w:val="TableParagraph"/>
              <w:spacing w:before="111"/>
              <w:ind w:left="80"/>
              <w:rPr>
                <w:b/>
                <w:sz w:val="15"/>
              </w:rPr>
            </w:pPr>
            <w:r>
              <w:rPr>
                <w:b/>
                <w:spacing w:val="-5"/>
                <w:sz w:val="15"/>
              </w:rPr>
              <w:t>351</w:t>
            </w:r>
          </w:p>
        </w:tc>
        <w:tc>
          <w:tcPr>
            <w:tcW w:w="8648"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4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4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4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48"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48"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48"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48"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48"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48"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88" w:type="dxa"/>
            <w:tcBorders>
              <w:top w:val="single" w:sz="6" w:space="0" w:color="000000"/>
            </w:tcBorders>
          </w:tcPr>
          <w:p>
            <w:pPr>
              <w:pStyle w:val="TableParagraph"/>
              <w:spacing w:before="31"/>
              <w:ind w:right="426"/>
              <w:jc w:val="right"/>
              <w:rPr>
                <w:b/>
                <w:sz w:val="15"/>
              </w:rPr>
            </w:pPr>
            <w:r>
              <w:rPr>
                <w:b/>
                <w:spacing w:val="-4"/>
                <w:sz w:val="15"/>
              </w:rPr>
              <w:t>0,00</w:t>
            </w:r>
          </w:p>
        </w:tc>
        <w:tc>
          <w:tcPr>
            <w:tcW w:w="1297"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48"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48"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425"/>
              <w:jc w:val="right"/>
              <w:rPr>
                <w:sz w:val="15"/>
              </w:rPr>
            </w:pPr>
            <w:r>
              <w:rPr>
                <w:spacing w:val="-4"/>
                <w:sz w:val="15"/>
              </w:rPr>
              <w:t>0,00</w:t>
            </w:r>
          </w:p>
        </w:tc>
        <w:tc>
          <w:tcPr>
            <w:tcW w:w="1588" w:type="dxa"/>
          </w:tcPr>
          <w:p>
            <w:pPr>
              <w:pStyle w:val="TableParagraph"/>
              <w:spacing w:line="153" w:lineRule="exact"/>
              <w:ind w:right="426"/>
              <w:jc w:val="right"/>
              <w:rPr>
                <w:sz w:val="15"/>
              </w:rPr>
            </w:pPr>
            <w:r>
              <w:rPr>
                <w:spacing w:val="-4"/>
                <w:sz w:val="15"/>
              </w:rPr>
              <w:t>0,00</w:t>
            </w:r>
          </w:p>
        </w:tc>
        <w:tc>
          <w:tcPr>
            <w:tcW w:w="1297"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Öffentliche</w:t>
      </w:r>
      <w:r>
        <w:rPr>
          <w:b/>
          <w:spacing w:val="1"/>
          <w:sz w:val="17"/>
        </w:rPr>
        <w:t> </w:t>
      </w:r>
      <w:r>
        <w:rPr>
          <w:b/>
          <w:sz w:val="17"/>
        </w:rPr>
        <w:t>Ordnung</w:t>
      </w:r>
      <w:r>
        <w:rPr>
          <w:b/>
          <w:spacing w:val="3"/>
          <w:sz w:val="17"/>
        </w:rPr>
        <w:t> </w:t>
      </w:r>
      <w:r>
        <w:rPr>
          <w:b/>
          <w:sz w:val="17"/>
        </w:rPr>
        <w:t>und</w:t>
      </w:r>
      <w:r>
        <w:rPr>
          <w:b/>
          <w:spacing w:val="3"/>
          <w:sz w:val="17"/>
        </w:rPr>
        <w:t> </w:t>
      </w:r>
      <w:r>
        <w:rPr>
          <w:b/>
          <w:sz w:val="17"/>
        </w:rPr>
        <w:t>Sicherheit</w:t>
      </w:r>
      <w:r>
        <w:rPr>
          <w:b/>
          <w:spacing w:val="3"/>
          <w:sz w:val="17"/>
        </w:rPr>
        <w:t> </w:t>
      </w:r>
      <w:r>
        <w:rPr>
          <w:b/>
          <w:sz w:val="17"/>
        </w:rPr>
        <w:t>(Gruppe</w:t>
      </w:r>
      <w:r>
        <w:rPr>
          <w:b/>
          <w:spacing w:val="4"/>
          <w:sz w:val="17"/>
        </w:rPr>
        <w:t> </w:t>
      </w:r>
      <w:r>
        <w:rPr>
          <w:b/>
          <w:spacing w:val="-5"/>
          <w:sz w:val="17"/>
        </w:rPr>
        <w:t>1)</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62"/>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7"/>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74"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74"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74"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74"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426"/>
              <w:jc w:val="right"/>
              <w:rPr>
                <w:b/>
                <w:sz w:val="15"/>
              </w:rPr>
            </w:pPr>
            <w:r>
              <w:rPr>
                <w:b/>
                <w:spacing w:val="-4"/>
                <w:sz w:val="15"/>
              </w:rPr>
              <w:t>0,00</w:t>
            </w:r>
          </w:p>
        </w:tc>
        <w:tc>
          <w:tcPr>
            <w:tcW w:w="1588" w:type="dxa"/>
          </w:tcPr>
          <w:p>
            <w:pPr>
              <w:pStyle w:val="TableParagraph"/>
              <w:spacing w:before="111"/>
              <w:ind w:right="427"/>
              <w:jc w:val="right"/>
              <w:rPr>
                <w:b/>
                <w:sz w:val="15"/>
              </w:rPr>
            </w:pPr>
            <w:r>
              <w:rPr>
                <w:b/>
                <w:spacing w:val="-4"/>
                <w:sz w:val="15"/>
              </w:rPr>
              <w:t>0,00</w:t>
            </w:r>
          </w:p>
        </w:tc>
        <w:tc>
          <w:tcPr>
            <w:tcW w:w="1297" w:type="dxa"/>
          </w:tcPr>
          <w:p>
            <w:pPr>
              <w:pStyle w:val="TableParagraph"/>
              <w:spacing w:before="111"/>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74"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74"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74"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74"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74"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74"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426"/>
              <w:jc w:val="right"/>
              <w:rPr>
                <w:b/>
                <w:sz w:val="15"/>
              </w:rPr>
            </w:pPr>
            <w:r>
              <w:rPr>
                <w:b/>
                <w:sz w:val="15"/>
              </w:rPr>
              <w:t>-</w:t>
            </w:r>
            <w:r>
              <w:rPr>
                <w:b/>
                <w:spacing w:val="-2"/>
                <w:sz w:val="15"/>
              </w:rPr>
              <w:t>19.100,00</w:t>
            </w:r>
          </w:p>
        </w:tc>
        <w:tc>
          <w:tcPr>
            <w:tcW w:w="1588" w:type="dxa"/>
          </w:tcPr>
          <w:p>
            <w:pPr>
              <w:pStyle w:val="TableParagraph"/>
              <w:spacing w:line="153" w:lineRule="exact" w:before="110"/>
              <w:ind w:right="427"/>
              <w:jc w:val="right"/>
              <w:rPr>
                <w:b/>
                <w:sz w:val="15"/>
              </w:rPr>
            </w:pPr>
            <w:r>
              <w:rPr>
                <w:b/>
                <w:sz w:val="15"/>
              </w:rPr>
              <w:t>-</w:t>
            </w:r>
            <w:r>
              <w:rPr>
                <w:b/>
                <w:spacing w:val="-2"/>
                <w:sz w:val="15"/>
              </w:rPr>
              <w:t>21.600,00</w:t>
            </w:r>
          </w:p>
        </w:tc>
        <w:tc>
          <w:tcPr>
            <w:tcW w:w="1297" w:type="dxa"/>
          </w:tcPr>
          <w:p>
            <w:pPr>
              <w:pStyle w:val="TableParagraph"/>
              <w:spacing w:line="153" w:lineRule="exact" w:before="110"/>
              <w:ind w:right="137"/>
              <w:jc w:val="right"/>
              <w:rPr>
                <w:b/>
                <w:sz w:val="15"/>
              </w:rPr>
            </w:pPr>
            <w:r>
              <w:rPr>
                <w:b/>
                <w:sz w:val="15"/>
              </w:rPr>
              <w:t>-</w:t>
            </w:r>
            <w:r>
              <w:rPr>
                <w:b/>
                <w:spacing w:val="-2"/>
                <w:sz w:val="15"/>
              </w:rPr>
              <w:t>16.515,30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630"/>
        <w:gridCol w:w="1271"/>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630"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2022</w:t>
            </w:r>
          </w:p>
        </w:tc>
        <w:tc>
          <w:tcPr>
            <w:tcW w:w="1271" w:type="dxa"/>
            <w:shd w:val="clear" w:color="auto" w:fill="D7D7D7"/>
          </w:tcPr>
          <w:p>
            <w:pPr>
              <w:pStyle w:val="TableParagraph"/>
              <w:spacing w:before="15"/>
              <w:ind w:right="135"/>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15"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08"/>
              <w:jc w:val="right"/>
              <w:rPr>
                <w:b/>
                <w:sz w:val="15"/>
              </w:rPr>
            </w:pPr>
            <w:r>
              <w:rPr>
                <w:b/>
                <w:spacing w:val="-2"/>
                <w:sz w:val="15"/>
              </w:rPr>
              <w:t>6.800,00</w:t>
            </w:r>
          </w:p>
        </w:tc>
        <w:tc>
          <w:tcPr>
            <w:tcW w:w="1630" w:type="dxa"/>
          </w:tcPr>
          <w:p>
            <w:pPr>
              <w:pStyle w:val="TableParagraph"/>
              <w:spacing w:before="8"/>
              <w:rPr>
                <w:b/>
                <w:sz w:val="13"/>
              </w:rPr>
            </w:pPr>
          </w:p>
          <w:p>
            <w:pPr>
              <w:pStyle w:val="TableParagraph"/>
              <w:spacing w:before="0"/>
              <w:ind w:right="451"/>
              <w:jc w:val="right"/>
              <w:rPr>
                <w:b/>
                <w:sz w:val="15"/>
              </w:rPr>
            </w:pPr>
            <w:r>
              <w:rPr>
                <w:b/>
                <w:spacing w:val="-2"/>
                <w:sz w:val="15"/>
              </w:rPr>
              <w:t>5.700,00</w:t>
            </w:r>
          </w:p>
        </w:tc>
        <w:tc>
          <w:tcPr>
            <w:tcW w:w="1271" w:type="dxa"/>
          </w:tcPr>
          <w:p>
            <w:pPr>
              <w:pStyle w:val="TableParagraph"/>
              <w:spacing w:before="8"/>
              <w:rPr>
                <w:b/>
                <w:sz w:val="13"/>
              </w:rPr>
            </w:pPr>
          </w:p>
          <w:p>
            <w:pPr>
              <w:pStyle w:val="TableParagraph"/>
              <w:spacing w:before="0"/>
              <w:ind w:right="135"/>
              <w:jc w:val="right"/>
              <w:rPr>
                <w:b/>
                <w:sz w:val="15"/>
              </w:rPr>
            </w:pPr>
            <w:r>
              <w:rPr>
                <w:b/>
                <w:spacing w:val="-2"/>
                <w:sz w:val="15"/>
              </w:rPr>
              <w:t>7.933,42</w:t>
            </w:r>
          </w:p>
        </w:tc>
      </w:tr>
      <w:tr>
        <w:trPr>
          <w:trHeight w:val="226" w:hRule="atLeast"/>
        </w:trPr>
        <w:tc>
          <w:tcPr>
            <w:tcW w:w="735" w:type="dxa"/>
          </w:tcPr>
          <w:p>
            <w:pPr>
              <w:pStyle w:val="TableParagraph"/>
              <w:ind w:left="80"/>
              <w:rPr>
                <w:sz w:val="15"/>
              </w:rPr>
            </w:pPr>
            <w:r>
              <w:rPr>
                <w:spacing w:val="-4"/>
                <w:sz w:val="15"/>
              </w:rPr>
              <w:t>3111</w:t>
            </w:r>
          </w:p>
        </w:tc>
        <w:tc>
          <w:tcPr>
            <w:tcW w:w="961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08"/>
              <w:jc w:val="right"/>
              <w:rPr>
                <w:sz w:val="15"/>
              </w:rPr>
            </w:pPr>
            <w:r>
              <w:rPr>
                <w:spacing w:val="-2"/>
                <w:sz w:val="15"/>
              </w:rPr>
              <w:t>3.300,00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2"/>
                <w:sz w:val="15"/>
              </w:rPr>
              <w:t>3.314,81</w:t>
            </w:r>
          </w:p>
        </w:tc>
      </w:tr>
      <w:tr>
        <w:trPr>
          <w:trHeight w:val="226" w:hRule="atLeast"/>
        </w:trPr>
        <w:tc>
          <w:tcPr>
            <w:tcW w:w="735" w:type="dxa"/>
          </w:tcPr>
          <w:p>
            <w:pPr>
              <w:pStyle w:val="TableParagraph"/>
              <w:ind w:left="80"/>
              <w:rPr>
                <w:sz w:val="15"/>
              </w:rPr>
            </w:pPr>
            <w:r>
              <w:rPr>
                <w:spacing w:val="-4"/>
                <w:sz w:val="15"/>
              </w:rPr>
              <w:t>3115</w:t>
            </w:r>
          </w:p>
        </w:tc>
        <w:tc>
          <w:tcPr>
            <w:tcW w:w="961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08"/>
              <w:jc w:val="right"/>
              <w:rPr>
                <w:sz w:val="15"/>
              </w:rPr>
            </w:pPr>
            <w:r>
              <w:rPr>
                <w:spacing w:val="-2"/>
                <w:sz w:val="15"/>
              </w:rPr>
              <w:t>3.500,00</w:t>
            </w:r>
          </w:p>
        </w:tc>
        <w:tc>
          <w:tcPr>
            <w:tcW w:w="1630" w:type="dxa"/>
          </w:tcPr>
          <w:p>
            <w:pPr>
              <w:pStyle w:val="TableParagraph"/>
              <w:ind w:right="451"/>
              <w:jc w:val="right"/>
              <w:rPr>
                <w:sz w:val="15"/>
              </w:rPr>
            </w:pPr>
            <w:r>
              <w:rPr>
                <w:spacing w:val="-2"/>
                <w:sz w:val="15"/>
              </w:rPr>
              <w:t>5.700,00</w:t>
            </w:r>
          </w:p>
        </w:tc>
        <w:tc>
          <w:tcPr>
            <w:tcW w:w="1271" w:type="dxa"/>
          </w:tcPr>
          <w:p>
            <w:pPr>
              <w:pStyle w:val="TableParagraph"/>
              <w:ind w:right="135"/>
              <w:jc w:val="right"/>
              <w:rPr>
                <w:sz w:val="15"/>
              </w:rPr>
            </w:pPr>
            <w:r>
              <w:rPr>
                <w:spacing w:val="-2"/>
                <w:sz w:val="15"/>
              </w:rPr>
              <w:t>4.618,61</w:t>
            </w:r>
          </w:p>
        </w:tc>
      </w:tr>
      <w:tr>
        <w:trPr>
          <w:trHeight w:val="311" w:hRule="atLeast"/>
        </w:trPr>
        <w:tc>
          <w:tcPr>
            <w:tcW w:w="735" w:type="dxa"/>
          </w:tcPr>
          <w:p>
            <w:pPr>
              <w:pStyle w:val="TableParagraph"/>
              <w:spacing w:before="110"/>
              <w:ind w:left="80"/>
              <w:rPr>
                <w:b/>
                <w:sz w:val="15"/>
              </w:rPr>
            </w:pPr>
            <w:r>
              <w:rPr>
                <w:b/>
                <w:spacing w:val="-5"/>
                <w:sz w:val="15"/>
              </w:rPr>
              <w:t>312</w:t>
            </w:r>
          </w:p>
        </w:tc>
        <w:tc>
          <w:tcPr>
            <w:tcW w:w="9615"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08"/>
              <w:jc w:val="right"/>
              <w:rPr>
                <w:b/>
                <w:sz w:val="15"/>
              </w:rPr>
            </w:pPr>
            <w:r>
              <w:rPr>
                <w:b/>
                <w:spacing w:val="-4"/>
                <w:sz w:val="15"/>
              </w:rPr>
              <w:t>0,00</w:t>
            </w:r>
          </w:p>
        </w:tc>
        <w:tc>
          <w:tcPr>
            <w:tcW w:w="1630" w:type="dxa"/>
          </w:tcPr>
          <w:p>
            <w:pPr>
              <w:pStyle w:val="TableParagraph"/>
              <w:spacing w:before="110"/>
              <w:ind w:right="451"/>
              <w:jc w:val="right"/>
              <w:rPr>
                <w:b/>
                <w:sz w:val="15"/>
              </w:rPr>
            </w:pPr>
            <w:r>
              <w:rPr>
                <w:b/>
                <w:spacing w:val="-2"/>
                <w:sz w:val="15"/>
              </w:rPr>
              <w:t>15.000,00</w:t>
            </w:r>
          </w:p>
        </w:tc>
        <w:tc>
          <w:tcPr>
            <w:tcW w:w="1271" w:type="dxa"/>
          </w:tcPr>
          <w:p>
            <w:pPr>
              <w:pStyle w:val="TableParagraph"/>
              <w:spacing w:before="110"/>
              <w:ind w:right="135"/>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3121</w:t>
            </w:r>
          </w:p>
        </w:tc>
        <w:tc>
          <w:tcPr>
            <w:tcW w:w="9615"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2"/>
                <w:sz w:val="15"/>
              </w:rPr>
              <w:t>15.000,00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15"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15"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15"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15"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1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15"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08"/>
              <w:jc w:val="right"/>
              <w:rPr>
                <w:b/>
                <w:sz w:val="15"/>
              </w:rPr>
            </w:pPr>
            <w:r>
              <w:rPr>
                <w:b/>
                <w:spacing w:val="-4"/>
                <w:sz w:val="15"/>
              </w:rPr>
              <w:t>0,00</w:t>
            </w:r>
          </w:p>
        </w:tc>
        <w:tc>
          <w:tcPr>
            <w:tcW w:w="1630" w:type="dxa"/>
          </w:tcPr>
          <w:p>
            <w:pPr>
              <w:pStyle w:val="TableParagraph"/>
              <w:spacing w:before="111"/>
              <w:ind w:right="451"/>
              <w:jc w:val="right"/>
              <w:rPr>
                <w:b/>
                <w:sz w:val="15"/>
              </w:rPr>
            </w:pPr>
            <w:r>
              <w:rPr>
                <w:b/>
                <w:spacing w:val="-4"/>
                <w:sz w:val="15"/>
              </w:rPr>
              <w:t>0,00</w:t>
            </w:r>
          </w:p>
        </w:tc>
        <w:tc>
          <w:tcPr>
            <w:tcW w:w="1271" w:type="dxa"/>
          </w:tcPr>
          <w:p>
            <w:pPr>
              <w:pStyle w:val="TableParagraph"/>
              <w:spacing w:before="111"/>
              <w:ind w:right="135"/>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15"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15"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15"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08"/>
              <w:jc w:val="right"/>
              <w:rPr>
                <w:sz w:val="15"/>
              </w:rPr>
            </w:pPr>
            <w:r>
              <w:rPr>
                <w:spacing w:val="-4"/>
                <w:sz w:val="15"/>
              </w:rPr>
              <w:t>0,00</w:t>
            </w:r>
          </w:p>
        </w:tc>
        <w:tc>
          <w:tcPr>
            <w:tcW w:w="1630" w:type="dxa"/>
            <w:tcBorders>
              <w:bottom w:val="single" w:sz="6" w:space="0" w:color="000000"/>
            </w:tcBorders>
          </w:tcPr>
          <w:p>
            <w:pPr>
              <w:pStyle w:val="TableParagraph"/>
              <w:ind w:right="451"/>
              <w:jc w:val="right"/>
              <w:rPr>
                <w:sz w:val="15"/>
              </w:rPr>
            </w:pPr>
            <w:r>
              <w:rPr>
                <w:spacing w:val="-4"/>
                <w:sz w:val="15"/>
              </w:rPr>
              <w:t>0,00</w:t>
            </w:r>
          </w:p>
        </w:tc>
        <w:tc>
          <w:tcPr>
            <w:tcW w:w="1271" w:type="dxa"/>
            <w:tcBorders>
              <w:bottom w:val="single" w:sz="6" w:space="0" w:color="000000"/>
            </w:tcBorders>
          </w:tcPr>
          <w:p>
            <w:pPr>
              <w:pStyle w:val="TableParagraph"/>
              <w:ind w:right="135"/>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15"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08"/>
              <w:jc w:val="right"/>
              <w:rPr>
                <w:b/>
                <w:sz w:val="15"/>
              </w:rPr>
            </w:pPr>
            <w:r>
              <w:rPr>
                <w:b/>
                <w:spacing w:val="-2"/>
                <w:sz w:val="15"/>
              </w:rPr>
              <w:t>6.800,00</w:t>
            </w:r>
          </w:p>
        </w:tc>
        <w:tc>
          <w:tcPr>
            <w:tcW w:w="1630" w:type="dxa"/>
            <w:tcBorders>
              <w:top w:val="single" w:sz="6" w:space="0" w:color="000000"/>
            </w:tcBorders>
          </w:tcPr>
          <w:p>
            <w:pPr>
              <w:pStyle w:val="TableParagraph"/>
              <w:spacing w:before="31"/>
              <w:ind w:right="451"/>
              <w:jc w:val="right"/>
              <w:rPr>
                <w:b/>
                <w:sz w:val="15"/>
              </w:rPr>
            </w:pPr>
            <w:r>
              <w:rPr>
                <w:b/>
                <w:spacing w:val="-2"/>
                <w:sz w:val="15"/>
              </w:rPr>
              <w:t>20.700,00</w:t>
            </w:r>
          </w:p>
        </w:tc>
        <w:tc>
          <w:tcPr>
            <w:tcW w:w="1271" w:type="dxa"/>
            <w:tcBorders>
              <w:top w:val="single" w:sz="6" w:space="0" w:color="000000"/>
            </w:tcBorders>
          </w:tcPr>
          <w:p>
            <w:pPr>
              <w:pStyle w:val="TableParagraph"/>
              <w:spacing w:before="31"/>
              <w:ind w:right="135"/>
              <w:jc w:val="right"/>
              <w:rPr>
                <w:b/>
                <w:sz w:val="15"/>
              </w:rPr>
            </w:pPr>
            <w:r>
              <w:rPr>
                <w:b/>
                <w:spacing w:val="-2"/>
                <w:sz w:val="15"/>
              </w:rPr>
              <w:t>7.933,42</w:t>
            </w:r>
          </w:p>
        </w:tc>
      </w:tr>
      <w:tr>
        <w:trPr>
          <w:trHeight w:val="311" w:hRule="atLeast"/>
        </w:trPr>
        <w:tc>
          <w:tcPr>
            <w:tcW w:w="735" w:type="dxa"/>
          </w:tcPr>
          <w:p>
            <w:pPr>
              <w:pStyle w:val="TableParagraph"/>
              <w:spacing w:before="111"/>
              <w:ind w:left="80"/>
              <w:rPr>
                <w:b/>
                <w:sz w:val="15"/>
              </w:rPr>
            </w:pPr>
            <w:r>
              <w:rPr>
                <w:b/>
                <w:spacing w:val="-5"/>
                <w:sz w:val="15"/>
              </w:rPr>
              <w:t>321</w:t>
            </w:r>
          </w:p>
        </w:tc>
        <w:tc>
          <w:tcPr>
            <w:tcW w:w="9615"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09"/>
              <w:jc w:val="right"/>
              <w:rPr>
                <w:b/>
                <w:sz w:val="15"/>
              </w:rPr>
            </w:pPr>
            <w:r>
              <w:rPr>
                <w:b/>
                <w:spacing w:val="-2"/>
                <w:sz w:val="15"/>
              </w:rPr>
              <w:t>27.700,00</w:t>
            </w:r>
          </w:p>
        </w:tc>
        <w:tc>
          <w:tcPr>
            <w:tcW w:w="1630" w:type="dxa"/>
          </w:tcPr>
          <w:p>
            <w:pPr>
              <w:pStyle w:val="TableParagraph"/>
              <w:spacing w:before="111"/>
              <w:ind w:right="451"/>
              <w:jc w:val="right"/>
              <w:rPr>
                <w:b/>
                <w:sz w:val="15"/>
              </w:rPr>
            </w:pPr>
            <w:r>
              <w:rPr>
                <w:b/>
                <w:spacing w:val="-2"/>
                <w:sz w:val="15"/>
              </w:rPr>
              <w:t>29.900,00</w:t>
            </w:r>
          </w:p>
        </w:tc>
        <w:tc>
          <w:tcPr>
            <w:tcW w:w="1271" w:type="dxa"/>
          </w:tcPr>
          <w:p>
            <w:pPr>
              <w:pStyle w:val="TableParagraph"/>
              <w:spacing w:before="111"/>
              <w:ind w:right="135"/>
              <w:jc w:val="right"/>
              <w:rPr>
                <w:b/>
                <w:sz w:val="15"/>
              </w:rPr>
            </w:pPr>
            <w:r>
              <w:rPr>
                <w:b/>
                <w:spacing w:val="-2"/>
                <w:sz w:val="15"/>
              </w:rPr>
              <w:t>28.041,51</w:t>
            </w:r>
          </w:p>
        </w:tc>
      </w:tr>
      <w:tr>
        <w:trPr>
          <w:trHeight w:val="226" w:hRule="atLeast"/>
        </w:trPr>
        <w:tc>
          <w:tcPr>
            <w:tcW w:w="735" w:type="dxa"/>
          </w:tcPr>
          <w:p>
            <w:pPr>
              <w:pStyle w:val="TableParagraph"/>
              <w:ind w:left="80"/>
              <w:rPr>
                <w:sz w:val="15"/>
              </w:rPr>
            </w:pPr>
            <w:r>
              <w:rPr>
                <w:spacing w:val="-4"/>
                <w:sz w:val="15"/>
              </w:rPr>
              <w:t>3211</w:t>
            </w:r>
          </w:p>
        </w:tc>
        <w:tc>
          <w:tcPr>
            <w:tcW w:w="9615"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09"/>
              <w:jc w:val="right"/>
              <w:rPr>
                <w:sz w:val="15"/>
              </w:rPr>
            </w:pPr>
            <w:r>
              <w:rPr>
                <w:spacing w:val="-2"/>
                <w:sz w:val="15"/>
              </w:rPr>
              <w:t>21.400,00</w:t>
            </w:r>
          </w:p>
        </w:tc>
        <w:tc>
          <w:tcPr>
            <w:tcW w:w="1630" w:type="dxa"/>
          </w:tcPr>
          <w:p>
            <w:pPr>
              <w:pStyle w:val="TableParagraph"/>
              <w:ind w:right="451"/>
              <w:jc w:val="right"/>
              <w:rPr>
                <w:sz w:val="15"/>
              </w:rPr>
            </w:pPr>
            <w:r>
              <w:rPr>
                <w:spacing w:val="-2"/>
                <w:sz w:val="15"/>
              </w:rPr>
              <w:t>24.100,00</w:t>
            </w:r>
          </w:p>
        </w:tc>
        <w:tc>
          <w:tcPr>
            <w:tcW w:w="1271" w:type="dxa"/>
          </w:tcPr>
          <w:p>
            <w:pPr>
              <w:pStyle w:val="TableParagraph"/>
              <w:ind w:right="135"/>
              <w:jc w:val="right"/>
              <w:rPr>
                <w:sz w:val="15"/>
              </w:rPr>
            </w:pPr>
            <w:r>
              <w:rPr>
                <w:spacing w:val="-2"/>
                <w:sz w:val="15"/>
              </w:rPr>
              <w:t>22.543,81</w:t>
            </w:r>
          </w:p>
        </w:tc>
      </w:tr>
      <w:tr>
        <w:trPr>
          <w:trHeight w:val="226" w:hRule="atLeast"/>
        </w:trPr>
        <w:tc>
          <w:tcPr>
            <w:tcW w:w="735" w:type="dxa"/>
          </w:tcPr>
          <w:p>
            <w:pPr>
              <w:pStyle w:val="TableParagraph"/>
              <w:ind w:left="80"/>
              <w:rPr>
                <w:sz w:val="15"/>
              </w:rPr>
            </w:pPr>
            <w:r>
              <w:rPr>
                <w:spacing w:val="-4"/>
                <w:sz w:val="15"/>
              </w:rPr>
              <w:t>3212</w:t>
            </w:r>
          </w:p>
        </w:tc>
        <w:tc>
          <w:tcPr>
            <w:tcW w:w="9615"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08"/>
              <w:jc w:val="right"/>
              <w:rPr>
                <w:sz w:val="15"/>
              </w:rPr>
            </w:pPr>
            <w:r>
              <w:rPr>
                <w:spacing w:val="-2"/>
                <w:sz w:val="15"/>
              </w:rPr>
              <w:t>6.300,00</w:t>
            </w:r>
          </w:p>
        </w:tc>
        <w:tc>
          <w:tcPr>
            <w:tcW w:w="1630" w:type="dxa"/>
          </w:tcPr>
          <w:p>
            <w:pPr>
              <w:pStyle w:val="TableParagraph"/>
              <w:ind w:right="451"/>
              <w:jc w:val="right"/>
              <w:rPr>
                <w:sz w:val="15"/>
              </w:rPr>
            </w:pPr>
            <w:r>
              <w:rPr>
                <w:spacing w:val="-2"/>
                <w:sz w:val="15"/>
              </w:rPr>
              <w:t>5.800,00</w:t>
            </w:r>
          </w:p>
        </w:tc>
        <w:tc>
          <w:tcPr>
            <w:tcW w:w="1271" w:type="dxa"/>
          </w:tcPr>
          <w:p>
            <w:pPr>
              <w:pStyle w:val="TableParagraph"/>
              <w:ind w:right="135"/>
              <w:jc w:val="right"/>
              <w:rPr>
                <w:sz w:val="15"/>
              </w:rPr>
            </w:pPr>
            <w:r>
              <w:rPr>
                <w:spacing w:val="-2"/>
                <w:sz w:val="15"/>
              </w:rPr>
              <w:t>5.497,70</w:t>
            </w:r>
          </w:p>
        </w:tc>
      </w:tr>
      <w:tr>
        <w:trPr>
          <w:trHeight w:val="311" w:hRule="atLeast"/>
        </w:trPr>
        <w:tc>
          <w:tcPr>
            <w:tcW w:w="735" w:type="dxa"/>
          </w:tcPr>
          <w:p>
            <w:pPr>
              <w:pStyle w:val="TableParagraph"/>
              <w:ind w:left="80"/>
              <w:rPr>
                <w:sz w:val="15"/>
              </w:rPr>
            </w:pPr>
            <w:r>
              <w:rPr>
                <w:spacing w:val="-4"/>
                <w:sz w:val="15"/>
              </w:rPr>
              <w:t>3213</w:t>
            </w:r>
          </w:p>
        </w:tc>
        <w:tc>
          <w:tcPr>
            <w:tcW w:w="9615"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15"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09"/>
              <w:jc w:val="right"/>
              <w:rPr>
                <w:b/>
                <w:sz w:val="15"/>
              </w:rPr>
            </w:pPr>
            <w:r>
              <w:rPr>
                <w:b/>
                <w:spacing w:val="-2"/>
                <w:sz w:val="15"/>
              </w:rPr>
              <w:t>57.300,00</w:t>
            </w:r>
          </w:p>
        </w:tc>
        <w:tc>
          <w:tcPr>
            <w:tcW w:w="1630" w:type="dxa"/>
          </w:tcPr>
          <w:p>
            <w:pPr>
              <w:pStyle w:val="TableParagraph"/>
              <w:spacing w:before="110"/>
              <w:ind w:right="451"/>
              <w:jc w:val="right"/>
              <w:rPr>
                <w:b/>
                <w:sz w:val="15"/>
              </w:rPr>
            </w:pPr>
            <w:r>
              <w:rPr>
                <w:b/>
                <w:spacing w:val="-2"/>
                <w:sz w:val="15"/>
              </w:rPr>
              <w:t>48.500,00</w:t>
            </w:r>
          </w:p>
        </w:tc>
        <w:tc>
          <w:tcPr>
            <w:tcW w:w="1271" w:type="dxa"/>
          </w:tcPr>
          <w:p>
            <w:pPr>
              <w:pStyle w:val="TableParagraph"/>
              <w:spacing w:before="110"/>
              <w:ind w:right="135"/>
              <w:jc w:val="right"/>
              <w:rPr>
                <w:b/>
                <w:sz w:val="15"/>
              </w:rPr>
            </w:pPr>
            <w:r>
              <w:rPr>
                <w:b/>
                <w:spacing w:val="-2"/>
                <w:sz w:val="15"/>
              </w:rPr>
              <w:t>41.692,17</w:t>
            </w:r>
          </w:p>
        </w:tc>
      </w:tr>
      <w:tr>
        <w:trPr>
          <w:trHeight w:val="226" w:hRule="atLeast"/>
        </w:trPr>
        <w:tc>
          <w:tcPr>
            <w:tcW w:w="735" w:type="dxa"/>
          </w:tcPr>
          <w:p>
            <w:pPr>
              <w:pStyle w:val="TableParagraph"/>
              <w:ind w:left="80"/>
              <w:rPr>
                <w:sz w:val="15"/>
              </w:rPr>
            </w:pPr>
            <w:r>
              <w:rPr>
                <w:spacing w:val="-4"/>
                <w:sz w:val="15"/>
              </w:rPr>
              <w:t>3221</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08"/>
              <w:jc w:val="right"/>
              <w:rPr>
                <w:sz w:val="15"/>
              </w:rPr>
            </w:pPr>
            <w:r>
              <w:rPr>
                <w:spacing w:val="-2"/>
                <w:sz w:val="15"/>
              </w:rPr>
              <w:t>9.200,00</w:t>
            </w:r>
          </w:p>
        </w:tc>
        <w:tc>
          <w:tcPr>
            <w:tcW w:w="1630" w:type="dxa"/>
          </w:tcPr>
          <w:p>
            <w:pPr>
              <w:pStyle w:val="TableParagraph"/>
              <w:ind w:right="451"/>
              <w:jc w:val="right"/>
              <w:rPr>
                <w:sz w:val="15"/>
              </w:rPr>
            </w:pPr>
            <w:r>
              <w:rPr>
                <w:spacing w:val="-2"/>
                <w:sz w:val="15"/>
              </w:rPr>
              <w:t>9.300,00</w:t>
            </w:r>
          </w:p>
        </w:tc>
        <w:tc>
          <w:tcPr>
            <w:tcW w:w="1271" w:type="dxa"/>
          </w:tcPr>
          <w:p>
            <w:pPr>
              <w:pStyle w:val="TableParagraph"/>
              <w:ind w:right="135"/>
              <w:jc w:val="right"/>
              <w:rPr>
                <w:sz w:val="15"/>
              </w:rPr>
            </w:pPr>
            <w:r>
              <w:rPr>
                <w:spacing w:val="-2"/>
                <w:sz w:val="15"/>
              </w:rPr>
              <w:t>7.063,43</w:t>
            </w:r>
          </w:p>
        </w:tc>
      </w:tr>
      <w:tr>
        <w:trPr>
          <w:trHeight w:val="226" w:hRule="atLeast"/>
        </w:trPr>
        <w:tc>
          <w:tcPr>
            <w:tcW w:w="735" w:type="dxa"/>
          </w:tcPr>
          <w:p>
            <w:pPr>
              <w:pStyle w:val="TableParagraph"/>
              <w:ind w:left="80"/>
              <w:rPr>
                <w:sz w:val="15"/>
              </w:rPr>
            </w:pPr>
            <w:r>
              <w:rPr>
                <w:spacing w:val="-4"/>
                <w:sz w:val="15"/>
              </w:rPr>
              <w:t>3222</w:t>
            </w:r>
          </w:p>
        </w:tc>
        <w:tc>
          <w:tcPr>
            <w:tcW w:w="9615"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09"/>
              <w:jc w:val="right"/>
              <w:rPr>
                <w:sz w:val="15"/>
              </w:rPr>
            </w:pPr>
            <w:r>
              <w:rPr>
                <w:spacing w:val="-2"/>
                <w:sz w:val="15"/>
              </w:rPr>
              <w:t>13.000,00</w:t>
            </w:r>
          </w:p>
        </w:tc>
        <w:tc>
          <w:tcPr>
            <w:tcW w:w="1630" w:type="dxa"/>
          </w:tcPr>
          <w:p>
            <w:pPr>
              <w:pStyle w:val="TableParagraph"/>
              <w:ind w:right="451"/>
              <w:jc w:val="right"/>
              <w:rPr>
                <w:sz w:val="15"/>
              </w:rPr>
            </w:pPr>
            <w:r>
              <w:rPr>
                <w:spacing w:val="-2"/>
                <w:sz w:val="15"/>
              </w:rPr>
              <w:t>12.100,00</w:t>
            </w:r>
          </w:p>
        </w:tc>
        <w:tc>
          <w:tcPr>
            <w:tcW w:w="1271" w:type="dxa"/>
          </w:tcPr>
          <w:p>
            <w:pPr>
              <w:pStyle w:val="TableParagraph"/>
              <w:ind w:right="135"/>
              <w:jc w:val="right"/>
              <w:rPr>
                <w:sz w:val="15"/>
              </w:rPr>
            </w:pPr>
            <w:r>
              <w:rPr>
                <w:spacing w:val="-2"/>
                <w:sz w:val="15"/>
              </w:rPr>
              <w:t>8.982,91</w:t>
            </w:r>
          </w:p>
        </w:tc>
      </w:tr>
      <w:tr>
        <w:trPr>
          <w:trHeight w:val="226" w:hRule="atLeast"/>
        </w:trPr>
        <w:tc>
          <w:tcPr>
            <w:tcW w:w="735" w:type="dxa"/>
          </w:tcPr>
          <w:p>
            <w:pPr>
              <w:pStyle w:val="TableParagraph"/>
              <w:ind w:left="80"/>
              <w:rPr>
                <w:sz w:val="15"/>
              </w:rPr>
            </w:pPr>
            <w:r>
              <w:rPr>
                <w:spacing w:val="-4"/>
                <w:sz w:val="15"/>
              </w:rPr>
              <w:t>3223</w:t>
            </w:r>
          </w:p>
        </w:tc>
        <w:tc>
          <w:tcPr>
            <w:tcW w:w="961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08"/>
              <w:jc w:val="right"/>
              <w:rPr>
                <w:sz w:val="15"/>
              </w:rPr>
            </w:pPr>
            <w:r>
              <w:rPr>
                <w:spacing w:val="-2"/>
                <w:sz w:val="15"/>
              </w:rPr>
              <w:t>600,00</w:t>
            </w:r>
          </w:p>
        </w:tc>
        <w:tc>
          <w:tcPr>
            <w:tcW w:w="1630" w:type="dxa"/>
          </w:tcPr>
          <w:p>
            <w:pPr>
              <w:pStyle w:val="TableParagraph"/>
              <w:ind w:right="451"/>
              <w:jc w:val="right"/>
              <w:rPr>
                <w:sz w:val="15"/>
              </w:rPr>
            </w:pPr>
            <w:r>
              <w:rPr>
                <w:spacing w:val="-2"/>
                <w:sz w:val="15"/>
              </w:rPr>
              <w:t>5.400,00</w:t>
            </w:r>
          </w:p>
        </w:tc>
        <w:tc>
          <w:tcPr>
            <w:tcW w:w="1271" w:type="dxa"/>
          </w:tcPr>
          <w:p>
            <w:pPr>
              <w:pStyle w:val="TableParagraph"/>
              <w:ind w:right="135"/>
              <w:jc w:val="right"/>
              <w:rPr>
                <w:sz w:val="15"/>
              </w:rPr>
            </w:pPr>
            <w:r>
              <w:rPr>
                <w:spacing w:val="-2"/>
                <w:sz w:val="15"/>
              </w:rPr>
              <w:t>534,38</w:t>
            </w:r>
          </w:p>
        </w:tc>
      </w:tr>
      <w:tr>
        <w:trPr>
          <w:trHeight w:val="226" w:hRule="atLeast"/>
        </w:trPr>
        <w:tc>
          <w:tcPr>
            <w:tcW w:w="735" w:type="dxa"/>
          </w:tcPr>
          <w:p>
            <w:pPr>
              <w:pStyle w:val="TableParagraph"/>
              <w:ind w:left="80"/>
              <w:rPr>
                <w:sz w:val="15"/>
              </w:rPr>
            </w:pPr>
            <w:r>
              <w:rPr>
                <w:spacing w:val="-4"/>
                <w:sz w:val="15"/>
              </w:rPr>
              <w:t>3224</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08"/>
              <w:jc w:val="right"/>
              <w:rPr>
                <w:sz w:val="15"/>
              </w:rPr>
            </w:pPr>
            <w:r>
              <w:rPr>
                <w:spacing w:val="-2"/>
                <w:sz w:val="15"/>
              </w:rPr>
              <w:t>9.500,00</w:t>
            </w:r>
          </w:p>
        </w:tc>
        <w:tc>
          <w:tcPr>
            <w:tcW w:w="1630" w:type="dxa"/>
          </w:tcPr>
          <w:p>
            <w:pPr>
              <w:pStyle w:val="TableParagraph"/>
              <w:ind w:right="451"/>
              <w:jc w:val="right"/>
              <w:rPr>
                <w:sz w:val="15"/>
              </w:rPr>
            </w:pPr>
            <w:r>
              <w:rPr>
                <w:spacing w:val="-2"/>
                <w:sz w:val="15"/>
              </w:rPr>
              <w:t>8.700,00</w:t>
            </w:r>
          </w:p>
        </w:tc>
        <w:tc>
          <w:tcPr>
            <w:tcW w:w="1271" w:type="dxa"/>
          </w:tcPr>
          <w:p>
            <w:pPr>
              <w:pStyle w:val="TableParagraph"/>
              <w:ind w:right="135"/>
              <w:jc w:val="right"/>
              <w:rPr>
                <w:sz w:val="15"/>
              </w:rPr>
            </w:pPr>
            <w:r>
              <w:rPr>
                <w:spacing w:val="-2"/>
                <w:sz w:val="15"/>
              </w:rPr>
              <w:t>5.716,44</w:t>
            </w:r>
          </w:p>
        </w:tc>
      </w:tr>
      <w:tr>
        <w:trPr>
          <w:trHeight w:val="311" w:hRule="atLeast"/>
        </w:trPr>
        <w:tc>
          <w:tcPr>
            <w:tcW w:w="735" w:type="dxa"/>
          </w:tcPr>
          <w:p>
            <w:pPr>
              <w:pStyle w:val="TableParagraph"/>
              <w:ind w:left="80"/>
              <w:rPr>
                <w:sz w:val="15"/>
              </w:rPr>
            </w:pPr>
            <w:r>
              <w:rPr>
                <w:spacing w:val="-4"/>
                <w:sz w:val="15"/>
              </w:rPr>
              <w:t>3225</w:t>
            </w:r>
          </w:p>
        </w:tc>
        <w:tc>
          <w:tcPr>
            <w:tcW w:w="9615"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09"/>
              <w:jc w:val="right"/>
              <w:rPr>
                <w:sz w:val="15"/>
              </w:rPr>
            </w:pPr>
            <w:r>
              <w:rPr>
                <w:spacing w:val="-2"/>
                <w:sz w:val="15"/>
              </w:rPr>
              <w:t>25.000,00</w:t>
            </w:r>
          </w:p>
        </w:tc>
        <w:tc>
          <w:tcPr>
            <w:tcW w:w="1630" w:type="dxa"/>
          </w:tcPr>
          <w:p>
            <w:pPr>
              <w:pStyle w:val="TableParagraph"/>
              <w:ind w:right="451"/>
              <w:jc w:val="right"/>
              <w:rPr>
                <w:sz w:val="15"/>
              </w:rPr>
            </w:pPr>
            <w:r>
              <w:rPr>
                <w:spacing w:val="-2"/>
                <w:sz w:val="15"/>
              </w:rPr>
              <w:t>13.000,00</w:t>
            </w:r>
          </w:p>
        </w:tc>
        <w:tc>
          <w:tcPr>
            <w:tcW w:w="1271" w:type="dxa"/>
          </w:tcPr>
          <w:p>
            <w:pPr>
              <w:pStyle w:val="TableParagraph"/>
              <w:ind w:right="135"/>
              <w:jc w:val="right"/>
              <w:rPr>
                <w:sz w:val="15"/>
              </w:rPr>
            </w:pPr>
            <w:r>
              <w:rPr>
                <w:spacing w:val="-2"/>
                <w:sz w:val="15"/>
              </w:rPr>
              <w:t>19.395,01</w:t>
            </w:r>
          </w:p>
        </w:tc>
      </w:tr>
      <w:tr>
        <w:trPr>
          <w:trHeight w:val="311" w:hRule="atLeast"/>
        </w:trPr>
        <w:tc>
          <w:tcPr>
            <w:tcW w:w="735" w:type="dxa"/>
          </w:tcPr>
          <w:p>
            <w:pPr>
              <w:pStyle w:val="TableParagraph"/>
              <w:spacing w:before="110"/>
              <w:ind w:left="80"/>
              <w:rPr>
                <w:b/>
                <w:sz w:val="15"/>
              </w:rPr>
            </w:pPr>
            <w:r>
              <w:rPr>
                <w:b/>
                <w:spacing w:val="-5"/>
                <w:sz w:val="15"/>
              </w:rPr>
              <w:t>323</w:t>
            </w:r>
          </w:p>
        </w:tc>
        <w:tc>
          <w:tcPr>
            <w:tcW w:w="9615"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08"/>
              <w:jc w:val="right"/>
              <w:rPr>
                <w:b/>
                <w:sz w:val="15"/>
              </w:rPr>
            </w:pPr>
            <w:r>
              <w:rPr>
                <w:b/>
                <w:spacing w:val="-2"/>
                <w:sz w:val="15"/>
              </w:rPr>
              <w:t>118.300,00</w:t>
            </w:r>
          </w:p>
        </w:tc>
        <w:tc>
          <w:tcPr>
            <w:tcW w:w="1630" w:type="dxa"/>
          </w:tcPr>
          <w:p>
            <w:pPr>
              <w:pStyle w:val="TableParagraph"/>
              <w:spacing w:before="110"/>
              <w:ind w:right="451"/>
              <w:jc w:val="right"/>
              <w:rPr>
                <w:b/>
                <w:sz w:val="15"/>
              </w:rPr>
            </w:pPr>
            <w:r>
              <w:rPr>
                <w:b/>
                <w:spacing w:val="-2"/>
                <w:sz w:val="15"/>
              </w:rPr>
              <w:t>113.500,00</w:t>
            </w:r>
          </w:p>
        </w:tc>
        <w:tc>
          <w:tcPr>
            <w:tcW w:w="1271" w:type="dxa"/>
          </w:tcPr>
          <w:p>
            <w:pPr>
              <w:pStyle w:val="TableParagraph"/>
              <w:spacing w:before="110"/>
              <w:ind w:right="135"/>
              <w:jc w:val="right"/>
              <w:rPr>
                <w:b/>
                <w:sz w:val="15"/>
              </w:rPr>
            </w:pPr>
            <w:r>
              <w:rPr>
                <w:b/>
                <w:spacing w:val="-2"/>
                <w:sz w:val="15"/>
              </w:rPr>
              <w:t>98.548,92</w:t>
            </w:r>
          </w:p>
        </w:tc>
      </w:tr>
      <w:tr>
        <w:trPr>
          <w:trHeight w:val="226" w:hRule="atLeast"/>
        </w:trPr>
        <w:tc>
          <w:tcPr>
            <w:tcW w:w="735" w:type="dxa"/>
          </w:tcPr>
          <w:p>
            <w:pPr>
              <w:pStyle w:val="TableParagraph"/>
              <w:ind w:left="80"/>
              <w:rPr>
                <w:sz w:val="15"/>
              </w:rPr>
            </w:pPr>
            <w:r>
              <w:rPr>
                <w:spacing w:val="-4"/>
                <w:sz w:val="15"/>
              </w:rPr>
              <w:t>3231</w:t>
            </w:r>
          </w:p>
        </w:tc>
        <w:tc>
          <w:tcPr>
            <w:tcW w:w="9615"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09"/>
              <w:jc w:val="right"/>
              <w:rPr>
                <w:sz w:val="15"/>
              </w:rPr>
            </w:pPr>
            <w:r>
              <w:rPr>
                <w:spacing w:val="-2"/>
                <w:sz w:val="15"/>
              </w:rPr>
              <w:t>94.400,00</w:t>
            </w:r>
          </w:p>
        </w:tc>
        <w:tc>
          <w:tcPr>
            <w:tcW w:w="1630" w:type="dxa"/>
          </w:tcPr>
          <w:p>
            <w:pPr>
              <w:pStyle w:val="TableParagraph"/>
              <w:ind w:right="451"/>
              <w:jc w:val="right"/>
              <w:rPr>
                <w:sz w:val="15"/>
              </w:rPr>
            </w:pPr>
            <w:r>
              <w:rPr>
                <w:spacing w:val="-2"/>
                <w:sz w:val="15"/>
              </w:rPr>
              <w:t>91.300,00</w:t>
            </w:r>
          </w:p>
        </w:tc>
        <w:tc>
          <w:tcPr>
            <w:tcW w:w="1271" w:type="dxa"/>
          </w:tcPr>
          <w:p>
            <w:pPr>
              <w:pStyle w:val="TableParagraph"/>
              <w:ind w:right="135"/>
              <w:jc w:val="right"/>
              <w:rPr>
                <w:sz w:val="15"/>
              </w:rPr>
            </w:pPr>
            <w:r>
              <w:rPr>
                <w:spacing w:val="-2"/>
                <w:sz w:val="15"/>
              </w:rPr>
              <w:t>78.388,91</w:t>
            </w:r>
          </w:p>
        </w:tc>
      </w:tr>
      <w:tr>
        <w:trPr>
          <w:trHeight w:val="226" w:hRule="atLeast"/>
        </w:trPr>
        <w:tc>
          <w:tcPr>
            <w:tcW w:w="735" w:type="dxa"/>
          </w:tcPr>
          <w:p>
            <w:pPr>
              <w:pStyle w:val="TableParagraph"/>
              <w:ind w:left="80"/>
              <w:rPr>
                <w:sz w:val="15"/>
              </w:rPr>
            </w:pPr>
            <w:r>
              <w:rPr>
                <w:spacing w:val="-4"/>
                <w:sz w:val="15"/>
              </w:rPr>
              <w:t>3232</w:t>
            </w:r>
          </w:p>
        </w:tc>
        <w:tc>
          <w:tcPr>
            <w:tcW w:w="9615"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630" w:type="dxa"/>
          </w:tcPr>
          <w:p>
            <w:pPr>
              <w:pStyle w:val="TableParagraph"/>
              <w:ind w:right="451"/>
              <w:jc w:val="right"/>
              <w:rPr>
                <w:sz w:val="15"/>
              </w:rPr>
            </w:pPr>
            <w:r>
              <w:rPr>
                <w:spacing w:val="-4"/>
                <w:sz w:val="15"/>
              </w:rPr>
              <w:t>0,00</w:t>
            </w:r>
          </w:p>
        </w:tc>
        <w:tc>
          <w:tcPr>
            <w:tcW w:w="1271" w:type="dxa"/>
          </w:tcPr>
          <w:p>
            <w:pPr>
              <w:pStyle w:val="TableParagraph"/>
              <w:ind w:right="135"/>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15"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09"/>
              <w:jc w:val="right"/>
              <w:rPr>
                <w:sz w:val="15"/>
              </w:rPr>
            </w:pPr>
            <w:r>
              <w:rPr>
                <w:spacing w:val="-2"/>
                <w:sz w:val="15"/>
              </w:rPr>
              <w:t>19.700,00</w:t>
            </w:r>
          </w:p>
        </w:tc>
        <w:tc>
          <w:tcPr>
            <w:tcW w:w="1630" w:type="dxa"/>
          </w:tcPr>
          <w:p>
            <w:pPr>
              <w:pStyle w:val="TableParagraph"/>
              <w:spacing w:line="153" w:lineRule="exact"/>
              <w:ind w:right="451"/>
              <w:jc w:val="right"/>
              <w:rPr>
                <w:sz w:val="15"/>
              </w:rPr>
            </w:pPr>
            <w:r>
              <w:rPr>
                <w:spacing w:val="-2"/>
                <w:sz w:val="15"/>
              </w:rPr>
              <w:t>18.800,00</w:t>
            </w:r>
          </w:p>
        </w:tc>
        <w:tc>
          <w:tcPr>
            <w:tcW w:w="1271" w:type="dxa"/>
          </w:tcPr>
          <w:p>
            <w:pPr>
              <w:pStyle w:val="TableParagraph"/>
              <w:spacing w:line="153" w:lineRule="exact"/>
              <w:ind w:right="135"/>
              <w:jc w:val="right"/>
              <w:rPr>
                <w:sz w:val="15"/>
              </w:rPr>
            </w:pPr>
            <w:r>
              <w:rPr>
                <w:spacing w:val="-2"/>
                <w:sz w:val="15"/>
              </w:rPr>
              <w:t>18.800,01</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25"/>
        <w:gridCol w:w="1567"/>
        <w:gridCol w:w="1587"/>
        <w:gridCol w:w="133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2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2022</w:t>
            </w:r>
          </w:p>
        </w:tc>
        <w:tc>
          <w:tcPr>
            <w:tcW w:w="1338"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25"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7" w:type="dxa"/>
          </w:tcPr>
          <w:p>
            <w:pPr>
              <w:pStyle w:val="TableParagraph"/>
              <w:spacing w:before="8"/>
              <w:rPr>
                <w:b/>
                <w:sz w:val="13"/>
              </w:rPr>
            </w:pPr>
          </w:p>
          <w:p>
            <w:pPr>
              <w:pStyle w:val="TableParagraph"/>
              <w:spacing w:before="0"/>
              <w:ind w:right="382"/>
              <w:jc w:val="right"/>
              <w:rPr>
                <w:sz w:val="15"/>
              </w:rPr>
            </w:pPr>
            <w:r>
              <w:rPr>
                <w:spacing w:val="-2"/>
                <w:sz w:val="15"/>
              </w:rPr>
              <w:t>4.200,00</w:t>
            </w:r>
          </w:p>
        </w:tc>
        <w:tc>
          <w:tcPr>
            <w:tcW w:w="1587" w:type="dxa"/>
          </w:tcPr>
          <w:p>
            <w:pPr>
              <w:pStyle w:val="TableParagraph"/>
              <w:spacing w:before="8"/>
              <w:rPr>
                <w:b/>
                <w:sz w:val="13"/>
              </w:rPr>
            </w:pPr>
          </w:p>
          <w:p>
            <w:pPr>
              <w:pStyle w:val="TableParagraph"/>
              <w:spacing w:before="0"/>
              <w:ind w:right="382"/>
              <w:jc w:val="right"/>
              <w:rPr>
                <w:sz w:val="15"/>
              </w:rPr>
            </w:pPr>
            <w:r>
              <w:rPr>
                <w:spacing w:val="-2"/>
                <w:sz w:val="15"/>
              </w:rPr>
              <w:t>3.400,00</w:t>
            </w:r>
          </w:p>
        </w:tc>
        <w:tc>
          <w:tcPr>
            <w:tcW w:w="1338" w:type="dxa"/>
          </w:tcPr>
          <w:p>
            <w:pPr>
              <w:pStyle w:val="TableParagraph"/>
              <w:spacing w:before="8"/>
              <w:rPr>
                <w:b/>
                <w:sz w:val="13"/>
              </w:rPr>
            </w:pPr>
          </w:p>
          <w:p>
            <w:pPr>
              <w:pStyle w:val="TableParagraph"/>
              <w:spacing w:before="0"/>
              <w:ind w:right="133"/>
              <w:jc w:val="right"/>
              <w:rPr>
                <w:sz w:val="15"/>
              </w:rPr>
            </w:pPr>
            <w:r>
              <w:rPr>
                <w:spacing w:val="-2"/>
                <w:sz w:val="15"/>
              </w:rPr>
              <w:t>1.360,00</w:t>
            </w:r>
          </w:p>
        </w:tc>
      </w:tr>
      <w:tr>
        <w:trPr>
          <w:trHeight w:val="226" w:hRule="atLeast"/>
        </w:trPr>
        <w:tc>
          <w:tcPr>
            <w:tcW w:w="735" w:type="dxa"/>
          </w:tcPr>
          <w:p>
            <w:pPr>
              <w:pStyle w:val="TableParagraph"/>
              <w:ind w:left="80"/>
              <w:rPr>
                <w:sz w:val="15"/>
              </w:rPr>
            </w:pPr>
            <w:r>
              <w:rPr>
                <w:spacing w:val="-4"/>
                <w:sz w:val="15"/>
              </w:rPr>
              <w:t>3235</w:t>
            </w:r>
          </w:p>
        </w:tc>
        <w:tc>
          <w:tcPr>
            <w:tcW w:w="9625"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2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25"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25"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25"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25"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25"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25"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203.300,00</w:t>
            </w:r>
          </w:p>
        </w:tc>
        <w:tc>
          <w:tcPr>
            <w:tcW w:w="1587" w:type="dxa"/>
            <w:tcBorders>
              <w:top w:val="single" w:sz="6" w:space="0" w:color="000000"/>
            </w:tcBorders>
          </w:tcPr>
          <w:p>
            <w:pPr>
              <w:pStyle w:val="TableParagraph"/>
              <w:spacing w:before="31"/>
              <w:ind w:right="382"/>
              <w:jc w:val="right"/>
              <w:rPr>
                <w:b/>
                <w:sz w:val="15"/>
              </w:rPr>
            </w:pPr>
            <w:r>
              <w:rPr>
                <w:b/>
                <w:spacing w:val="-2"/>
                <w:sz w:val="15"/>
              </w:rPr>
              <w:t>191.900,00</w:t>
            </w:r>
          </w:p>
        </w:tc>
        <w:tc>
          <w:tcPr>
            <w:tcW w:w="1338" w:type="dxa"/>
            <w:tcBorders>
              <w:top w:val="single" w:sz="6" w:space="0" w:color="000000"/>
            </w:tcBorders>
          </w:tcPr>
          <w:p>
            <w:pPr>
              <w:pStyle w:val="TableParagraph"/>
              <w:spacing w:before="31"/>
              <w:ind w:right="133"/>
              <w:jc w:val="right"/>
              <w:rPr>
                <w:b/>
                <w:sz w:val="15"/>
              </w:rPr>
            </w:pPr>
            <w:r>
              <w:rPr>
                <w:b/>
                <w:spacing w:val="-2"/>
                <w:sz w:val="15"/>
              </w:rPr>
              <w:t>168.282,60</w:t>
            </w:r>
          </w:p>
        </w:tc>
      </w:tr>
      <w:tr>
        <w:trPr>
          <w:trHeight w:val="396" w:hRule="atLeast"/>
        </w:trPr>
        <w:tc>
          <w:tcPr>
            <w:tcW w:w="735" w:type="dxa"/>
          </w:tcPr>
          <w:p>
            <w:pPr>
              <w:pStyle w:val="TableParagraph"/>
              <w:spacing w:before="110"/>
              <w:ind w:left="80"/>
              <w:rPr>
                <w:b/>
                <w:sz w:val="15"/>
              </w:rPr>
            </w:pPr>
            <w:r>
              <w:rPr>
                <w:b/>
                <w:spacing w:val="-5"/>
                <w:sz w:val="15"/>
              </w:rPr>
              <w:t>SA1</w:t>
            </w:r>
          </w:p>
        </w:tc>
        <w:tc>
          <w:tcPr>
            <w:tcW w:w="9625"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7" w:type="dxa"/>
          </w:tcPr>
          <w:p>
            <w:pPr>
              <w:pStyle w:val="TableParagraph"/>
              <w:spacing w:before="110"/>
              <w:ind w:right="382"/>
              <w:jc w:val="right"/>
              <w:rPr>
                <w:b/>
                <w:sz w:val="15"/>
              </w:rPr>
            </w:pPr>
            <w:r>
              <w:rPr>
                <w:b/>
                <w:sz w:val="15"/>
              </w:rPr>
              <w:t>-</w:t>
            </w:r>
            <w:r>
              <w:rPr>
                <w:b/>
                <w:spacing w:val="-2"/>
                <w:sz w:val="15"/>
              </w:rPr>
              <w:t>196.500,00</w:t>
            </w:r>
          </w:p>
        </w:tc>
        <w:tc>
          <w:tcPr>
            <w:tcW w:w="1587" w:type="dxa"/>
          </w:tcPr>
          <w:p>
            <w:pPr>
              <w:pStyle w:val="TableParagraph"/>
              <w:spacing w:before="110"/>
              <w:ind w:right="382"/>
              <w:jc w:val="right"/>
              <w:rPr>
                <w:b/>
                <w:sz w:val="15"/>
              </w:rPr>
            </w:pPr>
            <w:r>
              <w:rPr>
                <w:b/>
                <w:sz w:val="15"/>
              </w:rPr>
              <w:t>-</w:t>
            </w:r>
            <w:r>
              <w:rPr>
                <w:b/>
                <w:spacing w:val="-2"/>
                <w:sz w:val="15"/>
              </w:rPr>
              <w:t>171.200,00</w:t>
            </w:r>
          </w:p>
        </w:tc>
        <w:tc>
          <w:tcPr>
            <w:tcW w:w="1338" w:type="dxa"/>
          </w:tcPr>
          <w:p>
            <w:pPr>
              <w:pStyle w:val="TableParagraph"/>
              <w:spacing w:before="110"/>
              <w:ind w:right="132"/>
              <w:jc w:val="right"/>
              <w:rPr>
                <w:b/>
                <w:sz w:val="15"/>
              </w:rPr>
            </w:pPr>
            <w:r>
              <w:rPr>
                <w:b/>
                <w:sz w:val="15"/>
              </w:rPr>
              <w:t>-</w:t>
            </w:r>
            <w:r>
              <w:rPr>
                <w:b/>
                <w:spacing w:val="-2"/>
                <w:sz w:val="15"/>
              </w:rPr>
              <w:t>160.349,18</w:t>
            </w:r>
          </w:p>
        </w:tc>
      </w:tr>
      <w:tr>
        <w:trPr>
          <w:trHeight w:val="311" w:hRule="atLeast"/>
        </w:trPr>
        <w:tc>
          <w:tcPr>
            <w:tcW w:w="735" w:type="dxa"/>
          </w:tcPr>
          <w:p>
            <w:pPr>
              <w:pStyle w:val="TableParagraph"/>
              <w:spacing w:before="110"/>
              <w:ind w:left="80"/>
              <w:rPr>
                <w:b/>
                <w:sz w:val="15"/>
              </w:rPr>
            </w:pPr>
            <w:r>
              <w:rPr>
                <w:b/>
                <w:spacing w:val="-5"/>
                <w:sz w:val="15"/>
              </w:rPr>
              <w:t>331</w:t>
            </w:r>
          </w:p>
        </w:tc>
        <w:tc>
          <w:tcPr>
            <w:tcW w:w="9625"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25"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25"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25"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25"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2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25"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25"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25"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7" w:type="dxa"/>
          </w:tcPr>
          <w:p>
            <w:pPr>
              <w:pStyle w:val="TableParagraph"/>
              <w:spacing w:before="110"/>
              <w:ind w:right="382"/>
              <w:jc w:val="right"/>
              <w:rPr>
                <w:b/>
                <w:sz w:val="15"/>
              </w:rPr>
            </w:pPr>
            <w:r>
              <w:rPr>
                <w:b/>
                <w:spacing w:val="-2"/>
                <w:sz w:val="15"/>
              </w:rPr>
              <w:t>164.200,00</w:t>
            </w:r>
          </w:p>
        </w:tc>
        <w:tc>
          <w:tcPr>
            <w:tcW w:w="1587" w:type="dxa"/>
          </w:tcPr>
          <w:p>
            <w:pPr>
              <w:pStyle w:val="TableParagraph"/>
              <w:spacing w:before="110"/>
              <w:ind w:right="382"/>
              <w:jc w:val="right"/>
              <w:rPr>
                <w:b/>
                <w:sz w:val="15"/>
              </w:rPr>
            </w:pPr>
            <w:r>
              <w:rPr>
                <w:b/>
                <w:spacing w:val="-2"/>
                <w:sz w:val="15"/>
              </w:rPr>
              <w:t>164.200,00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7" w:type="dxa"/>
          </w:tcPr>
          <w:p>
            <w:pPr>
              <w:pStyle w:val="TableParagraph"/>
              <w:ind w:right="383"/>
              <w:jc w:val="right"/>
              <w:rPr>
                <w:sz w:val="15"/>
              </w:rPr>
            </w:pPr>
            <w:r>
              <w:rPr>
                <w:spacing w:val="-2"/>
                <w:sz w:val="15"/>
              </w:rPr>
              <w:t>88.300,00</w:t>
            </w:r>
          </w:p>
        </w:tc>
        <w:tc>
          <w:tcPr>
            <w:tcW w:w="1587" w:type="dxa"/>
          </w:tcPr>
          <w:p>
            <w:pPr>
              <w:pStyle w:val="TableParagraph"/>
              <w:ind w:right="382"/>
              <w:jc w:val="right"/>
              <w:rPr>
                <w:sz w:val="15"/>
              </w:rPr>
            </w:pPr>
            <w:r>
              <w:rPr>
                <w:spacing w:val="-2"/>
                <w:sz w:val="15"/>
              </w:rPr>
              <w:t>164.200,00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7" w:type="dxa"/>
          </w:tcPr>
          <w:p>
            <w:pPr>
              <w:pStyle w:val="TableParagraph"/>
              <w:ind w:right="383"/>
              <w:jc w:val="right"/>
              <w:rPr>
                <w:sz w:val="15"/>
              </w:rPr>
            </w:pPr>
            <w:r>
              <w:rPr>
                <w:spacing w:val="-2"/>
                <w:sz w:val="15"/>
              </w:rPr>
              <w:t>75.900,00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25"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25"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164.200,00</w:t>
            </w:r>
          </w:p>
        </w:tc>
        <w:tc>
          <w:tcPr>
            <w:tcW w:w="1587" w:type="dxa"/>
            <w:tcBorders>
              <w:top w:val="single" w:sz="6" w:space="0" w:color="000000"/>
            </w:tcBorders>
          </w:tcPr>
          <w:p>
            <w:pPr>
              <w:pStyle w:val="TableParagraph"/>
              <w:spacing w:before="31"/>
              <w:ind w:right="382"/>
              <w:jc w:val="right"/>
              <w:rPr>
                <w:b/>
                <w:sz w:val="15"/>
              </w:rPr>
            </w:pPr>
            <w:r>
              <w:rPr>
                <w:b/>
                <w:spacing w:val="-2"/>
                <w:sz w:val="15"/>
              </w:rPr>
              <w:t>164.200,00</w:t>
            </w:r>
          </w:p>
        </w:tc>
        <w:tc>
          <w:tcPr>
            <w:tcW w:w="1338" w:type="dxa"/>
            <w:tcBorders>
              <w:top w:val="single" w:sz="6" w:space="0" w:color="000000"/>
            </w:tcBorders>
          </w:tcPr>
          <w:p>
            <w:pPr>
              <w:pStyle w:val="TableParagraph"/>
              <w:spacing w:before="31"/>
              <w:ind w:right="133"/>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25"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7" w:type="dxa"/>
          </w:tcPr>
          <w:p>
            <w:pPr>
              <w:pStyle w:val="TableParagraph"/>
              <w:spacing w:before="110"/>
              <w:ind w:right="382"/>
              <w:jc w:val="right"/>
              <w:rPr>
                <w:b/>
                <w:sz w:val="15"/>
              </w:rPr>
            </w:pPr>
            <w:r>
              <w:rPr>
                <w:b/>
                <w:spacing w:val="-2"/>
                <w:sz w:val="15"/>
              </w:rPr>
              <w:t>164.200,00</w:t>
            </w:r>
          </w:p>
        </w:tc>
        <w:tc>
          <w:tcPr>
            <w:tcW w:w="1587" w:type="dxa"/>
          </w:tcPr>
          <w:p>
            <w:pPr>
              <w:pStyle w:val="TableParagraph"/>
              <w:spacing w:before="110"/>
              <w:ind w:right="382"/>
              <w:jc w:val="right"/>
              <w:rPr>
                <w:b/>
                <w:sz w:val="15"/>
              </w:rPr>
            </w:pPr>
            <w:r>
              <w:rPr>
                <w:b/>
                <w:spacing w:val="-2"/>
                <w:sz w:val="15"/>
              </w:rPr>
              <w:t>180.300,00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62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25"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7" w:type="dxa"/>
          </w:tcPr>
          <w:p>
            <w:pPr>
              <w:pStyle w:val="TableParagraph"/>
              <w:spacing w:line="153" w:lineRule="exact"/>
              <w:ind w:right="382"/>
              <w:jc w:val="right"/>
              <w:rPr>
                <w:sz w:val="15"/>
              </w:rPr>
            </w:pPr>
            <w:r>
              <w:rPr>
                <w:spacing w:val="-4"/>
                <w:sz w:val="15"/>
              </w:rPr>
              <w:t>0,00</w:t>
            </w:r>
          </w:p>
        </w:tc>
        <w:tc>
          <w:tcPr>
            <w:tcW w:w="1587" w:type="dxa"/>
          </w:tcPr>
          <w:p>
            <w:pPr>
              <w:pStyle w:val="TableParagraph"/>
              <w:spacing w:line="153" w:lineRule="exact"/>
              <w:ind w:right="382"/>
              <w:jc w:val="right"/>
              <w:rPr>
                <w:sz w:val="15"/>
              </w:rPr>
            </w:pPr>
            <w:r>
              <w:rPr>
                <w:spacing w:val="-2"/>
                <w:sz w:val="15"/>
              </w:rPr>
              <w:t>15.000,00</w:t>
            </w:r>
          </w:p>
        </w:tc>
        <w:tc>
          <w:tcPr>
            <w:tcW w:w="1338" w:type="dxa"/>
          </w:tcPr>
          <w:p>
            <w:pPr>
              <w:pStyle w:val="TableParagraph"/>
              <w:spacing w:line="153" w:lineRule="exact"/>
              <w:ind w:right="133"/>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06"/>
        <w:gridCol w:w="2587"/>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06"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06"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383"/>
              <w:jc w:val="right"/>
              <w:rPr>
                <w:sz w:val="15"/>
              </w:rPr>
            </w:pPr>
            <w:r>
              <w:rPr>
                <w:spacing w:val="-2"/>
                <w:sz w:val="15"/>
              </w:rPr>
              <w:t>164.200,00</w:t>
            </w:r>
          </w:p>
        </w:tc>
        <w:tc>
          <w:tcPr>
            <w:tcW w:w="1588" w:type="dxa"/>
          </w:tcPr>
          <w:p>
            <w:pPr>
              <w:pStyle w:val="TableParagraph"/>
              <w:spacing w:before="8"/>
              <w:rPr>
                <w:b/>
                <w:sz w:val="13"/>
              </w:rPr>
            </w:pPr>
          </w:p>
          <w:p>
            <w:pPr>
              <w:pStyle w:val="TableParagraph"/>
              <w:spacing w:before="0"/>
              <w:ind w:right="384"/>
              <w:jc w:val="right"/>
              <w:rPr>
                <w:sz w:val="15"/>
              </w:rPr>
            </w:pPr>
            <w:r>
              <w:rPr>
                <w:spacing w:val="-2"/>
                <w:sz w:val="15"/>
              </w:rPr>
              <w:t>164.200,00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06"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2"/>
                <w:sz w:val="15"/>
              </w:rPr>
              <w:t>1.100,00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06"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06"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06"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06"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06"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06"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2"/>
                <w:sz w:val="15"/>
              </w:rPr>
              <w:t>2.400,00</w:t>
            </w:r>
          </w:p>
        </w:tc>
        <w:tc>
          <w:tcPr>
            <w:tcW w:w="1339" w:type="dxa"/>
          </w:tcPr>
          <w:p>
            <w:pPr>
              <w:pStyle w:val="TableParagraph"/>
              <w:spacing w:before="110"/>
              <w:ind w:right="136"/>
              <w:jc w:val="right"/>
              <w:rPr>
                <w:b/>
                <w:sz w:val="15"/>
              </w:rPr>
            </w:pPr>
            <w:r>
              <w:rPr>
                <w:b/>
                <w:spacing w:val="-2"/>
                <w:sz w:val="15"/>
              </w:rPr>
              <w:t>3.130,00</w:t>
            </w:r>
          </w:p>
        </w:tc>
      </w:tr>
      <w:tr>
        <w:trPr>
          <w:trHeight w:val="226" w:hRule="atLeast"/>
        </w:trPr>
        <w:tc>
          <w:tcPr>
            <w:tcW w:w="735" w:type="dxa"/>
          </w:tcPr>
          <w:p>
            <w:pPr>
              <w:pStyle w:val="TableParagraph"/>
              <w:ind w:left="80"/>
              <w:rPr>
                <w:sz w:val="15"/>
              </w:rPr>
            </w:pPr>
            <w:r>
              <w:rPr>
                <w:spacing w:val="-4"/>
                <w:sz w:val="15"/>
              </w:rPr>
              <w:t>3431</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2"/>
                <w:sz w:val="15"/>
              </w:rPr>
              <w:t>2.400,00</w:t>
            </w:r>
          </w:p>
        </w:tc>
        <w:tc>
          <w:tcPr>
            <w:tcW w:w="1339" w:type="dxa"/>
          </w:tcPr>
          <w:p>
            <w:pPr>
              <w:pStyle w:val="TableParagraph"/>
              <w:ind w:right="136"/>
              <w:jc w:val="right"/>
              <w:rPr>
                <w:sz w:val="15"/>
              </w:rPr>
            </w:pPr>
            <w:r>
              <w:rPr>
                <w:spacing w:val="-2"/>
                <w:sz w:val="15"/>
              </w:rPr>
              <w:t>3.130,00</w:t>
            </w:r>
          </w:p>
        </w:tc>
      </w:tr>
      <w:tr>
        <w:trPr>
          <w:trHeight w:val="226" w:hRule="atLeast"/>
        </w:trPr>
        <w:tc>
          <w:tcPr>
            <w:tcW w:w="735" w:type="dxa"/>
          </w:tcPr>
          <w:p>
            <w:pPr>
              <w:pStyle w:val="TableParagraph"/>
              <w:ind w:left="80"/>
              <w:rPr>
                <w:sz w:val="15"/>
              </w:rPr>
            </w:pPr>
            <w:r>
              <w:rPr>
                <w:spacing w:val="-4"/>
                <w:sz w:val="15"/>
              </w:rPr>
              <w:t>3432</w:t>
            </w:r>
          </w:p>
        </w:tc>
        <w:tc>
          <w:tcPr>
            <w:tcW w:w="8606"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06"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06"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06"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383"/>
              <w:jc w:val="right"/>
              <w:rPr>
                <w:b/>
                <w:sz w:val="15"/>
              </w:rPr>
            </w:pPr>
            <w:r>
              <w:rPr>
                <w:b/>
                <w:spacing w:val="-2"/>
                <w:sz w:val="15"/>
              </w:rPr>
              <w:t>164.200,00</w:t>
            </w:r>
          </w:p>
        </w:tc>
        <w:tc>
          <w:tcPr>
            <w:tcW w:w="1588" w:type="dxa"/>
            <w:tcBorders>
              <w:top w:val="single" w:sz="6" w:space="0" w:color="000000"/>
            </w:tcBorders>
          </w:tcPr>
          <w:p>
            <w:pPr>
              <w:pStyle w:val="TableParagraph"/>
              <w:spacing w:before="31"/>
              <w:ind w:right="384"/>
              <w:jc w:val="right"/>
              <w:rPr>
                <w:b/>
                <w:sz w:val="15"/>
              </w:rPr>
            </w:pPr>
            <w:r>
              <w:rPr>
                <w:b/>
                <w:spacing w:val="-2"/>
                <w:sz w:val="15"/>
              </w:rPr>
              <w:t>182.700,00</w:t>
            </w:r>
          </w:p>
        </w:tc>
        <w:tc>
          <w:tcPr>
            <w:tcW w:w="1339" w:type="dxa"/>
            <w:tcBorders>
              <w:top w:val="single" w:sz="6" w:space="0" w:color="000000"/>
            </w:tcBorders>
          </w:tcPr>
          <w:p>
            <w:pPr>
              <w:pStyle w:val="TableParagraph"/>
              <w:spacing w:before="31"/>
              <w:ind w:right="136"/>
              <w:jc w:val="right"/>
              <w:rPr>
                <w:b/>
                <w:sz w:val="15"/>
              </w:rPr>
            </w:pPr>
            <w:r>
              <w:rPr>
                <w:b/>
                <w:spacing w:val="-2"/>
                <w:sz w:val="15"/>
              </w:rPr>
              <w:t>3.130,00</w:t>
            </w:r>
          </w:p>
        </w:tc>
      </w:tr>
      <w:tr>
        <w:trPr>
          <w:trHeight w:val="396" w:hRule="atLeast"/>
        </w:trPr>
        <w:tc>
          <w:tcPr>
            <w:tcW w:w="735" w:type="dxa"/>
          </w:tcPr>
          <w:p>
            <w:pPr>
              <w:pStyle w:val="TableParagraph"/>
              <w:spacing w:before="110"/>
              <w:ind w:left="80"/>
              <w:rPr>
                <w:b/>
                <w:sz w:val="15"/>
              </w:rPr>
            </w:pPr>
            <w:r>
              <w:rPr>
                <w:b/>
                <w:spacing w:val="-5"/>
                <w:sz w:val="15"/>
              </w:rPr>
              <w:t>SA2</w:t>
            </w:r>
          </w:p>
        </w:tc>
        <w:tc>
          <w:tcPr>
            <w:tcW w:w="8606"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z w:val="15"/>
              </w:rPr>
              <w:t>-</w:t>
            </w:r>
            <w:r>
              <w:rPr>
                <w:b/>
                <w:spacing w:val="-2"/>
                <w:sz w:val="15"/>
              </w:rPr>
              <w:t>18.500,00</w:t>
            </w:r>
          </w:p>
        </w:tc>
        <w:tc>
          <w:tcPr>
            <w:tcW w:w="1339" w:type="dxa"/>
          </w:tcPr>
          <w:p>
            <w:pPr>
              <w:pStyle w:val="TableParagraph"/>
              <w:spacing w:before="110"/>
              <w:ind w:right="135"/>
              <w:jc w:val="right"/>
              <w:rPr>
                <w:b/>
                <w:sz w:val="15"/>
              </w:rPr>
            </w:pPr>
            <w:r>
              <w:rPr>
                <w:b/>
                <w:sz w:val="15"/>
              </w:rPr>
              <w:t>-</w:t>
            </w:r>
            <w:r>
              <w:rPr>
                <w:b/>
                <w:spacing w:val="-2"/>
                <w:sz w:val="15"/>
              </w:rPr>
              <w:t>3.130,00</w:t>
            </w:r>
          </w:p>
        </w:tc>
      </w:tr>
      <w:tr>
        <w:trPr>
          <w:trHeight w:val="396" w:hRule="atLeast"/>
        </w:trPr>
        <w:tc>
          <w:tcPr>
            <w:tcW w:w="735" w:type="dxa"/>
          </w:tcPr>
          <w:p>
            <w:pPr>
              <w:pStyle w:val="TableParagraph"/>
              <w:spacing w:before="110"/>
              <w:ind w:left="80"/>
              <w:rPr>
                <w:b/>
                <w:sz w:val="15"/>
              </w:rPr>
            </w:pPr>
            <w:r>
              <w:rPr>
                <w:b/>
                <w:spacing w:val="-5"/>
                <w:sz w:val="15"/>
              </w:rPr>
              <w:t>SA3</w:t>
            </w:r>
          </w:p>
        </w:tc>
        <w:tc>
          <w:tcPr>
            <w:tcW w:w="8606"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383"/>
              <w:jc w:val="right"/>
              <w:rPr>
                <w:b/>
                <w:sz w:val="15"/>
              </w:rPr>
            </w:pPr>
            <w:r>
              <w:rPr>
                <w:b/>
                <w:sz w:val="15"/>
              </w:rPr>
              <w:t>-</w:t>
            </w:r>
            <w:r>
              <w:rPr>
                <w:b/>
                <w:spacing w:val="-2"/>
                <w:sz w:val="15"/>
              </w:rPr>
              <w:t>196.500,00</w:t>
            </w:r>
          </w:p>
        </w:tc>
        <w:tc>
          <w:tcPr>
            <w:tcW w:w="1588" w:type="dxa"/>
          </w:tcPr>
          <w:p>
            <w:pPr>
              <w:pStyle w:val="TableParagraph"/>
              <w:spacing w:before="110"/>
              <w:ind w:right="384"/>
              <w:jc w:val="right"/>
              <w:rPr>
                <w:b/>
                <w:sz w:val="15"/>
              </w:rPr>
            </w:pPr>
            <w:r>
              <w:rPr>
                <w:b/>
                <w:sz w:val="15"/>
              </w:rPr>
              <w:t>-</w:t>
            </w:r>
            <w:r>
              <w:rPr>
                <w:b/>
                <w:spacing w:val="-2"/>
                <w:sz w:val="15"/>
              </w:rPr>
              <w:t>189.700,00</w:t>
            </w:r>
          </w:p>
        </w:tc>
        <w:tc>
          <w:tcPr>
            <w:tcW w:w="1339" w:type="dxa"/>
          </w:tcPr>
          <w:p>
            <w:pPr>
              <w:pStyle w:val="TableParagraph"/>
              <w:spacing w:before="110"/>
              <w:ind w:right="135"/>
              <w:jc w:val="right"/>
              <w:rPr>
                <w:b/>
                <w:sz w:val="15"/>
              </w:rPr>
            </w:pPr>
            <w:r>
              <w:rPr>
                <w:b/>
                <w:sz w:val="15"/>
              </w:rPr>
              <w:t>-</w:t>
            </w:r>
            <w:r>
              <w:rPr>
                <w:b/>
                <w:spacing w:val="-2"/>
                <w:sz w:val="15"/>
              </w:rPr>
              <w:t>163.479,18</w:t>
            </w:r>
          </w:p>
        </w:tc>
      </w:tr>
      <w:tr>
        <w:trPr>
          <w:trHeight w:val="311" w:hRule="atLeast"/>
        </w:trPr>
        <w:tc>
          <w:tcPr>
            <w:tcW w:w="735" w:type="dxa"/>
          </w:tcPr>
          <w:p>
            <w:pPr>
              <w:pStyle w:val="TableParagraph"/>
              <w:spacing w:before="111"/>
              <w:ind w:left="80"/>
              <w:rPr>
                <w:b/>
                <w:sz w:val="15"/>
              </w:rPr>
            </w:pPr>
            <w:r>
              <w:rPr>
                <w:b/>
                <w:spacing w:val="-5"/>
                <w:sz w:val="15"/>
              </w:rPr>
              <w:t>351</w:t>
            </w:r>
          </w:p>
        </w:tc>
        <w:tc>
          <w:tcPr>
            <w:tcW w:w="8606"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06"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06"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06"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06"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06"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06"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06"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06"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06"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06"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06"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383"/>
              <w:jc w:val="right"/>
              <w:rPr>
                <w:sz w:val="15"/>
              </w:rPr>
            </w:pPr>
            <w:r>
              <w:rPr>
                <w:spacing w:val="-4"/>
                <w:sz w:val="15"/>
              </w:rPr>
              <w:t>0,00</w:t>
            </w:r>
          </w:p>
        </w:tc>
        <w:tc>
          <w:tcPr>
            <w:tcW w:w="1588" w:type="dxa"/>
          </w:tcPr>
          <w:p>
            <w:pPr>
              <w:pStyle w:val="TableParagraph"/>
              <w:spacing w:line="153" w:lineRule="exact"/>
              <w:ind w:right="384"/>
              <w:jc w:val="right"/>
              <w:rPr>
                <w:sz w:val="15"/>
              </w:rPr>
            </w:pPr>
            <w:r>
              <w:rPr>
                <w:spacing w:val="-4"/>
                <w:sz w:val="15"/>
              </w:rPr>
              <w:t>0,00</w:t>
            </w:r>
          </w:p>
        </w:tc>
        <w:tc>
          <w:tcPr>
            <w:tcW w:w="1339"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Unterricht,</w:t>
      </w:r>
      <w:r>
        <w:rPr>
          <w:b/>
          <w:spacing w:val="5"/>
          <w:sz w:val="17"/>
        </w:rPr>
        <w:t> </w:t>
      </w:r>
      <w:r>
        <w:rPr>
          <w:b/>
          <w:sz w:val="17"/>
        </w:rPr>
        <w:t>Erziehung,</w:t>
      </w:r>
      <w:r>
        <w:rPr>
          <w:b/>
          <w:spacing w:val="5"/>
          <w:sz w:val="17"/>
        </w:rPr>
        <w:t> </w:t>
      </w:r>
      <w:r>
        <w:rPr>
          <w:b/>
          <w:sz w:val="17"/>
        </w:rPr>
        <w:t>Sport</w:t>
      </w:r>
      <w:r>
        <w:rPr>
          <w:b/>
          <w:spacing w:val="5"/>
          <w:sz w:val="17"/>
        </w:rPr>
        <w:t> </w:t>
      </w:r>
      <w:r>
        <w:rPr>
          <w:b/>
          <w:sz w:val="17"/>
        </w:rPr>
        <w:t>und</w:t>
      </w:r>
      <w:r>
        <w:rPr>
          <w:b/>
          <w:spacing w:val="5"/>
          <w:sz w:val="17"/>
        </w:rPr>
        <w:t> </w:t>
      </w:r>
      <w:r>
        <w:rPr>
          <w:b/>
          <w:sz w:val="17"/>
        </w:rPr>
        <w:t>Wissenschaft</w:t>
      </w:r>
      <w:r>
        <w:rPr>
          <w:b/>
          <w:spacing w:val="5"/>
          <w:sz w:val="17"/>
        </w:rPr>
        <w:t> </w:t>
      </w:r>
      <w:r>
        <w:rPr>
          <w:b/>
          <w:sz w:val="17"/>
        </w:rPr>
        <w:t>(Gruppe</w:t>
      </w:r>
      <w:r>
        <w:rPr>
          <w:b/>
          <w:spacing w:val="5"/>
          <w:sz w:val="17"/>
        </w:rPr>
        <w:t> </w:t>
      </w:r>
      <w:r>
        <w:rPr>
          <w:b/>
          <w:spacing w:val="-5"/>
          <w:sz w:val="17"/>
        </w:rPr>
        <w:t>2)</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31"/>
        <w:gridCol w:w="256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3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31"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31"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31"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31"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31"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31"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31"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31"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31"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31"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31"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383"/>
              <w:jc w:val="right"/>
              <w:rPr>
                <w:b/>
                <w:sz w:val="15"/>
              </w:rPr>
            </w:pPr>
            <w:r>
              <w:rPr>
                <w:b/>
                <w:sz w:val="15"/>
              </w:rPr>
              <w:t>-</w:t>
            </w:r>
            <w:r>
              <w:rPr>
                <w:b/>
                <w:spacing w:val="-2"/>
                <w:sz w:val="15"/>
              </w:rPr>
              <w:t>196.500,00</w:t>
            </w:r>
          </w:p>
        </w:tc>
        <w:tc>
          <w:tcPr>
            <w:tcW w:w="1588" w:type="dxa"/>
          </w:tcPr>
          <w:p>
            <w:pPr>
              <w:pStyle w:val="TableParagraph"/>
              <w:spacing w:line="153" w:lineRule="exact" w:before="110"/>
              <w:ind w:right="384"/>
              <w:jc w:val="right"/>
              <w:rPr>
                <w:b/>
                <w:sz w:val="15"/>
              </w:rPr>
            </w:pPr>
            <w:r>
              <w:rPr>
                <w:b/>
                <w:sz w:val="15"/>
              </w:rPr>
              <w:t>-</w:t>
            </w:r>
            <w:r>
              <w:rPr>
                <w:b/>
                <w:spacing w:val="-2"/>
                <w:sz w:val="15"/>
              </w:rPr>
              <w:t>189.700,00</w:t>
            </w:r>
          </w:p>
        </w:tc>
        <w:tc>
          <w:tcPr>
            <w:tcW w:w="1339" w:type="dxa"/>
          </w:tcPr>
          <w:p>
            <w:pPr>
              <w:pStyle w:val="TableParagraph"/>
              <w:spacing w:line="153" w:lineRule="exact" w:before="110"/>
              <w:ind w:right="135"/>
              <w:jc w:val="right"/>
              <w:rPr>
                <w:b/>
                <w:sz w:val="15"/>
              </w:rPr>
            </w:pPr>
            <w:r>
              <w:rPr>
                <w:b/>
                <w:sz w:val="15"/>
              </w:rPr>
              <w:t>-</w:t>
            </w:r>
            <w:r>
              <w:rPr>
                <w:b/>
                <w:spacing w:val="-2"/>
                <w:sz w:val="15"/>
              </w:rPr>
              <w:t>163.479,18</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603"/>
        <w:gridCol w:w="1588"/>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51"/>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52"/>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58"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51"/>
              <w:jc w:val="right"/>
              <w:rPr>
                <w:b/>
                <w:sz w:val="15"/>
              </w:rPr>
            </w:pPr>
            <w:r>
              <w:rPr>
                <w:b/>
                <w:spacing w:val="-2"/>
                <w:sz w:val="15"/>
              </w:rPr>
              <w:t>6.100,00</w:t>
            </w:r>
          </w:p>
        </w:tc>
        <w:tc>
          <w:tcPr>
            <w:tcW w:w="1588" w:type="dxa"/>
          </w:tcPr>
          <w:p>
            <w:pPr>
              <w:pStyle w:val="TableParagraph"/>
              <w:spacing w:before="8"/>
              <w:rPr>
                <w:b/>
                <w:sz w:val="13"/>
              </w:rPr>
            </w:pPr>
          </w:p>
          <w:p>
            <w:pPr>
              <w:pStyle w:val="TableParagraph"/>
              <w:spacing w:before="0"/>
              <w:ind w:right="452"/>
              <w:jc w:val="right"/>
              <w:rPr>
                <w:b/>
                <w:sz w:val="15"/>
              </w:rPr>
            </w:pPr>
            <w:r>
              <w:rPr>
                <w:b/>
                <w:spacing w:val="-2"/>
                <w:sz w:val="15"/>
              </w:rPr>
              <w:t>6.400,00</w:t>
            </w:r>
          </w:p>
        </w:tc>
        <w:tc>
          <w:tcPr>
            <w:tcW w:w="1272" w:type="dxa"/>
          </w:tcPr>
          <w:p>
            <w:pPr>
              <w:pStyle w:val="TableParagraph"/>
              <w:spacing w:before="8"/>
              <w:rPr>
                <w:b/>
                <w:sz w:val="13"/>
              </w:rPr>
            </w:pPr>
          </w:p>
          <w:p>
            <w:pPr>
              <w:pStyle w:val="TableParagraph"/>
              <w:spacing w:before="0"/>
              <w:ind w:right="137"/>
              <w:jc w:val="right"/>
              <w:rPr>
                <w:b/>
                <w:sz w:val="15"/>
              </w:rPr>
            </w:pPr>
            <w:r>
              <w:rPr>
                <w:b/>
                <w:spacing w:val="-2"/>
                <w:sz w:val="15"/>
              </w:rPr>
              <w:t>5.506,10</w:t>
            </w:r>
          </w:p>
        </w:tc>
      </w:tr>
      <w:tr>
        <w:trPr>
          <w:trHeight w:val="226" w:hRule="atLeast"/>
        </w:trPr>
        <w:tc>
          <w:tcPr>
            <w:tcW w:w="735" w:type="dxa"/>
          </w:tcPr>
          <w:p>
            <w:pPr>
              <w:pStyle w:val="TableParagraph"/>
              <w:ind w:left="80"/>
              <w:rPr>
                <w:sz w:val="15"/>
              </w:rPr>
            </w:pPr>
            <w:r>
              <w:rPr>
                <w:spacing w:val="-4"/>
                <w:sz w:val="15"/>
              </w:rPr>
              <w:t>3111</w:t>
            </w:r>
          </w:p>
        </w:tc>
        <w:tc>
          <w:tcPr>
            <w:tcW w:w="965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5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51"/>
              <w:jc w:val="right"/>
              <w:rPr>
                <w:sz w:val="15"/>
              </w:rPr>
            </w:pPr>
            <w:r>
              <w:rPr>
                <w:spacing w:val="-2"/>
                <w:sz w:val="15"/>
              </w:rPr>
              <w:t>3.000,00</w:t>
            </w:r>
          </w:p>
        </w:tc>
        <w:tc>
          <w:tcPr>
            <w:tcW w:w="1588" w:type="dxa"/>
          </w:tcPr>
          <w:p>
            <w:pPr>
              <w:pStyle w:val="TableParagraph"/>
              <w:ind w:right="452"/>
              <w:jc w:val="right"/>
              <w:rPr>
                <w:sz w:val="15"/>
              </w:rPr>
            </w:pPr>
            <w:r>
              <w:rPr>
                <w:spacing w:val="-2"/>
                <w:sz w:val="15"/>
              </w:rPr>
              <w:t>3.000,00</w:t>
            </w:r>
          </w:p>
        </w:tc>
        <w:tc>
          <w:tcPr>
            <w:tcW w:w="1272" w:type="dxa"/>
          </w:tcPr>
          <w:p>
            <w:pPr>
              <w:pStyle w:val="TableParagraph"/>
              <w:ind w:right="137"/>
              <w:jc w:val="right"/>
              <w:rPr>
                <w:sz w:val="15"/>
              </w:rPr>
            </w:pPr>
            <w:r>
              <w:rPr>
                <w:spacing w:val="-2"/>
                <w:sz w:val="15"/>
              </w:rPr>
              <w:t>3.181,00</w:t>
            </w:r>
          </w:p>
        </w:tc>
      </w:tr>
      <w:tr>
        <w:trPr>
          <w:trHeight w:val="311" w:hRule="atLeast"/>
        </w:trPr>
        <w:tc>
          <w:tcPr>
            <w:tcW w:w="735" w:type="dxa"/>
          </w:tcPr>
          <w:p>
            <w:pPr>
              <w:pStyle w:val="TableParagraph"/>
              <w:ind w:left="80"/>
              <w:rPr>
                <w:sz w:val="15"/>
              </w:rPr>
            </w:pPr>
            <w:r>
              <w:rPr>
                <w:spacing w:val="-4"/>
                <w:sz w:val="15"/>
              </w:rPr>
              <w:t>3116</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51"/>
              <w:jc w:val="right"/>
              <w:rPr>
                <w:sz w:val="15"/>
              </w:rPr>
            </w:pPr>
            <w:r>
              <w:rPr>
                <w:spacing w:val="-2"/>
                <w:sz w:val="15"/>
              </w:rPr>
              <w:t>3.100,00</w:t>
            </w:r>
          </w:p>
        </w:tc>
        <w:tc>
          <w:tcPr>
            <w:tcW w:w="1588" w:type="dxa"/>
          </w:tcPr>
          <w:p>
            <w:pPr>
              <w:pStyle w:val="TableParagraph"/>
              <w:ind w:right="452"/>
              <w:jc w:val="right"/>
              <w:rPr>
                <w:sz w:val="15"/>
              </w:rPr>
            </w:pPr>
            <w:r>
              <w:rPr>
                <w:spacing w:val="-2"/>
                <w:sz w:val="15"/>
              </w:rPr>
              <w:t>3.400,00</w:t>
            </w:r>
          </w:p>
        </w:tc>
        <w:tc>
          <w:tcPr>
            <w:tcW w:w="1272" w:type="dxa"/>
          </w:tcPr>
          <w:p>
            <w:pPr>
              <w:pStyle w:val="TableParagraph"/>
              <w:ind w:right="137"/>
              <w:jc w:val="right"/>
              <w:rPr>
                <w:sz w:val="15"/>
              </w:rPr>
            </w:pPr>
            <w:r>
              <w:rPr>
                <w:spacing w:val="-2"/>
                <w:sz w:val="15"/>
              </w:rPr>
              <w:t>2.325,10</w:t>
            </w:r>
          </w:p>
        </w:tc>
      </w:tr>
      <w:tr>
        <w:trPr>
          <w:trHeight w:val="311" w:hRule="atLeast"/>
        </w:trPr>
        <w:tc>
          <w:tcPr>
            <w:tcW w:w="735" w:type="dxa"/>
          </w:tcPr>
          <w:p>
            <w:pPr>
              <w:pStyle w:val="TableParagraph"/>
              <w:spacing w:before="110"/>
              <w:ind w:left="80"/>
              <w:rPr>
                <w:b/>
                <w:sz w:val="15"/>
              </w:rPr>
            </w:pPr>
            <w:r>
              <w:rPr>
                <w:b/>
                <w:spacing w:val="-5"/>
                <w:sz w:val="15"/>
              </w:rPr>
              <w:t>312</w:t>
            </w:r>
          </w:p>
        </w:tc>
        <w:tc>
          <w:tcPr>
            <w:tcW w:w="9658"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51"/>
              <w:jc w:val="right"/>
              <w:rPr>
                <w:b/>
                <w:sz w:val="15"/>
              </w:rPr>
            </w:pPr>
            <w:r>
              <w:rPr>
                <w:b/>
                <w:spacing w:val="-2"/>
                <w:sz w:val="15"/>
              </w:rPr>
              <w:t>5.100,00</w:t>
            </w:r>
          </w:p>
        </w:tc>
        <w:tc>
          <w:tcPr>
            <w:tcW w:w="1588" w:type="dxa"/>
          </w:tcPr>
          <w:p>
            <w:pPr>
              <w:pStyle w:val="TableParagraph"/>
              <w:spacing w:before="110"/>
              <w:ind w:right="452"/>
              <w:jc w:val="right"/>
              <w:rPr>
                <w:b/>
                <w:sz w:val="15"/>
              </w:rPr>
            </w:pPr>
            <w:r>
              <w:rPr>
                <w:b/>
                <w:spacing w:val="-2"/>
                <w:sz w:val="15"/>
              </w:rPr>
              <w:t>20.000,00</w:t>
            </w:r>
          </w:p>
        </w:tc>
        <w:tc>
          <w:tcPr>
            <w:tcW w:w="1272"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3121</w:t>
            </w:r>
          </w:p>
        </w:tc>
        <w:tc>
          <w:tcPr>
            <w:tcW w:w="9658"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51"/>
              <w:jc w:val="right"/>
              <w:rPr>
                <w:sz w:val="15"/>
              </w:rPr>
            </w:pPr>
            <w:r>
              <w:rPr>
                <w:spacing w:val="-2"/>
                <w:sz w:val="15"/>
              </w:rPr>
              <w:t>5.100,00</w:t>
            </w:r>
          </w:p>
        </w:tc>
        <w:tc>
          <w:tcPr>
            <w:tcW w:w="1588" w:type="dxa"/>
          </w:tcPr>
          <w:p>
            <w:pPr>
              <w:pStyle w:val="TableParagraph"/>
              <w:ind w:right="452"/>
              <w:jc w:val="right"/>
              <w:rPr>
                <w:sz w:val="15"/>
              </w:rPr>
            </w:pPr>
            <w:r>
              <w:rPr>
                <w:spacing w:val="-2"/>
                <w:sz w:val="15"/>
              </w:rPr>
              <w:t>20.000,00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58"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58"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58"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58"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5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58"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51"/>
              <w:jc w:val="right"/>
              <w:rPr>
                <w:b/>
                <w:sz w:val="15"/>
              </w:rPr>
            </w:pPr>
            <w:r>
              <w:rPr>
                <w:b/>
                <w:spacing w:val="-4"/>
                <w:sz w:val="15"/>
              </w:rPr>
              <w:t>0,00</w:t>
            </w:r>
          </w:p>
        </w:tc>
        <w:tc>
          <w:tcPr>
            <w:tcW w:w="1588" w:type="dxa"/>
          </w:tcPr>
          <w:p>
            <w:pPr>
              <w:pStyle w:val="TableParagraph"/>
              <w:spacing w:before="111"/>
              <w:ind w:right="452"/>
              <w:jc w:val="right"/>
              <w:rPr>
                <w:b/>
                <w:sz w:val="15"/>
              </w:rPr>
            </w:pPr>
            <w:r>
              <w:rPr>
                <w:b/>
                <w:spacing w:val="-4"/>
                <w:sz w:val="15"/>
              </w:rPr>
              <w:t>0,00</w:t>
            </w:r>
          </w:p>
        </w:tc>
        <w:tc>
          <w:tcPr>
            <w:tcW w:w="1272"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58"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58"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58"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51"/>
              <w:jc w:val="right"/>
              <w:rPr>
                <w:sz w:val="15"/>
              </w:rPr>
            </w:pPr>
            <w:r>
              <w:rPr>
                <w:spacing w:val="-4"/>
                <w:sz w:val="15"/>
              </w:rPr>
              <w:t>0,00</w:t>
            </w:r>
          </w:p>
        </w:tc>
        <w:tc>
          <w:tcPr>
            <w:tcW w:w="1588" w:type="dxa"/>
            <w:tcBorders>
              <w:bottom w:val="single" w:sz="6" w:space="0" w:color="000000"/>
            </w:tcBorders>
          </w:tcPr>
          <w:p>
            <w:pPr>
              <w:pStyle w:val="TableParagraph"/>
              <w:ind w:right="452"/>
              <w:jc w:val="right"/>
              <w:rPr>
                <w:sz w:val="15"/>
              </w:rPr>
            </w:pPr>
            <w:r>
              <w:rPr>
                <w:spacing w:val="-4"/>
                <w:sz w:val="15"/>
              </w:rPr>
              <w:t>0,00</w:t>
            </w:r>
          </w:p>
        </w:tc>
        <w:tc>
          <w:tcPr>
            <w:tcW w:w="1272" w:type="dxa"/>
            <w:tcBorders>
              <w:bottom w:val="single" w:sz="6" w:space="0" w:color="000000"/>
            </w:tcBorders>
          </w:tcPr>
          <w:p>
            <w:pPr>
              <w:pStyle w:val="TableParagraph"/>
              <w:ind w:right="137"/>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5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52"/>
              <w:jc w:val="right"/>
              <w:rPr>
                <w:b/>
                <w:sz w:val="15"/>
              </w:rPr>
            </w:pPr>
            <w:r>
              <w:rPr>
                <w:b/>
                <w:spacing w:val="-2"/>
                <w:sz w:val="15"/>
              </w:rPr>
              <w:t>11.200,00</w:t>
            </w:r>
          </w:p>
        </w:tc>
        <w:tc>
          <w:tcPr>
            <w:tcW w:w="1588" w:type="dxa"/>
            <w:tcBorders>
              <w:top w:val="single" w:sz="6" w:space="0" w:color="000000"/>
            </w:tcBorders>
          </w:tcPr>
          <w:p>
            <w:pPr>
              <w:pStyle w:val="TableParagraph"/>
              <w:spacing w:before="31"/>
              <w:ind w:right="452"/>
              <w:jc w:val="right"/>
              <w:rPr>
                <w:b/>
                <w:sz w:val="15"/>
              </w:rPr>
            </w:pPr>
            <w:r>
              <w:rPr>
                <w:b/>
                <w:spacing w:val="-2"/>
                <w:sz w:val="15"/>
              </w:rPr>
              <w:t>26.400,00</w:t>
            </w:r>
          </w:p>
        </w:tc>
        <w:tc>
          <w:tcPr>
            <w:tcW w:w="1272" w:type="dxa"/>
            <w:tcBorders>
              <w:top w:val="single" w:sz="6" w:space="0" w:color="000000"/>
            </w:tcBorders>
          </w:tcPr>
          <w:p>
            <w:pPr>
              <w:pStyle w:val="TableParagraph"/>
              <w:spacing w:before="31"/>
              <w:ind w:right="137"/>
              <w:jc w:val="right"/>
              <w:rPr>
                <w:b/>
                <w:sz w:val="15"/>
              </w:rPr>
            </w:pPr>
            <w:r>
              <w:rPr>
                <w:b/>
                <w:spacing w:val="-2"/>
                <w:sz w:val="15"/>
              </w:rPr>
              <w:t>5.506,10</w:t>
            </w:r>
          </w:p>
        </w:tc>
      </w:tr>
      <w:tr>
        <w:trPr>
          <w:trHeight w:val="311" w:hRule="atLeast"/>
        </w:trPr>
        <w:tc>
          <w:tcPr>
            <w:tcW w:w="735" w:type="dxa"/>
          </w:tcPr>
          <w:p>
            <w:pPr>
              <w:pStyle w:val="TableParagraph"/>
              <w:spacing w:before="111"/>
              <w:ind w:left="80"/>
              <w:rPr>
                <w:b/>
                <w:sz w:val="15"/>
              </w:rPr>
            </w:pPr>
            <w:r>
              <w:rPr>
                <w:b/>
                <w:spacing w:val="-5"/>
                <w:sz w:val="15"/>
              </w:rPr>
              <w:t>321</w:t>
            </w:r>
          </w:p>
        </w:tc>
        <w:tc>
          <w:tcPr>
            <w:tcW w:w="9658"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51"/>
              <w:jc w:val="right"/>
              <w:rPr>
                <w:b/>
                <w:sz w:val="15"/>
              </w:rPr>
            </w:pPr>
            <w:r>
              <w:rPr>
                <w:b/>
                <w:spacing w:val="-2"/>
                <w:sz w:val="15"/>
              </w:rPr>
              <w:t>1.200,00</w:t>
            </w:r>
          </w:p>
        </w:tc>
        <w:tc>
          <w:tcPr>
            <w:tcW w:w="1588" w:type="dxa"/>
          </w:tcPr>
          <w:p>
            <w:pPr>
              <w:pStyle w:val="TableParagraph"/>
              <w:spacing w:before="111"/>
              <w:ind w:right="452"/>
              <w:jc w:val="right"/>
              <w:rPr>
                <w:b/>
                <w:sz w:val="15"/>
              </w:rPr>
            </w:pPr>
            <w:r>
              <w:rPr>
                <w:b/>
                <w:spacing w:val="-2"/>
                <w:sz w:val="15"/>
              </w:rPr>
              <w:t>1.200,00</w:t>
            </w:r>
          </w:p>
        </w:tc>
        <w:tc>
          <w:tcPr>
            <w:tcW w:w="1272" w:type="dxa"/>
          </w:tcPr>
          <w:p>
            <w:pPr>
              <w:pStyle w:val="TableParagraph"/>
              <w:spacing w:before="111"/>
              <w:ind w:right="137"/>
              <w:jc w:val="right"/>
              <w:rPr>
                <w:b/>
                <w:sz w:val="15"/>
              </w:rPr>
            </w:pPr>
            <w:r>
              <w:rPr>
                <w:b/>
                <w:spacing w:val="-2"/>
                <w:sz w:val="15"/>
              </w:rPr>
              <w:t>2.636,93</w:t>
            </w:r>
          </w:p>
        </w:tc>
      </w:tr>
      <w:tr>
        <w:trPr>
          <w:trHeight w:val="226" w:hRule="atLeast"/>
        </w:trPr>
        <w:tc>
          <w:tcPr>
            <w:tcW w:w="735" w:type="dxa"/>
          </w:tcPr>
          <w:p>
            <w:pPr>
              <w:pStyle w:val="TableParagraph"/>
              <w:ind w:left="80"/>
              <w:rPr>
                <w:sz w:val="15"/>
              </w:rPr>
            </w:pPr>
            <w:r>
              <w:rPr>
                <w:spacing w:val="-4"/>
                <w:sz w:val="15"/>
              </w:rPr>
              <w:t>3211</w:t>
            </w:r>
          </w:p>
        </w:tc>
        <w:tc>
          <w:tcPr>
            <w:tcW w:w="9658"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51"/>
              <w:jc w:val="right"/>
              <w:rPr>
                <w:sz w:val="15"/>
              </w:rPr>
            </w:pPr>
            <w:r>
              <w:rPr>
                <w:spacing w:val="-2"/>
                <w:sz w:val="15"/>
              </w:rPr>
              <w:t>1.100,00</w:t>
            </w:r>
          </w:p>
        </w:tc>
        <w:tc>
          <w:tcPr>
            <w:tcW w:w="1588" w:type="dxa"/>
          </w:tcPr>
          <w:p>
            <w:pPr>
              <w:pStyle w:val="TableParagraph"/>
              <w:ind w:right="452"/>
              <w:jc w:val="right"/>
              <w:rPr>
                <w:sz w:val="15"/>
              </w:rPr>
            </w:pPr>
            <w:r>
              <w:rPr>
                <w:spacing w:val="-2"/>
                <w:sz w:val="15"/>
              </w:rPr>
              <w:t>1.100,00</w:t>
            </w:r>
          </w:p>
        </w:tc>
        <w:tc>
          <w:tcPr>
            <w:tcW w:w="1272" w:type="dxa"/>
          </w:tcPr>
          <w:p>
            <w:pPr>
              <w:pStyle w:val="TableParagraph"/>
              <w:ind w:right="137"/>
              <w:jc w:val="right"/>
              <w:rPr>
                <w:sz w:val="15"/>
              </w:rPr>
            </w:pPr>
            <w:r>
              <w:rPr>
                <w:spacing w:val="-2"/>
                <w:sz w:val="15"/>
              </w:rPr>
              <w:t>2.160,52</w:t>
            </w:r>
          </w:p>
        </w:tc>
      </w:tr>
      <w:tr>
        <w:trPr>
          <w:trHeight w:val="226" w:hRule="atLeast"/>
        </w:trPr>
        <w:tc>
          <w:tcPr>
            <w:tcW w:w="735" w:type="dxa"/>
          </w:tcPr>
          <w:p>
            <w:pPr>
              <w:pStyle w:val="TableParagraph"/>
              <w:ind w:left="80"/>
              <w:rPr>
                <w:sz w:val="15"/>
              </w:rPr>
            </w:pPr>
            <w:r>
              <w:rPr>
                <w:spacing w:val="-4"/>
                <w:sz w:val="15"/>
              </w:rPr>
              <w:t>3212</w:t>
            </w:r>
          </w:p>
        </w:tc>
        <w:tc>
          <w:tcPr>
            <w:tcW w:w="965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51"/>
              <w:jc w:val="right"/>
              <w:rPr>
                <w:sz w:val="15"/>
              </w:rPr>
            </w:pPr>
            <w:r>
              <w:rPr>
                <w:spacing w:val="-2"/>
                <w:sz w:val="15"/>
              </w:rPr>
              <w:t>100,00</w:t>
            </w:r>
          </w:p>
        </w:tc>
        <w:tc>
          <w:tcPr>
            <w:tcW w:w="1588" w:type="dxa"/>
          </w:tcPr>
          <w:p>
            <w:pPr>
              <w:pStyle w:val="TableParagraph"/>
              <w:ind w:right="452"/>
              <w:jc w:val="right"/>
              <w:rPr>
                <w:sz w:val="15"/>
              </w:rPr>
            </w:pPr>
            <w:r>
              <w:rPr>
                <w:spacing w:val="-2"/>
                <w:sz w:val="15"/>
              </w:rPr>
              <w:t>100,00</w:t>
            </w:r>
          </w:p>
        </w:tc>
        <w:tc>
          <w:tcPr>
            <w:tcW w:w="1272" w:type="dxa"/>
          </w:tcPr>
          <w:p>
            <w:pPr>
              <w:pStyle w:val="TableParagraph"/>
              <w:ind w:right="137"/>
              <w:jc w:val="right"/>
              <w:rPr>
                <w:sz w:val="15"/>
              </w:rPr>
            </w:pPr>
            <w:r>
              <w:rPr>
                <w:spacing w:val="-2"/>
                <w:sz w:val="15"/>
              </w:rPr>
              <w:t>476,41</w:t>
            </w:r>
          </w:p>
        </w:tc>
      </w:tr>
      <w:tr>
        <w:trPr>
          <w:trHeight w:val="311" w:hRule="atLeast"/>
        </w:trPr>
        <w:tc>
          <w:tcPr>
            <w:tcW w:w="735" w:type="dxa"/>
          </w:tcPr>
          <w:p>
            <w:pPr>
              <w:pStyle w:val="TableParagraph"/>
              <w:ind w:left="80"/>
              <w:rPr>
                <w:sz w:val="15"/>
              </w:rPr>
            </w:pPr>
            <w:r>
              <w:rPr>
                <w:spacing w:val="-4"/>
                <w:sz w:val="15"/>
              </w:rPr>
              <w:t>3213</w:t>
            </w:r>
          </w:p>
        </w:tc>
        <w:tc>
          <w:tcPr>
            <w:tcW w:w="9658"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58"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52"/>
              <w:jc w:val="right"/>
              <w:rPr>
                <w:b/>
                <w:sz w:val="15"/>
              </w:rPr>
            </w:pPr>
            <w:r>
              <w:rPr>
                <w:b/>
                <w:spacing w:val="-2"/>
                <w:sz w:val="15"/>
              </w:rPr>
              <w:t>34.500,00</w:t>
            </w:r>
          </w:p>
        </w:tc>
        <w:tc>
          <w:tcPr>
            <w:tcW w:w="1588" w:type="dxa"/>
          </w:tcPr>
          <w:p>
            <w:pPr>
              <w:pStyle w:val="TableParagraph"/>
              <w:spacing w:before="110"/>
              <w:ind w:right="452"/>
              <w:jc w:val="right"/>
              <w:rPr>
                <w:b/>
                <w:sz w:val="15"/>
              </w:rPr>
            </w:pPr>
            <w:r>
              <w:rPr>
                <w:b/>
                <w:spacing w:val="-2"/>
                <w:sz w:val="15"/>
              </w:rPr>
              <w:t>36.100,00</w:t>
            </w:r>
          </w:p>
        </w:tc>
        <w:tc>
          <w:tcPr>
            <w:tcW w:w="1272" w:type="dxa"/>
          </w:tcPr>
          <w:p>
            <w:pPr>
              <w:pStyle w:val="TableParagraph"/>
              <w:spacing w:before="110"/>
              <w:ind w:right="137"/>
              <w:jc w:val="right"/>
              <w:rPr>
                <w:b/>
                <w:sz w:val="15"/>
              </w:rPr>
            </w:pPr>
            <w:r>
              <w:rPr>
                <w:b/>
                <w:spacing w:val="-2"/>
                <w:sz w:val="15"/>
              </w:rPr>
              <w:t>23.349,47</w:t>
            </w:r>
          </w:p>
        </w:tc>
      </w:tr>
      <w:tr>
        <w:trPr>
          <w:trHeight w:val="226" w:hRule="atLeast"/>
        </w:trPr>
        <w:tc>
          <w:tcPr>
            <w:tcW w:w="735" w:type="dxa"/>
          </w:tcPr>
          <w:p>
            <w:pPr>
              <w:pStyle w:val="TableParagraph"/>
              <w:ind w:left="80"/>
              <w:rPr>
                <w:sz w:val="15"/>
              </w:rPr>
            </w:pPr>
            <w:r>
              <w:rPr>
                <w:spacing w:val="-4"/>
                <w:sz w:val="15"/>
              </w:rPr>
              <w:t>3221</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51"/>
              <w:jc w:val="right"/>
              <w:rPr>
                <w:sz w:val="15"/>
              </w:rPr>
            </w:pPr>
            <w:r>
              <w:rPr>
                <w:spacing w:val="-2"/>
                <w:sz w:val="15"/>
              </w:rPr>
              <w:t>8.200,00</w:t>
            </w:r>
          </w:p>
        </w:tc>
        <w:tc>
          <w:tcPr>
            <w:tcW w:w="1588" w:type="dxa"/>
          </w:tcPr>
          <w:p>
            <w:pPr>
              <w:pStyle w:val="TableParagraph"/>
              <w:ind w:right="452"/>
              <w:jc w:val="right"/>
              <w:rPr>
                <w:sz w:val="15"/>
              </w:rPr>
            </w:pPr>
            <w:r>
              <w:rPr>
                <w:spacing w:val="-2"/>
                <w:sz w:val="15"/>
              </w:rPr>
              <w:t>8.100,00</w:t>
            </w:r>
          </w:p>
        </w:tc>
        <w:tc>
          <w:tcPr>
            <w:tcW w:w="1272" w:type="dxa"/>
          </w:tcPr>
          <w:p>
            <w:pPr>
              <w:pStyle w:val="TableParagraph"/>
              <w:ind w:right="137"/>
              <w:jc w:val="right"/>
              <w:rPr>
                <w:sz w:val="15"/>
              </w:rPr>
            </w:pPr>
            <w:r>
              <w:rPr>
                <w:spacing w:val="-2"/>
                <w:sz w:val="15"/>
              </w:rPr>
              <w:t>4.836,80</w:t>
            </w:r>
          </w:p>
        </w:tc>
      </w:tr>
      <w:tr>
        <w:trPr>
          <w:trHeight w:val="226" w:hRule="atLeast"/>
        </w:trPr>
        <w:tc>
          <w:tcPr>
            <w:tcW w:w="735" w:type="dxa"/>
          </w:tcPr>
          <w:p>
            <w:pPr>
              <w:pStyle w:val="TableParagraph"/>
              <w:ind w:left="80"/>
              <w:rPr>
                <w:sz w:val="15"/>
              </w:rPr>
            </w:pPr>
            <w:r>
              <w:rPr>
                <w:spacing w:val="-4"/>
                <w:sz w:val="15"/>
              </w:rPr>
              <w:t>3222</w:t>
            </w:r>
          </w:p>
        </w:tc>
        <w:tc>
          <w:tcPr>
            <w:tcW w:w="9658"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51"/>
              <w:jc w:val="right"/>
              <w:rPr>
                <w:sz w:val="15"/>
              </w:rPr>
            </w:pPr>
            <w:r>
              <w:rPr>
                <w:spacing w:val="-2"/>
                <w:sz w:val="15"/>
              </w:rPr>
              <w:t>5.300,00</w:t>
            </w:r>
          </w:p>
        </w:tc>
        <w:tc>
          <w:tcPr>
            <w:tcW w:w="1588" w:type="dxa"/>
          </w:tcPr>
          <w:p>
            <w:pPr>
              <w:pStyle w:val="TableParagraph"/>
              <w:ind w:right="452"/>
              <w:jc w:val="right"/>
              <w:rPr>
                <w:sz w:val="15"/>
              </w:rPr>
            </w:pPr>
            <w:r>
              <w:rPr>
                <w:spacing w:val="-2"/>
                <w:sz w:val="15"/>
              </w:rPr>
              <w:t>6.100,00</w:t>
            </w:r>
          </w:p>
        </w:tc>
        <w:tc>
          <w:tcPr>
            <w:tcW w:w="1272" w:type="dxa"/>
          </w:tcPr>
          <w:p>
            <w:pPr>
              <w:pStyle w:val="TableParagraph"/>
              <w:ind w:right="137"/>
              <w:jc w:val="right"/>
              <w:rPr>
                <w:sz w:val="15"/>
              </w:rPr>
            </w:pPr>
            <w:r>
              <w:rPr>
                <w:spacing w:val="-2"/>
                <w:sz w:val="15"/>
              </w:rPr>
              <w:t>4.225,01</w:t>
            </w:r>
          </w:p>
        </w:tc>
      </w:tr>
      <w:tr>
        <w:trPr>
          <w:trHeight w:val="226" w:hRule="atLeast"/>
        </w:trPr>
        <w:tc>
          <w:tcPr>
            <w:tcW w:w="735" w:type="dxa"/>
          </w:tcPr>
          <w:p>
            <w:pPr>
              <w:pStyle w:val="TableParagraph"/>
              <w:ind w:left="80"/>
              <w:rPr>
                <w:sz w:val="15"/>
              </w:rPr>
            </w:pPr>
            <w:r>
              <w:rPr>
                <w:spacing w:val="-4"/>
                <w:sz w:val="15"/>
              </w:rPr>
              <w:t>3223</w:t>
            </w:r>
          </w:p>
        </w:tc>
        <w:tc>
          <w:tcPr>
            <w:tcW w:w="965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51"/>
              <w:jc w:val="right"/>
              <w:rPr>
                <w:sz w:val="15"/>
              </w:rPr>
            </w:pPr>
            <w:r>
              <w:rPr>
                <w:spacing w:val="-2"/>
                <w:sz w:val="15"/>
              </w:rPr>
              <w:t>3.900,00</w:t>
            </w:r>
          </w:p>
        </w:tc>
        <w:tc>
          <w:tcPr>
            <w:tcW w:w="1588" w:type="dxa"/>
          </w:tcPr>
          <w:p>
            <w:pPr>
              <w:pStyle w:val="TableParagraph"/>
              <w:ind w:right="452"/>
              <w:jc w:val="right"/>
              <w:rPr>
                <w:sz w:val="15"/>
              </w:rPr>
            </w:pPr>
            <w:r>
              <w:rPr>
                <w:spacing w:val="-2"/>
                <w:sz w:val="15"/>
              </w:rPr>
              <w:t>3.600,00</w:t>
            </w:r>
          </w:p>
        </w:tc>
        <w:tc>
          <w:tcPr>
            <w:tcW w:w="1272" w:type="dxa"/>
          </w:tcPr>
          <w:p>
            <w:pPr>
              <w:pStyle w:val="TableParagraph"/>
              <w:ind w:right="137"/>
              <w:jc w:val="right"/>
              <w:rPr>
                <w:sz w:val="15"/>
              </w:rPr>
            </w:pPr>
            <w:r>
              <w:rPr>
                <w:spacing w:val="-2"/>
                <w:sz w:val="15"/>
              </w:rPr>
              <w:t>3.160,57</w:t>
            </w:r>
          </w:p>
        </w:tc>
      </w:tr>
      <w:tr>
        <w:trPr>
          <w:trHeight w:val="311" w:hRule="atLeast"/>
        </w:trPr>
        <w:tc>
          <w:tcPr>
            <w:tcW w:w="735" w:type="dxa"/>
          </w:tcPr>
          <w:p>
            <w:pPr>
              <w:pStyle w:val="TableParagraph"/>
              <w:ind w:left="80"/>
              <w:rPr>
                <w:sz w:val="15"/>
              </w:rPr>
            </w:pPr>
            <w:r>
              <w:rPr>
                <w:spacing w:val="-4"/>
                <w:sz w:val="15"/>
              </w:rPr>
              <w:t>3225</w:t>
            </w:r>
          </w:p>
        </w:tc>
        <w:tc>
          <w:tcPr>
            <w:tcW w:w="9658"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52"/>
              <w:jc w:val="right"/>
              <w:rPr>
                <w:sz w:val="15"/>
              </w:rPr>
            </w:pPr>
            <w:r>
              <w:rPr>
                <w:spacing w:val="-2"/>
                <w:sz w:val="15"/>
              </w:rPr>
              <w:t>17.100,00</w:t>
            </w:r>
          </w:p>
        </w:tc>
        <w:tc>
          <w:tcPr>
            <w:tcW w:w="1588" w:type="dxa"/>
          </w:tcPr>
          <w:p>
            <w:pPr>
              <w:pStyle w:val="TableParagraph"/>
              <w:ind w:right="452"/>
              <w:jc w:val="right"/>
              <w:rPr>
                <w:sz w:val="15"/>
              </w:rPr>
            </w:pPr>
            <w:r>
              <w:rPr>
                <w:spacing w:val="-2"/>
                <w:sz w:val="15"/>
              </w:rPr>
              <w:t>18.300,00</w:t>
            </w:r>
          </w:p>
        </w:tc>
        <w:tc>
          <w:tcPr>
            <w:tcW w:w="1272" w:type="dxa"/>
          </w:tcPr>
          <w:p>
            <w:pPr>
              <w:pStyle w:val="TableParagraph"/>
              <w:ind w:right="137"/>
              <w:jc w:val="right"/>
              <w:rPr>
                <w:sz w:val="15"/>
              </w:rPr>
            </w:pPr>
            <w:r>
              <w:rPr>
                <w:spacing w:val="-2"/>
                <w:sz w:val="15"/>
              </w:rPr>
              <w:t>11.127,09</w:t>
            </w:r>
          </w:p>
        </w:tc>
      </w:tr>
      <w:tr>
        <w:trPr>
          <w:trHeight w:val="311" w:hRule="atLeast"/>
        </w:trPr>
        <w:tc>
          <w:tcPr>
            <w:tcW w:w="735" w:type="dxa"/>
          </w:tcPr>
          <w:p>
            <w:pPr>
              <w:pStyle w:val="TableParagraph"/>
              <w:spacing w:before="110"/>
              <w:ind w:left="80"/>
              <w:rPr>
                <w:b/>
                <w:sz w:val="15"/>
              </w:rPr>
            </w:pPr>
            <w:r>
              <w:rPr>
                <w:b/>
                <w:spacing w:val="-5"/>
                <w:sz w:val="15"/>
              </w:rPr>
              <w:t>323</w:t>
            </w:r>
          </w:p>
        </w:tc>
        <w:tc>
          <w:tcPr>
            <w:tcW w:w="9658"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51"/>
              <w:jc w:val="right"/>
              <w:rPr>
                <w:b/>
                <w:sz w:val="15"/>
              </w:rPr>
            </w:pPr>
            <w:r>
              <w:rPr>
                <w:b/>
                <w:spacing w:val="-2"/>
                <w:sz w:val="15"/>
              </w:rPr>
              <w:t>8.800,00</w:t>
            </w:r>
          </w:p>
        </w:tc>
        <w:tc>
          <w:tcPr>
            <w:tcW w:w="1588" w:type="dxa"/>
          </w:tcPr>
          <w:p>
            <w:pPr>
              <w:pStyle w:val="TableParagraph"/>
              <w:spacing w:before="110"/>
              <w:ind w:right="452"/>
              <w:jc w:val="right"/>
              <w:rPr>
                <w:b/>
                <w:sz w:val="15"/>
              </w:rPr>
            </w:pPr>
            <w:r>
              <w:rPr>
                <w:b/>
                <w:spacing w:val="-2"/>
                <w:sz w:val="15"/>
              </w:rPr>
              <w:t>23.500,00</w:t>
            </w:r>
          </w:p>
        </w:tc>
        <w:tc>
          <w:tcPr>
            <w:tcW w:w="1272" w:type="dxa"/>
          </w:tcPr>
          <w:p>
            <w:pPr>
              <w:pStyle w:val="TableParagraph"/>
              <w:spacing w:before="110"/>
              <w:ind w:right="137"/>
              <w:jc w:val="right"/>
              <w:rPr>
                <w:b/>
                <w:sz w:val="15"/>
              </w:rPr>
            </w:pPr>
            <w:r>
              <w:rPr>
                <w:b/>
                <w:spacing w:val="-2"/>
                <w:sz w:val="15"/>
              </w:rPr>
              <w:t>3.404,00</w:t>
            </w:r>
          </w:p>
        </w:tc>
      </w:tr>
      <w:tr>
        <w:trPr>
          <w:trHeight w:val="226" w:hRule="atLeast"/>
        </w:trPr>
        <w:tc>
          <w:tcPr>
            <w:tcW w:w="735" w:type="dxa"/>
          </w:tcPr>
          <w:p>
            <w:pPr>
              <w:pStyle w:val="TableParagraph"/>
              <w:ind w:left="80"/>
              <w:rPr>
                <w:sz w:val="15"/>
              </w:rPr>
            </w:pPr>
            <w:r>
              <w:rPr>
                <w:spacing w:val="-4"/>
                <w:sz w:val="15"/>
              </w:rPr>
              <w:t>3231</w:t>
            </w:r>
          </w:p>
        </w:tc>
        <w:tc>
          <w:tcPr>
            <w:tcW w:w="9658"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3232</w:t>
            </w:r>
          </w:p>
        </w:tc>
        <w:tc>
          <w:tcPr>
            <w:tcW w:w="9658"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51"/>
              <w:jc w:val="right"/>
              <w:rPr>
                <w:sz w:val="15"/>
              </w:rPr>
            </w:pPr>
            <w:r>
              <w:rPr>
                <w:spacing w:val="-4"/>
                <w:sz w:val="15"/>
              </w:rPr>
              <w:t>0,00</w:t>
            </w:r>
          </w:p>
        </w:tc>
        <w:tc>
          <w:tcPr>
            <w:tcW w:w="1588" w:type="dxa"/>
          </w:tcPr>
          <w:p>
            <w:pPr>
              <w:pStyle w:val="TableParagraph"/>
              <w:ind w:right="452"/>
              <w:jc w:val="right"/>
              <w:rPr>
                <w:sz w:val="15"/>
              </w:rPr>
            </w:pPr>
            <w:r>
              <w:rPr>
                <w:spacing w:val="-4"/>
                <w:sz w:val="15"/>
              </w:rPr>
              <w:t>0,00</w:t>
            </w:r>
          </w:p>
        </w:tc>
        <w:tc>
          <w:tcPr>
            <w:tcW w:w="1272"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58"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51"/>
              <w:jc w:val="right"/>
              <w:rPr>
                <w:sz w:val="15"/>
              </w:rPr>
            </w:pPr>
            <w:r>
              <w:rPr>
                <w:spacing w:val="-4"/>
                <w:sz w:val="15"/>
              </w:rPr>
              <w:t>0,00</w:t>
            </w:r>
          </w:p>
        </w:tc>
        <w:tc>
          <w:tcPr>
            <w:tcW w:w="1588" w:type="dxa"/>
          </w:tcPr>
          <w:p>
            <w:pPr>
              <w:pStyle w:val="TableParagraph"/>
              <w:spacing w:line="153" w:lineRule="exact"/>
              <w:ind w:right="452"/>
              <w:jc w:val="right"/>
              <w:rPr>
                <w:sz w:val="15"/>
              </w:rPr>
            </w:pPr>
            <w:r>
              <w:rPr>
                <w:spacing w:val="-4"/>
                <w:sz w:val="15"/>
              </w:rPr>
              <w:t>0,00</w:t>
            </w:r>
          </w:p>
        </w:tc>
        <w:tc>
          <w:tcPr>
            <w:tcW w:w="1272"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68"/>
        <w:gridCol w:w="1568"/>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6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8"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68"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8" w:type="dxa"/>
          </w:tcPr>
          <w:p>
            <w:pPr>
              <w:pStyle w:val="TableParagraph"/>
              <w:spacing w:before="8"/>
              <w:rPr>
                <w:b/>
                <w:sz w:val="13"/>
              </w:rPr>
            </w:pPr>
          </w:p>
          <w:p>
            <w:pPr>
              <w:pStyle w:val="TableParagraph"/>
              <w:spacing w:before="0"/>
              <w:ind w:right="426"/>
              <w:jc w:val="right"/>
              <w:rPr>
                <w:sz w:val="15"/>
              </w:rPr>
            </w:pPr>
            <w:r>
              <w:rPr>
                <w:spacing w:val="-2"/>
                <w:sz w:val="15"/>
              </w:rPr>
              <w:t>8.800,00</w:t>
            </w:r>
          </w:p>
        </w:tc>
        <w:tc>
          <w:tcPr>
            <w:tcW w:w="1588" w:type="dxa"/>
          </w:tcPr>
          <w:p>
            <w:pPr>
              <w:pStyle w:val="TableParagraph"/>
              <w:spacing w:before="8"/>
              <w:rPr>
                <w:b/>
                <w:sz w:val="13"/>
              </w:rPr>
            </w:pPr>
          </w:p>
          <w:p>
            <w:pPr>
              <w:pStyle w:val="TableParagraph"/>
              <w:spacing w:before="0"/>
              <w:ind w:right="427"/>
              <w:jc w:val="right"/>
              <w:rPr>
                <w:sz w:val="15"/>
              </w:rPr>
            </w:pPr>
            <w:r>
              <w:rPr>
                <w:spacing w:val="-2"/>
                <w:sz w:val="15"/>
              </w:rPr>
              <w:t>23.500,00</w:t>
            </w:r>
          </w:p>
        </w:tc>
        <w:tc>
          <w:tcPr>
            <w:tcW w:w="1297" w:type="dxa"/>
          </w:tcPr>
          <w:p>
            <w:pPr>
              <w:pStyle w:val="TableParagraph"/>
              <w:spacing w:before="8"/>
              <w:rPr>
                <w:b/>
                <w:sz w:val="13"/>
              </w:rPr>
            </w:pPr>
          </w:p>
          <w:p>
            <w:pPr>
              <w:pStyle w:val="TableParagraph"/>
              <w:spacing w:before="0"/>
              <w:ind w:right="137"/>
              <w:jc w:val="right"/>
              <w:rPr>
                <w:sz w:val="15"/>
              </w:rPr>
            </w:pPr>
            <w:r>
              <w:rPr>
                <w:spacing w:val="-2"/>
                <w:sz w:val="15"/>
              </w:rPr>
              <w:t>3.404,00</w:t>
            </w:r>
          </w:p>
        </w:tc>
      </w:tr>
      <w:tr>
        <w:trPr>
          <w:trHeight w:val="226" w:hRule="atLeast"/>
        </w:trPr>
        <w:tc>
          <w:tcPr>
            <w:tcW w:w="735" w:type="dxa"/>
          </w:tcPr>
          <w:p>
            <w:pPr>
              <w:pStyle w:val="TableParagraph"/>
              <w:ind w:left="80"/>
              <w:rPr>
                <w:sz w:val="15"/>
              </w:rPr>
            </w:pPr>
            <w:r>
              <w:rPr>
                <w:spacing w:val="-4"/>
                <w:sz w:val="15"/>
              </w:rPr>
              <w:t>3235</w:t>
            </w:r>
          </w:p>
        </w:tc>
        <w:tc>
          <w:tcPr>
            <w:tcW w:w="9668"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6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6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68"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68"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68"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68"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8"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68"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8" w:type="dxa"/>
            <w:tcBorders>
              <w:top w:val="single" w:sz="6" w:space="0" w:color="000000"/>
            </w:tcBorders>
          </w:tcPr>
          <w:p>
            <w:pPr>
              <w:pStyle w:val="TableParagraph"/>
              <w:spacing w:before="31"/>
              <w:ind w:right="427"/>
              <w:jc w:val="right"/>
              <w:rPr>
                <w:b/>
                <w:sz w:val="15"/>
              </w:rPr>
            </w:pPr>
            <w:r>
              <w:rPr>
                <w:b/>
                <w:spacing w:val="-2"/>
                <w:sz w:val="15"/>
              </w:rPr>
              <w:t>44.500,00</w:t>
            </w:r>
          </w:p>
        </w:tc>
        <w:tc>
          <w:tcPr>
            <w:tcW w:w="1588" w:type="dxa"/>
            <w:tcBorders>
              <w:top w:val="single" w:sz="6" w:space="0" w:color="000000"/>
            </w:tcBorders>
          </w:tcPr>
          <w:p>
            <w:pPr>
              <w:pStyle w:val="TableParagraph"/>
              <w:spacing w:before="31"/>
              <w:ind w:right="427"/>
              <w:jc w:val="right"/>
              <w:rPr>
                <w:b/>
                <w:sz w:val="15"/>
              </w:rPr>
            </w:pPr>
            <w:r>
              <w:rPr>
                <w:b/>
                <w:spacing w:val="-2"/>
                <w:sz w:val="15"/>
              </w:rPr>
              <w:t>60.800,00</w:t>
            </w:r>
          </w:p>
        </w:tc>
        <w:tc>
          <w:tcPr>
            <w:tcW w:w="1297" w:type="dxa"/>
            <w:tcBorders>
              <w:top w:val="single" w:sz="6" w:space="0" w:color="000000"/>
            </w:tcBorders>
          </w:tcPr>
          <w:p>
            <w:pPr>
              <w:pStyle w:val="TableParagraph"/>
              <w:spacing w:before="31"/>
              <w:ind w:right="137"/>
              <w:jc w:val="right"/>
              <w:rPr>
                <w:b/>
                <w:sz w:val="15"/>
              </w:rPr>
            </w:pPr>
            <w:r>
              <w:rPr>
                <w:b/>
                <w:spacing w:val="-2"/>
                <w:sz w:val="15"/>
              </w:rPr>
              <w:t>29.390,40</w:t>
            </w:r>
          </w:p>
        </w:tc>
      </w:tr>
      <w:tr>
        <w:trPr>
          <w:trHeight w:val="396" w:hRule="atLeast"/>
        </w:trPr>
        <w:tc>
          <w:tcPr>
            <w:tcW w:w="735" w:type="dxa"/>
          </w:tcPr>
          <w:p>
            <w:pPr>
              <w:pStyle w:val="TableParagraph"/>
              <w:spacing w:before="110"/>
              <w:ind w:left="80"/>
              <w:rPr>
                <w:b/>
                <w:sz w:val="15"/>
              </w:rPr>
            </w:pPr>
            <w:r>
              <w:rPr>
                <w:b/>
                <w:spacing w:val="-5"/>
                <w:sz w:val="15"/>
              </w:rPr>
              <w:t>SA1</w:t>
            </w:r>
          </w:p>
        </w:tc>
        <w:tc>
          <w:tcPr>
            <w:tcW w:w="9668"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8" w:type="dxa"/>
          </w:tcPr>
          <w:p>
            <w:pPr>
              <w:pStyle w:val="TableParagraph"/>
              <w:spacing w:before="110"/>
              <w:ind w:right="426"/>
              <w:jc w:val="right"/>
              <w:rPr>
                <w:b/>
                <w:sz w:val="15"/>
              </w:rPr>
            </w:pPr>
            <w:r>
              <w:rPr>
                <w:b/>
                <w:sz w:val="15"/>
              </w:rPr>
              <w:t>-</w:t>
            </w:r>
            <w:r>
              <w:rPr>
                <w:b/>
                <w:spacing w:val="-2"/>
                <w:sz w:val="15"/>
              </w:rPr>
              <w:t>33.300,00</w:t>
            </w:r>
          </w:p>
        </w:tc>
        <w:tc>
          <w:tcPr>
            <w:tcW w:w="1588" w:type="dxa"/>
          </w:tcPr>
          <w:p>
            <w:pPr>
              <w:pStyle w:val="TableParagraph"/>
              <w:spacing w:before="110"/>
              <w:ind w:right="427"/>
              <w:jc w:val="right"/>
              <w:rPr>
                <w:b/>
                <w:sz w:val="15"/>
              </w:rPr>
            </w:pPr>
            <w:r>
              <w:rPr>
                <w:b/>
                <w:sz w:val="15"/>
              </w:rPr>
              <w:t>-</w:t>
            </w:r>
            <w:r>
              <w:rPr>
                <w:b/>
                <w:spacing w:val="-2"/>
                <w:sz w:val="15"/>
              </w:rPr>
              <w:t>34.400,00</w:t>
            </w:r>
          </w:p>
        </w:tc>
        <w:tc>
          <w:tcPr>
            <w:tcW w:w="1297" w:type="dxa"/>
          </w:tcPr>
          <w:p>
            <w:pPr>
              <w:pStyle w:val="TableParagraph"/>
              <w:spacing w:before="110"/>
              <w:ind w:right="137"/>
              <w:jc w:val="right"/>
              <w:rPr>
                <w:b/>
                <w:sz w:val="15"/>
              </w:rPr>
            </w:pPr>
            <w:r>
              <w:rPr>
                <w:b/>
                <w:sz w:val="15"/>
              </w:rPr>
              <w:t>-</w:t>
            </w:r>
            <w:r>
              <w:rPr>
                <w:b/>
                <w:spacing w:val="-2"/>
                <w:sz w:val="15"/>
              </w:rPr>
              <w:t>23.884,30</w:t>
            </w:r>
          </w:p>
        </w:tc>
      </w:tr>
      <w:tr>
        <w:trPr>
          <w:trHeight w:val="311" w:hRule="atLeast"/>
        </w:trPr>
        <w:tc>
          <w:tcPr>
            <w:tcW w:w="735" w:type="dxa"/>
          </w:tcPr>
          <w:p>
            <w:pPr>
              <w:pStyle w:val="TableParagraph"/>
              <w:spacing w:before="110"/>
              <w:ind w:left="80"/>
              <w:rPr>
                <w:b/>
                <w:sz w:val="15"/>
              </w:rPr>
            </w:pPr>
            <w:r>
              <w:rPr>
                <w:b/>
                <w:spacing w:val="-5"/>
                <w:sz w:val="15"/>
              </w:rPr>
              <w:t>331</w:t>
            </w:r>
          </w:p>
        </w:tc>
        <w:tc>
          <w:tcPr>
            <w:tcW w:w="9668"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6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6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68"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68"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6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6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68"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68"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68"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8"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68"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8"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68"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8"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2"/>
                <w:sz w:val="15"/>
              </w:rPr>
              <w:t>13.100,00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66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8"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68"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8" w:type="dxa"/>
          </w:tcPr>
          <w:p>
            <w:pPr>
              <w:pStyle w:val="TableParagraph"/>
              <w:spacing w:line="153" w:lineRule="exact"/>
              <w:ind w:right="426"/>
              <w:jc w:val="right"/>
              <w:rPr>
                <w:sz w:val="15"/>
              </w:rPr>
            </w:pPr>
            <w:r>
              <w:rPr>
                <w:spacing w:val="-4"/>
                <w:sz w:val="15"/>
              </w:rPr>
              <w:t>0,00</w:t>
            </w:r>
          </w:p>
        </w:tc>
        <w:tc>
          <w:tcPr>
            <w:tcW w:w="1588" w:type="dxa"/>
          </w:tcPr>
          <w:p>
            <w:pPr>
              <w:pStyle w:val="TableParagraph"/>
              <w:spacing w:line="153" w:lineRule="exact"/>
              <w:ind w:right="427"/>
              <w:jc w:val="right"/>
              <w:rPr>
                <w:sz w:val="15"/>
              </w:rPr>
            </w:pPr>
            <w:r>
              <w:rPr>
                <w:spacing w:val="-2"/>
                <w:sz w:val="15"/>
              </w:rPr>
              <w:t>13.100,00</w:t>
            </w:r>
          </w:p>
        </w:tc>
        <w:tc>
          <w:tcPr>
            <w:tcW w:w="1297"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48"/>
        <w:gridCol w:w="2587"/>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4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42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48"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425"/>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4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48"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48"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48"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48"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48"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4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48"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48"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48"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4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88" w:type="dxa"/>
            <w:tcBorders>
              <w:top w:val="single" w:sz="6" w:space="0" w:color="000000"/>
            </w:tcBorders>
          </w:tcPr>
          <w:p>
            <w:pPr>
              <w:pStyle w:val="TableParagraph"/>
              <w:spacing w:before="31"/>
              <w:ind w:right="426"/>
              <w:jc w:val="right"/>
              <w:rPr>
                <w:b/>
                <w:sz w:val="15"/>
              </w:rPr>
            </w:pPr>
            <w:r>
              <w:rPr>
                <w:b/>
                <w:spacing w:val="-2"/>
                <w:sz w:val="15"/>
              </w:rPr>
              <w:t>13.100,00</w:t>
            </w:r>
          </w:p>
        </w:tc>
        <w:tc>
          <w:tcPr>
            <w:tcW w:w="1297"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SA2</w:t>
            </w:r>
          </w:p>
        </w:tc>
        <w:tc>
          <w:tcPr>
            <w:tcW w:w="8648"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z w:val="15"/>
              </w:rPr>
              <w:t>-</w:t>
            </w:r>
            <w:r>
              <w:rPr>
                <w:b/>
                <w:spacing w:val="-2"/>
                <w:sz w:val="15"/>
              </w:rPr>
              <w:t>13.100,00</w:t>
            </w:r>
          </w:p>
        </w:tc>
        <w:tc>
          <w:tcPr>
            <w:tcW w:w="1297" w:type="dxa"/>
          </w:tcPr>
          <w:p>
            <w:pPr>
              <w:pStyle w:val="TableParagraph"/>
              <w:spacing w:before="110"/>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SA3</w:t>
            </w:r>
          </w:p>
        </w:tc>
        <w:tc>
          <w:tcPr>
            <w:tcW w:w="8648"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425"/>
              <w:jc w:val="right"/>
              <w:rPr>
                <w:b/>
                <w:sz w:val="15"/>
              </w:rPr>
            </w:pPr>
            <w:r>
              <w:rPr>
                <w:b/>
                <w:sz w:val="15"/>
              </w:rPr>
              <w:t>-</w:t>
            </w:r>
            <w:r>
              <w:rPr>
                <w:b/>
                <w:spacing w:val="-2"/>
                <w:sz w:val="15"/>
              </w:rPr>
              <w:t>33.300,00</w:t>
            </w:r>
          </w:p>
        </w:tc>
        <w:tc>
          <w:tcPr>
            <w:tcW w:w="1588" w:type="dxa"/>
          </w:tcPr>
          <w:p>
            <w:pPr>
              <w:pStyle w:val="TableParagraph"/>
              <w:spacing w:before="110"/>
              <w:ind w:right="426"/>
              <w:jc w:val="right"/>
              <w:rPr>
                <w:b/>
                <w:sz w:val="15"/>
              </w:rPr>
            </w:pPr>
            <w:r>
              <w:rPr>
                <w:b/>
                <w:sz w:val="15"/>
              </w:rPr>
              <w:t>-</w:t>
            </w:r>
            <w:r>
              <w:rPr>
                <w:b/>
                <w:spacing w:val="-2"/>
                <w:sz w:val="15"/>
              </w:rPr>
              <w:t>47.500,00</w:t>
            </w:r>
          </w:p>
        </w:tc>
        <w:tc>
          <w:tcPr>
            <w:tcW w:w="1297" w:type="dxa"/>
          </w:tcPr>
          <w:p>
            <w:pPr>
              <w:pStyle w:val="TableParagraph"/>
              <w:spacing w:before="110"/>
              <w:ind w:right="136"/>
              <w:jc w:val="right"/>
              <w:rPr>
                <w:b/>
                <w:sz w:val="15"/>
              </w:rPr>
            </w:pPr>
            <w:r>
              <w:rPr>
                <w:b/>
                <w:sz w:val="15"/>
              </w:rPr>
              <w:t>-</w:t>
            </w:r>
            <w:r>
              <w:rPr>
                <w:b/>
                <w:spacing w:val="-2"/>
                <w:sz w:val="15"/>
              </w:rPr>
              <w:t>23.884,30</w:t>
            </w:r>
          </w:p>
        </w:tc>
      </w:tr>
      <w:tr>
        <w:trPr>
          <w:trHeight w:val="311" w:hRule="atLeast"/>
        </w:trPr>
        <w:tc>
          <w:tcPr>
            <w:tcW w:w="735" w:type="dxa"/>
          </w:tcPr>
          <w:p>
            <w:pPr>
              <w:pStyle w:val="TableParagraph"/>
              <w:spacing w:before="111"/>
              <w:ind w:left="80"/>
              <w:rPr>
                <w:b/>
                <w:sz w:val="15"/>
              </w:rPr>
            </w:pPr>
            <w:r>
              <w:rPr>
                <w:b/>
                <w:spacing w:val="-5"/>
                <w:sz w:val="15"/>
              </w:rPr>
              <w:t>351</w:t>
            </w:r>
          </w:p>
        </w:tc>
        <w:tc>
          <w:tcPr>
            <w:tcW w:w="8648"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4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4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4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48"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48"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48"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48"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48"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48"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88" w:type="dxa"/>
            <w:tcBorders>
              <w:top w:val="single" w:sz="6" w:space="0" w:color="000000"/>
            </w:tcBorders>
          </w:tcPr>
          <w:p>
            <w:pPr>
              <w:pStyle w:val="TableParagraph"/>
              <w:spacing w:before="31"/>
              <w:ind w:right="426"/>
              <w:jc w:val="right"/>
              <w:rPr>
                <w:b/>
                <w:sz w:val="15"/>
              </w:rPr>
            </w:pPr>
            <w:r>
              <w:rPr>
                <w:b/>
                <w:spacing w:val="-4"/>
                <w:sz w:val="15"/>
              </w:rPr>
              <w:t>0,00</w:t>
            </w:r>
          </w:p>
        </w:tc>
        <w:tc>
          <w:tcPr>
            <w:tcW w:w="1297"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48"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48"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425"/>
              <w:jc w:val="right"/>
              <w:rPr>
                <w:sz w:val="15"/>
              </w:rPr>
            </w:pPr>
            <w:r>
              <w:rPr>
                <w:spacing w:val="-4"/>
                <w:sz w:val="15"/>
              </w:rPr>
              <w:t>0,00</w:t>
            </w:r>
          </w:p>
        </w:tc>
        <w:tc>
          <w:tcPr>
            <w:tcW w:w="1588" w:type="dxa"/>
          </w:tcPr>
          <w:p>
            <w:pPr>
              <w:pStyle w:val="TableParagraph"/>
              <w:spacing w:line="153" w:lineRule="exact"/>
              <w:ind w:right="426"/>
              <w:jc w:val="right"/>
              <w:rPr>
                <w:sz w:val="15"/>
              </w:rPr>
            </w:pPr>
            <w:r>
              <w:rPr>
                <w:spacing w:val="-4"/>
                <w:sz w:val="15"/>
              </w:rPr>
              <w:t>0,00</w:t>
            </w:r>
          </w:p>
        </w:tc>
        <w:tc>
          <w:tcPr>
            <w:tcW w:w="1297"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Kunst,</w:t>
      </w:r>
      <w:r>
        <w:rPr>
          <w:b/>
          <w:spacing w:val="1"/>
          <w:sz w:val="17"/>
        </w:rPr>
        <w:t> </w:t>
      </w:r>
      <w:r>
        <w:rPr>
          <w:b/>
          <w:sz w:val="17"/>
        </w:rPr>
        <w:t>Kultur</w:t>
      </w:r>
      <w:r>
        <w:rPr>
          <w:b/>
          <w:spacing w:val="2"/>
          <w:sz w:val="17"/>
        </w:rPr>
        <w:t> </w:t>
      </w:r>
      <w:r>
        <w:rPr>
          <w:b/>
          <w:sz w:val="17"/>
        </w:rPr>
        <w:t>und</w:t>
      </w:r>
      <w:r>
        <w:rPr>
          <w:b/>
          <w:spacing w:val="1"/>
          <w:sz w:val="17"/>
        </w:rPr>
        <w:t> </w:t>
      </w:r>
      <w:r>
        <w:rPr>
          <w:b/>
          <w:sz w:val="17"/>
        </w:rPr>
        <w:t>Kultus</w:t>
      </w:r>
      <w:r>
        <w:rPr>
          <w:b/>
          <w:spacing w:val="2"/>
          <w:sz w:val="17"/>
        </w:rPr>
        <w:t> </w:t>
      </w:r>
      <w:r>
        <w:rPr>
          <w:b/>
          <w:sz w:val="17"/>
        </w:rPr>
        <w:t>(Gruppe</w:t>
      </w:r>
      <w:r>
        <w:rPr>
          <w:b/>
          <w:spacing w:val="2"/>
          <w:sz w:val="17"/>
        </w:rPr>
        <w:t> </w:t>
      </w:r>
      <w:r>
        <w:rPr>
          <w:b/>
          <w:spacing w:val="-5"/>
          <w:sz w:val="17"/>
        </w:rPr>
        <w:t>3)</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62"/>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7"/>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74"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74"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74"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74"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426"/>
              <w:jc w:val="right"/>
              <w:rPr>
                <w:b/>
                <w:sz w:val="15"/>
              </w:rPr>
            </w:pPr>
            <w:r>
              <w:rPr>
                <w:b/>
                <w:spacing w:val="-4"/>
                <w:sz w:val="15"/>
              </w:rPr>
              <w:t>0,00</w:t>
            </w:r>
          </w:p>
        </w:tc>
        <w:tc>
          <w:tcPr>
            <w:tcW w:w="1588" w:type="dxa"/>
          </w:tcPr>
          <w:p>
            <w:pPr>
              <w:pStyle w:val="TableParagraph"/>
              <w:spacing w:before="111"/>
              <w:ind w:right="427"/>
              <w:jc w:val="right"/>
              <w:rPr>
                <w:b/>
                <w:sz w:val="15"/>
              </w:rPr>
            </w:pPr>
            <w:r>
              <w:rPr>
                <w:b/>
                <w:spacing w:val="-4"/>
                <w:sz w:val="15"/>
              </w:rPr>
              <w:t>0,00</w:t>
            </w:r>
          </w:p>
        </w:tc>
        <w:tc>
          <w:tcPr>
            <w:tcW w:w="1297" w:type="dxa"/>
          </w:tcPr>
          <w:p>
            <w:pPr>
              <w:pStyle w:val="TableParagraph"/>
              <w:spacing w:before="111"/>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74"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74"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74"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74"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74"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74"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426"/>
              <w:jc w:val="right"/>
              <w:rPr>
                <w:b/>
                <w:sz w:val="15"/>
              </w:rPr>
            </w:pPr>
            <w:r>
              <w:rPr>
                <w:b/>
                <w:sz w:val="15"/>
              </w:rPr>
              <w:t>-</w:t>
            </w:r>
            <w:r>
              <w:rPr>
                <w:b/>
                <w:spacing w:val="-2"/>
                <w:sz w:val="15"/>
              </w:rPr>
              <w:t>33.300,00</w:t>
            </w:r>
          </w:p>
        </w:tc>
        <w:tc>
          <w:tcPr>
            <w:tcW w:w="1588" w:type="dxa"/>
          </w:tcPr>
          <w:p>
            <w:pPr>
              <w:pStyle w:val="TableParagraph"/>
              <w:spacing w:line="153" w:lineRule="exact" w:before="110"/>
              <w:ind w:right="427"/>
              <w:jc w:val="right"/>
              <w:rPr>
                <w:b/>
                <w:sz w:val="15"/>
              </w:rPr>
            </w:pPr>
            <w:r>
              <w:rPr>
                <w:b/>
                <w:sz w:val="15"/>
              </w:rPr>
              <w:t>-</w:t>
            </w:r>
            <w:r>
              <w:rPr>
                <w:b/>
                <w:spacing w:val="-2"/>
                <w:sz w:val="15"/>
              </w:rPr>
              <w:t>47.500,00</w:t>
            </w:r>
          </w:p>
        </w:tc>
        <w:tc>
          <w:tcPr>
            <w:tcW w:w="1297" w:type="dxa"/>
          </w:tcPr>
          <w:p>
            <w:pPr>
              <w:pStyle w:val="TableParagraph"/>
              <w:spacing w:line="153" w:lineRule="exact" w:before="110"/>
              <w:ind w:right="137"/>
              <w:jc w:val="right"/>
              <w:rPr>
                <w:b/>
                <w:sz w:val="15"/>
              </w:rPr>
            </w:pPr>
            <w:r>
              <w:rPr>
                <w:b/>
                <w:sz w:val="15"/>
              </w:rPr>
              <w:t>-</w:t>
            </w:r>
            <w:r>
              <w:rPr>
                <w:b/>
                <w:spacing w:val="-2"/>
                <w:sz w:val="15"/>
              </w:rPr>
              <w:t>23.884,30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15"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08"/>
              <w:jc w:val="right"/>
              <w:rPr>
                <w:b/>
                <w:sz w:val="15"/>
              </w:rPr>
            </w:pPr>
            <w:r>
              <w:rPr>
                <w:b/>
                <w:spacing w:val="-4"/>
                <w:sz w:val="15"/>
              </w:rPr>
              <w:t>0,00</w:t>
            </w:r>
          </w:p>
        </w:tc>
        <w:tc>
          <w:tcPr>
            <w:tcW w:w="1588" w:type="dxa"/>
          </w:tcPr>
          <w:p>
            <w:pPr>
              <w:pStyle w:val="TableParagraph"/>
              <w:spacing w:before="8"/>
              <w:rPr>
                <w:b/>
                <w:sz w:val="13"/>
              </w:rPr>
            </w:pPr>
          </w:p>
          <w:p>
            <w:pPr>
              <w:pStyle w:val="TableParagraph"/>
              <w:spacing w:before="0"/>
              <w:ind w:right="409"/>
              <w:jc w:val="right"/>
              <w:rPr>
                <w:b/>
                <w:sz w:val="15"/>
              </w:rPr>
            </w:pPr>
            <w:r>
              <w:rPr>
                <w:b/>
                <w:spacing w:val="-2"/>
                <w:sz w:val="15"/>
              </w:rPr>
              <w:t>102.500,00</w:t>
            </w:r>
          </w:p>
        </w:tc>
        <w:tc>
          <w:tcPr>
            <w:tcW w:w="1314" w:type="dxa"/>
          </w:tcPr>
          <w:p>
            <w:pPr>
              <w:pStyle w:val="TableParagraph"/>
              <w:spacing w:before="8"/>
              <w:rPr>
                <w:b/>
                <w:sz w:val="13"/>
              </w:rPr>
            </w:pPr>
          </w:p>
          <w:p>
            <w:pPr>
              <w:pStyle w:val="TableParagraph"/>
              <w:spacing w:before="0"/>
              <w:ind w:right="136"/>
              <w:jc w:val="right"/>
              <w:rPr>
                <w:b/>
                <w:sz w:val="15"/>
              </w:rPr>
            </w:pPr>
            <w:r>
              <w:rPr>
                <w:b/>
                <w:spacing w:val="-2"/>
                <w:sz w:val="15"/>
              </w:rPr>
              <w:t>4.802,94</w:t>
            </w:r>
          </w:p>
        </w:tc>
      </w:tr>
      <w:tr>
        <w:trPr>
          <w:trHeight w:val="226" w:hRule="atLeast"/>
        </w:trPr>
        <w:tc>
          <w:tcPr>
            <w:tcW w:w="735" w:type="dxa"/>
          </w:tcPr>
          <w:p>
            <w:pPr>
              <w:pStyle w:val="TableParagraph"/>
              <w:ind w:left="80"/>
              <w:rPr>
                <w:sz w:val="15"/>
              </w:rPr>
            </w:pPr>
            <w:r>
              <w:rPr>
                <w:spacing w:val="-4"/>
                <w:sz w:val="15"/>
              </w:rPr>
              <w:t>3111</w:t>
            </w:r>
          </w:p>
        </w:tc>
        <w:tc>
          <w:tcPr>
            <w:tcW w:w="961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1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2"/>
                <w:sz w:val="15"/>
              </w:rPr>
              <w:t>102.500,00</w:t>
            </w:r>
          </w:p>
        </w:tc>
        <w:tc>
          <w:tcPr>
            <w:tcW w:w="1314" w:type="dxa"/>
          </w:tcPr>
          <w:p>
            <w:pPr>
              <w:pStyle w:val="TableParagraph"/>
              <w:ind w:right="136"/>
              <w:jc w:val="right"/>
              <w:rPr>
                <w:sz w:val="15"/>
              </w:rPr>
            </w:pPr>
            <w:r>
              <w:rPr>
                <w:spacing w:val="-2"/>
                <w:sz w:val="15"/>
              </w:rPr>
              <w:t>4.802,94</w:t>
            </w:r>
          </w:p>
        </w:tc>
      </w:tr>
      <w:tr>
        <w:trPr>
          <w:trHeight w:val="311" w:hRule="atLeast"/>
        </w:trPr>
        <w:tc>
          <w:tcPr>
            <w:tcW w:w="735" w:type="dxa"/>
          </w:tcPr>
          <w:p>
            <w:pPr>
              <w:pStyle w:val="TableParagraph"/>
              <w:spacing w:before="110"/>
              <w:ind w:left="80"/>
              <w:rPr>
                <w:b/>
                <w:sz w:val="15"/>
              </w:rPr>
            </w:pPr>
            <w:r>
              <w:rPr>
                <w:b/>
                <w:spacing w:val="-5"/>
                <w:sz w:val="15"/>
              </w:rPr>
              <w:t>312</w:t>
            </w:r>
          </w:p>
        </w:tc>
        <w:tc>
          <w:tcPr>
            <w:tcW w:w="9615"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08"/>
              <w:jc w:val="right"/>
              <w:rPr>
                <w:b/>
                <w:sz w:val="15"/>
              </w:rPr>
            </w:pPr>
            <w:r>
              <w:rPr>
                <w:b/>
                <w:spacing w:val="-2"/>
                <w:sz w:val="15"/>
              </w:rPr>
              <w:t>400,00</w:t>
            </w:r>
          </w:p>
        </w:tc>
        <w:tc>
          <w:tcPr>
            <w:tcW w:w="1588" w:type="dxa"/>
          </w:tcPr>
          <w:p>
            <w:pPr>
              <w:pStyle w:val="TableParagraph"/>
              <w:spacing w:before="110"/>
              <w:ind w:right="409"/>
              <w:jc w:val="right"/>
              <w:rPr>
                <w:b/>
                <w:sz w:val="15"/>
              </w:rPr>
            </w:pPr>
            <w:r>
              <w:rPr>
                <w:b/>
                <w:spacing w:val="-2"/>
                <w:sz w:val="15"/>
              </w:rPr>
              <w:t>7.300,00</w:t>
            </w:r>
          </w:p>
        </w:tc>
        <w:tc>
          <w:tcPr>
            <w:tcW w:w="1314"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3121</w:t>
            </w:r>
          </w:p>
        </w:tc>
        <w:tc>
          <w:tcPr>
            <w:tcW w:w="9615"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2"/>
                <w:sz w:val="15"/>
              </w:rPr>
              <w:t>400,00</w:t>
            </w:r>
          </w:p>
        </w:tc>
        <w:tc>
          <w:tcPr>
            <w:tcW w:w="1588" w:type="dxa"/>
          </w:tcPr>
          <w:p>
            <w:pPr>
              <w:pStyle w:val="TableParagraph"/>
              <w:ind w:right="409"/>
              <w:jc w:val="right"/>
              <w:rPr>
                <w:sz w:val="15"/>
              </w:rPr>
            </w:pPr>
            <w:r>
              <w:rPr>
                <w:spacing w:val="-2"/>
                <w:sz w:val="15"/>
              </w:rPr>
              <w:t>6.800,00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15"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15"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15"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2"/>
                <w:sz w:val="15"/>
              </w:rPr>
              <w:t>500,00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15"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1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15"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15"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15"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15"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08"/>
              <w:jc w:val="right"/>
              <w:rPr>
                <w:sz w:val="15"/>
              </w:rPr>
            </w:pPr>
            <w:r>
              <w:rPr>
                <w:spacing w:val="-4"/>
                <w:sz w:val="15"/>
              </w:rPr>
              <w:t>0,00</w:t>
            </w:r>
          </w:p>
        </w:tc>
        <w:tc>
          <w:tcPr>
            <w:tcW w:w="1588"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15"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08"/>
              <w:jc w:val="right"/>
              <w:rPr>
                <w:b/>
                <w:sz w:val="15"/>
              </w:rPr>
            </w:pPr>
            <w:r>
              <w:rPr>
                <w:b/>
                <w:spacing w:val="-2"/>
                <w:sz w:val="15"/>
              </w:rPr>
              <w:t>400,00</w:t>
            </w:r>
          </w:p>
        </w:tc>
        <w:tc>
          <w:tcPr>
            <w:tcW w:w="1588" w:type="dxa"/>
            <w:tcBorders>
              <w:top w:val="single" w:sz="6" w:space="0" w:color="000000"/>
            </w:tcBorders>
          </w:tcPr>
          <w:p>
            <w:pPr>
              <w:pStyle w:val="TableParagraph"/>
              <w:spacing w:before="31"/>
              <w:ind w:right="409"/>
              <w:jc w:val="right"/>
              <w:rPr>
                <w:b/>
                <w:sz w:val="15"/>
              </w:rPr>
            </w:pPr>
            <w:r>
              <w:rPr>
                <w:b/>
                <w:spacing w:val="-2"/>
                <w:sz w:val="15"/>
              </w:rPr>
              <w:t>109.800,00</w:t>
            </w:r>
          </w:p>
        </w:tc>
        <w:tc>
          <w:tcPr>
            <w:tcW w:w="1314" w:type="dxa"/>
            <w:tcBorders>
              <w:top w:val="single" w:sz="6" w:space="0" w:color="000000"/>
            </w:tcBorders>
          </w:tcPr>
          <w:p>
            <w:pPr>
              <w:pStyle w:val="TableParagraph"/>
              <w:spacing w:before="31"/>
              <w:ind w:right="136"/>
              <w:jc w:val="right"/>
              <w:rPr>
                <w:b/>
                <w:sz w:val="15"/>
              </w:rPr>
            </w:pPr>
            <w:r>
              <w:rPr>
                <w:b/>
                <w:spacing w:val="-2"/>
                <w:sz w:val="15"/>
              </w:rPr>
              <w:t>4.802,94</w:t>
            </w:r>
          </w:p>
        </w:tc>
      </w:tr>
      <w:tr>
        <w:trPr>
          <w:trHeight w:val="311" w:hRule="atLeast"/>
        </w:trPr>
        <w:tc>
          <w:tcPr>
            <w:tcW w:w="735" w:type="dxa"/>
          </w:tcPr>
          <w:p>
            <w:pPr>
              <w:pStyle w:val="TableParagraph"/>
              <w:spacing w:before="111"/>
              <w:ind w:left="80"/>
              <w:rPr>
                <w:b/>
                <w:sz w:val="15"/>
              </w:rPr>
            </w:pPr>
            <w:r>
              <w:rPr>
                <w:b/>
                <w:spacing w:val="-5"/>
                <w:sz w:val="15"/>
              </w:rPr>
              <w:t>321</w:t>
            </w:r>
          </w:p>
        </w:tc>
        <w:tc>
          <w:tcPr>
            <w:tcW w:w="9615"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2"/>
                <w:sz w:val="15"/>
              </w:rPr>
              <w:t>10.000,00</w:t>
            </w:r>
          </w:p>
        </w:tc>
        <w:tc>
          <w:tcPr>
            <w:tcW w:w="1314" w:type="dxa"/>
          </w:tcPr>
          <w:p>
            <w:pPr>
              <w:pStyle w:val="TableParagraph"/>
              <w:spacing w:before="111"/>
              <w:ind w:right="136"/>
              <w:jc w:val="right"/>
              <w:rPr>
                <w:b/>
                <w:sz w:val="15"/>
              </w:rPr>
            </w:pPr>
            <w:r>
              <w:rPr>
                <w:b/>
                <w:spacing w:val="-2"/>
                <w:sz w:val="15"/>
              </w:rPr>
              <w:t>15.687,14</w:t>
            </w:r>
          </w:p>
        </w:tc>
      </w:tr>
      <w:tr>
        <w:trPr>
          <w:trHeight w:val="226" w:hRule="atLeast"/>
        </w:trPr>
        <w:tc>
          <w:tcPr>
            <w:tcW w:w="735" w:type="dxa"/>
          </w:tcPr>
          <w:p>
            <w:pPr>
              <w:pStyle w:val="TableParagraph"/>
              <w:ind w:left="80"/>
              <w:rPr>
                <w:sz w:val="15"/>
              </w:rPr>
            </w:pPr>
            <w:r>
              <w:rPr>
                <w:spacing w:val="-4"/>
                <w:sz w:val="15"/>
              </w:rPr>
              <w:t>3211</w:t>
            </w:r>
          </w:p>
        </w:tc>
        <w:tc>
          <w:tcPr>
            <w:tcW w:w="9615"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2"/>
                <w:sz w:val="15"/>
              </w:rPr>
              <w:t>9.000,00</w:t>
            </w:r>
          </w:p>
        </w:tc>
        <w:tc>
          <w:tcPr>
            <w:tcW w:w="1314" w:type="dxa"/>
          </w:tcPr>
          <w:p>
            <w:pPr>
              <w:pStyle w:val="TableParagraph"/>
              <w:ind w:right="136"/>
              <w:jc w:val="right"/>
              <w:rPr>
                <w:sz w:val="15"/>
              </w:rPr>
            </w:pPr>
            <w:r>
              <w:rPr>
                <w:spacing w:val="-2"/>
                <w:sz w:val="15"/>
              </w:rPr>
              <w:t>12.883,00</w:t>
            </w:r>
          </w:p>
        </w:tc>
      </w:tr>
      <w:tr>
        <w:trPr>
          <w:trHeight w:val="226" w:hRule="atLeast"/>
        </w:trPr>
        <w:tc>
          <w:tcPr>
            <w:tcW w:w="735" w:type="dxa"/>
          </w:tcPr>
          <w:p>
            <w:pPr>
              <w:pStyle w:val="TableParagraph"/>
              <w:ind w:left="80"/>
              <w:rPr>
                <w:sz w:val="15"/>
              </w:rPr>
            </w:pPr>
            <w:r>
              <w:rPr>
                <w:spacing w:val="-4"/>
                <w:sz w:val="15"/>
              </w:rPr>
              <w:t>3212</w:t>
            </w:r>
          </w:p>
        </w:tc>
        <w:tc>
          <w:tcPr>
            <w:tcW w:w="9615"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2"/>
                <w:sz w:val="15"/>
              </w:rPr>
              <w:t>1.000,00</w:t>
            </w:r>
          </w:p>
        </w:tc>
        <w:tc>
          <w:tcPr>
            <w:tcW w:w="1314" w:type="dxa"/>
          </w:tcPr>
          <w:p>
            <w:pPr>
              <w:pStyle w:val="TableParagraph"/>
              <w:ind w:right="136"/>
              <w:jc w:val="right"/>
              <w:rPr>
                <w:sz w:val="15"/>
              </w:rPr>
            </w:pPr>
            <w:r>
              <w:rPr>
                <w:spacing w:val="-2"/>
                <w:sz w:val="15"/>
              </w:rPr>
              <w:t>2.804,14</w:t>
            </w:r>
          </w:p>
        </w:tc>
      </w:tr>
      <w:tr>
        <w:trPr>
          <w:trHeight w:val="311" w:hRule="atLeast"/>
        </w:trPr>
        <w:tc>
          <w:tcPr>
            <w:tcW w:w="735" w:type="dxa"/>
          </w:tcPr>
          <w:p>
            <w:pPr>
              <w:pStyle w:val="TableParagraph"/>
              <w:ind w:left="80"/>
              <w:rPr>
                <w:sz w:val="15"/>
              </w:rPr>
            </w:pPr>
            <w:r>
              <w:rPr>
                <w:spacing w:val="-4"/>
                <w:sz w:val="15"/>
              </w:rPr>
              <w:t>3213</w:t>
            </w:r>
          </w:p>
        </w:tc>
        <w:tc>
          <w:tcPr>
            <w:tcW w:w="9615"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15"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08"/>
              <w:jc w:val="right"/>
              <w:rPr>
                <w:b/>
                <w:sz w:val="15"/>
              </w:rPr>
            </w:pPr>
            <w:r>
              <w:rPr>
                <w:b/>
                <w:spacing w:val="-2"/>
                <w:sz w:val="15"/>
              </w:rPr>
              <w:t>2.000,00</w:t>
            </w:r>
          </w:p>
        </w:tc>
        <w:tc>
          <w:tcPr>
            <w:tcW w:w="1588" w:type="dxa"/>
          </w:tcPr>
          <w:p>
            <w:pPr>
              <w:pStyle w:val="TableParagraph"/>
              <w:spacing w:before="110"/>
              <w:ind w:right="409"/>
              <w:jc w:val="right"/>
              <w:rPr>
                <w:b/>
                <w:sz w:val="15"/>
              </w:rPr>
            </w:pPr>
            <w:r>
              <w:rPr>
                <w:b/>
                <w:spacing w:val="-2"/>
                <w:sz w:val="15"/>
              </w:rPr>
              <w:t>26.900,00</w:t>
            </w:r>
          </w:p>
        </w:tc>
        <w:tc>
          <w:tcPr>
            <w:tcW w:w="1314" w:type="dxa"/>
          </w:tcPr>
          <w:p>
            <w:pPr>
              <w:pStyle w:val="TableParagraph"/>
              <w:spacing w:before="110"/>
              <w:ind w:right="136"/>
              <w:jc w:val="right"/>
              <w:rPr>
                <w:b/>
                <w:sz w:val="15"/>
              </w:rPr>
            </w:pPr>
            <w:r>
              <w:rPr>
                <w:b/>
                <w:spacing w:val="-2"/>
                <w:sz w:val="15"/>
              </w:rPr>
              <w:t>45.502,65</w:t>
            </w:r>
          </w:p>
        </w:tc>
      </w:tr>
      <w:tr>
        <w:trPr>
          <w:trHeight w:val="226" w:hRule="atLeast"/>
        </w:trPr>
        <w:tc>
          <w:tcPr>
            <w:tcW w:w="735" w:type="dxa"/>
          </w:tcPr>
          <w:p>
            <w:pPr>
              <w:pStyle w:val="TableParagraph"/>
              <w:ind w:left="80"/>
              <w:rPr>
                <w:sz w:val="15"/>
              </w:rPr>
            </w:pPr>
            <w:r>
              <w:rPr>
                <w:spacing w:val="-4"/>
                <w:sz w:val="15"/>
              </w:rPr>
              <w:t>3221</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08"/>
              <w:jc w:val="right"/>
              <w:rPr>
                <w:sz w:val="15"/>
              </w:rPr>
            </w:pPr>
            <w:r>
              <w:rPr>
                <w:spacing w:val="-2"/>
                <w:sz w:val="15"/>
              </w:rPr>
              <w:t>200,00</w:t>
            </w:r>
          </w:p>
        </w:tc>
        <w:tc>
          <w:tcPr>
            <w:tcW w:w="1588" w:type="dxa"/>
          </w:tcPr>
          <w:p>
            <w:pPr>
              <w:pStyle w:val="TableParagraph"/>
              <w:ind w:right="409"/>
              <w:jc w:val="right"/>
              <w:rPr>
                <w:sz w:val="15"/>
              </w:rPr>
            </w:pPr>
            <w:r>
              <w:rPr>
                <w:spacing w:val="-2"/>
                <w:sz w:val="15"/>
              </w:rPr>
              <w:t>18.300,00</w:t>
            </w:r>
          </w:p>
        </w:tc>
        <w:tc>
          <w:tcPr>
            <w:tcW w:w="1314" w:type="dxa"/>
          </w:tcPr>
          <w:p>
            <w:pPr>
              <w:pStyle w:val="TableParagraph"/>
              <w:ind w:right="136"/>
              <w:jc w:val="right"/>
              <w:rPr>
                <w:sz w:val="15"/>
              </w:rPr>
            </w:pPr>
            <w:r>
              <w:rPr>
                <w:spacing w:val="-2"/>
                <w:sz w:val="15"/>
              </w:rPr>
              <w:t>22.246,39</w:t>
            </w:r>
          </w:p>
        </w:tc>
      </w:tr>
      <w:tr>
        <w:trPr>
          <w:trHeight w:val="226" w:hRule="atLeast"/>
        </w:trPr>
        <w:tc>
          <w:tcPr>
            <w:tcW w:w="735" w:type="dxa"/>
          </w:tcPr>
          <w:p>
            <w:pPr>
              <w:pStyle w:val="TableParagraph"/>
              <w:ind w:left="80"/>
              <w:rPr>
                <w:sz w:val="15"/>
              </w:rPr>
            </w:pPr>
            <w:r>
              <w:rPr>
                <w:spacing w:val="-4"/>
                <w:sz w:val="15"/>
              </w:rPr>
              <w:t>3222</w:t>
            </w:r>
          </w:p>
        </w:tc>
        <w:tc>
          <w:tcPr>
            <w:tcW w:w="9615"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3223</w:t>
            </w:r>
          </w:p>
        </w:tc>
        <w:tc>
          <w:tcPr>
            <w:tcW w:w="961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3225</w:t>
            </w:r>
          </w:p>
        </w:tc>
        <w:tc>
          <w:tcPr>
            <w:tcW w:w="9615"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08"/>
              <w:jc w:val="right"/>
              <w:rPr>
                <w:sz w:val="15"/>
              </w:rPr>
            </w:pPr>
            <w:r>
              <w:rPr>
                <w:spacing w:val="-2"/>
                <w:sz w:val="15"/>
              </w:rPr>
              <w:t>1.800,00</w:t>
            </w:r>
          </w:p>
        </w:tc>
        <w:tc>
          <w:tcPr>
            <w:tcW w:w="1588" w:type="dxa"/>
          </w:tcPr>
          <w:p>
            <w:pPr>
              <w:pStyle w:val="TableParagraph"/>
              <w:ind w:right="409"/>
              <w:jc w:val="right"/>
              <w:rPr>
                <w:sz w:val="15"/>
              </w:rPr>
            </w:pPr>
            <w:r>
              <w:rPr>
                <w:spacing w:val="-2"/>
                <w:sz w:val="15"/>
              </w:rPr>
              <w:t>8.600,00</w:t>
            </w:r>
          </w:p>
        </w:tc>
        <w:tc>
          <w:tcPr>
            <w:tcW w:w="1314" w:type="dxa"/>
          </w:tcPr>
          <w:p>
            <w:pPr>
              <w:pStyle w:val="TableParagraph"/>
              <w:ind w:right="136"/>
              <w:jc w:val="right"/>
              <w:rPr>
                <w:sz w:val="15"/>
              </w:rPr>
            </w:pPr>
            <w:r>
              <w:rPr>
                <w:spacing w:val="-2"/>
                <w:sz w:val="15"/>
              </w:rPr>
              <w:t>23.256,26</w:t>
            </w:r>
          </w:p>
        </w:tc>
      </w:tr>
      <w:tr>
        <w:trPr>
          <w:trHeight w:val="311" w:hRule="atLeast"/>
        </w:trPr>
        <w:tc>
          <w:tcPr>
            <w:tcW w:w="735" w:type="dxa"/>
          </w:tcPr>
          <w:p>
            <w:pPr>
              <w:pStyle w:val="TableParagraph"/>
              <w:spacing w:before="110"/>
              <w:ind w:left="80"/>
              <w:rPr>
                <w:b/>
                <w:sz w:val="15"/>
              </w:rPr>
            </w:pPr>
            <w:r>
              <w:rPr>
                <w:b/>
                <w:spacing w:val="-5"/>
                <w:sz w:val="15"/>
              </w:rPr>
              <w:t>323</w:t>
            </w:r>
          </w:p>
        </w:tc>
        <w:tc>
          <w:tcPr>
            <w:tcW w:w="9615"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08"/>
              <w:jc w:val="right"/>
              <w:rPr>
                <w:b/>
                <w:sz w:val="15"/>
              </w:rPr>
            </w:pPr>
            <w:r>
              <w:rPr>
                <w:b/>
                <w:spacing w:val="-2"/>
                <w:sz w:val="15"/>
              </w:rPr>
              <w:t>305.100,00</w:t>
            </w:r>
          </w:p>
        </w:tc>
        <w:tc>
          <w:tcPr>
            <w:tcW w:w="1588" w:type="dxa"/>
          </w:tcPr>
          <w:p>
            <w:pPr>
              <w:pStyle w:val="TableParagraph"/>
              <w:spacing w:before="110"/>
              <w:ind w:right="409"/>
              <w:jc w:val="right"/>
              <w:rPr>
                <w:b/>
                <w:sz w:val="15"/>
              </w:rPr>
            </w:pPr>
            <w:r>
              <w:rPr>
                <w:b/>
                <w:spacing w:val="-2"/>
                <w:sz w:val="15"/>
              </w:rPr>
              <w:t>286.400,00</w:t>
            </w:r>
          </w:p>
        </w:tc>
        <w:tc>
          <w:tcPr>
            <w:tcW w:w="1314" w:type="dxa"/>
          </w:tcPr>
          <w:p>
            <w:pPr>
              <w:pStyle w:val="TableParagraph"/>
              <w:spacing w:before="110"/>
              <w:ind w:right="136"/>
              <w:jc w:val="right"/>
              <w:rPr>
                <w:b/>
                <w:sz w:val="15"/>
              </w:rPr>
            </w:pPr>
            <w:r>
              <w:rPr>
                <w:b/>
                <w:spacing w:val="-2"/>
                <w:sz w:val="15"/>
              </w:rPr>
              <w:t>268.338,70</w:t>
            </w:r>
          </w:p>
        </w:tc>
      </w:tr>
      <w:tr>
        <w:trPr>
          <w:trHeight w:val="226" w:hRule="atLeast"/>
        </w:trPr>
        <w:tc>
          <w:tcPr>
            <w:tcW w:w="735" w:type="dxa"/>
          </w:tcPr>
          <w:p>
            <w:pPr>
              <w:pStyle w:val="TableParagraph"/>
              <w:ind w:left="80"/>
              <w:rPr>
                <w:sz w:val="15"/>
              </w:rPr>
            </w:pPr>
            <w:r>
              <w:rPr>
                <w:spacing w:val="-4"/>
                <w:sz w:val="15"/>
              </w:rPr>
              <w:t>3231</w:t>
            </w:r>
          </w:p>
        </w:tc>
        <w:tc>
          <w:tcPr>
            <w:tcW w:w="9615"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2"/>
                <w:sz w:val="15"/>
              </w:rPr>
              <w:t>288.800,00</w:t>
            </w:r>
          </w:p>
        </w:tc>
        <w:tc>
          <w:tcPr>
            <w:tcW w:w="1588" w:type="dxa"/>
          </w:tcPr>
          <w:p>
            <w:pPr>
              <w:pStyle w:val="TableParagraph"/>
              <w:ind w:right="409"/>
              <w:jc w:val="right"/>
              <w:rPr>
                <w:sz w:val="15"/>
              </w:rPr>
            </w:pPr>
            <w:r>
              <w:rPr>
                <w:spacing w:val="-2"/>
                <w:sz w:val="15"/>
              </w:rPr>
              <w:t>269.300,00</w:t>
            </w:r>
          </w:p>
        </w:tc>
        <w:tc>
          <w:tcPr>
            <w:tcW w:w="1314" w:type="dxa"/>
          </w:tcPr>
          <w:p>
            <w:pPr>
              <w:pStyle w:val="TableParagraph"/>
              <w:ind w:right="136"/>
              <w:jc w:val="right"/>
              <w:rPr>
                <w:sz w:val="15"/>
              </w:rPr>
            </w:pPr>
            <w:r>
              <w:rPr>
                <w:spacing w:val="-2"/>
                <w:sz w:val="15"/>
              </w:rPr>
              <w:t>254.775,54</w:t>
            </w:r>
          </w:p>
        </w:tc>
      </w:tr>
      <w:tr>
        <w:trPr>
          <w:trHeight w:val="226" w:hRule="atLeast"/>
        </w:trPr>
        <w:tc>
          <w:tcPr>
            <w:tcW w:w="735" w:type="dxa"/>
          </w:tcPr>
          <w:p>
            <w:pPr>
              <w:pStyle w:val="TableParagraph"/>
              <w:ind w:left="80"/>
              <w:rPr>
                <w:sz w:val="15"/>
              </w:rPr>
            </w:pPr>
            <w:r>
              <w:rPr>
                <w:spacing w:val="-4"/>
                <w:sz w:val="15"/>
              </w:rPr>
              <w:t>3232</w:t>
            </w:r>
          </w:p>
        </w:tc>
        <w:tc>
          <w:tcPr>
            <w:tcW w:w="9615"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15"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08"/>
              <w:jc w:val="right"/>
              <w:rPr>
                <w:sz w:val="15"/>
              </w:rPr>
            </w:pPr>
            <w:r>
              <w:rPr>
                <w:spacing w:val="-4"/>
                <w:sz w:val="15"/>
              </w:rPr>
              <w:t>0,00</w:t>
            </w:r>
          </w:p>
        </w:tc>
        <w:tc>
          <w:tcPr>
            <w:tcW w:w="1588" w:type="dxa"/>
          </w:tcPr>
          <w:p>
            <w:pPr>
              <w:pStyle w:val="TableParagraph"/>
              <w:spacing w:line="153" w:lineRule="exact"/>
              <w:ind w:right="409"/>
              <w:jc w:val="right"/>
              <w:rPr>
                <w:sz w:val="15"/>
              </w:rPr>
            </w:pPr>
            <w:r>
              <w:rPr>
                <w:spacing w:val="-4"/>
                <w:sz w:val="15"/>
              </w:rPr>
              <w:t>0,00</w:t>
            </w:r>
          </w:p>
        </w:tc>
        <w:tc>
          <w:tcPr>
            <w:tcW w:w="1314"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25"/>
        <w:gridCol w:w="1567"/>
        <w:gridCol w:w="1587"/>
        <w:gridCol w:w="133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2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2022</w:t>
            </w:r>
          </w:p>
        </w:tc>
        <w:tc>
          <w:tcPr>
            <w:tcW w:w="1338"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25"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7" w:type="dxa"/>
          </w:tcPr>
          <w:p>
            <w:pPr>
              <w:pStyle w:val="TableParagraph"/>
              <w:spacing w:before="8"/>
              <w:rPr>
                <w:b/>
                <w:sz w:val="13"/>
              </w:rPr>
            </w:pPr>
          </w:p>
          <w:p>
            <w:pPr>
              <w:pStyle w:val="TableParagraph"/>
              <w:spacing w:before="0"/>
              <w:ind w:right="383"/>
              <w:jc w:val="right"/>
              <w:rPr>
                <w:sz w:val="15"/>
              </w:rPr>
            </w:pPr>
            <w:r>
              <w:rPr>
                <w:spacing w:val="-2"/>
                <w:sz w:val="15"/>
              </w:rPr>
              <w:t>16.300,00</w:t>
            </w:r>
          </w:p>
        </w:tc>
        <w:tc>
          <w:tcPr>
            <w:tcW w:w="1587" w:type="dxa"/>
          </w:tcPr>
          <w:p>
            <w:pPr>
              <w:pStyle w:val="TableParagraph"/>
              <w:spacing w:before="8"/>
              <w:rPr>
                <w:b/>
                <w:sz w:val="13"/>
              </w:rPr>
            </w:pPr>
          </w:p>
          <w:p>
            <w:pPr>
              <w:pStyle w:val="TableParagraph"/>
              <w:spacing w:before="0"/>
              <w:ind w:right="382"/>
              <w:jc w:val="right"/>
              <w:rPr>
                <w:sz w:val="15"/>
              </w:rPr>
            </w:pPr>
            <w:r>
              <w:rPr>
                <w:spacing w:val="-2"/>
                <w:sz w:val="15"/>
              </w:rPr>
              <w:t>17.100,00</w:t>
            </w:r>
          </w:p>
        </w:tc>
        <w:tc>
          <w:tcPr>
            <w:tcW w:w="1338" w:type="dxa"/>
          </w:tcPr>
          <w:p>
            <w:pPr>
              <w:pStyle w:val="TableParagraph"/>
              <w:spacing w:before="8"/>
              <w:rPr>
                <w:b/>
                <w:sz w:val="13"/>
              </w:rPr>
            </w:pPr>
          </w:p>
          <w:p>
            <w:pPr>
              <w:pStyle w:val="TableParagraph"/>
              <w:spacing w:before="0"/>
              <w:ind w:right="133"/>
              <w:jc w:val="right"/>
              <w:rPr>
                <w:sz w:val="15"/>
              </w:rPr>
            </w:pPr>
            <w:r>
              <w:rPr>
                <w:spacing w:val="-2"/>
                <w:sz w:val="15"/>
              </w:rPr>
              <w:t>13.563,16</w:t>
            </w:r>
          </w:p>
        </w:tc>
      </w:tr>
      <w:tr>
        <w:trPr>
          <w:trHeight w:val="226" w:hRule="atLeast"/>
        </w:trPr>
        <w:tc>
          <w:tcPr>
            <w:tcW w:w="735" w:type="dxa"/>
          </w:tcPr>
          <w:p>
            <w:pPr>
              <w:pStyle w:val="TableParagraph"/>
              <w:ind w:left="80"/>
              <w:rPr>
                <w:sz w:val="15"/>
              </w:rPr>
            </w:pPr>
            <w:r>
              <w:rPr>
                <w:spacing w:val="-4"/>
                <w:sz w:val="15"/>
              </w:rPr>
              <w:t>3235</w:t>
            </w:r>
          </w:p>
        </w:tc>
        <w:tc>
          <w:tcPr>
            <w:tcW w:w="9625"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2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25"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25"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25"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25"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25"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25"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307.100,00</w:t>
            </w:r>
          </w:p>
        </w:tc>
        <w:tc>
          <w:tcPr>
            <w:tcW w:w="1587" w:type="dxa"/>
            <w:tcBorders>
              <w:top w:val="single" w:sz="6" w:space="0" w:color="000000"/>
            </w:tcBorders>
          </w:tcPr>
          <w:p>
            <w:pPr>
              <w:pStyle w:val="TableParagraph"/>
              <w:spacing w:before="31"/>
              <w:ind w:right="382"/>
              <w:jc w:val="right"/>
              <w:rPr>
                <w:b/>
                <w:sz w:val="15"/>
              </w:rPr>
            </w:pPr>
            <w:r>
              <w:rPr>
                <w:b/>
                <w:spacing w:val="-2"/>
                <w:sz w:val="15"/>
              </w:rPr>
              <w:t>323.300,00</w:t>
            </w:r>
          </w:p>
        </w:tc>
        <w:tc>
          <w:tcPr>
            <w:tcW w:w="1338" w:type="dxa"/>
            <w:tcBorders>
              <w:top w:val="single" w:sz="6" w:space="0" w:color="000000"/>
            </w:tcBorders>
          </w:tcPr>
          <w:p>
            <w:pPr>
              <w:pStyle w:val="TableParagraph"/>
              <w:spacing w:before="31"/>
              <w:ind w:right="133"/>
              <w:jc w:val="right"/>
              <w:rPr>
                <w:b/>
                <w:sz w:val="15"/>
              </w:rPr>
            </w:pPr>
            <w:r>
              <w:rPr>
                <w:b/>
                <w:spacing w:val="-2"/>
                <w:sz w:val="15"/>
              </w:rPr>
              <w:t>329.528,49</w:t>
            </w:r>
          </w:p>
        </w:tc>
      </w:tr>
      <w:tr>
        <w:trPr>
          <w:trHeight w:val="396" w:hRule="atLeast"/>
        </w:trPr>
        <w:tc>
          <w:tcPr>
            <w:tcW w:w="735" w:type="dxa"/>
          </w:tcPr>
          <w:p>
            <w:pPr>
              <w:pStyle w:val="TableParagraph"/>
              <w:spacing w:before="110"/>
              <w:ind w:left="80"/>
              <w:rPr>
                <w:b/>
                <w:sz w:val="15"/>
              </w:rPr>
            </w:pPr>
            <w:r>
              <w:rPr>
                <w:b/>
                <w:spacing w:val="-5"/>
                <w:sz w:val="15"/>
              </w:rPr>
              <w:t>SA1</w:t>
            </w:r>
          </w:p>
        </w:tc>
        <w:tc>
          <w:tcPr>
            <w:tcW w:w="9625"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7" w:type="dxa"/>
          </w:tcPr>
          <w:p>
            <w:pPr>
              <w:pStyle w:val="TableParagraph"/>
              <w:spacing w:before="110"/>
              <w:ind w:right="382"/>
              <w:jc w:val="right"/>
              <w:rPr>
                <w:b/>
                <w:sz w:val="15"/>
              </w:rPr>
            </w:pPr>
            <w:r>
              <w:rPr>
                <w:b/>
                <w:sz w:val="15"/>
              </w:rPr>
              <w:t>-</w:t>
            </w:r>
            <w:r>
              <w:rPr>
                <w:b/>
                <w:spacing w:val="-2"/>
                <w:sz w:val="15"/>
              </w:rPr>
              <w:t>306.700,00</w:t>
            </w:r>
          </w:p>
        </w:tc>
        <w:tc>
          <w:tcPr>
            <w:tcW w:w="1587" w:type="dxa"/>
          </w:tcPr>
          <w:p>
            <w:pPr>
              <w:pStyle w:val="TableParagraph"/>
              <w:spacing w:before="110"/>
              <w:ind w:right="382"/>
              <w:jc w:val="right"/>
              <w:rPr>
                <w:b/>
                <w:sz w:val="15"/>
              </w:rPr>
            </w:pPr>
            <w:r>
              <w:rPr>
                <w:b/>
                <w:sz w:val="15"/>
              </w:rPr>
              <w:t>-</w:t>
            </w:r>
            <w:r>
              <w:rPr>
                <w:b/>
                <w:spacing w:val="-2"/>
                <w:sz w:val="15"/>
              </w:rPr>
              <w:t>213.500,00</w:t>
            </w:r>
          </w:p>
        </w:tc>
        <w:tc>
          <w:tcPr>
            <w:tcW w:w="1338" w:type="dxa"/>
          </w:tcPr>
          <w:p>
            <w:pPr>
              <w:pStyle w:val="TableParagraph"/>
              <w:spacing w:before="110"/>
              <w:ind w:right="132"/>
              <w:jc w:val="right"/>
              <w:rPr>
                <w:b/>
                <w:sz w:val="15"/>
              </w:rPr>
            </w:pPr>
            <w:r>
              <w:rPr>
                <w:b/>
                <w:sz w:val="15"/>
              </w:rPr>
              <w:t>-</w:t>
            </w:r>
            <w:r>
              <w:rPr>
                <w:b/>
                <w:spacing w:val="-2"/>
                <w:sz w:val="15"/>
              </w:rPr>
              <w:t>324.725,55</w:t>
            </w:r>
          </w:p>
        </w:tc>
      </w:tr>
      <w:tr>
        <w:trPr>
          <w:trHeight w:val="311" w:hRule="atLeast"/>
        </w:trPr>
        <w:tc>
          <w:tcPr>
            <w:tcW w:w="735" w:type="dxa"/>
          </w:tcPr>
          <w:p>
            <w:pPr>
              <w:pStyle w:val="TableParagraph"/>
              <w:spacing w:before="110"/>
              <w:ind w:left="80"/>
              <w:rPr>
                <w:b/>
                <w:sz w:val="15"/>
              </w:rPr>
            </w:pPr>
            <w:r>
              <w:rPr>
                <w:b/>
                <w:spacing w:val="-5"/>
                <w:sz w:val="15"/>
              </w:rPr>
              <w:t>331</w:t>
            </w:r>
          </w:p>
        </w:tc>
        <w:tc>
          <w:tcPr>
            <w:tcW w:w="9625"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25"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25"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25"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25"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2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25"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25"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25"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25"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25"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4"/>
                <w:sz w:val="15"/>
              </w:rPr>
              <w:t>0,00</w:t>
            </w:r>
          </w:p>
        </w:tc>
        <w:tc>
          <w:tcPr>
            <w:tcW w:w="1587" w:type="dxa"/>
            <w:tcBorders>
              <w:top w:val="single" w:sz="6" w:space="0" w:color="000000"/>
            </w:tcBorders>
          </w:tcPr>
          <w:p>
            <w:pPr>
              <w:pStyle w:val="TableParagraph"/>
              <w:spacing w:before="31"/>
              <w:ind w:right="382"/>
              <w:jc w:val="right"/>
              <w:rPr>
                <w:b/>
                <w:sz w:val="15"/>
              </w:rPr>
            </w:pPr>
            <w:r>
              <w:rPr>
                <w:b/>
                <w:spacing w:val="-4"/>
                <w:sz w:val="15"/>
              </w:rPr>
              <w:t>0,00</w:t>
            </w:r>
          </w:p>
        </w:tc>
        <w:tc>
          <w:tcPr>
            <w:tcW w:w="1338" w:type="dxa"/>
            <w:tcBorders>
              <w:top w:val="single" w:sz="6" w:space="0" w:color="000000"/>
            </w:tcBorders>
          </w:tcPr>
          <w:p>
            <w:pPr>
              <w:pStyle w:val="TableParagraph"/>
              <w:spacing w:before="31"/>
              <w:ind w:right="133"/>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25"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2"/>
                <w:sz w:val="15"/>
              </w:rPr>
              <w:t>1.769,21</w:t>
            </w:r>
          </w:p>
        </w:tc>
      </w:tr>
      <w:tr>
        <w:trPr>
          <w:trHeight w:val="226" w:hRule="atLeast"/>
        </w:trPr>
        <w:tc>
          <w:tcPr>
            <w:tcW w:w="735" w:type="dxa"/>
          </w:tcPr>
          <w:p>
            <w:pPr>
              <w:pStyle w:val="TableParagraph"/>
              <w:ind w:left="80"/>
              <w:rPr>
                <w:sz w:val="15"/>
              </w:rPr>
            </w:pPr>
            <w:r>
              <w:rPr>
                <w:spacing w:val="-4"/>
                <w:sz w:val="15"/>
              </w:rPr>
              <w:t>3411</w:t>
            </w:r>
          </w:p>
        </w:tc>
        <w:tc>
          <w:tcPr>
            <w:tcW w:w="962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25"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7" w:type="dxa"/>
          </w:tcPr>
          <w:p>
            <w:pPr>
              <w:pStyle w:val="TableParagraph"/>
              <w:spacing w:line="153" w:lineRule="exact"/>
              <w:ind w:right="382"/>
              <w:jc w:val="right"/>
              <w:rPr>
                <w:sz w:val="15"/>
              </w:rPr>
            </w:pPr>
            <w:r>
              <w:rPr>
                <w:spacing w:val="-4"/>
                <w:sz w:val="15"/>
              </w:rPr>
              <w:t>0,00</w:t>
            </w:r>
          </w:p>
        </w:tc>
        <w:tc>
          <w:tcPr>
            <w:tcW w:w="1587" w:type="dxa"/>
          </w:tcPr>
          <w:p>
            <w:pPr>
              <w:pStyle w:val="TableParagraph"/>
              <w:spacing w:line="153" w:lineRule="exact"/>
              <w:ind w:right="382"/>
              <w:jc w:val="right"/>
              <w:rPr>
                <w:sz w:val="15"/>
              </w:rPr>
            </w:pPr>
            <w:r>
              <w:rPr>
                <w:spacing w:val="-4"/>
                <w:sz w:val="15"/>
              </w:rPr>
              <w:t>0,00</w:t>
            </w:r>
          </w:p>
        </w:tc>
        <w:tc>
          <w:tcPr>
            <w:tcW w:w="1338" w:type="dxa"/>
          </w:tcPr>
          <w:p>
            <w:pPr>
              <w:pStyle w:val="TableParagraph"/>
              <w:spacing w:line="153" w:lineRule="exact"/>
              <w:ind w:right="133"/>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06"/>
        <w:gridCol w:w="2587"/>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06"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06"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06"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2"/>
                <w:sz w:val="15"/>
              </w:rPr>
              <w:t>1.769,21</w:t>
            </w:r>
          </w:p>
        </w:tc>
      </w:tr>
      <w:tr>
        <w:trPr>
          <w:trHeight w:val="226" w:hRule="atLeast"/>
        </w:trPr>
        <w:tc>
          <w:tcPr>
            <w:tcW w:w="735" w:type="dxa"/>
          </w:tcPr>
          <w:p>
            <w:pPr>
              <w:pStyle w:val="TableParagraph"/>
              <w:ind w:left="80"/>
              <w:rPr>
                <w:sz w:val="15"/>
              </w:rPr>
            </w:pPr>
            <w:r>
              <w:rPr>
                <w:spacing w:val="-4"/>
                <w:sz w:val="15"/>
              </w:rPr>
              <w:t>3416</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06"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06"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06"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06"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06"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06"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06"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06"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06"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06"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2"/>
                <w:sz w:val="15"/>
              </w:rPr>
              <w:t>1.769,21</w:t>
            </w:r>
          </w:p>
        </w:tc>
      </w:tr>
      <w:tr>
        <w:trPr>
          <w:trHeight w:val="396" w:hRule="atLeast"/>
        </w:trPr>
        <w:tc>
          <w:tcPr>
            <w:tcW w:w="735" w:type="dxa"/>
          </w:tcPr>
          <w:p>
            <w:pPr>
              <w:pStyle w:val="TableParagraph"/>
              <w:spacing w:before="110"/>
              <w:ind w:left="80"/>
              <w:rPr>
                <w:b/>
                <w:sz w:val="15"/>
              </w:rPr>
            </w:pPr>
            <w:r>
              <w:rPr>
                <w:b/>
                <w:spacing w:val="-5"/>
                <w:sz w:val="15"/>
              </w:rPr>
              <w:t>SA2</w:t>
            </w:r>
          </w:p>
        </w:tc>
        <w:tc>
          <w:tcPr>
            <w:tcW w:w="8606"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5"/>
              <w:jc w:val="right"/>
              <w:rPr>
                <w:b/>
                <w:sz w:val="15"/>
              </w:rPr>
            </w:pPr>
            <w:r>
              <w:rPr>
                <w:b/>
                <w:sz w:val="15"/>
              </w:rPr>
              <w:t>-</w:t>
            </w:r>
            <w:r>
              <w:rPr>
                <w:b/>
                <w:spacing w:val="-2"/>
                <w:sz w:val="15"/>
              </w:rPr>
              <w:t>1.769,21</w:t>
            </w:r>
          </w:p>
        </w:tc>
      </w:tr>
      <w:tr>
        <w:trPr>
          <w:trHeight w:val="396" w:hRule="atLeast"/>
        </w:trPr>
        <w:tc>
          <w:tcPr>
            <w:tcW w:w="735" w:type="dxa"/>
          </w:tcPr>
          <w:p>
            <w:pPr>
              <w:pStyle w:val="TableParagraph"/>
              <w:spacing w:before="110"/>
              <w:ind w:left="80"/>
              <w:rPr>
                <w:b/>
                <w:sz w:val="15"/>
              </w:rPr>
            </w:pPr>
            <w:r>
              <w:rPr>
                <w:b/>
                <w:spacing w:val="-5"/>
                <w:sz w:val="15"/>
              </w:rPr>
              <w:t>SA3</w:t>
            </w:r>
          </w:p>
        </w:tc>
        <w:tc>
          <w:tcPr>
            <w:tcW w:w="8606"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383"/>
              <w:jc w:val="right"/>
              <w:rPr>
                <w:b/>
                <w:sz w:val="15"/>
              </w:rPr>
            </w:pPr>
            <w:r>
              <w:rPr>
                <w:b/>
                <w:sz w:val="15"/>
              </w:rPr>
              <w:t>-</w:t>
            </w:r>
            <w:r>
              <w:rPr>
                <w:b/>
                <w:spacing w:val="-2"/>
                <w:sz w:val="15"/>
              </w:rPr>
              <w:t>306.700,00</w:t>
            </w:r>
          </w:p>
        </w:tc>
        <w:tc>
          <w:tcPr>
            <w:tcW w:w="1588" w:type="dxa"/>
          </w:tcPr>
          <w:p>
            <w:pPr>
              <w:pStyle w:val="TableParagraph"/>
              <w:spacing w:before="110"/>
              <w:ind w:right="384"/>
              <w:jc w:val="right"/>
              <w:rPr>
                <w:b/>
                <w:sz w:val="15"/>
              </w:rPr>
            </w:pPr>
            <w:r>
              <w:rPr>
                <w:b/>
                <w:sz w:val="15"/>
              </w:rPr>
              <w:t>-</w:t>
            </w:r>
            <w:r>
              <w:rPr>
                <w:b/>
                <w:spacing w:val="-2"/>
                <w:sz w:val="15"/>
              </w:rPr>
              <w:t>213.500,00</w:t>
            </w:r>
          </w:p>
        </w:tc>
        <w:tc>
          <w:tcPr>
            <w:tcW w:w="1339" w:type="dxa"/>
          </w:tcPr>
          <w:p>
            <w:pPr>
              <w:pStyle w:val="TableParagraph"/>
              <w:spacing w:before="110"/>
              <w:ind w:right="135"/>
              <w:jc w:val="right"/>
              <w:rPr>
                <w:b/>
                <w:sz w:val="15"/>
              </w:rPr>
            </w:pPr>
            <w:r>
              <w:rPr>
                <w:b/>
                <w:sz w:val="15"/>
              </w:rPr>
              <w:t>-</w:t>
            </w:r>
            <w:r>
              <w:rPr>
                <w:b/>
                <w:spacing w:val="-2"/>
                <w:sz w:val="15"/>
              </w:rPr>
              <w:t>326.494,76</w:t>
            </w:r>
          </w:p>
        </w:tc>
      </w:tr>
      <w:tr>
        <w:trPr>
          <w:trHeight w:val="311" w:hRule="atLeast"/>
        </w:trPr>
        <w:tc>
          <w:tcPr>
            <w:tcW w:w="735" w:type="dxa"/>
          </w:tcPr>
          <w:p>
            <w:pPr>
              <w:pStyle w:val="TableParagraph"/>
              <w:spacing w:before="111"/>
              <w:ind w:left="80"/>
              <w:rPr>
                <w:b/>
                <w:sz w:val="15"/>
              </w:rPr>
            </w:pPr>
            <w:r>
              <w:rPr>
                <w:b/>
                <w:spacing w:val="-5"/>
                <w:sz w:val="15"/>
              </w:rPr>
              <w:t>351</w:t>
            </w:r>
          </w:p>
        </w:tc>
        <w:tc>
          <w:tcPr>
            <w:tcW w:w="8606"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06"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06"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06"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06"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06"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06"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06"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06"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06"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06"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06"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383"/>
              <w:jc w:val="right"/>
              <w:rPr>
                <w:sz w:val="15"/>
              </w:rPr>
            </w:pPr>
            <w:r>
              <w:rPr>
                <w:spacing w:val="-4"/>
                <w:sz w:val="15"/>
              </w:rPr>
              <w:t>0,00</w:t>
            </w:r>
          </w:p>
        </w:tc>
        <w:tc>
          <w:tcPr>
            <w:tcW w:w="1588" w:type="dxa"/>
          </w:tcPr>
          <w:p>
            <w:pPr>
              <w:pStyle w:val="TableParagraph"/>
              <w:spacing w:line="153" w:lineRule="exact"/>
              <w:ind w:right="384"/>
              <w:jc w:val="right"/>
              <w:rPr>
                <w:sz w:val="15"/>
              </w:rPr>
            </w:pPr>
            <w:r>
              <w:rPr>
                <w:spacing w:val="-4"/>
                <w:sz w:val="15"/>
              </w:rPr>
              <w:t>0,00</w:t>
            </w:r>
          </w:p>
        </w:tc>
        <w:tc>
          <w:tcPr>
            <w:tcW w:w="1339"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Soziale</w:t>
      </w:r>
      <w:r>
        <w:rPr>
          <w:b/>
          <w:spacing w:val="7"/>
          <w:sz w:val="17"/>
        </w:rPr>
        <w:t> </w:t>
      </w:r>
      <w:r>
        <w:rPr>
          <w:b/>
          <w:sz w:val="17"/>
        </w:rPr>
        <w:t>Wohlfahrt</w:t>
      </w:r>
      <w:r>
        <w:rPr>
          <w:b/>
          <w:spacing w:val="7"/>
          <w:sz w:val="17"/>
        </w:rPr>
        <w:t> </w:t>
      </w:r>
      <w:r>
        <w:rPr>
          <w:b/>
          <w:sz w:val="17"/>
        </w:rPr>
        <w:t>und</w:t>
      </w:r>
      <w:r>
        <w:rPr>
          <w:b/>
          <w:spacing w:val="8"/>
          <w:sz w:val="17"/>
        </w:rPr>
        <w:t> </w:t>
      </w:r>
      <w:r>
        <w:rPr>
          <w:b/>
          <w:sz w:val="17"/>
        </w:rPr>
        <w:t>Wohnbauförderung</w:t>
      </w:r>
      <w:r>
        <w:rPr>
          <w:b/>
          <w:spacing w:val="7"/>
          <w:sz w:val="17"/>
        </w:rPr>
        <w:t> </w:t>
      </w:r>
      <w:r>
        <w:rPr>
          <w:b/>
          <w:sz w:val="17"/>
        </w:rPr>
        <w:t>(Gruppe</w:t>
      </w:r>
      <w:r>
        <w:rPr>
          <w:b/>
          <w:spacing w:val="8"/>
          <w:sz w:val="17"/>
        </w:rPr>
        <w:t> </w:t>
      </w:r>
      <w:r>
        <w:rPr>
          <w:b/>
          <w:spacing w:val="-5"/>
          <w:sz w:val="17"/>
        </w:rPr>
        <w:t>4)</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31"/>
        <w:gridCol w:w="256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3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31"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31"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31"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31"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31"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31"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31"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31"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31"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31"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31"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383"/>
              <w:jc w:val="right"/>
              <w:rPr>
                <w:b/>
                <w:sz w:val="15"/>
              </w:rPr>
            </w:pPr>
            <w:r>
              <w:rPr>
                <w:b/>
                <w:sz w:val="15"/>
              </w:rPr>
              <w:t>-</w:t>
            </w:r>
            <w:r>
              <w:rPr>
                <w:b/>
                <w:spacing w:val="-2"/>
                <w:sz w:val="15"/>
              </w:rPr>
              <w:t>306.700,00</w:t>
            </w:r>
          </w:p>
        </w:tc>
        <w:tc>
          <w:tcPr>
            <w:tcW w:w="1588" w:type="dxa"/>
          </w:tcPr>
          <w:p>
            <w:pPr>
              <w:pStyle w:val="TableParagraph"/>
              <w:spacing w:line="153" w:lineRule="exact" w:before="110"/>
              <w:ind w:right="384"/>
              <w:jc w:val="right"/>
              <w:rPr>
                <w:b/>
                <w:sz w:val="15"/>
              </w:rPr>
            </w:pPr>
            <w:r>
              <w:rPr>
                <w:b/>
                <w:sz w:val="15"/>
              </w:rPr>
              <w:t>-</w:t>
            </w:r>
            <w:r>
              <w:rPr>
                <w:b/>
                <w:spacing w:val="-2"/>
                <w:sz w:val="15"/>
              </w:rPr>
              <w:t>213.500,00</w:t>
            </w:r>
          </w:p>
        </w:tc>
        <w:tc>
          <w:tcPr>
            <w:tcW w:w="1339" w:type="dxa"/>
          </w:tcPr>
          <w:p>
            <w:pPr>
              <w:pStyle w:val="TableParagraph"/>
              <w:spacing w:line="153" w:lineRule="exact" w:before="110"/>
              <w:ind w:right="135"/>
              <w:jc w:val="right"/>
              <w:rPr>
                <w:b/>
                <w:sz w:val="15"/>
              </w:rPr>
            </w:pPr>
            <w:r>
              <w:rPr>
                <w:b/>
                <w:sz w:val="15"/>
              </w:rPr>
              <w:t>-</w:t>
            </w:r>
            <w:r>
              <w:rPr>
                <w:b/>
                <w:spacing w:val="-2"/>
                <w:sz w:val="15"/>
              </w:rPr>
              <w:t>326.494,76</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15"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08"/>
              <w:jc w:val="right"/>
              <w:rPr>
                <w:b/>
                <w:sz w:val="15"/>
              </w:rPr>
            </w:pPr>
            <w:r>
              <w:rPr>
                <w:b/>
                <w:spacing w:val="-2"/>
                <w:sz w:val="15"/>
              </w:rPr>
              <w:t>6.000,00</w:t>
            </w:r>
          </w:p>
        </w:tc>
        <w:tc>
          <w:tcPr>
            <w:tcW w:w="1588" w:type="dxa"/>
          </w:tcPr>
          <w:p>
            <w:pPr>
              <w:pStyle w:val="TableParagraph"/>
              <w:spacing w:before="8"/>
              <w:rPr>
                <w:b/>
                <w:sz w:val="13"/>
              </w:rPr>
            </w:pPr>
          </w:p>
          <w:p>
            <w:pPr>
              <w:pStyle w:val="TableParagraph"/>
              <w:spacing w:before="0"/>
              <w:ind w:right="409"/>
              <w:jc w:val="right"/>
              <w:rPr>
                <w:b/>
                <w:sz w:val="15"/>
              </w:rPr>
            </w:pPr>
            <w:r>
              <w:rPr>
                <w:b/>
                <w:spacing w:val="-2"/>
                <w:sz w:val="15"/>
              </w:rPr>
              <w:t>6.500,00</w:t>
            </w:r>
          </w:p>
        </w:tc>
        <w:tc>
          <w:tcPr>
            <w:tcW w:w="1314" w:type="dxa"/>
          </w:tcPr>
          <w:p>
            <w:pPr>
              <w:pStyle w:val="TableParagraph"/>
              <w:spacing w:before="8"/>
              <w:rPr>
                <w:b/>
                <w:sz w:val="13"/>
              </w:rPr>
            </w:pPr>
          </w:p>
          <w:p>
            <w:pPr>
              <w:pStyle w:val="TableParagraph"/>
              <w:spacing w:before="0"/>
              <w:ind w:right="136"/>
              <w:jc w:val="right"/>
              <w:rPr>
                <w:b/>
                <w:sz w:val="15"/>
              </w:rPr>
            </w:pPr>
            <w:r>
              <w:rPr>
                <w:b/>
                <w:spacing w:val="-2"/>
                <w:sz w:val="15"/>
              </w:rPr>
              <w:t>6.529,90</w:t>
            </w:r>
          </w:p>
        </w:tc>
      </w:tr>
      <w:tr>
        <w:trPr>
          <w:trHeight w:val="226" w:hRule="atLeast"/>
        </w:trPr>
        <w:tc>
          <w:tcPr>
            <w:tcW w:w="735" w:type="dxa"/>
          </w:tcPr>
          <w:p>
            <w:pPr>
              <w:pStyle w:val="TableParagraph"/>
              <w:ind w:left="80"/>
              <w:rPr>
                <w:sz w:val="15"/>
              </w:rPr>
            </w:pPr>
            <w:r>
              <w:rPr>
                <w:spacing w:val="-4"/>
                <w:sz w:val="15"/>
              </w:rPr>
              <w:t>3111</w:t>
            </w:r>
          </w:p>
        </w:tc>
        <w:tc>
          <w:tcPr>
            <w:tcW w:w="961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08"/>
              <w:jc w:val="right"/>
              <w:rPr>
                <w:sz w:val="15"/>
              </w:rPr>
            </w:pPr>
            <w:r>
              <w:rPr>
                <w:spacing w:val="-2"/>
                <w:sz w:val="15"/>
              </w:rPr>
              <w:t>2.800,00</w:t>
            </w:r>
          </w:p>
        </w:tc>
        <w:tc>
          <w:tcPr>
            <w:tcW w:w="1588" w:type="dxa"/>
          </w:tcPr>
          <w:p>
            <w:pPr>
              <w:pStyle w:val="TableParagraph"/>
              <w:ind w:right="409"/>
              <w:jc w:val="right"/>
              <w:rPr>
                <w:sz w:val="15"/>
              </w:rPr>
            </w:pPr>
            <w:r>
              <w:rPr>
                <w:spacing w:val="-2"/>
                <w:sz w:val="15"/>
              </w:rPr>
              <w:t>2.300,00</w:t>
            </w:r>
          </w:p>
        </w:tc>
        <w:tc>
          <w:tcPr>
            <w:tcW w:w="1314" w:type="dxa"/>
          </w:tcPr>
          <w:p>
            <w:pPr>
              <w:pStyle w:val="TableParagraph"/>
              <w:ind w:right="136"/>
              <w:jc w:val="right"/>
              <w:rPr>
                <w:sz w:val="15"/>
              </w:rPr>
            </w:pPr>
            <w:r>
              <w:rPr>
                <w:spacing w:val="-2"/>
                <w:sz w:val="15"/>
              </w:rPr>
              <w:t>1.679,45</w:t>
            </w:r>
          </w:p>
        </w:tc>
      </w:tr>
      <w:tr>
        <w:trPr>
          <w:trHeight w:val="226" w:hRule="atLeast"/>
        </w:trPr>
        <w:tc>
          <w:tcPr>
            <w:tcW w:w="735" w:type="dxa"/>
          </w:tcPr>
          <w:p>
            <w:pPr>
              <w:pStyle w:val="TableParagraph"/>
              <w:ind w:left="80"/>
              <w:rPr>
                <w:sz w:val="15"/>
              </w:rPr>
            </w:pPr>
            <w:r>
              <w:rPr>
                <w:spacing w:val="-4"/>
                <w:sz w:val="15"/>
              </w:rPr>
              <w:t>3114</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1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08"/>
              <w:jc w:val="right"/>
              <w:rPr>
                <w:sz w:val="15"/>
              </w:rPr>
            </w:pPr>
            <w:r>
              <w:rPr>
                <w:spacing w:val="-2"/>
                <w:sz w:val="15"/>
              </w:rPr>
              <w:t>3.200,00</w:t>
            </w:r>
          </w:p>
        </w:tc>
        <w:tc>
          <w:tcPr>
            <w:tcW w:w="1588" w:type="dxa"/>
          </w:tcPr>
          <w:p>
            <w:pPr>
              <w:pStyle w:val="TableParagraph"/>
              <w:ind w:right="409"/>
              <w:jc w:val="right"/>
              <w:rPr>
                <w:sz w:val="15"/>
              </w:rPr>
            </w:pPr>
            <w:r>
              <w:rPr>
                <w:spacing w:val="-2"/>
                <w:sz w:val="15"/>
              </w:rPr>
              <w:t>4.200,00</w:t>
            </w:r>
          </w:p>
        </w:tc>
        <w:tc>
          <w:tcPr>
            <w:tcW w:w="1314" w:type="dxa"/>
          </w:tcPr>
          <w:p>
            <w:pPr>
              <w:pStyle w:val="TableParagraph"/>
              <w:ind w:right="136"/>
              <w:jc w:val="right"/>
              <w:rPr>
                <w:sz w:val="15"/>
              </w:rPr>
            </w:pPr>
            <w:r>
              <w:rPr>
                <w:spacing w:val="-2"/>
                <w:sz w:val="15"/>
              </w:rPr>
              <w:t>4.850,45</w:t>
            </w:r>
          </w:p>
        </w:tc>
      </w:tr>
      <w:tr>
        <w:trPr>
          <w:trHeight w:val="311" w:hRule="atLeast"/>
        </w:trPr>
        <w:tc>
          <w:tcPr>
            <w:tcW w:w="735" w:type="dxa"/>
          </w:tcPr>
          <w:p>
            <w:pPr>
              <w:pStyle w:val="TableParagraph"/>
              <w:spacing w:before="110"/>
              <w:ind w:left="80"/>
              <w:rPr>
                <w:b/>
                <w:sz w:val="15"/>
              </w:rPr>
            </w:pPr>
            <w:r>
              <w:rPr>
                <w:b/>
                <w:spacing w:val="-5"/>
                <w:sz w:val="15"/>
              </w:rPr>
              <w:t>312</w:t>
            </w:r>
          </w:p>
        </w:tc>
        <w:tc>
          <w:tcPr>
            <w:tcW w:w="9615"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08"/>
              <w:jc w:val="right"/>
              <w:rPr>
                <w:b/>
                <w:sz w:val="15"/>
              </w:rPr>
            </w:pPr>
            <w:r>
              <w:rPr>
                <w:b/>
                <w:spacing w:val="-4"/>
                <w:sz w:val="15"/>
              </w:rPr>
              <w:t>0,00</w:t>
            </w:r>
          </w:p>
        </w:tc>
        <w:tc>
          <w:tcPr>
            <w:tcW w:w="1588" w:type="dxa"/>
          </w:tcPr>
          <w:p>
            <w:pPr>
              <w:pStyle w:val="TableParagraph"/>
              <w:spacing w:before="110"/>
              <w:ind w:right="409"/>
              <w:jc w:val="right"/>
              <w:rPr>
                <w:b/>
                <w:sz w:val="15"/>
              </w:rPr>
            </w:pPr>
            <w:r>
              <w:rPr>
                <w:b/>
                <w:spacing w:val="-4"/>
                <w:sz w:val="15"/>
              </w:rPr>
              <w:t>0,00</w:t>
            </w:r>
          </w:p>
        </w:tc>
        <w:tc>
          <w:tcPr>
            <w:tcW w:w="1314"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3121</w:t>
            </w:r>
          </w:p>
        </w:tc>
        <w:tc>
          <w:tcPr>
            <w:tcW w:w="9615"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3122</w:t>
            </w:r>
          </w:p>
        </w:tc>
        <w:tc>
          <w:tcPr>
            <w:tcW w:w="9615"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15"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15"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15"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1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15"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15"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15"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15"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08"/>
              <w:jc w:val="right"/>
              <w:rPr>
                <w:sz w:val="15"/>
              </w:rPr>
            </w:pPr>
            <w:r>
              <w:rPr>
                <w:spacing w:val="-4"/>
                <w:sz w:val="15"/>
              </w:rPr>
              <w:t>0,00</w:t>
            </w:r>
          </w:p>
        </w:tc>
        <w:tc>
          <w:tcPr>
            <w:tcW w:w="1588"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15"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08"/>
              <w:jc w:val="right"/>
              <w:rPr>
                <w:b/>
                <w:sz w:val="15"/>
              </w:rPr>
            </w:pPr>
            <w:r>
              <w:rPr>
                <w:b/>
                <w:spacing w:val="-2"/>
                <w:sz w:val="15"/>
              </w:rPr>
              <w:t>6.000,00</w:t>
            </w:r>
          </w:p>
        </w:tc>
        <w:tc>
          <w:tcPr>
            <w:tcW w:w="1588" w:type="dxa"/>
            <w:tcBorders>
              <w:top w:val="single" w:sz="6" w:space="0" w:color="000000"/>
            </w:tcBorders>
          </w:tcPr>
          <w:p>
            <w:pPr>
              <w:pStyle w:val="TableParagraph"/>
              <w:spacing w:before="31"/>
              <w:ind w:right="409"/>
              <w:jc w:val="right"/>
              <w:rPr>
                <w:b/>
                <w:sz w:val="15"/>
              </w:rPr>
            </w:pPr>
            <w:r>
              <w:rPr>
                <w:b/>
                <w:spacing w:val="-2"/>
                <w:sz w:val="15"/>
              </w:rPr>
              <w:t>6.500,00</w:t>
            </w:r>
          </w:p>
        </w:tc>
        <w:tc>
          <w:tcPr>
            <w:tcW w:w="1314" w:type="dxa"/>
            <w:tcBorders>
              <w:top w:val="single" w:sz="6" w:space="0" w:color="000000"/>
            </w:tcBorders>
          </w:tcPr>
          <w:p>
            <w:pPr>
              <w:pStyle w:val="TableParagraph"/>
              <w:spacing w:before="31"/>
              <w:ind w:right="136"/>
              <w:jc w:val="right"/>
              <w:rPr>
                <w:b/>
                <w:sz w:val="15"/>
              </w:rPr>
            </w:pPr>
            <w:r>
              <w:rPr>
                <w:b/>
                <w:spacing w:val="-2"/>
                <w:sz w:val="15"/>
              </w:rPr>
              <w:t>6.529,90</w:t>
            </w:r>
          </w:p>
        </w:tc>
      </w:tr>
      <w:tr>
        <w:trPr>
          <w:trHeight w:val="311" w:hRule="atLeast"/>
        </w:trPr>
        <w:tc>
          <w:tcPr>
            <w:tcW w:w="735" w:type="dxa"/>
          </w:tcPr>
          <w:p>
            <w:pPr>
              <w:pStyle w:val="TableParagraph"/>
              <w:spacing w:before="111"/>
              <w:ind w:left="80"/>
              <w:rPr>
                <w:b/>
                <w:sz w:val="15"/>
              </w:rPr>
            </w:pPr>
            <w:r>
              <w:rPr>
                <w:b/>
                <w:spacing w:val="-5"/>
                <w:sz w:val="15"/>
              </w:rPr>
              <w:t>321</w:t>
            </w:r>
          </w:p>
        </w:tc>
        <w:tc>
          <w:tcPr>
            <w:tcW w:w="9615"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3211</w:t>
            </w:r>
          </w:p>
        </w:tc>
        <w:tc>
          <w:tcPr>
            <w:tcW w:w="9615"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3212</w:t>
            </w:r>
          </w:p>
        </w:tc>
        <w:tc>
          <w:tcPr>
            <w:tcW w:w="9615"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3213</w:t>
            </w:r>
          </w:p>
        </w:tc>
        <w:tc>
          <w:tcPr>
            <w:tcW w:w="9615"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15"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09"/>
              <w:jc w:val="right"/>
              <w:rPr>
                <w:b/>
                <w:sz w:val="15"/>
              </w:rPr>
            </w:pPr>
            <w:r>
              <w:rPr>
                <w:b/>
                <w:spacing w:val="-2"/>
                <w:sz w:val="15"/>
              </w:rPr>
              <w:t>18.800,00</w:t>
            </w:r>
          </w:p>
        </w:tc>
        <w:tc>
          <w:tcPr>
            <w:tcW w:w="1588" w:type="dxa"/>
          </w:tcPr>
          <w:p>
            <w:pPr>
              <w:pStyle w:val="TableParagraph"/>
              <w:spacing w:before="110"/>
              <w:ind w:right="409"/>
              <w:jc w:val="right"/>
              <w:rPr>
                <w:b/>
                <w:sz w:val="15"/>
              </w:rPr>
            </w:pPr>
            <w:r>
              <w:rPr>
                <w:b/>
                <w:spacing w:val="-2"/>
                <w:sz w:val="15"/>
              </w:rPr>
              <w:t>28.100,00</w:t>
            </w:r>
          </w:p>
        </w:tc>
        <w:tc>
          <w:tcPr>
            <w:tcW w:w="1314" w:type="dxa"/>
          </w:tcPr>
          <w:p>
            <w:pPr>
              <w:pStyle w:val="TableParagraph"/>
              <w:spacing w:before="110"/>
              <w:ind w:right="136"/>
              <w:jc w:val="right"/>
              <w:rPr>
                <w:b/>
                <w:sz w:val="15"/>
              </w:rPr>
            </w:pPr>
            <w:r>
              <w:rPr>
                <w:b/>
                <w:spacing w:val="-2"/>
                <w:sz w:val="15"/>
              </w:rPr>
              <w:t>20.952,30</w:t>
            </w:r>
          </w:p>
        </w:tc>
      </w:tr>
      <w:tr>
        <w:trPr>
          <w:trHeight w:val="226" w:hRule="atLeast"/>
        </w:trPr>
        <w:tc>
          <w:tcPr>
            <w:tcW w:w="735" w:type="dxa"/>
          </w:tcPr>
          <w:p>
            <w:pPr>
              <w:pStyle w:val="TableParagraph"/>
              <w:ind w:left="80"/>
              <w:rPr>
                <w:sz w:val="15"/>
              </w:rPr>
            </w:pPr>
            <w:r>
              <w:rPr>
                <w:spacing w:val="-4"/>
                <w:sz w:val="15"/>
              </w:rPr>
              <w:t>3221</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08"/>
              <w:jc w:val="right"/>
              <w:rPr>
                <w:sz w:val="15"/>
              </w:rPr>
            </w:pPr>
            <w:r>
              <w:rPr>
                <w:spacing w:val="-2"/>
                <w:sz w:val="15"/>
              </w:rPr>
              <w:t>800,00</w:t>
            </w:r>
          </w:p>
        </w:tc>
        <w:tc>
          <w:tcPr>
            <w:tcW w:w="1588" w:type="dxa"/>
          </w:tcPr>
          <w:p>
            <w:pPr>
              <w:pStyle w:val="TableParagraph"/>
              <w:ind w:right="409"/>
              <w:jc w:val="right"/>
              <w:rPr>
                <w:sz w:val="15"/>
              </w:rPr>
            </w:pPr>
            <w:r>
              <w:rPr>
                <w:spacing w:val="-2"/>
                <w:sz w:val="15"/>
              </w:rPr>
              <w:t>700,00</w:t>
            </w:r>
          </w:p>
        </w:tc>
        <w:tc>
          <w:tcPr>
            <w:tcW w:w="1314" w:type="dxa"/>
          </w:tcPr>
          <w:p>
            <w:pPr>
              <w:pStyle w:val="TableParagraph"/>
              <w:ind w:right="136"/>
              <w:jc w:val="right"/>
              <w:rPr>
                <w:sz w:val="15"/>
              </w:rPr>
            </w:pPr>
            <w:r>
              <w:rPr>
                <w:spacing w:val="-2"/>
                <w:sz w:val="15"/>
              </w:rPr>
              <w:t>1.073,56</w:t>
            </w:r>
          </w:p>
        </w:tc>
      </w:tr>
      <w:tr>
        <w:trPr>
          <w:trHeight w:val="226" w:hRule="atLeast"/>
        </w:trPr>
        <w:tc>
          <w:tcPr>
            <w:tcW w:w="735" w:type="dxa"/>
          </w:tcPr>
          <w:p>
            <w:pPr>
              <w:pStyle w:val="TableParagraph"/>
              <w:ind w:left="80"/>
              <w:rPr>
                <w:sz w:val="15"/>
              </w:rPr>
            </w:pPr>
            <w:r>
              <w:rPr>
                <w:spacing w:val="-4"/>
                <w:sz w:val="15"/>
              </w:rPr>
              <w:t>3222</w:t>
            </w:r>
          </w:p>
        </w:tc>
        <w:tc>
          <w:tcPr>
            <w:tcW w:w="9615"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08"/>
              <w:jc w:val="right"/>
              <w:rPr>
                <w:sz w:val="15"/>
              </w:rPr>
            </w:pPr>
            <w:r>
              <w:rPr>
                <w:spacing w:val="-2"/>
                <w:sz w:val="15"/>
              </w:rPr>
              <w:t>300,00</w:t>
            </w:r>
          </w:p>
        </w:tc>
        <w:tc>
          <w:tcPr>
            <w:tcW w:w="1588" w:type="dxa"/>
          </w:tcPr>
          <w:p>
            <w:pPr>
              <w:pStyle w:val="TableParagraph"/>
              <w:ind w:right="409"/>
              <w:jc w:val="right"/>
              <w:rPr>
                <w:sz w:val="15"/>
              </w:rPr>
            </w:pPr>
            <w:r>
              <w:rPr>
                <w:spacing w:val="-2"/>
                <w:sz w:val="15"/>
              </w:rPr>
              <w:t>300,00</w:t>
            </w:r>
          </w:p>
        </w:tc>
        <w:tc>
          <w:tcPr>
            <w:tcW w:w="1314" w:type="dxa"/>
          </w:tcPr>
          <w:p>
            <w:pPr>
              <w:pStyle w:val="TableParagraph"/>
              <w:ind w:right="136"/>
              <w:jc w:val="right"/>
              <w:rPr>
                <w:sz w:val="15"/>
              </w:rPr>
            </w:pPr>
            <w:r>
              <w:rPr>
                <w:spacing w:val="-2"/>
                <w:sz w:val="15"/>
              </w:rPr>
              <w:t>76,64</w:t>
            </w:r>
          </w:p>
        </w:tc>
      </w:tr>
      <w:tr>
        <w:trPr>
          <w:trHeight w:val="226" w:hRule="atLeast"/>
        </w:trPr>
        <w:tc>
          <w:tcPr>
            <w:tcW w:w="735" w:type="dxa"/>
          </w:tcPr>
          <w:p>
            <w:pPr>
              <w:pStyle w:val="TableParagraph"/>
              <w:ind w:left="80"/>
              <w:rPr>
                <w:sz w:val="15"/>
              </w:rPr>
            </w:pPr>
            <w:r>
              <w:rPr>
                <w:spacing w:val="-4"/>
                <w:sz w:val="15"/>
              </w:rPr>
              <w:t>3223</w:t>
            </w:r>
          </w:p>
        </w:tc>
        <w:tc>
          <w:tcPr>
            <w:tcW w:w="961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2"/>
                <w:sz w:val="15"/>
              </w:rPr>
              <w:t>198,72</w:t>
            </w:r>
          </w:p>
        </w:tc>
      </w:tr>
      <w:tr>
        <w:trPr>
          <w:trHeight w:val="311" w:hRule="atLeast"/>
        </w:trPr>
        <w:tc>
          <w:tcPr>
            <w:tcW w:w="735" w:type="dxa"/>
          </w:tcPr>
          <w:p>
            <w:pPr>
              <w:pStyle w:val="TableParagraph"/>
              <w:ind w:left="80"/>
              <w:rPr>
                <w:sz w:val="15"/>
              </w:rPr>
            </w:pPr>
            <w:r>
              <w:rPr>
                <w:spacing w:val="-4"/>
                <w:sz w:val="15"/>
              </w:rPr>
              <w:t>3225</w:t>
            </w:r>
          </w:p>
        </w:tc>
        <w:tc>
          <w:tcPr>
            <w:tcW w:w="9615"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09"/>
              <w:jc w:val="right"/>
              <w:rPr>
                <w:sz w:val="15"/>
              </w:rPr>
            </w:pPr>
            <w:r>
              <w:rPr>
                <w:spacing w:val="-2"/>
                <w:sz w:val="15"/>
              </w:rPr>
              <w:t>17.700,00</w:t>
            </w:r>
          </w:p>
        </w:tc>
        <w:tc>
          <w:tcPr>
            <w:tcW w:w="1588" w:type="dxa"/>
          </w:tcPr>
          <w:p>
            <w:pPr>
              <w:pStyle w:val="TableParagraph"/>
              <w:ind w:right="409"/>
              <w:jc w:val="right"/>
              <w:rPr>
                <w:sz w:val="15"/>
              </w:rPr>
            </w:pPr>
            <w:r>
              <w:rPr>
                <w:spacing w:val="-2"/>
                <w:sz w:val="15"/>
              </w:rPr>
              <w:t>27.100,00</w:t>
            </w:r>
          </w:p>
        </w:tc>
        <w:tc>
          <w:tcPr>
            <w:tcW w:w="1314" w:type="dxa"/>
          </w:tcPr>
          <w:p>
            <w:pPr>
              <w:pStyle w:val="TableParagraph"/>
              <w:ind w:right="136"/>
              <w:jc w:val="right"/>
              <w:rPr>
                <w:sz w:val="15"/>
              </w:rPr>
            </w:pPr>
            <w:r>
              <w:rPr>
                <w:spacing w:val="-2"/>
                <w:sz w:val="15"/>
              </w:rPr>
              <w:t>19.603,38</w:t>
            </w:r>
          </w:p>
        </w:tc>
      </w:tr>
      <w:tr>
        <w:trPr>
          <w:trHeight w:val="311" w:hRule="atLeast"/>
        </w:trPr>
        <w:tc>
          <w:tcPr>
            <w:tcW w:w="735" w:type="dxa"/>
          </w:tcPr>
          <w:p>
            <w:pPr>
              <w:pStyle w:val="TableParagraph"/>
              <w:spacing w:before="110"/>
              <w:ind w:left="80"/>
              <w:rPr>
                <w:b/>
                <w:sz w:val="15"/>
              </w:rPr>
            </w:pPr>
            <w:r>
              <w:rPr>
                <w:b/>
                <w:spacing w:val="-5"/>
                <w:sz w:val="15"/>
              </w:rPr>
              <w:t>323</w:t>
            </w:r>
          </w:p>
        </w:tc>
        <w:tc>
          <w:tcPr>
            <w:tcW w:w="9615"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08"/>
              <w:jc w:val="right"/>
              <w:rPr>
                <w:b/>
                <w:sz w:val="15"/>
              </w:rPr>
            </w:pPr>
            <w:r>
              <w:rPr>
                <w:b/>
                <w:spacing w:val="-2"/>
                <w:sz w:val="15"/>
              </w:rPr>
              <w:t>154.800,00</w:t>
            </w:r>
          </w:p>
        </w:tc>
        <w:tc>
          <w:tcPr>
            <w:tcW w:w="1588" w:type="dxa"/>
          </w:tcPr>
          <w:p>
            <w:pPr>
              <w:pStyle w:val="TableParagraph"/>
              <w:spacing w:before="110"/>
              <w:ind w:right="409"/>
              <w:jc w:val="right"/>
              <w:rPr>
                <w:b/>
                <w:sz w:val="15"/>
              </w:rPr>
            </w:pPr>
            <w:r>
              <w:rPr>
                <w:b/>
                <w:spacing w:val="-2"/>
                <w:sz w:val="15"/>
              </w:rPr>
              <w:t>148.800,00</w:t>
            </w:r>
          </w:p>
        </w:tc>
        <w:tc>
          <w:tcPr>
            <w:tcW w:w="1314" w:type="dxa"/>
          </w:tcPr>
          <w:p>
            <w:pPr>
              <w:pStyle w:val="TableParagraph"/>
              <w:spacing w:before="110"/>
              <w:ind w:right="136"/>
              <w:jc w:val="right"/>
              <w:rPr>
                <w:b/>
                <w:sz w:val="15"/>
              </w:rPr>
            </w:pPr>
            <w:r>
              <w:rPr>
                <w:b/>
                <w:spacing w:val="-2"/>
                <w:sz w:val="15"/>
              </w:rPr>
              <w:t>137.208,48</w:t>
            </w:r>
          </w:p>
        </w:tc>
      </w:tr>
      <w:tr>
        <w:trPr>
          <w:trHeight w:val="226" w:hRule="atLeast"/>
        </w:trPr>
        <w:tc>
          <w:tcPr>
            <w:tcW w:w="735" w:type="dxa"/>
          </w:tcPr>
          <w:p>
            <w:pPr>
              <w:pStyle w:val="TableParagraph"/>
              <w:ind w:left="80"/>
              <w:rPr>
                <w:sz w:val="15"/>
              </w:rPr>
            </w:pPr>
            <w:r>
              <w:rPr>
                <w:spacing w:val="-4"/>
                <w:sz w:val="15"/>
              </w:rPr>
              <w:t>3231</w:t>
            </w:r>
          </w:p>
        </w:tc>
        <w:tc>
          <w:tcPr>
            <w:tcW w:w="9615"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08"/>
              <w:jc w:val="right"/>
              <w:rPr>
                <w:sz w:val="15"/>
              </w:rPr>
            </w:pPr>
            <w:r>
              <w:rPr>
                <w:spacing w:val="-2"/>
                <w:sz w:val="15"/>
              </w:rPr>
              <w:t>146.900,00</w:t>
            </w:r>
          </w:p>
        </w:tc>
        <w:tc>
          <w:tcPr>
            <w:tcW w:w="1588" w:type="dxa"/>
          </w:tcPr>
          <w:p>
            <w:pPr>
              <w:pStyle w:val="TableParagraph"/>
              <w:ind w:right="409"/>
              <w:jc w:val="right"/>
              <w:rPr>
                <w:sz w:val="15"/>
              </w:rPr>
            </w:pPr>
            <w:r>
              <w:rPr>
                <w:spacing w:val="-2"/>
                <w:sz w:val="15"/>
              </w:rPr>
              <w:t>141.000,00</w:t>
            </w:r>
          </w:p>
        </w:tc>
        <w:tc>
          <w:tcPr>
            <w:tcW w:w="1314" w:type="dxa"/>
          </w:tcPr>
          <w:p>
            <w:pPr>
              <w:pStyle w:val="TableParagraph"/>
              <w:ind w:right="136"/>
              <w:jc w:val="right"/>
              <w:rPr>
                <w:sz w:val="15"/>
              </w:rPr>
            </w:pPr>
            <w:r>
              <w:rPr>
                <w:spacing w:val="-2"/>
                <w:sz w:val="15"/>
              </w:rPr>
              <w:t>137.208,48</w:t>
            </w:r>
          </w:p>
        </w:tc>
      </w:tr>
      <w:tr>
        <w:trPr>
          <w:trHeight w:val="226" w:hRule="atLeast"/>
        </w:trPr>
        <w:tc>
          <w:tcPr>
            <w:tcW w:w="735" w:type="dxa"/>
          </w:tcPr>
          <w:p>
            <w:pPr>
              <w:pStyle w:val="TableParagraph"/>
              <w:ind w:left="80"/>
              <w:rPr>
                <w:sz w:val="15"/>
              </w:rPr>
            </w:pPr>
            <w:r>
              <w:rPr>
                <w:spacing w:val="-4"/>
                <w:sz w:val="15"/>
              </w:rPr>
              <w:t>3232</w:t>
            </w:r>
          </w:p>
        </w:tc>
        <w:tc>
          <w:tcPr>
            <w:tcW w:w="9615"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08"/>
              <w:jc w:val="right"/>
              <w:rPr>
                <w:sz w:val="15"/>
              </w:rPr>
            </w:pPr>
            <w:r>
              <w:rPr>
                <w:spacing w:val="-2"/>
                <w:sz w:val="15"/>
              </w:rPr>
              <w:t>7.900,00</w:t>
            </w:r>
          </w:p>
        </w:tc>
        <w:tc>
          <w:tcPr>
            <w:tcW w:w="1588" w:type="dxa"/>
          </w:tcPr>
          <w:p>
            <w:pPr>
              <w:pStyle w:val="TableParagraph"/>
              <w:ind w:right="409"/>
              <w:jc w:val="right"/>
              <w:rPr>
                <w:sz w:val="15"/>
              </w:rPr>
            </w:pPr>
            <w:r>
              <w:rPr>
                <w:spacing w:val="-2"/>
                <w:sz w:val="15"/>
              </w:rPr>
              <w:t>7.800,00</w:t>
            </w:r>
          </w:p>
        </w:tc>
        <w:tc>
          <w:tcPr>
            <w:tcW w:w="1314" w:type="dxa"/>
          </w:tcPr>
          <w:p>
            <w:pPr>
              <w:pStyle w:val="TableParagraph"/>
              <w:ind w:right="136"/>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15"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08"/>
              <w:jc w:val="right"/>
              <w:rPr>
                <w:sz w:val="15"/>
              </w:rPr>
            </w:pPr>
            <w:r>
              <w:rPr>
                <w:spacing w:val="-4"/>
                <w:sz w:val="15"/>
              </w:rPr>
              <w:t>0,00</w:t>
            </w:r>
          </w:p>
        </w:tc>
        <w:tc>
          <w:tcPr>
            <w:tcW w:w="1588" w:type="dxa"/>
          </w:tcPr>
          <w:p>
            <w:pPr>
              <w:pStyle w:val="TableParagraph"/>
              <w:spacing w:line="153" w:lineRule="exact"/>
              <w:ind w:right="409"/>
              <w:jc w:val="right"/>
              <w:rPr>
                <w:sz w:val="15"/>
              </w:rPr>
            </w:pPr>
            <w:r>
              <w:rPr>
                <w:spacing w:val="-4"/>
                <w:sz w:val="15"/>
              </w:rPr>
              <w:t>0,00</w:t>
            </w:r>
          </w:p>
        </w:tc>
        <w:tc>
          <w:tcPr>
            <w:tcW w:w="1314"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25"/>
        <w:gridCol w:w="1567"/>
        <w:gridCol w:w="1587"/>
        <w:gridCol w:w="133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2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382"/>
              <w:jc w:val="right"/>
              <w:rPr>
                <w:b/>
                <w:sz w:val="15"/>
              </w:rPr>
            </w:pPr>
            <w:r>
              <w:rPr>
                <w:b/>
                <w:sz w:val="15"/>
              </w:rPr>
              <w:t>VA</w:t>
            </w:r>
            <w:r>
              <w:rPr>
                <w:b/>
                <w:spacing w:val="4"/>
                <w:sz w:val="15"/>
              </w:rPr>
              <w:t> </w:t>
            </w:r>
            <w:r>
              <w:rPr>
                <w:b/>
                <w:spacing w:val="-4"/>
                <w:sz w:val="15"/>
              </w:rPr>
              <w:t>2022</w:t>
            </w:r>
          </w:p>
        </w:tc>
        <w:tc>
          <w:tcPr>
            <w:tcW w:w="1338"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25"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7" w:type="dxa"/>
          </w:tcPr>
          <w:p>
            <w:pPr>
              <w:pStyle w:val="TableParagraph"/>
              <w:spacing w:before="8"/>
              <w:rPr>
                <w:b/>
                <w:sz w:val="13"/>
              </w:rPr>
            </w:pPr>
          </w:p>
          <w:p>
            <w:pPr>
              <w:pStyle w:val="TableParagraph"/>
              <w:spacing w:before="0"/>
              <w:ind w:right="382"/>
              <w:jc w:val="right"/>
              <w:rPr>
                <w:sz w:val="15"/>
              </w:rPr>
            </w:pPr>
            <w:r>
              <w:rPr>
                <w:spacing w:val="-4"/>
                <w:sz w:val="15"/>
              </w:rPr>
              <w:t>0,00</w:t>
            </w:r>
          </w:p>
        </w:tc>
        <w:tc>
          <w:tcPr>
            <w:tcW w:w="1587" w:type="dxa"/>
          </w:tcPr>
          <w:p>
            <w:pPr>
              <w:pStyle w:val="TableParagraph"/>
              <w:spacing w:before="8"/>
              <w:rPr>
                <w:b/>
                <w:sz w:val="13"/>
              </w:rPr>
            </w:pPr>
          </w:p>
          <w:p>
            <w:pPr>
              <w:pStyle w:val="TableParagraph"/>
              <w:spacing w:before="0"/>
              <w:ind w:right="382"/>
              <w:jc w:val="right"/>
              <w:rPr>
                <w:sz w:val="15"/>
              </w:rPr>
            </w:pPr>
            <w:r>
              <w:rPr>
                <w:spacing w:val="-4"/>
                <w:sz w:val="15"/>
              </w:rPr>
              <w:t>0,00</w:t>
            </w:r>
          </w:p>
        </w:tc>
        <w:tc>
          <w:tcPr>
            <w:tcW w:w="1338" w:type="dxa"/>
          </w:tcPr>
          <w:p>
            <w:pPr>
              <w:pStyle w:val="TableParagraph"/>
              <w:spacing w:before="8"/>
              <w:rPr>
                <w:b/>
                <w:sz w:val="13"/>
              </w:rPr>
            </w:pPr>
          </w:p>
          <w:p>
            <w:pPr>
              <w:pStyle w:val="TableParagraph"/>
              <w:spacing w:before="0"/>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3235</w:t>
            </w:r>
          </w:p>
        </w:tc>
        <w:tc>
          <w:tcPr>
            <w:tcW w:w="9625"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2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25"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25"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25"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25"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25"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25"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2"/>
                <w:sz w:val="15"/>
              </w:rPr>
              <w:t>173.600,00</w:t>
            </w:r>
          </w:p>
        </w:tc>
        <w:tc>
          <w:tcPr>
            <w:tcW w:w="1587" w:type="dxa"/>
            <w:tcBorders>
              <w:top w:val="single" w:sz="6" w:space="0" w:color="000000"/>
            </w:tcBorders>
          </w:tcPr>
          <w:p>
            <w:pPr>
              <w:pStyle w:val="TableParagraph"/>
              <w:spacing w:before="31"/>
              <w:ind w:right="382"/>
              <w:jc w:val="right"/>
              <w:rPr>
                <w:b/>
                <w:sz w:val="15"/>
              </w:rPr>
            </w:pPr>
            <w:r>
              <w:rPr>
                <w:b/>
                <w:spacing w:val="-2"/>
                <w:sz w:val="15"/>
              </w:rPr>
              <w:t>176.900,00</w:t>
            </w:r>
          </w:p>
        </w:tc>
        <w:tc>
          <w:tcPr>
            <w:tcW w:w="1338" w:type="dxa"/>
            <w:tcBorders>
              <w:top w:val="single" w:sz="6" w:space="0" w:color="000000"/>
            </w:tcBorders>
          </w:tcPr>
          <w:p>
            <w:pPr>
              <w:pStyle w:val="TableParagraph"/>
              <w:spacing w:before="31"/>
              <w:ind w:right="133"/>
              <w:jc w:val="right"/>
              <w:rPr>
                <w:b/>
                <w:sz w:val="15"/>
              </w:rPr>
            </w:pPr>
            <w:r>
              <w:rPr>
                <w:b/>
                <w:spacing w:val="-2"/>
                <w:sz w:val="15"/>
              </w:rPr>
              <w:t>158.160,78</w:t>
            </w:r>
          </w:p>
        </w:tc>
      </w:tr>
      <w:tr>
        <w:trPr>
          <w:trHeight w:val="396" w:hRule="atLeast"/>
        </w:trPr>
        <w:tc>
          <w:tcPr>
            <w:tcW w:w="735" w:type="dxa"/>
          </w:tcPr>
          <w:p>
            <w:pPr>
              <w:pStyle w:val="TableParagraph"/>
              <w:spacing w:before="110"/>
              <w:ind w:left="80"/>
              <w:rPr>
                <w:b/>
                <w:sz w:val="15"/>
              </w:rPr>
            </w:pPr>
            <w:r>
              <w:rPr>
                <w:b/>
                <w:spacing w:val="-5"/>
                <w:sz w:val="15"/>
              </w:rPr>
              <w:t>SA1</w:t>
            </w:r>
          </w:p>
        </w:tc>
        <w:tc>
          <w:tcPr>
            <w:tcW w:w="9625"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7" w:type="dxa"/>
          </w:tcPr>
          <w:p>
            <w:pPr>
              <w:pStyle w:val="TableParagraph"/>
              <w:spacing w:before="110"/>
              <w:ind w:right="382"/>
              <w:jc w:val="right"/>
              <w:rPr>
                <w:b/>
                <w:sz w:val="15"/>
              </w:rPr>
            </w:pPr>
            <w:r>
              <w:rPr>
                <w:b/>
                <w:sz w:val="15"/>
              </w:rPr>
              <w:t>-</w:t>
            </w:r>
            <w:r>
              <w:rPr>
                <w:b/>
                <w:spacing w:val="-2"/>
                <w:sz w:val="15"/>
              </w:rPr>
              <w:t>167.600,00</w:t>
            </w:r>
          </w:p>
        </w:tc>
        <w:tc>
          <w:tcPr>
            <w:tcW w:w="1587" w:type="dxa"/>
          </w:tcPr>
          <w:p>
            <w:pPr>
              <w:pStyle w:val="TableParagraph"/>
              <w:spacing w:before="110"/>
              <w:ind w:right="382"/>
              <w:jc w:val="right"/>
              <w:rPr>
                <w:b/>
                <w:sz w:val="15"/>
              </w:rPr>
            </w:pPr>
            <w:r>
              <w:rPr>
                <w:b/>
                <w:sz w:val="15"/>
              </w:rPr>
              <w:t>-</w:t>
            </w:r>
            <w:r>
              <w:rPr>
                <w:b/>
                <w:spacing w:val="-2"/>
                <w:sz w:val="15"/>
              </w:rPr>
              <w:t>170.400,00</w:t>
            </w:r>
          </w:p>
        </w:tc>
        <w:tc>
          <w:tcPr>
            <w:tcW w:w="1338" w:type="dxa"/>
          </w:tcPr>
          <w:p>
            <w:pPr>
              <w:pStyle w:val="TableParagraph"/>
              <w:spacing w:before="110"/>
              <w:ind w:right="132"/>
              <w:jc w:val="right"/>
              <w:rPr>
                <w:b/>
                <w:sz w:val="15"/>
              </w:rPr>
            </w:pPr>
            <w:r>
              <w:rPr>
                <w:b/>
                <w:sz w:val="15"/>
              </w:rPr>
              <w:t>-</w:t>
            </w:r>
            <w:r>
              <w:rPr>
                <w:b/>
                <w:spacing w:val="-2"/>
                <w:sz w:val="15"/>
              </w:rPr>
              <w:t>151.630,88</w:t>
            </w:r>
          </w:p>
        </w:tc>
      </w:tr>
      <w:tr>
        <w:trPr>
          <w:trHeight w:val="311" w:hRule="atLeast"/>
        </w:trPr>
        <w:tc>
          <w:tcPr>
            <w:tcW w:w="735" w:type="dxa"/>
          </w:tcPr>
          <w:p>
            <w:pPr>
              <w:pStyle w:val="TableParagraph"/>
              <w:spacing w:before="110"/>
              <w:ind w:left="80"/>
              <w:rPr>
                <w:b/>
                <w:sz w:val="15"/>
              </w:rPr>
            </w:pPr>
            <w:r>
              <w:rPr>
                <w:b/>
                <w:spacing w:val="-5"/>
                <w:sz w:val="15"/>
              </w:rPr>
              <w:t>331</w:t>
            </w:r>
          </w:p>
        </w:tc>
        <w:tc>
          <w:tcPr>
            <w:tcW w:w="9625"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25"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25"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2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25"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25"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25"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2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25"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25"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25"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25"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25"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25"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7" w:type="dxa"/>
            <w:tcBorders>
              <w:bottom w:val="single" w:sz="6" w:space="0" w:color="000000"/>
            </w:tcBorders>
          </w:tcPr>
          <w:p>
            <w:pPr>
              <w:pStyle w:val="TableParagraph"/>
              <w:ind w:right="382"/>
              <w:jc w:val="right"/>
              <w:rPr>
                <w:sz w:val="15"/>
              </w:rPr>
            </w:pPr>
            <w:r>
              <w:rPr>
                <w:spacing w:val="-4"/>
                <w:sz w:val="15"/>
              </w:rPr>
              <w:t>0,00</w:t>
            </w:r>
          </w:p>
        </w:tc>
        <w:tc>
          <w:tcPr>
            <w:tcW w:w="1587" w:type="dxa"/>
            <w:tcBorders>
              <w:bottom w:val="single" w:sz="6" w:space="0" w:color="000000"/>
            </w:tcBorders>
          </w:tcPr>
          <w:p>
            <w:pPr>
              <w:pStyle w:val="TableParagraph"/>
              <w:ind w:right="382"/>
              <w:jc w:val="right"/>
              <w:rPr>
                <w:sz w:val="15"/>
              </w:rPr>
            </w:pPr>
            <w:r>
              <w:rPr>
                <w:spacing w:val="-4"/>
                <w:sz w:val="15"/>
              </w:rPr>
              <w:t>0,00</w:t>
            </w:r>
          </w:p>
        </w:tc>
        <w:tc>
          <w:tcPr>
            <w:tcW w:w="1338"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25"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7" w:type="dxa"/>
            <w:tcBorders>
              <w:top w:val="single" w:sz="6" w:space="0" w:color="000000"/>
            </w:tcBorders>
          </w:tcPr>
          <w:p>
            <w:pPr>
              <w:pStyle w:val="TableParagraph"/>
              <w:spacing w:before="31"/>
              <w:ind w:right="382"/>
              <w:jc w:val="right"/>
              <w:rPr>
                <w:b/>
                <w:sz w:val="15"/>
              </w:rPr>
            </w:pPr>
            <w:r>
              <w:rPr>
                <w:b/>
                <w:spacing w:val="-4"/>
                <w:sz w:val="15"/>
              </w:rPr>
              <w:t>0,00</w:t>
            </w:r>
          </w:p>
        </w:tc>
        <w:tc>
          <w:tcPr>
            <w:tcW w:w="1587" w:type="dxa"/>
            <w:tcBorders>
              <w:top w:val="single" w:sz="6" w:space="0" w:color="000000"/>
            </w:tcBorders>
          </w:tcPr>
          <w:p>
            <w:pPr>
              <w:pStyle w:val="TableParagraph"/>
              <w:spacing w:before="31"/>
              <w:ind w:right="382"/>
              <w:jc w:val="right"/>
              <w:rPr>
                <w:b/>
                <w:sz w:val="15"/>
              </w:rPr>
            </w:pPr>
            <w:r>
              <w:rPr>
                <w:b/>
                <w:spacing w:val="-4"/>
                <w:sz w:val="15"/>
              </w:rPr>
              <w:t>0,00</w:t>
            </w:r>
          </w:p>
        </w:tc>
        <w:tc>
          <w:tcPr>
            <w:tcW w:w="1338" w:type="dxa"/>
            <w:tcBorders>
              <w:top w:val="single" w:sz="6" w:space="0" w:color="000000"/>
            </w:tcBorders>
          </w:tcPr>
          <w:p>
            <w:pPr>
              <w:pStyle w:val="TableParagraph"/>
              <w:spacing w:before="31"/>
              <w:ind w:right="133"/>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25"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7" w:type="dxa"/>
          </w:tcPr>
          <w:p>
            <w:pPr>
              <w:pStyle w:val="TableParagraph"/>
              <w:spacing w:before="110"/>
              <w:ind w:right="382"/>
              <w:jc w:val="right"/>
              <w:rPr>
                <w:b/>
                <w:sz w:val="15"/>
              </w:rPr>
            </w:pPr>
            <w:r>
              <w:rPr>
                <w:b/>
                <w:spacing w:val="-4"/>
                <w:sz w:val="15"/>
              </w:rPr>
              <w:t>0,00</w:t>
            </w:r>
          </w:p>
        </w:tc>
        <w:tc>
          <w:tcPr>
            <w:tcW w:w="1587" w:type="dxa"/>
          </w:tcPr>
          <w:p>
            <w:pPr>
              <w:pStyle w:val="TableParagraph"/>
              <w:spacing w:before="110"/>
              <w:ind w:right="382"/>
              <w:jc w:val="right"/>
              <w:rPr>
                <w:b/>
                <w:sz w:val="15"/>
              </w:rPr>
            </w:pPr>
            <w:r>
              <w:rPr>
                <w:b/>
                <w:spacing w:val="-4"/>
                <w:sz w:val="15"/>
              </w:rPr>
              <w:t>0,00</w:t>
            </w:r>
          </w:p>
        </w:tc>
        <w:tc>
          <w:tcPr>
            <w:tcW w:w="1338"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62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7" w:type="dxa"/>
          </w:tcPr>
          <w:p>
            <w:pPr>
              <w:pStyle w:val="TableParagraph"/>
              <w:ind w:right="382"/>
              <w:jc w:val="right"/>
              <w:rPr>
                <w:sz w:val="15"/>
              </w:rPr>
            </w:pPr>
            <w:r>
              <w:rPr>
                <w:spacing w:val="-4"/>
                <w:sz w:val="15"/>
              </w:rPr>
              <w:t>0,00</w:t>
            </w:r>
          </w:p>
        </w:tc>
        <w:tc>
          <w:tcPr>
            <w:tcW w:w="1587" w:type="dxa"/>
          </w:tcPr>
          <w:p>
            <w:pPr>
              <w:pStyle w:val="TableParagraph"/>
              <w:ind w:right="382"/>
              <w:jc w:val="right"/>
              <w:rPr>
                <w:sz w:val="15"/>
              </w:rPr>
            </w:pPr>
            <w:r>
              <w:rPr>
                <w:spacing w:val="-4"/>
                <w:sz w:val="15"/>
              </w:rPr>
              <w:t>0,00</w:t>
            </w:r>
          </w:p>
        </w:tc>
        <w:tc>
          <w:tcPr>
            <w:tcW w:w="1338" w:type="dxa"/>
          </w:tcPr>
          <w:p>
            <w:pPr>
              <w:pStyle w:val="TableParagraph"/>
              <w:ind w:right="133"/>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25"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7" w:type="dxa"/>
          </w:tcPr>
          <w:p>
            <w:pPr>
              <w:pStyle w:val="TableParagraph"/>
              <w:spacing w:line="153" w:lineRule="exact"/>
              <w:ind w:right="382"/>
              <w:jc w:val="right"/>
              <w:rPr>
                <w:sz w:val="15"/>
              </w:rPr>
            </w:pPr>
            <w:r>
              <w:rPr>
                <w:spacing w:val="-4"/>
                <w:sz w:val="15"/>
              </w:rPr>
              <w:t>0,00</w:t>
            </w:r>
          </w:p>
        </w:tc>
        <w:tc>
          <w:tcPr>
            <w:tcW w:w="1587" w:type="dxa"/>
          </w:tcPr>
          <w:p>
            <w:pPr>
              <w:pStyle w:val="TableParagraph"/>
              <w:spacing w:line="153" w:lineRule="exact"/>
              <w:ind w:right="382"/>
              <w:jc w:val="right"/>
              <w:rPr>
                <w:sz w:val="15"/>
              </w:rPr>
            </w:pPr>
            <w:r>
              <w:rPr>
                <w:spacing w:val="-4"/>
                <w:sz w:val="15"/>
              </w:rPr>
              <w:t>0,00</w:t>
            </w:r>
          </w:p>
        </w:tc>
        <w:tc>
          <w:tcPr>
            <w:tcW w:w="1338" w:type="dxa"/>
          </w:tcPr>
          <w:p>
            <w:pPr>
              <w:pStyle w:val="TableParagraph"/>
              <w:spacing w:line="153" w:lineRule="exact"/>
              <w:ind w:right="133"/>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06"/>
        <w:gridCol w:w="2587"/>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06"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06"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06"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06"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06"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06"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06"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06"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06"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06"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06"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06"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06"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06"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06"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SA2</w:t>
            </w:r>
          </w:p>
        </w:tc>
        <w:tc>
          <w:tcPr>
            <w:tcW w:w="8606"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SA3</w:t>
            </w:r>
          </w:p>
        </w:tc>
        <w:tc>
          <w:tcPr>
            <w:tcW w:w="8606"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383"/>
              <w:jc w:val="right"/>
              <w:rPr>
                <w:b/>
                <w:sz w:val="15"/>
              </w:rPr>
            </w:pPr>
            <w:r>
              <w:rPr>
                <w:b/>
                <w:sz w:val="15"/>
              </w:rPr>
              <w:t>-</w:t>
            </w:r>
            <w:r>
              <w:rPr>
                <w:b/>
                <w:spacing w:val="-2"/>
                <w:sz w:val="15"/>
              </w:rPr>
              <w:t>167.600,00</w:t>
            </w:r>
          </w:p>
        </w:tc>
        <w:tc>
          <w:tcPr>
            <w:tcW w:w="1588" w:type="dxa"/>
          </w:tcPr>
          <w:p>
            <w:pPr>
              <w:pStyle w:val="TableParagraph"/>
              <w:spacing w:before="110"/>
              <w:ind w:right="384"/>
              <w:jc w:val="right"/>
              <w:rPr>
                <w:b/>
                <w:sz w:val="15"/>
              </w:rPr>
            </w:pPr>
            <w:r>
              <w:rPr>
                <w:b/>
                <w:sz w:val="15"/>
              </w:rPr>
              <w:t>-</w:t>
            </w:r>
            <w:r>
              <w:rPr>
                <w:b/>
                <w:spacing w:val="-2"/>
                <w:sz w:val="15"/>
              </w:rPr>
              <w:t>170.400,00</w:t>
            </w:r>
          </w:p>
        </w:tc>
        <w:tc>
          <w:tcPr>
            <w:tcW w:w="1339" w:type="dxa"/>
          </w:tcPr>
          <w:p>
            <w:pPr>
              <w:pStyle w:val="TableParagraph"/>
              <w:spacing w:before="110"/>
              <w:ind w:right="135"/>
              <w:jc w:val="right"/>
              <w:rPr>
                <w:b/>
                <w:sz w:val="15"/>
              </w:rPr>
            </w:pPr>
            <w:r>
              <w:rPr>
                <w:b/>
                <w:sz w:val="15"/>
              </w:rPr>
              <w:t>-</w:t>
            </w:r>
            <w:r>
              <w:rPr>
                <w:b/>
                <w:spacing w:val="-2"/>
                <w:sz w:val="15"/>
              </w:rPr>
              <w:t>151.630,88</w:t>
            </w:r>
          </w:p>
        </w:tc>
      </w:tr>
      <w:tr>
        <w:trPr>
          <w:trHeight w:val="311" w:hRule="atLeast"/>
        </w:trPr>
        <w:tc>
          <w:tcPr>
            <w:tcW w:w="735" w:type="dxa"/>
          </w:tcPr>
          <w:p>
            <w:pPr>
              <w:pStyle w:val="TableParagraph"/>
              <w:spacing w:before="111"/>
              <w:ind w:left="80"/>
              <w:rPr>
                <w:b/>
                <w:sz w:val="15"/>
              </w:rPr>
            </w:pPr>
            <w:r>
              <w:rPr>
                <w:b/>
                <w:spacing w:val="-5"/>
                <w:sz w:val="15"/>
              </w:rPr>
              <w:t>351</w:t>
            </w:r>
          </w:p>
        </w:tc>
        <w:tc>
          <w:tcPr>
            <w:tcW w:w="8606"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06"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06"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06"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06"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06"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06"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06"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06"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06"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06"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06"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383"/>
              <w:jc w:val="right"/>
              <w:rPr>
                <w:sz w:val="15"/>
              </w:rPr>
            </w:pPr>
            <w:r>
              <w:rPr>
                <w:spacing w:val="-4"/>
                <w:sz w:val="15"/>
              </w:rPr>
              <w:t>0,00</w:t>
            </w:r>
          </w:p>
        </w:tc>
        <w:tc>
          <w:tcPr>
            <w:tcW w:w="1588" w:type="dxa"/>
          </w:tcPr>
          <w:p>
            <w:pPr>
              <w:pStyle w:val="TableParagraph"/>
              <w:spacing w:line="153" w:lineRule="exact"/>
              <w:ind w:right="384"/>
              <w:jc w:val="right"/>
              <w:rPr>
                <w:sz w:val="15"/>
              </w:rPr>
            </w:pPr>
            <w:r>
              <w:rPr>
                <w:spacing w:val="-4"/>
                <w:sz w:val="15"/>
              </w:rPr>
              <w:t>0,00</w:t>
            </w:r>
          </w:p>
        </w:tc>
        <w:tc>
          <w:tcPr>
            <w:tcW w:w="1339"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Gesundheit</w:t>
      </w:r>
      <w:r>
        <w:rPr>
          <w:b/>
          <w:spacing w:val="3"/>
          <w:sz w:val="17"/>
        </w:rPr>
        <w:t> </w:t>
      </w:r>
      <w:r>
        <w:rPr>
          <w:b/>
          <w:sz w:val="17"/>
        </w:rPr>
        <w:t>(Gruppe</w:t>
      </w:r>
      <w:r>
        <w:rPr>
          <w:b/>
          <w:spacing w:val="3"/>
          <w:sz w:val="17"/>
        </w:rPr>
        <w:t> </w:t>
      </w:r>
      <w:r>
        <w:rPr>
          <w:b/>
          <w:spacing w:val="-5"/>
          <w:sz w:val="17"/>
        </w:rPr>
        <w:t>5)</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31"/>
        <w:gridCol w:w="2562"/>
        <w:gridCol w:w="1588"/>
        <w:gridCol w:w="1339"/>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3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383"/>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31"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383"/>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339"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31"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31"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31"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31"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383"/>
              <w:jc w:val="right"/>
              <w:rPr>
                <w:b/>
                <w:sz w:val="15"/>
              </w:rPr>
            </w:pPr>
            <w:r>
              <w:rPr>
                <w:b/>
                <w:spacing w:val="-4"/>
                <w:sz w:val="15"/>
              </w:rPr>
              <w:t>0,00</w:t>
            </w:r>
          </w:p>
        </w:tc>
        <w:tc>
          <w:tcPr>
            <w:tcW w:w="1588" w:type="dxa"/>
          </w:tcPr>
          <w:p>
            <w:pPr>
              <w:pStyle w:val="TableParagraph"/>
              <w:spacing w:before="111"/>
              <w:ind w:right="384"/>
              <w:jc w:val="right"/>
              <w:rPr>
                <w:b/>
                <w:sz w:val="15"/>
              </w:rPr>
            </w:pPr>
            <w:r>
              <w:rPr>
                <w:b/>
                <w:spacing w:val="-4"/>
                <w:sz w:val="15"/>
              </w:rPr>
              <w:t>0,00</w:t>
            </w:r>
          </w:p>
        </w:tc>
        <w:tc>
          <w:tcPr>
            <w:tcW w:w="1339" w:type="dxa"/>
          </w:tcPr>
          <w:p>
            <w:pPr>
              <w:pStyle w:val="TableParagraph"/>
              <w:spacing w:before="111"/>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31"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383"/>
              <w:jc w:val="right"/>
              <w:rPr>
                <w:sz w:val="15"/>
              </w:rPr>
            </w:pPr>
            <w:r>
              <w:rPr>
                <w:spacing w:val="-4"/>
                <w:sz w:val="15"/>
              </w:rPr>
              <w:t>0,00</w:t>
            </w:r>
          </w:p>
        </w:tc>
        <w:tc>
          <w:tcPr>
            <w:tcW w:w="1588" w:type="dxa"/>
          </w:tcPr>
          <w:p>
            <w:pPr>
              <w:pStyle w:val="TableParagraph"/>
              <w:ind w:right="384"/>
              <w:jc w:val="right"/>
              <w:rPr>
                <w:sz w:val="15"/>
              </w:rPr>
            </w:pPr>
            <w:r>
              <w:rPr>
                <w:spacing w:val="-4"/>
                <w:sz w:val="15"/>
              </w:rPr>
              <w:t>0,00</w:t>
            </w:r>
          </w:p>
        </w:tc>
        <w:tc>
          <w:tcPr>
            <w:tcW w:w="1339"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31"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31"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383"/>
              <w:jc w:val="right"/>
              <w:rPr>
                <w:sz w:val="15"/>
              </w:rPr>
            </w:pPr>
            <w:r>
              <w:rPr>
                <w:spacing w:val="-4"/>
                <w:sz w:val="15"/>
              </w:rPr>
              <w:t>0,00</w:t>
            </w:r>
          </w:p>
        </w:tc>
        <w:tc>
          <w:tcPr>
            <w:tcW w:w="1588" w:type="dxa"/>
            <w:tcBorders>
              <w:bottom w:val="single" w:sz="6" w:space="0" w:color="000000"/>
            </w:tcBorders>
          </w:tcPr>
          <w:p>
            <w:pPr>
              <w:pStyle w:val="TableParagraph"/>
              <w:ind w:right="384"/>
              <w:jc w:val="right"/>
              <w:rPr>
                <w:sz w:val="15"/>
              </w:rPr>
            </w:pPr>
            <w:r>
              <w:rPr>
                <w:spacing w:val="-4"/>
                <w:sz w:val="15"/>
              </w:rPr>
              <w:t>0,00</w:t>
            </w:r>
          </w:p>
        </w:tc>
        <w:tc>
          <w:tcPr>
            <w:tcW w:w="1339"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31"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383"/>
              <w:jc w:val="right"/>
              <w:rPr>
                <w:b/>
                <w:sz w:val="15"/>
              </w:rPr>
            </w:pPr>
            <w:r>
              <w:rPr>
                <w:b/>
                <w:spacing w:val="-4"/>
                <w:sz w:val="15"/>
              </w:rPr>
              <w:t>0,00</w:t>
            </w:r>
          </w:p>
        </w:tc>
        <w:tc>
          <w:tcPr>
            <w:tcW w:w="1588" w:type="dxa"/>
            <w:tcBorders>
              <w:top w:val="single" w:sz="6" w:space="0" w:color="000000"/>
            </w:tcBorders>
          </w:tcPr>
          <w:p>
            <w:pPr>
              <w:pStyle w:val="TableParagraph"/>
              <w:spacing w:before="31"/>
              <w:ind w:right="384"/>
              <w:jc w:val="right"/>
              <w:rPr>
                <w:b/>
                <w:sz w:val="15"/>
              </w:rPr>
            </w:pPr>
            <w:r>
              <w:rPr>
                <w:b/>
                <w:spacing w:val="-4"/>
                <w:sz w:val="15"/>
              </w:rPr>
              <w:t>0,00</w:t>
            </w:r>
          </w:p>
        </w:tc>
        <w:tc>
          <w:tcPr>
            <w:tcW w:w="1339"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31"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383"/>
              <w:jc w:val="right"/>
              <w:rPr>
                <w:b/>
                <w:sz w:val="15"/>
              </w:rPr>
            </w:pPr>
            <w:r>
              <w:rPr>
                <w:b/>
                <w:spacing w:val="-4"/>
                <w:sz w:val="15"/>
              </w:rPr>
              <w:t>0,00</w:t>
            </w:r>
          </w:p>
        </w:tc>
        <w:tc>
          <w:tcPr>
            <w:tcW w:w="1588" w:type="dxa"/>
          </w:tcPr>
          <w:p>
            <w:pPr>
              <w:pStyle w:val="TableParagraph"/>
              <w:spacing w:before="110"/>
              <w:ind w:right="384"/>
              <w:jc w:val="right"/>
              <w:rPr>
                <w:b/>
                <w:sz w:val="15"/>
              </w:rPr>
            </w:pPr>
            <w:r>
              <w:rPr>
                <w:b/>
                <w:spacing w:val="-4"/>
                <w:sz w:val="15"/>
              </w:rPr>
              <w:t>0,00</w:t>
            </w:r>
          </w:p>
        </w:tc>
        <w:tc>
          <w:tcPr>
            <w:tcW w:w="1339" w:type="dxa"/>
          </w:tcPr>
          <w:p>
            <w:pPr>
              <w:pStyle w:val="TableParagraph"/>
              <w:spacing w:before="110"/>
              <w:ind w:right="136"/>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31"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383"/>
              <w:jc w:val="right"/>
              <w:rPr>
                <w:b/>
                <w:sz w:val="15"/>
              </w:rPr>
            </w:pPr>
            <w:r>
              <w:rPr>
                <w:b/>
                <w:sz w:val="15"/>
              </w:rPr>
              <w:t>-</w:t>
            </w:r>
            <w:r>
              <w:rPr>
                <w:b/>
                <w:spacing w:val="-2"/>
                <w:sz w:val="15"/>
              </w:rPr>
              <w:t>167.600,00</w:t>
            </w:r>
          </w:p>
        </w:tc>
        <w:tc>
          <w:tcPr>
            <w:tcW w:w="1588" w:type="dxa"/>
          </w:tcPr>
          <w:p>
            <w:pPr>
              <w:pStyle w:val="TableParagraph"/>
              <w:spacing w:line="153" w:lineRule="exact" w:before="110"/>
              <w:ind w:right="384"/>
              <w:jc w:val="right"/>
              <w:rPr>
                <w:b/>
                <w:sz w:val="15"/>
              </w:rPr>
            </w:pPr>
            <w:r>
              <w:rPr>
                <w:b/>
                <w:sz w:val="15"/>
              </w:rPr>
              <w:t>-</w:t>
            </w:r>
            <w:r>
              <w:rPr>
                <w:b/>
                <w:spacing w:val="-2"/>
                <w:sz w:val="15"/>
              </w:rPr>
              <w:t>170.400,00</w:t>
            </w:r>
          </w:p>
        </w:tc>
        <w:tc>
          <w:tcPr>
            <w:tcW w:w="1339" w:type="dxa"/>
          </w:tcPr>
          <w:p>
            <w:pPr>
              <w:pStyle w:val="TableParagraph"/>
              <w:spacing w:line="153" w:lineRule="exact" w:before="110"/>
              <w:ind w:right="135"/>
              <w:jc w:val="right"/>
              <w:rPr>
                <w:b/>
                <w:sz w:val="15"/>
              </w:rPr>
            </w:pPr>
            <w:r>
              <w:rPr>
                <w:b/>
                <w:sz w:val="15"/>
              </w:rPr>
              <w:t>-</w:t>
            </w:r>
            <w:r>
              <w:rPr>
                <w:b/>
                <w:spacing w:val="-2"/>
                <w:sz w:val="15"/>
              </w:rPr>
              <w:t>151.630,88</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561"/>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1"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10"/>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58"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561" w:type="dxa"/>
          </w:tcPr>
          <w:p>
            <w:pPr>
              <w:pStyle w:val="TableParagraph"/>
              <w:spacing w:before="8"/>
              <w:rPr>
                <w:b/>
                <w:sz w:val="13"/>
              </w:rPr>
            </w:pPr>
          </w:p>
          <w:p>
            <w:pPr>
              <w:pStyle w:val="TableParagraph"/>
              <w:spacing w:before="0"/>
              <w:ind w:right="409"/>
              <w:jc w:val="right"/>
              <w:rPr>
                <w:b/>
                <w:sz w:val="15"/>
              </w:rPr>
            </w:pPr>
            <w:r>
              <w:rPr>
                <w:b/>
                <w:spacing w:val="-4"/>
                <w:sz w:val="15"/>
              </w:rPr>
              <w:t>0,00</w:t>
            </w:r>
          </w:p>
        </w:tc>
        <w:tc>
          <w:tcPr>
            <w:tcW w:w="1588" w:type="dxa"/>
          </w:tcPr>
          <w:p>
            <w:pPr>
              <w:pStyle w:val="TableParagraph"/>
              <w:spacing w:before="8"/>
              <w:rPr>
                <w:b/>
                <w:sz w:val="13"/>
              </w:rPr>
            </w:pPr>
          </w:p>
          <w:p>
            <w:pPr>
              <w:pStyle w:val="TableParagraph"/>
              <w:spacing w:before="0"/>
              <w:ind w:right="410"/>
              <w:jc w:val="right"/>
              <w:rPr>
                <w:b/>
                <w:sz w:val="15"/>
              </w:rPr>
            </w:pPr>
            <w:r>
              <w:rPr>
                <w:b/>
                <w:spacing w:val="-2"/>
                <w:sz w:val="15"/>
              </w:rPr>
              <w:t>4.300,00</w:t>
            </w:r>
          </w:p>
        </w:tc>
        <w:tc>
          <w:tcPr>
            <w:tcW w:w="1314" w:type="dxa"/>
          </w:tcPr>
          <w:p>
            <w:pPr>
              <w:pStyle w:val="TableParagraph"/>
              <w:spacing w:before="8"/>
              <w:rPr>
                <w:b/>
                <w:sz w:val="13"/>
              </w:rPr>
            </w:pPr>
          </w:p>
          <w:p>
            <w:pPr>
              <w:pStyle w:val="TableParagraph"/>
              <w:spacing w:before="0"/>
              <w:ind w:right="137"/>
              <w:jc w:val="right"/>
              <w:rPr>
                <w:b/>
                <w:sz w:val="15"/>
              </w:rPr>
            </w:pPr>
            <w:r>
              <w:rPr>
                <w:b/>
                <w:spacing w:val="-2"/>
                <w:sz w:val="15"/>
              </w:rPr>
              <w:t>500,00</w:t>
            </w:r>
          </w:p>
        </w:tc>
      </w:tr>
      <w:tr>
        <w:trPr>
          <w:trHeight w:val="226" w:hRule="atLeast"/>
        </w:trPr>
        <w:tc>
          <w:tcPr>
            <w:tcW w:w="735" w:type="dxa"/>
          </w:tcPr>
          <w:p>
            <w:pPr>
              <w:pStyle w:val="TableParagraph"/>
              <w:ind w:left="80"/>
              <w:rPr>
                <w:sz w:val="15"/>
              </w:rPr>
            </w:pPr>
            <w:r>
              <w:rPr>
                <w:spacing w:val="-4"/>
                <w:sz w:val="15"/>
              </w:rPr>
              <w:t>3111</w:t>
            </w:r>
          </w:p>
        </w:tc>
        <w:tc>
          <w:tcPr>
            <w:tcW w:w="965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5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2"/>
                <w:sz w:val="15"/>
              </w:rPr>
              <w:t>4.300,00</w:t>
            </w:r>
          </w:p>
        </w:tc>
        <w:tc>
          <w:tcPr>
            <w:tcW w:w="1314" w:type="dxa"/>
          </w:tcPr>
          <w:p>
            <w:pPr>
              <w:pStyle w:val="TableParagraph"/>
              <w:ind w:right="137"/>
              <w:jc w:val="right"/>
              <w:rPr>
                <w:sz w:val="15"/>
              </w:rPr>
            </w:pPr>
            <w:r>
              <w:rPr>
                <w:spacing w:val="-2"/>
                <w:sz w:val="15"/>
              </w:rPr>
              <w:t>500,00</w:t>
            </w:r>
          </w:p>
        </w:tc>
      </w:tr>
      <w:tr>
        <w:trPr>
          <w:trHeight w:val="311" w:hRule="atLeast"/>
        </w:trPr>
        <w:tc>
          <w:tcPr>
            <w:tcW w:w="735" w:type="dxa"/>
          </w:tcPr>
          <w:p>
            <w:pPr>
              <w:pStyle w:val="TableParagraph"/>
              <w:spacing w:before="110"/>
              <w:ind w:left="80"/>
              <w:rPr>
                <w:b/>
                <w:sz w:val="15"/>
              </w:rPr>
            </w:pPr>
            <w:r>
              <w:rPr>
                <w:b/>
                <w:spacing w:val="-5"/>
                <w:sz w:val="15"/>
              </w:rPr>
              <w:t>312</w:t>
            </w:r>
          </w:p>
        </w:tc>
        <w:tc>
          <w:tcPr>
            <w:tcW w:w="9658"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561" w:type="dxa"/>
          </w:tcPr>
          <w:p>
            <w:pPr>
              <w:pStyle w:val="TableParagraph"/>
              <w:spacing w:before="110"/>
              <w:ind w:right="410"/>
              <w:jc w:val="right"/>
              <w:rPr>
                <w:b/>
                <w:sz w:val="15"/>
              </w:rPr>
            </w:pPr>
            <w:r>
              <w:rPr>
                <w:b/>
                <w:spacing w:val="-2"/>
                <w:sz w:val="15"/>
              </w:rPr>
              <w:t>69.800,00</w:t>
            </w:r>
          </w:p>
        </w:tc>
        <w:tc>
          <w:tcPr>
            <w:tcW w:w="1588" w:type="dxa"/>
          </w:tcPr>
          <w:p>
            <w:pPr>
              <w:pStyle w:val="TableParagraph"/>
              <w:spacing w:before="110"/>
              <w:ind w:right="410"/>
              <w:jc w:val="right"/>
              <w:rPr>
                <w:b/>
                <w:sz w:val="15"/>
              </w:rPr>
            </w:pPr>
            <w:r>
              <w:rPr>
                <w:b/>
                <w:spacing w:val="-2"/>
                <w:sz w:val="15"/>
              </w:rPr>
              <w:t>128.000,00</w:t>
            </w:r>
          </w:p>
        </w:tc>
        <w:tc>
          <w:tcPr>
            <w:tcW w:w="1314" w:type="dxa"/>
          </w:tcPr>
          <w:p>
            <w:pPr>
              <w:pStyle w:val="TableParagraph"/>
              <w:spacing w:before="110"/>
              <w:ind w:right="137"/>
              <w:jc w:val="right"/>
              <w:rPr>
                <w:b/>
                <w:sz w:val="15"/>
              </w:rPr>
            </w:pPr>
            <w:r>
              <w:rPr>
                <w:b/>
                <w:spacing w:val="-2"/>
                <w:sz w:val="15"/>
              </w:rPr>
              <w:t>179.896,73</w:t>
            </w:r>
          </w:p>
        </w:tc>
      </w:tr>
      <w:tr>
        <w:trPr>
          <w:trHeight w:val="226" w:hRule="atLeast"/>
        </w:trPr>
        <w:tc>
          <w:tcPr>
            <w:tcW w:w="735" w:type="dxa"/>
          </w:tcPr>
          <w:p>
            <w:pPr>
              <w:pStyle w:val="TableParagraph"/>
              <w:ind w:left="80"/>
              <w:rPr>
                <w:sz w:val="15"/>
              </w:rPr>
            </w:pPr>
            <w:r>
              <w:rPr>
                <w:spacing w:val="-4"/>
                <w:sz w:val="15"/>
              </w:rPr>
              <w:t>3121</w:t>
            </w:r>
          </w:p>
        </w:tc>
        <w:tc>
          <w:tcPr>
            <w:tcW w:w="9658"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561" w:type="dxa"/>
          </w:tcPr>
          <w:p>
            <w:pPr>
              <w:pStyle w:val="TableParagraph"/>
              <w:ind w:right="410"/>
              <w:jc w:val="right"/>
              <w:rPr>
                <w:sz w:val="15"/>
              </w:rPr>
            </w:pPr>
            <w:r>
              <w:rPr>
                <w:spacing w:val="-2"/>
                <w:sz w:val="15"/>
              </w:rPr>
              <w:t>67.300,00</w:t>
            </w:r>
          </w:p>
        </w:tc>
        <w:tc>
          <w:tcPr>
            <w:tcW w:w="1588" w:type="dxa"/>
          </w:tcPr>
          <w:p>
            <w:pPr>
              <w:pStyle w:val="TableParagraph"/>
              <w:ind w:right="410"/>
              <w:jc w:val="right"/>
              <w:rPr>
                <w:sz w:val="15"/>
              </w:rPr>
            </w:pPr>
            <w:r>
              <w:rPr>
                <w:spacing w:val="-2"/>
                <w:sz w:val="15"/>
              </w:rPr>
              <w:t>122.200,00</w:t>
            </w:r>
          </w:p>
        </w:tc>
        <w:tc>
          <w:tcPr>
            <w:tcW w:w="1314" w:type="dxa"/>
          </w:tcPr>
          <w:p>
            <w:pPr>
              <w:pStyle w:val="TableParagraph"/>
              <w:ind w:right="137"/>
              <w:jc w:val="right"/>
              <w:rPr>
                <w:sz w:val="15"/>
              </w:rPr>
            </w:pPr>
            <w:r>
              <w:rPr>
                <w:spacing w:val="-2"/>
                <w:sz w:val="15"/>
              </w:rPr>
              <w:t>173.916,73</w:t>
            </w:r>
          </w:p>
        </w:tc>
      </w:tr>
      <w:tr>
        <w:trPr>
          <w:trHeight w:val="226" w:hRule="atLeast"/>
        </w:trPr>
        <w:tc>
          <w:tcPr>
            <w:tcW w:w="735" w:type="dxa"/>
          </w:tcPr>
          <w:p>
            <w:pPr>
              <w:pStyle w:val="TableParagraph"/>
              <w:ind w:left="80"/>
              <w:rPr>
                <w:sz w:val="15"/>
              </w:rPr>
            </w:pPr>
            <w:r>
              <w:rPr>
                <w:spacing w:val="-4"/>
                <w:sz w:val="15"/>
              </w:rPr>
              <w:t>3122</w:t>
            </w:r>
          </w:p>
        </w:tc>
        <w:tc>
          <w:tcPr>
            <w:tcW w:w="9658"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58"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58"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561" w:type="dxa"/>
          </w:tcPr>
          <w:p>
            <w:pPr>
              <w:pStyle w:val="TableParagraph"/>
              <w:ind w:right="409"/>
              <w:jc w:val="right"/>
              <w:rPr>
                <w:sz w:val="15"/>
              </w:rPr>
            </w:pPr>
            <w:r>
              <w:rPr>
                <w:spacing w:val="-2"/>
                <w:sz w:val="15"/>
              </w:rPr>
              <w:t>2.500,00</w:t>
            </w:r>
          </w:p>
        </w:tc>
        <w:tc>
          <w:tcPr>
            <w:tcW w:w="1588" w:type="dxa"/>
          </w:tcPr>
          <w:p>
            <w:pPr>
              <w:pStyle w:val="TableParagraph"/>
              <w:ind w:right="410"/>
              <w:jc w:val="right"/>
              <w:rPr>
                <w:sz w:val="15"/>
              </w:rPr>
            </w:pPr>
            <w:r>
              <w:rPr>
                <w:spacing w:val="-2"/>
                <w:sz w:val="15"/>
              </w:rPr>
              <w:t>5.800,00</w:t>
            </w:r>
          </w:p>
        </w:tc>
        <w:tc>
          <w:tcPr>
            <w:tcW w:w="1314" w:type="dxa"/>
          </w:tcPr>
          <w:p>
            <w:pPr>
              <w:pStyle w:val="TableParagraph"/>
              <w:ind w:right="137"/>
              <w:jc w:val="right"/>
              <w:rPr>
                <w:sz w:val="15"/>
              </w:rPr>
            </w:pPr>
            <w:r>
              <w:rPr>
                <w:spacing w:val="-2"/>
                <w:sz w:val="15"/>
              </w:rPr>
              <w:t>5.980,00</w:t>
            </w:r>
          </w:p>
        </w:tc>
      </w:tr>
      <w:tr>
        <w:trPr>
          <w:trHeight w:val="226" w:hRule="atLeast"/>
        </w:trPr>
        <w:tc>
          <w:tcPr>
            <w:tcW w:w="735" w:type="dxa"/>
          </w:tcPr>
          <w:p>
            <w:pPr>
              <w:pStyle w:val="TableParagraph"/>
              <w:ind w:left="80"/>
              <w:rPr>
                <w:sz w:val="15"/>
              </w:rPr>
            </w:pPr>
            <w:r>
              <w:rPr>
                <w:spacing w:val="-4"/>
                <w:sz w:val="15"/>
              </w:rPr>
              <w:t>3125</w:t>
            </w:r>
          </w:p>
        </w:tc>
        <w:tc>
          <w:tcPr>
            <w:tcW w:w="9658"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5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58"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561" w:type="dxa"/>
          </w:tcPr>
          <w:p>
            <w:pPr>
              <w:pStyle w:val="TableParagraph"/>
              <w:spacing w:before="111"/>
              <w:ind w:right="409"/>
              <w:jc w:val="right"/>
              <w:rPr>
                <w:b/>
                <w:sz w:val="15"/>
              </w:rPr>
            </w:pPr>
            <w:r>
              <w:rPr>
                <w:b/>
                <w:spacing w:val="-4"/>
                <w:sz w:val="15"/>
              </w:rPr>
              <w:t>0,00</w:t>
            </w:r>
          </w:p>
        </w:tc>
        <w:tc>
          <w:tcPr>
            <w:tcW w:w="1588" w:type="dxa"/>
          </w:tcPr>
          <w:p>
            <w:pPr>
              <w:pStyle w:val="TableParagraph"/>
              <w:spacing w:before="111"/>
              <w:ind w:right="410"/>
              <w:jc w:val="right"/>
              <w:rPr>
                <w:b/>
                <w:sz w:val="15"/>
              </w:rPr>
            </w:pPr>
            <w:r>
              <w:rPr>
                <w:b/>
                <w:spacing w:val="-4"/>
                <w:sz w:val="15"/>
              </w:rPr>
              <w:t>0,00</w:t>
            </w:r>
          </w:p>
        </w:tc>
        <w:tc>
          <w:tcPr>
            <w:tcW w:w="1314"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58"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58"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58"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561"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5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561" w:type="dxa"/>
            <w:tcBorders>
              <w:top w:val="single" w:sz="6" w:space="0" w:color="000000"/>
            </w:tcBorders>
          </w:tcPr>
          <w:p>
            <w:pPr>
              <w:pStyle w:val="TableParagraph"/>
              <w:spacing w:before="31"/>
              <w:ind w:right="410"/>
              <w:jc w:val="right"/>
              <w:rPr>
                <w:b/>
                <w:sz w:val="15"/>
              </w:rPr>
            </w:pPr>
            <w:r>
              <w:rPr>
                <w:b/>
                <w:spacing w:val="-2"/>
                <w:sz w:val="15"/>
              </w:rPr>
              <w:t>69.800,00</w:t>
            </w:r>
          </w:p>
        </w:tc>
        <w:tc>
          <w:tcPr>
            <w:tcW w:w="1588" w:type="dxa"/>
            <w:tcBorders>
              <w:top w:val="single" w:sz="6" w:space="0" w:color="000000"/>
            </w:tcBorders>
          </w:tcPr>
          <w:p>
            <w:pPr>
              <w:pStyle w:val="TableParagraph"/>
              <w:spacing w:before="31"/>
              <w:ind w:right="410"/>
              <w:jc w:val="right"/>
              <w:rPr>
                <w:b/>
                <w:sz w:val="15"/>
              </w:rPr>
            </w:pPr>
            <w:r>
              <w:rPr>
                <w:b/>
                <w:spacing w:val="-2"/>
                <w:sz w:val="15"/>
              </w:rPr>
              <w:t>132.300,00</w:t>
            </w:r>
          </w:p>
        </w:tc>
        <w:tc>
          <w:tcPr>
            <w:tcW w:w="1314" w:type="dxa"/>
            <w:tcBorders>
              <w:top w:val="single" w:sz="6" w:space="0" w:color="000000"/>
            </w:tcBorders>
          </w:tcPr>
          <w:p>
            <w:pPr>
              <w:pStyle w:val="TableParagraph"/>
              <w:spacing w:before="31"/>
              <w:ind w:right="137"/>
              <w:jc w:val="right"/>
              <w:rPr>
                <w:b/>
                <w:sz w:val="15"/>
              </w:rPr>
            </w:pPr>
            <w:r>
              <w:rPr>
                <w:b/>
                <w:spacing w:val="-2"/>
                <w:sz w:val="15"/>
              </w:rPr>
              <w:t>180.396,73</w:t>
            </w:r>
          </w:p>
        </w:tc>
      </w:tr>
      <w:tr>
        <w:trPr>
          <w:trHeight w:val="311" w:hRule="atLeast"/>
        </w:trPr>
        <w:tc>
          <w:tcPr>
            <w:tcW w:w="735" w:type="dxa"/>
          </w:tcPr>
          <w:p>
            <w:pPr>
              <w:pStyle w:val="TableParagraph"/>
              <w:spacing w:before="111"/>
              <w:ind w:left="80"/>
              <w:rPr>
                <w:b/>
                <w:sz w:val="15"/>
              </w:rPr>
            </w:pPr>
            <w:r>
              <w:rPr>
                <w:b/>
                <w:spacing w:val="-5"/>
                <w:sz w:val="15"/>
              </w:rPr>
              <w:t>321</w:t>
            </w:r>
          </w:p>
        </w:tc>
        <w:tc>
          <w:tcPr>
            <w:tcW w:w="9658"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561" w:type="dxa"/>
          </w:tcPr>
          <w:p>
            <w:pPr>
              <w:pStyle w:val="TableParagraph"/>
              <w:spacing w:before="111"/>
              <w:ind w:right="409"/>
              <w:jc w:val="right"/>
              <w:rPr>
                <w:b/>
                <w:sz w:val="15"/>
              </w:rPr>
            </w:pPr>
            <w:r>
              <w:rPr>
                <w:b/>
                <w:spacing w:val="-4"/>
                <w:sz w:val="15"/>
              </w:rPr>
              <w:t>0,00</w:t>
            </w:r>
          </w:p>
        </w:tc>
        <w:tc>
          <w:tcPr>
            <w:tcW w:w="1588" w:type="dxa"/>
          </w:tcPr>
          <w:p>
            <w:pPr>
              <w:pStyle w:val="TableParagraph"/>
              <w:spacing w:before="111"/>
              <w:ind w:right="410"/>
              <w:jc w:val="right"/>
              <w:rPr>
                <w:b/>
                <w:sz w:val="15"/>
              </w:rPr>
            </w:pPr>
            <w:r>
              <w:rPr>
                <w:b/>
                <w:spacing w:val="-4"/>
                <w:sz w:val="15"/>
              </w:rPr>
              <w:t>0,00</w:t>
            </w:r>
          </w:p>
        </w:tc>
        <w:tc>
          <w:tcPr>
            <w:tcW w:w="1314"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3211</w:t>
            </w:r>
          </w:p>
        </w:tc>
        <w:tc>
          <w:tcPr>
            <w:tcW w:w="9658"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3212</w:t>
            </w:r>
          </w:p>
        </w:tc>
        <w:tc>
          <w:tcPr>
            <w:tcW w:w="965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3213</w:t>
            </w:r>
          </w:p>
        </w:tc>
        <w:tc>
          <w:tcPr>
            <w:tcW w:w="9658"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58"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561" w:type="dxa"/>
          </w:tcPr>
          <w:p>
            <w:pPr>
              <w:pStyle w:val="TableParagraph"/>
              <w:spacing w:before="110"/>
              <w:ind w:right="410"/>
              <w:jc w:val="right"/>
              <w:rPr>
                <w:b/>
                <w:sz w:val="15"/>
              </w:rPr>
            </w:pPr>
            <w:r>
              <w:rPr>
                <w:b/>
                <w:spacing w:val="-2"/>
                <w:sz w:val="15"/>
              </w:rPr>
              <w:t>38.000,00</w:t>
            </w:r>
          </w:p>
        </w:tc>
        <w:tc>
          <w:tcPr>
            <w:tcW w:w="1588" w:type="dxa"/>
          </w:tcPr>
          <w:p>
            <w:pPr>
              <w:pStyle w:val="TableParagraph"/>
              <w:spacing w:before="110"/>
              <w:ind w:right="410"/>
              <w:jc w:val="right"/>
              <w:rPr>
                <w:b/>
                <w:sz w:val="15"/>
              </w:rPr>
            </w:pPr>
            <w:r>
              <w:rPr>
                <w:b/>
                <w:spacing w:val="-2"/>
                <w:sz w:val="15"/>
              </w:rPr>
              <w:t>47.900,00</w:t>
            </w:r>
          </w:p>
        </w:tc>
        <w:tc>
          <w:tcPr>
            <w:tcW w:w="1314" w:type="dxa"/>
          </w:tcPr>
          <w:p>
            <w:pPr>
              <w:pStyle w:val="TableParagraph"/>
              <w:spacing w:before="110"/>
              <w:ind w:right="137"/>
              <w:jc w:val="right"/>
              <w:rPr>
                <w:b/>
                <w:sz w:val="15"/>
              </w:rPr>
            </w:pPr>
            <w:r>
              <w:rPr>
                <w:b/>
                <w:spacing w:val="-2"/>
                <w:sz w:val="15"/>
              </w:rPr>
              <w:t>54.523,38</w:t>
            </w:r>
          </w:p>
        </w:tc>
      </w:tr>
      <w:tr>
        <w:trPr>
          <w:trHeight w:val="226" w:hRule="atLeast"/>
        </w:trPr>
        <w:tc>
          <w:tcPr>
            <w:tcW w:w="735" w:type="dxa"/>
          </w:tcPr>
          <w:p>
            <w:pPr>
              <w:pStyle w:val="TableParagraph"/>
              <w:ind w:left="80"/>
              <w:rPr>
                <w:sz w:val="15"/>
              </w:rPr>
            </w:pPr>
            <w:r>
              <w:rPr>
                <w:spacing w:val="-4"/>
                <w:sz w:val="15"/>
              </w:rPr>
              <w:t>3221</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561" w:type="dxa"/>
          </w:tcPr>
          <w:p>
            <w:pPr>
              <w:pStyle w:val="TableParagraph"/>
              <w:ind w:right="409"/>
              <w:jc w:val="right"/>
              <w:rPr>
                <w:sz w:val="15"/>
              </w:rPr>
            </w:pPr>
            <w:r>
              <w:rPr>
                <w:spacing w:val="-2"/>
                <w:sz w:val="15"/>
              </w:rPr>
              <w:t>6.600,00</w:t>
            </w:r>
          </w:p>
        </w:tc>
        <w:tc>
          <w:tcPr>
            <w:tcW w:w="1588" w:type="dxa"/>
          </w:tcPr>
          <w:p>
            <w:pPr>
              <w:pStyle w:val="TableParagraph"/>
              <w:ind w:right="410"/>
              <w:jc w:val="right"/>
              <w:rPr>
                <w:sz w:val="15"/>
              </w:rPr>
            </w:pPr>
            <w:r>
              <w:rPr>
                <w:spacing w:val="-2"/>
                <w:sz w:val="15"/>
              </w:rPr>
              <w:t>8.200,00</w:t>
            </w:r>
          </w:p>
        </w:tc>
        <w:tc>
          <w:tcPr>
            <w:tcW w:w="1314" w:type="dxa"/>
          </w:tcPr>
          <w:p>
            <w:pPr>
              <w:pStyle w:val="TableParagraph"/>
              <w:ind w:right="137"/>
              <w:jc w:val="right"/>
              <w:rPr>
                <w:sz w:val="15"/>
              </w:rPr>
            </w:pPr>
            <w:r>
              <w:rPr>
                <w:spacing w:val="-2"/>
                <w:sz w:val="15"/>
              </w:rPr>
              <w:t>6.957,96</w:t>
            </w:r>
          </w:p>
        </w:tc>
      </w:tr>
      <w:tr>
        <w:trPr>
          <w:trHeight w:val="226" w:hRule="atLeast"/>
        </w:trPr>
        <w:tc>
          <w:tcPr>
            <w:tcW w:w="735" w:type="dxa"/>
          </w:tcPr>
          <w:p>
            <w:pPr>
              <w:pStyle w:val="TableParagraph"/>
              <w:ind w:left="80"/>
              <w:rPr>
                <w:sz w:val="15"/>
              </w:rPr>
            </w:pPr>
            <w:r>
              <w:rPr>
                <w:spacing w:val="-4"/>
                <w:sz w:val="15"/>
              </w:rPr>
              <w:t>3222</w:t>
            </w:r>
          </w:p>
        </w:tc>
        <w:tc>
          <w:tcPr>
            <w:tcW w:w="9658"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2"/>
                <w:sz w:val="15"/>
              </w:rPr>
              <w:t>336,20</w:t>
            </w:r>
          </w:p>
        </w:tc>
      </w:tr>
      <w:tr>
        <w:trPr>
          <w:trHeight w:val="226" w:hRule="atLeast"/>
        </w:trPr>
        <w:tc>
          <w:tcPr>
            <w:tcW w:w="735" w:type="dxa"/>
          </w:tcPr>
          <w:p>
            <w:pPr>
              <w:pStyle w:val="TableParagraph"/>
              <w:ind w:left="80"/>
              <w:rPr>
                <w:sz w:val="15"/>
              </w:rPr>
            </w:pPr>
            <w:r>
              <w:rPr>
                <w:spacing w:val="-4"/>
                <w:sz w:val="15"/>
              </w:rPr>
              <w:t>3223</w:t>
            </w:r>
          </w:p>
        </w:tc>
        <w:tc>
          <w:tcPr>
            <w:tcW w:w="965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561" w:type="dxa"/>
          </w:tcPr>
          <w:p>
            <w:pPr>
              <w:pStyle w:val="TableParagraph"/>
              <w:ind w:right="410"/>
              <w:jc w:val="right"/>
              <w:rPr>
                <w:sz w:val="15"/>
              </w:rPr>
            </w:pPr>
            <w:r>
              <w:rPr>
                <w:spacing w:val="-2"/>
                <w:sz w:val="15"/>
              </w:rPr>
              <w:t>12.800,00</w:t>
            </w:r>
          </w:p>
        </w:tc>
        <w:tc>
          <w:tcPr>
            <w:tcW w:w="1588" w:type="dxa"/>
          </w:tcPr>
          <w:p>
            <w:pPr>
              <w:pStyle w:val="TableParagraph"/>
              <w:ind w:right="410"/>
              <w:jc w:val="right"/>
              <w:rPr>
                <w:sz w:val="15"/>
              </w:rPr>
            </w:pPr>
            <w:r>
              <w:rPr>
                <w:spacing w:val="-2"/>
                <w:sz w:val="15"/>
              </w:rPr>
              <w:t>22.700,00</w:t>
            </w:r>
          </w:p>
        </w:tc>
        <w:tc>
          <w:tcPr>
            <w:tcW w:w="1314" w:type="dxa"/>
          </w:tcPr>
          <w:p>
            <w:pPr>
              <w:pStyle w:val="TableParagraph"/>
              <w:ind w:right="137"/>
              <w:jc w:val="right"/>
              <w:rPr>
                <w:sz w:val="15"/>
              </w:rPr>
            </w:pPr>
            <w:r>
              <w:rPr>
                <w:spacing w:val="-2"/>
                <w:sz w:val="15"/>
              </w:rPr>
              <w:t>29.833,27</w:t>
            </w:r>
          </w:p>
        </w:tc>
      </w:tr>
      <w:tr>
        <w:trPr>
          <w:trHeight w:val="311" w:hRule="atLeast"/>
        </w:trPr>
        <w:tc>
          <w:tcPr>
            <w:tcW w:w="735" w:type="dxa"/>
          </w:tcPr>
          <w:p>
            <w:pPr>
              <w:pStyle w:val="TableParagraph"/>
              <w:ind w:left="80"/>
              <w:rPr>
                <w:sz w:val="15"/>
              </w:rPr>
            </w:pPr>
            <w:r>
              <w:rPr>
                <w:spacing w:val="-4"/>
                <w:sz w:val="15"/>
              </w:rPr>
              <w:t>3225</w:t>
            </w:r>
          </w:p>
        </w:tc>
        <w:tc>
          <w:tcPr>
            <w:tcW w:w="9658"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561" w:type="dxa"/>
          </w:tcPr>
          <w:p>
            <w:pPr>
              <w:pStyle w:val="TableParagraph"/>
              <w:ind w:right="410"/>
              <w:jc w:val="right"/>
              <w:rPr>
                <w:sz w:val="15"/>
              </w:rPr>
            </w:pPr>
            <w:r>
              <w:rPr>
                <w:spacing w:val="-2"/>
                <w:sz w:val="15"/>
              </w:rPr>
              <w:t>18.600,00</w:t>
            </w:r>
          </w:p>
        </w:tc>
        <w:tc>
          <w:tcPr>
            <w:tcW w:w="1588" w:type="dxa"/>
          </w:tcPr>
          <w:p>
            <w:pPr>
              <w:pStyle w:val="TableParagraph"/>
              <w:ind w:right="410"/>
              <w:jc w:val="right"/>
              <w:rPr>
                <w:sz w:val="15"/>
              </w:rPr>
            </w:pPr>
            <w:r>
              <w:rPr>
                <w:spacing w:val="-2"/>
                <w:sz w:val="15"/>
              </w:rPr>
              <w:t>17.000,00</w:t>
            </w:r>
          </w:p>
        </w:tc>
        <w:tc>
          <w:tcPr>
            <w:tcW w:w="1314" w:type="dxa"/>
          </w:tcPr>
          <w:p>
            <w:pPr>
              <w:pStyle w:val="TableParagraph"/>
              <w:ind w:right="137"/>
              <w:jc w:val="right"/>
              <w:rPr>
                <w:sz w:val="15"/>
              </w:rPr>
            </w:pPr>
            <w:r>
              <w:rPr>
                <w:spacing w:val="-2"/>
                <w:sz w:val="15"/>
              </w:rPr>
              <w:t>17.395,95</w:t>
            </w:r>
          </w:p>
        </w:tc>
      </w:tr>
      <w:tr>
        <w:trPr>
          <w:trHeight w:val="311" w:hRule="atLeast"/>
        </w:trPr>
        <w:tc>
          <w:tcPr>
            <w:tcW w:w="735" w:type="dxa"/>
          </w:tcPr>
          <w:p>
            <w:pPr>
              <w:pStyle w:val="TableParagraph"/>
              <w:spacing w:before="110"/>
              <w:ind w:left="80"/>
              <w:rPr>
                <w:b/>
                <w:sz w:val="15"/>
              </w:rPr>
            </w:pPr>
            <w:r>
              <w:rPr>
                <w:b/>
                <w:spacing w:val="-5"/>
                <w:sz w:val="15"/>
              </w:rPr>
              <w:t>323</w:t>
            </w:r>
          </w:p>
        </w:tc>
        <w:tc>
          <w:tcPr>
            <w:tcW w:w="9658"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561" w:type="dxa"/>
          </w:tcPr>
          <w:p>
            <w:pPr>
              <w:pStyle w:val="TableParagraph"/>
              <w:spacing w:before="110"/>
              <w:ind w:right="410"/>
              <w:jc w:val="right"/>
              <w:rPr>
                <w:b/>
                <w:sz w:val="15"/>
              </w:rPr>
            </w:pPr>
            <w:r>
              <w:rPr>
                <w:b/>
                <w:spacing w:val="-2"/>
                <w:sz w:val="15"/>
              </w:rPr>
              <w:t>90.700,00</w:t>
            </w:r>
          </w:p>
        </w:tc>
        <w:tc>
          <w:tcPr>
            <w:tcW w:w="1588" w:type="dxa"/>
          </w:tcPr>
          <w:p>
            <w:pPr>
              <w:pStyle w:val="TableParagraph"/>
              <w:spacing w:before="110"/>
              <w:ind w:right="410"/>
              <w:jc w:val="right"/>
              <w:rPr>
                <w:b/>
                <w:sz w:val="15"/>
              </w:rPr>
            </w:pPr>
            <w:r>
              <w:rPr>
                <w:b/>
                <w:spacing w:val="-2"/>
                <w:sz w:val="15"/>
              </w:rPr>
              <w:t>154.900,00</w:t>
            </w:r>
          </w:p>
        </w:tc>
        <w:tc>
          <w:tcPr>
            <w:tcW w:w="1314" w:type="dxa"/>
          </w:tcPr>
          <w:p>
            <w:pPr>
              <w:pStyle w:val="TableParagraph"/>
              <w:spacing w:before="110"/>
              <w:ind w:right="137"/>
              <w:jc w:val="right"/>
              <w:rPr>
                <w:b/>
                <w:sz w:val="15"/>
              </w:rPr>
            </w:pPr>
            <w:r>
              <w:rPr>
                <w:b/>
                <w:spacing w:val="-2"/>
                <w:sz w:val="15"/>
              </w:rPr>
              <w:t>181.488,92</w:t>
            </w:r>
          </w:p>
        </w:tc>
      </w:tr>
      <w:tr>
        <w:trPr>
          <w:trHeight w:val="226" w:hRule="atLeast"/>
        </w:trPr>
        <w:tc>
          <w:tcPr>
            <w:tcW w:w="735" w:type="dxa"/>
          </w:tcPr>
          <w:p>
            <w:pPr>
              <w:pStyle w:val="TableParagraph"/>
              <w:ind w:left="80"/>
              <w:rPr>
                <w:sz w:val="15"/>
              </w:rPr>
            </w:pPr>
            <w:r>
              <w:rPr>
                <w:spacing w:val="-4"/>
                <w:sz w:val="15"/>
              </w:rPr>
              <w:t>3231</w:t>
            </w:r>
          </w:p>
        </w:tc>
        <w:tc>
          <w:tcPr>
            <w:tcW w:w="9658"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561" w:type="dxa"/>
          </w:tcPr>
          <w:p>
            <w:pPr>
              <w:pStyle w:val="TableParagraph"/>
              <w:ind w:right="410"/>
              <w:jc w:val="right"/>
              <w:rPr>
                <w:sz w:val="15"/>
              </w:rPr>
            </w:pPr>
            <w:r>
              <w:rPr>
                <w:spacing w:val="-2"/>
                <w:sz w:val="15"/>
              </w:rPr>
              <w:t>90.200,00</w:t>
            </w:r>
          </w:p>
        </w:tc>
        <w:tc>
          <w:tcPr>
            <w:tcW w:w="1588" w:type="dxa"/>
          </w:tcPr>
          <w:p>
            <w:pPr>
              <w:pStyle w:val="TableParagraph"/>
              <w:ind w:right="410"/>
              <w:jc w:val="right"/>
              <w:rPr>
                <w:sz w:val="15"/>
              </w:rPr>
            </w:pPr>
            <w:r>
              <w:rPr>
                <w:spacing w:val="-2"/>
                <w:sz w:val="15"/>
              </w:rPr>
              <w:t>154.900,00</w:t>
            </w:r>
          </w:p>
        </w:tc>
        <w:tc>
          <w:tcPr>
            <w:tcW w:w="1314" w:type="dxa"/>
          </w:tcPr>
          <w:p>
            <w:pPr>
              <w:pStyle w:val="TableParagraph"/>
              <w:ind w:right="137"/>
              <w:jc w:val="right"/>
              <w:rPr>
                <w:sz w:val="15"/>
              </w:rPr>
            </w:pPr>
            <w:r>
              <w:rPr>
                <w:spacing w:val="-2"/>
                <w:sz w:val="15"/>
              </w:rPr>
              <w:t>181.488,92</w:t>
            </w:r>
          </w:p>
        </w:tc>
      </w:tr>
      <w:tr>
        <w:trPr>
          <w:trHeight w:val="226" w:hRule="atLeast"/>
        </w:trPr>
        <w:tc>
          <w:tcPr>
            <w:tcW w:w="735" w:type="dxa"/>
          </w:tcPr>
          <w:p>
            <w:pPr>
              <w:pStyle w:val="TableParagraph"/>
              <w:ind w:left="80"/>
              <w:rPr>
                <w:sz w:val="15"/>
              </w:rPr>
            </w:pPr>
            <w:r>
              <w:rPr>
                <w:spacing w:val="-4"/>
                <w:sz w:val="15"/>
              </w:rPr>
              <w:t>3232</w:t>
            </w:r>
          </w:p>
        </w:tc>
        <w:tc>
          <w:tcPr>
            <w:tcW w:w="9658"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561"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58"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561" w:type="dxa"/>
          </w:tcPr>
          <w:p>
            <w:pPr>
              <w:pStyle w:val="TableParagraph"/>
              <w:spacing w:line="153" w:lineRule="exact"/>
              <w:ind w:right="409"/>
              <w:jc w:val="right"/>
              <w:rPr>
                <w:sz w:val="15"/>
              </w:rPr>
            </w:pPr>
            <w:r>
              <w:rPr>
                <w:spacing w:val="-4"/>
                <w:sz w:val="15"/>
              </w:rPr>
              <w:t>0,00</w:t>
            </w:r>
          </w:p>
        </w:tc>
        <w:tc>
          <w:tcPr>
            <w:tcW w:w="1588" w:type="dxa"/>
          </w:tcPr>
          <w:p>
            <w:pPr>
              <w:pStyle w:val="TableParagraph"/>
              <w:spacing w:line="153" w:lineRule="exact"/>
              <w:ind w:right="410"/>
              <w:jc w:val="right"/>
              <w:rPr>
                <w:sz w:val="15"/>
              </w:rPr>
            </w:pPr>
            <w:r>
              <w:rPr>
                <w:spacing w:val="-4"/>
                <w:sz w:val="15"/>
              </w:rPr>
              <w:t>0,00</w:t>
            </w:r>
          </w:p>
        </w:tc>
        <w:tc>
          <w:tcPr>
            <w:tcW w:w="1314"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1"/>
        <w:gridCol w:w="1568"/>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10"/>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51"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8" w:type="dxa"/>
          </w:tcPr>
          <w:p>
            <w:pPr>
              <w:pStyle w:val="TableParagraph"/>
              <w:spacing w:before="8"/>
              <w:rPr>
                <w:b/>
                <w:sz w:val="13"/>
              </w:rPr>
            </w:pPr>
          </w:p>
          <w:p>
            <w:pPr>
              <w:pStyle w:val="TableParagraph"/>
              <w:spacing w:before="0"/>
              <w:ind w:right="409"/>
              <w:jc w:val="right"/>
              <w:rPr>
                <w:sz w:val="15"/>
              </w:rPr>
            </w:pPr>
            <w:r>
              <w:rPr>
                <w:spacing w:val="-2"/>
                <w:sz w:val="15"/>
              </w:rPr>
              <w:t>500,00</w:t>
            </w:r>
          </w:p>
        </w:tc>
        <w:tc>
          <w:tcPr>
            <w:tcW w:w="1588" w:type="dxa"/>
          </w:tcPr>
          <w:p>
            <w:pPr>
              <w:pStyle w:val="TableParagraph"/>
              <w:spacing w:before="8"/>
              <w:rPr>
                <w:b/>
                <w:sz w:val="13"/>
              </w:rPr>
            </w:pPr>
          </w:p>
          <w:p>
            <w:pPr>
              <w:pStyle w:val="TableParagraph"/>
              <w:spacing w:before="0"/>
              <w:ind w:right="410"/>
              <w:jc w:val="right"/>
              <w:rPr>
                <w:sz w:val="15"/>
              </w:rPr>
            </w:pPr>
            <w:r>
              <w:rPr>
                <w:spacing w:val="-4"/>
                <w:sz w:val="15"/>
              </w:rPr>
              <w:t>0,00</w:t>
            </w:r>
          </w:p>
        </w:tc>
        <w:tc>
          <w:tcPr>
            <w:tcW w:w="1314"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3235</w:t>
            </w:r>
          </w:p>
        </w:tc>
        <w:tc>
          <w:tcPr>
            <w:tcW w:w="9651"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51"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51"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51"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51"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51"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51"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8"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51"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8" w:type="dxa"/>
            <w:tcBorders>
              <w:top w:val="single" w:sz="6" w:space="0" w:color="000000"/>
            </w:tcBorders>
          </w:tcPr>
          <w:p>
            <w:pPr>
              <w:pStyle w:val="TableParagraph"/>
              <w:spacing w:before="31"/>
              <w:ind w:right="409"/>
              <w:jc w:val="right"/>
              <w:rPr>
                <w:b/>
                <w:sz w:val="15"/>
              </w:rPr>
            </w:pPr>
            <w:r>
              <w:rPr>
                <w:b/>
                <w:spacing w:val="-2"/>
                <w:sz w:val="15"/>
              </w:rPr>
              <w:t>128.700,00</w:t>
            </w:r>
          </w:p>
        </w:tc>
        <w:tc>
          <w:tcPr>
            <w:tcW w:w="1588" w:type="dxa"/>
            <w:tcBorders>
              <w:top w:val="single" w:sz="6" w:space="0" w:color="000000"/>
            </w:tcBorders>
          </w:tcPr>
          <w:p>
            <w:pPr>
              <w:pStyle w:val="TableParagraph"/>
              <w:spacing w:before="31"/>
              <w:ind w:right="410"/>
              <w:jc w:val="right"/>
              <w:rPr>
                <w:b/>
                <w:sz w:val="15"/>
              </w:rPr>
            </w:pPr>
            <w:r>
              <w:rPr>
                <w:b/>
                <w:spacing w:val="-2"/>
                <w:sz w:val="15"/>
              </w:rPr>
              <w:t>202.800,00</w:t>
            </w:r>
          </w:p>
        </w:tc>
        <w:tc>
          <w:tcPr>
            <w:tcW w:w="1314" w:type="dxa"/>
            <w:tcBorders>
              <w:top w:val="single" w:sz="6" w:space="0" w:color="000000"/>
            </w:tcBorders>
          </w:tcPr>
          <w:p>
            <w:pPr>
              <w:pStyle w:val="TableParagraph"/>
              <w:spacing w:before="31"/>
              <w:ind w:right="137"/>
              <w:jc w:val="right"/>
              <w:rPr>
                <w:b/>
                <w:sz w:val="15"/>
              </w:rPr>
            </w:pPr>
            <w:r>
              <w:rPr>
                <w:b/>
                <w:spacing w:val="-2"/>
                <w:sz w:val="15"/>
              </w:rPr>
              <w:t>236.012,30</w:t>
            </w:r>
          </w:p>
        </w:tc>
      </w:tr>
      <w:tr>
        <w:trPr>
          <w:trHeight w:val="396" w:hRule="atLeast"/>
        </w:trPr>
        <w:tc>
          <w:tcPr>
            <w:tcW w:w="735" w:type="dxa"/>
          </w:tcPr>
          <w:p>
            <w:pPr>
              <w:pStyle w:val="TableParagraph"/>
              <w:spacing w:before="110"/>
              <w:ind w:left="80"/>
              <w:rPr>
                <w:b/>
                <w:sz w:val="15"/>
              </w:rPr>
            </w:pPr>
            <w:r>
              <w:rPr>
                <w:b/>
                <w:spacing w:val="-5"/>
                <w:sz w:val="15"/>
              </w:rPr>
              <w:t>SA1</w:t>
            </w:r>
          </w:p>
        </w:tc>
        <w:tc>
          <w:tcPr>
            <w:tcW w:w="9651"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8" w:type="dxa"/>
          </w:tcPr>
          <w:p>
            <w:pPr>
              <w:pStyle w:val="TableParagraph"/>
              <w:spacing w:before="110"/>
              <w:ind w:right="409"/>
              <w:jc w:val="right"/>
              <w:rPr>
                <w:b/>
                <w:sz w:val="15"/>
              </w:rPr>
            </w:pPr>
            <w:r>
              <w:rPr>
                <w:b/>
                <w:sz w:val="15"/>
              </w:rPr>
              <w:t>-</w:t>
            </w:r>
            <w:r>
              <w:rPr>
                <w:b/>
                <w:spacing w:val="-2"/>
                <w:sz w:val="15"/>
              </w:rPr>
              <w:t>58.900,00</w:t>
            </w:r>
          </w:p>
        </w:tc>
        <w:tc>
          <w:tcPr>
            <w:tcW w:w="1588" w:type="dxa"/>
          </w:tcPr>
          <w:p>
            <w:pPr>
              <w:pStyle w:val="TableParagraph"/>
              <w:spacing w:before="110"/>
              <w:ind w:right="410"/>
              <w:jc w:val="right"/>
              <w:rPr>
                <w:b/>
                <w:sz w:val="15"/>
              </w:rPr>
            </w:pPr>
            <w:r>
              <w:rPr>
                <w:b/>
                <w:sz w:val="15"/>
              </w:rPr>
              <w:t>-</w:t>
            </w:r>
            <w:r>
              <w:rPr>
                <w:b/>
                <w:spacing w:val="-2"/>
                <w:sz w:val="15"/>
              </w:rPr>
              <w:t>70.500,00</w:t>
            </w:r>
          </w:p>
        </w:tc>
        <w:tc>
          <w:tcPr>
            <w:tcW w:w="1314" w:type="dxa"/>
          </w:tcPr>
          <w:p>
            <w:pPr>
              <w:pStyle w:val="TableParagraph"/>
              <w:spacing w:before="110"/>
              <w:ind w:right="137"/>
              <w:jc w:val="right"/>
              <w:rPr>
                <w:b/>
                <w:sz w:val="15"/>
              </w:rPr>
            </w:pPr>
            <w:r>
              <w:rPr>
                <w:b/>
                <w:sz w:val="15"/>
              </w:rPr>
              <w:t>-</w:t>
            </w:r>
            <w:r>
              <w:rPr>
                <w:b/>
                <w:spacing w:val="-2"/>
                <w:sz w:val="15"/>
              </w:rPr>
              <w:t>55.615,57</w:t>
            </w:r>
          </w:p>
        </w:tc>
      </w:tr>
      <w:tr>
        <w:trPr>
          <w:trHeight w:val="311" w:hRule="atLeast"/>
        </w:trPr>
        <w:tc>
          <w:tcPr>
            <w:tcW w:w="735" w:type="dxa"/>
          </w:tcPr>
          <w:p>
            <w:pPr>
              <w:pStyle w:val="TableParagraph"/>
              <w:spacing w:before="110"/>
              <w:ind w:left="80"/>
              <w:rPr>
                <w:b/>
                <w:sz w:val="15"/>
              </w:rPr>
            </w:pPr>
            <w:r>
              <w:rPr>
                <w:b/>
                <w:spacing w:val="-5"/>
                <w:sz w:val="15"/>
              </w:rPr>
              <w:t>331</w:t>
            </w:r>
          </w:p>
        </w:tc>
        <w:tc>
          <w:tcPr>
            <w:tcW w:w="9651"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51"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51"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51"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51"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51"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51"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51"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51"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51"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51"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2"/>
                <w:sz w:val="15"/>
              </w:rPr>
              <w:t>57.400,00</w:t>
            </w:r>
          </w:p>
        </w:tc>
        <w:tc>
          <w:tcPr>
            <w:tcW w:w="1314" w:type="dxa"/>
          </w:tcPr>
          <w:p>
            <w:pPr>
              <w:pStyle w:val="TableParagraph"/>
              <w:spacing w:before="110"/>
              <w:ind w:right="137"/>
              <w:jc w:val="right"/>
              <w:rPr>
                <w:b/>
                <w:sz w:val="15"/>
              </w:rPr>
            </w:pPr>
            <w:r>
              <w:rPr>
                <w:b/>
                <w:spacing w:val="-2"/>
                <w:sz w:val="15"/>
              </w:rPr>
              <w:t>245.550,98</w:t>
            </w:r>
          </w:p>
        </w:tc>
      </w:tr>
      <w:tr>
        <w:trPr>
          <w:trHeight w:val="226" w:hRule="atLeast"/>
        </w:trPr>
        <w:tc>
          <w:tcPr>
            <w:tcW w:w="735" w:type="dxa"/>
          </w:tcPr>
          <w:p>
            <w:pPr>
              <w:pStyle w:val="TableParagraph"/>
              <w:ind w:left="80"/>
              <w:rPr>
                <w:sz w:val="15"/>
              </w:rPr>
            </w:pPr>
            <w:r>
              <w:rPr>
                <w:spacing w:val="-4"/>
                <w:sz w:val="15"/>
              </w:rPr>
              <w:t>3331</w:t>
            </w:r>
          </w:p>
        </w:tc>
        <w:tc>
          <w:tcPr>
            <w:tcW w:w="9651"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2"/>
                <w:sz w:val="15"/>
              </w:rPr>
              <w:t>57.400,00</w:t>
            </w:r>
          </w:p>
        </w:tc>
        <w:tc>
          <w:tcPr>
            <w:tcW w:w="1314" w:type="dxa"/>
          </w:tcPr>
          <w:p>
            <w:pPr>
              <w:pStyle w:val="TableParagraph"/>
              <w:ind w:right="137"/>
              <w:jc w:val="right"/>
              <w:rPr>
                <w:sz w:val="15"/>
              </w:rPr>
            </w:pPr>
            <w:r>
              <w:rPr>
                <w:spacing w:val="-2"/>
                <w:sz w:val="15"/>
              </w:rPr>
              <w:t>245.550,98</w:t>
            </w:r>
          </w:p>
        </w:tc>
      </w:tr>
      <w:tr>
        <w:trPr>
          <w:trHeight w:val="226" w:hRule="atLeast"/>
        </w:trPr>
        <w:tc>
          <w:tcPr>
            <w:tcW w:w="735" w:type="dxa"/>
          </w:tcPr>
          <w:p>
            <w:pPr>
              <w:pStyle w:val="TableParagraph"/>
              <w:ind w:left="80"/>
              <w:rPr>
                <w:sz w:val="15"/>
              </w:rPr>
            </w:pPr>
            <w:r>
              <w:rPr>
                <w:spacing w:val="-4"/>
                <w:sz w:val="15"/>
              </w:rPr>
              <w:t>3332</w:t>
            </w:r>
          </w:p>
        </w:tc>
        <w:tc>
          <w:tcPr>
            <w:tcW w:w="9651"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51"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51"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51"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8"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51"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8" w:type="dxa"/>
            <w:tcBorders>
              <w:top w:val="single" w:sz="6" w:space="0" w:color="000000"/>
            </w:tcBorders>
          </w:tcPr>
          <w:p>
            <w:pPr>
              <w:pStyle w:val="TableParagraph"/>
              <w:spacing w:before="31"/>
              <w:ind w:right="409"/>
              <w:jc w:val="right"/>
              <w:rPr>
                <w:b/>
                <w:sz w:val="15"/>
              </w:rPr>
            </w:pPr>
            <w:r>
              <w:rPr>
                <w:b/>
                <w:spacing w:val="-4"/>
                <w:sz w:val="15"/>
              </w:rPr>
              <w:t>0,00</w:t>
            </w:r>
          </w:p>
        </w:tc>
        <w:tc>
          <w:tcPr>
            <w:tcW w:w="1588" w:type="dxa"/>
            <w:tcBorders>
              <w:top w:val="single" w:sz="6" w:space="0" w:color="000000"/>
            </w:tcBorders>
          </w:tcPr>
          <w:p>
            <w:pPr>
              <w:pStyle w:val="TableParagraph"/>
              <w:spacing w:before="31"/>
              <w:ind w:right="410"/>
              <w:jc w:val="right"/>
              <w:rPr>
                <w:b/>
                <w:sz w:val="15"/>
              </w:rPr>
            </w:pPr>
            <w:r>
              <w:rPr>
                <w:b/>
                <w:spacing w:val="-2"/>
                <w:sz w:val="15"/>
              </w:rPr>
              <w:t>57.400,00</w:t>
            </w:r>
          </w:p>
        </w:tc>
        <w:tc>
          <w:tcPr>
            <w:tcW w:w="1314" w:type="dxa"/>
            <w:tcBorders>
              <w:top w:val="single" w:sz="6" w:space="0" w:color="000000"/>
            </w:tcBorders>
          </w:tcPr>
          <w:p>
            <w:pPr>
              <w:pStyle w:val="TableParagraph"/>
              <w:spacing w:before="31"/>
              <w:ind w:right="137"/>
              <w:jc w:val="right"/>
              <w:rPr>
                <w:b/>
                <w:sz w:val="15"/>
              </w:rPr>
            </w:pPr>
            <w:r>
              <w:rPr>
                <w:b/>
                <w:spacing w:val="-2"/>
                <w:sz w:val="15"/>
              </w:rPr>
              <w:t>245.550,98</w:t>
            </w:r>
          </w:p>
        </w:tc>
      </w:tr>
      <w:tr>
        <w:trPr>
          <w:trHeight w:val="311" w:hRule="atLeast"/>
        </w:trPr>
        <w:tc>
          <w:tcPr>
            <w:tcW w:w="735" w:type="dxa"/>
          </w:tcPr>
          <w:p>
            <w:pPr>
              <w:pStyle w:val="TableParagraph"/>
              <w:spacing w:before="110"/>
              <w:ind w:left="80"/>
              <w:rPr>
                <w:b/>
                <w:sz w:val="15"/>
              </w:rPr>
            </w:pPr>
            <w:r>
              <w:rPr>
                <w:b/>
                <w:spacing w:val="-5"/>
                <w:sz w:val="15"/>
              </w:rPr>
              <w:t>341</w:t>
            </w:r>
          </w:p>
        </w:tc>
        <w:tc>
          <w:tcPr>
            <w:tcW w:w="9651"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2"/>
                <w:sz w:val="15"/>
              </w:rPr>
              <w:t>64.900,00</w:t>
            </w:r>
          </w:p>
        </w:tc>
        <w:tc>
          <w:tcPr>
            <w:tcW w:w="1314" w:type="dxa"/>
          </w:tcPr>
          <w:p>
            <w:pPr>
              <w:pStyle w:val="TableParagraph"/>
              <w:spacing w:before="110"/>
              <w:ind w:right="137"/>
              <w:jc w:val="right"/>
              <w:rPr>
                <w:b/>
                <w:sz w:val="15"/>
              </w:rPr>
            </w:pPr>
            <w:r>
              <w:rPr>
                <w:b/>
                <w:spacing w:val="-2"/>
                <w:sz w:val="15"/>
              </w:rPr>
              <w:t>245.550,98</w:t>
            </w:r>
          </w:p>
        </w:tc>
      </w:tr>
      <w:tr>
        <w:trPr>
          <w:trHeight w:val="226" w:hRule="atLeast"/>
        </w:trPr>
        <w:tc>
          <w:tcPr>
            <w:tcW w:w="735" w:type="dxa"/>
          </w:tcPr>
          <w:p>
            <w:pPr>
              <w:pStyle w:val="TableParagraph"/>
              <w:ind w:left="80"/>
              <w:rPr>
                <w:sz w:val="15"/>
              </w:rPr>
            </w:pPr>
            <w:r>
              <w:rPr>
                <w:spacing w:val="-4"/>
                <w:sz w:val="15"/>
              </w:rPr>
              <w:t>3411</w:t>
            </w:r>
          </w:p>
        </w:tc>
        <w:tc>
          <w:tcPr>
            <w:tcW w:w="9651"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51"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8" w:type="dxa"/>
          </w:tcPr>
          <w:p>
            <w:pPr>
              <w:pStyle w:val="TableParagraph"/>
              <w:spacing w:line="153" w:lineRule="exact"/>
              <w:ind w:right="409"/>
              <w:jc w:val="right"/>
              <w:rPr>
                <w:sz w:val="15"/>
              </w:rPr>
            </w:pPr>
            <w:r>
              <w:rPr>
                <w:spacing w:val="-4"/>
                <w:sz w:val="15"/>
              </w:rPr>
              <w:t>0,00</w:t>
            </w:r>
          </w:p>
        </w:tc>
        <w:tc>
          <w:tcPr>
            <w:tcW w:w="1588" w:type="dxa"/>
          </w:tcPr>
          <w:p>
            <w:pPr>
              <w:pStyle w:val="TableParagraph"/>
              <w:spacing w:line="153" w:lineRule="exact"/>
              <w:ind w:right="410"/>
              <w:jc w:val="right"/>
              <w:rPr>
                <w:sz w:val="15"/>
              </w:rPr>
            </w:pPr>
            <w:r>
              <w:rPr>
                <w:spacing w:val="-2"/>
                <w:sz w:val="15"/>
              </w:rPr>
              <w:t>60.900,00</w:t>
            </w:r>
          </w:p>
        </w:tc>
        <w:tc>
          <w:tcPr>
            <w:tcW w:w="1314" w:type="dxa"/>
          </w:tcPr>
          <w:p>
            <w:pPr>
              <w:pStyle w:val="TableParagraph"/>
              <w:spacing w:line="153" w:lineRule="exact"/>
              <w:ind w:right="137"/>
              <w:jc w:val="right"/>
              <w:rPr>
                <w:sz w:val="15"/>
              </w:rPr>
            </w:pPr>
            <w:r>
              <w:rPr>
                <w:spacing w:val="-2"/>
                <w:sz w:val="15"/>
              </w:rPr>
              <w:t>245.550,98</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48"/>
        <w:gridCol w:w="2587"/>
        <w:gridCol w:w="1571"/>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4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425"/>
              <w:jc w:val="right"/>
              <w:rPr>
                <w:b/>
                <w:sz w:val="15"/>
              </w:rPr>
            </w:pPr>
            <w:r>
              <w:rPr>
                <w:b/>
                <w:sz w:val="15"/>
              </w:rPr>
              <w:t>VA</w:t>
            </w:r>
            <w:r>
              <w:rPr>
                <w:b/>
                <w:spacing w:val="4"/>
                <w:sz w:val="15"/>
              </w:rPr>
              <w:t> </w:t>
            </w:r>
            <w:r>
              <w:rPr>
                <w:b/>
                <w:spacing w:val="-4"/>
                <w:sz w:val="15"/>
              </w:rPr>
              <w:t>2023</w:t>
            </w:r>
          </w:p>
        </w:tc>
        <w:tc>
          <w:tcPr>
            <w:tcW w:w="1571"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48"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425"/>
              <w:jc w:val="right"/>
              <w:rPr>
                <w:sz w:val="15"/>
              </w:rPr>
            </w:pPr>
            <w:r>
              <w:rPr>
                <w:spacing w:val="-4"/>
                <w:sz w:val="15"/>
              </w:rPr>
              <w:t>0,00</w:t>
            </w:r>
          </w:p>
        </w:tc>
        <w:tc>
          <w:tcPr>
            <w:tcW w:w="1571" w:type="dxa"/>
          </w:tcPr>
          <w:p>
            <w:pPr>
              <w:pStyle w:val="TableParagraph"/>
              <w:spacing w:before="8"/>
              <w:rPr>
                <w:b/>
                <w:sz w:val="13"/>
              </w:rPr>
            </w:pPr>
          </w:p>
          <w:p>
            <w:pPr>
              <w:pStyle w:val="TableParagraph"/>
              <w:spacing w:before="0"/>
              <w:ind w:right="409"/>
              <w:jc w:val="right"/>
              <w:rPr>
                <w:sz w:val="15"/>
              </w:rPr>
            </w:pPr>
            <w:r>
              <w:rPr>
                <w:spacing w:val="-4"/>
                <w:sz w:val="15"/>
              </w:rPr>
              <w:t>0,00</w:t>
            </w:r>
          </w:p>
        </w:tc>
        <w:tc>
          <w:tcPr>
            <w:tcW w:w="1314"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4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2"/>
                <w:sz w:val="15"/>
              </w:rPr>
              <w:t>4.000,00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48"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425"/>
              <w:jc w:val="right"/>
              <w:rPr>
                <w:b/>
                <w:sz w:val="15"/>
              </w:rPr>
            </w:pPr>
            <w:r>
              <w:rPr>
                <w:b/>
                <w:spacing w:val="-4"/>
                <w:sz w:val="15"/>
              </w:rPr>
              <w:t>0,00</w:t>
            </w:r>
          </w:p>
        </w:tc>
        <w:tc>
          <w:tcPr>
            <w:tcW w:w="1571"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48"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48"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48"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48"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4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425"/>
              <w:jc w:val="right"/>
              <w:rPr>
                <w:b/>
                <w:sz w:val="15"/>
              </w:rPr>
            </w:pPr>
            <w:r>
              <w:rPr>
                <w:b/>
                <w:spacing w:val="-4"/>
                <w:sz w:val="15"/>
              </w:rPr>
              <w:t>0,00</w:t>
            </w:r>
          </w:p>
        </w:tc>
        <w:tc>
          <w:tcPr>
            <w:tcW w:w="1571" w:type="dxa"/>
          </w:tcPr>
          <w:p>
            <w:pPr>
              <w:pStyle w:val="TableParagraph"/>
              <w:spacing w:before="110"/>
              <w:ind w:right="409"/>
              <w:jc w:val="right"/>
              <w:rPr>
                <w:b/>
                <w:sz w:val="15"/>
              </w:rPr>
            </w:pPr>
            <w:r>
              <w:rPr>
                <w:b/>
                <w:spacing w:val="-2"/>
                <w:sz w:val="15"/>
              </w:rPr>
              <w:t>1.000,00</w:t>
            </w:r>
          </w:p>
        </w:tc>
        <w:tc>
          <w:tcPr>
            <w:tcW w:w="1314" w:type="dxa"/>
          </w:tcPr>
          <w:p>
            <w:pPr>
              <w:pStyle w:val="TableParagraph"/>
              <w:spacing w:before="110"/>
              <w:ind w:right="136"/>
              <w:jc w:val="right"/>
              <w:rPr>
                <w:b/>
                <w:sz w:val="15"/>
              </w:rPr>
            </w:pPr>
            <w:r>
              <w:rPr>
                <w:b/>
                <w:spacing w:val="-2"/>
                <w:sz w:val="15"/>
              </w:rPr>
              <w:t>2.000,00</w:t>
            </w:r>
          </w:p>
        </w:tc>
      </w:tr>
      <w:tr>
        <w:trPr>
          <w:trHeight w:val="226" w:hRule="atLeast"/>
        </w:trPr>
        <w:tc>
          <w:tcPr>
            <w:tcW w:w="735" w:type="dxa"/>
          </w:tcPr>
          <w:p>
            <w:pPr>
              <w:pStyle w:val="TableParagraph"/>
              <w:ind w:left="80"/>
              <w:rPr>
                <w:sz w:val="15"/>
              </w:rPr>
            </w:pPr>
            <w:r>
              <w:rPr>
                <w:spacing w:val="-4"/>
                <w:sz w:val="15"/>
              </w:rPr>
              <w:t>3431</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48"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48"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2"/>
                <w:sz w:val="15"/>
              </w:rPr>
              <w:t>1.000,00</w:t>
            </w:r>
          </w:p>
        </w:tc>
        <w:tc>
          <w:tcPr>
            <w:tcW w:w="1314" w:type="dxa"/>
          </w:tcPr>
          <w:p>
            <w:pPr>
              <w:pStyle w:val="TableParagraph"/>
              <w:ind w:right="136"/>
              <w:jc w:val="right"/>
              <w:rPr>
                <w:sz w:val="15"/>
              </w:rPr>
            </w:pPr>
            <w:r>
              <w:rPr>
                <w:spacing w:val="-2"/>
                <w:sz w:val="15"/>
              </w:rPr>
              <w:t>2.000,00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48"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71"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4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71" w:type="dxa"/>
            <w:tcBorders>
              <w:top w:val="single" w:sz="6" w:space="0" w:color="000000"/>
            </w:tcBorders>
          </w:tcPr>
          <w:p>
            <w:pPr>
              <w:pStyle w:val="TableParagraph"/>
              <w:spacing w:before="31"/>
              <w:ind w:right="409"/>
              <w:jc w:val="right"/>
              <w:rPr>
                <w:b/>
                <w:sz w:val="15"/>
              </w:rPr>
            </w:pPr>
            <w:r>
              <w:rPr>
                <w:b/>
                <w:spacing w:val="-2"/>
                <w:sz w:val="15"/>
              </w:rPr>
              <w:t>65.900,00</w:t>
            </w:r>
          </w:p>
        </w:tc>
        <w:tc>
          <w:tcPr>
            <w:tcW w:w="1314" w:type="dxa"/>
            <w:tcBorders>
              <w:top w:val="single" w:sz="6" w:space="0" w:color="000000"/>
            </w:tcBorders>
          </w:tcPr>
          <w:p>
            <w:pPr>
              <w:pStyle w:val="TableParagraph"/>
              <w:spacing w:before="31"/>
              <w:ind w:right="136"/>
              <w:jc w:val="right"/>
              <w:rPr>
                <w:b/>
                <w:sz w:val="15"/>
              </w:rPr>
            </w:pPr>
            <w:r>
              <w:rPr>
                <w:b/>
                <w:spacing w:val="-2"/>
                <w:sz w:val="15"/>
              </w:rPr>
              <w:t>247.550,98</w:t>
            </w:r>
          </w:p>
        </w:tc>
      </w:tr>
      <w:tr>
        <w:trPr>
          <w:trHeight w:val="396" w:hRule="atLeast"/>
        </w:trPr>
        <w:tc>
          <w:tcPr>
            <w:tcW w:w="735" w:type="dxa"/>
          </w:tcPr>
          <w:p>
            <w:pPr>
              <w:pStyle w:val="TableParagraph"/>
              <w:spacing w:before="110"/>
              <w:ind w:left="80"/>
              <w:rPr>
                <w:b/>
                <w:sz w:val="15"/>
              </w:rPr>
            </w:pPr>
            <w:r>
              <w:rPr>
                <w:b/>
                <w:spacing w:val="-5"/>
                <w:sz w:val="15"/>
              </w:rPr>
              <w:t>SA2</w:t>
            </w:r>
          </w:p>
        </w:tc>
        <w:tc>
          <w:tcPr>
            <w:tcW w:w="8648"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425"/>
              <w:jc w:val="right"/>
              <w:rPr>
                <w:b/>
                <w:sz w:val="15"/>
              </w:rPr>
            </w:pPr>
            <w:r>
              <w:rPr>
                <w:b/>
                <w:spacing w:val="-4"/>
                <w:sz w:val="15"/>
              </w:rPr>
              <w:t>0,00</w:t>
            </w:r>
          </w:p>
        </w:tc>
        <w:tc>
          <w:tcPr>
            <w:tcW w:w="1571" w:type="dxa"/>
          </w:tcPr>
          <w:p>
            <w:pPr>
              <w:pStyle w:val="TableParagraph"/>
              <w:spacing w:before="110"/>
              <w:ind w:right="409"/>
              <w:jc w:val="right"/>
              <w:rPr>
                <w:b/>
                <w:sz w:val="15"/>
              </w:rPr>
            </w:pPr>
            <w:r>
              <w:rPr>
                <w:b/>
                <w:sz w:val="15"/>
              </w:rPr>
              <w:t>-</w:t>
            </w:r>
            <w:r>
              <w:rPr>
                <w:b/>
                <w:spacing w:val="-2"/>
                <w:sz w:val="15"/>
              </w:rPr>
              <w:t>8.500,00</w:t>
            </w:r>
          </w:p>
        </w:tc>
        <w:tc>
          <w:tcPr>
            <w:tcW w:w="1314" w:type="dxa"/>
          </w:tcPr>
          <w:p>
            <w:pPr>
              <w:pStyle w:val="TableParagraph"/>
              <w:spacing w:before="110"/>
              <w:ind w:right="135"/>
              <w:jc w:val="right"/>
              <w:rPr>
                <w:b/>
                <w:sz w:val="15"/>
              </w:rPr>
            </w:pPr>
            <w:r>
              <w:rPr>
                <w:b/>
                <w:sz w:val="15"/>
              </w:rPr>
              <w:t>-</w:t>
            </w:r>
            <w:r>
              <w:rPr>
                <w:b/>
                <w:spacing w:val="-2"/>
                <w:sz w:val="15"/>
              </w:rPr>
              <w:t>2.000,00</w:t>
            </w:r>
          </w:p>
        </w:tc>
      </w:tr>
      <w:tr>
        <w:trPr>
          <w:trHeight w:val="396" w:hRule="atLeast"/>
        </w:trPr>
        <w:tc>
          <w:tcPr>
            <w:tcW w:w="735" w:type="dxa"/>
          </w:tcPr>
          <w:p>
            <w:pPr>
              <w:pStyle w:val="TableParagraph"/>
              <w:spacing w:before="110"/>
              <w:ind w:left="80"/>
              <w:rPr>
                <w:b/>
                <w:sz w:val="15"/>
              </w:rPr>
            </w:pPr>
            <w:r>
              <w:rPr>
                <w:b/>
                <w:spacing w:val="-5"/>
                <w:sz w:val="15"/>
              </w:rPr>
              <w:t>SA3</w:t>
            </w:r>
          </w:p>
        </w:tc>
        <w:tc>
          <w:tcPr>
            <w:tcW w:w="8648"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425"/>
              <w:jc w:val="right"/>
              <w:rPr>
                <w:b/>
                <w:sz w:val="15"/>
              </w:rPr>
            </w:pPr>
            <w:r>
              <w:rPr>
                <w:b/>
                <w:sz w:val="15"/>
              </w:rPr>
              <w:t>-</w:t>
            </w:r>
            <w:r>
              <w:rPr>
                <w:b/>
                <w:spacing w:val="-2"/>
                <w:sz w:val="15"/>
              </w:rPr>
              <w:t>58.900,00</w:t>
            </w:r>
          </w:p>
        </w:tc>
        <w:tc>
          <w:tcPr>
            <w:tcW w:w="1571" w:type="dxa"/>
          </w:tcPr>
          <w:p>
            <w:pPr>
              <w:pStyle w:val="TableParagraph"/>
              <w:spacing w:before="110"/>
              <w:ind w:right="409"/>
              <w:jc w:val="right"/>
              <w:rPr>
                <w:b/>
                <w:sz w:val="15"/>
              </w:rPr>
            </w:pPr>
            <w:r>
              <w:rPr>
                <w:b/>
                <w:sz w:val="15"/>
              </w:rPr>
              <w:t>-</w:t>
            </w:r>
            <w:r>
              <w:rPr>
                <w:b/>
                <w:spacing w:val="-2"/>
                <w:sz w:val="15"/>
              </w:rPr>
              <w:t>79.000,00</w:t>
            </w:r>
          </w:p>
        </w:tc>
        <w:tc>
          <w:tcPr>
            <w:tcW w:w="1314" w:type="dxa"/>
          </w:tcPr>
          <w:p>
            <w:pPr>
              <w:pStyle w:val="TableParagraph"/>
              <w:spacing w:before="110"/>
              <w:ind w:right="136"/>
              <w:jc w:val="right"/>
              <w:rPr>
                <w:b/>
                <w:sz w:val="15"/>
              </w:rPr>
            </w:pPr>
            <w:r>
              <w:rPr>
                <w:b/>
                <w:sz w:val="15"/>
              </w:rPr>
              <w:t>-</w:t>
            </w:r>
            <w:r>
              <w:rPr>
                <w:b/>
                <w:spacing w:val="-2"/>
                <w:sz w:val="15"/>
              </w:rPr>
              <w:t>57.615,57</w:t>
            </w:r>
          </w:p>
        </w:tc>
      </w:tr>
      <w:tr>
        <w:trPr>
          <w:trHeight w:val="311" w:hRule="atLeast"/>
        </w:trPr>
        <w:tc>
          <w:tcPr>
            <w:tcW w:w="735" w:type="dxa"/>
          </w:tcPr>
          <w:p>
            <w:pPr>
              <w:pStyle w:val="TableParagraph"/>
              <w:spacing w:before="111"/>
              <w:ind w:left="80"/>
              <w:rPr>
                <w:b/>
                <w:sz w:val="15"/>
              </w:rPr>
            </w:pPr>
            <w:r>
              <w:rPr>
                <w:b/>
                <w:spacing w:val="-5"/>
                <w:sz w:val="15"/>
              </w:rPr>
              <w:t>351</w:t>
            </w:r>
          </w:p>
        </w:tc>
        <w:tc>
          <w:tcPr>
            <w:tcW w:w="8648"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71"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4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4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4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48"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48"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425"/>
              <w:jc w:val="right"/>
              <w:rPr>
                <w:b/>
                <w:sz w:val="15"/>
              </w:rPr>
            </w:pPr>
            <w:r>
              <w:rPr>
                <w:b/>
                <w:spacing w:val="-4"/>
                <w:sz w:val="15"/>
              </w:rPr>
              <w:t>0,00</w:t>
            </w:r>
          </w:p>
        </w:tc>
        <w:tc>
          <w:tcPr>
            <w:tcW w:w="1571" w:type="dxa"/>
          </w:tcPr>
          <w:p>
            <w:pPr>
              <w:pStyle w:val="TableParagraph"/>
              <w:spacing w:before="110"/>
              <w:ind w:right="409"/>
              <w:jc w:val="right"/>
              <w:rPr>
                <w:b/>
                <w:sz w:val="15"/>
              </w:rPr>
            </w:pPr>
            <w:r>
              <w:rPr>
                <w:b/>
                <w:spacing w:val="-4"/>
                <w:sz w:val="15"/>
              </w:rPr>
              <w:t>0,00</w:t>
            </w:r>
          </w:p>
        </w:tc>
        <w:tc>
          <w:tcPr>
            <w:tcW w:w="1314"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48"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425"/>
              <w:jc w:val="right"/>
              <w:rPr>
                <w:sz w:val="15"/>
              </w:rPr>
            </w:pPr>
            <w:r>
              <w:rPr>
                <w:spacing w:val="-4"/>
                <w:sz w:val="15"/>
              </w:rPr>
              <w:t>0,00</w:t>
            </w:r>
          </w:p>
        </w:tc>
        <w:tc>
          <w:tcPr>
            <w:tcW w:w="1571"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48"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425"/>
              <w:jc w:val="right"/>
              <w:rPr>
                <w:b/>
                <w:sz w:val="15"/>
              </w:rPr>
            </w:pPr>
            <w:r>
              <w:rPr>
                <w:b/>
                <w:spacing w:val="-4"/>
                <w:sz w:val="15"/>
              </w:rPr>
              <w:t>0,00</w:t>
            </w:r>
          </w:p>
        </w:tc>
        <w:tc>
          <w:tcPr>
            <w:tcW w:w="1571" w:type="dxa"/>
          </w:tcPr>
          <w:p>
            <w:pPr>
              <w:pStyle w:val="TableParagraph"/>
              <w:spacing w:before="110"/>
              <w:ind w:right="409"/>
              <w:jc w:val="right"/>
              <w:rPr>
                <w:b/>
                <w:sz w:val="15"/>
              </w:rPr>
            </w:pPr>
            <w:r>
              <w:rPr>
                <w:b/>
                <w:spacing w:val="-4"/>
                <w:sz w:val="15"/>
              </w:rPr>
              <w:t>0,00</w:t>
            </w:r>
          </w:p>
        </w:tc>
        <w:tc>
          <w:tcPr>
            <w:tcW w:w="1314"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48"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71"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48"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71" w:type="dxa"/>
            <w:tcBorders>
              <w:top w:val="single" w:sz="6" w:space="0" w:color="000000"/>
            </w:tcBorders>
          </w:tcPr>
          <w:p>
            <w:pPr>
              <w:pStyle w:val="TableParagraph"/>
              <w:spacing w:before="31"/>
              <w:ind w:right="409"/>
              <w:jc w:val="right"/>
              <w:rPr>
                <w:b/>
                <w:sz w:val="15"/>
              </w:rPr>
            </w:pPr>
            <w:r>
              <w:rPr>
                <w:b/>
                <w:spacing w:val="-4"/>
                <w:sz w:val="15"/>
              </w:rPr>
              <w:t>0,00</w:t>
            </w:r>
          </w:p>
        </w:tc>
        <w:tc>
          <w:tcPr>
            <w:tcW w:w="1314"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48"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71"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48"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425"/>
              <w:jc w:val="right"/>
              <w:rPr>
                <w:sz w:val="15"/>
              </w:rPr>
            </w:pPr>
            <w:r>
              <w:rPr>
                <w:spacing w:val="-4"/>
                <w:sz w:val="15"/>
              </w:rPr>
              <w:t>0,00</w:t>
            </w:r>
          </w:p>
        </w:tc>
        <w:tc>
          <w:tcPr>
            <w:tcW w:w="1571" w:type="dxa"/>
          </w:tcPr>
          <w:p>
            <w:pPr>
              <w:pStyle w:val="TableParagraph"/>
              <w:spacing w:line="153" w:lineRule="exact"/>
              <w:ind w:right="409"/>
              <w:jc w:val="right"/>
              <w:rPr>
                <w:sz w:val="15"/>
              </w:rPr>
            </w:pPr>
            <w:r>
              <w:rPr>
                <w:spacing w:val="-4"/>
                <w:sz w:val="15"/>
              </w:rPr>
              <w:t>0,00</w:t>
            </w:r>
          </w:p>
        </w:tc>
        <w:tc>
          <w:tcPr>
            <w:tcW w:w="1314"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Straßen-</w:t>
      </w:r>
      <w:r>
        <w:rPr>
          <w:b/>
          <w:spacing w:val="6"/>
          <w:sz w:val="17"/>
        </w:rPr>
        <w:t> </w:t>
      </w:r>
      <w:r>
        <w:rPr>
          <w:b/>
          <w:sz w:val="17"/>
        </w:rPr>
        <w:t>und</w:t>
      </w:r>
      <w:r>
        <w:rPr>
          <w:b/>
          <w:spacing w:val="6"/>
          <w:sz w:val="17"/>
        </w:rPr>
        <w:t> </w:t>
      </w:r>
      <w:r>
        <w:rPr>
          <w:b/>
          <w:sz w:val="17"/>
        </w:rPr>
        <w:t>Wasserbau,</w:t>
      </w:r>
      <w:r>
        <w:rPr>
          <w:b/>
          <w:spacing w:val="6"/>
          <w:sz w:val="17"/>
        </w:rPr>
        <w:t> </w:t>
      </w:r>
      <w:r>
        <w:rPr>
          <w:b/>
          <w:sz w:val="17"/>
        </w:rPr>
        <w:t>Verkehr</w:t>
      </w:r>
      <w:r>
        <w:rPr>
          <w:b/>
          <w:spacing w:val="6"/>
          <w:sz w:val="17"/>
        </w:rPr>
        <w:t> </w:t>
      </w:r>
      <w:r>
        <w:rPr>
          <w:b/>
          <w:sz w:val="17"/>
        </w:rPr>
        <w:t>(Gruppe</w:t>
      </w:r>
      <w:r>
        <w:rPr>
          <w:b/>
          <w:spacing w:val="6"/>
          <w:sz w:val="17"/>
        </w:rPr>
        <w:t> </w:t>
      </w:r>
      <w:r>
        <w:rPr>
          <w:b/>
          <w:spacing w:val="-5"/>
          <w:sz w:val="17"/>
        </w:rPr>
        <w:t>6)</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62"/>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7"/>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74"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74"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74"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74"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426"/>
              <w:jc w:val="right"/>
              <w:rPr>
                <w:b/>
                <w:sz w:val="15"/>
              </w:rPr>
            </w:pPr>
            <w:r>
              <w:rPr>
                <w:b/>
                <w:spacing w:val="-4"/>
                <w:sz w:val="15"/>
              </w:rPr>
              <w:t>0,00</w:t>
            </w:r>
          </w:p>
        </w:tc>
        <w:tc>
          <w:tcPr>
            <w:tcW w:w="1588" w:type="dxa"/>
          </w:tcPr>
          <w:p>
            <w:pPr>
              <w:pStyle w:val="TableParagraph"/>
              <w:spacing w:before="111"/>
              <w:ind w:right="427"/>
              <w:jc w:val="right"/>
              <w:rPr>
                <w:b/>
                <w:sz w:val="15"/>
              </w:rPr>
            </w:pPr>
            <w:r>
              <w:rPr>
                <w:b/>
                <w:spacing w:val="-4"/>
                <w:sz w:val="15"/>
              </w:rPr>
              <w:t>0,00</w:t>
            </w:r>
          </w:p>
        </w:tc>
        <w:tc>
          <w:tcPr>
            <w:tcW w:w="1297" w:type="dxa"/>
          </w:tcPr>
          <w:p>
            <w:pPr>
              <w:pStyle w:val="TableParagraph"/>
              <w:spacing w:before="111"/>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74"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74"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74"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74"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74"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74"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426"/>
              <w:jc w:val="right"/>
              <w:rPr>
                <w:b/>
                <w:sz w:val="15"/>
              </w:rPr>
            </w:pPr>
            <w:r>
              <w:rPr>
                <w:b/>
                <w:sz w:val="15"/>
              </w:rPr>
              <w:t>-</w:t>
            </w:r>
            <w:r>
              <w:rPr>
                <w:b/>
                <w:spacing w:val="-2"/>
                <w:sz w:val="15"/>
              </w:rPr>
              <w:t>58.900,00</w:t>
            </w:r>
          </w:p>
        </w:tc>
        <w:tc>
          <w:tcPr>
            <w:tcW w:w="1588" w:type="dxa"/>
          </w:tcPr>
          <w:p>
            <w:pPr>
              <w:pStyle w:val="TableParagraph"/>
              <w:spacing w:line="153" w:lineRule="exact" w:before="110"/>
              <w:ind w:right="427"/>
              <w:jc w:val="right"/>
              <w:rPr>
                <w:b/>
                <w:sz w:val="15"/>
              </w:rPr>
            </w:pPr>
            <w:r>
              <w:rPr>
                <w:b/>
                <w:sz w:val="15"/>
              </w:rPr>
              <w:t>-</w:t>
            </w:r>
            <w:r>
              <w:rPr>
                <w:b/>
                <w:spacing w:val="-2"/>
                <w:sz w:val="15"/>
              </w:rPr>
              <w:t>79.000,00</w:t>
            </w:r>
          </w:p>
        </w:tc>
        <w:tc>
          <w:tcPr>
            <w:tcW w:w="1297" w:type="dxa"/>
          </w:tcPr>
          <w:p>
            <w:pPr>
              <w:pStyle w:val="TableParagraph"/>
              <w:spacing w:line="153" w:lineRule="exact" w:before="110"/>
              <w:ind w:right="137"/>
              <w:jc w:val="right"/>
              <w:rPr>
                <w:b/>
                <w:sz w:val="15"/>
              </w:rPr>
            </w:pPr>
            <w:r>
              <w:rPr>
                <w:b/>
                <w:sz w:val="15"/>
              </w:rPr>
              <w:t>-</w:t>
            </w:r>
            <w:r>
              <w:rPr>
                <w:b/>
                <w:spacing w:val="-2"/>
                <w:sz w:val="15"/>
              </w:rPr>
              <w:t>57.615,57</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8"/>
        <w:gridCol w:w="1561"/>
        <w:gridCol w:w="1631"/>
        <w:gridCol w:w="1272"/>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1"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631" w:type="dxa"/>
            <w:shd w:val="clear" w:color="auto" w:fill="D7D7D7"/>
          </w:tcPr>
          <w:p>
            <w:pPr>
              <w:pStyle w:val="TableParagraph"/>
              <w:spacing w:before="15"/>
              <w:ind w:right="453"/>
              <w:jc w:val="right"/>
              <w:rPr>
                <w:b/>
                <w:sz w:val="15"/>
              </w:rPr>
            </w:pPr>
            <w:r>
              <w:rPr>
                <w:b/>
                <w:sz w:val="15"/>
              </w:rPr>
              <w:t>VA</w:t>
            </w:r>
            <w:r>
              <w:rPr>
                <w:b/>
                <w:spacing w:val="4"/>
                <w:sz w:val="15"/>
              </w:rPr>
              <w:t> </w:t>
            </w:r>
            <w:r>
              <w:rPr>
                <w:b/>
                <w:spacing w:val="-4"/>
                <w:sz w:val="15"/>
              </w:rPr>
              <w:t>2022</w:t>
            </w:r>
          </w:p>
        </w:tc>
        <w:tc>
          <w:tcPr>
            <w:tcW w:w="1272" w:type="dxa"/>
            <w:shd w:val="clear" w:color="auto" w:fill="D7D7D7"/>
          </w:tcPr>
          <w:p>
            <w:pPr>
              <w:pStyle w:val="TableParagraph"/>
              <w:spacing w:before="15"/>
              <w:ind w:right="138"/>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58"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561" w:type="dxa"/>
          </w:tcPr>
          <w:p>
            <w:pPr>
              <w:pStyle w:val="TableParagraph"/>
              <w:spacing w:before="8"/>
              <w:rPr>
                <w:b/>
                <w:sz w:val="13"/>
              </w:rPr>
            </w:pPr>
          </w:p>
          <w:p>
            <w:pPr>
              <w:pStyle w:val="TableParagraph"/>
              <w:spacing w:before="0"/>
              <w:ind w:right="409"/>
              <w:jc w:val="right"/>
              <w:rPr>
                <w:b/>
                <w:sz w:val="15"/>
              </w:rPr>
            </w:pPr>
            <w:r>
              <w:rPr>
                <w:b/>
                <w:spacing w:val="-2"/>
                <w:sz w:val="15"/>
              </w:rPr>
              <w:t>1.500,00</w:t>
            </w:r>
          </w:p>
        </w:tc>
        <w:tc>
          <w:tcPr>
            <w:tcW w:w="1631" w:type="dxa"/>
          </w:tcPr>
          <w:p>
            <w:pPr>
              <w:pStyle w:val="TableParagraph"/>
              <w:spacing w:before="8"/>
              <w:rPr>
                <w:b/>
                <w:sz w:val="13"/>
              </w:rPr>
            </w:pPr>
          </w:p>
          <w:p>
            <w:pPr>
              <w:pStyle w:val="TableParagraph"/>
              <w:spacing w:before="0"/>
              <w:ind w:right="453"/>
              <w:jc w:val="right"/>
              <w:rPr>
                <w:b/>
                <w:sz w:val="15"/>
              </w:rPr>
            </w:pPr>
            <w:r>
              <w:rPr>
                <w:b/>
                <w:spacing w:val="-2"/>
                <w:sz w:val="15"/>
              </w:rPr>
              <w:t>1.100,00</w:t>
            </w:r>
          </w:p>
        </w:tc>
        <w:tc>
          <w:tcPr>
            <w:tcW w:w="1272" w:type="dxa"/>
          </w:tcPr>
          <w:p>
            <w:pPr>
              <w:pStyle w:val="TableParagraph"/>
              <w:spacing w:before="8"/>
              <w:rPr>
                <w:b/>
                <w:sz w:val="13"/>
              </w:rPr>
            </w:pPr>
          </w:p>
          <w:p>
            <w:pPr>
              <w:pStyle w:val="TableParagraph"/>
              <w:spacing w:before="0"/>
              <w:ind w:right="138"/>
              <w:jc w:val="right"/>
              <w:rPr>
                <w:b/>
                <w:sz w:val="15"/>
              </w:rPr>
            </w:pPr>
            <w:r>
              <w:rPr>
                <w:b/>
                <w:spacing w:val="-2"/>
                <w:sz w:val="15"/>
              </w:rPr>
              <w:t>3.452,97</w:t>
            </w:r>
          </w:p>
        </w:tc>
      </w:tr>
      <w:tr>
        <w:trPr>
          <w:trHeight w:val="226" w:hRule="atLeast"/>
        </w:trPr>
        <w:tc>
          <w:tcPr>
            <w:tcW w:w="735" w:type="dxa"/>
          </w:tcPr>
          <w:p>
            <w:pPr>
              <w:pStyle w:val="TableParagraph"/>
              <w:ind w:left="80"/>
              <w:rPr>
                <w:sz w:val="15"/>
              </w:rPr>
            </w:pPr>
            <w:r>
              <w:rPr>
                <w:spacing w:val="-4"/>
                <w:sz w:val="15"/>
              </w:rPr>
              <w:t>3111</w:t>
            </w:r>
          </w:p>
        </w:tc>
        <w:tc>
          <w:tcPr>
            <w:tcW w:w="965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65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561" w:type="dxa"/>
          </w:tcPr>
          <w:p>
            <w:pPr>
              <w:pStyle w:val="TableParagraph"/>
              <w:ind w:right="409"/>
              <w:jc w:val="right"/>
              <w:rPr>
                <w:sz w:val="15"/>
              </w:rPr>
            </w:pPr>
            <w:r>
              <w:rPr>
                <w:spacing w:val="-2"/>
                <w:sz w:val="15"/>
              </w:rPr>
              <w:t>1.500,00</w:t>
            </w:r>
          </w:p>
        </w:tc>
        <w:tc>
          <w:tcPr>
            <w:tcW w:w="1631" w:type="dxa"/>
          </w:tcPr>
          <w:p>
            <w:pPr>
              <w:pStyle w:val="TableParagraph"/>
              <w:ind w:right="453"/>
              <w:jc w:val="right"/>
              <w:rPr>
                <w:sz w:val="15"/>
              </w:rPr>
            </w:pPr>
            <w:r>
              <w:rPr>
                <w:spacing w:val="-2"/>
                <w:sz w:val="15"/>
              </w:rPr>
              <w:t>1.100,00</w:t>
            </w:r>
          </w:p>
        </w:tc>
        <w:tc>
          <w:tcPr>
            <w:tcW w:w="1272" w:type="dxa"/>
          </w:tcPr>
          <w:p>
            <w:pPr>
              <w:pStyle w:val="TableParagraph"/>
              <w:ind w:right="138"/>
              <w:jc w:val="right"/>
              <w:rPr>
                <w:sz w:val="15"/>
              </w:rPr>
            </w:pPr>
            <w:r>
              <w:rPr>
                <w:spacing w:val="-2"/>
                <w:sz w:val="15"/>
              </w:rPr>
              <w:t>3.452,97</w:t>
            </w:r>
          </w:p>
        </w:tc>
      </w:tr>
      <w:tr>
        <w:trPr>
          <w:trHeight w:val="311" w:hRule="atLeast"/>
        </w:trPr>
        <w:tc>
          <w:tcPr>
            <w:tcW w:w="735" w:type="dxa"/>
          </w:tcPr>
          <w:p>
            <w:pPr>
              <w:pStyle w:val="TableParagraph"/>
              <w:spacing w:before="110"/>
              <w:ind w:left="80"/>
              <w:rPr>
                <w:b/>
                <w:sz w:val="15"/>
              </w:rPr>
            </w:pPr>
            <w:r>
              <w:rPr>
                <w:b/>
                <w:spacing w:val="-5"/>
                <w:sz w:val="15"/>
              </w:rPr>
              <w:t>312</w:t>
            </w:r>
          </w:p>
        </w:tc>
        <w:tc>
          <w:tcPr>
            <w:tcW w:w="9658"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561" w:type="dxa"/>
          </w:tcPr>
          <w:p>
            <w:pPr>
              <w:pStyle w:val="TableParagraph"/>
              <w:spacing w:before="110"/>
              <w:ind w:right="410"/>
              <w:jc w:val="right"/>
              <w:rPr>
                <w:b/>
                <w:sz w:val="15"/>
              </w:rPr>
            </w:pPr>
            <w:r>
              <w:rPr>
                <w:b/>
                <w:spacing w:val="-2"/>
                <w:sz w:val="15"/>
              </w:rPr>
              <w:t>43.800,00</w:t>
            </w:r>
          </w:p>
        </w:tc>
        <w:tc>
          <w:tcPr>
            <w:tcW w:w="1631" w:type="dxa"/>
          </w:tcPr>
          <w:p>
            <w:pPr>
              <w:pStyle w:val="TableParagraph"/>
              <w:spacing w:before="110"/>
              <w:ind w:right="453"/>
              <w:jc w:val="right"/>
              <w:rPr>
                <w:b/>
                <w:sz w:val="15"/>
              </w:rPr>
            </w:pPr>
            <w:r>
              <w:rPr>
                <w:b/>
                <w:spacing w:val="-2"/>
                <w:sz w:val="15"/>
              </w:rPr>
              <w:t>107.400,00</w:t>
            </w:r>
          </w:p>
        </w:tc>
        <w:tc>
          <w:tcPr>
            <w:tcW w:w="1272" w:type="dxa"/>
          </w:tcPr>
          <w:p>
            <w:pPr>
              <w:pStyle w:val="TableParagraph"/>
              <w:spacing w:before="110"/>
              <w:ind w:right="138"/>
              <w:jc w:val="right"/>
              <w:rPr>
                <w:b/>
                <w:sz w:val="15"/>
              </w:rPr>
            </w:pPr>
            <w:r>
              <w:rPr>
                <w:b/>
                <w:spacing w:val="-2"/>
                <w:sz w:val="15"/>
              </w:rPr>
              <w:t>52.300,00</w:t>
            </w:r>
          </w:p>
        </w:tc>
      </w:tr>
      <w:tr>
        <w:trPr>
          <w:trHeight w:val="226" w:hRule="atLeast"/>
        </w:trPr>
        <w:tc>
          <w:tcPr>
            <w:tcW w:w="735" w:type="dxa"/>
          </w:tcPr>
          <w:p>
            <w:pPr>
              <w:pStyle w:val="TableParagraph"/>
              <w:ind w:left="80"/>
              <w:rPr>
                <w:sz w:val="15"/>
              </w:rPr>
            </w:pPr>
            <w:r>
              <w:rPr>
                <w:spacing w:val="-4"/>
                <w:sz w:val="15"/>
              </w:rPr>
              <w:t>3121</w:t>
            </w:r>
          </w:p>
        </w:tc>
        <w:tc>
          <w:tcPr>
            <w:tcW w:w="9658"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561" w:type="dxa"/>
          </w:tcPr>
          <w:p>
            <w:pPr>
              <w:pStyle w:val="TableParagraph"/>
              <w:ind w:right="410"/>
              <w:jc w:val="right"/>
              <w:rPr>
                <w:sz w:val="15"/>
              </w:rPr>
            </w:pPr>
            <w:r>
              <w:rPr>
                <w:spacing w:val="-2"/>
                <w:sz w:val="15"/>
              </w:rPr>
              <w:t>43.800,00</w:t>
            </w:r>
          </w:p>
        </w:tc>
        <w:tc>
          <w:tcPr>
            <w:tcW w:w="1631" w:type="dxa"/>
          </w:tcPr>
          <w:p>
            <w:pPr>
              <w:pStyle w:val="TableParagraph"/>
              <w:ind w:right="453"/>
              <w:jc w:val="right"/>
              <w:rPr>
                <w:sz w:val="15"/>
              </w:rPr>
            </w:pPr>
            <w:r>
              <w:rPr>
                <w:spacing w:val="-2"/>
                <w:sz w:val="15"/>
              </w:rPr>
              <w:t>107.400,00</w:t>
            </w:r>
          </w:p>
        </w:tc>
        <w:tc>
          <w:tcPr>
            <w:tcW w:w="1272" w:type="dxa"/>
          </w:tcPr>
          <w:p>
            <w:pPr>
              <w:pStyle w:val="TableParagraph"/>
              <w:ind w:right="138"/>
              <w:jc w:val="right"/>
              <w:rPr>
                <w:sz w:val="15"/>
              </w:rPr>
            </w:pPr>
            <w:r>
              <w:rPr>
                <w:spacing w:val="-2"/>
                <w:sz w:val="15"/>
              </w:rPr>
              <w:t>52.300,00</w:t>
            </w:r>
          </w:p>
        </w:tc>
      </w:tr>
      <w:tr>
        <w:trPr>
          <w:trHeight w:val="226" w:hRule="atLeast"/>
        </w:trPr>
        <w:tc>
          <w:tcPr>
            <w:tcW w:w="735" w:type="dxa"/>
          </w:tcPr>
          <w:p>
            <w:pPr>
              <w:pStyle w:val="TableParagraph"/>
              <w:ind w:left="80"/>
              <w:rPr>
                <w:sz w:val="15"/>
              </w:rPr>
            </w:pPr>
            <w:r>
              <w:rPr>
                <w:spacing w:val="-4"/>
                <w:sz w:val="15"/>
              </w:rPr>
              <w:t>3122</w:t>
            </w:r>
          </w:p>
        </w:tc>
        <w:tc>
          <w:tcPr>
            <w:tcW w:w="9658"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58"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58"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58"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5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58"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561" w:type="dxa"/>
          </w:tcPr>
          <w:p>
            <w:pPr>
              <w:pStyle w:val="TableParagraph"/>
              <w:spacing w:before="111"/>
              <w:ind w:right="409"/>
              <w:jc w:val="right"/>
              <w:rPr>
                <w:b/>
                <w:sz w:val="15"/>
              </w:rPr>
            </w:pPr>
            <w:r>
              <w:rPr>
                <w:b/>
                <w:spacing w:val="-4"/>
                <w:sz w:val="15"/>
              </w:rPr>
              <w:t>0,00</w:t>
            </w:r>
          </w:p>
        </w:tc>
        <w:tc>
          <w:tcPr>
            <w:tcW w:w="1631" w:type="dxa"/>
          </w:tcPr>
          <w:p>
            <w:pPr>
              <w:pStyle w:val="TableParagraph"/>
              <w:spacing w:before="111"/>
              <w:ind w:right="453"/>
              <w:jc w:val="right"/>
              <w:rPr>
                <w:b/>
                <w:sz w:val="15"/>
              </w:rPr>
            </w:pPr>
            <w:r>
              <w:rPr>
                <w:b/>
                <w:spacing w:val="-4"/>
                <w:sz w:val="15"/>
              </w:rPr>
              <w:t>0,00</w:t>
            </w:r>
          </w:p>
        </w:tc>
        <w:tc>
          <w:tcPr>
            <w:tcW w:w="1272" w:type="dxa"/>
          </w:tcPr>
          <w:p>
            <w:pPr>
              <w:pStyle w:val="TableParagraph"/>
              <w:spacing w:before="111"/>
              <w:ind w:right="138"/>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3131</w:t>
            </w:r>
          </w:p>
        </w:tc>
        <w:tc>
          <w:tcPr>
            <w:tcW w:w="9658"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3133</w:t>
            </w:r>
          </w:p>
        </w:tc>
        <w:tc>
          <w:tcPr>
            <w:tcW w:w="9658"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58"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58"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561" w:type="dxa"/>
            <w:tcBorders>
              <w:bottom w:val="single" w:sz="6" w:space="0" w:color="000000"/>
            </w:tcBorders>
          </w:tcPr>
          <w:p>
            <w:pPr>
              <w:pStyle w:val="TableParagraph"/>
              <w:ind w:right="409"/>
              <w:jc w:val="right"/>
              <w:rPr>
                <w:sz w:val="15"/>
              </w:rPr>
            </w:pPr>
            <w:r>
              <w:rPr>
                <w:spacing w:val="-4"/>
                <w:sz w:val="15"/>
              </w:rPr>
              <w:t>0,00</w:t>
            </w:r>
          </w:p>
        </w:tc>
        <w:tc>
          <w:tcPr>
            <w:tcW w:w="1631" w:type="dxa"/>
            <w:tcBorders>
              <w:bottom w:val="single" w:sz="6" w:space="0" w:color="000000"/>
            </w:tcBorders>
          </w:tcPr>
          <w:p>
            <w:pPr>
              <w:pStyle w:val="TableParagraph"/>
              <w:ind w:right="453"/>
              <w:jc w:val="right"/>
              <w:rPr>
                <w:sz w:val="15"/>
              </w:rPr>
            </w:pPr>
            <w:r>
              <w:rPr>
                <w:spacing w:val="-4"/>
                <w:sz w:val="15"/>
              </w:rPr>
              <w:t>0,00</w:t>
            </w:r>
          </w:p>
        </w:tc>
        <w:tc>
          <w:tcPr>
            <w:tcW w:w="1272" w:type="dxa"/>
            <w:tcBorders>
              <w:bottom w:val="single" w:sz="6" w:space="0" w:color="000000"/>
            </w:tcBorders>
          </w:tcPr>
          <w:p>
            <w:pPr>
              <w:pStyle w:val="TableParagraph"/>
              <w:ind w:right="138"/>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5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561" w:type="dxa"/>
            <w:tcBorders>
              <w:top w:val="single" w:sz="6" w:space="0" w:color="000000"/>
            </w:tcBorders>
          </w:tcPr>
          <w:p>
            <w:pPr>
              <w:pStyle w:val="TableParagraph"/>
              <w:spacing w:before="31"/>
              <w:ind w:right="410"/>
              <w:jc w:val="right"/>
              <w:rPr>
                <w:b/>
                <w:sz w:val="15"/>
              </w:rPr>
            </w:pPr>
            <w:r>
              <w:rPr>
                <w:b/>
                <w:spacing w:val="-2"/>
                <w:sz w:val="15"/>
              </w:rPr>
              <w:t>45.300,00</w:t>
            </w:r>
          </w:p>
        </w:tc>
        <w:tc>
          <w:tcPr>
            <w:tcW w:w="1631" w:type="dxa"/>
            <w:tcBorders>
              <w:top w:val="single" w:sz="6" w:space="0" w:color="000000"/>
            </w:tcBorders>
          </w:tcPr>
          <w:p>
            <w:pPr>
              <w:pStyle w:val="TableParagraph"/>
              <w:spacing w:before="31"/>
              <w:ind w:right="453"/>
              <w:jc w:val="right"/>
              <w:rPr>
                <w:b/>
                <w:sz w:val="15"/>
              </w:rPr>
            </w:pPr>
            <w:r>
              <w:rPr>
                <w:b/>
                <w:spacing w:val="-2"/>
                <w:sz w:val="15"/>
              </w:rPr>
              <w:t>108.500,00</w:t>
            </w:r>
          </w:p>
        </w:tc>
        <w:tc>
          <w:tcPr>
            <w:tcW w:w="1272" w:type="dxa"/>
            <w:tcBorders>
              <w:top w:val="single" w:sz="6" w:space="0" w:color="000000"/>
            </w:tcBorders>
          </w:tcPr>
          <w:p>
            <w:pPr>
              <w:pStyle w:val="TableParagraph"/>
              <w:spacing w:before="31"/>
              <w:ind w:right="138"/>
              <w:jc w:val="right"/>
              <w:rPr>
                <w:b/>
                <w:sz w:val="15"/>
              </w:rPr>
            </w:pPr>
            <w:r>
              <w:rPr>
                <w:b/>
                <w:spacing w:val="-2"/>
                <w:sz w:val="15"/>
              </w:rPr>
              <w:t>55.752,97</w:t>
            </w:r>
          </w:p>
        </w:tc>
      </w:tr>
      <w:tr>
        <w:trPr>
          <w:trHeight w:val="311" w:hRule="atLeast"/>
        </w:trPr>
        <w:tc>
          <w:tcPr>
            <w:tcW w:w="735" w:type="dxa"/>
          </w:tcPr>
          <w:p>
            <w:pPr>
              <w:pStyle w:val="TableParagraph"/>
              <w:spacing w:before="111"/>
              <w:ind w:left="80"/>
              <w:rPr>
                <w:b/>
                <w:sz w:val="15"/>
              </w:rPr>
            </w:pPr>
            <w:r>
              <w:rPr>
                <w:b/>
                <w:spacing w:val="-5"/>
                <w:sz w:val="15"/>
              </w:rPr>
              <w:t>321</w:t>
            </w:r>
          </w:p>
        </w:tc>
        <w:tc>
          <w:tcPr>
            <w:tcW w:w="9658"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561" w:type="dxa"/>
          </w:tcPr>
          <w:p>
            <w:pPr>
              <w:pStyle w:val="TableParagraph"/>
              <w:spacing w:before="111"/>
              <w:ind w:right="409"/>
              <w:jc w:val="right"/>
              <w:rPr>
                <w:b/>
                <w:sz w:val="15"/>
              </w:rPr>
            </w:pPr>
            <w:r>
              <w:rPr>
                <w:b/>
                <w:spacing w:val="-4"/>
                <w:sz w:val="15"/>
              </w:rPr>
              <w:t>0,00</w:t>
            </w:r>
          </w:p>
        </w:tc>
        <w:tc>
          <w:tcPr>
            <w:tcW w:w="1631" w:type="dxa"/>
          </w:tcPr>
          <w:p>
            <w:pPr>
              <w:pStyle w:val="TableParagraph"/>
              <w:spacing w:before="111"/>
              <w:ind w:right="453"/>
              <w:jc w:val="right"/>
              <w:rPr>
                <w:b/>
                <w:sz w:val="15"/>
              </w:rPr>
            </w:pPr>
            <w:r>
              <w:rPr>
                <w:b/>
                <w:spacing w:val="-4"/>
                <w:sz w:val="15"/>
              </w:rPr>
              <w:t>0,00</w:t>
            </w:r>
          </w:p>
        </w:tc>
        <w:tc>
          <w:tcPr>
            <w:tcW w:w="1272" w:type="dxa"/>
          </w:tcPr>
          <w:p>
            <w:pPr>
              <w:pStyle w:val="TableParagraph"/>
              <w:spacing w:before="111"/>
              <w:ind w:right="138"/>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3211</w:t>
            </w:r>
          </w:p>
        </w:tc>
        <w:tc>
          <w:tcPr>
            <w:tcW w:w="9658"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3212</w:t>
            </w:r>
          </w:p>
        </w:tc>
        <w:tc>
          <w:tcPr>
            <w:tcW w:w="965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3213</w:t>
            </w:r>
          </w:p>
        </w:tc>
        <w:tc>
          <w:tcPr>
            <w:tcW w:w="9658"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58"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561" w:type="dxa"/>
          </w:tcPr>
          <w:p>
            <w:pPr>
              <w:pStyle w:val="TableParagraph"/>
              <w:spacing w:before="110"/>
              <w:ind w:right="410"/>
              <w:jc w:val="right"/>
              <w:rPr>
                <w:b/>
                <w:sz w:val="15"/>
              </w:rPr>
            </w:pPr>
            <w:r>
              <w:rPr>
                <w:b/>
                <w:spacing w:val="-2"/>
                <w:sz w:val="15"/>
              </w:rPr>
              <w:t>40.900,00</w:t>
            </w:r>
          </w:p>
        </w:tc>
        <w:tc>
          <w:tcPr>
            <w:tcW w:w="1631" w:type="dxa"/>
          </w:tcPr>
          <w:p>
            <w:pPr>
              <w:pStyle w:val="TableParagraph"/>
              <w:spacing w:before="110"/>
              <w:ind w:right="453"/>
              <w:jc w:val="right"/>
              <w:rPr>
                <w:b/>
                <w:sz w:val="15"/>
              </w:rPr>
            </w:pPr>
            <w:r>
              <w:rPr>
                <w:b/>
                <w:spacing w:val="-2"/>
                <w:sz w:val="15"/>
              </w:rPr>
              <w:t>46.800,00</w:t>
            </w:r>
          </w:p>
        </w:tc>
        <w:tc>
          <w:tcPr>
            <w:tcW w:w="1272" w:type="dxa"/>
          </w:tcPr>
          <w:p>
            <w:pPr>
              <w:pStyle w:val="TableParagraph"/>
              <w:spacing w:before="110"/>
              <w:ind w:right="138"/>
              <w:jc w:val="right"/>
              <w:rPr>
                <w:b/>
                <w:sz w:val="15"/>
              </w:rPr>
            </w:pPr>
            <w:r>
              <w:rPr>
                <w:b/>
                <w:spacing w:val="-2"/>
                <w:sz w:val="15"/>
              </w:rPr>
              <w:t>36.960,97</w:t>
            </w:r>
          </w:p>
        </w:tc>
      </w:tr>
      <w:tr>
        <w:trPr>
          <w:trHeight w:val="226" w:hRule="atLeast"/>
        </w:trPr>
        <w:tc>
          <w:tcPr>
            <w:tcW w:w="735" w:type="dxa"/>
          </w:tcPr>
          <w:p>
            <w:pPr>
              <w:pStyle w:val="TableParagraph"/>
              <w:ind w:left="80"/>
              <w:rPr>
                <w:sz w:val="15"/>
              </w:rPr>
            </w:pPr>
            <w:r>
              <w:rPr>
                <w:spacing w:val="-4"/>
                <w:sz w:val="15"/>
              </w:rPr>
              <w:t>3221</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2"/>
                <w:sz w:val="15"/>
              </w:rPr>
              <w:t>200,00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3222</w:t>
            </w:r>
          </w:p>
        </w:tc>
        <w:tc>
          <w:tcPr>
            <w:tcW w:w="9658"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561" w:type="dxa"/>
          </w:tcPr>
          <w:p>
            <w:pPr>
              <w:pStyle w:val="TableParagraph"/>
              <w:ind w:right="409"/>
              <w:jc w:val="right"/>
              <w:rPr>
                <w:sz w:val="15"/>
              </w:rPr>
            </w:pPr>
            <w:r>
              <w:rPr>
                <w:spacing w:val="-2"/>
                <w:sz w:val="15"/>
              </w:rPr>
              <w:t>200,00</w:t>
            </w:r>
          </w:p>
        </w:tc>
        <w:tc>
          <w:tcPr>
            <w:tcW w:w="1631" w:type="dxa"/>
          </w:tcPr>
          <w:p>
            <w:pPr>
              <w:pStyle w:val="TableParagraph"/>
              <w:ind w:right="453"/>
              <w:jc w:val="right"/>
              <w:rPr>
                <w:sz w:val="15"/>
              </w:rPr>
            </w:pPr>
            <w:r>
              <w:rPr>
                <w:spacing w:val="-2"/>
                <w:sz w:val="15"/>
              </w:rPr>
              <w:t>200,00</w:t>
            </w:r>
          </w:p>
        </w:tc>
        <w:tc>
          <w:tcPr>
            <w:tcW w:w="1272" w:type="dxa"/>
          </w:tcPr>
          <w:p>
            <w:pPr>
              <w:pStyle w:val="TableParagraph"/>
              <w:ind w:right="138"/>
              <w:jc w:val="right"/>
              <w:rPr>
                <w:sz w:val="15"/>
              </w:rPr>
            </w:pPr>
            <w:r>
              <w:rPr>
                <w:spacing w:val="-2"/>
                <w:sz w:val="15"/>
              </w:rPr>
              <w:t>200,00</w:t>
            </w:r>
          </w:p>
        </w:tc>
      </w:tr>
      <w:tr>
        <w:trPr>
          <w:trHeight w:val="226" w:hRule="atLeast"/>
        </w:trPr>
        <w:tc>
          <w:tcPr>
            <w:tcW w:w="735" w:type="dxa"/>
          </w:tcPr>
          <w:p>
            <w:pPr>
              <w:pStyle w:val="TableParagraph"/>
              <w:ind w:left="80"/>
              <w:rPr>
                <w:sz w:val="15"/>
              </w:rPr>
            </w:pPr>
            <w:r>
              <w:rPr>
                <w:spacing w:val="-4"/>
                <w:sz w:val="15"/>
              </w:rPr>
              <w:t>3223</w:t>
            </w:r>
          </w:p>
        </w:tc>
        <w:tc>
          <w:tcPr>
            <w:tcW w:w="965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58"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3225</w:t>
            </w:r>
          </w:p>
        </w:tc>
        <w:tc>
          <w:tcPr>
            <w:tcW w:w="9658"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561" w:type="dxa"/>
          </w:tcPr>
          <w:p>
            <w:pPr>
              <w:pStyle w:val="TableParagraph"/>
              <w:ind w:right="410"/>
              <w:jc w:val="right"/>
              <w:rPr>
                <w:sz w:val="15"/>
              </w:rPr>
            </w:pPr>
            <w:r>
              <w:rPr>
                <w:spacing w:val="-2"/>
                <w:sz w:val="15"/>
              </w:rPr>
              <w:t>40.700,00</w:t>
            </w:r>
          </w:p>
        </w:tc>
        <w:tc>
          <w:tcPr>
            <w:tcW w:w="1631" w:type="dxa"/>
          </w:tcPr>
          <w:p>
            <w:pPr>
              <w:pStyle w:val="TableParagraph"/>
              <w:ind w:right="453"/>
              <w:jc w:val="right"/>
              <w:rPr>
                <w:sz w:val="15"/>
              </w:rPr>
            </w:pPr>
            <w:r>
              <w:rPr>
                <w:spacing w:val="-2"/>
                <w:sz w:val="15"/>
              </w:rPr>
              <w:t>46.400,00</w:t>
            </w:r>
          </w:p>
        </w:tc>
        <w:tc>
          <w:tcPr>
            <w:tcW w:w="1272" w:type="dxa"/>
          </w:tcPr>
          <w:p>
            <w:pPr>
              <w:pStyle w:val="TableParagraph"/>
              <w:ind w:right="138"/>
              <w:jc w:val="right"/>
              <w:rPr>
                <w:sz w:val="15"/>
              </w:rPr>
            </w:pPr>
            <w:r>
              <w:rPr>
                <w:spacing w:val="-2"/>
                <w:sz w:val="15"/>
              </w:rPr>
              <w:t>36.760,97</w:t>
            </w:r>
          </w:p>
        </w:tc>
      </w:tr>
      <w:tr>
        <w:trPr>
          <w:trHeight w:val="311" w:hRule="atLeast"/>
        </w:trPr>
        <w:tc>
          <w:tcPr>
            <w:tcW w:w="735" w:type="dxa"/>
          </w:tcPr>
          <w:p>
            <w:pPr>
              <w:pStyle w:val="TableParagraph"/>
              <w:spacing w:before="110"/>
              <w:ind w:left="80"/>
              <w:rPr>
                <w:b/>
                <w:sz w:val="15"/>
              </w:rPr>
            </w:pPr>
            <w:r>
              <w:rPr>
                <w:b/>
                <w:spacing w:val="-5"/>
                <w:sz w:val="15"/>
              </w:rPr>
              <w:t>323</w:t>
            </w:r>
          </w:p>
        </w:tc>
        <w:tc>
          <w:tcPr>
            <w:tcW w:w="9658"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561" w:type="dxa"/>
          </w:tcPr>
          <w:p>
            <w:pPr>
              <w:pStyle w:val="TableParagraph"/>
              <w:spacing w:before="110"/>
              <w:ind w:right="410"/>
              <w:jc w:val="right"/>
              <w:rPr>
                <w:b/>
                <w:sz w:val="15"/>
              </w:rPr>
            </w:pPr>
            <w:r>
              <w:rPr>
                <w:b/>
                <w:spacing w:val="-2"/>
                <w:sz w:val="15"/>
              </w:rPr>
              <w:t>52.800,00</w:t>
            </w:r>
          </w:p>
        </w:tc>
        <w:tc>
          <w:tcPr>
            <w:tcW w:w="1631" w:type="dxa"/>
          </w:tcPr>
          <w:p>
            <w:pPr>
              <w:pStyle w:val="TableParagraph"/>
              <w:spacing w:before="110"/>
              <w:ind w:right="453"/>
              <w:jc w:val="right"/>
              <w:rPr>
                <w:b/>
                <w:sz w:val="15"/>
              </w:rPr>
            </w:pPr>
            <w:r>
              <w:rPr>
                <w:b/>
                <w:spacing w:val="-2"/>
                <w:sz w:val="15"/>
              </w:rPr>
              <w:t>86.200,00</w:t>
            </w:r>
          </w:p>
        </w:tc>
        <w:tc>
          <w:tcPr>
            <w:tcW w:w="1272" w:type="dxa"/>
          </w:tcPr>
          <w:p>
            <w:pPr>
              <w:pStyle w:val="TableParagraph"/>
              <w:spacing w:before="110"/>
              <w:ind w:right="138"/>
              <w:jc w:val="right"/>
              <w:rPr>
                <w:b/>
                <w:sz w:val="15"/>
              </w:rPr>
            </w:pPr>
            <w:r>
              <w:rPr>
                <w:b/>
                <w:spacing w:val="-2"/>
                <w:sz w:val="15"/>
              </w:rPr>
              <w:t>56.105,87</w:t>
            </w:r>
          </w:p>
        </w:tc>
      </w:tr>
      <w:tr>
        <w:trPr>
          <w:trHeight w:val="226" w:hRule="atLeast"/>
        </w:trPr>
        <w:tc>
          <w:tcPr>
            <w:tcW w:w="735" w:type="dxa"/>
          </w:tcPr>
          <w:p>
            <w:pPr>
              <w:pStyle w:val="TableParagraph"/>
              <w:ind w:left="80"/>
              <w:rPr>
                <w:sz w:val="15"/>
              </w:rPr>
            </w:pPr>
            <w:r>
              <w:rPr>
                <w:spacing w:val="-4"/>
                <w:sz w:val="15"/>
              </w:rPr>
              <w:t>3231</w:t>
            </w:r>
          </w:p>
        </w:tc>
        <w:tc>
          <w:tcPr>
            <w:tcW w:w="9658"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3232</w:t>
            </w:r>
          </w:p>
        </w:tc>
        <w:tc>
          <w:tcPr>
            <w:tcW w:w="9658"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561" w:type="dxa"/>
          </w:tcPr>
          <w:p>
            <w:pPr>
              <w:pStyle w:val="TableParagraph"/>
              <w:ind w:right="409"/>
              <w:jc w:val="right"/>
              <w:rPr>
                <w:sz w:val="15"/>
              </w:rPr>
            </w:pPr>
            <w:r>
              <w:rPr>
                <w:spacing w:val="-4"/>
                <w:sz w:val="15"/>
              </w:rPr>
              <w:t>0,00</w:t>
            </w:r>
          </w:p>
        </w:tc>
        <w:tc>
          <w:tcPr>
            <w:tcW w:w="1631" w:type="dxa"/>
          </w:tcPr>
          <w:p>
            <w:pPr>
              <w:pStyle w:val="TableParagraph"/>
              <w:ind w:right="453"/>
              <w:jc w:val="right"/>
              <w:rPr>
                <w:sz w:val="15"/>
              </w:rPr>
            </w:pPr>
            <w:r>
              <w:rPr>
                <w:spacing w:val="-4"/>
                <w:sz w:val="15"/>
              </w:rPr>
              <w:t>0,00</w:t>
            </w:r>
          </w:p>
        </w:tc>
        <w:tc>
          <w:tcPr>
            <w:tcW w:w="1272" w:type="dxa"/>
          </w:tcPr>
          <w:p>
            <w:pPr>
              <w:pStyle w:val="TableParagraph"/>
              <w:ind w:right="138"/>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58"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561" w:type="dxa"/>
          </w:tcPr>
          <w:p>
            <w:pPr>
              <w:pStyle w:val="TableParagraph"/>
              <w:spacing w:line="153" w:lineRule="exact"/>
              <w:ind w:right="409"/>
              <w:jc w:val="right"/>
              <w:rPr>
                <w:sz w:val="15"/>
              </w:rPr>
            </w:pPr>
            <w:r>
              <w:rPr>
                <w:spacing w:val="-2"/>
                <w:sz w:val="15"/>
              </w:rPr>
              <w:t>100,00</w:t>
            </w:r>
          </w:p>
        </w:tc>
        <w:tc>
          <w:tcPr>
            <w:tcW w:w="1631" w:type="dxa"/>
          </w:tcPr>
          <w:p>
            <w:pPr>
              <w:pStyle w:val="TableParagraph"/>
              <w:spacing w:line="153" w:lineRule="exact"/>
              <w:ind w:right="453"/>
              <w:jc w:val="right"/>
              <w:rPr>
                <w:sz w:val="15"/>
              </w:rPr>
            </w:pPr>
            <w:r>
              <w:rPr>
                <w:spacing w:val="-2"/>
                <w:sz w:val="15"/>
              </w:rPr>
              <w:t>100,00</w:t>
            </w:r>
          </w:p>
        </w:tc>
        <w:tc>
          <w:tcPr>
            <w:tcW w:w="1272" w:type="dxa"/>
          </w:tcPr>
          <w:p>
            <w:pPr>
              <w:pStyle w:val="TableParagraph"/>
              <w:spacing w:line="153" w:lineRule="exact"/>
              <w:ind w:right="138"/>
              <w:jc w:val="right"/>
              <w:rPr>
                <w:sz w:val="15"/>
              </w:rPr>
            </w:pPr>
            <w:r>
              <w:rPr>
                <w:spacing w:val="-2"/>
                <w:sz w:val="15"/>
              </w:rPr>
              <w:t>72,00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68"/>
        <w:gridCol w:w="1551"/>
        <w:gridCol w:w="1605"/>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6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51"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605"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68"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51" w:type="dxa"/>
          </w:tcPr>
          <w:p>
            <w:pPr>
              <w:pStyle w:val="TableParagraph"/>
              <w:spacing w:before="8"/>
              <w:rPr>
                <w:b/>
                <w:sz w:val="13"/>
              </w:rPr>
            </w:pPr>
          </w:p>
          <w:p>
            <w:pPr>
              <w:pStyle w:val="TableParagraph"/>
              <w:spacing w:before="0"/>
              <w:ind w:right="410"/>
              <w:jc w:val="right"/>
              <w:rPr>
                <w:sz w:val="15"/>
              </w:rPr>
            </w:pPr>
            <w:r>
              <w:rPr>
                <w:spacing w:val="-2"/>
                <w:sz w:val="15"/>
              </w:rPr>
              <w:t>52.700,00</w:t>
            </w:r>
          </w:p>
        </w:tc>
        <w:tc>
          <w:tcPr>
            <w:tcW w:w="1605" w:type="dxa"/>
          </w:tcPr>
          <w:p>
            <w:pPr>
              <w:pStyle w:val="TableParagraph"/>
              <w:spacing w:before="8"/>
              <w:rPr>
                <w:b/>
                <w:sz w:val="13"/>
              </w:rPr>
            </w:pPr>
          </w:p>
          <w:p>
            <w:pPr>
              <w:pStyle w:val="TableParagraph"/>
              <w:spacing w:before="0"/>
              <w:ind w:right="427"/>
              <w:jc w:val="right"/>
              <w:rPr>
                <w:sz w:val="15"/>
              </w:rPr>
            </w:pPr>
            <w:r>
              <w:rPr>
                <w:spacing w:val="-2"/>
                <w:sz w:val="15"/>
              </w:rPr>
              <w:t>86.100,00</w:t>
            </w:r>
          </w:p>
        </w:tc>
        <w:tc>
          <w:tcPr>
            <w:tcW w:w="1297" w:type="dxa"/>
          </w:tcPr>
          <w:p>
            <w:pPr>
              <w:pStyle w:val="TableParagraph"/>
              <w:spacing w:before="8"/>
              <w:rPr>
                <w:b/>
                <w:sz w:val="13"/>
              </w:rPr>
            </w:pPr>
          </w:p>
          <w:p>
            <w:pPr>
              <w:pStyle w:val="TableParagraph"/>
              <w:spacing w:before="0"/>
              <w:ind w:right="137"/>
              <w:jc w:val="right"/>
              <w:rPr>
                <w:sz w:val="15"/>
              </w:rPr>
            </w:pPr>
            <w:r>
              <w:rPr>
                <w:spacing w:val="-2"/>
                <w:sz w:val="15"/>
              </w:rPr>
              <w:t>56.033,87</w:t>
            </w:r>
          </w:p>
        </w:tc>
      </w:tr>
      <w:tr>
        <w:trPr>
          <w:trHeight w:val="226" w:hRule="atLeast"/>
        </w:trPr>
        <w:tc>
          <w:tcPr>
            <w:tcW w:w="735" w:type="dxa"/>
          </w:tcPr>
          <w:p>
            <w:pPr>
              <w:pStyle w:val="TableParagraph"/>
              <w:ind w:left="80"/>
              <w:rPr>
                <w:sz w:val="15"/>
              </w:rPr>
            </w:pPr>
            <w:r>
              <w:rPr>
                <w:spacing w:val="-4"/>
                <w:sz w:val="15"/>
              </w:rPr>
              <w:t>3235</w:t>
            </w:r>
          </w:p>
        </w:tc>
        <w:tc>
          <w:tcPr>
            <w:tcW w:w="9668"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68"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6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51" w:type="dxa"/>
          </w:tcPr>
          <w:p>
            <w:pPr>
              <w:pStyle w:val="TableParagraph"/>
              <w:spacing w:before="110"/>
              <w:ind w:right="409"/>
              <w:jc w:val="right"/>
              <w:rPr>
                <w:b/>
                <w:sz w:val="15"/>
              </w:rPr>
            </w:pPr>
            <w:r>
              <w:rPr>
                <w:b/>
                <w:spacing w:val="-4"/>
                <w:sz w:val="15"/>
              </w:rPr>
              <w:t>0,00</w:t>
            </w:r>
          </w:p>
        </w:tc>
        <w:tc>
          <w:tcPr>
            <w:tcW w:w="1605"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3241</w:t>
            </w:r>
          </w:p>
        </w:tc>
        <w:tc>
          <w:tcPr>
            <w:tcW w:w="9668"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3242</w:t>
            </w:r>
          </w:p>
        </w:tc>
        <w:tc>
          <w:tcPr>
            <w:tcW w:w="9668"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68"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68"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51" w:type="dxa"/>
            <w:tcBorders>
              <w:bottom w:val="single" w:sz="6" w:space="0" w:color="000000"/>
            </w:tcBorders>
          </w:tcPr>
          <w:p>
            <w:pPr>
              <w:pStyle w:val="TableParagraph"/>
              <w:ind w:right="409"/>
              <w:jc w:val="right"/>
              <w:rPr>
                <w:sz w:val="15"/>
              </w:rPr>
            </w:pPr>
            <w:r>
              <w:rPr>
                <w:spacing w:val="-4"/>
                <w:sz w:val="15"/>
              </w:rPr>
              <w:t>0,00</w:t>
            </w:r>
          </w:p>
        </w:tc>
        <w:tc>
          <w:tcPr>
            <w:tcW w:w="1605"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68"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51" w:type="dxa"/>
            <w:tcBorders>
              <w:top w:val="single" w:sz="6" w:space="0" w:color="000000"/>
            </w:tcBorders>
          </w:tcPr>
          <w:p>
            <w:pPr>
              <w:pStyle w:val="TableParagraph"/>
              <w:spacing w:before="31"/>
              <w:ind w:right="410"/>
              <w:jc w:val="right"/>
              <w:rPr>
                <w:b/>
                <w:sz w:val="15"/>
              </w:rPr>
            </w:pPr>
            <w:r>
              <w:rPr>
                <w:b/>
                <w:spacing w:val="-2"/>
                <w:sz w:val="15"/>
              </w:rPr>
              <w:t>93.700,00</w:t>
            </w:r>
          </w:p>
        </w:tc>
        <w:tc>
          <w:tcPr>
            <w:tcW w:w="1605" w:type="dxa"/>
            <w:tcBorders>
              <w:top w:val="single" w:sz="6" w:space="0" w:color="000000"/>
            </w:tcBorders>
          </w:tcPr>
          <w:p>
            <w:pPr>
              <w:pStyle w:val="TableParagraph"/>
              <w:spacing w:before="31"/>
              <w:ind w:right="427"/>
              <w:jc w:val="right"/>
              <w:rPr>
                <w:b/>
                <w:sz w:val="15"/>
              </w:rPr>
            </w:pPr>
            <w:r>
              <w:rPr>
                <w:b/>
                <w:spacing w:val="-2"/>
                <w:sz w:val="15"/>
              </w:rPr>
              <w:t>133.000,00</w:t>
            </w:r>
          </w:p>
        </w:tc>
        <w:tc>
          <w:tcPr>
            <w:tcW w:w="1297" w:type="dxa"/>
            <w:tcBorders>
              <w:top w:val="single" w:sz="6" w:space="0" w:color="000000"/>
            </w:tcBorders>
          </w:tcPr>
          <w:p>
            <w:pPr>
              <w:pStyle w:val="TableParagraph"/>
              <w:spacing w:before="31"/>
              <w:ind w:right="137"/>
              <w:jc w:val="right"/>
              <w:rPr>
                <w:b/>
                <w:sz w:val="15"/>
              </w:rPr>
            </w:pPr>
            <w:r>
              <w:rPr>
                <w:b/>
                <w:spacing w:val="-2"/>
                <w:sz w:val="15"/>
              </w:rPr>
              <w:t>93.066,84</w:t>
            </w:r>
          </w:p>
        </w:tc>
      </w:tr>
      <w:tr>
        <w:trPr>
          <w:trHeight w:val="396" w:hRule="atLeast"/>
        </w:trPr>
        <w:tc>
          <w:tcPr>
            <w:tcW w:w="735" w:type="dxa"/>
          </w:tcPr>
          <w:p>
            <w:pPr>
              <w:pStyle w:val="TableParagraph"/>
              <w:spacing w:before="110"/>
              <w:ind w:left="80"/>
              <w:rPr>
                <w:b/>
                <w:sz w:val="15"/>
              </w:rPr>
            </w:pPr>
            <w:r>
              <w:rPr>
                <w:b/>
                <w:spacing w:val="-5"/>
                <w:sz w:val="15"/>
              </w:rPr>
              <w:t>SA1</w:t>
            </w:r>
          </w:p>
        </w:tc>
        <w:tc>
          <w:tcPr>
            <w:tcW w:w="9668"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51" w:type="dxa"/>
          </w:tcPr>
          <w:p>
            <w:pPr>
              <w:pStyle w:val="TableParagraph"/>
              <w:spacing w:before="110"/>
              <w:ind w:right="409"/>
              <w:jc w:val="right"/>
              <w:rPr>
                <w:b/>
                <w:sz w:val="15"/>
              </w:rPr>
            </w:pPr>
            <w:r>
              <w:rPr>
                <w:b/>
                <w:sz w:val="15"/>
              </w:rPr>
              <w:t>-</w:t>
            </w:r>
            <w:r>
              <w:rPr>
                <w:b/>
                <w:spacing w:val="-2"/>
                <w:sz w:val="15"/>
              </w:rPr>
              <w:t>48.400,00</w:t>
            </w:r>
          </w:p>
        </w:tc>
        <w:tc>
          <w:tcPr>
            <w:tcW w:w="1605" w:type="dxa"/>
          </w:tcPr>
          <w:p>
            <w:pPr>
              <w:pStyle w:val="TableParagraph"/>
              <w:spacing w:before="110"/>
              <w:ind w:right="427"/>
              <w:jc w:val="right"/>
              <w:rPr>
                <w:b/>
                <w:sz w:val="15"/>
              </w:rPr>
            </w:pPr>
            <w:r>
              <w:rPr>
                <w:b/>
                <w:sz w:val="15"/>
              </w:rPr>
              <w:t>-</w:t>
            </w:r>
            <w:r>
              <w:rPr>
                <w:b/>
                <w:spacing w:val="-2"/>
                <w:sz w:val="15"/>
              </w:rPr>
              <w:t>24.500,00</w:t>
            </w:r>
          </w:p>
        </w:tc>
        <w:tc>
          <w:tcPr>
            <w:tcW w:w="1297" w:type="dxa"/>
          </w:tcPr>
          <w:p>
            <w:pPr>
              <w:pStyle w:val="TableParagraph"/>
              <w:spacing w:before="110"/>
              <w:ind w:right="137"/>
              <w:jc w:val="right"/>
              <w:rPr>
                <w:b/>
                <w:sz w:val="15"/>
              </w:rPr>
            </w:pPr>
            <w:r>
              <w:rPr>
                <w:b/>
                <w:sz w:val="15"/>
              </w:rPr>
              <w:t>-</w:t>
            </w:r>
            <w:r>
              <w:rPr>
                <w:b/>
                <w:spacing w:val="-2"/>
                <w:sz w:val="15"/>
              </w:rPr>
              <w:t>37.313,87</w:t>
            </w:r>
          </w:p>
        </w:tc>
      </w:tr>
      <w:tr>
        <w:trPr>
          <w:trHeight w:val="311" w:hRule="atLeast"/>
        </w:trPr>
        <w:tc>
          <w:tcPr>
            <w:tcW w:w="735" w:type="dxa"/>
          </w:tcPr>
          <w:p>
            <w:pPr>
              <w:pStyle w:val="TableParagraph"/>
              <w:spacing w:before="110"/>
              <w:ind w:left="80"/>
              <w:rPr>
                <w:b/>
                <w:sz w:val="15"/>
              </w:rPr>
            </w:pPr>
            <w:r>
              <w:rPr>
                <w:b/>
                <w:spacing w:val="-5"/>
                <w:sz w:val="15"/>
              </w:rPr>
              <w:t>331</w:t>
            </w:r>
          </w:p>
        </w:tc>
        <w:tc>
          <w:tcPr>
            <w:tcW w:w="9668"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51" w:type="dxa"/>
          </w:tcPr>
          <w:p>
            <w:pPr>
              <w:pStyle w:val="TableParagraph"/>
              <w:spacing w:before="110"/>
              <w:ind w:right="409"/>
              <w:jc w:val="right"/>
              <w:rPr>
                <w:b/>
                <w:sz w:val="15"/>
              </w:rPr>
            </w:pPr>
            <w:r>
              <w:rPr>
                <w:b/>
                <w:spacing w:val="-4"/>
                <w:sz w:val="15"/>
              </w:rPr>
              <w:t>0,00</w:t>
            </w:r>
          </w:p>
        </w:tc>
        <w:tc>
          <w:tcPr>
            <w:tcW w:w="1605"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6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66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668"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68"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68"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51" w:type="dxa"/>
          </w:tcPr>
          <w:p>
            <w:pPr>
              <w:pStyle w:val="TableParagraph"/>
              <w:spacing w:before="110"/>
              <w:ind w:right="409"/>
              <w:jc w:val="right"/>
              <w:rPr>
                <w:b/>
                <w:sz w:val="15"/>
              </w:rPr>
            </w:pPr>
            <w:r>
              <w:rPr>
                <w:b/>
                <w:spacing w:val="-4"/>
                <w:sz w:val="15"/>
              </w:rPr>
              <w:t>0,00</w:t>
            </w:r>
          </w:p>
        </w:tc>
        <w:tc>
          <w:tcPr>
            <w:tcW w:w="1605"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68"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68"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6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68"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68"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51" w:type="dxa"/>
          </w:tcPr>
          <w:p>
            <w:pPr>
              <w:pStyle w:val="TableParagraph"/>
              <w:spacing w:before="110"/>
              <w:ind w:right="409"/>
              <w:jc w:val="right"/>
              <w:rPr>
                <w:b/>
                <w:sz w:val="15"/>
              </w:rPr>
            </w:pPr>
            <w:r>
              <w:rPr>
                <w:b/>
                <w:spacing w:val="-4"/>
                <w:sz w:val="15"/>
              </w:rPr>
              <w:t>0,00</w:t>
            </w:r>
          </w:p>
        </w:tc>
        <w:tc>
          <w:tcPr>
            <w:tcW w:w="1605"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68"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68"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68"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51" w:type="dxa"/>
            <w:tcBorders>
              <w:bottom w:val="single" w:sz="6" w:space="0" w:color="000000"/>
            </w:tcBorders>
          </w:tcPr>
          <w:p>
            <w:pPr>
              <w:pStyle w:val="TableParagraph"/>
              <w:ind w:right="409"/>
              <w:jc w:val="right"/>
              <w:rPr>
                <w:sz w:val="15"/>
              </w:rPr>
            </w:pPr>
            <w:r>
              <w:rPr>
                <w:spacing w:val="-4"/>
                <w:sz w:val="15"/>
              </w:rPr>
              <w:t>0,00</w:t>
            </w:r>
          </w:p>
        </w:tc>
        <w:tc>
          <w:tcPr>
            <w:tcW w:w="1605"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68"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51" w:type="dxa"/>
            <w:tcBorders>
              <w:top w:val="single" w:sz="6" w:space="0" w:color="000000"/>
            </w:tcBorders>
          </w:tcPr>
          <w:p>
            <w:pPr>
              <w:pStyle w:val="TableParagraph"/>
              <w:spacing w:before="31"/>
              <w:ind w:right="409"/>
              <w:jc w:val="right"/>
              <w:rPr>
                <w:b/>
                <w:sz w:val="15"/>
              </w:rPr>
            </w:pPr>
            <w:r>
              <w:rPr>
                <w:b/>
                <w:spacing w:val="-4"/>
                <w:sz w:val="15"/>
              </w:rPr>
              <w:t>0,00</w:t>
            </w:r>
          </w:p>
        </w:tc>
        <w:tc>
          <w:tcPr>
            <w:tcW w:w="1605"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668"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51" w:type="dxa"/>
          </w:tcPr>
          <w:p>
            <w:pPr>
              <w:pStyle w:val="TableParagraph"/>
              <w:spacing w:before="110"/>
              <w:ind w:right="409"/>
              <w:jc w:val="right"/>
              <w:rPr>
                <w:b/>
                <w:sz w:val="15"/>
              </w:rPr>
            </w:pPr>
            <w:r>
              <w:rPr>
                <w:b/>
                <w:spacing w:val="-4"/>
                <w:sz w:val="15"/>
              </w:rPr>
              <w:t>0,00</w:t>
            </w:r>
          </w:p>
        </w:tc>
        <w:tc>
          <w:tcPr>
            <w:tcW w:w="1605"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66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51" w:type="dxa"/>
          </w:tcPr>
          <w:p>
            <w:pPr>
              <w:pStyle w:val="TableParagraph"/>
              <w:ind w:right="409"/>
              <w:jc w:val="right"/>
              <w:rPr>
                <w:sz w:val="15"/>
              </w:rPr>
            </w:pPr>
            <w:r>
              <w:rPr>
                <w:spacing w:val="-4"/>
                <w:sz w:val="15"/>
              </w:rPr>
              <w:t>0,00</w:t>
            </w:r>
          </w:p>
        </w:tc>
        <w:tc>
          <w:tcPr>
            <w:tcW w:w="1605"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68"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51" w:type="dxa"/>
          </w:tcPr>
          <w:p>
            <w:pPr>
              <w:pStyle w:val="TableParagraph"/>
              <w:spacing w:line="153" w:lineRule="exact"/>
              <w:ind w:right="409"/>
              <w:jc w:val="right"/>
              <w:rPr>
                <w:sz w:val="15"/>
              </w:rPr>
            </w:pPr>
            <w:r>
              <w:rPr>
                <w:spacing w:val="-4"/>
                <w:sz w:val="15"/>
              </w:rPr>
              <w:t>0,00</w:t>
            </w:r>
          </w:p>
        </w:tc>
        <w:tc>
          <w:tcPr>
            <w:tcW w:w="1605" w:type="dxa"/>
          </w:tcPr>
          <w:p>
            <w:pPr>
              <w:pStyle w:val="TableParagraph"/>
              <w:spacing w:line="153" w:lineRule="exact"/>
              <w:ind w:right="427"/>
              <w:jc w:val="right"/>
              <w:rPr>
                <w:sz w:val="15"/>
              </w:rPr>
            </w:pPr>
            <w:r>
              <w:rPr>
                <w:spacing w:val="-4"/>
                <w:sz w:val="15"/>
              </w:rPr>
              <w:t>0,00</w:t>
            </w:r>
          </w:p>
        </w:tc>
        <w:tc>
          <w:tcPr>
            <w:tcW w:w="1297"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48"/>
        <w:gridCol w:w="2587"/>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48"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7" w:type="dxa"/>
            <w:shd w:val="clear" w:color="auto" w:fill="D7D7D7"/>
          </w:tcPr>
          <w:p>
            <w:pPr>
              <w:pStyle w:val="TableParagraph"/>
              <w:spacing w:before="15"/>
              <w:ind w:right="42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48"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7" w:type="dxa"/>
          </w:tcPr>
          <w:p>
            <w:pPr>
              <w:pStyle w:val="TableParagraph"/>
              <w:spacing w:before="8"/>
              <w:rPr>
                <w:b/>
                <w:sz w:val="13"/>
              </w:rPr>
            </w:pPr>
          </w:p>
          <w:p>
            <w:pPr>
              <w:pStyle w:val="TableParagraph"/>
              <w:spacing w:before="0"/>
              <w:ind w:right="425"/>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48"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48"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48"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48"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48"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48"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48"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48"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2"/>
                <w:sz w:val="15"/>
              </w:rPr>
              <w:t>40.300,00</w:t>
            </w:r>
          </w:p>
        </w:tc>
        <w:tc>
          <w:tcPr>
            <w:tcW w:w="1297" w:type="dxa"/>
          </w:tcPr>
          <w:p>
            <w:pPr>
              <w:pStyle w:val="TableParagraph"/>
              <w:spacing w:before="110"/>
              <w:ind w:right="136"/>
              <w:jc w:val="right"/>
              <w:rPr>
                <w:b/>
                <w:sz w:val="15"/>
              </w:rPr>
            </w:pPr>
            <w:r>
              <w:rPr>
                <w:b/>
                <w:spacing w:val="-2"/>
                <w:sz w:val="15"/>
              </w:rPr>
              <w:t>3.119,40</w:t>
            </w:r>
          </w:p>
        </w:tc>
      </w:tr>
      <w:tr>
        <w:trPr>
          <w:trHeight w:val="226" w:hRule="atLeast"/>
        </w:trPr>
        <w:tc>
          <w:tcPr>
            <w:tcW w:w="735" w:type="dxa"/>
          </w:tcPr>
          <w:p>
            <w:pPr>
              <w:pStyle w:val="TableParagraph"/>
              <w:ind w:left="80"/>
              <w:rPr>
                <w:sz w:val="15"/>
              </w:rPr>
            </w:pPr>
            <w:r>
              <w:rPr>
                <w:spacing w:val="-4"/>
                <w:sz w:val="15"/>
              </w:rPr>
              <w:t>3431</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48"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48"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2"/>
                <w:sz w:val="15"/>
              </w:rPr>
              <w:t>3.000,00</w:t>
            </w:r>
          </w:p>
        </w:tc>
      </w:tr>
      <w:tr>
        <w:trPr>
          <w:trHeight w:val="226" w:hRule="atLeast"/>
        </w:trPr>
        <w:tc>
          <w:tcPr>
            <w:tcW w:w="735" w:type="dxa"/>
          </w:tcPr>
          <w:p>
            <w:pPr>
              <w:pStyle w:val="TableParagraph"/>
              <w:ind w:left="80"/>
              <w:rPr>
                <w:sz w:val="15"/>
              </w:rPr>
            </w:pPr>
            <w:r>
              <w:rPr>
                <w:spacing w:val="-4"/>
                <w:sz w:val="15"/>
              </w:rPr>
              <w:t>3434</w:t>
            </w:r>
          </w:p>
        </w:tc>
        <w:tc>
          <w:tcPr>
            <w:tcW w:w="8648"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2"/>
                <w:sz w:val="15"/>
              </w:rPr>
              <w:t>40.300,00</w:t>
            </w:r>
          </w:p>
        </w:tc>
        <w:tc>
          <w:tcPr>
            <w:tcW w:w="1297" w:type="dxa"/>
          </w:tcPr>
          <w:p>
            <w:pPr>
              <w:pStyle w:val="TableParagraph"/>
              <w:ind w:right="136"/>
              <w:jc w:val="right"/>
              <w:rPr>
                <w:sz w:val="15"/>
              </w:rPr>
            </w:pPr>
            <w:r>
              <w:rPr>
                <w:spacing w:val="-2"/>
                <w:sz w:val="15"/>
              </w:rPr>
              <w:t>119,40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48"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48"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88" w:type="dxa"/>
            <w:tcBorders>
              <w:top w:val="single" w:sz="6" w:space="0" w:color="000000"/>
            </w:tcBorders>
          </w:tcPr>
          <w:p>
            <w:pPr>
              <w:pStyle w:val="TableParagraph"/>
              <w:spacing w:before="31"/>
              <w:ind w:right="426"/>
              <w:jc w:val="right"/>
              <w:rPr>
                <w:b/>
                <w:sz w:val="15"/>
              </w:rPr>
            </w:pPr>
            <w:r>
              <w:rPr>
                <w:b/>
                <w:spacing w:val="-2"/>
                <w:sz w:val="15"/>
              </w:rPr>
              <w:t>40.300,00</w:t>
            </w:r>
          </w:p>
        </w:tc>
        <w:tc>
          <w:tcPr>
            <w:tcW w:w="1297" w:type="dxa"/>
            <w:tcBorders>
              <w:top w:val="single" w:sz="6" w:space="0" w:color="000000"/>
            </w:tcBorders>
          </w:tcPr>
          <w:p>
            <w:pPr>
              <w:pStyle w:val="TableParagraph"/>
              <w:spacing w:before="31"/>
              <w:ind w:right="136"/>
              <w:jc w:val="right"/>
              <w:rPr>
                <w:b/>
                <w:sz w:val="15"/>
              </w:rPr>
            </w:pPr>
            <w:r>
              <w:rPr>
                <w:b/>
                <w:spacing w:val="-2"/>
                <w:sz w:val="15"/>
              </w:rPr>
              <w:t>3.119,40</w:t>
            </w:r>
          </w:p>
        </w:tc>
      </w:tr>
      <w:tr>
        <w:trPr>
          <w:trHeight w:val="396" w:hRule="atLeast"/>
        </w:trPr>
        <w:tc>
          <w:tcPr>
            <w:tcW w:w="735" w:type="dxa"/>
          </w:tcPr>
          <w:p>
            <w:pPr>
              <w:pStyle w:val="TableParagraph"/>
              <w:spacing w:before="110"/>
              <w:ind w:left="80"/>
              <w:rPr>
                <w:b/>
                <w:sz w:val="15"/>
              </w:rPr>
            </w:pPr>
            <w:r>
              <w:rPr>
                <w:b/>
                <w:spacing w:val="-5"/>
                <w:sz w:val="15"/>
              </w:rPr>
              <w:t>SA2</w:t>
            </w:r>
          </w:p>
        </w:tc>
        <w:tc>
          <w:tcPr>
            <w:tcW w:w="8648"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z w:val="15"/>
              </w:rPr>
              <w:t>-</w:t>
            </w:r>
            <w:r>
              <w:rPr>
                <w:b/>
                <w:spacing w:val="-2"/>
                <w:sz w:val="15"/>
              </w:rPr>
              <w:t>40.300,00</w:t>
            </w:r>
          </w:p>
        </w:tc>
        <w:tc>
          <w:tcPr>
            <w:tcW w:w="1297" w:type="dxa"/>
          </w:tcPr>
          <w:p>
            <w:pPr>
              <w:pStyle w:val="TableParagraph"/>
              <w:spacing w:before="110"/>
              <w:ind w:right="135"/>
              <w:jc w:val="right"/>
              <w:rPr>
                <w:b/>
                <w:sz w:val="15"/>
              </w:rPr>
            </w:pPr>
            <w:r>
              <w:rPr>
                <w:b/>
                <w:sz w:val="15"/>
              </w:rPr>
              <w:t>-</w:t>
            </w:r>
            <w:r>
              <w:rPr>
                <w:b/>
                <w:spacing w:val="-2"/>
                <w:sz w:val="15"/>
              </w:rPr>
              <w:t>3.119,40</w:t>
            </w:r>
          </w:p>
        </w:tc>
      </w:tr>
      <w:tr>
        <w:trPr>
          <w:trHeight w:val="396" w:hRule="atLeast"/>
        </w:trPr>
        <w:tc>
          <w:tcPr>
            <w:tcW w:w="735" w:type="dxa"/>
          </w:tcPr>
          <w:p>
            <w:pPr>
              <w:pStyle w:val="TableParagraph"/>
              <w:spacing w:before="110"/>
              <w:ind w:left="80"/>
              <w:rPr>
                <w:b/>
                <w:sz w:val="15"/>
              </w:rPr>
            </w:pPr>
            <w:r>
              <w:rPr>
                <w:b/>
                <w:spacing w:val="-5"/>
                <w:sz w:val="15"/>
              </w:rPr>
              <w:t>SA3</w:t>
            </w:r>
          </w:p>
        </w:tc>
        <w:tc>
          <w:tcPr>
            <w:tcW w:w="8648"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7" w:type="dxa"/>
          </w:tcPr>
          <w:p>
            <w:pPr>
              <w:pStyle w:val="TableParagraph"/>
              <w:spacing w:before="110"/>
              <w:ind w:right="425"/>
              <w:jc w:val="right"/>
              <w:rPr>
                <w:b/>
                <w:sz w:val="15"/>
              </w:rPr>
            </w:pPr>
            <w:r>
              <w:rPr>
                <w:b/>
                <w:sz w:val="15"/>
              </w:rPr>
              <w:t>-</w:t>
            </w:r>
            <w:r>
              <w:rPr>
                <w:b/>
                <w:spacing w:val="-2"/>
                <w:sz w:val="15"/>
              </w:rPr>
              <w:t>48.400,00</w:t>
            </w:r>
          </w:p>
        </w:tc>
        <w:tc>
          <w:tcPr>
            <w:tcW w:w="1588" w:type="dxa"/>
          </w:tcPr>
          <w:p>
            <w:pPr>
              <w:pStyle w:val="TableParagraph"/>
              <w:spacing w:before="110"/>
              <w:ind w:right="426"/>
              <w:jc w:val="right"/>
              <w:rPr>
                <w:b/>
                <w:sz w:val="15"/>
              </w:rPr>
            </w:pPr>
            <w:r>
              <w:rPr>
                <w:b/>
                <w:sz w:val="15"/>
              </w:rPr>
              <w:t>-</w:t>
            </w:r>
            <w:r>
              <w:rPr>
                <w:b/>
                <w:spacing w:val="-2"/>
                <w:sz w:val="15"/>
              </w:rPr>
              <w:t>64.800,00</w:t>
            </w:r>
          </w:p>
        </w:tc>
        <w:tc>
          <w:tcPr>
            <w:tcW w:w="1297" w:type="dxa"/>
          </w:tcPr>
          <w:p>
            <w:pPr>
              <w:pStyle w:val="TableParagraph"/>
              <w:spacing w:before="110"/>
              <w:ind w:right="136"/>
              <w:jc w:val="right"/>
              <w:rPr>
                <w:b/>
                <w:sz w:val="15"/>
              </w:rPr>
            </w:pPr>
            <w:r>
              <w:rPr>
                <w:b/>
                <w:sz w:val="15"/>
              </w:rPr>
              <w:t>-</w:t>
            </w:r>
            <w:r>
              <w:rPr>
                <w:b/>
                <w:spacing w:val="-2"/>
                <w:sz w:val="15"/>
              </w:rPr>
              <w:t>40.433,27</w:t>
            </w:r>
          </w:p>
        </w:tc>
      </w:tr>
      <w:tr>
        <w:trPr>
          <w:trHeight w:val="311" w:hRule="atLeast"/>
        </w:trPr>
        <w:tc>
          <w:tcPr>
            <w:tcW w:w="735" w:type="dxa"/>
          </w:tcPr>
          <w:p>
            <w:pPr>
              <w:pStyle w:val="TableParagraph"/>
              <w:spacing w:before="111"/>
              <w:ind w:left="80"/>
              <w:rPr>
                <w:b/>
                <w:sz w:val="15"/>
              </w:rPr>
            </w:pPr>
            <w:r>
              <w:rPr>
                <w:b/>
                <w:spacing w:val="-5"/>
                <w:sz w:val="15"/>
              </w:rPr>
              <w:t>351</w:t>
            </w:r>
          </w:p>
        </w:tc>
        <w:tc>
          <w:tcPr>
            <w:tcW w:w="8648"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648"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648"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48"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48"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48"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48"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7" w:type="dxa"/>
          </w:tcPr>
          <w:p>
            <w:pPr>
              <w:pStyle w:val="TableParagraph"/>
              <w:ind w:right="425"/>
              <w:jc w:val="right"/>
              <w:rPr>
                <w:sz w:val="15"/>
              </w:rPr>
            </w:pPr>
            <w:r>
              <w:rPr>
                <w:spacing w:val="-4"/>
                <w:sz w:val="15"/>
              </w:rPr>
              <w:t>0,00</w:t>
            </w:r>
          </w:p>
        </w:tc>
        <w:tc>
          <w:tcPr>
            <w:tcW w:w="1588" w:type="dxa"/>
          </w:tcPr>
          <w:p>
            <w:pPr>
              <w:pStyle w:val="TableParagraph"/>
              <w:ind w:right="426"/>
              <w:jc w:val="right"/>
              <w:rPr>
                <w:sz w:val="15"/>
              </w:rPr>
            </w:pPr>
            <w:r>
              <w:rPr>
                <w:spacing w:val="-4"/>
                <w:sz w:val="15"/>
              </w:rPr>
              <w:t>0,00</w:t>
            </w:r>
          </w:p>
        </w:tc>
        <w:tc>
          <w:tcPr>
            <w:tcW w:w="1297"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48"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7" w:type="dxa"/>
          </w:tcPr>
          <w:p>
            <w:pPr>
              <w:pStyle w:val="TableParagraph"/>
              <w:spacing w:before="110"/>
              <w:ind w:right="425"/>
              <w:jc w:val="right"/>
              <w:rPr>
                <w:b/>
                <w:sz w:val="15"/>
              </w:rPr>
            </w:pPr>
            <w:r>
              <w:rPr>
                <w:b/>
                <w:spacing w:val="-4"/>
                <w:sz w:val="15"/>
              </w:rPr>
              <w:t>0,00</w:t>
            </w:r>
          </w:p>
        </w:tc>
        <w:tc>
          <w:tcPr>
            <w:tcW w:w="1588" w:type="dxa"/>
          </w:tcPr>
          <w:p>
            <w:pPr>
              <w:pStyle w:val="TableParagraph"/>
              <w:spacing w:before="110"/>
              <w:ind w:right="426"/>
              <w:jc w:val="right"/>
              <w:rPr>
                <w:b/>
                <w:sz w:val="15"/>
              </w:rPr>
            </w:pPr>
            <w:r>
              <w:rPr>
                <w:b/>
                <w:spacing w:val="-4"/>
                <w:sz w:val="15"/>
              </w:rPr>
              <w:t>0,00</w:t>
            </w:r>
          </w:p>
        </w:tc>
        <w:tc>
          <w:tcPr>
            <w:tcW w:w="1297" w:type="dxa"/>
          </w:tcPr>
          <w:p>
            <w:pPr>
              <w:pStyle w:val="TableParagraph"/>
              <w:spacing w:before="110"/>
              <w:ind w:right="136"/>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48"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7" w:type="dxa"/>
            <w:tcBorders>
              <w:bottom w:val="single" w:sz="6" w:space="0" w:color="000000"/>
            </w:tcBorders>
          </w:tcPr>
          <w:p>
            <w:pPr>
              <w:pStyle w:val="TableParagraph"/>
              <w:ind w:right="425"/>
              <w:jc w:val="right"/>
              <w:rPr>
                <w:sz w:val="15"/>
              </w:rPr>
            </w:pPr>
            <w:r>
              <w:rPr>
                <w:spacing w:val="-4"/>
                <w:sz w:val="15"/>
              </w:rPr>
              <w:t>0,00</w:t>
            </w:r>
          </w:p>
        </w:tc>
        <w:tc>
          <w:tcPr>
            <w:tcW w:w="1588" w:type="dxa"/>
            <w:tcBorders>
              <w:bottom w:val="single" w:sz="6" w:space="0" w:color="000000"/>
            </w:tcBorders>
          </w:tcPr>
          <w:p>
            <w:pPr>
              <w:pStyle w:val="TableParagraph"/>
              <w:ind w:right="426"/>
              <w:jc w:val="right"/>
              <w:rPr>
                <w:sz w:val="15"/>
              </w:rPr>
            </w:pPr>
            <w:r>
              <w:rPr>
                <w:spacing w:val="-4"/>
                <w:sz w:val="15"/>
              </w:rPr>
              <w:t>0,00</w:t>
            </w:r>
          </w:p>
        </w:tc>
        <w:tc>
          <w:tcPr>
            <w:tcW w:w="1297"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48"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7" w:type="dxa"/>
            <w:tcBorders>
              <w:top w:val="single" w:sz="6" w:space="0" w:color="000000"/>
            </w:tcBorders>
          </w:tcPr>
          <w:p>
            <w:pPr>
              <w:pStyle w:val="TableParagraph"/>
              <w:spacing w:before="31"/>
              <w:ind w:right="425"/>
              <w:jc w:val="right"/>
              <w:rPr>
                <w:b/>
                <w:sz w:val="15"/>
              </w:rPr>
            </w:pPr>
            <w:r>
              <w:rPr>
                <w:b/>
                <w:spacing w:val="-4"/>
                <w:sz w:val="15"/>
              </w:rPr>
              <w:t>0,00</w:t>
            </w:r>
          </w:p>
        </w:tc>
        <w:tc>
          <w:tcPr>
            <w:tcW w:w="1588" w:type="dxa"/>
            <w:tcBorders>
              <w:top w:val="single" w:sz="6" w:space="0" w:color="000000"/>
            </w:tcBorders>
          </w:tcPr>
          <w:p>
            <w:pPr>
              <w:pStyle w:val="TableParagraph"/>
              <w:spacing w:before="31"/>
              <w:ind w:right="426"/>
              <w:jc w:val="right"/>
              <w:rPr>
                <w:b/>
                <w:sz w:val="15"/>
              </w:rPr>
            </w:pPr>
            <w:r>
              <w:rPr>
                <w:b/>
                <w:spacing w:val="-4"/>
                <w:sz w:val="15"/>
              </w:rPr>
              <w:t>0,00</w:t>
            </w:r>
          </w:p>
        </w:tc>
        <w:tc>
          <w:tcPr>
            <w:tcW w:w="1297" w:type="dxa"/>
            <w:tcBorders>
              <w:top w:val="single" w:sz="6" w:space="0" w:color="000000"/>
            </w:tcBorders>
          </w:tcPr>
          <w:p>
            <w:pPr>
              <w:pStyle w:val="TableParagraph"/>
              <w:spacing w:before="31"/>
              <w:ind w:right="136"/>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648"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7" w:type="dxa"/>
          </w:tcPr>
          <w:p>
            <w:pPr>
              <w:pStyle w:val="TableParagraph"/>
              <w:spacing w:before="111"/>
              <w:ind w:right="425"/>
              <w:jc w:val="right"/>
              <w:rPr>
                <w:b/>
                <w:sz w:val="15"/>
              </w:rPr>
            </w:pPr>
            <w:r>
              <w:rPr>
                <w:b/>
                <w:spacing w:val="-4"/>
                <w:sz w:val="15"/>
              </w:rPr>
              <w:t>0,00</w:t>
            </w:r>
          </w:p>
        </w:tc>
        <w:tc>
          <w:tcPr>
            <w:tcW w:w="1588" w:type="dxa"/>
          </w:tcPr>
          <w:p>
            <w:pPr>
              <w:pStyle w:val="TableParagraph"/>
              <w:spacing w:before="111"/>
              <w:ind w:right="426"/>
              <w:jc w:val="right"/>
              <w:rPr>
                <w:b/>
                <w:sz w:val="15"/>
              </w:rPr>
            </w:pPr>
            <w:r>
              <w:rPr>
                <w:b/>
                <w:spacing w:val="-4"/>
                <w:sz w:val="15"/>
              </w:rPr>
              <w:t>0,00</w:t>
            </w:r>
          </w:p>
        </w:tc>
        <w:tc>
          <w:tcPr>
            <w:tcW w:w="1297" w:type="dxa"/>
          </w:tcPr>
          <w:p>
            <w:pPr>
              <w:pStyle w:val="TableParagraph"/>
              <w:spacing w:before="111"/>
              <w:ind w:right="136"/>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48"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7" w:type="dxa"/>
          </w:tcPr>
          <w:p>
            <w:pPr>
              <w:pStyle w:val="TableParagraph"/>
              <w:spacing w:line="153" w:lineRule="exact"/>
              <w:ind w:right="425"/>
              <w:jc w:val="right"/>
              <w:rPr>
                <w:sz w:val="15"/>
              </w:rPr>
            </w:pPr>
            <w:r>
              <w:rPr>
                <w:spacing w:val="-4"/>
                <w:sz w:val="15"/>
              </w:rPr>
              <w:t>0,00</w:t>
            </w:r>
          </w:p>
        </w:tc>
        <w:tc>
          <w:tcPr>
            <w:tcW w:w="1588" w:type="dxa"/>
          </w:tcPr>
          <w:p>
            <w:pPr>
              <w:pStyle w:val="TableParagraph"/>
              <w:spacing w:line="153" w:lineRule="exact"/>
              <w:ind w:right="426"/>
              <w:jc w:val="right"/>
              <w:rPr>
                <w:sz w:val="15"/>
              </w:rPr>
            </w:pPr>
            <w:r>
              <w:rPr>
                <w:spacing w:val="-4"/>
                <w:sz w:val="15"/>
              </w:rPr>
              <w:t>0,00</w:t>
            </w:r>
          </w:p>
        </w:tc>
        <w:tc>
          <w:tcPr>
            <w:tcW w:w="1297"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Wirtschaftsförderung</w:t>
      </w:r>
      <w:r>
        <w:rPr>
          <w:b/>
          <w:spacing w:val="11"/>
          <w:sz w:val="17"/>
        </w:rPr>
        <w:t> </w:t>
      </w:r>
      <w:r>
        <w:rPr>
          <w:b/>
          <w:sz w:val="17"/>
        </w:rPr>
        <w:t>(Gruppe</w:t>
      </w:r>
      <w:r>
        <w:rPr>
          <w:b/>
          <w:spacing w:val="12"/>
          <w:sz w:val="17"/>
        </w:rPr>
        <w:t> </w:t>
      </w:r>
      <w:r>
        <w:rPr>
          <w:b/>
          <w:spacing w:val="-5"/>
          <w:sz w:val="17"/>
        </w:rPr>
        <w:t>7)</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62"/>
        <w:gridCol w:w="1588"/>
        <w:gridCol w:w="129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426"/>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27"/>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426"/>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27"/>
              <w:jc w:val="right"/>
              <w:rPr>
                <w:sz w:val="15"/>
              </w:rPr>
            </w:pPr>
            <w:r>
              <w:rPr>
                <w:spacing w:val="-4"/>
                <w:sz w:val="15"/>
              </w:rPr>
              <w:t>0,00</w:t>
            </w:r>
          </w:p>
        </w:tc>
        <w:tc>
          <w:tcPr>
            <w:tcW w:w="1297"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74"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74"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674"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74"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426"/>
              <w:jc w:val="right"/>
              <w:rPr>
                <w:b/>
                <w:sz w:val="15"/>
              </w:rPr>
            </w:pPr>
            <w:r>
              <w:rPr>
                <w:b/>
                <w:spacing w:val="-4"/>
                <w:sz w:val="15"/>
              </w:rPr>
              <w:t>0,00</w:t>
            </w:r>
          </w:p>
        </w:tc>
        <w:tc>
          <w:tcPr>
            <w:tcW w:w="1588" w:type="dxa"/>
          </w:tcPr>
          <w:p>
            <w:pPr>
              <w:pStyle w:val="TableParagraph"/>
              <w:spacing w:before="111"/>
              <w:ind w:right="427"/>
              <w:jc w:val="right"/>
              <w:rPr>
                <w:b/>
                <w:sz w:val="15"/>
              </w:rPr>
            </w:pPr>
            <w:r>
              <w:rPr>
                <w:b/>
                <w:spacing w:val="-4"/>
                <w:sz w:val="15"/>
              </w:rPr>
              <w:t>0,00</w:t>
            </w:r>
          </w:p>
        </w:tc>
        <w:tc>
          <w:tcPr>
            <w:tcW w:w="1297" w:type="dxa"/>
          </w:tcPr>
          <w:p>
            <w:pPr>
              <w:pStyle w:val="TableParagraph"/>
              <w:spacing w:before="111"/>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74"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426"/>
              <w:jc w:val="right"/>
              <w:rPr>
                <w:sz w:val="15"/>
              </w:rPr>
            </w:pPr>
            <w:r>
              <w:rPr>
                <w:spacing w:val="-4"/>
                <w:sz w:val="15"/>
              </w:rPr>
              <w:t>0,00</w:t>
            </w:r>
          </w:p>
        </w:tc>
        <w:tc>
          <w:tcPr>
            <w:tcW w:w="1588" w:type="dxa"/>
          </w:tcPr>
          <w:p>
            <w:pPr>
              <w:pStyle w:val="TableParagraph"/>
              <w:ind w:right="427"/>
              <w:jc w:val="right"/>
              <w:rPr>
                <w:sz w:val="15"/>
              </w:rPr>
            </w:pPr>
            <w:r>
              <w:rPr>
                <w:spacing w:val="-4"/>
                <w:sz w:val="15"/>
              </w:rPr>
              <w:t>0,00</w:t>
            </w:r>
          </w:p>
        </w:tc>
        <w:tc>
          <w:tcPr>
            <w:tcW w:w="1297"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74"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74"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426"/>
              <w:jc w:val="right"/>
              <w:rPr>
                <w:sz w:val="15"/>
              </w:rPr>
            </w:pPr>
            <w:r>
              <w:rPr>
                <w:spacing w:val="-4"/>
                <w:sz w:val="15"/>
              </w:rPr>
              <w:t>0,00</w:t>
            </w:r>
          </w:p>
        </w:tc>
        <w:tc>
          <w:tcPr>
            <w:tcW w:w="1588" w:type="dxa"/>
            <w:tcBorders>
              <w:bottom w:val="single" w:sz="6" w:space="0" w:color="000000"/>
            </w:tcBorders>
          </w:tcPr>
          <w:p>
            <w:pPr>
              <w:pStyle w:val="TableParagraph"/>
              <w:ind w:right="427"/>
              <w:jc w:val="right"/>
              <w:rPr>
                <w:sz w:val="15"/>
              </w:rPr>
            </w:pPr>
            <w:r>
              <w:rPr>
                <w:spacing w:val="-4"/>
                <w:sz w:val="15"/>
              </w:rPr>
              <w:t>0,00</w:t>
            </w:r>
          </w:p>
        </w:tc>
        <w:tc>
          <w:tcPr>
            <w:tcW w:w="1297"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74"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426"/>
              <w:jc w:val="right"/>
              <w:rPr>
                <w:b/>
                <w:sz w:val="15"/>
              </w:rPr>
            </w:pPr>
            <w:r>
              <w:rPr>
                <w:b/>
                <w:spacing w:val="-4"/>
                <w:sz w:val="15"/>
              </w:rPr>
              <w:t>0,00</w:t>
            </w:r>
          </w:p>
        </w:tc>
        <w:tc>
          <w:tcPr>
            <w:tcW w:w="1588" w:type="dxa"/>
            <w:tcBorders>
              <w:top w:val="single" w:sz="6" w:space="0" w:color="000000"/>
            </w:tcBorders>
          </w:tcPr>
          <w:p>
            <w:pPr>
              <w:pStyle w:val="TableParagraph"/>
              <w:spacing w:before="31"/>
              <w:ind w:right="427"/>
              <w:jc w:val="right"/>
              <w:rPr>
                <w:b/>
                <w:sz w:val="15"/>
              </w:rPr>
            </w:pPr>
            <w:r>
              <w:rPr>
                <w:b/>
                <w:spacing w:val="-4"/>
                <w:sz w:val="15"/>
              </w:rPr>
              <w:t>0,00</w:t>
            </w:r>
          </w:p>
        </w:tc>
        <w:tc>
          <w:tcPr>
            <w:tcW w:w="1297"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674"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426"/>
              <w:jc w:val="right"/>
              <w:rPr>
                <w:b/>
                <w:sz w:val="15"/>
              </w:rPr>
            </w:pPr>
            <w:r>
              <w:rPr>
                <w:b/>
                <w:spacing w:val="-4"/>
                <w:sz w:val="15"/>
              </w:rPr>
              <w:t>0,00</w:t>
            </w:r>
          </w:p>
        </w:tc>
        <w:tc>
          <w:tcPr>
            <w:tcW w:w="1588" w:type="dxa"/>
          </w:tcPr>
          <w:p>
            <w:pPr>
              <w:pStyle w:val="TableParagraph"/>
              <w:spacing w:before="110"/>
              <w:ind w:right="427"/>
              <w:jc w:val="right"/>
              <w:rPr>
                <w:b/>
                <w:sz w:val="15"/>
              </w:rPr>
            </w:pPr>
            <w:r>
              <w:rPr>
                <w:b/>
                <w:spacing w:val="-4"/>
                <w:sz w:val="15"/>
              </w:rPr>
              <w:t>0,00</w:t>
            </w:r>
          </w:p>
        </w:tc>
        <w:tc>
          <w:tcPr>
            <w:tcW w:w="1297" w:type="dxa"/>
          </w:tcPr>
          <w:p>
            <w:pPr>
              <w:pStyle w:val="TableParagraph"/>
              <w:spacing w:before="110"/>
              <w:ind w:right="137"/>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74"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426"/>
              <w:jc w:val="right"/>
              <w:rPr>
                <w:b/>
                <w:sz w:val="15"/>
              </w:rPr>
            </w:pPr>
            <w:r>
              <w:rPr>
                <w:b/>
                <w:sz w:val="15"/>
              </w:rPr>
              <w:t>-</w:t>
            </w:r>
            <w:r>
              <w:rPr>
                <w:b/>
                <w:spacing w:val="-2"/>
                <w:sz w:val="15"/>
              </w:rPr>
              <w:t>48.400,00</w:t>
            </w:r>
          </w:p>
        </w:tc>
        <w:tc>
          <w:tcPr>
            <w:tcW w:w="1588" w:type="dxa"/>
          </w:tcPr>
          <w:p>
            <w:pPr>
              <w:pStyle w:val="TableParagraph"/>
              <w:spacing w:line="153" w:lineRule="exact" w:before="110"/>
              <w:ind w:right="427"/>
              <w:jc w:val="right"/>
              <w:rPr>
                <w:b/>
                <w:sz w:val="15"/>
              </w:rPr>
            </w:pPr>
            <w:r>
              <w:rPr>
                <w:b/>
                <w:sz w:val="15"/>
              </w:rPr>
              <w:t>-</w:t>
            </w:r>
            <w:r>
              <w:rPr>
                <w:b/>
                <w:spacing w:val="-2"/>
                <w:sz w:val="15"/>
              </w:rPr>
              <w:t>64.800,00</w:t>
            </w:r>
          </w:p>
        </w:tc>
        <w:tc>
          <w:tcPr>
            <w:tcW w:w="1297" w:type="dxa"/>
          </w:tcPr>
          <w:p>
            <w:pPr>
              <w:pStyle w:val="TableParagraph"/>
              <w:spacing w:line="153" w:lineRule="exact" w:before="110"/>
              <w:ind w:right="137"/>
              <w:jc w:val="right"/>
              <w:rPr>
                <w:b/>
                <w:sz w:val="15"/>
              </w:rPr>
            </w:pPr>
            <w:r>
              <w:rPr>
                <w:b/>
                <w:sz w:val="15"/>
              </w:rPr>
              <w:t>-</w:t>
            </w:r>
            <w:r>
              <w:rPr>
                <w:b/>
                <w:spacing w:val="-2"/>
                <w:sz w:val="15"/>
              </w:rPr>
              <w:t>40.433,27</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15"/>
        <w:gridCol w:w="1603"/>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15"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408"/>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615"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408"/>
              <w:jc w:val="right"/>
              <w:rPr>
                <w:b/>
                <w:sz w:val="15"/>
              </w:rPr>
            </w:pPr>
            <w:r>
              <w:rPr>
                <w:b/>
                <w:spacing w:val="-2"/>
                <w:sz w:val="15"/>
              </w:rPr>
              <w:t>311.100,00</w:t>
            </w:r>
          </w:p>
        </w:tc>
        <w:tc>
          <w:tcPr>
            <w:tcW w:w="1588" w:type="dxa"/>
          </w:tcPr>
          <w:p>
            <w:pPr>
              <w:pStyle w:val="TableParagraph"/>
              <w:spacing w:before="8"/>
              <w:rPr>
                <w:b/>
                <w:sz w:val="13"/>
              </w:rPr>
            </w:pPr>
          </w:p>
          <w:p>
            <w:pPr>
              <w:pStyle w:val="TableParagraph"/>
              <w:spacing w:before="0"/>
              <w:ind w:right="409"/>
              <w:jc w:val="right"/>
              <w:rPr>
                <w:b/>
                <w:sz w:val="15"/>
              </w:rPr>
            </w:pPr>
            <w:r>
              <w:rPr>
                <w:b/>
                <w:spacing w:val="-2"/>
                <w:sz w:val="15"/>
              </w:rPr>
              <w:t>314.900,00</w:t>
            </w:r>
          </w:p>
        </w:tc>
        <w:tc>
          <w:tcPr>
            <w:tcW w:w="1314" w:type="dxa"/>
          </w:tcPr>
          <w:p>
            <w:pPr>
              <w:pStyle w:val="TableParagraph"/>
              <w:spacing w:before="8"/>
              <w:rPr>
                <w:b/>
                <w:sz w:val="13"/>
              </w:rPr>
            </w:pPr>
          </w:p>
          <w:p>
            <w:pPr>
              <w:pStyle w:val="TableParagraph"/>
              <w:spacing w:before="0"/>
              <w:ind w:right="136"/>
              <w:jc w:val="right"/>
              <w:rPr>
                <w:b/>
                <w:sz w:val="15"/>
              </w:rPr>
            </w:pPr>
            <w:r>
              <w:rPr>
                <w:b/>
                <w:spacing w:val="-2"/>
                <w:sz w:val="15"/>
              </w:rPr>
              <w:t>278.332,67</w:t>
            </w:r>
          </w:p>
        </w:tc>
      </w:tr>
      <w:tr>
        <w:trPr>
          <w:trHeight w:val="226" w:hRule="atLeast"/>
        </w:trPr>
        <w:tc>
          <w:tcPr>
            <w:tcW w:w="735" w:type="dxa"/>
          </w:tcPr>
          <w:p>
            <w:pPr>
              <w:pStyle w:val="TableParagraph"/>
              <w:ind w:left="80"/>
              <w:rPr>
                <w:sz w:val="15"/>
              </w:rPr>
            </w:pPr>
            <w:r>
              <w:rPr>
                <w:spacing w:val="-4"/>
                <w:sz w:val="15"/>
              </w:rPr>
              <w:t>3111</w:t>
            </w:r>
          </w:p>
        </w:tc>
        <w:tc>
          <w:tcPr>
            <w:tcW w:w="9615"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3112</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3113</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408"/>
              <w:jc w:val="right"/>
              <w:rPr>
                <w:sz w:val="15"/>
              </w:rPr>
            </w:pPr>
            <w:r>
              <w:rPr>
                <w:spacing w:val="-2"/>
                <w:sz w:val="15"/>
              </w:rPr>
              <w:t>156.500,00</w:t>
            </w:r>
          </w:p>
        </w:tc>
        <w:tc>
          <w:tcPr>
            <w:tcW w:w="1588" w:type="dxa"/>
          </w:tcPr>
          <w:p>
            <w:pPr>
              <w:pStyle w:val="TableParagraph"/>
              <w:ind w:right="409"/>
              <w:jc w:val="right"/>
              <w:rPr>
                <w:sz w:val="15"/>
              </w:rPr>
            </w:pPr>
            <w:r>
              <w:rPr>
                <w:spacing w:val="-2"/>
                <w:sz w:val="15"/>
              </w:rPr>
              <w:t>156.600,00</w:t>
            </w:r>
          </w:p>
        </w:tc>
        <w:tc>
          <w:tcPr>
            <w:tcW w:w="1314" w:type="dxa"/>
          </w:tcPr>
          <w:p>
            <w:pPr>
              <w:pStyle w:val="TableParagraph"/>
              <w:ind w:right="136"/>
              <w:jc w:val="right"/>
              <w:rPr>
                <w:sz w:val="15"/>
              </w:rPr>
            </w:pPr>
            <w:r>
              <w:rPr>
                <w:spacing w:val="-2"/>
                <w:sz w:val="15"/>
              </w:rPr>
              <w:t>142.454,28</w:t>
            </w:r>
          </w:p>
        </w:tc>
      </w:tr>
      <w:tr>
        <w:trPr>
          <w:trHeight w:val="226" w:hRule="atLeast"/>
        </w:trPr>
        <w:tc>
          <w:tcPr>
            <w:tcW w:w="735" w:type="dxa"/>
          </w:tcPr>
          <w:p>
            <w:pPr>
              <w:pStyle w:val="TableParagraph"/>
              <w:ind w:left="80"/>
              <w:rPr>
                <w:sz w:val="15"/>
              </w:rPr>
            </w:pPr>
            <w:r>
              <w:rPr>
                <w:spacing w:val="-4"/>
                <w:sz w:val="15"/>
              </w:rPr>
              <w:t>3114</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408"/>
              <w:jc w:val="right"/>
              <w:rPr>
                <w:sz w:val="15"/>
              </w:rPr>
            </w:pPr>
            <w:r>
              <w:rPr>
                <w:spacing w:val="-2"/>
                <w:sz w:val="15"/>
              </w:rPr>
              <w:t>135.000,00</w:t>
            </w:r>
          </w:p>
        </w:tc>
        <w:tc>
          <w:tcPr>
            <w:tcW w:w="1588" w:type="dxa"/>
          </w:tcPr>
          <w:p>
            <w:pPr>
              <w:pStyle w:val="TableParagraph"/>
              <w:ind w:right="409"/>
              <w:jc w:val="right"/>
              <w:rPr>
                <w:sz w:val="15"/>
              </w:rPr>
            </w:pPr>
            <w:r>
              <w:rPr>
                <w:spacing w:val="-2"/>
                <w:sz w:val="15"/>
              </w:rPr>
              <w:t>126.600,00</w:t>
            </w:r>
          </w:p>
        </w:tc>
        <w:tc>
          <w:tcPr>
            <w:tcW w:w="1314" w:type="dxa"/>
          </w:tcPr>
          <w:p>
            <w:pPr>
              <w:pStyle w:val="TableParagraph"/>
              <w:ind w:right="136"/>
              <w:jc w:val="right"/>
              <w:rPr>
                <w:sz w:val="15"/>
              </w:rPr>
            </w:pPr>
            <w:r>
              <w:rPr>
                <w:spacing w:val="-2"/>
                <w:sz w:val="15"/>
              </w:rPr>
              <w:t>95.480,43</w:t>
            </w:r>
          </w:p>
        </w:tc>
      </w:tr>
      <w:tr>
        <w:trPr>
          <w:trHeight w:val="226" w:hRule="atLeast"/>
        </w:trPr>
        <w:tc>
          <w:tcPr>
            <w:tcW w:w="735" w:type="dxa"/>
          </w:tcPr>
          <w:p>
            <w:pPr>
              <w:pStyle w:val="TableParagraph"/>
              <w:ind w:left="80"/>
              <w:rPr>
                <w:sz w:val="15"/>
              </w:rPr>
            </w:pPr>
            <w:r>
              <w:rPr>
                <w:spacing w:val="-4"/>
                <w:sz w:val="15"/>
              </w:rPr>
              <w:t>3115</w:t>
            </w:r>
          </w:p>
        </w:tc>
        <w:tc>
          <w:tcPr>
            <w:tcW w:w="9615"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408"/>
              <w:jc w:val="right"/>
              <w:rPr>
                <w:sz w:val="15"/>
              </w:rPr>
            </w:pPr>
            <w:r>
              <w:rPr>
                <w:spacing w:val="-2"/>
                <w:sz w:val="15"/>
              </w:rPr>
              <w:t>100,00</w:t>
            </w:r>
          </w:p>
        </w:tc>
        <w:tc>
          <w:tcPr>
            <w:tcW w:w="1588" w:type="dxa"/>
          </w:tcPr>
          <w:p>
            <w:pPr>
              <w:pStyle w:val="TableParagraph"/>
              <w:ind w:right="409"/>
              <w:jc w:val="right"/>
              <w:rPr>
                <w:sz w:val="15"/>
              </w:rPr>
            </w:pPr>
            <w:r>
              <w:rPr>
                <w:spacing w:val="-2"/>
                <w:sz w:val="15"/>
              </w:rPr>
              <w:t>100,00</w:t>
            </w:r>
          </w:p>
        </w:tc>
        <w:tc>
          <w:tcPr>
            <w:tcW w:w="1314" w:type="dxa"/>
          </w:tcPr>
          <w:p>
            <w:pPr>
              <w:pStyle w:val="TableParagraph"/>
              <w:ind w:right="136"/>
              <w:jc w:val="right"/>
              <w:rPr>
                <w:sz w:val="15"/>
              </w:rPr>
            </w:pPr>
            <w:r>
              <w:rPr>
                <w:spacing w:val="-2"/>
                <w:sz w:val="15"/>
              </w:rPr>
              <w:t>72,68</w:t>
            </w:r>
          </w:p>
        </w:tc>
      </w:tr>
      <w:tr>
        <w:trPr>
          <w:trHeight w:val="311" w:hRule="atLeast"/>
        </w:trPr>
        <w:tc>
          <w:tcPr>
            <w:tcW w:w="735" w:type="dxa"/>
          </w:tcPr>
          <w:p>
            <w:pPr>
              <w:pStyle w:val="TableParagraph"/>
              <w:ind w:left="80"/>
              <w:rPr>
                <w:sz w:val="15"/>
              </w:rPr>
            </w:pPr>
            <w:r>
              <w:rPr>
                <w:spacing w:val="-4"/>
                <w:sz w:val="15"/>
              </w:rPr>
              <w:t>3116</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409"/>
              <w:jc w:val="right"/>
              <w:rPr>
                <w:sz w:val="15"/>
              </w:rPr>
            </w:pPr>
            <w:r>
              <w:rPr>
                <w:spacing w:val="-2"/>
                <w:sz w:val="15"/>
              </w:rPr>
              <w:t>19.500,00</w:t>
            </w:r>
          </w:p>
        </w:tc>
        <w:tc>
          <w:tcPr>
            <w:tcW w:w="1588" w:type="dxa"/>
          </w:tcPr>
          <w:p>
            <w:pPr>
              <w:pStyle w:val="TableParagraph"/>
              <w:ind w:right="409"/>
              <w:jc w:val="right"/>
              <w:rPr>
                <w:sz w:val="15"/>
              </w:rPr>
            </w:pPr>
            <w:r>
              <w:rPr>
                <w:spacing w:val="-2"/>
                <w:sz w:val="15"/>
              </w:rPr>
              <w:t>31.600,00</w:t>
            </w:r>
          </w:p>
        </w:tc>
        <w:tc>
          <w:tcPr>
            <w:tcW w:w="1314" w:type="dxa"/>
          </w:tcPr>
          <w:p>
            <w:pPr>
              <w:pStyle w:val="TableParagraph"/>
              <w:ind w:right="136"/>
              <w:jc w:val="right"/>
              <w:rPr>
                <w:sz w:val="15"/>
              </w:rPr>
            </w:pPr>
            <w:r>
              <w:rPr>
                <w:spacing w:val="-2"/>
                <w:sz w:val="15"/>
              </w:rPr>
              <w:t>40.325,28</w:t>
            </w:r>
          </w:p>
        </w:tc>
      </w:tr>
      <w:tr>
        <w:trPr>
          <w:trHeight w:val="311" w:hRule="atLeast"/>
        </w:trPr>
        <w:tc>
          <w:tcPr>
            <w:tcW w:w="735" w:type="dxa"/>
          </w:tcPr>
          <w:p>
            <w:pPr>
              <w:pStyle w:val="TableParagraph"/>
              <w:spacing w:before="110"/>
              <w:ind w:left="80"/>
              <w:rPr>
                <w:b/>
                <w:sz w:val="15"/>
              </w:rPr>
            </w:pPr>
            <w:r>
              <w:rPr>
                <w:b/>
                <w:spacing w:val="-5"/>
                <w:sz w:val="15"/>
              </w:rPr>
              <w:t>312</w:t>
            </w:r>
          </w:p>
        </w:tc>
        <w:tc>
          <w:tcPr>
            <w:tcW w:w="9615"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409"/>
              <w:jc w:val="right"/>
              <w:rPr>
                <w:b/>
                <w:sz w:val="15"/>
              </w:rPr>
            </w:pPr>
            <w:r>
              <w:rPr>
                <w:b/>
                <w:spacing w:val="-2"/>
                <w:sz w:val="15"/>
              </w:rPr>
              <w:t>72.500,00</w:t>
            </w:r>
          </w:p>
        </w:tc>
        <w:tc>
          <w:tcPr>
            <w:tcW w:w="1588" w:type="dxa"/>
          </w:tcPr>
          <w:p>
            <w:pPr>
              <w:pStyle w:val="TableParagraph"/>
              <w:spacing w:before="110"/>
              <w:ind w:right="409"/>
              <w:jc w:val="right"/>
              <w:rPr>
                <w:b/>
                <w:sz w:val="15"/>
              </w:rPr>
            </w:pPr>
            <w:r>
              <w:rPr>
                <w:b/>
                <w:spacing w:val="-2"/>
                <w:sz w:val="15"/>
              </w:rPr>
              <w:t>93.500,00</w:t>
            </w:r>
          </w:p>
        </w:tc>
        <w:tc>
          <w:tcPr>
            <w:tcW w:w="1314" w:type="dxa"/>
          </w:tcPr>
          <w:p>
            <w:pPr>
              <w:pStyle w:val="TableParagraph"/>
              <w:spacing w:before="110"/>
              <w:ind w:right="136"/>
              <w:jc w:val="right"/>
              <w:rPr>
                <w:b/>
                <w:sz w:val="15"/>
              </w:rPr>
            </w:pPr>
            <w:r>
              <w:rPr>
                <w:b/>
                <w:spacing w:val="-2"/>
                <w:sz w:val="15"/>
              </w:rPr>
              <w:t>91.597,46</w:t>
            </w:r>
          </w:p>
        </w:tc>
      </w:tr>
      <w:tr>
        <w:trPr>
          <w:trHeight w:val="226" w:hRule="atLeast"/>
        </w:trPr>
        <w:tc>
          <w:tcPr>
            <w:tcW w:w="735" w:type="dxa"/>
          </w:tcPr>
          <w:p>
            <w:pPr>
              <w:pStyle w:val="TableParagraph"/>
              <w:ind w:left="80"/>
              <w:rPr>
                <w:sz w:val="15"/>
              </w:rPr>
            </w:pPr>
            <w:r>
              <w:rPr>
                <w:spacing w:val="-4"/>
                <w:sz w:val="15"/>
              </w:rPr>
              <w:t>3121</w:t>
            </w:r>
          </w:p>
        </w:tc>
        <w:tc>
          <w:tcPr>
            <w:tcW w:w="9615"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409"/>
              <w:jc w:val="right"/>
              <w:rPr>
                <w:sz w:val="15"/>
              </w:rPr>
            </w:pPr>
            <w:r>
              <w:rPr>
                <w:spacing w:val="-2"/>
                <w:sz w:val="15"/>
              </w:rPr>
              <w:t>72.500,00</w:t>
            </w:r>
          </w:p>
        </w:tc>
        <w:tc>
          <w:tcPr>
            <w:tcW w:w="1588" w:type="dxa"/>
          </w:tcPr>
          <w:p>
            <w:pPr>
              <w:pStyle w:val="TableParagraph"/>
              <w:ind w:right="409"/>
              <w:jc w:val="right"/>
              <w:rPr>
                <w:sz w:val="15"/>
              </w:rPr>
            </w:pPr>
            <w:r>
              <w:rPr>
                <w:spacing w:val="-2"/>
                <w:sz w:val="15"/>
              </w:rPr>
              <w:t>93.500,00</w:t>
            </w:r>
          </w:p>
        </w:tc>
        <w:tc>
          <w:tcPr>
            <w:tcW w:w="1314" w:type="dxa"/>
          </w:tcPr>
          <w:p>
            <w:pPr>
              <w:pStyle w:val="TableParagraph"/>
              <w:ind w:right="136"/>
              <w:jc w:val="right"/>
              <w:rPr>
                <w:sz w:val="15"/>
              </w:rPr>
            </w:pPr>
            <w:r>
              <w:rPr>
                <w:spacing w:val="-2"/>
                <w:sz w:val="15"/>
              </w:rPr>
              <w:t>91.597,46</w:t>
            </w:r>
          </w:p>
        </w:tc>
      </w:tr>
      <w:tr>
        <w:trPr>
          <w:trHeight w:val="226" w:hRule="atLeast"/>
        </w:trPr>
        <w:tc>
          <w:tcPr>
            <w:tcW w:w="735" w:type="dxa"/>
          </w:tcPr>
          <w:p>
            <w:pPr>
              <w:pStyle w:val="TableParagraph"/>
              <w:ind w:left="80"/>
              <w:rPr>
                <w:sz w:val="15"/>
              </w:rPr>
            </w:pPr>
            <w:r>
              <w:rPr>
                <w:spacing w:val="-4"/>
                <w:sz w:val="15"/>
              </w:rPr>
              <w:t>3122</w:t>
            </w:r>
          </w:p>
        </w:tc>
        <w:tc>
          <w:tcPr>
            <w:tcW w:w="9615"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615"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615"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615"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615"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615"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408"/>
              <w:jc w:val="right"/>
              <w:rPr>
                <w:b/>
                <w:sz w:val="15"/>
              </w:rPr>
            </w:pPr>
            <w:r>
              <w:rPr>
                <w:b/>
                <w:spacing w:val="-4"/>
                <w:sz w:val="15"/>
              </w:rPr>
              <w:t>0,00</w:t>
            </w:r>
          </w:p>
        </w:tc>
        <w:tc>
          <w:tcPr>
            <w:tcW w:w="1588" w:type="dxa"/>
          </w:tcPr>
          <w:p>
            <w:pPr>
              <w:pStyle w:val="TableParagraph"/>
              <w:spacing w:before="111"/>
              <w:ind w:right="409"/>
              <w:jc w:val="right"/>
              <w:rPr>
                <w:b/>
                <w:sz w:val="15"/>
              </w:rPr>
            </w:pPr>
            <w:r>
              <w:rPr>
                <w:b/>
                <w:spacing w:val="-4"/>
                <w:sz w:val="15"/>
              </w:rPr>
              <w:t>0,00</w:t>
            </w:r>
          </w:p>
        </w:tc>
        <w:tc>
          <w:tcPr>
            <w:tcW w:w="1314" w:type="dxa"/>
          </w:tcPr>
          <w:p>
            <w:pPr>
              <w:pStyle w:val="TableParagraph"/>
              <w:spacing w:before="111"/>
              <w:ind w:right="136"/>
              <w:jc w:val="right"/>
              <w:rPr>
                <w:b/>
                <w:sz w:val="15"/>
              </w:rPr>
            </w:pPr>
            <w:r>
              <w:rPr>
                <w:b/>
                <w:spacing w:val="-2"/>
                <w:sz w:val="15"/>
              </w:rPr>
              <w:t>657,81</w:t>
            </w:r>
          </w:p>
        </w:tc>
      </w:tr>
      <w:tr>
        <w:trPr>
          <w:trHeight w:val="226" w:hRule="atLeast"/>
        </w:trPr>
        <w:tc>
          <w:tcPr>
            <w:tcW w:w="735" w:type="dxa"/>
          </w:tcPr>
          <w:p>
            <w:pPr>
              <w:pStyle w:val="TableParagraph"/>
              <w:ind w:left="80"/>
              <w:rPr>
                <w:sz w:val="15"/>
              </w:rPr>
            </w:pPr>
            <w:r>
              <w:rPr>
                <w:spacing w:val="-4"/>
                <w:sz w:val="15"/>
              </w:rPr>
              <w:t>3131</w:t>
            </w:r>
          </w:p>
        </w:tc>
        <w:tc>
          <w:tcPr>
            <w:tcW w:w="9615"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2"/>
                <w:sz w:val="15"/>
              </w:rPr>
              <w:t>657,81</w:t>
            </w:r>
          </w:p>
        </w:tc>
      </w:tr>
      <w:tr>
        <w:trPr>
          <w:trHeight w:val="226" w:hRule="atLeast"/>
        </w:trPr>
        <w:tc>
          <w:tcPr>
            <w:tcW w:w="735" w:type="dxa"/>
          </w:tcPr>
          <w:p>
            <w:pPr>
              <w:pStyle w:val="TableParagraph"/>
              <w:ind w:left="80"/>
              <w:rPr>
                <w:sz w:val="15"/>
              </w:rPr>
            </w:pPr>
            <w:r>
              <w:rPr>
                <w:spacing w:val="-4"/>
                <w:sz w:val="15"/>
              </w:rPr>
              <w:t>3133</w:t>
            </w:r>
          </w:p>
        </w:tc>
        <w:tc>
          <w:tcPr>
            <w:tcW w:w="9615"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615"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615"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408"/>
              <w:jc w:val="right"/>
              <w:rPr>
                <w:sz w:val="15"/>
              </w:rPr>
            </w:pPr>
            <w:r>
              <w:rPr>
                <w:spacing w:val="-4"/>
                <w:sz w:val="15"/>
              </w:rPr>
              <w:t>0,00</w:t>
            </w:r>
          </w:p>
        </w:tc>
        <w:tc>
          <w:tcPr>
            <w:tcW w:w="1588" w:type="dxa"/>
            <w:tcBorders>
              <w:bottom w:val="single" w:sz="6" w:space="0" w:color="000000"/>
            </w:tcBorders>
          </w:tcPr>
          <w:p>
            <w:pPr>
              <w:pStyle w:val="TableParagraph"/>
              <w:ind w:right="409"/>
              <w:jc w:val="right"/>
              <w:rPr>
                <w:sz w:val="15"/>
              </w:rPr>
            </w:pPr>
            <w:r>
              <w:rPr>
                <w:spacing w:val="-4"/>
                <w:sz w:val="15"/>
              </w:rPr>
              <w:t>0,00</w:t>
            </w:r>
          </w:p>
        </w:tc>
        <w:tc>
          <w:tcPr>
            <w:tcW w:w="1314"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615"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408"/>
              <w:jc w:val="right"/>
              <w:rPr>
                <w:b/>
                <w:sz w:val="15"/>
              </w:rPr>
            </w:pPr>
            <w:r>
              <w:rPr>
                <w:b/>
                <w:spacing w:val="-2"/>
                <w:sz w:val="15"/>
              </w:rPr>
              <w:t>383.600,00</w:t>
            </w:r>
          </w:p>
        </w:tc>
        <w:tc>
          <w:tcPr>
            <w:tcW w:w="1588" w:type="dxa"/>
            <w:tcBorders>
              <w:top w:val="single" w:sz="6" w:space="0" w:color="000000"/>
            </w:tcBorders>
          </w:tcPr>
          <w:p>
            <w:pPr>
              <w:pStyle w:val="TableParagraph"/>
              <w:spacing w:before="31"/>
              <w:ind w:right="409"/>
              <w:jc w:val="right"/>
              <w:rPr>
                <w:b/>
                <w:sz w:val="15"/>
              </w:rPr>
            </w:pPr>
            <w:r>
              <w:rPr>
                <w:b/>
                <w:spacing w:val="-2"/>
                <w:sz w:val="15"/>
              </w:rPr>
              <w:t>408.400,00</w:t>
            </w:r>
          </w:p>
        </w:tc>
        <w:tc>
          <w:tcPr>
            <w:tcW w:w="1314" w:type="dxa"/>
            <w:tcBorders>
              <w:top w:val="single" w:sz="6" w:space="0" w:color="000000"/>
            </w:tcBorders>
          </w:tcPr>
          <w:p>
            <w:pPr>
              <w:pStyle w:val="TableParagraph"/>
              <w:spacing w:before="31"/>
              <w:ind w:right="136"/>
              <w:jc w:val="right"/>
              <w:rPr>
                <w:b/>
                <w:sz w:val="15"/>
              </w:rPr>
            </w:pPr>
            <w:r>
              <w:rPr>
                <w:b/>
                <w:spacing w:val="-2"/>
                <w:sz w:val="15"/>
              </w:rPr>
              <w:t>370.587,94</w:t>
            </w:r>
          </w:p>
        </w:tc>
      </w:tr>
      <w:tr>
        <w:trPr>
          <w:trHeight w:val="311" w:hRule="atLeast"/>
        </w:trPr>
        <w:tc>
          <w:tcPr>
            <w:tcW w:w="735" w:type="dxa"/>
          </w:tcPr>
          <w:p>
            <w:pPr>
              <w:pStyle w:val="TableParagraph"/>
              <w:spacing w:before="111"/>
              <w:ind w:left="80"/>
              <w:rPr>
                <w:b/>
                <w:sz w:val="15"/>
              </w:rPr>
            </w:pPr>
            <w:r>
              <w:rPr>
                <w:b/>
                <w:spacing w:val="-5"/>
                <w:sz w:val="15"/>
              </w:rPr>
              <w:t>321</w:t>
            </w:r>
          </w:p>
        </w:tc>
        <w:tc>
          <w:tcPr>
            <w:tcW w:w="9615"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409"/>
              <w:jc w:val="right"/>
              <w:rPr>
                <w:b/>
                <w:sz w:val="15"/>
              </w:rPr>
            </w:pPr>
            <w:r>
              <w:rPr>
                <w:b/>
                <w:spacing w:val="-2"/>
                <w:sz w:val="15"/>
              </w:rPr>
              <w:t>93.200,00</w:t>
            </w:r>
          </w:p>
        </w:tc>
        <w:tc>
          <w:tcPr>
            <w:tcW w:w="1588" w:type="dxa"/>
          </w:tcPr>
          <w:p>
            <w:pPr>
              <w:pStyle w:val="TableParagraph"/>
              <w:spacing w:before="111"/>
              <w:ind w:right="409"/>
              <w:jc w:val="right"/>
              <w:rPr>
                <w:b/>
                <w:sz w:val="15"/>
              </w:rPr>
            </w:pPr>
            <w:r>
              <w:rPr>
                <w:b/>
                <w:spacing w:val="-2"/>
                <w:sz w:val="15"/>
              </w:rPr>
              <w:t>91.700,00</w:t>
            </w:r>
          </w:p>
        </w:tc>
        <w:tc>
          <w:tcPr>
            <w:tcW w:w="1314" w:type="dxa"/>
          </w:tcPr>
          <w:p>
            <w:pPr>
              <w:pStyle w:val="TableParagraph"/>
              <w:spacing w:before="111"/>
              <w:ind w:right="136"/>
              <w:jc w:val="right"/>
              <w:rPr>
                <w:b/>
                <w:sz w:val="15"/>
              </w:rPr>
            </w:pPr>
            <w:r>
              <w:rPr>
                <w:b/>
                <w:spacing w:val="-2"/>
                <w:sz w:val="15"/>
              </w:rPr>
              <w:t>82.420,51</w:t>
            </w:r>
          </w:p>
        </w:tc>
      </w:tr>
      <w:tr>
        <w:trPr>
          <w:trHeight w:val="226" w:hRule="atLeast"/>
        </w:trPr>
        <w:tc>
          <w:tcPr>
            <w:tcW w:w="735" w:type="dxa"/>
          </w:tcPr>
          <w:p>
            <w:pPr>
              <w:pStyle w:val="TableParagraph"/>
              <w:ind w:left="80"/>
              <w:rPr>
                <w:sz w:val="15"/>
              </w:rPr>
            </w:pPr>
            <w:r>
              <w:rPr>
                <w:spacing w:val="-4"/>
                <w:sz w:val="15"/>
              </w:rPr>
              <w:t>3211</w:t>
            </w:r>
          </w:p>
        </w:tc>
        <w:tc>
          <w:tcPr>
            <w:tcW w:w="9615"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409"/>
              <w:jc w:val="right"/>
              <w:rPr>
                <w:sz w:val="15"/>
              </w:rPr>
            </w:pPr>
            <w:r>
              <w:rPr>
                <w:spacing w:val="-2"/>
                <w:sz w:val="15"/>
              </w:rPr>
              <w:t>74.100,00</w:t>
            </w:r>
          </w:p>
        </w:tc>
        <w:tc>
          <w:tcPr>
            <w:tcW w:w="1588" w:type="dxa"/>
          </w:tcPr>
          <w:p>
            <w:pPr>
              <w:pStyle w:val="TableParagraph"/>
              <w:ind w:right="409"/>
              <w:jc w:val="right"/>
              <w:rPr>
                <w:sz w:val="15"/>
              </w:rPr>
            </w:pPr>
            <w:r>
              <w:rPr>
                <w:spacing w:val="-2"/>
                <w:sz w:val="15"/>
              </w:rPr>
              <w:t>72.700,00</w:t>
            </w:r>
          </w:p>
        </w:tc>
        <w:tc>
          <w:tcPr>
            <w:tcW w:w="1314" w:type="dxa"/>
          </w:tcPr>
          <w:p>
            <w:pPr>
              <w:pStyle w:val="TableParagraph"/>
              <w:ind w:right="136"/>
              <w:jc w:val="right"/>
              <w:rPr>
                <w:sz w:val="15"/>
              </w:rPr>
            </w:pPr>
            <w:r>
              <w:rPr>
                <w:spacing w:val="-2"/>
                <w:sz w:val="15"/>
              </w:rPr>
              <w:t>65.632,03</w:t>
            </w:r>
          </w:p>
        </w:tc>
      </w:tr>
      <w:tr>
        <w:trPr>
          <w:trHeight w:val="226" w:hRule="atLeast"/>
        </w:trPr>
        <w:tc>
          <w:tcPr>
            <w:tcW w:w="735" w:type="dxa"/>
          </w:tcPr>
          <w:p>
            <w:pPr>
              <w:pStyle w:val="TableParagraph"/>
              <w:ind w:left="80"/>
              <w:rPr>
                <w:sz w:val="15"/>
              </w:rPr>
            </w:pPr>
            <w:r>
              <w:rPr>
                <w:spacing w:val="-4"/>
                <w:sz w:val="15"/>
              </w:rPr>
              <w:t>3212</w:t>
            </w:r>
          </w:p>
        </w:tc>
        <w:tc>
          <w:tcPr>
            <w:tcW w:w="9615"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409"/>
              <w:jc w:val="right"/>
              <w:rPr>
                <w:sz w:val="15"/>
              </w:rPr>
            </w:pPr>
            <w:r>
              <w:rPr>
                <w:spacing w:val="-2"/>
                <w:sz w:val="15"/>
              </w:rPr>
              <w:t>19.100,00</w:t>
            </w:r>
          </w:p>
        </w:tc>
        <w:tc>
          <w:tcPr>
            <w:tcW w:w="1588" w:type="dxa"/>
          </w:tcPr>
          <w:p>
            <w:pPr>
              <w:pStyle w:val="TableParagraph"/>
              <w:ind w:right="409"/>
              <w:jc w:val="right"/>
              <w:rPr>
                <w:sz w:val="15"/>
              </w:rPr>
            </w:pPr>
            <w:r>
              <w:rPr>
                <w:spacing w:val="-2"/>
                <w:sz w:val="15"/>
              </w:rPr>
              <w:t>19.000,00</w:t>
            </w:r>
          </w:p>
        </w:tc>
        <w:tc>
          <w:tcPr>
            <w:tcW w:w="1314" w:type="dxa"/>
          </w:tcPr>
          <w:p>
            <w:pPr>
              <w:pStyle w:val="TableParagraph"/>
              <w:ind w:right="136"/>
              <w:jc w:val="right"/>
              <w:rPr>
                <w:sz w:val="15"/>
              </w:rPr>
            </w:pPr>
            <w:r>
              <w:rPr>
                <w:spacing w:val="-2"/>
                <w:sz w:val="15"/>
              </w:rPr>
              <w:t>16.788,48</w:t>
            </w:r>
          </w:p>
        </w:tc>
      </w:tr>
      <w:tr>
        <w:trPr>
          <w:trHeight w:val="311" w:hRule="atLeast"/>
        </w:trPr>
        <w:tc>
          <w:tcPr>
            <w:tcW w:w="735" w:type="dxa"/>
          </w:tcPr>
          <w:p>
            <w:pPr>
              <w:pStyle w:val="TableParagraph"/>
              <w:ind w:left="80"/>
              <w:rPr>
                <w:sz w:val="15"/>
              </w:rPr>
            </w:pPr>
            <w:r>
              <w:rPr>
                <w:spacing w:val="-4"/>
                <w:sz w:val="15"/>
              </w:rPr>
              <w:t>3213</w:t>
            </w:r>
          </w:p>
        </w:tc>
        <w:tc>
          <w:tcPr>
            <w:tcW w:w="9615"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615"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408"/>
              <w:jc w:val="right"/>
              <w:rPr>
                <w:b/>
                <w:sz w:val="15"/>
              </w:rPr>
            </w:pPr>
            <w:r>
              <w:rPr>
                <w:b/>
                <w:spacing w:val="-2"/>
                <w:sz w:val="15"/>
              </w:rPr>
              <w:t>235.300,00</w:t>
            </w:r>
          </w:p>
        </w:tc>
        <w:tc>
          <w:tcPr>
            <w:tcW w:w="1588" w:type="dxa"/>
          </w:tcPr>
          <w:p>
            <w:pPr>
              <w:pStyle w:val="TableParagraph"/>
              <w:spacing w:before="110"/>
              <w:ind w:right="409"/>
              <w:jc w:val="right"/>
              <w:rPr>
                <w:b/>
                <w:sz w:val="15"/>
              </w:rPr>
            </w:pPr>
            <w:r>
              <w:rPr>
                <w:b/>
                <w:spacing w:val="-2"/>
                <w:sz w:val="15"/>
              </w:rPr>
              <w:t>271.400,00</w:t>
            </w:r>
          </w:p>
        </w:tc>
        <w:tc>
          <w:tcPr>
            <w:tcW w:w="1314" w:type="dxa"/>
          </w:tcPr>
          <w:p>
            <w:pPr>
              <w:pStyle w:val="TableParagraph"/>
              <w:spacing w:before="110"/>
              <w:ind w:right="136"/>
              <w:jc w:val="right"/>
              <w:rPr>
                <w:b/>
                <w:sz w:val="15"/>
              </w:rPr>
            </w:pPr>
            <w:r>
              <w:rPr>
                <w:b/>
                <w:spacing w:val="-2"/>
                <w:sz w:val="15"/>
              </w:rPr>
              <w:t>224.431,62</w:t>
            </w:r>
          </w:p>
        </w:tc>
      </w:tr>
      <w:tr>
        <w:trPr>
          <w:trHeight w:val="226" w:hRule="atLeast"/>
        </w:trPr>
        <w:tc>
          <w:tcPr>
            <w:tcW w:w="735" w:type="dxa"/>
          </w:tcPr>
          <w:p>
            <w:pPr>
              <w:pStyle w:val="TableParagraph"/>
              <w:ind w:left="80"/>
              <w:rPr>
                <w:sz w:val="15"/>
              </w:rPr>
            </w:pPr>
            <w:r>
              <w:rPr>
                <w:spacing w:val="-4"/>
                <w:sz w:val="15"/>
              </w:rPr>
              <w:t>3221</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409"/>
              <w:jc w:val="right"/>
              <w:rPr>
                <w:sz w:val="15"/>
              </w:rPr>
            </w:pPr>
            <w:r>
              <w:rPr>
                <w:spacing w:val="-2"/>
                <w:sz w:val="15"/>
              </w:rPr>
              <w:t>15.400,00</w:t>
            </w:r>
          </w:p>
        </w:tc>
        <w:tc>
          <w:tcPr>
            <w:tcW w:w="1588" w:type="dxa"/>
          </w:tcPr>
          <w:p>
            <w:pPr>
              <w:pStyle w:val="TableParagraph"/>
              <w:ind w:right="409"/>
              <w:jc w:val="right"/>
              <w:rPr>
                <w:sz w:val="15"/>
              </w:rPr>
            </w:pPr>
            <w:r>
              <w:rPr>
                <w:spacing w:val="-2"/>
                <w:sz w:val="15"/>
              </w:rPr>
              <w:t>15.300,00</w:t>
            </w:r>
          </w:p>
        </w:tc>
        <w:tc>
          <w:tcPr>
            <w:tcW w:w="1314" w:type="dxa"/>
          </w:tcPr>
          <w:p>
            <w:pPr>
              <w:pStyle w:val="TableParagraph"/>
              <w:ind w:right="136"/>
              <w:jc w:val="right"/>
              <w:rPr>
                <w:sz w:val="15"/>
              </w:rPr>
            </w:pPr>
            <w:r>
              <w:rPr>
                <w:spacing w:val="-2"/>
                <w:sz w:val="15"/>
              </w:rPr>
              <w:t>11.869,99</w:t>
            </w:r>
          </w:p>
        </w:tc>
      </w:tr>
      <w:tr>
        <w:trPr>
          <w:trHeight w:val="226" w:hRule="atLeast"/>
        </w:trPr>
        <w:tc>
          <w:tcPr>
            <w:tcW w:w="735" w:type="dxa"/>
          </w:tcPr>
          <w:p>
            <w:pPr>
              <w:pStyle w:val="TableParagraph"/>
              <w:ind w:left="80"/>
              <w:rPr>
                <w:sz w:val="15"/>
              </w:rPr>
            </w:pPr>
            <w:r>
              <w:rPr>
                <w:spacing w:val="-4"/>
                <w:sz w:val="15"/>
              </w:rPr>
              <w:t>3222</w:t>
            </w:r>
          </w:p>
        </w:tc>
        <w:tc>
          <w:tcPr>
            <w:tcW w:w="9615"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409"/>
              <w:jc w:val="right"/>
              <w:rPr>
                <w:sz w:val="15"/>
              </w:rPr>
            </w:pPr>
            <w:r>
              <w:rPr>
                <w:spacing w:val="-2"/>
                <w:sz w:val="15"/>
              </w:rPr>
              <w:t>29.100,00</w:t>
            </w:r>
          </w:p>
        </w:tc>
        <w:tc>
          <w:tcPr>
            <w:tcW w:w="1588" w:type="dxa"/>
          </w:tcPr>
          <w:p>
            <w:pPr>
              <w:pStyle w:val="TableParagraph"/>
              <w:ind w:right="409"/>
              <w:jc w:val="right"/>
              <w:rPr>
                <w:sz w:val="15"/>
              </w:rPr>
            </w:pPr>
            <w:r>
              <w:rPr>
                <w:spacing w:val="-2"/>
                <w:sz w:val="15"/>
              </w:rPr>
              <w:t>28.700,00</w:t>
            </w:r>
          </w:p>
        </w:tc>
        <w:tc>
          <w:tcPr>
            <w:tcW w:w="1314" w:type="dxa"/>
          </w:tcPr>
          <w:p>
            <w:pPr>
              <w:pStyle w:val="TableParagraph"/>
              <w:ind w:right="136"/>
              <w:jc w:val="right"/>
              <w:rPr>
                <w:sz w:val="15"/>
              </w:rPr>
            </w:pPr>
            <w:r>
              <w:rPr>
                <w:spacing w:val="-2"/>
                <w:sz w:val="15"/>
              </w:rPr>
              <w:t>22.157,32</w:t>
            </w:r>
          </w:p>
        </w:tc>
      </w:tr>
      <w:tr>
        <w:trPr>
          <w:trHeight w:val="226" w:hRule="atLeast"/>
        </w:trPr>
        <w:tc>
          <w:tcPr>
            <w:tcW w:w="735" w:type="dxa"/>
          </w:tcPr>
          <w:p>
            <w:pPr>
              <w:pStyle w:val="TableParagraph"/>
              <w:ind w:left="80"/>
              <w:rPr>
                <w:sz w:val="15"/>
              </w:rPr>
            </w:pPr>
            <w:r>
              <w:rPr>
                <w:spacing w:val="-4"/>
                <w:sz w:val="15"/>
              </w:rPr>
              <w:t>3223</w:t>
            </w:r>
          </w:p>
        </w:tc>
        <w:tc>
          <w:tcPr>
            <w:tcW w:w="9615"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615"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409"/>
              <w:jc w:val="right"/>
              <w:rPr>
                <w:sz w:val="15"/>
              </w:rPr>
            </w:pPr>
            <w:r>
              <w:rPr>
                <w:spacing w:val="-2"/>
                <w:sz w:val="15"/>
              </w:rPr>
              <w:t>16.600,00</w:t>
            </w:r>
          </w:p>
        </w:tc>
        <w:tc>
          <w:tcPr>
            <w:tcW w:w="1588" w:type="dxa"/>
          </w:tcPr>
          <w:p>
            <w:pPr>
              <w:pStyle w:val="TableParagraph"/>
              <w:ind w:right="409"/>
              <w:jc w:val="right"/>
              <w:rPr>
                <w:sz w:val="15"/>
              </w:rPr>
            </w:pPr>
            <w:r>
              <w:rPr>
                <w:spacing w:val="-2"/>
                <w:sz w:val="15"/>
              </w:rPr>
              <w:t>24.900,00</w:t>
            </w:r>
          </w:p>
        </w:tc>
        <w:tc>
          <w:tcPr>
            <w:tcW w:w="1314" w:type="dxa"/>
          </w:tcPr>
          <w:p>
            <w:pPr>
              <w:pStyle w:val="TableParagraph"/>
              <w:ind w:right="136"/>
              <w:jc w:val="right"/>
              <w:rPr>
                <w:sz w:val="15"/>
              </w:rPr>
            </w:pPr>
            <w:r>
              <w:rPr>
                <w:spacing w:val="-2"/>
                <w:sz w:val="15"/>
              </w:rPr>
              <w:t>22.165,82</w:t>
            </w:r>
          </w:p>
        </w:tc>
      </w:tr>
      <w:tr>
        <w:trPr>
          <w:trHeight w:val="311" w:hRule="atLeast"/>
        </w:trPr>
        <w:tc>
          <w:tcPr>
            <w:tcW w:w="735" w:type="dxa"/>
          </w:tcPr>
          <w:p>
            <w:pPr>
              <w:pStyle w:val="TableParagraph"/>
              <w:ind w:left="80"/>
              <w:rPr>
                <w:sz w:val="15"/>
              </w:rPr>
            </w:pPr>
            <w:r>
              <w:rPr>
                <w:spacing w:val="-4"/>
                <w:sz w:val="15"/>
              </w:rPr>
              <w:t>3225</w:t>
            </w:r>
          </w:p>
        </w:tc>
        <w:tc>
          <w:tcPr>
            <w:tcW w:w="9615"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408"/>
              <w:jc w:val="right"/>
              <w:rPr>
                <w:sz w:val="15"/>
              </w:rPr>
            </w:pPr>
            <w:r>
              <w:rPr>
                <w:spacing w:val="-2"/>
                <w:sz w:val="15"/>
              </w:rPr>
              <w:t>174.200,00</w:t>
            </w:r>
          </w:p>
        </w:tc>
        <w:tc>
          <w:tcPr>
            <w:tcW w:w="1588" w:type="dxa"/>
          </w:tcPr>
          <w:p>
            <w:pPr>
              <w:pStyle w:val="TableParagraph"/>
              <w:ind w:right="409"/>
              <w:jc w:val="right"/>
              <w:rPr>
                <w:sz w:val="15"/>
              </w:rPr>
            </w:pPr>
            <w:r>
              <w:rPr>
                <w:spacing w:val="-2"/>
                <w:sz w:val="15"/>
              </w:rPr>
              <w:t>202.500,00</w:t>
            </w:r>
          </w:p>
        </w:tc>
        <w:tc>
          <w:tcPr>
            <w:tcW w:w="1314" w:type="dxa"/>
          </w:tcPr>
          <w:p>
            <w:pPr>
              <w:pStyle w:val="TableParagraph"/>
              <w:ind w:right="136"/>
              <w:jc w:val="right"/>
              <w:rPr>
                <w:sz w:val="15"/>
              </w:rPr>
            </w:pPr>
            <w:r>
              <w:rPr>
                <w:spacing w:val="-2"/>
                <w:sz w:val="15"/>
              </w:rPr>
              <w:t>168.238,49</w:t>
            </w:r>
          </w:p>
        </w:tc>
      </w:tr>
      <w:tr>
        <w:trPr>
          <w:trHeight w:val="311" w:hRule="atLeast"/>
        </w:trPr>
        <w:tc>
          <w:tcPr>
            <w:tcW w:w="735" w:type="dxa"/>
          </w:tcPr>
          <w:p>
            <w:pPr>
              <w:pStyle w:val="TableParagraph"/>
              <w:spacing w:before="110"/>
              <w:ind w:left="80"/>
              <w:rPr>
                <w:b/>
                <w:sz w:val="15"/>
              </w:rPr>
            </w:pPr>
            <w:r>
              <w:rPr>
                <w:b/>
                <w:spacing w:val="-5"/>
                <w:sz w:val="15"/>
              </w:rPr>
              <w:t>323</w:t>
            </w:r>
          </w:p>
        </w:tc>
        <w:tc>
          <w:tcPr>
            <w:tcW w:w="9615"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409"/>
              <w:jc w:val="right"/>
              <w:rPr>
                <w:b/>
                <w:sz w:val="15"/>
              </w:rPr>
            </w:pPr>
            <w:r>
              <w:rPr>
                <w:b/>
                <w:spacing w:val="-2"/>
                <w:sz w:val="15"/>
              </w:rPr>
              <w:t>18.100,00</w:t>
            </w:r>
          </w:p>
        </w:tc>
        <w:tc>
          <w:tcPr>
            <w:tcW w:w="1588" w:type="dxa"/>
          </w:tcPr>
          <w:p>
            <w:pPr>
              <w:pStyle w:val="TableParagraph"/>
              <w:spacing w:before="110"/>
              <w:ind w:right="409"/>
              <w:jc w:val="right"/>
              <w:rPr>
                <w:b/>
                <w:sz w:val="15"/>
              </w:rPr>
            </w:pPr>
            <w:r>
              <w:rPr>
                <w:b/>
                <w:spacing w:val="-2"/>
                <w:sz w:val="15"/>
              </w:rPr>
              <w:t>45.000,00</w:t>
            </w:r>
          </w:p>
        </w:tc>
        <w:tc>
          <w:tcPr>
            <w:tcW w:w="1314" w:type="dxa"/>
          </w:tcPr>
          <w:p>
            <w:pPr>
              <w:pStyle w:val="TableParagraph"/>
              <w:spacing w:before="110"/>
              <w:ind w:right="136"/>
              <w:jc w:val="right"/>
              <w:rPr>
                <w:b/>
                <w:sz w:val="15"/>
              </w:rPr>
            </w:pPr>
            <w:r>
              <w:rPr>
                <w:b/>
                <w:spacing w:val="-2"/>
                <w:sz w:val="15"/>
              </w:rPr>
              <w:t>19.247,17</w:t>
            </w:r>
          </w:p>
        </w:tc>
      </w:tr>
      <w:tr>
        <w:trPr>
          <w:trHeight w:val="226" w:hRule="atLeast"/>
        </w:trPr>
        <w:tc>
          <w:tcPr>
            <w:tcW w:w="735" w:type="dxa"/>
          </w:tcPr>
          <w:p>
            <w:pPr>
              <w:pStyle w:val="TableParagraph"/>
              <w:ind w:left="80"/>
              <w:rPr>
                <w:sz w:val="15"/>
              </w:rPr>
            </w:pPr>
            <w:r>
              <w:rPr>
                <w:spacing w:val="-4"/>
                <w:sz w:val="15"/>
              </w:rPr>
              <w:t>3231</w:t>
            </w:r>
          </w:p>
        </w:tc>
        <w:tc>
          <w:tcPr>
            <w:tcW w:w="9615"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409"/>
              <w:jc w:val="right"/>
              <w:rPr>
                <w:sz w:val="15"/>
              </w:rPr>
            </w:pPr>
            <w:r>
              <w:rPr>
                <w:spacing w:val="-2"/>
                <w:sz w:val="15"/>
              </w:rPr>
              <w:t>18.100,00</w:t>
            </w:r>
          </w:p>
        </w:tc>
        <w:tc>
          <w:tcPr>
            <w:tcW w:w="1588" w:type="dxa"/>
          </w:tcPr>
          <w:p>
            <w:pPr>
              <w:pStyle w:val="TableParagraph"/>
              <w:ind w:right="409"/>
              <w:jc w:val="right"/>
              <w:rPr>
                <w:sz w:val="15"/>
              </w:rPr>
            </w:pPr>
            <w:r>
              <w:rPr>
                <w:spacing w:val="-2"/>
                <w:sz w:val="15"/>
              </w:rPr>
              <w:t>45.000,00</w:t>
            </w:r>
          </w:p>
        </w:tc>
        <w:tc>
          <w:tcPr>
            <w:tcW w:w="1314" w:type="dxa"/>
          </w:tcPr>
          <w:p>
            <w:pPr>
              <w:pStyle w:val="TableParagraph"/>
              <w:ind w:right="136"/>
              <w:jc w:val="right"/>
              <w:rPr>
                <w:sz w:val="15"/>
              </w:rPr>
            </w:pPr>
            <w:r>
              <w:rPr>
                <w:spacing w:val="-2"/>
                <w:sz w:val="15"/>
              </w:rPr>
              <w:t>19.247,17</w:t>
            </w:r>
          </w:p>
        </w:tc>
      </w:tr>
      <w:tr>
        <w:trPr>
          <w:trHeight w:val="226" w:hRule="atLeast"/>
        </w:trPr>
        <w:tc>
          <w:tcPr>
            <w:tcW w:w="735" w:type="dxa"/>
          </w:tcPr>
          <w:p>
            <w:pPr>
              <w:pStyle w:val="TableParagraph"/>
              <w:ind w:left="80"/>
              <w:rPr>
                <w:sz w:val="15"/>
              </w:rPr>
            </w:pPr>
            <w:r>
              <w:rPr>
                <w:spacing w:val="-4"/>
                <w:sz w:val="15"/>
              </w:rPr>
              <w:t>3232</w:t>
            </w:r>
          </w:p>
        </w:tc>
        <w:tc>
          <w:tcPr>
            <w:tcW w:w="9615"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408"/>
              <w:jc w:val="right"/>
              <w:rPr>
                <w:sz w:val="15"/>
              </w:rPr>
            </w:pPr>
            <w:r>
              <w:rPr>
                <w:spacing w:val="-4"/>
                <w:sz w:val="15"/>
              </w:rPr>
              <w:t>0,00</w:t>
            </w:r>
          </w:p>
        </w:tc>
        <w:tc>
          <w:tcPr>
            <w:tcW w:w="1588" w:type="dxa"/>
          </w:tcPr>
          <w:p>
            <w:pPr>
              <w:pStyle w:val="TableParagraph"/>
              <w:ind w:right="409"/>
              <w:jc w:val="right"/>
              <w:rPr>
                <w:sz w:val="15"/>
              </w:rPr>
            </w:pPr>
            <w:r>
              <w:rPr>
                <w:spacing w:val="-4"/>
                <w:sz w:val="15"/>
              </w:rPr>
              <w:t>0,00</w:t>
            </w:r>
          </w:p>
        </w:tc>
        <w:tc>
          <w:tcPr>
            <w:tcW w:w="1314" w:type="dxa"/>
          </w:tcPr>
          <w:p>
            <w:pPr>
              <w:pStyle w:val="TableParagraph"/>
              <w:ind w:right="136"/>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615"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408"/>
              <w:jc w:val="right"/>
              <w:rPr>
                <w:sz w:val="15"/>
              </w:rPr>
            </w:pPr>
            <w:r>
              <w:rPr>
                <w:spacing w:val="-4"/>
                <w:sz w:val="15"/>
              </w:rPr>
              <w:t>0,00</w:t>
            </w:r>
          </w:p>
        </w:tc>
        <w:tc>
          <w:tcPr>
            <w:tcW w:w="1588" w:type="dxa"/>
          </w:tcPr>
          <w:p>
            <w:pPr>
              <w:pStyle w:val="TableParagraph"/>
              <w:spacing w:line="153" w:lineRule="exact"/>
              <w:ind w:right="409"/>
              <w:jc w:val="right"/>
              <w:rPr>
                <w:sz w:val="15"/>
              </w:rPr>
            </w:pPr>
            <w:r>
              <w:rPr>
                <w:spacing w:val="-4"/>
                <w:sz w:val="15"/>
              </w:rPr>
              <w:t>0,00</w:t>
            </w:r>
          </w:p>
        </w:tc>
        <w:tc>
          <w:tcPr>
            <w:tcW w:w="1314"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651"/>
        <w:gridCol w:w="1568"/>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65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8"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10"/>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651"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8" w:type="dxa"/>
          </w:tcPr>
          <w:p>
            <w:pPr>
              <w:pStyle w:val="TableParagraph"/>
              <w:spacing w:before="8"/>
              <w:rPr>
                <w:b/>
                <w:sz w:val="13"/>
              </w:rPr>
            </w:pPr>
          </w:p>
          <w:p>
            <w:pPr>
              <w:pStyle w:val="TableParagraph"/>
              <w:spacing w:before="0"/>
              <w:ind w:right="409"/>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10"/>
              <w:jc w:val="right"/>
              <w:rPr>
                <w:sz w:val="15"/>
              </w:rPr>
            </w:pPr>
            <w:r>
              <w:rPr>
                <w:spacing w:val="-4"/>
                <w:sz w:val="15"/>
              </w:rPr>
              <w:t>0,00</w:t>
            </w:r>
          </w:p>
        </w:tc>
        <w:tc>
          <w:tcPr>
            <w:tcW w:w="1314"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3235</w:t>
            </w:r>
          </w:p>
        </w:tc>
        <w:tc>
          <w:tcPr>
            <w:tcW w:w="9651"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651"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651"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8" w:type="dxa"/>
          </w:tcPr>
          <w:p>
            <w:pPr>
              <w:pStyle w:val="TableParagraph"/>
              <w:spacing w:before="110"/>
              <w:ind w:right="410"/>
              <w:jc w:val="right"/>
              <w:rPr>
                <w:b/>
                <w:sz w:val="15"/>
              </w:rPr>
            </w:pPr>
            <w:r>
              <w:rPr>
                <w:b/>
                <w:spacing w:val="-2"/>
                <w:sz w:val="15"/>
              </w:rPr>
              <w:t>16.100,00</w:t>
            </w:r>
          </w:p>
        </w:tc>
        <w:tc>
          <w:tcPr>
            <w:tcW w:w="1588" w:type="dxa"/>
          </w:tcPr>
          <w:p>
            <w:pPr>
              <w:pStyle w:val="TableParagraph"/>
              <w:spacing w:before="110"/>
              <w:ind w:right="410"/>
              <w:jc w:val="right"/>
              <w:rPr>
                <w:b/>
                <w:sz w:val="15"/>
              </w:rPr>
            </w:pPr>
            <w:r>
              <w:rPr>
                <w:b/>
                <w:spacing w:val="-2"/>
                <w:sz w:val="15"/>
              </w:rPr>
              <w:t>15.000,00</w:t>
            </w:r>
          </w:p>
        </w:tc>
        <w:tc>
          <w:tcPr>
            <w:tcW w:w="1314" w:type="dxa"/>
          </w:tcPr>
          <w:p>
            <w:pPr>
              <w:pStyle w:val="TableParagraph"/>
              <w:spacing w:before="110"/>
              <w:ind w:right="137"/>
              <w:jc w:val="right"/>
              <w:rPr>
                <w:b/>
                <w:sz w:val="15"/>
              </w:rPr>
            </w:pPr>
            <w:r>
              <w:rPr>
                <w:b/>
                <w:spacing w:val="-2"/>
                <w:sz w:val="15"/>
              </w:rPr>
              <w:t>13.003,10</w:t>
            </w:r>
          </w:p>
        </w:tc>
      </w:tr>
      <w:tr>
        <w:trPr>
          <w:trHeight w:val="226" w:hRule="atLeast"/>
        </w:trPr>
        <w:tc>
          <w:tcPr>
            <w:tcW w:w="735" w:type="dxa"/>
          </w:tcPr>
          <w:p>
            <w:pPr>
              <w:pStyle w:val="TableParagraph"/>
              <w:ind w:left="80"/>
              <w:rPr>
                <w:sz w:val="15"/>
              </w:rPr>
            </w:pPr>
            <w:r>
              <w:rPr>
                <w:spacing w:val="-4"/>
                <w:sz w:val="15"/>
              </w:rPr>
              <w:t>3241</w:t>
            </w:r>
          </w:p>
        </w:tc>
        <w:tc>
          <w:tcPr>
            <w:tcW w:w="9651"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8" w:type="dxa"/>
          </w:tcPr>
          <w:p>
            <w:pPr>
              <w:pStyle w:val="TableParagraph"/>
              <w:ind w:right="410"/>
              <w:jc w:val="right"/>
              <w:rPr>
                <w:sz w:val="15"/>
              </w:rPr>
            </w:pPr>
            <w:r>
              <w:rPr>
                <w:spacing w:val="-2"/>
                <w:sz w:val="15"/>
              </w:rPr>
              <w:t>16.100,00</w:t>
            </w:r>
          </w:p>
        </w:tc>
        <w:tc>
          <w:tcPr>
            <w:tcW w:w="1588" w:type="dxa"/>
          </w:tcPr>
          <w:p>
            <w:pPr>
              <w:pStyle w:val="TableParagraph"/>
              <w:ind w:right="410"/>
              <w:jc w:val="right"/>
              <w:rPr>
                <w:sz w:val="15"/>
              </w:rPr>
            </w:pPr>
            <w:r>
              <w:rPr>
                <w:spacing w:val="-2"/>
                <w:sz w:val="15"/>
              </w:rPr>
              <w:t>15.000,00</w:t>
            </w:r>
          </w:p>
        </w:tc>
        <w:tc>
          <w:tcPr>
            <w:tcW w:w="1314" w:type="dxa"/>
          </w:tcPr>
          <w:p>
            <w:pPr>
              <w:pStyle w:val="TableParagraph"/>
              <w:ind w:right="137"/>
              <w:jc w:val="right"/>
              <w:rPr>
                <w:sz w:val="15"/>
              </w:rPr>
            </w:pPr>
            <w:r>
              <w:rPr>
                <w:spacing w:val="-2"/>
                <w:sz w:val="15"/>
              </w:rPr>
              <w:t>13.003,10</w:t>
            </w:r>
          </w:p>
        </w:tc>
      </w:tr>
      <w:tr>
        <w:trPr>
          <w:trHeight w:val="226" w:hRule="atLeast"/>
        </w:trPr>
        <w:tc>
          <w:tcPr>
            <w:tcW w:w="735" w:type="dxa"/>
          </w:tcPr>
          <w:p>
            <w:pPr>
              <w:pStyle w:val="TableParagraph"/>
              <w:ind w:left="80"/>
              <w:rPr>
                <w:sz w:val="15"/>
              </w:rPr>
            </w:pPr>
            <w:r>
              <w:rPr>
                <w:spacing w:val="-4"/>
                <w:sz w:val="15"/>
              </w:rPr>
              <w:t>3242</w:t>
            </w:r>
          </w:p>
        </w:tc>
        <w:tc>
          <w:tcPr>
            <w:tcW w:w="9651"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651"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651"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8"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651"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8" w:type="dxa"/>
            <w:tcBorders>
              <w:top w:val="single" w:sz="6" w:space="0" w:color="000000"/>
            </w:tcBorders>
          </w:tcPr>
          <w:p>
            <w:pPr>
              <w:pStyle w:val="TableParagraph"/>
              <w:spacing w:before="31"/>
              <w:ind w:right="409"/>
              <w:jc w:val="right"/>
              <w:rPr>
                <w:b/>
                <w:sz w:val="15"/>
              </w:rPr>
            </w:pPr>
            <w:r>
              <w:rPr>
                <w:b/>
                <w:spacing w:val="-2"/>
                <w:sz w:val="15"/>
              </w:rPr>
              <w:t>362.700,00</w:t>
            </w:r>
          </w:p>
        </w:tc>
        <w:tc>
          <w:tcPr>
            <w:tcW w:w="1588" w:type="dxa"/>
            <w:tcBorders>
              <w:top w:val="single" w:sz="6" w:space="0" w:color="000000"/>
            </w:tcBorders>
          </w:tcPr>
          <w:p>
            <w:pPr>
              <w:pStyle w:val="TableParagraph"/>
              <w:spacing w:before="31"/>
              <w:ind w:right="410"/>
              <w:jc w:val="right"/>
              <w:rPr>
                <w:b/>
                <w:sz w:val="15"/>
              </w:rPr>
            </w:pPr>
            <w:r>
              <w:rPr>
                <w:b/>
                <w:spacing w:val="-2"/>
                <w:sz w:val="15"/>
              </w:rPr>
              <w:t>423.100,00</w:t>
            </w:r>
          </w:p>
        </w:tc>
        <w:tc>
          <w:tcPr>
            <w:tcW w:w="1314" w:type="dxa"/>
            <w:tcBorders>
              <w:top w:val="single" w:sz="6" w:space="0" w:color="000000"/>
            </w:tcBorders>
          </w:tcPr>
          <w:p>
            <w:pPr>
              <w:pStyle w:val="TableParagraph"/>
              <w:spacing w:before="31"/>
              <w:ind w:right="137"/>
              <w:jc w:val="right"/>
              <w:rPr>
                <w:b/>
                <w:sz w:val="15"/>
              </w:rPr>
            </w:pPr>
            <w:r>
              <w:rPr>
                <w:b/>
                <w:spacing w:val="-2"/>
                <w:sz w:val="15"/>
              </w:rPr>
              <w:t>339.102,40</w:t>
            </w:r>
          </w:p>
        </w:tc>
      </w:tr>
      <w:tr>
        <w:trPr>
          <w:trHeight w:val="396" w:hRule="atLeast"/>
        </w:trPr>
        <w:tc>
          <w:tcPr>
            <w:tcW w:w="735" w:type="dxa"/>
          </w:tcPr>
          <w:p>
            <w:pPr>
              <w:pStyle w:val="TableParagraph"/>
              <w:spacing w:before="110"/>
              <w:ind w:left="80"/>
              <w:rPr>
                <w:b/>
                <w:sz w:val="15"/>
              </w:rPr>
            </w:pPr>
            <w:r>
              <w:rPr>
                <w:b/>
                <w:spacing w:val="-5"/>
                <w:sz w:val="15"/>
              </w:rPr>
              <w:t>SA1</w:t>
            </w:r>
          </w:p>
        </w:tc>
        <w:tc>
          <w:tcPr>
            <w:tcW w:w="9651"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8" w:type="dxa"/>
          </w:tcPr>
          <w:p>
            <w:pPr>
              <w:pStyle w:val="TableParagraph"/>
              <w:spacing w:before="110"/>
              <w:ind w:right="410"/>
              <w:jc w:val="right"/>
              <w:rPr>
                <w:b/>
                <w:sz w:val="15"/>
              </w:rPr>
            </w:pPr>
            <w:r>
              <w:rPr>
                <w:b/>
                <w:spacing w:val="-2"/>
                <w:sz w:val="15"/>
              </w:rPr>
              <w:t>20.900,00</w:t>
            </w:r>
          </w:p>
        </w:tc>
        <w:tc>
          <w:tcPr>
            <w:tcW w:w="1588" w:type="dxa"/>
          </w:tcPr>
          <w:p>
            <w:pPr>
              <w:pStyle w:val="TableParagraph"/>
              <w:spacing w:before="110"/>
              <w:ind w:right="410"/>
              <w:jc w:val="right"/>
              <w:rPr>
                <w:b/>
                <w:sz w:val="15"/>
              </w:rPr>
            </w:pPr>
            <w:r>
              <w:rPr>
                <w:b/>
                <w:sz w:val="15"/>
              </w:rPr>
              <w:t>-</w:t>
            </w:r>
            <w:r>
              <w:rPr>
                <w:b/>
                <w:spacing w:val="-2"/>
                <w:sz w:val="15"/>
              </w:rPr>
              <w:t>14.700,00</w:t>
            </w:r>
          </w:p>
        </w:tc>
        <w:tc>
          <w:tcPr>
            <w:tcW w:w="1314" w:type="dxa"/>
          </w:tcPr>
          <w:p>
            <w:pPr>
              <w:pStyle w:val="TableParagraph"/>
              <w:spacing w:before="110"/>
              <w:ind w:right="137"/>
              <w:jc w:val="right"/>
              <w:rPr>
                <w:b/>
                <w:sz w:val="15"/>
              </w:rPr>
            </w:pPr>
            <w:r>
              <w:rPr>
                <w:b/>
                <w:spacing w:val="-2"/>
                <w:sz w:val="15"/>
              </w:rPr>
              <w:t>31.485,54</w:t>
            </w:r>
          </w:p>
        </w:tc>
      </w:tr>
      <w:tr>
        <w:trPr>
          <w:trHeight w:val="311" w:hRule="atLeast"/>
        </w:trPr>
        <w:tc>
          <w:tcPr>
            <w:tcW w:w="735" w:type="dxa"/>
          </w:tcPr>
          <w:p>
            <w:pPr>
              <w:pStyle w:val="TableParagraph"/>
              <w:spacing w:before="110"/>
              <w:ind w:left="80"/>
              <w:rPr>
                <w:b/>
                <w:sz w:val="15"/>
              </w:rPr>
            </w:pPr>
            <w:r>
              <w:rPr>
                <w:b/>
                <w:spacing w:val="-5"/>
                <w:sz w:val="15"/>
              </w:rPr>
              <w:t>331</w:t>
            </w:r>
          </w:p>
        </w:tc>
        <w:tc>
          <w:tcPr>
            <w:tcW w:w="9651"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2"/>
                <w:sz w:val="15"/>
              </w:rPr>
              <w:t>2.500,00</w:t>
            </w:r>
          </w:p>
        </w:tc>
        <w:tc>
          <w:tcPr>
            <w:tcW w:w="1314" w:type="dxa"/>
          </w:tcPr>
          <w:p>
            <w:pPr>
              <w:pStyle w:val="TableParagraph"/>
              <w:spacing w:before="110"/>
              <w:ind w:right="137"/>
              <w:jc w:val="right"/>
              <w:rPr>
                <w:b/>
                <w:sz w:val="15"/>
              </w:rPr>
            </w:pPr>
            <w:r>
              <w:rPr>
                <w:b/>
                <w:spacing w:val="-2"/>
                <w:sz w:val="15"/>
              </w:rPr>
              <w:t>60.562,00</w:t>
            </w:r>
          </w:p>
        </w:tc>
      </w:tr>
      <w:tr>
        <w:trPr>
          <w:trHeight w:val="226" w:hRule="atLeast"/>
        </w:trPr>
        <w:tc>
          <w:tcPr>
            <w:tcW w:w="735" w:type="dxa"/>
          </w:tcPr>
          <w:p>
            <w:pPr>
              <w:pStyle w:val="TableParagraph"/>
              <w:ind w:left="80"/>
              <w:rPr>
                <w:sz w:val="15"/>
              </w:rPr>
            </w:pPr>
            <w:r>
              <w:rPr>
                <w:spacing w:val="-4"/>
                <w:sz w:val="15"/>
              </w:rPr>
              <w:t>3311</w:t>
            </w:r>
          </w:p>
        </w:tc>
        <w:tc>
          <w:tcPr>
            <w:tcW w:w="9651"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651"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2"/>
                <w:sz w:val="15"/>
              </w:rPr>
              <w:t>1.900,00</w:t>
            </w:r>
          </w:p>
        </w:tc>
        <w:tc>
          <w:tcPr>
            <w:tcW w:w="1314" w:type="dxa"/>
          </w:tcPr>
          <w:p>
            <w:pPr>
              <w:pStyle w:val="TableParagraph"/>
              <w:ind w:right="137"/>
              <w:jc w:val="right"/>
              <w:rPr>
                <w:sz w:val="15"/>
              </w:rPr>
            </w:pPr>
            <w:r>
              <w:rPr>
                <w:spacing w:val="-2"/>
                <w:sz w:val="15"/>
              </w:rPr>
              <w:t>34.562,00</w:t>
            </w:r>
          </w:p>
        </w:tc>
      </w:tr>
      <w:tr>
        <w:trPr>
          <w:trHeight w:val="226" w:hRule="atLeast"/>
        </w:trPr>
        <w:tc>
          <w:tcPr>
            <w:tcW w:w="735" w:type="dxa"/>
          </w:tcPr>
          <w:p>
            <w:pPr>
              <w:pStyle w:val="TableParagraph"/>
              <w:ind w:left="80"/>
              <w:rPr>
                <w:sz w:val="15"/>
              </w:rPr>
            </w:pPr>
            <w:r>
              <w:rPr>
                <w:spacing w:val="-4"/>
                <w:sz w:val="15"/>
              </w:rPr>
              <w:t>3313</w:t>
            </w:r>
          </w:p>
        </w:tc>
        <w:tc>
          <w:tcPr>
            <w:tcW w:w="9651"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2"/>
                <w:sz w:val="15"/>
              </w:rPr>
              <w:t>600,00</w:t>
            </w:r>
          </w:p>
        </w:tc>
        <w:tc>
          <w:tcPr>
            <w:tcW w:w="1314" w:type="dxa"/>
          </w:tcPr>
          <w:p>
            <w:pPr>
              <w:pStyle w:val="TableParagraph"/>
              <w:ind w:right="137"/>
              <w:jc w:val="right"/>
              <w:rPr>
                <w:sz w:val="15"/>
              </w:rPr>
            </w:pPr>
            <w:r>
              <w:rPr>
                <w:spacing w:val="-2"/>
                <w:sz w:val="15"/>
              </w:rPr>
              <w:t>26.000,00</w:t>
            </w:r>
          </w:p>
        </w:tc>
      </w:tr>
      <w:tr>
        <w:trPr>
          <w:trHeight w:val="226" w:hRule="atLeast"/>
        </w:trPr>
        <w:tc>
          <w:tcPr>
            <w:tcW w:w="735" w:type="dxa"/>
          </w:tcPr>
          <w:p>
            <w:pPr>
              <w:pStyle w:val="TableParagraph"/>
              <w:ind w:left="80"/>
              <w:rPr>
                <w:sz w:val="15"/>
              </w:rPr>
            </w:pPr>
            <w:r>
              <w:rPr>
                <w:spacing w:val="-4"/>
                <w:sz w:val="15"/>
              </w:rPr>
              <w:t>3315</w:t>
            </w:r>
          </w:p>
        </w:tc>
        <w:tc>
          <w:tcPr>
            <w:tcW w:w="9651"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651"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651"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8"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651"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651"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651"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651"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651"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8" w:type="dxa"/>
          </w:tcPr>
          <w:p>
            <w:pPr>
              <w:pStyle w:val="TableParagraph"/>
              <w:spacing w:before="110"/>
              <w:ind w:right="410"/>
              <w:jc w:val="right"/>
              <w:rPr>
                <w:b/>
                <w:sz w:val="15"/>
              </w:rPr>
            </w:pPr>
            <w:r>
              <w:rPr>
                <w:b/>
                <w:spacing w:val="-2"/>
                <w:sz w:val="15"/>
              </w:rPr>
              <w:t>68.600,00</w:t>
            </w:r>
          </w:p>
        </w:tc>
        <w:tc>
          <w:tcPr>
            <w:tcW w:w="1588" w:type="dxa"/>
          </w:tcPr>
          <w:p>
            <w:pPr>
              <w:pStyle w:val="TableParagraph"/>
              <w:spacing w:before="110"/>
              <w:ind w:right="410"/>
              <w:jc w:val="right"/>
              <w:rPr>
                <w:b/>
                <w:sz w:val="15"/>
              </w:rPr>
            </w:pPr>
            <w:r>
              <w:rPr>
                <w:b/>
                <w:spacing w:val="-2"/>
                <w:sz w:val="15"/>
              </w:rPr>
              <w:t>149.300,00</w:t>
            </w:r>
          </w:p>
        </w:tc>
        <w:tc>
          <w:tcPr>
            <w:tcW w:w="1314" w:type="dxa"/>
          </w:tcPr>
          <w:p>
            <w:pPr>
              <w:pStyle w:val="TableParagraph"/>
              <w:spacing w:before="110"/>
              <w:ind w:right="137"/>
              <w:jc w:val="right"/>
              <w:rPr>
                <w:b/>
                <w:sz w:val="15"/>
              </w:rPr>
            </w:pPr>
            <w:r>
              <w:rPr>
                <w:b/>
                <w:spacing w:val="-2"/>
                <w:sz w:val="15"/>
              </w:rPr>
              <w:t>122.001,77</w:t>
            </w:r>
          </w:p>
        </w:tc>
      </w:tr>
      <w:tr>
        <w:trPr>
          <w:trHeight w:val="226" w:hRule="atLeast"/>
        </w:trPr>
        <w:tc>
          <w:tcPr>
            <w:tcW w:w="735" w:type="dxa"/>
          </w:tcPr>
          <w:p>
            <w:pPr>
              <w:pStyle w:val="TableParagraph"/>
              <w:ind w:left="80"/>
              <w:rPr>
                <w:sz w:val="15"/>
              </w:rPr>
            </w:pPr>
            <w:r>
              <w:rPr>
                <w:spacing w:val="-4"/>
                <w:sz w:val="15"/>
              </w:rPr>
              <w:t>3331</w:t>
            </w:r>
          </w:p>
        </w:tc>
        <w:tc>
          <w:tcPr>
            <w:tcW w:w="9651"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8" w:type="dxa"/>
          </w:tcPr>
          <w:p>
            <w:pPr>
              <w:pStyle w:val="TableParagraph"/>
              <w:ind w:right="410"/>
              <w:jc w:val="right"/>
              <w:rPr>
                <w:sz w:val="15"/>
              </w:rPr>
            </w:pPr>
            <w:r>
              <w:rPr>
                <w:spacing w:val="-2"/>
                <w:sz w:val="15"/>
              </w:rPr>
              <w:t>63.600,00</w:t>
            </w:r>
          </w:p>
        </w:tc>
        <w:tc>
          <w:tcPr>
            <w:tcW w:w="1588" w:type="dxa"/>
          </w:tcPr>
          <w:p>
            <w:pPr>
              <w:pStyle w:val="TableParagraph"/>
              <w:ind w:right="410"/>
              <w:jc w:val="right"/>
              <w:rPr>
                <w:sz w:val="15"/>
              </w:rPr>
            </w:pPr>
            <w:r>
              <w:rPr>
                <w:spacing w:val="-2"/>
                <w:sz w:val="15"/>
              </w:rPr>
              <w:t>137.300,00</w:t>
            </w:r>
          </w:p>
        </w:tc>
        <w:tc>
          <w:tcPr>
            <w:tcW w:w="1314" w:type="dxa"/>
          </w:tcPr>
          <w:p>
            <w:pPr>
              <w:pStyle w:val="TableParagraph"/>
              <w:ind w:right="137"/>
              <w:jc w:val="right"/>
              <w:rPr>
                <w:sz w:val="15"/>
              </w:rPr>
            </w:pPr>
            <w:r>
              <w:rPr>
                <w:spacing w:val="-2"/>
                <w:sz w:val="15"/>
              </w:rPr>
              <w:t>74.096,74</w:t>
            </w:r>
          </w:p>
        </w:tc>
      </w:tr>
      <w:tr>
        <w:trPr>
          <w:trHeight w:val="226" w:hRule="atLeast"/>
        </w:trPr>
        <w:tc>
          <w:tcPr>
            <w:tcW w:w="735" w:type="dxa"/>
          </w:tcPr>
          <w:p>
            <w:pPr>
              <w:pStyle w:val="TableParagraph"/>
              <w:ind w:left="80"/>
              <w:rPr>
                <w:sz w:val="15"/>
              </w:rPr>
            </w:pPr>
            <w:r>
              <w:rPr>
                <w:spacing w:val="-4"/>
                <w:sz w:val="15"/>
              </w:rPr>
              <w:t>3332</w:t>
            </w:r>
          </w:p>
        </w:tc>
        <w:tc>
          <w:tcPr>
            <w:tcW w:w="9651"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651"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651"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8" w:type="dxa"/>
          </w:tcPr>
          <w:p>
            <w:pPr>
              <w:pStyle w:val="TableParagraph"/>
              <w:ind w:right="409"/>
              <w:jc w:val="right"/>
              <w:rPr>
                <w:sz w:val="15"/>
              </w:rPr>
            </w:pPr>
            <w:r>
              <w:rPr>
                <w:spacing w:val="-2"/>
                <w:sz w:val="15"/>
              </w:rPr>
              <w:t>5.000,00</w:t>
            </w:r>
          </w:p>
        </w:tc>
        <w:tc>
          <w:tcPr>
            <w:tcW w:w="1588" w:type="dxa"/>
          </w:tcPr>
          <w:p>
            <w:pPr>
              <w:pStyle w:val="TableParagraph"/>
              <w:ind w:right="410"/>
              <w:jc w:val="right"/>
              <w:rPr>
                <w:sz w:val="15"/>
              </w:rPr>
            </w:pPr>
            <w:r>
              <w:rPr>
                <w:spacing w:val="-2"/>
                <w:sz w:val="15"/>
              </w:rPr>
              <w:t>12.000,00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651"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8"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2"/>
                <w:sz w:val="15"/>
              </w:rPr>
              <w:t>47.905,03</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651"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8" w:type="dxa"/>
            <w:tcBorders>
              <w:top w:val="single" w:sz="6" w:space="0" w:color="000000"/>
            </w:tcBorders>
          </w:tcPr>
          <w:p>
            <w:pPr>
              <w:pStyle w:val="TableParagraph"/>
              <w:spacing w:before="31"/>
              <w:ind w:right="410"/>
              <w:jc w:val="right"/>
              <w:rPr>
                <w:b/>
                <w:sz w:val="15"/>
              </w:rPr>
            </w:pPr>
            <w:r>
              <w:rPr>
                <w:b/>
                <w:spacing w:val="-2"/>
                <w:sz w:val="15"/>
              </w:rPr>
              <w:t>68.600,00</w:t>
            </w:r>
          </w:p>
        </w:tc>
        <w:tc>
          <w:tcPr>
            <w:tcW w:w="1588" w:type="dxa"/>
            <w:tcBorders>
              <w:top w:val="single" w:sz="6" w:space="0" w:color="000000"/>
            </w:tcBorders>
          </w:tcPr>
          <w:p>
            <w:pPr>
              <w:pStyle w:val="TableParagraph"/>
              <w:spacing w:before="31"/>
              <w:ind w:right="410"/>
              <w:jc w:val="right"/>
              <w:rPr>
                <w:b/>
                <w:sz w:val="15"/>
              </w:rPr>
            </w:pPr>
            <w:r>
              <w:rPr>
                <w:b/>
                <w:spacing w:val="-2"/>
                <w:sz w:val="15"/>
              </w:rPr>
              <w:t>151.800,00</w:t>
            </w:r>
          </w:p>
        </w:tc>
        <w:tc>
          <w:tcPr>
            <w:tcW w:w="1314" w:type="dxa"/>
            <w:tcBorders>
              <w:top w:val="single" w:sz="6" w:space="0" w:color="000000"/>
            </w:tcBorders>
          </w:tcPr>
          <w:p>
            <w:pPr>
              <w:pStyle w:val="TableParagraph"/>
              <w:spacing w:before="31"/>
              <w:ind w:right="137"/>
              <w:jc w:val="right"/>
              <w:rPr>
                <w:b/>
                <w:sz w:val="15"/>
              </w:rPr>
            </w:pPr>
            <w:r>
              <w:rPr>
                <w:b/>
                <w:spacing w:val="-2"/>
                <w:sz w:val="15"/>
              </w:rPr>
              <w:t>182.563,77</w:t>
            </w:r>
          </w:p>
        </w:tc>
      </w:tr>
      <w:tr>
        <w:trPr>
          <w:trHeight w:val="311" w:hRule="atLeast"/>
        </w:trPr>
        <w:tc>
          <w:tcPr>
            <w:tcW w:w="735" w:type="dxa"/>
          </w:tcPr>
          <w:p>
            <w:pPr>
              <w:pStyle w:val="TableParagraph"/>
              <w:spacing w:before="110"/>
              <w:ind w:left="80"/>
              <w:rPr>
                <w:b/>
                <w:sz w:val="15"/>
              </w:rPr>
            </w:pPr>
            <w:r>
              <w:rPr>
                <w:b/>
                <w:spacing w:val="-5"/>
                <w:sz w:val="15"/>
              </w:rPr>
              <w:t>341</w:t>
            </w:r>
          </w:p>
        </w:tc>
        <w:tc>
          <w:tcPr>
            <w:tcW w:w="9651"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8" w:type="dxa"/>
          </w:tcPr>
          <w:p>
            <w:pPr>
              <w:pStyle w:val="TableParagraph"/>
              <w:spacing w:before="110"/>
              <w:ind w:right="410"/>
              <w:jc w:val="right"/>
              <w:rPr>
                <w:b/>
                <w:sz w:val="15"/>
              </w:rPr>
            </w:pPr>
            <w:r>
              <w:rPr>
                <w:b/>
                <w:spacing w:val="-2"/>
                <w:sz w:val="15"/>
              </w:rPr>
              <w:t>16.000,00</w:t>
            </w:r>
          </w:p>
        </w:tc>
        <w:tc>
          <w:tcPr>
            <w:tcW w:w="1588" w:type="dxa"/>
          </w:tcPr>
          <w:p>
            <w:pPr>
              <w:pStyle w:val="TableParagraph"/>
              <w:spacing w:before="110"/>
              <w:ind w:right="410"/>
              <w:jc w:val="right"/>
              <w:rPr>
                <w:b/>
                <w:sz w:val="15"/>
              </w:rPr>
            </w:pPr>
            <w:r>
              <w:rPr>
                <w:b/>
                <w:spacing w:val="-2"/>
                <w:sz w:val="15"/>
              </w:rPr>
              <w:t>180.300,00</w:t>
            </w:r>
          </w:p>
        </w:tc>
        <w:tc>
          <w:tcPr>
            <w:tcW w:w="1314" w:type="dxa"/>
          </w:tcPr>
          <w:p>
            <w:pPr>
              <w:pStyle w:val="TableParagraph"/>
              <w:spacing w:before="110"/>
              <w:ind w:right="137"/>
              <w:jc w:val="right"/>
              <w:rPr>
                <w:b/>
                <w:sz w:val="15"/>
              </w:rPr>
            </w:pPr>
            <w:r>
              <w:rPr>
                <w:b/>
                <w:spacing w:val="-2"/>
                <w:sz w:val="15"/>
              </w:rPr>
              <w:t>58.709,91</w:t>
            </w:r>
          </w:p>
        </w:tc>
      </w:tr>
      <w:tr>
        <w:trPr>
          <w:trHeight w:val="226" w:hRule="atLeast"/>
        </w:trPr>
        <w:tc>
          <w:tcPr>
            <w:tcW w:w="735" w:type="dxa"/>
          </w:tcPr>
          <w:p>
            <w:pPr>
              <w:pStyle w:val="TableParagraph"/>
              <w:ind w:left="80"/>
              <w:rPr>
                <w:sz w:val="15"/>
              </w:rPr>
            </w:pPr>
            <w:r>
              <w:rPr>
                <w:spacing w:val="-4"/>
                <w:sz w:val="15"/>
              </w:rPr>
              <w:t>3411</w:t>
            </w:r>
          </w:p>
        </w:tc>
        <w:tc>
          <w:tcPr>
            <w:tcW w:w="9651"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8"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651"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8" w:type="dxa"/>
          </w:tcPr>
          <w:p>
            <w:pPr>
              <w:pStyle w:val="TableParagraph"/>
              <w:spacing w:line="153" w:lineRule="exact"/>
              <w:ind w:right="409"/>
              <w:jc w:val="right"/>
              <w:rPr>
                <w:sz w:val="15"/>
              </w:rPr>
            </w:pPr>
            <w:r>
              <w:rPr>
                <w:spacing w:val="-4"/>
                <w:sz w:val="15"/>
              </w:rPr>
              <w:t>0,00</w:t>
            </w:r>
          </w:p>
        </w:tc>
        <w:tc>
          <w:tcPr>
            <w:tcW w:w="1588" w:type="dxa"/>
          </w:tcPr>
          <w:p>
            <w:pPr>
              <w:pStyle w:val="TableParagraph"/>
              <w:spacing w:line="153" w:lineRule="exact"/>
              <w:ind w:right="410"/>
              <w:jc w:val="right"/>
              <w:rPr>
                <w:sz w:val="15"/>
              </w:rPr>
            </w:pPr>
            <w:r>
              <w:rPr>
                <w:spacing w:val="-2"/>
                <w:sz w:val="15"/>
              </w:rPr>
              <w:t>11.000,00</w:t>
            </w:r>
          </w:p>
        </w:tc>
        <w:tc>
          <w:tcPr>
            <w:tcW w:w="1314" w:type="dxa"/>
          </w:tcPr>
          <w:p>
            <w:pPr>
              <w:pStyle w:val="TableParagraph"/>
              <w:spacing w:line="153" w:lineRule="exact"/>
              <w:ind w:right="137"/>
              <w:jc w:val="right"/>
              <w:rPr>
                <w:sz w:val="15"/>
              </w:rPr>
            </w:pPr>
            <w:r>
              <w:rPr>
                <w:spacing w:val="-2"/>
                <w:sz w:val="15"/>
              </w:rPr>
              <w:t>35.200,53</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45"/>
        <w:gridCol w:w="1588"/>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45" w:type="dxa"/>
            <w:shd w:val="clear" w:color="auto" w:fill="D7D7D7"/>
          </w:tcPr>
          <w:p>
            <w:pPr>
              <w:pStyle w:val="TableParagraph"/>
              <w:spacing w:before="15"/>
              <w:ind w:right="409"/>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410"/>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45" w:type="dxa"/>
          </w:tcPr>
          <w:p>
            <w:pPr>
              <w:pStyle w:val="TableParagraph"/>
              <w:spacing w:before="8"/>
              <w:rPr>
                <w:b/>
                <w:sz w:val="13"/>
              </w:rPr>
            </w:pPr>
          </w:p>
          <w:p>
            <w:pPr>
              <w:pStyle w:val="TableParagraph"/>
              <w:spacing w:before="0"/>
              <w:ind w:right="409"/>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410"/>
              <w:jc w:val="right"/>
              <w:rPr>
                <w:sz w:val="15"/>
              </w:rPr>
            </w:pPr>
            <w:r>
              <w:rPr>
                <w:spacing w:val="-4"/>
                <w:sz w:val="15"/>
              </w:rPr>
              <w:t>0,00</w:t>
            </w:r>
          </w:p>
        </w:tc>
        <w:tc>
          <w:tcPr>
            <w:tcW w:w="1314"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674"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2"/>
                <w:sz w:val="15"/>
              </w:rPr>
              <w:t>140.000,00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674"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45" w:type="dxa"/>
          </w:tcPr>
          <w:p>
            <w:pPr>
              <w:pStyle w:val="TableParagraph"/>
              <w:ind w:right="410"/>
              <w:jc w:val="right"/>
              <w:rPr>
                <w:sz w:val="15"/>
              </w:rPr>
            </w:pPr>
            <w:r>
              <w:rPr>
                <w:spacing w:val="-2"/>
                <w:sz w:val="15"/>
              </w:rPr>
              <w:t>16.000,00</w:t>
            </w:r>
          </w:p>
        </w:tc>
        <w:tc>
          <w:tcPr>
            <w:tcW w:w="1588" w:type="dxa"/>
          </w:tcPr>
          <w:p>
            <w:pPr>
              <w:pStyle w:val="TableParagraph"/>
              <w:ind w:right="410"/>
              <w:jc w:val="right"/>
              <w:rPr>
                <w:sz w:val="15"/>
              </w:rPr>
            </w:pPr>
            <w:r>
              <w:rPr>
                <w:spacing w:val="-2"/>
                <w:sz w:val="15"/>
              </w:rPr>
              <w:t>29.300,00</w:t>
            </w:r>
          </w:p>
        </w:tc>
        <w:tc>
          <w:tcPr>
            <w:tcW w:w="1314" w:type="dxa"/>
          </w:tcPr>
          <w:p>
            <w:pPr>
              <w:pStyle w:val="TableParagraph"/>
              <w:ind w:right="137"/>
              <w:jc w:val="right"/>
              <w:rPr>
                <w:sz w:val="15"/>
              </w:rPr>
            </w:pPr>
            <w:r>
              <w:rPr>
                <w:spacing w:val="-2"/>
                <w:sz w:val="15"/>
              </w:rPr>
              <w:t>23.509,38</w:t>
            </w:r>
          </w:p>
        </w:tc>
      </w:tr>
      <w:tr>
        <w:trPr>
          <w:trHeight w:val="226" w:hRule="atLeast"/>
        </w:trPr>
        <w:tc>
          <w:tcPr>
            <w:tcW w:w="735" w:type="dxa"/>
          </w:tcPr>
          <w:p>
            <w:pPr>
              <w:pStyle w:val="TableParagraph"/>
              <w:ind w:left="80"/>
              <w:rPr>
                <w:sz w:val="15"/>
              </w:rPr>
            </w:pPr>
            <w:r>
              <w:rPr>
                <w:spacing w:val="-4"/>
                <w:sz w:val="15"/>
              </w:rPr>
              <w:t>3416</w:t>
            </w:r>
          </w:p>
        </w:tc>
        <w:tc>
          <w:tcPr>
            <w:tcW w:w="8674"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674"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674"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45" w:type="dxa"/>
          </w:tcPr>
          <w:p>
            <w:pPr>
              <w:pStyle w:val="TableParagraph"/>
              <w:spacing w:before="111"/>
              <w:ind w:right="409"/>
              <w:jc w:val="right"/>
              <w:rPr>
                <w:b/>
                <w:sz w:val="15"/>
              </w:rPr>
            </w:pPr>
            <w:r>
              <w:rPr>
                <w:b/>
                <w:spacing w:val="-4"/>
                <w:sz w:val="15"/>
              </w:rPr>
              <w:t>0,00</w:t>
            </w:r>
          </w:p>
        </w:tc>
        <w:tc>
          <w:tcPr>
            <w:tcW w:w="1588" w:type="dxa"/>
          </w:tcPr>
          <w:p>
            <w:pPr>
              <w:pStyle w:val="TableParagraph"/>
              <w:spacing w:before="111"/>
              <w:ind w:right="410"/>
              <w:jc w:val="right"/>
              <w:rPr>
                <w:b/>
                <w:sz w:val="15"/>
              </w:rPr>
            </w:pPr>
            <w:r>
              <w:rPr>
                <w:b/>
                <w:spacing w:val="-4"/>
                <w:sz w:val="15"/>
              </w:rPr>
              <w:t>0,00</w:t>
            </w:r>
          </w:p>
        </w:tc>
        <w:tc>
          <w:tcPr>
            <w:tcW w:w="1314" w:type="dxa"/>
          </w:tcPr>
          <w:p>
            <w:pPr>
              <w:pStyle w:val="TableParagraph"/>
              <w:spacing w:before="111"/>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674"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674"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674"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674"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674"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45"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674"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674"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674"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674"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674"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45"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674"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45" w:type="dxa"/>
            <w:tcBorders>
              <w:top w:val="single" w:sz="6" w:space="0" w:color="000000"/>
            </w:tcBorders>
          </w:tcPr>
          <w:p>
            <w:pPr>
              <w:pStyle w:val="TableParagraph"/>
              <w:spacing w:before="31"/>
              <w:ind w:right="410"/>
              <w:jc w:val="right"/>
              <w:rPr>
                <w:b/>
                <w:sz w:val="15"/>
              </w:rPr>
            </w:pPr>
            <w:r>
              <w:rPr>
                <w:b/>
                <w:spacing w:val="-2"/>
                <w:sz w:val="15"/>
              </w:rPr>
              <w:t>16.000,00</w:t>
            </w:r>
          </w:p>
        </w:tc>
        <w:tc>
          <w:tcPr>
            <w:tcW w:w="1588" w:type="dxa"/>
            <w:tcBorders>
              <w:top w:val="single" w:sz="6" w:space="0" w:color="000000"/>
            </w:tcBorders>
          </w:tcPr>
          <w:p>
            <w:pPr>
              <w:pStyle w:val="TableParagraph"/>
              <w:spacing w:before="31"/>
              <w:ind w:right="410"/>
              <w:jc w:val="right"/>
              <w:rPr>
                <w:b/>
                <w:sz w:val="15"/>
              </w:rPr>
            </w:pPr>
            <w:r>
              <w:rPr>
                <w:b/>
                <w:spacing w:val="-2"/>
                <w:sz w:val="15"/>
              </w:rPr>
              <w:t>180.300,00</w:t>
            </w:r>
          </w:p>
        </w:tc>
        <w:tc>
          <w:tcPr>
            <w:tcW w:w="1314" w:type="dxa"/>
            <w:tcBorders>
              <w:top w:val="single" w:sz="6" w:space="0" w:color="000000"/>
            </w:tcBorders>
          </w:tcPr>
          <w:p>
            <w:pPr>
              <w:pStyle w:val="TableParagraph"/>
              <w:spacing w:before="31"/>
              <w:ind w:right="137"/>
              <w:jc w:val="right"/>
              <w:rPr>
                <w:b/>
                <w:sz w:val="15"/>
              </w:rPr>
            </w:pPr>
            <w:r>
              <w:rPr>
                <w:b/>
                <w:spacing w:val="-2"/>
                <w:sz w:val="15"/>
              </w:rPr>
              <w:t>58.709,91</w:t>
            </w:r>
          </w:p>
        </w:tc>
      </w:tr>
      <w:tr>
        <w:trPr>
          <w:trHeight w:val="396" w:hRule="atLeast"/>
        </w:trPr>
        <w:tc>
          <w:tcPr>
            <w:tcW w:w="735" w:type="dxa"/>
          </w:tcPr>
          <w:p>
            <w:pPr>
              <w:pStyle w:val="TableParagraph"/>
              <w:spacing w:before="110"/>
              <w:ind w:left="80"/>
              <w:rPr>
                <w:b/>
                <w:sz w:val="15"/>
              </w:rPr>
            </w:pPr>
            <w:r>
              <w:rPr>
                <w:b/>
                <w:spacing w:val="-5"/>
                <w:sz w:val="15"/>
              </w:rPr>
              <w:t>SA2</w:t>
            </w:r>
          </w:p>
        </w:tc>
        <w:tc>
          <w:tcPr>
            <w:tcW w:w="8674"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45" w:type="dxa"/>
          </w:tcPr>
          <w:p>
            <w:pPr>
              <w:pStyle w:val="TableParagraph"/>
              <w:spacing w:before="110"/>
              <w:ind w:right="410"/>
              <w:jc w:val="right"/>
              <w:rPr>
                <w:b/>
                <w:sz w:val="15"/>
              </w:rPr>
            </w:pPr>
            <w:r>
              <w:rPr>
                <w:b/>
                <w:spacing w:val="-2"/>
                <w:sz w:val="15"/>
              </w:rPr>
              <w:t>52.600,00</w:t>
            </w:r>
          </w:p>
        </w:tc>
        <w:tc>
          <w:tcPr>
            <w:tcW w:w="1588" w:type="dxa"/>
          </w:tcPr>
          <w:p>
            <w:pPr>
              <w:pStyle w:val="TableParagraph"/>
              <w:spacing w:before="110"/>
              <w:ind w:right="410"/>
              <w:jc w:val="right"/>
              <w:rPr>
                <w:b/>
                <w:sz w:val="15"/>
              </w:rPr>
            </w:pPr>
            <w:r>
              <w:rPr>
                <w:b/>
                <w:sz w:val="15"/>
              </w:rPr>
              <w:t>-</w:t>
            </w:r>
            <w:r>
              <w:rPr>
                <w:b/>
                <w:spacing w:val="-2"/>
                <w:sz w:val="15"/>
              </w:rPr>
              <w:t>28.500,00</w:t>
            </w:r>
          </w:p>
        </w:tc>
        <w:tc>
          <w:tcPr>
            <w:tcW w:w="1314" w:type="dxa"/>
          </w:tcPr>
          <w:p>
            <w:pPr>
              <w:pStyle w:val="TableParagraph"/>
              <w:spacing w:before="110"/>
              <w:ind w:right="137"/>
              <w:jc w:val="right"/>
              <w:rPr>
                <w:b/>
                <w:sz w:val="15"/>
              </w:rPr>
            </w:pPr>
            <w:r>
              <w:rPr>
                <w:b/>
                <w:spacing w:val="-2"/>
                <w:sz w:val="15"/>
              </w:rPr>
              <w:t>123.853,86</w:t>
            </w:r>
          </w:p>
        </w:tc>
      </w:tr>
      <w:tr>
        <w:trPr>
          <w:trHeight w:val="396" w:hRule="atLeast"/>
        </w:trPr>
        <w:tc>
          <w:tcPr>
            <w:tcW w:w="735" w:type="dxa"/>
          </w:tcPr>
          <w:p>
            <w:pPr>
              <w:pStyle w:val="TableParagraph"/>
              <w:spacing w:before="110"/>
              <w:ind w:left="80"/>
              <w:rPr>
                <w:b/>
                <w:sz w:val="15"/>
              </w:rPr>
            </w:pPr>
            <w:r>
              <w:rPr>
                <w:b/>
                <w:spacing w:val="-5"/>
                <w:sz w:val="15"/>
              </w:rPr>
              <w:t>SA3</w:t>
            </w:r>
          </w:p>
        </w:tc>
        <w:tc>
          <w:tcPr>
            <w:tcW w:w="8674"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45" w:type="dxa"/>
          </w:tcPr>
          <w:p>
            <w:pPr>
              <w:pStyle w:val="TableParagraph"/>
              <w:spacing w:before="110"/>
              <w:ind w:right="410"/>
              <w:jc w:val="right"/>
              <w:rPr>
                <w:b/>
                <w:sz w:val="15"/>
              </w:rPr>
            </w:pPr>
            <w:r>
              <w:rPr>
                <w:b/>
                <w:spacing w:val="-2"/>
                <w:sz w:val="15"/>
              </w:rPr>
              <w:t>73.500,00</w:t>
            </w:r>
          </w:p>
        </w:tc>
        <w:tc>
          <w:tcPr>
            <w:tcW w:w="1588" w:type="dxa"/>
          </w:tcPr>
          <w:p>
            <w:pPr>
              <w:pStyle w:val="TableParagraph"/>
              <w:spacing w:before="110"/>
              <w:ind w:right="410"/>
              <w:jc w:val="right"/>
              <w:rPr>
                <w:b/>
                <w:sz w:val="15"/>
              </w:rPr>
            </w:pPr>
            <w:r>
              <w:rPr>
                <w:b/>
                <w:sz w:val="15"/>
              </w:rPr>
              <w:t>-</w:t>
            </w:r>
            <w:r>
              <w:rPr>
                <w:b/>
                <w:spacing w:val="-2"/>
                <w:sz w:val="15"/>
              </w:rPr>
              <w:t>43.200,00</w:t>
            </w:r>
          </w:p>
        </w:tc>
        <w:tc>
          <w:tcPr>
            <w:tcW w:w="1314" w:type="dxa"/>
          </w:tcPr>
          <w:p>
            <w:pPr>
              <w:pStyle w:val="TableParagraph"/>
              <w:spacing w:before="110"/>
              <w:ind w:right="137"/>
              <w:jc w:val="right"/>
              <w:rPr>
                <w:b/>
                <w:sz w:val="15"/>
              </w:rPr>
            </w:pPr>
            <w:r>
              <w:rPr>
                <w:b/>
                <w:spacing w:val="-2"/>
                <w:sz w:val="15"/>
              </w:rPr>
              <w:t>155.339,40</w:t>
            </w:r>
          </w:p>
        </w:tc>
      </w:tr>
      <w:tr>
        <w:trPr>
          <w:trHeight w:val="311" w:hRule="atLeast"/>
        </w:trPr>
        <w:tc>
          <w:tcPr>
            <w:tcW w:w="735" w:type="dxa"/>
          </w:tcPr>
          <w:p>
            <w:pPr>
              <w:pStyle w:val="TableParagraph"/>
              <w:spacing w:before="111"/>
              <w:ind w:left="80"/>
              <w:rPr>
                <w:b/>
                <w:sz w:val="15"/>
              </w:rPr>
            </w:pPr>
            <w:r>
              <w:rPr>
                <w:b/>
                <w:spacing w:val="-5"/>
                <w:sz w:val="15"/>
              </w:rPr>
              <w:t>351</w:t>
            </w:r>
          </w:p>
        </w:tc>
        <w:tc>
          <w:tcPr>
            <w:tcW w:w="8674"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45" w:type="dxa"/>
          </w:tcPr>
          <w:p>
            <w:pPr>
              <w:pStyle w:val="TableParagraph"/>
              <w:spacing w:before="111"/>
              <w:ind w:right="409"/>
              <w:jc w:val="right"/>
              <w:rPr>
                <w:b/>
                <w:sz w:val="15"/>
              </w:rPr>
            </w:pPr>
            <w:r>
              <w:rPr>
                <w:b/>
                <w:spacing w:val="-2"/>
                <w:sz w:val="15"/>
              </w:rPr>
              <w:t>7.200,00</w:t>
            </w:r>
          </w:p>
        </w:tc>
        <w:tc>
          <w:tcPr>
            <w:tcW w:w="1588" w:type="dxa"/>
          </w:tcPr>
          <w:p>
            <w:pPr>
              <w:pStyle w:val="TableParagraph"/>
              <w:spacing w:before="111"/>
              <w:ind w:right="410"/>
              <w:jc w:val="right"/>
              <w:rPr>
                <w:b/>
                <w:sz w:val="15"/>
              </w:rPr>
            </w:pPr>
            <w:r>
              <w:rPr>
                <w:b/>
                <w:spacing w:val="-2"/>
                <w:sz w:val="15"/>
              </w:rPr>
              <w:t>7.100,00</w:t>
            </w:r>
          </w:p>
        </w:tc>
        <w:tc>
          <w:tcPr>
            <w:tcW w:w="1314" w:type="dxa"/>
          </w:tcPr>
          <w:p>
            <w:pPr>
              <w:pStyle w:val="TableParagraph"/>
              <w:spacing w:before="111"/>
              <w:ind w:right="137"/>
              <w:jc w:val="right"/>
              <w:rPr>
                <w:b/>
                <w:sz w:val="15"/>
              </w:rPr>
            </w:pPr>
            <w:r>
              <w:rPr>
                <w:b/>
                <w:spacing w:val="-2"/>
                <w:sz w:val="15"/>
              </w:rPr>
              <w:t>19.516,79</w:t>
            </w:r>
          </w:p>
        </w:tc>
      </w:tr>
      <w:tr>
        <w:trPr>
          <w:trHeight w:val="226" w:hRule="atLeast"/>
        </w:trPr>
        <w:tc>
          <w:tcPr>
            <w:tcW w:w="735" w:type="dxa"/>
          </w:tcPr>
          <w:p>
            <w:pPr>
              <w:pStyle w:val="TableParagraph"/>
              <w:ind w:left="80"/>
              <w:rPr>
                <w:sz w:val="15"/>
              </w:rPr>
            </w:pPr>
            <w:r>
              <w:rPr>
                <w:spacing w:val="-4"/>
                <w:sz w:val="15"/>
              </w:rPr>
              <w:t>3511</w:t>
            </w:r>
          </w:p>
        </w:tc>
        <w:tc>
          <w:tcPr>
            <w:tcW w:w="8674"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45" w:type="dxa"/>
          </w:tcPr>
          <w:p>
            <w:pPr>
              <w:pStyle w:val="TableParagraph"/>
              <w:ind w:right="409"/>
              <w:jc w:val="right"/>
              <w:rPr>
                <w:sz w:val="15"/>
              </w:rPr>
            </w:pPr>
            <w:r>
              <w:rPr>
                <w:spacing w:val="-2"/>
                <w:sz w:val="15"/>
              </w:rPr>
              <w:t>7.200,00</w:t>
            </w:r>
          </w:p>
        </w:tc>
        <w:tc>
          <w:tcPr>
            <w:tcW w:w="1588" w:type="dxa"/>
          </w:tcPr>
          <w:p>
            <w:pPr>
              <w:pStyle w:val="TableParagraph"/>
              <w:ind w:right="410"/>
              <w:jc w:val="right"/>
              <w:rPr>
                <w:sz w:val="15"/>
              </w:rPr>
            </w:pPr>
            <w:r>
              <w:rPr>
                <w:spacing w:val="-2"/>
                <w:sz w:val="15"/>
              </w:rPr>
              <w:t>7.100,00</w:t>
            </w:r>
          </w:p>
        </w:tc>
        <w:tc>
          <w:tcPr>
            <w:tcW w:w="1314" w:type="dxa"/>
          </w:tcPr>
          <w:p>
            <w:pPr>
              <w:pStyle w:val="TableParagraph"/>
              <w:ind w:right="137"/>
              <w:jc w:val="right"/>
              <w:rPr>
                <w:sz w:val="15"/>
              </w:rPr>
            </w:pPr>
            <w:r>
              <w:rPr>
                <w:spacing w:val="-2"/>
                <w:sz w:val="15"/>
              </w:rPr>
              <w:t>19.516,79</w:t>
            </w:r>
          </w:p>
        </w:tc>
      </w:tr>
      <w:tr>
        <w:trPr>
          <w:trHeight w:val="226" w:hRule="atLeast"/>
        </w:trPr>
        <w:tc>
          <w:tcPr>
            <w:tcW w:w="735" w:type="dxa"/>
          </w:tcPr>
          <w:p>
            <w:pPr>
              <w:pStyle w:val="TableParagraph"/>
              <w:ind w:left="80"/>
              <w:rPr>
                <w:sz w:val="15"/>
              </w:rPr>
            </w:pPr>
            <w:r>
              <w:rPr>
                <w:spacing w:val="-4"/>
                <w:sz w:val="15"/>
              </w:rPr>
              <w:t>3512</w:t>
            </w:r>
          </w:p>
        </w:tc>
        <w:tc>
          <w:tcPr>
            <w:tcW w:w="8674"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674"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674"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674"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45"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674"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45" w:type="dxa"/>
          </w:tcPr>
          <w:p>
            <w:pPr>
              <w:pStyle w:val="TableParagraph"/>
              <w:ind w:right="409"/>
              <w:jc w:val="right"/>
              <w:rPr>
                <w:sz w:val="15"/>
              </w:rPr>
            </w:pPr>
            <w:r>
              <w:rPr>
                <w:spacing w:val="-4"/>
                <w:sz w:val="15"/>
              </w:rPr>
              <w:t>0,00</w:t>
            </w:r>
          </w:p>
        </w:tc>
        <w:tc>
          <w:tcPr>
            <w:tcW w:w="1588" w:type="dxa"/>
          </w:tcPr>
          <w:p>
            <w:pPr>
              <w:pStyle w:val="TableParagraph"/>
              <w:ind w:right="410"/>
              <w:jc w:val="right"/>
              <w:rPr>
                <w:sz w:val="15"/>
              </w:rPr>
            </w:pPr>
            <w:r>
              <w:rPr>
                <w:spacing w:val="-4"/>
                <w:sz w:val="15"/>
              </w:rPr>
              <w:t>0,00</w:t>
            </w:r>
          </w:p>
        </w:tc>
        <w:tc>
          <w:tcPr>
            <w:tcW w:w="1314"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674"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45" w:type="dxa"/>
          </w:tcPr>
          <w:p>
            <w:pPr>
              <w:pStyle w:val="TableParagraph"/>
              <w:spacing w:before="110"/>
              <w:ind w:right="409"/>
              <w:jc w:val="right"/>
              <w:rPr>
                <w:b/>
                <w:sz w:val="15"/>
              </w:rPr>
            </w:pPr>
            <w:r>
              <w:rPr>
                <w:b/>
                <w:spacing w:val="-4"/>
                <w:sz w:val="15"/>
              </w:rPr>
              <w:t>0,00</w:t>
            </w:r>
          </w:p>
        </w:tc>
        <w:tc>
          <w:tcPr>
            <w:tcW w:w="1588" w:type="dxa"/>
          </w:tcPr>
          <w:p>
            <w:pPr>
              <w:pStyle w:val="TableParagraph"/>
              <w:spacing w:before="110"/>
              <w:ind w:right="410"/>
              <w:jc w:val="right"/>
              <w:rPr>
                <w:b/>
                <w:sz w:val="15"/>
              </w:rPr>
            </w:pPr>
            <w:r>
              <w:rPr>
                <w:b/>
                <w:spacing w:val="-4"/>
                <w:sz w:val="15"/>
              </w:rPr>
              <w:t>0,00</w:t>
            </w:r>
          </w:p>
        </w:tc>
        <w:tc>
          <w:tcPr>
            <w:tcW w:w="1314"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674"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45" w:type="dxa"/>
            <w:tcBorders>
              <w:bottom w:val="single" w:sz="6" w:space="0" w:color="000000"/>
            </w:tcBorders>
          </w:tcPr>
          <w:p>
            <w:pPr>
              <w:pStyle w:val="TableParagraph"/>
              <w:ind w:right="409"/>
              <w:jc w:val="right"/>
              <w:rPr>
                <w:sz w:val="15"/>
              </w:rPr>
            </w:pPr>
            <w:r>
              <w:rPr>
                <w:spacing w:val="-4"/>
                <w:sz w:val="15"/>
              </w:rPr>
              <w:t>0,00</w:t>
            </w:r>
          </w:p>
        </w:tc>
        <w:tc>
          <w:tcPr>
            <w:tcW w:w="1588" w:type="dxa"/>
            <w:tcBorders>
              <w:bottom w:val="single" w:sz="6" w:space="0" w:color="000000"/>
            </w:tcBorders>
          </w:tcPr>
          <w:p>
            <w:pPr>
              <w:pStyle w:val="TableParagraph"/>
              <w:ind w:right="410"/>
              <w:jc w:val="right"/>
              <w:rPr>
                <w:sz w:val="15"/>
              </w:rPr>
            </w:pPr>
            <w:r>
              <w:rPr>
                <w:spacing w:val="-4"/>
                <w:sz w:val="15"/>
              </w:rPr>
              <w:t>0,00</w:t>
            </w:r>
          </w:p>
        </w:tc>
        <w:tc>
          <w:tcPr>
            <w:tcW w:w="1314" w:type="dxa"/>
            <w:tcBorders>
              <w:bottom w:val="single" w:sz="6" w:space="0" w:color="000000"/>
            </w:tcBorders>
          </w:tcPr>
          <w:p>
            <w:pPr>
              <w:pStyle w:val="TableParagraph"/>
              <w:ind w:right="137"/>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674"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45" w:type="dxa"/>
            <w:tcBorders>
              <w:top w:val="single" w:sz="6" w:space="0" w:color="000000"/>
            </w:tcBorders>
          </w:tcPr>
          <w:p>
            <w:pPr>
              <w:pStyle w:val="TableParagraph"/>
              <w:spacing w:before="31"/>
              <w:ind w:right="409"/>
              <w:jc w:val="right"/>
              <w:rPr>
                <w:b/>
                <w:sz w:val="15"/>
              </w:rPr>
            </w:pPr>
            <w:r>
              <w:rPr>
                <w:b/>
                <w:spacing w:val="-2"/>
                <w:sz w:val="15"/>
              </w:rPr>
              <w:t>7.200,00</w:t>
            </w:r>
          </w:p>
        </w:tc>
        <w:tc>
          <w:tcPr>
            <w:tcW w:w="1588" w:type="dxa"/>
            <w:tcBorders>
              <w:top w:val="single" w:sz="6" w:space="0" w:color="000000"/>
            </w:tcBorders>
          </w:tcPr>
          <w:p>
            <w:pPr>
              <w:pStyle w:val="TableParagraph"/>
              <w:spacing w:before="31"/>
              <w:ind w:right="410"/>
              <w:jc w:val="right"/>
              <w:rPr>
                <w:b/>
                <w:sz w:val="15"/>
              </w:rPr>
            </w:pPr>
            <w:r>
              <w:rPr>
                <w:b/>
                <w:spacing w:val="-2"/>
                <w:sz w:val="15"/>
              </w:rPr>
              <w:t>7.100,00</w:t>
            </w:r>
          </w:p>
        </w:tc>
        <w:tc>
          <w:tcPr>
            <w:tcW w:w="1314" w:type="dxa"/>
            <w:tcBorders>
              <w:top w:val="single" w:sz="6" w:space="0" w:color="000000"/>
            </w:tcBorders>
          </w:tcPr>
          <w:p>
            <w:pPr>
              <w:pStyle w:val="TableParagraph"/>
              <w:spacing w:before="31"/>
              <w:ind w:right="137"/>
              <w:jc w:val="right"/>
              <w:rPr>
                <w:b/>
                <w:sz w:val="15"/>
              </w:rPr>
            </w:pPr>
            <w:r>
              <w:rPr>
                <w:b/>
                <w:spacing w:val="-2"/>
                <w:sz w:val="15"/>
              </w:rPr>
              <w:t>19.516,79</w:t>
            </w:r>
          </w:p>
        </w:tc>
      </w:tr>
      <w:tr>
        <w:trPr>
          <w:trHeight w:val="311" w:hRule="atLeast"/>
        </w:trPr>
        <w:tc>
          <w:tcPr>
            <w:tcW w:w="735" w:type="dxa"/>
          </w:tcPr>
          <w:p>
            <w:pPr>
              <w:pStyle w:val="TableParagraph"/>
              <w:spacing w:before="111"/>
              <w:ind w:left="80"/>
              <w:rPr>
                <w:b/>
                <w:sz w:val="15"/>
              </w:rPr>
            </w:pPr>
            <w:r>
              <w:rPr>
                <w:b/>
                <w:spacing w:val="-5"/>
                <w:sz w:val="15"/>
              </w:rPr>
              <w:t>361</w:t>
            </w:r>
          </w:p>
        </w:tc>
        <w:tc>
          <w:tcPr>
            <w:tcW w:w="8674"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45" w:type="dxa"/>
          </w:tcPr>
          <w:p>
            <w:pPr>
              <w:pStyle w:val="TableParagraph"/>
              <w:spacing w:before="111"/>
              <w:ind w:right="410"/>
              <w:jc w:val="right"/>
              <w:rPr>
                <w:b/>
                <w:sz w:val="15"/>
              </w:rPr>
            </w:pPr>
            <w:r>
              <w:rPr>
                <w:b/>
                <w:spacing w:val="-2"/>
                <w:sz w:val="15"/>
              </w:rPr>
              <w:t>79.900,00</w:t>
            </w:r>
          </w:p>
        </w:tc>
        <w:tc>
          <w:tcPr>
            <w:tcW w:w="1588" w:type="dxa"/>
          </w:tcPr>
          <w:p>
            <w:pPr>
              <w:pStyle w:val="TableParagraph"/>
              <w:spacing w:before="111"/>
              <w:ind w:right="410"/>
              <w:jc w:val="right"/>
              <w:rPr>
                <w:b/>
                <w:sz w:val="15"/>
              </w:rPr>
            </w:pPr>
            <w:r>
              <w:rPr>
                <w:b/>
                <w:spacing w:val="-2"/>
                <w:sz w:val="15"/>
              </w:rPr>
              <w:t>344.600,00</w:t>
            </w:r>
          </w:p>
        </w:tc>
        <w:tc>
          <w:tcPr>
            <w:tcW w:w="1314" w:type="dxa"/>
          </w:tcPr>
          <w:p>
            <w:pPr>
              <w:pStyle w:val="TableParagraph"/>
              <w:spacing w:before="111"/>
              <w:ind w:right="137"/>
              <w:jc w:val="right"/>
              <w:rPr>
                <w:b/>
                <w:sz w:val="15"/>
              </w:rPr>
            </w:pPr>
            <w:r>
              <w:rPr>
                <w:b/>
                <w:spacing w:val="-2"/>
                <w:sz w:val="15"/>
              </w:rPr>
              <w:t>109.585,63</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674"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45" w:type="dxa"/>
          </w:tcPr>
          <w:p>
            <w:pPr>
              <w:pStyle w:val="TableParagraph"/>
              <w:spacing w:line="153" w:lineRule="exact"/>
              <w:ind w:right="409"/>
              <w:jc w:val="right"/>
              <w:rPr>
                <w:sz w:val="15"/>
              </w:rPr>
            </w:pPr>
            <w:r>
              <w:rPr>
                <w:spacing w:val="-4"/>
                <w:sz w:val="15"/>
              </w:rPr>
              <w:t>0,00</w:t>
            </w:r>
          </w:p>
        </w:tc>
        <w:tc>
          <w:tcPr>
            <w:tcW w:w="1588" w:type="dxa"/>
          </w:tcPr>
          <w:p>
            <w:pPr>
              <w:pStyle w:val="TableParagraph"/>
              <w:spacing w:line="153" w:lineRule="exact"/>
              <w:ind w:right="410"/>
              <w:jc w:val="right"/>
              <w:rPr>
                <w:sz w:val="15"/>
              </w:rPr>
            </w:pPr>
            <w:r>
              <w:rPr>
                <w:spacing w:val="-4"/>
                <w:sz w:val="15"/>
              </w:rPr>
              <w:t>0,00</w:t>
            </w:r>
          </w:p>
        </w:tc>
        <w:tc>
          <w:tcPr>
            <w:tcW w:w="1314"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Dienstleistungen</w:t>
      </w:r>
      <w:r>
        <w:rPr>
          <w:b/>
          <w:spacing w:val="2"/>
          <w:sz w:val="17"/>
        </w:rPr>
        <w:t> </w:t>
      </w:r>
      <w:r>
        <w:rPr>
          <w:b/>
          <w:sz w:val="17"/>
        </w:rPr>
        <w:t>(Gruppe</w:t>
      </w:r>
      <w:r>
        <w:rPr>
          <w:b/>
          <w:spacing w:val="3"/>
          <w:sz w:val="17"/>
        </w:rPr>
        <w:t> </w:t>
      </w:r>
      <w:r>
        <w:rPr>
          <w:b/>
          <w:spacing w:val="-5"/>
          <w:sz w:val="17"/>
        </w:rPr>
        <w:t>8)</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674"/>
        <w:gridCol w:w="2520"/>
        <w:gridCol w:w="1614"/>
        <w:gridCol w:w="1314"/>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674"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20" w:type="dxa"/>
            <w:shd w:val="clear" w:color="auto" w:fill="D7D7D7"/>
          </w:tcPr>
          <w:p>
            <w:pPr>
              <w:pStyle w:val="TableParagraph"/>
              <w:spacing w:before="15"/>
              <w:ind w:right="384"/>
              <w:jc w:val="right"/>
              <w:rPr>
                <w:b/>
                <w:sz w:val="15"/>
              </w:rPr>
            </w:pPr>
            <w:r>
              <w:rPr>
                <w:b/>
                <w:sz w:val="15"/>
              </w:rPr>
              <w:t>VA</w:t>
            </w:r>
            <w:r>
              <w:rPr>
                <w:b/>
                <w:spacing w:val="4"/>
                <w:sz w:val="15"/>
              </w:rPr>
              <w:t> </w:t>
            </w:r>
            <w:r>
              <w:rPr>
                <w:b/>
                <w:spacing w:val="-4"/>
                <w:sz w:val="15"/>
              </w:rPr>
              <w:t>2023</w:t>
            </w:r>
          </w:p>
        </w:tc>
        <w:tc>
          <w:tcPr>
            <w:tcW w:w="1614" w:type="dxa"/>
            <w:shd w:val="clear" w:color="auto" w:fill="D7D7D7"/>
          </w:tcPr>
          <w:p>
            <w:pPr>
              <w:pStyle w:val="TableParagraph"/>
              <w:spacing w:before="15"/>
              <w:ind w:right="411"/>
              <w:jc w:val="right"/>
              <w:rPr>
                <w:b/>
                <w:sz w:val="15"/>
              </w:rPr>
            </w:pPr>
            <w:r>
              <w:rPr>
                <w:b/>
                <w:sz w:val="15"/>
              </w:rPr>
              <w:t>VA</w:t>
            </w:r>
            <w:r>
              <w:rPr>
                <w:b/>
                <w:spacing w:val="4"/>
                <w:sz w:val="15"/>
              </w:rPr>
              <w:t> </w:t>
            </w:r>
            <w:r>
              <w:rPr>
                <w:b/>
                <w:spacing w:val="-4"/>
                <w:sz w:val="15"/>
              </w:rPr>
              <w:t>2022</w:t>
            </w:r>
          </w:p>
        </w:tc>
        <w:tc>
          <w:tcPr>
            <w:tcW w:w="1314" w:type="dxa"/>
            <w:shd w:val="clear" w:color="auto" w:fill="D7D7D7"/>
          </w:tcPr>
          <w:p>
            <w:pPr>
              <w:pStyle w:val="TableParagraph"/>
              <w:spacing w:before="15"/>
              <w:ind w:right="138"/>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674"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20" w:type="dxa"/>
          </w:tcPr>
          <w:p>
            <w:pPr>
              <w:pStyle w:val="TableParagraph"/>
              <w:spacing w:before="8"/>
              <w:rPr>
                <w:b/>
                <w:sz w:val="13"/>
              </w:rPr>
            </w:pPr>
          </w:p>
          <w:p>
            <w:pPr>
              <w:pStyle w:val="TableParagraph"/>
              <w:spacing w:before="0"/>
              <w:ind w:right="384"/>
              <w:jc w:val="right"/>
              <w:rPr>
                <w:sz w:val="15"/>
              </w:rPr>
            </w:pPr>
            <w:r>
              <w:rPr>
                <w:spacing w:val="-4"/>
                <w:sz w:val="15"/>
              </w:rPr>
              <w:t>0,00</w:t>
            </w:r>
          </w:p>
        </w:tc>
        <w:tc>
          <w:tcPr>
            <w:tcW w:w="1614" w:type="dxa"/>
          </w:tcPr>
          <w:p>
            <w:pPr>
              <w:pStyle w:val="TableParagraph"/>
              <w:spacing w:before="8"/>
              <w:rPr>
                <w:b/>
                <w:sz w:val="13"/>
              </w:rPr>
            </w:pPr>
          </w:p>
          <w:p>
            <w:pPr>
              <w:pStyle w:val="TableParagraph"/>
              <w:spacing w:before="0"/>
              <w:ind w:right="411"/>
              <w:jc w:val="right"/>
              <w:rPr>
                <w:sz w:val="15"/>
              </w:rPr>
            </w:pPr>
            <w:r>
              <w:rPr>
                <w:spacing w:val="-4"/>
                <w:sz w:val="15"/>
              </w:rPr>
              <w:t>0,00</w:t>
            </w:r>
          </w:p>
        </w:tc>
        <w:tc>
          <w:tcPr>
            <w:tcW w:w="1314" w:type="dxa"/>
          </w:tcPr>
          <w:p>
            <w:pPr>
              <w:pStyle w:val="TableParagraph"/>
              <w:spacing w:before="8"/>
              <w:rPr>
                <w:b/>
                <w:sz w:val="13"/>
              </w:rPr>
            </w:pPr>
          </w:p>
          <w:p>
            <w:pPr>
              <w:pStyle w:val="TableParagraph"/>
              <w:spacing w:before="0"/>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674"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20" w:type="dxa"/>
          </w:tcPr>
          <w:p>
            <w:pPr>
              <w:pStyle w:val="TableParagraph"/>
              <w:ind w:right="384"/>
              <w:jc w:val="right"/>
              <w:rPr>
                <w:sz w:val="15"/>
              </w:rPr>
            </w:pPr>
            <w:r>
              <w:rPr>
                <w:spacing w:val="-4"/>
                <w:sz w:val="15"/>
              </w:rPr>
              <w:t>0,00</w:t>
            </w:r>
          </w:p>
        </w:tc>
        <w:tc>
          <w:tcPr>
            <w:tcW w:w="1614" w:type="dxa"/>
          </w:tcPr>
          <w:p>
            <w:pPr>
              <w:pStyle w:val="TableParagraph"/>
              <w:ind w:right="411"/>
              <w:jc w:val="right"/>
              <w:rPr>
                <w:sz w:val="15"/>
              </w:rPr>
            </w:pPr>
            <w:r>
              <w:rPr>
                <w:spacing w:val="-4"/>
                <w:sz w:val="15"/>
              </w:rPr>
              <w:t>0,00</w:t>
            </w:r>
          </w:p>
        </w:tc>
        <w:tc>
          <w:tcPr>
            <w:tcW w:w="1314" w:type="dxa"/>
          </w:tcPr>
          <w:p>
            <w:pPr>
              <w:pStyle w:val="TableParagraph"/>
              <w:ind w:right="138"/>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674"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20" w:type="dxa"/>
          </w:tcPr>
          <w:p>
            <w:pPr>
              <w:pStyle w:val="TableParagraph"/>
              <w:ind w:right="385"/>
              <w:jc w:val="right"/>
              <w:rPr>
                <w:sz w:val="15"/>
              </w:rPr>
            </w:pPr>
            <w:r>
              <w:rPr>
                <w:spacing w:val="-2"/>
                <w:sz w:val="15"/>
              </w:rPr>
              <w:t>79.900,00</w:t>
            </w:r>
          </w:p>
        </w:tc>
        <w:tc>
          <w:tcPr>
            <w:tcW w:w="1614" w:type="dxa"/>
          </w:tcPr>
          <w:p>
            <w:pPr>
              <w:pStyle w:val="TableParagraph"/>
              <w:ind w:right="411"/>
              <w:jc w:val="right"/>
              <w:rPr>
                <w:sz w:val="15"/>
              </w:rPr>
            </w:pPr>
            <w:r>
              <w:rPr>
                <w:spacing w:val="-2"/>
                <w:sz w:val="15"/>
              </w:rPr>
              <w:t>344.600,00</w:t>
            </w:r>
          </w:p>
        </w:tc>
        <w:tc>
          <w:tcPr>
            <w:tcW w:w="1314" w:type="dxa"/>
          </w:tcPr>
          <w:p>
            <w:pPr>
              <w:pStyle w:val="TableParagraph"/>
              <w:ind w:right="138"/>
              <w:jc w:val="right"/>
              <w:rPr>
                <w:sz w:val="15"/>
              </w:rPr>
            </w:pPr>
            <w:r>
              <w:rPr>
                <w:spacing w:val="-2"/>
                <w:sz w:val="15"/>
              </w:rPr>
              <w:t>109.585,63</w:t>
            </w:r>
          </w:p>
        </w:tc>
      </w:tr>
      <w:tr>
        <w:trPr>
          <w:trHeight w:val="311" w:hRule="atLeast"/>
        </w:trPr>
        <w:tc>
          <w:tcPr>
            <w:tcW w:w="735" w:type="dxa"/>
          </w:tcPr>
          <w:p>
            <w:pPr>
              <w:pStyle w:val="TableParagraph"/>
              <w:ind w:left="80"/>
              <w:rPr>
                <w:sz w:val="15"/>
              </w:rPr>
            </w:pPr>
            <w:r>
              <w:rPr>
                <w:spacing w:val="-4"/>
                <w:sz w:val="15"/>
              </w:rPr>
              <w:t>3615</w:t>
            </w:r>
          </w:p>
        </w:tc>
        <w:tc>
          <w:tcPr>
            <w:tcW w:w="8674"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20" w:type="dxa"/>
          </w:tcPr>
          <w:p>
            <w:pPr>
              <w:pStyle w:val="TableParagraph"/>
              <w:ind w:right="384"/>
              <w:jc w:val="right"/>
              <w:rPr>
                <w:sz w:val="15"/>
              </w:rPr>
            </w:pPr>
            <w:r>
              <w:rPr>
                <w:spacing w:val="-4"/>
                <w:sz w:val="15"/>
              </w:rPr>
              <w:t>0,00</w:t>
            </w:r>
          </w:p>
        </w:tc>
        <w:tc>
          <w:tcPr>
            <w:tcW w:w="1614" w:type="dxa"/>
          </w:tcPr>
          <w:p>
            <w:pPr>
              <w:pStyle w:val="TableParagraph"/>
              <w:ind w:right="411"/>
              <w:jc w:val="right"/>
              <w:rPr>
                <w:sz w:val="15"/>
              </w:rPr>
            </w:pPr>
            <w:r>
              <w:rPr>
                <w:spacing w:val="-4"/>
                <w:sz w:val="15"/>
              </w:rPr>
              <w:t>0,00</w:t>
            </w:r>
          </w:p>
        </w:tc>
        <w:tc>
          <w:tcPr>
            <w:tcW w:w="1314"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674"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20" w:type="dxa"/>
          </w:tcPr>
          <w:p>
            <w:pPr>
              <w:pStyle w:val="TableParagraph"/>
              <w:spacing w:before="111"/>
              <w:ind w:right="384"/>
              <w:jc w:val="right"/>
              <w:rPr>
                <w:b/>
                <w:sz w:val="15"/>
              </w:rPr>
            </w:pPr>
            <w:r>
              <w:rPr>
                <w:b/>
                <w:spacing w:val="-4"/>
                <w:sz w:val="15"/>
              </w:rPr>
              <w:t>0,00</w:t>
            </w:r>
          </w:p>
        </w:tc>
        <w:tc>
          <w:tcPr>
            <w:tcW w:w="1614" w:type="dxa"/>
          </w:tcPr>
          <w:p>
            <w:pPr>
              <w:pStyle w:val="TableParagraph"/>
              <w:spacing w:before="111"/>
              <w:ind w:right="411"/>
              <w:jc w:val="right"/>
              <w:rPr>
                <w:b/>
                <w:sz w:val="15"/>
              </w:rPr>
            </w:pPr>
            <w:r>
              <w:rPr>
                <w:b/>
                <w:spacing w:val="-4"/>
                <w:sz w:val="15"/>
              </w:rPr>
              <w:t>0,00</w:t>
            </w:r>
          </w:p>
        </w:tc>
        <w:tc>
          <w:tcPr>
            <w:tcW w:w="1314" w:type="dxa"/>
          </w:tcPr>
          <w:p>
            <w:pPr>
              <w:pStyle w:val="TableParagraph"/>
              <w:spacing w:before="111"/>
              <w:ind w:right="138"/>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674"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20" w:type="dxa"/>
          </w:tcPr>
          <w:p>
            <w:pPr>
              <w:pStyle w:val="TableParagraph"/>
              <w:ind w:right="384"/>
              <w:jc w:val="right"/>
              <w:rPr>
                <w:sz w:val="15"/>
              </w:rPr>
            </w:pPr>
            <w:r>
              <w:rPr>
                <w:spacing w:val="-4"/>
                <w:sz w:val="15"/>
              </w:rPr>
              <w:t>0,00</w:t>
            </w:r>
          </w:p>
        </w:tc>
        <w:tc>
          <w:tcPr>
            <w:tcW w:w="1614" w:type="dxa"/>
          </w:tcPr>
          <w:p>
            <w:pPr>
              <w:pStyle w:val="TableParagraph"/>
              <w:ind w:right="411"/>
              <w:jc w:val="right"/>
              <w:rPr>
                <w:sz w:val="15"/>
              </w:rPr>
            </w:pPr>
            <w:r>
              <w:rPr>
                <w:spacing w:val="-4"/>
                <w:sz w:val="15"/>
              </w:rPr>
              <w:t>0,00</w:t>
            </w:r>
          </w:p>
        </w:tc>
        <w:tc>
          <w:tcPr>
            <w:tcW w:w="1314" w:type="dxa"/>
          </w:tcPr>
          <w:p>
            <w:pPr>
              <w:pStyle w:val="TableParagraph"/>
              <w:ind w:right="138"/>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674"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20" w:type="dxa"/>
          </w:tcPr>
          <w:p>
            <w:pPr>
              <w:pStyle w:val="TableParagraph"/>
              <w:spacing w:before="110"/>
              <w:ind w:right="384"/>
              <w:jc w:val="right"/>
              <w:rPr>
                <w:b/>
                <w:sz w:val="15"/>
              </w:rPr>
            </w:pPr>
            <w:r>
              <w:rPr>
                <w:b/>
                <w:spacing w:val="-4"/>
                <w:sz w:val="15"/>
              </w:rPr>
              <w:t>0,00</w:t>
            </w:r>
          </w:p>
        </w:tc>
        <w:tc>
          <w:tcPr>
            <w:tcW w:w="1614" w:type="dxa"/>
          </w:tcPr>
          <w:p>
            <w:pPr>
              <w:pStyle w:val="TableParagraph"/>
              <w:spacing w:before="110"/>
              <w:ind w:right="411"/>
              <w:jc w:val="right"/>
              <w:rPr>
                <w:b/>
                <w:sz w:val="15"/>
              </w:rPr>
            </w:pPr>
            <w:r>
              <w:rPr>
                <w:b/>
                <w:spacing w:val="-4"/>
                <w:sz w:val="15"/>
              </w:rPr>
              <w:t>0,00</w:t>
            </w:r>
          </w:p>
        </w:tc>
        <w:tc>
          <w:tcPr>
            <w:tcW w:w="1314" w:type="dxa"/>
          </w:tcPr>
          <w:p>
            <w:pPr>
              <w:pStyle w:val="TableParagraph"/>
              <w:spacing w:before="110"/>
              <w:ind w:right="138"/>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674"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20" w:type="dxa"/>
            <w:tcBorders>
              <w:bottom w:val="single" w:sz="6" w:space="0" w:color="000000"/>
            </w:tcBorders>
          </w:tcPr>
          <w:p>
            <w:pPr>
              <w:pStyle w:val="TableParagraph"/>
              <w:ind w:right="384"/>
              <w:jc w:val="right"/>
              <w:rPr>
                <w:sz w:val="15"/>
              </w:rPr>
            </w:pPr>
            <w:r>
              <w:rPr>
                <w:spacing w:val="-4"/>
                <w:sz w:val="15"/>
              </w:rPr>
              <w:t>0,00</w:t>
            </w:r>
          </w:p>
        </w:tc>
        <w:tc>
          <w:tcPr>
            <w:tcW w:w="1614" w:type="dxa"/>
            <w:tcBorders>
              <w:bottom w:val="single" w:sz="6" w:space="0" w:color="000000"/>
            </w:tcBorders>
          </w:tcPr>
          <w:p>
            <w:pPr>
              <w:pStyle w:val="TableParagraph"/>
              <w:ind w:right="411"/>
              <w:jc w:val="right"/>
              <w:rPr>
                <w:sz w:val="15"/>
              </w:rPr>
            </w:pPr>
            <w:r>
              <w:rPr>
                <w:spacing w:val="-4"/>
                <w:sz w:val="15"/>
              </w:rPr>
              <w:t>0,00</w:t>
            </w:r>
          </w:p>
        </w:tc>
        <w:tc>
          <w:tcPr>
            <w:tcW w:w="1314" w:type="dxa"/>
            <w:tcBorders>
              <w:bottom w:val="single" w:sz="6" w:space="0" w:color="000000"/>
            </w:tcBorders>
          </w:tcPr>
          <w:p>
            <w:pPr>
              <w:pStyle w:val="TableParagraph"/>
              <w:ind w:right="138"/>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674"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20" w:type="dxa"/>
            <w:tcBorders>
              <w:top w:val="single" w:sz="6" w:space="0" w:color="000000"/>
            </w:tcBorders>
          </w:tcPr>
          <w:p>
            <w:pPr>
              <w:pStyle w:val="TableParagraph"/>
              <w:spacing w:before="31"/>
              <w:ind w:right="385"/>
              <w:jc w:val="right"/>
              <w:rPr>
                <w:b/>
                <w:sz w:val="15"/>
              </w:rPr>
            </w:pPr>
            <w:r>
              <w:rPr>
                <w:b/>
                <w:spacing w:val="-2"/>
                <w:sz w:val="15"/>
              </w:rPr>
              <w:t>79.900,00</w:t>
            </w:r>
          </w:p>
        </w:tc>
        <w:tc>
          <w:tcPr>
            <w:tcW w:w="1614" w:type="dxa"/>
            <w:tcBorders>
              <w:top w:val="single" w:sz="6" w:space="0" w:color="000000"/>
            </w:tcBorders>
          </w:tcPr>
          <w:p>
            <w:pPr>
              <w:pStyle w:val="TableParagraph"/>
              <w:spacing w:before="31"/>
              <w:ind w:right="411"/>
              <w:jc w:val="right"/>
              <w:rPr>
                <w:b/>
                <w:sz w:val="15"/>
              </w:rPr>
            </w:pPr>
            <w:r>
              <w:rPr>
                <w:b/>
                <w:spacing w:val="-2"/>
                <w:sz w:val="15"/>
              </w:rPr>
              <w:t>344.600,00</w:t>
            </w:r>
          </w:p>
        </w:tc>
        <w:tc>
          <w:tcPr>
            <w:tcW w:w="1314" w:type="dxa"/>
            <w:tcBorders>
              <w:top w:val="single" w:sz="6" w:space="0" w:color="000000"/>
            </w:tcBorders>
          </w:tcPr>
          <w:p>
            <w:pPr>
              <w:pStyle w:val="TableParagraph"/>
              <w:spacing w:before="31"/>
              <w:ind w:right="138"/>
              <w:jc w:val="right"/>
              <w:rPr>
                <w:b/>
                <w:sz w:val="15"/>
              </w:rPr>
            </w:pPr>
            <w:r>
              <w:rPr>
                <w:b/>
                <w:spacing w:val="-2"/>
                <w:sz w:val="15"/>
              </w:rPr>
              <w:t>109.585,63</w:t>
            </w:r>
          </w:p>
        </w:tc>
      </w:tr>
      <w:tr>
        <w:trPr>
          <w:trHeight w:val="396" w:hRule="atLeast"/>
        </w:trPr>
        <w:tc>
          <w:tcPr>
            <w:tcW w:w="735" w:type="dxa"/>
          </w:tcPr>
          <w:p>
            <w:pPr>
              <w:pStyle w:val="TableParagraph"/>
              <w:spacing w:before="110"/>
              <w:ind w:left="80"/>
              <w:rPr>
                <w:b/>
                <w:sz w:val="15"/>
              </w:rPr>
            </w:pPr>
            <w:r>
              <w:rPr>
                <w:b/>
                <w:spacing w:val="-5"/>
                <w:sz w:val="15"/>
              </w:rPr>
              <w:t>SA4</w:t>
            </w:r>
          </w:p>
        </w:tc>
        <w:tc>
          <w:tcPr>
            <w:tcW w:w="8674"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20" w:type="dxa"/>
          </w:tcPr>
          <w:p>
            <w:pPr>
              <w:pStyle w:val="TableParagraph"/>
              <w:spacing w:before="110"/>
              <w:ind w:right="384"/>
              <w:jc w:val="right"/>
              <w:rPr>
                <w:b/>
                <w:sz w:val="15"/>
              </w:rPr>
            </w:pPr>
            <w:r>
              <w:rPr>
                <w:b/>
                <w:sz w:val="15"/>
              </w:rPr>
              <w:t>-</w:t>
            </w:r>
            <w:r>
              <w:rPr>
                <w:b/>
                <w:spacing w:val="-2"/>
                <w:sz w:val="15"/>
              </w:rPr>
              <w:t>72.700,00</w:t>
            </w:r>
          </w:p>
        </w:tc>
        <w:tc>
          <w:tcPr>
            <w:tcW w:w="1614" w:type="dxa"/>
          </w:tcPr>
          <w:p>
            <w:pPr>
              <w:pStyle w:val="TableParagraph"/>
              <w:spacing w:before="110"/>
              <w:ind w:right="411"/>
              <w:jc w:val="right"/>
              <w:rPr>
                <w:b/>
                <w:sz w:val="15"/>
              </w:rPr>
            </w:pPr>
            <w:r>
              <w:rPr>
                <w:b/>
                <w:sz w:val="15"/>
              </w:rPr>
              <w:t>-</w:t>
            </w:r>
            <w:r>
              <w:rPr>
                <w:b/>
                <w:spacing w:val="-2"/>
                <w:sz w:val="15"/>
              </w:rPr>
              <w:t>337.500,00</w:t>
            </w:r>
          </w:p>
        </w:tc>
        <w:tc>
          <w:tcPr>
            <w:tcW w:w="1314" w:type="dxa"/>
          </w:tcPr>
          <w:p>
            <w:pPr>
              <w:pStyle w:val="TableParagraph"/>
              <w:spacing w:before="110"/>
              <w:ind w:right="138"/>
              <w:jc w:val="right"/>
              <w:rPr>
                <w:b/>
                <w:sz w:val="15"/>
              </w:rPr>
            </w:pPr>
            <w:r>
              <w:rPr>
                <w:b/>
                <w:sz w:val="15"/>
              </w:rPr>
              <w:t>-</w:t>
            </w:r>
            <w:r>
              <w:rPr>
                <w:b/>
                <w:spacing w:val="-2"/>
                <w:sz w:val="15"/>
              </w:rPr>
              <w:t>90.068,84</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674"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20" w:type="dxa"/>
          </w:tcPr>
          <w:p>
            <w:pPr>
              <w:pStyle w:val="TableParagraph"/>
              <w:spacing w:line="153" w:lineRule="exact" w:before="110"/>
              <w:ind w:right="384"/>
              <w:jc w:val="right"/>
              <w:rPr>
                <w:b/>
                <w:sz w:val="15"/>
              </w:rPr>
            </w:pPr>
            <w:r>
              <w:rPr>
                <w:b/>
                <w:spacing w:val="-2"/>
                <w:sz w:val="15"/>
              </w:rPr>
              <w:t>800,00</w:t>
            </w:r>
          </w:p>
        </w:tc>
        <w:tc>
          <w:tcPr>
            <w:tcW w:w="1614" w:type="dxa"/>
          </w:tcPr>
          <w:p>
            <w:pPr>
              <w:pStyle w:val="TableParagraph"/>
              <w:spacing w:line="153" w:lineRule="exact" w:before="110"/>
              <w:ind w:right="411"/>
              <w:jc w:val="right"/>
              <w:rPr>
                <w:b/>
                <w:sz w:val="15"/>
              </w:rPr>
            </w:pPr>
            <w:r>
              <w:rPr>
                <w:b/>
                <w:sz w:val="15"/>
              </w:rPr>
              <w:t>-</w:t>
            </w:r>
            <w:r>
              <w:rPr>
                <w:b/>
                <w:spacing w:val="-2"/>
                <w:sz w:val="15"/>
              </w:rPr>
              <w:t>380.700,00</w:t>
            </w:r>
          </w:p>
        </w:tc>
        <w:tc>
          <w:tcPr>
            <w:tcW w:w="1314" w:type="dxa"/>
          </w:tcPr>
          <w:p>
            <w:pPr>
              <w:pStyle w:val="TableParagraph"/>
              <w:spacing w:line="153" w:lineRule="exact" w:before="110"/>
              <w:ind w:right="138"/>
              <w:jc w:val="right"/>
              <w:rPr>
                <w:b/>
                <w:sz w:val="15"/>
              </w:rPr>
            </w:pPr>
            <w:r>
              <w:rPr>
                <w:b/>
                <w:spacing w:val="-2"/>
                <w:sz w:val="15"/>
              </w:rPr>
              <w:t>65.270,56</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551"/>
        <w:gridCol w:w="1603"/>
        <w:gridCol w:w="1588"/>
        <w:gridCol w:w="137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551"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3" w:type="dxa"/>
            <w:shd w:val="clear" w:color="auto" w:fill="D7D7D7"/>
          </w:tcPr>
          <w:p>
            <w:pPr>
              <w:pStyle w:val="TableParagraph"/>
              <w:spacing w:before="15"/>
              <w:ind w:right="344"/>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45"/>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before="15"/>
              <w:ind w:right="136"/>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b/>
                <w:sz w:val="15"/>
              </w:rPr>
            </w:pPr>
            <w:r>
              <w:rPr>
                <w:b/>
                <w:spacing w:val="-5"/>
                <w:sz w:val="15"/>
              </w:rPr>
              <w:t>311</w:t>
            </w:r>
          </w:p>
        </w:tc>
        <w:tc>
          <w:tcPr>
            <w:tcW w:w="9551" w:type="dxa"/>
          </w:tcPr>
          <w:p>
            <w:pPr>
              <w:pStyle w:val="TableParagraph"/>
              <w:spacing w:before="8"/>
              <w:rPr>
                <w:b/>
                <w:sz w:val="13"/>
              </w:rPr>
            </w:pPr>
          </w:p>
          <w:p>
            <w:pPr>
              <w:pStyle w:val="TableParagraph"/>
              <w:spacing w:before="0"/>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03" w:type="dxa"/>
          </w:tcPr>
          <w:p>
            <w:pPr>
              <w:pStyle w:val="TableParagraph"/>
              <w:spacing w:before="8"/>
              <w:rPr>
                <w:b/>
                <w:sz w:val="13"/>
              </w:rPr>
            </w:pPr>
          </w:p>
          <w:p>
            <w:pPr>
              <w:pStyle w:val="TableParagraph"/>
              <w:spacing w:before="0"/>
              <w:ind w:right="344"/>
              <w:jc w:val="right"/>
              <w:rPr>
                <w:b/>
                <w:sz w:val="15"/>
              </w:rPr>
            </w:pPr>
            <w:r>
              <w:rPr>
                <w:b/>
                <w:spacing w:val="-2"/>
                <w:sz w:val="15"/>
              </w:rPr>
              <w:t>998.900,00</w:t>
            </w:r>
          </w:p>
        </w:tc>
        <w:tc>
          <w:tcPr>
            <w:tcW w:w="1588" w:type="dxa"/>
          </w:tcPr>
          <w:p>
            <w:pPr>
              <w:pStyle w:val="TableParagraph"/>
              <w:spacing w:before="8"/>
              <w:rPr>
                <w:b/>
                <w:sz w:val="13"/>
              </w:rPr>
            </w:pPr>
          </w:p>
          <w:p>
            <w:pPr>
              <w:pStyle w:val="TableParagraph"/>
              <w:spacing w:before="0"/>
              <w:ind w:right="345"/>
              <w:jc w:val="right"/>
              <w:rPr>
                <w:b/>
                <w:sz w:val="15"/>
              </w:rPr>
            </w:pPr>
            <w:r>
              <w:rPr>
                <w:b/>
                <w:spacing w:val="-2"/>
                <w:sz w:val="15"/>
              </w:rPr>
              <w:t>915.700,00</w:t>
            </w:r>
          </w:p>
        </w:tc>
        <w:tc>
          <w:tcPr>
            <w:tcW w:w="1378" w:type="dxa"/>
          </w:tcPr>
          <w:p>
            <w:pPr>
              <w:pStyle w:val="TableParagraph"/>
              <w:spacing w:before="8"/>
              <w:rPr>
                <w:b/>
                <w:sz w:val="13"/>
              </w:rPr>
            </w:pPr>
          </w:p>
          <w:p>
            <w:pPr>
              <w:pStyle w:val="TableParagraph"/>
              <w:spacing w:before="0"/>
              <w:ind w:right="136"/>
              <w:jc w:val="right"/>
              <w:rPr>
                <w:b/>
                <w:sz w:val="15"/>
              </w:rPr>
            </w:pPr>
            <w:r>
              <w:rPr>
                <w:b/>
                <w:spacing w:val="-2"/>
                <w:sz w:val="15"/>
              </w:rPr>
              <w:t>928.612,96</w:t>
            </w:r>
          </w:p>
        </w:tc>
      </w:tr>
      <w:tr>
        <w:trPr>
          <w:trHeight w:val="226" w:hRule="atLeast"/>
        </w:trPr>
        <w:tc>
          <w:tcPr>
            <w:tcW w:w="735" w:type="dxa"/>
          </w:tcPr>
          <w:p>
            <w:pPr>
              <w:pStyle w:val="TableParagraph"/>
              <w:ind w:left="80"/>
              <w:rPr>
                <w:sz w:val="15"/>
              </w:rPr>
            </w:pPr>
            <w:r>
              <w:rPr>
                <w:spacing w:val="-4"/>
                <w:sz w:val="15"/>
              </w:rPr>
              <w:t>3111</w:t>
            </w:r>
          </w:p>
        </w:tc>
        <w:tc>
          <w:tcPr>
            <w:tcW w:w="9551"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03" w:type="dxa"/>
          </w:tcPr>
          <w:p>
            <w:pPr>
              <w:pStyle w:val="TableParagraph"/>
              <w:ind w:right="344"/>
              <w:jc w:val="right"/>
              <w:rPr>
                <w:sz w:val="15"/>
              </w:rPr>
            </w:pPr>
            <w:r>
              <w:rPr>
                <w:spacing w:val="-2"/>
                <w:sz w:val="15"/>
              </w:rPr>
              <w:t>133.700,00</w:t>
            </w:r>
          </w:p>
        </w:tc>
        <w:tc>
          <w:tcPr>
            <w:tcW w:w="1588" w:type="dxa"/>
          </w:tcPr>
          <w:p>
            <w:pPr>
              <w:pStyle w:val="TableParagraph"/>
              <w:ind w:right="345"/>
              <w:jc w:val="right"/>
              <w:rPr>
                <w:sz w:val="15"/>
              </w:rPr>
            </w:pPr>
            <w:r>
              <w:rPr>
                <w:spacing w:val="-2"/>
                <w:sz w:val="15"/>
              </w:rPr>
              <w:t>132.600,00</w:t>
            </w:r>
          </w:p>
        </w:tc>
        <w:tc>
          <w:tcPr>
            <w:tcW w:w="1378" w:type="dxa"/>
          </w:tcPr>
          <w:p>
            <w:pPr>
              <w:pStyle w:val="TableParagraph"/>
              <w:ind w:right="136"/>
              <w:jc w:val="right"/>
              <w:rPr>
                <w:sz w:val="15"/>
              </w:rPr>
            </w:pPr>
            <w:r>
              <w:rPr>
                <w:spacing w:val="-2"/>
                <w:sz w:val="15"/>
              </w:rPr>
              <w:t>149.147,82</w:t>
            </w:r>
          </w:p>
        </w:tc>
      </w:tr>
      <w:tr>
        <w:trPr>
          <w:trHeight w:val="226" w:hRule="atLeast"/>
        </w:trPr>
        <w:tc>
          <w:tcPr>
            <w:tcW w:w="735" w:type="dxa"/>
          </w:tcPr>
          <w:p>
            <w:pPr>
              <w:pStyle w:val="TableParagraph"/>
              <w:ind w:left="80"/>
              <w:rPr>
                <w:sz w:val="15"/>
              </w:rPr>
            </w:pPr>
            <w:r>
              <w:rPr>
                <w:spacing w:val="-4"/>
                <w:sz w:val="15"/>
              </w:rPr>
              <w:t>3112</w:t>
            </w:r>
          </w:p>
        </w:tc>
        <w:tc>
          <w:tcPr>
            <w:tcW w:w="9551"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03" w:type="dxa"/>
          </w:tcPr>
          <w:p>
            <w:pPr>
              <w:pStyle w:val="TableParagraph"/>
              <w:ind w:right="344"/>
              <w:jc w:val="right"/>
              <w:rPr>
                <w:sz w:val="15"/>
              </w:rPr>
            </w:pPr>
            <w:r>
              <w:rPr>
                <w:spacing w:val="-2"/>
                <w:sz w:val="15"/>
              </w:rPr>
              <w:t>865.200,00</w:t>
            </w:r>
          </w:p>
        </w:tc>
        <w:tc>
          <w:tcPr>
            <w:tcW w:w="1588" w:type="dxa"/>
          </w:tcPr>
          <w:p>
            <w:pPr>
              <w:pStyle w:val="TableParagraph"/>
              <w:ind w:right="345"/>
              <w:jc w:val="right"/>
              <w:rPr>
                <w:sz w:val="15"/>
              </w:rPr>
            </w:pPr>
            <w:r>
              <w:rPr>
                <w:spacing w:val="-2"/>
                <w:sz w:val="15"/>
              </w:rPr>
              <w:t>783.100,00</w:t>
            </w:r>
          </w:p>
        </w:tc>
        <w:tc>
          <w:tcPr>
            <w:tcW w:w="1378" w:type="dxa"/>
          </w:tcPr>
          <w:p>
            <w:pPr>
              <w:pStyle w:val="TableParagraph"/>
              <w:ind w:right="136"/>
              <w:jc w:val="right"/>
              <w:rPr>
                <w:sz w:val="15"/>
              </w:rPr>
            </w:pPr>
            <w:r>
              <w:rPr>
                <w:spacing w:val="-2"/>
                <w:sz w:val="15"/>
              </w:rPr>
              <w:t>779.465,14</w:t>
            </w:r>
          </w:p>
        </w:tc>
      </w:tr>
      <w:tr>
        <w:trPr>
          <w:trHeight w:val="226" w:hRule="atLeast"/>
        </w:trPr>
        <w:tc>
          <w:tcPr>
            <w:tcW w:w="735" w:type="dxa"/>
          </w:tcPr>
          <w:p>
            <w:pPr>
              <w:pStyle w:val="TableParagraph"/>
              <w:ind w:left="80"/>
              <w:rPr>
                <w:sz w:val="15"/>
              </w:rPr>
            </w:pPr>
            <w:r>
              <w:rPr>
                <w:spacing w:val="-4"/>
                <w:sz w:val="15"/>
              </w:rPr>
              <w:t>3113</w:t>
            </w:r>
          </w:p>
        </w:tc>
        <w:tc>
          <w:tcPr>
            <w:tcW w:w="9551"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3114</w:t>
            </w:r>
          </w:p>
        </w:tc>
        <w:tc>
          <w:tcPr>
            <w:tcW w:w="9551"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3115</w:t>
            </w:r>
          </w:p>
        </w:tc>
        <w:tc>
          <w:tcPr>
            <w:tcW w:w="9551"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3116</w:t>
            </w:r>
          </w:p>
        </w:tc>
        <w:tc>
          <w:tcPr>
            <w:tcW w:w="9551" w:type="dxa"/>
          </w:tcPr>
          <w:p>
            <w:pPr>
              <w:pStyle w:val="TableParagraph"/>
              <w:ind w:left="195"/>
              <w:rPr>
                <w:sz w:val="15"/>
              </w:rPr>
            </w:pPr>
            <w:r>
              <w:rPr>
                <w:sz w:val="15"/>
              </w:rPr>
              <w:t>Einzahlungen</w:t>
            </w:r>
            <w:r>
              <w:rPr>
                <w:spacing w:val="10"/>
                <w:sz w:val="15"/>
              </w:rPr>
              <w:t> </w:t>
            </w:r>
            <w:r>
              <w:rPr>
                <w:sz w:val="15"/>
              </w:rPr>
              <w:t>aus</w:t>
            </w:r>
            <w:r>
              <w:rPr>
                <w:spacing w:val="11"/>
                <w:sz w:val="15"/>
              </w:rPr>
              <w:t> </w:t>
            </w:r>
            <w:r>
              <w:rPr>
                <w:sz w:val="15"/>
              </w:rPr>
              <w:t>Veräußerung</w:t>
            </w:r>
            <w:r>
              <w:rPr>
                <w:spacing w:val="11"/>
                <w:sz w:val="15"/>
              </w:rPr>
              <w:t> </w:t>
            </w:r>
            <w:r>
              <w:rPr>
                <w:sz w:val="15"/>
              </w:rPr>
              <w:t>von</w:t>
            </w:r>
            <w:r>
              <w:rPr>
                <w:spacing w:val="11"/>
                <w:sz w:val="15"/>
              </w:rPr>
              <w:t> </w:t>
            </w:r>
            <w:r>
              <w:rPr>
                <w:sz w:val="15"/>
              </w:rPr>
              <w:t>geringwertigen</w:t>
            </w:r>
            <w:r>
              <w:rPr>
                <w:spacing w:val="10"/>
                <w:sz w:val="15"/>
              </w:rPr>
              <w:t> </w:t>
            </w:r>
            <w:r>
              <w:rPr>
                <w:sz w:val="15"/>
              </w:rPr>
              <w:t>Wirtschaftsgütern</w:t>
            </w:r>
            <w:r>
              <w:rPr>
                <w:spacing w:val="11"/>
                <w:sz w:val="15"/>
              </w:rPr>
              <w:t> </w:t>
            </w:r>
            <w:r>
              <w:rPr>
                <w:sz w:val="15"/>
              </w:rPr>
              <w:t>(GWG)</w:t>
            </w:r>
            <w:r>
              <w:rPr>
                <w:spacing w:val="11"/>
                <w:sz w:val="15"/>
              </w:rPr>
              <w:t> </w:t>
            </w:r>
            <w:r>
              <w:rPr>
                <w:sz w:val="15"/>
              </w:rPr>
              <w:t>und</w:t>
            </w:r>
            <w:r>
              <w:rPr>
                <w:spacing w:val="11"/>
                <w:sz w:val="15"/>
              </w:rPr>
              <w:t> </w:t>
            </w:r>
            <w:r>
              <w:rPr>
                <w:sz w:val="15"/>
              </w:rPr>
              <w:t>sonstige</w:t>
            </w:r>
            <w:r>
              <w:rPr>
                <w:spacing w:val="11"/>
                <w:sz w:val="15"/>
              </w:rPr>
              <w:t> </w:t>
            </w:r>
            <w:r>
              <w:rPr>
                <w:spacing w:val="-2"/>
                <w:sz w:val="15"/>
              </w:rPr>
              <w:t>Einzahlungen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312</w:t>
            </w:r>
          </w:p>
        </w:tc>
        <w:tc>
          <w:tcPr>
            <w:tcW w:w="9551" w:type="dxa"/>
          </w:tcPr>
          <w:p>
            <w:pPr>
              <w:pStyle w:val="TableParagraph"/>
              <w:spacing w:before="110"/>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03" w:type="dxa"/>
          </w:tcPr>
          <w:p>
            <w:pPr>
              <w:pStyle w:val="TableParagraph"/>
              <w:spacing w:before="110"/>
              <w:ind w:right="344"/>
              <w:jc w:val="right"/>
              <w:rPr>
                <w:b/>
                <w:sz w:val="15"/>
              </w:rPr>
            </w:pPr>
            <w:r>
              <w:rPr>
                <w:b/>
                <w:spacing w:val="-2"/>
                <w:sz w:val="15"/>
              </w:rPr>
              <w:t>293.700,00</w:t>
            </w:r>
          </w:p>
        </w:tc>
        <w:tc>
          <w:tcPr>
            <w:tcW w:w="1588" w:type="dxa"/>
          </w:tcPr>
          <w:p>
            <w:pPr>
              <w:pStyle w:val="TableParagraph"/>
              <w:spacing w:before="110"/>
              <w:ind w:right="345"/>
              <w:jc w:val="right"/>
              <w:rPr>
                <w:b/>
                <w:sz w:val="15"/>
              </w:rPr>
            </w:pPr>
            <w:r>
              <w:rPr>
                <w:b/>
                <w:spacing w:val="-2"/>
                <w:sz w:val="15"/>
              </w:rPr>
              <w:t>419.800,00</w:t>
            </w:r>
          </w:p>
        </w:tc>
        <w:tc>
          <w:tcPr>
            <w:tcW w:w="1378" w:type="dxa"/>
          </w:tcPr>
          <w:p>
            <w:pPr>
              <w:pStyle w:val="TableParagraph"/>
              <w:spacing w:before="110"/>
              <w:ind w:right="136"/>
              <w:jc w:val="right"/>
              <w:rPr>
                <w:b/>
                <w:sz w:val="15"/>
              </w:rPr>
            </w:pPr>
            <w:r>
              <w:rPr>
                <w:b/>
                <w:spacing w:val="-2"/>
                <w:sz w:val="15"/>
              </w:rPr>
              <w:t>315.570,83</w:t>
            </w:r>
          </w:p>
        </w:tc>
      </w:tr>
      <w:tr>
        <w:trPr>
          <w:trHeight w:val="226" w:hRule="atLeast"/>
        </w:trPr>
        <w:tc>
          <w:tcPr>
            <w:tcW w:w="735" w:type="dxa"/>
          </w:tcPr>
          <w:p>
            <w:pPr>
              <w:pStyle w:val="TableParagraph"/>
              <w:ind w:left="80"/>
              <w:rPr>
                <w:sz w:val="15"/>
              </w:rPr>
            </w:pPr>
            <w:r>
              <w:rPr>
                <w:spacing w:val="-4"/>
                <w:sz w:val="15"/>
              </w:rPr>
              <w:t>3121</w:t>
            </w:r>
          </w:p>
        </w:tc>
        <w:tc>
          <w:tcPr>
            <w:tcW w:w="9551" w:type="dxa"/>
          </w:tcPr>
          <w:p>
            <w:pPr>
              <w:pStyle w:val="TableParagraph"/>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03" w:type="dxa"/>
          </w:tcPr>
          <w:p>
            <w:pPr>
              <w:pStyle w:val="TableParagraph"/>
              <w:ind w:right="344"/>
              <w:jc w:val="right"/>
              <w:rPr>
                <w:sz w:val="15"/>
              </w:rPr>
            </w:pPr>
            <w:r>
              <w:rPr>
                <w:spacing w:val="-2"/>
                <w:sz w:val="15"/>
              </w:rPr>
              <w:t>293.700,00</w:t>
            </w:r>
          </w:p>
        </w:tc>
        <w:tc>
          <w:tcPr>
            <w:tcW w:w="1588" w:type="dxa"/>
          </w:tcPr>
          <w:p>
            <w:pPr>
              <w:pStyle w:val="TableParagraph"/>
              <w:ind w:right="345"/>
              <w:jc w:val="right"/>
              <w:rPr>
                <w:sz w:val="15"/>
              </w:rPr>
            </w:pPr>
            <w:r>
              <w:rPr>
                <w:spacing w:val="-2"/>
                <w:sz w:val="15"/>
              </w:rPr>
              <w:t>419.800,00</w:t>
            </w:r>
          </w:p>
        </w:tc>
        <w:tc>
          <w:tcPr>
            <w:tcW w:w="1378" w:type="dxa"/>
          </w:tcPr>
          <w:p>
            <w:pPr>
              <w:pStyle w:val="TableParagraph"/>
              <w:ind w:right="136"/>
              <w:jc w:val="right"/>
              <w:rPr>
                <w:sz w:val="15"/>
              </w:rPr>
            </w:pPr>
            <w:r>
              <w:rPr>
                <w:spacing w:val="-2"/>
                <w:sz w:val="15"/>
              </w:rPr>
              <w:t>315.570,83</w:t>
            </w:r>
          </w:p>
        </w:tc>
      </w:tr>
      <w:tr>
        <w:trPr>
          <w:trHeight w:val="226" w:hRule="atLeast"/>
        </w:trPr>
        <w:tc>
          <w:tcPr>
            <w:tcW w:w="735" w:type="dxa"/>
          </w:tcPr>
          <w:p>
            <w:pPr>
              <w:pStyle w:val="TableParagraph"/>
              <w:ind w:left="80"/>
              <w:rPr>
                <w:sz w:val="15"/>
              </w:rPr>
            </w:pPr>
            <w:r>
              <w:rPr>
                <w:spacing w:val="-4"/>
                <w:sz w:val="15"/>
              </w:rPr>
              <w:t>3122</w:t>
            </w:r>
          </w:p>
        </w:tc>
        <w:tc>
          <w:tcPr>
            <w:tcW w:w="9551" w:type="dxa"/>
          </w:tcPr>
          <w:p>
            <w:pPr>
              <w:pStyle w:val="TableParagraph"/>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3123</w:t>
            </w:r>
          </w:p>
        </w:tc>
        <w:tc>
          <w:tcPr>
            <w:tcW w:w="9551" w:type="dxa"/>
          </w:tcPr>
          <w:p>
            <w:pPr>
              <w:pStyle w:val="TableParagraph"/>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3124</w:t>
            </w:r>
          </w:p>
        </w:tc>
        <w:tc>
          <w:tcPr>
            <w:tcW w:w="9551" w:type="dxa"/>
          </w:tcPr>
          <w:p>
            <w:pPr>
              <w:pStyle w:val="TableParagraph"/>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3125</w:t>
            </w:r>
          </w:p>
        </w:tc>
        <w:tc>
          <w:tcPr>
            <w:tcW w:w="9551" w:type="dxa"/>
          </w:tcPr>
          <w:p>
            <w:pPr>
              <w:pStyle w:val="TableParagraph"/>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3126</w:t>
            </w:r>
          </w:p>
        </w:tc>
        <w:tc>
          <w:tcPr>
            <w:tcW w:w="9551"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313</w:t>
            </w:r>
          </w:p>
        </w:tc>
        <w:tc>
          <w:tcPr>
            <w:tcW w:w="9551" w:type="dxa"/>
          </w:tcPr>
          <w:p>
            <w:pPr>
              <w:pStyle w:val="TableParagraph"/>
              <w:spacing w:before="111"/>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03" w:type="dxa"/>
          </w:tcPr>
          <w:p>
            <w:pPr>
              <w:pStyle w:val="TableParagraph"/>
              <w:spacing w:before="111"/>
              <w:ind w:right="344"/>
              <w:jc w:val="right"/>
              <w:rPr>
                <w:b/>
                <w:sz w:val="15"/>
              </w:rPr>
            </w:pPr>
            <w:r>
              <w:rPr>
                <w:b/>
                <w:spacing w:val="-2"/>
                <w:sz w:val="15"/>
              </w:rPr>
              <w:t>100,00</w:t>
            </w:r>
          </w:p>
        </w:tc>
        <w:tc>
          <w:tcPr>
            <w:tcW w:w="1588" w:type="dxa"/>
          </w:tcPr>
          <w:p>
            <w:pPr>
              <w:pStyle w:val="TableParagraph"/>
              <w:spacing w:before="111"/>
              <w:ind w:right="345"/>
              <w:jc w:val="right"/>
              <w:rPr>
                <w:b/>
                <w:sz w:val="15"/>
              </w:rPr>
            </w:pPr>
            <w:r>
              <w:rPr>
                <w:b/>
                <w:spacing w:val="-2"/>
                <w:sz w:val="15"/>
              </w:rPr>
              <w:t>100,00</w:t>
            </w:r>
          </w:p>
        </w:tc>
        <w:tc>
          <w:tcPr>
            <w:tcW w:w="1378" w:type="dxa"/>
          </w:tcPr>
          <w:p>
            <w:pPr>
              <w:pStyle w:val="TableParagraph"/>
              <w:spacing w:before="111"/>
              <w:ind w:right="136"/>
              <w:jc w:val="right"/>
              <w:rPr>
                <w:b/>
                <w:sz w:val="15"/>
              </w:rPr>
            </w:pPr>
            <w:r>
              <w:rPr>
                <w:b/>
                <w:spacing w:val="-4"/>
                <w:sz w:val="15"/>
              </w:rPr>
              <w:t>0,80</w:t>
            </w:r>
          </w:p>
        </w:tc>
      </w:tr>
      <w:tr>
        <w:trPr>
          <w:trHeight w:val="226" w:hRule="atLeast"/>
        </w:trPr>
        <w:tc>
          <w:tcPr>
            <w:tcW w:w="735" w:type="dxa"/>
          </w:tcPr>
          <w:p>
            <w:pPr>
              <w:pStyle w:val="TableParagraph"/>
              <w:ind w:left="80"/>
              <w:rPr>
                <w:sz w:val="15"/>
              </w:rPr>
            </w:pPr>
            <w:r>
              <w:rPr>
                <w:spacing w:val="-4"/>
                <w:sz w:val="15"/>
              </w:rPr>
              <w:t>3131</w:t>
            </w:r>
          </w:p>
        </w:tc>
        <w:tc>
          <w:tcPr>
            <w:tcW w:w="9551" w:type="dxa"/>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03" w:type="dxa"/>
          </w:tcPr>
          <w:p>
            <w:pPr>
              <w:pStyle w:val="TableParagraph"/>
              <w:ind w:right="344"/>
              <w:jc w:val="right"/>
              <w:rPr>
                <w:sz w:val="15"/>
              </w:rPr>
            </w:pPr>
            <w:r>
              <w:rPr>
                <w:spacing w:val="-2"/>
                <w:sz w:val="15"/>
              </w:rPr>
              <w:t>100,00</w:t>
            </w:r>
          </w:p>
        </w:tc>
        <w:tc>
          <w:tcPr>
            <w:tcW w:w="1588" w:type="dxa"/>
          </w:tcPr>
          <w:p>
            <w:pPr>
              <w:pStyle w:val="TableParagraph"/>
              <w:ind w:right="345"/>
              <w:jc w:val="right"/>
              <w:rPr>
                <w:sz w:val="15"/>
              </w:rPr>
            </w:pPr>
            <w:r>
              <w:rPr>
                <w:spacing w:val="-2"/>
                <w:sz w:val="15"/>
              </w:rPr>
              <w:t>100,00</w:t>
            </w:r>
          </w:p>
        </w:tc>
        <w:tc>
          <w:tcPr>
            <w:tcW w:w="1378" w:type="dxa"/>
          </w:tcPr>
          <w:p>
            <w:pPr>
              <w:pStyle w:val="TableParagraph"/>
              <w:ind w:right="136"/>
              <w:jc w:val="right"/>
              <w:rPr>
                <w:sz w:val="15"/>
              </w:rPr>
            </w:pPr>
            <w:r>
              <w:rPr>
                <w:spacing w:val="-4"/>
                <w:sz w:val="15"/>
              </w:rPr>
              <w:t>0,80</w:t>
            </w:r>
          </w:p>
        </w:tc>
      </w:tr>
      <w:tr>
        <w:trPr>
          <w:trHeight w:val="226" w:hRule="atLeast"/>
        </w:trPr>
        <w:tc>
          <w:tcPr>
            <w:tcW w:w="735" w:type="dxa"/>
          </w:tcPr>
          <w:p>
            <w:pPr>
              <w:pStyle w:val="TableParagraph"/>
              <w:ind w:left="80"/>
              <w:rPr>
                <w:sz w:val="15"/>
              </w:rPr>
            </w:pPr>
            <w:r>
              <w:rPr>
                <w:spacing w:val="-4"/>
                <w:sz w:val="15"/>
              </w:rPr>
              <w:t>3133</w:t>
            </w:r>
          </w:p>
        </w:tc>
        <w:tc>
          <w:tcPr>
            <w:tcW w:w="9551" w:type="dxa"/>
          </w:tcPr>
          <w:p>
            <w:pPr>
              <w:pStyle w:val="TableParagraph"/>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3134</w:t>
            </w:r>
          </w:p>
        </w:tc>
        <w:tc>
          <w:tcPr>
            <w:tcW w:w="9551" w:type="dxa"/>
          </w:tcPr>
          <w:p>
            <w:pPr>
              <w:pStyle w:val="TableParagraph"/>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3135</w:t>
            </w:r>
          </w:p>
        </w:tc>
        <w:tc>
          <w:tcPr>
            <w:tcW w:w="9551" w:type="dxa"/>
            <w:tcBorders>
              <w:bottom w:val="single" w:sz="6" w:space="0" w:color="000000"/>
            </w:tcBorders>
          </w:tcPr>
          <w:p>
            <w:pPr>
              <w:pStyle w:val="TableParagraph"/>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03" w:type="dxa"/>
            <w:tcBorders>
              <w:bottom w:val="single" w:sz="6" w:space="0" w:color="000000"/>
            </w:tcBorders>
          </w:tcPr>
          <w:p>
            <w:pPr>
              <w:pStyle w:val="TableParagraph"/>
              <w:ind w:right="344"/>
              <w:jc w:val="right"/>
              <w:rPr>
                <w:sz w:val="15"/>
              </w:rPr>
            </w:pPr>
            <w:r>
              <w:rPr>
                <w:spacing w:val="-4"/>
                <w:sz w:val="15"/>
              </w:rPr>
              <w:t>0,00</w:t>
            </w:r>
          </w:p>
        </w:tc>
        <w:tc>
          <w:tcPr>
            <w:tcW w:w="1588" w:type="dxa"/>
            <w:tcBorders>
              <w:bottom w:val="single" w:sz="6" w:space="0" w:color="000000"/>
            </w:tcBorders>
          </w:tcPr>
          <w:p>
            <w:pPr>
              <w:pStyle w:val="TableParagraph"/>
              <w:ind w:right="345"/>
              <w:jc w:val="right"/>
              <w:rPr>
                <w:sz w:val="15"/>
              </w:rPr>
            </w:pPr>
            <w:r>
              <w:rPr>
                <w:spacing w:val="-4"/>
                <w:sz w:val="15"/>
              </w:rPr>
              <w:t>0,00</w:t>
            </w:r>
          </w:p>
        </w:tc>
        <w:tc>
          <w:tcPr>
            <w:tcW w:w="1378" w:type="dxa"/>
            <w:tcBorders>
              <w:bottom w:val="single" w:sz="6" w:space="0" w:color="000000"/>
            </w:tcBorders>
          </w:tcPr>
          <w:p>
            <w:pPr>
              <w:pStyle w:val="TableParagraph"/>
              <w:ind w:right="136"/>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9551"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03" w:type="dxa"/>
            <w:tcBorders>
              <w:top w:val="single" w:sz="6" w:space="0" w:color="000000"/>
            </w:tcBorders>
          </w:tcPr>
          <w:p>
            <w:pPr>
              <w:pStyle w:val="TableParagraph"/>
              <w:spacing w:before="31"/>
              <w:ind w:right="345"/>
              <w:jc w:val="right"/>
              <w:rPr>
                <w:b/>
                <w:sz w:val="15"/>
              </w:rPr>
            </w:pPr>
            <w:r>
              <w:rPr>
                <w:b/>
                <w:spacing w:val="-2"/>
                <w:sz w:val="15"/>
              </w:rPr>
              <w:t>1.292.700,00</w:t>
            </w:r>
          </w:p>
        </w:tc>
        <w:tc>
          <w:tcPr>
            <w:tcW w:w="1588" w:type="dxa"/>
            <w:tcBorders>
              <w:top w:val="single" w:sz="6" w:space="0" w:color="000000"/>
            </w:tcBorders>
          </w:tcPr>
          <w:p>
            <w:pPr>
              <w:pStyle w:val="TableParagraph"/>
              <w:spacing w:before="31"/>
              <w:ind w:right="345"/>
              <w:jc w:val="right"/>
              <w:rPr>
                <w:b/>
                <w:sz w:val="15"/>
              </w:rPr>
            </w:pPr>
            <w:r>
              <w:rPr>
                <w:b/>
                <w:spacing w:val="-2"/>
                <w:sz w:val="15"/>
              </w:rPr>
              <w:t>1.335.600,00</w:t>
            </w:r>
          </w:p>
        </w:tc>
        <w:tc>
          <w:tcPr>
            <w:tcW w:w="1378" w:type="dxa"/>
            <w:tcBorders>
              <w:top w:val="single" w:sz="6" w:space="0" w:color="000000"/>
            </w:tcBorders>
          </w:tcPr>
          <w:p>
            <w:pPr>
              <w:pStyle w:val="TableParagraph"/>
              <w:spacing w:before="31"/>
              <w:ind w:right="136"/>
              <w:jc w:val="right"/>
              <w:rPr>
                <w:b/>
                <w:sz w:val="15"/>
              </w:rPr>
            </w:pPr>
            <w:r>
              <w:rPr>
                <w:b/>
                <w:spacing w:val="-2"/>
                <w:sz w:val="15"/>
              </w:rPr>
              <w:t>1.244.184,59</w:t>
            </w:r>
          </w:p>
        </w:tc>
      </w:tr>
      <w:tr>
        <w:trPr>
          <w:trHeight w:val="311" w:hRule="atLeast"/>
        </w:trPr>
        <w:tc>
          <w:tcPr>
            <w:tcW w:w="735" w:type="dxa"/>
          </w:tcPr>
          <w:p>
            <w:pPr>
              <w:pStyle w:val="TableParagraph"/>
              <w:spacing w:before="111"/>
              <w:ind w:left="80"/>
              <w:rPr>
                <w:b/>
                <w:sz w:val="15"/>
              </w:rPr>
            </w:pPr>
            <w:r>
              <w:rPr>
                <w:b/>
                <w:spacing w:val="-5"/>
                <w:sz w:val="15"/>
              </w:rPr>
              <w:t>321</w:t>
            </w:r>
          </w:p>
        </w:tc>
        <w:tc>
          <w:tcPr>
            <w:tcW w:w="9551" w:type="dxa"/>
          </w:tcPr>
          <w:p>
            <w:pPr>
              <w:pStyle w:val="TableParagraph"/>
              <w:spacing w:before="11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03" w:type="dxa"/>
          </w:tcPr>
          <w:p>
            <w:pPr>
              <w:pStyle w:val="TableParagraph"/>
              <w:spacing w:before="111"/>
              <w:ind w:right="344"/>
              <w:jc w:val="right"/>
              <w:rPr>
                <w:b/>
                <w:sz w:val="15"/>
              </w:rPr>
            </w:pPr>
            <w:r>
              <w:rPr>
                <w:b/>
                <w:spacing w:val="-4"/>
                <w:sz w:val="15"/>
              </w:rPr>
              <w:t>0,00</w:t>
            </w:r>
          </w:p>
        </w:tc>
        <w:tc>
          <w:tcPr>
            <w:tcW w:w="1588" w:type="dxa"/>
          </w:tcPr>
          <w:p>
            <w:pPr>
              <w:pStyle w:val="TableParagraph"/>
              <w:spacing w:before="111"/>
              <w:ind w:right="345"/>
              <w:jc w:val="right"/>
              <w:rPr>
                <w:b/>
                <w:sz w:val="15"/>
              </w:rPr>
            </w:pPr>
            <w:r>
              <w:rPr>
                <w:b/>
                <w:spacing w:val="-4"/>
                <w:sz w:val="15"/>
              </w:rPr>
              <w:t>0,00</w:t>
            </w:r>
          </w:p>
        </w:tc>
        <w:tc>
          <w:tcPr>
            <w:tcW w:w="1378" w:type="dxa"/>
          </w:tcPr>
          <w:p>
            <w:pPr>
              <w:pStyle w:val="TableParagraph"/>
              <w:spacing w:before="111"/>
              <w:ind w:right="136"/>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3211</w:t>
            </w:r>
          </w:p>
        </w:tc>
        <w:tc>
          <w:tcPr>
            <w:tcW w:w="9551" w:type="dxa"/>
          </w:tcPr>
          <w:p>
            <w:pPr>
              <w:pStyle w:val="TableParagraph"/>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3212</w:t>
            </w:r>
          </w:p>
        </w:tc>
        <w:tc>
          <w:tcPr>
            <w:tcW w:w="9551"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3213</w:t>
            </w:r>
          </w:p>
        </w:tc>
        <w:tc>
          <w:tcPr>
            <w:tcW w:w="9551" w:type="dxa"/>
          </w:tcPr>
          <w:p>
            <w:pPr>
              <w:pStyle w:val="TableParagraph"/>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322</w:t>
            </w:r>
          </w:p>
        </w:tc>
        <w:tc>
          <w:tcPr>
            <w:tcW w:w="9551" w:type="dxa"/>
          </w:tcPr>
          <w:p>
            <w:pPr>
              <w:pStyle w:val="TableParagraph"/>
              <w:spacing w:before="110"/>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03" w:type="dxa"/>
          </w:tcPr>
          <w:p>
            <w:pPr>
              <w:pStyle w:val="TableParagraph"/>
              <w:spacing w:before="110"/>
              <w:ind w:right="344"/>
              <w:jc w:val="right"/>
              <w:rPr>
                <w:b/>
                <w:sz w:val="15"/>
              </w:rPr>
            </w:pPr>
            <w:r>
              <w:rPr>
                <w:b/>
                <w:spacing w:val="-2"/>
                <w:sz w:val="15"/>
              </w:rPr>
              <w:t>100,00</w:t>
            </w:r>
          </w:p>
        </w:tc>
        <w:tc>
          <w:tcPr>
            <w:tcW w:w="1588" w:type="dxa"/>
          </w:tcPr>
          <w:p>
            <w:pPr>
              <w:pStyle w:val="TableParagraph"/>
              <w:spacing w:before="110"/>
              <w:ind w:right="345"/>
              <w:jc w:val="right"/>
              <w:rPr>
                <w:b/>
                <w:sz w:val="15"/>
              </w:rPr>
            </w:pPr>
            <w:r>
              <w:rPr>
                <w:b/>
                <w:spacing w:val="-2"/>
                <w:sz w:val="15"/>
              </w:rPr>
              <w:t>100,00</w:t>
            </w:r>
          </w:p>
        </w:tc>
        <w:tc>
          <w:tcPr>
            <w:tcW w:w="1378" w:type="dxa"/>
          </w:tcPr>
          <w:p>
            <w:pPr>
              <w:pStyle w:val="TableParagraph"/>
              <w:spacing w:before="110"/>
              <w:ind w:right="136"/>
              <w:jc w:val="right"/>
              <w:rPr>
                <w:b/>
                <w:sz w:val="15"/>
              </w:rPr>
            </w:pPr>
            <w:r>
              <w:rPr>
                <w:b/>
                <w:spacing w:val="-4"/>
                <w:sz w:val="15"/>
              </w:rPr>
              <w:t>0,20</w:t>
            </w:r>
          </w:p>
        </w:tc>
      </w:tr>
      <w:tr>
        <w:trPr>
          <w:trHeight w:val="226" w:hRule="atLeast"/>
        </w:trPr>
        <w:tc>
          <w:tcPr>
            <w:tcW w:w="735" w:type="dxa"/>
          </w:tcPr>
          <w:p>
            <w:pPr>
              <w:pStyle w:val="TableParagraph"/>
              <w:ind w:left="80"/>
              <w:rPr>
                <w:sz w:val="15"/>
              </w:rPr>
            </w:pPr>
            <w:r>
              <w:rPr>
                <w:spacing w:val="-4"/>
                <w:sz w:val="15"/>
              </w:rPr>
              <w:t>3221</w:t>
            </w:r>
          </w:p>
        </w:tc>
        <w:tc>
          <w:tcPr>
            <w:tcW w:w="9551" w:type="dxa"/>
          </w:tcPr>
          <w:p>
            <w:pPr>
              <w:pStyle w:val="TableParagraph"/>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3222</w:t>
            </w:r>
          </w:p>
        </w:tc>
        <w:tc>
          <w:tcPr>
            <w:tcW w:w="9551" w:type="dxa"/>
          </w:tcPr>
          <w:p>
            <w:pPr>
              <w:pStyle w:val="TableParagraph"/>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3223</w:t>
            </w:r>
          </w:p>
        </w:tc>
        <w:tc>
          <w:tcPr>
            <w:tcW w:w="9551"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3224</w:t>
            </w:r>
          </w:p>
        </w:tc>
        <w:tc>
          <w:tcPr>
            <w:tcW w:w="9551" w:type="dxa"/>
          </w:tcPr>
          <w:p>
            <w:pPr>
              <w:pStyle w:val="TableParagraph"/>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3225</w:t>
            </w:r>
          </w:p>
        </w:tc>
        <w:tc>
          <w:tcPr>
            <w:tcW w:w="9551" w:type="dxa"/>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03" w:type="dxa"/>
          </w:tcPr>
          <w:p>
            <w:pPr>
              <w:pStyle w:val="TableParagraph"/>
              <w:ind w:right="344"/>
              <w:jc w:val="right"/>
              <w:rPr>
                <w:sz w:val="15"/>
              </w:rPr>
            </w:pPr>
            <w:r>
              <w:rPr>
                <w:spacing w:val="-2"/>
                <w:sz w:val="15"/>
              </w:rPr>
              <w:t>100,00</w:t>
            </w:r>
          </w:p>
        </w:tc>
        <w:tc>
          <w:tcPr>
            <w:tcW w:w="1588" w:type="dxa"/>
          </w:tcPr>
          <w:p>
            <w:pPr>
              <w:pStyle w:val="TableParagraph"/>
              <w:ind w:right="345"/>
              <w:jc w:val="right"/>
              <w:rPr>
                <w:sz w:val="15"/>
              </w:rPr>
            </w:pPr>
            <w:r>
              <w:rPr>
                <w:spacing w:val="-2"/>
                <w:sz w:val="15"/>
              </w:rPr>
              <w:t>100,00</w:t>
            </w:r>
          </w:p>
        </w:tc>
        <w:tc>
          <w:tcPr>
            <w:tcW w:w="1378" w:type="dxa"/>
          </w:tcPr>
          <w:p>
            <w:pPr>
              <w:pStyle w:val="TableParagraph"/>
              <w:ind w:right="136"/>
              <w:jc w:val="right"/>
              <w:rPr>
                <w:sz w:val="15"/>
              </w:rPr>
            </w:pPr>
            <w:r>
              <w:rPr>
                <w:spacing w:val="-4"/>
                <w:sz w:val="15"/>
              </w:rPr>
              <w:t>0,20</w:t>
            </w:r>
          </w:p>
        </w:tc>
      </w:tr>
      <w:tr>
        <w:trPr>
          <w:trHeight w:val="311" w:hRule="atLeast"/>
        </w:trPr>
        <w:tc>
          <w:tcPr>
            <w:tcW w:w="735" w:type="dxa"/>
          </w:tcPr>
          <w:p>
            <w:pPr>
              <w:pStyle w:val="TableParagraph"/>
              <w:spacing w:before="110"/>
              <w:ind w:left="80"/>
              <w:rPr>
                <w:b/>
                <w:sz w:val="15"/>
              </w:rPr>
            </w:pPr>
            <w:r>
              <w:rPr>
                <w:b/>
                <w:spacing w:val="-5"/>
                <w:sz w:val="15"/>
              </w:rPr>
              <w:t>323</w:t>
            </w:r>
          </w:p>
        </w:tc>
        <w:tc>
          <w:tcPr>
            <w:tcW w:w="9551" w:type="dxa"/>
          </w:tcPr>
          <w:p>
            <w:pPr>
              <w:pStyle w:val="TableParagraph"/>
              <w:spacing w:before="110"/>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03" w:type="dxa"/>
          </w:tcPr>
          <w:p>
            <w:pPr>
              <w:pStyle w:val="TableParagraph"/>
              <w:spacing w:before="110"/>
              <w:ind w:right="345"/>
              <w:jc w:val="right"/>
              <w:rPr>
                <w:b/>
                <w:sz w:val="15"/>
              </w:rPr>
            </w:pPr>
            <w:r>
              <w:rPr>
                <w:b/>
                <w:spacing w:val="-2"/>
                <w:sz w:val="15"/>
              </w:rPr>
              <w:t>21.900,00</w:t>
            </w:r>
          </w:p>
        </w:tc>
        <w:tc>
          <w:tcPr>
            <w:tcW w:w="1588" w:type="dxa"/>
          </w:tcPr>
          <w:p>
            <w:pPr>
              <w:pStyle w:val="TableParagraph"/>
              <w:spacing w:before="110"/>
              <w:ind w:right="345"/>
              <w:jc w:val="right"/>
              <w:rPr>
                <w:b/>
                <w:sz w:val="15"/>
              </w:rPr>
            </w:pPr>
            <w:r>
              <w:rPr>
                <w:b/>
                <w:spacing w:val="-2"/>
                <w:sz w:val="15"/>
              </w:rPr>
              <w:t>24.300,00</w:t>
            </w:r>
          </w:p>
        </w:tc>
        <w:tc>
          <w:tcPr>
            <w:tcW w:w="1378" w:type="dxa"/>
          </w:tcPr>
          <w:p>
            <w:pPr>
              <w:pStyle w:val="TableParagraph"/>
              <w:spacing w:before="110"/>
              <w:ind w:right="136"/>
              <w:jc w:val="right"/>
              <w:rPr>
                <w:b/>
                <w:sz w:val="15"/>
              </w:rPr>
            </w:pPr>
            <w:r>
              <w:rPr>
                <w:b/>
                <w:spacing w:val="-2"/>
                <w:sz w:val="15"/>
              </w:rPr>
              <w:t>20.768,61</w:t>
            </w:r>
          </w:p>
        </w:tc>
      </w:tr>
      <w:tr>
        <w:trPr>
          <w:trHeight w:val="226" w:hRule="atLeast"/>
        </w:trPr>
        <w:tc>
          <w:tcPr>
            <w:tcW w:w="735" w:type="dxa"/>
          </w:tcPr>
          <w:p>
            <w:pPr>
              <w:pStyle w:val="TableParagraph"/>
              <w:ind w:left="80"/>
              <w:rPr>
                <w:sz w:val="15"/>
              </w:rPr>
            </w:pPr>
            <w:r>
              <w:rPr>
                <w:spacing w:val="-4"/>
                <w:sz w:val="15"/>
              </w:rPr>
              <w:t>3231</w:t>
            </w:r>
          </w:p>
        </w:tc>
        <w:tc>
          <w:tcPr>
            <w:tcW w:w="9551" w:type="dxa"/>
          </w:tcPr>
          <w:p>
            <w:pPr>
              <w:pStyle w:val="TableParagraph"/>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03" w:type="dxa"/>
          </w:tcPr>
          <w:p>
            <w:pPr>
              <w:pStyle w:val="TableParagraph"/>
              <w:ind w:right="345"/>
              <w:jc w:val="right"/>
              <w:rPr>
                <w:sz w:val="15"/>
              </w:rPr>
            </w:pPr>
            <w:r>
              <w:rPr>
                <w:spacing w:val="-2"/>
                <w:sz w:val="15"/>
              </w:rPr>
              <w:t>21.900,00</w:t>
            </w:r>
          </w:p>
        </w:tc>
        <w:tc>
          <w:tcPr>
            <w:tcW w:w="1588" w:type="dxa"/>
          </w:tcPr>
          <w:p>
            <w:pPr>
              <w:pStyle w:val="TableParagraph"/>
              <w:ind w:right="345"/>
              <w:jc w:val="right"/>
              <w:rPr>
                <w:sz w:val="15"/>
              </w:rPr>
            </w:pPr>
            <w:r>
              <w:rPr>
                <w:spacing w:val="-2"/>
                <w:sz w:val="15"/>
              </w:rPr>
              <w:t>24.300,00</w:t>
            </w:r>
          </w:p>
        </w:tc>
        <w:tc>
          <w:tcPr>
            <w:tcW w:w="1378" w:type="dxa"/>
          </w:tcPr>
          <w:p>
            <w:pPr>
              <w:pStyle w:val="TableParagraph"/>
              <w:ind w:right="136"/>
              <w:jc w:val="right"/>
              <w:rPr>
                <w:sz w:val="15"/>
              </w:rPr>
            </w:pPr>
            <w:r>
              <w:rPr>
                <w:spacing w:val="-2"/>
                <w:sz w:val="15"/>
              </w:rPr>
              <w:t>20.768,61</w:t>
            </w:r>
          </w:p>
        </w:tc>
      </w:tr>
      <w:tr>
        <w:trPr>
          <w:trHeight w:val="226" w:hRule="atLeast"/>
        </w:trPr>
        <w:tc>
          <w:tcPr>
            <w:tcW w:w="735" w:type="dxa"/>
          </w:tcPr>
          <w:p>
            <w:pPr>
              <w:pStyle w:val="TableParagraph"/>
              <w:ind w:left="80"/>
              <w:rPr>
                <w:sz w:val="15"/>
              </w:rPr>
            </w:pPr>
            <w:r>
              <w:rPr>
                <w:spacing w:val="-4"/>
                <w:sz w:val="15"/>
              </w:rPr>
              <w:t>3232</w:t>
            </w:r>
          </w:p>
        </w:tc>
        <w:tc>
          <w:tcPr>
            <w:tcW w:w="9551" w:type="dxa"/>
          </w:tcPr>
          <w:p>
            <w:pPr>
              <w:pStyle w:val="TableParagraph"/>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03" w:type="dxa"/>
          </w:tcPr>
          <w:p>
            <w:pPr>
              <w:pStyle w:val="TableParagraph"/>
              <w:ind w:right="344"/>
              <w:jc w:val="right"/>
              <w:rPr>
                <w:sz w:val="15"/>
              </w:rPr>
            </w:pPr>
            <w:r>
              <w:rPr>
                <w:spacing w:val="-4"/>
                <w:sz w:val="15"/>
              </w:rPr>
              <w:t>0,00</w:t>
            </w:r>
          </w:p>
        </w:tc>
        <w:tc>
          <w:tcPr>
            <w:tcW w:w="1588" w:type="dxa"/>
          </w:tcPr>
          <w:p>
            <w:pPr>
              <w:pStyle w:val="TableParagraph"/>
              <w:ind w:right="345"/>
              <w:jc w:val="right"/>
              <w:rPr>
                <w:sz w:val="15"/>
              </w:rPr>
            </w:pPr>
            <w:r>
              <w:rPr>
                <w:spacing w:val="-4"/>
                <w:sz w:val="15"/>
              </w:rPr>
              <w:t>0,00</w:t>
            </w:r>
          </w:p>
        </w:tc>
        <w:tc>
          <w:tcPr>
            <w:tcW w:w="1378" w:type="dxa"/>
          </w:tcPr>
          <w:p>
            <w:pPr>
              <w:pStyle w:val="TableParagraph"/>
              <w:ind w:right="136"/>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3233</w:t>
            </w:r>
          </w:p>
        </w:tc>
        <w:tc>
          <w:tcPr>
            <w:tcW w:w="9551" w:type="dxa"/>
          </w:tcPr>
          <w:p>
            <w:pPr>
              <w:pStyle w:val="TableParagraph"/>
              <w:spacing w:line="153" w:lineRule="exact"/>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603" w:type="dxa"/>
          </w:tcPr>
          <w:p>
            <w:pPr>
              <w:pStyle w:val="TableParagraph"/>
              <w:spacing w:line="153" w:lineRule="exact"/>
              <w:ind w:right="344"/>
              <w:jc w:val="right"/>
              <w:rPr>
                <w:sz w:val="15"/>
              </w:rPr>
            </w:pPr>
            <w:r>
              <w:rPr>
                <w:spacing w:val="-4"/>
                <w:sz w:val="15"/>
              </w:rPr>
              <w:t>0,00</w:t>
            </w:r>
          </w:p>
        </w:tc>
        <w:tc>
          <w:tcPr>
            <w:tcW w:w="1588" w:type="dxa"/>
          </w:tcPr>
          <w:p>
            <w:pPr>
              <w:pStyle w:val="TableParagraph"/>
              <w:spacing w:line="153" w:lineRule="exact"/>
              <w:ind w:right="345"/>
              <w:jc w:val="right"/>
              <w:rPr>
                <w:sz w:val="15"/>
              </w:rPr>
            </w:pPr>
            <w:r>
              <w:rPr>
                <w:spacing w:val="-4"/>
                <w:sz w:val="15"/>
              </w:rPr>
              <w:t>0,00</w:t>
            </w:r>
          </w:p>
        </w:tc>
        <w:tc>
          <w:tcPr>
            <w:tcW w:w="1378" w:type="dxa"/>
          </w:tcPr>
          <w:p>
            <w:pPr>
              <w:pStyle w:val="TableParagraph"/>
              <w:spacing w:line="153" w:lineRule="exact"/>
              <w:ind w:right="136"/>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9587"/>
        <w:gridCol w:w="1568"/>
        <w:gridCol w:w="1588"/>
        <w:gridCol w:w="137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9587"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68" w:type="dxa"/>
            <w:shd w:val="clear" w:color="auto" w:fill="D7D7D7"/>
          </w:tcPr>
          <w:p>
            <w:pPr>
              <w:pStyle w:val="TableParagraph"/>
              <w:spacing w:before="15"/>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3234</w:t>
            </w:r>
          </w:p>
        </w:tc>
        <w:tc>
          <w:tcPr>
            <w:tcW w:w="9587" w:type="dxa"/>
          </w:tcPr>
          <w:p>
            <w:pPr>
              <w:pStyle w:val="TableParagraph"/>
              <w:spacing w:before="8"/>
              <w:rPr>
                <w:b/>
                <w:sz w:val="13"/>
              </w:rPr>
            </w:pPr>
          </w:p>
          <w:p>
            <w:pPr>
              <w:pStyle w:val="TableParagraph"/>
              <w:spacing w:before="0"/>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68" w:type="dxa"/>
          </w:tcPr>
          <w:p>
            <w:pPr>
              <w:pStyle w:val="TableParagraph"/>
              <w:spacing w:before="8"/>
              <w:rPr>
                <w:b/>
                <w:sz w:val="13"/>
              </w:rPr>
            </w:pPr>
          </w:p>
          <w:p>
            <w:pPr>
              <w:pStyle w:val="TableParagraph"/>
              <w:spacing w:before="0"/>
              <w:ind w:right="345"/>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46"/>
              <w:jc w:val="right"/>
              <w:rPr>
                <w:sz w:val="15"/>
              </w:rPr>
            </w:pPr>
            <w:r>
              <w:rPr>
                <w:spacing w:val="-4"/>
                <w:sz w:val="15"/>
              </w:rPr>
              <w:t>0,00</w:t>
            </w:r>
          </w:p>
        </w:tc>
        <w:tc>
          <w:tcPr>
            <w:tcW w:w="1378"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3235</w:t>
            </w:r>
          </w:p>
        </w:tc>
        <w:tc>
          <w:tcPr>
            <w:tcW w:w="9587" w:type="dxa"/>
          </w:tcPr>
          <w:p>
            <w:pPr>
              <w:pStyle w:val="TableParagraph"/>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3236</w:t>
            </w:r>
          </w:p>
        </w:tc>
        <w:tc>
          <w:tcPr>
            <w:tcW w:w="9587" w:type="dxa"/>
          </w:tcPr>
          <w:p>
            <w:pPr>
              <w:pStyle w:val="TableParagraph"/>
              <w:ind w:left="195"/>
              <w:rPr>
                <w:sz w:val="15"/>
              </w:rPr>
            </w:pPr>
            <w:r>
              <w:rPr>
                <w:sz w:val="15"/>
              </w:rPr>
              <w:t>Investitions-</w:t>
            </w:r>
            <w:r>
              <w:rPr>
                <w:spacing w:val="7"/>
                <w:sz w:val="15"/>
              </w:rPr>
              <w:t> </w:t>
            </w:r>
            <w:r>
              <w:rPr>
                <w:sz w:val="15"/>
              </w:rPr>
              <w:t>und</w:t>
            </w:r>
            <w:r>
              <w:rPr>
                <w:spacing w:val="8"/>
                <w:sz w:val="15"/>
              </w:rPr>
              <w:t> </w:t>
            </w:r>
            <w:r>
              <w:rPr>
                <w:sz w:val="15"/>
              </w:rPr>
              <w:t>Tilgungszuschüsse</w:t>
            </w:r>
            <w:r>
              <w:rPr>
                <w:spacing w:val="7"/>
                <w:sz w:val="15"/>
              </w:rPr>
              <w:t> </w:t>
            </w:r>
            <w:r>
              <w:rPr>
                <w:sz w:val="15"/>
              </w:rPr>
              <w:t>zwischen</w:t>
            </w:r>
            <w:r>
              <w:rPr>
                <w:spacing w:val="8"/>
                <w:sz w:val="15"/>
              </w:rPr>
              <w:t> </w:t>
            </w:r>
            <w:r>
              <w:rPr>
                <w:sz w:val="15"/>
              </w:rPr>
              <w:t>Unternehmungen</w:t>
            </w:r>
            <w:r>
              <w:rPr>
                <w:spacing w:val="7"/>
                <w:sz w:val="15"/>
              </w:rPr>
              <w:t> </w:t>
            </w:r>
            <w:r>
              <w:rPr>
                <w:sz w:val="15"/>
              </w:rPr>
              <w:t>und</w:t>
            </w:r>
            <w:r>
              <w:rPr>
                <w:spacing w:val="8"/>
                <w:sz w:val="15"/>
              </w:rPr>
              <w:t> </w:t>
            </w:r>
            <w:r>
              <w:rPr>
                <w:sz w:val="15"/>
              </w:rPr>
              <w:t>Betrieben</w:t>
            </w:r>
            <w:r>
              <w:rPr>
                <w:spacing w:val="8"/>
                <w:sz w:val="15"/>
              </w:rPr>
              <w:t> </w:t>
            </w:r>
            <w:r>
              <w:rPr>
                <w:sz w:val="15"/>
              </w:rPr>
              <w:t>der</w:t>
            </w:r>
            <w:r>
              <w:rPr>
                <w:spacing w:val="7"/>
                <w:sz w:val="15"/>
              </w:rPr>
              <w:t> </w:t>
            </w:r>
            <w:r>
              <w:rPr>
                <w:sz w:val="15"/>
              </w:rPr>
              <w:t>Gebietskörperschaft</w:t>
            </w:r>
            <w:r>
              <w:rPr>
                <w:spacing w:val="8"/>
                <w:sz w:val="15"/>
              </w:rPr>
              <w:t> </w:t>
            </w:r>
            <w:r>
              <w:rPr>
                <w:sz w:val="15"/>
              </w:rPr>
              <w:t>und</w:t>
            </w:r>
            <w:r>
              <w:rPr>
                <w:spacing w:val="7"/>
                <w:sz w:val="15"/>
              </w:rPr>
              <w:t> </w:t>
            </w:r>
            <w:r>
              <w:rPr>
                <w:sz w:val="15"/>
              </w:rPr>
              <w:t>der</w:t>
            </w:r>
            <w:r>
              <w:rPr>
                <w:spacing w:val="8"/>
                <w:sz w:val="15"/>
              </w:rPr>
              <w:t> </w:t>
            </w:r>
            <w:r>
              <w:rPr>
                <w:spacing w:val="-2"/>
                <w:sz w:val="15"/>
              </w:rPr>
              <w:t>Gebietskörperschaft</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324</w:t>
            </w:r>
          </w:p>
        </w:tc>
        <w:tc>
          <w:tcPr>
            <w:tcW w:w="9587"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68" w:type="dxa"/>
          </w:tcPr>
          <w:p>
            <w:pPr>
              <w:pStyle w:val="TableParagraph"/>
              <w:spacing w:before="110"/>
              <w:ind w:right="345"/>
              <w:jc w:val="right"/>
              <w:rPr>
                <w:b/>
                <w:sz w:val="15"/>
              </w:rPr>
            </w:pPr>
            <w:r>
              <w:rPr>
                <w:b/>
                <w:spacing w:val="-2"/>
                <w:sz w:val="15"/>
              </w:rPr>
              <w:t>600,00</w:t>
            </w:r>
          </w:p>
        </w:tc>
        <w:tc>
          <w:tcPr>
            <w:tcW w:w="1588" w:type="dxa"/>
          </w:tcPr>
          <w:p>
            <w:pPr>
              <w:pStyle w:val="TableParagraph"/>
              <w:spacing w:before="110"/>
              <w:ind w:right="346"/>
              <w:jc w:val="right"/>
              <w:rPr>
                <w:b/>
                <w:sz w:val="15"/>
              </w:rPr>
            </w:pPr>
            <w:r>
              <w:rPr>
                <w:b/>
                <w:spacing w:val="-2"/>
                <w:sz w:val="15"/>
              </w:rPr>
              <w:t>600,00</w:t>
            </w:r>
          </w:p>
        </w:tc>
        <w:tc>
          <w:tcPr>
            <w:tcW w:w="1378" w:type="dxa"/>
          </w:tcPr>
          <w:p>
            <w:pPr>
              <w:pStyle w:val="TableParagraph"/>
              <w:spacing w:before="110"/>
              <w:ind w:right="137"/>
              <w:jc w:val="right"/>
              <w:rPr>
                <w:b/>
                <w:sz w:val="15"/>
              </w:rPr>
            </w:pPr>
            <w:r>
              <w:rPr>
                <w:b/>
                <w:spacing w:val="-2"/>
                <w:sz w:val="15"/>
              </w:rPr>
              <w:t>1.021,82</w:t>
            </w:r>
          </w:p>
        </w:tc>
      </w:tr>
      <w:tr>
        <w:trPr>
          <w:trHeight w:val="226" w:hRule="atLeast"/>
        </w:trPr>
        <w:tc>
          <w:tcPr>
            <w:tcW w:w="735" w:type="dxa"/>
          </w:tcPr>
          <w:p>
            <w:pPr>
              <w:pStyle w:val="TableParagraph"/>
              <w:ind w:left="80"/>
              <w:rPr>
                <w:sz w:val="15"/>
              </w:rPr>
            </w:pPr>
            <w:r>
              <w:rPr>
                <w:spacing w:val="-4"/>
                <w:sz w:val="15"/>
              </w:rPr>
              <w:t>3241</w:t>
            </w:r>
          </w:p>
        </w:tc>
        <w:tc>
          <w:tcPr>
            <w:tcW w:w="9587" w:type="dxa"/>
          </w:tcPr>
          <w:p>
            <w:pPr>
              <w:pStyle w:val="TableParagraph"/>
              <w:ind w:left="195"/>
              <w:rPr>
                <w:sz w:val="15"/>
              </w:rPr>
            </w:pPr>
            <w:r>
              <w:rPr>
                <w:sz w:val="15"/>
              </w:rPr>
              <w:t>Auszahlungen</w:t>
            </w:r>
            <w:r>
              <w:rPr>
                <w:spacing w:val="7"/>
                <w:sz w:val="15"/>
              </w:rPr>
              <w:t> </w:t>
            </w:r>
            <w:r>
              <w:rPr>
                <w:sz w:val="15"/>
              </w:rPr>
              <w:t>für</w:t>
            </w:r>
            <w:r>
              <w:rPr>
                <w:spacing w:val="7"/>
                <w:sz w:val="15"/>
              </w:rPr>
              <w:t> </w:t>
            </w:r>
            <w:r>
              <w:rPr>
                <w:sz w:val="15"/>
              </w:rPr>
              <w:t>Zinsaufwand,</w:t>
            </w:r>
            <w:r>
              <w:rPr>
                <w:spacing w:val="7"/>
                <w:sz w:val="15"/>
              </w:rPr>
              <w:t> </w:t>
            </w:r>
            <w:r>
              <w:rPr>
                <w:sz w:val="15"/>
              </w:rPr>
              <w:t>für</w:t>
            </w:r>
            <w:r>
              <w:rPr>
                <w:spacing w:val="7"/>
                <w:sz w:val="15"/>
              </w:rPr>
              <w:t> </w:t>
            </w:r>
            <w:r>
              <w:rPr>
                <w:sz w:val="15"/>
              </w:rPr>
              <w:t>Finanzierungsleasing,</w:t>
            </w:r>
            <w:r>
              <w:rPr>
                <w:spacing w:val="8"/>
                <w:sz w:val="15"/>
              </w:rPr>
              <w:t> </w:t>
            </w:r>
            <w:r>
              <w:rPr>
                <w:sz w:val="15"/>
              </w:rPr>
              <w:t>für</w:t>
            </w:r>
            <w:r>
              <w:rPr>
                <w:spacing w:val="7"/>
                <w:sz w:val="15"/>
              </w:rPr>
              <w:t> </w:t>
            </w:r>
            <w:r>
              <w:rPr>
                <w:sz w:val="15"/>
              </w:rPr>
              <w:t>Forderungskauf,</w:t>
            </w:r>
            <w:r>
              <w:rPr>
                <w:spacing w:val="7"/>
                <w:sz w:val="15"/>
              </w:rPr>
              <w:t> </w:t>
            </w:r>
            <w:r>
              <w:rPr>
                <w:sz w:val="15"/>
              </w:rPr>
              <w:t>für</w:t>
            </w:r>
            <w:r>
              <w:rPr>
                <w:spacing w:val="7"/>
                <w:sz w:val="15"/>
              </w:rPr>
              <w:t> </w:t>
            </w:r>
            <w:r>
              <w:rPr>
                <w:sz w:val="15"/>
              </w:rPr>
              <w:t>Finanzschulden</w:t>
            </w:r>
            <w:r>
              <w:rPr>
                <w:spacing w:val="7"/>
                <w:sz w:val="15"/>
              </w:rPr>
              <w:t> </w:t>
            </w:r>
            <w:r>
              <w:rPr>
                <w:sz w:val="15"/>
              </w:rPr>
              <w:t>und</w:t>
            </w:r>
            <w:r>
              <w:rPr>
                <w:spacing w:val="8"/>
                <w:sz w:val="15"/>
              </w:rPr>
              <w:t> </w:t>
            </w:r>
            <w:r>
              <w:rPr>
                <w:sz w:val="15"/>
              </w:rPr>
              <w:t>derivative</w:t>
            </w:r>
            <w:r>
              <w:rPr>
                <w:spacing w:val="7"/>
                <w:sz w:val="15"/>
              </w:rPr>
              <w:t> </w:t>
            </w:r>
            <w:r>
              <w:rPr>
                <w:sz w:val="15"/>
              </w:rPr>
              <w:t>Finanzinstrumente</w:t>
            </w:r>
            <w:r>
              <w:rPr>
                <w:spacing w:val="7"/>
                <w:sz w:val="15"/>
              </w:rPr>
              <w:t> </w:t>
            </w:r>
            <w:r>
              <w:rPr>
                <w:spacing w:val="-10"/>
                <w:sz w:val="15"/>
              </w:rPr>
              <w:t>m</w:t>
            </w:r>
          </w:p>
        </w:tc>
        <w:tc>
          <w:tcPr>
            <w:tcW w:w="1568" w:type="dxa"/>
          </w:tcPr>
          <w:p>
            <w:pPr>
              <w:pStyle w:val="TableParagraph"/>
              <w:ind w:right="345"/>
              <w:jc w:val="right"/>
              <w:rPr>
                <w:sz w:val="15"/>
              </w:rPr>
            </w:pPr>
            <w:r>
              <w:rPr>
                <w:spacing w:val="-2"/>
                <w:sz w:val="15"/>
              </w:rPr>
              <w:t>100,00</w:t>
            </w:r>
          </w:p>
        </w:tc>
        <w:tc>
          <w:tcPr>
            <w:tcW w:w="1588" w:type="dxa"/>
          </w:tcPr>
          <w:p>
            <w:pPr>
              <w:pStyle w:val="TableParagraph"/>
              <w:ind w:right="346"/>
              <w:jc w:val="right"/>
              <w:rPr>
                <w:sz w:val="15"/>
              </w:rPr>
            </w:pPr>
            <w:r>
              <w:rPr>
                <w:spacing w:val="-2"/>
                <w:sz w:val="15"/>
              </w:rPr>
              <w:t>100,00</w:t>
            </w:r>
          </w:p>
        </w:tc>
        <w:tc>
          <w:tcPr>
            <w:tcW w:w="1378" w:type="dxa"/>
          </w:tcPr>
          <w:p>
            <w:pPr>
              <w:pStyle w:val="TableParagraph"/>
              <w:ind w:right="137"/>
              <w:jc w:val="right"/>
              <w:rPr>
                <w:sz w:val="15"/>
              </w:rPr>
            </w:pPr>
            <w:r>
              <w:rPr>
                <w:spacing w:val="-2"/>
                <w:sz w:val="15"/>
              </w:rPr>
              <w:t>657,81</w:t>
            </w:r>
          </w:p>
        </w:tc>
      </w:tr>
      <w:tr>
        <w:trPr>
          <w:trHeight w:val="226" w:hRule="atLeast"/>
        </w:trPr>
        <w:tc>
          <w:tcPr>
            <w:tcW w:w="735" w:type="dxa"/>
          </w:tcPr>
          <w:p>
            <w:pPr>
              <w:pStyle w:val="TableParagraph"/>
              <w:ind w:left="80"/>
              <w:rPr>
                <w:sz w:val="15"/>
              </w:rPr>
            </w:pPr>
            <w:r>
              <w:rPr>
                <w:spacing w:val="-4"/>
                <w:sz w:val="15"/>
              </w:rPr>
              <w:t>3242</w:t>
            </w:r>
          </w:p>
        </w:tc>
        <w:tc>
          <w:tcPr>
            <w:tcW w:w="9587" w:type="dxa"/>
          </w:tcPr>
          <w:p>
            <w:pPr>
              <w:pStyle w:val="TableParagraph"/>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3243</w:t>
            </w:r>
          </w:p>
        </w:tc>
        <w:tc>
          <w:tcPr>
            <w:tcW w:w="9587" w:type="dxa"/>
          </w:tcPr>
          <w:p>
            <w:pPr>
              <w:pStyle w:val="TableParagraph"/>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3244</w:t>
            </w:r>
          </w:p>
        </w:tc>
        <w:tc>
          <w:tcPr>
            <w:tcW w:w="9587" w:type="dxa"/>
            <w:tcBorders>
              <w:bottom w:val="single" w:sz="6" w:space="0" w:color="000000"/>
            </w:tcBorders>
          </w:tcPr>
          <w:p>
            <w:pPr>
              <w:pStyle w:val="TableParagraph"/>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68" w:type="dxa"/>
            <w:tcBorders>
              <w:bottom w:val="single" w:sz="6" w:space="0" w:color="000000"/>
            </w:tcBorders>
          </w:tcPr>
          <w:p>
            <w:pPr>
              <w:pStyle w:val="TableParagraph"/>
              <w:ind w:right="345"/>
              <w:jc w:val="right"/>
              <w:rPr>
                <w:sz w:val="15"/>
              </w:rPr>
            </w:pPr>
            <w:r>
              <w:rPr>
                <w:spacing w:val="-2"/>
                <w:sz w:val="15"/>
              </w:rPr>
              <w:t>500,00</w:t>
            </w:r>
          </w:p>
        </w:tc>
        <w:tc>
          <w:tcPr>
            <w:tcW w:w="1588" w:type="dxa"/>
            <w:tcBorders>
              <w:bottom w:val="single" w:sz="6" w:space="0" w:color="000000"/>
            </w:tcBorders>
          </w:tcPr>
          <w:p>
            <w:pPr>
              <w:pStyle w:val="TableParagraph"/>
              <w:ind w:right="346"/>
              <w:jc w:val="right"/>
              <w:rPr>
                <w:sz w:val="15"/>
              </w:rPr>
            </w:pPr>
            <w:r>
              <w:rPr>
                <w:spacing w:val="-2"/>
                <w:sz w:val="15"/>
              </w:rPr>
              <w:t>500,00</w:t>
            </w:r>
          </w:p>
        </w:tc>
        <w:tc>
          <w:tcPr>
            <w:tcW w:w="1378" w:type="dxa"/>
            <w:tcBorders>
              <w:bottom w:val="single" w:sz="6" w:space="0" w:color="000000"/>
            </w:tcBorders>
          </w:tcPr>
          <w:p>
            <w:pPr>
              <w:pStyle w:val="TableParagraph"/>
              <w:ind w:right="137"/>
              <w:jc w:val="right"/>
              <w:rPr>
                <w:sz w:val="15"/>
              </w:rPr>
            </w:pPr>
            <w:r>
              <w:rPr>
                <w:spacing w:val="-2"/>
                <w:sz w:val="15"/>
              </w:rPr>
              <w:t>364,01</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9587" w:type="dxa"/>
            <w:tcBorders>
              <w:top w:val="single" w:sz="6" w:space="0" w:color="000000"/>
            </w:tcBorders>
          </w:tcPr>
          <w:p>
            <w:pPr>
              <w:pStyle w:val="TableParagraph"/>
              <w:spacing w:before="31"/>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68" w:type="dxa"/>
            <w:tcBorders>
              <w:top w:val="single" w:sz="6" w:space="0" w:color="000000"/>
            </w:tcBorders>
          </w:tcPr>
          <w:p>
            <w:pPr>
              <w:pStyle w:val="TableParagraph"/>
              <w:spacing w:before="31"/>
              <w:ind w:right="346"/>
              <w:jc w:val="right"/>
              <w:rPr>
                <w:b/>
                <w:sz w:val="15"/>
              </w:rPr>
            </w:pPr>
            <w:r>
              <w:rPr>
                <w:b/>
                <w:spacing w:val="-2"/>
                <w:sz w:val="15"/>
              </w:rPr>
              <w:t>22.600,00</w:t>
            </w:r>
          </w:p>
        </w:tc>
        <w:tc>
          <w:tcPr>
            <w:tcW w:w="1588" w:type="dxa"/>
            <w:tcBorders>
              <w:top w:val="single" w:sz="6" w:space="0" w:color="000000"/>
            </w:tcBorders>
          </w:tcPr>
          <w:p>
            <w:pPr>
              <w:pStyle w:val="TableParagraph"/>
              <w:spacing w:before="31"/>
              <w:ind w:right="346"/>
              <w:jc w:val="right"/>
              <w:rPr>
                <w:b/>
                <w:sz w:val="15"/>
              </w:rPr>
            </w:pPr>
            <w:r>
              <w:rPr>
                <w:b/>
                <w:spacing w:val="-2"/>
                <w:sz w:val="15"/>
              </w:rPr>
              <w:t>25.000,00</w:t>
            </w:r>
          </w:p>
        </w:tc>
        <w:tc>
          <w:tcPr>
            <w:tcW w:w="1378" w:type="dxa"/>
            <w:tcBorders>
              <w:top w:val="single" w:sz="6" w:space="0" w:color="000000"/>
            </w:tcBorders>
          </w:tcPr>
          <w:p>
            <w:pPr>
              <w:pStyle w:val="TableParagraph"/>
              <w:spacing w:before="31"/>
              <w:ind w:right="137"/>
              <w:jc w:val="right"/>
              <w:rPr>
                <w:b/>
                <w:sz w:val="15"/>
              </w:rPr>
            </w:pPr>
            <w:r>
              <w:rPr>
                <w:b/>
                <w:spacing w:val="-2"/>
                <w:sz w:val="15"/>
              </w:rPr>
              <w:t>21.790,63</w:t>
            </w:r>
          </w:p>
        </w:tc>
      </w:tr>
      <w:tr>
        <w:trPr>
          <w:trHeight w:val="396" w:hRule="atLeast"/>
        </w:trPr>
        <w:tc>
          <w:tcPr>
            <w:tcW w:w="735" w:type="dxa"/>
          </w:tcPr>
          <w:p>
            <w:pPr>
              <w:pStyle w:val="TableParagraph"/>
              <w:spacing w:before="110"/>
              <w:ind w:left="80"/>
              <w:rPr>
                <w:b/>
                <w:sz w:val="15"/>
              </w:rPr>
            </w:pPr>
            <w:r>
              <w:rPr>
                <w:b/>
                <w:spacing w:val="-5"/>
                <w:sz w:val="15"/>
              </w:rPr>
              <w:t>SA1</w:t>
            </w:r>
          </w:p>
        </w:tc>
        <w:tc>
          <w:tcPr>
            <w:tcW w:w="9587" w:type="dxa"/>
          </w:tcPr>
          <w:p>
            <w:pPr>
              <w:pStyle w:val="TableParagraph"/>
              <w:spacing w:before="110"/>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68" w:type="dxa"/>
          </w:tcPr>
          <w:p>
            <w:pPr>
              <w:pStyle w:val="TableParagraph"/>
              <w:spacing w:before="110"/>
              <w:ind w:right="346"/>
              <w:jc w:val="right"/>
              <w:rPr>
                <w:b/>
                <w:sz w:val="15"/>
              </w:rPr>
            </w:pPr>
            <w:r>
              <w:rPr>
                <w:b/>
                <w:spacing w:val="-2"/>
                <w:sz w:val="15"/>
              </w:rPr>
              <w:t>1.270.100,00</w:t>
            </w:r>
          </w:p>
        </w:tc>
        <w:tc>
          <w:tcPr>
            <w:tcW w:w="1588" w:type="dxa"/>
          </w:tcPr>
          <w:p>
            <w:pPr>
              <w:pStyle w:val="TableParagraph"/>
              <w:spacing w:before="110"/>
              <w:ind w:right="346"/>
              <w:jc w:val="right"/>
              <w:rPr>
                <w:b/>
                <w:sz w:val="15"/>
              </w:rPr>
            </w:pPr>
            <w:r>
              <w:rPr>
                <w:b/>
                <w:spacing w:val="-2"/>
                <w:sz w:val="15"/>
              </w:rPr>
              <w:t>1.310.600,00</w:t>
            </w:r>
          </w:p>
        </w:tc>
        <w:tc>
          <w:tcPr>
            <w:tcW w:w="1378" w:type="dxa"/>
          </w:tcPr>
          <w:p>
            <w:pPr>
              <w:pStyle w:val="TableParagraph"/>
              <w:spacing w:before="110"/>
              <w:ind w:right="137"/>
              <w:jc w:val="right"/>
              <w:rPr>
                <w:b/>
                <w:sz w:val="15"/>
              </w:rPr>
            </w:pPr>
            <w:r>
              <w:rPr>
                <w:b/>
                <w:spacing w:val="-2"/>
                <w:sz w:val="15"/>
              </w:rPr>
              <w:t>1.222.393,96</w:t>
            </w:r>
          </w:p>
        </w:tc>
      </w:tr>
      <w:tr>
        <w:trPr>
          <w:trHeight w:val="311" w:hRule="atLeast"/>
        </w:trPr>
        <w:tc>
          <w:tcPr>
            <w:tcW w:w="735" w:type="dxa"/>
          </w:tcPr>
          <w:p>
            <w:pPr>
              <w:pStyle w:val="TableParagraph"/>
              <w:spacing w:before="110"/>
              <w:ind w:left="80"/>
              <w:rPr>
                <w:b/>
                <w:sz w:val="15"/>
              </w:rPr>
            </w:pPr>
            <w:r>
              <w:rPr>
                <w:b/>
                <w:spacing w:val="-5"/>
                <w:sz w:val="15"/>
              </w:rPr>
              <w:t>331</w:t>
            </w:r>
          </w:p>
        </w:tc>
        <w:tc>
          <w:tcPr>
            <w:tcW w:w="9587" w:type="dxa"/>
          </w:tcPr>
          <w:p>
            <w:pPr>
              <w:pStyle w:val="TableParagraph"/>
              <w:spacing w:before="110"/>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68"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3311</w:t>
            </w:r>
          </w:p>
        </w:tc>
        <w:tc>
          <w:tcPr>
            <w:tcW w:w="9587"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3312</w:t>
            </w:r>
          </w:p>
        </w:tc>
        <w:tc>
          <w:tcPr>
            <w:tcW w:w="9587"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3313</w:t>
            </w:r>
          </w:p>
        </w:tc>
        <w:tc>
          <w:tcPr>
            <w:tcW w:w="9587"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3314</w:t>
            </w:r>
          </w:p>
        </w:tc>
        <w:tc>
          <w:tcPr>
            <w:tcW w:w="9587"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3315</w:t>
            </w:r>
          </w:p>
        </w:tc>
        <w:tc>
          <w:tcPr>
            <w:tcW w:w="9587" w:type="dxa"/>
          </w:tcPr>
          <w:p>
            <w:pPr>
              <w:pStyle w:val="TableParagraph"/>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3316</w:t>
            </w:r>
          </w:p>
        </w:tc>
        <w:tc>
          <w:tcPr>
            <w:tcW w:w="9587"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3317</w:t>
            </w:r>
          </w:p>
        </w:tc>
        <w:tc>
          <w:tcPr>
            <w:tcW w:w="9587" w:type="dxa"/>
          </w:tcPr>
          <w:p>
            <w:pPr>
              <w:pStyle w:val="TableParagraph"/>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332</w:t>
            </w:r>
          </w:p>
        </w:tc>
        <w:tc>
          <w:tcPr>
            <w:tcW w:w="9587" w:type="dxa"/>
          </w:tcPr>
          <w:p>
            <w:pPr>
              <w:pStyle w:val="TableParagraph"/>
              <w:spacing w:before="110"/>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68"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3321</w:t>
            </w:r>
          </w:p>
        </w:tc>
        <w:tc>
          <w:tcPr>
            <w:tcW w:w="9587" w:type="dxa"/>
          </w:tcPr>
          <w:p>
            <w:pPr>
              <w:pStyle w:val="TableParagraph"/>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3322</w:t>
            </w:r>
          </w:p>
        </w:tc>
        <w:tc>
          <w:tcPr>
            <w:tcW w:w="9587" w:type="dxa"/>
          </w:tcPr>
          <w:p>
            <w:pPr>
              <w:pStyle w:val="TableParagraph"/>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3323</w:t>
            </w:r>
          </w:p>
        </w:tc>
        <w:tc>
          <w:tcPr>
            <w:tcW w:w="9587"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3325</w:t>
            </w:r>
          </w:p>
        </w:tc>
        <w:tc>
          <w:tcPr>
            <w:tcW w:w="9587" w:type="dxa"/>
          </w:tcPr>
          <w:p>
            <w:pPr>
              <w:pStyle w:val="TableParagraph"/>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333</w:t>
            </w:r>
          </w:p>
        </w:tc>
        <w:tc>
          <w:tcPr>
            <w:tcW w:w="9587" w:type="dxa"/>
          </w:tcPr>
          <w:p>
            <w:pPr>
              <w:pStyle w:val="TableParagraph"/>
              <w:spacing w:before="110"/>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68"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3331</w:t>
            </w:r>
          </w:p>
        </w:tc>
        <w:tc>
          <w:tcPr>
            <w:tcW w:w="9587"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3332</w:t>
            </w:r>
          </w:p>
        </w:tc>
        <w:tc>
          <w:tcPr>
            <w:tcW w:w="9587"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3333</w:t>
            </w:r>
          </w:p>
        </w:tc>
        <w:tc>
          <w:tcPr>
            <w:tcW w:w="9587" w:type="dxa"/>
          </w:tcPr>
          <w:p>
            <w:pPr>
              <w:pStyle w:val="TableParagraph"/>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3334</w:t>
            </w:r>
          </w:p>
        </w:tc>
        <w:tc>
          <w:tcPr>
            <w:tcW w:w="9587" w:type="dxa"/>
          </w:tcPr>
          <w:p>
            <w:pPr>
              <w:pStyle w:val="TableParagraph"/>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3335</w:t>
            </w:r>
          </w:p>
        </w:tc>
        <w:tc>
          <w:tcPr>
            <w:tcW w:w="9587" w:type="dxa"/>
            <w:tcBorders>
              <w:bottom w:val="single" w:sz="6" w:space="0" w:color="000000"/>
            </w:tcBorders>
          </w:tcPr>
          <w:p>
            <w:pPr>
              <w:pStyle w:val="TableParagraph"/>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68" w:type="dxa"/>
            <w:tcBorders>
              <w:bottom w:val="single" w:sz="6" w:space="0" w:color="000000"/>
            </w:tcBorders>
          </w:tcPr>
          <w:p>
            <w:pPr>
              <w:pStyle w:val="TableParagraph"/>
              <w:ind w:right="345"/>
              <w:jc w:val="right"/>
              <w:rPr>
                <w:sz w:val="15"/>
              </w:rPr>
            </w:pPr>
            <w:r>
              <w:rPr>
                <w:spacing w:val="-4"/>
                <w:sz w:val="15"/>
              </w:rPr>
              <w:t>0,00</w:t>
            </w:r>
          </w:p>
        </w:tc>
        <w:tc>
          <w:tcPr>
            <w:tcW w:w="1588" w:type="dxa"/>
            <w:tcBorders>
              <w:bottom w:val="single" w:sz="6" w:space="0" w:color="000000"/>
            </w:tcBorders>
          </w:tcPr>
          <w:p>
            <w:pPr>
              <w:pStyle w:val="TableParagraph"/>
              <w:ind w:right="346"/>
              <w:jc w:val="right"/>
              <w:rPr>
                <w:sz w:val="15"/>
              </w:rPr>
            </w:pPr>
            <w:r>
              <w:rPr>
                <w:spacing w:val="-4"/>
                <w:sz w:val="15"/>
              </w:rPr>
              <w:t>0,00</w:t>
            </w:r>
          </w:p>
        </w:tc>
        <w:tc>
          <w:tcPr>
            <w:tcW w:w="1378"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9587" w:type="dxa"/>
            <w:tcBorders>
              <w:top w:val="single" w:sz="6" w:space="0" w:color="000000"/>
            </w:tcBorders>
          </w:tcPr>
          <w:p>
            <w:pPr>
              <w:pStyle w:val="TableParagraph"/>
              <w:spacing w:before="31"/>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68" w:type="dxa"/>
            <w:tcBorders>
              <w:top w:val="single" w:sz="6" w:space="0" w:color="000000"/>
            </w:tcBorders>
          </w:tcPr>
          <w:p>
            <w:pPr>
              <w:pStyle w:val="TableParagraph"/>
              <w:spacing w:before="31"/>
              <w:ind w:right="345"/>
              <w:jc w:val="right"/>
              <w:rPr>
                <w:b/>
                <w:sz w:val="15"/>
              </w:rPr>
            </w:pPr>
            <w:r>
              <w:rPr>
                <w:b/>
                <w:spacing w:val="-4"/>
                <w:sz w:val="15"/>
              </w:rPr>
              <w:t>0,00</w:t>
            </w:r>
          </w:p>
        </w:tc>
        <w:tc>
          <w:tcPr>
            <w:tcW w:w="1588" w:type="dxa"/>
            <w:tcBorders>
              <w:top w:val="single" w:sz="6" w:space="0" w:color="000000"/>
            </w:tcBorders>
          </w:tcPr>
          <w:p>
            <w:pPr>
              <w:pStyle w:val="TableParagraph"/>
              <w:spacing w:before="31"/>
              <w:ind w:right="346"/>
              <w:jc w:val="right"/>
              <w:rPr>
                <w:b/>
                <w:sz w:val="15"/>
              </w:rPr>
            </w:pPr>
            <w:r>
              <w:rPr>
                <w:b/>
                <w:spacing w:val="-4"/>
                <w:sz w:val="15"/>
              </w:rPr>
              <w:t>0,00</w:t>
            </w:r>
          </w:p>
        </w:tc>
        <w:tc>
          <w:tcPr>
            <w:tcW w:w="1378"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341</w:t>
            </w:r>
          </w:p>
        </w:tc>
        <w:tc>
          <w:tcPr>
            <w:tcW w:w="9587" w:type="dxa"/>
          </w:tcPr>
          <w:p>
            <w:pPr>
              <w:pStyle w:val="TableParagraph"/>
              <w:spacing w:before="110"/>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68"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3411</w:t>
            </w:r>
          </w:p>
        </w:tc>
        <w:tc>
          <w:tcPr>
            <w:tcW w:w="9587"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568"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3412</w:t>
            </w:r>
          </w:p>
        </w:tc>
        <w:tc>
          <w:tcPr>
            <w:tcW w:w="9587" w:type="dxa"/>
          </w:tcPr>
          <w:p>
            <w:pPr>
              <w:pStyle w:val="TableParagraph"/>
              <w:spacing w:line="153" w:lineRule="exact"/>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568" w:type="dxa"/>
          </w:tcPr>
          <w:p>
            <w:pPr>
              <w:pStyle w:val="TableParagraph"/>
              <w:spacing w:line="153" w:lineRule="exact"/>
              <w:ind w:right="345"/>
              <w:jc w:val="right"/>
              <w:rPr>
                <w:sz w:val="15"/>
              </w:rPr>
            </w:pPr>
            <w:r>
              <w:rPr>
                <w:spacing w:val="-4"/>
                <w:sz w:val="15"/>
              </w:rPr>
              <w:t>0,00</w:t>
            </w:r>
          </w:p>
        </w:tc>
        <w:tc>
          <w:tcPr>
            <w:tcW w:w="1588" w:type="dxa"/>
          </w:tcPr>
          <w:p>
            <w:pPr>
              <w:pStyle w:val="TableParagraph"/>
              <w:spacing w:line="153" w:lineRule="exact"/>
              <w:ind w:right="346"/>
              <w:jc w:val="right"/>
              <w:rPr>
                <w:sz w:val="15"/>
              </w:rPr>
            </w:pPr>
            <w:r>
              <w:rPr>
                <w:spacing w:val="-4"/>
                <w:sz w:val="15"/>
              </w:rPr>
              <w:t>0,00</w:t>
            </w:r>
          </w:p>
        </w:tc>
        <w:tc>
          <w:tcPr>
            <w:tcW w:w="1378" w:type="dxa"/>
          </w:tcPr>
          <w:p>
            <w:pPr>
              <w:pStyle w:val="TableParagraph"/>
              <w:spacing w:line="153" w:lineRule="exact"/>
              <w:ind w:right="137"/>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567"/>
        <w:gridCol w:w="2586"/>
        <w:gridCol w:w="1587"/>
        <w:gridCol w:w="1377"/>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567"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86" w:type="dxa"/>
            <w:shd w:val="clear" w:color="auto" w:fill="D7D7D7"/>
          </w:tcPr>
          <w:p>
            <w:pPr>
              <w:pStyle w:val="TableParagraph"/>
              <w:spacing w:before="15"/>
              <w:ind w:right="343"/>
              <w:jc w:val="right"/>
              <w:rPr>
                <w:b/>
                <w:sz w:val="15"/>
              </w:rPr>
            </w:pPr>
            <w:r>
              <w:rPr>
                <w:b/>
                <w:sz w:val="15"/>
              </w:rPr>
              <w:t>VA</w:t>
            </w:r>
            <w:r>
              <w:rPr>
                <w:b/>
                <w:spacing w:val="4"/>
                <w:sz w:val="15"/>
              </w:rPr>
              <w:t> </w:t>
            </w:r>
            <w:r>
              <w:rPr>
                <w:b/>
                <w:spacing w:val="-4"/>
                <w:sz w:val="15"/>
              </w:rPr>
              <w:t>2023</w:t>
            </w:r>
          </w:p>
        </w:tc>
        <w:tc>
          <w:tcPr>
            <w:tcW w:w="1587" w:type="dxa"/>
            <w:shd w:val="clear" w:color="auto" w:fill="D7D7D7"/>
          </w:tcPr>
          <w:p>
            <w:pPr>
              <w:pStyle w:val="TableParagraph"/>
              <w:spacing w:before="15"/>
              <w:ind w:right="343"/>
              <w:jc w:val="right"/>
              <w:rPr>
                <w:b/>
                <w:sz w:val="15"/>
              </w:rPr>
            </w:pPr>
            <w:r>
              <w:rPr>
                <w:b/>
                <w:sz w:val="15"/>
              </w:rPr>
              <w:t>VA</w:t>
            </w:r>
            <w:r>
              <w:rPr>
                <w:b/>
                <w:spacing w:val="4"/>
                <w:sz w:val="15"/>
              </w:rPr>
              <w:t> </w:t>
            </w:r>
            <w:r>
              <w:rPr>
                <w:b/>
                <w:spacing w:val="-4"/>
                <w:sz w:val="15"/>
              </w:rPr>
              <w:t>2022</w:t>
            </w:r>
          </w:p>
        </w:tc>
        <w:tc>
          <w:tcPr>
            <w:tcW w:w="1377" w:type="dxa"/>
            <w:shd w:val="clear" w:color="auto" w:fill="D7D7D7"/>
          </w:tcPr>
          <w:p>
            <w:pPr>
              <w:pStyle w:val="TableParagraph"/>
              <w:spacing w:before="15"/>
              <w:ind w:right="133"/>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3413</w:t>
            </w:r>
          </w:p>
        </w:tc>
        <w:tc>
          <w:tcPr>
            <w:tcW w:w="8567" w:type="dxa"/>
          </w:tcPr>
          <w:p>
            <w:pPr>
              <w:pStyle w:val="TableParagraph"/>
              <w:spacing w:before="8"/>
              <w:rPr>
                <w:b/>
                <w:sz w:val="13"/>
              </w:rPr>
            </w:pPr>
          </w:p>
          <w:p>
            <w:pPr>
              <w:pStyle w:val="TableParagraph"/>
              <w:spacing w:before="0"/>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2586" w:type="dxa"/>
          </w:tcPr>
          <w:p>
            <w:pPr>
              <w:pStyle w:val="TableParagraph"/>
              <w:spacing w:before="8"/>
              <w:rPr>
                <w:b/>
                <w:sz w:val="13"/>
              </w:rPr>
            </w:pPr>
          </w:p>
          <w:p>
            <w:pPr>
              <w:pStyle w:val="TableParagraph"/>
              <w:spacing w:before="0"/>
              <w:ind w:right="343"/>
              <w:jc w:val="right"/>
              <w:rPr>
                <w:sz w:val="15"/>
              </w:rPr>
            </w:pPr>
            <w:r>
              <w:rPr>
                <w:spacing w:val="-4"/>
                <w:sz w:val="15"/>
              </w:rPr>
              <w:t>0,00</w:t>
            </w:r>
          </w:p>
        </w:tc>
        <w:tc>
          <w:tcPr>
            <w:tcW w:w="1587" w:type="dxa"/>
          </w:tcPr>
          <w:p>
            <w:pPr>
              <w:pStyle w:val="TableParagraph"/>
              <w:spacing w:before="8"/>
              <w:rPr>
                <w:b/>
                <w:sz w:val="13"/>
              </w:rPr>
            </w:pPr>
          </w:p>
          <w:p>
            <w:pPr>
              <w:pStyle w:val="TableParagraph"/>
              <w:spacing w:before="0"/>
              <w:ind w:right="343"/>
              <w:jc w:val="right"/>
              <w:rPr>
                <w:sz w:val="15"/>
              </w:rPr>
            </w:pPr>
            <w:r>
              <w:rPr>
                <w:spacing w:val="-4"/>
                <w:sz w:val="15"/>
              </w:rPr>
              <w:t>0,00</w:t>
            </w:r>
          </w:p>
        </w:tc>
        <w:tc>
          <w:tcPr>
            <w:tcW w:w="1377" w:type="dxa"/>
          </w:tcPr>
          <w:p>
            <w:pPr>
              <w:pStyle w:val="TableParagraph"/>
              <w:spacing w:before="8"/>
              <w:rPr>
                <w:b/>
                <w:sz w:val="13"/>
              </w:rPr>
            </w:pPr>
          </w:p>
          <w:p>
            <w:pPr>
              <w:pStyle w:val="TableParagraph"/>
              <w:spacing w:before="0"/>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3414</w:t>
            </w:r>
          </w:p>
        </w:tc>
        <w:tc>
          <w:tcPr>
            <w:tcW w:w="8567" w:type="dxa"/>
          </w:tcPr>
          <w:p>
            <w:pPr>
              <w:pStyle w:val="TableParagraph"/>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3415</w:t>
            </w:r>
          </w:p>
        </w:tc>
        <w:tc>
          <w:tcPr>
            <w:tcW w:w="8567"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3416</w:t>
            </w:r>
          </w:p>
        </w:tc>
        <w:tc>
          <w:tcPr>
            <w:tcW w:w="8567"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3417</w:t>
            </w:r>
          </w:p>
        </w:tc>
        <w:tc>
          <w:tcPr>
            <w:tcW w:w="8567" w:type="dxa"/>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342</w:t>
            </w:r>
          </w:p>
        </w:tc>
        <w:tc>
          <w:tcPr>
            <w:tcW w:w="8567" w:type="dxa"/>
          </w:tcPr>
          <w:p>
            <w:pPr>
              <w:pStyle w:val="TableParagraph"/>
              <w:spacing w:before="11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2586" w:type="dxa"/>
          </w:tcPr>
          <w:p>
            <w:pPr>
              <w:pStyle w:val="TableParagraph"/>
              <w:spacing w:before="111"/>
              <w:ind w:right="343"/>
              <w:jc w:val="right"/>
              <w:rPr>
                <w:b/>
                <w:sz w:val="15"/>
              </w:rPr>
            </w:pPr>
            <w:r>
              <w:rPr>
                <w:b/>
                <w:spacing w:val="-4"/>
                <w:sz w:val="15"/>
              </w:rPr>
              <w:t>0,00</w:t>
            </w:r>
          </w:p>
        </w:tc>
        <w:tc>
          <w:tcPr>
            <w:tcW w:w="1587" w:type="dxa"/>
          </w:tcPr>
          <w:p>
            <w:pPr>
              <w:pStyle w:val="TableParagraph"/>
              <w:spacing w:before="111"/>
              <w:ind w:right="343"/>
              <w:jc w:val="right"/>
              <w:rPr>
                <w:b/>
                <w:sz w:val="15"/>
              </w:rPr>
            </w:pPr>
            <w:r>
              <w:rPr>
                <w:b/>
                <w:spacing w:val="-4"/>
                <w:sz w:val="15"/>
              </w:rPr>
              <w:t>0,00</w:t>
            </w:r>
          </w:p>
        </w:tc>
        <w:tc>
          <w:tcPr>
            <w:tcW w:w="1377" w:type="dxa"/>
          </w:tcPr>
          <w:p>
            <w:pPr>
              <w:pStyle w:val="TableParagraph"/>
              <w:spacing w:before="111"/>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3421</w:t>
            </w:r>
          </w:p>
        </w:tc>
        <w:tc>
          <w:tcPr>
            <w:tcW w:w="8567" w:type="dxa"/>
          </w:tcPr>
          <w:p>
            <w:pPr>
              <w:pStyle w:val="TableParagraph"/>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3422</w:t>
            </w:r>
          </w:p>
        </w:tc>
        <w:tc>
          <w:tcPr>
            <w:tcW w:w="8567" w:type="dxa"/>
          </w:tcPr>
          <w:p>
            <w:pPr>
              <w:pStyle w:val="TableParagraph"/>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3423</w:t>
            </w:r>
          </w:p>
        </w:tc>
        <w:tc>
          <w:tcPr>
            <w:tcW w:w="8567" w:type="dxa"/>
          </w:tcPr>
          <w:p>
            <w:pPr>
              <w:pStyle w:val="TableParagraph"/>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3425</w:t>
            </w:r>
          </w:p>
        </w:tc>
        <w:tc>
          <w:tcPr>
            <w:tcW w:w="8567" w:type="dxa"/>
          </w:tcPr>
          <w:p>
            <w:pPr>
              <w:pStyle w:val="TableParagraph"/>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343</w:t>
            </w:r>
          </w:p>
        </w:tc>
        <w:tc>
          <w:tcPr>
            <w:tcW w:w="8567" w:type="dxa"/>
          </w:tcPr>
          <w:p>
            <w:pPr>
              <w:pStyle w:val="TableParagraph"/>
              <w:spacing w:before="110"/>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2586" w:type="dxa"/>
          </w:tcPr>
          <w:p>
            <w:pPr>
              <w:pStyle w:val="TableParagraph"/>
              <w:spacing w:before="110"/>
              <w:ind w:right="343"/>
              <w:jc w:val="right"/>
              <w:rPr>
                <w:b/>
                <w:sz w:val="15"/>
              </w:rPr>
            </w:pPr>
            <w:r>
              <w:rPr>
                <w:b/>
                <w:spacing w:val="-4"/>
                <w:sz w:val="15"/>
              </w:rPr>
              <w:t>0,00</w:t>
            </w:r>
          </w:p>
        </w:tc>
        <w:tc>
          <w:tcPr>
            <w:tcW w:w="1587" w:type="dxa"/>
          </w:tcPr>
          <w:p>
            <w:pPr>
              <w:pStyle w:val="TableParagraph"/>
              <w:spacing w:before="110"/>
              <w:ind w:right="343"/>
              <w:jc w:val="right"/>
              <w:rPr>
                <w:b/>
                <w:sz w:val="15"/>
              </w:rPr>
            </w:pPr>
            <w:r>
              <w:rPr>
                <w:b/>
                <w:spacing w:val="-4"/>
                <w:sz w:val="15"/>
              </w:rPr>
              <w:t>0,00</w:t>
            </w:r>
          </w:p>
        </w:tc>
        <w:tc>
          <w:tcPr>
            <w:tcW w:w="1377" w:type="dxa"/>
          </w:tcPr>
          <w:p>
            <w:pPr>
              <w:pStyle w:val="TableParagraph"/>
              <w:spacing w:before="110"/>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3431</w:t>
            </w:r>
          </w:p>
        </w:tc>
        <w:tc>
          <w:tcPr>
            <w:tcW w:w="8567"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3432</w:t>
            </w:r>
          </w:p>
        </w:tc>
        <w:tc>
          <w:tcPr>
            <w:tcW w:w="8567" w:type="dxa"/>
          </w:tcPr>
          <w:p>
            <w:pPr>
              <w:pStyle w:val="TableParagraph"/>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3433</w:t>
            </w:r>
          </w:p>
        </w:tc>
        <w:tc>
          <w:tcPr>
            <w:tcW w:w="8567" w:type="dxa"/>
          </w:tcPr>
          <w:p>
            <w:pPr>
              <w:pStyle w:val="TableParagraph"/>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3434</w:t>
            </w:r>
          </w:p>
        </w:tc>
        <w:tc>
          <w:tcPr>
            <w:tcW w:w="8567" w:type="dxa"/>
          </w:tcPr>
          <w:p>
            <w:pPr>
              <w:pStyle w:val="TableParagraph"/>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3435</w:t>
            </w:r>
          </w:p>
        </w:tc>
        <w:tc>
          <w:tcPr>
            <w:tcW w:w="8567" w:type="dxa"/>
            <w:tcBorders>
              <w:bottom w:val="single" w:sz="6" w:space="0" w:color="000000"/>
            </w:tcBorders>
          </w:tcPr>
          <w:p>
            <w:pPr>
              <w:pStyle w:val="TableParagraph"/>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2586" w:type="dxa"/>
            <w:tcBorders>
              <w:bottom w:val="single" w:sz="6" w:space="0" w:color="000000"/>
            </w:tcBorders>
          </w:tcPr>
          <w:p>
            <w:pPr>
              <w:pStyle w:val="TableParagraph"/>
              <w:ind w:right="343"/>
              <w:jc w:val="right"/>
              <w:rPr>
                <w:sz w:val="15"/>
              </w:rPr>
            </w:pPr>
            <w:r>
              <w:rPr>
                <w:spacing w:val="-4"/>
                <w:sz w:val="15"/>
              </w:rPr>
              <w:t>0,00</w:t>
            </w:r>
          </w:p>
        </w:tc>
        <w:tc>
          <w:tcPr>
            <w:tcW w:w="1587" w:type="dxa"/>
            <w:tcBorders>
              <w:bottom w:val="single" w:sz="6" w:space="0" w:color="000000"/>
            </w:tcBorders>
          </w:tcPr>
          <w:p>
            <w:pPr>
              <w:pStyle w:val="TableParagraph"/>
              <w:ind w:right="343"/>
              <w:jc w:val="right"/>
              <w:rPr>
                <w:sz w:val="15"/>
              </w:rPr>
            </w:pPr>
            <w:r>
              <w:rPr>
                <w:spacing w:val="-4"/>
                <w:sz w:val="15"/>
              </w:rPr>
              <w:t>0,00</w:t>
            </w:r>
          </w:p>
        </w:tc>
        <w:tc>
          <w:tcPr>
            <w:tcW w:w="1377" w:type="dxa"/>
            <w:tcBorders>
              <w:bottom w:val="single" w:sz="6" w:space="0" w:color="000000"/>
            </w:tcBorders>
          </w:tcPr>
          <w:p>
            <w:pPr>
              <w:pStyle w:val="TableParagraph"/>
              <w:ind w:right="133"/>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8567" w:type="dxa"/>
            <w:tcBorders>
              <w:top w:val="single" w:sz="6" w:space="0" w:color="000000"/>
            </w:tcBorders>
          </w:tcPr>
          <w:p>
            <w:pPr>
              <w:pStyle w:val="TableParagraph"/>
              <w:spacing w:before="31"/>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586" w:type="dxa"/>
            <w:tcBorders>
              <w:top w:val="single" w:sz="6" w:space="0" w:color="000000"/>
            </w:tcBorders>
          </w:tcPr>
          <w:p>
            <w:pPr>
              <w:pStyle w:val="TableParagraph"/>
              <w:spacing w:before="31"/>
              <w:ind w:right="343"/>
              <w:jc w:val="right"/>
              <w:rPr>
                <w:b/>
                <w:sz w:val="15"/>
              </w:rPr>
            </w:pPr>
            <w:r>
              <w:rPr>
                <w:b/>
                <w:spacing w:val="-4"/>
                <w:sz w:val="15"/>
              </w:rPr>
              <w:t>0,00</w:t>
            </w:r>
          </w:p>
        </w:tc>
        <w:tc>
          <w:tcPr>
            <w:tcW w:w="1587" w:type="dxa"/>
            <w:tcBorders>
              <w:top w:val="single" w:sz="6" w:space="0" w:color="000000"/>
            </w:tcBorders>
          </w:tcPr>
          <w:p>
            <w:pPr>
              <w:pStyle w:val="TableParagraph"/>
              <w:spacing w:before="31"/>
              <w:ind w:right="343"/>
              <w:jc w:val="right"/>
              <w:rPr>
                <w:b/>
                <w:sz w:val="15"/>
              </w:rPr>
            </w:pPr>
            <w:r>
              <w:rPr>
                <w:b/>
                <w:spacing w:val="-4"/>
                <w:sz w:val="15"/>
              </w:rPr>
              <w:t>0,00</w:t>
            </w:r>
          </w:p>
        </w:tc>
        <w:tc>
          <w:tcPr>
            <w:tcW w:w="1377" w:type="dxa"/>
            <w:tcBorders>
              <w:top w:val="single" w:sz="6" w:space="0" w:color="000000"/>
            </w:tcBorders>
          </w:tcPr>
          <w:p>
            <w:pPr>
              <w:pStyle w:val="TableParagraph"/>
              <w:spacing w:before="31"/>
              <w:ind w:right="133"/>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SA2</w:t>
            </w:r>
          </w:p>
        </w:tc>
        <w:tc>
          <w:tcPr>
            <w:tcW w:w="8567" w:type="dxa"/>
          </w:tcPr>
          <w:p>
            <w:pPr>
              <w:pStyle w:val="TableParagraph"/>
              <w:spacing w:before="110"/>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586" w:type="dxa"/>
          </w:tcPr>
          <w:p>
            <w:pPr>
              <w:pStyle w:val="TableParagraph"/>
              <w:spacing w:before="110"/>
              <w:ind w:right="343"/>
              <w:jc w:val="right"/>
              <w:rPr>
                <w:b/>
                <w:sz w:val="15"/>
              </w:rPr>
            </w:pPr>
            <w:r>
              <w:rPr>
                <w:b/>
                <w:spacing w:val="-4"/>
                <w:sz w:val="15"/>
              </w:rPr>
              <w:t>0,00</w:t>
            </w:r>
          </w:p>
        </w:tc>
        <w:tc>
          <w:tcPr>
            <w:tcW w:w="1587" w:type="dxa"/>
          </w:tcPr>
          <w:p>
            <w:pPr>
              <w:pStyle w:val="TableParagraph"/>
              <w:spacing w:before="110"/>
              <w:ind w:right="343"/>
              <w:jc w:val="right"/>
              <w:rPr>
                <w:b/>
                <w:sz w:val="15"/>
              </w:rPr>
            </w:pPr>
            <w:r>
              <w:rPr>
                <w:b/>
                <w:spacing w:val="-4"/>
                <w:sz w:val="15"/>
              </w:rPr>
              <w:t>0,00</w:t>
            </w:r>
          </w:p>
        </w:tc>
        <w:tc>
          <w:tcPr>
            <w:tcW w:w="1377" w:type="dxa"/>
          </w:tcPr>
          <w:p>
            <w:pPr>
              <w:pStyle w:val="TableParagraph"/>
              <w:spacing w:before="110"/>
              <w:ind w:right="133"/>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SA3</w:t>
            </w:r>
          </w:p>
        </w:tc>
        <w:tc>
          <w:tcPr>
            <w:tcW w:w="8567" w:type="dxa"/>
          </w:tcPr>
          <w:p>
            <w:pPr>
              <w:pStyle w:val="TableParagraph"/>
              <w:spacing w:before="110"/>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586" w:type="dxa"/>
          </w:tcPr>
          <w:p>
            <w:pPr>
              <w:pStyle w:val="TableParagraph"/>
              <w:spacing w:before="110"/>
              <w:ind w:right="344"/>
              <w:jc w:val="right"/>
              <w:rPr>
                <w:b/>
                <w:sz w:val="15"/>
              </w:rPr>
            </w:pPr>
            <w:r>
              <w:rPr>
                <w:b/>
                <w:spacing w:val="-2"/>
                <w:sz w:val="15"/>
              </w:rPr>
              <w:t>1.270.100,00</w:t>
            </w:r>
          </w:p>
        </w:tc>
        <w:tc>
          <w:tcPr>
            <w:tcW w:w="1587" w:type="dxa"/>
          </w:tcPr>
          <w:p>
            <w:pPr>
              <w:pStyle w:val="TableParagraph"/>
              <w:spacing w:before="110"/>
              <w:ind w:right="343"/>
              <w:jc w:val="right"/>
              <w:rPr>
                <w:b/>
                <w:sz w:val="15"/>
              </w:rPr>
            </w:pPr>
            <w:r>
              <w:rPr>
                <w:b/>
                <w:spacing w:val="-2"/>
                <w:sz w:val="15"/>
              </w:rPr>
              <w:t>1.310.600,00</w:t>
            </w:r>
          </w:p>
        </w:tc>
        <w:tc>
          <w:tcPr>
            <w:tcW w:w="1377" w:type="dxa"/>
          </w:tcPr>
          <w:p>
            <w:pPr>
              <w:pStyle w:val="TableParagraph"/>
              <w:spacing w:before="110"/>
              <w:ind w:right="133"/>
              <w:jc w:val="right"/>
              <w:rPr>
                <w:b/>
                <w:sz w:val="15"/>
              </w:rPr>
            </w:pPr>
            <w:r>
              <w:rPr>
                <w:b/>
                <w:spacing w:val="-2"/>
                <w:sz w:val="15"/>
              </w:rPr>
              <w:t>1.222.393,96</w:t>
            </w:r>
          </w:p>
        </w:tc>
      </w:tr>
      <w:tr>
        <w:trPr>
          <w:trHeight w:val="311" w:hRule="atLeast"/>
        </w:trPr>
        <w:tc>
          <w:tcPr>
            <w:tcW w:w="735" w:type="dxa"/>
          </w:tcPr>
          <w:p>
            <w:pPr>
              <w:pStyle w:val="TableParagraph"/>
              <w:spacing w:before="111"/>
              <w:ind w:left="80"/>
              <w:rPr>
                <w:b/>
                <w:sz w:val="15"/>
              </w:rPr>
            </w:pPr>
            <w:r>
              <w:rPr>
                <w:b/>
                <w:spacing w:val="-5"/>
                <w:sz w:val="15"/>
              </w:rPr>
              <w:t>351</w:t>
            </w:r>
          </w:p>
        </w:tc>
        <w:tc>
          <w:tcPr>
            <w:tcW w:w="8567" w:type="dxa"/>
          </w:tcPr>
          <w:p>
            <w:pPr>
              <w:pStyle w:val="TableParagraph"/>
              <w:spacing w:before="11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2586" w:type="dxa"/>
          </w:tcPr>
          <w:p>
            <w:pPr>
              <w:pStyle w:val="TableParagraph"/>
              <w:spacing w:before="111"/>
              <w:ind w:right="343"/>
              <w:jc w:val="right"/>
              <w:rPr>
                <w:b/>
                <w:sz w:val="15"/>
              </w:rPr>
            </w:pPr>
            <w:r>
              <w:rPr>
                <w:b/>
                <w:spacing w:val="-4"/>
                <w:sz w:val="15"/>
              </w:rPr>
              <w:t>0,00</w:t>
            </w:r>
          </w:p>
        </w:tc>
        <w:tc>
          <w:tcPr>
            <w:tcW w:w="1587" w:type="dxa"/>
          </w:tcPr>
          <w:p>
            <w:pPr>
              <w:pStyle w:val="TableParagraph"/>
              <w:spacing w:before="111"/>
              <w:ind w:right="343"/>
              <w:jc w:val="right"/>
              <w:rPr>
                <w:b/>
                <w:sz w:val="15"/>
              </w:rPr>
            </w:pPr>
            <w:r>
              <w:rPr>
                <w:b/>
                <w:spacing w:val="-4"/>
                <w:sz w:val="15"/>
              </w:rPr>
              <w:t>0,00</w:t>
            </w:r>
          </w:p>
        </w:tc>
        <w:tc>
          <w:tcPr>
            <w:tcW w:w="1377" w:type="dxa"/>
          </w:tcPr>
          <w:p>
            <w:pPr>
              <w:pStyle w:val="TableParagraph"/>
              <w:spacing w:before="111"/>
              <w:ind w:right="133"/>
              <w:jc w:val="right"/>
              <w:rPr>
                <w:b/>
                <w:sz w:val="15"/>
              </w:rPr>
            </w:pPr>
            <w:r>
              <w:rPr>
                <w:b/>
                <w:spacing w:val="-4"/>
                <w:sz w:val="15"/>
              </w:rPr>
              <w:t>0,00</w:t>
            </w:r>
          </w:p>
        </w:tc>
      </w:tr>
      <w:tr>
        <w:trPr>
          <w:trHeight w:val="226" w:hRule="atLeast"/>
        </w:trPr>
        <w:tc>
          <w:tcPr>
            <w:tcW w:w="735" w:type="dxa"/>
          </w:tcPr>
          <w:p>
            <w:pPr>
              <w:pStyle w:val="TableParagraph"/>
              <w:ind w:left="80"/>
              <w:rPr>
                <w:sz w:val="15"/>
              </w:rPr>
            </w:pPr>
            <w:r>
              <w:rPr>
                <w:spacing w:val="-4"/>
                <w:sz w:val="15"/>
              </w:rPr>
              <w:t>3511</w:t>
            </w:r>
          </w:p>
        </w:tc>
        <w:tc>
          <w:tcPr>
            <w:tcW w:w="8567" w:type="dxa"/>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3512</w:t>
            </w:r>
          </w:p>
        </w:tc>
        <w:tc>
          <w:tcPr>
            <w:tcW w:w="8567" w:type="dxa"/>
          </w:tcPr>
          <w:p>
            <w:pPr>
              <w:pStyle w:val="TableParagraph"/>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3513</w:t>
            </w:r>
          </w:p>
        </w:tc>
        <w:tc>
          <w:tcPr>
            <w:tcW w:w="8567" w:type="dxa"/>
          </w:tcPr>
          <w:p>
            <w:pPr>
              <w:pStyle w:val="TableParagraph"/>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3514</w:t>
            </w:r>
          </w:p>
        </w:tc>
        <w:tc>
          <w:tcPr>
            <w:tcW w:w="8567" w:type="dxa"/>
          </w:tcPr>
          <w:p>
            <w:pPr>
              <w:pStyle w:val="TableParagraph"/>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353</w:t>
            </w:r>
          </w:p>
        </w:tc>
        <w:tc>
          <w:tcPr>
            <w:tcW w:w="8567" w:type="dxa"/>
          </w:tcPr>
          <w:p>
            <w:pPr>
              <w:pStyle w:val="TableParagraph"/>
              <w:spacing w:before="110"/>
              <w:ind w:left="195"/>
              <w:rPr>
                <w:b/>
                <w:sz w:val="15"/>
              </w:rPr>
            </w:pPr>
            <w:r>
              <w:rPr>
                <w:b/>
                <w:sz w:val="15"/>
              </w:rPr>
              <w:t>Einzahlungen</w:t>
            </w:r>
            <w:r>
              <w:rPr>
                <w:b/>
                <w:spacing w:val="7"/>
                <w:sz w:val="15"/>
              </w:rPr>
              <w:t> </w:t>
            </w:r>
            <w:r>
              <w:rPr>
                <w:b/>
                <w:sz w:val="15"/>
              </w:rPr>
              <w:t>infolge</w:t>
            </w:r>
            <w:r>
              <w:rPr>
                <w:b/>
                <w:spacing w:val="8"/>
                <w:sz w:val="15"/>
              </w:rPr>
              <w:t> </w:t>
            </w:r>
            <w:r>
              <w:rPr>
                <w:b/>
                <w:sz w:val="15"/>
              </w:rPr>
              <w:t>eines</w:t>
            </w:r>
            <w:r>
              <w:rPr>
                <w:b/>
                <w:spacing w:val="8"/>
                <w:sz w:val="15"/>
              </w:rPr>
              <w:t> </w:t>
            </w:r>
            <w:r>
              <w:rPr>
                <w:b/>
                <w:sz w:val="15"/>
              </w:rPr>
              <w:t>Kapitaltausch</w:t>
            </w:r>
            <w:r>
              <w:rPr>
                <w:b/>
                <w:spacing w:val="8"/>
                <w:sz w:val="15"/>
              </w:rPr>
              <w:t> </w:t>
            </w:r>
            <w:r>
              <w:rPr>
                <w:b/>
                <w:sz w:val="15"/>
              </w:rPr>
              <w:t>bei</w:t>
            </w:r>
            <w:r>
              <w:rPr>
                <w:b/>
                <w:spacing w:val="8"/>
                <w:sz w:val="15"/>
              </w:rPr>
              <w:t> </w:t>
            </w:r>
            <w:r>
              <w:rPr>
                <w:b/>
                <w:sz w:val="15"/>
              </w:rPr>
              <w:t>derivativen</w:t>
            </w:r>
            <w:r>
              <w:rPr>
                <w:b/>
                <w:spacing w:val="8"/>
                <w:sz w:val="15"/>
              </w:rPr>
              <w:t> </w:t>
            </w:r>
            <w:r>
              <w:rPr>
                <w:b/>
                <w:sz w:val="15"/>
              </w:rPr>
              <w:t>Finanzinstrumenten</w:t>
            </w:r>
            <w:r>
              <w:rPr>
                <w:b/>
                <w:spacing w:val="8"/>
                <w:sz w:val="15"/>
              </w:rPr>
              <w:t> </w:t>
            </w:r>
            <w:r>
              <w:rPr>
                <w:b/>
                <w:sz w:val="15"/>
              </w:rPr>
              <w:t>mit</w:t>
            </w:r>
            <w:r>
              <w:rPr>
                <w:b/>
                <w:spacing w:val="7"/>
                <w:sz w:val="15"/>
              </w:rPr>
              <w:t> </w:t>
            </w:r>
            <w:r>
              <w:rPr>
                <w:b/>
                <w:spacing w:val="-2"/>
                <w:sz w:val="15"/>
              </w:rPr>
              <w:t>Grundgeschäft</w:t>
            </w:r>
          </w:p>
        </w:tc>
        <w:tc>
          <w:tcPr>
            <w:tcW w:w="2586" w:type="dxa"/>
          </w:tcPr>
          <w:p>
            <w:pPr>
              <w:pStyle w:val="TableParagraph"/>
              <w:spacing w:before="110"/>
              <w:ind w:right="343"/>
              <w:jc w:val="right"/>
              <w:rPr>
                <w:b/>
                <w:sz w:val="15"/>
              </w:rPr>
            </w:pPr>
            <w:r>
              <w:rPr>
                <w:b/>
                <w:spacing w:val="-4"/>
                <w:sz w:val="15"/>
              </w:rPr>
              <w:t>0,00</w:t>
            </w:r>
          </w:p>
        </w:tc>
        <w:tc>
          <w:tcPr>
            <w:tcW w:w="1587" w:type="dxa"/>
          </w:tcPr>
          <w:p>
            <w:pPr>
              <w:pStyle w:val="TableParagraph"/>
              <w:spacing w:before="110"/>
              <w:ind w:right="343"/>
              <w:jc w:val="right"/>
              <w:rPr>
                <w:b/>
                <w:sz w:val="15"/>
              </w:rPr>
            </w:pPr>
            <w:r>
              <w:rPr>
                <w:b/>
                <w:spacing w:val="-4"/>
                <w:sz w:val="15"/>
              </w:rPr>
              <w:t>0,00</w:t>
            </w:r>
          </w:p>
        </w:tc>
        <w:tc>
          <w:tcPr>
            <w:tcW w:w="1377" w:type="dxa"/>
          </w:tcPr>
          <w:p>
            <w:pPr>
              <w:pStyle w:val="TableParagraph"/>
              <w:spacing w:before="110"/>
              <w:ind w:right="133"/>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3530</w:t>
            </w:r>
          </w:p>
        </w:tc>
        <w:tc>
          <w:tcPr>
            <w:tcW w:w="8567" w:type="dxa"/>
          </w:tcPr>
          <w:p>
            <w:pPr>
              <w:pStyle w:val="TableParagraph"/>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2586" w:type="dxa"/>
          </w:tcPr>
          <w:p>
            <w:pPr>
              <w:pStyle w:val="TableParagraph"/>
              <w:ind w:right="343"/>
              <w:jc w:val="right"/>
              <w:rPr>
                <w:sz w:val="15"/>
              </w:rPr>
            </w:pPr>
            <w:r>
              <w:rPr>
                <w:spacing w:val="-4"/>
                <w:sz w:val="15"/>
              </w:rPr>
              <w:t>0,00</w:t>
            </w:r>
          </w:p>
        </w:tc>
        <w:tc>
          <w:tcPr>
            <w:tcW w:w="1587" w:type="dxa"/>
          </w:tcPr>
          <w:p>
            <w:pPr>
              <w:pStyle w:val="TableParagraph"/>
              <w:ind w:right="343"/>
              <w:jc w:val="right"/>
              <w:rPr>
                <w:sz w:val="15"/>
              </w:rPr>
            </w:pPr>
            <w:r>
              <w:rPr>
                <w:spacing w:val="-4"/>
                <w:sz w:val="15"/>
              </w:rPr>
              <w:t>0,00</w:t>
            </w:r>
          </w:p>
        </w:tc>
        <w:tc>
          <w:tcPr>
            <w:tcW w:w="1377" w:type="dxa"/>
          </w:tcPr>
          <w:p>
            <w:pPr>
              <w:pStyle w:val="TableParagraph"/>
              <w:ind w:right="133"/>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355</w:t>
            </w:r>
          </w:p>
        </w:tc>
        <w:tc>
          <w:tcPr>
            <w:tcW w:w="8567" w:type="dxa"/>
          </w:tcPr>
          <w:p>
            <w:pPr>
              <w:pStyle w:val="TableParagraph"/>
              <w:spacing w:before="110"/>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2586" w:type="dxa"/>
          </w:tcPr>
          <w:p>
            <w:pPr>
              <w:pStyle w:val="TableParagraph"/>
              <w:spacing w:before="110"/>
              <w:ind w:right="343"/>
              <w:jc w:val="right"/>
              <w:rPr>
                <w:b/>
                <w:sz w:val="15"/>
              </w:rPr>
            </w:pPr>
            <w:r>
              <w:rPr>
                <w:b/>
                <w:spacing w:val="-4"/>
                <w:sz w:val="15"/>
              </w:rPr>
              <w:t>0,00</w:t>
            </w:r>
          </w:p>
        </w:tc>
        <w:tc>
          <w:tcPr>
            <w:tcW w:w="1587" w:type="dxa"/>
          </w:tcPr>
          <w:p>
            <w:pPr>
              <w:pStyle w:val="TableParagraph"/>
              <w:spacing w:before="110"/>
              <w:ind w:right="343"/>
              <w:jc w:val="right"/>
              <w:rPr>
                <w:b/>
                <w:sz w:val="15"/>
              </w:rPr>
            </w:pPr>
            <w:r>
              <w:rPr>
                <w:b/>
                <w:spacing w:val="-4"/>
                <w:sz w:val="15"/>
              </w:rPr>
              <w:t>0,00</w:t>
            </w:r>
          </w:p>
        </w:tc>
        <w:tc>
          <w:tcPr>
            <w:tcW w:w="1377" w:type="dxa"/>
          </w:tcPr>
          <w:p>
            <w:pPr>
              <w:pStyle w:val="TableParagraph"/>
              <w:spacing w:before="110"/>
              <w:ind w:right="133"/>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3550</w:t>
            </w:r>
          </w:p>
        </w:tc>
        <w:tc>
          <w:tcPr>
            <w:tcW w:w="8567" w:type="dxa"/>
            <w:tcBorders>
              <w:bottom w:val="single" w:sz="6" w:space="0" w:color="000000"/>
            </w:tcBorders>
          </w:tcPr>
          <w:p>
            <w:pPr>
              <w:pStyle w:val="TableParagraph"/>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2586" w:type="dxa"/>
            <w:tcBorders>
              <w:bottom w:val="single" w:sz="6" w:space="0" w:color="000000"/>
            </w:tcBorders>
          </w:tcPr>
          <w:p>
            <w:pPr>
              <w:pStyle w:val="TableParagraph"/>
              <w:ind w:right="343"/>
              <w:jc w:val="right"/>
              <w:rPr>
                <w:sz w:val="15"/>
              </w:rPr>
            </w:pPr>
            <w:r>
              <w:rPr>
                <w:spacing w:val="-4"/>
                <w:sz w:val="15"/>
              </w:rPr>
              <w:t>0,00</w:t>
            </w:r>
          </w:p>
        </w:tc>
        <w:tc>
          <w:tcPr>
            <w:tcW w:w="1587" w:type="dxa"/>
            <w:tcBorders>
              <w:bottom w:val="single" w:sz="6" w:space="0" w:color="000000"/>
            </w:tcBorders>
          </w:tcPr>
          <w:p>
            <w:pPr>
              <w:pStyle w:val="TableParagraph"/>
              <w:ind w:right="343"/>
              <w:jc w:val="right"/>
              <w:rPr>
                <w:sz w:val="15"/>
              </w:rPr>
            </w:pPr>
            <w:r>
              <w:rPr>
                <w:spacing w:val="-4"/>
                <w:sz w:val="15"/>
              </w:rPr>
              <w:t>0,00</w:t>
            </w:r>
          </w:p>
        </w:tc>
        <w:tc>
          <w:tcPr>
            <w:tcW w:w="1377" w:type="dxa"/>
            <w:tcBorders>
              <w:bottom w:val="single" w:sz="6" w:space="0" w:color="000000"/>
            </w:tcBorders>
          </w:tcPr>
          <w:p>
            <w:pPr>
              <w:pStyle w:val="TableParagraph"/>
              <w:ind w:right="133"/>
              <w:jc w:val="right"/>
              <w:rPr>
                <w:sz w:val="15"/>
              </w:rPr>
            </w:pPr>
            <w:r>
              <w:rPr>
                <w:spacing w:val="-4"/>
                <w:sz w:val="15"/>
              </w:rPr>
              <w:t>0,00</w:t>
            </w:r>
          </w:p>
        </w:tc>
      </w:tr>
      <w:tr>
        <w:trPr>
          <w:trHeight w:val="316" w:hRule="atLeast"/>
        </w:trPr>
        <w:tc>
          <w:tcPr>
            <w:tcW w:w="735" w:type="dxa"/>
            <w:tcBorders>
              <w:top w:val="single" w:sz="6" w:space="0" w:color="000000"/>
            </w:tcBorders>
          </w:tcPr>
          <w:p>
            <w:pPr>
              <w:pStyle w:val="TableParagraph"/>
              <w:spacing w:before="31"/>
              <w:ind w:left="80"/>
              <w:rPr>
                <w:b/>
                <w:sz w:val="15"/>
              </w:rPr>
            </w:pPr>
            <w:r>
              <w:rPr>
                <w:b/>
                <w:spacing w:val="-5"/>
                <w:sz w:val="15"/>
              </w:rPr>
              <w:t>35</w:t>
            </w:r>
          </w:p>
        </w:tc>
        <w:tc>
          <w:tcPr>
            <w:tcW w:w="8567" w:type="dxa"/>
            <w:tcBorders>
              <w:top w:val="single" w:sz="6" w:space="0" w:color="000000"/>
            </w:tcBorders>
          </w:tcPr>
          <w:p>
            <w:pPr>
              <w:pStyle w:val="TableParagraph"/>
              <w:spacing w:before="31"/>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586" w:type="dxa"/>
            <w:tcBorders>
              <w:top w:val="single" w:sz="6" w:space="0" w:color="000000"/>
            </w:tcBorders>
          </w:tcPr>
          <w:p>
            <w:pPr>
              <w:pStyle w:val="TableParagraph"/>
              <w:spacing w:before="31"/>
              <w:ind w:right="343"/>
              <w:jc w:val="right"/>
              <w:rPr>
                <w:b/>
                <w:sz w:val="15"/>
              </w:rPr>
            </w:pPr>
            <w:r>
              <w:rPr>
                <w:b/>
                <w:spacing w:val="-4"/>
                <w:sz w:val="15"/>
              </w:rPr>
              <w:t>0,00</w:t>
            </w:r>
          </w:p>
        </w:tc>
        <w:tc>
          <w:tcPr>
            <w:tcW w:w="1587" w:type="dxa"/>
            <w:tcBorders>
              <w:top w:val="single" w:sz="6" w:space="0" w:color="000000"/>
            </w:tcBorders>
          </w:tcPr>
          <w:p>
            <w:pPr>
              <w:pStyle w:val="TableParagraph"/>
              <w:spacing w:before="31"/>
              <w:ind w:right="343"/>
              <w:jc w:val="right"/>
              <w:rPr>
                <w:b/>
                <w:sz w:val="15"/>
              </w:rPr>
            </w:pPr>
            <w:r>
              <w:rPr>
                <w:b/>
                <w:spacing w:val="-4"/>
                <w:sz w:val="15"/>
              </w:rPr>
              <w:t>0,00</w:t>
            </w:r>
          </w:p>
        </w:tc>
        <w:tc>
          <w:tcPr>
            <w:tcW w:w="1377" w:type="dxa"/>
            <w:tcBorders>
              <w:top w:val="single" w:sz="6" w:space="0" w:color="000000"/>
            </w:tcBorders>
          </w:tcPr>
          <w:p>
            <w:pPr>
              <w:pStyle w:val="TableParagraph"/>
              <w:spacing w:before="31"/>
              <w:ind w:right="133"/>
              <w:jc w:val="right"/>
              <w:rPr>
                <w:b/>
                <w:sz w:val="15"/>
              </w:rPr>
            </w:pPr>
            <w:r>
              <w:rPr>
                <w:b/>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361</w:t>
            </w:r>
          </w:p>
        </w:tc>
        <w:tc>
          <w:tcPr>
            <w:tcW w:w="8567" w:type="dxa"/>
          </w:tcPr>
          <w:p>
            <w:pPr>
              <w:pStyle w:val="TableParagraph"/>
              <w:spacing w:before="111"/>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2586" w:type="dxa"/>
          </w:tcPr>
          <w:p>
            <w:pPr>
              <w:pStyle w:val="TableParagraph"/>
              <w:spacing w:before="111"/>
              <w:ind w:right="343"/>
              <w:jc w:val="right"/>
              <w:rPr>
                <w:b/>
                <w:sz w:val="15"/>
              </w:rPr>
            </w:pPr>
            <w:r>
              <w:rPr>
                <w:b/>
                <w:spacing w:val="-4"/>
                <w:sz w:val="15"/>
              </w:rPr>
              <w:t>0,00</w:t>
            </w:r>
          </w:p>
        </w:tc>
        <w:tc>
          <w:tcPr>
            <w:tcW w:w="1587" w:type="dxa"/>
          </w:tcPr>
          <w:p>
            <w:pPr>
              <w:pStyle w:val="TableParagraph"/>
              <w:spacing w:before="111"/>
              <w:ind w:right="343"/>
              <w:jc w:val="right"/>
              <w:rPr>
                <w:b/>
                <w:sz w:val="15"/>
              </w:rPr>
            </w:pPr>
            <w:r>
              <w:rPr>
                <w:b/>
                <w:spacing w:val="-4"/>
                <w:sz w:val="15"/>
              </w:rPr>
              <w:t>0,00</w:t>
            </w:r>
          </w:p>
        </w:tc>
        <w:tc>
          <w:tcPr>
            <w:tcW w:w="1377" w:type="dxa"/>
          </w:tcPr>
          <w:p>
            <w:pPr>
              <w:pStyle w:val="TableParagraph"/>
              <w:spacing w:before="111"/>
              <w:ind w:right="133"/>
              <w:jc w:val="right"/>
              <w:rPr>
                <w:b/>
                <w:sz w:val="15"/>
              </w:rPr>
            </w:pPr>
            <w:r>
              <w:rPr>
                <w:b/>
                <w:spacing w:val="-4"/>
                <w:sz w:val="15"/>
              </w:rPr>
              <w:t>0,00</w:t>
            </w:r>
          </w:p>
        </w:tc>
      </w:tr>
      <w:tr>
        <w:trPr>
          <w:trHeight w:val="198" w:hRule="atLeast"/>
        </w:trPr>
        <w:tc>
          <w:tcPr>
            <w:tcW w:w="735" w:type="dxa"/>
          </w:tcPr>
          <w:p>
            <w:pPr>
              <w:pStyle w:val="TableParagraph"/>
              <w:spacing w:line="153" w:lineRule="exact"/>
              <w:ind w:left="80"/>
              <w:rPr>
                <w:sz w:val="15"/>
              </w:rPr>
            </w:pPr>
            <w:r>
              <w:rPr>
                <w:spacing w:val="-4"/>
                <w:sz w:val="15"/>
              </w:rPr>
              <w:t>3611</w:t>
            </w:r>
          </w:p>
        </w:tc>
        <w:tc>
          <w:tcPr>
            <w:tcW w:w="8567" w:type="dxa"/>
          </w:tcPr>
          <w:p>
            <w:pPr>
              <w:pStyle w:val="TableParagraph"/>
              <w:spacing w:line="153" w:lineRule="exact"/>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2586" w:type="dxa"/>
          </w:tcPr>
          <w:p>
            <w:pPr>
              <w:pStyle w:val="TableParagraph"/>
              <w:spacing w:line="153" w:lineRule="exact"/>
              <w:ind w:right="343"/>
              <w:jc w:val="right"/>
              <w:rPr>
                <w:sz w:val="15"/>
              </w:rPr>
            </w:pPr>
            <w:r>
              <w:rPr>
                <w:spacing w:val="-4"/>
                <w:sz w:val="15"/>
              </w:rPr>
              <w:t>0,00</w:t>
            </w:r>
          </w:p>
        </w:tc>
        <w:tc>
          <w:tcPr>
            <w:tcW w:w="1587" w:type="dxa"/>
          </w:tcPr>
          <w:p>
            <w:pPr>
              <w:pStyle w:val="TableParagraph"/>
              <w:spacing w:line="153" w:lineRule="exact"/>
              <w:ind w:right="343"/>
              <w:jc w:val="right"/>
              <w:rPr>
                <w:sz w:val="15"/>
              </w:rPr>
            </w:pPr>
            <w:r>
              <w:rPr>
                <w:spacing w:val="-4"/>
                <w:sz w:val="15"/>
              </w:rPr>
              <w:t>0,00</w:t>
            </w:r>
          </w:p>
        </w:tc>
        <w:tc>
          <w:tcPr>
            <w:tcW w:w="1377" w:type="dxa"/>
          </w:tcPr>
          <w:p>
            <w:pPr>
              <w:pStyle w:val="TableParagraph"/>
              <w:spacing w:line="153" w:lineRule="exact"/>
              <w:ind w:right="133"/>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before="95"/>
        <w:ind w:left="367" w:right="0" w:firstLine="0"/>
        <w:jc w:val="left"/>
        <w:rPr>
          <w:b/>
          <w:sz w:val="17"/>
        </w:rPr>
      </w:pPr>
      <w:r>
        <w:rPr>
          <w:b/>
          <w:sz w:val="17"/>
        </w:rPr>
        <w:t>Finanzwirtschaft</w:t>
      </w:r>
      <w:r>
        <w:rPr>
          <w:b/>
          <w:spacing w:val="2"/>
          <w:sz w:val="17"/>
        </w:rPr>
        <w:t> </w:t>
      </w:r>
      <w:r>
        <w:rPr>
          <w:b/>
          <w:sz w:val="17"/>
        </w:rPr>
        <w:t>(Gruppe</w:t>
      </w:r>
      <w:r>
        <w:rPr>
          <w:b/>
          <w:spacing w:val="3"/>
          <w:sz w:val="17"/>
        </w:rPr>
        <w:t> </w:t>
      </w:r>
      <w:r>
        <w:rPr>
          <w:b/>
          <w:spacing w:val="-5"/>
          <w:sz w:val="17"/>
        </w:rPr>
        <w:t>9)</w:t>
      </w:r>
    </w:p>
    <w:p>
      <w:pPr>
        <w:spacing w:line="240" w:lineRule="auto" w:before="5"/>
        <w:rPr>
          <w:b/>
          <w:sz w:val="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8593"/>
        <w:gridCol w:w="2562"/>
        <w:gridCol w:w="1588"/>
        <w:gridCol w:w="1378"/>
      </w:tblGrid>
      <w:tr>
        <w:trPr>
          <w:trHeight w:val="226" w:hRule="atLeast"/>
        </w:trPr>
        <w:tc>
          <w:tcPr>
            <w:tcW w:w="735" w:type="dxa"/>
            <w:shd w:val="clear" w:color="auto" w:fill="D7D7D7"/>
          </w:tcPr>
          <w:p>
            <w:pPr>
              <w:pStyle w:val="TableParagraph"/>
              <w:spacing w:before="15"/>
              <w:ind w:left="80"/>
              <w:rPr>
                <w:b/>
                <w:sz w:val="15"/>
              </w:rPr>
            </w:pPr>
            <w:r>
              <w:rPr>
                <w:b/>
                <w:spacing w:val="-4"/>
                <w:sz w:val="15"/>
              </w:rPr>
              <w:t>MVAG</w:t>
            </w:r>
          </w:p>
        </w:tc>
        <w:tc>
          <w:tcPr>
            <w:tcW w:w="8593" w:type="dxa"/>
            <w:shd w:val="clear" w:color="auto" w:fill="D7D7D7"/>
          </w:tcPr>
          <w:p>
            <w:pPr>
              <w:pStyle w:val="TableParagraph"/>
              <w:spacing w:before="15"/>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562" w:type="dxa"/>
            <w:shd w:val="clear" w:color="auto" w:fill="D7D7D7"/>
          </w:tcPr>
          <w:p>
            <w:pPr>
              <w:pStyle w:val="TableParagraph"/>
              <w:spacing w:before="15"/>
              <w:ind w:right="345"/>
              <w:jc w:val="right"/>
              <w:rPr>
                <w:b/>
                <w:sz w:val="15"/>
              </w:rPr>
            </w:pPr>
            <w:r>
              <w:rPr>
                <w:b/>
                <w:sz w:val="15"/>
              </w:rPr>
              <w:t>VA</w:t>
            </w:r>
            <w:r>
              <w:rPr>
                <w:b/>
                <w:spacing w:val="4"/>
                <w:sz w:val="15"/>
              </w:rPr>
              <w:t> </w:t>
            </w:r>
            <w:r>
              <w:rPr>
                <w:b/>
                <w:spacing w:val="-4"/>
                <w:sz w:val="15"/>
              </w:rPr>
              <w:t>2023</w:t>
            </w:r>
          </w:p>
        </w:tc>
        <w:tc>
          <w:tcPr>
            <w:tcW w:w="1588" w:type="dxa"/>
            <w:shd w:val="clear" w:color="auto" w:fill="D7D7D7"/>
          </w:tcPr>
          <w:p>
            <w:pPr>
              <w:pStyle w:val="TableParagraph"/>
              <w:spacing w:before="15"/>
              <w:ind w:right="346"/>
              <w:jc w:val="right"/>
              <w:rPr>
                <w:b/>
                <w:sz w:val="15"/>
              </w:rPr>
            </w:pPr>
            <w:r>
              <w:rPr>
                <w:b/>
                <w:sz w:val="15"/>
              </w:rPr>
              <w:t>VA</w:t>
            </w:r>
            <w:r>
              <w:rPr>
                <w:b/>
                <w:spacing w:val="4"/>
                <w:sz w:val="15"/>
              </w:rPr>
              <w:t> </w:t>
            </w:r>
            <w:r>
              <w:rPr>
                <w:b/>
                <w:spacing w:val="-4"/>
                <w:sz w:val="15"/>
              </w:rPr>
              <w:t>2022</w:t>
            </w:r>
          </w:p>
        </w:tc>
        <w:tc>
          <w:tcPr>
            <w:tcW w:w="1378" w:type="dxa"/>
            <w:shd w:val="clear" w:color="auto" w:fill="D7D7D7"/>
          </w:tcPr>
          <w:p>
            <w:pPr>
              <w:pStyle w:val="TableParagraph"/>
              <w:spacing w:before="15"/>
              <w:ind w:right="137"/>
              <w:jc w:val="right"/>
              <w:rPr>
                <w:b/>
                <w:sz w:val="15"/>
              </w:rPr>
            </w:pPr>
            <w:r>
              <w:rPr>
                <w:b/>
                <w:sz w:val="15"/>
              </w:rPr>
              <w:t>RA</w:t>
            </w:r>
            <w:r>
              <w:rPr>
                <w:b/>
                <w:spacing w:val="3"/>
                <w:sz w:val="15"/>
              </w:rPr>
              <w:t> </w:t>
            </w:r>
            <w:r>
              <w:rPr>
                <w:b/>
                <w:spacing w:val="-4"/>
                <w:sz w:val="15"/>
              </w:rPr>
              <w:t>2021</w:t>
            </w:r>
          </w:p>
        </w:tc>
      </w:tr>
      <w:tr>
        <w:trPr>
          <w:trHeight w:val="358" w:hRule="atLeast"/>
        </w:trPr>
        <w:tc>
          <w:tcPr>
            <w:tcW w:w="735" w:type="dxa"/>
          </w:tcPr>
          <w:p>
            <w:pPr>
              <w:pStyle w:val="TableParagraph"/>
              <w:spacing w:before="8"/>
              <w:rPr>
                <w:b/>
                <w:sz w:val="13"/>
              </w:rPr>
            </w:pPr>
          </w:p>
          <w:p>
            <w:pPr>
              <w:pStyle w:val="TableParagraph"/>
              <w:spacing w:before="0"/>
              <w:ind w:left="80"/>
              <w:rPr>
                <w:sz w:val="15"/>
              </w:rPr>
            </w:pPr>
            <w:r>
              <w:rPr>
                <w:spacing w:val="-4"/>
                <w:sz w:val="15"/>
              </w:rPr>
              <w:t>3612</w:t>
            </w:r>
          </w:p>
        </w:tc>
        <w:tc>
          <w:tcPr>
            <w:tcW w:w="8593" w:type="dxa"/>
          </w:tcPr>
          <w:p>
            <w:pPr>
              <w:pStyle w:val="TableParagraph"/>
              <w:spacing w:before="8"/>
              <w:rPr>
                <w:b/>
                <w:sz w:val="13"/>
              </w:rPr>
            </w:pPr>
          </w:p>
          <w:p>
            <w:pPr>
              <w:pStyle w:val="TableParagraph"/>
              <w:spacing w:before="0"/>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2562" w:type="dxa"/>
          </w:tcPr>
          <w:p>
            <w:pPr>
              <w:pStyle w:val="TableParagraph"/>
              <w:spacing w:before="8"/>
              <w:rPr>
                <w:b/>
                <w:sz w:val="13"/>
              </w:rPr>
            </w:pPr>
          </w:p>
          <w:p>
            <w:pPr>
              <w:pStyle w:val="TableParagraph"/>
              <w:spacing w:before="0"/>
              <w:ind w:right="345"/>
              <w:jc w:val="right"/>
              <w:rPr>
                <w:sz w:val="15"/>
              </w:rPr>
            </w:pPr>
            <w:r>
              <w:rPr>
                <w:spacing w:val="-4"/>
                <w:sz w:val="15"/>
              </w:rPr>
              <w:t>0,00</w:t>
            </w:r>
          </w:p>
        </w:tc>
        <w:tc>
          <w:tcPr>
            <w:tcW w:w="1588" w:type="dxa"/>
          </w:tcPr>
          <w:p>
            <w:pPr>
              <w:pStyle w:val="TableParagraph"/>
              <w:spacing w:before="8"/>
              <w:rPr>
                <w:b/>
                <w:sz w:val="13"/>
              </w:rPr>
            </w:pPr>
          </w:p>
          <w:p>
            <w:pPr>
              <w:pStyle w:val="TableParagraph"/>
              <w:spacing w:before="0"/>
              <w:ind w:right="346"/>
              <w:jc w:val="right"/>
              <w:rPr>
                <w:sz w:val="15"/>
              </w:rPr>
            </w:pPr>
            <w:r>
              <w:rPr>
                <w:spacing w:val="-4"/>
                <w:sz w:val="15"/>
              </w:rPr>
              <w:t>0,00</w:t>
            </w:r>
          </w:p>
        </w:tc>
        <w:tc>
          <w:tcPr>
            <w:tcW w:w="1378" w:type="dxa"/>
          </w:tcPr>
          <w:p>
            <w:pPr>
              <w:pStyle w:val="TableParagraph"/>
              <w:spacing w:before="8"/>
              <w:rPr>
                <w:b/>
                <w:sz w:val="13"/>
              </w:rPr>
            </w:pPr>
          </w:p>
          <w:p>
            <w:pPr>
              <w:pStyle w:val="TableParagraph"/>
              <w:spacing w:before="0"/>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3613</w:t>
            </w:r>
          </w:p>
        </w:tc>
        <w:tc>
          <w:tcPr>
            <w:tcW w:w="8593" w:type="dxa"/>
          </w:tcPr>
          <w:p>
            <w:pPr>
              <w:pStyle w:val="TableParagraph"/>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2562"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226" w:hRule="atLeast"/>
        </w:trPr>
        <w:tc>
          <w:tcPr>
            <w:tcW w:w="735" w:type="dxa"/>
          </w:tcPr>
          <w:p>
            <w:pPr>
              <w:pStyle w:val="TableParagraph"/>
              <w:ind w:left="80"/>
              <w:rPr>
                <w:sz w:val="15"/>
              </w:rPr>
            </w:pPr>
            <w:r>
              <w:rPr>
                <w:spacing w:val="-4"/>
                <w:sz w:val="15"/>
              </w:rPr>
              <w:t>3614</w:t>
            </w:r>
          </w:p>
        </w:tc>
        <w:tc>
          <w:tcPr>
            <w:tcW w:w="8593" w:type="dxa"/>
          </w:tcPr>
          <w:p>
            <w:pPr>
              <w:pStyle w:val="TableParagraph"/>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2562"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ind w:left="80"/>
              <w:rPr>
                <w:sz w:val="15"/>
              </w:rPr>
            </w:pPr>
            <w:r>
              <w:rPr>
                <w:spacing w:val="-4"/>
                <w:sz w:val="15"/>
              </w:rPr>
              <w:t>3615</w:t>
            </w:r>
          </w:p>
        </w:tc>
        <w:tc>
          <w:tcPr>
            <w:tcW w:w="8593" w:type="dxa"/>
          </w:tcPr>
          <w:p>
            <w:pPr>
              <w:pStyle w:val="TableParagraph"/>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2562"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1"/>
              <w:ind w:left="80"/>
              <w:rPr>
                <w:b/>
                <w:sz w:val="15"/>
              </w:rPr>
            </w:pPr>
            <w:r>
              <w:rPr>
                <w:b/>
                <w:spacing w:val="-5"/>
                <w:sz w:val="15"/>
              </w:rPr>
              <w:t>363</w:t>
            </w:r>
          </w:p>
        </w:tc>
        <w:tc>
          <w:tcPr>
            <w:tcW w:w="8593" w:type="dxa"/>
          </w:tcPr>
          <w:p>
            <w:pPr>
              <w:pStyle w:val="TableParagraph"/>
              <w:spacing w:before="111"/>
              <w:ind w:left="195"/>
              <w:rPr>
                <w:b/>
                <w:sz w:val="15"/>
              </w:rPr>
            </w:pPr>
            <w:r>
              <w:rPr>
                <w:b/>
                <w:sz w:val="15"/>
              </w:rPr>
              <w:t>Auszahlungen</w:t>
            </w:r>
            <w:r>
              <w:rPr>
                <w:b/>
                <w:spacing w:val="6"/>
                <w:sz w:val="15"/>
              </w:rPr>
              <w:t> </w:t>
            </w:r>
            <w:r>
              <w:rPr>
                <w:b/>
                <w:sz w:val="15"/>
              </w:rPr>
              <w:t>infolge</w:t>
            </w:r>
            <w:r>
              <w:rPr>
                <w:b/>
                <w:spacing w:val="7"/>
                <w:sz w:val="15"/>
              </w:rPr>
              <w:t> </w:t>
            </w:r>
            <w:r>
              <w:rPr>
                <w:b/>
                <w:sz w:val="15"/>
              </w:rPr>
              <w:t>eines</w:t>
            </w:r>
            <w:r>
              <w:rPr>
                <w:b/>
                <w:spacing w:val="6"/>
                <w:sz w:val="15"/>
              </w:rPr>
              <w:t> </w:t>
            </w:r>
            <w:r>
              <w:rPr>
                <w:b/>
                <w:sz w:val="15"/>
              </w:rPr>
              <w:t>Kapitaltausch</w:t>
            </w:r>
            <w:r>
              <w:rPr>
                <w:b/>
                <w:spacing w:val="7"/>
                <w:sz w:val="15"/>
              </w:rPr>
              <w:t> </w:t>
            </w:r>
            <w:r>
              <w:rPr>
                <w:b/>
                <w:sz w:val="15"/>
              </w:rPr>
              <w:t>bei</w:t>
            </w:r>
            <w:r>
              <w:rPr>
                <w:b/>
                <w:spacing w:val="7"/>
                <w:sz w:val="15"/>
              </w:rPr>
              <w:t> </w:t>
            </w:r>
            <w:r>
              <w:rPr>
                <w:b/>
                <w:sz w:val="15"/>
              </w:rPr>
              <w:t>derivativen</w:t>
            </w:r>
            <w:r>
              <w:rPr>
                <w:b/>
                <w:spacing w:val="6"/>
                <w:sz w:val="15"/>
              </w:rPr>
              <w:t> </w:t>
            </w:r>
            <w:r>
              <w:rPr>
                <w:b/>
                <w:sz w:val="15"/>
              </w:rPr>
              <w:t>Finanzinstrumenten</w:t>
            </w:r>
            <w:r>
              <w:rPr>
                <w:b/>
                <w:spacing w:val="7"/>
                <w:sz w:val="15"/>
              </w:rPr>
              <w:t> </w:t>
            </w:r>
            <w:r>
              <w:rPr>
                <w:b/>
                <w:sz w:val="15"/>
              </w:rPr>
              <w:t>mit</w:t>
            </w:r>
            <w:r>
              <w:rPr>
                <w:b/>
                <w:spacing w:val="6"/>
                <w:sz w:val="15"/>
              </w:rPr>
              <w:t> </w:t>
            </w:r>
            <w:r>
              <w:rPr>
                <w:b/>
                <w:spacing w:val="-2"/>
                <w:sz w:val="15"/>
              </w:rPr>
              <w:t>Grundgeschäft</w:t>
            </w:r>
          </w:p>
        </w:tc>
        <w:tc>
          <w:tcPr>
            <w:tcW w:w="2562" w:type="dxa"/>
          </w:tcPr>
          <w:p>
            <w:pPr>
              <w:pStyle w:val="TableParagraph"/>
              <w:spacing w:before="111"/>
              <w:ind w:right="345"/>
              <w:jc w:val="right"/>
              <w:rPr>
                <w:b/>
                <w:sz w:val="15"/>
              </w:rPr>
            </w:pPr>
            <w:r>
              <w:rPr>
                <w:b/>
                <w:spacing w:val="-4"/>
                <w:sz w:val="15"/>
              </w:rPr>
              <w:t>0,00</w:t>
            </w:r>
          </w:p>
        </w:tc>
        <w:tc>
          <w:tcPr>
            <w:tcW w:w="1588" w:type="dxa"/>
          </w:tcPr>
          <w:p>
            <w:pPr>
              <w:pStyle w:val="TableParagraph"/>
              <w:spacing w:before="111"/>
              <w:ind w:right="346"/>
              <w:jc w:val="right"/>
              <w:rPr>
                <w:b/>
                <w:sz w:val="15"/>
              </w:rPr>
            </w:pPr>
            <w:r>
              <w:rPr>
                <w:b/>
                <w:spacing w:val="-4"/>
                <w:sz w:val="15"/>
              </w:rPr>
              <w:t>0,00</w:t>
            </w:r>
          </w:p>
        </w:tc>
        <w:tc>
          <w:tcPr>
            <w:tcW w:w="1378" w:type="dxa"/>
          </w:tcPr>
          <w:p>
            <w:pPr>
              <w:pStyle w:val="TableParagraph"/>
              <w:spacing w:before="111"/>
              <w:ind w:right="137"/>
              <w:jc w:val="right"/>
              <w:rPr>
                <w:b/>
                <w:sz w:val="15"/>
              </w:rPr>
            </w:pPr>
            <w:r>
              <w:rPr>
                <w:b/>
                <w:spacing w:val="-4"/>
                <w:sz w:val="15"/>
              </w:rPr>
              <w:t>0,00</w:t>
            </w:r>
          </w:p>
        </w:tc>
      </w:tr>
      <w:tr>
        <w:trPr>
          <w:trHeight w:val="311" w:hRule="atLeast"/>
        </w:trPr>
        <w:tc>
          <w:tcPr>
            <w:tcW w:w="735" w:type="dxa"/>
          </w:tcPr>
          <w:p>
            <w:pPr>
              <w:pStyle w:val="TableParagraph"/>
              <w:ind w:left="80"/>
              <w:rPr>
                <w:sz w:val="15"/>
              </w:rPr>
            </w:pPr>
            <w:r>
              <w:rPr>
                <w:spacing w:val="-4"/>
                <w:sz w:val="15"/>
              </w:rPr>
              <w:t>3630</w:t>
            </w:r>
          </w:p>
        </w:tc>
        <w:tc>
          <w:tcPr>
            <w:tcW w:w="8593" w:type="dxa"/>
          </w:tcPr>
          <w:p>
            <w:pPr>
              <w:pStyle w:val="TableParagraph"/>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2562" w:type="dxa"/>
          </w:tcPr>
          <w:p>
            <w:pPr>
              <w:pStyle w:val="TableParagraph"/>
              <w:ind w:right="345"/>
              <w:jc w:val="right"/>
              <w:rPr>
                <w:sz w:val="15"/>
              </w:rPr>
            </w:pPr>
            <w:r>
              <w:rPr>
                <w:spacing w:val="-4"/>
                <w:sz w:val="15"/>
              </w:rPr>
              <w:t>0,00</w:t>
            </w:r>
          </w:p>
        </w:tc>
        <w:tc>
          <w:tcPr>
            <w:tcW w:w="1588" w:type="dxa"/>
          </w:tcPr>
          <w:p>
            <w:pPr>
              <w:pStyle w:val="TableParagraph"/>
              <w:ind w:right="346"/>
              <w:jc w:val="right"/>
              <w:rPr>
                <w:sz w:val="15"/>
              </w:rPr>
            </w:pPr>
            <w:r>
              <w:rPr>
                <w:spacing w:val="-4"/>
                <w:sz w:val="15"/>
              </w:rPr>
              <w:t>0,00</w:t>
            </w:r>
          </w:p>
        </w:tc>
        <w:tc>
          <w:tcPr>
            <w:tcW w:w="1378" w:type="dxa"/>
          </w:tcPr>
          <w:p>
            <w:pPr>
              <w:pStyle w:val="TableParagraph"/>
              <w:ind w:right="137"/>
              <w:jc w:val="right"/>
              <w:rPr>
                <w:sz w:val="15"/>
              </w:rPr>
            </w:pPr>
            <w:r>
              <w:rPr>
                <w:spacing w:val="-4"/>
                <w:sz w:val="15"/>
              </w:rPr>
              <w:t>0,00</w:t>
            </w:r>
          </w:p>
        </w:tc>
      </w:tr>
      <w:tr>
        <w:trPr>
          <w:trHeight w:val="311" w:hRule="atLeast"/>
        </w:trPr>
        <w:tc>
          <w:tcPr>
            <w:tcW w:w="735" w:type="dxa"/>
          </w:tcPr>
          <w:p>
            <w:pPr>
              <w:pStyle w:val="TableParagraph"/>
              <w:spacing w:before="110"/>
              <w:ind w:left="80"/>
              <w:rPr>
                <w:b/>
                <w:sz w:val="15"/>
              </w:rPr>
            </w:pPr>
            <w:r>
              <w:rPr>
                <w:b/>
                <w:spacing w:val="-5"/>
                <w:sz w:val="15"/>
              </w:rPr>
              <w:t>365</w:t>
            </w:r>
          </w:p>
        </w:tc>
        <w:tc>
          <w:tcPr>
            <w:tcW w:w="8593" w:type="dxa"/>
          </w:tcPr>
          <w:p>
            <w:pPr>
              <w:pStyle w:val="TableParagraph"/>
              <w:spacing w:before="110"/>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2562"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376" w:hRule="atLeast"/>
        </w:trPr>
        <w:tc>
          <w:tcPr>
            <w:tcW w:w="735" w:type="dxa"/>
            <w:tcBorders>
              <w:bottom w:val="single" w:sz="6" w:space="0" w:color="000000"/>
            </w:tcBorders>
          </w:tcPr>
          <w:p>
            <w:pPr>
              <w:pStyle w:val="TableParagraph"/>
              <w:ind w:left="80"/>
              <w:rPr>
                <w:sz w:val="15"/>
              </w:rPr>
            </w:pPr>
            <w:r>
              <w:rPr>
                <w:spacing w:val="-4"/>
                <w:sz w:val="15"/>
              </w:rPr>
              <w:t>3650</w:t>
            </w:r>
          </w:p>
        </w:tc>
        <w:tc>
          <w:tcPr>
            <w:tcW w:w="8593" w:type="dxa"/>
            <w:tcBorders>
              <w:bottom w:val="single" w:sz="6" w:space="0" w:color="000000"/>
            </w:tcBorders>
          </w:tcPr>
          <w:p>
            <w:pPr>
              <w:pStyle w:val="TableParagraph"/>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2562" w:type="dxa"/>
            <w:tcBorders>
              <w:bottom w:val="single" w:sz="6" w:space="0" w:color="000000"/>
            </w:tcBorders>
          </w:tcPr>
          <w:p>
            <w:pPr>
              <w:pStyle w:val="TableParagraph"/>
              <w:ind w:right="345"/>
              <w:jc w:val="right"/>
              <w:rPr>
                <w:sz w:val="15"/>
              </w:rPr>
            </w:pPr>
            <w:r>
              <w:rPr>
                <w:spacing w:val="-4"/>
                <w:sz w:val="15"/>
              </w:rPr>
              <w:t>0,00</w:t>
            </w:r>
          </w:p>
        </w:tc>
        <w:tc>
          <w:tcPr>
            <w:tcW w:w="1588" w:type="dxa"/>
            <w:tcBorders>
              <w:bottom w:val="single" w:sz="6" w:space="0" w:color="000000"/>
            </w:tcBorders>
          </w:tcPr>
          <w:p>
            <w:pPr>
              <w:pStyle w:val="TableParagraph"/>
              <w:ind w:right="346"/>
              <w:jc w:val="right"/>
              <w:rPr>
                <w:sz w:val="15"/>
              </w:rPr>
            </w:pPr>
            <w:r>
              <w:rPr>
                <w:spacing w:val="-4"/>
                <w:sz w:val="15"/>
              </w:rPr>
              <w:t>0,00</w:t>
            </w:r>
          </w:p>
        </w:tc>
        <w:tc>
          <w:tcPr>
            <w:tcW w:w="1378" w:type="dxa"/>
            <w:tcBorders>
              <w:bottom w:val="single" w:sz="6" w:space="0" w:color="000000"/>
            </w:tcBorders>
          </w:tcPr>
          <w:p>
            <w:pPr>
              <w:pStyle w:val="TableParagraph"/>
              <w:ind w:right="137"/>
              <w:jc w:val="right"/>
              <w:rPr>
                <w:sz w:val="15"/>
              </w:rPr>
            </w:pPr>
            <w:r>
              <w:rPr>
                <w:spacing w:val="-4"/>
                <w:sz w:val="15"/>
              </w:rPr>
              <w:t>0,00</w:t>
            </w:r>
          </w:p>
        </w:tc>
      </w:tr>
      <w:tr>
        <w:trPr>
          <w:trHeight w:val="31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8593" w:type="dxa"/>
            <w:tcBorders>
              <w:top w:val="single" w:sz="6" w:space="0" w:color="000000"/>
            </w:tcBorders>
          </w:tcPr>
          <w:p>
            <w:pPr>
              <w:pStyle w:val="TableParagraph"/>
              <w:spacing w:before="31"/>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562" w:type="dxa"/>
            <w:tcBorders>
              <w:top w:val="single" w:sz="6" w:space="0" w:color="000000"/>
            </w:tcBorders>
          </w:tcPr>
          <w:p>
            <w:pPr>
              <w:pStyle w:val="TableParagraph"/>
              <w:spacing w:before="31"/>
              <w:ind w:right="345"/>
              <w:jc w:val="right"/>
              <w:rPr>
                <w:b/>
                <w:sz w:val="15"/>
              </w:rPr>
            </w:pPr>
            <w:r>
              <w:rPr>
                <w:b/>
                <w:spacing w:val="-4"/>
                <w:sz w:val="15"/>
              </w:rPr>
              <w:t>0,00</w:t>
            </w:r>
          </w:p>
        </w:tc>
        <w:tc>
          <w:tcPr>
            <w:tcW w:w="1588" w:type="dxa"/>
            <w:tcBorders>
              <w:top w:val="single" w:sz="6" w:space="0" w:color="000000"/>
            </w:tcBorders>
          </w:tcPr>
          <w:p>
            <w:pPr>
              <w:pStyle w:val="TableParagraph"/>
              <w:spacing w:before="31"/>
              <w:ind w:right="346"/>
              <w:jc w:val="right"/>
              <w:rPr>
                <w:b/>
                <w:sz w:val="15"/>
              </w:rPr>
            </w:pPr>
            <w:r>
              <w:rPr>
                <w:b/>
                <w:spacing w:val="-4"/>
                <w:sz w:val="15"/>
              </w:rPr>
              <w:t>0,00</w:t>
            </w:r>
          </w:p>
        </w:tc>
        <w:tc>
          <w:tcPr>
            <w:tcW w:w="1378" w:type="dxa"/>
            <w:tcBorders>
              <w:top w:val="single" w:sz="6" w:space="0" w:color="000000"/>
            </w:tcBorders>
          </w:tcPr>
          <w:p>
            <w:pPr>
              <w:pStyle w:val="TableParagraph"/>
              <w:spacing w:before="31"/>
              <w:ind w:right="137"/>
              <w:jc w:val="right"/>
              <w:rPr>
                <w:b/>
                <w:sz w:val="15"/>
              </w:rPr>
            </w:pPr>
            <w:r>
              <w:rPr>
                <w:b/>
                <w:spacing w:val="-4"/>
                <w:sz w:val="15"/>
              </w:rPr>
              <w:t>0,00</w:t>
            </w:r>
          </w:p>
        </w:tc>
      </w:tr>
      <w:tr>
        <w:trPr>
          <w:trHeight w:val="396" w:hRule="atLeast"/>
        </w:trPr>
        <w:tc>
          <w:tcPr>
            <w:tcW w:w="735" w:type="dxa"/>
          </w:tcPr>
          <w:p>
            <w:pPr>
              <w:pStyle w:val="TableParagraph"/>
              <w:spacing w:before="110"/>
              <w:ind w:left="80"/>
              <w:rPr>
                <w:b/>
                <w:sz w:val="15"/>
              </w:rPr>
            </w:pPr>
            <w:r>
              <w:rPr>
                <w:b/>
                <w:spacing w:val="-5"/>
                <w:sz w:val="15"/>
              </w:rPr>
              <w:t>SA4</w:t>
            </w:r>
          </w:p>
        </w:tc>
        <w:tc>
          <w:tcPr>
            <w:tcW w:w="8593" w:type="dxa"/>
          </w:tcPr>
          <w:p>
            <w:pPr>
              <w:pStyle w:val="TableParagraph"/>
              <w:spacing w:before="110"/>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562" w:type="dxa"/>
          </w:tcPr>
          <w:p>
            <w:pPr>
              <w:pStyle w:val="TableParagraph"/>
              <w:spacing w:before="110"/>
              <w:ind w:right="345"/>
              <w:jc w:val="right"/>
              <w:rPr>
                <w:b/>
                <w:sz w:val="15"/>
              </w:rPr>
            </w:pPr>
            <w:r>
              <w:rPr>
                <w:b/>
                <w:spacing w:val="-4"/>
                <w:sz w:val="15"/>
              </w:rPr>
              <w:t>0,00</w:t>
            </w:r>
          </w:p>
        </w:tc>
        <w:tc>
          <w:tcPr>
            <w:tcW w:w="1588" w:type="dxa"/>
          </w:tcPr>
          <w:p>
            <w:pPr>
              <w:pStyle w:val="TableParagraph"/>
              <w:spacing w:before="110"/>
              <w:ind w:right="346"/>
              <w:jc w:val="right"/>
              <w:rPr>
                <w:b/>
                <w:sz w:val="15"/>
              </w:rPr>
            </w:pPr>
            <w:r>
              <w:rPr>
                <w:b/>
                <w:spacing w:val="-4"/>
                <w:sz w:val="15"/>
              </w:rPr>
              <w:t>0,00</w:t>
            </w:r>
          </w:p>
        </w:tc>
        <w:tc>
          <w:tcPr>
            <w:tcW w:w="1378" w:type="dxa"/>
          </w:tcPr>
          <w:p>
            <w:pPr>
              <w:pStyle w:val="TableParagraph"/>
              <w:spacing w:before="110"/>
              <w:ind w:right="137"/>
              <w:jc w:val="right"/>
              <w:rPr>
                <w:b/>
                <w:sz w:val="15"/>
              </w:rPr>
            </w:pPr>
            <w:r>
              <w:rPr>
                <w:b/>
                <w:spacing w:val="-4"/>
                <w:sz w:val="15"/>
              </w:rPr>
              <w:t>0,00</w:t>
            </w:r>
          </w:p>
        </w:tc>
      </w:tr>
      <w:tr>
        <w:trPr>
          <w:trHeight w:val="283" w:hRule="atLeast"/>
        </w:trPr>
        <w:tc>
          <w:tcPr>
            <w:tcW w:w="735" w:type="dxa"/>
          </w:tcPr>
          <w:p>
            <w:pPr>
              <w:pStyle w:val="TableParagraph"/>
              <w:spacing w:line="153" w:lineRule="exact" w:before="110"/>
              <w:ind w:left="80"/>
              <w:rPr>
                <w:b/>
                <w:sz w:val="15"/>
              </w:rPr>
            </w:pPr>
            <w:r>
              <w:rPr>
                <w:b/>
                <w:spacing w:val="-5"/>
                <w:sz w:val="15"/>
              </w:rPr>
              <w:t>SA5</w:t>
            </w:r>
          </w:p>
        </w:tc>
        <w:tc>
          <w:tcPr>
            <w:tcW w:w="8593" w:type="dxa"/>
          </w:tcPr>
          <w:p>
            <w:pPr>
              <w:pStyle w:val="TableParagraph"/>
              <w:spacing w:line="153" w:lineRule="exact" w:before="110"/>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562" w:type="dxa"/>
          </w:tcPr>
          <w:p>
            <w:pPr>
              <w:pStyle w:val="TableParagraph"/>
              <w:spacing w:line="153" w:lineRule="exact" w:before="110"/>
              <w:ind w:right="346"/>
              <w:jc w:val="right"/>
              <w:rPr>
                <w:b/>
                <w:sz w:val="15"/>
              </w:rPr>
            </w:pPr>
            <w:r>
              <w:rPr>
                <w:b/>
                <w:spacing w:val="-2"/>
                <w:sz w:val="15"/>
              </w:rPr>
              <w:t>1.270.100,00</w:t>
            </w:r>
          </w:p>
        </w:tc>
        <w:tc>
          <w:tcPr>
            <w:tcW w:w="1588" w:type="dxa"/>
          </w:tcPr>
          <w:p>
            <w:pPr>
              <w:pStyle w:val="TableParagraph"/>
              <w:spacing w:line="153" w:lineRule="exact" w:before="110"/>
              <w:ind w:right="346"/>
              <w:jc w:val="right"/>
              <w:rPr>
                <w:b/>
                <w:sz w:val="15"/>
              </w:rPr>
            </w:pPr>
            <w:r>
              <w:rPr>
                <w:b/>
                <w:spacing w:val="-2"/>
                <w:sz w:val="15"/>
              </w:rPr>
              <w:t>1.310.600,00</w:t>
            </w:r>
          </w:p>
        </w:tc>
        <w:tc>
          <w:tcPr>
            <w:tcW w:w="1378" w:type="dxa"/>
          </w:tcPr>
          <w:p>
            <w:pPr>
              <w:pStyle w:val="TableParagraph"/>
              <w:spacing w:line="153" w:lineRule="exact" w:before="110"/>
              <w:ind w:right="137"/>
              <w:jc w:val="right"/>
              <w:rPr>
                <w:b/>
                <w:sz w:val="15"/>
              </w:rPr>
            </w:pPr>
            <w:r>
              <w:rPr>
                <w:b/>
                <w:spacing w:val="-2"/>
                <w:sz w:val="15"/>
              </w:rPr>
              <w:t>1.222.393,96</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b/>
          <w:sz w:val="20"/>
        </w:rPr>
      </w:pPr>
      <w:r>
        <w:rPr/>
        <w:pict>
          <v:line style="position:absolute;mso-position-horizontal-relative:page;mso-position-vertical-relative:page;z-index:15735296"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8"/>
        </w:rPr>
      </w:pPr>
    </w:p>
    <w:p>
      <w:pPr>
        <w:spacing w:before="91"/>
        <w:ind w:left="1955" w:right="927" w:firstLine="0"/>
        <w:jc w:val="center"/>
        <w:rPr>
          <w:sz w:val="49"/>
        </w:rPr>
      </w:pPr>
      <w:r>
        <w:rPr>
          <w:sz w:val="49"/>
        </w:rPr>
        <w:t>Ergebnis-</w:t>
      </w:r>
      <w:r>
        <w:rPr>
          <w:spacing w:val="22"/>
          <w:sz w:val="49"/>
        </w:rPr>
        <w:t> </w:t>
      </w:r>
      <w:r>
        <w:rPr>
          <w:sz w:val="49"/>
        </w:rPr>
        <w:t>und</w:t>
      </w:r>
      <w:r>
        <w:rPr>
          <w:spacing w:val="22"/>
          <w:sz w:val="49"/>
        </w:rPr>
        <w:t> </w:t>
      </w:r>
      <w:r>
        <w:rPr>
          <w:sz w:val="49"/>
        </w:rPr>
        <w:t>Finanzierungsvoranschlag</w:t>
      </w:r>
      <w:r>
        <w:rPr>
          <w:spacing w:val="23"/>
          <w:sz w:val="49"/>
        </w:rPr>
        <w:t> </w:t>
      </w:r>
      <w:r>
        <w:rPr>
          <w:spacing w:val="-2"/>
          <w:sz w:val="49"/>
        </w:rPr>
        <w:t>Detailnachweis</w:t>
      </w:r>
    </w:p>
    <w:p>
      <w:pPr>
        <w:spacing w:after="0"/>
        <w:jc w:val="center"/>
        <w:rPr>
          <w:sz w:val="49"/>
        </w:rPr>
        <w:sectPr>
          <w:headerReference w:type="default" r:id="rId32"/>
          <w:footerReference w:type="default" r:id="rId33"/>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34"/>
          <w:footerReference w:type="default" r:id="rId35"/>
          <w:pgSz w:w="16840" w:h="11910" w:orient="landscape"/>
          <w:pgMar w:header="0" w:footer="0" w:top="1340" w:bottom="280" w:left="680" w:right="860"/>
        </w:sectPr>
      </w:pPr>
    </w:p>
    <w:p>
      <w:pPr>
        <w:spacing w:line="240" w:lineRule="auto" w:before="10" w:after="1"/>
        <w:rPr>
          <w:sz w:val="17"/>
        </w:rPr>
      </w:pPr>
    </w:p>
    <w:p>
      <w:pPr>
        <w:spacing w:line="240" w:lineRule="auto"/>
        <w:ind w:left="340" w:right="0" w:firstLine="0"/>
        <w:rPr>
          <w:sz w:val="20"/>
        </w:rPr>
      </w:pPr>
      <w:r>
        <w:rPr>
          <w:sz w:val="20"/>
        </w:rPr>
        <w:pict>
          <v:group style="width:742.7pt;height:22.7pt;mso-position-horizontal-relative:char;mso-position-vertical-relative:line" id="docshapegroup25" coordorigin="0,0" coordsize="14854,454">
            <v:rect style="position:absolute;left:0;top:0;width:14854;height:454" id="docshape26" filled="true" fillcolor="#d7d7d7" stroked="false">
              <v:fill type="solid"/>
            </v:rect>
            <v:shape style="position:absolute;left:4769;top:244;width:9968;height:172" type="#_x0000_t202" id="docshape27"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2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2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30"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31" filled="true" fillcolor="#d7d7d7" stroked="false">
            <w10:anchorlock/>
            <v:textbox inset="0,0,0,0">
              <w:txbxContent>
                <w:p>
                  <w:pPr>
                    <w:spacing w:line="207" w:lineRule="exact" w:before="0"/>
                    <w:ind w:left="143" w:right="0" w:firstLine="0"/>
                    <w:jc w:val="left"/>
                    <w:rPr>
                      <w:b/>
                      <w:color w:val="000000"/>
                      <w:sz w:val="19"/>
                    </w:rPr>
                  </w:pPr>
                  <w:r>
                    <w:rPr>
                      <w:b/>
                      <w:color w:val="000000"/>
                      <w:sz w:val="19"/>
                    </w:rPr>
                    <w:t>0</w:t>
                  </w:r>
                  <w:r>
                    <w:rPr>
                      <w:b/>
                      <w:color w:val="000000"/>
                      <w:spacing w:val="74"/>
                      <w:w w:val="150"/>
                      <w:sz w:val="19"/>
                    </w:rPr>
                    <w:t> </w:t>
                  </w:r>
                  <w:r>
                    <w:rPr>
                      <w:b/>
                      <w:color w:val="000000"/>
                      <w:sz w:val="19"/>
                    </w:rPr>
                    <w:t>Vertretungskörper</w:t>
                  </w:r>
                  <w:r>
                    <w:rPr>
                      <w:b/>
                      <w:color w:val="000000"/>
                      <w:spacing w:val="-2"/>
                      <w:sz w:val="19"/>
                    </w:rPr>
                    <w:t> </w:t>
                  </w:r>
                  <w:r>
                    <w:rPr>
                      <w:b/>
                      <w:color w:val="000000"/>
                      <w:sz w:val="19"/>
                    </w:rPr>
                    <w:t>und</w:t>
                  </w:r>
                  <w:r>
                    <w:rPr>
                      <w:b/>
                      <w:color w:val="000000"/>
                      <w:spacing w:val="-2"/>
                      <w:sz w:val="19"/>
                    </w:rPr>
                    <w:t> </w:t>
                  </w:r>
                  <w:r>
                    <w:rPr>
                      <w:b/>
                      <w:color w:val="000000"/>
                      <w:sz w:val="19"/>
                    </w:rPr>
                    <w:t>allgemeine</w:t>
                  </w:r>
                  <w:r>
                    <w:rPr>
                      <w:b/>
                      <w:color w:val="000000"/>
                      <w:spacing w:val="-2"/>
                      <w:sz w:val="19"/>
                    </w:rPr>
                    <w:t> Verwaltung</w:t>
                  </w:r>
                </w:p>
              </w:txbxContent>
            </v:textbox>
            <v:fill type="solid"/>
          </v:shape>
        </w:pict>
      </w:r>
      <w:r>
        <w:rPr>
          <w:position w:val="-4"/>
          <w:sz w:val="20"/>
        </w:rPr>
      </w:r>
    </w:p>
    <w:p>
      <w:pPr>
        <w:spacing w:line="240" w:lineRule="auto" w:before="3" w:after="0"/>
        <w:rPr>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05"/>
        <w:gridCol w:w="1247"/>
        <w:gridCol w:w="1360"/>
        <w:gridCol w:w="1360"/>
        <w:gridCol w:w="1247"/>
        <w:gridCol w:w="116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05" w:type="dxa"/>
          </w:tcPr>
          <w:p>
            <w:pPr>
              <w:pStyle w:val="TableParagraph"/>
              <w:tabs>
                <w:tab w:pos="5771"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494.000,00</w:t>
            </w:r>
          </w:p>
        </w:tc>
        <w:tc>
          <w:tcPr>
            <w:tcW w:w="1247" w:type="dxa"/>
          </w:tcPr>
          <w:p>
            <w:pPr>
              <w:pStyle w:val="TableParagraph"/>
              <w:spacing w:line="170" w:lineRule="exact" w:before="0"/>
              <w:ind w:left="210" w:right="211"/>
              <w:jc w:val="center"/>
              <w:rPr>
                <w:b/>
                <w:sz w:val="15"/>
              </w:rPr>
            </w:pPr>
            <w:r>
              <w:rPr>
                <w:b/>
                <w:sz w:val="15"/>
              </w:rPr>
              <w:t>-</w:t>
            </w:r>
            <w:r>
              <w:rPr>
                <w:b/>
                <w:spacing w:val="-2"/>
                <w:sz w:val="15"/>
              </w:rPr>
              <w:t>461.900,00</w:t>
            </w:r>
          </w:p>
        </w:tc>
        <w:tc>
          <w:tcPr>
            <w:tcW w:w="1360" w:type="dxa"/>
          </w:tcPr>
          <w:p>
            <w:pPr>
              <w:pStyle w:val="TableParagraph"/>
              <w:spacing w:line="170" w:lineRule="exact" w:before="0"/>
              <w:ind w:left="-7471" w:right="326"/>
              <w:jc w:val="right"/>
              <w:rPr>
                <w:b/>
                <w:sz w:val="15"/>
              </w:rPr>
            </w:pPr>
            <w:r>
              <w:rPr>
                <w:b/>
                <w:sz w:val="15"/>
              </w:rPr>
              <w:t>-</w:t>
            </w:r>
            <w:r>
              <w:rPr>
                <w:b/>
                <w:spacing w:val="-2"/>
                <w:sz w:val="15"/>
              </w:rPr>
              <w:t>411.662,98</w:t>
            </w:r>
          </w:p>
        </w:tc>
        <w:tc>
          <w:tcPr>
            <w:tcW w:w="1360" w:type="dxa"/>
          </w:tcPr>
          <w:p>
            <w:pPr>
              <w:pStyle w:val="TableParagraph"/>
              <w:spacing w:line="170" w:lineRule="exact" w:before="0"/>
              <w:ind w:left="-7471" w:right="212"/>
              <w:jc w:val="right"/>
              <w:rPr>
                <w:b/>
                <w:sz w:val="15"/>
              </w:rPr>
            </w:pPr>
            <w:r>
              <w:rPr>
                <w:b/>
                <w:sz w:val="15"/>
              </w:rPr>
              <w:t>-</w:t>
            </w:r>
            <w:r>
              <w:rPr>
                <w:b/>
                <w:spacing w:val="-2"/>
                <w:sz w:val="15"/>
              </w:rPr>
              <w:t>484.600,00</w:t>
            </w:r>
          </w:p>
        </w:tc>
        <w:tc>
          <w:tcPr>
            <w:tcW w:w="1247" w:type="dxa"/>
          </w:tcPr>
          <w:p>
            <w:pPr>
              <w:pStyle w:val="TableParagraph"/>
              <w:spacing w:line="170" w:lineRule="exact" w:before="0"/>
              <w:ind w:left="-16815" w:right="212"/>
              <w:jc w:val="right"/>
              <w:rPr>
                <w:b/>
                <w:sz w:val="15"/>
              </w:rPr>
            </w:pPr>
            <w:r>
              <w:rPr>
                <w:b/>
                <w:sz w:val="15"/>
              </w:rPr>
              <w:t>-</w:t>
            </w:r>
            <w:r>
              <w:rPr>
                <w:b/>
                <w:spacing w:val="-2"/>
                <w:sz w:val="15"/>
              </w:rPr>
              <w:t>453.200,00</w:t>
            </w:r>
          </w:p>
        </w:tc>
        <w:tc>
          <w:tcPr>
            <w:tcW w:w="1169" w:type="dxa"/>
          </w:tcPr>
          <w:p>
            <w:pPr>
              <w:pStyle w:val="TableParagraph"/>
              <w:spacing w:line="170" w:lineRule="exact" w:before="0"/>
              <w:ind w:right="133"/>
              <w:jc w:val="right"/>
              <w:rPr>
                <w:b/>
                <w:sz w:val="15"/>
              </w:rPr>
            </w:pPr>
            <w:r>
              <w:rPr>
                <w:b/>
                <w:sz w:val="15"/>
              </w:rPr>
              <w:t>-</w:t>
            </w:r>
            <w:r>
              <w:rPr>
                <w:b/>
                <w:spacing w:val="-2"/>
                <w:sz w:val="15"/>
              </w:rPr>
              <w:t>390.221,55</w:t>
            </w:r>
          </w:p>
        </w:tc>
      </w:tr>
      <w:tr>
        <w:trPr>
          <w:trHeight w:val="226" w:hRule="atLeast"/>
        </w:trPr>
        <w:tc>
          <w:tcPr>
            <w:tcW w:w="1665" w:type="dxa"/>
          </w:tcPr>
          <w:p>
            <w:pPr>
              <w:pStyle w:val="TableParagraph"/>
              <w:ind w:left="136"/>
              <w:rPr>
                <w:b/>
                <w:sz w:val="15"/>
              </w:rPr>
            </w:pPr>
            <w:r>
              <w:rPr>
                <w:b/>
                <w:spacing w:val="-4"/>
                <w:sz w:val="15"/>
              </w:rPr>
              <w:t>SA00</w:t>
            </w:r>
          </w:p>
        </w:tc>
        <w:tc>
          <w:tcPr>
            <w:tcW w:w="6805" w:type="dxa"/>
          </w:tcPr>
          <w:p>
            <w:pPr>
              <w:pStyle w:val="TableParagraph"/>
              <w:tabs>
                <w:tab w:pos="577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494.000,00</w:t>
            </w:r>
          </w:p>
        </w:tc>
        <w:tc>
          <w:tcPr>
            <w:tcW w:w="1247" w:type="dxa"/>
          </w:tcPr>
          <w:p>
            <w:pPr>
              <w:pStyle w:val="TableParagraph"/>
              <w:ind w:left="210" w:right="211"/>
              <w:jc w:val="center"/>
              <w:rPr>
                <w:b/>
                <w:sz w:val="15"/>
              </w:rPr>
            </w:pPr>
            <w:r>
              <w:rPr>
                <w:b/>
                <w:sz w:val="15"/>
              </w:rPr>
              <w:t>-</w:t>
            </w:r>
            <w:r>
              <w:rPr>
                <w:b/>
                <w:spacing w:val="-2"/>
                <w:sz w:val="15"/>
              </w:rPr>
              <w:t>461.900,00</w:t>
            </w:r>
          </w:p>
        </w:tc>
        <w:tc>
          <w:tcPr>
            <w:tcW w:w="1360" w:type="dxa"/>
          </w:tcPr>
          <w:p>
            <w:pPr>
              <w:pStyle w:val="TableParagraph"/>
              <w:ind w:left="-7471" w:right="326"/>
              <w:jc w:val="right"/>
              <w:rPr>
                <w:b/>
                <w:sz w:val="15"/>
              </w:rPr>
            </w:pPr>
            <w:r>
              <w:rPr>
                <w:b/>
                <w:sz w:val="15"/>
              </w:rPr>
              <w:t>-</w:t>
            </w:r>
            <w:r>
              <w:rPr>
                <w:b/>
                <w:spacing w:val="-2"/>
                <w:sz w:val="15"/>
              </w:rPr>
              <w:t>461.900,00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1.000,00</w:t>
            </w:r>
          </w:p>
        </w:tc>
        <w:tc>
          <w:tcPr>
            <w:tcW w:w="1247" w:type="dxa"/>
          </w:tcPr>
          <w:p>
            <w:pPr>
              <w:pStyle w:val="TableParagraph"/>
              <w:ind w:left="-16815" w:right="212"/>
              <w:jc w:val="right"/>
              <w:rPr>
                <w:b/>
                <w:sz w:val="15"/>
              </w:rPr>
            </w:pPr>
            <w:r>
              <w:rPr>
                <w:b/>
                <w:sz w:val="15"/>
              </w:rPr>
              <w:t>-</w:t>
            </w:r>
            <w:r>
              <w:rPr>
                <w:b/>
                <w:spacing w:val="-2"/>
                <w:sz w:val="15"/>
              </w:rPr>
              <w:t>6.000,00</w:t>
            </w:r>
          </w:p>
        </w:tc>
        <w:tc>
          <w:tcPr>
            <w:tcW w:w="1169" w:type="dxa"/>
          </w:tcPr>
          <w:p>
            <w:pPr>
              <w:pStyle w:val="TableParagraph"/>
              <w:ind w:right="134"/>
              <w:jc w:val="right"/>
              <w:rPr>
                <w:b/>
                <w:sz w:val="15"/>
              </w:rPr>
            </w:pPr>
            <w:r>
              <w:rPr>
                <w:b/>
                <w:spacing w:val="-2"/>
                <w:sz w:val="15"/>
              </w:rPr>
              <w:t>750,00</w:t>
            </w:r>
          </w:p>
        </w:tc>
      </w:tr>
      <w:tr>
        <w:trPr>
          <w:trHeight w:val="226" w:hRule="atLeast"/>
        </w:trPr>
        <w:tc>
          <w:tcPr>
            <w:tcW w:w="1665" w:type="dxa"/>
          </w:tcPr>
          <w:p>
            <w:pPr>
              <w:pStyle w:val="TableParagraph"/>
              <w:ind w:left="136"/>
              <w:rPr>
                <w:b/>
                <w:sz w:val="15"/>
              </w:rPr>
            </w:pPr>
            <w:r>
              <w:rPr>
                <w:b/>
                <w:spacing w:val="-5"/>
                <w:sz w:val="15"/>
              </w:rPr>
              <w:t>SA3</w:t>
            </w:r>
          </w:p>
        </w:tc>
        <w:tc>
          <w:tcPr>
            <w:tcW w:w="68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485.600,00</w:t>
            </w:r>
          </w:p>
        </w:tc>
        <w:tc>
          <w:tcPr>
            <w:tcW w:w="1247" w:type="dxa"/>
          </w:tcPr>
          <w:p>
            <w:pPr>
              <w:pStyle w:val="TableParagraph"/>
              <w:ind w:left="-16815" w:right="212"/>
              <w:jc w:val="right"/>
              <w:rPr>
                <w:b/>
                <w:sz w:val="15"/>
              </w:rPr>
            </w:pPr>
            <w:r>
              <w:rPr>
                <w:b/>
                <w:sz w:val="15"/>
              </w:rPr>
              <w:t>-</w:t>
            </w:r>
            <w:r>
              <w:rPr>
                <w:b/>
                <w:spacing w:val="-2"/>
                <w:sz w:val="15"/>
              </w:rPr>
              <w:t>459.200,00</w:t>
            </w:r>
          </w:p>
        </w:tc>
        <w:tc>
          <w:tcPr>
            <w:tcW w:w="1169" w:type="dxa"/>
          </w:tcPr>
          <w:p>
            <w:pPr>
              <w:pStyle w:val="TableParagraph"/>
              <w:ind w:right="133"/>
              <w:jc w:val="right"/>
              <w:rPr>
                <w:b/>
                <w:sz w:val="15"/>
              </w:rPr>
            </w:pPr>
            <w:r>
              <w:rPr>
                <w:b/>
                <w:sz w:val="15"/>
              </w:rPr>
              <w:t>-</w:t>
            </w:r>
            <w:r>
              <w:rPr>
                <w:b/>
                <w:spacing w:val="-2"/>
                <w:sz w:val="15"/>
              </w:rPr>
              <w:t>389.471,55</w:t>
            </w:r>
          </w:p>
        </w:tc>
      </w:tr>
      <w:tr>
        <w:trPr>
          <w:trHeight w:val="226" w:hRule="atLeast"/>
        </w:trPr>
        <w:tc>
          <w:tcPr>
            <w:tcW w:w="1665" w:type="dxa"/>
          </w:tcPr>
          <w:p>
            <w:pPr>
              <w:pStyle w:val="TableParagraph"/>
              <w:ind w:left="136"/>
              <w:rPr>
                <w:b/>
                <w:sz w:val="15"/>
              </w:rPr>
            </w:pPr>
            <w:r>
              <w:rPr>
                <w:b/>
                <w:spacing w:val="-5"/>
                <w:sz w:val="15"/>
              </w:rPr>
              <w:t>SA4</w:t>
            </w:r>
          </w:p>
        </w:tc>
        <w:tc>
          <w:tcPr>
            <w:tcW w:w="68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pacing w:val="-4"/>
                <w:sz w:val="15"/>
              </w:rPr>
              <w:t>0,00</w:t>
            </w:r>
          </w:p>
        </w:tc>
        <w:tc>
          <w:tcPr>
            <w:tcW w:w="1247" w:type="dxa"/>
          </w:tcPr>
          <w:p>
            <w:pPr>
              <w:pStyle w:val="TableParagraph"/>
              <w:ind w:left="-16815" w:right="212"/>
              <w:jc w:val="right"/>
              <w:rPr>
                <w:b/>
                <w:sz w:val="15"/>
              </w:rPr>
            </w:pPr>
            <w:r>
              <w:rPr>
                <w:b/>
                <w:spacing w:val="-4"/>
                <w:sz w:val="15"/>
              </w:rPr>
              <w:t>0,00</w:t>
            </w:r>
          </w:p>
        </w:tc>
        <w:tc>
          <w:tcPr>
            <w:tcW w:w="1169" w:type="dxa"/>
          </w:tcPr>
          <w:p>
            <w:pPr>
              <w:pStyle w:val="TableParagraph"/>
              <w:ind w:right="134"/>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05"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485.600,00</w:t>
            </w:r>
          </w:p>
        </w:tc>
        <w:tc>
          <w:tcPr>
            <w:tcW w:w="1247" w:type="dxa"/>
          </w:tcPr>
          <w:p>
            <w:pPr>
              <w:pStyle w:val="TableParagraph"/>
              <w:ind w:left="-16815" w:right="212"/>
              <w:jc w:val="right"/>
              <w:rPr>
                <w:b/>
                <w:sz w:val="15"/>
              </w:rPr>
            </w:pPr>
            <w:r>
              <w:rPr>
                <w:b/>
                <w:sz w:val="15"/>
              </w:rPr>
              <w:t>-</w:t>
            </w:r>
            <w:r>
              <w:rPr>
                <w:b/>
                <w:spacing w:val="-2"/>
                <w:sz w:val="15"/>
              </w:rPr>
              <w:t>459.200,00</w:t>
            </w:r>
          </w:p>
        </w:tc>
        <w:tc>
          <w:tcPr>
            <w:tcW w:w="1169" w:type="dxa"/>
          </w:tcPr>
          <w:p>
            <w:pPr>
              <w:pStyle w:val="TableParagraph"/>
              <w:ind w:right="133"/>
              <w:jc w:val="right"/>
              <w:rPr>
                <w:b/>
                <w:sz w:val="15"/>
              </w:rPr>
            </w:pPr>
            <w:r>
              <w:rPr>
                <w:b/>
                <w:sz w:val="15"/>
              </w:rPr>
              <w:t>-</w:t>
            </w:r>
            <w:r>
              <w:rPr>
                <w:b/>
                <w:spacing w:val="-2"/>
                <w:sz w:val="15"/>
              </w:rPr>
              <w:t>389.471,55</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00</w:t>
            </w:r>
          </w:p>
        </w:tc>
        <w:tc>
          <w:tcPr>
            <w:tcW w:w="6805" w:type="dxa"/>
            <w:shd w:val="clear" w:color="auto" w:fill="D7D7D7"/>
          </w:tcPr>
          <w:p>
            <w:pPr>
              <w:pStyle w:val="TableParagraph"/>
              <w:spacing w:before="2"/>
              <w:ind w:left="62"/>
              <w:rPr>
                <w:b/>
                <w:sz w:val="17"/>
              </w:rPr>
            </w:pPr>
            <w:r>
              <w:rPr>
                <w:b/>
                <w:sz w:val="17"/>
              </w:rPr>
              <w:t>Gewählte </w:t>
            </w:r>
            <w:r>
              <w:rPr>
                <w:b/>
                <w:spacing w:val="-2"/>
                <w:sz w:val="17"/>
              </w:rPr>
              <w:t>Gemeindeorgane</w:t>
            </w: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05" w:type="dxa"/>
          </w:tcPr>
          <w:p>
            <w:pPr>
              <w:pStyle w:val="TableParagraph"/>
              <w:tabs>
                <w:tab w:pos="5856"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77.900,00</w:t>
            </w:r>
          </w:p>
        </w:tc>
        <w:tc>
          <w:tcPr>
            <w:tcW w:w="1247" w:type="dxa"/>
          </w:tcPr>
          <w:p>
            <w:pPr>
              <w:pStyle w:val="TableParagraph"/>
              <w:spacing w:before="72"/>
              <w:ind w:left="212" w:right="129"/>
              <w:jc w:val="center"/>
              <w:rPr>
                <w:b/>
                <w:sz w:val="15"/>
              </w:rPr>
            </w:pPr>
            <w:r>
              <w:rPr>
                <w:b/>
                <w:sz w:val="15"/>
              </w:rPr>
              <w:t>-</w:t>
            </w:r>
            <w:r>
              <w:rPr>
                <w:b/>
                <w:spacing w:val="-2"/>
                <w:sz w:val="15"/>
              </w:rPr>
              <w:t>69.600,00</w:t>
            </w:r>
          </w:p>
        </w:tc>
        <w:tc>
          <w:tcPr>
            <w:tcW w:w="1360" w:type="dxa"/>
          </w:tcPr>
          <w:p>
            <w:pPr>
              <w:pStyle w:val="TableParagraph"/>
              <w:spacing w:before="72"/>
              <w:ind w:left="-7471" w:right="326"/>
              <w:jc w:val="right"/>
              <w:rPr>
                <w:b/>
                <w:sz w:val="15"/>
              </w:rPr>
            </w:pPr>
            <w:r>
              <w:rPr>
                <w:b/>
                <w:sz w:val="15"/>
              </w:rPr>
              <w:t>-</w:t>
            </w:r>
            <w:r>
              <w:rPr>
                <w:b/>
                <w:spacing w:val="-2"/>
                <w:sz w:val="15"/>
              </w:rPr>
              <w:t>68.282,05</w:t>
            </w:r>
          </w:p>
        </w:tc>
        <w:tc>
          <w:tcPr>
            <w:tcW w:w="1360" w:type="dxa"/>
          </w:tcPr>
          <w:p>
            <w:pPr>
              <w:pStyle w:val="TableParagraph"/>
              <w:spacing w:before="72"/>
              <w:ind w:left="-7471" w:right="212"/>
              <w:jc w:val="right"/>
              <w:rPr>
                <w:b/>
                <w:sz w:val="15"/>
              </w:rPr>
            </w:pPr>
            <w:r>
              <w:rPr>
                <w:b/>
                <w:sz w:val="15"/>
              </w:rPr>
              <w:t>-</w:t>
            </w:r>
            <w:r>
              <w:rPr>
                <w:b/>
                <w:spacing w:val="-2"/>
                <w:sz w:val="15"/>
              </w:rPr>
              <w:t>77.900,00</w:t>
            </w:r>
          </w:p>
        </w:tc>
        <w:tc>
          <w:tcPr>
            <w:tcW w:w="1247" w:type="dxa"/>
          </w:tcPr>
          <w:p>
            <w:pPr>
              <w:pStyle w:val="TableParagraph"/>
              <w:spacing w:before="72"/>
              <w:ind w:left="-16815" w:right="212"/>
              <w:jc w:val="right"/>
              <w:rPr>
                <w:b/>
                <w:sz w:val="15"/>
              </w:rPr>
            </w:pPr>
            <w:r>
              <w:rPr>
                <w:b/>
                <w:sz w:val="15"/>
              </w:rPr>
              <w:t>-</w:t>
            </w:r>
            <w:r>
              <w:rPr>
                <w:b/>
                <w:spacing w:val="-2"/>
                <w:sz w:val="15"/>
              </w:rPr>
              <w:t>69.600,00</w:t>
            </w:r>
          </w:p>
        </w:tc>
        <w:tc>
          <w:tcPr>
            <w:tcW w:w="1169" w:type="dxa"/>
          </w:tcPr>
          <w:p>
            <w:pPr>
              <w:pStyle w:val="TableParagraph"/>
              <w:spacing w:before="72"/>
              <w:ind w:right="134"/>
              <w:jc w:val="right"/>
              <w:rPr>
                <w:b/>
                <w:sz w:val="15"/>
              </w:rPr>
            </w:pPr>
            <w:r>
              <w:rPr>
                <w:b/>
                <w:sz w:val="15"/>
              </w:rPr>
              <w:t>-</w:t>
            </w:r>
            <w:r>
              <w:rPr>
                <w:b/>
                <w:spacing w:val="-2"/>
                <w:sz w:val="15"/>
              </w:rPr>
              <w:t>68.282,05</w:t>
            </w:r>
          </w:p>
        </w:tc>
      </w:tr>
      <w:tr>
        <w:trPr>
          <w:trHeight w:val="226" w:hRule="atLeast"/>
        </w:trPr>
        <w:tc>
          <w:tcPr>
            <w:tcW w:w="1665" w:type="dxa"/>
          </w:tcPr>
          <w:p>
            <w:pPr>
              <w:pStyle w:val="TableParagraph"/>
              <w:ind w:left="136"/>
              <w:rPr>
                <w:b/>
                <w:sz w:val="15"/>
              </w:rPr>
            </w:pPr>
            <w:r>
              <w:rPr>
                <w:b/>
                <w:spacing w:val="-4"/>
                <w:sz w:val="15"/>
              </w:rPr>
              <w:t>SA00</w:t>
            </w:r>
          </w:p>
        </w:tc>
        <w:tc>
          <w:tcPr>
            <w:tcW w:w="6805" w:type="dxa"/>
          </w:tcPr>
          <w:p>
            <w:pPr>
              <w:pStyle w:val="TableParagraph"/>
              <w:tabs>
                <w:tab w:pos="5856"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77.900,00</w:t>
            </w:r>
          </w:p>
        </w:tc>
        <w:tc>
          <w:tcPr>
            <w:tcW w:w="1247" w:type="dxa"/>
          </w:tcPr>
          <w:p>
            <w:pPr>
              <w:pStyle w:val="TableParagraph"/>
              <w:ind w:left="212" w:right="129"/>
              <w:jc w:val="center"/>
              <w:rPr>
                <w:b/>
                <w:sz w:val="15"/>
              </w:rPr>
            </w:pPr>
            <w:r>
              <w:rPr>
                <w:b/>
                <w:sz w:val="15"/>
              </w:rPr>
              <w:t>-</w:t>
            </w:r>
            <w:r>
              <w:rPr>
                <w:b/>
                <w:spacing w:val="-2"/>
                <w:sz w:val="15"/>
              </w:rPr>
              <w:t>69.600,00</w:t>
            </w:r>
          </w:p>
        </w:tc>
        <w:tc>
          <w:tcPr>
            <w:tcW w:w="1360" w:type="dxa"/>
          </w:tcPr>
          <w:p>
            <w:pPr>
              <w:pStyle w:val="TableParagraph"/>
              <w:ind w:left="-7471" w:right="326"/>
              <w:jc w:val="right"/>
              <w:rPr>
                <w:b/>
                <w:sz w:val="15"/>
              </w:rPr>
            </w:pPr>
            <w:r>
              <w:rPr>
                <w:b/>
                <w:sz w:val="15"/>
              </w:rPr>
              <w:t>-</w:t>
            </w:r>
            <w:r>
              <w:rPr>
                <w:b/>
                <w:spacing w:val="-2"/>
                <w:sz w:val="15"/>
              </w:rPr>
              <w:t>69.600,00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pacing w:val="-4"/>
                <w:sz w:val="15"/>
              </w:rPr>
              <w:t>0,00</w:t>
            </w:r>
          </w:p>
        </w:tc>
        <w:tc>
          <w:tcPr>
            <w:tcW w:w="1247" w:type="dxa"/>
          </w:tcPr>
          <w:p>
            <w:pPr>
              <w:pStyle w:val="TableParagraph"/>
              <w:ind w:left="-16815" w:right="212"/>
              <w:jc w:val="right"/>
              <w:rPr>
                <w:b/>
                <w:sz w:val="15"/>
              </w:rPr>
            </w:pPr>
            <w:r>
              <w:rPr>
                <w:b/>
                <w:spacing w:val="-4"/>
                <w:sz w:val="15"/>
              </w:rPr>
              <w:t>0,00</w:t>
            </w:r>
          </w:p>
        </w:tc>
        <w:tc>
          <w:tcPr>
            <w:tcW w:w="1169"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77.900,00</w:t>
            </w:r>
          </w:p>
        </w:tc>
        <w:tc>
          <w:tcPr>
            <w:tcW w:w="1247" w:type="dxa"/>
          </w:tcPr>
          <w:p>
            <w:pPr>
              <w:pStyle w:val="TableParagraph"/>
              <w:ind w:left="-16815" w:right="212"/>
              <w:jc w:val="right"/>
              <w:rPr>
                <w:b/>
                <w:sz w:val="15"/>
              </w:rPr>
            </w:pPr>
            <w:r>
              <w:rPr>
                <w:b/>
                <w:sz w:val="15"/>
              </w:rPr>
              <w:t>-</w:t>
            </w:r>
            <w:r>
              <w:rPr>
                <w:b/>
                <w:spacing w:val="-2"/>
                <w:sz w:val="15"/>
              </w:rPr>
              <w:t>69.600,00</w:t>
            </w:r>
          </w:p>
        </w:tc>
        <w:tc>
          <w:tcPr>
            <w:tcW w:w="1169" w:type="dxa"/>
          </w:tcPr>
          <w:p>
            <w:pPr>
              <w:pStyle w:val="TableParagraph"/>
              <w:ind w:right="134"/>
              <w:jc w:val="right"/>
              <w:rPr>
                <w:b/>
                <w:sz w:val="15"/>
              </w:rPr>
            </w:pPr>
            <w:r>
              <w:rPr>
                <w:b/>
                <w:sz w:val="15"/>
              </w:rPr>
              <w:t>-</w:t>
            </w:r>
            <w:r>
              <w:rPr>
                <w:b/>
                <w:spacing w:val="-2"/>
                <w:sz w:val="15"/>
              </w:rPr>
              <w:t>68.282,05</w:t>
            </w:r>
          </w:p>
        </w:tc>
      </w:tr>
      <w:tr>
        <w:trPr>
          <w:trHeight w:val="226" w:hRule="atLeast"/>
        </w:trPr>
        <w:tc>
          <w:tcPr>
            <w:tcW w:w="1665" w:type="dxa"/>
          </w:tcPr>
          <w:p>
            <w:pPr>
              <w:pStyle w:val="TableParagraph"/>
              <w:ind w:left="136"/>
              <w:rPr>
                <w:b/>
                <w:sz w:val="15"/>
              </w:rPr>
            </w:pPr>
            <w:r>
              <w:rPr>
                <w:b/>
                <w:spacing w:val="-5"/>
                <w:sz w:val="15"/>
              </w:rPr>
              <w:t>SA4</w:t>
            </w:r>
          </w:p>
        </w:tc>
        <w:tc>
          <w:tcPr>
            <w:tcW w:w="68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pacing w:val="-4"/>
                <w:sz w:val="15"/>
              </w:rPr>
              <w:t>0,00</w:t>
            </w:r>
          </w:p>
        </w:tc>
        <w:tc>
          <w:tcPr>
            <w:tcW w:w="1247" w:type="dxa"/>
          </w:tcPr>
          <w:p>
            <w:pPr>
              <w:pStyle w:val="TableParagraph"/>
              <w:ind w:left="-16815" w:right="212"/>
              <w:jc w:val="right"/>
              <w:rPr>
                <w:b/>
                <w:sz w:val="15"/>
              </w:rPr>
            </w:pPr>
            <w:r>
              <w:rPr>
                <w:b/>
                <w:spacing w:val="-4"/>
                <w:sz w:val="15"/>
              </w:rPr>
              <w:t>0,00</w:t>
            </w:r>
          </w:p>
        </w:tc>
        <w:tc>
          <w:tcPr>
            <w:tcW w:w="1169" w:type="dxa"/>
          </w:tcPr>
          <w:p>
            <w:pPr>
              <w:pStyle w:val="TableParagraph"/>
              <w:ind w:right="134"/>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05"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77.900,00</w:t>
            </w:r>
          </w:p>
        </w:tc>
        <w:tc>
          <w:tcPr>
            <w:tcW w:w="1247" w:type="dxa"/>
          </w:tcPr>
          <w:p>
            <w:pPr>
              <w:pStyle w:val="TableParagraph"/>
              <w:ind w:left="-16815" w:right="212"/>
              <w:jc w:val="right"/>
              <w:rPr>
                <w:b/>
                <w:sz w:val="15"/>
              </w:rPr>
            </w:pPr>
            <w:r>
              <w:rPr>
                <w:b/>
                <w:sz w:val="15"/>
              </w:rPr>
              <w:t>-</w:t>
            </w:r>
            <w:r>
              <w:rPr>
                <w:b/>
                <w:spacing w:val="-2"/>
                <w:sz w:val="15"/>
              </w:rPr>
              <w:t>69.600,00</w:t>
            </w:r>
          </w:p>
        </w:tc>
        <w:tc>
          <w:tcPr>
            <w:tcW w:w="1169" w:type="dxa"/>
          </w:tcPr>
          <w:p>
            <w:pPr>
              <w:pStyle w:val="TableParagraph"/>
              <w:ind w:right="134"/>
              <w:jc w:val="right"/>
              <w:rPr>
                <w:b/>
                <w:sz w:val="15"/>
              </w:rPr>
            </w:pPr>
            <w:r>
              <w:rPr>
                <w:b/>
                <w:sz w:val="15"/>
              </w:rPr>
              <w:t>-</w:t>
            </w:r>
            <w:r>
              <w:rPr>
                <w:b/>
                <w:spacing w:val="-2"/>
                <w:sz w:val="15"/>
              </w:rPr>
              <w:t>68.282,05</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000</w:t>
            </w:r>
          </w:p>
        </w:tc>
        <w:tc>
          <w:tcPr>
            <w:tcW w:w="6805" w:type="dxa"/>
            <w:shd w:val="clear" w:color="auto" w:fill="D7D7D7"/>
          </w:tcPr>
          <w:p>
            <w:pPr>
              <w:pStyle w:val="TableParagraph"/>
              <w:spacing w:before="15"/>
              <w:ind w:left="59"/>
              <w:rPr>
                <w:b/>
                <w:sz w:val="15"/>
              </w:rPr>
            </w:pPr>
            <w:r>
              <w:rPr>
                <w:b/>
                <w:sz w:val="15"/>
              </w:rPr>
              <w:t>Gewählte</w:t>
            </w:r>
            <w:r>
              <w:rPr>
                <w:b/>
                <w:spacing w:val="6"/>
                <w:sz w:val="15"/>
              </w:rPr>
              <w:t> </w:t>
            </w:r>
            <w:r>
              <w:rPr>
                <w:b/>
                <w:spacing w:val="-2"/>
                <w:sz w:val="15"/>
              </w:rPr>
              <w:t>Gemeindeorgane</w:t>
            </w: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05" w:type="dxa"/>
          </w:tcPr>
          <w:p>
            <w:pPr>
              <w:pStyle w:val="TableParagraph"/>
              <w:tabs>
                <w:tab w:pos="5856"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77.900,00</w:t>
            </w:r>
          </w:p>
        </w:tc>
        <w:tc>
          <w:tcPr>
            <w:tcW w:w="1247" w:type="dxa"/>
          </w:tcPr>
          <w:p>
            <w:pPr>
              <w:pStyle w:val="TableParagraph"/>
              <w:spacing w:before="72"/>
              <w:ind w:left="212" w:right="129"/>
              <w:jc w:val="center"/>
              <w:rPr>
                <w:b/>
                <w:sz w:val="15"/>
              </w:rPr>
            </w:pPr>
            <w:r>
              <w:rPr>
                <w:b/>
                <w:sz w:val="15"/>
              </w:rPr>
              <w:t>-</w:t>
            </w:r>
            <w:r>
              <w:rPr>
                <w:b/>
                <w:spacing w:val="-2"/>
                <w:sz w:val="15"/>
              </w:rPr>
              <w:t>69.600,00</w:t>
            </w:r>
          </w:p>
        </w:tc>
        <w:tc>
          <w:tcPr>
            <w:tcW w:w="1360" w:type="dxa"/>
          </w:tcPr>
          <w:p>
            <w:pPr>
              <w:pStyle w:val="TableParagraph"/>
              <w:spacing w:before="72"/>
              <w:ind w:left="-7471" w:right="326"/>
              <w:jc w:val="right"/>
              <w:rPr>
                <w:b/>
                <w:sz w:val="15"/>
              </w:rPr>
            </w:pPr>
            <w:r>
              <w:rPr>
                <w:b/>
                <w:sz w:val="15"/>
              </w:rPr>
              <w:t>-</w:t>
            </w:r>
            <w:r>
              <w:rPr>
                <w:b/>
                <w:spacing w:val="-2"/>
                <w:sz w:val="15"/>
              </w:rPr>
              <w:t>68.282,05</w:t>
            </w:r>
          </w:p>
        </w:tc>
        <w:tc>
          <w:tcPr>
            <w:tcW w:w="1360" w:type="dxa"/>
          </w:tcPr>
          <w:p>
            <w:pPr>
              <w:pStyle w:val="TableParagraph"/>
              <w:spacing w:before="72"/>
              <w:ind w:left="-7471" w:right="212"/>
              <w:jc w:val="right"/>
              <w:rPr>
                <w:b/>
                <w:sz w:val="15"/>
              </w:rPr>
            </w:pPr>
            <w:r>
              <w:rPr>
                <w:b/>
                <w:sz w:val="15"/>
              </w:rPr>
              <w:t>-</w:t>
            </w:r>
            <w:r>
              <w:rPr>
                <w:b/>
                <w:spacing w:val="-2"/>
                <w:sz w:val="15"/>
              </w:rPr>
              <w:t>77.900,00</w:t>
            </w:r>
          </w:p>
        </w:tc>
        <w:tc>
          <w:tcPr>
            <w:tcW w:w="1247" w:type="dxa"/>
          </w:tcPr>
          <w:p>
            <w:pPr>
              <w:pStyle w:val="TableParagraph"/>
              <w:spacing w:before="72"/>
              <w:ind w:left="-16815" w:right="212"/>
              <w:jc w:val="right"/>
              <w:rPr>
                <w:b/>
                <w:sz w:val="15"/>
              </w:rPr>
            </w:pPr>
            <w:r>
              <w:rPr>
                <w:b/>
                <w:sz w:val="15"/>
              </w:rPr>
              <w:t>-</w:t>
            </w:r>
            <w:r>
              <w:rPr>
                <w:b/>
                <w:spacing w:val="-2"/>
                <w:sz w:val="15"/>
              </w:rPr>
              <w:t>69.600,00</w:t>
            </w:r>
          </w:p>
        </w:tc>
        <w:tc>
          <w:tcPr>
            <w:tcW w:w="1169" w:type="dxa"/>
          </w:tcPr>
          <w:p>
            <w:pPr>
              <w:pStyle w:val="TableParagraph"/>
              <w:spacing w:before="72"/>
              <w:ind w:right="134"/>
              <w:jc w:val="right"/>
              <w:rPr>
                <w:b/>
                <w:sz w:val="15"/>
              </w:rPr>
            </w:pPr>
            <w:r>
              <w:rPr>
                <w:b/>
                <w:sz w:val="15"/>
              </w:rPr>
              <w:t>-</w:t>
            </w:r>
            <w:r>
              <w:rPr>
                <w:b/>
                <w:spacing w:val="-2"/>
                <w:sz w:val="15"/>
              </w:rPr>
              <w:t>68.282,05</w:t>
            </w:r>
          </w:p>
        </w:tc>
      </w:tr>
      <w:tr>
        <w:trPr>
          <w:trHeight w:val="226" w:hRule="atLeast"/>
        </w:trPr>
        <w:tc>
          <w:tcPr>
            <w:tcW w:w="1665" w:type="dxa"/>
          </w:tcPr>
          <w:p>
            <w:pPr>
              <w:pStyle w:val="TableParagraph"/>
              <w:ind w:left="136"/>
              <w:rPr>
                <w:b/>
                <w:sz w:val="15"/>
              </w:rPr>
            </w:pPr>
            <w:r>
              <w:rPr>
                <w:b/>
                <w:spacing w:val="-4"/>
                <w:sz w:val="15"/>
              </w:rPr>
              <w:t>SA00</w:t>
            </w:r>
          </w:p>
        </w:tc>
        <w:tc>
          <w:tcPr>
            <w:tcW w:w="6805" w:type="dxa"/>
          </w:tcPr>
          <w:p>
            <w:pPr>
              <w:pStyle w:val="TableParagraph"/>
              <w:tabs>
                <w:tab w:pos="5856"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77.900,00</w:t>
            </w:r>
          </w:p>
        </w:tc>
        <w:tc>
          <w:tcPr>
            <w:tcW w:w="1247" w:type="dxa"/>
          </w:tcPr>
          <w:p>
            <w:pPr>
              <w:pStyle w:val="TableParagraph"/>
              <w:ind w:left="212" w:right="129"/>
              <w:jc w:val="center"/>
              <w:rPr>
                <w:b/>
                <w:sz w:val="15"/>
              </w:rPr>
            </w:pPr>
            <w:r>
              <w:rPr>
                <w:b/>
                <w:sz w:val="15"/>
              </w:rPr>
              <w:t>-</w:t>
            </w:r>
            <w:r>
              <w:rPr>
                <w:b/>
                <w:spacing w:val="-2"/>
                <w:sz w:val="15"/>
              </w:rPr>
              <w:t>69.600,00</w:t>
            </w:r>
          </w:p>
        </w:tc>
        <w:tc>
          <w:tcPr>
            <w:tcW w:w="1360" w:type="dxa"/>
          </w:tcPr>
          <w:p>
            <w:pPr>
              <w:pStyle w:val="TableParagraph"/>
              <w:ind w:left="-7471" w:right="326"/>
              <w:jc w:val="right"/>
              <w:rPr>
                <w:b/>
                <w:sz w:val="15"/>
              </w:rPr>
            </w:pPr>
            <w:r>
              <w:rPr>
                <w:b/>
                <w:sz w:val="15"/>
              </w:rPr>
              <w:t>-</w:t>
            </w:r>
            <w:r>
              <w:rPr>
                <w:b/>
                <w:spacing w:val="-2"/>
                <w:sz w:val="15"/>
              </w:rPr>
              <w:t>69.600,00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pacing w:val="-4"/>
                <w:sz w:val="15"/>
              </w:rPr>
              <w:t>0,00</w:t>
            </w:r>
          </w:p>
        </w:tc>
        <w:tc>
          <w:tcPr>
            <w:tcW w:w="1247" w:type="dxa"/>
          </w:tcPr>
          <w:p>
            <w:pPr>
              <w:pStyle w:val="TableParagraph"/>
              <w:ind w:left="-16815" w:right="212"/>
              <w:jc w:val="right"/>
              <w:rPr>
                <w:b/>
                <w:sz w:val="15"/>
              </w:rPr>
            </w:pPr>
            <w:r>
              <w:rPr>
                <w:b/>
                <w:spacing w:val="-4"/>
                <w:sz w:val="15"/>
              </w:rPr>
              <w:t>0,00</w:t>
            </w:r>
          </w:p>
        </w:tc>
        <w:tc>
          <w:tcPr>
            <w:tcW w:w="1169"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z w:val="15"/>
              </w:rPr>
              <w:t>-</w:t>
            </w:r>
            <w:r>
              <w:rPr>
                <w:b/>
                <w:spacing w:val="-2"/>
                <w:sz w:val="15"/>
              </w:rPr>
              <w:t>77.900,00</w:t>
            </w:r>
          </w:p>
        </w:tc>
        <w:tc>
          <w:tcPr>
            <w:tcW w:w="1247" w:type="dxa"/>
          </w:tcPr>
          <w:p>
            <w:pPr>
              <w:pStyle w:val="TableParagraph"/>
              <w:ind w:left="-16815" w:right="212"/>
              <w:jc w:val="right"/>
              <w:rPr>
                <w:b/>
                <w:sz w:val="15"/>
              </w:rPr>
            </w:pPr>
            <w:r>
              <w:rPr>
                <w:b/>
                <w:sz w:val="15"/>
              </w:rPr>
              <w:t>-</w:t>
            </w:r>
            <w:r>
              <w:rPr>
                <w:b/>
                <w:spacing w:val="-2"/>
                <w:sz w:val="15"/>
              </w:rPr>
              <w:t>69.600,00</w:t>
            </w:r>
          </w:p>
        </w:tc>
        <w:tc>
          <w:tcPr>
            <w:tcW w:w="1169" w:type="dxa"/>
          </w:tcPr>
          <w:p>
            <w:pPr>
              <w:pStyle w:val="TableParagraph"/>
              <w:ind w:right="134"/>
              <w:jc w:val="right"/>
              <w:rPr>
                <w:b/>
                <w:sz w:val="15"/>
              </w:rPr>
            </w:pPr>
            <w:r>
              <w:rPr>
                <w:b/>
                <w:sz w:val="15"/>
              </w:rPr>
              <w:t>-</w:t>
            </w:r>
            <w:r>
              <w:rPr>
                <w:b/>
                <w:spacing w:val="-2"/>
                <w:sz w:val="15"/>
              </w:rPr>
              <w:t>68.282,05</w:t>
            </w:r>
          </w:p>
        </w:tc>
      </w:tr>
      <w:tr>
        <w:trPr>
          <w:trHeight w:val="226" w:hRule="atLeast"/>
        </w:trPr>
        <w:tc>
          <w:tcPr>
            <w:tcW w:w="1665" w:type="dxa"/>
          </w:tcPr>
          <w:p>
            <w:pPr>
              <w:pStyle w:val="TableParagraph"/>
              <w:ind w:left="136"/>
              <w:rPr>
                <w:b/>
                <w:sz w:val="15"/>
              </w:rPr>
            </w:pPr>
            <w:r>
              <w:rPr>
                <w:b/>
                <w:spacing w:val="-5"/>
                <w:sz w:val="15"/>
              </w:rPr>
              <w:t>SA4</w:t>
            </w:r>
          </w:p>
        </w:tc>
        <w:tc>
          <w:tcPr>
            <w:tcW w:w="68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2"/>
              <w:jc w:val="right"/>
              <w:rPr>
                <w:b/>
                <w:sz w:val="15"/>
              </w:rPr>
            </w:pPr>
            <w:r>
              <w:rPr>
                <w:b/>
                <w:spacing w:val="-4"/>
                <w:sz w:val="15"/>
              </w:rPr>
              <w:t>0,00</w:t>
            </w:r>
          </w:p>
        </w:tc>
        <w:tc>
          <w:tcPr>
            <w:tcW w:w="1247" w:type="dxa"/>
          </w:tcPr>
          <w:p>
            <w:pPr>
              <w:pStyle w:val="TableParagraph"/>
              <w:ind w:left="-16815" w:right="212"/>
              <w:jc w:val="right"/>
              <w:rPr>
                <w:b/>
                <w:sz w:val="15"/>
              </w:rPr>
            </w:pPr>
            <w:r>
              <w:rPr>
                <w:b/>
                <w:spacing w:val="-4"/>
                <w:sz w:val="15"/>
              </w:rPr>
              <w:t>0,00</w:t>
            </w:r>
          </w:p>
        </w:tc>
        <w:tc>
          <w:tcPr>
            <w:tcW w:w="1169" w:type="dxa"/>
          </w:tcPr>
          <w:p>
            <w:pPr>
              <w:pStyle w:val="TableParagraph"/>
              <w:ind w:right="134"/>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6805" w:type="dxa"/>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12"/>
              <w:jc w:val="right"/>
              <w:rPr>
                <w:b/>
                <w:sz w:val="15"/>
              </w:rPr>
            </w:pPr>
            <w:r>
              <w:rPr>
                <w:b/>
                <w:sz w:val="15"/>
              </w:rPr>
              <w:t>-</w:t>
            </w:r>
            <w:r>
              <w:rPr>
                <w:b/>
                <w:spacing w:val="-2"/>
                <w:sz w:val="15"/>
              </w:rPr>
              <w:t>77.900,00</w:t>
            </w:r>
          </w:p>
        </w:tc>
        <w:tc>
          <w:tcPr>
            <w:tcW w:w="1247" w:type="dxa"/>
          </w:tcPr>
          <w:p>
            <w:pPr>
              <w:pStyle w:val="TableParagraph"/>
              <w:spacing w:line="153" w:lineRule="exact"/>
              <w:ind w:left="-16815" w:right="212"/>
              <w:jc w:val="right"/>
              <w:rPr>
                <w:b/>
                <w:sz w:val="15"/>
              </w:rPr>
            </w:pPr>
            <w:r>
              <w:rPr>
                <w:b/>
                <w:sz w:val="15"/>
              </w:rPr>
              <w:t>-</w:t>
            </w:r>
            <w:r>
              <w:rPr>
                <w:b/>
                <w:spacing w:val="-2"/>
                <w:sz w:val="15"/>
              </w:rPr>
              <w:t>69.600,00</w:t>
            </w:r>
          </w:p>
        </w:tc>
        <w:tc>
          <w:tcPr>
            <w:tcW w:w="1169" w:type="dxa"/>
          </w:tcPr>
          <w:p>
            <w:pPr>
              <w:pStyle w:val="TableParagraph"/>
              <w:spacing w:line="153" w:lineRule="exact"/>
              <w:ind w:right="134"/>
              <w:jc w:val="right"/>
              <w:rPr>
                <w:b/>
                <w:sz w:val="15"/>
              </w:rPr>
            </w:pPr>
            <w:r>
              <w:rPr>
                <w:b/>
                <w:sz w:val="15"/>
              </w:rPr>
              <w:t>-</w:t>
            </w:r>
            <w:r>
              <w:rPr>
                <w:b/>
                <w:spacing w:val="-2"/>
                <w:sz w:val="15"/>
              </w:rPr>
              <w:t>68.282,05</w:t>
            </w:r>
          </w:p>
        </w:tc>
      </w:tr>
    </w:tbl>
    <w:p>
      <w:pPr>
        <w:spacing w:line="240" w:lineRule="auto" w:before="10" w:after="1"/>
        <w:rPr>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0"/>
        <w:gridCol w:w="455"/>
        <w:gridCol w:w="588"/>
        <w:gridCol w:w="1506"/>
        <w:gridCol w:w="1349"/>
        <w:gridCol w:w="1247"/>
        <w:gridCol w:w="1360"/>
        <w:gridCol w:w="1360"/>
        <w:gridCol w:w="1247"/>
        <w:gridCol w:w="1080"/>
      </w:tblGrid>
      <w:tr>
        <w:trPr>
          <w:trHeight w:val="227" w:hRule="atLeast"/>
        </w:trPr>
        <w:tc>
          <w:tcPr>
            <w:tcW w:w="1590" w:type="dxa"/>
          </w:tcPr>
          <w:p>
            <w:pPr>
              <w:pStyle w:val="TableParagraph"/>
              <w:spacing w:line="170" w:lineRule="exact" w:before="0"/>
              <w:ind w:left="61"/>
              <w:rPr>
                <w:b/>
                <w:sz w:val="15"/>
              </w:rPr>
            </w:pPr>
            <w:r>
              <w:rPr>
                <w:b/>
                <w:spacing w:val="-2"/>
                <w:sz w:val="15"/>
              </w:rPr>
              <w:t>000000</w:t>
            </w:r>
          </w:p>
        </w:tc>
        <w:tc>
          <w:tcPr>
            <w:tcW w:w="2950" w:type="dxa"/>
          </w:tcPr>
          <w:p>
            <w:pPr>
              <w:pStyle w:val="TableParagraph"/>
              <w:spacing w:line="170" w:lineRule="exact" w:before="0"/>
              <w:ind w:left="59"/>
              <w:rPr>
                <w:b/>
                <w:sz w:val="15"/>
              </w:rPr>
            </w:pPr>
            <w:r>
              <w:rPr>
                <w:b/>
                <w:sz w:val="15"/>
              </w:rPr>
              <w:t>Gewählte</w:t>
            </w:r>
            <w:r>
              <w:rPr>
                <w:b/>
                <w:spacing w:val="6"/>
                <w:sz w:val="15"/>
              </w:rPr>
              <w:t> </w:t>
            </w:r>
            <w:r>
              <w:rPr>
                <w:b/>
                <w:spacing w:val="-2"/>
                <w:sz w:val="15"/>
              </w:rPr>
              <w:t>Gemeindeorgane</w:t>
            </w:r>
          </w:p>
        </w:tc>
        <w:tc>
          <w:tcPr>
            <w:tcW w:w="10192" w:type="dxa"/>
            <w:gridSpan w:val="9"/>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50" w:type="dxa"/>
          </w:tcPr>
          <w:p>
            <w:pPr>
              <w:pStyle w:val="TableParagraph"/>
              <w:spacing w:before="0"/>
              <w:rPr>
                <w:rFonts w:ascii="Times New Roman"/>
                <w:sz w:val="14"/>
              </w:rPr>
            </w:pPr>
          </w:p>
        </w:tc>
        <w:tc>
          <w:tcPr>
            <w:tcW w:w="10192" w:type="dxa"/>
            <w:gridSpan w:val="9"/>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2/000000/829000</w:t>
            </w:r>
          </w:p>
        </w:tc>
        <w:tc>
          <w:tcPr>
            <w:tcW w:w="2950" w:type="dxa"/>
            <w:tcBorders>
              <w:bottom w:val="single" w:sz="6" w:space="0" w:color="000000"/>
            </w:tcBorders>
          </w:tcPr>
          <w:p>
            <w:pPr>
              <w:pStyle w:val="TableParagraph"/>
              <w:ind w:left="59"/>
              <w:rPr>
                <w:sz w:val="15"/>
              </w:rPr>
            </w:pPr>
            <w:r>
              <w:rPr>
                <w:sz w:val="15"/>
              </w:rPr>
              <w:t>Sonstige</w:t>
            </w:r>
            <w:r>
              <w:rPr>
                <w:spacing w:val="11"/>
                <w:sz w:val="15"/>
              </w:rPr>
              <w:t> </w:t>
            </w:r>
            <w:r>
              <w:rPr>
                <w:spacing w:val="-2"/>
                <w:sz w:val="15"/>
              </w:rPr>
              <w:t>Einnahmen</w:t>
            </w:r>
          </w:p>
        </w:tc>
        <w:tc>
          <w:tcPr>
            <w:tcW w:w="1043" w:type="dxa"/>
            <w:gridSpan w:val="2"/>
            <w:tcBorders>
              <w:bottom w:val="single" w:sz="6" w:space="0" w:color="000000"/>
            </w:tcBorders>
          </w:tcPr>
          <w:p>
            <w:pPr>
              <w:pStyle w:val="TableParagraph"/>
              <w:ind w:left="57"/>
              <w:rPr>
                <w:sz w:val="15"/>
              </w:rPr>
            </w:pPr>
            <w:r>
              <w:rPr>
                <w:sz w:val="15"/>
              </w:rPr>
              <w:t>2116</w:t>
            </w:r>
            <w:r>
              <w:rPr>
                <w:spacing w:val="74"/>
                <w:sz w:val="15"/>
              </w:rPr>
              <w:t> </w:t>
            </w:r>
            <w:r>
              <w:rPr>
                <w:spacing w:val="-4"/>
                <w:sz w:val="15"/>
              </w:rPr>
              <w:t>3116</w:t>
            </w:r>
          </w:p>
        </w:tc>
        <w:tc>
          <w:tcPr>
            <w:tcW w:w="1506" w:type="dxa"/>
            <w:tcBorders>
              <w:bottom w:val="single" w:sz="6" w:space="0" w:color="000000"/>
            </w:tcBorders>
          </w:tcPr>
          <w:p>
            <w:pPr>
              <w:pStyle w:val="TableParagraph"/>
              <w:ind w:left="147"/>
              <w:rPr>
                <w:sz w:val="15"/>
              </w:rPr>
            </w:pPr>
            <w:r>
              <w:rPr>
                <w:spacing w:val="-5"/>
                <w:sz w:val="15"/>
              </w:rPr>
              <w:t>18</w:t>
            </w:r>
          </w:p>
        </w:tc>
        <w:tc>
          <w:tcPr>
            <w:tcW w:w="1349" w:type="dxa"/>
            <w:tcBorders>
              <w:bottom w:val="single" w:sz="6" w:space="0" w:color="000000"/>
            </w:tcBorders>
          </w:tcPr>
          <w:p>
            <w:pPr>
              <w:pStyle w:val="TableParagraph"/>
              <w:ind w:right="257"/>
              <w:jc w:val="right"/>
              <w:rPr>
                <w:sz w:val="15"/>
              </w:rPr>
            </w:pPr>
            <w:r>
              <w:rPr>
                <w:spacing w:val="-2"/>
                <w:sz w:val="15"/>
              </w:rPr>
              <w:t>700,00</w:t>
            </w:r>
          </w:p>
        </w:tc>
        <w:tc>
          <w:tcPr>
            <w:tcW w:w="1247" w:type="dxa"/>
            <w:tcBorders>
              <w:bottom w:val="single" w:sz="6" w:space="0" w:color="000000"/>
            </w:tcBorders>
          </w:tcPr>
          <w:p>
            <w:pPr>
              <w:pStyle w:val="TableParagraph"/>
              <w:ind w:right="256"/>
              <w:jc w:val="right"/>
              <w:rPr>
                <w:sz w:val="15"/>
              </w:rPr>
            </w:pPr>
            <w:r>
              <w:rPr>
                <w:spacing w:val="-2"/>
                <w:sz w:val="15"/>
              </w:rPr>
              <w:t>700,00</w:t>
            </w:r>
          </w:p>
        </w:tc>
        <w:tc>
          <w:tcPr>
            <w:tcW w:w="1360" w:type="dxa"/>
            <w:tcBorders>
              <w:bottom w:val="single" w:sz="6" w:space="0" w:color="000000"/>
            </w:tcBorders>
          </w:tcPr>
          <w:p>
            <w:pPr>
              <w:pStyle w:val="TableParagraph"/>
              <w:ind w:left="-7471" w:right="369"/>
              <w:jc w:val="right"/>
              <w:rPr>
                <w:sz w:val="15"/>
              </w:rPr>
            </w:pPr>
            <w:r>
              <w:rPr>
                <w:spacing w:val="-2"/>
                <w:sz w:val="15"/>
              </w:rPr>
              <w:t>882,82</w:t>
            </w:r>
          </w:p>
        </w:tc>
        <w:tc>
          <w:tcPr>
            <w:tcW w:w="1360" w:type="dxa"/>
            <w:tcBorders>
              <w:bottom w:val="single" w:sz="6" w:space="0" w:color="000000"/>
            </w:tcBorders>
          </w:tcPr>
          <w:p>
            <w:pPr>
              <w:pStyle w:val="TableParagraph"/>
              <w:ind w:left="-7471" w:right="255"/>
              <w:jc w:val="right"/>
              <w:rPr>
                <w:sz w:val="15"/>
              </w:rPr>
            </w:pPr>
            <w:r>
              <w:rPr>
                <w:spacing w:val="-2"/>
                <w:sz w:val="15"/>
              </w:rPr>
              <w:t>700,00</w:t>
            </w:r>
          </w:p>
        </w:tc>
        <w:tc>
          <w:tcPr>
            <w:tcW w:w="1247" w:type="dxa"/>
            <w:tcBorders>
              <w:bottom w:val="single" w:sz="6" w:space="0" w:color="000000"/>
            </w:tcBorders>
          </w:tcPr>
          <w:p>
            <w:pPr>
              <w:pStyle w:val="TableParagraph"/>
              <w:ind w:left="-16815" w:right="255"/>
              <w:jc w:val="right"/>
              <w:rPr>
                <w:sz w:val="15"/>
              </w:rPr>
            </w:pPr>
            <w:r>
              <w:rPr>
                <w:spacing w:val="-2"/>
                <w:sz w:val="15"/>
              </w:rPr>
              <w:t>700,00</w:t>
            </w:r>
          </w:p>
        </w:tc>
        <w:tc>
          <w:tcPr>
            <w:tcW w:w="1080" w:type="dxa"/>
            <w:tcBorders>
              <w:bottom w:val="single" w:sz="6" w:space="0" w:color="000000"/>
            </w:tcBorders>
          </w:tcPr>
          <w:p>
            <w:pPr>
              <w:pStyle w:val="TableParagraph"/>
              <w:ind w:right="88"/>
              <w:jc w:val="right"/>
              <w:rPr>
                <w:sz w:val="15"/>
              </w:rPr>
            </w:pPr>
            <w:r>
              <w:rPr>
                <w:spacing w:val="-2"/>
                <w:sz w:val="15"/>
              </w:rPr>
              <w:t>882,82</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5" w:type="dxa"/>
            <w:gridSpan w:val="2"/>
          </w:tcPr>
          <w:p>
            <w:pPr>
              <w:pStyle w:val="TableParagraph"/>
              <w:spacing w:line="153" w:lineRule="exact" w:before="1"/>
              <w:ind w:right="257"/>
              <w:jc w:val="right"/>
              <w:rPr>
                <w:b/>
                <w:sz w:val="15"/>
              </w:rPr>
            </w:pPr>
            <w:r>
              <w:rPr>
                <w:b/>
                <w:spacing w:val="-2"/>
                <w:sz w:val="15"/>
              </w:rPr>
              <w:t>700,00</w:t>
            </w:r>
          </w:p>
        </w:tc>
        <w:tc>
          <w:tcPr>
            <w:tcW w:w="1247" w:type="dxa"/>
          </w:tcPr>
          <w:p>
            <w:pPr>
              <w:pStyle w:val="TableParagraph"/>
              <w:spacing w:line="153" w:lineRule="exact" w:before="1"/>
              <w:ind w:right="256"/>
              <w:jc w:val="right"/>
              <w:rPr>
                <w:b/>
                <w:sz w:val="15"/>
              </w:rPr>
            </w:pPr>
            <w:r>
              <w:rPr>
                <w:b/>
                <w:spacing w:val="-2"/>
                <w:sz w:val="15"/>
              </w:rPr>
              <w:t>700,00</w:t>
            </w:r>
          </w:p>
        </w:tc>
        <w:tc>
          <w:tcPr>
            <w:tcW w:w="1360" w:type="dxa"/>
          </w:tcPr>
          <w:p>
            <w:pPr>
              <w:pStyle w:val="TableParagraph"/>
              <w:spacing w:line="153" w:lineRule="exact" w:before="1"/>
              <w:ind w:left="-7471" w:right="369"/>
              <w:jc w:val="right"/>
              <w:rPr>
                <w:b/>
                <w:sz w:val="15"/>
              </w:rPr>
            </w:pPr>
            <w:r>
              <w:rPr>
                <w:b/>
                <w:spacing w:val="-2"/>
                <w:sz w:val="15"/>
              </w:rPr>
              <w:t>882,82</w:t>
            </w:r>
          </w:p>
        </w:tc>
        <w:tc>
          <w:tcPr>
            <w:tcW w:w="1360" w:type="dxa"/>
          </w:tcPr>
          <w:p>
            <w:pPr>
              <w:pStyle w:val="TableParagraph"/>
              <w:spacing w:line="153" w:lineRule="exact" w:before="1"/>
              <w:ind w:left="-7471" w:right="255"/>
              <w:jc w:val="right"/>
              <w:rPr>
                <w:b/>
                <w:sz w:val="15"/>
              </w:rPr>
            </w:pPr>
            <w:r>
              <w:rPr>
                <w:b/>
                <w:spacing w:val="-2"/>
                <w:sz w:val="15"/>
              </w:rPr>
              <w:t>700,00</w:t>
            </w:r>
          </w:p>
        </w:tc>
        <w:tc>
          <w:tcPr>
            <w:tcW w:w="1247" w:type="dxa"/>
          </w:tcPr>
          <w:p>
            <w:pPr>
              <w:pStyle w:val="TableParagraph"/>
              <w:spacing w:line="153" w:lineRule="exact" w:before="1"/>
              <w:ind w:left="-16815" w:right="255"/>
              <w:jc w:val="right"/>
              <w:rPr>
                <w:b/>
                <w:sz w:val="15"/>
              </w:rPr>
            </w:pPr>
            <w:r>
              <w:rPr>
                <w:b/>
                <w:spacing w:val="-2"/>
                <w:sz w:val="15"/>
              </w:rPr>
              <w:t>700,00</w:t>
            </w:r>
          </w:p>
        </w:tc>
        <w:tc>
          <w:tcPr>
            <w:tcW w:w="1080" w:type="dxa"/>
          </w:tcPr>
          <w:p>
            <w:pPr>
              <w:pStyle w:val="TableParagraph"/>
              <w:spacing w:line="153" w:lineRule="exact" w:before="1"/>
              <w:ind w:right="88"/>
              <w:jc w:val="right"/>
              <w:rPr>
                <w:b/>
                <w:sz w:val="15"/>
              </w:rPr>
            </w:pPr>
            <w:r>
              <w:rPr>
                <w:b/>
                <w:spacing w:val="-2"/>
                <w:sz w:val="15"/>
              </w:rPr>
              <w:t>882,82</w:t>
            </w:r>
          </w:p>
        </w:tc>
      </w:tr>
      <w:tr>
        <w:trPr>
          <w:trHeight w:val="426" w:hRule="atLeast"/>
        </w:trPr>
        <w:tc>
          <w:tcPr>
            <w:tcW w:w="1590" w:type="dxa"/>
          </w:tcPr>
          <w:p>
            <w:pPr>
              <w:pStyle w:val="TableParagraph"/>
              <w:spacing w:before="53"/>
              <w:ind w:left="61"/>
              <w:rPr>
                <w:sz w:val="15"/>
              </w:rPr>
            </w:pPr>
            <w:r>
              <w:rPr>
                <w:spacing w:val="-2"/>
                <w:sz w:val="15"/>
              </w:rPr>
              <w:t>1/000000/582000</w:t>
            </w:r>
          </w:p>
        </w:tc>
        <w:tc>
          <w:tcPr>
            <w:tcW w:w="2950" w:type="dxa"/>
          </w:tcPr>
          <w:p>
            <w:pPr>
              <w:pStyle w:val="TableParagraph"/>
              <w:spacing w:line="244" w:lineRule="auto" w:before="50"/>
              <w:ind w:left="59"/>
              <w:rPr>
                <w:sz w:val="15"/>
              </w:rPr>
            </w:pPr>
            <w:r>
              <w:rPr>
                <w:sz w:val="15"/>
              </w:rPr>
              <w:t>SONSTIGE DIENSTNEHMERBEITRÄGE ZUR SOZIALEN SICHERHEIT</w:t>
            </w:r>
          </w:p>
        </w:tc>
        <w:tc>
          <w:tcPr>
            <w:tcW w:w="455" w:type="dxa"/>
          </w:tcPr>
          <w:p>
            <w:pPr>
              <w:pStyle w:val="TableParagraph"/>
              <w:spacing w:before="53"/>
              <w:ind w:left="48" w:right="48"/>
              <w:jc w:val="center"/>
              <w:rPr>
                <w:sz w:val="15"/>
              </w:rPr>
            </w:pPr>
            <w:r>
              <w:rPr>
                <w:spacing w:val="-4"/>
                <w:sz w:val="15"/>
              </w:rPr>
              <w:t>2212</w:t>
            </w:r>
          </w:p>
        </w:tc>
        <w:tc>
          <w:tcPr>
            <w:tcW w:w="588" w:type="dxa"/>
          </w:tcPr>
          <w:p>
            <w:pPr>
              <w:pStyle w:val="TableParagraph"/>
              <w:spacing w:before="53"/>
              <w:ind w:left="55"/>
              <w:rPr>
                <w:sz w:val="15"/>
              </w:rPr>
            </w:pPr>
            <w:r>
              <w:rPr>
                <w:spacing w:val="-4"/>
                <w:sz w:val="15"/>
              </w:rPr>
              <w:t>3212</w:t>
            </w:r>
          </w:p>
        </w:tc>
        <w:tc>
          <w:tcPr>
            <w:tcW w:w="1506" w:type="dxa"/>
          </w:tcPr>
          <w:p>
            <w:pPr>
              <w:pStyle w:val="TableParagraph"/>
              <w:spacing w:before="53"/>
              <w:ind w:left="147"/>
              <w:rPr>
                <w:sz w:val="15"/>
              </w:rPr>
            </w:pPr>
            <w:r>
              <w:rPr>
                <w:spacing w:val="-5"/>
                <w:sz w:val="15"/>
              </w:rPr>
              <w:t>20</w:t>
            </w:r>
          </w:p>
        </w:tc>
        <w:tc>
          <w:tcPr>
            <w:tcW w:w="1349" w:type="dxa"/>
          </w:tcPr>
          <w:p>
            <w:pPr>
              <w:pStyle w:val="TableParagraph"/>
              <w:spacing w:before="53"/>
              <w:ind w:right="257"/>
              <w:jc w:val="right"/>
              <w:rPr>
                <w:sz w:val="15"/>
              </w:rPr>
            </w:pPr>
            <w:r>
              <w:rPr>
                <w:spacing w:val="-2"/>
                <w:sz w:val="15"/>
              </w:rPr>
              <w:t>7.500,00</w:t>
            </w:r>
          </w:p>
        </w:tc>
        <w:tc>
          <w:tcPr>
            <w:tcW w:w="1247" w:type="dxa"/>
          </w:tcPr>
          <w:p>
            <w:pPr>
              <w:pStyle w:val="TableParagraph"/>
              <w:spacing w:before="53"/>
              <w:ind w:left="-16815" w:right="257"/>
              <w:jc w:val="right"/>
              <w:rPr>
                <w:sz w:val="15"/>
              </w:rPr>
            </w:pPr>
            <w:r>
              <w:rPr>
                <w:spacing w:val="-2"/>
                <w:sz w:val="15"/>
              </w:rPr>
              <w:t>6.500,00</w:t>
            </w:r>
          </w:p>
        </w:tc>
        <w:tc>
          <w:tcPr>
            <w:tcW w:w="1360" w:type="dxa"/>
          </w:tcPr>
          <w:p>
            <w:pPr>
              <w:pStyle w:val="TableParagraph"/>
              <w:spacing w:before="53"/>
              <w:ind w:left="-7471" w:right="369"/>
              <w:jc w:val="right"/>
              <w:rPr>
                <w:sz w:val="15"/>
              </w:rPr>
            </w:pPr>
            <w:r>
              <w:rPr>
                <w:spacing w:val="-2"/>
                <w:sz w:val="15"/>
              </w:rPr>
              <w:t>6.357,52</w:t>
            </w:r>
          </w:p>
        </w:tc>
        <w:tc>
          <w:tcPr>
            <w:tcW w:w="1360" w:type="dxa"/>
          </w:tcPr>
          <w:p>
            <w:pPr>
              <w:pStyle w:val="TableParagraph"/>
              <w:spacing w:before="53"/>
              <w:ind w:left="-7471" w:right="255"/>
              <w:jc w:val="right"/>
              <w:rPr>
                <w:sz w:val="15"/>
              </w:rPr>
            </w:pPr>
            <w:r>
              <w:rPr>
                <w:spacing w:val="-2"/>
                <w:sz w:val="15"/>
              </w:rPr>
              <w:t>7.500,00</w:t>
            </w:r>
          </w:p>
        </w:tc>
        <w:tc>
          <w:tcPr>
            <w:tcW w:w="1247" w:type="dxa"/>
          </w:tcPr>
          <w:p>
            <w:pPr>
              <w:pStyle w:val="TableParagraph"/>
              <w:spacing w:before="53"/>
              <w:ind w:left="-16815" w:right="255"/>
              <w:jc w:val="right"/>
              <w:rPr>
                <w:sz w:val="15"/>
              </w:rPr>
            </w:pPr>
            <w:r>
              <w:rPr>
                <w:spacing w:val="-2"/>
                <w:sz w:val="15"/>
              </w:rPr>
              <w:t>6.500,00</w:t>
            </w:r>
          </w:p>
        </w:tc>
        <w:tc>
          <w:tcPr>
            <w:tcW w:w="1080" w:type="dxa"/>
          </w:tcPr>
          <w:p>
            <w:pPr>
              <w:pStyle w:val="TableParagraph"/>
              <w:spacing w:before="53"/>
              <w:ind w:right="88"/>
              <w:jc w:val="right"/>
              <w:rPr>
                <w:sz w:val="15"/>
              </w:rPr>
            </w:pPr>
            <w:r>
              <w:rPr>
                <w:spacing w:val="-2"/>
                <w:sz w:val="15"/>
              </w:rPr>
              <w:t>6.357,52</w:t>
            </w:r>
          </w:p>
        </w:tc>
      </w:tr>
      <w:tr>
        <w:trPr>
          <w:trHeight w:val="225" w:hRule="atLeast"/>
        </w:trPr>
        <w:tc>
          <w:tcPr>
            <w:tcW w:w="1590" w:type="dxa"/>
          </w:tcPr>
          <w:p>
            <w:pPr>
              <w:pStyle w:val="TableParagraph"/>
              <w:spacing w:before="24"/>
              <w:ind w:left="61"/>
              <w:rPr>
                <w:sz w:val="15"/>
              </w:rPr>
            </w:pPr>
            <w:r>
              <w:rPr>
                <w:spacing w:val="-2"/>
                <w:sz w:val="15"/>
              </w:rPr>
              <w:t>1/000000/670000</w:t>
            </w:r>
          </w:p>
        </w:tc>
        <w:tc>
          <w:tcPr>
            <w:tcW w:w="2950" w:type="dxa"/>
          </w:tcPr>
          <w:p>
            <w:pPr>
              <w:pStyle w:val="TableParagraph"/>
              <w:spacing w:before="24"/>
              <w:ind w:left="59"/>
              <w:rPr>
                <w:sz w:val="15"/>
              </w:rPr>
            </w:pPr>
            <w:r>
              <w:rPr>
                <w:spacing w:val="-2"/>
                <w:sz w:val="15"/>
              </w:rPr>
              <w:t>VERSICHERUNGEN</w:t>
            </w:r>
          </w:p>
        </w:tc>
        <w:tc>
          <w:tcPr>
            <w:tcW w:w="455" w:type="dxa"/>
          </w:tcPr>
          <w:p>
            <w:pPr>
              <w:pStyle w:val="TableParagraph"/>
              <w:spacing w:before="24"/>
              <w:ind w:left="48" w:right="48"/>
              <w:jc w:val="center"/>
              <w:rPr>
                <w:sz w:val="15"/>
              </w:rPr>
            </w:pPr>
            <w:r>
              <w:rPr>
                <w:spacing w:val="-4"/>
                <w:sz w:val="15"/>
              </w:rPr>
              <w:t>2222</w:t>
            </w:r>
          </w:p>
        </w:tc>
        <w:tc>
          <w:tcPr>
            <w:tcW w:w="588" w:type="dxa"/>
          </w:tcPr>
          <w:p>
            <w:pPr>
              <w:pStyle w:val="TableParagraph"/>
              <w:spacing w:before="24"/>
              <w:ind w:left="55"/>
              <w:rPr>
                <w:sz w:val="15"/>
              </w:rPr>
            </w:pPr>
            <w:r>
              <w:rPr>
                <w:spacing w:val="-4"/>
                <w:sz w:val="15"/>
              </w:rPr>
              <w:t>3222</w:t>
            </w:r>
          </w:p>
        </w:tc>
        <w:tc>
          <w:tcPr>
            <w:tcW w:w="1506" w:type="dxa"/>
          </w:tcPr>
          <w:p>
            <w:pPr>
              <w:pStyle w:val="TableParagraph"/>
              <w:spacing w:before="24"/>
              <w:ind w:left="147"/>
              <w:rPr>
                <w:sz w:val="15"/>
              </w:rPr>
            </w:pPr>
            <w:r>
              <w:rPr>
                <w:spacing w:val="-5"/>
                <w:sz w:val="15"/>
              </w:rPr>
              <w:t>24</w:t>
            </w:r>
          </w:p>
        </w:tc>
        <w:tc>
          <w:tcPr>
            <w:tcW w:w="1349" w:type="dxa"/>
          </w:tcPr>
          <w:p>
            <w:pPr>
              <w:pStyle w:val="TableParagraph"/>
              <w:spacing w:before="24"/>
              <w:ind w:right="257"/>
              <w:jc w:val="right"/>
              <w:rPr>
                <w:sz w:val="15"/>
              </w:rPr>
            </w:pPr>
            <w:r>
              <w:rPr>
                <w:spacing w:val="-2"/>
                <w:sz w:val="15"/>
              </w:rPr>
              <w:t>300,00</w:t>
            </w:r>
          </w:p>
        </w:tc>
        <w:tc>
          <w:tcPr>
            <w:tcW w:w="1247" w:type="dxa"/>
          </w:tcPr>
          <w:p>
            <w:pPr>
              <w:pStyle w:val="TableParagraph"/>
              <w:spacing w:before="24"/>
              <w:ind w:right="256"/>
              <w:jc w:val="right"/>
              <w:rPr>
                <w:sz w:val="15"/>
              </w:rPr>
            </w:pPr>
            <w:r>
              <w:rPr>
                <w:spacing w:val="-2"/>
                <w:sz w:val="15"/>
              </w:rPr>
              <w:t>300,00</w:t>
            </w:r>
          </w:p>
        </w:tc>
        <w:tc>
          <w:tcPr>
            <w:tcW w:w="1360" w:type="dxa"/>
          </w:tcPr>
          <w:p>
            <w:pPr>
              <w:pStyle w:val="TableParagraph"/>
              <w:spacing w:before="24"/>
              <w:ind w:left="-7471" w:right="369"/>
              <w:jc w:val="right"/>
              <w:rPr>
                <w:sz w:val="15"/>
              </w:rPr>
            </w:pPr>
            <w:r>
              <w:rPr>
                <w:spacing w:val="-2"/>
                <w:sz w:val="15"/>
              </w:rPr>
              <w:t>257,73</w:t>
            </w:r>
          </w:p>
        </w:tc>
        <w:tc>
          <w:tcPr>
            <w:tcW w:w="1360" w:type="dxa"/>
          </w:tcPr>
          <w:p>
            <w:pPr>
              <w:pStyle w:val="TableParagraph"/>
              <w:spacing w:before="24"/>
              <w:ind w:left="-7471" w:right="255"/>
              <w:jc w:val="right"/>
              <w:rPr>
                <w:sz w:val="15"/>
              </w:rPr>
            </w:pPr>
            <w:r>
              <w:rPr>
                <w:spacing w:val="-2"/>
                <w:sz w:val="15"/>
              </w:rPr>
              <w:t>300,00</w:t>
            </w:r>
          </w:p>
        </w:tc>
        <w:tc>
          <w:tcPr>
            <w:tcW w:w="1247" w:type="dxa"/>
          </w:tcPr>
          <w:p>
            <w:pPr>
              <w:pStyle w:val="TableParagraph"/>
              <w:spacing w:before="24"/>
              <w:ind w:left="-16815" w:right="255"/>
              <w:jc w:val="right"/>
              <w:rPr>
                <w:sz w:val="15"/>
              </w:rPr>
            </w:pPr>
            <w:r>
              <w:rPr>
                <w:spacing w:val="-2"/>
                <w:sz w:val="15"/>
              </w:rPr>
              <w:t>300,00</w:t>
            </w:r>
          </w:p>
        </w:tc>
        <w:tc>
          <w:tcPr>
            <w:tcW w:w="1080" w:type="dxa"/>
          </w:tcPr>
          <w:p>
            <w:pPr>
              <w:pStyle w:val="TableParagraph"/>
              <w:spacing w:before="24"/>
              <w:ind w:right="88"/>
              <w:jc w:val="right"/>
              <w:rPr>
                <w:sz w:val="15"/>
              </w:rPr>
            </w:pPr>
            <w:r>
              <w:rPr>
                <w:spacing w:val="-2"/>
                <w:sz w:val="15"/>
              </w:rPr>
              <w:t>257,73</w:t>
            </w:r>
          </w:p>
        </w:tc>
      </w:tr>
      <w:tr>
        <w:trPr>
          <w:trHeight w:val="225" w:hRule="atLeast"/>
        </w:trPr>
        <w:tc>
          <w:tcPr>
            <w:tcW w:w="1590" w:type="dxa"/>
          </w:tcPr>
          <w:p>
            <w:pPr>
              <w:pStyle w:val="TableParagraph"/>
              <w:ind w:left="61"/>
              <w:rPr>
                <w:sz w:val="15"/>
              </w:rPr>
            </w:pPr>
            <w:r>
              <w:rPr>
                <w:spacing w:val="-2"/>
                <w:sz w:val="15"/>
              </w:rPr>
              <w:t>1/000000/721000</w:t>
            </w:r>
          </w:p>
        </w:tc>
        <w:tc>
          <w:tcPr>
            <w:tcW w:w="2950" w:type="dxa"/>
          </w:tcPr>
          <w:p>
            <w:pPr>
              <w:pStyle w:val="TableParagraph"/>
              <w:ind w:left="59"/>
              <w:rPr>
                <w:sz w:val="15"/>
              </w:rPr>
            </w:pPr>
            <w:r>
              <w:rPr>
                <w:sz w:val="15"/>
              </w:rPr>
              <w:t>BEZUG</w:t>
            </w:r>
            <w:r>
              <w:rPr>
                <w:spacing w:val="7"/>
                <w:sz w:val="15"/>
              </w:rPr>
              <w:t> </w:t>
            </w:r>
            <w:r>
              <w:rPr>
                <w:sz w:val="15"/>
              </w:rPr>
              <w:t>DES</w:t>
            </w:r>
            <w:r>
              <w:rPr>
                <w:spacing w:val="7"/>
                <w:sz w:val="15"/>
              </w:rPr>
              <w:t> </w:t>
            </w:r>
            <w:r>
              <w:rPr>
                <w:spacing w:val="-2"/>
                <w:sz w:val="15"/>
              </w:rPr>
              <w:t>BÜRGERMEISTERS</w:t>
            </w:r>
          </w:p>
        </w:tc>
        <w:tc>
          <w:tcPr>
            <w:tcW w:w="455" w:type="dxa"/>
          </w:tcPr>
          <w:p>
            <w:pPr>
              <w:pStyle w:val="TableParagraph"/>
              <w:ind w:left="48" w:right="48"/>
              <w:jc w:val="center"/>
              <w:rPr>
                <w:sz w:val="15"/>
              </w:rPr>
            </w:pPr>
            <w:r>
              <w:rPr>
                <w:spacing w:val="-4"/>
                <w:sz w:val="15"/>
              </w:rPr>
              <w:t>2225</w:t>
            </w:r>
          </w:p>
        </w:tc>
        <w:tc>
          <w:tcPr>
            <w:tcW w:w="588" w:type="dxa"/>
          </w:tcPr>
          <w:p>
            <w:pPr>
              <w:pStyle w:val="TableParagraph"/>
              <w:ind w:left="55"/>
              <w:rPr>
                <w:sz w:val="15"/>
              </w:rPr>
            </w:pPr>
            <w:r>
              <w:rPr>
                <w:spacing w:val="-4"/>
                <w:sz w:val="15"/>
              </w:rPr>
              <w:t>3225</w:t>
            </w:r>
          </w:p>
        </w:tc>
        <w:tc>
          <w:tcPr>
            <w:tcW w:w="1506" w:type="dxa"/>
          </w:tcPr>
          <w:p>
            <w:pPr>
              <w:pStyle w:val="TableParagraph"/>
              <w:ind w:left="147"/>
              <w:rPr>
                <w:sz w:val="15"/>
              </w:rPr>
            </w:pPr>
            <w:r>
              <w:rPr>
                <w:spacing w:val="-5"/>
                <w:sz w:val="15"/>
              </w:rPr>
              <w:t>22</w:t>
            </w:r>
          </w:p>
        </w:tc>
        <w:tc>
          <w:tcPr>
            <w:tcW w:w="1349" w:type="dxa"/>
          </w:tcPr>
          <w:p>
            <w:pPr>
              <w:pStyle w:val="TableParagraph"/>
              <w:ind w:right="257"/>
              <w:jc w:val="right"/>
              <w:rPr>
                <w:sz w:val="15"/>
              </w:rPr>
            </w:pPr>
            <w:r>
              <w:rPr>
                <w:spacing w:val="-2"/>
                <w:sz w:val="15"/>
              </w:rPr>
              <w:t>51.800,00</w:t>
            </w:r>
          </w:p>
        </w:tc>
        <w:tc>
          <w:tcPr>
            <w:tcW w:w="1247" w:type="dxa"/>
          </w:tcPr>
          <w:p>
            <w:pPr>
              <w:pStyle w:val="TableParagraph"/>
              <w:ind w:right="256"/>
              <w:jc w:val="right"/>
              <w:rPr>
                <w:sz w:val="15"/>
              </w:rPr>
            </w:pPr>
            <w:r>
              <w:rPr>
                <w:spacing w:val="-2"/>
                <w:sz w:val="15"/>
              </w:rPr>
              <w:t>44.300,00</w:t>
            </w:r>
          </w:p>
        </w:tc>
        <w:tc>
          <w:tcPr>
            <w:tcW w:w="1360" w:type="dxa"/>
          </w:tcPr>
          <w:p>
            <w:pPr>
              <w:pStyle w:val="TableParagraph"/>
              <w:ind w:left="-7471" w:right="369"/>
              <w:jc w:val="right"/>
              <w:rPr>
                <w:sz w:val="15"/>
              </w:rPr>
            </w:pPr>
            <w:r>
              <w:rPr>
                <w:spacing w:val="-2"/>
                <w:sz w:val="15"/>
              </w:rPr>
              <w:t>43.589,00</w:t>
            </w:r>
          </w:p>
        </w:tc>
        <w:tc>
          <w:tcPr>
            <w:tcW w:w="1360" w:type="dxa"/>
          </w:tcPr>
          <w:p>
            <w:pPr>
              <w:pStyle w:val="TableParagraph"/>
              <w:ind w:left="-7471" w:right="255"/>
              <w:jc w:val="right"/>
              <w:rPr>
                <w:sz w:val="15"/>
              </w:rPr>
            </w:pPr>
            <w:r>
              <w:rPr>
                <w:spacing w:val="-2"/>
                <w:sz w:val="15"/>
              </w:rPr>
              <w:t>51.800,00</w:t>
            </w:r>
          </w:p>
        </w:tc>
        <w:tc>
          <w:tcPr>
            <w:tcW w:w="1247" w:type="dxa"/>
          </w:tcPr>
          <w:p>
            <w:pPr>
              <w:pStyle w:val="TableParagraph"/>
              <w:ind w:left="-16815" w:right="255"/>
              <w:jc w:val="right"/>
              <w:rPr>
                <w:sz w:val="15"/>
              </w:rPr>
            </w:pPr>
            <w:r>
              <w:rPr>
                <w:spacing w:val="-2"/>
                <w:sz w:val="15"/>
              </w:rPr>
              <w:t>44.300,00</w:t>
            </w:r>
          </w:p>
        </w:tc>
        <w:tc>
          <w:tcPr>
            <w:tcW w:w="1080" w:type="dxa"/>
          </w:tcPr>
          <w:p>
            <w:pPr>
              <w:pStyle w:val="TableParagraph"/>
              <w:ind w:right="88"/>
              <w:jc w:val="right"/>
              <w:rPr>
                <w:sz w:val="15"/>
              </w:rPr>
            </w:pPr>
            <w:r>
              <w:rPr>
                <w:spacing w:val="-2"/>
                <w:sz w:val="15"/>
              </w:rPr>
              <w:t>43.589,00</w:t>
            </w:r>
          </w:p>
        </w:tc>
      </w:tr>
      <w:tr>
        <w:trPr>
          <w:trHeight w:val="399" w:hRule="atLeast"/>
        </w:trPr>
        <w:tc>
          <w:tcPr>
            <w:tcW w:w="1590" w:type="dxa"/>
          </w:tcPr>
          <w:p>
            <w:pPr>
              <w:pStyle w:val="TableParagraph"/>
              <w:spacing w:before="27"/>
              <w:ind w:left="61"/>
              <w:rPr>
                <w:sz w:val="15"/>
              </w:rPr>
            </w:pPr>
            <w:r>
              <w:rPr>
                <w:spacing w:val="-2"/>
                <w:sz w:val="15"/>
              </w:rPr>
              <w:t>1/000000/721200</w:t>
            </w:r>
          </w:p>
        </w:tc>
        <w:tc>
          <w:tcPr>
            <w:tcW w:w="2950" w:type="dxa"/>
          </w:tcPr>
          <w:p>
            <w:pPr>
              <w:pStyle w:val="TableParagraph"/>
              <w:spacing w:line="244" w:lineRule="auto" w:before="24"/>
              <w:ind w:left="59"/>
              <w:rPr>
                <w:sz w:val="15"/>
              </w:rPr>
            </w:pPr>
            <w:r>
              <w:rPr>
                <w:sz w:val="15"/>
              </w:rPr>
              <w:t>BEZÜGE</w:t>
            </w:r>
            <w:r>
              <w:rPr>
                <w:spacing w:val="-3"/>
                <w:sz w:val="15"/>
              </w:rPr>
              <w:t> </w:t>
            </w:r>
            <w:r>
              <w:rPr>
                <w:sz w:val="15"/>
              </w:rPr>
              <w:t>DER</w:t>
            </w:r>
            <w:r>
              <w:rPr>
                <w:spacing w:val="-3"/>
                <w:sz w:val="15"/>
              </w:rPr>
              <w:t> </w:t>
            </w:r>
            <w:r>
              <w:rPr>
                <w:sz w:val="15"/>
              </w:rPr>
              <w:t>ORGANE </w:t>
            </w:r>
            <w:r>
              <w:rPr>
                <w:spacing w:val="-2"/>
                <w:sz w:val="15"/>
              </w:rPr>
              <w:t>(SITZUNGSGELDER)</w:t>
            </w:r>
          </w:p>
        </w:tc>
        <w:tc>
          <w:tcPr>
            <w:tcW w:w="455" w:type="dxa"/>
          </w:tcPr>
          <w:p>
            <w:pPr>
              <w:pStyle w:val="TableParagraph"/>
              <w:spacing w:before="27"/>
              <w:ind w:left="48" w:right="48"/>
              <w:jc w:val="center"/>
              <w:rPr>
                <w:sz w:val="15"/>
              </w:rPr>
            </w:pPr>
            <w:r>
              <w:rPr>
                <w:spacing w:val="-4"/>
                <w:sz w:val="15"/>
              </w:rPr>
              <w:t>2225</w:t>
            </w:r>
          </w:p>
        </w:tc>
        <w:tc>
          <w:tcPr>
            <w:tcW w:w="588" w:type="dxa"/>
          </w:tcPr>
          <w:p>
            <w:pPr>
              <w:pStyle w:val="TableParagraph"/>
              <w:spacing w:before="27"/>
              <w:ind w:left="55"/>
              <w:rPr>
                <w:sz w:val="15"/>
              </w:rPr>
            </w:pPr>
            <w:r>
              <w:rPr>
                <w:spacing w:val="-4"/>
                <w:sz w:val="15"/>
              </w:rPr>
              <w:t>3225</w:t>
            </w:r>
          </w:p>
        </w:tc>
        <w:tc>
          <w:tcPr>
            <w:tcW w:w="1506" w:type="dxa"/>
          </w:tcPr>
          <w:p>
            <w:pPr>
              <w:pStyle w:val="TableParagraph"/>
              <w:spacing w:before="27"/>
              <w:ind w:left="147"/>
              <w:rPr>
                <w:sz w:val="15"/>
              </w:rPr>
            </w:pPr>
            <w:r>
              <w:rPr>
                <w:spacing w:val="-5"/>
                <w:sz w:val="15"/>
              </w:rPr>
              <w:t>22</w:t>
            </w:r>
          </w:p>
        </w:tc>
        <w:tc>
          <w:tcPr>
            <w:tcW w:w="1349" w:type="dxa"/>
          </w:tcPr>
          <w:p>
            <w:pPr>
              <w:pStyle w:val="TableParagraph"/>
              <w:spacing w:before="27"/>
              <w:ind w:right="257"/>
              <w:jc w:val="right"/>
              <w:rPr>
                <w:sz w:val="15"/>
              </w:rPr>
            </w:pPr>
            <w:r>
              <w:rPr>
                <w:spacing w:val="-2"/>
                <w:sz w:val="15"/>
              </w:rPr>
              <w:t>11.800,00</w:t>
            </w:r>
          </w:p>
        </w:tc>
        <w:tc>
          <w:tcPr>
            <w:tcW w:w="1247" w:type="dxa"/>
          </w:tcPr>
          <w:p>
            <w:pPr>
              <w:pStyle w:val="TableParagraph"/>
              <w:spacing w:before="27"/>
              <w:ind w:right="256"/>
              <w:jc w:val="right"/>
              <w:rPr>
                <w:sz w:val="15"/>
              </w:rPr>
            </w:pPr>
            <w:r>
              <w:rPr>
                <w:spacing w:val="-2"/>
                <w:sz w:val="15"/>
              </w:rPr>
              <w:t>11.800,00</w:t>
            </w:r>
          </w:p>
        </w:tc>
        <w:tc>
          <w:tcPr>
            <w:tcW w:w="1360" w:type="dxa"/>
          </w:tcPr>
          <w:p>
            <w:pPr>
              <w:pStyle w:val="TableParagraph"/>
              <w:spacing w:before="27"/>
              <w:ind w:left="-7471" w:right="369"/>
              <w:jc w:val="right"/>
              <w:rPr>
                <w:sz w:val="15"/>
              </w:rPr>
            </w:pPr>
            <w:r>
              <w:rPr>
                <w:spacing w:val="-2"/>
                <w:sz w:val="15"/>
              </w:rPr>
              <w:t>11.938,72</w:t>
            </w:r>
          </w:p>
        </w:tc>
        <w:tc>
          <w:tcPr>
            <w:tcW w:w="1360" w:type="dxa"/>
          </w:tcPr>
          <w:p>
            <w:pPr>
              <w:pStyle w:val="TableParagraph"/>
              <w:spacing w:before="27"/>
              <w:ind w:left="-7471" w:right="255"/>
              <w:jc w:val="right"/>
              <w:rPr>
                <w:sz w:val="15"/>
              </w:rPr>
            </w:pPr>
            <w:r>
              <w:rPr>
                <w:spacing w:val="-2"/>
                <w:sz w:val="15"/>
              </w:rPr>
              <w:t>11.800,00</w:t>
            </w:r>
          </w:p>
        </w:tc>
        <w:tc>
          <w:tcPr>
            <w:tcW w:w="1247" w:type="dxa"/>
          </w:tcPr>
          <w:p>
            <w:pPr>
              <w:pStyle w:val="TableParagraph"/>
              <w:spacing w:before="27"/>
              <w:ind w:left="-16815" w:right="255"/>
              <w:jc w:val="right"/>
              <w:rPr>
                <w:sz w:val="15"/>
              </w:rPr>
            </w:pPr>
            <w:r>
              <w:rPr>
                <w:spacing w:val="-2"/>
                <w:sz w:val="15"/>
              </w:rPr>
              <w:t>11.800,00</w:t>
            </w:r>
          </w:p>
        </w:tc>
        <w:tc>
          <w:tcPr>
            <w:tcW w:w="1080" w:type="dxa"/>
          </w:tcPr>
          <w:p>
            <w:pPr>
              <w:pStyle w:val="TableParagraph"/>
              <w:spacing w:before="27"/>
              <w:ind w:right="88"/>
              <w:jc w:val="right"/>
              <w:rPr>
                <w:sz w:val="15"/>
              </w:rPr>
            </w:pPr>
            <w:r>
              <w:rPr>
                <w:spacing w:val="-2"/>
                <w:sz w:val="15"/>
              </w:rPr>
              <w:t>11.938,72</w:t>
            </w:r>
          </w:p>
        </w:tc>
      </w:tr>
      <w:tr>
        <w:trPr>
          <w:trHeight w:val="225" w:hRule="atLeast"/>
        </w:trPr>
        <w:tc>
          <w:tcPr>
            <w:tcW w:w="1590" w:type="dxa"/>
          </w:tcPr>
          <w:p>
            <w:pPr>
              <w:pStyle w:val="TableParagraph"/>
              <w:spacing w:before="24"/>
              <w:ind w:left="61"/>
              <w:rPr>
                <w:sz w:val="15"/>
              </w:rPr>
            </w:pPr>
            <w:r>
              <w:rPr>
                <w:spacing w:val="-2"/>
                <w:sz w:val="15"/>
              </w:rPr>
              <w:t>1/000000/724000</w:t>
            </w:r>
          </w:p>
        </w:tc>
        <w:tc>
          <w:tcPr>
            <w:tcW w:w="2950" w:type="dxa"/>
          </w:tcPr>
          <w:p>
            <w:pPr>
              <w:pStyle w:val="TableParagraph"/>
              <w:spacing w:before="24"/>
              <w:ind w:left="59"/>
              <w:rPr>
                <w:sz w:val="15"/>
              </w:rPr>
            </w:pPr>
            <w:r>
              <w:rPr>
                <w:spacing w:val="-2"/>
                <w:sz w:val="15"/>
              </w:rPr>
              <w:t>REISEKOSTEN</w:t>
            </w:r>
          </w:p>
        </w:tc>
        <w:tc>
          <w:tcPr>
            <w:tcW w:w="455" w:type="dxa"/>
          </w:tcPr>
          <w:p>
            <w:pPr>
              <w:pStyle w:val="TableParagraph"/>
              <w:spacing w:before="24"/>
              <w:ind w:left="48" w:right="48"/>
              <w:jc w:val="center"/>
              <w:rPr>
                <w:sz w:val="15"/>
              </w:rPr>
            </w:pPr>
            <w:r>
              <w:rPr>
                <w:spacing w:val="-4"/>
                <w:sz w:val="15"/>
              </w:rPr>
              <w:t>2225</w:t>
            </w:r>
          </w:p>
        </w:tc>
        <w:tc>
          <w:tcPr>
            <w:tcW w:w="588" w:type="dxa"/>
          </w:tcPr>
          <w:p>
            <w:pPr>
              <w:pStyle w:val="TableParagraph"/>
              <w:spacing w:before="24"/>
              <w:ind w:left="55"/>
              <w:rPr>
                <w:sz w:val="15"/>
              </w:rPr>
            </w:pPr>
            <w:r>
              <w:rPr>
                <w:spacing w:val="-4"/>
                <w:sz w:val="15"/>
              </w:rPr>
              <w:t>3225</w:t>
            </w:r>
          </w:p>
        </w:tc>
        <w:tc>
          <w:tcPr>
            <w:tcW w:w="1506" w:type="dxa"/>
          </w:tcPr>
          <w:p>
            <w:pPr>
              <w:pStyle w:val="TableParagraph"/>
              <w:spacing w:before="24"/>
              <w:ind w:left="147"/>
              <w:rPr>
                <w:sz w:val="15"/>
              </w:rPr>
            </w:pPr>
            <w:r>
              <w:rPr>
                <w:spacing w:val="-5"/>
                <w:sz w:val="15"/>
              </w:rPr>
              <w:t>24</w:t>
            </w:r>
          </w:p>
        </w:tc>
        <w:tc>
          <w:tcPr>
            <w:tcW w:w="1349" w:type="dxa"/>
          </w:tcPr>
          <w:p>
            <w:pPr>
              <w:pStyle w:val="TableParagraph"/>
              <w:spacing w:before="24"/>
              <w:ind w:right="257"/>
              <w:jc w:val="right"/>
              <w:rPr>
                <w:sz w:val="15"/>
              </w:rPr>
            </w:pPr>
            <w:r>
              <w:rPr>
                <w:spacing w:val="-2"/>
                <w:sz w:val="15"/>
              </w:rPr>
              <w:t>1.500,00</w:t>
            </w:r>
          </w:p>
        </w:tc>
        <w:tc>
          <w:tcPr>
            <w:tcW w:w="1247" w:type="dxa"/>
          </w:tcPr>
          <w:p>
            <w:pPr>
              <w:pStyle w:val="TableParagraph"/>
              <w:spacing w:before="24"/>
              <w:ind w:left="-16815" w:right="257"/>
              <w:jc w:val="right"/>
              <w:rPr>
                <w:sz w:val="15"/>
              </w:rPr>
            </w:pPr>
            <w:r>
              <w:rPr>
                <w:spacing w:val="-2"/>
                <w:sz w:val="15"/>
              </w:rPr>
              <w:t>2.000,00</w:t>
            </w:r>
          </w:p>
        </w:tc>
        <w:tc>
          <w:tcPr>
            <w:tcW w:w="1360" w:type="dxa"/>
          </w:tcPr>
          <w:p>
            <w:pPr>
              <w:pStyle w:val="TableParagraph"/>
              <w:spacing w:before="24"/>
              <w:ind w:left="-7471" w:right="369"/>
              <w:jc w:val="right"/>
              <w:rPr>
                <w:sz w:val="15"/>
              </w:rPr>
            </w:pPr>
            <w:r>
              <w:rPr>
                <w:spacing w:val="-2"/>
                <w:sz w:val="15"/>
              </w:rPr>
              <w:t>1.866,90</w:t>
            </w:r>
          </w:p>
        </w:tc>
        <w:tc>
          <w:tcPr>
            <w:tcW w:w="1360" w:type="dxa"/>
          </w:tcPr>
          <w:p>
            <w:pPr>
              <w:pStyle w:val="TableParagraph"/>
              <w:spacing w:before="24"/>
              <w:ind w:left="-7471" w:right="255"/>
              <w:jc w:val="right"/>
              <w:rPr>
                <w:sz w:val="15"/>
              </w:rPr>
            </w:pPr>
            <w:r>
              <w:rPr>
                <w:spacing w:val="-2"/>
                <w:sz w:val="15"/>
              </w:rPr>
              <w:t>1.500,00</w:t>
            </w:r>
          </w:p>
        </w:tc>
        <w:tc>
          <w:tcPr>
            <w:tcW w:w="1247" w:type="dxa"/>
          </w:tcPr>
          <w:p>
            <w:pPr>
              <w:pStyle w:val="TableParagraph"/>
              <w:spacing w:before="24"/>
              <w:ind w:left="-16815" w:right="255"/>
              <w:jc w:val="right"/>
              <w:rPr>
                <w:sz w:val="15"/>
              </w:rPr>
            </w:pPr>
            <w:r>
              <w:rPr>
                <w:spacing w:val="-2"/>
                <w:sz w:val="15"/>
              </w:rPr>
              <w:t>2.000,00</w:t>
            </w:r>
          </w:p>
        </w:tc>
        <w:tc>
          <w:tcPr>
            <w:tcW w:w="1080" w:type="dxa"/>
          </w:tcPr>
          <w:p>
            <w:pPr>
              <w:pStyle w:val="TableParagraph"/>
              <w:spacing w:before="24"/>
              <w:ind w:right="88"/>
              <w:jc w:val="right"/>
              <w:rPr>
                <w:sz w:val="15"/>
              </w:rPr>
            </w:pPr>
            <w:r>
              <w:rPr>
                <w:spacing w:val="-2"/>
                <w:sz w:val="15"/>
              </w:rPr>
              <w:t>1.866,90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1/000000/752400</w:t>
            </w:r>
          </w:p>
        </w:tc>
        <w:tc>
          <w:tcPr>
            <w:tcW w:w="2950" w:type="dxa"/>
            <w:tcBorders>
              <w:bottom w:val="single" w:sz="6" w:space="0" w:color="000000"/>
            </w:tcBorders>
          </w:tcPr>
          <w:p>
            <w:pPr>
              <w:pStyle w:val="TableParagraph"/>
              <w:ind w:left="59"/>
              <w:rPr>
                <w:sz w:val="15"/>
              </w:rPr>
            </w:pPr>
            <w:r>
              <w:rPr>
                <w:sz w:val="15"/>
              </w:rPr>
              <w:t>GSZ</w:t>
            </w:r>
            <w:r>
              <w:rPr>
                <w:spacing w:val="12"/>
                <w:sz w:val="15"/>
              </w:rPr>
              <w:t> </w:t>
            </w:r>
            <w:r>
              <w:rPr>
                <w:sz w:val="15"/>
              </w:rPr>
              <w:t>-</w:t>
            </w:r>
            <w:r>
              <w:rPr>
                <w:spacing w:val="13"/>
                <w:sz w:val="15"/>
              </w:rPr>
              <w:t> </w:t>
            </w:r>
            <w:r>
              <w:rPr>
                <w:sz w:val="15"/>
              </w:rPr>
              <w:t>Bürgermeister-</w:t>
            </w:r>
            <w:r>
              <w:rPr>
                <w:spacing w:val="-2"/>
                <w:sz w:val="15"/>
              </w:rPr>
              <w:t>Kostenersatz</w:t>
            </w:r>
          </w:p>
        </w:tc>
        <w:tc>
          <w:tcPr>
            <w:tcW w:w="455" w:type="dxa"/>
            <w:tcBorders>
              <w:bottom w:val="single" w:sz="6" w:space="0" w:color="000000"/>
            </w:tcBorders>
          </w:tcPr>
          <w:p>
            <w:pPr>
              <w:pStyle w:val="TableParagraph"/>
              <w:ind w:left="48" w:right="48"/>
              <w:jc w:val="center"/>
              <w:rPr>
                <w:sz w:val="15"/>
              </w:rPr>
            </w:pPr>
            <w:r>
              <w:rPr>
                <w:spacing w:val="-4"/>
                <w:sz w:val="15"/>
              </w:rPr>
              <w:t>2231</w:t>
            </w:r>
          </w:p>
        </w:tc>
        <w:tc>
          <w:tcPr>
            <w:tcW w:w="588" w:type="dxa"/>
            <w:tcBorders>
              <w:bottom w:val="single" w:sz="6" w:space="0" w:color="000000"/>
            </w:tcBorders>
          </w:tcPr>
          <w:p>
            <w:pPr>
              <w:pStyle w:val="TableParagraph"/>
              <w:ind w:left="55"/>
              <w:rPr>
                <w:sz w:val="15"/>
              </w:rPr>
            </w:pPr>
            <w:r>
              <w:rPr>
                <w:spacing w:val="-4"/>
                <w:sz w:val="15"/>
              </w:rPr>
              <w:t>3231</w:t>
            </w:r>
          </w:p>
        </w:tc>
        <w:tc>
          <w:tcPr>
            <w:tcW w:w="1506" w:type="dxa"/>
            <w:tcBorders>
              <w:bottom w:val="single" w:sz="6" w:space="0" w:color="000000"/>
            </w:tcBorders>
          </w:tcPr>
          <w:p>
            <w:pPr>
              <w:pStyle w:val="TableParagraph"/>
              <w:ind w:left="147"/>
              <w:rPr>
                <w:sz w:val="15"/>
              </w:rPr>
            </w:pPr>
            <w:r>
              <w:rPr>
                <w:spacing w:val="-5"/>
                <w:sz w:val="15"/>
              </w:rPr>
              <w:t>26</w:t>
            </w:r>
          </w:p>
        </w:tc>
        <w:tc>
          <w:tcPr>
            <w:tcW w:w="1349" w:type="dxa"/>
            <w:tcBorders>
              <w:bottom w:val="single" w:sz="6" w:space="0" w:color="000000"/>
            </w:tcBorders>
          </w:tcPr>
          <w:p>
            <w:pPr>
              <w:pStyle w:val="TableParagraph"/>
              <w:ind w:right="257"/>
              <w:jc w:val="right"/>
              <w:rPr>
                <w:sz w:val="15"/>
              </w:rPr>
            </w:pPr>
            <w:r>
              <w:rPr>
                <w:spacing w:val="-2"/>
                <w:sz w:val="15"/>
              </w:rPr>
              <w:t>5.700,00</w:t>
            </w:r>
          </w:p>
        </w:tc>
        <w:tc>
          <w:tcPr>
            <w:tcW w:w="1247" w:type="dxa"/>
            <w:tcBorders>
              <w:bottom w:val="single" w:sz="6" w:space="0" w:color="000000"/>
            </w:tcBorders>
          </w:tcPr>
          <w:p>
            <w:pPr>
              <w:pStyle w:val="TableParagraph"/>
              <w:ind w:left="-16815" w:right="257"/>
              <w:jc w:val="right"/>
              <w:rPr>
                <w:sz w:val="15"/>
              </w:rPr>
            </w:pPr>
            <w:r>
              <w:rPr>
                <w:spacing w:val="-2"/>
                <w:sz w:val="15"/>
              </w:rPr>
              <w:t>5.400,00</w:t>
            </w:r>
          </w:p>
        </w:tc>
        <w:tc>
          <w:tcPr>
            <w:tcW w:w="1360" w:type="dxa"/>
            <w:tcBorders>
              <w:bottom w:val="single" w:sz="6" w:space="0" w:color="000000"/>
            </w:tcBorders>
          </w:tcPr>
          <w:p>
            <w:pPr>
              <w:pStyle w:val="TableParagraph"/>
              <w:ind w:left="-7471" w:right="369"/>
              <w:jc w:val="right"/>
              <w:rPr>
                <w:sz w:val="15"/>
              </w:rPr>
            </w:pPr>
            <w:r>
              <w:rPr>
                <w:spacing w:val="-2"/>
                <w:sz w:val="15"/>
              </w:rPr>
              <w:t>5.155,00</w:t>
            </w:r>
          </w:p>
        </w:tc>
        <w:tc>
          <w:tcPr>
            <w:tcW w:w="1360" w:type="dxa"/>
            <w:tcBorders>
              <w:bottom w:val="single" w:sz="6" w:space="0" w:color="000000"/>
            </w:tcBorders>
          </w:tcPr>
          <w:p>
            <w:pPr>
              <w:pStyle w:val="TableParagraph"/>
              <w:ind w:left="-7471" w:right="255"/>
              <w:jc w:val="right"/>
              <w:rPr>
                <w:sz w:val="15"/>
              </w:rPr>
            </w:pPr>
            <w:r>
              <w:rPr>
                <w:spacing w:val="-2"/>
                <w:sz w:val="15"/>
              </w:rPr>
              <w:t>5.700,00</w:t>
            </w:r>
          </w:p>
        </w:tc>
        <w:tc>
          <w:tcPr>
            <w:tcW w:w="1247" w:type="dxa"/>
            <w:tcBorders>
              <w:bottom w:val="single" w:sz="6" w:space="0" w:color="000000"/>
            </w:tcBorders>
          </w:tcPr>
          <w:p>
            <w:pPr>
              <w:pStyle w:val="TableParagraph"/>
              <w:ind w:left="-16815" w:right="255"/>
              <w:jc w:val="right"/>
              <w:rPr>
                <w:sz w:val="15"/>
              </w:rPr>
            </w:pPr>
            <w:r>
              <w:rPr>
                <w:spacing w:val="-2"/>
                <w:sz w:val="15"/>
              </w:rPr>
              <w:t>5.400,00</w:t>
            </w:r>
          </w:p>
        </w:tc>
        <w:tc>
          <w:tcPr>
            <w:tcW w:w="1080" w:type="dxa"/>
            <w:tcBorders>
              <w:bottom w:val="single" w:sz="6" w:space="0" w:color="000000"/>
            </w:tcBorders>
          </w:tcPr>
          <w:p>
            <w:pPr>
              <w:pStyle w:val="TableParagraph"/>
              <w:ind w:right="88"/>
              <w:jc w:val="right"/>
              <w:rPr>
                <w:sz w:val="15"/>
              </w:rPr>
            </w:pPr>
            <w:r>
              <w:rPr>
                <w:spacing w:val="-2"/>
                <w:sz w:val="15"/>
              </w:rPr>
              <w:t>5.155,00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99"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7"/>
              <w:jc w:val="right"/>
              <w:rPr>
                <w:b/>
                <w:sz w:val="15"/>
              </w:rPr>
            </w:pPr>
            <w:r>
              <w:rPr>
                <w:b/>
                <w:spacing w:val="-2"/>
                <w:sz w:val="15"/>
              </w:rPr>
              <w:t>78.600,00</w:t>
            </w:r>
          </w:p>
        </w:tc>
        <w:tc>
          <w:tcPr>
            <w:tcW w:w="1247" w:type="dxa"/>
          </w:tcPr>
          <w:p>
            <w:pPr>
              <w:pStyle w:val="TableParagraph"/>
              <w:spacing w:before="1"/>
              <w:ind w:right="256"/>
              <w:jc w:val="right"/>
              <w:rPr>
                <w:b/>
                <w:sz w:val="15"/>
              </w:rPr>
            </w:pPr>
            <w:r>
              <w:rPr>
                <w:b/>
                <w:spacing w:val="-2"/>
                <w:sz w:val="15"/>
              </w:rPr>
              <w:t>70.300,00</w:t>
            </w:r>
          </w:p>
        </w:tc>
        <w:tc>
          <w:tcPr>
            <w:tcW w:w="1360" w:type="dxa"/>
          </w:tcPr>
          <w:p>
            <w:pPr>
              <w:pStyle w:val="TableParagraph"/>
              <w:spacing w:before="1"/>
              <w:ind w:left="-7471" w:right="369"/>
              <w:jc w:val="right"/>
              <w:rPr>
                <w:b/>
                <w:sz w:val="15"/>
              </w:rPr>
            </w:pPr>
            <w:r>
              <w:rPr>
                <w:b/>
                <w:spacing w:val="-2"/>
                <w:sz w:val="15"/>
              </w:rPr>
              <w:t>69.164,87</w:t>
            </w:r>
          </w:p>
        </w:tc>
        <w:tc>
          <w:tcPr>
            <w:tcW w:w="1360" w:type="dxa"/>
          </w:tcPr>
          <w:p>
            <w:pPr>
              <w:pStyle w:val="TableParagraph"/>
              <w:spacing w:before="1"/>
              <w:ind w:left="-7471" w:right="255"/>
              <w:jc w:val="right"/>
              <w:rPr>
                <w:b/>
                <w:sz w:val="15"/>
              </w:rPr>
            </w:pPr>
            <w:r>
              <w:rPr>
                <w:b/>
                <w:spacing w:val="-2"/>
                <w:sz w:val="15"/>
              </w:rPr>
              <w:t>78.600,00</w:t>
            </w:r>
          </w:p>
        </w:tc>
        <w:tc>
          <w:tcPr>
            <w:tcW w:w="1247" w:type="dxa"/>
          </w:tcPr>
          <w:p>
            <w:pPr>
              <w:pStyle w:val="TableParagraph"/>
              <w:spacing w:before="1"/>
              <w:ind w:left="-16815" w:right="255"/>
              <w:jc w:val="right"/>
              <w:rPr>
                <w:b/>
                <w:sz w:val="15"/>
              </w:rPr>
            </w:pPr>
            <w:r>
              <w:rPr>
                <w:b/>
                <w:spacing w:val="-2"/>
                <w:sz w:val="15"/>
              </w:rPr>
              <w:t>70.300,00</w:t>
            </w:r>
          </w:p>
        </w:tc>
        <w:tc>
          <w:tcPr>
            <w:tcW w:w="1080" w:type="dxa"/>
          </w:tcPr>
          <w:p>
            <w:pPr>
              <w:pStyle w:val="TableParagraph"/>
              <w:spacing w:before="1"/>
              <w:ind w:right="88"/>
              <w:jc w:val="right"/>
              <w:rPr>
                <w:b/>
                <w:sz w:val="15"/>
              </w:rPr>
            </w:pPr>
            <w:r>
              <w:rPr>
                <w:b/>
                <w:spacing w:val="-2"/>
                <w:sz w:val="15"/>
              </w:rPr>
              <w:t>69.164,87</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99"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6"/>
              <w:jc w:val="right"/>
              <w:rPr>
                <w:b/>
                <w:sz w:val="15"/>
              </w:rPr>
            </w:pPr>
            <w:r>
              <w:rPr>
                <w:b/>
                <w:sz w:val="15"/>
              </w:rPr>
              <w:t>-</w:t>
            </w:r>
            <w:r>
              <w:rPr>
                <w:b/>
                <w:spacing w:val="-2"/>
                <w:sz w:val="15"/>
              </w:rPr>
              <w:t>77.900,00</w:t>
            </w:r>
          </w:p>
        </w:tc>
        <w:tc>
          <w:tcPr>
            <w:tcW w:w="1247" w:type="dxa"/>
          </w:tcPr>
          <w:p>
            <w:pPr>
              <w:pStyle w:val="TableParagraph"/>
              <w:ind w:right="256"/>
              <w:jc w:val="right"/>
              <w:rPr>
                <w:b/>
                <w:sz w:val="15"/>
              </w:rPr>
            </w:pPr>
            <w:r>
              <w:rPr>
                <w:b/>
                <w:sz w:val="15"/>
              </w:rPr>
              <w:t>-</w:t>
            </w:r>
            <w:r>
              <w:rPr>
                <w:b/>
                <w:spacing w:val="-2"/>
                <w:sz w:val="15"/>
              </w:rPr>
              <w:t>69.600,00</w:t>
            </w:r>
          </w:p>
        </w:tc>
        <w:tc>
          <w:tcPr>
            <w:tcW w:w="1360" w:type="dxa"/>
          </w:tcPr>
          <w:p>
            <w:pPr>
              <w:pStyle w:val="TableParagraph"/>
              <w:ind w:left="-7471" w:right="369"/>
              <w:jc w:val="right"/>
              <w:rPr>
                <w:b/>
                <w:sz w:val="15"/>
              </w:rPr>
            </w:pPr>
            <w:r>
              <w:rPr>
                <w:b/>
                <w:sz w:val="15"/>
              </w:rPr>
              <w:t>-</w:t>
            </w:r>
            <w:r>
              <w:rPr>
                <w:b/>
                <w:spacing w:val="-2"/>
                <w:sz w:val="15"/>
              </w:rPr>
              <w:t>68.282,05</w:t>
            </w:r>
          </w:p>
        </w:tc>
        <w:tc>
          <w:tcPr>
            <w:tcW w:w="1360" w:type="dxa"/>
          </w:tcPr>
          <w:p>
            <w:pPr>
              <w:pStyle w:val="TableParagraph"/>
              <w:ind w:left="-7471" w:right="255"/>
              <w:jc w:val="right"/>
              <w:rPr>
                <w:b/>
                <w:sz w:val="15"/>
              </w:rPr>
            </w:pPr>
            <w:r>
              <w:rPr>
                <w:b/>
                <w:sz w:val="15"/>
              </w:rPr>
              <w:t>-</w:t>
            </w:r>
            <w:r>
              <w:rPr>
                <w:b/>
                <w:spacing w:val="-2"/>
                <w:sz w:val="15"/>
              </w:rPr>
              <w:t>77.900,00</w:t>
            </w:r>
          </w:p>
        </w:tc>
        <w:tc>
          <w:tcPr>
            <w:tcW w:w="1247" w:type="dxa"/>
          </w:tcPr>
          <w:p>
            <w:pPr>
              <w:pStyle w:val="TableParagraph"/>
              <w:ind w:left="-16815" w:right="255"/>
              <w:jc w:val="right"/>
              <w:rPr>
                <w:b/>
                <w:sz w:val="15"/>
              </w:rPr>
            </w:pPr>
            <w:r>
              <w:rPr>
                <w:b/>
                <w:sz w:val="15"/>
              </w:rPr>
              <w:t>-</w:t>
            </w:r>
            <w:r>
              <w:rPr>
                <w:b/>
                <w:spacing w:val="-2"/>
                <w:sz w:val="15"/>
              </w:rPr>
              <w:t>69.600,00</w:t>
            </w:r>
          </w:p>
        </w:tc>
        <w:tc>
          <w:tcPr>
            <w:tcW w:w="1080" w:type="dxa"/>
          </w:tcPr>
          <w:p>
            <w:pPr>
              <w:pStyle w:val="TableParagraph"/>
              <w:ind w:right="88"/>
              <w:jc w:val="right"/>
              <w:rPr>
                <w:b/>
                <w:sz w:val="15"/>
              </w:rPr>
            </w:pPr>
            <w:r>
              <w:rPr>
                <w:b/>
                <w:sz w:val="15"/>
              </w:rPr>
              <w:t>-</w:t>
            </w:r>
            <w:r>
              <w:rPr>
                <w:b/>
                <w:spacing w:val="-2"/>
                <w:sz w:val="15"/>
              </w:rPr>
              <w:t>68.282,05</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499"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7"/>
              <w:jc w:val="right"/>
              <w:rPr>
                <w:b/>
                <w:sz w:val="15"/>
              </w:rPr>
            </w:pPr>
            <w:r>
              <w:rPr>
                <w:b/>
                <w:spacing w:val="-4"/>
                <w:sz w:val="15"/>
              </w:rPr>
              <w:t>0,00</w:t>
            </w:r>
          </w:p>
        </w:tc>
        <w:tc>
          <w:tcPr>
            <w:tcW w:w="1247" w:type="dxa"/>
          </w:tcPr>
          <w:p>
            <w:pPr>
              <w:pStyle w:val="TableParagraph"/>
              <w:ind w:right="256"/>
              <w:jc w:val="right"/>
              <w:rPr>
                <w:b/>
                <w:sz w:val="15"/>
              </w:rPr>
            </w:pPr>
            <w:r>
              <w:rPr>
                <w:b/>
                <w:spacing w:val="-4"/>
                <w:sz w:val="15"/>
              </w:rPr>
              <w:t>0,00</w:t>
            </w:r>
          </w:p>
        </w:tc>
        <w:tc>
          <w:tcPr>
            <w:tcW w:w="1360" w:type="dxa"/>
          </w:tcPr>
          <w:p>
            <w:pPr>
              <w:pStyle w:val="TableParagraph"/>
              <w:ind w:left="-7471" w:right="369"/>
              <w:jc w:val="right"/>
              <w:rPr>
                <w:b/>
                <w:sz w:val="15"/>
              </w:rPr>
            </w:pPr>
            <w:r>
              <w:rPr>
                <w:b/>
                <w:spacing w:val="-4"/>
                <w:sz w:val="15"/>
              </w:rPr>
              <w:t>0,00</w:t>
            </w: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080" w:type="dxa"/>
          </w:tcPr>
          <w:p>
            <w:pPr>
              <w:pStyle w:val="TableParagraph"/>
              <w:ind w:right="8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4"/>
                <w:sz w:val="15"/>
              </w:rPr>
              <w:t>SA00</w:t>
            </w:r>
          </w:p>
        </w:tc>
        <w:tc>
          <w:tcPr>
            <w:tcW w:w="5499" w:type="dxa"/>
            <w:gridSpan w:val="4"/>
          </w:tcPr>
          <w:p>
            <w:pPr>
              <w:pStyle w:val="TableParagraph"/>
              <w:spacing w:line="153" w:lineRule="exact"/>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56"/>
              <w:jc w:val="right"/>
              <w:rPr>
                <w:b/>
                <w:sz w:val="15"/>
              </w:rPr>
            </w:pPr>
            <w:r>
              <w:rPr>
                <w:b/>
                <w:sz w:val="15"/>
              </w:rPr>
              <w:t>-</w:t>
            </w:r>
            <w:r>
              <w:rPr>
                <w:b/>
                <w:spacing w:val="-2"/>
                <w:sz w:val="15"/>
              </w:rPr>
              <w:t>77.900,00</w:t>
            </w:r>
          </w:p>
        </w:tc>
        <w:tc>
          <w:tcPr>
            <w:tcW w:w="1247" w:type="dxa"/>
          </w:tcPr>
          <w:p>
            <w:pPr>
              <w:pStyle w:val="TableParagraph"/>
              <w:spacing w:line="153" w:lineRule="exact"/>
              <w:ind w:right="256"/>
              <w:jc w:val="right"/>
              <w:rPr>
                <w:b/>
                <w:sz w:val="15"/>
              </w:rPr>
            </w:pPr>
            <w:r>
              <w:rPr>
                <w:b/>
                <w:sz w:val="15"/>
              </w:rPr>
              <w:t>-</w:t>
            </w:r>
            <w:r>
              <w:rPr>
                <w:b/>
                <w:spacing w:val="-2"/>
                <w:sz w:val="15"/>
              </w:rPr>
              <w:t>69.600,00</w:t>
            </w:r>
          </w:p>
        </w:tc>
        <w:tc>
          <w:tcPr>
            <w:tcW w:w="1360" w:type="dxa"/>
          </w:tcPr>
          <w:p>
            <w:pPr>
              <w:pStyle w:val="TableParagraph"/>
              <w:spacing w:line="153" w:lineRule="exact"/>
              <w:ind w:left="-7471" w:right="369"/>
              <w:jc w:val="right"/>
              <w:rPr>
                <w:b/>
                <w:sz w:val="15"/>
              </w:rPr>
            </w:pPr>
            <w:r>
              <w:rPr>
                <w:b/>
                <w:sz w:val="15"/>
              </w:rPr>
              <w:t>-</w:t>
            </w:r>
            <w:r>
              <w:rPr>
                <w:b/>
                <w:spacing w:val="-2"/>
                <w:sz w:val="15"/>
              </w:rPr>
              <w:t>68.282,05</w:t>
            </w:r>
          </w:p>
        </w:tc>
        <w:tc>
          <w:tcPr>
            <w:tcW w:w="1360"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080" w:type="dxa"/>
          </w:tcPr>
          <w:p>
            <w:pPr>
              <w:pStyle w:val="TableParagraph"/>
              <w:spacing w:before="0"/>
              <w:rPr>
                <w:rFonts w:ascii="Times New Roman"/>
                <w:sz w:val="12"/>
              </w:rPr>
            </w:pPr>
          </w:p>
        </w:tc>
      </w:tr>
    </w:tbl>
    <w:p>
      <w:pPr>
        <w:spacing w:after="0"/>
        <w:rPr>
          <w:rFonts w:ascii="Times New Roman"/>
          <w:sz w:val="12"/>
        </w:rPr>
        <w:sectPr>
          <w:headerReference w:type="default" r:id="rId36"/>
          <w:footerReference w:type="default" r:id="rId37"/>
          <w:pgSz w:w="16840" w:h="11910" w:orient="landscape"/>
          <w:pgMar w:header="567" w:footer="601" w:top="1140" w:bottom="800" w:left="680" w:right="860"/>
          <w:pgNumType w:start="85"/>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2941"/>
        <w:gridCol w:w="463"/>
        <w:gridCol w:w="566"/>
        <w:gridCol w:w="1483"/>
        <w:gridCol w:w="1349"/>
        <w:gridCol w:w="1247"/>
        <w:gridCol w:w="1360"/>
        <w:gridCol w:w="1360"/>
        <w:gridCol w:w="1247"/>
        <w:gridCol w:w="1169"/>
      </w:tblGrid>
      <w:tr>
        <w:trPr>
          <w:trHeight w:val="216" w:hRule="atLeast"/>
        </w:trPr>
        <w:tc>
          <w:tcPr>
            <w:tcW w:w="14850"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8467" w:type="dxa"/>
            <w:gridSpan w:val="6"/>
            <w:shd w:val="clear" w:color="auto" w:fill="D7D7D7"/>
          </w:tcPr>
          <w:p>
            <w:pPr>
              <w:pStyle w:val="TableParagraph"/>
              <w:tabs>
                <w:tab w:pos="5227" w:val="left" w:leader="none"/>
                <w:tab w:pos="7658" w:val="left" w:leader="none"/>
              </w:tabs>
              <w:ind w:left="4769"/>
              <w:rPr>
                <w:b/>
                <w:sz w:val="15"/>
              </w:rPr>
            </w:pPr>
            <w:r>
              <w:rPr>
                <w:b/>
                <w:spacing w:val="-5"/>
                <w:sz w:val="15"/>
              </w:rPr>
              <w:t>EH</w:t>
            </w:r>
            <w:r>
              <w:rPr>
                <w:b/>
                <w:sz w:val="15"/>
              </w:rPr>
              <w:tab/>
            </w:r>
            <w:r>
              <w:rPr>
                <w:b/>
                <w:spacing w:val="-5"/>
                <w:sz w:val="15"/>
              </w:rPr>
              <w:t>FH</w:t>
            </w:r>
            <w:r>
              <w:rPr>
                <w:b/>
                <w:sz w:val="15"/>
              </w:rPr>
              <w:tab/>
              <w:t>VA</w:t>
            </w:r>
            <w:r>
              <w:rPr>
                <w:b/>
                <w:spacing w:val="4"/>
                <w:sz w:val="15"/>
              </w:rPr>
              <w:t> </w:t>
            </w:r>
            <w:r>
              <w:rPr>
                <w:b/>
                <w:spacing w:val="-4"/>
                <w:sz w:val="15"/>
              </w:rPr>
              <w:t>2023</w:t>
            </w:r>
          </w:p>
        </w:tc>
        <w:tc>
          <w:tcPr>
            <w:tcW w:w="1247" w:type="dxa"/>
            <w:shd w:val="clear" w:color="auto" w:fill="D7D7D7"/>
          </w:tcPr>
          <w:p>
            <w:pPr>
              <w:pStyle w:val="TableParagraph"/>
              <w:ind w:left="-16815" w:right="210"/>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23"/>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09"/>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09"/>
              <w:jc w:val="right"/>
              <w:rPr>
                <w:b/>
                <w:sz w:val="15"/>
              </w:rPr>
            </w:pPr>
            <w:r>
              <w:rPr>
                <w:b/>
                <w:sz w:val="15"/>
              </w:rPr>
              <w:t>VA</w:t>
            </w:r>
            <w:r>
              <w:rPr>
                <w:b/>
                <w:spacing w:val="4"/>
                <w:sz w:val="15"/>
              </w:rPr>
              <w:t> </w:t>
            </w:r>
            <w:r>
              <w:rPr>
                <w:b/>
                <w:spacing w:val="-4"/>
                <w:sz w:val="15"/>
              </w:rPr>
              <w:t>2022</w:t>
            </w:r>
          </w:p>
        </w:tc>
        <w:tc>
          <w:tcPr>
            <w:tcW w:w="1169" w:type="dxa"/>
            <w:shd w:val="clear" w:color="auto" w:fill="D7D7D7"/>
          </w:tcPr>
          <w:p>
            <w:pPr>
              <w:pStyle w:val="TableParagraph"/>
              <w:ind w:right="131"/>
              <w:jc w:val="right"/>
              <w:rPr>
                <w:b/>
                <w:sz w:val="15"/>
              </w:rPr>
            </w:pPr>
            <w:r>
              <w:rPr>
                <w:b/>
                <w:sz w:val="15"/>
              </w:rPr>
              <w:t>RA</w:t>
            </w:r>
            <w:r>
              <w:rPr>
                <w:b/>
                <w:spacing w:val="3"/>
                <w:sz w:val="15"/>
              </w:rPr>
              <w:t> </w:t>
            </w:r>
            <w:r>
              <w:rPr>
                <w:b/>
                <w:spacing w:val="-4"/>
                <w:sz w:val="15"/>
              </w:rPr>
              <w:t>2021</w:t>
            </w:r>
          </w:p>
        </w:tc>
      </w:tr>
      <w:tr>
        <w:trPr>
          <w:trHeight w:val="330" w:hRule="atLeast"/>
        </w:trPr>
        <w:tc>
          <w:tcPr>
            <w:tcW w:w="1665" w:type="dxa"/>
          </w:tcPr>
          <w:p>
            <w:pPr>
              <w:pStyle w:val="TableParagraph"/>
              <w:spacing w:before="129"/>
              <w:ind w:left="136"/>
              <w:rPr>
                <w:b/>
                <w:sz w:val="15"/>
              </w:rPr>
            </w:pPr>
            <w:r>
              <w:rPr>
                <w:b/>
                <w:sz w:val="15"/>
              </w:rPr>
              <w:t>Investive</w:t>
            </w:r>
            <w:r>
              <w:rPr>
                <w:b/>
                <w:spacing w:val="12"/>
                <w:sz w:val="15"/>
              </w:rPr>
              <w:t> </w:t>
            </w:r>
            <w:r>
              <w:rPr>
                <w:b/>
                <w:spacing w:val="-2"/>
                <w:sz w:val="15"/>
              </w:rPr>
              <w:t>Gebarung</w:t>
            </w:r>
          </w:p>
        </w:tc>
        <w:tc>
          <w:tcPr>
            <w:tcW w:w="6802" w:type="dxa"/>
            <w:gridSpan w:val="5"/>
          </w:tcPr>
          <w:p>
            <w:pPr>
              <w:pStyle w:val="TableParagraph"/>
              <w:spacing w:before="0"/>
              <w:rPr>
                <w:rFonts w:ascii="Times New Roman"/>
                <w:sz w:val="14"/>
              </w:rPr>
            </w:pPr>
          </w:p>
        </w:tc>
        <w:tc>
          <w:tcPr>
            <w:tcW w:w="3967" w:type="dxa"/>
            <w:gridSpan w:val="3"/>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33</w:t>
            </w:r>
          </w:p>
        </w:tc>
        <w:tc>
          <w:tcPr>
            <w:tcW w:w="6802" w:type="dxa"/>
            <w:gridSpan w:val="5"/>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967" w:type="dxa"/>
            <w:gridSpan w:val="3"/>
          </w:tcPr>
          <w:p>
            <w:pPr>
              <w:pStyle w:val="TableParagraph"/>
              <w:ind w:right="209"/>
              <w:jc w:val="right"/>
              <w:rPr>
                <w:b/>
                <w:sz w:val="15"/>
              </w:rPr>
            </w:pPr>
            <w:r>
              <w:rPr>
                <w:b/>
                <w:spacing w:val="-4"/>
                <w:sz w:val="15"/>
              </w:rPr>
              <w:t>0,00</w:t>
            </w:r>
          </w:p>
        </w:tc>
        <w:tc>
          <w:tcPr>
            <w:tcW w:w="1247" w:type="dxa"/>
          </w:tcPr>
          <w:p>
            <w:pPr>
              <w:pStyle w:val="TableParagraph"/>
              <w:ind w:left="-16815" w:right="209"/>
              <w:jc w:val="right"/>
              <w:rPr>
                <w:b/>
                <w:sz w:val="15"/>
              </w:rPr>
            </w:pPr>
            <w:r>
              <w:rPr>
                <w:b/>
                <w:spacing w:val="-4"/>
                <w:sz w:val="15"/>
              </w:rPr>
              <w:t>0,00</w:t>
            </w:r>
          </w:p>
        </w:tc>
        <w:tc>
          <w:tcPr>
            <w:tcW w:w="1169"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34</w:t>
            </w:r>
          </w:p>
        </w:tc>
        <w:tc>
          <w:tcPr>
            <w:tcW w:w="6802" w:type="dxa"/>
            <w:gridSpan w:val="5"/>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967" w:type="dxa"/>
            <w:gridSpan w:val="3"/>
          </w:tcPr>
          <w:p>
            <w:pPr>
              <w:pStyle w:val="TableParagraph"/>
              <w:ind w:right="209"/>
              <w:jc w:val="right"/>
              <w:rPr>
                <w:b/>
                <w:sz w:val="15"/>
              </w:rPr>
            </w:pPr>
            <w:r>
              <w:rPr>
                <w:b/>
                <w:spacing w:val="-4"/>
                <w:sz w:val="15"/>
              </w:rPr>
              <w:t>0,00</w:t>
            </w:r>
          </w:p>
        </w:tc>
        <w:tc>
          <w:tcPr>
            <w:tcW w:w="1247" w:type="dxa"/>
          </w:tcPr>
          <w:p>
            <w:pPr>
              <w:pStyle w:val="TableParagraph"/>
              <w:ind w:left="-16815" w:right="209"/>
              <w:jc w:val="right"/>
              <w:rPr>
                <w:b/>
                <w:sz w:val="15"/>
              </w:rPr>
            </w:pPr>
            <w:r>
              <w:rPr>
                <w:b/>
                <w:spacing w:val="-4"/>
                <w:sz w:val="15"/>
              </w:rPr>
              <w:t>0,00</w:t>
            </w:r>
          </w:p>
        </w:tc>
        <w:tc>
          <w:tcPr>
            <w:tcW w:w="1169"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SA2</w:t>
            </w:r>
          </w:p>
        </w:tc>
        <w:tc>
          <w:tcPr>
            <w:tcW w:w="6802" w:type="dxa"/>
            <w:gridSpan w:val="5"/>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967" w:type="dxa"/>
            <w:gridSpan w:val="3"/>
          </w:tcPr>
          <w:p>
            <w:pPr>
              <w:pStyle w:val="TableParagraph"/>
              <w:ind w:right="209"/>
              <w:jc w:val="right"/>
              <w:rPr>
                <w:b/>
                <w:sz w:val="15"/>
              </w:rPr>
            </w:pPr>
            <w:r>
              <w:rPr>
                <w:b/>
                <w:spacing w:val="-4"/>
                <w:sz w:val="15"/>
              </w:rPr>
              <w:t>0,00</w:t>
            </w:r>
          </w:p>
        </w:tc>
        <w:tc>
          <w:tcPr>
            <w:tcW w:w="1247" w:type="dxa"/>
          </w:tcPr>
          <w:p>
            <w:pPr>
              <w:pStyle w:val="TableParagraph"/>
              <w:ind w:left="-16815" w:right="209"/>
              <w:jc w:val="right"/>
              <w:rPr>
                <w:b/>
                <w:sz w:val="15"/>
              </w:rPr>
            </w:pPr>
            <w:r>
              <w:rPr>
                <w:b/>
                <w:spacing w:val="-4"/>
                <w:sz w:val="15"/>
              </w:rPr>
              <w:t>0,00</w:t>
            </w:r>
          </w:p>
        </w:tc>
        <w:tc>
          <w:tcPr>
            <w:tcW w:w="1169" w:type="dxa"/>
          </w:tcPr>
          <w:p>
            <w:pPr>
              <w:pStyle w:val="TableParagraph"/>
              <w:ind w:right="131"/>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6802" w:type="dxa"/>
            <w:gridSpan w:val="5"/>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967" w:type="dxa"/>
            <w:gridSpan w:val="3"/>
          </w:tcPr>
          <w:p>
            <w:pPr>
              <w:pStyle w:val="TableParagraph"/>
              <w:spacing w:line="153" w:lineRule="exact"/>
              <w:ind w:right="209"/>
              <w:jc w:val="right"/>
              <w:rPr>
                <w:b/>
                <w:sz w:val="15"/>
              </w:rPr>
            </w:pPr>
            <w:r>
              <w:rPr>
                <w:b/>
                <w:sz w:val="15"/>
              </w:rPr>
              <w:t>-</w:t>
            </w:r>
            <w:r>
              <w:rPr>
                <w:b/>
                <w:spacing w:val="-2"/>
                <w:sz w:val="15"/>
              </w:rPr>
              <w:t>77.900,00</w:t>
            </w:r>
          </w:p>
        </w:tc>
        <w:tc>
          <w:tcPr>
            <w:tcW w:w="1247" w:type="dxa"/>
          </w:tcPr>
          <w:p>
            <w:pPr>
              <w:pStyle w:val="TableParagraph"/>
              <w:spacing w:line="153" w:lineRule="exact"/>
              <w:ind w:left="-16815" w:right="209"/>
              <w:jc w:val="right"/>
              <w:rPr>
                <w:b/>
                <w:sz w:val="15"/>
              </w:rPr>
            </w:pPr>
            <w:r>
              <w:rPr>
                <w:b/>
                <w:sz w:val="15"/>
              </w:rPr>
              <w:t>-</w:t>
            </w:r>
            <w:r>
              <w:rPr>
                <w:b/>
                <w:spacing w:val="-2"/>
                <w:sz w:val="15"/>
              </w:rPr>
              <w:t>69.600,00</w:t>
            </w:r>
          </w:p>
        </w:tc>
        <w:tc>
          <w:tcPr>
            <w:tcW w:w="1169" w:type="dxa"/>
          </w:tcPr>
          <w:p>
            <w:pPr>
              <w:pStyle w:val="TableParagraph"/>
              <w:spacing w:line="153" w:lineRule="exact"/>
              <w:ind w:right="131"/>
              <w:jc w:val="right"/>
              <w:rPr>
                <w:b/>
                <w:sz w:val="15"/>
              </w:rPr>
            </w:pPr>
            <w:r>
              <w:rPr>
                <w:b/>
                <w:sz w:val="15"/>
              </w:rPr>
              <w:t>-</w:t>
            </w:r>
            <w:r>
              <w:rPr>
                <w:b/>
                <w:spacing w:val="-2"/>
                <w:sz w:val="15"/>
              </w:rPr>
              <w:t>68.282,05</w:t>
            </w:r>
          </w:p>
        </w:tc>
      </w:tr>
      <w:tr>
        <w:trPr>
          <w:trHeight w:val="283" w:hRule="atLeast"/>
        </w:trPr>
        <w:tc>
          <w:tcPr>
            <w:tcW w:w="14850" w:type="dxa"/>
            <w:gridSpan w:val="11"/>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65" w:type="dxa"/>
          </w:tcPr>
          <w:p>
            <w:pPr>
              <w:pStyle w:val="TableParagraph"/>
              <w:spacing w:before="53"/>
              <w:ind w:left="136"/>
              <w:rPr>
                <w:b/>
                <w:sz w:val="15"/>
              </w:rPr>
            </w:pPr>
            <w:r>
              <w:rPr>
                <w:b/>
                <w:sz w:val="15"/>
              </w:rPr>
              <w:t>SU</w:t>
            </w:r>
            <w:r>
              <w:rPr>
                <w:b/>
                <w:spacing w:val="4"/>
                <w:sz w:val="15"/>
              </w:rPr>
              <w:t> </w:t>
            </w:r>
            <w:r>
              <w:rPr>
                <w:b/>
                <w:spacing w:val="-5"/>
                <w:sz w:val="15"/>
              </w:rPr>
              <w:t>35</w:t>
            </w:r>
          </w:p>
        </w:tc>
        <w:tc>
          <w:tcPr>
            <w:tcW w:w="6802" w:type="dxa"/>
            <w:gridSpan w:val="5"/>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09"/>
              <w:jc w:val="right"/>
              <w:rPr>
                <w:b/>
                <w:sz w:val="15"/>
              </w:rPr>
            </w:pPr>
            <w:r>
              <w:rPr>
                <w:b/>
                <w:spacing w:val="-4"/>
                <w:sz w:val="15"/>
              </w:rPr>
              <w:t>0,00</w:t>
            </w:r>
          </w:p>
        </w:tc>
        <w:tc>
          <w:tcPr>
            <w:tcW w:w="1247" w:type="dxa"/>
          </w:tcPr>
          <w:p>
            <w:pPr>
              <w:pStyle w:val="TableParagraph"/>
              <w:spacing w:before="53"/>
              <w:ind w:left="-16815" w:right="209"/>
              <w:jc w:val="right"/>
              <w:rPr>
                <w:b/>
                <w:sz w:val="15"/>
              </w:rPr>
            </w:pPr>
            <w:r>
              <w:rPr>
                <w:b/>
                <w:spacing w:val="-4"/>
                <w:sz w:val="15"/>
              </w:rPr>
              <w:t>0,00</w:t>
            </w:r>
          </w:p>
        </w:tc>
        <w:tc>
          <w:tcPr>
            <w:tcW w:w="1169" w:type="dxa"/>
          </w:tcPr>
          <w:p>
            <w:pPr>
              <w:pStyle w:val="TableParagraph"/>
              <w:spacing w:before="53"/>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6802"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09"/>
              <w:jc w:val="right"/>
              <w:rPr>
                <w:b/>
                <w:sz w:val="15"/>
              </w:rPr>
            </w:pPr>
            <w:r>
              <w:rPr>
                <w:b/>
                <w:spacing w:val="-4"/>
                <w:sz w:val="15"/>
              </w:rPr>
              <w:t>0,00</w:t>
            </w:r>
          </w:p>
        </w:tc>
        <w:tc>
          <w:tcPr>
            <w:tcW w:w="1247" w:type="dxa"/>
          </w:tcPr>
          <w:p>
            <w:pPr>
              <w:pStyle w:val="TableParagraph"/>
              <w:ind w:left="-16815" w:right="209"/>
              <w:jc w:val="right"/>
              <w:rPr>
                <w:b/>
                <w:sz w:val="15"/>
              </w:rPr>
            </w:pPr>
            <w:r>
              <w:rPr>
                <w:b/>
                <w:spacing w:val="-4"/>
                <w:sz w:val="15"/>
              </w:rPr>
              <w:t>0,00</w:t>
            </w:r>
          </w:p>
        </w:tc>
        <w:tc>
          <w:tcPr>
            <w:tcW w:w="1169"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802"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09"/>
              <w:jc w:val="right"/>
              <w:rPr>
                <w:b/>
                <w:sz w:val="15"/>
              </w:rPr>
            </w:pPr>
            <w:r>
              <w:rPr>
                <w:b/>
                <w:spacing w:val="-4"/>
                <w:sz w:val="15"/>
              </w:rPr>
              <w:t>0,00</w:t>
            </w:r>
          </w:p>
        </w:tc>
        <w:tc>
          <w:tcPr>
            <w:tcW w:w="1247" w:type="dxa"/>
          </w:tcPr>
          <w:p>
            <w:pPr>
              <w:pStyle w:val="TableParagraph"/>
              <w:ind w:left="-16815" w:right="209"/>
              <w:jc w:val="right"/>
              <w:rPr>
                <w:b/>
                <w:sz w:val="15"/>
              </w:rPr>
            </w:pPr>
            <w:r>
              <w:rPr>
                <w:b/>
                <w:spacing w:val="-4"/>
                <w:sz w:val="15"/>
              </w:rPr>
              <w:t>0,00</w:t>
            </w:r>
          </w:p>
        </w:tc>
        <w:tc>
          <w:tcPr>
            <w:tcW w:w="1169" w:type="dxa"/>
          </w:tcPr>
          <w:p>
            <w:pPr>
              <w:pStyle w:val="TableParagraph"/>
              <w:ind w:right="131"/>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6802" w:type="dxa"/>
            <w:gridSpan w:val="5"/>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ind w:right="209"/>
              <w:jc w:val="right"/>
              <w:rPr>
                <w:b/>
                <w:sz w:val="15"/>
              </w:rPr>
            </w:pPr>
            <w:r>
              <w:rPr>
                <w:b/>
                <w:sz w:val="15"/>
              </w:rPr>
              <w:t>-</w:t>
            </w:r>
            <w:r>
              <w:rPr>
                <w:b/>
                <w:spacing w:val="-2"/>
                <w:sz w:val="15"/>
              </w:rPr>
              <w:t>77.900,00</w:t>
            </w:r>
          </w:p>
        </w:tc>
        <w:tc>
          <w:tcPr>
            <w:tcW w:w="1247" w:type="dxa"/>
          </w:tcPr>
          <w:p>
            <w:pPr>
              <w:pStyle w:val="TableParagraph"/>
              <w:ind w:left="-16815" w:right="209"/>
              <w:jc w:val="right"/>
              <w:rPr>
                <w:b/>
                <w:sz w:val="15"/>
              </w:rPr>
            </w:pPr>
            <w:r>
              <w:rPr>
                <w:b/>
                <w:sz w:val="15"/>
              </w:rPr>
              <w:t>-</w:t>
            </w:r>
            <w:r>
              <w:rPr>
                <w:b/>
                <w:spacing w:val="-2"/>
                <w:sz w:val="15"/>
              </w:rPr>
              <w:t>69.600,00</w:t>
            </w:r>
          </w:p>
        </w:tc>
        <w:tc>
          <w:tcPr>
            <w:tcW w:w="1169" w:type="dxa"/>
          </w:tcPr>
          <w:p>
            <w:pPr>
              <w:pStyle w:val="TableParagraph"/>
              <w:ind w:right="131"/>
              <w:jc w:val="right"/>
              <w:rPr>
                <w:b/>
                <w:sz w:val="15"/>
              </w:rPr>
            </w:pPr>
            <w:r>
              <w:rPr>
                <w:b/>
                <w:sz w:val="15"/>
              </w:rPr>
              <w:t>-</w:t>
            </w:r>
            <w:r>
              <w:rPr>
                <w:b/>
                <w:spacing w:val="-2"/>
                <w:sz w:val="15"/>
              </w:rPr>
              <w:t>68.282,05</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01</w:t>
            </w:r>
          </w:p>
        </w:tc>
        <w:tc>
          <w:tcPr>
            <w:tcW w:w="5453" w:type="dxa"/>
            <w:gridSpan w:val="4"/>
            <w:shd w:val="clear" w:color="auto" w:fill="D7D7D7"/>
          </w:tcPr>
          <w:p>
            <w:pPr>
              <w:pStyle w:val="TableParagraph"/>
              <w:spacing w:before="2"/>
              <w:ind w:left="62"/>
              <w:rPr>
                <w:b/>
                <w:sz w:val="17"/>
              </w:rPr>
            </w:pPr>
            <w:r>
              <w:rPr>
                <w:b/>
                <w:spacing w:val="-2"/>
                <w:sz w:val="17"/>
              </w:rPr>
              <w:t>Hauptverwaltung</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3" w:type="dxa"/>
            <w:gridSpan w:val="4"/>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10"/>
              <w:jc w:val="right"/>
              <w:rPr>
                <w:b/>
                <w:sz w:val="15"/>
              </w:rPr>
            </w:pPr>
            <w:r>
              <w:rPr>
                <w:b/>
                <w:sz w:val="15"/>
              </w:rPr>
              <w:t>-</w:t>
            </w:r>
            <w:r>
              <w:rPr>
                <w:b/>
                <w:spacing w:val="-2"/>
                <w:sz w:val="15"/>
              </w:rPr>
              <w:t>341.700,00</w:t>
            </w:r>
          </w:p>
        </w:tc>
        <w:tc>
          <w:tcPr>
            <w:tcW w:w="1247" w:type="dxa"/>
          </w:tcPr>
          <w:p>
            <w:pPr>
              <w:pStyle w:val="TableParagraph"/>
              <w:spacing w:before="72"/>
              <w:ind w:left="-16815" w:right="210"/>
              <w:jc w:val="right"/>
              <w:rPr>
                <w:b/>
                <w:sz w:val="15"/>
              </w:rPr>
            </w:pPr>
            <w:r>
              <w:rPr>
                <w:b/>
                <w:sz w:val="15"/>
              </w:rPr>
              <w:t>-</w:t>
            </w:r>
            <w:r>
              <w:rPr>
                <w:b/>
                <w:spacing w:val="-2"/>
                <w:sz w:val="15"/>
              </w:rPr>
              <w:t>318.800,00</w:t>
            </w:r>
          </w:p>
        </w:tc>
        <w:tc>
          <w:tcPr>
            <w:tcW w:w="1360" w:type="dxa"/>
          </w:tcPr>
          <w:p>
            <w:pPr>
              <w:pStyle w:val="TableParagraph"/>
              <w:spacing w:before="72"/>
              <w:ind w:left="-7471" w:right="323"/>
              <w:jc w:val="right"/>
              <w:rPr>
                <w:b/>
                <w:sz w:val="15"/>
              </w:rPr>
            </w:pPr>
            <w:r>
              <w:rPr>
                <w:b/>
                <w:sz w:val="15"/>
              </w:rPr>
              <w:t>-</w:t>
            </w:r>
            <w:r>
              <w:rPr>
                <w:b/>
                <w:spacing w:val="-2"/>
                <w:sz w:val="15"/>
              </w:rPr>
              <w:t>287.382,93</w:t>
            </w:r>
          </w:p>
        </w:tc>
        <w:tc>
          <w:tcPr>
            <w:tcW w:w="1360" w:type="dxa"/>
          </w:tcPr>
          <w:p>
            <w:pPr>
              <w:pStyle w:val="TableParagraph"/>
              <w:spacing w:before="72"/>
              <w:ind w:left="-7471" w:right="209"/>
              <w:jc w:val="right"/>
              <w:rPr>
                <w:b/>
                <w:sz w:val="15"/>
              </w:rPr>
            </w:pPr>
            <w:r>
              <w:rPr>
                <w:b/>
                <w:sz w:val="15"/>
              </w:rPr>
              <w:t>-</w:t>
            </w:r>
            <w:r>
              <w:rPr>
                <w:b/>
                <w:spacing w:val="-2"/>
                <w:sz w:val="15"/>
              </w:rPr>
              <w:t>332.300,00</w:t>
            </w:r>
          </w:p>
        </w:tc>
        <w:tc>
          <w:tcPr>
            <w:tcW w:w="1247" w:type="dxa"/>
          </w:tcPr>
          <w:p>
            <w:pPr>
              <w:pStyle w:val="TableParagraph"/>
              <w:spacing w:before="72"/>
              <w:ind w:left="-16815" w:right="209"/>
              <w:jc w:val="right"/>
              <w:rPr>
                <w:b/>
                <w:sz w:val="15"/>
              </w:rPr>
            </w:pPr>
            <w:r>
              <w:rPr>
                <w:b/>
                <w:sz w:val="15"/>
              </w:rPr>
              <w:t>-</w:t>
            </w:r>
            <w:r>
              <w:rPr>
                <w:b/>
                <w:spacing w:val="-2"/>
                <w:sz w:val="15"/>
              </w:rPr>
              <w:t>313.100,00</w:t>
            </w:r>
          </w:p>
        </w:tc>
        <w:tc>
          <w:tcPr>
            <w:tcW w:w="1169" w:type="dxa"/>
          </w:tcPr>
          <w:p>
            <w:pPr>
              <w:pStyle w:val="TableParagraph"/>
              <w:spacing w:before="72"/>
              <w:ind w:right="130"/>
              <w:jc w:val="right"/>
              <w:rPr>
                <w:b/>
                <w:sz w:val="15"/>
              </w:rPr>
            </w:pPr>
            <w:r>
              <w:rPr>
                <w:b/>
                <w:sz w:val="15"/>
              </w:rPr>
              <w:t>-</w:t>
            </w:r>
            <w:r>
              <w:rPr>
                <w:b/>
                <w:spacing w:val="-2"/>
                <w:sz w:val="15"/>
              </w:rPr>
              <w:t>267.293,25</w:t>
            </w:r>
          </w:p>
        </w:tc>
      </w:tr>
      <w:tr>
        <w:trPr>
          <w:trHeight w:val="226" w:hRule="atLeast"/>
        </w:trPr>
        <w:tc>
          <w:tcPr>
            <w:tcW w:w="1665" w:type="dxa"/>
          </w:tcPr>
          <w:p>
            <w:pPr>
              <w:pStyle w:val="TableParagraph"/>
              <w:ind w:left="136"/>
              <w:rPr>
                <w:b/>
                <w:sz w:val="15"/>
              </w:rPr>
            </w:pPr>
            <w:r>
              <w:rPr>
                <w:b/>
                <w:spacing w:val="-4"/>
                <w:sz w:val="15"/>
              </w:rPr>
              <w:t>SA00</w:t>
            </w:r>
          </w:p>
        </w:tc>
        <w:tc>
          <w:tcPr>
            <w:tcW w:w="5453"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10"/>
              <w:jc w:val="right"/>
              <w:rPr>
                <w:b/>
                <w:sz w:val="15"/>
              </w:rPr>
            </w:pPr>
            <w:r>
              <w:rPr>
                <w:b/>
                <w:sz w:val="15"/>
              </w:rPr>
              <w:t>-</w:t>
            </w:r>
            <w:r>
              <w:rPr>
                <w:b/>
                <w:spacing w:val="-2"/>
                <w:sz w:val="15"/>
              </w:rPr>
              <w:t>341.700,00</w:t>
            </w:r>
          </w:p>
        </w:tc>
        <w:tc>
          <w:tcPr>
            <w:tcW w:w="1247" w:type="dxa"/>
          </w:tcPr>
          <w:p>
            <w:pPr>
              <w:pStyle w:val="TableParagraph"/>
              <w:ind w:left="-16815" w:right="210"/>
              <w:jc w:val="right"/>
              <w:rPr>
                <w:b/>
                <w:sz w:val="15"/>
              </w:rPr>
            </w:pPr>
            <w:r>
              <w:rPr>
                <w:b/>
                <w:sz w:val="15"/>
              </w:rPr>
              <w:t>-</w:t>
            </w:r>
            <w:r>
              <w:rPr>
                <w:b/>
                <w:spacing w:val="-2"/>
                <w:sz w:val="15"/>
              </w:rPr>
              <w:t>318.800,00</w:t>
            </w:r>
          </w:p>
        </w:tc>
        <w:tc>
          <w:tcPr>
            <w:tcW w:w="1360" w:type="dxa"/>
          </w:tcPr>
          <w:p>
            <w:pPr>
              <w:pStyle w:val="TableParagraph"/>
              <w:ind w:left="-7471" w:right="323"/>
              <w:jc w:val="right"/>
              <w:rPr>
                <w:b/>
                <w:sz w:val="15"/>
              </w:rPr>
            </w:pPr>
            <w:r>
              <w:rPr>
                <w:b/>
                <w:sz w:val="15"/>
              </w:rPr>
              <w:t>-</w:t>
            </w:r>
            <w:r>
              <w:rPr>
                <w:b/>
                <w:spacing w:val="-2"/>
                <w:sz w:val="15"/>
              </w:rPr>
              <w:t>318.800,00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3"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09"/>
              <w:jc w:val="right"/>
              <w:rPr>
                <w:b/>
                <w:sz w:val="15"/>
              </w:rPr>
            </w:pPr>
            <w:r>
              <w:rPr>
                <w:b/>
                <w:sz w:val="15"/>
              </w:rPr>
              <w:t>-</w:t>
            </w:r>
            <w:r>
              <w:rPr>
                <w:b/>
                <w:spacing w:val="-2"/>
                <w:sz w:val="15"/>
              </w:rPr>
              <w:t>1.000,00</w:t>
            </w:r>
          </w:p>
        </w:tc>
        <w:tc>
          <w:tcPr>
            <w:tcW w:w="1247" w:type="dxa"/>
          </w:tcPr>
          <w:p>
            <w:pPr>
              <w:pStyle w:val="TableParagraph"/>
              <w:ind w:left="-16815" w:right="209"/>
              <w:jc w:val="right"/>
              <w:rPr>
                <w:b/>
                <w:sz w:val="15"/>
              </w:rPr>
            </w:pPr>
            <w:r>
              <w:rPr>
                <w:b/>
                <w:sz w:val="15"/>
              </w:rPr>
              <w:t>-</w:t>
            </w:r>
            <w:r>
              <w:rPr>
                <w:b/>
                <w:spacing w:val="-2"/>
                <w:sz w:val="15"/>
              </w:rPr>
              <w:t>3.000,00</w:t>
            </w:r>
          </w:p>
        </w:tc>
        <w:tc>
          <w:tcPr>
            <w:tcW w:w="1169" w:type="dxa"/>
          </w:tcPr>
          <w:p>
            <w:pPr>
              <w:pStyle w:val="TableParagraph"/>
              <w:ind w:right="131"/>
              <w:jc w:val="right"/>
              <w:rPr>
                <w:b/>
                <w:sz w:val="15"/>
              </w:rPr>
            </w:pPr>
            <w:r>
              <w:rPr>
                <w:b/>
                <w:spacing w:val="-2"/>
                <w:sz w:val="15"/>
              </w:rPr>
              <w:t>750,00</w:t>
            </w:r>
          </w:p>
        </w:tc>
      </w:tr>
      <w:tr>
        <w:trPr>
          <w:trHeight w:val="226" w:hRule="atLeast"/>
        </w:trPr>
        <w:tc>
          <w:tcPr>
            <w:tcW w:w="1665" w:type="dxa"/>
          </w:tcPr>
          <w:p>
            <w:pPr>
              <w:pStyle w:val="TableParagraph"/>
              <w:ind w:left="136"/>
              <w:rPr>
                <w:b/>
                <w:sz w:val="15"/>
              </w:rPr>
            </w:pPr>
            <w:r>
              <w:rPr>
                <w:b/>
                <w:spacing w:val="-5"/>
                <w:sz w:val="15"/>
              </w:rPr>
              <w:t>SA3</w:t>
            </w:r>
          </w:p>
        </w:tc>
        <w:tc>
          <w:tcPr>
            <w:tcW w:w="5453"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09"/>
              <w:jc w:val="right"/>
              <w:rPr>
                <w:b/>
                <w:sz w:val="15"/>
              </w:rPr>
            </w:pPr>
            <w:r>
              <w:rPr>
                <w:b/>
                <w:sz w:val="15"/>
              </w:rPr>
              <w:t>-</w:t>
            </w:r>
            <w:r>
              <w:rPr>
                <w:b/>
                <w:spacing w:val="-2"/>
                <w:sz w:val="15"/>
              </w:rPr>
              <w:t>333.300,00</w:t>
            </w:r>
          </w:p>
        </w:tc>
        <w:tc>
          <w:tcPr>
            <w:tcW w:w="1247" w:type="dxa"/>
          </w:tcPr>
          <w:p>
            <w:pPr>
              <w:pStyle w:val="TableParagraph"/>
              <w:ind w:left="-16815" w:right="209"/>
              <w:jc w:val="right"/>
              <w:rPr>
                <w:b/>
                <w:sz w:val="15"/>
              </w:rPr>
            </w:pPr>
            <w:r>
              <w:rPr>
                <w:b/>
                <w:sz w:val="15"/>
              </w:rPr>
              <w:t>-</w:t>
            </w:r>
            <w:r>
              <w:rPr>
                <w:b/>
                <w:spacing w:val="-2"/>
                <w:sz w:val="15"/>
              </w:rPr>
              <w:t>316.100,00</w:t>
            </w:r>
          </w:p>
        </w:tc>
        <w:tc>
          <w:tcPr>
            <w:tcW w:w="1169" w:type="dxa"/>
          </w:tcPr>
          <w:p>
            <w:pPr>
              <w:pStyle w:val="TableParagraph"/>
              <w:ind w:right="130"/>
              <w:jc w:val="right"/>
              <w:rPr>
                <w:b/>
                <w:sz w:val="15"/>
              </w:rPr>
            </w:pPr>
            <w:r>
              <w:rPr>
                <w:b/>
                <w:sz w:val="15"/>
              </w:rPr>
              <w:t>-</w:t>
            </w:r>
            <w:r>
              <w:rPr>
                <w:b/>
                <w:spacing w:val="-2"/>
                <w:sz w:val="15"/>
              </w:rPr>
              <w:t>266.543,25</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3"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09"/>
              <w:jc w:val="right"/>
              <w:rPr>
                <w:b/>
                <w:sz w:val="15"/>
              </w:rPr>
            </w:pPr>
            <w:r>
              <w:rPr>
                <w:b/>
                <w:spacing w:val="-4"/>
                <w:sz w:val="15"/>
              </w:rPr>
              <w:t>0,00</w:t>
            </w:r>
          </w:p>
        </w:tc>
        <w:tc>
          <w:tcPr>
            <w:tcW w:w="1247" w:type="dxa"/>
          </w:tcPr>
          <w:p>
            <w:pPr>
              <w:pStyle w:val="TableParagraph"/>
              <w:spacing w:line="153" w:lineRule="exact"/>
              <w:ind w:left="-16815" w:right="209"/>
              <w:jc w:val="right"/>
              <w:rPr>
                <w:b/>
                <w:sz w:val="15"/>
              </w:rPr>
            </w:pPr>
            <w:r>
              <w:rPr>
                <w:b/>
                <w:spacing w:val="-4"/>
                <w:sz w:val="15"/>
              </w:rPr>
              <w:t>0,00</w:t>
            </w:r>
          </w:p>
        </w:tc>
        <w:tc>
          <w:tcPr>
            <w:tcW w:w="1169" w:type="dxa"/>
          </w:tcPr>
          <w:p>
            <w:pPr>
              <w:pStyle w:val="TableParagraph"/>
              <w:spacing w:line="153" w:lineRule="exact"/>
              <w:ind w:right="131"/>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02" w:type="dxa"/>
            <w:gridSpan w:val="5"/>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09"/>
              <w:jc w:val="right"/>
              <w:rPr>
                <w:b/>
                <w:sz w:val="15"/>
              </w:rPr>
            </w:pPr>
            <w:r>
              <w:rPr>
                <w:b/>
                <w:sz w:val="15"/>
              </w:rPr>
              <w:t>-</w:t>
            </w:r>
            <w:r>
              <w:rPr>
                <w:b/>
                <w:spacing w:val="-2"/>
                <w:sz w:val="15"/>
              </w:rPr>
              <w:t>333.300,00</w:t>
            </w:r>
          </w:p>
        </w:tc>
        <w:tc>
          <w:tcPr>
            <w:tcW w:w="1247" w:type="dxa"/>
          </w:tcPr>
          <w:p>
            <w:pPr>
              <w:pStyle w:val="TableParagraph"/>
              <w:spacing w:before="53"/>
              <w:ind w:left="-16815" w:right="209"/>
              <w:jc w:val="right"/>
              <w:rPr>
                <w:b/>
                <w:sz w:val="15"/>
              </w:rPr>
            </w:pPr>
            <w:r>
              <w:rPr>
                <w:b/>
                <w:sz w:val="15"/>
              </w:rPr>
              <w:t>-</w:t>
            </w:r>
            <w:r>
              <w:rPr>
                <w:b/>
                <w:spacing w:val="-2"/>
                <w:sz w:val="15"/>
              </w:rPr>
              <w:t>316.100,00</w:t>
            </w:r>
          </w:p>
        </w:tc>
        <w:tc>
          <w:tcPr>
            <w:tcW w:w="1169" w:type="dxa"/>
          </w:tcPr>
          <w:p>
            <w:pPr>
              <w:pStyle w:val="TableParagraph"/>
              <w:spacing w:before="53"/>
              <w:ind w:right="130"/>
              <w:jc w:val="right"/>
              <w:rPr>
                <w:b/>
                <w:sz w:val="15"/>
              </w:rPr>
            </w:pPr>
            <w:r>
              <w:rPr>
                <w:b/>
                <w:sz w:val="15"/>
              </w:rPr>
              <w:t>-</w:t>
            </w:r>
            <w:r>
              <w:rPr>
                <w:b/>
                <w:spacing w:val="-2"/>
                <w:sz w:val="15"/>
              </w:rPr>
              <w:t>266.543,25</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010</w:t>
            </w:r>
          </w:p>
        </w:tc>
        <w:tc>
          <w:tcPr>
            <w:tcW w:w="5453" w:type="dxa"/>
            <w:gridSpan w:val="4"/>
            <w:shd w:val="clear" w:color="auto" w:fill="D7D7D7"/>
          </w:tcPr>
          <w:p>
            <w:pPr>
              <w:pStyle w:val="TableParagraph"/>
              <w:spacing w:before="15"/>
              <w:ind w:left="59"/>
              <w:rPr>
                <w:b/>
                <w:sz w:val="15"/>
              </w:rPr>
            </w:pPr>
            <w:r>
              <w:rPr>
                <w:b/>
                <w:spacing w:val="-2"/>
                <w:sz w:val="15"/>
              </w:rPr>
              <w:t>Zentralamt</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3" w:type="dxa"/>
            <w:gridSpan w:val="4"/>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10"/>
              <w:jc w:val="right"/>
              <w:rPr>
                <w:b/>
                <w:sz w:val="15"/>
              </w:rPr>
            </w:pPr>
            <w:r>
              <w:rPr>
                <w:b/>
                <w:sz w:val="15"/>
              </w:rPr>
              <w:t>-</w:t>
            </w:r>
            <w:r>
              <w:rPr>
                <w:b/>
                <w:spacing w:val="-2"/>
                <w:sz w:val="15"/>
              </w:rPr>
              <w:t>323.500,00</w:t>
            </w:r>
          </w:p>
        </w:tc>
        <w:tc>
          <w:tcPr>
            <w:tcW w:w="1247" w:type="dxa"/>
          </w:tcPr>
          <w:p>
            <w:pPr>
              <w:pStyle w:val="TableParagraph"/>
              <w:spacing w:before="72"/>
              <w:ind w:left="-16815" w:right="210"/>
              <w:jc w:val="right"/>
              <w:rPr>
                <w:b/>
                <w:sz w:val="15"/>
              </w:rPr>
            </w:pPr>
            <w:r>
              <w:rPr>
                <w:b/>
                <w:sz w:val="15"/>
              </w:rPr>
              <w:t>-</w:t>
            </w:r>
            <w:r>
              <w:rPr>
                <w:b/>
                <w:spacing w:val="-2"/>
                <w:sz w:val="15"/>
              </w:rPr>
              <w:t>305.700,00</w:t>
            </w:r>
          </w:p>
        </w:tc>
        <w:tc>
          <w:tcPr>
            <w:tcW w:w="1360" w:type="dxa"/>
          </w:tcPr>
          <w:p>
            <w:pPr>
              <w:pStyle w:val="TableParagraph"/>
              <w:spacing w:before="72"/>
              <w:ind w:left="-7471" w:right="323"/>
              <w:jc w:val="right"/>
              <w:rPr>
                <w:b/>
                <w:sz w:val="15"/>
              </w:rPr>
            </w:pPr>
            <w:r>
              <w:rPr>
                <w:b/>
                <w:sz w:val="15"/>
              </w:rPr>
              <w:t>-</w:t>
            </w:r>
            <w:r>
              <w:rPr>
                <w:b/>
                <w:spacing w:val="-2"/>
                <w:sz w:val="15"/>
              </w:rPr>
              <w:t>274.193,09</w:t>
            </w:r>
          </w:p>
        </w:tc>
        <w:tc>
          <w:tcPr>
            <w:tcW w:w="1360" w:type="dxa"/>
          </w:tcPr>
          <w:p>
            <w:pPr>
              <w:pStyle w:val="TableParagraph"/>
              <w:spacing w:before="72"/>
              <w:ind w:left="-7471" w:right="209"/>
              <w:jc w:val="right"/>
              <w:rPr>
                <w:b/>
                <w:sz w:val="15"/>
              </w:rPr>
            </w:pPr>
            <w:r>
              <w:rPr>
                <w:b/>
                <w:sz w:val="15"/>
              </w:rPr>
              <w:t>-</w:t>
            </w:r>
            <w:r>
              <w:rPr>
                <w:b/>
                <w:spacing w:val="-2"/>
                <w:sz w:val="15"/>
              </w:rPr>
              <w:t>314.100,00</w:t>
            </w:r>
          </w:p>
        </w:tc>
        <w:tc>
          <w:tcPr>
            <w:tcW w:w="1247" w:type="dxa"/>
          </w:tcPr>
          <w:p>
            <w:pPr>
              <w:pStyle w:val="TableParagraph"/>
              <w:spacing w:before="72"/>
              <w:ind w:left="-16815" w:right="209"/>
              <w:jc w:val="right"/>
              <w:rPr>
                <w:b/>
                <w:sz w:val="15"/>
              </w:rPr>
            </w:pPr>
            <w:r>
              <w:rPr>
                <w:b/>
                <w:sz w:val="15"/>
              </w:rPr>
              <w:t>-</w:t>
            </w:r>
            <w:r>
              <w:rPr>
                <w:b/>
                <w:spacing w:val="-2"/>
                <w:sz w:val="15"/>
              </w:rPr>
              <w:t>300.000,00</w:t>
            </w:r>
          </w:p>
        </w:tc>
        <w:tc>
          <w:tcPr>
            <w:tcW w:w="1169" w:type="dxa"/>
          </w:tcPr>
          <w:p>
            <w:pPr>
              <w:pStyle w:val="TableParagraph"/>
              <w:spacing w:before="72"/>
              <w:ind w:right="130"/>
              <w:jc w:val="right"/>
              <w:rPr>
                <w:b/>
                <w:sz w:val="15"/>
              </w:rPr>
            </w:pPr>
            <w:r>
              <w:rPr>
                <w:b/>
                <w:sz w:val="15"/>
              </w:rPr>
              <w:t>-</w:t>
            </w:r>
            <w:r>
              <w:rPr>
                <w:b/>
                <w:spacing w:val="-2"/>
                <w:sz w:val="15"/>
              </w:rPr>
              <w:t>254.103,41</w:t>
            </w:r>
          </w:p>
        </w:tc>
      </w:tr>
      <w:tr>
        <w:trPr>
          <w:trHeight w:val="226" w:hRule="atLeast"/>
        </w:trPr>
        <w:tc>
          <w:tcPr>
            <w:tcW w:w="1665" w:type="dxa"/>
          </w:tcPr>
          <w:p>
            <w:pPr>
              <w:pStyle w:val="TableParagraph"/>
              <w:ind w:left="136"/>
              <w:rPr>
                <w:b/>
                <w:sz w:val="15"/>
              </w:rPr>
            </w:pPr>
            <w:r>
              <w:rPr>
                <w:b/>
                <w:spacing w:val="-4"/>
                <w:sz w:val="15"/>
              </w:rPr>
              <w:t>SA00</w:t>
            </w:r>
          </w:p>
        </w:tc>
        <w:tc>
          <w:tcPr>
            <w:tcW w:w="5453"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10"/>
              <w:jc w:val="right"/>
              <w:rPr>
                <w:b/>
                <w:sz w:val="15"/>
              </w:rPr>
            </w:pPr>
            <w:r>
              <w:rPr>
                <w:b/>
                <w:sz w:val="15"/>
              </w:rPr>
              <w:t>-</w:t>
            </w:r>
            <w:r>
              <w:rPr>
                <w:b/>
                <w:spacing w:val="-2"/>
                <w:sz w:val="15"/>
              </w:rPr>
              <w:t>323.500,00</w:t>
            </w:r>
          </w:p>
        </w:tc>
        <w:tc>
          <w:tcPr>
            <w:tcW w:w="1247" w:type="dxa"/>
          </w:tcPr>
          <w:p>
            <w:pPr>
              <w:pStyle w:val="TableParagraph"/>
              <w:ind w:left="-16815" w:right="210"/>
              <w:jc w:val="right"/>
              <w:rPr>
                <w:b/>
                <w:sz w:val="15"/>
              </w:rPr>
            </w:pPr>
            <w:r>
              <w:rPr>
                <w:b/>
                <w:sz w:val="15"/>
              </w:rPr>
              <w:t>-</w:t>
            </w:r>
            <w:r>
              <w:rPr>
                <w:b/>
                <w:spacing w:val="-2"/>
                <w:sz w:val="15"/>
              </w:rPr>
              <w:t>305.700,00</w:t>
            </w:r>
          </w:p>
        </w:tc>
        <w:tc>
          <w:tcPr>
            <w:tcW w:w="1360" w:type="dxa"/>
          </w:tcPr>
          <w:p>
            <w:pPr>
              <w:pStyle w:val="TableParagraph"/>
              <w:ind w:left="-7471" w:right="323"/>
              <w:jc w:val="right"/>
              <w:rPr>
                <w:b/>
                <w:sz w:val="15"/>
              </w:rPr>
            </w:pPr>
            <w:r>
              <w:rPr>
                <w:b/>
                <w:sz w:val="15"/>
              </w:rPr>
              <w:t>-</w:t>
            </w:r>
            <w:r>
              <w:rPr>
                <w:b/>
                <w:spacing w:val="-2"/>
                <w:sz w:val="15"/>
              </w:rPr>
              <w:t>305.700,00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3"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09"/>
              <w:jc w:val="right"/>
              <w:rPr>
                <w:b/>
                <w:sz w:val="15"/>
              </w:rPr>
            </w:pPr>
            <w:r>
              <w:rPr>
                <w:b/>
                <w:sz w:val="15"/>
              </w:rPr>
              <w:t>-</w:t>
            </w:r>
            <w:r>
              <w:rPr>
                <w:b/>
                <w:spacing w:val="-2"/>
                <w:sz w:val="15"/>
              </w:rPr>
              <w:t>1.000,00</w:t>
            </w:r>
          </w:p>
        </w:tc>
        <w:tc>
          <w:tcPr>
            <w:tcW w:w="1247" w:type="dxa"/>
          </w:tcPr>
          <w:p>
            <w:pPr>
              <w:pStyle w:val="TableParagraph"/>
              <w:ind w:left="-16815" w:right="209"/>
              <w:jc w:val="right"/>
              <w:rPr>
                <w:b/>
                <w:sz w:val="15"/>
              </w:rPr>
            </w:pPr>
            <w:r>
              <w:rPr>
                <w:b/>
                <w:sz w:val="15"/>
              </w:rPr>
              <w:t>-</w:t>
            </w:r>
            <w:r>
              <w:rPr>
                <w:b/>
                <w:spacing w:val="-2"/>
                <w:sz w:val="15"/>
              </w:rPr>
              <w:t>3.000,00</w:t>
            </w:r>
          </w:p>
        </w:tc>
        <w:tc>
          <w:tcPr>
            <w:tcW w:w="1169" w:type="dxa"/>
          </w:tcPr>
          <w:p>
            <w:pPr>
              <w:pStyle w:val="TableParagraph"/>
              <w:ind w:right="131"/>
              <w:jc w:val="right"/>
              <w:rPr>
                <w:b/>
                <w:sz w:val="15"/>
              </w:rPr>
            </w:pPr>
            <w:r>
              <w:rPr>
                <w:b/>
                <w:spacing w:val="-2"/>
                <w:sz w:val="15"/>
              </w:rPr>
              <w:t>750,00</w:t>
            </w:r>
          </w:p>
        </w:tc>
      </w:tr>
      <w:tr>
        <w:trPr>
          <w:trHeight w:val="226" w:hRule="atLeast"/>
        </w:trPr>
        <w:tc>
          <w:tcPr>
            <w:tcW w:w="1665" w:type="dxa"/>
          </w:tcPr>
          <w:p>
            <w:pPr>
              <w:pStyle w:val="TableParagraph"/>
              <w:ind w:left="136"/>
              <w:rPr>
                <w:b/>
                <w:sz w:val="15"/>
              </w:rPr>
            </w:pPr>
            <w:r>
              <w:rPr>
                <w:b/>
                <w:spacing w:val="-5"/>
                <w:sz w:val="15"/>
              </w:rPr>
              <w:t>SA3</w:t>
            </w:r>
          </w:p>
        </w:tc>
        <w:tc>
          <w:tcPr>
            <w:tcW w:w="5453"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09"/>
              <w:jc w:val="right"/>
              <w:rPr>
                <w:b/>
                <w:sz w:val="15"/>
              </w:rPr>
            </w:pPr>
            <w:r>
              <w:rPr>
                <w:b/>
                <w:sz w:val="15"/>
              </w:rPr>
              <w:t>-</w:t>
            </w:r>
            <w:r>
              <w:rPr>
                <w:b/>
                <w:spacing w:val="-2"/>
                <w:sz w:val="15"/>
              </w:rPr>
              <w:t>315.100,00</w:t>
            </w:r>
          </w:p>
        </w:tc>
        <w:tc>
          <w:tcPr>
            <w:tcW w:w="1247" w:type="dxa"/>
          </w:tcPr>
          <w:p>
            <w:pPr>
              <w:pStyle w:val="TableParagraph"/>
              <w:ind w:left="-16815" w:right="209"/>
              <w:jc w:val="right"/>
              <w:rPr>
                <w:b/>
                <w:sz w:val="15"/>
              </w:rPr>
            </w:pPr>
            <w:r>
              <w:rPr>
                <w:b/>
                <w:sz w:val="15"/>
              </w:rPr>
              <w:t>-</w:t>
            </w:r>
            <w:r>
              <w:rPr>
                <w:b/>
                <w:spacing w:val="-2"/>
                <w:sz w:val="15"/>
              </w:rPr>
              <w:t>303.000,00</w:t>
            </w:r>
          </w:p>
        </w:tc>
        <w:tc>
          <w:tcPr>
            <w:tcW w:w="1169" w:type="dxa"/>
          </w:tcPr>
          <w:p>
            <w:pPr>
              <w:pStyle w:val="TableParagraph"/>
              <w:ind w:right="130"/>
              <w:jc w:val="right"/>
              <w:rPr>
                <w:b/>
                <w:sz w:val="15"/>
              </w:rPr>
            </w:pPr>
            <w:r>
              <w:rPr>
                <w:b/>
                <w:sz w:val="15"/>
              </w:rPr>
              <w:t>-</w:t>
            </w:r>
            <w:r>
              <w:rPr>
                <w:b/>
                <w:spacing w:val="-2"/>
                <w:sz w:val="15"/>
              </w:rPr>
              <w:t>253.353,41</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3"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09"/>
              <w:jc w:val="right"/>
              <w:rPr>
                <w:b/>
                <w:sz w:val="15"/>
              </w:rPr>
            </w:pPr>
            <w:r>
              <w:rPr>
                <w:b/>
                <w:spacing w:val="-4"/>
                <w:sz w:val="15"/>
              </w:rPr>
              <w:t>0,00</w:t>
            </w:r>
          </w:p>
        </w:tc>
        <w:tc>
          <w:tcPr>
            <w:tcW w:w="1247" w:type="dxa"/>
          </w:tcPr>
          <w:p>
            <w:pPr>
              <w:pStyle w:val="TableParagraph"/>
              <w:spacing w:line="153" w:lineRule="exact"/>
              <w:ind w:left="-16815" w:right="209"/>
              <w:jc w:val="right"/>
              <w:rPr>
                <w:b/>
                <w:sz w:val="15"/>
              </w:rPr>
            </w:pPr>
            <w:r>
              <w:rPr>
                <w:b/>
                <w:spacing w:val="-4"/>
                <w:sz w:val="15"/>
              </w:rPr>
              <w:t>0,00</w:t>
            </w:r>
          </w:p>
        </w:tc>
        <w:tc>
          <w:tcPr>
            <w:tcW w:w="1169" w:type="dxa"/>
          </w:tcPr>
          <w:p>
            <w:pPr>
              <w:pStyle w:val="TableParagraph"/>
              <w:spacing w:line="153" w:lineRule="exact"/>
              <w:ind w:right="131"/>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02" w:type="dxa"/>
            <w:gridSpan w:val="5"/>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09"/>
              <w:jc w:val="right"/>
              <w:rPr>
                <w:b/>
                <w:sz w:val="15"/>
              </w:rPr>
            </w:pPr>
            <w:r>
              <w:rPr>
                <w:b/>
                <w:sz w:val="15"/>
              </w:rPr>
              <w:t>-</w:t>
            </w:r>
            <w:r>
              <w:rPr>
                <w:b/>
                <w:spacing w:val="-2"/>
                <w:sz w:val="15"/>
              </w:rPr>
              <w:t>315.100,00</w:t>
            </w:r>
          </w:p>
        </w:tc>
        <w:tc>
          <w:tcPr>
            <w:tcW w:w="1247" w:type="dxa"/>
          </w:tcPr>
          <w:p>
            <w:pPr>
              <w:pStyle w:val="TableParagraph"/>
              <w:spacing w:line="153" w:lineRule="exact" w:before="53"/>
              <w:ind w:left="-16815" w:right="209"/>
              <w:jc w:val="right"/>
              <w:rPr>
                <w:b/>
                <w:sz w:val="15"/>
              </w:rPr>
            </w:pPr>
            <w:r>
              <w:rPr>
                <w:b/>
                <w:sz w:val="15"/>
              </w:rPr>
              <w:t>-</w:t>
            </w:r>
            <w:r>
              <w:rPr>
                <w:b/>
                <w:spacing w:val="-2"/>
                <w:sz w:val="15"/>
              </w:rPr>
              <w:t>303.000,00</w:t>
            </w:r>
          </w:p>
        </w:tc>
        <w:tc>
          <w:tcPr>
            <w:tcW w:w="1169" w:type="dxa"/>
          </w:tcPr>
          <w:p>
            <w:pPr>
              <w:pStyle w:val="TableParagraph"/>
              <w:spacing w:line="153" w:lineRule="exact" w:before="53"/>
              <w:ind w:right="130"/>
              <w:jc w:val="right"/>
              <w:rPr>
                <w:b/>
                <w:sz w:val="15"/>
              </w:rPr>
            </w:pPr>
            <w:r>
              <w:rPr>
                <w:b/>
                <w:sz w:val="15"/>
              </w:rPr>
              <w:t>-</w:t>
            </w:r>
            <w:r>
              <w:rPr>
                <w:b/>
                <w:spacing w:val="-2"/>
                <w:sz w:val="15"/>
              </w:rPr>
              <w:t>253.353,41</w:t>
            </w:r>
          </w:p>
        </w:tc>
      </w:tr>
      <w:tr>
        <w:trPr>
          <w:trHeight w:val="396" w:hRule="atLeast"/>
        </w:trPr>
        <w:tc>
          <w:tcPr>
            <w:tcW w:w="1665" w:type="dxa"/>
          </w:tcPr>
          <w:p>
            <w:pPr>
              <w:pStyle w:val="TableParagraph"/>
              <w:spacing w:before="5"/>
              <w:rPr>
                <w:sz w:val="14"/>
              </w:rPr>
            </w:pPr>
          </w:p>
          <w:p>
            <w:pPr>
              <w:pStyle w:val="TableParagraph"/>
              <w:spacing w:before="1"/>
              <w:ind w:left="136"/>
              <w:rPr>
                <w:b/>
                <w:sz w:val="15"/>
              </w:rPr>
            </w:pPr>
            <w:r>
              <w:rPr>
                <w:b/>
                <w:spacing w:val="-2"/>
                <w:sz w:val="15"/>
              </w:rPr>
              <w:t>010000</w:t>
            </w:r>
          </w:p>
        </w:tc>
        <w:tc>
          <w:tcPr>
            <w:tcW w:w="2941" w:type="dxa"/>
          </w:tcPr>
          <w:p>
            <w:pPr>
              <w:pStyle w:val="TableParagraph"/>
              <w:spacing w:before="5"/>
              <w:rPr>
                <w:sz w:val="14"/>
              </w:rPr>
            </w:pPr>
          </w:p>
          <w:p>
            <w:pPr>
              <w:pStyle w:val="TableParagraph"/>
              <w:spacing w:before="1"/>
              <w:ind w:left="59"/>
              <w:rPr>
                <w:b/>
                <w:sz w:val="15"/>
              </w:rPr>
            </w:pPr>
            <w:r>
              <w:rPr>
                <w:b/>
                <w:spacing w:val="-2"/>
                <w:sz w:val="15"/>
              </w:rPr>
              <w:t>Zentralamt</w:t>
            </w:r>
          </w:p>
        </w:tc>
        <w:tc>
          <w:tcPr>
            <w:tcW w:w="463" w:type="dxa"/>
          </w:tcPr>
          <w:p>
            <w:pPr>
              <w:pStyle w:val="TableParagraph"/>
              <w:spacing w:before="0"/>
              <w:rPr>
                <w:rFonts w:ascii="Times New Roman"/>
                <w:sz w:val="14"/>
              </w:rPr>
            </w:pPr>
          </w:p>
        </w:tc>
        <w:tc>
          <w:tcPr>
            <w:tcW w:w="566" w:type="dxa"/>
          </w:tcPr>
          <w:p>
            <w:pPr>
              <w:pStyle w:val="TableParagraph"/>
              <w:spacing w:before="0"/>
              <w:rPr>
                <w:rFonts w:ascii="Times New Roman"/>
                <w:sz w:val="14"/>
              </w:rPr>
            </w:pPr>
          </w:p>
        </w:tc>
        <w:tc>
          <w:tcPr>
            <w:tcW w:w="1483"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2941" w:type="dxa"/>
          </w:tcPr>
          <w:p>
            <w:pPr>
              <w:pStyle w:val="TableParagraph"/>
              <w:spacing w:before="0"/>
              <w:rPr>
                <w:rFonts w:ascii="Times New Roman"/>
                <w:sz w:val="14"/>
              </w:rPr>
            </w:pPr>
          </w:p>
        </w:tc>
        <w:tc>
          <w:tcPr>
            <w:tcW w:w="463" w:type="dxa"/>
          </w:tcPr>
          <w:p>
            <w:pPr>
              <w:pStyle w:val="TableParagraph"/>
              <w:spacing w:before="0"/>
              <w:rPr>
                <w:rFonts w:ascii="Times New Roman"/>
                <w:sz w:val="14"/>
              </w:rPr>
            </w:pPr>
          </w:p>
        </w:tc>
        <w:tc>
          <w:tcPr>
            <w:tcW w:w="566" w:type="dxa"/>
          </w:tcPr>
          <w:p>
            <w:pPr>
              <w:pStyle w:val="TableParagraph"/>
              <w:spacing w:before="0"/>
              <w:rPr>
                <w:rFonts w:ascii="Times New Roman"/>
                <w:sz w:val="14"/>
              </w:rPr>
            </w:pPr>
          </w:p>
        </w:tc>
        <w:tc>
          <w:tcPr>
            <w:tcW w:w="1483"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398" w:hRule="atLeast"/>
        </w:trPr>
        <w:tc>
          <w:tcPr>
            <w:tcW w:w="1665" w:type="dxa"/>
          </w:tcPr>
          <w:p>
            <w:pPr>
              <w:pStyle w:val="TableParagraph"/>
              <w:spacing w:before="27"/>
              <w:ind w:left="136"/>
              <w:rPr>
                <w:sz w:val="15"/>
              </w:rPr>
            </w:pPr>
            <w:r>
              <w:rPr>
                <w:spacing w:val="-2"/>
                <w:sz w:val="15"/>
              </w:rPr>
              <w:t>2/010000/813000</w:t>
            </w:r>
          </w:p>
        </w:tc>
        <w:tc>
          <w:tcPr>
            <w:tcW w:w="2941"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63" w:type="dxa"/>
          </w:tcPr>
          <w:p>
            <w:pPr>
              <w:pStyle w:val="TableParagraph"/>
              <w:spacing w:before="27"/>
              <w:ind w:left="57" w:right="48"/>
              <w:jc w:val="center"/>
              <w:rPr>
                <w:sz w:val="15"/>
              </w:rPr>
            </w:pPr>
            <w:r>
              <w:rPr>
                <w:spacing w:val="-4"/>
                <w:sz w:val="15"/>
              </w:rPr>
              <w:t>2127</w:t>
            </w:r>
          </w:p>
        </w:tc>
        <w:tc>
          <w:tcPr>
            <w:tcW w:w="566" w:type="dxa"/>
          </w:tcPr>
          <w:p>
            <w:pPr>
              <w:pStyle w:val="TableParagraph"/>
              <w:spacing w:before="0"/>
              <w:rPr>
                <w:rFonts w:ascii="Times New Roman"/>
                <w:sz w:val="14"/>
              </w:rPr>
            </w:pPr>
          </w:p>
        </w:tc>
        <w:tc>
          <w:tcPr>
            <w:tcW w:w="1483" w:type="dxa"/>
          </w:tcPr>
          <w:p>
            <w:pPr>
              <w:pStyle w:val="TableParagraph"/>
              <w:spacing w:before="0"/>
              <w:rPr>
                <w:rFonts w:ascii="Times New Roman"/>
                <w:sz w:val="14"/>
              </w:rPr>
            </w:pPr>
          </w:p>
        </w:tc>
        <w:tc>
          <w:tcPr>
            <w:tcW w:w="1349" w:type="dxa"/>
          </w:tcPr>
          <w:p>
            <w:pPr>
              <w:pStyle w:val="TableParagraph"/>
              <w:spacing w:before="27"/>
              <w:ind w:right="211"/>
              <w:jc w:val="right"/>
              <w:rPr>
                <w:sz w:val="15"/>
              </w:rPr>
            </w:pPr>
            <w:r>
              <w:rPr>
                <w:spacing w:val="-2"/>
                <w:sz w:val="15"/>
              </w:rPr>
              <w:t>3.600,00</w:t>
            </w:r>
          </w:p>
        </w:tc>
        <w:tc>
          <w:tcPr>
            <w:tcW w:w="1247" w:type="dxa"/>
          </w:tcPr>
          <w:p>
            <w:pPr>
              <w:pStyle w:val="TableParagraph"/>
              <w:spacing w:before="27"/>
              <w:ind w:left="-16815" w:right="210"/>
              <w:jc w:val="right"/>
              <w:rPr>
                <w:sz w:val="15"/>
              </w:rPr>
            </w:pPr>
            <w:r>
              <w:rPr>
                <w:spacing w:val="-2"/>
                <w:sz w:val="15"/>
              </w:rPr>
              <w:t>4.800,00</w:t>
            </w:r>
          </w:p>
        </w:tc>
        <w:tc>
          <w:tcPr>
            <w:tcW w:w="1360" w:type="dxa"/>
          </w:tcPr>
          <w:p>
            <w:pPr>
              <w:pStyle w:val="TableParagraph"/>
              <w:spacing w:before="27"/>
              <w:ind w:left="-7471" w:right="323"/>
              <w:jc w:val="right"/>
              <w:rPr>
                <w:sz w:val="15"/>
              </w:rPr>
            </w:pPr>
            <w:r>
              <w:rPr>
                <w:spacing w:val="-2"/>
                <w:sz w:val="15"/>
              </w:rPr>
              <w:t>4.506,89</w:t>
            </w:r>
          </w:p>
        </w:tc>
        <w:tc>
          <w:tcPr>
            <w:tcW w:w="1360" w:type="dxa"/>
          </w:tcPr>
          <w:p>
            <w:pPr>
              <w:pStyle w:val="TableParagraph"/>
              <w:spacing w:before="27"/>
              <w:ind w:left="-7471" w:right="209"/>
              <w:jc w:val="right"/>
              <w:rPr>
                <w:sz w:val="15"/>
              </w:rPr>
            </w:pPr>
            <w:r>
              <w:rPr>
                <w:spacing w:val="-4"/>
                <w:sz w:val="15"/>
              </w:rPr>
              <w:t>0,00</w:t>
            </w:r>
          </w:p>
        </w:tc>
        <w:tc>
          <w:tcPr>
            <w:tcW w:w="1247" w:type="dxa"/>
          </w:tcPr>
          <w:p>
            <w:pPr>
              <w:pStyle w:val="TableParagraph"/>
              <w:spacing w:before="27"/>
              <w:ind w:left="-16815" w:right="209"/>
              <w:jc w:val="right"/>
              <w:rPr>
                <w:sz w:val="15"/>
              </w:rPr>
            </w:pPr>
            <w:r>
              <w:rPr>
                <w:spacing w:val="-4"/>
                <w:sz w:val="15"/>
              </w:rPr>
              <w:t>0,00</w:t>
            </w:r>
          </w:p>
        </w:tc>
        <w:tc>
          <w:tcPr>
            <w:tcW w:w="1169" w:type="dxa"/>
          </w:tcPr>
          <w:p>
            <w:pPr>
              <w:pStyle w:val="TableParagraph"/>
              <w:spacing w:before="27"/>
              <w:ind w:right="131"/>
              <w:jc w:val="right"/>
              <w:rPr>
                <w:sz w:val="15"/>
              </w:rPr>
            </w:pPr>
            <w:r>
              <w:rPr>
                <w:spacing w:val="-4"/>
                <w:sz w:val="15"/>
              </w:rPr>
              <w:t>0,00</w:t>
            </w:r>
          </w:p>
        </w:tc>
      </w:tr>
      <w:tr>
        <w:trPr>
          <w:trHeight w:val="396" w:hRule="atLeast"/>
        </w:trPr>
        <w:tc>
          <w:tcPr>
            <w:tcW w:w="1665" w:type="dxa"/>
          </w:tcPr>
          <w:p>
            <w:pPr>
              <w:pStyle w:val="TableParagraph"/>
              <w:spacing w:before="26"/>
              <w:ind w:left="136"/>
              <w:rPr>
                <w:sz w:val="15"/>
              </w:rPr>
            </w:pPr>
            <w:r>
              <w:rPr>
                <w:spacing w:val="-2"/>
                <w:sz w:val="15"/>
              </w:rPr>
              <w:t>2/010000/816000</w:t>
            </w:r>
          </w:p>
        </w:tc>
        <w:tc>
          <w:tcPr>
            <w:tcW w:w="2941" w:type="dxa"/>
          </w:tcPr>
          <w:p>
            <w:pPr>
              <w:pStyle w:val="TableParagraph"/>
              <w:spacing w:before="23"/>
              <w:ind w:left="59"/>
              <w:rPr>
                <w:sz w:val="15"/>
              </w:rPr>
            </w:pPr>
            <w:r>
              <w:rPr>
                <w:sz w:val="15"/>
              </w:rPr>
              <w:t>KOSTENERSÄTZE</w:t>
            </w:r>
            <w:r>
              <w:rPr>
                <w:spacing w:val="13"/>
                <w:sz w:val="15"/>
              </w:rPr>
              <w:t> </w:t>
            </w:r>
            <w:r>
              <w:rPr>
                <w:sz w:val="15"/>
              </w:rPr>
              <w:t>FÜR</w:t>
            </w:r>
            <w:r>
              <w:rPr>
                <w:spacing w:val="14"/>
                <w:sz w:val="15"/>
              </w:rPr>
              <w:t> </w:t>
            </w:r>
            <w:r>
              <w:rPr>
                <w:sz w:val="15"/>
              </w:rPr>
              <w:t>SONST.</w:t>
            </w:r>
            <w:r>
              <w:rPr>
                <w:spacing w:val="14"/>
                <w:sz w:val="15"/>
              </w:rPr>
              <w:t> </w:t>
            </w:r>
            <w:r>
              <w:rPr>
                <w:spacing w:val="-2"/>
                <w:sz w:val="15"/>
              </w:rPr>
              <w:t>LEIST.</w:t>
            </w:r>
          </w:p>
          <w:p>
            <w:pPr>
              <w:pStyle w:val="TableParagraph"/>
              <w:spacing w:before="3"/>
              <w:ind w:left="59"/>
              <w:rPr>
                <w:sz w:val="15"/>
              </w:rPr>
            </w:pPr>
            <w:r>
              <w:rPr>
                <w:sz w:val="15"/>
              </w:rPr>
              <w:t>Volksbegehren,</w:t>
            </w:r>
            <w:r>
              <w:rPr>
                <w:spacing w:val="20"/>
                <w:sz w:val="15"/>
              </w:rPr>
              <w:t> </w:t>
            </w:r>
            <w:r>
              <w:rPr>
                <w:spacing w:val="-2"/>
                <w:sz w:val="15"/>
              </w:rPr>
              <w:t>Wahlen</w:t>
            </w:r>
          </w:p>
        </w:tc>
        <w:tc>
          <w:tcPr>
            <w:tcW w:w="463" w:type="dxa"/>
          </w:tcPr>
          <w:p>
            <w:pPr>
              <w:pStyle w:val="TableParagraph"/>
              <w:spacing w:before="26"/>
              <w:ind w:left="57" w:right="48"/>
              <w:jc w:val="center"/>
              <w:rPr>
                <w:sz w:val="15"/>
              </w:rPr>
            </w:pPr>
            <w:r>
              <w:rPr>
                <w:spacing w:val="-4"/>
                <w:sz w:val="15"/>
              </w:rPr>
              <w:t>2114</w:t>
            </w:r>
          </w:p>
        </w:tc>
        <w:tc>
          <w:tcPr>
            <w:tcW w:w="566" w:type="dxa"/>
          </w:tcPr>
          <w:p>
            <w:pPr>
              <w:pStyle w:val="TableParagraph"/>
              <w:spacing w:before="26"/>
              <w:ind w:left="56"/>
              <w:rPr>
                <w:sz w:val="15"/>
              </w:rPr>
            </w:pPr>
            <w:r>
              <w:rPr>
                <w:spacing w:val="-4"/>
                <w:sz w:val="15"/>
              </w:rPr>
              <w:t>3114</w:t>
            </w:r>
          </w:p>
        </w:tc>
        <w:tc>
          <w:tcPr>
            <w:tcW w:w="1483" w:type="dxa"/>
          </w:tcPr>
          <w:p>
            <w:pPr>
              <w:pStyle w:val="TableParagraph"/>
              <w:spacing w:before="26"/>
              <w:ind w:left="170"/>
              <w:rPr>
                <w:sz w:val="15"/>
              </w:rPr>
            </w:pPr>
            <w:r>
              <w:rPr>
                <w:spacing w:val="-5"/>
                <w:sz w:val="15"/>
              </w:rPr>
              <w:t>13</w:t>
            </w:r>
          </w:p>
        </w:tc>
        <w:tc>
          <w:tcPr>
            <w:tcW w:w="1349" w:type="dxa"/>
          </w:tcPr>
          <w:p>
            <w:pPr>
              <w:pStyle w:val="TableParagraph"/>
              <w:spacing w:before="26"/>
              <w:ind w:right="211"/>
              <w:jc w:val="right"/>
              <w:rPr>
                <w:sz w:val="15"/>
              </w:rPr>
            </w:pPr>
            <w:r>
              <w:rPr>
                <w:spacing w:val="-2"/>
                <w:sz w:val="15"/>
              </w:rPr>
              <w:t>1.000,00</w:t>
            </w:r>
          </w:p>
        </w:tc>
        <w:tc>
          <w:tcPr>
            <w:tcW w:w="1247" w:type="dxa"/>
          </w:tcPr>
          <w:p>
            <w:pPr>
              <w:pStyle w:val="TableParagraph"/>
              <w:spacing w:before="26"/>
              <w:ind w:left="-16815" w:right="210"/>
              <w:jc w:val="right"/>
              <w:rPr>
                <w:sz w:val="15"/>
              </w:rPr>
            </w:pPr>
            <w:r>
              <w:rPr>
                <w:spacing w:val="-2"/>
                <w:sz w:val="15"/>
              </w:rPr>
              <w:t>1.000,00</w:t>
            </w:r>
          </w:p>
        </w:tc>
        <w:tc>
          <w:tcPr>
            <w:tcW w:w="1360" w:type="dxa"/>
          </w:tcPr>
          <w:p>
            <w:pPr>
              <w:pStyle w:val="TableParagraph"/>
              <w:spacing w:before="26"/>
              <w:ind w:left="-7471" w:right="323"/>
              <w:jc w:val="right"/>
              <w:rPr>
                <w:sz w:val="15"/>
              </w:rPr>
            </w:pPr>
            <w:r>
              <w:rPr>
                <w:spacing w:val="-2"/>
                <w:sz w:val="15"/>
              </w:rPr>
              <w:t>1.856,95</w:t>
            </w:r>
          </w:p>
        </w:tc>
        <w:tc>
          <w:tcPr>
            <w:tcW w:w="1360" w:type="dxa"/>
          </w:tcPr>
          <w:p>
            <w:pPr>
              <w:pStyle w:val="TableParagraph"/>
              <w:spacing w:before="26"/>
              <w:ind w:left="-7471" w:right="209"/>
              <w:jc w:val="right"/>
              <w:rPr>
                <w:sz w:val="15"/>
              </w:rPr>
            </w:pPr>
            <w:r>
              <w:rPr>
                <w:spacing w:val="-2"/>
                <w:sz w:val="15"/>
              </w:rPr>
              <w:t>1.000,00</w:t>
            </w:r>
          </w:p>
        </w:tc>
        <w:tc>
          <w:tcPr>
            <w:tcW w:w="1247" w:type="dxa"/>
          </w:tcPr>
          <w:p>
            <w:pPr>
              <w:pStyle w:val="TableParagraph"/>
              <w:spacing w:before="26"/>
              <w:ind w:left="-16815" w:right="209"/>
              <w:jc w:val="right"/>
              <w:rPr>
                <w:sz w:val="15"/>
              </w:rPr>
            </w:pPr>
            <w:r>
              <w:rPr>
                <w:spacing w:val="-2"/>
                <w:sz w:val="15"/>
              </w:rPr>
              <w:t>1.000,00</w:t>
            </w:r>
          </w:p>
        </w:tc>
        <w:tc>
          <w:tcPr>
            <w:tcW w:w="1169" w:type="dxa"/>
          </w:tcPr>
          <w:p>
            <w:pPr>
              <w:pStyle w:val="TableParagraph"/>
              <w:spacing w:before="26"/>
              <w:ind w:right="131"/>
              <w:jc w:val="right"/>
              <w:rPr>
                <w:sz w:val="15"/>
              </w:rPr>
            </w:pPr>
            <w:r>
              <w:rPr>
                <w:spacing w:val="-2"/>
                <w:sz w:val="15"/>
              </w:rPr>
              <w:t>1.856,95</w:t>
            </w:r>
          </w:p>
        </w:tc>
      </w:tr>
      <w:tr>
        <w:trPr>
          <w:trHeight w:val="574" w:hRule="atLeast"/>
        </w:trPr>
        <w:tc>
          <w:tcPr>
            <w:tcW w:w="1665" w:type="dxa"/>
          </w:tcPr>
          <w:p>
            <w:pPr>
              <w:pStyle w:val="TableParagraph"/>
              <w:spacing w:before="26"/>
              <w:ind w:left="136"/>
              <w:rPr>
                <w:sz w:val="15"/>
              </w:rPr>
            </w:pPr>
            <w:r>
              <w:rPr>
                <w:spacing w:val="-2"/>
                <w:sz w:val="15"/>
              </w:rPr>
              <w:t>2/010000/816100</w:t>
            </w:r>
          </w:p>
        </w:tc>
        <w:tc>
          <w:tcPr>
            <w:tcW w:w="2941" w:type="dxa"/>
          </w:tcPr>
          <w:p>
            <w:pPr>
              <w:pStyle w:val="TableParagraph"/>
              <w:spacing w:before="22"/>
              <w:ind w:left="59"/>
              <w:rPr>
                <w:sz w:val="15"/>
              </w:rPr>
            </w:pPr>
            <w:r>
              <w:rPr>
                <w:spacing w:val="-2"/>
                <w:sz w:val="15"/>
              </w:rPr>
              <w:t>KOSTENERSÄTZE</w:t>
            </w:r>
          </w:p>
          <w:p>
            <w:pPr>
              <w:pStyle w:val="TableParagraph"/>
              <w:spacing w:line="244" w:lineRule="auto" w:before="4"/>
              <w:ind w:left="59" w:right="73"/>
              <w:rPr>
                <w:sz w:val="15"/>
              </w:rPr>
            </w:pPr>
            <w:r>
              <w:rPr>
                <w:spacing w:val="-2"/>
                <w:sz w:val="15"/>
              </w:rPr>
              <w:t>Verwaltungskostenersatz,</w:t>
            </w:r>
            <w:r>
              <w:rPr>
                <w:sz w:val="15"/>
              </w:rPr>
              <w:t> Nächtigungstaxe, Tierseuchenf.,</w:t>
            </w:r>
          </w:p>
        </w:tc>
        <w:tc>
          <w:tcPr>
            <w:tcW w:w="463" w:type="dxa"/>
          </w:tcPr>
          <w:p>
            <w:pPr>
              <w:pStyle w:val="TableParagraph"/>
              <w:spacing w:before="26"/>
              <w:ind w:left="57" w:right="48"/>
              <w:jc w:val="center"/>
              <w:rPr>
                <w:sz w:val="15"/>
              </w:rPr>
            </w:pPr>
            <w:r>
              <w:rPr>
                <w:spacing w:val="-4"/>
                <w:sz w:val="15"/>
              </w:rPr>
              <w:t>2114</w:t>
            </w:r>
          </w:p>
        </w:tc>
        <w:tc>
          <w:tcPr>
            <w:tcW w:w="566" w:type="dxa"/>
          </w:tcPr>
          <w:p>
            <w:pPr>
              <w:pStyle w:val="TableParagraph"/>
              <w:spacing w:before="26"/>
              <w:ind w:left="56"/>
              <w:rPr>
                <w:sz w:val="15"/>
              </w:rPr>
            </w:pPr>
            <w:r>
              <w:rPr>
                <w:spacing w:val="-4"/>
                <w:sz w:val="15"/>
              </w:rPr>
              <w:t>3114</w:t>
            </w:r>
          </w:p>
        </w:tc>
        <w:tc>
          <w:tcPr>
            <w:tcW w:w="1483" w:type="dxa"/>
          </w:tcPr>
          <w:p>
            <w:pPr>
              <w:pStyle w:val="TableParagraph"/>
              <w:spacing w:before="26"/>
              <w:ind w:left="170"/>
              <w:rPr>
                <w:sz w:val="15"/>
              </w:rPr>
            </w:pPr>
            <w:r>
              <w:rPr>
                <w:spacing w:val="-5"/>
                <w:sz w:val="15"/>
              </w:rPr>
              <w:t>13</w:t>
            </w:r>
          </w:p>
        </w:tc>
        <w:tc>
          <w:tcPr>
            <w:tcW w:w="1349" w:type="dxa"/>
          </w:tcPr>
          <w:p>
            <w:pPr>
              <w:pStyle w:val="TableParagraph"/>
              <w:spacing w:before="26"/>
              <w:ind w:right="211"/>
              <w:jc w:val="right"/>
              <w:rPr>
                <w:sz w:val="15"/>
              </w:rPr>
            </w:pPr>
            <w:r>
              <w:rPr>
                <w:spacing w:val="-2"/>
                <w:sz w:val="15"/>
              </w:rPr>
              <w:t>1.100,00</w:t>
            </w:r>
          </w:p>
        </w:tc>
        <w:tc>
          <w:tcPr>
            <w:tcW w:w="1247" w:type="dxa"/>
          </w:tcPr>
          <w:p>
            <w:pPr>
              <w:pStyle w:val="TableParagraph"/>
              <w:spacing w:before="26"/>
              <w:ind w:left="-16815" w:right="210"/>
              <w:jc w:val="right"/>
              <w:rPr>
                <w:sz w:val="15"/>
              </w:rPr>
            </w:pPr>
            <w:r>
              <w:rPr>
                <w:spacing w:val="-2"/>
                <w:sz w:val="15"/>
              </w:rPr>
              <w:t>1.100,00</w:t>
            </w:r>
          </w:p>
        </w:tc>
        <w:tc>
          <w:tcPr>
            <w:tcW w:w="1360" w:type="dxa"/>
          </w:tcPr>
          <w:p>
            <w:pPr>
              <w:pStyle w:val="TableParagraph"/>
              <w:spacing w:before="26"/>
              <w:ind w:left="-7471" w:right="323"/>
              <w:jc w:val="right"/>
              <w:rPr>
                <w:sz w:val="15"/>
              </w:rPr>
            </w:pPr>
            <w:r>
              <w:rPr>
                <w:spacing w:val="-2"/>
                <w:sz w:val="15"/>
              </w:rPr>
              <w:t>1.143,79</w:t>
            </w:r>
          </w:p>
        </w:tc>
        <w:tc>
          <w:tcPr>
            <w:tcW w:w="1360" w:type="dxa"/>
          </w:tcPr>
          <w:p>
            <w:pPr>
              <w:pStyle w:val="TableParagraph"/>
              <w:spacing w:before="26"/>
              <w:ind w:left="-7471" w:right="209"/>
              <w:jc w:val="right"/>
              <w:rPr>
                <w:sz w:val="15"/>
              </w:rPr>
            </w:pPr>
            <w:r>
              <w:rPr>
                <w:spacing w:val="-2"/>
                <w:sz w:val="15"/>
              </w:rPr>
              <w:t>1.100,00</w:t>
            </w:r>
          </w:p>
        </w:tc>
        <w:tc>
          <w:tcPr>
            <w:tcW w:w="1247" w:type="dxa"/>
          </w:tcPr>
          <w:p>
            <w:pPr>
              <w:pStyle w:val="TableParagraph"/>
              <w:spacing w:before="26"/>
              <w:ind w:left="-16815" w:right="209"/>
              <w:jc w:val="right"/>
              <w:rPr>
                <w:sz w:val="15"/>
              </w:rPr>
            </w:pPr>
            <w:r>
              <w:rPr>
                <w:spacing w:val="-2"/>
                <w:sz w:val="15"/>
              </w:rPr>
              <w:t>1.100,00</w:t>
            </w:r>
          </w:p>
        </w:tc>
        <w:tc>
          <w:tcPr>
            <w:tcW w:w="1169" w:type="dxa"/>
          </w:tcPr>
          <w:p>
            <w:pPr>
              <w:pStyle w:val="TableParagraph"/>
              <w:spacing w:before="26"/>
              <w:ind w:right="131"/>
              <w:jc w:val="right"/>
              <w:rPr>
                <w:sz w:val="15"/>
              </w:rPr>
            </w:pPr>
            <w:r>
              <w:rPr>
                <w:spacing w:val="-2"/>
                <w:sz w:val="15"/>
              </w:rPr>
              <w:t>1.143,79</w:t>
            </w:r>
          </w:p>
        </w:tc>
      </w:tr>
      <w:tr>
        <w:trPr>
          <w:trHeight w:val="225" w:hRule="atLeast"/>
        </w:trPr>
        <w:tc>
          <w:tcPr>
            <w:tcW w:w="1665" w:type="dxa"/>
          </w:tcPr>
          <w:p>
            <w:pPr>
              <w:pStyle w:val="TableParagraph"/>
              <w:spacing w:before="24"/>
              <w:ind w:left="136"/>
              <w:rPr>
                <w:sz w:val="15"/>
              </w:rPr>
            </w:pPr>
            <w:r>
              <w:rPr>
                <w:spacing w:val="-2"/>
                <w:sz w:val="15"/>
              </w:rPr>
              <w:t>2/010000/816300</w:t>
            </w:r>
          </w:p>
        </w:tc>
        <w:tc>
          <w:tcPr>
            <w:tcW w:w="2941" w:type="dxa"/>
          </w:tcPr>
          <w:p>
            <w:pPr>
              <w:pStyle w:val="TableParagraph"/>
              <w:spacing w:before="24"/>
              <w:ind w:left="59"/>
              <w:rPr>
                <w:sz w:val="15"/>
              </w:rPr>
            </w:pPr>
            <w:r>
              <w:rPr>
                <w:sz w:val="15"/>
              </w:rPr>
              <w:t>Kostenersatz</w:t>
            </w:r>
            <w:r>
              <w:rPr>
                <w:spacing w:val="16"/>
                <w:sz w:val="15"/>
              </w:rPr>
              <w:t> </w:t>
            </w:r>
            <w:r>
              <w:rPr>
                <w:sz w:val="15"/>
              </w:rPr>
              <w:t>Verwaltung</w:t>
            </w:r>
            <w:r>
              <w:rPr>
                <w:spacing w:val="16"/>
                <w:sz w:val="15"/>
              </w:rPr>
              <w:t> </w:t>
            </w:r>
            <w:r>
              <w:rPr>
                <w:spacing w:val="-2"/>
                <w:sz w:val="15"/>
              </w:rPr>
              <w:t>Zentralamt</w:t>
            </w:r>
          </w:p>
        </w:tc>
        <w:tc>
          <w:tcPr>
            <w:tcW w:w="463" w:type="dxa"/>
          </w:tcPr>
          <w:p>
            <w:pPr>
              <w:pStyle w:val="TableParagraph"/>
              <w:spacing w:before="24"/>
              <w:ind w:left="57" w:right="48"/>
              <w:jc w:val="center"/>
              <w:rPr>
                <w:sz w:val="15"/>
              </w:rPr>
            </w:pPr>
            <w:r>
              <w:rPr>
                <w:spacing w:val="-4"/>
                <w:sz w:val="15"/>
              </w:rPr>
              <w:t>2114</w:t>
            </w:r>
          </w:p>
        </w:tc>
        <w:tc>
          <w:tcPr>
            <w:tcW w:w="566" w:type="dxa"/>
          </w:tcPr>
          <w:p>
            <w:pPr>
              <w:pStyle w:val="TableParagraph"/>
              <w:spacing w:before="24"/>
              <w:ind w:left="56"/>
              <w:rPr>
                <w:sz w:val="15"/>
              </w:rPr>
            </w:pPr>
            <w:r>
              <w:rPr>
                <w:spacing w:val="-4"/>
                <w:sz w:val="15"/>
              </w:rPr>
              <w:t>3114</w:t>
            </w:r>
          </w:p>
        </w:tc>
        <w:tc>
          <w:tcPr>
            <w:tcW w:w="1483" w:type="dxa"/>
          </w:tcPr>
          <w:p>
            <w:pPr>
              <w:pStyle w:val="TableParagraph"/>
              <w:spacing w:before="24"/>
              <w:ind w:left="170"/>
              <w:rPr>
                <w:sz w:val="15"/>
              </w:rPr>
            </w:pPr>
            <w:r>
              <w:rPr>
                <w:spacing w:val="-5"/>
                <w:sz w:val="15"/>
              </w:rPr>
              <w:t>13</w:t>
            </w:r>
          </w:p>
        </w:tc>
        <w:tc>
          <w:tcPr>
            <w:tcW w:w="1349" w:type="dxa"/>
          </w:tcPr>
          <w:p>
            <w:pPr>
              <w:pStyle w:val="TableParagraph"/>
              <w:spacing w:before="24"/>
              <w:ind w:right="211"/>
              <w:jc w:val="right"/>
              <w:rPr>
                <w:sz w:val="15"/>
              </w:rPr>
            </w:pPr>
            <w:r>
              <w:rPr>
                <w:spacing w:val="-2"/>
                <w:sz w:val="15"/>
              </w:rPr>
              <w:t>11.800,00</w:t>
            </w:r>
          </w:p>
        </w:tc>
        <w:tc>
          <w:tcPr>
            <w:tcW w:w="1247" w:type="dxa"/>
          </w:tcPr>
          <w:p>
            <w:pPr>
              <w:pStyle w:val="TableParagraph"/>
              <w:spacing w:before="24"/>
              <w:ind w:left="-16815" w:right="210"/>
              <w:jc w:val="right"/>
              <w:rPr>
                <w:sz w:val="15"/>
              </w:rPr>
            </w:pPr>
            <w:r>
              <w:rPr>
                <w:spacing w:val="-2"/>
                <w:sz w:val="15"/>
              </w:rPr>
              <w:t>11.200,00</w:t>
            </w:r>
          </w:p>
        </w:tc>
        <w:tc>
          <w:tcPr>
            <w:tcW w:w="1360" w:type="dxa"/>
          </w:tcPr>
          <w:p>
            <w:pPr>
              <w:pStyle w:val="TableParagraph"/>
              <w:spacing w:before="24"/>
              <w:ind w:left="-7471" w:right="323"/>
              <w:jc w:val="right"/>
              <w:rPr>
                <w:sz w:val="15"/>
              </w:rPr>
            </w:pPr>
            <w:r>
              <w:rPr>
                <w:spacing w:val="-2"/>
                <w:sz w:val="15"/>
              </w:rPr>
              <w:t>11.300,00</w:t>
            </w:r>
          </w:p>
        </w:tc>
        <w:tc>
          <w:tcPr>
            <w:tcW w:w="1360" w:type="dxa"/>
          </w:tcPr>
          <w:p>
            <w:pPr>
              <w:pStyle w:val="TableParagraph"/>
              <w:spacing w:before="24"/>
              <w:ind w:left="-7471" w:right="209"/>
              <w:jc w:val="right"/>
              <w:rPr>
                <w:sz w:val="15"/>
              </w:rPr>
            </w:pPr>
            <w:r>
              <w:rPr>
                <w:spacing w:val="-2"/>
                <w:sz w:val="15"/>
              </w:rPr>
              <w:t>11.800,00</w:t>
            </w:r>
          </w:p>
        </w:tc>
        <w:tc>
          <w:tcPr>
            <w:tcW w:w="1247" w:type="dxa"/>
          </w:tcPr>
          <w:p>
            <w:pPr>
              <w:pStyle w:val="TableParagraph"/>
              <w:spacing w:before="24"/>
              <w:ind w:left="-16815" w:right="209"/>
              <w:jc w:val="right"/>
              <w:rPr>
                <w:sz w:val="15"/>
              </w:rPr>
            </w:pPr>
            <w:r>
              <w:rPr>
                <w:spacing w:val="-2"/>
                <w:sz w:val="15"/>
              </w:rPr>
              <w:t>11.200,00</w:t>
            </w:r>
          </w:p>
        </w:tc>
        <w:tc>
          <w:tcPr>
            <w:tcW w:w="1169" w:type="dxa"/>
          </w:tcPr>
          <w:p>
            <w:pPr>
              <w:pStyle w:val="TableParagraph"/>
              <w:spacing w:before="24"/>
              <w:ind w:right="131"/>
              <w:jc w:val="right"/>
              <w:rPr>
                <w:sz w:val="15"/>
              </w:rPr>
            </w:pPr>
            <w:r>
              <w:rPr>
                <w:spacing w:val="-2"/>
                <w:sz w:val="15"/>
              </w:rPr>
              <w:t>11.300,00</w:t>
            </w:r>
          </w:p>
        </w:tc>
      </w:tr>
      <w:tr>
        <w:trPr>
          <w:trHeight w:val="225" w:hRule="atLeast"/>
        </w:trPr>
        <w:tc>
          <w:tcPr>
            <w:tcW w:w="1665" w:type="dxa"/>
          </w:tcPr>
          <w:p>
            <w:pPr>
              <w:pStyle w:val="TableParagraph"/>
              <w:ind w:left="136"/>
              <w:rPr>
                <w:sz w:val="15"/>
              </w:rPr>
            </w:pPr>
            <w:r>
              <w:rPr>
                <w:spacing w:val="-2"/>
                <w:sz w:val="15"/>
              </w:rPr>
              <w:t>2/010000/816400</w:t>
            </w:r>
          </w:p>
        </w:tc>
        <w:tc>
          <w:tcPr>
            <w:tcW w:w="2941" w:type="dxa"/>
          </w:tcPr>
          <w:p>
            <w:pPr>
              <w:pStyle w:val="TableParagraph"/>
              <w:ind w:left="59"/>
              <w:rPr>
                <w:sz w:val="15"/>
              </w:rPr>
            </w:pPr>
            <w:r>
              <w:rPr>
                <w:sz w:val="15"/>
              </w:rPr>
              <w:t>KOSTENERSÄTZE</w:t>
            </w:r>
            <w:r>
              <w:rPr>
                <w:spacing w:val="26"/>
                <w:sz w:val="15"/>
              </w:rPr>
              <w:t> </w:t>
            </w:r>
            <w:r>
              <w:rPr>
                <w:spacing w:val="-2"/>
                <w:sz w:val="15"/>
              </w:rPr>
              <w:t>Gästebuch</w:t>
            </w:r>
          </w:p>
        </w:tc>
        <w:tc>
          <w:tcPr>
            <w:tcW w:w="463" w:type="dxa"/>
          </w:tcPr>
          <w:p>
            <w:pPr>
              <w:pStyle w:val="TableParagraph"/>
              <w:ind w:left="57" w:right="48"/>
              <w:jc w:val="center"/>
              <w:rPr>
                <w:sz w:val="15"/>
              </w:rPr>
            </w:pPr>
            <w:r>
              <w:rPr>
                <w:spacing w:val="-4"/>
                <w:sz w:val="15"/>
              </w:rPr>
              <w:t>2114</w:t>
            </w:r>
          </w:p>
        </w:tc>
        <w:tc>
          <w:tcPr>
            <w:tcW w:w="566" w:type="dxa"/>
          </w:tcPr>
          <w:p>
            <w:pPr>
              <w:pStyle w:val="TableParagraph"/>
              <w:ind w:left="56"/>
              <w:rPr>
                <w:sz w:val="15"/>
              </w:rPr>
            </w:pPr>
            <w:r>
              <w:rPr>
                <w:spacing w:val="-4"/>
                <w:sz w:val="15"/>
              </w:rPr>
              <w:t>3114</w:t>
            </w:r>
          </w:p>
        </w:tc>
        <w:tc>
          <w:tcPr>
            <w:tcW w:w="1483" w:type="dxa"/>
          </w:tcPr>
          <w:p>
            <w:pPr>
              <w:pStyle w:val="TableParagraph"/>
              <w:ind w:left="170"/>
              <w:rPr>
                <w:sz w:val="15"/>
              </w:rPr>
            </w:pPr>
            <w:r>
              <w:rPr>
                <w:spacing w:val="-5"/>
                <w:sz w:val="15"/>
              </w:rPr>
              <w:t>13</w:t>
            </w:r>
          </w:p>
        </w:tc>
        <w:tc>
          <w:tcPr>
            <w:tcW w:w="1349" w:type="dxa"/>
          </w:tcPr>
          <w:p>
            <w:pPr>
              <w:pStyle w:val="TableParagraph"/>
              <w:ind w:right="211"/>
              <w:jc w:val="right"/>
              <w:rPr>
                <w:sz w:val="15"/>
              </w:rPr>
            </w:pPr>
            <w:r>
              <w:rPr>
                <w:spacing w:val="-2"/>
                <w:sz w:val="15"/>
              </w:rPr>
              <w:t>300,00</w:t>
            </w:r>
          </w:p>
        </w:tc>
        <w:tc>
          <w:tcPr>
            <w:tcW w:w="1247" w:type="dxa"/>
          </w:tcPr>
          <w:p>
            <w:pPr>
              <w:pStyle w:val="TableParagraph"/>
              <w:ind w:left="-16815" w:right="210"/>
              <w:jc w:val="right"/>
              <w:rPr>
                <w:sz w:val="15"/>
              </w:rPr>
            </w:pPr>
            <w:r>
              <w:rPr>
                <w:spacing w:val="-2"/>
                <w:sz w:val="15"/>
              </w:rPr>
              <w:t>400,00</w:t>
            </w:r>
          </w:p>
        </w:tc>
        <w:tc>
          <w:tcPr>
            <w:tcW w:w="1360" w:type="dxa"/>
          </w:tcPr>
          <w:p>
            <w:pPr>
              <w:pStyle w:val="TableParagraph"/>
              <w:ind w:left="-7471" w:right="323"/>
              <w:jc w:val="right"/>
              <w:rPr>
                <w:sz w:val="15"/>
              </w:rPr>
            </w:pPr>
            <w:r>
              <w:rPr>
                <w:spacing w:val="-2"/>
                <w:sz w:val="15"/>
              </w:rPr>
              <w:t>206,50</w:t>
            </w:r>
          </w:p>
        </w:tc>
        <w:tc>
          <w:tcPr>
            <w:tcW w:w="1360" w:type="dxa"/>
          </w:tcPr>
          <w:p>
            <w:pPr>
              <w:pStyle w:val="TableParagraph"/>
              <w:ind w:left="-7471" w:right="209"/>
              <w:jc w:val="right"/>
              <w:rPr>
                <w:sz w:val="15"/>
              </w:rPr>
            </w:pPr>
            <w:r>
              <w:rPr>
                <w:spacing w:val="-2"/>
                <w:sz w:val="15"/>
              </w:rPr>
              <w:t>300,00</w:t>
            </w:r>
          </w:p>
        </w:tc>
        <w:tc>
          <w:tcPr>
            <w:tcW w:w="1247" w:type="dxa"/>
          </w:tcPr>
          <w:p>
            <w:pPr>
              <w:pStyle w:val="TableParagraph"/>
              <w:ind w:left="-16815" w:right="209"/>
              <w:jc w:val="right"/>
              <w:rPr>
                <w:sz w:val="15"/>
              </w:rPr>
            </w:pPr>
            <w:r>
              <w:rPr>
                <w:spacing w:val="-2"/>
                <w:sz w:val="15"/>
              </w:rPr>
              <w:t>400,00</w:t>
            </w:r>
          </w:p>
        </w:tc>
        <w:tc>
          <w:tcPr>
            <w:tcW w:w="1169" w:type="dxa"/>
          </w:tcPr>
          <w:p>
            <w:pPr>
              <w:pStyle w:val="TableParagraph"/>
              <w:ind w:right="131"/>
              <w:jc w:val="right"/>
              <w:rPr>
                <w:sz w:val="15"/>
              </w:rPr>
            </w:pPr>
            <w:r>
              <w:rPr>
                <w:spacing w:val="-2"/>
                <w:sz w:val="15"/>
              </w:rPr>
              <w:t>206,50</w:t>
            </w:r>
          </w:p>
        </w:tc>
      </w:tr>
      <w:tr>
        <w:trPr>
          <w:trHeight w:val="373" w:hRule="atLeast"/>
        </w:trPr>
        <w:tc>
          <w:tcPr>
            <w:tcW w:w="1665" w:type="dxa"/>
          </w:tcPr>
          <w:p>
            <w:pPr>
              <w:pStyle w:val="TableParagraph"/>
              <w:spacing w:before="27"/>
              <w:ind w:left="136"/>
              <w:rPr>
                <w:sz w:val="15"/>
              </w:rPr>
            </w:pPr>
            <w:r>
              <w:rPr>
                <w:spacing w:val="-2"/>
                <w:sz w:val="15"/>
              </w:rPr>
              <w:t>2/010000/816500</w:t>
            </w:r>
          </w:p>
        </w:tc>
        <w:tc>
          <w:tcPr>
            <w:tcW w:w="2941" w:type="dxa"/>
          </w:tcPr>
          <w:p>
            <w:pPr>
              <w:pStyle w:val="TableParagraph"/>
              <w:spacing w:before="24"/>
              <w:ind w:left="59"/>
              <w:rPr>
                <w:sz w:val="15"/>
              </w:rPr>
            </w:pPr>
            <w:r>
              <w:rPr>
                <w:spacing w:val="-2"/>
                <w:sz w:val="15"/>
              </w:rPr>
              <w:t>KOSTENERSÄTZE</w:t>
            </w:r>
          </w:p>
          <w:p>
            <w:pPr>
              <w:pStyle w:val="TableParagraph"/>
              <w:spacing w:line="153" w:lineRule="exact" w:before="3"/>
              <w:ind w:left="59"/>
              <w:rPr>
                <w:sz w:val="15"/>
              </w:rPr>
            </w:pPr>
            <w:r>
              <w:rPr>
                <w:sz w:val="15"/>
              </w:rPr>
              <w:t>Verwaltungsvergütung</w:t>
            </w:r>
            <w:r>
              <w:rPr>
                <w:spacing w:val="29"/>
                <w:sz w:val="15"/>
              </w:rPr>
              <w:t> </w:t>
            </w:r>
            <w:r>
              <w:rPr>
                <w:spacing w:val="-4"/>
                <w:sz w:val="15"/>
              </w:rPr>
              <w:t>Jagd</w:t>
            </w:r>
          </w:p>
        </w:tc>
        <w:tc>
          <w:tcPr>
            <w:tcW w:w="463" w:type="dxa"/>
          </w:tcPr>
          <w:p>
            <w:pPr>
              <w:pStyle w:val="TableParagraph"/>
              <w:spacing w:before="27"/>
              <w:ind w:left="57" w:right="48"/>
              <w:jc w:val="center"/>
              <w:rPr>
                <w:sz w:val="15"/>
              </w:rPr>
            </w:pPr>
            <w:r>
              <w:rPr>
                <w:spacing w:val="-4"/>
                <w:sz w:val="15"/>
              </w:rPr>
              <w:t>2114</w:t>
            </w:r>
          </w:p>
        </w:tc>
        <w:tc>
          <w:tcPr>
            <w:tcW w:w="566" w:type="dxa"/>
          </w:tcPr>
          <w:p>
            <w:pPr>
              <w:pStyle w:val="TableParagraph"/>
              <w:spacing w:before="27"/>
              <w:ind w:left="56"/>
              <w:rPr>
                <w:sz w:val="15"/>
              </w:rPr>
            </w:pPr>
            <w:r>
              <w:rPr>
                <w:spacing w:val="-4"/>
                <w:sz w:val="15"/>
              </w:rPr>
              <w:t>3114</w:t>
            </w:r>
          </w:p>
        </w:tc>
        <w:tc>
          <w:tcPr>
            <w:tcW w:w="1483" w:type="dxa"/>
          </w:tcPr>
          <w:p>
            <w:pPr>
              <w:pStyle w:val="TableParagraph"/>
              <w:spacing w:before="27"/>
              <w:ind w:left="170"/>
              <w:rPr>
                <w:sz w:val="15"/>
              </w:rPr>
            </w:pPr>
            <w:r>
              <w:rPr>
                <w:spacing w:val="-5"/>
                <w:sz w:val="15"/>
              </w:rPr>
              <w:t>13</w:t>
            </w:r>
          </w:p>
        </w:tc>
        <w:tc>
          <w:tcPr>
            <w:tcW w:w="1349" w:type="dxa"/>
          </w:tcPr>
          <w:p>
            <w:pPr>
              <w:pStyle w:val="TableParagraph"/>
              <w:spacing w:before="27"/>
              <w:ind w:right="211"/>
              <w:jc w:val="right"/>
              <w:rPr>
                <w:sz w:val="15"/>
              </w:rPr>
            </w:pPr>
            <w:r>
              <w:rPr>
                <w:spacing w:val="-2"/>
                <w:sz w:val="15"/>
              </w:rPr>
              <w:t>1.300,00</w:t>
            </w:r>
          </w:p>
        </w:tc>
        <w:tc>
          <w:tcPr>
            <w:tcW w:w="1247" w:type="dxa"/>
          </w:tcPr>
          <w:p>
            <w:pPr>
              <w:pStyle w:val="TableParagraph"/>
              <w:spacing w:before="27"/>
              <w:ind w:left="-16815" w:right="210"/>
              <w:jc w:val="right"/>
              <w:rPr>
                <w:sz w:val="15"/>
              </w:rPr>
            </w:pPr>
            <w:r>
              <w:rPr>
                <w:spacing w:val="-2"/>
                <w:sz w:val="15"/>
              </w:rPr>
              <w:t>1.300,00</w:t>
            </w:r>
          </w:p>
        </w:tc>
        <w:tc>
          <w:tcPr>
            <w:tcW w:w="1360" w:type="dxa"/>
          </w:tcPr>
          <w:p>
            <w:pPr>
              <w:pStyle w:val="TableParagraph"/>
              <w:spacing w:before="27"/>
              <w:ind w:left="-7471" w:right="323"/>
              <w:jc w:val="right"/>
              <w:rPr>
                <w:sz w:val="15"/>
              </w:rPr>
            </w:pPr>
            <w:r>
              <w:rPr>
                <w:spacing w:val="-2"/>
                <w:sz w:val="15"/>
              </w:rPr>
              <w:t>1.249,36</w:t>
            </w:r>
          </w:p>
        </w:tc>
        <w:tc>
          <w:tcPr>
            <w:tcW w:w="1360" w:type="dxa"/>
          </w:tcPr>
          <w:p>
            <w:pPr>
              <w:pStyle w:val="TableParagraph"/>
              <w:spacing w:before="27"/>
              <w:ind w:left="-7471" w:right="209"/>
              <w:jc w:val="right"/>
              <w:rPr>
                <w:sz w:val="15"/>
              </w:rPr>
            </w:pPr>
            <w:r>
              <w:rPr>
                <w:spacing w:val="-2"/>
                <w:sz w:val="15"/>
              </w:rPr>
              <w:t>1.300,00</w:t>
            </w:r>
          </w:p>
        </w:tc>
        <w:tc>
          <w:tcPr>
            <w:tcW w:w="1247" w:type="dxa"/>
          </w:tcPr>
          <w:p>
            <w:pPr>
              <w:pStyle w:val="TableParagraph"/>
              <w:spacing w:before="27"/>
              <w:ind w:left="-16815" w:right="209"/>
              <w:jc w:val="right"/>
              <w:rPr>
                <w:sz w:val="15"/>
              </w:rPr>
            </w:pPr>
            <w:r>
              <w:rPr>
                <w:spacing w:val="-2"/>
                <w:sz w:val="15"/>
              </w:rPr>
              <w:t>1.300,00</w:t>
            </w:r>
          </w:p>
        </w:tc>
        <w:tc>
          <w:tcPr>
            <w:tcW w:w="1169" w:type="dxa"/>
          </w:tcPr>
          <w:p>
            <w:pPr>
              <w:pStyle w:val="TableParagraph"/>
              <w:spacing w:before="27"/>
              <w:ind w:right="131"/>
              <w:jc w:val="right"/>
              <w:rPr>
                <w:sz w:val="15"/>
              </w:rPr>
            </w:pPr>
            <w:r>
              <w:rPr>
                <w:spacing w:val="-2"/>
                <w:sz w:val="15"/>
              </w:rPr>
              <w:t>1.249,36</w:t>
            </w:r>
          </w:p>
        </w:tc>
      </w:tr>
    </w:tbl>
    <w:p>
      <w:pPr>
        <w:spacing w:after="0"/>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84"/>
        <w:gridCol w:w="458"/>
        <w:gridCol w:w="587"/>
        <w:gridCol w:w="1075"/>
        <w:gridCol w:w="1762"/>
        <w:gridCol w:w="1247"/>
        <w:gridCol w:w="1360"/>
        <w:gridCol w:w="1360"/>
        <w:gridCol w:w="1247"/>
        <w:gridCol w:w="1143"/>
      </w:tblGrid>
      <w:tr>
        <w:trPr>
          <w:trHeight w:val="216" w:hRule="atLeast"/>
        </w:trPr>
        <w:tc>
          <w:tcPr>
            <w:tcW w:w="14849"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084" w:type="dxa"/>
            <w:shd w:val="clear" w:color="auto" w:fill="D7D7D7"/>
          </w:tcPr>
          <w:p>
            <w:pPr>
              <w:pStyle w:val="TableParagraph"/>
              <w:spacing w:before="0"/>
              <w:rPr>
                <w:rFonts w:ascii="Times New Roman"/>
                <w:sz w:val="14"/>
              </w:rPr>
            </w:pPr>
          </w:p>
        </w:tc>
        <w:tc>
          <w:tcPr>
            <w:tcW w:w="458" w:type="dxa"/>
            <w:shd w:val="clear" w:color="auto" w:fill="D7D7D7"/>
          </w:tcPr>
          <w:p>
            <w:pPr>
              <w:pStyle w:val="TableParagraph"/>
              <w:ind w:left="120" w:right="47"/>
              <w:jc w:val="center"/>
              <w:rPr>
                <w:b/>
                <w:sz w:val="15"/>
              </w:rPr>
            </w:pPr>
            <w:r>
              <w:rPr>
                <w:b/>
                <w:spacing w:val="-5"/>
                <w:sz w:val="15"/>
              </w:rPr>
              <w:t>EH</w:t>
            </w:r>
          </w:p>
        </w:tc>
        <w:tc>
          <w:tcPr>
            <w:tcW w:w="587" w:type="dxa"/>
            <w:shd w:val="clear" w:color="auto" w:fill="D7D7D7"/>
          </w:tcPr>
          <w:p>
            <w:pPr>
              <w:pStyle w:val="TableParagraph"/>
              <w:ind w:right="221"/>
              <w:jc w:val="right"/>
              <w:rPr>
                <w:b/>
                <w:sz w:val="15"/>
              </w:rPr>
            </w:pPr>
            <w:r>
              <w:rPr>
                <w:b/>
                <w:spacing w:val="-5"/>
                <w:sz w:val="15"/>
              </w:rPr>
              <w:t>FH</w:t>
            </w:r>
          </w:p>
        </w:tc>
        <w:tc>
          <w:tcPr>
            <w:tcW w:w="1075" w:type="dxa"/>
            <w:shd w:val="clear" w:color="auto" w:fill="D7D7D7"/>
          </w:tcPr>
          <w:p>
            <w:pPr>
              <w:pStyle w:val="TableParagraph"/>
              <w:spacing w:before="0"/>
              <w:rPr>
                <w:rFonts w:ascii="Times New Roman"/>
                <w:sz w:val="14"/>
              </w:rPr>
            </w:pPr>
          </w:p>
        </w:tc>
        <w:tc>
          <w:tcPr>
            <w:tcW w:w="1762" w:type="dxa"/>
            <w:shd w:val="clear" w:color="auto" w:fill="D7D7D7"/>
          </w:tcPr>
          <w:p>
            <w:pPr>
              <w:pStyle w:val="TableParagraph"/>
              <w:ind w:right="235"/>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35"/>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48"/>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3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34"/>
              <w:jc w:val="right"/>
              <w:rPr>
                <w:b/>
                <w:sz w:val="15"/>
              </w:rPr>
            </w:pPr>
            <w:r>
              <w:rPr>
                <w:b/>
                <w:sz w:val="15"/>
              </w:rPr>
              <w:t>VA</w:t>
            </w:r>
            <w:r>
              <w:rPr>
                <w:b/>
                <w:spacing w:val="4"/>
                <w:sz w:val="15"/>
              </w:rPr>
              <w:t> </w:t>
            </w:r>
            <w:r>
              <w:rPr>
                <w:b/>
                <w:spacing w:val="-4"/>
                <w:sz w:val="15"/>
              </w:rPr>
              <w:t>2022</w:t>
            </w:r>
          </w:p>
        </w:tc>
        <w:tc>
          <w:tcPr>
            <w:tcW w:w="1143" w:type="dxa"/>
            <w:shd w:val="clear" w:color="auto" w:fill="D7D7D7"/>
          </w:tcPr>
          <w:p>
            <w:pPr>
              <w:pStyle w:val="TableParagraph"/>
              <w:ind w:right="130"/>
              <w:jc w:val="right"/>
              <w:rPr>
                <w:b/>
                <w:sz w:val="15"/>
              </w:rPr>
            </w:pPr>
            <w:r>
              <w:rPr>
                <w:b/>
                <w:sz w:val="15"/>
              </w:rPr>
              <w:t>RA</w:t>
            </w:r>
            <w:r>
              <w:rPr>
                <w:b/>
                <w:spacing w:val="3"/>
                <w:sz w:val="15"/>
              </w:rPr>
              <w:t> </w:t>
            </w:r>
            <w:r>
              <w:rPr>
                <w:b/>
                <w:spacing w:val="-4"/>
                <w:sz w:val="15"/>
              </w:rPr>
              <w:t>2021</w:t>
            </w:r>
          </w:p>
        </w:tc>
      </w:tr>
      <w:tr>
        <w:trPr>
          <w:trHeight w:val="443" w:hRule="atLeast"/>
        </w:trPr>
        <w:tc>
          <w:tcPr>
            <w:tcW w:w="1526" w:type="dxa"/>
          </w:tcPr>
          <w:p>
            <w:pPr>
              <w:pStyle w:val="TableParagraph"/>
              <w:spacing w:before="72"/>
              <w:ind w:left="136"/>
              <w:rPr>
                <w:sz w:val="15"/>
              </w:rPr>
            </w:pPr>
            <w:r>
              <w:rPr>
                <w:spacing w:val="-2"/>
                <w:sz w:val="15"/>
              </w:rPr>
              <w:t>2/010000/817400</w:t>
            </w:r>
          </w:p>
        </w:tc>
        <w:tc>
          <w:tcPr>
            <w:tcW w:w="3084" w:type="dxa"/>
          </w:tcPr>
          <w:p>
            <w:pPr>
              <w:pStyle w:val="TableParagraph"/>
              <w:spacing w:line="244" w:lineRule="auto" w:before="69"/>
              <w:ind w:left="198"/>
              <w:rPr>
                <w:sz w:val="15"/>
              </w:rPr>
            </w:pPr>
            <w:r>
              <w:rPr>
                <w:sz w:val="15"/>
              </w:rPr>
              <w:t>Erträge aus der Auflösung von sonstigen Rückstellungen - Abfertigungen</w:t>
            </w:r>
          </w:p>
        </w:tc>
        <w:tc>
          <w:tcPr>
            <w:tcW w:w="458" w:type="dxa"/>
          </w:tcPr>
          <w:p>
            <w:pPr>
              <w:pStyle w:val="TableParagraph"/>
              <w:spacing w:before="72"/>
              <w:ind w:left="53" w:right="47"/>
              <w:jc w:val="center"/>
              <w:rPr>
                <w:sz w:val="15"/>
              </w:rPr>
            </w:pPr>
            <w:r>
              <w:rPr>
                <w:spacing w:val="-4"/>
                <w:sz w:val="15"/>
              </w:rPr>
              <w:t>2117</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spacing w:before="72"/>
              <w:ind w:right="236"/>
              <w:jc w:val="right"/>
              <w:rPr>
                <w:sz w:val="15"/>
              </w:rPr>
            </w:pPr>
            <w:r>
              <w:rPr>
                <w:spacing w:val="-4"/>
                <w:sz w:val="15"/>
              </w:rPr>
              <w:t>0,00</w:t>
            </w:r>
          </w:p>
        </w:tc>
        <w:tc>
          <w:tcPr>
            <w:tcW w:w="1247" w:type="dxa"/>
          </w:tcPr>
          <w:p>
            <w:pPr>
              <w:pStyle w:val="TableParagraph"/>
              <w:spacing w:before="72"/>
              <w:ind w:left="-16815" w:right="235"/>
              <w:jc w:val="right"/>
              <w:rPr>
                <w:sz w:val="15"/>
              </w:rPr>
            </w:pPr>
            <w:r>
              <w:rPr>
                <w:spacing w:val="-2"/>
                <w:sz w:val="15"/>
              </w:rPr>
              <w:t>1.500,00</w:t>
            </w:r>
          </w:p>
        </w:tc>
        <w:tc>
          <w:tcPr>
            <w:tcW w:w="1360" w:type="dxa"/>
          </w:tcPr>
          <w:p>
            <w:pPr>
              <w:pStyle w:val="TableParagraph"/>
              <w:spacing w:before="72"/>
              <w:ind w:left="-7471" w:right="348"/>
              <w:jc w:val="right"/>
              <w:rPr>
                <w:sz w:val="15"/>
              </w:rPr>
            </w:pPr>
            <w:r>
              <w:rPr>
                <w:spacing w:val="-4"/>
                <w:sz w:val="15"/>
              </w:rPr>
              <w:t>0,00</w:t>
            </w:r>
          </w:p>
        </w:tc>
        <w:tc>
          <w:tcPr>
            <w:tcW w:w="1360" w:type="dxa"/>
          </w:tcPr>
          <w:p>
            <w:pPr>
              <w:pStyle w:val="TableParagraph"/>
              <w:spacing w:before="72"/>
              <w:ind w:left="-7471" w:right="234"/>
              <w:jc w:val="right"/>
              <w:rPr>
                <w:sz w:val="15"/>
              </w:rPr>
            </w:pPr>
            <w:r>
              <w:rPr>
                <w:spacing w:val="-4"/>
                <w:sz w:val="15"/>
              </w:rPr>
              <w:t>0,00</w:t>
            </w:r>
          </w:p>
        </w:tc>
        <w:tc>
          <w:tcPr>
            <w:tcW w:w="1247" w:type="dxa"/>
          </w:tcPr>
          <w:p>
            <w:pPr>
              <w:pStyle w:val="TableParagraph"/>
              <w:spacing w:before="72"/>
              <w:ind w:left="-16815" w:right="234"/>
              <w:jc w:val="right"/>
              <w:rPr>
                <w:sz w:val="15"/>
              </w:rPr>
            </w:pPr>
            <w:r>
              <w:rPr>
                <w:spacing w:val="-4"/>
                <w:sz w:val="15"/>
              </w:rPr>
              <w:t>0,00</w:t>
            </w:r>
          </w:p>
        </w:tc>
        <w:tc>
          <w:tcPr>
            <w:tcW w:w="1143" w:type="dxa"/>
          </w:tcPr>
          <w:p>
            <w:pPr>
              <w:pStyle w:val="TableParagraph"/>
              <w:spacing w:before="72"/>
              <w:ind w:right="130"/>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2/010000/828003</w:t>
            </w:r>
          </w:p>
        </w:tc>
        <w:tc>
          <w:tcPr>
            <w:tcW w:w="3084" w:type="dxa"/>
          </w:tcPr>
          <w:p>
            <w:pPr>
              <w:pStyle w:val="TableParagraph"/>
              <w:spacing w:line="244" w:lineRule="auto" w:before="22"/>
              <w:ind w:left="198"/>
              <w:rPr>
                <w:sz w:val="15"/>
              </w:rPr>
            </w:pPr>
            <w:r>
              <w:rPr>
                <w:sz w:val="15"/>
              </w:rPr>
              <w:t>Rückersätze von Aufwendungen </w:t>
            </w:r>
            <w:r>
              <w:rPr>
                <w:spacing w:val="-2"/>
                <w:sz w:val="15"/>
              </w:rPr>
              <w:t>Versicherung</w:t>
            </w:r>
          </w:p>
        </w:tc>
        <w:tc>
          <w:tcPr>
            <w:tcW w:w="458" w:type="dxa"/>
          </w:tcPr>
          <w:p>
            <w:pPr>
              <w:pStyle w:val="TableParagraph"/>
              <w:ind w:left="53" w:right="47"/>
              <w:jc w:val="center"/>
              <w:rPr>
                <w:sz w:val="15"/>
              </w:rPr>
            </w:pPr>
            <w:r>
              <w:rPr>
                <w:spacing w:val="-4"/>
                <w:sz w:val="15"/>
              </w:rPr>
              <w:t>2116</w:t>
            </w:r>
          </w:p>
        </w:tc>
        <w:tc>
          <w:tcPr>
            <w:tcW w:w="587" w:type="dxa"/>
          </w:tcPr>
          <w:p>
            <w:pPr>
              <w:pStyle w:val="TableParagraph"/>
              <w:ind w:right="186"/>
              <w:jc w:val="right"/>
              <w:rPr>
                <w:sz w:val="15"/>
              </w:rPr>
            </w:pPr>
            <w:r>
              <w:rPr>
                <w:spacing w:val="-4"/>
                <w:sz w:val="15"/>
              </w:rPr>
              <w:t>3116</w:t>
            </w:r>
          </w:p>
        </w:tc>
        <w:tc>
          <w:tcPr>
            <w:tcW w:w="1075" w:type="dxa"/>
          </w:tcPr>
          <w:p>
            <w:pPr>
              <w:pStyle w:val="TableParagraph"/>
              <w:ind w:left="151"/>
              <w:rPr>
                <w:sz w:val="15"/>
              </w:rPr>
            </w:pPr>
            <w:r>
              <w:rPr>
                <w:spacing w:val="-5"/>
                <w:sz w:val="15"/>
              </w:rPr>
              <w:t>18</w:t>
            </w: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2"/>
                <w:sz w:val="15"/>
              </w:rPr>
              <w:t>200,00</w:t>
            </w:r>
          </w:p>
        </w:tc>
        <w:tc>
          <w:tcPr>
            <w:tcW w:w="1360" w:type="dxa"/>
          </w:tcPr>
          <w:p>
            <w:pPr>
              <w:pStyle w:val="TableParagraph"/>
              <w:ind w:left="-7471" w:right="348"/>
              <w:jc w:val="right"/>
              <w:rPr>
                <w:sz w:val="15"/>
              </w:rPr>
            </w:pPr>
            <w:r>
              <w:rPr>
                <w:spacing w:val="-4"/>
                <w:sz w:val="15"/>
              </w:rPr>
              <w:t>0,00</w:t>
            </w:r>
          </w:p>
        </w:tc>
        <w:tc>
          <w:tcPr>
            <w:tcW w:w="1360" w:type="dxa"/>
          </w:tcPr>
          <w:p>
            <w:pPr>
              <w:pStyle w:val="TableParagraph"/>
              <w:ind w:left="-7471" w:right="234"/>
              <w:jc w:val="right"/>
              <w:rPr>
                <w:sz w:val="15"/>
              </w:rPr>
            </w:pPr>
            <w:r>
              <w:rPr>
                <w:spacing w:val="-4"/>
                <w:sz w:val="15"/>
              </w:rPr>
              <w:t>0,00</w:t>
            </w:r>
          </w:p>
        </w:tc>
        <w:tc>
          <w:tcPr>
            <w:tcW w:w="1247" w:type="dxa"/>
          </w:tcPr>
          <w:p>
            <w:pPr>
              <w:pStyle w:val="TableParagraph"/>
              <w:ind w:left="-16815" w:right="234"/>
              <w:jc w:val="right"/>
              <w:rPr>
                <w:sz w:val="15"/>
              </w:rPr>
            </w:pPr>
            <w:r>
              <w:rPr>
                <w:spacing w:val="-2"/>
                <w:sz w:val="15"/>
              </w:rPr>
              <w:t>200,00</w:t>
            </w:r>
          </w:p>
        </w:tc>
        <w:tc>
          <w:tcPr>
            <w:tcW w:w="1143" w:type="dxa"/>
          </w:tcPr>
          <w:p>
            <w:pPr>
              <w:pStyle w:val="TableParagraph"/>
              <w:ind w:right="130"/>
              <w:jc w:val="right"/>
              <w:rPr>
                <w:sz w:val="15"/>
              </w:rPr>
            </w:pPr>
            <w:r>
              <w:rPr>
                <w:spacing w:val="-4"/>
                <w:sz w:val="15"/>
              </w:rPr>
              <w:t>0,00</w:t>
            </w:r>
          </w:p>
        </w:tc>
      </w:tr>
      <w:tr>
        <w:trPr>
          <w:trHeight w:val="225" w:hRule="atLeast"/>
        </w:trPr>
        <w:tc>
          <w:tcPr>
            <w:tcW w:w="1526" w:type="dxa"/>
          </w:tcPr>
          <w:p>
            <w:pPr>
              <w:pStyle w:val="TableParagraph"/>
              <w:spacing w:before="24"/>
              <w:ind w:left="136"/>
              <w:rPr>
                <w:sz w:val="15"/>
              </w:rPr>
            </w:pPr>
            <w:r>
              <w:rPr>
                <w:spacing w:val="-2"/>
                <w:sz w:val="15"/>
              </w:rPr>
              <w:t>2/010000/829000</w:t>
            </w:r>
          </w:p>
        </w:tc>
        <w:tc>
          <w:tcPr>
            <w:tcW w:w="3084" w:type="dxa"/>
          </w:tcPr>
          <w:p>
            <w:pPr>
              <w:pStyle w:val="TableParagraph"/>
              <w:spacing w:before="24"/>
              <w:ind w:left="198"/>
              <w:rPr>
                <w:sz w:val="15"/>
              </w:rPr>
            </w:pPr>
            <w:r>
              <w:rPr>
                <w:sz w:val="15"/>
              </w:rPr>
              <w:t>SONSTIGE</w:t>
            </w:r>
            <w:r>
              <w:rPr>
                <w:spacing w:val="15"/>
                <w:sz w:val="15"/>
              </w:rPr>
              <w:t> </w:t>
            </w:r>
            <w:r>
              <w:rPr>
                <w:spacing w:val="-2"/>
                <w:sz w:val="15"/>
              </w:rPr>
              <w:t>EINNAHMEN</w:t>
            </w:r>
          </w:p>
        </w:tc>
        <w:tc>
          <w:tcPr>
            <w:tcW w:w="458" w:type="dxa"/>
          </w:tcPr>
          <w:p>
            <w:pPr>
              <w:pStyle w:val="TableParagraph"/>
              <w:spacing w:before="24"/>
              <w:ind w:left="53" w:right="47"/>
              <w:jc w:val="center"/>
              <w:rPr>
                <w:sz w:val="15"/>
              </w:rPr>
            </w:pPr>
            <w:r>
              <w:rPr>
                <w:spacing w:val="-4"/>
                <w:sz w:val="15"/>
              </w:rPr>
              <w:t>2116</w:t>
            </w:r>
          </w:p>
        </w:tc>
        <w:tc>
          <w:tcPr>
            <w:tcW w:w="587" w:type="dxa"/>
          </w:tcPr>
          <w:p>
            <w:pPr>
              <w:pStyle w:val="TableParagraph"/>
              <w:spacing w:before="24"/>
              <w:ind w:right="186"/>
              <w:jc w:val="right"/>
              <w:rPr>
                <w:sz w:val="15"/>
              </w:rPr>
            </w:pPr>
            <w:r>
              <w:rPr>
                <w:spacing w:val="-4"/>
                <w:sz w:val="15"/>
              </w:rPr>
              <w:t>3116</w:t>
            </w:r>
          </w:p>
        </w:tc>
        <w:tc>
          <w:tcPr>
            <w:tcW w:w="1075" w:type="dxa"/>
          </w:tcPr>
          <w:p>
            <w:pPr>
              <w:pStyle w:val="TableParagraph"/>
              <w:spacing w:before="24"/>
              <w:ind w:left="151"/>
              <w:rPr>
                <w:sz w:val="15"/>
              </w:rPr>
            </w:pPr>
            <w:r>
              <w:rPr>
                <w:spacing w:val="-5"/>
                <w:sz w:val="15"/>
              </w:rPr>
              <w:t>18</w:t>
            </w:r>
          </w:p>
        </w:tc>
        <w:tc>
          <w:tcPr>
            <w:tcW w:w="1762" w:type="dxa"/>
          </w:tcPr>
          <w:p>
            <w:pPr>
              <w:pStyle w:val="TableParagraph"/>
              <w:spacing w:before="24"/>
              <w:ind w:right="236"/>
              <w:jc w:val="right"/>
              <w:rPr>
                <w:sz w:val="15"/>
              </w:rPr>
            </w:pPr>
            <w:r>
              <w:rPr>
                <w:spacing w:val="-2"/>
                <w:sz w:val="15"/>
              </w:rPr>
              <w:t>100,00</w:t>
            </w:r>
          </w:p>
        </w:tc>
        <w:tc>
          <w:tcPr>
            <w:tcW w:w="1247" w:type="dxa"/>
          </w:tcPr>
          <w:p>
            <w:pPr>
              <w:pStyle w:val="TableParagraph"/>
              <w:spacing w:before="24"/>
              <w:ind w:left="-16815" w:right="235"/>
              <w:jc w:val="right"/>
              <w:rPr>
                <w:sz w:val="15"/>
              </w:rPr>
            </w:pPr>
            <w:r>
              <w:rPr>
                <w:spacing w:val="-2"/>
                <w:sz w:val="15"/>
              </w:rPr>
              <w:t>100,00</w:t>
            </w:r>
          </w:p>
        </w:tc>
        <w:tc>
          <w:tcPr>
            <w:tcW w:w="1360" w:type="dxa"/>
          </w:tcPr>
          <w:p>
            <w:pPr>
              <w:pStyle w:val="TableParagraph"/>
              <w:spacing w:before="24"/>
              <w:ind w:left="-7471" w:right="348"/>
              <w:jc w:val="right"/>
              <w:rPr>
                <w:sz w:val="15"/>
              </w:rPr>
            </w:pPr>
            <w:r>
              <w:rPr>
                <w:spacing w:val="-2"/>
                <w:sz w:val="15"/>
              </w:rPr>
              <w:t>56,04</w:t>
            </w:r>
          </w:p>
        </w:tc>
        <w:tc>
          <w:tcPr>
            <w:tcW w:w="1360" w:type="dxa"/>
          </w:tcPr>
          <w:p>
            <w:pPr>
              <w:pStyle w:val="TableParagraph"/>
              <w:spacing w:before="24"/>
              <w:ind w:left="-7471" w:right="234"/>
              <w:jc w:val="right"/>
              <w:rPr>
                <w:sz w:val="15"/>
              </w:rPr>
            </w:pPr>
            <w:r>
              <w:rPr>
                <w:spacing w:val="-2"/>
                <w:sz w:val="15"/>
              </w:rPr>
              <w:t>100,00</w:t>
            </w:r>
          </w:p>
        </w:tc>
        <w:tc>
          <w:tcPr>
            <w:tcW w:w="1247" w:type="dxa"/>
          </w:tcPr>
          <w:p>
            <w:pPr>
              <w:pStyle w:val="TableParagraph"/>
              <w:spacing w:before="24"/>
              <w:ind w:left="-16815" w:right="234"/>
              <w:jc w:val="right"/>
              <w:rPr>
                <w:sz w:val="15"/>
              </w:rPr>
            </w:pPr>
            <w:r>
              <w:rPr>
                <w:spacing w:val="-2"/>
                <w:sz w:val="15"/>
              </w:rPr>
              <w:t>100,00</w:t>
            </w:r>
          </w:p>
        </w:tc>
        <w:tc>
          <w:tcPr>
            <w:tcW w:w="1143" w:type="dxa"/>
          </w:tcPr>
          <w:p>
            <w:pPr>
              <w:pStyle w:val="TableParagraph"/>
              <w:spacing w:before="24"/>
              <w:ind w:right="130"/>
              <w:jc w:val="right"/>
              <w:rPr>
                <w:sz w:val="15"/>
              </w:rPr>
            </w:pPr>
            <w:r>
              <w:rPr>
                <w:spacing w:val="-2"/>
                <w:sz w:val="15"/>
              </w:rPr>
              <w:t>56,04</w:t>
            </w:r>
          </w:p>
        </w:tc>
      </w:tr>
      <w:tr>
        <w:trPr>
          <w:trHeight w:val="229" w:hRule="atLeast"/>
        </w:trPr>
        <w:tc>
          <w:tcPr>
            <w:tcW w:w="1526" w:type="dxa"/>
            <w:tcBorders>
              <w:bottom w:val="single" w:sz="6" w:space="0" w:color="000000"/>
            </w:tcBorders>
          </w:tcPr>
          <w:p>
            <w:pPr>
              <w:pStyle w:val="TableParagraph"/>
              <w:ind w:left="136"/>
              <w:rPr>
                <w:sz w:val="15"/>
              </w:rPr>
            </w:pPr>
            <w:r>
              <w:rPr>
                <w:spacing w:val="-2"/>
                <w:sz w:val="15"/>
              </w:rPr>
              <w:t>2/010000/829001</w:t>
            </w:r>
          </w:p>
        </w:tc>
        <w:tc>
          <w:tcPr>
            <w:tcW w:w="3084" w:type="dxa"/>
            <w:tcBorders>
              <w:bottom w:val="single" w:sz="6" w:space="0" w:color="000000"/>
            </w:tcBorders>
          </w:tcPr>
          <w:p>
            <w:pPr>
              <w:pStyle w:val="TableParagraph"/>
              <w:ind w:left="198"/>
              <w:rPr>
                <w:sz w:val="15"/>
              </w:rPr>
            </w:pPr>
            <w:r>
              <w:rPr>
                <w:sz w:val="15"/>
              </w:rPr>
              <w:t>Sonstige</w:t>
            </w:r>
            <w:r>
              <w:rPr>
                <w:spacing w:val="11"/>
                <w:sz w:val="15"/>
              </w:rPr>
              <w:t> </w:t>
            </w:r>
            <w:r>
              <w:rPr>
                <w:spacing w:val="-2"/>
                <w:sz w:val="15"/>
              </w:rPr>
              <w:t>Erträge</w:t>
            </w:r>
          </w:p>
        </w:tc>
        <w:tc>
          <w:tcPr>
            <w:tcW w:w="458" w:type="dxa"/>
            <w:tcBorders>
              <w:bottom w:val="single" w:sz="6" w:space="0" w:color="000000"/>
            </w:tcBorders>
          </w:tcPr>
          <w:p>
            <w:pPr>
              <w:pStyle w:val="TableParagraph"/>
              <w:ind w:left="53" w:right="47"/>
              <w:jc w:val="center"/>
              <w:rPr>
                <w:sz w:val="15"/>
              </w:rPr>
            </w:pPr>
            <w:r>
              <w:rPr>
                <w:spacing w:val="-4"/>
                <w:sz w:val="15"/>
              </w:rPr>
              <w:t>2116</w:t>
            </w:r>
          </w:p>
        </w:tc>
        <w:tc>
          <w:tcPr>
            <w:tcW w:w="587" w:type="dxa"/>
            <w:tcBorders>
              <w:bottom w:val="single" w:sz="6" w:space="0" w:color="000000"/>
            </w:tcBorders>
          </w:tcPr>
          <w:p>
            <w:pPr>
              <w:pStyle w:val="TableParagraph"/>
              <w:ind w:right="186"/>
              <w:jc w:val="right"/>
              <w:rPr>
                <w:sz w:val="15"/>
              </w:rPr>
            </w:pPr>
            <w:r>
              <w:rPr>
                <w:spacing w:val="-4"/>
                <w:sz w:val="15"/>
              </w:rPr>
              <w:t>3116</w:t>
            </w:r>
          </w:p>
        </w:tc>
        <w:tc>
          <w:tcPr>
            <w:tcW w:w="1075" w:type="dxa"/>
            <w:tcBorders>
              <w:bottom w:val="single" w:sz="6" w:space="0" w:color="000000"/>
            </w:tcBorders>
          </w:tcPr>
          <w:p>
            <w:pPr>
              <w:pStyle w:val="TableParagraph"/>
              <w:ind w:left="151"/>
              <w:rPr>
                <w:sz w:val="15"/>
              </w:rPr>
            </w:pPr>
            <w:r>
              <w:rPr>
                <w:spacing w:val="-5"/>
                <w:sz w:val="15"/>
              </w:rPr>
              <w:t>18</w:t>
            </w:r>
          </w:p>
        </w:tc>
        <w:tc>
          <w:tcPr>
            <w:tcW w:w="1762" w:type="dxa"/>
            <w:tcBorders>
              <w:bottom w:val="single" w:sz="6" w:space="0" w:color="000000"/>
            </w:tcBorders>
          </w:tcPr>
          <w:p>
            <w:pPr>
              <w:pStyle w:val="TableParagraph"/>
              <w:ind w:right="236"/>
              <w:jc w:val="right"/>
              <w:rPr>
                <w:sz w:val="15"/>
              </w:rPr>
            </w:pPr>
            <w:r>
              <w:rPr>
                <w:spacing w:val="-4"/>
                <w:sz w:val="15"/>
              </w:rPr>
              <w:t>0,00</w:t>
            </w:r>
          </w:p>
        </w:tc>
        <w:tc>
          <w:tcPr>
            <w:tcW w:w="1247" w:type="dxa"/>
            <w:tcBorders>
              <w:bottom w:val="single" w:sz="6" w:space="0" w:color="000000"/>
            </w:tcBorders>
          </w:tcPr>
          <w:p>
            <w:pPr>
              <w:pStyle w:val="TableParagraph"/>
              <w:ind w:left="-16815" w:right="235"/>
              <w:jc w:val="right"/>
              <w:rPr>
                <w:sz w:val="15"/>
              </w:rPr>
            </w:pPr>
            <w:r>
              <w:rPr>
                <w:spacing w:val="-4"/>
                <w:sz w:val="15"/>
              </w:rPr>
              <w:t>0,00</w:t>
            </w:r>
          </w:p>
        </w:tc>
        <w:tc>
          <w:tcPr>
            <w:tcW w:w="1360" w:type="dxa"/>
            <w:tcBorders>
              <w:bottom w:val="single" w:sz="6" w:space="0" w:color="000000"/>
            </w:tcBorders>
          </w:tcPr>
          <w:p>
            <w:pPr>
              <w:pStyle w:val="TableParagraph"/>
              <w:ind w:left="-7471" w:right="348"/>
              <w:jc w:val="right"/>
              <w:rPr>
                <w:sz w:val="15"/>
              </w:rPr>
            </w:pPr>
            <w:r>
              <w:rPr>
                <w:spacing w:val="-2"/>
                <w:sz w:val="15"/>
              </w:rPr>
              <w:t>2.022,42</w:t>
            </w:r>
          </w:p>
        </w:tc>
        <w:tc>
          <w:tcPr>
            <w:tcW w:w="1360" w:type="dxa"/>
            <w:tcBorders>
              <w:bottom w:val="single" w:sz="6" w:space="0" w:color="000000"/>
            </w:tcBorders>
          </w:tcPr>
          <w:p>
            <w:pPr>
              <w:pStyle w:val="TableParagraph"/>
              <w:ind w:left="-7471" w:right="234"/>
              <w:jc w:val="right"/>
              <w:rPr>
                <w:sz w:val="15"/>
              </w:rPr>
            </w:pPr>
            <w:r>
              <w:rPr>
                <w:spacing w:val="-4"/>
                <w:sz w:val="15"/>
              </w:rPr>
              <w:t>0,00</w:t>
            </w:r>
          </w:p>
        </w:tc>
        <w:tc>
          <w:tcPr>
            <w:tcW w:w="1247" w:type="dxa"/>
            <w:tcBorders>
              <w:bottom w:val="single" w:sz="6" w:space="0" w:color="000000"/>
            </w:tcBorders>
          </w:tcPr>
          <w:p>
            <w:pPr>
              <w:pStyle w:val="TableParagraph"/>
              <w:ind w:left="-16815" w:right="234"/>
              <w:jc w:val="right"/>
              <w:rPr>
                <w:sz w:val="15"/>
              </w:rPr>
            </w:pPr>
            <w:r>
              <w:rPr>
                <w:spacing w:val="-4"/>
                <w:sz w:val="15"/>
              </w:rPr>
              <w:t>0,00</w:t>
            </w:r>
          </w:p>
        </w:tc>
        <w:tc>
          <w:tcPr>
            <w:tcW w:w="1143" w:type="dxa"/>
            <w:tcBorders>
              <w:bottom w:val="single" w:sz="6" w:space="0" w:color="000000"/>
            </w:tcBorders>
          </w:tcPr>
          <w:p>
            <w:pPr>
              <w:pStyle w:val="TableParagraph"/>
              <w:ind w:right="130"/>
              <w:jc w:val="right"/>
              <w:rPr>
                <w:sz w:val="15"/>
              </w:rPr>
            </w:pPr>
            <w:r>
              <w:rPr>
                <w:spacing w:val="-2"/>
                <w:sz w:val="15"/>
              </w:rPr>
              <w:t>2.022,42</w:t>
            </w:r>
          </w:p>
        </w:tc>
      </w:tr>
      <w:tr>
        <w:trPr>
          <w:trHeight w:val="181" w:hRule="atLeast"/>
        </w:trPr>
        <w:tc>
          <w:tcPr>
            <w:tcW w:w="1526" w:type="dxa"/>
            <w:tcBorders>
              <w:top w:val="single" w:sz="6" w:space="0" w:color="000000"/>
            </w:tcBorders>
          </w:tcPr>
          <w:p>
            <w:pPr>
              <w:pStyle w:val="TableParagraph"/>
              <w:spacing w:line="153" w:lineRule="exact"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right="236"/>
              <w:jc w:val="right"/>
              <w:rPr>
                <w:b/>
                <w:sz w:val="15"/>
              </w:rPr>
            </w:pPr>
            <w:r>
              <w:rPr>
                <w:b/>
                <w:spacing w:val="-2"/>
                <w:sz w:val="15"/>
              </w:rPr>
              <w:t>19.200,00</w:t>
            </w:r>
          </w:p>
        </w:tc>
        <w:tc>
          <w:tcPr>
            <w:tcW w:w="1247" w:type="dxa"/>
            <w:tcBorders>
              <w:top w:val="single" w:sz="6" w:space="0" w:color="000000"/>
            </w:tcBorders>
          </w:tcPr>
          <w:p>
            <w:pPr>
              <w:pStyle w:val="TableParagraph"/>
              <w:spacing w:line="153" w:lineRule="exact" w:before="8"/>
              <w:ind w:left="-16815" w:right="235"/>
              <w:jc w:val="right"/>
              <w:rPr>
                <w:b/>
                <w:sz w:val="15"/>
              </w:rPr>
            </w:pPr>
            <w:r>
              <w:rPr>
                <w:b/>
                <w:spacing w:val="-2"/>
                <w:sz w:val="15"/>
              </w:rPr>
              <w:t>21.600,00</w:t>
            </w:r>
          </w:p>
        </w:tc>
        <w:tc>
          <w:tcPr>
            <w:tcW w:w="1360" w:type="dxa"/>
            <w:tcBorders>
              <w:top w:val="single" w:sz="6" w:space="0" w:color="000000"/>
            </w:tcBorders>
          </w:tcPr>
          <w:p>
            <w:pPr>
              <w:pStyle w:val="TableParagraph"/>
              <w:spacing w:line="153" w:lineRule="exact" w:before="8"/>
              <w:ind w:left="-7471" w:right="348"/>
              <w:jc w:val="right"/>
              <w:rPr>
                <w:b/>
                <w:sz w:val="15"/>
              </w:rPr>
            </w:pPr>
            <w:r>
              <w:rPr>
                <w:b/>
                <w:spacing w:val="-2"/>
                <w:sz w:val="15"/>
              </w:rPr>
              <w:t>22.341,95</w:t>
            </w:r>
          </w:p>
        </w:tc>
        <w:tc>
          <w:tcPr>
            <w:tcW w:w="1360" w:type="dxa"/>
            <w:tcBorders>
              <w:top w:val="single" w:sz="6" w:space="0" w:color="000000"/>
            </w:tcBorders>
          </w:tcPr>
          <w:p>
            <w:pPr>
              <w:pStyle w:val="TableParagraph"/>
              <w:spacing w:line="153" w:lineRule="exact" w:before="8"/>
              <w:ind w:left="-7471" w:right="234"/>
              <w:jc w:val="right"/>
              <w:rPr>
                <w:b/>
                <w:sz w:val="15"/>
              </w:rPr>
            </w:pPr>
            <w:r>
              <w:rPr>
                <w:b/>
                <w:spacing w:val="-2"/>
                <w:sz w:val="15"/>
              </w:rPr>
              <w:t>15.600,00</w:t>
            </w:r>
          </w:p>
        </w:tc>
        <w:tc>
          <w:tcPr>
            <w:tcW w:w="1247" w:type="dxa"/>
            <w:tcBorders>
              <w:top w:val="single" w:sz="6" w:space="0" w:color="000000"/>
            </w:tcBorders>
          </w:tcPr>
          <w:p>
            <w:pPr>
              <w:pStyle w:val="TableParagraph"/>
              <w:spacing w:line="153" w:lineRule="exact" w:before="8"/>
              <w:ind w:left="-16815" w:right="234"/>
              <w:jc w:val="right"/>
              <w:rPr>
                <w:b/>
                <w:sz w:val="15"/>
              </w:rPr>
            </w:pPr>
            <w:r>
              <w:rPr>
                <w:b/>
                <w:spacing w:val="-2"/>
                <w:sz w:val="15"/>
              </w:rPr>
              <w:t>15.300,00</w:t>
            </w:r>
          </w:p>
        </w:tc>
        <w:tc>
          <w:tcPr>
            <w:tcW w:w="1143" w:type="dxa"/>
            <w:tcBorders>
              <w:top w:val="single" w:sz="6" w:space="0" w:color="000000"/>
            </w:tcBorders>
          </w:tcPr>
          <w:p>
            <w:pPr>
              <w:pStyle w:val="TableParagraph"/>
              <w:spacing w:line="153" w:lineRule="exact" w:before="8"/>
              <w:ind w:right="130"/>
              <w:jc w:val="right"/>
              <w:rPr>
                <w:b/>
                <w:sz w:val="15"/>
              </w:rPr>
            </w:pPr>
            <w:r>
              <w:rPr>
                <w:b/>
                <w:spacing w:val="-2"/>
                <w:sz w:val="15"/>
              </w:rPr>
              <w:t>17.835,06</w:t>
            </w:r>
          </w:p>
        </w:tc>
      </w:tr>
      <w:tr>
        <w:trPr>
          <w:trHeight w:val="426" w:hRule="atLeast"/>
        </w:trPr>
        <w:tc>
          <w:tcPr>
            <w:tcW w:w="1526" w:type="dxa"/>
          </w:tcPr>
          <w:p>
            <w:pPr>
              <w:pStyle w:val="TableParagraph"/>
              <w:spacing w:before="53"/>
              <w:ind w:left="136"/>
              <w:rPr>
                <w:sz w:val="15"/>
              </w:rPr>
            </w:pPr>
            <w:r>
              <w:rPr>
                <w:spacing w:val="-2"/>
                <w:sz w:val="15"/>
              </w:rPr>
              <w:t>1/010000/400000</w:t>
            </w:r>
          </w:p>
        </w:tc>
        <w:tc>
          <w:tcPr>
            <w:tcW w:w="3084" w:type="dxa"/>
          </w:tcPr>
          <w:p>
            <w:pPr>
              <w:pStyle w:val="TableParagraph"/>
              <w:spacing w:line="244" w:lineRule="auto" w:before="50"/>
              <w:ind w:left="198" w:right="138"/>
              <w:rPr>
                <w:sz w:val="15"/>
              </w:rPr>
            </w:pPr>
            <w:r>
              <w:rPr>
                <w:spacing w:val="-2"/>
                <w:sz w:val="15"/>
              </w:rPr>
              <w:t>GERINGWERTIGE</w:t>
            </w:r>
            <w:r>
              <w:rPr>
                <w:sz w:val="15"/>
              </w:rPr>
              <w:t> WIRTSCHAFTSGÜTER </w:t>
            </w:r>
            <w:r>
              <w:rPr>
                <w:sz w:val="15"/>
              </w:rPr>
              <w:t>DES</w:t>
            </w:r>
          </w:p>
        </w:tc>
        <w:tc>
          <w:tcPr>
            <w:tcW w:w="458" w:type="dxa"/>
          </w:tcPr>
          <w:p>
            <w:pPr>
              <w:pStyle w:val="TableParagraph"/>
              <w:spacing w:before="53"/>
              <w:ind w:left="53" w:right="47"/>
              <w:jc w:val="center"/>
              <w:rPr>
                <w:sz w:val="15"/>
              </w:rPr>
            </w:pPr>
            <w:r>
              <w:rPr>
                <w:spacing w:val="-4"/>
                <w:sz w:val="15"/>
              </w:rPr>
              <w:t>2221</w:t>
            </w:r>
          </w:p>
        </w:tc>
        <w:tc>
          <w:tcPr>
            <w:tcW w:w="587" w:type="dxa"/>
          </w:tcPr>
          <w:p>
            <w:pPr>
              <w:pStyle w:val="TableParagraph"/>
              <w:spacing w:before="53"/>
              <w:ind w:right="186"/>
              <w:jc w:val="right"/>
              <w:rPr>
                <w:sz w:val="15"/>
              </w:rPr>
            </w:pPr>
            <w:r>
              <w:rPr>
                <w:spacing w:val="-4"/>
                <w:sz w:val="15"/>
              </w:rPr>
              <w:t>3221</w:t>
            </w:r>
          </w:p>
        </w:tc>
        <w:tc>
          <w:tcPr>
            <w:tcW w:w="1075" w:type="dxa"/>
          </w:tcPr>
          <w:p>
            <w:pPr>
              <w:pStyle w:val="TableParagraph"/>
              <w:spacing w:before="53"/>
              <w:ind w:left="151"/>
              <w:rPr>
                <w:sz w:val="15"/>
              </w:rPr>
            </w:pPr>
            <w:r>
              <w:rPr>
                <w:spacing w:val="-5"/>
                <w:sz w:val="15"/>
              </w:rPr>
              <w:t>23</w:t>
            </w:r>
          </w:p>
        </w:tc>
        <w:tc>
          <w:tcPr>
            <w:tcW w:w="1762" w:type="dxa"/>
          </w:tcPr>
          <w:p>
            <w:pPr>
              <w:pStyle w:val="TableParagraph"/>
              <w:spacing w:before="53"/>
              <w:ind w:right="236"/>
              <w:jc w:val="right"/>
              <w:rPr>
                <w:sz w:val="15"/>
              </w:rPr>
            </w:pPr>
            <w:r>
              <w:rPr>
                <w:spacing w:val="-2"/>
                <w:sz w:val="15"/>
              </w:rPr>
              <w:t>1.000,00</w:t>
            </w:r>
          </w:p>
        </w:tc>
        <w:tc>
          <w:tcPr>
            <w:tcW w:w="1247" w:type="dxa"/>
          </w:tcPr>
          <w:p>
            <w:pPr>
              <w:pStyle w:val="TableParagraph"/>
              <w:spacing w:before="53"/>
              <w:ind w:left="-16815" w:right="235"/>
              <w:jc w:val="right"/>
              <w:rPr>
                <w:sz w:val="15"/>
              </w:rPr>
            </w:pPr>
            <w:r>
              <w:rPr>
                <w:spacing w:val="-2"/>
                <w:sz w:val="15"/>
              </w:rPr>
              <w:t>1.000,00</w:t>
            </w:r>
          </w:p>
        </w:tc>
        <w:tc>
          <w:tcPr>
            <w:tcW w:w="1360" w:type="dxa"/>
          </w:tcPr>
          <w:p>
            <w:pPr>
              <w:pStyle w:val="TableParagraph"/>
              <w:spacing w:before="53"/>
              <w:ind w:left="-7471" w:right="348"/>
              <w:jc w:val="right"/>
              <w:rPr>
                <w:sz w:val="15"/>
              </w:rPr>
            </w:pPr>
            <w:r>
              <w:rPr>
                <w:spacing w:val="-2"/>
                <w:sz w:val="15"/>
              </w:rPr>
              <w:t>365,39</w:t>
            </w:r>
          </w:p>
        </w:tc>
        <w:tc>
          <w:tcPr>
            <w:tcW w:w="1360" w:type="dxa"/>
          </w:tcPr>
          <w:p>
            <w:pPr>
              <w:pStyle w:val="TableParagraph"/>
              <w:spacing w:before="53"/>
              <w:ind w:left="-7471" w:right="234"/>
              <w:jc w:val="right"/>
              <w:rPr>
                <w:sz w:val="15"/>
              </w:rPr>
            </w:pPr>
            <w:r>
              <w:rPr>
                <w:spacing w:val="-2"/>
                <w:sz w:val="15"/>
              </w:rPr>
              <w:t>1.000,00</w:t>
            </w:r>
          </w:p>
        </w:tc>
        <w:tc>
          <w:tcPr>
            <w:tcW w:w="1247" w:type="dxa"/>
          </w:tcPr>
          <w:p>
            <w:pPr>
              <w:pStyle w:val="TableParagraph"/>
              <w:spacing w:before="53"/>
              <w:ind w:left="-16815" w:right="234"/>
              <w:jc w:val="right"/>
              <w:rPr>
                <w:sz w:val="15"/>
              </w:rPr>
            </w:pPr>
            <w:r>
              <w:rPr>
                <w:spacing w:val="-2"/>
                <w:sz w:val="15"/>
              </w:rPr>
              <w:t>1.000,00</w:t>
            </w:r>
          </w:p>
        </w:tc>
        <w:tc>
          <w:tcPr>
            <w:tcW w:w="1143" w:type="dxa"/>
          </w:tcPr>
          <w:p>
            <w:pPr>
              <w:pStyle w:val="TableParagraph"/>
              <w:spacing w:before="53"/>
              <w:ind w:right="130"/>
              <w:jc w:val="right"/>
              <w:rPr>
                <w:sz w:val="15"/>
              </w:rPr>
            </w:pPr>
            <w:r>
              <w:rPr>
                <w:spacing w:val="-2"/>
                <w:sz w:val="15"/>
              </w:rPr>
              <w:t>365,39</w:t>
            </w:r>
          </w:p>
        </w:tc>
      </w:tr>
      <w:tr>
        <w:trPr>
          <w:trHeight w:val="225" w:hRule="atLeast"/>
        </w:trPr>
        <w:tc>
          <w:tcPr>
            <w:tcW w:w="1526" w:type="dxa"/>
          </w:tcPr>
          <w:p>
            <w:pPr>
              <w:pStyle w:val="TableParagraph"/>
              <w:spacing w:before="24"/>
              <w:ind w:left="136"/>
              <w:rPr>
                <w:sz w:val="15"/>
              </w:rPr>
            </w:pPr>
            <w:r>
              <w:rPr>
                <w:spacing w:val="-2"/>
                <w:sz w:val="15"/>
              </w:rPr>
              <w:t>1/010000/430000</w:t>
            </w:r>
          </w:p>
        </w:tc>
        <w:tc>
          <w:tcPr>
            <w:tcW w:w="3084" w:type="dxa"/>
          </w:tcPr>
          <w:p>
            <w:pPr>
              <w:pStyle w:val="TableParagraph"/>
              <w:spacing w:before="24"/>
              <w:ind w:left="198"/>
              <w:rPr>
                <w:sz w:val="15"/>
              </w:rPr>
            </w:pPr>
            <w:r>
              <w:rPr>
                <w:spacing w:val="-2"/>
                <w:sz w:val="15"/>
              </w:rPr>
              <w:t>Lebensmittel</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right="186"/>
              <w:jc w:val="right"/>
              <w:rPr>
                <w:sz w:val="15"/>
              </w:rPr>
            </w:pPr>
            <w:r>
              <w:rPr>
                <w:spacing w:val="-4"/>
                <w:sz w:val="15"/>
              </w:rPr>
              <w:t>3221</w:t>
            </w:r>
          </w:p>
        </w:tc>
        <w:tc>
          <w:tcPr>
            <w:tcW w:w="1075" w:type="dxa"/>
          </w:tcPr>
          <w:p>
            <w:pPr>
              <w:pStyle w:val="TableParagraph"/>
              <w:spacing w:before="24"/>
              <w:ind w:left="151"/>
              <w:rPr>
                <w:sz w:val="15"/>
              </w:rPr>
            </w:pPr>
            <w:r>
              <w:rPr>
                <w:spacing w:val="-5"/>
                <w:sz w:val="15"/>
              </w:rPr>
              <w:t>23</w:t>
            </w:r>
          </w:p>
        </w:tc>
        <w:tc>
          <w:tcPr>
            <w:tcW w:w="1762" w:type="dxa"/>
          </w:tcPr>
          <w:p>
            <w:pPr>
              <w:pStyle w:val="TableParagraph"/>
              <w:spacing w:before="24"/>
              <w:ind w:right="236"/>
              <w:jc w:val="right"/>
              <w:rPr>
                <w:sz w:val="15"/>
              </w:rPr>
            </w:pPr>
            <w:r>
              <w:rPr>
                <w:spacing w:val="-2"/>
                <w:sz w:val="15"/>
              </w:rPr>
              <w:t>200,00</w:t>
            </w:r>
          </w:p>
        </w:tc>
        <w:tc>
          <w:tcPr>
            <w:tcW w:w="1247" w:type="dxa"/>
          </w:tcPr>
          <w:p>
            <w:pPr>
              <w:pStyle w:val="TableParagraph"/>
              <w:spacing w:before="24"/>
              <w:ind w:left="-16815" w:right="235"/>
              <w:jc w:val="right"/>
              <w:rPr>
                <w:sz w:val="15"/>
              </w:rPr>
            </w:pPr>
            <w:r>
              <w:rPr>
                <w:spacing w:val="-2"/>
                <w:sz w:val="15"/>
              </w:rPr>
              <w:t>200,00</w:t>
            </w:r>
          </w:p>
        </w:tc>
        <w:tc>
          <w:tcPr>
            <w:tcW w:w="1360" w:type="dxa"/>
          </w:tcPr>
          <w:p>
            <w:pPr>
              <w:pStyle w:val="TableParagraph"/>
              <w:spacing w:before="24"/>
              <w:ind w:left="-7471" w:right="348"/>
              <w:jc w:val="right"/>
              <w:rPr>
                <w:sz w:val="15"/>
              </w:rPr>
            </w:pPr>
            <w:r>
              <w:rPr>
                <w:spacing w:val="-4"/>
                <w:sz w:val="15"/>
              </w:rPr>
              <w:t>0,00</w:t>
            </w:r>
          </w:p>
        </w:tc>
        <w:tc>
          <w:tcPr>
            <w:tcW w:w="1360" w:type="dxa"/>
          </w:tcPr>
          <w:p>
            <w:pPr>
              <w:pStyle w:val="TableParagraph"/>
              <w:spacing w:before="24"/>
              <w:ind w:left="-7471" w:right="234"/>
              <w:jc w:val="right"/>
              <w:rPr>
                <w:sz w:val="15"/>
              </w:rPr>
            </w:pPr>
            <w:r>
              <w:rPr>
                <w:spacing w:val="-2"/>
                <w:sz w:val="15"/>
              </w:rPr>
              <w:t>200,00</w:t>
            </w:r>
          </w:p>
        </w:tc>
        <w:tc>
          <w:tcPr>
            <w:tcW w:w="1247" w:type="dxa"/>
          </w:tcPr>
          <w:p>
            <w:pPr>
              <w:pStyle w:val="TableParagraph"/>
              <w:spacing w:before="24"/>
              <w:ind w:left="-16815" w:right="234"/>
              <w:jc w:val="right"/>
              <w:rPr>
                <w:sz w:val="15"/>
              </w:rPr>
            </w:pPr>
            <w:r>
              <w:rPr>
                <w:spacing w:val="-2"/>
                <w:sz w:val="15"/>
              </w:rPr>
              <w:t>200,00</w:t>
            </w:r>
          </w:p>
        </w:tc>
        <w:tc>
          <w:tcPr>
            <w:tcW w:w="1143" w:type="dxa"/>
          </w:tcPr>
          <w:p>
            <w:pPr>
              <w:pStyle w:val="TableParagraph"/>
              <w:spacing w:before="24"/>
              <w:ind w:right="130"/>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1/010000/451000</w:t>
            </w:r>
          </w:p>
        </w:tc>
        <w:tc>
          <w:tcPr>
            <w:tcW w:w="3084" w:type="dxa"/>
          </w:tcPr>
          <w:p>
            <w:pPr>
              <w:pStyle w:val="TableParagraph"/>
              <w:ind w:left="198"/>
              <w:rPr>
                <w:sz w:val="15"/>
              </w:rPr>
            </w:pPr>
            <w:r>
              <w:rPr>
                <w:spacing w:val="-2"/>
                <w:sz w:val="15"/>
              </w:rPr>
              <w:t>BRENNSTOFFE</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right="186"/>
              <w:jc w:val="right"/>
              <w:rPr>
                <w:sz w:val="15"/>
              </w:rPr>
            </w:pPr>
            <w:r>
              <w:rPr>
                <w:spacing w:val="-4"/>
                <w:sz w:val="15"/>
              </w:rPr>
              <w:t>3221</w:t>
            </w:r>
          </w:p>
        </w:tc>
        <w:tc>
          <w:tcPr>
            <w:tcW w:w="1075" w:type="dxa"/>
          </w:tcPr>
          <w:p>
            <w:pPr>
              <w:pStyle w:val="TableParagraph"/>
              <w:ind w:left="151"/>
              <w:rPr>
                <w:sz w:val="15"/>
              </w:rPr>
            </w:pPr>
            <w:r>
              <w:rPr>
                <w:spacing w:val="-5"/>
                <w:sz w:val="15"/>
              </w:rPr>
              <w:t>23</w:t>
            </w:r>
          </w:p>
        </w:tc>
        <w:tc>
          <w:tcPr>
            <w:tcW w:w="1762" w:type="dxa"/>
          </w:tcPr>
          <w:p>
            <w:pPr>
              <w:pStyle w:val="TableParagraph"/>
              <w:ind w:right="236"/>
              <w:jc w:val="right"/>
              <w:rPr>
                <w:sz w:val="15"/>
              </w:rPr>
            </w:pPr>
            <w:r>
              <w:rPr>
                <w:spacing w:val="-2"/>
                <w:sz w:val="15"/>
              </w:rPr>
              <w:t>3.300,00</w:t>
            </w:r>
          </w:p>
        </w:tc>
        <w:tc>
          <w:tcPr>
            <w:tcW w:w="1247" w:type="dxa"/>
          </w:tcPr>
          <w:p>
            <w:pPr>
              <w:pStyle w:val="TableParagraph"/>
              <w:ind w:left="-16815" w:right="235"/>
              <w:jc w:val="right"/>
              <w:rPr>
                <w:sz w:val="15"/>
              </w:rPr>
            </w:pPr>
            <w:r>
              <w:rPr>
                <w:spacing w:val="-2"/>
                <w:sz w:val="15"/>
              </w:rPr>
              <w:t>3.300,00</w:t>
            </w:r>
          </w:p>
        </w:tc>
        <w:tc>
          <w:tcPr>
            <w:tcW w:w="1360" w:type="dxa"/>
          </w:tcPr>
          <w:p>
            <w:pPr>
              <w:pStyle w:val="TableParagraph"/>
              <w:ind w:left="-7471" w:right="348"/>
              <w:jc w:val="right"/>
              <w:rPr>
                <w:sz w:val="15"/>
              </w:rPr>
            </w:pPr>
            <w:r>
              <w:rPr>
                <w:spacing w:val="-2"/>
                <w:sz w:val="15"/>
              </w:rPr>
              <w:t>2.219,68</w:t>
            </w:r>
          </w:p>
        </w:tc>
        <w:tc>
          <w:tcPr>
            <w:tcW w:w="1360" w:type="dxa"/>
          </w:tcPr>
          <w:p>
            <w:pPr>
              <w:pStyle w:val="TableParagraph"/>
              <w:ind w:left="-7471" w:right="234"/>
              <w:jc w:val="right"/>
              <w:rPr>
                <w:sz w:val="15"/>
              </w:rPr>
            </w:pPr>
            <w:r>
              <w:rPr>
                <w:spacing w:val="-2"/>
                <w:sz w:val="15"/>
              </w:rPr>
              <w:t>3.300,00</w:t>
            </w:r>
          </w:p>
        </w:tc>
        <w:tc>
          <w:tcPr>
            <w:tcW w:w="1247" w:type="dxa"/>
          </w:tcPr>
          <w:p>
            <w:pPr>
              <w:pStyle w:val="TableParagraph"/>
              <w:ind w:left="-16815" w:right="234"/>
              <w:jc w:val="right"/>
              <w:rPr>
                <w:sz w:val="15"/>
              </w:rPr>
            </w:pPr>
            <w:r>
              <w:rPr>
                <w:spacing w:val="-2"/>
                <w:sz w:val="15"/>
              </w:rPr>
              <w:t>3.300,00</w:t>
            </w:r>
          </w:p>
        </w:tc>
        <w:tc>
          <w:tcPr>
            <w:tcW w:w="1143" w:type="dxa"/>
          </w:tcPr>
          <w:p>
            <w:pPr>
              <w:pStyle w:val="TableParagraph"/>
              <w:ind w:right="130"/>
              <w:jc w:val="right"/>
              <w:rPr>
                <w:sz w:val="15"/>
              </w:rPr>
            </w:pPr>
            <w:r>
              <w:rPr>
                <w:spacing w:val="-2"/>
                <w:sz w:val="15"/>
              </w:rPr>
              <w:t>2.219,68</w:t>
            </w:r>
          </w:p>
        </w:tc>
      </w:tr>
      <w:tr>
        <w:trPr>
          <w:trHeight w:val="225" w:hRule="atLeast"/>
        </w:trPr>
        <w:tc>
          <w:tcPr>
            <w:tcW w:w="1526" w:type="dxa"/>
          </w:tcPr>
          <w:p>
            <w:pPr>
              <w:pStyle w:val="TableParagraph"/>
              <w:ind w:left="136"/>
              <w:rPr>
                <w:sz w:val="15"/>
              </w:rPr>
            </w:pPr>
            <w:r>
              <w:rPr>
                <w:spacing w:val="-2"/>
                <w:sz w:val="15"/>
              </w:rPr>
              <w:t>1/010000/454000</w:t>
            </w:r>
          </w:p>
        </w:tc>
        <w:tc>
          <w:tcPr>
            <w:tcW w:w="3084" w:type="dxa"/>
          </w:tcPr>
          <w:p>
            <w:pPr>
              <w:pStyle w:val="TableParagraph"/>
              <w:ind w:left="198"/>
              <w:rPr>
                <w:sz w:val="15"/>
              </w:rPr>
            </w:pPr>
            <w:r>
              <w:rPr>
                <w:spacing w:val="-2"/>
                <w:sz w:val="15"/>
              </w:rPr>
              <w:t>REINIGUNGSMITTEL</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right="186"/>
              <w:jc w:val="right"/>
              <w:rPr>
                <w:sz w:val="15"/>
              </w:rPr>
            </w:pPr>
            <w:r>
              <w:rPr>
                <w:spacing w:val="-4"/>
                <w:sz w:val="15"/>
              </w:rPr>
              <w:t>3221</w:t>
            </w:r>
          </w:p>
        </w:tc>
        <w:tc>
          <w:tcPr>
            <w:tcW w:w="1075" w:type="dxa"/>
          </w:tcPr>
          <w:p>
            <w:pPr>
              <w:pStyle w:val="TableParagraph"/>
              <w:ind w:left="151"/>
              <w:rPr>
                <w:sz w:val="15"/>
              </w:rPr>
            </w:pPr>
            <w:r>
              <w:rPr>
                <w:spacing w:val="-5"/>
                <w:sz w:val="15"/>
              </w:rPr>
              <w:t>23</w:t>
            </w:r>
          </w:p>
        </w:tc>
        <w:tc>
          <w:tcPr>
            <w:tcW w:w="1762" w:type="dxa"/>
          </w:tcPr>
          <w:p>
            <w:pPr>
              <w:pStyle w:val="TableParagraph"/>
              <w:ind w:right="236"/>
              <w:jc w:val="right"/>
              <w:rPr>
                <w:sz w:val="15"/>
              </w:rPr>
            </w:pPr>
            <w:r>
              <w:rPr>
                <w:spacing w:val="-2"/>
                <w:sz w:val="15"/>
              </w:rPr>
              <w:t>800,00</w:t>
            </w:r>
          </w:p>
        </w:tc>
        <w:tc>
          <w:tcPr>
            <w:tcW w:w="1247" w:type="dxa"/>
          </w:tcPr>
          <w:p>
            <w:pPr>
              <w:pStyle w:val="TableParagraph"/>
              <w:ind w:left="-16815" w:right="235"/>
              <w:jc w:val="right"/>
              <w:rPr>
                <w:sz w:val="15"/>
              </w:rPr>
            </w:pPr>
            <w:r>
              <w:rPr>
                <w:spacing w:val="-2"/>
                <w:sz w:val="15"/>
              </w:rPr>
              <w:t>800,00</w:t>
            </w:r>
          </w:p>
        </w:tc>
        <w:tc>
          <w:tcPr>
            <w:tcW w:w="1360" w:type="dxa"/>
          </w:tcPr>
          <w:p>
            <w:pPr>
              <w:pStyle w:val="TableParagraph"/>
              <w:ind w:left="-7471" w:right="348"/>
              <w:jc w:val="right"/>
              <w:rPr>
                <w:sz w:val="15"/>
              </w:rPr>
            </w:pPr>
            <w:r>
              <w:rPr>
                <w:spacing w:val="-2"/>
                <w:sz w:val="15"/>
              </w:rPr>
              <w:t>701,26</w:t>
            </w:r>
          </w:p>
        </w:tc>
        <w:tc>
          <w:tcPr>
            <w:tcW w:w="1360" w:type="dxa"/>
          </w:tcPr>
          <w:p>
            <w:pPr>
              <w:pStyle w:val="TableParagraph"/>
              <w:ind w:left="-7471" w:right="234"/>
              <w:jc w:val="right"/>
              <w:rPr>
                <w:sz w:val="15"/>
              </w:rPr>
            </w:pPr>
            <w:r>
              <w:rPr>
                <w:spacing w:val="-2"/>
                <w:sz w:val="15"/>
              </w:rPr>
              <w:t>800,00</w:t>
            </w:r>
          </w:p>
        </w:tc>
        <w:tc>
          <w:tcPr>
            <w:tcW w:w="1247" w:type="dxa"/>
          </w:tcPr>
          <w:p>
            <w:pPr>
              <w:pStyle w:val="TableParagraph"/>
              <w:ind w:left="-16815" w:right="234"/>
              <w:jc w:val="right"/>
              <w:rPr>
                <w:sz w:val="15"/>
              </w:rPr>
            </w:pPr>
            <w:r>
              <w:rPr>
                <w:spacing w:val="-2"/>
                <w:sz w:val="15"/>
              </w:rPr>
              <w:t>800,00</w:t>
            </w:r>
          </w:p>
        </w:tc>
        <w:tc>
          <w:tcPr>
            <w:tcW w:w="1143" w:type="dxa"/>
          </w:tcPr>
          <w:p>
            <w:pPr>
              <w:pStyle w:val="TableParagraph"/>
              <w:ind w:right="130"/>
              <w:jc w:val="right"/>
              <w:rPr>
                <w:sz w:val="15"/>
              </w:rPr>
            </w:pPr>
            <w:r>
              <w:rPr>
                <w:spacing w:val="-2"/>
                <w:sz w:val="15"/>
              </w:rPr>
              <w:t>701,26</w:t>
            </w:r>
          </w:p>
        </w:tc>
      </w:tr>
      <w:tr>
        <w:trPr>
          <w:trHeight w:val="399" w:hRule="atLeast"/>
        </w:trPr>
        <w:tc>
          <w:tcPr>
            <w:tcW w:w="1526" w:type="dxa"/>
          </w:tcPr>
          <w:p>
            <w:pPr>
              <w:pStyle w:val="TableParagraph"/>
              <w:spacing w:before="27"/>
              <w:ind w:left="136"/>
              <w:rPr>
                <w:sz w:val="15"/>
              </w:rPr>
            </w:pPr>
            <w:r>
              <w:rPr>
                <w:spacing w:val="-2"/>
                <w:sz w:val="15"/>
              </w:rPr>
              <w:t>1/010000/456000</w:t>
            </w:r>
          </w:p>
        </w:tc>
        <w:tc>
          <w:tcPr>
            <w:tcW w:w="3084" w:type="dxa"/>
          </w:tcPr>
          <w:p>
            <w:pPr>
              <w:pStyle w:val="TableParagraph"/>
              <w:spacing w:line="244" w:lineRule="auto" w:before="24"/>
              <w:ind w:left="198" w:right="138"/>
              <w:rPr>
                <w:sz w:val="15"/>
              </w:rPr>
            </w:pPr>
            <w:r>
              <w:rPr>
                <w:sz w:val="15"/>
              </w:rPr>
              <w:t>SCHREIB-, ZEICHEN- UND SONSTIGE </w:t>
            </w:r>
            <w:r>
              <w:rPr>
                <w:spacing w:val="-2"/>
                <w:sz w:val="15"/>
              </w:rPr>
              <w:t>BÜRO-</w:t>
            </w:r>
          </w:p>
        </w:tc>
        <w:tc>
          <w:tcPr>
            <w:tcW w:w="458" w:type="dxa"/>
          </w:tcPr>
          <w:p>
            <w:pPr>
              <w:pStyle w:val="TableParagraph"/>
              <w:spacing w:before="27"/>
              <w:ind w:left="53" w:right="47"/>
              <w:jc w:val="center"/>
              <w:rPr>
                <w:sz w:val="15"/>
              </w:rPr>
            </w:pPr>
            <w:r>
              <w:rPr>
                <w:spacing w:val="-4"/>
                <w:sz w:val="15"/>
              </w:rPr>
              <w:t>2221</w:t>
            </w:r>
          </w:p>
        </w:tc>
        <w:tc>
          <w:tcPr>
            <w:tcW w:w="587" w:type="dxa"/>
          </w:tcPr>
          <w:p>
            <w:pPr>
              <w:pStyle w:val="TableParagraph"/>
              <w:spacing w:before="27"/>
              <w:ind w:right="186"/>
              <w:jc w:val="right"/>
              <w:rPr>
                <w:sz w:val="15"/>
              </w:rPr>
            </w:pPr>
            <w:r>
              <w:rPr>
                <w:spacing w:val="-4"/>
                <w:sz w:val="15"/>
              </w:rPr>
              <w:t>3221</w:t>
            </w:r>
          </w:p>
        </w:tc>
        <w:tc>
          <w:tcPr>
            <w:tcW w:w="1075" w:type="dxa"/>
          </w:tcPr>
          <w:p>
            <w:pPr>
              <w:pStyle w:val="TableParagraph"/>
              <w:spacing w:before="27"/>
              <w:ind w:left="151"/>
              <w:rPr>
                <w:sz w:val="15"/>
              </w:rPr>
            </w:pPr>
            <w:r>
              <w:rPr>
                <w:spacing w:val="-5"/>
                <w:sz w:val="15"/>
              </w:rPr>
              <w:t>23</w:t>
            </w:r>
          </w:p>
        </w:tc>
        <w:tc>
          <w:tcPr>
            <w:tcW w:w="1762" w:type="dxa"/>
          </w:tcPr>
          <w:p>
            <w:pPr>
              <w:pStyle w:val="TableParagraph"/>
              <w:spacing w:before="27"/>
              <w:ind w:right="236"/>
              <w:jc w:val="right"/>
              <w:rPr>
                <w:sz w:val="15"/>
              </w:rPr>
            </w:pPr>
            <w:r>
              <w:rPr>
                <w:spacing w:val="-2"/>
                <w:sz w:val="15"/>
              </w:rPr>
              <w:t>1.400,00</w:t>
            </w:r>
          </w:p>
        </w:tc>
        <w:tc>
          <w:tcPr>
            <w:tcW w:w="1247" w:type="dxa"/>
          </w:tcPr>
          <w:p>
            <w:pPr>
              <w:pStyle w:val="TableParagraph"/>
              <w:spacing w:before="27"/>
              <w:ind w:left="-16815" w:right="235"/>
              <w:jc w:val="right"/>
              <w:rPr>
                <w:sz w:val="15"/>
              </w:rPr>
            </w:pPr>
            <w:r>
              <w:rPr>
                <w:spacing w:val="-2"/>
                <w:sz w:val="15"/>
              </w:rPr>
              <w:t>1.700,00</w:t>
            </w:r>
          </w:p>
        </w:tc>
        <w:tc>
          <w:tcPr>
            <w:tcW w:w="1360" w:type="dxa"/>
          </w:tcPr>
          <w:p>
            <w:pPr>
              <w:pStyle w:val="TableParagraph"/>
              <w:spacing w:before="27"/>
              <w:ind w:left="-7471" w:right="348"/>
              <w:jc w:val="right"/>
              <w:rPr>
                <w:sz w:val="15"/>
              </w:rPr>
            </w:pPr>
            <w:r>
              <w:rPr>
                <w:spacing w:val="-2"/>
                <w:sz w:val="15"/>
              </w:rPr>
              <w:t>1.567,33</w:t>
            </w:r>
          </w:p>
        </w:tc>
        <w:tc>
          <w:tcPr>
            <w:tcW w:w="1360" w:type="dxa"/>
          </w:tcPr>
          <w:p>
            <w:pPr>
              <w:pStyle w:val="TableParagraph"/>
              <w:spacing w:before="27"/>
              <w:ind w:left="-7471" w:right="234"/>
              <w:jc w:val="right"/>
              <w:rPr>
                <w:sz w:val="15"/>
              </w:rPr>
            </w:pPr>
            <w:r>
              <w:rPr>
                <w:spacing w:val="-2"/>
                <w:sz w:val="15"/>
              </w:rPr>
              <w:t>1.400,00</w:t>
            </w:r>
          </w:p>
        </w:tc>
        <w:tc>
          <w:tcPr>
            <w:tcW w:w="1247" w:type="dxa"/>
          </w:tcPr>
          <w:p>
            <w:pPr>
              <w:pStyle w:val="TableParagraph"/>
              <w:spacing w:before="27"/>
              <w:ind w:left="-16815" w:right="234"/>
              <w:jc w:val="right"/>
              <w:rPr>
                <w:sz w:val="15"/>
              </w:rPr>
            </w:pPr>
            <w:r>
              <w:rPr>
                <w:spacing w:val="-2"/>
                <w:sz w:val="15"/>
              </w:rPr>
              <w:t>1.700,00</w:t>
            </w:r>
          </w:p>
        </w:tc>
        <w:tc>
          <w:tcPr>
            <w:tcW w:w="1143" w:type="dxa"/>
          </w:tcPr>
          <w:p>
            <w:pPr>
              <w:pStyle w:val="TableParagraph"/>
              <w:spacing w:before="27"/>
              <w:ind w:right="130"/>
              <w:jc w:val="right"/>
              <w:rPr>
                <w:sz w:val="15"/>
              </w:rPr>
            </w:pPr>
            <w:r>
              <w:rPr>
                <w:spacing w:val="-2"/>
                <w:sz w:val="15"/>
              </w:rPr>
              <w:t>1.621,11</w:t>
            </w:r>
          </w:p>
        </w:tc>
      </w:tr>
      <w:tr>
        <w:trPr>
          <w:trHeight w:val="225" w:hRule="atLeast"/>
        </w:trPr>
        <w:tc>
          <w:tcPr>
            <w:tcW w:w="1526" w:type="dxa"/>
          </w:tcPr>
          <w:p>
            <w:pPr>
              <w:pStyle w:val="TableParagraph"/>
              <w:spacing w:before="24"/>
              <w:ind w:left="136"/>
              <w:rPr>
                <w:sz w:val="15"/>
              </w:rPr>
            </w:pPr>
            <w:r>
              <w:rPr>
                <w:spacing w:val="-2"/>
                <w:sz w:val="15"/>
              </w:rPr>
              <w:t>1/010000/457000</w:t>
            </w:r>
          </w:p>
        </w:tc>
        <w:tc>
          <w:tcPr>
            <w:tcW w:w="3084" w:type="dxa"/>
          </w:tcPr>
          <w:p>
            <w:pPr>
              <w:pStyle w:val="TableParagraph"/>
              <w:spacing w:before="24"/>
              <w:ind w:left="198"/>
              <w:rPr>
                <w:sz w:val="15"/>
              </w:rPr>
            </w:pPr>
            <w:r>
              <w:rPr>
                <w:spacing w:val="-2"/>
                <w:sz w:val="15"/>
              </w:rPr>
              <w:t>DRUCKWERKE</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right="186"/>
              <w:jc w:val="right"/>
              <w:rPr>
                <w:sz w:val="15"/>
              </w:rPr>
            </w:pPr>
            <w:r>
              <w:rPr>
                <w:spacing w:val="-4"/>
                <w:sz w:val="15"/>
              </w:rPr>
              <w:t>3221</w:t>
            </w:r>
          </w:p>
        </w:tc>
        <w:tc>
          <w:tcPr>
            <w:tcW w:w="1075" w:type="dxa"/>
          </w:tcPr>
          <w:p>
            <w:pPr>
              <w:pStyle w:val="TableParagraph"/>
              <w:spacing w:before="24"/>
              <w:ind w:left="151"/>
              <w:rPr>
                <w:sz w:val="15"/>
              </w:rPr>
            </w:pPr>
            <w:r>
              <w:rPr>
                <w:spacing w:val="-5"/>
                <w:sz w:val="15"/>
              </w:rPr>
              <w:t>23</w:t>
            </w:r>
          </w:p>
        </w:tc>
        <w:tc>
          <w:tcPr>
            <w:tcW w:w="1762" w:type="dxa"/>
          </w:tcPr>
          <w:p>
            <w:pPr>
              <w:pStyle w:val="TableParagraph"/>
              <w:spacing w:before="24"/>
              <w:ind w:right="236"/>
              <w:jc w:val="right"/>
              <w:rPr>
                <w:sz w:val="15"/>
              </w:rPr>
            </w:pPr>
            <w:r>
              <w:rPr>
                <w:spacing w:val="-2"/>
                <w:sz w:val="15"/>
              </w:rPr>
              <w:t>1.000,00</w:t>
            </w:r>
          </w:p>
        </w:tc>
        <w:tc>
          <w:tcPr>
            <w:tcW w:w="1247" w:type="dxa"/>
          </w:tcPr>
          <w:p>
            <w:pPr>
              <w:pStyle w:val="TableParagraph"/>
              <w:spacing w:before="24"/>
              <w:ind w:left="-16815" w:right="235"/>
              <w:jc w:val="right"/>
              <w:rPr>
                <w:sz w:val="15"/>
              </w:rPr>
            </w:pPr>
            <w:r>
              <w:rPr>
                <w:spacing w:val="-2"/>
                <w:sz w:val="15"/>
              </w:rPr>
              <w:t>1.000,00</w:t>
            </w:r>
          </w:p>
        </w:tc>
        <w:tc>
          <w:tcPr>
            <w:tcW w:w="1360" w:type="dxa"/>
          </w:tcPr>
          <w:p>
            <w:pPr>
              <w:pStyle w:val="TableParagraph"/>
              <w:spacing w:before="24"/>
              <w:ind w:left="-7471" w:right="348"/>
              <w:jc w:val="right"/>
              <w:rPr>
                <w:sz w:val="15"/>
              </w:rPr>
            </w:pPr>
            <w:r>
              <w:rPr>
                <w:spacing w:val="-2"/>
                <w:sz w:val="15"/>
              </w:rPr>
              <w:t>1.268,19</w:t>
            </w:r>
          </w:p>
        </w:tc>
        <w:tc>
          <w:tcPr>
            <w:tcW w:w="1360" w:type="dxa"/>
          </w:tcPr>
          <w:p>
            <w:pPr>
              <w:pStyle w:val="TableParagraph"/>
              <w:spacing w:before="24"/>
              <w:ind w:left="-7471" w:right="234"/>
              <w:jc w:val="right"/>
              <w:rPr>
                <w:sz w:val="15"/>
              </w:rPr>
            </w:pPr>
            <w:r>
              <w:rPr>
                <w:spacing w:val="-2"/>
                <w:sz w:val="15"/>
              </w:rPr>
              <w:t>1.000,00</w:t>
            </w:r>
          </w:p>
        </w:tc>
        <w:tc>
          <w:tcPr>
            <w:tcW w:w="1247" w:type="dxa"/>
          </w:tcPr>
          <w:p>
            <w:pPr>
              <w:pStyle w:val="TableParagraph"/>
              <w:spacing w:before="24"/>
              <w:ind w:left="-16815" w:right="234"/>
              <w:jc w:val="right"/>
              <w:rPr>
                <w:sz w:val="15"/>
              </w:rPr>
            </w:pPr>
            <w:r>
              <w:rPr>
                <w:spacing w:val="-2"/>
                <w:sz w:val="15"/>
              </w:rPr>
              <w:t>1.000,00</w:t>
            </w:r>
          </w:p>
        </w:tc>
        <w:tc>
          <w:tcPr>
            <w:tcW w:w="1143" w:type="dxa"/>
          </w:tcPr>
          <w:p>
            <w:pPr>
              <w:pStyle w:val="TableParagraph"/>
              <w:spacing w:before="24"/>
              <w:ind w:right="130"/>
              <w:jc w:val="right"/>
              <w:rPr>
                <w:sz w:val="15"/>
              </w:rPr>
            </w:pPr>
            <w:r>
              <w:rPr>
                <w:spacing w:val="-2"/>
                <w:sz w:val="15"/>
              </w:rPr>
              <w:t>750,19</w:t>
            </w:r>
          </w:p>
        </w:tc>
      </w:tr>
      <w:tr>
        <w:trPr>
          <w:trHeight w:val="226" w:hRule="atLeast"/>
        </w:trPr>
        <w:tc>
          <w:tcPr>
            <w:tcW w:w="1526" w:type="dxa"/>
          </w:tcPr>
          <w:p>
            <w:pPr>
              <w:pStyle w:val="TableParagraph"/>
              <w:ind w:left="136"/>
              <w:rPr>
                <w:sz w:val="15"/>
              </w:rPr>
            </w:pPr>
            <w:r>
              <w:rPr>
                <w:spacing w:val="-2"/>
                <w:sz w:val="15"/>
              </w:rPr>
              <w:t>1/010000/459000</w:t>
            </w:r>
          </w:p>
        </w:tc>
        <w:tc>
          <w:tcPr>
            <w:tcW w:w="3084" w:type="dxa"/>
          </w:tcPr>
          <w:p>
            <w:pPr>
              <w:pStyle w:val="TableParagraph"/>
              <w:ind w:left="198"/>
              <w:rPr>
                <w:sz w:val="15"/>
              </w:rPr>
            </w:pPr>
            <w:r>
              <w:rPr>
                <w:sz w:val="15"/>
              </w:rPr>
              <w:t>SONTIGE</w:t>
            </w:r>
            <w:r>
              <w:rPr>
                <w:spacing w:val="17"/>
                <w:sz w:val="15"/>
              </w:rPr>
              <w:t> </w:t>
            </w:r>
            <w:r>
              <w:rPr>
                <w:sz w:val="15"/>
              </w:rPr>
              <w:t>VERBRAUCHS-</w:t>
            </w:r>
            <w:r>
              <w:rPr>
                <w:spacing w:val="18"/>
                <w:sz w:val="15"/>
              </w:rPr>
              <w:t> </w:t>
            </w:r>
            <w:r>
              <w:rPr>
                <w:spacing w:val="-2"/>
                <w:sz w:val="15"/>
              </w:rPr>
              <w:t>GÜTER</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right="186"/>
              <w:jc w:val="right"/>
              <w:rPr>
                <w:sz w:val="15"/>
              </w:rPr>
            </w:pPr>
            <w:r>
              <w:rPr>
                <w:spacing w:val="-4"/>
                <w:sz w:val="15"/>
              </w:rPr>
              <w:t>3221</w:t>
            </w:r>
          </w:p>
        </w:tc>
        <w:tc>
          <w:tcPr>
            <w:tcW w:w="1075" w:type="dxa"/>
          </w:tcPr>
          <w:p>
            <w:pPr>
              <w:pStyle w:val="TableParagraph"/>
              <w:ind w:left="151"/>
              <w:rPr>
                <w:sz w:val="15"/>
              </w:rPr>
            </w:pPr>
            <w:r>
              <w:rPr>
                <w:spacing w:val="-5"/>
                <w:sz w:val="15"/>
              </w:rPr>
              <w:t>23</w:t>
            </w:r>
          </w:p>
        </w:tc>
        <w:tc>
          <w:tcPr>
            <w:tcW w:w="1762" w:type="dxa"/>
          </w:tcPr>
          <w:p>
            <w:pPr>
              <w:pStyle w:val="TableParagraph"/>
              <w:ind w:right="236"/>
              <w:jc w:val="right"/>
              <w:rPr>
                <w:sz w:val="15"/>
              </w:rPr>
            </w:pPr>
            <w:r>
              <w:rPr>
                <w:spacing w:val="-2"/>
                <w:sz w:val="15"/>
              </w:rPr>
              <w:t>200,00</w:t>
            </w:r>
          </w:p>
        </w:tc>
        <w:tc>
          <w:tcPr>
            <w:tcW w:w="1247" w:type="dxa"/>
          </w:tcPr>
          <w:p>
            <w:pPr>
              <w:pStyle w:val="TableParagraph"/>
              <w:ind w:left="-16815" w:right="235"/>
              <w:jc w:val="right"/>
              <w:rPr>
                <w:sz w:val="15"/>
              </w:rPr>
            </w:pPr>
            <w:r>
              <w:rPr>
                <w:spacing w:val="-2"/>
                <w:sz w:val="15"/>
              </w:rPr>
              <w:t>100,00</w:t>
            </w:r>
          </w:p>
        </w:tc>
        <w:tc>
          <w:tcPr>
            <w:tcW w:w="1360" w:type="dxa"/>
          </w:tcPr>
          <w:p>
            <w:pPr>
              <w:pStyle w:val="TableParagraph"/>
              <w:ind w:left="-7471" w:right="348"/>
              <w:jc w:val="right"/>
              <w:rPr>
                <w:sz w:val="15"/>
              </w:rPr>
            </w:pPr>
            <w:r>
              <w:rPr>
                <w:spacing w:val="-2"/>
                <w:sz w:val="15"/>
              </w:rPr>
              <w:t>113,28</w:t>
            </w:r>
          </w:p>
        </w:tc>
        <w:tc>
          <w:tcPr>
            <w:tcW w:w="1360" w:type="dxa"/>
          </w:tcPr>
          <w:p>
            <w:pPr>
              <w:pStyle w:val="TableParagraph"/>
              <w:ind w:left="-7471" w:right="234"/>
              <w:jc w:val="right"/>
              <w:rPr>
                <w:sz w:val="15"/>
              </w:rPr>
            </w:pPr>
            <w:r>
              <w:rPr>
                <w:spacing w:val="-2"/>
                <w:sz w:val="15"/>
              </w:rPr>
              <w:t>200,00</w:t>
            </w:r>
          </w:p>
        </w:tc>
        <w:tc>
          <w:tcPr>
            <w:tcW w:w="1247" w:type="dxa"/>
          </w:tcPr>
          <w:p>
            <w:pPr>
              <w:pStyle w:val="TableParagraph"/>
              <w:ind w:left="-16815" w:right="234"/>
              <w:jc w:val="right"/>
              <w:rPr>
                <w:sz w:val="15"/>
              </w:rPr>
            </w:pPr>
            <w:r>
              <w:rPr>
                <w:spacing w:val="-2"/>
                <w:sz w:val="15"/>
              </w:rPr>
              <w:t>100,00</w:t>
            </w:r>
          </w:p>
        </w:tc>
        <w:tc>
          <w:tcPr>
            <w:tcW w:w="1143" w:type="dxa"/>
          </w:tcPr>
          <w:p>
            <w:pPr>
              <w:pStyle w:val="TableParagraph"/>
              <w:ind w:right="130"/>
              <w:jc w:val="right"/>
              <w:rPr>
                <w:sz w:val="15"/>
              </w:rPr>
            </w:pPr>
            <w:r>
              <w:rPr>
                <w:spacing w:val="-2"/>
                <w:sz w:val="15"/>
              </w:rPr>
              <w:t>113,28</w:t>
            </w:r>
          </w:p>
        </w:tc>
      </w:tr>
      <w:tr>
        <w:trPr>
          <w:trHeight w:val="226" w:hRule="atLeast"/>
        </w:trPr>
        <w:tc>
          <w:tcPr>
            <w:tcW w:w="1526" w:type="dxa"/>
          </w:tcPr>
          <w:p>
            <w:pPr>
              <w:pStyle w:val="TableParagraph"/>
              <w:ind w:left="136"/>
              <w:rPr>
                <w:sz w:val="15"/>
              </w:rPr>
            </w:pPr>
            <w:r>
              <w:rPr>
                <w:spacing w:val="-2"/>
                <w:sz w:val="15"/>
              </w:rPr>
              <w:t>1/010000/510000</w:t>
            </w:r>
          </w:p>
        </w:tc>
        <w:tc>
          <w:tcPr>
            <w:tcW w:w="3084" w:type="dxa"/>
          </w:tcPr>
          <w:p>
            <w:pPr>
              <w:pStyle w:val="TableParagraph"/>
              <w:ind w:left="198"/>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10"/>
                <w:sz w:val="15"/>
              </w:rPr>
              <w:t>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191.500,00</w:t>
            </w:r>
          </w:p>
        </w:tc>
        <w:tc>
          <w:tcPr>
            <w:tcW w:w="1247" w:type="dxa"/>
          </w:tcPr>
          <w:p>
            <w:pPr>
              <w:pStyle w:val="TableParagraph"/>
              <w:ind w:left="-16815" w:right="235"/>
              <w:jc w:val="right"/>
              <w:rPr>
                <w:sz w:val="15"/>
              </w:rPr>
            </w:pPr>
            <w:r>
              <w:rPr>
                <w:spacing w:val="-2"/>
                <w:sz w:val="15"/>
              </w:rPr>
              <w:t>173.600,00</w:t>
            </w:r>
          </w:p>
        </w:tc>
        <w:tc>
          <w:tcPr>
            <w:tcW w:w="1360" w:type="dxa"/>
          </w:tcPr>
          <w:p>
            <w:pPr>
              <w:pStyle w:val="TableParagraph"/>
              <w:ind w:left="-7471" w:right="348"/>
              <w:jc w:val="right"/>
              <w:rPr>
                <w:sz w:val="15"/>
              </w:rPr>
            </w:pPr>
            <w:r>
              <w:rPr>
                <w:spacing w:val="-2"/>
                <w:sz w:val="15"/>
              </w:rPr>
              <w:t>155.806,00</w:t>
            </w:r>
          </w:p>
        </w:tc>
        <w:tc>
          <w:tcPr>
            <w:tcW w:w="1360" w:type="dxa"/>
          </w:tcPr>
          <w:p>
            <w:pPr>
              <w:pStyle w:val="TableParagraph"/>
              <w:ind w:left="-7471" w:right="234"/>
              <w:jc w:val="right"/>
              <w:rPr>
                <w:sz w:val="15"/>
              </w:rPr>
            </w:pPr>
            <w:r>
              <w:rPr>
                <w:spacing w:val="-2"/>
                <w:sz w:val="15"/>
              </w:rPr>
              <w:t>191.500,00</w:t>
            </w:r>
          </w:p>
        </w:tc>
        <w:tc>
          <w:tcPr>
            <w:tcW w:w="1247" w:type="dxa"/>
          </w:tcPr>
          <w:p>
            <w:pPr>
              <w:pStyle w:val="TableParagraph"/>
              <w:ind w:left="-16815" w:right="234"/>
              <w:jc w:val="right"/>
              <w:rPr>
                <w:sz w:val="15"/>
              </w:rPr>
            </w:pPr>
            <w:r>
              <w:rPr>
                <w:spacing w:val="-2"/>
                <w:sz w:val="15"/>
              </w:rPr>
              <w:t>173.600,00</w:t>
            </w:r>
          </w:p>
        </w:tc>
        <w:tc>
          <w:tcPr>
            <w:tcW w:w="1143" w:type="dxa"/>
          </w:tcPr>
          <w:p>
            <w:pPr>
              <w:pStyle w:val="TableParagraph"/>
              <w:ind w:right="130"/>
              <w:jc w:val="right"/>
              <w:rPr>
                <w:sz w:val="15"/>
              </w:rPr>
            </w:pPr>
            <w:r>
              <w:rPr>
                <w:spacing w:val="-2"/>
                <w:sz w:val="15"/>
              </w:rPr>
              <w:t>155.806,00</w:t>
            </w:r>
          </w:p>
        </w:tc>
      </w:tr>
      <w:tr>
        <w:trPr>
          <w:trHeight w:val="225" w:hRule="atLeast"/>
        </w:trPr>
        <w:tc>
          <w:tcPr>
            <w:tcW w:w="1526" w:type="dxa"/>
          </w:tcPr>
          <w:p>
            <w:pPr>
              <w:pStyle w:val="TableParagraph"/>
              <w:ind w:left="136"/>
              <w:rPr>
                <w:sz w:val="15"/>
              </w:rPr>
            </w:pPr>
            <w:r>
              <w:rPr>
                <w:spacing w:val="-2"/>
                <w:sz w:val="15"/>
              </w:rPr>
              <w:t>1/010000/511000</w:t>
            </w:r>
          </w:p>
        </w:tc>
        <w:tc>
          <w:tcPr>
            <w:tcW w:w="3084" w:type="dxa"/>
          </w:tcPr>
          <w:p>
            <w:pPr>
              <w:pStyle w:val="TableParagraph"/>
              <w:ind w:left="198"/>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3.200,00</w:t>
            </w:r>
          </w:p>
        </w:tc>
        <w:tc>
          <w:tcPr>
            <w:tcW w:w="1247" w:type="dxa"/>
          </w:tcPr>
          <w:p>
            <w:pPr>
              <w:pStyle w:val="TableParagraph"/>
              <w:ind w:left="-16815" w:right="235"/>
              <w:jc w:val="right"/>
              <w:rPr>
                <w:sz w:val="15"/>
              </w:rPr>
            </w:pPr>
            <w:r>
              <w:rPr>
                <w:spacing w:val="-2"/>
                <w:sz w:val="15"/>
              </w:rPr>
              <w:t>2.000,00</w:t>
            </w:r>
          </w:p>
        </w:tc>
        <w:tc>
          <w:tcPr>
            <w:tcW w:w="1360" w:type="dxa"/>
          </w:tcPr>
          <w:p>
            <w:pPr>
              <w:pStyle w:val="TableParagraph"/>
              <w:ind w:left="-7471" w:right="348"/>
              <w:jc w:val="right"/>
              <w:rPr>
                <w:sz w:val="15"/>
              </w:rPr>
            </w:pPr>
            <w:r>
              <w:rPr>
                <w:spacing w:val="-2"/>
                <w:sz w:val="15"/>
              </w:rPr>
              <w:t>1.878,91</w:t>
            </w:r>
          </w:p>
        </w:tc>
        <w:tc>
          <w:tcPr>
            <w:tcW w:w="1360" w:type="dxa"/>
          </w:tcPr>
          <w:p>
            <w:pPr>
              <w:pStyle w:val="TableParagraph"/>
              <w:ind w:left="-7471" w:right="234"/>
              <w:jc w:val="right"/>
              <w:rPr>
                <w:sz w:val="15"/>
              </w:rPr>
            </w:pPr>
            <w:r>
              <w:rPr>
                <w:spacing w:val="-2"/>
                <w:sz w:val="15"/>
              </w:rPr>
              <w:t>3.200,00</w:t>
            </w:r>
          </w:p>
        </w:tc>
        <w:tc>
          <w:tcPr>
            <w:tcW w:w="1247" w:type="dxa"/>
          </w:tcPr>
          <w:p>
            <w:pPr>
              <w:pStyle w:val="TableParagraph"/>
              <w:ind w:left="-16815" w:right="234"/>
              <w:jc w:val="right"/>
              <w:rPr>
                <w:sz w:val="15"/>
              </w:rPr>
            </w:pPr>
            <w:r>
              <w:rPr>
                <w:spacing w:val="-2"/>
                <w:sz w:val="15"/>
              </w:rPr>
              <w:t>2.000,00</w:t>
            </w:r>
          </w:p>
        </w:tc>
        <w:tc>
          <w:tcPr>
            <w:tcW w:w="1143" w:type="dxa"/>
          </w:tcPr>
          <w:p>
            <w:pPr>
              <w:pStyle w:val="TableParagraph"/>
              <w:ind w:right="130"/>
              <w:jc w:val="right"/>
              <w:rPr>
                <w:sz w:val="15"/>
              </w:rPr>
            </w:pPr>
            <w:r>
              <w:rPr>
                <w:spacing w:val="-2"/>
                <w:sz w:val="15"/>
              </w:rPr>
              <w:t>1.878,91</w:t>
            </w:r>
          </w:p>
        </w:tc>
      </w:tr>
      <w:tr>
        <w:trPr>
          <w:trHeight w:val="399" w:hRule="atLeast"/>
        </w:trPr>
        <w:tc>
          <w:tcPr>
            <w:tcW w:w="1526" w:type="dxa"/>
          </w:tcPr>
          <w:p>
            <w:pPr>
              <w:pStyle w:val="TableParagraph"/>
              <w:spacing w:before="27"/>
              <w:ind w:left="136"/>
              <w:rPr>
                <w:sz w:val="15"/>
              </w:rPr>
            </w:pPr>
            <w:r>
              <w:rPr>
                <w:spacing w:val="-2"/>
                <w:sz w:val="15"/>
              </w:rPr>
              <w:t>1/010000/563000</w:t>
            </w:r>
          </w:p>
        </w:tc>
        <w:tc>
          <w:tcPr>
            <w:tcW w:w="3084" w:type="dxa"/>
          </w:tcPr>
          <w:p>
            <w:pPr>
              <w:pStyle w:val="TableParagraph"/>
              <w:spacing w:line="244" w:lineRule="auto" w:before="24"/>
              <w:ind w:left="198"/>
              <w:rPr>
                <w:sz w:val="15"/>
              </w:rPr>
            </w:pPr>
            <w:r>
              <w:rPr>
                <w:sz w:val="15"/>
              </w:rPr>
              <w:t>SONSTIGE</w:t>
            </w:r>
            <w:r>
              <w:rPr>
                <w:spacing w:val="-2"/>
                <w:sz w:val="15"/>
              </w:rPr>
              <w:t> </w:t>
            </w:r>
            <w:r>
              <w:rPr>
                <w:sz w:val="15"/>
              </w:rPr>
              <w:t>AUFWANDS- </w:t>
            </w:r>
            <w:r>
              <w:rPr>
                <w:spacing w:val="-2"/>
                <w:sz w:val="15"/>
              </w:rPr>
              <w:t>ENTSCHÄDIGUNGEN</w:t>
            </w:r>
          </w:p>
        </w:tc>
        <w:tc>
          <w:tcPr>
            <w:tcW w:w="458" w:type="dxa"/>
          </w:tcPr>
          <w:p>
            <w:pPr>
              <w:pStyle w:val="TableParagraph"/>
              <w:spacing w:before="27"/>
              <w:ind w:left="53" w:right="47"/>
              <w:jc w:val="center"/>
              <w:rPr>
                <w:sz w:val="15"/>
              </w:rPr>
            </w:pPr>
            <w:r>
              <w:rPr>
                <w:spacing w:val="-4"/>
                <w:sz w:val="15"/>
              </w:rPr>
              <w:t>2213</w:t>
            </w:r>
          </w:p>
        </w:tc>
        <w:tc>
          <w:tcPr>
            <w:tcW w:w="587" w:type="dxa"/>
          </w:tcPr>
          <w:p>
            <w:pPr>
              <w:pStyle w:val="TableParagraph"/>
              <w:spacing w:before="27"/>
              <w:ind w:right="186"/>
              <w:jc w:val="right"/>
              <w:rPr>
                <w:sz w:val="15"/>
              </w:rPr>
            </w:pPr>
            <w:r>
              <w:rPr>
                <w:spacing w:val="-4"/>
                <w:sz w:val="15"/>
              </w:rPr>
              <w:t>3213</w:t>
            </w:r>
          </w:p>
        </w:tc>
        <w:tc>
          <w:tcPr>
            <w:tcW w:w="1075" w:type="dxa"/>
          </w:tcPr>
          <w:p>
            <w:pPr>
              <w:pStyle w:val="TableParagraph"/>
              <w:spacing w:before="27"/>
              <w:ind w:left="151"/>
              <w:rPr>
                <w:sz w:val="15"/>
              </w:rPr>
            </w:pPr>
            <w:r>
              <w:rPr>
                <w:spacing w:val="-5"/>
                <w:sz w:val="15"/>
              </w:rPr>
              <w:t>20</w:t>
            </w:r>
          </w:p>
        </w:tc>
        <w:tc>
          <w:tcPr>
            <w:tcW w:w="1762" w:type="dxa"/>
          </w:tcPr>
          <w:p>
            <w:pPr>
              <w:pStyle w:val="TableParagraph"/>
              <w:spacing w:before="27"/>
              <w:ind w:right="236"/>
              <w:jc w:val="right"/>
              <w:rPr>
                <w:sz w:val="15"/>
              </w:rPr>
            </w:pPr>
            <w:r>
              <w:rPr>
                <w:spacing w:val="-2"/>
                <w:sz w:val="15"/>
              </w:rPr>
              <w:t>2.900,00</w:t>
            </w:r>
          </w:p>
        </w:tc>
        <w:tc>
          <w:tcPr>
            <w:tcW w:w="1247" w:type="dxa"/>
          </w:tcPr>
          <w:p>
            <w:pPr>
              <w:pStyle w:val="TableParagraph"/>
              <w:spacing w:before="27"/>
              <w:ind w:left="-16815" w:right="235"/>
              <w:jc w:val="right"/>
              <w:rPr>
                <w:sz w:val="15"/>
              </w:rPr>
            </w:pPr>
            <w:r>
              <w:rPr>
                <w:spacing w:val="-2"/>
                <w:sz w:val="15"/>
              </w:rPr>
              <w:t>2.700,00</w:t>
            </w:r>
          </w:p>
        </w:tc>
        <w:tc>
          <w:tcPr>
            <w:tcW w:w="1360" w:type="dxa"/>
          </w:tcPr>
          <w:p>
            <w:pPr>
              <w:pStyle w:val="TableParagraph"/>
              <w:spacing w:before="27"/>
              <w:ind w:left="-7471" w:right="348"/>
              <w:jc w:val="right"/>
              <w:rPr>
                <w:sz w:val="15"/>
              </w:rPr>
            </w:pPr>
            <w:r>
              <w:rPr>
                <w:spacing w:val="-2"/>
                <w:sz w:val="15"/>
              </w:rPr>
              <w:t>2.605,68</w:t>
            </w:r>
          </w:p>
        </w:tc>
        <w:tc>
          <w:tcPr>
            <w:tcW w:w="1360" w:type="dxa"/>
          </w:tcPr>
          <w:p>
            <w:pPr>
              <w:pStyle w:val="TableParagraph"/>
              <w:spacing w:before="27"/>
              <w:ind w:left="-7471" w:right="234"/>
              <w:jc w:val="right"/>
              <w:rPr>
                <w:sz w:val="15"/>
              </w:rPr>
            </w:pPr>
            <w:r>
              <w:rPr>
                <w:spacing w:val="-2"/>
                <w:sz w:val="15"/>
              </w:rPr>
              <w:t>2.900,00</w:t>
            </w:r>
          </w:p>
        </w:tc>
        <w:tc>
          <w:tcPr>
            <w:tcW w:w="1247" w:type="dxa"/>
          </w:tcPr>
          <w:p>
            <w:pPr>
              <w:pStyle w:val="TableParagraph"/>
              <w:spacing w:before="27"/>
              <w:ind w:left="-16815" w:right="234"/>
              <w:jc w:val="right"/>
              <w:rPr>
                <w:sz w:val="15"/>
              </w:rPr>
            </w:pPr>
            <w:r>
              <w:rPr>
                <w:spacing w:val="-2"/>
                <w:sz w:val="15"/>
              </w:rPr>
              <w:t>2.700,00</w:t>
            </w:r>
          </w:p>
        </w:tc>
        <w:tc>
          <w:tcPr>
            <w:tcW w:w="1143" w:type="dxa"/>
          </w:tcPr>
          <w:p>
            <w:pPr>
              <w:pStyle w:val="TableParagraph"/>
              <w:spacing w:before="27"/>
              <w:ind w:right="130"/>
              <w:jc w:val="right"/>
              <w:rPr>
                <w:sz w:val="15"/>
              </w:rPr>
            </w:pPr>
            <w:r>
              <w:rPr>
                <w:spacing w:val="-2"/>
                <w:sz w:val="15"/>
              </w:rPr>
              <w:t>2.605,68</w:t>
            </w:r>
          </w:p>
        </w:tc>
      </w:tr>
      <w:tr>
        <w:trPr>
          <w:trHeight w:val="225" w:hRule="atLeast"/>
        </w:trPr>
        <w:tc>
          <w:tcPr>
            <w:tcW w:w="1526" w:type="dxa"/>
          </w:tcPr>
          <w:p>
            <w:pPr>
              <w:pStyle w:val="TableParagraph"/>
              <w:spacing w:before="24"/>
              <w:ind w:left="136"/>
              <w:rPr>
                <w:sz w:val="15"/>
              </w:rPr>
            </w:pPr>
            <w:r>
              <w:rPr>
                <w:spacing w:val="-2"/>
                <w:sz w:val="15"/>
              </w:rPr>
              <w:t>1/010000/565000</w:t>
            </w:r>
          </w:p>
        </w:tc>
        <w:tc>
          <w:tcPr>
            <w:tcW w:w="3084" w:type="dxa"/>
          </w:tcPr>
          <w:p>
            <w:pPr>
              <w:pStyle w:val="TableParagraph"/>
              <w:spacing w:before="24"/>
              <w:ind w:left="198"/>
              <w:rPr>
                <w:sz w:val="15"/>
              </w:rPr>
            </w:pPr>
            <w:r>
              <w:rPr>
                <w:sz w:val="15"/>
              </w:rPr>
              <w:t>MEHRLEISTUNGSVER-</w:t>
            </w:r>
            <w:r>
              <w:rPr>
                <w:spacing w:val="33"/>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7" w:type="dxa"/>
          </w:tcPr>
          <w:p>
            <w:pPr>
              <w:pStyle w:val="TableParagraph"/>
              <w:spacing w:before="24"/>
              <w:ind w:right="186"/>
              <w:jc w:val="right"/>
              <w:rPr>
                <w:sz w:val="15"/>
              </w:rPr>
            </w:pPr>
            <w:r>
              <w:rPr>
                <w:spacing w:val="-4"/>
                <w:sz w:val="15"/>
              </w:rPr>
              <w:t>3211</w:t>
            </w:r>
          </w:p>
        </w:tc>
        <w:tc>
          <w:tcPr>
            <w:tcW w:w="1075" w:type="dxa"/>
          </w:tcPr>
          <w:p>
            <w:pPr>
              <w:pStyle w:val="TableParagraph"/>
              <w:spacing w:before="24"/>
              <w:ind w:left="151"/>
              <w:rPr>
                <w:sz w:val="15"/>
              </w:rPr>
            </w:pPr>
            <w:r>
              <w:rPr>
                <w:spacing w:val="-5"/>
                <w:sz w:val="15"/>
              </w:rPr>
              <w:t>20</w:t>
            </w:r>
          </w:p>
        </w:tc>
        <w:tc>
          <w:tcPr>
            <w:tcW w:w="1762" w:type="dxa"/>
          </w:tcPr>
          <w:p>
            <w:pPr>
              <w:pStyle w:val="TableParagraph"/>
              <w:spacing w:before="24"/>
              <w:ind w:right="236"/>
              <w:jc w:val="right"/>
              <w:rPr>
                <w:sz w:val="15"/>
              </w:rPr>
            </w:pPr>
            <w:r>
              <w:rPr>
                <w:spacing w:val="-2"/>
                <w:sz w:val="15"/>
              </w:rPr>
              <w:t>5.600,00</w:t>
            </w:r>
          </w:p>
        </w:tc>
        <w:tc>
          <w:tcPr>
            <w:tcW w:w="1247" w:type="dxa"/>
          </w:tcPr>
          <w:p>
            <w:pPr>
              <w:pStyle w:val="TableParagraph"/>
              <w:spacing w:before="24"/>
              <w:ind w:left="-16815" w:right="235"/>
              <w:jc w:val="right"/>
              <w:rPr>
                <w:sz w:val="15"/>
              </w:rPr>
            </w:pPr>
            <w:r>
              <w:rPr>
                <w:spacing w:val="-2"/>
                <w:sz w:val="15"/>
              </w:rPr>
              <w:t>5.200,00</w:t>
            </w:r>
          </w:p>
        </w:tc>
        <w:tc>
          <w:tcPr>
            <w:tcW w:w="1360" w:type="dxa"/>
          </w:tcPr>
          <w:p>
            <w:pPr>
              <w:pStyle w:val="TableParagraph"/>
              <w:spacing w:before="24"/>
              <w:ind w:left="-7471" w:right="348"/>
              <w:jc w:val="right"/>
              <w:rPr>
                <w:sz w:val="15"/>
              </w:rPr>
            </w:pPr>
            <w:r>
              <w:rPr>
                <w:spacing w:val="-2"/>
                <w:sz w:val="15"/>
              </w:rPr>
              <w:t>5.274,57</w:t>
            </w:r>
          </w:p>
        </w:tc>
        <w:tc>
          <w:tcPr>
            <w:tcW w:w="1360" w:type="dxa"/>
          </w:tcPr>
          <w:p>
            <w:pPr>
              <w:pStyle w:val="TableParagraph"/>
              <w:spacing w:before="24"/>
              <w:ind w:left="-7471" w:right="234"/>
              <w:jc w:val="right"/>
              <w:rPr>
                <w:sz w:val="15"/>
              </w:rPr>
            </w:pPr>
            <w:r>
              <w:rPr>
                <w:spacing w:val="-2"/>
                <w:sz w:val="15"/>
              </w:rPr>
              <w:t>5.600,00</w:t>
            </w:r>
          </w:p>
        </w:tc>
        <w:tc>
          <w:tcPr>
            <w:tcW w:w="1247" w:type="dxa"/>
          </w:tcPr>
          <w:p>
            <w:pPr>
              <w:pStyle w:val="TableParagraph"/>
              <w:spacing w:before="24"/>
              <w:ind w:left="-16815" w:right="234"/>
              <w:jc w:val="right"/>
              <w:rPr>
                <w:sz w:val="15"/>
              </w:rPr>
            </w:pPr>
            <w:r>
              <w:rPr>
                <w:spacing w:val="-2"/>
                <w:sz w:val="15"/>
              </w:rPr>
              <w:t>5.200,00</w:t>
            </w:r>
          </w:p>
        </w:tc>
        <w:tc>
          <w:tcPr>
            <w:tcW w:w="1143" w:type="dxa"/>
          </w:tcPr>
          <w:p>
            <w:pPr>
              <w:pStyle w:val="TableParagraph"/>
              <w:spacing w:before="24"/>
              <w:ind w:right="130"/>
              <w:jc w:val="right"/>
              <w:rPr>
                <w:sz w:val="15"/>
              </w:rPr>
            </w:pPr>
            <w:r>
              <w:rPr>
                <w:spacing w:val="-2"/>
                <w:sz w:val="15"/>
              </w:rPr>
              <w:t>5.274,57</w:t>
            </w:r>
          </w:p>
        </w:tc>
      </w:tr>
      <w:tr>
        <w:trPr>
          <w:trHeight w:val="226" w:hRule="atLeast"/>
        </w:trPr>
        <w:tc>
          <w:tcPr>
            <w:tcW w:w="1526" w:type="dxa"/>
          </w:tcPr>
          <w:p>
            <w:pPr>
              <w:pStyle w:val="TableParagraph"/>
              <w:ind w:left="136"/>
              <w:rPr>
                <w:sz w:val="15"/>
              </w:rPr>
            </w:pPr>
            <w:r>
              <w:rPr>
                <w:spacing w:val="-2"/>
                <w:sz w:val="15"/>
              </w:rPr>
              <w:t>1/010000/565100</w:t>
            </w:r>
          </w:p>
        </w:tc>
        <w:tc>
          <w:tcPr>
            <w:tcW w:w="3084" w:type="dxa"/>
          </w:tcPr>
          <w:p>
            <w:pPr>
              <w:pStyle w:val="TableParagraph"/>
              <w:ind w:left="198"/>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2"/>
                <w:sz w:val="15"/>
              </w:rPr>
              <w:t>8.300,00</w:t>
            </w:r>
          </w:p>
        </w:tc>
        <w:tc>
          <w:tcPr>
            <w:tcW w:w="1360" w:type="dxa"/>
          </w:tcPr>
          <w:p>
            <w:pPr>
              <w:pStyle w:val="TableParagraph"/>
              <w:ind w:left="-7471" w:right="348"/>
              <w:jc w:val="right"/>
              <w:rPr>
                <w:sz w:val="15"/>
              </w:rPr>
            </w:pPr>
            <w:r>
              <w:rPr>
                <w:spacing w:val="-2"/>
                <w:sz w:val="15"/>
              </w:rPr>
              <w:t>4.720,43</w:t>
            </w:r>
          </w:p>
        </w:tc>
        <w:tc>
          <w:tcPr>
            <w:tcW w:w="1360" w:type="dxa"/>
          </w:tcPr>
          <w:p>
            <w:pPr>
              <w:pStyle w:val="TableParagraph"/>
              <w:ind w:left="-7471" w:right="234"/>
              <w:jc w:val="right"/>
              <w:rPr>
                <w:sz w:val="15"/>
              </w:rPr>
            </w:pPr>
            <w:r>
              <w:rPr>
                <w:spacing w:val="-4"/>
                <w:sz w:val="15"/>
              </w:rPr>
              <w:t>0,00</w:t>
            </w:r>
          </w:p>
        </w:tc>
        <w:tc>
          <w:tcPr>
            <w:tcW w:w="1247" w:type="dxa"/>
          </w:tcPr>
          <w:p>
            <w:pPr>
              <w:pStyle w:val="TableParagraph"/>
              <w:ind w:left="-16815" w:right="234"/>
              <w:jc w:val="right"/>
              <w:rPr>
                <w:sz w:val="15"/>
              </w:rPr>
            </w:pPr>
            <w:r>
              <w:rPr>
                <w:spacing w:val="-2"/>
                <w:sz w:val="15"/>
              </w:rPr>
              <w:t>8.300,00</w:t>
            </w:r>
          </w:p>
        </w:tc>
        <w:tc>
          <w:tcPr>
            <w:tcW w:w="1143" w:type="dxa"/>
          </w:tcPr>
          <w:p>
            <w:pPr>
              <w:pStyle w:val="TableParagraph"/>
              <w:ind w:right="130"/>
              <w:jc w:val="right"/>
              <w:rPr>
                <w:sz w:val="15"/>
              </w:rPr>
            </w:pPr>
            <w:r>
              <w:rPr>
                <w:spacing w:val="-2"/>
                <w:sz w:val="15"/>
              </w:rPr>
              <w:t>4.720,43</w:t>
            </w:r>
          </w:p>
        </w:tc>
      </w:tr>
      <w:tr>
        <w:trPr>
          <w:trHeight w:val="226" w:hRule="atLeast"/>
        </w:trPr>
        <w:tc>
          <w:tcPr>
            <w:tcW w:w="1526" w:type="dxa"/>
          </w:tcPr>
          <w:p>
            <w:pPr>
              <w:pStyle w:val="TableParagraph"/>
              <w:ind w:left="136"/>
              <w:rPr>
                <w:sz w:val="15"/>
              </w:rPr>
            </w:pPr>
            <w:r>
              <w:rPr>
                <w:spacing w:val="-2"/>
                <w:sz w:val="15"/>
              </w:rPr>
              <w:t>1/010000/569000</w:t>
            </w:r>
          </w:p>
        </w:tc>
        <w:tc>
          <w:tcPr>
            <w:tcW w:w="3084" w:type="dxa"/>
          </w:tcPr>
          <w:p>
            <w:pPr>
              <w:pStyle w:val="TableParagraph"/>
              <w:ind w:left="198"/>
              <w:rPr>
                <w:sz w:val="15"/>
              </w:rPr>
            </w:pPr>
            <w:r>
              <w:rPr>
                <w:sz w:val="15"/>
              </w:rPr>
              <w:t>SONST.</w:t>
            </w:r>
            <w:r>
              <w:rPr>
                <w:spacing w:val="11"/>
                <w:sz w:val="15"/>
              </w:rPr>
              <w:t> </w:t>
            </w:r>
            <w:r>
              <w:rPr>
                <w:spacing w:val="-2"/>
                <w:sz w:val="15"/>
              </w:rPr>
              <w:t>NEBENGEBÜHREN</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900,00</w:t>
            </w:r>
          </w:p>
        </w:tc>
        <w:tc>
          <w:tcPr>
            <w:tcW w:w="1247" w:type="dxa"/>
          </w:tcPr>
          <w:p>
            <w:pPr>
              <w:pStyle w:val="TableParagraph"/>
              <w:ind w:left="-16815" w:right="235"/>
              <w:jc w:val="right"/>
              <w:rPr>
                <w:sz w:val="15"/>
              </w:rPr>
            </w:pPr>
            <w:r>
              <w:rPr>
                <w:spacing w:val="-2"/>
                <w:sz w:val="15"/>
              </w:rPr>
              <w:t>900,00</w:t>
            </w:r>
          </w:p>
        </w:tc>
        <w:tc>
          <w:tcPr>
            <w:tcW w:w="1360" w:type="dxa"/>
          </w:tcPr>
          <w:p>
            <w:pPr>
              <w:pStyle w:val="TableParagraph"/>
              <w:ind w:left="-7471" w:right="348"/>
              <w:jc w:val="right"/>
              <w:rPr>
                <w:sz w:val="15"/>
              </w:rPr>
            </w:pPr>
            <w:r>
              <w:rPr>
                <w:spacing w:val="-2"/>
                <w:sz w:val="15"/>
              </w:rPr>
              <w:t>833,76</w:t>
            </w:r>
          </w:p>
        </w:tc>
        <w:tc>
          <w:tcPr>
            <w:tcW w:w="1360" w:type="dxa"/>
          </w:tcPr>
          <w:p>
            <w:pPr>
              <w:pStyle w:val="TableParagraph"/>
              <w:ind w:left="-7471" w:right="234"/>
              <w:jc w:val="right"/>
              <w:rPr>
                <w:sz w:val="15"/>
              </w:rPr>
            </w:pPr>
            <w:r>
              <w:rPr>
                <w:spacing w:val="-2"/>
                <w:sz w:val="15"/>
              </w:rPr>
              <w:t>900,00</w:t>
            </w:r>
          </w:p>
        </w:tc>
        <w:tc>
          <w:tcPr>
            <w:tcW w:w="1247" w:type="dxa"/>
          </w:tcPr>
          <w:p>
            <w:pPr>
              <w:pStyle w:val="TableParagraph"/>
              <w:ind w:left="-16815" w:right="234"/>
              <w:jc w:val="right"/>
              <w:rPr>
                <w:sz w:val="15"/>
              </w:rPr>
            </w:pPr>
            <w:r>
              <w:rPr>
                <w:spacing w:val="-2"/>
                <w:sz w:val="15"/>
              </w:rPr>
              <w:t>900,00</w:t>
            </w:r>
          </w:p>
        </w:tc>
        <w:tc>
          <w:tcPr>
            <w:tcW w:w="1143" w:type="dxa"/>
          </w:tcPr>
          <w:p>
            <w:pPr>
              <w:pStyle w:val="TableParagraph"/>
              <w:ind w:right="130"/>
              <w:jc w:val="right"/>
              <w:rPr>
                <w:sz w:val="15"/>
              </w:rPr>
            </w:pPr>
            <w:r>
              <w:rPr>
                <w:spacing w:val="-2"/>
                <w:sz w:val="15"/>
              </w:rPr>
              <w:t>833,76</w:t>
            </w:r>
          </w:p>
        </w:tc>
      </w:tr>
      <w:tr>
        <w:trPr>
          <w:trHeight w:val="225" w:hRule="atLeast"/>
        </w:trPr>
        <w:tc>
          <w:tcPr>
            <w:tcW w:w="1526" w:type="dxa"/>
          </w:tcPr>
          <w:p>
            <w:pPr>
              <w:pStyle w:val="TableParagraph"/>
              <w:ind w:left="136"/>
              <w:rPr>
                <w:sz w:val="15"/>
              </w:rPr>
            </w:pPr>
            <w:r>
              <w:rPr>
                <w:spacing w:val="-2"/>
                <w:sz w:val="15"/>
              </w:rPr>
              <w:t>1/010000/580000</w:t>
            </w:r>
          </w:p>
        </w:tc>
        <w:tc>
          <w:tcPr>
            <w:tcW w:w="3084" w:type="dxa"/>
          </w:tcPr>
          <w:p>
            <w:pPr>
              <w:pStyle w:val="TableParagraph"/>
              <w:ind w:left="198"/>
              <w:rPr>
                <w:sz w:val="15"/>
              </w:rPr>
            </w:pPr>
            <w:r>
              <w:rPr>
                <w:sz w:val="15"/>
              </w:rPr>
              <w:t>DGB</w:t>
            </w:r>
            <w:r>
              <w:rPr>
                <w:spacing w:val="5"/>
                <w:sz w:val="15"/>
              </w:rPr>
              <w:t> </w:t>
            </w:r>
            <w:r>
              <w:rPr>
                <w:sz w:val="15"/>
              </w:rPr>
              <w:t>GEMÄß</w:t>
            </w:r>
            <w:r>
              <w:rPr>
                <w:spacing w:val="6"/>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right="186"/>
              <w:jc w:val="right"/>
              <w:rPr>
                <w:sz w:val="15"/>
              </w:rPr>
            </w:pPr>
            <w:r>
              <w:rPr>
                <w:spacing w:val="-4"/>
                <w:sz w:val="15"/>
              </w:rPr>
              <w:t>3212</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8.000,00</w:t>
            </w:r>
          </w:p>
        </w:tc>
        <w:tc>
          <w:tcPr>
            <w:tcW w:w="1247" w:type="dxa"/>
          </w:tcPr>
          <w:p>
            <w:pPr>
              <w:pStyle w:val="TableParagraph"/>
              <w:ind w:left="-16815" w:right="235"/>
              <w:jc w:val="right"/>
              <w:rPr>
                <w:sz w:val="15"/>
              </w:rPr>
            </w:pPr>
            <w:r>
              <w:rPr>
                <w:spacing w:val="-2"/>
                <w:sz w:val="15"/>
              </w:rPr>
              <w:t>7.500,00</w:t>
            </w:r>
          </w:p>
        </w:tc>
        <w:tc>
          <w:tcPr>
            <w:tcW w:w="1360" w:type="dxa"/>
          </w:tcPr>
          <w:p>
            <w:pPr>
              <w:pStyle w:val="TableParagraph"/>
              <w:ind w:left="-7471" w:right="348"/>
              <w:jc w:val="right"/>
              <w:rPr>
                <w:sz w:val="15"/>
              </w:rPr>
            </w:pPr>
            <w:r>
              <w:rPr>
                <w:spacing w:val="-2"/>
                <w:sz w:val="15"/>
              </w:rPr>
              <w:t>5.345,14</w:t>
            </w:r>
          </w:p>
        </w:tc>
        <w:tc>
          <w:tcPr>
            <w:tcW w:w="1360" w:type="dxa"/>
          </w:tcPr>
          <w:p>
            <w:pPr>
              <w:pStyle w:val="TableParagraph"/>
              <w:ind w:left="-7471" w:right="234"/>
              <w:jc w:val="right"/>
              <w:rPr>
                <w:sz w:val="15"/>
              </w:rPr>
            </w:pPr>
            <w:r>
              <w:rPr>
                <w:spacing w:val="-2"/>
                <w:sz w:val="15"/>
              </w:rPr>
              <w:t>8.000,00</w:t>
            </w:r>
          </w:p>
        </w:tc>
        <w:tc>
          <w:tcPr>
            <w:tcW w:w="1247" w:type="dxa"/>
          </w:tcPr>
          <w:p>
            <w:pPr>
              <w:pStyle w:val="TableParagraph"/>
              <w:ind w:left="-16815" w:right="234"/>
              <w:jc w:val="right"/>
              <w:rPr>
                <w:sz w:val="15"/>
              </w:rPr>
            </w:pPr>
            <w:r>
              <w:rPr>
                <w:spacing w:val="-2"/>
                <w:sz w:val="15"/>
              </w:rPr>
              <w:t>7.500,00</w:t>
            </w:r>
          </w:p>
        </w:tc>
        <w:tc>
          <w:tcPr>
            <w:tcW w:w="1143" w:type="dxa"/>
          </w:tcPr>
          <w:p>
            <w:pPr>
              <w:pStyle w:val="TableParagraph"/>
              <w:ind w:right="130"/>
              <w:jc w:val="right"/>
              <w:rPr>
                <w:sz w:val="15"/>
              </w:rPr>
            </w:pPr>
            <w:r>
              <w:rPr>
                <w:spacing w:val="-2"/>
                <w:sz w:val="15"/>
              </w:rPr>
              <w:t>5.345,14</w:t>
            </w:r>
          </w:p>
        </w:tc>
      </w:tr>
      <w:tr>
        <w:trPr>
          <w:trHeight w:val="399" w:hRule="atLeast"/>
        </w:trPr>
        <w:tc>
          <w:tcPr>
            <w:tcW w:w="1526" w:type="dxa"/>
          </w:tcPr>
          <w:p>
            <w:pPr>
              <w:pStyle w:val="TableParagraph"/>
              <w:spacing w:before="27"/>
              <w:ind w:left="136"/>
              <w:rPr>
                <w:sz w:val="15"/>
              </w:rPr>
            </w:pPr>
            <w:r>
              <w:rPr>
                <w:spacing w:val="-2"/>
                <w:sz w:val="15"/>
              </w:rPr>
              <w:t>1/010000/581100</w:t>
            </w:r>
          </w:p>
        </w:tc>
        <w:tc>
          <w:tcPr>
            <w:tcW w:w="3084" w:type="dxa"/>
          </w:tcPr>
          <w:p>
            <w:pPr>
              <w:pStyle w:val="TableParagraph"/>
              <w:spacing w:line="244" w:lineRule="auto" w:before="24"/>
              <w:ind w:left="198"/>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7" w:type="dxa"/>
          </w:tcPr>
          <w:p>
            <w:pPr>
              <w:pStyle w:val="TableParagraph"/>
              <w:spacing w:before="27"/>
              <w:ind w:right="186"/>
              <w:jc w:val="right"/>
              <w:rPr>
                <w:sz w:val="15"/>
              </w:rPr>
            </w:pPr>
            <w:r>
              <w:rPr>
                <w:spacing w:val="-4"/>
                <w:sz w:val="15"/>
              </w:rPr>
              <w:t>3212</w:t>
            </w:r>
          </w:p>
        </w:tc>
        <w:tc>
          <w:tcPr>
            <w:tcW w:w="1075" w:type="dxa"/>
          </w:tcPr>
          <w:p>
            <w:pPr>
              <w:pStyle w:val="TableParagraph"/>
              <w:spacing w:before="27"/>
              <w:ind w:left="151"/>
              <w:rPr>
                <w:sz w:val="15"/>
              </w:rPr>
            </w:pPr>
            <w:r>
              <w:rPr>
                <w:spacing w:val="-5"/>
                <w:sz w:val="15"/>
              </w:rPr>
              <w:t>20</w:t>
            </w:r>
          </w:p>
        </w:tc>
        <w:tc>
          <w:tcPr>
            <w:tcW w:w="1762" w:type="dxa"/>
          </w:tcPr>
          <w:p>
            <w:pPr>
              <w:pStyle w:val="TableParagraph"/>
              <w:spacing w:before="27"/>
              <w:ind w:right="236"/>
              <w:jc w:val="right"/>
              <w:rPr>
                <w:sz w:val="15"/>
              </w:rPr>
            </w:pPr>
            <w:r>
              <w:rPr>
                <w:spacing w:val="-2"/>
                <w:sz w:val="15"/>
              </w:rPr>
              <w:t>500,00</w:t>
            </w:r>
          </w:p>
        </w:tc>
        <w:tc>
          <w:tcPr>
            <w:tcW w:w="1247" w:type="dxa"/>
          </w:tcPr>
          <w:p>
            <w:pPr>
              <w:pStyle w:val="TableParagraph"/>
              <w:spacing w:before="27"/>
              <w:ind w:left="-16815" w:right="235"/>
              <w:jc w:val="right"/>
              <w:rPr>
                <w:sz w:val="15"/>
              </w:rPr>
            </w:pPr>
            <w:r>
              <w:rPr>
                <w:spacing w:val="-2"/>
                <w:sz w:val="15"/>
              </w:rPr>
              <w:t>500,00</w:t>
            </w:r>
          </w:p>
        </w:tc>
        <w:tc>
          <w:tcPr>
            <w:tcW w:w="1360" w:type="dxa"/>
          </w:tcPr>
          <w:p>
            <w:pPr>
              <w:pStyle w:val="TableParagraph"/>
              <w:spacing w:before="27"/>
              <w:ind w:left="-7471" w:right="348"/>
              <w:jc w:val="right"/>
              <w:rPr>
                <w:sz w:val="15"/>
              </w:rPr>
            </w:pPr>
            <w:r>
              <w:rPr>
                <w:spacing w:val="-2"/>
                <w:sz w:val="15"/>
              </w:rPr>
              <w:t>439,20</w:t>
            </w:r>
          </w:p>
        </w:tc>
        <w:tc>
          <w:tcPr>
            <w:tcW w:w="1360" w:type="dxa"/>
          </w:tcPr>
          <w:p>
            <w:pPr>
              <w:pStyle w:val="TableParagraph"/>
              <w:spacing w:before="27"/>
              <w:ind w:left="-7471" w:right="234"/>
              <w:jc w:val="right"/>
              <w:rPr>
                <w:sz w:val="15"/>
              </w:rPr>
            </w:pPr>
            <w:r>
              <w:rPr>
                <w:spacing w:val="-2"/>
                <w:sz w:val="15"/>
              </w:rPr>
              <w:t>500,00</w:t>
            </w:r>
          </w:p>
        </w:tc>
        <w:tc>
          <w:tcPr>
            <w:tcW w:w="1247" w:type="dxa"/>
          </w:tcPr>
          <w:p>
            <w:pPr>
              <w:pStyle w:val="TableParagraph"/>
              <w:spacing w:before="27"/>
              <w:ind w:left="-16815" w:right="234"/>
              <w:jc w:val="right"/>
              <w:rPr>
                <w:sz w:val="15"/>
              </w:rPr>
            </w:pPr>
            <w:r>
              <w:rPr>
                <w:spacing w:val="-2"/>
                <w:sz w:val="15"/>
              </w:rPr>
              <w:t>500,00</w:t>
            </w:r>
          </w:p>
        </w:tc>
        <w:tc>
          <w:tcPr>
            <w:tcW w:w="1143" w:type="dxa"/>
          </w:tcPr>
          <w:p>
            <w:pPr>
              <w:pStyle w:val="TableParagraph"/>
              <w:spacing w:before="27"/>
              <w:ind w:right="130"/>
              <w:jc w:val="right"/>
              <w:rPr>
                <w:sz w:val="15"/>
              </w:rPr>
            </w:pPr>
            <w:r>
              <w:rPr>
                <w:spacing w:val="-2"/>
                <w:sz w:val="15"/>
              </w:rPr>
              <w:t>439,20</w:t>
            </w:r>
          </w:p>
        </w:tc>
      </w:tr>
      <w:tr>
        <w:trPr>
          <w:trHeight w:val="225" w:hRule="atLeast"/>
        </w:trPr>
        <w:tc>
          <w:tcPr>
            <w:tcW w:w="1526" w:type="dxa"/>
          </w:tcPr>
          <w:p>
            <w:pPr>
              <w:pStyle w:val="TableParagraph"/>
              <w:spacing w:before="24"/>
              <w:ind w:left="136"/>
              <w:rPr>
                <w:sz w:val="15"/>
              </w:rPr>
            </w:pPr>
            <w:r>
              <w:rPr>
                <w:spacing w:val="-2"/>
                <w:sz w:val="15"/>
              </w:rPr>
              <w:t>1/010000/582000</w:t>
            </w:r>
          </w:p>
        </w:tc>
        <w:tc>
          <w:tcPr>
            <w:tcW w:w="3084" w:type="dxa"/>
          </w:tcPr>
          <w:p>
            <w:pPr>
              <w:pStyle w:val="TableParagraph"/>
              <w:spacing w:before="24"/>
              <w:ind w:left="198"/>
              <w:rPr>
                <w:sz w:val="15"/>
              </w:rPr>
            </w:pPr>
            <w:r>
              <w:rPr>
                <w:sz w:val="15"/>
              </w:rPr>
              <w:t>DGB</w:t>
            </w:r>
            <w:r>
              <w:rPr>
                <w:spacing w:val="4"/>
                <w:sz w:val="15"/>
              </w:rPr>
              <w:t> </w:t>
            </w:r>
            <w:r>
              <w:rPr>
                <w:sz w:val="15"/>
              </w:rPr>
              <w:t>ZUR</w:t>
            </w:r>
            <w:r>
              <w:rPr>
                <w:spacing w:val="4"/>
                <w:sz w:val="15"/>
              </w:rPr>
              <w:t> </w:t>
            </w:r>
            <w:r>
              <w:rPr>
                <w:spacing w:val="-5"/>
                <w:sz w:val="15"/>
              </w:rPr>
              <w:t>SV</w:t>
            </w:r>
          </w:p>
        </w:tc>
        <w:tc>
          <w:tcPr>
            <w:tcW w:w="458" w:type="dxa"/>
          </w:tcPr>
          <w:p>
            <w:pPr>
              <w:pStyle w:val="TableParagraph"/>
              <w:spacing w:before="24"/>
              <w:ind w:left="53" w:right="47"/>
              <w:jc w:val="center"/>
              <w:rPr>
                <w:sz w:val="15"/>
              </w:rPr>
            </w:pPr>
            <w:r>
              <w:rPr>
                <w:spacing w:val="-4"/>
                <w:sz w:val="15"/>
              </w:rPr>
              <w:t>2212</w:t>
            </w:r>
          </w:p>
        </w:tc>
        <w:tc>
          <w:tcPr>
            <w:tcW w:w="587" w:type="dxa"/>
          </w:tcPr>
          <w:p>
            <w:pPr>
              <w:pStyle w:val="TableParagraph"/>
              <w:spacing w:before="24"/>
              <w:ind w:right="186"/>
              <w:jc w:val="right"/>
              <w:rPr>
                <w:sz w:val="15"/>
              </w:rPr>
            </w:pPr>
            <w:r>
              <w:rPr>
                <w:spacing w:val="-4"/>
                <w:sz w:val="15"/>
              </w:rPr>
              <w:t>3212</w:t>
            </w:r>
          </w:p>
        </w:tc>
        <w:tc>
          <w:tcPr>
            <w:tcW w:w="1075" w:type="dxa"/>
          </w:tcPr>
          <w:p>
            <w:pPr>
              <w:pStyle w:val="TableParagraph"/>
              <w:spacing w:before="24"/>
              <w:ind w:left="151"/>
              <w:rPr>
                <w:sz w:val="15"/>
              </w:rPr>
            </w:pPr>
            <w:r>
              <w:rPr>
                <w:spacing w:val="-5"/>
                <w:sz w:val="15"/>
              </w:rPr>
              <w:t>20</w:t>
            </w:r>
          </w:p>
        </w:tc>
        <w:tc>
          <w:tcPr>
            <w:tcW w:w="1762" w:type="dxa"/>
          </w:tcPr>
          <w:p>
            <w:pPr>
              <w:pStyle w:val="TableParagraph"/>
              <w:spacing w:before="24"/>
              <w:ind w:right="236"/>
              <w:jc w:val="right"/>
              <w:rPr>
                <w:sz w:val="15"/>
              </w:rPr>
            </w:pPr>
            <w:r>
              <w:rPr>
                <w:spacing w:val="-2"/>
                <w:sz w:val="15"/>
              </w:rPr>
              <w:t>42.100,00</w:t>
            </w:r>
          </w:p>
        </w:tc>
        <w:tc>
          <w:tcPr>
            <w:tcW w:w="1247" w:type="dxa"/>
          </w:tcPr>
          <w:p>
            <w:pPr>
              <w:pStyle w:val="TableParagraph"/>
              <w:spacing w:before="24"/>
              <w:ind w:left="-16815" w:right="235"/>
              <w:jc w:val="right"/>
              <w:rPr>
                <w:sz w:val="15"/>
              </w:rPr>
            </w:pPr>
            <w:r>
              <w:rPr>
                <w:spacing w:val="-2"/>
                <w:sz w:val="15"/>
              </w:rPr>
              <w:t>40.000,00</w:t>
            </w:r>
          </w:p>
        </w:tc>
        <w:tc>
          <w:tcPr>
            <w:tcW w:w="1360" w:type="dxa"/>
          </w:tcPr>
          <w:p>
            <w:pPr>
              <w:pStyle w:val="TableParagraph"/>
              <w:spacing w:before="24"/>
              <w:ind w:left="-7471" w:right="348"/>
              <w:jc w:val="right"/>
              <w:rPr>
                <w:sz w:val="15"/>
              </w:rPr>
            </w:pPr>
            <w:r>
              <w:rPr>
                <w:spacing w:val="-2"/>
                <w:sz w:val="15"/>
              </w:rPr>
              <w:t>35.817,68</w:t>
            </w:r>
          </w:p>
        </w:tc>
        <w:tc>
          <w:tcPr>
            <w:tcW w:w="1360" w:type="dxa"/>
          </w:tcPr>
          <w:p>
            <w:pPr>
              <w:pStyle w:val="TableParagraph"/>
              <w:spacing w:before="24"/>
              <w:ind w:left="-7471" w:right="234"/>
              <w:jc w:val="right"/>
              <w:rPr>
                <w:sz w:val="15"/>
              </w:rPr>
            </w:pPr>
            <w:r>
              <w:rPr>
                <w:spacing w:val="-2"/>
                <w:sz w:val="15"/>
              </w:rPr>
              <w:t>42.100,00</w:t>
            </w:r>
          </w:p>
        </w:tc>
        <w:tc>
          <w:tcPr>
            <w:tcW w:w="1247" w:type="dxa"/>
          </w:tcPr>
          <w:p>
            <w:pPr>
              <w:pStyle w:val="TableParagraph"/>
              <w:spacing w:before="24"/>
              <w:ind w:left="-16815" w:right="234"/>
              <w:jc w:val="right"/>
              <w:rPr>
                <w:sz w:val="15"/>
              </w:rPr>
            </w:pPr>
            <w:r>
              <w:rPr>
                <w:spacing w:val="-2"/>
                <w:sz w:val="15"/>
              </w:rPr>
              <w:t>40.000,00</w:t>
            </w:r>
          </w:p>
        </w:tc>
        <w:tc>
          <w:tcPr>
            <w:tcW w:w="1143" w:type="dxa"/>
          </w:tcPr>
          <w:p>
            <w:pPr>
              <w:pStyle w:val="TableParagraph"/>
              <w:spacing w:before="24"/>
              <w:ind w:right="130"/>
              <w:jc w:val="right"/>
              <w:rPr>
                <w:sz w:val="15"/>
              </w:rPr>
            </w:pPr>
            <w:r>
              <w:rPr>
                <w:spacing w:val="-2"/>
                <w:sz w:val="15"/>
              </w:rPr>
              <w:t>35.817,68</w:t>
            </w:r>
          </w:p>
        </w:tc>
      </w:tr>
      <w:tr>
        <w:trPr>
          <w:trHeight w:val="225" w:hRule="atLeast"/>
        </w:trPr>
        <w:tc>
          <w:tcPr>
            <w:tcW w:w="1526" w:type="dxa"/>
          </w:tcPr>
          <w:p>
            <w:pPr>
              <w:pStyle w:val="TableParagraph"/>
              <w:ind w:left="136"/>
              <w:rPr>
                <w:sz w:val="15"/>
              </w:rPr>
            </w:pPr>
            <w:r>
              <w:rPr>
                <w:spacing w:val="-2"/>
                <w:sz w:val="15"/>
              </w:rPr>
              <w:t>1/010000/582100</w:t>
            </w:r>
          </w:p>
        </w:tc>
        <w:tc>
          <w:tcPr>
            <w:tcW w:w="3084" w:type="dxa"/>
          </w:tcPr>
          <w:p>
            <w:pPr>
              <w:pStyle w:val="TableParagraph"/>
              <w:ind w:left="198"/>
              <w:rPr>
                <w:sz w:val="15"/>
              </w:rPr>
            </w:pPr>
            <w:r>
              <w:rPr>
                <w:spacing w:val="-2"/>
                <w:sz w:val="15"/>
              </w:rPr>
              <w:t>Abfertigungsversicherung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right="186"/>
              <w:jc w:val="right"/>
              <w:rPr>
                <w:sz w:val="15"/>
              </w:rPr>
            </w:pPr>
            <w:r>
              <w:rPr>
                <w:spacing w:val="-4"/>
                <w:sz w:val="15"/>
              </w:rPr>
              <w:t>3212</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2.700,00</w:t>
            </w:r>
          </w:p>
        </w:tc>
        <w:tc>
          <w:tcPr>
            <w:tcW w:w="1247" w:type="dxa"/>
          </w:tcPr>
          <w:p>
            <w:pPr>
              <w:pStyle w:val="TableParagraph"/>
              <w:ind w:left="-16815" w:right="235"/>
              <w:jc w:val="right"/>
              <w:rPr>
                <w:sz w:val="15"/>
              </w:rPr>
            </w:pPr>
            <w:r>
              <w:rPr>
                <w:spacing w:val="-2"/>
                <w:sz w:val="15"/>
              </w:rPr>
              <w:t>2.700,00</w:t>
            </w:r>
          </w:p>
        </w:tc>
        <w:tc>
          <w:tcPr>
            <w:tcW w:w="1360" w:type="dxa"/>
          </w:tcPr>
          <w:p>
            <w:pPr>
              <w:pStyle w:val="TableParagraph"/>
              <w:ind w:left="-7471" w:right="348"/>
              <w:jc w:val="right"/>
              <w:rPr>
                <w:sz w:val="15"/>
              </w:rPr>
            </w:pPr>
            <w:r>
              <w:rPr>
                <w:spacing w:val="-2"/>
                <w:sz w:val="15"/>
              </w:rPr>
              <w:t>2.648,40</w:t>
            </w:r>
          </w:p>
        </w:tc>
        <w:tc>
          <w:tcPr>
            <w:tcW w:w="1360" w:type="dxa"/>
          </w:tcPr>
          <w:p>
            <w:pPr>
              <w:pStyle w:val="TableParagraph"/>
              <w:ind w:left="-7471" w:right="234"/>
              <w:jc w:val="right"/>
              <w:rPr>
                <w:sz w:val="15"/>
              </w:rPr>
            </w:pPr>
            <w:r>
              <w:rPr>
                <w:spacing w:val="-2"/>
                <w:sz w:val="15"/>
              </w:rPr>
              <w:t>2.700,00</w:t>
            </w:r>
          </w:p>
        </w:tc>
        <w:tc>
          <w:tcPr>
            <w:tcW w:w="1247" w:type="dxa"/>
          </w:tcPr>
          <w:p>
            <w:pPr>
              <w:pStyle w:val="TableParagraph"/>
              <w:ind w:left="-16815" w:right="234"/>
              <w:jc w:val="right"/>
              <w:rPr>
                <w:sz w:val="15"/>
              </w:rPr>
            </w:pPr>
            <w:r>
              <w:rPr>
                <w:spacing w:val="-2"/>
                <w:sz w:val="15"/>
              </w:rPr>
              <w:t>2.700,00</w:t>
            </w:r>
          </w:p>
        </w:tc>
        <w:tc>
          <w:tcPr>
            <w:tcW w:w="1143" w:type="dxa"/>
          </w:tcPr>
          <w:p>
            <w:pPr>
              <w:pStyle w:val="TableParagraph"/>
              <w:ind w:right="130"/>
              <w:jc w:val="right"/>
              <w:rPr>
                <w:sz w:val="15"/>
              </w:rPr>
            </w:pPr>
            <w:r>
              <w:rPr>
                <w:spacing w:val="-2"/>
                <w:sz w:val="15"/>
              </w:rPr>
              <w:t>2.648,40</w:t>
            </w:r>
          </w:p>
        </w:tc>
      </w:tr>
      <w:tr>
        <w:trPr>
          <w:trHeight w:val="398" w:hRule="atLeast"/>
        </w:trPr>
        <w:tc>
          <w:tcPr>
            <w:tcW w:w="1526" w:type="dxa"/>
          </w:tcPr>
          <w:p>
            <w:pPr>
              <w:pStyle w:val="TableParagraph"/>
              <w:spacing w:before="27"/>
              <w:ind w:left="136"/>
              <w:rPr>
                <w:sz w:val="15"/>
              </w:rPr>
            </w:pPr>
            <w:r>
              <w:rPr>
                <w:spacing w:val="-2"/>
                <w:sz w:val="15"/>
              </w:rPr>
              <w:t>1/010000/591000</w:t>
            </w:r>
          </w:p>
        </w:tc>
        <w:tc>
          <w:tcPr>
            <w:tcW w:w="3084" w:type="dxa"/>
          </w:tcPr>
          <w:p>
            <w:pPr>
              <w:pStyle w:val="TableParagraph"/>
              <w:spacing w:line="244" w:lineRule="auto" w:before="24"/>
              <w:ind w:left="198"/>
              <w:rPr>
                <w:sz w:val="15"/>
              </w:rPr>
            </w:pPr>
            <w:r>
              <w:rPr>
                <w:sz w:val="15"/>
              </w:rPr>
              <w:t>Dotierung von Rückstellungen für </w:t>
            </w:r>
            <w:r>
              <w:rPr>
                <w:spacing w:val="-2"/>
                <w:sz w:val="15"/>
              </w:rPr>
              <w:t>Abfertigungen</w:t>
            </w:r>
          </w:p>
        </w:tc>
        <w:tc>
          <w:tcPr>
            <w:tcW w:w="458" w:type="dxa"/>
          </w:tcPr>
          <w:p>
            <w:pPr>
              <w:pStyle w:val="TableParagraph"/>
              <w:spacing w:before="27"/>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spacing w:before="27"/>
              <w:ind w:right="236"/>
              <w:jc w:val="right"/>
              <w:rPr>
                <w:sz w:val="15"/>
              </w:rPr>
            </w:pPr>
            <w:r>
              <w:rPr>
                <w:spacing w:val="-4"/>
                <w:sz w:val="15"/>
              </w:rPr>
              <w:t>0,00</w:t>
            </w:r>
          </w:p>
        </w:tc>
        <w:tc>
          <w:tcPr>
            <w:tcW w:w="1247" w:type="dxa"/>
          </w:tcPr>
          <w:p>
            <w:pPr>
              <w:pStyle w:val="TableParagraph"/>
              <w:spacing w:before="27"/>
              <w:ind w:left="-16815" w:right="235"/>
              <w:jc w:val="right"/>
              <w:rPr>
                <w:sz w:val="15"/>
              </w:rPr>
            </w:pPr>
            <w:r>
              <w:rPr>
                <w:spacing w:val="-4"/>
                <w:sz w:val="15"/>
              </w:rPr>
              <w:t>0,00</w:t>
            </w:r>
          </w:p>
        </w:tc>
        <w:tc>
          <w:tcPr>
            <w:tcW w:w="1360" w:type="dxa"/>
          </w:tcPr>
          <w:p>
            <w:pPr>
              <w:pStyle w:val="TableParagraph"/>
              <w:spacing w:before="27"/>
              <w:ind w:left="-7471" w:right="348"/>
              <w:jc w:val="right"/>
              <w:rPr>
                <w:sz w:val="15"/>
              </w:rPr>
            </w:pPr>
            <w:r>
              <w:rPr>
                <w:spacing w:val="-2"/>
                <w:sz w:val="15"/>
              </w:rPr>
              <w:t>9.996,21</w:t>
            </w:r>
          </w:p>
        </w:tc>
        <w:tc>
          <w:tcPr>
            <w:tcW w:w="1360" w:type="dxa"/>
          </w:tcPr>
          <w:p>
            <w:pPr>
              <w:pStyle w:val="TableParagraph"/>
              <w:spacing w:before="27"/>
              <w:ind w:left="-7471" w:right="234"/>
              <w:jc w:val="right"/>
              <w:rPr>
                <w:sz w:val="15"/>
              </w:rPr>
            </w:pPr>
            <w:r>
              <w:rPr>
                <w:spacing w:val="-4"/>
                <w:sz w:val="15"/>
              </w:rPr>
              <w:t>0,00</w:t>
            </w:r>
          </w:p>
        </w:tc>
        <w:tc>
          <w:tcPr>
            <w:tcW w:w="1247" w:type="dxa"/>
          </w:tcPr>
          <w:p>
            <w:pPr>
              <w:pStyle w:val="TableParagraph"/>
              <w:spacing w:before="27"/>
              <w:ind w:left="-16815" w:right="234"/>
              <w:jc w:val="right"/>
              <w:rPr>
                <w:sz w:val="15"/>
              </w:rPr>
            </w:pPr>
            <w:r>
              <w:rPr>
                <w:spacing w:val="-4"/>
                <w:sz w:val="15"/>
              </w:rPr>
              <w:t>0,00</w:t>
            </w:r>
          </w:p>
        </w:tc>
        <w:tc>
          <w:tcPr>
            <w:tcW w:w="1143" w:type="dxa"/>
          </w:tcPr>
          <w:p>
            <w:pPr>
              <w:pStyle w:val="TableParagraph"/>
              <w:spacing w:before="27"/>
              <w:ind w:right="130"/>
              <w:jc w:val="right"/>
              <w:rPr>
                <w:sz w:val="15"/>
              </w:rPr>
            </w:pPr>
            <w:r>
              <w:rPr>
                <w:spacing w:val="-4"/>
                <w:sz w:val="15"/>
              </w:rPr>
              <w:t>0,00</w:t>
            </w:r>
          </w:p>
        </w:tc>
      </w:tr>
      <w:tr>
        <w:trPr>
          <w:trHeight w:val="396" w:hRule="atLeast"/>
        </w:trPr>
        <w:tc>
          <w:tcPr>
            <w:tcW w:w="1526" w:type="dxa"/>
          </w:tcPr>
          <w:p>
            <w:pPr>
              <w:pStyle w:val="TableParagraph"/>
              <w:spacing w:before="26"/>
              <w:ind w:left="136"/>
              <w:rPr>
                <w:sz w:val="15"/>
              </w:rPr>
            </w:pPr>
            <w:r>
              <w:rPr>
                <w:spacing w:val="-2"/>
                <w:sz w:val="15"/>
              </w:rPr>
              <w:t>1/010000/592000</w:t>
            </w:r>
          </w:p>
        </w:tc>
        <w:tc>
          <w:tcPr>
            <w:tcW w:w="3084" w:type="dxa"/>
          </w:tcPr>
          <w:p>
            <w:pPr>
              <w:pStyle w:val="TableParagraph"/>
              <w:spacing w:line="244" w:lineRule="auto" w:before="23"/>
              <w:ind w:left="198"/>
              <w:rPr>
                <w:sz w:val="15"/>
              </w:rPr>
            </w:pPr>
            <w:r>
              <w:rPr>
                <w:sz w:val="15"/>
              </w:rPr>
              <w:t>Dotierung von Rückstellungen für </w:t>
            </w:r>
            <w:r>
              <w:rPr>
                <w:spacing w:val="-2"/>
                <w:sz w:val="15"/>
              </w:rPr>
              <w:t>Jubiläumszuwendungen</w:t>
            </w:r>
          </w:p>
        </w:tc>
        <w:tc>
          <w:tcPr>
            <w:tcW w:w="458" w:type="dxa"/>
          </w:tcPr>
          <w:p>
            <w:pPr>
              <w:pStyle w:val="TableParagraph"/>
              <w:spacing w:before="26"/>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spacing w:before="26"/>
              <w:ind w:right="236"/>
              <w:jc w:val="right"/>
              <w:rPr>
                <w:sz w:val="15"/>
              </w:rPr>
            </w:pPr>
            <w:r>
              <w:rPr>
                <w:spacing w:val="-2"/>
                <w:sz w:val="15"/>
              </w:rPr>
              <w:t>4.800,00</w:t>
            </w:r>
          </w:p>
        </w:tc>
        <w:tc>
          <w:tcPr>
            <w:tcW w:w="1247" w:type="dxa"/>
          </w:tcPr>
          <w:p>
            <w:pPr>
              <w:pStyle w:val="TableParagraph"/>
              <w:spacing w:before="26"/>
              <w:ind w:left="-16815" w:right="235"/>
              <w:jc w:val="right"/>
              <w:rPr>
                <w:sz w:val="15"/>
              </w:rPr>
            </w:pPr>
            <w:r>
              <w:rPr>
                <w:spacing w:val="-2"/>
                <w:sz w:val="15"/>
              </w:rPr>
              <w:t>4.000,00</w:t>
            </w:r>
          </w:p>
        </w:tc>
        <w:tc>
          <w:tcPr>
            <w:tcW w:w="1360" w:type="dxa"/>
          </w:tcPr>
          <w:p>
            <w:pPr>
              <w:pStyle w:val="TableParagraph"/>
              <w:spacing w:before="26"/>
              <w:ind w:left="-7471" w:right="348"/>
              <w:jc w:val="right"/>
              <w:rPr>
                <w:sz w:val="15"/>
              </w:rPr>
            </w:pPr>
            <w:r>
              <w:rPr>
                <w:spacing w:val="-2"/>
                <w:sz w:val="15"/>
              </w:rPr>
              <w:t>2.420,62</w:t>
            </w:r>
          </w:p>
        </w:tc>
        <w:tc>
          <w:tcPr>
            <w:tcW w:w="1360" w:type="dxa"/>
          </w:tcPr>
          <w:p>
            <w:pPr>
              <w:pStyle w:val="TableParagraph"/>
              <w:spacing w:before="26"/>
              <w:ind w:left="-7471" w:right="234"/>
              <w:jc w:val="right"/>
              <w:rPr>
                <w:sz w:val="15"/>
              </w:rPr>
            </w:pPr>
            <w:r>
              <w:rPr>
                <w:spacing w:val="-4"/>
                <w:sz w:val="15"/>
              </w:rPr>
              <w:t>0,00</w:t>
            </w:r>
          </w:p>
        </w:tc>
        <w:tc>
          <w:tcPr>
            <w:tcW w:w="1247" w:type="dxa"/>
          </w:tcPr>
          <w:p>
            <w:pPr>
              <w:pStyle w:val="TableParagraph"/>
              <w:spacing w:before="26"/>
              <w:ind w:left="-16815" w:right="234"/>
              <w:jc w:val="right"/>
              <w:rPr>
                <w:sz w:val="15"/>
              </w:rPr>
            </w:pPr>
            <w:r>
              <w:rPr>
                <w:spacing w:val="-4"/>
                <w:sz w:val="15"/>
              </w:rPr>
              <w:t>0,00</w:t>
            </w:r>
          </w:p>
        </w:tc>
        <w:tc>
          <w:tcPr>
            <w:tcW w:w="1143" w:type="dxa"/>
          </w:tcPr>
          <w:p>
            <w:pPr>
              <w:pStyle w:val="TableParagraph"/>
              <w:spacing w:before="26"/>
              <w:ind w:right="130"/>
              <w:jc w:val="right"/>
              <w:rPr>
                <w:sz w:val="15"/>
              </w:rPr>
            </w:pPr>
            <w:r>
              <w:rPr>
                <w:spacing w:val="-4"/>
                <w:sz w:val="15"/>
              </w:rPr>
              <w:t>0,00</w:t>
            </w:r>
          </w:p>
        </w:tc>
      </w:tr>
      <w:tr>
        <w:trPr>
          <w:trHeight w:val="396" w:hRule="atLeast"/>
        </w:trPr>
        <w:tc>
          <w:tcPr>
            <w:tcW w:w="1526" w:type="dxa"/>
          </w:tcPr>
          <w:p>
            <w:pPr>
              <w:pStyle w:val="TableParagraph"/>
              <w:ind w:left="136"/>
              <w:rPr>
                <w:sz w:val="15"/>
              </w:rPr>
            </w:pPr>
            <w:r>
              <w:rPr>
                <w:spacing w:val="-2"/>
                <w:sz w:val="15"/>
              </w:rPr>
              <w:t>1/010000/593000</w:t>
            </w:r>
          </w:p>
        </w:tc>
        <w:tc>
          <w:tcPr>
            <w:tcW w:w="3084" w:type="dxa"/>
          </w:tcPr>
          <w:p>
            <w:pPr>
              <w:pStyle w:val="TableParagraph"/>
              <w:spacing w:line="244" w:lineRule="auto" w:before="22"/>
              <w:ind w:left="198"/>
              <w:rPr>
                <w:sz w:val="15"/>
              </w:rPr>
            </w:pPr>
            <w:r>
              <w:rPr>
                <w:sz w:val="15"/>
              </w:rPr>
              <w:t>Dotierung von Rückstellungen für nicht konsumierte Urlaube</w:t>
            </w:r>
          </w:p>
        </w:tc>
        <w:tc>
          <w:tcPr>
            <w:tcW w:w="458" w:type="dxa"/>
          </w:tcPr>
          <w:p>
            <w:pPr>
              <w:pStyle w:val="TableParagraph"/>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ind w:right="236"/>
              <w:jc w:val="right"/>
              <w:rPr>
                <w:sz w:val="15"/>
              </w:rPr>
            </w:pPr>
            <w:r>
              <w:rPr>
                <w:spacing w:val="-2"/>
                <w:sz w:val="15"/>
              </w:rPr>
              <w:t>900,00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2"/>
                <w:sz w:val="15"/>
              </w:rPr>
              <w:t>922,91</w:t>
            </w:r>
          </w:p>
        </w:tc>
        <w:tc>
          <w:tcPr>
            <w:tcW w:w="1360" w:type="dxa"/>
          </w:tcPr>
          <w:p>
            <w:pPr>
              <w:pStyle w:val="TableParagraph"/>
              <w:ind w:left="-7471" w:right="234"/>
              <w:jc w:val="right"/>
              <w:rPr>
                <w:sz w:val="15"/>
              </w:rPr>
            </w:pPr>
            <w:r>
              <w:rPr>
                <w:spacing w:val="-4"/>
                <w:sz w:val="15"/>
              </w:rPr>
              <w:t>0,00</w:t>
            </w:r>
          </w:p>
        </w:tc>
        <w:tc>
          <w:tcPr>
            <w:tcW w:w="1247" w:type="dxa"/>
          </w:tcPr>
          <w:p>
            <w:pPr>
              <w:pStyle w:val="TableParagraph"/>
              <w:ind w:left="-16815" w:right="234"/>
              <w:jc w:val="right"/>
              <w:rPr>
                <w:sz w:val="15"/>
              </w:rPr>
            </w:pPr>
            <w:r>
              <w:rPr>
                <w:spacing w:val="-4"/>
                <w:sz w:val="15"/>
              </w:rPr>
              <w:t>0,00</w:t>
            </w:r>
          </w:p>
        </w:tc>
        <w:tc>
          <w:tcPr>
            <w:tcW w:w="1143" w:type="dxa"/>
          </w:tcPr>
          <w:p>
            <w:pPr>
              <w:pStyle w:val="TableParagraph"/>
              <w:ind w:right="130"/>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1/010000/593100</w:t>
            </w:r>
          </w:p>
        </w:tc>
        <w:tc>
          <w:tcPr>
            <w:tcW w:w="3084" w:type="dxa"/>
          </w:tcPr>
          <w:p>
            <w:pPr>
              <w:pStyle w:val="TableParagraph"/>
              <w:spacing w:line="244" w:lineRule="auto" w:before="22"/>
              <w:ind w:left="198"/>
              <w:rPr>
                <w:sz w:val="15"/>
              </w:rPr>
            </w:pPr>
            <w:r>
              <w:rPr>
                <w:sz w:val="15"/>
              </w:rPr>
              <w:t>Dotierung von Rückstellungen für ZA- </w:t>
            </w:r>
            <w:r>
              <w:rPr>
                <w:spacing w:val="-2"/>
                <w:sz w:val="15"/>
              </w:rPr>
              <w:t>Guthaben</w:t>
            </w:r>
          </w:p>
        </w:tc>
        <w:tc>
          <w:tcPr>
            <w:tcW w:w="458" w:type="dxa"/>
          </w:tcPr>
          <w:p>
            <w:pPr>
              <w:pStyle w:val="TableParagraph"/>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ind w:right="236"/>
              <w:jc w:val="right"/>
              <w:rPr>
                <w:sz w:val="15"/>
              </w:rPr>
            </w:pPr>
            <w:r>
              <w:rPr>
                <w:spacing w:val="-2"/>
                <w:sz w:val="15"/>
              </w:rPr>
              <w:t>300,00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2"/>
                <w:sz w:val="15"/>
              </w:rPr>
              <w:t>2.087,15</w:t>
            </w:r>
          </w:p>
        </w:tc>
        <w:tc>
          <w:tcPr>
            <w:tcW w:w="1360" w:type="dxa"/>
          </w:tcPr>
          <w:p>
            <w:pPr>
              <w:pStyle w:val="TableParagraph"/>
              <w:ind w:left="-7471" w:right="234"/>
              <w:jc w:val="right"/>
              <w:rPr>
                <w:sz w:val="15"/>
              </w:rPr>
            </w:pPr>
            <w:r>
              <w:rPr>
                <w:spacing w:val="-4"/>
                <w:sz w:val="15"/>
              </w:rPr>
              <w:t>0,00</w:t>
            </w:r>
          </w:p>
        </w:tc>
        <w:tc>
          <w:tcPr>
            <w:tcW w:w="1247" w:type="dxa"/>
          </w:tcPr>
          <w:p>
            <w:pPr>
              <w:pStyle w:val="TableParagraph"/>
              <w:ind w:left="-16815" w:right="234"/>
              <w:jc w:val="right"/>
              <w:rPr>
                <w:sz w:val="15"/>
              </w:rPr>
            </w:pPr>
            <w:r>
              <w:rPr>
                <w:spacing w:val="-4"/>
                <w:sz w:val="15"/>
              </w:rPr>
              <w:t>0,00</w:t>
            </w:r>
          </w:p>
        </w:tc>
        <w:tc>
          <w:tcPr>
            <w:tcW w:w="1143" w:type="dxa"/>
          </w:tcPr>
          <w:p>
            <w:pPr>
              <w:pStyle w:val="TableParagraph"/>
              <w:ind w:right="130"/>
              <w:jc w:val="right"/>
              <w:rPr>
                <w:sz w:val="15"/>
              </w:rPr>
            </w:pPr>
            <w:r>
              <w:rPr>
                <w:spacing w:val="-4"/>
                <w:sz w:val="15"/>
              </w:rPr>
              <w:t>0,00</w:t>
            </w:r>
          </w:p>
        </w:tc>
      </w:tr>
      <w:tr>
        <w:trPr>
          <w:trHeight w:val="223" w:hRule="atLeast"/>
        </w:trPr>
        <w:tc>
          <w:tcPr>
            <w:tcW w:w="1526" w:type="dxa"/>
          </w:tcPr>
          <w:p>
            <w:pPr>
              <w:pStyle w:val="TableParagraph"/>
              <w:spacing w:before="24"/>
              <w:ind w:left="136"/>
              <w:rPr>
                <w:sz w:val="15"/>
              </w:rPr>
            </w:pPr>
            <w:r>
              <w:rPr>
                <w:spacing w:val="-2"/>
                <w:sz w:val="15"/>
              </w:rPr>
              <w:t>1/010000/600100</w:t>
            </w:r>
          </w:p>
        </w:tc>
        <w:tc>
          <w:tcPr>
            <w:tcW w:w="3084" w:type="dxa"/>
          </w:tcPr>
          <w:p>
            <w:pPr>
              <w:pStyle w:val="TableParagraph"/>
              <w:spacing w:before="24"/>
              <w:ind w:left="198"/>
              <w:rPr>
                <w:sz w:val="15"/>
              </w:rPr>
            </w:pPr>
            <w:r>
              <w:rPr>
                <w:spacing w:val="-2"/>
                <w:sz w:val="15"/>
              </w:rPr>
              <w:t>Strom</w:t>
            </w:r>
          </w:p>
        </w:tc>
        <w:tc>
          <w:tcPr>
            <w:tcW w:w="458" w:type="dxa"/>
          </w:tcPr>
          <w:p>
            <w:pPr>
              <w:pStyle w:val="TableParagraph"/>
              <w:spacing w:before="24"/>
              <w:ind w:left="53" w:right="47"/>
              <w:jc w:val="center"/>
              <w:rPr>
                <w:sz w:val="15"/>
              </w:rPr>
            </w:pPr>
            <w:r>
              <w:rPr>
                <w:spacing w:val="-4"/>
                <w:sz w:val="15"/>
              </w:rPr>
              <w:t>2222</w:t>
            </w:r>
          </w:p>
        </w:tc>
        <w:tc>
          <w:tcPr>
            <w:tcW w:w="587" w:type="dxa"/>
          </w:tcPr>
          <w:p>
            <w:pPr>
              <w:pStyle w:val="TableParagraph"/>
              <w:spacing w:before="24"/>
              <w:ind w:right="186"/>
              <w:jc w:val="right"/>
              <w:rPr>
                <w:sz w:val="15"/>
              </w:rPr>
            </w:pPr>
            <w:r>
              <w:rPr>
                <w:spacing w:val="-4"/>
                <w:sz w:val="15"/>
              </w:rPr>
              <w:t>3222</w:t>
            </w:r>
          </w:p>
        </w:tc>
        <w:tc>
          <w:tcPr>
            <w:tcW w:w="1075" w:type="dxa"/>
          </w:tcPr>
          <w:p>
            <w:pPr>
              <w:pStyle w:val="TableParagraph"/>
              <w:spacing w:before="24"/>
              <w:ind w:left="151"/>
              <w:rPr>
                <w:sz w:val="15"/>
              </w:rPr>
            </w:pPr>
            <w:r>
              <w:rPr>
                <w:spacing w:val="-5"/>
                <w:sz w:val="15"/>
              </w:rPr>
              <w:t>24</w:t>
            </w:r>
          </w:p>
        </w:tc>
        <w:tc>
          <w:tcPr>
            <w:tcW w:w="1762" w:type="dxa"/>
          </w:tcPr>
          <w:p>
            <w:pPr>
              <w:pStyle w:val="TableParagraph"/>
              <w:spacing w:before="24"/>
              <w:ind w:right="236"/>
              <w:jc w:val="right"/>
              <w:rPr>
                <w:sz w:val="15"/>
              </w:rPr>
            </w:pPr>
            <w:r>
              <w:rPr>
                <w:spacing w:val="-2"/>
                <w:sz w:val="15"/>
              </w:rPr>
              <w:t>1.400,00</w:t>
            </w:r>
          </w:p>
        </w:tc>
        <w:tc>
          <w:tcPr>
            <w:tcW w:w="1247" w:type="dxa"/>
          </w:tcPr>
          <w:p>
            <w:pPr>
              <w:pStyle w:val="TableParagraph"/>
              <w:spacing w:before="24"/>
              <w:ind w:left="-16815" w:right="235"/>
              <w:jc w:val="right"/>
              <w:rPr>
                <w:sz w:val="15"/>
              </w:rPr>
            </w:pPr>
            <w:r>
              <w:rPr>
                <w:spacing w:val="-2"/>
                <w:sz w:val="15"/>
              </w:rPr>
              <w:t>1.400,00</w:t>
            </w:r>
          </w:p>
        </w:tc>
        <w:tc>
          <w:tcPr>
            <w:tcW w:w="1360" w:type="dxa"/>
          </w:tcPr>
          <w:p>
            <w:pPr>
              <w:pStyle w:val="TableParagraph"/>
              <w:spacing w:before="24"/>
              <w:ind w:left="-7471" w:right="348"/>
              <w:jc w:val="right"/>
              <w:rPr>
                <w:sz w:val="15"/>
              </w:rPr>
            </w:pPr>
            <w:r>
              <w:rPr>
                <w:spacing w:val="-2"/>
                <w:sz w:val="15"/>
              </w:rPr>
              <w:t>1.113,14</w:t>
            </w:r>
          </w:p>
        </w:tc>
        <w:tc>
          <w:tcPr>
            <w:tcW w:w="1360" w:type="dxa"/>
          </w:tcPr>
          <w:p>
            <w:pPr>
              <w:pStyle w:val="TableParagraph"/>
              <w:spacing w:before="24"/>
              <w:ind w:left="-7471" w:right="234"/>
              <w:jc w:val="right"/>
              <w:rPr>
                <w:sz w:val="15"/>
              </w:rPr>
            </w:pPr>
            <w:r>
              <w:rPr>
                <w:spacing w:val="-2"/>
                <w:sz w:val="15"/>
              </w:rPr>
              <w:t>1.400,00</w:t>
            </w:r>
          </w:p>
        </w:tc>
        <w:tc>
          <w:tcPr>
            <w:tcW w:w="1247" w:type="dxa"/>
          </w:tcPr>
          <w:p>
            <w:pPr>
              <w:pStyle w:val="TableParagraph"/>
              <w:spacing w:before="24"/>
              <w:ind w:left="-16815" w:right="234"/>
              <w:jc w:val="right"/>
              <w:rPr>
                <w:sz w:val="15"/>
              </w:rPr>
            </w:pPr>
            <w:r>
              <w:rPr>
                <w:spacing w:val="-2"/>
                <w:sz w:val="15"/>
              </w:rPr>
              <w:t>1.400,00</w:t>
            </w:r>
          </w:p>
        </w:tc>
        <w:tc>
          <w:tcPr>
            <w:tcW w:w="1143" w:type="dxa"/>
          </w:tcPr>
          <w:p>
            <w:pPr>
              <w:pStyle w:val="TableParagraph"/>
              <w:spacing w:before="24"/>
              <w:ind w:right="130"/>
              <w:jc w:val="right"/>
              <w:rPr>
                <w:sz w:val="15"/>
              </w:rPr>
            </w:pPr>
            <w:r>
              <w:rPr>
                <w:spacing w:val="-2"/>
                <w:sz w:val="15"/>
              </w:rPr>
              <w:t>1.113,14</w:t>
            </w:r>
          </w:p>
        </w:tc>
      </w:tr>
      <w:tr>
        <w:trPr>
          <w:trHeight w:val="399" w:hRule="atLeast"/>
        </w:trPr>
        <w:tc>
          <w:tcPr>
            <w:tcW w:w="1526" w:type="dxa"/>
          </w:tcPr>
          <w:p>
            <w:pPr>
              <w:pStyle w:val="TableParagraph"/>
              <w:spacing w:before="27"/>
              <w:ind w:left="136"/>
              <w:rPr>
                <w:sz w:val="15"/>
              </w:rPr>
            </w:pPr>
            <w:r>
              <w:rPr>
                <w:spacing w:val="-2"/>
                <w:sz w:val="15"/>
              </w:rPr>
              <w:t>1/010000/613000</w:t>
            </w:r>
          </w:p>
        </w:tc>
        <w:tc>
          <w:tcPr>
            <w:tcW w:w="3084" w:type="dxa"/>
          </w:tcPr>
          <w:p>
            <w:pPr>
              <w:pStyle w:val="TableParagraph"/>
              <w:spacing w:line="244" w:lineRule="auto" w:before="24"/>
              <w:ind w:left="198"/>
              <w:rPr>
                <w:sz w:val="15"/>
              </w:rPr>
            </w:pPr>
            <w:r>
              <w:rPr>
                <w:sz w:val="15"/>
              </w:rPr>
              <w:t>Instandhaltung von </w:t>
            </w:r>
            <w:r>
              <w:rPr>
                <w:sz w:val="15"/>
              </w:rPr>
              <w:t>sonstigen </w:t>
            </w:r>
            <w:r>
              <w:rPr>
                <w:spacing w:val="-2"/>
                <w:sz w:val="15"/>
              </w:rPr>
              <w:t>Grundstückseinrichtungen</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right="186"/>
              <w:jc w:val="right"/>
              <w:rPr>
                <w:sz w:val="15"/>
              </w:rPr>
            </w:pPr>
            <w:r>
              <w:rPr>
                <w:spacing w:val="-4"/>
                <w:sz w:val="15"/>
              </w:rPr>
              <w:t>3224</w:t>
            </w:r>
          </w:p>
        </w:tc>
        <w:tc>
          <w:tcPr>
            <w:tcW w:w="1075" w:type="dxa"/>
          </w:tcPr>
          <w:p>
            <w:pPr>
              <w:pStyle w:val="TableParagraph"/>
              <w:spacing w:before="27"/>
              <w:ind w:left="151"/>
              <w:rPr>
                <w:sz w:val="15"/>
              </w:rPr>
            </w:pPr>
            <w:r>
              <w:rPr>
                <w:spacing w:val="-5"/>
                <w:sz w:val="15"/>
              </w:rPr>
              <w:t>24</w:t>
            </w:r>
          </w:p>
        </w:tc>
        <w:tc>
          <w:tcPr>
            <w:tcW w:w="1762" w:type="dxa"/>
          </w:tcPr>
          <w:p>
            <w:pPr>
              <w:pStyle w:val="TableParagraph"/>
              <w:spacing w:before="27"/>
              <w:ind w:right="236"/>
              <w:jc w:val="right"/>
              <w:rPr>
                <w:sz w:val="15"/>
              </w:rPr>
            </w:pPr>
            <w:r>
              <w:rPr>
                <w:spacing w:val="-2"/>
                <w:sz w:val="15"/>
              </w:rPr>
              <w:t>400,00</w:t>
            </w:r>
          </w:p>
        </w:tc>
        <w:tc>
          <w:tcPr>
            <w:tcW w:w="1247" w:type="dxa"/>
          </w:tcPr>
          <w:p>
            <w:pPr>
              <w:pStyle w:val="TableParagraph"/>
              <w:spacing w:before="27"/>
              <w:ind w:left="-16815" w:right="235"/>
              <w:jc w:val="right"/>
              <w:rPr>
                <w:sz w:val="15"/>
              </w:rPr>
            </w:pPr>
            <w:r>
              <w:rPr>
                <w:spacing w:val="-2"/>
                <w:sz w:val="15"/>
              </w:rPr>
              <w:t>400,00</w:t>
            </w:r>
          </w:p>
        </w:tc>
        <w:tc>
          <w:tcPr>
            <w:tcW w:w="1360" w:type="dxa"/>
          </w:tcPr>
          <w:p>
            <w:pPr>
              <w:pStyle w:val="TableParagraph"/>
              <w:spacing w:before="27"/>
              <w:ind w:left="-7471" w:right="348"/>
              <w:jc w:val="right"/>
              <w:rPr>
                <w:sz w:val="15"/>
              </w:rPr>
            </w:pPr>
            <w:r>
              <w:rPr>
                <w:spacing w:val="-4"/>
                <w:sz w:val="15"/>
              </w:rPr>
              <w:t>0,00</w:t>
            </w:r>
          </w:p>
        </w:tc>
        <w:tc>
          <w:tcPr>
            <w:tcW w:w="1360" w:type="dxa"/>
          </w:tcPr>
          <w:p>
            <w:pPr>
              <w:pStyle w:val="TableParagraph"/>
              <w:spacing w:before="27"/>
              <w:ind w:left="-7471" w:right="234"/>
              <w:jc w:val="right"/>
              <w:rPr>
                <w:sz w:val="15"/>
              </w:rPr>
            </w:pPr>
            <w:r>
              <w:rPr>
                <w:spacing w:val="-2"/>
                <w:sz w:val="15"/>
              </w:rPr>
              <w:t>400,00</w:t>
            </w:r>
          </w:p>
        </w:tc>
        <w:tc>
          <w:tcPr>
            <w:tcW w:w="1247" w:type="dxa"/>
          </w:tcPr>
          <w:p>
            <w:pPr>
              <w:pStyle w:val="TableParagraph"/>
              <w:spacing w:before="27"/>
              <w:ind w:left="-16815" w:right="234"/>
              <w:jc w:val="right"/>
              <w:rPr>
                <w:sz w:val="15"/>
              </w:rPr>
            </w:pPr>
            <w:r>
              <w:rPr>
                <w:spacing w:val="-2"/>
                <w:sz w:val="15"/>
              </w:rPr>
              <w:t>400,00</w:t>
            </w:r>
          </w:p>
        </w:tc>
        <w:tc>
          <w:tcPr>
            <w:tcW w:w="1143" w:type="dxa"/>
          </w:tcPr>
          <w:p>
            <w:pPr>
              <w:pStyle w:val="TableParagraph"/>
              <w:spacing w:before="27"/>
              <w:ind w:right="130"/>
              <w:jc w:val="right"/>
              <w:rPr>
                <w:sz w:val="15"/>
              </w:rPr>
            </w:pPr>
            <w:r>
              <w:rPr>
                <w:spacing w:val="-4"/>
                <w:sz w:val="15"/>
              </w:rPr>
              <w:t>0,00</w:t>
            </w:r>
          </w:p>
        </w:tc>
      </w:tr>
      <w:tr>
        <w:trPr>
          <w:trHeight w:val="223" w:hRule="atLeast"/>
        </w:trPr>
        <w:tc>
          <w:tcPr>
            <w:tcW w:w="1526" w:type="dxa"/>
          </w:tcPr>
          <w:p>
            <w:pPr>
              <w:pStyle w:val="TableParagraph"/>
              <w:spacing w:before="24"/>
              <w:ind w:left="136"/>
              <w:rPr>
                <w:sz w:val="15"/>
              </w:rPr>
            </w:pPr>
            <w:r>
              <w:rPr>
                <w:spacing w:val="-2"/>
                <w:sz w:val="15"/>
              </w:rPr>
              <w:t>1/010000/614000</w:t>
            </w:r>
          </w:p>
        </w:tc>
        <w:tc>
          <w:tcPr>
            <w:tcW w:w="3084" w:type="dxa"/>
          </w:tcPr>
          <w:p>
            <w:pPr>
              <w:pStyle w:val="TableParagraph"/>
              <w:spacing w:before="24"/>
              <w:ind w:left="198"/>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8" w:type="dxa"/>
          </w:tcPr>
          <w:p>
            <w:pPr>
              <w:pStyle w:val="TableParagraph"/>
              <w:spacing w:before="24"/>
              <w:ind w:left="53" w:right="47"/>
              <w:jc w:val="center"/>
              <w:rPr>
                <w:sz w:val="15"/>
              </w:rPr>
            </w:pPr>
            <w:r>
              <w:rPr>
                <w:spacing w:val="-4"/>
                <w:sz w:val="15"/>
              </w:rPr>
              <w:t>2224</w:t>
            </w:r>
          </w:p>
        </w:tc>
        <w:tc>
          <w:tcPr>
            <w:tcW w:w="587" w:type="dxa"/>
          </w:tcPr>
          <w:p>
            <w:pPr>
              <w:pStyle w:val="TableParagraph"/>
              <w:spacing w:before="24"/>
              <w:ind w:right="186"/>
              <w:jc w:val="right"/>
              <w:rPr>
                <w:sz w:val="15"/>
              </w:rPr>
            </w:pPr>
            <w:r>
              <w:rPr>
                <w:spacing w:val="-4"/>
                <w:sz w:val="15"/>
              </w:rPr>
              <w:t>3224</w:t>
            </w:r>
          </w:p>
        </w:tc>
        <w:tc>
          <w:tcPr>
            <w:tcW w:w="1075" w:type="dxa"/>
          </w:tcPr>
          <w:p>
            <w:pPr>
              <w:pStyle w:val="TableParagraph"/>
              <w:spacing w:before="24"/>
              <w:ind w:left="151"/>
              <w:rPr>
                <w:sz w:val="15"/>
              </w:rPr>
            </w:pPr>
            <w:r>
              <w:rPr>
                <w:spacing w:val="-5"/>
                <w:sz w:val="15"/>
              </w:rPr>
              <w:t>24</w:t>
            </w:r>
          </w:p>
        </w:tc>
        <w:tc>
          <w:tcPr>
            <w:tcW w:w="1762" w:type="dxa"/>
          </w:tcPr>
          <w:p>
            <w:pPr>
              <w:pStyle w:val="TableParagraph"/>
              <w:spacing w:before="24"/>
              <w:ind w:right="236"/>
              <w:jc w:val="right"/>
              <w:rPr>
                <w:sz w:val="15"/>
              </w:rPr>
            </w:pPr>
            <w:r>
              <w:rPr>
                <w:spacing w:val="-2"/>
                <w:sz w:val="15"/>
              </w:rPr>
              <w:t>1.000,00</w:t>
            </w:r>
          </w:p>
        </w:tc>
        <w:tc>
          <w:tcPr>
            <w:tcW w:w="1247" w:type="dxa"/>
          </w:tcPr>
          <w:p>
            <w:pPr>
              <w:pStyle w:val="TableParagraph"/>
              <w:spacing w:before="24"/>
              <w:ind w:left="-16815" w:right="235"/>
              <w:jc w:val="right"/>
              <w:rPr>
                <w:sz w:val="15"/>
              </w:rPr>
            </w:pPr>
            <w:r>
              <w:rPr>
                <w:spacing w:val="-2"/>
                <w:sz w:val="15"/>
              </w:rPr>
              <w:t>1.000,00</w:t>
            </w:r>
          </w:p>
        </w:tc>
        <w:tc>
          <w:tcPr>
            <w:tcW w:w="1360" w:type="dxa"/>
          </w:tcPr>
          <w:p>
            <w:pPr>
              <w:pStyle w:val="TableParagraph"/>
              <w:spacing w:before="24"/>
              <w:ind w:left="-7471" w:right="348"/>
              <w:jc w:val="right"/>
              <w:rPr>
                <w:sz w:val="15"/>
              </w:rPr>
            </w:pPr>
            <w:r>
              <w:rPr>
                <w:spacing w:val="-2"/>
                <w:sz w:val="15"/>
              </w:rPr>
              <w:t>794,93</w:t>
            </w:r>
          </w:p>
        </w:tc>
        <w:tc>
          <w:tcPr>
            <w:tcW w:w="1360" w:type="dxa"/>
          </w:tcPr>
          <w:p>
            <w:pPr>
              <w:pStyle w:val="TableParagraph"/>
              <w:spacing w:before="24"/>
              <w:ind w:left="-7471" w:right="234"/>
              <w:jc w:val="right"/>
              <w:rPr>
                <w:sz w:val="15"/>
              </w:rPr>
            </w:pPr>
            <w:r>
              <w:rPr>
                <w:spacing w:val="-2"/>
                <w:sz w:val="15"/>
              </w:rPr>
              <w:t>1.000,00</w:t>
            </w:r>
          </w:p>
        </w:tc>
        <w:tc>
          <w:tcPr>
            <w:tcW w:w="1247" w:type="dxa"/>
          </w:tcPr>
          <w:p>
            <w:pPr>
              <w:pStyle w:val="TableParagraph"/>
              <w:spacing w:before="24"/>
              <w:ind w:left="-16815" w:right="234"/>
              <w:jc w:val="right"/>
              <w:rPr>
                <w:sz w:val="15"/>
              </w:rPr>
            </w:pPr>
            <w:r>
              <w:rPr>
                <w:spacing w:val="-2"/>
                <w:sz w:val="15"/>
              </w:rPr>
              <w:t>1.000,00</w:t>
            </w:r>
          </w:p>
        </w:tc>
        <w:tc>
          <w:tcPr>
            <w:tcW w:w="1143" w:type="dxa"/>
          </w:tcPr>
          <w:p>
            <w:pPr>
              <w:pStyle w:val="TableParagraph"/>
              <w:spacing w:before="24"/>
              <w:ind w:right="130"/>
              <w:jc w:val="right"/>
              <w:rPr>
                <w:sz w:val="15"/>
              </w:rPr>
            </w:pPr>
            <w:r>
              <w:rPr>
                <w:spacing w:val="-2"/>
                <w:sz w:val="15"/>
              </w:rPr>
              <w:t>721,59</w:t>
            </w:r>
          </w:p>
        </w:tc>
      </w:tr>
      <w:tr>
        <w:trPr>
          <w:trHeight w:val="373" w:hRule="atLeast"/>
        </w:trPr>
        <w:tc>
          <w:tcPr>
            <w:tcW w:w="1526" w:type="dxa"/>
          </w:tcPr>
          <w:p>
            <w:pPr>
              <w:pStyle w:val="TableParagraph"/>
              <w:spacing w:before="27"/>
              <w:ind w:left="136"/>
              <w:rPr>
                <w:sz w:val="15"/>
              </w:rPr>
            </w:pPr>
            <w:r>
              <w:rPr>
                <w:spacing w:val="-2"/>
                <w:sz w:val="15"/>
              </w:rPr>
              <w:t>1/010000/618000</w:t>
            </w:r>
          </w:p>
        </w:tc>
        <w:tc>
          <w:tcPr>
            <w:tcW w:w="3084" w:type="dxa"/>
          </w:tcPr>
          <w:p>
            <w:pPr>
              <w:pStyle w:val="TableParagraph"/>
              <w:spacing w:line="170" w:lineRule="atLeast" w:before="8"/>
              <w:ind w:left="198"/>
              <w:rPr>
                <w:sz w:val="15"/>
              </w:rPr>
            </w:pPr>
            <w:r>
              <w:rPr>
                <w:sz w:val="15"/>
              </w:rPr>
              <w:t>INSTANDHALTUNG VON </w:t>
            </w:r>
            <w:r>
              <w:rPr>
                <w:sz w:val="15"/>
              </w:rPr>
              <w:t>SONSTIGEN </w:t>
            </w:r>
            <w:r>
              <w:rPr>
                <w:spacing w:val="-2"/>
                <w:sz w:val="15"/>
              </w:rPr>
              <w:t>ANLAGEN</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right="186"/>
              <w:jc w:val="right"/>
              <w:rPr>
                <w:sz w:val="15"/>
              </w:rPr>
            </w:pPr>
            <w:r>
              <w:rPr>
                <w:spacing w:val="-4"/>
                <w:sz w:val="15"/>
              </w:rPr>
              <w:t>3224</w:t>
            </w:r>
          </w:p>
        </w:tc>
        <w:tc>
          <w:tcPr>
            <w:tcW w:w="1075" w:type="dxa"/>
          </w:tcPr>
          <w:p>
            <w:pPr>
              <w:pStyle w:val="TableParagraph"/>
              <w:spacing w:before="27"/>
              <w:ind w:left="151"/>
              <w:rPr>
                <w:sz w:val="15"/>
              </w:rPr>
            </w:pPr>
            <w:r>
              <w:rPr>
                <w:spacing w:val="-5"/>
                <w:sz w:val="15"/>
              </w:rPr>
              <w:t>24</w:t>
            </w:r>
          </w:p>
        </w:tc>
        <w:tc>
          <w:tcPr>
            <w:tcW w:w="1762" w:type="dxa"/>
          </w:tcPr>
          <w:p>
            <w:pPr>
              <w:pStyle w:val="TableParagraph"/>
              <w:spacing w:before="27"/>
              <w:ind w:right="236"/>
              <w:jc w:val="right"/>
              <w:rPr>
                <w:sz w:val="15"/>
              </w:rPr>
            </w:pPr>
            <w:r>
              <w:rPr>
                <w:spacing w:val="-2"/>
                <w:sz w:val="15"/>
              </w:rPr>
              <w:t>1.000,00</w:t>
            </w:r>
          </w:p>
        </w:tc>
        <w:tc>
          <w:tcPr>
            <w:tcW w:w="1247" w:type="dxa"/>
          </w:tcPr>
          <w:p>
            <w:pPr>
              <w:pStyle w:val="TableParagraph"/>
              <w:spacing w:before="27"/>
              <w:ind w:left="-16815" w:right="235"/>
              <w:jc w:val="right"/>
              <w:rPr>
                <w:sz w:val="15"/>
              </w:rPr>
            </w:pPr>
            <w:r>
              <w:rPr>
                <w:spacing w:val="-2"/>
                <w:sz w:val="15"/>
              </w:rPr>
              <w:t>1.000,00</w:t>
            </w:r>
          </w:p>
        </w:tc>
        <w:tc>
          <w:tcPr>
            <w:tcW w:w="1360" w:type="dxa"/>
          </w:tcPr>
          <w:p>
            <w:pPr>
              <w:pStyle w:val="TableParagraph"/>
              <w:spacing w:before="27"/>
              <w:ind w:left="-7471" w:right="348"/>
              <w:jc w:val="right"/>
              <w:rPr>
                <w:sz w:val="15"/>
              </w:rPr>
            </w:pPr>
            <w:r>
              <w:rPr>
                <w:spacing w:val="-2"/>
                <w:sz w:val="15"/>
              </w:rPr>
              <w:t>115,68</w:t>
            </w:r>
          </w:p>
        </w:tc>
        <w:tc>
          <w:tcPr>
            <w:tcW w:w="1360" w:type="dxa"/>
          </w:tcPr>
          <w:p>
            <w:pPr>
              <w:pStyle w:val="TableParagraph"/>
              <w:spacing w:before="27"/>
              <w:ind w:left="-7471" w:right="234"/>
              <w:jc w:val="right"/>
              <w:rPr>
                <w:sz w:val="15"/>
              </w:rPr>
            </w:pPr>
            <w:r>
              <w:rPr>
                <w:spacing w:val="-2"/>
                <w:sz w:val="15"/>
              </w:rPr>
              <w:t>1.000,00</w:t>
            </w:r>
          </w:p>
        </w:tc>
        <w:tc>
          <w:tcPr>
            <w:tcW w:w="1247" w:type="dxa"/>
          </w:tcPr>
          <w:p>
            <w:pPr>
              <w:pStyle w:val="TableParagraph"/>
              <w:spacing w:before="27"/>
              <w:ind w:left="-16815" w:right="234"/>
              <w:jc w:val="right"/>
              <w:rPr>
                <w:sz w:val="15"/>
              </w:rPr>
            </w:pPr>
            <w:r>
              <w:rPr>
                <w:spacing w:val="-2"/>
                <w:sz w:val="15"/>
              </w:rPr>
              <w:t>1.000,00</w:t>
            </w:r>
          </w:p>
        </w:tc>
        <w:tc>
          <w:tcPr>
            <w:tcW w:w="1143" w:type="dxa"/>
          </w:tcPr>
          <w:p>
            <w:pPr>
              <w:pStyle w:val="TableParagraph"/>
              <w:spacing w:before="27"/>
              <w:ind w:right="130"/>
              <w:jc w:val="right"/>
              <w:rPr>
                <w:sz w:val="15"/>
              </w:rPr>
            </w:pPr>
            <w:r>
              <w:rPr>
                <w:spacing w:val="-2"/>
                <w:sz w:val="15"/>
              </w:rPr>
              <w:t>115,68</w:t>
            </w:r>
          </w:p>
        </w:tc>
      </w:tr>
    </w:tbl>
    <w:p>
      <w:pPr>
        <w:spacing w:after="0"/>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44"/>
        <w:gridCol w:w="484"/>
        <w:gridCol w:w="477"/>
        <w:gridCol w:w="1573"/>
        <w:gridCol w:w="1349"/>
        <w:gridCol w:w="1247"/>
        <w:gridCol w:w="1360"/>
        <w:gridCol w:w="1360"/>
        <w:gridCol w:w="1247"/>
        <w:gridCol w:w="1168"/>
      </w:tblGrid>
      <w:tr>
        <w:trPr>
          <w:trHeight w:val="216" w:hRule="atLeast"/>
        </w:trPr>
        <w:tc>
          <w:tcPr>
            <w:tcW w:w="14850"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44" w:type="dxa"/>
            <w:shd w:val="clear" w:color="auto" w:fill="D7D7D7"/>
          </w:tcPr>
          <w:p>
            <w:pPr>
              <w:pStyle w:val="TableParagraph"/>
              <w:spacing w:before="0"/>
              <w:rPr>
                <w:rFonts w:ascii="Times New Roman"/>
                <w:sz w:val="14"/>
              </w:rPr>
            </w:pPr>
          </w:p>
        </w:tc>
        <w:tc>
          <w:tcPr>
            <w:tcW w:w="484" w:type="dxa"/>
            <w:shd w:val="clear" w:color="auto" w:fill="D7D7D7"/>
          </w:tcPr>
          <w:p>
            <w:pPr>
              <w:pStyle w:val="TableParagraph"/>
              <w:ind w:left="144" w:right="47"/>
              <w:jc w:val="center"/>
              <w:rPr>
                <w:b/>
                <w:sz w:val="15"/>
              </w:rPr>
            </w:pPr>
            <w:r>
              <w:rPr>
                <w:b/>
                <w:spacing w:val="-5"/>
                <w:sz w:val="15"/>
              </w:rPr>
              <w:t>EH</w:t>
            </w:r>
          </w:p>
        </w:tc>
        <w:tc>
          <w:tcPr>
            <w:tcW w:w="477" w:type="dxa"/>
            <w:shd w:val="clear" w:color="auto" w:fill="D7D7D7"/>
          </w:tcPr>
          <w:p>
            <w:pPr>
              <w:pStyle w:val="TableParagraph"/>
              <w:ind w:left="49" w:right="6"/>
              <w:jc w:val="center"/>
              <w:rPr>
                <w:b/>
                <w:sz w:val="15"/>
              </w:rPr>
            </w:pPr>
            <w:r>
              <w:rPr>
                <w:b/>
                <w:spacing w:val="-5"/>
                <w:sz w:val="15"/>
              </w:rPr>
              <w:t>FH</w:t>
            </w:r>
          </w:p>
        </w:tc>
        <w:tc>
          <w:tcPr>
            <w:tcW w:w="1573" w:type="dxa"/>
            <w:shd w:val="clear" w:color="auto" w:fill="D7D7D7"/>
          </w:tcPr>
          <w:p>
            <w:pPr>
              <w:pStyle w:val="TableParagraph"/>
              <w:spacing w:before="0"/>
              <w:rPr>
                <w:rFonts w:ascii="Times New Roman"/>
                <w:sz w:val="14"/>
              </w:rPr>
            </w:pPr>
          </w:p>
        </w:tc>
        <w:tc>
          <w:tcPr>
            <w:tcW w:w="1349" w:type="dxa"/>
            <w:shd w:val="clear" w:color="auto" w:fill="D7D7D7"/>
          </w:tcPr>
          <w:p>
            <w:pPr>
              <w:pStyle w:val="TableParagraph"/>
              <w:ind w:right="211"/>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right="211"/>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24"/>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10"/>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10"/>
              <w:jc w:val="right"/>
              <w:rPr>
                <w:b/>
                <w:sz w:val="15"/>
              </w:rPr>
            </w:pPr>
            <w:r>
              <w:rPr>
                <w:b/>
                <w:sz w:val="15"/>
              </w:rPr>
              <w:t>VA</w:t>
            </w:r>
            <w:r>
              <w:rPr>
                <w:b/>
                <w:spacing w:val="4"/>
                <w:sz w:val="15"/>
              </w:rPr>
              <w:t> </w:t>
            </w:r>
            <w:r>
              <w:rPr>
                <w:b/>
                <w:spacing w:val="-4"/>
                <w:sz w:val="15"/>
              </w:rPr>
              <w:t>2022</w:t>
            </w:r>
          </w:p>
        </w:tc>
        <w:tc>
          <w:tcPr>
            <w:tcW w:w="1168" w:type="dxa"/>
            <w:shd w:val="clear" w:color="auto" w:fill="D7D7D7"/>
          </w:tcPr>
          <w:p>
            <w:pPr>
              <w:pStyle w:val="TableParagraph"/>
              <w:ind w:right="131"/>
              <w:jc w:val="right"/>
              <w:rPr>
                <w:b/>
                <w:sz w:val="15"/>
              </w:rPr>
            </w:pPr>
            <w:r>
              <w:rPr>
                <w:b/>
                <w:sz w:val="15"/>
              </w:rPr>
              <w:t>RA</w:t>
            </w:r>
            <w:r>
              <w:rPr>
                <w:b/>
                <w:spacing w:val="3"/>
                <w:sz w:val="15"/>
              </w:rPr>
              <w:t> </w:t>
            </w:r>
            <w:r>
              <w:rPr>
                <w:b/>
                <w:spacing w:val="-4"/>
                <w:sz w:val="15"/>
              </w:rPr>
              <w:t>2021</w:t>
            </w:r>
          </w:p>
        </w:tc>
      </w:tr>
      <w:tr>
        <w:trPr>
          <w:trHeight w:val="444" w:hRule="atLeast"/>
        </w:trPr>
        <w:tc>
          <w:tcPr>
            <w:tcW w:w="1641" w:type="dxa"/>
          </w:tcPr>
          <w:p>
            <w:pPr>
              <w:pStyle w:val="TableParagraph"/>
              <w:spacing w:before="72"/>
              <w:ind w:left="136"/>
              <w:rPr>
                <w:sz w:val="15"/>
              </w:rPr>
            </w:pPr>
            <w:r>
              <w:rPr>
                <w:spacing w:val="-2"/>
                <w:sz w:val="15"/>
              </w:rPr>
              <w:t>1/010000/618100</w:t>
            </w:r>
          </w:p>
        </w:tc>
        <w:tc>
          <w:tcPr>
            <w:tcW w:w="2944" w:type="dxa"/>
          </w:tcPr>
          <w:p>
            <w:pPr>
              <w:pStyle w:val="TableParagraph"/>
              <w:spacing w:line="244" w:lineRule="auto" w:before="69"/>
              <w:ind w:left="83"/>
              <w:rPr>
                <w:sz w:val="15"/>
              </w:rPr>
            </w:pPr>
            <w:r>
              <w:rPr>
                <w:sz w:val="15"/>
              </w:rPr>
              <w:t>Instandhaltung und Wartung </w:t>
            </w:r>
            <w:r>
              <w:rPr>
                <w:sz w:val="15"/>
              </w:rPr>
              <w:t>EDV (Hardware / Software)</w:t>
            </w:r>
          </w:p>
        </w:tc>
        <w:tc>
          <w:tcPr>
            <w:tcW w:w="484" w:type="dxa"/>
          </w:tcPr>
          <w:p>
            <w:pPr>
              <w:pStyle w:val="TableParagraph"/>
              <w:spacing w:before="72"/>
              <w:ind w:left="77" w:right="47"/>
              <w:jc w:val="center"/>
              <w:rPr>
                <w:sz w:val="15"/>
              </w:rPr>
            </w:pPr>
            <w:r>
              <w:rPr>
                <w:spacing w:val="-4"/>
                <w:sz w:val="15"/>
              </w:rPr>
              <w:t>2224</w:t>
            </w:r>
          </w:p>
        </w:tc>
        <w:tc>
          <w:tcPr>
            <w:tcW w:w="477" w:type="dxa"/>
          </w:tcPr>
          <w:p>
            <w:pPr>
              <w:pStyle w:val="TableParagraph"/>
              <w:spacing w:before="72"/>
              <w:ind w:left="48" w:right="68"/>
              <w:jc w:val="center"/>
              <w:rPr>
                <w:sz w:val="15"/>
              </w:rPr>
            </w:pPr>
            <w:r>
              <w:rPr>
                <w:spacing w:val="-4"/>
                <w:sz w:val="15"/>
              </w:rPr>
              <w:t>3224</w:t>
            </w:r>
          </w:p>
        </w:tc>
        <w:tc>
          <w:tcPr>
            <w:tcW w:w="1573" w:type="dxa"/>
          </w:tcPr>
          <w:p>
            <w:pPr>
              <w:pStyle w:val="TableParagraph"/>
              <w:spacing w:before="72"/>
              <w:ind w:left="260"/>
              <w:rPr>
                <w:sz w:val="15"/>
              </w:rPr>
            </w:pPr>
            <w:r>
              <w:rPr>
                <w:spacing w:val="-5"/>
                <w:sz w:val="15"/>
              </w:rPr>
              <w:t>24</w:t>
            </w:r>
          </w:p>
        </w:tc>
        <w:tc>
          <w:tcPr>
            <w:tcW w:w="1349" w:type="dxa"/>
          </w:tcPr>
          <w:p>
            <w:pPr>
              <w:pStyle w:val="TableParagraph"/>
              <w:spacing w:before="72"/>
              <w:ind w:right="212"/>
              <w:jc w:val="right"/>
              <w:rPr>
                <w:sz w:val="15"/>
              </w:rPr>
            </w:pPr>
            <w:r>
              <w:rPr>
                <w:spacing w:val="-2"/>
                <w:sz w:val="15"/>
              </w:rPr>
              <w:t>30.500,00</w:t>
            </w:r>
          </w:p>
        </w:tc>
        <w:tc>
          <w:tcPr>
            <w:tcW w:w="1247" w:type="dxa"/>
          </w:tcPr>
          <w:p>
            <w:pPr>
              <w:pStyle w:val="TableParagraph"/>
              <w:spacing w:before="72"/>
              <w:ind w:right="211"/>
              <w:jc w:val="right"/>
              <w:rPr>
                <w:sz w:val="15"/>
              </w:rPr>
            </w:pPr>
            <w:r>
              <w:rPr>
                <w:spacing w:val="-2"/>
                <w:sz w:val="15"/>
              </w:rPr>
              <w:t>30.700,00</w:t>
            </w:r>
          </w:p>
        </w:tc>
        <w:tc>
          <w:tcPr>
            <w:tcW w:w="1360" w:type="dxa"/>
          </w:tcPr>
          <w:p>
            <w:pPr>
              <w:pStyle w:val="TableParagraph"/>
              <w:spacing w:before="72"/>
              <w:ind w:left="-7471" w:right="324"/>
              <w:jc w:val="right"/>
              <w:rPr>
                <w:sz w:val="15"/>
              </w:rPr>
            </w:pPr>
            <w:r>
              <w:rPr>
                <w:spacing w:val="-2"/>
                <w:sz w:val="15"/>
              </w:rPr>
              <w:t>23.339,10</w:t>
            </w:r>
          </w:p>
        </w:tc>
        <w:tc>
          <w:tcPr>
            <w:tcW w:w="1360" w:type="dxa"/>
          </w:tcPr>
          <w:p>
            <w:pPr>
              <w:pStyle w:val="TableParagraph"/>
              <w:spacing w:before="72"/>
              <w:ind w:left="-7471" w:right="210"/>
              <w:jc w:val="right"/>
              <w:rPr>
                <w:sz w:val="15"/>
              </w:rPr>
            </w:pPr>
            <w:r>
              <w:rPr>
                <w:spacing w:val="-2"/>
                <w:sz w:val="15"/>
              </w:rPr>
              <w:t>30.500,00</w:t>
            </w:r>
          </w:p>
        </w:tc>
        <w:tc>
          <w:tcPr>
            <w:tcW w:w="1247" w:type="dxa"/>
          </w:tcPr>
          <w:p>
            <w:pPr>
              <w:pStyle w:val="TableParagraph"/>
              <w:spacing w:before="72"/>
              <w:ind w:left="-16815" w:right="210"/>
              <w:jc w:val="right"/>
              <w:rPr>
                <w:sz w:val="15"/>
              </w:rPr>
            </w:pPr>
            <w:r>
              <w:rPr>
                <w:spacing w:val="-2"/>
                <w:sz w:val="15"/>
              </w:rPr>
              <w:t>30.700,00</w:t>
            </w:r>
          </w:p>
        </w:tc>
        <w:tc>
          <w:tcPr>
            <w:tcW w:w="1168" w:type="dxa"/>
          </w:tcPr>
          <w:p>
            <w:pPr>
              <w:pStyle w:val="TableParagraph"/>
              <w:spacing w:before="72"/>
              <w:ind w:right="131"/>
              <w:jc w:val="right"/>
              <w:rPr>
                <w:sz w:val="15"/>
              </w:rPr>
            </w:pPr>
            <w:r>
              <w:rPr>
                <w:spacing w:val="-2"/>
                <w:sz w:val="15"/>
              </w:rPr>
              <w:t>22.915,03</w:t>
            </w:r>
          </w:p>
        </w:tc>
      </w:tr>
      <w:tr>
        <w:trPr>
          <w:trHeight w:val="225" w:hRule="atLeast"/>
        </w:trPr>
        <w:tc>
          <w:tcPr>
            <w:tcW w:w="1641" w:type="dxa"/>
          </w:tcPr>
          <w:p>
            <w:pPr>
              <w:pStyle w:val="TableParagraph"/>
              <w:spacing w:before="24"/>
              <w:ind w:left="136"/>
              <w:rPr>
                <w:sz w:val="15"/>
              </w:rPr>
            </w:pPr>
            <w:r>
              <w:rPr>
                <w:spacing w:val="-2"/>
                <w:sz w:val="15"/>
              </w:rPr>
              <w:t>1/010000/630000</w:t>
            </w:r>
          </w:p>
        </w:tc>
        <w:tc>
          <w:tcPr>
            <w:tcW w:w="2944" w:type="dxa"/>
          </w:tcPr>
          <w:p>
            <w:pPr>
              <w:pStyle w:val="TableParagraph"/>
              <w:spacing w:before="24"/>
              <w:ind w:left="83"/>
              <w:rPr>
                <w:sz w:val="15"/>
              </w:rPr>
            </w:pPr>
            <w:r>
              <w:rPr>
                <w:spacing w:val="-2"/>
                <w:sz w:val="15"/>
              </w:rPr>
              <w:t>POSTDIENSTE</w:t>
            </w:r>
          </w:p>
        </w:tc>
        <w:tc>
          <w:tcPr>
            <w:tcW w:w="484" w:type="dxa"/>
          </w:tcPr>
          <w:p>
            <w:pPr>
              <w:pStyle w:val="TableParagraph"/>
              <w:spacing w:before="24"/>
              <w:ind w:left="77" w:right="47"/>
              <w:jc w:val="center"/>
              <w:rPr>
                <w:sz w:val="15"/>
              </w:rPr>
            </w:pPr>
            <w:r>
              <w:rPr>
                <w:spacing w:val="-4"/>
                <w:sz w:val="15"/>
              </w:rPr>
              <w:t>2222</w:t>
            </w:r>
          </w:p>
        </w:tc>
        <w:tc>
          <w:tcPr>
            <w:tcW w:w="477" w:type="dxa"/>
          </w:tcPr>
          <w:p>
            <w:pPr>
              <w:pStyle w:val="TableParagraph"/>
              <w:spacing w:before="24"/>
              <w:ind w:left="48" w:right="68"/>
              <w:jc w:val="center"/>
              <w:rPr>
                <w:sz w:val="15"/>
              </w:rPr>
            </w:pPr>
            <w:r>
              <w:rPr>
                <w:spacing w:val="-4"/>
                <w:sz w:val="15"/>
              </w:rPr>
              <w:t>3222</w:t>
            </w:r>
          </w:p>
        </w:tc>
        <w:tc>
          <w:tcPr>
            <w:tcW w:w="1573" w:type="dxa"/>
          </w:tcPr>
          <w:p>
            <w:pPr>
              <w:pStyle w:val="TableParagraph"/>
              <w:spacing w:before="24"/>
              <w:ind w:left="260"/>
              <w:rPr>
                <w:sz w:val="15"/>
              </w:rPr>
            </w:pPr>
            <w:r>
              <w:rPr>
                <w:spacing w:val="-5"/>
                <w:sz w:val="15"/>
              </w:rPr>
              <w:t>24</w:t>
            </w:r>
          </w:p>
        </w:tc>
        <w:tc>
          <w:tcPr>
            <w:tcW w:w="1349" w:type="dxa"/>
          </w:tcPr>
          <w:p>
            <w:pPr>
              <w:pStyle w:val="TableParagraph"/>
              <w:spacing w:before="24"/>
              <w:ind w:right="212"/>
              <w:jc w:val="right"/>
              <w:rPr>
                <w:sz w:val="15"/>
              </w:rPr>
            </w:pPr>
            <w:r>
              <w:rPr>
                <w:spacing w:val="-2"/>
                <w:sz w:val="15"/>
              </w:rPr>
              <w:t>4.100,00</w:t>
            </w:r>
          </w:p>
        </w:tc>
        <w:tc>
          <w:tcPr>
            <w:tcW w:w="1247" w:type="dxa"/>
          </w:tcPr>
          <w:p>
            <w:pPr>
              <w:pStyle w:val="TableParagraph"/>
              <w:spacing w:before="24"/>
              <w:ind w:right="211"/>
              <w:jc w:val="right"/>
              <w:rPr>
                <w:sz w:val="15"/>
              </w:rPr>
            </w:pPr>
            <w:r>
              <w:rPr>
                <w:spacing w:val="-2"/>
                <w:sz w:val="15"/>
              </w:rPr>
              <w:t>3.500,00</w:t>
            </w:r>
          </w:p>
        </w:tc>
        <w:tc>
          <w:tcPr>
            <w:tcW w:w="1360" w:type="dxa"/>
          </w:tcPr>
          <w:p>
            <w:pPr>
              <w:pStyle w:val="TableParagraph"/>
              <w:spacing w:before="24"/>
              <w:ind w:left="-7471" w:right="324"/>
              <w:jc w:val="right"/>
              <w:rPr>
                <w:sz w:val="15"/>
              </w:rPr>
            </w:pPr>
            <w:r>
              <w:rPr>
                <w:spacing w:val="-2"/>
                <w:sz w:val="15"/>
              </w:rPr>
              <w:t>3.476,56</w:t>
            </w:r>
          </w:p>
        </w:tc>
        <w:tc>
          <w:tcPr>
            <w:tcW w:w="1360" w:type="dxa"/>
          </w:tcPr>
          <w:p>
            <w:pPr>
              <w:pStyle w:val="TableParagraph"/>
              <w:spacing w:before="24"/>
              <w:ind w:left="-7471" w:right="210"/>
              <w:jc w:val="right"/>
              <w:rPr>
                <w:sz w:val="15"/>
              </w:rPr>
            </w:pPr>
            <w:r>
              <w:rPr>
                <w:spacing w:val="-2"/>
                <w:sz w:val="15"/>
              </w:rPr>
              <w:t>4.100,00</w:t>
            </w:r>
          </w:p>
        </w:tc>
        <w:tc>
          <w:tcPr>
            <w:tcW w:w="1247" w:type="dxa"/>
          </w:tcPr>
          <w:p>
            <w:pPr>
              <w:pStyle w:val="TableParagraph"/>
              <w:spacing w:before="24"/>
              <w:ind w:left="-16815" w:right="210"/>
              <w:jc w:val="right"/>
              <w:rPr>
                <w:sz w:val="15"/>
              </w:rPr>
            </w:pPr>
            <w:r>
              <w:rPr>
                <w:spacing w:val="-2"/>
                <w:sz w:val="15"/>
              </w:rPr>
              <w:t>3.500,00</w:t>
            </w:r>
          </w:p>
        </w:tc>
        <w:tc>
          <w:tcPr>
            <w:tcW w:w="1168" w:type="dxa"/>
          </w:tcPr>
          <w:p>
            <w:pPr>
              <w:pStyle w:val="TableParagraph"/>
              <w:spacing w:before="24"/>
              <w:ind w:right="131"/>
              <w:jc w:val="right"/>
              <w:rPr>
                <w:sz w:val="15"/>
              </w:rPr>
            </w:pPr>
            <w:r>
              <w:rPr>
                <w:spacing w:val="-2"/>
                <w:sz w:val="15"/>
              </w:rPr>
              <w:t>3.444,05</w:t>
            </w:r>
          </w:p>
        </w:tc>
      </w:tr>
      <w:tr>
        <w:trPr>
          <w:trHeight w:val="226" w:hRule="atLeast"/>
        </w:trPr>
        <w:tc>
          <w:tcPr>
            <w:tcW w:w="1641" w:type="dxa"/>
          </w:tcPr>
          <w:p>
            <w:pPr>
              <w:pStyle w:val="TableParagraph"/>
              <w:ind w:left="136"/>
              <w:rPr>
                <w:sz w:val="15"/>
              </w:rPr>
            </w:pPr>
            <w:r>
              <w:rPr>
                <w:spacing w:val="-2"/>
                <w:sz w:val="15"/>
              </w:rPr>
              <w:t>1/010000/631000</w:t>
            </w:r>
          </w:p>
        </w:tc>
        <w:tc>
          <w:tcPr>
            <w:tcW w:w="2944" w:type="dxa"/>
          </w:tcPr>
          <w:p>
            <w:pPr>
              <w:pStyle w:val="TableParagraph"/>
              <w:ind w:left="83"/>
              <w:rPr>
                <w:sz w:val="15"/>
              </w:rPr>
            </w:pPr>
            <w:r>
              <w:rPr>
                <w:sz w:val="15"/>
              </w:rPr>
              <w:t>TELEKOMMUNIKATIONS-</w:t>
            </w:r>
            <w:r>
              <w:rPr>
                <w:spacing w:val="18"/>
                <w:sz w:val="15"/>
              </w:rPr>
              <w:t> </w:t>
            </w:r>
            <w:r>
              <w:rPr>
                <w:spacing w:val="-2"/>
                <w:sz w:val="15"/>
              </w:rPr>
              <w:t>DIENSTE</w:t>
            </w:r>
          </w:p>
        </w:tc>
        <w:tc>
          <w:tcPr>
            <w:tcW w:w="484" w:type="dxa"/>
          </w:tcPr>
          <w:p>
            <w:pPr>
              <w:pStyle w:val="TableParagraph"/>
              <w:ind w:left="77" w:right="47"/>
              <w:jc w:val="center"/>
              <w:rPr>
                <w:sz w:val="15"/>
              </w:rPr>
            </w:pPr>
            <w:r>
              <w:rPr>
                <w:spacing w:val="-4"/>
                <w:sz w:val="15"/>
              </w:rPr>
              <w:t>2222</w:t>
            </w:r>
          </w:p>
        </w:tc>
        <w:tc>
          <w:tcPr>
            <w:tcW w:w="477" w:type="dxa"/>
          </w:tcPr>
          <w:p>
            <w:pPr>
              <w:pStyle w:val="TableParagraph"/>
              <w:ind w:left="48" w:right="68"/>
              <w:jc w:val="center"/>
              <w:rPr>
                <w:sz w:val="15"/>
              </w:rPr>
            </w:pPr>
            <w:r>
              <w:rPr>
                <w:spacing w:val="-4"/>
                <w:sz w:val="15"/>
              </w:rPr>
              <w:t>3222</w:t>
            </w:r>
          </w:p>
        </w:tc>
        <w:tc>
          <w:tcPr>
            <w:tcW w:w="1573" w:type="dxa"/>
          </w:tcPr>
          <w:p>
            <w:pPr>
              <w:pStyle w:val="TableParagraph"/>
              <w:ind w:left="260"/>
              <w:rPr>
                <w:sz w:val="15"/>
              </w:rPr>
            </w:pPr>
            <w:r>
              <w:rPr>
                <w:spacing w:val="-5"/>
                <w:sz w:val="15"/>
              </w:rPr>
              <w:t>24</w:t>
            </w:r>
          </w:p>
        </w:tc>
        <w:tc>
          <w:tcPr>
            <w:tcW w:w="1349" w:type="dxa"/>
          </w:tcPr>
          <w:p>
            <w:pPr>
              <w:pStyle w:val="TableParagraph"/>
              <w:ind w:right="212"/>
              <w:jc w:val="right"/>
              <w:rPr>
                <w:sz w:val="15"/>
              </w:rPr>
            </w:pPr>
            <w:r>
              <w:rPr>
                <w:spacing w:val="-2"/>
                <w:sz w:val="15"/>
              </w:rPr>
              <w:t>4.000,00</w:t>
            </w:r>
          </w:p>
        </w:tc>
        <w:tc>
          <w:tcPr>
            <w:tcW w:w="1247" w:type="dxa"/>
          </w:tcPr>
          <w:p>
            <w:pPr>
              <w:pStyle w:val="TableParagraph"/>
              <w:ind w:right="211"/>
              <w:jc w:val="right"/>
              <w:rPr>
                <w:sz w:val="15"/>
              </w:rPr>
            </w:pPr>
            <w:r>
              <w:rPr>
                <w:spacing w:val="-2"/>
                <w:sz w:val="15"/>
              </w:rPr>
              <w:t>5.300,00</w:t>
            </w:r>
          </w:p>
        </w:tc>
        <w:tc>
          <w:tcPr>
            <w:tcW w:w="1360" w:type="dxa"/>
          </w:tcPr>
          <w:p>
            <w:pPr>
              <w:pStyle w:val="TableParagraph"/>
              <w:ind w:left="-7471" w:right="324"/>
              <w:jc w:val="right"/>
              <w:rPr>
                <w:sz w:val="15"/>
              </w:rPr>
            </w:pPr>
            <w:r>
              <w:rPr>
                <w:spacing w:val="-2"/>
                <w:sz w:val="15"/>
              </w:rPr>
              <w:t>3.370,80</w:t>
            </w:r>
          </w:p>
        </w:tc>
        <w:tc>
          <w:tcPr>
            <w:tcW w:w="1360" w:type="dxa"/>
          </w:tcPr>
          <w:p>
            <w:pPr>
              <w:pStyle w:val="TableParagraph"/>
              <w:ind w:left="-7471" w:right="210"/>
              <w:jc w:val="right"/>
              <w:rPr>
                <w:sz w:val="15"/>
              </w:rPr>
            </w:pPr>
            <w:r>
              <w:rPr>
                <w:spacing w:val="-2"/>
                <w:sz w:val="15"/>
              </w:rPr>
              <w:t>4.000,00</w:t>
            </w:r>
          </w:p>
        </w:tc>
        <w:tc>
          <w:tcPr>
            <w:tcW w:w="1247" w:type="dxa"/>
          </w:tcPr>
          <w:p>
            <w:pPr>
              <w:pStyle w:val="TableParagraph"/>
              <w:ind w:left="-16815" w:right="210"/>
              <w:jc w:val="right"/>
              <w:rPr>
                <w:sz w:val="15"/>
              </w:rPr>
            </w:pPr>
            <w:r>
              <w:rPr>
                <w:spacing w:val="-2"/>
                <w:sz w:val="15"/>
              </w:rPr>
              <w:t>5.300,00</w:t>
            </w:r>
          </w:p>
        </w:tc>
        <w:tc>
          <w:tcPr>
            <w:tcW w:w="1168" w:type="dxa"/>
          </w:tcPr>
          <w:p>
            <w:pPr>
              <w:pStyle w:val="TableParagraph"/>
              <w:ind w:right="131"/>
              <w:jc w:val="right"/>
              <w:rPr>
                <w:sz w:val="15"/>
              </w:rPr>
            </w:pPr>
            <w:r>
              <w:rPr>
                <w:spacing w:val="-2"/>
                <w:sz w:val="15"/>
              </w:rPr>
              <w:t>3.450,98</w:t>
            </w:r>
          </w:p>
        </w:tc>
      </w:tr>
      <w:tr>
        <w:trPr>
          <w:trHeight w:val="226" w:hRule="atLeast"/>
        </w:trPr>
        <w:tc>
          <w:tcPr>
            <w:tcW w:w="1641" w:type="dxa"/>
          </w:tcPr>
          <w:p>
            <w:pPr>
              <w:pStyle w:val="TableParagraph"/>
              <w:ind w:left="136"/>
              <w:rPr>
                <w:sz w:val="15"/>
              </w:rPr>
            </w:pPr>
            <w:r>
              <w:rPr>
                <w:spacing w:val="-2"/>
                <w:sz w:val="15"/>
              </w:rPr>
              <w:t>1/010000/640100</w:t>
            </w:r>
          </w:p>
        </w:tc>
        <w:tc>
          <w:tcPr>
            <w:tcW w:w="2944" w:type="dxa"/>
          </w:tcPr>
          <w:p>
            <w:pPr>
              <w:pStyle w:val="TableParagraph"/>
              <w:ind w:left="83"/>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84" w:type="dxa"/>
          </w:tcPr>
          <w:p>
            <w:pPr>
              <w:pStyle w:val="TableParagraph"/>
              <w:ind w:left="77" w:right="47"/>
              <w:jc w:val="center"/>
              <w:rPr>
                <w:sz w:val="15"/>
              </w:rPr>
            </w:pPr>
            <w:r>
              <w:rPr>
                <w:spacing w:val="-4"/>
                <w:sz w:val="15"/>
              </w:rPr>
              <w:t>2222</w:t>
            </w:r>
          </w:p>
        </w:tc>
        <w:tc>
          <w:tcPr>
            <w:tcW w:w="477" w:type="dxa"/>
          </w:tcPr>
          <w:p>
            <w:pPr>
              <w:pStyle w:val="TableParagraph"/>
              <w:ind w:left="48" w:right="68"/>
              <w:jc w:val="center"/>
              <w:rPr>
                <w:sz w:val="15"/>
              </w:rPr>
            </w:pPr>
            <w:r>
              <w:rPr>
                <w:spacing w:val="-4"/>
                <w:sz w:val="15"/>
              </w:rPr>
              <w:t>3222</w:t>
            </w:r>
          </w:p>
        </w:tc>
        <w:tc>
          <w:tcPr>
            <w:tcW w:w="1573" w:type="dxa"/>
          </w:tcPr>
          <w:p>
            <w:pPr>
              <w:pStyle w:val="TableParagraph"/>
              <w:ind w:left="260"/>
              <w:rPr>
                <w:sz w:val="15"/>
              </w:rPr>
            </w:pPr>
            <w:r>
              <w:rPr>
                <w:spacing w:val="-5"/>
                <w:sz w:val="15"/>
              </w:rPr>
              <w:t>24</w:t>
            </w:r>
          </w:p>
        </w:tc>
        <w:tc>
          <w:tcPr>
            <w:tcW w:w="1349" w:type="dxa"/>
          </w:tcPr>
          <w:p>
            <w:pPr>
              <w:pStyle w:val="TableParagraph"/>
              <w:ind w:right="212"/>
              <w:jc w:val="right"/>
              <w:rPr>
                <w:sz w:val="15"/>
              </w:rPr>
            </w:pPr>
            <w:r>
              <w:rPr>
                <w:spacing w:val="-2"/>
                <w:sz w:val="15"/>
              </w:rPr>
              <w:t>1.000,00</w:t>
            </w:r>
          </w:p>
        </w:tc>
        <w:tc>
          <w:tcPr>
            <w:tcW w:w="1247" w:type="dxa"/>
          </w:tcPr>
          <w:p>
            <w:pPr>
              <w:pStyle w:val="TableParagraph"/>
              <w:ind w:right="211"/>
              <w:jc w:val="right"/>
              <w:rPr>
                <w:sz w:val="15"/>
              </w:rPr>
            </w:pPr>
            <w:r>
              <w:rPr>
                <w:spacing w:val="-2"/>
                <w:sz w:val="15"/>
              </w:rPr>
              <w:t>1.000,00</w:t>
            </w:r>
          </w:p>
        </w:tc>
        <w:tc>
          <w:tcPr>
            <w:tcW w:w="1360" w:type="dxa"/>
          </w:tcPr>
          <w:p>
            <w:pPr>
              <w:pStyle w:val="TableParagraph"/>
              <w:ind w:left="-7471" w:right="324"/>
              <w:jc w:val="right"/>
              <w:rPr>
                <w:sz w:val="15"/>
              </w:rPr>
            </w:pPr>
            <w:r>
              <w:rPr>
                <w:spacing w:val="-2"/>
                <w:sz w:val="15"/>
              </w:rPr>
              <w:t>850,00</w:t>
            </w:r>
          </w:p>
        </w:tc>
        <w:tc>
          <w:tcPr>
            <w:tcW w:w="1360" w:type="dxa"/>
          </w:tcPr>
          <w:p>
            <w:pPr>
              <w:pStyle w:val="TableParagraph"/>
              <w:ind w:left="-7471" w:right="210"/>
              <w:jc w:val="right"/>
              <w:rPr>
                <w:sz w:val="15"/>
              </w:rPr>
            </w:pPr>
            <w:r>
              <w:rPr>
                <w:spacing w:val="-2"/>
                <w:sz w:val="15"/>
              </w:rPr>
              <w:t>1.000,00</w:t>
            </w:r>
          </w:p>
        </w:tc>
        <w:tc>
          <w:tcPr>
            <w:tcW w:w="1247" w:type="dxa"/>
          </w:tcPr>
          <w:p>
            <w:pPr>
              <w:pStyle w:val="TableParagraph"/>
              <w:ind w:left="-16815" w:right="210"/>
              <w:jc w:val="right"/>
              <w:rPr>
                <w:sz w:val="15"/>
              </w:rPr>
            </w:pPr>
            <w:r>
              <w:rPr>
                <w:spacing w:val="-2"/>
                <w:sz w:val="15"/>
              </w:rPr>
              <w:t>1.000,00</w:t>
            </w:r>
          </w:p>
        </w:tc>
        <w:tc>
          <w:tcPr>
            <w:tcW w:w="1168" w:type="dxa"/>
          </w:tcPr>
          <w:p>
            <w:pPr>
              <w:pStyle w:val="TableParagraph"/>
              <w:ind w:right="131"/>
              <w:jc w:val="right"/>
              <w:rPr>
                <w:sz w:val="15"/>
              </w:rPr>
            </w:pPr>
            <w:r>
              <w:rPr>
                <w:spacing w:val="-2"/>
                <w:sz w:val="15"/>
              </w:rPr>
              <w:t>850,00</w:t>
            </w:r>
          </w:p>
        </w:tc>
      </w:tr>
      <w:tr>
        <w:trPr>
          <w:trHeight w:val="226" w:hRule="atLeast"/>
        </w:trPr>
        <w:tc>
          <w:tcPr>
            <w:tcW w:w="1641" w:type="dxa"/>
          </w:tcPr>
          <w:p>
            <w:pPr>
              <w:pStyle w:val="TableParagraph"/>
              <w:ind w:left="136"/>
              <w:rPr>
                <w:sz w:val="15"/>
              </w:rPr>
            </w:pPr>
            <w:r>
              <w:rPr>
                <w:spacing w:val="-2"/>
                <w:sz w:val="15"/>
              </w:rPr>
              <w:t>1/010000/670000</w:t>
            </w:r>
          </w:p>
        </w:tc>
        <w:tc>
          <w:tcPr>
            <w:tcW w:w="2944" w:type="dxa"/>
          </w:tcPr>
          <w:p>
            <w:pPr>
              <w:pStyle w:val="TableParagraph"/>
              <w:ind w:left="83"/>
              <w:rPr>
                <w:sz w:val="15"/>
              </w:rPr>
            </w:pPr>
            <w:r>
              <w:rPr>
                <w:spacing w:val="-2"/>
                <w:sz w:val="15"/>
              </w:rPr>
              <w:t>VERSICHERUNGEN</w:t>
            </w:r>
          </w:p>
        </w:tc>
        <w:tc>
          <w:tcPr>
            <w:tcW w:w="484" w:type="dxa"/>
          </w:tcPr>
          <w:p>
            <w:pPr>
              <w:pStyle w:val="TableParagraph"/>
              <w:ind w:left="77" w:right="47"/>
              <w:jc w:val="center"/>
              <w:rPr>
                <w:sz w:val="15"/>
              </w:rPr>
            </w:pPr>
            <w:r>
              <w:rPr>
                <w:spacing w:val="-4"/>
                <w:sz w:val="15"/>
              </w:rPr>
              <w:t>2222</w:t>
            </w:r>
          </w:p>
        </w:tc>
        <w:tc>
          <w:tcPr>
            <w:tcW w:w="477" w:type="dxa"/>
          </w:tcPr>
          <w:p>
            <w:pPr>
              <w:pStyle w:val="TableParagraph"/>
              <w:ind w:left="48" w:right="68"/>
              <w:jc w:val="center"/>
              <w:rPr>
                <w:sz w:val="15"/>
              </w:rPr>
            </w:pPr>
            <w:r>
              <w:rPr>
                <w:spacing w:val="-4"/>
                <w:sz w:val="15"/>
              </w:rPr>
              <w:t>3222</w:t>
            </w:r>
          </w:p>
        </w:tc>
        <w:tc>
          <w:tcPr>
            <w:tcW w:w="1573" w:type="dxa"/>
          </w:tcPr>
          <w:p>
            <w:pPr>
              <w:pStyle w:val="TableParagraph"/>
              <w:ind w:left="260"/>
              <w:rPr>
                <w:sz w:val="15"/>
              </w:rPr>
            </w:pPr>
            <w:r>
              <w:rPr>
                <w:spacing w:val="-5"/>
                <w:sz w:val="15"/>
              </w:rPr>
              <w:t>24</w:t>
            </w:r>
          </w:p>
        </w:tc>
        <w:tc>
          <w:tcPr>
            <w:tcW w:w="1349" w:type="dxa"/>
          </w:tcPr>
          <w:p>
            <w:pPr>
              <w:pStyle w:val="TableParagraph"/>
              <w:ind w:right="212"/>
              <w:jc w:val="right"/>
              <w:rPr>
                <w:sz w:val="15"/>
              </w:rPr>
            </w:pPr>
            <w:r>
              <w:rPr>
                <w:spacing w:val="-2"/>
                <w:sz w:val="15"/>
              </w:rPr>
              <w:t>6.600,00</w:t>
            </w:r>
          </w:p>
        </w:tc>
        <w:tc>
          <w:tcPr>
            <w:tcW w:w="1247" w:type="dxa"/>
          </w:tcPr>
          <w:p>
            <w:pPr>
              <w:pStyle w:val="TableParagraph"/>
              <w:ind w:right="211"/>
              <w:jc w:val="right"/>
              <w:rPr>
                <w:sz w:val="15"/>
              </w:rPr>
            </w:pPr>
            <w:r>
              <w:rPr>
                <w:spacing w:val="-2"/>
                <w:sz w:val="15"/>
              </w:rPr>
              <w:t>6.000,00</w:t>
            </w:r>
          </w:p>
        </w:tc>
        <w:tc>
          <w:tcPr>
            <w:tcW w:w="1360" w:type="dxa"/>
          </w:tcPr>
          <w:p>
            <w:pPr>
              <w:pStyle w:val="TableParagraph"/>
              <w:ind w:left="-7471" w:right="324"/>
              <w:jc w:val="right"/>
              <w:rPr>
                <w:sz w:val="15"/>
              </w:rPr>
            </w:pPr>
            <w:r>
              <w:rPr>
                <w:spacing w:val="-2"/>
                <w:sz w:val="15"/>
              </w:rPr>
              <w:t>5.352,65</w:t>
            </w:r>
          </w:p>
        </w:tc>
        <w:tc>
          <w:tcPr>
            <w:tcW w:w="1360" w:type="dxa"/>
          </w:tcPr>
          <w:p>
            <w:pPr>
              <w:pStyle w:val="TableParagraph"/>
              <w:ind w:left="-7471" w:right="210"/>
              <w:jc w:val="right"/>
              <w:rPr>
                <w:sz w:val="15"/>
              </w:rPr>
            </w:pPr>
            <w:r>
              <w:rPr>
                <w:spacing w:val="-2"/>
                <w:sz w:val="15"/>
              </w:rPr>
              <w:t>6.600,00</w:t>
            </w:r>
          </w:p>
        </w:tc>
        <w:tc>
          <w:tcPr>
            <w:tcW w:w="1247" w:type="dxa"/>
          </w:tcPr>
          <w:p>
            <w:pPr>
              <w:pStyle w:val="TableParagraph"/>
              <w:ind w:left="-16815" w:right="210"/>
              <w:jc w:val="right"/>
              <w:rPr>
                <w:sz w:val="15"/>
              </w:rPr>
            </w:pPr>
            <w:r>
              <w:rPr>
                <w:spacing w:val="-2"/>
                <w:sz w:val="15"/>
              </w:rPr>
              <w:t>6.000,00</w:t>
            </w:r>
          </w:p>
        </w:tc>
        <w:tc>
          <w:tcPr>
            <w:tcW w:w="1168" w:type="dxa"/>
          </w:tcPr>
          <w:p>
            <w:pPr>
              <w:pStyle w:val="TableParagraph"/>
              <w:ind w:right="131"/>
              <w:jc w:val="right"/>
              <w:rPr>
                <w:sz w:val="15"/>
              </w:rPr>
            </w:pPr>
            <w:r>
              <w:rPr>
                <w:spacing w:val="-2"/>
                <w:sz w:val="15"/>
              </w:rPr>
              <w:t>5.352,65</w:t>
            </w:r>
          </w:p>
        </w:tc>
      </w:tr>
      <w:tr>
        <w:trPr>
          <w:trHeight w:val="226" w:hRule="atLeast"/>
        </w:trPr>
        <w:tc>
          <w:tcPr>
            <w:tcW w:w="1641" w:type="dxa"/>
          </w:tcPr>
          <w:p>
            <w:pPr>
              <w:pStyle w:val="TableParagraph"/>
              <w:ind w:left="136"/>
              <w:rPr>
                <w:sz w:val="15"/>
              </w:rPr>
            </w:pPr>
            <w:r>
              <w:rPr>
                <w:spacing w:val="-2"/>
                <w:sz w:val="15"/>
              </w:rPr>
              <w:t>1/010000/680100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477" w:type="dxa"/>
          </w:tcPr>
          <w:p>
            <w:pPr>
              <w:pStyle w:val="TableParagraph"/>
              <w:spacing w:before="0"/>
              <w:rPr>
                <w:rFonts w:ascii="Times New Roman"/>
                <w:sz w:val="14"/>
              </w:rPr>
            </w:pPr>
          </w:p>
        </w:tc>
        <w:tc>
          <w:tcPr>
            <w:tcW w:w="1573" w:type="dxa"/>
          </w:tcPr>
          <w:p>
            <w:pPr>
              <w:pStyle w:val="TableParagraph"/>
              <w:spacing w:before="0"/>
              <w:rPr>
                <w:rFonts w:ascii="Times New Roman"/>
                <w:sz w:val="14"/>
              </w:rPr>
            </w:pPr>
          </w:p>
        </w:tc>
        <w:tc>
          <w:tcPr>
            <w:tcW w:w="1349" w:type="dxa"/>
          </w:tcPr>
          <w:p>
            <w:pPr>
              <w:pStyle w:val="TableParagraph"/>
              <w:ind w:right="212"/>
              <w:jc w:val="right"/>
              <w:rPr>
                <w:sz w:val="15"/>
              </w:rPr>
            </w:pPr>
            <w:r>
              <w:rPr>
                <w:spacing w:val="-2"/>
                <w:sz w:val="15"/>
              </w:rPr>
              <w:t>1.100,00</w:t>
            </w:r>
          </w:p>
        </w:tc>
        <w:tc>
          <w:tcPr>
            <w:tcW w:w="1247" w:type="dxa"/>
          </w:tcPr>
          <w:p>
            <w:pPr>
              <w:pStyle w:val="TableParagraph"/>
              <w:ind w:right="211"/>
              <w:jc w:val="right"/>
              <w:rPr>
                <w:sz w:val="15"/>
              </w:rPr>
            </w:pPr>
            <w:r>
              <w:rPr>
                <w:spacing w:val="-2"/>
                <w:sz w:val="15"/>
              </w:rPr>
              <w:t>1.100,00</w:t>
            </w:r>
          </w:p>
        </w:tc>
        <w:tc>
          <w:tcPr>
            <w:tcW w:w="1360" w:type="dxa"/>
          </w:tcPr>
          <w:p>
            <w:pPr>
              <w:pStyle w:val="TableParagraph"/>
              <w:ind w:left="-7471" w:right="324"/>
              <w:jc w:val="right"/>
              <w:rPr>
                <w:sz w:val="15"/>
              </w:rPr>
            </w:pPr>
            <w:r>
              <w:rPr>
                <w:spacing w:val="-2"/>
                <w:sz w:val="15"/>
              </w:rPr>
              <w:t>1.076,05</w:t>
            </w:r>
          </w:p>
        </w:tc>
        <w:tc>
          <w:tcPr>
            <w:tcW w:w="1360" w:type="dxa"/>
          </w:tcPr>
          <w:p>
            <w:pPr>
              <w:pStyle w:val="TableParagraph"/>
              <w:ind w:left="-7471" w:right="210"/>
              <w:jc w:val="right"/>
              <w:rPr>
                <w:sz w:val="15"/>
              </w:rPr>
            </w:pPr>
            <w:r>
              <w:rPr>
                <w:spacing w:val="-4"/>
                <w:sz w:val="15"/>
              </w:rPr>
              <w:t>0,00</w:t>
            </w:r>
          </w:p>
        </w:tc>
        <w:tc>
          <w:tcPr>
            <w:tcW w:w="1247" w:type="dxa"/>
          </w:tcPr>
          <w:p>
            <w:pPr>
              <w:pStyle w:val="TableParagraph"/>
              <w:ind w:left="-16815" w:right="210"/>
              <w:jc w:val="right"/>
              <w:rPr>
                <w:sz w:val="15"/>
              </w:rPr>
            </w:pPr>
            <w:r>
              <w:rPr>
                <w:spacing w:val="-4"/>
                <w:sz w:val="15"/>
              </w:rPr>
              <w:t>0,00</w:t>
            </w:r>
          </w:p>
        </w:tc>
        <w:tc>
          <w:tcPr>
            <w:tcW w:w="1168" w:type="dxa"/>
          </w:tcPr>
          <w:p>
            <w:pPr>
              <w:pStyle w:val="TableParagraph"/>
              <w:ind w:right="131"/>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1/010000/680300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477" w:type="dxa"/>
          </w:tcPr>
          <w:p>
            <w:pPr>
              <w:pStyle w:val="TableParagraph"/>
              <w:spacing w:before="0"/>
              <w:rPr>
                <w:rFonts w:ascii="Times New Roman"/>
                <w:sz w:val="14"/>
              </w:rPr>
            </w:pPr>
          </w:p>
        </w:tc>
        <w:tc>
          <w:tcPr>
            <w:tcW w:w="1573" w:type="dxa"/>
          </w:tcPr>
          <w:p>
            <w:pPr>
              <w:pStyle w:val="TableParagraph"/>
              <w:spacing w:before="0"/>
              <w:rPr>
                <w:rFonts w:ascii="Times New Roman"/>
                <w:sz w:val="14"/>
              </w:rPr>
            </w:pPr>
          </w:p>
        </w:tc>
        <w:tc>
          <w:tcPr>
            <w:tcW w:w="1349" w:type="dxa"/>
          </w:tcPr>
          <w:p>
            <w:pPr>
              <w:pStyle w:val="TableParagraph"/>
              <w:ind w:right="212"/>
              <w:jc w:val="right"/>
              <w:rPr>
                <w:sz w:val="15"/>
              </w:rPr>
            </w:pPr>
            <w:r>
              <w:rPr>
                <w:spacing w:val="-2"/>
                <w:sz w:val="15"/>
              </w:rPr>
              <w:t>4.200,00</w:t>
            </w:r>
          </w:p>
        </w:tc>
        <w:tc>
          <w:tcPr>
            <w:tcW w:w="1247" w:type="dxa"/>
          </w:tcPr>
          <w:p>
            <w:pPr>
              <w:pStyle w:val="TableParagraph"/>
              <w:ind w:right="211"/>
              <w:jc w:val="right"/>
              <w:rPr>
                <w:sz w:val="15"/>
              </w:rPr>
            </w:pPr>
            <w:r>
              <w:rPr>
                <w:spacing w:val="-2"/>
                <w:sz w:val="15"/>
              </w:rPr>
              <w:t>4.200,00</w:t>
            </w:r>
          </w:p>
        </w:tc>
        <w:tc>
          <w:tcPr>
            <w:tcW w:w="1360" w:type="dxa"/>
          </w:tcPr>
          <w:p>
            <w:pPr>
              <w:pStyle w:val="TableParagraph"/>
              <w:ind w:left="-7471" w:right="324"/>
              <w:jc w:val="right"/>
              <w:rPr>
                <w:sz w:val="15"/>
              </w:rPr>
            </w:pPr>
            <w:r>
              <w:rPr>
                <w:spacing w:val="-2"/>
                <w:sz w:val="15"/>
              </w:rPr>
              <w:t>4.193,24</w:t>
            </w:r>
          </w:p>
        </w:tc>
        <w:tc>
          <w:tcPr>
            <w:tcW w:w="1360" w:type="dxa"/>
          </w:tcPr>
          <w:p>
            <w:pPr>
              <w:pStyle w:val="TableParagraph"/>
              <w:ind w:left="-7471" w:right="210"/>
              <w:jc w:val="right"/>
              <w:rPr>
                <w:sz w:val="15"/>
              </w:rPr>
            </w:pPr>
            <w:r>
              <w:rPr>
                <w:spacing w:val="-4"/>
                <w:sz w:val="15"/>
              </w:rPr>
              <w:t>0,00</w:t>
            </w:r>
          </w:p>
        </w:tc>
        <w:tc>
          <w:tcPr>
            <w:tcW w:w="1247" w:type="dxa"/>
          </w:tcPr>
          <w:p>
            <w:pPr>
              <w:pStyle w:val="TableParagraph"/>
              <w:ind w:left="-16815" w:right="210"/>
              <w:jc w:val="right"/>
              <w:rPr>
                <w:sz w:val="15"/>
              </w:rPr>
            </w:pPr>
            <w:r>
              <w:rPr>
                <w:spacing w:val="-4"/>
                <w:sz w:val="15"/>
              </w:rPr>
              <w:t>0,00</w:t>
            </w:r>
          </w:p>
        </w:tc>
        <w:tc>
          <w:tcPr>
            <w:tcW w:w="1168" w:type="dxa"/>
          </w:tcPr>
          <w:p>
            <w:pPr>
              <w:pStyle w:val="TableParagraph"/>
              <w:ind w:right="131"/>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1/010000/680700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477" w:type="dxa"/>
          </w:tcPr>
          <w:p>
            <w:pPr>
              <w:pStyle w:val="TableParagraph"/>
              <w:spacing w:before="0"/>
              <w:rPr>
                <w:rFonts w:ascii="Times New Roman"/>
                <w:sz w:val="14"/>
              </w:rPr>
            </w:pPr>
          </w:p>
        </w:tc>
        <w:tc>
          <w:tcPr>
            <w:tcW w:w="1573" w:type="dxa"/>
          </w:tcPr>
          <w:p>
            <w:pPr>
              <w:pStyle w:val="TableParagraph"/>
              <w:spacing w:before="0"/>
              <w:rPr>
                <w:rFonts w:ascii="Times New Roman"/>
                <w:sz w:val="14"/>
              </w:rPr>
            </w:pPr>
          </w:p>
        </w:tc>
        <w:tc>
          <w:tcPr>
            <w:tcW w:w="1349" w:type="dxa"/>
          </w:tcPr>
          <w:p>
            <w:pPr>
              <w:pStyle w:val="TableParagraph"/>
              <w:ind w:right="212"/>
              <w:jc w:val="right"/>
              <w:rPr>
                <w:sz w:val="15"/>
              </w:rPr>
            </w:pPr>
            <w:r>
              <w:rPr>
                <w:spacing w:val="-2"/>
                <w:sz w:val="15"/>
              </w:rPr>
              <w:t>1.700,00</w:t>
            </w:r>
          </w:p>
        </w:tc>
        <w:tc>
          <w:tcPr>
            <w:tcW w:w="1247" w:type="dxa"/>
          </w:tcPr>
          <w:p>
            <w:pPr>
              <w:pStyle w:val="TableParagraph"/>
              <w:ind w:right="211"/>
              <w:jc w:val="right"/>
              <w:rPr>
                <w:sz w:val="15"/>
              </w:rPr>
            </w:pPr>
            <w:r>
              <w:rPr>
                <w:spacing w:val="-2"/>
                <w:sz w:val="15"/>
              </w:rPr>
              <w:t>2.700,00</w:t>
            </w:r>
          </w:p>
        </w:tc>
        <w:tc>
          <w:tcPr>
            <w:tcW w:w="1360" w:type="dxa"/>
          </w:tcPr>
          <w:p>
            <w:pPr>
              <w:pStyle w:val="TableParagraph"/>
              <w:ind w:left="-7471" w:right="324"/>
              <w:jc w:val="right"/>
              <w:rPr>
                <w:sz w:val="15"/>
              </w:rPr>
            </w:pPr>
            <w:r>
              <w:rPr>
                <w:spacing w:val="-2"/>
                <w:sz w:val="15"/>
              </w:rPr>
              <w:t>2.659,05</w:t>
            </w:r>
          </w:p>
        </w:tc>
        <w:tc>
          <w:tcPr>
            <w:tcW w:w="1360" w:type="dxa"/>
          </w:tcPr>
          <w:p>
            <w:pPr>
              <w:pStyle w:val="TableParagraph"/>
              <w:ind w:left="-7471" w:right="210"/>
              <w:jc w:val="right"/>
              <w:rPr>
                <w:sz w:val="15"/>
              </w:rPr>
            </w:pPr>
            <w:r>
              <w:rPr>
                <w:spacing w:val="-4"/>
                <w:sz w:val="15"/>
              </w:rPr>
              <w:t>0,00</w:t>
            </w:r>
          </w:p>
        </w:tc>
        <w:tc>
          <w:tcPr>
            <w:tcW w:w="1247" w:type="dxa"/>
          </w:tcPr>
          <w:p>
            <w:pPr>
              <w:pStyle w:val="TableParagraph"/>
              <w:ind w:left="-16815" w:right="210"/>
              <w:jc w:val="right"/>
              <w:rPr>
                <w:sz w:val="15"/>
              </w:rPr>
            </w:pPr>
            <w:r>
              <w:rPr>
                <w:spacing w:val="-4"/>
                <w:sz w:val="15"/>
              </w:rPr>
              <w:t>0,00</w:t>
            </w:r>
          </w:p>
        </w:tc>
        <w:tc>
          <w:tcPr>
            <w:tcW w:w="1168" w:type="dxa"/>
          </w:tcPr>
          <w:p>
            <w:pPr>
              <w:pStyle w:val="TableParagraph"/>
              <w:ind w:right="131"/>
              <w:jc w:val="right"/>
              <w:rPr>
                <w:sz w:val="15"/>
              </w:rPr>
            </w:pPr>
            <w:r>
              <w:rPr>
                <w:spacing w:val="-4"/>
                <w:sz w:val="15"/>
              </w:rPr>
              <w:t>0,00</w:t>
            </w:r>
          </w:p>
        </w:tc>
      </w:tr>
      <w:tr>
        <w:trPr>
          <w:trHeight w:val="225" w:hRule="atLeast"/>
        </w:trPr>
        <w:tc>
          <w:tcPr>
            <w:tcW w:w="1641" w:type="dxa"/>
          </w:tcPr>
          <w:p>
            <w:pPr>
              <w:pStyle w:val="TableParagraph"/>
              <w:ind w:left="136"/>
              <w:rPr>
                <w:sz w:val="15"/>
              </w:rPr>
            </w:pPr>
            <w:r>
              <w:rPr>
                <w:spacing w:val="-2"/>
                <w:sz w:val="15"/>
              </w:rPr>
              <w:t>1/010000/710000</w:t>
            </w:r>
          </w:p>
        </w:tc>
        <w:tc>
          <w:tcPr>
            <w:tcW w:w="2944" w:type="dxa"/>
          </w:tcPr>
          <w:p>
            <w:pPr>
              <w:pStyle w:val="TableParagraph"/>
              <w:ind w:left="83"/>
              <w:rPr>
                <w:sz w:val="15"/>
              </w:rPr>
            </w:pPr>
            <w:r>
              <w:rPr>
                <w:sz w:val="15"/>
              </w:rPr>
              <w:t>ÖFFENTLICHE</w:t>
            </w:r>
            <w:r>
              <w:rPr>
                <w:spacing w:val="10"/>
                <w:sz w:val="15"/>
              </w:rPr>
              <w:t> </w:t>
            </w:r>
            <w:r>
              <w:rPr>
                <w:spacing w:val="-2"/>
                <w:sz w:val="15"/>
              </w:rPr>
              <w:t>ABGABEN</w:t>
            </w:r>
          </w:p>
        </w:tc>
        <w:tc>
          <w:tcPr>
            <w:tcW w:w="484" w:type="dxa"/>
          </w:tcPr>
          <w:p>
            <w:pPr>
              <w:pStyle w:val="TableParagraph"/>
              <w:ind w:left="77" w:right="47"/>
              <w:jc w:val="center"/>
              <w:rPr>
                <w:sz w:val="15"/>
              </w:rPr>
            </w:pPr>
            <w:r>
              <w:rPr>
                <w:spacing w:val="-4"/>
                <w:sz w:val="15"/>
              </w:rPr>
              <w:t>2225</w:t>
            </w:r>
          </w:p>
        </w:tc>
        <w:tc>
          <w:tcPr>
            <w:tcW w:w="477" w:type="dxa"/>
          </w:tcPr>
          <w:p>
            <w:pPr>
              <w:pStyle w:val="TableParagraph"/>
              <w:ind w:left="48" w:right="68"/>
              <w:jc w:val="center"/>
              <w:rPr>
                <w:sz w:val="15"/>
              </w:rPr>
            </w:pPr>
            <w:r>
              <w:rPr>
                <w:spacing w:val="-4"/>
                <w:sz w:val="15"/>
              </w:rPr>
              <w:t>3225</w:t>
            </w:r>
          </w:p>
        </w:tc>
        <w:tc>
          <w:tcPr>
            <w:tcW w:w="1573" w:type="dxa"/>
          </w:tcPr>
          <w:p>
            <w:pPr>
              <w:pStyle w:val="TableParagraph"/>
              <w:ind w:left="260"/>
              <w:rPr>
                <w:sz w:val="15"/>
              </w:rPr>
            </w:pPr>
            <w:r>
              <w:rPr>
                <w:spacing w:val="-5"/>
                <w:sz w:val="15"/>
              </w:rPr>
              <w:t>24</w:t>
            </w:r>
          </w:p>
        </w:tc>
        <w:tc>
          <w:tcPr>
            <w:tcW w:w="1349" w:type="dxa"/>
          </w:tcPr>
          <w:p>
            <w:pPr>
              <w:pStyle w:val="TableParagraph"/>
              <w:ind w:right="212"/>
              <w:jc w:val="right"/>
              <w:rPr>
                <w:sz w:val="15"/>
              </w:rPr>
            </w:pPr>
            <w:r>
              <w:rPr>
                <w:spacing w:val="-2"/>
                <w:sz w:val="15"/>
              </w:rPr>
              <w:t>200,00</w:t>
            </w:r>
          </w:p>
        </w:tc>
        <w:tc>
          <w:tcPr>
            <w:tcW w:w="1247" w:type="dxa"/>
          </w:tcPr>
          <w:p>
            <w:pPr>
              <w:pStyle w:val="TableParagraph"/>
              <w:ind w:right="211"/>
              <w:jc w:val="right"/>
              <w:rPr>
                <w:sz w:val="15"/>
              </w:rPr>
            </w:pPr>
            <w:r>
              <w:rPr>
                <w:spacing w:val="-2"/>
                <w:sz w:val="15"/>
              </w:rPr>
              <w:t>200,00</w:t>
            </w:r>
          </w:p>
        </w:tc>
        <w:tc>
          <w:tcPr>
            <w:tcW w:w="1360" w:type="dxa"/>
          </w:tcPr>
          <w:p>
            <w:pPr>
              <w:pStyle w:val="TableParagraph"/>
              <w:ind w:left="-7471" w:right="324"/>
              <w:jc w:val="right"/>
              <w:rPr>
                <w:sz w:val="15"/>
              </w:rPr>
            </w:pPr>
            <w:r>
              <w:rPr>
                <w:spacing w:val="-2"/>
                <w:sz w:val="15"/>
              </w:rPr>
              <w:t>124,64</w:t>
            </w:r>
          </w:p>
        </w:tc>
        <w:tc>
          <w:tcPr>
            <w:tcW w:w="1360" w:type="dxa"/>
          </w:tcPr>
          <w:p>
            <w:pPr>
              <w:pStyle w:val="TableParagraph"/>
              <w:ind w:left="-7471" w:right="210"/>
              <w:jc w:val="right"/>
              <w:rPr>
                <w:sz w:val="15"/>
              </w:rPr>
            </w:pPr>
            <w:r>
              <w:rPr>
                <w:spacing w:val="-2"/>
                <w:sz w:val="15"/>
              </w:rPr>
              <w:t>200,00</w:t>
            </w:r>
          </w:p>
        </w:tc>
        <w:tc>
          <w:tcPr>
            <w:tcW w:w="1247" w:type="dxa"/>
          </w:tcPr>
          <w:p>
            <w:pPr>
              <w:pStyle w:val="TableParagraph"/>
              <w:ind w:left="-16815" w:right="210"/>
              <w:jc w:val="right"/>
              <w:rPr>
                <w:sz w:val="15"/>
              </w:rPr>
            </w:pPr>
            <w:r>
              <w:rPr>
                <w:spacing w:val="-2"/>
                <w:sz w:val="15"/>
              </w:rPr>
              <w:t>200,00</w:t>
            </w:r>
          </w:p>
        </w:tc>
        <w:tc>
          <w:tcPr>
            <w:tcW w:w="1168" w:type="dxa"/>
          </w:tcPr>
          <w:p>
            <w:pPr>
              <w:pStyle w:val="TableParagraph"/>
              <w:ind w:right="131"/>
              <w:jc w:val="right"/>
              <w:rPr>
                <w:sz w:val="15"/>
              </w:rPr>
            </w:pPr>
            <w:r>
              <w:rPr>
                <w:spacing w:val="-2"/>
                <w:sz w:val="15"/>
              </w:rPr>
              <w:t>124,64</w:t>
            </w:r>
          </w:p>
        </w:tc>
      </w:tr>
      <w:tr>
        <w:trPr>
          <w:trHeight w:val="398" w:hRule="atLeast"/>
        </w:trPr>
        <w:tc>
          <w:tcPr>
            <w:tcW w:w="1641" w:type="dxa"/>
          </w:tcPr>
          <w:p>
            <w:pPr>
              <w:pStyle w:val="TableParagraph"/>
              <w:spacing w:before="27"/>
              <w:ind w:left="136"/>
              <w:rPr>
                <w:sz w:val="15"/>
              </w:rPr>
            </w:pPr>
            <w:r>
              <w:rPr>
                <w:spacing w:val="-2"/>
                <w:sz w:val="15"/>
              </w:rPr>
              <w:t>1/010000/711000</w:t>
            </w:r>
          </w:p>
        </w:tc>
        <w:tc>
          <w:tcPr>
            <w:tcW w:w="2944" w:type="dxa"/>
          </w:tcPr>
          <w:p>
            <w:pPr>
              <w:pStyle w:val="TableParagraph"/>
              <w:spacing w:line="244" w:lineRule="auto" w:before="24"/>
              <w:ind w:left="83"/>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4" w:type="dxa"/>
          </w:tcPr>
          <w:p>
            <w:pPr>
              <w:pStyle w:val="TableParagraph"/>
              <w:spacing w:before="27"/>
              <w:ind w:left="77" w:right="47"/>
              <w:jc w:val="center"/>
              <w:rPr>
                <w:sz w:val="15"/>
              </w:rPr>
            </w:pPr>
            <w:r>
              <w:rPr>
                <w:spacing w:val="-4"/>
                <w:sz w:val="15"/>
              </w:rPr>
              <w:t>2225</w:t>
            </w:r>
          </w:p>
        </w:tc>
        <w:tc>
          <w:tcPr>
            <w:tcW w:w="477" w:type="dxa"/>
          </w:tcPr>
          <w:p>
            <w:pPr>
              <w:pStyle w:val="TableParagraph"/>
              <w:spacing w:before="27"/>
              <w:ind w:left="48" w:right="68"/>
              <w:jc w:val="center"/>
              <w:rPr>
                <w:sz w:val="15"/>
              </w:rPr>
            </w:pPr>
            <w:r>
              <w:rPr>
                <w:spacing w:val="-4"/>
                <w:sz w:val="15"/>
              </w:rPr>
              <w:t>3225</w:t>
            </w:r>
          </w:p>
        </w:tc>
        <w:tc>
          <w:tcPr>
            <w:tcW w:w="1573" w:type="dxa"/>
          </w:tcPr>
          <w:p>
            <w:pPr>
              <w:pStyle w:val="TableParagraph"/>
              <w:spacing w:before="27"/>
              <w:ind w:left="260"/>
              <w:rPr>
                <w:sz w:val="15"/>
              </w:rPr>
            </w:pPr>
            <w:r>
              <w:rPr>
                <w:spacing w:val="-5"/>
                <w:sz w:val="15"/>
              </w:rPr>
              <w:t>24</w:t>
            </w:r>
          </w:p>
        </w:tc>
        <w:tc>
          <w:tcPr>
            <w:tcW w:w="1349" w:type="dxa"/>
          </w:tcPr>
          <w:p>
            <w:pPr>
              <w:pStyle w:val="TableParagraph"/>
              <w:spacing w:before="27"/>
              <w:ind w:right="212"/>
              <w:jc w:val="right"/>
              <w:rPr>
                <w:sz w:val="15"/>
              </w:rPr>
            </w:pPr>
            <w:r>
              <w:rPr>
                <w:spacing w:val="-2"/>
                <w:sz w:val="15"/>
              </w:rPr>
              <w:t>1.000,00</w:t>
            </w:r>
          </w:p>
        </w:tc>
        <w:tc>
          <w:tcPr>
            <w:tcW w:w="1247" w:type="dxa"/>
          </w:tcPr>
          <w:p>
            <w:pPr>
              <w:pStyle w:val="TableParagraph"/>
              <w:spacing w:before="27"/>
              <w:ind w:right="211"/>
              <w:jc w:val="right"/>
              <w:rPr>
                <w:sz w:val="15"/>
              </w:rPr>
            </w:pPr>
            <w:r>
              <w:rPr>
                <w:spacing w:val="-2"/>
                <w:sz w:val="15"/>
              </w:rPr>
              <w:t>600,00</w:t>
            </w:r>
          </w:p>
        </w:tc>
        <w:tc>
          <w:tcPr>
            <w:tcW w:w="1360" w:type="dxa"/>
          </w:tcPr>
          <w:p>
            <w:pPr>
              <w:pStyle w:val="TableParagraph"/>
              <w:spacing w:before="27"/>
              <w:ind w:left="-7471" w:right="324"/>
              <w:jc w:val="right"/>
              <w:rPr>
                <w:sz w:val="15"/>
              </w:rPr>
            </w:pPr>
            <w:r>
              <w:rPr>
                <w:spacing w:val="-2"/>
                <w:sz w:val="15"/>
              </w:rPr>
              <w:t>616,58</w:t>
            </w:r>
          </w:p>
        </w:tc>
        <w:tc>
          <w:tcPr>
            <w:tcW w:w="1360" w:type="dxa"/>
          </w:tcPr>
          <w:p>
            <w:pPr>
              <w:pStyle w:val="TableParagraph"/>
              <w:spacing w:before="27"/>
              <w:ind w:left="-7471" w:right="210"/>
              <w:jc w:val="right"/>
              <w:rPr>
                <w:sz w:val="15"/>
              </w:rPr>
            </w:pPr>
            <w:r>
              <w:rPr>
                <w:spacing w:val="-2"/>
                <w:sz w:val="15"/>
              </w:rPr>
              <w:t>1.000,00</w:t>
            </w:r>
          </w:p>
        </w:tc>
        <w:tc>
          <w:tcPr>
            <w:tcW w:w="1247" w:type="dxa"/>
          </w:tcPr>
          <w:p>
            <w:pPr>
              <w:pStyle w:val="TableParagraph"/>
              <w:spacing w:before="27"/>
              <w:ind w:left="-16815" w:right="210"/>
              <w:jc w:val="right"/>
              <w:rPr>
                <w:sz w:val="15"/>
              </w:rPr>
            </w:pPr>
            <w:r>
              <w:rPr>
                <w:spacing w:val="-2"/>
                <w:sz w:val="15"/>
              </w:rPr>
              <w:t>600,00</w:t>
            </w:r>
          </w:p>
        </w:tc>
        <w:tc>
          <w:tcPr>
            <w:tcW w:w="1168" w:type="dxa"/>
          </w:tcPr>
          <w:p>
            <w:pPr>
              <w:pStyle w:val="TableParagraph"/>
              <w:spacing w:before="27"/>
              <w:ind w:right="131"/>
              <w:jc w:val="right"/>
              <w:rPr>
                <w:sz w:val="15"/>
              </w:rPr>
            </w:pPr>
            <w:r>
              <w:rPr>
                <w:spacing w:val="-2"/>
                <w:sz w:val="15"/>
              </w:rPr>
              <w:t>616,58</w:t>
            </w:r>
          </w:p>
        </w:tc>
      </w:tr>
      <w:tr>
        <w:trPr>
          <w:trHeight w:val="396" w:hRule="atLeast"/>
        </w:trPr>
        <w:tc>
          <w:tcPr>
            <w:tcW w:w="1641" w:type="dxa"/>
          </w:tcPr>
          <w:p>
            <w:pPr>
              <w:pStyle w:val="TableParagraph"/>
              <w:spacing w:before="26"/>
              <w:ind w:left="136"/>
              <w:rPr>
                <w:sz w:val="15"/>
              </w:rPr>
            </w:pPr>
            <w:r>
              <w:rPr>
                <w:spacing w:val="-2"/>
                <w:sz w:val="15"/>
              </w:rPr>
              <w:t>1/010000/720109</w:t>
            </w:r>
          </w:p>
        </w:tc>
        <w:tc>
          <w:tcPr>
            <w:tcW w:w="2944" w:type="dxa"/>
          </w:tcPr>
          <w:p>
            <w:pPr>
              <w:pStyle w:val="TableParagraph"/>
              <w:spacing w:before="22"/>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Leistung</w:t>
            </w:r>
          </w:p>
        </w:tc>
        <w:tc>
          <w:tcPr>
            <w:tcW w:w="484" w:type="dxa"/>
          </w:tcPr>
          <w:p>
            <w:pPr>
              <w:pStyle w:val="TableParagraph"/>
              <w:spacing w:before="26"/>
              <w:ind w:left="77" w:right="47"/>
              <w:jc w:val="center"/>
              <w:rPr>
                <w:sz w:val="15"/>
              </w:rPr>
            </w:pPr>
            <w:r>
              <w:rPr>
                <w:spacing w:val="-4"/>
                <w:sz w:val="15"/>
              </w:rPr>
              <w:t>2225</w:t>
            </w:r>
          </w:p>
        </w:tc>
        <w:tc>
          <w:tcPr>
            <w:tcW w:w="477" w:type="dxa"/>
          </w:tcPr>
          <w:p>
            <w:pPr>
              <w:pStyle w:val="TableParagraph"/>
              <w:spacing w:before="26"/>
              <w:ind w:left="48" w:right="68"/>
              <w:jc w:val="center"/>
              <w:rPr>
                <w:sz w:val="15"/>
              </w:rPr>
            </w:pPr>
            <w:r>
              <w:rPr>
                <w:spacing w:val="-4"/>
                <w:sz w:val="15"/>
              </w:rPr>
              <w:t>3225</w:t>
            </w:r>
          </w:p>
        </w:tc>
        <w:tc>
          <w:tcPr>
            <w:tcW w:w="1573" w:type="dxa"/>
          </w:tcPr>
          <w:p>
            <w:pPr>
              <w:pStyle w:val="TableParagraph"/>
              <w:spacing w:before="26"/>
              <w:ind w:left="260"/>
              <w:rPr>
                <w:sz w:val="15"/>
              </w:rPr>
            </w:pPr>
            <w:r>
              <w:rPr>
                <w:spacing w:val="-5"/>
                <w:sz w:val="15"/>
              </w:rPr>
              <w:t>24</w:t>
            </w:r>
          </w:p>
        </w:tc>
        <w:tc>
          <w:tcPr>
            <w:tcW w:w="1349" w:type="dxa"/>
          </w:tcPr>
          <w:p>
            <w:pPr>
              <w:pStyle w:val="TableParagraph"/>
              <w:spacing w:before="26"/>
              <w:ind w:right="212"/>
              <w:jc w:val="right"/>
              <w:rPr>
                <w:sz w:val="15"/>
              </w:rPr>
            </w:pPr>
            <w:r>
              <w:rPr>
                <w:spacing w:val="-2"/>
                <w:sz w:val="15"/>
              </w:rPr>
              <w:t>6.900,00</w:t>
            </w:r>
          </w:p>
        </w:tc>
        <w:tc>
          <w:tcPr>
            <w:tcW w:w="1247" w:type="dxa"/>
          </w:tcPr>
          <w:p>
            <w:pPr>
              <w:pStyle w:val="TableParagraph"/>
              <w:spacing w:before="26"/>
              <w:ind w:right="211"/>
              <w:jc w:val="right"/>
              <w:rPr>
                <w:sz w:val="15"/>
              </w:rPr>
            </w:pPr>
            <w:r>
              <w:rPr>
                <w:spacing w:val="-2"/>
                <w:sz w:val="15"/>
              </w:rPr>
              <w:t>7.000,00</w:t>
            </w:r>
          </w:p>
        </w:tc>
        <w:tc>
          <w:tcPr>
            <w:tcW w:w="1360" w:type="dxa"/>
          </w:tcPr>
          <w:p>
            <w:pPr>
              <w:pStyle w:val="TableParagraph"/>
              <w:spacing w:before="26"/>
              <w:ind w:left="-7471" w:right="324"/>
              <w:jc w:val="right"/>
              <w:rPr>
                <w:sz w:val="15"/>
              </w:rPr>
            </w:pPr>
            <w:r>
              <w:rPr>
                <w:spacing w:val="-2"/>
                <w:sz w:val="15"/>
              </w:rPr>
              <w:t>6.124,71</w:t>
            </w:r>
          </w:p>
        </w:tc>
        <w:tc>
          <w:tcPr>
            <w:tcW w:w="1360" w:type="dxa"/>
          </w:tcPr>
          <w:p>
            <w:pPr>
              <w:pStyle w:val="TableParagraph"/>
              <w:spacing w:before="26"/>
              <w:ind w:left="-7471" w:right="210"/>
              <w:jc w:val="right"/>
              <w:rPr>
                <w:sz w:val="15"/>
              </w:rPr>
            </w:pPr>
            <w:r>
              <w:rPr>
                <w:spacing w:val="-2"/>
                <w:sz w:val="15"/>
              </w:rPr>
              <w:t>6.900,00</w:t>
            </w:r>
          </w:p>
        </w:tc>
        <w:tc>
          <w:tcPr>
            <w:tcW w:w="1247" w:type="dxa"/>
          </w:tcPr>
          <w:p>
            <w:pPr>
              <w:pStyle w:val="TableParagraph"/>
              <w:spacing w:before="26"/>
              <w:ind w:left="-16815" w:right="210"/>
              <w:jc w:val="right"/>
              <w:rPr>
                <w:sz w:val="15"/>
              </w:rPr>
            </w:pPr>
            <w:r>
              <w:rPr>
                <w:spacing w:val="-2"/>
                <w:sz w:val="15"/>
              </w:rPr>
              <w:t>7.000,00</w:t>
            </w:r>
          </w:p>
        </w:tc>
        <w:tc>
          <w:tcPr>
            <w:tcW w:w="1168" w:type="dxa"/>
          </w:tcPr>
          <w:p>
            <w:pPr>
              <w:pStyle w:val="TableParagraph"/>
              <w:spacing w:before="26"/>
              <w:ind w:right="131"/>
              <w:jc w:val="right"/>
              <w:rPr>
                <w:sz w:val="15"/>
              </w:rPr>
            </w:pPr>
            <w:r>
              <w:rPr>
                <w:spacing w:val="-2"/>
                <w:sz w:val="15"/>
              </w:rPr>
              <w:t>6.124,71</w:t>
            </w:r>
          </w:p>
        </w:tc>
      </w:tr>
      <w:tr>
        <w:trPr>
          <w:trHeight w:val="398" w:hRule="atLeast"/>
        </w:trPr>
        <w:tc>
          <w:tcPr>
            <w:tcW w:w="1641" w:type="dxa"/>
          </w:tcPr>
          <w:p>
            <w:pPr>
              <w:pStyle w:val="TableParagraph"/>
              <w:spacing w:before="26"/>
              <w:ind w:left="136"/>
              <w:rPr>
                <w:sz w:val="15"/>
              </w:rPr>
            </w:pPr>
            <w:r>
              <w:rPr>
                <w:spacing w:val="-2"/>
                <w:sz w:val="15"/>
              </w:rPr>
              <w:t>1/010000/720209</w:t>
            </w:r>
          </w:p>
        </w:tc>
        <w:tc>
          <w:tcPr>
            <w:tcW w:w="2944" w:type="dxa"/>
          </w:tcPr>
          <w:p>
            <w:pPr>
              <w:pStyle w:val="TableParagraph"/>
              <w:spacing w:before="23"/>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Maschinen</w:t>
            </w:r>
          </w:p>
        </w:tc>
        <w:tc>
          <w:tcPr>
            <w:tcW w:w="484" w:type="dxa"/>
          </w:tcPr>
          <w:p>
            <w:pPr>
              <w:pStyle w:val="TableParagraph"/>
              <w:spacing w:before="26"/>
              <w:ind w:left="77" w:right="47"/>
              <w:jc w:val="center"/>
              <w:rPr>
                <w:sz w:val="15"/>
              </w:rPr>
            </w:pPr>
            <w:r>
              <w:rPr>
                <w:spacing w:val="-4"/>
                <w:sz w:val="15"/>
              </w:rPr>
              <w:t>2225</w:t>
            </w:r>
          </w:p>
        </w:tc>
        <w:tc>
          <w:tcPr>
            <w:tcW w:w="477" w:type="dxa"/>
          </w:tcPr>
          <w:p>
            <w:pPr>
              <w:pStyle w:val="TableParagraph"/>
              <w:spacing w:before="26"/>
              <w:ind w:left="48" w:right="68"/>
              <w:jc w:val="center"/>
              <w:rPr>
                <w:sz w:val="15"/>
              </w:rPr>
            </w:pPr>
            <w:r>
              <w:rPr>
                <w:spacing w:val="-4"/>
                <w:sz w:val="15"/>
              </w:rPr>
              <w:t>3225</w:t>
            </w:r>
          </w:p>
        </w:tc>
        <w:tc>
          <w:tcPr>
            <w:tcW w:w="1573" w:type="dxa"/>
          </w:tcPr>
          <w:p>
            <w:pPr>
              <w:pStyle w:val="TableParagraph"/>
              <w:spacing w:before="26"/>
              <w:ind w:left="260"/>
              <w:rPr>
                <w:sz w:val="15"/>
              </w:rPr>
            </w:pPr>
            <w:r>
              <w:rPr>
                <w:spacing w:val="-5"/>
                <w:sz w:val="15"/>
              </w:rPr>
              <w:t>24</w:t>
            </w:r>
          </w:p>
        </w:tc>
        <w:tc>
          <w:tcPr>
            <w:tcW w:w="1349" w:type="dxa"/>
          </w:tcPr>
          <w:p>
            <w:pPr>
              <w:pStyle w:val="TableParagraph"/>
              <w:spacing w:before="26"/>
              <w:ind w:right="212"/>
              <w:jc w:val="right"/>
              <w:rPr>
                <w:sz w:val="15"/>
              </w:rPr>
            </w:pPr>
            <w:r>
              <w:rPr>
                <w:spacing w:val="-2"/>
                <w:sz w:val="15"/>
              </w:rPr>
              <w:t>900,00</w:t>
            </w:r>
          </w:p>
        </w:tc>
        <w:tc>
          <w:tcPr>
            <w:tcW w:w="1247" w:type="dxa"/>
          </w:tcPr>
          <w:p>
            <w:pPr>
              <w:pStyle w:val="TableParagraph"/>
              <w:spacing w:before="26"/>
              <w:ind w:right="211"/>
              <w:jc w:val="right"/>
              <w:rPr>
                <w:sz w:val="15"/>
              </w:rPr>
            </w:pPr>
            <w:r>
              <w:rPr>
                <w:spacing w:val="-2"/>
                <w:sz w:val="15"/>
              </w:rPr>
              <w:t>500,00</w:t>
            </w:r>
          </w:p>
        </w:tc>
        <w:tc>
          <w:tcPr>
            <w:tcW w:w="1360" w:type="dxa"/>
          </w:tcPr>
          <w:p>
            <w:pPr>
              <w:pStyle w:val="TableParagraph"/>
              <w:spacing w:before="26"/>
              <w:ind w:left="-7471" w:right="324"/>
              <w:jc w:val="right"/>
              <w:rPr>
                <w:sz w:val="15"/>
              </w:rPr>
            </w:pPr>
            <w:r>
              <w:rPr>
                <w:spacing w:val="-2"/>
                <w:sz w:val="15"/>
              </w:rPr>
              <w:t>438,00</w:t>
            </w:r>
          </w:p>
        </w:tc>
        <w:tc>
          <w:tcPr>
            <w:tcW w:w="1360" w:type="dxa"/>
          </w:tcPr>
          <w:p>
            <w:pPr>
              <w:pStyle w:val="TableParagraph"/>
              <w:spacing w:before="26"/>
              <w:ind w:left="-7471" w:right="210"/>
              <w:jc w:val="right"/>
              <w:rPr>
                <w:sz w:val="15"/>
              </w:rPr>
            </w:pPr>
            <w:r>
              <w:rPr>
                <w:spacing w:val="-2"/>
                <w:sz w:val="15"/>
              </w:rPr>
              <w:t>900,00</w:t>
            </w:r>
          </w:p>
        </w:tc>
        <w:tc>
          <w:tcPr>
            <w:tcW w:w="1247" w:type="dxa"/>
          </w:tcPr>
          <w:p>
            <w:pPr>
              <w:pStyle w:val="TableParagraph"/>
              <w:spacing w:before="26"/>
              <w:ind w:left="-16815" w:right="210"/>
              <w:jc w:val="right"/>
              <w:rPr>
                <w:sz w:val="15"/>
              </w:rPr>
            </w:pPr>
            <w:r>
              <w:rPr>
                <w:spacing w:val="-2"/>
                <w:sz w:val="15"/>
              </w:rPr>
              <w:t>500,00</w:t>
            </w:r>
          </w:p>
        </w:tc>
        <w:tc>
          <w:tcPr>
            <w:tcW w:w="1168" w:type="dxa"/>
          </w:tcPr>
          <w:p>
            <w:pPr>
              <w:pStyle w:val="TableParagraph"/>
              <w:spacing w:before="26"/>
              <w:ind w:right="131"/>
              <w:jc w:val="right"/>
              <w:rPr>
                <w:sz w:val="15"/>
              </w:rPr>
            </w:pPr>
            <w:r>
              <w:rPr>
                <w:spacing w:val="-2"/>
                <w:sz w:val="15"/>
              </w:rPr>
              <w:t>438,00</w:t>
            </w:r>
          </w:p>
        </w:tc>
      </w:tr>
      <w:tr>
        <w:trPr>
          <w:trHeight w:val="225" w:hRule="atLeast"/>
        </w:trPr>
        <w:tc>
          <w:tcPr>
            <w:tcW w:w="1641" w:type="dxa"/>
          </w:tcPr>
          <w:p>
            <w:pPr>
              <w:pStyle w:val="TableParagraph"/>
              <w:spacing w:before="24"/>
              <w:ind w:left="136"/>
              <w:rPr>
                <w:sz w:val="15"/>
              </w:rPr>
            </w:pPr>
            <w:r>
              <w:rPr>
                <w:spacing w:val="-2"/>
                <w:sz w:val="15"/>
              </w:rPr>
              <w:t>1/010000/724000</w:t>
            </w:r>
          </w:p>
        </w:tc>
        <w:tc>
          <w:tcPr>
            <w:tcW w:w="2944" w:type="dxa"/>
          </w:tcPr>
          <w:p>
            <w:pPr>
              <w:pStyle w:val="TableParagraph"/>
              <w:spacing w:before="24"/>
              <w:ind w:left="83"/>
              <w:rPr>
                <w:sz w:val="15"/>
              </w:rPr>
            </w:pPr>
            <w:r>
              <w:rPr>
                <w:spacing w:val="-2"/>
                <w:sz w:val="15"/>
              </w:rPr>
              <w:t>REISEGEBÜHREN</w:t>
            </w:r>
          </w:p>
        </w:tc>
        <w:tc>
          <w:tcPr>
            <w:tcW w:w="484" w:type="dxa"/>
          </w:tcPr>
          <w:p>
            <w:pPr>
              <w:pStyle w:val="TableParagraph"/>
              <w:spacing w:before="24"/>
              <w:ind w:left="77" w:right="47"/>
              <w:jc w:val="center"/>
              <w:rPr>
                <w:sz w:val="15"/>
              </w:rPr>
            </w:pPr>
            <w:r>
              <w:rPr>
                <w:spacing w:val="-4"/>
                <w:sz w:val="15"/>
              </w:rPr>
              <w:t>2225</w:t>
            </w:r>
          </w:p>
        </w:tc>
        <w:tc>
          <w:tcPr>
            <w:tcW w:w="477" w:type="dxa"/>
          </w:tcPr>
          <w:p>
            <w:pPr>
              <w:pStyle w:val="TableParagraph"/>
              <w:spacing w:before="24"/>
              <w:ind w:left="48" w:right="68"/>
              <w:jc w:val="center"/>
              <w:rPr>
                <w:sz w:val="15"/>
              </w:rPr>
            </w:pPr>
            <w:r>
              <w:rPr>
                <w:spacing w:val="-4"/>
                <w:sz w:val="15"/>
              </w:rPr>
              <w:t>3225</w:t>
            </w:r>
          </w:p>
        </w:tc>
        <w:tc>
          <w:tcPr>
            <w:tcW w:w="1573" w:type="dxa"/>
          </w:tcPr>
          <w:p>
            <w:pPr>
              <w:pStyle w:val="TableParagraph"/>
              <w:spacing w:before="24"/>
              <w:ind w:left="260"/>
              <w:rPr>
                <w:sz w:val="15"/>
              </w:rPr>
            </w:pPr>
            <w:r>
              <w:rPr>
                <w:spacing w:val="-5"/>
                <w:sz w:val="15"/>
              </w:rPr>
              <w:t>24</w:t>
            </w:r>
          </w:p>
        </w:tc>
        <w:tc>
          <w:tcPr>
            <w:tcW w:w="1349" w:type="dxa"/>
          </w:tcPr>
          <w:p>
            <w:pPr>
              <w:pStyle w:val="TableParagraph"/>
              <w:spacing w:before="24"/>
              <w:ind w:right="212"/>
              <w:jc w:val="right"/>
              <w:rPr>
                <w:sz w:val="15"/>
              </w:rPr>
            </w:pPr>
            <w:r>
              <w:rPr>
                <w:spacing w:val="-2"/>
                <w:sz w:val="15"/>
              </w:rPr>
              <w:t>1.000,00</w:t>
            </w:r>
          </w:p>
        </w:tc>
        <w:tc>
          <w:tcPr>
            <w:tcW w:w="1247" w:type="dxa"/>
          </w:tcPr>
          <w:p>
            <w:pPr>
              <w:pStyle w:val="TableParagraph"/>
              <w:spacing w:before="24"/>
              <w:ind w:right="211"/>
              <w:jc w:val="right"/>
              <w:rPr>
                <w:sz w:val="15"/>
              </w:rPr>
            </w:pPr>
            <w:r>
              <w:rPr>
                <w:spacing w:val="-2"/>
                <w:sz w:val="15"/>
              </w:rPr>
              <w:t>1.000,00</w:t>
            </w:r>
          </w:p>
        </w:tc>
        <w:tc>
          <w:tcPr>
            <w:tcW w:w="1360" w:type="dxa"/>
          </w:tcPr>
          <w:p>
            <w:pPr>
              <w:pStyle w:val="TableParagraph"/>
              <w:spacing w:before="24"/>
              <w:ind w:left="-7471" w:right="324"/>
              <w:jc w:val="right"/>
              <w:rPr>
                <w:sz w:val="15"/>
              </w:rPr>
            </w:pPr>
            <w:r>
              <w:rPr>
                <w:spacing w:val="-2"/>
                <w:sz w:val="15"/>
              </w:rPr>
              <w:t>1.257,45</w:t>
            </w:r>
          </w:p>
        </w:tc>
        <w:tc>
          <w:tcPr>
            <w:tcW w:w="1360" w:type="dxa"/>
          </w:tcPr>
          <w:p>
            <w:pPr>
              <w:pStyle w:val="TableParagraph"/>
              <w:spacing w:before="24"/>
              <w:ind w:left="-7471" w:right="210"/>
              <w:jc w:val="right"/>
              <w:rPr>
                <w:sz w:val="15"/>
              </w:rPr>
            </w:pPr>
            <w:r>
              <w:rPr>
                <w:spacing w:val="-2"/>
                <w:sz w:val="15"/>
              </w:rPr>
              <w:t>1.000,00</w:t>
            </w:r>
          </w:p>
        </w:tc>
        <w:tc>
          <w:tcPr>
            <w:tcW w:w="1247" w:type="dxa"/>
          </w:tcPr>
          <w:p>
            <w:pPr>
              <w:pStyle w:val="TableParagraph"/>
              <w:spacing w:before="24"/>
              <w:ind w:left="-16815" w:right="210"/>
              <w:jc w:val="right"/>
              <w:rPr>
                <w:sz w:val="15"/>
              </w:rPr>
            </w:pPr>
            <w:r>
              <w:rPr>
                <w:spacing w:val="-2"/>
                <w:sz w:val="15"/>
              </w:rPr>
              <w:t>1.000,00</w:t>
            </w:r>
          </w:p>
        </w:tc>
        <w:tc>
          <w:tcPr>
            <w:tcW w:w="1168" w:type="dxa"/>
          </w:tcPr>
          <w:p>
            <w:pPr>
              <w:pStyle w:val="TableParagraph"/>
              <w:spacing w:before="24"/>
              <w:ind w:right="131"/>
              <w:jc w:val="right"/>
              <w:rPr>
                <w:sz w:val="15"/>
              </w:rPr>
            </w:pPr>
            <w:r>
              <w:rPr>
                <w:spacing w:val="-2"/>
                <w:sz w:val="15"/>
              </w:rPr>
              <w:t>1.257,45</w:t>
            </w:r>
          </w:p>
        </w:tc>
      </w:tr>
      <w:tr>
        <w:trPr>
          <w:trHeight w:val="225" w:hRule="atLeast"/>
        </w:trPr>
        <w:tc>
          <w:tcPr>
            <w:tcW w:w="1641" w:type="dxa"/>
          </w:tcPr>
          <w:p>
            <w:pPr>
              <w:pStyle w:val="TableParagraph"/>
              <w:ind w:left="136"/>
              <w:rPr>
                <w:sz w:val="15"/>
              </w:rPr>
            </w:pPr>
            <w:r>
              <w:rPr>
                <w:spacing w:val="-2"/>
                <w:sz w:val="15"/>
              </w:rPr>
              <w:t>1/010000/726000</w:t>
            </w:r>
          </w:p>
        </w:tc>
        <w:tc>
          <w:tcPr>
            <w:tcW w:w="2944" w:type="dxa"/>
          </w:tcPr>
          <w:p>
            <w:pPr>
              <w:pStyle w:val="TableParagraph"/>
              <w:ind w:left="83"/>
              <w:rPr>
                <w:sz w:val="15"/>
              </w:rPr>
            </w:pPr>
            <w:r>
              <w:rPr>
                <w:sz w:val="15"/>
              </w:rPr>
              <w:t>Mitgliedsbeiträge</w:t>
            </w:r>
            <w:r>
              <w:rPr>
                <w:spacing w:val="12"/>
                <w:sz w:val="15"/>
              </w:rPr>
              <w:t> </w:t>
            </w:r>
            <w:r>
              <w:rPr>
                <w:sz w:val="15"/>
              </w:rPr>
              <w:t>an</w:t>
            </w:r>
            <w:r>
              <w:rPr>
                <w:spacing w:val="13"/>
                <w:sz w:val="15"/>
              </w:rPr>
              <w:t> </w:t>
            </w:r>
            <w:r>
              <w:rPr>
                <w:spacing w:val="-2"/>
                <w:sz w:val="15"/>
              </w:rPr>
              <w:t>Institutionen</w:t>
            </w:r>
          </w:p>
        </w:tc>
        <w:tc>
          <w:tcPr>
            <w:tcW w:w="484" w:type="dxa"/>
          </w:tcPr>
          <w:p>
            <w:pPr>
              <w:pStyle w:val="TableParagraph"/>
              <w:ind w:left="77" w:right="47"/>
              <w:jc w:val="center"/>
              <w:rPr>
                <w:sz w:val="15"/>
              </w:rPr>
            </w:pPr>
            <w:r>
              <w:rPr>
                <w:spacing w:val="-4"/>
                <w:sz w:val="15"/>
              </w:rPr>
              <w:t>2225</w:t>
            </w:r>
          </w:p>
        </w:tc>
        <w:tc>
          <w:tcPr>
            <w:tcW w:w="477" w:type="dxa"/>
          </w:tcPr>
          <w:p>
            <w:pPr>
              <w:pStyle w:val="TableParagraph"/>
              <w:ind w:left="48" w:right="68"/>
              <w:jc w:val="center"/>
              <w:rPr>
                <w:sz w:val="15"/>
              </w:rPr>
            </w:pPr>
            <w:r>
              <w:rPr>
                <w:spacing w:val="-4"/>
                <w:sz w:val="15"/>
              </w:rPr>
              <w:t>3225</w:t>
            </w:r>
          </w:p>
        </w:tc>
        <w:tc>
          <w:tcPr>
            <w:tcW w:w="1573" w:type="dxa"/>
          </w:tcPr>
          <w:p>
            <w:pPr>
              <w:pStyle w:val="TableParagraph"/>
              <w:ind w:left="260"/>
              <w:rPr>
                <w:sz w:val="15"/>
              </w:rPr>
            </w:pPr>
            <w:r>
              <w:rPr>
                <w:spacing w:val="-5"/>
                <w:sz w:val="15"/>
              </w:rPr>
              <w:t>24</w:t>
            </w:r>
          </w:p>
        </w:tc>
        <w:tc>
          <w:tcPr>
            <w:tcW w:w="1349" w:type="dxa"/>
          </w:tcPr>
          <w:p>
            <w:pPr>
              <w:pStyle w:val="TableParagraph"/>
              <w:ind w:right="212"/>
              <w:jc w:val="right"/>
              <w:rPr>
                <w:sz w:val="15"/>
              </w:rPr>
            </w:pPr>
            <w:r>
              <w:rPr>
                <w:spacing w:val="-2"/>
                <w:sz w:val="15"/>
              </w:rPr>
              <w:t>1.400,00</w:t>
            </w:r>
          </w:p>
        </w:tc>
        <w:tc>
          <w:tcPr>
            <w:tcW w:w="1247" w:type="dxa"/>
          </w:tcPr>
          <w:p>
            <w:pPr>
              <w:pStyle w:val="TableParagraph"/>
              <w:ind w:right="211"/>
              <w:jc w:val="right"/>
              <w:rPr>
                <w:sz w:val="15"/>
              </w:rPr>
            </w:pPr>
            <w:r>
              <w:rPr>
                <w:spacing w:val="-2"/>
                <w:sz w:val="15"/>
              </w:rPr>
              <w:t>1.200,00</w:t>
            </w:r>
          </w:p>
        </w:tc>
        <w:tc>
          <w:tcPr>
            <w:tcW w:w="1360" w:type="dxa"/>
          </w:tcPr>
          <w:p>
            <w:pPr>
              <w:pStyle w:val="TableParagraph"/>
              <w:ind w:left="-7471" w:right="324"/>
              <w:jc w:val="right"/>
              <w:rPr>
                <w:sz w:val="15"/>
              </w:rPr>
            </w:pPr>
            <w:r>
              <w:rPr>
                <w:spacing w:val="-4"/>
                <w:sz w:val="15"/>
              </w:rPr>
              <w:t>0,00</w:t>
            </w:r>
          </w:p>
        </w:tc>
        <w:tc>
          <w:tcPr>
            <w:tcW w:w="1360" w:type="dxa"/>
          </w:tcPr>
          <w:p>
            <w:pPr>
              <w:pStyle w:val="TableParagraph"/>
              <w:ind w:left="-7471" w:right="210"/>
              <w:jc w:val="right"/>
              <w:rPr>
                <w:sz w:val="15"/>
              </w:rPr>
            </w:pPr>
            <w:r>
              <w:rPr>
                <w:spacing w:val="-2"/>
                <w:sz w:val="15"/>
              </w:rPr>
              <w:t>1.400,00</w:t>
            </w:r>
          </w:p>
        </w:tc>
        <w:tc>
          <w:tcPr>
            <w:tcW w:w="1247" w:type="dxa"/>
          </w:tcPr>
          <w:p>
            <w:pPr>
              <w:pStyle w:val="TableParagraph"/>
              <w:ind w:left="-16815" w:right="210"/>
              <w:jc w:val="right"/>
              <w:rPr>
                <w:sz w:val="15"/>
              </w:rPr>
            </w:pPr>
            <w:r>
              <w:rPr>
                <w:spacing w:val="-2"/>
                <w:sz w:val="15"/>
              </w:rPr>
              <w:t>1.200,00</w:t>
            </w:r>
          </w:p>
        </w:tc>
        <w:tc>
          <w:tcPr>
            <w:tcW w:w="1168" w:type="dxa"/>
          </w:tcPr>
          <w:p>
            <w:pPr>
              <w:pStyle w:val="TableParagraph"/>
              <w:ind w:right="131"/>
              <w:jc w:val="right"/>
              <w:rPr>
                <w:sz w:val="15"/>
              </w:rPr>
            </w:pPr>
            <w:r>
              <w:rPr>
                <w:spacing w:val="-4"/>
                <w:sz w:val="15"/>
              </w:rPr>
              <w:t>0,00</w:t>
            </w:r>
          </w:p>
        </w:tc>
      </w:tr>
      <w:tr>
        <w:trPr>
          <w:trHeight w:val="400" w:hRule="atLeast"/>
        </w:trPr>
        <w:tc>
          <w:tcPr>
            <w:tcW w:w="1641" w:type="dxa"/>
            <w:tcBorders>
              <w:bottom w:val="single" w:sz="6" w:space="0" w:color="000000"/>
            </w:tcBorders>
          </w:tcPr>
          <w:p>
            <w:pPr>
              <w:pStyle w:val="TableParagraph"/>
              <w:spacing w:before="27"/>
              <w:ind w:left="136"/>
              <w:rPr>
                <w:sz w:val="15"/>
              </w:rPr>
            </w:pPr>
            <w:r>
              <w:rPr>
                <w:spacing w:val="-2"/>
                <w:sz w:val="15"/>
              </w:rPr>
              <w:t>1/010000/728000</w:t>
            </w:r>
          </w:p>
        </w:tc>
        <w:tc>
          <w:tcPr>
            <w:tcW w:w="2944" w:type="dxa"/>
            <w:tcBorders>
              <w:bottom w:val="single" w:sz="6" w:space="0" w:color="000000"/>
            </w:tcBorders>
          </w:tcPr>
          <w:p>
            <w:pPr>
              <w:pStyle w:val="TableParagraph"/>
              <w:spacing w:line="244" w:lineRule="auto" w:before="24"/>
              <w:ind w:left="83"/>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7"/>
              <w:ind w:left="77" w:right="47"/>
              <w:jc w:val="center"/>
              <w:rPr>
                <w:sz w:val="15"/>
              </w:rPr>
            </w:pPr>
            <w:r>
              <w:rPr>
                <w:spacing w:val="-4"/>
                <w:sz w:val="15"/>
              </w:rPr>
              <w:t>2225</w:t>
            </w:r>
          </w:p>
        </w:tc>
        <w:tc>
          <w:tcPr>
            <w:tcW w:w="477" w:type="dxa"/>
            <w:tcBorders>
              <w:bottom w:val="single" w:sz="6" w:space="0" w:color="000000"/>
            </w:tcBorders>
          </w:tcPr>
          <w:p>
            <w:pPr>
              <w:pStyle w:val="TableParagraph"/>
              <w:spacing w:before="27"/>
              <w:ind w:left="48" w:right="68"/>
              <w:jc w:val="center"/>
              <w:rPr>
                <w:sz w:val="15"/>
              </w:rPr>
            </w:pPr>
            <w:r>
              <w:rPr>
                <w:spacing w:val="-4"/>
                <w:sz w:val="15"/>
              </w:rPr>
              <w:t>3225</w:t>
            </w:r>
          </w:p>
        </w:tc>
        <w:tc>
          <w:tcPr>
            <w:tcW w:w="1573" w:type="dxa"/>
            <w:tcBorders>
              <w:bottom w:val="single" w:sz="6" w:space="0" w:color="000000"/>
            </w:tcBorders>
          </w:tcPr>
          <w:p>
            <w:pPr>
              <w:pStyle w:val="TableParagraph"/>
              <w:spacing w:before="27"/>
              <w:ind w:left="260"/>
              <w:rPr>
                <w:sz w:val="15"/>
              </w:rPr>
            </w:pPr>
            <w:r>
              <w:rPr>
                <w:spacing w:val="-5"/>
                <w:sz w:val="15"/>
              </w:rPr>
              <w:t>24</w:t>
            </w:r>
          </w:p>
        </w:tc>
        <w:tc>
          <w:tcPr>
            <w:tcW w:w="1349" w:type="dxa"/>
            <w:tcBorders>
              <w:bottom w:val="single" w:sz="6" w:space="0" w:color="000000"/>
            </w:tcBorders>
          </w:tcPr>
          <w:p>
            <w:pPr>
              <w:pStyle w:val="TableParagraph"/>
              <w:spacing w:before="27"/>
              <w:ind w:right="212"/>
              <w:jc w:val="right"/>
              <w:rPr>
                <w:sz w:val="15"/>
              </w:rPr>
            </w:pPr>
            <w:r>
              <w:rPr>
                <w:spacing w:val="-2"/>
                <w:sz w:val="15"/>
              </w:rPr>
              <w:t>3.000,00</w:t>
            </w:r>
          </w:p>
        </w:tc>
        <w:tc>
          <w:tcPr>
            <w:tcW w:w="1247" w:type="dxa"/>
            <w:tcBorders>
              <w:bottom w:val="single" w:sz="6" w:space="0" w:color="000000"/>
            </w:tcBorders>
          </w:tcPr>
          <w:p>
            <w:pPr>
              <w:pStyle w:val="TableParagraph"/>
              <w:spacing w:before="27"/>
              <w:ind w:right="211"/>
              <w:jc w:val="right"/>
              <w:rPr>
                <w:sz w:val="15"/>
              </w:rPr>
            </w:pPr>
            <w:r>
              <w:rPr>
                <w:spacing w:val="-2"/>
                <w:sz w:val="15"/>
              </w:rPr>
              <w:t>3.000,00</w:t>
            </w:r>
          </w:p>
        </w:tc>
        <w:tc>
          <w:tcPr>
            <w:tcW w:w="1360" w:type="dxa"/>
            <w:tcBorders>
              <w:bottom w:val="single" w:sz="6" w:space="0" w:color="000000"/>
            </w:tcBorders>
          </w:tcPr>
          <w:p>
            <w:pPr>
              <w:pStyle w:val="TableParagraph"/>
              <w:spacing w:before="27"/>
              <w:ind w:left="-7471" w:right="324"/>
              <w:jc w:val="right"/>
              <w:rPr>
                <w:sz w:val="15"/>
              </w:rPr>
            </w:pPr>
            <w:r>
              <w:rPr>
                <w:spacing w:val="-2"/>
                <w:sz w:val="15"/>
              </w:rPr>
              <w:t>4.600,67</w:t>
            </w:r>
          </w:p>
        </w:tc>
        <w:tc>
          <w:tcPr>
            <w:tcW w:w="1360" w:type="dxa"/>
            <w:tcBorders>
              <w:bottom w:val="single" w:sz="6" w:space="0" w:color="000000"/>
            </w:tcBorders>
          </w:tcPr>
          <w:p>
            <w:pPr>
              <w:pStyle w:val="TableParagraph"/>
              <w:spacing w:before="27"/>
              <w:ind w:left="-7471" w:right="210"/>
              <w:jc w:val="right"/>
              <w:rPr>
                <w:sz w:val="15"/>
              </w:rPr>
            </w:pPr>
            <w:r>
              <w:rPr>
                <w:spacing w:val="-2"/>
                <w:sz w:val="15"/>
              </w:rPr>
              <w:t>3.000,00</w:t>
            </w:r>
          </w:p>
        </w:tc>
        <w:tc>
          <w:tcPr>
            <w:tcW w:w="1247" w:type="dxa"/>
            <w:tcBorders>
              <w:bottom w:val="single" w:sz="6" w:space="0" w:color="000000"/>
            </w:tcBorders>
          </w:tcPr>
          <w:p>
            <w:pPr>
              <w:pStyle w:val="TableParagraph"/>
              <w:spacing w:before="27"/>
              <w:ind w:left="-16815" w:right="210"/>
              <w:jc w:val="right"/>
              <w:rPr>
                <w:sz w:val="15"/>
              </w:rPr>
            </w:pPr>
            <w:r>
              <w:rPr>
                <w:spacing w:val="-2"/>
                <w:sz w:val="15"/>
              </w:rPr>
              <w:t>3.000,00</w:t>
            </w:r>
          </w:p>
        </w:tc>
        <w:tc>
          <w:tcPr>
            <w:tcW w:w="1168" w:type="dxa"/>
            <w:tcBorders>
              <w:bottom w:val="single" w:sz="6" w:space="0" w:color="000000"/>
            </w:tcBorders>
          </w:tcPr>
          <w:p>
            <w:pPr>
              <w:pStyle w:val="TableParagraph"/>
              <w:spacing w:before="27"/>
              <w:ind w:right="131"/>
              <w:jc w:val="right"/>
              <w:rPr>
                <w:sz w:val="15"/>
              </w:rPr>
            </w:pPr>
            <w:r>
              <w:rPr>
                <w:spacing w:val="-2"/>
                <w:sz w:val="15"/>
              </w:rPr>
              <w:t>4.273,29</w:t>
            </w:r>
          </w:p>
        </w:tc>
      </w:tr>
      <w:tr>
        <w:trPr>
          <w:trHeight w:val="209" w:hRule="atLeast"/>
        </w:trPr>
        <w:tc>
          <w:tcPr>
            <w:tcW w:w="1641"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78"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12"/>
              <w:jc w:val="right"/>
              <w:rPr>
                <w:b/>
                <w:sz w:val="15"/>
              </w:rPr>
            </w:pPr>
            <w:r>
              <w:rPr>
                <w:b/>
                <w:spacing w:val="-2"/>
                <w:sz w:val="15"/>
              </w:rPr>
              <w:t>342.700,00</w:t>
            </w:r>
          </w:p>
        </w:tc>
        <w:tc>
          <w:tcPr>
            <w:tcW w:w="1247" w:type="dxa"/>
            <w:tcBorders>
              <w:top w:val="single" w:sz="6" w:space="0" w:color="000000"/>
            </w:tcBorders>
          </w:tcPr>
          <w:p>
            <w:pPr>
              <w:pStyle w:val="TableParagraph"/>
              <w:spacing w:before="8"/>
              <w:ind w:right="211"/>
              <w:jc w:val="right"/>
              <w:rPr>
                <w:b/>
                <w:sz w:val="15"/>
              </w:rPr>
            </w:pPr>
            <w:r>
              <w:rPr>
                <w:b/>
                <w:spacing w:val="-2"/>
                <w:sz w:val="15"/>
              </w:rPr>
              <w:t>327.300,00</w:t>
            </w:r>
          </w:p>
        </w:tc>
        <w:tc>
          <w:tcPr>
            <w:tcW w:w="1360" w:type="dxa"/>
            <w:tcBorders>
              <w:top w:val="single" w:sz="6" w:space="0" w:color="000000"/>
            </w:tcBorders>
          </w:tcPr>
          <w:p>
            <w:pPr>
              <w:pStyle w:val="TableParagraph"/>
              <w:spacing w:before="8"/>
              <w:ind w:left="-7471" w:right="324"/>
              <w:jc w:val="right"/>
              <w:rPr>
                <w:b/>
                <w:sz w:val="15"/>
              </w:rPr>
            </w:pPr>
            <w:r>
              <w:rPr>
                <w:b/>
                <w:spacing w:val="-2"/>
                <w:sz w:val="15"/>
              </w:rPr>
              <w:t>296.535,04</w:t>
            </w:r>
          </w:p>
        </w:tc>
        <w:tc>
          <w:tcPr>
            <w:tcW w:w="1360" w:type="dxa"/>
            <w:tcBorders>
              <w:top w:val="single" w:sz="6" w:space="0" w:color="000000"/>
            </w:tcBorders>
          </w:tcPr>
          <w:p>
            <w:pPr>
              <w:pStyle w:val="TableParagraph"/>
              <w:spacing w:before="8"/>
              <w:ind w:left="-7471" w:right="210"/>
              <w:jc w:val="right"/>
              <w:rPr>
                <w:b/>
                <w:sz w:val="15"/>
              </w:rPr>
            </w:pPr>
            <w:r>
              <w:rPr>
                <w:b/>
                <w:spacing w:val="-2"/>
                <w:sz w:val="15"/>
              </w:rPr>
              <w:t>329.700,00</w:t>
            </w:r>
          </w:p>
        </w:tc>
        <w:tc>
          <w:tcPr>
            <w:tcW w:w="1247" w:type="dxa"/>
            <w:tcBorders>
              <w:top w:val="single" w:sz="6" w:space="0" w:color="000000"/>
            </w:tcBorders>
          </w:tcPr>
          <w:p>
            <w:pPr>
              <w:pStyle w:val="TableParagraph"/>
              <w:spacing w:before="8"/>
              <w:ind w:left="-16815" w:right="210"/>
              <w:jc w:val="right"/>
              <w:rPr>
                <w:b/>
                <w:sz w:val="15"/>
              </w:rPr>
            </w:pPr>
            <w:r>
              <w:rPr>
                <w:b/>
                <w:spacing w:val="-2"/>
                <w:sz w:val="15"/>
              </w:rPr>
              <w:t>315.300,00</w:t>
            </w:r>
          </w:p>
        </w:tc>
        <w:tc>
          <w:tcPr>
            <w:tcW w:w="1168" w:type="dxa"/>
            <w:tcBorders>
              <w:top w:val="single" w:sz="6" w:space="0" w:color="000000"/>
            </w:tcBorders>
          </w:tcPr>
          <w:p>
            <w:pPr>
              <w:pStyle w:val="TableParagraph"/>
              <w:spacing w:before="8"/>
              <w:ind w:right="131"/>
              <w:jc w:val="right"/>
              <w:rPr>
                <w:b/>
                <w:sz w:val="15"/>
              </w:rPr>
            </w:pPr>
            <w:r>
              <w:rPr>
                <w:b/>
                <w:spacing w:val="-2"/>
                <w:sz w:val="15"/>
              </w:rPr>
              <w:t>271.938,47</w:t>
            </w:r>
          </w:p>
        </w:tc>
      </w:tr>
      <w:tr>
        <w:trPr>
          <w:trHeight w:val="226" w:hRule="atLeast"/>
        </w:trPr>
        <w:tc>
          <w:tcPr>
            <w:tcW w:w="1641"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78"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11"/>
              <w:jc w:val="right"/>
              <w:rPr>
                <w:b/>
                <w:sz w:val="15"/>
              </w:rPr>
            </w:pPr>
            <w:r>
              <w:rPr>
                <w:b/>
                <w:sz w:val="15"/>
              </w:rPr>
              <w:t>-</w:t>
            </w:r>
            <w:r>
              <w:rPr>
                <w:b/>
                <w:spacing w:val="-2"/>
                <w:sz w:val="15"/>
              </w:rPr>
              <w:t>323.500,00</w:t>
            </w:r>
          </w:p>
        </w:tc>
        <w:tc>
          <w:tcPr>
            <w:tcW w:w="1247" w:type="dxa"/>
          </w:tcPr>
          <w:p>
            <w:pPr>
              <w:pStyle w:val="TableParagraph"/>
              <w:ind w:right="211"/>
              <w:jc w:val="right"/>
              <w:rPr>
                <w:b/>
                <w:sz w:val="15"/>
              </w:rPr>
            </w:pPr>
            <w:r>
              <w:rPr>
                <w:b/>
                <w:sz w:val="15"/>
              </w:rPr>
              <w:t>-</w:t>
            </w:r>
            <w:r>
              <w:rPr>
                <w:b/>
                <w:spacing w:val="-2"/>
                <w:sz w:val="15"/>
              </w:rPr>
              <w:t>305.700,00</w:t>
            </w:r>
          </w:p>
        </w:tc>
        <w:tc>
          <w:tcPr>
            <w:tcW w:w="1360" w:type="dxa"/>
          </w:tcPr>
          <w:p>
            <w:pPr>
              <w:pStyle w:val="TableParagraph"/>
              <w:ind w:left="-7471" w:right="324"/>
              <w:jc w:val="right"/>
              <w:rPr>
                <w:b/>
                <w:sz w:val="15"/>
              </w:rPr>
            </w:pPr>
            <w:r>
              <w:rPr>
                <w:b/>
                <w:sz w:val="15"/>
              </w:rPr>
              <w:t>-</w:t>
            </w:r>
            <w:r>
              <w:rPr>
                <w:b/>
                <w:spacing w:val="-2"/>
                <w:sz w:val="15"/>
              </w:rPr>
              <w:t>274.193,09</w:t>
            </w:r>
          </w:p>
        </w:tc>
        <w:tc>
          <w:tcPr>
            <w:tcW w:w="1360" w:type="dxa"/>
          </w:tcPr>
          <w:p>
            <w:pPr>
              <w:pStyle w:val="TableParagraph"/>
              <w:ind w:left="-7471" w:right="210"/>
              <w:jc w:val="right"/>
              <w:rPr>
                <w:b/>
                <w:sz w:val="15"/>
              </w:rPr>
            </w:pPr>
            <w:r>
              <w:rPr>
                <w:b/>
                <w:sz w:val="15"/>
              </w:rPr>
              <w:t>-</w:t>
            </w:r>
            <w:r>
              <w:rPr>
                <w:b/>
                <w:spacing w:val="-2"/>
                <w:sz w:val="15"/>
              </w:rPr>
              <w:t>314.100,00</w:t>
            </w:r>
          </w:p>
        </w:tc>
        <w:tc>
          <w:tcPr>
            <w:tcW w:w="1247" w:type="dxa"/>
          </w:tcPr>
          <w:p>
            <w:pPr>
              <w:pStyle w:val="TableParagraph"/>
              <w:ind w:left="-16815" w:right="210"/>
              <w:jc w:val="right"/>
              <w:rPr>
                <w:b/>
                <w:sz w:val="15"/>
              </w:rPr>
            </w:pPr>
            <w:r>
              <w:rPr>
                <w:b/>
                <w:sz w:val="15"/>
              </w:rPr>
              <w:t>-</w:t>
            </w:r>
            <w:r>
              <w:rPr>
                <w:b/>
                <w:spacing w:val="-2"/>
                <w:sz w:val="15"/>
              </w:rPr>
              <w:t>300.000,00</w:t>
            </w:r>
          </w:p>
        </w:tc>
        <w:tc>
          <w:tcPr>
            <w:tcW w:w="1168" w:type="dxa"/>
          </w:tcPr>
          <w:p>
            <w:pPr>
              <w:pStyle w:val="TableParagraph"/>
              <w:ind w:right="130"/>
              <w:jc w:val="right"/>
              <w:rPr>
                <w:b/>
                <w:sz w:val="15"/>
              </w:rPr>
            </w:pPr>
            <w:r>
              <w:rPr>
                <w:b/>
                <w:sz w:val="15"/>
              </w:rPr>
              <w:t>-</w:t>
            </w:r>
            <w:r>
              <w:rPr>
                <w:b/>
                <w:spacing w:val="-2"/>
                <w:sz w:val="15"/>
              </w:rPr>
              <w:t>254.103,41</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23</w:t>
            </w:r>
          </w:p>
        </w:tc>
        <w:tc>
          <w:tcPr>
            <w:tcW w:w="5478"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12"/>
              <w:jc w:val="right"/>
              <w:rPr>
                <w:b/>
                <w:sz w:val="15"/>
              </w:rPr>
            </w:pPr>
            <w:r>
              <w:rPr>
                <w:b/>
                <w:spacing w:val="-4"/>
                <w:sz w:val="15"/>
              </w:rPr>
              <w:t>0,00</w:t>
            </w:r>
          </w:p>
        </w:tc>
        <w:tc>
          <w:tcPr>
            <w:tcW w:w="1247" w:type="dxa"/>
          </w:tcPr>
          <w:p>
            <w:pPr>
              <w:pStyle w:val="TableParagraph"/>
              <w:ind w:right="211"/>
              <w:jc w:val="right"/>
              <w:rPr>
                <w:b/>
                <w:sz w:val="15"/>
              </w:rPr>
            </w:pPr>
            <w:r>
              <w:rPr>
                <w:b/>
                <w:spacing w:val="-4"/>
                <w:sz w:val="15"/>
              </w:rPr>
              <w:t>0,00</w:t>
            </w:r>
          </w:p>
        </w:tc>
        <w:tc>
          <w:tcPr>
            <w:tcW w:w="1360" w:type="dxa"/>
          </w:tcPr>
          <w:p>
            <w:pPr>
              <w:pStyle w:val="TableParagraph"/>
              <w:ind w:left="-7471" w:right="324"/>
              <w:jc w:val="right"/>
              <w:rPr>
                <w:b/>
                <w:sz w:val="15"/>
              </w:rPr>
            </w:pPr>
            <w:r>
              <w:rPr>
                <w:b/>
                <w:spacing w:val="-4"/>
                <w:sz w:val="15"/>
              </w:rPr>
              <w:t>0,00</w:t>
            </w: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pacing w:val="-4"/>
                <w:sz w:val="15"/>
              </w:rPr>
              <w:t>0,00</w:t>
            </w:r>
          </w:p>
        </w:tc>
        <w:tc>
          <w:tcPr>
            <w:tcW w:w="1168" w:type="dxa"/>
          </w:tcPr>
          <w:p>
            <w:pPr>
              <w:pStyle w:val="TableParagraph"/>
              <w:ind w:right="131"/>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5478"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11"/>
              <w:jc w:val="right"/>
              <w:rPr>
                <w:b/>
                <w:sz w:val="15"/>
              </w:rPr>
            </w:pPr>
            <w:r>
              <w:rPr>
                <w:b/>
                <w:sz w:val="15"/>
              </w:rPr>
              <w:t>-</w:t>
            </w:r>
            <w:r>
              <w:rPr>
                <w:b/>
                <w:spacing w:val="-2"/>
                <w:sz w:val="15"/>
              </w:rPr>
              <w:t>323.500,00</w:t>
            </w:r>
          </w:p>
        </w:tc>
        <w:tc>
          <w:tcPr>
            <w:tcW w:w="1247" w:type="dxa"/>
          </w:tcPr>
          <w:p>
            <w:pPr>
              <w:pStyle w:val="TableParagraph"/>
              <w:ind w:right="211"/>
              <w:jc w:val="right"/>
              <w:rPr>
                <w:b/>
                <w:sz w:val="15"/>
              </w:rPr>
            </w:pPr>
            <w:r>
              <w:rPr>
                <w:b/>
                <w:sz w:val="15"/>
              </w:rPr>
              <w:t>-</w:t>
            </w:r>
            <w:r>
              <w:rPr>
                <w:b/>
                <w:spacing w:val="-2"/>
                <w:sz w:val="15"/>
              </w:rPr>
              <w:t>305.700,00</w:t>
            </w:r>
          </w:p>
        </w:tc>
        <w:tc>
          <w:tcPr>
            <w:tcW w:w="1360" w:type="dxa"/>
          </w:tcPr>
          <w:p>
            <w:pPr>
              <w:pStyle w:val="TableParagraph"/>
              <w:ind w:left="-7471" w:right="324"/>
              <w:jc w:val="right"/>
              <w:rPr>
                <w:b/>
                <w:sz w:val="15"/>
              </w:rPr>
            </w:pPr>
            <w:r>
              <w:rPr>
                <w:b/>
                <w:sz w:val="15"/>
              </w:rPr>
              <w:t>-</w:t>
            </w:r>
            <w:r>
              <w:rPr>
                <w:b/>
                <w:spacing w:val="-2"/>
                <w:sz w:val="15"/>
              </w:rPr>
              <w:t>274.193,09</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r>
        <w:trPr>
          <w:trHeight w:val="227" w:hRule="atLeast"/>
        </w:trPr>
        <w:tc>
          <w:tcPr>
            <w:tcW w:w="1641" w:type="dxa"/>
          </w:tcPr>
          <w:p>
            <w:pPr>
              <w:pStyle w:val="TableParagraph"/>
              <w:spacing w:line="153" w:lineRule="exact" w:before="54"/>
              <w:ind w:left="136"/>
              <w:rPr>
                <w:b/>
                <w:sz w:val="15"/>
              </w:rPr>
            </w:pPr>
            <w:r>
              <w:rPr>
                <w:b/>
                <w:sz w:val="15"/>
              </w:rPr>
              <w:t>Investive</w:t>
            </w:r>
            <w:r>
              <w:rPr>
                <w:b/>
                <w:spacing w:val="12"/>
                <w:sz w:val="15"/>
              </w:rPr>
              <w:t> </w:t>
            </w:r>
            <w:r>
              <w:rPr>
                <w:b/>
                <w:spacing w:val="-2"/>
                <w:sz w:val="15"/>
              </w:rPr>
              <w:t>Gebarung</w:t>
            </w:r>
          </w:p>
        </w:tc>
        <w:tc>
          <w:tcPr>
            <w:tcW w:w="5478"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bl>
    <w:p>
      <w:pPr>
        <w:spacing w:line="240" w:lineRule="auto" w:before="8" w:after="0"/>
        <w:rPr>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5"/>
        <w:gridCol w:w="594"/>
        <w:gridCol w:w="2275"/>
        <w:gridCol w:w="907"/>
        <w:gridCol w:w="1247"/>
        <w:gridCol w:w="1101"/>
        <w:gridCol w:w="1361"/>
        <w:gridCol w:w="1247"/>
        <w:gridCol w:w="1112"/>
      </w:tblGrid>
      <w:tr>
        <w:trPr>
          <w:trHeight w:val="371" w:hRule="atLeast"/>
        </w:trPr>
        <w:tc>
          <w:tcPr>
            <w:tcW w:w="1451" w:type="dxa"/>
          </w:tcPr>
          <w:p>
            <w:pPr>
              <w:pStyle w:val="TableParagraph"/>
              <w:spacing w:before="1"/>
              <w:ind w:left="61"/>
              <w:rPr>
                <w:sz w:val="15"/>
              </w:rPr>
            </w:pPr>
            <w:r>
              <w:rPr>
                <w:spacing w:val="-2"/>
                <w:sz w:val="15"/>
              </w:rPr>
              <w:t>2/010000/301100</w:t>
            </w:r>
          </w:p>
        </w:tc>
        <w:tc>
          <w:tcPr>
            <w:tcW w:w="3425" w:type="dxa"/>
          </w:tcPr>
          <w:p>
            <w:pPr>
              <w:pStyle w:val="TableParagraph"/>
              <w:spacing w:line="244" w:lineRule="auto" w:before="0"/>
              <w:ind w:left="198" w:right="428"/>
              <w:rPr>
                <w:sz w:val="15"/>
              </w:rPr>
            </w:pPr>
            <w:r>
              <w:rPr>
                <w:sz w:val="15"/>
              </w:rPr>
              <w:t>Kapitaltransfers von Ländern, Landesfonds und Landeskammern</w:t>
            </w:r>
          </w:p>
        </w:tc>
        <w:tc>
          <w:tcPr>
            <w:tcW w:w="594" w:type="dxa"/>
          </w:tcPr>
          <w:p>
            <w:pPr>
              <w:pStyle w:val="TableParagraph"/>
              <w:spacing w:before="1"/>
              <w:ind w:right="76"/>
              <w:jc w:val="right"/>
              <w:rPr>
                <w:sz w:val="15"/>
              </w:rPr>
            </w:pPr>
            <w:r>
              <w:rPr>
                <w:spacing w:val="-4"/>
                <w:sz w:val="15"/>
              </w:rPr>
              <w:t>3331</w:t>
            </w:r>
          </w:p>
        </w:tc>
        <w:tc>
          <w:tcPr>
            <w:tcW w:w="2275" w:type="dxa"/>
          </w:tcPr>
          <w:p>
            <w:pPr>
              <w:pStyle w:val="TableParagraph"/>
              <w:spacing w:before="1"/>
              <w:ind w:right="1841"/>
              <w:jc w:val="right"/>
              <w:rPr>
                <w:sz w:val="15"/>
              </w:rPr>
            </w:pPr>
            <w:r>
              <w:rPr>
                <w:sz w:val="15"/>
              </w:rPr>
              <w:t>2</w:t>
            </w:r>
            <w:r>
              <w:rPr>
                <w:spacing w:val="52"/>
                <w:sz w:val="15"/>
              </w:rPr>
              <w:t> </w:t>
            </w:r>
            <w:r>
              <w:rPr>
                <w:spacing w:val="-5"/>
                <w:sz w:val="15"/>
              </w:rPr>
              <w:t>33</w:t>
            </w:r>
          </w:p>
        </w:tc>
        <w:tc>
          <w:tcPr>
            <w:tcW w:w="907" w:type="dxa"/>
          </w:tcPr>
          <w:p>
            <w:pPr>
              <w:pStyle w:val="TableParagraph"/>
              <w:spacing w:before="1"/>
              <w:ind w:left="135"/>
              <w:rPr>
                <w:sz w:val="15"/>
              </w:rPr>
            </w:pPr>
            <w:r>
              <w:rPr>
                <w:spacing w:val="-4"/>
                <w:sz w:val="15"/>
              </w:rPr>
              <w:t>0,00</w:t>
            </w:r>
          </w:p>
        </w:tc>
        <w:tc>
          <w:tcPr>
            <w:tcW w:w="1247" w:type="dxa"/>
          </w:tcPr>
          <w:p>
            <w:pPr>
              <w:pStyle w:val="TableParagraph"/>
              <w:spacing w:before="1"/>
              <w:ind w:left="-16815" w:right="470"/>
              <w:jc w:val="right"/>
              <w:rPr>
                <w:sz w:val="15"/>
              </w:rPr>
            </w:pPr>
            <w:r>
              <w:rPr>
                <w:spacing w:val="-4"/>
                <w:sz w:val="15"/>
              </w:rPr>
              <w:t>0,00</w:t>
            </w:r>
          </w:p>
        </w:tc>
        <w:tc>
          <w:tcPr>
            <w:tcW w:w="1101" w:type="dxa"/>
          </w:tcPr>
          <w:p>
            <w:pPr>
              <w:pStyle w:val="TableParagraph"/>
              <w:spacing w:before="1"/>
              <w:ind w:right="324"/>
              <w:jc w:val="right"/>
              <w:rPr>
                <w:sz w:val="15"/>
              </w:rPr>
            </w:pPr>
            <w:r>
              <w:rPr>
                <w:spacing w:val="-4"/>
                <w:sz w:val="15"/>
              </w:rPr>
              <w:t>0,00</w:t>
            </w:r>
          </w:p>
        </w:tc>
        <w:tc>
          <w:tcPr>
            <w:tcW w:w="1361" w:type="dxa"/>
          </w:tcPr>
          <w:p>
            <w:pPr>
              <w:pStyle w:val="TableParagraph"/>
              <w:spacing w:before="1"/>
              <w:ind w:right="211"/>
              <w:jc w:val="right"/>
              <w:rPr>
                <w:sz w:val="15"/>
              </w:rPr>
            </w:pPr>
            <w:r>
              <w:rPr>
                <w:spacing w:val="-2"/>
                <w:sz w:val="15"/>
              </w:rPr>
              <w:t>5.000,00</w:t>
            </w:r>
          </w:p>
        </w:tc>
        <w:tc>
          <w:tcPr>
            <w:tcW w:w="1247" w:type="dxa"/>
          </w:tcPr>
          <w:p>
            <w:pPr>
              <w:pStyle w:val="TableParagraph"/>
              <w:spacing w:before="1"/>
              <w:ind w:right="211"/>
              <w:jc w:val="right"/>
              <w:rPr>
                <w:sz w:val="15"/>
              </w:rPr>
            </w:pPr>
            <w:r>
              <w:rPr>
                <w:spacing w:val="-2"/>
                <w:sz w:val="15"/>
              </w:rPr>
              <w:t>10.000,00</w:t>
            </w:r>
          </w:p>
        </w:tc>
        <w:tc>
          <w:tcPr>
            <w:tcW w:w="1112" w:type="dxa"/>
          </w:tcPr>
          <w:p>
            <w:pPr>
              <w:pStyle w:val="TableParagraph"/>
              <w:spacing w:before="1"/>
              <w:ind w:right="76"/>
              <w:jc w:val="right"/>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rPr>
                <w:sz w:val="15"/>
              </w:rPr>
            </w:pPr>
            <w:r>
              <w:rPr>
                <w:spacing w:val="-2"/>
                <w:sz w:val="15"/>
              </w:rPr>
              <w:t>2/010000/301200</w:t>
            </w:r>
          </w:p>
        </w:tc>
        <w:tc>
          <w:tcPr>
            <w:tcW w:w="3425" w:type="dxa"/>
            <w:tcBorders>
              <w:bottom w:val="single" w:sz="6" w:space="0" w:color="000000"/>
            </w:tcBorders>
          </w:tcPr>
          <w:p>
            <w:pPr>
              <w:pStyle w:val="TableParagraph"/>
              <w:spacing w:line="244" w:lineRule="auto" w:before="22"/>
              <w:ind w:left="198" w:right="428"/>
              <w:rPr>
                <w:sz w:val="15"/>
              </w:rPr>
            </w:pPr>
            <w:r>
              <w:rPr>
                <w:sz w:val="15"/>
              </w:rPr>
              <w:t>Kapitaltransfers von Ländern, Landesfonds und Landeskammern</w:t>
            </w:r>
          </w:p>
        </w:tc>
        <w:tc>
          <w:tcPr>
            <w:tcW w:w="594" w:type="dxa"/>
            <w:tcBorders>
              <w:bottom w:val="single" w:sz="6" w:space="0" w:color="000000"/>
            </w:tcBorders>
          </w:tcPr>
          <w:p>
            <w:pPr>
              <w:pStyle w:val="TableParagraph"/>
              <w:ind w:right="76"/>
              <w:jc w:val="right"/>
              <w:rPr>
                <w:sz w:val="15"/>
              </w:rPr>
            </w:pPr>
            <w:r>
              <w:rPr>
                <w:spacing w:val="-4"/>
                <w:sz w:val="15"/>
              </w:rPr>
              <w:t>3331</w:t>
            </w:r>
          </w:p>
        </w:tc>
        <w:tc>
          <w:tcPr>
            <w:tcW w:w="2275" w:type="dxa"/>
            <w:tcBorders>
              <w:bottom w:val="single" w:sz="6" w:space="0" w:color="000000"/>
            </w:tcBorders>
          </w:tcPr>
          <w:p>
            <w:pPr>
              <w:pStyle w:val="TableParagraph"/>
              <w:ind w:right="1841"/>
              <w:jc w:val="right"/>
              <w:rPr>
                <w:sz w:val="15"/>
              </w:rPr>
            </w:pPr>
            <w:r>
              <w:rPr>
                <w:spacing w:val="-5"/>
                <w:sz w:val="15"/>
              </w:rPr>
              <w:t>33</w:t>
            </w:r>
          </w:p>
        </w:tc>
        <w:tc>
          <w:tcPr>
            <w:tcW w:w="907" w:type="dxa"/>
            <w:tcBorders>
              <w:bottom w:val="single" w:sz="6" w:space="0" w:color="000000"/>
            </w:tcBorders>
          </w:tcPr>
          <w:p>
            <w:pPr>
              <w:pStyle w:val="TableParagraph"/>
              <w:ind w:left="135"/>
              <w:rPr>
                <w:sz w:val="15"/>
              </w:rPr>
            </w:pPr>
            <w:r>
              <w:rPr>
                <w:spacing w:val="-4"/>
                <w:sz w:val="15"/>
              </w:rPr>
              <w:t>0,00</w:t>
            </w:r>
          </w:p>
        </w:tc>
        <w:tc>
          <w:tcPr>
            <w:tcW w:w="1247" w:type="dxa"/>
            <w:tcBorders>
              <w:bottom w:val="single" w:sz="6" w:space="0" w:color="000000"/>
            </w:tcBorders>
          </w:tcPr>
          <w:p>
            <w:pPr>
              <w:pStyle w:val="TableParagraph"/>
              <w:ind w:left="-16815" w:right="470"/>
              <w:jc w:val="right"/>
              <w:rPr>
                <w:sz w:val="15"/>
              </w:rPr>
            </w:pPr>
            <w:r>
              <w:rPr>
                <w:spacing w:val="-4"/>
                <w:sz w:val="15"/>
              </w:rPr>
              <w:t>0,00</w:t>
            </w:r>
          </w:p>
        </w:tc>
        <w:tc>
          <w:tcPr>
            <w:tcW w:w="1101" w:type="dxa"/>
            <w:tcBorders>
              <w:bottom w:val="single" w:sz="6" w:space="0" w:color="000000"/>
            </w:tcBorders>
          </w:tcPr>
          <w:p>
            <w:pPr>
              <w:pStyle w:val="TableParagraph"/>
              <w:ind w:right="324"/>
              <w:jc w:val="right"/>
              <w:rPr>
                <w:sz w:val="15"/>
              </w:rPr>
            </w:pPr>
            <w:r>
              <w:rPr>
                <w:spacing w:val="-4"/>
                <w:sz w:val="15"/>
              </w:rPr>
              <w:t>0,00</w:t>
            </w:r>
          </w:p>
        </w:tc>
        <w:tc>
          <w:tcPr>
            <w:tcW w:w="1361" w:type="dxa"/>
            <w:tcBorders>
              <w:bottom w:val="single" w:sz="6" w:space="0" w:color="000000"/>
            </w:tcBorders>
          </w:tcPr>
          <w:p>
            <w:pPr>
              <w:pStyle w:val="TableParagraph"/>
              <w:ind w:right="211"/>
              <w:jc w:val="right"/>
              <w:rPr>
                <w:sz w:val="15"/>
              </w:rPr>
            </w:pPr>
            <w:r>
              <w:rPr>
                <w:spacing w:val="-4"/>
                <w:sz w:val="15"/>
              </w:rPr>
              <w:t>0,00</w:t>
            </w:r>
          </w:p>
        </w:tc>
        <w:tc>
          <w:tcPr>
            <w:tcW w:w="1247" w:type="dxa"/>
            <w:tcBorders>
              <w:bottom w:val="single" w:sz="6" w:space="0" w:color="000000"/>
            </w:tcBorders>
          </w:tcPr>
          <w:p>
            <w:pPr>
              <w:pStyle w:val="TableParagraph"/>
              <w:ind w:right="211"/>
              <w:jc w:val="right"/>
              <w:rPr>
                <w:sz w:val="15"/>
              </w:rPr>
            </w:pPr>
            <w:r>
              <w:rPr>
                <w:spacing w:val="-4"/>
                <w:sz w:val="15"/>
              </w:rPr>
              <w:t>0,00</w:t>
            </w:r>
          </w:p>
        </w:tc>
        <w:tc>
          <w:tcPr>
            <w:tcW w:w="1112" w:type="dxa"/>
            <w:tcBorders>
              <w:bottom w:val="single" w:sz="6" w:space="0" w:color="000000"/>
            </w:tcBorders>
          </w:tcPr>
          <w:p>
            <w:pPr>
              <w:pStyle w:val="TableParagraph"/>
              <w:ind w:right="76"/>
              <w:jc w:val="right"/>
              <w:rPr>
                <w:sz w:val="15"/>
              </w:rPr>
            </w:pPr>
            <w:r>
              <w:rPr>
                <w:spacing w:val="-2"/>
                <w:sz w:val="15"/>
              </w:rPr>
              <w:t>750,00</w:t>
            </w:r>
          </w:p>
        </w:tc>
      </w:tr>
      <w:tr>
        <w:trPr>
          <w:trHeight w:val="209" w:hRule="atLeast"/>
        </w:trPr>
        <w:tc>
          <w:tcPr>
            <w:tcW w:w="1451"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425" w:type="dxa"/>
            <w:tcBorders>
              <w:top w:val="single" w:sz="6" w:space="0" w:color="000000"/>
            </w:tcBorders>
          </w:tcPr>
          <w:p>
            <w:pPr>
              <w:pStyle w:val="TableParagraph"/>
              <w:spacing w:before="8"/>
              <w:ind w:left="198"/>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94" w:type="dxa"/>
            <w:tcBorders>
              <w:top w:val="single" w:sz="6" w:space="0" w:color="000000"/>
            </w:tcBorders>
          </w:tcPr>
          <w:p>
            <w:pPr>
              <w:pStyle w:val="TableParagraph"/>
              <w:spacing w:before="0"/>
              <w:rPr>
                <w:rFonts w:ascii="Times New Roman"/>
                <w:sz w:val="14"/>
              </w:rPr>
            </w:pPr>
          </w:p>
        </w:tc>
        <w:tc>
          <w:tcPr>
            <w:tcW w:w="2275" w:type="dxa"/>
            <w:tcBorders>
              <w:top w:val="single" w:sz="6" w:space="0" w:color="000000"/>
            </w:tcBorders>
          </w:tcPr>
          <w:p>
            <w:pPr>
              <w:pStyle w:val="TableParagraph"/>
              <w:spacing w:before="0"/>
              <w:rPr>
                <w:rFonts w:ascii="Times New Roman"/>
                <w:sz w:val="14"/>
              </w:rPr>
            </w:pPr>
          </w:p>
        </w:tc>
        <w:tc>
          <w:tcPr>
            <w:tcW w:w="907"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101" w:type="dxa"/>
            <w:tcBorders>
              <w:top w:val="single" w:sz="6" w:space="0" w:color="000000"/>
            </w:tcBorders>
          </w:tcPr>
          <w:p>
            <w:pPr>
              <w:pStyle w:val="TableParagraph"/>
              <w:spacing w:before="0"/>
              <w:rPr>
                <w:rFonts w:ascii="Times New Roman"/>
                <w:sz w:val="14"/>
              </w:rPr>
            </w:pPr>
          </w:p>
        </w:tc>
        <w:tc>
          <w:tcPr>
            <w:tcW w:w="1361" w:type="dxa"/>
            <w:tcBorders>
              <w:top w:val="single" w:sz="6" w:space="0" w:color="000000"/>
            </w:tcBorders>
          </w:tcPr>
          <w:p>
            <w:pPr>
              <w:pStyle w:val="TableParagraph"/>
              <w:spacing w:before="8"/>
              <w:ind w:right="211"/>
              <w:jc w:val="right"/>
              <w:rPr>
                <w:b/>
                <w:sz w:val="15"/>
              </w:rPr>
            </w:pPr>
            <w:r>
              <w:rPr>
                <w:b/>
                <w:spacing w:val="-2"/>
                <w:sz w:val="15"/>
              </w:rPr>
              <w:t>5.000,00</w:t>
            </w:r>
          </w:p>
        </w:tc>
        <w:tc>
          <w:tcPr>
            <w:tcW w:w="1247" w:type="dxa"/>
            <w:tcBorders>
              <w:top w:val="single" w:sz="6" w:space="0" w:color="000000"/>
            </w:tcBorders>
          </w:tcPr>
          <w:p>
            <w:pPr>
              <w:pStyle w:val="TableParagraph"/>
              <w:spacing w:before="8"/>
              <w:ind w:right="211"/>
              <w:jc w:val="right"/>
              <w:rPr>
                <w:b/>
                <w:sz w:val="15"/>
              </w:rPr>
            </w:pPr>
            <w:r>
              <w:rPr>
                <w:b/>
                <w:spacing w:val="-2"/>
                <w:sz w:val="15"/>
              </w:rPr>
              <w:t>10.000,00</w:t>
            </w:r>
          </w:p>
        </w:tc>
        <w:tc>
          <w:tcPr>
            <w:tcW w:w="1112" w:type="dxa"/>
            <w:tcBorders>
              <w:top w:val="single" w:sz="6" w:space="0" w:color="000000"/>
            </w:tcBorders>
          </w:tcPr>
          <w:p>
            <w:pPr>
              <w:pStyle w:val="TableParagraph"/>
              <w:spacing w:before="8"/>
              <w:ind w:right="76"/>
              <w:jc w:val="right"/>
              <w:rPr>
                <w:b/>
                <w:sz w:val="15"/>
              </w:rPr>
            </w:pPr>
            <w:r>
              <w:rPr>
                <w:b/>
                <w:spacing w:val="-2"/>
                <w:sz w:val="15"/>
              </w:rPr>
              <w:t>750,00</w:t>
            </w:r>
          </w:p>
        </w:tc>
      </w:tr>
      <w:tr>
        <w:trPr>
          <w:trHeight w:val="229" w:hRule="atLeast"/>
        </w:trPr>
        <w:tc>
          <w:tcPr>
            <w:tcW w:w="1451" w:type="dxa"/>
            <w:tcBorders>
              <w:bottom w:val="single" w:sz="6" w:space="0" w:color="000000"/>
            </w:tcBorders>
          </w:tcPr>
          <w:p>
            <w:pPr>
              <w:pStyle w:val="TableParagraph"/>
              <w:ind w:left="61"/>
              <w:rPr>
                <w:sz w:val="15"/>
              </w:rPr>
            </w:pPr>
            <w:r>
              <w:rPr>
                <w:spacing w:val="-2"/>
                <w:sz w:val="15"/>
              </w:rPr>
              <w:t>1/010000/042000</w:t>
            </w:r>
          </w:p>
        </w:tc>
        <w:tc>
          <w:tcPr>
            <w:tcW w:w="3425" w:type="dxa"/>
            <w:tcBorders>
              <w:bottom w:val="single" w:sz="6" w:space="0" w:color="000000"/>
            </w:tcBorders>
          </w:tcPr>
          <w:p>
            <w:pPr>
              <w:pStyle w:val="TableParagraph"/>
              <w:ind w:left="198"/>
              <w:rPr>
                <w:sz w:val="15"/>
              </w:rPr>
            </w:pPr>
            <w:r>
              <w:rPr>
                <w:spacing w:val="-2"/>
                <w:sz w:val="15"/>
              </w:rPr>
              <w:t>AMTSAUSSTATTUNG</w:t>
            </w:r>
          </w:p>
        </w:tc>
        <w:tc>
          <w:tcPr>
            <w:tcW w:w="594" w:type="dxa"/>
            <w:tcBorders>
              <w:bottom w:val="single" w:sz="6" w:space="0" w:color="000000"/>
            </w:tcBorders>
          </w:tcPr>
          <w:p>
            <w:pPr>
              <w:pStyle w:val="TableParagraph"/>
              <w:ind w:right="76"/>
              <w:jc w:val="right"/>
              <w:rPr>
                <w:sz w:val="15"/>
              </w:rPr>
            </w:pPr>
            <w:r>
              <w:rPr>
                <w:spacing w:val="-4"/>
                <w:sz w:val="15"/>
              </w:rPr>
              <w:t>3415</w:t>
            </w:r>
          </w:p>
        </w:tc>
        <w:tc>
          <w:tcPr>
            <w:tcW w:w="2275" w:type="dxa"/>
            <w:tcBorders>
              <w:bottom w:val="single" w:sz="6" w:space="0" w:color="000000"/>
            </w:tcBorders>
          </w:tcPr>
          <w:p>
            <w:pPr>
              <w:pStyle w:val="TableParagraph"/>
              <w:ind w:right="1841"/>
              <w:jc w:val="right"/>
              <w:rPr>
                <w:sz w:val="15"/>
              </w:rPr>
            </w:pPr>
            <w:r>
              <w:rPr>
                <w:sz w:val="15"/>
              </w:rPr>
              <w:t>2</w:t>
            </w:r>
            <w:r>
              <w:rPr>
                <w:spacing w:val="52"/>
                <w:sz w:val="15"/>
              </w:rPr>
              <w:t> </w:t>
            </w:r>
            <w:r>
              <w:rPr>
                <w:spacing w:val="-5"/>
                <w:sz w:val="15"/>
              </w:rPr>
              <w:t>41</w:t>
            </w:r>
          </w:p>
        </w:tc>
        <w:tc>
          <w:tcPr>
            <w:tcW w:w="907" w:type="dxa"/>
            <w:tcBorders>
              <w:bottom w:val="single" w:sz="6" w:space="0" w:color="000000"/>
            </w:tcBorders>
          </w:tcPr>
          <w:p>
            <w:pPr>
              <w:pStyle w:val="TableParagraph"/>
              <w:ind w:left="135"/>
              <w:rPr>
                <w:sz w:val="15"/>
              </w:rPr>
            </w:pPr>
            <w:r>
              <w:rPr>
                <w:spacing w:val="-4"/>
                <w:sz w:val="15"/>
              </w:rPr>
              <w:t>0,00</w:t>
            </w:r>
          </w:p>
        </w:tc>
        <w:tc>
          <w:tcPr>
            <w:tcW w:w="1247" w:type="dxa"/>
            <w:tcBorders>
              <w:bottom w:val="single" w:sz="6" w:space="0" w:color="000000"/>
            </w:tcBorders>
          </w:tcPr>
          <w:p>
            <w:pPr>
              <w:pStyle w:val="TableParagraph"/>
              <w:ind w:left="-16815" w:right="470"/>
              <w:jc w:val="right"/>
              <w:rPr>
                <w:sz w:val="15"/>
              </w:rPr>
            </w:pPr>
            <w:r>
              <w:rPr>
                <w:spacing w:val="-4"/>
                <w:sz w:val="15"/>
              </w:rPr>
              <w:t>0,00</w:t>
            </w:r>
          </w:p>
        </w:tc>
        <w:tc>
          <w:tcPr>
            <w:tcW w:w="1101" w:type="dxa"/>
            <w:tcBorders>
              <w:bottom w:val="single" w:sz="6" w:space="0" w:color="000000"/>
            </w:tcBorders>
          </w:tcPr>
          <w:p>
            <w:pPr>
              <w:pStyle w:val="TableParagraph"/>
              <w:ind w:right="324"/>
              <w:jc w:val="right"/>
              <w:rPr>
                <w:sz w:val="15"/>
              </w:rPr>
            </w:pPr>
            <w:r>
              <w:rPr>
                <w:spacing w:val="-4"/>
                <w:sz w:val="15"/>
              </w:rPr>
              <w:t>0,00</w:t>
            </w:r>
          </w:p>
        </w:tc>
        <w:tc>
          <w:tcPr>
            <w:tcW w:w="1361" w:type="dxa"/>
            <w:tcBorders>
              <w:bottom w:val="single" w:sz="6" w:space="0" w:color="000000"/>
            </w:tcBorders>
          </w:tcPr>
          <w:p>
            <w:pPr>
              <w:pStyle w:val="TableParagraph"/>
              <w:ind w:right="211"/>
              <w:jc w:val="right"/>
              <w:rPr>
                <w:sz w:val="15"/>
              </w:rPr>
            </w:pPr>
            <w:r>
              <w:rPr>
                <w:spacing w:val="-2"/>
                <w:sz w:val="15"/>
              </w:rPr>
              <w:t>6.000,00</w:t>
            </w:r>
          </w:p>
        </w:tc>
        <w:tc>
          <w:tcPr>
            <w:tcW w:w="1247" w:type="dxa"/>
            <w:tcBorders>
              <w:bottom w:val="single" w:sz="6" w:space="0" w:color="000000"/>
            </w:tcBorders>
          </w:tcPr>
          <w:p>
            <w:pPr>
              <w:pStyle w:val="TableParagraph"/>
              <w:ind w:right="211"/>
              <w:jc w:val="right"/>
              <w:rPr>
                <w:sz w:val="15"/>
              </w:rPr>
            </w:pPr>
            <w:r>
              <w:rPr>
                <w:spacing w:val="-2"/>
                <w:sz w:val="15"/>
              </w:rPr>
              <w:t>13.000,00</w:t>
            </w:r>
          </w:p>
        </w:tc>
        <w:tc>
          <w:tcPr>
            <w:tcW w:w="1112" w:type="dxa"/>
            <w:tcBorders>
              <w:bottom w:val="single" w:sz="6" w:space="0" w:color="000000"/>
            </w:tcBorders>
          </w:tcPr>
          <w:p>
            <w:pPr>
              <w:pStyle w:val="TableParagraph"/>
              <w:ind w:right="76"/>
              <w:jc w:val="right"/>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6294" w:type="dxa"/>
            <w:gridSpan w:val="3"/>
            <w:tcBorders>
              <w:top w:val="single" w:sz="6" w:space="0" w:color="000000"/>
            </w:tcBorders>
          </w:tcPr>
          <w:p>
            <w:pPr>
              <w:pStyle w:val="TableParagraph"/>
              <w:spacing w:before="8"/>
              <w:ind w:left="198"/>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616" w:type="dxa"/>
            <w:gridSpan w:val="4"/>
            <w:tcBorders>
              <w:top w:val="single" w:sz="6" w:space="0" w:color="000000"/>
            </w:tcBorders>
          </w:tcPr>
          <w:p>
            <w:pPr>
              <w:pStyle w:val="TableParagraph"/>
              <w:spacing w:before="8"/>
              <w:ind w:right="211"/>
              <w:jc w:val="right"/>
              <w:rPr>
                <w:b/>
                <w:sz w:val="15"/>
              </w:rPr>
            </w:pPr>
            <w:r>
              <w:rPr>
                <w:b/>
                <w:spacing w:val="-2"/>
                <w:sz w:val="15"/>
              </w:rPr>
              <w:t>6.000,00</w:t>
            </w:r>
          </w:p>
        </w:tc>
        <w:tc>
          <w:tcPr>
            <w:tcW w:w="1247" w:type="dxa"/>
            <w:tcBorders>
              <w:top w:val="single" w:sz="6" w:space="0" w:color="000000"/>
            </w:tcBorders>
          </w:tcPr>
          <w:p>
            <w:pPr>
              <w:pStyle w:val="TableParagraph"/>
              <w:spacing w:before="8"/>
              <w:ind w:right="211"/>
              <w:jc w:val="right"/>
              <w:rPr>
                <w:b/>
                <w:sz w:val="15"/>
              </w:rPr>
            </w:pPr>
            <w:r>
              <w:rPr>
                <w:b/>
                <w:spacing w:val="-2"/>
                <w:sz w:val="15"/>
              </w:rPr>
              <w:t>13.000,00</w:t>
            </w:r>
          </w:p>
        </w:tc>
        <w:tc>
          <w:tcPr>
            <w:tcW w:w="1112" w:type="dxa"/>
            <w:tcBorders>
              <w:top w:val="single" w:sz="6" w:space="0" w:color="000000"/>
            </w:tcBorders>
          </w:tcPr>
          <w:p>
            <w:pPr>
              <w:pStyle w:val="TableParagraph"/>
              <w:spacing w:before="8"/>
              <w:ind w:right="76"/>
              <w:jc w:val="right"/>
              <w:rPr>
                <w:b/>
                <w:sz w:val="15"/>
              </w:rPr>
            </w:pPr>
            <w:r>
              <w:rPr>
                <w:b/>
                <w:spacing w:val="-4"/>
                <w:sz w:val="15"/>
              </w:rPr>
              <w:t>0,00</w:t>
            </w:r>
          </w:p>
        </w:tc>
      </w:tr>
      <w:tr>
        <w:trPr>
          <w:trHeight w:val="226" w:hRule="atLeast"/>
        </w:trPr>
        <w:tc>
          <w:tcPr>
            <w:tcW w:w="1451" w:type="dxa"/>
          </w:tcPr>
          <w:p>
            <w:pPr>
              <w:pStyle w:val="TableParagraph"/>
              <w:ind w:left="61"/>
              <w:rPr>
                <w:b/>
                <w:sz w:val="15"/>
              </w:rPr>
            </w:pPr>
            <w:r>
              <w:rPr>
                <w:b/>
                <w:spacing w:val="-5"/>
                <w:sz w:val="15"/>
              </w:rPr>
              <w:t>SA2</w:t>
            </w:r>
          </w:p>
        </w:tc>
        <w:tc>
          <w:tcPr>
            <w:tcW w:w="6294" w:type="dxa"/>
            <w:gridSpan w:val="3"/>
          </w:tcPr>
          <w:p>
            <w:pPr>
              <w:pStyle w:val="TableParagraph"/>
              <w:ind w:left="198"/>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616" w:type="dxa"/>
            <w:gridSpan w:val="4"/>
          </w:tcPr>
          <w:p>
            <w:pPr>
              <w:pStyle w:val="TableParagraph"/>
              <w:ind w:right="211"/>
              <w:jc w:val="right"/>
              <w:rPr>
                <w:b/>
                <w:sz w:val="15"/>
              </w:rPr>
            </w:pPr>
            <w:r>
              <w:rPr>
                <w:b/>
                <w:sz w:val="15"/>
              </w:rPr>
              <w:t>-</w:t>
            </w:r>
            <w:r>
              <w:rPr>
                <w:b/>
                <w:spacing w:val="-2"/>
                <w:sz w:val="15"/>
              </w:rPr>
              <w:t>1.000,00</w:t>
            </w:r>
          </w:p>
        </w:tc>
        <w:tc>
          <w:tcPr>
            <w:tcW w:w="1247" w:type="dxa"/>
          </w:tcPr>
          <w:p>
            <w:pPr>
              <w:pStyle w:val="TableParagraph"/>
              <w:ind w:right="211"/>
              <w:jc w:val="right"/>
              <w:rPr>
                <w:b/>
                <w:sz w:val="15"/>
              </w:rPr>
            </w:pPr>
            <w:r>
              <w:rPr>
                <w:b/>
                <w:sz w:val="15"/>
              </w:rPr>
              <w:t>-</w:t>
            </w:r>
            <w:r>
              <w:rPr>
                <w:b/>
                <w:spacing w:val="-2"/>
                <w:sz w:val="15"/>
              </w:rPr>
              <w:t>3.000,00</w:t>
            </w:r>
          </w:p>
        </w:tc>
        <w:tc>
          <w:tcPr>
            <w:tcW w:w="1112" w:type="dxa"/>
          </w:tcPr>
          <w:p>
            <w:pPr>
              <w:pStyle w:val="TableParagraph"/>
              <w:ind w:right="76"/>
              <w:jc w:val="right"/>
              <w:rPr>
                <w:b/>
                <w:sz w:val="15"/>
              </w:rPr>
            </w:pPr>
            <w:r>
              <w:rPr>
                <w:b/>
                <w:spacing w:val="-2"/>
                <w:sz w:val="15"/>
              </w:rPr>
              <w:t>750,00</w:t>
            </w:r>
          </w:p>
        </w:tc>
      </w:tr>
      <w:tr>
        <w:trPr>
          <w:trHeight w:val="198" w:hRule="atLeast"/>
        </w:trPr>
        <w:tc>
          <w:tcPr>
            <w:tcW w:w="1451" w:type="dxa"/>
          </w:tcPr>
          <w:p>
            <w:pPr>
              <w:pStyle w:val="TableParagraph"/>
              <w:spacing w:line="153" w:lineRule="exact"/>
              <w:ind w:left="61"/>
              <w:rPr>
                <w:b/>
                <w:sz w:val="15"/>
              </w:rPr>
            </w:pPr>
            <w:r>
              <w:rPr>
                <w:b/>
                <w:spacing w:val="-5"/>
                <w:sz w:val="15"/>
              </w:rPr>
              <w:t>SA3</w:t>
            </w:r>
          </w:p>
        </w:tc>
        <w:tc>
          <w:tcPr>
            <w:tcW w:w="6294" w:type="dxa"/>
            <w:gridSpan w:val="3"/>
          </w:tcPr>
          <w:p>
            <w:pPr>
              <w:pStyle w:val="TableParagraph"/>
              <w:spacing w:line="153" w:lineRule="exact"/>
              <w:ind w:left="198"/>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616" w:type="dxa"/>
            <w:gridSpan w:val="4"/>
          </w:tcPr>
          <w:p>
            <w:pPr>
              <w:pStyle w:val="TableParagraph"/>
              <w:spacing w:line="153" w:lineRule="exact"/>
              <w:ind w:right="211"/>
              <w:jc w:val="right"/>
              <w:rPr>
                <w:b/>
                <w:sz w:val="15"/>
              </w:rPr>
            </w:pPr>
            <w:r>
              <w:rPr>
                <w:b/>
                <w:sz w:val="15"/>
              </w:rPr>
              <w:t>-</w:t>
            </w:r>
            <w:r>
              <w:rPr>
                <w:b/>
                <w:spacing w:val="-2"/>
                <w:sz w:val="15"/>
              </w:rPr>
              <w:t>315.100,00</w:t>
            </w:r>
          </w:p>
        </w:tc>
        <w:tc>
          <w:tcPr>
            <w:tcW w:w="1247" w:type="dxa"/>
          </w:tcPr>
          <w:p>
            <w:pPr>
              <w:pStyle w:val="TableParagraph"/>
              <w:spacing w:line="153" w:lineRule="exact"/>
              <w:ind w:right="211"/>
              <w:jc w:val="right"/>
              <w:rPr>
                <w:b/>
                <w:sz w:val="15"/>
              </w:rPr>
            </w:pPr>
            <w:r>
              <w:rPr>
                <w:b/>
                <w:sz w:val="15"/>
              </w:rPr>
              <w:t>-</w:t>
            </w:r>
            <w:r>
              <w:rPr>
                <w:b/>
                <w:spacing w:val="-2"/>
                <w:sz w:val="15"/>
              </w:rPr>
              <w:t>303.000,00</w:t>
            </w:r>
          </w:p>
        </w:tc>
        <w:tc>
          <w:tcPr>
            <w:tcW w:w="1112" w:type="dxa"/>
          </w:tcPr>
          <w:p>
            <w:pPr>
              <w:pStyle w:val="TableParagraph"/>
              <w:spacing w:line="153" w:lineRule="exact"/>
              <w:ind w:right="75"/>
              <w:jc w:val="right"/>
              <w:rPr>
                <w:b/>
                <w:sz w:val="15"/>
              </w:rPr>
            </w:pPr>
            <w:r>
              <w:rPr>
                <w:b/>
                <w:sz w:val="15"/>
              </w:rPr>
              <w:t>-</w:t>
            </w:r>
            <w:r>
              <w:rPr>
                <w:b/>
                <w:spacing w:val="-2"/>
                <w:sz w:val="15"/>
              </w:rPr>
              <w:t>253.353,41</w:t>
            </w:r>
          </w:p>
        </w:tc>
      </w:tr>
      <w:tr>
        <w:trPr>
          <w:trHeight w:val="283" w:hRule="atLeast"/>
        </w:trPr>
        <w:tc>
          <w:tcPr>
            <w:tcW w:w="14720"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451" w:type="dxa"/>
          </w:tcPr>
          <w:p>
            <w:pPr>
              <w:pStyle w:val="TableParagraph"/>
              <w:spacing w:before="53"/>
              <w:ind w:left="61"/>
              <w:rPr>
                <w:b/>
                <w:sz w:val="15"/>
              </w:rPr>
            </w:pPr>
            <w:r>
              <w:rPr>
                <w:b/>
                <w:sz w:val="15"/>
              </w:rPr>
              <w:t>SU</w:t>
            </w:r>
            <w:r>
              <w:rPr>
                <w:b/>
                <w:spacing w:val="4"/>
                <w:sz w:val="15"/>
              </w:rPr>
              <w:t> </w:t>
            </w:r>
            <w:r>
              <w:rPr>
                <w:b/>
                <w:spacing w:val="-5"/>
                <w:sz w:val="15"/>
              </w:rPr>
              <w:t>35</w:t>
            </w:r>
          </w:p>
        </w:tc>
        <w:tc>
          <w:tcPr>
            <w:tcW w:w="6294" w:type="dxa"/>
            <w:gridSpan w:val="3"/>
          </w:tcPr>
          <w:p>
            <w:pPr>
              <w:pStyle w:val="TableParagraph"/>
              <w:spacing w:before="53"/>
              <w:ind w:left="198"/>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16" w:type="dxa"/>
            <w:gridSpan w:val="4"/>
          </w:tcPr>
          <w:p>
            <w:pPr>
              <w:pStyle w:val="TableParagraph"/>
              <w:spacing w:before="53"/>
              <w:ind w:right="211"/>
              <w:jc w:val="right"/>
              <w:rPr>
                <w:b/>
                <w:sz w:val="15"/>
              </w:rPr>
            </w:pPr>
            <w:r>
              <w:rPr>
                <w:b/>
                <w:spacing w:val="-4"/>
                <w:sz w:val="15"/>
              </w:rPr>
              <w:t>0,00</w:t>
            </w:r>
          </w:p>
        </w:tc>
        <w:tc>
          <w:tcPr>
            <w:tcW w:w="1247" w:type="dxa"/>
          </w:tcPr>
          <w:p>
            <w:pPr>
              <w:pStyle w:val="TableParagraph"/>
              <w:spacing w:before="53"/>
              <w:ind w:right="211"/>
              <w:jc w:val="right"/>
              <w:rPr>
                <w:b/>
                <w:sz w:val="15"/>
              </w:rPr>
            </w:pPr>
            <w:r>
              <w:rPr>
                <w:b/>
                <w:spacing w:val="-4"/>
                <w:sz w:val="15"/>
              </w:rPr>
              <w:t>0,00</w:t>
            </w:r>
          </w:p>
        </w:tc>
        <w:tc>
          <w:tcPr>
            <w:tcW w:w="1112" w:type="dxa"/>
          </w:tcPr>
          <w:p>
            <w:pPr>
              <w:pStyle w:val="TableParagraph"/>
              <w:spacing w:before="53"/>
              <w:ind w:right="76"/>
              <w:jc w:val="right"/>
              <w:rPr>
                <w:b/>
                <w:sz w:val="15"/>
              </w:rPr>
            </w:pPr>
            <w:r>
              <w:rPr>
                <w:b/>
                <w:spacing w:val="-4"/>
                <w:sz w:val="15"/>
              </w:rPr>
              <w:t>0,00</w:t>
            </w:r>
          </w:p>
        </w:tc>
      </w:tr>
      <w:tr>
        <w:trPr>
          <w:trHeight w:val="226" w:hRule="atLeast"/>
        </w:trPr>
        <w:tc>
          <w:tcPr>
            <w:tcW w:w="1451" w:type="dxa"/>
          </w:tcPr>
          <w:p>
            <w:pPr>
              <w:pStyle w:val="TableParagraph"/>
              <w:ind w:left="61"/>
              <w:rPr>
                <w:b/>
                <w:sz w:val="15"/>
              </w:rPr>
            </w:pPr>
            <w:r>
              <w:rPr>
                <w:b/>
                <w:sz w:val="15"/>
              </w:rPr>
              <w:t>SU</w:t>
            </w:r>
            <w:r>
              <w:rPr>
                <w:b/>
                <w:spacing w:val="4"/>
                <w:sz w:val="15"/>
              </w:rPr>
              <w:t> </w:t>
            </w:r>
            <w:r>
              <w:rPr>
                <w:b/>
                <w:spacing w:val="-5"/>
                <w:sz w:val="15"/>
              </w:rPr>
              <w:t>36</w:t>
            </w:r>
          </w:p>
        </w:tc>
        <w:tc>
          <w:tcPr>
            <w:tcW w:w="6294" w:type="dxa"/>
            <w:gridSpan w:val="3"/>
          </w:tcPr>
          <w:p>
            <w:pPr>
              <w:pStyle w:val="TableParagraph"/>
              <w:ind w:left="198"/>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16" w:type="dxa"/>
            <w:gridSpan w:val="4"/>
          </w:tcPr>
          <w:p>
            <w:pPr>
              <w:pStyle w:val="TableParagraph"/>
              <w:ind w:right="211"/>
              <w:jc w:val="right"/>
              <w:rPr>
                <w:b/>
                <w:sz w:val="15"/>
              </w:rPr>
            </w:pPr>
            <w:r>
              <w:rPr>
                <w:b/>
                <w:spacing w:val="-4"/>
                <w:sz w:val="15"/>
              </w:rPr>
              <w:t>0,00</w:t>
            </w:r>
          </w:p>
        </w:tc>
        <w:tc>
          <w:tcPr>
            <w:tcW w:w="1247" w:type="dxa"/>
          </w:tcPr>
          <w:p>
            <w:pPr>
              <w:pStyle w:val="TableParagraph"/>
              <w:ind w:right="211"/>
              <w:jc w:val="right"/>
              <w:rPr>
                <w:b/>
                <w:sz w:val="15"/>
              </w:rPr>
            </w:pPr>
            <w:r>
              <w:rPr>
                <w:b/>
                <w:spacing w:val="-4"/>
                <w:sz w:val="15"/>
              </w:rPr>
              <w:t>0,00</w:t>
            </w:r>
          </w:p>
        </w:tc>
        <w:tc>
          <w:tcPr>
            <w:tcW w:w="1112" w:type="dxa"/>
          </w:tcPr>
          <w:p>
            <w:pPr>
              <w:pStyle w:val="TableParagraph"/>
              <w:ind w:right="76"/>
              <w:jc w:val="right"/>
              <w:rPr>
                <w:b/>
                <w:sz w:val="15"/>
              </w:rPr>
            </w:pPr>
            <w:r>
              <w:rPr>
                <w:b/>
                <w:spacing w:val="-4"/>
                <w:sz w:val="15"/>
              </w:rPr>
              <w:t>0,00</w:t>
            </w:r>
          </w:p>
        </w:tc>
      </w:tr>
      <w:tr>
        <w:trPr>
          <w:trHeight w:val="226" w:hRule="atLeast"/>
        </w:trPr>
        <w:tc>
          <w:tcPr>
            <w:tcW w:w="1451" w:type="dxa"/>
          </w:tcPr>
          <w:p>
            <w:pPr>
              <w:pStyle w:val="TableParagraph"/>
              <w:ind w:left="61"/>
              <w:rPr>
                <w:b/>
                <w:sz w:val="15"/>
              </w:rPr>
            </w:pPr>
            <w:r>
              <w:rPr>
                <w:b/>
                <w:spacing w:val="-5"/>
                <w:sz w:val="15"/>
              </w:rPr>
              <w:t>SA4</w:t>
            </w:r>
          </w:p>
        </w:tc>
        <w:tc>
          <w:tcPr>
            <w:tcW w:w="6294" w:type="dxa"/>
            <w:gridSpan w:val="3"/>
          </w:tcPr>
          <w:p>
            <w:pPr>
              <w:pStyle w:val="TableParagraph"/>
              <w:ind w:left="198"/>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16" w:type="dxa"/>
            <w:gridSpan w:val="4"/>
          </w:tcPr>
          <w:p>
            <w:pPr>
              <w:pStyle w:val="TableParagraph"/>
              <w:ind w:right="211"/>
              <w:jc w:val="right"/>
              <w:rPr>
                <w:b/>
                <w:sz w:val="15"/>
              </w:rPr>
            </w:pPr>
            <w:r>
              <w:rPr>
                <w:b/>
                <w:spacing w:val="-4"/>
                <w:sz w:val="15"/>
              </w:rPr>
              <w:t>0,00</w:t>
            </w:r>
          </w:p>
        </w:tc>
        <w:tc>
          <w:tcPr>
            <w:tcW w:w="1247" w:type="dxa"/>
          </w:tcPr>
          <w:p>
            <w:pPr>
              <w:pStyle w:val="TableParagraph"/>
              <w:ind w:right="211"/>
              <w:jc w:val="right"/>
              <w:rPr>
                <w:b/>
                <w:sz w:val="15"/>
              </w:rPr>
            </w:pPr>
            <w:r>
              <w:rPr>
                <w:b/>
                <w:spacing w:val="-4"/>
                <w:sz w:val="15"/>
              </w:rPr>
              <w:t>0,00</w:t>
            </w:r>
          </w:p>
        </w:tc>
        <w:tc>
          <w:tcPr>
            <w:tcW w:w="1112" w:type="dxa"/>
          </w:tcPr>
          <w:p>
            <w:pPr>
              <w:pStyle w:val="TableParagraph"/>
              <w:ind w:right="76"/>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5"/>
                <w:sz w:val="15"/>
              </w:rPr>
              <w:t>SA5</w:t>
            </w:r>
          </w:p>
        </w:tc>
        <w:tc>
          <w:tcPr>
            <w:tcW w:w="6294" w:type="dxa"/>
            <w:gridSpan w:val="3"/>
          </w:tcPr>
          <w:p>
            <w:pPr>
              <w:pStyle w:val="TableParagraph"/>
              <w:spacing w:line="153" w:lineRule="exact"/>
              <w:ind w:left="198"/>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16" w:type="dxa"/>
            <w:gridSpan w:val="4"/>
          </w:tcPr>
          <w:p>
            <w:pPr>
              <w:pStyle w:val="TableParagraph"/>
              <w:spacing w:line="153" w:lineRule="exact"/>
              <w:ind w:right="211"/>
              <w:jc w:val="right"/>
              <w:rPr>
                <w:b/>
                <w:sz w:val="15"/>
              </w:rPr>
            </w:pPr>
            <w:r>
              <w:rPr>
                <w:b/>
                <w:sz w:val="15"/>
              </w:rPr>
              <w:t>-</w:t>
            </w:r>
            <w:r>
              <w:rPr>
                <w:b/>
                <w:spacing w:val="-2"/>
                <w:sz w:val="15"/>
              </w:rPr>
              <w:t>315.100,00</w:t>
            </w:r>
          </w:p>
        </w:tc>
        <w:tc>
          <w:tcPr>
            <w:tcW w:w="1247" w:type="dxa"/>
          </w:tcPr>
          <w:p>
            <w:pPr>
              <w:pStyle w:val="TableParagraph"/>
              <w:spacing w:line="153" w:lineRule="exact"/>
              <w:ind w:right="211"/>
              <w:jc w:val="right"/>
              <w:rPr>
                <w:b/>
                <w:sz w:val="15"/>
              </w:rPr>
            </w:pPr>
            <w:r>
              <w:rPr>
                <w:b/>
                <w:sz w:val="15"/>
              </w:rPr>
              <w:t>-</w:t>
            </w:r>
            <w:r>
              <w:rPr>
                <w:b/>
                <w:spacing w:val="-2"/>
                <w:sz w:val="15"/>
              </w:rPr>
              <w:t>303.000,00</w:t>
            </w:r>
          </w:p>
        </w:tc>
        <w:tc>
          <w:tcPr>
            <w:tcW w:w="1112" w:type="dxa"/>
          </w:tcPr>
          <w:p>
            <w:pPr>
              <w:pStyle w:val="TableParagraph"/>
              <w:spacing w:line="153" w:lineRule="exact"/>
              <w:ind w:right="75"/>
              <w:jc w:val="right"/>
              <w:rPr>
                <w:b/>
                <w:sz w:val="15"/>
              </w:rPr>
            </w:pPr>
            <w:r>
              <w:rPr>
                <w:b/>
                <w:sz w:val="15"/>
              </w:rPr>
              <w:t>-</w:t>
            </w:r>
            <w:r>
              <w:rPr>
                <w:b/>
                <w:spacing w:val="-2"/>
                <w:sz w:val="15"/>
              </w:rPr>
              <w:t>253.353,41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012</w:t>
            </w:r>
            <w:r>
              <w:rPr>
                <w:b/>
                <w:sz w:val="15"/>
              </w:rPr>
              <w:tab/>
            </w:r>
            <w:r>
              <w:rPr>
                <w:b/>
                <w:spacing w:val="-2"/>
                <w:sz w:val="15"/>
              </w:rPr>
              <w:t>Hilfsamt</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95"/>
        <w:gridCol w:w="1276"/>
        <w:gridCol w:w="1879"/>
        <w:gridCol w:w="996"/>
        <w:gridCol w:w="1247"/>
        <w:gridCol w:w="1360"/>
        <w:gridCol w:w="1360"/>
        <w:gridCol w:w="1247"/>
        <w:gridCol w:w="1080"/>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6"/>
              <w:rPr>
                <w:b/>
                <w:sz w:val="15"/>
              </w:rPr>
            </w:pPr>
            <w:r>
              <w:rPr>
                <w:b/>
                <w:sz w:val="15"/>
              </w:rPr>
              <w:t>-</w:t>
            </w:r>
            <w:r>
              <w:rPr>
                <w:b/>
                <w:spacing w:val="-2"/>
                <w:sz w:val="15"/>
              </w:rPr>
              <w:t>15.700,00</w:t>
            </w:r>
          </w:p>
        </w:tc>
        <w:tc>
          <w:tcPr>
            <w:tcW w:w="1247" w:type="dxa"/>
          </w:tcPr>
          <w:p>
            <w:pPr>
              <w:pStyle w:val="TableParagraph"/>
              <w:spacing w:line="170" w:lineRule="exact" w:before="0"/>
              <w:ind w:left="-16815" w:right="254"/>
              <w:jc w:val="right"/>
              <w:rPr>
                <w:b/>
                <w:sz w:val="15"/>
              </w:rPr>
            </w:pPr>
            <w:r>
              <w:rPr>
                <w:b/>
                <w:sz w:val="15"/>
              </w:rPr>
              <w:t>-</w:t>
            </w:r>
            <w:r>
              <w:rPr>
                <w:b/>
                <w:spacing w:val="-2"/>
                <w:sz w:val="15"/>
              </w:rPr>
              <w:t>12.600,00</w:t>
            </w:r>
          </w:p>
        </w:tc>
        <w:tc>
          <w:tcPr>
            <w:tcW w:w="1360" w:type="dxa"/>
          </w:tcPr>
          <w:p>
            <w:pPr>
              <w:pStyle w:val="TableParagraph"/>
              <w:spacing w:line="170" w:lineRule="exact" w:before="0"/>
              <w:ind w:left="-7471" w:right="367"/>
              <w:jc w:val="right"/>
              <w:rPr>
                <w:b/>
                <w:sz w:val="15"/>
              </w:rPr>
            </w:pPr>
            <w:r>
              <w:rPr>
                <w:b/>
                <w:sz w:val="15"/>
              </w:rPr>
              <w:t>-</w:t>
            </w:r>
            <w:r>
              <w:rPr>
                <w:b/>
                <w:spacing w:val="-2"/>
                <w:sz w:val="15"/>
              </w:rPr>
              <w:t>12.575,84</w:t>
            </w:r>
          </w:p>
        </w:tc>
        <w:tc>
          <w:tcPr>
            <w:tcW w:w="1360" w:type="dxa"/>
          </w:tcPr>
          <w:p>
            <w:pPr>
              <w:pStyle w:val="TableParagraph"/>
              <w:spacing w:line="170" w:lineRule="exact" w:before="0"/>
              <w:ind w:left="-7471" w:right="253"/>
              <w:jc w:val="right"/>
              <w:rPr>
                <w:b/>
                <w:sz w:val="15"/>
              </w:rPr>
            </w:pPr>
            <w:r>
              <w:rPr>
                <w:b/>
                <w:sz w:val="15"/>
              </w:rPr>
              <w:t>-</w:t>
            </w:r>
            <w:r>
              <w:rPr>
                <w:b/>
                <w:spacing w:val="-2"/>
                <w:sz w:val="15"/>
              </w:rPr>
              <w:t>15.700,00</w:t>
            </w:r>
          </w:p>
        </w:tc>
        <w:tc>
          <w:tcPr>
            <w:tcW w:w="1247" w:type="dxa"/>
          </w:tcPr>
          <w:p>
            <w:pPr>
              <w:pStyle w:val="TableParagraph"/>
              <w:spacing w:line="170" w:lineRule="exact" w:before="0"/>
              <w:ind w:left="-16815" w:right="253"/>
              <w:jc w:val="right"/>
              <w:rPr>
                <w:b/>
                <w:sz w:val="15"/>
              </w:rPr>
            </w:pPr>
            <w:r>
              <w:rPr>
                <w:b/>
                <w:sz w:val="15"/>
              </w:rPr>
              <w:t>-</w:t>
            </w:r>
            <w:r>
              <w:rPr>
                <w:b/>
                <w:spacing w:val="-2"/>
                <w:sz w:val="15"/>
              </w:rPr>
              <w:t>12.600,00</w:t>
            </w:r>
          </w:p>
        </w:tc>
        <w:tc>
          <w:tcPr>
            <w:tcW w:w="1080" w:type="dxa"/>
          </w:tcPr>
          <w:p>
            <w:pPr>
              <w:pStyle w:val="TableParagraph"/>
              <w:spacing w:line="170" w:lineRule="exact" w:before="0"/>
              <w:ind w:right="86"/>
              <w:jc w:val="right"/>
              <w:rPr>
                <w:b/>
                <w:sz w:val="15"/>
              </w:rPr>
            </w:pPr>
            <w:r>
              <w:rPr>
                <w:b/>
                <w:sz w:val="15"/>
              </w:rPr>
              <w:t>-</w:t>
            </w:r>
            <w:r>
              <w:rPr>
                <w:b/>
                <w:spacing w:val="-2"/>
                <w:sz w:val="15"/>
              </w:rPr>
              <w:t>12.575,84</w:t>
            </w:r>
          </w:p>
        </w:tc>
      </w:tr>
      <w:tr>
        <w:trPr>
          <w:trHeight w:val="226" w:hRule="atLeast"/>
        </w:trPr>
        <w:tc>
          <w:tcPr>
            <w:tcW w:w="1590" w:type="dxa"/>
          </w:tcPr>
          <w:p>
            <w:pPr>
              <w:pStyle w:val="TableParagraph"/>
              <w:ind w:left="61"/>
              <w:rPr>
                <w:b/>
                <w:sz w:val="15"/>
              </w:rPr>
            </w:pPr>
            <w:r>
              <w:rPr>
                <w:b/>
                <w:spacing w:val="-4"/>
                <w:sz w:val="15"/>
              </w:rPr>
              <w:t>SA00</w:t>
            </w:r>
          </w:p>
        </w:tc>
        <w:tc>
          <w:tcPr>
            <w:tcW w:w="585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15.700,00</w:t>
            </w:r>
          </w:p>
        </w:tc>
        <w:tc>
          <w:tcPr>
            <w:tcW w:w="1247" w:type="dxa"/>
          </w:tcPr>
          <w:p>
            <w:pPr>
              <w:pStyle w:val="TableParagraph"/>
              <w:ind w:left="-16815" w:right="254"/>
              <w:jc w:val="right"/>
              <w:rPr>
                <w:b/>
                <w:sz w:val="15"/>
              </w:rPr>
            </w:pPr>
            <w:r>
              <w:rPr>
                <w:b/>
                <w:sz w:val="15"/>
              </w:rPr>
              <w:t>-</w:t>
            </w:r>
            <w:r>
              <w:rPr>
                <w:b/>
                <w:spacing w:val="-2"/>
                <w:sz w:val="15"/>
              </w:rPr>
              <w:t>12.600,00</w:t>
            </w:r>
          </w:p>
        </w:tc>
        <w:tc>
          <w:tcPr>
            <w:tcW w:w="1360" w:type="dxa"/>
          </w:tcPr>
          <w:p>
            <w:pPr>
              <w:pStyle w:val="TableParagraph"/>
              <w:ind w:left="-7471" w:right="367"/>
              <w:jc w:val="right"/>
              <w:rPr>
                <w:b/>
                <w:sz w:val="15"/>
              </w:rPr>
            </w:pPr>
            <w:r>
              <w:rPr>
                <w:b/>
                <w:sz w:val="15"/>
              </w:rPr>
              <w:t>-</w:t>
            </w:r>
            <w:r>
              <w:rPr>
                <w:b/>
                <w:spacing w:val="-2"/>
                <w:sz w:val="15"/>
              </w:rPr>
              <w:t>12.600,00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5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850"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15.700,00</w:t>
            </w:r>
          </w:p>
        </w:tc>
        <w:tc>
          <w:tcPr>
            <w:tcW w:w="1247" w:type="dxa"/>
          </w:tcPr>
          <w:p>
            <w:pPr>
              <w:pStyle w:val="TableParagraph"/>
              <w:ind w:left="-16815" w:right="253"/>
              <w:jc w:val="right"/>
              <w:rPr>
                <w:b/>
                <w:sz w:val="15"/>
              </w:rPr>
            </w:pPr>
            <w:r>
              <w:rPr>
                <w:b/>
                <w:sz w:val="15"/>
              </w:rPr>
              <w:t>-</w:t>
            </w:r>
            <w:r>
              <w:rPr>
                <w:b/>
                <w:spacing w:val="-2"/>
                <w:sz w:val="15"/>
              </w:rPr>
              <w:t>12.600,00</w:t>
            </w:r>
          </w:p>
        </w:tc>
        <w:tc>
          <w:tcPr>
            <w:tcW w:w="1080" w:type="dxa"/>
          </w:tcPr>
          <w:p>
            <w:pPr>
              <w:pStyle w:val="TableParagraph"/>
              <w:ind w:right="86"/>
              <w:jc w:val="right"/>
              <w:rPr>
                <w:b/>
                <w:sz w:val="15"/>
              </w:rPr>
            </w:pPr>
            <w:r>
              <w:rPr>
                <w:b/>
                <w:sz w:val="15"/>
              </w:rPr>
              <w:t>-</w:t>
            </w:r>
            <w:r>
              <w:rPr>
                <w:b/>
                <w:spacing w:val="-2"/>
                <w:sz w:val="15"/>
              </w:rPr>
              <w:t>12.575,84</w:t>
            </w:r>
          </w:p>
        </w:tc>
      </w:tr>
      <w:tr>
        <w:trPr>
          <w:trHeight w:val="226" w:hRule="atLeast"/>
        </w:trPr>
        <w:tc>
          <w:tcPr>
            <w:tcW w:w="1590" w:type="dxa"/>
          </w:tcPr>
          <w:p>
            <w:pPr>
              <w:pStyle w:val="TableParagraph"/>
              <w:ind w:left="61"/>
              <w:rPr>
                <w:b/>
                <w:sz w:val="15"/>
              </w:rPr>
            </w:pPr>
            <w:r>
              <w:rPr>
                <w:b/>
                <w:spacing w:val="-5"/>
                <w:sz w:val="15"/>
              </w:rPr>
              <w:t>SA4</w:t>
            </w:r>
          </w:p>
        </w:tc>
        <w:tc>
          <w:tcPr>
            <w:tcW w:w="585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5850" w:type="dxa"/>
            <w:gridSpan w:val="3"/>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15.700,00</w:t>
            </w:r>
          </w:p>
        </w:tc>
        <w:tc>
          <w:tcPr>
            <w:tcW w:w="1247" w:type="dxa"/>
          </w:tcPr>
          <w:p>
            <w:pPr>
              <w:pStyle w:val="TableParagraph"/>
              <w:ind w:left="-16815" w:right="253"/>
              <w:jc w:val="right"/>
              <w:rPr>
                <w:b/>
                <w:sz w:val="15"/>
              </w:rPr>
            </w:pPr>
            <w:r>
              <w:rPr>
                <w:b/>
                <w:sz w:val="15"/>
              </w:rPr>
              <w:t>-</w:t>
            </w:r>
            <w:r>
              <w:rPr>
                <w:b/>
                <w:spacing w:val="-2"/>
                <w:sz w:val="15"/>
              </w:rPr>
              <w:t>12.600,00</w:t>
            </w:r>
          </w:p>
        </w:tc>
        <w:tc>
          <w:tcPr>
            <w:tcW w:w="1080" w:type="dxa"/>
          </w:tcPr>
          <w:p>
            <w:pPr>
              <w:pStyle w:val="TableParagraph"/>
              <w:ind w:right="86"/>
              <w:jc w:val="right"/>
              <w:rPr>
                <w:b/>
                <w:sz w:val="15"/>
              </w:rPr>
            </w:pPr>
            <w:r>
              <w:rPr>
                <w:b/>
                <w:sz w:val="15"/>
              </w:rPr>
              <w:t>-</w:t>
            </w:r>
            <w:r>
              <w:rPr>
                <w:b/>
                <w:spacing w:val="-2"/>
                <w:sz w:val="15"/>
              </w:rPr>
              <w:t>12.575,84</w:t>
            </w:r>
          </w:p>
        </w:tc>
      </w:tr>
      <w:tr>
        <w:trPr>
          <w:trHeight w:val="311" w:hRule="atLeast"/>
        </w:trPr>
        <w:tc>
          <w:tcPr>
            <w:tcW w:w="1590" w:type="dxa"/>
          </w:tcPr>
          <w:p>
            <w:pPr>
              <w:pStyle w:val="TableParagraph"/>
              <w:spacing w:before="82"/>
              <w:ind w:left="61"/>
              <w:rPr>
                <w:b/>
                <w:sz w:val="15"/>
              </w:rPr>
            </w:pPr>
            <w:r>
              <w:rPr>
                <w:b/>
                <w:spacing w:val="-2"/>
                <w:sz w:val="15"/>
              </w:rPr>
              <w:t>012000</w:t>
            </w:r>
          </w:p>
        </w:tc>
        <w:tc>
          <w:tcPr>
            <w:tcW w:w="5850" w:type="dxa"/>
            <w:gridSpan w:val="3"/>
          </w:tcPr>
          <w:p>
            <w:pPr>
              <w:pStyle w:val="TableParagraph"/>
              <w:spacing w:before="82"/>
              <w:ind w:left="59"/>
              <w:rPr>
                <w:b/>
                <w:sz w:val="15"/>
              </w:rPr>
            </w:pPr>
            <w:r>
              <w:rPr>
                <w:b/>
                <w:spacing w:val="-2"/>
                <w:sz w:val="15"/>
              </w:rPr>
              <w:t>Hilfsamt</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5850" w:type="dxa"/>
            <w:gridSpan w:val="3"/>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0"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Pr>
          <w:p>
            <w:pPr>
              <w:pStyle w:val="TableParagraph"/>
              <w:spacing w:line="153" w:lineRule="exact"/>
              <w:ind w:right="255"/>
              <w:jc w:val="right"/>
              <w:rPr>
                <w:b/>
                <w:sz w:val="15"/>
              </w:rPr>
            </w:pPr>
            <w:r>
              <w:rPr>
                <w:b/>
                <w:spacing w:val="-4"/>
                <w:sz w:val="15"/>
              </w:rPr>
              <w:t>0,00</w:t>
            </w:r>
          </w:p>
        </w:tc>
        <w:tc>
          <w:tcPr>
            <w:tcW w:w="1247" w:type="dxa"/>
          </w:tcPr>
          <w:p>
            <w:pPr>
              <w:pStyle w:val="TableParagraph"/>
              <w:spacing w:line="153" w:lineRule="exact"/>
              <w:ind w:left="-16815" w:right="254"/>
              <w:jc w:val="right"/>
              <w:rPr>
                <w:b/>
                <w:sz w:val="15"/>
              </w:rPr>
            </w:pPr>
            <w:r>
              <w:rPr>
                <w:b/>
                <w:spacing w:val="-4"/>
                <w:sz w:val="15"/>
              </w:rPr>
              <w:t>0,00</w:t>
            </w:r>
          </w:p>
        </w:tc>
        <w:tc>
          <w:tcPr>
            <w:tcW w:w="1360" w:type="dxa"/>
          </w:tcPr>
          <w:p>
            <w:pPr>
              <w:pStyle w:val="TableParagraph"/>
              <w:spacing w:line="153" w:lineRule="exact"/>
              <w:ind w:left="-7471" w:right="367"/>
              <w:jc w:val="right"/>
              <w:rPr>
                <w:b/>
                <w:sz w:val="15"/>
              </w:rPr>
            </w:pPr>
            <w:r>
              <w:rPr>
                <w:b/>
                <w:spacing w:val="-4"/>
                <w:sz w:val="15"/>
              </w:rPr>
              <w:t>0,00</w:t>
            </w:r>
          </w:p>
        </w:tc>
        <w:tc>
          <w:tcPr>
            <w:tcW w:w="1360" w:type="dxa"/>
          </w:tcPr>
          <w:p>
            <w:pPr>
              <w:pStyle w:val="TableParagraph"/>
              <w:spacing w:line="153" w:lineRule="exact"/>
              <w:ind w:left="-7471" w:right="253"/>
              <w:jc w:val="right"/>
              <w:rPr>
                <w:b/>
                <w:sz w:val="15"/>
              </w:rPr>
            </w:pPr>
            <w:r>
              <w:rPr>
                <w:b/>
                <w:spacing w:val="-4"/>
                <w:sz w:val="15"/>
              </w:rPr>
              <w:t>0,00</w:t>
            </w:r>
          </w:p>
        </w:tc>
        <w:tc>
          <w:tcPr>
            <w:tcW w:w="1247" w:type="dxa"/>
          </w:tcPr>
          <w:p>
            <w:pPr>
              <w:pStyle w:val="TableParagraph"/>
              <w:spacing w:line="153" w:lineRule="exact"/>
              <w:ind w:left="-16815" w:right="253"/>
              <w:jc w:val="right"/>
              <w:rPr>
                <w:b/>
                <w:sz w:val="15"/>
              </w:rPr>
            </w:pPr>
            <w:r>
              <w:rPr>
                <w:b/>
                <w:spacing w:val="-4"/>
                <w:sz w:val="15"/>
              </w:rPr>
              <w:t>0,00</w:t>
            </w:r>
          </w:p>
        </w:tc>
        <w:tc>
          <w:tcPr>
            <w:tcW w:w="1080" w:type="dxa"/>
          </w:tcPr>
          <w:p>
            <w:pPr>
              <w:pStyle w:val="TableParagraph"/>
              <w:spacing w:line="153" w:lineRule="exact"/>
              <w:ind w:right="86"/>
              <w:jc w:val="right"/>
              <w:rPr>
                <w:b/>
                <w:sz w:val="15"/>
              </w:rPr>
            </w:pPr>
            <w:r>
              <w:rPr>
                <w:b/>
                <w:spacing w:val="-4"/>
                <w:sz w:val="15"/>
              </w:rPr>
              <w:t>0,00</w:t>
            </w:r>
          </w:p>
        </w:tc>
      </w:tr>
      <w:tr>
        <w:trPr>
          <w:trHeight w:val="253" w:hRule="atLeast"/>
        </w:trPr>
        <w:tc>
          <w:tcPr>
            <w:tcW w:w="1590" w:type="dxa"/>
          </w:tcPr>
          <w:p>
            <w:pPr>
              <w:pStyle w:val="TableParagraph"/>
              <w:spacing w:before="53"/>
              <w:ind w:left="61"/>
              <w:rPr>
                <w:sz w:val="15"/>
              </w:rPr>
            </w:pPr>
            <w:r>
              <w:rPr>
                <w:spacing w:val="-2"/>
                <w:sz w:val="15"/>
              </w:rPr>
              <w:t>1/012000/720700</w:t>
            </w:r>
          </w:p>
        </w:tc>
        <w:tc>
          <w:tcPr>
            <w:tcW w:w="2695" w:type="dxa"/>
          </w:tcPr>
          <w:p>
            <w:pPr>
              <w:pStyle w:val="TableParagraph"/>
              <w:spacing w:before="53"/>
              <w:ind w:left="59"/>
              <w:rPr>
                <w:sz w:val="15"/>
              </w:rPr>
            </w:pPr>
            <w:r>
              <w:rPr>
                <w:sz w:val="15"/>
              </w:rPr>
              <w:t>Umlage</w:t>
            </w:r>
            <w:r>
              <w:rPr>
                <w:spacing w:val="5"/>
                <w:sz w:val="15"/>
              </w:rPr>
              <w:t> </w:t>
            </w:r>
            <w:r>
              <w:rPr>
                <w:spacing w:val="-2"/>
                <w:sz w:val="15"/>
              </w:rPr>
              <w:t>Verwaltungsgemeinschaft</w:t>
            </w:r>
          </w:p>
        </w:tc>
        <w:tc>
          <w:tcPr>
            <w:tcW w:w="1276" w:type="dxa"/>
          </w:tcPr>
          <w:p>
            <w:pPr>
              <w:pStyle w:val="TableParagraph"/>
              <w:spacing w:before="53"/>
              <w:ind w:right="167"/>
              <w:jc w:val="right"/>
              <w:rPr>
                <w:sz w:val="15"/>
              </w:rPr>
            </w:pPr>
            <w:r>
              <w:rPr>
                <w:sz w:val="15"/>
              </w:rPr>
              <w:t>2225</w:t>
            </w:r>
            <w:r>
              <w:rPr>
                <w:spacing w:val="74"/>
                <w:sz w:val="15"/>
              </w:rPr>
              <w:t> </w:t>
            </w:r>
            <w:r>
              <w:rPr>
                <w:spacing w:val="-4"/>
                <w:sz w:val="15"/>
              </w:rPr>
              <w:t>3225</w:t>
            </w:r>
          </w:p>
        </w:tc>
        <w:tc>
          <w:tcPr>
            <w:tcW w:w="1879" w:type="dxa"/>
          </w:tcPr>
          <w:p>
            <w:pPr>
              <w:pStyle w:val="TableParagraph"/>
              <w:spacing w:before="53"/>
              <w:ind w:left="169"/>
              <w:rPr>
                <w:sz w:val="15"/>
              </w:rPr>
            </w:pPr>
            <w:r>
              <w:rPr>
                <w:spacing w:val="-5"/>
                <w:sz w:val="15"/>
              </w:rPr>
              <w:t>24</w:t>
            </w:r>
          </w:p>
        </w:tc>
        <w:tc>
          <w:tcPr>
            <w:tcW w:w="996" w:type="dxa"/>
          </w:tcPr>
          <w:p>
            <w:pPr>
              <w:pStyle w:val="TableParagraph"/>
              <w:spacing w:before="53"/>
              <w:ind w:left="57"/>
              <w:rPr>
                <w:sz w:val="15"/>
              </w:rPr>
            </w:pPr>
            <w:r>
              <w:rPr>
                <w:spacing w:val="-2"/>
                <w:sz w:val="15"/>
              </w:rPr>
              <w:t>14.900,00</w:t>
            </w:r>
          </w:p>
        </w:tc>
        <w:tc>
          <w:tcPr>
            <w:tcW w:w="1247" w:type="dxa"/>
          </w:tcPr>
          <w:p>
            <w:pPr>
              <w:pStyle w:val="TableParagraph"/>
              <w:spacing w:before="53"/>
              <w:ind w:left="-16815" w:right="254"/>
              <w:jc w:val="right"/>
              <w:rPr>
                <w:sz w:val="15"/>
              </w:rPr>
            </w:pPr>
            <w:r>
              <w:rPr>
                <w:spacing w:val="-2"/>
                <w:sz w:val="15"/>
              </w:rPr>
              <w:t>11.900,00</w:t>
            </w:r>
          </w:p>
        </w:tc>
        <w:tc>
          <w:tcPr>
            <w:tcW w:w="1360" w:type="dxa"/>
          </w:tcPr>
          <w:p>
            <w:pPr>
              <w:pStyle w:val="TableParagraph"/>
              <w:spacing w:before="53"/>
              <w:ind w:left="-7471" w:right="367"/>
              <w:jc w:val="right"/>
              <w:rPr>
                <w:sz w:val="15"/>
              </w:rPr>
            </w:pPr>
            <w:r>
              <w:rPr>
                <w:spacing w:val="-2"/>
                <w:sz w:val="15"/>
              </w:rPr>
              <w:t>11.900,00</w:t>
            </w:r>
          </w:p>
        </w:tc>
        <w:tc>
          <w:tcPr>
            <w:tcW w:w="1360" w:type="dxa"/>
          </w:tcPr>
          <w:p>
            <w:pPr>
              <w:pStyle w:val="TableParagraph"/>
              <w:spacing w:before="53"/>
              <w:ind w:left="-7471" w:right="253"/>
              <w:jc w:val="right"/>
              <w:rPr>
                <w:sz w:val="15"/>
              </w:rPr>
            </w:pPr>
            <w:r>
              <w:rPr>
                <w:spacing w:val="-2"/>
                <w:sz w:val="15"/>
              </w:rPr>
              <w:t>14.900,00</w:t>
            </w:r>
          </w:p>
        </w:tc>
        <w:tc>
          <w:tcPr>
            <w:tcW w:w="1247" w:type="dxa"/>
          </w:tcPr>
          <w:p>
            <w:pPr>
              <w:pStyle w:val="TableParagraph"/>
              <w:spacing w:before="53"/>
              <w:ind w:left="-16815" w:right="253"/>
              <w:jc w:val="right"/>
              <w:rPr>
                <w:sz w:val="15"/>
              </w:rPr>
            </w:pPr>
            <w:r>
              <w:rPr>
                <w:spacing w:val="-2"/>
                <w:sz w:val="15"/>
              </w:rPr>
              <w:t>11.900,00</w:t>
            </w:r>
          </w:p>
        </w:tc>
        <w:tc>
          <w:tcPr>
            <w:tcW w:w="1080" w:type="dxa"/>
          </w:tcPr>
          <w:p>
            <w:pPr>
              <w:pStyle w:val="TableParagraph"/>
              <w:spacing w:before="53"/>
              <w:ind w:right="86"/>
              <w:jc w:val="right"/>
              <w:rPr>
                <w:sz w:val="15"/>
              </w:rPr>
            </w:pPr>
            <w:r>
              <w:rPr>
                <w:spacing w:val="-2"/>
                <w:sz w:val="15"/>
              </w:rPr>
              <w:t>11.900,00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1/012000/754300</w:t>
            </w:r>
          </w:p>
        </w:tc>
        <w:tc>
          <w:tcPr>
            <w:tcW w:w="2695" w:type="dxa"/>
            <w:tcBorders>
              <w:bottom w:val="single" w:sz="6" w:space="0" w:color="000000"/>
            </w:tcBorders>
          </w:tcPr>
          <w:p>
            <w:pPr>
              <w:pStyle w:val="TableParagraph"/>
              <w:spacing w:line="244" w:lineRule="auto" w:before="24"/>
              <w:ind w:left="59"/>
              <w:rPr>
                <w:sz w:val="15"/>
              </w:rPr>
            </w:pPr>
            <w:r>
              <w:rPr>
                <w:sz w:val="15"/>
              </w:rPr>
              <w:t>GSZ</w:t>
            </w:r>
            <w:r>
              <w:rPr>
                <w:spacing w:val="-1"/>
                <w:sz w:val="15"/>
              </w:rPr>
              <w:t> </w:t>
            </w:r>
            <w:r>
              <w:rPr>
                <w:sz w:val="15"/>
              </w:rPr>
              <w:t>-</w:t>
            </w:r>
            <w:r>
              <w:rPr>
                <w:spacing w:val="-1"/>
                <w:sz w:val="15"/>
              </w:rPr>
              <w:t> </w:t>
            </w:r>
            <w:r>
              <w:rPr>
                <w:sz w:val="15"/>
              </w:rPr>
              <w:t>Kostenersatz</w:t>
            </w:r>
            <w:r>
              <w:rPr>
                <w:spacing w:val="-1"/>
                <w:sz w:val="15"/>
              </w:rPr>
              <w:t> </w:t>
            </w:r>
            <w:r>
              <w:rPr>
                <w:sz w:val="15"/>
              </w:rPr>
              <w:t>für</w:t>
            </w:r>
            <w:r>
              <w:rPr>
                <w:spacing w:val="-1"/>
                <w:sz w:val="15"/>
              </w:rPr>
              <w:t> </w:t>
            </w:r>
            <w:r>
              <w:rPr>
                <w:sz w:val="15"/>
              </w:rPr>
              <w:t>die </w:t>
            </w:r>
            <w:r>
              <w:rPr>
                <w:spacing w:val="-2"/>
                <w:sz w:val="15"/>
              </w:rPr>
              <w:t>Aufgabenbesorgung</w:t>
            </w:r>
          </w:p>
        </w:tc>
        <w:tc>
          <w:tcPr>
            <w:tcW w:w="1276" w:type="dxa"/>
            <w:tcBorders>
              <w:bottom w:val="single" w:sz="6" w:space="0" w:color="000000"/>
            </w:tcBorders>
          </w:tcPr>
          <w:p>
            <w:pPr>
              <w:pStyle w:val="TableParagraph"/>
              <w:spacing w:before="27"/>
              <w:ind w:right="167"/>
              <w:jc w:val="right"/>
              <w:rPr>
                <w:sz w:val="15"/>
              </w:rPr>
            </w:pPr>
            <w:r>
              <w:rPr>
                <w:sz w:val="15"/>
              </w:rPr>
              <w:t>2231</w:t>
            </w:r>
            <w:r>
              <w:rPr>
                <w:spacing w:val="74"/>
                <w:sz w:val="15"/>
              </w:rPr>
              <w:t> </w:t>
            </w:r>
            <w:r>
              <w:rPr>
                <w:spacing w:val="-4"/>
                <w:sz w:val="15"/>
              </w:rPr>
              <w:t>3231</w:t>
            </w:r>
          </w:p>
        </w:tc>
        <w:tc>
          <w:tcPr>
            <w:tcW w:w="1879" w:type="dxa"/>
            <w:tcBorders>
              <w:bottom w:val="single" w:sz="6" w:space="0" w:color="000000"/>
            </w:tcBorders>
          </w:tcPr>
          <w:p>
            <w:pPr>
              <w:pStyle w:val="TableParagraph"/>
              <w:spacing w:before="27"/>
              <w:ind w:left="169"/>
              <w:rPr>
                <w:sz w:val="15"/>
              </w:rPr>
            </w:pPr>
            <w:r>
              <w:rPr>
                <w:spacing w:val="-5"/>
                <w:sz w:val="15"/>
              </w:rPr>
              <w:t>26</w:t>
            </w:r>
          </w:p>
        </w:tc>
        <w:tc>
          <w:tcPr>
            <w:tcW w:w="996" w:type="dxa"/>
            <w:tcBorders>
              <w:bottom w:val="single" w:sz="6" w:space="0" w:color="000000"/>
            </w:tcBorders>
          </w:tcPr>
          <w:p>
            <w:pPr>
              <w:pStyle w:val="TableParagraph"/>
              <w:spacing w:before="27"/>
              <w:ind w:right="255"/>
              <w:jc w:val="right"/>
              <w:rPr>
                <w:sz w:val="15"/>
              </w:rPr>
            </w:pPr>
            <w:r>
              <w:rPr>
                <w:spacing w:val="-2"/>
                <w:sz w:val="15"/>
              </w:rPr>
              <w:t>800,00</w:t>
            </w:r>
          </w:p>
        </w:tc>
        <w:tc>
          <w:tcPr>
            <w:tcW w:w="1247" w:type="dxa"/>
            <w:tcBorders>
              <w:bottom w:val="single" w:sz="6" w:space="0" w:color="000000"/>
            </w:tcBorders>
          </w:tcPr>
          <w:p>
            <w:pPr>
              <w:pStyle w:val="TableParagraph"/>
              <w:spacing w:before="27"/>
              <w:ind w:left="-16815" w:right="254"/>
              <w:jc w:val="right"/>
              <w:rPr>
                <w:sz w:val="15"/>
              </w:rPr>
            </w:pPr>
            <w:r>
              <w:rPr>
                <w:spacing w:val="-2"/>
                <w:sz w:val="15"/>
              </w:rPr>
              <w:t>700,00</w:t>
            </w:r>
          </w:p>
        </w:tc>
        <w:tc>
          <w:tcPr>
            <w:tcW w:w="1360" w:type="dxa"/>
            <w:tcBorders>
              <w:bottom w:val="single" w:sz="6" w:space="0" w:color="000000"/>
            </w:tcBorders>
          </w:tcPr>
          <w:p>
            <w:pPr>
              <w:pStyle w:val="TableParagraph"/>
              <w:spacing w:before="27"/>
              <w:ind w:left="-7471" w:right="367"/>
              <w:jc w:val="right"/>
              <w:rPr>
                <w:sz w:val="15"/>
              </w:rPr>
            </w:pPr>
            <w:r>
              <w:rPr>
                <w:spacing w:val="-2"/>
                <w:sz w:val="15"/>
              </w:rPr>
              <w:t>675,84</w:t>
            </w:r>
          </w:p>
        </w:tc>
        <w:tc>
          <w:tcPr>
            <w:tcW w:w="1360" w:type="dxa"/>
            <w:tcBorders>
              <w:bottom w:val="single" w:sz="6" w:space="0" w:color="000000"/>
            </w:tcBorders>
          </w:tcPr>
          <w:p>
            <w:pPr>
              <w:pStyle w:val="TableParagraph"/>
              <w:spacing w:before="27"/>
              <w:ind w:left="-7471" w:right="253"/>
              <w:jc w:val="right"/>
              <w:rPr>
                <w:sz w:val="15"/>
              </w:rPr>
            </w:pPr>
            <w:r>
              <w:rPr>
                <w:spacing w:val="-2"/>
                <w:sz w:val="15"/>
              </w:rPr>
              <w:t>800,00</w:t>
            </w:r>
          </w:p>
        </w:tc>
        <w:tc>
          <w:tcPr>
            <w:tcW w:w="1247" w:type="dxa"/>
            <w:tcBorders>
              <w:bottom w:val="single" w:sz="6" w:space="0" w:color="000000"/>
            </w:tcBorders>
          </w:tcPr>
          <w:p>
            <w:pPr>
              <w:pStyle w:val="TableParagraph"/>
              <w:spacing w:before="27"/>
              <w:ind w:left="-16815" w:right="253"/>
              <w:jc w:val="right"/>
              <w:rPr>
                <w:sz w:val="15"/>
              </w:rPr>
            </w:pPr>
            <w:r>
              <w:rPr>
                <w:spacing w:val="-2"/>
                <w:sz w:val="15"/>
              </w:rPr>
              <w:t>700,00</w:t>
            </w:r>
          </w:p>
        </w:tc>
        <w:tc>
          <w:tcPr>
            <w:tcW w:w="1080" w:type="dxa"/>
            <w:tcBorders>
              <w:bottom w:val="single" w:sz="6" w:space="0" w:color="000000"/>
            </w:tcBorders>
          </w:tcPr>
          <w:p>
            <w:pPr>
              <w:pStyle w:val="TableParagraph"/>
              <w:spacing w:before="27"/>
              <w:ind w:right="86"/>
              <w:jc w:val="right"/>
              <w:rPr>
                <w:sz w:val="15"/>
              </w:rPr>
            </w:pPr>
            <w:r>
              <w:rPr>
                <w:spacing w:val="-2"/>
                <w:sz w:val="15"/>
              </w:rPr>
              <w:t>675,84</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50"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96" w:type="dxa"/>
          </w:tcPr>
          <w:p>
            <w:pPr>
              <w:pStyle w:val="TableParagraph"/>
              <w:spacing w:before="1"/>
              <w:ind w:left="57"/>
              <w:rPr>
                <w:b/>
                <w:sz w:val="15"/>
              </w:rPr>
            </w:pPr>
            <w:r>
              <w:rPr>
                <w:b/>
                <w:spacing w:val="-2"/>
                <w:sz w:val="15"/>
              </w:rPr>
              <w:t>15.700,00</w:t>
            </w:r>
          </w:p>
        </w:tc>
        <w:tc>
          <w:tcPr>
            <w:tcW w:w="1247" w:type="dxa"/>
          </w:tcPr>
          <w:p>
            <w:pPr>
              <w:pStyle w:val="TableParagraph"/>
              <w:spacing w:before="1"/>
              <w:ind w:left="-16815" w:right="254"/>
              <w:jc w:val="right"/>
              <w:rPr>
                <w:b/>
                <w:sz w:val="15"/>
              </w:rPr>
            </w:pPr>
            <w:r>
              <w:rPr>
                <w:b/>
                <w:spacing w:val="-2"/>
                <w:sz w:val="15"/>
              </w:rPr>
              <w:t>12.600,00</w:t>
            </w:r>
          </w:p>
        </w:tc>
        <w:tc>
          <w:tcPr>
            <w:tcW w:w="1360" w:type="dxa"/>
          </w:tcPr>
          <w:p>
            <w:pPr>
              <w:pStyle w:val="TableParagraph"/>
              <w:spacing w:before="1"/>
              <w:ind w:left="-7471" w:right="367"/>
              <w:jc w:val="right"/>
              <w:rPr>
                <w:b/>
                <w:sz w:val="15"/>
              </w:rPr>
            </w:pPr>
            <w:r>
              <w:rPr>
                <w:b/>
                <w:spacing w:val="-2"/>
                <w:sz w:val="15"/>
              </w:rPr>
              <w:t>12.575,84</w:t>
            </w:r>
          </w:p>
        </w:tc>
        <w:tc>
          <w:tcPr>
            <w:tcW w:w="1360" w:type="dxa"/>
          </w:tcPr>
          <w:p>
            <w:pPr>
              <w:pStyle w:val="TableParagraph"/>
              <w:spacing w:before="1"/>
              <w:ind w:left="-7471" w:right="253"/>
              <w:jc w:val="right"/>
              <w:rPr>
                <w:b/>
                <w:sz w:val="15"/>
              </w:rPr>
            </w:pPr>
            <w:r>
              <w:rPr>
                <w:b/>
                <w:spacing w:val="-2"/>
                <w:sz w:val="15"/>
              </w:rPr>
              <w:t>15.700,00</w:t>
            </w:r>
          </w:p>
        </w:tc>
        <w:tc>
          <w:tcPr>
            <w:tcW w:w="1247" w:type="dxa"/>
          </w:tcPr>
          <w:p>
            <w:pPr>
              <w:pStyle w:val="TableParagraph"/>
              <w:spacing w:before="1"/>
              <w:ind w:left="-16815" w:right="253"/>
              <w:jc w:val="right"/>
              <w:rPr>
                <w:b/>
                <w:sz w:val="15"/>
              </w:rPr>
            </w:pPr>
            <w:r>
              <w:rPr>
                <w:b/>
                <w:spacing w:val="-2"/>
                <w:sz w:val="15"/>
              </w:rPr>
              <w:t>12.600,00</w:t>
            </w:r>
          </w:p>
        </w:tc>
        <w:tc>
          <w:tcPr>
            <w:tcW w:w="1080" w:type="dxa"/>
          </w:tcPr>
          <w:p>
            <w:pPr>
              <w:pStyle w:val="TableParagraph"/>
              <w:spacing w:before="1"/>
              <w:ind w:right="86"/>
              <w:jc w:val="right"/>
              <w:rPr>
                <w:b/>
                <w:sz w:val="15"/>
              </w:rPr>
            </w:pPr>
            <w:r>
              <w:rPr>
                <w:b/>
                <w:spacing w:val="-2"/>
                <w:sz w:val="15"/>
              </w:rPr>
              <w:t>12.575,84</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ind w:left="6"/>
              <w:rPr>
                <w:b/>
                <w:sz w:val="15"/>
              </w:rPr>
            </w:pPr>
            <w:r>
              <w:rPr>
                <w:b/>
                <w:sz w:val="15"/>
              </w:rPr>
              <w:t>-</w:t>
            </w:r>
            <w:r>
              <w:rPr>
                <w:b/>
                <w:spacing w:val="-2"/>
                <w:sz w:val="15"/>
              </w:rPr>
              <w:t>15.700,00</w:t>
            </w:r>
          </w:p>
        </w:tc>
        <w:tc>
          <w:tcPr>
            <w:tcW w:w="1247" w:type="dxa"/>
          </w:tcPr>
          <w:p>
            <w:pPr>
              <w:pStyle w:val="TableParagraph"/>
              <w:ind w:left="-16815" w:right="254"/>
              <w:jc w:val="right"/>
              <w:rPr>
                <w:b/>
                <w:sz w:val="15"/>
              </w:rPr>
            </w:pPr>
            <w:r>
              <w:rPr>
                <w:b/>
                <w:sz w:val="15"/>
              </w:rPr>
              <w:t>-</w:t>
            </w:r>
            <w:r>
              <w:rPr>
                <w:b/>
                <w:spacing w:val="-2"/>
                <w:sz w:val="15"/>
              </w:rPr>
              <w:t>12.600,00</w:t>
            </w:r>
          </w:p>
        </w:tc>
        <w:tc>
          <w:tcPr>
            <w:tcW w:w="1360" w:type="dxa"/>
          </w:tcPr>
          <w:p>
            <w:pPr>
              <w:pStyle w:val="TableParagraph"/>
              <w:ind w:left="-7471" w:right="367"/>
              <w:jc w:val="right"/>
              <w:rPr>
                <w:b/>
                <w:sz w:val="15"/>
              </w:rPr>
            </w:pPr>
            <w:r>
              <w:rPr>
                <w:b/>
                <w:sz w:val="15"/>
              </w:rPr>
              <w:t>-</w:t>
            </w:r>
            <w:r>
              <w:rPr>
                <w:b/>
                <w:spacing w:val="-2"/>
                <w:sz w:val="15"/>
              </w:rPr>
              <w:t>12.575,84</w:t>
            </w:r>
          </w:p>
        </w:tc>
        <w:tc>
          <w:tcPr>
            <w:tcW w:w="1360" w:type="dxa"/>
          </w:tcPr>
          <w:p>
            <w:pPr>
              <w:pStyle w:val="TableParagraph"/>
              <w:ind w:left="-7471" w:right="253"/>
              <w:jc w:val="right"/>
              <w:rPr>
                <w:b/>
                <w:sz w:val="15"/>
              </w:rPr>
            </w:pPr>
            <w:r>
              <w:rPr>
                <w:b/>
                <w:sz w:val="15"/>
              </w:rPr>
              <w:t>-</w:t>
            </w:r>
            <w:r>
              <w:rPr>
                <w:b/>
                <w:spacing w:val="-2"/>
                <w:sz w:val="15"/>
              </w:rPr>
              <w:t>15.700,00</w:t>
            </w:r>
          </w:p>
        </w:tc>
        <w:tc>
          <w:tcPr>
            <w:tcW w:w="1247" w:type="dxa"/>
          </w:tcPr>
          <w:p>
            <w:pPr>
              <w:pStyle w:val="TableParagraph"/>
              <w:ind w:left="-16815" w:right="253"/>
              <w:jc w:val="right"/>
              <w:rPr>
                <w:b/>
                <w:sz w:val="15"/>
              </w:rPr>
            </w:pPr>
            <w:r>
              <w:rPr>
                <w:b/>
                <w:sz w:val="15"/>
              </w:rPr>
              <w:t>-</w:t>
            </w:r>
            <w:r>
              <w:rPr>
                <w:b/>
                <w:spacing w:val="-2"/>
                <w:sz w:val="15"/>
              </w:rPr>
              <w:t>12.600,00</w:t>
            </w:r>
          </w:p>
        </w:tc>
        <w:tc>
          <w:tcPr>
            <w:tcW w:w="1080" w:type="dxa"/>
          </w:tcPr>
          <w:p>
            <w:pPr>
              <w:pStyle w:val="TableParagraph"/>
              <w:ind w:right="86"/>
              <w:jc w:val="right"/>
              <w:rPr>
                <w:b/>
                <w:sz w:val="15"/>
              </w:rPr>
            </w:pPr>
            <w:r>
              <w:rPr>
                <w:b/>
                <w:sz w:val="15"/>
              </w:rPr>
              <w:t>-</w:t>
            </w:r>
            <w:r>
              <w:rPr>
                <w:b/>
                <w:spacing w:val="-2"/>
                <w:sz w:val="15"/>
              </w:rPr>
              <w:t>12.575,84</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850"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96"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85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15.700,00</w:t>
            </w:r>
          </w:p>
        </w:tc>
        <w:tc>
          <w:tcPr>
            <w:tcW w:w="1247" w:type="dxa"/>
          </w:tcPr>
          <w:p>
            <w:pPr>
              <w:pStyle w:val="TableParagraph"/>
              <w:ind w:left="-16815" w:right="254"/>
              <w:jc w:val="right"/>
              <w:rPr>
                <w:b/>
                <w:sz w:val="15"/>
              </w:rPr>
            </w:pPr>
            <w:r>
              <w:rPr>
                <w:b/>
                <w:sz w:val="15"/>
              </w:rPr>
              <w:t>-</w:t>
            </w:r>
            <w:r>
              <w:rPr>
                <w:b/>
                <w:spacing w:val="-2"/>
                <w:sz w:val="15"/>
              </w:rPr>
              <w:t>12.600,00</w:t>
            </w:r>
          </w:p>
        </w:tc>
        <w:tc>
          <w:tcPr>
            <w:tcW w:w="1360" w:type="dxa"/>
          </w:tcPr>
          <w:p>
            <w:pPr>
              <w:pStyle w:val="TableParagraph"/>
              <w:ind w:left="-7471" w:right="367"/>
              <w:jc w:val="right"/>
              <w:rPr>
                <w:b/>
                <w:sz w:val="15"/>
              </w:rPr>
            </w:pPr>
            <w:r>
              <w:rPr>
                <w:b/>
                <w:sz w:val="15"/>
              </w:rPr>
              <w:t>-</w:t>
            </w:r>
            <w:r>
              <w:rPr>
                <w:b/>
                <w:spacing w:val="-2"/>
                <w:sz w:val="15"/>
              </w:rPr>
              <w:t>12.575,84</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850" w:type="dxa"/>
            <w:gridSpan w:val="3"/>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850"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850"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85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850"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z w:val="15"/>
              </w:rPr>
              <w:t>-</w:t>
            </w:r>
            <w:r>
              <w:rPr>
                <w:b/>
                <w:spacing w:val="-2"/>
                <w:sz w:val="15"/>
              </w:rPr>
              <w:t>15.700,00</w:t>
            </w:r>
          </w:p>
        </w:tc>
        <w:tc>
          <w:tcPr>
            <w:tcW w:w="1247" w:type="dxa"/>
          </w:tcPr>
          <w:p>
            <w:pPr>
              <w:pStyle w:val="TableParagraph"/>
              <w:spacing w:line="153" w:lineRule="exact"/>
              <w:ind w:left="-16815" w:right="253"/>
              <w:jc w:val="right"/>
              <w:rPr>
                <w:b/>
                <w:sz w:val="15"/>
              </w:rPr>
            </w:pPr>
            <w:r>
              <w:rPr>
                <w:b/>
                <w:sz w:val="15"/>
              </w:rPr>
              <w:t>-</w:t>
            </w:r>
            <w:r>
              <w:rPr>
                <w:b/>
                <w:spacing w:val="-2"/>
                <w:sz w:val="15"/>
              </w:rPr>
              <w:t>12.600,00</w:t>
            </w:r>
          </w:p>
        </w:tc>
        <w:tc>
          <w:tcPr>
            <w:tcW w:w="1080" w:type="dxa"/>
          </w:tcPr>
          <w:p>
            <w:pPr>
              <w:pStyle w:val="TableParagraph"/>
              <w:spacing w:line="153" w:lineRule="exact"/>
              <w:ind w:right="86"/>
              <w:jc w:val="right"/>
              <w:rPr>
                <w:b/>
                <w:sz w:val="15"/>
              </w:rPr>
            </w:pPr>
            <w:r>
              <w:rPr>
                <w:b/>
                <w:sz w:val="15"/>
              </w:rPr>
              <w:t>-</w:t>
            </w:r>
            <w:r>
              <w:rPr>
                <w:b/>
                <w:spacing w:val="-2"/>
                <w:sz w:val="15"/>
              </w:rPr>
              <w:t>12.575,84</w:t>
            </w:r>
          </w:p>
        </w:tc>
      </w:tr>
      <w:tr>
        <w:trPr>
          <w:trHeight w:val="283" w:hRule="atLeast"/>
        </w:trPr>
        <w:tc>
          <w:tcPr>
            <w:tcW w:w="14730"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846" w:type="dxa"/>
            <w:gridSpan w:val="4"/>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080" w:type="dxa"/>
          </w:tcPr>
          <w:p>
            <w:pPr>
              <w:pStyle w:val="TableParagraph"/>
              <w:spacing w:before="53"/>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46"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46"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46" w:type="dxa"/>
            <w:gridSpan w:val="4"/>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3"/>
              <w:jc w:val="right"/>
              <w:rPr>
                <w:b/>
                <w:sz w:val="15"/>
              </w:rPr>
            </w:pPr>
            <w:r>
              <w:rPr>
                <w:b/>
                <w:sz w:val="15"/>
              </w:rPr>
              <w:t>-</w:t>
            </w:r>
            <w:r>
              <w:rPr>
                <w:b/>
                <w:spacing w:val="-2"/>
                <w:sz w:val="15"/>
              </w:rPr>
              <w:t>15.700,00</w:t>
            </w:r>
          </w:p>
        </w:tc>
        <w:tc>
          <w:tcPr>
            <w:tcW w:w="1247" w:type="dxa"/>
          </w:tcPr>
          <w:p>
            <w:pPr>
              <w:pStyle w:val="TableParagraph"/>
              <w:spacing w:line="153" w:lineRule="exact"/>
              <w:ind w:left="-16815" w:right="253"/>
              <w:jc w:val="right"/>
              <w:rPr>
                <w:b/>
                <w:sz w:val="15"/>
              </w:rPr>
            </w:pPr>
            <w:r>
              <w:rPr>
                <w:b/>
                <w:sz w:val="15"/>
              </w:rPr>
              <w:t>-</w:t>
            </w:r>
            <w:r>
              <w:rPr>
                <w:b/>
                <w:spacing w:val="-2"/>
                <w:sz w:val="15"/>
              </w:rPr>
              <w:t>12.600,00</w:t>
            </w:r>
          </w:p>
        </w:tc>
        <w:tc>
          <w:tcPr>
            <w:tcW w:w="1080" w:type="dxa"/>
          </w:tcPr>
          <w:p>
            <w:pPr>
              <w:pStyle w:val="TableParagraph"/>
              <w:spacing w:line="153" w:lineRule="exact"/>
              <w:ind w:right="86"/>
              <w:jc w:val="right"/>
              <w:rPr>
                <w:b/>
                <w:sz w:val="15"/>
              </w:rPr>
            </w:pPr>
            <w:r>
              <w:rPr>
                <w:b/>
                <w:sz w:val="15"/>
              </w:rPr>
              <w:t>-</w:t>
            </w:r>
            <w:r>
              <w:rPr>
                <w:b/>
                <w:spacing w:val="-2"/>
                <w:sz w:val="15"/>
              </w:rPr>
              <w:t>12.575,84</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015</w:t>
            </w:r>
            <w:r>
              <w:rPr>
                <w:b/>
                <w:sz w:val="15"/>
              </w:rPr>
              <w:tab/>
              <w:t>Pressestelle,</w:t>
            </w:r>
            <w:r>
              <w:rPr>
                <w:b/>
                <w:spacing w:val="9"/>
                <w:sz w:val="15"/>
              </w:rPr>
              <w:t> </w:t>
            </w:r>
            <w:r>
              <w:rPr>
                <w:b/>
                <w:sz w:val="15"/>
              </w:rPr>
              <w:t>Amtsblatt</w:t>
            </w:r>
            <w:r>
              <w:rPr>
                <w:b/>
                <w:spacing w:val="9"/>
                <w:sz w:val="15"/>
              </w:rPr>
              <w:t> </w:t>
            </w:r>
            <w:r>
              <w:rPr>
                <w:b/>
                <w:sz w:val="15"/>
              </w:rPr>
              <w:t>und</w:t>
            </w:r>
            <w:r>
              <w:rPr>
                <w:b/>
                <w:spacing w:val="9"/>
                <w:sz w:val="15"/>
              </w:rPr>
              <w:t> </w:t>
            </w:r>
            <w:r>
              <w:rPr>
                <w:b/>
                <w:spacing w:val="-2"/>
                <w:sz w:val="15"/>
              </w:rPr>
              <w:t>Öffentlichkeitsarbeit</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02"/>
        <w:gridCol w:w="1170"/>
        <w:gridCol w:w="2075"/>
        <w:gridCol w:w="907"/>
        <w:gridCol w:w="1247"/>
        <w:gridCol w:w="1360"/>
        <w:gridCol w:w="1360"/>
        <w:gridCol w:w="1247"/>
        <w:gridCol w:w="973"/>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8" w:right="362"/>
              <w:jc w:val="right"/>
              <w:rPr>
                <w:b/>
                <w:sz w:val="15"/>
              </w:rPr>
            </w:pPr>
            <w:r>
              <w:rPr>
                <w:b/>
                <w:sz w:val="15"/>
              </w:rPr>
              <w:t>-</w:t>
            </w:r>
            <w:r>
              <w:rPr>
                <w:b/>
                <w:spacing w:val="-2"/>
                <w:sz w:val="15"/>
              </w:rPr>
              <w:t>500,00</w:t>
            </w:r>
          </w:p>
        </w:tc>
        <w:tc>
          <w:tcPr>
            <w:tcW w:w="1247" w:type="dxa"/>
          </w:tcPr>
          <w:p>
            <w:pPr>
              <w:pStyle w:val="TableParagraph"/>
              <w:spacing w:line="170" w:lineRule="exact" w:before="0"/>
              <w:ind w:left="-16815" w:right="362"/>
              <w:jc w:val="right"/>
              <w:rPr>
                <w:b/>
                <w:sz w:val="15"/>
              </w:rPr>
            </w:pPr>
            <w:r>
              <w:rPr>
                <w:b/>
                <w:sz w:val="15"/>
              </w:rPr>
              <w:t>-</w:t>
            </w:r>
            <w:r>
              <w:rPr>
                <w:b/>
                <w:spacing w:val="-2"/>
                <w:sz w:val="15"/>
              </w:rPr>
              <w:t>500,00</w:t>
            </w:r>
          </w:p>
        </w:tc>
        <w:tc>
          <w:tcPr>
            <w:tcW w:w="1360" w:type="dxa"/>
          </w:tcPr>
          <w:p>
            <w:pPr>
              <w:pStyle w:val="TableParagraph"/>
              <w:spacing w:line="170" w:lineRule="exact" w:before="0"/>
              <w:ind w:left="-7471" w:right="475"/>
              <w:jc w:val="right"/>
              <w:rPr>
                <w:b/>
                <w:sz w:val="15"/>
              </w:rPr>
            </w:pPr>
            <w:r>
              <w:rPr>
                <w:b/>
                <w:sz w:val="15"/>
              </w:rPr>
              <w:t>-</w:t>
            </w:r>
            <w:r>
              <w:rPr>
                <w:b/>
                <w:spacing w:val="-2"/>
                <w:sz w:val="15"/>
              </w:rPr>
              <w:t>500,00</w:t>
            </w:r>
          </w:p>
        </w:tc>
        <w:tc>
          <w:tcPr>
            <w:tcW w:w="1360" w:type="dxa"/>
          </w:tcPr>
          <w:p>
            <w:pPr>
              <w:pStyle w:val="TableParagraph"/>
              <w:spacing w:line="170" w:lineRule="exact" w:before="0"/>
              <w:ind w:left="-7471" w:right="361"/>
              <w:jc w:val="right"/>
              <w:rPr>
                <w:b/>
                <w:sz w:val="15"/>
              </w:rPr>
            </w:pPr>
            <w:r>
              <w:rPr>
                <w:b/>
                <w:sz w:val="15"/>
              </w:rPr>
              <w:t>-</w:t>
            </w:r>
            <w:r>
              <w:rPr>
                <w:b/>
                <w:spacing w:val="-2"/>
                <w:sz w:val="15"/>
              </w:rPr>
              <w:t>500,00</w:t>
            </w:r>
          </w:p>
        </w:tc>
        <w:tc>
          <w:tcPr>
            <w:tcW w:w="1247" w:type="dxa"/>
          </w:tcPr>
          <w:p>
            <w:pPr>
              <w:pStyle w:val="TableParagraph"/>
              <w:spacing w:line="170" w:lineRule="exact" w:before="0"/>
              <w:ind w:right="361"/>
              <w:jc w:val="right"/>
              <w:rPr>
                <w:b/>
                <w:sz w:val="15"/>
              </w:rPr>
            </w:pPr>
            <w:r>
              <w:rPr>
                <w:b/>
                <w:sz w:val="15"/>
              </w:rPr>
              <w:t>-</w:t>
            </w:r>
            <w:r>
              <w:rPr>
                <w:b/>
                <w:spacing w:val="-2"/>
                <w:sz w:val="15"/>
              </w:rPr>
              <w:t>500,00</w:t>
            </w:r>
          </w:p>
        </w:tc>
        <w:tc>
          <w:tcPr>
            <w:tcW w:w="973" w:type="dxa"/>
          </w:tcPr>
          <w:p>
            <w:pPr>
              <w:pStyle w:val="TableParagraph"/>
              <w:spacing w:line="170" w:lineRule="exact" w:before="0"/>
              <w:ind w:right="86"/>
              <w:jc w:val="right"/>
              <w:rPr>
                <w:b/>
                <w:sz w:val="15"/>
              </w:rPr>
            </w:pPr>
            <w:r>
              <w:rPr>
                <w:b/>
                <w:sz w:val="15"/>
              </w:rPr>
              <w:t>-</w:t>
            </w:r>
            <w:r>
              <w:rPr>
                <w:b/>
                <w:spacing w:val="-2"/>
                <w:sz w:val="15"/>
              </w:rPr>
              <w:t>500,00</w:t>
            </w:r>
          </w:p>
        </w:tc>
      </w:tr>
      <w:tr>
        <w:trPr>
          <w:trHeight w:val="226"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500,00</w:t>
            </w:r>
          </w:p>
        </w:tc>
        <w:tc>
          <w:tcPr>
            <w:tcW w:w="1247" w:type="dxa"/>
          </w:tcPr>
          <w:p>
            <w:pPr>
              <w:pStyle w:val="TableParagraph"/>
              <w:ind w:left="-16815" w:right="362"/>
              <w:jc w:val="right"/>
              <w:rPr>
                <w:b/>
                <w:sz w:val="15"/>
              </w:rPr>
            </w:pPr>
            <w:r>
              <w:rPr>
                <w:b/>
                <w:sz w:val="15"/>
              </w:rPr>
              <w:t>-</w:t>
            </w:r>
            <w:r>
              <w:rPr>
                <w:b/>
                <w:spacing w:val="-2"/>
                <w:sz w:val="15"/>
              </w:rPr>
              <w:t>500,00</w:t>
            </w:r>
          </w:p>
        </w:tc>
        <w:tc>
          <w:tcPr>
            <w:tcW w:w="1360" w:type="dxa"/>
          </w:tcPr>
          <w:p>
            <w:pPr>
              <w:pStyle w:val="TableParagraph"/>
              <w:ind w:left="-7471" w:right="475"/>
              <w:jc w:val="right"/>
              <w:rPr>
                <w:b/>
                <w:sz w:val="15"/>
              </w:rPr>
            </w:pPr>
            <w:r>
              <w:rPr>
                <w:b/>
                <w:sz w:val="15"/>
              </w:rPr>
              <w:t>-</w:t>
            </w:r>
            <w:r>
              <w:rPr>
                <w:b/>
                <w:spacing w:val="-2"/>
                <w:sz w:val="15"/>
              </w:rPr>
              <w:t>500,00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047"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500,00</w:t>
            </w:r>
          </w:p>
        </w:tc>
        <w:tc>
          <w:tcPr>
            <w:tcW w:w="1247" w:type="dxa"/>
          </w:tcPr>
          <w:p>
            <w:pPr>
              <w:pStyle w:val="TableParagraph"/>
              <w:ind w:right="361"/>
              <w:jc w:val="right"/>
              <w:rPr>
                <w:b/>
                <w:sz w:val="15"/>
              </w:rPr>
            </w:pPr>
            <w:r>
              <w:rPr>
                <w:b/>
                <w:sz w:val="15"/>
              </w:rPr>
              <w:t>-</w:t>
            </w:r>
            <w:r>
              <w:rPr>
                <w:b/>
                <w:spacing w:val="-2"/>
                <w:sz w:val="15"/>
              </w:rPr>
              <w:t>500,00</w:t>
            </w:r>
          </w:p>
        </w:tc>
        <w:tc>
          <w:tcPr>
            <w:tcW w:w="973" w:type="dxa"/>
          </w:tcPr>
          <w:p>
            <w:pPr>
              <w:pStyle w:val="TableParagraph"/>
              <w:ind w:right="86"/>
              <w:jc w:val="right"/>
              <w:rPr>
                <w:b/>
                <w:sz w:val="15"/>
              </w:rPr>
            </w:pPr>
            <w:r>
              <w:rPr>
                <w:b/>
                <w:sz w:val="15"/>
              </w:rPr>
              <w:t>-</w:t>
            </w:r>
            <w:r>
              <w:rPr>
                <w:b/>
                <w:spacing w:val="-2"/>
                <w:sz w:val="15"/>
              </w:rPr>
              <w:t>500,00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047"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500,00</w:t>
            </w:r>
          </w:p>
        </w:tc>
        <w:tc>
          <w:tcPr>
            <w:tcW w:w="1247" w:type="dxa"/>
          </w:tcPr>
          <w:p>
            <w:pPr>
              <w:pStyle w:val="TableParagraph"/>
              <w:ind w:right="361"/>
              <w:jc w:val="right"/>
              <w:rPr>
                <w:b/>
                <w:sz w:val="15"/>
              </w:rPr>
            </w:pPr>
            <w:r>
              <w:rPr>
                <w:b/>
                <w:sz w:val="15"/>
              </w:rPr>
              <w:t>-</w:t>
            </w:r>
            <w:r>
              <w:rPr>
                <w:b/>
                <w:spacing w:val="-2"/>
                <w:sz w:val="15"/>
              </w:rPr>
              <w:t>500,00</w:t>
            </w:r>
          </w:p>
        </w:tc>
        <w:tc>
          <w:tcPr>
            <w:tcW w:w="973" w:type="dxa"/>
          </w:tcPr>
          <w:p>
            <w:pPr>
              <w:pStyle w:val="TableParagraph"/>
              <w:ind w:right="86"/>
              <w:jc w:val="right"/>
              <w:rPr>
                <w:b/>
                <w:sz w:val="15"/>
              </w:rPr>
            </w:pPr>
            <w:r>
              <w:rPr>
                <w:b/>
                <w:sz w:val="15"/>
              </w:rPr>
              <w:t>-</w:t>
            </w:r>
            <w:r>
              <w:rPr>
                <w:b/>
                <w:spacing w:val="-2"/>
                <w:sz w:val="15"/>
              </w:rPr>
              <w:t>500,00</w:t>
            </w:r>
          </w:p>
        </w:tc>
      </w:tr>
      <w:tr>
        <w:trPr>
          <w:trHeight w:val="311" w:hRule="atLeast"/>
        </w:trPr>
        <w:tc>
          <w:tcPr>
            <w:tcW w:w="1590" w:type="dxa"/>
          </w:tcPr>
          <w:p>
            <w:pPr>
              <w:pStyle w:val="TableParagraph"/>
              <w:spacing w:before="82"/>
              <w:ind w:left="61"/>
              <w:rPr>
                <w:b/>
                <w:sz w:val="15"/>
              </w:rPr>
            </w:pPr>
            <w:r>
              <w:rPr>
                <w:b/>
                <w:spacing w:val="-2"/>
                <w:sz w:val="15"/>
              </w:rPr>
              <w:t>015000</w:t>
            </w:r>
          </w:p>
        </w:tc>
        <w:tc>
          <w:tcPr>
            <w:tcW w:w="6047" w:type="dxa"/>
            <w:gridSpan w:val="3"/>
          </w:tcPr>
          <w:p>
            <w:pPr>
              <w:pStyle w:val="TableParagraph"/>
              <w:spacing w:before="82"/>
              <w:ind w:left="59"/>
              <w:rPr>
                <w:b/>
                <w:sz w:val="15"/>
              </w:rPr>
            </w:pPr>
            <w:r>
              <w:rPr>
                <w:b/>
                <w:sz w:val="15"/>
              </w:rPr>
              <w:t>Pressestelle,</w:t>
            </w:r>
            <w:r>
              <w:rPr>
                <w:b/>
                <w:spacing w:val="9"/>
                <w:sz w:val="15"/>
              </w:rPr>
              <w:t> </w:t>
            </w:r>
            <w:r>
              <w:rPr>
                <w:b/>
                <w:sz w:val="15"/>
              </w:rPr>
              <w:t>Amtsblatt</w:t>
            </w:r>
            <w:r>
              <w:rPr>
                <w:b/>
                <w:spacing w:val="9"/>
                <w:sz w:val="15"/>
              </w:rPr>
              <w:t> </w:t>
            </w:r>
            <w:r>
              <w:rPr>
                <w:b/>
                <w:sz w:val="15"/>
              </w:rPr>
              <w:t>und</w:t>
            </w:r>
            <w:r>
              <w:rPr>
                <w:b/>
                <w:spacing w:val="9"/>
                <w:sz w:val="15"/>
              </w:rPr>
              <w:t> </w:t>
            </w:r>
            <w:r>
              <w:rPr>
                <w:b/>
                <w:spacing w:val="-2"/>
                <w:sz w:val="15"/>
              </w:rPr>
              <w:t>Öffentlichkeitsarbeit</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left="-8" w:right="363"/>
              <w:jc w:val="right"/>
              <w:rPr>
                <w:b/>
                <w:sz w:val="15"/>
              </w:rPr>
            </w:pPr>
            <w:r>
              <w:rPr>
                <w:b/>
                <w:spacing w:val="-4"/>
                <w:sz w:val="15"/>
              </w:rPr>
              <w:t>0,00</w:t>
            </w:r>
          </w:p>
        </w:tc>
        <w:tc>
          <w:tcPr>
            <w:tcW w:w="1247" w:type="dxa"/>
          </w:tcPr>
          <w:p>
            <w:pPr>
              <w:pStyle w:val="TableParagraph"/>
              <w:spacing w:line="153" w:lineRule="exact"/>
              <w:ind w:left="-16815" w:right="362"/>
              <w:jc w:val="right"/>
              <w:rPr>
                <w:b/>
                <w:sz w:val="15"/>
              </w:rPr>
            </w:pPr>
            <w:r>
              <w:rPr>
                <w:b/>
                <w:spacing w:val="-4"/>
                <w:sz w:val="15"/>
              </w:rPr>
              <w:t>0,00</w:t>
            </w:r>
          </w:p>
        </w:tc>
        <w:tc>
          <w:tcPr>
            <w:tcW w:w="1360" w:type="dxa"/>
          </w:tcPr>
          <w:p>
            <w:pPr>
              <w:pStyle w:val="TableParagraph"/>
              <w:spacing w:line="153" w:lineRule="exact"/>
              <w:ind w:left="-7471" w:right="475"/>
              <w:jc w:val="right"/>
              <w:rPr>
                <w:b/>
                <w:sz w:val="15"/>
              </w:rPr>
            </w:pPr>
            <w:r>
              <w:rPr>
                <w:b/>
                <w:spacing w:val="-4"/>
                <w:sz w:val="15"/>
              </w:rPr>
              <w:t>0,00</w:t>
            </w:r>
          </w:p>
        </w:tc>
        <w:tc>
          <w:tcPr>
            <w:tcW w:w="1360" w:type="dxa"/>
          </w:tcPr>
          <w:p>
            <w:pPr>
              <w:pStyle w:val="TableParagraph"/>
              <w:spacing w:line="153" w:lineRule="exact"/>
              <w:ind w:left="-7471" w:right="361"/>
              <w:jc w:val="right"/>
              <w:rPr>
                <w:b/>
                <w:sz w:val="15"/>
              </w:rPr>
            </w:pPr>
            <w:r>
              <w:rPr>
                <w:b/>
                <w:spacing w:val="-4"/>
                <w:sz w:val="15"/>
              </w:rPr>
              <w:t>0,00</w:t>
            </w:r>
          </w:p>
        </w:tc>
        <w:tc>
          <w:tcPr>
            <w:tcW w:w="1247" w:type="dxa"/>
          </w:tcPr>
          <w:p>
            <w:pPr>
              <w:pStyle w:val="TableParagraph"/>
              <w:spacing w:line="153" w:lineRule="exact"/>
              <w:ind w:right="361"/>
              <w:jc w:val="right"/>
              <w:rPr>
                <w:b/>
                <w:sz w:val="15"/>
              </w:rPr>
            </w:pPr>
            <w:r>
              <w:rPr>
                <w:b/>
                <w:spacing w:val="-4"/>
                <w:sz w:val="15"/>
              </w:rPr>
              <w:t>0,00</w:t>
            </w:r>
          </w:p>
        </w:tc>
        <w:tc>
          <w:tcPr>
            <w:tcW w:w="973" w:type="dxa"/>
          </w:tcPr>
          <w:p>
            <w:pPr>
              <w:pStyle w:val="TableParagraph"/>
              <w:spacing w:line="153" w:lineRule="exact"/>
              <w:ind w:right="87"/>
              <w:jc w:val="right"/>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1/015000/726000</w:t>
            </w:r>
          </w:p>
        </w:tc>
        <w:tc>
          <w:tcPr>
            <w:tcW w:w="2802" w:type="dxa"/>
            <w:tcBorders>
              <w:bottom w:val="single" w:sz="6" w:space="0" w:color="000000"/>
            </w:tcBorders>
          </w:tcPr>
          <w:p>
            <w:pPr>
              <w:pStyle w:val="TableParagraph"/>
              <w:spacing w:line="244" w:lineRule="auto" w:before="50"/>
              <w:ind w:left="59"/>
              <w:rPr>
                <w:sz w:val="15"/>
              </w:rPr>
            </w:pPr>
            <w:r>
              <w:rPr>
                <w:sz w:val="15"/>
              </w:rPr>
              <w:t>Mitgliedsbeiträge an Instituti onen (im </w:t>
            </w:r>
            <w:r>
              <w:rPr>
                <w:spacing w:val="-2"/>
                <w:sz w:val="15"/>
              </w:rPr>
              <w:t>Inland)</w:t>
            </w:r>
          </w:p>
        </w:tc>
        <w:tc>
          <w:tcPr>
            <w:tcW w:w="1170" w:type="dxa"/>
            <w:tcBorders>
              <w:bottom w:val="single" w:sz="6" w:space="0" w:color="000000"/>
            </w:tcBorders>
          </w:tcPr>
          <w:p>
            <w:pPr>
              <w:pStyle w:val="TableParagraph"/>
              <w:spacing w:before="53"/>
              <w:ind w:left="205"/>
              <w:rPr>
                <w:sz w:val="15"/>
              </w:rPr>
            </w:pPr>
            <w:r>
              <w:rPr>
                <w:sz w:val="15"/>
              </w:rPr>
              <w:t>2225</w:t>
            </w:r>
            <w:r>
              <w:rPr>
                <w:spacing w:val="74"/>
                <w:sz w:val="15"/>
              </w:rPr>
              <w:t> </w:t>
            </w:r>
            <w:r>
              <w:rPr>
                <w:spacing w:val="-4"/>
                <w:sz w:val="15"/>
              </w:rPr>
              <w:t>3225</w:t>
            </w:r>
          </w:p>
        </w:tc>
        <w:tc>
          <w:tcPr>
            <w:tcW w:w="2075" w:type="dxa"/>
            <w:tcBorders>
              <w:bottom w:val="single" w:sz="6" w:space="0" w:color="000000"/>
            </w:tcBorders>
          </w:tcPr>
          <w:p>
            <w:pPr>
              <w:pStyle w:val="TableParagraph"/>
              <w:spacing w:before="53"/>
              <w:ind w:left="168"/>
              <w:rPr>
                <w:sz w:val="15"/>
              </w:rPr>
            </w:pPr>
            <w:r>
              <w:rPr>
                <w:spacing w:val="-5"/>
                <w:sz w:val="15"/>
              </w:rPr>
              <w:t>24</w:t>
            </w:r>
          </w:p>
        </w:tc>
        <w:tc>
          <w:tcPr>
            <w:tcW w:w="907" w:type="dxa"/>
            <w:tcBorders>
              <w:bottom w:val="single" w:sz="6" w:space="0" w:color="000000"/>
            </w:tcBorders>
          </w:tcPr>
          <w:p>
            <w:pPr>
              <w:pStyle w:val="TableParagraph"/>
              <w:spacing w:before="53"/>
              <w:ind w:left="-8" w:right="363"/>
              <w:jc w:val="right"/>
              <w:rPr>
                <w:sz w:val="15"/>
              </w:rPr>
            </w:pPr>
            <w:r>
              <w:rPr>
                <w:spacing w:val="-2"/>
                <w:sz w:val="15"/>
              </w:rPr>
              <w:t>500,00</w:t>
            </w:r>
          </w:p>
        </w:tc>
        <w:tc>
          <w:tcPr>
            <w:tcW w:w="1247" w:type="dxa"/>
            <w:tcBorders>
              <w:bottom w:val="single" w:sz="6" w:space="0" w:color="000000"/>
            </w:tcBorders>
          </w:tcPr>
          <w:p>
            <w:pPr>
              <w:pStyle w:val="TableParagraph"/>
              <w:spacing w:before="53"/>
              <w:ind w:left="-16815" w:right="362"/>
              <w:jc w:val="right"/>
              <w:rPr>
                <w:sz w:val="15"/>
              </w:rPr>
            </w:pPr>
            <w:r>
              <w:rPr>
                <w:spacing w:val="-2"/>
                <w:sz w:val="15"/>
              </w:rPr>
              <w:t>500,00</w:t>
            </w:r>
          </w:p>
        </w:tc>
        <w:tc>
          <w:tcPr>
            <w:tcW w:w="1360" w:type="dxa"/>
            <w:tcBorders>
              <w:bottom w:val="single" w:sz="6" w:space="0" w:color="000000"/>
            </w:tcBorders>
          </w:tcPr>
          <w:p>
            <w:pPr>
              <w:pStyle w:val="TableParagraph"/>
              <w:spacing w:before="53"/>
              <w:ind w:left="-7471" w:right="475"/>
              <w:jc w:val="right"/>
              <w:rPr>
                <w:sz w:val="15"/>
              </w:rPr>
            </w:pPr>
            <w:r>
              <w:rPr>
                <w:spacing w:val="-2"/>
                <w:sz w:val="15"/>
              </w:rPr>
              <w:t>500,00</w:t>
            </w:r>
          </w:p>
        </w:tc>
        <w:tc>
          <w:tcPr>
            <w:tcW w:w="1360" w:type="dxa"/>
            <w:tcBorders>
              <w:bottom w:val="single" w:sz="6" w:space="0" w:color="000000"/>
            </w:tcBorders>
          </w:tcPr>
          <w:p>
            <w:pPr>
              <w:pStyle w:val="TableParagraph"/>
              <w:spacing w:before="53"/>
              <w:ind w:left="-7471" w:right="361"/>
              <w:jc w:val="right"/>
              <w:rPr>
                <w:sz w:val="15"/>
              </w:rPr>
            </w:pPr>
            <w:r>
              <w:rPr>
                <w:spacing w:val="-2"/>
                <w:sz w:val="15"/>
              </w:rPr>
              <w:t>500,00</w:t>
            </w:r>
          </w:p>
        </w:tc>
        <w:tc>
          <w:tcPr>
            <w:tcW w:w="1247" w:type="dxa"/>
            <w:tcBorders>
              <w:bottom w:val="single" w:sz="6" w:space="0" w:color="000000"/>
            </w:tcBorders>
          </w:tcPr>
          <w:p>
            <w:pPr>
              <w:pStyle w:val="TableParagraph"/>
              <w:spacing w:before="53"/>
              <w:ind w:right="361"/>
              <w:jc w:val="right"/>
              <w:rPr>
                <w:sz w:val="15"/>
              </w:rPr>
            </w:pPr>
            <w:r>
              <w:rPr>
                <w:spacing w:val="-2"/>
                <w:sz w:val="15"/>
              </w:rPr>
              <w:t>500,00</w:t>
            </w:r>
          </w:p>
        </w:tc>
        <w:tc>
          <w:tcPr>
            <w:tcW w:w="973" w:type="dxa"/>
            <w:tcBorders>
              <w:bottom w:val="single" w:sz="6" w:space="0" w:color="000000"/>
            </w:tcBorders>
          </w:tcPr>
          <w:p>
            <w:pPr>
              <w:pStyle w:val="TableParagraph"/>
              <w:spacing w:before="53"/>
              <w:ind w:right="87"/>
              <w:jc w:val="right"/>
              <w:rPr>
                <w:sz w:val="15"/>
              </w:rPr>
            </w:pPr>
            <w:r>
              <w:rPr>
                <w:spacing w:val="-2"/>
                <w:sz w:val="15"/>
              </w:rPr>
              <w:t>500,00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8" w:right="363"/>
              <w:jc w:val="right"/>
              <w:rPr>
                <w:b/>
                <w:sz w:val="15"/>
              </w:rPr>
            </w:pPr>
            <w:r>
              <w:rPr>
                <w:b/>
                <w:spacing w:val="-2"/>
                <w:sz w:val="15"/>
              </w:rPr>
              <w:t>500,00</w:t>
            </w:r>
          </w:p>
        </w:tc>
        <w:tc>
          <w:tcPr>
            <w:tcW w:w="1247" w:type="dxa"/>
          </w:tcPr>
          <w:p>
            <w:pPr>
              <w:pStyle w:val="TableParagraph"/>
              <w:spacing w:before="1"/>
              <w:ind w:left="-16815" w:right="362"/>
              <w:jc w:val="right"/>
              <w:rPr>
                <w:b/>
                <w:sz w:val="15"/>
              </w:rPr>
            </w:pPr>
            <w:r>
              <w:rPr>
                <w:b/>
                <w:spacing w:val="-2"/>
                <w:sz w:val="15"/>
              </w:rPr>
              <w:t>500,00</w:t>
            </w:r>
          </w:p>
        </w:tc>
        <w:tc>
          <w:tcPr>
            <w:tcW w:w="1360" w:type="dxa"/>
          </w:tcPr>
          <w:p>
            <w:pPr>
              <w:pStyle w:val="TableParagraph"/>
              <w:spacing w:before="1"/>
              <w:ind w:left="-7471" w:right="475"/>
              <w:jc w:val="right"/>
              <w:rPr>
                <w:b/>
                <w:sz w:val="15"/>
              </w:rPr>
            </w:pPr>
            <w:r>
              <w:rPr>
                <w:b/>
                <w:spacing w:val="-2"/>
                <w:sz w:val="15"/>
              </w:rPr>
              <w:t>500,00</w:t>
            </w:r>
          </w:p>
        </w:tc>
        <w:tc>
          <w:tcPr>
            <w:tcW w:w="1360" w:type="dxa"/>
          </w:tcPr>
          <w:p>
            <w:pPr>
              <w:pStyle w:val="TableParagraph"/>
              <w:spacing w:before="1"/>
              <w:ind w:left="-7471" w:right="361"/>
              <w:jc w:val="right"/>
              <w:rPr>
                <w:b/>
                <w:sz w:val="15"/>
              </w:rPr>
            </w:pPr>
            <w:r>
              <w:rPr>
                <w:b/>
                <w:spacing w:val="-2"/>
                <w:sz w:val="15"/>
              </w:rPr>
              <w:t>500,00</w:t>
            </w:r>
          </w:p>
        </w:tc>
        <w:tc>
          <w:tcPr>
            <w:tcW w:w="1247" w:type="dxa"/>
          </w:tcPr>
          <w:p>
            <w:pPr>
              <w:pStyle w:val="TableParagraph"/>
              <w:spacing w:before="1"/>
              <w:ind w:right="361"/>
              <w:jc w:val="right"/>
              <w:rPr>
                <w:b/>
                <w:sz w:val="15"/>
              </w:rPr>
            </w:pPr>
            <w:r>
              <w:rPr>
                <w:b/>
                <w:spacing w:val="-2"/>
                <w:sz w:val="15"/>
              </w:rPr>
              <w:t>500,00</w:t>
            </w:r>
          </w:p>
        </w:tc>
        <w:tc>
          <w:tcPr>
            <w:tcW w:w="973" w:type="dxa"/>
          </w:tcPr>
          <w:p>
            <w:pPr>
              <w:pStyle w:val="TableParagraph"/>
              <w:spacing w:before="1"/>
              <w:ind w:right="87"/>
              <w:jc w:val="right"/>
              <w:rPr>
                <w:b/>
                <w:sz w:val="15"/>
              </w:rPr>
            </w:pPr>
            <w:r>
              <w:rPr>
                <w:b/>
                <w:spacing w:val="-2"/>
                <w:sz w:val="15"/>
              </w:rPr>
              <w:t>500,00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8" w:right="362"/>
              <w:jc w:val="right"/>
              <w:rPr>
                <w:b/>
                <w:sz w:val="15"/>
              </w:rPr>
            </w:pPr>
            <w:r>
              <w:rPr>
                <w:b/>
                <w:sz w:val="15"/>
              </w:rPr>
              <w:t>-</w:t>
            </w:r>
            <w:r>
              <w:rPr>
                <w:b/>
                <w:spacing w:val="-2"/>
                <w:sz w:val="15"/>
              </w:rPr>
              <w:t>500,00</w:t>
            </w:r>
          </w:p>
        </w:tc>
        <w:tc>
          <w:tcPr>
            <w:tcW w:w="1247" w:type="dxa"/>
          </w:tcPr>
          <w:p>
            <w:pPr>
              <w:pStyle w:val="TableParagraph"/>
              <w:ind w:left="-16815" w:right="362"/>
              <w:jc w:val="right"/>
              <w:rPr>
                <w:b/>
                <w:sz w:val="15"/>
              </w:rPr>
            </w:pPr>
            <w:r>
              <w:rPr>
                <w:b/>
                <w:sz w:val="15"/>
              </w:rPr>
              <w:t>-</w:t>
            </w:r>
            <w:r>
              <w:rPr>
                <w:b/>
                <w:spacing w:val="-2"/>
                <w:sz w:val="15"/>
              </w:rPr>
              <w:t>500,00</w:t>
            </w:r>
          </w:p>
        </w:tc>
        <w:tc>
          <w:tcPr>
            <w:tcW w:w="1360" w:type="dxa"/>
          </w:tcPr>
          <w:p>
            <w:pPr>
              <w:pStyle w:val="TableParagraph"/>
              <w:ind w:left="-7471" w:right="475"/>
              <w:jc w:val="right"/>
              <w:rPr>
                <w:b/>
                <w:sz w:val="15"/>
              </w:rPr>
            </w:pPr>
            <w:r>
              <w:rPr>
                <w:b/>
                <w:sz w:val="15"/>
              </w:rPr>
              <w:t>-</w:t>
            </w:r>
            <w:r>
              <w:rPr>
                <w:b/>
                <w:spacing w:val="-2"/>
                <w:sz w:val="15"/>
              </w:rPr>
              <w:t>500,00</w:t>
            </w:r>
          </w:p>
        </w:tc>
        <w:tc>
          <w:tcPr>
            <w:tcW w:w="1360" w:type="dxa"/>
          </w:tcPr>
          <w:p>
            <w:pPr>
              <w:pStyle w:val="TableParagraph"/>
              <w:ind w:left="-7471" w:right="361"/>
              <w:jc w:val="right"/>
              <w:rPr>
                <w:b/>
                <w:sz w:val="15"/>
              </w:rPr>
            </w:pPr>
            <w:r>
              <w:rPr>
                <w:b/>
                <w:sz w:val="15"/>
              </w:rPr>
              <w:t>-</w:t>
            </w:r>
            <w:r>
              <w:rPr>
                <w:b/>
                <w:spacing w:val="-2"/>
                <w:sz w:val="15"/>
              </w:rPr>
              <w:t>500,00</w:t>
            </w:r>
          </w:p>
        </w:tc>
        <w:tc>
          <w:tcPr>
            <w:tcW w:w="1247" w:type="dxa"/>
          </w:tcPr>
          <w:p>
            <w:pPr>
              <w:pStyle w:val="TableParagraph"/>
              <w:ind w:right="361"/>
              <w:jc w:val="right"/>
              <w:rPr>
                <w:b/>
                <w:sz w:val="15"/>
              </w:rPr>
            </w:pPr>
            <w:r>
              <w:rPr>
                <w:b/>
                <w:sz w:val="15"/>
              </w:rPr>
              <w:t>-</w:t>
            </w:r>
            <w:r>
              <w:rPr>
                <w:b/>
                <w:spacing w:val="-2"/>
                <w:sz w:val="15"/>
              </w:rPr>
              <w:t>500,00</w:t>
            </w:r>
          </w:p>
        </w:tc>
        <w:tc>
          <w:tcPr>
            <w:tcW w:w="973" w:type="dxa"/>
          </w:tcPr>
          <w:p>
            <w:pPr>
              <w:pStyle w:val="TableParagraph"/>
              <w:ind w:right="86"/>
              <w:jc w:val="right"/>
              <w:rPr>
                <w:b/>
                <w:sz w:val="15"/>
              </w:rPr>
            </w:pPr>
            <w:r>
              <w:rPr>
                <w:b/>
                <w:sz w:val="15"/>
              </w:rPr>
              <w:t>-</w:t>
            </w:r>
            <w:r>
              <w:rPr>
                <w:b/>
                <w:spacing w:val="-2"/>
                <w:sz w:val="15"/>
              </w:rPr>
              <w:t>500,00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04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8" w:right="363"/>
              <w:jc w:val="right"/>
              <w:rPr>
                <w:b/>
                <w:sz w:val="15"/>
              </w:rPr>
            </w:pPr>
            <w:r>
              <w:rPr>
                <w:b/>
                <w:spacing w:val="-4"/>
                <w:sz w:val="15"/>
              </w:rPr>
              <w:t>0,00</w:t>
            </w:r>
          </w:p>
        </w:tc>
        <w:tc>
          <w:tcPr>
            <w:tcW w:w="1247" w:type="dxa"/>
          </w:tcPr>
          <w:p>
            <w:pPr>
              <w:pStyle w:val="TableParagraph"/>
              <w:ind w:left="-16815" w:right="362"/>
              <w:jc w:val="right"/>
              <w:rPr>
                <w:b/>
                <w:sz w:val="15"/>
              </w:rPr>
            </w:pPr>
            <w:r>
              <w:rPr>
                <w:b/>
                <w:spacing w:val="-4"/>
                <w:sz w:val="15"/>
              </w:rPr>
              <w:t>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500,00</w:t>
            </w:r>
          </w:p>
        </w:tc>
        <w:tc>
          <w:tcPr>
            <w:tcW w:w="1247" w:type="dxa"/>
          </w:tcPr>
          <w:p>
            <w:pPr>
              <w:pStyle w:val="TableParagraph"/>
              <w:ind w:left="-16815" w:right="362"/>
              <w:jc w:val="right"/>
              <w:rPr>
                <w:b/>
                <w:sz w:val="15"/>
              </w:rPr>
            </w:pPr>
            <w:r>
              <w:rPr>
                <w:b/>
                <w:sz w:val="15"/>
              </w:rPr>
              <w:t>-</w:t>
            </w:r>
            <w:r>
              <w:rPr>
                <w:b/>
                <w:spacing w:val="-2"/>
                <w:sz w:val="15"/>
              </w:rPr>
              <w:t>500,00</w:t>
            </w:r>
          </w:p>
        </w:tc>
        <w:tc>
          <w:tcPr>
            <w:tcW w:w="1360" w:type="dxa"/>
          </w:tcPr>
          <w:p>
            <w:pPr>
              <w:pStyle w:val="TableParagraph"/>
              <w:ind w:left="-7471" w:right="475"/>
              <w:jc w:val="right"/>
              <w:rPr>
                <w:b/>
                <w:sz w:val="15"/>
              </w:rPr>
            </w:pPr>
            <w:r>
              <w:rPr>
                <w:b/>
                <w:sz w:val="15"/>
              </w:rPr>
              <w:t>-</w:t>
            </w:r>
            <w:r>
              <w:rPr>
                <w:b/>
                <w:spacing w:val="-2"/>
                <w:sz w:val="15"/>
              </w:rPr>
              <w:t>500,00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6047"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04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361"/>
              <w:jc w:val="right"/>
              <w:rPr>
                <w:b/>
                <w:sz w:val="15"/>
              </w:rPr>
            </w:pPr>
            <w:r>
              <w:rPr>
                <w:b/>
                <w:sz w:val="15"/>
              </w:rPr>
              <w:t>-</w:t>
            </w:r>
            <w:r>
              <w:rPr>
                <w:b/>
                <w:spacing w:val="-2"/>
                <w:sz w:val="15"/>
              </w:rPr>
              <w:t>500,00</w:t>
            </w:r>
          </w:p>
        </w:tc>
        <w:tc>
          <w:tcPr>
            <w:tcW w:w="1247" w:type="dxa"/>
          </w:tcPr>
          <w:p>
            <w:pPr>
              <w:pStyle w:val="TableParagraph"/>
              <w:spacing w:line="153" w:lineRule="exact"/>
              <w:ind w:right="361"/>
              <w:jc w:val="right"/>
              <w:rPr>
                <w:b/>
                <w:sz w:val="15"/>
              </w:rPr>
            </w:pPr>
            <w:r>
              <w:rPr>
                <w:b/>
                <w:sz w:val="15"/>
              </w:rPr>
              <w:t>-</w:t>
            </w:r>
            <w:r>
              <w:rPr>
                <w:b/>
                <w:spacing w:val="-2"/>
                <w:sz w:val="15"/>
              </w:rPr>
              <w:t>500,00</w:t>
            </w:r>
          </w:p>
        </w:tc>
        <w:tc>
          <w:tcPr>
            <w:tcW w:w="973" w:type="dxa"/>
          </w:tcPr>
          <w:p>
            <w:pPr>
              <w:pStyle w:val="TableParagraph"/>
              <w:spacing w:line="153" w:lineRule="exact"/>
              <w:ind w:right="86"/>
              <w:jc w:val="right"/>
              <w:rPr>
                <w:b/>
                <w:sz w:val="15"/>
              </w:rPr>
            </w:pPr>
            <w:r>
              <w:rPr>
                <w:b/>
                <w:sz w:val="15"/>
              </w:rPr>
              <w:t>-</w:t>
            </w:r>
            <w:r>
              <w:rPr>
                <w:b/>
                <w:spacing w:val="-2"/>
                <w:sz w:val="15"/>
              </w:rPr>
              <w:t>500,00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047"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4" w:type="dxa"/>
            <w:gridSpan w:val="4"/>
          </w:tcPr>
          <w:p>
            <w:pPr>
              <w:pStyle w:val="TableParagraph"/>
              <w:spacing w:before="0"/>
              <w:rPr>
                <w:sz w:val="16"/>
              </w:rPr>
            </w:pPr>
          </w:p>
          <w:p>
            <w:pPr>
              <w:pStyle w:val="TableParagraph"/>
              <w:spacing w:before="3"/>
              <w:rPr>
                <w:sz w:val="13"/>
              </w:rPr>
            </w:pPr>
          </w:p>
          <w:p>
            <w:pPr>
              <w:pStyle w:val="TableParagraph"/>
              <w:spacing w:before="0"/>
              <w:ind w:right="361"/>
              <w:jc w:val="right"/>
              <w:rPr>
                <w:b/>
                <w:sz w:val="15"/>
              </w:rPr>
            </w:pPr>
            <w:r>
              <w:rPr>
                <w:b/>
                <w:spacing w:val="-4"/>
                <w:sz w:val="15"/>
              </w:rPr>
              <w:t>0,00</w:t>
            </w:r>
          </w:p>
        </w:tc>
        <w:tc>
          <w:tcPr>
            <w:tcW w:w="1247" w:type="dxa"/>
          </w:tcPr>
          <w:p>
            <w:pPr>
              <w:pStyle w:val="TableParagraph"/>
              <w:spacing w:before="0"/>
              <w:rPr>
                <w:sz w:val="16"/>
              </w:rPr>
            </w:pPr>
          </w:p>
          <w:p>
            <w:pPr>
              <w:pStyle w:val="TableParagraph"/>
              <w:spacing w:before="3"/>
              <w:rPr>
                <w:sz w:val="13"/>
              </w:rPr>
            </w:pPr>
          </w:p>
          <w:p>
            <w:pPr>
              <w:pStyle w:val="TableParagraph"/>
              <w:spacing w:before="0"/>
              <w:ind w:right="361"/>
              <w:jc w:val="right"/>
              <w:rPr>
                <w:b/>
                <w:sz w:val="15"/>
              </w:rPr>
            </w:pPr>
            <w:r>
              <w:rPr>
                <w:b/>
                <w:spacing w:val="-4"/>
                <w:sz w:val="15"/>
              </w:rPr>
              <w:t>0,00</w:t>
            </w:r>
          </w:p>
        </w:tc>
        <w:tc>
          <w:tcPr>
            <w:tcW w:w="973" w:type="dxa"/>
          </w:tcPr>
          <w:p>
            <w:pPr>
              <w:pStyle w:val="TableParagraph"/>
              <w:spacing w:before="0"/>
              <w:rPr>
                <w:sz w:val="16"/>
              </w:rPr>
            </w:pPr>
          </w:p>
          <w:p>
            <w:pPr>
              <w:pStyle w:val="TableParagraph"/>
              <w:spacing w:before="3"/>
              <w:rPr>
                <w:sz w:val="13"/>
              </w:rPr>
            </w:pPr>
          </w:p>
          <w:p>
            <w:pPr>
              <w:pStyle w:val="TableParagraph"/>
              <w:spacing w:before="0"/>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047"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4" w:type="dxa"/>
            <w:gridSpan w:val="4"/>
          </w:tcPr>
          <w:p>
            <w:pPr>
              <w:pStyle w:val="TableParagraph"/>
              <w:spacing w:line="153" w:lineRule="exact"/>
              <w:ind w:right="361"/>
              <w:jc w:val="right"/>
              <w:rPr>
                <w:b/>
                <w:sz w:val="15"/>
              </w:rPr>
            </w:pPr>
            <w:r>
              <w:rPr>
                <w:b/>
                <w:sz w:val="15"/>
              </w:rPr>
              <w:t>-</w:t>
            </w:r>
            <w:r>
              <w:rPr>
                <w:b/>
                <w:spacing w:val="-2"/>
                <w:sz w:val="15"/>
              </w:rPr>
              <w:t>500,00</w:t>
            </w:r>
          </w:p>
        </w:tc>
        <w:tc>
          <w:tcPr>
            <w:tcW w:w="1247" w:type="dxa"/>
          </w:tcPr>
          <w:p>
            <w:pPr>
              <w:pStyle w:val="TableParagraph"/>
              <w:spacing w:line="153" w:lineRule="exact"/>
              <w:ind w:right="361"/>
              <w:jc w:val="right"/>
              <w:rPr>
                <w:b/>
                <w:sz w:val="15"/>
              </w:rPr>
            </w:pPr>
            <w:r>
              <w:rPr>
                <w:b/>
                <w:sz w:val="15"/>
              </w:rPr>
              <w:t>-</w:t>
            </w:r>
            <w:r>
              <w:rPr>
                <w:b/>
                <w:spacing w:val="-2"/>
                <w:sz w:val="15"/>
              </w:rPr>
              <w:t>500,00</w:t>
            </w:r>
          </w:p>
        </w:tc>
        <w:tc>
          <w:tcPr>
            <w:tcW w:w="973" w:type="dxa"/>
          </w:tcPr>
          <w:p>
            <w:pPr>
              <w:pStyle w:val="TableParagraph"/>
              <w:spacing w:line="153" w:lineRule="exact"/>
              <w:ind w:right="86"/>
              <w:jc w:val="right"/>
              <w:rPr>
                <w:b/>
                <w:sz w:val="15"/>
              </w:rPr>
            </w:pPr>
            <w:r>
              <w:rPr>
                <w:b/>
                <w:sz w:val="15"/>
              </w:rPr>
              <w:t>-</w:t>
            </w:r>
            <w:r>
              <w:rPr>
                <w:b/>
                <w:spacing w:val="-2"/>
                <w:sz w:val="15"/>
              </w:rPr>
              <w:t>500,00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016</w:t>
            </w:r>
            <w:r>
              <w:rPr>
                <w:b/>
                <w:sz w:val="15"/>
              </w:rPr>
              <w:tab/>
              <w:t>Elektronische</w:t>
            </w:r>
            <w:r>
              <w:rPr>
                <w:b/>
                <w:spacing w:val="19"/>
                <w:sz w:val="15"/>
              </w:rPr>
              <w:t> </w:t>
            </w:r>
            <w:r>
              <w:rPr>
                <w:b/>
                <w:spacing w:val="-2"/>
                <w:sz w:val="15"/>
              </w:rPr>
              <w:t>Datenverarbeitung</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523"/>
        <w:gridCol w:w="1247"/>
        <w:gridCol w:w="1186"/>
        <w:gridCol w:w="1535"/>
        <w:gridCol w:w="1247"/>
        <w:gridCol w:w="862"/>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23" w:type="dxa"/>
          </w:tcPr>
          <w:p>
            <w:pPr>
              <w:pStyle w:val="TableParagraph"/>
              <w:spacing w:line="170" w:lineRule="exact" w:before="0"/>
              <w:ind w:right="472"/>
              <w:jc w:val="right"/>
              <w:rPr>
                <w:b/>
                <w:sz w:val="15"/>
              </w:rPr>
            </w:pPr>
            <w:r>
              <w:rPr>
                <w:b/>
                <w:sz w:val="15"/>
              </w:rPr>
              <w:t>-</w:t>
            </w:r>
            <w:r>
              <w:rPr>
                <w:b/>
                <w:spacing w:val="-2"/>
                <w:sz w:val="15"/>
              </w:rPr>
              <w:t>2.000,00</w:t>
            </w:r>
          </w:p>
        </w:tc>
        <w:tc>
          <w:tcPr>
            <w:tcW w:w="1247" w:type="dxa"/>
          </w:tcPr>
          <w:p>
            <w:pPr>
              <w:pStyle w:val="TableParagraph"/>
              <w:spacing w:line="170" w:lineRule="exact" w:before="0"/>
              <w:ind w:right="471"/>
              <w:jc w:val="right"/>
              <w:rPr>
                <w:b/>
                <w:sz w:val="15"/>
              </w:rPr>
            </w:pPr>
            <w:r>
              <w:rPr>
                <w:b/>
                <w:spacing w:val="-4"/>
                <w:sz w:val="15"/>
              </w:rPr>
              <w:t>0,00</w:t>
            </w:r>
          </w:p>
        </w:tc>
        <w:tc>
          <w:tcPr>
            <w:tcW w:w="1186" w:type="dxa"/>
          </w:tcPr>
          <w:p>
            <w:pPr>
              <w:pStyle w:val="TableParagraph"/>
              <w:spacing w:line="170" w:lineRule="exact" w:before="0"/>
              <w:ind w:right="410"/>
              <w:jc w:val="right"/>
              <w:rPr>
                <w:b/>
                <w:sz w:val="15"/>
              </w:rPr>
            </w:pPr>
            <w:r>
              <w:rPr>
                <w:b/>
                <w:spacing w:val="-4"/>
                <w:sz w:val="15"/>
              </w:rPr>
              <w:t>0,00</w:t>
            </w:r>
          </w:p>
        </w:tc>
        <w:tc>
          <w:tcPr>
            <w:tcW w:w="1535" w:type="dxa"/>
          </w:tcPr>
          <w:p>
            <w:pPr>
              <w:pStyle w:val="TableParagraph"/>
              <w:spacing w:line="170" w:lineRule="exact" w:before="0"/>
              <w:ind w:right="471"/>
              <w:jc w:val="right"/>
              <w:rPr>
                <w:b/>
                <w:sz w:val="15"/>
              </w:rPr>
            </w:pPr>
            <w:r>
              <w:rPr>
                <w:b/>
                <w:sz w:val="15"/>
              </w:rPr>
              <w:t>-</w:t>
            </w:r>
            <w:r>
              <w:rPr>
                <w:b/>
                <w:spacing w:val="-2"/>
                <w:sz w:val="15"/>
              </w:rPr>
              <w:t>2.000,00</w:t>
            </w:r>
          </w:p>
        </w:tc>
        <w:tc>
          <w:tcPr>
            <w:tcW w:w="1247" w:type="dxa"/>
          </w:tcPr>
          <w:p>
            <w:pPr>
              <w:pStyle w:val="TableParagraph"/>
              <w:spacing w:line="170" w:lineRule="exact" w:before="0"/>
              <w:ind w:left="212" w:right="210"/>
              <w:jc w:val="center"/>
              <w:rPr>
                <w:b/>
                <w:sz w:val="15"/>
              </w:rPr>
            </w:pPr>
            <w:r>
              <w:rPr>
                <w:b/>
                <w:spacing w:val="-4"/>
                <w:sz w:val="15"/>
              </w:rPr>
              <w:t>0,00</w:t>
            </w:r>
          </w:p>
        </w:tc>
        <w:tc>
          <w:tcPr>
            <w:tcW w:w="862" w:type="dxa"/>
          </w:tcPr>
          <w:p>
            <w:pPr>
              <w:pStyle w:val="TableParagraph"/>
              <w:spacing w:line="170" w:lineRule="exact"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23" w:type="dxa"/>
          </w:tcPr>
          <w:p>
            <w:pPr>
              <w:pStyle w:val="TableParagraph"/>
              <w:ind w:right="472"/>
              <w:jc w:val="right"/>
              <w:rPr>
                <w:b/>
                <w:sz w:val="15"/>
              </w:rPr>
            </w:pPr>
            <w:r>
              <w:rPr>
                <w:b/>
                <w:sz w:val="15"/>
              </w:rPr>
              <w:t>-</w:t>
            </w:r>
            <w:r>
              <w:rPr>
                <w:b/>
                <w:spacing w:val="-2"/>
                <w:sz w:val="15"/>
              </w:rPr>
              <w:t>2.000,00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0"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z w:val="15"/>
              </w:rPr>
              <w:t>-</w:t>
            </w:r>
            <w:r>
              <w:rPr>
                <w:b/>
                <w:spacing w:val="-2"/>
                <w:sz w:val="15"/>
              </w:rPr>
              <w:t>2.000,00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0"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523"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186" w:type="dxa"/>
          </w:tcPr>
          <w:p>
            <w:pPr>
              <w:pStyle w:val="TableParagraph"/>
              <w:spacing w:before="0"/>
              <w:rPr>
                <w:rFonts w:ascii="Times New Roman"/>
                <w:sz w:val="12"/>
              </w:rPr>
            </w:pPr>
          </w:p>
        </w:tc>
        <w:tc>
          <w:tcPr>
            <w:tcW w:w="1535" w:type="dxa"/>
          </w:tcPr>
          <w:p>
            <w:pPr>
              <w:pStyle w:val="TableParagraph"/>
              <w:spacing w:line="153" w:lineRule="exact"/>
              <w:ind w:right="471"/>
              <w:jc w:val="right"/>
              <w:rPr>
                <w:b/>
                <w:sz w:val="15"/>
              </w:rPr>
            </w:pPr>
            <w:r>
              <w:rPr>
                <w:b/>
                <w:spacing w:val="-4"/>
                <w:sz w:val="15"/>
              </w:rPr>
              <w:t>0,00</w:t>
            </w:r>
          </w:p>
        </w:tc>
        <w:tc>
          <w:tcPr>
            <w:tcW w:w="1247" w:type="dxa"/>
          </w:tcPr>
          <w:p>
            <w:pPr>
              <w:pStyle w:val="TableParagraph"/>
              <w:spacing w:line="153" w:lineRule="exact"/>
              <w:ind w:left="212" w:right="210"/>
              <w:jc w:val="center"/>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7063"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8" w:type="dxa"/>
            <w:gridSpan w:val="3"/>
          </w:tcPr>
          <w:p>
            <w:pPr>
              <w:pStyle w:val="TableParagraph"/>
              <w:spacing w:line="153" w:lineRule="exact" w:before="53"/>
              <w:ind w:right="471"/>
              <w:jc w:val="right"/>
              <w:rPr>
                <w:b/>
                <w:sz w:val="15"/>
              </w:rPr>
            </w:pPr>
            <w:r>
              <w:rPr>
                <w:b/>
                <w:sz w:val="15"/>
              </w:rPr>
              <w:t>-</w:t>
            </w:r>
            <w:r>
              <w:rPr>
                <w:b/>
                <w:spacing w:val="-2"/>
                <w:sz w:val="15"/>
              </w:rPr>
              <w:t>2.000,00</w:t>
            </w:r>
          </w:p>
        </w:tc>
        <w:tc>
          <w:tcPr>
            <w:tcW w:w="1247" w:type="dxa"/>
          </w:tcPr>
          <w:p>
            <w:pPr>
              <w:pStyle w:val="TableParagraph"/>
              <w:spacing w:line="153" w:lineRule="exact" w:before="53"/>
              <w:ind w:left="212" w:right="210"/>
              <w:jc w:val="center"/>
              <w:rPr>
                <w:b/>
                <w:sz w:val="15"/>
              </w:rPr>
            </w:pPr>
            <w:r>
              <w:rPr>
                <w:b/>
                <w:spacing w:val="-4"/>
                <w:sz w:val="15"/>
              </w:rPr>
              <w:t>0,00</w:t>
            </w:r>
          </w:p>
        </w:tc>
        <w:tc>
          <w:tcPr>
            <w:tcW w:w="862" w:type="dxa"/>
          </w:tcPr>
          <w:p>
            <w:pPr>
              <w:pStyle w:val="TableParagraph"/>
              <w:spacing w:line="153" w:lineRule="exact" w:before="53"/>
              <w:ind w:right="86"/>
              <w:jc w:val="right"/>
              <w:rPr>
                <w:b/>
                <w:sz w:val="15"/>
              </w:rPr>
            </w:pPr>
            <w:r>
              <w:rPr>
                <w:b/>
                <w:spacing w:val="-4"/>
                <w:sz w:val="15"/>
              </w:rPr>
              <w:t>0,00</w:t>
            </w:r>
          </w:p>
        </w:tc>
      </w:tr>
      <w:tr>
        <w:trPr>
          <w:trHeight w:val="396" w:hRule="atLeast"/>
        </w:trPr>
        <w:tc>
          <w:tcPr>
            <w:tcW w:w="1590" w:type="dxa"/>
          </w:tcPr>
          <w:p>
            <w:pPr>
              <w:pStyle w:val="TableParagraph"/>
              <w:spacing w:before="6"/>
              <w:rPr>
                <w:sz w:val="14"/>
              </w:rPr>
            </w:pPr>
          </w:p>
          <w:p>
            <w:pPr>
              <w:pStyle w:val="TableParagraph"/>
              <w:spacing w:before="0"/>
              <w:ind w:left="61"/>
              <w:rPr>
                <w:b/>
                <w:sz w:val="15"/>
              </w:rPr>
            </w:pPr>
            <w:r>
              <w:rPr>
                <w:b/>
                <w:spacing w:val="-2"/>
                <w:sz w:val="15"/>
              </w:rPr>
              <w:t>016000</w:t>
            </w:r>
          </w:p>
        </w:tc>
        <w:tc>
          <w:tcPr>
            <w:tcW w:w="3992" w:type="dxa"/>
          </w:tcPr>
          <w:p>
            <w:pPr>
              <w:pStyle w:val="TableParagraph"/>
              <w:spacing w:before="6"/>
              <w:rPr>
                <w:sz w:val="14"/>
              </w:rPr>
            </w:pPr>
          </w:p>
          <w:p>
            <w:pPr>
              <w:pStyle w:val="TableParagraph"/>
              <w:spacing w:before="0"/>
              <w:ind w:left="59"/>
              <w:rPr>
                <w:b/>
                <w:sz w:val="15"/>
              </w:rPr>
            </w:pPr>
            <w:r>
              <w:rPr>
                <w:b/>
                <w:sz w:val="15"/>
              </w:rPr>
              <w:t>Elektronische</w:t>
            </w:r>
            <w:r>
              <w:rPr>
                <w:b/>
                <w:spacing w:val="19"/>
                <w:sz w:val="15"/>
              </w:rPr>
              <w:t> </w:t>
            </w:r>
            <w:r>
              <w:rPr>
                <w:b/>
                <w:spacing w:val="-2"/>
                <w:sz w:val="15"/>
              </w:rPr>
              <w:t>Datenverarbeitung</w:t>
            </w:r>
          </w:p>
        </w:tc>
        <w:tc>
          <w:tcPr>
            <w:tcW w:w="1548" w:type="dxa"/>
          </w:tcPr>
          <w:p>
            <w:pPr>
              <w:pStyle w:val="TableParagraph"/>
              <w:spacing w:before="0"/>
              <w:rPr>
                <w:rFonts w:ascii="Times New Roman"/>
                <w:sz w:val="14"/>
              </w:rPr>
            </w:pP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Operative</w:t>
            </w:r>
            <w:r>
              <w:rPr>
                <w:b/>
                <w:spacing w:val="-11"/>
                <w:sz w:val="15"/>
              </w:rPr>
              <w:t> </w:t>
            </w:r>
            <w:r>
              <w:rPr>
                <w:b/>
                <w:sz w:val="15"/>
              </w:rPr>
              <w:t>Gebarung SU 21 / 31</w:t>
            </w:r>
          </w:p>
        </w:tc>
        <w:tc>
          <w:tcPr>
            <w:tcW w:w="3992" w:type="dxa"/>
          </w:tcPr>
          <w:p>
            <w:pPr>
              <w:pStyle w:val="TableParagraph"/>
              <w:spacing w:before="0"/>
              <w:rPr>
                <w:sz w:val="16"/>
              </w:rPr>
            </w:pPr>
          </w:p>
          <w:p>
            <w:pPr>
              <w:pStyle w:val="TableParagraph"/>
              <w:spacing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523" w:type="dxa"/>
          </w:tcPr>
          <w:p>
            <w:pPr>
              <w:pStyle w:val="TableParagraph"/>
              <w:spacing w:before="0"/>
              <w:rPr>
                <w:sz w:val="16"/>
              </w:rPr>
            </w:pPr>
          </w:p>
          <w:p>
            <w:pPr>
              <w:pStyle w:val="TableParagraph"/>
              <w:spacing w:before="97"/>
              <w:ind w:right="472"/>
              <w:jc w:val="right"/>
              <w:rPr>
                <w:b/>
                <w:sz w:val="15"/>
              </w:rPr>
            </w:pPr>
            <w:r>
              <w:rPr>
                <w:b/>
                <w:spacing w:val="-4"/>
                <w:sz w:val="15"/>
              </w:rPr>
              <w:t>0,00</w:t>
            </w:r>
          </w:p>
        </w:tc>
        <w:tc>
          <w:tcPr>
            <w:tcW w:w="1247" w:type="dxa"/>
          </w:tcPr>
          <w:p>
            <w:pPr>
              <w:pStyle w:val="TableParagraph"/>
              <w:spacing w:before="0"/>
              <w:rPr>
                <w:sz w:val="16"/>
              </w:rPr>
            </w:pPr>
          </w:p>
          <w:p>
            <w:pPr>
              <w:pStyle w:val="TableParagraph"/>
              <w:spacing w:before="97"/>
              <w:ind w:right="471"/>
              <w:jc w:val="right"/>
              <w:rPr>
                <w:b/>
                <w:sz w:val="15"/>
              </w:rPr>
            </w:pPr>
            <w:r>
              <w:rPr>
                <w:b/>
                <w:spacing w:val="-4"/>
                <w:sz w:val="15"/>
              </w:rPr>
              <w:t>0,00</w:t>
            </w:r>
          </w:p>
        </w:tc>
        <w:tc>
          <w:tcPr>
            <w:tcW w:w="1186" w:type="dxa"/>
          </w:tcPr>
          <w:p>
            <w:pPr>
              <w:pStyle w:val="TableParagraph"/>
              <w:spacing w:before="0"/>
              <w:rPr>
                <w:sz w:val="16"/>
              </w:rPr>
            </w:pPr>
          </w:p>
          <w:p>
            <w:pPr>
              <w:pStyle w:val="TableParagraph"/>
              <w:spacing w:before="97"/>
              <w:ind w:right="410"/>
              <w:jc w:val="right"/>
              <w:rPr>
                <w:b/>
                <w:sz w:val="15"/>
              </w:rPr>
            </w:pPr>
            <w:r>
              <w:rPr>
                <w:b/>
                <w:spacing w:val="-4"/>
                <w:sz w:val="15"/>
              </w:rPr>
              <w:t>0,00</w:t>
            </w:r>
          </w:p>
        </w:tc>
        <w:tc>
          <w:tcPr>
            <w:tcW w:w="1535" w:type="dxa"/>
          </w:tcPr>
          <w:p>
            <w:pPr>
              <w:pStyle w:val="TableParagraph"/>
              <w:spacing w:before="0"/>
              <w:rPr>
                <w:sz w:val="16"/>
              </w:rPr>
            </w:pPr>
          </w:p>
          <w:p>
            <w:pPr>
              <w:pStyle w:val="TableParagraph"/>
              <w:spacing w:before="97"/>
              <w:ind w:right="471"/>
              <w:jc w:val="right"/>
              <w:rPr>
                <w:b/>
                <w:sz w:val="15"/>
              </w:rPr>
            </w:pPr>
            <w:r>
              <w:rPr>
                <w:b/>
                <w:spacing w:val="-4"/>
                <w:sz w:val="15"/>
              </w:rPr>
              <w:t>0,00</w:t>
            </w:r>
          </w:p>
        </w:tc>
        <w:tc>
          <w:tcPr>
            <w:tcW w:w="1247" w:type="dxa"/>
          </w:tcPr>
          <w:p>
            <w:pPr>
              <w:pStyle w:val="TableParagraph"/>
              <w:spacing w:before="0"/>
              <w:rPr>
                <w:sz w:val="16"/>
              </w:rPr>
            </w:pPr>
          </w:p>
          <w:p>
            <w:pPr>
              <w:pStyle w:val="TableParagraph"/>
              <w:spacing w:before="97"/>
              <w:ind w:left="212" w:right="210"/>
              <w:jc w:val="center"/>
              <w:rPr>
                <w:b/>
                <w:sz w:val="15"/>
              </w:rPr>
            </w:pPr>
            <w:r>
              <w:rPr>
                <w:b/>
                <w:spacing w:val="-4"/>
                <w:sz w:val="15"/>
              </w:rPr>
              <w:t>0,00</w:t>
            </w:r>
          </w:p>
        </w:tc>
        <w:tc>
          <w:tcPr>
            <w:tcW w:w="862" w:type="dxa"/>
          </w:tcPr>
          <w:p>
            <w:pPr>
              <w:pStyle w:val="TableParagraph"/>
              <w:spacing w:before="0"/>
              <w:rPr>
                <w:sz w:val="16"/>
              </w:rPr>
            </w:pPr>
          </w:p>
          <w:p>
            <w:pPr>
              <w:pStyle w:val="TableParagraph"/>
              <w:spacing w:before="97"/>
              <w:ind w:right="86"/>
              <w:jc w:val="right"/>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1/016000/754300</w:t>
            </w:r>
          </w:p>
        </w:tc>
        <w:tc>
          <w:tcPr>
            <w:tcW w:w="3992" w:type="dxa"/>
            <w:tcBorders>
              <w:bottom w:val="single" w:sz="6" w:space="0" w:color="000000"/>
            </w:tcBorders>
          </w:tcPr>
          <w:p>
            <w:pPr>
              <w:pStyle w:val="TableParagraph"/>
              <w:tabs>
                <w:tab w:pos="3007" w:val="left" w:leader="none"/>
              </w:tabs>
              <w:ind w:left="59"/>
              <w:rPr>
                <w:sz w:val="15"/>
              </w:rPr>
            </w:pPr>
            <w:r>
              <w:rPr>
                <w:sz w:val="15"/>
              </w:rPr>
              <w:t>Kostenersatz</w:t>
            </w:r>
            <w:r>
              <w:rPr>
                <w:spacing w:val="21"/>
                <w:sz w:val="15"/>
              </w:rPr>
              <w:t> </w:t>
            </w:r>
            <w:r>
              <w:rPr>
                <w:sz w:val="15"/>
              </w:rPr>
              <w:t>CNC-</w:t>
            </w:r>
            <w:r>
              <w:rPr>
                <w:spacing w:val="-2"/>
                <w:sz w:val="15"/>
              </w:rPr>
              <w:t>Behördennetzwerk</w:t>
            </w:r>
            <w:r>
              <w:rPr>
                <w:sz w:val="15"/>
              </w:rPr>
              <w:tab/>
              <w:t>2231</w:t>
            </w:r>
            <w:r>
              <w:rPr>
                <w:spacing w:val="74"/>
                <w:sz w:val="15"/>
              </w:rPr>
              <w:t> </w:t>
            </w:r>
            <w:r>
              <w:rPr>
                <w:spacing w:val="-4"/>
                <w:sz w:val="15"/>
              </w:rPr>
              <w:t>3231</w:t>
            </w:r>
          </w:p>
        </w:tc>
        <w:tc>
          <w:tcPr>
            <w:tcW w:w="1548" w:type="dxa"/>
            <w:tcBorders>
              <w:bottom w:val="single" w:sz="6" w:space="0" w:color="000000"/>
            </w:tcBorders>
          </w:tcPr>
          <w:p>
            <w:pPr>
              <w:pStyle w:val="TableParagraph"/>
              <w:ind w:left="148"/>
              <w:rPr>
                <w:sz w:val="15"/>
              </w:rPr>
            </w:pPr>
            <w:r>
              <w:rPr>
                <w:spacing w:val="-5"/>
                <w:sz w:val="15"/>
              </w:rPr>
              <w:t>26</w:t>
            </w:r>
          </w:p>
        </w:tc>
        <w:tc>
          <w:tcPr>
            <w:tcW w:w="1523" w:type="dxa"/>
            <w:tcBorders>
              <w:bottom w:val="single" w:sz="6" w:space="0" w:color="000000"/>
            </w:tcBorders>
          </w:tcPr>
          <w:p>
            <w:pPr>
              <w:pStyle w:val="TableParagraph"/>
              <w:ind w:right="472"/>
              <w:jc w:val="right"/>
              <w:rPr>
                <w:sz w:val="15"/>
              </w:rPr>
            </w:pPr>
            <w:r>
              <w:rPr>
                <w:spacing w:val="-2"/>
                <w:sz w:val="15"/>
              </w:rPr>
              <w:t>2.000,00</w:t>
            </w:r>
          </w:p>
        </w:tc>
        <w:tc>
          <w:tcPr>
            <w:tcW w:w="1247" w:type="dxa"/>
            <w:tcBorders>
              <w:bottom w:val="single" w:sz="6" w:space="0" w:color="000000"/>
            </w:tcBorders>
          </w:tcPr>
          <w:p>
            <w:pPr>
              <w:pStyle w:val="TableParagraph"/>
              <w:ind w:right="471"/>
              <w:jc w:val="right"/>
              <w:rPr>
                <w:sz w:val="15"/>
              </w:rPr>
            </w:pPr>
            <w:r>
              <w:rPr>
                <w:spacing w:val="-4"/>
                <w:sz w:val="15"/>
              </w:rPr>
              <w:t>0,00</w:t>
            </w:r>
          </w:p>
        </w:tc>
        <w:tc>
          <w:tcPr>
            <w:tcW w:w="1186" w:type="dxa"/>
            <w:tcBorders>
              <w:bottom w:val="single" w:sz="6" w:space="0" w:color="000000"/>
            </w:tcBorders>
          </w:tcPr>
          <w:p>
            <w:pPr>
              <w:pStyle w:val="TableParagraph"/>
              <w:ind w:right="410"/>
              <w:jc w:val="right"/>
              <w:rPr>
                <w:sz w:val="15"/>
              </w:rPr>
            </w:pPr>
            <w:r>
              <w:rPr>
                <w:spacing w:val="-4"/>
                <w:sz w:val="15"/>
              </w:rPr>
              <w:t>0,00</w:t>
            </w:r>
          </w:p>
        </w:tc>
        <w:tc>
          <w:tcPr>
            <w:tcW w:w="1535" w:type="dxa"/>
            <w:tcBorders>
              <w:bottom w:val="single" w:sz="6" w:space="0" w:color="000000"/>
            </w:tcBorders>
          </w:tcPr>
          <w:p>
            <w:pPr>
              <w:pStyle w:val="TableParagraph"/>
              <w:ind w:right="471"/>
              <w:jc w:val="right"/>
              <w:rPr>
                <w:sz w:val="15"/>
              </w:rPr>
            </w:pPr>
            <w:r>
              <w:rPr>
                <w:spacing w:val="-2"/>
                <w:sz w:val="15"/>
              </w:rPr>
              <w:t>2.000,00</w:t>
            </w:r>
          </w:p>
        </w:tc>
        <w:tc>
          <w:tcPr>
            <w:tcW w:w="1247" w:type="dxa"/>
            <w:tcBorders>
              <w:bottom w:val="single" w:sz="6" w:space="0" w:color="000000"/>
            </w:tcBorders>
          </w:tcPr>
          <w:p>
            <w:pPr>
              <w:pStyle w:val="TableParagraph"/>
              <w:ind w:left="212" w:right="210"/>
              <w:jc w:val="center"/>
              <w:rPr>
                <w:sz w:val="15"/>
              </w:rPr>
            </w:pPr>
            <w:r>
              <w:rPr>
                <w:spacing w:val="-4"/>
                <w:sz w:val="15"/>
              </w:rPr>
              <w:t>0,00</w:t>
            </w:r>
          </w:p>
        </w:tc>
        <w:tc>
          <w:tcPr>
            <w:tcW w:w="862" w:type="dxa"/>
            <w:tcBorders>
              <w:bottom w:val="single" w:sz="6" w:space="0" w:color="000000"/>
            </w:tcBorders>
          </w:tcPr>
          <w:p>
            <w:pPr>
              <w:pStyle w:val="TableParagraph"/>
              <w:ind w:right="86"/>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523" w:type="dxa"/>
          </w:tcPr>
          <w:p>
            <w:pPr>
              <w:pStyle w:val="TableParagraph"/>
              <w:spacing w:before="1"/>
              <w:ind w:right="472"/>
              <w:jc w:val="right"/>
              <w:rPr>
                <w:b/>
                <w:sz w:val="15"/>
              </w:rPr>
            </w:pPr>
            <w:r>
              <w:rPr>
                <w:b/>
                <w:spacing w:val="-2"/>
                <w:sz w:val="15"/>
              </w:rPr>
              <w:t>2.000,00</w:t>
            </w:r>
          </w:p>
        </w:tc>
        <w:tc>
          <w:tcPr>
            <w:tcW w:w="1247" w:type="dxa"/>
          </w:tcPr>
          <w:p>
            <w:pPr>
              <w:pStyle w:val="TableParagraph"/>
              <w:spacing w:before="1"/>
              <w:ind w:right="471"/>
              <w:jc w:val="right"/>
              <w:rPr>
                <w:b/>
                <w:sz w:val="15"/>
              </w:rPr>
            </w:pPr>
            <w:r>
              <w:rPr>
                <w:b/>
                <w:spacing w:val="-4"/>
                <w:sz w:val="15"/>
              </w:rPr>
              <w:t>0,00</w:t>
            </w:r>
          </w:p>
        </w:tc>
        <w:tc>
          <w:tcPr>
            <w:tcW w:w="1186" w:type="dxa"/>
          </w:tcPr>
          <w:p>
            <w:pPr>
              <w:pStyle w:val="TableParagraph"/>
              <w:spacing w:before="1"/>
              <w:ind w:right="410"/>
              <w:jc w:val="right"/>
              <w:rPr>
                <w:b/>
                <w:sz w:val="15"/>
              </w:rPr>
            </w:pPr>
            <w:r>
              <w:rPr>
                <w:b/>
                <w:spacing w:val="-4"/>
                <w:sz w:val="15"/>
              </w:rPr>
              <w:t>0,00</w:t>
            </w:r>
          </w:p>
        </w:tc>
        <w:tc>
          <w:tcPr>
            <w:tcW w:w="1535" w:type="dxa"/>
          </w:tcPr>
          <w:p>
            <w:pPr>
              <w:pStyle w:val="TableParagraph"/>
              <w:spacing w:before="1"/>
              <w:ind w:right="471"/>
              <w:jc w:val="right"/>
              <w:rPr>
                <w:b/>
                <w:sz w:val="15"/>
              </w:rPr>
            </w:pPr>
            <w:r>
              <w:rPr>
                <w:b/>
                <w:spacing w:val="-2"/>
                <w:sz w:val="15"/>
              </w:rPr>
              <w:t>2.000,00</w:t>
            </w:r>
          </w:p>
        </w:tc>
        <w:tc>
          <w:tcPr>
            <w:tcW w:w="1247" w:type="dxa"/>
          </w:tcPr>
          <w:p>
            <w:pPr>
              <w:pStyle w:val="TableParagraph"/>
              <w:spacing w:before="1"/>
              <w:ind w:left="212" w:right="210"/>
              <w:jc w:val="center"/>
              <w:rPr>
                <w:b/>
                <w:sz w:val="15"/>
              </w:rPr>
            </w:pPr>
            <w:r>
              <w:rPr>
                <w:b/>
                <w:spacing w:val="-4"/>
                <w:sz w:val="15"/>
              </w:rPr>
              <w:t>0,00</w:t>
            </w:r>
          </w:p>
        </w:tc>
        <w:tc>
          <w:tcPr>
            <w:tcW w:w="862" w:type="dxa"/>
          </w:tcPr>
          <w:p>
            <w:pPr>
              <w:pStyle w:val="TableParagraph"/>
              <w:spacing w:before="1"/>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23" w:type="dxa"/>
          </w:tcPr>
          <w:p>
            <w:pPr>
              <w:pStyle w:val="TableParagraph"/>
              <w:ind w:right="472"/>
              <w:jc w:val="right"/>
              <w:rPr>
                <w:b/>
                <w:sz w:val="15"/>
              </w:rPr>
            </w:pPr>
            <w:r>
              <w:rPr>
                <w:b/>
                <w:sz w:val="15"/>
              </w:rPr>
              <w:t>-</w:t>
            </w:r>
            <w:r>
              <w:rPr>
                <w:b/>
                <w:spacing w:val="-2"/>
                <w:sz w:val="15"/>
              </w:rPr>
              <w:t>2.000,00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ind w:right="471"/>
              <w:jc w:val="right"/>
              <w:rPr>
                <w:b/>
                <w:sz w:val="15"/>
              </w:rPr>
            </w:pPr>
            <w:r>
              <w:rPr>
                <w:b/>
                <w:sz w:val="15"/>
              </w:rPr>
              <w:t>-</w:t>
            </w:r>
            <w:r>
              <w:rPr>
                <w:b/>
                <w:spacing w:val="-2"/>
                <w:sz w:val="15"/>
              </w:rPr>
              <w:t>2.000,00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523" w:type="dxa"/>
          </w:tcPr>
          <w:p>
            <w:pPr>
              <w:pStyle w:val="TableParagraph"/>
              <w:ind w:right="472"/>
              <w:jc w:val="right"/>
              <w:rPr>
                <w:b/>
                <w:sz w:val="15"/>
              </w:rPr>
            </w:pPr>
            <w:r>
              <w:rPr>
                <w:b/>
                <w:spacing w:val="-4"/>
                <w:sz w:val="15"/>
              </w:rPr>
              <w:t>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23" w:type="dxa"/>
          </w:tcPr>
          <w:p>
            <w:pPr>
              <w:pStyle w:val="TableParagraph"/>
              <w:ind w:right="472"/>
              <w:jc w:val="right"/>
              <w:rPr>
                <w:b/>
                <w:sz w:val="15"/>
              </w:rPr>
            </w:pPr>
            <w:r>
              <w:rPr>
                <w:b/>
                <w:sz w:val="15"/>
              </w:rPr>
              <w:t>-</w:t>
            </w:r>
            <w:r>
              <w:rPr>
                <w:b/>
                <w:spacing w:val="-2"/>
                <w:sz w:val="15"/>
              </w:rPr>
              <w:t>2.000,00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spacing w:before="0"/>
              <w:rPr>
                <w:sz w:val="16"/>
              </w:rPr>
            </w:pPr>
          </w:p>
          <w:p>
            <w:pPr>
              <w:pStyle w:val="TableParagraph"/>
              <w:spacing w:before="97"/>
              <w:ind w:right="471"/>
              <w:jc w:val="right"/>
              <w:rPr>
                <w:b/>
                <w:sz w:val="15"/>
              </w:rPr>
            </w:pPr>
            <w:r>
              <w:rPr>
                <w:b/>
                <w:spacing w:val="-4"/>
                <w:sz w:val="15"/>
              </w:rPr>
              <w:t>0,00</w:t>
            </w:r>
          </w:p>
        </w:tc>
        <w:tc>
          <w:tcPr>
            <w:tcW w:w="1247" w:type="dxa"/>
          </w:tcPr>
          <w:p>
            <w:pPr>
              <w:pStyle w:val="TableParagraph"/>
              <w:spacing w:before="0"/>
              <w:rPr>
                <w:sz w:val="16"/>
              </w:rPr>
            </w:pPr>
          </w:p>
          <w:p>
            <w:pPr>
              <w:pStyle w:val="TableParagraph"/>
              <w:spacing w:before="97"/>
              <w:ind w:left="212" w:right="210"/>
              <w:jc w:val="center"/>
              <w:rPr>
                <w:b/>
                <w:sz w:val="15"/>
              </w:rPr>
            </w:pPr>
            <w:r>
              <w:rPr>
                <w:b/>
                <w:spacing w:val="-4"/>
                <w:sz w:val="15"/>
              </w:rPr>
              <w:t>0,00</w:t>
            </w:r>
          </w:p>
        </w:tc>
        <w:tc>
          <w:tcPr>
            <w:tcW w:w="862" w:type="dxa"/>
          </w:tcPr>
          <w:p>
            <w:pPr>
              <w:pStyle w:val="TableParagraph"/>
              <w:spacing w:before="0"/>
              <w:rPr>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523"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186" w:type="dxa"/>
          </w:tcPr>
          <w:p>
            <w:pPr>
              <w:pStyle w:val="TableParagraph"/>
              <w:spacing w:before="0"/>
              <w:rPr>
                <w:rFonts w:ascii="Times New Roman"/>
                <w:sz w:val="12"/>
              </w:rPr>
            </w:pPr>
          </w:p>
        </w:tc>
        <w:tc>
          <w:tcPr>
            <w:tcW w:w="1535" w:type="dxa"/>
          </w:tcPr>
          <w:p>
            <w:pPr>
              <w:pStyle w:val="TableParagraph"/>
              <w:spacing w:line="153" w:lineRule="exact"/>
              <w:ind w:right="471"/>
              <w:jc w:val="right"/>
              <w:rPr>
                <w:b/>
                <w:sz w:val="15"/>
              </w:rPr>
            </w:pPr>
            <w:r>
              <w:rPr>
                <w:b/>
                <w:sz w:val="15"/>
              </w:rPr>
              <w:t>-</w:t>
            </w:r>
            <w:r>
              <w:rPr>
                <w:b/>
                <w:spacing w:val="-2"/>
                <w:sz w:val="15"/>
              </w:rPr>
              <w:t>2.000,00</w:t>
            </w:r>
          </w:p>
        </w:tc>
        <w:tc>
          <w:tcPr>
            <w:tcW w:w="1247" w:type="dxa"/>
          </w:tcPr>
          <w:p>
            <w:pPr>
              <w:pStyle w:val="TableParagraph"/>
              <w:spacing w:line="153" w:lineRule="exact"/>
              <w:ind w:left="212" w:right="210"/>
              <w:jc w:val="center"/>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7063"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8" w:type="dxa"/>
            <w:gridSpan w:val="3"/>
          </w:tcPr>
          <w:p>
            <w:pPr>
              <w:pStyle w:val="TableParagraph"/>
              <w:spacing w:before="0"/>
              <w:rPr>
                <w:sz w:val="16"/>
              </w:rPr>
            </w:pPr>
          </w:p>
          <w:p>
            <w:pPr>
              <w:pStyle w:val="TableParagraph"/>
              <w:spacing w:before="3"/>
              <w:rPr>
                <w:sz w:val="13"/>
              </w:rPr>
            </w:pPr>
          </w:p>
          <w:p>
            <w:pPr>
              <w:pStyle w:val="TableParagraph"/>
              <w:spacing w:before="0"/>
              <w:ind w:right="471"/>
              <w:jc w:val="right"/>
              <w:rPr>
                <w:b/>
                <w:sz w:val="15"/>
              </w:rPr>
            </w:pPr>
            <w:r>
              <w:rPr>
                <w:b/>
                <w:spacing w:val="-4"/>
                <w:sz w:val="15"/>
              </w:rPr>
              <w:t>0,00</w:t>
            </w:r>
          </w:p>
        </w:tc>
        <w:tc>
          <w:tcPr>
            <w:tcW w:w="1247" w:type="dxa"/>
          </w:tcPr>
          <w:p>
            <w:pPr>
              <w:pStyle w:val="TableParagraph"/>
              <w:spacing w:before="0"/>
              <w:rPr>
                <w:sz w:val="16"/>
              </w:rPr>
            </w:pPr>
          </w:p>
          <w:p>
            <w:pPr>
              <w:pStyle w:val="TableParagraph"/>
              <w:spacing w:before="3"/>
              <w:rPr>
                <w:sz w:val="13"/>
              </w:rPr>
            </w:pPr>
          </w:p>
          <w:p>
            <w:pPr>
              <w:pStyle w:val="TableParagraph"/>
              <w:spacing w:before="0"/>
              <w:ind w:left="212" w:right="210"/>
              <w:jc w:val="center"/>
              <w:rPr>
                <w:b/>
                <w:sz w:val="15"/>
              </w:rPr>
            </w:pPr>
            <w:r>
              <w:rPr>
                <w:b/>
                <w:spacing w:val="-4"/>
                <w:sz w:val="15"/>
              </w:rPr>
              <w:t>0,00</w:t>
            </w:r>
          </w:p>
        </w:tc>
        <w:tc>
          <w:tcPr>
            <w:tcW w:w="862" w:type="dxa"/>
          </w:tcPr>
          <w:p>
            <w:pPr>
              <w:pStyle w:val="TableParagraph"/>
              <w:spacing w:before="0"/>
              <w:rPr>
                <w:sz w:val="16"/>
              </w:rPr>
            </w:pPr>
          </w:p>
          <w:p>
            <w:pPr>
              <w:pStyle w:val="TableParagraph"/>
              <w:spacing w:before="3"/>
              <w:rPr>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7063"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8" w:type="dxa"/>
            <w:gridSpan w:val="3"/>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7063"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8" w:type="dxa"/>
            <w:gridSpan w:val="3"/>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7063"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8" w:type="dxa"/>
            <w:gridSpan w:val="3"/>
          </w:tcPr>
          <w:p>
            <w:pPr>
              <w:pStyle w:val="TableParagraph"/>
              <w:spacing w:line="153" w:lineRule="exact"/>
              <w:ind w:right="471"/>
              <w:jc w:val="right"/>
              <w:rPr>
                <w:b/>
                <w:sz w:val="15"/>
              </w:rPr>
            </w:pPr>
            <w:r>
              <w:rPr>
                <w:b/>
                <w:sz w:val="15"/>
              </w:rPr>
              <w:t>-</w:t>
            </w:r>
            <w:r>
              <w:rPr>
                <w:b/>
                <w:spacing w:val="-2"/>
                <w:sz w:val="15"/>
              </w:rPr>
              <w:t>2.000,00</w:t>
            </w:r>
          </w:p>
        </w:tc>
        <w:tc>
          <w:tcPr>
            <w:tcW w:w="1247" w:type="dxa"/>
          </w:tcPr>
          <w:p>
            <w:pPr>
              <w:pStyle w:val="TableParagraph"/>
              <w:spacing w:line="153" w:lineRule="exact"/>
              <w:ind w:left="212" w:right="210"/>
              <w:jc w:val="center"/>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019</w:t>
            </w:r>
            <w:r>
              <w:rPr>
                <w:b/>
                <w:sz w:val="15"/>
              </w:rPr>
              <w:tab/>
            </w:r>
            <w:r>
              <w:rPr>
                <w:b/>
                <w:spacing w:val="-2"/>
                <w:sz w:val="15"/>
              </w:rPr>
              <w:t>Repräsentation</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474"/>
        <w:gridCol w:w="1498"/>
        <w:gridCol w:w="2186"/>
        <w:gridCol w:w="907"/>
        <w:gridCol w:w="1137"/>
        <w:gridCol w:w="1472"/>
        <w:gridCol w:w="1361"/>
        <w:gridCol w:w="1137"/>
        <w:gridCol w:w="97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132"/>
              <w:rPr>
                <w:b/>
                <w:sz w:val="15"/>
              </w:rPr>
            </w:pPr>
            <w:r>
              <w:rPr>
                <w:b/>
                <w:spacing w:val="-4"/>
                <w:sz w:val="15"/>
              </w:rPr>
              <w:t>0,00</w:t>
            </w:r>
          </w:p>
        </w:tc>
        <w:tc>
          <w:tcPr>
            <w:tcW w:w="1137" w:type="dxa"/>
          </w:tcPr>
          <w:p>
            <w:pPr>
              <w:pStyle w:val="TableParagraph"/>
              <w:spacing w:line="170" w:lineRule="exact" w:before="0"/>
              <w:ind w:right="363"/>
              <w:jc w:val="right"/>
              <w:rPr>
                <w:b/>
                <w:sz w:val="15"/>
              </w:rPr>
            </w:pPr>
            <w:r>
              <w:rPr>
                <w:b/>
                <w:spacing w:val="-4"/>
                <w:sz w:val="15"/>
              </w:rPr>
              <w:t>0,00</w:t>
            </w:r>
          </w:p>
        </w:tc>
        <w:tc>
          <w:tcPr>
            <w:tcW w:w="1472" w:type="dxa"/>
          </w:tcPr>
          <w:p>
            <w:pPr>
              <w:pStyle w:val="TableParagraph"/>
              <w:spacing w:line="170" w:lineRule="exact" w:before="0"/>
              <w:ind w:right="588"/>
              <w:jc w:val="right"/>
              <w:rPr>
                <w:b/>
                <w:sz w:val="15"/>
              </w:rPr>
            </w:pPr>
            <w:r>
              <w:rPr>
                <w:b/>
                <w:sz w:val="15"/>
              </w:rPr>
              <w:t>-</w:t>
            </w:r>
            <w:r>
              <w:rPr>
                <w:b/>
                <w:spacing w:val="-2"/>
                <w:sz w:val="15"/>
              </w:rPr>
              <w:t>114,00</w:t>
            </w:r>
          </w:p>
        </w:tc>
        <w:tc>
          <w:tcPr>
            <w:tcW w:w="1361" w:type="dxa"/>
          </w:tcPr>
          <w:p>
            <w:pPr>
              <w:pStyle w:val="TableParagraph"/>
              <w:spacing w:line="170" w:lineRule="exact" w:before="0"/>
              <w:ind w:right="475"/>
              <w:jc w:val="right"/>
              <w:rPr>
                <w:b/>
                <w:sz w:val="15"/>
              </w:rPr>
            </w:pPr>
            <w:r>
              <w:rPr>
                <w:b/>
                <w:spacing w:val="-4"/>
                <w:sz w:val="15"/>
              </w:rPr>
              <w:t>0,00</w:t>
            </w:r>
          </w:p>
        </w:tc>
        <w:tc>
          <w:tcPr>
            <w:tcW w:w="1137" w:type="dxa"/>
          </w:tcPr>
          <w:p>
            <w:pPr>
              <w:pStyle w:val="TableParagraph"/>
              <w:spacing w:line="170" w:lineRule="exact" w:before="0"/>
              <w:ind w:right="365"/>
              <w:jc w:val="right"/>
              <w:rPr>
                <w:b/>
                <w:sz w:val="15"/>
              </w:rPr>
            </w:pPr>
            <w:r>
              <w:rPr>
                <w:b/>
                <w:spacing w:val="-4"/>
                <w:sz w:val="15"/>
              </w:rPr>
              <w:t>0,00</w:t>
            </w:r>
          </w:p>
        </w:tc>
        <w:tc>
          <w:tcPr>
            <w:tcW w:w="974" w:type="dxa"/>
          </w:tcPr>
          <w:p>
            <w:pPr>
              <w:pStyle w:val="TableParagraph"/>
              <w:spacing w:line="170" w:lineRule="exact" w:before="0"/>
              <w:ind w:right="91"/>
              <w:jc w:val="right"/>
              <w:rPr>
                <w:b/>
                <w:sz w:val="15"/>
              </w:rPr>
            </w:pPr>
            <w:r>
              <w:rPr>
                <w:b/>
                <w:sz w:val="15"/>
              </w:rPr>
              <w:t>-</w:t>
            </w:r>
            <w:r>
              <w:rPr>
                <w:b/>
                <w:spacing w:val="-2"/>
                <w:sz w:val="15"/>
              </w:rPr>
              <w:t>114,00</w:t>
            </w:r>
          </w:p>
        </w:tc>
      </w:tr>
      <w:tr>
        <w:trPr>
          <w:trHeight w:val="226" w:hRule="atLeast"/>
        </w:trPr>
        <w:tc>
          <w:tcPr>
            <w:tcW w:w="1590" w:type="dxa"/>
          </w:tcPr>
          <w:p>
            <w:pPr>
              <w:pStyle w:val="TableParagraph"/>
              <w:ind w:left="61"/>
              <w:rPr>
                <w:b/>
                <w:sz w:val="15"/>
              </w:rPr>
            </w:pPr>
            <w:r>
              <w:rPr>
                <w:b/>
                <w:spacing w:val="-4"/>
                <w:sz w:val="15"/>
              </w:rPr>
              <w:t>SA00</w:t>
            </w:r>
          </w:p>
        </w:tc>
        <w:tc>
          <w:tcPr>
            <w:tcW w:w="6158"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2"/>
              <w:rPr>
                <w:b/>
                <w:sz w:val="15"/>
              </w:rPr>
            </w:pPr>
            <w:r>
              <w:rPr>
                <w:b/>
                <w:spacing w:val="-4"/>
                <w:sz w:val="15"/>
              </w:rPr>
              <w:t>0,00</w:t>
            </w:r>
          </w:p>
        </w:tc>
        <w:tc>
          <w:tcPr>
            <w:tcW w:w="1137" w:type="dxa"/>
          </w:tcPr>
          <w:p>
            <w:pPr>
              <w:pStyle w:val="TableParagraph"/>
              <w:ind w:right="363"/>
              <w:jc w:val="right"/>
              <w:rPr>
                <w:b/>
                <w:sz w:val="15"/>
              </w:rPr>
            </w:pPr>
            <w:r>
              <w:rPr>
                <w:b/>
                <w:spacing w:val="-4"/>
                <w:sz w:val="15"/>
              </w:rPr>
              <w:t>0,00</w:t>
            </w:r>
          </w:p>
        </w:tc>
        <w:tc>
          <w:tcPr>
            <w:tcW w:w="1472" w:type="dxa"/>
          </w:tcPr>
          <w:p>
            <w:pPr>
              <w:pStyle w:val="TableParagraph"/>
              <w:ind w:right="588"/>
              <w:jc w:val="right"/>
              <w:rPr>
                <w:b/>
                <w:sz w:val="15"/>
              </w:rPr>
            </w:pPr>
            <w:r>
              <w:rPr>
                <w:b/>
                <w:spacing w:val="-4"/>
                <w:sz w:val="15"/>
              </w:rPr>
              <w:t>0,00</w:t>
            </w: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58"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158"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1"/>
              <w:jc w:val="right"/>
              <w:rPr>
                <w:b/>
                <w:sz w:val="15"/>
              </w:rPr>
            </w:pPr>
            <w:r>
              <w:rPr>
                <w:b/>
                <w:sz w:val="15"/>
              </w:rPr>
              <w:t>-</w:t>
            </w:r>
            <w:r>
              <w:rPr>
                <w:b/>
                <w:spacing w:val="-2"/>
                <w:sz w:val="15"/>
              </w:rPr>
              <w:t>114,00</w:t>
            </w:r>
          </w:p>
        </w:tc>
      </w:tr>
      <w:tr>
        <w:trPr>
          <w:trHeight w:val="226" w:hRule="atLeast"/>
        </w:trPr>
        <w:tc>
          <w:tcPr>
            <w:tcW w:w="1590" w:type="dxa"/>
          </w:tcPr>
          <w:p>
            <w:pPr>
              <w:pStyle w:val="TableParagraph"/>
              <w:ind w:left="61"/>
              <w:rPr>
                <w:b/>
                <w:sz w:val="15"/>
              </w:rPr>
            </w:pPr>
            <w:r>
              <w:rPr>
                <w:b/>
                <w:spacing w:val="-5"/>
                <w:sz w:val="15"/>
              </w:rPr>
              <w:t>SA4</w:t>
            </w:r>
          </w:p>
        </w:tc>
        <w:tc>
          <w:tcPr>
            <w:tcW w:w="6158"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158"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1"/>
              <w:jc w:val="right"/>
              <w:rPr>
                <w:b/>
                <w:sz w:val="15"/>
              </w:rPr>
            </w:pPr>
            <w:r>
              <w:rPr>
                <w:b/>
                <w:sz w:val="15"/>
              </w:rPr>
              <w:t>-</w:t>
            </w:r>
            <w:r>
              <w:rPr>
                <w:b/>
                <w:spacing w:val="-2"/>
                <w:sz w:val="15"/>
              </w:rPr>
              <w:t>114,00</w:t>
            </w:r>
          </w:p>
        </w:tc>
      </w:tr>
      <w:tr>
        <w:trPr>
          <w:trHeight w:val="311" w:hRule="atLeast"/>
        </w:trPr>
        <w:tc>
          <w:tcPr>
            <w:tcW w:w="1590" w:type="dxa"/>
          </w:tcPr>
          <w:p>
            <w:pPr>
              <w:pStyle w:val="TableParagraph"/>
              <w:spacing w:before="82"/>
              <w:ind w:left="61"/>
              <w:rPr>
                <w:b/>
                <w:sz w:val="15"/>
              </w:rPr>
            </w:pPr>
            <w:r>
              <w:rPr>
                <w:b/>
                <w:spacing w:val="-2"/>
                <w:sz w:val="15"/>
              </w:rPr>
              <w:t>019000</w:t>
            </w:r>
          </w:p>
        </w:tc>
        <w:tc>
          <w:tcPr>
            <w:tcW w:w="6158" w:type="dxa"/>
            <w:gridSpan w:val="3"/>
          </w:tcPr>
          <w:p>
            <w:pPr>
              <w:pStyle w:val="TableParagraph"/>
              <w:spacing w:before="82"/>
              <w:ind w:left="59"/>
              <w:rPr>
                <w:b/>
                <w:sz w:val="15"/>
              </w:rPr>
            </w:pPr>
            <w:r>
              <w:rPr>
                <w:b/>
                <w:spacing w:val="-2"/>
                <w:sz w:val="15"/>
              </w:rPr>
              <w:t>Repräsentationen</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58"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8"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left="132"/>
              <w:rPr>
                <w:b/>
                <w:sz w:val="15"/>
              </w:rPr>
            </w:pPr>
            <w:r>
              <w:rPr>
                <w:b/>
                <w:spacing w:val="-4"/>
                <w:sz w:val="15"/>
              </w:rPr>
              <w:t>0,00</w:t>
            </w:r>
          </w:p>
        </w:tc>
        <w:tc>
          <w:tcPr>
            <w:tcW w:w="1137" w:type="dxa"/>
          </w:tcPr>
          <w:p>
            <w:pPr>
              <w:pStyle w:val="TableParagraph"/>
              <w:spacing w:line="153" w:lineRule="exact"/>
              <w:ind w:right="363"/>
              <w:jc w:val="right"/>
              <w:rPr>
                <w:b/>
                <w:sz w:val="15"/>
              </w:rPr>
            </w:pPr>
            <w:r>
              <w:rPr>
                <w:b/>
                <w:spacing w:val="-4"/>
                <w:sz w:val="15"/>
              </w:rPr>
              <w:t>0,00</w:t>
            </w:r>
          </w:p>
        </w:tc>
        <w:tc>
          <w:tcPr>
            <w:tcW w:w="1472" w:type="dxa"/>
          </w:tcPr>
          <w:p>
            <w:pPr>
              <w:pStyle w:val="TableParagraph"/>
              <w:spacing w:line="153" w:lineRule="exact"/>
              <w:ind w:right="588"/>
              <w:jc w:val="right"/>
              <w:rPr>
                <w:b/>
                <w:sz w:val="15"/>
              </w:rPr>
            </w:pPr>
            <w:r>
              <w:rPr>
                <w:b/>
                <w:spacing w:val="-4"/>
                <w:sz w:val="15"/>
              </w:rPr>
              <w:t>0,00</w:t>
            </w:r>
          </w:p>
        </w:tc>
        <w:tc>
          <w:tcPr>
            <w:tcW w:w="1361" w:type="dxa"/>
          </w:tcPr>
          <w:p>
            <w:pPr>
              <w:pStyle w:val="TableParagraph"/>
              <w:spacing w:line="153" w:lineRule="exact"/>
              <w:ind w:right="475"/>
              <w:jc w:val="right"/>
              <w:rPr>
                <w:b/>
                <w:sz w:val="15"/>
              </w:rPr>
            </w:pPr>
            <w:r>
              <w:rPr>
                <w:b/>
                <w:spacing w:val="-4"/>
                <w:sz w:val="15"/>
              </w:rPr>
              <w:t>0,00</w:t>
            </w:r>
          </w:p>
        </w:tc>
        <w:tc>
          <w:tcPr>
            <w:tcW w:w="1137" w:type="dxa"/>
          </w:tcPr>
          <w:p>
            <w:pPr>
              <w:pStyle w:val="TableParagraph"/>
              <w:spacing w:line="153" w:lineRule="exact"/>
              <w:ind w:right="365"/>
              <w:jc w:val="right"/>
              <w:rPr>
                <w:b/>
                <w:sz w:val="15"/>
              </w:rPr>
            </w:pPr>
            <w:r>
              <w:rPr>
                <w:b/>
                <w:spacing w:val="-4"/>
                <w:sz w:val="15"/>
              </w:rPr>
              <w:t>0,00</w:t>
            </w:r>
          </w:p>
        </w:tc>
        <w:tc>
          <w:tcPr>
            <w:tcW w:w="974" w:type="dxa"/>
          </w:tcPr>
          <w:p>
            <w:pPr>
              <w:pStyle w:val="TableParagraph"/>
              <w:spacing w:line="153" w:lineRule="exact"/>
              <w:ind w:right="92"/>
              <w:jc w:val="right"/>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1/019000/723000</w:t>
            </w:r>
          </w:p>
        </w:tc>
        <w:tc>
          <w:tcPr>
            <w:tcW w:w="2474" w:type="dxa"/>
            <w:tcBorders>
              <w:bottom w:val="single" w:sz="6" w:space="0" w:color="000000"/>
            </w:tcBorders>
          </w:tcPr>
          <w:p>
            <w:pPr>
              <w:pStyle w:val="TableParagraph"/>
              <w:spacing w:line="244" w:lineRule="auto" w:before="50"/>
              <w:ind w:left="59" w:right="532"/>
              <w:rPr>
                <w:sz w:val="15"/>
              </w:rPr>
            </w:pPr>
            <w:r>
              <w:rPr>
                <w:sz w:val="15"/>
              </w:rPr>
              <w:t>AMTSPAUSCHALIEN </w:t>
            </w:r>
            <w:r>
              <w:rPr>
                <w:sz w:val="15"/>
              </w:rPr>
              <w:t>UND </w:t>
            </w:r>
            <w:r>
              <w:rPr>
                <w:spacing w:val="-2"/>
                <w:sz w:val="15"/>
              </w:rPr>
              <w:t>REPRÄSENTATIONS-</w:t>
            </w:r>
          </w:p>
        </w:tc>
        <w:tc>
          <w:tcPr>
            <w:tcW w:w="1498" w:type="dxa"/>
            <w:tcBorders>
              <w:bottom w:val="single" w:sz="6" w:space="0" w:color="000000"/>
            </w:tcBorders>
          </w:tcPr>
          <w:p>
            <w:pPr>
              <w:pStyle w:val="TableParagraph"/>
              <w:spacing w:before="53"/>
              <w:ind w:left="533"/>
              <w:rPr>
                <w:sz w:val="15"/>
              </w:rPr>
            </w:pPr>
            <w:r>
              <w:rPr>
                <w:sz w:val="15"/>
              </w:rPr>
              <w:t>2225</w:t>
            </w:r>
            <w:r>
              <w:rPr>
                <w:spacing w:val="74"/>
                <w:sz w:val="15"/>
              </w:rPr>
              <w:t> </w:t>
            </w:r>
            <w:r>
              <w:rPr>
                <w:spacing w:val="-4"/>
                <w:sz w:val="15"/>
              </w:rPr>
              <w:t>3225</w:t>
            </w:r>
          </w:p>
        </w:tc>
        <w:tc>
          <w:tcPr>
            <w:tcW w:w="2186" w:type="dxa"/>
            <w:tcBorders>
              <w:bottom w:val="single" w:sz="6" w:space="0" w:color="000000"/>
            </w:tcBorders>
          </w:tcPr>
          <w:p>
            <w:pPr>
              <w:pStyle w:val="TableParagraph"/>
              <w:spacing w:before="53"/>
              <w:ind w:left="168"/>
              <w:rPr>
                <w:sz w:val="15"/>
              </w:rPr>
            </w:pPr>
            <w:r>
              <w:rPr>
                <w:spacing w:val="-5"/>
                <w:sz w:val="15"/>
              </w:rPr>
              <w:t>24</w:t>
            </w:r>
          </w:p>
        </w:tc>
        <w:tc>
          <w:tcPr>
            <w:tcW w:w="907" w:type="dxa"/>
            <w:tcBorders>
              <w:bottom w:val="single" w:sz="6" w:space="0" w:color="000000"/>
            </w:tcBorders>
          </w:tcPr>
          <w:p>
            <w:pPr>
              <w:pStyle w:val="TableParagraph"/>
              <w:spacing w:before="53"/>
              <w:ind w:left="132"/>
              <w:rPr>
                <w:sz w:val="15"/>
              </w:rPr>
            </w:pPr>
            <w:r>
              <w:rPr>
                <w:spacing w:val="-4"/>
                <w:sz w:val="15"/>
              </w:rPr>
              <w:t>0,00</w:t>
            </w:r>
          </w:p>
        </w:tc>
        <w:tc>
          <w:tcPr>
            <w:tcW w:w="1137" w:type="dxa"/>
            <w:tcBorders>
              <w:bottom w:val="single" w:sz="6" w:space="0" w:color="000000"/>
            </w:tcBorders>
          </w:tcPr>
          <w:p>
            <w:pPr>
              <w:pStyle w:val="TableParagraph"/>
              <w:spacing w:before="53"/>
              <w:ind w:right="363"/>
              <w:jc w:val="right"/>
              <w:rPr>
                <w:sz w:val="15"/>
              </w:rPr>
            </w:pPr>
            <w:r>
              <w:rPr>
                <w:spacing w:val="-4"/>
                <w:sz w:val="15"/>
              </w:rPr>
              <w:t>0,00</w:t>
            </w:r>
          </w:p>
        </w:tc>
        <w:tc>
          <w:tcPr>
            <w:tcW w:w="1472" w:type="dxa"/>
            <w:tcBorders>
              <w:bottom w:val="single" w:sz="6" w:space="0" w:color="000000"/>
            </w:tcBorders>
          </w:tcPr>
          <w:p>
            <w:pPr>
              <w:pStyle w:val="TableParagraph"/>
              <w:spacing w:before="53"/>
              <w:ind w:right="588"/>
              <w:jc w:val="right"/>
              <w:rPr>
                <w:sz w:val="15"/>
              </w:rPr>
            </w:pPr>
            <w:r>
              <w:rPr>
                <w:spacing w:val="-2"/>
                <w:sz w:val="15"/>
              </w:rPr>
              <w:t>114,00</w:t>
            </w:r>
          </w:p>
        </w:tc>
        <w:tc>
          <w:tcPr>
            <w:tcW w:w="1361" w:type="dxa"/>
            <w:tcBorders>
              <w:bottom w:val="single" w:sz="6" w:space="0" w:color="000000"/>
            </w:tcBorders>
          </w:tcPr>
          <w:p>
            <w:pPr>
              <w:pStyle w:val="TableParagraph"/>
              <w:spacing w:before="53"/>
              <w:ind w:right="475"/>
              <w:jc w:val="right"/>
              <w:rPr>
                <w:sz w:val="15"/>
              </w:rPr>
            </w:pPr>
            <w:r>
              <w:rPr>
                <w:spacing w:val="-4"/>
                <w:sz w:val="15"/>
              </w:rPr>
              <w:t>0,00</w:t>
            </w:r>
          </w:p>
        </w:tc>
        <w:tc>
          <w:tcPr>
            <w:tcW w:w="1137" w:type="dxa"/>
            <w:tcBorders>
              <w:bottom w:val="single" w:sz="6" w:space="0" w:color="000000"/>
            </w:tcBorders>
          </w:tcPr>
          <w:p>
            <w:pPr>
              <w:pStyle w:val="TableParagraph"/>
              <w:spacing w:before="53"/>
              <w:ind w:right="365"/>
              <w:jc w:val="right"/>
              <w:rPr>
                <w:sz w:val="15"/>
              </w:rPr>
            </w:pPr>
            <w:r>
              <w:rPr>
                <w:spacing w:val="-4"/>
                <w:sz w:val="15"/>
              </w:rPr>
              <w:t>0,00</w:t>
            </w:r>
          </w:p>
        </w:tc>
        <w:tc>
          <w:tcPr>
            <w:tcW w:w="974" w:type="dxa"/>
            <w:tcBorders>
              <w:bottom w:val="single" w:sz="6" w:space="0" w:color="000000"/>
            </w:tcBorders>
          </w:tcPr>
          <w:p>
            <w:pPr>
              <w:pStyle w:val="TableParagraph"/>
              <w:spacing w:before="53"/>
              <w:ind w:right="92"/>
              <w:jc w:val="right"/>
              <w:rPr>
                <w:sz w:val="15"/>
              </w:rPr>
            </w:pPr>
            <w:r>
              <w:rPr>
                <w:spacing w:val="-2"/>
                <w:sz w:val="15"/>
              </w:rPr>
              <w:t>114,00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8"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132"/>
              <w:rPr>
                <w:b/>
                <w:sz w:val="15"/>
              </w:rPr>
            </w:pPr>
            <w:r>
              <w:rPr>
                <w:b/>
                <w:spacing w:val="-4"/>
                <w:sz w:val="15"/>
              </w:rPr>
              <w:t>0,00</w:t>
            </w:r>
          </w:p>
        </w:tc>
        <w:tc>
          <w:tcPr>
            <w:tcW w:w="1137" w:type="dxa"/>
          </w:tcPr>
          <w:p>
            <w:pPr>
              <w:pStyle w:val="TableParagraph"/>
              <w:spacing w:before="1"/>
              <w:ind w:right="363"/>
              <w:jc w:val="right"/>
              <w:rPr>
                <w:b/>
                <w:sz w:val="15"/>
              </w:rPr>
            </w:pPr>
            <w:r>
              <w:rPr>
                <w:b/>
                <w:spacing w:val="-4"/>
                <w:sz w:val="15"/>
              </w:rPr>
              <w:t>0,00</w:t>
            </w:r>
          </w:p>
        </w:tc>
        <w:tc>
          <w:tcPr>
            <w:tcW w:w="1472" w:type="dxa"/>
          </w:tcPr>
          <w:p>
            <w:pPr>
              <w:pStyle w:val="TableParagraph"/>
              <w:spacing w:before="1"/>
              <w:ind w:right="588"/>
              <w:jc w:val="right"/>
              <w:rPr>
                <w:b/>
                <w:sz w:val="15"/>
              </w:rPr>
            </w:pPr>
            <w:r>
              <w:rPr>
                <w:b/>
                <w:spacing w:val="-2"/>
                <w:sz w:val="15"/>
              </w:rPr>
              <w:t>114,00</w:t>
            </w:r>
          </w:p>
        </w:tc>
        <w:tc>
          <w:tcPr>
            <w:tcW w:w="1361" w:type="dxa"/>
          </w:tcPr>
          <w:p>
            <w:pPr>
              <w:pStyle w:val="TableParagraph"/>
              <w:spacing w:before="1"/>
              <w:ind w:right="475"/>
              <w:jc w:val="right"/>
              <w:rPr>
                <w:b/>
                <w:sz w:val="15"/>
              </w:rPr>
            </w:pPr>
            <w:r>
              <w:rPr>
                <w:b/>
                <w:spacing w:val="-4"/>
                <w:sz w:val="15"/>
              </w:rPr>
              <w:t>0,00</w:t>
            </w:r>
          </w:p>
        </w:tc>
        <w:tc>
          <w:tcPr>
            <w:tcW w:w="1137" w:type="dxa"/>
          </w:tcPr>
          <w:p>
            <w:pPr>
              <w:pStyle w:val="TableParagraph"/>
              <w:spacing w:before="1"/>
              <w:ind w:right="365"/>
              <w:jc w:val="right"/>
              <w:rPr>
                <w:b/>
                <w:sz w:val="15"/>
              </w:rPr>
            </w:pPr>
            <w:r>
              <w:rPr>
                <w:b/>
                <w:spacing w:val="-4"/>
                <w:sz w:val="15"/>
              </w:rPr>
              <w:t>0,00</w:t>
            </w:r>
          </w:p>
        </w:tc>
        <w:tc>
          <w:tcPr>
            <w:tcW w:w="974" w:type="dxa"/>
          </w:tcPr>
          <w:p>
            <w:pPr>
              <w:pStyle w:val="TableParagraph"/>
              <w:spacing w:before="1"/>
              <w:ind w:right="92"/>
              <w:jc w:val="right"/>
              <w:rPr>
                <w:b/>
                <w:sz w:val="15"/>
              </w:rPr>
            </w:pPr>
            <w:r>
              <w:rPr>
                <w:b/>
                <w:spacing w:val="-2"/>
                <w:sz w:val="15"/>
              </w:rPr>
              <w:t>114,00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8"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132"/>
              <w:rPr>
                <w:b/>
                <w:sz w:val="15"/>
              </w:rPr>
            </w:pPr>
            <w:r>
              <w:rPr>
                <w:b/>
                <w:spacing w:val="-4"/>
                <w:sz w:val="15"/>
              </w:rPr>
              <w:t>0,00</w:t>
            </w:r>
          </w:p>
        </w:tc>
        <w:tc>
          <w:tcPr>
            <w:tcW w:w="1137" w:type="dxa"/>
          </w:tcPr>
          <w:p>
            <w:pPr>
              <w:pStyle w:val="TableParagraph"/>
              <w:ind w:right="363"/>
              <w:jc w:val="right"/>
              <w:rPr>
                <w:b/>
                <w:sz w:val="15"/>
              </w:rPr>
            </w:pPr>
            <w:r>
              <w:rPr>
                <w:b/>
                <w:spacing w:val="-4"/>
                <w:sz w:val="15"/>
              </w:rPr>
              <w:t>0,00</w:t>
            </w:r>
          </w:p>
        </w:tc>
        <w:tc>
          <w:tcPr>
            <w:tcW w:w="1472" w:type="dxa"/>
          </w:tcPr>
          <w:p>
            <w:pPr>
              <w:pStyle w:val="TableParagraph"/>
              <w:ind w:right="588"/>
              <w:jc w:val="right"/>
              <w:rPr>
                <w:b/>
                <w:sz w:val="15"/>
              </w:rPr>
            </w:pPr>
            <w:r>
              <w:rPr>
                <w:b/>
                <w:sz w:val="15"/>
              </w:rPr>
              <w:t>-</w:t>
            </w:r>
            <w:r>
              <w:rPr>
                <w:b/>
                <w:spacing w:val="-2"/>
                <w:sz w:val="15"/>
              </w:rPr>
              <w:t>114,00</w:t>
            </w: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1"/>
              <w:jc w:val="right"/>
              <w:rPr>
                <w:b/>
                <w:sz w:val="15"/>
              </w:rPr>
            </w:pPr>
            <w:r>
              <w:rPr>
                <w:b/>
                <w:sz w:val="15"/>
              </w:rPr>
              <w:t>-</w:t>
            </w:r>
            <w:r>
              <w:rPr>
                <w:b/>
                <w:spacing w:val="-2"/>
                <w:sz w:val="15"/>
              </w:rPr>
              <w:t>114,00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8"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132"/>
              <w:rPr>
                <w:b/>
                <w:sz w:val="15"/>
              </w:rPr>
            </w:pPr>
            <w:r>
              <w:rPr>
                <w:b/>
                <w:spacing w:val="-4"/>
                <w:sz w:val="15"/>
              </w:rPr>
              <w:t>0,00</w:t>
            </w:r>
          </w:p>
        </w:tc>
        <w:tc>
          <w:tcPr>
            <w:tcW w:w="1137" w:type="dxa"/>
          </w:tcPr>
          <w:p>
            <w:pPr>
              <w:pStyle w:val="TableParagraph"/>
              <w:ind w:right="363"/>
              <w:jc w:val="right"/>
              <w:rPr>
                <w:b/>
                <w:sz w:val="15"/>
              </w:rPr>
            </w:pPr>
            <w:r>
              <w:rPr>
                <w:b/>
                <w:spacing w:val="-4"/>
                <w:sz w:val="15"/>
              </w:rPr>
              <w:t>0,00</w:t>
            </w:r>
          </w:p>
        </w:tc>
        <w:tc>
          <w:tcPr>
            <w:tcW w:w="1472" w:type="dxa"/>
          </w:tcPr>
          <w:p>
            <w:pPr>
              <w:pStyle w:val="TableParagraph"/>
              <w:ind w:right="588"/>
              <w:jc w:val="right"/>
              <w:rPr>
                <w:b/>
                <w:sz w:val="15"/>
              </w:rPr>
            </w:pPr>
            <w:r>
              <w:rPr>
                <w:b/>
                <w:spacing w:val="-4"/>
                <w:sz w:val="15"/>
              </w:rPr>
              <w:t>0,00</w:t>
            </w: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8"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2"/>
              <w:rPr>
                <w:b/>
                <w:sz w:val="15"/>
              </w:rPr>
            </w:pPr>
            <w:r>
              <w:rPr>
                <w:b/>
                <w:spacing w:val="-4"/>
                <w:sz w:val="15"/>
              </w:rPr>
              <w:t>0,00</w:t>
            </w:r>
          </w:p>
        </w:tc>
        <w:tc>
          <w:tcPr>
            <w:tcW w:w="1137" w:type="dxa"/>
          </w:tcPr>
          <w:p>
            <w:pPr>
              <w:pStyle w:val="TableParagraph"/>
              <w:ind w:right="363"/>
              <w:jc w:val="right"/>
              <w:rPr>
                <w:b/>
                <w:sz w:val="15"/>
              </w:rPr>
            </w:pPr>
            <w:r>
              <w:rPr>
                <w:b/>
                <w:spacing w:val="-4"/>
                <w:sz w:val="15"/>
              </w:rPr>
              <w:t>0,00</w:t>
            </w:r>
          </w:p>
        </w:tc>
        <w:tc>
          <w:tcPr>
            <w:tcW w:w="1472" w:type="dxa"/>
          </w:tcPr>
          <w:p>
            <w:pPr>
              <w:pStyle w:val="TableParagraph"/>
              <w:ind w:right="588"/>
              <w:jc w:val="right"/>
              <w:rPr>
                <w:b/>
                <w:sz w:val="15"/>
              </w:rPr>
            </w:pPr>
            <w:r>
              <w:rPr>
                <w:b/>
                <w:sz w:val="15"/>
              </w:rPr>
              <w:t>-</w:t>
            </w:r>
            <w:r>
              <w:rPr>
                <w:b/>
                <w:spacing w:val="-2"/>
                <w:sz w:val="15"/>
              </w:rPr>
              <w:t>114,00</w:t>
            </w: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158"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6158"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158"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8"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8"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137" w:type="dxa"/>
          </w:tcPr>
          <w:p>
            <w:pPr>
              <w:pStyle w:val="TableParagraph"/>
              <w:spacing w:before="0"/>
              <w:rPr>
                <w:rFonts w:ascii="Times New Roman"/>
                <w:sz w:val="12"/>
              </w:rPr>
            </w:pPr>
          </w:p>
        </w:tc>
        <w:tc>
          <w:tcPr>
            <w:tcW w:w="1472" w:type="dxa"/>
          </w:tcPr>
          <w:p>
            <w:pPr>
              <w:pStyle w:val="TableParagraph"/>
              <w:spacing w:before="0"/>
              <w:rPr>
                <w:rFonts w:ascii="Times New Roman"/>
                <w:sz w:val="12"/>
              </w:rPr>
            </w:pPr>
          </w:p>
        </w:tc>
        <w:tc>
          <w:tcPr>
            <w:tcW w:w="1361" w:type="dxa"/>
          </w:tcPr>
          <w:p>
            <w:pPr>
              <w:pStyle w:val="TableParagraph"/>
              <w:spacing w:line="153" w:lineRule="exact"/>
              <w:ind w:right="475"/>
              <w:jc w:val="right"/>
              <w:rPr>
                <w:b/>
                <w:sz w:val="15"/>
              </w:rPr>
            </w:pPr>
            <w:r>
              <w:rPr>
                <w:b/>
                <w:spacing w:val="-4"/>
                <w:sz w:val="15"/>
              </w:rPr>
              <w:t>0,00</w:t>
            </w:r>
          </w:p>
        </w:tc>
        <w:tc>
          <w:tcPr>
            <w:tcW w:w="1137" w:type="dxa"/>
          </w:tcPr>
          <w:p>
            <w:pPr>
              <w:pStyle w:val="TableParagraph"/>
              <w:spacing w:line="153" w:lineRule="exact"/>
              <w:ind w:right="365"/>
              <w:jc w:val="right"/>
              <w:rPr>
                <w:b/>
                <w:sz w:val="15"/>
              </w:rPr>
            </w:pPr>
            <w:r>
              <w:rPr>
                <w:b/>
                <w:spacing w:val="-4"/>
                <w:sz w:val="15"/>
              </w:rPr>
              <w:t>0,00</w:t>
            </w:r>
          </w:p>
        </w:tc>
        <w:tc>
          <w:tcPr>
            <w:tcW w:w="974" w:type="dxa"/>
          </w:tcPr>
          <w:p>
            <w:pPr>
              <w:pStyle w:val="TableParagraph"/>
              <w:spacing w:line="153" w:lineRule="exact"/>
              <w:ind w:right="91"/>
              <w:jc w:val="right"/>
              <w:rPr>
                <w:b/>
                <w:sz w:val="15"/>
              </w:rPr>
            </w:pPr>
            <w:r>
              <w:rPr>
                <w:b/>
                <w:sz w:val="15"/>
              </w:rPr>
              <w:t>-</w:t>
            </w:r>
            <w:r>
              <w:rPr>
                <w:b/>
                <w:spacing w:val="-2"/>
                <w:sz w:val="15"/>
              </w:rPr>
              <w:t>114,00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158"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7" w:type="dxa"/>
            <w:gridSpan w:val="4"/>
          </w:tcPr>
          <w:p>
            <w:pPr>
              <w:pStyle w:val="TableParagraph"/>
              <w:spacing w:before="0"/>
              <w:rPr>
                <w:sz w:val="16"/>
              </w:rPr>
            </w:pPr>
          </w:p>
          <w:p>
            <w:pPr>
              <w:pStyle w:val="TableParagraph"/>
              <w:spacing w:before="3"/>
              <w:rPr>
                <w:sz w:val="13"/>
              </w:rPr>
            </w:pPr>
          </w:p>
          <w:p>
            <w:pPr>
              <w:pStyle w:val="TableParagraph"/>
              <w:spacing w:before="0"/>
              <w:ind w:right="475"/>
              <w:jc w:val="right"/>
              <w:rPr>
                <w:b/>
                <w:sz w:val="15"/>
              </w:rPr>
            </w:pPr>
            <w:r>
              <w:rPr>
                <w:b/>
                <w:spacing w:val="-4"/>
                <w:sz w:val="15"/>
              </w:rPr>
              <w:t>0,00</w:t>
            </w:r>
          </w:p>
        </w:tc>
        <w:tc>
          <w:tcPr>
            <w:tcW w:w="1137" w:type="dxa"/>
          </w:tcPr>
          <w:p>
            <w:pPr>
              <w:pStyle w:val="TableParagraph"/>
              <w:spacing w:before="0"/>
              <w:rPr>
                <w:sz w:val="16"/>
              </w:rPr>
            </w:pPr>
          </w:p>
          <w:p>
            <w:pPr>
              <w:pStyle w:val="TableParagraph"/>
              <w:spacing w:before="3"/>
              <w:rPr>
                <w:sz w:val="13"/>
              </w:rPr>
            </w:pPr>
          </w:p>
          <w:p>
            <w:pPr>
              <w:pStyle w:val="TableParagraph"/>
              <w:spacing w:before="0"/>
              <w:ind w:right="365"/>
              <w:jc w:val="right"/>
              <w:rPr>
                <w:b/>
                <w:sz w:val="15"/>
              </w:rPr>
            </w:pPr>
            <w:r>
              <w:rPr>
                <w:b/>
                <w:spacing w:val="-4"/>
                <w:sz w:val="15"/>
              </w:rPr>
              <w:t>0,00</w:t>
            </w:r>
          </w:p>
        </w:tc>
        <w:tc>
          <w:tcPr>
            <w:tcW w:w="974" w:type="dxa"/>
          </w:tcPr>
          <w:p>
            <w:pPr>
              <w:pStyle w:val="TableParagraph"/>
              <w:spacing w:before="0"/>
              <w:rPr>
                <w:sz w:val="16"/>
              </w:rPr>
            </w:pPr>
          </w:p>
          <w:p>
            <w:pPr>
              <w:pStyle w:val="TableParagraph"/>
              <w:spacing w:before="3"/>
              <w:rPr>
                <w:sz w:val="13"/>
              </w:rPr>
            </w:pPr>
          </w:p>
          <w:p>
            <w:pPr>
              <w:pStyle w:val="TableParagraph"/>
              <w:spacing w:before="0"/>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8"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7" w:type="dxa"/>
            <w:gridSpan w:val="4"/>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8"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7" w:type="dxa"/>
            <w:gridSpan w:val="4"/>
          </w:tcPr>
          <w:p>
            <w:pPr>
              <w:pStyle w:val="TableParagraph"/>
              <w:ind w:right="475"/>
              <w:jc w:val="right"/>
              <w:rPr>
                <w:b/>
                <w:sz w:val="15"/>
              </w:rPr>
            </w:pPr>
            <w:r>
              <w:rPr>
                <w:b/>
                <w:spacing w:val="-4"/>
                <w:sz w:val="15"/>
              </w:rPr>
              <w:t>0,00</w:t>
            </w:r>
          </w:p>
        </w:tc>
        <w:tc>
          <w:tcPr>
            <w:tcW w:w="1137" w:type="dxa"/>
          </w:tcPr>
          <w:p>
            <w:pPr>
              <w:pStyle w:val="TableParagraph"/>
              <w:ind w:right="365"/>
              <w:jc w:val="right"/>
              <w:rPr>
                <w:b/>
                <w:sz w:val="15"/>
              </w:rPr>
            </w:pPr>
            <w:r>
              <w:rPr>
                <w:b/>
                <w:spacing w:val="-4"/>
                <w:sz w:val="15"/>
              </w:rPr>
              <w:t>0,00</w:t>
            </w:r>
          </w:p>
        </w:tc>
        <w:tc>
          <w:tcPr>
            <w:tcW w:w="974" w:type="dxa"/>
          </w:tcPr>
          <w:p>
            <w:pPr>
              <w:pStyle w:val="TableParagraph"/>
              <w:ind w:right="9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58"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7" w:type="dxa"/>
            <w:gridSpan w:val="4"/>
          </w:tcPr>
          <w:p>
            <w:pPr>
              <w:pStyle w:val="TableParagraph"/>
              <w:spacing w:line="153" w:lineRule="exact"/>
              <w:ind w:right="475"/>
              <w:jc w:val="right"/>
              <w:rPr>
                <w:b/>
                <w:sz w:val="15"/>
              </w:rPr>
            </w:pPr>
            <w:r>
              <w:rPr>
                <w:b/>
                <w:spacing w:val="-4"/>
                <w:sz w:val="15"/>
              </w:rPr>
              <w:t>0,00</w:t>
            </w:r>
          </w:p>
        </w:tc>
        <w:tc>
          <w:tcPr>
            <w:tcW w:w="1137" w:type="dxa"/>
          </w:tcPr>
          <w:p>
            <w:pPr>
              <w:pStyle w:val="TableParagraph"/>
              <w:spacing w:line="153" w:lineRule="exact"/>
              <w:ind w:right="365"/>
              <w:jc w:val="right"/>
              <w:rPr>
                <w:b/>
                <w:sz w:val="15"/>
              </w:rPr>
            </w:pPr>
            <w:r>
              <w:rPr>
                <w:b/>
                <w:spacing w:val="-4"/>
                <w:sz w:val="15"/>
              </w:rPr>
              <w:t>0,00</w:t>
            </w:r>
          </w:p>
        </w:tc>
        <w:tc>
          <w:tcPr>
            <w:tcW w:w="974" w:type="dxa"/>
          </w:tcPr>
          <w:p>
            <w:pPr>
              <w:pStyle w:val="TableParagraph"/>
              <w:spacing w:line="153" w:lineRule="exact"/>
              <w:ind w:right="91"/>
              <w:jc w:val="right"/>
              <w:rPr>
                <w:b/>
                <w:sz w:val="15"/>
              </w:rPr>
            </w:pPr>
            <w:r>
              <w:rPr>
                <w:b/>
                <w:sz w:val="15"/>
              </w:rPr>
              <w:t>-</w:t>
            </w:r>
            <w:r>
              <w:rPr>
                <w:b/>
                <w:spacing w:val="-2"/>
                <w:sz w:val="15"/>
              </w:rPr>
              <w:t>114,00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02</w:t>
            </w:r>
            <w:r>
              <w:rPr>
                <w:b/>
                <w:sz w:val="17"/>
              </w:rPr>
              <w:tab/>
            </w:r>
            <w:r>
              <w:rPr>
                <w:b/>
                <w:spacing w:val="-2"/>
                <w:sz w:val="17"/>
              </w:rPr>
              <w:t>Hauptverwaltung</w:t>
            </w:r>
          </w:p>
        </w:tc>
      </w:tr>
    </w:tbl>
    <w:p>
      <w:pPr>
        <w:spacing w:line="240" w:lineRule="auto" w:before="6" w:after="0"/>
        <w:rPr>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90"/>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90" w:type="dxa"/>
          </w:tcPr>
          <w:p>
            <w:pPr>
              <w:pStyle w:val="TableParagraph"/>
              <w:tabs>
                <w:tab w:pos="5941"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3.100,00</w:t>
            </w:r>
          </w:p>
        </w:tc>
        <w:tc>
          <w:tcPr>
            <w:tcW w:w="1247" w:type="dxa"/>
          </w:tcPr>
          <w:p>
            <w:pPr>
              <w:pStyle w:val="TableParagraph"/>
              <w:spacing w:line="170" w:lineRule="exact" w:before="0"/>
              <w:ind w:left="-16815" w:right="298"/>
              <w:jc w:val="right"/>
              <w:rPr>
                <w:b/>
                <w:sz w:val="15"/>
              </w:rPr>
            </w:pPr>
            <w:r>
              <w:rPr>
                <w:b/>
                <w:sz w:val="15"/>
              </w:rPr>
              <w:t>-</w:t>
            </w:r>
            <w:r>
              <w:rPr>
                <w:b/>
                <w:spacing w:val="-2"/>
                <w:sz w:val="15"/>
              </w:rPr>
              <w:t>3.100,00</w:t>
            </w:r>
          </w:p>
        </w:tc>
        <w:tc>
          <w:tcPr>
            <w:tcW w:w="1360" w:type="dxa"/>
          </w:tcPr>
          <w:p>
            <w:pPr>
              <w:pStyle w:val="TableParagraph"/>
              <w:spacing w:line="170" w:lineRule="exact" w:before="0"/>
              <w:ind w:left="-7471" w:right="411"/>
              <w:jc w:val="right"/>
              <w:rPr>
                <w:b/>
                <w:sz w:val="15"/>
              </w:rPr>
            </w:pPr>
            <w:r>
              <w:rPr>
                <w:b/>
                <w:sz w:val="15"/>
              </w:rPr>
              <w:t>-</w:t>
            </w:r>
            <w:r>
              <w:rPr>
                <w:b/>
                <w:spacing w:val="-2"/>
                <w:sz w:val="15"/>
              </w:rPr>
              <w:t>1.720,38</w:t>
            </w:r>
          </w:p>
        </w:tc>
        <w:tc>
          <w:tcPr>
            <w:tcW w:w="1360" w:type="dxa"/>
          </w:tcPr>
          <w:p>
            <w:pPr>
              <w:pStyle w:val="TableParagraph"/>
              <w:spacing w:line="170" w:lineRule="exact" w:before="0"/>
              <w:ind w:left="-7471" w:right="297"/>
              <w:jc w:val="right"/>
              <w:rPr>
                <w:b/>
                <w:sz w:val="15"/>
              </w:rPr>
            </w:pPr>
            <w:r>
              <w:rPr>
                <w:b/>
                <w:sz w:val="15"/>
              </w:rPr>
              <w:t>-</w:t>
            </w:r>
            <w:r>
              <w:rPr>
                <w:b/>
                <w:spacing w:val="-2"/>
                <w:sz w:val="15"/>
              </w:rPr>
              <w:t>3.100,00</w:t>
            </w:r>
          </w:p>
        </w:tc>
        <w:tc>
          <w:tcPr>
            <w:tcW w:w="1247" w:type="dxa"/>
          </w:tcPr>
          <w:p>
            <w:pPr>
              <w:pStyle w:val="TableParagraph"/>
              <w:spacing w:line="170" w:lineRule="exact" w:before="0"/>
              <w:ind w:left="-16815" w:right="297"/>
              <w:jc w:val="right"/>
              <w:rPr>
                <w:b/>
                <w:sz w:val="15"/>
              </w:rPr>
            </w:pPr>
            <w:r>
              <w:rPr>
                <w:b/>
                <w:sz w:val="15"/>
              </w:rPr>
              <w:t>-</w:t>
            </w:r>
            <w:r>
              <w:rPr>
                <w:b/>
                <w:spacing w:val="-2"/>
                <w:sz w:val="15"/>
              </w:rPr>
              <w:t>3.100,00</w:t>
            </w:r>
          </w:p>
        </w:tc>
        <w:tc>
          <w:tcPr>
            <w:tcW w:w="1084" w:type="dxa"/>
          </w:tcPr>
          <w:p>
            <w:pPr>
              <w:pStyle w:val="TableParagraph"/>
              <w:spacing w:line="170" w:lineRule="exact" w:before="0"/>
              <w:ind w:left="-16814" w:right="133"/>
              <w:jc w:val="right"/>
              <w:rPr>
                <w:b/>
                <w:sz w:val="15"/>
              </w:rPr>
            </w:pPr>
            <w:r>
              <w:rPr>
                <w:b/>
                <w:sz w:val="15"/>
              </w:rPr>
              <w:t>-</w:t>
            </w:r>
            <w:r>
              <w:rPr>
                <w:b/>
                <w:spacing w:val="-2"/>
                <w:sz w:val="15"/>
              </w:rPr>
              <w:t>1.720,38</w:t>
            </w:r>
          </w:p>
        </w:tc>
      </w:tr>
      <w:tr>
        <w:trPr>
          <w:trHeight w:val="226" w:hRule="atLeast"/>
        </w:trPr>
        <w:tc>
          <w:tcPr>
            <w:tcW w:w="1665" w:type="dxa"/>
          </w:tcPr>
          <w:p>
            <w:pPr>
              <w:pStyle w:val="TableParagraph"/>
              <w:ind w:left="136"/>
              <w:rPr>
                <w:b/>
                <w:sz w:val="15"/>
              </w:rPr>
            </w:pPr>
            <w:r>
              <w:rPr>
                <w:b/>
                <w:spacing w:val="-4"/>
                <w:sz w:val="15"/>
              </w:rPr>
              <w:t>SA00</w:t>
            </w:r>
          </w:p>
        </w:tc>
        <w:tc>
          <w:tcPr>
            <w:tcW w:w="6890" w:type="dxa"/>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3.100,00</w:t>
            </w:r>
          </w:p>
        </w:tc>
        <w:tc>
          <w:tcPr>
            <w:tcW w:w="1247" w:type="dxa"/>
          </w:tcPr>
          <w:p>
            <w:pPr>
              <w:pStyle w:val="TableParagraph"/>
              <w:ind w:left="-16815" w:right="298"/>
              <w:jc w:val="right"/>
              <w:rPr>
                <w:b/>
                <w:sz w:val="15"/>
              </w:rPr>
            </w:pPr>
            <w:r>
              <w:rPr>
                <w:b/>
                <w:sz w:val="15"/>
              </w:rPr>
              <w:t>-</w:t>
            </w:r>
            <w:r>
              <w:rPr>
                <w:b/>
                <w:spacing w:val="-2"/>
                <w:sz w:val="15"/>
              </w:rPr>
              <w:t>3.100,00</w:t>
            </w:r>
          </w:p>
        </w:tc>
        <w:tc>
          <w:tcPr>
            <w:tcW w:w="1360" w:type="dxa"/>
          </w:tcPr>
          <w:p>
            <w:pPr>
              <w:pStyle w:val="TableParagraph"/>
              <w:ind w:left="-7471" w:right="411"/>
              <w:jc w:val="right"/>
              <w:rPr>
                <w:b/>
                <w:sz w:val="15"/>
              </w:rPr>
            </w:pPr>
            <w:r>
              <w:rPr>
                <w:b/>
                <w:sz w:val="15"/>
              </w:rPr>
              <w:t>-</w:t>
            </w:r>
            <w:r>
              <w:rPr>
                <w:b/>
                <w:spacing w:val="-2"/>
                <w:sz w:val="15"/>
              </w:rPr>
              <w:t>3.100,00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9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84" w:type="dxa"/>
          </w:tcPr>
          <w:p>
            <w:pPr>
              <w:pStyle w:val="TableParagraph"/>
              <w:ind w:left="-16814"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9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z w:val="15"/>
              </w:rPr>
              <w:t>-</w:t>
            </w:r>
            <w:r>
              <w:rPr>
                <w:b/>
                <w:spacing w:val="-2"/>
                <w:sz w:val="15"/>
              </w:rPr>
              <w:t>3.100,00</w:t>
            </w:r>
          </w:p>
        </w:tc>
        <w:tc>
          <w:tcPr>
            <w:tcW w:w="1247" w:type="dxa"/>
          </w:tcPr>
          <w:p>
            <w:pPr>
              <w:pStyle w:val="TableParagraph"/>
              <w:ind w:left="-16815" w:right="297"/>
              <w:jc w:val="right"/>
              <w:rPr>
                <w:b/>
                <w:sz w:val="15"/>
              </w:rPr>
            </w:pPr>
            <w:r>
              <w:rPr>
                <w:b/>
                <w:sz w:val="15"/>
              </w:rPr>
              <w:t>-</w:t>
            </w:r>
            <w:r>
              <w:rPr>
                <w:b/>
                <w:spacing w:val="-2"/>
                <w:sz w:val="15"/>
              </w:rPr>
              <w:t>3.100,00</w:t>
            </w:r>
          </w:p>
        </w:tc>
        <w:tc>
          <w:tcPr>
            <w:tcW w:w="1084" w:type="dxa"/>
          </w:tcPr>
          <w:p>
            <w:pPr>
              <w:pStyle w:val="TableParagraph"/>
              <w:ind w:left="-16814" w:right="133"/>
              <w:jc w:val="right"/>
              <w:rPr>
                <w:b/>
                <w:sz w:val="15"/>
              </w:rPr>
            </w:pPr>
            <w:r>
              <w:rPr>
                <w:b/>
                <w:sz w:val="15"/>
              </w:rPr>
              <w:t>-</w:t>
            </w:r>
            <w:r>
              <w:rPr>
                <w:b/>
                <w:spacing w:val="-2"/>
                <w:sz w:val="15"/>
              </w:rPr>
              <w:t>1.720,38</w:t>
            </w:r>
          </w:p>
        </w:tc>
      </w:tr>
      <w:tr>
        <w:trPr>
          <w:trHeight w:val="226" w:hRule="atLeast"/>
        </w:trPr>
        <w:tc>
          <w:tcPr>
            <w:tcW w:w="1665" w:type="dxa"/>
          </w:tcPr>
          <w:p>
            <w:pPr>
              <w:pStyle w:val="TableParagraph"/>
              <w:ind w:left="136"/>
              <w:rPr>
                <w:b/>
                <w:sz w:val="15"/>
              </w:rPr>
            </w:pPr>
            <w:r>
              <w:rPr>
                <w:b/>
                <w:spacing w:val="-5"/>
                <w:sz w:val="15"/>
              </w:rPr>
              <w:t>SA4</w:t>
            </w:r>
          </w:p>
        </w:tc>
        <w:tc>
          <w:tcPr>
            <w:tcW w:w="689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84" w:type="dxa"/>
          </w:tcPr>
          <w:p>
            <w:pPr>
              <w:pStyle w:val="TableParagraph"/>
              <w:ind w:left="-16814" w:right="134"/>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90"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z w:val="15"/>
              </w:rPr>
              <w:t>-</w:t>
            </w:r>
            <w:r>
              <w:rPr>
                <w:b/>
                <w:spacing w:val="-2"/>
                <w:sz w:val="15"/>
              </w:rPr>
              <w:t>3.100,00</w:t>
            </w:r>
          </w:p>
        </w:tc>
        <w:tc>
          <w:tcPr>
            <w:tcW w:w="1247" w:type="dxa"/>
          </w:tcPr>
          <w:p>
            <w:pPr>
              <w:pStyle w:val="TableParagraph"/>
              <w:ind w:left="-16815" w:right="297"/>
              <w:jc w:val="right"/>
              <w:rPr>
                <w:b/>
                <w:sz w:val="15"/>
              </w:rPr>
            </w:pPr>
            <w:r>
              <w:rPr>
                <w:b/>
                <w:sz w:val="15"/>
              </w:rPr>
              <w:t>-</w:t>
            </w:r>
            <w:r>
              <w:rPr>
                <w:b/>
                <w:spacing w:val="-2"/>
                <w:sz w:val="15"/>
              </w:rPr>
              <w:t>3.100,00</w:t>
            </w:r>
          </w:p>
        </w:tc>
        <w:tc>
          <w:tcPr>
            <w:tcW w:w="1084" w:type="dxa"/>
          </w:tcPr>
          <w:p>
            <w:pPr>
              <w:pStyle w:val="TableParagraph"/>
              <w:ind w:left="-16814" w:right="133"/>
              <w:jc w:val="right"/>
              <w:rPr>
                <w:b/>
                <w:sz w:val="15"/>
              </w:rPr>
            </w:pPr>
            <w:r>
              <w:rPr>
                <w:b/>
                <w:sz w:val="15"/>
              </w:rPr>
              <w:t>-</w:t>
            </w:r>
            <w:r>
              <w:rPr>
                <w:b/>
                <w:spacing w:val="-2"/>
                <w:sz w:val="15"/>
              </w:rPr>
              <w:t>1.720,38</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022</w:t>
            </w:r>
          </w:p>
        </w:tc>
        <w:tc>
          <w:tcPr>
            <w:tcW w:w="6890" w:type="dxa"/>
            <w:shd w:val="clear" w:color="auto" w:fill="D7D7D7"/>
          </w:tcPr>
          <w:p>
            <w:pPr>
              <w:pStyle w:val="TableParagraph"/>
              <w:spacing w:before="16"/>
              <w:ind w:left="59"/>
              <w:rPr>
                <w:b/>
                <w:sz w:val="15"/>
              </w:rPr>
            </w:pPr>
            <w:r>
              <w:rPr>
                <w:b/>
                <w:spacing w:val="-2"/>
                <w:sz w:val="15"/>
              </w:rPr>
              <w:t>Standesamt</w:t>
            </w: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90" w:type="dxa"/>
          </w:tcPr>
          <w:p>
            <w:pPr>
              <w:pStyle w:val="TableParagraph"/>
              <w:tabs>
                <w:tab w:pos="6069"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100,00</w:t>
            </w:r>
          </w:p>
        </w:tc>
        <w:tc>
          <w:tcPr>
            <w:tcW w:w="1247" w:type="dxa"/>
          </w:tcPr>
          <w:p>
            <w:pPr>
              <w:pStyle w:val="TableParagraph"/>
              <w:spacing w:before="72"/>
              <w:ind w:left="-16815" w:right="298"/>
              <w:jc w:val="right"/>
              <w:rPr>
                <w:b/>
                <w:sz w:val="15"/>
              </w:rPr>
            </w:pPr>
            <w:r>
              <w:rPr>
                <w:b/>
                <w:sz w:val="15"/>
              </w:rPr>
              <w:t>-</w:t>
            </w:r>
            <w:r>
              <w:rPr>
                <w:b/>
                <w:spacing w:val="-2"/>
                <w:sz w:val="15"/>
              </w:rPr>
              <w:t>100,00</w:t>
            </w:r>
          </w:p>
        </w:tc>
        <w:tc>
          <w:tcPr>
            <w:tcW w:w="1360" w:type="dxa"/>
          </w:tcPr>
          <w:p>
            <w:pPr>
              <w:pStyle w:val="TableParagraph"/>
              <w:spacing w:before="72"/>
              <w:ind w:left="-7471" w:right="411"/>
              <w:jc w:val="right"/>
              <w:rPr>
                <w:b/>
                <w:sz w:val="15"/>
              </w:rPr>
            </w:pPr>
            <w:r>
              <w:rPr>
                <w:b/>
                <w:sz w:val="15"/>
              </w:rPr>
              <w:t>-</w:t>
            </w:r>
            <w:r>
              <w:rPr>
                <w:b/>
                <w:spacing w:val="-2"/>
                <w:sz w:val="15"/>
              </w:rPr>
              <w:t>87,00</w:t>
            </w:r>
          </w:p>
        </w:tc>
        <w:tc>
          <w:tcPr>
            <w:tcW w:w="1360" w:type="dxa"/>
          </w:tcPr>
          <w:p>
            <w:pPr>
              <w:pStyle w:val="TableParagraph"/>
              <w:spacing w:before="72"/>
              <w:ind w:left="-7471" w:right="297"/>
              <w:jc w:val="right"/>
              <w:rPr>
                <w:b/>
                <w:sz w:val="15"/>
              </w:rPr>
            </w:pPr>
            <w:r>
              <w:rPr>
                <w:b/>
                <w:sz w:val="15"/>
              </w:rPr>
              <w:t>-</w:t>
            </w:r>
            <w:r>
              <w:rPr>
                <w:b/>
                <w:spacing w:val="-2"/>
                <w:sz w:val="15"/>
              </w:rPr>
              <w:t>100,00</w:t>
            </w:r>
          </w:p>
        </w:tc>
        <w:tc>
          <w:tcPr>
            <w:tcW w:w="1247" w:type="dxa"/>
          </w:tcPr>
          <w:p>
            <w:pPr>
              <w:pStyle w:val="TableParagraph"/>
              <w:spacing w:before="72"/>
              <w:ind w:left="-16815" w:right="297"/>
              <w:jc w:val="right"/>
              <w:rPr>
                <w:b/>
                <w:sz w:val="15"/>
              </w:rPr>
            </w:pPr>
            <w:r>
              <w:rPr>
                <w:b/>
                <w:sz w:val="15"/>
              </w:rPr>
              <w:t>-</w:t>
            </w:r>
            <w:r>
              <w:rPr>
                <w:b/>
                <w:spacing w:val="-2"/>
                <w:sz w:val="15"/>
              </w:rPr>
              <w:t>100,00</w:t>
            </w:r>
          </w:p>
        </w:tc>
        <w:tc>
          <w:tcPr>
            <w:tcW w:w="1084" w:type="dxa"/>
          </w:tcPr>
          <w:p>
            <w:pPr>
              <w:pStyle w:val="TableParagraph"/>
              <w:spacing w:before="72"/>
              <w:ind w:left="-16814" w:right="134"/>
              <w:jc w:val="right"/>
              <w:rPr>
                <w:b/>
                <w:sz w:val="15"/>
              </w:rPr>
            </w:pPr>
            <w:r>
              <w:rPr>
                <w:b/>
                <w:sz w:val="15"/>
              </w:rPr>
              <w:t>-</w:t>
            </w:r>
            <w:r>
              <w:rPr>
                <w:b/>
                <w:spacing w:val="-2"/>
                <w:sz w:val="15"/>
              </w:rPr>
              <w:t>87,00</w:t>
            </w:r>
          </w:p>
        </w:tc>
      </w:tr>
      <w:tr>
        <w:trPr>
          <w:trHeight w:val="226" w:hRule="atLeast"/>
        </w:trPr>
        <w:tc>
          <w:tcPr>
            <w:tcW w:w="1665" w:type="dxa"/>
          </w:tcPr>
          <w:p>
            <w:pPr>
              <w:pStyle w:val="TableParagraph"/>
              <w:ind w:left="136"/>
              <w:rPr>
                <w:b/>
                <w:sz w:val="15"/>
              </w:rPr>
            </w:pPr>
            <w:r>
              <w:rPr>
                <w:b/>
                <w:spacing w:val="-4"/>
                <w:sz w:val="15"/>
              </w:rPr>
              <w:t>SA00</w:t>
            </w:r>
          </w:p>
        </w:tc>
        <w:tc>
          <w:tcPr>
            <w:tcW w:w="6890" w:type="dxa"/>
          </w:tcPr>
          <w:p>
            <w:pPr>
              <w:pStyle w:val="TableParagraph"/>
              <w:tabs>
                <w:tab w:pos="6069"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100,00</w:t>
            </w:r>
          </w:p>
        </w:tc>
        <w:tc>
          <w:tcPr>
            <w:tcW w:w="1247" w:type="dxa"/>
          </w:tcPr>
          <w:p>
            <w:pPr>
              <w:pStyle w:val="TableParagraph"/>
              <w:ind w:left="-16815" w:right="298"/>
              <w:jc w:val="right"/>
              <w:rPr>
                <w:b/>
                <w:sz w:val="15"/>
              </w:rPr>
            </w:pPr>
            <w:r>
              <w:rPr>
                <w:b/>
                <w:sz w:val="15"/>
              </w:rPr>
              <w:t>-</w:t>
            </w:r>
            <w:r>
              <w:rPr>
                <w:b/>
                <w:spacing w:val="-2"/>
                <w:sz w:val="15"/>
              </w:rPr>
              <w:t>100,00</w:t>
            </w:r>
          </w:p>
        </w:tc>
        <w:tc>
          <w:tcPr>
            <w:tcW w:w="1360" w:type="dxa"/>
          </w:tcPr>
          <w:p>
            <w:pPr>
              <w:pStyle w:val="TableParagraph"/>
              <w:ind w:left="-7471" w:right="411"/>
              <w:jc w:val="right"/>
              <w:rPr>
                <w:b/>
                <w:sz w:val="15"/>
              </w:rPr>
            </w:pPr>
            <w:r>
              <w:rPr>
                <w:b/>
                <w:sz w:val="15"/>
              </w:rPr>
              <w:t>-</w:t>
            </w:r>
            <w:r>
              <w:rPr>
                <w:b/>
                <w:spacing w:val="-2"/>
                <w:sz w:val="15"/>
              </w:rPr>
              <w:t>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9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84" w:type="dxa"/>
          </w:tcPr>
          <w:p>
            <w:pPr>
              <w:pStyle w:val="TableParagraph"/>
              <w:ind w:left="-16814"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9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z w:val="15"/>
              </w:rPr>
              <w:t>-</w:t>
            </w:r>
            <w:r>
              <w:rPr>
                <w:b/>
                <w:spacing w:val="-2"/>
                <w:sz w:val="15"/>
              </w:rPr>
              <w:t>100,00</w:t>
            </w:r>
          </w:p>
        </w:tc>
        <w:tc>
          <w:tcPr>
            <w:tcW w:w="1247" w:type="dxa"/>
          </w:tcPr>
          <w:p>
            <w:pPr>
              <w:pStyle w:val="TableParagraph"/>
              <w:ind w:left="-16815" w:right="297"/>
              <w:jc w:val="right"/>
              <w:rPr>
                <w:b/>
                <w:sz w:val="15"/>
              </w:rPr>
            </w:pPr>
            <w:r>
              <w:rPr>
                <w:b/>
                <w:sz w:val="15"/>
              </w:rPr>
              <w:t>-</w:t>
            </w:r>
            <w:r>
              <w:rPr>
                <w:b/>
                <w:spacing w:val="-2"/>
                <w:sz w:val="15"/>
              </w:rPr>
              <w:t>100,00</w:t>
            </w:r>
          </w:p>
        </w:tc>
        <w:tc>
          <w:tcPr>
            <w:tcW w:w="1084" w:type="dxa"/>
          </w:tcPr>
          <w:p>
            <w:pPr>
              <w:pStyle w:val="TableParagraph"/>
              <w:ind w:left="-16814" w:right="134"/>
              <w:jc w:val="right"/>
              <w:rPr>
                <w:b/>
                <w:sz w:val="15"/>
              </w:rPr>
            </w:pPr>
            <w:r>
              <w:rPr>
                <w:b/>
                <w:sz w:val="15"/>
              </w:rPr>
              <w:t>-</w:t>
            </w:r>
            <w:r>
              <w:rPr>
                <w:b/>
                <w:spacing w:val="-2"/>
                <w:sz w:val="15"/>
              </w:rPr>
              <w:t>87,00</w:t>
            </w:r>
          </w:p>
        </w:tc>
      </w:tr>
      <w:tr>
        <w:trPr>
          <w:trHeight w:val="226" w:hRule="atLeast"/>
        </w:trPr>
        <w:tc>
          <w:tcPr>
            <w:tcW w:w="1665" w:type="dxa"/>
          </w:tcPr>
          <w:p>
            <w:pPr>
              <w:pStyle w:val="TableParagraph"/>
              <w:ind w:left="136"/>
              <w:rPr>
                <w:b/>
                <w:sz w:val="15"/>
              </w:rPr>
            </w:pPr>
            <w:r>
              <w:rPr>
                <w:b/>
                <w:spacing w:val="-5"/>
                <w:sz w:val="15"/>
              </w:rPr>
              <w:t>SA4</w:t>
            </w:r>
          </w:p>
        </w:tc>
        <w:tc>
          <w:tcPr>
            <w:tcW w:w="689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84" w:type="dxa"/>
          </w:tcPr>
          <w:p>
            <w:pPr>
              <w:pStyle w:val="TableParagraph"/>
              <w:ind w:left="-16814" w:right="134"/>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890"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z w:val="15"/>
              </w:rPr>
              <w:t>-</w:t>
            </w:r>
            <w:r>
              <w:rPr>
                <w:b/>
                <w:spacing w:val="-2"/>
                <w:sz w:val="15"/>
              </w:rPr>
              <w:t>100,00</w:t>
            </w:r>
          </w:p>
        </w:tc>
        <w:tc>
          <w:tcPr>
            <w:tcW w:w="1247" w:type="dxa"/>
          </w:tcPr>
          <w:p>
            <w:pPr>
              <w:pStyle w:val="TableParagraph"/>
              <w:ind w:left="-16815" w:right="297"/>
              <w:jc w:val="right"/>
              <w:rPr>
                <w:b/>
                <w:sz w:val="15"/>
              </w:rPr>
            </w:pPr>
            <w:r>
              <w:rPr>
                <w:b/>
                <w:sz w:val="15"/>
              </w:rPr>
              <w:t>-</w:t>
            </w:r>
            <w:r>
              <w:rPr>
                <w:b/>
                <w:spacing w:val="-2"/>
                <w:sz w:val="15"/>
              </w:rPr>
              <w:t>100,00</w:t>
            </w:r>
          </w:p>
        </w:tc>
        <w:tc>
          <w:tcPr>
            <w:tcW w:w="1084" w:type="dxa"/>
          </w:tcPr>
          <w:p>
            <w:pPr>
              <w:pStyle w:val="TableParagraph"/>
              <w:ind w:left="-16814" w:right="134"/>
              <w:jc w:val="right"/>
              <w:rPr>
                <w:b/>
                <w:sz w:val="15"/>
              </w:rPr>
            </w:pPr>
            <w:r>
              <w:rPr>
                <w:b/>
                <w:sz w:val="15"/>
              </w:rPr>
              <w:t>-</w:t>
            </w:r>
            <w:r>
              <w:rPr>
                <w:b/>
                <w:spacing w:val="-2"/>
                <w:sz w:val="15"/>
              </w:rPr>
              <w:t>87,00</w:t>
            </w:r>
          </w:p>
        </w:tc>
      </w:tr>
      <w:tr>
        <w:trPr>
          <w:trHeight w:val="311" w:hRule="atLeast"/>
        </w:trPr>
        <w:tc>
          <w:tcPr>
            <w:tcW w:w="1665" w:type="dxa"/>
          </w:tcPr>
          <w:p>
            <w:pPr>
              <w:pStyle w:val="TableParagraph"/>
              <w:spacing w:before="82"/>
              <w:ind w:left="136"/>
              <w:rPr>
                <w:b/>
                <w:sz w:val="15"/>
              </w:rPr>
            </w:pPr>
            <w:r>
              <w:rPr>
                <w:b/>
                <w:spacing w:val="-2"/>
                <w:sz w:val="15"/>
              </w:rPr>
              <w:t>022000</w:t>
            </w:r>
          </w:p>
        </w:tc>
        <w:tc>
          <w:tcPr>
            <w:tcW w:w="6890" w:type="dxa"/>
          </w:tcPr>
          <w:p>
            <w:pPr>
              <w:pStyle w:val="TableParagraph"/>
              <w:spacing w:before="82"/>
              <w:ind w:left="59"/>
              <w:rPr>
                <w:b/>
                <w:sz w:val="15"/>
              </w:rPr>
            </w:pPr>
            <w:r>
              <w:rPr>
                <w:b/>
                <w:spacing w:val="-2"/>
                <w:sz w:val="15"/>
              </w:rPr>
              <w:t>Standesamt</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454" w:hRule="atLeast"/>
        </w:trPr>
        <w:tc>
          <w:tcPr>
            <w:tcW w:w="1665" w:type="dxa"/>
          </w:tcPr>
          <w:p>
            <w:pPr>
              <w:pStyle w:val="TableParagraph"/>
              <w:spacing w:line="226" w:lineRule="exact" w:before="0"/>
              <w:ind w:left="136"/>
              <w:rPr>
                <w:b/>
                <w:sz w:val="15"/>
              </w:rPr>
            </w:pPr>
            <w:r>
              <w:rPr>
                <w:b/>
                <w:sz w:val="15"/>
              </w:rPr>
              <w:t>Operative</w:t>
            </w:r>
            <w:r>
              <w:rPr>
                <w:b/>
                <w:spacing w:val="-11"/>
                <w:sz w:val="15"/>
              </w:rPr>
              <w:t> </w:t>
            </w:r>
            <w:r>
              <w:rPr>
                <w:b/>
                <w:sz w:val="15"/>
              </w:rPr>
              <w:t>Gebarung SU 21 / 31</w:t>
            </w:r>
          </w:p>
        </w:tc>
        <w:tc>
          <w:tcPr>
            <w:tcW w:w="6890" w:type="dxa"/>
          </w:tcPr>
          <w:p>
            <w:pPr>
              <w:pStyle w:val="TableParagraph"/>
              <w:spacing w:before="0"/>
              <w:rPr>
                <w:sz w:val="16"/>
              </w:rPr>
            </w:pPr>
          </w:p>
          <w:p>
            <w:pPr>
              <w:pStyle w:val="TableParagraph"/>
              <w:tabs>
                <w:tab w:pos="6290" w:val="left" w:leader="none"/>
              </w:tabs>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4"/>
                <w:sz w:val="15"/>
              </w:rPr>
              <w:t>0,00</w:t>
            </w:r>
          </w:p>
        </w:tc>
        <w:tc>
          <w:tcPr>
            <w:tcW w:w="1247" w:type="dxa"/>
          </w:tcPr>
          <w:p>
            <w:pPr>
              <w:pStyle w:val="TableParagraph"/>
              <w:spacing w:before="0"/>
              <w:rPr>
                <w:sz w:val="16"/>
              </w:rPr>
            </w:pPr>
          </w:p>
          <w:p>
            <w:pPr>
              <w:pStyle w:val="TableParagraph"/>
              <w:spacing w:line="153" w:lineRule="exact" w:before="97"/>
              <w:ind w:left="-16815" w:right="298"/>
              <w:jc w:val="right"/>
              <w:rPr>
                <w:b/>
                <w:sz w:val="15"/>
              </w:rPr>
            </w:pPr>
            <w:r>
              <w:rPr>
                <w:b/>
                <w:spacing w:val="-4"/>
                <w:sz w:val="15"/>
              </w:rPr>
              <w:t>0,00</w:t>
            </w:r>
          </w:p>
        </w:tc>
        <w:tc>
          <w:tcPr>
            <w:tcW w:w="1360" w:type="dxa"/>
          </w:tcPr>
          <w:p>
            <w:pPr>
              <w:pStyle w:val="TableParagraph"/>
              <w:spacing w:before="0"/>
              <w:rPr>
                <w:sz w:val="16"/>
              </w:rPr>
            </w:pPr>
          </w:p>
          <w:p>
            <w:pPr>
              <w:pStyle w:val="TableParagraph"/>
              <w:spacing w:line="153" w:lineRule="exact" w:before="97"/>
              <w:ind w:left="-7471" w:right="411"/>
              <w:jc w:val="right"/>
              <w:rPr>
                <w:b/>
                <w:sz w:val="15"/>
              </w:rPr>
            </w:pPr>
            <w:r>
              <w:rPr>
                <w:b/>
                <w:spacing w:val="-4"/>
                <w:sz w:val="15"/>
              </w:rPr>
              <w:t>0,00</w:t>
            </w:r>
          </w:p>
        </w:tc>
        <w:tc>
          <w:tcPr>
            <w:tcW w:w="1360" w:type="dxa"/>
          </w:tcPr>
          <w:p>
            <w:pPr>
              <w:pStyle w:val="TableParagraph"/>
              <w:spacing w:before="0"/>
              <w:rPr>
                <w:sz w:val="16"/>
              </w:rPr>
            </w:pPr>
          </w:p>
          <w:p>
            <w:pPr>
              <w:pStyle w:val="TableParagraph"/>
              <w:spacing w:line="153" w:lineRule="exact" w:before="97"/>
              <w:ind w:left="-7471" w:right="297"/>
              <w:jc w:val="right"/>
              <w:rPr>
                <w:b/>
                <w:sz w:val="15"/>
              </w:rPr>
            </w:pPr>
            <w:r>
              <w:rPr>
                <w:b/>
                <w:spacing w:val="-4"/>
                <w:sz w:val="15"/>
              </w:rPr>
              <w:t>0,00</w:t>
            </w:r>
          </w:p>
        </w:tc>
        <w:tc>
          <w:tcPr>
            <w:tcW w:w="1247" w:type="dxa"/>
          </w:tcPr>
          <w:p>
            <w:pPr>
              <w:pStyle w:val="TableParagraph"/>
              <w:spacing w:before="0"/>
              <w:rPr>
                <w:sz w:val="16"/>
              </w:rPr>
            </w:pPr>
          </w:p>
          <w:p>
            <w:pPr>
              <w:pStyle w:val="TableParagraph"/>
              <w:spacing w:line="153" w:lineRule="exact" w:before="97"/>
              <w:ind w:left="-16815" w:right="297"/>
              <w:jc w:val="right"/>
              <w:rPr>
                <w:b/>
                <w:sz w:val="15"/>
              </w:rPr>
            </w:pPr>
            <w:r>
              <w:rPr>
                <w:b/>
                <w:spacing w:val="-4"/>
                <w:sz w:val="15"/>
              </w:rPr>
              <w:t>0,00</w:t>
            </w:r>
          </w:p>
        </w:tc>
        <w:tc>
          <w:tcPr>
            <w:tcW w:w="1084" w:type="dxa"/>
          </w:tcPr>
          <w:p>
            <w:pPr>
              <w:pStyle w:val="TableParagraph"/>
              <w:spacing w:before="0"/>
              <w:rPr>
                <w:sz w:val="16"/>
              </w:rPr>
            </w:pPr>
          </w:p>
          <w:p>
            <w:pPr>
              <w:pStyle w:val="TableParagraph"/>
              <w:spacing w:line="153" w:lineRule="exact" w:before="97"/>
              <w:ind w:left="-16814" w:right="134"/>
              <w:jc w:val="right"/>
              <w:rPr>
                <w:b/>
                <w:sz w:val="15"/>
              </w:rPr>
            </w:pPr>
            <w:r>
              <w:rPr>
                <w:b/>
                <w:spacing w:val="-4"/>
                <w:sz w:val="15"/>
              </w:rPr>
              <w:t>0,00</w:t>
            </w:r>
          </w:p>
        </w:tc>
      </w:tr>
    </w:tbl>
    <w:p>
      <w:pPr>
        <w:spacing w:line="240" w:lineRule="auto" w:before="8" w:after="0"/>
        <w:rPr>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00"/>
        <w:gridCol w:w="1596"/>
        <w:gridCol w:w="2075"/>
        <w:gridCol w:w="907"/>
        <w:gridCol w:w="1290"/>
        <w:gridCol w:w="1318"/>
        <w:gridCol w:w="1361"/>
        <w:gridCol w:w="1290"/>
        <w:gridCol w:w="931"/>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1/022000/729000</w:t>
            </w:r>
          </w:p>
        </w:tc>
        <w:tc>
          <w:tcPr>
            <w:tcW w:w="2400" w:type="dxa"/>
            <w:tcBorders>
              <w:bottom w:val="single" w:sz="6" w:space="0" w:color="000000"/>
            </w:tcBorders>
          </w:tcPr>
          <w:p>
            <w:pPr>
              <w:pStyle w:val="TableParagraph"/>
              <w:spacing w:line="170" w:lineRule="exact" w:before="0"/>
              <w:ind w:left="83"/>
              <w:rPr>
                <w:sz w:val="15"/>
              </w:rPr>
            </w:pPr>
            <w:r>
              <w:rPr>
                <w:sz w:val="15"/>
              </w:rPr>
              <w:t>SONSTIGE</w:t>
            </w:r>
            <w:r>
              <w:rPr>
                <w:spacing w:val="15"/>
                <w:sz w:val="15"/>
              </w:rPr>
              <w:t> </w:t>
            </w:r>
            <w:r>
              <w:rPr>
                <w:spacing w:val="-2"/>
                <w:sz w:val="15"/>
              </w:rPr>
              <w:t>AUSGABEN</w:t>
            </w:r>
          </w:p>
        </w:tc>
        <w:tc>
          <w:tcPr>
            <w:tcW w:w="1596" w:type="dxa"/>
            <w:tcBorders>
              <w:bottom w:val="single" w:sz="6" w:space="0" w:color="000000"/>
            </w:tcBorders>
          </w:tcPr>
          <w:p>
            <w:pPr>
              <w:pStyle w:val="TableParagraph"/>
              <w:spacing w:line="170" w:lineRule="exact" w:before="0"/>
              <w:ind w:left="631"/>
              <w:rPr>
                <w:sz w:val="15"/>
              </w:rPr>
            </w:pPr>
            <w:r>
              <w:rPr>
                <w:sz w:val="15"/>
              </w:rPr>
              <w:t>2225</w:t>
            </w:r>
            <w:r>
              <w:rPr>
                <w:spacing w:val="74"/>
                <w:sz w:val="15"/>
              </w:rPr>
              <w:t> </w:t>
            </w:r>
            <w:r>
              <w:rPr>
                <w:spacing w:val="-4"/>
                <w:sz w:val="15"/>
              </w:rPr>
              <w:t>3225</w:t>
            </w:r>
          </w:p>
        </w:tc>
        <w:tc>
          <w:tcPr>
            <w:tcW w:w="2075" w:type="dxa"/>
            <w:tcBorders>
              <w:bottom w:val="single" w:sz="6" w:space="0" w:color="000000"/>
            </w:tcBorders>
          </w:tcPr>
          <w:p>
            <w:pPr>
              <w:pStyle w:val="TableParagraph"/>
              <w:spacing w:line="170" w:lineRule="exact" w:before="0"/>
              <w:ind w:left="168"/>
              <w:rPr>
                <w:sz w:val="15"/>
              </w:rPr>
            </w:pPr>
            <w:r>
              <w:rPr>
                <w:spacing w:val="-5"/>
                <w:sz w:val="15"/>
              </w:rPr>
              <w:t>24</w:t>
            </w:r>
          </w:p>
        </w:tc>
        <w:tc>
          <w:tcPr>
            <w:tcW w:w="907" w:type="dxa"/>
            <w:tcBorders>
              <w:bottom w:val="single" w:sz="6" w:space="0" w:color="000000"/>
            </w:tcBorders>
          </w:tcPr>
          <w:p>
            <w:pPr>
              <w:pStyle w:val="TableParagraph"/>
              <w:spacing w:line="170" w:lineRule="exact" w:before="0"/>
              <w:ind w:left="-8" w:right="363"/>
              <w:jc w:val="right"/>
              <w:rPr>
                <w:sz w:val="15"/>
              </w:rPr>
            </w:pPr>
            <w:r>
              <w:rPr>
                <w:spacing w:val="-2"/>
                <w:sz w:val="15"/>
              </w:rPr>
              <w:t>100,00</w:t>
            </w:r>
          </w:p>
        </w:tc>
        <w:tc>
          <w:tcPr>
            <w:tcW w:w="1290" w:type="dxa"/>
            <w:tcBorders>
              <w:bottom w:val="single" w:sz="6" w:space="0" w:color="000000"/>
            </w:tcBorders>
          </w:tcPr>
          <w:p>
            <w:pPr>
              <w:pStyle w:val="TableParagraph"/>
              <w:spacing w:line="170" w:lineRule="exact" w:before="0"/>
              <w:ind w:right="405"/>
              <w:jc w:val="right"/>
              <w:rPr>
                <w:sz w:val="15"/>
              </w:rPr>
            </w:pPr>
            <w:r>
              <w:rPr>
                <w:spacing w:val="-2"/>
                <w:sz w:val="15"/>
              </w:rPr>
              <w:t>100,00</w:t>
            </w:r>
          </w:p>
        </w:tc>
        <w:tc>
          <w:tcPr>
            <w:tcW w:w="1318" w:type="dxa"/>
            <w:tcBorders>
              <w:bottom w:val="single" w:sz="6" w:space="0" w:color="000000"/>
            </w:tcBorders>
          </w:tcPr>
          <w:p>
            <w:pPr>
              <w:pStyle w:val="TableParagraph"/>
              <w:spacing w:line="170" w:lineRule="exact" w:before="0"/>
              <w:ind w:right="476"/>
              <w:jc w:val="right"/>
              <w:rPr>
                <w:sz w:val="15"/>
              </w:rPr>
            </w:pPr>
            <w:r>
              <w:rPr>
                <w:spacing w:val="-2"/>
                <w:sz w:val="15"/>
              </w:rPr>
              <w:t>87,00</w:t>
            </w:r>
          </w:p>
        </w:tc>
        <w:tc>
          <w:tcPr>
            <w:tcW w:w="1361" w:type="dxa"/>
            <w:tcBorders>
              <w:bottom w:val="single" w:sz="6" w:space="0" w:color="000000"/>
            </w:tcBorders>
          </w:tcPr>
          <w:p>
            <w:pPr>
              <w:pStyle w:val="TableParagraph"/>
              <w:spacing w:line="170" w:lineRule="exact" w:before="0"/>
              <w:ind w:right="363"/>
              <w:jc w:val="right"/>
              <w:rPr>
                <w:sz w:val="15"/>
              </w:rPr>
            </w:pPr>
            <w:r>
              <w:rPr>
                <w:spacing w:val="-2"/>
                <w:sz w:val="15"/>
              </w:rPr>
              <w:t>100,00</w:t>
            </w:r>
          </w:p>
        </w:tc>
        <w:tc>
          <w:tcPr>
            <w:tcW w:w="1290" w:type="dxa"/>
            <w:tcBorders>
              <w:bottom w:val="single" w:sz="6" w:space="0" w:color="000000"/>
            </w:tcBorders>
          </w:tcPr>
          <w:p>
            <w:pPr>
              <w:pStyle w:val="TableParagraph"/>
              <w:spacing w:line="170" w:lineRule="exact" w:before="0"/>
              <w:ind w:right="406"/>
              <w:jc w:val="right"/>
              <w:rPr>
                <w:sz w:val="15"/>
              </w:rPr>
            </w:pPr>
            <w:r>
              <w:rPr>
                <w:spacing w:val="-2"/>
                <w:sz w:val="15"/>
              </w:rPr>
              <w:t>100,00</w:t>
            </w:r>
          </w:p>
        </w:tc>
        <w:tc>
          <w:tcPr>
            <w:tcW w:w="931" w:type="dxa"/>
            <w:tcBorders>
              <w:bottom w:val="single" w:sz="6" w:space="0" w:color="000000"/>
            </w:tcBorders>
          </w:tcPr>
          <w:p>
            <w:pPr>
              <w:pStyle w:val="TableParagraph"/>
              <w:spacing w:line="170" w:lineRule="exact" w:before="0"/>
              <w:ind w:right="90"/>
              <w:jc w:val="right"/>
              <w:rPr>
                <w:sz w:val="15"/>
              </w:rPr>
            </w:pPr>
            <w:r>
              <w:rPr>
                <w:spacing w:val="-2"/>
                <w:sz w:val="15"/>
              </w:rPr>
              <w:t>87,00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71"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8" w:right="363"/>
              <w:jc w:val="right"/>
              <w:rPr>
                <w:b/>
                <w:sz w:val="15"/>
              </w:rPr>
            </w:pPr>
            <w:r>
              <w:rPr>
                <w:b/>
                <w:spacing w:val="-2"/>
                <w:sz w:val="15"/>
              </w:rPr>
              <w:t>100,00</w:t>
            </w:r>
          </w:p>
        </w:tc>
        <w:tc>
          <w:tcPr>
            <w:tcW w:w="1290" w:type="dxa"/>
          </w:tcPr>
          <w:p>
            <w:pPr>
              <w:pStyle w:val="TableParagraph"/>
              <w:spacing w:before="1"/>
              <w:ind w:right="405"/>
              <w:jc w:val="right"/>
              <w:rPr>
                <w:b/>
                <w:sz w:val="15"/>
              </w:rPr>
            </w:pPr>
            <w:r>
              <w:rPr>
                <w:b/>
                <w:spacing w:val="-2"/>
                <w:sz w:val="15"/>
              </w:rPr>
              <w:t>100,00</w:t>
            </w:r>
          </w:p>
        </w:tc>
        <w:tc>
          <w:tcPr>
            <w:tcW w:w="1318" w:type="dxa"/>
          </w:tcPr>
          <w:p>
            <w:pPr>
              <w:pStyle w:val="TableParagraph"/>
              <w:spacing w:before="1"/>
              <w:ind w:right="476"/>
              <w:jc w:val="right"/>
              <w:rPr>
                <w:b/>
                <w:sz w:val="15"/>
              </w:rPr>
            </w:pPr>
            <w:r>
              <w:rPr>
                <w:b/>
                <w:spacing w:val="-2"/>
                <w:sz w:val="15"/>
              </w:rPr>
              <w:t>87,00</w:t>
            </w:r>
          </w:p>
        </w:tc>
        <w:tc>
          <w:tcPr>
            <w:tcW w:w="1361" w:type="dxa"/>
          </w:tcPr>
          <w:p>
            <w:pPr>
              <w:pStyle w:val="TableParagraph"/>
              <w:spacing w:before="1"/>
              <w:ind w:right="363"/>
              <w:jc w:val="right"/>
              <w:rPr>
                <w:b/>
                <w:sz w:val="15"/>
              </w:rPr>
            </w:pPr>
            <w:r>
              <w:rPr>
                <w:b/>
                <w:spacing w:val="-2"/>
                <w:sz w:val="15"/>
              </w:rPr>
              <w:t>100,00</w:t>
            </w:r>
          </w:p>
        </w:tc>
        <w:tc>
          <w:tcPr>
            <w:tcW w:w="1290" w:type="dxa"/>
          </w:tcPr>
          <w:p>
            <w:pPr>
              <w:pStyle w:val="TableParagraph"/>
              <w:spacing w:before="1"/>
              <w:ind w:right="406"/>
              <w:jc w:val="right"/>
              <w:rPr>
                <w:b/>
                <w:sz w:val="15"/>
              </w:rPr>
            </w:pPr>
            <w:r>
              <w:rPr>
                <w:b/>
                <w:spacing w:val="-2"/>
                <w:sz w:val="15"/>
              </w:rPr>
              <w:t>100,00</w:t>
            </w:r>
          </w:p>
        </w:tc>
        <w:tc>
          <w:tcPr>
            <w:tcW w:w="931" w:type="dxa"/>
          </w:tcPr>
          <w:p>
            <w:pPr>
              <w:pStyle w:val="TableParagraph"/>
              <w:spacing w:before="1"/>
              <w:ind w:right="90"/>
              <w:jc w:val="right"/>
              <w:rPr>
                <w:b/>
                <w:sz w:val="15"/>
              </w:rPr>
            </w:pPr>
            <w:r>
              <w:rPr>
                <w:b/>
                <w:spacing w:val="-2"/>
                <w:sz w:val="15"/>
              </w:rPr>
              <w:t>87,00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71"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8" w:right="362"/>
              <w:jc w:val="right"/>
              <w:rPr>
                <w:b/>
                <w:sz w:val="15"/>
              </w:rPr>
            </w:pPr>
            <w:r>
              <w:rPr>
                <w:b/>
                <w:sz w:val="15"/>
              </w:rPr>
              <w:t>-</w:t>
            </w:r>
            <w:r>
              <w:rPr>
                <w:b/>
                <w:spacing w:val="-2"/>
                <w:sz w:val="15"/>
              </w:rPr>
              <w:t>100,00</w:t>
            </w:r>
          </w:p>
        </w:tc>
        <w:tc>
          <w:tcPr>
            <w:tcW w:w="1290" w:type="dxa"/>
          </w:tcPr>
          <w:p>
            <w:pPr>
              <w:pStyle w:val="TableParagraph"/>
              <w:ind w:right="405"/>
              <w:jc w:val="right"/>
              <w:rPr>
                <w:b/>
                <w:sz w:val="15"/>
              </w:rPr>
            </w:pPr>
            <w:r>
              <w:rPr>
                <w:b/>
                <w:sz w:val="15"/>
              </w:rPr>
              <w:t>-</w:t>
            </w:r>
            <w:r>
              <w:rPr>
                <w:b/>
                <w:spacing w:val="-2"/>
                <w:sz w:val="15"/>
              </w:rPr>
              <w:t>100,00</w:t>
            </w:r>
          </w:p>
        </w:tc>
        <w:tc>
          <w:tcPr>
            <w:tcW w:w="1318" w:type="dxa"/>
          </w:tcPr>
          <w:p>
            <w:pPr>
              <w:pStyle w:val="TableParagraph"/>
              <w:ind w:right="476"/>
              <w:jc w:val="right"/>
              <w:rPr>
                <w:b/>
                <w:sz w:val="15"/>
              </w:rPr>
            </w:pPr>
            <w:r>
              <w:rPr>
                <w:b/>
                <w:sz w:val="15"/>
              </w:rPr>
              <w:t>-</w:t>
            </w:r>
            <w:r>
              <w:rPr>
                <w:b/>
                <w:spacing w:val="-2"/>
                <w:sz w:val="15"/>
              </w:rPr>
              <w:t>87,00</w:t>
            </w:r>
          </w:p>
        </w:tc>
        <w:tc>
          <w:tcPr>
            <w:tcW w:w="1361" w:type="dxa"/>
          </w:tcPr>
          <w:p>
            <w:pPr>
              <w:pStyle w:val="TableParagraph"/>
              <w:ind w:right="363"/>
              <w:jc w:val="right"/>
              <w:rPr>
                <w:b/>
                <w:sz w:val="15"/>
              </w:rPr>
            </w:pPr>
            <w:r>
              <w:rPr>
                <w:b/>
                <w:sz w:val="15"/>
              </w:rPr>
              <w:t>-</w:t>
            </w:r>
            <w:r>
              <w:rPr>
                <w:b/>
                <w:spacing w:val="-2"/>
                <w:sz w:val="15"/>
              </w:rPr>
              <w:t>100,00</w:t>
            </w:r>
          </w:p>
        </w:tc>
        <w:tc>
          <w:tcPr>
            <w:tcW w:w="1290" w:type="dxa"/>
          </w:tcPr>
          <w:p>
            <w:pPr>
              <w:pStyle w:val="TableParagraph"/>
              <w:ind w:right="406"/>
              <w:jc w:val="right"/>
              <w:rPr>
                <w:b/>
                <w:sz w:val="15"/>
              </w:rPr>
            </w:pPr>
            <w:r>
              <w:rPr>
                <w:b/>
                <w:sz w:val="15"/>
              </w:rPr>
              <w:t>-</w:t>
            </w:r>
            <w:r>
              <w:rPr>
                <w:b/>
                <w:spacing w:val="-2"/>
                <w:sz w:val="15"/>
              </w:rPr>
              <w:t>100,00</w:t>
            </w:r>
          </w:p>
        </w:tc>
        <w:tc>
          <w:tcPr>
            <w:tcW w:w="931" w:type="dxa"/>
          </w:tcPr>
          <w:p>
            <w:pPr>
              <w:pStyle w:val="TableParagraph"/>
              <w:ind w:right="90"/>
              <w:jc w:val="right"/>
              <w:rPr>
                <w:b/>
                <w:sz w:val="15"/>
              </w:rPr>
            </w:pPr>
            <w:r>
              <w:rPr>
                <w:b/>
                <w:sz w:val="15"/>
              </w:rPr>
              <w:t>-</w:t>
            </w:r>
            <w:r>
              <w:rPr>
                <w:b/>
                <w:spacing w:val="-2"/>
                <w:sz w:val="15"/>
              </w:rPr>
              <w:t>87,00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6071"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907" w:type="dxa"/>
          </w:tcPr>
          <w:p>
            <w:pPr>
              <w:pStyle w:val="TableParagraph"/>
              <w:ind w:left="-8" w:right="363"/>
              <w:jc w:val="right"/>
              <w:rPr>
                <w:b/>
                <w:sz w:val="15"/>
              </w:rPr>
            </w:pPr>
            <w:r>
              <w:rPr>
                <w:b/>
                <w:spacing w:val="-4"/>
                <w:sz w:val="15"/>
              </w:rPr>
              <w:t>0,00</w:t>
            </w:r>
          </w:p>
        </w:tc>
        <w:tc>
          <w:tcPr>
            <w:tcW w:w="1290" w:type="dxa"/>
          </w:tcPr>
          <w:p>
            <w:pPr>
              <w:pStyle w:val="TableParagraph"/>
              <w:ind w:right="405"/>
              <w:jc w:val="right"/>
              <w:rPr>
                <w:b/>
                <w:sz w:val="15"/>
              </w:rPr>
            </w:pPr>
            <w:r>
              <w:rPr>
                <w:b/>
                <w:spacing w:val="-4"/>
                <w:sz w:val="15"/>
              </w:rPr>
              <w:t>0,00</w:t>
            </w:r>
          </w:p>
        </w:tc>
        <w:tc>
          <w:tcPr>
            <w:tcW w:w="1318" w:type="dxa"/>
          </w:tcPr>
          <w:p>
            <w:pPr>
              <w:pStyle w:val="TableParagraph"/>
              <w:ind w:right="476"/>
              <w:jc w:val="right"/>
              <w:rPr>
                <w:b/>
                <w:sz w:val="15"/>
              </w:rPr>
            </w:pPr>
            <w:r>
              <w:rPr>
                <w:b/>
                <w:spacing w:val="-4"/>
                <w:sz w:val="15"/>
              </w:rPr>
              <w:t>0,00</w:t>
            </w:r>
          </w:p>
        </w:tc>
        <w:tc>
          <w:tcPr>
            <w:tcW w:w="1361" w:type="dxa"/>
          </w:tcPr>
          <w:p>
            <w:pPr>
              <w:pStyle w:val="TableParagraph"/>
              <w:ind w:right="363"/>
              <w:jc w:val="right"/>
              <w:rPr>
                <w:b/>
                <w:sz w:val="15"/>
              </w:rPr>
            </w:pPr>
            <w:r>
              <w:rPr>
                <w:b/>
                <w:spacing w:val="-4"/>
                <w:sz w:val="15"/>
              </w:rPr>
              <w:t>0,00</w:t>
            </w:r>
          </w:p>
        </w:tc>
        <w:tc>
          <w:tcPr>
            <w:tcW w:w="1290" w:type="dxa"/>
          </w:tcPr>
          <w:p>
            <w:pPr>
              <w:pStyle w:val="TableParagraph"/>
              <w:ind w:right="406"/>
              <w:jc w:val="right"/>
              <w:rPr>
                <w:b/>
                <w:sz w:val="15"/>
              </w:rPr>
            </w:pPr>
            <w:r>
              <w:rPr>
                <w:b/>
                <w:spacing w:val="-4"/>
                <w:sz w:val="15"/>
              </w:rPr>
              <w:t>0,00</w:t>
            </w:r>
          </w:p>
        </w:tc>
        <w:tc>
          <w:tcPr>
            <w:tcW w:w="931" w:type="dxa"/>
          </w:tcPr>
          <w:p>
            <w:pPr>
              <w:pStyle w:val="TableParagraph"/>
              <w:ind w:right="90"/>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6071"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100,00</w:t>
            </w:r>
          </w:p>
        </w:tc>
        <w:tc>
          <w:tcPr>
            <w:tcW w:w="1290" w:type="dxa"/>
          </w:tcPr>
          <w:p>
            <w:pPr>
              <w:pStyle w:val="TableParagraph"/>
              <w:ind w:right="405"/>
              <w:jc w:val="right"/>
              <w:rPr>
                <w:b/>
                <w:sz w:val="15"/>
              </w:rPr>
            </w:pPr>
            <w:r>
              <w:rPr>
                <w:b/>
                <w:sz w:val="15"/>
              </w:rPr>
              <w:t>-</w:t>
            </w:r>
            <w:r>
              <w:rPr>
                <w:b/>
                <w:spacing w:val="-2"/>
                <w:sz w:val="15"/>
              </w:rPr>
              <w:t>100,00</w:t>
            </w:r>
          </w:p>
        </w:tc>
        <w:tc>
          <w:tcPr>
            <w:tcW w:w="1318" w:type="dxa"/>
          </w:tcPr>
          <w:p>
            <w:pPr>
              <w:pStyle w:val="TableParagraph"/>
              <w:ind w:right="476"/>
              <w:jc w:val="right"/>
              <w:rPr>
                <w:b/>
                <w:sz w:val="15"/>
              </w:rPr>
            </w:pPr>
            <w:r>
              <w:rPr>
                <w:b/>
                <w:sz w:val="15"/>
              </w:rPr>
              <w:t>-</w:t>
            </w:r>
            <w:r>
              <w:rPr>
                <w:b/>
                <w:spacing w:val="-2"/>
                <w:sz w:val="15"/>
              </w:rPr>
              <w:t>87,00</w:t>
            </w:r>
          </w:p>
        </w:tc>
        <w:tc>
          <w:tcPr>
            <w:tcW w:w="1361"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931"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6071" w:type="dxa"/>
            <w:gridSpan w:val="3"/>
          </w:tcPr>
          <w:p>
            <w:pPr>
              <w:pStyle w:val="TableParagraph"/>
              <w:spacing w:before="0"/>
              <w:rPr>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1" w:type="dxa"/>
          </w:tcPr>
          <w:p>
            <w:pPr>
              <w:pStyle w:val="TableParagraph"/>
              <w:spacing w:before="0"/>
              <w:rPr>
                <w:sz w:val="16"/>
              </w:rPr>
            </w:pPr>
          </w:p>
          <w:p>
            <w:pPr>
              <w:pStyle w:val="TableParagraph"/>
              <w:spacing w:before="97"/>
              <w:ind w:right="363"/>
              <w:jc w:val="right"/>
              <w:rPr>
                <w:b/>
                <w:sz w:val="15"/>
              </w:rPr>
            </w:pPr>
            <w:r>
              <w:rPr>
                <w:b/>
                <w:spacing w:val="-4"/>
                <w:sz w:val="15"/>
              </w:rPr>
              <w:t>0,00</w:t>
            </w:r>
          </w:p>
        </w:tc>
        <w:tc>
          <w:tcPr>
            <w:tcW w:w="1290" w:type="dxa"/>
          </w:tcPr>
          <w:p>
            <w:pPr>
              <w:pStyle w:val="TableParagraph"/>
              <w:spacing w:before="0"/>
              <w:rPr>
                <w:sz w:val="16"/>
              </w:rPr>
            </w:pPr>
          </w:p>
          <w:p>
            <w:pPr>
              <w:pStyle w:val="TableParagraph"/>
              <w:spacing w:before="97"/>
              <w:ind w:right="406"/>
              <w:jc w:val="right"/>
              <w:rPr>
                <w:b/>
                <w:sz w:val="15"/>
              </w:rPr>
            </w:pPr>
            <w:r>
              <w:rPr>
                <w:b/>
                <w:spacing w:val="-4"/>
                <w:sz w:val="15"/>
              </w:rPr>
              <w:t>0,00</w:t>
            </w:r>
          </w:p>
        </w:tc>
        <w:tc>
          <w:tcPr>
            <w:tcW w:w="931" w:type="dxa"/>
          </w:tcPr>
          <w:p>
            <w:pPr>
              <w:pStyle w:val="TableParagraph"/>
              <w:spacing w:before="0"/>
              <w:rPr>
                <w:sz w:val="16"/>
              </w:rPr>
            </w:pPr>
          </w:p>
          <w:p>
            <w:pPr>
              <w:pStyle w:val="TableParagraph"/>
              <w:spacing w:before="97"/>
              <w:ind w:right="9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6071"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1" w:type="dxa"/>
          </w:tcPr>
          <w:p>
            <w:pPr>
              <w:pStyle w:val="TableParagraph"/>
              <w:ind w:right="363"/>
              <w:jc w:val="right"/>
              <w:rPr>
                <w:b/>
                <w:sz w:val="15"/>
              </w:rPr>
            </w:pPr>
            <w:r>
              <w:rPr>
                <w:b/>
                <w:spacing w:val="-4"/>
                <w:sz w:val="15"/>
              </w:rPr>
              <w:t>0,00</w:t>
            </w:r>
          </w:p>
        </w:tc>
        <w:tc>
          <w:tcPr>
            <w:tcW w:w="1290" w:type="dxa"/>
          </w:tcPr>
          <w:p>
            <w:pPr>
              <w:pStyle w:val="TableParagraph"/>
              <w:ind w:right="406"/>
              <w:jc w:val="right"/>
              <w:rPr>
                <w:b/>
                <w:sz w:val="15"/>
              </w:rPr>
            </w:pPr>
            <w:r>
              <w:rPr>
                <w:b/>
                <w:spacing w:val="-4"/>
                <w:sz w:val="15"/>
              </w:rPr>
              <w:t>0,00</w:t>
            </w:r>
          </w:p>
        </w:tc>
        <w:tc>
          <w:tcPr>
            <w:tcW w:w="931" w:type="dxa"/>
          </w:tcPr>
          <w:p>
            <w:pPr>
              <w:pStyle w:val="TableParagraph"/>
              <w:ind w:right="9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6071"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1" w:type="dxa"/>
          </w:tcPr>
          <w:p>
            <w:pPr>
              <w:pStyle w:val="TableParagraph"/>
              <w:ind w:right="363"/>
              <w:jc w:val="right"/>
              <w:rPr>
                <w:b/>
                <w:sz w:val="15"/>
              </w:rPr>
            </w:pPr>
            <w:r>
              <w:rPr>
                <w:b/>
                <w:spacing w:val="-4"/>
                <w:sz w:val="15"/>
              </w:rPr>
              <w:t>0,00</w:t>
            </w:r>
          </w:p>
        </w:tc>
        <w:tc>
          <w:tcPr>
            <w:tcW w:w="1290" w:type="dxa"/>
          </w:tcPr>
          <w:p>
            <w:pPr>
              <w:pStyle w:val="TableParagraph"/>
              <w:ind w:right="406"/>
              <w:jc w:val="right"/>
              <w:rPr>
                <w:b/>
                <w:sz w:val="15"/>
              </w:rPr>
            </w:pPr>
            <w:r>
              <w:rPr>
                <w:b/>
                <w:spacing w:val="-4"/>
                <w:sz w:val="15"/>
              </w:rPr>
              <w:t>0,00</w:t>
            </w:r>
          </w:p>
        </w:tc>
        <w:tc>
          <w:tcPr>
            <w:tcW w:w="931" w:type="dxa"/>
          </w:tcPr>
          <w:p>
            <w:pPr>
              <w:pStyle w:val="TableParagraph"/>
              <w:ind w:right="90"/>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6071"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90" w:type="dxa"/>
          </w:tcPr>
          <w:p>
            <w:pPr>
              <w:pStyle w:val="TableParagraph"/>
              <w:spacing w:before="0"/>
              <w:rPr>
                <w:rFonts w:ascii="Times New Roman"/>
                <w:sz w:val="12"/>
              </w:rPr>
            </w:pPr>
          </w:p>
        </w:tc>
        <w:tc>
          <w:tcPr>
            <w:tcW w:w="1318" w:type="dxa"/>
          </w:tcPr>
          <w:p>
            <w:pPr>
              <w:pStyle w:val="TableParagraph"/>
              <w:spacing w:before="0"/>
              <w:rPr>
                <w:rFonts w:ascii="Times New Roman"/>
                <w:sz w:val="12"/>
              </w:rPr>
            </w:pPr>
          </w:p>
        </w:tc>
        <w:tc>
          <w:tcPr>
            <w:tcW w:w="1361" w:type="dxa"/>
          </w:tcPr>
          <w:p>
            <w:pPr>
              <w:pStyle w:val="TableParagraph"/>
              <w:spacing w:line="153" w:lineRule="exact"/>
              <w:ind w:right="363"/>
              <w:jc w:val="right"/>
              <w:rPr>
                <w:b/>
                <w:sz w:val="15"/>
              </w:rPr>
            </w:pPr>
            <w:r>
              <w:rPr>
                <w:b/>
                <w:sz w:val="15"/>
              </w:rPr>
              <w:t>-</w:t>
            </w:r>
            <w:r>
              <w:rPr>
                <w:b/>
                <w:spacing w:val="-2"/>
                <w:sz w:val="15"/>
              </w:rPr>
              <w:t>100,00</w:t>
            </w:r>
          </w:p>
        </w:tc>
        <w:tc>
          <w:tcPr>
            <w:tcW w:w="1290" w:type="dxa"/>
          </w:tcPr>
          <w:p>
            <w:pPr>
              <w:pStyle w:val="TableParagraph"/>
              <w:spacing w:line="153" w:lineRule="exact"/>
              <w:ind w:right="406"/>
              <w:jc w:val="right"/>
              <w:rPr>
                <w:b/>
                <w:sz w:val="15"/>
              </w:rPr>
            </w:pPr>
            <w:r>
              <w:rPr>
                <w:b/>
                <w:sz w:val="15"/>
              </w:rPr>
              <w:t>-</w:t>
            </w:r>
            <w:r>
              <w:rPr>
                <w:b/>
                <w:spacing w:val="-2"/>
                <w:sz w:val="15"/>
              </w:rPr>
              <w:t>100,00</w:t>
            </w:r>
          </w:p>
        </w:tc>
        <w:tc>
          <w:tcPr>
            <w:tcW w:w="931" w:type="dxa"/>
          </w:tcPr>
          <w:p>
            <w:pPr>
              <w:pStyle w:val="TableParagraph"/>
              <w:spacing w:line="153" w:lineRule="exact"/>
              <w:ind w:right="90"/>
              <w:jc w:val="right"/>
              <w:rPr>
                <w:b/>
                <w:sz w:val="15"/>
              </w:rPr>
            </w:pPr>
            <w:r>
              <w:rPr>
                <w:b/>
                <w:sz w:val="15"/>
              </w:rPr>
              <w:t>-</w:t>
            </w:r>
            <w:r>
              <w:rPr>
                <w:b/>
                <w:spacing w:val="-2"/>
                <w:sz w:val="15"/>
              </w:rPr>
              <w:t>87,00</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071" w:type="dxa"/>
            <w:gridSpan w:val="3"/>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rPr>
                <w:sz w:val="16"/>
              </w:rPr>
            </w:pPr>
          </w:p>
          <w:p>
            <w:pPr>
              <w:pStyle w:val="TableParagraph"/>
              <w:spacing w:before="3"/>
              <w:rPr>
                <w:sz w:val="13"/>
              </w:rPr>
            </w:pPr>
          </w:p>
          <w:p>
            <w:pPr>
              <w:pStyle w:val="TableParagraph"/>
              <w:spacing w:before="0"/>
              <w:ind w:right="363"/>
              <w:jc w:val="right"/>
              <w:rPr>
                <w:b/>
                <w:sz w:val="15"/>
              </w:rPr>
            </w:pPr>
            <w:r>
              <w:rPr>
                <w:b/>
                <w:spacing w:val="-4"/>
                <w:sz w:val="15"/>
              </w:rPr>
              <w:t>0,00</w:t>
            </w:r>
          </w:p>
        </w:tc>
        <w:tc>
          <w:tcPr>
            <w:tcW w:w="1290" w:type="dxa"/>
          </w:tcPr>
          <w:p>
            <w:pPr>
              <w:pStyle w:val="TableParagraph"/>
              <w:spacing w:before="0"/>
              <w:rPr>
                <w:sz w:val="16"/>
              </w:rPr>
            </w:pPr>
          </w:p>
          <w:p>
            <w:pPr>
              <w:pStyle w:val="TableParagraph"/>
              <w:spacing w:before="3"/>
              <w:rPr>
                <w:sz w:val="13"/>
              </w:rPr>
            </w:pPr>
          </w:p>
          <w:p>
            <w:pPr>
              <w:pStyle w:val="TableParagraph"/>
              <w:spacing w:before="0"/>
              <w:ind w:right="406"/>
              <w:jc w:val="right"/>
              <w:rPr>
                <w:b/>
                <w:sz w:val="15"/>
              </w:rPr>
            </w:pPr>
            <w:r>
              <w:rPr>
                <w:b/>
                <w:spacing w:val="-4"/>
                <w:sz w:val="15"/>
              </w:rPr>
              <w:t>0,00</w:t>
            </w:r>
          </w:p>
        </w:tc>
        <w:tc>
          <w:tcPr>
            <w:tcW w:w="931" w:type="dxa"/>
          </w:tcPr>
          <w:p>
            <w:pPr>
              <w:pStyle w:val="TableParagraph"/>
              <w:spacing w:before="0"/>
              <w:rPr>
                <w:sz w:val="16"/>
              </w:rPr>
            </w:pPr>
          </w:p>
          <w:p>
            <w:pPr>
              <w:pStyle w:val="TableParagraph"/>
              <w:spacing w:before="3"/>
              <w:rPr>
                <w:sz w:val="13"/>
              </w:rPr>
            </w:pPr>
          </w:p>
          <w:p>
            <w:pPr>
              <w:pStyle w:val="TableParagraph"/>
              <w:spacing w:before="0"/>
              <w:ind w:right="9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071" w:type="dxa"/>
            <w:gridSpan w:val="3"/>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363"/>
              <w:jc w:val="right"/>
              <w:rPr>
                <w:b/>
                <w:sz w:val="15"/>
              </w:rPr>
            </w:pPr>
            <w:r>
              <w:rPr>
                <w:b/>
                <w:spacing w:val="-4"/>
                <w:sz w:val="15"/>
              </w:rPr>
              <w:t>0,00</w:t>
            </w:r>
          </w:p>
        </w:tc>
        <w:tc>
          <w:tcPr>
            <w:tcW w:w="1290" w:type="dxa"/>
          </w:tcPr>
          <w:p>
            <w:pPr>
              <w:pStyle w:val="TableParagraph"/>
              <w:ind w:right="406"/>
              <w:jc w:val="right"/>
              <w:rPr>
                <w:b/>
                <w:sz w:val="15"/>
              </w:rPr>
            </w:pPr>
            <w:r>
              <w:rPr>
                <w:b/>
                <w:spacing w:val="-4"/>
                <w:sz w:val="15"/>
              </w:rPr>
              <w:t>0,00</w:t>
            </w:r>
          </w:p>
        </w:tc>
        <w:tc>
          <w:tcPr>
            <w:tcW w:w="931" w:type="dxa"/>
          </w:tcPr>
          <w:p>
            <w:pPr>
              <w:pStyle w:val="TableParagraph"/>
              <w:ind w:right="9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071" w:type="dxa"/>
            <w:gridSpan w:val="3"/>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363"/>
              <w:jc w:val="right"/>
              <w:rPr>
                <w:b/>
                <w:sz w:val="15"/>
              </w:rPr>
            </w:pPr>
            <w:r>
              <w:rPr>
                <w:b/>
                <w:spacing w:val="-4"/>
                <w:sz w:val="15"/>
              </w:rPr>
              <w:t>0,00</w:t>
            </w:r>
          </w:p>
        </w:tc>
        <w:tc>
          <w:tcPr>
            <w:tcW w:w="1290" w:type="dxa"/>
          </w:tcPr>
          <w:p>
            <w:pPr>
              <w:pStyle w:val="TableParagraph"/>
              <w:ind w:right="406"/>
              <w:jc w:val="right"/>
              <w:rPr>
                <w:b/>
                <w:sz w:val="15"/>
              </w:rPr>
            </w:pPr>
            <w:r>
              <w:rPr>
                <w:b/>
                <w:spacing w:val="-4"/>
                <w:sz w:val="15"/>
              </w:rPr>
              <w:t>0,00</w:t>
            </w:r>
          </w:p>
        </w:tc>
        <w:tc>
          <w:tcPr>
            <w:tcW w:w="931" w:type="dxa"/>
          </w:tcPr>
          <w:p>
            <w:pPr>
              <w:pStyle w:val="TableParagraph"/>
              <w:ind w:right="90"/>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071" w:type="dxa"/>
            <w:gridSpan w:val="3"/>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363"/>
              <w:jc w:val="right"/>
              <w:rPr>
                <w:b/>
                <w:sz w:val="15"/>
              </w:rPr>
            </w:pPr>
            <w:r>
              <w:rPr>
                <w:b/>
                <w:sz w:val="15"/>
              </w:rPr>
              <w:t>-</w:t>
            </w:r>
            <w:r>
              <w:rPr>
                <w:b/>
                <w:spacing w:val="-2"/>
                <w:sz w:val="15"/>
              </w:rPr>
              <w:t>100,00</w:t>
            </w:r>
          </w:p>
        </w:tc>
        <w:tc>
          <w:tcPr>
            <w:tcW w:w="1290" w:type="dxa"/>
          </w:tcPr>
          <w:p>
            <w:pPr>
              <w:pStyle w:val="TableParagraph"/>
              <w:spacing w:line="153" w:lineRule="exact"/>
              <w:ind w:right="406"/>
              <w:jc w:val="right"/>
              <w:rPr>
                <w:b/>
                <w:sz w:val="15"/>
              </w:rPr>
            </w:pPr>
            <w:r>
              <w:rPr>
                <w:b/>
                <w:sz w:val="15"/>
              </w:rPr>
              <w:t>-</w:t>
            </w:r>
            <w:r>
              <w:rPr>
                <w:b/>
                <w:spacing w:val="-2"/>
                <w:sz w:val="15"/>
              </w:rPr>
              <w:t>100,00</w:t>
            </w:r>
          </w:p>
        </w:tc>
        <w:tc>
          <w:tcPr>
            <w:tcW w:w="931" w:type="dxa"/>
          </w:tcPr>
          <w:p>
            <w:pPr>
              <w:pStyle w:val="TableParagraph"/>
              <w:spacing w:line="153" w:lineRule="exact"/>
              <w:ind w:right="90"/>
              <w:jc w:val="right"/>
              <w:rPr>
                <w:b/>
                <w:sz w:val="15"/>
              </w:rPr>
            </w:pPr>
            <w:r>
              <w:rPr>
                <w:b/>
                <w:sz w:val="15"/>
              </w:rPr>
              <w:t>-</w:t>
            </w:r>
            <w:r>
              <w:rPr>
                <w:b/>
                <w:spacing w:val="-2"/>
                <w:sz w:val="15"/>
              </w:rPr>
              <w:t>87,00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024</w:t>
            </w:r>
            <w:r>
              <w:rPr>
                <w:b/>
                <w:sz w:val="15"/>
              </w:rPr>
              <w:tab/>
            </w:r>
            <w:r>
              <w:rPr>
                <w:b/>
                <w:spacing w:val="-2"/>
                <w:sz w:val="15"/>
              </w:rPr>
              <w:t>Wahlamt</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21"/>
        <w:gridCol w:w="684"/>
        <w:gridCol w:w="588"/>
        <w:gridCol w:w="1549"/>
        <w:gridCol w:w="1350"/>
        <w:gridCol w:w="1248"/>
        <w:gridCol w:w="1361"/>
        <w:gridCol w:w="1361"/>
        <w:gridCol w:w="1248"/>
        <w:gridCol w:w="1038"/>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line="170" w:lineRule="exact" w:before="0"/>
              <w:ind w:right="301"/>
              <w:jc w:val="right"/>
              <w:rPr>
                <w:b/>
                <w:sz w:val="15"/>
              </w:rPr>
            </w:pPr>
            <w:r>
              <w:rPr>
                <w:b/>
                <w:sz w:val="15"/>
              </w:rPr>
              <w:t>-</w:t>
            </w:r>
            <w:r>
              <w:rPr>
                <w:b/>
                <w:spacing w:val="-2"/>
                <w:sz w:val="15"/>
              </w:rPr>
              <w:t>3.000,00</w:t>
            </w:r>
          </w:p>
        </w:tc>
        <w:tc>
          <w:tcPr>
            <w:tcW w:w="1248" w:type="dxa"/>
          </w:tcPr>
          <w:p>
            <w:pPr>
              <w:pStyle w:val="TableParagraph"/>
              <w:spacing w:line="170" w:lineRule="exact" w:before="0"/>
              <w:ind w:left="-16699" w:right="301"/>
              <w:jc w:val="right"/>
              <w:rPr>
                <w:b/>
                <w:sz w:val="15"/>
              </w:rPr>
            </w:pPr>
            <w:r>
              <w:rPr>
                <w:b/>
                <w:sz w:val="15"/>
              </w:rPr>
              <w:t>-</w:t>
            </w:r>
            <w:r>
              <w:rPr>
                <w:b/>
                <w:spacing w:val="-2"/>
                <w:sz w:val="15"/>
              </w:rPr>
              <w:t>3.000,00</w:t>
            </w:r>
          </w:p>
        </w:tc>
        <w:tc>
          <w:tcPr>
            <w:tcW w:w="1361" w:type="dxa"/>
          </w:tcPr>
          <w:p>
            <w:pPr>
              <w:pStyle w:val="TableParagraph"/>
              <w:spacing w:line="170" w:lineRule="exact" w:before="0"/>
              <w:ind w:right="415"/>
              <w:jc w:val="right"/>
              <w:rPr>
                <w:b/>
                <w:sz w:val="15"/>
              </w:rPr>
            </w:pPr>
            <w:r>
              <w:rPr>
                <w:b/>
                <w:sz w:val="15"/>
              </w:rPr>
              <w:t>-</w:t>
            </w:r>
            <w:r>
              <w:rPr>
                <w:b/>
                <w:spacing w:val="-2"/>
                <w:sz w:val="15"/>
              </w:rPr>
              <w:t>1.633,38</w:t>
            </w:r>
          </w:p>
        </w:tc>
        <w:tc>
          <w:tcPr>
            <w:tcW w:w="1361" w:type="dxa"/>
          </w:tcPr>
          <w:p>
            <w:pPr>
              <w:pStyle w:val="TableParagraph"/>
              <w:spacing w:line="170" w:lineRule="exact" w:before="0"/>
              <w:ind w:right="302"/>
              <w:jc w:val="right"/>
              <w:rPr>
                <w:b/>
                <w:sz w:val="15"/>
              </w:rPr>
            </w:pPr>
            <w:r>
              <w:rPr>
                <w:b/>
                <w:sz w:val="15"/>
              </w:rPr>
              <w:t>-</w:t>
            </w:r>
            <w:r>
              <w:rPr>
                <w:b/>
                <w:spacing w:val="-2"/>
                <w:sz w:val="15"/>
              </w:rPr>
              <w:t>3.000,00</w:t>
            </w:r>
          </w:p>
        </w:tc>
        <w:tc>
          <w:tcPr>
            <w:tcW w:w="1248" w:type="dxa"/>
          </w:tcPr>
          <w:p>
            <w:pPr>
              <w:pStyle w:val="TableParagraph"/>
              <w:spacing w:line="170" w:lineRule="exact" w:before="0"/>
              <w:ind w:right="303"/>
              <w:jc w:val="right"/>
              <w:rPr>
                <w:b/>
                <w:sz w:val="15"/>
              </w:rPr>
            </w:pPr>
            <w:r>
              <w:rPr>
                <w:b/>
                <w:sz w:val="15"/>
              </w:rPr>
              <w:t>-</w:t>
            </w:r>
            <w:r>
              <w:rPr>
                <w:b/>
                <w:spacing w:val="-2"/>
                <w:sz w:val="15"/>
              </w:rPr>
              <w:t>3.000,00</w:t>
            </w:r>
          </w:p>
        </w:tc>
        <w:tc>
          <w:tcPr>
            <w:tcW w:w="1038" w:type="dxa"/>
          </w:tcPr>
          <w:p>
            <w:pPr>
              <w:pStyle w:val="TableParagraph"/>
              <w:spacing w:line="170" w:lineRule="exact" w:before="0"/>
              <w:ind w:right="94"/>
              <w:jc w:val="right"/>
              <w:rPr>
                <w:b/>
                <w:sz w:val="15"/>
              </w:rPr>
            </w:pPr>
            <w:r>
              <w:rPr>
                <w:b/>
                <w:sz w:val="15"/>
              </w:rPr>
              <w:t>-</w:t>
            </w:r>
            <w:r>
              <w:rPr>
                <w:b/>
                <w:spacing w:val="-2"/>
                <w:sz w:val="15"/>
              </w:rPr>
              <w:t>1.633,38</w:t>
            </w:r>
          </w:p>
        </w:tc>
      </w:tr>
      <w:tr>
        <w:trPr>
          <w:trHeight w:val="226" w:hRule="atLeast"/>
        </w:trPr>
        <w:tc>
          <w:tcPr>
            <w:tcW w:w="1590" w:type="dxa"/>
          </w:tcPr>
          <w:p>
            <w:pPr>
              <w:pStyle w:val="TableParagraph"/>
              <w:ind w:left="61"/>
              <w:rPr>
                <w:b/>
                <w:sz w:val="15"/>
              </w:rPr>
            </w:pPr>
            <w:r>
              <w:rPr>
                <w:b/>
                <w:spacing w:val="-4"/>
                <w:sz w:val="15"/>
              </w:rPr>
              <w:t>SA00</w:t>
            </w:r>
          </w:p>
        </w:tc>
        <w:tc>
          <w:tcPr>
            <w:tcW w:w="5542"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1"/>
              <w:jc w:val="right"/>
              <w:rPr>
                <w:b/>
                <w:sz w:val="15"/>
              </w:rPr>
            </w:pPr>
            <w:r>
              <w:rPr>
                <w:b/>
                <w:sz w:val="15"/>
              </w:rPr>
              <w:t>-</w:t>
            </w:r>
            <w:r>
              <w:rPr>
                <w:b/>
                <w:spacing w:val="-2"/>
                <w:sz w:val="15"/>
              </w:rPr>
              <w:t>3.000,00</w:t>
            </w:r>
          </w:p>
        </w:tc>
        <w:tc>
          <w:tcPr>
            <w:tcW w:w="1248" w:type="dxa"/>
          </w:tcPr>
          <w:p>
            <w:pPr>
              <w:pStyle w:val="TableParagraph"/>
              <w:ind w:left="-16699" w:right="301"/>
              <w:jc w:val="right"/>
              <w:rPr>
                <w:b/>
                <w:sz w:val="15"/>
              </w:rPr>
            </w:pPr>
            <w:r>
              <w:rPr>
                <w:b/>
                <w:sz w:val="15"/>
              </w:rPr>
              <w:t>-</w:t>
            </w:r>
            <w:r>
              <w:rPr>
                <w:b/>
                <w:spacing w:val="-2"/>
                <w:sz w:val="15"/>
              </w:rPr>
              <w:t>3.000,00</w:t>
            </w:r>
          </w:p>
        </w:tc>
        <w:tc>
          <w:tcPr>
            <w:tcW w:w="1361" w:type="dxa"/>
          </w:tcPr>
          <w:p>
            <w:pPr>
              <w:pStyle w:val="TableParagraph"/>
              <w:ind w:right="415"/>
              <w:jc w:val="right"/>
              <w:rPr>
                <w:b/>
                <w:sz w:val="15"/>
              </w:rPr>
            </w:pPr>
            <w:r>
              <w:rPr>
                <w:b/>
                <w:sz w:val="15"/>
              </w:rPr>
              <w:t>-</w:t>
            </w:r>
            <w:r>
              <w:rPr>
                <w:b/>
                <w:spacing w:val="-2"/>
                <w:sz w:val="15"/>
              </w:rPr>
              <w:t>3.000,00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2"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2"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2"/>
              <w:jc w:val="right"/>
              <w:rPr>
                <w:b/>
                <w:sz w:val="15"/>
              </w:rPr>
            </w:pPr>
            <w:r>
              <w:rPr>
                <w:b/>
                <w:sz w:val="15"/>
              </w:rPr>
              <w:t>-</w:t>
            </w:r>
            <w:r>
              <w:rPr>
                <w:b/>
                <w:spacing w:val="-2"/>
                <w:sz w:val="15"/>
              </w:rPr>
              <w:t>3.000,00</w:t>
            </w:r>
          </w:p>
        </w:tc>
        <w:tc>
          <w:tcPr>
            <w:tcW w:w="1248" w:type="dxa"/>
          </w:tcPr>
          <w:p>
            <w:pPr>
              <w:pStyle w:val="TableParagraph"/>
              <w:ind w:right="303"/>
              <w:jc w:val="right"/>
              <w:rPr>
                <w:b/>
                <w:sz w:val="15"/>
              </w:rPr>
            </w:pPr>
            <w:r>
              <w:rPr>
                <w:b/>
                <w:sz w:val="15"/>
              </w:rPr>
              <w:t>-</w:t>
            </w:r>
            <w:r>
              <w:rPr>
                <w:b/>
                <w:spacing w:val="-2"/>
                <w:sz w:val="15"/>
              </w:rPr>
              <w:t>3.000,00</w:t>
            </w:r>
          </w:p>
        </w:tc>
        <w:tc>
          <w:tcPr>
            <w:tcW w:w="1038" w:type="dxa"/>
          </w:tcPr>
          <w:p>
            <w:pPr>
              <w:pStyle w:val="TableParagraph"/>
              <w:ind w:right="94"/>
              <w:jc w:val="right"/>
              <w:rPr>
                <w:b/>
                <w:sz w:val="15"/>
              </w:rPr>
            </w:pPr>
            <w:r>
              <w:rPr>
                <w:b/>
                <w:sz w:val="15"/>
              </w:rPr>
              <w:t>-</w:t>
            </w:r>
            <w:r>
              <w:rPr>
                <w:b/>
                <w:spacing w:val="-2"/>
                <w:sz w:val="15"/>
              </w:rPr>
              <w:t>1.633,38</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2"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02"/>
              <w:jc w:val="right"/>
              <w:rPr>
                <w:b/>
                <w:sz w:val="15"/>
              </w:rPr>
            </w:pPr>
            <w:r>
              <w:rPr>
                <w:b/>
                <w:spacing w:val="-4"/>
                <w:sz w:val="15"/>
              </w:rPr>
              <w:t>0,00</w:t>
            </w:r>
          </w:p>
        </w:tc>
        <w:tc>
          <w:tcPr>
            <w:tcW w:w="1248" w:type="dxa"/>
          </w:tcPr>
          <w:p>
            <w:pPr>
              <w:pStyle w:val="TableParagraph"/>
              <w:spacing w:line="153" w:lineRule="exact"/>
              <w:ind w:right="303"/>
              <w:jc w:val="right"/>
              <w:rPr>
                <w:b/>
                <w:sz w:val="15"/>
              </w:rPr>
            </w:pPr>
            <w:r>
              <w:rPr>
                <w:b/>
                <w:spacing w:val="-4"/>
                <w:sz w:val="15"/>
              </w:rPr>
              <w:t>0,00</w:t>
            </w:r>
          </w:p>
        </w:tc>
        <w:tc>
          <w:tcPr>
            <w:tcW w:w="1038" w:type="dxa"/>
          </w:tcPr>
          <w:p>
            <w:pPr>
              <w:pStyle w:val="TableParagraph"/>
              <w:spacing w:line="153" w:lineRule="exact"/>
              <w:ind w:right="94"/>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92" w:type="dxa"/>
            <w:gridSpan w:val="5"/>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before="53"/>
              <w:ind w:right="302"/>
              <w:jc w:val="right"/>
              <w:rPr>
                <w:b/>
                <w:sz w:val="15"/>
              </w:rPr>
            </w:pPr>
            <w:r>
              <w:rPr>
                <w:b/>
                <w:sz w:val="15"/>
              </w:rPr>
              <w:t>-</w:t>
            </w:r>
            <w:r>
              <w:rPr>
                <w:b/>
                <w:spacing w:val="-2"/>
                <w:sz w:val="15"/>
              </w:rPr>
              <w:t>3.000,00</w:t>
            </w:r>
          </w:p>
        </w:tc>
        <w:tc>
          <w:tcPr>
            <w:tcW w:w="1248" w:type="dxa"/>
          </w:tcPr>
          <w:p>
            <w:pPr>
              <w:pStyle w:val="TableParagraph"/>
              <w:spacing w:line="153" w:lineRule="exact" w:before="53"/>
              <w:ind w:right="303"/>
              <w:jc w:val="right"/>
              <w:rPr>
                <w:b/>
                <w:sz w:val="15"/>
              </w:rPr>
            </w:pPr>
            <w:r>
              <w:rPr>
                <w:b/>
                <w:sz w:val="15"/>
              </w:rPr>
              <w:t>-</w:t>
            </w:r>
            <w:r>
              <w:rPr>
                <w:b/>
                <w:spacing w:val="-2"/>
                <w:sz w:val="15"/>
              </w:rPr>
              <w:t>3.000,00</w:t>
            </w:r>
          </w:p>
        </w:tc>
        <w:tc>
          <w:tcPr>
            <w:tcW w:w="1038" w:type="dxa"/>
          </w:tcPr>
          <w:p>
            <w:pPr>
              <w:pStyle w:val="TableParagraph"/>
              <w:spacing w:line="153" w:lineRule="exact" w:before="53"/>
              <w:ind w:right="94"/>
              <w:jc w:val="right"/>
              <w:rPr>
                <w:b/>
                <w:sz w:val="15"/>
              </w:rPr>
            </w:pPr>
            <w:r>
              <w:rPr>
                <w:b/>
                <w:sz w:val="15"/>
              </w:rPr>
              <w:t>-</w:t>
            </w:r>
            <w:r>
              <w:rPr>
                <w:b/>
                <w:spacing w:val="-2"/>
                <w:sz w:val="15"/>
              </w:rPr>
              <w:t>1.633,38</w:t>
            </w:r>
          </w:p>
        </w:tc>
      </w:tr>
      <w:tr>
        <w:trPr>
          <w:trHeight w:val="396" w:hRule="atLeast"/>
        </w:trPr>
        <w:tc>
          <w:tcPr>
            <w:tcW w:w="1590" w:type="dxa"/>
          </w:tcPr>
          <w:p>
            <w:pPr>
              <w:pStyle w:val="TableParagraph"/>
              <w:spacing w:before="6"/>
              <w:rPr>
                <w:sz w:val="14"/>
              </w:rPr>
            </w:pPr>
          </w:p>
          <w:p>
            <w:pPr>
              <w:pStyle w:val="TableParagraph"/>
              <w:spacing w:before="0"/>
              <w:ind w:left="61"/>
              <w:rPr>
                <w:b/>
                <w:sz w:val="15"/>
              </w:rPr>
            </w:pPr>
            <w:r>
              <w:rPr>
                <w:b/>
                <w:spacing w:val="-2"/>
                <w:sz w:val="15"/>
              </w:rPr>
              <w:t>024000</w:t>
            </w:r>
          </w:p>
        </w:tc>
        <w:tc>
          <w:tcPr>
            <w:tcW w:w="2721" w:type="dxa"/>
          </w:tcPr>
          <w:p>
            <w:pPr>
              <w:pStyle w:val="TableParagraph"/>
              <w:spacing w:before="6"/>
              <w:rPr>
                <w:sz w:val="14"/>
              </w:rPr>
            </w:pPr>
          </w:p>
          <w:p>
            <w:pPr>
              <w:pStyle w:val="TableParagraph"/>
              <w:spacing w:before="0"/>
              <w:ind w:left="59"/>
              <w:rPr>
                <w:b/>
                <w:sz w:val="15"/>
              </w:rPr>
            </w:pPr>
            <w:r>
              <w:rPr>
                <w:b/>
                <w:spacing w:val="-2"/>
                <w:sz w:val="15"/>
              </w:rPr>
              <w:t>Wahlamt</w:t>
            </w:r>
          </w:p>
        </w:tc>
        <w:tc>
          <w:tcPr>
            <w:tcW w:w="1272" w:type="dxa"/>
            <w:gridSpan w:val="2"/>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721" w:type="dxa"/>
          </w:tcPr>
          <w:p>
            <w:pPr>
              <w:pStyle w:val="TableParagraph"/>
              <w:spacing w:before="0"/>
              <w:rPr>
                <w:rFonts w:ascii="Times New Roman"/>
                <w:sz w:val="14"/>
              </w:rPr>
            </w:pPr>
          </w:p>
        </w:tc>
        <w:tc>
          <w:tcPr>
            <w:tcW w:w="1272" w:type="dxa"/>
            <w:gridSpan w:val="2"/>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2/024000/816000</w:t>
            </w:r>
          </w:p>
        </w:tc>
        <w:tc>
          <w:tcPr>
            <w:tcW w:w="2721" w:type="dxa"/>
            <w:tcBorders>
              <w:bottom w:val="single" w:sz="6" w:space="0" w:color="000000"/>
            </w:tcBorders>
          </w:tcPr>
          <w:p>
            <w:pPr>
              <w:pStyle w:val="TableParagraph"/>
              <w:spacing w:line="244" w:lineRule="auto" w:before="24"/>
              <w:ind w:left="59"/>
              <w:rPr>
                <w:sz w:val="15"/>
              </w:rPr>
            </w:pPr>
            <w:r>
              <w:rPr>
                <w:sz w:val="15"/>
              </w:rPr>
              <w:t>Kostenbeiträge (Kostenersätze) </w:t>
            </w:r>
            <w:r>
              <w:rPr>
                <w:sz w:val="15"/>
              </w:rPr>
              <w:t>für sonstige Leistungen</w:t>
            </w:r>
          </w:p>
        </w:tc>
        <w:tc>
          <w:tcPr>
            <w:tcW w:w="1272" w:type="dxa"/>
            <w:gridSpan w:val="2"/>
            <w:tcBorders>
              <w:bottom w:val="single" w:sz="6" w:space="0" w:color="000000"/>
            </w:tcBorders>
          </w:tcPr>
          <w:p>
            <w:pPr>
              <w:pStyle w:val="TableParagraph"/>
              <w:spacing w:before="27"/>
              <w:ind w:left="286"/>
              <w:rPr>
                <w:sz w:val="15"/>
              </w:rPr>
            </w:pPr>
            <w:r>
              <w:rPr>
                <w:sz w:val="15"/>
              </w:rPr>
              <w:t>2114</w:t>
            </w:r>
            <w:r>
              <w:rPr>
                <w:spacing w:val="74"/>
                <w:sz w:val="15"/>
              </w:rPr>
              <w:t> </w:t>
            </w:r>
            <w:r>
              <w:rPr>
                <w:spacing w:val="-4"/>
                <w:sz w:val="15"/>
              </w:rPr>
              <w:t>3114</w:t>
            </w:r>
          </w:p>
        </w:tc>
        <w:tc>
          <w:tcPr>
            <w:tcW w:w="1549" w:type="dxa"/>
            <w:tcBorders>
              <w:bottom w:val="single" w:sz="6" w:space="0" w:color="000000"/>
            </w:tcBorders>
          </w:tcPr>
          <w:p>
            <w:pPr>
              <w:pStyle w:val="TableParagraph"/>
              <w:spacing w:before="27"/>
              <w:ind w:left="147"/>
              <w:rPr>
                <w:sz w:val="15"/>
              </w:rPr>
            </w:pPr>
            <w:r>
              <w:rPr>
                <w:spacing w:val="-5"/>
                <w:sz w:val="15"/>
              </w:rPr>
              <w:t>13</w:t>
            </w:r>
          </w:p>
        </w:tc>
        <w:tc>
          <w:tcPr>
            <w:tcW w:w="1350" w:type="dxa"/>
            <w:tcBorders>
              <w:bottom w:val="single" w:sz="6" w:space="0" w:color="000000"/>
            </w:tcBorders>
          </w:tcPr>
          <w:p>
            <w:pPr>
              <w:pStyle w:val="TableParagraph"/>
              <w:spacing w:before="27"/>
              <w:ind w:right="301"/>
              <w:jc w:val="right"/>
              <w:rPr>
                <w:sz w:val="15"/>
              </w:rPr>
            </w:pPr>
            <w:r>
              <w:rPr>
                <w:spacing w:val="-4"/>
                <w:sz w:val="15"/>
              </w:rPr>
              <w:t>0,00</w:t>
            </w:r>
          </w:p>
        </w:tc>
        <w:tc>
          <w:tcPr>
            <w:tcW w:w="1248" w:type="dxa"/>
            <w:tcBorders>
              <w:bottom w:val="single" w:sz="6" w:space="0" w:color="000000"/>
            </w:tcBorders>
          </w:tcPr>
          <w:p>
            <w:pPr>
              <w:pStyle w:val="TableParagraph"/>
              <w:spacing w:before="27"/>
              <w:ind w:left="-16699" w:right="301"/>
              <w:jc w:val="right"/>
              <w:rPr>
                <w:sz w:val="15"/>
              </w:rPr>
            </w:pPr>
            <w:r>
              <w:rPr>
                <w:spacing w:val="-4"/>
                <w:sz w:val="15"/>
              </w:rPr>
              <w:t>0,00</w:t>
            </w:r>
          </w:p>
        </w:tc>
        <w:tc>
          <w:tcPr>
            <w:tcW w:w="1361" w:type="dxa"/>
            <w:tcBorders>
              <w:bottom w:val="single" w:sz="6" w:space="0" w:color="000000"/>
            </w:tcBorders>
          </w:tcPr>
          <w:p>
            <w:pPr>
              <w:pStyle w:val="TableParagraph"/>
              <w:spacing w:before="27"/>
              <w:ind w:right="415"/>
              <w:jc w:val="right"/>
              <w:rPr>
                <w:sz w:val="15"/>
              </w:rPr>
            </w:pPr>
            <w:r>
              <w:rPr>
                <w:spacing w:val="-2"/>
                <w:sz w:val="15"/>
              </w:rPr>
              <w:t>1.256,00</w:t>
            </w:r>
          </w:p>
        </w:tc>
        <w:tc>
          <w:tcPr>
            <w:tcW w:w="1361" w:type="dxa"/>
            <w:tcBorders>
              <w:bottom w:val="single" w:sz="6" w:space="0" w:color="000000"/>
            </w:tcBorders>
          </w:tcPr>
          <w:p>
            <w:pPr>
              <w:pStyle w:val="TableParagraph"/>
              <w:spacing w:before="27"/>
              <w:ind w:right="302"/>
              <w:jc w:val="right"/>
              <w:rPr>
                <w:sz w:val="15"/>
              </w:rPr>
            </w:pPr>
            <w:r>
              <w:rPr>
                <w:spacing w:val="-4"/>
                <w:sz w:val="15"/>
              </w:rPr>
              <w:t>0,00</w:t>
            </w:r>
          </w:p>
        </w:tc>
        <w:tc>
          <w:tcPr>
            <w:tcW w:w="1248" w:type="dxa"/>
            <w:tcBorders>
              <w:bottom w:val="single" w:sz="6" w:space="0" w:color="000000"/>
            </w:tcBorders>
          </w:tcPr>
          <w:p>
            <w:pPr>
              <w:pStyle w:val="TableParagraph"/>
              <w:spacing w:before="27"/>
              <w:ind w:right="303"/>
              <w:jc w:val="right"/>
              <w:rPr>
                <w:sz w:val="15"/>
              </w:rPr>
            </w:pPr>
            <w:r>
              <w:rPr>
                <w:spacing w:val="-4"/>
                <w:sz w:val="15"/>
              </w:rPr>
              <w:t>0,00</w:t>
            </w:r>
          </w:p>
        </w:tc>
        <w:tc>
          <w:tcPr>
            <w:tcW w:w="1038" w:type="dxa"/>
            <w:tcBorders>
              <w:bottom w:val="single" w:sz="6" w:space="0" w:color="000000"/>
            </w:tcBorders>
          </w:tcPr>
          <w:p>
            <w:pPr>
              <w:pStyle w:val="TableParagraph"/>
              <w:spacing w:before="27"/>
              <w:ind w:right="94"/>
              <w:jc w:val="right"/>
              <w:rPr>
                <w:sz w:val="15"/>
              </w:rPr>
            </w:pPr>
            <w:r>
              <w:rPr>
                <w:spacing w:val="-2"/>
                <w:sz w:val="15"/>
              </w:rPr>
              <w:t>1.256,00</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9" w:type="dxa"/>
            <w:gridSpan w:val="2"/>
          </w:tcPr>
          <w:p>
            <w:pPr>
              <w:pStyle w:val="TableParagraph"/>
              <w:spacing w:line="153" w:lineRule="exact" w:before="1"/>
              <w:ind w:right="301"/>
              <w:jc w:val="right"/>
              <w:rPr>
                <w:b/>
                <w:sz w:val="15"/>
              </w:rPr>
            </w:pPr>
            <w:r>
              <w:rPr>
                <w:b/>
                <w:spacing w:val="-4"/>
                <w:sz w:val="15"/>
              </w:rPr>
              <w:t>0,00</w:t>
            </w:r>
          </w:p>
        </w:tc>
        <w:tc>
          <w:tcPr>
            <w:tcW w:w="1248" w:type="dxa"/>
          </w:tcPr>
          <w:p>
            <w:pPr>
              <w:pStyle w:val="TableParagraph"/>
              <w:spacing w:line="153" w:lineRule="exact" w:before="1"/>
              <w:ind w:left="-16699" w:right="301"/>
              <w:jc w:val="right"/>
              <w:rPr>
                <w:b/>
                <w:sz w:val="15"/>
              </w:rPr>
            </w:pPr>
            <w:r>
              <w:rPr>
                <w:b/>
                <w:spacing w:val="-4"/>
                <w:sz w:val="15"/>
              </w:rPr>
              <w:t>0,00</w:t>
            </w:r>
          </w:p>
        </w:tc>
        <w:tc>
          <w:tcPr>
            <w:tcW w:w="1361" w:type="dxa"/>
          </w:tcPr>
          <w:p>
            <w:pPr>
              <w:pStyle w:val="TableParagraph"/>
              <w:spacing w:line="153" w:lineRule="exact" w:before="1"/>
              <w:ind w:right="415"/>
              <w:jc w:val="right"/>
              <w:rPr>
                <w:b/>
                <w:sz w:val="15"/>
              </w:rPr>
            </w:pPr>
            <w:r>
              <w:rPr>
                <w:b/>
                <w:spacing w:val="-2"/>
                <w:sz w:val="15"/>
              </w:rPr>
              <w:t>1.256,00</w:t>
            </w:r>
          </w:p>
        </w:tc>
        <w:tc>
          <w:tcPr>
            <w:tcW w:w="1361" w:type="dxa"/>
          </w:tcPr>
          <w:p>
            <w:pPr>
              <w:pStyle w:val="TableParagraph"/>
              <w:spacing w:line="153" w:lineRule="exact" w:before="1"/>
              <w:ind w:right="302"/>
              <w:jc w:val="right"/>
              <w:rPr>
                <w:b/>
                <w:sz w:val="15"/>
              </w:rPr>
            </w:pPr>
            <w:r>
              <w:rPr>
                <w:b/>
                <w:spacing w:val="-4"/>
                <w:sz w:val="15"/>
              </w:rPr>
              <w:t>0,00</w:t>
            </w:r>
          </w:p>
        </w:tc>
        <w:tc>
          <w:tcPr>
            <w:tcW w:w="1248" w:type="dxa"/>
          </w:tcPr>
          <w:p>
            <w:pPr>
              <w:pStyle w:val="TableParagraph"/>
              <w:spacing w:line="153" w:lineRule="exact" w:before="1"/>
              <w:ind w:right="303"/>
              <w:jc w:val="right"/>
              <w:rPr>
                <w:b/>
                <w:sz w:val="15"/>
              </w:rPr>
            </w:pPr>
            <w:r>
              <w:rPr>
                <w:b/>
                <w:spacing w:val="-4"/>
                <w:sz w:val="15"/>
              </w:rPr>
              <w:t>0,00</w:t>
            </w:r>
          </w:p>
        </w:tc>
        <w:tc>
          <w:tcPr>
            <w:tcW w:w="1038" w:type="dxa"/>
          </w:tcPr>
          <w:p>
            <w:pPr>
              <w:pStyle w:val="TableParagraph"/>
              <w:spacing w:line="153" w:lineRule="exact" w:before="1"/>
              <w:ind w:right="94"/>
              <w:jc w:val="right"/>
              <w:rPr>
                <w:b/>
                <w:sz w:val="15"/>
              </w:rPr>
            </w:pPr>
            <w:r>
              <w:rPr>
                <w:b/>
                <w:spacing w:val="-2"/>
                <w:sz w:val="15"/>
              </w:rPr>
              <w:t>1.256,00</w:t>
            </w:r>
          </w:p>
        </w:tc>
      </w:tr>
      <w:tr>
        <w:trPr>
          <w:trHeight w:val="426" w:hRule="atLeast"/>
        </w:trPr>
        <w:tc>
          <w:tcPr>
            <w:tcW w:w="1590" w:type="dxa"/>
          </w:tcPr>
          <w:p>
            <w:pPr>
              <w:pStyle w:val="TableParagraph"/>
              <w:spacing w:before="53"/>
              <w:ind w:left="61"/>
              <w:rPr>
                <w:sz w:val="15"/>
              </w:rPr>
            </w:pPr>
            <w:r>
              <w:rPr>
                <w:spacing w:val="-2"/>
                <w:sz w:val="15"/>
              </w:rPr>
              <w:t>1/024000/456000</w:t>
            </w:r>
          </w:p>
        </w:tc>
        <w:tc>
          <w:tcPr>
            <w:tcW w:w="2721" w:type="dxa"/>
          </w:tcPr>
          <w:p>
            <w:pPr>
              <w:pStyle w:val="TableParagraph"/>
              <w:spacing w:line="244" w:lineRule="auto" w:before="50"/>
              <w:ind w:left="59"/>
              <w:rPr>
                <w:sz w:val="15"/>
              </w:rPr>
            </w:pPr>
            <w:r>
              <w:rPr>
                <w:sz w:val="15"/>
              </w:rPr>
              <w:t>Schreib-, Zeichen- und sonstige </w:t>
            </w:r>
            <w:r>
              <w:rPr>
                <w:spacing w:val="-2"/>
                <w:sz w:val="15"/>
              </w:rPr>
              <w:t>Büromittel</w:t>
            </w:r>
          </w:p>
        </w:tc>
        <w:tc>
          <w:tcPr>
            <w:tcW w:w="684" w:type="dxa"/>
          </w:tcPr>
          <w:p>
            <w:pPr>
              <w:pStyle w:val="TableParagraph"/>
              <w:spacing w:before="53"/>
              <w:ind w:right="55"/>
              <w:jc w:val="right"/>
              <w:rPr>
                <w:sz w:val="15"/>
              </w:rPr>
            </w:pPr>
            <w:r>
              <w:rPr>
                <w:spacing w:val="-4"/>
                <w:sz w:val="15"/>
              </w:rPr>
              <w:t>2221</w:t>
            </w:r>
          </w:p>
        </w:tc>
        <w:tc>
          <w:tcPr>
            <w:tcW w:w="588" w:type="dxa"/>
          </w:tcPr>
          <w:p>
            <w:pPr>
              <w:pStyle w:val="TableParagraph"/>
              <w:spacing w:before="53"/>
              <w:ind w:left="55"/>
              <w:rPr>
                <w:sz w:val="15"/>
              </w:rPr>
            </w:pPr>
            <w:r>
              <w:rPr>
                <w:spacing w:val="-4"/>
                <w:sz w:val="15"/>
              </w:rPr>
              <w:t>3221</w:t>
            </w:r>
          </w:p>
        </w:tc>
        <w:tc>
          <w:tcPr>
            <w:tcW w:w="1549" w:type="dxa"/>
          </w:tcPr>
          <w:p>
            <w:pPr>
              <w:pStyle w:val="TableParagraph"/>
              <w:spacing w:before="53"/>
              <w:ind w:left="147"/>
              <w:rPr>
                <w:sz w:val="15"/>
              </w:rPr>
            </w:pPr>
            <w:r>
              <w:rPr>
                <w:spacing w:val="-5"/>
                <w:sz w:val="15"/>
              </w:rPr>
              <w:t>23</w:t>
            </w:r>
          </w:p>
        </w:tc>
        <w:tc>
          <w:tcPr>
            <w:tcW w:w="1350" w:type="dxa"/>
          </w:tcPr>
          <w:p>
            <w:pPr>
              <w:pStyle w:val="TableParagraph"/>
              <w:spacing w:before="53"/>
              <w:ind w:right="301"/>
              <w:jc w:val="right"/>
              <w:rPr>
                <w:sz w:val="15"/>
              </w:rPr>
            </w:pPr>
            <w:r>
              <w:rPr>
                <w:spacing w:val="-2"/>
                <w:sz w:val="15"/>
              </w:rPr>
              <w:t>100,00</w:t>
            </w:r>
          </w:p>
        </w:tc>
        <w:tc>
          <w:tcPr>
            <w:tcW w:w="1248" w:type="dxa"/>
          </w:tcPr>
          <w:p>
            <w:pPr>
              <w:pStyle w:val="TableParagraph"/>
              <w:spacing w:before="53"/>
              <w:ind w:left="-16699" w:right="301"/>
              <w:jc w:val="right"/>
              <w:rPr>
                <w:sz w:val="15"/>
              </w:rPr>
            </w:pPr>
            <w:r>
              <w:rPr>
                <w:spacing w:val="-2"/>
                <w:sz w:val="15"/>
              </w:rPr>
              <w:t>100,00</w:t>
            </w:r>
          </w:p>
        </w:tc>
        <w:tc>
          <w:tcPr>
            <w:tcW w:w="1361" w:type="dxa"/>
          </w:tcPr>
          <w:p>
            <w:pPr>
              <w:pStyle w:val="TableParagraph"/>
              <w:spacing w:before="53"/>
              <w:ind w:right="415"/>
              <w:jc w:val="right"/>
              <w:rPr>
                <w:sz w:val="15"/>
              </w:rPr>
            </w:pPr>
            <w:r>
              <w:rPr>
                <w:spacing w:val="-4"/>
                <w:sz w:val="15"/>
              </w:rPr>
              <w:t>1,49</w:t>
            </w:r>
          </w:p>
        </w:tc>
        <w:tc>
          <w:tcPr>
            <w:tcW w:w="1361" w:type="dxa"/>
          </w:tcPr>
          <w:p>
            <w:pPr>
              <w:pStyle w:val="TableParagraph"/>
              <w:spacing w:before="53"/>
              <w:ind w:right="302"/>
              <w:jc w:val="right"/>
              <w:rPr>
                <w:sz w:val="15"/>
              </w:rPr>
            </w:pPr>
            <w:r>
              <w:rPr>
                <w:spacing w:val="-2"/>
                <w:sz w:val="15"/>
              </w:rPr>
              <w:t>100,00</w:t>
            </w:r>
          </w:p>
        </w:tc>
        <w:tc>
          <w:tcPr>
            <w:tcW w:w="1248" w:type="dxa"/>
          </w:tcPr>
          <w:p>
            <w:pPr>
              <w:pStyle w:val="TableParagraph"/>
              <w:spacing w:before="53"/>
              <w:ind w:right="303"/>
              <w:jc w:val="right"/>
              <w:rPr>
                <w:sz w:val="15"/>
              </w:rPr>
            </w:pPr>
            <w:r>
              <w:rPr>
                <w:spacing w:val="-2"/>
                <w:sz w:val="15"/>
              </w:rPr>
              <w:t>100,00</w:t>
            </w:r>
          </w:p>
        </w:tc>
        <w:tc>
          <w:tcPr>
            <w:tcW w:w="1038" w:type="dxa"/>
          </w:tcPr>
          <w:p>
            <w:pPr>
              <w:pStyle w:val="TableParagraph"/>
              <w:spacing w:before="53"/>
              <w:ind w:right="94"/>
              <w:jc w:val="right"/>
              <w:rPr>
                <w:sz w:val="15"/>
              </w:rPr>
            </w:pPr>
            <w:r>
              <w:rPr>
                <w:spacing w:val="-4"/>
                <w:sz w:val="15"/>
              </w:rPr>
              <w:t>1,49</w:t>
            </w:r>
          </w:p>
        </w:tc>
      </w:tr>
      <w:tr>
        <w:trPr>
          <w:trHeight w:val="225" w:hRule="atLeast"/>
        </w:trPr>
        <w:tc>
          <w:tcPr>
            <w:tcW w:w="1590" w:type="dxa"/>
          </w:tcPr>
          <w:p>
            <w:pPr>
              <w:pStyle w:val="TableParagraph"/>
              <w:spacing w:before="24"/>
              <w:ind w:left="61"/>
              <w:rPr>
                <w:sz w:val="15"/>
              </w:rPr>
            </w:pPr>
            <w:r>
              <w:rPr>
                <w:spacing w:val="-2"/>
                <w:sz w:val="15"/>
              </w:rPr>
              <w:t>1/024000/630000</w:t>
            </w:r>
          </w:p>
        </w:tc>
        <w:tc>
          <w:tcPr>
            <w:tcW w:w="2721" w:type="dxa"/>
          </w:tcPr>
          <w:p>
            <w:pPr>
              <w:pStyle w:val="TableParagraph"/>
              <w:spacing w:before="24"/>
              <w:ind w:left="59"/>
              <w:rPr>
                <w:sz w:val="15"/>
              </w:rPr>
            </w:pPr>
            <w:r>
              <w:rPr>
                <w:spacing w:val="-2"/>
                <w:sz w:val="15"/>
              </w:rPr>
              <w:t>Postdienste</w:t>
            </w:r>
          </w:p>
        </w:tc>
        <w:tc>
          <w:tcPr>
            <w:tcW w:w="684" w:type="dxa"/>
          </w:tcPr>
          <w:p>
            <w:pPr>
              <w:pStyle w:val="TableParagraph"/>
              <w:spacing w:before="24"/>
              <w:ind w:right="55"/>
              <w:jc w:val="right"/>
              <w:rPr>
                <w:sz w:val="15"/>
              </w:rPr>
            </w:pPr>
            <w:r>
              <w:rPr>
                <w:spacing w:val="-4"/>
                <w:sz w:val="15"/>
              </w:rPr>
              <w:t>2222</w:t>
            </w:r>
          </w:p>
        </w:tc>
        <w:tc>
          <w:tcPr>
            <w:tcW w:w="588" w:type="dxa"/>
          </w:tcPr>
          <w:p>
            <w:pPr>
              <w:pStyle w:val="TableParagraph"/>
              <w:spacing w:before="24"/>
              <w:ind w:left="55"/>
              <w:rPr>
                <w:sz w:val="15"/>
              </w:rPr>
            </w:pPr>
            <w:r>
              <w:rPr>
                <w:spacing w:val="-4"/>
                <w:sz w:val="15"/>
              </w:rPr>
              <w:t>3222</w:t>
            </w:r>
          </w:p>
        </w:tc>
        <w:tc>
          <w:tcPr>
            <w:tcW w:w="1549" w:type="dxa"/>
          </w:tcPr>
          <w:p>
            <w:pPr>
              <w:pStyle w:val="TableParagraph"/>
              <w:spacing w:before="24"/>
              <w:ind w:left="147"/>
              <w:rPr>
                <w:sz w:val="15"/>
              </w:rPr>
            </w:pPr>
            <w:r>
              <w:rPr>
                <w:spacing w:val="-5"/>
                <w:sz w:val="15"/>
              </w:rPr>
              <w:t>24</w:t>
            </w:r>
          </w:p>
        </w:tc>
        <w:tc>
          <w:tcPr>
            <w:tcW w:w="1350" w:type="dxa"/>
          </w:tcPr>
          <w:p>
            <w:pPr>
              <w:pStyle w:val="TableParagraph"/>
              <w:spacing w:before="24"/>
              <w:ind w:right="301"/>
              <w:jc w:val="right"/>
              <w:rPr>
                <w:sz w:val="15"/>
              </w:rPr>
            </w:pPr>
            <w:r>
              <w:rPr>
                <w:spacing w:val="-2"/>
                <w:sz w:val="15"/>
              </w:rPr>
              <w:t>400,00</w:t>
            </w:r>
          </w:p>
        </w:tc>
        <w:tc>
          <w:tcPr>
            <w:tcW w:w="1248" w:type="dxa"/>
          </w:tcPr>
          <w:p>
            <w:pPr>
              <w:pStyle w:val="TableParagraph"/>
              <w:spacing w:before="24"/>
              <w:ind w:left="-16699" w:right="301"/>
              <w:jc w:val="right"/>
              <w:rPr>
                <w:sz w:val="15"/>
              </w:rPr>
            </w:pPr>
            <w:r>
              <w:rPr>
                <w:spacing w:val="-2"/>
                <w:sz w:val="15"/>
              </w:rPr>
              <w:t>400,00</w:t>
            </w:r>
          </w:p>
        </w:tc>
        <w:tc>
          <w:tcPr>
            <w:tcW w:w="1361" w:type="dxa"/>
          </w:tcPr>
          <w:p>
            <w:pPr>
              <w:pStyle w:val="TableParagraph"/>
              <w:spacing w:before="24"/>
              <w:ind w:right="415"/>
              <w:jc w:val="right"/>
              <w:rPr>
                <w:sz w:val="15"/>
              </w:rPr>
            </w:pPr>
            <w:r>
              <w:rPr>
                <w:spacing w:val="-2"/>
                <w:sz w:val="15"/>
              </w:rPr>
              <w:t>353,41</w:t>
            </w:r>
          </w:p>
        </w:tc>
        <w:tc>
          <w:tcPr>
            <w:tcW w:w="1361" w:type="dxa"/>
          </w:tcPr>
          <w:p>
            <w:pPr>
              <w:pStyle w:val="TableParagraph"/>
              <w:spacing w:before="24"/>
              <w:ind w:right="302"/>
              <w:jc w:val="right"/>
              <w:rPr>
                <w:sz w:val="15"/>
              </w:rPr>
            </w:pPr>
            <w:r>
              <w:rPr>
                <w:spacing w:val="-2"/>
                <w:sz w:val="15"/>
              </w:rPr>
              <w:t>400,00</w:t>
            </w:r>
          </w:p>
        </w:tc>
        <w:tc>
          <w:tcPr>
            <w:tcW w:w="1248" w:type="dxa"/>
          </w:tcPr>
          <w:p>
            <w:pPr>
              <w:pStyle w:val="TableParagraph"/>
              <w:spacing w:before="24"/>
              <w:ind w:right="303"/>
              <w:jc w:val="right"/>
              <w:rPr>
                <w:sz w:val="15"/>
              </w:rPr>
            </w:pPr>
            <w:r>
              <w:rPr>
                <w:spacing w:val="-2"/>
                <w:sz w:val="15"/>
              </w:rPr>
              <w:t>400,00</w:t>
            </w:r>
          </w:p>
        </w:tc>
        <w:tc>
          <w:tcPr>
            <w:tcW w:w="1038" w:type="dxa"/>
          </w:tcPr>
          <w:p>
            <w:pPr>
              <w:pStyle w:val="TableParagraph"/>
              <w:spacing w:before="24"/>
              <w:ind w:right="94"/>
              <w:jc w:val="right"/>
              <w:rPr>
                <w:sz w:val="15"/>
              </w:rPr>
            </w:pPr>
            <w:r>
              <w:rPr>
                <w:spacing w:val="-2"/>
                <w:sz w:val="15"/>
              </w:rPr>
              <w:t>353,41</w:t>
            </w:r>
          </w:p>
        </w:tc>
      </w:tr>
      <w:tr>
        <w:trPr>
          <w:trHeight w:val="226" w:hRule="atLeast"/>
        </w:trPr>
        <w:tc>
          <w:tcPr>
            <w:tcW w:w="1590" w:type="dxa"/>
          </w:tcPr>
          <w:p>
            <w:pPr>
              <w:pStyle w:val="TableParagraph"/>
              <w:ind w:left="61"/>
              <w:rPr>
                <w:sz w:val="15"/>
              </w:rPr>
            </w:pPr>
            <w:r>
              <w:rPr>
                <w:spacing w:val="-2"/>
                <w:sz w:val="15"/>
              </w:rPr>
              <w:t>1/024000/721200</w:t>
            </w:r>
          </w:p>
        </w:tc>
        <w:tc>
          <w:tcPr>
            <w:tcW w:w="2721" w:type="dxa"/>
          </w:tcPr>
          <w:p>
            <w:pPr>
              <w:pStyle w:val="TableParagraph"/>
              <w:ind w:left="59"/>
              <w:rPr>
                <w:sz w:val="15"/>
              </w:rPr>
            </w:pPr>
            <w:r>
              <w:rPr>
                <w:sz w:val="15"/>
              </w:rPr>
              <w:t>Wahlen</w:t>
            </w:r>
            <w:r>
              <w:rPr>
                <w:spacing w:val="10"/>
                <w:sz w:val="15"/>
              </w:rPr>
              <w:t> </w:t>
            </w:r>
            <w:r>
              <w:rPr>
                <w:spacing w:val="-2"/>
                <w:sz w:val="15"/>
              </w:rPr>
              <w:t>Sitzungsgelder</w:t>
            </w:r>
          </w:p>
        </w:tc>
        <w:tc>
          <w:tcPr>
            <w:tcW w:w="684" w:type="dxa"/>
          </w:tcPr>
          <w:p>
            <w:pPr>
              <w:pStyle w:val="TableParagraph"/>
              <w:ind w:right="55"/>
              <w:jc w:val="right"/>
              <w:rPr>
                <w:sz w:val="15"/>
              </w:rPr>
            </w:pPr>
            <w:r>
              <w:rPr>
                <w:spacing w:val="-4"/>
                <w:sz w:val="15"/>
              </w:rPr>
              <w:t>2225</w:t>
            </w:r>
          </w:p>
        </w:tc>
        <w:tc>
          <w:tcPr>
            <w:tcW w:w="588" w:type="dxa"/>
          </w:tcPr>
          <w:p>
            <w:pPr>
              <w:pStyle w:val="TableParagraph"/>
              <w:ind w:left="55"/>
              <w:rPr>
                <w:sz w:val="15"/>
              </w:rPr>
            </w:pPr>
            <w:r>
              <w:rPr>
                <w:spacing w:val="-4"/>
                <w:sz w:val="15"/>
              </w:rPr>
              <w:t>3225</w:t>
            </w:r>
          </w:p>
        </w:tc>
        <w:tc>
          <w:tcPr>
            <w:tcW w:w="1549" w:type="dxa"/>
          </w:tcPr>
          <w:p>
            <w:pPr>
              <w:pStyle w:val="TableParagraph"/>
              <w:ind w:left="147"/>
              <w:rPr>
                <w:sz w:val="15"/>
              </w:rPr>
            </w:pPr>
            <w:r>
              <w:rPr>
                <w:spacing w:val="-5"/>
                <w:sz w:val="15"/>
              </w:rPr>
              <w:t>22</w:t>
            </w:r>
          </w:p>
        </w:tc>
        <w:tc>
          <w:tcPr>
            <w:tcW w:w="1350" w:type="dxa"/>
          </w:tcPr>
          <w:p>
            <w:pPr>
              <w:pStyle w:val="TableParagraph"/>
              <w:ind w:right="301"/>
              <w:jc w:val="right"/>
              <w:rPr>
                <w:sz w:val="15"/>
              </w:rPr>
            </w:pPr>
            <w:r>
              <w:rPr>
                <w:spacing w:val="-2"/>
                <w:sz w:val="15"/>
              </w:rPr>
              <w:t>1.800,00</w:t>
            </w:r>
          </w:p>
        </w:tc>
        <w:tc>
          <w:tcPr>
            <w:tcW w:w="1248" w:type="dxa"/>
          </w:tcPr>
          <w:p>
            <w:pPr>
              <w:pStyle w:val="TableParagraph"/>
              <w:ind w:right="302"/>
              <w:jc w:val="right"/>
              <w:rPr>
                <w:sz w:val="15"/>
              </w:rPr>
            </w:pPr>
            <w:r>
              <w:rPr>
                <w:spacing w:val="-2"/>
                <w:sz w:val="15"/>
              </w:rPr>
              <w:t>1.800,00</w:t>
            </w:r>
          </w:p>
        </w:tc>
        <w:tc>
          <w:tcPr>
            <w:tcW w:w="1361" w:type="dxa"/>
          </w:tcPr>
          <w:p>
            <w:pPr>
              <w:pStyle w:val="TableParagraph"/>
              <w:ind w:right="415"/>
              <w:jc w:val="right"/>
              <w:rPr>
                <w:sz w:val="15"/>
              </w:rPr>
            </w:pPr>
            <w:r>
              <w:rPr>
                <w:spacing w:val="-2"/>
                <w:sz w:val="15"/>
              </w:rPr>
              <w:t>1.800,00</w:t>
            </w:r>
          </w:p>
        </w:tc>
        <w:tc>
          <w:tcPr>
            <w:tcW w:w="1361" w:type="dxa"/>
          </w:tcPr>
          <w:p>
            <w:pPr>
              <w:pStyle w:val="TableParagraph"/>
              <w:ind w:right="302"/>
              <w:jc w:val="right"/>
              <w:rPr>
                <w:sz w:val="15"/>
              </w:rPr>
            </w:pPr>
            <w:r>
              <w:rPr>
                <w:spacing w:val="-2"/>
                <w:sz w:val="15"/>
              </w:rPr>
              <w:t>1.800,00</w:t>
            </w:r>
          </w:p>
        </w:tc>
        <w:tc>
          <w:tcPr>
            <w:tcW w:w="1248" w:type="dxa"/>
          </w:tcPr>
          <w:p>
            <w:pPr>
              <w:pStyle w:val="TableParagraph"/>
              <w:ind w:right="303"/>
              <w:jc w:val="right"/>
              <w:rPr>
                <w:sz w:val="15"/>
              </w:rPr>
            </w:pPr>
            <w:r>
              <w:rPr>
                <w:spacing w:val="-2"/>
                <w:sz w:val="15"/>
              </w:rPr>
              <w:t>1.800,00</w:t>
            </w:r>
          </w:p>
        </w:tc>
        <w:tc>
          <w:tcPr>
            <w:tcW w:w="1038" w:type="dxa"/>
          </w:tcPr>
          <w:p>
            <w:pPr>
              <w:pStyle w:val="TableParagraph"/>
              <w:ind w:right="94"/>
              <w:jc w:val="right"/>
              <w:rPr>
                <w:sz w:val="15"/>
              </w:rPr>
            </w:pPr>
            <w:r>
              <w:rPr>
                <w:spacing w:val="-2"/>
                <w:sz w:val="15"/>
              </w:rPr>
              <w:t>1.800,00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1/024000/728000</w:t>
            </w:r>
          </w:p>
        </w:tc>
        <w:tc>
          <w:tcPr>
            <w:tcW w:w="2721" w:type="dxa"/>
            <w:tcBorders>
              <w:bottom w:val="single" w:sz="6" w:space="0" w:color="000000"/>
            </w:tcBorders>
          </w:tcPr>
          <w:p>
            <w:pPr>
              <w:pStyle w:val="TableParagraph"/>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84" w:type="dxa"/>
            <w:tcBorders>
              <w:bottom w:val="single" w:sz="6" w:space="0" w:color="000000"/>
            </w:tcBorders>
          </w:tcPr>
          <w:p>
            <w:pPr>
              <w:pStyle w:val="TableParagraph"/>
              <w:ind w:right="55"/>
              <w:jc w:val="right"/>
              <w:rPr>
                <w:sz w:val="15"/>
              </w:rPr>
            </w:pPr>
            <w:r>
              <w:rPr>
                <w:spacing w:val="-4"/>
                <w:sz w:val="15"/>
              </w:rPr>
              <w:t>2225</w:t>
            </w:r>
          </w:p>
        </w:tc>
        <w:tc>
          <w:tcPr>
            <w:tcW w:w="588" w:type="dxa"/>
            <w:tcBorders>
              <w:bottom w:val="single" w:sz="6" w:space="0" w:color="000000"/>
            </w:tcBorders>
          </w:tcPr>
          <w:p>
            <w:pPr>
              <w:pStyle w:val="TableParagraph"/>
              <w:ind w:left="55"/>
              <w:rPr>
                <w:sz w:val="15"/>
              </w:rPr>
            </w:pPr>
            <w:r>
              <w:rPr>
                <w:spacing w:val="-4"/>
                <w:sz w:val="15"/>
              </w:rPr>
              <w:t>3225</w:t>
            </w:r>
          </w:p>
        </w:tc>
        <w:tc>
          <w:tcPr>
            <w:tcW w:w="1549" w:type="dxa"/>
            <w:tcBorders>
              <w:bottom w:val="single" w:sz="6" w:space="0" w:color="000000"/>
            </w:tcBorders>
          </w:tcPr>
          <w:p>
            <w:pPr>
              <w:pStyle w:val="TableParagraph"/>
              <w:ind w:left="147"/>
              <w:rPr>
                <w:sz w:val="15"/>
              </w:rPr>
            </w:pPr>
            <w:r>
              <w:rPr>
                <w:spacing w:val="-5"/>
                <w:sz w:val="15"/>
              </w:rPr>
              <w:t>24</w:t>
            </w:r>
          </w:p>
        </w:tc>
        <w:tc>
          <w:tcPr>
            <w:tcW w:w="1350" w:type="dxa"/>
            <w:tcBorders>
              <w:bottom w:val="single" w:sz="6" w:space="0" w:color="000000"/>
            </w:tcBorders>
          </w:tcPr>
          <w:p>
            <w:pPr>
              <w:pStyle w:val="TableParagraph"/>
              <w:ind w:right="301"/>
              <w:jc w:val="right"/>
              <w:rPr>
                <w:sz w:val="15"/>
              </w:rPr>
            </w:pPr>
            <w:r>
              <w:rPr>
                <w:spacing w:val="-2"/>
                <w:sz w:val="15"/>
              </w:rPr>
              <w:t>700,00</w:t>
            </w:r>
          </w:p>
        </w:tc>
        <w:tc>
          <w:tcPr>
            <w:tcW w:w="1248" w:type="dxa"/>
            <w:tcBorders>
              <w:bottom w:val="single" w:sz="6" w:space="0" w:color="000000"/>
            </w:tcBorders>
          </w:tcPr>
          <w:p>
            <w:pPr>
              <w:pStyle w:val="TableParagraph"/>
              <w:ind w:left="-16699" w:right="301"/>
              <w:jc w:val="right"/>
              <w:rPr>
                <w:sz w:val="15"/>
              </w:rPr>
            </w:pPr>
            <w:r>
              <w:rPr>
                <w:spacing w:val="-2"/>
                <w:sz w:val="15"/>
              </w:rPr>
              <w:t>700,00</w:t>
            </w:r>
          </w:p>
        </w:tc>
        <w:tc>
          <w:tcPr>
            <w:tcW w:w="1361" w:type="dxa"/>
            <w:tcBorders>
              <w:bottom w:val="single" w:sz="6" w:space="0" w:color="000000"/>
            </w:tcBorders>
          </w:tcPr>
          <w:p>
            <w:pPr>
              <w:pStyle w:val="TableParagraph"/>
              <w:ind w:right="415"/>
              <w:jc w:val="right"/>
              <w:rPr>
                <w:sz w:val="15"/>
              </w:rPr>
            </w:pPr>
            <w:r>
              <w:rPr>
                <w:spacing w:val="-2"/>
                <w:sz w:val="15"/>
              </w:rPr>
              <w:t>734,48</w:t>
            </w:r>
          </w:p>
        </w:tc>
        <w:tc>
          <w:tcPr>
            <w:tcW w:w="1361" w:type="dxa"/>
            <w:tcBorders>
              <w:bottom w:val="single" w:sz="6" w:space="0" w:color="000000"/>
            </w:tcBorders>
          </w:tcPr>
          <w:p>
            <w:pPr>
              <w:pStyle w:val="TableParagraph"/>
              <w:ind w:right="302"/>
              <w:jc w:val="right"/>
              <w:rPr>
                <w:sz w:val="15"/>
              </w:rPr>
            </w:pPr>
            <w:r>
              <w:rPr>
                <w:spacing w:val="-2"/>
                <w:sz w:val="15"/>
              </w:rPr>
              <w:t>700,00</w:t>
            </w:r>
          </w:p>
        </w:tc>
        <w:tc>
          <w:tcPr>
            <w:tcW w:w="1248" w:type="dxa"/>
            <w:tcBorders>
              <w:bottom w:val="single" w:sz="6" w:space="0" w:color="000000"/>
            </w:tcBorders>
          </w:tcPr>
          <w:p>
            <w:pPr>
              <w:pStyle w:val="TableParagraph"/>
              <w:ind w:right="303"/>
              <w:jc w:val="right"/>
              <w:rPr>
                <w:sz w:val="15"/>
              </w:rPr>
            </w:pPr>
            <w:r>
              <w:rPr>
                <w:spacing w:val="-2"/>
                <w:sz w:val="15"/>
              </w:rPr>
              <w:t>700,00</w:t>
            </w:r>
          </w:p>
        </w:tc>
        <w:tc>
          <w:tcPr>
            <w:tcW w:w="1038" w:type="dxa"/>
            <w:tcBorders>
              <w:bottom w:val="single" w:sz="6" w:space="0" w:color="000000"/>
            </w:tcBorders>
          </w:tcPr>
          <w:p>
            <w:pPr>
              <w:pStyle w:val="TableParagraph"/>
              <w:ind w:right="94"/>
              <w:jc w:val="right"/>
              <w:rPr>
                <w:sz w:val="15"/>
              </w:rPr>
            </w:pPr>
            <w:r>
              <w:rPr>
                <w:spacing w:val="-2"/>
                <w:sz w:val="15"/>
              </w:rPr>
              <w:t>734,48</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01"/>
              <w:jc w:val="right"/>
              <w:rPr>
                <w:b/>
                <w:sz w:val="15"/>
              </w:rPr>
            </w:pPr>
            <w:r>
              <w:rPr>
                <w:b/>
                <w:spacing w:val="-2"/>
                <w:sz w:val="15"/>
              </w:rPr>
              <w:t>3.000,00</w:t>
            </w:r>
          </w:p>
        </w:tc>
        <w:tc>
          <w:tcPr>
            <w:tcW w:w="1248" w:type="dxa"/>
          </w:tcPr>
          <w:p>
            <w:pPr>
              <w:pStyle w:val="TableParagraph"/>
              <w:spacing w:before="1"/>
              <w:ind w:right="302"/>
              <w:jc w:val="right"/>
              <w:rPr>
                <w:b/>
                <w:sz w:val="15"/>
              </w:rPr>
            </w:pPr>
            <w:r>
              <w:rPr>
                <w:b/>
                <w:spacing w:val="-2"/>
                <w:sz w:val="15"/>
              </w:rPr>
              <w:t>3.000,00</w:t>
            </w:r>
          </w:p>
        </w:tc>
        <w:tc>
          <w:tcPr>
            <w:tcW w:w="1361" w:type="dxa"/>
          </w:tcPr>
          <w:p>
            <w:pPr>
              <w:pStyle w:val="TableParagraph"/>
              <w:spacing w:before="1"/>
              <w:ind w:right="415"/>
              <w:jc w:val="right"/>
              <w:rPr>
                <w:b/>
                <w:sz w:val="15"/>
              </w:rPr>
            </w:pPr>
            <w:r>
              <w:rPr>
                <w:b/>
                <w:spacing w:val="-2"/>
                <w:sz w:val="15"/>
              </w:rPr>
              <w:t>2.889,38</w:t>
            </w:r>
          </w:p>
        </w:tc>
        <w:tc>
          <w:tcPr>
            <w:tcW w:w="1361" w:type="dxa"/>
          </w:tcPr>
          <w:p>
            <w:pPr>
              <w:pStyle w:val="TableParagraph"/>
              <w:spacing w:before="1"/>
              <w:ind w:right="302"/>
              <w:jc w:val="right"/>
              <w:rPr>
                <w:b/>
                <w:sz w:val="15"/>
              </w:rPr>
            </w:pPr>
            <w:r>
              <w:rPr>
                <w:b/>
                <w:spacing w:val="-2"/>
                <w:sz w:val="15"/>
              </w:rPr>
              <w:t>3.000,00</w:t>
            </w:r>
          </w:p>
        </w:tc>
        <w:tc>
          <w:tcPr>
            <w:tcW w:w="1248" w:type="dxa"/>
          </w:tcPr>
          <w:p>
            <w:pPr>
              <w:pStyle w:val="TableParagraph"/>
              <w:spacing w:before="1"/>
              <w:ind w:right="303"/>
              <w:jc w:val="right"/>
              <w:rPr>
                <w:b/>
                <w:sz w:val="15"/>
              </w:rPr>
            </w:pPr>
            <w:r>
              <w:rPr>
                <w:b/>
                <w:spacing w:val="-2"/>
                <w:sz w:val="15"/>
              </w:rPr>
              <w:t>3.000,00</w:t>
            </w:r>
          </w:p>
        </w:tc>
        <w:tc>
          <w:tcPr>
            <w:tcW w:w="1038" w:type="dxa"/>
          </w:tcPr>
          <w:p>
            <w:pPr>
              <w:pStyle w:val="TableParagraph"/>
              <w:spacing w:before="1"/>
              <w:ind w:right="94"/>
              <w:jc w:val="right"/>
              <w:rPr>
                <w:b/>
                <w:sz w:val="15"/>
              </w:rPr>
            </w:pPr>
            <w:r>
              <w:rPr>
                <w:b/>
                <w:spacing w:val="-2"/>
                <w:sz w:val="15"/>
              </w:rPr>
              <w:t>2.889,38</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1"/>
              <w:jc w:val="right"/>
              <w:rPr>
                <w:b/>
                <w:sz w:val="15"/>
              </w:rPr>
            </w:pPr>
            <w:r>
              <w:rPr>
                <w:b/>
                <w:sz w:val="15"/>
              </w:rPr>
              <w:t>-</w:t>
            </w:r>
            <w:r>
              <w:rPr>
                <w:b/>
                <w:spacing w:val="-2"/>
                <w:sz w:val="15"/>
              </w:rPr>
              <w:t>3.000,00</w:t>
            </w:r>
          </w:p>
        </w:tc>
        <w:tc>
          <w:tcPr>
            <w:tcW w:w="1248" w:type="dxa"/>
          </w:tcPr>
          <w:p>
            <w:pPr>
              <w:pStyle w:val="TableParagraph"/>
              <w:ind w:left="-16699" w:right="301"/>
              <w:jc w:val="right"/>
              <w:rPr>
                <w:b/>
                <w:sz w:val="15"/>
              </w:rPr>
            </w:pPr>
            <w:r>
              <w:rPr>
                <w:b/>
                <w:sz w:val="15"/>
              </w:rPr>
              <w:t>-</w:t>
            </w:r>
            <w:r>
              <w:rPr>
                <w:b/>
                <w:spacing w:val="-2"/>
                <w:sz w:val="15"/>
              </w:rPr>
              <w:t>3.000,00</w:t>
            </w:r>
          </w:p>
        </w:tc>
        <w:tc>
          <w:tcPr>
            <w:tcW w:w="1361" w:type="dxa"/>
          </w:tcPr>
          <w:p>
            <w:pPr>
              <w:pStyle w:val="TableParagraph"/>
              <w:ind w:right="415"/>
              <w:jc w:val="right"/>
              <w:rPr>
                <w:b/>
                <w:sz w:val="15"/>
              </w:rPr>
            </w:pPr>
            <w:r>
              <w:rPr>
                <w:b/>
                <w:sz w:val="15"/>
              </w:rPr>
              <w:t>-</w:t>
            </w:r>
            <w:r>
              <w:rPr>
                <w:b/>
                <w:spacing w:val="-2"/>
                <w:sz w:val="15"/>
              </w:rPr>
              <w:t>1.633,38</w:t>
            </w:r>
          </w:p>
        </w:tc>
        <w:tc>
          <w:tcPr>
            <w:tcW w:w="1361" w:type="dxa"/>
          </w:tcPr>
          <w:p>
            <w:pPr>
              <w:pStyle w:val="TableParagraph"/>
              <w:ind w:right="302"/>
              <w:jc w:val="right"/>
              <w:rPr>
                <w:b/>
                <w:sz w:val="15"/>
              </w:rPr>
            </w:pPr>
            <w:r>
              <w:rPr>
                <w:b/>
                <w:sz w:val="15"/>
              </w:rPr>
              <w:t>-</w:t>
            </w:r>
            <w:r>
              <w:rPr>
                <w:b/>
                <w:spacing w:val="-2"/>
                <w:sz w:val="15"/>
              </w:rPr>
              <w:t>3.000,00</w:t>
            </w:r>
          </w:p>
        </w:tc>
        <w:tc>
          <w:tcPr>
            <w:tcW w:w="1248" w:type="dxa"/>
          </w:tcPr>
          <w:p>
            <w:pPr>
              <w:pStyle w:val="TableParagraph"/>
              <w:ind w:right="303"/>
              <w:jc w:val="right"/>
              <w:rPr>
                <w:b/>
                <w:sz w:val="15"/>
              </w:rPr>
            </w:pPr>
            <w:r>
              <w:rPr>
                <w:b/>
                <w:sz w:val="15"/>
              </w:rPr>
              <w:t>-</w:t>
            </w:r>
            <w:r>
              <w:rPr>
                <w:b/>
                <w:spacing w:val="-2"/>
                <w:sz w:val="15"/>
              </w:rPr>
              <w:t>3.000,00</w:t>
            </w:r>
          </w:p>
        </w:tc>
        <w:tc>
          <w:tcPr>
            <w:tcW w:w="1038" w:type="dxa"/>
          </w:tcPr>
          <w:p>
            <w:pPr>
              <w:pStyle w:val="TableParagraph"/>
              <w:ind w:right="94"/>
              <w:jc w:val="right"/>
              <w:rPr>
                <w:b/>
                <w:sz w:val="15"/>
              </w:rPr>
            </w:pPr>
            <w:r>
              <w:rPr>
                <w:b/>
                <w:sz w:val="15"/>
              </w:rPr>
              <w:t>-</w:t>
            </w:r>
            <w:r>
              <w:rPr>
                <w:b/>
                <w:spacing w:val="-2"/>
                <w:sz w:val="15"/>
              </w:rPr>
              <w:t>1.633,38</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2"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1"/>
              <w:jc w:val="right"/>
              <w:rPr>
                <w:b/>
                <w:sz w:val="15"/>
              </w:rPr>
            </w:pPr>
            <w:r>
              <w:rPr>
                <w:b/>
                <w:spacing w:val="-4"/>
                <w:sz w:val="15"/>
              </w:rPr>
              <w:t>0,00</w:t>
            </w:r>
          </w:p>
        </w:tc>
        <w:tc>
          <w:tcPr>
            <w:tcW w:w="1248" w:type="dxa"/>
          </w:tcPr>
          <w:p>
            <w:pPr>
              <w:pStyle w:val="TableParagraph"/>
              <w:ind w:left="-16699" w:right="301"/>
              <w:jc w:val="right"/>
              <w:rPr>
                <w:b/>
                <w:sz w:val="15"/>
              </w:rPr>
            </w:pPr>
            <w:r>
              <w:rPr>
                <w:b/>
                <w:spacing w:val="-4"/>
                <w:sz w:val="15"/>
              </w:rPr>
              <w:t>0,00</w:t>
            </w:r>
          </w:p>
        </w:tc>
        <w:tc>
          <w:tcPr>
            <w:tcW w:w="1361" w:type="dxa"/>
          </w:tcPr>
          <w:p>
            <w:pPr>
              <w:pStyle w:val="TableParagraph"/>
              <w:ind w:right="415"/>
              <w:jc w:val="right"/>
              <w:rPr>
                <w:b/>
                <w:sz w:val="15"/>
              </w:rPr>
            </w:pPr>
            <w:r>
              <w:rPr>
                <w:b/>
                <w:spacing w:val="-4"/>
                <w:sz w:val="15"/>
              </w:rPr>
              <w:t>0,00</w:t>
            </w:r>
          </w:p>
        </w:tc>
        <w:tc>
          <w:tcPr>
            <w:tcW w:w="1361" w:type="dxa"/>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2"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1"/>
              <w:jc w:val="right"/>
              <w:rPr>
                <w:b/>
                <w:sz w:val="15"/>
              </w:rPr>
            </w:pPr>
            <w:r>
              <w:rPr>
                <w:b/>
                <w:sz w:val="15"/>
              </w:rPr>
              <w:t>-</w:t>
            </w:r>
            <w:r>
              <w:rPr>
                <w:b/>
                <w:spacing w:val="-2"/>
                <w:sz w:val="15"/>
              </w:rPr>
              <w:t>3.000,00</w:t>
            </w:r>
          </w:p>
        </w:tc>
        <w:tc>
          <w:tcPr>
            <w:tcW w:w="1248" w:type="dxa"/>
          </w:tcPr>
          <w:p>
            <w:pPr>
              <w:pStyle w:val="TableParagraph"/>
              <w:ind w:left="-16699" w:right="301"/>
              <w:jc w:val="right"/>
              <w:rPr>
                <w:b/>
                <w:sz w:val="15"/>
              </w:rPr>
            </w:pPr>
            <w:r>
              <w:rPr>
                <w:b/>
                <w:sz w:val="15"/>
              </w:rPr>
              <w:t>-</w:t>
            </w:r>
            <w:r>
              <w:rPr>
                <w:b/>
                <w:spacing w:val="-2"/>
                <w:sz w:val="15"/>
              </w:rPr>
              <w:t>3.000,00</w:t>
            </w:r>
          </w:p>
        </w:tc>
        <w:tc>
          <w:tcPr>
            <w:tcW w:w="1361" w:type="dxa"/>
          </w:tcPr>
          <w:p>
            <w:pPr>
              <w:pStyle w:val="TableParagraph"/>
              <w:ind w:right="415"/>
              <w:jc w:val="right"/>
              <w:rPr>
                <w:b/>
                <w:sz w:val="15"/>
              </w:rPr>
            </w:pPr>
            <w:r>
              <w:rPr>
                <w:b/>
                <w:sz w:val="15"/>
              </w:rPr>
              <w:t>-</w:t>
            </w:r>
            <w:r>
              <w:rPr>
                <w:b/>
                <w:spacing w:val="-2"/>
                <w:sz w:val="15"/>
              </w:rPr>
              <w:t>1.633,38</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2"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2"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2"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2"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2"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02"/>
              <w:jc w:val="right"/>
              <w:rPr>
                <w:b/>
                <w:sz w:val="15"/>
              </w:rPr>
            </w:pPr>
            <w:r>
              <w:rPr>
                <w:b/>
                <w:sz w:val="15"/>
              </w:rPr>
              <w:t>-</w:t>
            </w:r>
            <w:r>
              <w:rPr>
                <w:b/>
                <w:spacing w:val="-2"/>
                <w:sz w:val="15"/>
              </w:rPr>
              <w:t>3.000,00</w:t>
            </w:r>
          </w:p>
        </w:tc>
        <w:tc>
          <w:tcPr>
            <w:tcW w:w="1248" w:type="dxa"/>
          </w:tcPr>
          <w:p>
            <w:pPr>
              <w:pStyle w:val="TableParagraph"/>
              <w:spacing w:line="153" w:lineRule="exact"/>
              <w:ind w:right="303"/>
              <w:jc w:val="right"/>
              <w:rPr>
                <w:b/>
                <w:sz w:val="15"/>
              </w:rPr>
            </w:pPr>
            <w:r>
              <w:rPr>
                <w:b/>
                <w:sz w:val="15"/>
              </w:rPr>
              <w:t>-</w:t>
            </w:r>
            <w:r>
              <w:rPr>
                <w:b/>
                <w:spacing w:val="-2"/>
                <w:sz w:val="15"/>
              </w:rPr>
              <w:t>3.000,00</w:t>
            </w:r>
          </w:p>
        </w:tc>
        <w:tc>
          <w:tcPr>
            <w:tcW w:w="1038" w:type="dxa"/>
          </w:tcPr>
          <w:p>
            <w:pPr>
              <w:pStyle w:val="TableParagraph"/>
              <w:spacing w:line="153" w:lineRule="exact"/>
              <w:ind w:right="94"/>
              <w:jc w:val="right"/>
              <w:rPr>
                <w:b/>
                <w:sz w:val="15"/>
              </w:rPr>
            </w:pPr>
            <w:r>
              <w:rPr>
                <w:b/>
                <w:sz w:val="15"/>
              </w:rPr>
              <w:t>-</w:t>
            </w:r>
            <w:r>
              <w:rPr>
                <w:b/>
                <w:spacing w:val="-2"/>
                <w:sz w:val="15"/>
              </w:rPr>
              <w:t>1.633,38</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92" w:type="dxa"/>
            <w:gridSpan w:val="5"/>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0"/>
              <w:rPr>
                <w:sz w:val="16"/>
              </w:rPr>
            </w:pPr>
          </w:p>
          <w:p>
            <w:pPr>
              <w:pStyle w:val="TableParagraph"/>
              <w:spacing w:before="3"/>
              <w:rPr>
                <w:sz w:val="13"/>
              </w:rPr>
            </w:pPr>
          </w:p>
          <w:p>
            <w:pPr>
              <w:pStyle w:val="TableParagraph"/>
              <w:spacing w:before="0"/>
              <w:ind w:right="302"/>
              <w:jc w:val="right"/>
              <w:rPr>
                <w:b/>
                <w:sz w:val="15"/>
              </w:rPr>
            </w:pPr>
            <w:r>
              <w:rPr>
                <w:b/>
                <w:spacing w:val="-4"/>
                <w:sz w:val="15"/>
              </w:rPr>
              <w:t>0,00</w:t>
            </w:r>
          </w:p>
        </w:tc>
        <w:tc>
          <w:tcPr>
            <w:tcW w:w="1248" w:type="dxa"/>
          </w:tcPr>
          <w:p>
            <w:pPr>
              <w:pStyle w:val="TableParagraph"/>
              <w:spacing w:before="0"/>
              <w:rPr>
                <w:sz w:val="16"/>
              </w:rPr>
            </w:pPr>
          </w:p>
          <w:p>
            <w:pPr>
              <w:pStyle w:val="TableParagraph"/>
              <w:spacing w:before="3"/>
              <w:rPr>
                <w:sz w:val="13"/>
              </w:rPr>
            </w:pPr>
          </w:p>
          <w:p>
            <w:pPr>
              <w:pStyle w:val="TableParagraph"/>
              <w:spacing w:before="0"/>
              <w:ind w:right="303"/>
              <w:jc w:val="right"/>
              <w:rPr>
                <w:b/>
                <w:sz w:val="15"/>
              </w:rPr>
            </w:pPr>
            <w:r>
              <w:rPr>
                <w:b/>
                <w:spacing w:val="-4"/>
                <w:sz w:val="15"/>
              </w:rPr>
              <w:t>0,00</w:t>
            </w:r>
          </w:p>
        </w:tc>
        <w:tc>
          <w:tcPr>
            <w:tcW w:w="1038" w:type="dxa"/>
          </w:tcPr>
          <w:p>
            <w:pPr>
              <w:pStyle w:val="TableParagraph"/>
              <w:spacing w:before="0"/>
              <w:rPr>
                <w:sz w:val="16"/>
              </w:rPr>
            </w:pPr>
          </w:p>
          <w:p>
            <w:pPr>
              <w:pStyle w:val="TableParagraph"/>
              <w:spacing w:before="3"/>
              <w:rPr>
                <w:sz w:val="13"/>
              </w:rPr>
            </w:pPr>
          </w:p>
          <w:p>
            <w:pPr>
              <w:pStyle w:val="TableParagraph"/>
              <w:spacing w:before="0"/>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92"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92"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302"/>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038"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92" w:type="dxa"/>
            <w:gridSpan w:val="5"/>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302"/>
              <w:jc w:val="right"/>
              <w:rPr>
                <w:b/>
                <w:sz w:val="15"/>
              </w:rPr>
            </w:pPr>
            <w:r>
              <w:rPr>
                <w:b/>
                <w:sz w:val="15"/>
              </w:rPr>
              <w:t>-</w:t>
            </w:r>
            <w:r>
              <w:rPr>
                <w:b/>
                <w:spacing w:val="-2"/>
                <w:sz w:val="15"/>
              </w:rPr>
              <w:t>3.000,00</w:t>
            </w:r>
          </w:p>
        </w:tc>
        <w:tc>
          <w:tcPr>
            <w:tcW w:w="1248" w:type="dxa"/>
          </w:tcPr>
          <w:p>
            <w:pPr>
              <w:pStyle w:val="TableParagraph"/>
              <w:spacing w:line="153" w:lineRule="exact"/>
              <w:ind w:right="303"/>
              <w:jc w:val="right"/>
              <w:rPr>
                <w:b/>
                <w:sz w:val="15"/>
              </w:rPr>
            </w:pPr>
            <w:r>
              <w:rPr>
                <w:b/>
                <w:sz w:val="15"/>
              </w:rPr>
              <w:t>-</w:t>
            </w:r>
            <w:r>
              <w:rPr>
                <w:b/>
                <w:spacing w:val="-2"/>
                <w:sz w:val="15"/>
              </w:rPr>
              <w:t>3.000,00</w:t>
            </w:r>
          </w:p>
        </w:tc>
        <w:tc>
          <w:tcPr>
            <w:tcW w:w="1038" w:type="dxa"/>
          </w:tcPr>
          <w:p>
            <w:pPr>
              <w:pStyle w:val="TableParagraph"/>
              <w:spacing w:line="153" w:lineRule="exact"/>
              <w:ind w:right="94"/>
              <w:jc w:val="right"/>
              <w:rPr>
                <w:b/>
                <w:sz w:val="15"/>
              </w:rPr>
            </w:pPr>
            <w:r>
              <w:rPr>
                <w:b/>
                <w:sz w:val="15"/>
              </w:rPr>
              <w:t>-</w:t>
            </w:r>
            <w:r>
              <w:rPr>
                <w:b/>
                <w:spacing w:val="-2"/>
                <w:sz w:val="15"/>
              </w:rPr>
              <w:t>1.633,38</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03</w:t>
            </w:r>
            <w:r>
              <w:rPr>
                <w:b/>
                <w:sz w:val="17"/>
              </w:rPr>
              <w:tab/>
            </w:r>
            <w:r>
              <w:rPr>
                <w:b/>
                <w:spacing w:val="-2"/>
                <w:sz w:val="17"/>
              </w:rPr>
              <w:t>Bauverwaltung</w:t>
            </w:r>
          </w:p>
        </w:tc>
      </w:tr>
    </w:tbl>
    <w:p>
      <w:pPr>
        <w:spacing w:line="240" w:lineRule="auto" w:before="6" w:after="0"/>
        <w:rPr>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89"/>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89" w:type="dxa"/>
          </w:tcPr>
          <w:p>
            <w:pPr>
              <w:pStyle w:val="TableParagraph"/>
              <w:tabs>
                <w:tab w:pos="5941"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3.000,00</w:t>
            </w:r>
          </w:p>
        </w:tc>
        <w:tc>
          <w:tcPr>
            <w:tcW w:w="1247" w:type="dxa"/>
          </w:tcPr>
          <w:p>
            <w:pPr>
              <w:pStyle w:val="TableParagraph"/>
              <w:spacing w:line="170" w:lineRule="exact" w:before="0"/>
              <w:ind w:left="-16815" w:right="297"/>
              <w:jc w:val="right"/>
              <w:rPr>
                <w:b/>
                <w:sz w:val="15"/>
              </w:rPr>
            </w:pPr>
            <w:r>
              <w:rPr>
                <w:b/>
                <w:sz w:val="15"/>
              </w:rPr>
              <w:t>-</w:t>
            </w:r>
            <w:r>
              <w:rPr>
                <w:b/>
                <w:spacing w:val="-2"/>
                <w:sz w:val="15"/>
              </w:rPr>
              <w:t>3.200,00</w:t>
            </w:r>
          </w:p>
        </w:tc>
        <w:tc>
          <w:tcPr>
            <w:tcW w:w="1360" w:type="dxa"/>
          </w:tcPr>
          <w:p>
            <w:pPr>
              <w:pStyle w:val="TableParagraph"/>
              <w:spacing w:line="170" w:lineRule="exact" w:before="0"/>
              <w:ind w:left="-7471" w:right="410"/>
              <w:jc w:val="right"/>
              <w:rPr>
                <w:b/>
                <w:sz w:val="15"/>
              </w:rPr>
            </w:pPr>
            <w:r>
              <w:rPr>
                <w:b/>
                <w:sz w:val="15"/>
              </w:rPr>
              <w:t>-</w:t>
            </w:r>
            <w:r>
              <w:rPr>
                <w:b/>
                <w:spacing w:val="-2"/>
                <w:sz w:val="15"/>
              </w:rPr>
              <w:t>2.695,06</w:t>
            </w:r>
          </w:p>
        </w:tc>
        <w:tc>
          <w:tcPr>
            <w:tcW w:w="1360" w:type="dxa"/>
          </w:tcPr>
          <w:p>
            <w:pPr>
              <w:pStyle w:val="TableParagraph"/>
              <w:spacing w:line="170" w:lineRule="exact" w:before="0"/>
              <w:ind w:left="-7471" w:right="296"/>
              <w:jc w:val="right"/>
              <w:rPr>
                <w:b/>
                <w:sz w:val="15"/>
              </w:rPr>
            </w:pPr>
            <w:r>
              <w:rPr>
                <w:b/>
                <w:sz w:val="15"/>
              </w:rPr>
              <w:t>-</w:t>
            </w:r>
            <w:r>
              <w:rPr>
                <w:b/>
                <w:spacing w:val="-2"/>
                <w:sz w:val="15"/>
              </w:rPr>
              <w:t>3.000,00</w:t>
            </w:r>
          </w:p>
        </w:tc>
        <w:tc>
          <w:tcPr>
            <w:tcW w:w="1247" w:type="dxa"/>
          </w:tcPr>
          <w:p>
            <w:pPr>
              <w:pStyle w:val="TableParagraph"/>
              <w:spacing w:line="170" w:lineRule="exact" w:before="0"/>
              <w:ind w:right="296"/>
              <w:jc w:val="right"/>
              <w:rPr>
                <w:b/>
                <w:sz w:val="15"/>
              </w:rPr>
            </w:pPr>
            <w:r>
              <w:rPr>
                <w:b/>
                <w:sz w:val="15"/>
              </w:rPr>
              <w:t>-</w:t>
            </w:r>
            <w:r>
              <w:rPr>
                <w:b/>
                <w:spacing w:val="-2"/>
                <w:sz w:val="15"/>
              </w:rPr>
              <w:t>3.200,00</w:t>
            </w:r>
          </w:p>
        </w:tc>
        <w:tc>
          <w:tcPr>
            <w:tcW w:w="1084" w:type="dxa"/>
          </w:tcPr>
          <w:p>
            <w:pPr>
              <w:pStyle w:val="TableParagraph"/>
              <w:spacing w:line="170" w:lineRule="exact" w:before="0"/>
              <w:ind w:left="-16814" w:right="132"/>
              <w:jc w:val="right"/>
              <w:rPr>
                <w:b/>
                <w:sz w:val="15"/>
              </w:rPr>
            </w:pPr>
            <w:r>
              <w:rPr>
                <w:b/>
                <w:sz w:val="15"/>
              </w:rPr>
              <w:t>-</w:t>
            </w:r>
            <w:r>
              <w:rPr>
                <w:b/>
                <w:spacing w:val="-2"/>
                <w:sz w:val="15"/>
              </w:rPr>
              <w:t>1.343,31</w:t>
            </w:r>
          </w:p>
        </w:tc>
      </w:tr>
      <w:tr>
        <w:trPr>
          <w:trHeight w:val="226" w:hRule="atLeast"/>
        </w:trPr>
        <w:tc>
          <w:tcPr>
            <w:tcW w:w="1665" w:type="dxa"/>
          </w:tcPr>
          <w:p>
            <w:pPr>
              <w:pStyle w:val="TableParagraph"/>
              <w:ind w:left="136"/>
              <w:rPr>
                <w:b/>
                <w:sz w:val="15"/>
              </w:rPr>
            </w:pPr>
            <w:r>
              <w:rPr>
                <w:b/>
                <w:spacing w:val="-4"/>
                <w:sz w:val="15"/>
              </w:rPr>
              <w:t>SA00</w:t>
            </w:r>
          </w:p>
        </w:tc>
        <w:tc>
          <w:tcPr>
            <w:tcW w:w="6889" w:type="dxa"/>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3.000,00</w:t>
            </w:r>
          </w:p>
        </w:tc>
        <w:tc>
          <w:tcPr>
            <w:tcW w:w="1247" w:type="dxa"/>
          </w:tcPr>
          <w:p>
            <w:pPr>
              <w:pStyle w:val="TableParagraph"/>
              <w:ind w:left="-16815" w:right="297"/>
              <w:jc w:val="right"/>
              <w:rPr>
                <w:b/>
                <w:sz w:val="15"/>
              </w:rPr>
            </w:pPr>
            <w:r>
              <w:rPr>
                <w:b/>
                <w:sz w:val="15"/>
              </w:rPr>
              <w:t>-</w:t>
            </w:r>
            <w:r>
              <w:rPr>
                <w:b/>
                <w:spacing w:val="-2"/>
                <w:sz w:val="15"/>
              </w:rPr>
              <w:t>3.200,00</w:t>
            </w:r>
          </w:p>
        </w:tc>
        <w:tc>
          <w:tcPr>
            <w:tcW w:w="1360" w:type="dxa"/>
          </w:tcPr>
          <w:p>
            <w:pPr>
              <w:pStyle w:val="TableParagraph"/>
              <w:ind w:left="-7471" w:right="410"/>
              <w:jc w:val="right"/>
              <w:rPr>
                <w:b/>
                <w:sz w:val="15"/>
              </w:rPr>
            </w:pPr>
            <w:r>
              <w:rPr>
                <w:b/>
                <w:sz w:val="15"/>
              </w:rPr>
              <w:t>-</w:t>
            </w:r>
            <w:r>
              <w:rPr>
                <w:b/>
                <w:spacing w:val="-2"/>
                <w:sz w:val="15"/>
              </w:rPr>
              <w:t>3.200,00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89"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89"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3.000,00</w:t>
            </w:r>
          </w:p>
        </w:tc>
        <w:tc>
          <w:tcPr>
            <w:tcW w:w="1247" w:type="dxa"/>
          </w:tcPr>
          <w:p>
            <w:pPr>
              <w:pStyle w:val="TableParagraph"/>
              <w:ind w:right="296"/>
              <w:jc w:val="right"/>
              <w:rPr>
                <w:b/>
                <w:sz w:val="15"/>
              </w:rPr>
            </w:pPr>
            <w:r>
              <w:rPr>
                <w:b/>
                <w:sz w:val="15"/>
              </w:rPr>
              <w:t>-</w:t>
            </w:r>
            <w:r>
              <w:rPr>
                <w:b/>
                <w:spacing w:val="-2"/>
                <w:sz w:val="15"/>
              </w:rPr>
              <w:t>3.200,00</w:t>
            </w:r>
          </w:p>
        </w:tc>
        <w:tc>
          <w:tcPr>
            <w:tcW w:w="1084" w:type="dxa"/>
          </w:tcPr>
          <w:p>
            <w:pPr>
              <w:pStyle w:val="TableParagraph"/>
              <w:ind w:left="-16814" w:right="132"/>
              <w:jc w:val="right"/>
              <w:rPr>
                <w:b/>
                <w:sz w:val="15"/>
              </w:rPr>
            </w:pPr>
            <w:r>
              <w:rPr>
                <w:b/>
                <w:sz w:val="15"/>
              </w:rPr>
              <w:t>-</w:t>
            </w:r>
            <w:r>
              <w:rPr>
                <w:b/>
                <w:spacing w:val="-2"/>
                <w:sz w:val="15"/>
              </w:rPr>
              <w:t>1.343,31</w:t>
            </w:r>
          </w:p>
        </w:tc>
      </w:tr>
      <w:tr>
        <w:trPr>
          <w:trHeight w:val="226" w:hRule="atLeast"/>
        </w:trPr>
        <w:tc>
          <w:tcPr>
            <w:tcW w:w="1665" w:type="dxa"/>
          </w:tcPr>
          <w:p>
            <w:pPr>
              <w:pStyle w:val="TableParagraph"/>
              <w:ind w:left="136"/>
              <w:rPr>
                <w:b/>
                <w:sz w:val="15"/>
              </w:rPr>
            </w:pPr>
            <w:r>
              <w:rPr>
                <w:b/>
                <w:spacing w:val="-5"/>
                <w:sz w:val="15"/>
              </w:rPr>
              <w:t>SA4</w:t>
            </w:r>
          </w:p>
        </w:tc>
        <w:tc>
          <w:tcPr>
            <w:tcW w:w="6889"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89"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3.000,00</w:t>
            </w:r>
          </w:p>
        </w:tc>
        <w:tc>
          <w:tcPr>
            <w:tcW w:w="1247" w:type="dxa"/>
          </w:tcPr>
          <w:p>
            <w:pPr>
              <w:pStyle w:val="TableParagraph"/>
              <w:ind w:right="296"/>
              <w:jc w:val="right"/>
              <w:rPr>
                <w:b/>
                <w:sz w:val="15"/>
              </w:rPr>
            </w:pPr>
            <w:r>
              <w:rPr>
                <w:b/>
                <w:sz w:val="15"/>
              </w:rPr>
              <w:t>-</w:t>
            </w:r>
            <w:r>
              <w:rPr>
                <w:b/>
                <w:spacing w:val="-2"/>
                <w:sz w:val="15"/>
              </w:rPr>
              <w:t>3.200,00</w:t>
            </w:r>
          </w:p>
        </w:tc>
        <w:tc>
          <w:tcPr>
            <w:tcW w:w="1084" w:type="dxa"/>
          </w:tcPr>
          <w:p>
            <w:pPr>
              <w:pStyle w:val="TableParagraph"/>
              <w:ind w:left="-16814" w:right="132"/>
              <w:jc w:val="right"/>
              <w:rPr>
                <w:b/>
                <w:sz w:val="15"/>
              </w:rPr>
            </w:pPr>
            <w:r>
              <w:rPr>
                <w:b/>
                <w:sz w:val="15"/>
              </w:rPr>
              <w:t>-</w:t>
            </w:r>
            <w:r>
              <w:rPr>
                <w:b/>
                <w:spacing w:val="-2"/>
                <w:sz w:val="15"/>
              </w:rPr>
              <w:t>1.343,31</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030</w:t>
            </w:r>
          </w:p>
        </w:tc>
        <w:tc>
          <w:tcPr>
            <w:tcW w:w="6889" w:type="dxa"/>
            <w:shd w:val="clear" w:color="auto" w:fill="D7D7D7"/>
          </w:tcPr>
          <w:p>
            <w:pPr>
              <w:pStyle w:val="TableParagraph"/>
              <w:spacing w:before="16"/>
              <w:ind w:left="59"/>
              <w:rPr>
                <w:b/>
                <w:sz w:val="15"/>
              </w:rPr>
            </w:pPr>
            <w:r>
              <w:rPr>
                <w:b/>
                <w:spacing w:val="-2"/>
                <w:sz w:val="15"/>
              </w:rPr>
              <w:t>Bauamt</w:t>
            </w: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89" w:type="dxa"/>
          </w:tcPr>
          <w:p>
            <w:pPr>
              <w:pStyle w:val="TableParagraph"/>
              <w:tabs>
                <w:tab w:pos="6290"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r>
            <w:r>
              <w:rPr>
                <w:b/>
                <w:spacing w:val="-4"/>
                <w:sz w:val="15"/>
              </w:rPr>
              <w:t>0,00</w:t>
            </w:r>
          </w:p>
        </w:tc>
        <w:tc>
          <w:tcPr>
            <w:tcW w:w="1247" w:type="dxa"/>
          </w:tcPr>
          <w:p>
            <w:pPr>
              <w:pStyle w:val="TableParagraph"/>
              <w:spacing w:before="72"/>
              <w:ind w:left="-16815" w:right="297"/>
              <w:jc w:val="right"/>
              <w:rPr>
                <w:b/>
                <w:sz w:val="15"/>
              </w:rPr>
            </w:pPr>
            <w:r>
              <w:rPr>
                <w:b/>
                <w:spacing w:val="-4"/>
                <w:sz w:val="15"/>
              </w:rPr>
              <w:t>0,00</w:t>
            </w:r>
          </w:p>
        </w:tc>
        <w:tc>
          <w:tcPr>
            <w:tcW w:w="1360" w:type="dxa"/>
          </w:tcPr>
          <w:p>
            <w:pPr>
              <w:pStyle w:val="TableParagraph"/>
              <w:spacing w:before="72"/>
              <w:ind w:left="-7471" w:right="410"/>
              <w:jc w:val="right"/>
              <w:rPr>
                <w:b/>
                <w:sz w:val="15"/>
              </w:rPr>
            </w:pPr>
            <w:r>
              <w:rPr>
                <w:b/>
                <w:spacing w:val="-2"/>
                <w:sz w:val="15"/>
              </w:rPr>
              <w:t>250,00</w:t>
            </w:r>
          </w:p>
        </w:tc>
        <w:tc>
          <w:tcPr>
            <w:tcW w:w="1360" w:type="dxa"/>
          </w:tcPr>
          <w:p>
            <w:pPr>
              <w:pStyle w:val="TableParagraph"/>
              <w:spacing w:before="72"/>
              <w:ind w:left="-7471" w:right="296"/>
              <w:jc w:val="right"/>
              <w:rPr>
                <w:b/>
                <w:sz w:val="15"/>
              </w:rPr>
            </w:pPr>
            <w:r>
              <w:rPr>
                <w:b/>
                <w:spacing w:val="-4"/>
                <w:sz w:val="15"/>
              </w:rPr>
              <w:t>0,00</w:t>
            </w:r>
          </w:p>
        </w:tc>
        <w:tc>
          <w:tcPr>
            <w:tcW w:w="1247" w:type="dxa"/>
          </w:tcPr>
          <w:p>
            <w:pPr>
              <w:pStyle w:val="TableParagraph"/>
              <w:spacing w:before="72"/>
              <w:ind w:right="296"/>
              <w:jc w:val="right"/>
              <w:rPr>
                <w:b/>
                <w:sz w:val="15"/>
              </w:rPr>
            </w:pPr>
            <w:r>
              <w:rPr>
                <w:b/>
                <w:spacing w:val="-4"/>
                <w:sz w:val="15"/>
              </w:rPr>
              <w:t>0,00</w:t>
            </w:r>
          </w:p>
        </w:tc>
        <w:tc>
          <w:tcPr>
            <w:tcW w:w="1084" w:type="dxa"/>
          </w:tcPr>
          <w:p>
            <w:pPr>
              <w:pStyle w:val="TableParagraph"/>
              <w:spacing w:before="72"/>
              <w:ind w:left="-16814" w:right="133"/>
              <w:jc w:val="right"/>
              <w:rPr>
                <w:b/>
                <w:sz w:val="15"/>
              </w:rPr>
            </w:pPr>
            <w:r>
              <w:rPr>
                <w:b/>
                <w:spacing w:val="-2"/>
                <w:sz w:val="15"/>
              </w:rPr>
              <w:t>250,00</w:t>
            </w:r>
          </w:p>
        </w:tc>
      </w:tr>
      <w:tr>
        <w:trPr>
          <w:trHeight w:val="226" w:hRule="atLeast"/>
        </w:trPr>
        <w:tc>
          <w:tcPr>
            <w:tcW w:w="1665" w:type="dxa"/>
          </w:tcPr>
          <w:p>
            <w:pPr>
              <w:pStyle w:val="TableParagraph"/>
              <w:ind w:left="136"/>
              <w:rPr>
                <w:b/>
                <w:sz w:val="15"/>
              </w:rPr>
            </w:pPr>
            <w:r>
              <w:rPr>
                <w:b/>
                <w:spacing w:val="-4"/>
                <w:sz w:val="15"/>
              </w:rPr>
              <w:t>SA00</w:t>
            </w:r>
          </w:p>
        </w:tc>
        <w:tc>
          <w:tcPr>
            <w:tcW w:w="6889" w:type="dxa"/>
          </w:tcPr>
          <w:p>
            <w:pPr>
              <w:pStyle w:val="TableParagraph"/>
              <w:tabs>
                <w:tab w:pos="6290"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89"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89"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2"/>
                <w:sz w:val="15"/>
              </w:rPr>
              <w:t>250,00</w:t>
            </w:r>
          </w:p>
        </w:tc>
      </w:tr>
      <w:tr>
        <w:trPr>
          <w:trHeight w:val="226" w:hRule="atLeast"/>
        </w:trPr>
        <w:tc>
          <w:tcPr>
            <w:tcW w:w="1665" w:type="dxa"/>
          </w:tcPr>
          <w:p>
            <w:pPr>
              <w:pStyle w:val="TableParagraph"/>
              <w:ind w:left="136"/>
              <w:rPr>
                <w:b/>
                <w:sz w:val="15"/>
              </w:rPr>
            </w:pPr>
            <w:r>
              <w:rPr>
                <w:b/>
                <w:spacing w:val="-5"/>
                <w:sz w:val="15"/>
              </w:rPr>
              <w:t>SA4</w:t>
            </w:r>
          </w:p>
        </w:tc>
        <w:tc>
          <w:tcPr>
            <w:tcW w:w="6889"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889"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2"/>
                <w:sz w:val="15"/>
              </w:rPr>
              <w:t>250,00</w:t>
            </w:r>
          </w:p>
        </w:tc>
      </w:tr>
      <w:tr>
        <w:trPr>
          <w:trHeight w:val="311" w:hRule="atLeast"/>
        </w:trPr>
        <w:tc>
          <w:tcPr>
            <w:tcW w:w="1665" w:type="dxa"/>
          </w:tcPr>
          <w:p>
            <w:pPr>
              <w:pStyle w:val="TableParagraph"/>
              <w:spacing w:before="82"/>
              <w:ind w:left="136"/>
              <w:rPr>
                <w:b/>
                <w:sz w:val="15"/>
              </w:rPr>
            </w:pPr>
            <w:r>
              <w:rPr>
                <w:b/>
                <w:spacing w:val="-2"/>
                <w:sz w:val="15"/>
              </w:rPr>
              <w:t>030000</w:t>
            </w:r>
          </w:p>
        </w:tc>
        <w:tc>
          <w:tcPr>
            <w:tcW w:w="6889" w:type="dxa"/>
          </w:tcPr>
          <w:p>
            <w:pPr>
              <w:pStyle w:val="TableParagraph"/>
              <w:spacing w:before="82"/>
              <w:ind w:left="59"/>
              <w:rPr>
                <w:b/>
                <w:sz w:val="15"/>
              </w:rPr>
            </w:pPr>
            <w:r>
              <w:rPr>
                <w:b/>
                <w:spacing w:val="-2"/>
                <w:sz w:val="15"/>
              </w:rPr>
              <w:t>Bauamt</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688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bl>
    <w:p>
      <w:pPr>
        <w:spacing w:line="240" w:lineRule="auto" w:before="8" w:after="0"/>
        <w:rPr>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27"/>
        <w:gridCol w:w="1270"/>
        <w:gridCol w:w="2186"/>
        <w:gridCol w:w="907"/>
        <w:gridCol w:w="1162"/>
        <w:gridCol w:w="1446"/>
        <w:gridCol w:w="1361"/>
        <w:gridCol w:w="1163"/>
        <w:gridCol w:w="949"/>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2/030000/868000</w:t>
            </w:r>
          </w:p>
        </w:tc>
        <w:tc>
          <w:tcPr>
            <w:tcW w:w="2727" w:type="dxa"/>
            <w:tcBorders>
              <w:bottom w:val="single" w:sz="6" w:space="0" w:color="000000"/>
            </w:tcBorders>
          </w:tcPr>
          <w:p>
            <w:pPr>
              <w:pStyle w:val="TableParagraph"/>
              <w:spacing w:line="170" w:lineRule="exact" w:before="0"/>
              <w:ind w:left="83"/>
              <w:rPr>
                <w:sz w:val="15"/>
              </w:rPr>
            </w:pPr>
            <w:r>
              <w:rPr>
                <w:sz w:val="15"/>
              </w:rPr>
              <w:t>Transfers</w:t>
            </w:r>
            <w:r>
              <w:rPr>
                <w:spacing w:val="4"/>
                <w:sz w:val="15"/>
              </w:rPr>
              <w:t> </w:t>
            </w:r>
            <w:r>
              <w:rPr>
                <w:sz w:val="15"/>
              </w:rPr>
              <w:t>von</w:t>
            </w:r>
            <w:r>
              <w:rPr>
                <w:spacing w:val="4"/>
                <w:sz w:val="15"/>
              </w:rPr>
              <w:t> </w:t>
            </w:r>
            <w:r>
              <w:rPr>
                <w:sz w:val="15"/>
              </w:rPr>
              <w:t>privaten</w:t>
            </w:r>
            <w:r>
              <w:rPr>
                <w:spacing w:val="5"/>
                <w:sz w:val="15"/>
              </w:rPr>
              <w:t> </w:t>
            </w:r>
            <w:r>
              <w:rPr>
                <w:spacing w:val="-2"/>
                <w:sz w:val="15"/>
              </w:rPr>
              <w:t>Haushalten</w:t>
            </w:r>
          </w:p>
        </w:tc>
        <w:tc>
          <w:tcPr>
            <w:tcW w:w="1270" w:type="dxa"/>
            <w:tcBorders>
              <w:bottom w:val="single" w:sz="6" w:space="0" w:color="000000"/>
            </w:tcBorders>
          </w:tcPr>
          <w:p>
            <w:pPr>
              <w:pStyle w:val="TableParagraph"/>
              <w:spacing w:line="170" w:lineRule="exact" w:before="0"/>
              <w:ind w:left="304"/>
              <w:rPr>
                <w:sz w:val="15"/>
              </w:rPr>
            </w:pPr>
            <w:r>
              <w:rPr>
                <w:sz w:val="15"/>
              </w:rPr>
              <w:t>2124</w:t>
            </w:r>
            <w:r>
              <w:rPr>
                <w:spacing w:val="74"/>
                <w:sz w:val="15"/>
              </w:rPr>
              <w:t> </w:t>
            </w:r>
            <w:r>
              <w:rPr>
                <w:spacing w:val="-4"/>
                <w:sz w:val="15"/>
              </w:rPr>
              <w:t>3124</w:t>
            </w:r>
          </w:p>
        </w:tc>
        <w:tc>
          <w:tcPr>
            <w:tcW w:w="2186" w:type="dxa"/>
            <w:tcBorders>
              <w:bottom w:val="single" w:sz="6" w:space="0" w:color="000000"/>
            </w:tcBorders>
          </w:tcPr>
          <w:p>
            <w:pPr>
              <w:pStyle w:val="TableParagraph"/>
              <w:spacing w:line="170" w:lineRule="exact" w:before="0"/>
              <w:ind w:left="167"/>
              <w:rPr>
                <w:sz w:val="15"/>
              </w:rPr>
            </w:pPr>
            <w:r>
              <w:rPr>
                <w:spacing w:val="-5"/>
                <w:sz w:val="15"/>
              </w:rPr>
              <w:t>16</w:t>
            </w:r>
          </w:p>
        </w:tc>
        <w:tc>
          <w:tcPr>
            <w:tcW w:w="907" w:type="dxa"/>
            <w:tcBorders>
              <w:bottom w:val="single" w:sz="6" w:space="0" w:color="000000"/>
            </w:tcBorders>
          </w:tcPr>
          <w:p>
            <w:pPr>
              <w:pStyle w:val="TableParagraph"/>
              <w:spacing w:line="170" w:lineRule="exact" w:before="0"/>
              <w:ind w:left="131"/>
              <w:rPr>
                <w:sz w:val="15"/>
              </w:rPr>
            </w:pPr>
            <w:r>
              <w:rPr>
                <w:spacing w:val="-4"/>
                <w:sz w:val="15"/>
              </w:rPr>
              <w:t>0,00</w:t>
            </w:r>
          </w:p>
        </w:tc>
        <w:tc>
          <w:tcPr>
            <w:tcW w:w="1162" w:type="dxa"/>
            <w:tcBorders>
              <w:bottom w:val="single" w:sz="6" w:space="0" w:color="000000"/>
            </w:tcBorders>
          </w:tcPr>
          <w:p>
            <w:pPr>
              <w:pStyle w:val="TableParagraph"/>
              <w:spacing w:line="170" w:lineRule="exact" w:before="0"/>
              <w:ind w:right="389"/>
              <w:jc w:val="right"/>
              <w:rPr>
                <w:sz w:val="15"/>
              </w:rPr>
            </w:pPr>
            <w:r>
              <w:rPr>
                <w:spacing w:val="-4"/>
                <w:sz w:val="15"/>
              </w:rPr>
              <w:t>0,00</w:t>
            </w:r>
          </w:p>
        </w:tc>
        <w:tc>
          <w:tcPr>
            <w:tcW w:w="1446" w:type="dxa"/>
            <w:tcBorders>
              <w:bottom w:val="single" w:sz="6" w:space="0" w:color="000000"/>
            </w:tcBorders>
          </w:tcPr>
          <w:p>
            <w:pPr>
              <w:pStyle w:val="TableParagraph"/>
              <w:spacing w:line="170" w:lineRule="exact" w:before="0"/>
              <w:ind w:right="588"/>
              <w:jc w:val="right"/>
              <w:rPr>
                <w:sz w:val="15"/>
              </w:rPr>
            </w:pPr>
            <w:r>
              <w:rPr>
                <w:spacing w:val="-2"/>
                <w:sz w:val="15"/>
              </w:rPr>
              <w:t>250,00</w:t>
            </w:r>
          </w:p>
        </w:tc>
        <w:tc>
          <w:tcPr>
            <w:tcW w:w="1361" w:type="dxa"/>
            <w:tcBorders>
              <w:bottom w:val="single" w:sz="6" w:space="0" w:color="000000"/>
            </w:tcBorders>
          </w:tcPr>
          <w:p>
            <w:pPr>
              <w:pStyle w:val="TableParagraph"/>
              <w:spacing w:line="170" w:lineRule="exact" w:before="0"/>
              <w:ind w:right="475"/>
              <w:jc w:val="right"/>
              <w:rPr>
                <w:sz w:val="15"/>
              </w:rPr>
            </w:pPr>
            <w:r>
              <w:rPr>
                <w:spacing w:val="-4"/>
                <w:sz w:val="15"/>
              </w:rPr>
              <w:t>0,00</w:t>
            </w:r>
          </w:p>
        </w:tc>
        <w:tc>
          <w:tcPr>
            <w:tcW w:w="1163" w:type="dxa"/>
            <w:tcBorders>
              <w:bottom w:val="single" w:sz="6" w:space="0" w:color="000000"/>
            </w:tcBorders>
          </w:tcPr>
          <w:p>
            <w:pPr>
              <w:pStyle w:val="TableParagraph"/>
              <w:spacing w:line="170" w:lineRule="exact" w:before="0"/>
              <w:ind w:right="391"/>
              <w:jc w:val="right"/>
              <w:rPr>
                <w:sz w:val="15"/>
              </w:rPr>
            </w:pPr>
            <w:r>
              <w:rPr>
                <w:spacing w:val="-4"/>
                <w:sz w:val="15"/>
              </w:rPr>
              <w:t>0,00</w:t>
            </w:r>
          </w:p>
        </w:tc>
        <w:tc>
          <w:tcPr>
            <w:tcW w:w="949" w:type="dxa"/>
            <w:tcBorders>
              <w:bottom w:val="single" w:sz="6" w:space="0" w:color="000000"/>
            </w:tcBorders>
          </w:tcPr>
          <w:p>
            <w:pPr>
              <w:pStyle w:val="TableParagraph"/>
              <w:spacing w:line="170" w:lineRule="exact" w:before="0"/>
              <w:ind w:right="93"/>
              <w:jc w:val="right"/>
              <w:rPr>
                <w:sz w:val="15"/>
              </w:rPr>
            </w:pPr>
            <w:r>
              <w:rPr>
                <w:spacing w:val="-2"/>
                <w:sz w:val="15"/>
              </w:rPr>
              <w:t>250,00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83" w:type="dxa"/>
            <w:gridSpan w:val="3"/>
          </w:tcPr>
          <w:p>
            <w:pPr>
              <w:pStyle w:val="TableParagraph"/>
              <w:spacing w:before="1"/>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1"/>
              <w:ind w:left="131"/>
              <w:rPr>
                <w:b/>
                <w:sz w:val="15"/>
              </w:rPr>
            </w:pPr>
            <w:r>
              <w:rPr>
                <w:b/>
                <w:spacing w:val="-4"/>
                <w:sz w:val="15"/>
              </w:rPr>
              <w:t>0,00</w:t>
            </w:r>
          </w:p>
        </w:tc>
        <w:tc>
          <w:tcPr>
            <w:tcW w:w="1162" w:type="dxa"/>
          </w:tcPr>
          <w:p>
            <w:pPr>
              <w:pStyle w:val="TableParagraph"/>
              <w:spacing w:before="1"/>
              <w:ind w:right="389"/>
              <w:jc w:val="right"/>
              <w:rPr>
                <w:b/>
                <w:sz w:val="15"/>
              </w:rPr>
            </w:pPr>
            <w:r>
              <w:rPr>
                <w:b/>
                <w:spacing w:val="-4"/>
                <w:sz w:val="15"/>
              </w:rPr>
              <w:t>0,00</w:t>
            </w:r>
          </w:p>
        </w:tc>
        <w:tc>
          <w:tcPr>
            <w:tcW w:w="1446" w:type="dxa"/>
          </w:tcPr>
          <w:p>
            <w:pPr>
              <w:pStyle w:val="TableParagraph"/>
              <w:spacing w:before="1"/>
              <w:ind w:right="588"/>
              <w:jc w:val="right"/>
              <w:rPr>
                <w:b/>
                <w:sz w:val="15"/>
              </w:rPr>
            </w:pPr>
            <w:r>
              <w:rPr>
                <w:b/>
                <w:spacing w:val="-2"/>
                <w:sz w:val="15"/>
              </w:rPr>
              <w:t>250,00</w:t>
            </w:r>
          </w:p>
        </w:tc>
        <w:tc>
          <w:tcPr>
            <w:tcW w:w="1361" w:type="dxa"/>
          </w:tcPr>
          <w:p>
            <w:pPr>
              <w:pStyle w:val="TableParagraph"/>
              <w:spacing w:before="1"/>
              <w:ind w:right="475"/>
              <w:jc w:val="right"/>
              <w:rPr>
                <w:b/>
                <w:sz w:val="15"/>
              </w:rPr>
            </w:pPr>
            <w:r>
              <w:rPr>
                <w:b/>
                <w:spacing w:val="-4"/>
                <w:sz w:val="15"/>
              </w:rPr>
              <w:t>0,00</w:t>
            </w:r>
          </w:p>
        </w:tc>
        <w:tc>
          <w:tcPr>
            <w:tcW w:w="1163" w:type="dxa"/>
          </w:tcPr>
          <w:p>
            <w:pPr>
              <w:pStyle w:val="TableParagraph"/>
              <w:spacing w:before="1"/>
              <w:ind w:right="391"/>
              <w:jc w:val="right"/>
              <w:rPr>
                <w:b/>
                <w:sz w:val="15"/>
              </w:rPr>
            </w:pPr>
            <w:r>
              <w:rPr>
                <w:b/>
                <w:spacing w:val="-4"/>
                <w:sz w:val="15"/>
              </w:rPr>
              <w:t>0,00</w:t>
            </w:r>
          </w:p>
        </w:tc>
        <w:tc>
          <w:tcPr>
            <w:tcW w:w="949" w:type="dxa"/>
          </w:tcPr>
          <w:p>
            <w:pPr>
              <w:pStyle w:val="TableParagraph"/>
              <w:spacing w:before="1"/>
              <w:ind w:right="93"/>
              <w:jc w:val="right"/>
              <w:rPr>
                <w:b/>
                <w:sz w:val="15"/>
              </w:rPr>
            </w:pPr>
            <w:r>
              <w:rPr>
                <w:b/>
                <w:spacing w:val="-2"/>
                <w:sz w:val="15"/>
              </w:rPr>
              <w:t>250,00</w:t>
            </w:r>
          </w:p>
        </w:tc>
      </w:tr>
      <w:tr>
        <w:trPr>
          <w:trHeight w:val="226" w:hRule="atLeast"/>
        </w:trPr>
        <w:tc>
          <w:tcPr>
            <w:tcW w:w="1566"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83" w:type="dxa"/>
            <w:gridSpan w:val="3"/>
          </w:tcPr>
          <w:p>
            <w:pPr>
              <w:pStyle w:val="TableParagraph"/>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ind w:left="131"/>
              <w:rPr>
                <w:b/>
                <w:sz w:val="15"/>
              </w:rPr>
            </w:pPr>
            <w:r>
              <w:rPr>
                <w:b/>
                <w:spacing w:val="-4"/>
                <w:sz w:val="15"/>
              </w:rPr>
              <w:t>0,00</w:t>
            </w:r>
          </w:p>
        </w:tc>
        <w:tc>
          <w:tcPr>
            <w:tcW w:w="1162" w:type="dxa"/>
          </w:tcPr>
          <w:p>
            <w:pPr>
              <w:pStyle w:val="TableParagraph"/>
              <w:ind w:right="389"/>
              <w:jc w:val="right"/>
              <w:rPr>
                <w:b/>
                <w:sz w:val="15"/>
              </w:rPr>
            </w:pPr>
            <w:r>
              <w:rPr>
                <w:b/>
                <w:spacing w:val="-4"/>
                <w:sz w:val="15"/>
              </w:rPr>
              <w:t>0,00</w:t>
            </w:r>
          </w:p>
        </w:tc>
        <w:tc>
          <w:tcPr>
            <w:tcW w:w="1446" w:type="dxa"/>
          </w:tcPr>
          <w:p>
            <w:pPr>
              <w:pStyle w:val="TableParagraph"/>
              <w:ind w:right="588"/>
              <w:jc w:val="right"/>
              <w:rPr>
                <w:b/>
                <w:sz w:val="15"/>
              </w:rPr>
            </w:pPr>
            <w:r>
              <w:rPr>
                <w:b/>
                <w:spacing w:val="-4"/>
                <w:sz w:val="15"/>
              </w:rPr>
              <w:t>0,00</w:t>
            </w:r>
          </w:p>
        </w:tc>
        <w:tc>
          <w:tcPr>
            <w:tcW w:w="1361" w:type="dxa"/>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83"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131"/>
              <w:rPr>
                <w:b/>
                <w:sz w:val="15"/>
              </w:rPr>
            </w:pPr>
            <w:r>
              <w:rPr>
                <w:b/>
                <w:spacing w:val="-4"/>
                <w:sz w:val="15"/>
              </w:rPr>
              <w:t>0,00</w:t>
            </w:r>
          </w:p>
        </w:tc>
        <w:tc>
          <w:tcPr>
            <w:tcW w:w="1162" w:type="dxa"/>
          </w:tcPr>
          <w:p>
            <w:pPr>
              <w:pStyle w:val="TableParagraph"/>
              <w:ind w:right="389"/>
              <w:jc w:val="right"/>
              <w:rPr>
                <w:b/>
                <w:sz w:val="15"/>
              </w:rPr>
            </w:pPr>
            <w:r>
              <w:rPr>
                <w:b/>
                <w:spacing w:val="-4"/>
                <w:sz w:val="15"/>
              </w:rPr>
              <w:t>0,00</w:t>
            </w:r>
          </w:p>
        </w:tc>
        <w:tc>
          <w:tcPr>
            <w:tcW w:w="1446" w:type="dxa"/>
          </w:tcPr>
          <w:p>
            <w:pPr>
              <w:pStyle w:val="TableParagraph"/>
              <w:ind w:right="588"/>
              <w:jc w:val="right"/>
              <w:rPr>
                <w:b/>
                <w:sz w:val="15"/>
              </w:rPr>
            </w:pPr>
            <w:r>
              <w:rPr>
                <w:b/>
                <w:spacing w:val="-2"/>
                <w:sz w:val="15"/>
              </w:rPr>
              <w:t>250,00</w:t>
            </w:r>
          </w:p>
        </w:tc>
        <w:tc>
          <w:tcPr>
            <w:tcW w:w="1361" w:type="dxa"/>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2"/>
                <w:sz w:val="15"/>
              </w:rPr>
              <w:t>250,00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6183"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907" w:type="dxa"/>
          </w:tcPr>
          <w:p>
            <w:pPr>
              <w:pStyle w:val="TableParagraph"/>
              <w:ind w:left="131"/>
              <w:rPr>
                <w:b/>
                <w:sz w:val="15"/>
              </w:rPr>
            </w:pPr>
            <w:r>
              <w:rPr>
                <w:b/>
                <w:spacing w:val="-4"/>
                <w:sz w:val="15"/>
              </w:rPr>
              <w:t>0,00</w:t>
            </w:r>
          </w:p>
        </w:tc>
        <w:tc>
          <w:tcPr>
            <w:tcW w:w="1162" w:type="dxa"/>
          </w:tcPr>
          <w:p>
            <w:pPr>
              <w:pStyle w:val="TableParagraph"/>
              <w:ind w:right="389"/>
              <w:jc w:val="right"/>
              <w:rPr>
                <w:b/>
                <w:sz w:val="15"/>
              </w:rPr>
            </w:pPr>
            <w:r>
              <w:rPr>
                <w:b/>
                <w:spacing w:val="-4"/>
                <w:sz w:val="15"/>
              </w:rPr>
              <w:t>0,00</w:t>
            </w:r>
          </w:p>
        </w:tc>
        <w:tc>
          <w:tcPr>
            <w:tcW w:w="1446" w:type="dxa"/>
          </w:tcPr>
          <w:p>
            <w:pPr>
              <w:pStyle w:val="TableParagraph"/>
              <w:ind w:right="588"/>
              <w:jc w:val="right"/>
              <w:rPr>
                <w:b/>
                <w:sz w:val="15"/>
              </w:rPr>
            </w:pPr>
            <w:r>
              <w:rPr>
                <w:b/>
                <w:spacing w:val="-4"/>
                <w:sz w:val="15"/>
              </w:rPr>
              <w:t>0,00</w:t>
            </w:r>
          </w:p>
        </w:tc>
        <w:tc>
          <w:tcPr>
            <w:tcW w:w="1361" w:type="dxa"/>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6183"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1"/>
              <w:rPr>
                <w:b/>
                <w:sz w:val="15"/>
              </w:rPr>
            </w:pPr>
            <w:r>
              <w:rPr>
                <w:b/>
                <w:spacing w:val="-4"/>
                <w:sz w:val="15"/>
              </w:rPr>
              <w:t>0,00</w:t>
            </w:r>
          </w:p>
        </w:tc>
        <w:tc>
          <w:tcPr>
            <w:tcW w:w="1162" w:type="dxa"/>
          </w:tcPr>
          <w:p>
            <w:pPr>
              <w:pStyle w:val="TableParagraph"/>
              <w:ind w:right="389"/>
              <w:jc w:val="right"/>
              <w:rPr>
                <w:b/>
                <w:sz w:val="15"/>
              </w:rPr>
            </w:pPr>
            <w:r>
              <w:rPr>
                <w:b/>
                <w:spacing w:val="-4"/>
                <w:sz w:val="15"/>
              </w:rPr>
              <w:t>0,00</w:t>
            </w:r>
          </w:p>
        </w:tc>
        <w:tc>
          <w:tcPr>
            <w:tcW w:w="1446" w:type="dxa"/>
          </w:tcPr>
          <w:p>
            <w:pPr>
              <w:pStyle w:val="TableParagraph"/>
              <w:ind w:right="588"/>
              <w:jc w:val="right"/>
              <w:rPr>
                <w:b/>
                <w:sz w:val="15"/>
              </w:rPr>
            </w:pPr>
            <w:r>
              <w:rPr>
                <w:b/>
                <w:spacing w:val="-2"/>
                <w:sz w:val="15"/>
              </w:rPr>
              <w:t>250,00</w:t>
            </w:r>
          </w:p>
        </w:tc>
        <w:tc>
          <w:tcPr>
            <w:tcW w:w="1361" w:type="dxa"/>
          </w:tcPr>
          <w:p>
            <w:pPr>
              <w:pStyle w:val="TableParagraph"/>
              <w:spacing w:before="0"/>
              <w:rPr>
                <w:rFonts w:ascii="Times New Roman"/>
                <w:sz w:val="14"/>
              </w:rPr>
            </w:pPr>
          </w:p>
        </w:tc>
        <w:tc>
          <w:tcPr>
            <w:tcW w:w="1163" w:type="dxa"/>
          </w:tcPr>
          <w:p>
            <w:pPr>
              <w:pStyle w:val="TableParagraph"/>
              <w:spacing w:before="0"/>
              <w:rPr>
                <w:rFonts w:ascii="Times New Roman"/>
                <w:sz w:val="14"/>
              </w:rPr>
            </w:pPr>
          </w:p>
        </w:tc>
        <w:tc>
          <w:tcPr>
            <w:tcW w:w="949"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6183" w:type="dxa"/>
            <w:gridSpan w:val="3"/>
          </w:tcPr>
          <w:p>
            <w:pPr>
              <w:pStyle w:val="TableParagraph"/>
              <w:spacing w:before="0"/>
              <w:rPr>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446" w:type="dxa"/>
          </w:tcPr>
          <w:p>
            <w:pPr>
              <w:pStyle w:val="TableParagraph"/>
              <w:spacing w:before="0"/>
              <w:rPr>
                <w:rFonts w:ascii="Times New Roman"/>
                <w:sz w:val="14"/>
              </w:rPr>
            </w:pPr>
          </w:p>
        </w:tc>
        <w:tc>
          <w:tcPr>
            <w:tcW w:w="1361" w:type="dxa"/>
          </w:tcPr>
          <w:p>
            <w:pPr>
              <w:pStyle w:val="TableParagraph"/>
              <w:spacing w:before="0"/>
              <w:rPr>
                <w:sz w:val="16"/>
              </w:rPr>
            </w:pPr>
          </w:p>
          <w:p>
            <w:pPr>
              <w:pStyle w:val="TableParagraph"/>
              <w:spacing w:before="97"/>
              <w:ind w:right="475"/>
              <w:jc w:val="right"/>
              <w:rPr>
                <w:b/>
                <w:sz w:val="15"/>
              </w:rPr>
            </w:pPr>
            <w:r>
              <w:rPr>
                <w:b/>
                <w:spacing w:val="-4"/>
                <w:sz w:val="15"/>
              </w:rPr>
              <w:t>0,00</w:t>
            </w:r>
          </w:p>
        </w:tc>
        <w:tc>
          <w:tcPr>
            <w:tcW w:w="1163" w:type="dxa"/>
          </w:tcPr>
          <w:p>
            <w:pPr>
              <w:pStyle w:val="TableParagraph"/>
              <w:spacing w:before="0"/>
              <w:rPr>
                <w:sz w:val="16"/>
              </w:rPr>
            </w:pPr>
          </w:p>
          <w:p>
            <w:pPr>
              <w:pStyle w:val="TableParagraph"/>
              <w:spacing w:before="97"/>
              <w:ind w:right="391"/>
              <w:jc w:val="right"/>
              <w:rPr>
                <w:b/>
                <w:sz w:val="15"/>
              </w:rPr>
            </w:pPr>
            <w:r>
              <w:rPr>
                <w:b/>
                <w:spacing w:val="-4"/>
                <w:sz w:val="15"/>
              </w:rPr>
              <w:t>0,00</w:t>
            </w:r>
          </w:p>
        </w:tc>
        <w:tc>
          <w:tcPr>
            <w:tcW w:w="949" w:type="dxa"/>
          </w:tcPr>
          <w:p>
            <w:pPr>
              <w:pStyle w:val="TableParagraph"/>
              <w:spacing w:before="0"/>
              <w:rPr>
                <w:sz w:val="16"/>
              </w:rPr>
            </w:pPr>
          </w:p>
          <w:p>
            <w:pPr>
              <w:pStyle w:val="TableParagraph"/>
              <w:spacing w:before="97"/>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6183"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446"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6183"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446" w:type="dxa"/>
          </w:tcPr>
          <w:p>
            <w:pPr>
              <w:pStyle w:val="TableParagraph"/>
              <w:spacing w:before="0"/>
              <w:rPr>
                <w:rFonts w:ascii="Times New Roman"/>
                <w:sz w:val="14"/>
              </w:rPr>
            </w:pPr>
          </w:p>
        </w:tc>
        <w:tc>
          <w:tcPr>
            <w:tcW w:w="1361" w:type="dxa"/>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6183"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162" w:type="dxa"/>
          </w:tcPr>
          <w:p>
            <w:pPr>
              <w:pStyle w:val="TableParagraph"/>
              <w:spacing w:before="0"/>
              <w:rPr>
                <w:rFonts w:ascii="Times New Roman"/>
                <w:sz w:val="12"/>
              </w:rPr>
            </w:pPr>
          </w:p>
        </w:tc>
        <w:tc>
          <w:tcPr>
            <w:tcW w:w="1446" w:type="dxa"/>
          </w:tcPr>
          <w:p>
            <w:pPr>
              <w:pStyle w:val="TableParagraph"/>
              <w:spacing w:before="0"/>
              <w:rPr>
                <w:rFonts w:ascii="Times New Roman"/>
                <w:sz w:val="12"/>
              </w:rPr>
            </w:pPr>
          </w:p>
        </w:tc>
        <w:tc>
          <w:tcPr>
            <w:tcW w:w="1361" w:type="dxa"/>
          </w:tcPr>
          <w:p>
            <w:pPr>
              <w:pStyle w:val="TableParagraph"/>
              <w:spacing w:line="153" w:lineRule="exact"/>
              <w:ind w:right="475"/>
              <w:jc w:val="right"/>
              <w:rPr>
                <w:b/>
                <w:sz w:val="15"/>
              </w:rPr>
            </w:pPr>
            <w:r>
              <w:rPr>
                <w:b/>
                <w:spacing w:val="-4"/>
                <w:sz w:val="15"/>
              </w:rPr>
              <w:t>0,00</w:t>
            </w:r>
          </w:p>
        </w:tc>
        <w:tc>
          <w:tcPr>
            <w:tcW w:w="1163" w:type="dxa"/>
          </w:tcPr>
          <w:p>
            <w:pPr>
              <w:pStyle w:val="TableParagraph"/>
              <w:spacing w:line="153" w:lineRule="exact"/>
              <w:ind w:right="391"/>
              <w:jc w:val="right"/>
              <w:rPr>
                <w:b/>
                <w:sz w:val="15"/>
              </w:rPr>
            </w:pPr>
            <w:r>
              <w:rPr>
                <w:b/>
                <w:spacing w:val="-4"/>
                <w:sz w:val="15"/>
              </w:rPr>
              <w:t>0,00</w:t>
            </w:r>
          </w:p>
        </w:tc>
        <w:tc>
          <w:tcPr>
            <w:tcW w:w="949" w:type="dxa"/>
          </w:tcPr>
          <w:p>
            <w:pPr>
              <w:pStyle w:val="TableParagraph"/>
              <w:spacing w:line="153" w:lineRule="exact"/>
              <w:ind w:right="93"/>
              <w:jc w:val="right"/>
              <w:rPr>
                <w:b/>
                <w:sz w:val="15"/>
              </w:rPr>
            </w:pPr>
            <w:r>
              <w:rPr>
                <w:b/>
                <w:spacing w:val="-2"/>
                <w:sz w:val="15"/>
              </w:rPr>
              <w:t>250,00</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183" w:type="dxa"/>
            <w:gridSpan w:val="3"/>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rPr>
                <w:sz w:val="16"/>
              </w:rPr>
            </w:pPr>
          </w:p>
          <w:p>
            <w:pPr>
              <w:pStyle w:val="TableParagraph"/>
              <w:spacing w:before="3"/>
              <w:rPr>
                <w:sz w:val="13"/>
              </w:rPr>
            </w:pPr>
          </w:p>
          <w:p>
            <w:pPr>
              <w:pStyle w:val="TableParagraph"/>
              <w:spacing w:before="0"/>
              <w:ind w:right="475"/>
              <w:jc w:val="right"/>
              <w:rPr>
                <w:b/>
                <w:sz w:val="15"/>
              </w:rPr>
            </w:pPr>
            <w:r>
              <w:rPr>
                <w:b/>
                <w:spacing w:val="-4"/>
                <w:sz w:val="15"/>
              </w:rPr>
              <w:t>0,00</w:t>
            </w:r>
          </w:p>
        </w:tc>
        <w:tc>
          <w:tcPr>
            <w:tcW w:w="1163" w:type="dxa"/>
          </w:tcPr>
          <w:p>
            <w:pPr>
              <w:pStyle w:val="TableParagraph"/>
              <w:spacing w:before="0"/>
              <w:rPr>
                <w:sz w:val="16"/>
              </w:rPr>
            </w:pPr>
          </w:p>
          <w:p>
            <w:pPr>
              <w:pStyle w:val="TableParagraph"/>
              <w:spacing w:before="3"/>
              <w:rPr>
                <w:sz w:val="13"/>
              </w:rPr>
            </w:pPr>
          </w:p>
          <w:p>
            <w:pPr>
              <w:pStyle w:val="TableParagraph"/>
              <w:spacing w:before="0"/>
              <w:ind w:right="391"/>
              <w:jc w:val="right"/>
              <w:rPr>
                <w:b/>
                <w:sz w:val="15"/>
              </w:rPr>
            </w:pPr>
            <w:r>
              <w:rPr>
                <w:b/>
                <w:spacing w:val="-4"/>
                <w:sz w:val="15"/>
              </w:rPr>
              <w:t>0,00</w:t>
            </w:r>
          </w:p>
        </w:tc>
        <w:tc>
          <w:tcPr>
            <w:tcW w:w="949" w:type="dxa"/>
          </w:tcPr>
          <w:p>
            <w:pPr>
              <w:pStyle w:val="TableParagraph"/>
              <w:spacing w:before="0"/>
              <w:rPr>
                <w:sz w:val="16"/>
              </w:rPr>
            </w:pPr>
          </w:p>
          <w:p>
            <w:pPr>
              <w:pStyle w:val="TableParagraph"/>
              <w:spacing w:before="3"/>
              <w:rPr>
                <w:sz w:val="13"/>
              </w:rPr>
            </w:pPr>
          </w:p>
          <w:p>
            <w:pPr>
              <w:pStyle w:val="TableParagraph"/>
              <w:spacing w:before="0"/>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183" w:type="dxa"/>
            <w:gridSpan w:val="3"/>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183" w:type="dxa"/>
            <w:gridSpan w:val="3"/>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475"/>
              <w:jc w:val="right"/>
              <w:rPr>
                <w:b/>
                <w:sz w:val="15"/>
              </w:rPr>
            </w:pPr>
            <w:r>
              <w:rPr>
                <w:b/>
                <w:spacing w:val="-4"/>
                <w:sz w:val="15"/>
              </w:rPr>
              <w:t>0,00</w:t>
            </w:r>
          </w:p>
        </w:tc>
        <w:tc>
          <w:tcPr>
            <w:tcW w:w="1163" w:type="dxa"/>
          </w:tcPr>
          <w:p>
            <w:pPr>
              <w:pStyle w:val="TableParagraph"/>
              <w:ind w:right="391"/>
              <w:jc w:val="right"/>
              <w:rPr>
                <w:b/>
                <w:sz w:val="15"/>
              </w:rPr>
            </w:pPr>
            <w:r>
              <w:rPr>
                <w:b/>
                <w:spacing w:val="-4"/>
                <w:sz w:val="15"/>
              </w:rPr>
              <w:t>0,00</w:t>
            </w:r>
          </w:p>
        </w:tc>
        <w:tc>
          <w:tcPr>
            <w:tcW w:w="949"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183" w:type="dxa"/>
            <w:gridSpan w:val="3"/>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475"/>
              <w:jc w:val="right"/>
              <w:rPr>
                <w:b/>
                <w:sz w:val="15"/>
              </w:rPr>
            </w:pPr>
            <w:r>
              <w:rPr>
                <w:b/>
                <w:spacing w:val="-4"/>
                <w:sz w:val="15"/>
              </w:rPr>
              <w:t>0,00</w:t>
            </w:r>
          </w:p>
        </w:tc>
        <w:tc>
          <w:tcPr>
            <w:tcW w:w="1163" w:type="dxa"/>
          </w:tcPr>
          <w:p>
            <w:pPr>
              <w:pStyle w:val="TableParagraph"/>
              <w:spacing w:line="153" w:lineRule="exact"/>
              <w:ind w:right="391"/>
              <w:jc w:val="right"/>
              <w:rPr>
                <w:b/>
                <w:sz w:val="15"/>
              </w:rPr>
            </w:pPr>
            <w:r>
              <w:rPr>
                <w:b/>
                <w:spacing w:val="-4"/>
                <w:sz w:val="15"/>
              </w:rPr>
              <w:t>0,00</w:t>
            </w:r>
          </w:p>
        </w:tc>
        <w:tc>
          <w:tcPr>
            <w:tcW w:w="949" w:type="dxa"/>
          </w:tcPr>
          <w:p>
            <w:pPr>
              <w:pStyle w:val="TableParagraph"/>
              <w:spacing w:line="153" w:lineRule="exact"/>
              <w:ind w:right="93"/>
              <w:jc w:val="right"/>
              <w:rPr>
                <w:b/>
                <w:sz w:val="15"/>
              </w:rPr>
            </w:pPr>
            <w:r>
              <w:rPr>
                <w:b/>
                <w:spacing w:val="-2"/>
                <w:sz w:val="15"/>
              </w:rPr>
              <w:t>250,00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031</w:t>
            </w:r>
            <w:r>
              <w:rPr>
                <w:b/>
                <w:sz w:val="15"/>
              </w:rPr>
              <w:tab/>
              <w:t>Amt</w:t>
            </w:r>
            <w:r>
              <w:rPr>
                <w:b/>
                <w:spacing w:val="5"/>
                <w:sz w:val="15"/>
              </w:rPr>
              <w:t> </w:t>
            </w:r>
            <w:r>
              <w:rPr>
                <w:b/>
                <w:sz w:val="15"/>
              </w:rPr>
              <w:t>für</w:t>
            </w:r>
            <w:r>
              <w:rPr>
                <w:b/>
                <w:spacing w:val="5"/>
                <w:sz w:val="15"/>
              </w:rPr>
              <w:t> </w:t>
            </w:r>
            <w:r>
              <w:rPr>
                <w:b/>
                <w:sz w:val="15"/>
              </w:rPr>
              <w:t>Raumordnung</w:t>
            </w:r>
            <w:r>
              <w:rPr>
                <w:b/>
                <w:spacing w:val="6"/>
                <w:sz w:val="15"/>
              </w:rPr>
              <w:t> </w:t>
            </w:r>
            <w:r>
              <w:rPr>
                <w:b/>
                <w:sz w:val="15"/>
              </w:rPr>
              <w:t>und</w:t>
            </w:r>
            <w:r>
              <w:rPr>
                <w:b/>
                <w:spacing w:val="5"/>
                <w:sz w:val="15"/>
              </w:rPr>
              <w:t> </w:t>
            </w:r>
            <w:r>
              <w:rPr>
                <w:b/>
                <w:spacing w:val="-2"/>
                <w:sz w:val="15"/>
              </w:rPr>
              <w:t>Raumplanung</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533"/>
        <w:gridCol w:w="1460"/>
        <w:gridCol w:w="2017"/>
        <w:gridCol w:w="908"/>
        <w:gridCol w:w="1248"/>
        <w:gridCol w:w="1361"/>
        <w:gridCol w:w="1361"/>
        <w:gridCol w:w="1248"/>
        <w:gridCol w:w="1012"/>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10"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spacing w:line="170" w:lineRule="exact" w:before="0"/>
              <w:ind w:left="-7" w:right="327"/>
              <w:jc w:val="right"/>
              <w:rPr>
                <w:b/>
                <w:sz w:val="15"/>
              </w:rPr>
            </w:pPr>
            <w:r>
              <w:rPr>
                <w:b/>
                <w:spacing w:val="-4"/>
                <w:sz w:val="15"/>
              </w:rPr>
              <w:t>0,00</w:t>
            </w:r>
          </w:p>
        </w:tc>
        <w:tc>
          <w:tcPr>
            <w:tcW w:w="1248" w:type="dxa"/>
          </w:tcPr>
          <w:p>
            <w:pPr>
              <w:pStyle w:val="TableParagraph"/>
              <w:spacing w:line="170" w:lineRule="exact" w:before="0"/>
              <w:ind w:right="327"/>
              <w:jc w:val="right"/>
              <w:rPr>
                <w:b/>
                <w:sz w:val="15"/>
              </w:rPr>
            </w:pPr>
            <w:r>
              <w:rPr>
                <w:b/>
                <w:spacing w:val="-4"/>
                <w:sz w:val="15"/>
              </w:rPr>
              <w:t>0,00</w:t>
            </w:r>
          </w:p>
        </w:tc>
        <w:tc>
          <w:tcPr>
            <w:tcW w:w="1361" w:type="dxa"/>
          </w:tcPr>
          <w:p>
            <w:pPr>
              <w:pStyle w:val="TableParagraph"/>
              <w:spacing w:line="170" w:lineRule="exact" w:before="0"/>
              <w:ind w:right="441"/>
              <w:jc w:val="right"/>
              <w:rPr>
                <w:b/>
                <w:sz w:val="15"/>
              </w:rPr>
            </w:pPr>
            <w:r>
              <w:rPr>
                <w:b/>
                <w:sz w:val="15"/>
              </w:rPr>
              <w:t>-</w:t>
            </w:r>
            <w:r>
              <w:rPr>
                <w:b/>
                <w:spacing w:val="-4"/>
                <w:sz w:val="15"/>
              </w:rPr>
              <w:t>0,02</w:t>
            </w:r>
          </w:p>
        </w:tc>
        <w:tc>
          <w:tcPr>
            <w:tcW w:w="1361" w:type="dxa"/>
          </w:tcPr>
          <w:p>
            <w:pPr>
              <w:pStyle w:val="TableParagraph"/>
              <w:spacing w:line="170" w:lineRule="exact" w:before="0"/>
              <w:ind w:right="328"/>
              <w:jc w:val="right"/>
              <w:rPr>
                <w:b/>
                <w:sz w:val="15"/>
              </w:rPr>
            </w:pPr>
            <w:r>
              <w:rPr>
                <w:b/>
                <w:spacing w:val="-4"/>
                <w:sz w:val="15"/>
              </w:rPr>
              <w:t>0,00</w:t>
            </w:r>
          </w:p>
        </w:tc>
        <w:tc>
          <w:tcPr>
            <w:tcW w:w="1248" w:type="dxa"/>
          </w:tcPr>
          <w:p>
            <w:pPr>
              <w:pStyle w:val="TableParagraph"/>
              <w:spacing w:line="170" w:lineRule="exact" w:before="0"/>
              <w:ind w:right="329"/>
              <w:jc w:val="right"/>
              <w:rPr>
                <w:b/>
                <w:sz w:val="15"/>
              </w:rPr>
            </w:pPr>
            <w:r>
              <w:rPr>
                <w:b/>
                <w:spacing w:val="-4"/>
                <w:sz w:val="15"/>
              </w:rPr>
              <w:t>0,00</w:t>
            </w:r>
          </w:p>
        </w:tc>
        <w:tc>
          <w:tcPr>
            <w:tcW w:w="1012" w:type="dxa"/>
          </w:tcPr>
          <w:p>
            <w:pPr>
              <w:pStyle w:val="TableParagraph"/>
              <w:spacing w:line="170" w:lineRule="exact" w:before="0"/>
              <w:ind w:right="94"/>
              <w:jc w:val="right"/>
              <w:rPr>
                <w:b/>
                <w:sz w:val="15"/>
              </w:rPr>
            </w:pPr>
            <w:r>
              <w:rPr>
                <w:b/>
                <w:spacing w:val="-2"/>
                <w:sz w:val="15"/>
              </w:rPr>
              <w:t>1.470,59</w:t>
            </w:r>
          </w:p>
        </w:tc>
      </w:tr>
      <w:tr>
        <w:trPr>
          <w:trHeight w:val="226" w:hRule="atLeast"/>
        </w:trPr>
        <w:tc>
          <w:tcPr>
            <w:tcW w:w="1590" w:type="dxa"/>
          </w:tcPr>
          <w:p>
            <w:pPr>
              <w:pStyle w:val="TableParagraph"/>
              <w:ind w:left="61"/>
              <w:rPr>
                <w:b/>
                <w:sz w:val="15"/>
              </w:rPr>
            </w:pPr>
            <w:r>
              <w:rPr>
                <w:b/>
                <w:spacing w:val="-4"/>
                <w:sz w:val="15"/>
              </w:rPr>
              <w:t>SA00</w:t>
            </w:r>
          </w:p>
        </w:tc>
        <w:tc>
          <w:tcPr>
            <w:tcW w:w="601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7" w:right="327"/>
              <w:jc w:val="right"/>
              <w:rPr>
                <w:b/>
                <w:sz w:val="15"/>
              </w:rPr>
            </w:pPr>
            <w:r>
              <w:rPr>
                <w:b/>
                <w:spacing w:val="-4"/>
                <w:sz w:val="15"/>
              </w:rPr>
              <w:t>0,00</w:t>
            </w:r>
          </w:p>
        </w:tc>
        <w:tc>
          <w:tcPr>
            <w:tcW w:w="1248" w:type="dxa"/>
          </w:tcPr>
          <w:p>
            <w:pPr>
              <w:pStyle w:val="TableParagraph"/>
              <w:ind w:right="327"/>
              <w:jc w:val="right"/>
              <w:rPr>
                <w:b/>
                <w:sz w:val="15"/>
              </w:rPr>
            </w:pPr>
            <w:r>
              <w:rPr>
                <w:b/>
                <w:spacing w:val="-4"/>
                <w:sz w:val="15"/>
              </w:rPr>
              <w:t>0,00</w:t>
            </w:r>
          </w:p>
        </w:tc>
        <w:tc>
          <w:tcPr>
            <w:tcW w:w="1361" w:type="dxa"/>
          </w:tcPr>
          <w:p>
            <w:pPr>
              <w:pStyle w:val="TableParagraph"/>
              <w:ind w:right="441"/>
              <w:jc w:val="right"/>
              <w:rPr>
                <w:b/>
                <w:sz w:val="15"/>
              </w:rPr>
            </w:pPr>
            <w:r>
              <w:rPr>
                <w:b/>
                <w:spacing w:val="-4"/>
                <w:sz w:val="15"/>
              </w:rPr>
              <w:t>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01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010"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2"/>
                <w:sz w:val="15"/>
              </w:rPr>
              <w:t>1.470,59</w:t>
            </w:r>
          </w:p>
        </w:tc>
      </w:tr>
      <w:tr>
        <w:trPr>
          <w:trHeight w:val="226" w:hRule="atLeast"/>
        </w:trPr>
        <w:tc>
          <w:tcPr>
            <w:tcW w:w="1590" w:type="dxa"/>
          </w:tcPr>
          <w:p>
            <w:pPr>
              <w:pStyle w:val="TableParagraph"/>
              <w:ind w:left="61"/>
              <w:rPr>
                <w:b/>
                <w:sz w:val="15"/>
              </w:rPr>
            </w:pPr>
            <w:r>
              <w:rPr>
                <w:b/>
                <w:spacing w:val="-5"/>
                <w:sz w:val="15"/>
              </w:rPr>
              <w:t>SA4</w:t>
            </w:r>
          </w:p>
        </w:tc>
        <w:tc>
          <w:tcPr>
            <w:tcW w:w="601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010" w:type="dxa"/>
            <w:gridSpan w:val="3"/>
          </w:tcPr>
          <w:p>
            <w:pPr>
              <w:pStyle w:val="TableParagraph"/>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2"/>
                <w:sz w:val="15"/>
              </w:rPr>
              <w:t>1.470,59</w:t>
            </w:r>
          </w:p>
        </w:tc>
      </w:tr>
      <w:tr>
        <w:trPr>
          <w:trHeight w:val="311" w:hRule="atLeast"/>
        </w:trPr>
        <w:tc>
          <w:tcPr>
            <w:tcW w:w="1590" w:type="dxa"/>
          </w:tcPr>
          <w:p>
            <w:pPr>
              <w:pStyle w:val="TableParagraph"/>
              <w:spacing w:before="82"/>
              <w:ind w:left="61"/>
              <w:rPr>
                <w:b/>
                <w:sz w:val="15"/>
              </w:rPr>
            </w:pPr>
            <w:r>
              <w:rPr>
                <w:b/>
                <w:spacing w:val="-2"/>
                <w:sz w:val="15"/>
              </w:rPr>
              <w:t>031000</w:t>
            </w:r>
          </w:p>
        </w:tc>
        <w:tc>
          <w:tcPr>
            <w:tcW w:w="6010" w:type="dxa"/>
            <w:gridSpan w:val="3"/>
          </w:tcPr>
          <w:p>
            <w:pPr>
              <w:pStyle w:val="TableParagraph"/>
              <w:spacing w:before="82"/>
              <w:ind w:left="59"/>
              <w:rPr>
                <w:b/>
                <w:sz w:val="15"/>
              </w:rPr>
            </w:pPr>
            <w:r>
              <w:rPr>
                <w:b/>
                <w:sz w:val="15"/>
              </w:rPr>
              <w:t>Amt</w:t>
            </w:r>
            <w:r>
              <w:rPr>
                <w:b/>
                <w:spacing w:val="5"/>
                <w:sz w:val="15"/>
              </w:rPr>
              <w:t> </w:t>
            </w:r>
            <w:r>
              <w:rPr>
                <w:b/>
                <w:sz w:val="15"/>
              </w:rPr>
              <w:t>für</w:t>
            </w:r>
            <w:r>
              <w:rPr>
                <w:b/>
                <w:spacing w:val="5"/>
                <w:sz w:val="15"/>
              </w:rPr>
              <w:t> </w:t>
            </w:r>
            <w:r>
              <w:rPr>
                <w:b/>
                <w:sz w:val="15"/>
              </w:rPr>
              <w:t>Raumordnung</w:t>
            </w:r>
            <w:r>
              <w:rPr>
                <w:b/>
                <w:spacing w:val="6"/>
                <w:sz w:val="15"/>
              </w:rPr>
              <w:t> </w:t>
            </w:r>
            <w:r>
              <w:rPr>
                <w:b/>
                <w:sz w:val="15"/>
              </w:rPr>
              <w:t>und</w:t>
            </w:r>
            <w:r>
              <w:rPr>
                <w:b/>
                <w:spacing w:val="5"/>
                <w:sz w:val="15"/>
              </w:rPr>
              <w:t> </w:t>
            </w:r>
            <w:r>
              <w:rPr>
                <w:b/>
                <w:spacing w:val="-2"/>
                <w:sz w:val="15"/>
              </w:rPr>
              <w:t>Raumplanung</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Operative</w:t>
            </w:r>
            <w:r>
              <w:rPr>
                <w:b/>
                <w:spacing w:val="5"/>
                <w:sz w:val="15"/>
              </w:rPr>
              <w:t> </w:t>
            </w:r>
            <w:r>
              <w:rPr>
                <w:b/>
                <w:spacing w:val="-2"/>
                <w:sz w:val="15"/>
              </w:rPr>
              <w:t>Gebarung</w:t>
            </w:r>
          </w:p>
        </w:tc>
        <w:tc>
          <w:tcPr>
            <w:tcW w:w="6010" w:type="dxa"/>
            <w:gridSpan w:val="3"/>
          </w:tcPr>
          <w:p>
            <w:pPr>
              <w:pStyle w:val="TableParagraph"/>
              <w:spacing w:before="0"/>
              <w:rPr>
                <w:rFonts w:ascii="Times New Roman"/>
                <w:sz w:val="14"/>
              </w:rPr>
            </w:pP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57" w:hRule="atLeast"/>
        </w:trPr>
        <w:tc>
          <w:tcPr>
            <w:tcW w:w="1590" w:type="dxa"/>
            <w:tcBorders>
              <w:bottom w:val="single" w:sz="6" w:space="0" w:color="000000"/>
            </w:tcBorders>
          </w:tcPr>
          <w:p>
            <w:pPr>
              <w:pStyle w:val="TableParagraph"/>
              <w:spacing w:before="53"/>
              <w:ind w:left="61"/>
              <w:rPr>
                <w:sz w:val="15"/>
              </w:rPr>
            </w:pPr>
            <w:r>
              <w:rPr>
                <w:spacing w:val="-2"/>
                <w:sz w:val="15"/>
              </w:rPr>
              <w:t>2/031000/829000</w:t>
            </w:r>
          </w:p>
        </w:tc>
        <w:tc>
          <w:tcPr>
            <w:tcW w:w="2533" w:type="dxa"/>
            <w:tcBorders>
              <w:bottom w:val="single" w:sz="6" w:space="0" w:color="000000"/>
            </w:tcBorders>
          </w:tcPr>
          <w:p>
            <w:pPr>
              <w:pStyle w:val="TableParagraph"/>
              <w:spacing w:before="53"/>
              <w:ind w:left="59"/>
              <w:rPr>
                <w:sz w:val="15"/>
              </w:rPr>
            </w:pPr>
            <w:r>
              <w:rPr>
                <w:sz w:val="15"/>
              </w:rPr>
              <w:t>Sonstige</w:t>
            </w:r>
            <w:r>
              <w:rPr>
                <w:spacing w:val="11"/>
                <w:sz w:val="15"/>
              </w:rPr>
              <w:t> </w:t>
            </w:r>
            <w:r>
              <w:rPr>
                <w:spacing w:val="-2"/>
                <w:sz w:val="15"/>
              </w:rPr>
              <w:t>Einnahmen</w:t>
            </w:r>
          </w:p>
        </w:tc>
        <w:tc>
          <w:tcPr>
            <w:tcW w:w="1460" w:type="dxa"/>
            <w:tcBorders>
              <w:bottom w:val="single" w:sz="6" w:space="0" w:color="000000"/>
            </w:tcBorders>
          </w:tcPr>
          <w:p>
            <w:pPr>
              <w:pStyle w:val="TableParagraph"/>
              <w:spacing w:before="53"/>
              <w:ind w:right="189"/>
              <w:jc w:val="right"/>
              <w:rPr>
                <w:sz w:val="15"/>
              </w:rPr>
            </w:pPr>
            <w:r>
              <w:rPr>
                <w:sz w:val="15"/>
              </w:rPr>
              <w:t>2116</w:t>
            </w:r>
            <w:r>
              <w:rPr>
                <w:spacing w:val="74"/>
                <w:sz w:val="15"/>
              </w:rPr>
              <w:t> </w:t>
            </w:r>
            <w:r>
              <w:rPr>
                <w:spacing w:val="-4"/>
                <w:sz w:val="15"/>
              </w:rPr>
              <w:t>3116</w:t>
            </w:r>
          </w:p>
        </w:tc>
        <w:tc>
          <w:tcPr>
            <w:tcW w:w="2017" w:type="dxa"/>
            <w:tcBorders>
              <w:bottom w:val="single" w:sz="6" w:space="0" w:color="000000"/>
            </w:tcBorders>
          </w:tcPr>
          <w:p>
            <w:pPr>
              <w:pStyle w:val="TableParagraph"/>
              <w:spacing w:before="53"/>
              <w:ind w:left="147"/>
              <w:rPr>
                <w:sz w:val="15"/>
              </w:rPr>
            </w:pPr>
            <w:r>
              <w:rPr>
                <w:spacing w:val="-5"/>
                <w:sz w:val="15"/>
              </w:rPr>
              <w:t>18</w:t>
            </w:r>
          </w:p>
        </w:tc>
        <w:tc>
          <w:tcPr>
            <w:tcW w:w="908" w:type="dxa"/>
            <w:tcBorders>
              <w:bottom w:val="single" w:sz="6" w:space="0" w:color="000000"/>
            </w:tcBorders>
          </w:tcPr>
          <w:p>
            <w:pPr>
              <w:pStyle w:val="TableParagraph"/>
              <w:spacing w:before="53"/>
              <w:ind w:left="-7" w:right="327"/>
              <w:jc w:val="right"/>
              <w:rPr>
                <w:sz w:val="15"/>
              </w:rPr>
            </w:pPr>
            <w:r>
              <w:rPr>
                <w:spacing w:val="-2"/>
                <w:sz w:val="15"/>
              </w:rPr>
              <w:t>2.000,00</w:t>
            </w:r>
          </w:p>
        </w:tc>
        <w:tc>
          <w:tcPr>
            <w:tcW w:w="1248" w:type="dxa"/>
            <w:tcBorders>
              <w:bottom w:val="single" w:sz="6" w:space="0" w:color="000000"/>
            </w:tcBorders>
          </w:tcPr>
          <w:p>
            <w:pPr>
              <w:pStyle w:val="TableParagraph"/>
              <w:spacing w:before="53"/>
              <w:ind w:right="328"/>
              <w:jc w:val="right"/>
              <w:rPr>
                <w:sz w:val="15"/>
              </w:rPr>
            </w:pPr>
            <w:r>
              <w:rPr>
                <w:spacing w:val="-2"/>
                <w:sz w:val="15"/>
              </w:rPr>
              <w:t>2.000,00</w:t>
            </w:r>
          </w:p>
        </w:tc>
        <w:tc>
          <w:tcPr>
            <w:tcW w:w="1361" w:type="dxa"/>
            <w:tcBorders>
              <w:bottom w:val="single" w:sz="6" w:space="0" w:color="000000"/>
            </w:tcBorders>
          </w:tcPr>
          <w:p>
            <w:pPr>
              <w:pStyle w:val="TableParagraph"/>
              <w:spacing w:before="53"/>
              <w:ind w:right="441"/>
              <w:jc w:val="right"/>
              <w:rPr>
                <w:sz w:val="15"/>
              </w:rPr>
            </w:pPr>
            <w:r>
              <w:rPr>
                <w:spacing w:val="-2"/>
                <w:sz w:val="15"/>
              </w:rPr>
              <w:t>3.916,40</w:t>
            </w:r>
          </w:p>
        </w:tc>
        <w:tc>
          <w:tcPr>
            <w:tcW w:w="1361" w:type="dxa"/>
            <w:tcBorders>
              <w:bottom w:val="single" w:sz="6" w:space="0" w:color="000000"/>
            </w:tcBorders>
          </w:tcPr>
          <w:p>
            <w:pPr>
              <w:pStyle w:val="TableParagraph"/>
              <w:spacing w:before="53"/>
              <w:ind w:right="328"/>
              <w:jc w:val="right"/>
              <w:rPr>
                <w:sz w:val="15"/>
              </w:rPr>
            </w:pPr>
            <w:r>
              <w:rPr>
                <w:spacing w:val="-2"/>
                <w:sz w:val="15"/>
              </w:rPr>
              <w:t>2.000,00</w:t>
            </w:r>
          </w:p>
        </w:tc>
        <w:tc>
          <w:tcPr>
            <w:tcW w:w="1248" w:type="dxa"/>
            <w:tcBorders>
              <w:bottom w:val="single" w:sz="6" w:space="0" w:color="000000"/>
            </w:tcBorders>
          </w:tcPr>
          <w:p>
            <w:pPr>
              <w:pStyle w:val="TableParagraph"/>
              <w:spacing w:before="53"/>
              <w:ind w:right="329"/>
              <w:jc w:val="right"/>
              <w:rPr>
                <w:sz w:val="15"/>
              </w:rPr>
            </w:pPr>
            <w:r>
              <w:rPr>
                <w:spacing w:val="-2"/>
                <w:sz w:val="15"/>
              </w:rPr>
              <w:t>2.000,00</w:t>
            </w:r>
          </w:p>
        </w:tc>
        <w:tc>
          <w:tcPr>
            <w:tcW w:w="1012" w:type="dxa"/>
            <w:tcBorders>
              <w:bottom w:val="single" w:sz="6" w:space="0" w:color="000000"/>
            </w:tcBorders>
          </w:tcPr>
          <w:p>
            <w:pPr>
              <w:pStyle w:val="TableParagraph"/>
              <w:spacing w:before="53"/>
              <w:ind w:right="94"/>
              <w:jc w:val="right"/>
              <w:rPr>
                <w:sz w:val="15"/>
              </w:rPr>
            </w:pPr>
            <w:r>
              <w:rPr>
                <w:spacing w:val="-2"/>
                <w:sz w:val="15"/>
              </w:rPr>
              <w:t>5.387,01</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925" w:type="dxa"/>
            <w:gridSpan w:val="2"/>
          </w:tcPr>
          <w:p>
            <w:pPr>
              <w:pStyle w:val="TableParagraph"/>
              <w:spacing w:line="153" w:lineRule="exact" w:before="1"/>
              <w:ind w:right="327"/>
              <w:jc w:val="right"/>
              <w:rPr>
                <w:b/>
                <w:sz w:val="15"/>
              </w:rPr>
            </w:pPr>
            <w:r>
              <w:rPr>
                <w:b/>
                <w:spacing w:val="-2"/>
                <w:sz w:val="15"/>
              </w:rPr>
              <w:t>2.000,00</w:t>
            </w:r>
          </w:p>
        </w:tc>
        <w:tc>
          <w:tcPr>
            <w:tcW w:w="1248" w:type="dxa"/>
          </w:tcPr>
          <w:p>
            <w:pPr>
              <w:pStyle w:val="TableParagraph"/>
              <w:spacing w:line="153" w:lineRule="exact" w:before="1"/>
              <w:ind w:right="328"/>
              <w:jc w:val="right"/>
              <w:rPr>
                <w:b/>
                <w:sz w:val="15"/>
              </w:rPr>
            </w:pPr>
            <w:r>
              <w:rPr>
                <w:b/>
                <w:spacing w:val="-2"/>
                <w:sz w:val="15"/>
              </w:rPr>
              <w:t>2.000,00</w:t>
            </w:r>
          </w:p>
        </w:tc>
        <w:tc>
          <w:tcPr>
            <w:tcW w:w="1361" w:type="dxa"/>
          </w:tcPr>
          <w:p>
            <w:pPr>
              <w:pStyle w:val="TableParagraph"/>
              <w:spacing w:line="153" w:lineRule="exact" w:before="1"/>
              <w:ind w:right="441"/>
              <w:jc w:val="right"/>
              <w:rPr>
                <w:b/>
                <w:sz w:val="15"/>
              </w:rPr>
            </w:pPr>
            <w:r>
              <w:rPr>
                <w:b/>
                <w:spacing w:val="-2"/>
                <w:sz w:val="15"/>
              </w:rPr>
              <w:t>3.916,40</w:t>
            </w:r>
          </w:p>
        </w:tc>
        <w:tc>
          <w:tcPr>
            <w:tcW w:w="1361" w:type="dxa"/>
          </w:tcPr>
          <w:p>
            <w:pPr>
              <w:pStyle w:val="TableParagraph"/>
              <w:spacing w:line="153" w:lineRule="exact" w:before="1"/>
              <w:ind w:right="328"/>
              <w:jc w:val="right"/>
              <w:rPr>
                <w:b/>
                <w:sz w:val="15"/>
              </w:rPr>
            </w:pPr>
            <w:r>
              <w:rPr>
                <w:b/>
                <w:spacing w:val="-2"/>
                <w:sz w:val="15"/>
              </w:rPr>
              <w:t>2.000,00</w:t>
            </w:r>
          </w:p>
        </w:tc>
        <w:tc>
          <w:tcPr>
            <w:tcW w:w="1248" w:type="dxa"/>
          </w:tcPr>
          <w:p>
            <w:pPr>
              <w:pStyle w:val="TableParagraph"/>
              <w:spacing w:line="153" w:lineRule="exact" w:before="1"/>
              <w:ind w:right="329"/>
              <w:jc w:val="right"/>
              <w:rPr>
                <w:b/>
                <w:sz w:val="15"/>
              </w:rPr>
            </w:pPr>
            <w:r>
              <w:rPr>
                <w:b/>
                <w:spacing w:val="-2"/>
                <w:sz w:val="15"/>
              </w:rPr>
              <w:t>2.000,00</w:t>
            </w:r>
          </w:p>
        </w:tc>
        <w:tc>
          <w:tcPr>
            <w:tcW w:w="1012" w:type="dxa"/>
          </w:tcPr>
          <w:p>
            <w:pPr>
              <w:pStyle w:val="TableParagraph"/>
              <w:spacing w:line="153" w:lineRule="exact" w:before="1"/>
              <w:ind w:right="94"/>
              <w:jc w:val="right"/>
              <w:rPr>
                <w:b/>
                <w:sz w:val="15"/>
              </w:rPr>
            </w:pPr>
            <w:r>
              <w:rPr>
                <w:b/>
                <w:spacing w:val="-2"/>
                <w:sz w:val="15"/>
              </w:rPr>
              <w:t>5.387,01</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1/031000/728000</w:t>
            </w:r>
          </w:p>
        </w:tc>
        <w:tc>
          <w:tcPr>
            <w:tcW w:w="2533" w:type="dxa"/>
            <w:tcBorders>
              <w:bottom w:val="single" w:sz="6" w:space="0" w:color="000000"/>
            </w:tcBorders>
          </w:tcPr>
          <w:p>
            <w:pPr>
              <w:pStyle w:val="TableParagraph"/>
              <w:spacing w:line="244" w:lineRule="auto" w:before="50"/>
              <w:ind w:left="59"/>
              <w:rPr>
                <w:sz w:val="15"/>
              </w:rPr>
            </w:pPr>
            <w:r>
              <w:rPr>
                <w:sz w:val="15"/>
              </w:rPr>
              <w:t>ENTGELTE FÜR </w:t>
            </w:r>
            <w:r>
              <w:rPr>
                <w:sz w:val="15"/>
              </w:rPr>
              <w:t>SONSTIGE </w:t>
            </w:r>
            <w:r>
              <w:rPr>
                <w:spacing w:val="-2"/>
                <w:sz w:val="15"/>
              </w:rPr>
              <w:t>LEISTUNGEN</w:t>
            </w:r>
          </w:p>
        </w:tc>
        <w:tc>
          <w:tcPr>
            <w:tcW w:w="1460" w:type="dxa"/>
            <w:tcBorders>
              <w:bottom w:val="single" w:sz="6" w:space="0" w:color="000000"/>
            </w:tcBorders>
          </w:tcPr>
          <w:p>
            <w:pPr>
              <w:pStyle w:val="TableParagraph"/>
              <w:spacing w:before="53"/>
              <w:ind w:right="189"/>
              <w:jc w:val="right"/>
              <w:rPr>
                <w:sz w:val="15"/>
              </w:rPr>
            </w:pPr>
            <w:r>
              <w:rPr>
                <w:sz w:val="15"/>
              </w:rPr>
              <w:t>2225</w:t>
            </w:r>
            <w:r>
              <w:rPr>
                <w:spacing w:val="74"/>
                <w:sz w:val="15"/>
              </w:rPr>
              <w:t> </w:t>
            </w:r>
            <w:r>
              <w:rPr>
                <w:spacing w:val="-4"/>
                <w:sz w:val="15"/>
              </w:rPr>
              <w:t>3225</w:t>
            </w:r>
          </w:p>
        </w:tc>
        <w:tc>
          <w:tcPr>
            <w:tcW w:w="2017" w:type="dxa"/>
            <w:tcBorders>
              <w:bottom w:val="single" w:sz="6" w:space="0" w:color="000000"/>
            </w:tcBorders>
          </w:tcPr>
          <w:p>
            <w:pPr>
              <w:pStyle w:val="TableParagraph"/>
              <w:spacing w:before="53"/>
              <w:ind w:left="147"/>
              <w:rPr>
                <w:sz w:val="15"/>
              </w:rPr>
            </w:pPr>
            <w:r>
              <w:rPr>
                <w:spacing w:val="-5"/>
                <w:sz w:val="15"/>
              </w:rPr>
              <w:t>24</w:t>
            </w:r>
          </w:p>
        </w:tc>
        <w:tc>
          <w:tcPr>
            <w:tcW w:w="908" w:type="dxa"/>
            <w:tcBorders>
              <w:bottom w:val="single" w:sz="6" w:space="0" w:color="000000"/>
            </w:tcBorders>
          </w:tcPr>
          <w:p>
            <w:pPr>
              <w:pStyle w:val="TableParagraph"/>
              <w:spacing w:before="53"/>
              <w:ind w:left="-7" w:right="327"/>
              <w:jc w:val="right"/>
              <w:rPr>
                <w:sz w:val="15"/>
              </w:rPr>
            </w:pPr>
            <w:r>
              <w:rPr>
                <w:spacing w:val="-2"/>
                <w:sz w:val="15"/>
              </w:rPr>
              <w:t>2.000,00</w:t>
            </w:r>
          </w:p>
        </w:tc>
        <w:tc>
          <w:tcPr>
            <w:tcW w:w="1248" w:type="dxa"/>
            <w:tcBorders>
              <w:bottom w:val="single" w:sz="6" w:space="0" w:color="000000"/>
            </w:tcBorders>
          </w:tcPr>
          <w:p>
            <w:pPr>
              <w:pStyle w:val="TableParagraph"/>
              <w:spacing w:before="53"/>
              <w:ind w:right="328"/>
              <w:jc w:val="right"/>
              <w:rPr>
                <w:sz w:val="15"/>
              </w:rPr>
            </w:pPr>
            <w:r>
              <w:rPr>
                <w:spacing w:val="-2"/>
                <w:sz w:val="15"/>
              </w:rPr>
              <w:t>2.000,00</w:t>
            </w:r>
          </w:p>
        </w:tc>
        <w:tc>
          <w:tcPr>
            <w:tcW w:w="1361" w:type="dxa"/>
            <w:tcBorders>
              <w:bottom w:val="single" w:sz="6" w:space="0" w:color="000000"/>
            </w:tcBorders>
          </w:tcPr>
          <w:p>
            <w:pPr>
              <w:pStyle w:val="TableParagraph"/>
              <w:spacing w:before="53"/>
              <w:ind w:right="441"/>
              <w:jc w:val="right"/>
              <w:rPr>
                <w:sz w:val="15"/>
              </w:rPr>
            </w:pPr>
            <w:r>
              <w:rPr>
                <w:spacing w:val="-2"/>
                <w:sz w:val="15"/>
              </w:rPr>
              <w:t>3.916,42</w:t>
            </w:r>
          </w:p>
        </w:tc>
        <w:tc>
          <w:tcPr>
            <w:tcW w:w="1361" w:type="dxa"/>
            <w:tcBorders>
              <w:bottom w:val="single" w:sz="6" w:space="0" w:color="000000"/>
            </w:tcBorders>
          </w:tcPr>
          <w:p>
            <w:pPr>
              <w:pStyle w:val="TableParagraph"/>
              <w:spacing w:before="53"/>
              <w:ind w:right="328"/>
              <w:jc w:val="right"/>
              <w:rPr>
                <w:sz w:val="15"/>
              </w:rPr>
            </w:pPr>
            <w:r>
              <w:rPr>
                <w:spacing w:val="-2"/>
                <w:sz w:val="15"/>
              </w:rPr>
              <w:t>2.000,00</w:t>
            </w:r>
          </w:p>
        </w:tc>
        <w:tc>
          <w:tcPr>
            <w:tcW w:w="1248" w:type="dxa"/>
            <w:tcBorders>
              <w:bottom w:val="single" w:sz="6" w:space="0" w:color="000000"/>
            </w:tcBorders>
          </w:tcPr>
          <w:p>
            <w:pPr>
              <w:pStyle w:val="TableParagraph"/>
              <w:spacing w:before="53"/>
              <w:ind w:right="329"/>
              <w:jc w:val="right"/>
              <w:rPr>
                <w:sz w:val="15"/>
              </w:rPr>
            </w:pPr>
            <w:r>
              <w:rPr>
                <w:spacing w:val="-2"/>
                <w:sz w:val="15"/>
              </w:rPr>
              <w:t>2.000,00</w:t>
            </w:r>
          </w:p>
        </w:tc>
        <w:tc>
          <w:tcPr>
            <w:tcW w:w="1012" w:type="dxa"/>
            <w:tcBorders>
              <w:bottom w:val="single" w:sz="6" w:space="0" w:color="000000"/>
            </w:tcBorders>
          </w:tcPr>
          <w:p>
            <w:pPr>
              <w:pStyle w:val="TableParagraph"/>
              <w:spacing w:before="53"/>
              <w:ind w:right="94"/>
              <w:jc w:val="right"/>
              <w:rPr>
                <w:sz w:val="15"/>
              </w:rPr>
            </w:pPr>
            <w:r>
              <w:rPr>
                <w:spacing w:val="-2"/>
                <w:sz w:val="15"/>
              </w:rPr>
              <w:t>3.916,42</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10"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spacing w:before="1"/>
              <w:ind w:left="-7" w:right="327"/>
              <w:jc w:val="right"/>
              <w:rPr>
                <w:b/>
                <w:sz w:val="15"/>
              </w:rPr>
            </w:pPr>
            <w:r>
              <w:rPr>
                <w:b/>
                <w:spacing w:val="-2"/>
                <w:sz w:val="15"/>
              </w:rPr>
              <w:t>2.000,00</w:t>
            </w:r>
          </w:p>
        </w:tc>
        <w:tc>
          <w:tcPr>
            <w:tcW w:w="1248" w:type="dxa"/>
          </w:tcPr>
          <w:p>
            <w:pPr>
              <w:pStyle w:val="TableParagraph"/>
              <w:spacing w:before="1"/>
              <w:ind w:right="328"/>
              <w:jc w:val="right"/>
              <w:rPr>
                <w:b/>
                <w:sz w:val="15"/>
              </w:rPr>
            </w:pPr>
            <w:r>
              <w:rPr>
                <w:b/>
                <w:spacing w:val="-2"/>
                <w:sz w:val="15"/>
              </w:rPr>
              <w:t>2.000,00</w:t>
            </w:r>
          </w:p>
        </w:tc>
        <w:tc>
          <w:tcPr>
            <w:tcW w:w="1361" w:type="dxa"/>
          </w:tcPr>
          <w:p>
            <w:pPr>
              <w:pStyle w:val="TableParagraph"/>
              <w:spacing w:before="1"/>
              <w:ind w:right="441"/>
              <w:jc w:val="right"/>
              <w:rPr>
                <w:b/>
                <w:sz w:val="15"/>
              </w:rPr>
            </w:pPr>
            <w:r>
              <w:rPr>
                <w:b/>
                <w:spacing w:val="-2"/>
                <w:sz w:val="15"/>
              </w:rPr>
              <w:t>3.916,42</w:t>
            </w:r>
          </w:p>
        </w:tc>
        <w:tc>
          <w:tcPr>
            <w:tcW w:w="1361" w:type="dxa"/>
          </w:tcPr>
          <w:p>
            <w:pPr>
              <w:pStyle w:val="TableParagraph"/>
              <w:spacing w:before="1"/>
              <w:ind w:right="328"/>
              <w:jc w:val="right"/>
              <w:rPr>
                <w:b/>
                <w:sz w:val="15"/>
              </w:rPr>
            </w:pPr>
            <w:r>
              <w:rPr>
                <w:b/>
                <w:spacing w:val="-2"/>
                <w:sz w:val="15"/>
              </w:rPr>
              <w:t>2.000,00</w:t>
            </w:r>
          </w:p>
        </w:tc>
        <w:tc>
          <w:tcPr>
            <w:tcW w:w="1248" w:type="dxa"/>
          </w:tcPr>
          <w:p>
            <w:pPr>
              <w:pStyle w:val="TableParagraph"/>
              <w:spacing w:before="1"/>
              <w:ind w:right="329"/>
              <w:jc w:val="right"/>
              <w:rPr>
                <w:b/>
                <w:sz w:val="15"/>
              </w:rPr>
            </w:pPr>
            <w:r>
              <w:rPr>
                <w:b/>
                <w:spacing w:val="-2"/>
                <w:sz w:val="15"/>
              </w:rPr>
              <w:t>2.000,00</w:t>
            </w:r>
          </w:p>
        </w:tc>
        <w:tc>
          <w:tcPr>
            <w:tcW w:w="1012" w:type="dxa"/>
          </w:tcPr>
          <w:p>
            <w:pPr>
              <w:pStyle w:val="TableParagraph"/>
              <w:spacing w:before="1"/>
              <w:ind w:right="94"/>
              <w:jc w:val="right"/>
              <w:rPr>
                <w:b/>
                <w:sz w:val="15"/>
              </w:rPr>
            </w:pPr>
            <w:r>
              <w:rPr>
                <w:b/>
                <w:spacing w:val="-2"/>
                <w:sz w:val="15"/>
              </w:rPr>
              <w:t>3.916,42</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10"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left="-7" w:right="327"/>
              <w:jc w:val="right"/>
              <w:rPr>
                <w:b/>
                <w:sz w:val="15"/>
              </w:rPr>
            </w:pPr>
            <w:r>
              <w:rPr>
                <w:b/>
                <w:spacing w:val="-4"/>
                <w:sz w:val="15"/>
              </w:rPr>
              <w:t>0,00</w:t>
            </w:r>
          </w:p>
        </w:tc>
        <w:tc>
          <w:tcPr>
            <w:tcW w:w="1248" w:type="dxa"/>
          </w:tcPr>
          <w:p>
            <w:pPr>
              <w:pStyle w:val="TableParagraph"/>
              <w:ind w:right="327"/>
              <w:jc w:val="right"/>
              <w:rPr>
                <w:b/>
                <w:sz w:val="15"/>
              </w:rPr>
            </w:pPr>
            <w:r>
              <w:rPr>
                <w:b/>
                <w:spacing w:val="-4"/>
                <w:sz w:val="15"/>
              </w:rPr>
              <w:t>0,00</w:t>
            </w:r>
          </w:p>
        </w:tc>
        <w:tc>
          <w:tcPr>
            <w:tcW w:w="1361" w:type="dxa"/>
          </w:tcPr>
          <w:p>
            <w:pPr>
              <w:pStyle w:val="TableParagraph"/>
              <w:ind w:right="441"/>
              <w:jc w:val="right"/>
              <w:rPr>
                <w:b/>
                <w:sz w:val="15"/>
              </w:rPr>
            </w:pPr>
            <w:r>
              <w:rPr>
                <w:b/>
                <w:sz w:val="15"/>
              </w:rPr>
              <w:t>-</w:t>
            </w:r>
            <w:r>
              <w:rPr>
                <w:b/>
                <w:spacing w:val="-4"/>
                <w:sz w:val="15"/>
              </w:rPr>
              <w:t>0,02</w:t>
            </w: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2"/>
                <w:sz w:val="15"/>
              </w:rPr>
              <w:t>1.470,59</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010"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8" w:type="dxa"/>
          </w:tcPr>
          <w:p>
            <w:pPr>
              <w:pStyle w:val="TableParagraph"/>
              <w:ind w:left="-7" w:right="327"/>
              <w:jc w:val="right"/>
              <w:rPr>
                <w:b/>
                <w:sz w:val="15"/>
              </w:rPr>
            </w:pPr>
            <w:r>
              <w:rPr>
                <w:b/>
                <w:spacing w:val="-4"/>
                <w:sz w:val="15"/>
              </w:rPr>
              <w:t>0,00</w:t>
            </w:r>
          </w:p>
        </w:tc>
        <w:tc>
          <w:tcPr>
            <w:tcW w:w="1248" w:type="dxa"/>
          </w:tcPr>
          <w:p>
            <w:pPr>
              <w:pStyle w:val="TableParagraph"/>
              <w:ind w:right="327"/>
              <w:jc w:val="right"/>
              <w:rPr>
                <w:b/>
                <w:sz w:val="15"/>
              </w:rPr>
            </w:pPr>
            <w:r>
              <w:rPr>
                <w:b/>
                <w:spacing w:val="-4"/>
                <w:sz w:val="15"/>
              </w:rPr>
              <w:t>0,00</w:t>
            </w:r>
          </w:p>
        </w:tc>
        <w:tc>
          <w:tcPr>
            <w:tcW w:w="1361" w:type="dxa"/>
          </w:tcPr>
          <w:p>
            <w:pPr>
              <w:pStyle w:val="TableParagraph"/>
              <w:ind w:right="441"/>
              <w:jc w:val="right"/>
              <w:rPr>
                <w:b/>
                <w:sz w:val="15"/>
              </w:rPr>
            </w:pPr>
            <w:r>
              <w:rPr>
                <w:b/>
                <w:spacing w:val="-4"/>
                <w:sz w:val="15"/>
              </w:rPr>
              <w:t>0,00</w:t>
            </w: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01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7" w:right="327"/>
              <w:jc w:val="right"/>
              <w:rPr>
                <w:b/>
                <w:sz w:val="15"/>
              </w:rPr>
            </w:pPr>
            <w:r>
              <w:rPr>
                <w:b/>
                <w:spacing w:val="-4"/>
                <w:sz w:val="15"/>
              </w:rPr>
              <w:t>0,00</w:t>
            </w:r>
          </w:p>
        </w:tc>
        <w:tc>
          <w:tcPr>
            <w:tcW w:w="1248" w:type="dxa"/>
          </w:tcPr>
          <w:p>
            <w:pPr>
              <w:pStyle w:val="TableParagraph"/>
              <w:ind w:right="327"/>
              <w:jc w:val="right"/>
              <w:rPr>
                <w:b/>
                <w:sz w:val="15"/>
              </w:rPr>
            </w:pPr>
            <w:r>
              <w:rPr>
                <w:b/>
                <w:spacing w:val="-4"/>
                <w:sz w:val="15"/>
              </w:rPr>
              <w:t>0,00</w:t>
            </w:r>
          </w:p>
        </w:tc>
        <w:tc>
          <w:tcPr>
            <w:tcW w:w="1361" w:type="dxa"/>
          </w:tcPr>
          <w:p>
            <w:pPr>
              <w:pStyle w:val="TableParagraph"/>
              <w:ind w:right="441"/>
              <w:jc w:val="right"/>
              <w:rPr>
                <w:b/>
                <w:sz w:val="15"/>
              </w:rPr>
            </w:pPr>
            <w:r>
              <w:rPr>
                <w:b/>
                <w:sz w:val="15"/>
              </w:rPr>
              <w:t>-</w:t>
            </w:r>
            <w:r>
              <w:rPr>
                <w:b/>
                <w:spacing w:val="-4"/>
                <w:sz w:val="15"/>
              </w:rPr>
              <w:t>0,02</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010" w:type="dxa"/>
            <w:gridSpan w:val="3"/>
          </w:tcPr>
          <w:p>
            <w:pPr>
              <w:pStyle w:val="TableParagraph"/>
              <w:spacing w:before="0"/>
              <w:rPr>
                <w:rFonts w:ascii="Times New Roman"/>
                <w:sz w:val="14"/>
              </w:rPr>
            </w:pP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6010"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010"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01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010"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28"/>
              <w:jc w:val="right"/>
              <w:rPr>
                <w:b/>
                <w:sz w:val="15"/>
              </w:rPr>
            </w:pPr>
            <w:r>
              <w:rPr>
                <w:b/>
                <w:spacing w:val="-4"/>
                <w:sz w:val="15"/>
              </w:rPr>
              <w:t>0,00</w:t>
            </w:r>
          </w:p>
        </w:tc>
        <w:tc>
          <w:tcPr>
            <w:tcW w:w="1248" w:type="dxa"/>
          </w:tcPr>
          <w:p>
            <w:pPr>
              <w:pStyle w:val="TableParagraph"/>
              <w:spacing w:line="153" w:lineRule="exact"/>
              <w:ind w:right="329"/>
              <w:jc w:val="right"/>
              <w:rPr>
                <w:b/>
                <w:sz w:val="15"/>
              </w:rPr>
            </w:pPr>
            <w:r>
              <w:rPr>
                <w:b/>
                <w:spacing w:val="-4"/>
                <w:sz w:val="15"/>
              </w:rPr>
              <w:t>0,00</w:t>
            </w:r>
          </w:p>
        </w:tc>
        <w:tc>
          <w:tcPr>
            <w:tcW w:w="1012" w:type="dxa"/>
          </w:tcPr>
          <w:p>
            <w:pPr>
              <w:pStyle w:val="TableParagraph"/>
              <w:spacing w:line="153" w:lineRule="exact"/>
              <w:ind w:right="94"/>
              <w:jc w:val="right"/>
              <w:rPr>
                <w:b/>
                <w:sz w:val="15"/>
              </w:rPr>
            </w:pPr>
            <w:r>
              <w:rPr>
                <w:b/>
                <w:spacing w:val="-2"/>
                <w:sz w:val="15"/>
              </w:rPr>
              <w:t>1.470,59</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010"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8" w:type="dxa"/>
            <w:gridSpan w:val="4"/>
          </w:tcPr>
          <w:p>
            <w:pPr>
              <w:pStyle w:val="TableParagraph"/>
              <w:spacing w:before="0"/>
              <w:rPr>
                <w:sz w:val="16"/>
              </w:rPr>
            </w:pPr>
          </w:p>
          <w:p>
            <w:pPr>
              <w:pStyle w:val="TableParagraph"/>
              <w:spacing w:before="3"/>
              <w:rPr>
                <w:sz w:val="13"/>
              </w:rPr>
            </w:pPr>
          </w:p>
          <w:p>
            <w:pPr>
              <w:pStyle w:val="TableParagraph"/>
              <w:spacing w:before="0"/>
              <w:ind w:right="328"/>
              <w:jc w:val="right"/>
              <w:rPr>
                <w:b/>
                <w:sz w:val="15"/>
              </w:rPr>
            </w:pPr>
            <w:r>
              <w:rPr>
                <w:b/>
                <w:spacing w:val="-4"/>
                <w:sz w:val="15"/>
              </w:rPr>
              <w:t>0,00</w:t>
            </w:r>
          </w:p>
        </w:tc>
        <w:tc>
          <w:tcPr>
            <w:tcW w:w="1248" w:type="dxa"/>
          </w:tcPr>
          <w:p>
            <w:pPr>
              <w:pStyle w:val="TableParagraph"/>
              <w:spacing w:before="0"/>
              <w:rPr>
                <w:sz w:val="16"/>
              </w:rPr>
            </w:pPr>
          </w:p>
          <w:p>
            <w:pPr>
              <w:pStyle w:val="TableParagraph"/>
              <w:spacing w:before="3"/>
              <w:rPr>
                <w:sz w:val="13"/>
              </w:rPr>
            </w:pPr>
          </w:p>
          <w:p>
            <w:pPr>
              <w:pStyle w:val="TableParagraph"/>
              <w:spacing w:before="0"/>
              <w:ind w:right="329"/>
              <w:jc w:val="right"/>
              <w:rPr>
                <w:b/>
                <w:sz w:val="15"/>
              </w:rPr>
            </w:pPr>
            <w:r>
              <w:rPr>
                <w:b/>
                <w:spacing w:val="-4"/>
                <w:sz w:val="15"/>
              </w:rPr>
              <w:t>0,00</w:t>
            </w:r>
          </w:p>
        </w:tc>
        <w:tc>
          <w:tcPr>
            <w:tcW w:w="1012" w:type="dxa"/>
          </w:tcPr>
          <w:p>
            <w:pPr>
              <w:pStyle w:val="TableParagraph"/>
              <w:spacing w:before="0"/>
              <w:rPr>
                <w:sz w:val="16"/>
              </w:rPr>
            </w:pPr>
          </w:p>
          <w:p>
            <w:pPr>
              <w:pStyle w:val="TableParagraph"/>
              <w:spacing w:before="3"/>
              <w:rPr>
                <w:sz w:val="13"/>
              </w:rPr>
            </w:pPr>
          </w:p>
          <w:p>
            <w:pPr>
              <w:pStyle w:val="TableParagraph"/>
              <w:spacing w:before="0"/>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010"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8" w:type="dxa"/>
            <w:gridSpan w:val="4"/>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1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8" w:type="dxa"/>
            <w:gridSpan w:val="4"/>
          </w:tcPr>
          <w:p>
            <w:pPr>
              <w:pStyle w:val="TableParagraph"/>
              <w:ind w:right="328"/>
              <w:jc w:val="right"/>
              <w:rPr>
                <w:b/>
                <w:sz w:val="15"/>
              </w:rPr>
            </w:pPr>
            <w:r>
              <w:rPr>
                <w:b/>
                <w:spacing w:val="-4"/>
                <w:sz w:val="15"/>
              </w:rPr>
              <w:t>0,00</w:t>
            </w:r>
          </w:p>
        </w:tc>
        <w:tc>
          <w:tcPr>
            <w:tcW w:w="1248" w:type="dxa"/>
          </w:tcPr>
          <w:p>
            <w:pPr>
              <w:pStyle w:val="TableParagraph"/>
              <w:ind w:right="329"/>
              <w:jc w:val="right"/>
              <w:rPr>
                <w:b/>
                <w:sz w:val="15"/>
              </w:rPr>
            </w:pPr>
            <w:r>
              <w:rPr>
                <w:b/>
                <w:spacing w:val="-4"/>
                <w:sz w:val="15"/>
              </w:rPr>
              <w:t>0,00</w:t>
            </w:r>
          </w:p>
        </w:tc>
        <w:tc>
          <w:tcPr>
            <w:tcW w:w="1012"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010" w:type="dxa"/>
            <w:gridSpan w:val="3"/>
          </w:tcPr>
          <w:p>
            <w:pPr>
              <w:pStyle w:val="TableParagraph"/>
              <w:spacing w:line="153" w:lineRule="exact"/>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8" w:type="dxa"/>
            <w:gridSpan w:val="4"/>
          </w:tcPr>
          <w:p>
            <w:pPr>
              <w:pStyle w:val="TableParagraph"/>
              <w:spacing w:line="153" w:lineRule="exact"/>
              <w:ind w:right="328"/>
              <w:jc w:val="right"/>
              <w:rPr>
                <w:b/>
                <w:sz w:val="15"/>
              </w:rPr>
            </w:pPr>
            <w:r>
              <w:rPr>
                <w:b/>
                <w:spacing w:val="-4"/>
                <w:sz w:val="15"/>
              </w:rPr>
              <w:t>0,00</w:t>
            </w:r>
          </w:p>
        </w:tc>
        <w:tc>
          <w:tcPr>
            <w:tcW w:w="1248" w:type="dxa"/>
          </w:tcPr>
          <w:p>
            <w:pPr>
              <w:pStyle w:val="TableParagraph"/>
              <w:spacing w:line="153" w:lineRule="exact"/>
              <w:ind w:right="329"/>
              <w:jc w:val="right"/>
              <w:rPr>
                <w:b/>
                <w:sz w:val="15"/>
              </w:rPr>
            </w:pPr>
            <w:r>
              <w:rPr>
                <w:b/>
                <w:spacing w:val="-4"/>
                <w:sz w:val="15"/>
              </w:rPr>
              <w:t>0,00</w:t>
            </w:r>
          </w:p>
        </w:tc>
        <w:tc>
          <w:tcPr>
            <w:tcW w:w="1012" w:type="dxa"/>
          </w:tcPr>
          <w:p>
            <w:pPr>
              <w:pStyle w:val="TableParagraph"/>
              <w:spacing w:line="153" w:lineRule="exact"/>
              <w:ind w:right="94"/>
              <w:jc w:val="right"/>
              <w:rPr>
                <w:b/>
                <w:sz w:val="15"/>
              </w:rPr>
            </w:pPr>
            <w:r>
              <w:rPr>
                <w:b/>
                <w:spacing w:val="-2"/>
                <w:sz w:val="15"/>
              </w:rPr>
              <w:t>1.470,59</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032</w:t>
            </w:r>
            <w:r>
              <w:rPr>
                <w:b/>
                <w:sz w:val="15"/>
              </w:rPr>
              <w:tab/>
            </w:r>
            <w:r>
              <w:rPr>
                <w:b/>
                <w:spacing w:val="-2"/>
                <w:sz w:val="15"/>
              </w:rPr>
              <w:t>Vermessungsamt</w:t>
            </w:r>
          </w:p>
        </w:tc>
      </w:tr>
    </w:tbl>
    <w:p>
      <w:pPr>
        <w:spacing w:line="240" w:lineRule="auto" w:before="6" w:after="0"/>
        <w:rPr>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5870"/>
        <w:gridCol w:w="1349"/>
        <w:gridCol w:w="1247"/>
        <w:gridCol w:w="1360"/>
        <w:gridCol w:w="1360"/>
        <w:gridCol w:w="1247"/>
        <w:gridCol w:w="997"/>
      </w:tblGrid>
      <w:tr>
        <w:trPr>
          <w:trHeight w:val="198" w:hRule="atLeast"/>
        </w:trPr>
        <w:tc>
          <w:tcPr>
            <w:tcW w:w="124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3.000,00</w:t>
            </w:r>
          </w:p>
        </w:tc>
        <w:tc>
          <w:tcPr>
            <w:tcW w:w="1247" w:type="dxa"/>
          </w:tcPr>
          <w:p>
            <w:pPr>
              <w:pStyle w:val="TableParagraph"/>
              <w:spacing w:line="170" w:lineRule="exact" w:before="0"/>
              <w:ind w:left="211" w:right="211"/>
              <w:jc w:val="center"/>
              <w:rPr>
                <w:b/>
                <w:sz w:val="15"/>
              </w:rPr>
            </w:pPr>
            <w:r>
              <w:rPr>
                <w:b/>
                <w:sz w:val="15"/>
              </w:rPr>
              <w:t>-</w:t>
            </w:r>
            <w:r>
              <w:rPr>
                <w:b/>
                <w:spacing w:val="-2"/>
                <w:sz w:val="15"/>
              </w:rPr>
              <w:t>3.200,00</w:t>
            </w:r>
          </w:p>
        </w:tc>
        <w:tc>
          <w:tcPr>
            <w:tcW w:w="1360" w:type="dxa"/>
          </w:tcPr>
          <w:p>
            <w:pPr>
              <w:pStyle w:val="TableParagraph"/>
              <w:spacing w:line="170" w:lineRule="exact" w:before="0"/>
              <w:ind w:left="300"/>
              <w:rPr>
                <w:b/>
                <w:sz w:val="15"/>
              </w:rPr>
            </w:pPr>
            <w:r>
              <w:rPr>
                <w:b/>
                <w:sz w:val="15"/>
              </w:rPr>
              <w:t>-</w:t>
            </w:r>
            <w:r>
              <w:rPr>
                <w:b/>
                <w:spacing w:val="-2"/>
                <w:sz w:val="15"/>
              </w:rPr>
              <w:t>2.945,04</w:t>
            </w:r>
          </w:p>
        </w:tc>
        <w:tc>
          <w:tcPr>
            <w:tcW w:w="1360" w:type="dxa"/>
          </w:tcPr>
          <w:p>
            <w:pPr>
              <w:pStyle w:val="TableParagraph"/>
              <w:spacing w:line="170" w:lineRule="exact" w:before="0"/>
              <w:ind w:left="-7471" w:right="296"/>
              <w:jc w:val="right"/>
              <w:rPr>
                <w:b/>
                <w:sz w:val="15"/>
              </w:rPr>
            </w:pPr>
            <w:r>
              <w:rPr>
                <w:b/>
                <w:sz w:val="15"/>
              </w:rPr>
              <w:t>-</w:t>
            </w:r>
            <w:r>
              <w:rPr>
                <w:b/>
                <w:spacing w:val="-2"/>
                <w:sz w:val="15"/>
              </w:rPr>
              <w:t>3.000,00</w:t>
            </w:r>
          </w:p>
        </w:tc>
        <w:tc>
          <w:tcPr>
            <w:tcW w:w="1247" w:type="dxa"/>
          </w:tcPr>
          <w:p>
            <w:pPr>
              <w:pStyle w:val="TableParagraph"/>
              <w:spacing w:line="170" w:lineRule="exact" w:before="0"/>
              <w:ind w:left="-16815" w:right="295"/>
              <w:jc w:val="right"/>
              <w:rPr>
                <w:b/>
                <w:sz w:val="15"/>
              </w:rPr>
            </w:pPr>
            <w:r>
              <w:rPr>
                <w:b/>
                <w:sz w:val="15"/>
              </w:rPr>
              <w:t>-</w:t>
            </w:r>
            <w:r>
              <w:rPr>
                <w:b/>
                <w:spacing w:val="-2"/>
                <w:sz w:val="15"/>
              </w:rPr>
              <w:t>3.200,00</w:t>
            </w:r>
          </w:p>
        </w:tc>
        <w:tc>
          <w:tcPr>
            <w:tcW w:w="997" w:type="dxa"/>
          </w:tcPr>
          <w:p>
            <w:pPr>
              <w:pStyle w:val="TableParagraph"/>
              <w:spacing w:line="170" w:lineRule="exact" w:before="0"/>
              <w:ind w:right="45"/>
              <w:jc w:val="right"/>
              <w:rPr>
                <w:b/>
                <w:sz w:val="15"/>
              </w:rPr>
            </w:pPr>
            <w:r>
              <w:rPr>
                <w:b/>
                <w:sz w:val="15"/>
              </w:rPr>
              <w:t>-</w:t>
            </w:r>
            <w:r>
              <w:rPr>
                <w:b/>
                <w:spacing w:val="-2"/>
                <w:sz w:val="15"/>
              </w:rPr>
              <w:t>3.063,90</w:t>
            </w:r>
          </w:p>
        </w:tc>
      </w:tr>
      <w:tr>
        <w:trPr>
          <w:trHeight w:val="226" w:hRule="atLeast"/>
        </w:trPr>
        <w:tc>
          <w:tcPr>
            <w:tcW w:w="1248" w:type="dxa"/>
          </w:tcPr>
          <w:p>
            <w:pPr>
              <w:pStyle w:val="TableParagraph"/>
              <w:ind w:left="50"/>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3.000,00</w:t>
            </w:r>
          </w:p>
        </w:tc>
        <w:tc>
          <w:tcPr>
            <w:tcW w:w="1247" w:type="dxa"/>
          </w:tcPr>
          <w:p>
            <w:pPr>
              <w:pStyle w:val="TableParagraph"/>
              <w:ind w:left="211" w:right="211"/>
              <w:jc w:val="center"/>
              <w:rPr>
                <w:b/>
                <w:sz w:val="15"/>
              </w:rPr>
            </w:pPr>
            <w:r>
              <w:rPr>
                <w:b/>
                <w:sz w:val="15"/>
              </w:rPr>
              <w:t>-</w:t>
            </w:r>
            <w:r>
              <w:rPr>
                <w:b/>
                <w:spacing w:val="-2"/>
                <w:sz w:val="15"/>
              </w:rPr>
              <w:t>3.200,00</w:t>
            </w:r>
          </w:p>
        </w:tc>
        <w:tc>
          <w:tcPr>
            <w:tcW w:w="1360" w:type="dxa"/>
          </w:tcPr>
          <w:p>
            <w:pPr>
              <w:pStyle w:val="TableParagraph"/>
              <w:ind w:left="300"/>
              <w:rPr>
                <w:b/>
                <w:sz w:val="15"/>
              </w:rPr>
            </w:pPr>
            <w:r>
              <w:rPr>
                <w:b/>
                <w:sz w:val="15"/>
              </w:rPr>
              <w:t>-</w:t>
            </w:r>
            <w:r>
              <w:rPr>
                <w:b/>
                <w:spacing w:val="-2"/>
                <w:sz w:val="15"/>
              </w:rPr>
              <w:t>3.200,00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r>
      <w:tr>
        <w:trPr>
          <w:trHeight w:val="226" w:hRule="atLeast"/>
        </w:trPr>
        <w:tc>
          <w:tcPr>
            <w:tcW w:w="1248" w:type="dxa"/>
          </w:tcPr>
          <w:p>
            <w:pPr>
              <w:pStyle w:val="TableParagraph"/>
              <w:ind w:left="50"/>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997" w:type="dxa"/>
          </w:tcPr>
          <w:p>
            <w:pPr>
              <w:pStyle w:val="TableParagraph"/>
              <w:ind w:right="45"/>
              <w:jc w:val="right"/>
              <w:rPr>
                <w:b/>
                <w:sz w:val="15"/>
              </w:rPr>
            </w:pPr>
            <w:r>
              <w:rPr>
                <w:b/>
                <w:spacing w:val="-4"/>
                <w:sz w:val="15"/>
              </w:rPr>
              <w:t>0,00</w:t>
            </w:r>
          </w:p>
        </w:tc>
      </w:tr>
      <w:tr>
        <w:trPr>
          <w:trHeight w:val="226" w:hRule="atLeast"/>
        </w:trPr>
        <w:tc>
          <w:tcPr>
            <w:tcW w:w="1248" w:type="dxa"/>
          </w:tcPr>
          <w:p>
            <w:pPr>
              <w:pStyle w:val="TableParagraph"/>
              <w:ind w:left="50"/>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3.000,00</w:t>
            </w:r>
          </w:p>
        </w:tc>
        <w:tc>
          <w:tcPr>
            <w:tcW w:w="1247" w:type="dxa"/>
          </w:tcPr>
          <w:p>
            <w:pPr>
              <w:pStyle w:val="TableParagraph"/>
              <w:ind w:left="-16815" w:right="295"/>
              <w:jc w:val="right"/>
              <w:rPr>
                <w:b/>
                <w:sz w:val="15"/>
              </w:rPr>
            </w:pPr>
            <w:r>
              <w:rPr>
                <w:b/>
                <w:sz w:val="15"/>
              </w:rPr>
              <w:t>-</w:t>
            </w:r>
            <w:r>
              <w:rPr>
                <w:b/>
                <w:spacing w:val="-2"/>
                <w:sz w:val="15"/>
              </w:rPr>
              <w:t>3.200,00</w:t>
            </w:r>
          </w:p>
        </w:tc>
        <w:tc>
          <w:tcPr>
            <w:tcW w:w="997" w:type="dxa"/>
          </w:tcPr>
          <w:p>
            <w:pPr>
              <w:pStyle w:val="TableParagraph"/>
              <w:ind w:right="45"/>
              <w:jc w:val="right"/>
              <w:rPr>
                <w:b/>
                <w:sz w:val="15"/>
              </w:rPr>
            </w:pPr>
            <w:r>
              <w:rPr>
                <w:b/>
                <w:sz w:val="15"/>
              </w:rPr>
              <w:t>-</w:t>
            </w:r>
            <w:r>
              <w:rPr>
                <w:b/>
                <w:spacing w:val="-2"/>
                <w:sz w:val="15"/>
              </w:rPr>
              <w:t>3.063,90</w:t>
            </w:r>
          </w:p>
        </w:tc>
      </w:tr>
      <w:tr>
        <w:trPr>
          <w:trHeight w:val="198" w:hRule="atLeast"/>
        </w:trPr>
        <w:tc>
          <w:tcPr>
            <w:tcW w:w="1248" w:type="dxa"/>
          </w:tcPr>
          <w:p>
            <w:pPr>
              <w:pStyle w:val="TableParagraph"/>
              <w:spacing w:line="153" w:lineRule="exact"/>
              <w:ind w:left="50"/>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997" w:type="dxa"/>
          </w:tcPr>
          <w:p>
            <w:pPr>
              <w:pStyle w:val="TableParagraph"/>
              <w:spacing w:line="153" w:lineRule="exact"/>
              <w:ind w:right="45"/>
              <w:jc w:val="right"/>
              <w:rPr>
                <w:b/>
                <w:sz w:val="15"/>
              </w:rPr>
            </w:pPr>
            <w:r>
              <w:rPr>
                <w:b/>
                <w:spacing w:val="-4"/>
                <w:sz w:val="15"/>
              </w:rPr>
              <w:t>0,00</w:t>
            </w:r>
          </w:p>
        </w:tc>
      </w:tr>
      <w:tr>
        <w:trPr>
          <w:trHeight w:val="226" w:hRule="atLeast"/>
        </w:trPr>
        <w:tc>
          <w:tcPr>
            <w:tcW w:w="1248" w:type="dxa"/>
          </w:tcPr>
          <w:p>
            <w:pPr>
              <w:pStyle w:val="TableParagraph"/>
              <w:spacing w:line="153" w:lineRule="exact" w:before="53"/>
              <w:ind w:left="50"/>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3.000,00</w:t>
            </w:r>
          </w:p>
        </w:tc>
        <w:tc>
          <w:tcPr>
            <w:tcW w:w="1247" w:type="dxa"/>
          </w:tcPr>
          <w:p>
            <w:pPr>
              <w:pStyle w:val="TableParagraph"/>
              <w:spacing w:line="153" w:lineRule="exact" w:before="53"/>
              <w:ind w:left="-16815" w:right="295"/>
              <w:jc w:val="right"/>
              <w:rPr>
                <w:b/>
                <w:sz w:val="15"/>
              </w:rPr>
            </w:pPr>
            <w:r>
              <w:rPr>
                <w:b/>
                <w:sz w:val="15"/>
              </w:rPr>
              <w:t>-</w:t>
            </w:r>
            <w:r>
              <w:rPr>
                <w:b/>
                <w:spacing w:val="-2"/>
                <w:sz w:val="15"/>
              </w:rPr>
              <w:t>3.200,00</w:t>
            </w:r>
          </w:p>
        </w:tc>
        <w:tc>
          <w:tcPr>
            <w:tcW w:w="997" w:type="dxa"/>
          </w:tcPr>
          <w:p>
            <w:pPr>
              <w:pStyle w:val="TableParagraph"/>
              <w:spacing w:line="153" w:lineRule="exact" w:before="53"/>
              <w:ind w:right="45"/>
              <w:jc w:val="right"/>
              <w:rPr>
                <w:b/>
                <w:sz w:val="15"/>
              </w:rPr>
            </w:pPr>
            <w:r>
              <w:rPr>
                <w:b/>
                <w:sz w:val="15"/>
              </w:rPr>
              <w:t>-</w:t>
            </w:r>
            <w:r>
              <w:rPr>
                <w:b/>
                <w:spacing w:val="-2"/>
                <w:sz w:val="15"/>
              </w:rPr>
              <w:t>3.063,90</w:t>
            </w:r>
          </w:p>
        </w:tc>
      </w:tr>
    </w:tbl>
    <w:p>
      <w:pPr>
        <w:spacing w:line="240" w:lineRule="auto" w:before="5"/>
        <w:rPr>
          <w:sz w:val="6"/>
        </w:rPr>
      </w:pPr>
    </w:p>
    <w:p>
      <w:pPr>
        <w:tabs>
          <w:tab w:pos="2064" w:val="left" w:leader="none"/>
        </w:tabs>
        <w:spacing w:line="393" w:lineRule="auto" w:before="98"/>
        <w:ind w:left="477" w:right="11954" w:firstLine="0"/>
        <w:jc w:val="left"/>
        <w:rPr>
          <w:b/>
          <w:sz w:val="15"/>
        </w:rPr>
      </w:pPr>
      <w:r>
        <w:rPr/>
        <w:pict>
          <v:shape style="position:absolute;margin-left:55.360001pt;margin-top:30.514145pt;width:735.55pt;height:192.25pt;mso-position-horizontal-relative:page;mso-position-vertical-relative:paragraph;z-index:15736832" type="#_x0000_t202" id="docshape3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64"/>
                    <w:gridCol w:w="1349"/>
                    <w:gridCol w:w="1247"/>
                    <w:gridCol w:w="1360"/>
                    <w:gridCol w:w="1360"/>
                    <w:gridCol w:w="1247"/>
                    <w:gridCol w:w="1027"/>
                  </w:tblGrid>
                  <w:tr>
                    <w:trPr>
                      <w:trHeight w:val="198" w:hRule="atLeast"/>
                    </w:trPr>
                    <w:tc>
                      <w:tcPr>
                        <w:tcW w:w="7118" w:type="dxa"/>
                        <w:gridSpan w:val="2"/>
                      </w:tcPr>
                      <w:p>
                        <w:pPr>
                          <w:pStyle w:val="TableParagraph"/>
                          <w:tabs>
                            <w:tab w:pos="1637" w:val="left" w:leader="none"/>
                          </w:tabs>
                          <w:spacing w:line="170" w:lineRule="exact" w:before="0"/>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line="170" w:lineRule="exact" w:before="0"/>
                          <w:ind w:right="297"/>
                          <w:jc w:val="right"/>
                          <w:rPr>
                            <w:b/>
                            <w:sz w:val="15"/>
                          </w:rPr>
                        </w:pPr>
                        <w:r>
                          <w:rPr>
                            <w:b/>
                            <w:spacing w:val="-4"/>
                            <w:sz w:val="15"/>
                          </w:rPr>
                          <w:t>0,00</w:t>
                        </w:r>
                      </w:p>
                    </w:tc>
                    <w:tc>
                      <w:tcPr>
                        <w:tcW w:w="1247" w:type="dxa"/>
                      </w:tcPr>
                      <w:p>
                        <w:pPr>
                          <w:pStyle w:val="TableParagraph"/>
                          <w:spacing w:line="170" w:lineRule="exact" w:before="0"/>
                          <w:ind w:left="-16815" w:right="297"/>
                          <w:jc w:val="right"/>
                          <w:rPr>
                            <w:b/>
                            <w:sz w:val="15"/>
                          </w:rPr>
                        </w:pPr>
                        <w:r>
                          <w:rPr>
                            <w:b/>
                            <w:spacing w:val="-4"/>
                            <w:sz w:val="15"/>
                          </w:rPr>
                          <w:t>0,00</w:t>
                        </w:r>
                      </w:p>
                    </w:tc>
                    <w:tc>
                      <w:tcPr>
                        <w:tcW w:w="1360" w:type="dxa"/>
                      </w:tcPr>
                      <w:p>
                        <w:pPr>
                          <w:pStyle w:val="TableParagraph"/>
                          <w:spacing w:line="170" w:lineRule="exact" w:before="0"/>
                          <w:ind w:left="-7471" w:right="410"/>
                          <w:jc w:val="right"/>
                          <w:rPr>
                            <w:b/>
                            <w:sz w:val="15"/>
                          </w:rPr>
                        </w:pPr>
                        <w:r>
                          <w:rPr>
                            <w:b/>
                            <w:spacing w:val="-4"/>
                            <w:sz w:val="15"/>
                          </w:rPr>
                          <w:t>0,00</w:t>
                        </w:r>
                      </w:p>
                    </w:tc>
                    <w:tc>
                      <w:tcPr>
                        <w:tcW w:w="1360" w:type="dxa"/>
                      </w:tcPr>
                      <w:p>
                        <w:pPr>
                          <w:pStyle w:val="TableParagraph"/>
                          <w:spacing w:line="170" w:lineRule="exact" w:before="0"/>
                          <w:ind w:left="-7471" w:right="296"/>
                          <w:jc w:val="right"/>
                          <w:rPr>
                            <w:b/>
                            <w:sz w:val="15"/>
                          </w:rPr>
                        </w:pPr>
                        <w:r>
                          <w:rPr>
                            <w:b/>
                            <w:spacing w:val="-4"/>
                            <w:sz w:val="15"/>
                          </w:rPr>
                          <w:t>0,00</w:t>
                        </w:r>
                      </w:p>
                    </w:tc>
                    <w:tc>
                      <w:tcPr>
                        <w:tcW w:w="1247" w:type="dxa"/>
                      </w:tcPr>
                      <w:p>
                        <w:pPr>
                          <w:pStyle w:val="TableParagraph"/>
                          <w:spacing w:line="170" w:lineRule="exact" w:before="0"/>
                          <w:ind w:right="296"/>
                          <w:jc w:val="right"/>
                          <w:rPr>
                            <w:b/>
                            <w:sz w:val="15"/>
                          </w:rPr>
                        </w:pPr>
                        <w:r>
                          <w:rPr>
                            <w:b/>
                            <w:spacing w:val="-4"/>
                            <w:sz w:val="15"/>
                          </w:rPr>
                          <w:t>0,00</w:t>
                        </w:r>
                      </w:p>
                    </w:tc>
                    <w:tc>
                      <w:tcPr>
                        <w:tcW w:w="1027" w:type="dxa"/>
                      </w:tcPr>
                      <w:p>
                        <w:pPr>
                          <w:pStyle w:val="TableParagraph"/>
                          <w:spacing w:line="170" w:lineRule="exact" w:before="0"/>
                          <w:ind w:right="75"/>
                          <w:jc w:val="right"/>
                          <w:rPr>
                            <w:b/>
                            <w:sz w:val="15"/>
                          </w:rPr>
                        </w:pPr>
                        <w:r>
                          <w:rPr>
                            <w:b/>
                            <w:spacing w:val="-4"/>
                            <w:sz w:val="15"/>
                          </w:rPr>
                          <w:t>0,00</w:t>
                        </w:r>
                      </w:p>
                    </w:tc>
                  </w:tr>
                  <w:tr>
                    <w:trPr>
                      <w:trHeight w:val="198" w:hRule="atLeast"/>
                    </w:trPr>
                    <w:tc>
                      <w:tcPr>
                        <w:tcW w:w="7118" w:type="dxa"/>
                        <w:gridSpan w:val="2"/>
                      </w:tcPr>
                      <w:p>
                        <w:pPr>
                          <w:pStyle w:val="TableParagraph"/>
                          <w:tabs>
                            <w:tab w:pos="1637" w:val="left" w:leader="none"/>
                            <w:tab w:pos="4585" w:val="left" w:leader="none"/>
                            <w:tab w:pos="5889" w:val="right" w:leader="none"/>
                          </w:tabs>
                          <w:spacing w:line="153" w:lineRule="exact"/>
                          <w:ind w:left="50"/>
                          <w:rPr>
                            <w:sz w:val="15"/>
                          </w:rPr>
                        </w:pPr>
                        <w:r>
                          <w:rPr>
                            <w:spacing w:val="-2"/>
                            <w:sz w:val="15"/>
                          </w:rPr>
                          <w:t>1/032000/728000</w:t>
                        </w:r>
                        <w:r>
                          <w:rPr>
                            <w:sz w:val="15"/>
                          </w:rPr>
                          <w:tab/>
                          <w:t>ENTGELTE</w:t>
                        </w:r>
                        <w:r>
                          <w:rPr>
                            <w:spacing w:val="8"/>
                            <w:sz w:val="15"/>
                          </w:rPr>
                          <w:t> </w:t>
                        </w:r>
                        <w:r>
                          <w:rPr>
                            <w:sz w:val="15"/>
                          </w:rPr>
                          <w:t>F.</w:t>
                        </w:r>
                        <w:r>
                          <w:rPr>
                            <w:spacing w:val="9"/>
                            <w:sz w:val="15"/>
                          </w:rPr>
                          <w:t> </w:t>
                        </w:r>
                        <w:r>
                          <w:rPr>
                            <w:spacing w:val="-2"/>
                            <w:sz w:val="15"/>
                          </w:rPr>
                          <w:t>SONSTIGE</w:t>
                        </w:r>
                        <w:r>
                          <w:rPr>
                            <w:sz w:val="15"/>
                          </w:rPr>
                          <w:tab/>
                          <w:t>2225</w:t>
                        </w:r>
                        <w:r>
                          <w:rPr>
                            <w:spacing w:val="74"/>
                            <w:sz w:val="15"/>
                          </w:rPr>
                          <w:t> </w:t>
                        </w:r>
                        <w:r>
                          <w:rPr>
                            <w:spacing w:val="-4"/>
                            <w:sz w:val="15"/>
                          </w:rPr>
                          <w:t>3225</w:t>
                        </w:r>
                        <w:r>
                          <w:rPr>
                            <w:rFonts w:ascii="Times New Roman"/>
                            <w:sz w:val="15"/>
                          </w:rPr>
                          <w:tab/>
                        </w:r>
                        <w:r>
                          <w:rPr>
                            <w:spacing w:val="-5"/>
                            <w:sz w:val="15"/>
                          </w:rPr>
                          <w:t>24</w:t>
                        </w:r>
                      </w:p>
                    </w:tc>
                    <w:tc>
                      <w:tcPr>
                        <w:tcW w:w="1349" w:type="dxa"/>
                      </w:tcPr>
                      <w:p>
                        <w:pPr>
                          <w:pStyle w:val="TableParagraph"/>
                          <w:spacing w:line="153" w:lineRule="exact"/>
                          <w:ind w:right="297"/>
                          <w:jc w:val="right"/>
                          <w:rPr>
                            <w:sz w:val="15"/>
                          </w:rPr>
                        </w:pPr>
                        <w:r>
                          <w:rPr>
                            <w:spacing w:val="-2"/>
                            <w:sz w:val="15"/>
                          </w:rPr>
                          <w:t>3.000,00</w:t>
                        </w:r>
                      </w:p>
                    </w:tc>
                    <w:tc>
                      <w:tcPr>
                        <w:tcW w:w="1247" w:type="dxa"/>
                      </w:tcPr>
                      <w:p>
                        <w:pPr>
                          <w:pStyle w:val="TableParagraph"/>
                          <w:spacing w:line="153" w:lineRule="exact"/>
                          <w:ind w:left="-16815" w:right="297"/>
                          <w:jc w:val="right"/>
                          <w:rPr>
                            <w:sz w:val="15"/>
                          </w:rPr>
                        </w:pPr>
                        <w:r>
                          <w:rPr>
                            <w:spacing w:val="-2"/>
                            <w:sz w:val="15"/>
                          </w:rPr>
                          <w:t>3.200,00</w:t>
                        </w:r>
                      </w:p>
                    </w:tc>
                    <w:tc>
                      <w:tcPr>
                        <w:tcW w:w="1360" w:type="dxa"/>
                      </w:tcPr>
                      <w:p>
                        <w:pPr>
                          <w:pStyle w:val="TableParagraph"/>
                          <w:spacing w:line="153" w:lineRule="exact"/>
                          <w:ind w:left="-7471" w:right="410"/>
                          <w:jc w:val="right"/>
                          <w:rPr>
                            <w:sz w:val="15"/>
                          </w:rPr>
                        </w:pPr>
                        <w:r>
                          <w:rPr>
                            <w:spacing w:val="-2"/>
                            <w:sz w:val="15"/>
                          </w:rPr>
                          <w:t>2.945,04</w:t>
                        </w:r>
                      </w:p>
                    </w:tc>
                    <w:tc>
                      <w:tcPr>
                        <w:tcW w:w="1360" w:type="dxa"/>
                      </w:tcPr>
                      <w:p>
                        <w:pPr>
                          <w:pStyle w:val="TableParagraph"/>
                          <w:spacing w:line="153" w:lineRule="exact"/>
                          <w:ind w:left="-7471" w:right="296"/>
                          <w:jc w:val="right"/>
                          <w:rPr>
                            <w:sz w:val="15"/>
                          </w:rPr>
                        </w:pPr>
                        <w:r>
                          <w:rPr>
                            <w:spacing w:val="-2"/>
                            <w:sz w:val="15"/>
                          </w:rPr>
                          <w:t>3.000,00</w:t>
                        </w:r>
                      </w:p>
                    </w:tc>
                    <w:tc>
                      <w:tcPr>
                        <w:tcW w:w="1247" w:type="dxa"/>
                      </w:tcPr>
                      <w:p>
                        <w:pPr>
                          <w:pStyle w:val="TableParagraph"/>
                          <w:spacing w:line="153" w:lineRule="exact"/>
                          <w:ind w:right="296"/>
                          <w:jc w:val="right"/>
                          <w:rPr>
                            <w:sz w:val="15"/>
                          </w:rPr>
                        </w:pPr>
                        <w:r>
                          <w:rPr>
                            <w:spacing w:val="-2"/>
                            <w:sz w:val="15"/>
                          </w:rPr>
                          <w:t>3.200,00</w:t>
                        </w:r>
                      </w:p>
                    </w:tc>
                    <w:tc>
                      <w:tcPr>
                        <w:tcW w:w="1027" w:type="dxa"/>
                      </w:tcPr>
                      <w:p>
                        <w:pPr>
                          <w:pStyle w:val="TableParagraph"/>
                          <w:spacing w:line="153" w:lineRule="exact"/>
                          <w:ind w:right="75"/>
                          <w:jc w:val="right"/>
                          <w:rPr>
                            <w:sz w:val="15"/>
                          </w:rPr>
                        </w:pPr>
                        <w:r>
                          <w:rPr>
                            <w:spacing w:val="-2"/>
                            <w:sz w:val="15"/>
                          </w:rPr>
                          <w:t>3.063,90</w:t>
                        </w:r>
                      </w:p>
                    </w:tc>
                  </w:tr>
                  <w:tr>
                    <w:trPr>
                      <w:trHeight w:val="200" w:hRule="atLeast"/>
                    </w:trPr>
                    <w:tc>
                      <w:tcPr>
                        <w:tcW w:w="1554" w:type="dxa"/>
                        <w:tcBorders>
                          <w:bottom w:val="single" w:sz="6" w:space="0" w:color="000000"/>
                        </w:tcBorders>
                      </w:tcPr>
                      <w:p>
                        <w:pPr>
                          <w:pStyle w:val="TableParagraph"/>
                          <w:spacing w:before="0"/>
                          <w:rPr>
                            <w:rFonts w:ascii="Times New Roman"/>
                            <w:sz w:val="12"/>
                          </w:rPr>
                        </w:pPr>
                      </w:p>
                    </w:tc>
                    <w:tc>
                      <w:tcPr>
                        <w:tcW w:w="5564" w:type="dxa"/>
                        <w:tcBorders>
                          <w:bottom w:val="single" w:sz="6" w:space="0" w:color="000000"/>
                        </w:tcBorders>
                      </w:tcPr>
                      <w:p>
                        <w:pPr>
                          <w:pStyle w:val="TableParagraph"/>
                          <w:spacing w:line="170" w:lineRule="exact" w:before="0"/>
                          <w:ind w:left="83"/>
                          <w:rPr>
                            <w:sz w:val="15"/>
                          </w:rPr>
                        </w:pPr>
                        <w:r>
                          <w:rPr>
                            <w:spacing w:val="-2"/>
                            <w:sz w:val="15"/>
                          </w:rPr>
                          <w:t>LEISTUNGEN</w:t>
                        </w:r>
                      </w:p>
                    </w:tc>
                    <w:tc>
                      <w:tcPr>
                        <w:tcW w:w="1349"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027" w:type="dxa"/>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3.000,00</w:t>
                        </w:r>
                      </w:p>
                    </w:tc>
                    <w:tc>
                      <w:tcPr>
                        <w:tcW w:w="1247" w:type="dxa"/>
                        <w:tcBorders>
                          <w:top w:val="single" w:sz="6" w:space="0" w:color="000000"/>
                        </w:tcBorders>
                      </w:tcPr>
                      <w:p>
                        <w:pPr>
                          <w:pStyle w:val="TableParagraph"/>
                          <w:spacing w:before="8"/>
                          <w:ind w:left="-16815" w:right="297"/>
                          <w:jc w:val="right"/>
                          <w:rPr>
                            <w:b/>
                            <w:sz w:val="15"/>
                          </w:rPr>
                        </w:pPr>
                        <w:r>
                          <w:rPr>
                            <w:b/>
                            <w:spacing w:val="-2"/>
                            <w:sz w:val="15"/>
                          </w:rPr>
                          <w:t>3.200,00</w:t>
                        </w:r>
                      </w:p>
                    </w:tc>
                    <w:tc>
                      <w:tcPr>
                        <w:tcW w:w="1360" w:type="dxa"/>
                        <w:tcBorders>
                          <w:top w:val="single" w:sz="6" w:space="0" w:color="000000"/>
                        </w:tcBorders>
                      </w:tcPr>
                      <w:p>
                        <w:pPr>
                          <w:pStyle w:val="TableParagraph"/>
                          <w:spacing w:before="8"/>
                          <w:ind w:left="-7471" w:right="410"/>
                          <w:jc w:val="right"/>
                          <w:rPr>
                            <w:b/>
                            <w:sz w:val="15"/>
                          </w:rPr>
                        </w:pPr>
                        <w:r>
                          <w:rPr>
                            <w:b/>
                            <w:spacing w:val="-2"/>
                            <w:sz w:val="15"/>
                          </w:rPr>
                          <w:t>2.945,04</w:t>
                        </w:r>
                      </w:p>
                    </w:tc>
                    <w:tc>
                      <w:tcPr>
                        <w:tcW w:w="1360" w:type="dxa"/>
                        <w:tcBorders>
                          <w:top w:val="single" w:sz="6" w:space="0" w:color="000000"/>
                        </w:tcBorders>
                      </w:tcPr>
                      <w:p>
                        <w:pPr>
                          <w:pStyle w:val="TableParagraph"/>
                          <w:spacing w:before="8"/>
                          <w:ind w:left="-7471" w:right="296"/>
                          <w:jc w:val="right"/>
                          <w:rPr>
                            <w:b/>
                            <w:sz w:val="15"/>
                          </w:rPr>
                        </w:pPr>
                        <w:r>
                          <w:rPr>
                            <w:b/>
                            <w:spacing w:val="-2"/>
                            <w:sz w:val="15"/>
                          </w:rPr>
                          <w:t>3.000,00</w:t>
                        </w:r>
                      </w:p>
                    </w:tc>
                    <w:tc>
                      <w:tcPr>
                        <w:tcW w:w="1247" w:type="dxa"/>
                        <w:tcBorders>
                          <w:top w:val="single" w:sz="6" w:space="0" w:color="000000"/>
                        </w:tcBorders>
                      </w:tcPr>
                      <w:p>
                        <w:pPr>
                          <w:pStyle w:val="TableParagraph"/>
                          <w:spacing w:before="8"/>
                          <w:ind w:right="296"/>
                          <w:jc w:val="right"/>
                          <w:rPr>
                            <w:b/>
                            <w:sz w:val="15"/>
                          </w:rPr>
                        </w:pPr>
                        <w:r>
                          <w:rPr>
                            <w:b/>
                            <w:spacing w:val="-2"/>
                            <w:sz w:val="15"/>
                          </w:rPr>
                          <w:t>3.200,00</w:t>
                        </w:r>
                      </w:p>
                    </w:tc>
                    <w:tc>
                      <w:tcPr>
                        <w:tcW w:w="1027" w:type="dxa"/>
                        <w:tcBorders>
                          <w:top w:val="single" w:sz="6" w:space="0" w:color="000000"/>
                        </w:tcBorders>
                      </w:tcPr>
                      <w:p>
                        <w:pPr>
                          <w:pStyle w:val="TableParagraph"/>
                          <w:spacing w:before="8"/>
                          <w:ind w:right="75"/>
                          <w:jc w:val="right"/>
                          <w:rPr>
                            <w:b/>
                            <w:sz w:val="15"/>
                          </w:rPr>
                        </w:pPr>
                        <w:r>
                          <w:rPr>
                            <w:b/>
                            <w:spacing w:val="-2"/>
                            <w:sz w:val="15"/>
                          </w:rPr>
                          <w:t>3.063,90</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3.000,00</w:t>
                        </w:r>
                      </w:p>
                    </w:tc>
                    <w:tc>
                      <w:tcPr>
                        <w:tcW w:w="1247" w:type="dxa"/>
                      </w:tcPr>
                      <w:p>
                        <w:pPr>
                          <w:pStyle w:val="TableParagraph"/>
                          <w:ind w:left="-16815" w:right="297"/>
                          <w:jc w:val="right"/>
                          <w:rPr>
                            <w:b/>
                            <w:sz w:val="15"/>
                          </w:rPr>
                        </w:pPr>
                        <w:r>
                          <w:rPr>
                            <w:b/>
                            <w:sz w:val="15"/>
                          </w:rPr>
                          <w:t>-</w:t>
                        </w:r>
                        <w:r>
                          <w:rPr>
                            <w:b/>
                            <w:spacing w:val="-2"/>
                            <w:sz w:val="15"/>
                          </w:rPr>
                          <w:t>3.200,00</w:t>
                        </w:r>
                      </w:p>
                    </w:tc>
                    <w:tc>
                      <w:tcPr>
                        <w:tcW w:w="1360" w:type="dxa"/>
                      </w:tcPr>
                      <w:p>
                        <w:pPr>
                          <w:pStyle w:val="TableParagraph"/>
                          <w:ind w:left="-7471" w:right="410"/>
                          <w:jc w:val="right"/>
                          <w:rPr>
                            <w:b/>
                            <w:sz w:val="15"/>
                          </w:rPr>
                        </w:pPr>
                        <w:r>
                          <w:rPr>
                            <w:b/>
                            <w:sz w:val="15"/>
                          </w:rPr>
                          <w:t>-</w:t>
                        </w:r>
                        <w:r>
                          <w:rPr>
                            <w:b/>
                            <w:spacing w:val="-2"/>
                            <w:sz w:val="15"/>
                          </w:rPr>
                          <w:t>2.945,04</w:t>
                        </w:r>
                      </w:p>
                    </w:tc>
                    <w:tc>
                      <w:tcPr>
                        <w:tcW w:w="1360" w:type="dxa"/>
                      </w:tcPr>
                      <w:p>
                        <w:pPr>
                          <w:pStyle w:val="TableParagraph"/>
                          <w:ind w:left="-7471" w:right="296"/>
                          <w:jc w:val="right"/>
                          <w:rPr>
                            <w:b/>
                            <w:sz w:val="15"/>
                          </w:rPr>
                        </w:pPr>
                        <w:r>
                          <w:rPr>
                            <w:b/>
                            <w:sz w:val="15"/>
                          </w:rPr>
                          <w:t>-</w:t>
                        </w:r>
                        <w:r>
                          <w:rPr>
                            <w:b/>
                            <w:spacing w:val="-2"/>
                            <w:sz w:val="15"/>
                          </w:rPr>
                          <w:t>3.000,00</w:t>
                        </w:r>
                      </w:p>
                    </w:tc>
                    <w:tc>
                      <w:tcPr>
                        <w:tcW w:w="1247" w:type="dxa"/>
                      </w:tcPr>
                      <w:p>
                        <w:pPr>
                          <w:pStyle w:val="TableParagraph"/>
                          <w:ind w:left="-16815" w:right="295"/>
                          <w:jc w:val="right"/>
                          <w:rPr>
                            <w:b/>
                            <w:sz w:val="15"/>
                          </w:rPr>
                        </w:pPr>
                        <w:r>
                          <w:rPr>
                            <w:b/>
                            <w:sz w:val="15"/>
                          </w:rPr>
                          <w:t>-</w:t>
                        </w:r>
                        <w:r>
                          <w:rPr>
                            <w:b/>
                            <w:spacing w:val="-2"/>
                            <w:sz w:val="15"/>
                          </w:rPr>
                          <w:t>3.200,00</w:t>
                        </w:r>
                      </w:p>
                    </w:tc>
                    <w:tc>
                      <w:tcPr>
                        <w:tcW w:w="1027" w:type="dxa"/>
                      </w:tcPr>
                      <w:p>
                        <w:pPr>
                          <w:pStyle w:val="TableParagraph"/>
                          <w:ind w:right="75"/>
                          <w:jc w:val="right"/>
                          <w:rPr>
                            <w:b/>
                            <w:sz w:val="15"/>
                          </w:rPr>
                        </w:pPr>
                        <w:r>
                          <w:rPr>
                            <w:b/>
                            <w:sz w:val="15"/>
                          </w:rPr>
                          <w:t>-</w:t>
                        </w:r>
                        <w:r>
                          <w:rPr>
                            <w:b/>
                            <w:spacing w:val="-2"/>
                            <w:sz w:val="15"/>
                          </w:rPr>
                          <w:t>3.063,90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64"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64"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3.000,00</w:t>
                        </w:r>
                      </w:p>
                    </w:tc>
                    <w:tc>
                      <w:tcPr>
                        <w:tcW w:w="1247" w:type="dxa"/>
                      </w:tcPr>
                      <w:p>
                        <w:pPr>
                          <w:pStyle w:val="TableParagraph"/>
                          <w:ind w:left="-16815" w:right="297"/>
                          <w:jc w:val="right"/>
                          <w:rPr>
                            <w:b/>
                            <w:sz w:val="15"/>
                          </w:rPr>
                        </w:pPr>
                        <w:r>
                          <w:rPr>
                            <w:b/>
                            <w:sz w:val="15"/>
                          </w:rPr>
                          <w:t>-</w:t>
                        </w:r>
                        <w:r>
                          <w:rPr>
                            <w:b/>
                            <w:spacing w:val="-2"/>
                            <w:sz w:val="15"/>
                          </w:rPr>
                          <w:t>3.200,00</w:t>
                        </w:r>
                      </w:p>
                    </w:tc>
                    <w:tc>
                      <w:tcPr>
                        <w:tcW w:w="1360" w:type="dxa"/>
                      </w:tcPr>
                      <w:p>
                        <w:pPr>
                          <w:pStyle w:val="TableParagraph"/>
                          <w:ind w:left="-7471" w:right="410"/>
                          <w:jc w:val="right"/>
                          <w:rPr>
                            <w:b/>
                            <w:sz w:val="15"/>
                          </w:rPr>
                        </w:pPr>
                        <w:r>
                          <w:rPr>
                            <w:b/>
                            <w:sz w:val="15"/>
                          </w:rPr>
                          <w:t>-</w:t>
                        </w:r>
                        <w:r>
                          <w:rPr>
                            <w:b/>
                            <w:spacing w:val="-2"/>
                            <w:sz w:val="15"/>
                          </w:rPr>
                          <w:t>2.945,04</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481" w:hRule="atLeast"/>
                    </w:trPr>
                    <w:tc>
                      <w:tcPr>
                        <w:tcW w:w="1554" w:type="dxa"/>
                      </w:tcPr>
                      <w:p>
                        <w:pPr>
                          <w:pStyle w:val="TableParagraph"/>
                          <w:spacing w:line="220" w:lineRule="atLeast" w:before="6"/>
                          <w:ind w:left="50"/>
                          <w:rPr>
                            <w:b/>
                            <w:sz w:val="15"/>
                          </w:rPr>
                        </w:pPr>
                        <w:r>
                          <w:rPr>
                            <w:b/>
                            <w:sz w:val="15"/>
                          </w:rPr>
                          <w:t>Investive</w:t>
                        </w:r>
                        <w:r>
                          <w:rPr>
                            <w:b/>
                            <w:spacing w:val="-10"/>
                            <w:sz w:val="15"/>
                          </w:rPr>
                          <w:t> </w:t>
                        </w:r>
                        <w:r>
                          <w:rPr>
                            <w:b/>
                            <w:sz w:val="15"/>
                          </w:rPr>
                          <w:t>Gebarung SU 33</w:t>
                        </w:r>
                      </w:p>
                    </w:tc>
                    <w:tc>
                      <w:tcPr>
                        <w:tcW w:w="5564" w:type="dxa"/>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27" w:type="dxa"/>
                      </w:tcPr>
                      <w:p>
                        <w:pPr>
                          <w:pStyle w:val="TableParagraph"/>
                          <w:spacing w:before="0"/>
                          <w:rPr>
                            <w:b/>
                            <w:sz w:val="16"/>
                          </w:rPr>
                        </w:pPr>
                      </w:p>
                      <w:p>
                        <w:pPr>
                          <w:pStyle w:val="TableParagraph"/>
                          <w:spacing w:before="97"/>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64"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64"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64"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3.000,00</w:t>
                        </w:r>
                      </w:p>
                    </w:tc>
                    <w:tc>
                      <w:tcPr>
                        <w:tcW w:w="1247" w:type="dxa"/>
                      </w:tcPr>
                      <w:p>
                        <w:pPr>
                          <w:pStyle w:val="TableParagraph"/>
                          <w:spacing w:line="153" w:lineRule="exact"/>
                          <w:ind w:left="-16815" w:right="295"/>
                          <w:jc w:val="right"/>
                          <w:rPr>
                            <w:b/>
                            <w:sz w:val="15"/>
                          </w:rPr>
                        </w:pPr>
                        <w:r>
                          <w:rPr>
                            <w:b/>
                            <w:sz w:val="15"/>
                          </w:rPr>
                          <w:t>-</w:t>
                        </w:r>
                        <w:r>
                          <w:rPr>
                            <w:b/>
                            <w:spacing w:val="-2"/>
                            <w:sz w:val="15"/>
                          </w:rPr>
                          <w:t>3.200,00</w:t>
                        </w:r>
                      </w:p>
                    </w:tc>
                    <w:tc>
                      <w:tcPr>
                        <w:tcW w:w="1027" w:type="dxa"/>
                      </w:tcPr>
                      <w:p>
                        <w:pPr>
                          <w:pStyle w:val="TableParagraph"/>
                          <w:spacing w:line="153" w:lineRule="exact"/>
                          <w:ind w:right="75"/>
                          <w:jc w:val="right"/>
                          <w:rPr>
                            <w:b/>
                            <w:sz w:val="15"/>
                          </w:rPr>
                        </w:pPr>
                        <w:r>
                          <w:rPr>
                            <w:b/>
                            <w:sz w:val="15"/>
                          </w:rPr>
                          <w:t>-</w:t>
                        </w:r>
                        <w:r>
                          <w:rPr>
                            <w:b/>
                            <w:spacing w:val="-2"/>
                            <w:sz w:val="15"/>
                          </w:rPr>
                          <w:t>3.063,90</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913"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27" w:type="dxa"/>
                      </w:tcPr>
                      <w:p>
                        <w:pPr>
                          <w:pStyle w:val="TableParagraph"/>
                          <w:spacing w:before="53"/>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913"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913"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913"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3.000,00</w:t>
                        </w:r>
                      </w:p>
                    </w:tc>
                    <w:tc>
                      <w:tcPr>
                        <w:tcW w:w="1247" w:type="dxa"/>
                      </w:tcPr>
                      <w:p>
                        <w:pPr>
                          <w:pStyle w:val="TableParagraph"/>
                          <w:spacing w:line="153" w:lineRule="exact"/>
                          <w:ind w:left="-16815" w:right="295"/>
                          <w:jc w:val="right"/>
                          <w:rPr>
                            <w:b/>
                            <w:sz w:val="15"/>
                          </w:rPr>
                        </w:pPr>
                        <w:r>
                          <w:rPr>
                            <w:b/>
                            <w:sz w:val="15"/>
                          </w:rPr>
                          <w:t>-</w:t>
                        </w:r>
                        <w:r>
                          <w:rPr>
                            <w:b/>
                            <w:spacing w:val="-2"/>
                            <w:sz w:val="15"/>
                          </w:rPr>
                          <w:t>3.200,00</w:t>
                        </w:r>
                      </w:p>
                    </w:tc>
                    <w:tc>
                      <w:tcPr>
                        <w:tcW w:w="1027" w:type="dxa"/>
                      </w:tcPr>
                      <w:p>
                        <w:pPr>
                          <w:pStyle w:val="TableParagraph"/>
                          <w:spacing w:line="153" w:lineRule="exact"/>
                          <w:ind w:right="75"/>
                          <w:jc w:val="right"/>
                          <w:rPr>
                            <w:b/>
                            <w:sz w:val="15"/>
                          </w:rPr>
                        </w:pPr>
                        <w:r>
                          <w:rPr>
                            <w:b/>
                            <w:sz w:val="15"/>
                          </w:rPr>
                          <w:t>-</w:t>
                        </w:r>
                        <w:r>
                          <w:rPr>
                            <w:b/>
                            <w:spacing w:val="-2"/>
                            <w:sz w:val="15"/>
                          </w:rPr>
                          <w:t>3.063,90</w:t>
                        </w:r>
                      </w:p>
                    </w:tc>
                  </w:tr>
                </w:tbl>
                <w:p>
                  <w:pPr>
                    <w:pStyle w:val="BodyText"/>
                  </w:pPr>
                </w:p>
              </w:txbxContent>
            </v:textbox>
            <w10:wrap type="none"/>
          </v:shape>
        </w:pict>
      </w:r>
      <w:r>
        <w:rPr>
          <w:b/>
          <w:spacing w:val="-2"/>
          <w:sz w:val="15"/>
        </w:rPr>
        <w:t>032000</w:t>
      </w:r>
      <w:r>
        <w:rPr>
          <w:b/>
          <w:sz w:val="15"/>
        </w:rPr>
        <w:tab/>
      </w:r>
      <w:r>
        <w:rPr>
          <w:b/>
          <w:spacing w:val="-2"/>
          <w:sz w:val="15"/>
        </w:rPr>
        <w:t>Vermessungsamt</w:t>
      </w:r>
      <w:r>
        <w:rPr>
          <w:b/>
          <w:sz w:val="15"/>
        </w:rPr>
        <w:t> Operative Gebarung</w:t>
      </w:r>
    </w:p>
    <w:p>
      <w:pPr>
        <w:spacing w:after="0" w:line="393" w:lineRule="auto"/>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06</w:t>
            </w:r>
            <w:r>
              <w:rPr>
                <w:b/>
                <w:sz w:val="17"/>
              </w:rPr>
              <w:tab/>
              <w:t>Sonstige</w:t>
            </w:r>
            <w:r>
              <w:rPr>
                <w:b/>
                <w:spacing w:val="7"/>
                <w:sz w:val="17"/>
              </w:rPr>
              <w:t> </w:t>
            </w:r>
            <w:r>
              <w:rPr>
                <w:b/>
                <w:spacing w:val="-2"/>
                <w:sz w:val="17"/>
              </w:rPr>
              <w:t>Maßnahmen</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047"/>
        <w:gridCol w:w="843"/>
        <w:gridCol w:w="1247"/>
        <w:gridCol w:w="1424"/>
        <w:gridCol w:w="1296"/>
        <w:gridCol w:w="1310"/>
        <w:gridCol w:w="101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43" w:type="dxa"/>
          </w:tcPr>
          <w:p>
            <w:pPr>
              <w:pStyle w:val="TableParagraph"/>
              <w:spacing w:line="170" w:lineRule="exact" w:before="0"/>
              <w:ind w:right="298"/>
              <w:jc w:val="right"/>
              <w:rPr>
                <w:b/>
                <w:sz w:val="15"/>
              </w:rPr>
            </w:pPr>
            <w:r>
              <w:rPr>
                <w:b/>
                <w:sz w:val="15"/>
              </w:rPr>
              <w:t>-</w:t>
            </w:r>
            <w:r>
              <w:rPr>
                <w:b/>
                <w:spacing w:val="-2"/>
                <w:sz w:val="15"/>
              </w:rPr>
              <w:t>400,00</w:t>
            </w:r>
          </w:p>
        </w:tc>
        <w:tc>
          <w:tcPr>
            <w:tcW w:w="1247" w:type="dxa"/>
          </w:tcPr>
          <w:p>
            <w:pPr>
              <w:pStyle w:val="TableParagraph"/>
              <w:spacing w:line="170" w:lineRule="exact" w:before="0"/>
              <w:ind w:left="-16815" w:right="298"/>
              <w:jc w:val="right"/>
              <w:rPr>
                <w:b/>
                <w:sz w:val="15"/>
              </w:rPr>
            </w:pPr>
            <w:r>
              <w:rPr>
                <w:b/>
                <w:sz w:val="15"/>
              </w:rPr>
              <w:t>-</w:t>
            </w:r>
            <w:r>
              <w:rPr>
                <w:b/>
                <w:spacing w:val="-2"/>
                <w:sz w:val="15"/>
              </w:rPr>
              <w:t>3.700,00</w:t>
            </w:r>
          </w:p>
        </w:tc>
        <w:tc>
          <w:tcPr>
            <w:tcW w:w="1424" w:type="dxa"/>
          </w:tcPr>
          <w:p>
            <w:pPr>
              <w:pStyle w:val="TableParagraph"/>
              <w:spacing w:line="170" w:lineRule="exact" w:before="0"/>
              <w:ind w:right="475"/>
              <w:jc w:val="right"/>
              <w:rPr>
                <w:b/>
                <w:sz w:val="15"/>
              </w:rPr>
            </w:pPr>
            <w:r>
              <w:rPr>
                <w:b/>
                <w:sz w:val="15"/>
              </w:rPr>
              <w:t>-</w:t>
            </w:r>
            <w:r>
              <w:rPr>
                <w:b/>
                <w:spacing w:val="-2"/>
                <w:sz w:val="15"/>
              </w:rPr>
              <w:t>382,02</w:t>
            </w:r>
          </w:p>
        </w:tc>
        <w:tc>
          <w:tcPr>
            <w:tcW w:w="1296" w:type="dxa"/>
          </w:tcPr>
          <w:p>
            <w:pPr>
              <w:pStyle w:val="TableParagraph"/>
              <w:spacing w:line="170" w:lineRule="exact" w:before="0"/>
              <w:ind w:right="297"/>
              <w:jc w:val="right"/>
              <w:rPr>
                <w:b/>
                <w:sz w:val="15"/>
              </w:rPr>
            </w:pPr>
            <w:r>
              <w:rPr>
                <w:b/>
                <w:sz w:val="15"/>
              </w:rPr>
              <w:t>-</w:t>
            </w:r>
            <w:r>
              <w:rPr>
                <w:b/>
                <w:spacing w:val="-2"/>
                <w:sz w:val="15"/>
              </w:rPr>
              <w:t>400,00</w:t>
            </w:r>
          </w:p>
        </w:tc>
        <w:tc>
          <w:tcPr>
            <w:tcW w:w="1310" w:type="dxa"/>
          </w:tcPr>
          <w:p>
            <w:pPr>
              <w:pStyle w:val="TableParagraph"/>
              <w:spacing w:line="170" w:lineRule="exact" w:before="0"/>
              <w:ind w:right="360"/>
              <w:jc w:val="right"/>
              <w:rPr>
                <w:b/>
                <w:sz w:val="15"/>
              </w:rPr>
            </w:pPr>
            <w:r>
              <w:rPr>
                <w:b/>
                <w:sz w:val="15"/>
              </w:rPr>
              <w:t>-</w:t>
            </w:r>
            <w:r>
              <w:rPr>
                <w:b/>
                <w:spacing w:val="-2"/>
                <w:sz w:val="15"/>
              </w:rPr>
              <w:t>700,00</w:t>
            </w:r>
          </w:p>
        </w:tc>
        <w:tc>
          <w:tcPr>
            <w:tcW w:w="1019" w:type="dxa"/>
          </w:tcPr>
          <w:p>
            <w:pPr>
              <w:pStyle w:val="TableParagraph"/>
              <w:spacing w:line="170" w:lineRule="exact" w:before="0"/>
              <w:ind w:right="131"/>
              <w:jc w:val="right"/>
              <w:rPr>
                <w:b/>
                <w:sz w:val="15"/>
              </w:rPr>
            </w:pPr>
            <w:r>
              <w:rPr>
                <w:b/>
                <w:sz w:val="15"/>
              </w:rPr>
              <w:t>-</w:t>
            </w:r>
            <w:r>
              <w:rPr>
                <w:b/>
                <w:spacing w:val="-2"/>
                <w:sz w:val="15"/>
              </w:rPr>
              <w:t>382,02</w:t>
            </w:r>
          </w:p>
        </w:tc>
      </w:tr>
      <w:tr>
        <w:trPr>
          <w:trHeight w:val="226" w:hRule="atLeast"/>
        </w:trPr>
        <w:tc>
          <w:tcPr>
            <w:tcW w:w="1665" w:type="dxa"/>
          </w:tcPr>
          <w:p>
            <w:pPr>
              <w:pStyle w:val="TableParagraph"/>
              <w:ind w:left="136"/>
              <w:rPr>
                <w:b/>
                <w:sz w:val="15"/>
              </w:rPr>
            </w:pPr>
            <w:r>
              <w:rPr>
                <w:b/>
                <w:spacing w:val="-4"/>
                <w:sz w:val="15"/>
              </w:rPr>
              <w:t>SA00</w:t>
            </w:r>
          </w:p>
        </w:tc>
        <w:tc>
          <w:tcPr>
            <w:tcW w:w="604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43" w:type="dxa"/>
          </w:tcPr>
          <w:p>
            <w:pPr>
              <w:pStyle w:val="TableParagraph"/>
              <w:ind w:right="298"/>
              <w:jc w:val="right"/>
              <w:rPr>
                <w:b/>
                <w:sz w:val="15"/>
              </w:rPr>
            </w:pPr>
            <w:r>
              <w:rPr>
                <w:b/>
                <w:sz w:val="15"/>
              </w:rPr>
              <w:t>-</w:t>
            </w:r>
            <w:r>
              <w:rPr>
                <w:b/>
                <w:spacing w:val="-2"/>
                <w:sz w:val="15"/>
              </w:rPr>
              <w:t>400,00</w:t>
            </w:r>
          </w:p>
        </w:tc>
        <w:tc>
          <w:tcPr>
            <w:tcW w:w="1247" w:type="dxa"/>
          </w:tcPr>
          <w:p>
            <w:pPr>
              <w:pStyle w:val="TableParagraph"/>
              <w:ind w:left="-16815" w:right="298"/>
              <w:jc w:val="right"/>
              <w:rPr>
                <w:b/>
                <w:sz w:val="15"/>
              </w:rPr>
            </w:pPr>
            <w:r>
              <w:rPr>
                <w:b/>
                <w:sz w:val="15"/>
              </w:rPr>
              <w:t>-</w:t>
            </w:r>
            <w:r>
              <w:rPr>
                <w:b/>
                <w:spacing w:val="-2"/>
                <w:sz w:val="15"/>
              </w:rPr>
              <w:t>3.700,00</w:t>
            </w:r>
          </w:p>
        </w:tc>
        <w:tc>
          <w:tcPr>
            <w:tcW w:w="1424" w:type="dxa"/>
          </w:tcPr>
          <w:p>
            <w:pPr>
              <w:pStyle w:val="TableParagraph"/>
              <w:ind w:right="475"/>
              <w:jc w:val="right"/>
              <w:rPr>
                <w:b/>
                <w:sz w:val="15"/>
              </w:rPr>
            </w:pPr>
            <w:r>
              <w:rPr>
                <w:b/>
                <w:sz w:val="15"/>
              </w:rPr>
              <w:t>-</w:t>
            </w:r>
            <w:r>
              <w:rPr>
                <w:b/>
                <w:spacing w:val="-2"/>
                <w:sz w:val="15"/>
              </w:rPr>
              <w:t>3.700,00</w:t>
            </w: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pacing w:val="-4"/>
                <w:sz w:val="15"/>
              </w:rPr>
              <w:t>0,00</w:t>
            </w:r>
          </w:p>
        </w:tc>
        <w:tc>
          <w:tcPr>
            <w:tcW w:w="1310" w:type="dxa"/>
          </w:tcPr>
          <w:p>
            <w:pPr>
              <w:pStyle w:val="TableParagraph"/>
              <w:ind w:right="360"/>
              <w:jc w:val="right"/>
              <w:rPr>
                <w:b/>
                <w:sz w:val="15"/>
              </w:rPr>
            </w:pPr>
            <w:r>
              <w:rPr>
                <w:b/>
                <w:sz w:val="15"/>
              </w:rPr>
              <w:t>-</w:t>
            </w:r>
            <w:r>
              <w:rPr>
                <w:b/>
                <w:spacing w:val="-2"/>
                <w:sz w:val="15"/>
              </w:rPr>
              <w:t>3.000,00</w:t>
            </w:r>
          </w:p>
        </w:tc>
        <w:tc>
          <w:tcPr>
            <w:tcW w:w="1019"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7"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z w:val="15"/>
              </w:rPr>
              <w:t>-</w:t>
            </w:r>
            <w:r>
              <w:rPr>
                <w:b/>
                <w:spacing w:val="-2"/>
                <w:sz w:val="15"/>
              </w:rPr>
              <w:t>400,00</w:t>
            </w:r>
          </w:p>
        </w:tc>
        <w:tc>
          <w:tcPr>
            <w:tcW w:w="1310" w:type="dxa"/>
          </w:tcPr>
          <w:p>
            <w:pPr>
              <w:pStyle w:val="TableParagraph"/>
              <w:ind w:right="360"/>
              <w:jc w:val="right"/>
              <w:rPr>
                <w:b/>
                <w:sz w:val="15"/>
              </w:rPr>
            </w:pPr>
            <w:r>
              <w:rPr>
                <w:b/>
                <w:sz w:val="15"/>
              </w:rPr>
              <w:t>-</w:t>
            </w:r>
            <w:r>
              <w:rPr>
                <w:b/>
                <w:spacing w:val="-2"/>
                <w:sz w:val="15"/>
              </w:rPr>
              <w:t>3.700,00</w:t>
            </w:r>
          </w:p>
        </w:tc>
        <w:tc>
          <w:tcPr>
            <w:tcW w:w="1019" w:type="dxa"/>
          </w:tcPr>
          <w:p>
            <w:pPr>
              <w:pStyle w:val="TableParagraph"/>
              <w:ind w:right="131"/>
              <w:jc w:val="right"/>
              <w:rPr>
                <w:b/>
                <w:sz w:val="15"/>
              </w:rPr>
            </w:pPr>
            <w:r>
              <w:rPr>
                <w:b/>
                <w:sz w:val="15"/>
              </w:rPr>
              <w:t>-</w:t>
            </w:r>
            <w:r>
              <w:rPr>
                <w:b/>
                <w:spacing w:val="-2"/>
                <w:sz w:val="15"/>
              </w:rPr>
              <w:t>382,02</w:t>
            </w:r>
          </w:p>
        </w:tc>
      </w:tr>
      <w:tr>
        <w:trPr>
          <w:trHeight w:val="226" w:hRule="atLeast"/>
        </w:trPr>
        <w:tc>
          <w:tcPr>
            <w:tcW w:w="1665" w:type="dxa"/>
          </w:tcPr>
          <w:p>
            <w:pPr>
              <w:pStyle w:val="TableParagraph"/>
              <w:ind w:left="136"/>
              <w:rPr>
                <w:b/>
                <w:sz w:val="15"/>
              </w:rPr>
            </w:pPr>
            <w:r>
              <w:rPr>
                <w:b/>
                <w:spacing w:val="-5"/>
                <w:sz w:val="15"/>
              </w:rPr>
              <w:t>SA4</w:t>
            </w:r>
          </w:p>
        </w:tc>
        <w:tc>
          <w:tcPr>
            <w:tcW w:w="604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pacing w:val="-4"/>
                <w:sz w:val="15"/>
              </w:rPr>
              <w:t>0,00</w:t>
            </w:r>
          </w:p>
        </w:tc>
        <w:tc>
          <w:tcPr>
            <w:tcW w:w="1310" w:type="dxa"/>
          </w:tcPr>
          <w:p>
            <w:pPr>
              <w:pStyle w:val="TableParagraph"/>
              <w:ind w:right="360"/>
              <w:jc w:val="right"/>
              <w:rPr>
                <w:b/>
                <w:sz w:val="15"/>
              </w:rPr>
            </w:pPr>
            <w:r>
              <w:rPr>
                <w:b/>
                <w:spacing w:val="-4"/>
                <w:sz w:val="15"/>
              </w:rPr>
              <w:t>0,00</w:t>
            </w:r>
          </w:p>
        </w:tc>
        <w:tc>
          <w:tcPr>
            <w:tcW w:w="1019"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047"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z w:val="15"/>
              </w:rPr>
              <w:t>-</w:t>
            </w:r>
            <w:r>
              <w:rPr>
                <w:b/>
                <w:spacing w:val="-2"/>
                <w:sz w:val="15"/>
              </w:rPr>
              <w:t>400,00</w:t>
            </w:r>
          </w:p>
        </w:tc>
        <w:tc>
          <w:tcPr>
            <w:tcW w:w="1310" w:type="dxa"/>
          </w:tcPr>
          <w:p>
            <w:pPr>
              <w:pStyle w:val="TableParagraph"/>
              <w:ind w:right="360"/>
              <w:jc w:val="right"/>
              <w:rPr>
                <w:b/>
                <w:sz w:val="15"/>
              </w:rPr>
            </w:pPr>
            <w:r>
              <w:rPr>
                <w:b/>
                <w:sz w:val="15"/>
              </w:rPr>
              <w:t>-</w:t>
            </w:r>
            <w:r>
              <w:rPr>
                <w:b/>
                <w:spacing w:val="-2"/>
                <w:sz w:val="15"/>
              </w:rPr>
              <w:t>3.700,00</w:t>
            </w:r>
          </w:p>
        </w:tc>
        <w:tc>
          <w:tcPr>
            <w:tcW w:w="1019" w:type="dxa"/>
          </w:tcPr>
          <w:p>
            <w:pPr>
              <w:pStyle w:val="TableParagraph"/>
              <w:ind w:right="131"/>
              <w:jc w:val="right"/>
              <w:rPr>
                <w:b/>
                <w:sz w:val="15"/>
              </w:rPr>
            </w:pPr>
            <w:r>
              <w:rPr>
                <w:b/>
                <w:sz w:val="15"/>
              </w:rPr>
              <w:t>-</w:t>
            </w:r>
            <w:r>
              <w:rPr>
                <w:b/>
                <w:spacing w:val="-2"/>
                <w:sz w:val="15"/>
              </w:rPr>
              <w:t>382,02</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060</w:t>
            </w:r>
          </w:p>
        </w:tc>
        <w:tc>
          <w:tcPr>
            <w:tcW w:w="6047" w:type="dxa"/>
            <w:shd w:val="clear" w:color="auto" w:fill="D7D7D7"/>
          </w:tcPr>
          <w:p>
            <w:pPr>
              <w:pStyle w:val="TableParagraph"/>
              <w:spacing w:before="16"/>
              <w:ind w:left="59"/>
              <w:rPr>
                <w:b/>
                <w:sz w:val="15"/>
              </w:rPr>
            </w:pPr>
            <w:r>
              <w:rPr>
                <w:b/>
                <w:sz w:val="15"/>
              </w:rPr>
              <w:t>Beiträge</w:t>
            </w:r>
            <w:r>
              <w:rPr>
                <w:b/>
                <w:spacing w:val="6"/>
                <w:sz w:val="15"/>
              </w:rPr>
              <w:t> </w:t>
            </w:r>
            <w:r>
              <w:rPr>
                <w:b/>
                <w:sz w:val="15"/>
              </w:rPr>
              <w:t>an</w:t>
            </w:r>
            <w:r>
              <w:rPr>
                <w:b/>
                <w:spacing w:val="7"/>
                <w:sz w:val="15"/>
              </w:rPr>
              <w:t> </w:t>
            </w:r>
            <w:r>
              <w:rPr>
                <w:b/>
                <w:sz w:val="15"/>
              </w:rPr>
              <w:t>Verbände,</w:t>
            </w:r>
            <w:r>
              <w:rPr>
                <w:b/>
                <w:spacing w:val="7"/>
                <w:sz w:val="15"/>
              </w:rPr>
              <w:t> </w:t>
            </w:r>
            <w:r>
              <w:rPr>
                <w:b/>
                <w:sz w:val="15"/>
              </w:rPr>
              <w:t>Vereine</w:t>
            </w:r>
            <w:r>
              <w:rPr>
                <w:b/>
                <w:spacing w:val="7"/>
                <w:sz w:val="15"/>
              </w:rPr>
              <w:t> </w:t>
            </w:r>
            <w:r>
              <w:rPr>
                <w:b/>
                <w:sz w:val="15"/>
              </w:rPr>
              <w:t>oder</w:t>
            </w:r>
            <w:r>
              <w:rPr>
                <w:b/>
                <w:spacing w:val="7"/>
                <w:sz w:val="15"/>
              </w:rPr>
              <w:t> </w:t>
            </w:r>
            <w:r>
              <w:rPr>
                <w:b/>
                <w:sz w:val="15"/>
              </w:rPr>
              <w:t>sonstige</w:t>
            </w:r>
            <w:r>
              <w:rPr>
                <w:b/>
                <w:spacing w:val="7"/>
                <w:sz w:val="15"/>
              </w:rPr>
              <w:t> </w:t>
            </w:r>
            <w:r>
              <w:rPr>
                <w:b/>
                <w:spacing w:val="-2"/>
                <w:sz w:val="15"/>
              </w:rPr>
              <w:t>Organisationen</w:t>
            </w:r>
          </w:p>
        </w:tc>
        <w:tc>
          <w:tcPr>
            <w:tcW w:w="843"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424" w:type="dxa"/>
            <w:shd w:val="clear" w:color="auto" w:fill="D7D7D7"/>
          </w:tcPr>
          <w:p>
            <w:pPr>
              <w:pStyle w:val="TableParagraph"/>
              <w:spacing w:before="0"/>
              <w:rPr>
                <w:rFonts w:ascii="Times New Roman"/>
                <w:sz w:val="14"/>
              </w:rPr>
            </w:pPr>
          </w:p>
        </w:tc>
        <w:tc>
          <w:tcPr>
            <w:tcW w:w="1296" w:type="dxa"/>
            <w:shd w:val="clear" w:color="auto" w:fill="D7D7D7"/>
          </w:tcPr>
          <w:p>
            <w:pPr>
              <w:pStyle w:val="TableParagraph"/>
              <w:spacing w:before="0"/>
              <w:rPr>
                <w:rFonts w:ascii="Times New Roman"/>
                <w:sz w:val="14"/>
              </w:rPr>
            </w:pPr>
          </w:p>
        </w:tc>
        <w:tc>
          <w:tcPr>
            <w:tcW w:w="1310" w:type="dxa"/>
            <w:shd w:val="clear" w:color="auto" w:fill="D7D7D7"/>
          </w:tcPr>
          <w:p>
            <w:pPr>
              <w:pStyle w:val="TableParagraph"/>
              <w:spacing w:before="0"/>
              <w:rPr>
                <w:rFonts w:ascii="Times New Roman"/>
                <w:sz w:val="14"/>
              </w:rPr>
            </w:pPr>
          </w:p>
        </w:tc>
        <w:tc>
          <w:tcPr>
            <w:tcW w:w="101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43" w:type="dxa"/>
          </w:tcPr>
          <w:p>
            <w:pPr>
              <w:pStyle w:val="TableParagraph"/>
              <w:spacing w:before="72"/>
              <w:ind w:right="298"/>
              <w:jc w:val="right"/>
              <w:rPr>
                <w:b/>
                <w:sz w:val="15"/>
              </w:rPr>
            </w:pPr>
            <w:r>
              <w:rPr>
                <w:b/>
                <w:sz w:val="15"/>
              </w:rPr>
              <w:t>-</w:t>
            </w:r>
            <w:r>
              <w:rPr>
                <w:b/>
                <w:spacing w:val="-2"/>
                <w:sz w:val="15"/>
              </w:rPr>
              <w:t>400,00</w:t>
            </w:r>
          </w:p>
        </w:tc>
        <w:tc>
          <w:tcPr>
            <w:tcW w:w="1247" w:type="dxa"/>
          </w:tcPr>
          <w:p>
            <w:pPr>
              <w:pStyle w:val="TableParagraph"/>
              <w:spacing w:before="72"/>
              <w:ind w:left="-16815" w:right="298"/>
              <w:jc w:val="right"/>
              <w:rPr>
                <w:b/>
                <w:sz w:val="15"/>
              </w:rPr>
            </w:pPr>
            <w:r>
              <w:rPr>
                <w:b/>
                <w:sz w:val="15"/>
              </w:rPr>
              <w:t>-</w:t>
            </w:r>
            <w:r>
              <w:rPr>
                <w:b/>
                <w:spacing w:val="-2"/>
                <w:sz w:val="15"/>
              </w:rPr>
              <w:t>700,00</w:t>
            </w:r>
          </w:p>
        </w:tc>
        <w:tc>
          <w:tcPr>
            <w:tcW w:w="1424" w:type="dxa"/>
          </w:tcPr>
          <w:p>
            <w:pPr>
              <w:pStyle w:val="TableParagraph"/>
              <w:spacing w:before="72"/>
              <w:ind w:right="475"/>
              <w:jc w:val="right"/>
              <w:rPr>
                <w:b/>
                <w:sz w:val="15"/>
              </w:rPr>
            </w:pPr>
            <w:r>
              <w:rPr>
                <w:b/>
                <w:sz w:val="15"/>
              </w:rPr>
              <w:t>-</w:t>
            </w:r>
            <w:r>
              <w:rPr>
                <w:b/>
                <w:spacing w:val="-2"/>
                <w:sz w:val="15"/>
              </w:rPr>
              <w:t>382,02</w:t>
            </w:r>
          </w:p>
        </w:tc>
        <w:tc>
          <w:tcPr>
            <w:tcW w:w="1296" w:type="dxa"/>
          </w:tcPr>
          <w:p>
            <w:pPr>
              <w:pStyle w:val="TableParagraph"/>
              <w:spacing w:before="72"/>
              <w:ind w:right="297"/>
              <w:jc w:val="right"/>
              <w:rPr>
                <w:b/>
                <w:sz w:val="15"/>
              </w:rPr>
            </w:pPr>
            <w:r>
              <w:rPr>
                <w:b/>
                <w:sz w:val="15"/>
              </w:rPr>
              <w:t>-</w:t>
            </w:r>
            <w:r>
              <w:rPr>
                <w:b/>
                <w:spacing w:val="-2"/>
                <w:sz w:val="15"/>
              </w:rPr>
              <w:t>400,00</w:t>
            </w:r>
          </w:p>
        </w:tc>
        <w:tc>
          <w:tcPr>
            <w:tcW w:w="1310" w:type="dxa"/>
          </w:tcPr>
          <w:p>
            <w:pPr>
              <w:pStyle w:val="TableParagraph"/>
              <w:spacing w:before="72"/>
              <w:ind w:right="360"/>
              <w:jc w:val="right"/>
              <w:rPr>
                <w:b/>
                <w:sz w:val="15"/>
              </w:rPr>
            </w:pPr>
            <w:r>
              <w:rPr>
                <w:b/>
                <w:sz w:val="15"/>
              </w:rPr>
              <w:t>-</w:t>
            </w:r>
            <w:r>
              <w:rPr>
                <w:b/>
                <w:spacing w:val="-2"/>
                <w:sz w:val="15"/>
              </w:rPr>
              <w:t>700,00</w:t>
            </w:r>
          </w:p>
        </w:tc>
        <w:tc>
          <w:tcPr>
            <w:tcW w:w="1019" w:type="dxa"/>
          </w:tcPr>
          <w:p>
            <w:pPr>
              <w:pStyle w:val="TableParagraph"/>
              <w:spacing w:before="72"/>
              <w:ind w:right="131"/>
              <w:jc w:val="right"/>
              <w:rPr>
                <w:b/>
                <w:sz w:val="15"/>
              </w:rPr>
            </w:pPr>
            <w:r>
              <w:rPr>
                <w:b/>
                <w:sz w:val="15"/>
              </w:rPr>
              <w:t>-</w:t>
            </w:r>
            <w:r>
              <w:rPr>
                <w:b/>
                <w:spacing w:val="-2"/>
                <w:sz w:val="15"/>
              </w:rPr>
              <w:t>382,02</w:t>
            </w:r>
          </w:p>
        </w:tc>
      </w:tr>
      <w:tr>
        <w:trPr>
          <w:trHeight w:val="226" w:hRule="atLeast"/>
        </w:trPr>
        <w:tc>
          <w:tcPr>
            <w:tcW w:w="1665" w:type="dxa"/>
          </w:tcPr>
          <w:p>
            <w:pPr>
              <w:pStyle w:val="TableParagraph"/>
              <w:ind w:left="136"/>
              <w:rPr>
                <w:b/>
                <w:sz w:val="15"/>
              </w:rPr>
            </w:pPr>
            <w:r>
              <w:rPr>
                <w:b/>
                <w:spacing w:val="-4"/>
                <w:sz w:val="15"/>
              </w:rPr>
              <w:t>SA00</w:t>
            </w:r>
          </w:p>
        </w:tc>
        <w:tc>
          <w:tcPr>
            <w:tcW w:w="604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43" w:type="dxa"/>
          </w:tcPr>
          <w:p>
            <w:pPr>
              <w:pStyle w:val="TableParagraph"/>
              <w:ind w:right="298"/>
              <w:jc w:val="right"/>
              <w:rPr>
                <w:b/>
                <w:sz w:val="15"/>
              </w:rPr>
            </w:pPr>
            <w:r>
              <w:rPr>
                <w:b/>
                <w:sz w:val="15"/>
              </w:rPr>
              <w:t>-</w:t>
            </w:r>
            <w:r>
              <w:rPr>
                <w:b/>
                <w:spacing w:val="-2"/>
                <w:sz w:val="15"/>
              </w:rPr>
              <w:t>400,00</w:t>
            </w:r>
          </w:p>
        </w:tc>
        <w:tc>
          <w:tcPr>
            <w:tcW w:w="1247" w:type="dxa"/>
          </w:tcPr>
          <w:p>
            <w:pPr>
              <w:pStyle w:val="TableParagraph"/>
              <w:ind w:left="-16815" w:right="298"/>
              <w:jc w:val="right"/>
              <w:rPr>
                <w:b/>
                <w:sz w:val="15"/>
              </w:rPr>
            </w:pPr>
            <w:r>
              <w:rPr>
                <w:b/>
                <w:sz w:val="15"/>
              </w:rPr>
              <w:t>-</w:t>
            </w:r>
            <w:r>
              <w:rPr>
                <w:b/>
                <w:spacing w:val="-2"/>
                <w:sz w:val="15"/>
              </w:rPr>
              <w:t>700,00</w:t>
            </w:r>
          </w:p>
        </w:tc>
        <w:tc>
          <w:tcPr>
            <w:tcW w:w="1424" w:type="dxa"/>
          </w:tcPr>
          <w:p>
            <w:pPr>
              <w:pStyle w:val="TableParagraph"/>
              <w:ind w:right="475"/>
              <w:jc w:val="right"/>
              <w:rPr>
                <w:b/>
                <w:sz w:val="15"/>
              </w:rPr>
            </w:pPr>
            <w:r>
              <w:rPr>
                <w:b/>
                <w:sz w:val="15"/>
              </w:rPr>
              <w:t>-</w:t>
            </w:r>
            <w:r>
              <w:rPr>
                <w:b/>
                <w:spacing w:val="-2"/>
                <w:sz w:val="15"/>
              </w:rPr>
              <w:t>700,00</w:t>
            </w: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pacing w:val="-4"/>
                <w:sz w:val="15"/>
              </w:rPr>
              <w:t>0,00</w:t>
            </w:r>
          </w:p>
        </w:tc>
        <w:tc>
          <w:tcPr>
            <w:tcW w:w="1310" w:type="dxa"/>
          </w:tcPr>
          <w:p>
            <w:pPr>
              <w:pStyle w:val="TableParagraph"/>
              <w:ind w:right="360"/>
              <w:jc w:val="right"/>
              <w:rPr>
                <w:b/>
                <w:sz w:val="15"/>
              </w:rPr>
            </w:pPr>
            <w:r>
              <w:rPr>
                <w:b/>
                <w:spacing w:val="-4"/>
                <w:sz w:val="15"/>
              </w:rPr>
              <w:t>0,00</w:t>
            </w:r>
          </w:p>
        </w:tc>
        <w:tc>
          <w:tcPr>
            <w:tcW w:w="1019"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7"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z w:val="15"/>
              </w:rPr>
              <w:t>-</w:t>
            </w:r>
            <w:r>
              <w:rPr>
                <w:b/>
                <w:spacing w:val="-2"/>
                <w:sz w:val="15"/>
              </w:rPr>
              <w:t>400,00</w:t>
            </w:r>
          </w:p>
        </w:tc>
        <w:tc>
          <w:tcPr>
            <w:tcW w:w="1310" w:type="dxa"/>
          </w:tcPr>
          <w:p>
            <w:pPr>
              <w:pStyle w:val="TableParagraph"/>
              <w:ind w:right="360"/>
              <w:jc w:val="right"/>
              <w:rPr>
                <w:b/>
                <w:sz w:val="15"/>
              </w:rPr>
            </w:pPr>
            <w:r>
              <w:rPr>
                <w:b/>
                <w:sz w:val="15"/>
              </w:rPr>
              <w:t>-</w:t>
            </w:r>
            <w:r>
              <w:rPr>
                <w:b/>
                <w:spacing w:val="-2"/>
                <w:sz w:val="15"/>
              </w:rPr>
              <w:t>700,00</w:t>
            </w:r>
          </w:p>
        </w:tc>
        <w:tc>
          <w:tcPr>
            <w:tcW w:w="1019" w:type="dxa"/>
          </w:tcPr>
          <w:p>
            <w:pPr>
              <w:pStyle w:val="TableParagraph"/>
              <w:ind w:right="131"/>
              <w:jc w:val="right"/>
              <w:rPr>
                <w:b/>
                <w:sz w:val="15"/>
              </w:rPr>
            </w:pPr>
            <w:r>
              <w:rPr>
                <w:b/>
                <w:sz w:val="15"/>
              </w:rPr>
              <w:t>-</w:t>
            </w:r>
            <w:r>
              <w:rPr>
                <w:b/>
                <w:spacing w:val="-2"/>
                <w:sz w:val="15"/>
              </w:rPr>
              <w:t>382,02</w:t>
            </w:r>
          </w:p>
        </w:tc>
      </w:tr>
      <w:tr>
        <w:trPr>
          <w:trHeight w:val="226" w:hRule="atLeast"/>
        </w:trPr>
        <w:tc>
          <w:tcPr>
            <w:tcW w:w="1665" w:type="dxa"/>
          </w:tcPr>
          <w:p>
            <w:pPr>
              <w:pStyle w:val="TableParagraph"/>
              <w:ind w:left="136"/>
              <w:rPr>
                <w:b/>
                <w:sz w:val="15"/>
              </w:rPr>
            </w:pPr>
            <w:r>
              <w:rPr>
                <w:b/>
                <w:spacing w:val="-5"/>
                <w:sz w:val="15"/>
              </w:rPr>
              <w:t>SA4</w:t>
            </w:r>
          </w:p>
        </w:tc>
        <w:tc>
          <w:tcPr>
            <w:tcW w:w="604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pacing w:val="-4"/>
                <w:sz w:val="15"/>
              </w:rPr>
              <w:t>0,00</w:t>
            </w:r>
          </w:p>
        </w:tc>
        <w:tc>
          <w:tcPr>
            <w:tcW w:w="1310" w:type="dxa"/>
          </w:tcPr>
          <w:p>
            <w:pPr>
              <w:pStyle w:val="TableParagraph"/>
              <w:ind w:right="360"/>
              <w:jc w:val="right"/>
              <w:rPr>
                <w:b/>
                <w:sz w:val="15"/>
              </w:rPr>
            </w:pPr>
            <w:r>
              <w:rPr>
                <w:b/>
                <w:spacing w:val="-4"/>
                <w:sz w:val="15"/>
              </w:rPr>
              <w:t>0,00</w:t>
            </w:r>
          </w:p>
        </w:tc>
        <w:tc>
          <w:tcPr>
            <w:tcW w:w="1019"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047"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7"/>
              <w:jc w:val="right"/>
              <w:rPr>
                <w:b/>
                <w:sz w:val="15"/>
              </w:rPr>
            </w:pPr>
            <w:r>
              <w:rPr>
                <w:b/>
                <w:sz w:val="15"/>
              </w:rPr>
              <w:t>-</w:t>
            </w:r>
            <w:r>
              <w:rPr>
                <w:b/>
                <w:spacing w:val="-2"/>
                <w:sz w:val="15"/>
              </w:rPr>
              <w:t>400,00</w:t>
            </w:r>
          </w:p>
        </w:tc>
        <w:tc>
          <w:tcPr>
            <w:tcW w:w="1310" w:type="dxa"/>
          </w:tcPr>
          <w:p>
            <w:pPr>
              <w:pStyle w:val="TableParagraph"/>
              <w:ind w:right="360"/>
              <w:jc w:val="right"/>
              <w:rPr>
                <w:b/>
                <w:sz w:val="15"/>
              </w:rPr>
            </w:pPr>
            <w:r>
              <w:rPr>
                <w:b/>
                <w:sz w:val="15"/>
              </w:rPr>
              <w:t>-</w:t>
            </w:r>
            <w:r>
              <w:rPr>
                <w:b/>
                <w:spacing w:val="-2"/>
                <w:sz w:val="15"/>
              </w:rPr>
              <w:t>700,00</w:t>
            </w:r>
          </w:p>
        </w:tc>
        <w:tc>
          <w:tcPr>
            <w:tcW w:w="1019" w:type="dxa"/>
          </w:tcPr>
          <w:p>
            <w:pPr>
              <w:pStyle w:val="TableParagraph"/>
              <w:ind w:right="131"/>
              <w:jc w:val="right"/>
              <w:rPr>
                <w:b/>
                <w:sz w:val="15"/>
              </w:rPr>
            </w:pPr>
            <w:r>
              <w:rPr>
                <w:b/>
                <w:sz w:val="15"/>
              </w:rPr>
              <w:t>-</w:t>
            </w:r>
            <w:r>
              <w:rPr>
                <w:b/>
                <w:spacing w:val="-2"/>
                <w:sz w:val="15"/>
              </w:rPr>
              <w:t>382,02</w:t>
            </w:r>
          </w:p>
        </w:tc>
      </w:tr>
      <w:tr>
        <w:trPr>
          <w:trHeight w:val="311" w:hRule="atLeast"/>
        </w:trPr>
        <w:tc>
          <w:tcPr>
            <w:tcW w:w="1665" w:type="dxa"/>
          </w:tcPr>
          <w:p>
            <w:pPr>
              <w:pStyle w:val="TableParagraph"/>
              <w:spacing w:before="82"/>
              <w:ind w:left="136"/>
              <w:rPr>
                <w:b/>
                <w:sz w:val="15"/>
              </w:rPr>
            </w:pPr>
            <w:r>
              <w:rPr>
                <w:b/>
                <w:spacing w:val="-2"/>
                <w:sz w:val="15"/>
              </w:rPr>
              <w:t>060000</w:t>
            </w:r>
          </w:p>
        </w:tc>
        <w:tc>
          <w:tcPr>
            <w:tcW w:w="6047" w:type="dxa"/>
          </w:tcPr>
          <w:p>
            <w:pPr>
              <w:pStyle w:val="TableParagraph"/>
              <w:spacing w:before="82"/>
              <w:ind w:left="59"/>
              <w:rPr>
                <w:b/>
                <w:sz w:val="15"/>
              </w:rPr>
            </w:pPr>
            <w:r>
              <w:rPr>
                <w:b/>
                <w:sz w:val="15"/>
              </w:rPr>
              <w:t>Beiträge</w:t>
            </w:r>
            <w:r>
              <w:rPr>
                <w:b/>
                <w:spacing w:val="6"/>
                <w:sz w:val="15"/>
              </w:rPr>
              <w:t> </w:t>
            </w:r>
            <w:r>
              <w:rPr>
                <w:b/>
                <w:sz w:val="15"/>
              </w:rPr>
              <w:t>an</w:t>
            </w:r>
            <w:r>
              <w:rPr>
                <w:b/>
                <w:spacing w:val="7"/>
                <w:sz w:val="15"/>
              </w:rPr>
              <w:t> </w:t>
            </w:r>
            <w:r>
              <w:rPr>
                <w:b/>
                <w:sz w:val="15"/>
              </w:rPr>
              <w:t>Verbände,</w:t>
            </w:r>
            <w:r>
              <w:rPr>
                <w:b/>
                <w:spacing w:val="7"/>
                <w:sz w:val="15"/>
              </w:rPr>
              <w:t> </w:t>
            </w:r>
            <w:r>
              <w:rPr>
                <w:b/>
                <w:sz w:val="15"/>
              </w:rPr>
              <w:t>Vereine</w:t>
            </w:r>
            <w:r>
              <w:rPr>
                <w:b/>
                <w:spacing w:val="7"/>
                <w:sz w:val="15"/>
              </w:rPr>
              <w:t> </w:t>
            </w:r>
            <w:r>
              <w:rPr>
                <w:b/>
                <w:sz w:val="15"/>
              </w:rPr>
              <w:t>und</w:t>
            </w:r>
            <w:r>
              <w:rPr>
                <w:b/>
                <w:spacing w:val="7"/>
                <w:sz w:val="15"/>
              </w:rPr>
              <w:t> </w:t>
            </w:r>
            <w:r>
              <w:rPr>
                <w:b/>
                <w:sz w:val="15"/>
              </w:rPr>
              <w:t>sonstige</w:t>
            </w:r>
            <w:r>
              <w:rPr>
                <w:b/>
                <w:spacing w:val="7"/>
                <w:sz w:val="15"/>
              </w:rPr>
              <w:t> </w:t>
            </w:r>
            <w:r>
              <w:rPr>
                <w:b/>
                <w:spacing w:val="-2"/>
                <w:sz w:val="15"/>
              </w:rPr>
              <w:t>Organisationen</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454" w:hRule="atLeast"/>
        </w:trPr>
        <w:tc>
          <w:tcPr>
            <w:tcW w:w="1665" w:type="dxa"/>
          </w:tcPr>
          <w:p>
            <w:pPr>
              <w:pStyle w:val="TableParagraph"/>
              <w:spacing w:line="226" w:lineRule="exact" w:before="0"/>
              <w:ind w:left="136"/>
              <w:rPr>
                <w:b/>
                <w:sz w:val="15"/>
              </w:rPr>
            </w:pPr>
            <w:r>
              <w:rPr>
                <w:b/>
                <w:sz w:val="15"/>
              </w:rPr>
              <w:t>Operative</w:t>
            </w:r>
            <w:r>
              <w:rPr>
                <w:b/>
                <w:spacing w:val="-11"/>
                <w:sz w:val="15"/>
              </w:rPr>
              <w:t> </w:t>
            </w:r>
            <w:r>
              <w:rPr>
                <w:b/>
                <w:sz w:val="15"/>
              </w:rPr>
              <w:t>Gebarung SU 21 / 31</w:t>
            </w:r>
          </w:p>
        </w:tc>
        <w:tc>
          <w:tcPr>
            <w:tcW w:w="6047" w:type="dxa"/>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843" w:type="dxa"/>
          </w:tcPr>
          <w:p>
            <w:pPr>
              <w:pStyle w:val="TableParagraph"/>
              <w:spacing w:before="0"/>
              <w:rPr>
                <w:b/>
                <w:sz w:val="16"/>
              </w:rPr>
            </w:pPr>
          </w:p>
          <w:p>
            <w:pPr>
              <w:pStyle w:val="TableParagraph"/>
              <w:spacing w:line="153" w:lineRule="exact" w:before="97"/>
              <w:ind w:right="299"/>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left="-16815" w:right="298"/>
              <w:jc w:val="right"/>
              <w:rPr>
                <w:b/>
                <w:sz w:val="15"/>
              </w:rPr>
            </w:pPr>
            <w:r>
              <w:rPr>
                <w:b/>
                <w:spacing w:val="-4"/>
                <w:sz w:val="15"/>
              </w:rPr>
              <w:t>0,00</w:t>
            </w:r>
          </w:p>
        </w:tc>
        <w:tc>
          <w:tcPr>
            <w:tcW w:w="1424" w:type="dxa"/>
          </w:tcPr>
          <w:p>
            <w:pPr>
              <w:pStyle w:val="TableParagraph"/>
              <w:spacing w:before="0"/>
              <w:rPr>
                <w:b/>
                <w:sz w:val="16"/>
              </w:rPr>
            </w:pPr>
          </w:p>
          <w:p>
            <w:pPr>
              <w:pStyle w:val="TableParagraph"/>
              <w:spacing w:line="153" w:lineRule="exact" w:before="97"/>
              <w:ind w:right="475"/>
              <w:jc w:val="right"/>
              <w:rPr>
                <w:b/>
                <w:sz w:val="15"/>
              </w:rPr>
            </w:pPr>
            <w:r>
              <w:rPr>
                <w:b/>
                <w:spacing w:val="-4"/>
                <w:sz w:val="15"/>
              </w:rPr>
              <w:t>0,00</w:t>
            </w:r>
          </w:p>
        </w:tc>
        <w:tc>
          <w:tcPr>
            <w:tcW w:w="1296" w:type="dxa"/>
          </w:tcPr>
          <w:p>
            <w:pPr>
              <w:pStyle w:val="TableParagraph"/>
              <w:spacing w:before="0"/>
              <w:rPr>
                <w:b/>
                <w:sz w:val="16"/>
              </w:rPr>
            </w:pPr>
          </w:p>
          <w:p>
            <w:pPr>
              <w:pStyle w:val="TableParagraph"/>
              <w:spacing w:line="153" w:lineRule="exact" w:before="97"/>
              <w:ind w:right="297"/>
              <w:jc w:val="right"/>
              <w:rPr>
                <w:b/>
                <w:sz w:val="15"/>
              </w:rPr>
            </w:pPr>
            <w:r>
              <w:rPr>
                <w:b/>
                <w:spacing w:val="-4"/>
                <w:sz w:val="15"/>
              </w:rPr>
              <w:t>0,00</w:t>
            </w:r>
          </w:p>
        </w:tc>
        <w:tc>
          <w:tcPr>
            <w:tcW w:w="1310" w:type="dxa"/>
          </w:tcPr>
          <w:p>
            <w:pPr>
              <w:pStyle w:val="TableParagraph"/>
              <w:spacing w:before="0"/>
              <w:rPr>
                <w:b/>
                <w:sz w:val="16"/>
              </w:rPr>
            </w:pPr>
          </w:p>
          <w:p>
            <w:pPr>
              <w:pStyle w:val="TableParagraph"/>
              <w:spacing w:line="153" w:lineRule="exact" w:before="97"/>
              <w:ind w:right="360"/>
              <w:jc w:val="right"/>
              <w:rPr>
                <w:b/>
                <w:sz w:val="15"/>
              </w:rPr>
            </w:pPr>
            <w:r>
              <w:rPr>
                <w:b/>
                <w:spacing w:val="-4"/>
                <w:sz w:val="15"/>
              </w:rPr>
              <w:t>0,00</w:t>
            </w:r>
          </w:p>
        </w:tc>
        <w:tc>
          <w:tcPr>
            <w:tcW w:w="1019" w:type="dxa"/>
          </w:tcPr>
          <w:p>
            <w:pPr>
              <w:pStyle w:val="TableParagraph"/>
              <w:spacing w:before="0"/>
              <w:rPr>
                <w:b/>
                <w:sz w:val="16"/>
              </w:rPr>
            </w:pPr>
          </w:p>
          <w:p>
            <w:pPr>
              <w:pStyle w:val="TableParagraph"/>
              <w:spacing w:line="153" w:lineRule="exact" w:before="97"/>
              <w:ind w:right="132"/>
              <w:jc w:val="right"/>
              <w:rPr>
                <w:b/>
                <w:sz w:val="15"/>
              </w:rPr>
            </w:pPr>
            <w:r>
              <w:rPr>
                <w:b/>
                <w:spacing w:val="-4"/>
                <w:sz w:val="15"/>
              </w:rPr>
              <w:t>0,00</w:t>
            </w:r>
          </w:p>
        </w:tc>
      </w:tr>
    </w:tbl>
    <w:p>
      <w:pPr>
        <w:spacing w:line="240" w:lineRule="auto" w:before="5"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85"/>
        <w:gridCol w:w="1511"/>
        <w:gridCol w:w="1633"/>
        <w:gridCol w:w="1350"/>
        <w:gridCol w:w="1248"/>
        <w:gridCol w:w="1361"/>
        <w:gridCol w:w="1361"/>
        <w:gridCol w:w="1248"/>
        <w:gridCol w:w="974"/>
      </w:tblGrid>
      <w:tr>
        <w:trPr>
          <w:trHeight w:val="175" w:hRule="atLeast"/>
        </w:trPr>
        <w:tc>
          <w:tcPr>
            <w:tcW w:w="1566" w:type="dxa"/>
          </w:tcPr>
          <w:p>
            <w:pPr>
              <w:pStyle w:val="TableParagraph"/>
              <w:spacing w:line="154" w:lineRule="exact" w:before="1"/>
              <w:ind w:left="61"/>
              <w:rPr>
                <w:sz w:val="15"/>
              </w:rPr>
            </w:pPr>
            <w:r>
              <w:rPr>
                <w:spacing w:val="-2"/>
                <w:sz w:val="15"/>
              </w:rPr>
              <w:t>1/060000/726000</w:t>
            </w:r>
          </w:p>
        </w:tc>
        <w:tc>
          <w:tcPr>
            <w:tcW w:w="2485" w:type="dxa"/>
          </w:tcPr>
          <w:p>
            <w:pPr>
              <w:pStyle w:val="TableParagraph"/>
              <w:spacing w:line="155" w:lineRule="exact" w:before="0"/>
              <w:ind w:left="83"/>
              <w:rPr>
                <w:sz w:val="15"/>
              </w:rPr>
            </w:pPr>
            <w:r>
              <w:rPr>
                <w:sz w:val="15"/>
              </w:rPr>
              <w:t>MITGLIEDSBEITRÄGE</w:t>
            </w:r>
            <w:r>
              <w:rPr>
                <w:spacing w:val="31"/>
                <w:sz w:val="15"/>
              </w:rPr>
              <w:t> </w:t>
            </w:r>
            <w:r>
              <w:rPr>
                <w:spacing w:val="-5"/>
                <w:sz w:val="15"/>
              </w:rPr>
              <w:t>AN</w:t>
            </w:r>
          </w:p>
        </w:tc>
        <w:tc>
          <w:tcPr>
            <w:tcW w:w="1511" w:type="dxa"/>
          </w:tcPr>
          <w:p>
            <w:pPr>
              <w:pStyle w:val="TableParagraph"/>
              <w:spacing w:line="154" w:lineRule="exact" w:before="1"/>
              <w:ind w:left="546"/>
              <w:rPr>
                <w:sz w:val="15"/>
              </w:rPr>
            </w:pPr>
            <w:r>
              <w:rPr>
                <w:sz w:val="15"/>
              </w:rPr>
              <w:t>2225</w:t>
            </w:r>
            <w:r>
              <w:rPr>
                <w:spacing w:val="74"/>
                <w:sz w:val="15"/>
              </w:rPr>
              <w:t> </w:t>
            </w:r>
            <w:r>
              <w:rPr>
                <w:spacing w:val="-4"/>
                <w:sz w:val="15"/>
              </w:rPr>
              <w:t>3225</w:t>
            </w:r>
          </w:p>
        </w:tc>
        <w:tc>
          <w:tcPr>
            <w:tcW w:w="1633" w:type="dxa"/>
          </w:tcPr>
          <w:p>
            <w:pPr>
              <w:pStyle w:val="TableParagraph"/>
              <w:spacing w:line="154" w:lineRule="exact" w:before="1"/>
              <w:ind w:left="168"/>
              <w:rPr>
                <w:sz w:val="15"/>
              </w:rPr>
            </w:pPr>
            <w:r>
              <w:rPr>
                <w:spacing w:val="-5"/>
                <w:sz w:val="15"/>
              </w:rPr>
              <w:t>24</w:t>
            </w:r>
          </w:p>
        </w:tc>
        <w:tc>
          <w:tcPr>
            <w:tcW w:w="1350" w:type="dxa"/>
          </w:tcPr>
          <w:p>
            <w:pPr>
              <w:pStyle w:val="TableParagraph"/>
              <w:spacing w:line="154" w:lineRule="exact" w:before="1"/>
              <w:ind w:right="364"/>
              <w:jc w:val="right"/>
              <w:rPr>
                <w:sz w:val="15"/>
              </w:rPr>
            </w:pPr>
            <w:r>
              <w:rPr>
                <w:spacing w:val="-2"/>
                <w:sz w:val="15"/>
              </w:rPr>
              <w:t>400,00</w:t>
            </w:r>
          </w:p>
        </w:tc>
        <w:tc>
          <w:tcPr>
            <w:tcW w:w="1248" w:type="dxa"/>
          </w:tcPr>
          <w:p>
            <w:pPr>
              <w:pStyle w:val="TableParagraph"/>
              <w:spacing w:line="154" w:lineRule="exact" w:before="1"/>
              <w:ind w:right="364"/>
              <w:jc w:val="right"/>
              <w:rPr>
                <w:sz w:val="15"/>
              </w:rPr>
            </w:pPr>
            <w:r>
              <w:rPr>
                <w:spacing w:val="-2"/>
                <w:sz w:val="15"/>
              </w:rPr>
              <w:t>700,00</w:t>
            </w:r>
          </w:p>
        </w:tc>
        <w:tc>
          <w:tcPr>
            <w:tcW w:w="1361" w:type="dxa"/>
          </w:tcPr>
          <w:p>
            <w:pPr>
              <w:pStyle w:val="TableParagraph"/>
              <w:spacing w:line="154" w:lineRule="exact" w:before="1"/>
              <w:ind w:right="478"/>
              <w:jc w:val="right"/>
              <w:rPr>
                <w:sz w:val="15"/>
              </w:rPr>
            </w:pPr>
            <w:r>
              <w:rPr>
                <w:spacing w:val="-2"/>
                <w:sz w:val="15"/>
              </w:rPr>
              <w:t>382,02</w:t>
            </w:r>
          </w:p>
        </w:tc>
        <w:tc>
          <w:tcPr>
            <w:tcW w:w="1361" w:type="dxa"/>
          </w:tcPr>
          <w:p>
            <w:pPr>
              <w:pStyle w:val="TableParagraph"/>
              <w:spacing w:line="154" w:lineRule="exact" w:before="1"/>
              <w:ind w:right="365"/>
              <w:jc w:val="right"/>
              <w:rPr>
                <w:sz w:val="15"/>
              </w:rPr>
            </w:pPr>
            <w:r>
              <w:rPr>
                <w:spacing w:val="-2"/>
                <w:sz w:val="15"/>
              </w:rPr>
              <w:t>400,00</w:t>
            </w:r>
          </w:p>
        </w:tc>
        <w:tc>
          <w:tcPr>
            <w:tcW w:w="1248" w:type="dxa"/>
          </w:tcPr>
          <w:p>
            <w:pPr>
              <w:pStyle w:val="TableParagraph"/>
              <w:spacing w:line="154" w:lineRule="exact" w:before="1"/>
              <w:ind w:left="-16699" w:right="366"/>
              <w:jc w:val="right"/>
              <w:rPr>
                <w:sz w:val="15"/>
              </w:rPr>
            </w:pPr>
            <w:r>
              <w:rPr>
                <w:spacing w:val="-2"/>
                <w:sz w:val="15"/>
              </w:rPr>
              <w:t>700,00</w:t>
            </w:r>
          </w:p>
        </w:tc>
        <w:tc>
          <w:tcPr>
            <w:tcW w:w="974" w:type="dxa"/>
          </w:tcPr>
          <w:p>
            <w:pPr>
              <w:pStyle w:val="TableParagraph"/>
              <w:spacing w:line="154" w:lineRule="exact" w:before="1"/>
              <w:ind w:right="93"/>
              <w:jc w:val="right"/>
              <w:rPr>
                <w:sz w:val="15"/>
              </w:rPr>
            </w:pPr>
            <w:r>
              <w:rPr>
                <w:spacing w:val="-2"/>
                <w:sz w:val="15"/>
              </w:rPr>
              <w:t>382,02</w:t>
            </w:r>
          </w:p>
        </w:tc>
      </w:tr>
      <w:tr>
        <w:trPr>
          <w:trHeight w:val="199" w:hRule="atLeast"/>
        </w:trPr>
        <w:tc>
          <w:tcPr>
            <w:tcW w:w="1566" w:type="dxa"/>
            <w:tcBorders>
              <w:bottom w:val="single" w:sz="6" w:space="0" w:color="000000"/>
            </w:tcBorders>
          </w:tcPr>
          <w:p>
            <w:pPr>
              <w:pStyle w:val="TableParagraph"/>
              <w:spacing w:before="0"/>
              <w:rPr>
                <w:rFonts w:ascii="Times New Roman"/>
                <w:sz w:val="12"/>
              </w:rPr>
            </w:pPr>
          </w:p>
        </w:tc>
        <w:tc>
          <w:tcPr>
            <w:tcW w:w="2485" w:type="dxa"/>
            <w:tcBorders>
              <w:bottom w:val="single" w:sz="6" w:space="0" w:color="000000"/>
            </w:tcBorders>
          </w:tcPr>
          <w:p>
            <w:pPr>
              <w:pStyle w:val="TableParagraph"/>
              <w:spacing w:line="171" w:lineRule="exact" w:before="0"/>
              <w:ind w:left="83"/>
              <w:rPr>
                <w:sz w:val="15"/>
              </w:rPr>
            </w:pPr>
            <w:r>
              <w:rPr>
                <w:spacing w:val="-2"/>
                <w:sz w:val="15"/>
              </w:rPr>
              <w:t>INSTITUTIONEN</w:t>
            </w:r>
          </w:p>
        </w:tc>
        <w:tc>
          <w:tcPr>
            <w:tcW w:w="1511" w:type="dxa"/>
            <w:tcBorders>
              <w:bottom w:val="single" w:sz="6" w:space="0" w:color="000000"/>
            </w:tcBorders>
          </w:tcPr>
          <w:p>
            <w:pPr>
              <w:pStyle w:val="TableParagraph"/>
              <w:spacing w:before="0"/>
              <w:rPr>
                <w:rFonts w:ascii="Times New Roman"/>
                <w:sz w:val="12"/>
              </w:rPr>
            </w:pPr>
          </w:p>
        </w:tc>
        <w:tc>
          <w:tcPr>
            <w:tcW w:w="1633" w:type="dxa"/>
            <w:tcBorders>
              <w:bottom w:val="single" w:sz="6" w:space="0" w:color="000000"/>
            </w:tcBorders>
          </w:tcPr>
          <w:p>
            <w:pPr>
              <w:pStyle w:val="TableParagraph"/>
              <w:spacing w:before="0"/>
              <w:rPr>
                <w:rFonts w:ascii="Times New Roman"/>
                <w:sz w:val="12"/>
              </w:rPr>
            </w:pPr>
          </w:p>
        </w:tc>
        <w:tc>
          <w:tcPr>
            <w:tcW w:w="1350" w:type="dxa"/>
            <w:tcBorders>
              <w:bottom w:val="single" w:sz="6" w:space="0" w:color="000000"/>
            </w:tcBorders>
          </w:tcPr>
          <w:p>
            <w:pPr>
              <w:pStyle w:val="TableParagraph"/>
              <w:spacing w:before="0"/>
              <w:rPr>
                <w:rFonts w:ascii="Times New Roman"/>
                <w:sz w:val="12"/>
              </w:rPr>
            </w:pPr>
          </w:p>
        </w:tc>
        <w:tc>
          <w:tcPr>
            <w:tcW w:w="1248" w:type="dxa"/>
            <w:tcBorders>
              <w:bottom w:val="single" w:sz="6" w:space="0" w:color="000000"/>
            </w:tcBorders>
          </w:tcPr>
          <w:p>
            <w:pPr>
              <w:pStyle w:val="TableParagraph"/>
              <w:spacing w:before="0"/>
              <w:rPr>
                <w:rFonts w:ascii="Times New Roman"/>
                <w:sz w:val="12"/>
              </w:rPr>
            </w:pPr>
          </w:p>
        </w:tc>
        <w:tc>
          <w:tcPr>
            <w:tcW w:w="1361" w:type="dxa"/>
            <w:tcBorders>
              <w:bottom w:val="single" w:sz="6" w:space="0" w:color="000000"/>
            </w:tcBorders>
          </w:tcPr>
          <w:p>
            <w:pPr>
              <w:pStyle w:val="TableParagraph"/>
              <w:spacing w:before="0"/>
              <w:rPr>
                <w:rFonts w:ascii="Times New Roman"/>
                <w:sz w:val="12"/>
              </w:rPr>
            </w:pPr>
          </w:p>
        </w:tc>
        <w:tc>
          <w:tcPr>
            <w:tcW w:w="1361" w:type="dxa"/>
            <w:tcBorders>
              <w:bottom w:val="single" w:sz="6" w:space="0" w:color="000000"/>
            </w:tcBorders>
          </w:tcPr>
          <w:p>
            <w:pPr>
              <w:pStyle w:val="TableParagraph"/>
              <w:spacing w:before="0"/>
              <w:rPr>
                <w:rFonts w:ascii="Times New Roman"/>
                <w:sz w:val="12"/>
              </w:rPr>
            </w:pPr>
          </w:p>
        </w:tc>
        <w:tc>
          <w:tcPr>
            <w:tcW w:w="1248" w:type="dxa"/>
            <w:tcBorders>
              <w:bottom w:val="single" w:sz="6" w:space="0" w:color="000000"/>
            </w:tcBorders>
          </w:tcPr>
          <w:p>
            <w:pPr>
              <w:pStyle w:val="TableParagraph"/>
              <w:spacing w:before="0"/>
              <w:rPr>
                <w:rFonts w:ascii="Times New Roman"/>
                <w:sz w:val="12"/>
              </w:rPr>
            </w:pPr>
          </w:p>
        </w:tc>
        <w:tc>
          <w:tcPr>
            <w:tcW w:w="974" w:type="dxa"/>
            <w:tcBorders>
              <w:bottom w:val="single" w:sz="6" w:space="0" w:color="000000"/>
            </w:tcBorders>
          </w:tcPr>
          <w:p>
            <w:pPr>
              <w:pStyle w:val="TableParagraph"/>
              <w:spacing w:before="0"/>
              <w:rPr>
                <w:rFonts w:ascii="Times New Roman"/>
                <w:sz w:val="12"/>
              </w:rPr>
            </w:pP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29"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64"/>
              <w:jc w:val="right"/>
              <w:rPr>
                <w:b/>
                <w:sz w:val="15"/>
              </w:rPr>
            </w:pPr>
            <w:r>
              <w:rPr>
                <w:b/>
                <w:spacing w:val="-2"/>
                <w:sz w:val="15"/>
              </w:rPr>
              <w:t>400,00</w:t>
            </w:r>
          </w:p>
        </w:tc>
        <w:tc>
          <w:tcPr>
            <w:tcW w:w="1248" w:type="dxa"/>
          </w:tcPr>
          <w:p>
            <w:pPr>
              <w:pStyle w:val="TableParagraph"/>
              <w:spacing w:before="1"/>
              <w:ind w:right="364"/>
              <w:jc w:val="right"/>
              <w:rPr>
                <w:b/>
                <w:sz w:val="15"/>
              </w:rPr>
            </w:pPr>
            <w:r>
              <w:rPr>
                <w:b/>
                <w:spacing w:val="-2"/>
                <w:sz w:val="15"/>
              </w:rPr>
              <w:t>700,00</w:t>
            </w:r>
          </w:p>
        </w:tc>
        <w:tc>
          <w:tcPr>
            <w:tcW w:w="1361" w:type="dxa"/>
          </w:tcPr>
          <w:p>
            <w:pPr>
              <w:pStyle w:val="TableParagraph"/>
              <w:spacing w:before="1"/>
              <w:ind w:right="478"/>
              <w:jc w:val="right"/>
              <w:rPr>
                <w:b/>
                <w:sz w:val="15"/>
              </w:rPr>
            </w:pPr>
            <w:r>
              <w:rPr>
                <w:b/>
                <w:spacing w:val="-2"/>
                <w:sz w:val="15"/>
              </w:rPr>
              <w:t>382,02</w:t>
            </w:r>
          </w:p>
        </w:tc>
        <w:tc>
          <w:tcPr>
            <w:tcW w:w="1361" w:type="dxa"/>
          </w:tcPr>
          <w:p>
            <w:pPr>
              <w:pStyle w:val="TableParagraph"/>
              <w:spacing w:before="1"/>
              <w:ind w:right="365"/>
              <w:jc w:val="right"/>
              <w:rPr>
                <w:b/>
                <w:sz w:val="15"/>
              </w:rPr>
            </w:pPr>
            <w:r>
              <w:rPr>
                <w:b/>
                <w:spacing w:val="-2"/>
                <w:sz w:val="15"/>
              </w:rPr>
              <w:t>400,00</w:t>
            </w:r>
          </w:p>
        </w:tc>
        <w:tc>
          <w:tcPr>
            <w:tcW w:w="1248" w:type="dxa"/>
          </w:tcPr>
          <w:p>
            <w:pPr>
              <w:pStyle w:val="TableParagraph"/>
              <w:spacing w:before="1"/>
              <w:ind w:left="-16699" w:right="366"/>
              <w:jc w:val="right"/>
              <w:rPr>
                <w:b/>
                <w:sz w:val="15"/>
              </w:rPr>
            </w:pPr>
            <w:r>
              <w:rPr>
                <w:b/>
                <w:spacing w:val="-2"/>
                <w:sz w:val="15"/>
              </w:rPr>
              <w:t>700,00</w:t>
            </w:r>
          </w:p>
        </w:tc>
        <w:tc>
          <w:tcPr>
            <w:tcW w:w="974" w:type="dxa"/>
          </w:tcPr>
          <w:p>
            <w:pPr>
              <w:pStyle w:val="TableParagraph"/>
              <w:spacing w:before="1"/>
              <w:ind w:right="93"/>
              <w:jc w:val="right"/>
              <w:rPr>
                <w:b/>
                <w:sz w:val="15"/>
              </w:rPr>
            </w:pPr>
            <w:r>
              <w:rPr>
                <w:b/>
                <w:spacing w:val="-2"/>
                <w:sz w:val="15"/>
              </w:rPr>
              <w:t>382,02</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29"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63"/>
              <w:jc w:val="right"/>
              <w:rPr>
                <w:b/>
                <w:sz w:val="15"/>
              </w:rPr>
            </w:pPr>
            <w:r>
              <w:rPr>
                <w:b/>
                <w:sz w:val="15"/>
              </w:rPr>
              <w:t>-</w:t>
            </w:r>
            <w:r>
              <w:rPr>
                <w:b/>
                <w:spacing w:val="-2"/>
                <w:sz w:val="15"/>
              </w:rPr>
              <w:t>400,00</w:t>
            </w:r>
          </w:p>
        </w:tc>
        <w:tc>
          <w:tcPr>
            <w:tcW w:w="1248" w:type="dxa"/>
          </w:tcPr>
          <w:p>
            <w:pPr>
              <w:pStyle w:val="TableParagraph"/>
              <w:ind w:right="364"/>
              <w:jc w:val="right"/>
              <w:rPr>
                <w:b/>
                <w:sz w:val="15"/>
              </w:rPr>
            </w:pPr>
            <w:r>
              <w:rPr>
                <w:b/>
                <w:sz w:val="15"/>
              </w:rPr>
              <w:t>-</w:t>
            </w:r>
            <w:r>
              <w:rPr>
                <w:b/>
                <w:spacing w:val="-2"/>
                <w:sz w:val="15"/>
              </w:rPr>
              <w:t>700,00</w:t>
            </w:r>
          </w:p>
        </w:tc>
        <w:tc>
          <w:tcPr>
            <w:tcW w:w="1361" w:type="dxa"/>
          </w:tcPr>
          <w:p>
            <w:pPr>
              <w:pStyle w:val="TableParagraph"/>
              <w:ind w:right="478"/>
              <w:jc w:val="right"/>
              <w:rPr>
                <w:b/>
                <w:sz w:val="15"/>
              </w:rPr>
            </w:pPr>
            <w:r>
              <w:rPr>
                <w:b/>
                <w:sz w:val="15"/>
              </w:rPr>
              <w:t>-</w:t>
            </w:r>
            <w:r>
              <w:rPr>
                <w:b/>
                <w:spacing w:val="-2"/>
                <w:sz w:val="15"/>
              </w:rPr>
              <w:t>382,02</w:t>
            </w:r>
          </w:p>
        </w:tc>
        <w:tc>
          <w:tcPr>
            <w:tcW w:w="1361" w:type="dxa"/>
          </w:tcPr>
          <w:p>
            <w:pPr>
              <w:pStyle w:val="TableParagraph"/>
              <w:ind w:right="365"/>
              <w:jc w:val="right"/>
              <w:rPr>
                <w:b/>
                <w:sz w:val="15"/>
              </w:rPr>
            </w:pPr>
            <w:r>
              <w:rPr>
                <w:b/>
                <w:sz w:val="15"/>
              </w:rPr>
              <w:t>-</w:t>
            </w:r>
            <w:r>
              <w:rPr>
                <w:b/>
                <w:spacing w:val="-2"/>
                <w:sz w:val="15"/>
              </w:rPr>
              <w:t>400,00</w:t>
            </w:r>
          </w:p>
        </w:tc>
        <w:tc>
          <w:tcPr>
            <w:tcW w:w="1248" w:type="dxa"/>
          </w:tcPr>
          <w:p>
            <w:pPr>
              <w:pStyle w:val="TableParagraph"/>
              <w:ind w:left="-16699" w:right="366"/>
              <w:jc w:val="right"/>
              <w:rPr>
                <w:b/>
                <w:sz w:val="15"/>
              </w:rPr>
            </w:pPr>
            <w:r>
              <w:rPr>
                <w:b/>
                <w:sz w:val="15"/>
              </w:rPr>
              <w:t>-</w:t>
            </w:r>
            <w:r>
              <w:rPr>
                <w:b/>
                <w:spacing w:val="-2"/>
                <w:sz w:val="15"/>
              </w:rPr>
              <w:t>700,00</w:t>
            </w:r>
          </w:p>
        </w:tc>
        <w:tc>
          <w:tcPr>
            <w:tcW w:w="974" w:type="dxa"/>
          </w:tcPr>
          <w:p>
            <w:pPr>
              <w:pStyle w:val="TableParagraph"/>
              <w:ind w:right="92"/>
              <w:jc w:val="right"/>
              <w:rPr>
                <w:b/>
                <w:sz w:val="15"/>
              </w:rPr>
            </w:pPr>
            <w:r>
              <w:rPr>
                <w:b/>
                <w:sz w:val="15"/>
              </w:rPr>
              <w:t>-</w:t>
            </w:r>
            <w:r>
              <w:rPr>
                <w:b/>
                <w:spacing w:val="-2"/>
                <w:sz w:val="15"/>
              </w:rPr>
              <w:t>382,02</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629"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64"/>
              <w:jc w:val="right"/>
              <w:rPr>
                <w:b/>
                <w:sz w:val="15"/>
              </w:rPr>
            </w:pPr>
            <w:r>
              <w:rPr>
                <w:b/>
                <w:spacing w:val="-4"/>
                <w:sz w:val="15"/>
              </w:rPr>
              <w:t>0,00</w:t>
            </w:r>
          </w:p>
        </w:tc>
        <w:tc>
          <w:tcPr>
            <w:tcW w:w="1248" w:type="dxa"/>
          </w:tcPr>
          <w:p>
            <w:pPr>
              <w:pStyle w:val="TableParagraph"/>
              <w:ind w:right="364"/>
              <w:jc w:val="right"/>
              <w:rPr>
                <w:b/>
                <w:sz w:val="15"/>
              </w:rPr>
            </w:pPr>
            <w:r>
              <w:rPr>
                <w:b/>
                <w:spacing w:val="-4"/>
                <w:sz w:val="15"/>
              </w:rPr>
              <w:t>0,00</w:t>
            </w:r>
          </w:p>
        </w:tc>
        <w:tc>
          <w:tcPr>
            <w:tcW w:w="1361" w:type="dxa"/>
          </w:tcPr>
          <w:p>
            <w:pPr>
              <w:pStyle w:val="TableParagraph"/>
              <w:ind w:right="478"/>
              <w:jc w:val="right"/>
              <w:rPr>
                <w:b/>
                <w:sz w:val="15"/>
              </w:rPr>
            </w:pPr>
            <w:r>
              <w:rPr>
                <w:b/>
                <w:spacing w:val="-4"/>
                <w:sz w:val="15"/>
              </w:rPr>
              <w:t>0,00</w:t>
            </w: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29"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63"/>
              <w:jc w:val="right"/>
              <w:rPr>
                <w:b/>
                <w:sz w:val="15"/>
              </w:rPr>
            </w:pPr>
            <w:r>
              <w:rPr>
                <w:b/>
                <w:sz w:val="15"/>
              </w:rPr>
              <w:t>-</w:t>
            </w:r>
            <w:r>
              <w:rPr>
                <w:b/>
                <w:spacing w:val="-2"/>
                <w:sz w:val="15"/>
              </w:rPr>
              <w:t>400,00</w:t>
            </w:r>
          </w:p>
        </w:tc>
        <w:tc>
          <w:tcPr>
            <w:tcW w:w="1248" w:type="dxa"/>
          </w:tcPr>
          <w:p>
            <w:pPr>
              <w:pStyle w:val="TableParagraph"/>
              <w:ind w:right="364"/>
              <w:jc w:val="right"/>
              <w:rPr>
                <w:b/>
                <w:sz w:val="15"/>
              </w:rPr>
            </w:pPr>
            <w:r>
              <w:rPr>
                <w:b/>
                <w:sz w:val="15"/>
              </w:rPr>
              <w:t>-</w:t>
            </w:r>
            <w:r>
              <w:rPr>
                <w:b/>
                <w:spacing w:val="-2"/>
                <w:sz w:val="15"/>
              </w:rPr>
              <w:t>700,00</w:t>
            </w:r>
          </w:p>
        </w:tc>
        <w:tc>
          <w:tcPr>
            <w:tcW w:w="1361" w:type="dxa"/>
          </w:tcPr>
          <w:p>
            <w:pPr>
              <w:pStyle w:val="TableParagraph"/>
              <w:ind w:right="478"/>
              <w:jc w:val="right"/>
              <w:rPr>
                <w:b/>
                <w:sz w:val="15"/>
              </w:rPr>
            </w:pPr>
            <w:r>
              <w:rPr>
                <w:b/>
                <w:sz w:val="15"/>
              </w:rPr>
              <w:t>-</w:t>
            </w:r>
            <w:r>
              <w:rPr>
                <w:b/>
                <w:spacing w:val="-2"/>
                <w:sz w:val="15"/>
              </w:rPr>
              <w:t>382,02</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481" w:hRule="atLeast"/>
        </w:trPr>
        <w:tc>
          <w:tcPr>
            <w:tcW w:w="1566"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629" w:type="dxa"/>
            <w:gridSpan w:val="3"/>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365"/>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left="-16699" w:right="366"/>
              <w:jc w:val="right"/>
              <w:rPr>
                <w:b/>
                <w:sz w:val="15"/>
              </w:rPr>
            </w:pPr>
            <w:r>
              <w:rPr>
                <w:b/>
                <w:spacing w:val="-4"/>
                <w:sz w:val="15"/>
              </w:rPr>
              <w:t>0,00</w:t>
            </w:r>
          </w:p>
        </w:tc>
        <w:tc>
          <w:tcPr>
            <w:tcW w:w="974" w:type="dxa"/>
          </w:tcPr>
          <w:p>
            <w:pPr>
              <w:pStyle w:val="TableParagraph"/>
              <w:spacing w:before="0"/>
              <w:rPr>
                <w:b/>
                <w:sz w:val="16"/>
              </w:rPr>
            </w:pPr>
          </w:p>
          <w:p>
            <w:pPr>
              <w:pStyle w:val="TableParagraph"/>
              <w:spacing w:before="97"/>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629"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629"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629"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65"/>
              <w:jc w:val="right"/>
              <w:rPr>
                <w:b/>
                <w:sz w:val="15"/>
              </w:rPr>
            </w:pPr>
            <w:r>
              <w:rPr>
                <w:b/>
                <w:sz w:val="15"/>
              </w:rPr>
              <w:t>-</w:t>
            </w:r>
            <w:r>
              <w:rPr>
                <w:b/>
                <w:spacing w:val="-2"/>
                <w:sz w:val="15"/>
              </w:rPr>
              <w:t>400,00</w:t>
            </w:r>
          </w:p>
        </w:tc>
        <w:tc>
          <w:tcPr>
            <w:tcW w:w="1248" w:type="dxa"/>
          </w:tcPr>
          <w:p>
            <w:pPr>
              <w:pStyle w:val="TableParagraph"/>
              <w:spacing w:line="153" w:lineRule="exact"/>
              <w:ind w:left="-16699" w:right="366"/>
              <w:jc w:val="right"/>
              <w:rPr>
                <w:b/>
                <w:sz w:val="15"/>
              </w:rPr>
            </w:pPr>
            <w:r>
              <w:rPr>
                <w:b/>
                <w:sz w:val="15"/>
              </w:rPr>
              <w:t>-</w:t>
            </w:r>
            <w:r>
              <w:rPr>
                <w:b/>
                <w:spacing w:val="-2"/>
                <w:sz w:val="15"/>
              </w:rPr>
              <w:t>700,00</w:t>
            </w:r>
          </w:p>
        </w:tc>
        <w:tc>
          <w:tcPr>
            <w:tcW w:w="974" w:type="dxa"/>
          </w:tcPr>
          <w:p>
            <w:pPr>
              <w:pStyle w:val="TableParagraph"/>
              <w:spacing w:line="153" w:lineRule="exact"/>
              <w:ind w:right="92"/>
              <w:jc w:val="right"/>
              <w:rPr>
                <w:b/>
                <w:sz w:val="15"/>
              </w:rPr>
            </w:pPr>
            <w:r>
              <w:rPr>
                <w:b/>
                <w:sz w:val="15"/>
              </w:rPr>
              <w:t>-</w:t>
            </w:r>
            <w:r>
              <w:rPr>
                <w:b/>
                <w:spacing w:val="-2"/>
                <w:sz w:val="15"/>
              </w:rPr>
              <w:t>382,02</w:t>
            </w:r>
          </w:p>
        </w:tc>
      </w:tr>
    </w:tbl>
    <w:p>
      <w:pPr>
        <w:spacing w:before="116"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52"/>
        <w:gridCol w:w="2891"/>
        <w:gridCol w:w="1247"/>
        <w:gridCol w:w="933"/>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8552"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361"/>
              <w:jc w:val="right"/>
              <w:rPr>
                <w:b/>
                <w:sz w:val="15"/>
              </w:rPr>
            </w:pPr>
            <w:r>
              <w:rPr>
                <w:b/>
                <w:spacing w:val="-4"/>
                <w:sz w:val="15"/>
              </w:rPr>
              <w:t>0,00</w:t>
            </w:r>
          </w:p>
        </w:tc>
        <w:tc>
          <w:tcPr>
            <w:tcW w:w="1247" w:type="dxa"/>
          </w:tcPr>
          <w:p>
            <w:pPr>
              <w:pStyle w:val="TableParagraph"/>
              <w:spacing w:line="170" w:lineRule="exact" w:before="0"/>
              <w:ind w:right="361"/>
              <w:jc w:val="right"/>
              <w:rPr>
                <w:b/>
                <w:sz w:val="15"/>
              </w:rPr>
            </w:pPr>
            <w:r>
              <w:rPr>
                <w:b/>
                <w:spacing w:val="-4"/>
                <w:sz w:val="15"/>
              </w:rPr>
              <w:t>0,00</w:t>
            </w:r>
          </w:p>
        </w:tc>
        <w:tc>
          <w:tcPr>
            <w:tcW w:w="933" w:type="dxa"/>
          </w:tcPr>
          <w:p>
            <w:pPr>
              <w:pStyle w:val="TableParagraph"/>
              <w:spacing w:line="170" w:lineRule="exact" w:before="0"/>
              <w:ind w:right="46"/>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8552"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33" w:type="dxa"/>
          </w:tcPr>
          <w:p>
            <w:pPr>
              <w:pStyle w:val="TableParagraph"/>
              <w:ind w:right="46"/>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pacing w:val="-5"/>
                <w:sz w:val="15"/>
              </w:rPr>
              <w:t>SA4</w:t>
            </w:r>
          </w:p>
        </w:tc>
        <w:tc>
          <w:tcPr>
            <w:tcW w:w="8552" w:type="dxa"/>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33" w:type="dxa"/>
          </w:tcPr>
          <w:p>
            <w:pPr>
              <w:pStyle w:val="TableParagraph"/>
              <w:ind w:right="46"/>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SA5</w:t>
            </w:r>
          </w:p>
        </w:tc>
        <w:tc>
          <w:tcPr>
            <w:tcW w:w="8552" w:type="dxa"/>
          </w:tcPr>
          <w:p>
            <w:pPr>
              <w:pStyle w:val="TableParagraph"/>
              <w:spacing w:line="153" w:lineRule="exact"/>
              <w:ind w:left="581"/>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361"/>
              <w:jc w:val="right"/>
              <w:rPr>
                <w:b/>
                <w:sz w:val="15"/>
              </w:rPr>
            </w:pPr>
            <w:r>
              <w:rPr>
                <w:b/>
                <w:sz w:val="15"/>
              </w:rPr>
              <w:t>-</w:t>
            </w:r>
            <w:r>
              <w:rPr>
                <w:b/>
                <w:spacing w:val="-2"/>
                <w:sz w:val="15"/>
              </w:rPr>
              <w:t>400,00</w:t>
            </w:r>
          </w:p>
        </w:tc>
        <w:tc>
          <w:tcPr>
            <w:tcW w:w="1247" w:type="dxa"/>
          </w:tcPr>
          <w:p>
            <w:pPr>
              <w:pStyle w:val="TableParagraph"/>
              <w:spacing w:line="153" w:lineRule="exact"/>
              <w:ind w:right="361"/>
              <w:jc w:val="right"/>
              <w:rPr>
                <w:b/>
                <w:sz w:val="15"/>
              </w:rPr>
            </w:pPr>
            <w:r>
              <w:rPr>
                <w:b/>
                <w:sz w:val="15"/>
              </w:rPr>
              <w:t>-</w:t>
            </w:r>
            <w:r>
              <w:rPr>
                <w:b/>
                <w:spacing w:val="-2"/>
                <w:sz w:val="15"/>
              </w:rPr>
              <w:t>700,00</w:t>
            </w:r>
          </w:p>
        </w:tc>
        <w:tc>
          <w:tcPr>
            <w:tcW w:w="933" w:type="dxa"/>
          </w:tcPr>
          <w:p>
            <w:pPr>
              <w:pStyle w:val="TableParagraph"/>
              <w:spacing w:line="153" w:lineRule="exact"/>
              <w:ind w:right="46"/>
              <w:jc w:val="right"/>
              <w:rPr>
                <w:b/>
                <w:sz w:val="15"/>
              </w:rPr>
            </w:pPr>
            <w:r>
              <w:rPr>
                <w:b/>
                <w:sz w:val="15"/>
              </w:rPr>
              <w:t>-</w:t>
            </w:r>
            <w:r>
              <w:rPr>
                <w:b/>
                <w:spacing w:val="-2"/>
                <w:sz w:val="15"/>
              </w:rPr>
              <w:t>382,02</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069</w:t>
            </w:r>
            <w:r>
              <w:rPr>
                <w:b/>
                <w:sz w:val="15"/>
              </w:rPr>
              <w:tab/>
              <w:t>Förderung</w:t>
            </w:r>
            <w:r>
              <w:rPr>
                <w:b/>
                <w:spacing w:val="6"/>
                <w:sz w:val="15"/>
              </w:rPr>
              <w:t> </w:t>
            </w:r>
            <w:r>
              <w:rPr>
                <w:b/>
                <w:sz w:val="15"/>
              </w:rPr>
              <w:t>anderer</w:t>
            </w:r>
            <w:r>
              <w:rPr>
                <w:b/>
                <w:spacing w:val="6"/>
                <w:sz w:val="15"/>
              </w:rPr>
              <w:t> </w:t>
            </w:r>
            <w:r>
              <w:rPr>
                <w:b/>
                <w:spacing w:val="-2"/>
                <w:sz w:val="15"/>
              </w:rPr>
              <w:t>Rechtsträger</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10"/>
        <w:gridCol w:w="1136"/>
        <w:gridCol w:w="2413"/>
        <w:gridCol w:w="733"/>
        <w:gridCol w:w="1248"/>
        <w:gridCol w:w="1536"/>
        <w:gridCol w:w="1187"/>
        <w:gridCol w:w="1423"/>
        <w:gridCol w:w="86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3" w:type="dxa"/>
          </w:tcPr>
          <w:p>
            <w:pPr>
              <w:pStyle w:val="TableParagraph"/>
              <w:spacing w:line="170" w:lineRule="exact" w:before="0"/>
              <w:ind w:left="131"/>
              <w:rPr>
                <w:b/>
                <w:sz w:val="15"/>
              </w:rPr>
            </w:pPr>
            <w:r>
              <w:rPr>
                <w:b/>
                <w:spacing w:val="-4"/>
                <w:sz w:val="15"/>
              </w:rPr>
              <w:t>0,00</w:t>
            </w:r>
          </w:p>
        </w:tc>
        <w:tc>
          <w:tcPr>
            <w:tcW w:w="1248" w:type="dxa"/>
          </w:tcPr>
          <w:p>
            <w:pPr>
              <w:pStyle w:val="TableParagraph"/>
              <w:spacing w:line="170" w:lineRule="exact" w:before="0"/>
              <w:ind w:left="-16699" w:right="301"/>
              <w:jc w:val="right"/>
              <w:rPr>
                <w:b/>
                <w:sz w:val="15"/>
              </w:rPr>
            </w:pPr>
            <w:r>
              <w:rPr>
                <w:b/>
                <w:sz w:val="15"/>
              </w:rPr>
              <w:t>-</w:t>
            </w:r>
            <w:r>
              <w:rPr>
                <w:b/>
                <w:spacing w:val="-2"/>
                <w:sz w:val="15"/>
              </w:rPr>
              <w:t>3.000,00</w:t>
            </w:r>
          </w:p>
        </w:tc>
        <w:tc>
          <w:tcPr>
            <w:tcW w:w="1536" w:type="dxa"/>
          </w:tcPr>
          <w:p>
            <w:pPr>
              <w:pStyle w:val="TableParagraph"/>
              <w:spacing w:line="170" w:lineRule="exact" w:before="0"/>
              <w:ind w:right="590"/>
              <w:jc w:val="right"/>
              <w:rPr>
                <w:b/>
                <w:sz w:val="15"/>
              </w:rPr>
            </w:pPr>
            <w:r>
              <w:rPr>
                <w:b/>
                <w:spacing w:val="-4"/>
                <w:sz w:val="15"/>
              </w:rPr>
              <w:t>0,00</w:t>
            </w:r>
          </w:p>
        </w:tc>
        <w:tc>
          <w:tcPr>
            <w:tcW w:w="1187" w:type="dxa"/>
          </w:tcPr>
          <w:p>
            <w:pPr>
              <w:pStyle w:val="TableParagraph"/>
              <w:spacing w:line="170" w:lineRule="exact" w:before="0"/>
              <w:ind w:right="303"/>
              <w:jc w:val="right"/>
              <w:rPr>
                <w:b/>
                <w:sz w:val="15"/>
              </w:rPr>
            </w:pPr>
            <w:r>
              <w:rPr>
                <w:b/>
                <w:spacing w:val="-4"/>
                <w:sz w:val="15"/>
              </w:rPr>
              <w:t>0,00</w:t>
            </w:r>
          </w:p>
        </w:tc>
        <w:tc>
          <w:tcPr>
            <w:tcW w:w="1423" w:type="dxa"/>
          </w:tcPr>
          <w:p>
            <w:pPr>
              <w:pStyle w:val="TableParagraph"/>
              <w:spacing w:line="170" w:lineRule="exact" w:before="0"/>
              <w:ind w:right="479"/>
              <w:jc w:val="right"/>
              <w:rPr>
                <w:b/>
                <w:sz w:val="15"/>
              </w:rPr>
            </w:pPr>
            <w:r>
              <w:rPr>
                <w:b/>
                <w:spacing w:val="-4"/>
                <w:sz w:val="15"/>
              </w:rPr>
              <w:t>0,00</w:t>
            </w:r>
          </w:p>
        </w:tc>
        <w:tc>
          <w:tcPr>
            <w:tcW w:w="864" w:type="dxa"/>
          </w:tcPr>
          <w:p>
            <w:pPr>
              <w:pStyle w:val="TableParagraph"/>
              <w:spacing w:line="170" w:lineRule="exact" w:before="0"/>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615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3" w:type="dxa"/>
          </w:tcPr>
          <w:p>
            <w:pPr>
              <w:pStyle w:val="TableParagraph"/>
              <w:ind w:left="131"/>
              <w:rPr>
                <w:b/>
                <w:sz w:val="15"/>
              </w:rPr>
            </w:pPr>
            <w:r>
              <w:rPr>
                <w:b/>
                <w:spacing w:val="-4"/>
                <w:sz w:val="15"/>
              </w:rPr>
              <w:t>0,00</w:t>
            </w:r>
          </w:p>
        </w:tc>
        <w:tc>
          <w:tcPr>
            <w:tcW w:w="1248" w:type="dxa"/>
          </w:tcPr>
          <w:p>
            <w:pPr>
              <w:pStyle w:val="TableParagraph"/>
              <w:ind w:left="-16699" w:right="301"/>
              <w:jc w:val="right"/>
              <w:rPr>
                <w:b/>
                <w:sz w:val="15"/>
              </w:rPr>
            </w:pPr>
            <w:r>
              <w:rPr>
                <w:b/>
                <w:sz w:val="15"/>
              </w:rPr>
              <w:t>-</w:t>
            </w:r>
            <w:r>
              <w:rPr>
                <w:b/>
                <w:spacing w:val="-2"/>
                <w:sz w:val="15"/>
              </w:rPr>
              <w:t>3.000,00</w:t>
            </w:r>
          </w:p>
        </w:tc>
        <w:tc>
          <w:tcPr>
            <w:tcW w:w="1536" w:type="dxa"/>
          </w:tcPr>
          <w:p>
            <w:pPr>
              <w:pStyle w:val="TableParagraph"/>
              <w:ind w:right="590"/>
              <w:jc w:val="right"/>
              <w:rPr>
                <w:b/>
                <w:sz w:val="15"/>
              </w:rPr>
            </w:pPr>
            <w:r>
              <w:rPr>
                <w:b/>
                <w:sz w:val="15"/>
              </w:rPr>
              <w:t>-</w:t>
            </w:r>
            <w:r>
              <w:rPr>
                <w:b/>
                <w:spacing w:val="-2"/>
                <w:sz w:val="15"/>
              </w:rPr>
              <w:t>3.000,00</w:t>
            </w: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5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z w:val="15"/>
              </w:rPr>
              <w:t>-</w:t>
            </w:r>
            <w:r>
              <w:rPr>
                <w:b/>
                <w:spacing w:val="-2"/>
                <w:sz w:val="15"/>
              </w:rPr>
              <w:t>3.000,00</w:t>
            </w:r>
          </w:p>
        </w:tc>
        <w:tc>
          <w:tcPr>
            <w:tcW w:w="864" w:type="dxa"/>
          </w:tcPr>
          <w:p>
            <w:pPr>
              <w:pStyle w:val="TableParagraph"/>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159"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z w:val="15"/>
              </w:rPr>
              <w:t>-</w:t>
            </w:r>
            <w:r>
              <w:rPr>
                <w:b/>
                <w:spacing w:val="-2"/>
                <w:sz w:val="15"/>
              </w:rPr>
              <w:t>3.000,00</w:t>
            </w:r>
          </w:p>
        </w:tc>
        <w:tc>
          <w:tcPr>
            <w:tcW w:w="864" w:type="dxa"/>
          </w:tcPr>
          <w:p>
            <w:pPr>
              <w:pStyle w:val="TableParagraph"/>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pacing w:val="-4"/>
                <w:sz w:val="15"/>
              </w:rPr>
              <w:t>0,00</w:t>
            </w:r>
          </w:p>
        </w:tc>
        <w:tc>
          <w:tcPr>
            <w:tcW w:w="864" w:type="dxa"/>
          </w:tcPr>
          <w:p>
            <w:pPr>
              <w:pStyle w:val="TableParagraph"/>
              <w:ind w:left="-16978" w:right="96"/>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159"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z w:val="15"/>
              </w:rPr>
              <w:t>-</w:t>
            </w:r>
            <w:r>
              <w:rPr>
                <w:b/>
                <w:spacing w:val="-2"/>
                <w:sz w:val="15"/>
              </w:rPr>
              <w:t>3.000,00</w:t>
            </w:r>
          </w:p>
        </w:tc>
        <w:tc>
          <w:tcPr>
            <w:tcW w:w="864" w:type="dxa"/>
          </w:tcPr>
          <w:p>
            <w:pPr>
              <w:pStyle w:val="TableParagraph"/>
              <w:ind w:left="-16978" w:right="96"/>
              <w:jc w:val="right"/>
              <w:rPr>
                <w:b/>
                <w:sz w:val="15"/>
              </w:rPr>
            </w:pPr>
            <w:r>
              <w:rPr>
                <w:b/>
                <w:spacing w:val="-4"/>
                <w:sz w:val="15"/>
              </w:rPr>
              <w:t>0,00</w:t>
            </w:r>
          </w:p>
        </w:tc>
      </w:tr>
      <w:tr>
        <w:trPr>
          <w:trHeight w:val="311" w:hRule="atLeast"/>
        </w:trPr>
        <w:tc>
          <w:tcPr>
            <w:tcW w:w="1590" w:type="dxa"/>
          </w:tcPr>
          <w:p>
            <w:pPr>
              <w:pStyle w:val="TableParagraph"/>
              <w:spacing w:before="82"/>
              <w:ind w:left="61"/>
              <w:rPr>
                <w:b/>
                <w:sz w:val="15"/>
              </w:rPr>
            </w:pPr>
            <w:r>
              <w:rPr>
                <w:b/>
                <w:spacing w:val="-2"/>
                <w:sz w:val="15"/>
              </w:rPr>
              <w:t>069000</w:t>
            </w:r>
          </w:p>
        </w:tc>
        <w:tc>
          <w:tcPr>
            <w:tcW w:w="6159" w:type="dxa"/>
            <w:gridSpan w:val="3"/>
          </w:tcPr>
          <w:p>
            <w:pPr>
              <w:pStyle w:val="TableParagraph"/>
              <w:spacing w:before="82"/>
              <w:ind w:left="59"/>
              <w:rPr>
                <w:b/>
                <w:sz w:val="15"/>
              </w:rPr>
            </w:pPr>
            <w:r>
              <w:rPr>
                <w:b/>
                <w:sz w:val="15"/>
              </w:rPr>
              <w:t>Förderung</w:t>
            </w:r>
            <w:r>
              <w:rPr>
                <w:b/>
                <w:spacing w:val="6"/>
                <w:sz w:val="15"/>
              </w:rPr>
              <w:t> </w:t>
            </w:r>
            <w:r>
              <w:rPr>
                <w:b/>
                <w:sz w:val="15"/>
              </w:rPr>
              <w:t>anderer</w:t>
            </w:r>
            <w:r>
              <w:rPr>
                <w:b/>
                <w:spacing w:val="6"/>
                <w:sz w:val="15"/>
              </w:rPr>
              <w:t> </w:t>
            </w:r>
            <w:r>
              <w:rPr>
                <w:b/>
                <w:spacing w:val="-2"/>
                <w:sz w:val="15"/>
              </w:rPr>
              <w:t>Rechtsträger</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59" w:type="dxa"/>
            <w:gridSpan w:val="3"/>
          </w:tcPr>
          <w:p>
            <w:pPr>
              <w:pStyle w:val="TableParagraph"/>
              <w:spacing w:before="0"/>
              <w:rPr>
                <w:rFonts w:ascii="Times New Roman"/>
                <w:sz w:val="14"/>
              </w:rPr>
            </w:pP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9"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3" w:type="dxa"/>
          </w:tcPr>
          <w:p>
            <w:pPr>
              <w:pStyle w:val="TableParagraph"/>
              <w:spacing w:line="153" w:lineRule="exact"/>
              <w:ind w:left="131"/>
              <w:rPr>
                <w:b/>
                <w:sz w:val="15"/>
              </w:rPr>
            </w:pPr>
            <w:r>
              <w:rPr>
                <w:b/>
                <w:spacing w:val="-4"/>
                <w:sz w:val="15"/>
              </w:rPr>
              <w:t>0,00</w:t>
            </w:r>
          </w:p>
        </w:tc>
        <w:tc>
          <w:tcPr>
            <w:tcW w:w="1248" w:type="dxa"/>
          </w:tcPr>
          <w:p>
            <w:pPr>
              <w:pStyle w:val="TableParagraph"/>
              <w:spacing w:line="153" w:lineRule="exact"/>
              <w:ind w:left="-16699" w:right="301"/>
              <w:jc w:val="right"/>
              <w:rPr>
                <w:b/>
                <w:sz w:val="15"/>
              </w:rPr>
            </w:pPr>
            <w:r>
              <w:rPr>
                <w:b/>
                <w:spacing w:val="-4"/>
                <w:sz w:val="15"/>
              </w:rPr>
              <w:t>0,00</w:t>
            </w:r>
          </w:p>
        </w:tc>
        <w:tc>
          <w:tcPr>
            <w:tcW w:w="1536" w:type="dxa"/>
          </w:tcPr>
          <w:p>
            <w:pPr>
              <w:pStyle w:val="TableParagraph"/>
              <w:spacing w:line="153" w:lineRule="exact"/>
              <w:ind w:right="590"/>
              <w:jc w:val="right"/>
              <w:rPr>
                <w:b/>
                <w:sz w:val="15"/>
              </w:rPr>
            </w:pPr>
            <w:r>
              <w:rPr>
                <w:b/>
                <w:spacing w:val="-4"/>
                <w:sz w:val="15"/>
              </w:rPr>
              <w:t>0,00</w:t>
            </w:r>
          </w:p>
        </w:tc>
        <w:tc>
          <w:tcPr>
            <w:tcW w:w="1187" w:type="dxa"/>
          </w:tcPr>
          <w:p>
            <w:pPr>
              <w:pStyle w:val="TableParagraph"/>
              <w:spacing w:line="153" w:lineRule="exact"/>
              <w:ind w:right="303"/>
              <w:jc w:val="right"/>
              <w:rPr>
                <w:b/>
                <w:sz w:val="15"/>
              </w:rPr>
            </w:pPr>
            <w:r>
              <w:rPr>
                <w:b/>
                <w:spacing w:val="-4"/>
                <w:sz w:val="15"/>
              </w:rPr>
              <w:t>0,00</w:t>
            </w:r>
          </w:p>
        </w:tc>
        <w:tc>
          <w:tcPr>
            <w:tcW w:w="1423" w:type="dxa"/>
          </w:tcPr>
          <w:p>
            <w:pPr>
              <w:pStyle w:val="TableParagraph"/>
              <w:spacing w:line="153" w:lineRule="exact"/>
              <w:ind w:right="479"/>
              <w:jc w:val="right"/>
              <w:rPr>
                <w:b/>
                <w:sz w:val="15"/>
              </w:rPr>
            </w:pPr>
            <w:r>
              <w:rPr>
                <w:b/>
                <w:spacing w:val="-4"/>
                <w:sz w:val="15"/>
              </w:rPr>
              <w:t>0,00</w:t>
            </w:r>
          </w:p>
        </w:tc>
        <w:tc>
          <w:tcPr>
            <w:tcW w:w="864" w:type="dxa"/>
          </w:tcPr>
          <w:p>
            <w:pPr>
              <w:pStyle w:val="TableParagraph"/>
              <w:spacing w:line="153" w:lineRule="exact"/>
              <w:ind w:left="-16978" w:right="96"/>
              <w:jc w:val="right"/>
              <w:rPr>
                <w:b/>
                <w:sz w:val="15"/>
              </w:rPr>
            </w:pPr>
            <w:r>
              <w:rPr>
                <w:b/>
                <w:spacing w:val="-4"/>
                <w:sz w:val="15"/>
              </w:rPr>
              <w:t>0,00</w:t>
            </w:r>
          </w:p>
        </w:tc>
      </w:tr>
      <w:tr>
        <w:trPr>
          <w:trHeight w:val="778" w:hRule="atLeast"/>
        </w:trPr>
        <w:tc>
          <w:tcPr>
            <w:tcW w:w="1590" w:type="dxa"/>
            <w:tcBorders>
              <w:bottom w:val="single" w:sz="6" w:space="0" w:color="000000"/>
            </w:tcBorders>
          </w:tcPr>
          <w:p>
            <w:pPr>
              <w:pStyle w:val="TableParagraph"/>
              <w:spacing w:before="53"/>
              <w:ind w:left="61"/>
              <w:rPr>
                <w:sz w:val="15"/>
              </w:rPr>
            </w:pPr>
            <w:r>
              <w:rPr>
                <w:spacing w:val="-2"/>
                <w:sz w:val="15"/>
              </w:rPr>
              <w:t>1/069000/772000</w:t>
            </w:r>
          </w:p>
        </w:tc>
        <w:tc>
          <w:tcPr>
            <w:tcW w:w="2610" w:type="dxa"/>
            <w:tcBorders>
              <w:bottom w:val="single" w:sz="6" w:space="0" w:color="000000"/>
            </w:tcBorders>
          </w:tcPr>
          <w:p>
            <w:pPr>
              <w:pStyle w:val="TableParagraph"/>
              <w:spacing w:line="244" w:lineRule="auto" w:before="50"/>
              <w:ind w:left="59"/>
              <w:rPr>
                <w:sz w:val="15"/>
              </w:rPr>
            </w:pPr>
            <w:r>
              <w:rPr>
                <w:sz w:val="15"/>
              </w:rPr>
              <w:t>Kapitaltransfers an Gemeinden, Gemeindeverbände (ohne marktbestimmte Tätigkeit) und </w:t>
            </w:r>
            <w:r>
              <w:rPr>
                <w:spacing w:val="-2"/>
                <w:sz w:val="15"/>
              </w:rPr>
              <w:t>Gemeindefonds</w:t>
            </w:r>
          </w:p>
        </w:tc>
        <w:tc>
          <w:tcPr>
            <w:tcW w:w="1136" w:type="dxa"/>
            <w:tcBorders>
              <w:bottom w:val="single" w:sz="6" w:space="0" w:color="000000"/>
            </w:tcBorders>
          </w:tcPr>
          <w:p>
            <w:pPr>
              <w:pStyle w:val="TableParagraph"/>
              <w:spacing w:before="53"/>
              <w:ind w:left="388" w:right="389"/>
              <w:jc w:val="center"/>
              <w:rPr>
                <w:sz w:val="15"/>
              </w:rPr>
            </w:pPr>
            <w:r>
              <w:rPr>
                <w:spacing w:val="-4"/>
                <w:sz w:val="15"/>
              </w:rPr>
              <w:t>2231</w:t>
            </w:r>
          </w:p>
        </w:tc>
        <w:tc>
          <w:tcPr>
            <w:tcW w:w="2413" w:type="dxa"/>
            <w:tcBorders>
              <w:bottom w:val="single" w:sz="6" w:space="0" w:color="000000"/>
            </w:tcBorders>
          </w:tcPr>
          <w:p>
            <w:pPr>
              <w:pStyle w:val="TableParagraph"/>
              <w:spacing w:before="53"/>
              <w:ind w:left="394"/>
              <w:rPr>
                <w:sz w:val="15"/>
              </w:rPr>
            </w:pPr>
            <w:r>
              <w:rPr>
                <w:spacing w:val="-5"/>
                <w:sz w:val="15"/>
              </w:rPr>
              <w:t>43</w:t>
            </w:r>
          </w:p>
        </w:tc>
        <w:tc>
          <w:tcPr>
            <w:tcW w:w="733" w:type="dxa"/>
            <w:tcBorders>
              <w:bottom w:val="single" w:sz="6" w:space="0" w:color="000000"/>
            </w:tcBorders>
          </w:tcPr>
          <w:p>
            <w:pPr>
              <w:pStyle w:val="TableParagraph"/>
              <w:spacing w:before="53"/>
              <w:ind w:left="131"/>
              <w:rPr>
                <w:sz w:val="15"/>
              </w:rPr>
            </w:pPr>
            <w:r>
              <w:rPr>
                <w:spacing w:val="-4"/>
                <w:sz w:val="15"/>
              </w:rPr>
              <w:t>0,00</w:t>
            </w:r>
          </w:p>
        </w:tc>
        <w:tc>
          <w:tcPr>
            <w:tcW w:w="1248" w:type="dxa"/>
            <w:tcBorders>
              <w:bottom w:val="single" w:sz="6" w:space="0" w:color="000000"/>
            </w:tcBorders>
          </w:tcPr>
          <w:p>
            <w:pPr>
              <w:pStyle w:val="TableParagraph"/>
              <w:spacing w:before="53"/>
              <w:ind w:right="302"/>
              <w:jc w:val="right"/>
              <w:rPr>
                <w:sz w:val="15"/>
              </w:rPr>
            </w:pPr>
            <w:r>
              <w:rPr>
                <w:spacing w:val="-2"/>
                <w:sz w:val="15"/>
              </w:rPr>
              <w:t>3.000,00</w:t>
            </w:r>
          </w:p>
        </w:tc>
        <w:tc>
          <w:tcPr>
            <w:tcW w:w="1536" w:type="dxa"/>
            <w:tcBorders>
              <w:bottom w:val="single" w:sz="6" w:space="0" w:color="000000"/>
            </w:tcBorders>
          </w:tcPr>
          <w:p>
            <w:pPr>
              <w:pStyle w:val="TableParagraph"/>
              <w:spacing w:before="53"/>
              <w:ind w:right="590"/>
              <w:jc w:val="right"/>
              <w:rPr>
                <w:sz w:val="15"/>
              </w:rPr>
            </w:pPr>
            <w:r>
              <w:rPr>
                <w:spacing w:val="-4"/>
                <w:sz w:val="15"/>
              </w:rPr>
              <w:t>0,00</w:t>
            </w:r>
          </w:p>
        </w:tc>
        <w:tc>
          <w:tcPr>
            <w:tcW w:w="1187" w:type="dxa"/>
            <w:tcBorders>
              <w:bottom w:val="single" w:sz="6" w:space="0" w:color="000000"/>
            </w:tcBorders>
          </w:tcPr>
          <w:p>
            <w:pPr>
              <w:pStyle w:val="TableParagraph"/>
              <w:spacing w:before="53"/>
              <w:ind w:right="303"/>
              <w:jc w:val="right"/>
              <w:rPr>
                <w:sz w:val="15"/>
              </w:rPr>
            </w:pPr>
            <w:r>
              <w:rPr>
                <w:spacing w:val="-4"/>
                <w:sz w:val="15"/>
              </w:rPr>
              <w:t>0,00</w:t>
            </w:r>
          </w:p>
        </w:tc>
        <w:tc>
          <w:tcPr>
            <w:tcW w:w="1423" w:type="dxa"/>
            <w:tcBorders>
              <w:bottom w:val="single" w:sz="6" w:space="0" w:color="000000"/>
            </w:tcBorders>
          </w:tcPr>
          <w:p>
            <w:pPr>
              <w:pStyle w:val="TableParagraph"/>
              <w:spacing w:before="53"/>
              <w:ind w:right="479"/>
              <w:jc w:val="right"/>
              <w:rPr>
                <w:sz w:val="15"/>
              </w:rPr>
            </w:pPr>
            <w:r>
              <w:rPr>
                <w:spacing w:val="-4"/>
                <w:sz w:val="15"/>
              </w:rPr>
              <w:t>0,00</w:t>
            </w:r>
          </w:p>
        </w:tc>
        <w:tc>
          <w:tcPr>
            <w:tcW w:w="864" w:type="dxa"/>
            <w:tcBorders>
              <w:bottom w:val="single" w:sz="6" w:space="0" w:color="000000"/>
            </w:tcBorders>
          </w:tcPr>
          <w:p>
            <w:pPr>
              <w:pStyle w:val="TableParagraph"/>
              <w:spacing w:before="53"/>
              <w:ind w:left="-16978" w:right="96"/>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9"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33" w:type="dxa"/>
          </w:tcPr>
          <w:p>
            <w:pPr>
              <w:pStyle w:val="TableParagraph"/>
              <w:spacing w:before="1"/>
              <w:ind w:left="131"/>
              <w:rPr>
                <w:b/>
                <w:sz w:val="15"/>
              </w:rPr>
            </w:pPr>
            <w:r>
              <w:rPr>
                <w:b/>
                <w:spacing w:val="-4"/>
                <w:sz w:val="15"/>
              </w:rPr>
              <w:t>0,00</w:t>
            </w:r>
          </w:p>
        </w:tc>
        <w:tc>
          <w:tcPr>
            <w:tcW w:w="1248" w:type="dxa"/>
          </w:tcPr>
          <w:p>
            <w:pPr>
              <w:pStyle w:val="TableParagraph"/>
              <w:spacing w:before="1"/>
              <w:ind w:right="302"/>
              <w:jc w:val="right"/>
              <w:rPr>
                <w:b/>
                <w:sz w:val="15"/>
              </w:rPr>
            </w:pPr>
            <w:r>
              <w:rPr>
                <w:b/>
                <w:spacing w:val="-2"/>
                <w:sz w:val="15"/>
              </w:rPr>
              <w:t>3.000,00</w:t>
            </w:r>
          </w:p>
        </w:tc>
        <w:tc>
          <w:tcPr>
            <w:tcW w:w="1536" w:type="dxa"/>
          </w:tcPr>
          <w:p>
            <w:pPr>
              <w:pStyle w:val="TableParagraph"/>
              <w:spacing w:before="1"/>
              <w:ind w:right="590"/>
              <w:jc w:val="right"/>
              <w:rPr>
                <w:b/>
                <w:sz w:val="15"/>
              </w:rPr>
            </w:pPr>
            <w:r>
              <w:rPr>
                <w:b/>
                <w:spacing w:val="-4"/>
                <w:sz w:val="15"/>
              </w:rPr>
              <w:t>0,00</w:t>
            </w:r>
          </w:p>
        </w:tc>
        <w:tc>
          <w:tcPr>
            <w:tcW w:w="1187" w:type="dxa"/>
          </w:tcPr>
          <w:p>
            <w:pPr>
              <w:pStyle w:val="TableParagraph"/>
              <w:spacing w:before="1"/>
              <w:ind w:right="303"/>
              <w:jc w:val="right"/>
              <w:rPr>
                <w:b/>
                <w:sz w:val="15"/>
              </w:rPr>
            </w:pPr>
            <w:r>
              <w:rPr>
                <w:b/>
                <w:spacing w:val="-4"/>
                <w:sz w:val="15"/>
              </w:rPr>
              <w:t>0,00</w:t>
            </w:r>
          </w:p>
        </w:tc>
        <w:tc>
          <w:tcPr>
            <w:tcW w:w="1423" w:type="dxa"/>
          </w:tcPr>
          <w:p>
            <w:pPr>
              <w:pStyle w:val="TableParagraph"/>
              <w:spacing w:before="1"/>
              <w:ind w:right="479"/>
              <w:jc w:val="right"/>
              <w:rPr>
                <w:b/>
                <w:sz w:val="15"/>
              </w:rPr>
            </w:pPr>
            <w:r>
              <w:rPr>
                <w:b/>
                <w:spacing w:val="-4"/>
                <w:sz w:val="15"/>
              </w:rPr>
              <w:t>0,00</w:t>
            </w:r>
          </w:p>
        </w:tc>
        <w:tc>
          <w:tcPr>
            <w:tcW w:w="864" w:type="dxa"/>
          </w:tcPr>
          <w:p>
            <w:pPr>
              <w:pStyle w:val="TableParagraph"/>
              <w:spacing w:before="1"/>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3" w:type="dxa"/>
          </w:tcPr>
          <w:p>
            <w:pPr>
              <w:pStyle w:val="TableParagraph"/>
              <w:ind w:left="131"/>
              <w:rPr>
                <w:b/>
                <w:sz w:val="15"/>
              </w:rPr>
            </w:pPr>
            <w:r>
              <w:rPr>
                <w:b/>
                <w:spacing w:val="-4"/>
                <w:sz w:val="15"/>
              </w:rPr>
              <w:t>0,00</w:t>
            </w:r>
          </w:p>
        </w:tc>
        <w:tc>
          <w:tcPr>
            <w:tcW w:w="1248" w:type="dxa"/>
          </w:tcPr>
          <w:p>
            <w:pPr>
              <w:pStyle w:val="TableParagraph"/>
              <w:ind w:left="-16699" w:right="301"/>
              <w:jc w:val="right"/>
              <w:rPr>
                <w:b/>
                <w:sz w:val="15"/>
              </w:rPr>
            </w:pPr>
            <w:r>
              <w:rPr>
                <w:b/>
                <w:sz w:val="15"/>
              </w:rPr>
              <w:t>-</w:t>
            </w:r>
            <w:r>
              <w:rPr>
                <w:b/>
                <w:spacing w:val="-2"/>
                <w:sz w:val="15"/>
              </w:rPr>
              <w:t>3.000,00</w:t>
            </w:r>
          </w:p>
        </w:tc>
        <w:tc>
          <w:tcPr>
            <w:tcW w:w="1536" w:type="dxa"/>
          </w:tcPr>
          <w:p>
            <w:pPr>
              <w:pStyle w:val="TableParagraph"/>
              <w:ind w:right="590"/>
              <w:jc w:val="right"/>
              <w:rPr>
                <w:b/>
                <w:sz w:val="15"/>
              </w:rPr>
            </w:pPr>
            <w:r>
              <w:rPr>
                <w:b/>
                <w:spacing w:val="-4"/>
                <w:sz w:val="15"/>
              </w:rPr>
              <w:t>0,00</w:t>
            </w: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pacing w:val="-4"/>
                <w:sz w:val="15"/>
              </w:rPr>
              <w:t>0,00</w:t>
            </w:r>
          </w:p>
        </w:tc>
        <w:tc>
          <w:tcPr>
            <w:tcW w:w="864" w:type="dxa"/>
          </w:tcPr>
          <w:p>
            <w:pPr>
              <w:pStyle w:val="TableParagraph"/>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733" w:type="dxa"/>
          </w:tcPr>
          <w:p>
            <w:pPr>
              <w:pStyle w:val="TableParagraph"/>
              <w:ind w:left="131"/>
              <w:rPr>
                <w:b/>
                <w:sz w:val="15"/>
              </w:rPr>
            </w:pPr>
            <w:r>
              <w:rPr>
                <w:b/>
                <w:spacing w:val="-4"/>
                <w:sz w:val="15"/>
              </w:rPr>
              <w:t>0,00</w:t>
            </w:r>
          </w:p>
        </w:tc>
        <w:tc>
          <w:tcPr>
            <w:tcW w:w="1248" w:type="dxa"/>
          </w:tcPr>
          <w:p>
            <w:pPr>
              <w:pStyle w:val="TableParagraph"/>
              <w:ind w:left="-16699" w:right="301"/>
              <w:jc w:val="right"/>
              <w:rPr>
                <w:b/>
                <w:sz w:val="15"/>
              </w:rPr>
            </w:pPr>
            <w:r>
              <w:rPr>
                <w:b/>
                <w:spacing w:val="-4"/>
                <w:sz w:val="15"/>
              </w:rPr>
              <w:t>0,00</w:t>
            </w:r>
          </w:p>
        </w:tc>
        <w:tc>
          <w:tcPr>
            <w:tcW w:w="1536" w:type="dxa"/>
          </w:tcPr>
          <w:p>
            <w:pPr>
              <w:pStyle w:val="TableParagraph"/>
              <w:ind w:right="590"/>
              <w:jc w:val="right"/>
              <w:rPr>
                <w:b/>
                <w:sz w:val="15"/>
              </w:rPr>
            </w:pPr>
            <w:r>
              <w:rPr>
                <w:b/>
                <w:spacing w:val="-4"/>
                <w:sz w:val="15"/>
              </w:rPr>
              <w:t>0,00</w:t>
            </w: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pacing w:val="-4"/>
                <w:sz w:val="15"/>
              </w:rPr>
              <w:t>0,00</w:t>
            </w:r>
          </w:p>
        </w:tc>
        <w:tc>
          <w:tcPr>
            <w:tcW w:w="864" w:type="dxa"/>
          </w:tcPr>
          <w:p>
            <w:pPr>
              <w:pStyle w:val="TableParagraph"/>
              <w:ind w:left="-16978" w:right="9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3" w:type="dxa"/>
          </w:tcPr>
          <w:p>
            <w:pPr>
              <w:pStyle w:val="TableParagraph"/>
              <w:ind w:left="131"/>
              <w:rPr>
                <w:b/>
                <w:sz w:val="15"/>
              </w:rPr>
            </w:pPr>
            <w:r>
              <w:rPr>
                <w:b/>
                <w:spacing w:val="-4"/>
                <w:sz w:val="15"/>
              </w:rPr>
              <w:t>0,00</w:t>
            </w:r>
          </w:p>
        </w:tc>
        <w:tc>
          <w:tcPr>
            <w:tcW w:w="1248" w:type="dxa"/>
          </w:tcPr>
          <w:p>
            <w:pPr>
              <w:pStyle w:val="TableParagraph"/>
              <w:ind w:left="-16699" w:right="301"/>
              <w:jc w:val="right"/>
              <w:rPr>
                <w:b/>
                <w:sz w:val="15"/>
              </w:rPr>
            </w:pPr>
            <w:r>
              <w:rPr>
                <w:b/>
                <w:sz w:val="15"/>
              </w:rPr>
              <w:t>-</w:t>
            </w:r>
            <w:r>
              <w:rPr>
                <w:b/>
                <w:spacing w:val="-2"/>
                <w:sz w:val="15"/>
              </w:rPr>
              <w:t>3.000,00</w:t>
            </w:r>
          </w:p>
        </w:tc>
        <w:tc>
          <w:tcPr>
            <w:tcW w:w="1536" w:type="dxa"/>
          </w:tcPr>
          <w:p>
            <w:pPr>
              <w:pStyle w:val="TableParagraph"/>
              <w:ind w:right="590"/>
              <w:jc w:val="right"/>
              <w:rPr>
                <w:b/>
                <w:sz w:val="15"/>
              </w:rPr>
            </w:pPr>
            <w:r>
              <w:rPr>
                <w:b/>
                <w:spacing w:val="-4"/>
                <w:sz w:val="15"/>
              </w:rPr>
              <w:t>0,00</w:t>
            </w: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159" w:type="dxa"/>
            <w:gridSpan w:val="3"/>
          </w:tcPr>
          <w:p>
            <w:pPr>
              <w:pStyle w:val="TableParagraph"/>
              <w:spacing w:before="0"/>
              <w:rPr>
                <w:rFonts w:ascii="Times New Roman"/>
                <w:sz w:val="14"/>
              </w:rPr>
            </w:pP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6159" w:type="dxa"/>
            <w:gridSpan w:val="3"/>
          </w:tcPr>
          <w:p>
            <w:pPr>
              <w:pStyle w:val="TableParagraph"/>
              <w:spacing w:line="153" w:lineRule="exact"/>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33"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536" w:type="dxa"/>
          </w:tcPr>
          <w:p>
            <w:pPr>
              <w:pStyle w:val="TableParagraph"/>
              <w:spacing w:before="0"/>
              <w:rPr>
                <w:rFonts w:ascii="Times New Roman"/>
                <w:sz w:val="12"/>
              </w:rPr>
            </w:pPr>
          </w:p>
        </w:tc>
        <w:tc>
          <w:tcPr>
            <w:tcW w:w="1187" w:type="dxa"/>
          </w:tcPr>
          <w:p>
            <w:pPr>
              <w:pStyle w:val="TableParagraph"/>
              <w:spacing w:line="153" w:lineRule="exact"/>
              <w:ind w:right="303"/>
              <w:jc w:val="right"/>
              <w:rPr>
                <w:b/>
                <w:sz w:val="15"/>
              </w:rPr>
            </w:pPr>
            <w:r>
              <w:rPr>
                <w:b/>
                <w:spacing w:val="-4"/>
                <w:sz w:val="15"/>
              </w:rPr>
              <w:t>0,00</w:t>
            </w:r>
          </w:p>
        </w:tc>
        <w:tc>
          <w:tcPr>
            <w:tcW w:w="1423" w:type="dxa"/>
          </w:tcPr>
          <w:p>
            <w:pPr>
              <w:pStyle w:val="TableParagraph"/>
              <w:spacing w:line="153" w:lineRule="exact"/>
              <w:ind w:right="479"/>
              <w:jc w:val="right"/>
              <w:rPr>
                <w:b/>
                <w:sz w:val="15"/>
              </w:rPr>
            </w:pPr>
            <w:r>
              <w:rPr>
                <w:b/>
                <w:spacing w:val="-4"/>
                <w:sz w:val="15"/>
              </w:rPr>
              <w:t>0,00</w:t>
            </w:r>
          </w:p>
        </w:tc>
        <w:tc>
          <w:tcPr>
            <w:tcW w:w="864" w:type="dxa"/>
          </w:tcPr>
          <w:p>
            <w:pPr>
              <w:pStyle w:val="TableParagraph"/>
              <w:spacing w:line="153" w:lineRule="exact"/>
              <w:ind w:left="-16978" w:right="96"/>
              <w:jc w:val="right"/>
              <w:rPr>
                <w:b/>
                <w:sz w:val="15"/>
              </w:rPr>
            </w:pPr>
            <w:r>
              <w:rPr>
                <w:b/>
                <w:spacing w:val="-4"/>
                <w:sz w:val="15"/>
              </w:rPr>
              <w:t>0,00</w:t>
            </w:r>
          </w:p>
        </w:tc>
      </w:tr>
      <w:tr>
        <w:trPr>
          <w:trHeight w:val="226" w:hRule="atLeast"/>
        </w:trPr>
        <w:tc>
          <w:tcPr>
            <w:tcW w:w="8482" w:type="dxa"/>
            <w:gridSpan w:val="5"/>
          </w:tcPr>
          <w:p>
            <w:pPr>
              <w:pStyle w:val="TableParagraph"/>
              <w:tabs>
                <w:tab w:pos="1649" w:val="left" w:leader="none"/>
                <w:tab w:pos="5050" w:val="left" w:leader="none"/>
                <w:tab w:pos="5730" w:val="left" w:leader="none"/>
                <w:tab w:pos="7880" w:val="left" w:leader="none"/>
              </w:tabs>
              <w:spacing w:line="153" w:lineRule="exact" w:before="53"/>
              <w:ind w:left="61"/>
              <w:rPr>
                <w:sz w:val="15"/>
              </w:rPr>
            </w:pPr>
            <w:r>
              <w:rPr>
                <w:spacing w:val="-2"/>
                <w:sz w:val="15"/>
              </w:rPr>
              <w:t>1/069000/772000</w:t>
            </w:r>
            <w:r>
              <w:rPr>
                <w:sz w:val="15"/>
              </w:rPr>
              <w:tab/>
              <w:t>Kapitaltransfers</w:t>
            </w:r>
            <w:r>
              <w:rPr>
                <w:spacing w:val="11"/>
                <w:sz w:val="15"/>
              </w:rPr>
              <w:t> </w:t>
            </w:r>
            <w:r>
              <w:rPr>
                <w:sz w:val="15"/>
              </w:rPr>
              <w:t>an</w:t>
            </w:r>
            <w:r>
              <w:rPr>
                <w:spacing w:val="12"/>
                <w:sz w:val="15"/>
              </w:rPr>
              <w:t> </w:t>
            </w:r>
            <w:r>
              <w:rPr>
                <w:spacing w:val="-2"/>
                <w:sz w:val="15"/>
              </w:rPr>
              <w:t>Gemeinden,</w:t>
            </w:r>
            <w:r>
              <w:rPr>
                <w:sz w:val="15"/>
              </w:rPr>
              <w:tab/>
            </w:r>
            <w:r>
              <w:rPr>
                <w:spacing w:val="-4"/>
                <w:sz w:val="15"/>
              </w:rPr>
              <w:t>3431</w:t>
            </w:r>
            <w:r>
              <w:rPr>
                <w:sz w:val="15"/>
              </w:rPr>
              <w:tab/>
            </w:r>
            <w:r>
              <w:rPr>
                <w:spacing w:val="-5"/>
                <w:sz w:val="15"/>
              </w:rPr>
              <w:t>43</w:t>
            </w:r>
            <w:r>
              <w:rPr>
                <w:sz w:val="15"/>
              </w:rPr>
              <w:tab/>
            </w:r>
            <w:r>
              <w:rPr>
                <w:spacing w:val="-4"/>
                <w:sz w:val="15"/>
              </w:rPr>
              <w:t>0,00</w:t>
            </w:r>
          </w:p>
        </w:tc>
        <w:tc>
          <w:tcPr>
            <w:tcW w:w="1248" w:type="dxa"/>
          </w:tcPr>
          <w:p>
            <w:pPr>
              <w:pStyle w:val="TableParagraph"/>
              <w:spacing w:line="153" w:lineRule="exact" w:before="53"/>
              <w:ind w:left="-16699" w:right="301"/>
              <w:jc w:val="right"/>
              <w:rPr>
                <w:sz w:val="15"/>
              </w:rPr>
            </w:pPr>
            <w:r>
              <w:rPr>
                <w:spacing w:val="-4"/>
                <w:sz w:val="15"/>
              </w:rPr>
              <w:t>0,00</w:t>
            </w:r>
          </w:p>
        </w:tc>
        <w:tc>
          <w:tcPr>
            <w:tcW w:w="1536" w:type="dxa"/>
          </w:tcPr>
          <w:p>
            <w:pPr>
              <w:pStyle w:val="TableParagraph"/>
              <w:spacing w:line="153" w:lineRule="exact" w:before="53"/>
              <w:ind w:right="590"/>
              <w:jc w:val="right"/>
              <w:rPr>
                <w:sz w:val="15"/>
              </w:rPr>
            </w:pPr>
            <w:r>
              <w:rPr>
                <w:spacing w:val="-4"/>
                <w:sz w:val="15"/>
              </w:rPr>
              <w:t>0,00</w:t>
            </w:r>
          </w:p>
        </w:tc>
        <w:tc>
          <w:tcPr>
            <w:tcW w:w="1187" w:type="dxa"/>
          </w:tcPr>
          <w:p>
            <w:pPr>
              <w:pStyle w:val="TableParagraph"/>
              <w:spacing w:line="153" w:lineRule="exact" w:before="53"/>
              <w:ind w:right="303"/>
              <w:jc w:val="right"/>
              <w:rPr>
                <w:sz w:val="15"/>
              </w:rPr>
            </w:pPr>
            <w:r>
              <w:rPr>
                <w:spacing w:val="-4"/>
                <w:sz w:val="15"/>
              </w:rPr>
              <w:t>0,00</w:t>
            </w:r>
          </w:p>
        </w:tc>
        <w:tc>
          <w:tcPr>
            <w:tcW w:w="1423" w:type="dxa"/>
          </w:tcPr>
          <w:p>
            <w:pPr>
              <w:pStyle w:val="TableParagraph"/>
              <w:spacing w:line="153" w:lineRule="exact" w:before="53"/>
              <w:ind w:right="479"/>
              <w:jc w:val="right"/>
              <w:rPr>
                <w:sz w:val="15"/>
              </w:rPr>
            </w:pPr>
            <w:r>
              <w:rPr>
                <w:spacing w:val="-2"/>
                <w:sz w:val="15"/>
              </w:rPr>
              <w:t>3.000,00</w:t>
            </w:r>
          </w:p>
        </w:tc>
        <w:tc>
          <w:tcPr>
            <w:tcW w:w="864" w:type="dxa"/>
          </w:tcPr>
          <w:p>
            <w:pPr>
              <w:pStyle w:val="TableParagraph"/>
              <w:spacing w:line="153" w:lineRule="exact" w:before="53"/>
              <w:ind w:left="-16978" w:right="96"/>
              <w:jc w:val="right"/>
              <w:rPr>
                <w:sz w:val="15"/>
              </w:rPr>
            </w:pPr>
            <w:r>
              <w:rPr>
                <w:spacing w:val="-4"/>
                <w:sz w:val="15"/>
              </w:rPr>
              <w:t>0,00</w:t>
            </w:r>
          </w:p>
        </w:tc>
      </w:tr>
      <w:tr>
        <w:trPr>
          <w:trHeight w:val="552" w:hRule="atLeast"/>
        </w:trPr>
        <w:tc>
          <w:tcPr>
            <w:tcW w:w="1590" w:type="dxa"/>
            <w:tcBorders>
              <w:bottom w:val="single" w:sz="6" w:space="0" w:color="000000"/>
            </w:tcBorders>
          </w:tcPr>
          <w:p>
            <w:pPr>
              <w:pStyle w:val="TableParagraph"/>
              <w:spacing w:before="0"/>
              <w:rPr>
                <w:rFonts w:ascii="Times New Roman"/>
                <w:sz w:val="14"/>
              </w:rPr>
            </w:pPr>
          </w:p>
        </w:tc>
        <w:tc>
          <w:tcPr>
            <w:tcW w:w="6159" w:type="dxa"/>
            <w:gridSpan w:val="3"/>
            <w:tcBorders>
              <w:bottom w:val="single" w:sz="6" w:space="0" w:color="000000"/>
            </w:tcBorders>
          </w:tcPr>
          <w:p>
            <w:pPr>
              <w:pStyle w:val="TableParagraph"/>
              <w:spacing w:line="244" w:lineRule="auto" w:before="0"/>
              <w:ind w:left="59" w:right="3310"/>
              <w:rPr>
                <w:sz w:val="15"/>
              </w:rPr>
            </w:pPr>
            <w:r>
              <w:rPr>
                <w:sz w:val="15"/>
              </w:rPr>
              <w:t>Gemeindeverbände (ohne marktbestimmte Tätigkeit) und </w:t>
            </w:r>
            <w:r>
              <w:rPr>
                <w:spacing w:val="-2"/>
                <w:sz w:val="15"/>
              </w:rPr>
              <w:t>Gemeindefonds</w:t>
            </w:r>
          </w:p>
        </w:tc>
        <w:tc>
          <w:tcPr>
            <w:tcW w:w="733" w:type="dxa"/>
            <w:tcBorders>
              <w:bottom w:val="single" w:sz="6" w:space="0" w:color="000000"/>
            </w:tcBorders>
          </w:tcPr>
          <w:p>
            <w:pPr>
              <w:pStyle w:val="TableParagraph"/>
              <w:spacing w:before="0"/>
              <w:rPr>
                <w:rFonts w:ascii="Times New Roman"/>
                <w:sz w:val="14"/>
              </w:rPr>
            </w:pPr>
          </w:p>
        </w:tc>
        <w:tc>
          <w:tcPr>
            <w:tcW w:w="1248" w:type="dxa"/>
            <w:tcBorders>
              <w:bottom w:val="single" w:sz="6" w:space="0" w:color="000000"/>
            </w:tcBorders>
          </w:tcPr>
          <w:p>
            <w:pPr>
              <w:pStyle w:val="TableParagraph"/>
              <w:spacing w:before="0"/>
              <w:rPr>
                <w:rFonts w:ascii="Times New Roman"/>
                <w:sz w:val="14"/>
              </w:rPr>
            </w:pPr>
          </w:p>
        </w:tc>
        <w:tc>
          <w:tcPr>
            <w:tcW w:w="1536" w:type="dxa"/>
            <w:tcBorders>
              <w:bottom w:val="single" w:sz="6" w:space="0" w:color="000000"/>
            </w:tcBorders>
          </w:tcPr>
          <w:p>
            <w:pPr>
              <w:pStyle w:val="TableParagraph"/>
              <w:spacing w:before="0"/>
              <w:rPr>
                <w:rFonts w:ascii="Times New Roman"/>
                <w:sz w:val="14"/>
              </w:rPr>
            </w:pPr>
          </w:p>
        </w:tc>
        <w:tc>
          <w:tcPr>
            <w:tcW w:w="1187" w:type="dxa"/>
            <w:tcBorders>
              <w:bottom w:val="single" w:sz="6" w:space="0" w:color="000000"/>
            </w:tcBorders>
          </w:tcPr>
          <w:p>
            <w:pPr>
              <w:pStyle w:val="TableParagraph"/>
              <w:spacing w:before="0"/>
              <w:rPr>
                <w:rFonts w:ascii="Times New Roman"/>
                <w:sz w:val="14"/>
              </w:rPr>
            </w:pPr>
          </w:p>
        </w:tc>
        <w:tc>
          <w:tcPr>
            <w:tcW w:w="1423" w:type="dxa"/>
            <w:tcBorders>
              <w:bottom w:val="single" w:sz="6" w:space="0" w:color="000000"/>
            </w:tcBorders>
          </w:tcPr>
          <w:p>
            <w:pPr>
              <w:pStyle w:val="TableParagraph"/>
              <w:spacing w:before="0"/>
              <w:rPr>
                <w:rFonts w:ascii="Times New Roman"/>
                <w:sz w:val="14"/>
              </w:rPr>
            </w:pPr>
          </w:p>
        </w:tc>
        <w:tc>
          <w:tcPr>
            <w:tcW w:w="864" w:type="dxa"/>
            <w:tcBorders>
              <w:bottom w:val="single" w:sz="6" w:space="0" w:color="000000"/>
            </w:tcBorders>
          </w:tcPr>
          <w:p>
            <w:pPr>
              <w:pStyle w:val="TableParagraph"/>
              <w:spacing w:before="0"/>
              <w:rPr>
                <w:rFonts w:ascii="Times New Roman"/>
                <w:sz w:val="14"/>
              </w:rPr>
            </w:pP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6159" w:type="dxa"/>
            <w:gridSpan w:val="3"/>
            <w:tcBorders>
              <w:top w:val="single" w:sz="6" w:space="0" w:color="000000"/>
            </w:tcBorders>
          </w:tcPr>
          <w:p>
            <w:pPr>
              <w:pStyle w:val="TableParagraph"/>
              <w:spacing w:before="8"/>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33" w:type="dxa"/>
            <w:tcBorders>
              <w:top w:val="single" w:sz="6" w:space="0" w:color="000000"/>
            </w:tcBorders>
          </w:tcPr>
          <w:p>
            <w:pPr>
              <w:pStyle w:val="TableParagraph"/>
              <w:spacing w:before="0"/>
              <w:rPr>
                <w:rFonts w:ascii="Times New Roman"/>
                <w:sz w:val="14"/>
              </w:rPr>
            </w:pPr>
          </w:p>
        </w:tc>
        <w:tc>
          <w:tcPr>
            <w:tcW w:w="1248" w:type="dxa"/>
            <w:tcBorders>
              <w:top w:val="single" w:sz="6" w:space="0" w:color="000000"/>
            </w:tcBorders>
          </w:tcPr>
          <w:p>
            <w:pPr>
              <w:pStyle w:val="TableParagraph"/>
              <w:spacing w:before="0"/>
              <w:rPr>
                <w:rFonts w:ascii="Times New Roman"/>
                <w:sz w:val="14"/>
              </w:rPr>
            </w:pPr>
          </w:p>
        </w:tc>
        <w:tc>
          <w:tcPr>
            <w:tcW w:w="1536" w:type="dxa"/>
            <w:tcBorders>
              <w:top w:val="single" w:sz="6" w:space="0" w:color="000000"/>
            </w:tcBorders>
          </w:tcPr>
          <w:p>
            <w:pPr>
              <w:pStyle w:val="TableParagraph"/>
              <w:spacing w:before="0"/>
              <w:rPr>
                <w:rFonts w:ascii="Times New Roman"/>
                <w:sz w:val="14"/>
              </w:rPr>
            </w:pPr>
          </w:p>
        </w:tc>
        <w:tc>
          <w:tcPr>
            <w:tcW w:w="1187" w:type="dxa"/>
            <w:tcBorders>
              <w:top w:val="single" w:sz="6" w:space="0" w:color="000000"/>
            </w:tcBorders>
          </w:tcPr>
          <w:p>
            <w:pPr>
              <w:pStyle w:val="TableParagraph"/>
              <w:spacing w:before="8"/>
              <w:ind w:right="303"/>
              <w:jc w:val="right"/>
              <w:rPr>
                <w:b/>
                <w:sz w:val="15"/>
              </w:rPr>
            </w:pPr>
            <w:r>
              <w:rPr>
                <w:b/>
                <w:spacing w:val="-4"/>
                <w:sz w:val="15"/>
              </w:rPr>
              <w:t>0,00</w:t>
            </w:r>
          </w:p>
        </w:tc>
        <w:tc>
          <w:tcPr>
            <w:tcW w:w="1423" w:type="dxa"/>
            <w:tcBorders>
              <w:top w:val="single" w:sz="6" w:space="0" w:color="000000"/>
            </w:tcBorders>
          </w:tcPr>
          <w:p>
            <w:pPr>
              <w:pStyle w:val="TableParagraph"/>
              <w:spacing w:before="8"/>
              <w:ind w:right="479"/>
              <w:jc w:val="right"/>
              <w:rPr>
                <w:b/>
                <w:sz w:val="15"/>
              </w:rPr>
            </w:pPr>
            <w:r>
              <w:rPr>
                <w:b/>
                <w:spacing w:val="-2"/>
                <w:sz w:val="15"/>
              </w:rPr>
              <w:t>3.000,00</w:t>
            </w:r>
          </w:p>
        </w:tc>
        <w:tc>
          <w:tcPr>
            <w:tcW w:w="864" w:type="dxa"/>
            <w:tcBorders>
              <w:top w:val="single" w:sz="6" w:space="0" w:color="000000"/>
            </w:tcBorders>
          </w:tcPr>
          <w:p>
            <w:pPr>
              <w:pStyle w:val="TableParagraph"/>
              <w:spacing w:before="8"/>
              <w:ind w:left="-16978" w:right="9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33"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536" w:type="dxa"/>
          </w:tcPr>
          <w:p>
            <w:pPr>
              <w:pStyle w:val="TableParagraph"/>
              <w:spacing w:before="0"/>
              <w:rPr>
                <w:rFonts w:ascii="Times New Roman"/>
                <w:sz w:val="14"/>
              </w:rPr>
            </w:pPr>
          </w:p>
        </w:tc>
        <w:tc>
          <w:tcPr>
            <w:tcW w:w="1187" w:type="dxa"/>
          </w:tcPr>
          <w:p>
            <w:pPr>
              <w:pStyle w:val="TableParagraph"/>
              <w:ind w:right="303"/>
              <w:jc w:val="right"/>
              <w:rPr>
                <w:b/>
                <w:sz w:val="15"/>
              </w:rPr>
            </w:pPr>
            <w:r>
              <w:rPr>
                <w:b/>
                <w:spacing w:val="-4"/>
                <w:sz w:val="15"/>
              </w:rPr>
              <w:t>0,00</w:t>
            </w:r>
          </w:p>
        </w:tc>
        <w:tc>
          <w:tcPr>
            <w:tcW w:w="1423" w:type="dxa"/>
          </w:tcPr>
          <w:p>
            <w:pPr>
              <w:pStyle w:val="TableParagraph"/>
              <w:ind w:right="479"/>
              <w:jc w:val="right"/>
              <w:rPr>
                <w:b/>
                <w:sz w:val="15"/>
              </w:rPr>
            </w:pPr>
            <w:r>
              <w:rPr>
                <w:b/>
                <w:sz w:val="15"/>
              </w:rPr>
              <w:t>-</w:t>
            </w:r>
            <w:r>
              <w:rPr>
                <w:b/>
                <w:spacing w:val="-2"/>
                <w:sz w:val="15"/>
              </w:rPr>
              <w:t>3.000,00</w:t>
            </w:r>
          </w:p>
        </w:tc>
        <w:tc>
          <w:tcPr>
            <w:tcW w:w="864" w:type="dxa"/>
          </w:tcPr>
          <w:p>
            <w:pPr>
              <w:pStyle w:val="TableParagraph"/>
              <w:ind w:left="-16978" w:right="9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9"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33"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536" w:type="dxa"/>
          </w:tcPr>
          <w:p>
            <w:pPr>
              <w:pStyle w:val="TableParagraph"/>
              <w:spacing w:before="0"/>
              <w:rPr>
                <w:rFonts w:ascii="Times New Roman"/>
                <w:sz w:val="12"/>
              </w:rPr>
            </w:pPr>
          </w:p>
        </w:tc>
        <w:tc>
          <w:tcPr>
            <w:tcW w:w="1187" w:type="dxa"/>
          </w:tcPr>
          <w:p>
            <w:pPr>
              <w:pStyle w:val="TableParagraph"/>
              <w:spacing w:line="153" w:lineRule="exact"/>
              <w:ind w:right="303"/>
              <w:jc w:val="right"/>
              <w:rPr>
                <w:b/>
                <w:sz w:val="15"/>
              </w:rPr>
            </w:pPr>
            <w:r>
              <w:rPr>
                <w:b/>
                <w:spacing w:val="-4"/>
                <w:sz w:val="15"/>
              </w:rPr>
              <w:t>0,00</w:t>
            </w:r>
          </w:p>
        </w:tc>
        <w:tc>
          <w:tcPr>
            <w:tcW w:w="1423" w:type="dxa"/>
          </w:tcPr>
          <w:p>
            <w:pPr>
              <w:pStyle w:val="TableParagraph"/>
              <w:spacing w:line="153" w:lineRule="exact"/>
              <w:ind w:right="479"/>
              <w:jc w:val="right"/>
              <w:rPr>
                <w:b/>
                <w:sz w:val="15"/>
              </w:rPr>
            </w:pPr>
            <w:r>
              <w:rPr>
                <w:b/>
                <w:sz w:val="15"/>
              </w:rPr>
              <w:t>-</w:t>
            </w:r>
            <w:r>
              <w:rPr>
                <w:b/>
                <w:spacing w:val="-2"/>
                <w:sz w:val="15"/>
              </w:rPr>
              <w:t>3.000,00</w:t>
            </w:r>
          </w:p>
        </w:tc>
        <w:tc>
          <w:tcPr>
            <w:tcW w:w="864" w:type="dxa"/>
          </w:tcPr>
          <w:p>
            <w:pPr>
              <w:pStyle w:val="TableParagraph"/>
              <w:spacing w:line="153" w:lineRule="exact"/>
              <w:ind w:left="-16978" w:right="96"/>
              <w:jc w:val="right"/>
              <w:rPr>
                <w:b/>
                <w:sz w:val="15"/>
              </w:rPr>
            </w:pPr>
            <w:r>
              <w:rPr>
                <w:b/>
                <w:spacing w:val="-4"/>
                <w:sz w:val="15"/>
              </w:rPr>
              <w:t>0,00</w:t>
            </w:r>
          </w:p>
        </w:tc>
      </w:tr>
    </w:tbl>
    <w:p>
      <w:pPr>
        <w:spacing w:before="123"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662"/>
        <w:gridCol w:w="2716"/>
        <w:gridCol w:w="1421"/>
        <w:gridCol w:w="822"/>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8662"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716" w:type="dxa"/>
          </w:tcPr>
          <w:p>
            <w:pPr>
              <w:pStyle w:val="TableParagraph"/>
              <w:spacing w:line="170" w:lineRule="exact" w:before="0"/>
              <w:ind w:right="296"/>
              <w:jc w:val="right"/>
              <w:rPr>
                <w:b/>
                <w:sz w:val="15"/>
              </w:rPr>
            </w:pPr>
            <w:r>
              <w:rPr>
                <w:b/>
                <w:spacing w:val="-4"/>
                <w:sz w:val="15"/>
              </w:rPr>
              <w:t>0,00</w:t>
            </w:r>
          </w:p>
        </w:tc>
        <w:tc>
          <w:tcPr>
            <w:tcW w:w="1421" w:type="dxa"/>
          </w:tcPr>
          <w:p>
            <w:pPr>
              <w:pStyle w:val="TableParagraph"/>
              <w:spacing w:line="170" w:lineRule="exact" w:before="0"/>
              <w:ind w:right="470"/>
              <w:jc w:val="right"/>
              <w:rPr>
                <w:b/>
                <w:sz w:val="15"/>
              </w:rPr>
            </w:pPr>
            <w:r>
              <w:rPr>
                <w:b/>
                <w:spacing w:val="-4"/>
                <w:sz w:val="15"/>
              </w:rPr>
              <w:t>0,00</w:t>
            </w:r>
          </w:p>
        </w:tc>
        <w:tc>
          <w:tcPr>
            <w:tcW w:w="822" w:type="dxa"/>
          </w:tcPr>
          <w:p>
            <w:pPr>
              <w:pStyle w:val="TableParagraph"/>
              <w:spacing w:line="170" w:lineRule="exact" w:before="0"/>
              <w:ind w:right="44"/>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8662"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716" w:type="dxa"/>
          </w:tcPr>
          <w:p>
            <w:pPr>
              <w:pStyle w:val="TableParagraph"/>
              <w:ind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22" w:type="dxa"/>
          </w:tcPr>
          <w:p>
            <w:pPr>
              <w:pStyle w:val="TableParagraph"/>
              <w:ind w:right="44"/>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pacing w:val="-5"/>
                <w:sz w:val="15"/>
              </w:rPr>
              <w:t>SA4</w:t>
            </w:r>
          </w:p>
        </w:tc>
        <w:tc>
          <w:tcPr>
            <w:tcW w:w="8662" w:type="dxa"/>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716" w:type="dxa"/>
          </w:tcPr>
          <w:p>
            <w:pPr>
              <w:pStyle w:val="TableParagraph"/>
              <w:ind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22" w:type="dxa"/>
          </w:tcPr>
          <w:p>
            <w:pPr>
              <w:pStyle w:val="TableParagraph"/>
              <w:ind w:right="44"/>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SA5</w:t>
            </w:r>
          </w:p>
        </w:tc>
        <w:tc>
          <w:tcPr>
            <w:tcW w:w="8662" w:type="dxa"/>
          </w:tcPr>
          <w:p>
            <w:pPr>
              <w:pStyle w:val="TableParagraph"/>
              <w:spacing w:line="153" w:lineRule="exact"/>
              <w:ind w:left="581"/>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716" w:type="dxa"/>
          </w:tcPr>
          <w:p>
            <w:pPr>
              <w:pStyle w:val="TableParagraph"/>
              <w:spacing w:line="153" w:lineRule="exact"/>
              <w:ind w:right="296"/>
              <w:jc w:val="right"/>
              <w:rPr>
                <w:b/>
                <w:sz w:val="15"/>
              </w:rPr>
            </w:pPr>
            <w:r>
              <w:rPr>
                <w:b/>
                <w:spacing w:val="-4"/>
                <w:sz w:val="15"/>
              </w:rPr>
              <w:t>0,00</w:t>
            </w:r>
          </w:p>
        </w:tc>
        <w:tc>
          <w:tcPr>
            <w:tcW w:w="1421" w:type="dxa"/>
          </w:tcPr>
          <w:p>
            <w:pPr>
              <w:pStyle w:val="TableParagraph"/>
              <w:spacing w:line="153" w:lineRule="exact"/>
              <w:ind w:right="469"/>
              <w:jc w:val="right"/>
              <w:rPr>
                <w:b/>
                <w:sz w:val="15"/>
              </w:rPr>
            </w:pPr>
            <w:r>
              <w:rPr>
                <w:b/>
                <w:sz w:val="15"/>
              </w:rPr>
              <w:t>-</w:t>
            </w:r>
            <w:r>
              <w:rPr>
                <w:b/>
                <w:spacing w:val="-2"/>
                <w:sz w:val="15"/>
              </w:rPr>
              <w:t>3.000,00</w:t>
            </w:r>
          </w:p>
        </w:tc>
        <w:tc>
          <w:tcPr>
            <w:tcW w:w="822" w:type="dxa"/>
          </w:tcPr>
          <w:p>
            <w:pPr>
              <w:pStyle w:val="TableParagraph"/>
              <w:spacing w:line="153" w:lineRule="exact"/>
              <w:ind w:right="44"/>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07</w:t>
            </w:r>
            <w:r>
              <w:rPr>
                <w:b/>
                <w:sz w:val="17"/>
              </w:rPr>
              <w:tab/>
            </w:r>
            <w:r>
              <w:rPr>
                <w:b/>
                <w:spacing w:val="-2"/>
                <w:sz w:val="17"/>
              </w:rPr>
              <w:t>Verfügungsmittel</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9.300,00</w:t>
            </w:r>
          </w:p>
        </w:tc>
        <w:tc>
          <w:tcPr>
            <w:tcW w:w="1247" w:type="dxa"/>
          </w:tcPr>
          <w:p>
            <w:pPr>
              <w:pStyle w:val="TableParagraph"/>
              <w:spacing w:line="170" w:lineRule="exact" w:before="0"/>
              <w:ind w:left="211" w:right="211"/>
              <w:jc w:val="center"/>
              <w:rPr>
                <w:b/>
                <w:sz w:val="15"/>
              </w:rPr>
            </w:pPr>
            <w:r>
              <w:rPr>
                <w:b/>
                <w:sz w:val="15"/>
              </w:rPr>
              <w:t>-</w:t>
            </w:r>
            <w:r>
              <w:rPr>
                <w:b/>
                <w:spacing w:val="-2"/>
                <w:sz w:val="15"/>
              </w:rPr>
              <w:t>7.900,00</w:t>
            </w:r>
          </w:p>
        </w:tc>
        <w:tc>
          <w:tcPr>
            <w:tcW w:w="1360" w:type="dxa"/>
          </w:tcPr>
          <w:p>
            <w:pPr>
              <w:pStyle w:val="TableParagraph"/>
              <w:spacing w:line="170" w:lineRule="exact" w:before="0"/>
              <w:ind w:left="300"/>
              <w:rPr>
                <w:b/>
                <w:sz w:val="15"/>
              </w:rPr>
            </w:pPr>
            <w:r>
              <w:rPr>
                <w:b/>
                <w:sz w:val="15"/>
              </w:rPr>
              <w:t>-</w:t>
            </w:r>
            <w:r>
              <w:rPr>
                <w:b/>
                <w:spacing w:val="-2"/>
                <w:sz w:val="15"/>
              </w:rPr>
              <w:t>4.455,37</w:t>
            </w:r>
          </w:p>
        </w:tc>
        <w:tc>
          <w:tcPr>
            <w:tcW w:w="1360" w:type="dxa"/>
          </w:tcPr>
          <w:p>
            <w:pPr>
              <w:pStyle w:val="TableParagraph"/>
              <w:spacing w:line="170" w:lineRule="exact" w:before="0"/>
              <w:ind w:left="-7471" w:right="296"/>
              <w:jc w:val="right"/>
              <w:rPr>
                <w:b/>
                <w:sz w:val="15"/>
              </w:rPr>
            </w:pPr>
            <w:r>
              <w:rPr>
                <w:b/>
                <w:sz w:val="15"/>
              </w:rPr>
              <w:t>-</w:t>
            </w:r>
            <w:r>
              <w:rPr>
                <w:b/>
                <w:spacing w:val="-2"/>
                <w:sz w:val="15"/>
              </w:rPr>
              <w:t>9.300,00</w:t>
            </w:r>
          </w:p>
        </w:tc>
        <w:tc>
          <w:tcPr>
            <w:tcW w:w="1247" w:type="dxa"/>
          </w:tcPr>
          <w:p>
            <w:pPr>
              <w:pStyle w:val="TableParagraph"/>
              <w:spacing w:line="170" w:lineRule="exact" w:before="0"/>
              <w:ind w:right="296"/>
              <w:jc w:val="right"/>
              <w:rPr>
                <w:b/>
                <w:sz w:val="15"/>
              </w:rPr>
            </w:pPr>
            <w:r>
              <w:rPr>
                <w:b/>
                <w:sz w:val="15"/>
              </w:rPr>
              <w:t>-</w:t>
            </w:r>
            <w:r>
              <w:rPr>
                <w:b/>
                <w:spacing w:val="-2"/>
                <w:sz w:val="15"/>
              </w:rPr>
              <w:t>7.900,00</w:t>
            </w:r>
          </w:p>
        </w:tc>
        <w:tc>
          <w:tcPr>
            <w:tcW w:w="1084" w:type="dxa"/>
          </w:tcPr>
          <w:p>
            <w:pPr>
              <w:pStyle w:val="TableParagraph"/>
              <w:spacing w:line="170" w:lineRule="exact" w:before="0"/>
              <w:ind w:left="-16814" w:right="132"/>
              <w:jc w:val="right"/>
              <w:rPr>
                <w:b/>
                <w:sz w:val="15"/>
              </w:rPr>
            </w:pPr>
            <w:r>
              <w:rPr>
                <w:b/>
                <w:sz w:val="15"/>
              </w:rPr>
              <w:t>-</w:t>
            </w:r>
            <w:r>
              <w:rPr>
                <w:b/>
                <w:spacing w:val="-2"/>
                <w:sz w:val="15"/>
              </w:rPr>
              <w:t>4.455,37</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9.300,00</w:t>
            </w:r>
          </w:p>
        </w:tc>
        <w:tc>
          <w:tcPr>
            <w:tcW w:w="1247" w:type="dxa"/>
          </w:tcPr>
          <w:p>
            <w:pPr>
              <w:pStyle w:val="TableParagraph"/>
              <w:ind w:left="211" w:right="211"/>
              <w:jc w:val="center"/>
              <w:rPr>
                <w:b/>
                <w:sz w:val="15"/>
              </w:rPr>
            </w:pPr>
            <w:r>
              <w:rPr>
                <w:b/>
                <w:sz w:val="15"/>
              </w:rPr>
              <w:t>-</w:t>
            </w:r>
            <w:r>
              <w:rPr>
                <w:b/>
                <w:spacing w:val="-2"/>
                <w:sz w:val="15"/>
              </w:rPr>
              <w:t>7.900,00</w:t>
            </w:r>
          </w:p>
        </w:tc>
        <w:tc>
          <w:tcPr>
            <w:tcW w:w="1360" w:type="dxa"/>
          </w:tcPr>
          <w:p>
            <w:pPr>
              <w:pStyle w:val="TableParagraph"/>
              <w:ind w:left="300"/>
              <w:rPr>
                <w:b/>
                <w:sz w:val="15"/>
              </w:rPr>
            </w:pPr>
            <w:r>
              <w:rPr>
                <w:b/>
                <w:sz w:val="15"/>
              </w:rPr>
              <w:t>-</w:t>
            </w:r>
            <w:r>
              <w:rPr>
                <w:b/>
                <w:spacing w:val="-2"/>
                <w:sz w:val="15"/>
              </w:rPr>
              <w:t>7.900,00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9.300,00</w:t>
            </w:r>
          </w:p>
        </w:tc>
        <w:tc>
          <w:tcPr>
            <w:tcW w:w="1247" w:type="dxa"/>
          </w:tcPr>
          <w:p>
            <w:pPr>
              <w:pStyle w:val="TableParagraph"/>
              <w:ind w:right="296"/>
              <w:jc w:val="right"/>
              <w:rPr>
                <w:b/>
                <w:sz w:val="15"/>
              </w:rPr>
            </w:pPr>
            <w:r>
              <w:rPr>
                <w:b/>
                <w:sz w:val="15"/>
              </w:rPr>
              <w:t>-</w:t>
            </w:r>
            <w:r>
              <w:rPr>
                <w:b/>
                <w:spacing w:val="-2"/>
                <w:sz w:val="15"/>
              </w:rPr>
              <w:t>7.900,00</w:t>
            </w:r>
          </w:p>
        </w:tc>
        <w:tc>
          <w:tcPr>
            <w:tcW w:w="1084" w:type="dxa"/>
          </w:tcPr>
          <w:p>
            <w:pPr>
              <w:pStyle w:val="TableParagraph"/>
              <w:ind w:left="-16814" w:right="132"/>
              <w:jc w:val="right"/>
              <w:rPr>
                <w:b/>
                <w:sz w:val="15"/>
              </w:rPr>
            </w:pPr>
            <w:r>
              <w:rPr>
                <w:b/>
                <w:sz w:val="15"/>
              </w:rPr>
              <w:t>-</w:t>
            </w:r>
            <w:r>
              <w:rPr>
                <w:b/>
                <w:spacing w:val="-2"/>
                <w:sz w:val="15"/>
              </w:rPr>
              <w:t>4.455,37</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8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9.300,00</w:t>
            </w:r>
          </w:p>
        </w:tc>
        <w:tc>
          <w:tcPr>
            <w:tcW w:w="1247" w:type="dxa"/>
          </w:tcPr>
          <w:p>
            <w:pPr>
              <w:pStyle w:val="TableParagraph"/>
              <w:spacing w:before="53"/>
              <w:ind w:right="296"/>
              <w:jc w:val="right"/>
              <w:rPr>
                <w:b/>
                <w:sz w:val="15"/>
              </w:rPr>
            </w:pPr>
            <w:r>
              <w:rPr>
                <w:b/>
                <w:sz w:val="15"/>
              </w:rPr>
              <w:t>-</w:t>
            </w:r>
            <w:r>
              <w:rPr>
                <w:b/>
                <w:spacing w:val="-2"/>
                <w:sz w:val="15"/>
              </w:rPr>
              <w:t>7.900,00</w:t>
            </w:r>
          </w:p>
        </w:tc>
        <w:tc>
          <w:tcPr>
            <w:tcW w:w="1084" w:type="dxa"/>
          </w:tcPr>
          <w:p>
            <w:pPr>
              <w:pStyle w:val="TableParagraph"/>
              <w:spacing w:before="53"/>
              <w:ind w:left="-16814" w:right="132"/>
              <w:jc w:val="right"/>
              <w:rPr>
                <w:b/>
                <w:sz w:val="15"/>
              </w:rPr>
            </w:pPr>
            <w:r>
              <w:rPr>
                <w:b/>
                <w:sz w:val="15"/>
              </w:rPr>
              <w:t>-</w:t>
            </w:r>
            <w:r>
              <w:rPr>
                <w:b/>
                <w:spacing w:val="-2"/>
                <w:sz w:val="15"/>
              </w:rPr>
              <w:t>4.455,37</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070</w:t>
            </w:r>
          </w:p>
        </w:tc>
        <w:tc>
          <w:tcPr>
            <w:tcW w:w="5540" w:type="dxa"/>
            <w:shd w:val="clear" w:color="auto" w:fill="D7D7D7"/>
          </w:tcPr>
          <w:p>
            <w:pPr>
              <w:pStyle w:val="TableParagraph"/>
              <w:spacing w:before="16"/>
              <w:ind w:left="59"/>
              <w:rPr>
                <w:b/>
                <w:sz w:val="15"/>
              </w:rPr>
            </w:pPr>
            <w:r>
              <w:rPr>
                <w:b/>
                <w:spacing w:val="-2"/>
                <w:sz w:val="15"/>
              </w:rPr>
              <w:t>Verfügungsmittel</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9.300,00</w:t>
            </w:r>
          </w:p>
        </w:tc>
        <w:tc>
          <w:tcPr>
            <w:tcW w:w="1247" w:type="dxa"/>
          </w:tcPr>
          <w:p>
            <w:pPr>
              <w:pStyle w:val="TableParagraph"/>
              <w:spacing w:before="72"/>
              <w:ind w:left="211" w:right="211"/>
              <w:jc w:val="center"/>
              <w:rPr>
                <w:b/>
                <w:sz w:val="15"/>
              </w:rPr>
            </w:pPr>
            <w:r>
              <w:rPr>
                <w:b/>
                <w:sz w:val="15"/>
              </w:rPr>
              <w:t>-</w:t>
            </w:r>
            <w:r>
              <w:rPr>
                <w:b/>
                <w:spacing w:val="-2"/>
                <w:sz w:val="15"/>
              </w:rPr>
              <w:t>7.900,00</w:t>
            </w:r>
          </w:p>
        </w:tc>
        <w:tc>
          <w:tcPr>
            <w:tcW w:w="1360" w:type="dxa"/>
          </w:tcPr>
          <w:p>
            <w:pPr>
              <w:pStyle w:val="TableParagraph"/>
              <w:spacing w:before="72"/>
              <w:ind w:left="300"/>
              <w:rPr>
                <w:b/>
                <w:sz w:val="15"/>
              </w:rPr>
            </w:pPr>
            <w:r>
              <w:rPr>
                <w:b/>
                <w:sz w:val="15"/>
              </w:rPr>
              <w:t>-</w:t>
            </w:r>
            <w:r>
              <w:rPr>
                <w:b/>
                <w:spacing w:val="-2"/>
                <w:sz w:val="15"/>
              </w:rPr>
              <w:t>4.455,37</w:t>
            </w:r>
          </w:p>
        </w:tc>
        <w:tc>
          <w:tcPr>
            <w:tcW w:w="1360" w:type="dxa"/>
          </w:tcPr>
          <w:p>
            <w:pPr>
              <w:pStyle w:val="TableParagraph"/>
              <w:spacing w:before="72"/>
              <w:ind w:left="-7471" w:right="296"/>
              <w:jc w:val="right"/>
              <w:rPr>
                <w:b/>
                <w:sz w:val="15"/>
              </w:rPr>
            </w:pPr>
            <w:r>
              <w:rPr>
                <w:b/>
                <w:sz w:val="15"/>
              </w:rPr>
              <w:t>-</w:t>
            </w:r>
            <w:r>
              <w:rPr>
                <w:b/>
                <w:spacing w:val="-2"/>
                <w:sz w:val="15"/>
              </w:rPr>
              <w:t>9.300,00</w:t>
            </w:r>
          </w:p>
        </w:tc>
        <w:tc>
          <w:tcPr>
            <w:tcW w:w="1247" w:type="dxa"/>
          </w:tcPr>
          <w:p>
            <w:pPr>
              <w:pStyle w:val="TableParagraph"/>
              <w:spacing w:before="72"/>
              <w:ind w:right="296"/>
              <w:jc w:val="right"/>
              <w:rPr>
                <w:b/>
                <w:sz w:val="15"/>
              </w:rPr>
            </w:pPr>
            <w:r>
              <w:rPr>
                <w:b/>
                <w:sz w:val="15"/>
              </w:rPr>
              <w:t>-</w:t>
            </w:r>
            <w:r>
              <w:rPr>
                <w:b/>
                <w:spacing w:val="-2"/>
                <w:sz w:val="15"/>
              </w:rPr>
              <w:t>7.900,00</w:t>
            </w:r>
          </w:p>
        </w:tc>
        <w:tc>
          <w:tcPr>
            <w:tcW w:w="1084" w:type="dxa"/>
          </w:tcPr>
          <w:p>
            <w:pPr>
              <w:pStyle w:val="TableParagraph"/>
              <w:spacing w:before="72"/>
              <w:ind w:left="-16814" w:right="132"/>
              <w:jc w:val="right"/>
              <w:rPr>
                <w:b/>
                <w:sz w:val="15"/>
              </w:rPr>
            </w:pPr>
            <w:r>
              <w:rPr>
                <w:b/>
                <w:sz w:val="15"/>
              </w:rPr>
              <w:t>-</w:t>
            </w:r>
            <w:r>
              <w:rPr>
                <w:b/>
                <w:spacing w:val="-2"/>
                <w:sz w:val="15"/>
              </w:rPr>
              <w:t>4.455,37</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9.300,00</w:t>
            </w:r>
          </w:p>
        </w:tc>
        <w:tc>
          <w:tcPr>
            <w:tcW w:w="1247" w:type="dxa"/>
          </w:tcPr>
          <w:p>
            <w:pPr>
              <w:pStyle w:val="TableParagraph"/>
              <w:ind w:left="211" w:right="211"/>
              <w:jc w:val="center"/>
              <w:rPr>
                <w:b/>
                <w:sz w:val="15"/>
              </w:rPr>
            </w:pPr>
            <w:r>
              <w:rPr>
                <w:b/>
                <w:sz w:val="15"/>
              </w:rPr>
              <w:t>-</w:t>
            </w:r>
            <w:r>
              <w:rPr>
                <w:b/>
                <w:spacing w:val="-2"/>
                <w:sz w:val="15"/>
              </w:rPr>
              <w:t>7.900,00</w:t>
            </w:r>
          </w:p>
        </w:tc>
        <w:tc>
          <w:tcPr>
            <w:tcW w:w="1360" w:type="dxa"/>
          </w:tcPr>
          <w:p>
            <w:pPr>
              <w:pStyle w:val="TableParagraph"/>
              <w:ind w:left="300"/>
              <w:rPr>
                <w:b/>
                <w:sz w:val="15"/>
              </w:rPr>
            </w:pPr>
            <w:r>
              <w:rPr>
                <w:b/>
                <w:sz w:val="15"/>
              </w:rPr>
              <w:t>-</w:t>
            </w:r>
            <w:r>
              <w:rPr>
                <w:b/>
                <w:spacing w:val="-2"/>
                <w:sz w:val="15"/>
              </w:rPr>
              <w:t>7.900,00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9.300,00</w:t>
            </w:r>
          </w:p>
        </w:tc>
        <w:tc>
          <w:tcPr>
            <w:tcW w:w="1247" w:type="dxa"/>
          </w:tcPr>
          <w:p>
            <w:pPr>
              <w:pStyle w:val="TableParagraph"/>
              <w:ind w:right="296"/>
              <w:jc w:val="right"/>
              <w:rPr>
                <w:b/>
                <w:sz w:val="15"/>
              </w:rPr>
            </w:pPr>
            <w:r>
              <w:rPr>
                <w:b/>
                <w:sz w:val="15"/>
              </w:rPr>
              <w:t>-</w:t>
            </w:r>
            <w:r>
              <w:rPr>
                <w:b/>
                <w:spacing w:val="-2"/>
                <w:sz w:val="15"/>
              </w:rPr>
              <w:t>7.900,00</w:t>
            </w:r>
          </w:p>
        </w:tc>
        <w:tc>
          <w:tcPr>
            <w:tcW w:w="1084" w:type="dxa"/>
          </w:tcPr>
          <w:p>
            <w:pPr>
              <w:pStyle w:val="TableParagraph"/>
              <w:ind w:left="-16814" w:right="132"/>
              <w:jc w:val="right"/>
              <w:rPr>
                <w:b/>
                <w:sz w:val="15"/>
              </w:rPr>
            </w:pPr>
            <w:r>
              <w:rPr>
                <w:b/>
                <w:sz w:val="15"/>
              </w:rPr>
              <w:t>-</w:t>
            </w:r>
            <w:r>
              <w:rPr>
                <w:b/>
                <w:spacing w:val="-2"/>
                <w:sz w:val="15"/>
              </w:rPr>
              <w:t>4.455,37</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8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9.300,00</w:t>
            </w:r>
          </w:p>
        </w:tc>
        <w:tc>
          <w:tcPr>
            <w:tcW w:w="1247" w:type="dxa"/>
          </w:tcPr>
          <w:p>
            <w:pPr>
              <w:pStyle w:val="TableParagraph"/>
              <w:spacing w:line="153" w:lineRule="exact" w:before="53"/>
              <w:ind w:right="296"/>
              <w:jc w:val="right"/>
              <w:rPr>
                <w:b/>
                <w:sz w:val="15"/>
              </w:rPr>
            </w:pPr>
            <w:r>
              <w:rPr>
                <w:b/>
                <w:sz w:val="15"/>
              </w:rPr>
              <w:t>-</w:t>
            </w:r>
            <w:r>
              <w:rPr>
                <w:b/>
                <w:spacing w:val="-2"/>
                <w:sz w:val="15"/>
              </w:rPr>
              <w:t>7.900,00</w:t>
            </w:r>
          </w:p>
        </w:tc>
        <w:tc>
          <w:tcPr>
            <w:tcW w:w="1084" w:type="dxa"/>
          </w:tcPr>
          <w:p>
            <w:pPr>
              <w:pStyle w:val="TableParagraph"/>
              <w:spacing w:line="153" w:lineRule="exact" w:before="53"/>
              <w:ind w:left="-16814" w:right="132"/>
              <w:jc w:val="right"/>
              <w:rPr>
                <w:b/>
                <w:sz w:val="15"/>
              </w:rPr>
            </w:pPr>
            <w:r>
              <w:rPr>
                <w:b/>
                <w:sz w:val="15"/>
              </w:rPr>
              <w:t>-</w:t>
            </w:r>
            <w:r>
              <w:rPr>
                <w:b/>
                <w:spacing w:val="-2"/>
                <w:sz w:val="15"/>
              </w:rPr>
              <w:t>4.455,37</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47"/>
        <w:gridCol w:w="1360"/>
        <w:gridCol w:w="1360"/>
        <w:gridCol w:w="1247"/>
        <w:gridCol w:w="1037"/>
      </w:tblGrid>
      <w:tr>
        <w:trPr>
          <w:trHeight w:val="227" w:hRule="atLeast"/>
        </w:trPr>
        <w:tc>
          <w:tcPr>
            <w:tcW w:w="1590" w:type="dxa"/>
          </w:tcPr>
          <w:p>
            <w:pPr>
              <w:pStyle w:val="TableParagraph"/>
              <w:spacing w:line="170" w:lineRule="exact" w:before="0"/>
              <w:ind w:left="61"/>
              <w:rPr>
                <w:b/>
                <w:sz w:val="15"/>
              </w:rPr>
            </w:pPr>
            <w:r>
              <w:rPr>
                <w:b/>
                <w:spacing w:val="-2"/>
                <w:sz w:val="15"/>
              </w:rPr>
              <w:t>070000</w:t>
            </w:r>
          </w:p>
        </w:tc>
        <w:tc>
          <w:tcPr>
            <w:tcW w:w="3992" w:type="dxa"/>
          </w:tcPr>
          <w:p>
            <w:pPr>
              <w:pStyle w:val="TableParagraph"/>
              <w:spacing w:line="170" w:lineRule="exact" w:before="0"/>
              <w:ind w:left="59"/>
              <w:rPr>
                <w:b/>
                <w:sz w:val="15"/>
              </w:rPr>
            </w:pPr>
            <w:r>
              <w:rPr>
                <w:b/>
                <w:spacing w:val="-2"/>
                <w:sz w:val="15"/>
              </w:rPr>
              <w:t>Verfügungsmittel</w:t>
            </w:r>
          </w:p>
        </w:tc>
        <w:tc>
          <w:tcPr>
            <w:tcW w:w="9148" w:type="dxa"/>
            <w:gridSpan w:val="7"/>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Operative</w:t>
            </w:r>
            <w:r>
              <w:rPr>
                <w:b/>
                <w:spacing w:val="-11"/>
                <w:sz w:val="15"/>
              </w:rPr>
              <w:t> </w:t>
            </w:r>
            <w:r>
              <w:rPr>
                <w:b/>
                <w:sz w:val="15"/>
              </w:rPr>
              <w:t>Gebarung SU 21 / 31</w:t>
            </w:r>
          </w:p>
        </w:tc>
        <w:tc>
          <w:tcPr>
            <w:tcW w:w="3992" w:type="dxa"/>
          </w:tcPr>
          <w:p>
            <w:pPr>
              <w:pStyle w:val="TableParagraph"/>
              <w:spacing w:before="0"/>
              <w:rPr>
                <w:b/>
                <w:sz w:val="16"/>
              </w:rPr>
            </w:pPr>
          </w:p>
          <w:p>
            <w:pPr>
              <w:pStyle w:val="TableParagraph"/>
              <w:spacing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spacing w:before="0"/>
              <w:rPr>
                <w:b/>
                <w:sz w:val="16"/>
              </w:rPr>
            </w:pPr>
          </w:p>
          <w:p>
            <w:pPr>
              <w:pStyle w:val="TableParagraph"/>
              <w:spacing w:before="97"/>
              <w:ind w:right="298"/>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97"/>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410"/>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1/070000/729000</w:t>
            </w:r>
          </w:p>
        </w:tc>
        <w:tc>
          <w:tcPr>
            <w:tcW w:w="3992" w:type="dxa"/>
            <w:tcBorders>
              <w:bottom w:val="single" w:sz="6" w:space="0" w:color="000000"/>
            </w:tcBorders>
          </w:tcPr>
          <w:p>
            <w:pPr>
              <w:pStyle w:val="TableParagraph"/>
              <w:tabs>
                <w:tab w:pos="3007" w:val="left" w:leader="none"/>
              </w:tabs>
              <w:ind w:left="59"/>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p>
        </w:tc>
        <w:tc>
          <w:tcPr>
            <w:tcW w:w="1548" w:type="dxa"/>
            <w:tcBorders>
              <w:bottom w:val="single" w:sz="6" w:space="0" w:color="000000"/>
            </w:tcBorders>
          </w:tcPr>
          <w:p>
            <w:pPr>
              <w:pStyle w:val="TableParagraph"/>
              <w:ind w:left="148"/>
              <w:rPr>
                <w:sz w:val="15"/>
              </w:rPr>
            </w:pPr>
            <w:r>
              <w:rPr>
                <w:spacing w:val="-5"/>
                <w:sz w:val="15"/>
              </w:rPr>
              <w:t>24</w:t>
            </w:r>
          </w:p>
        </w:tc>
        <w:tc>
          <w:tcPr>
            <w:tcW w:w="1349" w:type="dxa"/>
            <w:tcBorders>
              <w:bottom w:val="single" w:sz="6" w:space="0" w:color="000000"/>
            </w:tcBorders>
          </w:tcPr>
          <w:p>
            <w:pPr>
              <w:pStyle w:val="TableParagraph"/>
              <w:ind w:right="298"/>
              <w:jc w:val="right"/>
              <w:rPr>
                <w:sz w:val="15"/>
              </w:rPr>
            </w:pPr>
            <w:r>
              <w:rPr>
                <w:spacing w:val="-2"/>
                <w:sz w:val="15"/>
              </w:rPr>
              <w:t>9.300,00</w:t>
            </w:r>
          </w:p>
        </w:tc>
        <w:tc>
          <w:tcPr>
            <w:tcW w:w="1247" w:type="dxa"/>
            <w:tcBorders>
              <w:bottom w:val="single" w:sz="6" w:space="0" w:color="000000"/>
            </w:tcBorders>
          </w:tcPr>
          <w:p>
            <w:pPr>
              <w:pStyle w:val="TableParagraph"/>
              <w:ind w:left="-16815" w:right="298"/>
              <w:jc w:val="right"/>
              <w:rPr>
                <w:sz w:val="15"/>
              </w:rPr>
            </w:pPr>
            <w:r>
              <w:rPr>
                <w:spacing w:val="-2"/>
                <w:sz w:val="15"/>
              </w:rPr>
              <w:t>7.900,00</w:t>
            </w:r>
          </w:p>
        </w:tc>
        <w:tc>
          <w:tcPr>
            <w:tcW w:w="1360" w:type="dxa"/>
            <w:tcBorders>
              <w:bottom w:val="single" w:sz="6" w:space="0" w:color="000000"/>
            </w:tcBorders>
          </w:tcPr>
          <w:p>
            <w:pPr>
              <w:pStyle w:val="TableParagraph"/>
              <w:ind w:left="-7471" w:right="410"/>
              <w:jc w:val="right"/>
              <w:rPr>
                <w:sz w:val="15"/>
              </w:rPr>
            </w:pPr>
            <w:r>
              <w:rPr>
                <w:spacing w:val="-2"/>
                <w:sz w:val="15"/>
              </w:rPr>
              <w:t>4.455,37</w:t>
            </w:r>
          </w:p>
        </w:tc>
        <w:tc>
          <w:tcPr>
            <w:tcW w:w="1360" w:type="dxa"/>
            <w:tcBorders>
              <w:bottom w:val="single" w:sz="6" w:space="0" w:color="000000"/>
            </w:tcBorders>
          </w:tcPr>
          <w:p>
            <w:pPr>
              <w:pStyle w:val="TableParagraph"/>
              <w:ind w:left="-7471" w:right="296"/>
              <w:jc w:val="right"/>
              <w:rPr>
                <w:sz w:val="15"/>
              </w:rPr>
            </w:pPr>
            <w:r>
              <w:rPr>
                <w:spacing w:val="-2"/>
                <w:sz w:val="15"/>
              </w:rPr>
              <w:t>9.300,00</w:t>
            </w:r>
          </w:p>
        </w:tc>
        <w:tc>
          <w:tcPr>
            <w:tcW w:w="1247" w:type="dxa"/>
            <w:tcBorders>
              <w:bottom w:val="single" w:sz="6" w:space="0" w:color="000000"/>
            </w:tcBorders>
          </w:tcPr>
          <w:p>
            <w:pPr>
              <w:pStyle w:val="TableParagraph"/>
              <w:ind w:right="296"/>
              <w:jc w:val="right"/>
              <w:rPr>
                <w:sz w:val="15"/>
              </w:rPr>
            </w:pPr>
            <w:r>
              <w:rPr>
                <w:spacing w:val="-2"/>
                <w:sz w:val="15"/>
              </w:rPr>
              <w:t>7.900,00</w:t>
            </w:r>
          </w:p>
        </w:tc>
        <w:tc>
          <w:tcPr>
            <w:tcW w:w="1037" w:type="dxa"/>
            <w:tcBorders>
              <w:bottom w:val="single" w:sz="6" w:space="0" w:color="000000"/>
            </w:tcBorders>
          </w:tcPr>
          <w:p>
            <w:pPr>
              <w:pStyle w:val="TableParagraph"/>
              <w:ind w:right="86"/>
              <w:jc w:val="right"/>
              <w:rPr>
                <w:sz w:val="15"/>
              </w:rPr>
            </w:pPr>
            <w:r>
              <w:rPr>
                <w:spacing w:val="-2"/>
                <w:sz w:val="15"/>
              </w:rPr>
              <w:t>4.455,37</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9.300,00</w:t>
            </w:r>
          </w:p>
        </w:tc>
        <w:tc>
          <w:tcPr>
            <w:tcW w:w="1247" w:type="dxa"/>
          </w:tcPr>
          <w:p>
            <w:pPr>
              <w:pStyle w:val="TableParagraph"/>
              <w:spacing w:before="1"/>
              <w:ind w:left="-16815" w:right="298"/>
              <w:jc w:val="right"/>
              <w:rPr>
                <w:b/>
                <w:sz w:val="15"/>
              </w:rPr>
            </w:pPr>
            <w:r>
              <w:rPr>
                <w:b/>
                <w:spacing w:val="-2"/>
                <w:sz w:val="15"/>
              </w:rPr>
              <w:t>7.900,00</w:t>
            </w:r>
          </w:p>
        </w:tc>
        <w:tc>
          <w:tcPr>
            <w:tcW w:w="1360" w:type="dxa"/>
          </w:tcPr>
          <w:p>
            <w:pPr>
              <w:pStyle w:val="TableParagraph"/>
              <w:spacing w:before="1"/>
              <w:ind w:left="-7471" w:right="410"/>
              <w:jc w:val="right"/>
              <w:rPr>
                <w:b/>
                <w:sz w:val="15"/>
              </w:rPr>
            </w:pPr>
            <w:r>
              <w:rPr>
                <w:b/>
                <w:spacing w:val="-2"/>
                <w:sz w:val="15"/>
              </w:rPr>
              <w:t>4.455,37</w:t>
            </w:r>
          </w:p>
        </w:tc>
        <w:tc>
          <w:tcPr>
            <w:tcW w:w="1360" w:type="dxa"/>
          </w:tcPr>
          <w:p>
            <w:pPr>
              <w:pStyle w:val="TableParagraph"/>
              <w:spacing w:before="1"/>
              <w:ind w:left="-7471" w:right="296"/>
              <w:jc w:val="right"/>
              <w:rPr>
                <w:b/>
                <w:sz w:val="15"/>
              </w:rPr>
            </w:pPr>
            <w:r>
              <w:rPr>
                <w:b/>
                <w:spacing w:val="-2"/>
                <w:sz w:val="15"/>
              </w:rPr>
              <w:t>9.300,00</w:t>
            </w:r>
          </w:p>
        </w:tc>
        <w:tc>
          <w:tcPr>
            <w:tcW w:w="1247" w:type="dxa"/>
          </w:tcPr>
          <w:p>
            <w:pPr>
              <w:pStyle w:val="TableParagraph"/>
              <w:spacing w:before="1"/>
              <w:ind w:right="296"/>
              <w:jc w:val="right"/>
              <w:rPr>
                <w:b/>
                <w:sz w:val="15"/>
              </w:rPr>
            </w:pPr>
            <w:r>
              <w:rPr>
                <w:b/>
                <w:spacing w:val="-2"/>
                <w:sz w:val="15"/>
              </w:rPr>
              <w:t>7.900,00</w:t>
            </w:r>
          </w:p>
        </w:tc>
        <w:tc>
          <w:tcPr>
            <w:tcW w:w="1037" w:type="dxa"/>
          </w:tcPr>
          <w:p>
            <w:pPr>
              <w:pStyle w:val="TableParagraph"/>
              <w:spacing w:before="1"/>
              <w:ind w:right="86"/>
              <w:jc w:val="right"/>
              <w:rPr>
                <w:b/>
                <w:sz w:val="15"/>
              </w:rPr>
            </w:pPr>
            <w:r>
              <w:rPr>
                <w:b/>
                <w:spacing w:val="-2"/>
                <w:sz w:val="15"/>
              </w:rPr>
              <w:t>4.455,37</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9.300,00</w:t>
            </w:r>
          </w:p>
        </w:tc>
        <w:tc>
          <w:tcPr>
            <w:tcW w:w="1247" w:type="dxa"/>
          </w:tcPr>
          <w:p>
            <w:pPr>
              <w:pStyle w:val="TableParagraph"/>
              <w:ind w:left="-16815" w:right="297"/>
              <w:jc w:val="right"/>
              <w:rPr>
                <w:b/>
                <w:sz w:val="15"/>
              </w:rPr>
            </w:pPr>
            <w:r>
              <w:rPr>
                <w:b/>
                <w:sz w:val="15"/>
              </w:rPr>
              <w:t>-</w:t>
            </w:r>
            <w:r>
              <w:rPr>
                <w:b/>
                <w:spacing w:val="-2"/>
                <w:sz w:val="15"/>
              </w:rPr>
              <w:t>7.900,00</w:t>
            </w:r>
          </w:p>
        </w:tc>
        <w:tc>
          <w:tcPr>
            <w:tcW w:w="1360" w:type="dxa"/>
          </w:tcPr>
          <w:p>
            <w:pPr>
              <w:pStyle w:val="TableParagraph"/>
              <w:ind w:left="-7471" w:right="410"/>
              <w:jc w:val="right"/>
              <w:rPr>
                <w:b/>
                <w:sz w:val="15"/>
              </w:rPr>
            </w:pPr>
            <w:r>
              <w:rPr>
                <w:b/>
                <w:sz w:val="15"/>
              </w:rPr>
              <w:t>-</w:t>
            </w:r>
            <w:r>
              <w:rPr>
                <w:b/>
                <w:spacing w:val="-2"/>
                <w:sz w:val="15"/>
              </w:rPr>
              <w:t>4.455,37</w:t>
            </w:r>
          </w:p>
        </w:tc>
        <w:tc>
          <w:tcPr>
            <w:tcW w:w="1360" w:type="dxa"/>
          </w:tcPr>
          <w:p>
            <w:pPr>
              <w:pStyle w:val="TableParagraph"/>
              <w:ind w:left="-7471" w:right="296"/>
              <w:jc w:val="right"/>
              <w:rPr>
                <w:b/>
                <w:sz w:val="15"/>
              </w:rPr>
            </w:pPr>
            <w:r>
              <w:rPr>
                <w:b/>
                <w:sz w:val="15"/>
              </w:rPr>
              <w:t>-</w:t>
            </w:r>
            <w:r>
              <w:rPr>
                <w:b/>
                <w:spacing w:val="-2"/>
                <w:sz w:val="15"/>
              </w:rPr>
              <w:t>9.300,00</w:t>
            </w:r>
          </w:p>
        </w:tc>
        <w:tc>
          <w:tcPr>
            <w:tcW w:w="1247" w:type="dxa"/>
          </w:tcPr>
          <w:p>
            <w:pPr>
              <w:pStyle w:val="TableParagraph"/>
              <w:ind w:right="296"/>
              <w:jc w:val="right"/>
              <w:rPr>
                <w:b/>
                <w:sz w:val="15"/>
              </w:rPr>
            </w:pPr>
            <w:r>
              <w:rPr>
                <w:b/>
                <w:sz w:val="15"/>
              </w:rPr>
              <w:t>-</w:t>
            </w:r>
            <w:r>
              <w:rPr>
                <w:b/>
                <w:spacing w:val="-2"/>
                <w:sz w:val="15"/>
              </w:rPr>
              <w:t>7.900,00</w:t>
            </w:r>
          </w:p>
        </w:tc>
        <w:tc>
          <w:tcPr>
            <w:tcW w:w="1037" w:type="dxa"/>
          </w:tcPr>
          <w:p>
            <w:pPr>
              <w:pStyle w:val="TableParagraph"/>
              <w:ind w:right="86"/>
              <w:jc w:val="right"/>
              <w:rPr>
                <w:b/>
                <w:sz w:val="15"/>
              </w:rPr>
            </w:pPr>
            <w:r>
              <w:rPr>
                <w:b/>
                <w:sz w:val="15"/>
              </w:rPr>
              <w:t>-</w:t>
            </w:r>
            <w:r>
              <w:rPr>
                <w:b/>
                <w:spacing w:val="-2"/>
                <w:sz w:val="15"/>
              </w:rPr>
              <w:t>4.455,37</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9.300,00</w:t>
            </w:r>
          </w:p>
        </w:tc>
        <w:tc>
          <w:tcPr>
            <w:tcW w:w="1247" w:type="dxa"/>
          </w:tcPr>
          <w:p>
            <w:pPr>
              <w:pStyle w:val="TableParagraph"/>
              <w:ind w:left="-16815" w:right="297"/>
              <w:jc w:val="right"/>
              <w:rPr>
                <w:b/>
                <w:sz w:val="15"/>
              </w:rPr>
            </w:pPr>
            <w:r>
              <w:rPr>
                <w:b/>
                <w:sz w:val="15"/>
              </w:rPr>
              <w:t>-</w:t>
            </w:r>
            <w:r>
              <w:rPr>
                <w:b/>
                <w:spacing w:val="-2"/>
                <w:sz w:val="15"/>
              </w:rPr>
              <w:t>7.900,00</w:t>
            </w:r>
          </w:p>
        </w:tc>
        <w:tc>
          <w:tcPr>
            <w:tcW w:w="1360" w:type="dxa"/>
          </w:tcPr>
          <w:p>
            <w:pPr>
              <w:pStyle w:val="TableParagraph"/>
              <w:ind w:left="-7471" w:right="410"/>
              <w:jc w:val="right"/>
              <w:rPr>
                <w:b/>
                <w:sz w:val="15"/>
              </w:rPr>
            </w:pPr>
            <w:r>
              <w:rPr>
                <w:b/>
                <w:sz w:val="15"/>
              </w:rPr>
              <w:t>-</w:t>
            </w:r>
            <w:r>
              <w:rPr>
                <w:b/>
                <w:spacing w:val="-2"/>
                <w:sz w:val="15"/>
              </w:rPr>
              <w:t>4.455,37</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81" w:hRule="atLeast"/>
        </w:trPr>
        <w:tc>
          <w:tcPr>
            <w:tcW w:w="1590"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9.300,00</w:t>
            </w:r>
          </w:p>
        </w:tc>
        <w:tc>
          <w:tcPr>
            <w:tcW w:w="1247" w:type="dxa"/>
          </w:tcPr>
          <w:p>
            <w:pPr>
              <w:pStyle w:val="TableParagraph"/>
              <w:spacing w:line="153" w:lineRule="exact"/>
              <w:ind w:right="296"/>
              <w:jc w:val="right"/>
              <w:rPr>
                <w:b/>
                <w:sz w:val="15"/>
              </w:rPr>
            </w:pPr>
            <w:r>
              <w:rPr>
                <w:b/>
                <w:sz w:val="15"/>
              </w:rPr>
              <w:t>-</w:t>
            </w:r>
            <w:r>
              <w:rPr>
                <w:b/>
                <w:spacing w:val="-2"/>
                <w:sz w:val="15"/>
              </w:rPr>
              <w:t>7.900,00</w:t>
            </w:r>
          </w:p>
        </w:tc>
        <w:tc>
          <w:tcPr>
            <w:tcW w:w="1037" w:type="dxa"/>
          </w:tcPr>
          <w:p>
            <w:pPr>
              <w:pStyle w:val="TableParagraph"/>
              <w:spacing w:line="153" w:lineRule="exact"/>
              <w:ind w:right="86"/>
              <w:jc w:val="right"/>
              <w:rPr>
                <w:b/>
                <w:sz w:val="15"/>
              </w:rPr>
            </w:pPr>
            <w:r>
              <w:rPr>
                <w:b/>
                <w:sz w:val="15"/>
              </w:rPr>
              <w:t>-</w:t>
            </w:r>
            <w:r>
              <w:rPr>
                <w:b/>
                <w:spacing w:val="-2"/>
                <w:sz w:val="15"/>
              </w:rPr>
              <w:t>4.455,37</w:t>
            </w:r>
          </w:p>
        </w:tc>
      </w:tr>
      <w:tr>
        <w:trPr>
          <w:trHeight w:val="283" w:hRule="atLeast"/>
        </w:trPr>
        <w:tc>
          <w:tcPr>
            <w:tcW w:w="14730" w:type="dxa"/>
            <w:gridSpan w:val="9"/>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37" w:type="dxa"/>
          </w:tcPr>
          <w:p>
            <w:pPr>
              <w:pStyle w:val="TableParagraph"/>
              <w:spacing w:before="53"/>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9.300,00</w:t>
            </w:r>
          </w:p>
        </w:tc>
        <w:tc>
          <w:tcPr>
            <w:tcW w:w="1247" w:type="dxa"/>
          </w:tcPr>
          <w:p>
            <w:pPr>
              <w:pStyle w:val="TableParagraph"/>
              <w:spacing w:line="153" w:lineRule="exact"/>
              <w:ind w:right="296"/>
              <w:jc w:val="right"/>
              <w:rPr>
                <w:b/>
                <w:sz w:val="15"/>
              </w:rPr>
            </w:pPr>
            <w:r>
              <w:rPr>
                <w:b/>
                <w:sz w:val="15"/>
              </w:rPr>
              <w:t>-</w:t>
            </w:r>
            <w:r>
              <w:rPr>
                <w:b/>
                <w:spacing w:val="-2"/>
                <w:sz w:val="15"/>
              </w:rPr>
              <w:t>7.900,00</w:t>
            </w:r>
          </w:p>
        </w:tc>
        <w:tc>
          <w:tcPr>
            <w:tcW w:w="1037" w:type="dxa"/>
          </w:tcPr>
          <w:p>
            <w:pPr>
              <w:pStyle w:val="TableParagraph"/>
              <w:spacing w:line="153" w:lineRule="exact"/>
              <w:ind w:right="86"/>
              <w:jc w:val="right"/>
              <w:rPr>
                <w:b/>
                <w:sz w:val="15"/>
              </w:rPr>
            </w:pPr>
            <w:r>
              <w:rPr>
                <w:b/>
                <w:sz w:val="15"/>
              </w:rPr>
              <w:t>-</w:t>
            </w:r>
            <w:r>
              <w:rPr>
                <w:b/>
                <w:spacing w:val="-2"/>
                <w:sz w:val="15"/>
              </w:rPr>
              <w:t>4.455,37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08</w:t>
            </w:r>
            <w:r>
              <w:rPr>
                <w:b/>
                <w:sz w:val="17"/>
              </w:rPr>
              <w:tab/>
              <w:t>Pensionen</w:t>
            </w:r>
            <w:r>
              <w:rPr>
                <w:b/>
                <w:spacing w:val="4"/>
                <w:sz w:val="17"/>
              </w:rPr>
              <w:t> </w:t>
            </w:r>
            <w:r>
              <w:rPr>
                <w:b/>
                <w:sz w:val="17"/>
              </w:rPr>
              <w:t>(soweit</w:t>
            </w:r>
            <w:r>
              <w:rPr>
                <w:b/>
                <w:spacing w:val="5"/>
                <w:sz w:val="17"/>
              </w:rPr>
              <w:t> </w:t>
            </w:r>
            <w:r>
              <w:rPr>
                <w:b/>
                <w:sz w:val="17"/>
              </w:rPr>
              <w:t>nicht</w:t>
            </w:r>
            <w:r>
              <w:rPr>
                <w:b/>
                <w:spacing w:val="5"/>
                <w:sz w:val="17"/>
              </w:rPr>
              <w:t> </w:t>
            </w:r>
            <w:r>
              <w:rPr>
                <w:b/>
                <w:spacing w:val="-2"/>
                <w:sz w:val="17"/>
              </w:rPr>
              <w:t>aufgeteilt)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996"/>
        <w:gridCol w:w="1247"/>
        <w:gridCol w:w="1360"/>
        <w:gridCol w:w="1360"/>
        <w:gridCol w:w="1247"/>
        <w:gridCol w:w="1126"/>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7"/>
              <w:rPr>
                <w:b/>
                <w:sz w:val="15"/>
              </w:rPr>
            </w:pPr>
            <w:r>
              <w:rPr>
                <w:b/>
                <w:sz w:val="15"/>
              </w:rPr>
              <w:t>-</w:t>
            </w:r>
            <w:r>
              <w:rPr>
                <w:b/>
                <w:spacing w:val="-2"/>
                <w:sz w:val="15"/>
              </w:rPr>
              <w:t>53.900,00</w:t>
            </w:r>
          </w:p>
        </w:tc>
        <w:tc>
          <w:tcPr>
            <w:tcW w:w="1247" w:type="dxa"/>
          </w:tcPr>
          <w:p>
            <w:pPr>
              <w:pStyle w:val="TableParagraph"/>
              <w:spacing w:line="170" w:lineRule="exact" w:before="0"/>
              <w:ind w:left="-16815" w:right="254"/>
              <w:jc w:val="right"/>
              <w:rPr>
                <w:b/>
                <w:sz w:val="15"/>
              </w:rPr>
            </w:pPr>
            <w:r>
              <w:rPr>
                <w:b/>
                <w:sz w:val="15"/>
              </w:rPr>
              <w:t>-</w:t>
            </w:r>
            <w:r>
              <w:rPr>
                <w:b/>
                <w:spacing w:val="-2"/>
                <w:sz w:val="15"/>
              </w:rPr>
              <w:t>49.900,00</w:t>
            </w:r>
          </w:p>
        </w:tc>
        <w:tc>
          <w:tcPr>
            <w:tcW w:w="1360" w:type="dxa"/>
          </w:tcPr>
          <w:p>
            <w:pPr>
              <w:pStyle w:val="TableParagraph"/>
              <w:spacing w:line="170" w:lineRule="exact" w:before="0"/>
              <w:ind w:left="-7471" w:right="367"/>
              <w:jc w:val="right"/>
              <w:rPr>
                <w:b/>
                <w:sz w:val="15"/>
              </w:rPr>
            </w:pPr>
            <w:r>
              <w:rPr>
                <w:b/>
                <w:sz w:val="15"/>
              </w:rPr>
              <w:t>-</w:t>
            </w:r>
            <w:r>
              <w:rPr>
                <w:b/>
                <w:spacing w:val="-2"/>
                <w:sz w:val="15"/>
              </w:rPr>
              <w:t>45.787,50</w:t>
            </w:r>
          </w:p>
        </w:tc>
        <w:tc>
          <w:tcPr>
            <w:tcW w:w="1360" w:type="dxa"/>
          </w:tcPr>
          <w:p>
            <w:pPr>
              <w:pStyle w:val="TableParagraph"/>
              <w:spacing w:line="170" w:lineRule="exact" w:before="0"/>
              <w:ind w:left="-7471" w:right="253"/>
              <w:jc w:val="right"/>
              <w:rPr>
                <w:b/>
                <w:sz w:val="15"/>
              </w:rPr>
            </w:pPr>
            <w:r>
              <w:rPr>
                <w:b/>
                <w:sz w:val="15"/>
              </w:rPr>
              <w:t>-</w:t>
            </w:r>
            <w:r>
              <w:rPr>
                <w:b/>
                <w:spacing w:val="-2"/>
                <w:sz w:val="15"/>
              </w:rPr>
              <w:t>53.900,00</w:t>
            </w:r>
          </w:p>
        </w:tc>
        <w:tc>
          <w:tcPr>
            <w:tcW w:w="1247" w:type="dxa"/>
          </w:tcPr>
          <w:p>
            <w:pPr>
              <w:pStyle w:val="TableParagraph"/>
              <w:spacing w:line="170" w:lineRule="exact" w:before="0"/>
              <w:ind w:left="-16815" w:right="253"/>
              <w:jc w:val="right"/>
              <w:rPr>
                <w:b/>
                <w:sz w:val="15"/>
              </w:rPr>
            </w:pPr>
            <w:r>
              <w:rPr>
                <w:b/>
                <w:sz w:val="15"/>
              </w:rPr>
              <w:t>-</w:t>
            </w:r>
            <w:r>
              <w:rPr>
                <w:b/>
                <w:spacing w:val="-2"/>
                <w:sz w:val="15"/>
              </w:rPr>
              <w:t>49.900,00</w:t>
            </w:r>
          </w:p>
        </w:tc>
        <w:tc>
          <w:tcPr>
            <w:tcW w:w="1126" w:type="dxa"/>
          </w:tcPr>
          <w:p>
            <w:pPr>
              <w:pStyle w:val="TableParagraph"/>
              <w:spacing w:line="170" w:lineRule="exact" w:before="0"/>
              <w:ind w:right="132"/>
              <w:jc w:val="right"/>
              <w:rPr>
                <w:b/>
                <w:sz w:val="15"/>
              </w:rPr>
            </w:pPr>
            <w:r>
              <w:rPr>
                <w:b/>
                <w:sz w:val="15"/>
              </w:rPr>
              <w:t>-</w:t>
            </w:r>
            <w:r>
              <w:rPr>
                <w:b/>
                <w:spacing w:val="-2"/>
                <w:sz w:val="15"/>
              </w:rPr>
              <w:t>45.787,50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53.900,00</w:t>
            </w:r>
          </w:p>
        </w:tc>
        <w:tc>
          <w:tcPr>
            <w:tcW w:w="1247" w:type="dxa"/>
          </w:tcPr>
          <w:p>
            <w:pPr>
              <w:pStyle w:val="TableParagraph"/>
              <w:ind w:left="-16815" w:right="254"/>
              <w:jc w:val="right"/>
              <w:rPr>
                <w:b/>
                <w:sz w:val="15"/>
              </w:rPr>
            </w:pPr>
            <w:r>
              <w:rPr>
                <w:b/>
                <w:sz w:val="15"/>
              </w:rPr>
              <w:t>-</w:t>
            </w:r>
            <w:r>
              <w:rPr>
                <w:b/>
                <w:spacing w:val="-2"/>
                <w:sz w:val="15"/>
              </w:rPr>
              <w:t>49.900,00</w:t>
            </w:r>
          </w:p>
        </w:tc>
        <w:tc>
          <w:tcPr>
            <w:tcW w:w="1360" w:type="dxa"/>
          </w:tcPr>
          <w:p>
            <w:pPr>
              <w:pStyle w:val="TableParagraph"/>
              <w:ind w:left="-7471" w:right="367"/>
              <w:jc w:val="right"/>
              <w:rPr>
                <w:b/>
                <w:sz w:val="15"/>
              </w:rPr>
            </w:pPr>
            <w:r>
              <w:rPr>
                <w:b/>
                <w:sz w:val="15"/>
              </w:rPr>
              <w:t>-</w:t>
            </w:r>
            <w:r>
              <w:rPr>
                <w:b/>
                <w:spacing w:val="-2"/>
                <w:sz w:val="15"/>
              </w:rPr>
              <w:t>49.900,00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53.900,00</w:t>
            </w:r>
          </w:p>
        </w:tc>
        <w:tc>
          <w:tcPr>
            <w:tcW w:w="1247" w:type="dxa"/>
          </w:tcPr>
          <w:p>
            <w:pPr>
              <w:pStyle w:val="TableParagraph"/>
              <w:ind w:left="-16815" w:right="253"/>
              <w:jc w:val="right"/>
              <w:rPr>
                <w:b/>
                <w:sz w:val="15"/>
              </w:rPr>
            </w:pPr>
            <w:r>
              <w:rPr>
                <w:b/>
                <w:sz w:val="15"/>
              </w:rPr>
              <w:t>-</w:t>
            </w:r>
            <w:r>
              <w:rPr>
                <w:b/>
                <w:spacing w:val="-2"/>
                <w:sz w:val="15"/>
              </w:rPr>
              <w:t>49.900,00</w:t>
            </w:r>
          </w:p>
        </w:tc>
        <w:tc>
          <w:tcPr>
            <w:tcW w:w="1126" w:type="dxa"/>
          </w:tcPr>
          <w:p>
            <w:pPr>
              <w:pStyle w:val="TableParagraph"/>
              <w:ind w:right="132"/>
              <w:jc w:val="right"/>
              <w:rPr>
                <w:b/>
                <w:sz w:val="15"/>
              </w:rPr>
            </w:pPr>
            <w:r>
              <w:rPr>
                <w:b/>
                <w:sz w:val="15"/>
              </w:rPr>
              <w:t>-</w:t>
            </w:r>
            <w:r>
              <w:rPr>
                <w:b/>
                <w:spacing w:val="-2"/>
                <w:sz w:val="15"/>
              </w:rPr>
              <w:t>45.787,50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53.900,00</w:t>
            </w:r>
          </w:p>
        </w:tc>
        <w:tc>
          <w:tcPr>
            <w:tcW w:w="1247" w:type="dxa"/>
          </w:tcPr>
          <w:p>
            <w:pPr>
              <w:pStyle w:val="TableParagraph"/>
              <w:ind w:left="-16815" w:right="253"/>
              <w:jc w:val="right"/>
              <w:rPr>
                <w:b/>
                <w:sz w:val="15"/>
              </w:rPr>
            </w:pPr>
            <w:r>
              <w:rPr>
                <w:b/>
                <w:sz w:val="15"/>
              </w:rPr>
              <w:t>-</w:t>
            </w:r>
            <w:r>
              <w:rPr>
                <w:b/>
                <w:spacing w:val="-2"/>
                <w:sz w:val="15"/>
              </w:rPr>
              <w:t>49.900,00</w:t>
            </w:r>
          </w:p>
        </w:tc>
        <w:tc>
          <w:tcPr>
            <w:tcW w:w="1126" w:type="dxa"/>
          </w:tcPr>
          <w:p>
            <w:pPr>
              <w:pStyle w:val="TableParagraph"/>
              <w:ind w:right="132"/>
              <w:jc w:val="right"/>
              <w:rPr>
                <w:b/>
                <w:sz w:val="15"/>
              </w:rPr>
            </w:pPr>
            <w:r>
              <w:rPr>
                <w:b/>
                <w:sz w:val="15"/>
              </w:rPr>
              <w:t>-</w:t>
            </w:r>
            <w:r>
              <w:rPr>
                <w:b/>
                <w:spacing w:val="-2"/>
                <w:sz w:val="15"/>
              </w:rPr>
              <w:t>45.787,50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080</w:t>
            </w:r>
          </w:p>
        </w:tc>
        <w:tc>
          <w:tcPr>
            <w:tcW w:w="5850" w:type="dxa"/>
            <w:shd w:val="clear" w:color="auto" w:fill="D7D7D7"/>
          </w:tcPr>
          <w:p>
            <w:pPr>
              <w:pStyle w:val="TableParagraph"/>
              <w:spacing w:before="16"/>
              <w:ind w:left="59"/>
              <w:rPr>
                <w:b/>
                <w:sz w:val="15"/>
              </w:rPr>
            </w:pPr>
            <w:r>
              <w:rPr>
                <w:b/>
                <w:sz w:val="15"/>
              </w:rPr>
              <w:t>Pensionen</w:t>
            </w:r>
            <w:r>
              <w:rPr>
                <w:b/>
                <w:spacing w:val="9"/>
                <w:sz w:val="15"/>
              </w:rPr>
              <w:t> </w:t>
            </w:r>
            <w:r>
              <w:rPr>
                <w:b/>
                <w:sz w:val="15"/>
              </w:rPr>
              <w:t>(soweit</w:t>
            </w:r>
            <w:r>
              <w:rPr>
                <w:b/>
                <w:spacing w:val="10"/>
                <w:sz w:val="15"/>
              </w:rPr>
              <w:t> </w:t>
            </w:r>
            <w:r>
              <w:rPr>
                <w:b/>
                <w:sz w:val="15"/>
              </w:rPr>
              <w:t>nicht</w:t>
            </w:r>
            <w:r>
              <w:rPr>
                <w:b/>
                <w:spacing w:val="9"/>
                <w:sz w:val="15"/>
              </w:rPr>
              <w:t> </w:t>
            </w:r>
            <w:r>
              <w:rPr>
                <w:b/>
                <w:spacing w:val="-2"/>
                <w:sz w:val="15"/>
              </w:rPr>
              <w:t>aufgeteilt)</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left="7"/>
              <w:rPr>
                <w:b/>
                <w:sz w:val="15"/>
              </w:rPr>
            </w:pPr>
            <w:r>
              <w:rPr>
                <w:b/>
                <w:sz w:val="15"/>
              </w:rPr>
              <w:t>-</w:t>
            </w:r>
            <w:r>
              <w:rPr>
                <w:b/>
                <w:spacing w:val="-2"/>
                <w:sz w:val="15"/>
              </w:rPr>
              <w:t>53.900,00</w:t>
            </w:r>
          </w:p>
        </w:tc>
        <w:tc>
          <w:tcPr>
            <w:tcW w:w="1247" w:type="dxa"/>
          </w:tcPr>
          <w:p>
            <w:pPr>
              <w:pStyle w:val="TableParagraph"/>
              <w:spacing w:before="72"/>
              <w:ind w:left="-16815" w:right="254"/>
              <w:jc w:val="right"/>
              <w:rPr>
                <w:b/>
                <w:sz w:val="15"/>
              </w:rPr>
            </w:pPr>
            <w:r>
              <w:rPr>
                <w:b/>
                <w:sz w:val="15"/>
              </w:rPr>
              <w:t>-</w:t>
            </w:r>
            <w:r>
              <w:rPr>
                <w:b/>
                <w:spacing w:val="-2"/>
                <w:sz w:val="15"/>
              </w:rPr>
              <w:t>49.900,00</w:t>
            </w:r>
          </w:p>
        </w:tc>
        <w:tc>
          <w:tcPr>
            <w:tcW w:w="1360" w:type="dxa"/>
          </w:tcPr>
          <w:p>
            <w:pPr>
              <w:pStyle w:val="TableParagraph"/>
              <w:spacing w:before="72"/>
              <w:ind w:left="-7471" w:right="367"/>
              <w:jc w:val="right"/>
              <w:rPr>
                <w:b/>
                <w:sz w:val="15"/>
              </w:rPr>
            </w:pPr>
            <w:r>
              <w:rPr>
                <w:b/>
                <w:sz w:val="15"/>
              </w:rPr>
              <w:t>-</w:t>
            </w:r>
            <w:r>
              <w:rPr>
                <w:b/>
                <w:spacing w:val="-2"/>
                <w:sz w:val="15"/>
              </w:rPr>
              <w:t>45.787,50</w:t>
            </w:r>
          </w:p>
        </w:tc>
        <w:tc>
          <w:tcPr>
            <w:tcW w:w="1360" w:type="dxa"/>
          </w:tcPr>
          <w:p>
            <w:pPr>
              <w:pStyle w:val="TableParagraph"/>
              <w:spacing w:before="72"/>
              <w:ind w:left="-7471" w:right="253"/>
              <w:jc w:val="right"/>
              <w:rPr>
                <w:b/>
                <w:sz w:val="15"/>
              </w:rPr>
            </w:pPr>
            <w:r>
              <w:rPr>
                <w:b/>
                <w:sz w:val="15"/>
              </w:rPr>
              <w:t>-</w:t>
            </w:r>
            <w:r>
              <w:rPr>
                <w:b/>
                <w:spacing w:val="-2"/>
                <w:sz w:val="15"/>
              </w:rPr>
              <w:t>53.900,00</w:t>
            </w:r>
          </w:p>
        </w:tc>
        <w:tc>
          <w:tcPr>
            <w:tcW w:w="1247" w:type="dxa"/>
          </w:tcPr>
          <w:p>
            <w:pPr>
              <w:pStyle w:val="TableParagraph"/>
              <w:spacing w:before="72"/>
              <w:ind w:left="-16815" w:right="253"/>
              <w:jc w:val="right"/>
              <w:rPr>
                <w:b/>
                <w:sz w:val="15"/>
              </w:rPr>
            </w:pPr>
            <w:r>
              <w:rPr>
                <w:b/>
                <w:sz w:val="15"/>
              </w:rPr>
              <w:t>-</w:t>
            </w:r>
            <w:r>
              <w:rPr>
                <w:b/>
                <w:spacing w:val="-2"/>
                <w:sz w:val="15"/>
              </w:rPr>
              <w:t>49.900,00</w:t>
            </w:r>
          </w:p>
        </w:tc>
        <w:tc>
          <w:tcPr>
            <w:tcW w:w="1126" w:type="dxa"/>
          </w:tcPr>
          <w:p>
            <w:pPr>
              <w:pStyle w:val="TableParagraph"/>
              <w:spacing w:before="72"/>
              <w:ind w:right="132"/>
              <w:jc w:val="right"/>
              <w:rPr>
                <w:b/>
                <w:sz w:val="15"/>
              </w:rPr>
            </w:pPr>
            <w:r>
              <w:rPr>
                <w:b/>
                <w:sz w:val="15"/>
              </w:rPr>
              <w:t>-</w:t>
            </w:r>
            <w:r>
              <w:rPr>
                <w:b/>
                <w:spacing w:val="-2"/>
                <w:sz w:val="15"/>
              </w:rPr>
              <w:t>45.787,50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53.900,00</w:t>
            </w:r>
          </w:p>
        </w:tc>
        <w:tc>
          <w:tcPr>
            <w:tcW w:w="1247" w:type="dxa"/>
          </w:tcPr>
          <w:p>
            <w:pPr>
              <w:pStyle w:val="TableParagraph"/>
              <w:ind w:left="-16815" w:right="254"/>
              <w:jc w:val="right"/>
              <w:rPr>
                <w:b/>
                <w:sz w:val="15"/>
              </w:rPr>
            </w:pPr>
            <w:r>
              <w:rPr>
                <w:b/>
                <w:sz w:val="15"/>
              </w:rPr>
              <w:t>-</w:t>
            </w:r>
            <w:r>
              <w:rPr>
                <w:b/>
                <w:spacing w:val="-2"/>
                <w:sz w:val="15"/>
              </w:rPr>
              <w:t>49.900,00</w:t>
            </w:r>
          </w:p>
        </w:tc>
        <w:tc>
          <w:tcPr>
            <w:tcW w:w="1360" w:type="dxa"/>
          </w:tcPr>
          <w:p>
            <w:pPr>
              <w:pStyle w:val="TableParagraph"/>
              <w:ind w:left="-7471" w:right="367"/>
              <w:jc w:val="right"/>
              <w:rPr>
                <w:b/>
                <w:sz w:val="15"/>
              </w:rPr>
            </w:pPr>
            <w:r>
              <w:rPr>
                <w:b/>
                <w:sz w:val="15"/>
              </w:rPr>
              <w:t>-</w:t>
            </w:r>
            <w:r>
              <w:rPr>
                <w:b/>
                <w:spacing w:val="-2"/>
                <w:sz w:val="15"/>
              </w:rPr>
              <w:t>49.900,00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53.900,00</w:t>
            </w:r>
          </w:p>
        </w:tc>
        <w:tc>
          <w:tcPr>
            <w:tcW w:w="1247" w:type="dxa"/>
          </w:tcPr>
          <w:p>
            <w:pPr>
              <w:pStyle w:val="TableParagraph"/>
              <w:ind w:left="-16815" w:right="253"/>
              <w:jc w:val="right"/>
              <w:rPr>
                <w:b/>
                <w:sz w:val="15"/>
              </w:rPr>
            </w:pPr>
            <w:r>
              <w:rPr>
                <w:b/>
                <w:sz w:val="15"/>
              </w:rPr>
              <w:t>-</w:t>
            </w:r>
            <w:r>
              <w:rPr>
                <w:b/>
                <w:spacing w:val="-2"/>
                <w:sz w:val="15"/>
              </w:rPr>
              <w:t>49.900,00</w:t>
            </w:r>
          </w:p>
        </w:tc>
        <w:tc>
          <w:tcPr>
            <w:tcW w:w="1126" w:type="dxa"/>
          </w:tcPr>
          <w:p>
            <w:pPr>
              <w:pStyle w:val="TableParagraph"/>
              <w:ind w:right="132"/>
              <w:jc w:val="right"/>
              <w:rPr>
                <w:b/>
                <w:sz w:val="15"/>
              </w:rPr>
            </w:pPr>
            <w:r>
              <w:rPr>
                <w:b/>
                <w:sz w:val="15"/>
              </w:rPr>
              <w:t>-</w:t>
            </w:r>
            <w:r>
              <w:rPr>
                <w:b/>
                <w:spacing w:val="-2"/>
                <w:sz w:val="15"/>
              </w:rPr>
              <w:t>45.787,50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53.900,00</w:t>
            </w:r>
          </w:p>
        </w:tc>
        <w:tc>
          <w:tcPr>
            <w:tcW w:w="1247" w:type="dxa"/>
          </w:tcPr>
          <w:p>
            <w:pPr>
              <w:pStyle w:val="TableParagraph"/>
              <w:ind w:left="-16815" w:right="253"/>
              <w:jc w:val="right"/>
              <w:rPr>
                <w:b/>
                <w:sz w:val="15"/>
              </w:rPr>
            </w:pPr>
            <w:r>
              <w:rPr>
                <w:b/>
                <w:sz w:val="15"/>
              </w:rPr>
              <w:t>-</w:t>
            </w:r>
            <w:r>
              <w:rPr>
                <w:b/>
                <w:spacing w:val="-2"/>
                <w:sz w:val="15"/>
              </w:rPr>
              <w:t>49.900,00</w:t>
            </w:r>
          </w:p>
        </w:tc>
        <w:tc>
          <w:tcPr>
            <w:tcW w:w="1126" w:type="dxa"/>
          </w:tcPr>
          <w:p>
            <w:pPr>
              <w:pStyle w:val="TableParagraph"/>
              <w:ind w:right="132"/>
              <w:jc w:val="right"/>
              <w:rPr>
                <w:b/>
                <w:sz w:val="15"/>
              </w:rPr>
            </w:pPr>
            <w:r>
              <w:rPr>
                <w:b/>
                <w:sz w:val="15"/>
              </w:rPr>
              <w:t>-</w:t>
            </w:r>
            <w:r>
              <w:rPr>
                <w:b/>
                <w:spacing w:val="-2"/>
                <w:sz w:val="15"/>
              </w:rPr>
              <w:t>45.787,50</w:t>
            </w:r>
          </w:p>
        </w:tc>
      </w:tr>
      <w:tr>
        <w:trPr>
          <w:trHeight w:val="311" w:hRule="atLeast"/>
        </w:trPr>
        <w:tc>
          <w:tcPr>
            <w:tcW w:w="1665" w:type="dxa"/>
          </w:tcPr>
          <w:p>
            <w:pPr>
              <w:pStyle w:val="TableParagraph"/>
              <w:spacing w:before="82"/>
              <w:ind w:left="136"/>
              <w:rPr>
                <w:b/>
                <w:sz w:val="15"/>
              </w:rPr>
            </w:pPr>
            <w:r>
              <w:rPr>
                <w:b/>
                <w:spacing w:val="-2"/>
                <w:sz w:val="15"/>
              </w:rPr>
              <w:t>080000</w:t>
            </w:r>
          </w:p>
        </w:tc>
        <w:tc>
          <w:tcPr>
            <w:tcW w:w="5850" w:type="dxa"/>
          </w:tcPr>
          <w:p>
            <w:pPr>
              <w:pStyle w:val="TableParagraph"/>
              <w:spacing w:before="82"/>
              <w:ind w:left="59"/>
              <w:rPr>
                <w:b/>
                <w:sz w:val="15"/>
              </w:rPr>
            </w:pPr>
            <w:r>
              <w:rPr>
                <w:b/>
                <w:spacing w:val="-2"/>
                <w:sz w:val="15"/>
              </w:rPr>
              <w:t>Pensionen</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454" w:hRule="atLeast"/>
        </w:trPr>
        <w:tc>
          <w:tcPr>
            <w:tcW w:w="1665" w:type="dxa"/>
          </w:tcPr>
          <w:p>
            <w:pPr>
              <w:pStyle w:val="TableParagraph"/>
              <w:spacing w:line="226" w:lineRule="exact" w:before="0"/>
              <w:ind w:left="136"/>
              <w:rPr>
                <w:b/>
                <w:sz w:val="15"/>
              </w:rPr>
            </w:pPr>
            <w:r>
              <w:rPr>
                <w:b/>
                <w:sz w:val="15"/>
              </w:rPr>
              <w:t>Operative</w:t>
            </w:r>
            <w:r>
              <w:rPr>
                <w:b/>
                <w:spacing w:val="-11"/>
                <w:sz w:val="15"/>
              </w:rPr>
              <w:t> </w:t>
            </w:r>
            <w:r>
              <w:rPr>
                <w:b/>
                <w:sz w:val="15"/>
              </w:rPr>
              <w:t>Gebarung SU 21 / 31</w:t>
            </w:r>
          </w:p>
        </w:tc>
        <w:tc>
          <w:tcPr>
            <w:tcW w:w="5850" w:type="dxa"/>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Pr>
          <w:p>
            <w:pPr>
              <w:pStyle w:val="TableParagraph"/>
              <w:spacing w:before="0"/>
              <w:rPr>
                <w:b/>
                <w:sz w:val="16"/>
              </w:rPr>
            </w:pPr>
          </w:p>
          <w:p>
            <w:pPr>
              <w:pStyle w:val="TableParagraph"/>
              <w:spacing w:line="153" w:lineRule="exact" w:before="97"/>
              <w:ind w:left="441"/>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left="-16815" w:right="254"/>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367"/>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253"/>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left="-16815" w:right="253"/>
              <w:jc w:val="right"/>
              <w:rPr>
                <w:b/>
                <w:sz w:val="15"/>
              </w:rPr>
            </w:pPr>
            <w:r>
              <w:rPr>
                <w:b/>
                <w:spacing w:val="-4"/>
                <w:sz w:val="15"/>
              </w:rPr>
              <w:t>0,00</w:t>
            </w:r>
          </w:p>
        </w:tc>
        <w:tc>
          <w:tcPr>
            <w:tcW w:w="1126" w:type="dxa"/>
          </w:tcPr>
          <w:p>
            <w:pPr>
              <w:pStyle w:val="TableParagraph"/>
              <w:spacing w:before="0"/>
              <w:rPr>
                <w:b/>
                <w:sz w:val="16"/>
              </w:rPr>
            </w:pPr>
          </w:p>
          <w:p>
            <w:pPr>
              <w:pStyle w:val="TableParagraph"/>
              <w:spacing w:line="153" w:lineRule="exact" w:before="97"/>
              <w:ind w:right="132"/>
              <w:jc w:val="right"/>
              <w:rPr>
                <w:b/>
                <w:sz w:val="15"/>
              </w:rPr>
            </w:pPr>
            <w:r>
              <w:rPr>
                <w:b/>
                <w:spacing w:val="-4"/>
                <w:sz w:val="15"/>
              </w:rPr>
              <w:t>0,00</w:t>
            </w:r>
          </w:p>
        </w:tc>
      </w:tr>
    </w:tbl>
    <w:p>
      <w:pPr>
        <w:spacing w:line="240" w:lineRule="auto" w:before="8"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396"/>
        <w:gridCol w:w="1601"/>
        <w:gridCol w:w="1527"/>
        <w:gridCol w:w="1350"/>
        <w:gridCol w:w="1248"/>
        <w:gridCol w:w="1361"/>
        <w:gridCol w:w="1361"/>
        <w:gridCol w:w="1248"/>
        <w:gridCol w:w="1081"/>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1/080000/752500</w:t>
            </w:r>
          </w:p>
        </w:tc>
        <w:tc>
          <w:tcPr>
            <w:tcW w:w="2396" w:type="dxa"/>
            <w:tcBorders>
              <w:bottom w:val="single" w:sz="6" w:space="0" w:color="000000"/>
            </w:tcBorders>
          </w:tcPr>
          <w:p>
            <w:pPr>
              <w:pStyle w:val="TableParagraph"/>
              <w:spacing w:line="170" w:lineRule="exact" w:before="0"/>
              <w:ind w:left="83"/>
              <w:rPr>
                <w:sz w:val="15"/>
              </w:rPr>
            </w:pPr>
            <w:r>
              <w:rPr>
                <w:sz w:val="15"/>
              </w:rPr>
              <w:t>GSZ</w:t>
            </w:r>
            <w:r>
              <w:rPr>
                <w:spacing w:val="5"/>
                <w:sz w:val="15"/>
              </w:rPr>
              <w:t> </w:t>
            </w:r>
            <w:r>
              <w:rPr>
                <w:sz w:val="15"/>
              </w:rPr>
              <w:t>-</w:t>
            </w:r>
            <w:r>
              <w:rPr>
                <w:spacing w:val="6"/>
                <w:sz w:val="15"/>
              </w:rPr>
              <w:t> </w:t>
            </w:r>
            <w:r>
              <w:rPr>
                <w:sz w:val="15"/>
              </w:rPr>
              <w:t>Jährliche</w:t>
            </w:r>
            <w:r>
              <w:rPr>
                <w:spacing w:val="6"/>
                <w:sz w:val="15"/>
              </w:rPr>
              <w:t> </w:t>
            </w:r>
            <w:r>
              <w:rPr>
                <w:spacing w:val="-2"/>
                <w:sz w:val="15"/>
              </w:rPr>
              <w:t>Beiträge</w:t>
            </w:r>
          </w:p>
        </w:tc>
        <w:tc>
          <w:tcPr>
            <w:tcW w:w="1601" w:type="dxa"/>
            <w:tcBorders>
              <w:bottom w:val="single" w:sz="6" w:space="0" w:color="000000"/>
            </w:tcBorders>
          </w:tcPr>
          <w:p>
            <w:pPr>
              <w:pStyle w:val="TableParagraph"/>
              <w:spacing w:line="170" w:lineRule="exact" w:before="0"/>
              <w:ind w:left="635"/>
              <w:rPr>
                <w:sz w:val="15"/>
              </w:rPr>
            </w:pPr>
            <w:r>
              <w:rPr>
                <w:sz w:val="15"/>
              </w:rPr>
              <w:t>2231</w:t>
            </w:r>
            <w:r>
              <w:rPr>
                <w:spacing w:val="74"/>
                <w:sz w:val="15"/>
              </w:rPr>
              <w:t> </w:t>
            </w:r>
            <w:r>
              <w:rPr>
                <w:spacing w:val="-4"/>
                <w:sz w:val="15"/>
              </w:rPr>
              <w:t>3231</w:t>
            </w:r>
          </w:p>
        </w:tc>
        <w:tc>
          <w:tcPr>
            <w:tcW w:w="1527" w:type="dxa"/>
            <w:tcBorders>
              <w:bottom w:val="single" w:sz="6" w:space="0" w:color="000000"/>
            </w:tcBorders>
          </w:tcPr>
          <w:p>
            <w:pPr>
              <w:pStyle w:val="TableParagraph"/>
              <w:spacing w:line="170" w:lineRule="exact" w:before="0"/>
              <w:ind w:left="167"/>
              <w:rPr>
                <w:sz w:val="15"/>
              </w:rPr>
            </w:pPr>
            <w:r>
              <w:rPr>
                <w:spacing w:val="-5"/>
                <w:sz w:val="15"/>
              </w:rPr>
              <w:t>26</w:t>
            </w:r>
          </w:p>
        </w:tc>
        <w:tc>
          <w:tcPr>
            <w:tcW w:w="1350" w:type="dxa"/>
            <w:tcBorders>
              <w:bottom w:val="single" w:sz="6" w:space="0" w:color="000000"/>
            </w:tcBorders>
          </w:tcPr>
          <w:p>
            <w:pPr>
              <w:pStyle w:val="TableParagraph"/>
              <w:spacing w:line="170" w:lineRule="exact" w:before="0"/>
              <w:ind w:right="259"/>
              <w:jc w:val="right"/>
              <w:rPr>
                <w:sz w:val="15"/>
              </w:rPr>
            </w:pPr>
            <w:r>
              <w:rPr>
                <w:spacing w:val="-2"/>
                <w:sz w:val="15"/>
              </w:rPr>
              <w:t>53.900,00</w:t>
            </w:r>
          </w:p>
        </w:tc>
        <w:tc>
          <w:tcPr>
            <w:tcW w:w="1248" w:type="dxa"/>
            <w:tcBorders>
              <w:bottom w:val="single" w:sz="6" w:space="0" w:color="000000"/>
            </w:tcBorders>
          </w:tcPr>
          <w:p>
            <w:pPr>
              <w:pStyle w:val="TableParagraph"/>
              <w:spacing w:line="170" w:lineRule="exact" w:before="0"/>
              <w:ind w:right="259"/>
              <w:jc w:val="right"/>
              <w:rPr>
                <w:sz w:val="15"/>
              </w:rPr>
            </w:pPr>
            <w:r>
              <w:rPr>
                <w:spacing w:val="-2"/>
                <w:sz w:val="15"/>
              </w:rPr>
              <w:t>49.900,00</w:t>
            </w:r>
          </w:p>
        </w:tc>
        <w:tc>
          <w:tcPr>
            <w:tcW w:w="1361" w:type="dxa"/>
            <w:tcBorders>
              <w:bottom w:val="single" w:sz="6" w:space="0" w:color="000000"/>
            </w:tcBorders>
          </w:tcPr>
          <w:p>
            <w:pPr>
              <w:pStyle w:val="TableParagraph"/>
              <w:spacing w:line="170" w:lineRule="exact" w:before="0"/>
              <w:ind w:right="373"/>
              <w:jc w:val="right"/>
              <w:rPr>
                <w:sz w:val="15"/>
              </w:rPr>
            </w:pPr>
            <w:r>
              <w:rPr>
                <w:spacing w:val="-2"/>
                <w:sz w:val="15"/>
              </w:rPr>
              <w:t>45.787,50</w:t>
            </w:r>
          </w:p>
        </w:tc>
        <w:tc>
          <w:tcPr>
            <w:tcW w:w="1361" w:type="dxa"/>
            <w:tcBorders>
              <w:bottom w:val="single" w:sz="6" w:space="0" w:color="000000"/>
            </w:tcBorders>
          </w:tcPr>
          <w:p>
            <w:pPr>
              <w:pStyle w:val="TableParagraph"/>
              <w:spacing w:line="170" w:lineRule="exact" w:before="0"/>
              <w:ind w:right="260"/>
              <w:jc w:val="right"/>
              <w:rPr>
                <w:sz w:val="15"/>
              </w:rPr>
            </w:pPr>
            <w:r>
              <w:rPr>
                <w:spacing w:val="-2"/>
                <w:sz w:val="15"/>
              </w:rPr>
              <w:t>53.900,00</w:t>
            </w:r>
          </w:p>
        </w:tc>
        <w:tc>
          <w:tcPr>
            <w:tcW w:w="1248" w:type="dxa"/>
            <w:tcBorders>
              <w:bottom w:val="single" w:sz="6" w:space="0" w:color="000000"/>
            </w:tcBorders>
          </w:tcPr>
          <w:p>
            <w:pPr>
              <w:pStyle w:val="TableParagraph"/>
              <w:spacing w:line="170" w:lineRule="exact" w:before="0"/>
              <w:ind w:left="-16699" w:right="261"/>
              <w:jc w:val="right"/>
              <w:rPr>
                <w:sz w:val="15"/>
              </w:rPr>
            </w:pPr>
            <w:r>
              <w:rPr>
                <w:spacing w:val="-2"/>
                <w:sz w:val="15"/>
              </w:rPr>
              <w:t>49.900,00</w:t>
            </w:r>
          </w:p>
        </w:tc>
        <w:tc>
          <w:tcPr>
            <w:tcW w:w="1081" w:type="dxa"/>
            <w:tcBorders>
              <w:bottom w:val="single" w:sz="6" w:space="0" w:color="000000"/>
            </w:tcBorders>
          </w:tcPr>
          <w:p>
            <w:pPr>
              <w:pStyle w:val="TableParagraph"/>
              <w:spacing w:line="170" w:lineRule="exact" w:before="0"/>
              <w:ind w:right="95"/>
              <w:jc w:val="right"/>
              <w:rPr>
                <w:sz w:val="15"/>
              </w:rPr>
            </w:pPr>
            <w:r>
              <w:rPr>
                <w:spacing w:val="-2"/>
                <w:sz w:val="15"/>
              </w:rPr>
              <w:t>45.787,50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59"/>
              <w:jc w:val="right"/>
              <w:rPr>
                <w:b/>
                <w:sz w:val="15"/>
              </w:rPr>
            </w:pPr>
            <w:r>
              <w:rPr>
                <w:b/>
                <w:spacing w:val="-2"/>
                <w:sz w:val="15"/>
              </w:rPr>
              <w:t>53.900,00</w:t>
            </w:r>
          </w:p>
        </w:tc>
        <w:tc>
          <w:tcPr>
            <w:tcW w:w="1248" w:type="dxa"/>
          </w:tcPr>
          <w:p>
            <w:pPr>
              <w:pStyle w:val="TableParagraph"/>
              <w:spacing w:before="1"/>
              <w:ind w:right="259"/>
              <w:jc w:val="right"/>
              <w:rPr>
                <w:b/>
                <w:sz w:val="15"/>
              </w:rPr>
            </w:pPr>
            <w:r>
              <w:rPr>
                <w:b/>
                <w:spacing w:val="-2"/>
                <w:sz w:val="15"/>
              </w:rPr>
              <w:t>49.900,00</w:t>
            </w:r>
          </w:p>
        </w:tc>
        <w:tc>
          <w:tcPr>
            <w:tcW w:w="1361" w:type="dxa"/>
          </w:tcPr>
          <w:p>
            <w:pPr>
              <w:pStyle w:val="TableParagraph"/>
              <w:spacing w:before="1"/>
              <w:ind w:right="373"/>
              <w:jc w:val="right"/>
              <w:rPr>
                <w:b/>
                <w:sz w:val="15"/>
              </w:rPr>
            </w:pPr>
            <w:r>
              <w:rPr>
                <w:b/>
                <w:spacing w:val="-2"/>
                <w:sz w:val="15"/>
              </w:rPr>
              <w:t>45.787,50</w:t>
            </w:r>
          </w:p>
        </w:tc>
        <w:tc>
          <w:tcPr>
            <w:tcW w:w="1361" w:type="dxa"/>
          </w:tcPr>
          <w:p>
            <w:pPr>
              <w:pStyle w:val="TableParagraph"/>
              <w:spacing w:before="1"/>
              <w:ind w:right="260"/>
              <w:jc w:val="right"/>
              <w:rPr>
                <w:b/>
                <w:sz w:val="15"/>
              </w:rPr>
            </w:pPr>
            <w:r>
              <w:rPr>
                <w:b/>
                <w:spacing w:val="-2"/>
                <w:sz w:val="15"/>
              </w:rPr>
              <w:t>53.900,00</w:t>
            </w:r>
          </w:p>
        </w:tc>
        <w:tc>
          <w:tcPr>
            <w:tcW w:w="1248" w:type="dxa"/>
          </w:tcPr>
          <w:p>
            <w:pPr>
              <w:pStyle w:val="TableParagraph"/>
              <w:spacing w:before="1"/>
              <w:ind w:left="-16699" w:right="261"/>
              <w:jc w:val="right"/>
              <w:rPr>
                <w:b/>
                <w:sz w:val="15"/>
              </w:rPr>
            </w:pPr>
            <w:r>
              <w:rPr>
                <w:b/>
                <w:spacing w:val="-2"/>
                <w:sz w:val="15"/>
              </w:rPr>
              <w:t>49.900,00</w:t>
            </w:r>
          </w:p>
        </w:tc>
        <w:tc>
          <w:tcPr>
            <w:tcW w:w="1081" w:type="dxa"/>
          </w:tcPr>
          <w:p>
            <w:pPr>
              <w:pStyle w:val="TableParagraph"/>
              <w:spacing w:before="1"/>
              <w:ind w:right="95"/>
              <w:jc w:val="right"/>
              <w:rPr>
                <w:b/>
                <w:sz w:val="15"/>
              </w:rPr>
            </w:pPr>
            <w:r>
              <w:rPr>
                <w:b/>
                <w:spacing w:val="-2"/>
                <w:sz w:val="15"/>
              </w:rPr>
              <w:t>45.787,50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8"/>
              <w:jc w:val="right"/>
              <w:rPr>
                <w:b/>
                <w:sz w:val="15"/>
              </w:rPr>
            </w:pPr>
            <w:r>
              <w:rPr>
                <w:b/>
                <w:sz w:val="15"/>
              </w:rPr>
              <w:t>-</w:t>
            </w:r>
            <w:r>
              <w:rPr>
                <w:b/>
                <w:spacing w:val="-2"/>
                <w:sz w:val="15"/>
              </w:rPr>
              <w:t>53.900,00</w:t>
            </w:r>
          </w:p>
        </w:tc>
        <w:tc>
          <w:tcPr>
            <w:tcW w:w="1248" w:type="dxa"/>
          </w:tcPr>
          <w:p>
            <w:pPr>
              <w:pStyle w:val="TableParagraph"/>
              <w:ind w:right="259"/>
              <w:jc w:val="right"/>
              <w:rPr>
                <w:b/>
                <w:sz w:val="15"/>
              </w:rPr>
            </w:pPr>
            <w:r>
              <w:rPr>
                <w:b/>
                <w:sz w:val="15"/>
              </w:rPr>
              <w:t>-</w:t>
            </w:r>
            <w:r>
              <w:rPr>
                <w:b/>
                <w:spacing w:val="-2"/>
                <w:sz w:val="15"/>
              </w:rPr>
              <w:t>49.900,00</w:t>
            </w:r>
          </w:p>
        </w:tc>
        <w:tc>
          <w:tcPr>
            <w:tcW w:w="1361" w:type="dxa"/>
          </w:tcPr>
          <w:p>
            <w:pPr>
              <w:pStyle w:val="TableParagraph"/>
              <w:ind w:right="373"/>
              <w:jc w:val="right"/>
              <w:rPr>
                <w:b/>
                <w:sz w:val="15"/>
              </w:rPr>
            </w:pPr>
            <w:r>
              <w:rPr>
                <w:b/>
                <w:sz w:val="15"/>
              </w:rPr>
              <w:t>-</w:t>
            </w:r>
            <w:r>
              <w:rPr>
                <w:b/>
                <w:spacing w:val="-2"/>
                <w:sz w:val="15"/>
              </w:rPr>
              <w:t>45.787,50</w:t>
            </w:r>
          </w:p>
        </w:tc>
        <w:tc>
          <w:tcPr>
            <w:tcW w:w="1361" w:type="dxa"/>
          </w:tcPr>
          <w:p>
            <w:pPr>
              <w:pStyle w:val="TableParagraph"/>
              <w:ind w:right="260"/>
              <w:jc w:val="right"/>
              <w:rPr>
                <w:b/>
                <w:sz w:val="15"/>
              </w:rPr>
            </w:pPr>
            <w:r>
              <w:rPr>
                <w:b/>
                <w:sz w:val="15"/>
              </w:rPr>
              <w:t>-</w:t>
            </w:r>
            <w:r>
              <w:rPr>
                <w:b/>
                <w:spacing w:val="-2"/>
                <w:sz w:val="15"/>
              </w:rPr>
              <w:t>53.900,00</w:t>
            </w:r>
          </w:p>
        </w:tc>
        <w:tc>
          <w:tcPr>
            <w:tcW w:w="1248" w:type="dxa"/>
          </w:tcPr>
          <w:p>
            <w:pPr>
              <w:pStyle w:val="TableParagraph"/>
              <w:ind w:left="-16699" w:right="261"/>
              <w:jc w:val="right"/>
              <w:rPr>
                <w:b/>
                <w:sz w:val="15"/>
              </w:rPr>
            </w:pPr>
            <w:r>
              <w:rPr>
                <w:b/>
                <w:sz w:val="15"/>
              </w:rPr>
              <w:t>-</w:t>
            </w:r>
            <w:r>
              <w:rPr>
                <w:b/>
                <w:spacing w:val="-2"/>
                <w:sz w:val="15"/>
              </w:rPr>
              <w:t>49.900,00</w:t>
            </w:r>
          </w:p>
        </w:tc>
        <w:tc>
          <w:tcPr>
            <w:tcW w:w="1081" w:type="dxa"/>
          </w:tcPr>
          <w:p>
            <w:pPr>
              <w:pStyle w:val="TableParagraph"/>
              <w:ind w:right="95"/>
              <w:jc w:val="right"/>
              <w:rPr>
                <w:b/>
                <w:sz w:val="15"/>
              </w:rPr>
            </w:pPr>
            <w:r>
              <w:rPr>
                <w:b/>
                <w:sz w:val="15"/>
              </w:rPr>
              <w:t>-</w:t>
            </w:r>
            <w:r>
              <w:rPr>
                <w:b/>
                <w:spacing w:val="-2"/>
                <w:sz w:val="15"/>
              </w:rPr>
              <w:t>45.787,50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24"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59"/>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361" w:type="dxa"/>
          </w:tcPr>
          <w:p>
            <w:pPr>
              <w:pStyle w:val="TableParagraph"/>
              <w:ind w:right="373"/>
              <w:jc w:val="right"/>
              <w:rPr>
                <w:b/>
                <w:sz w:val="15"/>
              </w:rPr>
            </w:pPr>
            <w:r>
              <w:rPr>
                <w:b/>
                <w:spacing w:val="-4"/>
                <w:sz w:val="15"/>
              </w:rPr>
              <w:t>0,00</w:t>
            </w:r>
          </w:p>
        </w:tc>
        <w:tc>
          <w:tcPr>
            <w:tcW w:w="1361" w:type="dxa"/>
          </w:tcPr>
          <w:p>
            <w:pPr>
              <w:pStyle w:val="TableParagraph"/>
              <w:ind w:right="260"/>
              <w:jc w:val="right"/>
              <w:rPr>
                <w:b/>
                <w:sz w:val="15"/>
              </w:rPr>
            </w:pPr>
            <w:r>
              <w:rPr>
                <w:b/>
                <w:spacing w:val="-4"/>
                <w:sz w:val="15"/>
              </w:rPr>
              <w:t>0,00</w:t>
            </w:r>
          </w:p>
        </w:tc>
        <w:tc>
          <w:tcPr>
            <w:tcW w:w="1248" w:type="dxa"/>
          </w:tcPr>
          <w:p>
            <w:pPr>
              <w:pStyle w:val="TableParagraph"/>
              <w:ind w:left="-16699" w:right="261"/>
              <w:jc w:val="right"/>
              <w:rPr>
                <w:b/>
                <w:sz w:val="15"/>
              </w:rPr>
            </w:pPr>
            <w:r>
              <w:rPr>
                <w:b/>
                <w:spacing w:val="-4"/>
                <w:sz w:val="15"/>
              </w:rPr>
              <w:t>0,00</w:t>
            </w:r>
          </w:p>
        </w:tc>
        <w:tc>
          <w:tcPr>
            <w:tcW w:w="1081" w:type="dxa"/>
          </w:tcPr>
          <w:p>
            <w:pPr>
              <w:pStyle w:val="TableParagraph"/>
              <w:ind w:right="95"/>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24"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8"/>
              <w:jc w:val="right"/>
              <w:rPr>
                <w:b/>
                <w:sz w:val="15"/>
              </w:rPr>
            </w:pPr>
            <w:r>
              <w:rPr>
                <w:b/>
                <w:sz w:val="15"/>
              </w:rPr>
              <w:t>-</w:t>
            </w:r>
            <w:r>
              <w:rPr>
                <w:b/>
                <w:spacing w:val="-2"/>
                <w:sz w:val="15"/>
              </w:rPr>
              <w:t>53.900,00</w:t>
            </w:r>
          </w:p>
        </w:tc>
        <w:tc>
          <w:tcPr>
            <w:tcW w:w="1248" w:type="dxa"/>
          </w:tcPr>
          <w:p>
            <w:pPr>
              <w:pStyle w:val="TableParagraph"/>
              <w:ind w:right="259"/>
              <w:jc w:val="right"/>
              <w:rPr>
                <w:b/>
                <w:sz w:val="15"/>
              </w:rPr>
            </w:pPr>
            <w:r>
              <w:rPr>
                <w:b/>
                <w:sz w:val="15"/>
              </w:rPr>
              <w:t>-</w:t>
            </w:r>
            <w:r>
              <w:rPr>
                <w:b/>
                <w:spacing w:val="-2"/>
                <w:sz w:val="15"/>
              </w:rPr>
              <w:t>49.900,00</w:t>
            </w:r>
          </w:p>
        </w:tc>
        <w:tc>
          <w:tcPr>
            <w:tcW w:w="1361" w:type="dxa"/>
          </w:tcPr>
          <w:p>
            <w:pPr>
              <w:pStyle w:val="TableParagraph"/>
              <w:ind w:right="373"/>
              <w:jc w:val="right"/>
              <w:rPr>
                <w:b/>
                <w:sz w:val="15"/>
              </w:rPr>
            </w:pPr>
            <w:r>
              <w:rPr>
                <w:b/>
                <w:sz w:val="15"/>
              </w:rPr>
              <w:t>-</w:t>
            </w:r>
            <w:r>
              <w:rPr>
                <w:b/>
                <w:spacing w:val="-2"/>
                <w:sz w:val="15"/>
              </w:rPr>
              <w:t>45.787,50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1"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5524" w:type="dxa"/>
            <w:gridSpan w:val="3"/>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260"/>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left="-16699" w:right="261"/>
              <w:jc w:val="right"/>
              <w:rPr>
                <w:b/>
                <w:sz w:val="15"/>
              </w:rPr>
            </w:pPr>
            <w:r>
              <w:rPr>
                <w:b/>
                <w:spacing w:val="-4"/>
                <w:sz w:val="15"/>
              </w:rPr>
              <w:t>0,00</w:t>
            </w:r>
          </w:p>
        </w:tc>
        <w:tc>
          <w:tcPr>
            <w:tcW w:w="1081" w:type="dxa"/>
          </w:tcPr>
          <w:p>
            <w:pPr>
              <w:pStyle w:val="TableParagraph"/>
              <w:spacing w:before="0"/>
              <w:rPr>
                <w:b/>
                <w:sz w:val="16"/>
              </w:rPr>
            </w:pPr>
          </w:p>
          <w:p>
            <w:pPr>
              <w:pStyle w:val="TableParagraph"/>
              <w:spacing w:before="97"/>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24"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60"/>
              <w:jc w:val="right"/>
              <w:rPr>
                <w:b/>
                <w:sz w:val="15"/>
              </w:rPr>
            </w:pPr>
            <w:r>
              <w:rPr>
                <w:b/>
                <w:spacing w:val="-4"/>
                <w:sz w:val="15"/>
              </w:rPr>
              <w:t>0,00</w:t>
            </w:r>
          </w:p>
        </w:tc>
        <w:tc>
          <w:tcPr>
            <w:tcW w:w="1248" w:type="dxa"/>
          </w:tcPr>
          <w:p>
            <w:pPr>
              <w:pStyle w:val="TableParagraph"/>
              <w:ind w:left="-16699" w:right="261"/>
              <w:jc w:val="right"/>
              <w:rPr>
                <w:b/>
                <w:sz w:val="15"/>
              </w:rPr>
            </w:pPr>
            <w:r>
              <w:rPr>
                <w:b/>
                <w:spacing w:val="-4"/>
                <w:sz w:val="15"/>
              </w:rPr>
              <w:t>0,00</w:t>
            </w:r>
          </w:p>
        </w:tc>
        <w:tc>
          <w:tcPr>
            <w:tcW w:w="1081"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24"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60"/>
              <w:jc w:val="right"/>
              <w:rPr>
                <w:b/>
                <w:sz w:val="15"/>
              </w:rPr>
            </w:pPr>
            <w:r>
              <w:rPr>
                <w:b/>
                <w:spacing w:val="-4"/>
                <w:sz w:val="15"/>
              </w:rPr>
              <w:t>0,00</w:t>
            </w:r>
          </w:p>
        </w:tc>
        <w:tc>
          <w:tcPr>
            <w:tcW w:w="1248" w:type="dxa"/>
          </w:tcPr>
          <w:p>
            <w:pPr>
              <w:pStyle w:val="TableParagraph"/>
              <w:ind w:left="-16699" w:right="261"/>
              <w:jc w:val="right"/>
              <w:rPr>
                <w:b/>
                <w:sz w:val="15"/>
              </w:rPr>
            </w:pPr>
            <w:r>
              <w:rPr>
                <w:b/>
                <w:spacing w:val="-4"/>
                <w:sz w:val="15"/>
              </w:rPr>
              <w:t>0,00</w:t>
            </w:r>
          </w:p>
        </w:tc>
        <w:tc>
          <w:tcPr>
            <w:tcW w:w="1081"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24"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60"/>
              <w:jc w:val="right"/>
              <w:rPr>
                <w:b/>
                <w:sz w:val="15"/>
              </w:rPr>
            </w:pPr>
            <w:r>
              <w:rPr>
                <w:b/>
                <w:sz w:val="15"/>
              </w:rPr>
              <w:t>-</w:t>
            </w:r>
            <w:r>
              <w:rPr>
                <w:b/>
                <w:spacing w:val="-2"/>
                <w:sz w:val="15"/>
              </w:rPr>
              <w:t>53.900,00</w:t>
            </w:r>
          </w:p>
        </w:tc>
        <w:tc>
          <w:tcPr>
            <w:tcW w:w="1248" w:type="dxa"/>
          </w:tcPr>
          <w:p>
            <w:pPr>
              <w:pStyle w:val="TableParagraph"/>
              <w:spacing w:line="153" w:lineRule="exact"/>
              <w:ind w:left="-16699" w:right="261"/>
              <w:jc w:val="right"/>
              <w:rPr>
                <w:b/>
                <w:sz w:val="15"/>
              </w:rPr>
            </w:pPr>
            <w:r>
              <w:rPr>
                <w:b/>
                <w:sz w:val="15"/>
              </w:rPr>
              <w:t>-</w:t>
            </w:r>
            <w:r>
              <w:rPr>
                <w:b/>
                <w:spacing w:val="-2"/>
                <w:sz w:val="15"/>
              </w:rPr>
              <w:t>49.900,00</w:t>
            </w:r>
          </w:p>
        </w:tc>
        <w:tc>
          <w:tcPr>
            <w:tcW w:w="1081" w:type="dxa"/>
          </w:tcPr>
          <w:p>
            <w:pPr>
              <w:pStyle w:val="TableParagraph"/>
              <w:spacing w:line="153" w:lineRule="exact"/>
              <w:ind w:right="95"/>
              <w:jc w:val="right"/>
              <w:rPr>
                <w:b/>
                <w:sz w:val="15"/>
              </w:rPr>
            </w:pPr>
            <w:r>
              <w:rPr>
                <w:b/>
                <w:sz w:val="15"/>
              </w:rPr>
              <w:t>-</w:t>
            </w:r>
            <w:r>
              <w:rPr>
                <w:b/>
                <w:spacing w:val="-2"/>
                <w:sz w:val="15"/>
              </w:rPr>
              <w:t>45.787,50</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874" w:type="dxa"/>
            <w:gridSpan w:val="4"/>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0"/>
              <w:rPr>
                <w:b/>
                <w:sz w:val="16"/>
              </w:rPr>
            </w:pPr>
          </w:p>
          <w:p>
            <w:pPr>
              <w:pStyle w:val="TableParagraph"/>
              <w:spacing w:before="3"/>
              <w:rPr>
                <w:b/>
                <w:sz w:val="13"/>
              </w:rPr>
            </w:pPr>
          </w:p>
          <w:p>
            <w:pPr>
              <w:pStyle w:val="TableParagraph"/>
              <w:spacing w:before="0"/>
              <w:ind w:right="260"/>
              <w:jc w:val="right"/>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left="-16699" w:right="261"/>
              <w:jc w:val="right"/>
              <w:rPr>
                <w:b/>
                <w:sz w:val="15"/>
              </w:rPr>
            </w:pPr>
            <w:r>
              <w:rPr>
                <w:b/>
                <w:spacing w:val="-4"/>
                <w:sz w:val="15"/>
              </w:rPr>
              <w:t>0,00</w:t>
            </w:r>
          </w:p>
        </w:tc>
        <w:tc>
          <w:tcPr>
            <w:tcW w:w="1081" w:type="dxa"/>
          </w:tcPr>
          <w:p>
            <w:pPr>
              <w:pStyle w:val="TableParagraph"/>
              <w:spacing w:before="0"/>
              <w:rPr>
                <w:b/>
                <w:sz w:val="16"/>
              </w:rPr>
            </w:pPr>
          </w:p>
          <w:p>
            <w:pPr>
              <w:pStyle w:val="TableParagraph"/>
              <w:spacing w:before="3"/>
              <w:rPr>
                <w:b/>
                <w:sz w:val="13"/>
              </w:rPr>
            </w:pPr>
          </w:p>
          <w:p>
            <w:pPr>
              <w:pStyle w:val="TableParagraph"/>
              <w:spacing w:before="0"/>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874" w:type="dxa"/>
            <w:gridSpan w:val="4"/>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60"/>
              <w:jc w:val="right"/>
              <w:rPr>
                <w:b/>
                <w:sz w:val="15"/>
              </w:rPr>
            </w:pPr>
            <w:r>
              <w:rPr>
                <w:b/>
                <w:spacing w:val="-4"/>
                <w:sz w:val="15"/>
              </w:rPr>
              <w:t>0,00</w:t>
            </w:r>
          </w:p>
        </w:tc>
        <w:tc>
          <w:tcPr>
            <w:tcW w:w="1248" w:type="dxa"/>
          </w:tcPr>
          <w:p>
            <w:pPr>
              <w:pStyle w:val="TableParagraph"/>
              <w:ind w:left="-16699" w:right="261"/>
              <w:jc w:val="right"/>
              <w:rPr>
                <w:b/>
                <w:sz w:val="15"/>
              </w:rPr>
            </w:pPr>
            <w:r>
              <w:rPr>
                <w:b/>
                <w:spacing w:val="-4"/>
                <w:sz w:val="15"/>
              </w:rPr>
              <w:t>0,00</w:t>
            </w:r>
          </w:p>
        </w:tc>
        <w:tc>
          <w:tcPr>
            <w:tcW w:w="1081"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874" w:type="dxa"/>
            <w:gridSpan w:val="4"/>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60"/>
              <w:jc w:val="right"/>
              <w:rPr>
                <w:b/>
                <w:sz w:val="15"/>
              </w:rPr>
            </w:pPr>
            <w:r>
              <w:rPr>
                <w:b/>
                <w:spacing w:val="-4"/>
                <w:sz w:val="15"/>
              </w:rPr>
              <w:t>0,00</w:t>
            </w:r>
          </w:p>
        </w:tc>
        <w:tc>
          <w:tcPr>
            <w:tcW w:w="1248" w:type="dxa"/>
          </w:tcPr>
          <w:p>
            <w:pPr>
              <w:pStyle w:val="TableParagraph"/>
              <w:ind w:left="-16699" w:right="261"/>
              <w:jc w:val="right"/>
              <w:rPr>
                <w:b/>
                <w:sz w:val="15"/>
              </w:rPr>
            </w:pPr>
            <w:r>
              <w:rPr>
                <w:b/>
                <w:spacing w:val="-4"/>
                <w:sz w:val="15"/>
              </w:rPr>
              <w:t>0,00</w:t>
            </w:r>
          </w:p>
        </w:tc>
        <w:tc>
          <w:tcPr>
            <w:tcW w:w="1081"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874" w:type="dxa"/>
            <w:gridSpan w:val="4"/>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60"/>
              <w:jc w:val="right"/>
              <w:rPr>
                <w:b/>
                <w:sz w:val="15"/>
              </w:rPr>
            </w:pPr>
            <w:r>
              <w:rPr>
                <w:b/>
                <w:sz w:val="15"/>
              </w:rPr>
              <w:t>-</w:t>
            </w:r>
            <w:r>
              <w:rPr>
                <w:b/>
                <w:spacing w:val="-2"/>
                <w:sz w:val="15"/>
              </w:rPr>
              <w:t>53.900,00</w:t>
            </w:r>
          </w:p>
        </w:tc>
        <w:tc>
          <w:tcPr>
            <w:tcW w:w="1248" w:type="dxa"/>
          </w:tcPr>
          <w:p>
            <w:pPr>
              <w:pStyle w:val="TableParagraph"/>
              <w:spacing w:line="153" w:lineRule="exact"/>
              <w:ind w:left="-16699" w:right="261"/>
              <w:jc w:val="right"/>
              <w:rPr>
                <w:b/>
                <w:sz w:val="15"/>
              </w:rPr>
            </w:pPr>
            <w:r>
              <w:rPr>
                <w:b/>
                <w:sz w:val="15"/>
              </w:rPr>
              <w:t>-</w:t>
            </w:r>
            <w:r>
              <w:rPr>
                <w:b/>
                <w:spacing w:val="-2"/>
                <w:sz w:val="15"/>
              </w:rPr>
              <w:t>49.900,00</w:t>
            </w:r>
          </w:p>
        </w:tc>
        <w:tc>
          <w:tcPr>
            <w:tcW w:w="1081" w:type="dxa"/>
          </w:tcPr>
          <w:p>
            <w:pPr>
              <w:pStyle w:val="TableParagraph"/>
              <w:spacing w:line="153" w:lineRule="exact"/>
              <w:ind w:right="95"/>
              <w:jc w:val="right"/>
              <w:rPr>
                <w:b/>
                <w:sz w:val="15"/>
              </w:rPr>
            </w:pPr>
            <w:r>
              <w:rPr>
                <w:b/>
                <w:sz w:val="15"/>
              </w:rPr>
              <w:t>-</w:t>
            </w:r>
            <w:r>
              <w:rPr>
                <w:b/>
                <w:spacing w:val="-2"/>
                <w:sz w:val="15"/>
              </w:rPr>
              <w:t>45.787,50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09</w:t>
            </w:r>
            <w:r>
              <w:rPr>
                <w:b/>
                <w:sz w:val="17"/>
              </w:rPr>
              <w:tab/>
            </w:r>
            <w:r>
              <w:rPr>
                <w:b/>
                <w:spacing w:val="-2"/>
                <w:sz w:val="17"/>
              </w:rPr>
              <w:t>Personalbetreuung</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247"/>
        <w:gridCol w:w="1360"/>
        <w:gridCol w:w="1360"/>
        <w:gridCol w:w="1272"/>
        <w:gridCol w:w="1058"/>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4.700,00</w:t>
            </w:r>
          </w:p>
        </w:tc>
        <w:tc>
          <w:tcPr>
            <w:tcW w:w="1247" w:type="dxa"/>
          </w:tcPr>
          <w:p>
            <w:pPr>
              <w:pStyle w:val="TableParagraph"/>
              <w:spacing w:line="170" w:lineRule="exact" w:before="0"/>
              <w:ind w:left="211" w:right="211"/>
              <w:jc w:val="center"/>
              <w:rPr>
                <w:b/>
                <w:sz w:val="15"/>
              </w:rPr>
            </w:pPr>
            <w:r>
              <w:rPr>
                <w:b/>
                <w:sz w:val="15"/>
              </w:rPr>
              <w:t>-</w:t>
            </w:r>
            <w:r>
              <w:rPr>
                <w:b/>
                <w:spacing w:val="-2"/>
                <w:sz w:val="15"/>
              </w:rPr>
              <w:t>5.700,00</w:t>
            </w:r>
          </w:p>
        </w:tc>
        <w:tc>
          <w:tcPr>
            <w:tcW w:w="1360" w:type="dxa"/>
          </w:tcPr>
          <w:p>
            <w:pPr>
              <w:pStyle w:val="TableParagraph"/>
              <w:spacing w:line="170" w:lineRule="exact" w:before="0"/>
              <w:ind w:left="-7471" w:right="410"/>
              <w:jc w:val="right"/>
              <w:rPr>
                <w:b/>
                <w:sz w:val="15"/>
              </w:rPr>
            </w:pPr>
            <w:r>
              <w:rPr>
                <w:b/>
                <w:sz w:val="15"/>
              </w:rPr>
              <w:t>-</w:t>
            </w:r>
            <w:r>
              <w:rPr>
                <w:b/>
                <w:spacing w:val="-2"/>
                <w:sz w:val="15"/>
              </w:rPr>
              <w:t>957,67</w:t>
            </w:r>
          </w:p>
        </w:tc>
        <w:tc>
          <w:tcPr>
            <w:tcW w:w="1360" w:type="dxa"/>
          </w:tcPr>
          <w:p>
            <w:pPr>
              <w:pStyle w:val="TableParagraph"/>
              <w:spacing w:line="170" w:lineRule="exact" w:before="0"/>
              <w:ind w:left="-7471" w:right="296"/>
              <w:jc w:val="right"/>
              <w:rPr>
                <w:b/>
                <w:sz w:val="15"/>
              </w:rPr>
            </w:pPr>
            <w:r>
              <w:rPr>
                <w:b/>
                <w:sz w:val="15"/>
              </w:rPr>
              <w:t>-</w:t>
            </w:r>
            <w:r>
              <w:rPr>
                <w:b/>
                <w:spacing w:val="-2"/>
                <w:sz w:val="15"/>
              </w:rPr>
              <w:t>4.700,00</w:t>
            </w:r>
          </w:p>
        </w:tc>
        <w:tc>
          <w:tcPr>
            <w:tcW w:w="1272" w:type="dxa"/>
          </w:tcPr>
          <w:p>
            <w:pPr>
              <w:pStyle w:val="TableParagraph"/>
              <w:spacing w:line="170" w:lineRule="exact" w:before="0"/>
              <w:ind w:right="321"/>
              <w:jc w:val="right"/>
              <w:rPr>
                <w:b/>
                <w:sz w:val="15"/>
              </w:rPr>
            </w:pPr>
            <w:r>
              <w:rPr>
                <w:b/>
                <w:sz w:val="15"/>
              </w:rPr>
              <w:t>-</w:t>
            </w:r>
            <w:r>
              <w:rPr>
                <w:b/>
                <w:spacing w:val="-2"/>
                <w:sz w:val="15"/>
              </w:rPr>
              <w:t>5.700,00</w:t>
            </w:r>
          </w:p>
        </w:tc>
        <w:tc>
          <w:tcPr>
            <w:tcW w:w="1058" w:type="dxa"/>
          </w:tcPr>
          <w:p>
            <w:pPr>
              <w:pStyle w:val="TableParagraph"/>
              <w:spacing w:line="170" w:lineRule="exact" w:before="0"/>
              <w:ind w:right="131"/>
              <w:jc w:val="right"/>
              <w:rPr>
                <w:b/>
                <w:sz w:val="15"/>
              </w:rPr>
            </w:pPr>
            <w:r>
              <w:rPr>
                <w:b/>
                <w:sz w:val="15"/>
              </w:rPr>
              <w:t>-</w:t>
            </w:r>
            <w:r>
              <w:rPr>
                <w:b/>
                <w:spacing w:val="-2"/>
                <w:sz w:val="15"/>
              </w:rPr>
              <w:t>957,67</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4.700,00</w:t>
            </w:r>
          </w:p>
        </w:tc>
        <w:tc>
          <w:tcPr>
            <w:tcW w:w="1247" w:type="dxa"/>
          </w:tcPr>
          <w:p>
            <w:pPr>
              <w:pStyle w:val="TableParagraph"/>
              <w:ind w:left="211" w:right="211"/>
              <w:jc w:val="center"/>
              <w:rPr>
                <w:b/>
                <w:sz w:val="15"/>
              </w:rPr>
            </w:pPr>
            <w:r>
              <w:rPr>
                <w:b/>
                <w:sz w:val="15"/>
              </w:rPr>
              <w:t>-</w:t>
            </w:r>
            <w:r>
              <w:rPr>
                <w:b/>
                <w:spacing w:val="-2"/>
                <w:sz w:val="15"/>
              </w:rPr>
              <w:t>5.700,00</w:t>
            </w:r>
          </w:p>
        </w:tc>
        <w:tc>
          <w:tcPr>
            <w:tcW w:w="1360" w:type="dxa"/>
          </w:tcPr>
          <w:p>
            <w:pPr>
              <w:pStyle w:val="TableParagraph"/>
              <w:ind w:left="-7471" w:right="410"/>
              <w:jc w:val="right"/>
              <w:rPr>
                <w:b/>
                <w:sz w:val="15"/>
              </w:rPr>
            </w:pPr>
            <w:r>
              <w:rPr>
                <w:b/>
                <w:sz w:val="15"/>
              </w:rPr>
              <w:t>-</w:t>
            </w:r>
            <w:r>
              <w:rPr>
                <w:b/>
                <w:spacing w:val="-2"/>
                <w:sz w:val="15"/>
              </w:rPr>
              <w:t>5.700,00</w:t>
            </w:r>
          </w:p>
        </w:tc>
        <w:tc>
          <w:tcPr>
            <w:tcW w:w="1360"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5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72" w:type="dxa"/>
          </w:tcPr>
          <w:p>
            <w:pPr>
              <w:pStyle w:val="TableParagraph"/>
              <w:ind w:right="321"/>
              <w:jc w:val="right"/>
              <w:rPr>
                <w:b/>
                <w:sz w:val="15"/>
              </w:rPr>
            </w:pPr>
            <w:r>
              <w:rPr>
                <w:b/>
                <w:spacing w:val="-4"/>
                <w:sz w:val="15"/>
              </w:rPr>
              <w:t>0,00</w:t>
            </w:r>
          </w:p>
        </w:tc>
        <w:tc>
          <w:tcPr>
            <w:tcW w:w="1058"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4.700,00</w:t>
            </w:r>
          </w:p>
        </w:tc>
        <w:tc>
          <w:tcPr>
            <w:tcW w:w="1272" w:type="dxa"/>
          </w:tcPr>
          <w:p>
            <w:pPr>
              <w:pStyle w:val="TableParagraph"/>
              <w:ind w:right="321"/>
              <w:jc w:val="right"/>
              <w:rPr>
                <w:b/>
                <w:sz w:val="15"/>
              </w:rPr>
            </w:pPr>
            <w:r>
              <w:rPr>
                <w:b/>
                <w:sz w:val="15"/>
              </w:rPr>
              <w:t>-</w:t>
            </w:r>
            <w:r>
              <w:rPr>
                <w:b/>
                <w:spacing w:val="-2"/>
                <w:sz w:val="15"/>
              </w:rPr>
              <w:t>5.700,00</w:t>
            </w:r>
          </w:p>
        </w:tc>
        <w:tc>
          <w:tcPr>
            <w:tcW w:w="1058" w:type="dxa"/>
          </w:tcPr>
          <w:p>
            <w:pPr>
              <w:pStyle w:val="TableParagraph"/>
              <w:ind w:right="131"/>
              <w:jc w:val="right"/>
              <w:rPr>
                <w:b/>
                <w:sz w:val="15"/>
              </w:rPr>
            </w:pPr>
            <w:r>
              <w:rPr>
                <w:b/>
                <w:sz w:val="15"/>
              </w:rPr>
              <w:t>-</w:t>
            </w:r>
            <w:r>
              <w:rPr>
                <w:b/>
                <w:spacing w:val="-2"/>
                <w:sz w:val="15"/>
              </w:rPr>
              <w:t>957,67</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72" w:type="dxa"/>
          </w:tcPr>
          <w:p>
            <w:pPr>
              <w:pStyle w:val="TableParagraph"/>
              <w:spacing w:line="153" w:lineRule="exact"/>
              <w:ind w:right="321"/>
              <w:jc w:val="right"/>
              <w:rPr>
                <w:b/>
                <w:sz w:val="15"/>
              </w:rPr>
            </w:pPr>
            <w:r>
              <w:rPr>
                <w:b/>
                <w:spacing w:val="-4"/>
                <w:sz w:val="15"/>
              </w:rPr>
              <w:t>0,00</w:t>
            </w:r>
          </w:p>
        </w:tc>
        <w:tc>
          <w:tcPr>
            <w:tcW w:w="1058" w:type="dxa"/>
          </w:tcPr>
          <w:p>
            <w:pPr>
              <w:pStyle w:val="TableParagraph"/>
              <w:spacing w:line="153" w:lineRule="exact"/>
              <w:ind w:right="132"/>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8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4.700,00</w:t>
            </w:r>
          </w:p>
        </w:tc>
        <w:tc>
          <w:tcPr>
            <w:tcW w:w="1272" w:type="dxa"/>
          </w:tcPr>
          <w:p>
            <w:pPr>
              <w:pStyle w:val="TableParagraph"/>
              <w:spacing w:before="53"/>
              <w:ind w:right="321"/>
              <w:jc w:val="right"/>
              <w:rPr>
                <w:b/>
                <w:sz w:val="15"/>
              </w:rPr>
            </w:pPr>
            <w:r>
              <w:rPr>
                <w:b/>
                <w:sz w:val="15"/>
              </w:rPr>
              <w:t>-</w:t>
            </w:r>
            <w:r>
              <w:rPr>
                <w:b/>
                <w:spacing w:val="-2"/>
                <w:sz w:val="15"/>
              </w:rPr>
              <w:t>5.700,00</w:t>
            </w:r>
          </w:p>
        </w:tc>
        <w:tc>
          <w:tcPr>
            <w:tcW w:w="1058" w:type="dxa"/>
          </w:tcPr>
          <w:p>
            <w:pPr>
              <w:pStyle w:val="TableParagraph"/>
              <w:spacing w:before="53"/>
              <w:ind w:right="131"/>
              <w:jc w:val="right"/>
              <w:rPr>
                <w:b/>
                <w:sz w:val="15"/>
              </w:rPr>
            </w:pPr>
            <w:r>
              <w:rPr>
                <w:b/>
                <w:sz w:val="15"/>
              </w:rPr>
              <w:t>-</w:t>
            </w:r>
            <w:r>
              <w:rPr>
                <w:b/>
                <w:spacing w:val="-2"/>
                <w:sz w:val="15"/>
              </w:rPr>
              <w:t>957,67</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091</w:t>
            </w:r>
          </w:p>
        </w:tc>
        <w:tc>
          <w:tcPr>
            <w:tcW w:w="5540" w:type="dxa"/>
            <w:shd w:val="clear" w:color="auto" w:fill="D7D7D7"/>
          </w:tcPr>
          <w:p>
            <w:pPr>
              <w:pStyle w:val="TableParagraph"/>
              <w:spacing w:before="16"/>
              <w:ind w:left="59"/>
              <w:rPr>
                <w:b/>
                <w:sz w:val="15"/>
              </w:rPr>
            </w:pPr>
            <w:r>
              <w:rPr>
                <w:b/>
                <w:sz w:val="15"/>
              </w:rPr>
              <w:t>Personalausbildung</w:t>
            </w:r>
            <w:r>
              <w:rPr>
                <w:b/>
                <w:spacing w:val="16"/>
                <w:sz w:val="15"/>
              </w:rPr>
              <w:t> </w:t>
            </w:r>
            <w:r>
              <w:rPr>
                <w:b/>
                <w:sz w:val="15"/>
              </w:rPr>
              <w:t>und</w:t>
            </w:r>
            <w:r>
              <w:rPr>
                <w:b/>
                <w:spacing w:val="16"/>
                <w:sz w:val="15"/>
              </w:rPr>
              <w:t> </w:t>
            </w:r>
            <w:r>
              <w:rPr>
                <w:b/>
                <w:spacing w:val="-2"/>
                <w:sz w:val="15"/>
              </w:rPr>
              <w:t>Personalfortbildung</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72" w:type="dxa"/>
            <w:shd w:val="clear" w:color="auto" w:fill="D7D7D7"/>
          </w:tcPr>
          <w:p>
            <w:pPr>
              <w:pStyle w:val="TableParagraph"/>
              <w:spacing w:before="0"/>
              <w:rPr>
                <w:rFonts w:ascii="Times New Roman"/>
                <w:sz w:val="14"/>
              </w:rPr>
            </w:pPr>
          </w:p>
        </w:tc>
        <w:tc>
          <w:tcPr>
            <w:tcW w:w="105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2.700,00</w:t>
            </w:r>
          </w:p>
        </w:tc>
        <w:tc>
          <w:tcPr>
            <w:tcW w:w="1247" w:type="dxa"/>
          </w:tcPr>
          <w:p>
            <w:pPr>
              <w:pStyle w:val="TableParagraph"/>
              <w:spacing w:before="72"/>
              <w:ind w:left="211" w:right="211"/>
              <w:jc w:val="center"/>
              <w:rPr>
                <w:b/>
                <w:sz w:val="15"/>
              </w:rPr>
            </w:pPr>
            <w:r>
              <w:rPr>
                <w:b/>
                <w:sz w:val="15"/>
              </w:rPr>
              <w:t>-</w:t>
            </w:r>
            <w:r>
              <w:rPr>
                <w:b/>
                <w:spacing w:val="-2"/>
                <w:sz w:val="15"/>
              </w:rPr>
              <w:t>3.700,00</w:t>
            </w:r>
          </w:p>
        </w:tc>
        <w:tc>
          <w:tcPr>
            <w:tcW w:w="1360" w:type="dxa"/>
          </w:tcPr>
          <w:p>
            <w:pPr>
              <w:pStyle w:val="TableParagraph"/>
              <w:spacing w:before="72"/>
              <w:ind w:left="-7471" w:right="410"/>
              <w:jc w:val="right"/>
              <w:rPr>
                <w:b/>
                <w:sz w:val="15"/>
              </w:rPr>
            </w:pPr>
            <w:r>
              <w:rPr>
                <w:b/>
                <w:sz w:val="15"/>
              </w:rPr>
              <w:t>-</w:t>
            </w:r>
            <w:r>
              <w:rPr>
                <w:b/>
                <w:spacing w:val="-2"/>
                <w:sz w:val="15"/>
              </w:rPr>
              <w:t>720,00</w:t>
            </w:r>
          </w:p>
        </w:tc>
        <w:tc>
          <w:tcPr>
            <w:tcW w:w="1360" w:type="dxa"/>
          </w:tcPr>
          <w:p>
            <w:pPr>
              <w:pStyle w:val="TableParagraph"/>
              <w:spacing w:before="72"/>
              <w:ind w:left="-7471" w:right="296"/>
              <w:jc w:val="right"/>
              <w:rPr>
                <w:b/>
                <w:sz w:val="15"/>
              </w:rPr>
            </w:pPr>
            <w:r>
              <w:rPr>
                <w:b/>
                <w:sz w:val="15"/>
              </w:rPr>
              <w:t>-</w:t>
            </w:r>
            <w:r>
              <w:rPr>
                <w:b/>
                <w:spacing w:val="-2"/>
                <w:sz w:val="15"/>
              </w:rPr>
              <w:t>2.700,00</w:t>
            </w:r>
          </w:p>
        </w:tc>
        <w:tc>
          <w:tcPr>
            <w:tcW w:w="1272" w:type="dxa"/>
          </w:tcPr>
          <w:p>
            <w:pPr>
              <w:pStyle w:val="TableParagraph"/>
              <w:spacing w:before="72"/>
              <w:ind w:right="321"/>
              <w:jc w:val="right"/>
              <w:rPr>
                <w:b/>
                <w:sz w:val="15"/>
              </w:rPr>
            </w:pPr>
            <w:r>
              <w:rPr>
                <w:b/>
                <w:sz w:val="15"/>
              </w:rPr>
              <w:t>-</w:t>
            </w:r>
            <w:r>
              <w:rPr>
                <w:b/>
                <w:spacing w:val="-2"/>
                <w:sz w:val="15"/>
              </w:rPr>
              <w:t>3.700,00</w:t>
            </w:r>
          </w:p>
        </w:tc>
        <w:tc>
          <w:tcPr>
            <w:tcW w:w="1058" w:type="dxa"/>
          </w:tcPr>
          <w:p>
            <w:pPr>
              <w:pStyle w:val="TableParagraph"/>
              <w:spacing w:before="72"/>
              <w:ind w:right="131"/>
              <w:jc w:val="right"/>
              <w:rPr>
                <w:b/>
                <w:sz w:val="15"/>
              </w:rPr>
            </w:pPr>
            <w:r>
              <w:rPr>
                <w:b/>
                <w:sz w:val="15"/>
              </w:rPr>
              <w:t>-</w:t>
            </w:r>
            <w:r>
              <w:rPr>
                <w:b/>
                <w:spacing w:val="-2"/>
                <w:sz w:val="15"/>
              </w:rPr>
              <w:t>720,00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2.700,00</w:t>
            </w:r>
          </w:p>
        </w:tc>
        <w:tc>
          <w:tcPr>
            <w:tcW w:w="1247" w:type="dxa"/>
          </w:tcPr>
          <w:p>
            <w:pPr>
              <w:pStyle w:val="TableParagraph"/>
              <w:ind w:left="211" w:right="211"/>
              <w:jc w:val="center"/>
              <w:rPr>
                <w:b/>
                <w:sz w:val="15"/>
              </w:rPr>
            </w:pPr>
            <w:r>
              <w:rPr>
                <w:b/>
                <w:sz w:val="15"/>
              </w:rPr>
              <w:t>-</w:t>
            </w:r>
            <w:r>
              <w:rPr>
                <w:b/>
                <w:spacing w:val="-2"/>
                <w:sz w:val="15"/>
              </w:rPr>
              <w:t>3.700,00</w:t>
            </w:r>
          </w:p>
        </w:tc>
        <w:tc>
          <w:tcPr>
            <w:tcW w:w="1360" w:type="dxa"/>
          </w:tcPr>
          <w:p>
            <w:pPr>
              <w:pStyle w:val="TableParagraph"/>
              <w:ind w:left="-7471" w:right="410"/>
              <w:jc w:val="right"/>
              <w:rPr>
                <w:b/>
                <w:sz w:val="15"/>
              </w:rPr>
            </w:pPr>
            <w:r>
              <w:rPr>
                <w:b/>
                <w:sz w:val="15"/>
              </w:rPr>
              <w:t>-</w:t>
            </w:r>
            <w:r>
              <w:rPr>
                <w:b/>
                <w:spacing w:val="-2"/>
                <w:sz w:val="15"/>
              </w:rPr>
              <w:t>3.700,00</w:t>
            </w:r>
          </w:p>
        </w:tc>
        <w:tc>
          <w:tcPr>
            <w:tcW w:w="1360"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5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72" w:type="dxa"/>
          </w:tcPr>
          <w:p>
            <w:pPr>
              <w:pStyle w:val="TableParagraph"/>
              <w:ind w:right="321"/>
              <w:jc w:val="right"/>
              <w:rPr>
                <w:b/>
                <w:sz w:val="15"/>
              </w:rPr>
            </w:pPr>
            <w:r>
              <w:rPr>
                <w:b/>
                <w:spacing w:val="-4"/>
                <w:sz w:val="15"/>
              </w:rPr>
              <w:t>0,00</w:t>
            </w:r>
          </w:p>
        </w:tc>
        <w:tc>
          <w:tcPr>
            <w:tcW w:w="1058"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2.700,00</w:t>
            </w:r>
          </w:p>
        </w:tc>
        <w:tc>
          <w:tcPr>
            <w:tcW w:w="1272" w:type="dxa"/>
          </w:tcPr>
          <w:p>
            <w:pPr>
              <w:pStyle w:val="TableParagraph"/>
              <w:ind w:right="321"/>
              <w:jc w:val="right"/>
              <w:rPr>
                <w:b/>
                <w:sz w:val="15"/>
              </w:rPr>
            </w:pPr>
            <w:r>
              <w:rPr>
                <w:b/>
                <w:sz w:val="15"/>
              </w:rPr>
              <w:t>-</w:t>
            </w:r>
            <w:r>
              <w:rPr>
                <w:b/>
                <w:spacing w:val="-2"/>
                <w:sz w:val="15"/>
              </w:rPr>
              <w:t>3.700,00</w:t>
            </w:r>
          </w:p>
        </w:tc>
        <w:tc>
          <w:tcPr>
            <w:tcW w:w="1058" w:type="dxa"/>
          </w:tcPr>
          <w:p>
            <w:pPr>
              <w:pStyle w:val="TableParagraph"/>
              <w:ind w:right="131"/>
              <w:jc w:val="right"/>
              <w:rPr>
                <w:b/>
                <w:sz w:val="15"/>
              </w:rPr>
            </w:pPr>
            <w:r>
              <w:rPr>
                <w:b/>
                <w:sz w:val="15"/>
              </w:rPr>
              <w:t>-</w:t>
            </w:r>
            <w:r>
              <w:rPr>
                <w:b/>
                <w:spacing w:val="-2"/>
                <w:sz w:val="15"/>
              </w:rPr>
              <w:t>720,00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72" w:type="dxa"/>
          </w:tcPr>
          <w:p>
            <w:pPr>
              <w:pStyle w:val="TableParagraph"/>
              <w:spacing w:line="153" w:lineRule="exact"/>
              <w:ind w:right="321"/>
              <w:jc w:val="right"/>
              <w:rPr>
                <w:b/>
                <w:sz w:val="15"/>
              </w:rPr>
            </w:pPr>
            <w:r>
              <w:rPr>
                <w:b/>
                <w:spacing w:val="-4"/>
                <w:sz w:val="15"/>
              </w:rPr>
              <w:t>0,00</w:t>
            </w:r>
          </w:p>
        </w:tc>
        <w:tc>
          <w:tcPr>
            <w:tcW w:w="1058" w:type="dxa"/>
          </w:tcPr>
          <w:p>
            <w:pPr>
              <w:pStyle w:val="TableParagraph"/>
              <w:spacing w:line="153" w:lineRule="exact"/>
              <w:ind w:right="132"/>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8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2.700,00</w:t>
            </w:r>
          </w:p>
        </w:tc>
        <w:tc>
          <w:tcPr>
            <w:tcW w:w="1272" w:type="dxa"/>
          </w:tcPr>
          <w:p>
            <w:pPr>
              <w:pStyle w:val="TableParagraph"/>
              <w:spacing w:line="153" w:lineRule="exact" w:before="53"/>
              <w:ind w:right="321"/>
              <w:jc w:val="right"/>
              <w:rPr>
                <w:b/>
                <w:sz w:val="15"/>
              </w:rPr>
            </w:pPr>
            <w:r>
              <w:rPr>
                <w:b/>
                <w:sz w:val="15"/>
              </w:rPr>
              <w:t>-</w:t>
            </w:r>
            <w:r>
              <w:rPr>
                <w:b/>
                <w:spacing w:val="-2"/>
                <w:sz w:val="15"/>
              </w:rPr>
              <w:t>3.700,00</w:t>
            </w:r>
          </w:p>
        </w:tc>
        <w:tc>
          <w:tcPr>
            <w:tcW w:w="1058" w:type="dxa"/>
          </w:tcPr>
          <w:p>
            <w:pPr>
              <w:pStyle w:val="TableParagraph"/>
              <w:spacing w:line="153" w:lineRule="exact" w:before="53"/>
              <w:ind w:right="131"/>
              <w:jc w:val="right"/>
              <w:rPr>
                <w:b/>
                <w:sz w:val="15"/>
              </w:rPr>
            </w:pPr>
            <w:r>
              <w:rPr>
                <w:b/>
                <w:sz w:val="15"/>
              </w:rPr>
              <w:t>-</w:t>
            </w:r>
            <w:r>
              <w:rPr>
                <w:b/>
                <w:spacing w:val="-2"/>
                <w:sz w:val="15"/>
              </w:rPr>
              <w:t>720,00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73"/>
        <w:gridCol w:w="1335"/>
        <w:gridCol w:w="1360"/>
        <w:gridCol w:w="1272"/>
        <w:gridCol w:w="1011"/>
      </w:tblGrid>
      <w:tr>
        <w:trPr>
          <w:trHeight w:val="227" w:hRule="atLeast"/>
        </w:trPr>
        <w:tc>
          <w:tcPr>
            <w:tcW w:w="1590" w:type="dxa"/>
          </w:tcPr>
          <w:p>
            <w:pPr>
              <w:pStyle w:val="TableParagraph"/>
              <w:spacing w:line="170" w:lineRule="exact" w:before="0"/>
              <w:ind w:left="61"/>
              <w:rPr>
                <w:b/>
                <w:sz w:val="15"/>
              </w:rPr>
            </w:pPr>
            <w:r>
              <w:rPr>
                <w:b/>
                <w:spacing w:val="-2"/>
                <w:sz w:val="15"/>
              </w:rPr>
              <w:t>091000</w:t>
            </w:r>
          </w:p>
        </w:tc>
        <w:tc>
          <w:tcPr>
            <w:tcW w:w="3992" w:type="dxa"/>
          </w:tcPr>
          <w:p>
            <w:pPr>
              <w:pStyle w:val="TableParagraph"/>
              <w:spacing w:line="170" w:lineRule="exact" w:before="0"/>
              <w:ind w:left="59"/>
              <w:rPr>
                <w:b/>
                <w:sz w:val="15"/>
              </w:rPr>
            </w:pPr>
            <w:r>
              <w:rPr>
                <w:b/>
                <w:sz w:val="15"/>
              </w:rPr>
              <w:t>Personalausbildung</w:t>
            </w:r>
            <w:r>
              <w:rPr>
                <w:b/>
                <w:spacing w:val="16"/>
                <w:sz w:val="15"/>
              </w:rPr>
              <w:t> </w:t>
            </w:r>
            <w:r>
              <w:rPr>
                <w:b/>
                <w:sz w:val="15"/>
              </w:rPr>
              <w:t>und</w:t>
            </w:r>
            <w:r>
              <w:rPr>
                <w:b/>
                <w:spacing w:val="16"/>
                <w:sz w:val="15"/>
              </w:rPr>
              <w:t> </w:t>
            </w:r>
            <w:r>
              <w:rPr>
                <w:b/>
                <w:spacing w:val="-2"/>
                <w:sz w:val="15"/>
              </w:rPr>
              <w:t>Personalfortbildung</w:t>
            </w:r>
          </w:p>
        </w:tc>
        <w:tc>
          <w:tcPr>
            <w:tcW w:w="9148" w:type="dxa"/>
            <w:gridSpan w:val="7"/>
          </w:tcPr>
          <w:p>
            <w:pPr>
              <w:pStyle w:val="TableParagraph"/>
              <w:spacing w:before="0"/>
              <w:rPr>
                <w:rFonts w:ascii="Times New Roman"/>
                <w:sz w:val="14"/>
              </w:rPr>
            </w:pPr>
          </w:p>
        </w:tc>
      </w:tr>
      <w:tr>
        <w:trPr>
          <w:trHeight w:val="484" w:hRule="atLeast"/>
        </w:trPr>
        <w:tc>
          <w:tcPr>
            <w:tcW w:w="1590" w:type="dxa"/>
            <w:tcBorders>
              <w:bottom w:val="single" w:sz="6" w:space="0" w:color="000000"/>
            </w:tcBorders>
          </w:tcPr>
          <w:p>
            <w:pPr>
              <w:pStyle w:val="TableParagraph"/>
              <w:spacing w:before="54"/>
              <w:ind w:left="61"/>
              <w:rPr>
                <w:b/>
                <w:sz w:val="15"/>
              </w:rPr>
            </w:pPr>
            <w:r>
              <w:rPr>
                <w:b/>
                <w:sz w:val="15"/>
              </w:rPr>
              <w:t>Operative</w:t>
            </w:r>
            <w:r>
              <w:rPr>
                <w:b/>
                <w:spacing w:val="5"/>
                <w:sz w:val="15"/>
              </w:rPr>
              <w:t> </w:t>
            </w:r>
            <w:r>
              <w:rPr>
                <w:b/>
                <w:spacing w:val="-2"/>
                <w:sz w:val="15"/>
              </w:rPr>
              <w:t>Gebarung</w:t>
            </w:r>
          </w:p>
          <w:p>
            <w:pPr>
              <w:pStyle w:val="TableParagraph"/>
              <w:spacing w:before="54"/>
              <w:ind w:left="61"/>
              <w:rPr>
                <w:sz w:val="15"/>
              </w:rPr>
            </w:pPr>
            <w:r>
              <w:rPr>
                <w:spacing w:val="-2"/>
                <w:sz w:val="15"/>
              </w:rPr>
              <w:t>2/091000/829000</w:t>
            </w:r>
          </w:p>
        </w:tc>
        <w:tc>
          <w:tcPr>
            <w:tcW w:w="3992" w:type="dxa"/>
            <w:tcBorders>
              <w:bottom w:val="single" w:sz="6" w:space="0" w:color="000000"/>
            </w:tcBorders>
          </w:tcPr>
          <w:p>
            <w:pPr>
              <w:pStyle w:val="TableParagraph"/>
              <w:spacing w:before="0"/>
              <w:rPr>
                <w:b/>
                <w:sz w:val="16"/>
              </w:rPr>
            </w:pPr>
          </w:p>
          <w:p>
            <w:pPr>
              <w:pStyle w:val="TableParagraph"/>
              <w:tabs>
                <w:tab w:pos="3007" w:val="left" w:leader="none"/>
              </w:tabs>
              <w:spacing w:before="97"/>
              <w:ind w:left="59"/>
              <w:rPr>
                <w:sz w:val="15"/>
              </w:rPr>
            </w:pPr>
            <w:r>
              <w:rPr>
                <w:sz w:val="15"/>
              </w:rPr>
              <w:t>Sonstige</w:t>
            </w:r>
            <w:r>
              <w:rPr>
                <w:spacing w:val="11"/>
                <w:sz w:val="15"/>
              </w:rPr>
              <w:t> </w:t>
            </w:r>
            <w:r>
              <w:rPr>
                <w:spacing w:val="-2"/>
                <w:sz w:val="15"/>
              </w:rPr>
              <w:t>Erträge</w:t>
            </w:r>
            <w:r>
              <w:rPr>
                <w:sz w:val="15"/>
              </w:rPr>
              <w:tab/>
              <w:t>2116</w:t>
            </w:r>
            <w:r>
              <w:rPr>
                <w:spacing w:val="74"/>
                <w:sz w:val="15"/>
              </w:rPr>
              <w:t> </w:t>
            </w:r>
            <w:r>
              <w:rPr>
                <w:spacing w:val="-4"/>
                <w:sz w:val="15"/>
              </w:rPr>
              <w:t>3116</w:t>
            </w:r>
          </w:p>
        </w:tc>
        <w:tc>
          <w:tcPr>
            <w:tcW w:w="1548" w:type="dxa"/>
            <w:tcBorders>
              <w:bottom w:val="single" w:sz="6" w:space="0" w:color="000000"/>
            </w:tcBorders>
          </w:tcPr>
          <w:p>
            <w:pPr>
              <w:pStyle w:val="TableParagraph"/>
              <w:spacing w:before="0"/>
              <w:rPr>
                <w:b/>
                <w:sz w:val="16"/>
              </w:rPr>
            </w:pPr>
          </w:p>
          <w:p>
            <w:pPr>
              <w:pStyle w:val="TableParagraph"/>
              <w:spacing w:before="97"/>
              <w:ind w:left="148"/>
              <w:rPr>
                <w:sz w:val="15"/>
              </w:rPr>
            </w:pPr>
            <w:r>
              <w:rPr>
                <w:spacing w:val="-5"/>
                <w:sz w:val="15"/>
              </w:rPr>
              <w:t>18</w:t>
            </w:r>
          </w:p>
        </w:tc>
        <w:tc>
          <w:tcPr>
            <w:tcW w:w="1349" w:type="dxa"/>
            <w:tcBorders>
              <w:bottom w:val="single" w:sz="6" w:space="0" w:color="000000"/>
            </w:tcBorders>
          </w:tcPr>
          <w:p>
            <w:pPr>
              <w:pStyle w:val="TableParagraph"/>
              <w:spacing w:before="0"/>
              <w:rPr>
                <w:b/>
                <w:sz w:val="16"/>
              </w:rPr>
            </w:pPr>
          </w:p>
          <w:p>
            <w:pPr>
              <w:pStyle w:val="TableParagraph"/>
              <w:spacing w:before="97"/>
              <w:ind w:right="298"/>
              <w:jc w:val="right"/>
              <w:rPr>
                <w:sz w:val="15"/>
              </w:rPr>
            </w:pPr>
            <w:r>
              <w:rPr>
                <w:spacing w:val="-4"/>
                <w:sz w:val="15"/>
              </w:rPr>
              <w:t>0,00</w:t>
            </w:r>
          </w:p>
        </w:tc>
        <w:tc>
          <w:tcPr>
            <w:tcW w:w="1273" w:type="dxa"/>
            <w:tcBorders>
              <w:bottom w:val="single" w:sz="6" w:space="0" w:color="000000"/>
            </w:tcBorders>
          </w:tcPr>
          <w:p>
            <w:pPr>
              <w:pStyle w:val="TableParagraph"/>
              <w:spacing w:before="0"/>
              <w:rPr>
                <w:b/>
                <w:sz w:val="16"/>
              </w:rPr>
            </w:pPr>
          </w:p>
          <w:p>
            <w:pPr>
              <w:pStyle w:val="TableParagraph"/>
              <w:spacing w:before="97"/>
              <w:ind w:right="323"/>
              <w:jc w:val="right"/>
              <w:rPr>
                <w:sz w:val="15"/>
              </w:rPr>
            </w:pPr>
            <w:r>
              <w:rPr>
                <w:spacing w:val="-4"/>
                <w:sz w:val="15"/>
              </w:rPr>
              <w:t>0,00</w:t>
            </w:r>
          </w:p>
        </w:tc>
        <w:tc>
          <w:tcPr>
            <w:tcW w:w="1335" w:type="dxa"/>
            <w:tcBorders>
              <w:bottom w:val="single" w:sz="6" w:space="0" w:color="000000"/>
            </w:tcBorders>
          </w:tcPr>
          <w:p>
            <w:pPr>
              <w:pStyle w:val="TableParagraph"/>
              <w:spacing w:before="0"/>
              <w:rPr>
                <w:b/>
                <w:sz w:val="16"/>
              </w:rPr>
            </w:pPr>
          </w:p>
          <w:p>
            <w:pPr>
              <w:pStyle w:val="TableParagraph"/>
              <w:spacing w:before="97"/>
              <w:ind w:right="411"/>
              <w:jc w:val="right"/>
              <w:rPr>
                <w:sz w:val="15"/>
              </w:rPr>
            </w:pPr>
            <w:r>
              <w:rPr>
                <w:spacing w:val="-2"/>
                <w:sz w:val="15"/>
              </w:rPr>
              <w:t>1.740,00</w:t>
            </w:r>
          </w:p>
        </w:tc>
        <w:tc>
          <w:tcPr>
            <w:tcW w:w="1360" w:type="dxa"/>
            <w:tcBorders>
              <w:bottom w:val="single" w:sz="6" w:space="0" w:color="000000"/>
            </w:tcBorders>
          </w:tcPr>
          <w:p>
            <w:pPr>
              <w:pStyle w:val="TableParagraph"/>
              <w:spacing w:before="0"/>
              <w:rPr>
                <w:b/>
                <w:sz w:val="16"/>
              </w:rPr>
            </w:pPr>
          </w:p>
          <w:p>
            <w:pPr>
              <w:pStyle w:val="TableParagraph"/>
              <w:spacing w:before="97"/>
              <w:ind w:left="-7471" w:right="297"/>
              <w:jc w:val="right"/>
              <w:rPr>
                <w:sz w:val="15"/>
              </w:rPr>
            </w:pPr>
            <w:r>
              <w:rPr>
                <w:spacing w:val="-4"/>
                <w:sz w:val="15"/>
              </w:rPr>
              <w:t>0,00</w:t>
            </w:r>
          </w:p>
        </w:tc>
        <w:tc>
          <w:tcPr>
            <w:tcW w:w="1272" w:type="dxa"/>
            <w:tcBorders>
              <w:bottom w:val="single" w:sz="6" w:space="0" w:color="000000"/>
            </w:tcBorders>
          </w:tcPr>
          <w:p>
            <w:pPr>
              <w:pStyle w:val="TableParagraph"/>
              <w:spacing w:before="0"/>
              <w:rPr>
                <w:b/>
                <w:sz w:val="16"/>
              </w:rPr>
            </w:pPr>
          </w:p>
          <w:p>
            <w:pPr>
              <w:pStyle w:val="TableParagraph"/>
              <w:spacing w:before="97"/>
              <w:ind w:right="322"/>
              <w:jc w:val="right"/>
              <w:rPr>
                <w:sz w:val="15"/>
              </w:rPr>
            </w:pPr>
            <w:r>
              <w:rPr>
                <w:spacing w:val="-4"/>
                <w:sz w:val="15"/>
              </w:rPr>
              <w:t>0,00</w:t>
            </w:r>
          </w:p>
        </w:tc>
        <w:tc>
          <w:tcPr>
            <w:tcW w:w="1011" w:type="dxa"/>
            <w:tcBorders>
              <w:bottom w:val="single" w:sz="6" w:space="0" w:color="000000"/>
            </w:tcBorders>
          </w:tcPr>
          <w:p>
            <w:pPr>
              <w:pStyle w:val="TableParagraph"/>
              <w:spacing w:before="0"/>
              <w:rPr>
                <w:b/>
                <w:sz w:val="16"/>
              </w:rPr>
            </w:pPr>
          </w:p>
          <w:p>
            <w:pPr>
              <w:pStyle w:val="TableParagraph"/>
              <w:spacing w:before="97"/>
              <w:ind w:right="86"/>
              <w:jc w:val="right"/>
              <w:rPr>
                <w:sz w:val="15"/>
              </w:rPr>
            </w:pPr>
            <w:r>
              <w:rPr>
                <w:spacing w:val="-2"/>
                <w:sz w:val="15"/>
              </w:rPr>
              <w:t>1.740,00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spacing w:before="1"/>
              <w:ind w:right="298"/>
              <w:jc w:val="right"/>
              <w:rPr>
                <w:b/>
                <w:sz w:val="15"/>
              </w:rPr>
            </w:pPr>
            <w:r>
              <w:rPr>
                <w:b/>
                <w:spacing w:val="-4"/>
                <w:sz w:val="15"/>
              </w:rPr>
              <w:t>0,00</w:t>
            </w:r>
          </w:p>
        </w:tc>
        <w:tc>
          <w:tcPr>
            <w:tcW w:w="1273" w:type="dxa"/>
          </w:tcPr>
          <w:p>
            <w:pPr>
              <w:pStyle w:val="TableParagraph"/>
              <w:spacing w:before="1"/>
              <w:ind w:right="323"/>
              <w:jc w:val="right"/>
              <w:rPr>
                <w:b/>
                <w:sz w:val="15"/>
              </w:rPr>
            </w:pPr>
            <w:r>
              <w:rPr>
                <w:b/>
                <w:spacing w:val="-4"/>
                <w:sz w:val="15"/>
              </w:rPr>
              <w:t>0,00</w:t>
            </w:r>
          </w:p>
        </w:tc>
        <w:tc>
          <w:tcPr>
            <w:tcW w:w="1335" w:type="dxa"/>
          </w:tcPr>
          <w:p>
            <w:pPr>
              <w:pStyle w:val="TableParagraph"/>
              <w:spacing w:before="1"/>
              <w:ind w:right="411"/>
              <w:jc w:val="right"/>
              <w:rPr>
                <w:b/>
                <w:sz w:val="15"/>
              </w:rPr>
            </w:pPr>
            <w:r>
              <w:rPr>
                <w:b/>
                <w:spacing w:val="-2"/>
                <w:sz w:val="15"/>
              </w:rPr>
              <w:t>1.740,00</w:t>
            </w:r>
          </w:p>
        </w:tc>
        <w:tc>
          <w:tcPr>
            <w:tcW w:w="1360" w:type="dxa"/>
          </w:tcPr>
          <w:p>
            <w:pPr>
              <w:pStyle w:val="TableParagraph"/>
              <w:spacing w:before="1"/>
              <w:ind w:left="-7471" w:right="297"/>
              <w:jc w:val="right"/>
              <w:rPr>
                <w:b/>
                <w:sz w:val="15"/>
              </w:rPr>
            </w:pPr>
            <w:r>
              <w:rPr>
                <w:b/>
                <w:spacing w:val="-4"/>
                <w:sz w:val="15"/>
              </w:rPr>
              <w:t>0,00</w:t>
            </w:r>
          </w:p>
        </w:tc>
        <w:tc>
          <w:tcPr>
            <w:tcW w:w="1272" w:type="dxa"/>
          </w:tcPr>
          <w:p>
            <w:pPr>
              <w:pStyle w:val="TableParagraph"/>
              <w:spacing w:before="1"/>
              <w:ind w:right="322"/>
              <w:jc w:val="right"/>
              <w:rPr>
                <w:b/>
                <w:sz w:val="15"/>
              </w:rPr>
            </w:pPr>
            <w:r>
              <w:rPr>
                <w:b/>
                <w:spacing w:val="-4"/>
                <w:sz w:val="15"/>
              </w:rPr>
              <w:t>0,00</w:t>
            </w:r>
          </w:p>
        </w:tc>
        <w:tc>
          <w:tcPr>
            <w:tcW w:w="1011" w:type="dxa"/>
          </w:tcPr>
          <w:p>
            <w:pPr>
              <w:pStyle w:val="TableParagraph"/>
              <w:spacing w:before="1"/>
              <w:ind w:right="86"/>
              <w:jc w:val="right"/>
              <w:rPr>
                <w:b/>
                <w:sz w:val="15"/>
              </w:rPr>
            </w:pPr>
            <w:r>
              <w:rPr>
                <w:b/>
                <w:spacing w:val="-2"/>
                <w:sz w:val="15"/>
              </w:rPr>
              <w:t>1.740,00</w:t>
            </w:r>
          </w:p>
        </w:tc>
      </w:tr>
      <w:tr>
        <w:trPr>
          <w:trHeight w:val="226" w:hRule="atLeast"/>
        </w:trPr>
        <w:tc>
          <w:tcPr>
            <w:tcW w:w="1590" w:type="dxa"/>
          </w:tcPr>
          <w:p>
            <w:pPr>
              <w:pStyle w:val="TableParagraph"/>
              <w:ind w:left="61"/>
              <w:rPr>
                <w:sz w:val="15"/>
              </w:rPr>
            </w:pPr>
            <w:r>
              <w:rPr>
                <w:spacing w:val="-2"/>
                <w:sz w:val="15"/>
              </w:rPr>
              <w:t>1/091000/729000</w:t>
            </w:r>
          </w:p>
        </w:tc>
        <w:tc>
          <w:tcPr>
            <w:tcW w:w="3992" w:type="dxa"/>
          </w:tcPr>
          <w:p>
            <w:pPr>
              <w:pStyle w:val="TableParagraph"/>
              <w:tabs>
                <w:tab w:pos="3007" w:val="left" w:leader="none"/>
              </w:tabs>
              <w:ind w:left="59"/>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p>
        </w:tc>
        <w:tc>
          <w:tcPr>
            <w:tcW w:w="1548" w:type="dxa"/>
          </w:tcPr>
          <w:p>
            <w:pPr>
              <w:pStyle w:val="TableParagraph"/>
              <w:ind w:left="148"/>
              <w:rPr>
                <w:sz w:val="15"/>
              </w:rPr>
            </w:pPr>
            <w:r>
              <w:rPr>
                <w:spacing w:val="-5"/>
                <w:sz w:val="15"/>
              </w:rPr>
              <w:t>24</w:t>
            </w:r>
          </w:p>
        </w:tc>
        <w:tc>
          <w:tcPr>
            <w:tcW w:w="1349" w:type="dxa"/>
          </w:tcPr>
          <w:p>
            <w:pPr>
              <w:pStyle w:val="TableParagraph"/>
              <w:ind w:right="298"/>
              <w:jc w:val="right"/>
              <w:rPr>
                <w:sz w:val="15"/>
              </w:rPr>
            </w:pPr>
            <w:r>
              <w:rPr>
                <w:spacing w:val="-2"/>
                <w:sz w:val="15"/>
              </w:rPr>
              <w:t>2.000,00</w:t>
            </w:r>
          </w:p>
        </w:tc>
        <w:tc>
          <w:tcPr>
            <w:tcW w:w="1273" w:type="dxa"/>
          </w:tcPr>
          <w:p>
            <w:pPr>
              <w:pStyle w:val="TableParagraph"/>
              <w:ind w:right="324"/>
              <w:jc w:val="right"/>
              <w:rPr>
                <w:sz w:val="15"/>
              </w:rPr>
            </w:pPr>
            <w:r>
              <w:rPr>
                <w:spacing w:val="-2"/>
                <w:sz w:val="15"/>
              </w:rPr>
              <w:t>3.000,00</w:t>
            </w:r>
          </w:p>
        </w:tc>
        <w:tc>
          <w:tcPr>
            <w:tcW w:w="1335" w:type="dxa"/>
          </w:tcPr>
          <w:p>
            <w:pPr>
              <w:pStyle w:val="TableParagraph"/>
              <w:ind w:right="411"/>
              <w:jc w:val="right"/>
              <w:rPr>
                <w:sz w:val="15"/>
              </w:rPr>
            </w:pPr>
            <w:r>
              <w:rPr>
                <w:spacing w:val="-2"/>
                <w:sz w:val="15"/>
              </w:rPr>
              <w:t>1.740,00</w:t>
            </w:r>
          </w:p>
        </w:tc>
        <w:tc>
          <w:tcPr>
            <w:tcW w:w="1360" w:type="dxa"/>
          </w:tcPr>
          <w:p>
            <w:pPr>
              <w:pStyle w:val="TableParagraph"/>
              <w:ind w:left="-7471" w:right="297"/>
              <w:jc w:val="right"/>
              <w:rPr>
                <w:sz w:val="15"/>
              </w:rPr>
            </w:pPr>
            <w:r>
              <w:rPr>
                <w:spacing w:val="-2"/>
                <w:sz w:val="15"/>
              </w:rPr>
              <w:t>2.000,00</w:t>
            </w:r>
          </w:p>
        </w:tc>
        <w:tc>
          <w:tcPr>
            <w:tcW w:w="1272" w:type="dxa"/>
          </w:tcPr>
          <w:p>
            <w:pPr>
              <w:pStyle w:val="TableParagraph"/>
              <w:ind w:right="322"/>
              <w:jc w:val="right"/>
              <w:rPr>
                <w:sz w:val="15"/>
              </w:rPr>
            </w:pPr>
            <w:r>
              <w:rPr>
                <w:spacing w:val="-2"/>
                <w:sz w:val="15"/>
              </w:rPr>
              <w:t>3.000,00</w:t>
            </w:r>
          </w:p>
        </w:tc>
        <w:tc>
          <w:tcPr>
            <w:tcW w:w="1011" w:type="dxa"/>
          </w:tcPr>
          <w:p>
            <w:pPr>
              <w:pStyle w:val="TableParagraph"/>
              <w:ind w:right="86"/>
              <w:jc w:val="right"/>
              <w:rPr>
                <w:sz w:val="15"/>
              </w:rPr>
            </w:pPr>
            <w:r>
              <w:rPr>
                <w:spacing w:val="-2"/>
                <w:sz w:val="15"/>
              </w:rPr>
              <w:t>1.740,00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1/091000/754200</w:t>
            </w:r>
          </w:p>
        </w:tc>
        <w:tc>
          <w:tcPr>
            <w:tcW w:w="3992" w:type="dxa"/>
            <w:tcBorders>
              <w:bottom w:val="single" w:sz="6" w:space="0" w:color="000000"/>
            </w:tcBorders>
          </w:tcPr>
          <w:p>
            <w:pPr>
              <w:pStyle w:val="TableParagraph"/>
              <w:ind w:left="59"/>
              <w:rPr>
                <w:sz w:val="15"/>
              </w:rPr>
            </w:pPr>
            <w:r>
              <w:rPr>
                <w:sz w:val="15"/>
              </w:rPr>
              <w:t>Beitrag</w:t>
            </w:r>
            <w:r>
              <w:rPr>
                <w:spacing w:val="5"/>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z w:val="15"/>
              </w:rPr>
              <w:t>Verwaltungsakademie</w:t>
            </w:r>
            <w:r>
              <w:rPr>
                <w:spacing w:val="36"/>
                <w:sz w:val="15"/>
              </w:rPr>
              <w:t>  </w:t>
            </w:r>
            <w:r>
              <w:rPr>
                <w:sz w:val="15"/>
              </w:rPr>
              <w:t>2231</w:t>
            </w:r>
            <w:r>
              <w:rPr>
                <w:spacing w:val="65"/>
                <w:w w:val="150"/>
                <w:sz w:val="15"/>
              </w:rPr>
              <w:t> </w:t>
            </w:r>
            <w:r>
              <w:rPr>
                <w:spacing w:val="-4"/>
                <w:sz w:val="15"/>
              </w:rPr>
              <w:t>3231</w:t>
            </w:r>
          </w:p>
        </w:tc>
        <w:tc>
          <w:tcPr>
            <w:tcW w:w="1548" w:type="dxa"/>
            <w:tcBorders>
              <w:bottom w:val="single" w:sz="6" w:space="0" w:color="000000"/>
            </w:tcBorders>
          </w:tcPr>
          <w:p>
            <w:pPr>
              <w:pStyle w:val="TableParagraph"/>
              <w:ind w:left="148"/>
              <w:rPr>
                <w:sz w:val="15"/>
              </w:rPr>
            </w:pPr>
            <w:r>
              <w:rPr>
                <w:spacing w:val="-5"/>
                <w:sz w:val="15"/>
              </w:rPr>
              <w:t>26</w:t>
            </w:r>
          </w:p>
        </w:tc>
        <w:tc>
          <w:tcPr>
            <w:tcW w:w="1349" w:type="dxa"/>
            <w:tcBorders>
              <w:bottom w:val="single" w:sz="6" w:space="0" w:color="000000"/>
            </w:tcBorders>
          </w:tcPr>
          <w:p>
            <w:pPr>
              <w:pStyle w:val="TableParagraph"/>
              <w:ind w:right="298"/>
              <w:jc w:val="right"/>
              <w:rPr>
                <w:sz w:val="15"/>
              </w:rPr>
            </w:pPr>
            <w:r>
              <w:rPr>
                <w:spacing w:val="-2"/>
                <w:sz w:val="15"/>
              </w:rPr>
              <w:t>700,00</w:t>
            </w:r>
          </w:p>
        </w:tc>
        <w:tc>
          <w:tcPr>
            <w:tcW w:w="1273" w:type="dxa"/>
            <w:tcBorders>
              <w:bottom w:val="single" w:sz="6" w:space="0" w:color="000000"/>
            </w:tcBorders>
          </w:tcPr>
          <w:p>
            <w:pPr>
              <w:pStyle w:val="TableParagraph"/>
              <w:ind w:right="323"/>
              <w:jc w:val="right"/>
              <w:rPr>
                <w:sz w:val="15"/>
              </w:rPr>
            </w:pPr>
            <w:r>
              <w:rPr>
                <w:spacing w:val="-2"/>
                <w:sz w:val="15"/>
              </w:rPr>
              <w:t>700,00</w:t>
            </w:r>
          </w:p>
        </w:tc>
        <w:tc>
          <w:tcPr>
            <w:tcW w:w="1335" w:type="dxa"/>
            <w:tcBorders>
              <w:bottom w:val="single" w:sz="6" w:space="0" w:color="000000"/>
            </w:tcBorders>
          </w:tcPr>
          <w:p>
            <w:pPr>
              <w:pStyle w:val="TableParagraph"/>
              <w:ind w:right="411"/>
              <w:jc w:val="right"/>
              <w:rPr>
                <w:sz w:val="15"/>
              </w:rPr>
            </w:pPr>
            <w:r>
              <w:rPr>
                <w:spacing w:val="-2"/>
                <w:sz w:val="15"/>
              </w:rPr>
              <w:t>720,00</w:t>
            </w:r>
          </w:p>
        </w:tc>
        <w:tc>
          <w:tcPr>
            <w:tcW w:w="1360" w:type="dxa"/>
            <w:tcBorders>
              <w:bottom w:val="single" w:sz="6" w:space="0" w:color="000000"/>
            </w:tcBorders>
          </w:tcPr>
          <w:p>
            <w:pPr>
              <w:pStyle w:val="TableParagraph"/>
              <w:ind w:left="-7471" w:right="297"/>
              <w:jc w:val="right"/>
              <w:rPr>
                <w:sz w:val="15"/>
              </w:rPr>
            </w:pPr>
            <w:r>
              <w:rPr>
                <w:spacing w:val="-2"/>
                <w:sz w:val="15"/>
              </w:rPr>
              <w:t>700,00</w:t>
            </w:r>
          </w:p>
        </w:tc>
        <w:tc>
          <w:tcPr>
            <w:tcW w:w="1272" w:type="dxa"/>
            <w:tcBorders>
              <w:bottom w:val="single" w:sz="6" w:space="0" w:color="000000"/>
            </w:tcBorders>
          </w:tcPr>
          <w:p>
            <w:pPr>
              <w:pStyle w:val="TableParagraph"/>
              <w:ind w:right="322"/>
              <w:jc w:val="right"/>
              <w:rPr>
                <w:sz w:val="15"/>
              </w:rPr>
            </w:pPr>
            <w:r>
              <w:rPr>
                <w:spacing w:val="-2"/>
                <w:sz w:val="15"/>
              </w:rPr>
              <w:t>700,00</w:t>
            </w:r>
          </w:p>
        </w:tc>
        <w:tc>
          <w:tcPr>
            <w:tcW w:w="1011" w:type="dxa"/>
            <w:tcBorders>
              <w:bottom w:val="single" w:sz="6" w:space="0" w:color="000000"/>
            </w:tcBorders>
          </w:tcPr>
          <w:p>
            <w:pPr>
              <w:pStyle w:val="TableParagraph"/>
              <w:ind w:right="86"/>
              <w:jc w:val="right"/>
              <w:rPr>
                <w:sz w:val="15"/>
              </w:rPr>
            </w:pPr>
            <w:r>
              <w:rPr>
                <w:spacing w:val="-2"/>
                <w:sz w:val="15"/>
              </w:rPr>
              <w:t>720,00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2.700,00</w:t>
            </w:r>
          </w:p>
        </w:tc>
        <w:tc>
          <w:tcPr>
            <w:tcW w:w="1273" w:type="dxa"/>
          </w:tcPr>
          <w:p>
            <w:pPr>
              <w:pStyle w:val="TableParagraph"/>
              <w:spacing w:before="1"/>
              <w:ind w:right="324"/>
              <w:jc w:val="right"/>
              <w:rPr>
                <w:b/>
                <w:sz w:val="15"/>
              </w:rPr>
            </w:pPr>
            <w:r>
              <w:rPr>
                <w:b/>
                <w:spacing w:val="-2"/>
                <w:sz w:val="15"/>
              </w:rPr>
              <w:t>3.700,00</w:t>
            </w:r>
          </w:p>
        </w:tc>
        <w:tc>
          <w:tcPr>
            <w:tcW w:w="1335" w:type="dxa"/>
          </w:tcPr>
          <w:p>
            <w:pPr>
              <w:pStyle w:val="TableParagraph"/>
              <w:spacing w:before="1"/>
              <w:ind w:right="411"/>
              <w:jc w:val="right"/>
              <w:rPr>
                <w:b/>
                <w:sz w:val="15"/>
              </w:rPr>
            </w:pPr>
            <w:r>
              <w:rPr>
                <w:b/>
                <w:spacing w:val="-2"/>
                <w:sz w:val="15"/>
              </w:rPr>
              <w:t>2.460,00</w:t>
            </w:r>
          </w:p>
        </w:tc>
        <w:tc>
          <w:tcPr>
            <w:tcW w:w="1360" w:type="dxa"/>
          </w:tcPr>
          <w:p>
            <w:pPr>
              <w:pStyle w:val="TableParagraph"/>
              <w:spacing w:before="1"/>
              <w:ind w:left="-7471" w:right="297"/>
              <w:jc w:val="right"/>
              <w:rPr>
                <w:b/>
                <w:sz w:val="15"/>
              </w:rPr>
            </w:pPr>
            <w:r>
              <w:rPr>
                <w:b/>
                <w:spacing w:val="-2"/>
                <w:sz w:val="15"/>
              </w:rPr>
              <w:t>2.700,00</w:t>
            </w:r>
          </w:p>
        </w:tc>
        <w:tc>
          <w:tcPr>
            <w:tcW w:w="1272" w:type="dxa"/>
          </w:tcPr>
          <w:p>
            <w:pPr>
              <w:pStyle w:val="TableParagraph"/>
              <w:spacing w:before="1"/>
              <w:ind w:right="322"/>
              <w:jc w:val="right"/>
              <w:rPr>
                <w:b/>
                <w:sz w:val="15"/>
              </w:rPr>
            </w:pPr>
            <w:r>
              <w:rPr>
                <w:b/>
                <w:spacing w:val="-2"/>
                <w:sz w:val="15"/>
              </w:rPr>
              <w:t>3.700,00</w:t>
            </w:r>
          </w:p>
        </w:tc>
        <w:tc>
          <w:tcPr>
            <w:tcW w:w="1011" w:type="dxa"/>
          </w:tcPr>
          <w:p>
            <w:pPr>
              <w:pStyle w:val="TableParagraph"/>
              <w:spacing w:before="1"/>
              <w:ind w:right="86"/>
              <w:jc w:val="right"/>
              <w:rPr>
                <w:b/>
                <w:sz w:val="15"/>
              </w:rPr>
            </w:pPr>
            <w:r>
              <w:rPr>
                <w:b/>
                <w:spacing w:val="-2"/>
                <w:sz w:val="15"/>
              </w:rPr>
              <w:t>2.460,00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2.700,00</w:t>
            </w:r>
          </w:p>
        </w:tc>
        <w:tc>
          <w:tcPr>
            <w:tcW w:w="1273" w:type="dxa"/>
          </w:tcPr>
          <w:p>
            <w:pPr>
              <w:pStyle w:val="TableParagraph"/>
              <w:ind w:right="323"/>
              <w:jc w:val="right"/>
              <w:rPr>
                <w:b/>
                <w:sz w:val="15"/>
              </w:rPr>
            </w:pPr>
            <w:r>
              <w:rPr>
                <w:b/>
                <w:sz w:val="15"/>
              </w:rPr>
              <w:t>-</w:t>
            </w:r>
            <w:r>
              <w:rPr>
                <w:b/>
                <w:spacing w:val="-2"/>
                <w:sz w:val="15"/>
              </w:rPr>
              <w:t>3.700,00</w:t>
            </w:r>
          </w:p>
        </w:tc>
        <w:tc>
          <w:tcPr>
            <w:tcW w:w="1335" w:type="dxa"/>
          </w:tcPr>
          <w:p>
            <w:pPr>
              <w:pStyle w:val="TableParagraph"/>
              <w:ind w:right="411"/>
              <w:jc w:val="right"/>
              <w:rPr>
                <w:b/>
                <w:sz w:val="15"/>
              </w:rPr>
            </w:pPr>
            <w:r>
              <w:rPr>
                <w:b/>
                <w:sz w:val="15"/>
              </w:rPr>
              <w:t>-</w:t>
            </w:r>
            <w:r>
              <w:rPr>
                <w:b/>
                <w:spacing w:val="-2"/>
                <w:sz w:val="15"/>
              </w:rPr>
              <w:t>720,00</w:t>
            </w:r>
          </w:p>
        </w:tc>
        <w:tc>
          <w:tcPr>
            <w:tcW w:w="1360" w:type="dxa"/>
          </w:tcPr>
          <w:p>
            <w:pPr>
              <w:pStyle w:val="TableParagraph"/>
              <w:ind w:left="-7471" w:right="297"/>
              <w:jc w:val="right"/>
              <w:rPr>
                <w:b/>
                <w:sz w:val="15"/>
              </w:rPr>
            </w:pPr>
            <w:r>
              <w:rPr>
                <w:b/>
                <w:sz w:val="15"/>
              </w:rPr>
              <w:t>-</w:t>
            </w:r>
            <w:r>
              <w:rPr>
                <w:b/>
                <w:spacing w:val="-2"/>
                <w:sz w:val="15"/>
              </w:rPr>
              <w:t>2.700,00</w:t>
            </w:r>
          </w:p>
        </w:tc>
        <w:tc>
          <w:tcPr>
            <w:tcW w:w="1272" w:type="dxa"/>
          </w:tcPr>
          <w:p>
            <w:pPr>
              <w:pStyle w:val="TableParagraph"/>
              <w:ind w:right="322"/>
              <w:jc w:val="right"/>
              <w:rPr>
                <w:b/>
                <w:sz w:val="15"/>
              </w:rPr>
            </w:pPr>
            <w:r>
              <w:rPr>
                <w:b/>
                <w:sz w:val="15"/>
              </w:rPr>
              <w:t>-</w:t>
            </w:r>
            <w:r>
              <w:rPr>
                <w:b/>
                <w:spacing w:val="-2"/>
                <w:sz w:val="15"/>
              </w:rPr>
              <w:t>3.700,00</w:t>
            </w:r>
          </w:p>
        </w:tc>
        <w:tc>
          <w:tcPr>
            <w:tcW w:w="1011" w:type="dxa"/>
          </w:tcPr>
          <w:p>
            <w:pPr>
              <w:pStyle w:val="TableParagraph"/>
              <w:ind w:right="85"/>
              <w:jc w:val="right"/>
              <w:rPr>
                <w:b/>
                <w:sz w:val="15"/>
              </w:rPr>
            </w:pPr>
            <w:r>
              <w:rPr>
                <w:b/>
                <w:sz w:val="15"/>
              </w:rPr>
              <w:t>-</w:t>
            </w:r>
            <w:r>
              <w:rPr>
                <w:b/>
                <w:spacing w:val="-2"/>
                <w:sz w:val="15"/>
              </w:rPr>
              <w:t>720,00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73" w:type="dxa"/>
          </w:tcPr>
          <w:p>
            <w:pPr>
              <w:pStyle w:val="TableParagraph"/>
              <w:ind w:right="323"/>
              <w:jc w:val="right"/>
              <w:rPr>
                <w:b/>
                <w:sz w:val="15"/>
              </w:rPr>
            </w:pPr>
            <w:r>
              <w:rPr>
                <w:b/>
                <w:spacing w:val="-4"/>
                <w:sz w:val="15"/>
              </w:rPr>
              <w:t>0,00</w:t>
            </w:r>
          </w:p>
        </w:tc>
        <w:tc>
          <w:tcPr>
            <w:tcW w:w="1335" w:type="dxa"/>
          </w:tcPr>
          <w:p>
            <w:pPr>
              <w:pStyle w:val="TableParagraph"/>
              <w:ind w:right="411"/>
              <w:jc w:val="right"/>
              <w:rPr>
                <w:b/>
                <w:sz w:val="15"/>
              </w:rPr>
            </w:pPr>
            <w:r>
              <w:rPr>
                <w:b/>
                <w:spacing w:val="-4"/>
                <w:sz w:val="15"/>
              </w:rPr>
              <w:t>0,00</w:t>
            </w:r>
          </w:p>
        </w:tc>
        <w:tc>
          <w:tcPr>
            <w:tcW w:w="1360" w:type="dxa"/>
          </w:tcPr>
          <w:p>
            <w:pPr>
              <w:pStyle w:val="TableParagraph"/>
              <w:ind w:left="-7471" w:right="297"/>
              <w:jc w:val="right"/>
              <w:rPr>
                <w:b/>
                <w:sz w:val="15"/>
              </w:rPr>
            </w:pPr>
            <w:r>
              <w:rPr>
                <w:b/>
                <w:spacing w:val="-4"/>
                <w:sz w:val="15"/>
              </w:rPr>
              <w:t>0,00</w:t>
            </w:r>
          </w:p>
        </w:tc>
        <w:tc>
          <w:tcPr>
            <w:tcW w:w="1272" w:type="dxa"/>
          </w:tcPr>
          <w:p>
            <w:pPr>
              <w:pStyle w:val="TableParagraph"/>
              <w:ind w:right="322"/>
              <w:jc w:val="right"/>
              <w:rPr>
                <w:b/>
                <w:sz w:val="15"/>
              </w:rPr>
            </w:pPr>
            <w:r>
              <w:rPr>
                <w:b/>
                <w:spacing w:val="-4"/>
                <w:sz w:val="15"/>
              </w:rPr>
              <w:t>0,00</w:t>
            </w:r>
          </w:p>
        </w:tc>
        <w:tc>
          <w:tcPr>
            <w:tcW w:w="1011"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2.700,00</w:t>
            </w:r>
          </w:p>
        </w:tc>
        <w:tc>
          <w:tcPr>
            <w:tcW w:w="1273" w:type="dxa"/>
          </w:tcPr>
          <w:p>
            <w:pPr>
              <w:pStyle w:val="TableParagraph"/>
              <w:ind w:right="323"/>
              <w:jc w:val="right"/>
              <w:rPr>
                <w:b/>
                <w:sz w:val="15"/>
              </w:rPr>
            </w:pPr>
            <w:r>
              <w:rPr>
                <w:b/>
                <w:sz w:val="15"/>
              </w:rPr>
              <w:t>-</w:t>
            </w:r>
            <w:r>
              <w:rPr>
                <w:b/>
                <w:spacing w:val="-2"/>
                <w:sz w:val="15"/>
              </w:rPr>
              <w:t>3.700,00</w:t>
            </w:r>
          </w:p>
        </w:tc>
        <w:tc>
          <w:tcPr>
            <w:tcW w:w="1335" w:type="dxa"/>
          </w:tcPr>
          <w:p>
            <w:pPr>
              <w:pStyle w:val="TableParagraph"/>
              <w:ind w:right="411"/>
              <w:jc w:val="right"/>
              <w:rPr>
                <w:b/>
                <w:sz w:val="15"/>
              </w:rPr>
            </w:pPr>
            <w:r>
              <w:rPr>
                <w:b/>
                <w:sz w:val="15"/>
              </w:rPr>
              <w:t>-</w:t>
            </w:r>
            <w:r>
              <w:rPr>
                <w:b/>
                <w:spacing w:val="-2"/>
                <w:sz w:val="15"/>
              </w:rPr>
              <w:t>720,00</w:t>
            </w:r>
          </w:p>
        </w:tc>
        <w:tc>
          <w:tcPr>
            <w:tcW w:w="1360"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11"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335"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7"/>
              <w:jc w:val="right"/>
              <w:rPr>
                <w:b/>
                <w:sz w:val="15"/>
              </w:rPr>
            </w:pPr>
            <w:r>
              <w:rPr>
                <w:b/>
                <w:spacing w:val="-4"/>
                <w:sz w:val="15"/>
              </w:rPr>
              <w:t>0,00</w:t>
            </w:r>
          </w:p>
        </w:tc>
        <w:tc>
          <w:tcPr>
            <w:tcW w:w="1272" w:type="dxa"/>
          </w:tcPr>
          <w:p>
            <w:pPr>
              <w:pStyle w:val="TableParagraph"/>
              <w:spacing w:before="0"/>
              <w:rPr>
                <w:b/>
                <w:sz w:val="16"/>
              </w:rPr>
            </w:pPr>
          </w:p>
          <w:p>
            <w:pPr>
              <w:pStyle w:val="TableParagraph"/>
              <w:spacing w:before="97"/>
              <w:ind w:right="322"/>
              <w:jc w:val="right"/>
              <w:rPr>
                <w:b/>
                <w:sz w:val="15"/>
              </w:rPr>
            </w:pPr>
            <w:r>
              <w:rPr>
                <w:b/>
                <w:spacing w:val="-4"/>
                <w:sz w:val="15"/>
              </w:rPr>
              <w:t>0,00</w:t>
            </w:r>
          </w:p>
        </w:tc>
        <w:tc>
          <w:tcPr>
            <w:tcW w:w="1011"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335"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72" w:type="dxa"/>
          </w:tcPr>
          <w:p>
            <w:pPr>
              <w:pStyle w:val="TableParagraph"/>
              <w:ind w:right="322"/>
              <w:jc w:val="right"/>
              <w:rPr>
                <w:b/>
                <w:sz w:val="15"/>
              </w:rPr>
            </w:pPr>
            <w:r>
              <w:rPr>
                <w:b/>
                <w:spacing w:val="-4"/>
                <w:sz w:val="15"/>
              </w:rPr>
              <w:t>0,00</w:t>
            </w:r>
          </w:p>
        </w:tc>
        <w:tc>
          <w:tcPr>
            <w:tcW w:w="1011"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335"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72" w:type="dxa"/>
          </w:tcPr>
          <w:p>
            <w:pPr>
              <w:pStyle w:val="TableParagraph"/>
              <w:ind w:right="322"/>
              <w:jc w:val="right"/>
              <w:rPr>
                <w:b/>
                <w:sz w:val="15"/>
              </w:rPr>
            </w:pPr>
            <w:r>
              <w:rPr>
                <w:b/>
                <w:spacing w:val="-4"/>
                <w:sz w:val="15"/>
              </w:rPr>
              <w:t>0,00</w:t>
            </w:r>
          </w:p>
        </w:tc>
        <w:tc>
          <w:tcPr>
            <w:tcW w:w="1011"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73" w:type="dxa"/>
          </w:tcPr>
          <w:p>
            <w:pPr>
              <w:pStyle w:val="TableParagraph"/>
              <w:spacing w:before="0"/>
              <w:rPr>
                <w:rFonts w:ascii="Times New Roman"/>
                <w:sz w:val="12"/>
              </w:rPr>
            </w:pPr>
          </w:p>
        </w:tc>
        <w:tc>
          <w:tcPr>
            <w:tcW w:w="1335" w:type="dxa"/>
          </w:tcPr>
          <w:p>
            <w:pPr>
              <w:pStyle w:val="TableParagraph"/>
              <w:spacing w:before="0"/>
              <w:rPr>
                <w:rFonts w:ascii="Times New Roman"/>
                <w:sz w:val="12"/>
              </w:rPr>
            </w:pPr>
          </w:p>
        </w:tc>
        <w:tc>
          <w:tcPr>
            <w:tcW w:w="1360" w:type="dxa"/>
          </w:tcPr>
          <w:p>
            <w:pPr>
              <w:pStyle w:val="TableParagraph"/>
              <w:spacing w:line="153" w:lineRule="exact"/>
              <w:ind w:left="-7471" w:right="297"/>
              <w:jc w:val="right"/>
              <w:rPr>
                <w:b/>
                <w:sz w:val="15"/>
              </w:rPr>
            </w:pPr>
            <w:r>
              <w:rPr>
                <w:b/>
                <w:sz w:val="15"/>
              </w:rPr>
              <w:t>-</w:t>
            </w:r>
            <w:r>
              <w:rPr>
                <w:b/>
                <w:spacing w:val="-2"/>
                <w:sz w:val="15"/>
              </w:rPr>
              <w:t>2.700,00</w:t>
            </w:r>
          </w:p>
        </w:tc>
        <w:tc>
          <w:tcPr>
            <w:tcW w:w="1272" w:type="dxa"/>
          </w:tcPr>
          <w:p>
            <w:pPr>
              <w:pStyle w:val="TableParagraph"/>
              <w:spacing w:line="153" w:lineRule="exact"/>
              <w:ind w:right="322"/>
              <w:jc w:val="right"/>
              <w:rPr>
                <w:b/>
                <w:sz w:val="15"/>
              </w:rPr>
            </w:pPr>
            <w:r>
              <w:rPr>
                <w:b/>
                <w:sz w:val="15"/>
              </w:rPr>
              <w:t>-</w:t>
            </w:r>
            <w:r>
              <w:rPr>
                <w:b/>
                <w:spacing w:val="-2"/>
                <w:sz w:val="15"/>
              </w:rPr>
              <w:t>3.700,00</w:t>
            </w:r>
          </w:p>
        </w:tc>
        <w:tc>
          <w:tcPr>
            <w:tcW w:w="1011" w:type="dxa"/>
          </w:tcPr>
          <w:p>
            <w:pPr>
              <w:pStyle w:val="TableParagraph"/>
              <w:spacing w:line="153" w:lineRule="exact"/>
              <w:ind w:right="85"/>
              <w:jc w:val="right"/>
              <w:rPr>
                <w:b/>
                <w:sz w:val="15"/>
              </w:rPr>
            </w:pPr>
            <w:r>
              <w:rPr>
                <w:b/>
                <w:sz w:val="15"/>
              </w:rPr>
              <w:t>-</w:t>
            </w:r>
            <w:r>
              <w:rPr>
                <w:b/>
                <w:spacing w:val="-2"/>
                <w:sz w:val="15"/>
              </w:rPr>
              <w:t>720,00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89"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8" w:type="dxa"/>
            <w:gridSpan w:val="3"/>
          </w:tcPr>
          <w:p>
            <w:pPr>
              <w:pStyle w:val="TableParagraph"/>
              <w:spacing w:before="0"/>
              <w:rPr>
                <w:b/>
                <w:sz w:val="16"/>
              </w:rPr>
            </w:pPr>
          </w:p>
          <w:p>
            <w:pPr>
              <w:pStyle w:val="TableParagraph"/>
              <w:spacing w:before="3"/>
              <w:rPr>
                <w:b/>
                <w:sz w:val="13"/>
              </w:rPr>
            </w:pPr>
          </w:p>
          <w:p>
            <w:pPr>
              <w:pStyle w:val="TableParagraph"/>
              <w:spacing w:before="0"/>
              <w:ind w:right="297"/>
              <w:jc w:val="right"/>
              <w:rPr>
                <w:b/>
                <w:sz w:val="15"/>
              </w:rPr>
            </w:pPr>
            <w:r>
              <w:rPr>
                <w:b/>
                <w:spacing w:val="-4"/>
                <w:sz w:val="15"/>
              </w:rPr>
              <w:t>0,00</w:t>
            </w:r>
          </w:p>
        </w:tc>
        <w:tc>
          <w:tcPr>
            <w:tcW w:w="1272" w:type="dxa"/>
          </w:tcPr>
          <w:p>
            <w:pPr>
              <w:pStyle w:val="TableParagraph"/>
              <w:spacing w:before="0"/>
              <w:rPr>
                <w:b/>
                <w:sz w:val="16"/>
              </w:rPr>
            </w:pPr>
          </w:p>
          <w:p>
            <w:pPr>
              <w:pStyle w:val="TableParagraph"/>
              <w:spacing w:before="3"/>
              <w:rPr>
                <w:b/>
                <w:sz w:val="13"/>
              </w:rPr>
            </w:pPr>
          </w:p>
          <w:p>
            <w:pPr>
              <w:pStyle w:val="TableParagraph"/>
              <w:spacing w:before="0"/>
              <w:ind w:right="322"/>
              <w:jc w:val="right"/>
              <w:rPr>
                <w:b/>
                <w:sz w:val="15"/>
              </w:rPr>
            </w:pPr>
            <w:r>
              <w:rPr>
                <w:b/>
                <w:spacing w:val="-4"/>
                <w:sz w:val="15"/>
              </w:rPr>
              <w:t>0,00</w:t>
            </w:r>
          </w:p>
        </w:tc>
        <w:tc>
          <w:tcPr>
            <w:tcW w:w="1011"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8" w:type="dxa"/>
            <w:gridSpan w:val="3"/>
          </w:tcPr>
          <w:p>
            <w:pPr>
              <w:pStyle w:val="TableParagraph"/>
              <w:ind w:right="297"/>
              <w:jc w:val="right"/>
              <w:rPr>
                <w:b/>
                <w:sz w:val="15"/>
              </w:rPr>
            </w:pPr>
            <w:r>
              <w:rPr>
                <w:b/>
                <w:spacing w:val="-4"/>
                <w:sz w:val="15"/>
              </w:rPr>
              <w:t>0,00</w:t>
            </w:r>
          </w:p>
        </w:tc>
        <w:tc>
          <w:tcPr>
            <w:tcW w:w="1272" w:type="dxa"/>
          </w:tcPr>
          <w:p>
            <w:pPr>
              <w:pStyle w:val="TableParagraph"/>
              <w:ind w:right="322"/>
              <w:jc w:val="right"/>
              <w:rPr>
                <w:b/>
                <w:sz w:val="15"/>
              </w:rPr>
            </w:pPr>
            <w:r>
              <w:rPr>
                <w:b/>
                <w:spacing w:val="-4"/>
                <w:sz w:val="15"/>
              </w:rPr>
              <w:t>0,00</w:t>
            </w:r>
          </w:p>
        </w:tc>
        <w:tc>
          <w:tcPr>
            <w:tcW w:w="1011"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8" w:type="dxa"/>
            <w:gridSpan w:val="3"/>
          </w:tcPr>
          <w:p>
            <w:pPr>
              <w:pStyle w:val="TableParagraph"/>
              <w:ind w:right="297"/>
              <w:jc w:val="right"/>
              <w:rPr>
                <w:b/>
                <w:sz w:val="15"/>
              </w:rPr>
            </w:pPr>
            <w:r>
              <w:rPr>
                <w:b/>
                <w:spacing w:val="-4"/>
                <w:sz w:val="15"/>
              </w:rPr>
              <w:t>0,00</w:t>
            </w:r>
          </w:p>
        </w:tc>
        <w:tc>
          <w:tcPr>
            <w:tcW w:w="1272" w:type="dxa"/>
          </w:tcPr>
          <w:p>
            <w:pPr>
              <w:pStyle w:val="TableParagraph"/>
              <w:ind w:right="322"/>
              <w:jc w:val="right"/>
              <w:rPr>
                <w:b/>
                <w:sz w:val="15"/>
              </w:rPr>
            </w:pPr>
            <w:r>
              <w:rPr>
                <w:b/>
                <w:spacing w:val="-4"/>
                <w:sz w:val="15"/>
              </w:rPr>
              <w:t>0,00</w:t>
            </w:r>
          </w:p>
        </w:tc>
        <w:tc>
          <w:tcPr>
            <w:tcW w:w="1011"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8" w:type="dxa"/>
            <w:gridSpan w:val="3"/>
          </w:tcPr>
          <w:p>
            <w:pPr>
              <w:pStyle w:val="TableParagraph"/>
              <w:spacing w:line="153" w:lineRule="exact"/>
              <w:ind w:right="297"/>
              <w:jc w:val="right"/>
              <w:rPr>
                <w:b/>
                <w:sz w:val="15"/>
              </w:rPr>
            </w:pPr>
            <w:r>
              <w:rPr>
                <w:b/>
                <w:sz w:val="15"/>
              </w:rPr>
              <w:t>-</w:t>
            </w:r>
            <w:r>
              <w:rPr>
                <w:b/>
                <w:spacing w:val="-2"/>
                <w:sz w:val="15"/>
              </w:rPr>
              <w:t>2.700,00</w:t>
            </w:r>
          </w:p>
        </w:tc>
        <w:tc>
          <w:tcPr>
            <w:tcW w:w="1272" w:type="dxa"/>
          </w:tcPr>
          <w:p>
            <w:pPr>
              <w:pStyle w:val="TableParagraph"/>
              <w:spacing w:line="153" w:lineRule="exact"/>
              <w:ind w:right="322"/>
              <w:jc w:val="right"/>
              <w:rPr>
                <w:b/>
                <w:sz w:val="15"/>
              </w:rPr>
            </w:pPr>
            <w:r>
              <w:rPr>
                <w:b/>
                <w:sz w:val="15"/>
              </w:rPr>
              <w:t>-</w:t>
            </w:r>
            <w:r>
              <w:rPr>
                <w:b/>
                <w:spacing w:val="-2"/>
                <w:sz w:val="15"/>
              </w:rPr>
              <w:t>3.700,00</w:t>
            </w:r>
          </w:p>
        </w:tc>
        <w:tc>
          <w:tcPr>
            <w:tcW w:w="1011" w:type="dxa"/>
          </w:tcPr>
          <w:p>
            <w:pPr>
              <w:pStyle w:val="TableParagraph"/>
              <w:spacing w:line="153" w:lineRule="exact"/>
              <w:ind w:right="85"/>
              <w:jc w:val="right"/>
              <w:rPr>
                <w:b/>
                <w:sz w:val="15"/>
              </w:rPr>
            </w:pPr>
            <w:r>
              <w:rPr>
                <w:b/>
                <w:sz w:val="15"/>
              </w:rPr>
              <w:t>-</w:t>
            </w:r>
            <w:r>
              <w:rPr>
                <w:b/>
                <w:spacing w:val="-2"/>
                <w:sz w:val="15"/>
              </w:rPr>
              <w:t>720,00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094</w:t>
            </w:r>
            <w:r>
              <w:rPr>
                <w:b/>
                <w:sz w:val="15"/>
              </w:rPr>
              <w:tab/>
            </w:r>
            <w:r>
              <w:rPr>
                <w:b/>
                <w:spacing w:val="-2"/>
                <w:sz w:val="15"/>
              </w:rPr>
              <w:t>Gemeinschaftspflege</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47"/>
        <w:gridCol w:w="1360"/>
        <w:gridCol w:w="1360"/>
        <w:gridCol w:w="1311"/>
        <w:gridCol w:w="973"/>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8"/>
              <w:jc w:val="right"/>
              <w:rPr>
                <w:b/>
                <w:sz w:val="15"/>
              </w:rPr>
            </w:pPr>
            <w:r>
              <w:rPr>
                <w:b/>
                <w:sz w:val="15"/>
              </w:rPr>
              <w:t>-</w:t>
            </w:r>
            <w:r>
              <w:rPr>
                <w:b/>
                <w:spacing w:val="-2"/>
                <w:sz w:val="15"/>
              </w:rPr>
              <w:t>2.000,00</w:t>
            </w:r>
          </w:p>
        </w:tc>
        <w:tc>
          <w:tcPr>
            <w:tcW w:w="1247" w:type="dxa"/>
          </w:tcPr>
          <w:p>
            <w:pPr>
              <w:pStyle w:val="TableParagraph"/>
              <w:spacing w:line="170" w:lineRule="exact" w:before="0"/>
              <w:ind w:left="-16815" w:right="297"/>
              <w:jc w:val="right"/>
              <w:rPr>
                <w:b/>
                <w:sz w:val="15"/>
              </w:rPr>
            </w:pPr>
            <w:r>
              <w:rPr>
                <w:b/>
                <w:sz w:val="15"/>
              </w:rPr>
              <w:t>-</w:t>
            </w:r>
            <w:r>
              <w:rPr>
                <w:b/>
                <w:spacing w:val="-2"/>
                <w:sz w:val="15"/>
              </w:rPr>
              <w:t>2.000,00</w:t>
            </w:r>
          </w:p>
        </w:tc>
        <w:tc>
          <w:tcPr>
            <w:tcW w:w="1360" w:type="dxa"/>
          </w:tcPr>
          <w:p>
            <w:pPr>
              <w:pStyle w:val="TableParagraph"/>
              <w:spacing w:line="170" w:lineRule="exact" w:before="0"/>
              <w:ind w:left="-7471" w:right="410"/>
              <w:jc w:val="right"/>
              <w:rPr>
                <w:b/>
                <w:sz w:val="15"/>
              </w:rPr>
            </w:pPr>
            <w:r>
              <w:rPr>
                <w:b/>
                <w:sz w:val="15"/>
              </w:rPr>
              <w:t>-</w:t>
            </w:r>
            <w:r>
              <w:rPr>
                <w:b/>
                <w:spacing w:val="-2"/>
                <w:sz w:val="15"/>
              </w:rPr>
              <w:t>237,67</w:t>
            </w:r>
          </w:p>
        </w:tc>
        <w:tc>
          <w:tcPr>
            <w:tcW w:w="1360" w:type="dxa"/>
          </w:tcPr>
          <w:p>
            <w:pPr>
              <w:pStyle w:val="TableParagraph"/>
              <w:spacing w:line="170" w:lineRule="exact" w:before="0"/>
              <w:ind w:left="-7471" w:right="296"/>
              <w:jc w:val="right"/>
              <w:rPr>
                <w:b/>
                <w:sz w:val="15"/>
              </w:rPr>
            </w:pPr>
            <w:r>
              <w:rPr>
                <w:b/>
                <w:sz w:val="15"/>
              </w:rPr>
              <w:t>-</w:t>
            </w:r>
            <w:r>
              <w:rPr>
                <w:b/>
                <w:spacing w:val="-2"/>
                <w:sz w:val="15"/>
              </w:rPr>
              <w:t>2.000,00</w:t>
            </w:r>
          </w:p>
        </w:tc>
        <w:tc>
          <w:tcPr>
            <w:tcW w:w="1311" w:type="dxa"/>
          </w:tcPr>
          <w:p>
            <w:pPr>
              <w:pStyle w:val="TableParagraph"/>
              <w:spacing w:line="170" w:lineRule="exact" w:before="0"/>
              <w:ind w:right="360"/>
              <w:jc w:val="right"/>
              <w:rPr>
                <w:b/>
                <w:sz w:val="15"/>
              </w:rPr>
            </w:pPr>
            <w:r>
              <w:rPr>
                <w:b/>
                <w:sz w:val="15"/>
              </w:rPr>
              <w:t>-</w:t>
            </w:r>
            <w:r>
              <w:rPr>
                <w:b/>
                <w:spacing w:val="-2"/>
                <w:sz w:val="15"/>
              </w:rPr>
              <w:t>2.000,00</w:t>
            </w:r>
          </w:p>
        </w:tc>
        <w:tc>
          <w:tcPr>
            <w:tcW w:w="973" w:type="dxa"/>
          </w:tcPr>
          <w:p>
            <w:pPr>
              <w:pStyle w:val="TableParagraph"/>
              <w:spacing w:line="170" w:lineRule="exact" w:before="0"/>
              <w:ind w:right="85"/>
              <w:jc w:val="right"/>
              <w:rPr>
                <w:b/>
                <w:sz w:val="15"/>
              </w:rPr>
            </w:pPr>
            <w:r>
              <w:rPr>
                <w:b/>
                <w:sz w:val="15"/>
              </w:rPr>
              <w:t>-</w:t>
            </w:r>
            <w:r>
              <w:rPr>
                <w:b/>
                <w:spacing w:val="-2"/>
                <w:sz w:val="15"/>
              </w:rPr>
              <w:t>237,67</w:t>
            </w:r>
          </w:p>
        </w:tc>
      </w:tr>
      <w:tr>
        <w:trPr>
          <w:trHeight w:val="226"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2.000,00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z w:val="15"/>
              </w:rPr>
              <w:t>-</w:t>
            </w:r>
            <w:r>
              <w:rPr>
                <w:b/>
                <w:spacing w:val="-2"/>
                <w:sz w:val="15"/>
              </w:rPr>
              <w:t>2.000,00</w:t>
            </w:r>
          </w:p>
        </w:tc>
        <w:tc>
          <w:tcPr>
            <w:tcW w:w="1360"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0"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2.000,00</w:t>
            </w:r>
          </w:p>
        </w:tc>
        <w:tc>
          <w:tcPr>
            <w:tcW w:w="1311" w:type="dxa"/>
          </w:tcPr>
          <w:p>
            <w:pPr>
              <w:pStyle w:val="TableParagraph"/>
              <w:ind w:right="360"/>
              <w:jc w:val="right"/>
              <w:rPr>
                <w:b/>
                <w:sz w:val="15"/>
              </w:rPr>
            </w:pPr>
            <w:r>
              <w:rPr>
                <w:b/>
                <w:sz w:val="15"/>
              </w:rPr>
              <w:t>-</w:t>
            </w:r>
            <w:r>
              <w:rPr>
                <w:b/>
                <w:spacing w:val="-2"/>
                <w:sz w:val="15"/>
              </w:rPr>
              <w:t>2.000,00</w:t>
            </w:r>
          </w:p>
        </w:tc>
        <w:tc>
          <w:tcPr>
            <w:tcW w:w="973" w:type="dxa"/>
          </w:tcPr>
          <w:p>
            <w:pPr>
              <w:pStyle w:val="TableParagraph"/>
              <w:ind w:right="85"/>
              <w:jc w:val="right"/>
              <w:rPr>
                <w:b/>
                <w:sz w:val="15"/>
              </w:rPr>
            </w:pPr>
            <w:r>
              <w:rPr>
                <w:b/>
                <w:sz w:val="15"/>
              </w:rPr>
              <w:t>-</w:t>
            </w:r>
            <w:r>
              <w:rPr>
                <w:b/>
                <w:spacing w:val="-2"/>
                <w:sz w:val="15"/>
              </w:rPr>
              <w:t>237,67</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0"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311" w:type="dxa"/>
          </w:tcPr>
          <w:p>
            <w:pPr>
              <w:pStyle w:val="TableParagraph"/>
              <w:spacing w:line="153" w:lineRule="exact"/>
              <w:ind w:right="360"/>
              <w:jc w:val="right"/>
              <w:rPr>
                <w:b/>
                <w:sz w:val="15"/>
              </w:rPr>
            </w:pPr>
            <w:r>
              <w:rPr>
                <w:b/>
                <w:spacing w:val="-4"/>
                <w:sz w:val="15"/>
              </w:rPr>
              <w:t>0,00</w:t>
            </w:r>
          </w:p>
        </w:tc>
        <w:tc>
          <w:tcPr>
            <w:tcW w:w="973" w:type="dxa"/>
          </w:tcPr>
          <w:p>
            <w:pPr>
              <w:pStyle w:val="TableParagraph"/>
              <w:spacing w:line="153" w:lineRule="exact"/>
              <w:ind w:right="86"/>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89"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2.000,00</w:t>
            </w:r>
          </w:p>
        </w:tc>
        <w:tc>
          <w:tcPr>
            <w:tcW w:w="1311" w:type="dxa"/>
          </w:tcPr>
          <w:p>
            <w:pPr>
              <w:pStyle w:val="TableParagraph"/>
              <w:spacing w:line="153" w:lineRule="exact" w:before="53"/>
              <w:ind w:right="360"/>
              <w:jc w:val="right"/>
              <w:rPr>
                <w:b/>
                <w:sz w:val="15"/>
              </w:rPr>
            </w:pPr>
            <w:r>
              <w:rPr>
                <w:b/>
                <w:sz w:val="15"/>
              </w:rPr>
              <w:t>-</w:t>
            </w:r>
            <w:r>
              <w:rPr>
                <w:b/>
                <w:spacing w:val="-2"/>
                <w:sz w:val="15"/>
              </w:rPr>
              <w:t>2.000,00</w:t>
            </w:r>
          </w:p>
        </w:tc>
        <w:tc>
          <w:tcPr>
            <w:tcW w:w="973" w:type="dxa"/>
          </w:tcPr>
          <w:p>
            <w:pPr>
              <w:pStyle w:val="TableParagraph"/>
              <w:spacing w:line="153" w:lineRule="exact" w:before="53"/>
              <w:ind w:right="85"/>
              <w:jc w:val="right"/>
              <w:rPr>
                <w:b/>
                <w:sz w:val="15"/>
              </w:rPr>
            </w:pPr>
            <w:r>
              <w:rPr>
                <w:b/>
                <w:sz w:val="15"/>
              </w:rPr>
              <w:t>-</w:t>
            </w:r>
            <w:r>
              <w:rPr>
                <w:b/>
                <w:spacing w:val="-2"/>
                <w:sz w:val="15"/>
              </w:rPr>
              <w:t>237,67</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094000</w:t>
            </w:r>
          </w:p>
        </w:tc>
        <w:tc>
          <w:tcPr>
            <w:tcW w:w="3992" w:type="dxa"/>
          </w:tcPr>
          <w:p>
            <w:pPr>
              <w:pStyle w:val="TableParagraph"/>
              <w:spacing w:before="6"/>
              <w:rPr>
                <w:b/>
                <w:sz w:val="14"/>
              </w:rPr>
            </w:pPr>
          </w:p>
          <w:p>
            <w:pPr>
              <w:pStyle w:val="TableParagraph"/>
              <w:spacing w:before="0"/>
              <w:ind w:left="59"/>
              <w:rPr>
                <w:b/>
                <w:sz w:val="15"/>
              </w:rPr>
            </w:pPr>
            <w:r>
              <w:rPr>
                <w:b/>
                <w:spacing w:val="-2"/>
                <w:sz w:val="15"/>
              </w:rPr>
              <w:t>Gemeinschaftspflege</w:t>
            </w: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5"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1/094000/728000</w:t>
            </w:r>
          </w:p>
        </w:tc>
        <w:tc>
          <w:tcPr>
            <w:tcW w:w="3992" w:type="dxa"/>
            <w:tcBorders>
              <w:bottom w:val="single" w:sz="6" w:space="0" w:color="000000"/>
            </w:tcBorders>
          </w:tcPr>
          <w:p>
            <w:pPr>
              <w:pStyle w:val="TableParagraph"/>
              <w:spacing w:before="27"/>
              <w:ind w:left="59"/>
              <w:rPr>
                <w:sz w:val="15"/>
              </w:rPr>
            </w:pPr>
            <w:r>
              <w:rPr>
                <w:sz w:val="15"/>
              </w:rPr>
              <w:t>ENTGELTE F. SONSTIGE LEISTUNGEN</w:t>
            </w:r>
            <w:r>
              <w:rPr>
                <w:spacing w:val="40"/>
                <w:sz w:val="15"/>
              </w:rPr>
              <w:t> </w:t>
            </w:r>
            <w:r>
              <w:rPr>
                <w:sz w:val="15"/>
              </w:rPr>
              <w:t>2225</w:t>
            </w:r>
            <w:r>
              <w:rPr>
                <w:spacing w:val="40"/>
                <w:sz w:val="15"/>
              </w:rPr>
              <w:t> </w:t>
            </w:r>
            <w:r>
              <w:rPr>
                <w:sz w:val="15"/>
              </w:rPr>
              <w:t>3225 </w:t>
            </w:r>
            <w:r>
              <w:rPr>
                <w:spacing w:val="-2"/>
                <w:sz w:val="15"/>
              </w:rPr>
              <w:t>V.FIRMEN,</w:t>
            </w:r>
          </w:p>
        </w:tc>
        <w:tc>
          <w:tcPr>
            <w:tcW w:w="1548" w:type="dxa"/>
            <w:tcBorders>
              <w:bottom w:val="single" w:sz="6" w:space="0" w:color="000000"/>
            </w:tcBorders>
          </w:tcPr>
          <w:p>
            <w:pPr>
              <w:pStyle w:val="TableParagraph"/>
              <w:spacing w:before="27"/>
              <w:ind w:left="148"/>
              <w:rPr>
                <w:sz w:val="15"/>
              </w:rPr>
            </w:pPr>
            <w:r>
              <w:rPr>
                <w:spacing w:val="-5"/>
                <w:sz w:val="15"/>
              </w:rPr>
              <w:t>24</w:t>
            </w:r>
          </w:p>
        </w:tc>
        <w:tc>
          <w:tcPr>
            <w:tcW w:w="1349" w:type="dxa"/>
            <w:tcBorders>
              <w:bottom w:val="single" w:sz="6" w:space="0" w:color="000000"/>
            </w:tcBorders>
          </w:tcPr>
          <w:p>
            <w:pPr>
              <w:pStyle w:val="TableParagraph"/>
              <w:spacing w:before="27"/>
              <w:ind w:right="298"/>
              <w:jc w:val="right"/>
              <w:rPr>
                <w:sz w:val="15"/>
              </w:rPr>
            </w:pPr>
            <w:r>
              <w:rPr>
                <w:spacing w:val="-2"/>
                <w:sz w:val="15"/>
              </w:rPr>
              <w:t>2.000,00</w:t>
            </w:r>
          </w:p>
        </w:tc>
        <w:tc>
          <w:tcPr>
            <w:tcW w:w="1247" w:type="dxa"/>
            <w:tcBorders>
              <w:bottom w:val="single" w:sz="6" w:space="0" w:color="000000"/>
            </w:tcBorders>
          </w:tcPr>
          <w:p>
            <w:pPr>
              <w:pStyle w:val="TableParagraph"/>
              <w:spacing w:before="27"/>
              <w:ind w:left="-16815" w:right="298"/>
              <w:jc w:val="right"/>
              <w:rPr>
                <w:sz w:val="15"/>
              </w:rPr>
            </w:pPr>
            <w:r>
              <w:rPr>
                <w:spacing w:val="-2"/>
                <w:sz w:val="15"/>
              </w:rPr>
              <w:t>2.000,00</w:t>
            </w:r>
          </w:p>
        </w:tc>
        <w:tc>
          <w:tcPr>
            <w:tcW w:w="1360" w:type="dxa"/>
            <w:tcBorders>
              <w:bottom w:val="single" w:sz="6" w:space="0" w:color="000000"/>
            </w:tcBorders>
          </w:tcPr>
          <w:p>
            <w:pPr>
              <w:pStyle w:val="TableParagraph"/>
              <w:spacing w:before="27"/>
              <w:ind w:left="-7471" w:right="410"/>
              <w:jc w:val="right"/>
              <w:rPr>
                <w:sz w:val="15"/>
              </w:rPr>
            </w:pPr>
            <w:r>
              <w:rPr>
                <w:spacing w:val="-2"/>
                <w:sz w:val="15"/>
              </w:rPr>
              <w:t>237,67</w:t>
            </w:r>
          </w:p>
        </w:tc>
        <w:tc>
          <w:tcPr>
            <w:tcW w:w="1360" w:type="dxa"/>
            <w:tcBorders>
              <w:bottom w:val="single" w:sz="6" w:space="0" w:color="000000"/>
            </w:tcBorders>
          </w:tcPr>
          <w:p>
            <w:pPr>
              <w:pStyle w:val="TableParagraph"/>
              <w:spacing w:before="27"/>
              <w:ind w:left="-7471" w:right="296"/>
              <w:jc w:val="right"/>
              <w:rPr>
                <w:sz w:val="15"/>
              </w:rPr>
            </w:pPr>
            <w:r>
              <w:rPr>
                <w:spacing w:val="-2"/>
                <w:sz w:val="15"/>
              </w:rPr>
              <w:t>2.000,00</w:t>
            </w:r>
          </w:p>
        </w:tc>
        <w:tc>
          <w:tcPr>
            <w:tcW w:w="1311" w:type="dxa"/>
            <w:tcBorders>
              <w:bottom w:val="single" w:sz="6" w:space="0" w:color="000000"/>
            </w:tcBorders>
          </w:tcPr>
          <w:p>
            <w:pPr>
              <w:pStyle w:val="TableParagraph"/>
              <w:spacing w:before="27"/>
              <w:ind w:right="360"/>
              <w:jc w:val="right"/>
              <w:rPr>
                <w:sz w:val="15"/>
              </w:rPr>
            </w:pPr>
            <w:r>
              <w:rPr>
                <w:spacing w:val="-2"/>
                <w:sz w:val="15"/>
              </w:rPr>
              <w:t>2.000,00</w:t>
            </w:r>
          </w:p>
        </w:tc>
        <w:tc>
          <w:tcPr>
            <w:tcW w:w="973" w:type="dxa"/>
            <w:tcBorders>
              <w:bottom w:val="single" w:sz="6" w:space="0" w:color="000000"/>
            </w:tcBorders>
          </w:tcPr>
          <w:p>
            <w:pPr>
              <w:pStyle w:val="TableParagraph"/>
              <w:spacing w:before="27"/>
              <w:ind w:right="86"/>
              <w:jc w:val="right"/>
              <w:rPr>
                <w:sz w:val="15"/>
              </w:rPr>
            </w:pPr>
            <w:r>
              <w:rPr>
                <w:spacing w:val="-2"/>
                <w:sz w:val="15"/>
              </w:rPr>
              <w:t>237,67</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2.000,00</w:t>
            </w:r>
          </w:p>
        </w:tc>
        <w:tc>
          <w:tcPr>
            <w:tcW w:w="1247" w:type="dxa"/>
          </w:tcPr>
          <w:p>
            <w:pPr>
              <w:pStyle w:val="TableParagraph"/>
              <w:spacing w:before="1"/>
              <w:ind w:left="-16815" w:right="298"/>
              <w:jc w:val="right"/>
              <w:rPr>
                <w:b/>
                <w:sz w:val="15"/>
              </w:rPr>
            </w:pPr>
            <w:r>
              <w:rPr>
                <w:b/>
                <w:spacing w:val="-2"/>
                <w:sz w:val="15"/>
              </w:rPr>
              <w:t>2.000,00</w:t>
            </w:r>
          </w:p>
        </w:tc>
        <w:tc>
          <w:tcPr>
            <w:tcW w:w="1360" w:type="dxa"/>
          </w:tcPr>
          <w:p>
            <w:pPr>
              <w:pStyle w:val="TableParagraph"/>
              <w:spacing w:before="1"/>
              <w:ind w:left="-7471" w:right="410"/>
              <w:jc w:val="right"/>
              <w:rPr>
                <w:b/>
                <w:sz w:val="15"/>
              </w:rPr>
            </w:pPr>
            <w:r>
              <w:rPr>
                <w:b/>
                <w:spacing w:val="-2"/>
                <w:sz w:val="15"/>
              </w:rPr>
              <w:t>237,67</w:t>
            </w:r>
          </w:p>
        </w:tc>
        <w:tc>
          <w:tcPr>
            <w:tcW w:w="1360" w:type="dxa"/>
          </w:tcPr>
          <w:p>
            <w:pPr>
              <w:pStyle w:val="TableParagraph"/>
              <w:spacing w:before="1"/>
              <w:ind w:left="-7471" w:right="296"/>
              <w:jc w:val="right"/>
              <w:rPr>
                <w:b/>
                <w:sz w:val="15"/>
              </w:rPr>
            </w:pPr>
            <w:r>
              <w:rPr>
                <w:b/>
                <w:spacing w:val="-2"/>
                <w:sz w:val="15"/>
              </w:rPr>
              <w:t>2.000,00</w:t>
            </w:r>
          </w:p>
        </w:tc>
        <w:tc>
          <w:tcPr>
            <w:tcW w:w="1311" w:type="dxa"/>
          </w:tcPr>
          <w:p>
            <w:pPr>
              <w:pStyle w:val="TableParagraph"/>
              <w:spacing w:before="1"/>
              <w:ind w:right="360"/>
              <w:jc w:val="right"/>
              <w:rPr>
                <w:b/>
                <w:sz w:val="15"/>
              </w:rPr>
            </w:pPr>
            <w:r>
              <w:rPr>
                <w:b/>
                <w:spacing w:val="-2"/>
                <w:sz w:val="15"/>
              </w:rPr>
              <w:t>2.000,00</w:t>
            </w:r>
          </w:p>
        </w:tc>
        <w:tc>
          <w:tcPr>
            <w:tcW w:w="973" w:type="dxa"/>
          </w:tcPr>
          <w:p>
            <w:pPr>
              <w:pStyle w:val="TableParagraph"/>
              <w:spacing w:before="1"/>
              <w:ind w:right="86"/>
              <w:jc w:val="right"/>
              <w:rPr>
                <w:b/>
                <w:sz w:val="15"/>
              </w:rPr>
            </w:pPr>
            <w:r>
              <w:rPr>
                <w:b/>
                <w:spacing w:val="-2"/>
                <w:sz w:val="15"/>
              </w:rPr>
              <w:t>237,67</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2.000,00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z w:val="15"/>
              </w:rPr>
              <w:t>-</w:t>
            </w:r>
            <w:r>
              <w:rPr>
                <w:b/>
                <w:spacing w:val="-2"/>
                <w:sz w:val="15"/>
              </w:rPr>
              <w:t>237,67</w:t>
            </w:r>
          </w:p>
        </w:tc>
        <w:tc>
          <w:tcPr>
            <w:tcW w:w="1360" w:type="dxa"/>
          </w:tcPr>
          <w:p>
            <w:pPr>
              <w:pStyle w:val="TableParagraph"/>
              <w:ind w:left="-7471" w:right="296"/>
              <w:jc w:val="right"/>
              <w:rPr>
                <w:b/>
                <w:sz w:val="15"/>
              </w:rPr>
            </w:pPr>
            <w:r>
              <w:rPr>
                <w:b/>
                <w:sz w:val="15"/>
              </w:rPr>
              <w:t>-</w:t>
            </w:r>
            <w:r>
              <w:rPr>
                <w:b/>
                <w:spacing w:val="-2"/>
                <w:sz w:val="15"/>
              </w:rPr>
              <w:t>2.000,00</w:t>
            </w:r>
          </w:p>
        </w:tc>
        <w:tc>
          <w:tcPr>
            <w:tcW w:w="1311" w:type="dxa"/>
          </w:tcPr>
          <w:p>
            <w:pPr>
              <w:pStyle w:val="TableParagraph"/>
              <w:ind w:right="360"/>
              <w:jc w:val="right"/>
              <w:rPr>
                <w:b/>
                <w:sz w:val="15"/>
              </w:rPr>
            </w:pPr>
            <w:r>
              <w:rPr>
                <w:b/>
                <w:sz w:val="15"/>
              </w:rPr>
              <w:t>-</w:t>
            </w:r>
            <w:r>
              <w:rPr>
                <w:b/>
                <w:spacing w:val="-2"/>
                <w:sz w:val="15"/>
              </w:rPr>
              <w:t>2.000,00</w:t>
            </w:r>
          </w:p>
        </w:tc>
        <w:tc>
          <w:tcPr>
            <w:tcW w:w="973" w:type="dxa"/>
          </w:tcPr>
          <w:p>
            <w:pPr>
              <w:pStyle w:val="TableParagraph"/>
              <w:ind w:right="85"/>
              <w:jc w:val="right"/>
              <w:rPr>
                <w:b/>
                <w:sz w:val="15"/>
              </w:rPr>
            </w:pPr>
            <w:r>
              <w:rPr>
                <w:b/>
                <w:sz w:val="15"/>
              </w:rPr>
              <w:t>-</w:t>
            </w:r>
            <w:r>
              <w:rPr>
                <w:b/>
                <w:spacing w:val="-2"/>
                <w:sz w:val="15"/>
              </w:rPr>
              <w:t>237,67</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2.000,00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z w:val="15"/>
              </w:rPr>
              <w:t>-</w:t>
            </w:r>
            <w:r>
              <w:rPr>
                <w:b/>
                <w:spacing w:val="-2"/>
                <w:sz w:val="15"/>
              </w:rPr>
              <w:t>237,67</w:t>
            </w:r>
          </w:p>
        </w:tc>
        <w:tc>
          <w:tcPr>
            <w:tcW w:w="1360"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0"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2.000,00</w:t>
            </w:r>
          </w:p>
        </w:tc>
        <w:tc>
          <w:tcPr>
            <w:tcW w:w="1311" w:type="dxa"/>
          </w:tcPr>
          <w:p>
            <w:pPr>
              <w:pStyle w:val="TableParagraph"/>
              <w:spacing w:line="153" w:lineRule="exact"/>
              <w:ind w:right="360"/>
              <w:jc w:val="right"/>
              <w:rPr>
                <w:b/>
                <w:sz w:val="15"/>
              </w:rPr>
            </w:pPr>
            <w:r>
              <w:rPr>
                <w:b/>
                <w:sz w:val="15"/>
              </w:rPr>
              <w:t>-</w:t>
            </w:r>
            <w:r>
              <w:rPr>
                <w:b/>
                <w:spacing w:val="-2"/>
                <w:sz w:val="15"/>
              </w:rPr>
              <w:t>2.000,00</w:t>
            </w:r>
          </w:p>
        </w:tc>
        <w:tc>
          <w:tcPr>
            <w:tcW w:w="973" w:type="dxa"/>
          </w:tcPr>
          <w:p>
            <w:pPr>
              <w:pStyle w:val="TableParagraph"/>
              <w:spacing w:line="153" w:lineRule="exact"/>
              <w:ind w:right="85"/>
              <w:jc w:val="right"/>
              <w:rPr>
                <w:b/>
                <w:sz w:val="15"/>
              </w:rPr>
            </w:pPr>
            <w:r>
              <w:rPr>
                <w:b/>
                <w:sz w:val="15"/>
              </w:rPr>
              <w:t>-</w:t>
            </w:r>
            <w:r>
              <w:rPr>
                <w:b/>
                <w:spacing w:val="-2"/>
                <w:sz w:val="15"/>
              </w:rPr>
              <w:t>237,67</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89"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311" w:type="dxa"/>
          </w:tcPr>
          <w:p>
            <w:pPr>
              <w:pStyle w:val="TableParagraph"/>
              <w:spacing w:before="0"/>
              <w:rPr>
                <w:b/>
                <w:sz w:val="16"/>
              </w:rPr>
            </w:pPr>
          </w:p>
          <w:p>
            <w:pPr>
              <w:pStyle w:val="TableParagraph"/>
              <w:spacing w:before="3"/>
              <w:rPr>
                <w:b/>
                <w:sz w:val="13"/>
              </w:rPr>
            </w:pPr>
          </w:p>
          <w:p>
            <w:pPr>
              <w:pStyle w:val="TableParagraph"/>
              <w:spacing w:before="0"/>
              <w:ind w:right="360"/>
              <w:jc w:val="right"/>
              <w:rPr>
                <w:b/>
                <w:sz w:val="15"/>
              </w:rPr>
            </w:pPr>
            <w:r>
              <w:rPr>
                <w:b/>
                <w:spacing w:val="-4"/>
                <w:sz w:val="15"/>
              </w:rPr>
              <w:t>0,00</w:t>
            </w:r>
          </w:p>
        </w:tc>
        <w:tc>
          <w:tcPr>
            <w:tcW w:w="973"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311" w:type="dxa"/>
          </w:tcPr>
          <w:p>
            <w:pPr>
              <w:pStyle w:val="TableParagraph"/>
              <w:ind w:right="360"/>
              <w:jc w:val="right"/>
              <w:rPr>
                <w:b/>
                <w:sz w:val="15"/>
              </w:rPr>
            </w:pPr>
            <w:r>
              <w:rPr>
                <w:b/>
                <w:spacing w:val="-4"/>
                <w:sz w:val="15"/>
              </w:rPr>
              <w:t>0,00</w:t>
            </w:r>
          </w:p>
        </w:tc>
        <w:tc>
          <w:tcPr>
            <w:tcW w:w="973"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2.000,00</w:t>
            </w:r>
          </w:p>
        </w:tc>
        <w:tc>
          <w:tcPr>
            <w:tcW w:w="1311" w:type="dxa"/>
          </w:tcPr>
          <w:p>
            <w:pPr>
              <w:pStyle w:val="TableParagraph"/>
              <w:spacing w:line="153" w:lineRule="exact"/>
              <w:ind w:right="360"/>
              <w:jc w:val="right"/>
              <w:rPr>
                <w:b/>
                <w:sz w:val="15"/>
              </w:rPr>
            </w:pPr>
            <w:r>
              <w:rPr>
                <w:b/>
                <w:sz w:val="15"/>
              </w:rPr>
              <w:t>-</w:t>
            </w:r>
            <w:r>
              <w:rPr>
                <w:b/>
                <w:spacing w:val="-2"/>
                <w:sz w:val="15"/>
              </w:rPr>
              <w:t>2.000,00</w:t>
            </w:r>
          </w:p>
        </w:tc>
        <w:tc>
          <w:tcPr>
            <w:tcW w:w="973" w:type="dxa"/>
          </w:tcPr>
          <w:p>
            <w:pPr>
              <w:pStyle w:val="TableParagraph"/>
              <w:spacing w:line="153" w:lineRule="exact"/>
              <w:ind w:right="85"/>
              <w:jc w:val="right"/>
              <w:rPr>
                <w:b/>
                <w:sz w:val="15"/>
              </w:rPr>
            </w:pPr>
            <w:r>
              <w:rPr>
                <w:b/>
                <w:sz w:val="15"/>
              </w:rPr>
              <w:t>-</w:t>
            </w:r>
            <w:r>
              <w:rPr>
                <w:b/>
                <w:spacing w:val="-2"/>
                <w:sz w:val="15"/>
              </w:rPr>
              <w:t>237,67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33" coordorigin="0,0" coordsize="14854,454">
            <v:rect style="position:absolute;left:0;top:0;width:14854;height:454" id="docshape34" filled="true" fillcolor="#d7d7d7" stroked="false">
              <v:fill type="solid"/>
            </v:rect>
            <v:shape style="position:absolute;left:4769;top:244;width:9968;height:172" type="#_x0000_t202" id="docshape3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3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3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38"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39" filled="true" fillcolor="#d7d7d7" stroked="false">
            <w10:anchorlock/>
            <v:textbox inset="0,0,0,0">
              <w:txbxContent>
                <w:p>
                  <w:pPr>
                    <w:spacing w:line="207" w:lineRule="exact" w:before="0"/>
                    <w:ind w:left="143" w:right="0" w:firstLine="0"/>
                    <w:jc w:val="left"/>
                    <w:rPr>
                      <w:b/>
                      <w:color w:val="000000"/>
                      <w:sz w:val="19"/>
                    </w:rPr>
                  </w:pPr>
                  <w:r>
                    <w:rPr>
                      <w:b/>
                      <w:color w:val="000000"/>
                      <w:sz w:val="19"/>
                    </w:rPr>
                    <w:t>1</w:t>
                  </w:r>
                  <w:r>
                    <w:rPr>
                      <w:b/>
                      <w:color w:val="000000"/>
                      <w:spacing w:val="70"/>
                      <w:w w:val="150"/>
                      <w:sz w:val="19"/>
                    </w:rPr>
                    <w:t> </w:t>
                  </w:r>
                  <w:r>
                    <w:rPr>
                      <w:b/>
                      <w:color w:val="000000"/>
                      <w:sz w:val="19"/>
                    </w:rPr>
                    <w:t>Öffentliche</w:t>
                  </w:r>
                  <w:r>
                    <w:rPr>
                      <w:b/>
                      <w:color w:val="000000"/>
                      <w:spacing w:val="-3"/>
                      <w:sz w:val="19"/>
                    </w:rPr>
                    <w:t> </w:t>
                  </w:r>
                  <w:r>
                    <w:rPr>
                      <w:b/>
                      <w:color w:val="000000"/>
                      <w:sz w:val="19"/>
                    </w:rPr>
                    <w:t>Ordnung</w:t>
                  </w:r>
                  <w:r>
                    <w:rPr>
                      <w:b/>
                      <w:color w:val="000000"/>
                      <w:spacing w:val="-3"/>
                      <w:sz w:val="19"/>
                    </w:rPr>
                    <w:t> </w:t>
                  </w:r>
                  <w:r>
                    <w:rPr>
                      <w:b/>
                      <w:color w:val="000000"/>
                      <w:sz w:val="19"/>
                    </w:rPr>
                    <w:t>und</w:t>
                  </w:r>
                  <w:r>
                    <w:rPr>
                      <w:b/>
                      <w:color w:val="000000"/>
                      <w:spacing w:val="-3"/>
                      <w:sz w:val="19"/>
                    </w:rPr>
                    <w:t> </w:t>
                  </w:r>
                  <w:r>
                    <w:rPr>
                      <w:b/>
                      <w:color w:val="000000"/>
                      <w:spacing w:val="-2"/>
                      <w:sz w:val="19"/>
                    </w:rPr>
                    <w:t>Sicherheit</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48"/>
        <w:gridCol w:w="1248"/>
        <w:gridCol w:w="1361"/>
        <w:gridCol w:w="1361"/>
        <w:gridCol w:w="1248"/>
        <w:gridCol w:w="112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5856"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18.000,00</w:t>
            </w:r>
          </w:p>
        </w:tc>
        <w:tc>
          <w:tcPr>
            <w:tcW w:w="1248" w:type="dxa"/>
          </w:tcPr>
          <w:p>
            <w:pPr>
              <w:pStyle w:val="TableParagraph"/>
              <w:spacing w:line="170" w:lineRule="exact" w:before="0"/>
              <w:ind w:right="257"/>
              <w:jc w:val="right"/>
              <w:rPr>
                <w:b/>
                <w:sz w:val="15"/>
              </w:rPr>
            </w:pPr>
            <w:r>
              <w:rPr>
                <w:b/>
                <w:sz w:val="15"/>
              </w:rPr>
              <w:t>-</w:t>
            </w:r>
            <w:r>
              <w:rPr>
                <w:b/>
                <w:spacing w:val="-2"/>
                <w:sz w:val="15"/>
              </w:rPr>
              <w:t>18.800,00</w:t>
            </w:r>
          </w:p>
        </w:tc>
        <w:tc>
          <w:tcPr>
            <w:tcW w:w="1361" w:type="dxa"/>
          </w:tcPr>
          <w:p>
            <w:pPr>
              <w:pStyle w:val="TableParagraph"/>
              <w:spacing w:line="170" w:lineRule="exact" w:before="0"/>
              <w:ind w:right="371"/>
              <w:jc w:val="right"/>
              <w:rPr>
                <w:b/>
                <w:sz w:val="15"/>
              </w:rPr>
            </w:pPr>
            <w:r>
              <w:rPr>
                <w:b/>
                <w:sz w:val="15"/>
              </w:rPr>
              <w:t>-</w:t>
            </w:r>
            <w:r>
              <w:rPr>
                <w:b/>
                <w:spacing w:val="-2"/>
                <w:sz w:val="15"/>
              </w:rPr>
              <w:t>13.597,96</w:t>
            </w:r>
          </w:p>
        </w:tc>
        <w:tc>
          <w:tcPr>
            <w:tcW w:w="1361" w:type="dxa"/>
          </w:tcPr>
          <w:p>
            <w:pPr>
              <w:pStyle w:val="TableParagraph"/>
              <w:spacing w:line="170" w:lineRule="exact" w:before="0"/>
              <w:ind w:right="258"/>
              <w:jc w:val="right"/>
              <w:rPr>
                <w:b/>
                <w:sz w:val="15"/>
              </w:rPr>
            </w:pPr>
            <w:r>
              <w:rPr>
                <w:b/>
                <w:sz w:val="15"/>
              </w:rPr>
              <w:t>-</w:t>
            </w:r>
            <w:r>
              <w:rPr>
                <w:b/>
                <w:spacing w:val="-2"/>
                <w:sz w:val="15"/>
              </w:rPr>
              <w:t>16.100,00</w:t>
            </w:r>
          </w:p>
        </w:tc>
        <w:tc>
          <w:tcPr>
            <w:tcW w:w="1248" w:type="dxa"/>
          </w:tcPr>
          <w:p>
            <w:pPr>
              <w:pStyle w:val="TableParagraph"/>
              <w:spacing w:line="170" w:lineRule="exact" w:before="0"/>
              <w:ind w:right="259"/>
              <w:jc w:val="right"/>
              <w:rPr>
                <w:b/>
                <w:sz w:val="15"/>
              </w:rPr>
            </w:pPr>
            <w:r>
              <w:rPr>
                <w:b/>
                <w:sz w:val="15"/>
              </w:rPr>
              <w:t>-</w:t>
            </w:r>
            <w:r>
              <w:rPr>
                <w:b/>
                <w:spacing w:val="-2"/>
                <w:sz w:val="15"/>
              </w:rPr>
              <w:t>17.700,00</w:t>
            </w:r>
          </w:p>
        </w:tc>
        <w:tc>
          <w:tcPr>
            <w:tcW w:w="1127" w:type="dxa"/>
          </w:tcPr>
          <w:p>
            <w:pPr>
              <w:pStyle w:val="TableParagraph"/>
              <w:spacing w:line="170" w:lineRule="exact" w:before="0"/>
              <w:ind w:left="-16700" w:right="139"/>
              <w:jc w:val="right"/>
              <w:rPr>
                <w:b/>
                <w:sz w:val="15"/>
              </w:rPr>
            </w:pPr>
            <w:r>
              <w:rPr>
                <w:b/>
                <w:sz w:val="15"/>
              </w:rPr>
              <w:t>-</w:t>
            </w:r>
            <w:r>
              <w:rPr>
                <w:b/>
                <w:spacing w:val="-2"/>
                <w:sz w:val="15"/>
              </w:rPr>
              <w:t>12.282,90</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5856"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18.000,00</w:t>
            </w:r>
          </w:p>
        </w:tc>
        <w:tc>
          <w:tcPr>
            <w:tcW w:w="1248" w:type="dxa"/>
          </w:tcPr>
          <w:p>
            <w:pPr>
              <w:pStyle w:val="TableParagraph"/>
              <w:ind w:right="257"/>
              <w:jc w:val="right"/>
              <w:rPr>
                <w:b/>
                <w:sz w:val="15"/>
              </w:rPr>
            </w:pPr>
            <w:r>
              <w:rPr>
                <w:b/>
                <w:sz w:val="15"/>
              </w:rPr>
              <w:t>-</w:t>
            </w:r>
            <w:r>
              <w:rPr>
                <w:b/>
                <w:spacing w:val="-2"/>
                <w:sz w:val="15"/>
              </w:rPr>
              <w:t>18.800,00</w:t>
            </w:r>
          </w:p>
        </w:tc>
        <w:tc>
          <w:tcPr>
            <w:tcW w:w="1361" w:type="dxa"/>
          </w:tcPr>
          <w:p>
            <w:pPr>
              <w:pStyle w:val="TableParagraph"/>
              <w:ind w:right="371"/>
              <w:jc w:val="right"/>
              <w:rPr>
                <w:b/>
                <w:sz w:val="15"/>
              </w:rPr>
            </w:pPr>
            <w:r>
              <w:rPr>
                <w:b/>
                <w:sz w:val="15"/>
              </w:rPr>
              <w:t>-</w:t>
            </w:r>
            <w:r>
              <w:rPr>
                <w:b/>
                <w:spacing w:val="-2"/>
                <w:sz w:val="15"/>
              </w:rPr>
              <w:t>18.800,00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3.000,00</w:t>
            </w:r>
          </w:p>
        </w:tc>
        <w:tc>
          <w:tcPr>
            <w:tcW w:w="1248" w:type="dxa"/>
          </w:tcPr>
          <w:p>
            <w:pPr>
              <w:pStyle w:val="TableParagraph"/>
              <w:ind w:right="259"/>
              <w:jc w:val="right"/>
              <w:rPr>
                <w:b/>
                <w:sz w:val="15"/>
              </w:rPr>
            </w:pPr>
            <w:r>
              <w:rPr>
                <w:b/>
                <w:sz w:val="15"/>
              </w:rPr>
              <w:t>-</w:t>
            </w:r>
            <w:r>
              <w:rPr>
                <w:b/>
                <w:spacing w:val="-2"/>
                <w:sz w:val="15"/>
              </w:rPr>
              <w:t>3.900,00</w:t>
            </w:r>
          </w:p>
        </w:tc>
        <w:tc>
          <w:tcPr>
            <w:tcW w:w="1127" w:type="dxa"/>
          </w:tcPr>
          <w:p>
            <w:pPr>
              <w:pStyle w:val="TableParagraph"/>
              <w:ind w:left="-16700" w:right="138"/>
              <w:jc w:val="right"/>
              <w:rPr>
                <w:b/>
                <w:sz w:val="15"/>
              </w:rPr>
            </w:pPr>
            <w:r>
              <w:rPr>
                <w:b/>
                <w:sz w:val="15"/>
              </w:rPr>
              <w:t>-</w:t>
            </w:r>
            <w:r>
              <w:rPr>
                <w:b/>
                <w:spacing w:val="-2"/>
                <w:sz w:val="15"/>
              </w:rPr>
              <w:t>4.232,40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19.100,00</w:t>
            </w:r>
          </w:p>
        </w:tc>
        <w:tc>
          <w:tcPr>
            <w:tcW w:w="1248" w:type="dxa"/>
          </w:tcPr>
          <w:p>
            <w:pPr>
              <w:pStyle w:val="TableParagraph"/>
              <w:ind w:right="259"/>
              <w:jc w:val="right"/>
              <w:rPr>
                <w:b/>
                <w:sz w:val="15"/>
              </w:rPr>
            </w:pPr>
            <w:r>
              <w:rPr>
                <w:b/>
                <w:sz w:val="15"/>
              </w:rPr>
              <w:t>-</w:t>
            </w:r>
            <w:r>
              <w:rPr>
                <w:b/>
                <w:spacing w:val="-2"/>
                <w:sz w:val="15"/>
              </w:rPr>
              <w:t>21.600,00</w:t>
            </w:r>
          </w:p>
        </w:tc>
        <w:tc>
          <w:tcPr>
            <w:tcW w:w="1127" w:type="dxa"/>
          </w:tcPr>
          <w:p>
            <w:pPr>
              <w:pStyle w:val="TableParagraph"/>
              <w:ind w:left="-16700" w:right="139"/>
              <w:jc w:val="right"/>
              <w:rPr>
                <w:b/>
                <w:sz w:val="15"/>
              </w:rPr>
            </w:pPr>
            <w:r>
              <w:rPr>
                <w:b/>
                <w:sz w:val="15"/>
              </w:rPr>
              <w:t>-</w:t>
            </w:r>
            <w:r>
              <w:rPr>
                <w:b/>
                <w:spacing w:val="-2"/>
                <w:sz w:val="15"/>
              </w:rPr>
              <w:t>16.515,30</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19.100,00</w:t>
            </w:r>
          </w:p>
        </w:tc>
        <w:tc>
          <w:tcPr>
            <w:tcW w:w="1248" w:type="dxa"/>
          </w:tcPr>
          <w:p>
            <w:pPr>
              <w:pStyle w:val="TableParagraph"/>
              <w:ind w:right="259"/>
              <w:jc w:val="right"/>
              <w:rPr>
                <w:b/>
                <w:sz w:val="15"/>
              </w:rPr>
            </w:pPr>
            <w:r>
              <w:rPr>
                <w:b/>
                <w:sz w:val="15"/>
              </w:rPr>
              <w:t>-</w:t>
            </w:r>
            <w:r>
              <w:rPr>
                <w:b/>
                <w:spacing w:val="-2"/>
                <w:sz w:val="15"/>
              </w:rPr>
              <w:t>21.600,00</w:t>
            </w:r>
          </w:p>
        </w:tc>
        <w:tc>
          <w:tcPr>
            <w:tcW w:w="1127" w:type="dxa"/>
          </w:tcPr>
          <w:p>
            <w:pPr>
              <w:pStyle w:val="TableParagraph"/>
              <w:ind w:left="-16700" w:right="139"/>
              <w:jc w:val="right"/>
              <w:rPr>
                <w:b/>
                <w:sz w:val="15"/>
              </w:rPr>
            </w:pPr>
            <w:r>
              <w:rPr>
                <w:b/>
                <w:sz w:val="15"/>
              </w:rPr>
              <w:t>-</w:t>
            </w:r>
            <w:r>
              <w:rPr>
                <w:b/>
                <w:spacing w:val="-2"/>
                <w:sz w:val="15"/>
              </w:rPr>
              <w:t>16.515,30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13</w:t>
            </w:r>
          </w:p>
        </w:tc>
        <w:tc>
          <w:tcPr>
            <w:tcW w:w="6848" w:type="dxa"/>
            <w:shd w:val="clear" w:color="auto" w:fill="D7D7D7"/>
          </w:tcPr>
          <w:p>
            <w:pPr>
              <w:pStyle w:val="TableParagraph"/>
              <w:spacing w:before="2"/>
              <w:ind w:left="62"/>
              <w:rPr>
                <w:b/>
                <w:sz w:val="17"/>
              </w:rPr>
            </w:pPr>
            <w:r>
              <w:rPr>
                <w:b/>
                <w:spacing w:val="-2"/>
                <w:sz w:val="17"/>
              </w:rPr>
              <w:t>Sonderpolizei</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6069"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500,00</w:t>
            </w:r>
          </w:p>
        </w:tc>
        <w:tc>
          <w:tcPr>
            <w:tcW w:w="1248" w:type="dxa"/>
          </w:tcPr>
          <w:p>
            <w:pPr>
              <w:pStyle w:val="TableParagraph"/>
              <w:spacing w:before="72"/>
              <w:ind w:right="257"/>
              <w:jc w:val="right"/>
              <w:rPr>
                <w:b/>
                <w:sz w:val="15"/>
              </w:rPr>
            </w:pPr>
            <w:r>
              <w:rPr>
                <w:b/>
                <w:sz w:val="15"/>
              </w:rPr>
              <w:t>-</w:t>
            </w:r>
            <w:r>
              <w:rPr>
                <w:b/>
                <w:spacing w:val="-2"/>
                <w:sz w:val="15"/>
              </w:rPr>
              <w:t>900,00</w:t>
            </w:r>
          </w:p>
        </w:tc>
        <w:tc>
          <w:tcPr>
            <w:tcW w:w="1361" w:type="dxa"/>
          </w:tcPr>
          <w:p>
            <w:pPr>
              <w:pStyle w:val="TableParagraph"/>
              <w:spacing w:before="72"/>
              <w:ind w:right="371"/>
              <w:jc w:val="right"/>
              <w:rPr>
                <w:b/>
                <w:sz w:val="15"/>
              </w:rPr>
            </w:pPr>
            <w:r>
              <w:rPr>
                <w:b/>
                <w:sz w:val="15"/>
              </w:rPr>
              <w:t>-</w:t>
            </w:r>
            <w:r>
              <w:rPr>
                <w:b/>
                <w:spacing w:val="-2"/>
                <w:sz w:val="15"/>
              </w:rPr>
              <w:t>323,32</w:t>
            </w:r>
          </w:p>
        </w:tc>
        <w:tc>
          <w:tcPr>
            <w:tcW w:w="1361" w:type="dxa"/>
          </w:tcPr>
          <w:p>
            <w:pPr>
              <w:pStyle w:val="TableParagraph"/>
              <w:spacing w:before="72"/>
              <w:ind w:right="258"/>
              <w:jc w:val="right"/>
              <w:rPr>
                <w:b/>
                <w:sz w:val="15"/>
              </w:rPr>
            </w:pPr>
            <w:r>
              <w:rPr>
                <w:b/>
                <w:sz w:val="15"/>
              </w:rPr>
              <w:t>-</w:t>
            </w:r>
            <w:r>
              <w:rPr>
                <w:b/>
                <w:spacing w:val="-2"/>
                <w:sz w:val="15"/>
              </w:rPr>
              <w:t>500,00</w:t>
            </w:r>
          </w:p>
        </w:tc>
        <w:tc>
          <w:tcPr>
            <w:tcW w:w="1248" w:type="dxa"/>
          </w:tcPr>
          <w:p>
            <w:pPr>
              <w:pStyle w:val="TableParagraph"/>
              <w:spacing w:before="72"/>
              <w:ind w:right="259"/>
              <w:jc w:val="right"/>
              <w:rPr>
                <w:b/>
                <w:sz w:val="15"/>
              </w:rPr>
            </w:pPr>
            <w:r>
              <w:rPr>
                <w:b/>
                <w:sz w:val="15"/>
              </w:rPr>
              <w:t>-</w:t>
            </w:r>
            <w:r>
              <w:rPr>
                <w:b/>
                <w:spacing w:val="-2"/>
                <w:sz w:val="15"/>
              </w:rPr>
              <w:t>900,00</w:t>
            </w:r>
          </w:p>
        </w:tc>
        <w:tc>
          <w:tcPr>
            <w:tcW w:w="1127" w:type="dxa"/>
          </w:tcPr>
          <w:p>
            <w:pPr>
              <w:pStyle w:val="TableParagraph"/>
              <w:spacing w:before="72"/>
              <w:ind w:left="-16700" w:right="138"/>
              <w:jc w:val="right"/>
              <w:rPr>
                <w:b/>
                <w:sz w:val="15"/>
              </w:rPr>
            </w:pPr>
            <w:r>
              <w:rPr>
                <w:b/>
                <w:sz w:val="15"/>
              </w:rPr>
              <w:t>-</w:t>
            </w:r>
            <w:r>
              <w:rPr>
                <w:b/>
                <w:spacing w:val="-2"/>
                <w:sz w:val="15"/>
              </w:rPr>
              <w:t>323,32</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6069"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500,00</w:t>
            </w:r>
          </w:p>
        </w:tc>
        <w:tc>
          <w:tcPr>
            <w:tcW w:w="1248" w:type="dxa"/>
          </w:tcPr>
          <w:p>
            <w:pPr>
              <w:pStyle w:val="TableParagraph"/>
              <w:ind w:right="257"/>
              <w:jc w:val="right"/>
              <w:rPr>
                <w:b/>
                <w:sz w:val="15"/>
              </w:rPr>
            </w:pPr>
            <w:r>
              <w:rPr>
                <w:b/>
                <w:sz w:val="15"/>
              </w:rPr>
              <w:t>-</w:t>
            </w:r>
            <w:r>
              <w:rPr>
                <w:b/>
                <w:spacing w:val="-2"/>
                <w:sz w:val="15"/>
              </w:rPr>
              <w:t>900,00</w:t>
            </w:r>
          </w:p>
        </w:tc>
        <w:tc>
          <w:tcPr>
            <w:tcW w:w="1361" w:type="dxa"/>
          </w:tcPr>
          <w:p>
            <w:pPr>
              <w:pStyle w:val="TableParagraph"/>
              <w:ind w:right="371"/>
              <w:jc w:val="right"/>
              <w:rPr>
                <w:b/>
                <w:sz w:val="15"/>
              </w:rPr>
            </w:pPr>
            <w:r>
              <w:rPr>
                <w:b/>
                <w:sz w:val="15"/>
              </w:rPr>
              <w:t>-</w:t>
            </w:r>
            <w:r>
              <w:rPr>
                <w:b/>
                <w:spacing w:val="-2"/>
                <w:sz w:val="15"/>
              </w:rPr>
              <w:t>900,00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500,00</w:t>
            </w:r>
          </w:p>
        </w:tc>
        <w:tc>
          <w:tcPr>
            <w:tcW w:w="1248" w:type="dxa"/>
          </w:tcPr>
          <w:p>
            <w:pPr>
              <w:pStyle w:val="TableParagraph"/>
              <w:ind w:right="259"/>
              <w:jc w:val="right"/>
              <w:rPr>
                <w:b/>
                <w:sz w:val="15"/>
              </w:rPr>
            </w:pPr>
            <w:r>
              <w:rPr>
                <w:b/>
                <w:sz w:val="15"/>
              </w:rPr>
              <w:t>-</w:t>
            </w:r>
            <w:r>
              <w:rPr>
                <w:b/>
                <w:spacing w:val="-2"/>
                <w:sz w:val="15"/>
              </w:rPr>
              <w:t>900,00</w:t>
            </w:r>
          </w:p>
        </w:tc>
        <w:tc>
          <w:tcPr>
            <w:tcW w:w="1127" w:type="dxa"/>
          </w:tcPr>
          <w:p>
            <w:pPr>
              <w:pStyle w:val="TableParagraph"/>
              <w:ind w:left="-16700" w:right="138"/>
              <w:jc w:val="right"/>
              <w:rPr>
                <w:b/>
                <w:sz w:val="15"/>
              </w:rPr>
            </w:pPr>
            <w:r>
              <w:rPr>
                <w:b/>
                <w:sz w:val="15"/>
              </w:rPr>
              <w:t>-</w:t>
            </w:r>
            <w:r>
              <w:rPr>
                <w:b/>
                <w:spacing w:val="-2"/>
                <w:sz w:val="15"/>
              </w:rPr>
              <w:t>323,32</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500,00</w:t>
            </w:r>
          </w:p>
        </w:tc>
        <w:tc>
          <w:tcPr>
            <w:tcW w:w="1248" w:type="dxa"/>
          </w:tcPr>
          <w:p>
            <w:pPr>
              <w:pStyle w:val="TableParagraph"/>
              <w:ind w:right="259"/>
              <w:jc w:val="right"/>
              <w:rPr>
                <w:b/>
                <w:sz w:val="15"/>
              </w:rPr>
            </w:pPr>
            <w:r>
              <w:rPr>
                <w:b/>
                <w:sz w:val="15"/>
              </w:rPr>
              <w:t>-</w:t>
            </w:r>
            <w:r>
              <w:rPr>
                <w:b/>
                <w:spacing w:val="-2"/>
                <w:sz w:val="15"/>
              </w:rPr>
              <w:t>900,00</w:t>
            </w:r>
          </w:p>
        </w:tc>
        <w:tc>
          <w:tcPr>
            <w:tcW w:w="1127" w:type="dxa"/>
          </w:tcPr>
          <w:p>
            <w:pPr>
              <w:pStyle w:val="TableParagraph"/>
              <w:ind w:left="-16700" w:right="138"/>
              <w:jc w:val="right"/>
              <w:rPr>
                <w:b/>
                <w:sz w:val="15"/>
              </w:rPr>
            </w:pPr>
            <w:r>
              <w:rPr>
                <w:b/>
                <w:sz w:val="15"/>
              </w:rPr>
              <w:t>-</w:t>
            </w:r>
            <w:r>
              <w:rPr>
                <w:b/>
                <w:spacing w:val="-2"/>
                <w:sz w:val="15"/>
              </w:rPr>
              <w:t>323,32</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132</w:t>
            </w:r>
          </w:p>
        </w:tc>
        <w:tc>
          <w:tcPr>
            <w:tcW w:w="6848" w:type="dxa"/>
            <w:shd w:val="clear" w:color="auto" w:fill="D7D7D7"/>
          </w:tcPr>
          <w:p>
            <w:pPr>
              <w:pStyle w:val="TableParagraph"/>
              <w:spacing w:before="15"/>
              <w:ind w:left="59"/>
              <w:rPr>
                <w:b/>
                <w:sz w:val="15"/>
              </w:rPr>
            </w:pPr>
            <w:r>
              <w:rPr>
                <w:b/>
                <w:spacing w:val="-2"/>
                <w:sz w:val="15"/>
              </w:rPr>
              <w:t>Gesundheitspolizei</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6069"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500,00</w:t>
            </w:r>
          </w:p>
        </w:tc>
        <w:tc>
          <w:tcPr>
            <w:tcW w:w="1248" w:type="dxa"/>
          </w:tcPr>
          <w:p>
            <w:pPr>
              <w:pStyle w:val="TableParagraph"/>
              <w:spacing w:before="72"/>
              <w:ind w:right="257"/>
              <w:jc w:val="right"/>
              <w:rPr>
                <w:b/>
                <w:sz w:val="15"/>
              </w:rPr>
            </w:pPr>
            <w:r>
              <w:rPr>
                <w:b/>
                <w:sz w:val="15"/>
              </w:rPr>
              <w:t>-</w:t>
            </w:r>
            <w:r>
              <w:rPr>
                <w:b/>
                <w:spacing w:val="-2"/>
                <w:sz w:val="15"/>
              </w:rPr>
              <w:t>900,00</w:t>
            </w:r>
          </w:p>
        </w:tc>
        <w:tc>
          <w:tcPr>
            <w:tcW w:w="1361" w:type="dxa"/>
          </w:tcPr>
          <w:p>
            <w:pPr>
              <w:pStyle w:val="TableParagraph"/>
              <w:spacing w:before="72"/>
              <w:ind w:right="371"/>
              <w:jc w:val="right"/>
              <w:rPr>
                <w:b/>
                <w:sz w:val="15"/>
              </w:rPr>
            </w:pPr>
            <w:r>
              <w:rPr>
                <w:b/>
                <w:sz w:val="15"/>
              </w:rPr>
              <w:t>-</w:t>
            </w:r>
            <w:r>
              <w:rPr>
                <w:b/>
                <w:spacing w:val="-2"/>
                <w:sz w:val="15"/>
              </w:rPr>
              <w:t>323,32</w:t>
            </w:r>
          </w:p>
        </w:tc>
        <w:tc>
          <w:tcPr>
            <w:tcW w:w="1361" w:type="dxa"/>
          </w:tcPr>
          <w:p>
            <w:pPr>
              <w:pStyle w:val="TableParagraph"/>
              <w:spacing w:before="72"/>
              <w:ind w:right="258"/>
              <w:jc w:val="right"/>
              <w:rPr>
                <w:b/>
                <w:sz w:val="15"/>
              </w:rPr>
            </w:pPr>
            <w:r>
              <w:rPr>
                <w:b/>
                <w:sz w:val="15"/>
              </w:rPr>
              <w:t>-</w:t>
            </w:r>
            <w:r>
              <w:rPr>
                <w:b/>
                <w:spacing w:val="-2"/>
                <w:sz w:val="15"/>
              </w:rPr>
              <w:t>500,00</w:t>
            </w:r>
          </w:p>
        </w:tc>
        <w:tc>
          <w:tcPr>
            <w:tcW w:w="1248" w:type="dxa"/>
          </w:tcPr>
          <w:p>
            <w:pPr>
              <w:pStyle w:val="TableParagraph"/>
              <w:spacing w:before="72"/>
              <w:ind w:right="259"/>
              <w:jc w:val="right"/>
              <w:rPr>
                <w:b/>
                <w:sz w:val="15"/>
              </w:rPr>
            </w:pPr>
            <w:r>
              <w:rPr>
                <w:b/>
                <w:sz w:val="15"/>
              </w:rPr>
              <w:t>-</w:t>
            </w:r>
            <w:r>
              <w:rPr>
                <w:b/>
                <w:spacing w:val="-2"/>
                <w:sz w:val="15"/>
              </w:rPr>
              <w:t>900,00</w:t>
            </w:r>
          </w:p>
        </w:tc>
        <w:tc>
          <w:tcPr>
            <w:tcW w:w="1127" w:type="dxa"/>
          </w:tcPr>
          <w:p>
            <w:pPr>
              <w:pStyle w:val="TableParagraph"/>
              <w:spacing w:before="72"/>
              <w:ind w:left="-16700" w:right="138"/>
              <w:jc w:val="right"/>
              <w:rPr>
                <w:b/>
                <w:sz w:val="15"/>
              </w:rPr>
            </w:pPr>
            <w:r>
              <w:rPr>
                <w:b/>
                <w:sz w:val="15"/>
              </w:rPr>
              <w:t>-</w:t>
            </w:r>
            <w:r>
              <w:rPr>
                <w:b/>
                <w:spacing w:val="-2"/>
                <w:sz w:val="15"/>
              </w:rPr>
              <w:t>323,32</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6069"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500,00</w:t>
            </w:r>
          </w:p>
        </w:tc>
        <w:tc>
          <w:tcPr>
            <w:tcW w:w="1248" w:type="dxa"/>
          </w:tcPr>
          <w:p>
            <w:pPr>
              <w:pStyle w:val="TableParagraph"/>
              <w:ind w:right="257"/>
              <w:jc w:val="right"/>
              <w:rPr>
                <w:b/>
                <w:sz w:val="15"/>
              </w:rPr>
            </w:pPr>
            <w:r>
              <w:rPr>
                <w:b/>
                <w:sz w:val="15"/>
              </w:rPr>
              <w:t>-</w:t>
            </w:r>
            <w:r>
              <w:rPr>
                <w:b/>
                <w:spacing w:val="-2"/>
                <w:sz w:val="15"/>
              </w:rPr>
              <w:t>900,00</w:t>
            </w:r>
          </w:p>
        </w:tc>
        <w:tc>
          <w:tcPr>
            <w:tcW w:w="1361" w:type="dxa"/>
          </w:tcPr>
          <w:p>
            <w:pPr>
              <w:pStyle w:val="TableParagraph"/>
              <w:ind w:right="371"/>
              <w:jc w:val="right"/>
              <w:rPr>
                <w:b/>
                <w:sz w:val="15"/>
              </w:rPr>
            </w:pPr>
            <w:r>
              <w:rPr>
                <w:b/>
                <w:sz w:val="15"/>
              </w:rPr>
              <w:t>-</w:t>
            </w:r>
            <w:r>
              <w:rPr>
                <w:b/>
                <w:spacing w:val="-2"/>
                <w:sz w:val="15"/>
              </w:rPr>
              <w:t>900,00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500,00</w:t>
            </w:r>
          </w:p>
        </w:tc>
        <w:tc>
          <w:tcPr>
            <w:tcW w:w="1248" w:type="dxa"/>
          </w:tcPr>
          <w:p>
            <w:pPr>
              <w:pStyle w:val="TableParagraph"/>
              <w:ind w:right="259"/>
              <w:jc w:val="right"/>
              <w:rPr>
                <w:b/>
                <w:sz w:val="15"/>
              </w:rPr>
            </w:pPr>
            <w:r>
              <w:rPr>
                <w:b/>
                <w:sz w:val="15"/>
              </w:rPr>
              <w:t>-</w:t>
            </w:r>
            <w:r>
              <w:rPr>
                <w:b/>
                <w:spacing w:val="-2"/>
                <w:sz w:val="15"/>
              </w:rPr>
              <w:t>900,00</w:t>
            </w:r>
          </w:p>
        </w:tc>
        <w:tc>
          <w:tcPr>
            <w:tcW w:w="1127" w:type="dxa"/>
          </w:tcPr>
          <w:p>
            <w:pPr>
              <w:pStyle w:val="TableParagraph"/>
              <w:ind w:left="-16700" w:right="138"/>
              <w:jc w:val="right"/>
              <w:rPr>
                <w:b/>
                <w:sz w:val="15"/>
              </w:rPr>
            </w:pPr>
            <w:r>
              <w:rPr>
                <w:b/>
                <w:sz w:val="15"/>
              </w:rPr>
              <w:t>-</w:t>
            </w:r>
            <w:r>
              <w:rPr>
                <w:b/>
                <w:spacing w:val="-2"/>
                <w:sz w:val="15"/>
              </w:rPr>
              <w:t>323,32</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500,00</w:t>
            </w:r>
          </w:p>
        </w:tc>
        <w:tc>
          <w:tcPr>
            <w:tcW w:w="1248" w:type="dxa"/>
          </w:tcPr>
          <w:p>
            <w:pPr>
              <w:pStyle w:val="TableParagraph"/>
              <w:ind w:right="259"/>
              <w:jc w:val="right"/>
              <w:rPr>
                <w:b/>
                <w:sz w:val="15"/>
              </w:rPr>
            </w:pPr>
            <w:r>
              <w:rPr>
                <w:b/>
                <w:sz w:val="15"/>
              </w:rPr>
              <w:t>-</w:t>
            </w:r>
            <w:r>
              <w:rPr>
                <w:b/>
                <w:spacing w:val="-2"/>
                <w:sz w:val="15"/>
              </w:rPr>
              <w:t>900,00</w:t>
            </w:r>
          </w:p>
        </w:tc>
        <w:tc>
          <w:tcPr>
            <w:tcW w:w="1127" w:type="dxa"/>
          </w:tcPr>
          <w:p>
            <w:pPr>
              <w:pStyle w:val="TableParagraph"/>
              <w:ind w:left="-16700" w:right="138"/>
              <w:jc w:val="right"/>
              <w:rPr>
                <w:b/>
                <w:sz w:val="15"/>
              </w:rPr>
            </w:pPr>
            <w:r>
              <w:rPr>
                <w:b/>
                <w:sz w:val="15"/>
              </w:rPr>
              <w:t>-</w:t>
            </w:r>
            <w:r>
              <w:rPr>
                <w:b/>
                <w:spacing w:val="-2"/>
                <w:sz w:val="15"/>
              </w:rPr>
              <w:t>323,32</w:t>
            </w:r>
          </w:p>
        </w:tc>
      </w:tr>
      <w:tr>
        <w:trPr>
          <w:trHeight w:val="311" w:hRule="atLeast"/>
        </w:trPr>
        <w:tc>
          <w:tcPr>
            <w:tcW w:w="1665" w:type="dxa"/>
          </w:tcPr>
          <w:p>
            <w:pPr>
              <w:pStyle w:val="TableParagraph"/>
              <w:spacing w:before="82"/>
              <w:ind w:left="136"/>
              <w:rPr>
                <w:b/>
                <w:sz w:val="15"/>
              </w:rPr>
            </w:pPr>
            <w:r>
              <w:rPr>
                <w:b/>
                <w:spacing w:val="-2"/>
                <w:sz w:val="15"/>
              </w:rPr>
              <w:t>132000</w:t>
            </w:r>
          </w:p>
        </w:tc>
        <w:tc>
          <w:tcPr>
            <w:tcW w:w="6848" w:type="dxa"/>
          </w:tcPr>
          <w:p>
            <w:pPr>
              <w:pStyle w:val="TableParagraph"/>
              <w:spacing w:before="82"/>
              <w:ind w:left="59"/>
              <w:rPr>
                <w:b/>
                <w:sz w:val="15"/>
              </w:rPr>
            </w:pPr>
            <w:r>
              <w:rPr>
                <w:b/>
                <w:spacing w:val="-2"/>
                <w:sz w:val="15"/>
              </w:rPr>
              <w:t>Gesundheitspolizei</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454" w:hRule="atLeast"/>
        </w:trPr>
        <w:tc>
          <w:tcPr>
            <w:tcW w:w="1665" w:type="dxa"/>
          </w:tcPr>
          <w:p>
            <w:pPr>
              <w:pStyle w:val="TableParagraph"/>
              <w:spacing w:line="220" w:lineRule="atLeast" w:before="0"/>
              <w:ind w:left="136"/>
              <w:rPr>
                <w:b/>
                <w:sz w:val="15"/>
              </w:rPr>
            </w:pPr>
            <w:r>
              <w:rPr>
                <w:b/>
                <w:sz w:val="15"/>
              </w:rPr>
              <w:t>Operative</w:t>
            </w:r>
            <w:r>
              <w:rPr>
                <w:b/>
                <w:spacing w:val="-11"/>
                <w:sz w:val="15"/>
              </w:rPr>
              <w:t> </w:t>
            </w:r>
            <w:r>
              <w:rPr>
                <w:b/>
                <w:sz w:val="15"/>
              </w:rPr>
              <w:t>Gebarung SU 21 / 31</w:t>
            </w:r>
          </w:p>
        </w:tc>
        <w:tc>
          <w:tcPr>
            <w:tcW w:w="6848" w:type="dxa"/>
          </w:tcPr>
          <w:p>
            <w:pPr>
              <w:pStyle w:val="TableParagraph"/>
              <w:spacing w:before="0"/>
              <w:rPr>
                <w:b/>
                <w:sz w:val="16"/>
              </w:rPr>
            </w:pPr>
          </w:p>
          <w:p>
            <w:pPr>
              <w:pStyle w:val="TableParagraph"/>
              <w:tabs>
                <w:tab w:pos="6290" w:val="left" w:leader="none"/>
              </w:tabs>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4"/>
                <w:sz w:val="15"/>
              </w:rPr>
              <w:t>0,00</w:t>
            </w:r>
          </w:p>
        </w:tc>
        <w:tc>
          <w:tcPr>
            <w:tcW w:w="1248" w:type="dxa"/>
          </w:tcPr>
          <w:p>
            <w:pPr>
              <w:pStyle w:val="TableParagraph"/>
              <w:spacing w:before="0"/>
              <w:rPr>
                <w:b/>
                <w:sz w:val="16"/>
              </w:rPr>
            </w:pPr>
          </w:p>
          <w:p>
            <w:pPr>
              <w:pStyle w:val="TableParagraph"/>
              <w:spacing w:line="153" w:lineRule="exact" w:before="97"/>
              <w:ind w:right="257"/>
              <w:jc w:val="right"/>
              <w:rPr>
                <w:b/>
                <w:sz w:val="15"/>
              </w:rPr>
            </w:pPr>
            <w:r>
              <w:rPr>
                <w:b/>
                <w:spacing w:val="-4"/>
                <w:sz w:val="15"/>
              </w:rPr>
              <w:t>0,00</w:t>
            </w:r>
          </w:p>
        </w:tc>
        <w:tc>
          <w:tcPr>
            <w:tcW w:w="1361" w:type="dxa"/>
          </w:tcPr>
          <w:p>
            <w:pPr>
              <w:pStyle w:val="TableParagraph"/>
              <w:spacing w:before="0"/>
              <w:rPr>
                <w:b/>
                <w:sz w:val="16"/>
              </w:rPr>
            </w:pPr>
          </w:p>
          <w:p>
            <w:pPr>
              <w:pStyle w:val="TableParagraph"/>
              <w:spacing w:line="153" w:lineRule="exact" w:before="97"/>
              <w:ind w:right="371"/>
              <w:jc w:val="right"/>
              <w:rPr>
                <w:b/>
                <w:sz w:val="15"/>
              </w:rPr>
            </w:pPr>
            <w:r>
              <w:rPr>
                <w:b/>
                <w:spacing w:val="-4"/>
                <w:sz w:val="15"/>
              </w:rPr>
              <w:t>0,00</w:t>
            </w:r>
          </w:p>
        </w:tc>
        <w:tc>
          <w:tcPr>
            <w:tcW w:w="1361" w:type="dxa"/>
          </w:tcPr>
          <w:p>
            <w:pPr>
              <w:pStyle w:val="TableParagraph"/>
              <w:spacing w:before="0"/>
              <w:rPr>
                <w:b/>
                <w:sz w:val="16"/>
              </w:rPr>
            </w:pPr>
          </w:p>
          <w:p>
            <w:pPr>
              <w:pStyle w:val="TableParagraph"/>
              <w:spacing w:line="153" w:lineRule="exact" w:before="97"/>
              <w:ind w:right="258"/>
              <w:jc w:val="right"/>
              <w:rPr>
                <w:b/>
                <w:sz w:val="15"/>
              </w:rPr>
            </w:pPr>
            <w:r>
              <w:rPr>
                <w:b/>
                <w:spacing w:val="-4"/>
                <w:sz w:val="15"/>
              </w:rPr>
              <w:t>0,00</w:t>
            </w:r>
          </w:p>
        </w:tc>
        <w:tc>
          <w:tcPr>
            <w:tcW w:w="1248" w:type="dxa"/>
          </w:tcPr>
          <w:p>
            <w:pPr>
              <w:pStyle w:val="TableParagraph"/>
              <w:spacing w:before="0"/>
              <w:rPr>
                <w:b/>
                <w:sz w:val="16"/>
              </w:rPr>
            </w:pPr>
          </w:p>
          <w:p>
            <w:pPr>
              <w:pStyle w:val="TableParagraph"/>
              <w:spacing w:line="153" w:lineRule="exact" w:before="97"/>
              <w:ind w:right="259"/>
              <w:jc w:val="right"/>
              <w:rPr>
                <w:b/>
                <w:sz w:val="15"/>
              </w:rPr>
            </w:pPr>
            <w:r>
              <w:rPr>
                <w:b/>
                <w:spacing w:val="-4"/>
                <w:sz w:val="15"/>
              </w:rPr>
              <w:t>0,00</w:t>
            </w:r>
          </w:p>
        </w:tc>
        <w:tc>
          <w:tcPr>
            <w:tcW w:w="1127" w:type="dxa"/>
          </w:tcPr>
          <w:p>
            <w:pPr>
              <w:pStyle w:val="TableParagraph"/>
              <w:spacing w:before="0"/>
              <w:rPr>
                <w:b/>
                <w:sz w:val="16"/>
              </w:rPr>
            </w:pPr>
          </w:p>
          <w:p>
            <w:pPr>
              <w:pStyle w:val="TableParagraph"/>
              <w:spacing w:line="153" w:lineRule="exact" w:before="97"/>
              <w:ind w:left="-16700" w:right="139"/>
              <w:jc w:val="right"/>
              <w:rPr>
                <w:b/>
                <w:sz w:val="15"/>
              </w:rPr>
            </w:pPr>
            <w:r>
              <w:rPr>
                <w:b/>
                <w:spacing w:val="-4"/>
                <w:sz w:val="15"/>
              </w:rPr>
              <w:t>0,00</w:t>
            </w:r>
          </w:p>
        </w:tc>
      </w:tr>
    </w:tbl>
    <w:p>
      <w:pPr>
        <w:spacing w:line="240" w:lineRule="auto" w:before="9"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557"/>
        <w:gridCol w:w="1439"/>
        <w:gridCol w:w="1633"/>
        <w:gridCol w:w="1350"/>
        <w:gridCol w:w="1248"/>
        <w:gridCol w:w="1361"/>
        <w:gridCol w:w="1361"/>
        <w:gridCol w:w="1248"/>
        <w:gridCol w:w="974"/>
      </w:tblGrid>
      <w:tr>
        <w:trPr>
          <w:trHeight w:val="175" w:hRule="atLeast"/>
        </w:trPr>
        <w:tc>
          <w:tcPr>
            <w:tcW w:w="1566" w:type="dxa"/>
          </w:tcPr>
          <w:p>
            <w:pPr>
              <w:pStyle w:val="TableParagraph"/>
              <w:spacing w:line="154" w:lineRule="exact" w:before="1"/>
              <w:ind w:left="61"/>
              <w:rPr>
                <w:sz w:val="15"/>
              </w:rPr>
            </w:pPr>
            <w:r>
              <w:rPr>
                <w:spacing w:val="-2"/>
                <w:sz w:val="15"/>
              </w:rPr>
              <w:t>1/132000/728000</w:t>
            </w:r>
          </w:p>
        </w:tc>
        <w:tc>
          <w:tcPr>
            <w:tcW w:w="2557" w:type="dxa"/>
          </w:tcPr>
          <w:p>
            <w:pPr>
              <w:pStyle w:val="TableParagraph"/>
              <w:spacing w:line="155" w:lineRule="exact" w:before="0"/>
              <w:ind w:left="83"/>
              <w:rPr>
                <w:sz w:val="15"/>
              </w:rPr>
            </w:pPr>
            <w:r>
              <w:rPr>
                <w:sz w:val="15"/>
              </w:rPr>
              <w:t>ENTGELTE</w:t>
            </w:r>
            <w:r>
              <w:rPr>
                <w:spacing w:val="10"/>
                <w:sz w:val="15"/>
              </w:rPr>
              <w:t> </w:t>
            </w:r>
            <w:r>
              <w:rPr>
                <w:sz w:val="15"/>
              </w:rPr>
              <w:t>FÜR</w:t>
            </w:r>
            <w:r>
              <w:rPr>
                <w:spacing w:val="10"/>
                <w:sz w:val="15"/>
              </w:rPr>
              <w:t> </w:t>
            </w:r>
            <w:r>
              <w:rPr>
                <w:spacing w:val="-2"/>
                <w:sz w:val="15"/>
              </w:rPr>
              <w:t>SONSTIGE</w:t>
            </w:r>
          </w:p>
        </w:tc>
        <w:tc>
          <w:tcPr>
            <w:tcW w:w="1439" w:type="dxa"/>
          </w:tcPr>
          <w:p>
            <w:pPr>
              <w:pStyle w:val="TableParagraph"/>
              <w:spacing w:line="154" w:lineRule="exact" w:before="1"/>
              <w:ind w:left="474"/>
              <w:rPr>
                <w:sz w:val="15"/>
              </w:rPr>
            </w:pPr>
            <w:r>
              <w:rPr>
                <w:sz w:val="15"/>
              </w:rPr>
              <w:t>2225</w:t>
            </w:r>
            <w:r>
              <w:rPr>
                <w:spacing w:val="74"/>
                <w:sz w:val="15"/>
              </w:rPr>
              <w:t> </w:t>
            </w:r>
            <w:r>
              <w:rPr>
                <w:spacing w:val="-4"/>
                <w:sz w:val="15"/>
              </w:rPr>
              <w:t>3225</w:t>
            </w:r>
          </w:p>
        </w:tc>
        <w:tc>
          <w:tcPr>
            <w:tcW w:w="1633" w:type="dxa"/>
          </w:tcPr>
          <w:p>
            <w:pPr>
              <w:pStyle w:val="TableParagraph"/>
              <w:spacing w:line="154" w:lineRule="exact" w:before="1"/>
              <w:ind w:left="168"/>
              <w:rPr>
                <w:sz w:val="15"/>
              </w:rPr>
            </w:pPr>
            <w:r>
              <w:rPr>
                <w:spacing w:val="-5"/>
                <w:sz w:val="15"/>
              </w:rPr>
              <w:t>24</w:t>
            </w:r>
          </w:p>
        </w:tc>
        <w:tc>
          <w:tcPr>
            <w:tcW w:w="1350" w:type="dxa"/>
          </w:tcPr>
          <w:p>
            <w:pPr>
              <w:pStyle w:val="TableParagraph"/>
              <w:spacing w:line="154" w:lineRule="exact" w:before="1"/>
              <w:ind w:right="364"/>
              <w:jc w:val="right"/>
              <w:rPr>
                <w:sz w:val="15"/>
              </w:rPr>
            </w:pPr>
            <w:r>
              <w:rPr>
                <w:spacing w:val="-2"/>
                <w:sz w:val="15"/>
              </w:rPr>
              <w:t>500,00</w:t>
            </w:r>
          </w:p>
        </w:tc>
        <w:tc>
          <w:tcPr>
            <w:tcW w:w="1248" w:type="dxa"/>
          </w:tcPr>
          <w:p>
            <w:pPr>
              <w:pStyle w:val="TableParagraph"/>
              <w:spacing w:line="154" w:lineRule="exact" w:before="1"/>
              <w:ind w:right="364"/>
              <w:jc w:val="right"/>
              <w:rPr>
                <w:sz w:val="15"/>
              </w:rPr>
            </w:pPr>
            <w:r>
              <w:rPr>
                <w:spacing w:val="-2"/>
                <w:sz w:val="15"/>
              </w:rPr>
              <w:t>900,00</w:t>
            </w:r>
          </w:p>
        </w:tc>
        <w:tc>
          <w:tcPr>
            <w:tcW w:w="1361" w:type="dxa"/>
          </w:tcPr>
          <w:p>
            <w:pPr>
              <w:pStyle w:val="TableParagraph"/>
              <w:spacing w:line="154" w:lineRule="exact" w:before="1"/>
              <w:ind w:right="478"/>
              <w:jc w:val="right"/>
              <w:rPr>
                <w:sz w:val="15"/>
              </w:rPr>
            </w:pPr>
            <w:r>
              <w:rPr>
                <w:spacing w:val="-2"/>
                <w:sz w:val="15"/>
              </w:rPr>
              <w:t>323,32</w:t>
            </w:r>
          </w:p>
        </w:tc>
        <w:tc>
          <w:tcPr>
            <w:tcW w:w="1361" w:type="dxa"/>
          </w:tcPr>
          <w:p>
            <w:pPr>
              <w:pStyle w:val="TableParagraph"/>
              <w:spacing w:line="154" w:lineRule="exact" w:before="1"/>
              <w:ind w:right="365"/>
              <w:jc w:val="right"/>
              <w:rPr>
                <w:sz w:val="15"/>
              </w:rPr>
            </w:pPr>
            <w:r>
              <w:rPr>
                <w:spacing w:val="-2"/>
                <w:sz w:val="15"/>
              </w:rPr>
              <w:t>500,00</w:t>
            </w:r>
          </w:p>
        </w:tc>
        <w:tc>
          <w:tcPr>
            <w:tcW w:w="1248" w:type="dxa"/>
          </w:tcPr>
          <w:p>
            <w:pPr>
              <w:pStyle w:val="TableParagraph"/>
              <w:spacing w:line="154" w:lineRule="exact" w:before="1"/>
              <w:ind w:left="-16699" w:right="366"/>
              <w:jc w:val="right"/>
              <w:rPr>
                <w:sz w:val="15"/>
              </w:rPr>
            </w:pPr>
            <w:r>
              <w:rPr>
                <w:spacing w:val="-2"/>
                <w:sz w:val="15"/>
              </w:rPr>
              <w:t>900,00</w:t>
            </w:r>
          </w:p>
        </w:tc>
        <w:tc>
          <w:tcPr>
            <w:tcW w:w="974" w:type="dxa"/>
          </w:tcPr>
          <w:p>
            <w:pPr>
              <w:pStyle w:val="TableParagraph"/>
              <w:spacing w:line="154" w:lineRule="exact" w:before="1"/>
              <w:ind w:right="93"/>
              <w:jc w:val="right"/>
              <w:rPr>
                <w:sz w:val="15"/>
              </w:rPr>
            </w:pPr>
            <w:r>
              <w:rPr>
                <w:spacing w:val="-2"/>
                <w:sz w:val="15"/>
              </w:rPr>
              <w:t>323,32</w:t>
            </w:r>
          </w:p>
        </w:tc>
      </w:tr>
      <w:tr>
        <w:trPr>
          <w:trHeight w:val="199" w:hRule="atLeast"/>
        </w:trPr>
        <w:tc>
          <w:tcPr>
            <w:tcW w:w="1566" w:type="dxa"/>
            <w:tcBorders>
              <w:bottom w:val="single" w:sz="6" w:space="0" w:color="000000"/>
            </w:tcBorders>
          </w:tcPr>
          <w:p>
            <w:pPr>
              <w:pStyle w:val="TableParagraph"/>
              <w:spacing w:before="0"/>
              <w:rPr>
                <w:rFonts w:ascii="Times New Roman"/>
                <w:sz w:val="12"/>
              </w:rPr>
            </w:pPr>
          </w:p>
        </w:tc>
        <w:tc>
          <w:tcPr>
            <w:tcW w:w="2557" w:type="dxa"/>
            <w:tcBorders>
              <w:bottom w:val="single" w:sz="6" w:space="0" w:color="000000"/>
            </w:tcBorders>
          </w:tcPr>
          <w:p>
            <w:pPr>
              <w:pStyle w:val="TableParagraph"/>
              <w:spacing w:line="171" w:lineRule="exact" w:before="0"/>
              <w:ind w:left="83"/>
              <w:rPr>
                <w:sz w:val="15"/>
              </w:rPr>
            </w:pPr>
            <w:r>
              <w:rPr>
                <w:spacing w:val="-2"/>
                <w:sz w:val="15"/>
              </w:rPr>
              <w:t>LEISTUNGEN</w:t>
            </w:r>
          </w:p>
        </w:tc>
        <w:tc>
          <w:tcPr>
            <w:tcW w:w="1439" w:type="dxa"/>
            <w:tcBorders>
              <w:bottom w:val="single" w:sz="6" w:space="0" w:color="000000"/>
            </w:tcBorders>
          </w:tcPr>
          <w:p>
            <w:pPr>
              <w:pStyle w:val="TableParagraph"/>
              <w:spacing w:before="0"/>
              <w:rPr>
                <w:rFonts w:ascii="Times New Roman"/>
                <w:sz w:val="12"/>
              </w:rPr>
            </w:pPr>
          </w:p>
        </w:tc>
        <w:tc>
          <w:tcPr>
            <w:tcW w:w="1633" w:type="dxa"/>
            <w:tcBorders>
              <w:bottom w:val="single" w:sz="6" w:space="0" w:color="000000"/>
            </w:tcBorders>
          </w:tcPr>
          <w:p>
            <w:pPr>
              <w:pStyle w:val="TableParagraph"/>
              <w:spacing w:before="0"/>
              <w:rPr>
                <w:rFonts w:ascii="Times New Roman"/>
                <w:sz w:val="12"/>
              </w:rPr>
            </w:pPr>
          </w:p>
        </w:tc>
        <w:tc>
          <w:tcPr>
            <w:tcW w:w="1350" w:type="dxa"/>
            <w:tcBorders>
              <w:bottom w:val="single" w:sz="6" w:space="0" w:color="000000"/>
            </w:tcBorders>
          </w:tcPr>
          <w:p>
            <w:pPr>
              <w:pStyle w:val="TableParagraph"/>
              <w:spacing w:before="0"/>
              <w:rPr>
                <w:rFonts w:ascii="Times New Roman"/>
                <w:sz w:val="12"/>
              </w:rPr>
            </w:pPr>
          </w:p>
        </w:tc>
        <w:tc>
          <w:tcPr>
            <w:tcW w:w="1248" w:type="dxa"/>
            <w:tcBorders>
              <w:bottom w:val="single" w:sz="6" w:space="0" w:color="000000"/>
            </w:tcBorders>
          </w:tcPr>
          <w:p>
            <w:pPr>
              <w:pStyle w:val="TableParagraph"/>
              <w:spacing w:before="0"/>
              <w:rPr>
                <w:rFonts w:ascii="Times New Roman"/>
                <w:sz w:val="12"/>
              </w:rPr>
            </w:pPr>
          </w:p>
        </w:tc>
        <w:tc>
          <w:tcPr>
            <w:tcW w:w="1361" w:type="dxa"/>
            <w:tcBorders>
              <w:bottom w:val="single" w:sz="6" w:space="0" w:color="000000"/>
            </w:tcBorders>
          </w:tcPr>
          <w:p>
            <w:pPr>
              <w:pStyle w:val="TableParagraph"/>
              <w:spacing w:before="0"/>
              <w:rPr>
                <w:rFonts w:ascii="Times New Roman"/>
                <w:sz w:val="12"/>
              </w:rPr>
            </w:pPr>
          </w:p>
        </w:tc>
        <w:tc>
          <w:tcPr>
            <w:tcW w:w="1361" w:type="dxa"/>
            <w:tcBorders>
              <w:bottom w:val="single" w:sz="6" w:space="0" w:color="000000"/>
            </w:tcBorders>
          </w:tcPr>
          <w:p>
            <w:pPr>
              <w:pStyle w:val="TableParagraph"/>
              <w:spacing w:before="0"/>
              <w:rPr>
                <w:rFonts w:ascii="Times New Roman"/>
                <w:sz w:val="12"/>
              </w:rPr>
            </w:pPr>
          </w:p>
        </w:tc>
        <w:tc>
          <w:tcPr>
            <w:tcW w:w="1248" w:type="dxa"/>
            <w:tcBorders>
              <w:bottom w:val="single" w:sz="6" w:space="0" w:color="000000"/>
            </w:tcBorders>
          </w:tcPr>
          <w:p>
            <w:pPr>
              <w:pStyle w:val="TableParagraph"/>
              <w:spacing w:before="0"/>
              <w:rPr>
                <w:rFonts w:ascii="Times New Roman"/>
                <w:sz w:val="12"/>
              </w:rPr>
            </w:pPr>
          </w:p>
        </w:tc>
        <w:tc>
          <w:tcPr>
            <w:tcW w:w="974" w:type="dxa"/>
            <w:tcBorders>
              <w:bottom w:val="single" w:sz="6" w:space="0" w:color="000000"/>
            </w:tcBorders>
          </w:tcPr>
          <w:p>
            <w:pPr>
              <w:pStyle w:val="TableParagraph"/>
              <w:spacing w:before="0"/>
              <w:rPr>
                <w:rFonts w:ascii="Times New Roman"/>
                <w:sz w:val="12"/>
              </w:rPr>
            </w:pP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29"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64"/>
              <w:jc w:val="right"/>
              <w:rPr>
                <w:b/>
                <w:sz w:val="15"/>
              </w:rPr>
            </w:pPr>
            <w:r>
              <w:rPr>
                <w:b/>
                <w:spacing w:val="-2"/>
                <w:sz w:val="15"/>
              </w:rPr>
              <w:t>500,00</w:t>
            </w:r>
          </w:p>
        </w:tc>
        <w:tc>
          <w:tcPr>
            <w:tcW w:w="1248" w:type="dxa"/>
          </w:tcPr>
          <w:p>
            <w:pPr>
              <w:pStyle w:val="TableParagraph"/>
              <w:spacing w:before="1"/>
              <w:ind w:right="364"/>
              <w:jc w:val="right"/>
              <w:rPr>
                <w:b/>
                <w:sz w:val="15"/>
              </w:rPr>
            </w:pPr>
            <w:r>
              <w:rPr>
                <w:b/>
                <w:spacing w:val="-2"/>
                <w:sz w:val="15"/>
              </w:rPr>
              <w:t>900,00</w:t>
            </w:r>
          </w:p>
        </w:tc>
        <w:tc>
          <w:tcPr>
            <w:tcW w:w="1361" w:type="dxa"/>
          </w:tcPr>
          <w:p>
            <w:pPr>
              <w:pStyle w:val="TableParagraph"/>
              <w:spacing w:before="1"/>
              <w:ind w:right="478"/>
              <w:jc w:val="right"/>
              <w:rPr>
                <w:b/>
                <w:sz w:val="15"/>
              </w:rPr>
            </w:pPr>
            <w:r>
              <w:rPr>
                <w:b/>
                <w:spacing w:val="-2"/>
                <w:sz w:val="15"/>
              </w:rPr>
              <w:t>323,32</w:t>
            </w:r>
          </w:p>
        </w:tc>
        <w:tc>
          <w:tcPr>
            <w:tcW w:w="1361" w:type="dxa"/>
          </w:tcPr>
          <w:p>
            <w:pPr>
              <w:pStyle w:val="TableParagraph"/>
              <w:spacing w:before="1"/>
              <w:ind w:right="365"/>
              <w:jc w:val="right"/>
              <w:rPr>
                <w:b/>
                <w:sz w:val="15"/>
              </w:rPr>
            </w:pPr>
            <w:r>
              <w:rPr>
                <w:b/>
                <w:spacing w:val="-2"/>
                <w:sz w:val="15"/>
              </w:rPr>
              <w:t>500,00</w:t>
            </w:r>
          </w:p>
        </w:tc>
        <w:tc>
          <w:tcPr>
            <w:tcW w:w="1248" w:type="dxa"/>
          </w:tcPr>
          <w:p>
            <w:pPr>
              <w:pStyle w:val="TableParagraph"/>
              <w:spacing w:before="1"/>
              <w:ind w:left="-16699" w:right="366"/>
              <w:jc w:val="right"/>
              <w:rPr>
                <w:b/>
                <w:sz w:val="15"/>
              </w:rPr>
            </w:pPr>
            <w:r>
              <w:rPr>
                <w:b/>
                <w:spacing w:val="-2"/>
                <w:sz w:val="15"/>
              </w:rPr>
              <w:t>900,00</w:t>
            </w:r>
          </w:p>
        </w:tc>
        <w:tc>
          <w:tcPr>
            <w:tcW w:w="974" w:type="dxa"/>
          </w:tcPr>
          <w:p>
            <w:pPr>
              <w:pStyle w:val="TableParagraph"/>
              <w:spacing w:before="1"/>
              <w:ind w:right="93"/>
              <w:jc w:val="right"/>
              <w:rPr>
                <w:b/>
                <w:sz w:val="15"/>
              </w:rPr>
            </w:pPr>
            <w:r>
              <w:rPr>
                <w:b/>
                <w:spacing w:val="-2"/>
                <w:sz w:val="15"/>
              </w:rPr>
              <w:t>323,32</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29"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63"/>
              <w:jc w:val="right"/>
              <w:rPr>
                <w:b/>
                <w:sz w:val="15"/>
              </w:rPr>
            </w:pPr>
            <w:r>
              <w:rPr>
                <w:b/>
                <w:sz w:val="15"/>
              </w:rPr>
              <w:t>-</w:t>
            </w:r>
            <w:r>
              <w:rPr>
                <w:b/>
                <w:spacing w:val="-2"/>
                <w:sz w:val="15"/>
              </w:rPr>
              <w:t>500,00</w:t>
            </w:r>
          </w:p>
        </w:tc>
        <w:tc>
          <w:tcPr>
            <w:tcW w:w="1248" w:type="dxa"/>
          </w:tcPr>
          <w:p>
            <w:pPr>
              <w:pStyle w:val="TableParagraph"/>
              <w:ind w:right="364"/>
              <w:jc w:val="right"/>
              <w:rPr>
                <w:b/>
                <w:sz w:val="15"/>
              </w:rPr>
            </w:pPr>
            <w:r>
              <w:rPr>
                <w:b/>
                <w:sz w:val="15"/>
              </w:rPr>
              <w:t>-</w:t>
            </w:r>
            <w:r>
              <w:rPr>
                <w:b/>
                <w:spacing w:val="-2"/>
                <w:sz w:val="15"/>
              </w:rPr>
              <w:t>900,00</w:t>
            </w:r>
          </w:p>
        </w:tc>
        <w:tc>
          <w:tcPr>
            <w:tcW w:w="1361" w:type="dxa"/>
          </w:tcPr>
          <w:p>
            <w:pPr>
              <w:pStyle w:val="TableParagraph"/>
              <w:ind w:right="478"/>
              <w:jc w:val="right"/>
              <w:rPr>
                <w:b/>
                <w:sz w:val="15"/>
              </w:rPr>
            </w:pPr>
            <w:r>
              <w:rPr>
                <w:b/>
                <w:sz w:val="15"/>
              </w:rPr>
              <w:t>-</w:t>
            </w:r>
            <w:r>
              <w:rPr>
                <w:b/>
                <w:spacing w:val="-2"/>
                <w:sz w:val="15"/>
              </w:rPr>
              <w:t>323,32</w:t>
            </w:r>
          </w:p>
        </w:tc>
        <w:tc>
          <w:tcPr>
            <w:tcW w:w="1361" w:type="dxa"/>
          </w:tcPr>
          <w:p>
            <w:pPr>
              <w:pStyle w:val="TableParagraph"/>
              <w:ind w:right="365"/>
              <w:jc w:val="right"/>
              <w:rPr>
                <w:b/>
                <w:sz w:val="15"/>
              </w:rPr>
            </w:pPr>
            <w:r>
              <w:rPr>
                <w:b/>
                <w:sz w:val="15"/>
              </w:rPr>
              <w:t>-</w:t>
            </w:r>
            <w:r>
              <w:rPr>
                <w:b/>
                <w:spacing w:val="-2"/>
                <w:sz w:val="15"/>
              </w:rPr>
              <w:t>500,00</w:t>
            </w:r>
          </w:p>
        </w:tc>
        <w:tc>
          <w:tcPr>
            <w:tcW w:w="1248" w:type="dxa"/>
          </w:tcPr>
          <w:p>
            <w:pPr>
              <w:pStyle w:val="TableParagraph"/>
              <w:ind w:left="-16699" w:right="366"/>
              <w:jc w:val="right"/>
              <w:rPr>
                <w:b/>
                <w:sz w:val="15"/>
              </w:rPr>
            </w:pPr>
            <w:r>
              <w:rPr>
                <w:b/>
                <w:sz w:val="15"/>
              </w:rPr>
              <w:t>-</w:t>
            </w:r>
            <w:r>
              <w:rPr>
                <w:b/>
                <w:spacing w:val="-2"/>
                <w:sz w:val="15"/>
              </w:rPr>
              <w:t>900,00</w:t>
            </w:r>
          </w:p>
        </w:tc>
        <w:tc>
          <w:tcPr>
            <w:tcW w:w="974" w:type="dxa"/>
          </w:tcPr>
          <w:p>
            <w:pPr>
              <w:pStyle w:val="TableParagraph"/>
              <w:ind w:right="92"/>
              <w:jc w:val="right"/>
              <w:rPr>
                <w:b/>
                <w:sz w:val="15"/>
              </w:rPr>
            </w:pPr>
            <w:r>
              <w:rPr>
                <w:b/>
                <w:sz w:val="15"/>
              </w:rPr>
              <w:t>-</w:t>
            </w:r>
            <w:r>
              <w:rPr>
                <w:b/>
                <w:spacing w:val="-2"/>
                <w:sz w:val="15"/>
              </w:rPr>
              <w:t>323,32</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629"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64"/>
              <w:jc w:val="right"/>
              <w:rPr>
                <w:b/>
                <w:sz w:val="15"/>
              </w:rPr>
            </w:pPr>
            <w:r>
              <w:rPr>
                <w:b/>
                <w:spacing w:val="-4"/>
                <w:sz w:val="15"/>
              </w:rPr>
              <w:t>0,00</w:t>
            </w:r>
          </w:p>
        </w:tc>
        <w:tc>
          <w:tcPr>
            <w:tcW w:w="1248" w:type="dxa"/>
          </w:tcPr>
          <w:p>
            <w:pPr>
              <w:pStyle w:val="TableParagraph"/>
              <w:ind w:right="364"/>
              <w:jc w:val="right"/>
              <w:rPr>
                <w:b/>
                <w:sz w:val="15"/>
              </w:rPr>
            </w:pPr>
            <w:r>
              <w:rPr>
                <w:b/>
                <w:spacing w:val="-4"/>
                <w:sz w:val="15"/>
              </w:rPr>
              <w:t>0,00</w:t>
            </w:r>
          </w:p>
        </w:tc>
        <w:tc>
          <w:tcPr>
            <w:tcW w:w="1361" w:type="dxa"/>
          </w:tcPr>
          <w:p>
            <w:pPr>
              <w:pStyle w:val="TableParagraph"/>
              <w:ind w:right="478"/>
              <w:jc w:val="right"/>
              <w:rPr>
                <w:b/>
                <w:sz w:val="15"/>
              </w:rPr>
            </w:pPr>
            <w:r>
              <w:rPr>
                <w:b/>
                <w:spacing w:val="-4"/>
                <w:sz w:val="15"/>
              </w:rPr>
              <w:t>0,00</w:t>
            </w: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29"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63"/>
              <w:jc w:val="right"/>
              <w:rPr>
                <w:b/>
                <w:sz w:val="15"/>
              </w:rPr>
            </w:pPr>
            <w:r>
              <w:rPr>
                <w:b/>
                <w:sz w:val="15"/>
              </w:rPr>
              <w:t>-</w:t>
            </w:r>
            <w:r>
              <w:rPr>
                <w:b/>
                <w:spacing w:val="-2"/>
                <w:sz w:val="15"/>
              </w:rPr>
              <w:t>500,00</w:t>
            </w:r>
          </w:p>
        </w:tc>
        <w:tc>
          <w:tcPr>
            <w:tcW w:w="1248" w:type="dxa"/>
          </w:tcPr>
          <w:p>
            <w:pPr>
              <w:pStyle w:val="TableParagraph"/>
              <w:ind w:right="364"/>
              <w:jc w:val="right"/>
              <w:rPr>
                <w:b/>
                <w:sz w:val="15"/>
              </w:rPr>
            </w:pPr>
            <w:r>
              <w:rPr>
                <w:b/>
                <w:sz w:val="15"/>
              </w:rPr>
              <w:t>-</w:t>
            </w:r>
            <w:r>
              <w:rPr>
                <w:b/>
                <w:spacing w:val="-2"/>
                <w:sz w:val="15"/>
              </w:rPr>
              <w:t>900,00</w:t>
            </w:r>
          </w:p>
        </w:tc>
        <w:tc>
          <w:tcPr>
            <w:tcW w:w="1361" w:type="dxa"/>
          </w:tcPr>
          <w:p>
            <w:pPr>
              <w:pStyle w:val="TableParagraph"/>
              <w:ind w:right="478"/>
              <w:jc w:val="right"/>
              <w:rPr>
                <w:b/>
                <w:sz w:val="15"/>
              </w:rPr>
            </w:pPr>
            <w:r>
              <w:rPr>
                <w:b/>
                <w:sz w:val="15"/>
              </w:rPr>
              <w:t>-</w:t>
            </w:r>
            <w:r>
              <w:rPr>
                <w:b/>
                <w:spacing w:val="-2"/>
                <w:sz w:val="15"/>
              </w:rPr>
              <w:t>323,32</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974"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5629" w:type="dxa"/>
            <w:gridSpan w:val="3"/>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365"/>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left="-16699" w:right="366"/>
              <w:jc w:val="right"/>
              <w:rPr>
                <w:b/>
                <w:sz w:val="15"/>
              </w:rPr>
            </w:pPr>
            <w:r>
              <w:rPr>
                <w:b/>
                <w:spacing w:val="-4"/>
                <w:sz w:val="15"/>
              </w:rPr>
              <w:t>0,00</w:t>
            </w:r>
          </w:p>
        </w:tc>
        <w:tc>
          <w:tcPr>
            <w:tcW w:w="974" w:type="dxa"/>
          </w:tcPr>
          <w:p>
            <w:pPr>
              <w:pStyle w:val="TableParagraph"/>
              <w:spacing w:before="0"/>
              <w:rPr>
                <w:b/>
                <w:sz w:val="16"/>
              </w:rPr>
            </w:pPr>
          </w:p>
          <w:p>
            <w:pPr>
              <w:pStyle w:val="TableParagraph"/>
              <w:spacing w:before="97"/>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629"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629"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65"/>
              <w:jc w:val="right"/>
              <w:rPr>
                <w:b/>
                <w:sz w:val="15"/>
              </w:rPr>
            </w:pPr>
            <w:r>
              <w:rPr>
                <w:b/>
                <w:spacing w:val="-4"/>
                <w:sz w:val="15"/>
              </w:rPr>
              <w:t>0,00</w:t>
            </w:r>
          </w:p>
        </w:tc>
        <w:tc>
          <w:tcPr>
            <w:tcW w:w="1248" w:type="dxa"/>
          </w:tcPr>
          <w:p>
            <w:pPr>
              <w:pStyle w:val="TableParagraph"/>
              <w:ind w:left="-16699" w:right="366"/>
              <w:jc w:val="right"/>
              <w:rPr>
                <w:b/>
                <w:sz w:val="15"/>
              </w:rPr>
            </w:pPr>
            <w:r>
              <w:rPr>
                <w:b/>
                <w:spacing w:val="-4"/>
                <w:sz w:val="15"/>
              </w:rPr>
              <w:t>0,00</w:t>
            </w:r>
          </w:p>
        </w:tc>
        <w:tc>
          <w:tcPr>
            <w:tcW w:w="974"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629"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65"/>
              <w:jc w:val="right"/>
              <w:rPr>
                <w:b/>
                <w:sz w:val="15"/>
              </w:rPr>
            </w:pPr>
            <w:r>
              <w:rPr>
                <w:b/>
                <w:sz w:val="15"/>
              </w:rPr>
              <w:t>-</w:t>
            </w:r>
            <w:r>
              <w:rPr>
                <w:b/>
                <w:spacing w:val="-2"/>
                <w:sz w:val="15"/>
              </w:rPr>
              <w:t>500,00</w:t>
            </w:r>
          </w:p>
        </w:tc>
        <w:tc>
          <w:tcPr>
            <w:tcW w:w="1248" w:type="dxa"/>
          </w:tcPr>
          <w:p>
            <w:pPr>
              <w:pStyle w:val="TableParagraph"/>
              <w:spacing w:line="153" w:lineRule="exact"/>
              <w:ind w:left="-16699" w:right="366"/>
              <w:jc w:val="right"/>
              <w:rPr>
                <w:b/>
                <w:sz w:val="15"/>
              </w:rPr>
            </w:pPr>
            <w:r>
              <w:rPr>
                <w:b/>
                <w:sz w:val="15"/>
              </w:rPr>
              <w:t>-</w:t>
            </w:r>
            <w:r>
              <w:rPr>
                <w:b/>
                <w:spacing w:val="-2"/>
                <w:sz w:val="15"/>
              </w:rPr>
              <w:t>900,00</w:t>
            </w:r>
          </w:p>
        </w:tc>
        <w:tc>
          <w:tcPr>
            <w:tcW w:w="974" w:type="dxa"/>
          </w:tcPr>
          <w:p>
            <w:pPr>
              <w:pStyle w:val="TableParagraph"/>
              <w:spacing w:line="153" w:lineRule="exact"/>
              <w:ind w:right="92"/>
              <w:jc w:val="right"/>
              <w:rPr>
                <w:b/>
                <w:sz w:val="15"/>
              </w:rPr>
            </w:pPr>
            <w:r>
              <w:rPr>
                <w:b/>
                <w:sz w:val="15"/>
              </w:rPr>
              <w:t>-</w:t>
            </w:r>
            <w:r>
              <w:rPr>
                <w:b/>
                <w:spacing w:val="-2"/>
                <w:sz w:val="15"/>
              </w:rPr>
              <w:t>323,32</w:t>
            </w:r>
          </w:p>
        </w:tc>
      </w:tr>
    </w:tbl>
    <w:p>
      <w:pPr>
        <w:spacing w:before="116"/>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804"/>
        <w:gridCol w:w="157"/>
        <w:gridCol w:w="838"/>
        <w:gridCol w:w="1246"/>
        <w:gridCol w:w="1359"/>
        <w:gridCol w:w="1359"/>
        <w:gridCol w:w="1246"/>
        <w:gridCol w:w="1125"/>
      </w:tblGrid>
      <w:tr>
        <w:trPr>
          <w:trHeight w:val="216" w:hRule="atLeast"/>
        </w:trPr>
        <w:tc>
          <w:tcPr>
            <w:tcW w:w="32008" w:type="dxa"/>
            <w:gridSpan w:val="10"/>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961" w:type="dxa"/>
            <w:gridSpan w:val="2"/>
            <w:shd w:val="clear" w:color="auto" w:fill="D7D7D7"/>
          </w:tcPr>
          <w:p>
            <w:pPr>
              <w:pStyle w:val="TableParagraph"/>
              <w:ind w:left="-9647"/>
              <w:rPr>
                <w:b/>
                <w:sz w:val="15"/>
              </w:rPr>
            </w:pPr>
            <w:r>
              <w:rPr>
                <w:b/>
                <w:spacing w:val="-5"/>
                <w:sz w:val="15"/>
              </w:rPr>
              <w:t>FH</w:t>
            </w:r>
          </w:p>
        </w:tc>
        <w:tc>
          <w:tcPr>
            <w:tcW w:w="838" w:type="dxa"/>
            <w:shd w:val="clear" w:color="auto" w:fill="D7D7D7"/>
          </w:tcPr>
          <w:p>
            <w:pPr>
              <w:pStyle w:val="TableParagraph"/>
              <w:ind w:left="-17177"/>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16889" w:right="17415"/>
              <w:jc w:val="right"/>
              <w:rPr>
                <w:b/>
                <w:sz w:val="15"/>
              </w:rPr>
            </w:pPr>
            <w:r>
              <w:rPr>
                <w:b/>
                <w:sz w:val="15"/>
              </w:rPr>
              <w:t>VA</w:t>
            </w:r>
            <w:r>
              <w:rPr>
                <w:b/>
                <w:spacing w:val="4"/>
                <w:sz w:val="15"/>
              </w:rPr>
              <w:t> </w:t>
            </w:r>
            <w:r>
              <w:rPr>
                <w:b/>
                <w:spacing w:val="-4"/>
                <w:sz w:val="15"/>
              </w:rPr>
              <w:t>2022</w:t>
            </w:r>
          </w:p>
        </w:tc>
        <w:tc>
          <w:tcPr>
            <w:tcW w:w="1359" w:type="dxa"/>
            <w:shd w:val="clear" w:color="auto" w:fill="D7D7D7"/>
          </w:tcPr>
          <w:p>
            <w:pPr>
              <w:pStyle w:val="TableParagraph"/>
              <w:ind w:left="-16888" w:right="17527"/>
              <w:jc w:val="right"/>
              <w:rPr>
                <w:b/>
                <w:sz w:val="15"/>
              </w:rPr>
            </w:pPr>
            <w:r>
              <w:rPr>
                <w:b/>
                <w:sz w:val="15"/>
              </w:rPr>
              <w:t>RA</w:t>
            </w:r>
            <w:r>
              <w:rPr>
                <w:b/>
                <w:spacing w:val="3"/>
                <w:sz w:val="15"/>
              </w:rPr>
              <w:t> </w:t>
            </w:r>
            <w:r>
              <w:rPr>
                <w:b/>
                <w:spacing w:val="-4"/>
                <w:sz w:val="15"/>
              </w:rPr>
              <w:t>2021</w:t>
            </w:r>
          </w:p>
        </w:tc>
        <w:tc>
          <w:tcPr>
            <w:tcW w:w="1359" w:type="dxa"/>
            <w:shd w:val="clear" w:color="auto" w:fill="D7D7D7"/>
          </w:tcPr>
          <w:p>
            <w:pPr>
              <w:pStyle w:val="TableParagraph"/>
              <w:ind w:left="-16888" w:right="17412"/>
              <w:jc w:val="right"/>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16889" w:right="17411"/>
              <w:jc w:val="right"/>
              <w:rPr>
                <w:b/>
                <w:sz w:val="15"/>
              </w:rPr>
            </w:pPr>
            <w:r>
              <w:rPr>
                <w:b/>
                <w:sz w:val="15"/>
              </w:rPr>
              <w:t>VA</w:t>
            </w:r>
            <w:r>
              <w:rPr>
                <w:b/>
                <w:spacing w:val="4"/>
                <w:sz w:val="15"/>
              </w:rPr>
              <w:t> </w:t>
            </w:r>
            <w:r>
              <w:rPr>
                <w:b/>
                <w:spacing w:val="-4"/>
                <w:sz w:val="15"/>
              </w:rPr>
              <w:t>2022</w:t>
            </w:r>
          </w:p>
        </w:tc>
        <w:tc>
          <w:tcPr>
            <w:tcW w:w="1125" w:type="dxa"/>
            <w:shd w:val="clear" w:color="auto" w:fill="D7D7D7"/>
          </w:tcPr>
          <w:p>
            <w:pPr>
              <w:pStyle w:val="TableParagraph"/>
              <w:ind w:left="-16884" w:right="17289"/>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35</w:t>
            </w:r>
          </w:p>
        </w:tc>
        <w:tc>
          <w:tcPr>
            <w:tcW w:w="23170" w:type="dxa"/>
            <w:gridSpan w:val="3"/>
          </w:tcPr>
          <w:p>
            <w:pPr>
              <w:pStyle w:val="TableParagraph"/>
              <w:spacing w:before="72"/>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02" w:type="dxa"/>
            <w:gridSpan w:val="4"/>
          </w:tcPr>
          <w:p>
            <w:pPr>
              <w:pStyle w:val="TableParagraph"/>
              <w:spacing w:before="72"/>
              <w:ind w:left="-12911"/>
              <w:rPr>
                <w:b/>
                <w:sz w:val="15"/>
              </w:rPr>
            </w:pPr>
            <w:r>
              <w:rPr>
                <w:b/>
                <w:spacing w:val="-4"/>
                <w:sz w:val="15"/>
              </w:rPr>
              <w:t>0,00</w:t>
            </w:r>
          </w:p>
        </w:tc>
        <w:tc>
          <w:tcPr>
            <w:tcW w:w="1246" w:type="dxa"/>
          </w:tcPr>
          <w:p>
            <w:pPr>
              <w:pStyle w:val="TableParagraph"/>
              <w:spacing w:before="72"/>
              <w:ind w:left="-16889" w:right="17411"/>
              <w:jc w:val="right"/>
              <w:rPr>
                <w:b/>
                <w:sz w:val="15"/>
              </w:rPr>
            </w:pPr>
            <w:r>
              <w:rPr>
                <w:b/>
                <w:spacing w:val="-4"/>
                <w:sz w:val="15"/>
              </w:rPr>
              <w:t>0,00</w:t>
            </w:r>
          </w:p>
        </w:tc>
        <w:tc>
          <w:tcPr>
            <w:tcW w:w="1125" w:type="dxa"/>
          </w:tcPr>
          <w:p>
            <w:pPr>
              <w:pStyle w:val="TableParagraph"/>
              <w:spacing w:before="72"/>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3170"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2" w:type="dxa"/>
            <w:gridSpan w:val="4"/>
          </w:tcPr>
          <w:p>
            <w:pPr>
              <w:pStyle w:val="TableParagraph"/>
              <w:ind w:left="-12911"/>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317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2" w:type="dxa"/>
            <w:gridSpan w:val="4"/>
          </w:tcPr>
          <w:p>
            <w:pPr>
              <w:pStyle w:val="TableParagraph"/>
              <w:ind w:left="-12911"/>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23170"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2" w:type="dxa"/>
            <w:gridSpan w:val="4"/>
          </w:tcPr>
          <w:p>
            <w:pPr>
              <w:pStyle w:val="TableParagraph"/>
              <w:ind w:left="-13132"/>
              <w:rPr>
                <w:b/>
                <w:sz w:val="15"/>
              </w:rPr>
            </w:pPr>
            <w:r>
              <w:rPr>
                <w:b/>
                <w:sz w:val="15"/>
              </w:rPr>
              <w:t>-</w:t>
            </w:r>
            <w:r>
              <w:rPr>
                <w:b/>
                <w:spacing w:val="-2"/>
                <w:sz w:val="15"/>
              </w:rPr>
              <w:t>500,00</w:t>
            </w:r>
          </w:p>
        </w:tc>
        <w:tc>
          <w:tcPr>
            <w:tcW w:w="1246" w:type="dxa"/>
          </w:tcPr>
          <w:p>
            <w:pPr>
              <w:pStyle w:val="TableParagraph"/>
              <w:ind w:left="-16889" w:right="17411"/>
              <w:jc w:val="right"/>
              <w:rPr>
                <w:b/>
                <w:sz w:val="15"/>
              </w:rPr>
            </w:pPr>
            <w:r>
              <w:rPr>
                <w:b/>
                <w:sz w:val="15"/>
              </w:rPr>
              <w:t>-</w:t>
            </w:r>
            <w:r>
              <w:rPr>
                <w:b/>
                <w:spacing w:val="-2"/>
                <w:sz w:val="15"/>
              </w:rPr>
              <w:t>900,00</w:t>
            </w:r>
          </w:p>
        </w:tc>
        <w:tc>
          <w:tcPr>
            <w:tcW w:w="1125" w:type="dxa"/>
          </w:tcPr>
          <w:p>
            <w:pPr>
              <w:pStyle w:val="TableParagraph"/>
              <w:ind w:left="-16884" w:right="17288"/>
              <w:jc w:val="right"/>
              <w:rPr>
                <w:b/>
                <w:sz w:val="15"/>
              </w:rPr>
            </w:pPr>
            <w:r>
              <w:rPr>
                <w:b/>
                <w:sz w:val="15"/>
              </w:rPr>
              <w:t>-</w:t>
            </w:r>
            <w:r>
              <w:rPr>
                <w:b/>
                <w:spacing w:val="-2"/>
                <w:sz w:val="15"/>
              </w:rPr>
              <w:t>323,32</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16</w:t>
            </w:r>
          </w:p>
        </w:tc>
        <w:tc>
          <w:tcPr>
            <w:tcW w:w="23013" w:type="dxa"/>
            <w:gridSpan w:val="2"/>
            <w:shd w:val="clear" w:color="auto" w:fill="D7D7D7"/>
          </w:tcPr>
          <w:p>
            <w:pPr>
              <w:pStyle w:val="TableParagraph"/>
              <w:spacing w:before="2"/>
              <w:ind w:left="62"/>
              <w:rPr>
                <w:b/>
                <w:sz w:val="17"/>
              </w:rPr>
            </w:pPr>
            <w:r>
              <w:rPr>
                <w:b/>
                <w:spacing w:val="-2"/>
                <w:sz w:val="17"/>
              </w:rPr>
              <w:t>Feuerwehrwesen</w:t>
            </w:r>
          </w:p>
        </w:tc>
        <w:tc>
          <w:tcPr>
            <w:tcW w:w="995" w:type="dxa"/>
            <w:gridSpan w:val="2"/>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25"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013"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5" w:type="dxa"/>
            <w:gridSpan w:val="2"/>
          </w:tcPr>
          <w:p>
            <w:pPr>
              <w:pStyle w:val="TableParagraph"/>
              <w:spacing w:before="72"/>
              <w:ind w:left="-17157"/>
              <w:rPr>
                <w:b/>
                <w:sz w:val="15"/>
              </w:rPr>
            </w:pPr>
            <w:r>
              <w:rPr>
                <w:b/>
                <w:sz w:val="15"/>
              </w:rPr>
              <w:t>-</w:t>
            </w:r>
            <w:r>
              <w:rPr>
                <w:b/>
                <w:spacing w:val="-2"/>
                <w:sz w:val="15"/>
              </w:rPr>
              <w:t>16.900,00</w:t>
            </w:r>
          </w:p>
        </w:tc>
        <w:tc>
          <w:tcPr>
            <w:tcW w:w="1246" w:type="dxa"/>
          </w:tcPr>
          <w:p>
            <w:pPr>
              <w:pStyle w:val="TableParagraph"/>
              <w:spacing w:before="72"/>
              <w:ind w:left="-16889" w:right="17415"/>
              <w:jc w:val="right"/>
              <w:rPr>
                <w:b/>
                <w:sz w:val="15"/>
              </w:rPr>
            </w:pPr>
            <w:r>
              <w:rPr>
                <w:b/>
                <w:sz w:val="15"/>
              </w:rPr>
              <w:t>-</w:t>
            </w:r>
            <w:r>
              <w:rPr>
                <w:b/>
                <w:spacing w:val="-2"/>
                <w:sz w:val="15"/>
              </w:rPr>
              <w:t>17.900,00</w:t>
            </w:r>
          </w:p>
        </w:tc>
        <w:tc>
          <w:tcPr>
            <w:tcW w:w="1359" w:type="dxa"/>
          </w:tcPr>
          <w:p>
            <w:pPr>
              <w:pStyle w:val="TableParagraph"/>
              <w:spacing w:before="72"/>
              <w:ind w:left="-16888" w:right="17527"/>
              <w:jc w:val="right"/>
              <w:rPr>
                <w:b/>
                <w:sz w:val="15"/>
              </w:rPr>
            </w:pPr>
            <w:r>
              <w:rPr>
                <w:b/>
                <w:sz w:val="15"/>
              </w:rPr>
              <w:t>-</w:t>
            </w:r>
            <w:r>
              <w:rPr>
                <w:b/>
                <w:spacing w:val="-2"/>
                <w:sz w:val="15"/>
              </w:rPr>
              <w:t>12.991,50</w:t>
            </w:r>
          </w:p>
        </w:tc>
        <w:tc>
          <w:tcPr>
            <w:tcW w:w="1359" w:type="dxa"/>
          </w:tcPr>
          <w:p>
            <w:pPr>
              <w:pStyle w:val="TableParagraph"/>
              <w:spacing w:before="72"/>
              <w:ind w:left="-16888" w:right="17412"/>
              <w:jc w:val="right"/>
              <w:rPr>
                <w:b/>
                <w:sz w:val="15"/>
              </w:rPr>
            </w:pPr>
            <w:r>
              <w:rPr>
                <w:b/>
                <w:sz w:val="15"/>
              </w:rPr>
              <w:t>-</w:t>
            </w:r>
            <w:r>
              <w:rPr>
                <w:b/>
                <w:spacing w:val="-2"/>
                <w:sz w:val="15"/>
              </w:rPr>
              <w:t>15.600,00</w:t>
            </w:r>
          </w:p>
        </w:tc>
        <w:tc>
          <w:tcPr>
            <w:tcW w:w="1246" w:type="dxa"/>
          </w:tcPr>
          <w:p>
            <w:pPr>
              <w:pStyle w:val="TableParagraph"/>
              <w:spacing w:before="72"/>
              <w:ind w:left="-16889" w:right="17411"/>
              <w:jc w:val="right"/>
              <w:rPr>
                <w:b/>
                <w:sz w:val="15"/>
              </w:rPr>
            </w:pPr>
            <w:r>
              <w:rPr>
                <w:b/>
                <w:sz w:val="15"/>
              </w:rPr>
              <w:t>-</w:t>
            </w:r>
            <w:r>
              <w:rPr>
                <w:b/>
                <w:spacing w:val="-2"/>
                <w:sz w:val="15"/>
              </w:rPr>
              <w:t>16.800,00</w:t>
            </w:r>
          </w:p>
        </w:tc>
        <w:tc>
          <w:tcPr>
            <w:tcW w:w="1125" w:type="dxa"/>
          </w:tcPr>
          <w:p>
            <w:pPr>
              <w:pStyle w:val="TableParagraph"/>
              <w:spacing w:before="72"/>
              <w:ind w:left="-16884" w:right="17289"/>
              <w:jc w:val="right"/>
              <w:rPr>
                <w:b/>
                <w:sz w:val="15"/>
              </w:rPr>
            </w:pPr>
            <w:r>
              <w:rPr>
                <w:b/>
                <w:sz w:val="15"/>
              </w:rPr>
              <w:t>-</w:t>
            </w:r>
            <w:r>
              <w:rPr>
                <w:b/>
                <w:spacing w:val="-2"/>
                <w:sz w:val="15"/>
              </w:rPr>
              <w:t>11.676,44</w:t>
            </w:r>
          </w:p>
        </w:tc>
      </w:tr>
      <w:tr>
        <w:trPr>
          <w:trHeight w:val="226" w:hRule="atLeast"/>
        </w:trPr>
        <w:tc>
          <w:tcPr>
            <w:tcW w:w="1665" w:type="dxa"/>
          </w:tcPr>
          <w:p>
            <w:pPr>
              <w:pStyle w:val="TableParagraph"/>
              <w:ind w:left="136"/>
              <w:rPr>
                <w:b/>
                <w:sz w:val="15"/>
              </w:rPr>
            </w:pPr>
            <w:r>
              <w:rPr>
                <w:b/>
                <w:spacing w:val="-4"/>
                <w:sz w:val="15"/>
              </w:rPr>
              <w:t>SA00</w:t>
            </w:r>
          </w:p>
        </w:tc>
        <w:tc>
          <w:tcPr>
            <w:tcW w:w="23013"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5" w:type="dxa"/>
            <w:gridSpan w:val="2"/>
          </w:tcPr>
          <w:p>
            <w:pPr>
              <w:pStyle w:val="TableParagraph"/>
              <w:ind w:left="-17157"/>
              <w:rPr>
                <w:b/>
                <w:sz w:val="15"/>
              </w:rPr>
            </w:pPr>
            <w:r>
              <w:rPr>
                <w:b/>
                <w:sz w:val="15"/>
              </w:rPr>
              <w:t>-</w:t>
            </w:r>
            <w:r>
              <w:rPr>
                <w:b/>
                <w:spacing w:val="-2"/>
                <w:sz w:val="15"/>
              </w:rPr>
              <w:t>16.900,00</w:t>
            </w:r>
          </w:p>
        </w:tc>
        <w:tc>
          <w:tcPr>
            <w:tcW w:w="1246" w:type="dxa"/>
          </w:tcPr>
          <w:p>
            <w:pPr>
              <w:pStyle w:val="TableParagraph"/>
              <w:ind w:left="-16889" w:right="17415"/>
              <w:jc w:val="right"/>
              <w:rPr>
                <w:b/>
                <w:sz w:val="15"/>
              </w:rPr>
            </w:pPr>
            <w:r>
              <w:rPr>
                <w:b/>
                <w:sz w:val="15"/>
              </w:rPr>
              <w:t>-</w:t>
            </w:r>
            <w:r>
              <w:rPr>
                <w:b/>
                <w:spacing w:val="-2"/>
                <w:sz w:val="15"/>
              </w:rPr>
              <w:t>17.900,00</w:t>
            </w:r>
          </w:p>
        </w:tc>
        <w:tc>
          <w:tcPr>
            <w:tcW w:w="1359" w:type="dxa"/>
          </w:tcPr>
          <w:p>
            <w:pPr>
              <w:pStyle w:val="TableParagraph"/>
              <w:ind w:left="-16888" w:right="17527"/>
              <w:jc w:val="right"/>
              <w:rPr>
                <w:b/>
                <w:sz w:val="15"/>
              </w:rPr>
            </w:pPr>
            <w:r>
              <w:rPr>
                <w:b/>
                <w:sz w:val="15"/>
              </w:rPr>
              <w:t>-</w:t>
            </w:r>
            <w:r>
              <w:rPr>
                <w:b/>
                <w:spacing w:val="-2"/>
                <w:sz w:val="15"/>
              </w:rPr>
              <w:t>17.900,00</w:t>
            </w:r>
          </w:p>
        </w:tc>
        <w:tc>
          <w:tcPr>
            <w:tcW w:w="1359"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25"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3.000,00</w:t>
            </w:r>
          </w:p>
        </w:tc>
        <w:tc>
          <w:tcPr>
            <w:tcW w:w="1246" w:type="dxa"/>
          </w:tcPr>
          <w:p>
            <w:pPr>
              <w:pStyle w:val="TableParagraph"/>
              <w:ind w:left="-16889" w:right="17411"/>
              <w:jc w:val="right"/>
              <w:rPr>
                <w:b/>
                <w:sz w:val="15"/>
              </w:rPr>
            </w:pPr>
            <w:r>
              <w:rPr>
                <w:b/>
                <w:sz w:val="15"/>
              </w:rPr>
              <w:t>-</w:t>
            </w:r>
            <w:r>
              <w:rPr>
                <w:b/>
                <w:spacing w:val="-2"/>
                <w:sz w:val="15"/>
              </w:rPr>
              <w:t>3.900,00</w:t>
            </w:r>
          </w:p>
        </w:tc>
        <w:tc>
          <w:tcPr>
            <w:tcW w:w="1125" w:type="dxa"/>
          </w:tcPr>
          <w:p>
            <w:pPr>
              <w:pStyle w:val="TableParagraph"/>
              <w:ind w:left="-16884" w:right="17288"/>
              <w:jc w:val="right"/>
              <w:rPr>
                <w:b/>
                <w:sz w:val="15"/>
              </w:rPr>
            </w:pPr>
            <w:r>
              <w:rPr>
                <w:b/>
                <w:sz w:val="15"/>
              </w:rPr>
              <w:t>-</w:t>
            </w:r>
            <w:r>
              <w:rPr>
                <w:b/>
                <w:spacing w:val="-2"/>
                <w:sz w:val="15"/>
              </w:rPr>
              <w:t>4.232,40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18.600,00</w:t>
            </w:r>
          </w:p>
        </w:tc>
        <w:tc>
          <w:tcPr>
            <w:tcW w:w="1246" w:type="dxa"/>
          </w:tcPr>
          <w:p>
            <w:pPr>
              <w:pStyle w:val="TableParagraph"/>
              <w:ind w:left="-16889" w:right="17411"/>
              <w:jc w:val="right"/>
              <w:rPr>
                <w:b/>
                <w:sz w:val="15"/>
              </w:rPr>
            </w:pPr>
            <w:r>
              <w:rPr>
                <w:b/>
                <w:sz w:val="15"/>
              </w:rPr>
              <w:t>-</w:t>
            </w:r>
            <w:r>
              <w:rPr>
                <w:b/>
                <w:spacing w:val="-2"/>
                <w:sz w:val="15"/>
              </w:rPr>
              <w:t>20.700,00</w:t>
            </w:r>
          </w:p>
        </w:tc>
        <w:tc>
          <w:tcPr>
            <w:tcW w:w="1125" w:type="dxa"/>
          </w:tcPr>
          <w:p>
            <w:pPr>
              <w:pStyle w:val="TableParagraph"/>
              <w:ind w:left="-16884" w:right="17289"/>
              <w:jc w:val="right"/>
              <w:rPr>
                <w:b/>
                <w:sz w:val="15"/>
              </w:rPr>
            </w:pPr>
            <w:r>
              <w:rPr>
                <w:b/>
                <w:sz w:val="15"/>
              </w:rPr>
              <w:t>-</w:t>
            </w:r>
            <w:r>
              <w:rPr>
                <w:b/>
                <w:spacing w:val="-2"/>
                <w:sz w:val="15"/>
              </w:rPr>
              <w:t>15.908,84</w:t>
            </w:r>
          </w:p>
        </w:tc>
      </w:tr>
      <w:tr>
        <w:trPr>
          <w:trHeight w:val="226" w:hRule="atLeast"/>
        </w:trPr>
        <w:tc>
          <w:tcPr>
            <w:tcW w:w="1665" w:type="dxa"/>
          </w:tcPr>
          <w:p>
            <w:pPr>
              <w:pStyle w:val="TableParagraph"/>
              <w:ind w:left="136"/>
              <w:rPr>
                <w:b/>
                <w:sz w:val="15"/>
              </w:rPr>
            </w:pPr>
            <w:r>
              <w:rPr>
                <w:b/>
                <w:spacing w:val="-5"/>
                <w:sz w:val="15"/>
              </w:rPr>
              <w:t>SA4</w:t>
            </w:r>
          </w:p>
        </w:tc>
        <w:tc>
          <w:tcPr>
            <w:tcW w:w="23013"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23013"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5" w:type="dxa"/>
            <w:gridSpan w:val="2"/>
          </w:tcPr>
          <w:p>
            <w:pPr>
              <w:pStyle w:val="TableParagraph"/>
              <w:ind w:left="-17127"/>
              <w:rPr>
                <w:b/>
                <w:sz w:val="15"/>
              </w:rPr>
            </w:pPr>
            <w:r>
              <w:rPr>
                <w:b/>
                <w:spacing w:val="-5"/>
                <w:sz w:val="15"/>
              </w:rPr>
              <w:t>4)</w:t>
            </w: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18.600,00</w:t>
            </w:r>
          </w:p>
        </w:tc>
        <w:tc>
          <w:tcPr>
            <w:tcW w:w="1246" w:type="dxa"/>
          </w:tcPr>
          <w:p>
            <w:pPr>
              <w:pStyle w:val="TableParagraph"/>
              <w:ind w:left="-16889" w:right="17411"/>
              <w:jc w:val="right"/>
              <w:rPr>
                <w:b/>
                <w:sz w:val="15"/>
              </w:rPr>
            </w:pPr>
            <w:r>
              <w:rPr>
                <w:b/>
                <w:sz w:val="15"/>
              </w:rPr>
              <w:t>-</w:t>
            </w:r>
            <w:r>
              <w:rPr>
                <w:b/>
                <w:spacing w:val="-2"/>
                <w:sz w:val="15"/>
              </w:rPr>
              <w:t>20.700,00</w:t>
            </w:r>
          </w:p>
        </w:tc>
        <w:tc>
          <w:tcPr>
            <w:tcW w:w="1125" w:type="dxa"/>
          </w:tcPr>
          <w:p>
            <w:pPr>
              <w:pStyle w:val="TableParagraph"/>
              <w:ind w:left="-16884" w:right="17289"/>
              <w:jc w:val="right"/>
              <w:rPr>
                <w:b/>
                <w:sz w:val="15"/>
              </w:rPr>
            </w:pPr>
            <w:r>
              <w:rPr>
                <w:b/>
                <w:sz w:val="15"/>
              </w:rPr>
              <w:t>-</w:t>
            </w:r>
            <w:r>
              <w:rPr>
                <w:b/>
                <w:spacing w:val="-2"/>
                <w:sz w:val="15"/>
              </w:rPr>
              <w:t>15.908,84</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163</w:t>
            </w:r>
          </w:p>
        </w:tc>
        <w:tc>
          <w:tcPr>
            <w:tcW w:w="23013" w:type="dxa"/>
            <w:gridSpan w:val="2"/>
            <w:shd w:val="clear" w:color="auto" w:fill="D7D7D7"/>
          </w:tcPr>
          <w:p>
            <w:pPr>
              <w:pStyle w:val="TableParagraph"/>
              <w:spacing w:before="15"/>
              <w:ind w:left="59"/>
              <w:rPr>
                <w:b/>
                <w:sz w:val="15"/>
              </w:rPr>
            </w:pPr>
            <w:r>
              <w:rPr>
                <w:b/>
                <w:sz w:val="15"/>
              </w:rPr>
              <w:t>Freiwillige</w:t>
            </w:r>
            <w:r>
              <w:rPr>
                <w:b/>
                <w:spacing w:val="4"/>
                <w:sz w:val="15"/>
              </w:rPr>
              <w:t> </w:t>
            </w:r>
            <w:r>
              <w:rPr>
                <w:b/>
                <w:spacing w:val="-2"/>
                <w:sz w:val="15"/>
              </w:rPr>
              <w:t>Feuerwehren</w:t>
            </w:r>
          </w:p>
        </w:tc>
        <w:tc>
          <w:tcPr>
            <w:tcW w:w="995" w:type="dxa"/>
            <w:gridSpan w:val="2"/>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25"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013"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5" w:type="dxa"/>
            <w:gridSpan w:val="2"/>
          </w:tcPr>
          <w:p>
            <w:pPr>
              <w:pStyle w:val="TableParagraph"/>
              <w:spacing w:before="72"/>
              <w:ind w:left="-17157"/>
              <w:rPr>
                <w:b/>
                <w:sz w:val="15"/>
              </w:rPr>
            </w:pPr>
            <w:r>
              <w:rPr>
                <w:b/>
                <w:sz w:val="15"/>
              </w:rPr>
              <w:t>-</w:t>
            </w:r>
            <w:r>
              <w:rPr>
                <w:b/>
                <w:spacing w:val="-2"/>
                <w:sz w:val="15"/>
              </w:rPr>
              <w:t>15.400,00</w:t>
            </w:r>
          </w:p>
        </w:tc>
        <w:tc>
          <w:tcPr>
            <w:tcW w:w="1246" w:type="dxa"/>
          </w:tcPr>
          <w:p>
            <w:pPr>
              <w:pStyle w:val="TableParagraph"/>
              <w:spacing w:before="72"/>
              <w:ind w:left="-16889" w:right="17415"/>
              <w:jc w:val="right"/>
              <w:rPr>
                <w:b/>
                <w:sz w:val="15"/>
              </w:rPr>
            </w:pPr>
            <w:r>
              <w:rPr>
                <w:b/>
                <w:sz w:val="15"/>
              </w:rPr>
              <w:t>-</w:t>
            </w:r>
            <w:r>
              <w:rPr>
                <w:b/>
                <w:spacing w:val="-2"/>
                <w:sz w:val="15"/>
              </w:rPr>
              <w:t>15.900,00</w:t>
            </w:r>
          </w:p>
        </w:tc>
        <w:tc>
          <w:tcPr>
            <w:tcW w:w="1359" w:type="dxa"/>
          </w:tcPr>
          <w:p>
            <w:pPr>
              <w:pStyle w:val="TableParagraph"/>
              <w:spacing w:before="72"/>
              <w:ind w:left="-16888" w:right="17527"/>
              <w:jc w:val="right"/>
              <w:rPr>
                <w:b/>
                <w:sz w:val="15"/>
              </w:rPr>
            </w:pPr>
            <w:r>
              <w:rPr>
                <w:b/>
                <w:sz w:val="15"/>
              </w:rPr>
              <w:t>-</w:t>
            </w:r>
            <w:r>
              <w:rPr>
                <w:b/>
                <w:spacing w:val="-2"/>
                <w:sz w:val="15"/>
              </w:rPr>
              <w:t>12.991,50</w:t>
            </w:r>
          </w:p>
        </w:tc>
        <w:tc>
          <w:tcPr>
            <w:tcW w:w="1359" w:type="dxa"/>
          </w:tcPr>
          <w:p>
            <w:pPr>
              <w:pStyle w:val="TableParagraph"/>
              <w:spacing w:before="72"/>
              <w:ind w:left="-16888" w:right="17412"/>
              <w:jc w:val="right"/>
              <w:rPr>
                <w:b/>
                <w:sz w:val="15"/>
              </w:rPr>
            </w:pPr>
            <w:r>
              <w:rPr>
                <w:b/>
                <w:sz w:val="15"/>
              </w:rPr>
              <w:t>-</w:t>
            </w:r>
            <w:r>
              <w:rPr>
                <w:b/>
                <w:spacing w:val="-2"/>
                <w:sz w:val="15"/>
              </w:rPr>
              <w:t>14.100,00</w:t>
            </w:r>
          </w:p>
        </w:tc>
        <w:tc>
          <w:tcPr>
            <w:tcW w:w="1246" w:type="dxa"/>
          </w:tcPr>
          <w:p>
            <w:pPr>
              <w:pStyle w:val="TableParagraph"/>
              <w:spacing w:before="72"/>
              <w:ind w:left="-16889" w:right="17411"/>
              <w:jc w:val="right"/>
              <w:rPr>
                <w:b/>
                <w:sz w:val="15"/>
              </w:rPr>
            </w:pPr>
            <w:r>
              <w:rPr>
                <w:b/>
                <w:sz w:val="15"/>
              </w:rPr>
              <w:t>-</w:t>
            </w:r>
            <w:r>
              <w:rPr>
                <w:b/>
                <w:spacing w:val="-2"/>
                <w:sz w:val="15"/>
              </w:rPr>
              <w:t>14.800,00</w:t>
            </w:r>
          </w:p>
        </w:tc>
        <w:tc>
          <w:tcPr>
            <w:tcW w:w="1125" w:type="dxa"/>
          </w:tcPr>
          <w:p>
            <w:pPr>
              <w:pStyle w:val="TableParagraph"/>
              <w:spacing w:before="72"/>
              <w:ind w:left="-16884" w:right="17289"/>
              <w:jc w:val="right"/>
              <w:rPr>
                <w:b/>
                <w:sz w:val="15"/>
              </w:rPr>
            </w:pPr>
            <w:r>
              <w:rPr>
                <w:b/>
                <w:sz w:val="15"/>
              </w:rPr>
              <w:t>-</w:t>
            </w:r>
            <w:r>
              <w:rPr>
                <w:b/>
                <w:spacing w:val="-2"/>
                <w:sz w:val="15"/>
              </w:rPr>
              <w:t>11.676,44</w:t>
            </w:r>
          </w:p>
        </w:tc>
      </w:tr>
      <w:tr>
        <w:trPr>
          <w:trHeight w:val="226" w:hRule="atLeast"/>
        </w:trPr>
        <w:tc>
          <w:tcPr>
            <w:tcW w:w="1665" w:type="dxa"/>
          </w:tcPr>
          <w:p>
            <w:pPr>
              <w:pStyle w:val="TableParagraph"/>
              <w:ind w:left="136"/>
              <w:rPr>
                <w:b/>
                <w:sz w:val="15"/>
              </w:rPr>
            </w:pPr>
            <w:r>
              <w:rPr>
                <w:b/>
                <w:spacing w:val="-4"/>
                <w:sz w:val="15"/>
              </w:rPr>
              <w:t>SA00</w:t>
            </w:r>
          </w:p>
        </w:tc>
        <w:tc>
          <w:tcPr>
            <w:tcW w:w="23013"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5" w:type="dxa"/>
            <w:gridSpan w:val="2"/>
          </w:tcPr>
          <w:p>
            <w:pPr>
              <w:pStyle w:val="TableParagraph"/>
              <w:ind w:left="-17157"/>
              <w:rPr>
                <w:b/>
                <w:sz w:val="15"/>
              </w:rPr>
            </w:pPr>
            <w:r>
              <w:rPr>
                <w:b/>
                <w:sz w:val="15"/>
              </w:rPr>
              <w:t>-</w:t>
            </w:r>
            <w:r>
              <w:rPr>
                <w:b/>
                <w:spacing w:val="-2"/>
                <w:sz w:val="15"/>
              </w:rPr>
              <w:t>15.400,00</w:t>
            </w:r>
          </w:p>
        </w:tc>
        <w:tc>
          <w:tcPr>
            <w:tcW w:w="1246" w:type="dxa"/>
          </w:tcPr>
          <w:p>
            <w:pPr>
              <w:pStyle w:val="TableParagraph"/>
              <w:ind w:left="-16889" w:right="17415"/>
              <w:jc w:val="right"/>
              <w:rPr>
                <w:b/>
                <w:sz w:val="15"/>
              </w:rPr>
            </w:pPr>
            <w:r>
              <w:rPr>
                <w:b/>
                <w:sz w:val="15"/>
              </w:rPr>
              <w:t>-</w:t>
            </w:r>
            <w:r>
              <w:rPr>
                <w:b/>
                <w:spacing w:val="-2"/>
                <w:sz w:val="15"/>
              </w:rPr>
              <w:t>15.900,00</w:t>
            </w:r>
          </w:p>
        </w:tc>
        <w:tc>
          <w:tcPr>
            <w:tcW w:w="1359" w:type="dxa"/>
          </w:tcPr>
          <w:p>
            <w:pPr>
              <w:pStyle w:val="TableParagraph"/>
              <w:ind w:left="-16888" w:right="17527"/>
              <w:jc w:val="right"/>
              <w:rPr>
                <w:b/>
                <w:sz w:val="15"/>
              </w:rPr>
            </w:pPr>
            <w:r>
              <w:rPr>
                <w:b/>
                <w:sz w:val="15"/>
              </w:rPr>
              <w:t>-</w:t>
            </w:r>
            <w:r>
              <w:rPr>
                <w:b/>
                <w:spacing w:val="-2"/>
                <w:sz w:val="15"/>
              </w:rPr>
              <w:t>15.900,00</w:t>
            </w:r>
          </w:p>
        </w:tc>
        <w:tc>
          <w:tcPr>
            <w:tcW w:w="1359"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25"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3.000,00</w:t>
            </w:r>
          </w:p>
        </w:tc>
        <w:tc>
          <w:tcPr>
            <w:tcW w:w="1246" w:type="dxa"/>
          </w:tcPr>
          <w:p>
            <w:pPr>
              <w:pStyle w:val="TableParagraph"/>
              <w:ind w:left="-16889" w:right="17411"/>
              <w:jc w:val="right"/>
              <w:rPr>
                <w:b/>
                <w:sz w:val="15"/>
              </w:rPr>
            </w:pPr>
            <w:r>
              <w:rPr>
                <w:b/>
                <w:sz w:val="15"/>
              </w:rPr>
              <w:t>-</w:t>
            </w:r>
            <w:r>
              <w:rPr>
                <w:b/>
                <w:spacing w:val="-2"/>
                <w:sz w:val="15"/>
              </w:rPr>
              <w:t>3.900,00</w:t>
            </w:r>
          </w:p>
        </w:tc>
        <w:tc>
          <w:tcPr>
            <w:tcW w:w="1125" w:type="dxa"/>
          </w:tcPr>
          <w:p>
            <w:pPr>
              <w:pStyle w:val="TableParagraph"/>
              <w:ind w:left="-16884" w:right="17288"/>
              <w:jc w:val="right"/>
              <w:rPr>
                <w:b/>
                <w:sz w:val="15"/>
              </w:rPr>
            </w:pPr>
            <w:r>
              <w:rPr>
                <w:b/>
                <w:sz w:val="15"/>
              </w:rPr>
              <w:t>-</w:t>
            </w:r>
            <w:r>
              <w:rPr>
                <w:b/>
                <w:spacing w:val="-2"/>
                <w:sz w:val="15"/>
              </w:rPr>
              <w:t>4.232,40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17.100,00</w:t>
            </w:r>
          </w:p>
        </w:tc>
        <w:tc>
          <w:tcPr>
            <w:tcW w:w="1246" w:type="dxa"/>
          </w:tcPr>
          <w:p>
            <w:pPr>
              <w:pStyle w:val="TableParagraph"/>
              <w:ind w:left="-16889" w:right="17411"/>
              <w:jc w:val="right"/>
              <w:rPr>
                <w:b/>
                <w:sz w:val="15"/>
              </w:rPr>
            </w:pPr>
            <w:r>
              <w:rPr>
                <w:b/>
                <w:sz w:val="15"/>
              </w:rPr>
              <w:t>-</w:t>
            </w:r>
            <w:r>
              <w:rPr>
                <w:b/>
                <w:spacing w:val="-2"/>
                <w:sz w:val="15"/>
              </w:rPr>
              <w:t>18.700,00</w:t>
            </w:r>
          </w:p>
        </w:tc>
        <w:tc>
          <w:tcPr>
            <w:tcW w:w="1125" w:type="dxa"/>
          </w:tcPr>
          <w:p>
            <w:pPr>
              <w:pStyle w:val="TableParagraph"/>
              <w:ind w:left="-16884" w:right="17289"/>
              <w:jc w:val="right"/>
              <w:rPr>
                <w:b/>
                <w:sz w:val="15"/>
              </w:rPr>
            </w:pPr>
            <w:r>
              <w:rPr>
                <w:b/>
                <w:sz w:val="15"/>
              </w:rPr>
              <w:t>-</w:t>
            </w:r>
            <w:r>
              <w:rPr>
                <w:b/>
                <w:spacing w:val="-2"/>
                <w:sz w:val="15"/>
              </w:rPr>
              <w:t>15.908,84</w:t>
            </w:r>
          </w:p>
        </w:tc>
      </w:tr>
      <w:tr>
        <w:trPr>
          <w:trHeight w:val="226" w:hRule="atLeast"/>
        </w:trPr>
        <w:tc>
          <w:tcPr>
            <w:tcW w:w="1665" w:type="dxa"/>
          </w:tcPr>
          <w:p>
            <w:pPr>
              <w:pStyle w:val="TableParagraph"/>
              <w:ind w:left="136"/>
              <w:rPr>
                <w:b/>
                <w:sz w:val="15"/>
              </w:rPr>
            </w:pPr>
            <w:r>
              <w:rPr>
                <w:b/>
                <w:spacing w:val="-5"/>
                <w:sz w:val="15"/>
              </w:rPr>
              <w:t>SA4</w:t>
            </w:r>
          </w:p>
        </w:tc>
        <w:tc>
          <w:tcPr>
            <w:tcW w:w="23013"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23013" w:type="dxa"/>
            <w:gridSpan w:val="2"/>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5" w:type="dxa"/>
            <w:gridSpan w:val="2"/>
          </w:tcPr>
          <w:p>
            <w:pPr>
              <w:pStyle w:val="TableParagraph"/>
              <w:spacing w:line="153" w:lineRule="exact"/>
              <w:ind w:left="-17127"/>
              <w:rPr>
                <w:b/>
                <w:sz w:val="15"/>
              </w:rPr>
            </w:pPr>
            <w:r>
              <w:rPr>
                <w:b/>
                <w:spacing w:val="-5"/>
                <w:sz w:val="15"/>
              </w:rPr>
              <w:t>4)</w:t>
            </w:r>
          </w:p>
        </w:tc>
        <w:tc>
          <w:tcPr>
            <w:tcW w:w="1246" w:type="dxa"/>
          </w:tcPr>
          <w:p>
            <w:pPr>
              <w:pStyle w:val="TableParagraph"/>
              <w:spacing w:before="0"/>
              <w:rPr>
                <w:rFonts w:ascii="Times New Roman"/>
                <w:sz w:val="12"/>
              </w:rPr>
            </w:pPr>
          </w:p>
        </w:tc>
        <w:tc>
          <w:tcPr>
            <w:tcW w:w="1359" w:type="dxa"/>
          </w:tcPr>
          <w:p>
            <w:pPr>
              <w:pStyle w:val="TableParagraph"/>
              <w:spacing w:before="0"/>
              <w:rPr>
                <w:rFonts w:ascii="Times New Roman"/>
                <w:sz w:val="12"/>
              </w:rPr>
            </w:pPr>
          </w:p>
        </w:tc>
        <w:tc>
          <w:tcPr>
            <w:tcW w:w="1359" w:type="dxa"/>
          </w:tcPr>
          <w:p>
            <w:pPr>
              <w:pStyle w:val="TableParagraph"/>
              <w:spacing w:line="153" w:lineRule="exact"/>
              <w:ind w:left="-16888" w:right="17412"/>
              <w:jc w:val="right"/>
              <w:rPr>
                <w:b/>
                <w:sz w:val="15"/>
              </w:rPr>
            </w:pPr>
            <w:r>
              <w:rPr>
                <w:b/>
                <w:sz w:val="15"/>
              </w:rPr>
              <w:t>-</w:t>
            </w:r>
            <w:r>
              <w:rPr>
                <w:b/>
                <w:spacing w:val="-2"/>
                <w:sz w:val="15"/>
              </w:rPr>
              <w:t>17.100,00</w:t>
            </w:r>
          </w:p>
        </w:tc>
        <w:tc>
          <w:tcPr>
            <w:tcW w:w="1246" w:type="dxa"/>
          </w:tcPr>
          <w:p>
            <w:pPr>
              <w:pStyle w:val="TableParagraph"/>
              <w:spacing w:line="153" w:lineRule="exact"/>
              <w:ind w:left="-16889" w:right="17411"/>
              <w:jc w:val="right"/>
              <w:rPr>
                <w:b/>
                <w:sz w:val="15"/>
              </w:rPr>
            </w:pPr>
            <w:r>
              <w:rPr>
                <w:b/>
                <w:sz w:val="15"/>
              </w:rPr>
              <w:t>-</w:t>
            </w:r>
            <w:r>
              <w:rPr>
                <w:b/>
                <w:spacing w:val="-2"/>
                <w:sz w:val="15"/>
              </w:rPr>
              <w:t>18.700,00</w:t>
            </w:r>
          </w:p>
        </w:tc>
        <w:tc>
          <w:tcPr>
            <w:tcW w:w="1125" w:type="dxa"/>
          </w:tcPr>
          <w:p>
            <w:pPr>
              <w:pStyle w:val="TableParagraph"/>
              <w:spacing w:line="153" w:lineRule="exact"/>
              <w:ind w:left="-16884" w:right="17289"/>
              <w:jc w:val="right"/>
              <w:rPr>
                <w:b/>
                <w:sz w:val="15"/>
              </w:rPr>
            </w:pPr>
            <w:r>
              <w:rPr>
                <w:b/>
                <w:sz w:val="15"/>
              </w:rPr>
              <w:t>-</w:t>
            </w:r>
            <w:r>
              <w:rPr>
                <w:b/>
                <w:spacing w:val="-2"/>
                <w:sz w:val="15"/>
              </w:rPr>
              <w:t>15.908,84</w:t>
            </w:r>
          </w:p>
        </w:tc>
      </w:tr>
    </w:tbl>
    <w:p>
      <w:pPr>
        <w:spacing w:line="240" w:lineRule="auto" w:before="0" w:after="1"/>
        <w:rPr>
          <w:b/>
          <w:sz w:val="13"/>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118"/>
        <w:gridCol w:w="1763"/>
        <w:gridCol w:w="1248"/>
        <w:gridCol w:w="1404"/>
        <w:gridCol w:w="1361"/>
        <w:gridCol w:w="1248"/>
        <w:gridCol w:w="1002"/>
      </w:tblGrid>
      <w:tr>
        <w:trPr>
          <w:trHeight w:val="227" w:hRule="atLeast"/>
        </w:trPr>
        <w:tc>
          <w:tcPr>
            <w:tcW w:w="1590" w:type="dxa"/>
          </w:tcPr>
          <w:p>
            <w:pPr>
              <w:pStyle w:val="TableParagraph"/>
              <w:spacing w:before="30"/>
              <w:ind w:left="61"/>
              <w:rPr>
                <w:b/>
                <w:sz w:val="15"/>
              </w:rPr>
            </w:pPr>
            <w:r>
              <w:rPr>
                <w:b/>
                <w:spacing w:val="-2"/>
                <w:sz w:val="15"/>
              </w:rPr>
              <w:t>163000</w:t>
            </w:r>
          </w:p>
        </w:tc>
        <w:tc>
          <w:tcPr>
            <w:tcW w:w="2926" w:type="dxa"/>
          </w:tcPr>
          <w:p>
            <w:pPr>
              <w:pStyle w:val="TableParagraph"/>
              <w:spacing w:before="30"/>
              <w:ind w:left="59"/>
              <w:rPr>
                <w:b/>
                <w:sz w:val="15"/>
              </w:rPr>
            </w:pPr>
            <w:r>
              <w:rPr>
                <w:b/>
                <w:sz w:val="15"/>
              </w:rPr>
              <w:t>Freiwillige</w:t>
            </w:r>
            <w:r>
              <w:rPr>
                <w:b/>
                <w:spacing w:val="4"/>
                <w:sz w:val="15"/>
              </w:rPr>
              <w:t> </w:t>
            </w:r>
            <w:r>
              <w:rPr>
                <w:b/>
                <w:spacing w:val="-2"/>
                <w:sz w:val="15"/>
              </w:rPr>
              <w:t>Feuerwehren</w:t>
            </w:r>
          </w:p>
        </w:tc>
        <w:tc>
          <w:tcPr>
            <w:tcW w:w="10212"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line="147" w:lineRule="exact" w:before="86"/>
              <w:ind w:left="61"/>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rPr>
                <w:rFonts w:ascii="Times New Roman"/>
                <w:sz w:val="14"/>
              </w:rPr>
            </w:pPr>
          </w:p>
        </w:tc>
        <w:tc>
          <w:tcPr>
            <w:tcW w:w="10212" w:type="dxa"/>
            <w:gridSpan w:val="9"/>
            <w:vMerge/>
            <w:tcBorders>
              <w:top w:val="nil"/>
            </w:tcBorders>
          </w:tcPr>
          <w:p>
            <w:pPr>
              <w:rPr>
                <w:sz w:val="2"/>
                <w:szCs w:val="2"/>
              </w:rPr>
            </w:pPr>
          </w:p>
        </w:tc>
      </w:tr>
      <w:tr>
        <w:trPr>
          <w:trHeight w:val="398" w:hRule="atLeast"/>
        </w:trPr>
        <w:tc>
          <w:tcPr>
            <w:tcW w:w="1590" w:type="dxa"/>
          </w:tcPr>
          <w:p>
            <w:pPr>
              <w:pStyle w:val="TableParagraph"/>
              <w:spacing w:before="59"/>
              <w:ind w:left="61"/>
              <w:rPr>
                <w:sz w:val="15"/>
              </w:rPr>
            </w:pPr>
            <w:r>
              <w:rPr>
                <w:spacing w:val="-2"/>
                <w:sz w:val="15"/>
              </w:rPr>
              <w:t>2/163000/811000</w:t>
            </w:r>
          </w:p>
        </w:tc>
        <w:tc>
          <w:tcPr>
            <w:tcW w:w="2926" w:type="dxa"/>
          </w:tcPr>
          <w:p>
            <w:pPr>
              <w:pStyle w:val="TableParagraph"/>
              <w:spacing w:line="170" w:lineRule="atLeast" w:before="36"/>
              <w:ind w:left="59"/>
              <w:rPr>
                <w:sz w:val="15"/>
              </w:rPr>
            </w:pPr>
            <w:r>
              <w:rPr>
                <w:sz w:val="15"/>
              </w:rPr>
              <w:t>EINNAHMEN AUS VERMIETUNG </w:t>
            </w:r>
            <w:r>
              <w:rPr>
                <w:sz w:val="15"/>
              </w:rPr>
              <w:t>UND </w:t>
            </w:r>
            <w:r>
              <w:rPr>
                <w:spacing w:val="-2"/>
                <w:sz w:val="15"/>
              </w:rPr>
              <w:t>VERPACHTUNG</w:t>
            </w:r>
          </w:p>
        </w:tc>
        <w:tc>
          <w:tcPr>
            <w:tcW w:w="480" w:type="dxa"/>
          </w:tcPr>
          <w:p>
            <w:pPr>
              <w:pStyle w:val="TableParagraph"/>
              <w:spacing w:before="59"/>
              <w:ind w:left="72" w:right="50"/>
              <w:jc w:val="center"/>
              <w:rPr>
                <w:sz w:val="15"/>
              </w:rPr>
            </w:pPr>
            <w:r>
              <w:rPr>
                <w:spacing w:val="-4"/>
                <w:sz w:val="15"/>
              </w:rPr>
              <w:t>2115</w:t>
            </w:r>
          </w:p>
        </w:tc>
        <w:tc>
          <w:tcPr>
            <w:tcW w:w="588" w:type="dxa"/>
          </w:tcPr>
          <w:p>
            <w:pPr>
              <w:pStyle w:val="TableParagraph"/>
              <w:spacing w:before="59"/>
              <w:ind w:left="54"/>
              <w:rPr>
                <w:sz w:val="15"/>
              </w:rPr>
            </w:pPr>
            <w:r>
              <w:rPr>
                <w:spacing w:val="-4"/>
                <w:sz w:val="15"/>
              </w:rPr>
              <w:t>3115</w:t>
            </w:r>
          </w:p>
        </w:tc>
        <w:tc>
          <w:tcPr>
            <w:tcW w:w="1118" w:type="dxa"/>
          </w:tcPr>
          <w:p>
            <w:pPr>
              <w:pStyle w:val="TableParagraph"/>
              <w:spacing w:before="59"/>
              <w:ind w:left="146"/>
              <w:rPr>
                <w:sz w:val="15"/>
              </w:rPr>
            </w:pPr>
            <w:r>
              <w:rPr>
                <w:spacing w:val="-5"/>
                <w:sz w:val="15"/>
              </w:rPr>
              <w:t>14</w:t>
            </w:r>
          </w:p>
        </w:tc>
        <w:tc>
          <w:tcPr>
            <w:tcW w:w="1763" w:type="dxa"/>
          </w:tcPr>
          <w:p>
            <w:pPr>
              <w:pStyle w:val="TableParagraph"/>
              <w:spacing w:before="59"/>
              <w:ind w:right="284"/>
              <w:jc w:val="right"/>
              <w:rPr>
                <w:sz w:val="15"/>
              </w:rPr>
            </w:pPr>
            <w:r>
              <w:rPr>
                <w:spacing w:val="-2"/>
                <w:sz w:val="15"/>
              </w:rPr>
              <w:t>900,00</w:t>
            </w:r>
          </w:p>
        </w:tc>
        <w:tc>
          <w:tcPr>
            <w:tcW w:w="1248" w:type="dxa"/>
          </w:tcPr>
          <w:p>
            <w:pPr>
              <w:pStyle w:val="TableParagraph"/>
              <w:spacing w:before="59"/>
              <w:ind w:right="284"/>
              <w:jc w:val="right"/>
              <w:rPr>
                <w:sz w:val="15"/>
              </w:rPr>
            </w:pPr>
            <w:r>
              <w:rPr>
                <w:spacing w:val="-2"/>
                <w:sz w:val="15"/>
              </w:rPr>
              <w:t>900,00</w:t>
            </w:r>
          </w:p>
        </w:tc>
        <w:tc>
          <w:tcPr>
            <w:tcW w:w="1404" w:type="dxa"/>
          </w:tcPr>
          <w:p>
            <w:pPr>
              <w:pStyle w:val="TableParagraph"/>
              <w:spacing w:before="59"/>
              <w:ind w:right="441"/>
              <w:jc w:val="right"/>
              <w:rPr>
                <w:sz w:val="15"/>
              </w:rPr>
            </w:pPr>
            <w:r>
              <w:rPr>
                <w:spacing w:val="-2"/>
                <w:sz w:val="15"/>
              </w:rPr>
              <w:t>900,00</w:t>
            </w:r>
          </w:p>
        </w:tc>
        <w:tc>
          <w:tcPr>
            <w:tcW w:w="1361" w:type="dxa"/>
          </w:tcPr>
          <w:p>
            <w:pPr>
              <w:pStyle w:val="TableParagraph"/>
              <w:spacing w:before="59"/>
              <w:ind w:right="328"/>
              <w:jc w:val="right"/>
              <w:rPr>
                <w:sz w:val="15"/>
              </w:rPr>
            </w:pPr>
            <w:r>
              <w:rPr>
                <w:spacing w:val="-2"/>
                <w:sz w:val="15"/>
              </w:rPr>
              <w:t>900,00</w:t>
            </w:r>
          </w:p>
        </w:tc>
        <w:tc>
          <w:tcPr>
            <w:tcW w:w="1248" w:type="dxa"/>
          </w:tcPr>
          <w:p>
            <w:pPr>
              <w:pStyle w:val="TableParagraph"/>
              <w:spacing w:before="59"/>
              <w:ind w:right="329"/>
              <w:jc w:val="right"/>
              <w:rPr>
                <w:sz w:val="15"/>
              </w:rPr>
            </w:pPr>
            <w:r>
              <w:rPr>
                <w:spacing w:val="-2"/>
                <w:sz w:val="15"/>
              </w:rPr>
              <w:t>900,00</w:t>
            </w:r>
          </w:p>
        </w:tc>
        <w:tc>
          <w:tcPr>
            <w:tcW w:w="1002" w:type="dxa"/>
          </w:tcPr>
          <w:p>
            <w:pPr>
              <w:pStyle w:val="TableParagraph"/>
              <w:spacing w:before="59"/>
              <w:ind w:right="84"/>
              <w:jc w:val="right"/>
              <w:rPr>
                <w:sz w:val="15"/>
              </w:rPr>
            </w:pPr>
            <w:r>
              <w:rPr>
                <w:spacing w:val="-2"/>
                <w:sz w:val="15"/>
              </w:rPr>
              <w:t>900,00</w:t>
            </w:r>
          </w:p>
        </w:tc>
      </w:tr>
      <w:tr>
        <w:trPr>
          <w:trHeight w:val="398" w:hRule="atLeast"/>
        </w:trPr>
        <w:tc>
          <w:tcPr>
            <w:tcW w:w="1590" w:type="dxa"/>
          </w:tcPr>
          <w:p>
            <w:pPr>
              <w:pStyle w:val="TableParagraph"/>
              <w:spacing w:before="58"/>
              <w:ind w:left="61"/>
              <w:rPr>
                <w:sz w:val="15"/>
              </w:rPr>
            </w:pPr>
            <w:r>
              <w:rPr>
                <w:spacing w:val="-2"/>
                <w:sz w:val="15"/>
              </w:rPr>
              <w:t>2/163000/813000</w:t>
            </w:r>
          </w:p>
        </w:tc>
        <w:tc>
          <w:tcPr>
            <w:tcW w:w="2926" w:type="dxa"/>
          </w:tcPr>
          <w:p>
            <w:pPr>
              <w:pStyle w:val="TableParagraph"/>
              <w:spacing w:line="170" w:lineRule="atLeast" w:before="35"/>
              <w:ind w:left="59"/>
              <w:rPr>
                <w:sz w:val="15"/>
              </w:rPr>
            </w:pPr>
            <w:r>
              <w:rPr>
                <w:sz w:val="15"/>
              </w:rPr>
              <w:t>Erträge aus der Auflösung von Investitionszuschüssen </w:t>
            </w:r>
            <w:r>
              <w:rPr>
                <w:sz w:val="15"/>
              </w:rPr>
              <w:t>(Kapitaltransfers)</w:t>
            </w:r>
          </w:p>
        </w:tc>
        <w:tc>
          <w:tcPr>
            <w:tcW w:w="480" w:type="dxa"/>
          </w:tcPr>
          <w:p>
            <w:pPr>
              <w:pStyle w:val="TableParagraph"/>
              <w:spacing w:before="58"/>
              <w:ind w:left="72" w:right="50"/>
              <w:jc w:val="center"/>
              <w:rPr>
                <w:sz w:val="15"/>
              </w:rPr>
            </w:pPr>
            <w:r>
              <w:rPr>
                <w:spacing w:val="-4"/>
                <w:sz w:val="15"/>
              </w:rPr>
              <w:t>2127</w:t>
            </w:r>
          </w:p>
        </w:tc>
        <w:tc>
          <w:tcPr>
            <w:tcW w:w="588" w:type="dxa"/>
          </w:tcPr>
          <w:p>
            <w:pPr>
              <w:pStyle w:val="TableParagraph"/>
              <w:spacing w:before="0"/>
              <w:rPr>
                <w:rFonts w:ascii="Times New Roman"/>
                <w:sz w:val="14"/>
              </w:rPr>
            </w:pPr>
          </w:p>
        </w:tc>
        <w:tc>
          <w:tcPr>
            <w:tcW w:w="1118" w:type="dxa"/>
          </w:tcPr>
          <w:p>
            <w:pPr>
              <w:pStyle w:val="TableParagraph"/>
              <w:spacing w:before="0"/>
              <w:rPr>
                <w:rFonts w:ascii="Times New Roman"/>
                <w:sz w:val="14"/>
              </w:rPr>
            </w:pPr>
          </w:p>
        </w:tc>
        <w:tc>
          <w:tcPr>
            <w:tcW w:w="1763" w:type="dxa"/>
          </w:tcPr>
          <w:p>
            <w:pPr>
              <w:pStyle w:val="TableParagraph"/>
              <w:spacing w:before="58"/>
              <w:ind w:right="284"/>
              <w:jc w:val="right"/>
              <w:rPr>
                <w:sz w:val="15"/>
              </w:rPr>
            </w:pPr>
            <w:r>
              <w:rPr>
                <w:spacing w:val="-2"/>
                <w:sz w:val="15"/>
              </w:rPr>
              <w:t>13.400,00</w:t>
            </w:r>
          </w:p>
        </w:tc>
        <w:tc>
          <w:tcPr>
            <w:tcW w:w="1248" w:type="dxa"/>
          </w:tcPr>
          <w:p>
            <w:pPr>
              <w:pStyle w:val="TableParagraph"/>
              <w:spacing w:before="58"/>
              <w:ind w:right="284"/>
              <w:jc w:val="right"/>
              <w:rPr>
                <w:sz w:val="15"/>
              </w:rPr>
            </w:pPr>
            <w:r>
              <w:rPr>
                <w:spacing w:val="-2"/>
                <w:sz w:val="15"/>
              </w:rPr>
              <w:t>13.400,00</w:t>
            </w:r>
          </w:p>
        </w:tc>
        <w:tc>
          <w:tcPr>
            <w:tcW w:w="1404" w:type="dxa"/>
          </w:tcPr>
          <w:p>
            <w:pPr>
              <w:pStyle w:val="TableParagraph"/>
              <w:spacing w:before="58"/>
              <w:ind w:right="441"/>
              <w:jc w:val="right"/>
              <w:rPr>
                <w:sz w:val="15"/>
              </w:rPr>
            </w:pPr>
            <w:r>
              <w:rPr>
                <w:spacing w:val="-2"/>
                <w:sz w:val="15"/>
              </w:rPr>
              <w:t>13.548,22</w:t>
            </w:r>
          </w:p>
        </w:tc>
        <w:tc>
          <w:tcPr>
            <w:tcW w:w="1361" w:type="dxa"/>
          </w:tcPr>
          <w:p>
            <w:pPr>
              <w:pStyle w:val="TableParagraph"/>
              <w:spacing w:before="58"/>
              <w:ind w:right="328"/>
              <w:jc w:val="right"/>
              <w:rPr>
                <w:sz w:val="15"/>
              </w:rPr>
            </w:pPr>
            <w:r>
              <w:rPr>
                <w:spacing w:val="-4"/>
                <w:sz w:val="15"/>
              </w:rPr>
              <w:t>0,00</w:t>
            </w:r>
          </w:p>
        </w:tc>
        <w:tc>
          <w:tcPr>
            <w:tcW w:w="1248" w:type="dxa"/>
          </w:tcPr>
          <w:p>
            <w:pPr>
              <w:pStyle w:val="TableParagraph"/>
              <w:spacing w:before="58"/>
              <w:ind w:right="329"/>
              <w:jc w:val="right"/>
              <w:rPr>
                <w:sz w:val="15"/>
              </w:rPr>
            </w:pPr>
            <w:r>
              <w:rPr>
                <w:spacing w:val="-4"/>
                <w:sz w:val="15"/>
              </w:rPr>
              <w:t>0,00</w:t>
            </w:r>
          </w:p>
        </w:tc>
        <w:tc>
          <w:tcPr>
            <w:tcW w:w="1002" w:type="dxa"/>
          </w:tcPr>
          <w:p>
            <w:pPr>
              <w:pStyle w:val="TableParagraph"/>
              <w:spacing w:before="58"/>
              <w:ind w:right="84"/>
              <w:jc w:val="right"/>
              <w:rPr>
                <w:sz w:val="15"/>
              </w:rPr>
            </w:pPr>
            <w:r>
              <w:rPr>
                <w:spacing w:val="-4"/>
                <w:sz w:val="15"/>
              </w:rPr>
              <w:t>0,00</w:t>
            </w:r>
          </w:p>
        </w:tc>
      </w:tr>
      <w:tr>
        <w:trPr>
          <w:trHeight w:val="223" w:hRule="atLeast"/>
        </w:trPr>
        <w:tc>
          <w:tcPr>
            <w:tcW w:w="1590" w:type="dxa"/>
          </w:tcPr>
          <w:p>
            <w:pPr>
              <w:pStyle w:val="TableParagraph"/>
              <w:spacing w:line="147" w:lineRule="exact" w:before="56"/>
              <w:ind w:left="61"/>
              <w:rPr>
                <w:sz w:val="15"/>
              </w:rPr>
            </w:pPr>
            <w:r>
              <w:rPr>
                <w:spacing w:val="-2"/>
                <w:sz w:val="15"/>
              </w:rPr>
              <w:t>2/163000/828000</w:t>
            </w:r>
          </w:p>
        </w:tc>
        <w:tc>
          <w:tcPr>
            <w:tcW w:w="2926" w:type="dxa"/>
          </w:tcPr>
          <w:p>
            <w:pPr>
              <w:pStyle w:val="TableParagraph"/>
              <w:spacing w:line="147" w:lineRule="exact" w:before="56"/>
              <w:ind w:left="59"/>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80" w:type="dxa"/>
          </w:tcPr>
          <w:p>
            <w:pPr>
              <w:pStyle w:val="TableParagraph"/>
              <w:spacing w:line="147" w:lineRule="exact" w:before="56"/>
              <w:ind w:left="72" w:right="50"/>
              <w:jc w:val="center"/>
              <w:rPr>
                <w:sz w:val="15"/>
              </w:rPr>
            </w:pPr>
            <w:r>
              <w:rPr>
                <w:spacing w:val="-4"/>
                <w:sz w:val="15"/>
              </w:rPr>
              <w:t>2116</w:t>
            </w:r>
          </w:p>
        </w:tc>
        <w:tc>
          <w:tcPr>
            <w:tcW w:w="588" w:type="dxa"/>
          </w:tcPr>
          <w:p>
            <w:pPr>
              <w:pStyle w:val="TableParagraph"/>
              <w:spacing w:line="147" w:lineRule="exact" w:before="56"/>
              <w:ind w:left="54"/>
              <w:rPr>
                <w:sz w:val="15"/>
              </w:rPr>
            </w:pPr>
            <w:r>
              <w:rPr>
                <w:spacing w:val="-4"/>
                <w:sz w:val="15"/>
              </w:rPr>
              <w:t>3116</w:t>
            </w:r>
          </w:p>
        </w:tc>
        <w:tc>
          <w:tcPr>
            <w:tcW w:w="1118" w:type="dxa"/>
          </w:tcPr>
          <w:p>
            <w:pPr>
              <w:pStyle w:val="TableParagraph"/>
              <w:spacing w:line="147" w:lineRule="exact" w:before="56"/>
              <w:ind w:left="146"/>
              <w:rPr>
                <w:sz w:val="15"/>
              </w:rPr>
            </w:pPr>
            <w:r>
              <w:rPr>
                <w:spacing w:val="-5"/>
                <w:sz w:val="15"/>
              </w:rPr>
              <w:t>18</w:t>
            </w:r>
          </w:p>
        </w:tc>
        <w:tc>
          <w:tcPr>
            <w:tcW w:w="1763" w:type="dxa"/>
          </w:tcPr>
          <w:p>
            <w:pPr>
              <w:pStyle w:val="TableParagraph"/>
              <w:spacing w:line="147" w:lineRule="exact" w:before="56"/>
              <w:ind w:right="284"/>
              <w:jc w:val="right"/>
              <w:rPr>
                <w:sz w:val="15"/>
              </w:rPr>
            </w:pPr>
            <w:r>
              <w:rPr>
                <w:spacing w:val="-2"/>
                <w:sz w:val="15"/>
              </w:rPr>
              <w:t>300,00</w:t>
            </w:r>
          </w:p>
        </w:tc>
        <w:tc>
          <w:tcPr>
            <w:tcW w:w="1248" w:type="dxa"/>
          </w:tcPr>
          <w:p>
            <w:pPr>
              <w:pStyle w:val="TableParagraph"/>
              <w:spacing w:line="147" w:lineRule="exact" w:before="56"/>
              <w:ind w:right="284"/>
              <w:jc w:val="right"/>
              <w:rPr>
                <w:sz w:val="15"/>
              </w:rPr>
            </w:pPr>
            <w:r>
              <w:rPr>
                <w:spacing w:val="-2"/>
                <w:sz w:val="15"/>
              </w:rPr>
              <w:t>300,00</w:t>
            </w:r>
          </w:p>
        </w:tc>
        <w:tc>
          <w:tcPr>
            <w:tcW w:w="1404" w:type="dxa"/>
          </w:tcPr>
          <w:p>
            <w:pPr>
              <w:pStyle w:val="TableParagraph"/>
              <w:spacing w:line="147" w:lineRule="exact" w:before="56"/>
              <w:ind w:right="441"/>
              <w:jc w:val="right"/>
              <w:rPr>
                <w:sz w:val="15"/>
              </w:rPr>
            </w:pPr>
            <w:r>
              <w:rPr>
                <w:spacing w:val="-2"/>
                <w:sz w:val="15"/>
              </w:rPr>
              <w:t>590,00</w:t>
            </w:r>
          </w:p>
        </w:tc>
        <w:tc>
          <w:tcPr>
            <w:tcW w:w="1361" w:type="dxa"/>
          </w:tcPr>
          <w:p>
            <w:pPr>
              <w:pStyle w:val="TableParagraph"/>
              <w:spacing w:line="147" w:lineRule="exact" w:before="56"/>
              <w:ind w:right="328"/>
              <w:jc w:val="right"/>
              <w:rPr>
                <w:sz w:val="15"/>
              </w:rPr>
            </w:pPr>
            <w:r>
              <w:rPr>
                <w:spacing w:val="-2"/>
                <w:sz w:val="15"/>
              </w:rPr>
              <w:t>300,00</w:t>
            </w:r>
          </w:p>
        </w:tc>
        <w:tc>
          <w:tcPr>
            <w:tcW w:w="1248" w:type="dxa"/>
          </w:tcPr>
          <w:p>
            <w:pPr>
              <w:pStyle w:val="TableParagraph"/>
              <w:spacing w:line="147" w:lineRule="exact" w:before="56"/>
              <w:ind w:right="329"/>
              <w:jc w:val="right"/>
              <w:rPr>
                <w:sz w:val="15"/>
              </w:rPr>
            </w:pPr>
            <w:r>
              <w:rPr>
                <w:spacing w:val="-2"/>
                <w:sz w:val="15"/>
              </w:rPr>
              <w:t>300,00</w:t>
            </w:r>
          </w:p>
        </w:tc>
        <w:tc>
          <w:tcPr>
            <w:tcW w:w="1002" w:type="dxa"/>
          </w:tcPr>
          <w:p>
            <w:pPr>
              <w:pStyle w:val="TableParagraph"/>
              <w:spacing w:line="147" w:lineRule="exact" w:before="56"/>
              <w:ind w:right="84"/>
              <w:jc w:val="right"/>
              <w:rPr>
                <w:sz w:val="15"/>
              </w:rPr>
            </w:pPr>
            <w:r>
              <w:rPr>
                <w:spacing w:val="-2"/>
                <w:sz w:val="15"/>
              </w:rPr>
              <w:t>590,00</w:t>
            </w:r>
          </w:p>
        </w:tc>
      </w:tr>
      <w:tr>
        <w:trPr>
          <w:trHeight w:val="399" w:hRule="atLeast"/>
        </w:trPr>
        <w:tc>
          <w:tcPr>
            <w:tcW w:w="1590" w:type="dxa"/>
          </w:tcPr>
          <w:p>
            <w:pPr>
              <w:pStyle w:val="TableParagraph"/>
              <w:spacing w:before="59"/>
              <w:ind w:left="61"/>
              <w:rPr>
                <w:sz w:val="15"/>
              </w:rPr>
            </w:pPr>
            <w:r>
              <w:rPr>
                <w:spacing w:val="-2"/>
                <w:sz w:val="15"/>
              </w:rPr>
              <w:t>2/163000/828003</w:t>
            </w:r>
          </w:p>
        </w:tc>
        <w:tc>
          <w:tcPr>
            <w:tcW w:w="2926" w:type="dxa"/>
          </w:tcPr>
          <w:p>
            <w:pPr>
              <w:pStyle w:val="TableParagraph"/>
              <w:spacing w:line="170" w:lineRule="atLeast" w:before="36"/>
              <w:ind w:left="59"/>
              <w:rPr>
                <w:sz w:val="15"/>
              </w:rPr>
            </w:pPr>
            <w:r>
              <w:rPr>
                <w:sz w:val="15"/>
              </w:rPr>
              <w:t>Rückersätze von Aufwendungen </w:t>
            </w:r>
            <w:r>
              <w:rPr>
                <w:spacing w:val="-2"/>
                <w:sz w:val="15"/>
              </w:rPr>
              <w:t>Versicherung</w:t>
            </w:r>
          </w:p>
        </w:tc>
        <w:tc>
          <w:tcPr>
            <w:tcW w:w="480" w:type="dxa"/>
          </w:tcPr>
          <w:p>
            <w:pPr>
              <w:pStyle w:val="TableParagraph"/>
              <w:spacing w:before="59"/>
              <w:ind w:left="72" w:right="50"/>
              <w:jc w:val="center"/>
              <w:rPr>
                <w:sz w:val="15"/>
              </w:rPr>
            </w:pPr>
            <w:r>
              <w:rPr>
                <w:spacing w:val="-4"/>
                <w:sz w:val="15"/>
              </w:rPr>
              <w:t>2116</w:t>
            </w:r>
          </w:p>
        </w:tc>
        <w:tc>
          <w:tcPr>
            <w:tcW w:w="588" w:type="dxa"/>
          </w:tcPr>
          <w:p>
            <w:pPr>
              <w:pStyle w:val="TableParagraph"/>
              <w:spacing w:before="59"/>
              <w:ind w:left="54"/>
              <w:rPr>
                <w:sz w:val="15"/>
              </w:rPr>
            </w:pPr>
            <w:r>
              <w:rPr>
                <w:spacing w:val="-4"/>
                <w:sz w:val="15"/>
              </w:rPr>
              <w:t>3116</w:t>
            </w:r>
          </w:p>
        </w:tc>
        <w:tc>
          <w:tcPr>
            <w:tcW w:w="1118" w:type="dxa"/>
          </w:tcPr>
          <w:p>
            <w:pPr>
              <w:pStyle w:val="TableParagraph"/>
              <w:spacing w:before="59"/>
              <w:ind w:left="146"/>
              <w:rPr>
                <w:sz w:val="15"/>
              </w:rPr>
            </w:pPr>
            <w:r>
              <w:rPr>
                <w:spacing w:val="-5"/>
                <w:sz w:val="15"/>
              </w:rPr>
              <w:t>18</w:t>
            </w:r>
          </w:p>
        </w:tc>
        <w:tc>
          <w:tcPr>
            <w:tcW w:w="1763" w:type="dxa"/>
          </w:tcPr>
          <w:p>
            <w:pPr>
              <w:pStyle w:val="TableParagraph"/>
              <w:spacing w:before="59"/>
              <w:ind w:right="284"/>
              <w:jc w:val="right"/>
              <w:rPr>
                <w:sz w:val="15"/>
              </w:rPr>
            </w:pPr>
            <w:r>
              <w:rPr>
                <w:spacing w:val="-4"/>
                <w:sz w:val="15"/>
              </w:rPr>
              <w:t>0,00</w:t>
            </w:r>
          </w:p>
        </w:tc>
        <w:tc>
          <w:tcPr>
            <w:tcW w:w="1248" w:type="dxa"/>
          </w:tcPr>
          <w:p>
            <w:pPr>
              <w:pStyle w:val="TableParagraph"/>
              <w:spacing w:before="59"/>
              <w:ind w:right="284"/>
              <w:jc w:val="right"/>
              <w:rPr>
                <w:sz w:val="15"/>
              </w:rPr>
            </w:pPr>
            <w:r>
              <w:rPr>
                <w:spacing w:val="-2"/>
                <w:sz w:val="15"/>
              </w:rPr>
              <w:t>800,00</w:t>
            </w:r>
          </w:p>
        </w:tc>
        <w:tc>
          <w:tcPr>
            <w:tcW w:w="1404" w:type="dxa"/>
          </w:tcPr>
          <w:p>
            <w:pPr>
              <w:pStyle w:val="TableParagraph"/>
              <w:spacing w:before="59"/>
              <w:ind w:right="441"/>
              <w:jc w:val="right"/>
              <w:rPr>
                <w:sz w:val="15"/>
              </w:rPr>
            </w:pPr>
            <w:r>
              <w:rPr>
                <w:spacing w:val="-4"/>
                <w:sz w:val="15"/>
              </w:rPr>
              <w:t>0,00</w:t>
            </w:r>
          </w:p>
        </w:tc>
        <w:tc>
          <w:tcPr>
            <w:tcW w:w="1361" w:type="dxa"/>
          </w:tcPr>
          <w:p>
            <w:pPr>
              <w:pStyle w:val="TableParagraph"/>
              <w:spacing w:before="59"/>
              <w:ind w:right="328"/>
              <w:jc w:val="right"/>
              <w:rPr>
                <w:sz w:val="15"/>
              </w:rPr>
            </w:pPr>
            <w:r>
              <w:rPr>
                <w:spacing w:val="-4"/>
                <w:sz w:val="15"/>
              </w:rPr>
              <w:t>0,00</w:t>
            </w:r>
          </w:p>
        </w:tc>
        <w:tc>
          <w:tcPr>
            <w:tcW w:w="1248" w:type="dxa"/>
          </w:tcPr>
          <w:p>
            <w:pPr>
              <w:pStyle w:val="TableParagraph"/>
              <w:spacing w:before="59"/>
              <w:ind w:right="329"/>
              <w:jc w:val="right"/>
              <w:rPr>
                <w:sz w:val="15"/>
              </w:rPr>
            </w:pPr>
            <w:r>
              <w:rPr>
                <w:spacing w:val="-2"/>
                <w:sz w:val="15"/>
              </w:rPr>
              <w:t>800,00</w:t>
            </w:r>
          </w:p>
        </w:tc>
        <w:tc>
          <w:tcPr>
            <w:tcW w:w="1002" w:type="dxa"/>
          </w:tcPr>
          <w:p>
            <w:pPr>
              <w:pStyle w:val="TableParagraph"/>
              <w:spacing w:before="59"/>
              <w:ind w:right="84"/>
              <w:jc w:val="right"/>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line="151" w:lineRule="exact" w:before="56"/>
              <w:ind w:left="61"/>
              <w:rPr>
                <w:sz w:val="15"/>
              </w:rPr>
            </w:pPr>
            <w:r>
              <w:rPr>
                <w:spacing w:val="-2"/>
                <w:sz w:val="15"/>
              </w:rPr>
              <w:t>2/163000/829000</w:t>
            </w:r>
          </w:p>
        </w:tc>
        <w:tc>
          <w:tcPr>
            <w:tcW w:w="2926" w:type="dxa"/>
            <w:tcBorders>
              <w:bottom w:val="single" w:sz="6" w:space="0" w:color="000000"/>
            </w:tcBorders>
          </w:tcPr>
          <w:p>
            <w:pPr>
              <w:pStyle w:val="TableParagraph"/>
              <w:spacing w:line="151" w:lineRule="exact" w:before="56"/>
              <w:ind w:left="59"/>
              <w:rPr>
                <w:sz w:val="15"/>
              </w:rPr>
            </w:pPr>
            <w:r>
              <w:rPr>
                <w:sz w:val="15"/>
              </w:rPr>
              <w:t>Sonstige</w:t>
            </w:r>
            <w:r>
              <w:rPr>
                <w:spacing w:val="11"/>
                <w:sz w:val="15"/>
              </w:rPr>
              <w:t> </w:t>
            </w:r>
            <w:r>
              <w:rPr>
                <w:spacing w:val="-2"/>
                <w:sz w:val="15"/>
              </w:rPr>
              <w:t>Erträge</w:t>
            </w:r>
          </w:p>
        </w:tc>
        <w:tc>
          <w:tcPr>
            <w:tcW w:w="480" w:type="dxa"/>
            <w:tcBorders>
              <w:bottom w:val="single" w:sz="6" w:space="0" w:color="000000"/>
            </w:tcBorders>
          </w:tcPr>
          <w:p>
            <w:pPr>
              <w:pStyle w:val="TableParagraph"/>
              <w:spacing w:line="151" w:lineRule="exact" w:before="56"/>
              <w:ind w:left="72" w:right="50"/>
              <w:jc w:val="center"/>
              <w:rPr>
                <w:sz w:val="15"/>
              </w:rPr>
            </w:pPr>
            <w:r>
              <w:rPr>
                <w:spacing w:val="-4"/>
                <w:sz w:val="15"/>
              </w:rPr>
              <w:t>2116</w:t>
            </w:r>
          </w:p>
        </w:tc>
        <w:tc>
          <w:tcPr>
            <w:tcW w:w="588" w:type="dxa"/>
            <w:tcBorders>
              <w:bottom w:val="single" w:sz="6" w:space="0" w:color="000000"/>
            </w:tcBorders>
          </w:tcPr>
          <w:p>
            <w:pPr>
              <w:pStyle w:val="TableParagraph"/>
              <w:spacing w:line="151" w:lineRule="exact" w:before="56"/>
              <w:ind w:left="54"/>
              <w:rPr>
                <w:sz w:val="15"/>
              </w:rPr>
            </w:pPr>
            <w:r>
              <w:rPr>
                <w:spacing w:val="-4"/>
                <w:sz w:val="15"/>
              </w:rPr>
              <w:t>3116</w:t>
            </w:r>
          </w:p>
        </w:tc>
        <w:tc>
          <w:tcPr>
            <w:tcW w:w="1118" w:type="dxa"/>
            <w:tcBorders>
              <w:bottom w:val="single" w:sz="6" w:space="0" w:color="000000"/>
            </w:tcBorders>
          </w:tcPr>
          <w:p>
            <w:pPr>
              <w:pStyle w:val="TableParagraph"/>
              <w:spacing w:line="151" w:lineRule="exact" w:before="56"/>
              <w:ind w:left="146"/>
              <w:rPr>
                <w:sz w:val="15"/>
              </w:rPr>
            </w:pPr>
            <w:r>
              <w:rPr>
                <w:spacing w:val="-5"/>
                <w:sz w:val="15"/>
              </w:rPr>
              <w:t>18</w:t>
            </w:r>
          </w:p>
        </w:tc>
        <w:tc>
          <w:tcPr>
            <w:tcW w:w="1763" w:type="dxa"/>
            <w:tcBorders>
              <w:bottom w:val="single" w:sz="6" w:space="0" w:color="000000"/>
            </w:tcBorders>
          </w:tcPr>
          <w:p>
            <w:pPr>
              <w:pStyle w:val="TableParagraph"/>
              <w:spacing w:line="151" w:lineRule="exact" w:before="56"/>
              <w:ind w:right="284"/>
              <w:jc w:val="right"/>
              <w:rPr>
                <w:sz w:val="15"/>
              </w:rPr>
            </w:pPr>
            <w:r>
              <w:rPr>
                <w:spacing w:val="-4"/>
                <w:sz w:val="15"/>
              </w:rPr>
              <w:t>0,00</w:t>
            </w:r>
          </w:p>
        </w:tc>
        <w:tc>
          <w:tcPr>
            <w:tcW w:w="1248" w:type="dxa"/>
            <w:tcBorders>
              <w:bottom w:val="single" w:sz="6" w:space="0" w:color="000000"/>
            </w:tcBorders>
          </w:tcPr>
          <w:p>
            <w:pPr>
              <w:pStyle w:val="TableParagraph"/>
              <w:spacing w:line="151" w:lineRule="exact" w:before="56"/>
              <w:ind w:right="284"/>
              <w:jc w:val="right"/>
              <w:rPr>
                <w:sz w:val="15"/>
              </w:rPr>
            </w:pPr>
            <w:r>
              <w:rPr>
                <w:spacing w:val="-4"/>
                <w:sz w:val="15"/>
              </w:rPr>
              <w:t>0,00</w:t>
            </w:r>
          </w:p>
        </w:tc>
        <w:tc>
          <w:tcPr>
            <w:tcW w:w="1404" w:type="dxa"/>
            <w:tcBorders>
              <w:bottom w:val="single" w:sz="6" w:space="0" w:color="000000"/>
            </w:tcBorders>
          </w:tcPr>
          <w:p>
            <w:pPr>
              <w:pStyle w:val="TableParagraph"/>
              <w:spacing w:line="151" w:lineRule="exact" w:before="56"/>
              <w:ind w:right="441"/>
              <w:jc w:val="right"/>
              <w:rPr>
                <w:sz w:val="15"/>
              </w:rPr>
            </w:pPr>
            <w:r>
              <w:rPr>
                <w:spacing w:val="-2"/>
                <w:sz w:val="15"/>
              </w:rPr>
              <w:t>1.607,60</w:t>
            </w:r>
          </w:p>
        </w:tc>
        <w:tc>
          <w:tcPr>
            <w:tcW w:w="1361" w:type="dxa"/>
            <w:tcBorders>
              <w:bottom w:val="single" w:sz="6" w:space="0" w:color="000000"/>
            </w:tcBorders>
          </w:tcPr>
          <w:p>
            <w:pPr>
              <w:pStyle w:val="TableParagraph"/>
              <w:spacing w:line="151" w:lineRule="exact" w:before="56"/>
              <w:ind w:right="328"/>
              <w:jc w:val="right"/>
              <w:rPr>
                <w:sz w:val="15"/>
              </w:rPr>
            </w:pPr>
            <w:r>
              <w:rPr>
                <w:spacing w:val="-4"/>
                <w:sz w:val="15"/>
              </w:rPr>
              <w:t>0,00</w:t>
            </w:r>
          </w:p>
        </w:tc>
        <w:tc>
          <w:tcPr>
            <w:tcW w:w="1248" w:type="dxa"/>
            <w:tcBorders>
              <w:bottom w:val="single" w:sz="6" w:space="0" w:color="000000"/>
            </w:tcBorders>
          </w:tcPr>
          <w:p>
            <w:pPr>
              <w:pStyle w:val="TableParagraph"/>
              <w:spacing w:line="151" w:lineRule="exact" w:before="56"/>
              <w:ind w:right="329"/>
              <w:jc w:val="right"/>
              <w:rPr>
                <w:sz w:val="15"/>
              </w:rPr>
            </w:pPr>
            <w:r>
              <w:rPr>
                <w:spacing w:val="-2"/>
                <w:sz w:val="15"/>
              </w:rPr>
              <w:t>100,00</w:t>
            </w:r>
          </w:p>
        </w:tc>
        <w:tc>
          <w:tcPr>
            <w:tcW w:w="1002" w:type="dxa"/>
            <w:tcBorders>
              <w:bottom w:val="single" w:sz="6" w:space="0" w:color="000000"/>
            </w:tcBorders>
          </w:tcPr>
          <w:p>
            <w:pPr>
              <w:pStyle w:val="TableParagraph"/>
              <w:spacing w:line="151" w:lineRule="exact" w:before="56"/>
              <w:ind w:right="84"/>
              <w:jc w:val="right"/>
              <w:rPr>
                <w:sz w:val="15"/>
              </w:rPr>
            </w:pPr>
            <w:r>
              <w:rPr>
                <w:spacing w:val="-2"/>
                <w:sz w:val="15"/>
              </w:rPr>
              <w:t>1.488,80</w:t>
            </w:r>
          </w:p>
        </w:tc>
      </w:tr>
      <w:tr>
        <w:trPr>
          <w:trHeight w:val="181" w:hRule="atLeast"/>
        </w:trPr>
        <w:tc>
          <w:tcPr>
            <w:tcW w:w="1590" w:type="dxa"/>
            <w:tcBorders>
              <w:top w:val="single" w:sz="6" w:space="0" w:color="000000"/>
            </w:tcBorders>
          </w:tcPr>
          <w:p>
            <w:pPr>
              <w:pStyle w:val="TableParagraph"/>
              <w:spacing w:line="121" w:lineRule="exact" w:before="40"/>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Borders>
              <w:top w:val="single" w:sz="6" w:space="0" w:color="000000"/>
            </w:tcBorders>
          </w:tcPr>
          <w:p>
            <w:pPr>
              <w:pStyle w:val="TableParagraph"/>
              <w:spacing w:line="121" w:lineRule="exact" w:before="40"/>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1" w:type="dxa"/>
            <w:gridSpan w:val="2"/>
            <w:tcBorders>
              <w:top w:val="single" w:sz="6" w:space="0" w:color="000000"/>
            </w:tcBorders>
          </w:tcPr>
          <w:p>
            <w:pPr>
              <w:pStyle w:val="TableParagraph"/>
              <w:spacing w:line="121" w:lineRule="exact" w:before="40"/>
              <w:ind w:left="1913"/>
              <w:rPr>
                <w:b/>
                <w:sz w:val="15"/>
              </w:rPr>
            </w:pPr>
            <w:r>
              <w:rPr>
                <w:b/>
                <w:spacing w:val="-2"/>
                <w:sz w:val="15"/>
              </w:rPr>
              <w:t>14.600,00</w:t>
            </w:r>
          </w:p>
        </w:tc>
        <w:tc>
          <w:tcPr>
            <w:tcW w:w="1248" w:type="dxa"/>
            <w:tcBorders>
              <w:top w:val="single" w:sz="6" w:space="0" w:color="000000"/>
            </w:tcBorders>
          </w:tcPr>
          <w:p>
            <w:pPr>
              <w:pStyle w:val="TableParagraph"/>
              <w:spacing w:line="121" w:lineRule="exact" w:before="40"/>
              <w:ind w:right="284"/>
              <w:jc w:val="right"/>
              <w:rPr>
                <w:b/>
                <w:sz w:val="15"/>
              </w:rPr>
            </w:pPr>
            <w:r>
              <w:rPr>
                <w:b/>
                <w:spacing w:val="-2"/>
                <w:sz w:val="15"/>
              </w:rPr>
              <w:t>15.400,00</w:t>
            </w:r>
          </w:p>
        </w:tc>
        <w:tc>
          <w:tcPr>
            <w:tcW w:w="1404" w:type="dxa"/>
            <w:tcBorders>
              <w:top w:val="single" w:sz="6" w:space="0" w:color="000000"/>
            </w:tcBorders>
          </w:tcPr>
          <w:p>
            <w:pPr>
              <w:pStyle w:val="TableParagraph"/>
              <w:spacing w:line="121" w:lineRule="exact" w:before="40"/>
              <w:ind w:right="441"/>
              <w:jc w:val="right"/>
              <w:rPr>
                <w:b/>
                <w:sz w:val="15"/>
              </w:rPr>
            </w:pPr>
            <w:r>
              <w:rPr>
                <w:b/>
                <w:spacing w:val="-2"/>
                <w:sz w:val="15"/>
              </w:rPr>
              <w:t>16.645,82</w:t>
            </w:r>
          </w:p>
        </w:tc>
        <w:tc>
          <w:tcPr>
            <w:tcW w:w="1361" w:type="dxa"/>
            <w:tcBorders>
              <w:top w:val="single" w:sz="6" w:space="0" w:color="000000"/>
            </w:tcBorders>
          </w:tcPr>
          <w:p>
            <w:pPr>
              <w:pStyle w:val="TableParagraph"/>
              <w:spacing w:line="121" w:lineRule="exact" w:before="40"/>
              <w:ind w:right="328"/>
              <w:jc w:val="right"/>
              <w:rPr>
                <w:b/>
                <w:sz w:val="15"/>
              </w:rPr>
            </w:pPr>
            <w:r>
              <w:rPr>
                <w:b/>
                <w:spacing w:val="-2"/>
                <w:sz w:val="15"/>
              </w:rPr>
              <w:t>1.200,00</w:t>
            </w:r>
          </w:p>
        </w:tc>
        <w:tc>
          <w:tcPr>
            <w:tcW w:w="1248" w:type="dxa"/>
            <w:tcBorders>
              <w:top w:val="single" w:sz="6" w:space="0" w:color="000000"/>
            </w:tcBorders>
          </w:tcPr>
          <w:p>
            <w:pPr>
              <w:pStyle w:val="TableParagraph"/>
              <w:spacing w:line="121" w:lineRule="exact" w:before="40"/>
              <w:ind w:right="329"/>
              <w:jc w:val="right"/>
              <w:rPr>
                <w:b/>
                <w:sz w:val="15"/>
              </w:rPr>
            </w:pPr>
            <w:r>
              <w:rPr>
                <w:b/>
                <w:spacing w:val="-2"/>
                <w:sz w:val="15"/>
              </w:rPr>
              <w:t>2.100,00</w:t>
            </w:r>
          </w:p>
        </w:tc>
        <w:tc>
          <w:tcPr>
            <w:tcW w:w="1002" w:type="dxa"/>
            <w:tcBorders>
              <w:top w:val="single" w:sz="6" w:space="0" w:color="000000"/>
            </w:tcBorders>
          </w:tcPr>
          <w:p>
            <w:pPr>
              <w:pStyle w:val="TableParagraph"/>
              <w:spacing w:line="121" w:lineRule="exact" w:before="40"/>
              <w:ind w:right="84"/>
              <w:jc w:val="right"/>
              <w:rPr>
                <w:b/>
                <w:sz w:val="15"/>
              </w:rPr>
            </w:pPr>
            <w:r>
              <w:rPr>
                <w:b/>
                <w:spacing w:val="-2"/>
                <w:sz w:val="15"/>
              </w:rPr>
              <w:t>2.978,80</w:t>
            </w:r>
          </w:p>
        </w:tc>
      </w:tr>
      <w:tr>
        <w:trPr>
          <w:trHeight w:val="426" w:hRule="atLeast"/>
        </w:trPr>
        <w:tc>
          <w:tcPr>
            <w:tcW w:w="1590" w:type="dxa"/>
          </w:tcPr>
          <w:p>
            <w:pPr>
              <w:pStyle w:val="TableParagraph"/>
              <w:spacing w:before="86"/>
              <w:ind w:left="61"/>
              <w:rPr>
                <w:sz w:val="15"/>
              </w:rPr>
            </w:pPr>
            <w:r>
              <w:rPr>
                <w:spacing w:val="-2"/>
                <w:sz w:val="15"/>
              </w:rPr>
              <w:t>1/163000/400000</w:t>
            </w:r>
          </w:p>
        </w:tc>
        <w:tc>
          <w:tcPr>
            <w:tcW w:w="2926" w:type="dxa"/>
          </w:tcPr>
          <w:p>
            <w:pPr>
              <w:pStyle w:val="TableParagraph"/>
              <w:spacing w:line="170" w:lineRule="atLeast" w:before="63"/>
              <w:ind w:left="59" w:right="118"/>
              <w:rPr>
                <w:sz w:val="15"/>
              </w:rPr>
            </w:pPr>
            <w:r>
              <w:rPr>
                <w:spacing w:val="-2"/>
                <w:sz w:val="15"/>
              </w:rPr>
              <w:t>GERINGWERTIGE</w:t>
            </w:r>
            <w:r>
              <w:rPr>
                <w:sz w:val="15"/>
              </w:rPr>
              <w:t> WIRTSCHAFTSGÜTER </w:t>
            </w:r>
            <w:r>
              <w:rPr>
                <w:sz w:val="15"/>
              </w:rPr>
              <w:t>DES</w:t>
            </w:r>
          </w:p>
        </w:tc>
        <w:tc>
          <w:tcPr>
            <w:tcW w:w="480" w:type="dxa"/>
          </w:tcPr>
          <w:p>
            <w:pPr>
              <w:pStyle w:val="TableParagraph"/>
              <w:spacing w:before="86"/>
              <w:ind w:left="72" w:right="50"/>
              <w:jc w:val="center"/>
              <w:rPr>
                <w:sz w:val="15"/>
              </w:rPr>
            </w:pPr>
            <w:r>
              <w:rPr>
                <w:spacing w:val="-4"/>
                <w:sz w:val="15"/>
              </w:rPr>
              <w:t>2221</w:t>
            </w:r>
          </w:p>
        </w:tc>
        <w:tc>
          <w:tcPr>
            <w:tcW w:w="588" w:type="dxa"/>
          </w:tcPr>
          <w:p>
            <w:pPr>
              <w:pStyle w:val="TableParagraph"/>
              <w:spacing w:before="86"/>
              <w:ind w:left="54"/>
              <w:rPr>
                <w:sz w:val="15"/>
              </w:rPr>
            </w:pPr>
            <w:r>
              <w:rPr>
                <w:spacing w:val="-4"/>
                <w:sz w:val="15"/>
              </w:rPr>
              <w:t>3221</w:t>
            </w:r>
          </w:p>
        </w:tc>
        <w:tc>
          <w:tcPr>
            <w:tcW w:w="1118" w:type="dxa"/>
          </w:tcPr>
          <w:p>
            <w:pPr>
              <w:pStyle w:val="TableParagraph"/>
              <w:spacing w:before="86"/>
              <w:ind w:left="146"/>
              <w:rPr>
                <w:sz w:val="15"/>
              </w:rPr>
            </w:pPr>
            <w:r>
              <w:rPr>
                <w:spacing w:val="-5"/>
                <w:sz w:val="15"/>
              </w:rPr>
              <w:t>23</w:t>
            </w:r>
          </w:p>
        </w:tc>
        <w:tc>
          <w:tcPr>
            <w:tcW w:w="1763" w:type="dxa"/>
          </w:tcPr>
          <w:p>
            <w:pPr>
              <w:pStyle w:val="TableParagraph"/>
              <w:spacing w:before="86"/>
              <w:ind w:right="284"/>
              <w:jc w:val="right"/>
              <w:rPr>
                <w:sz w:val="15"/>
              </w:rPr>
            </w:pPr>
            <w:r>
              <w:rPr>
                <w:spacing w:val="-2"/>
                <w:sz w:val="15"/>
              </w:rPr>
              <w:t>1.000,00</w:t>
            </w:r>
          </w:p>
        </w:tc>
        <w:tc>
          <w:tcPr>
            <w:tcW w:w="1248" w:type="dxa"/>
          </w:tcPr>
          <w:p>
            <w:pPr>
              <w:pStyle w:val="TableParagraph"/>
              <w:spacing w:before="86"/>
              <w:ind w:right="285"/>
              <w:jc w:val="right"/>
              <w:rPr>
                <w:sz w:val="15"/>
              </w:rPr>
            </w:pPr>
            <w:r>
              <w:rPr>
                <w:spacing w:val="-2"/>
                <w:sz w:val="15"/>
              </w:rPr>
              <w:t>2.500,00</w:t>
            </w:r>
          </w:p>
        </w:tc>
        <w:tc>
          <w:tcPr>
            <w:tcW w:w="1404" w:type="dxa"/>
          </w:tcPr>
          <w:p>
            <w:pPr>
              <w:pStyle w:val="TableParagraph"/>
              <w:spacing w:before="86"/>
              <w:ind w:right="441"/>
              <w:jc w:val="right"/>
              <w:rPr>
                <w:sz w:val="15"/>
              </w:rPr>
            </w:pPr>
            <w:r>
              <w:rPr>
                <w:spacing w:val="-2"/>
                <w:sz w:val="15"/>
              </w:rPr>
              <w:t>706,92</w:t>
            </w:r>
          </w:p>
        </w:tc>
        <w:tc>
          <w:tcPr>
            <w:tcW w:w="1361" w:type="dxa"/>
          </w:tcPr>
          <w:p>
            <w:pPr>
              <w:pStyle w:val="TableParagraph"/>
              <w:spacing w:before="86"/>
              <w:ind w:right="328"/>
              <w:jc w:val="right"/>
              <w:rPr>
                <w:sz w:val="15"/>
              </w:rPr>
            </w:pPr>
            <w:r>
              <w:rPr>
                <w:spacing w:val="-2"/>
                <w:sz w:val="15"/>
              </w:rPr>
              <w:t>1.000,00</w:t>
            </w:r>
          </w:p>
        </w:tc>
        <w:tc>
          <w:tcPr>
            <w:tcW w:w="1248" w:type="dxa"/>
          </w:tcPr>
          <w:p>
            <w:pPr>
              <w:pStyle w:val="TableParagraph"/>
              <w:spacing w:before="86"/>
              <w:ind w:right="329"/>
              <w:jc w:val="right"/>
              <w:rPr>
                <w:sz w:val="15"/>
              </w:rPr>
            </w:pPr>
            <w:r>
              <w:rPr>
                <w:spacing w:val="-2"/>
                <w:sz w:val="15"/>
              </w:rPr>
              <w:t>2.500,00</w:t>
            </w:r>
          </w:p>
        </w:tc>
        <w:tc>
          <w:tcPr>
            <w:tcW w:w="1002" w:type="dxa"/>
          </w:tcPr>
          <w:p>
            <w:pPr>
              <w:pStyle w:val="TableParagraph"/>
              <w:spacing w:before="86"/>
              <w:ind w:right="84"/>
              <w:jc w:val="right"/>
              <w:rPr>
                <w:sz w:val="15"/>
              </w:rPr>
            </w:pPr>
            <w:r>
              <w:rPr>
                <w:spacing w:val="-2"/>
                <w:sz w:val="15"/>
              </w:rPr>
              <w:t>706,92</w:t>
            </w:r>
          </w:p>
        </w:tc>
      </w:tr>
      <w:tr>
        <w:trPr>
          <w:trHeight w:val="225" w:hRule="atLeast"/>
        </w:trPr>
        <w:tc>
          <w:tcPr>
            <w:tcW w:w="1590" w:type="dxa"/>
          </w:tcPr>
          <w:p>
            <w:pPr>
              <w:pStyle w:val="TableParagraph"/>
              <w:spacing w:line="149" w:lineRule="exact" w:before="56"/>
              <w:ind w:left="61"/>
              <w:rPr>
                <w:sz w:val="15"/>
              </w:rPr>
            </w:pPr>
            <w:r>
              <w:rPr>
                <w:spacing w:val="-2"/>
                <w:sz w:val="15"/>
              </w:rPr>
              <w:t>1/163000/451000</w:t>
            </w:r>
          </w:p>
        </w:tc>
        <w:tc>
          <w:tcPr>
            <w:tcW w:w="2926" w:type="dxa"/>
          </w:tcPr>
          <w:p>
            <w:pPr>
              <w:pStyle w:val="TableParagraph"/>
              <w:spacing w:line="149" w:lineRule="exact" w:before="56"/>
              <w:ind w:left="59"/>
              <w:rPr>
                <w:sz w:val="15"/>
              </w:rPr>
            </w:pPr>
            <w:r>
              <w:rPr>
                <w:spacing w:val="-2"/>
                <w:sz w:val="15"/>
              </w:rPr>
              <w:t>BRENNSTOFFE</w:t>
            </w:r>
          </w:p>
        </w:tc>
        <w:tc>
          <w:tcPr>
            <w:tcW w:w="480" w:type="dxa"/>
          </w:tcPr>
          <w:p>
            <w:pPr>
              <w:pStyle w:val="TableParagraph"/>
              <w:spacing w:line="149" w:lineRule="exact" w:before="56"/>
              <w:ind w:left="72" w:right="50"/>
              <w:jc w:val="center"/>
              <w:rPr>
                <w:sz w:val="15"/>
              </w:rPr>
            </w:pPr>
            <w:r>
              <w:rPr>
                <w:spacing w:val="-4"/>
                <w:sz w:val="15"/>
              </w:rPr>
              <w:t>2221</w:t>
            </w:r>
          </w:p>
        </w:tc>
        <w:tc>
          <w:tcPr>
            <w:tcW w:w="588" w:type="dxa"/>
          </w:tcPr>
          <w:p>
            <w:pPr>
              <w:pStyle w:val="TableParagraph"/>
              <w:spacing w:line="149" w:lineRule="exact" w:before="56"/>
              <w:ind w:left="54"/>
              <w:rPr>
                <w:sz w:val="15"/>
              </w:rPr>
            </w:pPr>
            <w:r>
              <w:rPr>
                <w:spacing w:val="-4"/>
                <w:sz w:val="15"/>
              </w:rPr>
              <w:t>3221</w:t>
            </w:r>
          </w:p>
        </w:tc>
        <w:tc>
          <w:tcPr>
            <w:tcW w:w="1118" w:type="dxa"/>
          </w:tcPr>
          <w:p>
            <w:pPr>
              <w:pStyle w:val="TableParagraph"/>
              <w:spacing w:line="149" w:lineRule="exact" w:before="56"/>
              <w:ind w:left="146"/>
              <w:rPr>
                <w:sz w:val="15"/>
              </w:rPr>
            </w:pPr>
            <w:r>
              <w:rPr>
                <w:spacing w:val="-5"/>
                <w:sz w:val="15"/>
              </w:rPr>
              <w:t>23</w:t>
            </w:r>
          </w:p>
        </w:tc>
        <w:tc>
          <w:tcPr>
            <w:tcW w:w="1763" w:type="dxa"/>
          </w:tcPr>
          <w:p>
            <w:pPr>
              <w:pStyle w:val="TableParagraph"/>
              <w:spacing w:line="149" w:lineRule="exact" w:before="56"/>
              <w:ind w:right="284"/>
              <w:jc w:val="right"/>
              <w:rPr>
                <w:sz w:val="15"/>
              </w:rPr>
            </w:pPr>
            <w:r>
              <w:rPr>
                <w:spacing w:val="-2"/>
                <w:sz w:val="15"/>
              </w:rPr>
              <w:t>1.400,00</w:t>
            </w:r>
          </w:p>
        </w:tc>
        <w:tc>
          <w:tcPr>
            <w:tcW w:w="1248" w:type="dxa"/>
          </w:tcPr>
          <w:p>
            <w:pPr>
              <w:pStyle w:val="TableParagraph"/>
              <w:spacing w:line="149" w:lineRule="exact" w:before="56"/>
              <w:ind w:right="285"/>
              <w:jc w:val="right"/>
              <w:rPr>
                <w:sz w:val="15"/>
              </w:rPr>
            </w:pPr>
            <w:r>
              <w:rPr>
                <w:spacing w:val="-2"/>
                <w:sz w:val="15"/>
              </w:rPr>
              <w:t>1.400,00</w:t>
            </w:r>
          </w:p>
        </w:tc>
        <w:tc>
          <w:tcPr>
            <w:tcW w:w="1404" w:type="dxa"/>
          </w:tcPr>
          <w:p>
            <w:pPr>
              <w:pStyle w:val="TableParagraph"/>
              <w:spacing w:line="149" w:lineRule="exact" w:before="56"/>
              <w:ind w:right="441"/>
              <w:jc w:val="right"/>
              <w:rPr>
                <w:sz w:val="15"/>
              </w:rPr>
            </w:pPr>
            <w:r>
              <w:rPr>
                <w:spacing w:val="-2"/>
                <w:sz w:val="15"/>
              </w:rPr>
              <w:t>617,54</w:t>
            </w:r>
          </w:p>
        </w:tc>
        <w:tc>
          <w:tcPr>
            <w:tcW w:w="1361" w:type="dxa"/>
          </w:tcPr>
          <w:p>
            <w:pPr>
              <w:pStyle w:val="TableParagraph"/>
              <w:spacing w:line="149" w:lineRule="exact" w:before="56"/>
              <w:ind w:right="328"/>
              <w:jc w:val="right"/>
              <w:rPr>
                <w:sz w:val="15"/>
              </w:rPr>
            </w:pPr>
            <w:r>
              <w:rPr>
                <w:spacing w:val="-2"/>
                <w:sz w:val="15"/>
              </w:rPr>
              <w:t>1.400,00</w:t>
            </w:r>
          </w:p>
        </w:tc>
        <w:tc>
          <w:tcPr>
            <w:tcW w:w="1248" w:type="dxa"/>
          </w:tcPr>
          <w:p>
            <w:pPr>
              <w:pStyle w:val="TableParagraph"/>
              <w:spacing w:line="149" w:lineRule="exact" w:before="56"/>
              <w:ind w:right="329"/>
              <w:jc w:val="right"/>
              <w:rPr>
                <w:sz w:val="15"/>
              </w:rPr>
            </w:pPr>
            <w:r>
              <w:rPr>
                <w:spacing w:val="-2"/>
                <w:sz w:val="15"/>
              </w:rPr>
              <w:t>1.400,00</w:t>
            </w:r>
          </w:p>
        </w:tc>
        <w:tc>
          <w:tcPr>
            <w:tcW w:w="1002" w:type="dxa"/>
          </w:tcPr>
          <w:p>
            <w:pPr>
              <w:pStyle w:val="TableParagraph"/>
              <w:spacing w:line="149" w:lineRule="exact" w:before="56"/>
              <w:ind w:right="84"/>
              <w:jc w:val="right"/>
              <w:rPr>
                <w:sz w:val="15"/>
              </w:rPr>
            </w:pPr>
            <w:r>
              <w:rPr>
                <w:spacing w:val="-2"/>
                <w:sz w:val="15"/>
              </w:rPr>
              <w:t>617,54</w:t>
            </w:r>
          </w:p>
        </w:tc>
      </w:tr>
      <w:tr>
        <w:trPr>
          <w:trHeight w:val="226" w:hRule="atLeast"/>
        </w:trPr>
        <w:tc>
          <w:tcPr>
            <w:tcW w:w="1590" w:type="dxa"/>
          </w:tcPr>
          <w:p>
            <w:pPr>
              <w:pStyle w:val="TableParagraph"/>
              <w:spacing w:line="149" w:lineRule="exact" w:before="58"/>
              <w:ind w:left="61"/>
              <w:rPr>
                <w:sz w:val="15"/>
              </w:rPr>
            </w:pPr>
            <w:r>
              <w:rPr>
                <w:spacing w:val="-2"/>
                <w:sz w:val="15"/>
              </w:rPr>
              <w:t>1/163000/452000</w:t>
            </w:r>
          </w:p>
        </w:tc>
        <w:tc>
          <w:tcPr>
            <w:tcW w:w="2926" w:type="dxa"/>
          </w:tcPr>
          <w:p>
            <w:pPr>
              <w:pStyle w:val="TableParagraph"/>
              <w:spacing w:line="149" w:lineRule="exact" w:before="58"/>
              <w:ind w:left="59"/>
              <w:rPr>
                <w:sz w:val="15"/>
              </w:rPr>
            </w:pPr>
            <w:r>
              <w:rPr>
                <w:spacing w:val="-2"/>
                <w:sz w:val="15"/>
              </w:rPr>
              <w:t>TREIBSTOFFE</w:t>
            </w:r>
          </w:p>
        </w:tc>
        <w:tc>
          <w:tcPr>
            <w:tcW w:w="480" w:type="dxa"/>
          </w:tcPr>
          <w:p>
            <w:pPr>
              <w:pStyle w:val="TableParagraph"/>
              <w:spacing w:line="149" w:lineRule="exact" w:before="58"/>
              <w:ind w:left="72" w:right="50"/>
              <w:jc w:val="center"/>
              <w:rPr>
                <w:sz w:val="15"/>
              </w:rPr>
            </w:pPr>
            <w:r>
              <w:rPr>
                <w:spacing w:val="-4"/>
                <w:sz w:val="15"/>
              </w:rPr>
              <w:t>2221</w:t>
            </w:r>
          </w:p>
        </w:tc>
        <w:tc>
          <w:tcPr>
            <w:tcW w:w="588" w:type="dxa"/>
          </w:tcPr>
          <w:p>
            <w:pPr>
              <w:pStyle w:val="TableParagraph"/>
              <w:spacing w:line="149" w:lineRule="exact" w:before="58"/>
              <w:ind w:left="54"/>
              <w:rPr>
                <w:sz w:val="15"/>
              </w:rPr>
            </w:pPr>
            <w:r>
              <w:rPr>
                <w:spacing w:val="-4"/>
                <w:sz w:val="15"/>
              </w:rPr>
              <w:t>3221</w:t>
            </w:r>
          </w:p>
        </w:tc>
        <w:tc>
          <w:tcPr>
            <w:tcW w:w="1118" w:type="dxa"/>
          </w:tcPr>
          <w:p>
            <w:pPr>
              <w:pStyle w:val="TableParagraph"/>
              <w:spacing w:line="149" w:lineRule="exact" w:before="58"/>
              <w:ind w:left="146"/>
              <w:rPr>
                <w:sz w:val="15"/>
              </w:rPr>
            </w:pPr>
            <w:r>
              <w:rPr>
                <w:spacing w:val="-5"/>
                <w:sz w:val="15"/>
              </w:rPr>
              <w:t>23</w:t>
            </w:r>
          </w:p>
        </w:tc>
        <w:tc>
          <w:tcPr>
            <w:tcW w:w="1763" w:type="dxa"/>
          </w:tcPr>
          <w:p>
            <w:pPr>
              <w:pStyle w:val="TableParagraph"/>
              <w:spacing w:line="149" w:lineRule="exact" w:before="58"/>
              <w:ind w:right="284"/>
              <w:jc w:val="right"/>
              <w:rPr>
                <w:sz w:val="15"/>
              </w:rPr>
            </w:pPr>
            <w:r>
              <w:rPr>
                <w:spacing w:val="-2"/>
                <w:sz w:val="15"/>
              </w:rPr>
              <w:t>1.200,00</w:t>
            </w:r>
          </w:p>
        </w:tc>
        <w:tc>
          <w:tcPr>
            <w:tcW w:w="1248" w:type="dxa"/>
          </w:tcPr>
          <w:p>
            <w:pPr>
              <w:pStyle w:val="TableParagraph"/>
              <w:spacing w:line="149" w:lineRule="exact" w:before="58"/>
              <w:ind w:right="285"/>
              <w:jc w:val="right"/>
              <w:rPr>
                <w:sz w:val="15"/>
              </w:rPr>
            </w:pPr>
            <w:r>
              <w:rPr>
                <w:spacing w:val="-2"/>
                <w:sz w:val="15"/>
              </w:rPr>
              <w:t>1.200,00</w:t>
            </w:r>
          </w:p>
        </w:tc>
        <w:tc>
          <w:tcPr>
            <w:tcW w:w="1404" w:type="dxa"/>
          </w:tcPr>
          <w:p>
            <w:pPr>
              <w:pStyle w:val="TableParagraph"/>
              <w:spacing w:line="149" w:lineRule="exact" w:before="58"/>
              <w:ind w:right="441"/>
              <w:jc w:val="right"/>
              <w:rPr>
                <w:sz w:val="15"/>
              </w:rPr>
            </w:pPr>
            <w:r>
              <w:rPr>
                <w:spacing w:val="-2"/>
                <w:sz w:val="15"/>
              </w:rPr>
              <w:t>647,31</w:t>
            </w:r>
          </w:p>
        </w:tc>
        <w:tc>
          <w:tcPr>
            <w:tcW w:w="1361" w:type="dxa"/>
          </w:tcPr>
          <w:p>
            <w:pPr>
              <w:pStyle w:val="TableParagraph"/>
              <w:spacing w:line="149" w:lineRule="exact" w:before="58"/>
              <w:ind w:right="328"/>
              <w:jc w:val="right"/>
              <w:rPr>
                <w:sz w:val="15"/>
              </w:rPr>
            </w:pPr>
            <w:r>
              <w:rPr>
                <w:spacing w:val="-2"/>
                <w:sz w:val="15"/>
              </w:rPr>
              <w:t>1.200,00</w:t>
            </w:r>
          </w:p>
        </w:tc>
        <w:tc>
          <w:tcPr>
            <w:tcW w:w="1248" w:type="dxa"/>
          </w:tcPr>
          <w:p>
            <w:pPr>
              <w:pStyle w:val="TableParagraph"/>
              <w:spacing w:line="149" w:lineRule="exact" w:before="58"/>
              <w:ind w:right="329"/>
              <w:jc w:val="right"/>
              <w:rPr>
                <w:sz w:val="15"/>
              </w:rPr>
            </w:pPr>
            <w:r>
              <w:rPr>
                <w:spacing w:val="-2"/>
                <w:sz w:val="15"/>
              </w:rPr>
              <w:t>1.200,00</w:t>
            </w:r>
          </w:p>
        </w:tc>
        <w:tc>
          <w:tcPr>
            <w:tcW w:w="1002" w:type="dxa"/>
          </w:tcPr>
          <w:p>
            <w:pPr>
              <w:pStyle w:val="TableParagraph"/>
              <w:spacing w:line="149" w:lineRule="exact" w:before="58"/>
              <w:ind w:right="84"/>
              <w:jc w:val="right"/>
              <w:rPr>
                <w:sz w:val="15"/>
              </w:rPr>
            </w:pPr>
            <w:r>
              <w:rPr>
                <w:spacing w:val="-2"/>
                <w:sz w:val="15"/>
              </w:rPr>
              <w:t>805,71</w:t>
            </w:r>
          </w:p>
        </w:tc>
      </w:tr>
      <w:tr>
        <w:trPr>
          <w:trHeight w:val="226" w:hRule="atLeast"/>
        </w:trPr>
        <w:tc>
          <w:tcPr>
            <w:tcW w:w="1590" w:type="dxa"/>
          </w:tcPr>
          <w:p>
            <w:pPr>
              <w:pStyle w:val="TableParagraph"/>
              <w:spacing w:line="149" w:lineRule="exact" w:before="58"/>
              <w:ind w:left="61"/>
              <w:rPr>
                <w:sz w:val="15"/>
              </w:rPr>
            </w:pPr>
            <w:r>
              <w:rPr>
                <w:spacing w:val="-2"/>
                <w:sz w:val="15"/>
              </w:rPr>
              <w:t>1/163000/600100</w:t>
            </w:r>
          </w:p>
        </w:tc>
        <w:tc>
          <w:tcPr>
            <w:tcW w:w="2926" w:type="dxa"/>
          </w:tcPr>
          <w:p>
            <w:pPr>
              <w:pStyle w:val="TableParagraph"/>
              <w:spacing w:line="149" w:lineRule="exact" w:before="58"/>
              <w:ind w:left="59"/>
              <w:rPr>
                <w:sz w:val="15"/>
              </w:rPr>
            </w:pPr>
            <w:r>
              <w:rPr>
                <w:spacing w:val="-2"/>
                <w:sz w:val="15"/>
              </w:rPr>
              <w:t>Strom</w:t>
            </w:r>
          </w:p>
        </w:tc>
        <w:tc>
          <w:tcPr>
            <w:tcW w:w="480" w:type="dxa"/>
          </w:tcPr>
          <w:p>
            <w:pPr>
              <w:pStyle w:val="TableParagraph"/>
              <w:spacing w:line="149" w:lineRule="exact" w:before="58"/>
              <w:ind w:left="72" w:right="50"/>
              <w:jc w:val="center"/>
              <w:rPr>
                <w:sz w:val="15"/>
              </w:rPr>
            </w:pPr>
            <w:r>
              <w:rPr>
                <w:spacing w:val="-4"/>
                <w:sz w:val="15"/>
              </w:rPr>
              <w:t>2222</w:t>
            </w:r>
          </w:p>
        </w:tc>
        <w:tc>
          <w:tcPr>
            <w:tcW w:w="588" w:type="dxa"/>
          </w:tcPr>
          <w:p>
            <w:pPr>
              <w:pStyle w:val="TableParagraph"/>
              <w:spacing w:line="149" w:lineRule="exact" w:before="58"/>
              <w:ind w:left="54"/>
              <w:rPr>
                <w:sz w:val="15"/>
              </w:rPr>
            </w:pPr>
            <w:r>
              <w:rPr>
                <w:spacing w:val="-4"/>
                <w:sz w:val="15"/>
              </w:rPr>
              <w:t>3222</w:t>
            </w:r>
          </w:p>
        </w:tc>
        <w:tc>
          <w:tcPr>
            <w:tcW w:w="1118" w:type="dxa"/>
          </w:tcPr>
          <w:p>
            <w:pPr>
              <w:pStyle w:val="TableParagraph"/>
              <w:spacing w:line="149" w:lineRule="exact" w:before="58"/>
              <w:ind w:left="146"/>
              <w:rPr>
                <w:sz w:val="15"/>
              </w:rPr>
            </w:pPr>
            <w:r>
              <w:rPr>
                <w:spacing w:val="-5"/>
                <w:sz w:val="15"/>
              </w:rPr>
              <w:t>24</w:t>
            </w:r>
          </w:p>
        </w:tc>
        <w:tc>
          <w:tcPr>
            <w:tcW w:w="1763" w:type="dxa"/>
          </w:tcPr>
          <w:p>
            <w:pPr>
              <w:pStyle w:val="TableParagraph"/>
              <w:spacing w:line="149" w:lineRule="exact" w:before="58"/>
              <w:ind w:right="284"/>
              <w:jc w:val="right"/>
              <w:rPr>
                <w:sz w:val="15"/>
              </w:rPr>
            </w:pPr>
            <w:r>
              <w:rPr>
                <w:spacing w:val="-2"/>
                <w:sz w:val="15"/>
              </w:rPr>
              <w:t>500,00</w:t>
            </w:r>
          </w:p>
        </w:tc>
        <w:tc>
          <w:tcPr>
            <w:tcW w:w="1248" w:type="dxa"/>
          </w:tcPr>
          <w:p>
            <w:pPr>
              <w:pStyle w:val="TableParagraph"/>
              <w:spacing w:line="149" w:lineRule="exact" w:before="58"/>
              <w:ind w:right="284"/>
              <w:jc w:val="right"/>
              <w:rPr>
                <w:sz w:val="15"/>
              </w:rPr>
            </w:pPr>
            <w:r>
              <w:rPr>
                <w:spacing w:val="-2"/>
                <w:sz w:val="15"/>
              </w:rPr>
              <w:t>500,00</w:t>
            </w:r>
          </w:p>
        </w:tc>
        <w:tc>
          <w:tcPr>
            <w:tcW w:w="1404" w:type="dxa"/>
          </w:tcPr>
          <w:p>
            <w:pPr>
              <w:pStyle w:val="TableParagraph"/>
              <w:spacing w:line="149" w:lineRule="exact" w:before="58"/>
              <w:ind w:right="441"/>
              <w:jc w:val="right"/>
              <w:rPr>
                <w:sz w:val="15"/>
              </w:rPr>
            </w:pPr>
            <w:r>
              <w:rPr>
                <w:spacing w:val="-2"/>
                <w:sz w:val="15"/>
              </w:rPr>
              <w:t>355,34</w:t>
            </w:r>
          </w:p>
        </w:tc>
        <w:tc>
          <w:tcPr>
            <w:tcW w:w="1361" w:type="dxa"/>
          </w:tcPr>
          <w:p>
            <w:pPr>
              <w:pStyle w:val="TableParagraph"/>
              <w:spacing w:line="149" w:lineRule="exact" w:before="58"/>
              <w:ind w:right="328"/>
              <w:jc w:val="right"/>
              <w:rPr>
                <w:sz w:val="15"/>
              </w:rPr>
            </w:pPr>
            <w:r>
              <w:rPr>
                <w:spacing w:val="-2"/>
                <w:sz w:val="15"/>
              </w:rPr>
              <w:t>500,00</w:t>
            </w:r>
          </w:p>
        </w:tc>
        <w:tc>
          <w:tcPr>
            <w:tcW w:w="1248" w:type="dxa"/>
          </w:tcPr>
          <w:p>
            <w:pPr>
              <w:pStyle w:val="TableParagraph"/>
              <w:spacing w:line="149" w:lineRule="exact" w:before="58"/>
              <w:ind w:right="329"/>
              <w:jc w:val="right"/>
              <w:rPr>
                <w:sz w:val="15"/>
              </w:rPr>
            </w:pPr>
            <w:r>
              <w:rPr>
                <w:spacing w:val="-2"/>
                <w:sz w:val="15"/>
              </w:rPr>
              <w:t>500,00</w:t>
            </w:r>
          </w:p>
        </w:tc>
        <w:tc>
          <w:tcPr>
            <w:tcW w:w="1002" w:type="dxa"/>
          </w:tcPr>
          <w:p>
            <w:pPr>
              <w:pStyle w:val="TableParagraph"/>
              <w:spacing w:line="149" w:lineRule="exact" w:before="58"/>
              <w:ind w:right="84"/>
              <w:jc w:val="right"/>
              <w:rPr>
                <w:sz w:val="15"/>
              </w:rPr>
            </w:pPr>
            <w:r>
              <w:rPr>
                <w:spacing w:val="-2"/>
                <w:sz w:val="15"/>
              </w:rPr>
              <w:t>355,34</w:t>
            </w:r>
          </w:p>
        </w:tc>
      </w:tr>
      <w:tr>
        <w:trPr>
          <w:trHeight w:val="198" w:hRule="atLeast"/>
        </w:trPr>
        <w:tc>
          <w:tcPr>
            <w:tcW w:w="1590" w:type="dxa"/>
          </w:tcPr>
          <w:p>
            <w:pPr>
              <w:pStyle w:val="TableParagraph"/>
              <w:spacing w:line="121" w:lineRule="exact" w:before="58"/>
              <w:ind w:left="61"/>
              <w:rPr>
                <w:sz w:val="15"/>
              </w:rPr>
            </w:pPr>
            <w:r>
              <w:rPr>
                <w:spacing w:val="-2"/>
                <w:sz w:val="15"/>
              </w:rPr>
              <w:t>1/163000/614000</w:t>
            </w:r>
          </w:p>
        </w:tc>
        <w:tc>
          <w:tcPr>
            <w:tcW w:w="2926" w:type="dxa"/>
          </w:tcPr>
          <w:p>
            <w:pPr>
              <w:pStyle w:val="TableParagraph"/>
              <w:spacing w:line="121" w:lineRule="exact" w:before="58"/>
              <w:ind w:left="59"/>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80" w:type="dxa"/>
          </w:tcPr>
          <w:p>
            <w:pPr>
              <w:pStyle w:val="TableParagraph"/>
              <w:spacing w:line="121" w:lineRule="exact" w:before="58"/>
              <w:ind w:left="72" w:right="50"/>
              <w:jc w:val="center"/>
              <w:rPr>
                <w:sz w:val="15"/>
              </w:rPr>
            </w:pPr>
            <w:r>
              <w:rPr>
                <w:spacing w:val="-4"/>
                <w:sz w:val="15"/>
              </w:rPr>
              <w:t>2224</w:t>
            </w:r>
          </w:p>
        </w:tc>
        <w:tc>
          <w:tcPr>
            <w:tcW w:w="588" w:type="dxa"/>
          </w:tcPr>
          <w:p>
            <w:pPr>
              <w:pStyle w:val="TableParagraph"/>
              <w:spacing w:line="121" w:lineRule="exact" w:before="58"/>
              <w:ind w:left="54"/>
              <w:rPr>
                <w:sz w:val="15"/>
              </w:rPr>
            </w:pPr>
            <w:r>
              <w:rPr>
                <w:spacing w:val="-4"/>
                <w:sz w:val="15"/>
              </w:rPr>
              <w:t>3224</w:t>
            </w:r>
          </w:p>
        </w:tc>
        <w:tc>
          <w:tcPr>
            <w:tcW w:w="1118" w:type="dxa"/>
          </w:tcPr>
          <w:p>
            <w:pPr>
              <w:pStyle w:val="TableParagraph"/>
              <w:spacing w:line="121" w:lineRule="exact" w:before="58"/>
              <w:ind w:left="146"/>
              <w:rPr>
                <w:sz w:val="15"/>
              </w:rPr>
            </w:pPr>
            <w:r>
              <w:rPr>
                <w:spacing w:val="-5"/>
                <w:sz w:val="15"/>
              </w:rPr>
              <w:t>24</w:t>
            </w:r>
          </w:p>
        </w:tc>
        <w:tc>
          <w:tcPr>
            <w:tcW w:w="1763" w:type="dxa"/>
          </w:tcPr>
          <w:p>
            <w:pPr>
              <w:pStyle w:val="TableParagraph"/>
              <w:spacing w:line="121" w:lineRule="exact" w:before="58"/>
              <w:ind w:right="284"/>
              <w:jc w:val="right"/>
              <w:rPr>
                <w:sz w:val="15"/>
              </w:rPr>
            </w:pPr>
            <w:r>
              <w:rPr>
                <w:spacing w:val="-2"/>
                <w:sz w:val="15"/>
              </w:rPr>
              <w:t>1.500,00</w:t>
            </w:r>
          </w:p>
        </w:tc>
        <w:tc>
          <w:tcPr>
            <w:tcW w:w="1248" w:type="dxa"/>
          </w:tcPr>
          <w:p>
            <w:pPr>
              <w:pStyle w:val="TableParagraph"/>
              <w:spacing w:line="121" w:lineRule="exact" w:before="58"/>
              <w:ind w:right="285"/>
              <w:jc w:val="right"/>
              <w:rPr>
                <w:sz w:val="15"/>
              </w:rPr>
            </w:pPr>
            <w:r>
              <w:rPr>
                <w:spacing w:val="-2"/>
                <w:sz w:val="15"/>
              </w:rPr>
              <w:t>1.500,00</w:t>
            </w:r>
          </w:p>
        </w:tc>
        <w:tc>
          <w:tcPr>
            <w:tcW w:w="1404" w:type="dxa"/>
          </w:tcPr>
          <w:p>
            <w:pPr>
              <w:pStyle w:val="TableParagraph"/>
              <w:spacing w:line="121" w:lineRule="exact" w:before="58"/>
              <w:ind w:right="441"/>
              <w:jc w:val="right"/>
              <w:rPr>
                <w:sz w:val="15"/>
              </w:rPr>
            </w:pPr>
            <w:r>
              <w:rPr>
                <w:spacing w:val="-2"/>
                <w:sz w:val="15"/>
              </w:rPr>
              <w:t>2.080,54</w:t>
            </w:r>
          </w:p>
        </w:tc>
        <w:tc>
          <w:tcPr>
            <w:tcW w:w="1361" w:type="dxa"/>
          </w:tcPr>
          <w:p>
            <w:pPr>
              <w:pStyle w:val="TableParagraph"/>
              <w:spacing w:line="121" w:lineRule="exact" w:before="58"/>
              <w:ind w:right="328"/>
              <w:jc w:val="right"/>
              <w:rPr>
                <w:sz w:val="15"/>
              </w:rPr>
            </w:pPr>
            <w:r>
              <w:rPr>
                <w:spacing w:val="-2"/>
                <w:sz w:val="15"/>
              </w:rPr>
              <w:t>1.500,00</w:t>
            </w:r>
          </w:p>
        </w:tc>
        <w:tc>
          <w:tcPr>
            <w:tcW w:w="1248" w:type="dxa"/>
          </w:tcPr>
          <w:p>
            <w:pPr>
              <w:pStyle w:val="TableParagraph"/>
              <w:spacing w:line="121" w:lineRule="exact" w:before="58"/>
              <w:ind w:right="329"/>
              <w:jc w:val="right"/>
              <w:rPr>
                <w:sz w:val="15"/>
              </w:rPr>
            </w:pPr>
            <w:r>
              <w:rPr>
                <w:spacing w:val="-2"/>
                <w:sz w:val="15"/>
              </w:rPr>
              <w:t>1.500,00</w:t>
            </w:r>
          </w:p>
        </w:tc>
        <w:tc>
          <w:tcPr>
            <w:tcW w:w="1002" w:type="dxa"/>
          </w:tcPr>
          <w:p>
            <w:pPr>
              <w:pStyle w:val="TableParagraph"/>
              <w:spacing w:line="121" w:lineRule="exact" w:before="58"/>
              <w:ind w:right="84"/>
              <w:jc w:val="right"/>
              <w:rPr>
                <w:sz w:val="15"/>
              </w:rPr>
            </w:pPr>
            <w:r>
              <w:rPr>
                <w:spacing w:val="-2"/>
                <w:sz w:val="15"/>
              </w:rPr>
              <w:t>2.080,54</w:t>
            </w:r>
          </w:p>
        </w:tc>
      </w:tr>
    </w:tbl>
    <w:p>
      <w:pPr>
        <w:tabs>
          <w:tab w:pos="2064" w:val="left" w:leader="none"/>
        </w:tabs>
        <w:spacing w:line="153" w:lineRule="auto" w:before="23"/>
        <w:ind w:left="477" w:right="0" w:firstLine="0"/>
        <w:jc w:val="left"/>
        <w:rPr>
          <w:sz w:val="15"/>
        </w:rPr>
      </w:pPr>
      <w:r>
        <w:rPr/>
        <w:pict>
          <v:shape style="position:absolute;margin-left:281.130005pt;margin-top:4.741573pt;width:509.25pt;height:8.550pt;mso-position-horizontal-relative:page;mso-position-vertical-relative:paragraph;z-index:15738368" type="#_x0000_t202" id="docshape4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
                    <w:gridCol w:w="567"/>
                    <w:gridCol w:w="1181"/>
                    <w:gridCol w:w="1762"/>
                    <w:gridCol w:w="1247"/>
                    <w:gridCol w:w="1360"/>
                    <w:gridCol w:w="1360"/>
                    <w:gridCol w:w="1247"/>
                    <w:gridCol w:w="991"/>
                  </w:tblGrid>
                  <w:tr>
                    <w:trPr>
                      <w:trHeight w:val="171" w:hRule="atLeast"/>
                    </w:trPr>
                    <w:tc>
                      <w:tcPr>
                        <w:tcW w:w="467" w:type="dxa"/>
                      </w:tcPr>
                      <w:p>
                        <w:pPr>
                          <w:pStyle w:val="TableParagraph"/>
                          <w:spacing w:line="151" w:lineRule="exact" w:before="0"/>
                          <w:ind w:left="70"/>
                          <w:rPr>
                            <w:sz w:val="15"/>
                          </w:rPr>
                        </w:pPr>
                        <w:r>
                          <w:rPr>
                            <w:spacing w:val="-4"/>
                            <w:sz w:val="15"/>
                          </w:rPr>
                          <w:t>2224</w:t>
                        </w:r>
                      </w:p>
                    </w:tc>
                    <w:tc>
                      <w:tcPr>
                        <w:tcW w:w="567" w:type="dxa"/>
                      </w:tcPr>
                      <w:p>
                        <w:pPr>
                          <w:pStyle w:val="TableParagraph"/>
                          <w:spacing w:line="151" w:lineRule="exact" w:before="0"/>
                          <w:ind w:left="56"/>
                          <w:rPr>
                            <w:sz w:val="15"/>
                          </w:rPr>
                        </w:pPr>
                        <w:r>
                          <w:rPr>
                            <w:spacing w:val="-4"/>
                            <w:sz w:val="15"/>
                          </w:rPr>
                          <w:t>3224</w:t>
                        </w:r>
                      </w:p>
                    </w:tc>
                    <w:tc>
                      <w:tcPr>
                        <w:tcW w:w="1181" w:type="dxa"/>
                      </w:tcPr>
                      <w:p>
                        <w:pPr>
                          <w:pStyle w:val="TableParagraph"/>
                          <w:spacing w:line="151" w:lineRule="exact" w:before="0"/>
                          <w:ind w:left="169"/>
                          <w:rPr>
                            <w:sz w:val="15"/>
                          </w:rPr>
                        </w:pPr>
                        <w:r>
                          <w:rPr>
                            <w:spacing w:val="-5"/>
                            <w:sz w:val="15"/>
                          </w:rPr>
                          <w:t>24</w:t>
                        </w:r>
                      </w:p>
                    </w:tc>
                    <w:tc>
                      <w:tcPr>
                        <w:tcW w:w="1762" w:type="dxa"/>
                      </w:tcPr>
                      <w:p>
                        <w:pPr>
                          <w:pStyle w:val="TableParagraph"/>
                          <w:spacing w:line="151" w:lineRule="exact" w:before="0"/>
                          <w:ind w:left="840"/>
                          <w:rPr>
                            <w:sz w:val="15"/>
                          </w:rPr>
                        </w:pPr>
                        <w:r>
                          <w:rPr>
                            <w:spacing w:val="-2"/>
                            <w:sz w:val="15"/>
                          </w:rPr>
                          <w:t>1.000,00</w:t>
                        </w:r>
                      </w:p>
                    </w:tc>
                    <w:tc>
                      <w:tcPr>
                        <w:tcW w:w="1247" w:type="dxa"/>
                      </w:tcPr>
                      <w:p>
                        <w:pPr>
                          <w:pStyle w:val="TableParagraph"/>
                          <w:spacing w:line="151" w:lineRule="exact" w:before="0"/>
                          <w:ind w:left="325"/>
                          <w:rPr>
                            <w:sz w:val="15"/>
                          </w:rPr>
                        </w:pPr>
                        <w:r>
                          <w:rPr>
                            <w:spacing w:val="-2"/>
                            <w:sz w:val="15"/>
                          </w:rPr>
                          <w:t>1.000,00</w:t>
                        </w:r>
                      </w:p>
                    </w:tc>
                    <w:tc>
                      <w:tcPr>
                        <w:tcW w:w="1360" w:type="dxa"/>
                      </w:tcPr>
                      <w:p>
                        <w:pPr>
                          <w:pStyle w:val="TableParagraph"/>
                          <w:spacing w:line="151" w:lineRule="exact" w:before="0"/>
                          <w:ind w:left="326"/>
                          <w:rPr>
                            <w:sz w:val="15"/>
                          </w:rPr>
                        </w:pPr>
                        <w:r>
                          <w:rPr>
                            <w:spacing w:val="-2"/>
                            <w:sz w:val="15"/>
                          </w:rPr>
                          <w:t>3.144,26</w:t>
                        </w:r>
                      </w:p>
                    </w:tc>
                    <w:tc>
                      <w:tcPr>
                        <w:tcW w:w="1360" w:type="dxa"/>
                      </w:tcPr>
                      <w:p>
                        <w:pPr>
                          <w:pStyle w:val="TableParagraph"/>
                          <w:spacing w:line="151" w:lineRule="exact" w:before="0"/>
                          <w:ind w:left="440"/>
                          <w:rPr>
                            <w:sz w:val="15"/>
                          </w:rPr>
                        </w:pPr>
                        <w:r>
                          <w:rPr>
                            <w:spacing w:val="-2"/>
                            <w:sz w:val="15"/>
                          </w:rPr>
                          <w:t>1.000,00</w:t>
                        </w:r>
                      </w:p>
                    </w:tc>
                    <w:tc>
                      <w:tcPr>
                        <w:tcW w:w="1247" w:type="dxa"/>
                      </w:tcPr>
                      <w:p>
                        <w:pPr>
                          <w:pStyle w:val="TableParagraph"/>
                          <w:spacing w:line="151" w:lineRule="exact" w:before="0"/>
                          <w:ind w:left="327"/>
                          <w:rPr>
                            <w:sz w:val="15"/>
                          </w:rPr>
                        </w:pPr>
                        <w:r>
                          <w:rPr>
                            <w:spacing w:val="-2"/>
                            <w:sz w:val="15"/>
                          </w:rPr>
                          <w:t>1.000,00</w:t>
                        </w:r>
                      </w:p>
                    </w:tc>
                    <w:tc>
                      <w:tcPr>
                        <w:tcW w:w="991" w:type="dxa"/>
                      </w:tcPr>
                      <w:p>
                        <w:pPr>
                          <w:pStyle w:val="TableParagraph"/>
                          <w:spacing w:line="151" w:lineRule="exact" w:before="0"/>
                          <w:ind w:left="327"/>
                          <w:rPr>
                            <w:sz w:val="15"/>
                          </w:rPr>
                        </w:pPr>
                        <w:r>
                          <w:rPr>
                            <w:spacing w:val="-2"/>
                            <w:sz w:val="15"/>
                          </w:rPr>
                          <w:t>3.144,26</w:t>
                        </w:r>
                      </w:p>
                    </w:tc>
                  </w:tr>
                </w:tbl>
                <w:p>
                  <w:pPr>
                    <w:pStyle w:val="BodyText"/>
                  </w:pPr>
                </w:p>
              </w:txbxContent>
            </v:textbox>
            <w10:wrap type="none"/>
          </v:shape>
        </w:pict>
      </w:r>
      <w:r>
        <w:rPr>
          <w:spacing w:val="-2"/>
          <w:position w:val="-8"/>
          <w:sz w:val="15"/>
        </w:rPr>
        <w:t>1/163000/617000</w:t>
      </w:r>
      <w:r>
        <w:rPr>
          <w:position w:val="-8"/>
          <w:sz w:val="15"/>
        </w:rPr>
        <w:tab/>
      </w:r>
      <w:r>
        <w:rPr>
          <w:sz w:val="15"/>
        </w:rPr>
        <w:t>INSTANDHALTUNG</w:t>
      </w:r>
      <w:r>
        <w:rPr>
          <w:spacing w:val="27"/>
          <w:sz w:val="15"/>
        </w:rPr>
        <w:t> </w:t>
      </w:r>
      <w:r>
        <w:rPr>
          <w:spacing w:val="-5"/>
          <w:sz w:val="15"/>
        </w:rPr>
        <w:t>VON</w:t>
      </w:r>
    </w:p>
    <w:p>
      <w:pPr>
        <w:spacing w:line="130" w:lineRule="exact" w:before="0"/>
        <w:ind w:left="2064" w:right="0" w:firstLine="0"/>
        <w:jc w:val="left"/>
        <w:rPr>
          <w:sz w:val="15"/>
        </w:rPr>
      </w:pPr>
      <w:r>
        <w:rPr>
          <w:spacing w:val="-2"/>
          <w:sz w:val="15"/>
        </w:rPr>
        <w:t>FAHRZEUGEN</w:t>
      </w:r>
    </w:p>
    <w:p>
      <w:pPr>
        <w:spacing w:after="0" w:line="130" w:lineRule="exact"/>
        <w:jc w:val="left"/>
        <w:rPr>
          <w:sz w:val="15"/>
        </w:rPr>
        <w:sectPr>
          <w:pgSz w:w="16840" w:h="11910" w:orient="landscape"/>
          <w:pgMar w:header="567" w:footer="601" w:top="1140" w:bottom="800" w:left="680" w:right="860"/>
        </w:sectPr>
      </w:pPr>
    </w:p>
    <w:p>
      <w:pPr>
        <w:spacing w:line="240" w:lineRule="auto" w:before="10" w:after="1"/>
        <w:rPr>
          <w:sz w:val="17"/>
        </w:rPr>
      </w:pPr>
      <w:r>
        <w:rPr/>
        <w:pict>
          <v:shape style="position:absolute;margin-left:56.689999pt;margin-top:240.725037pt;width:734.2pt;height:173.05pt;mso-position-horizontal-relative:page;mso-position-vertical-relative:page;z-index:15738880" type="#_x0000_t202" id="docshape4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5521"/>
                    <w:gridCol w:w="1349"/>
                    <w:gridCol w:w="1247"/>
                    <w:gridCol w:w="1360"/>
                    <w:gridCol w:w="1360"/>
                    <w:gridCol w:w="1247"/>
                    <w:gridCol w:w="1069"/>
                  </w:tblGrid>
                  <w:tr>
                    <w:trPr>
                      <w:trHeight w:val="209" w:hRule="atLeast"/>
                    </w:trPr>
                    <w:tc>
                      <w:tcPr>
                        <w:tcW w:w="1527" w:type="dxa"/>
                      </w:tcPr>
                      <w:p>
                        <w:pPr>
                          <w:pStyle w:val="TableParagraph"/>
                          <w:spacing w:before="9"/>
                          <w:ind w:left="23"/>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1" w:type="dxa"/>
                      </w:tcPr>
                      <w:p>
                        <w:pPr>
                          <w:pStyle w:val="TableParagraph"/>
                          <w:spacing w:before="9"/>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9"/>
                          <w:ind w:right="254"/>
                          <w:jc w:val="right"/>
                          <w:rPr>
                            <w:b/>
                            <w:sz w:val="15"/>
                          </w:rPr>
                        </w:pPr>
                        <w:r>
                          <w:rPr>
                            <w:b/>
                            <w:spacing w:val="-2"/>
                            <w:sz w:val="15"/>
                          </w:rPr>
                          <w:t>30.000,00</w:t>
                        </w:r>
                      </w:p>
                    </w:tc>
                    <w:tc>
                      <w:tcPr>
                        <w:tcW w:w="1247" w:type="dxa"/>
                      </w:tcPr>
                      <w:p>
                        <w:pPr>
                          <w:pStyle w:val="TableParagraph"/>
                          <w:spacing w:before="9"/>
                          <w:ind w:left="-16815" w:right="254"/>
                          <w:jc w:val="right"/>
                          <w:rPr>
                            <w:b/>
                            <w:sz w:val="15"/>
                          </w:rPr>
                        </w:pPr>
                        <w:r>
                          <w:rPr>
                            <w:b/>
                            <w:spacing w:val="-2"/>
                            <w:sz w:val="15"/>
                          </w:rPr>
                          <w:t>31.300,00</w:t>
                        </w:r>
                      </w:p>
                    </w:tc>
                    <w:tc>
                      <w:tcPr>
                        <w:tcW w:w="1360" w:type="dxa"/>
                      </w:tcPr>
                      <w:p>
                        <w:pPr>
                          <w:pStyle w:val="TableParagraph"/>
                          <w:spacing w:before="9"/>
                          <w:ind w:left="-7471" w:right="367"/>
                          <w:jc w:val="right"/>
                          <w:rPr>
                            <w:b/>
                            <w:sz w:val="15"/>
                          </w:rPr>
                        </w:pPr>
                        <w:r>
                          <w:rPr>
                            <w:b/>
                            <w:spacing w:val="-2"/>
                            <w:sz w:val="15"/>
                          </w:rPr>
                          <w:t>29.637,32</w:t>
                        </w:r>
                      </w:p>
                    </w:tc>
                    <w:tc>
                      <w:tcPr>
                        <w:tcW w:w="1360" w:type="dxa"/>
                      </w:tcPr>
                      <w:p>
                        <w:pPr>
                          <w:pStyle w:val="TableParagraph"/>
                          <w:spacing w:before="9"/>
                          <w:ind w:left="-7471" w:right="253"/>
                          <w:jc w:val="right"/>
                          <w:rPr>
                            <w:b/>
                            <w:sz w:val="15"/>
                          </w:rPr>
                        </w:pPr>
                        <w:r>
                          <w:rPr>
                            <w:b/>
                            <w:spacing w:val="-2"/>
                            <w:sz w:val="15"/>
                          </w:rPr>
                          <w:t>15.300,00</w:t>
                        </w:r>
                      </w:p>
                    </w:tc>
                    <w:tc>
                      <w:tcPr>
                        <w:tcW w:w="1247" w:type="dxa"/>
                      </w:tcPr>
                      <w:p>
                        <w:pPr>
                          <w:pStyle w:val="TableParagraph"/>
                          <w:spacing w:before="9"/>
                          <w:ind w:left="-16815" w:right="252"/>
                          <w:jc w:val="right"/>
                          <w:rPr>
                            <w:b/>
                            <w:sz w:val="15"/>
                          </w:rPr>
                        </w:pPr>
                        <w:r>
                          <w:rPr>
                            <w:b/>
                            <w:spacing w:val="-2"/>
                            <w:sz w:val="15"/>
                          </w:rPr>
                          <w:t>16.900,00</w:t>
                        </w:r>
                      </w:p>
                    </w:tc>
                    <w:tc>
                      <w:tcPr>
                        <w:tcW w:w="1069" w:type="dxa"/>
                      </w:tcPr>
                      <w:p>
                        <w:pPr>
                          <w:pStyle w:val="TableParagraph"/>
                          <w:spacing w:before="9"/>
                          <w:ind w:right="74"/>
                          <w:jc w:val="right"/>
                          <w:rPr>
                            <w:b/>
                            <w:sz w:val="15"/>
                          </w:rPr>
                        </w:pPr>
                        <w:r>
                          <w:rPr>
                            <w:b/>
                            <w:spacing w:val="-2"/>
                            <w:sz w:val="15"/>
                          </w:rPr>
                          <w:t>14.655,24</w:t>
                        </w:r>
                      </w:p>
                    </w:tc>
                  </w:tr>
                  <w:tr>
                    <w:trPr>
                      <w:trHeight w:val="226" w:hRule="atLeast"/>
                    </w:trPr>
                    <w:tc>
                      <w:tcPr>
                        <w:tcW w:w="1527" w:type="dxa"/>
                      </w:tcPr>
                      <w:p>
                        <w:pPr>
                          <w:pStyle w:val="TableParagraph"/>
                          <w:ind w:left="23"/>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1"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jc w:val="right"/>
                          <w:rPr>
                            <w:b/>
                            <w:sz w:val="15"/>
                          </w:rPr>
                        </w:pPr>
                        <w:r>
                          <w:rPr>
                            <w:b/>
                            <w:sz w:val="15"/>
                          </w:rPr>
                          <w:t>-</w:t>
                        </w:r>
                        <w:r>
                          <w:rPr>
                            <w:b/>
                            <w:spacing w:val="-2"/>
                            <w:sz w:val="15"/>
                          </w:rPr>
                          <w:t>15.400,00</w:t>
                        </w:r>
                      </w:p>
                    </w:tc>
                    <w:tc>
                      <w:tcPr>
                        <w:tcW w:w="1247" w:type="dxa"/>
                      </w:tcPr>
                      <w:p>
                        <w:pPr>
                          <w:pStyle w:val="TableParagraph"/>
                          <w:ind w:left="-16815" w:right="254"/>
                          <w:jc w:val="right"/>
                          <w:rPr>
                            <w:b/>
                            <w:sz w:val="15"/>
                          </w:rPr>
                        </w:pPr>
                        <w:r>
                          <w:rPr>
                            <w:b/>
                            <w:sz w:val="15"/>
                          </w:rPr>
                          <w:t>-</w:t>
                        </w:r>
                        <w:r>
                          <w:rPr>
                            <w:b/>
                            <w:spacing w:val="-2"/>
                            <w:sz w:val="15"/>
                          </w:rPr>
                          <w:t>15.900,00</w:t>
                        </w:r>
                      </w:p>
                    </w:tc>
                    <w:tc>
                      <w:tcPr>
                        <w:tcW w:w="1360" w:type="dxa"/>
                      </w:tcPr>
                      <w:p>
                        <w:pPr>
                          <w:pStyle w:val="TableParagraph"/>
                          <w:ind w:left="-7471" w:right="366"/>
                          <w:jc w:val="right"/>
                          <w:rPr>
                            <w:b/>
                            <w:sz w:val="15"/>
                          </w:rPr>
                        </w:pPr>
                        <w:r>
                          <w:rPr>
                            <w:b/>
                            <w:sz w:val="15"/>
                          </w:rPr>
                          <w:t>-</w:t>
                        </w:r>
                        <w:r>
                          <w:rPr>
                            <w:b/>
                            <w:spacing w:val="-2"/>
                            <w:sz w:val="15"/>
                          </w:rPr>
                          <w:t>12.991,50</w:t>
                        </w:r>
                      </w:p>
                    </w:tc>
                    <w:tc>
                      <w:tcPr>
                        <w:tcW w:w="1360" w:type="dxa"/>
                      </w:tcPr>
                      <w:p>
                        <w:pPr>
                          <w:pStyle w:val="TableParagraph"/>
                          <w:ind w:left="-7471" w:right="252"/>
                          <w:jc w:val="right"/>
                          <w:rPr>
                            <w:b/>
                            <w:sz w:val="15"/>
                          </w:rPr>
                        </w:pPr>
                        <w:r>
                          <w:rPr>
                            <w:b/>
                            <w:sz w:val="15"/>
                          </w:rPr>
                          <w:t>-</w:t>
                        </w:r>
                        <w:r>
                          <w:rPr>
                            <w:b/>
                            <w:spacing w:val="-2"/>
                            <w:sz w:val="15"/>
                          </w:rPr>
                          <w:t>14.100,00</w:t>
                        </w:r>
                      </w:p>
                    </w:tc>
                    <w:tc>
                      <w:tcPr>
                        <w:tcW w:w="1247" w:type="dxa"/>
                      </w:tcPr>
                      <w:p>
                        <w:pPr>
                          <w:pStyle w:val="TableParagraph"/>
                          <w:ind w:left="-16815" w:right="252"/>
                          <w:jc w:val="right"/>
                          <w:rPr>
                            <w:b/>
                            <w:sz w:val="15"/>
                          </w:rPr>
                        </w:pPr>
                        <w:r>
                          <w:rPr>
                            <w:b/>
                            <w:sz w:val="15"/>
                          </w:rPr>
                          <w:t>-</w:t>
                        </w:r>
                        <w:r>
                          <w:rPr>
                            <w:b/>
                            <w:spacing w:val="-2"/>
                            <w:sz w:val="15"/>
                          </w:rPr>
                          <w:t>14.800,00</w:t>
                        </w:r>
                      </w:p>
                    </w:tc>
                    <w:tc>
                      <w:tcPr>
                        <w:tcW w:w="1069" w:type="dxa"/>
                      </w:tcPr>
                      <w:p>
                        <w:pPr>
                          <w:pStyle w:val="TableParagraph"/>
                          <w:ind w:right="74"/>
                          <w:jc w:val="right"/>
                          <w:rPr>
                            <w:b/>
                            <w:sz w:val="15"/>
                          </w:rPr>
                        </w:pPr>
                        <w:r>
                          <w:rPr>
                            <w:b/>
                            <w:sz w:val="15"/>
                          </w:rPr>
                          <w:t>-</w:t>
                        </w:r>
                        <w:r>
                          <w:rPr>
                            <w:b/>
                            <w:spacing w:val="-2"/>
                            <w:sz w:val="15"/>
                          </w:rPr>
                          <w:t>11.676,44</w:t>
                        </w:r>
                      </w:p>
                    </w:tc>
                  </w:tr>
                  <w:tr>
                    <w:trPr>
                      <w:trHeight w:val="226" w:hRule="atLeast"/>
                    </w:trPr>
                    <w:tc>
                      <w:tcPr>
                        <w:tcW w:w="1527" w:type="dxa"/>
                      </w:tcPr>
                      <w:p>
                        <w:pPr>
                          <w:pStyle w:val="TableParagraph"/>
                          <w:ind w:left="23"/>
                          <w:rPr>
                            <w:b/>
                            <w:sz w:val="15"/>
                          </w:rPr>
                        </w:pPr>
                        <w:r>
                          <w:rPr>
                            <w:b/>
                            <w:sz w:val="15"/>
                          </w:rPr>
                          <w:t>SU</w:t>
                        </w:r>
                        <w:r>
                          <w:rPr>
                            <w:b/>
                            <w:spacing w:val="4"/>
                            <w:sz w:val="15"/>
                          </w:rPr>
                          <w:t> </w:t>
                        </w:r>
                        <w:r>
                          <w:rPr>
                            <w:b/>
                            <w:spacing w:val="-5"/>
                            <w:sz w:val="15"/>
                          </w:rPr>
                          <w:t>23</w:t>
                        </w:r>
                      </w:p>
                    </w:tc>
                    <w:tc>
                      <w:tcPr>
                        <w:tcW w:w="5521"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2"/>
                          <w:jc w:val="right"/>
                          <w:rPr>
                            <w:b/>
                            <w:sz w:val="15"/>
                          </w:rPr>
                        </w:pPr>
                        <w:r>
                          <w:rPr>
                            <w:b/>
                            <w:spacing w:val="-4"/>
                            <w:sz w:val="15"/>
                          </w:rPr>
                          <w:t>0,00</w:t>
                        </w:r>
                      </w:p>
                    </w:tc>
                    <w:tc>
                      <w:tcPr>
                        <w:tcW w:w="1069" w:type="dxa"/>
                      </w:tcPr>
                      <w:p>
                        <w:pPr>
                          <w:pStyle w:val="TableParagraph"/>
                          <w:ind w:right="74"/>
                          <w:jc w:val="right"/>
                          <w:rPr>
                            <w:b/>
                            <w:sz w:val="15"/>
                          </w:rPr>
                        </w:pPr>
                        <w:r>
                          <w:rPr>
                            <w:b/>
                            <w:spacing w:val="-4"/>
                            <w:sz w:val="15"/>
                          </w:rPr>
                          <w:t>0,00</w:t>
                        </w:r>
                      </w:p>
                    </w:tc>
                  </w:tr>
                  <w:tr>
                    <w:trPr>
                      <w:trHeight w:val="255" w:hRule="atLeast"/>
                    </w:trPr>
                    <w:tc>
                      <w:tcPr>
                        <w:tcW w:w="1527" w:type="dxa"/>
                      </w:tcPr>
                      <w:p>
                        <w:pPr>
                          <w:pStyle w:val="TableParagraph"/>
                          <w:ind w:left="23"/>
                          <w:rPr>
                            <w:b/>
                            <w:sz w:val="15"/>
                          </w:rPr>
                        </w:pPr>
                        <w:r>
                          <w:rPr>
                            <w:b/>
                            <w:spacing w:val="-4"/>
                            <w:sz w:val="15"/>
                          </w:rPr>
                          <w:t>SA00</w:t>
                        </w:r>
                      </w:p>
                    </w:tc>
                    <w:tc>
                      <w:tcPr>
                        <w:tcW w:w="5521"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jc w:val="right"/>
                          <w:rPr>
                            <w:b/>
                            <w:sz w:val="15"/>
                          </w:rPr>
                        </w:pPr>
                        <w:r>
                          <w:rPr>
                            <w:b/>
                            <w:sz w:val="15"/>
                          </w:rPr>
                          <w:t>-</w:t>
                        </w:r>
                        <w:r>
                          <w:rPr>
                            <w:b/>
                            <w:spacing w:val="-2"/>
                            <w:sz w:val="15"/>
                          </w:rPr>
                          <w:t>15.400,00</w:t>
                        </w:r>
                      </w:p>
                    </w:tc>
                    <w:tc>
                      <w:tcPr>
                        <w:tcW w:w="1247" w:type="dxa"/>
                      </w:tcPr>
                      <w:p>
                        <w:pPr>
                          <w:pStyle w:val="TableParagraph"/>
                          <w:ind w:left="-16815" w:right="254"/>
                          <w:jc w:val="right"/>
                          <w:rPr>
                            <w:b/>
                            <w:sz w:val="15"/>
                          </w:rPr>
                        </w:pPr>
                        <w:r>
                          <w:rPr>
                            <w:b/>
                            <w:sz w:val="15"/>
                          </w:rPr>
                          <w:t>-</w:t>
                        </w:r>
                        <w:r>
                          <w:rPr>
                            <w:b/>
                            <w:spacing w:val="-2"/>
                            <w:sz w:val="15"/>
                          </w:rPr>
                          <w:t>15.900,00</w:t>
                        </w:r>
                      </w:p>
                    </w:tc>
                    <w:tc>
                      <w:tcPr>
                        <w:tcW w:w="1360" w:type="dxa"/>
                      </w:tcPr>
                      <w:p>
                        <w:pPr>
                          <w:pStyle w:val="TableParagraph"/>
                          <w:ind w:left="-7471" w:right="366"/>
                          <w:jc w:val="right"/>
                          <w:rPr>
                            <w:b/>
                            <w:sz w:val="15"/>
                          </w:rPr>
                        </w:pPr>
                        <w:r>
                          <w:rPr>
                            <w:b/>
                            <w:sz w:val="15"/>
                          </w:rPr>
                          <w:t>-</w:t>
                        </w:r>
                        <w:r>
                          <w:rPr>
                            <w:b/>
                            <w:spacing w:val="-2"/>
                            <w:sz w:val="15"/>
                          </w:rPr>
                          <w:t>12.991,50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69" w:type="dxa"/>
                      </w:tcPr>
                      <w:p>
                        <w:pPr>
                          <w:pStyle w:val="TableParagraph"/>
                          <w:spacing w:before="0"/>
                          <w:rPr>
                            <w:rFonts w:ascii="Times New Roman"/>
                            <w:sz w:val="14"/>
                          </w:rPr>
                        </w:pPr>
                      </w:p>
                    </w:tc>
                  </w:tr>
                  <w:tr>
                    <w:trPr>
                      <w:trHeight w:val="481" w:hRule="atLeast"/>
                    </w:trPr>
                    <w:tc>
                      <w:tcPr>
                        <w:tcW w:w="1527" w:type="dxa"/>
                      </w:tcPr>
                      <w:p>
                        <w:pPr>
                          <w:pStyle w:val="TableParagraph"/>
                          <w:spacing w:line="226" w:lineRule="exact" w:before="10"/>
                          <w:ind w:left="23"/>
                          <w:rPr>
                            <w:b/>
                            <w:sz w:val="15"/>
                          </w:rPr>
                        </w:pPr>
                        <w:r>
                          <w:rPr>
                            <w:b/>
                            <w:sz w:val="15"/>
                          </w:rPr>
                          <w:t>Investive</w:t>
                        </w:r>
                        <w:r>
                          <w:rPr>
                            <w:b/>
                            <w:spacing w:val="-10"/>
                            <w:sz w:val="15"/>
                          </w:rPr>
                          <w:t> </w:t>
                        </w:r>
                        <w:r>
                          <w:rPr>
                            <w:b/>
                            <w:sz w:val="15"/>
                          </w:rPr>
                          <w:t>Gebarung SU 33</w:t>
                        </w:r>
                      </w:p>
                    </w:tc>
                    <w:tc>
                      <w:tcPr>
                        <w:tcW w:w="5521" w:type="dxa"/>
                      </w:tcPr>
                      <w:p>
                        <w:pPr>
                          <w:pStyle w:val="TableParagraph"/>
                          <w:spacing w:before="0"/>
                          <w:rPr>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sz w:val="16"/>
                          </w:rPr>
                        </w:pPr>
                      </w:p>
                      <w:p>
                        <w:pPr>
                          <w:pStyle w:val="TableParagraph"/>
                          <w:spacing w:before="97"/>
                          <w:ind w:left="-7471" w:right="253"/>
                          <w:jc w:val="right"/>
                          <w:rPr>
                            <w:b/>
                            <w:sz w:val="15"/>
                          </w:rPr>
                        </w:pPr>
                        <w:r>
                          <w:rPr>
                            <w:b/>
                            <w:spacing w:val="-4"/>
                            <w:sz w:val="15"/>
                          </w:rPr>
                          <w:t>0,00</w:t>
                        </w:r>
                      </w:p>
                    </w:tc>
                    <w:tc>
                      <w:tcPr>
                        <w:tcW w:w="1247" w:type="dxa"/>
                      </w:tcPr>
                      <w:p>
                        <w:pPr>
                          <w:pStyle w:val="TableParagraph"/>
                          <w:spacing w:before="0"/>
                          <w:rPr>
                            <w:sz w:val="16"/>
                          </w:rPr>
                        </w:pPr>
                      </w:p>
                      <w:p>
                        <w:pPr>
                          <w:pStyle w:val="TableParagraph"/>
                          <w:spacing w:before="97"/>
                          <w:ind w:left="-16815" w:right="252"/>
                          <w:jc w:val="right"/>
                          <w:rPr>
                            <w:b/>
                            <w:sz w:val="15"/>
                          </w:rPr>
                        </w:pPr>
                        <w:r>
                          <w:rPr>
                            <w:b/>
                            <w:spacing w:val="-4"/>
                            <w:sz w:val="15"/>
                          </w:rPr>
                          <w:t>0,00</w:t>
                        </w:r>
                      </w:p>
                    </w:tc>
                    <w:tc>
                      <w:tcPr>
                        <w:tcW w:w="1069" w:type="dxa"/>
                      </w:tcPr>
                      <w:p>
                        <w:pPr>
                          <w:pStyle w:val="TableParagraph"/>
                          <w:spacing w:before="0"/>
                          <w:rPr>
                            <w:sz w:val="16"/>
                          </w:rPr>
                        </w:pPr>
                      </w:p>
                      <w:p>
                        <w:pPr>
                          <w:pStyle w:val="TableParagraph"/>
                          <w:spacing w:before="97"/>
                          <w:ind w:right="74"/>
                          <w:jc w:val="right"/>
                          <w:rPr>
                            <w:b/>
                            <w:sz w:val="15"/>
                          </w:rPr>
                        </w:pPr>
                        <w:r>
                          <w:rPr>
                            <w:b/>
                            <w:spacing w:val="-4"/>
                            <w:sz w:val="15"/>
                          </w:rPr>
                          <w:t>0,00</w:t>
                        </w:r>
                      </w:p>
                    </w:tc>
                  </w:tr>
                  <w:tr>
                    <w:trPr>
                      <w:trHeight w:val="229" w:hRule="atLeast"/>
                    </w:trPr>
                    <w:tc>
                      <w:tcPr>
                        <w:tcW w:w="1527" w:type="dxa"/>
                        <w:tcBorders>
                          <w:bottom w:val="single" w:sz="6" w:space="0" w:color="000000"/>
                        </w:tcBorders>
                      </w:tcPr>
                      <w:p>
                        <w:pPr>
                          <w:pStyle w:val="TableParagraph"/>
                          <w:ind w:left="23"/>
                          <w:rPr>
                            <w:sz w:val="15"/>
                          </w:rPr>
                        </w:pPr>
                        <w:r>
                          <w:rPr>
                            <w:spacing w:val="-2"/>
                            <w:sz w:val="15"/>
                          </w:rPr>
                          <w:t>1/163000/042000</w:t>
                        </w:r>
                      </w:p>
                    </w:tc>
                    <w:tc>
                      <w:tcPr>
                        <w:tcW w:w="5521" w:type="dxa"/>
                        <w:tcBorders>
                          <w:bottom w:val="single" w:sz="6" w:space="0" w:color="000000"/>
                        </w:tcBorders>
                      </w:tcPr>
                      <w:p>
                        <w:pPr>
                          <w:pStyle w:val="TableParagraph"/>
                          <w:tabs>
                            <w:tab w:pos="3485" w:val="left" w:leader="none"/>
                          </w:tabs>
                          <w:ind w:left="83"/>
                          <w:rPr>
                            <w:sz w:val="15"/>
                          </w:rPr>
                        </w:pPr>
                        <w:r>
                          <w:rPr>
                            <w:spacing w:val="-2"/>
                            <w:sz w:val="15"/>
                          </w:rPr>
                          <w:t>BETRIEBSAUSSTATTUNG</w:t>
                        </w:r>
                        <w:r>
                          <w:rPr>
                            <w:sz w:val="15"/>
                          </w:rPr>
                          <w:tab/>
                          <w:t>3415</w:t>
                        </w:r>
                        <w:r>
                          <w:rPr>
                            <w:spacing w:val="39"/>
                            <w:sz w:val="15"/>
                          </w:rPr>
                          <w:t>  </w:t>
                        </w:r>
                        <w:r>
                          <w:rPr>
                            <w:sz w:val="15"/>
                          </w:rPr>
                          <w:t>2</w:t>
                        </w:r>
                        <w:r>
                          <w:rPr>
                            <w:spacing w:val="54"/>
                            <w:sz w:val="15"/>
                          </w:rPr>
                          <w:t> </w:t>
                        </w:r>
                        <w:r>
                          <w:rPr>
                            <w:spacing w:val="-5"/>
                            <w:sz w:val="15"/>
                          </w:rPr>
                          <w:t>41</w:t>
                        </w:r>
                      </w:p>
                    </w:tc>
                    <w:tc>
                      <w:tcPr>
                        <w:tcW w:w="1349" w:type="dxa"/>
                        <w:tcBorders>
                          <w:bottom w:val="single" w:sz="6" w:space="0" w:color="000000"/>
                        </w:tcBorders>
                      </w:tcPr>
                      <w:p>
                        <w:pPr>
                          <w:pStyle w:val="TableParagraph"/>
                          <w:ind w:right="254"/>
                          <w:jc w:val="right"/>
                          <w:rPr>
                            <w:sz w:val="15"/>
                          </w:rPr>
                        </w:pPr>
                        <w:r>
                          <w:rPr>
                            <w:spacing w:val="-4"/>
                            <w:sz w:val="15"/>
                          </w:rPr>
                          <w:t>0,00</w:t>
                        </w:r>
                      </w:p>
                    </w:tc>
                    <w:tc>
                      <w:tcPr>
                        <w:tcW w:w="1247" w:type="dxa"/>
                        <w:tcBorders>
                          <w:bottom w:val="single" w:sz="6" w:space="0" w:color="000000"/>
                        </w:tcBorders>
                      </w:tcPr>
                      <w:p>
                        <w:pPr>
                          <w:pStyle w:val="TableParagraph"/>
                          <w:ind w:left="-16815" w:right="254"/>
                          <w:jc w:val="right"/>
                          <w:rPr>
                            <w:sz w:val="15"/>
                          </w:rPr>
                        </w:pPr>
                        <w:r>
                          <w:rPr>
                            <w:spacing w:val="-4"/>
                            <w:sz w:val="15"/>
                          </w:rPr>
                          <w:t>0,00</w:t>
                        </w:r>
                      </w:p>
                    </w:tc>
                    <w:tc>
                      <w:tcPr>
                        <w:tcW w:w="1360" w:type="dxa"/>
                        <w:tcBorders>
                          <w:bottom w:val="single" w:sz="6" w:space="0" w:color="000000"/>
                        </w:tcBorders>
                      </w:tcPr>
                      <w:p>
                        <w:pPr>
                          <w:pStyle w:val="TableParagraph"/>
                          <w:ind w:left="-7471" w:right="367"/>
                          <w:jc w:val="right"/>
                          <w:rPr>
                            <w:sz w:val="15"/>
                          </w:rPr>
                        </w:pPr>
                        <w:r>
                          <w:rPr>
                            <w:spacing w:val="-4"/>
                            <w:sz w:val="15"/>
                          </w:rPr>
                          <w:t>0,00</w:t>
                        </w:r>
                      </w:p>
                    </w:tc>
                    <w:tc>
                      <w:tcPr>
                        <w:tcW w:w="1360" w:type="dxa"/>
                        <w:tcBorders>
                          <w:bottom w:val="single" w:sz="6" w:space="0" w:color="000000"/>
                        </w:tcBorders>
                      </w:tcPr>
                      <w:p>
                        <w:pPr>
                          <w:pStyle w:val="TableParagraph"/>
                          <w:ind w:left="-7471" w:right="252"/>
                          <w:jc w:val="right"/>
                          <w:rPr>
                            <w:sz w:val="15"/>
                          </w:rPr>
                        </w:pPr>
                        <w:r>
                          <w:rPr>
                            <w:spacing w:val="-2"/>
                            <w:sz w:val="15"/>
                          </w:rPr>
                          <w:t>3.000,00</w:t>
                        </w:r>
                      </w:p>
                    </w:tc>
                    <w:tc>
                      <w:tcPr>
                        <w:tcW w:w="1247" w:type="dxa"/>
                        <w:tcBorders>
                          <w:bottom w:val="single" w:sz="6" w:space="0" w:color="000000"/>
                        </w:tcBorders>
                      </w:tcPr>
                      <w:p>
                        <w:pPr>
                          <w:pStyle w:val="TableParagraph"/>
                          <w:ind w:left="-16815" w:right="252"/>
                          <w:jc w:val="right"/>
                          <w:rPr>
                            <w:sz w:val="15"/>
                          </w:rPr>
                        </w:pPr>
                        <w:r>
                          <w:rPr>
                            <w:spacing w:val="-2"/>
                            <w:sz w:val="15"/>
                          </w:rPr>
                          <w:t>3.900,00</w:t>
                        </w:r>
                      </w:p>
                    </w:tc>
                    <w:tc>
                      <w:tcPr>
                        <w:tcW w:w="1069" w:type="dxa"/>
                        <w:tcBorders>
                          <w:bottom w:val="single" w:sz="6" w:space="0" w:color="000000"/>
                        </w:tcBorders>
                      </w:tcPr>
                      <w:p>
                        <w:pPr>
                          <w:pStyle w:val="TableParagraph"/>
                          <w:ind w:right="74"/>
                          <w:jc w:val="right"/>
                          <w:rPr>
                            <w:sz w:val="15"/>
                          </w:rPr>
                        </w:pPr>
                        <w:r>
                          <w:rPr>
                            <w:spacing w:val="-2"/>
                            <w:sz w:val="15"/>
                          </w:rPr>
                          <w:t>4.232,40</w:t>
                        </w:r>
                      </w:p>
                    </w:tc>
                  </w:tr>
                  <w:tr>
                    <w:trPr>
                      <w:trHeight w:val="209" w:hRule="atLeast"/>
                    </w:trPr>
                    <w:tc>
                      <w:tcPr>
                        <w:tcW w:w="1527" w:type="dxa"/>
                        <w:tcBorders>
                          <w:top w:val="single" w:sz="6" w:space="0" w:color="000000"/>
                        </w:tcBorders>
                      </w:tcPr>
                      <w:p>
                        <w:pPr>
                          <w:pStyle w:val="TableParagraph"/>
                          <w:spacing w:before="8"/>
                          <w:ind w:left="23"/>
                          <w:rPr>
                            <w:b/>
                            <w:sz w:val="15"/>
                          </w:rPr>
                        </w:pPr>
                        <w:r>
                          <w:rPr>
                            <w:b/>
                            <w:sz w:val="15"/>
                          </w:rPr>
                          <w:t>SU</w:t>
                        </w:r>
                        <w:r>
                          <w:rPr>
                            <w:b/>
                            <w:spacing w:val="4"/>
                            <w:sz w:val="15"/>
                          </w:rPr>
                          <w:t> </w:t>
                        </w:r>
                        <w:r>
                          <w:rPr>
                            <w:b/>
                            <w:spacing w:val="-5"/>
                            <w:sz w:val="15"/>
                          </w:rPr>
                          <w:t>34</w:t>
                        </w:r>
                      </w:p>
                    </w:tc>
                    <w:tc>
                      <w:tcPr>
                        <w:tcW w:w="5521" w:type="dxa"/>
                        <w:tcBorders>
                          <w:top w:val="single" w:sz="6" w:space="0" w:color="000000"/>
                        </w:tcBorders>
                      </w:tcPr>
                      <w:p>
                        <w:pPr>
                          <w:pStyle w:val="TableParagraph"/>
                          <w:spacing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360" w:type="dxa"/>
                        <w:tcBorders>
                          <w:top w:val="single" w:sz="6" w:space="0" w:color="000000"/>
                        </w:tcBorders>
                      </w:tcPr>
                      <w:p>
                        <w:pPr>
                          <w:pStyle w:val="TableParagraph"/>
                          <w:spacing w:before="0"/>
                          <w:rPr>
                            <w:rFonts w:ascii="Times New Roman"/>
                            <w:sz w:val="14"/>
                          </w:rPr>
                        </w:pPr>
                      </w:p>
                    </w:tc>
                    <w:tc>
                      <w:tcPr>
                        <w:tcW w:w="1360" w:type="dxa"/>
                        <w:tcBorders>
                          <w:top w:val="single" w:sz="6" w:space="0" w:color="000000"/>
                        </w:tcBorders>
                      </w:tcPr>
                      <w:p>
                        <w:pPr>
                          <w:pStyle w:val="TableParagraph"/>
                          <w:spacing w:before="8"/>
                          <w:ind w:left="-7471" w:right="252"/>
                          <w:jc w:val="right"/>
                          <w:rPr>
                            <w:b/>
                            <w:sz w:val="15"/>
                          </w:rPr>
                        </w:pPr>
                        <w:r>
                          <w:rPr>
                            <w:b/>
                            <w:spacing w:val="-2"/>
                            <w:sz w:val="15"/>
                          </w:rPr>
                          <w:t>3.000,00</w:t>
                        </w:r>
                      </w:p>
                    </w:tc>
                    <w:tc>
                      <w:tcPr>
                        <w:tcW w:w="1247" w:type="dxa"/>
                        <w:tcBorders>
                          <w:top w:val="single" w:sz="6" w:space="0" w:color="000000"/>
                        </w:tcBorders>
                      </w:tcPr>
                      <w:p>
                        <w:pPr>
                          <w:pStyle w:val="TableParagraph"/>
                          <w:spacing w:before="8"/>
                          <w:ind w:left="-16815" w:right="252"/>
                          <w:jc w:val="right"/>
                          <w:rPr>
                            <w:b/>
                            <w:sz w:val="15"/>
                          </w:rPr>
                        </w:pPr>
                        <w:r>
                          <w:rPr>
                            <w:b/>
                            <w:spacing w:val="-2"/>
                            <w:sz w:val="15"/>
                          </w:rPr>
                          <w:t>3.900,00</w:t>
                        </w:r>
                      </w:p>
                    </w:tc>
                    <w:tc>
                      <w:tcPr>
                        <w:tcW w:w="1069" w:type="dxa"/>
                        <w:tcBorders>
                          <w:top w:val="single" w:sz="6" w:space="0" w:color="000000"/>
                        </w:tcBorders>
                      </w:tcPr>
                      <w:p>
                        <w:pPr>
                          <w:pStyle w:val="TableParagraph"/>
                          <w:spacing w:before="8"/>
                          <w:ind w:right="74"/>
                          <w:jc w:val="right"/>
                          <w:rPr>
                            <w:b/>
                            <w:sz w:val="15"/>
                          </w:rPr>
                        </w:pPr>
                        <w:r>
                          <w:rPr>
                            <w:b/>
                            <w:spacing w:val="-2"/>
                            <w:sz w:val="15"/>
                          </w:rPr>
                          <w:t>4.232,40</w:t>
                        </w:r>
                      </w:p>
                    </w:tc>
                  </w:tr>
                  <w:tr>
                    <w:trPr>
                      <w:trHeight w:val="226" w:hRule="atLeast"/>
                    </w:trPr>
                    <w:tc>
                      <w:tcPr>
                        <w:tcW w:w="1527" w:type="dxa"/>
                      </w:tcPr>
                      <w:p>
                        <w:pPr>
                          <w:pStyle w:val="TableParagraph"/>
                          <w:ind w:left="23"/>
                          <w:rPr>
                            <w:b/>
                            <w:sz w:val="15"/>
                          </w:rPr>
                        </w:pPr>
                        <w:r>
                          <w:rPr>
                            <w:b/>
                            <w:spacing w:val="-5"/>
                            <w:sz w:val="15"/>
                          </w:rPr>
                          <w:t>SA2</w:t>
                        </w:r>
                      </w:p>
                    </w:tc>
                    <w:tc>
                      <w:tcPr>
                        <w:tcW w:w="5521"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2"/>
                          <w:jc w:val="right"/>
                          <w:rPr>
                            <w:b/>
                            <w:sz w:val="15"/>
                          </w:rPr>
                        </w:pPr>
                        <w:r>
                          <w:rPr>
                            <w:b/>
                            <w:sz w:val="15"/>
                          </w:rPr>
                          <w:t>-</w:t>
                        </w:r>
                        <w:r>
                          <w:rPr>
                            <w:b/>
                            <w:spacing w:val="-2"/>
                            <w:sz w:val="15"/>
                          </w:rPr>
                          <w:t>3.000,00</w:t>
                        </w:r>
                      </w:p>
                    </w:tc>
                    <w:tc>
                      <w:tcPr>
                        <w:tcW w:w="1247" w:type="dxa"/>
                      </w:tcPr>
                      <w:p>
                        <w:pPr>
                          <w:pStyle w:val="TableParagraph"/>
                          <w:ind w:left="-16815" w:right="252"/>
                          <w:jc w:val="right"/>
                          <w:rPr>
                            <w:b/>
                            <w:sz w:val="15"/>
                          </w:rPr>
                        </w:pPr>
                        <w:r>
                          <w:rPr>
                            <w:b/>
                            <w:sz w:val="15"/>
                          </w:rPr>
                          <w:t>-</w:t>
                        </w:r>
                        <w:r>
                          <w:rPr>
                            <w:b/>
                            <w:spacing w:val="-2"/>
                            <w:sz w:val="15"/>
                          </w:rPr>
                          <w:t>3.900,00</w:t>
                        </w:r>
                      </w:p>
                    </w:tc>
                    <w:tc>
                      <w:tcPr>
                        <w:tcW w:w="1069" w:type="dxa"/>
                      </w:tcPr>
                      <w:p>
                        <w:pPr>
                          <w:pStyle w:val="TableParagraph"/>
                          <w:ind w:right="74"/>
                          <w:jc w:val="right"/>
                          <w:rPr>
                            <w:b/>
                            <w:sz w:val="15"/>
                          </w:rPr>
                        </w:pPr>
                        <w:r>
                          <w:rPr>
                            <w:b/>
                            <w:sz w:val="15"/>
                          </w:rPr>
                          <w:t>-</w:t>
                        </w:r>
                        <w:r>
                          <w:rPr>
                            <w:b/>
                            <w:spacing w:val="-2"/>
                            <w:sz w:val="15"/>
                          </w:rPr>
                          <w:t>4.232,40</w:t>
                        </w:r>
                      </w:p>
                    </w:tc>
                  </w:tr>
                  <w:tr>
                    <w:trPr>
                      <w:trHeight w:val="198" w:hRule="atLeast"/>
                    </w:trPr>
                    <w:tc>
                      <w:tcPr>
                        <w:tcW w:w="1527" w:type="dxa"/>
                      </w:tcPr>
                      <w:p>
                        <w:pPr>
                          <w:pStyle w:val="TableParagraph"/>
                          <w:spacing w:line="153" w:lineRule="exact"/>
                          <w:ind w:left="23"/>
                          <w:rPr>
                            <w:b/>
                            <w:sz w:val="15"/>
                          </w:rPr>
                        </w:pPr>
                        <w:r>
                          <w:rPr>
                            <w:b/>
                            <w:spacing w:val="-5"/>
                            <w:sz w:val="15"/>
                          </w:rPr>
                          <w:t>SA3</w:t>
                        </w:r>
                      </w:p>
                    </w:tc>
                    <w:tc>
                      <w:tcPr>
                        <w:tcW w:w="5521"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2"/>
                          <w:jc w:val="right"/>
                          <w:rPr>
                            <w:b/>
                            <w:sz w:val="15"/>
                          </w:rPr>
                        </w:pPr>
                        <w:r>
                          <w:rPr>
                            <w:b/>
                            <w:sz w:val="15"/>
                          </w:rPr>
                          <w:t>-</w:t>
                        </w:r>
                        <w:r>
                          <w:rPr>
                            <w:b/>
                            <w:spacing w:val="-2"/>
                            <w:sz w:val="15"/>
                          </w:rPr>
                          <w:t>17.100,00</w:t>
                        </w:r>
                      </w:p>
                    </w:tc>
                    <w:tc>
                      <w:tcPr>
                        <w:tcW w:w="1247" w:type="dxa"/>
                      </w:tcPr>
                      <w:p>
                        <w:pPr>
                          <w:pStyle w:val="TableParagraph"/>
                          <w:spacing w:line="153" w:lineRule="exact"/>
                          <w:ind w:left="-16815" w:right="252"/>
                          <w:jc w:val="right"/>
                          <w:rPr>
                            <w:b/>
                            <w:sz w:val="15"/>
                          </w:rPr>
                        </w:pPr>
                        <w:r>
                          <w:rPr>
                            <w:b/>
                            <w:sz w:val="15"/>
                          </w:rPr>
                          <w:t>-</w:t>
                        </w:r>
                        <w:r>
                          <w:rPr>
                            <w:b/>
                            <w:spacing w:val="-2"/>
                            <w:sz w:val="15"/>
                          </w:rPr>
                          <w:t>18.700,00</w:t>
                        </w:r>
                      </w:p>
                    </w:tc>
                    <w:tc>
                      <w:tcPr>
                        <w:tcW w:w="1069" w:type="dxa"/>
                      </w:tcPr>
                      <w:p>
                        <w:pPr>
                          <w:pStyle w:val="TableParagraph"/>
                          <w:spacing w:line="153" w:lineRule="exact"/>
                          <w:ind w:right="74"/>
                          <w:jc w:val="right"/>
                          <w:rPr>
                            <w:b/>
                            <w:sz w:val="15"/>
                          </w:rPr>
                        </w:pPr>
                        <w:r>
                          <w:rPr>
                            <w:b/>
                            <w:sz w:val="15"/>
                          </w:rPr>
                          <w:t>-</w:t>
                        </w:r>
                        <w:r>
                          <w:rPr>
                            <w:b/>
                            <w:spacing w:val="-2"/>
                            <w:sz w:val="15"/>
                          </w:rPr>
                          <w:t>15.908,84</w:t>
                        </w:r>
                      </w:p>
                    </w:tc>
                  </w:tr>
                  <w:tr>
                    <w:trPr>
                      <w:trHeight w:val="283" w:hRule="atLeast"/>
                    </w:trPr>
                    <w:tc>
                      <w:tcPr>
                        <w:tcW w:w="14680" w:type="dxa"/>
                        <w:gridSpan w:val="8"/>
                      </w:tcPr>
                      <w:p>
                        <w:pPr>
                          <w:pStyle w:val="TableParagraph"/>
                          <w:spacing w:line="153" w:lineRule="exact" w:before="110"/>
                          <w:ind w:left="23"/>
                          <w:rPr>
                            <w:b/>
                            <w:sz w:val="15"/>
                          </w:rPr>
                        </w:pPr>
                        <w:r>
                          <w:rPr>
                            <w:b/>
                            <w:spacing w:val="-2"/>
                            <w:sz w:val="15"/>
                          </w:rPr>
                          <w:t>Finanzierungstätigkeit</w:t>
                        </w:r>
                      </w:p>
                    </w:tc>
                  </w:tr>
                  <w:tr>
                    <w:trPr>
                      <w:trHeight w:val="254" w:hRule="atLeast"/>
                    </w:trPr>
                    <w:tc>
                      <w:tcPr>
                        <w:tcW w:w="1527" w:type="dxa"/>
                      </w:tcPr>
                      <w:p>
                        <w:pPr>
                          <w:pStyle w:val="TableParagraph"/>
                          <w:spacing w:before="53"/>
                          <w:ind w:left="23"/>
                          <w:rPr>
                            <w:b/>
                            <w:sz w:val="15"/>
                          </w:rPr>
                        </w:pPr>
                        <w:r>
                          <w:rPr>
                            <w:b/>
                            <w:sz w:val="15"/>
                          </w:rPr>
                          <w:t>SU</w:t>
                        </w:r>
                        <w:r>
                          <w:rPr>
                            <w:b/>
                            <w:spacing w:val="4"/>
                            <w:sz w:val="15"/>
                          </w:rPr>
                          <w:t> </w:t>
                        </w:r>
                        <w:r>
                          <w:rPr>
                            <w:b/>
                            <w:spacing w:val="-5"/>
                            <w:sz w:val="15"/>
                          </w:rPr>
                          <w:t>35</w:t>
                        </w:r>
                      </w:p>
                    </w:tc>
                    <w:tc>
                      <w:tcPr>
                        <w:tcW w:w="6870"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jc w:val="right"/>
                          <w:rPr>
                            <w:b/>
                            <w:sz w:val="15"/>
                          </w:rPr>
                        </w:pPr>
                        <w:r>
                          <w:rPr>
                            <w:b/>
                            <w:spacing w:val="-4"/>
                            <w:sz w:val="15"/>
                          </w:rPr>
                          <w:t>0,00</w:t>
                        </w:r>
                      </w:p>
                    </w:tc>
                    <w:tc>
                      <w:tcPr>
                        <w:tcW w:w="1247" w:type="dxa"/>
                      </w:tcPr>
                      <w:p>
                        <w:pPr>
                          <w:pStyle w:val="TableParagraph"/>
                          <w:spacing w:before="53"/>
                          <w:ind w:left="-16815" w:right="252"/>
                          <w:jc w:val="right"/>
                          <w:rPr>
                            <w:b/>
                            <w:sz w:val="15"/>
                          </w:rPr>
                        </w:pPr>
                        <w:r>
                          <w:rPr>
                            <w:b/>
                            <w:spacing w:val="-4"/>
                            <w:sz w:val="15"/>
                          </w:rPr>
                          <w:t>0,00</w:t>
                        </w:r>
                      </w:p>
                    </w:tc>
                    <w:tc>
                      <w:tcPr>
                        <w:tcW w:w="1069" w:type="dxa"/>
                      </w:tcPr>
                      <w:p>
                        <w:pPr>
                          <w:pStyle w:val="TableParagraph"/>
                          <w:spacing w:before="53"/>
                          <w:ind w:right="74"/>
                          <w:jc w:val="right"/>
                          <w:rPr>
                            <w:b/>
                            <w:sz w:val="15"/>
                          </w:rPr>
                        </w:pPr>
                        <w:r>
                          <w:rPr>
                            <w:b/>
                            <w:spacing w:val="-4"/>
                            <w:sz w:val="15"/>
                          </w:rPr>
                          <w:t>0,00</w:t>
                        </w:r>
                      </w:p>
                    </w:tc>
                  </w:tr>
                  <w:tr>
                    <w:trPr>
                      <w:trHeight w:val="226" w:hRule="atLeast"/>
                    </w:trPr>
                    <w:tc>
                      <w:tcPr>
                        <w:tcW w:w="1527" w:type="dxa"/>
                      </w:tcPr>
                      <w:p>
                        <w:pPr>
                          <w:pStyle w:val="TableParagraph"/>
                          <w:ind w:left="23"/>
                          <w:rPr>
                            <w:b/>
                            <w:sz w:val="15"/>
                          </w:rPr>
                        </w:pPr>
                        <w:r>
                          <w:rPr>
                            <w:b/>
                            <w:sz w:val="15"/>
                          </w:rPr>
                          <w:t>SU</w:t>
                        </w:r>
                        <w:r>
                          <w:rPr>
                            <w:b/>
                            <w:spacing w:val="4"/>
                            <w:sz w:val="15"/>
                          </w:rPr>
                          <w:t> </w:t>
                        </w:r>
                        <w:r>
                          <w:rPr>
                            <w:b/>
                            <w:spacing w:val="-5"/>
                            <w:sz w:val="15"/>
                          </w:rPr>
                          <w:t>36</w:t>
                        </w:r>
                      </w:p>
                    </w:tc>
                    <w:tc>
                      <w:tcPr>
                        <w:tcW w:w="6870"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2"/>
                          <w:jc w:val="right"/>
                          <w:rPr>
                            <w:b/>
                            <w:sz w:val="15"/>
                          </w:rPr>
                        </w:pPr>
                        <w:r>
                          <w:rPr>
                            <w:b/>
                            <w:spacing w:val="-4"/>
                            <w:sz w:val="15"/>
                          </w:rPr>
                          <w:t>0,00</w:t>
                        </w:r>
                      </w:p>
                    </w:tc>
                    <w:tc>
                      <w:tcPr>
                        <w:tcW w:w="1069" w:type="dxa"/>
                      </w:tcPr>
                      <w:p>
                        <w:pPr>
                          <w:pStyle w:val="TableParagraph"/>
                          <w:ind w:right="74"/>
                          <w:jc w:val="right"/>
                          <w:rPr>
                            <w:b/>
                            <w:sz w:val="15"/>
                          </w:rPr>
                        </w:pPr>
                        <w:r>
                          <w:rPr>
                            <w:b/>
                            <w:spacing w:val="-4"/>
                            <w:sz w:val="15"/>
                          </w:rPr>
                          <w:t>0,00</w:t>
                        </w:r>
                      </w:p>
                    </w:tc>
                  </w:tr>
                  <w:tr>
                    <w:trPr>
                      <w:trHeight w:val="226" w:hRule="atLeast"/>
                    </w:trPr>
                    <w:tc>
                      <w:tcPr>
                        <w:tcW w:w="1527" w:type="dxa"/>
                      </w:tcPr>
                      <w:p>
                        <w:pPr>
                          <w:pStyle w:val="TableParagraph"/>
                          <w:ind w:left="23"/>
                          <w:rPr>
                            <w:b/>
                            <w:sz w:val="15"/>
                          </w:rPr>
                        </w:pPr>
                        <w:r>
                          <w:rPr>
                            <w:b/>
                            <w:spacing w:val="-5"/>
                            <w:sz w:val="15"/>
                          </w:rPr>
                          <w:t>SA4</w:t>
                        </w:r>
                      </w:p>
                    </w:tc>
                    <w:tc>
                      <w:tcPr>
                        <w:tcW w:w="6870"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2"/>
                          <w:jc w:val="right"/>
                          <w:rPr>
                            <w:b/>
                            <w:sz w:val="15"/>
                          </w:rPr>
                        </w:pPr>
                        <w:r>
                          <w:rPr>
                            <w:b/>
                            <w:spacing w:val="-4"/>
                            <w:sz w:val="15"/>
                          </w:rPr>
                          <w:t>0,00</w:t>
                        </w:r>
                      </w:p>
                    </w:tc>
                    <w:tc>
                      <w:tcPr>
                        <w:tcW w:w="1069" w:type="dxa"/>
                      </w:tcPr>
                      <w:p>
                        <w:pPr>
                          <w:pStyle w:val="TableParagraph"/>
                          <w:ind w:right="74"/>
                          <w:jc w:val="right"/>
                          <w:rPr>
                            <w:b/>
                            <w:sz w:val="15"/>
                          </w:rPr>
                        </w:pPr>
                        <w:r>
                          <w:rPr>
                            <w:b/>
                            <w:spacing w:val="-4"/>
                            <w:sz w:val="15"/>
                          </w:rPr>
                          <w:t>0,00</w:t>
                        </w:r>
                      </w:p>
                    </w:tc>
                  </w:tr>
                  <w:tr>
                    <w:trPr>
                      <w:trHeight w:val="198" w:hRule="atLeast"/>
                    </w:trPr>
                    <w:tc>
                      <w:tcPr>
                        <w:tcW w:w="1527" w:type="dxa"/>
                      </w:tcPr>
                      <w:p>
                        <w:pPr>
                          <w:pStyle w:val="TableParagraph"/>
                          <w:spacing w:line="153" w:lineRule="exact"/>
                          <w:ind w:left="23"/>
                          <w:rPr>
                            <w:b/>
                            <w:sz w:val="15"/>
                          </w:rPr>
                        </w:pPr>
                        <w:r>
                          <w:rPr>
                            <w:b/>
                            <w:spacing w:val="-5"/>
                            <w:sz w:val="15"/>
                          </w:rPr>
                          <w:t>SA5</w:t>
                        </w:r>
                      </w:p>
                    </w:tc>
                    <w:tc>
                      <w:tcPr>
                        <w:tcW w:w="6870"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2"/>
                          <w:jc w:val="right"/>
                          <w:rPr>
                            <w:b/>
                            <w:sz w:val="15"/>
                          </w:rPr>
                        </w:pPr>
                        <w:r>
                          <w:rPr>
                            <w:b/>
                            <w:sz w:val="15"/>
                          </w:rPr>
                          <w:t>-</w:t>
                        </w:r>
                        <w:r>
                          <w:rPr>
                            <w:b/>
                            <w:spacing w:val="-2"/>
                            <w:sz w:val="15"/>
                          </w:rPr>
                          <w:t>17.100,00</w:t>
                        </w:r>
                      </w:p>
                    </w:tc>
                    <w:tc>
                      <w:tcPr>
                        <w:tcW w:w="1247" w:type="dxa"/>
                      </w:tcPr>
                      <w:p>
                        <w:pPr>
                          <w:pStyle w:val="TableParagraph"/>
                          <w:spacing w:line="153" w:lineRule="exact"/>
                          <w:ind w:left="-16815" w:right="252"/>
                          <w:jc w:val="right"/>
                          <w:rPr>
                            <w:b/>
                            <w:sz w:val="15"/>
                          </w:rPr>
                        </w:pPr>
                        <w:r>
                          <w:rPr>
                            <w:b/>
                            <w:sz w:val="15"/>
                          </w:rPr>
                          <w:t>-</w:t>
                        </w:r>
                        <w:r>
                          <w:rPr>
                            <w:b/>
                            <w:spacing w:val="-2"/>
                            <w:sz w:val="15"/>
                          </w:rPr>
                          <w:t>18.700,00</w:t>
                        </w:r>
                      </w:p>
                    </w:tc>
                    <w:tc>
                      <w:tcPr>
                        <w:tcW w:w="1069" w:type="dxa"/>
                      </w:tcPr>
                      <w:p>
                        <w:pPr>
                          <w:pStyle w:val="TableParagraph"/>
                          <w:spacing w:line="153" w:lineRule="exact"/>
                          <w:ind w:right="74"/>
                          <w:jc w:val="right"/>
                          <w:rPr>
                            <w:b/>
                            <w:sz w:val="15"/>
                          </w:rPr>
                        </w:pPr>
                        <w:r>
                          <w:rPr>
                            <w:b/>
                            <w:sz w:val="15"/>
                          </w:rPr>
                          <w:t>-</w:t>
                        </w:r>
                        <w:r>
                          <w:rPr>
                            <w:b/>
                            <w:spacing w:val="-2"/>
                            <w:sz w:val="15"/>
                          </w:rPr>
                          <w:t>15.908,84</w:t>
                        </w:r>
                      </w:p>
                    </w:tc>
                  </w:tr>
                </w:tbl>
                <w:p>
                  <w:pPr>
                    <w:pStyle w:val="BodyText"/>
                  </w:pPr>
                </w:p>
              </w:txbxContent>
            </v:textbox>
            <w10:wrap type="none"/>
          </v:shape>
        </w:pic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44"/>
        <w:gridCol w:w="484"/>
        <w:gridCol w:w="567"/>
        <w:gridCol w:w="1526"/>
        <w:gridCol w:w="1349"/>
        <w:gridCol w:w="1247"/>
        <w:gridCol w:w="1360"/>
        <w:gridCol w:w="1360"/>
        <w:gridCol w:w="1247"/>
        <w:gridCol w:w="1126"/>
      </w:tblGrid>
      <w:tr>
        <w:trPr>
          <w:trHeight w:val="216" w:hRule="atLeast"/>
        </w:trPr>
        <w:tc>
          <w:tcPr>
            <w:tcW w:w="1485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44" w:type="dxa"/>
            <w:shd w:val="clear" w:color="auto" w:fill="D7D7D7"/>
          </w:tcPr>
          <w:p>
            <w:pPr>
              <w:pStyle w:val="TableParagraph"/>
              <w:spacing w:before="0"/>
              <w:rPr>
                <w:rFonts w:ascii="Times New Roman"/>
                <w:sz w:val="14"/>
              </w:rPr>
            </w:pPr>
          </w:p>
        </w:tc>
        <w:tc>
          <w:tcPr>
            <w:tcW w:w="484" w:type="dxa"/>
            <w:shd w:val="clear" w:color="auto" w:fill="D7D7D7"/>
          </w:tcPr>
          <w:p>
            <w:pPr>
              <w:pStyle w:val="TableParagraph"/>
              <w:ind w:left="144" w:right="47"/>
              <w:jc w:val="center"/>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26" w:type="dxa"/>
            <w:shd w:val="clear" w:color="auto" w:fill="D7D7D7"/>
          </w:tcPr>
          <w:p>
            <w:pPr>
              <w:pStyle w:val="TableParagraph"/>
              <w:spacing w:before="0"/>
              <w:rPr>
                <w:rFonts w:ascii="Times New Roman"/>
                <w:sz w:val="14"/>
              </w:rPr>
            </w:pPr>
          </w:p>
        </w:tc>
        <w:tc>
          <w:tcPr>
            <w:tcW w:w="1349" w:type="dxa"/>
            <w:shd w:val="clear" w:color="auto" w:fill="D7D7D7"/>
          </w:tcPr>
          <w:p>
            <w:pPr>
              <w:pStyle w:val="TableParagraph"/>
              <w:ind w:right="25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4"/>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67"/>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53"/>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3"/>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444" w:hRule="atLeast"/>
        </w:trPr>
        <w:tc>
          <w:tcPr>
            <w:tcW w:w="1641" w:type="dxa"/>
          </w:tcPr>
          <w:p>
            <w:pPr>
              <w:pStyle w:val="TableParagraph"/>
              <w:spacing w:before="72"/>
              <w:ind w:left="136"/>
              <w:rPr>
                <w:sz w:val="15"/>
              </w:rPr>
            </w:pPr>
            <w:r>
              <w:rPr>
                <w:spacing w:val="-2"/>
                <w:sz w:val="15"/>
              </w:rPr>
              <w:t>1/163000/618000</w:t>
            </w:r>
          </w:p>
        </w:tc>
        <w:tc>
          <w:tcPr>
            <w:tcW w:w="2944" w:type="dxa"/>
          </w:tcPr>
          <w:p>
            <w:pPr>
              <w:pStyle w:val="TableParagraph"/>
              <w:spacing w:line="244" w:lineRule="auto" w:before="69"/>
              <w:ind w:left="83"/>
              <w:rPr>
                <w:sz w:val="15"/>
              </w:rPr>
            </w:pPr>
            <w:r>
              <w:rPr>
                <w:sz w:val="15"/>
              </w:rPr>
              <w:t>INSTANDHALTUNG VON </w:t>
            </w:r>
            <w:r>
              <w:rPr>
                <w:sz w:val="15"/>
              </w:rPr>
              <w:t>SONSTIGEN </w:t>
            </w:r>
            <w:r>
              <w:rPr>
                <w:spacing w:val="-2"/>
                <w:sz w:val="15"/>
              </w:rPr>
              <w:t>ANLAGEN</w:t>
            </w:r>
          </w:p>
        </w:tc>
        <w:tc>
          <w:tcPr>
            <w:tcW w:w="484" w:type="dxa"/>
          </w:tcPr>
          <w:p>
            <w:pPr>
              <w:pStyle w:val="TableParagraph"/>
              <w:spacing w:before="72"/>
              <w:ind w:left="77" w:right="47"/>
              <w:jc w:val="center"/>
              <w:rPr>
                <w:sz w:val="15"/>
              </w:rPr>
            </w:pPr>
            <w:r>
              <w:rPr>
                <w:spacing w:val="-4"/>
                <w:sz w:val="15"/>
              </w:rPr>
              <w:t>2224</w:t>
            </w:r>
          </w:p>
        </w:tc>
        <w:tc>
          <w:tcPr>
            <w:tcW w:w="567" w:type="dxa"/>
          </w:tcPr>
          <w:p>
            <w:pPr>
              <w:pStyle w:val="TableParagraph"/>
              <w:spacing w:before="72"/>
              <w:ind w:right="167"/>
              <w:jc w:val="right"/>
              <w:rPr>
                <w:sz w:val="15"/>
              </w:rPr>
            </w:pPr>
            <w:r>
              <w:rPr>
                <w:spacing w:val="-4"/>
                <w:sz w:val="15"/>
              </w:rPr>
              <w:t>3224</w:t>
            </w:r>
          </w:p>
        </w:tc>
        <w:tc>
          <w:tcPr>
            <w:tcW w:w="1526" w:type="dxa"/>
          </w:tcPr>
          <w:p>
            <w:pPr>
              <w:pStyle w:val="TableParagraph"/>
              <w:spacing w:before="72"/>
              <w:ind w:left="170"/>
              <w:rPr>
                <w:sz w:val="15"/>
              </w:rPr>
            </w:pPr>
            <w:r>
              <w:rPr>
                <w:spacing w:val="-5"/>
                <w:sz w:val="15"/>
              </w:rPr>
              <w:t>24</w:t>
            </w:r>
          </w:p>
        </w:tc>
        <w:tc>
          <w:tcPr>
            <w:tcW w:w="1349" w:type="dxa"/>
          </w:tcPr>
          <w:p>
            <w:pPr>
              <w:pStyle w:val="TableParagraph"/>
              <w:spacing w:before="72"/>
              <w:ind w:right="255"/>
              <w:jc w:val="right"/>
              <w:rPr>
                <w:sz w:val="15"/>
              </w:rPr>
            </w:pPr>
            <w:r>
              <w:rPr>
                <w:spacing w:val="-2"/>
                <w:sz w:val="15"/>
              </w:rPr>
              <w:t>1.500,00</w:t>
            </w:r>
          </w:p>
        </w:tc>
        <w:tc>
          <w:tcPr>
            <w:tcW w:w="1247" w:type="dxa"/>
          </w:tcPr>
          <w:p>
            <w:pPr>
              <w:pStyle w:val="TableParagraph"/>
              <w:spacing w:before="72"/>
              <w:ind w:left="-16815" w:right="254"/>
              <w:jc w:val="right"/>
              <w:rPr>
                <w:sz w:val="15"/>
              </w:rPr>
            </w:pPr>
            <w:r>
              <w:rPr>
                <w:spacing w:val="-2"/>
                <w:sz w:val="15"/>
              </w:rPr>
              <w:t>1.500,00</w:t>
            </w:r>
          </w:p>
        </w:tc>
        <w:tc>
          <w:tcPr>
            <w:tcW w:w="1360" w:type="dxa"/>
          </w:tcPr>
          <w:p>
            <w:pPr>
              <w:pStyle w:val="TableParagraph"/>
              <w:spacing w:before="72"/>
              <w:ind w:left="-7471" w:right="367"/>
              <w:jc w:val="right"/>
              <w:rPr>
                <w:sz w:val="15"/>
              </w:rPr>
            </w:pPr>
            <w:r>
              <w:rPr>
                <w:spacing w:val="-2"/>
                <w:sz w:val="15"/>
              </w:rPr>
              <w:t>742,78</w:t>
            </w:r>
          </w:p>
        </w:tc>
        <w:tc>
          <w:tcPr>
            <w:tcW w:w="1360" w:type="dxa"/>
          </w:tcPr>
          <w:p>
            <w:pPr>
              <w:pStyle w:val="TableParagraph"/>
              <w:spacing w:before="72"/>
              <w:ind w:left="-7471" w:right="253"/>
              <w:jc w:val="right"/>
              <w:rPr>
                <w:sz w:val="15"/>
              </w:rPr>
            </w:pPr>
            <w:r>
              <w:rPr>
                <w:spacing w:val="-2"/>
                <w:sz w:val="15"/>
              </w:rPr>
              <w:t>1.500,00</w:t>
            </w:r>
          </w:p>
        </w:tc>
        <w:tc>
          <w:tcPr>
            <w:tcW w:w="1247" w:type="dxa"/>
          </w:tcPr>
          <w:p>
            <w:pPr>
              <w:pStyle w:val="TableParagraph"/>
              <w:spacing w:before="72"/>
              <w:ind w:left="-16815" w:right="253"/>
              <w:jc w:val="right"/>
              <w:rPr>
                <w:sz w:val="15"/>
              </w:rPr>
            </w:pPr>
            <w:r>
              <w:rPr>
                <w:spacing w:val="-2"/>
                <w:sz w:val="15"/>
              </w:rPr>
              <w:t>1.500,00</w:t>
            </w:r>
          </w:p>
        </w:tc>
        <w:tc>
          <w:tcPr>
            <w:tcW w:w="1126" w:type="dxa"/>
          </w:tcPr>
          <w:p>
            <w:pPr>
              <w:pStyle w:val="TableParagraph"/>
              <w:spacing w:before="72"/>
              <w:ind w:right="132"/>
              <w:jc w:val="right"/>
              <w:rPr>
                <w:sz w:val="15"/>
              </w:rPr>
            </w:pPr>
            <w:r>
              <w:rPr>
                <w:spacing w:val="-2"/>
                <w:sz w:val="15"/>
              </w:rPr>
              <w:t>606,78</w:t>
            </w:r>
          </w:p>
        </w:tc>
      </w:tr>
      <w:tr>
        <w:trPr>
          <w:trHeight w:val="225" w:hRule="atLeast"/>
        </w:trPr>
        <w:tc>
          <w:tcPr>
            <w:tcW w:w="1641" w:type="dxa"/>
          </w:tcPr>
          <w:p>
            <w:pPr>
              <w:pStyle w:val="TableParagraph"/>
              <w:spacing w:before="24"/>
              <w:ind w:left="136"/>
              <w:rPr>
                <w:sz w:val="15"/>
              </w:rPr>
            </w:pPr>
            <w:r>
              <w:rPr>
                <w:spacing w:val="-2"/>
                <w:sz w:val="15"/>
              </w:rPr>
              <w:t>1/163000/631000</w:t>
            </w:r>
          </w:p>
        </w:tc>
        <w:tc>
          <w:tcPr>
            <w:tcW w:w="2944" w:type="dxa"/>
          </w:tcPr>
          <w:p>
            <w:pPr>
              <w:pStyle w:val="TableParagraph"/>
              <w:spacing w:before="24"/>
              <w:ind w:left="83"/>
              <w:rPr>
                <w:sz w:val="15"/>
              </w:rPr>
            </w:pPr>
            <w:r>
              <w:rPr>
                <w:spacing w:val="-2"/>
                <w:sz w:val="15"/>
              </w:rPr>
              <w:t>TELEKOMMUNIKATIONSDIENSTE</w:t>
            </w:r>
          </w:p>
        </w:tc>
        <w:tc>
          <w:tcPr>
            <w:tcW w:w="484" w:type="dxa"/>
          </w:tcPr>
          <w:p>
            <w:pPr>
              <w:pStyle w:val="TableParagraph"/>
              <w:spacing w:before="24"/>
              <w:ind w:left="77"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2"/>
                <w:sz w:val="15"/>
              </w:rPr>
              <w:t>1.100,00</w:t>
            </w:r>
          </w:p>
        </w:tc>
        <w:tc>
          <w:tcPr>
            <w:tcW w:w="1247" w:type="dxa"/>
          </w:tcPr>
          <w:p>
            <w:pPr>
              <w:pStyle w:val="TableParagraph"/>
              <w:spacing w:before="24"/>
              <w:ind w:left="-16815" w:right="254"/>
              <w:jc w:val="right"/>
              <w:rPr>
                <w:sz w:val="15"/>
              </w:rPr>
            </w:pPr>
            <w:r>
              <w:rPr>
                <w:spacing w:val="-2"/>
                <w:sz w:val="15"/>
              </w:rPr>
              <w:t>900,00</w:t>
            </w:r>
          </w:p>
        </w:tc>
        <w:tc>
          <w:tcPr>
            <w:tcW w:w="1360" w:type="dxa"/>
          </w:tcPr>
          <w:p>
            <w:pPr>
              <w:pStyle w:val="TableParagraph"/>
              <w:spacing w:before="24"/>
              <w:ind w:left="-7471" w:right="367"/>
              <w:jc w:val="right"/>
              <w:rPr>
                <w:sz w:val="15"/>
              </w:rPr>
            </w:pPr>
            <w:r>
              <w:rPr>
                <w:spacing w:val="-2"/>
                <w:sz w:val="15"/>
              </w:rPr>
              <w:t>870,81</w:t>
            </w:r>
          </w:p>
        </w:tc>
        <w:tc>
          <w:tcPr>
            <w:tcW w:w="1360" w:type="dxa"/>
          </w:tcPr>
          <w:p>
            <w:pPr>
              <w:pStyle w:val="TableParagraph"/>
              <w:spacing w:before="24"/>
              <w:ind w:left="-7471" w:right="253"/>
              <w:jc w:val="right"/>
              <w:rPr>
                <w:sz w:val="15"/>
              </w:rPr>
            </w:pPr>
            <w:r>
              <w:rPr>
                <w:spacing w:val="-2"/>
                <w:sz w:val="15"/>
              </w:rPr>
              <w:t>1.100,00</w:t>
            </w:r>
          </w:p>
        </w:tc>
        <w:tc>
          <w:tcPr>
            <w:tcW w:w="1247" w:type="dxa"/>
          </w:tcPr>
          <w:p>
            <w:pPr>
              <w:pStyle w:val="TableParagraph"/>
              <w:spacing w:before="24"/>
              <w:ind w:left="-16815" w:right="253"/>
              <w:jc w:val="right"/>
              <w:rPr>
                <w:sz w:val="15"/>
              </w:rPr>
            </w:pPr>
            <w:r>
              <w:rPr>
                <w:spacing w:val="-2"/>
                <w:sz w:val="15"/>
              </w:rPr>
              <w:t>900,00</w:t>
            </w:r>
          </w:p>
        </w:tc>
        <w:tc>
          <w:tcPr>
            <w:tcW w:w="1126" w:type="dxa"/>
          </w:tcPr>
          <w:p>
            <w:pPr>
              <w:pStyle w:val="TableParagraph"/>
              <w:spacing w:before="24"/>
              <w:ind w:right="132"/>
              <w:jc w:val="right"/>
              <w:rPr>
                <w:sz w:val="15"/>
              </w:rPr>
            </w:pPr>
            <w:r>
              <w:rPr>
                <w:spacing w:val="-2"/>
                <w:sz w:val="15"/>
              </w:rPr>
              <w:t>861,76</w:t>
            </w:r>
          </w:p>
        </w:tc>
      </w:tr>
      <w:tr>
        <w:trPr>
          <w:trHeight w:val="226" w:hRule="atLeast"/>
        </w:trPr>
        <w:tc>
          <w:tcPr>
            <w:tcW w:w="1641" w:type="dxa"/>
          </w:tcPr>
          <w:p>
            <w:pPr>
              <w:pStyle w:val="TableParagraph"/>
              <w:ind w:left="136"/>
              <w:rPr>
                <w:sz w:val="15"/>
              </w:rPr>
            </w:pPr>
            <w:r>
              <w:rPr>
                <w:spacing w:val="-2"/>
                <w:sz w:val="15"/>
              </w:rPr>
              <w:t>1/163000/670000</w:t>
            </w:r>
          </w:p>
        </w:tc>
        <w:tc>
          <w:tcPr>
            <w:tcW w:w="2944" w:type="dxa"/>
          </w:tcPr>
          <w:p>
            <w:pPr>
              <w:pStyle w:val="TableParagraph"/>
              <w:ind w:left="83"/>
              <w:rPr>
                <w:sz w:val="15"/>
              </w:rPr>
            </w:pPr>
            <w:r>
              <w:rPr>
                <w:spacing w:val="-2"/>
                <w:sz w:val="15"/>
              </w:rPr>
              <w:t>VERSICHERUNGEN</w:t>
            </w:r>
          </w:p>
        </w:tc>
        <w:tc>
          <w:tcPr>
            <w:tcW w:w="484" w:type="dxa"/>
          </w:tcPr>
          <w:p>
            <w:pPr>
              <w:pStyle w:val="TableParagraph"/>
              <w:ind w:left="77"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2.900,00</w:t>
            </w:r>
          </w:p>
        </w:tc>
        <w:tc>
          <w:tcPr>
            <w:tcW w:w="1247" w:type="dxa"/>
          </w:tcPr>
          <w:p>
            <w:pPr>
              <w:pStyle w:val="TableParagraph"/>
              <w:ind w:left="-16815" w:right="254"/>
              <w:jc w:val="right"/>
              <w:rPr>
                <w:sz w:val="15"/>
              </w:rPr>
            </w:pPr>
            <w:r>
              <w:rPr>
                <w:spacing w:val="-2"/>
                <w:sz w:val="15"/>
              </w:rPr>
              <w:t>2.800,00</w:t>
            </w:r>
          </w:p>
        </w:tc>
        <w:tc>
          <w:tcPr>
            <w:tcW w:w="1360" w:type="dxa"/>
          </w:tcPr>
          <w:p>
            <w:pPr>
              <w:pStyle w:val="TableParagraph"/>
              <w:ind w:left="-7471" w:right="367"/>
              <w:jc w:val="right"/>
              <w:rPr>
                <w:sz w:val="15"/>
              </w:rPr>
            </w:pPr>
            <w:r>
              <w:rPr>
                <w:spacing w:val="-2"/>
                <w:sz w:val="15"/>
              </w:rPr>
              <w:t>2.560,76</w:t>
            </w:r>
          </w:p>
        </w:tc>
        <w:tc>
          <w:tcPr>
            <w:tcW w:w="1360" w:type="dxa"/>
          </w:tcPr>
          <w:p>
            <w:pPr>
              <w:pStyle w:val="TableParagraph"/>
              <w:ind w:left="-7471" w:right="253"/>
              <w:jc w:val="right"/>
              <w:rPr>
                <w:sz w:val="15"/>
              </w:rPr>
            </w:pPr>
            <w:r>
              <w:rPr>
                <w:spacing w:val="-2"/>
                <w:sz w:val="15"/>
              </w:rPr>
              <w:t>2.900,00</w:t>
            </w:r>
          </w:p>
        </w:tc>
        <w:tc>
          <w:tcPr>
            <w:tcW w:w="1247" w:type="dxa"/>
          </w:tcPr>
          <w:p>
            <w:pPr>
              <w:pStyle w:val="TableParagraph"/>
              <w:ind w:left="-16815" w:right="253"/>
              <w:jc w:val="right"/>
              <w:rPr>
                <w:sz w:val="15"/>
              </w:rPr>
            </w:pPr>
            <w:r>
              <w:rPr>
                <w:spacing w:val="-2"/>
                <w:sz w:val="15"/>
              </w:rPr>
              <w:t>2.800,00</w:t>
            </w:r>
          </w:p>
        </w:tc>
        <w:tc>
          <w:tcPr>
            <w:tcW w:w="1126" w:type="dxa"/>
          </w:tcPr>
          <w:p>
            <w:pPr>
              <w:pStyle w:val="TableParagraph"/>
              <w:ind w:right="132"/>
              <w:jc w:val="right"/>
              <w:rPr>
                <w:sz w:val="15"/>
              </w:rPr>
            </w:pPr>
            <w:r>
              <w:rPr>
                <w:spacing w:val="-2"/>
                <w:sz w:val="15"/>
              </w:rPr>
              <w:t>2.560,76</w:t>
            </w:r>
          </w:p>
        </w:tc>
      </w:tr>
      <w:tr>
        <w:trPr>
          <w:trHeight w:val="226" w:hRule="atLeast"/>
        </w:trPr>
        <w:tc>
          <w:tcPr>
            <w:tcW w:w="1641" w:type="dxa"/>
          </w:tcPr>
          <w:p>
            <w:pPr>
              <w:pStyle w:val="TableParagraph"/>
              <w:ind w:left="136"/>
              <w:rPr>
                <w:sz w:val="15"/>
              </w:rPr>
            </w:pPr>
            <w:r>
              <w:rPr>
                <w:spacing w:val="-2"/>
                <w:sz w:val="15"/>
              </w:rPr>
              <w:t>1/163000/680300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13.300,00</w:t>
            </w:r>
          </w:p>
        </w:tc>
        <w:tc>
          <w:tcPr>
            <w:tcW w:w="1247" w:type="dxa"/>
          </w:tcPr>
          <w:p>
            <w:pPr>
              <w:pStyle w:val="TableParagraph"/>
              <w:ind w:left="-16815" w:right="254"/>
              <w:jc w:val="right"/>
              <w:rPr>
                <w:sz w:val="15"/>
              </w:rPr>
            </w:pPr>
            <w:r>
              <w:rPr>
                <w:spacing w:val="-2"/>
                <w:sz w:val="15"/>
              </w:rPr>
              <w:t>13.300,00</w:t>
            </w:r>
          </w:p>
        </w:tc>
        <w:tc>
          <w:tcPr>
            <w:tcW w:w="1360" w:type="dxa"/>
          </w:tcPr>
          <w:p>
            <w:pPr>
              <w:pStyle w:val="TableParagraph"/>
              <w:ind w:left="-7471" w:right="367"/>
              <w:jc w:val="right"/>
              <w:rPr>
                <w:sz w:val="15"/>
              </w:rPr>
            </w:pPr>
            <w:r>
              <w:rPr>
                <w:spacing w:val="-2"/>
                <w:sz w:val="15"/>
              </w:rPr>
              <w:t>13.347,30</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1/163000/680600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400,00</w:t>
            </w:r>
          </w:p>
        </w:tc>
        <w:tc>
          <w:tcPr>
            <w:tcW w:w="1247" w:type="dxa"/>
          </w:tcPr>
          <w:p>
            <w:pPr>
              <w:pStyle w:val="TableParagraph"/>
              <w:ind w:left="-16815" w:right="254"/>
              <w:jc w:val="right"/>
              <w:rPr>
                <w:sz w:val="15"/>
              </w:rPr>
            </w:pPr>
            <w:r>
              <w:rPr>
                <w:spacing w:val="-2"/>
                <w:sz w:val="15"/>
              </w:rPr>
              <w:t>1.000,00</w:t>
            </w:r>
          </w:p>
        </w:tc>
        <w:tc>
          <w:tcPr>
            <w:tcW w:w="1360" w:type="dxa"/>
          </w:tcPr>
          <w:p>
            <w:pPr>
              <w:pStyle w:val="TableParagraph"/>
              <w:ind w:left="-7471" w:right="367"/>
              <w:jc w:val="right"/>
              <w:rPr>
                <w:sz w:val="15"/>
              </w:rPr>
            </w:pPr>
            <w:r>
              <w:rPr>
                <w:spacing w:val="-2"/>
                <w:sz w:val="15"/>
              </w:rPr>
              <w:t>1.116,59</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1/163000/680700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1.000,00</w:t>
            </w:r>
          </w:p>
        </w:tc>
        <w:tc>
          <w:tcPr>
            <w:tcW w:w="1247" w:type="dxa"/>
          </w:tcPr>
          <w:p>
            <w:pPr>
              <w:pStyle w:val="TableParagraph"/>
              <w:ind w:left="-16815" w:right="254"/>
              <w:jc w:val="right"/>
              <w:rPr>
                <w:sz w:val="15"/>
              </w:rPr>
            </w:pPr>
            <w:r>
              <w:rPr>
                <w:spacing w:val="-2"/>
                <w:sz w:val="15"/>
              </w:rPr>
              <w:t>100,00</w:t>
            </w:r>
          </w:p>
        </w:tc>
        <w:tc>
          <w:tcPr>
            <w:tcW w:w="1360" w:type="dxa"/>
          </w:tcPr>
          <w:p>
            <w:pPr>
              <w:pStyle w:val="TableParagraph"/>
              <w:ind w:left="-7471" w:right="367"/>
              <w:jc w:val="right"/>
              <w:rPr>
                <w:sz w:val="15"/>
              </w:rPr>
            </w:pPr>
            <w:r>
              <w:rPr>
                <w:spacing w:val="-2"/>
                <w:sz w:val="15"/>
              </w:rPr>
              <w:t>531,54</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5" w:hRule="atLeast"/>
        </w:trPr>
        <w:tc>
          <w:tcPr>
            <w:tcW w:w="1641" w:type="dxa"/>
          </w:tcPr>
          <w:p>
            <w:pPr>
              <w:pStyle w:val="TableParagraph"/>
              <w:ind w:left="136"/>
              <w:rPr>
                <w:sz w:val="15"/>
              </w:rPr>
            </w:pPr>
            <w:r>
              <w:rPr>
                <w:spacing w:val="-2"/>
                <w:sz w:val="15"/>
              </w:rPr>
              <w:t>1/163000/710000</w:t>
            </w:r>
          </w:p>
        </w:tc>
        <w:tc>
          <w:tcPr>
            <w:tcW w:w="2944" w:type="dxa"/>
          </w:tcPr>
          <w:p>
            <w:pPr>
              <w:pStyle w:val="TableParagraph"/>
              <w:ind w:left="83"/>
              <w:rPr>
                <w:sz w:val="15"/>
              </w:rPr>
            </w:pPr>
            <w:r>
              <w:rPr>
                <w:sz w:val="15"/>
              </w:rPr>
              <w:t>ÖFFENTLICHE</w:t>
            </w:r>
            <w:r>
              <w:rPr>
                <w:spacing w:val="10"/>
                <w:sz w:val="15"/>
              </w:rPr>
              <w:t> </w:t>
            </w:r>
            <w:r>
              <w:rPr>
                <w:spacing w:val="-2"/>
                <w:sz w:val="15"/>
              </w:rPr>
              <w:t>ABGABEN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600,00</w:t>
            </w:r>
          </w:p>
        </w:tc>
        <w:tc>
          <w:tcPr>
            <w:tcW w:w="1247" w:type="dxa"/>
          </w:tcPr>
          <w:p>
            <w:pPr>
              <w:pStyle w:val="TableParagraph"/>
              <w:ind w:left="-16815" w:right="254"/>
              <w:jc w:val="right"/>
              <w:rPr>
                <w:sz w:val="15"/>
              </w:rPr>
            </w:pPr>
            <w:r>
              <w:rPr>
                <w:spacing w:val="-2"/>
                <w:sz w:val="15"/>
              </w:rPr>
              <w:t>600,00</w:t>
            </w:r>
          </w:p>
        </w:tc>
        <w:tc>
          <w:tcPr>
            <w:tcW w:w="1360" w:type="dxa"/>
          </w:tcPr>
          <w:p>
            <w:pPr>
              <w:pStyle w:val="TableParagraph"/>
              <w:ind w:left="-7471" w:right="367"/>
              <w:jc w:val="right"/>
              <w:rPr>
                <w:sz w:val="15"/>
              </w:rPr>
            </w:pPr>
            <w:r>
              <w:rPr>
                <w:spacing w:val="-2"/>
                <w:sz w:val="15"/>
              </w:rPr>
              <w:t>383,36</w:t>
            </w:r>
          </w:p>
        </w:tc>
        <w:tc>
          <w:tcPr>
            <w:tcW w:w="1360" w:type="dxa"/>
          </w:tcPr>
          <w:p>
            <w:pPr>
              <w:pStyle w:val="TableParagraph"/>
              <w:ind w:left="-7471" w:right="253"/>
              <w:jc w:val="right"/>
              <w:rPr>
                <w:sz w:val="15"/>
              </w:rPr>
            </w:pPr>
            <w:r>
              <w:rPr>
                <w:spacing w:val="-2"/>
                <w:sz w:val="15"/>
              </w:rPr>
              <w:t>600,00</w:t>
            </w:r>
          </w:p>
        </w:tc>
        <w:tc>
          <w:tcPr>
            <w:tcW w:w="1247" w:type="dxa"/>
          </w:tcPr>
          <w:p>
            <w:pPr>
              <w:pStyle w:val="TableParagraph"/>
              <w:ind w:left="-16815" w:right="253"/>
              <w:jc w:val="right"/>
              <w:rPr>
                <w:sz w:val="15"/>
              </w:rPr>
            </w:pPr>
            <w:r>
              <w:rPr>
                <w:spacing w:val="-2"/>
                <w:sz w:val="15"/>
              </w:rPr>
              <w:t>600,00</w:t>
            </w:r>
          </w:p>
        </w:tc>
        <w:tc>
          <w:tcPr>
            <w:tcW w:w="1126" w:type="dxa"/>
          </w:tcPr>
          <w:p>
            <w:pPr>
              <w:pStyle w:val="TableParagraph"/>
              <w:ind w:right="132"/>
              <w:jc w:val="right"/>
              <w:rPr>
                <w:sz w:val="15"/>
              </w:rPr>
            </w:pPr>
            <w:r>
              <w:rPr>
                <w:spacing w:val="-2"/>
                <w:sz w:val="15"/>
              </w:rPr>
              <w:t>383,36</w:t>
            </w:r>
          </w:p>
        </w:tc>
      </w:tr>
      <w:tr>
        <w:trPr>
          <w:trHeight w:val="398" w:hRule="atLeast"/>
        </w:trPr>
        <w:tc>
          <w:tcPr>
            <w:tcW w:w="1641" w:type="dxa"/>
          </w:tcPr>
          <w:p>
            <w:pPr>
              <w:pStyle w:val="TableParagraph"/>
              <w:spacing w:before="27"/>
              <w:ind w:left="136"/>
              <w:rPr>
                <w:sz w:val="15"/>
              </w:rPr>
            </w:pPr>
            <w:r>
              <w:rPr>
                <w:spacing w:val="-2"/>
                <w:sz w:val="15"/>
              </w:rPr>
              <w:t>1/163000/720109</w:t>
            </w:r>
          </w:p>
        </w:tc>
        <w:tc>
          <w:tcPr>
            <w:tcW w:w="2944" w:type="dxa"/>
          </w:tcPr>
          <w:p>
            <w:pPr>
              <w:pStyle w:val="TableParagraph"/>
              <w:spacing w:before="24"/>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Leistung</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26" w:type="dxa"/>
          </w:tcPr>
          <w:p>
            <w:pPr>
              <w:pStyle w:val="TableParagraph"/>
              <w:spacing w:before="27"/>
              <w:ind w:left="170"/>
              <w:rPr>
                <w:sz w:val="15"/>
              </w:rPr>
            </w:pPr>
            <w:r>
              <w:rPr>
                <w:spacing w:val="-5"/>
                <w:sz w:val="15"/>
              </w:rPr>
              <w:t>24</w:t>
            </w:r>
          </w:p>
        </w:tc>
        <w:tc>
          <w:tcPr>
            <w:tcW w:w="1349" w:type="dxa"/>
          </w:tcPr>
          <w:p>
            <w:pPr>
              <w:pStyle w:val="TableParagraph"/>
              <w:spacing w:before="27"/>
              <w:ind w:right="255"/>
              <w:jc w:val="right"/>
              <w:rPr>
                <w:sz w:val="15"/>
              </w:rPr>
            </w:pPr>
            <w:r>
              <w:rPr>
                <w:spacing w:val="-2"/>
                <w:sz w:val="15"/>
              </w:rPr>
              <w:t>600,00</w:t>
            </w:r>
          </w:p>
        </w:tc>
        <w:tc>
          <w:tcPr>
            <w:tcW w:w="1247" w:type="dxa"/>
          </w:tcPr>
          <w:p>
            <w:pPr>
              <w:pStyle w:val="TableParagraph"/>
              <w:spacing w:before="27"/>
              <w:ind w:left="-16815" w:right="254"/>
              <w:jc w:val="right"/>
              <w:rPr>
                <w:sz w:val="15"/>
              </w:rPr>
            </w:pPr>
            <w:r>
              <w:rPr>
                <w:spacing w:val="-2"/>
                <w:sz w:val="15"/>
              </w:rPr>
              <w:t>500,00</w:t>
            </w:r>
          </w:p>
        </w:tc>
        <w:tc>
          <w:tcPr>
            <w:tcW w:w="1360" w:type="dxa"/>
          </w:tcPr>
          <w:p>
            <w:pPr>
              <w:pStyle w:val="TableParagraph"/>
              <w:spacing w:before="27"/>
              <w:ind w:left="-7471" w:right="367"/>
              <w:jc w:val="right"/>
              <w:rPr>
                <w:sz w:val="15"/>
              </w:rPr>
            </w:pPr>
            <w:r>
              <w:rPr>
                <w:spacing w:val="-2"/>
                <w:sz w:val="15"/>
              </w:rPr>
              <w:t>465,31</w:t>
            </w:r>
          </w:p>
        </w:tc>
        <w:tc>
          <w:tcPr>
            <w:tcW w:w="1360" w:type="dxa"/>
          </w:tcPr>
          <w:p>
            <w:pPr>
              <w:pStyle w:val="TableParagraph"/>
              <w:spacing w:before="27"/>
              <w:ind w:left="-7471" w:right="253"/>
              <w:jc w:val="right"/>
              <w:rPr>
                <w:sz w:val="15"/>
              </w:rPr>
            </w:pPr>
            <w:r>
              <w:rPr>
                <w:spacing w:val="-2"/>
                <w:sz w:val="15"/>
              </w:rPr>
              <w:t>600,00</w:t>
            </w:r>
          </w:p>
        </w:tc>
        <w:tc>
          <w:tcPr>
            <w:tcW w:w="1247" w:type="dxa"/>
          </w:tcPr>
          <w:p>
            <w:pPr>
              <w:pStyle w:val="TableParagraph"/>
              <w:spacing w:before="27"/>
              <w:ind w:left="-16815" w:right="253"/>
              <w:jc w:val="right"/>
              <w:rPr>
                <w:sz w:val="15"/>
              </w:rPr>
            </w:pPr>
            <w:r>
              <w:rPr>
                <w:spacing w:val="-2"/>
                <w:sz w:val="15"/>
              </w:rPr>
              <w:t>500,00</w:t>
            </w:r>
          </w:p>
        </w:tc>
        <w:tc>
          <w:tcPr>
            <w:tcW w:w="1126" w:type="dxa"/>
          </w:tcPr>
          <w:p>
            <w:pPr>
              <w:pStyle w:val="TableParagraph"/>
              <w:spacing w:before="27"/>
              <w:ind w:right="132"/>
              <w:jc w:val="right"/>
              <w:rPr>
                <w:sz w:val="15"/>
              </w:rPr>
            </w:pPr>
            <w:r>
              <w:rPr>
                <w:spacing w:val="-2"/>
                <w:sz w:val="15"/>
              </w:rPr>
              <w:t>465,31</w:t>
            </w:r>
          </w:p>
        </w:tc>
      </w:tr>
      <w:tr>
        <w:trPr>
          <w:trHeight w:val="396" w:hRule="atLeast"/>
        </w:trPr>
        <w:tc>
          <w:tcPr>
            <w:tcW w:w="1641" w:type="dxa"/>
          </w:tcPr>
          <w:p>
            <w:pPr>
              <w:pStyle w:val="TableParagraph"/>
              <w:ind w:left="136"/>
              <w:rPr>
                <w:sz w:val="15"/>
              </w:rPr>
            </w:pPr>
            <w:r>
              <w:rPr>
                <w:spacing w:val="-2"/>
                <w:sz w:val="15"/>
              </w:rPr>
              <w:t>1/163000/728000</w:t>
            </w:r>
          </w:p>
        </w:tc>
        <w:tc>
          <w:tcPr>
            <w:tcW w:w="2944" w:type="dxa"/>
          </w:tcPr>
          <w:p>
            <w:pPr>
              <w:pStyle w:val="TableParagraph"/>
              <w:spacing w:line="244" w:lineRule="auto" w:before="22"/>
              <w:ind w:left="83"/>
              <w:rPr>
                <w:sz w:val="15"/>
              </w:rPr>
            </w:pPr>
            <w:r>
              <w:rPr>
                <w:sz w:val="15"/>
              </w:rPr>
              <w:t>ENTGELTE FÜR </w:t>
            </w:r>
            <w:r>
              <w:rPr>
                <w:sz w:val="15"/>
              </w:rPr>
              <w:t>SONSTIGE </w:t>
            </w:r>
            <w:r>
              <w:rPr>
                <w:spacing w:val="-2"/>
                <w:sz w:val="15"/>
              </w:rPr>
              <w:t>LEISTUNGEN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1.000,00</w:t>
            </w:r>
          </w:p>
        </w:tc>
        <w:tc>
          <w:tcPr>
            <w:tcW w:w="1247" w:type="dxa"/>
          </w:tcPr>
          <w:p>
            <w:pPr>
              <w:pStyle w:val="TableParagraph"/>
              <w:ind w:left="-16815" w:right="254"/>
              <w:jc w:val="right"/>
              <w:rPr>
                <w:sz w:val="15"/>
              </w:rPr>
            </w:pPr>
            <w:r>
              <w:rPr>
                <w:spacing w:val="-2"/>
                <w:sz w:val="15"/>
              </w:rPr>
              <w:t>1.000,00</w:t>
            </w:r>
          </w:p>
        </w:tc>
        <w:tc>
          <w:tcPr>
            <w:tcW w:w="1360" w:type="dxa"/>
          </w:tcPr>
          <w:p>
            <w:pPr>
              <w:pStyle w:val="TableParagraph"/>
              <w:ind w:left="-7471" w:right="367"/>
              <w:jc w:val="right"/>
              <w:rPr>
                <w:sz w:val="15"/>
              </w:rPr>
            </w:pPr>
            <w:r>
              <w:rPr>
                <w:spacing w:val="-2"/>
                <w:sz w:val="15"/>
              </w:rPr>
              <w:t>490,00</w:t>
            </w:r>
          </w:p>
        </w:tc>
        <w:tc>
          <w:tcPr>
            <w:tcW w:w="1360" w:type="dxa"/>
          </w:tcPr>
          <w:p>
            <w:pPr>
              <w:pStyle w:val="TableParagraph"/>
              <w:ind w:left="-7471" w:right="253"/>
              <w:jc w:val="right"/>
              <w:rPr>
                <w:sz w:val="15"/>
              </w:rPr>
            </w:pPr>
            <w:r>
              <w:rPr>
                <w:spacing w:val="-2"/>
                <w:sz w:val="15"/>
              </w:rPr>
              <w:t>1.000,00</w:t>
            </w:r>
          </w:p>
        </w:tc>
        <w:tc>
          <w:tcPr>
            <w:tcW w:w="1247" w:type="dxa"/>
          </w:tcPr>
          <w:p>
            <w:pPr>
              <w:pStyle w:val="TableParagraph"/>
              <w:ind w:left="-16815" w:right="253"/>
              <w:jc w:val="right"/>
              <w:rPr>
                <w:sz w:val="15"/>
              </w:rPr>
            </w:pPr>
            <w:r>
              <w:rPr>
                <w:spacing w:val="-2"/>
                <w:sz w:val="15"/>
              </w:rPr>
              <w:t>1.000,00</w:t>
            </w:r>
          </w:p>
        </w:tc>
        <w:tc>
          <w:tcPr>
            <w:tcW w:w="1126" w:type="dxa"/>
          </w:tcPr>
          <w:p>
            <w:pPr>
              <w:pStyle w:val="TableParagraph"/>
              <w:ind w:right="132"/>
              <w:jc w:val="right"/>
              <w:rPr>
                <w:sz w:val="15"/>
              </w:rPr>
            </w:pPr>
            <w:r>
              <w:rPr>
                <w:spacing w:val="-2"/>
                <w:sz w:val="15"/>
              </w:rPr>
              <w:t>490,00</w:t>
            </w:r>
          </w:p>
        </w:tc>
      </w:tr>
      <w:tr>
        <w:trPr>
          <w:trHeight w:val="399" w:hRule="atLeast"/>
        </w:trPr>
        <w:tc>
          <w:tcPr>
            <w:tcW w:w="1641" w:type="dxa"/>
            <w:tcBorders>
              <w:bottom w:val="single" w:sz="6" w:space="0" w:color="000000"/>
            </w:tcBorders>
          </w:tcPr>
          <w:p>
            <w:pPr>
              <w:pStyle w:val="TableParagraph"/>
              <w:ind w:left="136"/>
              <w:rPr>
                <w:sz w:val="15"/>
              </w:rPr>
            </w:pPr>
            <w:r>
              <w:rPr>
                <w:spacing w:val="-2"/>
                <w:sz w:val="15"/>
              </w:rPr>
              <w:t>1/163000/768000</w:t>
            </w:r>
          </w:p>
        </w:tc>
        <w:tc>
          <w:tcPr>
            <w:tcW w:w="2944" w:type="dxa"/>
            <w:tcBorders>
              <w:bottom w:val="single" w:sz="6" w:space="0" w:color="000000"/>
            </w:tcBorders>
          </w:tcPr>
          <w:p>
            <w:pPr>
              <w:pStyle w:val="TableParagraph"/>
              <w:spacing w:line="244" w:lineRule="auto" w:before="22"/>
              <w:ind w:left="83"/>
              <w:rPr>
                <w:sz w:val="15"/>
              </w:rPr>
            </w:pPr>
            <w:r>
              <w:rPr>
                <w:sz w:val="15"/>
              </w:rPr>
              <w:t>ZUWENDUNGEN OHNE GEGENLEISTUNGEN</w:t>
            </w:r>
            <w:r>
              <w:rPr>
                <w:spacing w:val="-5"/>
                <w:sz w:val="15"/>
              </w:rPr>
              <w:t> </w:t>
            </w:r>
            <w:r>
              <w:rPr>
                <w:sz w:val="15"/>
              </w:rPr>
              <w:t>AN</w:t>
            </w:r>
          </w:p>
        </w:tc>
        <w:tc>
          <w:tcPr>
            <w:tcW w:w="484" w:type="dxa"/>
            <w:tcBorders>
              <w:bottom w:val="single" w:sz="6" w:space="0" w:color="000000"/>
            </w:tcBorders>
          </w:tcPr>
          <w:p>
            <w:pPr>
              <w:pStyle w:val="TableParagraph"/>
              <w:ind w:left="77" w:right="47"/>
              <w:jc w:val="center"/>
              <w:rPr>
                <w:sz w:val="15"/>
              </w:rPr>
            </w:pPr>
            <w:r>
              <w:rPr>
                <w:spacing w:val="-4"/>
                <w:sz w:val="15"/>
              </w:rPr>
              <w:t>2234</w:t>
            </w:r>
          </w:p>
        </w:tc>
        <w:tc>
          <w:tcPr>
            <w:tcW w:w="567" w:type="dxa"/>
            <w:tcBorders>
              <w:bottom w:val="single" w:sz="6" w:space="0" w:color="000000"/>
            </w:tcBorders>
          </w:tcPr>
          <w:p>
            <w:pPr>
              <w:pStyle w:val="TableParagraph"/>
              <w:ind w:right="167"/>
              <w:jc w:val="right"/>
              <w:rPr>
                <w:sz w:val="15"/>
              </w:rPr>
            </w:pPr>
            <w:r>
              <w:rPr>
                <w:spacing w:val="-4"/>
                <w:sz w:val="15"/>
              </w:rPr>
              <w:t>3234</w:t>
            </w:r>
          </w:p>
        </w:tc>
        <w:tc>
          <w:tcPr>
            <w:tcW w:w="1526" w:type="dxa"/>
            <w:tcBorders>
              <w:bottom w:val="single" w:sz="6" w:space="0" w:color="000000"/>
            </w:tcBorders>
          </w:tcPr>
          <w:p>
            <w:pPr>
              <w:pStyle w:val="TableParagraph"/>
              <w:ind w:left="170"/>
              <w:rPr>
                <w:sz w:val="15"/>
              </w:rPr>
            </w:pPr>
            <w:r>
              <w:rPr>
                <w:spacing w:val="-5"/>
                <w:sz w:val="15"/>
              </w:rPr>
              <w:t>27</w:t>
            </w:r>
          </w:p>
        </w:tc>
        <w:tc>
          <w:tcPr>
            <w:tcW w:w="1349" w:type="dxa"/>
            <w:tcBorders>
              <w:bottom w:val="single" w:sz="6" w:space="0" w:color="000000"/>
            </w:tcBorders>
          </w:tcPr>
          <w:p>
            <w:pPr>
              <w:pStyle w:val="TableParagraph"/>
              <w:ind w:right="255"/>
              <w:jc w:val="right"/>
              <w:rPr>
                <w:sz w:val="15"/>
              </w:rPr>
            </w:pPr>
            <w:r>
              <w:rPr>
                <w:spacing w:val="-2"/>
                <w:sz w:val="15"/>
              </w:rPr>
              <w:t>1.000,00</w:t>
            </w:r>
          </w:p>
        </w:tc>
        <w:tc>
          <w:tcPr>
            <w:tcW w:w="1247" w:type="dxa"/>
            <w:tcBorders>
              <w:bottom w:val="single" w:sz="6" w:space="0" w:color="000000"/>
            </w:tcBorders>
          </w:tcPr>
          <w:p>
            <w:pPr>
              <w:pStyle w:val="TableParagraph"/>
              <w:ind w:left="-16815" w:right="254"/>
              <w:jc w:val="right"/>
              <w:rPr>
                <w:sz w:val="15"/>
              </w:rPr>
            </w:pPr>
            <w:r>
              <w:rPr>
                <w:spacing w:val="-2"/>
                <w:sz w:val="15"/>
              </w:rPr>
              <w:t>1.500,00</w:t>
            </w:r>
          </w:p>
        </w:tc>
        <w:tc>
          <w:tcPr>
            <w:tcW w:w="1360" w:type="dxa"/>
            <w:tcBorders>
              <w:bottom w:val="single" w:sz="6" w:space="0" w:color="000000"/>
            </w:tcBorders>
          </w:tcPr>
          <w:p>
            <w:pPr>
              <w:pStyle w:val="TableParagraph"/>
              <w:ind w:left="-7471" w:right="367"/>
              <w:jc w:val="right"/>
              <w:rPr>
                <w:sz w:val="15"/>
              </w:rPr>
            </w:pPr>
            <w:r>
              <w:rPr>
                <w:spacing w:val="-2"/>
                <w:sz w:val="15"/>
              </w:rPr>
              <w:t>1.576,96</w:t>
            </w:r>
          </w:p>
        </w:tc>
        <w:tc>
          <w:tcPr>
            <w:tcW w:w="1360" w:type="dxa"/>
            <w:tcBorders>
              <w:bottom w:val="single" w:sz="6" w:space="0" w:color="000000"/>
            </w:tcBorders>
          </w:tcPr>
          <w:p>
            <w:pPr>
              <w:pStyle w:val="TableParagraph"/>
              <w:ind w:left="-7471" w:right="253"/>
              <w:jc w:val="right"/>
              <w:rPr>
                <w:sz w:val="15"/>
              </w:rPr>
            </w:pPr>
            <w:r>
              <w:rPr>
                <w:spacing w:val="-2"/>
                <w:sz w:val="15"/>
              </w:rPr>
              <w:t>1.000,00</w:t>
            </w:r>
          </w:p>
        </w:tc>
        <w:tc>
          <w:tcPr>
            <w:tcW w:w="1247" w:type="dxa"/>
            <w:tcBorders>
              <w:bottom w:val="single" w:sz="6" w:space="0" w:color="000000"/>
            </w:tcBorders>
          </w:tcPr>
          <w:p>
            <w:pPr>
              <w:pStyle w:val="TableParagraph"/>
              <w:ind w:left="-16815" w:right="253"/>
              <w:jc w:val="right"/>
              <w:rPr>
                <w:sz w:val="15"/>
              </w:rPr>
            </w:pPr>
            <w:r>
              <w:rPr>
                <w:spacing w:val="-2"/>
                <w:sz w:val="15"/>
              </w:rPr>
              <w:t>1.500,00</w:t>
            </w:r>
          </w:p>
        </w:tc>
        <w:tc>
          <w:tcPr>
            <w:tcW w:w="1126" w:type="dxa"/>
            <w:tcBorders>
              <w:bottom w:val="single" w:sz="6" w:space="0" w:color="000000"/>
            </w:tcBorders>
          </w:tcPr>
          <w:p>
            <w:pPr>
              <w:pStyle w:val="TableParagraph"/>
              <w:ind w:right="132"/>
              <w:jc w:val="right"/>
              <w:rPr>
                <w:sz w:val="15"/>
              </w:rPr>
            </w:pPr>
            <w:r>
              <w:rPr>
                <w:spacing w:val="-2"/>
                <w:sz w:val="15"/>
              </w:rPr>
              <w:t>1.576,96</w:t>
            </w:r>
          </w:p>
        </w:tc>
      </w:tr>
    </w:tbl>
    <w:p>
      <w:pPr>
        <w:spacing w:after="0"/>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7"/>
        <w:gridCol w:w="3065"/>
        <w:gridCol w:w="1275"/>
        <w:gridCol w:w="2787"/>
        <w:gridCol w:w="878"/>
      </w:tblGrid>
      <w:tr>
        <w:trPr>
          <w:trHeight w:val="510" w:hRule="atLeast"/>
        </w:trPr>
        <w:tc>
          <w:tcPr>
            <w:tcW w:w="6847" w:type="dxa"/>
            <w:shd w:val="clear" w:color="auto" w:fill="D7D7D7"/>
          </w:tcPr>
          <w:p>
            <w:pPr>
              <w:pStyle w:val="TableParagraph"/>
              <w:tabs>
                <w:tab w:pos="5227" w:val="left" w:leader="none"/>
                <w:tab w:pos="5562" w:val="left" w:leader="none"/>
              </w:tabs>
              <w:spacing w:line="314" w:lineRule="auto" w:before="15"/>
              <w:ind w:left="4769" w:right="809"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4" w:val="left" w:leader="none"/>
              </w:tabs>
              <w:spacing w:before="15"/>
              <w:ind w:left="136"/>
              <w:rPr>
                <w:b/>
                <w:sz w:val="15"/>
              </w:rPr>
            </w:pPr>
            <w:r>
              <w:rPr>
                <w:b/>
                <w:spacing w:val="-5"/>
                <w:sz w:val="15"/>
              </w:rPr>
              <w:t>164</w:t>
            </w:r>
            <w:r>
              <w:rPr>
                <w:b/>
                <w:sz w:val="15"/>
              </w:rPr>
              <w:tab/>
              <w:t>Förderung</w:t>
            </w:r>
            <w:r>
              <w:rPr>
                <w:b/>
                <w:spacing w:val="6"/>
                <w:sz w:val="15"/>
              </w:rPr>
              <w:t> </w:t>
            </w:r>
            <w:r>
              <w:rPr>
                <w:b/>
                <w:sz w:val="15"/>
              </w:rPr>
              <w:t>der</w:t>
            </w:r>
            <w:r>
              <w:rPr>
                <w:b/>
                <w:spacing w:val="6"/>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4097"/>
        <w:gridCol w:w="1443"/>
        <w:gridCol w:w="1349"/>
        <w:gridCol w:w="1247"/>
        <w:gridCol w:w="1360"/>
        <w:gridCol w:w="1360"/>
        <w:gridCol w:w="1421"/>
        <w:gridCol w:w="862"/>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8"/>
              <w:jc w:val="right"/>
              <w:rPr>
                <w:b/>
                <w:sz w:val="15"/>
              </w:rPr>
            </w:pPr>
            <w:r>
              <w:rPr>
                <w:b/>
                <w:sz w:val="15"/>
              </w:rPr>
              <w:t>-</w:t>
            </w:r>
            <w:r>
              <w:rPr>
                <w:b/>
                <w:spacing w:val="-2"/>
                <w:sz w:val="15"/>
              </w:rPr>
              <w:t>1.500,00</w:t>
            </w:r>
          </w:p>
        </w:tc>
        <w:tc>
          <w:tcPr>
            <w:tcW w:w="1247" w:type="dxa"/>
          </w:tcPr>
          <w:p>
            <w:pPr>
              <w:pStyle w:val="TableParagraph"/>
              <w:spacing w:line="170" w:lineRule="exact" w:before="0"/>
              <w:ind w:left="-16815" w:right="297"/>
              <w:jc w:val="right"/>
              <w:rPr>
                <w:b/>
                <w:sz w:val="15"/>
              </w:rPr>
            </w:pPr>
            <w:r>
              <w:rPr>
                <w:b/>
                <w:sz w:val="15"/>
              </w:rPr>
              <w:t>-</w:t>
            </w:r>
            <w:r>
              <w:rPr>
                <w:b/>
                <w:spacing w:val="-2"/>
                <w:sz w:val="15"/>
              </w:rPr>
              <w:t>2.000,00</w:t>
            </w:r>
          </w:p>
        </w:tc>
        <w:tc>
          <w:tcPr>
            <w:tcW w:w="1360" w:type="dxa"/>
          </w:tcPr>
          <w:p>
            <w:pPr>
              <w:pStyle w:val="TableParagraph"/>
              <w:spacing w:line="170" w:lineRule="exact" w:before="0"/>
              <w:ind w:left="-7471" w:right="410"/>
              <w:jc w:val="right"/>
              <w:rPr>
                <w:b/>
                <w:sz w:val="15"/>
              </w:rPr>
            </w:pPr>
            <w:r>
              <w:rPr>
                <w:b/>
                <w:spacing w:val="-4"/>
                <w:sz w:val="15"/>
              </w:rPr>
              <w:t>0,00</w:t>
            </w:r>
          </w:p>
        </w:tc>
        <w:tc>
          <w:tcPr>
            <w:tcW w:w="1360" w:type="dxa"/>
          </w:tcPr>
          <w:p>
            <w:pPr>
              <w:pStyle w:val="TableParagraph"/>
              <w:spacing w:line="170" w:lineRule="exact" w:before="0"/>
              <w:ind w:left="-7471" w:right="296"/>
              <w:jc w:val="right"/>
              <w:rPr>
                <w:b/>
                <w:sz w:val="15"/>
              </w:rPr>
            </w:pPr>
            <w:r>
              <w:rPr>
                <w:b/>
                <w:sz w:val="15"/>
              </w:rPr>
              <w:t>-</w:t>
            </w:r>
            <w:r>
              <w:rPr>
                <w:b/>
                <w:spacing w:val="-2"/>
                <w:sz w:val="15"/>
              </w:rPr>
              <w:t>1.500,00</w:t>
            </w:r>
          </w:p>
        </w:tc>
        <w:tc>
          <w:tcPr>
            <w:tcW w:w="1421" w:type="dxa"/>
          </w:tcPr>
          <w:p>
            <w:pPr>
              <w:pStyle w:val="TableParagraph"/>
              <w:spacing w:line="170" w:lineRule="exact" w:before="0"/>
              <w:ind w:right="470"/>
              <w:jc w:val="right"/>
              <w:rPr>
                <w:b/>
                <w:sz w:val="15"/>
              </w:rPr>
            </w:pPr>
            <w:r>
              <w:rPr>
                <w:b/>
                <w:sz w:val="15"/>
              </w:rPr>
              <w:t>-</w:t>
            </w:r>
            <w:r>
              <w:rPr>
                <w:b/>
                <w:spacing w:val="-2"/>
                <w:sz w:val="15"/>
              </w:rPr>
              <w:t>2.000,00</w:t>
            </w:r>
          </w:p>
        </w:tc>
        <w:tc>
          <w:tcPr>
            <w:tcW w:w="862" w:type="dxa"/>
          </w:tcPr>
          <w:p>
            <w:pPr>
              <w:pStyle w:val="TableParagraph"/>
              <w:spacing w:line="170" w:lineRule="exact" w:before="0"/>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z w:val="15"/>
              </w:rPr>
              <w:t>-</w:t>
            </w:r>
            <w:r>
              <w:rPr>
                <w:b/>
                <w:spacing w:val="-2"/>
                <w:sz w:val="15"/>
              </w:rPr>
              <w:t>2.000,00</w:t>
            </w: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0"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1.500,00</w:t>
            </w:r>
          </w:p>
        </w:tc>
        <w:tc>
          <w:tcPr>
            <w:tcW w:w="1421" w:type="dxa"/>
          </w:tcPr>
          <w:p>
            <w:pPr>
              <w:pStyle w:val="TableParagraph"/>
              <w:ind w:right="470"/>
              <w:jc w:val="right"/>
              <w:rPr>
                <w:b/>
                <w:sz w:val="15"/>
              </w:rPr>
            </w:pPr>
            <w:r>
              <w:rPr>
                <w:b/>
                <w:sz w:val="15"/>
              </w:rPr>
              <w:t>-</w:t>
            </w:r>
            <w:r>
              <w:rPr>
                <w:b/>
                <w:spacing w:val="-2"/>
                <w:sz w:val="15"/>
              </w:rPr>
              <w:t>2.000,00</w:t>
            </w:r>
          </w:p>
        </w:tc>
        <w:tc>
          <w:tcPr>
            <w:tcW w:w="862"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0"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421" w:type="dxa"/>
          </w:tcPr>
          <w:p>
            <w:pPr>
              <w:pStyle w:val="TableParagraph"/>
              <w:spacing w:line="153" w:lineRule="exact"/>
              <w:ind w:right="470"/>
              <w:jc w:val="right"/>
              <w:rPr>
                <w:b/>
                <w:sz w:val="15"/>
              </w:rPr>
            </w:pPr>
            <w:r>
              <w:rPr>
                <w:b/>
                <w:spacing w:val="-4"/>
                <w:sz w:val="15"/>
              </w:rPr>
              <w:t>0,00</w:t>
            </w:r>
          </w:p>
        </w:tc>
        <w:tc>
          <w:tcPr>
            <w:tcW w:w="862" w:type="dxa"/>
          </w:tcPr>
          <w:p>
            <w:pPr>
              <w:pStyle w:val="TableParagraph"/>
              <w:spacing w:line="153" w:lineRule="exact"/>
              <w:ind w:right="85"/>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89"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1.500,00</w:t>
            </w:r>
          </w:p>
        </w:tc>
        <w:tc>
          <w:tcPr>
            <w:tcW w:w="1421" w:type="dxa"/>
          </w:tcPr>
          <w:p>
            <w:pPr>
              <w:pStyle w:val="TableParagraph"/>
              <w:spacing w:line="153" w:lineRule="exact" w:before="53"/>
              <w:ind w:right="470"/>
              <w:jc w:val="right"/>
              <w:rPr>
                <w:b/>
                <w:sz w:val="15"/>
              </w:rPr>
            </w:pPr>
            <w:r>
              <w:rPr>
                <w:b/>
                <w:sz w:val="15"/>
              </w:rPr>
              <w:t>-</w:t>
            </w:r>
            <w:r>
              <w:rPr>
                <w:b/>
                <w:spacing w:val="-2"/>
                <w:sz w:val="15"/>
              </w:rPr>
              <w:t>2.000,00</w:t>
            </w:r>
          </w:p>
        </w:tc>
        <w:tc>
          <w:tcPr>
            <w:tcW w:w="862" w:type="dxa"/>
          </w:tcPr>
          <w:p>
            <w:pPr>
              <w:pStyle w:val="TableParagraph"/>
              <w:spacing w:line="153" w:lineRule="exact" w:before="53"/>
              <w:ind w:right="85"/>
              <w:jc w:val="right"/>
              <w:rPr>
                <w:b/>
                <w:sz w:val="15"/>
              </w:rPr>
            </w:pPr>
            <w:r>
              <w:rPr>
                <w:b/>
                <w:spacing w:val="-4"/>
                <w:sz w:val="15"/>
              </w:rPr>
              <w:t>0,00</w:t>
            </w:r>
          </w:p>
        </w:tc>
      </w:tr>
      <w:tr>
        <w:trPr>
          <w:trHeight w:val="396" w:hRule="atLeast"/>
        </w:trPr>
        <w:tc>
          <w:tcPr>
            <w:tcW w:w="1590" w:type="dxa"/>
          </w:tcPr>
          <w:p>
            <w:pPr>
              <w:pStyle w:val="TableParagraph"/>
              <w:spacing w:before="6"/>
              <w:rPr>
                <w:sz w:val="14"/>
              </w:rPr>
            </w:pPr>
          </w:p>
          <w:p>
            <w:pPr>
              <w:pStyle w:val="TableParagraph"/>
              <w:spacing w:before="0"/>
              <w:ind w:left="61"/>
              <w:rPr>
                <w:b/>
                <w:sz w:val="15"/>
              </w:rPr>
            </w:pPr>
            <w:r>
              <w:rPr>
                <w:b/>
                <w:spacing w:val="-2"/>
                <w:sz w:val="15"/>
              </w:rPr>
              <w:t>164000</w:t>
            </w:r>
          </w:p>
        </w:tc>
        <w:tc>
          <w:tcPr>
            <w:tcW w:w="4097" w:type="dxa"/>
          </w:tcPr>
          <w:p>
            <w:pPr>
              <w:pStyle w:val="TableParagraph"/>
              <w:spacing w:before="6"/>
              <w:rPr>
                <w:sz w:val="14"/>
              </w:rPr>
            </w:pPr>
          </w:p>
          <w:p>
            <w:pPr>
              <w:pStyle w:val="TableParagraph"/>
              <w:spacing w:before="0"/>
              <w:ind w:left="59"/>
              <w:rPr>
                <w:b/>
                <w:sz w:val="15"/>
              </w:rPr>
            </w:pPr>
            <w:r>
              <w:rPr>
                <w:b/>
                <w:sz w:val="15"/>
              </w:rPr>
              <w:t>Förderung</w:t>
            </w:r>
            <w:r>
              <w:rPr>
                <w:b/>
                <w:spacing w:val="6"/>
                <w:sz w:val="15"/>
              </w:rPr>
              <w:t> </w:t>
            </w:r>
            <w:r>
              <w:rPr>
                <w:b/>
                <w:sz w:val="15"/>
              </w:rPr>
              <w:t>der</w:t>
            </w:r>
            <w:r>
              <w:rPr>
                <w:b/>
                <w:spacing w:val="6"/>
                <w:sz w:val="15"/>
              </w:rPr>
              <w:t> </w:t>
            </w:r>
            <w:r>
              <w:rPr>
                <w:b/>
                <w:sz w:val="15"/>
              </w:rPr>
              <w:t>Brandbekämpfung</w:t>
            </w:r>
            <w:r>
              <w:rPr>
                <w:b/>
                <w:spacing w:val="7"/>
                <w:sz w:val="15"/>
              </w:rPr>
              <w:t> </w:t>
            </w:r>
            <w:r>
              <w:rPr>
                <w:b/>
                <w:sz w:val="15"/>
              </w:rPr>
              <w:t>und</w:t>
            </w:r>
            <w:r>
              <w:rPr>
                <w:b/>
                <w:spacing w:val="6"/>
                <w:sz w:val="15"/>
              </w:rPr>
              <w:t> </w:t>
            </w:r>
            <w:r>
              <w:rPr>
                <w:b/>
                <w:spacing w:val="-2"/>
                <w:sz w:val="15"/>
              </w:rPr>
              <w:t>Brandverhütung</w:t>
            </w:r>
          </w:p>
        </w:tc>
        <w:tc>
          <w:tcPr>
            <w:tcW w:w="1443"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Operative</w:t>
            </w:r>
            <w:r>
              <w:rPr>
                <w:b/>
                <w:spacing w:val="-11"/>
                <w:sz w:val="15"/>
              </w:rPr>
              <w:t> </w:t>
            </w:r>
            <w:r>
              <w:rPr>
                <w:b/>
                <w:sz w:val="15"/>
              </w:rPr>
              <w:t>Gebarung SU 21 / 31</w:t>
            </w:r>
          </w:p>
        </w:tc>
        <w:tc>
          <w:tcPr>
            <w:tcW w:w="4097" w:type="dxa"/>
          </w:tcPr>
          <w:p>
            <w:pPr>
              <w:pStyle w:val="TableParagraph"/>
              <w:spacing w:before="0"/>
              <w:rPr>
                <w:sz w:val="16"/>
              </w:rPr>
            </w:pPr>
          </w:p>
          <w:p>
            <w:pPr>
              <w:pStyle w:val="TableParagraph"/>
              <w:spacing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443" w:type="dxa"/>
          </w:tcPr>
          <w:p>
            <w:pPr>
              <w:pStyle w:val="TableParagraph"/>
              <w:spacing w:before="0"/>
              <w:rPr>
                <w:rFonts w:ascii="Times New Roman"/>
                <w:sz w:val="14"/>
              </w:rPr>
            </w:pPr>
          </w:p>
        </w:tc>
        <w:tc>
          <w:tcPr>
            <w:tcW w:w="1349" w:type="dxa"/>
          </w:tcPr>
          <w:p>
            <w:pPr>
              <w:pStyle w:val="TableParagraph"/>
              <w:spacing w:before="0"/>
              <w:rPr>
                <w:sz w:val="16"/>
              </w:rPr>
            </w:pPr>
          </w:p>
          <w:p>
            <w:pPr>
              <w:pStyle w:val="TableParagraph"/>
              <w:spacing w:before="97"/>
              <w:ind w:right="298"/>
              <w:jc w:val="right"/>
              <w:rPr>
                <w:b/>
                <w:sz w:val="15"/>
              </w:rPr>
            </w:pPr>
            <w:r>
              <w:rPr>
                <w:b/>
                <w:spacing w:val="-4"/>
                <w:sz w:val="15"/>
              </w:rPr>
              <w:t>0,00</w:t>
            </w:r>
          </w:p>
        </w:tc>
        <w:tc>
          <w:tcPr>
            <w:tcW w:w="1247" w:type="dxa"/>
          </w:tcPr>
          <w:p>
            <w:pPr>
              <w:pStyle w:val="TableParagraph"/>
              <w:spacing w:before="0"/>
              <w:rPr>
                <w:sz w:val="16"/>
              </w:rPr>
            </w:pPr>
          </w:p>
          <w:p>
            <w:pPr>
              <w:pStyle w:val="TableParagraph"/>
              <w:spacing w:before="97"/>
              <w:ind w:left="-16815" w:right="297"/>
              <w:jc w:val="right"/>
              <w:rPr>
                <w:b/>
                <w:sz w:val="15"/>
              </w:rPr>
            </w:pPr>
            <w:r>
              <w:rPr>
                <w:b/>
                <w:spacing w:val="-4"/>
                <w:sz w:val="15"/>
              </w:rPr>
              <w:t>0,00</w:t>
            </w:r>
          </w:p>
        </w:tc>
        <w:tc>
          <w:tcPr>
            <w:tcW w:w="1360" w:type="dxa"/>
          </w:tcPr>
          <w:p>
            <w:pPr>
              <w:pStyle w:val="TableParagraph"/>
              <w:spacing w:before="0"/>
              <w:rPr>
                <w:sz w:val="16"/>
              </w:rPr>
            </w:pPr>
          </w:p>
          <w:p>
            <w:pPr>
              <w:pStyle w:val="TableParagraph"/>
              <w:spacing w:before="97"/>
              <w:ind w:left="-7471" w:right="410"/>
              <w:jc w:val="right"/>
              <w:rPr>
                <w:b/>
                <w:sz w:val="15"/>
              </w:rPr>
            </w:pPr>
            <w:r>
              <w:rPr>
                <w:b/>
                <w:spacing w:val="-4"/>
                <w:sz w:val="15"/>
              </w:rPr>
              <w:t>0,00</w:t>
            </w:r>
          </w:p>
        </w:tc>
        <w:tc>
          <w:tcPr>
            <w:tcW w:w="1360" w:type="dxa"/>
          </w:tcPr>
          <w:p>
            <w:pPr>
              <w:pStyle w:val="TableParagraph"/>
              <w:spacing w:before="0"/>
              <w:rPr>
                <w:sz w:val="16"/>
              </w:rPr>
            </w:pPr>
          </w:p>
          <w:p>
            <w:pPr>
              <w:pStyle w:val="TableParagraph"/>
              <w:spacing w:before="97"/>
              <w:ind w:left="-7471" w:right="296"/>
              <w:jc w:val="right"/>
              <w:rPr>
                <w:b/>
                <w:sz w:val="15"/>
              </w:rPr>
            </w:pPr>
            <w:r>
              <w:rPr>
                <w:b/>
                <w:spacing w:val="-4"/>
                <w:sz w:val="15"/>
              </w:rPr>
              <w:t>0,00</w:t>
            </w:r>
          </w:p>
        </w:tc>
        <w:tc>
          <w:tcPr>
            <w:tcW w:w="1421" w:type="dxa"/>
          </w:tcPr>
          <w:p>
            <w:pPr>
              <w:pStyle w:val="TableParagraph"/>
              <w:spacing w:before="0"/>
              <w:rPr>
                <w:sz w:val="16"/>
              </w:rPr>
            </w:pPr>
          </w:p>
          <w:p>
            <w:pPr>
              <w:pStyle w:val="TableParagraph"/>
              <w:spacing w:before="97"/>
              <w:ind w:right="470"/>
              <w:jc w:val="right"/>
              <w:rPr>
                <w:b/>
                <w:sz w:val="15"/>
              </w:rPr>
            </w:pPr>
            <w:r>
              <w:rPr>
                <w:b/>
                <w:spacing w:val="-4"/>
                <w:sz w:val="15"/>
              </w:rPr>
              <w:t>0,00</w:t>
            </w:r>
          </w:p>
        </w:tc>
        <w:tc>
          <w:tcPr>
            <w:tcW w:w="862" w:type="dxa"/>
          </w:tcPr>
          <w:p>
            <w:pPr>
              <w:pStyle w:val="TableParagraph"/>
              <w:spacing w:before="0"/>
              <w:rPr>
                <w:sz w:val="16"/>
              </w:rPr>
            </w:pPr>
          </w:p>
          <w:p>
            <w:pPr>
              <w:pStyle w:val="TableParagraph"/>
              <w:spacing w:before="97"/>
              <w:ind w:right="85"/>
              <w:jc w:val="right"/>
              <w:rPr>
                <w:b/>
                <w:sz w:val="15"/>
              </w:rPr>
            </w:pPr>
            <w:r>
              <w:rPr>
                <w:b/>
                <w:spacing w:val="-4"/>
                <w:sz w:val="15"/>
              </w:rPr>
              <w:t>0,00</w:t>
            </w:r>
          </w:p>
        </w:tc>
      </w:tr>
      <w:tr>
        <w:trPr>
          <w:trHeight w:val="226" w:hRule="atLeast"/>
        </w:trPr>
        <w:tc>
          <w:tcPr>
            <w:tcW w:w="1590" w:type="dxa"/>
          </w:tcPr>
          <w:p>
            <w:pPr>
              <w:pStyle w:val="TableParagraph"/>
              <w:ind w:left="61"/>
              <w:rPr>
                <w:sz w:val="15"/>
              </w:rPr>
            </w:pPr>
            <w:r>
              <w:rPr>
                <w:spacing w:val="-2"/>
                <w:sz w:val="15"/>
              </w:rPr>
              <w:t>1/164000/619000</w:t>
            </w:r>
          </w:p>
        </w:tc>
        <w:tc>
          <w:tcPr>
            <w:tcW w:w="4097" w:type="dxa"/>
          </w:tcPr>
          <w:p>
            <w:pPr>
              <w:pStyle w:val="TableParagraph"/>
              <w:tabs>
                <w:tab w:pos="3007" w:val="left" w:leader="none"/>
              </w:tabs>
              <w:ind w:left="59"/>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r>
              <w:rPr>
                <w:sz w:val="15"/>
              </w:rPr>
              <w:tab/>
              <w:t>2224</w:t>
            </w:r>
            <w:r>
              <w:rPr>
                <w:spacing w:val="74"/>
                <w:sz w:val="15"/>
              </w:rPr>
              <w:t> </w:t>
            </w:r>
            <w:r>
              <w:rPr>
                <w:spacing w:val="-4"/>
                <w:sz w:val="15"/>
              </w:rPr>
              <w:t>3224</w:t>
            </w:r>
          </w:p>
        </w:tc>
        <w:tc>
          <w:tcPr>
            <w:tcW w:w="1443" w:type="dxa"/>
          </w:tcPr>
          <w:p>
            <w:pPr>
              <w:pStyle w:val="TableParagraph"/>
              <w:ind w:left="43"/>
              <w:rPr>
                <w:sz w:val="15"/>
              </w:rPr>
            </w:pPr>
            <w:r>
              <w:rPr>
                <w:spacing w:val="-5"/>
                <w:sz w:val="15"/>
              </w:rPr>
              <w:t>24</w:t>
            </w:r>
          </w:p>
        </w:tc>
        <w:tc>
          <w:tcPr>
            <w:tcW w:w="1349" w:type="dxa"/>
          </w:tcPr>
          <w:p>
            <w:pPr>
              <w:pStyle w:val="TableParagraph"/>
              <w:ind w:right="298"/>
              <w:jc w:val="right"/>
              <w:rPr>
                <w:sz w:val="15"/>
              </w:rPr>
            </w:pPr>
            <w:r>
              <w:rPr>
                <w:spacing w:val="-2"/>
                <w:sz w:val="15"/>
              </w:rPr>
              <w:t>1.000,00</w:t>
            </w:r>
          </w:p>
        </w:tc>
        <w:tc>
          <w:tcPr>
            <w:tcW w:w="1247" w:type="dxa"/>
          </w:tcPr>
          <w:p>
            <w:pPr>
              <w:pStyle w:val="TableParagraph"/>
              <w:ind w:left="-16815" w:right="298"/>
              <w:jc w:val="right"/>
              <w:rPr>
                <w:sz w:val="15"/>
              </w:rPr>
            </w:pPr>
            <w:r>
              <w:rPr>
                <w:spacing w:val="-2"/>
                <w:sz w:val="15"/>
              </w:rPr>
              <w:t>2.000,00</w:t>
            </w:r>
          </w:p>
        </w:tc>
        <w:tc>
          <w:tcPr>
            <w:tcW w:w="1360" w:type="dxa"/>
          </w:tcPr>
          <w:p>
            <w:pPr>
              <w:pStyle w:val="TableParagraph"/>
              <w:ind w:left="-7471" w:right="410"/>
              <w:jc w:val="right"/>
              <w:rPr>
                <w:sz w:val="15"/>
              </w:rPr>
            </w:pPr>
            <w:r>
              <w:rPr>
                <w:spacing w:val="-4"/>
                <w:sz w:val="15"/>
              </w:rPr>
              <w:t>0,00</w:t>
            </w:r>
          </w:p>
        </w:tc>
        <w:tc>
          <w:tcPr>
            <w:tcW w:w="1360" w:type="dxa"/>
          </w:tcPr>
          <w:p>
            <w:pPr>
              <w:pStyle w:val="TableParagraph"/>
              <w:ind w:left="-7471" w:right="296"/>
              <w:jc w:val="right"/>
              <w:rPr>
                <w:sz w:val="15"/>
              </w:rPr>
            </w:pPr>
            <w:r>
              <w:rPr>
                <w:spacing w:val="-2"/>
                <w:sz w:val="15"/>
              </w:rPr>
              <w:t>1.000,00</w:t>
            </w:r>
          </w:p>
        </w:tc>
        <w:tc>
          <w:tcPr>
            <w:tcW w:w="1421" w:type="dxa"/>
          </w:tcPr>
          <w:p>
            <w:pPr>
              <w:pStyle w:val="TableParagraph"/>
              <w:ind w:right="470"/>
              <w:jc w:val="right"/>
              <w:rPr>
                <w:sz w:val="15"/>
              </w:rPr>
            </w:pPr>
            <w:r>
              <w:rPr>
                <w:spacing w:val="-2"/>
                <w:sz w:val="15"/>
              </w:rPr>
              <w:t>2.000,00</w:t>
            </w:r>
          </w:p>
        </w:tc>
        <w:tc>
          <w:tcPr>
            <w:tcW w:w="862" w:type="dxa"/>
          </w:tcPr>
          <w:p>
            <w:pPr>
              <w:pStyle w:val="TableParagraph"/>
              <w:ind w:right="85"/>
              <w:jc w:val="right"/>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1/164000/768000</w:t>
            </w:r>
          </w:p>
        </w:tc>
        <w:tc>
          <w:tcPr>
            <w:tcW w:w="4097" w:type="dxa"/>
            <w:tcBorders>
              <w:bottom w:val="single" w:sz="6" w:space="0" w:color="000000"/>
            </w:tcBorders>
          </w:tcPr>
          <w:p>
            <w:pPr>
              <w:pStyle w:val="TableParagraph"/>
              <w:tabs>
                <w:tab w:pos="3007" w:val="left" w:leader="none"/>
              </w:tabs>
              <w:ind w:left="59"/>
              <w:rPr>
                <w:sz w:val="15"/>
              </w:rPr>
            </w:pPr>
            <w:r>
              <w:rPr>
                <w:sz w:val="15"/>
              </w:rPr>
              <w:t>Sonstige</w:t>
            </w:r>
            <w:r>
              <w:rPr>
                <w:spacing w:val="5"/>
                <w:sz w:val="15"/>
              </w:rPr>
              <w:t> </w:t>
            </w:r>
            <w:r>
              <w:rPr>
                <w:sz w:val="15"/>
              </w:rPr>
              <w:t>Transfers</w:t>
            </w:r>
            <w:r>
              <w:rPr>
                <w:spacing w:val="5"/>
                <w:sz w:val="15"/>
              </w:rPr>
              <w:t> </w:t>
            </w:r>
            <w:r>
              <w:rPr>
                <w:sz w:val="15"/>
              </w:rPr>
              <w:t>an</w:t>
            </w:r>
            <w:r>
              <w:rPr>
                <w:spacing w:val="6"/>
                <w:sz w:val="15"/>
              </w:rPr>
              <w:t> </w:t>
            </w:r>
            <w:r>
              <w:rPr>
                <w:sz w:val="15"/>
              </w:rPr>
              <w:t>private</w:t>
            </w:r>
            <w:r>
              <w:rPr>
                <w:spacing w:val="5"/>
                <w:sz w:val="15"/>
              </w:rPr>
              <w:t> </w:t>
            </w:r>
            <w:r>
              <w:rPr>
                <w:spacing w:val="-2"/>
                <w:sz w:val="15"/>
              </w:rPr>
              <w:t>Haushalte</w:t>
            </w:r>
            <w:r>
              <w:rPr>
                <w:sz w:val="15"/>
              </w:rPr>
              <w:tab/>
              <w:t>2234</w:t>
            </w:r>
            <w:r>
              <w:rPr>
                <w:spacing w:val="74"/>
                <w:sz w:val="15"/>
              </w:rPr>
              <w:t> </w:t>
            </w:r>
            <w:r>
              <w:rPr>
                <w:spacing w:val="-4"/>
                <w:sz w:val="15"/>
              </w:rPr>
              <w:t>3234</w:t>
            </w:r>
          </w:p>
        </w:tc>
        <w:tc>
          <w:tcPr>
            <w:tcW w:w="1443" w:type="dxa"/>
            <w:tcBorders>
              <w:bottom w:val="single" w:sz="6" w:space="0" w:color="000000"/>
            </w:tcBorders>
          </w:tcPr>
          <w:p>
            <w:pPr>
              <w:pStyle w:val="TableParagraph"/>
              <w:ind w:left="43"/>
              <w:rPr>
                <w:sz w:val="15"/>
              </w:rPr>
            </w:pPr>
            <w:r>
              <w:rPr>
                <w:spacing w:val="-5"/>
                <w:sz w:val="15"/>
              </w:rPr>
              <w:t>27</w:t>
            </w:r>
          </w:p>
        </w:tc>
        <w:tc>
          <w:tcPr>
            <w:tcW w:w="1349" w:type="dxa"/>
            <w:tcBorders>
              <w:bottom w:val="single" w:sz="6" w:space="0" w:color="000000"/>
            </w:tcBorders>
          </w:tcPr>
          <w:p>
            <w:pPr>
              <w:pStyle w:val="TableParagraph"/>
              <w:ind w:right="298"/>
              <w:jc w:val="right"/>
              <w:rPr>
                <w:sz w:val="15"/>
              </w:rPr>
            </w:pPr>
            <w:r>
              <w:rPr>
                <w:spacing w:val="-2"/>
                <w:sz w:val="15"/>
              </w:rPr>
              <w:t>500,00</w:t>
            </w:r>
          </w:p>
        </w:tc>
        <w:tc>
          <w:tcPr>
            <w:tcW w:w="1247" w:type="dxa"/>
            <w:tcBorders>
              <w:bottom w:val="single" w:sz="6" w:space="0" w:color="000000"/>
            </w:tcBorders>
          </w:tcPr>
          <w:p>
            <w:pPr>
              <w:pStyle w:val="TableParagraph"/>
              <w:ind w:left="-16815" w:right="297"/>
              <w:jc w:val="right"/>
              <w:rPr>
                <w:sz w:val="15"/>
              </w:rPr>
            </w:pPr>
            <w:r>
              <w:rPr>
                <w:spacing w:val="-4"/>
                <w:sz w:val="15"/>
              </w:rPr>
              <w:t>0,00</w:t>
            </w:r>
          </w:p>
        </w:tc>
        <w:tc>
          <w:tcPr>
            <w:tcW w:w="1360" w:type="dxa"/>
            <w:tcBorders>
              <w:bottom w:val="single" w:sz="6" w:space="0" w:color="000000"/>
            </w:tcBorders>
          </w:tcPr>
          <w:p>
            <w:pPr>
              <w:pStyle w:val="TableParagraph"/>
              <w:ind w:left="-7471" w:right="410"/>
              <w:jc w:val="right"/>
              <w:rPr>
                <w:sz w:val="15"/>
              </w:rPr>
            </w:pPr>
            <w:r>
              <w:rPr>
                <w:spacing w:val="-4"/>
                <w:sz w:val="15"/>
              </w:rPr>
              <w:t>0,00</w:t>
            </w:r>
          </w:p>
        </w:tc>
        <w:tc>
          <w:tcPr>
            <w:tcW w:w="1360" w:type="dxa"/>
            <w:tcBorders>
              <w:bottom w:val="single" w:sz="6" w:space="0" w:color="000000"/>
            </w:tcBorders>
          </w:tcPr>
          <w:p>
            <w:pPr>
              <w:pStyle w:val="TableParagraph"/>
              <w:ind w:left="-7471" w:right="296"/>
              <w:jc w:val="right"/>
              <w:rPr>
                <w:sz w:val="15"/>
              </w:rPr>
            </w:pPr>
            <w:r>
              <w:rPr>
                <w:spacing w:val="-2"/>
                <w:sz w:val="15"/>
              </w:rPr>
              <w:t>500,00</w:t>
            </w:r>
          </w:p>
        </w:tc>
        <w:tc>
          <w:tcPr>
            <w:tcW w:w="1421" w:type="dxa"/>
            <w:tcBorders>
              <w:bottom w:val="single" w:sz="6" w:space="0" w:color="000000"/>
            </w:tcBorders>
          </w:tcPr>
          <w:p>
            <w:pPr>
              <w:pStyle w:val="TableParagraph"/>
              <w:ind w:right="470"/>
              <w:jc w:val="right"/>
              <w:rPr>
                <w:sz w:val="15"/>
              </w:rPr>
            </w:pPr>
            <w:r>
              <w:rPr>
                <w:spacing w:val="-4"/>
                <w:sz w:val="15"/>
              </w:rPr>
              <w:t>0,00</w:t>
            </w:r>
          </w:p>
        </w:tc>
        <w:tc>
          <w:tcPr>
            <w:tcW w:w="862" w:type="dxa"/>
            <w:tcBorders>
              <w:bottom w:val="single" w:sz="6" w:space="0" w:color="000000"/>
            </w:tcBorders>
          </w:tcPr>
          <w:p>
            <w:pPr>
              <w:pStyle w:val="TableParagraph"/>
              <w:ind w:right="85"/>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1.500,00</w:t>
            </w:r>
          </w:p>
        </w:tc>
        <w:tc>
          <w:tcPr>
            <w:tcW w:w="1247" w:type="dxa"/>
          </w:tcPr>
          <w:p>
            <w:pPr>
              <w:pStyle w:val="TableParagraph"/>
              <w:spacing w:before="1"/>
              <w:ind w:left="-16815" w:right="298"/>
              <w:jc w:val="right"/>
              <w:rPr>
                <w:b/>
                <w:sz w:val="15"/>
              </w:rPr>
            </w:pPr>
            <w:r>
              <w:rPr>
                <w:b/>
                <w:spacing w:val="-2"/>
                <w:sz w:val="15"/>
              </w:rPr>
              <w:t>2.000,00</w:t>
            </w:r>
          </w:p>
        </w:tc>
        <w:tc>
          <w:tcPr>
            <w:tcW w:w="1360" w:type="dxa"/>
          </w:tcPr>
          <w:p>
            <w:pPr>
              <w:pStyle w:val="TableParagraph"/>
              <w:spacing w:before="1"/>
              <w:ind w:left="-7471" w:right="410"/>
              <w:jc w:val="right"/>
              <w:rPr>
                <w:b/>
                <w:sz w:val="15"/>
              </w:rPr>
            </w:pPr>
            <w:r>
              <w:rPr>
                <w:b/>
                <w:spacing w:val="-4"/>
                <w:sz w:val="15"/>
              </w:rPr>
              <w:t>0,00</w:t>
            </w:r>
          </w:p>
        </w:tc>
        <w:tc>
          <w:tcPr>
            <w:tcW w:w="1360" w:type="dxa"/>
          </w:tcPr>
          <w:p>
            <w:pPr>
              <w:pStyle w:val="TableParagraph"/>
              <w:spacing w:before="1"/>
              <w:ind w:left="-7471" w:right="296"/>
              <w:jc w:val="right"/>
              <w:rPr>
                <w:b/>
                <w:sz w:val="15"/>
              </w:rPr>
            </w:pPr>
            <w:r>
              <w:rPr>
                <w:b/>
                <w:spacing w:val="-2"/>
                <w:sz w:val="15"/>
              </w:rPr>
              <w:t>1.500,00</w:t>
            </w:r>
          </w:p>
        </w:tc>
        <w:tc>
          <w:tcPr>
            <w:tcW w:w="1421" w:type="dxa"/>
          </w:tcPr>
          <w:p>
            <w:pPr>
              <w:pStyle w:val="TableParagraph"/>
              <w:spacing w:before="1"/>
              <w:ind w:right="470"/>
              <w:jc w:val="right"/>
              <w:rPr>
                <w:b/>
                <w:sz w:val="15"/>
              </w:rPr>
            </w:pPr>
            <w:r>
              <w:rPr>
                <w:b/>
                <w:spacing w:val="-2"/>
                <w:sz w:val="15"/>
              </w:rPr>
              <w:t>2.000,00</w:t>
            </w:r>
          </w:p>
        </w:tc>
        <w:tc>
          <w:tcPr>
            <w:tcW w:w="862" w:type="dxa"/>
          </w:tcPr>
          <w:p>
            <w:pPr>
              <w:pStyle w:val="TableParagraph"/>
              <w:spacing w:before="1"/>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z w:val="15"/>
              </w:rPr>
              <w:t>-</w:t>
            </w:r>
            <w:r>
              <w:rPr>
                <w:b/>
                <w:spacing w:val="-2"/>
                <w:sz w:val="15"/>
              </w:rPr>
              <w:t>1.500,00</w:t>
            </w:r>
          </w:p>
        </w:tc>
        <w:tc>
          <w:tcPr>
            <w:tcW w:w="1421" w:type="dxa"/>
          </w:tcPr>
          <w:p>
            <w:pPr>
              <w:pStyle w:val="TableParagraph"/>
              <w:ind w:right="470"/>
              <w:jc w:val="right"/>
              <w:rPr>
                <w:b/>
                <w:sz w:val="15"/>
              </w:rPr>
            </w:pPr>
            <w:r>
              <w:rPr>
                <w:b/>
                <w:sz w:val="15"/>
              </w:rPr>
              <w:t>-</w:t>
            </w:r>
            <w:r>
              <w:rPr>
                <w:b/>
                <w:spacing w:val="-2"/>
                <w:sz w:val="15"/>
              </w:rPr>
              <w:t>2.000,00</w:t>
            </w:r>
          </w:p>
        </w:tc>
        <w:tc>
          <w:tcPr>
            <w:tcW w:w="862"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2.000,00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sz w:val="16"/>
              </w:rPr>
            </w:pPr>
          </w:p>
          <w:p>
            <w:pPr>
              <w:pStyle w:val="TableParagraph"/>
              <w:spacing w:before="97"/>
              <w:ind w:left="-7471" w:right="296"/>
              <w:jc w:val="right"/>
              <w:rPr>
                <w:b/>
                <w:sz w:val="15"/>
              </w:rPr>
            </w:pPr>
            <w:r>
              <w:rPr>
                <w:b/>
                <w:spacing w:val="-4"/>
                <w:sz w:val="15"/>
              </w:rPr>
              <w:t>0,00</w:t>
            </w:r>
          </w:p>
        </w:tc>
        <w:tc>
          <w:tcPr>
            <w:tcW w:w="1421" w:type="dxa"/>
          </w:tcPr>
          <w:p>
            <w:pPr>
              <w:pStyle w:val="TableParagraph"/>
              <w:spacing w:before="0"/>
              <w:rPr>
                <w:sz w:val="16"/>
              </w:rPr>
            </w:pPr>
          </w:p>
          <w:p>
            <w:pPr>
              <w:pStyle w:val="TableParagraph"/>
              <w:spacing w:before="97"/>
              <w:ind w:right="470"/>
              <w:jc w:val="right"/>
              <w:rPr>
                <w:b/>
                <w:sz w:val="15"/>
              </w:rPr>
            </w:pPr>
            <w:r>
              <w:rPr>
                <w:b/>
                <w:spacing w:val="-4"/>
                <w:sz w:val="15"/>
              </w:rPr>
              <w:t>0,00</w:t>
            </w:r>
          </w:p>
        </w:tc>
        <w:tc>
          <w:tcPr>
            <w:tcW w:w="862" w:type="dxa"/>
          </w:tcPr>
          <w:p>
            <w:pPr>
              <w:pStyle w:val="TableParagraph"/>
              <w:spacing w:before="0"/>
              <w:rPr>
                <w:sz w:val="16"/>
              </w:rPr>
            </w:pPr>
          </w:p>
          <w:p>
            <w:pPr>
              <w:pStyle w:val="TableParagraph"/>
              <w:spacing w:before="97"/>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1.500,00</w:t>
            </w:r>
          </w:p>
        </w:tc>
        <w:tc>
          <w:tcPr>
            <w:tcW w:w="1421" w:type="dxa"/>
          </w:tcPr>
          <w:p>
            <w:pPr>
              <w:pStyle w:val="TableParagraph"/>
              <w:spacing w:line="153" w:lineRule="exact"/>
              <w:ind w:right="470"/>
              <w:jc w:val="right"/>
              <w:rPr>
                <w:b/>
                <w:sz w:val="15"/>
              </w:rPr>
            </w:pPr>
            <w:r>
              <w:rPr>
                <w:b/>
                <w:sz w:val="15"/>
              </w:rPr>
              <w:t>-</w:t>
            </w:r>
            <w:r>
              <w:rPr>
                <w:b/>
                <w:spacing w:val="-2"/>
                <w:sz w:val="15"/>
              </w:rPr>
              <w:t>2.000,00</w:t>
            </w:r>
          </w:p>
        </w:tc>
        <w:tc>
          <w:tcPr>
            <w:tcW w:w="862" w:type="dxa"/>
          </w:tcPr>
          <w:p>
            <w:pPr>
              <w:pStyle w:val="TableParagraph"/>
              <w:spacing w:line="153" w:lineRule="exact"/>
              <w:ind w:right="85"/>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89"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sz w:val="16"/>
              </w:rPr>
            </w:pPr>
          </w:p>
          <w:p>
            <w:pPr>
              <w:pStyle w:val="TableParagraph"/>
              <w:spacing w:before="3"/>
              <w:rPr>
                <w:sz w:val="13"/>
              </w:rPr>
            </w:pPr>
          </w:p>
          <w:p>
            <w:pPr>
              <w:pStyle w:val="TableParagraph"/>
              <w:spacing w:before="0"/>
              <w:ind w:right="296"/>
              <w:jc w:val="right"/>
              <w:rPr>
                <w:b/>
                <w:sz w:val="15"/>
              </w:rPr>
            </w:pPr>
            <w:r>
              <w:rPr>
                <w:b/>
                <w:spacing w:val="-4"/>
                <w:sz w:val="15"/>
              </w:rPr>
              <w:t>0,00</w:t>
            </w:r>
          </w:p>
        </w:tc>
        <w:tc>
          <w:tcPr>
            <w:tcW w:w="1421" w:type="dxa"/>
          </w:tcPr>
          <w:p>
            <w:pPr>
              <w:pStyle w:val="TableParagraph"/>
              <w:spacing w:before="0"/>
              <w:rPr>
                <w:sz w:val="16"/>
              </w:rPr>
            </w:pPr>
          </w:p>
          <w:p>
            <w:pPr>
              <w:pStyle w:val="TableParagraph"/>
              <w:spacing w:before="3"/>
              <w:rPr>
                <w:sz w:val="13"/>
              </w:rPr>
            </w:pPr>
          </w:p>
          <w:p>
            <w:pPr>
              <w:pStyle w:val="TableParagraph"/>
              <w:spacing w:before="0"/>
              <w:ind w:right="470"/>
              <w:jc w:val="right"/>
              <w:rPr>
                <w:b/>
                <w:sz w:val="15"/>
              </w:rPr>
            </w:pPr>
            <w:r>
              <w:rPr>
                <w:b/>
                <w:spacing w:val="-4"/>
                <w:sz w:val="15"/>
              </w:rPr>
              <w:t>0,00</w:t>
            </w:r>
          </w:p>
        </w:tc>
        <w:tc>
          <w:tcPr>
            <w:tcW w:w="862" w:type="dxa"/>
          </w:tcPr>
          <w:p>
            <w:pPr>
              <w:pStyle w:val="TableParagraph"/>
              <w:spacing w:before="0"/>
              <w:rPr>
                <w:sz w:val="16"/>
              </w:rPr>
            </w:pPr>
          </w:p>
          <w:p>
            <w:pPr>
              <w:pStyle w:val="TableParagraph"/>
              <w:spacing w:before="3"/>
              <w:rPr>
                <w:sz w:val="13"/>
              </w:rPr>
            </w:pPr>
          </w:p>
          <w:p>
            <w:pPr>
              <w:pStyle w:val="TableParagraph"/>
              <w:spacing w:before="0"/>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62"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1.500,00</w:t>
            </w:r>
          </w:p>
        </w:tc>
        <w:tc>
          <w:tcPr>
            <w:tcW w:w="1421" w:type="dxa"/>
          </w:tcPr>
          <w:p>
            <w:pPr>
              <w:pStyle w:val="TableParagraph"/>
              <w:spacing w:line="153" w:lineRule="exact"/>
              <w:ind w:right="470"/>
              <w:jc w:val="right"/>
              <w:rPr>
                <w:b/>
                <w:sz w:val="15"/>
              </w:rPr>
            </w:pPr>
            <w:r>
              <w:rPr>
                <w:b/>
                <w:sz w:val="15"/>
              </w:rPr>
              <w:t>-</w:t>
            </w:r>
            <w:r>
              <w:rPr>
                <w:b/>
                <w:spacing w:val="-2"/>
                <w:sz w:val="15"/>
              </w:rPr>
              <w:t>2.000,00</w:t>
            </w:r>
          </w:p>
        </w:tc>
        <w:tc>
          <w:tcPr>
            <w:tcW w:w="862" w:type="dxa"/>
          </w:tcPr>
          <w:p>
            <w:pPr>
              <w:pStyle w:val="TableParagraph"/>
              <w:spacing w:line="153" w:lineRule="exact"/>
              <w:ind w:right="85"/>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17</w:t>
            </w:r>
            <w:r>
              <w:rPr>
                <w:b/>
                <w:sz w:val="17"/>
              </w:rPr>
              <w:tab/>
            </w:r>
            <w:r>
              <w:rPr>
                <w:b/>
                <w:spacing w:val="-2"/>
                <w:sz w:val="17"/>
              </w:rPr>
              <w:t>Katastrophendienst</w:t>
            </w:r>
          </w:p>
        </w:tc>
      </w:tr>
    </w:tbl>
    <w:p>
      <w:pPr>
        <w:spacing w:line="240" w:lineRule="auto" w:before="6" w:after="0"/>
        <w:rPr>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157"/>
        <w:gridCol w:w="907"/>
        <w:gridCol w:w="1137"/>
        <w:gridCol w:w="1472"/>
        <w:gridCol w:w="1361"/>
        <w:gridCol w:w="1137"/>
        <w:gridCol w:w="1020"/>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133"/>
              <w:rPr>
                <w:b/>
                <w:sz w:val="15"/>
              </w:rPr>
            </w:pPr>
            <w:r>
              <w:rPr>
                <w:b/>
                <w:spacing w:val="-4"/>
                <w:sz w:val="15"/>
              </w:rPr>
              <w:t>0,00</w:t>
            </w:r>
          </w:p>
        </w:tc>
        <w:tc>
          <w:tcPr>
            <w:tcW w:w="1137" w:type="dxa"/>
          </w:tcPr>
          <w:p>
            <w:pPr>
              <w:pStyle w:val="TableParagraph"/>
              <w:spacing w:line="170" w:lineRule="exact" w:before="0"/>
              <w:ind w:right="362"/>
              <w:jc w:val="right"/>
              <w:rPr>
                <w:b/>
                <w:sz w:val="15"/>
              </w:rPr>
            </w:pPr>
            <w:r>
              <w:rPr>
                <w:b/>
                <w:spacing w:val="-4"/>
                <w:sz w:val="15"/>
              </w:rPr>
              <w:t>0,00</w:t>
            </w:r>
          </w:p>
        </w:tc>
        <w:tc>
          <w:tcPr>
            <w:tcW w:w="1472" w:type="dxa"/>
          </w:tcPr>
          <w:p>
            <w:pPr>
              <w:pStyle w:val="TableParagraph"/>
              <w:spacing w:line="170" w:lineRule="exact" w:before="0"/>
              <w:ind w:right="587"/>
              <w:jc w:val="right"/>
              <w:rPr>
                <w:b/>
                <w:sz w:val="15"/>
              </w:rPr>
            </w:pPr>
            <w:r>
              <w:rPr>
                <w:b/>
                <w:sz w:val="15"/>
              </w:rPr>
              <w:t>-</w:t>
            </w:r>
            <w:r>
              <w:rPr>
                <w:b/>
                <w:spacing w:val="-2"/>
                <w:sz w:val="15"/>
              </w:rPr>
              <w:t>283,14</w:t>
            </w:r>
          </w:p>
        </w:tc>
        <w:tc>
          <w:tcPr>
            <w:tcW w:w="1361" w:type="dxa"/>
          </w:tcPr>
          <w:p>
            <w:pPr>
              <w:pStyle w:val="TableParagraph"/>
              <w:spacing w:line="170" w:lineRule="exact" w:before="0"/>
              <w:ind w:right="474"/>
              <w:jc w:val="right"/>
              <w:rPr>
                <w:b/>
                <w:sz w:val="15"/>
              </w:rPr>
            </w:pPr>
            <w:r>
              <w:rPr>
                <w:b/>
                <w:spacing w:val="-4"/>
                <w:sz w:val="15"/>
              </w:rPr>
              <w:t>0,00</w:t>
            </w:r>
          </w:p>
        </w:tc>
        <w:tc>
          <w:tcPr>
            <w:tcW w:w="1137" w:type="dxa"/>
          </w:tcPr>
          <w:p>
            <w:pPr>
              <w:pStyle w:val="TableParagraph"/>
              <w:spacing w:line="170" w:lineRule="exact" w:before="0"/>
              <w:ind w:right="364"/>
              <w:jc w:val="right"/>
              <w:rPr>
                <w:b/>
                <w:sz w:val="15"/>
              </w:rPr>
            </w:pPr>
            <w:r>
              <w:rPr>
                <w:b/>
                <w:spacing w:val="-4"/>
                <w:sz w:val="15"/>
              </w:rPr>
              <w:t>0,00</w:t>
            </w:r>
          </w:p>
        </w:tc>
        <w:tc>
          <w:tcPr>
            <w:tcW w:w="1020" w:type="dxa"/>
          </w:tcPr>
          <w:p>
            <w:pPr>
              <w:pStyle w:val="TableParagraph"/>
              <w:spacing w:line="170" w:lineRule="exact" w:before="0"/>
              <w:ind w:right="136"/>
              <w:jc w:val="right"/>
              <w:rPr>
                <w:b/>
                <w:sz w:val="15"/>
              </w:rPr>
            </w:pPr>
            <w:r>
              <w:rPr>
                <w:b/>
                <w:sz w:val="15"/>
              </w:rPr>
              <w:t>-</w:t>
            </w:r>
            <w:r>
              <w:rPr>
                <w:b/>
                <w:spacing w:val="-2"/>
                <w:sz w:val="15"/>
              </w:rPr>
              <w:t>283,14</w:t>
            </w:r>
          </w:p>
        </w:tc>
      </w:tr>
      <w:tr>
        <w:trPr>
          <w:trHeight w:val="226" w:hRule="atLeast"/>
        </w:trPr>
        <w:tc>
          <w:tcPr>
            <w:tcW w:w="1665" w:type="dxa"/>
          </w:tcPr>
          <w:p>
            <w:pPr>
              <w:pStyle w:val="TableParagraph"/>
              <w:ind w:left="136"/>
              <w:rPr>
                <w:b/>
                <w:sz w:val="15"/>
              </w:rPr>
            </w:pPr>
            <w:r>
              <w:rPr>
                <w:b/>
                <w:spacing w:val="-4"/>
                <w:sz w:val="15"/>
              </w:rPr>
              <w:t>SA00</w:t>
            </w:r>
          </w:p>
        </w:tc>
        <w:tc>
          <w:tcPr>
            <w:tcW w:w="615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3"/>
              <w:rPr>
                <w:b/>
                <w:sz w:val="15"/>
              </w:rPr>
            </w:pPr>
            <w:r>
              <w:rPr>
                <w:b/>
                <w:spacing w:val="-4"/>
                <w:sz w:val="15"/>
              </w:rPr>
              <w:t>0,00</w:t>
            </w:r>
          </w:p>
        </w:tc>
        <w:tc>
          <w:tcPr>
            <w:tcW w:w="1137" w:type="dxa"/>
          </w:tcPr>
          <w:p>
            <w:pPr>
              <w:pStyle w:val="TableParagraph"/>
              <w:ind w:right="362"/>
              <w:jc w:val="right"/>
              <w:rPr>
                <w:b/>
                <w:sz w:val="15"/>
              </w:rPr>
            </w:pPr>
            <w:r>
              <w:rPr>
                <w:b/>
                <w:spacing w:val="-4"/>
                <w:sz w:val="15"/>
              </w:rPr>
              <w:t>0,00</w:t>
            </w:r>
          </w:p>
        </w:tc>
        <w:tc>
          <w:tcPr>
            <w:tcW w:w="1472" w:type="dxa"/>
          </w:tcPr>
          <w:p>
            <w:pPr>
              <w:pStyle w:val="TableParagraph"/>
              <w:ind w:right="587"/>
              <w:jc w:val="right"/>
              <w:rPr>
                <w:b/>
                <w:sz w:val="15"/>
              </w:rPr>
            </w:pPr>
            <w:r>
              <w:rPr>
                <w:b/>
                <w:spacing w:val="-4"/>
                <w:sz w:val="15"/>
              </w:rPr>
              <w:t>0,00</w:t>
            </w: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02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15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157"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6"/>
              <w:jc w:val="right"/>
              <w:rPr>
                <w:b/>
                <w:sz w:val="15"/>
              </w:rPr>
            </w:pPr>
            <w:r>
              <w:rPr>
                <w:b/>
                <w:sz w:val="15"/>
              </w:rPr>
              <w:t>-</w:t>
            </w:r>
            <w:r>
              <w:rPr>
                <w:b/>
                <w:spacing w:val="-2"/>
                <w:sz w:val="15"/>
              </w:rPr>
              <w:t>283,14</w:t>
            </w:r>
          </w:p>
        </w:tc>
      </w:tr>
      <w:tr>
        <w:trPr>
          <w:trHeight w:val="226" w:hRule="atLeast"/>
        </w:trPr>
        <w:tc>
          <w:tcPr>
            <w:tcW w:w="1665" w:type="dxa"/>
          </w:tcPr>
          <w:p>
            <w:pPr>
              <w:pStyle w:val="TableParagraph"/>
              <w:ind w:left="136"/>
              <w:rPr>
                <w:b/>
                <w:sz w:val="15"/>
              </w:rPr>
            </w:pPr>
            <w:r>
              <w:rPr>
                <w:b/>
                <w:spacing w:val="-5"/>
                <w:sz w:val="15"/>
              </w:rPr>
              <w:t>SA4</w:t>
            </w:r>
          </w:p>
        </w:tc>
        <w:tc>
          <w:tcPr>
            <w:tcW w:w="615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7"/>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157"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6"/>
              <w:jc w:val="right"/>
              <w:rPr>
                <w:b/>
                <w:sz w:val="15"/>
              </w:rPr>
            </w:pPr>
            <w:r>
              <w:rPr>
                <w:b/>
                <w:sz w:val="15"/>
              </w:rPr>
              <w:t>-</w:t>
            </w:r>
            <w:r>
              <w:rPr>
                <w:b/>
                <w:spacing w:val="-2"/>
                <w:sz w:val="15"/>
              </w:rPr>
              <w:t>283,14</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179</w:t>
            </w:r>
          </w:p>
        </w:tc>
        <w:tc>
          <w:tcPr>
            <w:tcW w:w="6157" w:type="dxa"/>
            <w:shd w:val="clear" w:color="auto" w:fill="D7D7D7"/>
          </w:tcPr>
          <w:p>
            <w:pPr>
              <w:pStyle w:val="TableParagraph"/>
              <w:spacing w:before="16"/>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07" w:type="dxa"/>
            <w:shd w:val="clear" w:color="auto" w:fill="D7D7D7"/>
          </w:tcPr>
          <w:p>
            <w:pPr>
              <w:pStyle w:val="TableParagraph"/>
              <w:spacing w:before="0"/>
              <w:rPr>
                <w:rFonts w:ascii="Times New Roman"/>
                <w:sz w:val="14"/>
              </w:rPr>
            </w:pPr>
          </w:p>
        </w:tc>
        <w:tc>
          <w:tcPr>
            <w:tcW w:w="1137" w:type="dxa"/>
            <w:shd w:val="clear" w:color="auto" w:fill="D7D7D7"/>
          </w:tcPr>
          <w:p>
            <w:pPr>
              <w:pStyle w:val="TableParagraph"/>
              <w:spacing w:before="0"/>
              <w:rPr>
                <w:rFonts w:ascii="Times New Roman"/>
                <w:sz w:val="14"/>
              </w:rPr>
            </w:pPr>
          </w:p>
        </w:tc>
        <w:tc>
          <w:tcPr>
            <w:tcW w:w="1472"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137" w:type="dxa"/>
            <w:shd w:val="clear" w:color="auto" w:fill="D7D7D7"/>
          </w:tcPr>
          <w:p>
            <w:pPr>
              <w:pStyle w:val="TableParagraph"/>
              <w:spacing w:before="0"/>
              <w:rPr>
                <w:rFonts w:ascii="Times New Roman"/>
                <w:sz w:val="14"/>
              </w:rPr>
            </w:pPr>
          </w:p>
        </w:tc>
        <w:tc>
          <w:tcPr>
            <w:tcW w:w="1020"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before="72"/>
              <w:ind w:left="133"/>
              <w:rPr>
                <w:b/>
                <w:sz w:val="15"/>
              </w:rPr>
            </w:pPr>
            <w:r>
              <w:rPr>
                <w:b/>
                <w:spacing w:val="-4"/>
                <w:sz w:val="15"/>
              </w:rPr>
              <w:t>0,00</w:t>
            </w:r>
          </w:p>
        </w:tc>
        <w:tc>
          <w:tcPr>
            <w:tcW w:w="1137" w:type="dxa"/>
          </w:tcPr>
          <w:p>
            <w:pPr>
              <w:pStyle w:val="TableParagraph"/>
              <w:spacing w:before="72"/>
              <w:ind w:right="362"/>
              <w:jc w:val="right"/>
              <w:rPr>
                <w:b/>
                <w:sz w:val="15"/>
              </w:rPr>
            </w:pPr>
            <w:r>
              <w:rPr>
                <w:b/>
                <w:spacing w:val="-4"/>
                <w:sz w:val="15"/>
              </w:rPr>
              <w:t>0,00</w:t>
            </w:r>
          </w:p>
        </w:tc>
        <w:tc>
          <w:tcPr>
            <w:tcW w:w="1472" w:type="dxa"/>
          </w:tcPr>
          <w:p>
            <w:pPr>
              <w:pStyle w:val="TableParagraph"/>
              <w:spacing w:before="72"/>
              <w:ind w:right="587"/>
              <w:jc w:val="right"/>
              <w:rPr>
                <w:b/>
                <w:sz w:val="15"/>
              </w:rPr>
            </w:pPr>
            <w:r>
              <w:rPr>
                <w:b/>
                <w:sz w:val="15"/>
              </w:rPr>
              <w:t>-</w:t>
            </w:r>
            <w:r>
              <w:rPr>
                <w:b/>
                <w:spacing w:val="-2"/>
                <w:sz w:val="15"/>
              </w:rPr>
              <w:t>283,14</w:t>
            </w:r>
          </w:p>
        </w:tc>
        <w:tc>
          <w:tcPr>
            <w:tcW w:w="1361" w:type="dxa"/>
          </w:tcPr>
          <w:p>
            <w:pPr>
              <w:pStyle w:val="TableParagraph"/>
              <w:spacing w:before="72"/>
              <w:ind w:right="474"/>
              <w:jc w:val="right"/>
              <w:rPr>
                <w:b/>
                <w:sz w:val="15"/>
              </w:rPr>
            </w:pPr>
            <w:r>
              <w:rPr>
                <w:b/>
                <w:spacing w:val="-4"/>
                <w:sz w:val="15"/>
              </w:rPr>
              <w:t>0,00</w:t>
            </w:r>
          </w:p>
        </w:tc>
        <w:tc>
          <w:tcPr>
            <w:tcW w:w="1137" w:type="dxa"/>
          </w:tcPr>
          <w:p>
            <w:pPr>
              <w:pStyle w:val="TableParagraph"/>
              <w:spacing w:before="72"/>
              <w:ind w:right="364"/>
              <w:jc w:val="right"/>
              <w:rPr>
                <w:b/>
                <w:sz w:val="15"/>
              </w:rPr>
            </w:pPr>
            <w:r>
              <w:rPr>
                <w:b/>
                <w:spacing w:val="-4"/>
                <w:sz w:val="15"/>
              </w:rPr>
              <w:t>0,00</w:t>
            </w:r>
          </w:p>
        </w:tc>
        <w:tc>
          <w:tcPr>
            <w:tcW w:w="1020" w:type="dxa"/>
          </w:tcPr>
          <w:p>
            <w:pPr>
              <w:pStyle w:val="TableParagraph"/>
              <w:spacing w:before="72"/>
              <w:ind w:right="136"/>
              <w:jc w:val="right"/>
              <w:rPr>
                <w:b/>
                <w:sz w:val="15"/>
              </w:rPr>
            </w:pPr>
            <w:r>
              <w:rPr>
                <w:b/>
                <w:sz w:val="15"/>
              </w:rPr>
              <w:t>-</w:t>
            </w:r>
            <w:r>
              <w:rPr>
                <w:b/>
                <w:spacing w:val="-2"/>
                <w:sz w:val="15"/>
              </w:rPr>
              <w:t>283,14</w:t>
            </w:r>
          </w:p>
        </w:tc>
      </w:tr>
      <w:tr>
        <w:trPr>
          <w:trHeight w:val="226" w:hRule="atLeast"/>
        </w:trPr>
        <w:tc>
          <w:tcPr>
            <w:tcW w:w="1665" w:type="dxa"/>
          </w:tcPr>
          <w:p>
            <w:pPr>
              <w:pStyle w:val="TableParagraph"/>
              <w:ind w:left="136"/>
              <w:rPr>
                <w:b/>
                <w:sz w:val="15"/>
              </w:rPr>
            </w:pPr>
            <w:r>
              <w:rPr>
                <w:b/>
                <w:spacing w:val="-4"/>
                <w:sz w:val="15"/>
              </w:rPr>
              <w:t>SA00</w:t>
            </w:r>
          </w:p>
        </w:tc>
        <w:tc>
          <w:tcPr>
            <w:tcW w:w="615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3"/>
              <w:rPr>
                <w:b/>
                <w:sz w:val="15"/>
              </w:rPr>
            </w:pPr>
            <w:r>
              <w:rPr>
                <w:b/>
                <w:spacing w:val="-4"/>
                <w:sz w:val="15"/>
              </w:rPr>
              <w:t>0,00</w:t>
            </w:r>
          </w:p>
        </w:tc>
        <w:tc>
          <w:tcPr>
            <w:tcW w:w="1137" w:type="dxa"/>
          </w:tcPr>
          <w:p>
            <w:pPr>
              <w:pStyle w:val="TableParagraph"/>
              <w:ind w:right="362"/>
              <w:jc w:val="right"/>
              <w:rPr>
                <w:b/>
                <w:sz w:val="15"/>
              </w:rPr>
            </w:pPr>
            <w:r>
              <w:rPr>
                <w:b/>
                <w:spacing w:val="-4"/>
                <w:sz w:val="15"/>
              </w:rPr>
              <w:t>0,00</w:t>
            </w:r>
          </w:p>
        </w:tc>
        <w:tc>
          <w:tcPr>
            <w:tcW w:w="1472" w:type="dxa"/>
          </w:tcPr>
          <w:p>
            <w:pPr>
              <w:pStyle w:val="TableParagraph"/>
              <w:ind w:right="587"/>
              <w:jc w:val="right"/>
              <w:rPr>
                <w:b/>
                <w:sz w:val="15"/>
              </w:rPr>
            </w:pPr>
            <w:r>
              <w:rPr>
                <w:b/>
                <w:spacing w:val="-4"/>
                <w:sz w:val="15"/>
              </w:rPr>
              <w:t>0,00</w:t>
            </w: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02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15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157"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6"/>
              <w:jc w:val="right"/>
              <w:rPr>
                <w:b/>
                <w:sz w:val="15"/>
              </w:rPr>
            </w:pPr>
            <w:r>
              <w:rPr>
                <w:b/>
                <w:sz w:val="15"/>
              </w:rPr>
              <w:t>-</w:t>
            </w:r>
            <w:r>
              <w:rPr>
                <w:b/>
                <w:spacing w:val="-2"/>
                <w:sz w:val="15"/>
              </w:rPr>
              <w:t>283,14</w:t>
            </w:r>
          </w:p>
        </w:tc>
      </w:tr>
      <w:tr>
        <w:trPr>
          <w:trHeight w:val="226" w:hRule="atLeast"/>
        </w:trPr>
        <w:tc>
          <w:tcPr>
            <w:tcW w:w="1665" w:type="dxa"/>
          </w:tcPr>
          <w:p>
            <w:pPr>
              <w:pStyle w:val="TableParagraph"/>
              <w:ind w:left="136"/>
              <w:rPr>
                <w:b/>
                <w:sz w:val="15"/>
              </w:rPr>
            </w:pPr>
            <w:r>
              <w:rPr>
                <w:b/>
                <w:spacing w:val="-5"/>
                <w:sz w:val="15"/>
              </w:rPr>
              <w:t>SA4</w:t>
            </w:r>
          </w:p>
        </w:tc>
        <w:tc>
          <w:tcPr>
            <w:tcW w:w="615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7"/>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157"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ind w:right="474"/>
              <w:jc w:val="right"/>
              <w:rPr>
                <w:b/>
                <w:sz w:val="15"/>
              </w:rPr>
            </w:pPr>
            <w:r>
              <w:rPr>
                <w:b/>
                <w:spacing w:val="-4"/>
                <w:sz w:val="15"/>
              </w:rPr>
              <w:t>0,00</w:t>
            </w:r>
          </w:p>
        </w:tc>
        <w:tc>
          <w:tcPr>
            <w:tcW w:w="1137" w:type="dxa"/>
          </w:tcPr>
          <w:p>
            <w:pPr>
              <w:pStyle w:val="TableParagraph"/>
              <w:ind w:right="364"/>
              <w:jc w:val="right"/>
              <w:rPr>
                <w:b/>
                <w:sz w:val="15"/>
              </w:rPr>
            </w:pPr>
            <w:r>
              <w:rPr>
                <w:b/>
                <w:spacing w:val="-4"/>
                <w:sz w:val="15"/>
              </w:rPr>
              <w:t>0,00</w:t>
            </w:r>
          </w:p>
        </w:tc>
        <w:tc>
          <w:tcPr>
            <w:tcW w:w="1020" w:type="dxa"/>
          </w:tcPr>
          <w:p>
            <w:pPr>
              <w:pStyle w:val="TableParagraph"/>
              <w:ind w:right="136"/>
              <w:jc w:val="right"/>
              <w:rPr>
                <w:b/>
                <w:sz w:val="15"/>
              </w:rPr>
            </w:pPr>
            <w:r>
              <w:rPr>
                <w:b/>
                <w:sz w:val="15"/>
              </w:rPr>
              <w:t>-</w:t>
            </w:r>
            <w:r>
              <w:rPr>
                <w:b/>
                <w:spacing w:val="-2"/>
                <w:sz w:val="15"/>
              </w:rPr>
              <w:t>283,14</w:t>
            </w:r>
          </w:p>
        </w:tc>
      </w:tr>
      <w:tr>
        <w:trPr>
          <w:trHeight w:val="311" w:hRule="atLeast"/>
        </w:trPr>
        <w:tc>
          <w:tcPr>
            <w:tcW w:w="1665" w:type="dxa"/>
          </w:tcPr>
          <w:p>
            <w:pPr>
              <w:pStyle w:val="TableParagraph"/>
              <w:spacing w:before="82"/>
              <w:ind w:left="136"/>
              <w:rPr>
                <w:b/>
                <w:sz w:val="15"/>
              </w:rPr>
            </w:pPr>
            <w:r>
              <w:rPr>
                <w:b/>
                <w:spacing w:val="-2"/>
                <w:sz w:val="15"/>
              </w:rPr>
              <w:t>179001</w:t>
            </w:r>
          </w:p>
        </w:tc>
        <w:tc>
          <w:tcPr>
            <w:tcW w:w="6157" w:type="dxa"/>
          </w:tcPr>
          <w:p>
            <w:pPr>
              <w:pStyle w:val="TableParagraph"/>
              <w:spacing w:before="82"/>
              <w:ind w:left="59"/>
              <w:rPr>
                <w:b/>
                <w:sz w:val="15"/>
              </w:rPr>
            </w:pPr>
            <w:r>
              <w:rPr>
                <w:b/>
                <w:sz w:val="15"/>
              </w:rPr>
              <w:t>Katastrophenbekämpfung</w:t>
            </w:r>
            <w:r>
              <w:rPr>
                <w:b/>
                <w:spacing w:val="8"/>
                <w:sz w:val="15"/>
              </w:rPr>
              <w:t> </w:t>
            </w:r>
            <w:r>
              <w:rPr>
                <w:b/>
                <w:sz w:val="15"/>
              </w:rPr>
              <w:t>-</w:t>
            </w:r>
            <w:r>
              <w:rPr>
                <w:b/>
                <w:spacing w:val="9"/>
                <w:sz w:val="15"/>
              </w:rPr>
              <w:t> </w:t>
            </w:r>
            <w:r>
              <w:rPr>
                <w:b/>
                <w:spacing w:val="-2"/>
                <w:sz w:val="15"/>
              </w:rPr>
              <w:t>Notstromaggregat</w:t>
            </w:r>
          </w:p>
        </w:tc>
        <w:tc>
          <w:tcPr>
            <w:tcW w:w="907"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472"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37" w:type="dxa"/>
          </w:tcPr>
          <w:p>
            <w:pPr>
              <w:pStyle w:val="TableParagraph"/>
              <w:spacing w:before="0"/>
              <w:rPr>
                <w:rFonts w:ascii="Times New Roman"/>
                <w:sz w:val="14"/>
              </w:rPr>
            </w:pPr>
          </w:p>
        </w:tc>
        <w:tc>
          <w:tcPr>
            <w:tcW w:w="1020" w:type="dxa"/>
          </w:tcPr>
          <w:p>
            <w:pPr>
              <w:pStyle w:val="TableParagraph"/>
              <w:spacing w:before="0"/>
              <w:rPr>
                <w:rFonts w:ascii="Times New Roman"/>
                <w:sz w:val="14"/>
              </w:rPr>
            </w:pPr>
          </w:p>
        </w:tc>
      </w:tr>
      <w:tr>
        <w:trPr>
          <w:trHeight w:val="454" w:hRule="atLeast"/>
        </w:trPr>
        <w:tc>
          <w:tcPr>
            <w:tcW w:w="1665" w:type="dxa"/>
          </w:tcPr>
          <w:p>
            <w:pPr>
              <w:pStyle w:val="TableParagraph"/>
              <w:spacing w:line="226" w:lineRule="exact" w:before="0"/>
              <w:ind w:left="136"/>
              <w:rPr>
                <w:b/>
                <w:sz w:val="15"/>
              </w:rPr>
            </w:pPr>
            <w:r>
              <w:rPr>
                <w:b/>
                <w:sz w:val="15"/>
              </w:rPr>
              <w:t>Operative</w:t>
            </w:r>
            <w:r>
              <w:rPr>
                <w:b/>
                <w:spacing w:val="-11"/>
                <w:sz w:val="15"/>
              </w:rPr>
              <w:t> </w:t>
            </w:r>
            <w:r>
              <w:rPr>
                <w:b/>
                <w:sz w:val="15"/>
              </w:rPr>
              <w:t>Gebarung SU 21 / 31</w:t>
            </w:r>
          </w:p>
        </w:tc>
        <w:tc>
          <w:tcPr>
            <w:tcW w:w="6157" w:type="dxa"/>
          </w:tcPr>
          <w:p>
            <w:pPr>
              <w:pStyle w:val="TableParagraph"/>
              <w:spacing w:before="0"/>
              <w:rPr>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0"/>
              <w:rPr>
                <w:sz w:val="16"/>
              </w:rPr>
            </w:pPr>
          </w:p>
          <w:p>
            <w:pPr>
              <w:pStyle w:val="TableParagraph"/>
              <w:spacing w:line="153" w:lineRule="exact" w:before="97"/>
              <w:ind w:left="133"/>
              <w:rPr>
                <w:b/>
                <w:sz w:val="15"/>
              </w:rPr>
            </w:pPr>
            <w:r>
              <w:rPr>
                <w:b/>
                <w:spacing w:val="-4"/>
                <w:sz w:val="15"/>
              </w:rPr>
              <w:t>0,00</w:t>
            </w:r>
          </w:p>
        </w:tc>
        <w:tc>
          <w:tcPr>
            <w:tcW w:w="1137" w:type="dxa"/>
          </w:tcPr>
          <w:p>
            <w:pPr>
              <w:pStyle w:val="TableParagraph"/>
              <w:spacing w:before="0"/>
              <w:rPr>
                <w:sz w:val="16"/>
              </w:rPr>
            </w:pPr>
          </w:p>
          <w:p>
            <w:pPr>
              <w:pStyle w:val="TableParagraph"/>
              <w:spacing w:line="153" w:lineRule="exact" w:before="97"/>
              <w:ind w:right="362"/>
              <w:jc w:val="right"/>
              <w:rPr>
                <w:b/>
                <w:sz w:val="15"/>
              </w:rPr>
            </w:pPr>
            <w:r>
              <w:rPr>
                <w:b/>
                <w:spacing w:val="-4"/>
                <w:sz w:val="15"/>
              </w:rPr>
              <w:t>0,00</w:t>
            </w:r>
          </w:p>
        </w:tc>
        <w:tc>
          <w:tcPr>
            <w:tcW w:w="1472" w:type="dxa"/>
          </w:tcPr>
          <w:p>
            <w:pPr>
              <w:pStyle w:val="TableParagraph"/>
              <w:spacing w:before="0"/>
              <w:rPr>
                <w:sz w:val="16"/>
              </w:rPr>
            </w:pPr>
          </w:p>
          <w:p>
            <w:pPr>
              <w:pStyle w:val="TableParagraph"/>
              <w:spacing w:line="153" w:lineRule="exact" w:before="97"/>
              <w:ind w:right="587"/>
              <w:jc w:val="right"/>
              <w:rPr>
                <w:b/>
                <w:sz w:val="15"/>
              </w:rPr>
            </w:pPr>
            <w:r>
              <w:rPr>
                <w:b/>
                <w:spacing w:val="-4"/>
                <w:sz w:val="15"/>
              </w:rPr>
              <w:t>0,00</w:t>
            </w:r>
          </w:p>
        </w:tc>
        <w:tc>
          <w:tcPr>
            <w:tcW w:w="1361" w:type="dxa"/>
          </w:tcPr>
          <w:p>
            <w:pPr>
              <w:pStyle w:val="TableParagraph"/>
              <w:spacing w:before="0"/>
              <w:rPr>
                <w:sz w:val="16"/>
              </w:rPr>
            </w:pPr>
          </w:p>
          <w:p>
            <w:pPr>
              <w:pStyle w:val="TableParagraph"/>
              <w:spacing w:line="153" w:lineRule="exact" w:before="97"/>
              <w:ind w:right="474"/>
              <w:jc w:val="right"/>
              <w:rPr>
                <w:b/>
                <w:sz w:val="15"/>
              </w:rPr>
            </w:pPr>
            <w:r>
              <w:rPr>
                <w:b/>
                <w:spacing w:val="-4"/>
                <w:sz w:val="15"/>
              </w:rPr>
              <w:t>0,00</w:t>
            </w:r>
          </w:p>
        </w:tc>
        <w:tc>
          <w:tcPr>
            <w:tcW w:w="1137" w:type="dxa"/>
          </w:tcPr>
          <w:p>
            <w:pPr>
              <w:pStyle w:val="TableParagraph"/>
              <w:spacing w:before="0"/>
              <w:rPr>
                <w:sz w:val="16"/>
              </w:rPr>
            </w:pPr>
          </w:p>
          <w:p>
            <w:pPr>
              <w:pStyle w:val="TableParagraph"/>
              <w:spacing w:line="153" w:lineRule="exact" w:before="97"/>
              <w:ind w:right="364"/>
              <w:jc w:val="right"/>
              <w:rPr>
                <w:b/>
                <w:sz w:val="15"/>
              </w:rPr>
            </w:pPr>
            <w:r>
              <w:rPr>
                <w:b/>
                <w:spacing w:val="-4"/>
                <w:sz w:val="15"/>
              </w:rPr>
              <w:t>0,00</w:t>
            </w:r>
          </w:p>
        </w:tc>
        <w:tc>
          <w:tcPr>
            <w:tcW w:w="1020" w:type="dxa"/>
          </w:tcPr>
          <w:p>
            <w:pPr>
              <w:pStyle w:val="TableParagraph"/>
              <w:spacing w:before="0"/>
              <w:rPr>
                <w:sz w:val="16"/>
              </w:rPr>
            </w:pPr>
          </w:p>
          <w:p>
            <w:pPr>
              <w:pStyle w:val="TableParagraph"/>
              <w:spacing w:line="153" w:lineRule="exact" w:before="97"/>
              <w:ind w:right="137"/>
              <w:jc w:val="right"/>
              <w:rPr>
                <w:b/>
                <w:sz w:val="15"/>
              </w:rPr>
            </w:pPr>
            <w:r>
              <w:rPr>
                <w:b/>
                <w:spacing w:val="-4"/>
                <w:sz w:val="15"/>
              </w:rPr>
              <w:t>0,00</w:t>
            </w:r>
          </w:p>
        </w:tc>
      </w:tr>
    </w:tbl>
    <w:p>
      <w:pPr>
        <w:spacing w:line="240" w:lineRule="auto" w:before="8" w:after="0"/>
        <w:rPr>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1919"/>
        <w:gridCol w:w="2078"/>
        <w:gridCol w:w="2187"/>
        <w:gridCol w:w="908"/>
        <w:gridCol w:w="1138"/>
        <w:gridCol w:w="1473"/>
        <w:gridCol w:w="1362"/>
        <w:gridCol w:w="1138"/>
        <w:gridCol w:w="975"/>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1/179001/452000</w:t>
            </w:r>
          </w:p>
        </w:tc>
        <w:tc>
          <w:tcPr>
            <w:tcW w:w="1919" w:type="dxa"/>
            <w:tcBorders>
              <w:bottom w:val="single" w:sz="6" w:space="0" w:color="000000"/>
            </w:tcBorders>
          </w:tcPr>
          <w:p>
            <w:pPr>
              <w:pStyle w:val="TableParagraph"/>
              <w:spacing w:line="170" w:lineRule="exact" w:before="0"/>
              <w:ind w:left="83"/>
              <w:rPr>
                <w:sz w:val="15"/>
              </w:rPr>
            </w:pPr>
            <w:r>
              <w:rPr>
                <w:spacing w:val="-2"/>
                <w:sz w:val="15"/>
              </w:rPr>
              <w:t>Treibstoffe</w:t>
            </w:r>
          </w:p>
        </w:tc>
        <w:tc>
          <w:tcPr>
            <w:tcW w:w="2078" w:type="dxa"/>
            <w:tcBorders>
              <w:bottom w:val="single" w:sz="6" w:space="0" w:color="000000"/>
            </w:tcBorders>
          </w:tcPr>
          <w:p>
            <w:pPr>
              <w:pStyle w:val="TableParagraph"/>
              <w:spacing w:line="170" w:lineRule="exact" w:before="0"/>
              <w:ind w:left="1112"/>
              <w:rPr>
                <w:sz w:val="15"/>
              </w:rPr>
            </w:pPr>
            <w:r>
              <w:rPr>
                <w:sz w:val="15"/>
              </w:rPr>
              <w:t>2221</w:t>
            </w:r>
            <w:r>
              <w:rPr>
                <w:spacing w:val="74"/>
                <w:sz w:val="15"/>
              </w:rPr>
              <w:t> </w:t>
            </w:r>
            <w:r>
              <w:rPr>
                <w:spacing w:val="-4"/>
                <w:sz w:val="15"/>
              </w:rPr>
              <w:t>3221</w:t>
            </w:r>
          </w:p>
        </w:tc>
        <w:tc>
          <w:tcPr>
            <w:tcW w:w="2187" w:type="dxa"/>
            <w:tcBorders>
              <w:bottom w:val="single" w:sz="6" w:space="0" w:color="000000"/>
            </w:tcBorders>
          </w:tcPr>
          <w:p>
            <w:pPr>
              <w:pStyle w:val="TableParagraph"/>
              <w:spacing w:line="170" w:lineRule="exact" w:before="0"/>
              <w:ind w:left="167"/>
              <w:rPr>
                <w:sz w:val="15"/>
              </w:rPr>
            </w:pPr>
            <w:r>
              <w:rPr>
                <w:spacing w:val="-5"/>
                <w:sz w:val="15"/>
              </w:rPr>
              <w:t>23</w:t>
            </w:r>
          </w:p>
        </w:tc>
        <w:tc>
          <w:tcPr>
            <w:tcW w:w="908" w:type="dxa"/>
            <w:tcBorders>
              <w:bottom w:val="single" w:sz="6" w:space="0" w:color="000000"/>
            </w:tcBorders>
          </w:tcPr>
          <w:p>
            <w:pPr>
              <w:pStyle w:val="TableParagraph"/>
              <w:spacing w:line="170" w:lineRule="exact" w:before="0"/>
              <w:ind w:left="130"/>
              <w:rPr>
                <w:sz w:val="15"/>
              </w:rPr>
            </w:pPr>
            <w:r>
              <w:rPr>
                <w:spacing w:val="-4"/>
                <w:sz w:val="15"/>
              </w:rPr>
              <w:t>0,00</w:t>
            </w:r>
          </w:p>
        </w:tc>
        <w:tc>
          <w:tcPr>
            <w:tcW w:w="1138" w:type="dxa"/>
            <w:tcBorders>
              <w:bottom w:val="single" w:sz="6" w:space="0" w:color="000000"/>
            </w:tcBorders>
          </w:tcPr>
          <w:p>
            <w:pPr>
              <w:pStyle w:val="TableParagraph"/>
              <w:spacing w:line="170" w:lineRule="exact" w:before="0"/>
              <w:ind w:right="367"/>
              <w:jc w:val="right"/>
              <w:rPr>
                <w:sz w:val="15"/>
              </w:rPr>
            </w:pPr>
            <w:r>
              <w:rPr>
                <w:spacing w:val="-4"/>
                <w:sz w:val="15"/>
              </w:rPr>
              <w:t>0,00</w:t>
            </w:r>
          </w:p>
        </w:tc>
        <w:tc>
          <w:tcPr>
            <w:tcW w:w="1473" w:type="dxa"/>
            <w:tcBorders>
              <w:bottom w:val="single" w:sz="6" w:space="0" w:color="000000"/>
            </w:tcBorders>
          </w:tcPr>
          <w:p>
            <w:pPr>
              <w:pStyle w:val="TableParagraph"/>
              <w:spacing w:line="170" w:lineRule="exact" w:before="0"/>
              <w:ind w:right="593"/>
              <w:jc w:val="right"/>
              <w:rPr>
                <w:sz w:val="15"/>
              </w:rPr>
            </w:pPr>
            <w:r>
              <w:rPr>
                <w:spacing w:val="-2"/>
                <w:sz w:val="15"/>
              </w:rPr>
              <w:t>283,14</w:t>
            </w:r>
          </w:p>
        </w:tc>
        <w:tc>
          <w:tcPr>
            <w:tcW w:w="1362" w:type="dxa"/>
            <w:tcBorders>
              <w:bottom w:val="single" w:sz="6" w:space="0" w:color="000000"/>
            </w:tcBorders>
          </w:tcPr>
          <w:p>
            <w:pPr>
              <w:pStyle w:val="TableParagraph"/>
              <w:spacing w:line="170" w:lineRule="exact" w:before="0"/>
              <w:ind w:right="481"/>
              <w:jc w:val="right"/>
              <w:rPr>
                <w:sz w:val="15"/>
              </w:rPr>
            </w:pPr>
            <w:r>
              <w:rPr>
                <w:spacing w:val="-4"/>
                <w:sz w:val="15"/>
              </w:rPr>
              <w:t>0,00</w:t>
            </w:r>
          </w:p>
        </w:tc>
        <w:tc>
          <w:tcPr>
            <w:tcW w:w="1138" w:type="dxa"/>
            <w:tcBorders>
              <w:bottom w:val="single" w:sz="6" w:space="0" w:color="000000"/>
            </w:tcBorders>
          </w:tcPr>
          <w:p>
            <w:pPr>
              <w:pStyle w:val="TableParagraph"/>
              <w:spacing w:line="170" w:lineRule="exact" w:before="0"/>
              <w:ind w:right="372"/>
              <w:jc w:val="right"/>
              <w:rPr>
                <w:sz w:val="15"/>
              </w:rPr>
            </w:pPr>
            <w:r>
              <w:rPr>
                <w:spacing w:val="-4"/>
                <w:sz w:val="15"/>
              </w:rPr>
              <w:t>0,00</w:t>
            </w:r>
          </w:p>
        </w:tc>
        <w:tc>
          <w:tcPr>
            <w:tcW w:w="975" w:type="dxa"/>
            <w:tcBorders>
              <w:bottom w:val="single" w:sz="6" w:space="0" w:color="000000"/>
            </w:tcBorders>
          </w:tcPr>
          <w:p>
            <w:pPr>
              <w:pStyle w:val="TableParagraph"/>
              <w:spacing w:line="170" w:lineRule="exact" w:before="0"/>
              <w:ind w:right="100"/>
              <w:jc w:val="right"/>
              <w:rPr>
                <w:sz w:val="15"/>
              </w:rPr>
            </w:pPr>
            <w:r>
              <w:rPr>
                <w:spacing w:val="-2"/>
                <w:sz w:val="15"/>
              </w:rPr>
              <w:t>283,14</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84"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spacing w:before="1"/>
              <w:ind w:left="130"/>
              <w:rPr>
                <w:b/>
                <w:sz w:val="15"/>
              </w:rPr>
            </w:pPr>
            <w:r>
              <w:rPr>
                <w:b/>
                <w:spacing w:val="-4"/>
                <w:sz w:val="15"/>
              </w:rPr>
              <w:t>0,00</w:t>
            </w:r>
          </w:p>
        </w:tc>
        <w:tc>
          <w:tcPr>
            <w:tcW w:w="1138" w:type="dxa"/>
          </w:tcPr>
          <w:p>
            <w:pPr>
              <w:pStyle w:val="TableParagraph"/>
              <w:spacing w:before="1"/>
              <w:ind w:right="367"/>
              <w:jc w:val="right"/>
              <w:rPr>
                <w:b/>
                <w:sz w:val="15"/>
              </w:rPr>
            </w:pPr>
            <w:r>
              <w:rPr>
                <w:b/>
                <w:spacing w:val="-4"/>
                <w:sz w:val="15"/>
              </w:rPr>
              <w:t>0,00</w:t>
            </w:r>
          </w:p>
        </w:tc>
        <w:tc>
          <w:tcPr>
            <w:tcW w:w="1473" w:type="dxa"/>
          </w:tcPr>
          <w:p>
            <w:pPr>
              <w:pStyle w:val="TableParagraph"/>
              <w:spacing w:before="1"/>
              <w:ind w:right="593"/>
              <w:jc w:val="right"/>
              <w:rPr>
                <w:b/>
                <w:sz w:val="15"/>
              </w:rPr>
            </w:pPr>
            <w:r>
              <w:rPr>
                <w:b/>
                <w:spacing w:val="-2"/>
                <w:sz w:val="15"/>
              </w:rPr>
              <w:t>283,14</w:t>
            </w:r>
          </w:p>
        </w:tc>
        <w:tc>
          <w:tcPr>
            <w:tcW w:w="1362" w:type="dxa"/>
          </w:tcPr>
          <w:p>
            <w:pPr>
              <w:pStyle w:val="TableParagraph"/>
              <w:spacing w:before="1"/>
              <w:ind w:right="481"/>
              <w:jc w:val="right"/>
              <w:rPr>
                <w:b/>
                <w:sz w:val="15"/>
              </w:rPr>
            </w:pPr>
            <w:r>
              <w:rPr>
                <w:b/>
                <w:spacing w:val="-4"/>
                <w:sz w:val="15"/>
              </w:rPr>
              <w:t>0,00</w:t>
            </w:r>
          </w:p>
        </w:tc>
        <w:tc>
          <w:tcPr>
            <w:tcW w:w="1138" w:type="dxa"/>
          </w:tcPr>
          <w:p>
            <w:pPr>
              <w:pStyle w:val="TableParagraph"/>
              <w:spacing w:before="1"/>
              <w:ind w:right="372"/>
              <w:jc w:val="right"/>
              <w:rPr>
                <w:b/>
                <w:sz w:val="15"/>
              </w:rPr>
            </w:pPr>
            <w:r>
              <w:rPr>
                <w:b/>
                <w:spacing w:val="-4"/>
                <w:sz w:val="15"/>
              </w:rPr>
              <w:t>0,00</w:t>
            </w:r>
          </w:p>
        </w:tc>
        <w:tc>
          <w:tcPr>
            <w:tcW w:w="975" w:type="dxa"/>
          </w:tcPr>
          <w:p>
            <w:pPr>
              <w:pStyle w:val="TableParagraph"/>
              <w:spacing w:before="1"/>
              <w:ind w:right="100"/>
              <w:jc w:val="right"/>
              <w:rPr>
                <w:b/>
                <w:sz w:val="15"/>
              </w:rPr>
            </w:pPr>
            <w:r>
              <w:rPr>
                <w:b/>
                <w:spacing w:val="-2"/>
                <w:sz w:val="15"/>
              </w:rPr>
              <w:t>283,14</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84"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left="130"/>
              <w:rPr>
                <w:b/>
                <w:sz w:val="15"/>
              </w:rPr>
            </w:pPr>
            <w:r>
              <w:rPr>
                <w:b/>
                <w:spacing w:val="-4"/>
                <w:sz w:val="15"/>
              </w:rPr>
              <w:t>0,00</w:t>
            </w:r>
          </w:p>
        </w:tc>
        <w:tc>
          <w:tcPr>
            <w:tcW w:w="1138" w:type="dxa"/>
          </w:tcPr>
          <w:p>
            <w:pPr>
              <w:pStyle w:val="TableParagraph"/>
              <w:ind w:right="367"/>
              <w:jc w:val="right"/>
              <w:rPr>
                <w:b/>
                <w:sz w:val="15"/>
              </w:rPr>
            </w:pPr>
            <w:r>
              <w:rPr>
                <w:b/>
                <w:spacing w:val="-4"/>
                <w:sz w:val="15"/>
              </w:rPr>
              <w:t>0,00</w:t>
            </w:r>
          </w:p>
        </w:tc>
        <w:tc>
          <w:tcPr>
            <w:tcW w:w="1473" w:type="dxa"/>
          </w:tcPr>
          <w:p>
            <w:pPr>
              <w:pStyle w:val="TableParagraph"/>
              <w:ind w:right="593"/>
              <w:jc w:val="right"/>
              <w:rPr>
                <w:b/>
                <w:sz w:val="15"/>
              </w:rPr>
            </w:pPr>
            <w:r>
              <w:rPr>
                <w:b/>
                <w:sz w:val="15"/>
              </w:rPr>
              <w:t>-</w:t>
            </w:r>
            <w:r>
              <w:rPr>
                <w:b/>
                <w:spacing w:val="-2"/>
                <w:sz w:val="15"/>
              </w:rPr>
              <w:t>283,14</w:t>
            </w:r>
          </w:p>
        </w:tc>
        <w:tc>
          <w:tcPr>
            <w:tcW w:w="1362" w:type="dxa"/>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99"/>
              <w:jc w:val="right"/>
              <w:rPr>
                <w:b/>
                <w:sz w:val="15"/>
              </w:rPr>
            </w:pPr>
            <w:r>
              <w:rPr>
                <w:b/>
                <w:sz w:val="15"/>
              </w:rPr>
              <w:t>-</w:t>
            </w:r>
            <w:r>
              <w:rPr>
                <w:b/>
                <w:spacing w:val="-2"/>
                <w:sz w:val="15"/>
              </w:rPr>
              <w:t>283,14</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6184"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908" w:type="dxa"/>
          </w:tcPr>
          <w:p>
            <w:pPr>
              <w:pStyle w:val="TableParagraph"/>
              <w:ind w:left="130"/>
              <w:rPr>
                <w:b/>
                <w:sz w:val="15"/>
              </w:rPr>
            </w:pPr>
            <w:r>
              <w:rPr>
                <w:b/>
                <w:spacing w:val="-4"/>
                <w:sz w:val="15"/>
              </w:rPr>
              <w:t>0,00</w:t>
            </w:r>
          </w:p>
        </w:tc>
        <w:tc>
          <w:tcPr>
            <w:tcW w:w="1138" w:type="dxa"/>
          </w:tcPr>
          <w:p>
            <w:pPr>
              <w:pStyle w:val="TableParagraph"/>
              <w:ind w:right="367"/>
              <w:jc w:val="right"/>
              <w:rPr>
                <w:b/>
                <w:sz w:val="15"/>
              </w:rPr>
            </w:pPr>
            <w:r>
              <w:rPr>
                <w:b/>
                <w:spacing w:val="-4"/>
                <w:sz w:val="15"/>
              </w:rPr>
              <w:t>0,00</w:t>
            </w:r>
          </w:p>
        </w:tc>
        <w:tc>
          <w:tcPr>
            <w:tcW w:w="1473" w:type="dxa"/>
          </w:tcPr>
          <w:p>
            <w:pPr>
              <w:pStyle w:val="TableParagraph"/>
              <w:ind w:right="593"/>
              <w:jc w:val="right"/>
              <w:rPr>
                <w:b/>
                <w:sz w:val="15"/>
              </w:rPr>
            </w:pPr>
            <w:r>
              <w:rPr>
                <w:b/>
                <w:spacing w:val="-4"/>
                <w:sz w:val="15"/>
              </w:rPr>
              <w:t>0,00</w:t>
            </w:r>
          </w:p>
        </w:tc>
        <w:tc>
          <w:tcPr>
            <w:tcW w:w="1362" w:type="dxa"/>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100"/>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6184"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130"/>
              <w:rPr>
                <w:b/>
                <w:sz w:val="15"/>
              </w:rPr>
            </w:pPr>
            <w:r>
              <w:rPr>
                <w:b/>
                <w:spacing w:val="-4"/>
                <w:sz w:val="15"/>
              </w:rPr>
              <w:t>0,00</w:t>
            </w:r>
          </w:p>
        </w:tc>
        <w:tc>
          <w:tcPr>
            <w:tcW w:w="1138" w:type="dxa"/>
          </w:tcPr>
          <w:p>
            <w:pPr>
              <w:pStyle w:val="TableParagraph"/>
              <w:ind w:right="367"/>
              <w:jc w:val="right"/>
              <w:rPr>
                <w:b/>
                <w:sz w:val="15"/>
              </w:rPr>
            </w:pPr>
            <w:r>
              <w:rPr>
                <w:b/>
                <w:spacing w:val="-4"/>
                <w:sz w:val="15"/>
              </w:rPr>
              <w:t>0,00</w:t>
            </w:r>
          </w:p>
        </w:tc>
        <w:tc>
          <w:tcPr>
            <w:tcW w:w="1473" w:type="dxa"/>
          </w:tcPr>
          <w:p>
            <w:pPr>
              <w:pStyle w:val="TableParagraph"/>
              <w:ind w:right="593"/>
              <w:jc w:val="right"/>
              <w:rPr>
                <w:b/>
                <w:sz w:val="15"/>
              </w:rPr>
            </w:pPr>
            <w:r>
              <w:rPr>
                <w:b/>
                <w:sz w:val="15"/>
              </w:rPr>
              <w:t>-</w:t>
            </w:r>
            <w:r>
              <w:rPr>
                <w:b/>
                <w:spacing w:val="-2"/>
                <w:sz w:val="15"/>
              </w:rPr>
              <w:t>283,14</w:t>
            </w:r>
          </w:p>
        </w:tc>
        <w:tc>
          <w:tcPr>
            <w:tcW w:w="1362"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975"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6184" w:type="dxa"/>
            <w:gridSpan w:val="3"/>
          </w:tcPr>
          <w:p>
            <w:pPr>
              <w:pStyle w:val="TableParagraph"/>
              <w:spacing w:before="0"/>
              <w:rPr>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8"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473" w:type="dxa"/>
          </w:tcPr>
          <w:p>
            <w:pPr>
              <w:pStyle w:val="TableParagraph"/>
              <w:spacing w:before="0"/>
              <w:rPr>
                <w:rFonts w:ascii="Times New Roman"/>
                <w:sz w:val="14"/>
              </w:rPr>
            </w:pPr>
          </w:p>
        </w:tc>
        <w:tc>
          <w:tcPr>
            <w:tcW w:w="1362" w:type="dxa"/>
          </w:tcPr>
          <w:p>
            <w:pPr>
              <w:pStyle w:val="TableParagraph"/>
              <w:spacing w:before="0"/>
              <w:rPr>
                <w:sz w:val="16"/>
              </w:rPr>
            </w:pPr>
          </w:p>
          <w:p>
            <w:pPr>
              <w:pStyle w:val="TableParagraph"/>
              <w:spacing w:before="97"/>
              <w:ind w:right="481"/>
              <w:jc w:val="right"/>
              <w:rPr>
                <w:b/>
                <w:sz w:val="15"/>
              </w:rPr>
            </w:pPr>
            <w:r>
              <w:rPr>
                <w:b/>
                <w:spacing w:val="-4"/>
                <w:sz w:val="15"/>
              </w:rPr>
              <w:t>0,00</w:t>
            </w:r>
          </w:p>
        </w:tc>
        <w:tc>
          <w:tcPr>
            <w:tcW w:w="1138" w:type="dxa"/>
          </w:tcPr>
          <w:p>
            <w:pPr>
              <w:pStyle w:val="TableParagraph"/>
              <w:spacing w:before="0"/>
              <w:rPr>
                <w:sz w:val="16"/>
              </w:rPr>
            </w:pPr>
          </w:p>
          <w:p>
            <w:pPr>
              <w:pStyle w:val="TableParagraph"/>
              <w:spacing w:before="97"/>
              <w:ind w:right="372"/>
              <w:jc w:val="right"/>
              <w:rPr>
                <w:b/>
                <w:sz w:val="15"/>
              </w:rPr>
            </w:pPr>
            <w:r>
              <w:rPr>
                <w:b/>
                <w:spacing w:val="-4"/>
                <w:sz w:val="15"/>
              </w:rPr>
              <w:t>0,00</w:t>
            </w:r>
          </w:p>
        </w:tc>
        <w:tc>
          <w:tcPr>
            <w:tcW w:w="975" w:type="dxa"/>
          </w:tcPr>
          <w:p>
            <w:pPr>
              <w:pStyle w:val="TableParagraph"/>
              <w:spacing w:before="0"/>
              <w:rPr>
                <w:sz w:val="16"/>
              </w:rPr>
            </w:pPr>
          </w:p>
          <w:p>
            <w:pPr>
              <w:pStyle w:val="TableParagraph"/>
              <w:spacing w:before="97"/>
              <w:ind w:right="10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6184"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8"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473" w:type="dxa"/>
          </w:tcPr>
          <w:p>
            <w:pPr>
              <w:pStyle w:val="TableParagraph"/>
              <w:spacing w:before="0"/>
              <w:rPr>
                <w:rFonts w:ascii="Times New Roman"/>
                <w:sz w:val="14"/>
              </w:rPr>
            </w:pPr>
          </w:p>
        </w:tc>
        <w:tc>
          <w:tcPr>
            <w:tcW w:w="1362" w:type="dxa"/>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10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6184"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473" w:type="dxa"/>
          </w:tcPr>
          <w:p>
            <w:pPr>
              <w:pStyle w:val="TableParagraph"/>
              <w:spacing w:before="0"/>
              <w:rPr>
                <w:rFonts w:ascii="Times New Roman"/>
                <w:sz w:val="14"/>
              </w:rPr>
            </w:pPr>
          </w:p>
        </w:tc>
        <w:tc>
          <w:tcPr>
            <w:tcW w:w="1362" w:type="dxa"/>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100"/>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6184"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2"/>
              </w:rPr>
            </w:pPr>
          </w:p>
        </w:tc>
        <w:tc>
          <w:tcPr>
            <w:tcW w:w="1138" w:type="dxa"/>
          </w:tcPr>
          <w:p>
            <w:pPr>
              <w:pStyle w:val="TableParagraph"/>
              <w:spacing w:before="0"/>
              <w:rPr>
                <w:rFonts w:ascii="Times New Roman"/>
                <w:sz w:val="12"/>
              </w:rPr>
            </w:pPr>
          </w:p>
        </w:tc>
        <w:tc>
          <w:tcPr>
            <w:tcW w:w="1473" w:type="dxa"/>
          </w:tcPr>
          <w:p>
            <w:pPr>
              <w:pStyle w:val="TableParagraph"/>
              <w:spacing w:before="0"/>
              <w:rPr>
                <w:rFonts w:ascii="Times New Roman"/>
                <w:sz w:val="12"/>
              </w:rPr>
            </w:pPr>
          </w:p>
        </w:tc>
        <w:tc>
          <w:tcPr>
            <w:tcW w:w="1362" w:type="dxa"/>
          </w:tcPr>
          <w:p>
            <w:pPr>
              <w:pStyle w:val="TableParagraph"/>
              <w:spacing w:line="153" w:lineRule="exact"/>
              <w:ind w:right="481"/>
              <w:jc w:val="right"/>
              <w:rPr>
                <w:b/>
                <w:sz w:val="15"/>
              </w:rPr>
            </w:pPr>
            <w:r>
              <w:rPr>
                <w:b/>
                <w:spacing w:val="-4"/>
                <w:sz w:val="15"/>
              </w:rPr>
              <w:t>0,00</w:t>
            </w:r>
          </w:p>
        </w:tc>
        <w:tc>
          <w:tcPr>
            <w:tcW w:w="1138" w:type="dxa"/>
          </w:tcPr>
          <w:p>
            <w:pPr>
              <w:pStyle w:val="TableParagraph"/>
              <w:spacing w:line="153" w:lineRule="exact"/>
              <w:ind w:right="372"/>
              <w:jc w:val="right"/>
              <w:rPr>
                <w:b/>
                <w:sz w:val="15"/>
              </w:rPr>
            </w:pPr>
            <w:r>
              <w:rPr>
                <w:b/>
                <w:spacing w:val="-4"/>
                <w:sz w:val="15"/>
              </w:rPr>
              <w:t>0,00</w:t>
            </w:r>
          </w:p>
        </w:tc>
        <w:tc>
          <w:tcPr>
            <w:tcW w:w="975" w:type="dxa"/>
          </w:tcPr>
          <w:p>
            <w:pPr>
              <w:pStyle w:val="TableParagraph"/>
              <w:spacing w:line="153" w:lineRule="exact"/>
              <w:ind w:right="99"/>
              <w:jc w:val="right"/>
              <w:rPr>
                <w:b/>
                <w:sz w:val="15"/>
              </w:rPr>
            </w:pPr>
            <w:r>
              <w:rPr>
                <w:b/>
                <w:sz w:val="15"/>
              </w:rPr>
              <w:t>-</w:t>
            </w:r>
            <w:r>
              <w:rPr>
                <w:b/>
                <w:spacing w:val="-2"/>
                <w:sz w:val="15"/>
              </w:rPr>
              <w:t>283,14</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184" w:type="dxa"/>
            <w:gridSpan w:val="3"/>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81" w:type="dxa"/>
            <w:gridSpan w:val="4"/>
          </w:tcPr>
          <w:p>
            <w:pPr>
              <w:pStyle w:val="TableParagraph"/>
              <w:spacing w:before="0"/>
              <w:rPr>
                <w:sz w:val="16"/>
              </w:rPr>
            </w:pPr>
          </w:p>
          <w:p>
            <w:pPr>
              <w:pStyle w:val="TableParagraph"/>
              <w:spacing w:before="3"/>
              <w:rPr>
                <w:sz w:val="13"/>
              </w:rPr>
            </w:pPr>
          </w:p>
          <w:p>
            <w:pPr>
              <w:pStyle w:val="TableParagraph"/>
              <w:spacing w:before="0"/>
              <w:ind w:right="481"/>
              <w:jc w:val="right"/>
              <w:rPr>
                <w:b/>
                <w:sz w:val="15"/>
              </w:rPr>
            </w:pPr>
            <w:r>
              <w:rPr>
                <w:b/>
                <w:spacing w:val="-4"/>
                <w:sz w:val="15"/>
              </w:rPr>
              <w:t>0,00</w:t>
            </w:r>
          </w:p>
        </w:tc>
        <w:tc>
          <w:tcPr>
            <w:tcW w:w="1138" w:type="dxa"/>
          </w:tcPr>
          <w:p>
            <w:pPr>
              <w:pStyle w:val="TableParagraph"/>
              <w:spacing w:before="0"/>
              <w:rPr>
                <w:sz w:val="16"/>
              </w:rPr>
            </w:pPr>
          </w:p>
          <w:p>
            <w:pPr>
              <w:pStyle w:val="TableParagraph"/>
              <w:spacing w:before="3"/>
              <w:rPr>
                <w:sz w:val="13"/>
              </w:rPr>
            </w:pPr>
          </w:p>
          <w:p>
            <w:pPr>
              <w:pStyle w:val="TableParagraph"/>
              <w:spacing w:before="0"/>
              <w:ind w:right="372"/>
              <w:jc w:val="right"/>
              <w:rPr>
                <w:b/>
                <w:sz w:val="15"/>
              </w:rPr>
            </w:pPr>
            <w:r>
              <w:rPr>
                <w:b/>
                <w:spacing w:val="-4"/>
                <w:sz w:val="15"/>
              </w:rPr>
              <w:t>0,00</w:t>
            </w:r>
          </w:p>
        </w:tc>
        <w:tc>
          <w:tcPr>
            <w:tcW w:w="975" w:type="dxa"/>
          </w:tcPr>
          <w:p>
            <w:pPr>
              <w:pStyle w:val="TableParagraph"/>
              <w:spacing w:before="0"/>
              <w:rPr>
                <w:sz w:val="16"/>
              </w:rPr>
            </w:pPr>
          </w:p>
          <w:p>
            <w:pPr>
              <w:pStyle w:val="TableParagraph"/>
              <w:spacing w:before="3"/>
              <w:rPr>
                <w:sz w:val="13"/>
              </w:rPr>
            </w:pPr>
          </w:p>
          <w:p>
            <w:pPr>
              <w:pStyle w:val="TableParagraph"/>
              <w:spacing w:before="0"/>
              <w:ind w:right="10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184" w:type="dxa"/>
            <w:gridSpan w:val="3"/>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81" w:type="dxa"/>
            <w:gridSpan w:val="4"/>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100"/>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184" w:type="dxa"/>
            <w:gridSpan w:val="3"/>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81" w:type="dxa"/>
            <w:gridSpan w:val="4"/>
          </w:tcPr>
          <w:p>
            <w:pPr>
              <w:pStyle w:val="TableParagraph"/>
              <w:ind w:right="481"/>
              <w:jc w:val="right"/>
              <w:rPr>
                <w:b/>
                <w:sz w:val="15"/>
              </w:rPr>
            </w:pPr>
            <w:r>
              <w:rPr>
                <w:b/>
                <w:spacing w:val="-4"/>
                <w:sz w:val="15"/>
              </w:rPr>
              <w:t>0,00</w:t>
            </w:r>
          </w:p>
        </w:tc>
        <w:tc>
          <w:tcPr>
            <w:tcW w:w="1138" w:type="dxa"/>
          </w:tcPr>
          <w:p>
            <w:pPr>
              <w:pStyle w:val="TableParagraph"/>
              <w:ind w:right="372"/>
              <w:jc w:val="right"/>
              <w:rPr>
                <w:b/>
                <w:sz w:val="15"/>
              </w:rPr>
            </w:pPr>
            <w:r>
              <w:rPr>
                <w:b/>
                <w:spacing w:val="-4"/>
                <w:sz w:val="15"/>
              </w:rPr>
              <w:t>0,00</w:t>
            </w:r>
          </w:p>
        </w:tc>
        <w:tc>
          <w:tcPr>
            <w:tcW w:w="975" w:type="dxa"/>
          </w:tcPr>
          <w:p>
            <w:pPr>
              <w:pStyle w:val="TableParagraph"/>
              <w:ind w:right="100"/>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184" w:type="dxa"/>
            <w:gridSpan w:val="3"/>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81" w:type="dxa"/>
            <w:gridSpan w:val="4"/>
          </w:tcPr>
          <w:p>
            <w:pPr>
              <w:pStyle w:val="TableParagraph"/>
              <w:spacing w:line="153" w:lineRule="exact"/>
              <w:ind w:right="481"/>
              <w:jc w:val="right"/>
              <w:rPr>
                <w:b/>
                <w:sz w:val="15"/>
              </w:rPr>
            </w:pPr>
            <w:r>
              <w:rPr>
                <w:b/>
                <w:spacing w:val="-4"/>
                <w:sz w:val="15"/>
              </w:rPr>
              <w:t>0,00</w:t>
            </w:r>
          </w:p>
        </w:tc>
        <w:tc>
          <w:tcPr>
            <w:tcW w:w="1138" w:type="dxa"/>
          </w:tcPr>
          <w:p>
            <w:pPr>
              <w:pStyle w:val="TableParagraph"/>
              <w:spacing w:line="153" w:lineRule="exact"/>
              <w:ind w:right="372"/>
              <w:jc w:val="right"/>
              <w:rPr>
                <w:b/>
                <w:sz w:val="15"/>
              </w:rPr>
            </w:pPr>
            <w:r>
              <w:rPr>
                <w:b/>
                <w:spacing w:val="-4"/>
                <w:sz w:val="15"/>
              </w:rPr>
              <w:t>0,00</w:t>
            </w:r>
          </w:p>
        </w:tc>
        <w:tc>
          <w:tcPr>
            <w:tcW w:w="975" w:type="dxa"/>
          </w:tcPr>
          <w:p>
            <w:pPr>
              <w:pStyle w:val="TableParagraph"/>
              <w:spacing w:line="153" w:lineRule="exact"/>
              <w:ind w:right="99"/>
              <w:jc w:val="right"/>
              <w:rPr>
                <w:b/>
                <w:sz w:val="15"/>
              </w:rPr>
            </w:pPr>
            <w:r>
              <w:rPr>
                <w:b/>
                <w:sz w:val="15"/>
              </w:rPr>
              <w:t>-</w:t>
            </w:r>
            <w:r>
              <w:rPr>
                <w:b/>
                <w:spacing w:val="-2"/>
                <w:sz w:val="15"/>
              </w:rPr>
              <w:t>283,14</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18</w:t>
            </w:r>
            <w:r>
              <w:rPr>
                <w:b/>
                <w:sz w:val="17"/>
              </w:rPr>
              <w:tab/>
            </w:r>
            <w:r>
              <w:rPr>
                <w:b/>
                <w:spacing w:val="-2"/>
                <w:sz w:val="17"/>
              </w:rPr>
              <w:t>Landesverteidigung</w:t>
            </w:r>
          </w:p>
        </w:tc>
      </w:tr>
    </w:tbl>
    <w:p>
      <w:pPr>
        <w:spacing w:line="240" w:lineRule="auto" w:before="6" w:after="0"/>
        <w:rPr>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992"/>
        <w:gridCol w:w="1070"/>
        <w:gridCol w:w="1246"/>
        <w:gridCol w:w="1359"/>
        <w:gridCol w:w="1168"/>
        <w:gridCol w:w="1438"/>
        <w:gridCol w:w="908"/>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2"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70" w:type="dxa"/>
          </w:tcPr>
          <w:p>
            <w:pPr>
              <w:pStyle w:val="TableParagraph"/>
              <w:spacing w:line="170" w:lineRule="exact" w:before="0"/>
              <w:ind w:right="470"/>
              <w:jc w:val="right"/>
              <w:rPr>
                <w:b/>
                <w:sz w:val="15"/>
              </w:rPr>
            </w:pPr>
            <w:r>
              <w:rPr>
                <w:b/>
                <w:sz w:val="15"/>
              </w:rPr>
              <w:t>-</w:t>
            </w:r>
            <w:r>
              <w:rPr>
                <w:b/>
                <w:spacing w:val="-2"/>
                <w:sz w:val="15"/>
              </w:rPr>
              <w:t>600,00</w:t>
            </w:r>
          </w:p>
        </w:tc>
        <w:tc>
          <w:tcPr>
            <w:tcW w:w="1246" w:type="dxa"/>
          </w:tcPr>
          <w:p>
            <w:pPr>
              <w:pStyle w:val="TableParagraph"/>
              <w:spacing w:line="170" w:lineRule="exact" w:before="0"/>
              <w:ind w:left="-7436" w:right="469"/>
              <w:jc w:val="right"/>
              <w:rPr>
                <w:b/>
                <w:sz w:val="15"/>
              </w:rPr>
            </w:pPr>
            <w:r>
              <w:rPr>
                <w:b/>
                <w:spacing w:val="-4"/>
                <w:sz w:val="15"/>
              </w:rPr>
              <w:t>0,00</w:t>
            </w:r>
          </w:p>
        </w:tc>
        <w:tc>
          <w:tcPr>
            <w:tcW w:w="1359" w:type="dxa"/>
          </w:tcPr>
          <w:p>
            <w:pPr>
              <w:pStyle w:val="TableParagraph"/>
              <w:spacing w:line="170" w:lineRule="exact" w:before="0"/>
              <w:ind w:left="477"/>
              <w:rPr>
                <w:b/>
                <w:sz w:val="15"/>
              </w:rPr>
            </w:pPr>
            <w:r>
              <w:rPr>
                <w:b/>
                <w:spacing w:val="-4"/>
                <w:sz w:val="15"/>
              </w:rPr>
              <w:t>0,00</w:t>
            </w:r>
          </w:p>
        </w:tc>
        <w:tc>
          <w:tcPr>
            <w:tcW w:w="1168" w:type="dxa"/>
          </w:tcPr>
          <w:p>
            <w:pPr>
              <w:pStyle w:val="TableParagraph"/>
              <w:spacing w:line="170" w:lineRule="exact" w:before="0"/>
              <w:ind w:right="275"/>
              <w:jc w:val="right"/>
              <w:rPr>
                <w:b/>
                <w:sz w:val="15"/>
              </w:rPr>
            </w:pPr>
            <w:r>
              <w:rPr>
                <w:b/>
                <w:spacing w:val="-4"/>
                <w:sz w:val="15"/>
              </w:rPr>
              <w:t>0,00</w:t>
            </w:r>
          </w:p>
        </w:tc>
        <w:tc>
          <w:tcPr>
            <w:tcW w:w="1438" w:type="dxa"/>
          </w:tcPr>
          <w:p>
            <w:pPr>
              <w:pStyle w:val="TableParagraph"/>
              <w:spacing w:line="170" w:lineRule="exact" w:before="0"/>
              <w:ind w:right="466"/>
              <w:jc w:val="right"/>
              <w:rPr>
                <w:b/>
                <w:sz w:val="15"/>
              </w:rPr>
            </w:pPr>
            <w:r>
              <w:rPr>
                <w:b/>
                <w:spacing w:val="-4"/>
                <w:sz w:val="15"/>
              </w:rPr>
              <w:t>0,00</w:t>
            </w:r>
          </w:p>
        </w:tc>
        <w:tc>
          <w:tcPr>
            <w:tcW w:w="908" w:type="dxa"/>
          </w:tcPr>
          <w:p>
            <w:pPr>
              <w:pStyle w:val="TableParagraph"/>
              <w:spacing w:line="170" w:lineRule="exact" w:before="0"/>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992"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70" w:type="dxa"/>
          </w:tcPr>
          <w:p>
            <w:pPr>
              <w:pStyle w:val="TableParagraph"/>
              <w:ind w:right="470"/>
              <w:jc w:val="right"/>
              <w:rPr>
                <w:b/>
                <w:sz w:val="15"/>
              </w:rPr>
            </w:pPr>
            <w:r>
              <w:rPr>
                <w:b/>
                <w:sz w:val="15"/>
              </w:rPr>
              <w:t>-</w:t>
            </w:r>
            <w:r>
              <w:rPr>
                <w:b/>
                <w:spacing w:val="-2"/>
                <w:sz w:val="15"/>
              </w:rPr>
              <w:t>600,00</w:t>
            </w:r>
          </w:p>
        </w:tc>
        <w:tc>
          <w:tcPr>
            <w:tcW w:w="1246" w:type="dxa"/>
          </w:tcPr>
          <w:p>
            <w:pPr>
              <w:pStyle w:val="TableParagraph"/>
              <w:ind w:left="-7436" w:right="469"/>
              <w:jc w:val="right"/>
              <w:rPr>
                <w:b/>
                <w:sz w:val="15"/>
              </w:rPr>
            </w:pPr>
            <w:r>
              <w:rPr>
                <w:b/>
                <w:spacing w:val="-4"/>
                <w:sz w:val="15"/>
              </w:rPr>
              <w:t>0,00</w:t>
            </w:r>
          </w:p>
        </w:tc>
        <w:tc>
          <w:tcPr>
            <w:tcW w:w="1359" w:type="dxa"/>
          </w:tcPr>
          <w:p>
            <w:pPr>
              <w:pStyle w:val="TableParagraph"/>
              <w:ind w:left="477"/>
              <w:rPr>
                <w:b/>
                <w:sz w:val="15"/>
              </w:rPr>
            </w:pPr>
            <w:r>
              <w:rPr>
                <w:b/>
                <w:spacing w:val="-4"/>
                <w:sz w:val="15"/>
              </w:rPr>
              <w:t>0,00</w:t>
            </w: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992"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992"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5992"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992" w:type="dxa"/>
          </w:tcPr>
          <w:p>
            <w:pPr>
              <w:pStyle w:val="TableParagraph"/>
              <w:ind w:left="59" w:right="-44"/>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180</w:t>
            </w:r>
          </w:p>
        </w:tc>
        <w:tc>
          <w:tcPr>
            <w:tcW w:w="5992" w:type="dxa"/>
            <w:shd w:val="clear" w:color="auto" w:fill="D7D7D7"/>
          </w:tcPr>
          <w:p>
            <w:pPr>
              <w:pStyle w:val="TableParagraph"/>
              <w:spacing w:before="16"/>
              <w:ind w:left="59"/>
              <w:rPr>
                <w:b/>
                <w:sz w:val="15"/>
              </w:rPr>
            </w:pPr>
            <w:r>
              <w:rPr>
                <w:b/>
                <w:spacing w:val="-2"/>
                <w:sz w:val="15"/>
              </w:rPr>
              <w:t>Zivilschutz</w:t>
            </w:r>
          </w:p>
        </w:tc>
        <w:tc>
          <w:tcPr>
            <w:tcW w:w="1070"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168" w:type="dxa"/>
            <w:shd w:val="clear" w:color="auto" w:fill="D7D7D7"/>
          </w:tcPr>
          <w:p>
            <w:pPr>
              <w:pStyle w:val="TableParagraph"/>
              <w:spacing w:before="0"/>
              <w:rPr>
                <w:rFonts w:ascii="Times New Roman"/>
                <w:sz w:val="14"/>
              </w:rPr>
            </w:pPr>
          </w:p>
        </w:tc>
        <w:tc>
          <w:tcPr>
            <w:tcW w:w="1438" w:type="dxa"/>
            <w:shd w:val="clear" w:color="auto" w:fill="D7D7D7"/>
          </w:tcPr>
          <w:p>
            <w:pPr>
              <w:pStyle w:val="TableParagraph"/>
              <w:spacing w:before="0"/>
              <w:rPr>
                <w:rFonts w:ascii="Times New Roman"/>
                <w:sz w:val="14"/>
              </w:rPr>
            </w:pPr>
          </w:p>
        </w:tc>
        <w:tc>
          <w:tcPr>
            <w:tcW w:w="90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2"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70" w:type="dxa"/>
          </w:tcPr>
          <w:p>
            <w:pPr>
              <w:pStyle w:val="TableParagraph"/>
              <w:spacing w:before="72"/>
              <w:ind w:right="470"/>
              <w:jc w:val="right"/>
              <w:rPr>
                <w:b/>
                <w:sz w:val="15"/>
              </w:rPr>
            </w:pPr>
            <w:r>
              <w:rPr>
                <w:b/>
                <w:sz w:val="15"/>
              </w:rPr>
              <w:t>-</w:t>
            </w:r>
            <w:r>
              <w:rPr>
                <w:b/>
                <w:spacing w:val="-2"/>
                <w:sz w:val="15"/>
              </w:rPr>
              <w:t>600,00</w:t>
            </w:r>
          </w:p>
        </w:tc>
        <w:tc>
          <w:tcPr>
            <w:tcW w:w="1246" w:type="dxa"/>
          </w:tcPr>
          <w:p>
            <w:pPr>
              <w:pStyle w:val="TableParagraph"/>
              <w:spacing w:before="72"/>
              <w:ind w:left="-7436" w:right="469"/>
              <w:jc w:val="right"/>
              <w:rPr>
                <w:b/>
                <w:sz w:val="15"/>
              </w:rPr>
            </w:pPr>
            <w:r>
              <w:rPr>
                <w:b/>
                <w:spacing w:val="-4"/>
                <w:sz w:val="15"/>
              </w:rPr>
              <w:t>0,00</w:t>
            </w:r>
          </w:p>
        </w:tc>
        <w:tc>
          <w:tcPr>
            <w:tcW w:w="1359" w:type="dxa"/>
          </w:tcPr>
          <w:p>
            <w:pPr>
              <w:pStyle w:val="TableParagraph"/>
              <w:spacing w:before="72"/>
              <w:ind w:left="477"/>
              <w:rPr>
                <w:b/>
                <w:sz w:val="15"/>
              </w:rPr>
            </w:pPr>
            <w:r>
              <w:rPr>
                <w:b/>
                <w:spacing w:val="-4"/>
                <w:sz w:val="15"/>
              </w:rPr>
              <w:t>0,00</w:t>
            </w:r>
          </w:p>
        </w:tc>
        <w:tc>
          <w:tcPr>
            <w:tcW w:w="1168" w:type="dxa"/>
          </w:tcPr>
          <w:p>
            <w:pPr>
              <w:pStyle w:val="TableParagraph"/>
              <w:spacing w:before="72"/>
              <w:ind w:right="275"/>
              <w:jc w:val="right"/>
              <w:rPr>
                <w:b/>
                <w:sz w:val="15"/>
              </w:rPr>
            </w:pPr>
            <w:r>
              <w:rPr>
                <w:b/>
                <w:spacing w:val="-4"/>
                <w:sz w:val="15"/>
              </w:rPr>
              <w:t>0,00</w:t>
            </w:r>
          </w:p>
        </w:tc>
        <w:tc>
          <w:tcPr>
            <w:tcW w:w="1438" w:type="dxa"/>
          </w:tcPr>
          <w:p>
            <w:pPr>
              <w:pStyle w:val="TableParagraph"/>
              <w:spacing w:before="72"/>
              <w:ind w:right="466"/>
              <w:jc w:val="right"/>
              <w:rPr>
                <w:b/>
                <w:sz w:val="15"/>
              </w:rPr>
            </w:pPr>
            <w:r>
              <w:rPr>
                <w:b/>
                <w:spacing w:val="-4"/>
                <w:sz w:val="15"/>
              </w:rPr>
              <w:t>0,00</w:t>
            </w:r>
          </w:p>
        </w:tc>
        <w:tc>
          <w:tcPr>
            <w:tcW w:w="908" w:type="dxa"/>
          </w:tcPr>
          <w:p>
            <w:pPr>
              <w:pStyle w:val="TableParagraph"/>
              <w:spacing w:before="72"/>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992"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70" w:type="dxa"/>
          </w:tcPr>
          <w:p>
            <w:pPr>
              <w:pStyle w:val="TableParagraph"/>
              <w:ind w:right="470"/>
              <w:jc w:val="right"/>
              <w:rPr>
                <w:b/>
                <w:sz w:val="15"/>
              </w:rPr>
            </w:pPr>
            <w:r>
              <w:rPr>
                <w:b/>
                <w:sz w:val="15"/>
              </w:rPr>
              <w:t>-</w:t>
            </w:r>
            <w:r>
              <w:rPr>
                <w:b/>
                <w:spacing w:val="-2"/>
                <w:sz w:val="15"/>
              </w:rPr>
              <w:t>600,00</w:t>
            </w:r>
          </w:p>
        </w:tc>
        <w:tc>
          <w:tcPr>
            <w:tcW w:w="1246" w:type="dxa"/>
          </w:tcPr>
          <w:p>
            <w:pPr>
              <w:pStyle w:val="TableParagraph"/>
              <w:ind w:left="-7436" w:right="469"/>
              <w:jc w:val="right"/>
              <w:rPr>
                <w:b/>
                <w:sz w:val="15"/>
              </w:rPr>
            </w:pPr>
            <w:r>
              <w:rPr>
                <w:b/>
                <w:spacing w:val="-4"/>
                <w:sz w:val="15"/>
              </w:rPr>
              <w:t>0,00</w:t>
            </w:r>
          </w:p>
        </w:tc>
        <w:tc>
          <w:tcPr>
            <w:tcW w:w="1359" w:type="dxa"/>
          </w:tcPr>
          <w:p>
            <w:pPr>
              <w:pStyle w:val="TableParagraph"/>
              <w:ind w:left="477"/>
              <w:rPr>
                <w:b/>
                <w:sz w:val="15"/>
              </w:rPr>
            </w:pPr>
            <w:r>
              <w:rPr>
                <w:b/>
                <w:spacing w:val="-4"/>
                <w:sz w:val="15"/>
              </w:rPr>
              <w:t>0,00</w:t>
            </w: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992"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992"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5992"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992" w:type="dxa"/>
          </w:tcPr>
          <w:p>
            <w:pPr>
              <w:pStyle w:val="TableParagraph"/>
              <w:ind w:left="59" w:right="-44"/>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311" w:hRule="atLeast"/>
        </w:trPr>
        <w:tc>
          <w:tcPr>
            <w:tcW w:w="1665" w:type="dxa"/>
          </w:tcPr>
          <w:p>
            <w:pPr>
              <w:pStyle w:val="TableParagraph"/>
              <w:spacing w:before="82"/>
              <w:ind w:left="136"/>
              <w:rPr>
                <w:b/>
                <w:sz w:val="15"/>
              </w:rPr>
            </w:pPr>
            <w:r>
              <w:rPr>
                <w:b/>
                <w:spacing w:val="-2"/>
                <w:sz w:val="15"/>
              </w:rPr>
              <w:t>180000</w:t>
            </w:r>
          </w:p>
        </w:tc>
        <w:tc>
          <w:tcPr>
            <w:tcW w:w="5992" w:type="dxa"/>
          </w:tcPr>
          <w:p>
            <w:pPr>
              <w:pStyle w:val="TableParagraph"/>
              <w:spacing w:before="82"/>
              <w:ind w:left="59"/>
              <w:rPr>
                <w:b/>
                <w:sz w:val="15"/>
              </w:rPr>
            </w:pPr>
            <w:r>
              <w:rPr>
                <w:b/>
                <w:spacing w:val="-2"/>
                <w:sz w:val="15"/>
              </w:rPr>
              <w:t>Zivilschutz</w:t>
            </w: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5992"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2/180000/813000</w:t>
            </w:r>
          </w:p>
        </w:tc>
        <w:tc>
          <w:tcPr>
            <w:tcW w:w="5992" w:type="dxa"/>
            <w:tcBorders>
              <w:bottom w:val="single" w:sz="6" w:space="0" w:color="000000"/>
            </w:tcBorders>
          </w:tcPr>
          <w:p>
            <w:pPr>
              <w:pStyle w:val="TableParagraph"/>
              <w:tabs>
                <w:tab w:pos="3347" w:val="right" w:leader="none"/>
              </w:tabs>
              <w:spacing w:before="27"/>
              <w:ind w:left="59"/>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before="0"/>
              <w:ind w:left="59"/>
              <w:rPr>
                <w:sz w:val="15"/>
              </w:rPr>
            </w:pPr>
            <w:r>
              <w:rPr>
                <w:sz w:val="15"/>
              </w:rPr>
              <w:t>Investitionszuschüssen</w:t>
            </w:r>
            <w:r>
              <w:rPr>
                <w:spacing w:val="30"/>
                <w:sz w:val="15"/>
              </w:rPr>
              <w:t> </w:t>
            </w:r>
            <w:r>
              <w:rPr>
                <w:spacing w:val="-2"/>
                <w:sz w:val="15"/>
              </w:rPr>
              <w:t>(Kapitaltransfers)</w:t>
            </w:r>
          </w:p>
        </w:tc>
        <w:tc>
          <w:tcPr>
            <w:tcW w:w="1070" w:type="dxa"/>
            <w:tcBorders>
              <w:bottom w:val="single" w:sz="6" w:space="0" w:color="000000"/>
            </w:tcBorders>
          </w:tcPr>
          <w:p>
            <w:pPr>
              <w:pStyle w:val="TableParagraph"/>
              <w:spacing w:before="27"/>
              <w:ind w:right="471"/>
              <w:jc w:val="right"/>
              <w:rPr>
                <w:sz w:val="15"/>
              </w:rPr>
            </w:pPr>
            <w:r>
              <w:rPr>
                <w:spacing w:val="-2"/>
                <w:sz w:val="15"/>
              </w:rPr>
              <w:t>900,00</w:t>
            </w:r>
          </w:p>
        </w:tc>
        <w:tc>
          <w:tcPr>
            <w:tcW w:w="1246" w:type="dxa"/>
            <w:tcBorders>
              <w:bottom w:val="single" w:sz="6" w:space="0" w:color="000000"/>
            </w:tcBorders>
          </w:tcPr>
          <w:p>
            <w:pPr>
              <w:pStyle w:val="TableParagraph"/>
              <w:spacing w:before="27"/>
              <w:ind w:left="-7436" w:right="469"/>
              <w:jc w:val="right"/>
              <w:rPr>
                <w:sz w:val="15"/>
              </w:rPr>
            </w:pPr>
            <w:r>
              <w:rPr>
                <w:spacing w:val="-4"/>
                <w:sz w:val="15"/>
              </w:rPr>
              <w:t>0,00</w:t>
            </w:r>
          </w:p>
        </w:tc>
        <w:tc>
          <w:tcPr>
            <w:tcW w:w="1359" w:type="dxa"/>
            <w:tcBorders>
              <w:bottom w:val="single" w:sz="6" w:space="0" w:color="000000"/>
            </w:tcBorders>
          </w:tcPr>
          <w:p>
            <w:pPr>
              <w:pStyle w:val="TableParagraph"/>
              <w:spacing w:before="27"/>
              <w:ind w:left="477"/>
              <w:rPr>
                <w:sz w:val="15"/>
              </w:rPr>
            </w:pPr>
            <w:r>
              <w:rPr>
                <w:spacing w:val="-4"/>
                <w:sz w:val="15"/>
              </w:rPr>
              <w:t>0,00</w:t>
            </w:r>
          </w:p>
        </w:tc>
        <w:tc>
          <w:tcPr>
            <w:tcW w:w="1168" w:type="dxa"/>
            <w:tcBorders>
              <w:bottom w:val="single" w:sz="6" w:space="0" w:color="000000"/>
            </w:tcBorders>
          </w:tcPr>
          <w:p>
            <w:pPr>
              <w:pStyle w:val="TableParagraph"/>
              <w:spacing w:before="27"/>
              <w:ind w:right="275"/>
              <w:jc w:val="right"/>
              <w:rPr>
                <w:sz w:val="15"/>
              </w:rPr>
            </w:pPr>
            <w:r>
              <w:rPr>
                <w:spacing w:val="-4"/>
                <w:sz w:val="15"/>
              </w:rPr>
              <w:t>0,00</w:t>
            </w:r>
          </w:p>
        </w:tc>
        <w:tc>
          <w:tcPr>
            <w:tcW w:w="1438" w:type="dxa"/>
            <w:tcBorders>
              <w:bottom w:val="single" w:sz="6" w:space="0" w:color="000000"/>
            </w:tcBorders>
          </w:tcPr>
          <w:p>
            <w:pPr>
              <w:pStyle w:val="TableParagraph"/>
              <w:spacing w:before="27"/>
              <w:ind w:right="466"/>
              <w:jc w:val="right"/>
              <w:rPr>
                <w:sz w:val="15"/>
              </w:rPr>
            </w:pPr>
            <w:r>
              <w:rPr>
                <w:spacing w:val="-4"/>
                <w:sz w:val="15"/>
              </w:rPr>
              <w:t>0,00</w:t>
            </w:r>
          </w:p>
        </w:tc>
        <w:tc>
          <w:tcPr>
            <w:tcW w:w="908" w:type="dxa"/>
            <w:tcBorders>
              <w:bottom w:val="single" w:sz="6" w:space="0" w:color="000000"/>
            </w:tcBorders>
          </w:tcPr>
          <w:p>
            <w:pPr>
              <w:pStyle w:val="TableParagraph"/>
              <w:spacing w:before="27"/>
              <w:ind w:left="-7" w:right="127"/>
              <w:jc w:val="right"/>
              <w:rPr>
                <w:sz w:val="15"/>
              </w:rPr>
            </w:pPr>
            <w:r>
              <w:rPr>
                <w:spacing w:val="-4"/>
                <w:sz w:val="15"/>
              </w:rPr>
              <w:t>0,00</w:t>
            </w:r>
          </w:p>
        </w:tc>
      </w:tr>
      <w:tr>
        <w:trPr>
          <w:trHeight w:val="209" w:hRule="atLeast"/>
        </w:trPr>
        <w:tc>
          <w:tcPr>
            <w:tcW w:w="1665"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992" w:type="dxa"/>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70" w:type="dxa"/>
            <w:tcBorders>
              <w:top w:val="single" w:sz="6" w:space="0" w:color="000000"/>
            </w:tcBorders>
          </w:tcPr>
          <w:p>
            <w:pPr>
              <w:pStyle w:val="TableParagraph"/>
              <w:spacing w:before="8"/>
              <w:ind w:right="471"/>
              <w:jc w:val="right"/>
              <w:rPr>
                <w:b/>
                <w:sz w:val="15"/>
              </w:rPr>
            </w:pPr>
            <w:r>
              <w:rPr>
                <w:b/>
                <w:spacing w:val="-2"/>
                <w:sz w:val="15"/>
              </w:rPr>
              <w:t>900,00</w:t>
            </w:r>
          </w:p>
        </w:tc>
        <w:tc>
          <w:tcPr>
            <w:tcW w:w="1246" w:type="dxa"/>
            <w:tcBorders>
              <w:top w:val="single" w:sz="6" w:space="0" w:color="000000"/>
            </w:tcBorders>
          </w:tcPr>
          <w:p>
            <w:pPr>
              <w:pStyle w:val="TableParagraph"/>
              <w:spacing w:before="8"/>
              <w:ind w:left="-7436" w:right="469"/>
              <w:jc w:val="right"/>
              <w:rPr>
                <w:b/>
                <w:sz w:val="15"/>
              </w:rPr>
            </w:pPr>
            <w:r>
              <w:rPr>
                <w:b/>
                <w:spacing w:val="-4"/>
                <w:sz w:val="15"/>
              </w:rPr>
              <w:t>0,00</w:t>
            </w:r>
          </w:p>
        </w:tc>
        <w:tc>
          <w:tcPr>
            <w:tcW w:w="1359" w:type="dxa"/>
            <w:tcBorders>
              <w:top w:val="single" w:sz="6" w:space="0" w:color="000000"/>
            </w:tcBorders>
          </w:tcPr>
          <w:p>
            <w:pPr>
              <w:pStyle w:val="TableParagraph"/>
              <w:spacing w:before="8"/>
              <w:ind w:left="477"/>
              <w:rPr>
                <w:b/>
                <w:sz w:val="15"/>
              </w:rPr>
            </w:pPr>
            <w:r>
              <w:rPr>
                <w:b/>
                <w:spacing w:val="-4"/>
                <w:sz w:val="15"/>
              </w:rPr>
              <w:t>0,00</w:t>
            </w:r>
          </w:p>
        </w:tc>
        <w:tc>
          <w:tcPr>
            <w:tcW w:w="1168" w:type="dxa"/>
            <w:tcBorders>
              <w:top w:val="single" w:sz="6" w:space="0" w:color="000000"/>
            </w:tcBorders>
          </w:tcPr>
          <w:p>
            <w:pPr>
              <w:pStyle w:val="TableParagraph"/>
              <w:spacing w:before="8"/>
              <w:ind w:right="275"/>
              <w:jc w:val="right"/>
              <w:rPr>
                <w:b/>
                <w:sz w:val="15"/>
              </w:rPr>
            </w:pPr>
            <w:r>
              <w:rPr>
                <w:b/>
                <w:spacing w:val="-4"/>
                <w:sz w:val="15"/>
              </w:rPr>
              <w:t>0,00</w:t>
            </w:r>
          </w:p>
        </w:tc>
        <w:tc>
          <w:tcPr>
            <w:tcW w:w="1438" w:type="dxa"/>
            <w:tcBorders>
              <w:top w:val="single" w:sz="6" w:space="0" w:color="000000"/>
            </w:tcBorders>
          </w:tcPr>
          <w:p>
            <w:pPr>
              <w:pStyle w:val="TableParagraph"/>
              <w:spacing w:before="8"/>
              <w:ind w:right="466"/>
              <w:jc w:val="right"/>
              <w:rPr>
                <w:b/>
                <w:sz w:val="15"/>
              </w:rPr>
            </w:pPr>
            <w:r>
              <w:rPr>
                <w:b/>
                <w:spacing w:val="-4"/>
                <w:sz w:val="15"/>
              </w:rPr>
              <w:t>0,00</w:t>
            </w:r>
          </w:p>
        </w:tc>
        <w:tc>
          <w:tcPr>
            <w:tcW w:w="908" w:type="dxa"/>
            <w:tcBorders>
              <w:top w:val="single" w:sz="6" w:space="0" w:color="000000"/>
            </w:tcBorders>
          </w:tcPr>
          <w:p>
            <w:pPr>
              <w:pStyle w:val="TableParagraph"/>
              <w:spacing w:before="8"/>
              <w:ind w:left="-7" w:right="127"/>
              <w:jc w:val="right"/>
              <w:rPr>
                <w:b/>
                <w:sz w:val="15"/>
              </w:rPr>
            </w:pPr>
            <w:r>
              <w:rPr>
                <w:b/>
                <w:spacing w:val="-4"/>
                <w:sz w:val="15"/>
              </w:rPr>
              <w:t>0,00</w:t>
            </w:r>
          </w:p>
        </w:tc>
      </w:tr>
      <w:tr>
        <w:trPr>
          <w:trHeight w:val="229" w:hRule="atLeast"/>
        </w:trPr>
        <w:tc>
          <w:tcPr>
            <w:tcW w:w="1665" w:type="dxa"/>
            <w:tcBorders>
              <w:bottom w:val="single" w:sz="6" w:space="0" w:color="000000"/>
            </w:tcBorders>
          </w:tcPr>
          <w:p>
            <w:pPr>
              <w:pStyle w:val="TableParagraph"/>
              <w:ind w:left="136"/>
              <w:rPr>
                <w:sz w:val="15"/>
              </w:rPr>
            </w:pPr>
            <w:r>
              <w:rPr>
                <w:spacing w:val="-2"/>
                <w:sz w:val="15"/>
              </w:rPr>
              <w:t>1/180000/680500</w:t>
            </w:r>
          </w:p>
        </w:tc>
        <w:tc>
          <w:tcPr>
            <w:tcW w:w="5992" w:type="dxa"/>
            <w:tcBorders>
              <w:bottom w:val="single" w:sz="6" w:space="0" w:color="000000"/>
            </w:tcBorders>
          </w:tcPr>
          <w:p>
            <w:pPr>
              <w:pStyle w:val="TableParagraph"/>
              <w:tabs>
                <w:tab w:pos="3347" w:val="right" w:leader="none"/>
              </w:tabs>
              <w:ind w:left="59"/>
              <w:rPr>
                <w:sz w:val="15"/>
              </w:rPr>
            </w:pPr>
            <w:r>
              <w:rPr>
                <w:sz w:val="15"/>
              </w:rPr>
              <w:t>Planmäßige</w:t>
            </w:r>
            <w:r>
              <w:rPr>
                <w:spacing w:val="16"/>
                <w:sz w:val="15"/>
              </w:rPr>
              <w:t> </w:t>
            </w:r>
            <w:r>
              <w:rPr>
                <w:spacing w:val="-2"/>
                <w:sz w:val="15"/>
              </w:rPr>
              <w:t>Abschreibung</w:t>
            </w:r>
            <w:r>
              <w:rPr>
                <w:rFonts w:ascii="Times New Roman" w:hAnsi="Times New Roman"/>
                <w:sz w:val="15"/>
              </w:rPr>
              <w:tab/>
            </w:r>
            <w:r>
              <w:rPr>
                <w:spacing w:val="-4"/>
                <w:sz w:val="15"/>
              </w:rPr>
              <w:t>2226</w:t>
            </w:r>
          </w:p>
        </w:tc>
        <w:tc>
          <w:tcPr>
            <w:tcW w:w="1070" w:type="dxa"/>
            <w:tcBorders>
              <w:bottom w:val="single" w:sz="6" w:space="0" w:color="000000"/>
            </w:tcBorders>
          </w:tcPr>
          <w:p>
            <w:pPr>
              <w:pStyle w:val="TableParagraph"/>
              <w:ind w:right="471"/>
              <w:jc w:val="right"/>
              <w:rPr>
                <w:sz w:val="15"/>
              </w:rPr>
            </w:pPr>
            <w:r>
              <w:rPr>
                <w:spacing w:val="-2"/>
                <w:sz w:val="15"/>
              </w:rPr>
              <w:t>1.500,00</w:t>
            </w:r>
          </w:p>
        </w:tc>
        <w:tc>
          <w:tcPr>
            <w:tcW w:w="1246" w:type="dxa"/>
            <w:tcBorders>
              <w:bottom w:val="single" w:sz="6" w:space="0" w:color="000000"/>
            </w:tcBorders>
          </w:tcPr>
          <w:p>
            <w:pPr>
              <w:pStyle w:val="TableParagraph"/>
              <w:ind w:left="-7436" w:right="469"/>
              <w:jc w:val="right"/>
              <w:rPr>
                <w:sz w:val="15"/>
              </w:rPr>
            </w:pPr>
            <w:r>
              <w:rPr>
                <w:spacing w:val="-4"/>
                <w:sz w:val="15"/>
              </w:rPr>
              <w:t>0,00</w:t>
            </w:r>
          </w:p>
        </w:tc>
        <w:tc>
          <w:tcPr>
            <w:tcW w:w="1359" w:type="dxa"/>
            <w:tcBorders>
              <w:bottom w:val="single" w:sz="6" w:space="0" w:color="000000"/>
            </w:tcBorders>
          </w:tcPr>
          <w:p>
            <w:pPr>
              <w:pStyle w:val="TableParagraph"/>
              <w:ind w:left="477"/>
              <w:rPr>
                <w:sz w:val="15"/>
              </w:rPr>
            </w:pPr>
            <w:r>
              <w:rPr>
                <w:spacing w:val="-4"/>
                <w:sz w:val="15"/>
              </w:rPr>
              <w:t>0,00</w:t>
            </w:r>
          </w:p>
        </w:tc>
        <w:tc>
          <w:tcPr>
            <w:tcW w:w="1168" w:type="dxa"/>
            <w:tcBorders>
              <w:bottom w:val="single" w:sz="6" w:space="0" w:color="000000"/>
            </w:tcBorders>
          </w:tcPr>
          <w:p>
            <w:pPr>
              <w:pStyle w:val="TableParagraph"/>
              <w:ind w:right="275"/>
              <w:jc w:val="right"/>
              <w:rPr>
                <w:sz w:val="15"/>
              </w:rPr>
            </w:pPr>
            <w:r>
              <w:rPr>
                <w:spacing w:val="-4"/>
                <w:sz w:val="15"/>
              </w:rPr>
              <w:t>0,00</w:t>
            </w:r>
          </w:p>
        </w:tc>
        <w:tc>
          <w:tcPr>
            <w:tcW w:w="1438" w:type="dxa"/>
            <w:tcBorders>
              <w:bottom w:val="single" w:sz="6" w:space="0" w:color="000000"/>
            </w:tcBorders>
          </w:tcPr>
          <w:p>
            <w:pPr>
              <w:pStyle w:val="TableParagraph"/>
              <w:ind w:right="466"/>
              <w:jc w:val="right"/>
              <w:rPr>
                <w:sz w:val="15"/>
              </w:rPr>
            </w:pPr>
            <w:r>
              <w:rPr>
                <w:spacing w:val="-4"/>
                <w:sz w:val="15"/>
              </w:rPr>
              <w:t>0,00</w:t>
            </w:r>
          </w:p>
        </w:tc>
        <w:tc>
          <w:tcPr>
            <w:tcW w:w="908" w:type="dxa"/>
            <w:tcBorders>
              <w:bottom w:val="single" w:sz="6" w:space="0" w:color="000000"/>
            </w:tcBorders>
          </w:tcPr>
          <w:p>
            <w:pPr>
              <w:pStyle w:val="TableParagraph"/>
              <w:ind w:left="-7" w:right="127"/>
              <w:jc w:val="right"/>
              <w:rPr>
                <w:sz w:val="15"/>
              </w:rPr>
            </w:pPr>
            <w:r>
              <w:rPr>
                <w:spacing w:val="-4"/>
                <w:sz w:val="15"/>
              </w:rPr>
              <w:t>0,00</w:t>
            </w:r>
          </w:p>
        </w:tc>
      </w:tr>
      <w:tr>
        <w:trPr>
          <w:trHeight w:val="209" w:hRule="atLeast"/>
        </w:trPr>
        <w:tc>
          <w:tcPr>
            <w:tcW w:w="1665"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992" w:type="dxa"/>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70" w:type="dxa"/>
            <w:tcBorders>
              <w:top w:val="single" w:sz="6" w:space="0" w:color="000000"/>
            </w:tcBorders>
          </w:tcPr>
          <w:p>
            <w:pPr>
              <w:pStyle w:val="TableParagraph"/>
              <w:spacing w:before="8"/>
              <w:ind w:right="471"/>
              <w:jc w:val="right"/>
              <w:rPr>
                <w:b/>
                <w:sz w:val="15"/>
              </w:rPr>
            </w:pPr>
            <w:r>
              <w:rPr>
                <w:b/>
                <w:spacing w:val="-2"/>
                <w:sz w:val="15"/>
              </w:rPr>
              <w:t>1.500,00</w:t>
            </w:r>
          </w:p>
        </w:tc>
        <w:tc>
          <w:tcPr>
            <w:tcW w:w="1246" w:type="dxa"/>
            <w:tcBorders>
              <w:top w:val="single" w:sz="6" w:space="0" w:color="000000"/>
            </w:tcBorders>
          </w:tcPr>
          <w:p>
            <w:pPr>
              <w:pStyle w:val="TableParagraph"/>
              <w:spacing w:before="8"/>
              <w:ind w:left="-7436" w:right="469"/>
              <w:jc w:val="right"/>
              <w:rPr>
                <w:b/>
                <w:sz w:val="15"/>
              </w:rPr>
            </w:pPr>
            <w:r>
              <w:rPr>
                <w:b/>
                <w:spacing w:val="-4"/>
                <w:sz w:val="15"/>
              </w:rPr>
              <w:t>0,00</w:t>
            </w:r>
          </w:p>
        </w:tc>
        <w:tc>
          <w:tcPr>
            <w:tcW w:w="1359" w:type="dxa"/>
            <w:tcBorders>
              <w:top w:val="single" w:sz="6" w:space="0" w:color="000000"/>
            </w:tcBorders>
          </w:tcPr>
          <w:p>
            <w:pPr>
              <w:pStyle w:val="TableParagraph"/>
              <w:spacing w:before="8"/>
              <w:ind w:left="477"/>
              <w:rPr>
                <w:b/>
                <w:sz w:val="15"/>
              </w:rPr>
            </w:pPr>
            <w:r>
              <w:rPr>
                <w:b/>
                <w:spacing w:val="-4"/>
                <w:sz w:val="15"/>
              </w:rPr>
              <w:t>0,00</w:t>
            </w:r>
          </w:p>
        </w:tc>
        <w:tc>
          <w:tcPr>
            <w:tcW w:w="1168" w:type="dxa"/>
            <w:tcBorders>
              <w:top w:val="single" w:sz="6" w:space="0" w:color="000000"/>
            </w:tcBorders>
          </w:tcPr>
          <w:p>
            <w:pPr>
              <w:pStyle w:val="TableParagraph"/>
              <w:spacing w:before="8"/>
              <w:ind w:right="275"/>
              <w:jc w:val="right"/>
              <w:rPr>
                <w:b/>
                <w:sz w:val="15"/>
              </w:rPr>
            </w:pPr>
            <w:r>
              <w:rPr>
                <w:b/>
                <w:spacing w:val="-4"/>
                <w:sz w:val="15"/>
              </w:rPr>
              <w:t>0,00</w:t>
            </w:r>
          </w:p>
        </w:tc>
        <w:tc>
          <w:tcPr>
            <w:tcW w:w="1438" w:type="dxa"/>
            <w:tcBorders>
              <w:top w:val="single" w:sz="6" w:space="0" w:color="000000"/>
            </w:tcBorders>
          </w:tcPr>
          <w:p>
            <w:pPr>
              <w:pStyle w:val="TableParagraph"/>
              <w:spacing w:before="8"/>
              <w:ind w:right="466"/>
              <w:jc w:val="right"/>
              <w:rPr>
                <w:b/>
                <w:sz w:val="15"/>
              </w:rPr>
            </w:pPr>
            <w:r>
              <w:rPr>
                <w:b/>
                <w:spacing w:val="-4"/>
                <w:sz w:val="15"/>
              </w:rPr>
              <w:t>0,00</w:t>
            </w:r>
          </w:p>
        </w:tc>
        <w:tc>
          <w:tcPr>
            <w:tcW w:w="908" w:type="dxa"/>
            <w:tcBorders>
              <w:top w:val="single" w:sz="6" w:space="0" w:color="000000"/>
            </w:tcBorders>
          </w:tcPr>
          <w:p>
            <w:pPr>
              <w:pStyle w:val="TableParagraph"/>
              <w:spacing w:before="8"/>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2" w:type="dxa"/>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70" w:type="dxa"/>
          </w:tcPr>
          <w:p>
            <w:pPr>
              <w:pStyle w:val="TableParagraph"/>
              <w:ind w:right="470"/>
              <w:jc w:val="right"/>
              <w:rPr>
                <w:b/>
                <w:sz w:val="15"/>
              </w:rPr>
            </w:pPr>
            <w:r>
              <w:rPr>
                <w:b/>
                <w:sz w:val="15"/>
              </w:rPr>
              <w:t>-</w:t>
            </w:r>
            <w:r>
              <w:rPr>
                <w:b/>
                <w:spacing w:val="-2"/>
                <w:sz w:val="15"/>
              </w:rPr>
              <w:t>600,00</w:t>
            </w:r>
          </w:p>
        </w:tc>
        <w:tc>
          <w:tcPr>
            <w:tcW w:w="1246" w:type="dxa"/>
          </w:tcPr>
          <w:p>
            <w:pPr>
              <w:pStyle w:val="TableParagraph"/>
              <w:ind w:left="-7436" w:right="469"/>
              <w:jc w:val="right"/>
              <w:rPr>
                <w:b/>
                <w:sz w:val="15"/>
              </w:rPr>
            </w:pPr>
            <w:r>
              <w:rPr>
                <w:b/>
                <w:spacing w:val="-4"/>
                <w:sz w:val="15"/>
              </w:rPr>
              <w:t>0,00</w:t>
            </w:r>
          </w:p>
        </w:tc>
        <w:tc>
          <w:tcPr>
            <w:tcW w:w="1359" w:type="dxa"/>
          </w:tcPr>
          <w:p>
            <w:pPr>
              <w:pStyle w:val="TableParagraph"/>
              <w:ind w:left="477"/>
              <w:rPr>
                <w:b/>
                <w:sz w:val="15"/>
              </w:rPr>
            </w:pPr>
            <w:r>
              <w:rPr>
                <w:b/>
                <w:spacing w:val="-4"/>
                <w:sz w:val="15"/>
              </w:rPr>
              <w:t>0,00</w:t>
            </w: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23</w:t>
            </w:r>
          </w:p>
        </w:tc>
        <w:tc>
          <w:tcPr>
            <w:tcW w:w="5992" w:type="dxa"/>
          </w:tcPr>
          <w:p>
            <w:pPr>
              <w:pStyle w:val="TableParagraph"/>
              <w:ind w:left="59"/>
              <w:rPr>
                <w:b/>
                <w:sz w:val="15"/>
              </w:rPr>
            </w:pPr>
            <w:r>
              <w:rPr>
                <w:b/>
                <w:sz w:val="15"/>
              </w:rPr>
              <w:t>Summe</w:t>
            </w:r>
            <w:r>
              <w:rPr>
                <w:b/>
                <w:spacing w:val="10"/>
                <w:sz w:val="15"/>
              </w:rPr>
              <w:t> </w:t>
            </w:r>
            <w:r>
              <w:rPr>
                <w:b/>
                <w:spacing w:val="-2"/>
                <w:sz w:val="15"/>
              </w:rPr>
              <w:t>Haushaltsrücklagen</w:t>
            </w:r>
          </w:p>
        </w:tc>
        <w:tc>
          <w:tcPr>
            <w:tcW w:w="1070" w:type="dxa"/>
          </w:tcPr>
          <w:p>
            <w:pPr>
              <w:pStyle w:val="TableParagraph"/>
              <w:ind w:right="471"/>
              <w:jc w:val="right"/>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359" w:type="dxa"/>
          </w:tcPr>
          <w:p>
            <w:pPr>
              <w:pStyle w:val="TableParagraph"/>
              <w:ind w:left="477"/>
              <w:rPr>
                <w:b/>
                <w:sz w:val="15"/>
              </w:rPr>
            </w:pPr>
            <w:r>
              <w:rPr>
                <w:b/>
                <w:spacing w:val="-4"/>
                <w:sz w:val="15"/>
              </w:rPr>
              <w:t>0,00</w:t>
            </w:r>
          </w:p>
        </w:tc>
        <w:tc>
          <w:tcPr>
            <w:tcW w:w="1168" w:type="dxa"/>
          </w:tcPr>
          <w:p>
            <w:pPr>
              <w:pStyle w:val="TableParagraph"/>
              <w:ind w:right="275"/>
              <w:jc w:val="right"/>
              <w:rPr>
                <w:b/>
                <w:sz w:val="15"/>
              </w:rPr>
            </w:pPr>
            <w:r>
              <w:rPr>
                <w:b/>
                <w:spacing w:val="-4"/>
                <w:sz w:val="15"/>
              </w:rPr>
              <w:t>0,00</w:t>
            </w:r>
          </w:p>
        </w:tc>
        <w:tc>
          <w:tcPr>
            <w:tcW w:w="1438" w:type="dxa"/>
          </w:tcPr>
          <w:p>
            <w:pPr>
              <w:pStyle w:val="TableParagraph"/>
              <w:ind w:right="466"/>
              <w:jc w:val="right"/>
              <w:rPr>
                <w:b/>
                <w:sz w:val="15"/>
              </w:rPr>
            </w:pPr>
            <w:r>
              <w:rPr>
                <w:b/>
                <w:spacing w:val="-4"/>
                <w:sz w:val="15"/>
              </w:rPr>
              <w:t>0,00</w:t>
            </w:r>
          </w:p>
        </w:tc>
        <w:tc>
          <w:tcPr>
            <w:tcW w:w="908" w:type="dxa"/>
          </w:tcPr>
          <w:p>
            <w:pPr>
              <w:pStyle w:val="TableParagraph"/>
              <w:ind w:left="-7" w:right="127"/>
              <w:jc w:val="right"/>
              <w:rPr>
                <w:b/>
                <w:sz w:val="15"/>
              </w:rPr>
            </w:pPr>
            <w:r>
              <w:rPr>
                <w:b/>
                <w:spacing w:val="-4"/>
                <w:sz w:val="15"/>
              </w:rPr>
              <w:t>0,00</w:t>
            </w:r>
          </w:p>
        </w:tc>
      </w:tr>
      <w:tr>
        <w:trPr>
          <w:trHeight w:val="255" w:hRule="atLeast"/>
        </w:trPr>
        <w:tc>
          <w:tcPr>
            <w:tcW w:w="1665" w:type="dxa"/>
          </w:tcPr>
          <w:p>
            <w:pPr>
              <w:pStyle w:val="TableParagraph"/>
              <w:ind w:left="136"/>
              <w:rPr>
                <w:b/>
                <w:sz w:val="15"/>
              </w:rPr>
            </w:pPr>
            <w:r>
              <w:rPr>
                <w:b/>
                <w:spacing w:val="-4"/>
                <w:sz w:val="15"/>
              </w:rPr>
              <w:t>SA00</w:t>
            </w:r>
          </w:p>
        </w:tc>
        <w:tc>
          <w:tcPr>
            <w:tcW w:w="5992"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70" w:type="dxa"/>
          </w:tcPr>
          <w:p>
            <w:pPr>
              <w:pStyle w:val="TableParagraph"/>
              <w:ind w:right="470"/>
              <w:jc w:val="right"/>
              <w:rPr>
                <w:b/>
                <w:sz w:val="15"/>
              </w:rPr>
            </w:pPr>
            <w:r>
              <w:rPr>
                <w:b/>
                <w:sz w:val="15"/>
              </w:rPr>
              <w:t>-</w:t>
            </w:r>
            <w:r>
              <w:rPr>
                <w:b/>
                <w:spacing w:val="-2"/>
                <w:sz w:val="15"/>
              </w:rPr>
              <w:t>600,00</w:t>
            </w:r>
          </w:p>
        </w:tc>
        <w:tc>
          <w:tcPr>
            <w:tcW w:w="1246" w:type="dxa"/>
          </w:tcPr>
          <w:p>
            <w:pPr>
              <w:pStyle w:val="TableParagraph"/>
              <w:ind w:left="-7436" w:right="469"/>
              <w:jc w:val="right"/>
              <w:rPr>
                <w:b/>
                <w:sz w:val="15"/>
              </w:rPr>
            </w:pPr>
            <w:r>
              <w:rPr>
                <w:b/>
                <w:spacing w:val="-4"/>
                <w:sz w:val="15"/>
              </w:rPr>
              <w:t>0,00</w:t>
            </w:r>
          </w:p>
        </w:tc>
        <w:tc>
          <w:tcPr>
            <w:tcW w:w="1359" w:type="dxa"/>
          </w:tcPr>
          <w:p>
            <w:pPr>
              <w:pStyle w:val="TableParagraph"/>
              <w:ind w:left="477"/>
              <w:rPr>
                <w:b/>
                <w:sz w:val="15"/>
              </w:rPr>
            </w:pPr>
            <w:r>
              <w:rPr>
                <w:b/>
                <w:spacing w:val="-4"/>
                <w:sz w:val="15"/>
              </w:rPr>
              <w:t>0,00</w:t>
            </w: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Investive</w:t>
            </w:r>
            <w:r>
              <w:rPr>
                <w:b/>
                <w:spacing w:val="12"/>
                <w:sz w:val="15"/>
              </w:rPr>
              <w:t> </w:t>
            </w:r>
            <w:r>
              <w:rPr>
                <w:b/>
                <w:spacing w:val="-2"/>
                <w:sz w:val="15"/>
              </w:rPr>
              <w:t>Gebarung</w:t>
            </w:r>
          </w:p>
        </w:tc>
        <w:tc>
          <w:tcPr>
            <w:tcW w:w="5992"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438" w:type="dxa"/>
          </w:tcPr>
          <w:p>
            <w:pPr>
              <w:pStyle w:val="TableParagraph"/>
              <w:spacing w:before="0"/>
              <w:rPr>
                <w:rFonts w:ascii="Times New Roman"/>
                <w:sz w:val="14"/>
              </w:rPr>
            </w:pPr>
          </w:p>
        </w:tc>
        <w:tc>
          <w:tcPr>
            <w:tcW w:w="908" w:type="dxa"/>
          </w:tcPr>
          <w:p>
            <w:pPr>
              <w:pStyle w:val="TableParagraph"/>
              <w:spacing w:before="0"/>
              <w:rPr>
                <w:rFonts w:ascii="Times New Roman"/>
                <w:sz w:val="14"/>
              </w:rPr>
            </w:pPr>
          </w:p>
        </w:tc>
      </w:tr>
    </w:tbl>
    <w:p>
      <w:pPr>
        <w:spacing w:line="240" w:lineRule="auto" w:before="9" w:after="0"/>
        <w:rPr>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425"/>
        <w:gridCol w:w="669"/>
        <w:gridCol w:w="1344"/>
        <w:gridCol w:w="1762"/>
        <w:gridCol w:w="1247"/>
        <w:gridCol w:w="1360"/>
        <w:gridCol w:w="1169"/>
        <w:gridCol w:w="1439"/>
        <w:gridCol w:w="863"/>
      </w:tblGrid>
      <w:tr>
        <w:trPr>
          <w:trHeight w:val="371" w:hRule="atLeast"/>
        </w:trPr>
        <w:tc>
          <w:tcPr>
            <w:tcW w:w="1451" w:type="dxa"/>
          </w:tcPr>
          <w:p>
            <w:pPr>
              <w:pStyle w:val="TableParagraph"/>
              <w:spacing w:before="1"/>
              <w:ind w:left="61"/>
              <w:rPr>
                <w:sz w:val="15"/>
              </w:rPr>
            </w:pPr>
            <w:r>
              <w:rPr>
                <w:spacing w:val="-2"/>
                <w:sz w:val="15"/>
              </w:rPr>
              <w:t>6/180000/301100</w:t>
            </w:r>
          </w:p>
        </w:tc>
        <w:tc>
          <w:tcPr>
            <w:tcW w:w="3425" w:type="dxa"/>
          </w:tcPr>
          <w:p>
            <w:pPr>
              <w:pStyle w:val="TableParagraph"/>
              <w:spacing w:line="244" w:lineRule="auto" w:before="0"/>
              <w:ind w:left="198" w:right="428"/>
              <w:rPr>
                <w:sz w:val="15"/>
              </w:rPr>
            </w:pPr>
            <w:r>
              <w:rPr>
                <w:sz w:val="15"/>
              </w:rPr>
              <w:t>Kapitaltransfers von Ländern, Landesfonds und Landeskammern</w:t>
            </w:r>
          </w:p>
        </w:tc>
        <w:tc>
          <w:tcPr>
            <w:tcW w:w="669" w:type="dxa"/>
          </w:tcPr>
          <w:p>
            <w:pPr>
              <w:pStyle w:val="TableParagraph"/>
              <w:spacing w:before="1"/>
              <w:ind w:left="165" w:right="145"/>
              <w:jc w:val="center"/>
              <w:rPr>
                <w:sz w:val="15"/>
              </w:rPr>
            </w:pPr>
            <w:r>
              <w:rPr>
                <w:spacing w:val="-4"/>
                <w:sz w:val="15"/>
              </w:rPr>
              <w:t>3331</w:t>
            </w:r>
          </w:p>
        </w:tc>
        <w:tc>
          <w:tcPr>
            <w:tcW w:w="1344" w:type="dxa"/>
          </w:tcPr>
          <w:p>
            <w:pPr>
              <w:pStyle w:val="TableParagraph"/>
              <w:spacing w:before="1"/>
              <w:ind w:left="6"/>
              <w:rPr>
                <w:sz w:val="15"/>
              </w:rPr>
            </w:pPr>
            <w:r>
              <w:rPr>
                <w:sz w:val="15"/>
              </w:rPr>
              <w:t>1</w:t>
            </w:r>
            <w:r>
              <w:rPr>
                <w:spacing w:val="52"/>
                <w:sz w:val="15"/>
              </w:rPr>
              <w:t> </w:t>
            </w:r>
            <w:r>
              <w:rPr>
                <w:spacing w:val="-5"/>
                <w:sz w:val="15"/>
              </w:rPr>
              <w:t>33</w:t>
            </w:r>
          </w:p>
        </w:tc>
        <w:tc>
          <w:tcPr>
            <w:tcW w:w="1762" w:type="dxa"/>
          </w:tcPr>
          <w:p>
            <w:pPr>
              <w:pStyle w:val="TableParagraph"/>
              <w:spacing w:before="1"/>
              <w:ind w:right="470"/>
              <w:jc w:val="right"/>
              <w:rPr>
                <w:sz w:val="15"/>
              </w:rPr>
            </w:pPr>
            <w:r>
              <w:rPr>
                <w:spacing w:val="-4"/>
                <w:sz w:val="15"/>
              </w:rPr>
              <w:t>0,00</w:t>
            </w:r>
          </w:p>
        </w:tc>
        <w:tc>
          <w:tcPr>
            <w:tcW w:w="1247" w:type="dxa"/>
          </w:tcPr>
          <w:p>
            <w:pPr>
              <w:pStyle w:val="TableParagraph"/>
              <w:spacing w:before="1"/>
              <w:ind w:left="-16815" w:right="469"/>
              <w:jc w:val="right"/>
              <w:rPr>
                <w:sz w:val="15"/>
              </w:rPr>
            </w:pPr>
            <w:r>
              <w:rPr>
                <w:spacing w:val="-4"/>
                <w:sz w:val="15"/>
              </w:rPr>
              <w:t>0,00</w:t>
            </w:r>
          </w:p>
        </w:tc>
        <w:tc>
          <w:tcPr>
            <w:tcW w:w="1360" w:type="dxa"/>
          </w:tcPr>
          <w:p>
            <w:pPr>
              <w:pStyle w:val="TableParagraph"/>
              <w:spacing w:before="1"/>
              <w:ind w:left="477"/>
              <w:rPr>
                <w:sz w:val="15"/>
              </w:rPr>
            </w:pPr>
            <w:r>
              <w:rPr>
                <w:spacing w:val="-4"/>
                <w:sz w:val="15"/>
              </w:rPr>
              <w:t>0,00</w:t>
            </w:r>
          </w:p>
        </w:tc>
        <w:tc>
          <w:tcPr>
            <w:tcW w:w="1169" w:type="dxa"/>
          </w:tcPr>
          <w:p>
            <w:pPr>
              <w:pStyle w:val="TableParagraph"/>
              <w:spacing w:before="1"/>
              <w:ind w:right="277"/>
              <w:jc w:val="right"/>
              <w:rPr>
                <w:sz w:val="15"/>
              </w:rPr>
            </w:pPr>
            <w:r>
              <w:rPr>
                <w:spacing w:val="-4"/>
                <w:sz w:val="15"/>
              </w:rPr>
              <w:t>0,00</w:t>
            </w:r>
          </w:p>
        </w:tc>
        <w:tc>
          <w:tcPr>
            <w:tcW w:w="1439" w:type="dxa"/>
          </w:tcPr>
          <w:p>
            <w:pPr>
              <w:pStyle w:val="TableParagraph"/>
              <w:spacing w:before="1"/>
              <w:ind w:right="469"/>
              <w:jc w:val="right"/>
              <w:rPr>
                <w:sz w:val="15"/>
              </w:rPr>
            </w:pPr>
            <w:r>
              <w:rPr>
                <w:spacing w:val="-2"/>
                <w:sz w:val="15"/>
              </w:rPr>
              <w:t>18.600,00</w:t>
            </w:r>
          </w:p>
        </w:tc>
        <w:tc>
          <w:tcPr>
            <w:tcW w:w="863" w:type="dxa"/>
          </w:tcPr>
          <w:p>
            <w:pPr>
              <w:pStyle w:val="TableParagraph"/>
              <w:spacing w:before="1"/>
              <w:ind w:right="85"/>
              <w:jc w:val="right"/>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rPr>
                <w:sz w:val="15"/>
              </w:rPr>
            </w:pPr>
            <w:r>
              <w:rPr>
                <w:spacing w:val="-2"/>
                <w:sz w:val="15"/>
              </w:rPr>
              <w:t>6/180000/301200</w:t>
            </w:r>
          </w:p>
        </w:tc>
        <w:tc>
          <w:tcPr>
            <w:tcW w:w="3425" w:type="dxa"/>
            <w:tcBorders>
              <w:bottom w:val="single" w:sz="6" w:space="0" w:color="000000"/>
            </w:tcBorders>
          </w:tcPr>
          <w:p>
            <w:pPr>
              <w:pStyle w:val="TableParagraph"/>
              <w:spacing w:line="244" w:lineRule="auto" w:before="22"/>
              <w:ind w:left="198" w:right="428"/>
              <w:rPr>
                <w:sz w:val="15"/>
              </w:rPr>
            </w:pPr>
            <w:r>
              <w:rPr>
                <w:sz w:val="15"/>
              </w:rPr>
              <w:t>Kapitaltransfers von Ländern, Landesfonds und Landeskammern</w:t>
            </w:r>
          </w:p>
        </w:tc>
        <w:tc>
          <w:tcPr>
            <w:tcW w:w="669" w:type="dxa"/>
            <w:tcBorders>
              <w:bottom w:val="single" w:sz="6" w:space="0" w:color="000000"/>
            </w:tcBorders>
          </w:tcPr>
          <w:p>
            <w:pPr>
              <w:pStyle w:val="TableParagraph"/>
              <w:ind w:left="165" w:right="145"/>
              <w:jc w:val="center"/>
              <w:rPr>
                <w:sz w:val="15"/>
              </w:rPr>
            </w:pPr>
            <w:r>
              <w:rPr>
                <w:spacing w:val="-4"/>
                <w:sz w:val="15"/>
              </w:rPr>
              <w:t>3331</w:t>
            </w:r>
          </w:p>
        </w:tc>
        <w:tc>
          <w:tcPr>
            <w:tcW w:w="1344" w:type="dxa"/>
            <w:tcBorders>
              <w:bottom w:val="single" w:sz="6" w:space="0" w:color="000000"/>
            </w:tcBorders>
          </w:tcPr>
          <w:p>
            <w:pPr>
              <w:pStyle w:val="TableParagraph"/>
              <w:ind w:left="6"/>
              <w:rPr>
                <w:sz w:val="15"/>
              </w:rPr>
            </w:pPr>
            <w:r>
              <w:rPr>
                <w:sz w:val="15"/>
              </w:rPr>
              <w:t>1</w:t>
            </w:r>
            <w:r>
              <w:rPr>
                <w:spacing w:val="52"/>
                <w:sz w:val="15"/>
              </w:rPr>
              <w:t> </w:t>
            </w:r>
            <w:r>
              <w:rPr>
                <w:spacing w:val="-5"/>
                <w:sz w:val="15"/>
              </w:rPr>
              <w:t>33</w:t>
            </w:r>
          </w:p>
        </w:tc>
        <w:tc>
          <w:tcPr>
            <w:tcW w:w="1762" w:type="dxa"/>
            <w:tcBorders>
              <w:bottom w:val="single" w:sz="6" w:space="0" w:color="000000"/>
            </w:tcBorders>
          </w:tcPr>
          <w:p>
            <w:pPr>
              <w:pStyle w:val="TableParagraph"/>
              <w:ind w:right="470"/>
              <w:jc w:val="right"/>
              <w:rPr>
                <w:sz w:val="15"/>
              </w:rPr>
            </w:pPr>
            <w:r>
              <w:rPr>
                <w:spacing w:val="-4"/>
                <w:sz w:val="15"/>
              </w:rPr>
              <w:t>0,00</w:t>
            </w:r>
          </w:p>
        </w:tc>
        <w:tc>
          <w:tcPr>
            <w:tcW w:w="1247" w:type="dxa"/>
            <w:tcBorders>
              <w:bottom w:val="single" w:sz="6" w:space="0" w:color="000000"/>
            </w:tcBorders>
          </w:tcPr>
          <w:p>
            <w:pPr>
              <w:pStyle w:val="TableParagraph"/>
              <w:ind w:left="-16815" w:right="469"/>
              <w:jc w:val="right"/>
              <w:rPr>
                <w:sz w:val="15"/>
              </w:rPr>
            </w:pPr>
            <w:r>
              <w:rPr>
                <w:spacing w:val="-4"/>
                <w:sz w:val="15"/>
              </w:rPr>
              <w:t>0,00</w:t>
            </w:r>
          </w:p>
        </w:tc>
        <w:tc>
          <w:tcPr>
            <w:tcW w:w="1360" w:type="dxa"/>
            <w:tcBorders>
              <w:bottom w:val="single" w:sz="6" w:space="0" w:color="000000"/>
            </w:tcBorders>
          </w:tcPr>
          <w:p>
            <w:pPr>
              <w:pStyle w:val="TableParagraph"/>
              <w:ind w:left="477"/>
              <w:rPr>
                <w:sz w:val="15"/>
              </w:rPr>
            </w:pPr>
            <w:r>
              <w:rPr>
                <w:spacing w:val="-4"/>
                <w:sz w:val="15"/>
              </w:rPr>
              <w:t>0,00</w:t>
            </w:r>
          </w:p>
        </w:tc>
        <w:tc>
          <w:tcPr>
            <w:tcW w:w="1169" w:type="dxa"/>
            <w:tcBorders>
              <w:bottom w:val="single" w:sz="6" w:space="0" w:color="000000"/>
            </w:tcBorders>
          </w:tcPr>
          <w:p>
            <w:pPr>
              <w:pStyle w:val="TableParagraph"/>
              <w:ind w:right="277"/>
              <w:jc w:val="right"/>
              <w:rPr>
                <w:sz w:val="15"/>
              </w:rPr>
            </w:pPr>
            <w:r>
              <w:rPr>
                <w:spacing w:val="-4"/>
                <w:sz w:val="15"/>
              </w:rPr>
              <w:t>0,00</w:t>
            </w:r>
          </w:p>
        </w:tc>
        <w:tc>
          <w:tcPr>
            <w:tcW w:w="1439" w:type="dxa"/>
            <w:tcBorders>
              <w:bottom w:val="single" w:sz="6" w:space="0" w:color="000000"/>
            </w:tcBorders>
          </w:tcPr>
          <w:p>
            <w:pPr>
              <w:pStyle w:val="TableParagraph"/>
              <w:ind w:right="469"/>
              <w:jc w:val="right"/>
              <w:rPr>
                <w:sz w:val="15"/>
              </w:rPr>
            </w:pPr>
            <w:r>
              <w:rPr>
                <w:spacing w:val="-2"/>
                <w:sz w:val="15"/>
              </w:rPr>
              <w:t>30.000,00</w:t>
            </w:r>
          </w:p>
        </w:tc>
        <w:tc>
          <w:tcPr>
            <w:tcW w:w="863" w:type="dxa"/>
            <w:tcBorders>
              <w:bottom w:val="single" w:sz="6" w:space="0" w:color="000000"/>
            </w:tcBorders>
          </w:tcPr>
          <w:p>
            <w:pPr>
              <w:pStyle w:val="TableParagraph"/>
              <w:ind w:right="85"/>
              <w:jc w:val="right"/>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425" w:type="dxa"/>
            <w:tcBorders>
              <w:top w:val="single" w:sz="6" w:space="0" w:color="000000"/>
            </w:tcBorders>
          </w:tcPr>
          <w:p>
            <w:pPr>
              <w:pStyle w:val="TableParagraph"/>
              <w:spacing w:before="8"/>
              <w:ind w:left="198"/>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69" w:type="dxa"/>
            <w:tcBorders>
              <w:top w:val="single" w:sz="6" w:space="0" w:color="000000"/>
            </w:tcBorders>
          </w:tcPr>
          <w:p>
            <w:pPr>
              <w:pStyle w:val="TableParagraph"/>
              <w:spacing w:before="0"/>
              <w:rPr>
                <w:rFonts w:ascii="Times New Roman"/>
                <w:sz w:val="14"/>
              </w:rPr>
            </w:pPr>
          </w:p>
        </w:tc>
        <w:tc>
          <w:tcPr>
            <w:tcW w:w="1344" w:type="dxa"/>
            <w:tcBorders>
              <w:top w:val="single" w:sz="6" w:space="0" w:color="000000"/>
            </w:tcBorders>
          </w:tcPr>
          <w:p>
            <w:pPr>
              <w:pStyle w:val="TableParagraph"/>
              <w:spacing w:before="0"/>
              <w:rPr>
                <w:rFonts w:ascii="Times New Roman"/>
                <w:sz w:val="14"/>
              </w:rPr>
            </w:pPr>
          </w:p>
        </w:tc>
        <w:tc>
          <w:tcPr>
            <w:tcW w:w="1762"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360" w:type="dxa"/>
            <w:tcBorders>
              <w:top w:val="single" w:sz="6" w:space="0" w:color="000000"/>
            </w:tcBorders>
          </w:tcPr>
          <w:p>
            <w:pPr>
              <w:pStyle w:val="TableParagraph"/>
              <w:spacing w:before="0"/>
              <w:rPr>
                <w:rFonts w:ascii="Times New Roman"/>
                <w:sz w:val="14"/>
              </w:rPr>
            </w:pPr>
          </w:p>
        </w:tc>
        <w:tc>
          <w:tcPr>
            <w:tcW w:w="1169" w:type="dxa"/>
            <w:tcBorders>
              <w:top w:val="single" w:sz="6" w:space="0" w:color="000000"/>
            </w:tcBorders>
          </w:tcPr>
          <w:p>
            <w:pPr>
              <w:pStyle w:val="TableParagraph"/>
              <w:spacing w:before="8"/>
              <w:ind w:right="277"/>
              <w:jc w:val="right"/>
              <w:rPr>
                <w:b/>
                <w:sz w:val="15"/>
              </w:rPr>
            </w:pPr>
            <w:r>
              <w:rPr>
                <w:b/>
                <w:spacing w:val="-4"/>
                <w:sz w:val="15"/>
              </w:rPr>
              <w:t>0,00</w:t>
            </w:r>
          </w:p>
        </w:tc>
        <w:tc>
          <w:tcPr>
            <w:tcW w:w="1439" w:type="dxa"/>
            <w:tcBorders>
              <w:top w:val="single" w:sz="6" w:space="0" w:color="000000"/>
            </w:tcBorders>
          </w:tcPr>
          <w:p>
            <w:pPr>
              <w:pStyle w:val="TableParagraph"/>
              <w:spacing w:before="8"/>
              <w:ind w:right="469"/>
              <w:jc w:val="right"/>
              <w:rPr>
                <w:b/>
                <w:sz w:val="15"/>
              </w:rPr>
            </w:pPr>
            <w:r>
              <w:rPr>
                <w:b/>
                <w:spacing w:val="-2"/>
                <w:sz w:val="15"/>
              </w:rPr>
              <w:t>48.600,00</w:t>
            </w:r>
          </w:p>
        </w:tc>
        <w:tc>
          <w:tcPr>
            <w:tcW w:w="863" w:type="dxa"/>
            <w:tcBorders>
              <w:top w:val="single" w:sz="6" w:space="0" w:color="000000"/>
            </w:tcBorders>
          </w:tcPr>
          <w:p>
            <w:pPr>
              <w:pStyle w:val="TableParagraph"/>
              <w:spacing w:before="8"/>
              <w:ind w:right="85"/>
              <w:jc w:val="right"/>
              <w:rPr>
                <w:b/>
                <w:sz w:val="15"/>
              </w:rPr>
            </w:pPr>
            <w:r>
              <w:rPr>
                <w:b/>
                <w:spacing w:val="-4"/>
                <w:sz w:val="15"/>
              </w:rPr>
              <w:t>0,00</w:t>
            </w:r>
          </w:p>
        </w:tc>
      </w:tr>
      <w:tr>
        <w:trPr>
          <w:trHeight w:val="229" w:hRule="atLeast"/>
        </w:trPr>
        <w:tc>
          <w:tcPr>
            <w:tcW w:w="1451" w:type="dxa"/>
            <w:tcBorders>
              <w:bottom w:val="single" w:sz="6" w:space="0" w:color="000000"/>
            </w:tcBorders>
          </w:tcPr>
          <w:p>
            <w:pPr>
              <w:pStyle w:val="TableParagraph"/>
              <w:ind w:left="61"/>
              <w:rPr>
                <w:sz w:val="15"/>
              </w:rPr>
            </w:pPr>
            <w:r>
              <w:rPr>
                <w:spacing w:val="-2"/>
                <w:sz w:val="15"/>
              </w:rPr>
              <w:t>5/180000/050000</w:t>
            </w:r>
          </w:p>
        </w:tc>
        <w:tc>
          <w:tcPr>
            <w:tcW w:w="3425" w:type="dxa"/>
            <w:tcBorders>
              <w:bottom w:val="single" w:sz="6" w:space="0" w:color="000000"/>
            </w:tcBorders>
          </w:tcPr>
          <w:p>
            <w:pPr>
              <w:pStyle w:val="TableParagraph"/>
              <w:ind w:left="198"/>
              <w:rPr>
                <w:sz w:val="15"/>
              </w:rPr>
            </w:pPr>
            <w:r>
              <w:rPr>
                <w:spacing w:val="-2"/>
                <w:sz w:val="15"/>
              </w:rPr>
              <w:t>Sonderanlagen</w:t>
            </w:r>
          </w:p>
        </w:tc>
        <w:tc>
          <w:tcPr>
            <w:tcW w:w="669" w:type="dxa"/>
            <w:tcBorders>
              <w:bottom w:val="single" w:sz="6" w:space="0" w:color="000000"/>
            </w:tcBorders>
          </w:tcPr>
          <w:p>
            <w:pPr>
              <w:pStyle w:val="TableParagraph"/>
              <w:ind w:left="165" w:right="145"/>
              <w:jc w:val="center"/>
              <w:rPr>
                <w:sz w:val="15"/>
              </w:rPr>
            </w:pPr>
            <w:r>
              <w:rPr>
                <w:spacing w:val="-4"/>
                <w:sz w:val="15"/>
              </w:rPr>
              <w:t>3412</w:t>
            </w:r>
          </w:p>
        </w:tc>
        <w:tc>
          <w:tcPr>
            <w:tcW w:w="1344" w:type="dxa"/>
            <w:tcBorders>
              <w:bottom w:val="single" w:sz="6" w:space="0" w:color="000000"/>
            </w:tcBorders>
          </w:tcPr>
          <w:p>
            <w:pPr>
              <w:pStyle w:val="TableParagraph"/>
              <w:ind w:left="6"/>
              <w:rPr>
                <w:sz w:val="15"/>
              </w:rPr>
            </w:pPr>
            <w:r>
              <w:rPr>
                <w:sz w:val="15"/>
              </w:rPr>
              <w:t>1</w:t>
            </w:r>
            <w:r>
              <w:rPr>
                <w:spacing w:val="52"/>
                <w:sz w:val="15"/>
              </w:rPr>
              <w:t> </w:t>
            </w:r>
            <w:r>
              <w:rPr>
                <w:spacing w:val="-5"/>
                <w:sz w:val="15"/>
              </w:rPr>
              <w:t>40</w:t>
            </w:r>
          </w:p>
        </w:tc>
        <w:tc>
          <w:tcPr>
            <w:tcW w:w="1762" w:type="dxa"/>
            <w:tcBorders>
              <w:bottom w:val="single" w:sz="6" w:space="0" w:color="000000"/>
            </w:tcBorders>
          </w:tcPr>
          <w:p>
            <w:pPr>
              <w:pStyle w:val="TableParagraph"/>
              <w:ind w:right="470"/>
              <w:jc w:val="right"/>
              <w:rPr>
                <w:sz w:val="15"/>
              </w:rPr>
            </w:pPr>
            <w:r>
              <w:rPr>
                <w:spacing w:val="-4"/>
                <w:sz w:val="15"/>
              </w:rPr>
              <w:t>0,00</w:t>
            </w:r>
          </w:p>
        </w:tc>
        <w:tc>
          <w:tcPr>
            <w:tcW w:w="1247" w:type="dxa"/>
            <w:tcBorders>
              <w:bottom w:val="single" w:sz="6" w:space="0" w:color="000000"/>
            </w:tcBorders>
          </w:tcPr>
          <w:p>
            <w:pPr>
              <w:pStyle w:val="TableParagraph"/>
              <w:ind w:left="-16815" w:right="469"/>
              <w:jc w:val="right"/>
              <w:rPr>
                <w:sz w:val="15"/>
              </w:rPr>
            </w:pPr>
            <w:r>
              <w:rPr>
                <w:spacing w:val="-4"/>
                <w:sz w:val="15"/>
              </w:rPr>
              <w:t>0,00</w:t>
            </w:r>
          </w:p>
        </w:tc>
        <w:tc>
          <w:tcPr>
            <w:tcW w:w="1360" w:type="dxa"/>
            <w:tcBorders>
              <w:bottom w:val="single" w:sz="6" w:space="0" w:color="000000"/>
            </w:tcBorders>
          </w:tcPr>
          <w:p>
            <w:pPr>
              <w:pStyle w:val="TableParagraph"/>
              <w:ind w:left="477"/>
              <w:rPr>
                <w:sz w:val="15"/>
              </w:rPr>
            </w:pPr>
            <w:r>
              <w:rPr>
                <w:spacing w:val="-4"/>
                <w:sz w:val="15"/>
              </w:rPr>
              <w:t>0,00</w:t>
            </w:r>
          </w:p>
        </w:tc>
        <w:tc>
          <w:tcPr>
            <w:tcW w:w="1169" w:type="dxa"/>
            <w:tcBorders>
              <w:bottom w:val="single" w:sz="6" w:space="0" w:color="000000"/>
            </w:tcBorders>
          </w:tcPr>
          <w:p>
            <w:pPr>
              <w:pStyle w:val="TableParagraph"/>
              <w:ind w:right="277"/>
              <w:jc w:val="right"/>
              <w:rPr>
                <w:sz w:val="15"/>
              </w:rPr>
            </w:pPr>
            <w:r>
              <w:rPr>
                <w:spacing w:val="-4"/>
                <w:sz w:val="15"/>
              </w:rPr>
              <w:t>0,00</w:t>
            </w:r>
          </w:p>
        </w:tc>
        <w:tc>
          <w:tcPr>
            <w:tcW w:w="1439" w:type="dxa"/>
            <w:tcBorders>
              <w:bottom w:val="single" w:sz="6" w:space="0" w:color="000000"/>
            </w:tcBorders>
          </w:tcPr>
          <w:p>
            <w:pPr>
              <w:pStyle w:val="TableParagraph"/>
              <w:ind w:right="469"/>
              <w:jc w:val="right"/>
              <w:rPr>
                <w:sz w:val="15"/>
              </w:rPr>
            </w:pPr>
            <w:r>
              <w:rPr>
                <w:spacing w:val="-2"/>
                <w:sz w:val="15"/>
              </w:rPr>
              <w:t>48.600,00</w:t>
            </w:r>
          </w:p>
        </w:tc>
        <w:tc>
          <w:tcPr>
            <w:tcW w:w="863" w:type="dxa"/>
            <w:tcBorders>
              <w:bottom w:val="single" w:sz="6" w:space="0" w:color="000000"/>
            </w:tcBorders>
          </w:tcPr>
          <w:p>
            <w:pPr>
              <w:pStyle w:val="TableParagraph"/>
              <w:ind w:right="85"/>
              <w:jc w:val="right"/>
              <w:rPr>
                <w:sz w:val="15"/>
              </w:rPr>
            </w:pPr>
            <w:r>
              <w:rPr>
                <w:spacing w:val="-4"/>
                <w:sz w:val="15"/>
              </w:rPr>
              <w:t>0,00</w:t>
            </w:r>
          </w:p>
        </w:tc>
      </w:tr>
      <w:tr>
        <w:trPr>
          <w:trHeight w:val="209" w:hRule="atLeast"/>
        </w:trPr>
        <w:tc>
          <w:tcPr>
            <w:tcW w:w="1451" w:type="dxa"/>
          </w:tcPr>
          <w:p>
            <w:pPr>
              <w:pStyle w:val="TableParagraph"/>
              <w:spacing w:before="1"/>
              <w:ind w:left="61"/>
              <w:rPr>
                <w:b/>
                <w:sz w:val="15"/>
              </w:rPr>
            </w:pPr>
            <w:r>
              <w:rPr>
                <w:b/>
                <w:sz w:val="15"/>
              </w:rPr>
              <w:t>SU</w:t>
            </w:r>
            <w:r>
              <w:rPr>
                <w:b/>
                <w:spacing w:val="4"/>
                <w:sz w:val="15"/>
              </w:rPr>
              <w:t> </w:t>
            </w:r>
            <w:r>
              <w:rPr>
                <w:b/>
                <w:spacing w:val="-5"/>
                <w:sz w:val="15"/>
              </w:rPr>
              <w:t>34</w:t>
            </w:r>
          </w:p>
        </w:tc>
        <w:tc>
          <w:tcPr>
            <w:tcW w:w="5438" w:type="dxa"/>
            <w:gridSpan w:val="3"/>
          </w:tcPr>
          <w:p>
            <w:pPr>
              <w:pStyle w:val="TableParagraph"/>
              <w:spacing w:before="1"/>
              <w:ind w:left="198"/>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538" w:type="dxa"/>
            <w:gridSpan w:val="4"/>
          </w:tcPr>
          <w:p>
            <w:pPr>
              <w:pStyle w:val="TableParagraph"/>
              <w:spacing w:before="1"/>
              <w:ind w:right="277"/>
              <w:jc w:val="right"/>
              <w:rPr>
                <w:b/>
                <w:sz w:val="15"/>
              </w:rPr>
            </w:pPr>
            <w:r>
              <w:rPr>
                <w:b/>
                <w:spacing w:val="-4"/>
                <w:sz w:val="15"/>
              </w:rPr>
              <w:t>0,00</w:t>
            </w:r>
          </w:p>
        </w:tc>
        <w:tc>
          <w:tcPr>
            <w:tcW w:w="1439" w:type="dxa"/>
          </w:tcPr>
          <w:p>
            <w:pPr>
              <w:pStyle w:val="TableParagraph"/>
              <w:spacing w:before="1"/>
              <w:ind w:right="469"/>
              <w:jc w:val="right"/>
              <w:rPr>
                <w:b/>
                <w:sz w:val="15"/>
              </w:rPr>
            </w:pPr>
            <w:r>
              <w:rPr>
                <w:b/>
                <w:spacing w:val="-2"/>
                <w:sz w:val="15"/>
              </w:rPr>
              <w:t>48.600,00</w:t>
            </w:r>
          </w:p>
        </w:tc>
        <w:tc>
          <w:tcPr>
            <w:tcW w:w="863" w:type="dxa"/>
          </w:tcPr>
          <w:p>
            <w:pPr>
              <w:pStyle w:val="TableParagraph"/>
              <w:spacing w:before="1"/>
              <w:ind w:right="85"/>
              <w:jc w:val="right"/>
              <w:rPr>
                <w:b/>
                <w:sz w:val="15"/>
              </w:rPr>
            </w:pPr>
            <w:r>
              <w:rPr>
                <w:b/>
                <w:spacing w:val="-4"/>
                <w:sz w:val="15"/>
              </w:rPr>
              <w:t>0,00</w:t>
            </w:r>
          </w:p>
        </w:tc>
      </w:tr>
      <w:tr>
        <w:trPr>
          <w:trHeight w:val="226" w:hRule="atLeast"/>
        </w:trPr>
        <w:tc>
          <w:tcPr>
            <w:tcW w:w="1451" w:type="dxa"/>
          </w:tcPr>
          <w:p>
            <w:pPr>
              <w:pStyle w:val="TableParagraph"/>
              <w:ind w:left="61"/>
              <w:rPr>
                <w:b/>
                <w:sz w:val="15"/>
              </w:rPr>
            </w:pPr>
            <w:r>
              <w:rPr>
                <w:b/>
                <w:spacing w:val="-5"/>
                <w:sz w:val="15"/>
              </w:rPr>
              <w:t>SA2</w:t>
            </w:r>
          </w:p>
        </w:tc>
        <w:tc>
          <w:tcPr>
            <w:tcW w:w="5438" w:type="dxa"/>
            <w:gridSpan w:val="3"/>
          </w:tcPr>
          <w:p>
            <w:pPr>
              <w:pStyle w:val="TableParagraph"/>
              <w:ind w:left="198"/>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538" w:type="dxa"/>
            <w:gridSpan w:val="4"/>
          </w:tcPr>
          <w:p>
            <w:pPr>
              <w:pStyle w:val="TableParagraph"/>
              <w:ind w:right="277"/>
              <w:jc w:val="right"/>
              <w:rPr>
                <w:b/>
                <w:sz w:val="15"/>
              </w:rPr>
            </w:pPr>
            <w:r>
              <w:rPr>
                <w:b/>
                <w:spacing w:val="-4"/>
                <w:sz w:val="15"/>
              </w:rPr>
              <w:t>0,00</w:t>
            </w:r>
          </w:p>
        </w:tc>
        <w:tc>
          <w:tcPr>
            <w:tcW w:w="1439" w:type="dxa"/>
          </w:tcPr>
          <w:p>
            <w:pPr>
              <w:pStyle w:val="TableParagraph"/>
              <w:ind w:right="469"/>
              <w:jc w:val="right"/>
              <w:rPr>
                <w:b/>
                <w:sz w:val="15"/>
              </w:rPr>
            </w:pPr>
            <w:r>
              <w:rPr>
                <w:b/>
                <w:spacing w:val="-4"/>
                <w:sz w:val="15"/>
              </w:rPr>
              <w:t>0,00</w:t>
            </w:r>
          </w:p>
        </w:tc>
        <w:tc>
          <w:tcPr>
            <w:tcW w:w="863" w:type="dxa"/>
          </w:tcPr>
          <w:p>
            <w:pPr>
              <w:pStyle w:val="TableParagraph"/>
              <w:ind w:right="85"/>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5"/>
                <w:sz w:val="15"/>
              </w:rPr>
              <w:t>SA3</w:t>
            </w:r>
          </w:p>
        </w:tc>
        <w:tc>
          <w:tcPr>
            <w:tcW w:w="5438" w:type="dxa"/>
            <w:gridSpan w:val="3"/>
          </w:tcPr>
          <w:p>
            <w:pPr>
              <w:pStyle w:val="TableParagraph"/>
              <w:spacing w:line="153" w:lineRule="exact"/>
              <w:ind w:left="198"/>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538" w:type="dxa"/>
            <w:gridSpan w:val="4"/>
          </w:tcPr>
          <w:p>
            <w:pPr>
              <w:pStyle w:val="TableParagraph"/>
              <w:spacing w:line="153" w:lineRule="exact"/>
              <w:ind w:right="277"/>
              <w:jc w:val="right"/>
              <w:rPr>
                <w:b/>
                <w:sz w:val="15"/>
              </w:rPr>
            </w:pPr>
            <w:r>
              <w:rPr>
                <w:b/>
                <w:spacing w:val="-4"/>
                <w:sz w:val="15"/>
              </w:rPr>
              <w:t>0,00</w:t>
            </w:r>
          </w:p>
        </w:tc>
        <w:tc>
          <w:tcPr>
            <w:tcW w:w="1439" w:type="dxa"/>
          </w:tcPr>
          <w:p>
            <w:pPr>
              <w:pStyle w:val="TableParagraph"/>
              <w:spacing w:line="153" w:lineRule="exact"/>
              <w:ind w:right="469"/>
              <w:jc w:val="right"/>
              <w:rPr>
                <w:b/>
                <w:sz w:val="15"/>
              </w:rPr>
            </w:pPr>
            <w:r>
              <w:rPr>
                <w:b/>
                <w:spacing w:val="-4"/>
                <w:sz w:val="15"/>
              </w:rPr>
              <w:t>0,00</w:t>
            </w:r>
          </w:p>
        </w:tc>
        <w:tc>
          <w:tcPr>
            <w:tcW w:w="863" w:type="dxa"/>
          </w:tcPr>
          <w:p>
            <w:pPr>
              <w:pStyle w:val="TableParagraph"/>
              <w:spacing w:line="153" w:lineRule="exact"/>
              <w:ind w:right="85"/>
              <w:jc w:val="right"/>
              <w:rPr>
                <w:b/>
                <w:sz w:val="15"/>
              </w:rPr>
            </w:pPr>
            <w:r>
              <w:rPr>
                <w:b/>
                <w:spacing w:val="-4"/>
                <w:sz w:val="15"/>
              </w:rPr>
              <w:t>0,00</w:t>
            </w:r>
          </w:p>
        </w:tc>
      </w:tr>
      <w:tr>
        <w:trPr>
          <w:trHeight w:val="283" w:hRule="atLeast"/>
        </w:trPr>
        <w:tc>
          <w:tcPr>
            <w:tcW w:w="14729"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451" w:type="dxa"/>
          </w:tcPr>
          <w:p>
            <w:pPr>
              <w:pStyle w:val="TableParagraph"/>
              <w:spacing w:before="53"/>
              <w:ind w:left="61"/>
              <w:rPr>
                <w:b/>
                <w:sz w:val="15"/>
              </w:rPr>
            </w:pPr>
            <w:r>
              <w:rPr>
                <w:b/>
                <w:sz w:val="15"/>
              </w:rPr>
              <w:t>SU</w:t>
            </w:r>
            <w:r>
              <w:rPr>
                <w:b/>
                <w:spacing w:val="4"/>
                <w:sz w:val="15"/>
              </w:rPr>
              <w:t> </w:t>
            </w:r>
            <w:r>
              <w:rPr>
                <w:b/>
                <w:spacing w:val="-5"/>
                <w:sz w:val="15"/>
              </w:rPr>
              <w:t>35</w:t>
            </w:r>
          </w:p>
        </w:tc>
        <w:tc>
          <w:tcPr>
            <w:tcW w:w="4094" w:type="dxa"/>
            <w:gridSpan w:val="2"/>
          </w:tcPr>
          <w:p>
            <w:pPr>
              <w:pStyle w:val="TableParagraph"/>
              <w:spacing w:before="53"/>
              <w:ind w:left="198"/>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882" w:type="dxa"/>
            <w:gridSpan w:val="5"/>
          </w:tcPr>
          <w:p>
            <w:pPr>
              <w:pStyle w:val="TableParagraph"/>
              <w:spacing w:before="53"/>
              <w:ind w:right="277"/>
              <w:jc w:val="right"/>
              <w:rPr>
                <w:b/>
                <w:sz w:val="15"/>
              </w:rPr>
            </w:pPr>
            <w:r>
              <w:rPr>
                <w:b/>
                <w:spacing w:val="-4"/>
                <w:sz w:val="15"/>
              </w:rPr>
              <w:t>0,00</w:t>
            </w:r>
          </w:p>
        </w:tc>
        <w:tc>
          <w:tcPr>
            <w:tcW w:w="1439" w:type="dxa"/>
          </w:tcPr>
          <w:p>
            <w:pPr>
              <w:pStyle w:val="TableParagraph"/>
              <w:spacing w:before="53"/>
              <w:ind w:right="469"/>
              <w:jc w:val="right"/>
              <w:rPr>
                <w:b/>
                <w:sz w:val="15"/>
              </w:rPr>
            </w:pPr>
            <w:r>
              <w:rPr>
                <w:b/>
                <w:spacing w:val="-4"/>
                <w:sz w:val="15"/>
              </w:rPr>
              <w:t>0,00</w:t>
            </w:r>
          </w:p>
        </w:tc>
        <w:tc>
          <w:tcPr>
            <w:tcW w:w="863" w:type="dxa"/>
          </w:tcPr>
          <w:p>
            <w:pPr>
              <w:pStyle w:val="TableParagraph"/>
              <w:spacing w:before="53"/>
              <w:ind w:right="85"/>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z w:val="15"/>
              </w:rPr>
              <w:t>SU</w:t>
            </w:r>
            <w:r>
              <w:rPr>
                <w:b/>
                <w:spacing w:val="4"/>
                <w:sz w:val="15"/>
              </w:rPr>
              <w:t> </w:t>
            </w:r>
            <w:r>
              <w:rPr>
                <w:b/>
                <w:spacing w:val="-5"/>
                <w:sz w:val="15"/>
              </w:rPr>
              <w:t>36</w:t>
            </w:r>
          </w:p>
        </w:tc>
        <w:tc>
          <w:tcPr>
            <w:tcW w:w="4094" w:type="dxa"/>
            <w:gridSpan w:val="2"/>
          </w:tcPr>
          <w:p>
            <w:pPr>
              <w:pStyle w:val="TableParagraph"/>
              <w:spacing w:line="153" w:lineRule="exact"/>
              <w:ind w:left="198"/>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882" w:type="dxa"/>
            <w:gridSpan w:val="5"/>
          </w:tcPr>
          <w:p>
            <w:pPr>
              <w:pStyle w:val="TableParagraph"/>
              <w:spacing w:line="153" w:lineRule="exact"/>
              <w:ind w:right="277"/>
              <w:jc w:val="right"/>
              <w:rPr>
                <w:b/>
                <w:sz w:val="15"/>
              </w:rPr>
            </w:pPr>
            <w:r>
              <w:rPr>
                <w:b/>
                <w:spacing w:val="-4"/>
                <w:sz w:val="15"/>
              </w:rPr>
              <w:t>0,00</w:t>
            </w:r>
          </w:p>
        </w:tc>
        <w:tc>
          <w:tcPr>
            <w:tcW w:w="1439" w:type="dxa"/>
          </w:tcPr>
          <w:p>
            <w:pPr>
              <w:pStyle w:val="TableParagraph"/>
              <w:spacing w:line="153" w:lineRule="exact"/>
              <w:ind w:right="469"/>
              <w:jc w:val="right"/>
              <w:rPr>
                <w:b/>
                <w:sz w:val="15"/>
              </w:rPr>
            </w:pPr>
            <w:r>
              <w:rPr>
                <w:b/>
                <w:spacing w:val="-4"/>
                <w:sz w:val="15"/>
              </w:rPr>
              <w:t>0,00</w:t>
            </w:r>
          </w:p>
        </w:tc>
        <w:tc>
          <w:tcPr>
            <w:tcW w:w="863" w:type="dxa"/>
          </w:tcPr>
          <w:p>
            <w:pPr>
              <w:pStyle w:val="TableParagraph"/>
              <w:spacing w:line="153" w:lineRule="exact"/>
              <w:ind w:right="85"/>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9"/>
        <w:gridCol w:w="6578"/>
        <w:gridCol w:w="2253"/>
        <w:gridCol w:w="1274"/>
        <w:gridCol w:w="2786"/>
        <w:gridCol w:w="877"/>
      </w:tblGrid>
      <w:tr>
        <w:trPr>
          <w:trHeight w:val="453" w:hRule="atLeast"/>
        </w:trPr>
        <w:tc>
          <w:tcPr>
            <w:tcW w:w="1079" w:type="dxa"/>
            <w:shd w:val="clear" w:color="auto" w:fill="D7D7D7"/>
          </w:tcPr>
          <w:p>
            <w:pPr>
              <w:pStyle w:val="TableParagraph"/>
              <w:spacing w:before="0"/>
              <w:rPr>
                <w:rFonts w:ascii="Times New Roman"/>
                <w:sz w:val="14"/>
              </w:rPr>
            </w:pPr>
          </w:p>
        </w:tc>
        <w:tc>
          <w:tcPr>
            <w:tcW w:w="6578" w:type="dxa"/>
            <w:shd w:val="clear" w:color="auto" w:fill="D7D7D7"/>
          </w:tcPr>
          <w:p>
            <w:pPr>
              <w:pStyle w:val="TableParagraph"/>
              <w:tabs>
                <w:tab w:pos="2862" w:val="left" w:leader="none"/>
              </w:tabs>
              <w:spacing w:before="15"/>
              <w:ind w:left="2172"/>
              <w:jc w:val="center"/>
              <w:rPr>
                <w:b/>
                <w:sz w:val="15"/>
              </w:rPr>
            </w:pPr>
            <w:r>
              <w:rPr>
                <w:b/>
                <w:spacing w:val="-4"/>
                <w:sz w:val="15"/>
              </w:rPr>
              <w:t>MVAG</w:t>
            </w:r>
            <w:r>
              <w:rPr>
                <w:b/>
                <w:sz w:val="15"/>
              </w:rPr>
              <w:tab/>
              <w:t>VC</w:t>
            </w:r>
            <w:r>
              <w:rPr>
                <w:b/>
                <w:spacing w:val="-8"/>
                <w:sz w:val="15"/>
              </w:rPr>
              <w:t> </w:t>
            </w:r>
            <w:r>
              <w:rPr>
                <w:b/>
                <w:spacing w:val="-5"/>
                <w:sz w:val="15"/>
              </w:rPr>
              <w:t>QU</w:t>
            </w:r>
          </w:p>
          <w:p>
            <w:pPr>
              <w:pStyle w:val="TableParagraph"/>
              <w:tabs>
                <w:tab w:pos="1922" w:val="left" w:leader="none"/>
              </w:tabs>
              <w:spacing w:before="55"/>
              <w:ind w:left="1464"/>
              <w:jc w:val="center"/>
              <w:rPr>
                <w:b/>
                <w:sz w:val="15"/>
              </w:rPr>
            </w:pPr>
            <w:r>
              <w:rPr>
                <w:b/>
                <w:spacing w:val="-5"/>
                <w:sz w:val="15"/>
              </w:rPr>
              <w:t>EH</w:t>
            </w:r>
            <w:r>
              <w:rPr>
                <w:b/>
                <w:sz w:val="15"/>
              </w:rPr>
              <w:tab/>
            </w:r>
            <w:r>
              <w:rPr>
                <w:b/>
                <w:spacing w:val="-5"/>
                <w:sz w:val="15"/>
              </w:rPr>
              <w:t>FH</w:t>
            </w:r>
          </w:p>
        </w:tc>
        <w:tc>
          <w:tcPr>
            <w:tcW w:w="2253" w:type="dxa"/>
            <w:shd w:val="clear" w:color="auto" w:fill="D7D7D7"/>
          </w:tcPr>
          <w:p>
            <w:pPr>
              <w:pStyle w:val="TableParagraph"/>
              <w:spacing w:before="15"/>
              <w:ind w:left="465"/>
              <w:rPr>
                <w:b/>
                <w:sz w:val="15"/>
              </w:rPr>
            </w:pPr>
            <w:r>
              <w:rPr>
                <w:b/>
                <w:spacing w:val="-2"/>
                <w:sz w:val="15"/>
              </w:rPr>
              <w:t>Ergebnisvoranschlag</w:t>
            </w:r>
          </w:p>
          <w:p>
            <w:pPr>
              <w:pStyle w:val="TableParagraph"/>
              <w:tabs>
                <w:tab w:pos="1248" w:val="left" w:leader="none"/>
              </w:tabs>
              <w:spacing w:before="55"/>
              <w:ind w:left="1"/>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1274" w:type="dxa"/>
            <w:shd w:val="clear" w:color="auto" w:fill="D7D7D7"/>
          </w:tcPr>
          <w:p>
            <w:pPr>
              <w:pStyle w:val="TableParagraph"/>
              <w:spacing w:before="1"/>
              <w:rPr>
                <w:sz w:val="21"/>
              </w:rPr>
            </w:pPr>
          </w:p>
          <w:p>
            <w:pPr>
              <w:pStyle w:val="TableParagraph"/>
              <w:spacing w:before="0"/>
              <w:ind w:left="234"/>
              <w:rPr>
                <w:b/>
                <w:sz w:val="15"/>
              </w:rPr>
            </w:pPr>
            <w:r>
              <w:rPr>
                <w:b/>
                <w:sz w:val="15"/>
              </w:rPr>
              <w:t>RA</w:t>
            </w:r>
            <w:r>
              <w:rPr>
                <w:b/>
                <w:spacing w:val="3"/>
                <w:sz w:val="15"/>
              </w:rPr>
              <w:t> </w:t>
            </w:r>
            <w:r>
              <w:rPr>
                <w:b/>
                <w:spacing w:val="-4"/>
                <w:sz w:val="15"/>
              </w:rPr>
              <w:t>2021</w:t>
            </w:r>
          </w:p>
        </w:tc>
        <w:tc>
          <w:tcPr>
            <w:tcW w:w="2786" w:type="dxa"/>
            <w:shd w:val="clear" w:color="auto" w:fill="D7D7D7"/>
          </w:tcPr>
          <w:p>
            <w:pPr>
              <w:pStyle w:val="TableParagraph"/>
              <w:spacing w:before="15"/>
              <w:ind w:left="716"/>
              <w:rPr>
                <w:b/>
                <w:sz w:val="15"/>
              </w:rPr>
            </w:pPr>
            <w:r>
              <w:rPr>
                <w:b/>
                <w:spacing w:val="-2"/>
                <w:sz w:val="15"/>
              </w:rPr>
              <w:t>Finanzierungsvoranschlag</w:t>
            </w:r>
          </w:p>
          <w:p>
            <w:pPr>
              <w:pStyle w:val="TableParagraph"/>
              <w:tabs>
                <w:tab w:pos="1689" w:val="left" w:leader="none"/>
              </w:tabs>
              <w:spacing w:before="55"/>
              <w:ind w:left="442"/>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877" w:type="dxa"/>
            <w:shd w:val="clear" w:color="auto" w:fill="D7D7D7"/>
          </w:tcPr>
          <w:p>
            <w:pPr>
              <w:pStyle w:val="TableParagraph"/>
              <w:spacing w:before="1"/>
              <w:rPr>
                <w:sz w:val="21"/>
              </w:rPr>
            </w:pPr>
          </w:p>
          <w:p>
            <w:pPr>
              <w:pStyle w:val="TableParagraph"/>
              <w:spacing w:before="0"/>
              <w:ind w:right="128"/>
              <w:jc w:val="right"/>
              <w:rPr>
                <w:b/>
                <w:sz w:val="15"/>
              </w:rPr>
            </w:pPr>
            <w:r>
              <w:rPr>
                <w:b/>
                <w:sz w:val="15"/>
              </w:rPr>
              <w:t>RA</w:t>
            </w:r>
            <w:r>
              <w:rPr>
                <w:b/>
                <w:spacing w:val="3"/>
                <w:sz w:val="15"/>
              </w:rPr>
              <w:t> </w:t>
            </w:r>
            <w:r>
              <w:rPr>
                <w:b/>
                <w:spacing w:val="-4"/>
                <w:sz w:val="15"/>
              </w:rPr>
              <w:t>2021</w:t>
            </w:r>
          </w:p>
        </w:tc>
      </w:tr>
      <w:tr>
        <w:trPr>
          <w:trHeight w:val="273" w:hRule="atLeast"/>
        </w:trPr>
        <w:tc>
          <w:tcPr>
            <w:tcW w:w="1079" w:type="dxa"/>
          </w:tcPr>
          <w:p>
            <w:pPr>
              <w:pStyle w:val="TableParagraph"/>
              <w:spacing w:before="72"/>
              <w:ind w:left="136"/>
              <w:rPr>
                <w:b/>
                <w:sz w:val="15"/>
              </w:rPr>
            </w:pPr>
            <w:r>
              <w:rPr>
                <w:b/>
                <w:spacing w:val="-5"/>
                <w:sz w:val="15"/>
              </w:rPr>
              <w:t>SA4</w:t>
            </w:r>
          </w:p>
        </w:tc>
        <w:tc>
          <w:tcPr>
            <w:tcW w:w="6578" w:type="dxa"/>
          </w:tcPr>
          <w:p>
            <w:pPr>
              <w:pStyle w:val="TableParagraph"/>
              <w:spacing w:before="72"/>
              <w:ind w:left="64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253" w:type="dxa"/>
          </w:tcPr>
          <w:p>
            <w:pPr>
              <w:pStyle w:val="TableParagraph"/>
              <w:spacing w:before="0"/>
              <w:rPr>
                <w:rFonts w:ascii="Times New Roman"/>
                <w:sz w:val="14"/>
              </w:rPr>
            </w:pPr>
          </w:p>
        </w:tc>
        <w:tc>
          <w:tcPr>
            <w:tcW w:w="1274" w:type="dxa"/>
          </w:tcPr>
          <w:p>
            <w:pPr>
              <w:pStyle w:val="TableParagraph"/>
              <w:spacing w:before="0"/>
              <w:rPr>
                <w:rFonts w:ascii="Times New Roman"/>
                <w:sz w:val="14"/>
              </w:rPr>
            </w:pPr>
          </w:p>
        </w:tc>
        <w:tc>
          <w:tcPr>
            <w:tcW w:w="2786" w:type="dxa"/>
          </w:tcPr>
          <w:p>
            <w:pPr>
              <w:pStyle w:val="TableParagraph"/>
              <w:tabs>
                <w:tab w:pos="1247" w:val="left" w:leader="none"/>
              </w:tabs>
              <w:spacing w:before="72"/>
              <w:ind w:right="498"/>
              <w:jc w:val="right"/>
              <w:rPr>
                <w:b/>
                <w:sz w:val="15"/>
              </w:rPr>
            </w:pPr>
            <w:r>
              <w:rPr>
                <w:b/>
                <w:spacing w:val="-4"/>
                <w:sz w:val="15"/>
              </w:rPr>
              <w:t>0,00</w:t>
            </w:r>
            <w:r>
              <w:rPr>
                <w:b/>
                <w:sz w:val="15"/>
              </w:rPr>
              <w:tab/>
            </w:r>
            <w:r>
              <w:rPr>
                <w:b/>
                <w:spacing w:val="-4"/>
                <w:sz w:val="15"/>
              </w:rPr>
              <w:t>0,00</w:t>
            </w:r>
          </w:p>
        </w:tc>
        <w:tc>
          <w:tcPr>
            <w:tcW w:w="877" w:type="dxa"/>
          </w:tcPr>
          <w:p>
            <w:pPr>
              <w:pStyle w:val="TableParagraph"/>
              <w:spacing w:before="72"/>
              <w:ind w:right="128"/>
              <w:jc w:val="right"/>
              <w:rPr>
                <w:b/>
                <w:sz w:val="15"/>
              </w:rPr>
            </w:pPr>
            <w:r>
              <w:rPr>
                <w:b/>
                <w:spacing w:val="-4"/>
                <w:sz w:val="15"/>
              </w:rPr>
              <w:t>0,00</w:t>
            </w:r>
          </w:p>
        </w:tc>
      </w:tr>
      <w:tr>
        <w:trPr>
          <w:trHeight w:val="198" w:hRule="atLeast"/>
        </w:trPr>
        <w:tc>
          <w:tcPr>
            <w:tcW w:w="1079" w:type="dxa"/>
          </w:tcPr>
          <w:p>
            <w:pPr>
              <w:pStyle w:val="TableParagraph"/>
              <w:spacing w:line="153" w:lineRule="exact"/>
              <w:ind w:left="136"/>
              <w:rPr>
                <w:b/>
                <w:sz w:val="15"/>
              </w:rPr>
            </w:pPr>
            <w:r>
              <w:rPr>
                <w:b/>
                <w:spacing w:val="-5"/>
                <w:sz w:val="15"/>
              </w:rPr>
              <w:t>SA5</w:t>
            </w:r>
          </w:p>
        </w:tc>
        <w:tc>
          <w:tcPr>
            <w:tcW w:w="6578" w:type="dxa"/>
          </w:tcPr>
          <w:p>
            <w:pPr>
              <w:pStyle w:val="TableParagraph"/>
              <w:spacing w:line="153" w:lineRule="exact"/>
              <w:ind w:left="645" w:right="-44"/>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253" w:type="dxa"/>
          </w:tcPr>
          <w:p>
            <w:pPr>
              <w:pStyle w:val="TableParagraph"/>
              <w:spacing w:before="0"/>
              <w:rPr>
                <w:rFonts w:ascii="Times New Roman"/>
                <w:sz w:val="12"/>
              </w:rPr>
            </w:pPr>
          </w:p>
        </w:tc>
        <w:tc>
          <w:tcPr>
            <w:tcW w:w="1274" w:type="dxa"/>
          </w:tcPr>
          <w:p>
            <w:pPr>
              <w:pStyle w:val="TableParagraph"/>
              <w:spacing w:before="0"/>
              <w:rPr>
                <w:rFonts w:ascii="Times New Roman"/>
                <w:sz w:val="12"/>
              </w:rPr>
            </w:pPr>
          </w:p>
        </w:tc>
        <w:tc>
          <w:tcPr>
            <w:tcW w:w="2786" w:type="dxa"/>
          </w:tcPr>
          <w:p>
            <w:pPr>
              <w:pStyle w:val="TableParagraph"/>
              <w:tabs>
                <w:tab w:pos="1247" w:val="left" w:leader="none"/>
              </w:tabs>
              <w:spacing w:line="153" w:lineRule="exact"/>
              <w:ind w:right="498"/>
              <w:jc w:val="right"/>
              <w:rPr>
                <w:b/>
                <w:sz w:val="15"/>
              </w:rPr>
            </w:pPr>
            <w:r>
              <w:rPr>
                <w:b/>
                <w:spacing w:val="-4"/>
                <w:sz w:val="15"/>
              </w:rPr>
              <w:t>0,00</w:t>
            </w:r>
            <w:r>
              <w:rPr>
                <w:b/>
                <w:sz w:val="15"/>
              </w:rPr>
              <w:tab/>
            </w:r>
            <w:r>
              <w:rPr>
                <w:b/>
                <w:spacing w:val="-4"/>
                <w:sz w:val="15"/>
              </w:rPr>
              <w:t>0,00</w:t>
            </w:r>
          </w:p>
        </w:tc>
        <w:tc>
          <w:tcPr>
            <w:tcW w:w="877" w:type="dxa"/>
          </w:tcPr>
          <w:p>
            <w:pPr>
              <w:pStyle w:val="TableParagraph"/>
              <w:spacing w:line="153" w:lineRule="exact"/>
              <w:ind w:right="12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p>
      <w:pPr>
        <w:spacing w:line="240" w:lineRule="auto"/>
        <w:ind w:left="340" w:right="0" w:firstLine="0"/>
        <w:rPr>
          <w:sz w:val="20"/>
        </w:rPr>
      </w:pPr>
      <w:r>
        <w:rPr>
          <w:sz w:val="20"/>
        </w:rPr>
        <w:pict>
          <v:group style="width:742.7pt;height:22.7pt;mso-position-horizontal-relative:char;mso-position-vertical-relative:line" id="docshapegroup42" coordorigin="0,0" coordsize="14854,454">
            <v:rect style="position:absolute;left:0;top:0;width:14854;height:454" id="docshape43" filled="true" fillcolor="#d7d7d7" stroked="false">
              <v:fill type="solid"/>
            </v:rect>
            <v:shape style="position:absolute;left:4769;top:244;width:9968;height:172" type="#_x0000_t202" id="docshape44"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45"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4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47"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48" filled="true" fillcolor="#d7d7d7" stroked="false">
            <w10:anchorlock/>
            <v:textbox inset="0,0,0,0">
              <w:txbxContent>
                <w:p>
                  <w:pPr>
                    <w:spacing w:line="207" w:lineRule="exact" w:before="0"/>
                    <w:ind w:left="143" w:right="0" w:firstLine="0"/>
                    <w:jc w:val="left"/>
                    <w:rPr>
                      <w:b/>
                      <w:color w:val="000000"/>
                      <w:sz w:val="19"/>
                    </w:rPr>
                  </w:pPr>
                  <w:r>
                    <w:rPr>
                      <w:b/>
                      <w:color w:val="000000"/>
                      <w:sz w:val="19"/>
                    </w:rPr>
                    <w:t>2</w:t>
                  </w:r>
                  <w:r>
                    <w:rPr>
                      <w:b/>
                      <w:color w:val="000000"/>
                      <w:spacing w:val="74"/>
                      <w:w w:val="150"/>
                      <w:sz w:val="19"/>
                    </w:rPr>
                    <w:t> </w:t>
                  </w:r>
                  <w:r>
                    <w:rPr>
                      <w:b/>
                      <w:color w:val="000000"/>
                      <w:sz w:val="19"/>
                    </w:rPr>
                    <w:t>Unterricht,</w:t>
                  </w:r>
                  <w:r>
                    <w:rPr>
                      <w:b/>
                      <w:color w:val="000000"/>
                      <w:spacing w:val="-2"/>
                      <w:sz w:val="19"/>
                    </w:rPr>
                    <w:t> </w:t>
                  </w:r>
                  <w:r>
                    <w:rPr>
                      <w:b/>
                      <w:color w:val="000000"/>
                      <w:sz w:val="19"/>
                    </w:rPr>
                    <w:t>Erziehung,</w:t>
                  </w:r>
                  <w:r>
                    <w:rPr>
                      <w:b/>
                      <w:color w:val="000000"/>
                      <w:spacing w:val="-1"/>
                      <w:sz w:val="19"/>
                    </w:rPr>
                    <w:t> </w:t>
                  </w:r>
                  <w:r>
                    <w:rPr>
                      <w:b/>
                      <w:color w:val="000000"/>
                      <w:sz w:val="19"/>
                    </w:rPr>
                    <w:t>Sport</w:t>
                  </w:r>
                  <w:r>
                    <w:rPr>
                      <w:b/>
                      <w:color w:val="000000"/>
                      <w:spacing w:val="-2"/>
                      <w:sz w:val="19"/>
                    </w:rPr>
                    <w:t> </w:t>
                  </w:r>
                  <w:r>
                    <w:rPr>
                      <w:b/>
                      <w:color w:val="000000"/>
                      <w:sz w:val="19"/>
                    </w:rPr>
                    <w:t>und</w:t>
                  </w:r>
                  <w:r>
                    <w:rPr>
                      <w:b/>
                      <w:color w:val="000000"/>
                      <w:spacing w:val="-2"/>
                      <w:sz w:val="19"/>
                    </w:rPr>
                    <w:t> Wissenschaft</w:t>
                  </w:r>
                </w:p>
              </w:txbxContent>
            </v:textbox>
            <v:fill type="solid"/>
          </v:shape>
        </w:pict>
      </w:r>
      <w:r>
        <w:rPr>
          <w:position w:val="-4"/>
          <w:sz w:val="20"/>
        </w:rPr>
      </w:r>
    </w:p>
    <w:p>
      <w:pPr>
        <w:spacing w:line="240" w:lineRule="auto" w:before="3" w:after="0"/>
        <w:rPr>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405"/>
        <w:gridCol w:w="1398"/>
        <w:gridCol w:w="1247"/>
        <w:gridCol w:w="1360"/>
        <w:gridCol w:w="1360"/>
        <w:gridCol w:w="1247"/>
        <w:gridCol w:w="1168"/>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05"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98" w:type="dxa"/>
          </w:tcPr>
          <w:p>
            <w:pPr>
              <w:pStyle w:val="TableParagraph"/>
              <w:spacing w:line="170" w:lineRule="exact" w:before="0"/>
              <w:ind w:right="211"/>
              <w:jc w:val="right"/>
              <w:rPr>
                <w:b/>
                <w:sz w:val="15"/>
              </w:rPr>
            </w:pPr>
            <w:r>
              <w:rPr>
                <w:b/>
                <w:sz w:val="15"/>
              </w:rPr>
              <w:t>-</w:t>
            </w:r>
            <w:r>
              <w:rPr>
                <w:b/>
                <w:spacing w:val="-2"/>
                <w:sz w:val="15"/>
              </w:rPr>
              <w:t>198.100,00</w:t>
            </w:r>
          </w:p>
        </w:tc>
        <w:tc>
          <w:tcPr>
            <w:tcW w:w="1247" w:type="dxa"/>
          </w:tcPr>
          <w:p>
            <w:pPr>
              <w:pStyle w:val="TableParagraph"/>
              <w:spacing w:line="170" w:lineRule="exact" w:before="0"/>
              <w:ind w:right="211"/>
              <w:jc w:val="right"/>
              <w:rPr>
                <w:b/>
                <w:sz w:val="15"/>
              </w:rPr>
            </w:pPr>
            <w:r>
              <w:rPr>
                <w:b/>
                <w:sz w:val="15"/>
              </w:rPr>
              <w:t>-</w:t>
            </w:r>
            <w:r>
              <w:rPr>
                <w:b/>
                <w:spacing w:val="-2"/>
                <w:sz w:val="15"/>
              </w:rPr>
              <w:t>174.800,00</w:t>
            </w:r>
          </w:p>
        </w:tc>
        <w:tc>
          <w:tcPr>
            <w:tcW w:w="1360" w:type="dxa"/>
          </w:tcPr>
          <w:p>
            <w:pPr>
              <w:pStyle w:val="TableParagraph"/>
              <w:spacing w:line="170" w:lineRule="exact" w:before="0"/>
              <w:ind w:left="-7471" w:right="324"/>
              <w:jc w:val="right"/>
              <w:rPr>
                <w:b/>
                <w:sz w:val="15"/>
              </w:rPr>
            </w:pPr>
            <w:r>
              <w:rPr>
                <w:b/>
                <w:sz w:val="15"/>
              </w:rPr>
              <w:t>-</w:t>
            </w:r>
            <w:r>
              <w:rPr>
                <w:b/>
                <w:spacing w:val="-2"/>
                <w:sz w:val="15"/>
              </w:rPr>
              <w:t>163.787,55</w:t>
            </w:r>
          </w:p>
        </w:tc>
        <w:tc>
          <w:tcPr>
            <w:tcW w:w="1360" w:type="dxa"/>
          </w:tcPr>
          <w:p>
            <w:pPr>
              <w:pStyle w:val="TableParagraph"/>
              <w:spacing w:line="170" w:lineRule="exact" w:before="0"/>
              <w:ind w:left="-7471" w:right="210"/>
              <w:jc w:val="right"/>
              <w:rPr>
                <w:b/>
                <w:sz w:val="15"/>
              </w:rPr>
            </w:pPr>
            <w:r>
              <w:rPr>
                <w:b/>
                <w:sz w:val="15"/>
              </w:rPr>
              <w:t>-</w:t>
            </w:r>
            <w:r>
              <w:rPr>
                <w:b/>
                <w:spacing w:val="-2"/>
                <w:sz w:val="15"/>
              </w:rPr>
              <w:t>196.500,00</w:t>
            </w:r>
          </w:p>
        </w:tc>
        <w:tc>
          <w:tcPr>
            <w:tcW w:w="1247" w:type="dxa"/>
          </w:tcPr>
          <w:p>
            <w:pPr>
              <w:pStyle w:val="TableParagraph"/>
              <w:spacing w:line="170" w:lineRule="exact" w:before="0"/>
              <w:ind w:left="-16815" w:right="210"/>
              <w:jc w:val="right"/>
              <w:rPr>
                <w:b/>
                <w:sz w:val="15"/>
              </w:rPr>
            </w:pPr>
            <w:r>
              <w:rPr>
                <w:b/>
                <w:sz w:val="15"/>
              </w:rPr>
              <w:t>-</w:t>
            </w:r>
            <w:r>
              <w:rPr>
                <w:b/>
                <w:spacing w:val="-2"/>
                <w:sz w:val="15"/>
              </w:rPr>
              <w:t>171.200,00</w:t>
            </w:r>
          </w:p>
        </w:tc>
        <w:tc>
          <w:tcPr>
            <w:tcW w:w="1168" w:type="dxa"/>
          </w:tcPr>
          <w:p>
            <w:pPr>
              <w:pStyle w:val="TableParagraph"/>
              <w:spacing w:line="170" w:lineRule="exact" w:before="0"/>
              <w:ind w:right="130"/>
              <w:jc w:val="right"/>
              <w:rPr>
                <w:b/>
                <w:sz w:val="15"/>
              </w:rPr>
            </w:pPr>
            <w:r>
              <w:rPr>
                <w:b/>
                <w:sz w:val="15"/>
              </w:rPr>
              <w:t>-</w:t>
            </w:r>
            <w:r>
              <w:rPr>
                <w:b/>
                <w:spacing w:val="-2"/>
                <w:sz w:val="15"/>
              </w:rPr>
              <w:t>160.349,18</w:t>
            </w:r>
          </w:p>
        </w:tc>
      </w:tr>
      <w:tr>
        <w:trPr>
          <w:trHeight w:val="226" w:hRule="atLeast"/>
        </w:trPr>
        <w:tc>
          <w:tcPr>
            <w:tcW w:w="1665" w:type="dxa"/>
          </w:tcPr>
          <w:p>
            <w:pPr>
              <w:pStyle w:val="TableParagraph"/>
              <w:ind w:left="136"/>
              <w:rPr>
                <w:b/>
                <w:sz w:val="15"/>
              </w:rPr>
            </w:pPr>
            <w:r>
              <w:rPr>
                <w:b/>
                <w:spacing w:val="-4"/>
                <w:sz w:val="15"/>
              </w:rPr>
              <w:t>SA00</w:t>
            </w:r>
          </w:p>
        </w:tc>
        <w:tc>
          <w:tcPr>
            <w:tcW w:w="540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98" w:type="dxa"/>
          </w:tcPr>
          <w:p>
            <w:pPr>
              <w:pStyle w:val="TableParagraph"/>
              <w:ind w:right="211"/>
              <w:jc w:val="right"/>
              <w:rPr>
                <w:b/>
                <w:sz w:val="15"/>
              </w:rPr>
            </w:pPr>
            <w:r>
              <w:rPr>
                <w:b/>
                <w:sz w:val="15"/>
              </w:rPr>
              <w:t>-</w:t>
            </w:r>
            <w:r>
              <w:rPr>
                <w:b/>
                <w:spacing w:val="-2"/>
                <w:sz w:val="15"/>
              </w:rPr>
              <w:t>198.100,00</w:t>
            </w:r>
          </w:p>
        </w:tc>
        <w:tc>
          <w:tcPr>
            <w:tcW w:w="1247" w:type="dxa"/>
          </w:tcPr>
          <w:p>
            <w:pPr>
              <w:pStyle w:val="TableParagraph"/>
              <w:ind w:right="211"/>
              <w:jc w:val="right"/>
              <w:rPr>
                <w:b/>
                <w:sz w:val="15"/>
              </w:rPr>
            </w:pPr>
            <w:r>
              <w:rPr>
                <w:b/>
                <w:sz w:val="15"/>
              </w:rPr>
              <w:t>-</w:t>
            </w:r>
            <w:r>
              <w:rPr>
                <w:b/>
                <w:spacing w:val="-2"/>
                <w:sz w:val="15"/>
              </w:rPr>
              <w:t>174.800,00</w:t>
            </w:r>
          </w:p>
        </w:tc>
        <w:tc>
          <w:tcPr>
            <w:tcW w:w="1360" w:type="dxa"/>
          </w:tcPr>
          <w:p>
            <w:pPr>
              <w:pStyle w:val="TableParagraph"/>
              <w:ind w:left="-7471" w:right="324"/>
              <w:jc w:val="right"/>
              <w:rPr>
                <w:b/>
                <w:sz w:val="15"/>
              </w:rPr>
            </w:pPr>
            <w:r>
              <w:rPr>
                <w:b/>
                <w:sz w:val="15"/>
              </w:rPr>
              <w:t>-</w:t>
            </w:r>
            <w:r>
              <w:rPr>
                <w:b/>
                <w:spacing w:val="-2"/>
                <w:sz w:val="15"/>
              </w:rPr>
              <w:t>174.800,00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z w:val="15"/>
              </w:rPr>
              <w:t>-</w:t>
            </w:r>
            <w:r>
              <w:rPr>
                <w:b/>
                <w:spacing w:val="-2"/>
                <w:sz w:val="15"/>
              </w:rPr>
              <w:t>18.500,00</w:t>
            </w:r>
          </w:p>
        </w:tc>
        <w:tc>
          <w:tcPr>
            <w:tcW w:w="1168" w:type="dxa"/>
          </w:tcPr>
          <w:p>
            <w:pPr>
              <w:pStyle w:val="TableParagraph"/>
              <w:ind w:right="130"/>
              <w:jc w:val="right"/>
              <w:rPr>
                <w:b/>
                <w:sz w:val="15"/>
              </w:rPr>
            </w:pPr>
            <w:r>
              <w:rPr>
                <w:b/>
                <w:sz w:val="15"/>
              </w:rPr>
              <w:t>-</w:t>
            </w:r>
            <w:r>
              <w:rPr>
                <w:b/>
                <w:spacing w:val="-2"/>
                <w:sz w:val="15"/>
              </w:rPr>
              <w:t>3.130,00</w:t>
            </w:r>
          </w:p>
        </w:tc>
      </w:tr>
      <w:tr>
        <w:trPr>
          <w:trHeight w:val="226" w:hRule="atLeast"/>
        </w:trPr>
        <w:tc>
          <w:tcPr>
            <w:tcW w:w="1665" w:type="dxa"/>
          </w:tcPr>
          <w:p>
            <w:pPr>
              <w:pStyle w:val="TableParagraph"/>
              <w:ind w:left="136"/>
              <w:rPr>
                <w:b/>
                <w:sz w:val="15"/>
              </w:rPr>
            </w:pPr>
            <w:r>
              <w:rPr>
                <w:b/>
                <w:spacing w:val="-5"/>
                <w:sz w:val="15"/>
              </w:rPr>
              <w:t>SA3</w:t>
            </w:r>
          </w:p>
        </w:tc>
        <w:tc>
          <w:tcPr>
            <w:tcW w:w="54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196.500,00</w:t>
            </w:r>
          </w:p>
        </w:tc>
        <w:tc>
          <w:tcPr>
            <w:tcW w:w="1247" w:type="dxa"/>
          </w:tcPr>
          <w:p>
            <w:pPr>
              <w:pStyle w:val="TableParagraph"/>
              <w:ind w:left="-16815" w:right="210"/>
              <w:jc w:val="right"/>
              <w:rPr>
                <w:b/>
                <w:sz w:val="15"/>
              </w:rPr>
            </w:pPr>
            <w:r>
              <w:rPr>
                <w:b/>
                <w:sz w:val="15"/>
              </w:rPr>
              <w:t>-</w:t>
            </w:r>
            <w:r>
              <w:rPr>
                <w:b/>
                <w:spacing w:val="-2"/>
                <w:sz w:val="15"/>
              </w:rPr>
              <w:t>189.700,00</w:t>
            </w:r>
          </w:p>
        </w:tc>
        <w:tc>
          <w:tcPr>
            <w:tcW w:w="1168" w:type="dxa"/>
          </w:tcPr>
          <w:p>
            <w:pPr>
              <w:pStyle w:val="TableParagraph"/>
              <w:ind w:right="130"/>
              <w:jc w:val="right"/>
              <w:rPr>
                <w:b/>
                <w:sz w:val="15"/>
              </w:rPr>
            </w:pPr>
            <w:r>
              <w:rPr>
                <w:b/>
                <w:sz w:val="15"/>
              </w:rPr>
              <w:t>-</w:t>
            </w:r>
            <w:r>
              <w:rPr>
                <w:b/>
                <w:spacing w:val="-2"/>
                <w:sz w:val="15"/>
              </w:rPr>
              <w:t>163.479,18</w:t>
            </w:r>
          </w:p>
        </w:tc>
      </w:tr>
      <w:tr>
        <w:trPr>
          <w:trHeight w:val="226" w:hRule="atLeast"/>
        </w:trPr>
        <w:tc>
          <w:tcPr>
            <w:tcW w:w="1665" w:type="dxa"/>
          </w:tcPr>
          <w:p>
            <w:pPr>
              <w:pStyle w:val="TableParagraph"/>
              <w:ind w:left="136"/>
              <w:rPr>
                <w:b/>
                <w:sz w:val="15"/>
              </w:rPr>
            </w:pPr>
            <w:r>
              <w:rPr>
                <w:b/>
                <w:spacing w:val="-5"/>
                <w:sz w:val="15"/>
              </w:rPr>
              <w:t>SA4</w:t>
            </w:r>
          </w:p>
        </w:tc>
        <w:tc>
          <w:tcPr>
            <w:tcW w:w="54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pacing w:val="-4"/>
                <w:sz w:val="15"/>
              </w:rPr>
              <w:t>0,00</w:t>
            </w:r>
          </w:p>
        </w:tc>
        <w:tc>
          <w:tcPr>
            <w:tcW w:w="1168" w:type="dxa"/>
          </w:tcPr>
          <w:p>
            <w:pPr>
              <w:pStyle w:val="TableParagraph"/>
              <w:ind w:right="131"/>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405"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7"/>
                <w:sz w:val="15"/>
              </w:rPr>
              <w:t> </w:t>
            </w:r>
            <w:r>
              <w:rPr>
                <w:b/>
                <w:spacing w:val="-10"/>
                <w:sz w:val="15"/>
              </w:rPr>
              <w:t>+</w:t>
            </w:r>
          </w:p>
        </w:tc>
        <w:tc>
          <w:tcPr>
            <w:tcW w:w="1398" w:type="dxa"/>
          </w:tcPr>
          <w:p>
            <w:pPr>
              <w:pStyle w:val="TableParagraph"/>
              <w:ind w:left="21"/>
              <w:rPr>
                <w:b/>
                <w:sz w:val="15"/>
              </w:rPr>
            </w:pPr>
            <w:r>
              <w:rPr>
                <w:b/>
                <w:sz w:val="15"/>
              </w:rPr>
              <w:t>Saldo</w:t>
            </w:r>
            <w:r>
              <w:rPr>
                <w:b/>
                <w:spacing w:val="8"/>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196.500,00</w:t>
            </w:r>
          </w:p>
        </w:tc>
        <w:tc>
          <w:tcPr>
            <w:tcW w:w="1247" w:type="dxa"/>
          </w:tcPr>
          <w:p>
            <w:pPr>
              <w:pStyle w:val="TableParagraph"/>
              <w:ind w:left="-16815" w:right="210"/>
              <w:jc w:val="right"/>
              <w:rPr>
                <w:b/>
                <w:sz w:val="15"/>
              </w:rPr>
            </w:pPr>
            <w:r>
              <w:rPr>
                <w:b/>
                <w:sz w:val="15"/>
              </w:rPr>
              <w:t>-</w:t>
            </w:r>
            <w:r>
              <w:rPr>
                <w:b/>
                <w:spacing w:val="-2"/>
                <w:sz w:val="15"/>
              </w:rPr>
              <w:t>189.700,00</w:t>
            </w:r>
          </w:p>
        </w:tc>
        <w:tc>
          <w:tcPr>
            <w:tcW w:w="1168" w:type="dxa"/>
          </w:tcPr>
          <w:p>
            <w:pPr>
              <w:pStyle w:val="TableParagraph"/>
              <w:ind w:right="130"/>
              <w:jc w:val="right"/>
              <w:rPr>
                <w:b/>
                <w:sz w:val="15"/>
              </w:rPr>
            </w:pPr>
            <w:r>
              <w:rPr>
                <w:b/>
                <w:sz w:val="15"/>
              </w:rPr>
              <w:t>-</w:t>
            </w:r>
            <w:r>
              <w:rPr>
                <w:b/>
                <w:spacing w:val="-2"/>
                <w:sz w:val="15"/>
              </w:rPr>
              <w:t>163.479,18</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21</w:t>
            </w:r>
          </w:p>
        </w:tc>
        <w:tc>
          <w:tcPr>
            <w:tcW w:w="5405" w:type="dxa"/>
            <w:shd w:val="clear" w:color="auto" w:fill="D7D7D7"/>
          </w:tcPr>
          <w:p>
            <w:pPr>
              <w:pStyle w:val="TableParagraph"/>
              <w:spacing w:before="2"/>
              <w:ind w:left="62"/>
              <w:rPr>
                <w:b/>
                <w:sz w:val="17"/>
              </w:rPr>
            </w:pPr>
            <w:r>
              <w:rPr>
                <w:b/>
                <w:sz w:val="17"/>
              </w:rPr>
              <w:t>Allgemeinbildender</w:t>
            </w:r>
            <w:r>
              <w:rPr>
                <w:b/>
                <w:spacing w:val="-2"/>
                <w:sz w:val="17"/>
              </w:rPr>
              <w:t> Unterricht</w:t>
            </w:r>
          </w:p>
        </w:tc>
        <w:tc>
          <w:tcPr>
            <w:tcW w:w="1398"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05"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98" w:type="dxa"/>
          </w:tcPr>
          <w:p>
            <w:pPr>
              <w:pStyle w:val="TableParagraph"/>
              <w:spacing w:before="72"/>
              <w:ind w:right="211"/>
              <w:jc w:val="right"/>
              <w:rPr>
                <w:b/>
                <w:sz w:val="15"/>
              </w:rPr>
            </w:pPr>
            <w:r>
              <w:rPr>
                <w:b/>
                <w:sz w:val="15"/>
              </w:rPr>
              <w:t>-</w:t>
            </w:r>
            <w:r>
              <w:rPr>
                <w:b/>
                <w:spacing w:val="-2"/>
                <w:sz w:val="15"/>
              </w:rPr>
              <w:t>127.200,00</w:t>
            </w:r>
          </w:p>
        </w:tc>
        <w:tc>
          <w:tcPr>
            <w:tcW w:w="1247" w:type="dxa"/>
          </w:tcPr>
          <w:p>
            <w:pPr>
              <w:pStyle w:val="TableParagraph"/>
              <w:spacing w:before="72"/>
              <w:ind w:right="211"/>
              <w:jc w:val="right"/>
              <w:rPr>
                <w:b/>
                <w:sz w:val="15"/>
              </w:rPr>
            </w:pPr>
            <w:r>
              <w:rPr>
                <w:b/>
                <w:sz w:val="15"/>
              </w:rPr>
              <w:t>-</w:t>
            </w:r>
            <w:r>
              <w:rPr>
                <w:b/>
                <w:spacing w:val="-2"/>
                <w:sz w:val="15"/>
              </w:rPr>
              <w:t>126.900,00</w:t>
            </w:r>
          </w:p>
        </w:tc>
        <w:tc>
          <w:tcPr>
            <w:tcW w:w="1360" w:type="dxa"/>
          </w:tcPr>
          <w:p>
            <w:pPr>
              <w:pStyle w:val="TableParagraph"/>
              <w:spacing w:before="72"/>
              <w:ind w:left="-7471" w:right="324"/>
              <w:jc w:val="right"/>
              <w:rPr>
                <w:b/>
                <w:sz w:val="15"/>
              </w:rPr>
            </w:pPr>
            <w:r>
              <w:rPr>
                <w:b/>
                <w:sz w:val="15"/>
              </w:rPr>
              <w:t>-</w:t>
            </w:r>
            <w:r>
              <w:rPr>
                <w:b/>
                <w:spacing w:val="-2"/>
                <w:sz w:val="15"/>
              </w:rPr>
              <w:t>106.766,31</w:t>
            </w:r>
          </w:p>
        </w:tc>
        <w:tc>
          <w:tcPr>
            <w:tcW w:w="1360" w:type="dxa"/>
          </w:tcPr>
          <w:p>
            <w:pPr>
              <w:pStyle w:val="TableParagraph"/>
              <w:spacing w:before="72"/>
              <w:ind w:left="-7471" w:right="210"/>
              <w:jc w:val="right"/>
              <w:rPr>
                <w:b/>
                <w:sz w:val="15"/>
              </w:rPr>
            </w:pPr>
            <w:r>
              <w:rPr>
                <w:b/>
                <w:sz w:val="15"/>
              </w:rPr>
              <w:t>-</w:t>
            </w:r>
            <w:r>
              <w:rPr>
                <w:b/>
                <w:spacing w:val="-2"/>
                <w:sz w:val="15"/>
              </w:rPr>
              <w:t>126.900,00</w:t>
            </w:r>
          </w:p>
        </w:tc>
        <w:tc>
          <w:tcPr>
            <w:tcW w:w="1247" w:type="dxa"/>
          </w:tcPr>
          <w:p>
            <w:pPr>
              <w:pStyle w:val="TableParagraph"/>
              <w:spacing w:before="72"/>
              <w:ind w:left="-16815" w:right="210"/>
              <w:jc w:val="right"/>
              <w:rPr>
                <w:b/>
                <w:sz w:val="15"/>
              </w:rPr>
            </w:pPr>
            <w:r>
              <w:rPr>
                <w:b/>
                <w:sz w:val="15"/>
              </w:rPr>
              <w:t>-</w:t>
            </w:r>
            <w:r>
              <w:rPr>
                <w:b/>
                <w:spacing w:val="-2"/>
                <w:sz w:val="15"/>
              </w:rPr>
              <w:t>127.000,00</w:t>
            </w:r>
          </w:p>
        </w:tc>
        <w:tc>
          <w:tcPr>
            <w:tcW w:w="1168" w:type="dxa"/>
          </w:tcPr>
          <w:p>
            <w:pPr>
              <w:pStyle w:val="TableParagraph"/>
              <w:spacing w:before="72"/>
              <w:ind w:right="130"/>
              <w:jc w:val="right"/>
              <w:rPr>
                <w:b/>
                <w:sz w:val="15"/>
              </w:rPr>
            </w:pPr>
            <w:r>
              <w:rPr>
                <w:b/>
                <w:sz w:val="15"/>
              </w:rPr>
              <w:t>-</w:t>
            </w:r>
            <w:r>
              <w:rPr>
                <w:b/>
                <w:spacing w:val="-2"/>
                <w:sz w:val="15"/>
              </w:rPr>
              <w:t>105.410,94</w:t>
            </w:r>
          </w:p>
        </w:tc>
      </w:tr>
      <w:tr>
        <w:trPr>
          <w:trHeight w:val="226" w:hRule="atLeast"/>
        </w:trPr>
        <w:tc>
          <w:tcPr>
            <w:tcW w:w="1665" w:type="dxa"/>
          </w:tcPr>
          <w:p>
            <w:pPr>
              <w:pStyle w:val="TableParagraph"/>
              <w:ind w:left="136"/>
              <w:rPr>
                <w:b/>
                <w:sz w:val="15"/>
              </w:rPr>
            </w:pPr>
            <w:r>
              <w:rPr>
                <w:b/>
                <w:spacing w:val="-4"/>
                <w:sz w:val="15"/>
              </w:rPr>
              <w:t>SA00</w:t>
            </w:r>
          </w:p>
        </w:tc>
        <w:tc>
          <w:tcPr>
            <w:tcW w:w="540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98" w:type="dxa"/>
          </w:tcPr>
          <w:p>
            <w:pPr>
              <w:pStyle w:val="TableParagraph"/>
              <w:ind w:right="211"/>
              <w:jc w:val="right"/>
              <w:rPr>
                <w:b/>
                <w:sz w:val="15"/>
              </w:rPr>
            </w:pPr>
            <w:r>
              <w:rPr>
                <w:b/>
                <w:sz w:val="15"/>
              </w:rPr>
              <w:t>-</w:t>
            </w:r>
            <w:r>
              <w:rPr>
                <w:b/>
                <w:spacing w:val="-2"/>
                <w:sz w:val="15"/>
              </w:rPr>
              <w:t>127.200,00</w:t>
            </w:r>
          </w:p>
        </w:tc>
        <w:tc>
          <w:tcPr>
            <w:tcW w:w="1247" w:type="dxa"/>
          </w:tcPr>
          <w:p>
            <w:pPr>
              <w:pStyle w:val="TableParagraph"/>
              <w:ind w:right="211"/>
              <w:jc w:val="right"/>
              <w:rPr>
                <w:b/>
                <w:sz w:val="15"/>
              </w:rPr>
            </w:pPr>
            <w:r>
              <w:rPr>
                <w:b/>
                <w:sz w:val="15"/>
              </w:rPr>
              <w:t>-</w:t>
            </w:r>
            <w:r>
              <w:rPr>
                <w:b/>
                <w:spacing w:val="-2"/>
                <w:sz w:val="15"/>
              </w:rPr>
              <w:t>126.900,00</w:t>
            </w:r>
          </w:p>
        </w:tc>
        <w:tc>
          <w:tcPr>
            <w:tcW w:w="1360" w:type="dxa"/>
          </w:tcPr>
          <w:p>
            <w:pPr>
              <w:pStyle w:val="TableParagraph"/>
              <w:ind w:left="-7471" w:right="324"/>
              <w:jc w:val="right"/>
              <w:rPr>
                <w:b/>
                <w:sz w:val="15"/>
              </w:rPr>
            </w:pPr>
            <w:r>
              <w:rPr>
                <w:b/>
                <w:sz w:val="15"/>
              </w:rPr>
              <w:t>-</w:t>
            </w:r>
            <w:r>
              <w:rPr>
                <w:b/>
                <w:spacing w:val="-2"/>
                <w:sz w:val="15"/>
              </w:rPr>
              <w:t>126.900,00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z w:val="15"/>
              </w:rPr>
              <w:t>-</w:t>
            </w:r>
            <w:r>
              <w:rPr>
                <w:b/>
                <w:spacing w:val="-2"/>
                <w:sz w:val="15"/>
              </w:rPr>
              <w:t>1.100,00</w:t>
            </w:r>
          </w:p>
        </w:tc>
        <w:tc>
          <w:tcPr>
            <w:tcW w:w="1168"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126.900,00</w:t>
            </w:r>
          </w:p>
        </w:tc>
        <w:tc>
          <w:tcPr>
            <w:tcW w:w="1247" w:type="dxa"/>
          </w:tcPr>
          <w:p>
            <w:pPr>
              <w:pStyle w:val="TableParagraph"/>
              <w:ind w:left="-16815" w:right="210"/>
              <w:jc w:val="right"/>
              <w:rPr>
                <w:b/>
                <w:sz w:val="15"/>
              </w:rPr>
            </w:pPr>
            <w:r>
              <w:rPr>
                <w:b/>
                <w:sz w:val="15"/>
              </w:rPr>
              <w:t>-</w:t>
            </w:r>
            <w:r>
              <w:rPr>
                <w:b/>
                <w:spacing w:val="-2"/>
                <w:sz w:val="15"/>
              </w:rPr>
              <w:t>128.100,00</w:t>
            </w:r>
          </w:p>
        </w:tc>
        <w:tc>
          <w:tcPr>
            <w:tcW w:w="1168" w:type="dxa"/>
          </w:tcPr>
          <w:p>
            <w:pPr>
              <w:pStyle w:val="TableParagraph"/>
              <w:ind w:right="130"/>
              <w:jc w:val="right"/>
              <w:rPr>
                <w:b/>
                <w:sz w:val="15"/>
              </w:rPr>
            </w:pPr>
            <w:r>
              <w:rPr>
                <w:b/>
                <w:sz w:val="15"/>
              </w:rPr>
              <w:t>-</w:t>
            </w:r>
            <w:r>
              <w:rPr>
                <w:b/>
                <w:spacing w:val="-2"/>
                <w:sz w:val="15"/>
              </w:rPr>
              <w:t>105.410,94</w:t>
            </w:r>
          </w:p>
        </w:tc>
      </w:tr>
      <w:tr>
        <w:trPr>
          <w:trHeight w:val="226" w:hRule="atLeast"/>
        </w:trPr>
        <w:tc>
          <w:tcPr>
            <w:tcW w:w="1665" w:type="dxa"/>
          </w:tcPr>
          <w:p>
            <w:pPr>
              <w:pStyle w:val="TableParagraph"/>
              <w:ind w:left="136"/>
              <w:rPr>
                <w:b/>
                <w:sz w:val="15"/>
              </w:rPr>
            </w:pPr>
            <w:r>
              <w:rPr>
                <w:b/>
                <w:spacing w:val="-5"/>
                <w:sz w:val="15"/>
              </w:rPr>
              <w:t>SA4</w:t>
            </w:r>
          </w:p>
        </w:tc>
        <w:tc>
          <w:tcPr>
            <w:tcW w:w="54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pacing w:val="-4"/>
                <w:sz w:val="15"/>
              </w:rPr>
              <w:t>0,00</w:t>
            </w:r>
          </w:p>
        </w:tc>
        <w:tc>
          <w:tcPr>
            <w:tcW w:w="1168" w:type="dxa"/>
          </w:tcPr>
          <w:p>
            <w:pPr>
              <w:pStyle w:val="TableParagraph"/>
              <w:ind w:right="131"/>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405"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7"/>
                <w:sz w:val="15"/>
              </w:rPr>
              <w:t> </w:t>
            </w:r>
            <w:r>
              <w:rPr>
                <w:b/>
                <w:spacing w:val="-10"/>
                <w:sz w:val="15"/>
              </w:rPr>
              <w:t>+</w:t>
            </w:r>
          </w:p>
        </w:tc>
        <w:tc>
          <w:tcPr>
            <w:tcW w:w="1398" w:type="dxa"/>
          </w:tcPr>
          <w:p>
            <w:pPr>
              <w:pStyle w:val="TableParagraph"/>
              <w:ind w:left="21"/>
              <w:rPr>
                <w:b/>
                <w:sz w:val="15"/>
              </w:rPr>
            </w:pPr>
            <w:r>
              <w:rPr>
                <w:b/>
                <w:sz w:val="15"/>
              </w:rPr>
              <w:t>Saldo</w:t>
            </w:r>
            <w:r>
              <w:rPr>
                <w:b/>
                <w:spacing w:val="8"/>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126.900,00</w:t>
            </w:r>
          </w:p>
        </w:tc>
        <w:tc>
          <w:tcPr>
            <w:tcW w:w="1247" w:type="dxa"/>
          </w:tcPr>
          <w:p>
            <w:pPr>
              <w:pStyle w:val="TableParagraph"/>
              <w:ind w:left="-16815" w:right="210"/>
              <w:jc w:val="right"/>
              <w:rPr>
                <w:b/>
                <w:sz w:val="15"/>
              </w:rPr>
            </w:pPr>
            <w:r>
              <w:rPr>
                <w:b/>
                <w:sz w:val="15"/>
              </w:rPr>
              <w:t>-</w:t>
            </w:r>
            <w:r>
              <w:rPr>
                <w:b/>
                <w:spacing w:val="-2"/>
                <w:sz w:val="15"/>
              </w:rPr>
              <w:t>128.100,00</w:t>
            </w:r>
          </w:p>
        </w:tc>
        <w:tc>
          <w:tcPr>
            <w:tcW w:w="1168" w:type="dxa"/>
          </w:tcPr>
          <w:p>
            <w:pPr>
              <w:pStyle w:val="TableParagraph"/>
              <w:ind w:right="130"/>
              <w:jc w:val="right"/>
              <w:rPr>
                <w:b/>
                <w:sz w:val="15"/>
              </w:rPr>
            </w:pPr>
            <w:r>
              <w:rPr>
                <w:b/>
                <w:sz w:val="15"/>
              </w:rPr>
              <w:t>-</w:t>
            </w:r>
            <w:r>
              <w:rPr>
                <w:b/>
                <w:spacing w:val="-2"/>
                <w:sz w:val="15"/>
              </w:rPr>
              <w:t>105.410,94</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210</w:t>
            </w:r>
          </w:p>
        </w:tc>
        <w:tc>
          <w:tcPr>
            <w:tcW w:w="5405" w:type="dxa"/>
            <w:shd w:val="clear" w:color="auto" w:fill="D7D7D7"/>
          </w:tcPr>
          <w:p>
            <w:pPr>
              <w:pStyle w:val="TableParagraph"/>
              <w:spacing w:before="15"/>
              <w:ind w:left="59"/>
              <w:rPr>
                <w:b/>
                <w:sz w:val="15"/>
              </w:rPr>
            </w:pPr>
            <w:r>
              <w:rPr>
                <w:b/>
                <w:sz w:val="15"/>
              </w:rPr>
              <w:t>Allgemeinbildende</w:t>
            </w:r>
            <w:r>
              <w:rPr>
                <w:b/>
                <w:spacing w:val="13"/>
                <w:sz w:val="15"/>
              </w:rPr>
              <w:t> </w:t>
            </w:r>
            <w:r>
              <w:rPr>
                <w:b/>
                <w:sz w:val="15"/>
              </w:rPr>
              <w:t>Pflichtschulen,</w:t>
            </w:r>
            <w:r>
              <w:rPr>
                <w:b/>
                <w:spacing w:val="14"/>
                <w:sz w:val="15"/>
              </w:rPr>
              <w:t> </w:t>
            </w:r>
            <w:r>
              <w:rPr>
                <w:b/>
                <w:sz w:val="15"/>
              </w:rPr>
              <w:t>gemeinsame</w:t>
            </w:r>
            <w:r>
              <w:rPr>
                <w:b/>
                <w:spacing w:val="14"/>
                <w:sz w:val="15"/>
              </w:rPr>
              <w:t> </w:t>
            </w:r>
            <w:r>
              <w:rPr>
                <w:b/>
                <w:spacing w:val="-2"/>
                <w:sz w:val="15"/>
              </w:rPr>
              <w:t>Kosten</w:t>
            </w:r>
          </w:p>
        </w:tc>
        <w:tc>
          <w:tcPr>
            <w:tcW w:w="1398"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6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05"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98" w:type="dxa"/>
          </w:tcPr>
          <w:p>
            <w:pPr>
              <w:pStyle w:val="TableParagraph"/>
              <w:spacing w:before="72"/>
              <w:ind w:right="211"/>
              <w:jc w:val="right"/>
              <w:rPr>
                <w:b/>
                <w:sz w:val="15"/>
              </w:rPr>
            </w:pPr>
            <w:r>
              <w:rPr>
                <w:b/>
                <w:sz w:val="15"/>
              </w:rPr>
              <w:t>-</w:t>
            </w:r>
            <w:r>
              <w:rPr>
                <w:b/>
                <w:spacing w:val="-2"/>
                <w:sz w:val="15"/>
              </w:rPr>
              <w:t>58.000,00</w:t>
            </w:r>
          </w:p>
        </w:tc>
        <w:tc>
          <w:tcPr>
            <w:tcW w:w="1247" w:type="dxa"/>
          </w:tcPr>
          <w:p>
            <w:pPr>
              <w:pStyle w:val="TableParagraph"/>
              <w:spacing w:before="72"/>
              <w:ind w:right="211"/>
              <w:jc w:val="right"/>
              <w:rPr>
                <w:b/>
                <w:sz w:val="15"/>
              </w:rPr>
            </w:pPr>
            <w:r>
              <w:rPr>
                <w:b/>
                <w:sz w:val="15"/>
              </w:rPr>
              <w:t>-</w:t>
            </w:r>
            <w:r>
              <w:rPr>
                <w:b/>
                <w:spacing w:val="-2"/>
                <w:sz w:val="15"/>
              </w:rPr>
              <w:t>57.900,00</w:t>
            </w:r>
          </w:p>
        </w:tc>
        <w:tc>
          <w:tcPr>
            <w:tcW w:w="1360" w:type="dxa"/>
          </w:tcPr>
          <w:p>
            <w:pPr>
              <w:pStyle w:val="TableParagraph"/>
              <w:spacing w:before="72"/>
              <w:ind w:left="-7471" w:right="324"/>
              <w:jc w:val="right"/>
              <w:rPr>
                <w:b/>
                <w:sz w:val="15"/>
              </w:rPr>
            </w:pPr>
            <w:r>
              <w:rPr>
                <w:b/>
                <w:sz w:val="15"/>
              </w:rPr>
              <w:t>-</w:t>
            </w:r>
            <w:r>
              <w:rPr>
                <w:b/>
                <w:spacing w:val="-2"/>
                <w:sz w:val="15"/>
              </w:rPr>
              <w:t>55.732,94</w:t>
            </w:r>
          </w:p>
        </w:tc>
        <w:tc>
          <w:tcPr>
            <w:tcW w:w="1360" w:type="dxa"/>
          </w:tcPr>
          <w:p>
            <w:pPr>
              <w:pStyle w:val="TableParagraph"/>
              <w:spacing w:before="72"/>
              <w:ind w:left="-7471" w:right="210"/>
              <w:jc w:val="right"/>
              <w:rPr>
                <w:b/>
                <w:sz w:val="15"/>
              </w:rPr>
            </w:pPr>
            <w:r>
              <w:rPr>
                <w:b/>
                <w:sz w:val="15"/>
              </w:rPr>
              <w:t>-</w:t>
            </w:r>
            <w:r>
              <w:rPr>
                <w:b/>
                <w:spacing w:val="-2"/>
                <w:sz w:val="15"/>
              </w:rPr>
              <w:t>58.000,00</w:t>
            </w:r>
          </w:p>
        </w:tc>
        <w:tc>
          <w:tcPr>
            <w:tcW w:w="1247" w:type="dxa"/>
          </w:tcPr>
          <w:p>
            <w:pPr>
              <w:pStyle w:val="TableParagraph"/>
              <w:spacing w:before="72"/>
              <w:ind w:left="-16815" w:right="210"/>
              <w:jc w:val="right"/>
              <w:rPr>
                <w:b/>
                <w:sz w:val="15"/>
              </w:rPr>
            </w:pPr>
            <w:r>
              <w:rPr>
                <w:b/>
                <w:sz w:val="15"/>
              </w:rPr>
              <w:t>-</w:t>
            </w:r>
            <w:r>
              <w:rPr>
                <w:b/>
                <w:spacing w:val="-2"/>
                <w:sz w:val="15"/>
              </w:rPr>
              <w:t>57.900,00</w:t>
            </w:r>
          </w:p>
        </w:tc>
        <w:tc>
          <w:tcPr>
            <w:tcW w:w="1168" w:type="dxa"/>
          </w:tcPr>
          <w:p>
            <w:pPr>
              <w:pStyle w:val="TableParagraph"/>
              <w:spacing w:before="72"/>
              <w:ind w:right="131"/>
              <w:jc w:val="right"/>
              <w:rPr>
                <w:b/>
                <w:sz w:val="15"/>
              </w:rPr>
            </w:pPr>
            <w:r>
              <w:rPr>
                <w:b/>
                <w:sz w:val="15"/>
              </w:rPr>
              <w:t>-</w:t>
            </w:r>
            <w:r>
              <w:rPr>
                <w:b/>
                <w:spacing w:val="-2"/>
                <w:sz w:val="15"/>
              </w:rPr>
              <w:t>55.732,94</w:t>
            </w:r>
          </w:p>
        </w:tc>
      </w:tr>
      <w:tr>
        <w:trPr>
          <w:trHeight w:val="226" w:hRule="atLeast"/>
        </w:trPr>
        <w:tc>
          <w:tcPr>
            <w:tcW w:w="1665" w:type="dxa"/>
          </w:tcPr>
          <w:p>
            <w:pPr>
              <w:pStyle w:val="TableParagraph"/>
              <w:ind w:left="136"/>
              <w:rPr>
                <w:b/>
                <w:sz w:val="15"/>
              </w:rPr>
            </w:pPr>
            <w:r>
              <w:rPr>
                <w:b/>
                <w:spacing w:val="-4"/>
                <w:sz w:val="15"/>
              </w:rPr>
              <w:t>SA00</w:t>
            </w:r>
          </w:p>
        </w:tc>
        <w:tc>
          <w:tcPr>
            <w:tcW w:w="540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98" w:type="dxa"/>
          </w:tcPr>
          <w:p>
            <w:pPr>
              <w:pStyle w:val="TableParagraph"/>
              <w:ind w:right="211"/>
              <w:jc w:val="right"/>
              <w:rPr>
                <w:b/>
                <w:sz w:val="15"/>
              </w:rPr>
            </w:pPr>
            <w:r>
              <w:rPr>
                <w:b/>
                <w:sz w:val="15"/>
              </w:rPr>
              <w:t>-</w:t>
            </w:r>
            <w:r>
              <w:rPr>
                <w:b/>
                <w:spacing w:val="-2"/>
                <w:sz w:val="15"/>
              </w:rPr>
              <w:t>58.000,00</w:t>
            </w:r>
          </w:p>
        </w:tc>
        <w:tc>
          <w:tcPr>
            <w:tcW w:w="1247" w:type="dxa"/>
          </w:tcPr>
          <w:p>
            <w:pPr>
              <w:pStyle w:val="TableParagraph"/>
              <w:ind w:right="211"/>
              <w:jc w:val="right"/>
              <w:rPr>
                <w:b/>
                <w:sz w:val="15"/>
              </w:rPr>
            </w:pPr>
            <w:r>
              <w:rPr>
                <w:b/>
                <w:sz w:val="15"/>
              </w:rPr>
              <w:t>-</w:t>
            </w:r>
            <w:r>
              <w:rPr>
                <w:b/>
                <w:spacing w:val="-2"/>
                <w:sz w:val="15"/>
              </w:rPr>
              <w:t>57.900,00</w:t>
            </w:r>
          </w:p>
        </w:tc>
        <w:tc>
          <w:tcPr>
            <w:tcW w:w="1360" w:type="dxa"/>
          </w:tcPr>
          <w:p>
            <w:pPr>
              <w:pStyle w:val="TableParagraph"/>
              <w:ind w:left="-7471" w:right="324"/>
              <w:jc w:val="right"/>
              <w:rPr>
                <w:b/>
                <w:sz w:val="15"/>
              </w:rPr>
            </w:pPr>
            <w:r>
              <w:rPr>
                <w:b/>
                <w:sz w:val="15"/>
              </w:rPr>
              <w:t>-</w:t>
            </w:r>
            <w:r>
              <w:rPr>
                <w:b/>
                <w:spacing w:val="-2"/>
                <w:sz w:val="15"/>
              </w:rPr>
              <w:t>57.900,00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0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pacing w:val="-4"/>
                <w:sz w:val="15"/>
              </w:rPr>
              <w:t>0,00</w:t>
            </w:r>
          </w:p>
        </w:tc>
        <w:tc>
          <w:tcPr>
            <w:tcW w:w="1168"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0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58.000,00</w:t>
            </w:r>
          </w:p>
        </w:tc>
        <w:tc>
          <w:tcPr>
            <w:tcW w:w="1247" w:type="dxa"/>
          </w:tcPr>
          <w:p>
            <w:pPr>
              <w:pStyle w:val="TableParagraph"/>
              <w:ind w:left="-16815" w:right="210"/>
              <w:jc w:val="right"/>
              <w:rPr>
                <w:b/>
                <w:sz w:val="15"/>
              </w:rPr>
            </w:pPr>
            <w:r>
              <w:rPr>
                <w:b/>
                <w:sz w:val="15"/>
              </w:rPr>
              <w:t>-</w:t>
            </w:r>
            <w:r>
              <w:rPr>
                <w:b/>
                <w:spacing w:val="-2"/>
                <w:sz w:val="15"/>
              </w:rPr>
              <w:t>57.900,00</w:t>
            </w:r>
          </w:p>
        </w:tc>
        <w:tc>
          <w:tcPr>
            <w:tcW w:w="1168" w:type="dxa"/>
          </w:tcPr>
          <w:p>
            <w:pPr>
              <w:pStyle w:val="TableParagraph"/>
              <w:ind w:right="131"/>
              <w:jc w:val="right"/>
              <w:rPr>
                <w:b/>
                <w:sz w:val="15"/>
              </w:rPr>
            </w:pPr>
            <w:r>
              <w:rPr>
                <w:b/>
                <w:sz w:val="15"/>
              </w:rPr>
              <w:t>-</w:t>
            </w:r>
            <w:r>
              <w:rPr>
                <w:b/>
                <w:spacing w:val="-2"/>
                <w:sz w:val="15"/>
              </w:rPr>
              <w:t>55.732,94</w:t>
            </w:r>
          </w:p>
        </w:tc>
      </w:tr>
      <w:tr>
        <w:trPr>
          <w:trHeight w:val="226" w:hRule="atLeast"/>
        </w:trPr>
        <w:tc>
          <w:tcPr>
            <w:tcW w:w="1665" w:type="dxa"/>
          </w:tcPr>
          <w:p>
            <w:pPr>
              <w:pStyle w:val="TableParagraph"/>
              <w:ind w:left="136"/>
              <w:rPr>
                <w:b/>
                <w:sz w:val="15"/>
              </w:rPr>
            </w:pPr>
            <w:r>
              <w:rPr>
                <w:b/>
                <w:spacing w:val="-5"/>
                <w:sz w:val="15"/>
              </w:rPr>
              <w:t>SA4</w:t>
            </w:r>
          </w:p>
        </w:tc>
        <w:tc>
          <w:tcPr>
            <w:tcW w:w="540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pacing w:val="-4"/>
                <w:sz w:val="15"/>
              </w:rPr>
              <w:t>0,00</w:t>
            </w:r>
          </w:p>
        </w:tc>
        <w:tc>
          <w:tcPr>
            <w:tcW w:w="1247" w:type="dxa"/>
          </w:tcPr>
          <w:p>
            <w:pPr>
              <w:pStyle w:val="TableParagraph"/>
              <w:ind w:left="-16815" w:right="210"/>
              <w:jc w:val="right"/>
              <w:rPr>
                <w:b/>
                <w:sz w:val="15"/>
              </w:rPr>
            </w:pPr>
            <w:r>
              <w:rPr>
                <w:b/>
                <w:spacing w:val="-4"/>
                <w:sz w:val="15"/>
              </w:rPr>
              <w:t>0,00</w:t>
            </w:r>
          </w:p>
        </w:tc>
        <w:tc>
          <w:tcPr>
            <w:tcW w:w="1168" w:type="dxa"/>
          </w:tcPr>
          <w:p>
            <w:pPr>
              <w:pStyle w:val="TableParagraph"/>
              <w:ind w:right="131"/>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405"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7"/>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7"/>
                <w:sz w:val="15"/>
              </w:rPr>
              <w:t> </w:t>
            </w:r>
            <w:r>
              <w:rPr>
                <w:b/>
                <w:spacing w:val="-10"/>
                <w:sz w:val="15"/>
              </w:rPr>
              <w:t>+</w:t>
            </w:r>
          </w:p>
        </w:tc>
        <w:tc>
          <w:tcPr>
            <w:tcW w:w="1398" w:type="dxa"/>
          </w:tcPr>
          <w:p>
            <w:pPr>
              <w:pStyle w:val="TableParagraph"/>
              <w:ind w:left="21"/>
              <w:rPr>
                <w:b/>
                <w:sz w:val="15"/>
              </w:rPr>
            </w:pPr>
            <w:r>
              <w:rPr>
                <w:b/>
                <w:sz w:val="15"/>
              </w:rPr>
              <w:t>Saldo</w:t>
            </w:r>
            <w:r>
              <w:rPr>
                <w:b/>
                <w:spacing w:val="8"/>
                <w:sz w:val="15"/>
              </w:rPr>
              <w:t> </w:t>
            </w: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10"/>
              <w:jc w:val="right"/>
              <w:rPr>
                <w:b/>
                <w:sz w:val="15"/>
              </w:rPr>
            </w:pPr>
            <w:r>
              <w:rPr>
                <w:b/>
                <w:sz w:val="15"/>
              </w:rPr>
              <w:t>-</w:t>
            </w:r>
            <w:r>
              <w:rPr>
                <w:b/>
                <w:spacing w:val="-2"/>
                <w:sz w:val="15"/>
              </w:rPr>
              <w:t>58.000,00</w:t>
            </w:r>
          </w:p>
        </w:tc>
        <w:tc>
          <w:tcPr>
            <w:tcW w:w="1247" w:type="dxa"/>
          </w:tcPr>
          <w:p>
            <w:pPr>
              <w:pStyle w:val="TableParagraph"/>
              <w:ind w:left="-16815" w:right="210"/>
              <w:jc w:val="right"/>
              <w:rPr>
                <w:b/>
                <w:sz w:val="15"/>
              </w:rPr>
            </w:pPr>
            <w:r>
              <w:rPr>
                <w:b/>
                <w:sz w:val="15"/>
              </w:rPr>
              <w:t>-</w:t>
            </w:r>
            <w:r>
              <w:rPr>
                <w:b/>
                <w:spacing w:val="-2"/>
                <w:sz w:val="15"/>
              </w:rPr>
              <w:t>57.900,00</w:t>
            </w:r>
          </w:p>
        </w:tc>
        <w:tc>
          <w:tcPr>
            <w:tcW w:w="1168" w:type="dxa"/>
          </w:tcPr>
          <w:p>
            <w:pPr>
              <w:pStyle w:val="TableParagraph"/>
              <w:ind w:right="131"/>
              <w:jc w:val="right"/>
              <w:rPr>
                <w:b/>
                <w:sz w:val="15"/>
              </w:rPr>
            </w:pPr>
            <w:r>
              <w:rPr>
                <w:b/>
                <w:sz w:val="15"/>
              </w:rPr>
              <w:t>-</w:t>
            </w:r>
            <w:r>
              <w:rPr>
                <w:b/>
                <w:spacing w:val="-2"/>
                <w:sz w:val="15"/>
              </w:rPr>
              <w:t>55.732,94</w:t>
            </w:r>
          </w:p>
        </w:tc>
      </w:tr>
      <w:tr>
        <w:trPr>
          <w:trHeight w:val="311" w:hRule="atLeast"/>
        </w:trPr>
        <w:tc>
          <w:tcPr>
            <w:tcW w:w="1665" w:type="dxa"/>
          </w:tcPr>
          <w:p>
            <w:pPr>
              <w:pStyle w:val="TableParagraph"/>
              <w:spacing w:before="82"/>
              <w:ind w:left="136"/>
              <w:rPr>
                <w:b/>
                <w:sz w:val="15"/>
              </w:rPr>
            </w:pPr>
            <w:r>
              <w:rPr>
                <w:b/>
                <w:spacing w:val="-2"/>
                <w:sz w:val="15"/>
              </w:rPr>
              <w:t>210000</w:t>
            </w:r>
          </w:p>
        </w:tc>
        <w:tc>
          <w:tcPr>
            <w:tcW w:w="5405" w:type="dxa"/>
          </w:tcPr>
          <w:p>
            <w:pPr>
              <w:pStyle w:val="TableParagraph"/>
              <w:spacing w:before="82"/>
              <w:ind w:left="59"/>
              <w:rPr>
                <w:b/>
                <w:sz w:val="15"/>
              </w:rPr>
            </w:pPr>
            <w:r>
              <w:rPr>
                <w:b/>
                <w:sz w:val="15"/>
              </w:rPr>
              <w:t>Allgemeinbildende</w:t>
            </w:r>
            <w:r>
              <w:rPr>
                <w:b/>
                <w:spacing w:val="13"/>
                <w:sz w:val="15"/>
              </w:rPr>
              <w:t> </w:t>
            </w:r>
            <w:r>
              <w:rPr>
                <w:b/>
                <w:sz w:val="15"/>
              </w:rPr>
              <w:t>Pflichtschulen,</w:t>
            </w:r>
            <w:r>
              <w:rPr>
                <w:b/>
                <w:spacing w:val="14"/>
                <w:sz w:val="15"/>
              </w:rPr>
              <w:t> </w:t>
            </w:r>
            <w:r>
              <w:rPr>
                <w:b/>
                <w:sz w:val="15"/>
              </w:rPr>
              <w:t>gemeinsame</w:t>
            </w:r>
            <w:r>
              <w:rPr>
                <w:b/>
                <w:spacing w:val="14"/>
                <w:sz w:val="15"/>
              </w:rPr>
              <w:t> </w:t>
            </w:r>
            <w:r>
              <w:rPr>
                <w:b/>
                <w:spacing w:val="-2"/>
                <w:sz w:val="15"/>
              </w:rPr>
              <w:t>Kosten</w:t>
            </w:r>
          </w:p>
        </w:tc>
        <w:tc>
          <w:tcPr>
            <w:tcW w:w="139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r>
      <w:tr>
        <w:trPr>
          <w:trHeight w:val="454" w:hRule="atLeast"/>
        </w:trPr>
        <w:tc>
          <w:tcPr>
            <w:tcW w:w="1665" w:type="dxa"/>
          </w:tcPr>
          <w:p>
            <w:pPr>
              <w:pStyle w:val="TableParagraph"/>
              <w:spacing w:line="220" w:lineRule="atLeast" w:before="0"/>
              <w:ind w:left="136"/>
              <w:rPr>
                <w:b/>
                <w:sz w:val="15"/>
              </w:rPr>
            </w:pPr>
            <w:r>
              <w:rPr>
                <w:b/>
                <w:sz w:val="15"/>
              </w:rPr>
              <w:t>Operative</w:t>
            </w:r>
            <w:r>
              <w:rPr>
                <w:b/>
                <w:spacing w:val="-11"/>
                <w:sz w:val="15"/>
              </w:rPr>
              <w:t> </w:t>
            </w:r>
            <w:r>
              <w:rPr>
                <w:b/>
                <w:sz w:val="15"/>
              </w:rPr>
              <w:t>Gebarung SU 21 / 31</w:t>
            </w:r>
          </w:p>
        </w:tc>
        <w:tc>
          <w:tcPr>
            <w:tcW w:w="5405" w:type="dxa"/>
          </w:tcPr>
          <w:p>
            <w:pPr>
              <w:pStyle w:val="TableParagraph"/>
              <w:spacing w:before="0"/>
              <w:rPr>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98" w:type="dxa"/>
          </w:tcPr>
          <w:p>
            <w:pPr>
              <w:pStyle w:val="TableParagraph"/>
              <w:spacing w:before="0"/>
              <w:rPr>
                <w:sz w:val="16"/>
              </w:rPr>
            </w:pPr>
          </w:p>
          <w:p>
            <w:pPr>
              <w:pStyle w:val="TableParagraph"/>
              <w:spacing w:line="153" w:lineRule="exact" w:before="97"/>
              <w:ind w:right="212"/>
              <w:jc w:val="right"/>
              <w:rPr>
                <w:b/>
                <w:sz w:val="15"/>
              </w:rPr>
            </w:pPr>
            <w:r>
              <w:rPr>
                <w:b/>
                <w:spacing w:val="-4"/>
                <w:sz w:val="15"/>
              </w:rPr>
              <w:t>0,00</w:t>
            </w:r>
          </w:p>
        </w:tc>
        <w:tc>
          <w:tcPr>
            <w:tcW w:w="1247" w:type="dxa"/>
          </w:tcPr>
          <w:p>
            <w:pPr>
              <w:pStyle w:val="TableParagraph"/>
              <w:spacing w:before="0"/>
              <w:rPr>
                <w:sz w:val="16"/>
              </w:rPr>
            </w:pPr>
          </w:p>
          <w:p>
            <w:pPr>
              <w:pStyle w:val="TableParagraph"/>
              <w:spacing w:line="153" w:lineRule="exact" w:before="97"/>
              <w:ind w:right="211"/>
              <w:jc w:val="right"/>
              <w:rPr>
                <w:b/>
                <w:sz w:val="15"/>
              </w:rPr>
            </w:pPr>
            <w:r>
              <w:rPr>
                <w:b/>
                <w:spacing w:val="-4"/>
                <w:sz w:val="15"/>
              </w:rPr>
              <w:t>0,00</w:t>
            </w:r>
          </w:p>
        </w:tc>
        <w:tc>
          <w:tcPr>
            <w:tcW w:w="1360" w:type="dxa"/>
          </w:tcPr>
          <w:p>
            <w:pPr>
              <w:pStyle w:val="TableParagraph"/>
              <w:spacing w:before="0"/>
              <w:rPr>
                <w:sz w:val="16"/>
              </w:rPr>
            </w:pPr>
          </w:p>
          <w:p>
            <w:pPr>
              <w:pStyle w:val="TableParagraph"/>
              <w:spacing w:line="153" w:lineRule="exact" w:before="97"/>
              <w:ind w:left="-7471" w:right="324"/>
              <w:jc w:val="right"/>
              <w:rPr>
                <w:b/>
                <w:sz w:val="15"/>
              </w:rPr>
            </w:pPr>
            <w:r>
              <w:rPr>
                <w:b/>
                <w:spacing w:val="-4"/>
                <w:sz w:val="15"/>
              </w:rPr>
              <w:t>0,00</w:t>
            </w:r>
          </w:p>
        </w:tc>
        <w:tc>
          <w:tcPr>
            <w:tcW w:w="1360" w:type="dxa"/>
          </w:tcPr>
          <w:p>
            <w:pPr>
              <w:pStyle w:val="TableParagraph"/>
              <w:spacing w:before="0"/>
              <w:rPr>
                <w:sz w:val="16"/>
              </w:rPr>
            </w:pPr>
          </w:p>
          <w:p>
            <w:pPr>
              <w:pStyle w:val="TableParagraph"/>
              <w:spacing w:line="153" w:lineRule="exact" w:before="97"/>
              <w:ind w:left="-7471" w:right="210"/>
              <w:jc w:val="right"/>
              <w:rPr>
                <w:b/>
                <w:sz w:val="15"/>
              </w:rPr>
            </w:pPr>
            <w:r>
              <w:rPr>
                <w:b/>
                <w:spacing w:val="-4"/>
                <w:sz w:val="15"/>
              </w:rPr>
              <w:t>0,00</w:t>
            </w:r>
          </w:p>
        </w:tc>
        <w:tc>
          <w:tcPr>
            <w:tcW w:w="1247" w:type="dxa"/>
          </w:tcPr>
          <w:p>
            <w:pPr>
              <w:pStyle w:val="TableParagraph"/>
              <w:spacing w:before="0"/>
              <w:rPr>
                <w:sz w:val="16"/>
              </w:rPr>
            </w:pPr>
          </w:p>
          <w:p>
            <w:pPr>
              <w:pStyle w:val="TableParagraph"/>
              <w:spacing w:line="153" w:lineRule="exact" w:before="97"/>
              <w:ind w:left="-16815" w:right="210"/>
              <w:jc w:val="right"/>
              <w:rPr>
                <w:b/>
                <w:sz w:val="15"/>
              </w:rPr>
            </w:pPr>
            <w:r>
              <w:rPr>
                <w:b/>
                <w:spacing w:val="-4"/>
                <w:sz w:val="15"/>
              </w:rPr>
              <w:t>0,00</w:t>
            </w:r>
          </w:p>
        </w:tc>
        <w:tc>
          <w:tcPr>
            <w:tcW w:w="1168" w:type="dxa"/>
          </w:tcPr>
          <w:p>
            <w:pPr>
              <w:pStyle w:val="TableParagraph"/>
              <w:spacing w:before="0"/>
              <w:rPr>
                <w:sz w:val="16"/>
              </w:rPr>
            </w:pPr>
          </w:p>
          <w:p>
            <w:pPr>
              <w:pStyle w:val="TableParagraph"/>
              <w:spacing w:line="153" w:lineRule="exact" w:before="97"/>
              <w:ind w:right="131"/>
              <w:jc w:val="right"/>
              <w:rPr>
                <w:b/>
                <w:sz w:val="15"/>
              </w:rPr>
            </w:pPr>
            <w:r>
              <w:rPr>
                <w:b/>
                <w:spacing w:val="-4"/>
                <w:sz w:val="15"/>
              </w:rPr>
              <w:t>0,00</w:t>
            </w:r>
          </w:p>
        </w:tc>
      </w:tr>
    </w:tbl>
    <w:p>
      <w:pPr>
        <w:spacing w:line="240" w:lineRule="auto" w:before="1"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38"/>
        <w:gridCol w:w="505"/>
        <w:gridCol w:w="567"/>
        <w:gridCol w:w="1526"/>
        <w:gridCol w:w="1349"/>
        <w:gridCol w:w="1247"/>
        <w:gridCol w:w="1360"/>
        <w:gridCol w:w="1360"/>
        <w:gridCol w:w="1247"/>
        <w:gridCol w:w="1080"/>
      </w:tblGrid>
      <w:tr>
        <w:trPr>
          <w:trHeight w:val="197" w:hRule="atLeast"/>
        </w:trPr>
        <w:tc>
          <w:tcPr>
            <w:tcW w:w="1451" w:type="dxa"/>
          </w:tcPr>
          <w:p>
            <w:pPr>
              <w:pStyle w:val="TableParagraph"/>
              <w:spacing w:line="170" w:lineRule="exact" w:before="0"/>
              <w:ind w:left="61"/>
              <w:rPr>
                <w:sz w:val="15"/>
              </w:rPr>
            </w:pPr>
            <w:r>
              <w:rPr>
                <w:spacing w:val="-2"/>
                <w:sz w:val="15"/>
              </w:rPr>
              <w:t>1/210000/751300</w:t>
            </w:r>
          </w:p>
        </w:tc>
        <w:tc>
          <w:tcPr>
            <w:tcW w:w="3038" w:type="dxa"/>
          </w:tcPr>
          <w:p>
            <w:pPr>
              <w:pStyle w:val="TableParagraph"/>
              <w:spacing w:line="170" w:lineRule="exact" w:before="0"/>
              <w:ind w:left="198"/>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505" w:type="dxa"/>
          </w:tcPr>
          <w:p>
            <w:pPr>
              <w:pStyle w:val="TableParagraph"/>
              <w:spacing w:line="170" w:lineRule="exact" w:before="0"/>
              <w:ind w:left="99" w:right="48"/>
              <w:jc w:val="center"/>
              <w:rPr>
                <w:sz w:val="15"/>
              </w:rPr>
            </w:pPr>
            <w:r>
              <w:rPr>
                <w:spacing w:val="-4"/>
                <w:sz w:val="15"/>
              </w:rPr>
              <w:t>2231</w:t>
            </w:r>
          </w:p>
        </w:tc>
        <w:tc>
          <w:tcPr>
            <w:tcW w:w="567" w:type="dxa"/>
          </w:tcPr>
          <w:p>
            <w:pPr>
              <w:pStyle w:val="TableParagraph"/>
              <w:spacing w:line="170" w:lineRule="exact" w:before="0"/>
              <w:ind w:left="56"/>
              <w:rPr>
                <w:sz w:val="15"/>
              </w:rPr>
            </w:pPr>
            <w:r>
              <w:rPr>
                <w:spacing w:val="-4"/>
                <w:sz w:val="15"/>
              </w:rPr>
              <w:t>3231</w:t>
            </w:r>
          </w:p>
        </w:tc>
        <w:tc>
          <w:tcPr>
            <w:tcW w:w="1526" w:type="dxa"/>
          </w:tcPr>
          <w:p>
            <w:pPr>
              <w:pStyle w:val="TableParagraph"/>
              <w:spacing w:line="170" w:lineRule="exact" w:before="0"/>
              <w:ind w:left="169"/>
              <w:rPr>
                <w:sz w:val="15"/>
              </w:rPr>
            </w:pPr>
            <w:r>
              <w:rPr>
                <w:spacing w:val="-5"/>
                <w:sz w:val="15"/>
              </w:rPr>
              <w:t>26</w:t>
            </w:r>
          </w:p>
        </w:tc>
        <w:tc>
          <w:tcPr>
            <w:tcW w:w="1349" w:type="dxa"/>
          </w:tcPr>
          <w:p>
            <w:pPr>
              <w:pStyle w:val="TableParagraph"/>
              <w:spacing w:line="170" w:lineRule="exact" w:before="0"/>
              <w:ind w:right="255"/>
              <w:jc w:val="right"/>
              <w:rPr>
                <w:sz w:val="15"/>
              </w:rPr>
            </w:pPr>
            <w:r>
              <w:rPr>
                <w:spacing w:val="-2"/>
                <w:sz w:val="15"/>
              </w:rPr>
              <w:t>100,00</w:t>
            </w:r>
          </w:p>
        </w:tc>
        <w:tc>
          <w:tcPr>
            <w:tcW w:w="1247" w:type="dxa"/>
          </w:tcPr>
          <w:p>
            <w:pPr>
              <w:pStyle w:val="TableParagraph"/>
              <w:spacing w:line="170" w:lineRule="exact" w:before="0"/>
              <w:ind w:left="-16815" w:right="254"/>
              <w:jc w:val="right"/>
              <w:rPr>
                <w:sz w:val="15"/>
              </w:rPr>
            </w:pPr>
            <w:r>
              <w:rPr>
                <w:spacing w:val="-2"/>
                <w:sz w:val="15"/>
              </w:rPr>
              <w:t>100,00</w:t>
            </w:r>
          </w:p>
        </w:tc>
        <w:tc>
          <w:tcPr>
            <w:tcW w:w="1360" w:type="dxa"/>
          </w:tcPr>
          <w:p>
            <w:pPr>
              <w:pStyle w:val="TableParagraph"/>
              <w:spacing w:line="170" w:lineRule="exact" w:before="0"/>
              <w:ind w:left="-7471" w:right="367"/>
              <w:jc w:val="right"/>
              <w:rPr>
                <w:sz w:val="15"/>
              </w:rPr>
            </w:pPr>
            <w:r>
              <w:rPr>
                <w:spacing w:val="-2"/>
                <w:sz w:val="15"/>
              </w:rPr>
              <w:t>140,64</w:t>
            </w:r>
          </w:p>
        </w:tc>
        <w:tc>
          <w:tcPr>
            <w:tcW w:w="1360" w:type="dxa"/>
          </w:tcPr>
          <w:p>
            <w:pPr>
              <w:pStyle w:val="TableParagraph"/>
              <w:spacing w:line="170" w:lineRule="exact" w:before="0"/>
              <w:ind w:left="-7471" w:right="253"/>
              <w:jc w:val="right"/>
              <w:rPr>
                <w:sz w:val="15"/>
              </w:rPr>
            </w:pPr>
            <w:r>
              <w:rPr>
                <w:spacing w:val="-2"/>
                <w:sz w:val="15"/>
              </w:rPr>
              <w:t>100,00</w:t>
            </w:r>
          </w:p>
        </w:tc>
        <w:tc>
          <w:tcPr>
            <w:tcW w:w="1247" w:type="dxa"/>
          </w:tcPr>
          <w:p>
            <w:pPr>
              <w:pStyle w:val="TableParagraph"/>
              <w:spacing w:line="170" w:lineRule="exact" w:before="0"/>
              <w:ind w:left="-16815" w:right="253"/>
              <w:jc w:val="right"/>
              <w:rPr>
                <w:sz w:val="15"/>
              </w:rPr>
            </w:pPr>
            <w:r>
              <w:rPr>
                <w:spacing w:val="-2"/>
                <w:sz w:val="15"/>
              </w:rPr>
              <w:t>100,00</w:t>
            </w:r>
          </w:p>
        </w:tc>
        <w:tc>
          <w:tcPr>
            <w:tcW w:w="1080" w:type="dxa"/>
          </w:tcPr>
          <w:p>
            <w:pPr>
              <w:pStyle w:val="TableParagraph"/>
              <w:spacing w:line="170" w:lineRule="exact" w:before="0"/>
              <w:ind w:right="86"/>
              <w:jc w:val="right"/>
              <w:rPr>
                <w:sz w:val="15"/>
              </w:rPr>
            </w:pPr>
            <w:r>
              <w:rPr>
                <w:spacing w:val="-2"/>
                <w:sz w:val="15"/>
              </w:rPr>
              <w:t>140,64</w:t>
            </w:r>
          </w:p>
        </w:tc>
      </w:tr>
      <w:tr>
        <w:trPr>
          <w:trHeight w:val="926" w:hRule="atLeast"/>
        </w:trPr>
        <w:tc>
          <w:tcPr>
            <w:tcW w:w="1451" w:type="dxa"/>
          </w:tcPr>
          <w:p>
            <w:pPr>
              <w:pStyle w:val="TableParagraph"/>
              <w:spacing w:before="27"/>
              <w:ind w:left="61"/>
              <w:rPr>
                <w:sz w:val="15"/>
              </w:rPr>
            </w:pPr>
            <w:r>
              <w:rPr>
                <w:spacing w:val="-2"/>
                <w:sz w:val="15"/>
              </w:rPr>
              <w:t>1/210000/752200</w:t>
            </w:r>
          </w:p>
        </w:tc>
        <w:tc>
          <w:tcPr>
            <w:tcW w:w="3038" w:type="dxa"/>
          </w:tcPr>
          <w:p>
            <w:pPr>
              <w:pStyle w:val="TableParagraph"/>
              <w:spacing w:line="244" w:lineRule="auto" w:before="24"/>
              <w:ind w:left="198" w:right="76"/>
              <w:rPr>
                <w:sz w:val="15"/>
              </w:rPr>
            </w:pPr>
            <w:r>
              <w:rPr>
                <w:sz w:val="15"/>
              </w:rPr>
              <w:t>Transfers an Gemeinden, </w:t>
            </w:r>
            <w:r>
              <w:rPr>
                <w:spacing w:val="-2"/>
                <w:sz w:val="15"/>
              </w:rPr>
              <w:t>Schulgemeindeverband,</w:t>
            </w:r>
            <w:r>
              <w:rPr>
                <w:sz w:val="15"/>
              </w:rPr>
              <w:t> Gemeindeverbände (ohne marktbestimmte Tätigkeit) und </w:t>
            </w:r>
            <w:r>
              <w:rPr>
                <w:spacing w:val="-2"/>
                <w:sz w:val="15"/>
              </w:rPr>
              <w:t>Gemeindefonds</w:t>
            </w:r>
          </w:p>
        </w:tc>
        <w:tc>
          <w:tcPr>
            <w:tcW w:w="505" w:type="dxa"/>
          </w:tcPr>
          <w:p>
            <w:pPr>
              <w:pStyle w:val="TableParagraph"/>
              <w:spacing w:before="27"/>
              <w:ind w:left="99" w:right="48"/>
              <w:jc w:val="center"/>
              <w:rPr>
                <w:sz w:val="15"/>
              </w:rPr>
            </w:pPr>
            <w:r>
              <w:rPr>
                <w:spacing w:val="-4"/>
                <w:sz w:val="15"/>
              </w:rPr>
              <w:t>2231</w:t>
            </w:r>
          </w:p>
        </w:tc>
        <w:tc>
          <w:tcPr>
            <w:tcW w:w="567" w:type="dxa"/>
          </w:tcPr>
          <w:p>
            <w:pPr>
              <w:pStyle w:val="TableParagraph"/>
              <w:spacing w:before="27"/>
              <w:ind w:left="56"/>
              <w:rPr>
                <w:sz w:val="15"/>
              </w:rPr>
            </w:pPr>
            <w:r>
              <w:rPr>
                <w:spacing w:val="-4"/>
                <w:sz w:val="15"/>
              </w:rPr>
              <w:t>3231</w:t>
            </w:r>
          </w:p>
        </w:tc>
        <w:tc>
          <w:tcPr>
            <w:tcW w:w="1526" w:type="dxa"/>
          </w:tcPr>
          <w:p>
            <w:pPr>
              <w:pStyle w:val="TableParagraph"/>
              <w:spacing w:before="27"/>
              <w:ind w:left="169"/>
              <w:rPr>
                <w:sz w:val="15"/>
              </w:rPr>
            </w:pPr>
            <w:r>
              <w:rPr>
                <w:spacing w:val="-5"/>
                <w:sz w:val="15"/>
              </w:rPr>
              <w:t>26</w:t>
            </w:r>
          </w:p>
        </w:tc>
        <w:tc>
          <w:tcPr>
            <w:tcW w:w="1349" w:type="dxa"/>
          </w:tcPr>
          <w:p>
            <w:pPr>
              <w:pStyle w:val="TableParagraph"/>
              <w:spacing w:before="27"/>
              <w:ind w:right="255"/>
              <w:jc w:val="right"/>
              <w:rPr>
                <w:sz w:val="15"/>
              </w:rPr>
            </w:pPr>
            <w:r>
              <w:rPr>
                <w:spacing w:val="-2"/>
                <w:sz w:val="15"/>
              </w:rPr>
              <w:t>42.900,00</w:t>
            </w:r>
          </w:p>
        </w:tc>
        <w:tc>
          <w:tcPr>
            <w:tcW w:w="1247" w:type="dxa"/>
          </w:tcPr>
          <w:p>
            <w:pPr>
              <w:pStyle w:val="TableParagraph"/>
              <w:spacing w:before="27"/>
              <w:ind w:left="-16815" w:right="254"/>
              <w:jc w:val="right"/>
              <w:rPr>
                <w:sz w:val="15"/>
              </w:rPr>
            </w:pPr>
            <w:r>
              <w:rPr>
                <w:spacing w:val="-2"/>
                <w:sz w:val="15"/>
              </w:rPr>
              <w:t>42.800,00</w:t>
            </w:r>
          </w:p>
        </w:tc>
        <w:tc>
          <w:tcPr>
            <w:tcW w:w="1360" w:type="dxa"/>
          </w:tcPr>
          <w:p>
            <w:pPr>
              <w:pStyle w:val="TableParagraph"/>
              <w:spacing w:before="27"/>
              <w:ind w:left="-7471" w:right="367"/>
              <w:jc w:val="right"/>
              <w:rPr>
                <w:sz w:val="15"/>
              </w:rPr>
            </w:pPr>
            <w:r>
              <w:rPr>
                <w:spacing w:val="-2"/>
                <w:sz w:val="15"/>
              </w:rPr>
              <w:t>42.200,00</w:t>
            </w:r>
          </w:p>
        </w:tc>
        <w:tc>
          <w:tcPr>
            <w:tcW w:w="1360" w:type="dxa"/>
          </w:tcPr>
          <w:p>
            <w:pPr>
              <w:pStyle w:val="TableParagraph"/>
              <w:spacing w:before="27"/>
              <w:ind w:left="-7471" w:right="253"/>
              <w:jc w:val="right"/>
              <w:rPr>
                <w:sz w:val="15"/>
              </w:rPr>
            </w:pPr>
            <w:r>
              <w:rPr>
                <w:spacing w:val="-2"/>
                <w:sz w:val="15"/>
              </w:rPr>
              <w:t>42.900,00</w:t>
            </w:r>
          </w:p>
        </w:tc>
        <w:tc>
          <w:tcPr>
            <w:tcW w:w="1247" w:type="dxa"/>
          </w:tcPr>
          <w:p>
            <w:pPr>
              <w:pStyle w:val="TableParagraph"/>
              <w:spacing w:before="27"/>
              <w:ind w:left="-16815" w:right="253"/>
              <w:jc w:val="right"/>
              <w:rPr>
                <w:sz w:val="15"/>
              </w:rPr>
            </w:pPr>
            <w:r>
              <w:rPr>
                <w:spacing w:val="-2"/>
                <w:sz w:val="15"/>
              </w:rPr>
              <w:t>42.800,00</w:t>
            </w:r>
          </w:p>
        </w:tc>
        <w:tc>
          <w:tcPr>
            <w:tcW w:w="1080" w:type="dxa"/>
          </w:tcPr>
          <w:p>
            <w:pPr>
              <w:pStyle w:val="TableParagraph"/>
              <w:spacing w:before="27"/>
              <w:ind w:right="86"/>
              <w:jc w:val="right"/>
              <w:rPr>
                <w:sz w:val="15"/>
              </w:rPr>
            </w:pPr>
            <w:r>
              <w:rPr>
                <w:spacing w:val="-2"/>
                <w:sz w:val="15"/>
              </w:rPr>
              <w:t>42.200,00</w:t>
            </w:r>
          </w:p>
        </w:tc>
      </w:tr>
      <w:tr>
        <w:trPr>
          <w:trHeight w:val="396" w:hRule="atLeast"/>
        </w:trPr>
        <w:tc>
          <w:tcPr>
            <w:tcW w:w="1451" w:type="dxa"/>
          </w:tcPr>
          <w:p>
            <w:pPr>
              <w:pStyle w:val="TableParagraph"/>
              <w:ind w:left="61"/>
              <w:rPr>
                <w:sz w:val="15"/>
              </w:rPr>
            </w:pPr>
            <w:r>
              <w:rPr>
                <w:spacing w:val="-2"/>
                <w:sz w:val="15"/>
              </w:rPr>
              <w:t>1/210000/754000</w:t>
            </w:r>
          </w:p>
        </w:tc>
        <w:tc>
          <w:tcPr>
            <w:tcW w:w="3038" w:type="dxa"/>
          </w:tcPr>
          <w:p>
            <w:pPr>
              <w:pStyle w:val="TableParagraph"/>
              <w:spacing w:line="244" w:lineRule="auto" w:before="22"/>
              <w:ind w:left="198"/>
              <w:rPr>
                <w:sz w:val="15"/>
              </w:rPr>
            </w:pPr>
            <w:r>
              <w:rPr>
                <w:sz w:val="15"/>
              </w:rPr>
              <w:t>LAUFENDE TRANSFER- ZAHLUNGEN AN SONST.</w:t>
            </w:r>
          </w:p>
        </w:tc>
        <w:tc>
          <w:tcPr>
            <w:tcW w:w="505" w:type="dxa"/>
          </w:tcPr>
          <w:p>
            <w:pPr>
              <w:pStyle w:val="TableParagraph"/>
              <w:ind w:left="99" w:right="48"/>
              <w:jc w:val="center"/>
              <w:rPr>
                <w:sz w:val="15"/>
              </w:rPr>
            </w:pPr>
            <w:r>
              <w:rPr>
                <w:spacing w:val="-4"/>
                <w:sz w:val="15"/>
              </w:rPr>
              <w:t>2231</w:t>
            </w:r>
          </w:p>
        </w:tc>
        <w:tc>
          <w:tcPr>
            <w:tcW w:w="567" w:type="dxa"/>
          </w:tcPr>
          <w:p>
            <w:pPr>
              <w:pStyle w:val="TableParagraph"/>
              <w:ind w:left="56"/>
              <w:rPr>
                <w:sz w:val="15"/>
              </w:rPr>
            </w:pPr>
            <w:r>
              <w:rPr>
                <w:spacing w:val="-4"/>
                <w:sz w:val="15"/>
              </w:rPr>
              <w:t>3231</w:t>
            </w:r>
          </w:p>
        </w:tc>
        <w:tc>
          <w:tcPr>
            <w:tcW w:w="1526" w:type="dxa"/>
          </w:tcPr>
          <w:p>
            <w:pPr>
              <w:pStyle w:val="TableParagraph"/>
              <w:ind w:left="169"/>
              <w:rPr>
                <w:sz w:val="15"/>
              </w:rPr>
            </w:pPr>
            <w:r>
              <w:rPr>
                <w:spacing w:val="-5"/>
                <w:sz w:val="15"/>
              </w:rPr>
              <w:t>26</w:t>
            </w:r>
          </w:p>
        </w:tc>
        <w:tc>
          <w:tcPr>
            <w:tcW w:w="1349" w:type="dxa"/>
          </w:tcPr>
          <w:p>
            <w:pPr>
              <w:pStyle w:val="TableParagraph"/>
              <w:ind w:right="255"/>
              <w:jc w:val="right"/>
              <w:rPr>
                <w:sz w:val="15"/>
              </w:rPr>
            </w:pPr>
            <w:r>
              <w:rPr>
                <w:spacing w:val="-2"/>
                <w:sz w:val="15"/>
              </w:rPr>
              <w:t>200,00</w:t>
            </w:r>
          </w:p>
        </w:tc>
        <w:tc>
          <w:tcPr>
            <w:tcW w:w="1247" w:type="dxa"/>
          </w:tcPr>
          <w:p>
            <w:pPr>
              <w:pStyle w:val="TableParagraph"/>
              <w:ind w:left="-16815" w:right="254"/>
              <w:jc w:val="right"/>
              <w:rPr>
                <w:sz w:val="15"/>
              </w:rPr>
            </w:pPr>
            <w:r>
              <w:rPr>
                <w:spacing w:val="-2"/>
                <w:sz w:val="15"/>
              </w:rPr>
              <w:t>200,00</w:t>
            </w:r>
          </w:p>
        </w:tc>
        <w:tc>
          <w:tcPr>
            <w:tcW w:w="1360" w:type="dxa"/>
          </w:tcPr>
          <w:p>
            <w:pPr>
              <w:pStyle w:val="TableParagraph"/>
              <w:ind w:left="-7471" w:right="367"/>
              <w:jc w:val="right"/>
              <w:rPr>
                <w:sz w:val="15"/>
              </w:rPr>
            </w:pPr>
            <w:r>
              <w:rPr>
                <w:spacing w:val="-2"/>
                <w:sz w:val="15"/>
              </w:rPr>
              <w:t>143,22</w:t>
            </w:r>
          </w:p>
        </w:tc>
        <w:tc>
          <w:tcPr>
            <w:tcW w:w="1360" w:type="dxa"/>
          </w:tcPr>
          <w:p>
            <w:pPr>
              <w:pStyle w:val="TableParagraph"/>
              <w:ind w:left="-7471" w:right="253"/>
              <w:jc w:val="right"/>
              <w:rPr>
                <w:sz w:val="15"/>
              </w:rPr>
            </w:pPr>
            <w:r>
              <w:rPr>
                <w:spacing w:val="-2"/>
                <w:sz w:val="15"/>
              </w:rPr>
              <w:t>200,00</w:t>
            </w:r>
          </w:p>
        </w:tc>
        <w:tc>
          <w:tcPr>
            <w:tcW w:w="1247" w:type="dxa"/>
          </w:tcPr>
          <w:p>
            <w:pPr>
              <w:pStyle w:val="TableParagraph"/>
              <w:ind w:left="-16815" w:right="253"/>
              <w:jc w:val="right"/>
              <w:rPr>
                <w:sz w:val="15"/>
              </w:rPr>
            </w:pPr>
            <w:r>
              <w:rPr>
                <w:spacing w:val="-2"/>
                <w:sz w:val="15"/>
              </w:rPr>
              <w:t>200,00</w:t>
            </w:r>
          </w:p>
        </w:tc>
        <w:tc>
          <w:tcPr>
            <w:tcW w:w="1080" w:type="dxa"/>
          </w:tcPr>
          <w:p>
            <w:pPr>
              <w:pStyle w:val="TableParagraph"/>
              <w:ind w:right="86"/>
              <w:jc w:val="right"/>
              <w:rPr>
                <w:sz w:val="15"/>
              </w:rPr>
            </w:pPr>
            <w:r>
              <w:rPr>
                <w:spacing w:val="-2"/>
                <w:sz w:val="15"/>
              </w:rPr>
              <w:t>143,22</w:t>
            </w:r>
          </w:p>
        </w:tc>
      </w:tr>
      <w:tr>
        <w:trPr>
          <w:trHeight w:val="399" w:hRule="atLeast"/>
        </w:trPr>
        <w:tc>
          <w:tcPr>
            <w:tcW w:w="1451" w:type="dxa"/>
            <w:tcBorders>
              <w:bottom w:val="single" w:sz="6" w:space="0" w:color="000000"/>
            </w:tcBorders>
          </w:tcPr>
          <w:p>
            <w:pPr>
              <w:pStyle w:val="TableParagraph"/>
              <w:ind w:left="61"/>
              <w:rPr>
                <w:sz w:val="15"/>
              </w:rPr>
            </w:pPr>
            <w:r>
              <w:rPr>
                <w:spacing w:val="-2"/>
                <w:sz w:val="15"/>
              </w:rPr>
              <w:t>1/210000/754100</w:t>
            </w:r>
          </w:p>
        </w:tc>
        <w:tc>
          <w:tcPr>
            <w:tcW w:w="3038" w:type="dxa"/>
            <w:tcBorders>
              <w:bottom w:val="single" w:sz="6" w:space="0" w:color="000000"/>
            </w:tcBorders>
          </w:tcPr>
          <w:p>
            <w:pPr>
              <w:pStyle w:val="TableParagraph"/>
              <w:spacing w:line="244" w:lineRule="auto" w:before="22"/>
              <w:ind w:left="198" w:right="76"/>
              <w:rPr>
                <w:sz w:val="15"/>
              </w:rPr>
            </w:pPr>
            <w:r>
              <w:rPr>
                <w:sz w:val="15"/>
              </w:rPr>
              <w:t>LAUFENDE TRANSFERZAHLUNGEN AN TRÄGER DES ÖFFENTLICHEN</w:t>
            </w:r>
          </w:p>
        </w:tc>
        <w:tc>
          <w:tcPr>
            <w:tcW w:w="505" w:type="dxa"/>
            <w:tcBorders>
              <w:bottom w:val="single" w:sz="6" w:space="0" w:color="000000"/>
            </w:tcBorders>
          </w:tcPr>
          <w:p>
            <w:pPr>
              <w:pStyle w:val="TableParagraph"/>
              <w:ind w:left="99" w:right="48"/>
              <w:jc w:val="center"/>
              <w:rPr>
                <w:sz w:val="15"/>
              </w:rPr>
            </w:pPr>
            <w:r>
              <w:rPr>
                <w:spacing w:val="-4"/>
                <w:sz w:val="15"/>
              </w:rPr>
              <w:t>2231</w:t>
            </w:r>
          </w:p>
        </w:tc>
        <w:tc>
          <w:tcPr>
            <w:tcW w:w="567" w:type="dxa"/>
            <w:tcBorders>
              <w:bottom w:val="single" w:sz="6" w:space="0" w:color="000000"/>
            </w:tcBorders>
          </w:tcPr>
          <w:p>
            <w:pPr>
              <w:pStyle w:val="TableParagraph"/>
              <w:ind w:left="56"/>
              <w:rPr>
                <w:sz w:val="15"/>
              </w:rPr>
            </w:pPr>
            <w:r>
              <w:rPr>
                <w:spacing w:val="-4"/>
                <w:sz w:val="15"/>
              </w:rPr>
              <w:t>3231</w:t>
            </w:r>
          </w:p>
        </w:tc>
        <w:tc>
          <w:tcPr>
            <w:tcW w:w="1526" w:type="dxa"/>
            <w:tcBorders>
              <w:bottom w:val="single" w:sz="6" w:space="0" w:color="000000"/>
            </w:tcBorders>
          </w:tcPr>
          <w:p>
            <w:pPr>
              <w:pStyle w:val="TableParagraph"/>
              <w:ind w:left="169"/>
              <w:rPr>
                <w:sz w:val="15"/>
              </w:rPr>
            </w:pPr>
            <w:r>
              <w:rPr>
                <w:spacing w:val="-5"/>
                <w:sz w:val="15"/>
              </w:rPr>
              <w:t>26</w:t>
            </w:r>
          </w:p>
        </w:tc>
        <w:tc>
          <w:tcPr>
            <w:tcW w:w="1349" w:type="dxa"/>
            <w:tcBorders>
              <w:bottom w:val="single" w:sz="6" w:space="0" w:color="000000"/>
            </w:tcBorders>
          </w:tcPr>
          <w:p>
            <w:pPr>
              <w:pStyle w:val="TableParagraph"/>
              <w:ind w:right="255"/>
              <w:jc w:val="right"/>
              <w:rPr>
                <w:sz w:val="15"/>
              </w:rPr>
            </w:pPr>
            <w:r>
              <w:rPr>
                <w:spacing w:val="-2"/>
                <w:sz w:val="15"/>
              </w:rPr>
              <w:t>14.800,00</w:t>
            </w:r>
          </w:p>
        </w:tc>
        <w:tc>
          <w:tcPr>
            <w:tcW w:w="1247" w:type="dxa"/>
            <w:tcBorders>
              <w:bottom w:val="single" w:sz="6" w:space="0" w:color="000000"/>
            </w:tcBorders>
          </w:tcPr>
          <w:p>
            <w:pPr>
              <w:pStyle w:val="TableParagraph"/>
              <w:ind w:left="-16815" w:right="254"/>
              <w:jc w:val="right"/>
              <w:rPr>
                <w:sz w:val="15"/>
              </w:rPr>
            </w:pPr>
            <w:r>
              <w:rPr>
                <w:spacing w:val="-2"/>
                <w:sz w:val="15"/>
              </w:rPr>
              <w:t>14.800,00</w:t>
            </w:r>
          </w:p>
        </w:tc>
        <w:tc>
          <w:tcPr>
            <w:tcW w:w="1360" w:type="dxa"/>
            <w:tcBorders>
              <w:bottom w:val="single" w:sz="6" w:space="0" w:color="000000"/>
            </w:tcBorders>
          </w:tcPr>
          <w:p>
            <w:pPr>
              <w:pStyle w:val="TableParagraph"/>
              <w:ind w:left="-7471" w:right="367"/>
              <w:jc w:val="right"/>
              <w:rPr>
                <w:sz w:val="15"/>
              </w:rPr>
            </w:pPr>
            <w:r>
              <w:rPr>
                <w:spacing w:val="-2"/>
                <w:sz w:val="15"/>
              </w:rPr>
              <w:t>13.249,08</w:t>
            </w:r>
          </w:p>
        </w:tc>
        <w:tc>
          <w:tcPr>
            <w:tcW w:w="1360" w:type="dxa"/>
            <w:tcBorders>
              <w:bottom w:val="single" w:sz="6" w:space="0" w:color="000000"/>
            </w:tcBorders>
          </w:tcPr>
          <w:p>
            <w:pPr>
              <w:pStyle w:val="TableParagraph"/>
              <w:ind w:left="-7471" w:right="253"/>
              <w:jc w:val="right"/>
              <w:rPr>
                <w:sz w:val="15"/>
              </w:rPr>
            </w:pPr>
            <w:r>
              <w:rPr>
                <w:spacing w:val="-2"/>
                <w:sz w:val="15"/>
              </w:rPr>
              <w:t>14.800,00</w:t>
            </w:r>
          </w:p>
        </w:tc>
        <w:tc>
          <w:tcPr>
            <w:tcW w:w="1247" w:type="dxa"/>
            <w:tcBorders>
              <w:bottom w:val="single" w:sz="6" w:space="0" w:color="000000"/>
            </w:tcBorders>
          </w:tcPr>
          <w:p>
            <w:pPr>
              <w:pStyle w:val="TableParagraph"/>
              <w:ind w:left="-16815" w:right="253"/>
              <w:jc w:val="right"/>
              <w:rPr>
                <w:sz w:val="15"/>
              </w:rPr>
            </w:pPr>
            <w:r>
              <w:rPr>
                <w:spacing w:val="-2"/>
                <w:sz w:val="15"/>
              </w:rPr>
              <w:t>14.800,00</w:t>
            </w:r>
          </w:p>
        </w:tc>
        <w:tc>
          <w:tcPr>
            <w:tcW w:w="1080" w:type="dxa"/>
            <w:tcBorders>
              <w:bottom w:val="single" w:sz="6" w:space="0" w:color="000000"/>
            </w:tcBorders>
          </w:tcPr>
          <w:p>
            <w:pPr>
              <w:pStyle w:val="TableParagraph"/>
              <w:ind w:right="86"/>
              <w:jc w:val="right"/>
              <w:rPr>
                <w:sz w:val="15"/>
              </w:rPr>
            </w:pPr>
            <w:r>
              <w:rPr>
                <w:spacing w:val="-2"/>
                <w:sz w:val="15"/>
              </w:rPr>
              <w:t>13.249,08</w:t>
            </w:r>
          </w:p>
        </w:tc>
      </w:tr>
      <w:tr>
        <w:trPr>
          <w:trHeight w:val="209" w:hRule="atLeast"/>
        </w:trPr>
        <w:tc>
          <w:tcPr>
            <w:tcW w:w="1451"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6" w:type="dxa"/>
            <w:gridSpan w:val="4"/>
          </w:tcPr>
          <w:p>
            <w:pPr>
              <w:pStyle w:val="TableParagraph"/>
              <w:spacing w:before="1"/>
              <w:ind w:left="198"/>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5"/>
              <w:jc w:val="right"/>
              <w:rPr>
                <w:b/>
                <w:sz w:val="15"/>
              </w:rPr>
            </w:pPr>
            <w:r>
              <w:rPr>
                <w:b/>
                <w:spacing w:val="-2"/>
                <w:sz w:val="15"/>
              </w:rPr>
              <w:t>58.000,00</w:t>
            </w:r>
          </w:p>
        </w:tc>
        <w:tc>
          <w:tcPr>
            <w:tcW w:w="1247" w:type="dxa"/>
          </w:tcPr>
          <w:p>
            <w:pPr>
              <w:pStyle w:val="TableParagraph"/>
              <w:spacing w:before="1"/>
              <w:ind w:left="-16815" w:right="254"/>
              <w:jc w:val="right"/>
              <w:rPr>
                <w:b/>
                <w:sz w:val="15"/>
              </w:rPr>
            </w:pPr>
            <w:r>
              <w:rPr>
                <w:b/>
                <w:spacing w:val="-2"/>
                <w:sz w:val="15"/>
              </w:rPr>
              <w:t>57.900,00</w:t>
            </w:r>
          </w:p>
        </w:tc>
        <w:tc>
          <w:tcPr>
            <w:tcW w:w="1360" w:type="dxa"/>
          </w:tcPr>
          <w:p>
            <w:pPr>
              <w:pStyle w:val="TableParagraph"/>
              <w:spacing w:before="1"/>
              <w:ind w:left="-7471" w:right="367"/>
              <w:jc w:val="right"/>
              <w:rPr>
                <w:b/>
                <w:sz w:val="15"/>
              </w:rPr>
            </w:pPr>
            <w:r>
              <w:rPr>
                <w:b/>
                <w:spacing w:val="-2"/>
                <w:sz w:val="15"/>
              </w:rPr>
              <w:t>55.732,94</w:t>
            </w:r>
          </w:p>
        </w:tc>
        <w:tc>
          <w:tcPr>
            <w:tcW w:w="1360" w:type="dxa"/>
          </w:tcPr>
          <w:p>
            <w:pPr>
              <w:pStyle w:val="TableParagraph"/>
              <w:spacing w:before="1"/>
              <w:ind w:left="-7471" w:right="253"/>
              <w:jc w:val="right"/>
              <w:rPr>
                <w:b/>
                <w:sz w:val="15"/>
              </w:rPr>
            </w:pPr>
            <w:r>
              <w:rPr>
                <w:b/>
                <w:spacing w:val="-2"/>
                <w:sz w:val="15"/>
              </w:rPr>
              <w:t>58.000,00</w:t>
            </w:r>
          </w:p>
        </w:tc>
        <w:tc>
          <w:tcPr>
            <w:tcW w:w="1247" w:type="dxa"/>
          </w:tcPr>
          <w:p>
            <w:pPr>
              <w:pStyle w:val="TableParagraph"/>
              <w:spacing w:before="1"/>
              <w:ind w:left="-16815" w:right="253"/>
              <w:jc w:val="right"/>
              <w:rPr>
                <w:b/>
                <w:sz w:val="15"/>
              </w:rPr>
            </w:pPr>
            <w:r>
              <w:rPr>
                <w:b/>
                <w:spacing w:val="-2"/>
                <w:sz w:val="15"/>
              </w:rPr>
              <w:t>57.900,00</w:t>
            </w:r>
          </w:p>
        </w:tc>
        <w:tc>
          <w:tcPr>
            <w:tcW w:w="1080" w:type="dxa"/>
          </w:tcPr>
          <w:p>
            <w:pPr>
              <w:pStyle w:val="TableParagraph"/>
              <w:spacing w:before="1"/>
              <w:ind w:right="86"/>
              <w:jc w:val="right"/>
              <w:rPr>
                <w:b/>
                <w:sz w:val="15"/>
              </w:rPr>
            </w:pPr>
            <w:r>
              <w:rPr>
                <w:b/>
                <w:spacing w:val="-2"/>
                <w:sz w:val="15"/>
              </w:rPr>
              <w:t>55.732,94</w:t>
            </w:r>
          </w:p>
        </w:tc>
      </w:tr>
      <w:tr>
        <w:trPr>
          <w:trHeight w:val="226" w:hRule="atLeast"/>
        </w:trPr>
        <w:tc>
          <w:tcPr>
            <w:tcW w:w="1451"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6" w:type="dxa"/>
            <w:gridSpan w:val="4"/>
          </w:tcPr>
          <w:p>
            <w:pPr>
              <w:pStyle w:val="TableParagraph"/>
              <w:ind w:left="198"/>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jc w:val="right"/>
              <w:rPr>
                <w:b/>
                <w:sz w:val="15"/>
              </w:rPr>
            </w:pPr>
            <w:r>
              <w:rPr>
                <w:b/>
                <w:sz w:val="15"/>
              </w:rPr>
              <w:t>-</w:t>
            </w:r>
            <w:r>
              <w:rPr>
                <w:b/>
                <w:spacing w:val="-2"/>
                <w:sz w:val="15"/>
              </w:rPr>
              <w:t>58.000,00</w:t>
            </w:r>
          </w:p>
        </w:tc>
        <w:tc>
          <w:tcPr>
            <w:tcW w:w="1247" w:type="dxa"/>
          </w:tcPr>
          <w:p>
            <w:pPr>
              <w:pStyle w:val="TableParagraph"/>
              <w:ind w:left="-16815" w:right="254"/>
              <w:jc w:val="right"/>
              <w:rPr>
                <w:b/>
                <w:sz w:val="15"/>
              </w:rPr>
            </w:pPr>
            <w:r>
              <w:rPr>
                <w:b/>
                <w:sz w:val="15"/>
              </w:rPr>
              <w:t>-</w:t>
            </w:r>
            <w:r>
              <w:rPr>
                <w:b/>
                <w:spacing w:val="-2"/>
                <w:sz w:val="15"/>
              </w:rPr>
              <w:t>57.900,00</w:t>
            </w:r>
          </w:p>
        </w:tc>
        <w:tc>
          <w:tcPr>
            <w:tcW w:w="1360" w:type="dxa"/>
          </w:tcPr>
          <w:p>
            <w:pPr>
              <w:pStyle w:val="TableParagraph"/>
              <w:ind w:left="-7471" w:right="367"/>
              <w:jc w:val="right"/>
              <w:rPr>
                <w:b/>
                <w:sz w:val="15"/>
              </w:rPr>
            </w:pPr>
            <w:r>
              <w:rPr>
                <w:b/>
                <w:sz w:val="15"/>
              </w:rPr>
              <w:t>-</w:t>
            </w:r>
            <w:r>
              <w:rPr>
                <w:b/>
                <w:spacing w:val="-2"/>
                <w:sz w:val="15"/>
              </w:rPr>
              <w:t>55.732,94</w:t>
            </w:r>
          </w:p>
        </w:tc>
        <w:tc>
          <w:tcPr>
            <w:tcW w:w="1360" w:type="dxa"/>
          </w:tcPr>
          <w:p>
            <w:pPr>
              <w:pStyle w:val="TableParagraph"/>
              <w:ind w:left="-7471" w:right="253"/>
              <w:jc w:val="right"/>
              <w:rPr>
                <w:b/>
                <w:sz w:val="15"/>
              </w:rPr>
            </w:pPr>
            <w:r>
              <w:rPr>
                <w:b/>
                <w:sz w:val="15"/>
              </w:rPr>
              <w:t>-</w:t>
            </w:r>
            <w:r>
              <w:rPr>
                <w:b/>
                <w:spacing w:val="-2"/>
                <w:sz w:val="15"/>
              </w:rPr>
              <w:t>58.000,00</w:t>
            </w:r>
          </w:p>
        </w:tc>
        <w:tc>
          <w:tcPr>
            <w:tcW w:w="1247" w:type="dxa"/>
          </w:tcPr>
          <w:p>
            <w:pPr>
              <w:pStyle w:val="TableParagraph"/>
              <w:ind w:left="-16815" w:right="253"/>
              <w:jc w:val="right"/>
              <w:rPr>
                <w:b/>
                <w:sz w:val="15"/>
              </w:rPr>
            </w:pPr>
            <w:r>
              <w:rPr>
                <w:b/>
                <w:sz w:val="15"/>
              </w:rPr>
              <w:t>-</w:t>
            </w:r>
            <w:r>
              <w:rPr>
                <w:b/>
                <w:spacing w:val="-2"/>
                <w:sz w:val="15"/>
              </w:rPr>
              <w:t>57.900,00</w:t>
            </w:r>
          </w:p>
        </w:tc>
        <w:tc>
          <w:tcPr>
            <w:tcW w:w="1080" w:type="dxa"/>
          </w:tcPr>
          <w:p>
            <w:pPr>
              <w:pStyle w:val="TableParagraph"/>
              <w:ind w:right="86"/>
              <w:jc w:val="right"/>
              <w:rPr>
                <w:b/>
                <w:sz w:val="15"/>
              </w:rPr>
            </w:pPr>
            <w:r>
              <w:rPr>
                <w:b/>
                <w:sz w:val="15"/>
              </w:rPr>
              <w:t>-</w:t>
            </w:r>
            <w:r>
              <w:rPr>
                <w:b/>
                <w:spacing w:val="-2"/>
                <w:sz w:val="15"/>
              </w:rPr>
              <w:t>55.732,94</w:t>
            </w:r>
          </w:p>
        </w:tc>
      </w:tr>
      <w:tr>
        <w:trPr>
          <w:trHeight w:val="226" w:hRule="atLeast"/>
        </w:trPr>
        <w:tc>
          <w:tcPr>
            <w:tcW w:w="1451" w:type="dxa"/>
          </w:tcPr>
          <w:p>
            <w:pPr>
              <w:pStyle w:val="TableParagraph"/>
              <w:ind w:left="61"/>
              <w:rPr>
                <w:b/>
                <w:sz w:val="15"/>
              </w:rPr>
            </w:pPr>
            <w:r>
              <w:rPr>
                <w:b/>
                <w:sz w:val="15"/>
              </w:rPr>
              <w:t>SU</w:t>
            </w:r>
            <w:r>
              <w:rPr>
                <w:b/>
                <w:spacing w:val="4"/>
                <w:sz w:val="15"/>
              </w:rPr>
              <w:t> </w:t>
            </w:r>
            <w:r>
              <w:rPr>
                <w:b/>
                <w:spacing w:val="-5"/>
                <w:sz w:val="15"/>
              </w:rPr>
              <w:t>23</w:t>
            </w:r>
          </w:p>
        </w:tc>
        <w:tc>
          <w:tcPr>
            <w:tcW w:w="5636" w:type="dxa"/>
            <w:gridSpan w:val="4"/>
          </w:tcPr>
          <w:p>
            <w:pPr>
              <w:pStyle w:val="TableParagraph"/>
              <w:ind w:left="198"/>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80" w:type="dxa"/>
          </w:tcPr>
          <w:p>
            <w:pPr>
              <w:pStyle w:val="TableParagraph"/>
              <w:ind w:right="86"/>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4"/>
                <w:sz w:val="15"/>
              </w:rPr>
              <w:t>SA00</w:t>
            </w:r>
          </w:p>
        </w:tc>
        <w:tc>
          <w:tcPr>
            <w:tcW w:w="5636" w:type="dxa"/>
            <w:gridSpan w:val="4"/>
          </w:tcPr>
          <w:p>
            <w:pPr>
              <w:pStyle w:val="TableParagraph"/>
              <w:spacing w:line="153" w:lineRule="exact"/>
              <w:ind w:left="198"/>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54"/>
              <w:jc w:val="right"/>
              <w:rPr>
                <w:b/>
                <w:sz w:val="15"/>
              </w:rPr>
            </w:pPr>
            <w:r>
              <w:rPr>
                <w:b/>
                <w:sz w:val="15"/>
              </w:rPr>
              <w:t>-</w:t>
            </w:r>
            <w:r>
              <w:rPr>
                <w:b/>
                <w:spacing w:val="-2"/>
                <w:sz w:val="15"/>
              </w:rPr>
              <w:t>58.000,00</w:t>
            </w:r>
          </w:p>
        </w:tc>
        <w:tc>
          <w:tcPr>
            <w:tcW w:w="1247" w:type="dxa"/>
          </w:tcPr>
          <w:p>
            <w:pPr>
              <w:pStyle w:val="TableParagraph"/>
              <w:spacing w:line="153" w:lineRule="exact"/>
              <w:ind w:left="-16815" w:right="254"/>
              <w:jc w:val="right"/>
              <w:rPr>
                <w:b/>
                <w:sz w:val="15"/>
              </w:rPr>
            </w:pPr>
            <w:r>
              <w:rPr>
                <w:b/>
                <w:sz w:val="15"/>
              </w:rPr>
              <w:t>-</w:t>
            </w:r>
            <w:r>
              <w:rPr>
                <w:b/>
                <w:spacing w:val="-2"/>
                <w:sz w:val="15"/>
              </w:rPr>
              <w:t>57.900,00</w:t>
            </w:r>
          </w:p>
        </w:tc>
        <w:tc>
          <w:tcPr>
            <w:tcW w:w="1360" w:type="dxa"/>
          </w:tcPr>
          <w:p>
            <w:pPr>
              <w:pStyle w:val="TableParagraph"/>
              <w:spacing w:line="153" w:lineRule="exact"/>
              <w:ind w:left="-7471" w:right="367"/>
              <w:jc w:val="right"/>
              <w:rPr>
                <w:b/>
                <w:sz w:val="15"/>
              </w:rPr>
            </w:pPr>
            <w:r>
              <w:rPr>
                <w:b/>
                <w:sz w:val="15"/>
              </w:rPr>
              <w:t>-</w:t>
            </w:r>
            <w:r>
              <w:rPr>
                <w:b/>
                <w:spacing w:val="-2"/>
                <w:sz w:val="15"/>
              </w:rPr>
              <w:t>55.732,94</w:t>
            </w:r>
          </w:p>
        </w:tc>
        <w:tc>
          <w:tcPr>
            <w:tcW w:w="1360"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080" w:type="dxa"/>
          </w:tcPr>
          <w:p>
            <w:pPr>
              <w:pStyle w:val="TableParagraph"/>
              <w:spacing w:before="0"/>
              <w:rPr>
                <w:rFonts w:ascii="Times New Roman"/>
                <w:sz w:val="12"/>
              </w:rPr>
            </w:pPr>
          </w:p>
        </w:tc>
      </w:tr>
    </w:tbl>
    <w:p>
      <w:pPr>
        <w:spacing w:after="0"/>
        <w:rPr>
          <w:rFonts w:ascii="Times New Roman"/>
          <w:sz w:val="12"/>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6939"/>
        <w:gridCol w:w="1243"/>
        <w:gridCol w:w="1297"/>
        <w:gridCol w:w="1361"/>
        <w:gridCol w:w="1248"/>
        <w:gridCol w:w="1127"/>
      </w:tblGrid>
      <w:tr>
        <w:trPr>
          <w:trHeight w:val="216" w:hRule="atLeast"/>
        </w:trPr>
        <w:tc>
          <w:tcPr>
            <w:tcW w:w="14856" w:type="dxa"/>
            <w:gridSpan w:val="7"/>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8580" w:type="dxa"/>
            <w:gridSpan w:val="2"/>
            <w:shd w:val="clear" w:color="auto" w:fill="D7D7D7"/>
          </w:tcPr>
          <w:p>
            <w:pPr>
              <w:pStyle w:val="TableParagraph"/>
              <w:tabs>
                <w:tab w:pos="5227" w:val="left" w:leader="none"/>
                <w:tab w:pos="7658" w:val="left" w:leader="none"/>
              </w:tabs>
              <w:ind w:left="4769"/>
              <w:rPr>
                <w:b/>
                <w:sz w:val="15"/>
              </w:rPr>
            </w:pPr>
            <w:r>
              <w:rPr>
                <w:b/>
                <w:spacing w:val="-5"/>
                <w:sz w:val="15"/>
              </w:rPr>
              <w:t>EH</w:t>
            </w:r>
            <w:r>
              <w:rPr>
                <w:b/>
                <w:sz w:val="15"/>
              </w:rPr>
              <w:tab/>
            </w:r>
            <w:r>
              <w:rPr>
                <w:b/>
                <w:spacing w:val="-5"/>
                <w:sz w:val="15"/>
              </w:rPr>
              <w:t>FH</w:t>
            </w:r>
            <w:r>
              <w:rPr>
                <w:b/>
                <w:sz w:val="15"/>
              </w:rPr>
              <w:tab/>
              <w:t>VA</w:t>
            </w:r>
            <w:r>
              <w:rPr>
                <w:b/>
                <w:spacing w:val="4"/>
                <w:sz w:val="15"/>
              </w:rPr>
              <w:t> </w:t>
            </w:r>
            <w:r>
              <w:rPr>
                <w:b/>
                <w:spacing w:val="-4"/>
                <w:sz w:val="15"/>
              </w:rPr>
              <w:t>2023</w:t>
            </w:r>
          </w:p>
        </w:tc>
        <w:tc>
          <w:tcPr>
            <w:tcW w:w="1243" w:type="dxa"/>
            <w:shd w:val="clear" w:color="auto" w:fill="D7D7D7"/>
          </w:tcPr>
          <w:p>
            <w:pPr>
              <w:pStyle w:val="TableParagraph"/>
              <w:ind w:left="3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ind w:left="321"/>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506"/>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right="257"/>
              <w:jc w:val="right"/>
              <w:rPr>
                <w:b/>
                <w:sz w:val="15"/>
              </w:rPr>
            </w:pPr>
            <w:r>
              <w:rPr>
                <w:b/>
                <w:sz w:val="15"/>
              </w:rPr>
              <w:t>VA</w:t>
            </w:r>
            <w:r>
              <w:rPr>
                <w:b/>
                <w:spacing w:val="4"/>
                <w:sz w:val="15"/>
              </w:rPr>
              <w:t> </w:t>
            </w:r>
            <w:r>
              <w:rPr>
                <w:b/>
                <w:spacing w:val="-4"/>
                <w:sz w:val="15"/>
              </w:rPr>
              <w:t>2022</w:t>
            </w:r>
          </w:p>
        </w:tc>
        <w:tc>
          <w:tcPr>
            <w:tcW w:w="1127" w:type="dxa"/>
            <w:shd w:val="clear" w:color="auto" w:fill="D7D7D7"/>
          </w:tcPr>
          <w:p>
            <w:pPr>
              <w:pStyle w:val="TableParagraph"/>
              <w:ind w:left="-16700" w:right="137"/>
              <w:jc w:val="right"/>
              <w:rPr>
                <w:b/>
                <w:sz w:val="15"/>
              </w:rPr>
            </w:pPr>
            <w:r>
              <w:rPr>
                <w:b/>
                <w:sz w:val="15"/>
              </w:rPr>
              <w:t>RA</w:t>
            </w:r>
            <w:r>
              <w:rPr>
                <w:b/>
                <w:spacing w:val="3"/>
                <w:sz w:val="15"/>
              </w:rPr>
              <w:t> </w:t>
            </w:r>
            <w:r>
              <w:rPr>
                <w:b/>
                <w:spacing w:val="-4"/>
                <w:sz w:val="15"/>
              </w:rPr>
              <w:t>2021</w:t>
            </w:r>
          </w:p>
        </w:tc>
      </w:tr>
      <w:tr>
        <w:trPr>
          <w:trHeight w:val="556" w:hRule="atLeast"/>
        </w:trPr>
        <w:tc>
          <w:tcPr>
            <w:tcW w:w="1641" w:type="dxa"/>
          </w:tcPr>
          <w:p>
            <w:pPr>
              <w:pStyle w:val="TableParagraph"/>
              <w:spacing w:line="220" w:lineRule="atLeast" w:before="81"/>
              <w:ind w:left="136"/>
              <w:rPr>
                <w:b/>
                <w:sz w:val="15"/>
              </w:rPr>
            </w:pPr>
            <w:r>
              <w:rPr>
                <w:b/>
                <w:sz w:val="15"/>
              </w:rPr>
              <w:t>Investive</w:t>
            </w:r>
            <w:r>
              <w:rPr>
                <w:b/>
                <w:spacing w:val="-9"/>
                <w:sz w:val="15"/>
              </w:rPr>
              <w:t> </w:t>
            </w:r>
            <w:r>
              <w:rPr>
                <w:b/>
                <w:sz w:val="15"/>
              </w:rPr>
              <w:t>Gebarung SU 33</w:t>
            </w:r>
          </w:p>
        </w:tc>
        <w:tc>
          <w:tcPr>
            <w:tcW w:w="6939" w:type="dxa"/>
          </w:tcPr>
          <w:p>
            <w:pPr>
              <w:pStyle w:val="TableParagraph"/>
              <w:spacing w:before="0"/>
              <w:rPr>
                <w:sz w:val="16"/>
              </w:rPr>
            </w:pPr>
          </w:p>
          <w:p>
            <w:pPr>
              <w:pStyle w:val="TableParagraph"/>
              <w:spacing w:before="10"/>
              <w:rPr>
                <w:sz w:val="14"/>
              </w:rPr>
            </w:pPr>
          </w:p>
          <w:p>
            <w:pPr>
              <w:pStyle w:val="TableParagraph"/>
              <w:spacing w:before="1"/>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901" w:type="dxa"/>
            <w:gridSpan w:val="3"/>
          </w:tcPr>
          <w:p>
            <w:pPr>
              <w:pStyle w:val="TableParagraph"/>
              <w:spacing w:before="0"/>
              <w:rPr>
                <w:sz w:val="16"/>
              </w:rPr>
            </w:pPr>
          </w:p>
          <w:p>
            <w:pPr>
              <w:pStyle w:val="TableParagraph"/>
              <w:spacing w:before="10"/>
              <w:rPr>
                <w:sz w:val="14"/>
              </w:rPr>
            </w:pPr>
          </w:p>
          <w:p>
            <w:pPr>
              <w:pStyle w:val="TableParagraph"/>
              <w:spacing w:before="1"/>
              <w:ind w:right="256"/>
              <w:jc w:val="right"/>
              <w:rPr>
                <w:b/>
                <w:sz w:val="15"/>
              </w:rPr>
            </w:pPr>
            <w:r>
              <w:rPr>
                <w:b/>
                <w:spacing w:val="-4"/>
                <w:sz w:val="15"/>
              </w:rPr>
              <w:t>0,00</w:t>
            </w:r>
          </w:p>
        </w:tc>
        <w:tc>
          <w:tcPr>
            <w:tcW w:w="1248" w:type="dxa"/>
          </w:tcPr>
          <w:p>
            <w:pPr>
              <w:pStyle w:val="TableParagraph"/>
              <w:spacing w:before="0"/>
              <w:rPr>
                <w:sz w:val="16"/>
              </w:rPr>
            </w:pPr>
          </w:p>
          <w:p>
            <w:pPr>
              <w:pStyle w:val="TableParagraph"/>
              <w:spacing w:before="10"/>
              <w:rPr>
                <w:sz w:val="14"/>
              </w:rPr>
            </w:pPr>
          </w:p>
          <w:p>
            <w:pPr>
              <w:pStyle w:val="TableParagraph"/>
              <w:spacing w:before="1"/>
              <w:ind w:right="257"/>
              <w:jc w:val="right"/>
              <w:rPr>
                <w:b/>
                <w:sz w:val="15"/>
              </w:rPr>
            </w:pPr>
            <w:r>
              <w:rPr>
                <w:b/>
                <w:spacing w:val="-4"/>
                <w:sz w:val="15"/>
              </w:rPr>
              <w:t>0,00</w:t>
            </w:r>
          </w:p>
        </w:tc>
        <w:tc>
          <w:tcPr>
            <w:tcW w:w="1127" w:type="dxa"/>
          </w:tcPr>
          <w:p>
            <w:pPr>
              <w:pStyle w:val="TableParagraph"/>
              <w:spacing w:before="0"/>
              <w:rPr>
                <w:sz w:val="16"/>
              </w:rPr>
            </w:pPr>
          </w:p>
          <w:p>
            <w:pPr>
              <w:pStyle w:val="TableParagraph"/>
              <w:spacing w:before="10"/>
              <w:rPr>
                <w:sz w:val="14"/>
              </w:rPr>
            </w:pPr>
          </w:p>
          <w:p>
            <w:pPr>
              <w:pStyle w:val="TableParagraph"/>
              <w:spacing w:before="1"/>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34</w:t>
            </w:r>
          </w:p>
        </w:tc>
        <w:tc>
          <w:tcPr>
            <w:tcW w:w="6939"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SA2</w:t>
            </w:r>
          </w:p>
        </w:tc>
        <w:tc>
          <w:tcPr>
            <w:tcW w:w="6939"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SA3</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901" w:type="dxa"/>
            <w:gridSpan w:val="3"/>
          </w:tcPr>
          <w:p>
            <w:pPr>
              <w:pStyle w:val="TableParagraph"/>
              <w:spacing w:line="153" w:lineRule="exact"/>
              <w:ind w:right="256"/>
              <w:jc w:val="right"/>
              <w:rPr>
                <w:b/>
                <w:sz w:val="15"/>
              </w:rPr>
            </w:pPr>
            <w:r>
              <w:rPr>
                <w:b/>
                <w:sz w:val="15"/>
              </w:rPr>
              <w:t>-</w:t>
            </w:r>
            <w:r>
              <w:rPr>
                <w:b/>
                <w:spacing w:val="-2"/>
                <w:sz w:val="15"/>
              </w:rPr>
              <w:t>58.000,00</w:t>
            </w:r>
          </w:p>
        </w:tc>
        <w:tc>
          <w:tcPr>
            <w:tcW w:w="1248" w:type="dxa"/>
          </w:tcPr>
          <w:p>
            <w:pPr>
              <w:pStyle w:val="TableParagraph"/>
              <w:spacing w:line="153" w:lineRule="exact"/>
              <w:ind w:right="257"/>
              <w:jc w:val="right"/>
              <w:rPr>
                <w:b/>
                <w:sz w:val="15"/>
              </w:rPr>
            </w:pPr>
            <w:r>
              <w:rPr>
                <w:b/>
                <w:sz w:val="15"/>
              </w:rPr>
              <w:t>-</w:t>
            </w:r>
            <w:r>
              <w:rPr>
                <w:b/>
                <w:spacing w:val="-2"/>
                <w:sz w:val="15"/>
              </w:rPr>
              <w:t>57.900,00</w:t>
            </w:r>
          </w:p>
        </w:tc>
        <w:tc>
          <w:tcPr>
            <w:tcW w:w="1127" w:type="dxa"/>
          </w:tcPr>
          <w:p>
            <w:pPr>
              <w:pStyle w:val="TableParagraph"/>
              <w:spacing w:line="153" w:lineRule="exact"/>
              <w:ind w:left="-16700" w:right="137"/>
              <w:jc w:val="right"/>
              <w:rPr>
                <w:b/>
                <w:sz w:val="15"/>
              </w:rPr>
            </w:pPr>
            <w:r>
              <w:rPr>
                <w:b/>
                <w:sz w:val="15"/>
              </w:rPr>
              <w:t>-</w:t>
            </w:r>
            <w:r>
              <w:rPr>
                <w:b/>
                <w:spacing w:val="-2"/>
                <w:sz w:val="15"/>
              </w:rPr>
              <w:t>55.732,94</w:t>
            </w:r>
          </w:p>
        </w:tc>
      </w:tr>
      <w:tr>
        <w:trPr>
          <w:trHeight w:val="283" w:hRule="atLeast"/>
        </w:trPr>
        <w:tc>
          <w:tcPr>
            <w:tcW w:w="14856" w:type="dxa"/>
            <w:gridSpan w:val="7"/>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41" w:type="dxa"/>
          </w:tcPr>
          <w:p>
            <w:pPr>
              <w:pStyle w:val="TableParagraph"/>
              <w:spacing w:before="53"/>
              <w:ind w:left="136"/>
              <w:rPr>
                <w:b/>
                <w:sz w:val="15"/>
              </w:rPr>
            </w:pPr>
            <w:r>
              <w:rPr>
                <w:b/>
                <w:sz w:val="15"/>
              </w:rPr>
              <w:t>SU</w:t>
            </w:r>
            <w:r>
              <w:rPr>
                <w:b/>
                <w:spacing w:val="4"/>
                <w:sz w:val="15"/>
              </w:rPr>
              <w:t> </w:t>
            </w:r>
            <w:r>
              <w:rPr>
                <w:b/>
                <w:spacing w:val="-5"/>
                <w:sz w:val="15"/>
              </w:rPr>
              <w:t>35</w:t>
            </w:r>
          </w:p>
        </w:tc>
        <w:tc>
          <w:tcPr>
            <w:tcW w:w="6939" w:type="dxa"/>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01" w:type="dxa"/>
            <w:gridSpan w:val="3"/>
          </w:tcPr>
          <w:p>
            <w:pPr>
              <w:pStyle w:val="TableParagraph"/>
              <w:spacing w:before="53"/>
              <w:ind w:right="256"/>
              <w:jc w:val="right"/>
              <w:rPr>
                <w:b/>
                <w:sz w:val="15"/>
              </w:rPr>
            </w:pPr>
            <w:r>
              <w:rPr>
                <w:b/>
                <w:spacing w:val="-4"/>
                <w:sz w:val="15"/>
              </w:rPr>
              <w:t>0,00</w:t>
            </w:r>
          </w:p>
        </w:tc>
        <w:tc>
          <w:tcPr>
            <w:tcW w:w="1248" w:type="dxa"/>
          </w:tcPr>
          <w:p>
            <w:pPr>
              <w:pStyle w:val="TableParagraph"/>
              <w:spacing w:before="53"/>
              <w:ind w:right="257"/>
              <w:jc w:val="right"/>
              <w:rPr>
                <w:b/>
                <w:sz w:val="15"/>
              </w:rPr>
            </w:pPr>
            <w:r>
              <w:rPr>
                <w:b/>
                <w:spacing w:val="-4"/>
                <w:sz w:val="15"/>
              </w:rPr>
              <w:t>0,00</w:t>
            </w:r>
          </w:p>
        </w:tc>
        <w:tc>
          <w:tcPr>
            <w:tcW w:w="1127" w:type="dxa"/>
          </w:tcPr>
          <w:p>
            <w:pPr>
              <w:pStyle w:val="TableParagraph"/>
              <w:spacing w:before="53"/>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36</w:t>
            </w:r>
          </w:p>
        </w:tc>
        <w:tc>
          <w:tcPr>
            <w:tcW w:w="6939" w:type="dxa"/>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SA4</w:t>
            </w:r>
          </w:p>
        </w:tc>
        <w:tc>
          <w:tcPr>
            <w:tcW w:w="6939" w:type="dxa"/>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SA5</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01" w:type="dxa"/>
            <w:gridSpan w:val="3"/>
          </w:tcPr>
          <w:p>
            <w:pPr>
              <w:pStyle w:val="TableParagraph"/>
              <w:spacing w:line="153" w:lineRule="exact"/>
              <w:ind w:right="256"/>
              <w:jc w:val="right"/>
              <w:rPr>
                <w:b/>
                <w:sz w:val="15"/>
              </w:rPr>
            </w:pPr>
            <w:r>
              <w:rPr>
                <w:b/>
                <w:sz w:val="15"/>
              </w:rPr>
              <w:t>-</w:t>
            </w:r>
            <w:r>
              <w:rPr>
                <w:b/>
                <w:spacing w:val="-2"/>
                <w:sz w:val="15"/>
              </w:rPr>
              <w:t>58.000,00</w:t>
            </w:r>
          </w:p>
        </w:tc>
        <w:tc>
          <w:tcPr>
            <w:tcW w:w="1248" w:type="dxa"/>
          </w:tcPr>
          <w:p>
            <w:pPr>
              <w:pStyle w:val="TableParagraph"/>
              <w:spacing w:line="153" w:lineRule="exact"/>
              <w:ind w:right="257"/>
              <w:jc w:val="right"/>
              <w:rPr>
                <w:b/>
                <w:sz w:val="15"/>
              </w:rPr>
            </w:pPr>
            <w:r>
              <w:rPr>
                <w:b/>
                <w:sz w:val="15"/>
              </w:rPr>
              <w:t>-</w:t>
            </w:r>
            <w:r>
              <w:rPr>
                <w:b/>
                <w:spacing w:val="-2"/>
                <w:sz w:val="15"/>
              </w:rPr>
              <w:t>57.900,00</w:t>
            </w:r>
          </w:p>
        </w:tc>
        <w:tc>
          <w:tcPr>
            <w:tcW w:w="1127" w:type="dxa"/>
          </w:tcPr>
          <w:p>
            <w:pPr>
              <w:pStyle w:val="TableParagraph"/>
              <w:spacing w:line="153" w:lineRule="exact"/>
              <w:ind w:left="-16700" w:right="137"/>
              <w:jc w:val="right"/>
              <w:rPr>
                <w:b/>
                <w:sz w:val="15"/>
              </w:rPr>
            </w:pPr>
            <w:r>
              <w:rPr>
                <w:b/>
                <w:sz w:val="15"/>
              </w:rPr>
              <w:t>-</w:t>
            </w:r>
            <w:r>
              <w:rPr>
                <w:b/>
                <w:spacing w:val="-2"/>
                <w:sz w:val="15"/>
              </w:rPr>
              <w:t>55.732,94</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211</w:t>
            </w:r>
            <w:r>
              <w:rPr>
                <w:b/>
                <w:sz w:val="15"/>
              </w:rPr>
              <w:tab/>
            </w:r>
            <w:r>
              <w:rPr>
                <w:b/>
                <w:spacing w:val="-2"/>
                <w:sz w:val="15"/>
              </w:rPr>
              <w:t>Volksschulen</w:t>
            </w:r>
          </w:p>
        </w:tc>
      </w:tr>
    </w:tbl>
    <w:p>
      <w:pPr>
        <w:spacing w:line="240" w:lineRule="auto" w:before="6"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8"/>
        <w:gridCol w:w="447"/>
        <w:gridCol w:w="588"/>
        <w:gridCol w:w="1859"/>
        <w:gridCol w:w="997"/>
        <w:gridCol w:w="1248"/>
        <w:gridCol w:w="1361"/>
        <w:gridCol w:w="1361"/>
        <w:gridCol w:w="1248"/>
        <w:gridCol w:w="1080"/>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2"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line="170" w:lineRule="exact" w:before="0"/>
              <w:ind w:left="4"/>
              <w:rPr>
                <w:b/>
                <w:sz w:val="15"/>
              </w:rPr>
            </w:pPr>
            <w:r>
              <w:rPr>
                <w:b/>
                <w:sz w:val="15"/>
              </w:rPr>
              <w:t>-</w:t>
            </w:r>
            <w:r>
              <w:rPr>
                <w:b/>
                <w:spacing w:val="-2"/>
                <w:sz w:val="15"/>
              </w:rPr>
              <w:t>61.400,00</w:t>
            </w:r>
          </w:p>
        </w:tc>
        <w:tc>
          <w:tcPr>
            <w:tcW w:w="1248" w:type="dxa"/>
          </w:tcPr>
          <w:p>
            <w:pPr>
              <w:pStyle w:val="TableParagraph"/>
              <w:spacing w:line="170" w:lineRule="exact" w:before="0"/>
              <w:ind w:right="258"/>
              <w:jc w:val="right"/>
              <w:rPr>
                <w:b/>
                <w:sz w:val="15"/>
              </w:rPr>
            </w:pPr>
            <w:r>
              <w:rPr>
                <w:b/>
                <w:sz w:val="15"/>
              </w:rPr>
              <w:t>-</w:t>
            </w:r>
            <w:r>
              <w:rPr>
                <w:b/>
                <w:spacing w:val="-2"/>
                <w:sz w:val="15"/>
              </w:rPr>
              <w:t>61.700,00</w:t>
            </w:r>
          </w:p>
        </w:tc>
        <w:tc>
          <w:tcPr>
            <w:tcW w:w="1361" w:type="dxa"/>
          </w:tcPr>
          <w:p>
            <w:pPr>
              <w:pStyle w:val="TableParagraph"/>
              <w:spacing w:line="170" w:lineRule="exact" w:before="0"/>
              <w:ind w:right="372"/>
              <w:jc w:val="right"/>
              <w:rPr>
                <w:b/>
                <w:sz w:val="15"/>
              </w:rPr>
            </w:pPr>
            <w:r>
              <w:rPr>
                <w:b/>
                <w:sz w:val="15"/>
              </w:rPr>
              <w:t>-</w:t>
            </w:r>
            <w:r>
              <w:rPr>
                <w:b/>
                <w:spacing w:val="-2"/>
                <w:sz w:val="15"/>
              </w:rPr>
              <w:t>51.033,37</w:t>
            </w:r>
          </w:p>
        </w:tc>
        <w:tc>
          <w:tcPr>
            <w:tcW w:w="1361" w:type="dxa"/>
          </w:tcPr>
          <w:p>
            <w:pPr>
              <w:pStyle w:val="TableParagraph"/>
              <w:spacing w:line="170" w:lineRule="exact" w:before="0"/>
              <w:ind w:right="259"/>
              <w:jc w:val="right"/>
              <w:rPr>
                <w:b/>
                <w:sz w:val="15"/>
              </w:rPr>
            </w:pPr>
            <w:r>
              <w:rPr>
                <w:b/>
                <w:sz w:val="15"/>
              </w:rPr>
              <w:t>-</w:t>
            </w:r>
            <w:r>
              <w:rPr>
                <w:b/>
                <w:spacing w:val="-2"/>
                <w:sz w:val="15"/>
              </w:rPr>
              <w:t>61.100,00</w:t>
            </w:r>
          </w:p>
        </w:tc>
        <w:tc>
          <w:tcPr>
            <w:tcW w:w="1248" w:type="dxa"/>
          </w:tcPr>
          <w:p>
            <w:pPr>
              <w:pStyle w:val="TableParagraph"/>
              <w:spacing w:line="170" w:lineRule="exact" w:before="0"/>
              <w:ind w:right="260"/>
              <w:jc w:val="right"/>
              <w:rPr>
                <w:b/>
                <w:sz w:val="15"/>
              </w:rPr>
            </w:pPr>
            <w:r>
              <w:rPr>
                <w:b/>
                <w:sz w:val="15"/>
              </w:rPr>
              <w:t>-</w:t>
            </w:r>
            <w:r>
              <w:rPr>
                <w:b/>
                <w:spacing w:val="-2"/>
                <w:sz w:val="15"/>
              </w:rPr>
              <w:t>61.800,00</w:t>
            </w:r>
          </w:p>
        </w:tc>
        <w:tc>
          <w:tcPr>
            <w:tcW w:w="1080" w:type="dxa"/>
          </w:tcPr>
          <w:p>
            <w:pPr>
              <w:pStyle w:val="TableParagraph"/>
              <w:spacing w:line="170" w:lineRule="exact" w:before="0"/>
              <w:ind w:right="93"/>
              <w:jc w:val="right"/>
              <w:rPr>
                <w:b/>
                <w:sz w:val="15"/>
              </w:rPr>
            </w:pPr>
            <w:r>
              <w:rPr>
                <w:b/>
                <w:sz w:val="15"/>
              </w:rPr>
              <w:t>-</w:t>
            </w:r>
            <w:r>
              <w:rPr>
                <w:b/>
                <w:spacing w:val="-2"/>
                <w:sz w:val="15"/>
              </w:rPr>
              <w:t>49.678,00</w:t>
            </w:r>
          </w:p>
        </w:tc>
      </w:tr>
      <w:tr>
        <w:trPr>
          <w:trHeight w:val="226" w:hRule="atLeast"/>
        </w:trPr>
        <w:tc>
          <w:tcPr>
            <w:tcW w:w="1590" w:type="dxa"/>
          </w:tcPr>
          <w:p>
            <w:pPr>
              <w:pStyle w:val="TableParagraph"/>
              <w:ind w:left="61"/>
              <w:rPr>
                <w:b/>
                <w:sz w:val="15"/>
              </w:rPr>
            </w:pPr>
            <w:r>
              <w:rPr>
                <w:b/>
                <w:spacing w:val="-4"/>
                <w:sz w:val="15"/>
              </w:rPr>
              <w:t>SA00</w:t>
            </w:r>
          </w:p>
        </w:tc>
        <w:tc>
          <w:tcPr>
            <w:tcW w:w="5852"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4"/>
              <w:rPr>
                <w:b/>
                <w:sz w:val="15"/>
              </w:rPr>
            </w:pPr>
            <w:r>
              <w:rPr>
                <w:b/>
                <w:sz w:val="15"/>
              </w:rPr>
              <w:t>-</w:t>
            </w:r>
            <w:r>
              <w:rPr>
                <w:b/>
                <w:spacing w:val="-2"/>
                <w:sz w:val="15"/>
              </w:rPr>
              <w:t>61.400,00</w:t>
            </w:r>
          </w:p>
        </w:tc>
        <w:tc>
          <w:tcPr>
            <w:tcW w:w="1248" w:type="dxa"/>
          </w:tcPr>
          <w:p>
            <w:pPr>
              <w:pStyle w:val="TableParagraph"/>
              <w:ind w:right="258"/>
              <w:jc w:val="right"/>
              <w:rPr>
                <w:b/>
                <w:sz w:val="15"/>
              </w:rPr>
            </w:pPr>
            <w:r>
              <w:rPr>
                <w:b/>
                <w:sz w:val="15"/>
              </w:rPr>
              <w:t>-</w:t>
            </w:r>
            <w:r>
              <w:rPr>
                <w:b/>
                <w:spacing w:val="-2"/>
                <w:sz w:val="15"/>
              </w:rPr>
              <w:t>61.700,00</w:t>
            </w:r>
          </w:p>
        </w:tc>
        <w:tc>
          <w:tcPr>
            <w:tcW w:w="1361" w:type="dxa"/>
          </w:tcPr>
          <w:p>
            <w:pPr>
              <w:pStyle w:val="TableParagraph"/>
              <w:ind w:right="372"/>
              <w:jc w:val="right"/>
              <w:rPr>
                <w:b/>
                <w:sz w:val="15"/>
              </w:rPr>
            </w:pPr>
            <w:r>
              <w:rPr>
                <w:b/>
                <w:sz w:val="15"/>
              </w:rPr>
              <w:t>-</w:t>
            </w:r>
            <w:r>
              <w:rPr>
                <w:b/>
                <w:spacing w:val="-2"/>
                <w:sz w:val="15"/>
              </w:rPr>
              <w:t>61.700,00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52"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z w:val="15"/>
              </w:rPr>
              <w:t>-</w:t>
            </w:r>
            <w:r>
              <w:rPr>
                <w:b/>
                <w:spacing w:val="-2"/>
                <w:sz w:val="15"/>
              </w:rPr>
              <w:t>1.100,00</w:t>
            </w:r>
          </w:p>
        </w:tc>
        <w:tc>
          <w:tcPr>
            <w:tcW w:w="1080" w:type="dxa"/>
          </w:tcPr>
          <w:p>
            <w:pPr>
              <w:pStyle w:val="TableParagraph"/>
              <w:ind w:right="93"/>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852"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z w:val="15"/>
              </w:rPr>
              <w:t>-</w:t>
            </w:r>
            <w:r>
              <w:rPr>
                <w:b/>
                <w:spacing w:val="-2"/>
                <w:sz w:val="15"/>
              </w:rPr>
              <w:t>61.100,00</w:t>
            </w:r>
          </w:p>
        </w:tc>
        <w:tc>
          <w:tcPr>
            <w:tcW w:w="1248" w:type="dxa"/>
          </w:tcPr>
          <w:p>
            <w:pPr>
              <w:pStyle w:val="TableParagraph"/>
              <w:ind w:right="260"/>
              <w:jc w:val="right"/>
              <w:rPr>
                <w:b/>
                <w:sz w:val="15"/>
              </w:rPr>
            </w:pPr>
            <w:r>
              <w:rPr>
                <w:b/>
                <w:sz w:val="15"/>
              </w:rPr>
              <w:t>-</w:t>
            </w:r>
            <w:r>
              <w:rPr>
                <w:b/>
                <w:spacing w:val="-2"/>
                <w:sz w:val="15"/>
              </w:rPr>
              <w:t>62.900,00</w:t>
            </w:r>
          </w:p>
        </w:tc>
        <w:tc>
          <w:tcPr>
            <w:tcW w:w="1080" w:type="dxa"/>
          </w:tcPr>
          <w:p>
            <w:pPr>
              <w:pStyle w:val="TableParagraph"/>
              <w:ind w:right="93"/>
              <w:jc w:val="right"/>
              <w:rPr>
                <w:b/>
                <w:sz w:val="15"/>
              </w:rPr>
            </w:pPr>
            <w:r>
              <w:rPr>
                <w:b/>
                <w:sz w:val="15"/>
              </w:rPr>
              <w:t>-</w:t>
            </w:r>
            <w:r>
              <w:rPr>
                <w:b/>
                <w:spacing w:val="-2"/>
                <w:sz w:val="15"/>
              </w:rPr>
              <w:t>49.678,00</w:t>
            </w:r>
          </w:p>
        </w:tc>
      </w:tr>
      <w:tr>
        <w:trPr>
          <w:trHeight w:val="226" w:hRule="atLeast"/>
        </w:trPr>
        <w:tc>
          <w:tcPr>
            <w:tcW w:w="1590" w:type="dxa"/>
          </w:tcPr>
          <w:p>
            <w:pPr>
              <w:pStyle w:val="TableParagraph"/>
              <w:ind w:left="61"/>
              <w:rPr>
                <w:b/>
                <w:sz w:val="15"/>
              </w:rPr>
            </w:pPr>
            <w:r>
              <w:rPr>
                <w:b/>
                <w:spacing w:val="-5"/>
                <w:sz w:val="15"/>
              </w:rPr>
              <w:t>SA4</w:t>
            </w:r>
          </w:p>
        </w:tc>
        <w:tc>
          <w:tcPr>
            <w:tcW w:w="5852"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0" w:type="dxa"/>
          </w:tcPr>
          <w:p>
            <w:pPr>
              <w:pStyle w:val="TableParagraph"/>
              <w:ind w:right="93"/>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5852" w:type="dxa"/>
            <w:gridSpan w:val="4"/>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spacing w:line="153" w:lineRule="exact"/>
              <w:ind w:left="34"/>
              <w:rPr>
                <w:b/>
                <w:sz w:val="15"/>
              </w:rPr>
            </w:pPr>
            <w:r>
              <w:rPr>
                <w:b/>
                <w:spacing w:val="-5"/>
                <w:sz w:val="15"/>
              </w:rPr>
              <w:t>4)</w:t>
            </w: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59"/>
              <w:jc w:val="right"/>
              <w:rPr>
                <w:b/>
                <w:sz w:val="15"/>
              </w:rPr>
            </w:pPr>
            <w:r>
              <w:rPr>
                <w:b/>
                <w:sz w:val="15"/>
              </w:rPr>
              <w:t>-</w:t>
            </w:r>
            <w:r>
              <w:rPr>
                <w:b/>
                <w:spacing w:val="-2"/>
                <w:sz w:val="15"/>
              </w:rPr>
              <w:t>61.100,00</w:t>
            </w:r>
          </w:p>
        </w:tc>
        <w:tc>
          <w:tcPr>
            <w:tcW w:w="1248" w:type="dxa"/>
          </w:tcPr>
          <w:p>
            <w:pPr>
              <w:pStyle w:val="TableParagraph"/>
              <w:spacing w:line="153" w:lineRule="exact"/>
              <w:ind w:right="260"/>
              <w:jc w:val="right"/>
              <w:rPr>
                <w:b/>
                <w:sz w:val="15"/>
              </w:rPr>
            </w:pPr>
            <w:r>
              <w:rPr>
                <w:b/>
                <w:sz w:val="15"/>
              </w:rPr>
              <w:t>-</w:t>
            </w:r>
            <w:r>
              <w:rPr>
                <w:b/>
                <w:spacing w:val="-2"/>
                <w:sz w:val="15"/>
              </w:rPr>
              <w:t>62.900,00</w:t>
            </w:r>
          </w:p>
        </w:tc>
        <w:tc>
          <w:tcPr>
            <w:tcW w:w="1080" w:type="dxa"/>
          </w:tcPr>
          <w:p>
            <w:pPr>
              <w:pStyle w:val="TableParagraph"/>
              <w:spacing w:line="153" w:lineRule="exact"/>
              <w:ind w:right="93"/>
              <w:jc w:val="right"/>
              <w:rPr>
                <w:b/>
                <w:sz w:val="15"/>
              </w:rPr>
            </w:pPr>
            <w:r>
              <w:rPr>
                <w:b/>
                <w:sz w:val="15"/>
              </w:rPr>
              <w:t>-</w:t>
            </w:r>
            <w:r>
              <w:rPr>
                <w:b/>
                <w:spacing w:val="-2"/>
                <w:sz w:val="15"/>
              </w:rPr>
              <w:t>49.678,00</w:t>
            </w:r>
          </w:p>
        </w:tc>
      </w:tr>
      <w:tr>
        <w:trPr>
          <w:trHeight w:val="396" w:hRule="atLeast"/>
        </w:trPr>
        <w:tc>
          <w:tcPr>
            <w:tcW w:w="1590" w:type="dxa"/>
          </w:tcPr>
          <w:p>
            <w:pPr>
              <w:pStyle w:val="TableParagraph"/>
              <w:spacing w:before="6"/>
              <w:rPr>
                <w:sz w:val="14"/>
              </w:rPr>
            </w:pPr>
          </w:p>
          <w:p>
            <w:pPr>
              <w:pStyle w:val="TableParagraph"/>
              <w:spacing w:before="0"/>
              <w:ind w:left="61"/>
              <w:rPr>
                <w:b/>
                <w:sz w:val="15"/>
              </w:rPr>
            </w:pPr>
            <w:r>
              <w:rPr>
                <w:b/>
                <w:spacing w:val="-2"/>
                <w:sz w:val="15"/>
              </w:rPr>
              <w:t>211000</w:t>
            </w:r>
          </w:p>
        </w:tc>
        <w:tc>
          <w:tcPr>
            <w:tcW w:w="2958" w:type="dxa"/>
          </w:tcPr>
          <w:p>
            <w:pPr>
              <w:pStyle w:val="TableParagraph"/>
              <w:spacing w:before="6"/>
              <w:rPr>
                <w:sz w:val="14"/>
              </w:rPr>
            </w:pPr>
          </w:p>
          <w:p>
            <w:pPr>
              <w:pStyle w:val="TableParagraph"/>
              <w:spacing w:before="0"/>
              <w:ind w:left="59"/>
              <w:rPr>
                <w:b/>
                <w:sz w:val="15"/>
              </w:rPr>
            </w:pPr>
            <w:r>
              <w:rPr>
                <w:b/>
                <w:spacing w:val="-2"/>
                <w:sz w:val="15"/>
              </w:rPr>
              <w:t>Volksschulen</w:t>
            </w:r>
          </w:p>
        </w:tc>
        <w:tc>
          <w:tcPr>
            <w:tcW w:w="447" w:type="dxa"/>
          </w:tcPr>
          <w:p>
            <w:pPr>
              <w:pStyle w:val="TableParagraph"/>
              <w:spacing w:before="0"/>
              <w:rPr>
                <w:rFonts w:ascii="Times New Roman"/>
                <w:sz w:val="14"/>
              </w:rPr>
            </w:pPr>
          </w:p>
        </w:tc>
        <w:tc>
          <w:tcPr>
            <w:tcW w:w="588" w:type="dxa"/>
          </w:tcPr>
          <w:p>
            <w:pPr>
              <w:pStyle w:val="TableParagraph"/>
              <w:spacing w:before="0"/>
              <w:rPr>
                <w:rFonts w:ascii="Times New Roman"/>
                <w:sz w:val="14"/>
              </w:rPr>
            </w:pPr>
          </w:p>
        </w:tc>
        <w:tc>
          <w:tcPr>
            <w:tcW w:w="1859"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58" w:type="dxa"/>
          </w:tcPr>
          <w:p>
            <w:pPr>
              <w:pStyle w:val="TableParagraph"/>
              <w:spacing w:before="0"/>
              <w:rPr>
                <w:rFonts w:ascii="Times New Roman"/>
                <w:sz w:val="14"/>
              </w:rPr>
            </w:pPr>
          </w:p>
        </w:tc>
        <w:tc>
          <w:tcPr>
            <w:tcW w:w="447" w:type="dxa"/>
          </w:tcPr>
          <w:p>
            <w:pPr>
              <w:pStyle w:val="TableParagraph"/>
              <w:spacing w:before="0"/>
              <w:rPr>
                <w:rFonts w:ascii="Times New Roman"/>
                <w:sz w:val="14"/>
              </w:rPr>
            </w:pPr>
          </w:p>
        </w:tc>
        <w:tc>
          <w:tcPr>
            <w:tcW w:w="588" w:type="dxa"/>
          </w:tcPr>
          <w:p>
            <w:pPr>
              <w:pStyle w:val="TableParagraph"/>
              <w:spacing w:before="0"/>
              <w:rPr>
                <w:rFonts w:ascii="Times New Roman"/>
                <w:sz w:val="14"/>
              </w:rPr>
            </w:pPr>
          </w:p>
        </w:tc>
        <w:tc>
          <w:tcPr>
            <w:tcW w:w="1859"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399" w:hRule="atLeast"/>
        </w:trPr>
        <w:tc>
          <w:tcPr>
            <w:tcW w:w="1590" w:type="dxa"/>
          </w:tcPr>
          <w:p>
            <w:pPr>
              <w:pStyle w:val="TableParagraph"/>
              <w:spacing w:before="27"/>
              <w:ind w:left="61"/>
              <w:rPr>
                <w:sz w:val="15"/>
              </w:rPr>
            </w:pPr>
            <w:r>
              <w:rPr>
                <w:spacing w:val="-2"/>
                <w:sz w:val="15"/>
              </w:rPr>
              <w:t>2/211000/810001</w:t>
            </w:r>
          </w:p>
        </w:tc>
        <w:tc>
          <w:tcPr>
            <w:tcW w:w="2958" w:type="dxa"/>
          </w:tcPr>
          <w:p>
            <w:pPr>
              <w:pStyle w:val="TableParagraph"/>
              <w:spacing w:line="244" w:lineRule="auto" w:before="24"/>
              <w:ind w:left="59"/>
              <w:rPr>
                <w:sz w:val="15"/>
              </w:rPr>
            </w:pPr>
            <w:r>
              <w:rPr>
                <w:sz w:val="15"/>
              </w:rPr>
              <w:t>Erträge aus Leistungen VS WIHO+M. </w:t>
            </w:r>
            <w:r>
              <w:rPr>
                <w:spacing w:val="-2"/>
                <w:sz w:val="15"/>
              </w:rPr>
              <w:t>KIGRU</w:t>
            </w:r>
          </w:p>
        </w:tc>
        <w:tc>
          <w:tcPr>
            <w:tcW w:w="447" w:type="dxa"/>
          </w:tcPr>
          <w:p>
            <w:pPr>
              <w:pStyle w:val="TableParagraph"/>
              <w:spacing w:before="27"/>
              <w:ind w:left="49"/>
              <w:rPr>
                <w:sz w:val="15"/>
              </w:rPr>
            </w:pPr>
            <w:r>
              <w:rPr>
                <w:spacing w:val="-4"/>
                <w:sz w:val="15"/>
              </w:rPr>
              <w:t>2114</w:t>
            </w:r>
          </w:p>
        </w:tc>
        <w:tc>
          <w:tcPr>
            <w:tcW w:w="588" w:type="dxa"/>
          </w:tcPr>
          <w:p>
            <w:pPr>
              <w:pStyle w:val="TableParagraph"/>
              <w:spacing w:before="27"/>
              <w:ind w:left="55"/>
              <w:rPr>
                <w:sz w:val="15"/>
              </w:rPr>
            </w:pPr>
            <w:r>
              <w:rPr>
                <w:spacing w:val="-4"/>
                <w:sz w:val="15"/>
              </w:rPr>
              <w:t>3114</w:t>
            </w:r>
          </w:p>
        </w:tc>
        <w:tc>
          <w:tcPr>
            <w:tcW w:w="1859" w:type="dxa"/>
          </w:tcPr>
          <w:p>
            <w:pPr>
              <w:pStyle w:val="TableParagraph"/>
              <w:spacing w:before="27"/>
              <w:ind w:left="147"/>
              <w:rPr>
                <w:sz w:val="15"/>
              </w:rPr>
            </w:pPr>
            <w:r>
              <w:rPr>
                <w:spacing w:val="-5"/>
                <w:sz w:val="15"/>
              </w:rPr>
              <w:t>13</w:t>
            </w:r>
          </w:p>
        </w:tc>
        <w:tc>
          <w:tcPr>
            <w:tcW w:w="997" w:type="dxa"/>
          </w:tcPr>
          <w:p>
            <w:pPr>
              <w:pStyle w:val="TableParagraph"/>
              <w:spacing w:before="27"/>
              <w:ind w:right="258"/>
              <w:jc w:val="right"/>
              <w:rPr>
                <w:sz w:val="15"/>
              </w:rPr>
            </w:pPr>
            <w:r>
              <w:rPr>
                <w:spacing w:val="-2"/>
                <w:sz w:val="15"/>
              </w:rPr>
              <w:t>1.700,00</w:t>
            </w:r>
          </w:p>
        </w:tc>
        <w:tc>
          <w:tcPr>
            <w:tcW w:w="1248" w:type="dxa"/>
          </w:tcPr>
          <w:p>
            <w:pPr>
              <w:pStyle w:val="TableParagraph"/>
              <w:spacing w:before="27"/>
              <w:ind w:right="258"/>
              <w:jc w:val="right"/>
              <w:rPr>
                <w:sz w:val="15"/>
              </w:rPr>
            </w:pPr>
            <w:r>
              <w:rPr>
                <w:spacing w:val="-4"/>
                <w:sz w:val="15"/>
              </w:rPr>
              <w:t>0,00</w:t>
            </w:r>
          </w:p>
        </w:tc>
        <w:tc>
          <w:tcPr>
            <w:tcW w:w="1361" w:type="dxa"/>
          </w:tcPr>
          <w:p>
            <w:pPr>
              <w:pStyle w:val="TableParagraph"/>
              <w:spacing w:before="27"/>
              <w:ind w:right="372"/>
              <w:jc w:val="right"/>
              <w:rPr>
                <w:sz w:val="15"/>
              </w:rPr>
            </w:pPr>
            <w:r>
              <w:rPr>
                <w:spacing w:val="-2"/>
                <w:sz w:val="15"/>
              </w:rPr>
              <w:t>1.719,12</w:t>
            </w:r>
          </w:p>
        </w:tc>
        <w:tc>
          <w:tcPr>
            <w:tcW w:w="1361" w:type="dxa"/>
          </w:tcPr>
          <w:p>
            <w:pPr>
              <w:pStyle w:val="TableParagraph"/>
              <w:spacing w:before="27"/>
              <w:ind w:right="259"/>
              <w:jc w:val="right"/>
              <w:rPr>
                <w:sz w:val="15"/>
              </w:rPr>
            </w:pPr>
            <w:r>
              <w:rPr>
                <w:spacing w:val="-2"/>
                <w:sz w:val="15"/>
              </w:rPr>
              <w:t>1.700,00</w:t>
            </w:r>
          </w:p>
        </w:tc>
        <w:tc>
          <w:tcPr>
            <w:tcW w:w="1248" w:type="dxa"/>
          </w:tcPr>
          <w:p>
            <w:pPr>
              <w:pStyle w:val="TableParagraph"/>
              <w:spacing w:before="27"/>
              <w:ind w:right="260"/>
              <w:jc w:val="right"/>
              <w:rPr>
                <w:sz w:val="15"/>
              </w:rPr>
            </w:pPr>
            <w:r>
              <w:rPr>
                <w:spacing w:val="-4"/>
                <w:sz w:val="15"/>
              </w:rPr>
              <w:t>0,00</w:t>
            </w:r>
          </w:p>
        </w:tc>
        <w:tc>
          <w:tcPr>
            <w:tcW w:w="1080" w:type="dxa"/>
          </w:tcPr>
          <w:p>
            <w:pPr>
              <w:pStyle w:val="TableParagraph"/>
              <w:spacing w:before="27"/>
              <w:ind w:right="93"/>
              <w:jc w:val="right"/>
              <w:rPr>
                <w:sz w:val="15"/>
              </w:rPr>
            </w:pPr>
            <w:r>
              <w:rPr>
                <w:spacing w:val="-2"/>
                <w:sz w:val="15"/>
              </w:rPr>
              <w:t>1.719,12</w:t>
            </w:r>
          </w:p>
        </w:tc>
      </w:tr>
      <w:tr>
        <w:trPr>
          <w:trHeight w:val="223" w:hRule="atLeast"/>
        </w:trPr>
        <w:tc>
          <w:tcPr>
            <w:tcW w:w="1590" w:type="dxa"/>
          </w:tcPr>
          <w:p>
            <w:pPr>
              <w:pStyle w:val="TableParagraph"/>
              <w:spacing w:before="24"/>
              <w:ind w:left="61"/>
              <w:rPr>
                <w:sz w:val="15"/>
              </w:rPr>
            </w:pPr>
            <w:r>
              <w:rPr>
                <w:spacing w:val="-2"/>
                <w:sz w:val="15"/>
              </w:rPr>
              <w:t>2/211000/810002</w:t>
            </w:r>
          </w:p>
        </w:tc>
        <w:tc>
          <w:tcPr>
            <w:tcW w:w="2958" w:type="dxa"/>
          </w:tcPr>
          <w:p>
            <w:pPr>
              <w:pStyle w:val="TableParagraph"/>
              <w:spacing w:before="24"/>
              <w:ind w:left="59"/>
              <w:rPr>
                <w:sz w:val="15"/>
              </w:rPr>
            </w:pPr>
            <w:r>
              <w:rPr>
                <w:sz w:val="15"/>
              </w:rPr>
              <w:t>Erträge</w:t>
            </w:r>
            <w:r>
              <w:rPr>
                <w:spacing w:val="8"/>
                <w:sz w:val="15"/>
              </w:rPr>
              <w:t> </w:t>
            </w:r>
            <w:r>
              <w:rPr>
                <w:sz w:val="15"/>
              </w:rPr>
              <w:t>Reinigung</w:t>
            </w:r>
            <w:r>
              <w:rPr>
                <w:spacing w:val="9"/>
                <w:sz w:val="15"/>
              </w:rPr>
              <w:t> </w:t>
            </w:r>
            <w:r>
              <w:rPr>
                <w:sz w:val="15"/>
              </w:rPr>
              <w:t>Turnsaal</w:t>
            </w:r>
            <w:r>
              <w:rPr>
                <w:spacing w:val="9"/>
                <w:sz w:val="15"/>
              </w:rPr>
              <w:t> </w:t>
            </w:r>
            <w:r>
              <w:rPr>
                <w:sz w:val="15"/>
              </w:rPr>
              <w:t>(VS-</w:t>
            </w:r>
            <w:r>
              <w:rPr>
                <w:spacing w:val="-2"/>
                <w:sz w:val="15"/>
              </w:rPr>
              <w:t>KIGRU)</w:t>
            </w:r>
          </w:p>
        </w:tc>
        <w:tc>
          <w:tcPr>
            <w:tcW w:w="447" w:type="dxa"/>
          </w:tcPr>
          <w:p>
            <w:pPr>
              <w:pStyle w:val="TableParagraph"/>
              <w:spacing w:before="24"/>
              <w:ind w:left="49"/>
              <w:rPr>
                <w:sz w:val="15"/>
              </w:rPr>
            </w:pPr>
            <w:r>
              <w:rPr>
                <w:spacing w:val="-4"/>
                <w:sz w:val="15"/>
              </w:rPr>
              <w:t>2114</w:t>
            </w:r>
          </w:p>
        </w:tc>
        <w:tc>
          <w:tcPr>
            <w:tcW w:w="588" w:type="dxa"/>
          </w:tcPr>
          <w:p>
            <w:pPr>
              <w:pStyle w:val="TableParagraph"/>
              <w:spacing w:before="24"/>
              <w:ind w:left="55"/>
              <w:rPr>
                <w:sz w:val="15"/>
              </w:rPr>
            </w:pPr>
            <w:r>
              <w:rPr>
                <w:spacing w:val="-4"/>
                <w:sz w:val="15"/>
              </w:rPr>
              <w:t>3114</w:t>
            </w:r>
          </w:p>
        </w:tc>
        <w:tc>
          <w:tcPr>
            <w:tcW w:w="1859" w:type="dxa"/>
          </w:tcPr>
          <w:p>
            <w:pPr>
              <w:pStyle w:val="TableParagraph"/>
              <w:spacing w:before="24"/>
              <w:ind w:left="147"/>
              <w:rPr>
                <w:sz w:val="15"/>
              </w:rPr>
            </w:pPr>
            <w:r>
              <w:rPr>
                <w:spacing w:val="-5"/>
                <w:sz w:val="15"/>
              </w:rPr>
              <w:t>13</w:t>
            </w:r>
          </w:p>
        </w:tc>
        <w:tc>
          <w:tcPr>
            <w:tcW w:w="997" w:type="dxa"/>
          </w:tcPr>
          <w:p>
            <w:pPr>
              <w:pStyle w:val="TableParagraph"/>
              <w:spacing w:before="24"/>
              <w:ind w:right="258"/>
              <w:jc w:val="right"/>
              <w:rPr>
                <w:sz w:val="15"/>
              </w:rPr>
            </w:pPr>
            <w:r>
              <w:rPr>
                <w:spacing w:val="-2"/>
                <w:sz w:val="15"/>
              </w:rPr>
              <w:t>1.600,00</w:t>
            </w:r>
          </w:p>
        </w:tc>
        <w:tc>
          <w:tcPr>
            <w:tcW w:w="1248" w:type="dxa"/>
          </w:tcPr>
          <w:p>
            <w:pPr>
              <w:pStyle w:val="TableParagraph"/>
              <w:spacing w:before="24"/>
              <w:ind w:right="258"/>
              <w:jc w:val="right"/>
              <w:rPr>
                <w:sz w:val="15"/>
              </w:rPr>
            </w:pPr>
            <w:r>
              <w:rPr>
                <w:spacing w:val="-4"/>
                <w:sz w:val="15"/>
              </w:rPr>
              <w:t>0,00</w:t>
            </w:r>
          </w:p>
        </w:tc>
        <w:tc>
          <w:tcPr>
            <w:tcW w:w="1361" w:type="dxa"/>
          </w:tcPr>
          <w:p>
            <w:pPr>
              <w:pStyle w:val="TableParagraph"/>
              <w:spacing w:before="24"/>
              <w:ind w:right="372"/>
              <w:jc w:val="right"/>
              <w:rPr>
                <w:sz w:val="15"/>
              </w:rPr>
            </w:pPr>
            <w:r>
              <w:rPr>
                <w:spacing w:val="-2"/>
                <w:sz w:val="15"/>
              </w:rPr>
              <w:t>1.595,69</w:t>
            </w:r>
          </w:p>
        </w:tc>
        <w:tc>
          <w:tcPr>
            <w:tcW w:w="1361" w:type="dxa"/>
          </w:tcPr>
          <w:p>
            <w:pPr>
              <w:pStyle w:val="TableParagraph"/>
              <w:spacing w:before="24"/>
              <w:ind w:right="259"/>
              <w:jc w:val="right"/>
              <w:rPr>
                <w:sz w:val="15"/>
              </w:rPr>
            </w:pPr>
            <w:r>
              <w:rPr>
                <w:spacing w:val="-2"/>
                <w:sz w:val="15"/>
              </w:rPr>
              <w:t>1.600,00</w:t>
            </w:r>
          </w:p>
        </w:tc>
        <w:tc>
          <w:tcPr>
            <w:tcW w:w="1248" w:type="dxa"/>
          </w:tcPr>
          <w:p>
            <w:pPr>
              <w:pStyle w:val="TableParagraph"/>
              <w:spacing w:before="24"/>
              <w:ind w:right="260"/>
              <w:jc w:val="right"/>
              <w:rPr>
                <w:sz w:val="15"/>
              </w:rPr>
            </w:pPr>
            <w:r>
              <w:rPr>
                <w:spacing w:val="-4"/>
                <w:sz w:val="15"/>
              </w:rPr>
              <w:t>0,00</w:t>
            </w:r>
          </w:p>
        </w:tc>
        <w:tc>
          <w:tcPr>
            <w:tcW w:w="1080" w:type="dxa"/>
          </w:tcPr>
          <w:p>
            <w:pPr>
              <w:pStyle w:val="TableParagraph"/>
              <w:spacing w:before="24"/>
              <w:ind w:right="93"/>
              <w:jc w:val="right"/>
              <w:rPr>
                <w:sz w:val="15"/>
              </w:rPr>
            </w:pPr>
            <w:r>
              <w:rPr>
                <w:spacing w:val="-2"/>
                <w:sz w:val="15"/>
              </w:rPr>
              <w:t>1.595,69</w:t>
            </w:r>
          </w:p>
        </w:tc>
      </w:tr>
      <w:tr>
        <w:trPr>
          <w:trHeight w:val="398" w:hRule="atLeast"/>
        </w:trPr>
        <w:tc>
          <w:tcPr>
            <w:tcW w:w="1590" w:type="dxa"/>
          </w:tcPr>
          <w:p>
            <w:pPr>
              <w:pStyle w:val="TableParagraph"/>
              <w:spacing w:before="27"/>
              <w:ind w:left="61"/>
              <w:rPr>
                <w:sz w:val="15"/>
              </w:rPr>
            </w:pPr>
            <w:r>
              <w:rPr>
                <w:spacing w:val="-2"/>
                <w:sz w:val="15"/>
              </w:rPr>
              <w:t>2/211000/813000</w:t>
            </w:r>
          </w:p>
        </w:tc>
        <w:tc>
          <w:tcPr>
            <w:tcW w:w="2958"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47" w:type="dxa"/>
          </w:tcPr>
          <w:p>
            <w:pPr>
              <w:pStyle w:val="TableParagraph"/>
              <w:spacing w:before="27"/>
              <w:ind w:left="49"/>
              <w:rPr>
                <w:sz w:val="15"/>
              </w:rPr>
            </w:pPr>
            <w:r>
              <w:rPr>
                <w:spacing w:val="-4"/>
                <w:sz w:val="15"/>
              </w:rPr>
              <w:t>2127</w:t>
            </w:r>
          </w:p>
        </w:tc>
        <w:tc>
          <w:tcPr>
            <w:tcW w:w="588" w:type="dxa"/>
          </w:tcPr>
          <w:p>
            <w:pPr>
              <w:pStyle w:val="TableParagraph"/>
              <w:spacing w:before="0"/>
              <w:rPr>
                <w:rFonts w:ascii="Times New Roman"/>
                <w:sz w:val="14"/>
              </w:rPr>
            </w:pPr>
          </w:p>
        </w:tc>
        <w:tc>
          <w:tcPr>
            <w:tcW w:w="1859" w:type="dxa"/>
          </w:tcPr>
          <w:p>
            <w:pPr>
              <w:pStyle w:val="TableParagraph"/>
              <w:spacing w:before="0"/>
              <w:rPr>
                <w:rFonts w:ascii="Times New Roman"/>
                <w:sz w:val="14"/>
              </w:rPr>
            </w:pPr>
          </w:p>
        </w:tc>
        <w:tc>
          <w:tcPr>
            <w:tcW w:w="997" w:type="dxa"/>
          </w:tcPr>
          <w:p>
            <w:pPr>
              <w:pStyle w:val="TableParagraph"/>
              <w:spacing w:before="27"/>
              <w:ind w:left="55"/>
              <w:rPr>
                <w:sz w:val="15"/>
              </w:rPr>
            </w:pPr>
            <w:r>
              <w:rPr>
                <w:spacing w:val="-2"/>
                <w:sz w:val="15"/>
              </w:rPr>
              <w:t>33.800,00</w:t>
            </w:r>
          </w:p>
        </w:tc>
        <w:tc>
          <w:tcPr>
            <w:tcW w:w="1248" w:type="dxa"/>
          </w:tcPr>
          <w:p>
            <w:pPr>
              <w:pStyle w:val="TableParagraph"/>
              <w:spacing w:before="27"/>
              <w:ind w:right="258"/>
              <w:jc w:val="right"/>
              <w:rPr>
                <w:sz w:val="15"/>
              </w:rPr>
            </w:pPr>
            <w:r>
              <w:rPr>
                <w:spacing w:val="-2"/>
                <w:sz w:val="15"/>
              </w:rPr>
              <w:t>34.100,00</w:t>
            </w:r>
          </w:p>
        </w:tc>
        <w:tc>
          <w:tcPr>
            <w:tcW w:w="1361" w:type="dxa"/>
          </w:tcPr>
          <w:p>
            <w:pPr>
              <w:pStyle w:val="TableParagraph"/>
              <w:spacing w:before="27"/>
              <w:ind w:right="372"/>
              <w:jc w:val="right"/>
              <w:rPr>
                <w:sz w:val="15"/>
              </w:rPr>
            </w:pPr>
            <w:r>
              <w:rPr>
                <w:spacing w:val="-2"/>
                <w:sz w:val="15"/>
              </w:rPr>
              <w:t>35.038,53</w:t>
            </w:r>
          </w:p>
        </w:tc>
        <w:tc>
          <w:tcPr>
            <w:tcW w:w="1361" w:type="dxa"/>
          </w:tcPr>
          <w:p>
            <w:pPr>
              <w:pStyle w:val="TableParagraph"/>
              <w:spacing w:before="27"/>
              <w:ind w:right="259"/>
              <w:jc w:val="right"/>
              <w:rPr>
                <w:sz w:val="15"/>
              </w:rPr>
            </w:pPr>
            <w:r>
              <w:rPr>
                <w:spacing w:val="-4"/>
                <w:sz w:val="15"/>
              </w:rPr>
              <w:t>0,00</w:t>
            </w:r>
          </w:p>
        </w:tc>
        <w:tc>
          <w:tcPr>
            <w:tcW w:w="1248" w:type="dxa"/>
          </w:tcPr>
          <w:p>
            <w:pPr>
              <w:pStyle w:val="TableParagraph"/>
              <w:spacing w:before="27"/>
              <w:ind w:right="260"/>
              <w:jc w:val="right"/>
              <w:rPr>
                <w:sz w:val="15"/>
              </w:rPr>
            </w:pPr>
            <w:r>
              <w:rPr>
                <w:spacing w:val="-4"/>
                <w:sz w:val="15"/>
              </w:rPr>
              <w:t>0,00</w:t>
            </w:r>
          </w:p>
        </w:tc>
        <w:tc>
          <w:tcPr>
            <w:tcW w:w="1080" w:type="dxa"/>
          </w:tcPr>
          <w:p>
            <w:pPr>
              <w:pStyle w:val="TableParagraph"/>
              <w:spacing w:before="27"/>
              <w:ind w:right="93"/>
              <w:jc w:val="right"/>
              <w:rPr>
                <w:sz w:val="15"/>
              </w:rPr>
            </w:pPr>
            <w:r>
              <w:rPr>
                <w:spacing w:val="-4"/>
                <w:sz w:val="15"/>
              </w:rPr>
              <w:t>0,00</w:t>
            </w:r>
          </w:p>
        </w:tc>
      </w:tr>
      <w:tr>
        <w:trPr>
          <w:trHeight w:val="396" w:hRule="atLeast"/>
        </w:trPr>
        <w:tc>
          <w:tcPr>
            <w:tcW w:w="1590" w:type="dxa"/>
          </w:tcPr>
          <w:p>
            <w:pPr>
              <w:pStyle w:val="TableParagraph"/>
              <w:ind w:left="61"/>
              <w:rPr>
                <w:sz w:val="15"/>
              </w:rPr>
            </w:pPr>
            <w:r>
              <w:rPr>
                <w:spacing w:val="-2"/>
                <w:sz w:val="15"/>
              </w:rPr>
              <w:t>2/211000/817500</w:t>
            </w:r>
          </w:p>
        </w:tc>
        <w:tc>
          <w:tcPr>
            <w:tcW w:w="2958" w:type="dxa"/>
          </w:tcPr>
          <w:p>
            <w:pPr>
              <w:pStyle w:val="TableParagraph"/>
              <w:spacing w:line="244" w:lineRule="auto" w:before="22"/>
              <w:ind w:left="59"/>
              <w:rPr>
                <w:sz w:val="15"/>
              </w:rPr>
            </w:pPr>
            <w:r>
              <w:rPr>
                <w:sz w:val="15"/>
              </w:rPr>
              <w:t>Erträge aus der Auflösung von sonstigen Rückstellungen - Jubiläumszuwendungen</w:t>
            </w:r>
          </w:p>
        </w:tc>
        <w:tc>
          <w:tcPr>
            <w:tcW w:w="447" w:type="dxa"/>
          </w:tcPr>
          <w:p>
            <w:pPr>
              <w:pStyle w:val="TableParagraph"/>
              <w:ind w:left="49"/>
              <w:rPr>
                <w:sz w:val="15"/>
              </w:rPr>
            </w:pPr>
            <w:r>
              <w:rPr>
                <w:spacing w:val="-4"/>
                <w:sz w:val="15"/>
              </w:rPr>
              <w:t>2117</w:t>
            </w:r>
          </w:p>
        </w:tc>
        <w:tc>
          <w:tcPr>
            <w:tcW w:w="588" w:type="dxa"/>
          </w:tcPr>
          <w:p>
            <w:pPr>
              <w:pStyle w:val="TableParagraph"/>
              <w:spacing w:before="0"/>
              <w:rPr>
                <w:rFonts w:ascii="Times New Roman"/>
                <w:sz w:val="14"/>
              </w:rPr>
            </w:pPr>
          </w:p>
        </w:tc>
        <w:tc>
          <w:tcPr>
            <w:tcW w:w="1859" w:type="dxa"/>
          </w:tcPr>
          <w:p>
            <w:pPr>
              <w:pStyle w:val="TableParagraph"/>
              <w:spacing w:before="0"/>
              <w:rPr>
                <w:rFonts w:ascii="Times New Roman"/>
                <w:sz w:val="14"/>
              </w:rPr>
            </w:pPr>
          </w:p>
        </w:tc>
        <w:tc>
          <w:tcPr>
            <w:tcW w:w="997" w:type="dxa"/>
          </w:tcPr>
          <w:p>
            <w:pPr>
              <w:pStyle w:val="TableParagraph"/>
              <w:ind w:right="258"/>
              <w:jc w:val="right"/>
              <w:rPr>
                <w:sz w:val="15"/>
              </w:rPr>
            </w:pPr>
            <w:r>
              <w:rPr>
                <w:spacing w:val="-4"/>
                <w:sz w:val="15"/>
              </w:rPr>
              <w:t>0,00</w:t>
            </w:r>
          </w:p>
        </w:tc>
        <w:tc>
          <w:tcPr>
            <w:tcW w:w="1248" w:type="dxa"/>
          </w:tcPr>
          <w:p>
            <w:pPr>
              <w:pStyle w:val="TableParagraph"/>
              <w:ind w:right="258"/>
              <w:jc w:val="right"/>
              <w:rPr>
                <w:sz w:val="15"/>
              </w:rPr>
            </w:pPr>
            <w:r>
              <w:rPr>
                <w:spacing w:val="-2"/>
                <w:sz w:val="15"/>
              </w:rPr>
              <w:t>200,00</w:t>
            </w:r>
          </w:p>
        </w:tc>
        <w:tc>
          <w:tcPr>
            <w:tcW w:w="1361" w:type="dxa"/>
          </w:tcPr>
          <w:p>
            <w:pPr>
              <w:pStyle w:val="TableParagraph"/>
              <w:ind w:right="372"/>
              <w:jc w:val="right"/>
              <w:rPr>
                <w:sz w:val="15"/>
              </w:rPr>
            </w:pPr>
            <w:r>
              <w:rPr>
                <w:spacing w:val="-4"/>
                <w:sz w:val="15"/>
              </w:rPr>
              <w:t>0,00</w:t>
            </w:r>
          </w:p>
        </w:tc>
        <w:tc>
          <w:tcPr>
            <w:tcW w:w="1361" w:type="dxa"/>
          </w:tcPr>
          <w:p>
            <w:pPr>
              <w:pStyle w:val="TableParagraph"/>
              <w:ind w:right="259"/>
              <w:jc w:val="right"/>
              <w:rPr>
                <w:sz w:val="15"/>
              </w:rPr>
            </w:pPr>
            <w:r>
              <w:rPr>
                <w:spacing w:val="-4"/>
                <w:sz w:val="15"/>
              </w:rPr>
              <w:t>0,00</w:t>
            </w:r>
          </w:p>
        </w:tc>
        <w:tc>
          <w:tcPr>
            <w:tcW w:w="1248" w:type="dxa"/>
          </w:tcPr>
          <w:p>
            <w:pPr>
              <w:pStyle w:val="TableParagraph"/>
              <w:ind w:right="260"/>
              <w:jc w:val="right"/>
              <w:rPr>
                <w:sz w:val="15"/>
              </w:rPr>
            </w:pPr>
            <w:r>
              <w:rPr>
                <w:spacing w:val="-4"/>
                <w:sz w:val="15"/>
              </w:rPr>
              <w:t>0,00</w:t>
            </w:r>
          </w:p>
        </w:tc>
        <w:tc>
          <w:tcPr>
            <w:tcW w:w="1080" w:type="dxa"/>
          </w:tcPr>
          <w:p>
            <w:pPr>
              <w:pStyle w:val="TableParagraph"/>
              <w:ind w:right="93"/>
              <w:jc w:val="right"/>
              <w:rPr>
                <w:sz w:val="15"/>
              </w:rPr>
            </w:pPr>
            <w:r>
              <w:rPr>
                <w:spacing w:val="-4"/>
                <w:sz w:val="15"/>
              </w:rPr>
              <w:t>0,00</w:t>
            </w:r>
          </w:p>
        </w:tc>
      </w:tr>
      <w:tr>
        <w:trPr>
          <w:trHeight w:val="398" w:hRule="atLeast"/>
        </w:trPr>
        <w:tc>
          <w:tcPr>
            <w:tcW w:w="1590" w:type="dxa"/>
          </w:tcPr>
          <w:p>
            <w:pPr>
              <w:pStyle w:val="TableParagraph"/>
              <w:ind w:left="61"/>
              <w:rPr>
                <w:sz w:val="15"/>
              </w:rPr>
            </w:pPr>
            <w:r>
              <w:rPr>
                <w:spacing w:val="-2"/>
                <w:sz w:val="15"/>
              </w:rPr>
              <w:t>2/211000/828003</w:t>
            </w:r>
          </w:p>
        </w:tc>
        <w:tc>
          <w:tcPr>
            <w:tcW w:w="2958" w:type="dxa"/>
          </w:tcPr>
          <w:p>
            <w:pPr>
              <w:pStyle w:val="TableParagraph"/>
              <w:spacing w:line="244" w:lineRule="auto" w:before="22"/>
              <w:ind w:left="59"/>
              <w:rPr>
                <w:sz w:val="15"/>
              </w:rPr>
            </w:pPr>
            <w:r>
              <w:rPr>
                <w:sz w:val="15"/>
              </w:rPr>
              <w:t>Rückersätze von Aufwendungen </w:t>
            </w:r>
            <w:r>
              <w:rPr>
                <w:spacing w:val="-2"/>
                <w:sz w:val="15"/>
              </w:rPr>
              <w:t>Versicherung</w:t>
            </w:r>
          </w:p>
        </w:tc>
        <w:tc>
          <w:tcPr>
            <w:tcW w:w="447" w:type="dxa"/>
          </w:tcPr>
          <w:p>
            <w:pPr>
              <w:pStyle w:val="TableParagraph"/>
              <w:ind w:left="49"/>
              <w:rPr>
                <w:sz w:val="15"/>
              </w:rPr>
            </w:pPr>
            <w:r>
              <w:rPr>
                <w:spacing w:val="-4"/>
                <w:sz w:val="15"/>
              </w:rPr>
              <w:t>2116</w:t>
            </w:r>
          </w:p>
        </w:tc>
        <w:tc>
          <w:tcPr>
            <w:tcW w:w="588" w:type="dxa"/>
          </w:tcPr>
          <w:p>
            <w:pPr>
              <w:pStyle w:val="TableParagraph"/>
              <w:ind w:left="55"/>
              <w:rPr>
                <w:sz w:val="15"/>
              </w:rPr>
            </w:pPr>
            <w:r>
              <w:rPr>
                <w:spacing w:val="-4"/>
                <w:sz w:val="15"/>
              </w:rPr>
              <w:t>3116</w:t>
            </w:r>
          </w:p>
        </w:tc>
        <w:tc>
          <w:tcPr>
            <w:tcW w:w="1859" w:type="dxa"/>
          </w:tcPr>
          <w:p>
            <w:pPr>
              <w:pStyle w:val="TableParagraph"/>
              <w:ind w:left="147"/>
              <w:rPr>
                <w:sz w:val="15"/>
              </w:rPr>
            </w:pPr>
            <w:r>
              <w:rPr>
                <w:spacing w:val="-5"/>
                <w:sz w:val="15"/>
              </w:rPr>
              <w:t>18</w:t>
            </w:r>
          </w:p>
        </w:tc>
        <w:tc>
          <w:tcPr>
            <w:tcW w:w="997" w:type="dxa"/>
          </w:tcPr>
          <w:p>
            <w:pPr>
              <w:pStyle w:val="TableParagraph"/>
              <w:ind w:right="258"/>
              <w:jc w:val="right"/>
              <w:rPr>
                <w:sz w:val="15"/>
              </w:rPr>
            </w:pPr>
            <w:r>
              <w:rPr>
                <w:spacing w:val="-4"/>
                <w:sz w:val="15"/>
              </w:rPr>
              <w:t>0,00</w:t>
            </w:r>
          </w:p>
        </w:tc>
        <w:tc>
          <w:tcPr>
            <w:tcW w:w="1248" w:type="dxa"/>
          </w:tcPr>
          <w:p>
            <w:pPr>
              <w:pStyle w:val="TableParagraph"/>
              <w:ind w:right="258"/>
              <w:jc w:val="right"/>
              <w:rPr>
                <w:sz w:val="15"/>
              </w:rPr>
            </w:pPr>
            <w:r>
              <w:rPr>
                <w:spacing w:val="-2"/>
                <w:sz w:val="15"/>
              </w:rPr>
              <w:t>200,00</w:t>
            </w:r>
          </w:p>
        </w:tc>
        <w:tc>
          <w:tcPr>
            <w:tcW w:w="1361" w:type="dxa"/>
          </w:tcPr>
          <w:p>
            <w:pPr>
              <w:pStyle w:val="TableParagraph"/>
              <w:ind w:right="372"/>
              <w:jc w:val="right"/>
              <w:rPr>
                <w:sz w:val="15"/>
              </w:rPr>
            </w:pPr>
            <w:r>
              <w:rPr>
                <w:spacing w:val="-4"/>
                <w:sz w:val="15"/>
              </w:rPr>
              <w:t>0,00</w:t>
            </w:r>
          </w:p>
        </w:tc>
        <w:tc>
          <w:tcPr>
            <w:tcW w:w="1361" w:type="dxa"/>
          </w:tcPr>
          <w:p>
            <w:pPr>
              <w:pStyle w:val="TableParagraph"/>
              <w:ind w:right="259"/>
              <w:jc w:val="right"/>
              <w:rPr>
                <w:sz w:val="15"/>
              </w:rPr>
            </w:pPr>
            <w:r>
              <w:rPr>
                <w:spacing w:val="-4"/>
                <w:sz w:val="15"/>
              </w:rPr>
              <w:t>0,00</w:t>
            </w:r>
          </w:p>
        </w:tc>
        <w:tc>
          <w:tcPr>
            <w:tcW w:w="1248" w:type="dxa"/>
          </w:tcPr>
          <w:p>
            <w:pPr>
              <w:pStyle w:val="TableParagraph"/>
              <w:ind w:right="260"/>
              <w:jc w:val="right"/>
              <w:rPr>
                <w:sz w:val="15"/>
              </w:rPr>
            </w:pPr>
            <w:r>
              <w:rPr>
                <w:spacing w:val="-2"/>
                <w:sz w:val="15"/>
              </w:rPr>
              <w:t>200,00</w:t>
            </w:r>
          </w:p>
        </w:tc>
        <w:tc>
          <w:tcPr>
            <w:tcW w:w="1080" w:type="dxa"/>
          </w:tcPr>
          <w:p>
            <w:pPr>
              <w:pStyle w:val="TableParagraph"/>
              <w:ind w:right="93"/>
              <w:jc w:val="right"/>
              <w:rPr>
                <w:sz w:val="15"/>
              </w:rPr>
            </w:pPr>
            <w:r>
              <w:rPr>
                <w:spacing w:val="-4"/>
                <w:sz w:val="15"/>
              </w:rPr>
              <w:t>0,00</w:t>
            </w:r>
          </w:p>
        </w:tc>
      </w:tr>
      <w:tr>
        <w:trPr>
          <w:trHeight w:val="225" w:hRule="atLeast"/>
        </w:trPr>
        <w:tc>
          <w:tcPr>
            <w:tcW w:w="1590" w:type="dxa"/>
          </w:tcPr>
          <w:p>
            <w:pPr>
              <w:pStyle w:val="TableParagraph"/>
              <w:spacing w:before="24"/>
              <w:ind w:left="61"/>
              <w:rPr>
                <w:sz w:val="15"/>
              </w:rPr>
            </w:pPr>
            <w:r>
              <w:rPr>
                <w:spacing w:val="-2"/>
                <w:sz w:val="15"/>
              </w:rPr>
              <w:t>2/211000/829000</w:t>
            </w:r>
          </w:p>
        </w:tc>
        <w:tc>
          <w:tcPr>
            <w:tcW w:w="2958" w:type="dxa"/>
          </w:tcPr>
          <w:p>
            <w:pPr>
              <w:pStyle w:val="TableParagraph"/>
              <w:spacing w:before="24"/>
              <w:ind w:left="59"/>
              <w:rPr>
                <w:sz w:val="15"/>
              </w:rPr>
            </w:pPr>
            <w:r>
              <w:rPr>
                <w:sz w:val="15"/>
              </w:rPr>
              <w:t>Sonstige</w:t>
            </w:r>
            <w:r>
              <w:rPr>
                <w:spacing w:val="11"/>
                <w:sz w:val="15"/>
              </w:rPr>
              <w:t> </w:t>
            </w:r>
            <w:r>
              <w:rPr>
                <w:spacing w:val="-2"/>
                <w:sz w:val="15"/>
              </w:rPr>
              <w:t>Erträge</w:t>
            </w:r>
          </w:p>
        </w:tc>
        <w:tc>
          <w:tcPr>
            <w:tcW w:w="447" w:type="dxa"/>
          </w:tcPr>
          <w:p>
            <w:pPr>
              <w:pStyle w:val="TableParagraph"/>
              <w:spacing w:before="24"/>
              <w:ind w:left="49"/>
              <w:rPr>
                <w:sz w:val="15"/>
              </w:rPr>
            </w:pPr>
            <w:r>
              <w:rPr>
                <w:spacing w:val="-4"/>
                <w:sz w:val="15"/>
              </w:rPr>
              <w:t>2116</w:t>
            </w:r>
          </w:p>
        </w:tc>
        <w:tc>
          <w:tcPr>
            <w:tcW w:w="588" w:type="dxa"/>
          </w:tcPr>
          <w:p>
            <w:pPr>
              <w:pStyle w:val="TableParagraph"/>
              <w:spacing w:before="24"/>
              <w:ind w:left="55"/>
              <w:rPr>
                <w:sz w:val="15"/>
              </w:rPr>
            </w:pPr>
            <w:r>
              <w:rPr>
                <w:spacing w:val="-4"/>
                <w:sz w:val="15"/>
              </w:rPr>
              <w:t>3116</w:t>
            </w:r>
          </w:p>
        </w:tc>
        <w:tc>
          <w:tcPr>
            <w:tcW w:w="1859" w:type="dxa"/>
          </w:tcPr>
          <w:p>
            <w:pPr>
              <w:pStyle w:val="TableParagraph"/>
              <w:spacing w:before="24"/>
              <w:ind w:left="147"/>
              <w:rPr>
                <w:sz w:val="15"/>
              </w:rPr>
            </w:pPr>
            <w:r>
              <w:rPr>
                <w:spacing w:val="-5"/>
                <w:sz w:val="15"/>
              </w:rPr>
              <w:t>18</w:t>
            </w:r>
          </w:p>
        </w:tc>
        <w:tc>
          <w:tcPr>
            <w:tcW w:w="997" w:type="dxa"/>
          </w:tcPr>
          <w:p>
            <w:pPr>
              <w:pStyle w:val="TableParagraph"/>
              <w:spacing w:before="24"/>
              <w:ind w:right="258"/>
              <w:jc w:val="right"/>
              <w:rPr>
                <w:sz w:val="15"/>
              </w:rPr>
            </w:pPr>
            <w:r>
              <w:rPr>
                <w:spacing w:val="-4"/>
                <w:sz w:val="15"/>
              </w:rPr>
              <w:t>0,00</w:t>
            </w:r>
          </w:p>
        </w:tc>
        <w:tc>
          <w:tcPr>
            <w:tcW w:w="1248" w:type="dxa"/>
          </w:tcPr>
          <w:p>
            <w:pPr>
              <w:pStyle w:val="TableParagraph"/>
              <w:spacing w:before="24"/>
              <w:ind w:right="258"/>
              <w:jc w:val="right"/>
              <w:rPr>
                <w:sz w:val="15"/>
              </w:rPr>
            </w:pPr>
            <w:r>
              <w:rPr>
                <w:spacing w:val="-4"/>
                <w:sz w:val="15"/>
              </w:rPr>
              <w:t>0,00</w:t>
            </w:r>
          </w:p>
        </w:tc>
        <w:tc>
          <w:tcPr>
            <w:tcW w:w="1361" w:type="dxa"/>
          </w:tcPr>
          <w:p>
            <w:pPr>
              <w:pStyle w:val="TableParagraph"/>
              <w:spacing w:before="24"/>
              <w:ind w:right="372"/>
              <w:jc w:val="right"/>
              <w:rPr>
                <w:sz w:val="15"/>
              </w:rPr>
            </w:pPr>
            <w:r>
              <w:rPr>
                <w:spacing w:val="-2"/>
                <w:sz w:val="15"/>
              </w:rPr>
              <w:t>34,00</w:t>
            </w:r>
          </w:p>
        </w:tc>
        <w:tc>
          <w:tcPr>
            <w:tcW w:w="1361" w:type="dxa"/>
          </w:tcPr>
          <w:p>
            <w:pPr>
              <w:pStyle w:val="TableParagraph"/>
              <w:spacing w:before="24"/>
              <w:ind w:right="259"/>
              <w:jc w:val="right"/>
              <w:rPr>
                <w:sz w:val="15"/>
              </w:rPr>
            </w:pPr>
            <w:r>
              <w:rPr>
                <w:spacing w:val="-4"/>
                <w:sz w:val="15"/>
              </w:rPr>
              <w:t>0,00</w:t>
            </w:r>
          </w:p>
        </w:tc>
        <w:tc>
          <w:tcPr>
            <w:tcW w:w="1248" w:type="dxa"/>
          </w:tcPr>
          <w:p>
            <w:pPr>
              <w:pStyle w:val="TableParagraph"/>
              <w:spacing w:before="24"/>
              <w:ind w:right="260"/>
              <w:jc w:val="right"/>
              <w:rPr>
                <w:sz w:val="15"/>
              </w:rPr>
            </w:pPr>
            <w:r>
              <w:rPr>
                <w:spacing w:val="-4"/>
                <w:sz w:val="15"/>
              </w:rPr>
              <w:t>0,00</w:t>
            </w:r>
          </w:p>
        </w:tc>
        <w:tc>
          <w:tcPr>
            <w:tcW w:w="1080" w:type="dxa"/>
          </w:tcPr>
          <w:p>
            <w:pPr>
              <w:pStyle w:val="TableParagraph"/>
              <w:spacing w:before="24"/>
              <w:ind w:right="93"/>
              <w:jc w:val="right"/>
              <w:rPr>
                <w:sz w:val="15"/>
              </w:rPr>
            </w:pPr>
            <w:r>
              <w:rPr>
                <w:spacing w:val="-2"/>
                <w:sz w:val="15"/>
              </w:rPr>
              <w:t>34,00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2/211000/829001</w:t>
            </w:r>
          </w:p>
        </w:tc>
        <w:tc>
          <w:tcPr>
            <w:tcW w:w="2958" w:type="dxa"/>
            <w:tcBorders>
              <w:bottom w:val="single" w:sz="6" w:space="0" w:color="000000"/>
            </w:tcBorders>
          </w:tcPr>
          <w:p>
            <w:pPr>
              <w:pStyle w:val="TableParagraph"/>
              <w:ind w:left="59"/>
              <w:rPr>
                <w:sz w:val="15"/>
              </w:rPr>
            </w:pPr>
            <w:r>
              <w:rPr>
                <w:sz w:val="15"/>
              </w:rPr>
              <w:t>Sonstige</w:t>
            </w:r>
            <w:r>
              <w:rPr>
                <w:spacing w:val="7"/>
                <w:sz w:val="15"/>
              </w:rPr>
              <w:t> </w:t>
            </w:r>
            <w:r>
              <w:rPr>
                <w:sz w:val="15"/>
              </w:rPr>
              <w:t>Erträge</w:t>
            </w:r>
            <w:r>
              <w:rPr>
                <w:spacing w:val="8"/>
                <w:sz w:val="15"/>
              </w:rPr>
              <w:t> </w:t>
            </w:r>
            <w:r>
              <w:rPr>
                <w:sz w:val="15"/>
              </w:rPr>
              <w:t>-</w:t>
            </w:r>
            <w:r>
              <w:rPr>
                <w:spacing w:val="7"/>
                <w:sz w:val="15"/>
              </w:rPr>
              <w:t> </w:t>
            </w:r>
            <w:r>
              <w:rPr>
                <w:spacing w:val="-2"/>
                <w:sz w:val="15"/>
              </w:rPr>
              <w:t>Versicherung</w:t>
            </w:r>
          </w:p>
        </w:tc>
        <w:tc>
          <w:tcPr>
            <w:tcW w:w="447" w:type="dxa"/>
            <w:tcBorders>
              <w:bottom w:val="single" w:sz="6" w:space="0" w:color="000000"/>
            </w:tcBorders>
          </w:tcPr>
          <w:p>
            <w:pPr>
              <w:pStyle w:val="TableParagraph"/>
              <w:ind w:left="49"/>
              <w:rPr>
                <w:sz w:val="15"/>
              </w:rPr>
            </w:pPr>
            <w:r>
              <w:rPr>
                <w:spacing w:val="-4"/>
                <w:sz w:val="15"/>
              </w:rPr>
              <w:t>2116</w:t>
            </w:r>
          </w:p>
        </w:tc>
        <w:tc>
          <w:tcPr>
            <w:tcW w:w="588" w:type="dxa"/>
            <w:tcBorders>
              <w:bottom w:val="single" w:sz="6" w:space="0" w:color="000000"/>
            </w:tcBorders>
          </w:tcPr>
          <w:p>
            <w:pPr>
              <w:pStyle w:val="TableParagraph"/>
              <w:ind w:left="55"/>
              <w:rPr>
                <w:sz w:val="15"/>
              </w:rPr>
            </w:pPr>
            <w:r>
              <w:rPr>
                <w:spacing w:val="-4"/>
                <w:sz w:val="15"/>
              </w:rPr>
              <w:t>3116</w:t>
            </w:r>
          </w:p>
        </w:tc>
        <w:tc>
          <w:tcPr>
            <w:tcW w:w="1859" w:type="dxa"/>
            <w:tcBorders>
              <w:bottom w:val="single" w:sz="6" w:space="0" w:color="000000"/>
            </w:tcBorders>
          </w:tcPr>
          <w:p>
            <w:pPr>
              <w:pStyle w:val="TableParagraph"/>
              <w:ind w:left="147"/>
              <w:rPr>
                <w:sz w:val="15"/>
              </w:rPr>
            </w:pPr>
            <w:r>
              <w:rPr>
                <w:spacing w:val="-5"/>
                <w:sz w:val="15"/>
              </w:rPr>
              <w:t>18</w:t>
            </w:r>
          </w:p>
        </w:tc>
        <w:tc>
          <w:tcPr>
            <w:tcW w:w="997" w:type="dxa"/>
            <w:tcBorders>
              <w:bottom w:val="single" w:sz="6" w:space="0" w:color="000000"/>
            </w:tcBorders>
          </w:tcPr>
          <w:p>
            <w:pPr>
              <w:pStyle w:val="TableParagraph"/>
              <w:ind w:right="258"/>
              <w:jc w:val="right"/>
              <w:rPr>
                <w:sz w:val="15"/>
              </w:rPr>
            </w:pPr>
            <w:r>
              <w:rPr>
                <w:spacing w:val="-4"/>
                <w:sz w:val="15"/>
              </w:rPr>
              <w:t>0,00</w:t>
            </w:r>
          </w:p>
        </w:tc>
        <w:tc>
          <w:tcPr>
            <w:tcW w:w="1248" w:type="dxa"/>
            <w:tcBorders>
              <w:bottom w:val="single" w:sz="6" w:space="0" w:color="000000"/>
            </w:tcBorders>
          </w:tcPr>
          <w:p>
            <w:pPr>
              <w:pStyle w:val="TableParagraph"/>
              <w:ind w:right="258"/>
              <w:jc w:val="right"/>
              <w:rPr>
                <w:sz w:val="15"/>
              </w:rPr>
            </w:pPr>
            <w:r>
              <w:rPr>
                <w:spacing w:val="-4"/>
                <w:sz w:val="15"/>
              </w:rPr>
              <w:t>0,00</w:t>
            </w:r>
          </w:p>
        </w:tc>
        <w:tc>
          <w:tcPr>
            <w:tcW w:w="1361" w:type="dxa"/>
            <w:tcBorders>
              <w:bottom w:val="single" w:sz="6" w:space="0" w:color="000000"/>
            </w:tcBorders>
          </w:tcPr>
          <w:p>
            <w:pPr>
              <w:pStyle w:val="TableParagraph"/>
              <w:ind w:right="372"/>
              <w:jc w:val="right"/>
              <w:rPr>
                <w:sz w:val="15"/>
              </w:rPr>
            </w:pPr>
            <w:r>
              <w:rPr>
                <w:spacing w:val="-2"/>
                <w:sz w:val="15"/>
              </w:rPr>
              <w:t>1.173,51</w:t>
            </w:r>
          </w:p>
        </w:tc>
        <w:tc>
          <w:tcPr>
            <w:tcW w:w="1361" w:type="dxa"/>
            <w:tcBorders>
              <w:bottom w:val="single" w:sz="6" w:space="0" w:color="000000"/>
            </w:tcBorders>
          </w:tcPr>
          <w:p>
            <w:pPr>
              <w:pStyle w:val="TableParagraph"/>
              <w:ind w:right="259"/>
              <w:jc w:val="right"/>
              <w:rPr>
                <w:sz w:val="15"/>
              </w:rPr>
            </w:pPr>
            <w:r>
              <w:rPr>
                <w:spacing w:val="-4"/>
                <w:sz w:val="15"/>
              </w:rPr>
              <w:t>0,00</w:t>
            </w:r>
          </w:p>
        </w:tc>
        <w:tc>
          <w:tcPr>
            <w:tcW w:w="1248" w:type="dxa"/>
            <w:tcBorders>
              <w:bottom w:val="single" w:sz="6" w:space="0" w:color="000000"/>
            </w:tcBorders>
          </w:tcPr>
          <w:p>
            <w:pPr>
              <w:pStyle w:val="TableParagraph"/>
              <w:ind w:right="260"/>
              <w:jc w:val="right"/>
              <w:rPr>
                <w:sz w:val="15"/>
              </w:rPr>
            </w:pPr>
            <w:r>
              <w:rPr>
                <w:spacing w:val="-2"/>
                <w:sz w:val="15"/>
              </w:rPr>
              <w:t>200,00</w:t>
            </w:r>
          </w:p>
        </w:tc>
        <w:tc>
          <w:tcPr>
            <w:tcW w:w="1080" w:type="dxa"/>
            <w:tcBorders>
              <w:bottom w:val="single" w:sz="6" w:space="0" w:color="000000"/>
            </w:tcBorders>
          </w:tcPr>
          <w:p>
            <w:pPr>
              <w:pStyle w:val="TableParagraph"/>
              <w:ind w:right="93"/>
              <w:jc w:val="right"/>
              <w:rPr>
                <w:sz w:val="15"/>
              </w:rPr>
            </w:pPr>
            <w:r>
              <w:rPr>
                <w:spacing w:val="-2"/>
                <w:sz w:val="15"/>
              </w:rPr>
              <w:t>997,11</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6" w:type="dxa"/>
            <w:gridSpan w:val="2"/>
          </w:tcPr>
          <w:p>
            <w:pPr>
              <w:pStyle w:val="TableParagraph"/>
              <w:spacing w:line="153" w:lineRule="exact" w:before="1"/>
              <w:ind w:right="258"/>
              <w:jc w:val="right"/>
              <w:rPr>
                <w:b/>
                <w:sz w:val="15"/>
              </w:rPr>
            </w:pPr>
            <w:r>
              <w:rPr>
                <w:b/>
                <w:spacing w:val="-2"/>
                <w:sz w:val="15"/>
              </w:rPr>
              <w:t>37.100,00</w:t>
            </w:r>
          </w:p>
        </w:tc>
        <w:tc>
          <w:tcPr>
            <w:tcW w:w="1248" w:type="dxa"/>
          </w:tcPr>
          <w:p>
            <w:pPr>
              <w:pStyle w:val="TableParagraph"/>
              <w:spacing w:line="153" w:lineRule="exact" w:before="1"/>
              <w:ind w:right="258"/>
              <w:jc w:val="right"/>
              <w:rPr>
                <w:b/>
                <w:sz w:val="15"/>
              </w:rPr>
            </w:pPr>
            <w:r>
              <w:rPr>
                <w:b/>
                <w:spacing w:val="-2"/>
                <w:sz w:val="15"/>
              </w:rPr>
              <w:t>34.500,00</w:t>
            </w:r>
          </w:p>
        </w:tc>
        <w:tc>
          <w:tcPr>
            <w:tcW w:w="1361" w:type="dxa"/>
          </w:tcPr>
          <w:p>
            <w:pPr>
              <w:pStyle w:val="TableParagraph"/>
              <w:spacing w:line="153" w:lineRule="exact" w:before="1"/>
              <w:ind w:right="372"/>
              <w:jc w:val="right"/>
              <w:rPr>
                <w:b/>
                <w:sz w:val="15"/>
              </w:rPr>
            </w:pPr>
            <w:r>
              <w:rPr>
                <w:b/>
                <w:spacing w:val="-2"/>
                <w:sz w:val="15"/>
              </w:rPr>
              <w:t>39.560,85</w:t>
            </w:r>
          </w:p>
        </w:tc>
        <w:tc>
          <w:tcPr>
            <w:tcW w:w="1361" w:type="dxa"/>
          </w:tcPr>
          <w:p>
            <w:pPr>
              <w:pStyle w:val="TableParagraph"/>
              <w:spacing w:line="153" w:lineRule="exact" w:before="1"/>
              <w:ind w:right="259"/>
              <w:jc w:val="right"/>
              <w:rPr>
                <w:b/>
                <w:sz w:val="15"/>
              </w:rPr>
            </w:pPr>
            <w:r>
              <w:rPr>
                <w:b/>
                <w:spacing w:val="-2"/>
                <w:sz w:val="15"/>
              </w:rPr>
              <w:t>3.300,00</w:t>
            </w:r>
          </w:p>
        </w:tc>
        <w:tc>
          <w:tcPr>
            <w:tcW w:w="1248" w:type="dxa"/>
          </w:tcPr>
          <w:p>
            <w:pPr>
              <w:pStyle w:val="TableParagraph"/>
              <w:spacing w:line="153" w:lineRule="exact" w:before="1"/>
              <w:ind w:right="260"/>
              <w:jc w:val="right"/>
              <w:rPr>
                <w:b/>
                <w:sz w:val="15"/>
              </w:rPr>
            </w:pPr>
            <w:r>
              <w:rPr>
                <w:b/>
                <w:spacing w:val="-2"/>
                <w:sz w:val="15"/>
              </w:rPr>
              <w:t>400,00</w:t>
            </w:r>
          </w:p>
        </w:tc>
        <w:tc>
          <w:tcPr>
            <w:tcW w:w="1080" w:type="dxa"/>
          </w:tcPr>
          <w:p>
            <w:pPr>
              <w:pStyle w:val="TableParagraph"/>
              <w:spacing w:line="153" w:lineRule="exact" w:before="1"/>
              <w:ind w:right="93"/>
              <w:jc w:val="right"/>
              <w:rPr>
                <w:b/>
                <w:sz w:val="15"/>
              </w:rPr>
            </w:pPr>
            <w:r>
              <w:rPr>
                <w:b/>
                <w:spacing w:val="-2"/>
                <w:sz w:val="15"/>
              </w:rPr>
              <w:t>4.345,92</w:t>
            </w:r>
          </w:p>
        </w:tc>
      </w:tr>
      <w:tr>
        <w:trPr>
          <w:trHeight w:val="426" w:hRule="atLeast"/>
        </w:trPr>
        <w:tc>
          <w:tcPr>
            <w:tcW w:w="1590" w:type="dxa"/>
          </w:tcPr>
          <w:p>
            <w:pPr>
              <w:pStyle w:val="TableParagraph"/>
              <w:spacing w:before="53"/>
              <w:ind w:left="61"/>
              <w:rPr>
                <w:sz w:val="15"/>
              </w:rPr>
            </w:pPr>
            <w:r>
              <w:rPr>
                <w:spacing w:val="-2"/>
                <w:sz w:val="15"/>
              </w:rPr>
              <w:t>1/211000/400000</w:t>
            </w:r>
          </w:p>
        </w:tc>
        <w:tc>
          <w:tcPr>
            <w:tcW w:w="2958" w:type="dxa"/>
          </w:tcPr>
          <w:p>
            <w:pPr>
              <w:pStyle w:val="TableParagraph"/>
              <w:spacing w:line="244" w:lineRule="auto" w:before="50"/>
              <w:ind w:left="59" w:right="151"/>
              <w:rPr>
                <w:sz w:val="15"/>
              </w:rPr>
            </w:pPr>
            <w:r>
              <w:rPr>
                <w:spacing w:val="-2"/>
                <w:sz w:val="15"/>
              </w:rPr>
              <w:t>GERINGWERTIGE</w:t>
            </w:r>
            <w:r>
              <w:rPr>
                <w:sz w:val="15"/>
              </w:rPr>
              <w:t> WIRTSCHAFTSGÜTER </w:t>
            </w:r>
            <w:r>
              <w:rPr>
                <w:sz w:val="15"/>
              </w:rPr>
              <w:t>DES</w:t>
            </w:r>
          </w:p>
        </w:tc>
        <w:tc>
          <w:tcPr>
            <w:tcW w:w="447" w:type="dxa"/>
          </w:tcPr>
          <w:p>
            <w:pPr>
              <w:pStyle w:val="TableParagraph"/>
              <w:spacing w:before="53"/>
              <w:ind w:left="49"/>
              <w:rPr>
                <w:sz w:val="15"/>
              </w:rPr>
            </w:pPr>
            <w:r>
              <w:rPr>
                <w:spacing w:val="-4"/>
                <w:sz w:val="15"/>
              </w:rPr>
              <w:t>2221</w:t>
            </w:r>
          </w:p>
        </w:tc>
        <w:tc>
          <w:tcPr>
            <w:tcW w:w="588" w:type="dxa"/>
          </w:tcPr>
          <w:p>
            <w:pPr>
              <w:pStyle w:val="TableParagraph"/>
              <w:spacing w:before="53"/>
              <w:ind w:left="55"/>
              <w:rPr>
                <w:sz w:val="15"/>
              </w:rPr>
            </w:pPr>
            <w:r>
              <w:rPr>
                <w:spacing w:val="-4"/>
                <w:sz w:val="15"/>
              </w:rPr>
              <w:t>3221</w:t>
            </w:r>
          </w:p>
        </w:tc>
        <w:tc>
          <w:tcPr>
            <w:tcW w:w="1859" w:type="dxa"/>
          </w:tcPr>
          <w:p>
            <w:pPr>
              <w:pStyle w:val="TableParagraph"/>
              <w:spacing w:before="53"/>
              <w:ind w:left="147"/>
              <w:rPr>
                <w:sz w:val="15"/>
              </w:rPr>
            </w:pPr>
            <w:r>
              <w:rPr>
                <w:spacing w:val="-5"/>
                <w:sz w:val="15"/>
              </w:rPr>
              <w:t>23</w:t>
            </w:r>
          </w:p>
        </w:tc>
        <w:tc>
          <w:tcPr>
            <w:tcW w:w="997" w:type="dxa"/>
          </w:tcPr>
          <w:p>
            <w:pPr>
              <w:pStyle w:val="TableParagraph"/>
              <w:spacing w:before="53"/>
              <w:ind w:right="258"/>
              <w:jc w:val="right"/>
              <w:rPr>
                <w:sz w:val="15"/>
              </w:rPr>
            </w:pPr>
            <w:r>
              <w:rPr>
                <w:spacing w:val="-2"/>
                <w:sz w:val="15"/>
              </w:rPr>
              <w:t>1.500,00</w:t>
            </w:r>
          </w:p>
        </w:tc>
        <w:tc>
          <w:tcPr>
            <w:tcW w:w="1248" w:type="dxa"/>
          </w:tcPr>
          <w:p>
            <w:pPr>
              <w:pStyle w:val="TableParagraph"/>
              <w:spacing w:before="53"/>
              <w:ind w:right="259"/>
              <w:jc w:val="right"/>
              <w:rPr>
                <w:sz w:val="15"/>
              </w:rPr>
            </w:pPr>
            <w:r>
              <w:rPr>
                <w:spacing w:val="-2"/>
                <w:sz w:val="15"/>
              </w:rPr>
              <w:t>1.500,00</w:t>
            </w:r>
          </w:p>
        </w:tc>
        <w:tc>
          <w:tcPr>
            <w:tcW w:w="1361" w:type="dxa"/>
          </w:tcPr>
          <w:p>
            <w:pPr>
              <w:pStyle w:val="TableParagraph"/>
              <w:spacing w:before="53"/>
              <w:ind w:right="372"/>
              <w:jc w:val="right"/>
              <w:rPr>
                <w:sz w:val="15"/>
              </w:rPr>
            </w:pPr>
            <w:r>
              <w:rPr>
                <w:spacing w:val="-2"/>
                <w:sz w:val="15"/>
              </w:rPr>
              <w:t>1.144,40</w:t>
            </w:r>
          </w:p>
        </w:tc>
        <w:tc>
          <w:tcPr>
            <w:tcW w:w="1361" w:type="dxa"/>
          </w:tcPr>
          <w:p>
            <w:pPr>
              <w:pStyle w:val="TableParagraph"/>
              <w:spacing w:before="53"/>
              <w:ind w:right="259"/>
              <w:jc w:val="right"/>
              <w:rPr>
                <w:sz w:val="15"/>
              </w:rPr>
            </w:pPr>
            <w:r>
              <w:rPr>
                <w:spacing w:val="-2"/>
                <w:sz w:val="15"/>
              </w:rPr>
              <w:t>1.500,00</w:t>
            </w:r>
          </w:p>
        </w:tc>
        <w:tc>
          <w:tcPr>
            <w:tcW w:w="1248" w:type="dxa"/>
          </w:tcPr>
          <w:p>
            <w:pPr>
              <w:pStyle w:val="TableParagraph"/>
              <w:spacing w:before="53"/>
              <w:ind w:right="260"/>
              <w:jc w:val="right"/>
              <w:rPr>
                <w:sz w:val="15"/>
              </w:rPr>
            </w:pPr>
            <w:r>
              <w:rPr>
                <w:spacing w:val="-2"/>
                <w:sz w:val="15"/>
              </w:rPr>
              <w:t>1.500,00</w:t>
            </w:r>
          </w:p>
        </w:tc>
        <w:tc>
          <w:tcPr>
            <w:tcW w:w="1080" w:type="dxa"/>
          </w:tcPr>
          <w:p>
            <w:pPr>
              <w:pStyle w:val="TableParagraph"/>
              <w:spacing w:before="53"/>
              <w:ind w:right="93"/>
              <w:jc w:val="right"/>
              <w:rPr>
                <w:sz w:val="15"/>
              </w:rPr>
            </w:pPr>
            <w:r>
              <w:rPr>
                <w:spacing w:val="-2"/>
                <w:sz w:val="15"/>
              </w:rPr>
              <w:t>1.144,40</w:t>
            </w:r>
          </w:p>
        </w:tc>
      </w:tr>
      <w:tr>
        <w:trPr>
          <w:trHeight w:val="225" w:hRule="atLeast"/>
        </w:trPr>
        <w:tc>
          <w:tcPr>
            <w:tcW w:w="1590" w:type="dxa"/>
          </w:tcPr>
          <w:p>
            <w:pPr>
              <w:pStyle w:val="TableParagraph"/>
              <w:spacing w:before="24"/>
              <w:ind w:left="61"/>
              <w:rPr>
                <w:sz w:val="15"/>
              </w:rPr>
            </w:pPr>
            <w:r>
              <w:rPr>
                <w:spacing w:val="-2"/>
                <w:sz w:val="15"/>
              </w:rPr>
              <w:t>1/211000/451000</w:t>
            </w:r>
          </w:p>
        </w:tc>
        <w:tc>
          <w:tcPr>
            <w:tcW w:w="2958" w:type="dxa"/>
          </w:tcPr>
          <w:p>
            <w:pPr>
              <w:pStyle w:val="TableParagraph"/>
              <w:spacing w:before="24"/>
              <w:ind w:left="59"/>
              <w:rPr>
                <w:sz w:val="15"/>
              </w:rPr>
            </w:pPr>
            <w:r>
              <w:rPr>
                <w:spacing w:val="-2"/>
                <w:sz w:val="15"/>
              </w:rPr>
              <w:t>BRENNSTOFFE</w:t>
            </w:r>
          </w:p>
        </w:tc>
        <w:tc>
          <w:tcPr>
            <w:tcW w:w="447" w:type="dxa"/>
          </w:tcPr>
          <w:p>
            <w:pPr>
              <w:pStyle w:val="TableParagraph"/>
              <w:spacing w:before="24"/>
              <w:ind w:left="49"/>
              <w:rPr>
                <w:sz w:val="15"/>
              </w:rPr>
            </w:pPr>
            <w:r>
              <w:rPr>
                <w:spacing w:val="-4"/>
                <w:sz w:val="15"/>
              </w:rPr>
              <w:t>2221</w:t>
            </w:r>
          </w:p>
        </w:tc>
        <w:tc>
          <w:tcPr>
            <w:tcW w:w="588" w:type="dxa"/>
          </w:tcPr>
          <w:p>
            <w:pPr>
              <w:pStyle w:val="TableParagraph"/>
              <w:spacing w:before="24"/>
              <w:ind w:left="55"/>
              <w:rPr>
                <w:sz w:val="15"/>
              </w:rPr>
            </w:pPr>
            <w:r>
              <w:rPr>
                <w:spacing w:val="-4"/>
                <w:sz w:val="15"/>
              </w:rPr>
              <w:t>3221</w:t>
            </w:r>
          </w:p>
        </w:tc>
        <w:tc>
          <w:tcPr>
            <w:tcW w:w="1859" w:type="dxa"/>
          </w:tcPr>
          <w:p>
            <w:pPr>
              <w:pStyle w:val="TableParagraph"/>
              <w:spacing w:before="24"/>
              <w:ind w:left="147"/>
              <w:rPr>
                <w:sz w:val="15"/>
              </w:rPr>
            </w:pPr>
            <w:r>
              <w:rPr>
                <w:spacing w:val="-5"/>
                <w:sz w:val="15"/>
              </w:rPr>
              <w:t>23</w:t>
            </w:r>
          </w:p>
        </w:tc>
        <w:tc>
          <w:tcPr>
            <w:tcW w:w="997" w:type="dxa"/>
          </w:tcPr>
          <w:p>
            <w:pPr>
              <w:pStyle w:val="TableParagraph"/>
              <w:spacing w:before="24"/>
              <w:ind w:right="258"/>
              <w:jc w:val="right"/>
              <w:rPr>
                <w:sz w:val="15"/>
              </w:rPr>
            </w:pPr>
            <w:r>
              <w:rPr>
                <w:spacing w:val="-2"/>
                <w:sz w:val="15"/>
              </w:rPr>
              <w:t>3.700,00</w:t>
            </w:r>
          </w:p>
        </w:tc>
        <w:tc>
          <w:tcPr>
            <w:tcW w:w="1248" w:type="dxa"/>
          </w:tcPr>
          <w:p>
            <w:pPr>
              <w:pStyle w:val="TableParagraph"/>
              <w:spacing w:before="24"/>
              <w:ind w:right="259"/>
              <w:jc w:val="right"/>
              <w:rPr>
                <w:sz w:val="15"/>
              </w:rPr>
            </w:pPr>
            <w:r>
              <w:rPr>
                <w:spacing w:val="-2"/>
                <w:sz w:val="15"/>
              </w:rPr>
              <w:t>3.700,00</w:t>
            </w:r>
          </w:p>
        </w:tc>
        <w:tc>
          <w:tcPr>
            <w:tcW w:w="1361" w:type="dxa"/>
          </w:tcPr>
          <w:p>
            <w:pPr>
              <w:pStyle w:val="TableParagraph"/>
              <w:spacing w:before="24"/>
              <w:ind w:right="372"/>
              <w:jc w:val="right"/>
              <w:rPr>
                <w:sz w:val="15"/>
              </w:rPr>
            </w:pPr>
            <w:r>
              <w:rPr>
                <w:spacing w:val="-2"/>
                <w:sz w:val="15"/>
              </w:rPr>
              <w:t>2.064,30</w:t>
            </w:r>
          </w:p>
        </w:tc>
        <w:tc>
          <w:tcPr>
            <w:tcW w:w="1361" w:type="dxa"/>
          </w:tcPr>
          <w:p>
            <w:pPr>
              <w:pStyle w:val="TableParagraph"/>
              <w:spacing w:before="24"/>
              <w:ind w:right="259"/>
              <w:jc w:val="right"/>
              <w:rPr>
                <w:sz w:val="15"/>
              </w:rPr>
            </w:pPr>
            <w:r>
              <w:rPr>
                <w:spacing w:val="-2"/>
                <w:sz w:val="15"/>
              </w:rPr>
              <w:t>3.700,00</w:t>
            </w:r>
          </w:p>
        </w:tc>
        <w:tc>
          <w:tcPr>
            <w:tcW w:w="1248" w:type="dxa"/>
          </w:tcPr>
          <w:p>
            <w:pPr>
              <w:pStyle w:val="TableParagraph"/>
              <w:spacing w:before="24"/>
              <w:ind w:right="260"/>
              <w:jc w:val="right"/>
              <w:rPr>
                <w:sz w:val="15"/>
              </w:rPr>
            </w:pPr>
            <w:r>
              <w:rPr>
                <w:spacing w:val="-2"/>
                <w:sz w:val="15"/>
              </w:rPr>
              <w:t>3.700,00</w:t>
            </w:r>
          </w:p>
        </w:tc>
        <w:tc>
          <w:tcPr>
            <w:tcW w:w="1080" w:type="dxa"/>
          </w:tcPr>
          <w:p>
            <w:pPr>
              <w:pStyle w:val="TableParagraph"/>
              <w:spacing w:before="24"/>
              <w:ind w:right="93"/>
              <w:jc w:val="right"/>
              <w:rPr>
                <w:sz w:val="15"/>
              </w:rPr>
            </w:pPr>
            <w:r>
              <w:rPr>
                <w:spacing w:val="-2"/>
                <w:sz w:val="15"/>
              </w:rPr>
              <w:t>2.064,30</w:t>
            </w:r>
          </w:p>
        </w:tc>
      </w:tr>
      <w:tr>
        <w:trPr>
          <w:trHeight w:val="225" w:hRule="atLeast"/>
        </w:trPr>
        <w:tc>
          <w:tcPr>
            <w:tcW w:w="1590" w:type="dxa"/>
          </w:tcPr>
          <w:p>
            <w:pPr>
              <w:pStyle w:val="TableParagraph"/>
              <w:ind w:left="61"/>
              <w:rPr>
                <w:sz w:val="15"/>
              </w:rPr>
            </w:pPr>
            <w:r>
              <w:rPr>
                <w:spacing w:val="-2"/>
                <w:sz w:val="15"/>
              </w:rPr>
              <w:t>1/211000/454000</w:t>
            </w:r>
          </w:p>
        </w:tc>
        <w:tc>
          <w:tcPr>
            <w:tcW w:w="2958" w:type="dxa"/>
          </w:tcPr>
          <w:p>
            <w:pPr>
              <w:pStyle w:val="TableParagraph"/>
              <w:ind w:left="59"/>
              <w:rPr>
                <w:sz w:val="15"/>
              </w:rPr>
            </w:pPr>
            <w:r>
              <w:rPr>
                <w:spacing w:val="-2"/>
                <w:sz w:val="15"/>
              </w:rPr>
              <w:t>REINIGUNGSMITTEL</w:t>
            </w:r>
          </w:p>
        </w:tc>
        <w:tc>
          <w:tcPr>
            <w:tcW w:w="447" w:type="dxa"/>
          </w:tcPr>
          <w:p>
            <w:pPr>
              <w:pStyle w:val="TableParagraph"/>
              <w:ind w:left="49"/>
              <w:rPr>
                <w:sz w:val="15"/>
              </w:rPr>
            </w:pPr>
            <w:r>
              <w:rPr>
                <w:spacing w:val="-4"/>
                <w:sz w:val="15"/>
              </w:rPr>
              <w:t>2221</w:t>
            </w:r>
          </w:p>
        </w:tc>
        <w:tc>
          <w:tcPr>
            <w:tcW w:w="588" w:type="dxa"/>
          </w:tcPr>
          <w:p>
            <w:pPr>
              <w:pStyle w:val="TableParagraph"/>
              <w:ind w:left="55"/>
              <w:rPr>
                <w:sz w:val="15"/>
              </w:rPr>
            </w:pPr>
            <w:r>
              <w:rPr>
                <w:spacing w:val="-4"/>
                <w:sz w:val="15"/>
              </w:rPr>
              <w:t>3221</w:t>
            </w:r>
          </w:p>
        </w:tc>
        <w:tc>
          <w:tcPr>
            <w:tcW w:w="1859" w:type="dxa"/>
          </w:tcPr>
          <w:p>
            <w:pPr>
              <w:pStyle w:val="TableParagraph"/>
              <w:ind w:left="147"/>
              <w:rPr>
                <w:sz w:val="15"/>
              </w:rPr>
            </w:pPr>
            <w:r>
              <w:rPr>
                <w:spacing w:val="-5"/>
                <w:sz w:val="15"/>
              </w:rPr>
              <w:t>23</w:t>
            </w:r>
          </w:p>
        </w:tc>
        <w:tc>
          <w:tcPr>
            <w:tcW w:w="997" w:type="dxa"/>
          </w:tcPr>
          <w:p>
            <w:pPr>
              <w:pStyle w:val="TableParagraph"/>
              <w:ind w:right="258"/>
              <w:jc w:val="right"/>
              <w:rPr>
                <w:sz w:val="15"/>
              </w:rPr>
            </w:pPr>
            <w:r>
              <w:rPr>
                <w:spacing w:val="-2"/>
                <w:sz w:val="15"/>
              </w:rPr>
              <w:t>2.700,00</w:t>
            </w:r>
          </w:p>
        </w:tc>
        <w:tc>
          <w:tcPr>
            <w:tcW w:w="1248" w:type="dxa"/>
          </w:tcPr>
          <w:p>
            <w:pPr>
              <w:pStyle w:val="TableParagraph"/>
              <w:ind w:right="259"/>
              <w:jc w:val="right"/>
              <w:rPr>
                <w:sz w:val="15"/>
              </w:rPr>
            </w:pPr>
            <w:r>
              <w:rPr>
                <w:spacing w:val="-2"/>
                <w:sz w:val="15"/>
              </w:rPr>
              <w:t>2.700,00</w:t>
            </w:r>
          </w:p>
        </w:tc>
        <w:tc>
          <w:tcPr>
            <w:tcW w:w="1361" w:type="dxa"/>
          </w:tcPr>
          <w:p>
            <w:pPr>
              <w:pStyle w:val="TableParagraph"/>
              <w:ind w:right="372"/>
              <w:jc w:val="right"/>
              <w:rPr>
                <w:sz w:val="15"/>
              </w:rPr>
            </w:pPr>
            <w:r>
              <w:rPr>
                <w:spacing w:val="-2"/>
                <w:sz w:val="15"/>
              </w:rPr>
              <w:t>2.963,71</w:t>
            </w:r>
          </w:p>
        </w:tc>
        <w:tc>
          <w:tcPr>
            <w:tcW w:w="1361" w:type="dxa"/>
          </w:tcPr>
          <w:p>
            <w:pPr>
              <w:pStyle w:val="TableParagraph"/>
              <w:ind w:right="259"/>
              <w:jc w:val="right"/>
              <w:rPr>
                <w:sz w:val="15"/>
              </w:rPr>
            </w:pPr>
            <w:r>
              <w:rPr>
                <w:spacing w:val="-2"/>
                <w:sz w:val="15"/>
              </w:rPr>
              <w:t>2.700,00</w:t>
            </w:r>
          </w:p>
        </w:tc>
        <w:tc>
          <w:tcPr>
            <w:tcW w:w="1248" w:type="dxa"/>
          </w:tcPr>
          <w:p>
            <w:pPr>
              <w:pStyle w:val="TableParagraph"/>
              <w:ind w:right="260"/>
              <w:jc w:val="right"/>
              <w:rPr>
                <w:sz w:val="15"/>
              </w:rPr>
            </w:pPr>
            <w:r>
              <w:rPr>
                <w:spacing w:val="-2"/>
                <w:sz w:val="15"/>
              </w:rPr>
              <w:t>2.700,00</w:t>
            </w:r>
          </w:p>
        </w:tc>
        <w:tc>
          <w:tcPr>
            <w:tcW w:w="1080" w:type="dxa"/>
          </w:tcPr>
          <w:p>
            <w:pPr>
              <w:pStyle w:val="TableParagraph"/>
              <w:ind w:right="93"/>
              <w:jc w:val="right"/>
              <w:rPr>
                <w:sz w:val="15"/>
              </w:rPr>
            </w:pPr>
            <w:r>
              <w:rPr>
                <w:spacing w:val="-2"/>
                <w:sz w:val="15"/>
              </w:rPr>
              <w:t>2.963,71</w:t>
            </w:r>
          </w:p>
        </w:tc>
      </w:tr>
      <w:tr>
        <w:trPr>
          <w:trHeight w:val="399" w:hRule="atLeast"/>
        </w:trPr>
        <w:tc>
          <w:tcPr>
            <w:tcW w:w="1590" w:type="dxa"/>
          </w:tcPr>
          <w:p>
            <w:pPr>
              <w:pStyle w:val="TableParagraph"/>
              <w:spacing w:before="27"/>
              <w:ind w:left="61"/>
              <w:rPr>
                <w:sz w:val="15"/>
              </w:rPr>
            </w:pPr>
            <w:r>
              <w:rPr>
                <w:spacing w:val="-2"/>
                <w:sz w:val="15"/>
              </w:rPr>
              <w:t>1/211000/456000</w:t>
            </w:r>
          </w:p>
        </w:tc>
        <w:tc>
          <w:tcPr>
            <w:tcW w:w="2958" w:type="dxa"/>
          </w:tcPr>
          <w:p>
            <w:pPr>
              <w:pStyle w:val="TableParagraph"/>
              <w:spacing w:line="244" w:lineRule="auto" w:before="24"/>
              <w:ind w:left="59" w:right="151"/>
              <w:rPr>
                <w:sz w:val="15"/>
              </w:rPr>
            </w:pPr>
            <w:r>
              <w:rPr>
                <w:sz w:val="15"/>
              </w:rPr>
              <w:t>SCHREIB-, ZEICHEN- UND SONSTIGE </w:t>
            </w:r>
            <w:r>
              <w:rPr>
                <w:spacing w:val="-2"/>
                <w:sz w:val="15"/>
              </w:rPr>
              <w:t>BÜRO-</w:t>
            </w:r>
          </w:p>
        </w:tc>
        <w:tc>
          <w:tcPr>
            <w:tcW w:w="447" w:type="dxa"/>
          </w:tcPr>
          <w:p>
            <w:pPr>
              <w:pStyle w:val="TableParagraph"/>
              <w:spacing w:before="27"/>
              <w:ind w:left="49"/>
              <w:rPr>
                <w:sz w:val="15"/>
              </w:rPr>
            </w:pPr>
            <w:r>
              <w:rPr>
                <w:spacing w:val="-4"/>
                <w:sz w:val="15"/>
              </w:rPr>
              <w:t>2221</w:t>
            </w:r>
          </w:p>
        </w:tc>
        <w:tc>
          <w:tcPr>
            <w:tcW w:w="588" w:type="dxa"/>
          </w:tcPr>
          <w:p>
            <w:pPr>
              <w:pStyle w:val="TableParagraph"/>
              <w:spacing w:before="27"/>
              <w:ind w:left="55"/>
              <w:rPr>
                <w:sz w:val="15"/>
              </w:rPr>
            </w:pPr>
            <w:r>
              <w:rPr>
                <w:spacing w:val="-4"/>
                <w:sz w:val="15"/>
              </w:rPr>
              <w:t>3221</w:t>
            </w:r>
          </w:p>
        </w:tc>
        <w:tc>
          <w:tcPr>
            <w:tcW w:w="1859" w:type="dxa"/>
          </w:tcPr>
          <w:p>
            <w:pPr>
              <w:pStyle w:val="TableParagraph"/>
              <w:spacing w:before="27"/>
              <w:ind w:left="147"/>
              <w:rPr>
                <w:sz w:val="15"/>
              </w:rPr>
            </w:pPr>
            <w:r>
              <w:rPr>
                <w:spacing w:val="-5"/>
                <w:sz w:val="15"/>
              </w:rPr>
              <w:t>23</w:t>
            </w:r>
          </w:p>
        </w:tc>
        <w:tc>
          <w:tcPr>
            <w:tcW w:w="997" w:type="dxa"/>
          </w:tcPr>
          <w:p>
            <w:pPr>
              <w:pStyle w:val="TableParagraph"/>
              <w:spacing w:before="27"/>
              <w:ind w:right="258"/>
              <w:jc w:val="right"/>
              <w:rPr>
                <w:sz w:val="15"/>
              </w:rPr>
            </w:pPr>
            <w:r>
              <w:rPr>
                <w:spacing w:val="-2"/>
                <w:sz w:val="15"/>
              </w:rPr>
              <w:t>500,00</w:t>
            </w:r>
          </w:p>
        </w:tc>
        <w:tc>
          <w:tcPr>
            <w:tcW w:w="1248" w:type="dxa"/>
          </w:tcPr>
          <w:p>
            <w:pPr>
              <w:pStyle w:val="TableParagraph"/>
              <w:spacing w:before="27"/>
              <w:ind w:right="258"/>
              <w:jc w:val="right"/>
              <w:rPr>
                <w:sz w:val="15"/>
              </w:rPr>
            </w:pPr>
            <w:r>
              <w:rPr>
                <w:spacing w:val="-2"/>
                <w:sz w:val="15"/>
              </w:rPr>
              <w:t>500,00</w:t>
            </w:r>
          </w:p>
        </w:tc>
        <w:tc>
          <w:tcPr>
            <w:tcW w:w="1361" w:type="dxa"/>
          </w:tcPr>
          <w:p>
            <w:pPr>
              <w:pStyle w:val="TableParagraph"/>
              <w:spacing w:before="27"/>
              <w:ind w:right="372"/>
              <w:jc w:val="right"/>
              <w:rPr>
                <w:sz w:val="15"/>
              </w:rPr>
            </w:pPr>
            <w:r>
              <w:rPr>
                <w:spacing w:val="-2"/>
                <w:sz w:val="15"/>
              </w:rPr>
              <w:t>385,84</w:t>
            </w:r>
          </w:p>
        </w:tc>
        <w:tc>
          <w:tcPr>
            <w:tcW w:w="1361" w:type="dxa"/>
          </w:tcPr>
          <w:p>
            <w:pPr>
              <w:pStyle w:val="TableParagraph"/>
              <w:spacing w:before="27"/>
              <w:ind w:right="259"/>
              <w:jc w:val="right"/>
              <w:rPr>
                <w:sz w:val="15"/>
              </w:rPr>
            </w:pPr>
            <w:r>
              <w:rPr>
                <w:spacing w:val="-2"/>
                <w:sz w:val="15"/>
              </w:rPr>
              <w:t>500,00</w:t>
            </w:r>
          </w:p>
        </w:tc>
        <w:tc>
          <w:tcPr>
            <w:tcW w:w="1248" w:type="dxa"/>
          </w:tcPr>
          <w:p>
            <w:pPr>
              <w:pStyle w:val="TableParagraph"/>
              <w:spacing w:before="27"/>
              <w:ind w:right="260"/>
              <w:jc w:val="right"/>
              <w:rPr>
                <w:sz w:val="15"/>
              </w:rPr>
            </w:pPr>
            <w:r>
              <w:rPr>
                <w:spacing w:val="-2"/>
                <w:sz w:val="15"/>
              </w:rPr>
              <w:t>500,00</w:t>
            </w:r>
          </w:p>
        </w:tc>
        <w:tc>
          <w:tcPr>
            <w:tcW w:w="1080" w:type="dxa"/>
          </w:tcPr>
          <w:p>
            <w:pPr>
              <w:pStyle w:val="TableParagraph"/>
              <w:spacing w:before="27"/>
              <w:ind w:right="93"/>
              <w:jc w:val="right"/>
              <w:rPr>
                <w:sz w:val="15"/>
              </w:rPr>
            </w:pPr>
            <w:r>
              <w:rPr>
                <w:spacing w:val="-2"/>
                <w:sz w:val="15"/>
              </w:rPr>
              <w:t>397,85</w:t>
            </w:r>
          </w:p>
        </w:tc>
      </w:tr>
      <w:tr>
        <w:trPr>
          <w:trHeight w:val="225" w:hRule="atLeast"/>
        </w:trPr>
        <w:tc>
          <w:tcPr>
            <w:tcW w:w="1590" w:type="dxa"/>
          </w:tcPr>
          <w:p>
            <w:pPr>
              <w:pStyle w:val="TableParagraph"/>
              <w:spacing w:before="24"/>
              <w:ind w:left="61"/>
              <w:rPr>
                <w:sz w:val="15"/>
              </w:rPr>
            </w:pPr>
            <w:r>
              <w:rPr>
                <w:spacing w:val="-2"/>
                <w:sz w:val="15"/>
              </w:rPr>
              <w:t>1/211000/457000</w:t>
            </w:r>
          </w:p>
        </w:tc>
        <w:tc>
          <w:tcPr>
            <w:tcW w:w="2958" w:type="dxa"/>
          </w:tcPr>
          <w:p>
            <w:pPr>
              <w:pStyle w:val="TableParagraph"/>
              <w:spacing w:before="24"/>
              <w:ind w:left="59"/>
              <w:rPr>
                <w:sz w:val="15"/>
              </w:rPr>
            </w:pPr>
            <w:r>
              <w:rPr>
                <w:spacing w:val="-2"/>
                <w:sz w:val="15"/>
              </w:rPr>
              <w:t>DRUCKWERKE</w:t>
            </w:r>
          </w:p>
        </w:tc>
        <w:tc>
          <w:tcPr>
            <w:tcW w:w="447" w:type="dxa"/>
          </w:tcPr>
          <w:p>
            <w:pPr>
              <w:pStyle w:val="TableParagraph"/>
              <w:spacing w:before="24"/>
              <w:ind w:left="49"/>
              <w:rPr>
                <w:sz w:val="15"/>
              </w:rPr>
            </w:pPr>
            <w:r>
              <w:rPr>
                <w:spacing w:val="-4"/>
                <w:sz w:val="15"/>
              </w:rPr>
              <w:t>2221</w:t>
            </w:r>
          </w:p>
        </w:tc>
        <w:tc>
          <w:tcPr>
            <w:tcW w:w="588" w:type="dxa"/>
          </w:tcPr>
          <w:p>
            <w:pPr>
              <w:pStyle w:val="TableParagraph"/>
              <w:spacing w:before="24"/>
              <w:ind w:left="55"/>
              <w:rPr>
                <w:sz w:val="15"/>
              </w:rPr>
            </w:pPr>
            <w:r>
              <w:rPr>
                <w:spacing w:val="-4"/>
                <w:sz w:val="15"/>
              </w:rPr>
              <w:t>3221</w:t>
            </w:r>
          </w:p>
        </w:tc>
        <w:tc>
          <w:tcPr>
            <w:tcW w:w="1859" w:type="dxa"/>
          </w:tcPr>
          <w:p>
            <w:pPr>
              <w:pStyle w:val="TableParagraph"/>
              <w:spacing w:before="24"/>
              <w:ind w:left="147"/>
              <w:rPr>
                <w:sz w:val="15"/>
              </w:rPr>
            </w:pPr>
            <w:r>
              <w:rPr>
                <w:spacing w:val="-5"/>
                <w:sz w:val="15"/>
              </w:rPr>
              <w:t>23</w:t>
            </w:r>
          </w:p>
        </w:tc>
        <w:tc>
          <w:tcPr>
            <w:tcW w:w="997" w:type="dxa"/>
          </w:tcPr>
          <w:p>
            <w:pPr>
              <w:pStyle w:val="TableParagraph"/>
              <w:spacing w:before="24"/>
              <w:ind w:right="258"/>
              <w:jc w:val="right"/>
              <w:rPr>
                <w:sz w:val="15"/>
              </w:rPr>
            </w:pPr>
            <w:r>
              <w:rPr>
                <w:spacing w:val="-2"/>
                <w:sz w:val="15"/>
              </w:rPr>
              <w:t>500,00</w:t>
            </w:r>
          </w:p>
        </w:tc>
        <w:tc>
          <w:tcPr>
            <w:tcW w:w="1248" w:type="dxa"/>
          </w:tcPr>
          <w:p>
            <w:pPr>
              <w:pStyle w:val="TableParagraph"/>
              <w:spacing w:before="24"/>
              <w:ind w:right="258"/>
              <w:jc w:val="right"/>
              <w:rPr>
                <w:sz w:val="15"/>
              </w:rPr>
            </w:pPr>
            <w:r>
              <w:rPr>
                <w:spacing w:val="-2"/>
                <w:sz w:val="15"/>
              </w:rPr>
              <w:t>700,00</w:t>
            </w:r>
          </w:p>
        </w:tc>
        <w:tc>
          <w:tcPr>
            <w:tcW w:w="1361" w:type="dxa"/>
          </w:tcPr>
          <w:p>
            <w:pPr>
              <w:pStyle w:val="TableParagraph"/>
              <w:spacing w:before="24"/>
              <w:ind w:right="372"/>
              <w:jc w:val="right"/>
              <w:rPr>
                <w:sz w:val="15"/>
              </w:rPr>
            </w:pPr>
            <w:r>
              <w:rPr>
                <w:spacing w:val="-2"/>
                <w:sz w:val="15"/>
              </w:rPr>
              <w:t>275,12</w:t>
            </w:r>
          </w:p>
        </w:tc>
        <w:tc>
          <w:tcPr>
            <w:tcW w:w="1361" w:type="dxa"/>
          </w:tcPr>
          <w:p>
            <w:pPr>
              <w:pStyle w:val="TableParagraph"/>
              <w:spacing w:before="24"/>
              <w:ind w:right="259"/>
              <w:jc w:val="right"/>
              <w:rPr>
                <w:sz w:val="15"/>
              </w:rPr>
            </w:pPr>
            <w:r>
              <w:rPr>
                <w:spacing w:val="-2"/>
                <w:sz w:val="15"/>
              </w:rPr>
              <w:t>500,00</w:t>
            </w:r>
          </w:p>
        </w:tc>
        <w:tc>
          <w:tcPr>
            <w:tcW w:w="1248" w:type="dxa"/>
          </w:tcPr>
          <w:p>
            <w:pPr>
              <w:pStyle w:val="TableParagraph"/>
              <w:spacing w:before="24"/>
              <w:ind w:right="260"/>
              <w:jc w:val="right"/>
              <w:rPr>
                <w:sz w:val="15"/>
              </w:rPr>
            </w:pPr>
            <w:r>
              <w:rPr>
                <w:spacing w:val="-2"/>
                <w:sz w:val="15"/>
              </w:rPr>
              <w:t>700,00</w:t>
            </w:r>
          </w:p>
        </w:tc>
        <w:tc>
          <w:tcPr>
            <w:tcW w:w="1080" w:type="dxa"/>
          </w:tcPr>
          <w:p>
            <w:pPr>
              <w:pStyle w:val="TableParagraph"/>
              <w:spacing w:before="24"/>
              <w:ind w:right="93"/>
              <w:jc w:val="right"/>
              <w:rPr>
                <w:sz w:val="15"/>
              </w:rPr>
            </w:pPr>
            <w:r>
              <w:rPr>
                <w:spacing w:val="-2"/>
                <w:sz w:val="15"/>
              </w:rPr>
              <w:t>275,12</w:t>
            </w:r>
          </w:p>
        </w:tc>
      </w:tr>
      <w:tr>
        <w:trPr>
          <w:trHeight w:val="225" w:hRule="atLeast"/>
        </w:trPr>
        <w:tc>
          <w:tcPr>
            <w:tcW w:w="1590" w:type="dxa"/>
          </w:tcPr>
          <w:p>
            <w:pPr>
              <w:pStyle w:val="TableParagraph"/>
              <w:ind w:left="61"/>
              <w:rPr>
                <w:sz w:val="15"/>
              </w:rPr>
            </w:pPr>
            <w:r>
              <w:rPr>
                <w:spacing w:val="-2"/>
                <w:sz w:val="15"/>
              </w:rPr>
              <w:t>1/211000/459000</w:t>
            </w:r>
          </w:p>
        </w:tc>
        <w:tc>
          <w:tcPr>
            <w:tcW w:w="2958" w:type="dxa"/>
          </w:tcPr>
          <w:p>
            <w:pPr>
              <w:pStyle w:val="TableParagraph"/>
              <w:ind w:left="59"/>
              <w:rPr>
                <w:sz w:val="15"/>
              </w:rPr>
            </w:pPr>
            <w:r>
              <w:rPr>
                <w:sz w:val="15"/>
              </w:rPr>
              <w:t>Sonstige</w:t>
            </w:r>
            <w:r>
              <w:rPr>
                <w:spacing w:val="11"/>
                <w:sz w:val="15"/>
              </w:rPr>
              <w:t> </w:t>
            </w:r>
            <w:r>
              <w:rPr>
                <w:spacing w:val="-2"/>
                <w:sz w:val="15"/>
              </w:rPr>
              <w:t>Verbrauchsgüter</w:t>
            </w:r>
          </w:p>
        </w:tc>
        <w:tc>
          <w:tcPr>
            <w:tcW w:w="447" w:type="dxa"/>
          </w:tcPr>
          <w:p>
            <w:pPr>
              <w:pStyle w:val="TableParagraph"/>
              <w:ind w:left="49"/>
              <w:rPr>
                <w:sz w:val="15"/>
              </w:rPr>
            </w:pPr>
            <w:r>
              <w:rPr>
                <w:spacing w:val="-4"/>
                <w:sz w:val="15"/>
              </w:rPr>
              <w:t>2221</w:t>
            </w:r>
          </w:p>
        </w:tc>
        <w:tc>
          <w:tcPr>
            <w:tcW w:w="588" w:type="dxa"/>
          </w:tcPr>
          <w:p>
            <w:pPr>
              <w:pStyle w:val="TableParagraph"/>
              <w:ind w:left="55"/>
              <w:rPr>
                <w:sz w:val="15"/>
              </w:rPr>
            </w:pPr>
            <w:r>
              <w:rPr>
                <w:spacing w:val="-4"/>
                <w:sz w:val="15"/>
              </w:rPr>
              <w:t>3221</w:t>
            </w:r>
          </w:p>
        </w:tc>
        <w:tc>
          <w:tcPr>
            <w:tcW w:w="1859" w:type="dxa"/>
          </w:tcPr>
          <w:p>
            <w:pPr>
              <w:pStyle w:val="TableParagraph"/>
              <w:ind w:left="147"/>
              <w:rPr>
                <w:sz w:val="15"/>
              </w:rPr>
            </w:pPr>
            <w:r>
              <w:rPr>
                <w:spacing w:val="-5"/>
                <w:sz w:val="15"/>
              </w:rPr>
              <w:t>23</w:t>
            </w:r>
          </w:p>
        </w:tc>
        <w:tc>
          <w:tcPr>
            <w:tcW w:w="997" w:type="dxa"/>
          </w:tcPr>
          <w:p>
            <w:pPr>
              <w:pStyle w:val="TableParagraph"/>
              <w:ind w:right="258"/>
              <w:jc w:val="right"/>
              <w:rPr>
                <w:sz w:val="15"/>
              </w:rPr>
            </w:pPr>
            <w:r>
              <w:rPr>
                <w:spacing w:val="-2"/>
                <w:sz w:val="15"/>
              </w:rPr>
              <w:t>300,00</w:t>
            </w:r>
          </w:p>
        </w:tc>
        <w:tc>
          <w:tcPr>
            <w:tcW w:w="1248" w:type="dxa"/>
          </w:tcPr>
          <w:p>
            <w:pPr>
              <w:pStyle w:val="TableParagraph"/>
              <w:ind w:right="258"/>
              <w:jc w:val="right"/>
              <w:rPr>
                <w:sz w:val="15"/>
              </w:rPr>
            </w:pPr>
            <w:r>
              <w:rPr>
                <w:spacing w:val="-2"/>
                <w:sz w:val="15"/>
              </w:rPr>
              <w:t>200,00</w:t>
            </w:r>
          </w:p>
        </w:tc>
        <w:tc>
          <w:tcPr>
            <w:tcW w:w="1361" w:type="dxa"/>
          </w:tcPr>
          <w:p>
            <w:pPr>
              <w:pStyle w:val="TableParagraph"/>
              <w:ind w:right="372"/>
              <w:jc w:val="right"/>
              <w:rPr>
                <w:sz w:val="15"/>
              </w:rPr>
            </w:pPr>
            <w:r>
              <w:rPr>
                <w:spacing w:val="-2"/>
                <w:sz w:val="15"/>
              </w:rPr>
              <w:t>218,05</w:t>
            </w:r>
          </w:p>
        </w:tc>
        <w:tc>
          <w:tcPr>
            <w:tcW w:w="1361" w:type="dxa"/>
          </w:tcPr>
          <w:p>
            <w:pPr>
              <w:pStyle w:val="TableParagraph"/>
              <w:ind w:right="259"/>
              <w:jc w:val="right"/>
              <w:rPr>
                <w:sz w:val="15"/>
              </w:rPr>
            </w:pPr>
            <w:r>
              <w:rPr>
                <w:spacing w:val="-2"/>
                <w:sz w:val="15"/>
              </w:rPr>
              <w:t>300,00</w:t>
            </w:r>
          </w:p>
        </w:tc>
        <w:tc>
          <w:tcPr>
            <w:tcW w:w="1248" w:type="dxa"/>
          </w:tcPr>
          <w:p>
            <w:pPr>
              <w:pStyle w:val="TableParagraph"/>
              <w:ind w:right="260"/>
              <w:jc w:val="right"/>
              <w:rPr>
                <w:sz w:val="15"/>
              </w:rPr>
            </w:pPr>
            <w:r>
              <w:rPr>
                <w:spacing w:val="-2"/>
                <w:sz w:val="15"/>
              </w:rPr>
              <w:t>200,00</w:t>
            </w:r>
          </w:p>
        </w:tc>
        <w:tc>
          <w:tcPr>
            <w:tcW w:w="1080" w:type="dxa"/>
          </w:tcPr>
          <w:p>
            <w:pPr>
              <w:pStyle w:val="TableParagraph"/>
              <w:ind w:right="93"/>
              <w:jc w:val="right"/>
              <w:rPr>
                <w:sz w:val="15"/>
              </w:rPr>
            </w:pPr>
            <w:r>
              <w:rPr>
                <w:spacing w:val="-2"/>
                <w:sz w:val="15"/>
              </w:rPr>
              <w:t>218,05</w:t>
            </w:r>
          </w:p>
        </w:tc>
      </w:tr>
      <w:tr>
        <w:trPr>
          <w:trHeight w:val="399" w:hRule="atLeast"/>
        </w:trPr>
        <w:tc>
          <w:tcPr>
            <w:tcW w:w="1590" w:type="dxa"/>
          </w:tcPr>
          <w:p>
            <w:pPr>
              <w:pStyle w:val="TableParagraph"/>
              <w:spacing w:before="27"/>
              <w:ind w:left="61"/>
              <w:rPr>
                <w:sz w:val="15"/>
              </w:rPr>
            </w:pPr>
            <w:r>
              <w:rPr>
                <w:spacing w:val="-2"/>
                <w:sz w:val="15"/>
              </w:rPr>
              <w:t>1/211000/510000</w:t>
            </w:r>
          </w:p>
        </w:tc>
        <w:tc>
          <w:tcPr>
            <w:tcW w:w="2958" w:type="dxa"/>
          </w:tcPr>
          <w:p>
            <w:pPr>
              <w:pStyle w:val="TableParagraph"/>
              <w:spacing w:line="244" w:lineRule="auto" w:before="24"/>
              <w:ind w:left="59"/>
              <w:rPr>
                <w:sz w:val="15"/>
              </w:rPr>
            </w:pPr>
            <w:r>
              <w:rPr>
                <w:sz w:val="15"/>
              </w:rPr>
              <w:t>Geldbezüge der Vertragsbediensteten der </w:t>
            </w:r>
            <w:r>
              <w:rPr>
                <w:spacing w:val="-2"/>
                <w:sz w:val="15"/>
              </w:rPr>
              <w:t>Verwaltung</w:t>
            </w:r>
          </w:p>
        </w:tc>
        <w:tc>
          <w:tcPr>
            <w:tcW w:w="447" w:type="dxa"/>
          </w:tcPr>
          <w:p>
            <w:pPr>
              <w:pStyle w:val="TableParagraph"/>
              <w:spacing w:before="27"/>
              <w:ind w:left="49"/>
              <w:rPr>
                <w:sz w:val="15"/>
              </w:rPr>
            </w:pPr>
            <w:r>
              <w:rPr>
                <w:spacing w:val="-4"/>
                <w:sz w:val="15"/>
              </w:rPr>
              <w:t>2211</w:t>
            </w:r>
          </w:p>
        </w:tc>
        <w:tc>
          <w:tcPr>
            <w:tcW w:w="588" w:type="dxa"/>
          </w:tcPr>
          <w:p>
            <w:pPr>
              <w:pStyle w:val="TableParagraph"/>
              <w:spacing w:before="27"/>
              <w:ind w:left="55"/>
              <w:rPr>
                <w:sz w:val="15"/>
              </w:rPr>
            </w:pPr>
            <w:r>
              <w:rPr>
                <w:spacing w:val="-4"/>
                <w:sz w:val="15"/>
              </w:rPr>
              <w:t>3211</w:t>
            </w:r>
          </w:p>
        </w:tc>
        <w:tc>
          <w:tcPr>
            <w:tcW w:w="1859" w:type="dxa"/>
          </w:tcPr>
          <w:p>
            <w:pPr>
              <w:pStyle w:val="TableParagraph"/>
              <w:spacing w:before="27"/>
              <w:ind w:left="147"/>
              <w:rPr>
                <w:sz w:val="15"/>
              </w:rPr>
            </w:pPr>
            <w:r>
              <w:rPr>
                <w:spacing w:val="-5"/>
                <w:sz w:val="15"/>
              </w:rPr>
              <w:t>20</w:t>
            </w:r>
          </w:p>
        </w:tc>
        <w:tc>
          <w:tcPr>
            <w:tcW w:w="997" w:type="dxa"/>
          </w:tcPr>
          <w:p>
            <w:pPr>
              <w:pStyle w:val="TableParagraph"/>
              <w:spacing w:before="27"/>
              <w:ind w:right="258"/>
              <w:jc w:val="right"/>
              <w:rPr>
                <w:sz w:val="15"/>
              </w:rPr>
            </w:pPr>
            <w:r>
              <w:rPr>
                <w:spacing w:val="-2"/>
                <w:sz w:val="15"/>
              </w:rPr>
              <w:t>7.300,00</w:t>
            </w:r>
          </w:p>
        </w:tc>
        <w:tc>
          <w:tcPr>
            <w:tcW w:w="1248" w:type="dxa"/>
          </w:tcPr>
          <w:p>
            <w:pPr>
              <w:pStyle w:val="TableParagraph"/>
              <w:spacing w:before="27"/>
              <w:ind w:right="259"/>
              <w:jc w:val="right"/>
              <w:rPr>
                <w:sz w:val="15"/>
              </w:rPr>
            </w:pPr>
            <w:r>
              <w:rPr>
                <w:spacing w:val="-2"/>
                <w:sz w:val="15"/>
              </w:rPr>
              <w:t>8.100,00</w:t>
            </w:r>
          </w:p>
        </w:tc>
        <w:tc>
          <w:tcPr>
            <w:tcW w:w="1361" w:type="dxa"/>
          </w:tcPr>
          <w:p>
            <w:pPr>
              <w:pStyle w:val="TableParagraph"/>
              <w:spacing w:before="27"/>
              <w:ind w:right="372"/>
              <w:jc w:val="right"/>
              <w:rPr>
                <w:sz w:val="15"/>
              </w:rPr>
            </w:pPr>
            <w:r>
              <w:rPr>
                <w:spacing w:val="-2"/>
                <w:sz w:val="15"/>
              </w:rPr>
              <w:t>6.142,37</w:t>
            </w:r>
          </w:p>
        </w:tc>
        <w:tc>
          <w:tcPr>
            <w:tcW w:w="1361" w:type="dxa"/>
          </w:tcPr>
          <w:p>
            <w:pPr>
              <w:pStyle w:val="TableParagraph"/>
              <w:spacing w:before="27"/>
              <w:ind w:right="259"/>
              <w:jc w:val="right"/>
              <w:rPr>
                <w:sz w:val="15"/>
              </w:rPr>
            </w:pPr>
            <w:r>
              <w:rPr>
                <w:spacing w:val="-2"/>
                <w:sz w:val="15"/>
              </w:rPr>
              <w:t>7.300,00</w:t>
            </w:r>
          </w:p>
        </w:tc>
        <w:tc>
          <w:tcPr>
            <w:tcW w:w="1248" w:type="dxa"/>
          </w:tcPr>
          <w:p>
            <w:pPr>
              <w:pStyle w:val="TableParagraph"/>
              <w:spacing w:before="27"/>
              <w:ind w:right="260"/>
              <w:jc w:val="right"/>
              <w:rPr>
                <w:sz w:val="15"/>
              </w:rPr>
            </w:pPr>
            <w:r>
              <w:rPr>
                <w:spacing w:val="-2"/>
                <w:sz w:val="15"/>
              </w:rPr>
              <w:t>8.100,00</w:t>
            </w:r>
          </w:p>
        </w:tc>
        <w:tc>
          <w:tcPr>
            <w:tcW w:w="1080" w:type="dxa"/>
          </w:tcPr>
          <w:p>
            <w:pPr>
              <w:pStyle w:val="TableParagraph"/>
              <w:spacing w:before="27"/>
              <w:ind w:right="93"/>
              <w:jc w:val="right"/>
              <w:rPr>
                <w:sz w:val="15"/>
              </w:rPr>
            </w:pPr>
            <w:r>
              <w:rPr>
                <w:spacing w:val="-2"/>
                <w:sz w:val="15"/>
              </w:rPr>
              <w:t>6.142,37</w:t>
            </w:r>
          </w:p>
        </w:tc>
      </w:tr>
      <w:tr>
        <w:trPr>
          <w:trHeight w:val="223" w:hRule="atLeast"/>
        </w:trPr>
        <w:tc>
          <w:tcPr>
            <w:tcW w:w="1590" w:type="dxa"/>
          </w:tcPr>
          <w:p>
            <w:pPr>
              <w:pStyle w:val="TableParagraph"/>
              <w:spacing w:before="24"/>
              <w:ind w:left="61"/>
              <w:rPr>
                <w:sz w:val="15"/>
              </w:rPr>
            </w:pPr>
            <w:r>
              <w:rPr>
                <w:spacing w:val="-2"/>
                <w:sz w:val="15"/>
              </w:rPr>
              <w:t>1/211000/511000</w:t>
            </w:r>
          </w:p>
        </w:tc>
        <w:tc>
          <w:tcPr>
            <w:tcW w:w="2958" w:type="dxa"/>
          </w:tcPr>
          <w:p>
            <w:pPr>
              <w:pStyle w:val="TableParagraph"/>
              <w:spacing w:before="24"/>
              <w:ind w:left="59"/>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47" w:type="dxa"/>
          </w:tcPr>
          <w:p>
            <w:pPr>
              <w:pStyle w:val="TableParagraph"/>
              <w:spacing w:before="24"/>
              <w:ind w:left="49"/>
              <w:rPr>
                <w:sz w:val="15"/>
              </w:rPr>
            </w:pPr>
            <w:r>
              <w:rPr>
                <w:spacing w:val="-4"/>
                <w:sz w:val="15"/>
              </w:rPr>
              <w:t>2211</w:t>
            </w:r>
          </w:p>
        </w:tc>
        <w:tc>
          <w:tcPr>
            <w:tcW w:w="588" w:type="dxa"/>
          </w:tcPr>
          <w:p>
            <w:pPr>
              <w:pStyle w:val="TableParagraph"/>
              <w:spacing w:before="24"/>
              <w:ind w:left="55"/>
              <w:rPr>
                <w:sz w:val="15"/>
              </w:rPr>
            </w:pPr>
            <w:r>
              <w:rPr>
                <w:spacing w:val="-4"/>
                <w:sz w:val="15"/>
              </w:rPr>
              <w:t>3211</w:t>
            </w:r>
          </w:p>
        </w:tc>
        <w:tc>
          <w:tcPr>
            <w:tcW w:w="1859" w:type="dxa"/>
          </w:tcPr>
          <w:p>
            <w:pPr>
              <w:pStyle w:val="TableParagraph"/>
              <w:spacing w:before="24"/>
              <w:ind w:left="147"/>
              <w:rPr>
                <w:sz w:val="15"/>
              </w:rPr>
            </w:pPr>
            <w:r>
              <w:rPr>
                <w:spacing w:val="-5"/>
                <w:sz w:val="15"/>
              </w:rPr>
              <w:t>20</w:t>
            </w:r>
          </w:p>
        </w:tc>
        <w:tc>
          <w:tcPr>
            <w:tcW w:w="997" w:type="dxa"/>
          </w:tcPr>
          <w:p>
            <w:pPr>
              <w:pStyle w:val="TableParagraph"/>
              <w:spacing w:before="24"/>
              <w:ind w:left="55"/>
              <w:rPr>
                <w:sz w:val="15"/>
              </w:rPr>
            </w:pPr>
            <w:r>
              <w:rPr>
                <w:spacing w:val="-2"/>
                <w:sz w:val="15"/>
              </w:rPr>
              <w:t>14.100,00</w:t>
            </w:r>
          </w:p>
        </w:tc>
        <w:tc>
          <w:tcPr>
            <w:tcW w:w="1248" w:type="dxa"/>
          </w:tcPr>
          <w:p>
            <w:pPr>
              <w:pStyle w:val="TableParagraph"/>
              <w:spacing w:before="24"/>
              <w:ind w:right="258"/>
              <w:jc w:val="right"/>
              <w:rPr>
                <w:sz w:val="15"/>
              </w:rPr>
            </w:pPr>
            <w:r>
              <w:rPr>
                <w:spacing w:val="-2"/>
                <w:sz w:val="15"/>
              </w:rPr>
              <w:t>12.300,00</w:t>
            </w:r>
          </w:p>
        </w:tc>
        <w:tc>
          <w:tcPr>
            <w:tcW w:w="1361" w:type="dxa"/>
          </w:tcPr>
          <w:p>
            <w:pPr>
              <w:pStyle w:val="TableParagraph"/>
              <w:spacing w:before="24"/>
              <w:ind w:right="372"/>
              <w:jc w:val="right"/>
              <w:rPr>
                <w:sz w:val="15"/>
              </w:rPr>
            </w:pPr>
            <w:r>
              <w:rPr>
                <w:spacing w:val="-2"/>
                <w:sz w:val="15"/>
              </w:rPr>
              <w:t>14.171,30</w:t>
            </w:r>
          </w:p>
        </w:tc>
        <w:tc>
          <w:tcPr>
            <w:tcW w:w="1361" w:type="dxa"/>
          </w:tcPr>
          <w:p>
            <w:pPr>
              <w:pStyle w:val="TableParagraph"/>
              <w:spacing w:before="24"/>
              <w:ind w:right="259"/>
              <w:jc w:val="right"/>
              <w:rPr>
                <w:sz w:val="15"/>
              </w:rPr>
            </w:pPr>
            <w:r>
              <w:rPr>
                <w:spacing w:val="-2"/>
                <w:sz w:val="15"/>
              </w:rPr>
              <w:t>14.100,00</w:t>
            </w:r>
          </w:p>
        </w:tc>
        <w:tc>
          <w:tcPr>
            <w:tcW w:w="1248" w:type="dxa"/>
          </w:tcPr>
          <w:p>
            <w:pPr>
              <w:pStyle w:val="TableParagraph"/>
              <w:spacing w:before="24"/>
              <w:ind w:right="260"/>
              <w:jc w:val="right"/>
              <w:rPr>
                <w:sz w:val="15"/>
              </w:rPr>
            </w:pPr>
            <w:r>
              <w:rPr>
                <w:spacing w:val="-2"/>
                <w:sz w:val="15"/>
              </w:rPr>
              <w:t>12.300,00</w:t>
            </w:r>
          </w:p>
        </w:tc>
        <w:tc>
          <w:tcPr>
            <w:tcW w:w="1080" w:type="dxa"/>
          </w:tcPr>
          <w:p>
            <w:pPr>
              <w:pStyle w:val="TableParagraph"/>
              <w:spacing w:before="24"/>
              <w:ind w:right="93"/>
              <w:jc w:val="right"/>
              <w:rPr>
                <w:sz w:val="15"/>
              </w:rPr>
            </w:pPr>
            <w:r>
              <w:rPr>
                <w:spacing w:val="-2"/>
                <w:sz w:val="15"/>
              </w:rPr>
              <w:t>14.171,30</w:t>
            </w:r>
          </w:p>
        </w:tc>
      </w:tr>
      <w:tr>
        <w:trPr>
          <w:trHeight w:val="399" w:hRule="atLeast"/>
        </w:trPr>
        <w:tc>
          <w:tcPr>
            <w:tcW w:w="1590" w:type="dxa"/>
          </w:tcPr>
          <w:p>
            <w:pPr>
              <w:pStyle w:val="TableParagraph"/>
              <w:spacing w:before="27"/>
              <w:ind w:left="61"/>
              <w:rPr>
                <w:sz w:val="15"/>
              </w:rPr>
            </w:pPr>
            <w:r>
              <w:rPr>
                <w:spacing w:val="-2"/>
                <w:sz w:val="15"/>
              </w:rPr>
              <w:t>1/211000/523000</w:t>
            </w:r>
          </w:p>
        </w:tc>
        <w:tc>
          <w:tcPr>
            <w:tcW w:w="2958" w:type="dxa"/>
          </w:tcPr>
          <w:p>
            <w:pPr>
              <w:pStyle w:val="TableParagraph"/>
              <w:spacing w:line="244" w:lineRule="auto" w:before="24"/>
              <w:ind w:left="59"/>
              <w:rPr>
                <w:sz w:val="15"/>
              </w:rPr>
            </w:pPr>
            <w:r>
              <w:rPr>
                <w:sz w:val="15"/>
              </w:rPr>
              <w:t>Geldbezüge der nicht ganzjährig beschäftigten Arbeiter</w:t>
            </w:r>
          </w:p>
        </w:tc>
        <w:tc>
          <w:tcPr>
            <w:tcW w:w="447" w:type="dxa"/>
          </w:tcPr>
          <w:p>
            <w:pPr>
              <w:pStyle w:val="TableParagraph"/>
              <w:spacing w:before="27"/>
              <w:ind w:left="49"/>
              <w:rPr>
                <w:sz w:val="15"/>
              </w:rPr>
            </w:pPr>
            <w:r>
              <w:rPr>
                <w:spacing w:val="-4"/>
                <w:sz w:val="15"/>
              </w:rPr>
              <w:t>2211</w:t>
            </w:r>
          </w:p>
        </w:tc>
        <w:tc>
          <w:tcPr>
            <w:tcW w:w="588" w:type="dxa"/>
          </w:tcPr>
          <w:p>
            <w:pPr>
              <w:pStyle w:val="TableParagraph"/>
              <w:spacing w:before="27"/>
              <w:ind w:left="55"/>
              <w:rPr>
                <w:sz w:val="15"/>
              </w:rPr>
            </w:pPr>
            <w:r>
              <w:rPr>
                <w:spacing w:val="-4"/>
                <w:sz w:val="15"/>
              </w:rPr>
              <w:t>3211</w:t>
            </w:r>
          </w:p>
        </w:tc>
        <w:tc>
          <w:tcPr>
            <w:tcW w:w="1859" w:type="dxa"/>
          </w:tcPr>
          <w:p>
            <w:pPr>
              <w:pStyle w:val="TableParagraph"/>
              <w:spacing w:before="27"/>
              <w:ind w:left="147"/>
              <w:rPr>
                <w:sz w:val="15"/>
              </w:rPr>
            </w:pPr>
            <w:r>
              <w:rPr>
                <w:spacing w:val="-5"/>
                <w:sz w:val="15"/>
              </w:rPr>
              <w:t>20</w:t>
            </w:r>
          </w:p>
        </w:tc>
        <w:tc>
          <w:tcPr>
            <w:tcW w:w="997" w:type="dxa"/>
          </w:tcPr>
          <w:p>
            <w:pPr>
              <w:pStyle w:val="TableParagraph"/>
              <w:spacing w:before="27"/>
              <w:ind w:right="258"/>
              <w:jc w:val="right"/>
              <w:rPr>
                <w:sz w:val="15"/>
              </w:rPr>
            </w:pPr>
            <w:r>
              <w:rPr>
                <w:spacing w:val="-4"/>
                <w:sz w:val="15"/>
              </w:rPr>
              <w:t>0,00</w:t>
            </w:r>
          </w:p>
        </w:tc>
        <w:tc>
          <w:tcPr>
            <w:tcW w:w="1248" w:type="dxa"/>
          </w:tcPr>
          <w:p>
            <w:pPr>
              <w:pStyle w:val="TableParagraph"/>
              <w:spacing w:before="27"/>
              <w:ind w:right="259"/>
              <w:jc w:val="right"/>
              <w:rPr>
                <w:sz w:val="15"/>
              </w:rPr>
            </w:pPr>
            <w:r>
              <w:rPr>
                <w:spacing w:val="-2"/>
                <w:sz w:val="15"/>
              </w:rPr>
              <w:t>2.400,00</w:t>
            </w:r>
          </w:p>
        </w:tc>
        <w:tc>
          <w:tcPr>
            <w:tcW w:w="1361" w:type="dxa"/>
          </w:tcPr>
          <w:p>
            <w:pPr>
              <w:pStyle w:val="TableParagraph"/>
              <w:spacing w:before="27"/>
              <w:ind w:right="372"/>
              <w:jc w:val="right"/>
              <w:rPr>
                <w:sz w:val="15"/>
              </w:rPr>
            </w:pPr>
            <w:r>
              <w:rPr>
                <w:spacing w:val="-2"/>
                <w:sz w:val="15"/>
              </w:rPr>
              <w:t>1.527,73</w:t>
            </w:r>
          </w:p>
        </w:tc>
        <w:tc>
          <w:tcPr>
            <w:tcW w:w="1361" w:type="dxa"/>
          </w:tcPr>
          <w:p>
            <w:pPr>
              <w:pStyle w:val="TableParagraph"/>
              <w:spacing w:before="27"/>
              <w:ind w:right="259"/>
              <w:jc w:val="right"/>
              <w:rPr>
                <w:sz w:val="15"/>
              </w:rPr>
            </w:pPr>
            <w:r>
              <w:rPr>
                <w:spacing w:val="-4"/>
                <w:sz w:val="15"/>
              </w:rPr>
              <w:t>0,00</w:t>
            </w:r>
          </w:p>
        </w:tc>
        <w:tc>
          <w:tcPr>
            <w:tcW w:w="1248" w:type="dxa"/>
          </w:tcPr>
          <w:p>
            <w:pPr>
              <w:pStyle w:val="TableParagraph"/>
              <w:spacing w:before="27"/>
              <w:ind w:right="260"/>
              <w:jc w:val="right"/>
              <w:rPr>
                <w:sz w:val="15"/>
              </w:rPr>
            </w:pPr>
            <w:r>
              <w:rPr>
                <w:spacing w:val="-2"/>
                <w:sz w:val="15"/>
              </w:rPr>
              <w:t>2.400,00</w:t>
            </w:r>
          </w:p>
        </w:tc>
        <w:tc>
          <w:tcPr>
            <w:tcW w:w="1080" w:type="dxa"/>
          </w:tcPr>
          <w:p>
            <w:pPr>
              <w:pStyle w:val="TableParagraph"/>
              <w:spacing w:before="27"/>
              <w:ind w:right="93"/>
              <w:jc w:val="right"/>
              <w:rPr>
                <w:sz w:val="15"/>
              </w:rPr>
            </w:pPr>
            <w:r>
              <w:rPr>
                <w:spacing w:val="-2"/>
                <w:sz w:val="15"/>
              </w:rPr>
              <w:t>1.527,73</w:t>
            </w:r>
          </w:p>
        </w:tc>
      </w:tr>
      <w:tr>
        <w:trPr>
          <w:trHeight w:val="223" w:hRule="atLeast"/>
        </w:trPr>
        <w:tc>
          <w:tcPr>
            <w:tcW w:w="1590" w:type="dxa"/>
          </w:tcPr>
          <w:p>
            <w:pPr>
              <w:pStyle w:val="TableParagraph"/>
              <w:spacing w:before="24"/>
              <w:ind w:left="61"/>
              <w:rPr>
                <w:sz w:val="15"/>
              </w:rPr>
            </w:pPr>
            <w:r>
              <w:rPr>
                <w:spacing w:val="-2"/>
                <w:sz w:val="15"/>
              </w:rPr>
              <w:t>1/211000/565100</w:t>
            </w:r>
          </w:p>
        </w:tc>
        <w:tc>
          <w:tcPr>
            <w:tcW w:w="2958" w:type="dxa"/>
          </w:tcPr>
          <w:p>
            <w:pPr>
              <w:pStyle w:val="TableParagraph"/>
              <w:spacing w:before="24"/>
              <w:ind w:left="59"/>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47" w:type="dxa"/>
          </w:tcPr>
          <w:p>
            <w:pPr>
              <w:pStyle w:val="TableParagraph"/>
              <w:spacing w:before="24"/>
              <w:ind w:left="49"/>
              <w:rPr>
                <w:sz w:val="15"/>
              </w:rPr>
            </w:pPr>
            <w:r>
              <w:rPr>
                <w:spacing w:val="-4"/>
                <w:sz w:val="15"/>
              </w:rPr>
              <w:t>2211</w:t>
            </w:r>
          </w:p>
        </w:tc>
        <w:tc>
          <w:tcPr>
            <w:tcW w:w="588" w:type="dxa"/>
          </w:tcPr>
          <w:p>
            <w:pPr>
              <w:pStyle w:val="TableParagraph"/>
              <w:spacing w:before="24"/>
              <w:ind w:left="55"/>
              <w:rPr>
                <w:sz w:val="15"/>
              </w:rPr>
            </w:pPr>
            <w:r>
              <w:rPr>
                <w:spacing w:val="-4"/>
                <w:sz w:val="15"/>
              </w:rPr>
              <w:t>3211</w:t>
            </w:r>
          </w:p>
        </w:tc>
        <w:tc>
          <w:tcPr>
            <w:tcW w:w="1859" w:type="dxa"/>
          </w:tcPr>
          <w:p>
            <w:pPr>
              <w:pStyle w:val="TableParagraph"/>
              <w:spacing w:before="24"/>
              <w:ind w:left="147"/>
              <w:rPr>
                <w:sz w:val="15"/>
              </w:rPr>
            </w:pPr>
            <w:r>
              <w:rPr>
                <w:spacing w:val="-5"/>
                <w:sz w:val="15"/>
              </w:rPr>
              <w:t>20</w:t>
            </w:r>
          </w:p>
        </w:tc>
        <w:tc>
          <w:tcPr>
            <w:tcW w:w="997" w:type="dxa"/>
          </w:tcPr>
          <w:p>
            <w:pPr>
              <w:pStyle w:val="TableParagraph"/>
              <w:spacing w:before="24"/>
              <w:ind w:right="258"/>
              <w:jc w:val="right"/>
              <w:rPr>
                <w:sz w:val="15"/>
              </w:rPr>
            </w:pPr>
            <w:r>
              <w:rPr>
                <w:spacing w:val="-4"/>
                <w:sz w:val="15"/>
              </w:rPr>
              <w:t>0,00</w:t>
            </w:r>
          </w:p>
        </w:tc>
        <w:tc>
          <w:tcPr>
            <w:tcW w:w="1248" w:type="dxa"/>
          </w:tcPr>
          <w:p>
            <w:pPr>
              <w:pStyle w:val="TableParagraph"/>
              <w:spacing w:before="24"/>
              <w:ind w:right="259"/>
              <w:jc w:val="right"/>
              <w:rPr>
                <w:sz w:val="15"/>
              </w:rPr>
            </w:pPr>
            <w:r>
              <w:rPr>
                <w:spacing w:val="-2"/>
                <w:sz w:val="15"/>
              </w:rPr>
              <w:t>1.300,00</w:t>
            </w:r>
          </w:p>
        </w:tc>
        <w:tc>
          <w:tcPr>
            <w:tcW w:w="1361" w:type="dxa"/>
          </w:tcPr>
          <w:p>
            <w:pPr>
              <w:pStyle w:val="TableParagraph"/>
              <w:spacing w:before="24"/>
              <w:ind w:right="372"/>
              <w:jc w:val="right"/>
              <w:rPr>
                <w:sz w:val="15"/>
              </w:rPr>
            </w:pPr>
            <w:r>
              <w:rPr>
                <w:spacing w:val="-2"/>
                <w:sz w:val="15"/>
              </w:rPr>
              <w:t>702,41</w:t>
            </w:r>
          </w:p>
        </w:tc>
        <w:tc>
          <w:tcPr>
            <w:tcW w:w="1361" w:type="dxa"/>
          </w:tcPr>
          <w:p>
            <w:pPr>
              <w:pStyle w:val="TableParagraph"/>
              <w:spacing w:before="24"/>
              <w:ind w:right="259"/>
              <w:jc w:val="right"/>
              <w:rPr>
                <w:sz w:val="15"/>
              </w:rPr>
            </w:pPr>
            <w:r>
              <w:rPr>
                <w:spacing w:val="-4"/>
                <w:sz w:val="15"/>
              </w:rPr>
              <w:t>0,00</w:t>
            </w:r>
          </w:p>
        </w:tc>
        <w:tc>
          <w:tcPr>
            <w:tcW w:w="1248" w:type="dxa"/>
          </w:tcPr>
          <w:p>
            <w:pPr>
              <w:pStyle w:val="TableParagraph"/>
              <w:spacing w:before="24"/>
              <w:ind w:right="260"/>
              <w:jc w:val="right"/>
              <w:rPr>
                <w:sz w:val="15"/>
              </w:rPr>
            </w:pPr>
            <w:r>
              <w:rPr>
                <w:spacing w:val="-2"/>
                <w:sz w:val="15"/>
              </w:rPr>
              <w:t>1.300,00</w:t>
            </w:r>
          </w:p>
        </w:tc>
        <w:tc>
          <w:tcPr>
            <w:tcW w:w="1080" w:type="dxa"/>
          </w:tcPr>
          <w:p>
            <w:pPr>
              <w:pStyle w:val="TableParagraph"/>
              <w:spacing w:before="24"/>
              <w:ind w:right="93"/>
              <w:jc w:val="right"/>
              <w:rPr>
                <w:sz w:val="15"/>
              </w:rPr>
            </w:pPr>
            <w:r>
              <w:rPr>
                <w:spacing w:val="-2"/>
                <w:sz w:val="15"/>
              </w:rPr>
              <w:t>702,41</w:t>
            </w:r>
          </w:p>
        </w:tc>
      </w:tr>
      <w:tr>
        <w:trPr>
          <w:trHeight w:val="398" w:hRule="atLeast"/>
        </w:trPr>
        <w:tc>
          <w:tcPr>
            <w:tcW w:w="1590" w:type="dxa"/>
          </w:tcPr>
          <w:p>
            <w:pPr>
              <w:pStyle w:val="TableParagraph"/>
              <w:spacing w:before="27"/>
              <w:ind w:left="61"/>
              <w:rPr>
                <w:sz w:val="15"/>
              </w:rPr>
            </w:pPr>
            <w:r>
              <w:rPr>
                <w:spacing w:val="-2"/>
                <w:sz w:val="15"/>
              </w:rPr>
              <w:t>1/211000/580000</w:t>
            </w:r>
          </w:p>
        </w:tc>
        <w:tc>
          <w:tcPr>
            <w:tcW w:w="2958" w:type="dxa"/>
          </w:tcPr>
          <w:p>
            <w:pPr>
              <w:pStyle w:val="TableParagraph"/>
              <w:spacing w:line="244" w:lineRule="auto" w:before="24"/>
              <w:ind w:left="59"/>
              <w:rPr>
                <w:sz w:val="15"/>
              </w:rPr>
            </w:pPr>
            <w:r>
              <w:rPr>
                <w:sz w:val="15"/>
              </w:rPr>
              <w:t>DGB ZUM AUSGLEICHSFONDS FÜR </w:t>
            </w:r>
            <w:r>
              <w:rPr>
                <w:spacing w:val="-2"/>
                <w:sz w:val="15"/>
              </w:rPr>
              <w:t>FAMILIENBEIHILFE</w:t>
            </w:r>
          </w:p>
        </w:tc>
        <w:tc>
          <w:tcPr>
            <w:tcW w:w="447" w:type="dxa"/>
          </w:tcPr>
          <w:p>
            <w:pPr>
              <w:pStyle w:val="TableParagraph"/>
              <w:spacing w:before="27"/>
              <w:ind w:left="49"/>
              <w:rPr>
                <w:sz w:val="15"/>
              </w:rPr>
            </w:pPr>
            <w:r>
              <w:rPr>
                <w:spacing w:val="-4"/>
                <w:sz w:val="15"/>
              </w:rPr>
              <w:t>2212</w:t>
            </w:r>
          </w:p>
        </w:tc>
        <w:tc>
          <w:tcPr>
            <w:tcW w:w="588" w:type="dxa"/>
          </w:tcPr>
          <w:p>
            <w:pPr>
              <w:pStyle w:val="TableParagraph"/>
              <w:spacing w:before="27"/>
              <w:ind w:left="55"/>
              <w:rPr>
                <w:sz w:val="15"/>
              </w:rPr>
            </w:pPr>
            <w:r>
              <w:rPr>
                <w:spacing w:val="-4"/>
                <w:sz w:val="15"/>
              </w:rPr>
              <w:t>3212</w:t>
            </w:r>
          </w:p>
        </w:tc>
        <w:tc>
          <w:tcPr>
            <w:tcW w:w="1859" w:type="dxa"/>
          </w:tcPr>
          <w:p>
            <w:pPr>
              <w:pStyle w:val="TableParagraph"/>
              <w:spacing w:before="27"/>
              <w:ind w:left="147"/>
              <w:rPr>
                <w:sz w:val="15"/>
              </w:rPr>
            </w:pPr>
            <w:r>
              <w:rPr>
                <w:spacing w:val="-5"/>
                <w:sz w:val="15"/>
              </w:rPr>
              <w:t>20</w:t>
            </w:r>
          </w:p>
        </w:tc>
        <w:tc>
          <w:tcPr>
            <w:tcW w:w="997" w:type="dxa"/>
          </w:tcPr>
          <w:p>
            <w:pPr>
              <w:pStyle w:val="TableParagraph"/>
              <w:spacing w:before="27"/>
              <w:ind w:right="258"/>
              <w:jc w:val="right"/>
              <w:rPr>
                <w:sz w:val="15"/>
              </w:rPr>
            </w:pPr>
            <w:r>
              <w:rPr>
                <w:spacing w:val="-2"/>
                <w:sz w:val="15"/>
              </w:rPr>
              <w:t>900,00</w:t>
            </w:r>
          </w:p>
        </w:tc>
        <w:tc>
          <w:tcPr>
            <w:tcW w:w="1248" w:type="dxa"/>
          </w:tcPr>
          <w:p>
            <w:pPr>
              <w:pStyle w:val="TableParagraph"/>
              <w:spacing w:before="27"/>
              <w:ind w:right="258"/>
              <w:jc w:val="right"/>
              <w:rPr>
                <w:sz w:val="15"/>
              </w:rPr>
            </w:pPr>
            <w:r>
              <w:rPr>
                <w:spacing w:val="-2"/>
                <w:sz w:val="15"/>
              </w:rPr>
              <w:t>900,00</w:t>
            </w:r>
          </w:p>
        </w:tc>
        <w:tc>
          <w:tcPr>
            <w:tcW w:w="1361" w:type="dxa"/>
          </w:tcPr>
          <w:p>
            <w:pPr>
              <w:pStyle w:val="TableParagraph"/>
              <w:spacing w:before="27"/>
              <w:ind w:right="372"/>
              <w:jc w:val="right"/>
              <w:rPr>
                <w:sz w:val="15"/>
              </w:rPr>
            </w:pPr>
            <w:r>
              <w:rPr>
                <w:spacing w:val="-2"/>
                <w:sz w:val="15"/>
              </w:rPr>
              <w:t>879,23</w:t>
            </w:r>
          </w:p>
        </w:tc>
        <w:tc>
          <w:tcPr>
            <w:tcW w:w="1361" w:type="dxa"/>
          </w:tcPr>
          <w:p>
            <w:pPr>
              <w:pStyle w:val="TableParagraph"/>
              <w:spacing w:before="27"/>
              <w:ind w:right="259"/>
              <w:jc w:val="right"/>
              <w:rPr>
                <w:sz w:val="15"/>
              </w:rPr>
            </w:pPr>
            <w:r>
              <w:rPr>
                <w:spacing w:val="-2"/>
                <w:sz w:val="15"/>
              </w:rPr>
              <w:t>900,00</w:t>
            </w:r>
          </w:p>
        </w:tc>
        <w:tc>
          <w:tcPr>
            <w:tcW w:w="1248" w:type="dxa"/>
          </w:tcPr>
          <w:p>
            <w:pPr>
              <w:pStyle w:val="TableParagraph"/>
              <w:spacing w:before="27"/>
              <w:ind w:right="260"/>
              <w:jc w:val="right"/>
              <w:rPr>
                <w:sz w:val="15"/>
              </w:rPr>
            </w:pPr>
            <w:r>
              <w:rPr>
                <w:spacing w:val="-2"/>
                <w:sz w:val="15"/>
              </w:rPr>
              <w:t>900,00</w:t>
            </w:r>
          </w:p>
        </w:tc>
        <w:tc>
          <w:tcPr>
            <w:tcW w:w="1080" w:type="dxa"/>
          </w:tcPr>
          <w:p>
            <w:pPr>
              <w:pStyle w:val="TableParagraph"/>
              <w:spacing w:before="27"/>
              <w:ind w:right="93"/>
              <w:jc w:val="right"/>
              <w:rPr>
                <w:sz w:val="15"/>
              </w:rPr>
            </w:pPr>
            <w:r>
              <w:rPr>
                <w:spacing w:val="-2"/>
                <w:sz w:val="15"/>
              </w:rPr>
              <w:t>879,23</w:t>
            </w:r>
          </w:p>
        </w:tc>
      </w:tr>
      <w:tr>
        <w:trPr>
          <w:trHeight w:val="396" w:hRule="atLeast"/>
        </w:trPr>
        <w:tc>
          <w:tcPr>
            <w:tcW w:w="1590" w:type="dxa"/>
          </w:tcPr>
          <w:p>
            <w:pPr>
              <w:pStyle w:val="TableParagraph"/>
              <w:spacing w:before="26"/>
              <w:ind w:left="61"/>
              <w:rPr>
                <w:sz w:val="15"/>
              </w:rPr>
            </w:pPr>
            <w:r>
              <w:rPr>
                <w:spacing w:val="-2"/>
                <w:sz w:val="15"/>
              </w:rPr>
              <w:t>1/211000/582000</w:t>
            </w:r>
          </w:p>
        </w:tc>
        <w:tc>
          <w:tcPr>
            <w:tcW w:w="2958" w:type="dxa"/>
          </w:tcPr>
          <w:p>
            <w:pPr>
              <w:pStyle w:val="TableParagraph"/>
              <w:spacing w:line="244" w:lineRule="auto" w:before="23"/>
              <w:ind w:left="59"/>
              <w:rPr>
                <w:sz w:val="15"/>
              </w:rPr>
            </w:pPr>
            <w:r>
              <w:rPr>
                <w:sz w:val="15"/>
              </w:rPr>
              <w:t>SONSTIGE DGB ZUR </w:t>
            </w:r>
            <w:r>
              <w:rPr>
                <w:sz w:val="15"/>
              </w:rPr>
              <w:t>SOZIALEN </w:t>
            </w:r>
            <w:r>
              <w:rPr>
                <w:spacing w:val="-2"/>
                <w:sz w:val="15"/>
              </w:rPr>
              <w:t>SICHERHEIT</w:t>
            </w:r>
          </w:p>
        </w:tc>
        <w:tc>
          <w:tcPr>
            <w:tcW w:w="447" w:type="dxa"/>
          </w:tcPr>
          <w:p>
            <w:pPr>
              <w:pStyle w:val="TableParagraph"/>
              <w:spacing w:before="26"/>
              <w:ind w:left="49"/>
              <w:rPr>
                <w:sz w:val="15"/>
              </w:rPr>
            </w:pPr>
            <w:r>
              <w:rPr>
                <w:spacing w:val="-4"/>
                <w:sz w:val="15"/>
              </w:rPr>
              <w:t>2212</w:t>
            </w:r>
          </w:p>
        </w:tc>
        <w:tc>
          <w:tcPr>
            <w:tcW w:w="588" w:type="dxa"/>
          </w:tcPr>
          <w:p>
            <w:pPr>
              <w:pStyle w:val="TableParagraph"/>
              <w:spacing w:before="26"/>
              <w:ind w:left="55"/>
              <w:rPr>
                <w:sz w:val="15"/>
              </w:rPr>
            </w:pPr>
            <w:r>
              <w:rPr>
                <w:spacing w:val="-4"/>
                <w:sz w:val="15"/>
              </w:rPr>
              <w:t>3212</w:t>
            </w:r>
          </w:p>
        </w:tc>
        <w:tc>
          <w:tcPr>
            <w:tcW w:w="1859" w:type="dxa"/>
          </w:tcPr>
          <w:p>
            <w:pPr>
              <w:pStyle w:val="TableParagraph"/>
              <w:spacing w:before="26"/>
              <w:ind w:left="147"/>
              <w:rPr>
                <w:sz w:val="15"/>
              </w:rPr>
            </w:pPr>
            <w:r>
              <w:rPr>
                <w:spacing w:val="-5"/>
                <w:sz w:val="15"/>
              </w:rPr>
              <w:t>20</w:t>
            </w:r>
          </w:p>
        </w:tc>
        <w:tc>
          <w:tcPr>
            <w:tcW w:w="997" w:type="dxa"/>
          </w:tcPr>
          <w:p>
            <w:pPr>
              <w:pStyle w:val="TableParagraph"/>
              <w:spacing w:before="26"/>
              <w:ind w:right="258"/>
              <w:jc w:val="right"/>
              <w:rPr>
                <w:sz w:val="15"/>
              </w:rPr>
            </w:pPr>
            <w:r>
              <w:rPr>
                <w:spacing w:val="-2"/>
                <w:sz w:val="15"/>
              </w:rPr>
              <w:t>5.400,00</w:t>
            </w:r>
          </w:p>
        </w:tc>
        <w:tc>
          <w:tcPr>
            <w:tcW w:w="1248" w:type="dxa"/>
          </w:tcPr>
          <w:p>
            <w:pPr>
              <w:pStyle w:val="TableParagraph"/>
              <w:spacing w:before="26"/>
              <w:ind w:right="259"/>
              <w:jc w:val="right"/>
              <w:rPr>
                <w:sz w:val="15"/>
              </w:rPr>
            </w:pPr>
            <w:r>
              <w:rPr>
                <w:spacing w:val="-2"/>
                <w:sz w:val="15"/>
              </w:rPr>
              <w:t>4.900,00</w:t>
            </w:r>
          </w:p>
        </w:tc>
        <w:tc>
          <w:tcPr>
            <w:tcW w:w="1361" w:type="dxa"/>
          </w:tcPr>
          <w:p>
            <w:pPr>
              <w:pStyle w:val="TableParagraph"/>
              <w:spacing w:before="26"/>
              <w:ind w:right="372"/>
              <w:jc w:val="right"/>
              <w:rPr>
                <w:sz w:val="15"/>
              </w:rPr>
            </w:pPr>
            <w:r>
              <w:rPr>
                <w:spacing w:val="-2"/>
                <w:sz w:val="15"/>
              </w:rPr>
              <w:t>4.618,47</w:t>
            </w:r>
          </w:p>
        </w:tc>
        <w:tc>
          <w:tcPr>
            <w:tcW w:w="1361" w:type="dxa"/>
          </w:tcPr>
          <w:p>
            <w:pPr>
              <w:pStyle w:val="TableParagraph"/>
              <w:spacing w:before="26"/>
              <w:ind w:right="259"/>
              <w:jc w:val="right"/>
              <w:rPr>
                <w:sz w:val="15"/>
              </w:rPr>
            </w:pPr>
            <w:r>
              <w:rPr>
                <w:spacing w:val="-2"/>
                <w:sz w:val="15"/>
              </w:rPr>
              <w:t>5.400,00</w:t>
            </w:r>
          </w:p>
        </w:tc>
        <w:tc>
          <w:tcPr>
            <w:tcW w:w="1248" w:type="dxa"/>
          </w:tcPr>
          <w:p>
            <w:pPr>
              <w:pStyle w:val="TableParagraph"/>
              <w:spacing w:before="26"/>
              <w:ind w:right="260"/>
              <w:jc w:val="right"/>
              <w:rPr>
                <w:sz w:val="15"/>
              </w:rPr>
            </w:pPr>
            <w:r>
              <w:rPr>
                <w:spacing w:val="-2"/>
                <w:sz w:val="15"/>
              </w:rPr>
              <w:t>4.900,00</w:t>
            </w:r>
          </w:p>
        </w:tc>
        <w:tc>
          <w:tcPr>
            <w:tcW w:w="1080" w:type="dxa"/>
          </w:tcPr>
          <w:p>
            <w:pPr>
              <w:pStyle w:val="TableParagraph"/>
              <w:spacing w:before="26"/>
              <w:ind w:right="93"/>
              <w:jc w:val="right"/>
              <w:rPr>
                <w:sz w:val="15"/>
              </w:rPr>
            </w:pPr>
            <w:r>
              <w:rPr>
                <w:spacing w:val="-2"/>
                <w:sz w:val="15"/>
              </w:rPr>
              <w:t>4.618,47</w:t>
            </w:r>
          </w:p>
        </w:tc>
      </w:tr>
      <w:tr>
        <w:trPr>
          <w:trHeight w:val="371" w:hRule="atLeast"/>
        </w:trPr>
        <w:tc>
          <w:tcPr>
            <w:tcW w:w="1590" w:type="dxa"/>
          </w:tcPr>
          <w:p>
            <w:pPr>
              <w:pStyle w:val="TableParagraph"/>
              <w:ind w:left="61"/>
              <w:rPr>
                <w:sz w:val="15"/>
              </w:rPr>
            </w:pPr>
            <w:r>
              <w:rPr>
                <w:spacing w:val="-2"/>
                <w:sz w:val="15"/>
              </w:rPr>
              <w:t>1/211000/592000</w:t>
            </w:r>
          </w:p>
        </w:tc>
        <w:tc>
          <w:tcPr>
            <w:tcW w:w="2958" w:type="dxa"/>
          </w:tcPr>
          <w:p>
            <w:pPr>
              <w:pStyle w:val="TableParagraph"/>
              <w:spacing w:line="170" w:lineRule="atLeast" w:before="7"/>
              <w:ind w:left="59"/>
              <w:rPr>
                <w:sz w:val="15"/>
              </w:rPr>
            </w:pPr>
            <w:r>
              <w:rPr>
                <w:sz w:val="15"/>
              </w:rPr>
              <w:t>Dotierung von Rückstellungen für </w:t>
            </w:r>
            <w:r>
              <w:rPr>
                <w:spacing w:val="-2"/>
                <w:sz w:val="15"/>
              </w:rPr>
              <w:t>Jubiläumszuwendungen</w:t>
            </w:r>
          </w:p>
        </w:tc>
        <w:tc>
          <w:tcPr>
            <w:tcW w:w="447" w:type="dxa"/>
          </w:tcPr>
          <w:p>
            <w:pPr>
              <w:pStyle w:val="TableParagraph"/>
              <w:ind w:left="49"/>
              <w:rPr>
                <w:sz w:val="15"/>
              </w:rPr>
            </w:pPr>
            <w:r>
              <w:rPr>
                <w:spacing w:val="-4"/>
                <w:sz w:val="15"/>
              </w:rPr>
              <w:t>2214</w:t>
            </w:r>
          </w:p>
        </w:tc>
        <w:tc>
          <w:tcPr>
            <w:tcW w:w="588" w:type="dxa"/>
          </w:tcPr>
          <w:p>
            <w:pPr>
              <w:pStyle w:val="TableParagraph"/>
              <w:spacing w:before="0"/>
              <w:rPr>
                <w:rFonts w:ascii="Times New Roman"/>
                <w:sz w:val="14"/>
              </w:rPr>
            </w:pPr>
          </w:p>
        </w:tc>
        <w:tc>
          <w:tcPr>
            <w:tcW w:w="1859" w:type="dxa"/>
          </w:tcPr>
          <w:p>
            <w:pPr>
              <w:pStyle w:val="TableParagraph"/>
              <w:spacing w:before="0"/>
              <w:rPr>
                <w:rFonts w:ascii="Times New Roman"/>
                <w:sz w:val="14"/>
              </w:rPr>
            </w:pPr>
          </w:p>
        </w:tc>
        <w:tc>
          <w:tcPr>
            <w:tcW w:w="997" w:type="dxa"/>
          </w:tcPr>
          <w:p>
            <w:pPr>
              <w:pStyle w:val="TableParagraph"/>
              <w:ind w:right="258"/>
              <w:jc w:val="right"/>
              <w:rPr>
                <w:sz w:val="15"/>
              </w:rPr>
            </w:pPr>
            <w:r>
              <w:rPr>
                <w:spacing w:val="-2"/>
                <w:sz w:val="15"/>
              </w:rPr>
              <w:t>100,00</w:t>
            </w:r>
          </w:p>
        </w:tc>
        <w:tc>
          <w:tcPr>
            <w:tcW w:w="1248" w:type="dxa"/>
          </w:tcPr>
          <w:p>
            <w:pPr>
              <w:pStyle w:val="TableParagraph"/>
              <w:ind w:right="258"/>
              <w:jc w:val="right"/>
              <w:rPr>
                <w:sz w:val="15"/>
              </w:rPr>
            </w:pPr>
            <w:r>
              <w:rPr>
                <w:spacing w:val="-4"/>
                <w:sz w:val="15"/>
              </w:rPr>
              <w:t>0,00</w:t>
            </w:r>
          </w:p>
        </w:tc>
        <w:tc>
          <w:tcPr>
            <w:tcW w:w="1361" w:type="dxa"/>
          </w:tcPr>
          <w:p>
            <w:pPr>
              <w:pStyle w:val="TableParagraph"/>
              <w:ind w:right="372"/>
              <w:jc w:val="right"/>
              <w:rPr>
                <w:sz w:val="15"/>
              </w:rPr>
            </w:pPr>
            <w:r>
              <w:rPr>
                <w:spacing w:val="-2"/>
                <w:sz w:val="15"/>
              </w:rPr>
              <w:t>138,17</w:t>
            </w:r>
          </w:p>
        </w:tc>
        <w:tc>
          <w:tcPr>
            <w:tcW w:w="1361" w:type="dxa"/>
          </w:tcPr>
          <w:p>
            <w:pPr>
              <w:pStyle w:val="TableParagraph"/>
              <w:ind w:right="259"/>
              <w:jc w:val="right"/>
              <w:rPr>
                <w:sz w:val="15"/>
              </w:rPr>
            </w:pPr>
            <w:r>
              <w:rPr>
                <w:spacing w:val="-4"/>
                <w:sz w:val="15"/>
              </w:rPr>
              <w:t>0,00</w:t>
            </w:r>
          </w:p>
        </w:tc>
        <w:tc>
          <w:tcPr>
            <w:tcW w:w="1248" w:type="dxa"/>
          </w:tcPr>
          <w:p>
            <w:pPr>
              <w:pStyle w:val="TableParagraph"/>
              <w:ind w:right="260"/>
              <w:jc w:val="right"/>
              <w:rPr>
                <w:sz w:val="15"/>
              </w:rPr>
            </w:pPr>
            <w:r>
              <w:rPr>
                <w:spacing w:val="-4"/>
                <w:sz w:val="15"/>
              </w:rPr>
              <w:t>0,00</w:t>
            </w:r>
          </w:p>
        </w:tc>
        <w:tc>
          <w:tcPr>
            <w:tcW w:w="1080" w:type="dxa"/>
          </w:tcPr>
          <w:p>
            <w:pPr>
              <w:pStyle w:val="TableParagraph"/>
              <w:ind w:right="93"/>
              <w:jc w:val="right"/>
              <w:rPr>
                <w:sz w:val="15"/>
              </w:rPr>
            </w:pPr>
            <w:r>
              <w:rPr>
                <w:spacing w:val="-4"/>
                <w:sz w:val="15"/>
              </w:rPr>
              <w:t>0,00</w:t>
            </w:r>
          </w:p>
        </w:tc>
      </w:tr>
    </w:tbl>
    <w:p>
      <w:pPr>
        <w:spacing w:after="0"/>
        <w:jc w:val="right"/>
        <w:rPr>
          <w:sz w:val="15"/>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44"/>
        <w:gridCol w:w="484"/>
        <w:gridCol w:w="567"/>
        <w:gridCol w:w="1526"/>
        <w:gridCol w:w="1349"/>
        <w:gridCol w:w="1247"/>
        <w:gridCol w:w="1360"/>
        <w:gridCol w:w="1360"/>
        <w:gridCol w:w="1247"/>
        <w:gridCol w:w="1126"/>
      </w:tblGrid>
      <w:tr>
        <w:trPr>
          <w:trHeight w:val="216" w:hRule="atLeast"/>
        </w:trPr>
        <w:tc>
          <w:tcPr>
            <w:tcW w:w="1485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44" w:type="dxa"/>
            <w:shd w:val="clear" w:color="auto" w:fill="D7D7D7"/>
          </w:tcPr>
          <w:p>
            <w:pPr>
              <w:pStyle w:val="TableParagraph"/>
              <w:spacing w:before="0"/>
              <w:rPr>
                <w:rFonts w:ascii="Times New Roman"/>
                <w:sz w:val="14"/>
              </w:rPr>
            </w:pPr>
          </w:p>
        </w:tc>
        <w:tc>
          <w:tcPr>
            <w:tcW w:w="484" w:type="dxa"/>
            <w:shd w:val="clear" w:color="auto" w:fill="D7D7D7"/>
          </w:tcPr>
          <w:p>
            <w:pPr>
              <w:pStyle w:val="TableParagraph"/>
              <w:ind w:left="144" w:right="47"/>
              <w:jc w:val="center"/>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26" w:type="dxa"/>
            <w:shd w:val="clear" w:color="auto" w:fill="D7D7D7"/>
          </w:tcPr>
          <w:p>
            <w:pPr>
              <w:pStyle w:val="TableParagraph"/>
              <w:spacing w:before="0"/>
              <w:rPr>
                <w:rFonts w:ascii="Times New Roman"/>
                <w:sz w:val="14"/>
              </w:rPr>
            </w:pPr>
          </w:p>
        </w:tc>
        <w:tc>
          <w:tcPr>
            <w:tcW w:w="1349" w:type="dxa"/>
            <w:shd w:val="clear" w:color="auto" w:fill="D7D7D7"/>
          </w:tcPr>
          <w:p>
            <w:pPr>
              <w:pStyle w:val="TableParagraph"/>
              <w:ind w:right="25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4"/>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67"/>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53"/>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3"/>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443" w:hRule="atLeast"/>
        </w:trPr>
        <w:tc>
          <w:tcPr>
            <w:tcW w:w="1641" w:type="dxa"/>
          </w:tcPr>
          <w:p>
            <w:pPr>
              <w:pStyle w:val="TableParagraph"/>
              <w:spacing w:before="72"/>
              <w:ind w:left="136"/>
              <w:rPr>
                <w:sz w:val="15"/>
              </w:rPr>
            </w:pPr>
            <w:r>
              <w:rPr>
                <w:spacing w:val="-2"/>
                <w:sz w:val="15"/>
              </w:rPr>
              <w:t>1/211000/593000</w:t>
            </w:r>
          </w:p>
        </w:tc>
        <w:tc>
          <w:tcPr>
            <w:tcW w:w="2944" w:type="dxa"/>
          </w:tcPr>
          <w:p>
            <w:pPr>
              <w:pStyle w:val="TableParagraph"/>
              <w:spacing w:line="244" w:lineRule="auto" w:before="69"/>
              <w:ind w:left="83"/>
              <w:rPr>
                <w:sz w:val="15"/>
              </w:rPr>
            </w:pPr>
            <w:r>
              <w:rPr>
                <w:sz w:val="15"/>
              </w:rPr>
              <w:t>Dotierung von Rückstellungen für nicht konsumierte Urlaube+ZA</w:t>
            </w:r>
          </w:p>
        </w:tc>
        <w:tc>
          <w:tcPr>
            <w:tcW w:w="484" w:type="dxa"/>
          </w:tcPr>
          <w:p>
            <w:pPr>
              <w:pStyle w:val="TableParagraph"/>
              <w:spacing w:before="72"/>
              <w:ind w:left="77" w:right="47"/>
              <w:jc w:val="center"/>
              <w:rPr>
                <w:sz w:val="15"/>
              </w:rPr>
            </w:pPr>
            <w:r>
              <w:rPr>
                <w:spacing w:val="-4"/>
                <w:sz w:val="15"/>
              </w:rPr>
              <w:t>2214</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spacing w:before="72"/>
              <w:ind w:right="255"/>
              <w:jc w:val="right"/>
              <w:rPr>
                <w:sz w:val="15"/>
              </w:rPr>
            </w:pPr>
            <w:r>
              <w:rPr>
                <w:spacing w:val="-4"/>
                <w:sz w:val="15"/>
              </w:rPr>
              <w:t>0,00</w:t>
            </w:r>
          </w:p>
        </w:tc>
        <w:tc>
          <w:tcPr>
            <w:tcW w:w="1247" w:type="dxa"/>
          </w:tcPr>
          <w:p>
            <w:pPr>
              <w:pStyle w:val="TableParagraph"/>
              <w:spacing w:before="72"/>
              <w:ind w:left="-16815" w:right="254"/>
              <w:jc w:val="right"/>
              <w:rPr>
                <w:sz w:val="15"/>
              </w:rPr>
            </w:pPr>
            <w:r>
              <w:rPr>
                <w:spacing w:val="-4"/>
                <w:sz w:val="15"/>
              </w:rPr>
              <w:t>0,00</w:t>
            </w:r>
          </w:p>
        </w:tc>
        <w:tc>
          <w:tcPr>
            <w:tcW w:w="1360" w:type="dxa"/>
          </w:tcPr>
          <w:p>
            <w:pPr>
              <w:pStyle w:val="TableParagraph"/>
              <w:spacing w:before="72"/>
              <w:ind w:left="-7471" w:right="367"/>
              <w:jc w:val="right"/>
              <w:rPr>
                <w:sz w:val="15"/>
              </w:rPr>
            </w:pPr>
            <w:r>
              <w:rPr>
                <w:spacing w:val="-2"/>
                <w:sz w:val="15"/>
              </w:rPr>
              <w:t>667,78</w:t>
            </w:r>
          </w:p>
        </w:tc>
        <w:tc>
          <w:tcPr>
            <w:tcW w:w="1360" w:type="dxa"/>
          </w:tcPr>
          <w:p>
            <w:pPr>
              <w:pStyle w:val="TableParagraph"/>
              <w:spacing w:before="72"/>
              <w:ind w:left="-7471" w:right="253"/>
              <w:jc w:val="right"/>
              <w:rPr>
                <w:sz w:val="15"/>
              </w:rPr>
            </w:pPr>
            <w:r>
              <w:rPr>
                <w:spacing w:val="-4"/>
                <w:sz w:val="15"/>
              </w:rPr>
              <w:t>0,00</w:t>
            </w:r>
          </w:p>
        </w:tc>
        <w:tc>
          <w:tcPr>
            <w:tcW w:w="1247" w:type="dxa"/>
          </w:tcPr>
          <w:p>
            <w:pPr>
              <w:pStyle w:val="TableParagraph"/>
              <w:spacing w:before="72"/>
              <w:ind w:left="-16815" w:right="253"/>
              <w:jc w:val="right"/>
              <w:rPr>
                <w:sz w:val="15"/>
              </w:rPr>
            </w:pPr>
            <w:r>
              <w:rPr>
                <w:spacing w:val="-4"/>
                <w:sz w:val="15"/>
              </w:rPr>
              <w:t>0,00</w:t>
            </w:r>
          </w:p>
        </w:tc>
        <w:tc>
          <w:tcPr>
            <w:tcW w:w="1126" w:type="dxa"/>
          </w:tcPr>
          <w:p>
            <w:pPr>
              <w:pStyle w:val="TableParagraph"/>
              <w:spacing w:before="72"/>
              <w:ind w:right="132"/>
              <w:jc w:val="right"/>
              <w:rPr>
                <w:sz w:val="15"/>
              </w:rPr>
            </w:pPr>
            <w:r>
              <w:rPr>
                <w:spacing w:val="-4"/>
                <w:sz w:val="15"/>
              </w:rPr>
              <w:t>0,00</w:t>
            </w:r>
          </w:p>
        </w:tc>
      </w:tr>
      <w:tr>
        <w:trPr>
          <w:trHeight w:val="398" w:hRule="atLeast"/>
        </w:trPr>
        <w:tc>
          <w:tcPr>
            <w:tcW w:w="1641" w:type="dxa"/>
          </w:tcPr>
          <w:p>
            <w:pPr>
              <w:pStyle w:val="TableParagraph"/>
              <w:ind w:left="136"/>
              <w:rPr>
                <w:sz w:val="15"/>
              </w:rPr>
            </w:pPr>
            <w:r>
              <w:rPr>
                <w:spacing w:val="-2"/>
                <w:sz w:val="15"/>
              </w:rPr>
              <w:t>1/211000/593100</w:t>
            </w:r>
          </w:p>
        </w:tc>
        <w:tc>
          <w:tcPr>
            <w:tcW w:w="2944" w:type="dxa"/>
          </w:tcPr>
          <w:p>
            <w:pPr>
              <w:pStyle w:val="TableParagraph"/>
              <w:spacing w:line="244" w:lineRule="auto" w:before="22"/>
              <w:ind w:left="83"/>
              <w:rPr>
                <w:sz w:val="15"/>
              </w:rPr>
            </w:pPr>
            <w:r>
              <w:rPr>
                <w:sz w:val="15"/>
              </w:rPr>
              <w:t>Dotierung von Rückstellungen für ZA- </w:t>
            </w:r>
            <w:r>
              <w:rPr>
                <w:spacing w:val="-2"/>
                <w:sz w:val="15"/>
              </w:rPr>
              <w:t>Guthaben</w:t>
            </w:r>
          </w:p>
        </w:tc>
        <w:tc>
          <w:tcPr>
            <w:tcW w:w="484" w:type="dxa"/>
          </w:tcPr>
          <w:p>
            <w:pPr>
              <w:pStyle w:val="TableParagraph"/>
              <w:ind w:left="77" w:right="47"/>
              <w:jc w:val="center"/>
              <w:rPr>
                <w:sz w:val="15"/>
              </w:rPr>
            </w:pPr>
            <w:r>
              <w:rPr>
                <w:spacing w:val="-4"/>
                <w:sz w:val="15"/>
              </w:rPr>
              <w:t>2214</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100,00</w:t>
            </w:r>
          </w:p>
        </w:tc>
        <w:tc>
          <w:tcPr>
            <w:tcW w:w="1247" w:type="dxa"/>
          </w:tcPr>
          <w:p>
            <w:pPr>
              <w:pStyle w:val="TableParagraph"/>
              <w:ind w:left="-16815" w:right="254"/>
              <w:jc w:val="right"/>
              <w:rPr>
                <w:sz w:val="15"/>
              </w:rPr>
            </w:pPr>
            <w:r>
              <w:rPr>
                <w:spacing w:val="-4"/>
                <w:sz w:val="15"/>
              </w:rPr>
              <w:t>0,00</w:t>
            </w:r>
          </w:p>
        </w:tc>
        <w:tc>
          <w:tcPr>
            <w:tcW w:w="1360" w:type="dxa"/>
          </w:tcPr>
          <w:p>
            <w:pPr>
              <w:pStyle w:val="TableParagraph"/>
              <w:ind w:left="-7471" w:right="367"/>
              <w:jc w:val="right"/>
              <w:rPr>
                <w:sz w:val="15"/>
              </w:rPr>
            </w:pPr>
            <w:r>
              <w:rPr>
                <w:spacing w:val="-2"/>
                <w:sz w:val="15"/>
              </w:rPr>
              <w:t>1.318,66</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3" w:hRule="atLeast"/>
        </w:trPr>
        <w:tc>
          <w:tcPr>
            <w:tcW w:w="1641" w:type="dxa"/>
          </w:tcPr>
          <w:p>
            <w:pPr>
              <w:pStyle w:val="TableParagraph"/>
              <w:spacing w:before="24"/>
              <w:ind w:left="136"/>
              <w:rPr>
                <w:sz w:val="15"/>
              </w:rPr>
            </w:pPr>
            <w:r>
              <w:rPr>
                <w:spacing w:val="-2"/>
                <w:sz w:val="15"/>
              </w:rPr>
              <w:t>1/211000/600100</w:t>
            </w:r>
          </w:p>
        </w:tc>
        <w:tc>
          <w:tcPr>
            <w:tcW w:w="2944" w:type="dxa"/>
          </w:tcPr>
          <w:p>
            <w:pPr>
              <w:pStyle w:val="TableParagraph"/>
              <w:spacing w:before="24"/>
              <w:ind w:left="83"/>
              <w:rPr>
                <w:sz w:val="15"/>
              </w:rPr>
            </w:pPr>
            <w:r>
              <w:rPr>
                <w:spacing w:val="-2"/>
                <w:sz w:val="15"/>
              </w:rPr>
              <w:t>Strom</w:t>
            </w:r>
          </w:p>
        </w:tc>
        <w:tc>
          <w:tcPr>
            <w:tcW w:w="484" w:type="dxa"/>
          </w:tcPr>
          <w:p>
            <w:pPr>
              <w:pStyle w:val="TableParagraph"/>
              <w:spacing w:before="24"/>
              <w:ind w:left="77"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2"/>
                <w:sz w:val="15"/>
              </w:rPr>
              <w:t>3.700,00</w:t>
            </w:r>
          </w:p>
        </w:tc>
        <w:tc>
          <w:tcPr>
            <w:tcW w:w="1247" w:type="dxa"/>
          </w:tcPr>
          <w:p>
            <w:pPr>
              <w:pStyle w:val="TableParagraph"/>
              <w:spacing w:before="24"/>
              <w:ind w:left="-16815" w:right="254"/>
              <w:jc w:val="right"/>
              <w:rPr>
                <w:sz w:val="15"/>
              </w:rPr>
            </w:pPr>
            <w:r>
              <w:rPr>
                <w:spacing w:val="-2"/>
                <w:sz w:val="15"/>
              </w:rPr>
              <w:t>3.700,00</w:t>
            </w:r>
          </w:p>
        </w:tc>
        <w:tc>
          <w:tcPr>
            <w:tcW w:w="1360" w:type="dxa"/>
          </w:tcPr>
          <w:p>
            <w:pPr>
              <w:pStyle w:val="TableParagraph"/>
              <w:spacing w:before="24"/>
              <w:ind w:left="-7471" w:right="367"/>
              <w:jc w:val="right"/>
              <w:rPr>
                <w:sz w:val="15"/>
              </w:rPr>
            </w:pPr>
            <w:r>
              <w:rPr>
                <w:spacing w:val="-2"/>
                <w:sz w:val="15"/>
              </w:rPr>
              <w:t>3.135,22</w:t>
            </w:r>
          </w:p>
        </w:tc>
        <w:tc>
          <w:tcPr>
            <w:tcW w:w="1360" w:type="dxa"/>
          </w:tcPr>
          <w:p>
            <w:pPr>
              <w:pStyle w:val="TableParagraph"/>
              <w:spacing w:before="24"/>
              <w:ind w:left="-7471" w:right="253"/>
              <w:jc w:val="right"/>
              <w:rPr>
                <w:sz w:val="15"/>
              </w:rPr>
            </w:pPr>
            <w:r>
              <w:rPr>
                <w:spacing w:val="-2"/>
                <w:sz w:val="15"/>
              </w:rPr>
              <w:t>3.700,00</w:t>
            </w:r>
          </w:p>
        </w:tc>
        <w:tc>
          <w:tcPr>
            <w:tcW w:w="1247" w:type="dxa"/>
          </w:tcPr>
          <w:p>
            <w:pPr>
              <w:pStyle w:val="TableParagraph"/>
              <w:spacing w:before="24"/>
              <w:ind w:left="-16815" w:right="253"/>
              <w:jc w:val="right"/>
              <w:rPr>
                <w:sz w:val="15"/>
              </w:rPr>
            </w:pPr>
            <w:r>
              <w:rPr>
                <w:spacing w:val="-2"/>
                <w:sz w:val="15"/>
              </w:rPr>
              <w:t>3.700,00</w:t>
            </w:r>
          </w:p>
        </w:tc>
        <w:tc>
          <w:tcPr>
            <w:tcW w:w="1126" w:type="dxa"/>
          </w:tcPr>
          <w:p>
            <w:pPr>
              <w:pStyle w:val="TableParagraph"/>
              <w:spacing w:before="24"/>
              <w:ind w:right="132"/>
              <w:jc w:val="right"/>
              <w:rPr>
                <w:sz w:val="15"/>
              </w:rPr>
            </w:pPr>
            <w:r>
              <w:rPr>
                <w:spacing w:val="-2"/>
                <w:sz w:val="15"/>
              </w:rPr>
              <w:t>3.135,22</w:t>
            </w:r>
          </w:p>
        </w:tc>
      </w:tr>
      <w:tr>
        <w:trPr>
          <w:trHeight w:val="399" w:hRule="atLeast"/>
        </w:trPr>
        <w:tc>
          <w:tcPr>
            <w:tcW w:w="1641" w:type="dxa"/>
          </w:tcPr>
          <w:p>
            <w:pPr>
              <w:pStyle w:val="TableParagraph"/>
              <w:spacing w:before="27"/>
              <w:ind w:left="136"/>
              <w:rPr>
                <w:sz w:val="15"/>
              </w:rPr>
            </w:pPr>
            <w:r>
              <w:rPr>
                <w:spacing w:val="-2"/>
                <w:sz w:val="15"/>
              </w:rPr>
              <w:t>1/211000/613000</w:t>
            </w:r>
          </w:p>
        </w:tc>
        <w:tc>
          <w:tcPr>
            <w:tcW w:w="2944" w:type="dxa"/>
          </w:tcPr>
          <w:p>
            <w:pPr>
              <w:pStyle w:val="TableParagraph"/>
              <w:spacing w:line="244" w:lineRule="auto" w:before="24"/>
              <w:ind w:left="83"/>
              <w:rPr>
                <w:sz w:val="15"/>
              </w:rPr>
            </w:pPr>
            <w:r>
              <w:rPr>
                <w:sz w:val="15"/>
              </w:rPr>
              <w:t>Instandhaltung von </w:t>
            </w:r>
            <w:r>
              <w:rPr>
                <w:sz w:val="15"/>
              </w:rPr>
              <w:t>sonstigen </w:t>
            </w:r>
            <w:r>
              <w:rPr>
                <w:spacing w:val="-2"/>
                <w:sz w:val="15"/>
              </w:rPr>
              <w:t>Grundstückseinrichtungen</w:t>
            </w:r>
          </w:p>
        </w:tc>
        <w:tc>
          <w:tcPr>
            <w:tcW w:w="484" w:type="dxa"/>
          </w:tcPr>
          <w:p>
            <w:pPr>
              <w:pStyle w:val="TableParagraph"/>
              <w:spacing w:before="27"/>
              <w:ind w:left="77" w:right="47"/>
              <w:jc w:val="center"/>
              <w:rPr>
                <w:sz w:val="15"/>
              </w:rPr>
            </w:pPr>
            <w:r>
              <w:rPr>
                <w:spacing w:val="-4"/>
                <w:sz w:val="15"/>
              </w:rPr>
              <w:t>2224</w:t>
            </w:r>
          </w:p>
        </w:tc>
        <w:tc>
          <w:tcPr>
            <w:tcW w:w="567" w:type="dxa"/>
          </w:tcPr>
          <w:p>
            <w:pPr>
              <w:pStyle w:val="TableParagraph"/>
              <w:spacing w:before="27"/>
              <w:ind w:right="167"/>
              <w:jc w:val="right"/>
              <w:rPr>
                <w:sz w:val="15"/>
              </w:rPr>
            </w:pPr>
            <w:r>
              <w:rPr>
                <w:spacing w:val="-4"/>
                <w:sz w:val="15"/>
              </w:rPr>
              <w:t>3224</w:t>
            </w:r>
          </w:p>
        </w:tc>
        <w:tc>
          <w:tcPr>
            <w:tcW w:w="1526" w:type="dxa"/>
          </w:tcPr>
          <w:p>
            <w:pPr>
              <w:pStyle w:val="TableParagraph"/>
              <w:spacing w:before="27"/>
              <w:ind w:left="170"/>
              <w:rPr>
                <w:sz w:val="15"/>
              </w:rPr>
            </w:pPr>
            <w:r>
              <w:rPr>
                <w:spacing w:val="-5"/>
                <w:sz w:val="15"/>
              </w:rPr>
              <w:t>24</w:t>
            </w:r>
          </w:p>
        </w:tc>
        <w:tc>
          <w:tcPr>
            <w:tcW w:w="1349" w:type="dxa"/>
          </w:tcPr>
          <w:p>
            <w:pPr>
              <w:pStyle w:val="TableParagraph"/>
              <w:spacing w:before="27"/>
              <w:ind w:right="255"/>
              <w:jc w:val="right"/>
              <w:rPr>
                <w:sz w:val="15"/>
              </w:rPr>
            </w:pPr>
            <w:r>
              <w:rPr>
                <w:spacing w:val="-2"/>
                <w:sz w:val="15"/>
              </w:rPr>
              <w:t>300,00</w:t>
            </w:r>
          </w:p>
        </w:tc>
        <w:tc>
          <w:tcPr>
            <w:tcW w:w="1247" w:type="dxa"/>
          </w:tcPr>
          <w:p>
            <w:pPr>
              <w:pStyle w:val="TableParagraph"/>
              <w:spacing w:before="27"/>
              <w:ind w:left="-16815" w:right="254"/>
              <w:jc w:val="right"/>
              <w:rPr>
                <w:sz w:val="15"/>
              </w:rPr>
            </w:pPr>
            <w:r>
              <w:rPr>
                <w:spacing w:val="-4"/>
                <w:sz w:val="15"/>
              </w:rPr>
              <w:t>0,00</w:t>
            </w:r>
          </w:p>
        </w:tc>
        <w:tc>
          <w:tcPr>
            <w:tcW w:w="1360" w:type="dxa"/>
          </w:tcPr>
          <w:p>
            <w:pPr>
              <w:pStyle w:val="TableParagraph"/>
              <w:spacing w:before="27"/>
              <w:ind w:left="-7471" w:right="367"/>
              <w:jc w:val="right"/>
              <w:rPr>
                <w:sz w:val="15"/>
              </w:rPr>
            </w:pPr>
            <w:r>
              <w:rPr>
                <w:spacing w:val="-4"/>
                <w:sz w:val="15"/>
              </w:rPr>
              <w:t>0,00</w:t>
            </w:r>
          </w:p>
        </w:tc>
        <w:tc>
          <w:tcPr>
            <w:tcW w:w="1360" w:type="dxa"/>
          </w:tcPr>
          <w:p>
            <w:pPr>
              <w:pStyle w:val="TableParagraph"/>
              <w:spacing w:before="27"/>
              <w:ind w:left="-7471" w:right="253"/>
              <w:jc w:val="right"/>
              <w:rPr>
                <w:sz w:val="15"/>
              </w:rPr>
            </w:pPr>
            <w:r>
              <w:rPr>
                <w:spacing w:val="-2"/>
                <w:sz w:val="15"/>
              </w:rPr>
              <w:t>300,00</w:t>
            </w:r>
          </w:p>
        </w:tc>
        <w:tc>
          <w:tcPr>
            <w:tcW w:w="1247" w:type="dxa"/>
          </w:tcPr>
          <w:p>
            <w:pPr>
              <w:pStyle w:val="TableParagraph"/>
              <w:spacing w:before="27"/>
              <w:ind w:left="-16815" w:right="253"/>
              <w:jc w:val="right"/>
              <w:rPr>
                <w:sz w:val="15"/>
              </w:rPr>
            </w:pPr>
            <w:r>
              <w:rPr>
                <w:spacing w:val="-4"/>
                <w:sz w:val="15"/>
              </w:rPr>
              <w:t>0,00</w:t>
            </w:r>
          </w:p>
        </w:tc>
        <w:tc>
          <w:tcPr>
            <w:tcW w:w="1126" w:type="dxa"/>
          </w:tcPr>
          <w:p>
            <w:pPr>
              <w:pStyle w:val="TableParagraph"/>
              <w:spacing w:before="27"/>
              <w:ind w:right="132"/>
              <w:jc w:val="right"/>
              <w:rPr>
                <w:sz w:val="15"/>
              </w:rPr>
            </w:pPr>
            <w:r>
              <w:rPr>
                <w:spacing w:val="-4"/>
                <w:sz w:val="15"/>
              </w:rPr>
              <w:t>0,00</w:t>
            </w:r>
          </w:p>
        </w:tc>
      </w:tr>
      <w:tr>
        <w:trPr>
          <w:trHeight w:val="225" w:hRule="atLeast"/>
        </w:trPr>
        <w:tc>
          <w:tcPr>
            <w:tcW w:w="1641" w:type="dxa"/>
          </w:tcPr>
          <w:p>
            <w:pPr>
              <w:pStyle w:val="TableParagraph"/>
              <w:spacing w:before="24"/>
              <w:ind w:left="136"/>
              <w:rPr>
                <w:sz w:val="15"/>
              </w:rPr>
            </w:pPr>
            <w:r>
              <w:rPr>
                <w:spacing w:val="-2"/>
                <w:sz w:val="15"/>
              </w:rPr>
              <w:t>1/211000/614000</w:t>
            </w:r>
          </w:p>
        </w:tc>
        <w:tc>
          <w:tcPr>
            <w:tcW w:w="2944" w:type="dxa"/>
          </w:tcPr>
          <w:p>
            <w:pPr>
              <w:pStyle w:val="TableParagraph"/>
              <w:spacing w:before="24"/>
              <w:ind w:left="83"/>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84" w:type="dxa"/>
          </w:tcPr>
          <w:p>
            <w:pPr>
              <w:pStyle w:val="TableParagraph"/>
              <w:spacing w:before="24"/>
              <w:ind w:left="77" w:right="47"/>
              <w:jc w:val="center"/>
              <w:rPr>
                <w:sz w:val="15"/>
              </w:rPr>
            </w:pPr>
            <w:r>
              <w:rPr>
                <w:spacing w:val="-4"/>
                <w:sz w:val="15"/>
              </w:rPr>
              <w:t>2224</w:t>
            </w:r>
          </w:p>
        </w:tc>
        <w:tc>
          <w:tcPr>
            <w:tcW w:w="567" w:type="dxa"/>
          </w:tcPr>
          <w:p>
            <w:pPr>
              <w:pStyle w:val="TableParagraph"/>
              <w:spacing w:before="24"/>
              <w:ind w:right="167"/>
              <w:jc w:val="right"/>
              <w:rPr>
                <w:sz w:val="15"/>
              </w:rPr>
            </w:pPr>
            <w:r>
              <w:rPr>
                <w:spacing w:val="-4"/>
                <w:sz w:val="15"/>
              </w:rPr>
              <w:t>3224</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2"/>
                <w:sz w:val="15"/>
              </w:rPr>
              <w:t>5.000,00</w:t>
            </w:r>
          </w:p>
        </w:tc>
        <w:tc>
          <w:tcPr>
            <w:tcW w:w="1247" w:type="dxa"/>
          </w:tcPr>
          <w:p>
            <w:pPr>
              <w:pStyle w:val="TableParagraph"/>
              <w:spacing w:before="24"/>
              <w:ind w:left="-16815" w:right="254"/>
              <w:jc w:val="right"/>
              <w:rPr>
                <w:sz w:val="15"/>
              </w:rPr>
            </w:pPr>
            <w:r>
              <w:rPr>
                <w:spacing w:val="-2"/>
                <w:sz w:val="15"/>
              </w:rPr>
              <w:t>5.000,00</w:t>
            </w:r>
          </w:p>
        </w:tc>
        <w:tc>
          <w:tcPr>
            <w:tcW w:w="1360" w:type="dxa"/>
          </w:tcPr>
          <w:p>
            <w:pPr>
              <w:pStyle w:val="TableParagraph"/>
              <w:spacing w:before="24"/>
              <w:ind w:left="-7471" w:right="367"/>
              <w:jc w:val="right"/>
              <w:rPr>
                <w:sz w:val="15"/>
              </w:rPr>
            </w:pPr>
            <w:r>
              <w:rPr>
                <w:spacing w:val="-2"/>
                <w:sz w:val="15"/>
              </w:rPr>
              <w:t>4.416,60</w:t>
            </w:r>
          </w:p>
        </w:tc>
        <w:tc>
          <w:tcPr>
            <w:tcW w:w="1360" w:type="dxa"/>
          </w:tcPr>
          <w:p>
            <w:pPr>
              <w:pStyle w:val="TableParagraph"/>
              <w:spacing w:before="24"/>
              <w:ind w:left="-7471" w:right="253"/>
              <w:jc w:val="right"/>
              <w:rPr>
                <w:sz w:val="15"/>
              </w:rPr>
            </w:pPr>
            <w:r>
              <w:rPr>
                <w:spacing w:val="-2"/>
                <w:sz w:val="15"/>
              </w:rPr>
              <w:t>5.000,00</w:t>
            </w:r>
          </w:p>
        </w:tc>
        <w:tc>
          <w:tcPr>
            <w:tcW w:w="1247" w:type="dxa"/>
          </w:tcPr>
          <w:p>
            <w:pPr>
              <w:pStyle w:val="TableParagraph"/>
              <w:spacing w:before="24"/>
              <w:ind w:left="-16815" w:right="253"/>
              <w:jc w:val="right"/>
              <w:rPr>
                <w:sz w:val="15"/>
              </w:rPr>
            </w:pPr>
            <w:r>
              <w:rPr>
                <w:spacing w:val="-2"/>
                <w:sz w:val="15"/>
              </w:rPr>
              <w:t>5.000,00</w:t>
            </w:r>
          </w:p>
        </w:tc>
        <w:tc>
          <w:tcPr>
            <w:tcW w:w="1126" w:type="dxa"/>
          </w:tcPr>
          <w:p>
            <w:pPr>
              <w:pStyle w:val="TableParagraph"/>
              <w:spacing w:before="24"/>
              <w:ind w:right="132"/>
              <w:jc w:val="right"/>
              <w:rPr>
                <w:sz w:val="15"/>
              </w:rPr>
            </w:pPr>
            <w:r>
              <w:rPr>
                <w:spacing w:val="-2"/>
                <w:sz w:val="15"/>
              </w:rPr>
              <w:t>4.282,82</w:t>
            </w:r>
          </w:p>
        </w:tc>
      </w:tr>
      <w:tr>
        <w:trPr>
          <w:trHeight w:val="225" w:hRule="atLeast"/>
        </w:trPr>
        <w:tc>
          <w:tcPr>
            <w:tcW w:w="1641" w:type="dxa"/>
          </w:tcPr>
          <w:p>
            <w:pPr>
              <w:pStyle w:val="TableParagraph"/>
              <w:ind w:left="136"/>
              <w:rPr>
                <w:sz w:val="15"/>
              </w:rPr>
            </w:pPr>
            <w:r>
              <w:rPr>
                <w:spacing w:val="-2"/>
                <w:sz w:val="15"/>
              </w:rPr>
              <w:t>1/211000/616000</w:t>
            </w:r>
          </w:p>
        </w:tc>
        <w:tc>
          <w:tcPr>
            <w:tcW w:w="2944" w:type="dxa"/>
          </w:tcPr>
          <w:p>
            <w:pPr>
              <w:pStyle w:val="TableParagraph"/>
              <w:ind w:left="83"/>
              <w:rPr>
                <w:sz w:val="15"/>
              </w:rPr>
            </w:pPr>
            <w:r>
              <w:rPr>
                <w:sz w:val="15"/>
              </w:rPr>
              <w:t>INSTANDHALTUNG</w:t>
            </w:r>
            <w:r>
              <w:rPr>
                <w:spacing w:val="17"/>
                <w:sz w:val="15"/>
              </w:rPr>
              <w:t> </w:t>
            </w:r>
            <w:r>
              <w:rPr>
                <w:sz w:val="15"/>
              </w:rPr>
              <w:t>VON</w:t>
            </w:r>
            <w:r>
              <w:rPr>
                <w:spacing w:val="17"/>
                <w:sz w:val="15"/>
              </w:rPr>
              <w:t> </w:t>
            </w:r>
            <w:r>
              <w:rPr>
                <w:spacing w:val="-2"/>
                <w:sz w:val="15"/>
              </w:rPr>
              <w:t>MASCHINEN</w:t>
            </w:r>
          </w:p>
        </w:tc>
        <w:tc>
          <w:tcPr>
            <w:tcW w:w="484" w:type="dxa"/>
          </w:tcPr>
          <w:p>
            <w:pPr>
              <w:pStyle w:val="TableParagraph"/>
              <w:ind w:left="77" w:right="47"/>
              <w:jc w:val="center"/>
              <w:rPr>
                <w:sz w:val="15"/>
              </w:rPr>
            </w:pPr>
            <w:r>
              <w:rPr>
                <w:spacing w:val="-4"/>
                <w:sz w:val="15"/>
              </w:rPr>
              <w:t>2224</w:t>
            </w:r>
          </w:p>
        </w:tc>
        <w:tc>
          <w:tcPr>
            <w:tcW w:w="567" w:type="dxa"/>
          </w:tcPr>
          <w:p>
            <w:pPr>
              <w:pStyle w:val="TableParagraph"/>
              <w:ind w:right="167"/>
              <w:jc w:val="right"/>
              <w:rPr>
                <w:sz w:val="15"/>
              </w:rPr>
            </w:pPr>
            <w:r>
              <w:rPr>
                <w:spacing w:val="-4"/>
                <w:sz w:val="15"/>
              </w:rPr>
              <w:t>3224</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360" w:type="dxa"/>
          </w:tcPr>
          <w:p>
            <w:pPr>
              <w:pStyle w:val="TableParagraph"/>
              <w:ind w:left="-7471" w:right="367"/>
              <w:jc w:val="right"/>
              <w:rPr>
                <w:sz w:val="15"/>
              </w:rPr>
            </w:pPr>
            <w:r>
              <w:rPr>
                <w:spacing w:val="-2"/>
                <w:sz w:val="15"/>
              </w:rPr>
              <w:t>162,88</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2"/>
                <w:sz w:val="15"/>
              </w:rPr>
              <w:t>162,88</w:t>
            </w:r>
          </w:p>
        </w:tc>
      </w:tr>
      <w:tr>
        <w:trPr>
          <w:trHeight w:val="399" w:hRule="atLeast"/>
        </w:trPr>
        <w:tc>
          <w:tcPr>
            <w:tcW w:w="1641" w:type="dxa"/>
          </w:tcPr>
          <w:p>
            <w:pPr>
              <w:pStyle w:val="TableParagraph"/>
              <w:spacing w:before="27"/>
              <w:ind w:left="136"/>
              <w:rPr>
                <w:sz w:val="15"/>
              </w:rPr>
            </w:pPr>
            <w:r>
              <w:rPr>
                <w:spacing w:val="-2"/>
                <w:sz w:val="15"/>
              </w:rPr>
              <w:t>1/211000/618000</w:t>
            </w:r>
          </w:p>
        </w:tc>
        <w:tc>
          <w:tcPr>
            <w:tcW w:w="2944" w:type="dxa"/>
          </w:tcPr>
          <w:p>
            <w:pPr>
              <w:pStyle w:val="TableParagraph"/>
              <w:spacing w:line="244" w:lineRule="auto" w:before="24"/>
              <w:ind w:left="83"/>
              <w:rPr>
                <w:sz w:val="15"/>
              </w:rPr>
            </w:pPr>
            <w:r>
              <w:rPr>
                <w:sz w:val="15"/>
              </w:rPr>
              <w:t>INSTANDHALTUNG VON </w:t>
            </w:r>
            <w:r>
              <w:rPr>
                <w:sz w:val="15"/>
              </w:rPr>
              <w:t>SONSTIGEN </w:t>
            </w:r>
            <w:r>
              <w:rPr>
                <w:spacing w:val="-2"/>
                <w:sz w:val="15"/>
              </w:rPr>
              <w:t>ANLAGEN</w:t>
            </w:r>
          </w:p>
        </w:tc>
        <w:tc>
          <w:tcPr>
            <w:tcW w:w="484" w:type="dxa"/>
          </w:tcPr>
          <w:p>
            <w:pPr>
              <w:pStyle w:val="TableParagraph"/>
              <w:spacing w:before="27"/>
              <w:ind w:left="77" w:right="47"/>
              <w:jc w:val="center"/>
              <w:rPr>
                <w:sz w:val="15"/>
              </w:rPr>
            </w:pPr>
            <w:r>
              <w:rPr>
                <w:spacing w:val="-4"/>
                <w:sz w:val="15"/>
              </w:rPr>
              <w:t>2224</w:t>
            </w:r>
          </w:p>
        </w:tc>
        <w:tc>
          <w:tcPr>
            <w:tcW w:w="567" w:type="dxa"/>
          </w:tcPr>
          <w:p>
            <w:pPr>
              <w:pStyle w:val="TableParagraph"/>
              <w:spacing w:before="27"/>
              <w:ind w:right="167"/>
              <w:jc w:val="right"/>
              <w:rPr>
                <w:sz w:val="15"/>
              </w:rPr>
            </w:pPr>
            <w:r>
              <w:rPr>
                <w:spacing w:val="-4"/>
                <w:sz w:val="15"/>
              </w:rPr>
              <w:t>3224</w:t>
            </w:r>
          </w:p>
        </w:tc>
        <w:tc>
          <w:tcPr>
            <w:tcW w:w="1526" w:type="dxa"/>
          </w:tcPr>
          <w:p>
            <w:pPr>
              <w:pStyle w:val="TableParagraph"/>
              <w:spacing w:before="27"/>
              <w:ind w:left="170"/>
              <w:rPr>
                <w:sz w:val="15"/>
              </w:rPr>
            </w:pPr>
            <w:r>
              <w:rPr>
                <w:spacing w:val="-5"/>
                <w:sz w:val="15"/>
              </w:rPr>
              <w:t>24</w:t>
            </w:r>
          </w:p>
        </w:tc>
        <w:tc>
          <w:tcPr>
            <w:tcW w:w="1349" w:type="dxa"/>
          </w:tcPr>
          <w:p>
            <w:pPr>
              <w:pStyle w:val="TableParagraph"/>
              <w:spacing w:before="27"/>
              <w:ind w:right="255"/>
              <w:jc w:val="right"/>
              <w:rPr>
                <w:sz w:val="15"/>
              </w:rPr>
            </w:pPr>
            <w:r>
              <w:rPr>
                <w:spacing w:val="-2"/>
                <w:sz w:val="15"/>
              </w:rPr>
              <w:t>2.900,00</w:t>
            </w:r>
          </w:p>
        </w:tc>
        <w:tc>
          <w:tcPr>
            <w:tcW w:w="1247" w:type="dxa"/>
          </w:tcPr>
          <w:p>
            <w:pPr>
              <w:pStyle w:val="TableParagraph"/>
              <w:spacing w:before="27"/>
              <w:ind w:left="-16815" w:right="254"/>
              <w:jc w:val="right"/>
              <w:rPr>
                <w:sz w:val="15"/>
              </w:rPr>
            </w:pPr>
            <w:r>
              <w:rPr>
                <w:spacing w:val="-2"/>
                <w:sz w:val="15"/>
              </w:rPr>
              <w:t>1.400,00</w:t>
            </w:r>
          </w:p>
        </w:tc>
        <w:tc>
          <w:tcPr>
            <w:tcW w:w="1360" w:type="dxa"/>
          </w:tcPr>
          <w:p>
            <w:pPr>
              <w:pStyle w:val="TableParagraph"/>
              <w:spacing w:before="27"/>
              <w:ind w:left="-7471" w:right="367"/>
              <w:jc w:val="right"/>
              <w:rPr>
                <w:sz w:val="15"/>
              </w:rPr>
            </w:pPr>
            <w:r>
              <w:rPr>
                <w:spacing w:val="-2"/>
                <w:sz w:val="15"/>
              </w:rPr>
              <w:t>556,64</w:t>
            </w:r>
          </w:p>
        </w:tc>
        <w:tc>
          <w:tcPr>
            <w:tcW w:w="1360" w:type="dxa"/>
          </w:tcPr>
          <w:p>
            <w:pPr>
              <w:pStyle w:val="TableParagraph"/>
              <w:spacing w:before="27"/>
              <w:ind w:left="-7471" w:right="253"/>
              <w:jc w:val="right"/>
              <w:rPr>
                <w:sz w:val="15"/>
              </w:rPr>
            </w:pPr>
            <w:r>
              <w:rPr>
                <w:spacing w:val="-2"/>
                <w:sz w:val="15"/>
              </w:rPr>
              <w:t>2.900,00</w:t>
            </w:r>
          </w:p>
        </w:tc>
        <w:tc>
          <w:tcPr>
            <w:tcW w:w="1247" w:type="dxa"/>
          </w:tcPr>
          <w:p>
            <w:pPr>
              <w:pStyle w:val="TableParagraph"/>
              <w:spacing w:before="27"/>
              <w:ind w:left="-16815" w:right="253"/>
              <w:jc w:val="right"/>
              <w:rPr>
                <w:sz w:val="15"/>
              </w:rPr>
            </w:pPr>
            <w:r>
              <w:rPr>
                <w:spacing w:val="-2"/>
                <w:sz w:val="15"/>
              </w:rPr>
              <w:t>1.400,00</w:t>
            </w:r>
          </w:p>
        </w:tc>
        <w:tc>
          <w:tcPr>
            <w:tcW w:w="1126" w:type="dxa"/>
          </w:tcPr>
          <w:p>
            <w:pPr>
              <w:pStyle w:val="TableParagraph"/>
              <w:spacing w:before="27"/>
              <w:ind w:right="132"/>
              <w:jc w:val="right"/>
              <w:rPr>
                <w:sz w:val="15"/>
              </w:rPr>
            </w:pPr>
            <w:r>
              <w:rPr>
                <w:spacing w:val="-2"/>
                <w:sz w:val="15"/>
              </w:rPr>
              <w:t>1.270,74</w:t>
            </w:r>
          </w:p>
        </w:tc>
      </w:tr>
      <w:tr>
        <w:trPr>
          <w:trHeight w:val="225" w:hRule="atLeast"/>
        </w:trPr>
        <w:tc>
          <w:tcPr>
            <w:tcW w:w="1641" w:type="dxa"/>
          </w:tcPr>
          <w:p>
            <w:pPr>
              <w:pStyle w:val="TableParagraph"/>
              <w:spacing w:before="24"/>
              <w:ind w:left="136"/>
              <w:rPr>
                <w:sz w:val="15"/>
              </w:rPr>
            </w:pPr>
            <w:r>
              <w:rPr>
                <w:spacing w:val="-2"/>
                <w:sz w:val="15"/>
              </w:rPr>
              <w:t>1/211000/630000</w:t>
            </w:r>
          </w:p>
        </w:tc>
        <w:tc>
          <w:tcPr>
            <w:tcW w:w="2944" w:type="dxa"/>
          </w:tcPr>
          <w:p>
            <w:pPr>
              <w:pStyle w:val="TableParagraph"/>
              <w:spacing w:before="24"/>
              <w:ind w:left="83"/>
              <w:rPr>
                <w:sz w:val="15"/>
              </w:rPr>
            </w:pPr>
            <w:r>
              <w:rPr>
                <w:spacing w:val="-2"/>
                <w:sz w:val="15"/>
              </w:rPr>
              <w:t>POSTDIENSTE</w:t>
            </w:r>
          </w:p>
        </w:tc>
        <w:tc>
          <w:tcPr>
            <w:tcW w:w="484" w:type="dxa"/>
          </w:tcPr>
          <w:p>
            <w:pPr>
              <w:pStyle w:val="TableParagraph"/>
              <w:spacing w:before="24"/>
              <w:ind w:left="77"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4"/>
                <w:sz w:val="15"/>
              </w:rPr>
              <w:t>0,00</w:t>
            </w:r>
          </w:p>
        </w:tc>
        <w:tc>
          <w:tcPr>
            <w:tcW w:w="1247" w:type="dxa"/>
          </w:tcPr>
          <w:p>
            <w:pPr>
              <w:pStyle w:val="TableParagraph"/>
              <w:spacing w:before="24"/>
              <w:ind w:left="-16815" w:right="254"/>
              <w:jc w:val="right"/>
              <w:rPr>
                <w:sz w:val="15"/>
              </w:rPr>
            </w:pPr>
            <w:r>
              <w:rPr>
                <w:spacing w:val="-4"/>
                <w:sz w:val="15"/>
              </w:rPr>
              <w:t>0,00</w:t>
            </w:r>
          </w:p>
        </w:tc>
        <w:tc>
          <w:tcPr>
            <w:tcW w:w="1360" w:type="dxa"/>
          </w:tcPr>
          <w:p>
            <w:pPr>
              <w:pStyle w:val="TableParagraph"/>
              <w:spacing w:before="24"/>
              <w:ind w:left="-7471" w:right="367"/>
              <w:jc w:val="right"/>
              <w:rPr>
                <w:sz w:val="15"/>
              </w:rPr>
            </w:pPr>
            <w:r>
              <w:rPr>
                <w:spacing w:val="-4"/>
                <w:sz w:val="15"/>
              </w:rPr>
              <w:t>3,65</w:t>
            </w:r>
          </w:p>
        </w:tc>
        <w:tc>
          <w:tcPr>
            <w:tcW w:w="1360" w:type="dxa"/>
          </w:tcPr>
          <w:p>
            <w:pPr>
              <w:pStyle w:val="TableParagraph"/>
              <w:spacing w:before="24"/>
              <w:ind w:left="-7471" w:right="253"/>
              <w:jc w:val="right"/>
              <w:rPr>
                <w:sz w:val="15"/>
              </w:rPr>
            </w:pPr>
            <w:r>
              <w:rPr>
                <w:spacing w:val="-4"/>
                <w:sz w:val="15"/>
              </w:rPr>
              <w:t>0,00</w:t>
            </w:r>
          </w:p>
        </w:tc>
        <w:tc>
          <w:tcPr>
            <w:tcW w:w="1247" w:type="dxa"/>
          </w:tcPr>
          <w:p>
            <w:pPr>
              <w:pStyle w:val="TableParagraph"/>
              <w:spacing w:before="24"/>
              <w:ind w:left="-16815" w:right="253"/>
              <w:jc w:val="right"/>
              <w:rPr>
                <w:sz w:val="15"/>
              </w:rPr>
            </w:pPr>
            <w:r>
              <w:rPr>
                <w:spacing w:val="-4"/>
                <w:sz w:val="15"/>
              </w:rPr>
              <w:t>0,00</w:t>
            </w:r>
          </w:p>
        </w:tc>
        <w:tc>
          <w:tcPr>
            <w:tcW w:w="1126" w:type="dxa"/>
          </w:tcPr>
          <w:p>
            <w:pPr>
              <w:pStyle w:val="TableParagraph"/>
              <w:spacing w:before="24"/>
              <w:ind w:right="132"/>
              <w:jc w:val="right"/>
              <w:rPr>
                <w:sz w:val="15"/>
              </w:rPr>
            </w:pPr>
            <w:r>
              <w:rPr>
                <w:spacing w:val="-4"/>
                <w:sz w:val="15"/>
              </w:rPr>
              <w:t>3,65</w:t>
            </w:r>
          </w:p>
        </w:tc>
      </w:tr>
      <w:tr>
        <w:trPr>
          <w:trHeight w:val="226" w:hRule="atLeast"/>
        </w:trPr>
        <w:tc>
          <w:tcPr>
            <w:tcW w:w="1641" w:type="dxa"/>
          </w:tcPr>
          <w:p>
            <w:pPr>
              <w:pStyle w:val="TableParagraph"/>
              <w:ind w:left="136"/>
              <w:rPr>
                <w:sz w:val="15"/>
              </w:rPr>
            </w:pPr>
            <w:r>
              <w:rPr>
                <w:spacing w:val="-2"/>
                <w:sz w:val="15"/>
              </w:rPr>
              <w:t>1/211000/631000</w:t>
            </w:r>
          </w:p>
        </w:tc>
        <w:tc>
          <w:tcPr>
            <w:tcW w:w="2944" w:type="dxa"/>
          </w:tcPr>
          <w:p>
            <w:pPr>
              <w:pStyle w:val="TableParagraph"/>
              <w:ind w:left="83"/>
              <w:rPr>
                <w:sz w:val="15"/>
              </w:rPr>
            </w:pPr>
            <w:r>
              <w:rPr>
                <w:sz w:val="15"/>
              </w:rPr>
              <w:t>TELEKOMMUNIKATIONS-</w:t>
            </w:r>
            <w:r>
              <w:rPr>
                <w:spacing w:val="18"/>
                <w:sz w:val="15"/>
              </w:rPr>
              <w:t> </w:t>
            </w:r>
            <w:r>
              <w:rPr>
                <w:spacing w:val="-2"/>
                <w:sz w:val="15"/>
              </w:rPr>
              <w:t>DIENSTE</w:t>
            </w:r>
          </w:p>
        </w:tc>
        <w:tc>
          <w:tcPr>
            <w:tcW w:w="484" w:type="dxa"/>
          </w:tcPr>
          <w:p>
            <w:pPr>
              <w:pStyle w:val="TableParagraph"/>
              <w:ind w:left="77"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2.100,00</w:t>
            </w:r>
          </w:p>
        </w:tc>
        <w:tc>
          <w:tcPr>
            <w:tcW w:w="1247" w:type="dxa"/>
          </w:tcPr>
          <w:p>
            <w:pPr>
              <w:pStyle w:val="TableParagraph"/>
              <w:ind w:left="-16815" w:right="254"/>
              <w:jc w:val="right"/>
              <w:rPr>
                <w:sz w:val="15"/>
              </w:rPr>
            </w:pPr>
            <w:r>
              <w:rPr>
                <w:spacing w:val="-2"/>
                <w:sz w:val="15"/>
              </w:rPr>
              <w:t>2.000,00</w:t>
            </w:r>
          </w:p>
        </w:tc>
        <w:tc>
          <w:tcPr>
            <w:tcW w:w="1360" w:type="dxa"/>
          </w:tcPr>
          <w:p>
            <w:pPr>
              <w:pStyle w:val="TableParagraph"/>
              <w:ind w:left="-7471" w:right="367"/>
              <w:jc w:val="right"/>
              <w:rPr>
                <w:sz w:val="15"/>
              </w:rPr>
            </w:pPr>
            <w:r>
              <w:rPr>
                <w:spacing w:val="-2"/>
                <w:sz w:val="15"/>
              </w:rPr>
              <w:t>1.970,30</w:t>
            </w:r>
          </w:p>
        </w:tc>
        <w:tc>
          <w:tcPr>
            <w:tcW w:w="1360" w:type="dxa"/>
          </w:tcPr>
          <w:p>
            <w:pPr>
              <w:pStyle w:val="TableParagraph"/>
              <w:ind w:left="-7471" w:right="253"/>
              <w:jc w:val="right"/>
              <w:rPr>
                <w:sz w:val="15"/>
              </w:rPr>
            </w:pPr>
            <w:r>
              <w:rPr>
                <w:spacing w:val="-2"/>
                <w:sz w:val="15"/>
              </w:rPr>
              <w:t>2.100,00</w:t>
            </w:r>
          </w:p>
        </w:tc>
        <w:tc>
          <w:tcPr>
            <w:tcW w:w="1247" w:type="dxa"/>
          </w:tcPr>
          <w:p>
            <w:pPr>
              <w:pStyle w:val="TableParagraph"/>
              <w:ind w:left="-16815" w:right="253"/>
              <w:jc w:val="right"/>
              <w:rPr>
                <w:sz w:val="15"/>
              </w:rPr>
            </w:pPr>
            <w:r>
              <w:rPr>
                <w:spacing w:val="-2"/>
                <w:sz w:val="15"/>
              </w:rPr>
              <w:t>2.000,00</w:t>
            </w:r>
          </w:p>
        </w:tc>
        <w:tc>
          <w:tcPr>
            <w:tcW w:w="1126" w:type="dxa"/>
          </w:tcPr>
          <w:p>
            <w:pPr>
              <w:pStyle w:val="TableParagraph"/>
              <w:ind w:right="132"/>
              <w:jc w:val="right"/>
              <w:rPr>
                <w:sz w:val="15"/>
              </w:rPr>
            </w:pPr>
            <w:r>
              <w:rPr>
                <w:spacing w:val="-2"/>
                <w:sz w:val="15"/>
              </w:rPr>
              <w:t>1.970,81</w:t>
            </w:r>
          </w:p>
        </w:tc>
      </w:tr>
      <w:tr>
        <w:trPr>
          <w:trHeight w:val="226" w:hRule="atLeast"/>
        </w:trPr>
        <w:tc>
          <w:tcPr>
            <w:tcW w:w="1641" w:type="dxa"/>
          </w:tcPr>
          <w:p>
            <w:pPr>
              <w:pStyle w:val="TableParagraph"/>
              <w:ind w:left="136"/>
              <w:rPr>
                <w:sz w:val="15"/>
              </w:rPr>
            </w:pPr>
            <w:r>
              <w:rPr>
                <w:spacing w:val="-2"/>
                <w:sz w:val="15"/>
              </w:rPr>
              <w:t>1/211000/640000</w:t>
            </w:r>
          </w:p>
        </w:tc>
        <w:tc>
          <w:tcPr>
            <w:tcW w:w="2944" w:type="dxa"/>
          </w:tcPr>
          <w:p>
            <w:pPr>
              <w:pStyle w:val="TableParagraph"/>
              <w:ind w:left="83"/>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84" w:type="dxa"/>
          </w:tcPr>
          <w:p>
            <w:pPr>
              <w:pStyle w:val="TableParagraph"/>
              <w:ind w:left="77"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700,00</w:t>
            </w:r>
          </w:p>
        </w:tc>
        <w:tc>
          <w:tcPr>
            <w:tcW w:w="1247" w:type="dxa"/>
          </w:tcPr>
          <w:p>
            <w:pPr>
              <w:pStyle w:val="TableParagraph"/>
              <w:ind w:left="-16815" w:right="254"/>
              <w:jc w:val="right"/>
              <w:rPr>
                <w:sz w:val="15"/>
              </w:rPr>
            </w:pPr>
            <w:r>
              <w:rPr>
                <w:spacing w:val="-2"/>
                <w:sz w:val="15"/>
              </w:rPr>
              <w:t>400,00</w:t>
            </w:r>
          </w:p>
        </w:tc>
        <w:tc>
          <w:tcPr>
            <w:tcW w:w="1360" w:type="dxa"/>
          </w:tcPr>
          <w:p>
            <w:pPr>
              <w:pStyle w:val="TableParagraph"/>
              <w:ind w:left="-7471" w:right="367"/>
              <w:jc w:val="right"/>
              <w:rPr>
                <w:sz w:val="15"/>
              </w:rPr>
            </w:pPr>
            <w:r>
              <w:rPr>
                <w:spacing w:val="-2"/>
                <w:sz w:val="15"/>
              </w:rPr>
              <w:t>350,92</w:t>
            </w:r>
          </w:p>
        </w:tc>
        <w:tc>
          <w:tcPr>
            <w:tcW w:w="1360" w:type="dxa"/>
          </w:tcPr>
          <w:p>
            <w:pPr>
              <w:pStyle w:val="TableParagraph"/>
              <w:ind w:left="-7471" w:right="253"/>
              <w:jc w:val="right"/>
              <w:rPr>
                <w:sz w:val="15"/>
              </w:rPr>
            </w:pPr>
            <w:r>
              <w:rPr>
                <w:spacing w:val="-2"/>
                <w:sz w:val="15"/>
              </w:rPr>
              <w:t>700,00</w:t>
            </w:r>
          </w:p>
        </w:tc>
        <w:tc>
          <w:tcPr>
            <w:tcW w:w="1247" w:type="dxa"/>
          </w:tcPr>
          <w:p>
            <w:pPr>
              <w:pStyle w:val="TableParagraph"/>
              <w:ind w:left="-16815" w:right="253"/>
              <w:jc w:val="right"/>
              <w:rPr>
                <w:sz w:val="15"/>
              </w:rPr>
            </w:pPr>
            <w:r>
              <w:rPr>
                <w:spacing w:val="-2"/>
                <w:sz w:val="15"/>
              </w:rPr>
              <w:t>400,00</w:t>
            </w:r>
          </w:p>
        </w:tc>
        <w:tc>
          <w:tcPr>
            <w:tcW w:w="1126" w:type="dxa"/>
          </w:tcPr>
          <w:p>
            <w:pPr>
              <w:pStyle w:val="TableParagraph"/>
              <w:ind w:right="132"/>
              <w:jc w:val="right"/>
              <w:rPr>
                <w:sz w:val="15"/>
              </w:rPr>
            </w:pPr>
            <w:r>
              <w:rPr>
                <w:spacing w:val="-2"/>
                <w:sz w:val="15"/>
              </w:rPr>
              <w:t>350,92</w:t>
            </w:r>
          </w:p>
        </w:tc>
      </w:tr>
      <w:tr>
        <w:trPr>
          <w:trHeight w:val="226" w:hRule="atLeast"/>
        </w:trPr>
        <w:tc>
          <w:tcPr>
            <w:tcW w:w="1641" w:type="dxa"/>
          </w:tcPr>
          <w:p>
            <w:pPr>
              <w:pStyle w:val="TableParagraph"/>
              <w:ind w:left="136"/>
              <w:rPr>
                <w:sz w:val="15"/>
              </w:rPr>
            </w:pPr>
            <w:r>
              <w:rPr>
                <w:spacing w:val="-2"/>
                <w:sz w:val="15"/>
              </w:rPr>
              <w:t>1/211000/670000</w:t>
            </w:r>
          </w:p>
        </w:tc>
        <w:tc>
          <w:tcPr>
            <w:tcW w:w="2944" w:type="dxa"/>
          </w:tcPr>
          <w:p>
            <w:pPr>
              <w:pStyle w:val="TableParagraph"/>
              <w:ind w:left="83"/>
              <w:rPr>
                <w:sz w:val="15"/>
              </w:rPr>
            </w:pPr>
            <w:r>
              <w:rPr>
                <w:spacing w:val="-2"/>
                <w:sz w:val="15"/>
              </w:rPr>
              <w:t>VERSICHERUNGEN</w:t>
            </w:r>
          </w:p>
        </w:tc>
        <w:tc>
          <w:tcPr>
            <w:tcW w:w="484" w:type="dxa"/>
          </w:tcPr>
          <w:p>
            <w:pPr>
              <w:pStyle w:val="TableParagraph"/>
              <w:ind w:left="77"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1.900,00</w:t>
            </w:r>
          </w:p>
        </w:tc>
        <w:tc>
          <w:tcPr>
            <w:tcW w:w="1247" w:type="dxa"/>
          </w:tcPr>
          <w:p>
            <w:pPr>
              <w:pStyle w:val="TableParagraph"/>
              <w:ind w:left="-16815" w:right="254"/>
              <w:jc w:val="right"/>
              <w:rPr>
                <w:sz w:val="15"/>
              </w:rPr>
            </w:pPr>
            <w:r>
              <w:rPr>
                <w:spacing w:val="-2"/>
                <w:sz w:val="15"/>
              </w:rPr>
              <w:t>1.700,00</w:t>
            </w:r>
          </w:p>
        </w:tc>
        <w:tc>
          <w:tcPr>
            <w:tcW w:w="1360" w:type="dxa"/>
          </w:tcPr>
          <w:p>
            <w:pPr>
              <w:pStyle w:val="TableParagraph"/>
              <w:ind w:left="-7471" w:right="367"/>
              <w:jc w:val="right"/>
              <w:rPr>
                <w:sz w:val="15"/>
              </w:rPr>
            </w:pPr>
            <w:r>
              <w:rPr>
                <w:spacing w:val="-2"/>
                <w:sz w:val="15"/>
              </w:rPr>
              <w:t>2.372,20</w:t>
            </w:r>
          </w:p>
        </w:tc>
        <w:tc>
          <w:tcPr>
            <w:tcW w:w="1360" w:type="dxa"/>
          </w:tcPr>
          <w:p>
            <w:pPr>
              <w:pStyle w:val="TableParagraph"/>
              <w:ind w:left="-7471" w:right="253"/>
              <w:jc w:val="right"/>
              <w:rPr>
                <w:sz w:val="15"/>
              </w:rPr>
            </w:pPr>
            <w:r>
              <w:rPr>
                <w:spacing w:val="-2"/>
                <w:sz w:val="15"/>
              </w:rPr>
              <w:t>1.900,00</w:t>
            </w:r>
          </w:p>
        </w:tc>
        <w:tc>
          <w:tcPr>
            <w:tcW w:w="1247" w:type="dxa"/>
          </w:tcPr>
          <w:p>
            <w:pPr>
              <w:pStyle w:val="TableParagraph"/>
              <w:ind w:left="-16815" w:right="253"/>
              <w:jc w:val="right"/>
              <w:rPr>
                <w:sz w:val="15"/>
              </w:rPr>
            </w:pPr>
            <w:r>
              <w:rPr>
                <w:spacing w:val="-2"/>
                <w:sz w:val="15"/>
              </w:rPr>
              <w:t>1.700,00</w:t>
            </w:r>
          </w:p>
        </w:tc>
        <w:tc>
          <w:tcPr>
            <w:tcW w:w="1126" w:type="dxa"/>
          </w:tcPr>
          <w:p>
            <w:pPr>
              <w:pStyle w:val="TableParagraph"/>
              <w:ind w:right="132"/>
              <w:jc w:val="right"/>
              <w:rPr>
                <w:sz w:val="15"/>
              </w:rPr>
            </w:pPr>
            <w:r>
              <w:rPr>
                <w:spacing w:val="-2"/>
                <w:sz w:val="15"/>
              </w:rPr>
              <w:t>2.372,20</w:t>
            </w:r>
          </w:p>
        </w:tc>
      </w:tr>
      <w:tr>
        <w:trPr>
          <w:trHeight w:val="226" w:hRule="atLeast"/>
        </w:trPr>
        <w:tc>
          <w:tcPr>
            <w:tcW w:w="1641" w:type="dxa"/>
          </w:tcPr>
          <w:p>
            <w:pPr>
              <w:pStyle w:val="TableParagraph"/>
              <w:ind w:left="136"/>
              <w:rPr>
                <w:sz w:val="15"/>
              </w:rPr>
            </w:pPr>
            <w:r>
              <w:rPr>
                <w:spacing w:val="-2"/>
                <w:sz w:val="15"/>
              </w:rPr>
              <w:t>1/211000/680300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27.700,00</w:t>
            </w:r>
          </w:p>
        </w:tc>
        <w:tc>
          <w:tcPr>
            <w:tcW w:w="1247" w:type="dxa"/>
          </w:tcPr>
          <w:p>
            <w:pPr>
              <w:pStyle w:val="TableParagraph"/>
              <w:ind w:left="-16815" w:right="254"/>
              <w:jc w:val="right"/>
              <w:rPr>
                <w:sz w:val="15"/>
              </w:rPr>
            </w:pPr>
            <w:r>
              <w:rPr>
                <w:spacing w:val="-2"/>
                <w:sz w:val="15"/>
              </w:rPr>
              <w:t>27.700,00</w:t>
            </w:r>
          </w:p>
        </w:tc>
        <w:tc>
          <w:tcPr>
            <w:tcW w:w="1360" w:type="dxa"/>
          </w:tcPr>
          <w:p>
            <w:pPr>
              <w:pStyle w:val="TableParagraph"/>
              <w:ind w:left="-7471" w:right="367"/>
              <w:jc w:val="right"/>
              <w:rPr>
                <w:sz w:val="15"/>
              </w:rPr>
            </w:pPr>
            <w:r>
              <w:rPr>
                <w:spacing w:val="-2"/>
                <w:sz w:val="15"/>
              </w:rPr>
              <w:t>27.739,36</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1/211000/680600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500,00</w:t>
            </w:r>
          </w:p>
        </w:tc>
        <w:tc>
          <w:tcPr>
            <w:tcW w:w="1247" w:type="dxa"/>
          </w:tcPr>
          <w:p>
            <w:pPr>
              <w:pStyle w:val="TableParagraph"/>
              <w:ind w:left="-16815" w:right="254"/>
              <w:jc w:val="right"/>
              <w:rPr>
                <w:sz w:val="15"/>
              </w:rPr>
            </w:pPr>
            <w:r>
              <w:rPr>
                <w:spacing w:val="-2"/>
                <w:sz w:val="15"/>
              </w:rPr>
              <w:t>300,00</w:t>
            </w:r>
          </w:p>
        </w:tc>
        <w:tc>
          <w:tcPr>
            <w:tcW w:w="1360" w:type="dxa"/>
          </w:tcPr>
          <w:p>
            <w:pPr>
              <w:pStyle w:val="TableParagraph"/>
              <w:ind w:left="-7471" w:right="367"/>
              <w:jc w:val="right"/>
              <w:rPr>
                <w:sz w:val="15"/>
              </w:rPr>
            </w:pPr>
            <w:r>
              <w:rPr>
                <w:spacing w:val="-2"/>
                <w:sz w:val="15"/>
              </w:rPr>
              <w:t>294,72</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1/211000/680700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5.700,00</w:t>
            </w:r>
          </w:p>
        </w:tc>
        <w:tc>
          <w:tcPr>
            <w:tcW w:w="1247" w:type="dxa"/>
          </w:tcPr>
          <w:p>
            <w:pPr>
              <w:pStyle w:val="TableParagraph"/>
              <w:ind w:left="-16815" w:right="254"/>
              <w:jc w:val="right"/>
              <w:rPr>
                <w:sz w:val="15"/>
              </w:rPr>
            </w:pPr>
            <w:r>
              <w:rPr>
                <w:spacing w:val="-2"/>
                <w:sz w:val="15"/>
              </w:rPr>
              <w:t>6.000,00</w:t>
            </w:r>
          </w:p>
        </w:tc>
        <w:tc>
          <w:tcPr>
            <w:tcW w:w="1360" w:type="dxa"/>
          </w:tcPr>
          <w:p>
            <w:pPr>
              <w:pStyle w:val="TableParagraph"/>
              <w:ind w:left="-7471" w:right="367"/>
              <w:jc w:val="right"/>
              <w:rPr>
                <w:sz w:val="15"/>
              </w:rPr>
            </w:pPr>
            <w:r>
              <w:rPr>
                <w:spacing w:val="-2"/>
                <w:sz w:val="15"/>
              </w:rPr>
              <w:t>7.004,45</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5" w:hRule="atLeast"/>
        </w:trPr>
        <w:tc>
          <w:tcPr>
            <w:tcW w:w="1641" w:type="dxa"/>
          </w:tcPr>
          <w:p>
            <w:pPr>
              <w:pStyle w:val="TableParagraph"/>
              <w:ind w:left="136"/>
              <w:rPr>
                <w:sz w:val="15"/>
              </w:rPr>
            </w:pPr>
            <w:r>
              <w:rPr>
                <w:spacing w:val="-2"/>
                <w:sz w:val="15"/>
              </w:rPr>
              <w:t>1/211000/700000</w:t>
            </w:r>
          </w:p>
        </w:tc>
        <w:tc>
          <w:tcPr>
            <w:tcW w:w="2944" w:type="dxa"/>
          </w:tcPr>
          <w:p>
            <w:pPr>
              <w:pStyle w:val="TableParagraph"/>
              <w:ind w:left="83"/>
              <w:rPr>
                <w:sz w:val="15"/>
              </w:rPr>
            </w:pPr>
            <w:r>
              <w:rPr>
                <w:sz w:val="15"/>
              </w:rPr>
              <w:t>MIETZINSE</w:t>
            </w:r>
            <w:r>
              <w:rPr>
                <w:spacing w:val="16"/>
                <w:sz w:val="15"/>
              </w:rPr>
              <w:t> </w:t>
            </w:r>
            <w:r>
              <w:rPr>
                <w:spacing w:val="-2"/>
                <w:sz w:val="15"/>
              </w:rPr>
              <w:t>KOPIERER</w:t>
            </w:r>
          </w:p>
        </w:tc>
        <w:tc>
          <w:tcPr>
            <w:tcW w:w="484" w:type="dxa"/>
          </w:tcPr>
          <w:p>
            <w:pPr>
              <w:pStyle w:val="TableParagraph"/>
              <w:ind w:left="77" w:right="47"/>
              <w:jc w:val="center"/>
              <w:rPr>
                <w:sz w:val="15"/>
              </w:rPr>
            </w:pPr>
            <w:r>
              <w:rPr>
                <w:spacing w:val="-4"/>
                <w:sz w:val="15"/>
              </w:rPr>
              <w:t>2223</w:t>
            </w:r>
          </w:p>
        </w:tc>
        <w:tc>
          <w:tcPr>
            <w:tcW w:w="567" w:type="dxa"/>
          </w:tcPr>
          <w:p>
            <w:pPr>
              <w:pStyle w:val="TableParagraph"/>
              <w:ind w:right="167"/>
              <w:jc w:val="right"/>
              <w:rPr>
                <w:sz w:val="15"/>
              </w:rPr>
            </w:pPr>
            <w:r>
              <w:rPr>
                <w:spacing w:val="-4"/>
                <w:sz w:val="15"/>
              </w:rPr>
              <w:t>3223</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600,00</w:t>
            </w:r>
          </w:p>
        </w:tc>
        <w:tc>
          <w:tcPr>
            <w:tcW w:w="1247" w:type="dxa"/>
          </w:tcPr>
          <w:p>
            <w:pPr>
              <w:pStyle w:val="TableParagraph"/>
              <w:ind w:left="-16815" w:right="254"/>
              <w:jc w:val="right"/>
              <w:rPr>
                <w:sz w:val="15"/>
              </w:rPr>
            </w:pPr>
            <w:r>
              <w:rPr>
                <w:spacing w:val="-2"/>
                <w:sz w:val="15"/>
              </w:rPr>
              <w:t>500,00</w:t>
            </w:r>
          </w:p>
        </w:tc>
        <w:tc>
          <w:tcPr>
            <w:tcW w:w="1360" w:type="dxa"/>
          </w:tcPr>
          <w:p>
            <w:pPr>
              <w:pStyle w:val="TableParagraph"/>
              <w:ind w:left="-7471" w:right="367"/>
              <w:jc w:val="right"/>
              <w:rPr>
                <w:sz w:val="15"/>
              </w:rPr>
            </w:pPr>
            <w:r>
              <w:rPr>
                <w:spacing w:val="-2"/>
                <w:sz w:val="15"/>
              </w:rPr>
              <w:t>534,38</w:t>
            </w:r>
          </w:p>
        </w:tc>
        <w:tc>
          <w:tcPr>
            <w:tcW w:w="1360" w:type="dxa"/>
          </w:tcPr>
          <w:p>
            <w:pPr>
              <w:pStyle w:val="TableParagraph"/>
              <w:ind w:left="-7471" w:right="253"/>
              <w:jc w:val="right"/>
              <w:rPr>
                <w:sz w:val="15"/>
              </w:rPr>
            </w:pPr>
            <w:r>
              <w:rPr>
                <w:spacing w:val="-2"/>
                <w:sz w:val="15"/>
              </w:rPr>
              <w:t>600,00</w:t>
            </w:r>
          </w:p>
        </w:tc>
        <w:tc>
          <w:tcPr>
            <w:tcW w:w="1247" w:type="dxa"/>
          </w:tcPr>
          <w:p>
            <w:pPr>
              <w:pStyle w:val="TableParagraph"/>
              <w:ind w:left="-16815" w:right="253"/>
              <w:jc w:val="right"/>
              <w:rPr>
                <w:sz w:val="15"/>
              </w:rPr>
            </w:pPr>
            <w:r>
              <w:rPr>
                <w:spacing w:val="-2"/>
                <w:sz w:val="15"/>
              </w:rPr>
              <w:t>500,00</w:t>
            </w:r>
          </w:p>
        </w:tc>
        <w:tc>
          <w:tcPr>
            <w:tcW w:w="1126" w:type="dxa"/>
          </w:tcPr>
          <w:p>
            <w:pPr>
              <w:pStyle w:val="TableParagraph"/>
              <w:ind w:right="132"/>
              <w:jc w:val="right"/>
              <w:rPr>
                <w:sz w:val="15"/>
              </w:rPr>
            </w:pPr>
            <w:r>
              <w:rPr>
                <w:spacing w:val="-2"/>
                <w:sz w:val="15"/>
              </w:rPr>
              <w:t>534,38</w:t>
            </w:r>
          </w:p>
        </w:tc>
      </w:tr>
      <w:tr>
        <w:trPr>
          <w:trHeight w:val="398" w:hRule="atLeast"/>
        </w:trPr>
        <w:tc>
          <w:tcPr>
            <w:tcW w:w="1641" w:type="dxa"/>
          </w:tcPr>
          <w:p>
            <w:pPr>
              <w:pStyle w:val="TableParagraph"/>
              <w:spacing w:before="27"/>
              <w:ind w:left="136"/>
              <w:rPr>
                <w:sz w:val="15"/>
              </w:rPr>
            </w:pPr>
            <w:r>
              <w:rPr>
                <w:spacing w:val="-2"/>
                <w:sz w:val="15"/>
              </w:rPr>
              <w:t>1/211000/711000</w:t>
            </w:r>
          </w:p>
        </w:tc>
        <w:tc>
          <w:tcPr>
            <w:tcW w:w="2944" w:type="dxa"/>
          </w:tcPr>
          <w:p>
            <w:pPr>
              <w:pStyle w:val="TableParagraph"/>
              <w:spacing w:line="244" w:lineRule="auto" w:before="24"/>
              <w:ind w:left="83"/>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26" w:type="dxa"/>
          </w:tcPr>
          <w:p>
            <w:pPr>
              <w:pStyle w:val="TableParagraph"/>
              <w:spacing w:before="27"/>
              <w:ind w:left="170"/>
              <w:rPr>
                <w:sz w:val="15"/>
              </w:rPr>
            </w:pPr>
            <w:r>
              <w:rPr>
                <w:spacing w:val="-5"/>
                <w:sz w:val="15"/>
              </w:rPr>
              <w:t>24</w:t>
            </w:r>
          </w:p>
        </w:tc>
        <w:tc>
          <w:tcPr>
            <w:tcW w:w="1349" w:type="dxa"/>
          </w:tcPr>
          <w:p>
            <w:pPr>
              <w:pStyle w:val="TableParagraph"/>
              <w:spacing w:before="27"/>
              <w:ind w:right="255"/>
              <w:jc w:val="right"/>
              <w:rPr>
                <w:sz w:val="15"/>
              </w:rPr>
            </w:pPr>
            <w:r>
              <w:rPr>
                <w:spacing w:val="-2"/>
                <w:sz w:val="15"/>
              </w:rPr>
              <w:t>600,00</w:t>
            </w:r>
          </w:p>
        </w:tc>
        <w:tc>
          <w:tcPr>
            <w:tcW w:w="1247" w:type="dxa"/>
          </w:tcPr>
          <w:p>
            <w:pPr>
              <w:pStyle w:val="TableParagraph"/>
              <w:spacing w:before="27"/>
              <w:ind w:left="-16815" w:right="254"/>
              <w:jc w:val="right"/>
              <w:rPr>
                <w:sz w:val="15"/>
              </w:rPr>
            </w:pPr>
            <w:r>
              <w:rPr>
                <w:spacing w:val="-2"/>
                <w:sz w:val="15"/>
              </w:rPr>
              <w:t>600,00</w:t>
            </w:r>
          </w:p>
        </w:tc>
        <w:tc>
          <w:tcPr>
            <w:tcW w:w="1360" w:type="dxa"/>
          </w:tcPr>
          <w:p>
            <w:pPr>
              <w:pStyle w:val="TableParagraph"/>
              <w:spacing w:before="27"/>
              <w:ind w:left="-7471" w:right="367"/>
              <w:jc w:val="right"/>
              <w:rPr>
                <w:sz w:val="15"/>
              </w:rPr>
            </w:pPr>
            <w:r>
              <w:rPr>
                <w:sz w:val="15"/>
              </w:rPr>
              <w:t>-</w:t>
            </w:r>
            <w:r>
              <w:rPr>
                <w:spacing w:val="-2"/>
                <w:sz w:val="15"/>
              </w:rPr>
              <w:t>363,41</w:t>
            </w:r>
          </w:p>
        </w:tc>
        <w:tc>
          <w:tcPr>
            <w:tcW w:w="1360" w:type="dxa"/>
          </w:tcPr>
          <w:p>
            <w:pPr>
              <w:pStyle w:val="TableParagraph"/>
              <w:spacing w:before="27"/>
              <w:ind w:left="-7471" w:right="253"/>
              <w:jc w:val="right"/>
              <w:rPr>
                <w:sz w:val="15"/>
              </w:rPr>
            </w:pPr>
            <w:r>
              <w:rPr>
                <w:spacing w:val="-2"/>
                <w:sz w:val="15"/>
              </w:rPr>
              <w:t>600,00</w:t>
            </w:r>
          </w:p>
        </w:tc>
        <w:tc>
          <w:tcPr>
            <w:tcW w:w="1247" w:type="dxa"/>
          </w:tcPr>
          <w:p>
            <w:pPr>
              <w:pStyle w:val="TableParagraph"/>
              <w:spacing w:before="27"/>
              <w:ind w:left="-16815" w:right="253"/>
              <w:jc w:val="right"/>
              <w:rPr>
                <w:sz w:val="15"/>
              </w:rPr>
            </w:pPr>
            <w:r>
              <w:rPr>
                <w:spacing w:val="-2"/>
                <w:sz w:val="15"/>
              </w:rPr>
              <w:t>600,00</w:t>
            </w:r>
          </w:p>
        </w:tc>
        <w:tc>
          <w:tcPr>
            <w:tcW w:w="1126" w:type="dxa"/>
          </w:tcPr>
          <w:p>
            <w:pPr>
              <w:pStyle w:val="TableParagraph"/>
              <w:spacing w:before="27"/>
              <w:ind w:right="131"/>
              <w:jc w:val="right"/>
              <w:rPr>
                <w:sz w:val="15"/>
              </w:rPr>
            </w:pPr>
            <w:r>
              <w:rPr>
                <w:sz w:val="15"/>
              </w:rPr>
              <w:t>-</w:t>
            </w:r>
            <w:r>
              <w:rPr>
                <w:spacing w:val="-2"/>
                <w:sz w:val="15"/>
              </w:rPr>
              <w:t>363,41</w:t>
            </w:r>
          </w:p>
        </w:tc>
      </w:tr>
      <w:tr>
        <w:trPr>
          <w:trHeight w:val="396" w:hRule="atLeast"/>
        </w:trPr>
        <w:tc>
          <w:tcPr>
            <w:tcW w:w="1641" w:type="dxa"/>
          </w:tcPr>
          <w:p>
            <w:pPr>
              <w:pStyle w:val="TableParagraph"/>
              <w:ind w:left="136"/>
              <w:rPr>
                <w:sz w:val="15"/>
              </w:rPr>
            </w:pPr>
            <w:r>
              <w:rPr>
                <w:spacing w:val="-2"/>
                <w:sz w:val="15"/>
              </w:rPr>
              <w:t>1/211000/720109</w:t>
            </w:r>
          </w:p>
        </w:tc>
        <w:tc>
          <w:tcPr>
            <w:tcW w:w="2944" w:type="dxa"/>
          </w:tcPr>
          <w:p>
            <w:pPr>
              <w:pStyle w:val="TableParagraph"/>
              <w:spacing w:before="22"/>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7.600,00</w:t>
            </w:r>
          </w:p>
        </w:tc>
        <w:tc>
          <w:tcPr>
            <w:tcW w:w="1247" w:type="dxa"/>
          </w:tcPr>
          <w:p>
            <w:pPr>
              <w:pStyle w:val="TableParagraph"/>
              <w:ind w:left="-16815" w:right="254"/>
              <w:jc w:val="right"/>
              <w:rPr>
                <w:sz w:val="15"/>
              </w:rPr>
            </w:pPr>
            <w:r>
              <w:rPr>
                <w:spacing w:val="-2"/>
                <w:sz w:val="15"/>
              </w:rPr>
              <w:t>6.000,00</w:t>
            </w:r>
          </w:p>
        </w:tc>
        <w:tc>
          <w:tcPr>
            <w:tcW w:w="1360" w:type="dxa"/>
          </w:tcPr>
          <w:p>
            <w:pPr>
              <w:pStyle w:val="TableParagraph"/>
              <w:ind w:left="-7471" w:right="367"/>
              <w:jc w:val="right"/>
              <w:rPr>
                <w:sz w:val="15"/>
              </w:rPr>
            </w:pPr>
            <w:r>
              <w:rPr>
                <w:spacing w:val="-2"/>
                <w:sz w:val="15"/>
              </w:rPr>
              <w:t>4.318,91</w:t>
            </w:r>
          </w:p>
        </w:tc>
        <w:tc>
          <w:tcPr>
            <w:tcW w:w="1360" w:type="dxa"/>
          </w:tcPr>
          <w:p>
            <w:pPr>
              <w:pStyle w:val="TableParagraph"/>
              <w:ind w:left="-7471" w:right="253"/>
              <w:jc w:val="right"/>
              <w:rPr>
                <w:sz w:val="15"/>
              </w:rPr>
            </w:pPr>
            <w:r>
              <w:rPr>
                <w:spacing w:val="-2"/>
                <w:sz w:val="15"/>
              </w:rPr>
              <w:t>7.600,00</w:t>
            </w:r>
          </w:p>
        </w:tc>
        <w:tc>
          <w:tcPr>
            <w:tcW w:w="1247" w:type="dxa"/>
          </w:tcPr>
          <w:p>
            <w:pPr>
              <w:pStyle w:val="TableParagraph"/>
              <w:ind w:left="-16815" w:right="253"/>
              <w:jc w:val="right"/>
              <w:rPr>
                <w:sz w:val="15"/>
              </w:rPr>
            </w:pPr>
            <w:r>
              <w:rPr>
                <w:spacing w:val="-2"/>
                <w:sz w:val="15"/>
              </w:rPr>
              <w:t>6.000,00</w:t>
            </w:r>
          </w:p>
        </w:tc>
        <w:tc>
          <w:tcPr>
            <w:tcW w:w="1126" w:type="dxa"/>
          </w:tcPr>
          <w:p>
            <w:pPr>
              <w:pStyle w:val="TableParagraph"/>
              <w:ind w:right="132"/>
              <w:jc w:val="right"/>
              <w:rPr>
                <w:sz w:val="15"/>
              </w:rPr>
            </w:pPr>
            <w:r>
              <w:rPr>
                <w:spacing w:val="-2"/>
                <w:sz w:val="15"/>
              </w:rPr>
              <w:t>4.318,91</w:t>
            </w:r>
          </w:p>
        </w:tc>
      </w:tr>
      <w:tr>
        <w:trPr>
          <w:trHeight w:val="398" w:hRule="atLeast"/>
        </w:trPr>
        <w:tc>
          <w:tcPr>
            <w:tcW w:w="1641" w:type="dxa"/>
          </w:tcPr>
          <w:p>
            <w:pPr>
              <w:pStyle w:val="TableParagraph"/>
              <w:ind w:left="136"/>
              <w:rPr>
                <w:sz w:val="15"/>
              </w:rPr>
            </w:pPr>
            <w:r>
              <w:rPr>
                <w:spacing w:val="-2"/>
                <w:sz w:val="15"/>
              </w:rPr>
              <w:t>1/211000/720209</w:t>
            </w:r>
          </w:p>
        </w:tc>
        <w:tc>
          <w:tcPr>
            <w:tcW w:w="2944" w:type="dxa"/>
          </w:tcPr>
          <w:p>
            <w:pPr>
              <w:pStyle w:val="TableParagraph"/>
              <w:spacing w:before="22"/>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1.100,00</w:t>
            </w:r>
          </w:p>
        </w:tc>
        <w:tc>
          <w:tcPr>
            <w:tcW w:w="1247" w:type="dxa"/>
          </w:tcPr>
          <w:p>
            <w:pPr>
              <w:pStyle w:val="TableParagraph"/>
              <w:ind w:left="-16815" w:right="254"/>
              <w:jc w:val="right"/>
              <w:rPr>
                <w:sz w:val="15"/>
              </w:rPr>
            </w:pPr>
            <w:r>
              <w:rPr>
                <w:spacing w:val="-2"/>
                <w:sz w:val="15"/>
              </w:rPr>
              <w:t>400,00</w:t>
            </w:r>
          </w:p>
        </w:tc>
        <w:tc>
          <w:tcPr>
            <w:tcW w:w="1360" w:type="dxa"/>
          </w:tcPr>
          <w:p>
            <w:pPr>
              <w:pStyle w:val="TableParagraph"/>
              <w:ind w:left="-7471" w:right="367"/>
              <w:jc w:val="right"/>
              <w:rPr>
                <w:sz w:val="15"/>
              </w:rPr>
            </w:pPr>
            <w:r>
              <w:rPr>
                <w:spacing w:val="-2"/>
                <w:sz w:val="15"/>
              </w:rPr>
              <w:t>205,09</w:t>
            </w:r>
          </w:p>
        </w:tc>
        <w:tc>
          <w:tcPr>
            <w:tcW w:w="1360" w:type="dxa"/>
          </w:tcPr>
          <w:p>
            <w:pPr>
              <w:pStyle w:val="TableParagraph"/>
              <w:ind w:left="-7471" w:right="253"/>
              <w:jc w:val="right"/>
              <w:rPr>
                <w:sz w:val="15"/>
              </w:rPr>
            </w:pPr>
            <w:r>
              <w:rPr>
                <w:spacing w:val="-2"/>
                <w:sz w:val="15"/>
              </w:rPr>
              <w:t>1.100,00</w:t>
            </w:r>
          </w:p>
        </w:tc>
        <w:tc>
          <w:tcPr>
            <w:tcW w:w="1247" w:type="dxa"/>
          </w:tcPr>
          <w:p>
            <w:pPr>
              <w:pStyle w:val="TableParagraph"/>
              <w:ind w:left="-16815" w:right="253"/>
              <w:jc w:val="right"/>
              <w:rPr>
                <w:sz w:val="15"/>
              </w:rPr>
            </w:pPr>
            <w:r>
              <w:rPr>
                <w:spacing w:val="-2"/>
                <w:sz w:val="15"/>
              </w:rPr>
              <w:t>400,00</w:t>
            </w:r>
          </w:p>
        </w:tc>
        <w:tc>
          <w:tcPr>
            <w:tcW w:w="1126" w:type="dxa"/>
          </w:tcPr>
          <w:p>
            <w:pPr>
              <w:pStyle w:val="TableParagraph"/>
              <w:ind w:right="132"/>
              <w:jc w:val="right"/>
              <w:rPr>
                <w:sz w:val="15"/>
              </w:rPr>
            </w:pPr>
            <w:r>
              <w:rPr>
                <w:spacing w:val="-2"/>
                <w:sz w:val="15"/>
              </w:rPr>
              <w:t>205,09</w:t>
            </w:r>
          </w:p>
        </w:tc>
      </w:tr>
      <w:tr>
        <w:trPr>
          <w:trHeight w:val="223" w:hRule="atLeast"/>
        </w:trPr>
        <w:tc>
          <w:tcPr>
            <w:tcW w:w="1641" w:type="dxa"/>
          </w:tcPr>
          <w:p>
            <w:pPr>
              <w:pStyle w:val="TableParagraph"/>
              <w:spacing w:before="24"/>
              <w:ind w:left="136"/>
              <w:rPr>
                <w:sz w:val="15"/>
              </w:rPr>
            </w:pPr>
            <w:r>
              <w:rPr>
                <w:spacing w:val="-2"/>
                <w:sz w:val="15"/>
              </w:rPr>
              <w:t>1/211000/724000</w:t>
            </w:r>
          </w:p>
        </w:tc>
        <w:tc>
          <w:tcPr>
            <w:tcW w:w="2944" w:type="dxa"/>
          </w:tcPr>
          <w:p>
            <w:pPr>
              <w:pStyle w:val="TableParagraph"/>
              <w:spacing w:before="24"/>
              <w:ind w:left="83"/>
              <w:rPr>
                <w:sz w:val="15"/>
              </w:rPr>
            </w:pPr>
            <w:r>
              <w:rPr>
                <w:spacing w:val="-2"/>
                <w:sz w:val="15"/>
              </w:rPr>
              <w:t>Reisekosten</w:t>
            </w:r>
          </w:p>
        </w:tc>
        <w:tc>
          <w:tcPr>
            <w:tcW w:w="484" w:type="dxa"/>
          </w:tcPr>
          <w:p>
            <w:pPr>
              <w:pStyle w:val="TableParagraph"/>
              <w:spacing w:before="24"/>
              <w:ind w:left="77" w:right="47"/>
              <w:jc w:val="center"/>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4"/>
                <w:sz w:val="15"/>
              </w:rPr>
              <w:t>0,00</w:t>
            </w:r>
          </w:p>
        </w:tc>
        <w:tc>
          <w:tcPr>
            <w:tcW w:w="1247" w:type="dxa"/>
          </w:tcPr>
          <w:p>
            <w:pPr>
              <w:pStyle w:val="TableParagraph"/>
              <w:spacing w:before="24"/>
              <w:ind w:left="-16815" w:right="254"/>
              <w:jc w:val="right"/>
              <w:rPr>
                <w:sz w:val="15"/>
              </w:rPr>
            </w:pPr>
            <w:r>
              <w:rPr>
                <w:spacing w:val="-2"/>
                <w:sz w:val="15"/>
              </w:rPr>
              <w:t>100,00</w:t>
            </w:r>
          </w:p>
        </w:tc>
        <w:tc>
          <w:tcPr>
            <w:tcW w:w="1360" w:type="dxa"/>
          </w:tcPr>
          <w:p>
            <w:pPr>
              <w:pStyle w:val="TableParagraph"/>
              <w:spacing w:before="24"/>
              <w:ind w:left="-7471" w:right="367"/>
              <w:jc w:val="right"/>
              <w:rPr>
                <w:sz w:val="15"/>
              </w:rPr>
            </w:pPr>
            <w:r>
              <w:rPr>
                <w:spacing w:val="-4"/>
                <w:sz w:val="15"/>
              </w:rPr>
              <w:t>0,00</w:t>
            </w:r>
          </w:p>
        </w:tc>
        <w:tc>
          <w:tcPr>
            <w:tcW w:w="1360" w:type="dxa"/>
          </w:tcPr>
          <w:p>
            <w:pPr>
              <w:pStyle w:val="TableParagraph"/>
              <w:spacing w:before="24"/>
              <w:ind w:left="-7471" w:right="253"/>
              <w:jc w:val="right"/>
              <w:rPr>
                <w:sz w:val="15"/>
              </w:rPr>
            </w:pPr>
            <w:r>
              <w:rPr>
                <w:spacing w:val="-4"/>
                <w:sz w:val="15"/>
              </w:rPr>
              <w:t>0,00</w:t>
            </w:r>
          </w:p>
        </w:tc>
        <w:tc>
          <w:tcPr>
            <w:tcW w:w="1247" w:type="dxa"/>
          </w:tcPr>
          <w:p>
            <w:pPr>
              <w:pStyle w:val="TableParagraph"/>
              <w:spacing w:before="24"/>
              <w:ind w:left="-16815" w:right="253"/>
              <w:jc w:val="right"/>
              <w:rPr>
                <w:sz w:val="15"/>
              </w:rPr>
            </w:pPr>
            <w:r>
              <w:rPr>
                <w:spacing w:val="-2"/>
                <w:sz w:val="15"/>
              </w:rPr>
              <w:t>100,00</w:t>
            </w:r>
          </w:p>
        </w:tc>
        <w:tc>
          <w:tcPr>
            <w:tcW w:w="1126" w:type="dxa"/>
          </w:tcPr>
          <w:p>
            <w:pPr>
              <w:pStyle w:val="TableParagraph"/>
              <w:spacing w:before="24"/>
              <w:ind w:right="132"/>
              <w:jc w:val="right"/>
              <w:rPr>
                <w:sz w:val="15"/>
              </w:rPr>
            </w:pPr>
            <w:r>
              <w:rPr>
                <w:spacing w:val="-4"/>
                <w:sz w:val="15"/>
              </w:rPr>
              <w:t>0,00</w:t>
            </w:r>
          </w:p>
        </w:tc>
      </w:tr>
      <w:tr>
        <w:trPr>
          <w:trHeight w:val="400" w:hRule="atLeast"/>
        </w:trPr>
        <w:tc>
          <w:tcPr>
            <w:tcW w:w="1641" w:type="dxa"/>
            <w:tcBorders>
              <w:bottom w:val="single" w:sz="6" w:space="0" w:color="000000"/>
            </w:tcBorders>
          </w:tcPr>
          <w:p>
            <w:pPr>
              <w:pStyle w:val="TableParagraph"/>
              <w:spacing w:before="27"/>
              <w:ind w:left="136"/>
              <w:rPr>
                <w:sz w:val="15"/>
              </w:rPr>
            </w:pPr>
            <w:r>
              <w:rPr>
                <w:spacing w:val="-2"/>
                <w:sz w:val="15"/>
              </w:rPr>
              <w:t>1/211000/728000</w:t>
            </w:r>
          </w:p>
        </w:tc>
        <w:tc>
          <w:tcPr>
            <w:tcW w:w="2944" w:type="dxa"/>
            <w:tcBorders>
              <w:bottom w:val="single" w:sz="6" w:space="0" w:color="000000"/>
            </w:tcBorders>
          </w:tcPr>
          <w:p>
            <w:pPr>
              <w:pStyle w:val="TableParagraph"/>
              <w:spacing w:line="244" w:lineRule="auto" w:before="24"/>
              <w:ind w:left="83"/>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7"/>
              <w:ind w:left="77" w:right="47"/>
              <w:jc w:val="center"/>
              <w:rPr>
                <w:sz w:val="15"/>
              </w:rPr>
            </w:pPr>
            <w:r>
              <w:rPr>
                <w:spacing w:val="-4"/>
                <w:sz w:val="15"/>
              </w:rPr>
              <w:t>2225</w:t>
            </w:r>
          </w:p>
        </w:tc>
        <w:tc>
          <w:tcPr>
            <w:tcW w:w="567" w:type="dxa"/>
            <w:tcBorders>
              <w:bottom w:val="single" w:sz="6" w:space="0" w:color="000000"/>
            </w:tcBorders>
          </w:tcPr>
          <w:p>
            <w:pPr>
              <w:pStyle w:val="TableParagraph"/>
              <w:spacing w:before="27"/>
              <w:ind w:right="167"/>
              <w:jc w:val="right"/>
              <w:rPr>
                <w:sz w:val="15"/>
              </w:rPr>
            </w:pPr>
            <w:r>
              <w:rPr>
                <w:spacing w:val="-4"/>
                <w:sz w:val="15"/>
              </w:rPr>
              <w:t>3225</w:t>
            </w:r>
          </w:p>
        </w:tc>
        <w:tc>
          <w:tcPr>
            <w:tcW w:w="1526" w:type="dxa"/>
            <w:tcBorders>
              <w:bottom w:val="single" w:sz="6" w:space="0" w:color="000000"/>
            </w:tcBorders>
          </w:tcPr>
          <w:p>
            <w:pPr>
              <w:pStyle w:val="TableParagraph"/>
              <w:spacing w:before="27"/>
              <w:ind w:left="170"/>
              <w:rPr>
                <w:sz w:val="15"/>
              </w:rPr>
            </w:pPr>
            <w:r>
              <w:rPr>
                <w:spacing w:val="-5"/>
                <w:sz w:val="15"/>
              </w:rPr>
              <w:t>24</w:t>
            </w:r>
          </w:p>
        </w:tc>
        <w:tc>
          <w:tcPr>
            <w:tcW w:w="1349" w:type="dxa"/>
            <w:tcBorders>
              <w:bottom w:val="single" w:sz="6" w:space="0" w:color="000000"/>
            </w:tcBorders>
          </w:tcPr>
          <w:p>
            <w:pPr>
              <w:pStyle w:val="TableParagraph"/>
              <w:spacing w:before="27"/>
              <w:ind w:right="255"/>
              <w:jc w:val="right"/>
              <w:rPr>
                <w:sz w:val="15"/>
              </w:rPr>
            </w:pPr>
            <w:r>
              <w:rPr>
                <w:spacing w:val="-2"/>
                <w:sz w:val="15"/>
              </w:rPr>
              <w:t>1.000,00</w:t>
            </w:r>
          </w:p>
        </w:tc>
        <w:tc>
          <w:tcPr>
            <w:tcW w:w="1247" w:type="dxa"/>
            <w:tcBorders>
              <w:bottom w:val="single" w:sz="6" w:space="0" w:color="000000"/>
            </w:tcBorders>
          </w:tcPr>
          <w:p>
            <w:pPr>
              <w:pStyle w:val="TableParagraph"/>
              <w:spacing w:before="27"/>
              <w:ind w:left="-16815" w:right="254"/>
              <w:jc w:val="right"/>
              <w:rPr>
                <w:sz w:val="15"/>
              </w:rPr>
            </w:pPr>
            <w:r>
              <w:rPr>
                <w:spacing w:val="-2"/>
                <w:sz w:val="15"/>
              </w:rPr>
              <w:t>1.200,00</w:t>
            </w:r>
          </w:p>
        </w:tc>
        <w:tc>
          <w:tcPr>
            <w:tcW w:w="1360" w:type="dxa"/>
            <w:tcBorders>
              <w:bottom w:val="single" w:sz="6" w:space="0" w:color="000000"/>
            </w:tcBorders>
          </w:tcPr>
          <w:p>
            <w:pPr>
              <w:pStyle w:val="TableParagraph"/>
              <w:spacing w:before="27"/>
              <w:ind w:left="-7471" w:right="367"/>
              <w:jc w:val="right"/>
              <w:rPr>
                <w:sz w:val="15"/>
              </w:rPr>
            </w:pPr>
            <w:r>
              <w:rPr>
                <w:spacing w:val="-2"/>
                <w:sz w:val="15"/>
              </w:rPr>
              <w:t>674,77</w:t>
            </w:r>
          </w:p>
        </w:tc>
        <w:tc>
          <w:tcPr>
            <w:tcW w:w="1360" w:type="dxa"/>
            <w:tcBorders>
              <w:bottom w:val="single" w:sz="6" w:space="0" w:color="000000"/>
            </w:tcBorders>
          </w:tcPr>
          <w:p>
            <w:pPr>
              <w:pStyle w:val="TableParagraph"/>
              <w:spacing w:before="27"/>
              <w:ind w:left="-7471" w:right="253"/>
              <w:jc w:val="right"/>
              <w:rPr>
                <w:sz w:val="15"/>
              </w:rPr>
            </w:pPr>
            <w:r>
              <w:rPr>
                <w:spacing w:val="-2"/>
                <w:sz w:val="15"/>
              </w:rPr>
              <w:t>1.000,00</w:t>
            </w:r>
          </w:p>
        </w:tc>
        <w:tc>
          <w:tcPr>
            <w:tcW w:w="1247" w:type="dxa"/>
            <w:tcBorders>
              <w:bottom w:val="single" w:sz="6" w:space="0" w:color="000000"/>
            </w:tcBorders>
          </w:tcPr>
          <w:p>
            <w:pPr>
              <w:pStyle w:val="TableParagraph"/>
              <w:spacing w:before="27"/>
              <w:ind w:left="-16815" w:right="253"/>
              <w:jc w:val="right"/>
              <w:rPr>
                <w:sz w:val="15"/>
              </w:rPr>
            </w:pPr>
            <w:r>
              <w:rPr>
                <w:spacing w:val="-2"/>
                <w:sz w:val="15"/>
              </w:rPr>
              <w:t>1.200,00</w:t>
            </w:r>
          </w:p>
        </w:tc>
        <w:tc>
          <w:tcPr>
            <w:tcW w:w="1126" w:type="dxa"/>
            <w:tcBorders>
              <w:bottom w:val="single" w:sz="6" w:space="0" w:color="000000"/>
            </w:tcBorders>
          </w:tcPr>
          <w:p>
            <w:pPr>
              <w:pStyle w:val="TableParagraph"/>
              <w:spacing w:before="27"/>
              <w:ind w:right="132"/>
              <w:jc w:val="right"/>
              <w:rPr>
                <w:sz w:val="15"/>
              </w:rPr>
            </w:pPr>
            <w:r>
              <w:rPr>
                <w:spacing w:val="-2"/>
                <w:sz w:val="15"/>
              </w:rPr>
              <w:t>674,77</w:t>
            </w:r>
          </w:p>
        </w:tc>
      </w:tr>
      <w:tr>
        <w:trPr>
          <w:trHeight w:val="209" w:hRule="atLeast"/>
        </w:trPr>
        <w:tc>
          <w:tcPr>
            <w:tcW w:w="1641"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1"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5"/>
              <w:jc w:val="right"/>
              <w:rPr>
                <w:b/>
                <w:sz w:val="15"/>
              </w:rPr>
            </w:pPr>
            <w:r>
              <w:rPr>
                <w:b/>
                <w:spacing w:val="-2"/>
                <w:sz w:val="15"/>
              </w:rPr>
              <w:t>98.500,00</w:t>
            </w:r>
          </w:p>
        </w:tc>
        <w:tc>
          <w:tcPr>
            <w:tcW w:w="1247" w:type="dxa"/>
            <w:tcBorders>
              <w:top w:val="single" w:sz="6" w:space="0" w:color="000000"/>
            </w:tcBorders>
          </w:tcPr>
          <w:p>
            <w:pPr>
              <w:pStyle w:val="TableParagraph"/>
              <w:spacing w:before="8"/>
              <w:ind w:left="-16815" w:right="254"/>
              <w:jc w:val="right"/>
              <w:rPr>
                <w:b/>
                <w:sz w:val="15"/>
              </w:rPr>
            </w:pPr>
            <w:r>
              <w:rPr>
                <w:b/>
                <w:spacing w:val="-2"/>
                <w:sz w:val="15"/>
              </w:rPr>
              <w:t>96.200,00</w:t>
            </w:r>
          </w:p>
        </w:tc>
        <w:tc>
          <w:tcPr>
            <w:tcW w:w="1360" w:type="dxa"/>
            <w:tcBorders>
              <w:top w:val="single" w:sz="6" w:space="0" w:color="000000"/>
            </w:tcBorders>
          </w:tcPr>
          <w:p>
            <w:pPr>
              <w:pStyle w:val="TableParagraph"/>
              <w:spacing w:before="8"/>
              <w:ind w:left="-7471" w:right="367"/>
              <w:jc w:val="right"/>
              <w:rPr>
                <w:b/>
                <w:sz w:val="15"/>
              </w:rPr>
            </w:pPr>
            <w:r>
              <w:rPr>
                <w:b/>
                <w:spacing w:val="-2"/>
                <w:sz w:val="15"/>
              </w:rPr>
              <w:t>90.594,22</w:t>
            </w:r>
          </w:p>
        </w:tc>
        <w:tc>
          <w:tcPr>
            <w:tcW w:w="1360" w:type="dxa"/>
            <w:tcBorders>
              <w:top w:val="single" w:sz="6" w:space="0" w:color="000000"/>
            </w:tcBorders>
          </w:tcPr>
          <w:p>
            <w:pPr>
              <w:pStyle w:val="TableParagraph"/>
              <w:spacing w:before="8"/>
              <w:ind w:left="-7471" w:right="253"/>
              <w:jc w:val="right"/>
              <w:rPr>
                <w:b/>
                <w:sz w:val="15"/>
              </w:rPr>
            </w:pPr>
            <w:r>
              <w:rPr>
                <w:b/>
                <w:spacing w:val="-2"/>
                <w:sz w:val="15"/>
              </w:rPr>
              <w:t>64.400,00</w:t>
            </w:r>
          </w:p>
        </w:tc>
        <w:tc>
          <w:tcPr>
            <w:tcW w:w="1247" w:type="dxa"/>
            <w:tcBorders>
              <w:top w:val="single" w:sz="6" w:space="0" w:color="000000"/>
            </w:tcBorders>
          </w:tcPr>
          <w:p>
            <w:pPr>
              <w:pStyle w:val="TableParagraph"/>
              <w:spacing w:before="8"/>
              <w:ind w:left="-16815" w:right="253"/>
              <w:jc w:val="right"/>
              <w:rPr>
                <w:b/>
                <w:sz w:val="15"/>
              </w:rPr>
            </w:pPr>
            <w:r>
              <w:rPr>
                <w:b/>
                <w:spacing w:val="-2"/>
                <w:sz w:val="15"/>
              </w:rPr>
              <w:t>62.200,00</w:t>
            </w:r>
          </w:p>
        </w:tc>
        <w:tc>
          <w:tcPr>
            <w:tcW w:w="1126" w:type="dxa"/>
            <w:tcBorders>
              <w:top w:val="single" w:sz="6" w:space="0" w:color="000000"/>
            </w:tcBorders>
          </w:tcPr>
          <w:p>
            <w:pPr>
              <w:pStyle w:val="TableParagraph"/>
              <w:spacing w:before="8"/>
              <w:ind w:right="132"/>
              <w:jc w:val="right"/>
              <w:rPr>
                <w:b/>
                <w:sz w:val="15"/>
              </w:rPr>
            </w:pPr>
            <w:r>
              <w:rPr>
                <w:b/>
                <w:spacing w:val="-2"/>
                <w:sz w:val="15"/>
              </w:rPr>
              <w:t>54.023,92</w:t>
            </w:r>
          </w:p>
        </w:tc>
      </w:tr>
      <w:tr>
        <w:trPr>
          <w:trHeight w:val="226" w:hRule="atLeast"/>
        </w:trPr>
        <w:tc>
          <w:tcPr>
            <w:tcW w:w="1641"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1"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jc w:val="right"/>
              <w:rPr>
                <w:b/>
                <w:sz w:val="15"/>
              </w:rPr>
            </w:pPr>
            <w:r>
              <w:rPr>
                <w:b/>
                <w:sz w:val="15"/>
              </w:rPr>
              <w:t>-</w:t>
            </w:r>
            <w:r>
              <w:rPr>
                <w:b/>
                <w:spacing w:val="-2"/>
                <w:sz w:val="15"/>
              </w:rPr>
              <w:t>61.400,00</w:t>
            </w:r>
          </w:p>
        </w:tc>
        <w:tc>
          <w:tcPr>
            <w:tcW w:w="1247" w:type="dxa"/>
          </w:tcPr>
          <w:p>
            <w:pPr>
              <w:pStyle w:val="TableParagraph"/>
              <w:ind w:left="-16815" w:right="254"/>
              <w:jc w:val="right"/>
              <w:rPr>
                <w:b/>
                <w:sz w:val="15"/>
              </w:rPr>
            </w:pPr>
            <w:r>
              <w:rPr>
                <w:b/>
                <w:sz w:val="15"/>
              </w:rPr>
              <w:t>-</w:t>
            </w:r>
            <w:r>
              <w:rPr>
                <w:b/>
                <w:spacing w:val="-2"/>
                <w:sz w:val="15"/>
              </w:rPr>
              <w:t>61.700,00</w:t>
            </w:r>
          </w:p>
        </w:tc>
        <w:tc>
          <w:tcPr>
            <w:tcW w:w="1360" w:type="dxa"/>
          </w:tcPr>
          <w:p>
            <w:pPr>
              <w:pStyle w:val="TableParagraph"/>
              <w:ind w:left="-7471" w:right="367"/>
              <w:jc w:val="right"/>
              <w:rPr>
                <w:b/>
                <w:sz w:val="15"/>
              </w:rPr>
            </w:pPr>
            <w:r>
              <w:rPr>
                <w:b/>
                <w:sz w:val="15"/>
              </w:rPr>
              <w:t>-</w:t>
            </w:r>
            <w:r>
              <w:rPr>
                <w:b/>
                <w:spacing w:val="-2"/>
                <w:sz w:val="15"/>
              </w:rPr>
              <w:t>51.033,37</w:t>
            </w:r>
          </w:p>
        </w:tc>
        <w:tc>
          <w:tcPr>
            <w:tcW w:w="1360" w:type="dxa"/>
          </w:tcPr>
          <w:p>
            <w:pPr>
              <w:pStyle w:val="TableParagraph"/>
              <w:ind w:left="-7471" w:right="253"/>
              <w:jc w:val="right"/>
              <w:rPr>
                <w:b/>
                <w:sz w:val="15"/>
              </w:rPr>
            </w:pPr>
            <w:r>
              <w:rPr>
                <w:b/>
                <w:sz w:val="15"/>
              </w:rPr>
              <w:t>-</w:t>
            </w:r>
            <w:r>
              <w:rPr>
                <w:b/>
                <w:spacing w:val="-2"/>
                <w:sz w:val="15"/>
              </w:rPr>
              <w:t>61.100,00</w:t>
            </w:r>
          </w:p>
        </w:tc>
        <w:tc>
          <w:tcPr>
            <w:tcW w:w="1247" w:type="dxa"/>
          </w:tcPr>
          <w:p>
            <w:pPr>
              <w:pStyle w:val="TableParagraph"/>
              <w:ind w:left="-16815" w:right="253"/>
              <w:jc w:val="right"/>
              <w:rPr>
                <w:b/>
                <w:sz w:val="15"/>
              </w:rPr>
            </w:pPr>
            <w:r>
              <w:rPr>
                <w:b/>
                <w:sz w:val="15"/>
              </w:rPr>
              <w:t>-</w:t>
            </w:r>
            <w:r>
              <w:rPr>
                <w:b/>
                <w:spacing w:val="-2"/>
                <w:sz w:val="15"/>
              </w:rPr>
              <w:t>61.800,00</w:t>
            </w:r>
          </w:p>
        </w:tc>
        <w:tc>
          <w:tcPr>
            <w:tcW w:w="1126" w:type="dxa"/>
          </w:tcPr>
          <w:p>
            <w:pPr>
              <w:pStyle w:val="TableParagraph"/>
              <w:ind w:right="132"/>
              <w:jc w:val="right"/>
              <w:rPr>
                <w:b/>
                <w:sz w:val="15"/>
              </w:rPr>
            </w:pPr>
            <w:r>
              <w:rPr>
                <w:b/>
                <w:sz w:val="15"/>
              </w:rPr>
              <w:t>-</w:t>
            </w:r>
            <w:r>
              <w:rPr>
                <w:b/>
                <w:spacing w:val="-2"/>
                <w:sz w:val="15"/>
              </w:rPr>
              <w:t>49.678,00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23</w:t>
            </w:r>
          </w:p>
        </w:tc>
        <w:tc>
          <w:tcPr>
            <w:tcW w:w="5521"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5521"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jc w:val="right"/>
              <w:rPr>
                <w:b/>
                <w:sz w:val="15"/>
              </w:rPr>
            </w:pPr>
            <w:r>
              <w:rPr>
                <w:b/>
                <w:sz w:val="15"/>
              </w:rPr>
              <w:t>-</w:t>
            </w:r>
            <w:r>
              <w:rPr>
                <w:b/>
                <w:spacing w:val="-2"/>
                <w:sz w:val="15"/>
              </w:rPr>
              <w:t>61.400,00</w:t>
            </w:r>
          </w:p>
        </w:tc>
        <w:tc>
          <w:tcPr>
            <w:tcW w:w="1247" w:type="dxa"/>
          </w:tcPr>
          <w:p>
            <w:pPr>
              <w:pStyle w:val="TableParagraph"/>
              <w:ind w:left="-16815" w:right="254"/>
              <w:jc w:val="right"/>
              <w:rPr>
                <w:b/>
                <w:sz w:val="15"/>
              </w:rPr>
            </w:pPr>
            <w:r>
              <w:rPr>
                <w:b/>
                <w:sz w:val="15"/>
              </w:rPr>
              <w:t>-</w:t>
            </w:r>
            <w:r>
              <w:rPr>
                <w:b/>
                <w:spacing w:val="-2"/>
                <w:sz w:val="15"/>
              </w:rPr>
              <w:t>61.700,00</w:t>
            </w:r>
          </w:p>
        </w:tc>
        <w:tc>
          <w:tcPr>
            <w:tcW w:w="1360" w:type="dxa"/>
          </w:tcPr>
          <w:p>
            <w:pPr>
              <w:pStyle w:val="TableParagraph"/>
              <w:ind w:left="-7471" w:right="367"/>
              <w:jc w:val="right"/>
              <w:rPr>
                <w:b/>
                <w:sz w:val="15"/>
              </w:rPr>
            </w:pPr>
            <w:r>
              <w:rPr>
                <w:b/>
                <w:sz w:val="15"/>
              </w:rPr>
              <w:t>-</w:t>
            </w:r>
            <w:r>
              <w:rPr>
                <w:b/>
                <w:spacing w:val="-2"/>
                <w:sz w:val="15"/>
              </w:rPr>
              <w:t>51.033,37</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55" w:hRule="atLeast"/>
        </w:trPr>
        <w:tc>
          <w:tcPr>
            <w:tcW w:w="1641" w:type="dxa"/>
          </w:tcPr>
          <w:p>
            <w:pPr>
              <w:pStyle w:val="TableParagraph"/>
              <w:spacing w:before="54"/>
              <w:ind w:left="136"/>
              <w:rPr>
                <w:b/>
                <w:sz w:val="15"/>
              </w:rPr>
            </w:pPr>
            <w:r>
              <w:rPr>
                <w:b/>
                <w:sz w:val="15"/>
              </w:rPr>
              <w:t>Investive</w:t>
            </w:r>
            <w:r>
              <w:rPr>
                <w:b/>
                <w:spacing w:val="12"/>
                <w:sz w:val="15"/>
              </w:rPr>
              <w:t> </w:t>
            </w:r>
            <w:r>
              <w:rPr>
                <w:b/>
                <w:spacing w:val="-2"/>
                <w:sz w:val="15"/>
              </w:rPr>
              <w:t>Gebarung</w:t>
            </w:r>
          </w:p>
        </w:tc>
        <w:tc>
          <w:tcPr>
            <w:tcW w:w="5521"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198" w:hRule="atLeast"/>
        </w:trPr>
        <w:tc>
          <w:tcPr>
            <w:tcW w:w="1641" w:type="dxa"/>
          </w:tcPr>
          <w:p>
            <w:pPr>
              <w:pStyle w:val="TableParagraph"/>
              <w:spacing w:line="153" w:lineRule="exact"/>
              <w:ind w:left="136"/>
              <w:rPr>
                <w:b/>
                <w:sz w:val="15"/>
              </w:rPr>
            </w:pPr>
            <w:r>
              <w:rPr>
                <w:b/>
                <w:sz w:val="15"/>
              </w:rPr>
              <w:t>SU</w:t>
            </w:r>
            <w:r>
              <w:rPr>
                <w:b/>
                <w:spacing w:val="4"/>
                <w:sz w:val="15"/>
              </w:rPr>
              <w:t> </w:t>
            </w:r>
            <w:r>
              <w:rPr>
                <w:b/>
                <w:spacing w:val="-5"/>
                <w:sz w:val="15"/>
              </w:rPr>
              <w:t>33</w:t>
            </w:r>
          </w:p>
        </w:tc>
        <w:tc>
          <w:tcPr>
            <w:tcW w:w="5521" w:type="dxa"/>
            <w:gridSpan w:val="4"/>
          </w:tcPr>
          <w:p>
            <w:pPr>
              <w:pStyle w:val="TableParagraph"/>
              <w:spacing w:line="153" w:lineRule="exact"/>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pacing w:val="-4"/>
                <w:sz w:val="15"/>
              </w:rPr>
              <w:t>0,00</w:t>
            </w:r>
          </w:p>
        </w:tc>
        <w:tc>
          <w:tcPr>
            <w:tcW w:w="1247" w:type="dxa"/>
          </w:tcPr>
          <w:p>
            <w:pPr>
              <w:pStyle w:val="TableParagraph"/>
              <w:spacing w:line="153" w:lineRule="exact"/>
              <w:ind w:left="-16815" w:right="253"/>
              <w:jc w:val="right"/>
              <w:rPr>
                <w:b/>
                <w:sz w:val="15"/>
              </w:rPr>
            </w:pPr>
            <w:r>
              <w:rPr>
                <w:b/>
                <w:spacing w:val="-4"/>
                <w:sz w:val="15"/>
              </w:rPr>
              <w:t>0,00</w:t>
            </w:r>
          </w:p>
        </w:tc>
        <w:tc>
          <w:tcPr>
            <w:tcW w:w="1126" w:type="dxa"/>
          </w:tcPr>
          <w:p>
            <w:pPr>
              <w:pStyle w:val="TableParagraph"/>
              <w:spacing w:line="153" w:lineRule="exact"/>
              <w:ind w:right="132"/>
              <w:jc w:val="right"/>
              <w:rPr>
                <w:b/>
                <w:sz w:val="15"/>
              </w:rPr>
            </w:pPr>
            <w:r>
              <w:rPr>
                <w:b/>
                <w:spacing w:val="-4"/>
                <w:sz w:val="15"/>
              </w:rPr>
              <w:t>0,00</w:t>
            </w:r>
          </w:p>
        </w:tc>
      </w:tr>
    </w:tbl>
    <w:p>
      <w:pPr>
        <w:spacing w:line="240" w:lineRule="auto" w:before="3" w:after="0"/>
        <w:rPr>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2847"/>
        <w:gridCol w:w="1262"/>
        <w:gridCol w:w="1329"/>
        <w:gridCol w:w="1761"/>
        <w:gridCol w:w="1246"/>
        <w:gridCol w:w="1142"/>
        <w:gridCol w:w="1359"/>
        <w:gridCol w:w="1245"/>
        <w:gridCol w:w="1067"/>
      </w:tblGrid>
      <w:tr>
        <w:trPr>
          <w:trHeight w:val="201" w:hRule="atLeast"/>
        </w:trPr>
        <w:tc>
          <w:tcPr>
            <w:tcW w:w="1451" w:type="dxa"/>
            <w:tcBorders>
              <w:bottom w:val="single" w:sz="6" w:space="0" w:color="000000"/>
            </w:tcBorders>
          </w:tcPr>
          <w:p>
            <w:pPr>
              <w:pStyle w:val="TableParagraph"/>
              <w:spacing w:line="170" w:lineRule="exact" w:before="0"/>
              <w:ind w:left="61"/>
              <w:rPr>
                <w:sz w:val="15"/>
              </w:rPr>
            </w:pPr>
            <w:r>
              <w:rPr>
                <w:spacing w:val="-2"/>
                <w:sz w:val="15"/>
              </w:rPr>
              <w:t>1/211000/042000</w:t>
            </w:r>
          </w:p>
        </w:tc>
        <w:tc>
          <w:tcPr>
            <w:tcW w:w="2847" w:type="dxa"/>
            <w:tcBorders>
              <w:bottom w:val="single" w:sz="6" w:space="0" w:color="000000"/>
            </w:tcBorders>
          </w:tcPr>
          <w:p>
            <w:pPr>
              <w:pStyle w:val="TableParagraph"/>
              <w:spacing w:line="170" w:lineRule="exact" w:before="0"/>
              <w:ind w:left="198"/>
              <w:rPr>
                <w:sz w:val="15"/>
              </w:rPr>
            </w:pPr>
            <w:r>
              <w:rPr>
                <w:spacing w:val="-2"/>
                <w:sz w:val="15"/>
              </w:rPr>
              <w:t>BETRIEBSAUSSTATTUNG</w:t>
            </w:r>
          </w:p>
        </w:tc>
        <w:tc>
          <w:tcPr>
            <w:tcW w:w="1262" w:type="dxa"/>
            <w:tcBorders>
              <w:bottom w:val="single" w:sz="6" w:space="0" w:color="000000"/>
            </w:tcBorders>
          </w:tcPr>
          <w:p>
            <w:pPr>
              <w:pStyle w:val="TableParagraph"/>
              <w:spacing w:line="170" w:lineRule="exact" w:before="0"/>
              <w:ind w:left="752"/>
              <w:rPr>
                <w:sz w:val="15"/>
              </w:rPr>
            </w:pPr>
            <w:r>
              <w:rPr>
                <w:spacing w:val="-4"/>
                <w:sz w:val="15"/>
              </w:rPr>
              <w:t>3415</w:t>
            </w:r>
          </w:p>
        </w:tc>
        <w:tc>
          <w:tcPr>
            <w:tcW w:w="1329" w:type="dxa"/>
            <w:tcBorders>
              <w:bottom w:val="single" w:sz="6" w:space="0" w:color="000000"/>
            </w:tcBorders>
          </w:tcPr>
          <w:p>
            <w:pPr>
              <w:pStyle w:val="TableParagraph"/>
              <w:spacing w:line="170" w:lineRule="exact" w:before="0"/>
              <w:ind w:left="170"/>
              <w:rPr>
                <w:sz w:val="15"/>
              </w:rPr>
            </w:pPr>
            <w:r>
              <w:rPr>
                <w:spacing w:val="-5"/>
                <w:sz w:val="15"/>
              </w:rPr>
              <w:t>41</w:t>
            </w:r>
          </w:p>
        </w:tc>
        <w:tc>
          <w:tcPr>
            <w:tcW w:w="1761" w:type="dxa"/>
            <w:tcBorders>
              <w:bottom w:val="single" w:sz="6" w:space="0" w:color="000000"/>
            </w:tcBorders>
          </w:tcPr>
          <w:p>
            <w:pPr>
              <w:pStyle w:val="TableParagraph"/>
              <w:spacing w:line="170" w:lineRule="exact" w:before="0"/>
              <w:ind w:left="991"/>
              <w:rPr>
                <w:sz w:val="15"/>
              </w:rPr>
            </w:pPr>
            <w:r>
              <w:rPr>
                <w:spacing w:val="-4"/>
                <w:sz w:val="15"/>
              </w:rPr>
              <w:t>0,00</w:t>
            </w:r>
          </w:p>
        </w:tc>
        <w:tc>
          <w:tcPr>
            <w:tcW w:w="1246" w:type="dxa"/>
            <w:tcBorders>
              <w:bottom w:val="single" w:sz="6" w:space="0" w:color="000000"/>
            </w:tcBorders>
          </w:tcPr>
          <w:p>
            <w:pPr>
              <w:pStyle w:val="TableParagraph"/>
              <w:spacing w:line="170" w:lineRule="exact" w:before="0"/>
              <w:ind w:left="469" w:right="461"/>
              <w:jc w:val="center"/>
              <w:rPr>
                <w:sz w:val="15"/>
              </w:rPr>
            </w:pPr>
            <w:r>
              <w:rPr>
                <w:spacing w:val="-4"/>
                <w:sz w:val="15"/>
              </w:rPr>
              <w:t>0,00</w:t>
            </w:r>
          </w:p>
        </w:tc>
        <w:tc>
          <w:tcPr>
            <w:tcW w:w="1142" w:type="dxa"/>
            <w:tcBorders>
              <w:bottom w:val="single" w:sz="6" w:space="0" w:color="000000"/>
            </w:tcBorders>
          </w:tcPr>
          <w:p>
            <w:pPr>
              <w:pStyle w:val="TableParagraph"/>
              <w:spacing w:line="170" w:lineRule="exact" w:before="0"/>
              <w:ind w:left="479"/>
              <w:rPr>
                <w:sz w:val="15"/>
              </w:rPr>
            </w:pPr>
            <w:r>
              <w:rPr>
                <w:spacing w:val="-4"/>
                <w:sz w:val="15"/>
              </w:rPr>
              <w:t>0,00</w:t>
            </w:r>
          </w:p>
        </w:tc>
        <w:tc>
          <w:tcPr>
            <w:tcW w:w="1359" w:type="dxa"/>
            <w:tcBorders>
              <w:bottom w:val="single" w:sz="6" w:space="0" w:color="000000"/>
            </w:tcBorders>
          </w:tcPr>
          <w:p>
            <w:pPr>
              <w:pStyle w:val="TableParagraph"/>
              <w:spacing w:line="170" w:lineRule="exact" w:before="0"/>
              <w:ind w:left="811"/>
              <w:rPr>
                <w:sz w:val="15"/>
              </w:rPr>
            </w:pPr>
            <w:r>
              <w:rPr>
                <w:spacing w:val="-4"/>
                <w:sz w:val="15"/>
              </w:rPr>
              <w:t>0,00</w:t>
            </w:r>
          </w:p>
        </w:tc>
        <w:tc>
          <w:tcPr>
            <w:tcW w:w="1245" w:type="dxa"/>
            <w:tcBorders>
              <w:bottom w:val="single" w:sz="6" w:space="0" w:color="000000"/>
            </w:tcBorders>
          </w:tcPr>
          <w:p>
            <w:pPr>
              <w:pStyle w:val="TableParagraph"/>
              <w:spacing w:line="170" w:lineRule="exact" w:before="0"/>
              <w:ind w:left="261" w:right="107"/>
              <w:jc w:val="center"/>
              <w:rPr>
                <w:sz w:val="15"/>
              </w:rPr>
            </w:pPr>
            <w:r>
              <w:rPr>
                <w:spacing w:val="-2"/>
                <w:sz w:val="15"/>
              </w:rPr>
              <w:t>1.100,00</w:t>
            </w:r>
          </w:p>
        </w:tc>
        <w:tc>
          <w:tcPr>
            <w:tcW w:w="1067" w:type="dxa"/>
            <w:tcBorders>
              <w:bottom w:val="single" w:sz="6" w:space="0" w:color="000000"/>
            </w:tcBorders>
          </w:tcPr>
          <w:p>
            <w:pPr>
              <w:pStyle w:val="TableParagraph"/>
              <w:spacing w:line="170" w:lineRule="exact" w:before="0"/>
              <w:ind w:right="65"/>
              <w:jc w:val="right"/>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5438" w:type="dxa"/>
            <w:gridSpan w:val="3"/>
            <w:tcBorders>
              <w:top w:val="single" w:sz="6" w:space="0" w:color="000000"/>
            </w:tcBorders>
          </w:tcPr>
          <w:p>
            <w:pPr>
              <w:pStyle w:val="TableParagraph"/>
              <w:spacing w:before="8"/>
              <w:ind w:left="198"/>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508" w:type="dxa"/>
            <w:gridSpan w:val="4"/>
            <w:tcBorders>
              <w:top w:val="single" w:sz="6" w:space="0" w:color="000000"/>
            </w:tcBorders>
          </w:tcPr>
          <w:p>
            <w:pPr>
              <w:pStyle w:val="TableParagraph"/>
              <w:spacing w:before="8"/>
              <w:ind w:right="247"/>
              <w:jc w:val="right"/>
              <w:rPr>
                <w:b/>
                <w:sz w:val="15"/>
              </w:rPr>
            </w:pPr>
            <w:r>
              <w:rPr>
                <w:b/>
                <w:spacing w:val="-4"/>
                <w:sz w:val="15"/>
              </w:rPr>
              <w:t>0,00</w:t>
            </w:r>
          </w:p>
        </w:tc>
        <w:tc>
          <w:tcPr>
            <w:tcW w:w="1245" w:type="dxa"/>
            <w:tcBorders>
              <w:top w:val="single" w:sz="6" w:space="0" w:color="000000"/>
            </w:tcBorders>
          </w:tcPr>
          <w:p>
            <w:pPr>
              <w:pStyle w:val="TableParagraph"/>
              <w:spacing w:before="8"/>
              <w:ind w:left="261" w:right="107"/>
              <w:jc w:val="center"/>
              <w:rPr>
                <w:b/>
                <w:sz w:val="15"/>
              </w:rPr>
            </w:pPr>
            <w:r>
              <w:rPr>
                <w:b/>
                <w:spacing w:val="-2"/>
                <w:sz w:val="15"/>
              </w:rPr>
              <w:t>1.100,00</w:t>
            </w:r>
          </w:p>
        </w:tc>
        <w:tc>
          <w:tcPr>
            <w:tcW w:w="1067" w:type="dxa"/>
            <w:tcBorders>
              <w:top w:val="single" w:sz="6" w:space="0" w:color="000000"/>
            </w:tcBorders>
          </w:tcPr>
          <w:p>
            <w:pPr>
              <w:pStyle w:val="TableParagraph"/>
              <w:spacing w:before="8"/>
              <w:ind w:right="65"/>
              <w:jc w:val="right"/>
              <w:rPr>
                <w:b/>
                <w:sz w:val="15"/>
              </w:rPr>
            </w:pPr>
            <w:r>
              <w:rPr>
                <w:b/>
                <w:spacing w:val="-4"/>
                <w:sz w:val="15"/>
              </w:rPr>
              <w:t>0,00</w:t>
            </w:r>
          </w:p>
        </w:tc>
      </w:tr>
      <w:tr>
        <w:trPr>
          <w:trHeight w:val="226" w:hRule="atLeast"/>
        </w:trPr>
        <w:tc>
          <w:tcPr>
            <w:tcW w:w="1451" w:type="dxa"/>
          </w:tcPr>
          <w:p>
            <w:pPr>
              <w:pStyle w:val="TableParagraph"/>
              <w:ind w:left="61"/>
              <w:rPr>
                <w:b/>
                <w:sz w:val="15"/>
              </w:rPr>
            </w:pPr>
            <w:r>
              <w:rPr>
                <w:b/>
                <w:spacing w:val="-5"/>
                <w:sz w:val="15"/>
              </w:rPr>
              <w:t>SA2</w:t>
            </w:r>
          </w:p>
        </w:tc>
        <w:tc>
          <w:tcPr>
            <w:tcW w:w="5438" w:type="dxa"/>
            <w:gridSpan w:val="3"/>
          </w:tcPr>
          <w:p>
            <w:pPr>
              <w:pStyle w:val="TableParagraph"/>
              <w:ind w:left="198"/>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508" w:type="dxa"/>
            <w:gridSpan w:val="4"/>
          </w:tcPr>
          <w:p>
            <w:pPr>
              <w:pStyle w:val="TableParagraph"/>
              <w:ind w:right="247"/>
              <w:jc w:val="right"/>
              <w:rPr>
                <w:b/>
                <w:sz w:val="15"/>
              </w:rPr>
            </w:pPr>
            <w:r>
              <w:rPr>
                <w:b/>
                <w:spacing w:val="-4"/>
                <w:sz w:val="15"/>
              </w:rPr>
              <w:t>0,00</w:t>
            </w:r>
          </w:p>
        </w:tc>
        <w:tc>
          <w:tcPr>
            <w:tcW w:w="1245" w:type="dxa"/>
          </w:tcPr>
          <w:p>
            <w:pPr>
              <w:pStyle w:val="TableParagraph"/>
              <w:ind w:left="261" w:right="158"/>
              <w:jc w:val="center"/>
              <w:rPr>
                <w:b/>
                <w:sz w:val="15"/>
              </w:rPr>
            </w:pPr>
            <w:r>
              <w:rPr>
                <w:b/>
                <w:sz w:val="15"/>
              </w:rPr>
              <w:t>-</w:t>
            </w:r>
            <w:r>
              <w:rPr>
                <w:b/>
                <w:spacing w:val="-2"/>
                <w:sz w:val="15"/>
              </w:rPr>
              <w:t>1.100,00</w:t>
            </w:r>
          </w:p>
        </w:tc>
        <w:tc>
          <w:tcPr>
            <w:tcW w:w="1067" w:type="dxa"/>
          </w:tcPr>
          <w:p>
            <w:pPr>
              <w:pStyle w:val="TableParagraph"/>
              <w:ind w:right="65"/>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5"/>
                <w:sz w:val="15"/>
              </w:rPr>
              <w:t>SA3</w:t>
            </w:r>
          </w:p>
        </w:tc>
        <w:tc>
          <w:tcPr>
            <w:tcW w:w="5438" w:type="dxa"/>
            <w:gridSpan w:val="3"/>
          </w:tcPr>
          <w:p>
            <w:pPr>
              <w:pStyle w:val="TableParagraph"/>
              <w:spacing w:line="153" w:lineRule="exact"/>
              <w:ind w:left="198"/>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508" w:type="dxa"/>
            <w:gridSpan w:val="4"/>
          </w:tcPr>
          <w:p>
            <w:pPr>
              <w:pStyle w:val="TableParagraph"/>
              <w:spacing w:line="153" w:lineRule="exact"/>
              <w:ind w:right="247"/>
              <w:jc w:val="right"/>
              <w:rPr>
                <w:b/>
                <w:sz w:val="15"/>
              </w:rPr>
            </w:pPr>
            <w:r>
              <w:rPr>
                <w:b/>
                <w:sz w:val="15"/>
              </w:rPr>
              <w:t>-</w:t>
            </w:r>
            <w:r>
              <w:rPr>
                <w:b/>
                <w:spacing w:val="-2"/>
                <w:sz w:val="15"/>
              </w:rPr>
              <w:t>61.100,00</w:t>
            </w:r>
          </w:p>
        </w:tc>
        <w:tc>
          <w:tcPr>
            <w:tcW w:w="1245" w:type="dxa"/>
          </w:tcPr>
          <w:p>
            <w:pPr>
              <w:pStyle w:val="TableParagraph"/>
              <w:spacing w:line="153" w:lineRule="exact"/>
              <w:ind w:left="259" w:right="241"/>
              <w:jc w:val="center"/>
              <w:rPr>
                <w:b/>
                <w:sz w:val="15"/>
              </w:rPr>
            </w:pPr>
            <w:r>
              <w:rPr>
                <w:b/>
                <w:sz w:val="15"/>
              </w:rPr>
              <w:t>-</w:t>
            </w:r>
            <w:r>
              <w:rPr>
                <w:b/>
                <w:spacing w:val="-2"/>
                <w:sz w:val="15"/>
              </w:rPr>
              <w:t>62.900,00</w:t>
            </w:r>
          </w:p>
        </w:tc>
        <w:tc>
          <w:tcPr>
            <w:tcW w:w="1067" w:type="dxa"/>
          </w:tcPr>
          <w:p>
            <w:pPr>
              <w:pStyle w:val="TableParagraph"/>
              <w:spacing w:line="153" w:lineRule="exact"/>
              <w:ind w:right="65"/>
              <w:jc w:val="right"/>
              <w:rPr>
                <w:b/>
                <w:sz w:val="15"/>
              </w:rPr>
            </w:pPr>
            <w:r>
              <w:rPr>
                <w:b/>
                <w:sz w:val="15"/>
              </w:rPr>
              <w:t>-</w:t>
            </w:r>
            <w:r>
              <w:rPr>
                <w:b/>
                <w:spacing w:val="-2"/>
                <w:sz w:val="15"/>
              </w:rPr>
              <w:t>49.678,00</w:t>
            </w:r>
          </w:p>
        </w:tc>
      </w:tr>
    </w:tbl>
    <w:p>
      <w:pPr>
        <w:spacing w:before="112"/>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before="55"/>
        <w:ind w:left="477" w:right="0" w:firstLine="0"/>
        <w:jc w:val="left"/>
        <w:rPr>
          <w:b/>
          <w:sz w:val="15"/>
        </w:rPr>
      </w:pPr>
      <w:r>
        <w:rPr>
          <w:b/>
          <w:sz w:val="15"/>
        </w:rPr>
        <w:t>SU</w:t>
      </w:r>
      <w:r>
        <w:rPr>
          <w:b/>
          <w:spacing w:val="4"/>
          <w:sz w:val="15"/>
        </w:rPr>
        <w:t> </w:t>
      </w:r>
      <w:r>
        <w:rPr>
          <w:b/>
          <w:spacing w:val="-5"/>
          <w:sz w:val="15"/>
        </w:rPr>
        <w:t>35</w:t>
      </w:r>
    </w:p>
    <w:p>
      <w:pPr>
        <w:spacing w:before="55"/>
        <w:ind w:left="477" w:right="0" w:firstLine="0"/>
        <w:jc w:val="left"/>
        <w:rPr>
          <w:b/>
          <w:sz w:val="15"/>
        </w:rPr>
      </w:pPr>
      <w:r>
        <w:rPr/>
        <w:br w:type="column"/>
      </w: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p>
      <w:pPr>
        <w:tabs>
          <w:tab w:pos="1724" w:val="left" w:leader="none"/>
          <w:tab w:pos="2971" w:val="left" w:leader="none"/>
        </w:tabs>
        <w:spacing w:before="55"/>
        <w:ind w:left="477"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680" w:right="860"/>
          <w:cols w:num="3" w:equalWidth="0">
            <w:col w:w="943" w:space="644"/>
            <w:col w:w="4360" w:space="5841"/>
            <w:col w:w="3512"/>
          </w:cols>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3961"/>
        <w:gridCol w:w="2568"/>
        <w:gridCol w:w="907"/>
        <w:gridCol w:w="1243"/>
        <w:gridCol w:w="1297"/>
        <w:gridCol w:w="1361"/>
        <w:gridCol w:w="1248"/>
        <w:gridCol w:w="1127"/>
      </w:tblGrid>
      <w:tr>
        <w:trPr>
          <w:trHeight w:val="216" w:hRule="atLeast"/>
        </w:trPr>
        <w:tc>
          <w:tcPr>
            <w:tcW w:w="14855"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507"/>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left="-16699" w:right="256"/>
              <w:jc w:val="right"/>
              <w:rPr>
                <w:b/>
                <w:sz w:val="15"/>
              </w:rPr>
            </w:pPr>
            <w:r>
              <w:rPr>
                <w:b/>
                <w:sz w:val="15"/>
              </w:rPr>
              <w:t>VA</w:t>
            </w:r>
            <w:r>
              <w:rPr>
                <w:b/>
                <w:spacing w:val="4"/>
                <w:sz w:val="15"/>
              </w:rPr>
              <w:t> </w:t>
            </w:r>
            <w:r>
              <w:rPr>
                <w:b/>
                <w:spacing w:val="-4"/>
                <w:sz w:val="15"/>
              </w:rPr>
              <w:t>2022</w:t>
            </w:r>
          </w:p>
        </w:tc>
        <w:tc>
          <w:tcPr>
            <w:tcW w:w="1127" w:type="dxa"/>
            <w:shd w:val="clear" w:color="auto" w:fill="D7D7D7"/>
          </w:tcPr>
          <w:p>
            <w:pPr>
              <w:pStyle w:val="TableParagraph"/>
              <w:ind w:left="-16700" w:right="136"/>
              <w:jc w:val="right"/>
              <w:rPr>
                <w:b/>
                <w:sz w:val="15"/>
              </w:rPr>
            </w:pPr>
            <w:r>
              <w:rPr>
                <w:b/>
                <w:sz w:val="15"/>
              </w:rPr>
              <w:t>RA</w:t>
            </w:r>
            <w:r>
              <w:rPr>
                <w:b/>
                <w:spacing w:val="3"/>
                <w:sz w:val="15"/>
              </w:rPr>
              <w:t> </w:t>
            </w:r>
            <w:r>
              <w:rPr>
                <w:b/>
                <w:spacing w:val="-4"/>
                <w:sz w:val="15"/>
              </w:rPr>
              <w:t>2021</w:t>
            </w:r>
          </w:p>
        </w:tc>
      </w:tr>
      <w:tr>
        <w:trPr>
          <w:trHeight w:val="273" w:hRule="atLeast"/>
        </w:trPr>
        <w:tc>
          <w:tcPr>
            <w:tcW w:w="1143" w:type="dxa"/>
          </w:tcPr>
          <w:p>
            <w:pPr>
              <w:pStyle w:val="TableParagraph"/>
              <w:spacing w:before="72"/>
              <w:ind w:left="136"/>
              <w:rPr>
                <w:b/>
                <w:sz w:val="15"/>
              </w:rPr>
            </w:pPr>
            <w:r>
              <w:rPr>
                <w:b/>
                <w:sz w:val="15"/>
              </w:rPr>
              <w:t>SU</w:t>
            </w:r>
            <w:r>
              <w:rPr>
                <w:b/>
                <w:spacing w:val="4"/>
                <w:sz w:val="15"/>
              </w:rPr>
              <w:t> </w:t>
            </w:r>
            <w:r>
              <w:rPr>
                <w:b/>
                <w:spacing w:val="-5"/>
                <w:sz w:val="15"/>
              </w:rPr>
              <w:t>36</w:t>
            </w:r>
          </w:p>
        </w:tc>
        <w:tc>
          <w:tcPr>
            <w:tcW w:w="6529" w:type="dxa"/>
            <w:gridSpan w:val="2"/>
          </w:tcPr>
          <w:p>
            <w:pPr>
              <w:pStyle w:val="TableParagraph"/>
              <w:spacing w:before="72"/>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8" w:type="dxa"/>
            <w:gridSpan w:val="4"/>
          </w:tcPr>
          <w:p>
            <w:pPr>
              <w:pStyle w:val="TableParagraph"/>
              <w:spacing w:before="72"/>
              <w:ind w:right="255"/>
              <w:jc w:val="right"/>
              <w:rPr>
                <w:b/>
                <w:sz w:val="15"/>
              </w:rPr>
            </w:pPr>
            <w:r>
              <w:rPr>
                <w:b/>
                <w:spacing w:val="-4"/>
                <w:sz w:val="15"/>
              </w:rPr>
              <w:t>0,00</w:t>
            </w:r>
          </w:p>
        </w:tc>
        <w:tc>
          <w:tcPr>
            <w:tcW w:w="1248" w:type="dxa"/>
          </w:tcPr>
          <w:p>
            <w:pPr>
              <w:pStyle w:val="TableParagraph"/>
              <w:spacing w:before="72"/>
              <w:ind w:left="-16699" w:right="256"/>
              <w:jc w:val="right"/>
              <w:rPr>
                <w:b/>
                <w:sz w:val="15"/>
              </w:rPr>
            </w:pPr>
            <w:r>
              <w:rPr>
                <w:b/>
                <w:spacing w:val="-4"/>
                <w:sz w:val="15"/>
              </w:rPr>
              <w:t>0,00</w:t>
            </w:r>
          </w:p>
        </w:tc>
        <w:tc>
          <w:tcPr>
            <w:tcW w:w="1127" w:type="dxa"/>
          </w:tcPr>
          <w:p>
            <w:pPr>
              <w:pStyle w:val="TableParagraph"/>
              <w:spacing w:before="72"/>
              <w:ind w:left="-16700" w:right="136"/>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SA4</w:t>
            </w:r>
          </w:p>
        </w:tc>
        <w:tc>
          <w:tcPr>
            <w:tcW w:w="6529" w:type="dxa"/>
            <w:gridSpan w:val="2"/>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8" w:type="dxa"/>
            <w:gridSpan w:val="4"/>
          </w:tcPr>
          <w:p>
            <w:pPr>
              <w:pStyle w:val="TableParagraph"/>
              <w:ind w:right="255"/>
              <w:jc w:val="right"/>
              <w:rPr>
                <w:b/>
                <w:sz w:val="15"/>
              </w:rPr>
            </w:pPr>
            <w:r>
              <w:rPr>
                <w:b/>
                <w:spacing w:val="-4"/>
                <w:sz w:val="15"/>
              </w:rPr>
              <w:t>0,00</w:t>
            </w:r>
          </w:p>
        </w:tc>
        <w:tc>
          <w:tcPr>
            <w:tcW w:w="1248" w:type="dxa"/>
          </w:tcPr>
          <w:p>
            <w:pPr>
              <w:pStyle w:val="TableParagraph"/>
              <w:ind w:left="-16699" w:right="256"/>
              <w:jc w:val="right"/>
              <w:rPr>
                <w:b/>
                <w:sz w:val="15"/>
              </w:rPr>
            </w:pPr>
            <w:r>
              <w:rPr>
                <w:b/>
                <w:spacing w:val="-4"/>
                <w:sz w:val="15"/>
              </w:rPr>
              <w:t>0,00</w:t>
            </w:r>
          </w:p>
        </w:tc>
        <w:tc>
          <w:tcPr>
            <w:tcW w:w="1127" w:type="dxa"/>
          </w:tcPr>
          <w:p>
            <w:pPr>
              <w:pStyle w:val="TableParagraph"/>
              <w:ind w:left="-16700" w:right="136"/>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SA5</w:t>
            </w:r>
          </w:p>
        </w:tc>
        <w:tc>
          <w:tcPr>
            <w:tcW w:w="6529" w:type="dxa"/>
            <w:gridSpan w:val="2"/>
          </w:tcPr>
          <w:p>
            <w:pPr>
              <w:pStyle w:val="TableParagraph"/>
              <w:spacing w:line="153" w:lineRule="exact"/>
              <w:ind w:left="581"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8" w:type="dxa"/>
            <w:gridSpan w:val="4"/>
          </w:tcPr>
          <w:p>
            <w:pPr>
              <w:pStyle w:val="TableParagraph"/>
              <w:spacing w:line="153" w:lineRule="exact"/>
              <w:ind w:right="255"/>
              <w:jc w:val="right"/>
              <w:rPr>
                <w:b/>
                <w:sz w:val="15"/>
              </w:rPr>
            </w:pPr>
            <w:r>
              <w:rPr>
                <w:b/>
                <w:sz w:val="15"/>
              </w:rPr>
              <w:t>-</w:t>
            </w:r>
            <w:r>
              <w:rPr>
                <w:b/>
                <w:spacing w:val="-2"/>
                <w:sz w:val="15"/>
              </w:rPr>
              <w:t>61.100,00</w:t>
            </w:r>
          </w:p>
        </w:tc>
        <w:tc>
          <w:tcPr>
            <w:tcW w:w="1248" w:type="dxa"/>
          </w:tcPr>
          <w:p>
            <w:pPr>
              <w:pStyle w:val="TableParagraph"/>
              <w:spacing w:line="153" w:lineRule="exact"/>
              <w:ind w:left="-16699" w:right="256"/>
              <w:jc w:val="right"/>
              <w:rPr>
                <w:b/>
                <w:sz w:val="15"/>
              </w:rPr>
            </w:pPr>
            <w:r>
              <w:rPr>
                <w:b/>
                <w:sz w:val="15"/>
              </w:rPr>
              <w:t>-</w:t>
            </w:r>
            <w:r>
              <w:rPr>
                <w:b/>
                <w:spacing w:val="-2"/>
                <w:sz w:val="15"/>
              </w:rPr>
              <w:t>62.900,00</w:t>
            </w:r>
          </w:p>
        </w:tc>
        <w:tc>
          <w:tcPr>
            <w:tcW w:w="1127" w:type="dxa"/>
          </w:tcPr>
          <w:p>
            <w:pPr>
              <w:pStyle w:val="TableParagraph"/>
              <w:spacing w:line="153" w:lineRule="exact"/>
              <w:ind w:left="-16700" w:right="136"/>
              <w:jc w:val="right"/>
              <w:rPr>
                <w:b/>
                <w:sz w:val="15"/>
              </w:rPr>
            </w:pPr>
            <w:r>
              <w:rPr>
                <w:b/>
                <w:sz w:val="15"/>
              </w:rPr>
              <w:t>-</w:t>
            </w:r>
            <w:r>
              <w:rPr>
                <w:b/>
                <w:spacing w:val="-2"/>
                <w:sz w:val="15"/>
              </w:rPr>
              <w:t>49.678,00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213</w:t>
            </w:r>
            <w:r>
              <w:rPr>
                <w:b/>
                <w:sz w:val="15"/>
              </w:rPr>
              <w:tab/>
            </w:r>
            <w:r>
              <w:rPr>
                <w:b/>
                <w:spacing w:val="-2"/>
                <w:sz w:val="15"/>
              </w:rPr>
              <w:t>Sonderschulen</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5870"/>
        <w:gridCol w:w="1349"/>
        <w:gridCol w:w="1247"/>
        <w:gridCol w:w="1360"/>
        <w:gridCol w:w="1360"/>
        <w:gridCol w:w="1421"/>
        <w:gridCol w:w="822"/>
      </w:tblGrid>
      <w:tr>
        <w:trPr>
          <w:trHeight w:val="198" w:hRule="atLeast"/>
        </w:trPr>
        <w:tc>
          <w:tcPr>
            <w:tcW w:w="124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7.800,00</w:t>
            </w:r>
          </w:p>
        </w:tc>
        <w:tc>
          <w:tcPr>
            <w:tcW w:w="1247" w:type="dxa"/>
          </w:tcPr>
          <w:p>
            <w:pPr>
              <w:pStyle w:val="TableParagraph"/>
              <w:spacing w:line="170" w:lineRule="exact" w:before="0"/>
              <w:ind w:left="211" w:right="211"/>
              <w:jc w:val="center"/>
              <w:rPr>
                <w:b/>
                <w:sz w:val="15"/>
              </w:rPr>
            </w:pPr>
            <w:r>
              <w:rPr>
                <w:b/>
                <w:sz w:val="15"/>
              </w:rPr>
              <w:t>-</w:t>
            </w:r>
            <w:r>
              <w:rPr>
                <w:b/>
                <w:spacing w:val="-2"/>
                <w:sz w:val="15"/>
              </w:rPr>
              <w:t>7.300,00</w:t>
            </w:r>
          </w:p>
        </w:tc>
        <w:tc>
          <w:tcPr>
            <w:tcW w:w="1360" w:type="dxa"/>
          </w:tcPr>
          <w:p>
            <w:pPr>
              <w:pStyle w:val="TableParagraph"/>
              <w:spacing w:line="170" w:lineRule="exact" w:before="0"/>
              <w:ind w:left="-7471" w:right="410"/>
              <w:jc w:val="right"/>
              <w:rPr>
                <w:b/>
                <w:sz w:val="15"/>
              </w:rPr>
            </w:pPr>
            <w:r>
              <w:rPr>
                <w:b/>
                <w:spacing w:val="-4"/>
                <w:sz w:val="15"/>
              </w:rPr>
              <w:t>0,00</w:t>
            </w:r>
          </w:p>
        </w:tc>
        <w:tc>
          <w:tcPr>
            <w:tcW w:w="1360" w:type="dxa"/>
          </w:tcPr>
          <w:p>
            <w:pPr>
              <w:pStyle w:val="TableParagraph"/>
              <w:spacing w:line="170" w:lineRule="exact" w:before="0"/>
              <w:ind w:left="-7471" w:right="296"/>
              <w:jc w:val="right"/>
              <w:rPr>
                <w:b/>
                <w:sz w:val="15"/>
              </w:rPr>
            </w:pPr>
            <w:r>
              <w:rPr>
                <w:b/>
                <w:sz w:val="15"/>
              </w:rPr>
              <w:t>-</w:t>
            </w:r>
            <w:r>
              <w:rPr>
                <w:b/>
                <w:spacing w:val="-2"/>
                <w:sz w:val="15"/>
              </w:rPr>
              <w:t>7.800,00</w:t>
            </w:r>
          </w:p>
        </w:tc>
        <w:tc>
          <w:tcPr>
            <w:tcW w:w="1421" w:type="dxa"/>
          </w:tcPr>
          <w:p>
            <w:pPr>
              <w:pStyle w:val="TableParagraph"/>
              <w:spacing w:line="170" w:lineRule="exact" w:before="0"/>
              <w:ind w:right="469"/>
              <w:jc w:val="right"/>
              <w:rPr>
                <w:b/>
                <w:sz w:val="15"/>
              </w:rPr>
            </w:pPr>
            <w:r>
              <w:rPr>
                <w:b/>
                <w:sz w:val="15"/>
              </w:rPr>
              <w:t>-</w:t>
            </w:r>
            <w:r>
              <w:rPr>
                <w:b/>
                <w:spacing w:val="-2"/>
                <w:sz w:val="15"/>
              </w:rPr>
              <w:t>7.300,00</w:t>
            </w:r>
          </w:p>
        </w:tc>
        <w:tc>
          <w:tcPr>
            <w:tcW w:w="822" w:type="dxa"/>
          </w:tcPr>
          <w:p>
            <w:pPr>
              <w:pStyle w:val="TableParagraph"/>
              <w:spacing w:line="170" w:lineRule="exact" w:before="0"/>
              <w:ind w:right="44"/>
              <w:jc w:val="right"/>
              <w:rPr>
                <w:b/>
                <w:sz w:val="15"/>
              </w:rPr>
            </w:pPr>
            <w:r>
              <w:rPr>
                <w:b/>
                <w:spacing w:val="-4"/>
                <w:sz w:val="15"/>
              </w:rPr>
              <w:t>0,00</w:t>
            </w:r>
          </w:p>
        </w:tc>
      </w:tr>
      <w:tr>
        <w:trPr>
          <w:trHeight w:val="226" w:hRule="atLeast"/>
        </w:trPr>
        <w:tc>
          <w:tcPr>
            <w:tcW w:w="1248" w:type="dxa"/>
          </w:tcPr>
          <w:p>
            <w:pPr>
              <w:pStyle w:val="TableParagraph"/>
              <w:ind w:left="50"/>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7.800,00</w:t>
            </w:r>
          </w:p>
        </w:tc>
        <w:tc>
          <w:tcPr>
            <w:tcW w:w="1247" w:type="dxa"/>
          </w:tcPr>
          <w:p>
            <w:pPr>
              <w:pStyle w:val="TableParagraph"/>
              <w:ind w:left="211" w:right="211"/>
              <w:jc w:val="center"/>
              <w:rPr>
                <w:b/>
                <w:sz w:val="15"/>
              </w:rPr>
            </w:pPr>
            <w:r>
              <w:rPr>
                <w:b/>
                <w:sz w:val="15"/>
              </w:rPr>
              <w:t>-</w:t>
            </w:r>
            <w:r>
              <w:rPr>
                <w:b/>
                <w:spacing w:val="-2"/>
                <w:sz w:val="15"/>
              </w:rPr>
              <w:t>7.300,00</w:t>
            </w:r>
          </w:p>
        </w:tc>
        <w:tc>
          <w:tcPr>
            <w:tcW w:w="1360" w:type="dxa"/>
          </w:tcPr>
          <w:p>
            <w:pPr>
              <w:pStyle w:val="TableParagraph"/>
              <w:ind w:left="-7471" w:right="410"/>
              <w:jc w:val="right"/>
              <w:rPr>
                <w:b/>
                <w:sz w:val="15"/>
              </w:rPr>
            </w:pPr>
            <w:r>
              <w:rPr>
                <w:b/>
                <w:sz w:val="15"/>
              </w:rPr>
              <w:t>-</w:t>
            </w:r>
            <w:r>
              <w:rPr>
                <w:b/>
                <w:spacing w:val="-2"/>
                <w:sz w:val="15"/>
              </w:rPr>
              <w:t>7.300,00</w:t>
            </w: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822" w:type="dxa"/>
          </w:tcPr>
          <w:p>
            <w:pPr>
              <w:pStyle w:val="TableParagraph"/>
              <w:spacing w:before="0"/>
              <w:rPr>
                <w:rFonts w:ascii="Times New Roman"/>
                <w:sz w:val="14"/>
              </w:rPr>
            </w:pPr>
          </w:p>
        </w:tc>
      </w:tr>
      <w:tr>
        <w:trPr>
          <w:trHeight w:val="226" w:hRule="atLeast"/>
        </w:trPr>
        <w:tc>
          <w:tcPr>
            <w:tcW w:w="1248" w:type="dxa"/>
          </w:tcPr>
          <w:p>
            <w:pPr>
              <w:pStyle w:val="TableParagraph"/>
              <w:ind w:left="50"/>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822" w:type="dxa"/>
          </w:tcPr>
          <w:p>
            <w:pPr>
              <w:pStyle w:val="TableParagraph"/>
              <w:ind w:right="44"/>
              <w:jc w:val="right"/>
              <w:rPr>
                <w:b/>
                <w:sz w:val="15"/>
              </w:rPr>
            </w:pPr>
            <w:r>
              <w:rPr>
                <w:b/>
                <w:spacing w:val="-4"/>
                <w:sz w:val="15"/>
              </w:rPr>
              <w:t>0,00</w:t>
            </w:r>
          </w:p>
        </w:tc>
      </w:tr>
      <w:tr>
        <w:trPr>
          <w:trHeight w:val="226" w:hRule="atLeast"/>
        </w:trPr>
        <w:tc>
          <w:tcPr>
            <w:tcW w:w="1248" w:type="dxa"/>
          </w:tcPr>
          <w:p>
            <w:pPr>
              <w:pStyle w:val="TableParagraph"/>
              <w:ind w:left="50"/>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7.800,00</w:t>
            </w:r>
          </w:p>
        </w:tc>
        <w:tc>
          <w:tcPr>
            <w:tcW w:w="1421" w:type="dxa"/>
          </w:tcPr>
          <w:p>
            <w:pPr>
              <w:pStyle w:val="TableParagraph"/>
              <w:ind w:right="469"/>
              <w:jc w:val="right"/>
              <w:rPr>
                <w:b/>
                <w:sz w:val="15"/>
              </w:rPr>
            </w:pPr>
            <w:r>
              <w:rPr>
                <w:b/>
                <w:sz w:val="15"/>
              </w:rPr>
              <w:t>-</w:t>
            </w:r>
            <w:r>
              <w:rPr>
                <w:b/>
                <w:spacing w:val="-2"/>
                <w:sz w:val="15"/>
              </w:rPr>
              <w:t>7.300,00</w:t>
            </w:r>
          </w:p>
        </w:tc>
        <w:tc>
          <w:tcPr>
            <w:tcW w:w="822" w:type="dxa"/>
          </w:tcPr>
          <w:p>
            <w:pPr>
              <w:pStyle w:val="TableParagraph"/>
              <w:ind w:right="44"/>
              <w:jc w:val="right"/>
              <w:rPr>
                <w:b/>
                <w:sz w:val="15"/>
              </w:rPr>
            </w:pPr>
            <w:r>
              <w:rPr>
                <w:b/>
                <w:spacing w:val="-4"/>
                <w:sz w:val="15"/>
              </w:rPr>
              <w:t>0,00</w:t>
            </w:r>
          </w:p>
        </w:tc>
      </w:tr>
      <w:tr>
        <w:trPr>
          <w:trHeight w:val="198" w:hRule="atLeast"/>
        </w:trPr>
        <w:tc>
          <w:tcPr>
            <w:tcW w:w="1248" w:type="dxa"/>
          </w:tcPr>
          <w:p>
            <w:pPr>
              <w:pStyle w:val="TableParagraph"/>
              <w:spacing w:line="153" w:lineRule="exact"/>
              <w:ind w:left="50"/>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421" w:type="dxa"/>
          </w:tcPr>
          <w:p>
            <w:pPr>
              <w:pStyle w:val="TableParagraph"/>
              <w:spacing w:line="153" w:lineRule="exact"/>
              <w:ind w:right="470"/>
              <w:jc w:val="right"/>
              <w:rPr>
                <w:b/>
                <w:sz w:val="15"/>
              </w:rPr>
            </w:pPr>
            <w:r>
              <w:rPr>
                <w:b/>
                <w:spacing w:val="-4"/>
                <w:sz w:val="15"/>
              </w:rPr>
              <w:t>0,00</w:t>
            </w:r>
          </w:p>
        </w:tc>
        <w:tc>
          <w:tcPr>
            <w:tcW w:w="822" w:type="dxa"/>
          </w:tcPr>
          <w:p>
            <w:pPr>
              <w:pStyle w:val="TableParagraph"/>
              <w:spacing w:line="153" w:lineRule="exact"/>
              <w:ind w:right="44"/>
              <w:jc w:val="right"/>
              <w:rPr>
                <w:b/>
                <w:sz w:val="15"/>
              </w:rPr>
            </w:pPr>
            <w:r>
              <w:rPr>
                <w:b/>
                <w:spacing w:val="-4"/>
                <w:sz w:val="15"/>
              </w:rPr>
              <w:t>0,00</w:t>
            </w:r>
          </w:p>
        </w:tc>
      </w:tr>
      <w:tr>
        <w:trPr>
          <w:trHeight w:val="226" w:hRule="atLeast"/>
        </w:trPr>
        <w:tc>
          <w:tcPr>
            <w:tcW w:w="1248" w:type="dxa"/>
          </w:tcPr>
          <w:p>
            <w:pPr>
              <w:pStyle w:val="TableParagraph"/>
              <w:spacing w:line="153" w:lineRule="exact" w:before="53"/>
              <w:ind w:left="50"/>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7.800,00</w:t>
            </w:r>
          </w:p>
        </w:tc>
        <w:tc>
          <w:tcPr>
            <w:tcW w:w="1421" w:type="dxa"/>
          </w:tcPr>
          <w:p>
            <w:pPr>
              <w:pStyle w:val="TableParagraph"/>
              <w:spacing w:line="153" w:lineRule="exact" w:before="53"/>
              <w:ind w:right="469"/>
              <w:jc w:val="right"/>
              <w:rPr>
                <w:b/>
                <w:sz w:val="15"/>
              </w:rPr>
            </w:pPr>
            <w:r>
              <w:rPr>
                <w:b/>
                <w:sz w:val="15"/>
              </w:rPr>
              <w:t>-</w:t>
            </w:r>
            <w:r>
              <w:rPr>
                <w:b/>
                <w:spacing w:val="-2"/>
                <w:sz w:val="15"/>
              </w:rPr>
              <w:t>7.300,00</w:t>
            </w:r>
          </w:p>
        </w:tc>
        <w:tc>
          <w:tcPr>
            <w:tcW w:w="822" w:type="dxa"/>
          </w:tcPr>
          <w:p>
            <w:pPr>
              <w:pStyle w:val="TableParagraph"/>
              <w:spacing w:line="153" w:lineRule="exact" w:before="53"/>
              <w:ind w:right="44"/>
              <w:jc w:val="right"/>
              <w:rPr>
                <w:b/>
                <w:sz w:val="15"/>
              </w:rPr>
            </w:pPr>
            <w:r>
              <w:rPr>
                <w:b/>
                <w:spacing w:val="-4"/>
                <w:sz w:val="15"/>
              </w:rPr>
              <w:t>0,00</w:t>
            </w:r>
          </w:p>
        </w:tc>
      </w:tr>
    </w:tbl>
    <w:p>
      <w:pPr>
        <w:spacing w:line="240" w:lineRule="auto" w:before="5"/>
        <w:rPr>
          <w:b/>
          <w:sz w:val="6"/>
        </w:rPr>
      </w:pPr>
    </w:p>
    <w:p>
      <w:pPr>
        <w:tabs>
          <w:tab w:pos="2064" w:val="left" w:leader="none"/>
        </w:tabs>
        <w:spacing w:line="393" w:lineRule="auto" w:before="98"/>
        <w:ind w:left="477" w:right="12125" w:firstLine="0"/>
        <w:jc w:val="left"/>
        <w:rPr>
          <w:b/>
          <w:sz w:val="15"/>
        </w:rPr>
      </w:pPr>
      <w:r>
        <w:rPr/>
        <w:pict>
          <v:shape style="position:absolute;margin-left:55.360001pt;margin-top:30.514145pt;width:735.55pt;height:209.8pt;mso-position-horizontal-relative:page;mso-position-vertical-relative:paragraph;z-index:15740416" type="#_x0000_t202" id="docshape4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64"/>
                    <w:gridCol w:w="1349"/>
                    <w:gridCol w:w="1422"/>
                    <w:gridCol w:w="1186"/>
                    <w:gridCol w:w="1361"/>
                    <w:gridCol w:w="1422"/>
                    <w:gridCol w:w="853"/>
                  </w:tblGrid>
                  <w:tr>
                    <w:trPr>
                      <w:trHeight w:val="198" w:hRule="atLeast"/>
                    </w:trPr>
                    <w:tc>
                      <w:tcPr>
                        <w:tcW w:w="7118" w:type="dxa"/>
                        <w:gridSpan w:val="2"/>
                      </w:tcPr>
                      <w:p>
                        <w:pPr>
                          <w:pStyle w:val="TableParagraph"/>
                          <w:tabs>
                            <w:tab w:pos="1637" w:val="left" w:leader="none"/>
                          </w:tabs>
                          <w:spacing w:line="170" w:lineRule="exact" w:before="0"/>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line="170" w:lineRule="exact" w:before="0"/>
                          <w:ind w:right="297"/>
                          <w:jc w:val="right"/>
                          <w:rPr>
                            <w:b/>
                            <w:sz w:val="15"/>
                          </w:rPr>
                        </w:pPr>
                        <w:r>
                          <w:rPr>
                            <w:b/>
                            <w:spacing w:val="-4"/>
                            <w:sz w:val="15"/>
                          </w:rPr>
                          <w:t>0,00</w:t>
                        </w:r>
                      </w:p>
                    </w:tc>
                    <w:tc>
                      <w:tcPr>
                        <w:tcW w:w="1422" w:type="dxa"/>
                      </w:tcPr>
                      <w:p>
                        <w:pPr>
                          <w:pStyle w:val="TableParagraph"/>
                          <w:spacing w:line="170" w:lineRule="exact" w:before="0"/>
                          <w:ind w:right="472"/>
                          <w:jc w:val="right"/>
                          <w:rPr>
                            <w:b/>
                            <w:sz w:val="15"/>
                          </w:rPr>
                        </w:pPr>
                        <w:r>
                          <w:rPr>
                            <w:b/>
                            <w:spacing w:val="-4"/>
                            <w:sz w:val="15"/>
                          </w:rPr>
                          <w:t>0,00</w:t>
                        </w:r>
                      </w:p>
                    </w:tc>
                    <w:tc>
                      <w:tcPr>
                        <w:tcW w:w="1186" w:type="dxa"/>
                      </w:tcPr>
                      <w:p>
                        <w:pPr>
                          <w:pStyle w:val="TableParagraph"/>
                          <w:spacing w:line="170" w:lineRule="exact" w:before="0"/>
                          <w:ind w:right="411"/>
                          <w:jc w:val="right"/>
                          <w:rPr>
                            <w:b/>
                            <w:sz w:val="15"/>
                          </w:rPr>
                        </w:pPr>
                        <w:r>
                          <w:rPr>
                            <w:b/>
                            <w:spacing w:val="-4"/>
                            <w:sz w:val="15"/>
                          </w:rPr>
                          <w:t>0,00</w:t>
                        </w:r>
                      </w:p>
                    </w:tc>
                    <w:tc>
                      <w:tcPr>
                        <w:tcW w:w="1361" w:type="dxa"/>
                      </w:tcPr>
                      <w:p>
                        <w:pPr>
                          <w:pStyle w:val="TableParagraph"/>
                          <w:spacing w:line="170" w:lineRule="exact" w:before="0"/>
                          <w:ind w:right="298"/>
                          <w:jc w:val="right"/>
                          <w:rPr>
                            <w:b/>
                            <w:sz w:val="15"/>
                          </w:rPr>
                        </w:pPr>
                        <w:r>
                          <w:rPr>
                            <w:b/>
                            <w:spacing w:val="-4"/>
                            <w:sz w:val="15"/>
                          </w:rPr>
                          <w:t>0,00</w:t>
                        </w:r>
                      </w:p>
                    </w:tc>
                    <w:tc>
                      <w:tcPr>
                        <w:tcW w:w="1422" w:type="dxa"/>
                      </w:tcPr>
                      <w:p>
                        <w:pPr>
                          <w:pStyle w:val="TableParagraph"/>
                          <w:spacing w:line="170" w:lineRule="exact" w:before="0"/>
                          <w:ind w:right="473"/>
                          <w:jc w:val="right"/>
                          <w:rPr>
                            <w:b/>
                            <w:sz w:val="15"/>
                          </w:rPr>
                        </w:pPr>
                        <w:r>
                          <w:rPr>
                            <w:b/>
                            <w:spacing w:val="-4"/>
                            <w:sz w:val="15"/>
                          </w:rPr>
                          <w:t>0,00</w:t>
                        </w:r>
                      </w:p>
                    </w:tc>
                    <w:tc>
                      <w:tcPr>
                        <w:tcW w:w="853" w:type="dxa"/>
                      </w:tcPr>
                      <w:p>
                        <w:pPr>
                          <w:pStyle w:val="TableParagraph"/>
                          <w:spacing w:line="170" w:lineRule="exact" w:before="0"/>
                          <w:ind w:right="78"/>
                          <w:jc w:val="right"/>
                          <w:rPr>
                            <w:b/>
                            <w:sz w:val="15"/>
                          </w:rPr>
                        </w:pPr>
                        <w:r>
                          <w:rPr>
                            <w:b/>
                            <w:spacing w:val="-4"/>
                            <w:sz w:val="15"/>
                          </w:rPr>
                          <w:t>0,00</w:t>
                        </w:r>
                      </w:p>
                    </w:tc>
                  </w:tr>
                  <w:tr>
                    <w:trPr>
                      <w:trHeight w:val="198" w:hRule="atLeast"/>
                    </w:trPr>
                    <w:tc>
                      <w:tcPr>
                        <w:tcW w:w="7118" w:type="dxa"/>
                        <w:gridSpan w:val="2"/>
                      </w:tcPr>
                      <w:p>
                        <w:pPr>
                          <w:pStyle w:val="TableParagraph"/>
                          <w:tabs>
                            <w:tab w:pos="1637" w:val="left" w:leader="none"/>
                            <w:tab w:pos="4585" w:val="left" w:leader="none"/>
                            <w:tab w:pos="5889" w:val="right" w:leader="none"/>
                          </w:tabs>
                          <w:spacing w:line="153" w:lineRule="exact"/>
                          <w:ind w:left="50"/>
                          <w:rPr>
                            <w:sz w:val="15"/>
                          </w:rPr>
                        </w:pPr>
                        <w:r>
                          <w:rPr>
                            <w:spacing w:val="-2"/>
                            <w:sz w:val="15"/>
                          </w:rPr>
                          <w:t>1/213000/752000</w:t>
                        </w:r>
                        <w:r>
                          <w:rPr>
                            <w:sz w:val="15"/>
                          </w:rPr>
                          <w:tab/>
                          <w:t>Transfers</w:t>
                        </w:r>
                        <w:r>
                          <w:rPr>
                            <w:spacing w:val="3"/>
                            <w:sz w:val="15"/>
                          </w:rPr>
                          <w:t> </w:t>
                        </w:r>
                        <w:r>
                          <w:rPr>
                            <w:sz w:val="15"/>
                          </w:rPr>
                          <w:t>an</w:t>
                        </w:r>
                        <w:r>
                          <w:rPr>
                            <w:spacing w:val="4"/>
                            <w:sz w:val="15"/>
                          </w:rPr>
                          <w:t> </w:t>
                        </w:r>
                        <w:r>
                          <w:rPr>
                            <w:spacing w:val="-2"/>
                            <w:sz w:val="15"/>
                          </w:rPr>
                          <w:t>Gemeinden,</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spacing w:line="153" w:lineRule="exact"/>
                          <w:ind w:right="297"/>
                          <w:jc w:val="right"/>
                          <w:rPr>
                            <w:sz w:val="15"/>
                          </w:rPr>
                        </w:pPr>
                        <w:r>
                          <w:rPr>
                            <w:spacing w:val="-2"/>
                            <w:sz w:val="15"/>
                          </w:rPr>
                          <w:t>7.800,00</w:t>
                        </w:r>
                      </w:p>
                    </w:tc>
                    <w:tc>
                      <w:tcPr>
                        <w:tcW w:w="1422" w:type="dxa"/>
                      </w:tcPr>
                      <w:p>
                        <w:pPr>
                          <w:pStyle w:val="TableParagraph"/>
                          <w:spacing w:line="153" w:lineRule="exact"/>
                          <w:ind w:right="472"/>
                          <w:jc w:val="right"/>
                          <w:rPr>
                            <w:sz w:val="15"/>
                          </w:rPr>
                        </w:pPr>
                        <w:r>
                          <w:rPr>
                            <w:spacing w:val="-2"/>
                            <w:sz w:val="15"/>
                          </w:rPr>
                          <w:t>7.300,00</w:t>
                        </w:r>
                      </w:p>
                    </w:tc>
                    <w:tc>
                      <w:tcPr>
                        <w:tcW w:w="1186" w:type="dxa"/>
                      </w:tcPr>
                      <w:p>
                        <w:pPr>
                          <w:pStyle w:val="TableParagraph"/>
                          <w:spacing w:line="153" w:lineRule="exact"/>
                          <w:ind w:right="411"/>
                          <w:jc w:val="right"/>
                          <w:rPr>
                            <w:sz w:val="15"/>
                          </w:rPr>
                        </w:pPr>
                        <w:r>
                          <w:rPr>
                            <w:spacing w:val="-4"/>
                            <w:sz w:val="15"/>
                          </w:rPr>
                          <w:t>0,00</w:t>
                        </w:r>
                      </w:p>
                    </w:tc>
                    <w:tc>
                      <w:tcPr>
                        <w:tcW w:w="1361" w:type="dxa"/>
                      </w:tcPr>
                      <w:p>
                        <w:pPr>
                          <w:pStyle w:val="TableParagraph"/>
                          <w:spacing w:line="153" w:lineRule="exact"/>
                          <w:ind w:right="298"/>
                          <w:jc w:val="right"/>
                          <w:rPr>
                            <w:sz w:val="15"/>
                          </w:rPr>
                        </w:pPr>
                        <w:r>
                          <w:rPr>
                            <w:spacing w:val="-2"/>
                            <w:sz w:val="15"/>
                          </w:rPr>
                          <w:t>7.800,00</w:t>
                        </w:r>
                      </w:p>
                    </w:tc>
                    <w:tc>
                      <w:tcPr>
                        <w:tcW w:w="1422" w:type="dxa"/>
                      </w:tcPr>
                      <w:p>
                        <w:pPr>
                          <w:pStyle w:val="TableParagraph"/>
                          <w:spacing w:line="153" w:lineRule="exact"/>
                          <w:ind w:right="473"/>
                          <w:jc w:val="right"/>
                          <w:rPr>
                            <w:sz w:val="15"/>
                          </w:rPr>
                        </w:pPr>
                        <w:r>
                          <w:rPr>
                            <w:spacing w:val="-2"/>
                            <w:sz w:val="15"/>
                          </w:rPr>
                          <w:t>7.300,00</w:t>
                        </w:r>
                      </w:p>
                    </w:tc>
                    <w:tc>
                      <w:tcPr>
                        <w:tcW w:w="853" w:type="dxa"/>
                      </w:tcPr>
                      <w:p>
                        <w:pPr>
                          <w:pStyle w:val="TableParagraph"/>
                          <w:spacing w:line="153" w:lineRule="exact"/>
                          <w:ind w:right="78"/>
                          <w:jc w:val="right"/>
                          <w:rPr>
                            <w:sz w:val="15"/>
                          </w:rPr>
                        </w:pPr>
                        <w:r>
                          <w:rPr>
                            <w:spacing w:val="-4"/>
                            <w:sz w:val="15"/>
                          </w:rPr>
                          <w:t>0,00</w:t>
                        </w:r>
                      </w:p>
                    </w:tc>
                  </w:tr>
                  <w:tr>
                    <w:trPr>
                      <w:trHeight w:val="551" w:hRule="atLeast"/>
                    </w:trPr>
                    <w:tc>
                      <w:tcPr>
                        <w:tcW w:w="1554" w:type="dxa"/>
                        <w:tcBorders>
                          <w:bottom w:val="single" w:sz="6" w:space="0" w:color="000000"/>
                        </w:tcBorders>
                      </w:tcPr>
                      <w:p>
                        <w:pPr>
                          <w:pStyle w:val="TableParagraph"/>
                          <w:spacing w:before="0"/>
                          <w:rPr>
                            <w:rFonts w:ascii="Times New Roman"/>
                            <w:sz w:val="14"/>
                          </w:rPr>
                        </w:pPr>
                      </w:p>
                    </w:tc>
                    <w:tc>
                      <w:tcPr>
                        <w:tcW w:w="5564" w:type="dxa"/>
                        <w:tcBorders>
                          <w:bottom w:val="single" w:sz="6" w:space="0" w:color="000000"/>
                        </w:tcBorders>
                      </w:tcPr>
                      <w:p>
                        <w:pPr>
                          <w:pStyle w:val="TableParagraph"/>
                          <w:spacing w:line="244" w:lineRule="auto" w:before="0"/>
                          <w:ind w:left="83" w:right="2691"/>
                          <w:rPr>
                            <w:sz w:val="15"/>
                          </w:rPr>
                        </w:pPr>
                        <w:r>
                          <w:rPr>
                            <w:sz w:val="15"/>
                          </w:rPr>
                          <w:t>Gemeindeverbände (ohne marktbestimmte Tätigkeit) und </w:t>
                        </w:r>
                        <w:r>
                          <w:rPr>
                            <w:spacing w:val="-2"/>
                            <w:sz w:val="15"/>
                          </w:rPr>
                          <w:t>Gemeindefonds</w:t>
                        </w:r>
                      </w:p>
                    </w:tc>
                    <w:tc>
                      <w:tcPr>
                        <w:tcW w:w="1349" w:type="dxa"/>
                        <w:tcBorders>
                          <w:bottom w:val="single" w:sz="6" w:space="0" w:color="000000"/>
                        </w:tcBorders>
                      </w:tcPr>
                      <w:p>
                        <w:pPr>
                          <w:pStyle w:val="TableParagraph"/>
                          <w:spacing w:before="0"/>
                          <w:rPr>
                            <w:rFonts w:ascii="Times New Roman"/>
                            <w:sz w:val="14"/>
                          </w:rPr>
                        </w:pPr>
                      </w:p>
                    </w:tc>
                    <w:tc>
                      <w:tcPr>
                        <w:tcW w:w="1422" w:type="dxa"/>
                        <w:tcBorders>
                          <w:bottom w:val="single" w:sz="6" w:space="0" w:color="000000"/>
                        </w:tcBorders>
                      </w:tcPr>
                      <w:p>
                        <w:pPr>
                          <w:pStyle w:val="TableParagraph"/>
                          <w:spacing w:before="0"/>
                          <w:rPr>
                            <w:rFonts w:ascii="Times New Roman"/>
                            <w:sz w:val="14"/>
                          </w:rPr>
                        </w:pPr>
                      </w:p>
                    </w:tc>
                    <w:tc>
                      <w:tcPr>
                        <w:tcW w:w="1186" w:type="dxa"/>
                        <w:tcBorders>
                          <w:bottom w:val="single" w:sz="6" w:space="0" w:color="000000"/>
                        </w:tcBorders>
                      </w:tcPr>
                      <w:p>
                        <w:pPr>
                          <w:pStyle w:val="TableParagraph"/>
                          <w:spacing w:before="0"/>
                          <w:rPr>
                            <w:rFonts w:ascii="Times New Roman"/>
                            <w:sz w:val="14"/>
                          </w:rPr>
                        </w:pPr>
                      </w:p>
                    </w:tc>
                    <w:tc>
                      <w:tcPr>
                        <w:tcW w:w="1361" w:type="dxa"/>
                        <w:tcBorders>
                          <w:bottom w:val="single" w:sz="6" w:space="0" w:color="000000"/>
                        </w:tcBorders>
                      </w:tcPr>
                      <w:p>
                        <w:pPr>
                          <w:pStyle w:val="TableParagraph"/>
                          <w:spacing w:before="0"/>
                          <w:rPr>
                            <w:rFonts w:ascii="Times New Roman"/>
                            <w:sz w:val="14"/>
                          </w:rPr>
                        </w:pPr>
                      </w:p>
                    </w:tc>
                    <w:tc>
                      <w:tcPr>
                        <w:tcW w:w="1422" w:type="dxa"/>
                        <w:tcBorders>
                          <w:bottom w:val="single" w:sz="6" w:space="0" w:color="000000"/>
                        </w:tcBorders>
                      </w:tcPr>
                      <w:p>
                        <w:pPr>
                          <w:pStyle w:val="TableParagraph"/>
                          <w:spacing w:before="0"/>
                          <w:rPr>
                            <w:rFonts w:ascii="Times New Roman"/>
                            <w:sz w:val="14"/>
                          </w:rPr>
                        </w:pPr>
                      </w:p>
                    </w:tc>
                    <w:tc>
                      <w:tcPr>
                        <w:tcW w:w="853" w:type="dxa"/>
                        <w:tcBorders>
                          <w:bottom w:val="single" w:sz="6" w:space="0" w:color="000000"/>
                        </w:tcBorders>
                      </w:tcPr>
                      <w:p>
                        <w:pPr>
                          <w:pStyle w:val="TableParagraph"/>
                          <w:spacing w:before="0"/>
                          <w:rPr>
                            <w:rFonts w:ascii="Times New Roman"/>
                            <w:sz w:val="14"/>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7.800,00</w:t>
                        </w:r>
                      </w:p>
                    </w:tc>
                    <w:tc>
                      <w:tcPr>
                        <w:tcW w:w="1422" w:type="dxa"/>
                        <w:tcBorders>
                          <w:top w:val="single" w:sz="6" w:space="0" w:color="000000"/>
                        </w:tcBorders>
                      </w:tcPr>
                      <w:p>
                        <w:pPr>
                          <w:pStyle w:val="TableParagraph"/>
                          <w:spacing w:before="8"/>
                          <w:ind w:right="472"/>
                          <w:jc w:val="right"/>
                          <w:rPr>
                            <w:b/>
                            <w:sz w:val="15"/>
                          </w:rPr>
                        </w:pPr>
                        <w:r>
                          <w:rPr>
                            <w:b/>
                            <w:spacing w:val="-2"/>
                            <w:sz w:val="15"/>
                          </w:rPr>
                          <w:t>7.300,00</w:t>
                        </w:r>
                      </w:p>
                    </w:tc>
                    <w:tc>
                      <w:tcPr>
                        <w:tcW w:w="1186" w:type="dxa"/>
                        <w:tcBorders>
                          <w:top w:val="single" w:sz="6" w:space="0" w:color="000000"/>
                        </w:tcBorders>
                      </w:tcPr>
                      <w:p>
                        <w:pPr>
                          <w:pStyle w:val="TableParagraph"/>
                          <w:spacing w:before="8"/>
                          <w:ind w:right="411"/>
                          <w:jc w:val="right"/>
                          <w:rPr>
                            <w:b/>
                            <w:sz w:val="15"/>
                          </w:rPr>
                        </w:pPr>
                        <w:r>
                          <w:rPr>
                            <w:b/>
                            <w:spacing w:val="-4"/>
                            <w:sz w:val="15"/>
                          </w:rPr>
                          <w:t>0,00</w:t>
                        </w:r>
                      </w:p>
                    </w:tc>
                    <w:tc>
                      <w:tcPr>
                        <w:tcW w:w="1361" w:type="dxa"/>
                        <w:tcBorders>
                          <w:top w:val="single" w:sz="6" w:space="0" w:color="000000"/>
                        </w:tcBorders>
                      </w:tcPr>
                      <w:p>
                        <w:pPr>
                          <w:pStyle w:val="TableParagraph"/>
                          <w:spacing w:before="8"/>
                          <w:ind w:right="298"/>
                          <w:jc w:val="right"/>
                          <w:rPr>
                            <w:b/>
                            <w:sz w:val="15"/>
                          </w:rPr>
                        </w:pPr>
                        <w:r>
                          <w:rPr>
                            <w:b/>
                            <w:spacing w:val="-2"/>
                            <w:sz w:val="15"/>
                          </w:rPr>
                          <w:t>7.800,00</w:t>
                        </w:r>
                      </w:p>
                    </w:tc>
                    <w:tc>
                      <w:tcPr>
                        <w:tcW w:w="1422" w:type="dxa"/>
                        <w:tcBorders>
                          <w:top w:val="single" w:sz="6" w:space="0" w:color="000000"/>
                        </w:tcBorders>
                      </w:tcPr>
                      <w:p>
                        <w:pPr>
                          <w:pStyle w:val="TableParagraph"/>
                          <w:spacing w:before="8"/>
                          <w:ind w:right="473"/>
                          <w:jc w:val="right"/>
                          <w:rPr>
                            <w:b/>
                            <w:sz w:val="15"/>
                          </w:rPr>
                        </w:pPr>
                        <w:r>
                          <w:rPr>
                            <w:b/>
                            <w:spacing w:val="-2"/>
                            <w:sz w:val="15"/>
                          </w:rPr>
                          <w:t>7.300,00</w:t>
                        </w:r>
                      </w:p>
                    </w:tc>
                    <w:tc>
                      <w:tcPr>
                        <w:tcW w:w="853" w:type="dxa"/>
                        <w:tcBorders>
                          <w:top w:val="single" w:sz="6" w:space="0" w:color="000000"/>
                        </w:tcBorders>
                      </w:tcPr>
                      <w:p>
                        <w:pPr>
                          <w:pStyle w:val="TableParagraph"/>
                          <w:spacing w:before="8"/>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7.800,00</w:t>
                        </w:r>
                      </w:p>
                    </w:tc>
                    <w:tc>
                      <w:tcPr>
                        <w:tcW w:w="1422" w:type="dxa"/>
                      </w:tcPr>
                      <w:p>
                        <w:pPr>
                          <w:pStyle w:val="TableParagraph"/>
                          <w:ind w:right="472"/>
                          <w:jc w:val="right"/>
                          <w:rPr>
                            <w:b/>
                            <w:sz w:val="15"/>
                          </w:rPr>
                        </w:pPr>
                        <w:r>
                          <w:rPr>
                            <w:b/>
                            <w:sz w:val="15"/>
                          </w:rPr>
                          <w:t>-</w:t>
                        </w:r>
                        <w:r>
                          <w:rPr>
                            <w:b/>
                            <w:spacing w:val="-2"/>
                            <w:sz w:val="15"/>
                          </w:rPr>
                          <w:t>7.300,00</w:t>
                        </w:r>
                      </w:p>
                    </w:tc>
                    <w:tc>
                      <w:tcPr>
                        <w:tcW w:w="1186"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z w:val="15"/>
                          </w:rPr>
                          <w:t>-</w:t>
                        </w:r>
                        <w:r>
                          <w:rPr>
                            <w:b/>
                            <w:spacing w:val="-2"/>
                            <w:sz w:val="15"/>
                          </w:rPr>
                          <w:t>7.800,00</w:t>
                        </w:r>
                      </w:p>
                    </w:tc>
                    <w:tc>
                      <w:tcPr>
                        <w:tcW w:w="1422" w:type="dxa"/>
                      </w:tcPr>
                      <w:p>
                        <w:pPr>
                          <w:pStyle w:val="TableParagraph"/>
                          <w:ind w:right="472"/>
                          <w:jc w:val="right"/>
                          <w:rPr>
                            <w:b/>
                            <w:sz w:val="15"/>
                          </w:rPr>
                        </w:pPr>
                        <w:r>
                          <w:rPr>
                            <w:b/>
                            <w:sz w:val="15"/>
                          </w:rPr>
                          <w:t>-</w:t>
                        </w:r>
                        <w:r>
                          <w:rPr>
                            <w:b/>
                            <w:spacing w:val="-2"/>
                            <w:sz w:val="15"/>
                          </w:rPr>
                          <w:t>7.300,00</w:t>
                        </w:r>
                      </w:p>
                    </w:tc>
                    <w:tc>
                      <w:tcPr>
                        <w:tcW w:w="853" w:type="dxa"/>
                      </w:tcPr>
                      <w:p>
                        <w:pPr>
                          <w:pStyle w:val="TableParagraph"/>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64"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422" w:type="dxa"/>
                      </w:tcPr>
                      <w:p>
                        <w:pPr>
                          <w:pStyle w:val="TableParagraph"/>
                          <w:ind w:right="472"/>
                          <w:jc w:val="right"/>
                          <w:rPr>
                            <w:b/>
                            <w:sz w:val="15"/>
                          </w:rPr>
                        </w:pPr>
                        <w:r>
                          <w:rPr>
                            <w:b/>
                            <w:spacing w:val="-4"/>
                            <w:sz w:val="15"/>
                          </w:rPr>
                          <w:t>0,00</w:t>
                        </w:r>
                      </w:p>
                    </w:tc>
                    <w:tc>
                      <w:tcPr>
                        <w:tcW w:w="1186"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64"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7.800,00</w:t>
                        </w:r>
                      </w:p>
                    </w:tc>
                    <w:tc>
                      <w:tcPr>
                        <w:tcW w:w="1422" w:type="dxa"/>
                      </w:tcPr>
                      <w:p>
                        <w:pPr>
                          <w:pStyle w:val="TableParagraph"/>
                          <w:ind w:right="472"/>
                          <w:jc w:val="right"/>
                          <w:rPr>
                            <w:b/>
                            <w:sz w:val="15"/>
                          </w:rPr>
                        </w:pPr>
                        <w:r>
                          <w:rPr>
                            <w:b/>
                            <w:sz w:val="15"/>
                          </w:rPr>
                          <w:t>-</w:t>
                        </w:r>
                        <w:r>
                          <w:rPr>
                            <w:b/>
                            <w:spacing w:val="-2"/>
                            <w:sz w:val="15"/>
                          </w:rPr>
                          <w:t>7.300,00</w:t>
                        </w:r>
                      </w:p>
                    </w:tc>
                    <w:tc>
                      <w:tcPr>
                        <w:tcW w:w="1186" w:type="dxa"/>
                      </w:tcPr>
                      <w:p>
                        <w:pPr>
                          <w:pStyle w:val="TableParagraph"/>
                          <w:ind w:right="411"/>
                          <w:jc w:val="right"/>
                          <w:rPr>
                            <w:b/>
                            <w:sz w:val="15"/>
                          </w:rPr>
                        </w:pPr>
                        <w:r>
                          <w:rPr>
                            <w:b/>
                            <w:spacing w:val="-4"/>
                            <w:sz w:val="15"/>
                          </w:rPr>
                          <w:t>0,00</w:t>
                        </w:r>
                      </w:p>
                    </w:tc>
                    <w:tc>
                      <w:tcPr>
                        <w:tcW w:w="1361"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53" w:type="dxa"/>
                      </w:tcPr>
                      <w:p>
                        <w:pPr>
                          <w:pStyle w:val="TableParagraph"/>
                          <w:spacing w:before="0"/>
                          <w:rPr>
                            <w:rFonts w:ascii="Times New Roman"/>
                            <w:sz w:val="14"/>
                          </w:rPr>
                        </w:pPr>
                      </w:p>
                    </w:tc>
                  </w:tr>
                  <w:tr>
                    <w:trPr>
                      <w:trHeight w:val="255" w:hRule="atLeast"/>
                    </w:trPr>
                    <w:tc>
                      <w:tcPr>
                        <w:tcW w:w="1554" w:type="dxa"/>
                      </w:tcPr>
                      <w:p>
                        <w:pPr>
                          <w:pStyle w:val="TableParagraph"/>
                          <w:spacing w:before="54"/>
                          <w:ind w:left="50"/>
                          <w:rPr>
                            <w:b/>
                            <w:sz w:val="15"/>
                          </w:rPr>
                        </w:pPr>
                        <w:r>
                          <w:rPr>
                            <w:b/>
                            <w:sz w:val="15"/>
                          </w:rPr>
                          <w:t>Investive</w:t>
                        </w:r>
                        <w:r>
                          <w:rPr>
                            <w:b/>
                            <w:spacing w:val="12"/>
                            <w:sz w:val="15"/>
                          </w:rPr>
                          <w:t> </w:t>
                        </w:r>
                        <w:r>
                          <w:rPr>
                            <w:b/>
                            <w:spacing w:val="-2"/>
                            <w:sz w:val="15"/>
                          </w:rPr>
                          <w:t>Gebarung</w:t>
                        </w:r>
                      </w:p>
                    </w:tc>
                    <w:tc>
                      <w:tcPr>
                        <w:tcW w:w="5564"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53" w:type="dxa"/>
                      </w:tcPr>
                      <w:p>
                        <w:pPr>
                          <w:pStyle w:val="TableParagraph"/>
                          <w:spacing w:before="0"/>
                          <w:rPr>
                            <w:rFonts w:ascii="Times New Roman"/>
                            <w:sz w:val="14"/>
                          </w:rPr>
                        </w:pP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33</w:t>
                        </w:r>
                      </w:p>
                    </w:tc>
                    <w:tc>
                      <w:tcPr>
                        <w:tcW w:w="5564" w:type="dxa"/>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64"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64"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64"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422" w:type="dxa"/>
                      </w:tcPr>
                      <w:p>
                        <w:pPr>
                          <w:pStyle w:val="TableParagraph"/>
                          <w:spacing w:before="0"/>
                          <w:rPr>
                            <w:rFonts w:ascii="Times New Roman"/>
                            <w:sz w:val="12"/>
                          </w:rPr>
                        </w:pPr>
                      </w:p>
                    </w:tc>
                    <w:tc>
                      <w:tcPr>
                        <w:tcW w:w="1186" w:type="dxa"/>
                      </w:tcPr>
                      <w:p>
                        <w:pPr>
                          <w:pStyle w:val="TableParagraph"/>
                          <w:spacing w:before="0"/>
                          <w:rPr>
                            <w:rFonts w:ascii="Times New Roman"/>
                            <w:sz w:val="12"/>
                          </w:rPr>
                        </w:pPr>
                      </w:p>
                    </w:tc>
                    <w:tc>
                      <w:tcPr>
                        <w:tcW w:w="1361" w:type="dxa"/>
                      </w:tcPr>
                      <w:p>
                        <w:pPr>
                          <w:pStyle w:val="TableParagraph"/>
                          <w:spacing w:line="153" w:lineRule="exact"/>
                          <w:ind w:right="298"/>
                          <w:jc w:val="right"/>
                          <w:rPr>
                            <w:b/>
                            <w:sz w:val="15"/>
                          </w:rPr>
                        </w:pPr>
                        <w:r>
                          <w:rPr>
                            <w:b/>
                            <w:sz w:val="15"/>
                          </w:rPr>
                          <w:t>-</w:t>
                        </w:r>
                        <w:r>
                          <w:rPr>
                            <w:b/>
                            <w:spacing w:val="-2"/>
                            <w:sz w:val="15"/>
                          </w:rPr>
                          <w:t>7.800,00</w:t>
                        </w:r>
                      </w:p>
                    </w:tc>
                    <w:tc>
                      <w:tcPr>
                        <w:tcW w:w="1422" w:type="dxa"/>
                      </w:tcPr>
                      <w:p>
                        <w:pPr>
                          <w:pStyle w:val="TableParagraph"/>
                          <w:spacing w:line="153" w:lineRule="exact"/>
                          <w:ind w:right="472"/>
                          <w:jc w:val="right"/>
                          <w:rPr>
                            <w:b/>
                            <w:sz w:val="15"/>
                          </w:rPr>
                        </w:pPr>
                        <w:r>
                          <w:rPr>
                            <w:b/>
                            <w:sz w:val="15"/>
                          </w:rPr>
                          <w:t>-</w:t>
                        </w:r>
                        <w:r>
                          <w:rPr>
                            <w:b/>
                            <w:spacing w:val="-2"/>
                            <w:sz w:val="15"/>
                          </w:rPr>
                          <w:t>7.300,00</w:t>
                        </w:r>
                      </w:p>
                    </w:tc>
                    <w:tc>
                      <w:tcPr>
                        <w:tcW w:w="853" w:type="dxa"/>
                      </w:tcPr>
                      <w:p>
                        <w:pPr>
                          <w:pStyle w:val="TableParagraph"/>
                          <w:spacing w:line="153" w:lineRule="exact"/>
                          <w:ind w:right="78"/>
                          <w:jc w:val="right"/>
                          <w:rPr>
                            <w:b/>
                            <w:sz w:val="15"/>
                          </w:rPr>
                        </w:pPr>
                        <w:r>
                          <w:rPr>
                            <w:b/>
                            <w:spacing w:val="-4"/>
                            <w:sz w:val="15"/>
                          </w:rPr>
                          <w:t>0,00</w:t>
                        </w:r>
                      </w:p>
                    </w:tc>
                  </w:tr>
                  <w:tr>
                    <w:trPr>
                      <w:trHeight w:val="283" w:hRule="atLeast"/>
                    </w:trPr>
                    <w:tc>
                      <w:tcPr>
                        <w:tcW w:w="14711"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913"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jc w:val="right"/>
                          <w:rPr>
                            <w:b/>
                            <w:sz w:val="15"/>
                          </w:rPr>
                        </w:pPr>
                        <w:r>
                          <w:rPr>
                            <w:b/>
                            <w:spacing w:val="-4"/>
                            <w:sz w:val="15"/>
                          </w:rPr>
                          <w:t>0,00</w:t>
                        </w:r>
                      </w:p>
                    </w:tc>
                    <w:tc>
                      <w:tcPr>
                        <w:tcW w:w="1422" w:type="dxa"/>
                      </w:tcPr>
                      <w:p>
                        <w:pPr>
                          <w:pStyle w:val="TableParagraph"/>
                          <w:spacing w:before="53"/>
                          <w:ind w:right="473"/>
                          <w:jc w:val="right"/>
                          <w:rPr>
                            <w:b/>
                            <w:sz w:val="15"/>
                          </w:rPr>
                        </w:pPr>
                        <w:r>
                          <w:rPr>
                            <w:b/>
                            <w:spacing w:val="-4"/>
                            <w:sz w:val="15"/>
                          </w:rPr>
                          <w:t>0,00</w:t>
                        </w:r>
                      </w:p>
                    </w:tc>
                    <w:tc>
                      <w:tcPr>
                        <w:tcW w:w="853" w:type="dxa"/>
                      </w:tcPr>
                      <w:p>
                        <w:pPr>
                          <w:pStyle w:val="TableParagraph"/>
                          <w:spacing w:before="53"/>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913"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913"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53" w:type="dxa"/>
                      </w:tcPr>
                      <w:p>
                        <w:pPr>
                          <w:pStyle w:val="TableParagraph"/>
                          <w:ind w:right="78"/>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913"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jc w:val="right"/>
                          <w:rPr>
                            <w:b/>
                            <w:sz w:val="15"/>
                          </w:rPr>
                        </w:pPr>
                        <w:r>
                          <w:rPr>
                            <w:b/>
                            <w:sz w:val="15"/>
                          </w:rPr>
                          <w:t>-</w:t>
                        </w:r>
                        <w:r>
                          <w:rPr>
                            <w:b/>
                            <w:spacing w:val="-2"/>
                            <w:sz w:val="15"/>
                          </w:rPr>
                          <w:t>7.800,00</w:t>
                        </w:r>
                      </w:p>
                    </w:tc>
                    <w:tc>
                      <w:tcPr>
                        <w:tcW w:w="1422" w:type="dxa"/>
                      </w:tcPr>
                      <w:p>
                        <w:pPr>
                          <w:pStyle w:val="TableParagraph"/>
                          <w:spacing w:line="153" w:lineRule="exact"/>
                          <w:ind w:right="472"/>
                          <w:jc w:val="right"/>
                          <w:rPr>
                            <w:b/>
                            <w:sz w:val="15"/>
                          </w:rPr>
                        </w:pPr>
                        <w:r>
                          <w:rPr>
                            <w:b/>
                            <w:sz w:val="15"/>
                          </w:rPr>
                          <w:t>-</w:t>
                        </w:r>
                        <w:r>
                          <w:rPr>
                            <w:b/>
                            <w:spacing w:val="-2"/>
                            <w:sz w:val="15"/>
                          </w:rPr>
                          <w:t>7.300,00</w:t>
                        </w:r>
                      </w:p>
                    </w:tc>
                    <w:tc>
                      <w:tcPr>
                        <w:tcW w:w="853" w:type="dxa"/>
                      </w:tcPr>
                      <w:p>
                        <w:pPr>
                          <w:pStyle w:val="TableParagraph"/>
                          <w:spacing w:line="153" w:lineRule="exact"/>
                          <w:ind w:right="78"/>
                          <w:jc w:val="right"/>
                          <w:rPr>
                            <w:b/>
                            <w:sz w:val="15"/>
                          </w:rPr>
                        </w:pPr>
                        <w:r>
                          <w:rPr>
                            <w:b/>
                            <w:spacing w:val="-4"/>
                            <w:sz w:val="15"/>
                          </w:rPr>
                          <w:t>0,00</w:t>
                        </w:r>
                      </w:p>
                    </w:tc>
                  </w:tr>
                </w:tbl>
                <w:p>
                  <w:pPr>
                    <w:pStyle w:val="BodyText"/>
                  </w:pPr>
                </w:p>
              </w:txbxContent>
            </v:textbox>
            <w10:wrap type="none"/>
          </v:shape>
        </w:pict>
      </w:r>
      <w:r>
        <w:rPr>
          <w:b/>
          <w:spacing w:val="-2"/>
          <w:sz w:val="15"/>
        </w:rPr>
        <w:t>213000</w:t>
      </w:r>
      <w:r>
        <w:rPr>
          <w:b/>
          <w:sz w:val="15"/>
        </w:rPr>
        <w:tab/>
      </w:r>
      <w:r>
        <w:rPr>
          <w:b/>
          <w:spacing w:val="-2"/>
          <w:sz w:val="15"/>
        </w:rPr>
        <w:t>Sonderschulen</w:t>
      </w:r>
      <w:r>
        <w:rPr>
          <w:b/>
          <w:sz w:val="15"/>
        </w:rPr>
        <w:t> Operative Gebarung</w:t>
      </w:r>
    </w:p>
    <w:p>
      <w:pPr>
        <w:spacing w:after="0" w:line="393" w:lineRule="auto"/>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66"/>
        <w:gridCol w:w="2346"/>
        <w:gridCol w:w="1275"/>
        <w:gridCol w:w="2787"/>
        <w:gridCol w:w="878"/>
      </w:tblGrid>
      <w:tr>
        <w:trPr>
          <w:trHeight w:val="510" w:hRule="atLeast"/>
        </w:trPr>
        <w:tc>
          <w:tcPr>
            <w:tcW w:w="7566" w:type="dxa"/>
            <w:shd w:val="clear" w:color="auto" w:fill="D7D7D7"/>
          </w:tcPr>
          <w:p>
            <w:pPr>
              <w:pStyle w:val="TableParagraph"/>
              <w:tabs>
                <w:tab w:pos="5227" w:val="left" w:leader="none"/>
                <w:tab w:pos="5562" w:val="left" w:leader="none"/>
              </w:tabs>
              <w:spacing w:line="314" w:lineRule="auto" w:before="15"/>
              <w:ind w:left="4769" w:right="1528"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2346" w:type="dxa"/>
            <w:shd w:val="clear" w:color="auto" w:fill="D7D7D7"/>
          </w:tcPr>
          <w:p>
            <w:pPr>
              <w:pStyle w:val="TableParagraph"/>
              <w:tabs>
                <w:tab w:pos="1339" w:val="left" w:leader="none"/>
              </w:tabs>
              <w:spacing w:line="314" w:lineRule="auto" w:before="15"/>
              <w:ind w:left="92"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7" w:val="left" w:leader="none"/>
              </w:tabs>
              <w:spacing w:before="2"/>
              <w:ind w:left="140"/>
              <w:rPr>
                <w:b/>
                <w:sz w:val="17"/>
              </w:rPr>
            </w:pPr>
            <w:r>
              <w:rPr>
                <w:b/>
                <w:spacing w:val="-5"/>
                <w:sz w:val="17"/>
              </w:rPr>
              <w:t>22</w:t>
            </w:r>
            <w:r>
              <w:rPr>
                <w:b/>
                <w:sz w:val="17"/>
              </w:rPr>
              <w:tab/>
              <w:t>Berufsbildender</w:t>
            </w:r>
            <w:r>
              <w:rPr>
                <w:b/>
                <w:spacing w:val="-1"/>
                <w:sz w:val="17"/>
              </w:rPr>
              <w:t> </w:t>
            </w:r>
            <w:r>
              <w:rPr>
                <w:b/>
                <w:sz w:val="17"/>
              </w:rPr>
              <w:t>Unterricht; Anstalten der Lehrer- und </w:t>
            </w:r>
            <w:r>
              <w:rPr>
                <w:b/>
                <w:spacing w:val="-2"/>
                <w:sz w:val="17"/>
              </w:rPr>
              <w:t>Erzieherbildung</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046"/>
        <w:gridCol w:w="843"/>
        <w:gridCol w:w="1247"/>
        <w:gridCol w:w="1424"/>
        <w:gridCol w:w="1296"/>
        <w:gridCol w:w="1310"/>
        <w:gridCol w:w="101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6"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43" w:type="dxa"/>
          </w:tcPr>
          <w:p>
            <w:pPr>
              <w:pStyle w:val="TableParagraph"/>
              <w:spacing w:line="170" w:lineRule="exact" w:before="0"/>
              <w:ind w:right="297"/>
              <w:jc w:val="right"/>
              <w:rPr>
                <w:b/>
                <w:sz w:val="15"/>
              </w:rPr>
            </w:pPr>
            <w:r>
              <w:rPr>
                <w:b/>
                <w:sz w:val="15"/>
              </w:rPr>
              <w:t>-</w:t>
            </w:r>
            <w:r>
              <w:rPr>
                <w:b/>
                <w:spacing w:val="-2"/>
                <w:sz w:val="15"/>
              </w:rPr>
              <w:t>800,00</w:t>
            </w:r>
          </w:p>
        </w:tc>
        <w:tc>
          <w:tcPr>
            <w:tcW w:w="1247" w:type="dxa"/>
          </w:tcPr>
          <w:p>
            <w:pPr>
              <w:pStyle w:val="TableParagraph"/>
              <w:spacing w:line="170" w:lineRule="exact" w:before="0"/>
              <w:ind w:left="211" w:right="211"/>
              <w:jc w:val="center"/>
              <w:rPr>
                <w:b/>
                <w:sz w:val="15"/>
              </w:rPr>
            </w:pPr>
            <w:r>
              <w:rPr>
                <w:b/>
                <w:sz w:val="15"/>
              </w:rPr>
              <w:t>-</w:t>
            </w:r>
            <w:r>
              <w:rPr>
                <w:b/>
                <w:spacing w:val="-2"/>
                <w:sz w:val="15"/>
              </w:rPr>
              <w:t>3.400,00</w:t>
            </w:r>
          </w:p>
        </w:tc>
        <w:tc>
          <w:tcPr>
            <w:tcW w:w="1424" w:type="dxa"/>
          </w:tcPr>
          <w:p>
            <w:pPr>
              <w:pStyle w:val="TableParagraph"/>
              <w:spacing w:line="170" w:lineRule="exact" w:before="0"/>
              <w:ind w:right="474"/>
              <w:jc w:val="right"/>
              <w:rPr>
                <w:b/>
                <w:sz w:val="15"/>
              </w:rPr>
            </w:pPr>
            <w:r>
              <w:rPr>
                <w:b/>
                <w:sz w:val="15"/>
              </w:rPr>
              <w:t>-</w:t>
            </w:r>
            <w:r>
              <w:rPr>
                <w:b/>
                <w:spacing w:val="-2"/>
                <w:sz w:val="15"/>
              </w:rPr>
              <w:t>688,13</w:t>
            </w:r>
          </w:p>
        </w:tc>
        <w:tc>
          <w:tcPr>
            <w:tcW w:w="1296" w:type="dxa"/>
          </w:tcPr>
          <w:p>
            <w:pPr>
              <w:pStyle w:val="TableParagraph"/>
              <w:spacing w:line="170" w:lineRule="exact" w:before="0"/>
              <w:ind w:right="296"/>
              <w:jc w:val="right"/>
              <w:rPr>
                <w:b/>
                <w:sz w:val="15"/>
              </w:rPr>
            </w:pPr>
            <w:r>
              <w:rPr>
                <w:b/>
                <w:sz w:val="15"/>
              </w:rPr>
              <w:t>-</w:t>
            </w:r>
            <w:r>
              <w:rPr>
                <w:b/>
                <w:spacing w:val="-2"/>
                <w:sz w:val="15"/>
              </w:rPr>
              <w:t>800,00</w:t>
            </w:r>
          </w:p>
        </w:tc>
        <w:tc>
          <w:tcPr>
            <w:tcW w:w="1310" w:type="dxa"/>
          </w:tcPr>
          <w:p>
            <w:pPr>
              <w:pStyle w:val="TableParagraph"/>
              <w:spacing w:line="170" w:lineRule="exact" w:before="0"/>
              <w:ind w:right="359"/>
              <w:jc w:val="right"/>
              <w:rPr>
                <w:b/>
                <w:sz w:val="15"/>
              </w:rPr>
            </w:pPr>
            <w:r>
              <w:rPr>
                <w:b/>
                <w:sz w:val="15"/>
              </w:rPr>
              <w:t>-</w:t>
            </w:r>
            <w:r>
              <w:rPr>
                <w:b/>
                <w:spacing w:val="-2"/>
                <w:sz w:val="15"/>
              </w:rPr>
              <w:t>3.400,00</w:t>
            </w:r>
          </w:p>
        </w:tc>
        <w:tc>
          <w:tcPr>
            <w:tcW w:w="1019" w:type="dxa"/>
          </w:tcPr>
          <w:p>
            <w:pPr>
              <w:pStyle w:val="TableParagraph"/>
              <w:spacing w:line="170" w:lineRule="exact" w:before="0"/>
              <w:ind w:right="130"/>
              <w:jc w:val="right"/>
              <w:rPr>
                <w:b/>
                <w:sz w:val="15"/>
              </w:rPr>
            </w:pPr>
            <w:r>
              <w:rPr>
                <w:b/>
                <w:sz w:val="15"/>
              </w:rPr>
              <w:t>-</w:t>
            </w:r>
            <w:r>
              <w:rPr>
                <w:b/>
                <w:spacing w:val="-2"/>
                <w:sz w:val="15"/>
              </w:rPr>
              <w:t>688,13</w:t>
            </w:r>
          </w:p>
        </w:tc>
      </w:tr>
      <w:tr>
        <w:trPr>
          <w:trHeight w:val="226" w:hRule="atLeast"/>
        </w:trPr>
        <w:tc>
          <w:tcPr>
            <w:tcW w:w="1665" w:type="dxa"/>
          </w:tcPr>
          <w:p>
            <w:pPr>
              <w:pStyle w:val="TableParagraph"/>
              <w:ind w:left="136"/>
              <w:rPr>
                <w:b/>
                <w:sz w:val="15"/>
              </w:rPr>
            </w:pPr>
            <w:r>
              <w:rPr>
                <w:b/>
                <w:spacing w:val="-4"/>
                <w:sz w:val="15"/>
              </w:rPr>
              <w:t>SA00</w:t>
            </w:r>
          </w:p>
        </w:tc>
        <w:tc>
          <w:tcPr>
            <w:tcW w:w="604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43" w:type="dxa"/>
          </w:tcPr>
          <w:p>
            <w:pPr>
              <w:pStyle w:val="TableParagraph"/>
              <w:ind w:right="297"/>
              <w:jc w:val="right"/>
              <w:rPr>
                <w:b/>
                <w:sz w:val="15"/>
              </w:rPr>
            </w:pPr>
            <w:r>
              <w:rPr>
                <w:b/>
                <w:sz w:val="15"/>
              </w:rPr>
              <w:t>-</w:t>
            </w:r>
            <w:r>
              <w:rPr>
                <w:b/>
                <w:spacing w:val="-2"/>
                <w:sz w:val="15"/>
              </w:rPr>
              <w:t>800,00</w:t>
            </w:r>
          </w:p>
        </w:tc>
        <w:tc>
          <w:tcPr>
            <w:tcW w:w="1247" w:type="dxa"/>
          </w:tcPr>
          <w:p>
            <w:pPr>
              <w:pStyle w:val="TableParagraph"/>
              <w:ind w:left="211" w:right="211"/>
              <w:jc w:val="center"/>
              <w:rPr>
                <w:b/>
                <w:sz w:val="15"/>
              </w:rPr>
            </w:pPr>
            <w:r>
              <w:rPr>
                <w:b/>
                <w:sz w:val="15"/>
              </w:rPr>
              <w:t>-</w:t>
            </w:r>
            <w:r>
              <w:rPr>
                <w:b/>
                <w:spacing w:val="-2"/>
                <w:sz w:val="15"/>
              </w:rPr>
              <w:t>3.400,00</w:t>
            </w:r>
          </w:p>
        </w:tc>
        <w:tc>
          <w:tcPr>
            <w:tcW w:w="1424" w:type="dxa"/>
          </w:tcPr>
          <w:p>
            <w:pPr>
              <w:pStyle w:val="TableParagraph"/>
              <w:ind w:right="474"/>
              <w:jc w:val="right"/>
              <w:rPr>
                <w:b/>
                <w:sz w:val="15"/>
              </w:rPr>
            </w:pPr>
            <w:r>
              <w:rPr>
                <w:b/>
                <w:sz w:val="15"/>
              </w:rPr>
              <w:t>-</w:t>
            </w:r>
            <w:r>
              <w:rPr>
                <w:b/>
                <w:spacing w:val="-2"/>
                <w:sz w:val="15"/>
              </w:rPr>
              <w:t>3.400,00</w:t>
            </w: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pacing w:val="-4"/>
                <w:sz w:val="15"/>
              </w:rPr>
              <w:t>0,00</w:t>
            </w:r>
          </w:p>
        </w:tc>
        <w:tc>
          <w:tcPr>
            <w:tcW w:w="1019"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z w:val="15"/>
              </w:rPr>
              <w:t>-</w:t>
            </w:r>
            <w:r>
              <w:rPr>
                <w:b/>
                <w:spacing w:val="-2"/>
                <w:sz w:val="15"/>
              </w:rPr>
              <w:t>800,00</w:t>
            </w:r>
          </w:p>
        </w:tc>
        <w:tc>
          <w:tcPr>
            <w:tcW w:w="1310" w:type="dxa"/>
          </w:tcPr>
          <w:p>
            <w:pPr>
              <w:pStyle w:val="TableParagraph"/>
              <w:ind w:right="359"/>
              <w:jc w:val="right"/>
              <w:rPr>
                <w:b/>
                <w:sz w:val="15"/>
              </w:rPr>
            </w:pPr>
            <w:r>
              <w:rPr>
                <w:b/>
                <w:sz w:val="15"/>
              </w:rPr>
              <w:t>-</w:t>
            </w:r>
            <w:r>
              <w:rPr>
                <w:b/>
                <w:spacing w:val="-2"/>
                <w:sz w:val="15"/>
              </w:rPr>
              <w:t>3.400,00</w:t>
            </w:r>
          </w:p>
        </w:tc>
        <w:tc>
          <w:tcPr>
            <w:tcW w:w="1019" w:type="dxa"/>
          </w:tcPr>
          <w:p>
            <w:pPr>
              <w:pStyle w:val="TableParagraph"/>
              <w:ind w:right="130"/>
              <w:jc w:val="right"/>
              <w:rPr>
                <w:b/>
                <w:sz w:val="15"/>
              </w:rPr>
            </w:pPr>
            <w:r>
              <w:rPr>
                <w:b/>
                <w:sz w:val="15"/>
              </w:rPr>
              <w:t>-</w:t>
            </w:r>
            <w:r>
              <w:rPr>
                <w:b/>
                <w:spacing w:val="-2"/>
                <w:sz w:val="15"/>
              </w:rPr>
              <w:t>688,13</w:t>
            </w:r>
          </w:p>
        </w:tc>
      </w:tr>
      <w:tr>
        <w:trPr>
          <w:trHeight w:val="226" w:hRule="atLeast"/>
        </w:trPr>
        <w:tc>
          <w:tcPr>
            <w:tcW w:w="1665" w:type="dxa"/>
          </w:tcPr>
          <w:p>
            <w:pPr>
              <w:pStyle w:val="TableParagraph"/>
              <w:ind w:left="136"/>
              <w:rPr>
                <w:b/>
                <w:sz w:val="15"/>
              </w:rPr>
            </w:pPr>
            <w:r>
              <w:rPr>
                <w:b/>
                <w:spacing w:val="-5"/>
                <w:sz w:val="15"/>
              </w:rPr>
              <w:t>SA4</w:t>
            </w:r>
          </w:p>
        </w:tc>
        <w:tc>
          <w:tcPr>
            <w:tcW w:w="604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pacing w:val="-4"/>
                <w:sz w:val="15"/>
              </w:rPr>
              <w:t>0,00</w:t>
            </w:r>
          </w:p>
        </w:tc>
        <w:tc>
          <w:tcPr>
            <w:tcW w:w="1019" w:type="dxa"/>
          </w:tcPr>
          <w:p>
            <w:pPr>
              <w:pStyle w:val="TableParagraph"/>
              <w:ind w:right="131"/>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04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z w:val="15"/>
              </w:rPr>
              <w:t>-</w:t>
            </w:r>
            <w:r>
              <w:rPr>
                <w:b/>
                <w:spacing w:val="-2"/>
                <w:sz w:val="15"/>
              </w:rPr>
              <w:t>800,00</w:t>
            </w:r>
          </w:p>
        </w:tc>
        <w:tc>
          <w:tcPr>
            <w:tcW w:w="1310" w:type="dxa"/>
          </w:tcPr>
          <w:p>
            <w:pPr>
              <w:pStyle w:val="TableParagraph"/>
              <w:ind w:right="359"/>
              <w:jc w:val="right"/>
              <w:rPr>
                <w:b/>
                <w:sz w:val="15"/>
              </w:rPr>
            </w:pPr>
            <w:r>
              <w:rPr>
                <w:b/>
                <w:sz w:val="15"/>
              </w:rPr>
              <w:t>-</w:t>
            </w:r>
            <w:r>
              <w:rPr>
                <w:b/>
                <w:spacing w:val="-2"/>
                <w:sz w:val="15"/>
              </w:rPr>
              <w:t>3.400,00</w:t>
            </w:r>
          </w:p>
        </w:tc>
        <w:tc>
          <w:tcPr>
            <w:tcW w:w="1019" w:type="dxa"/>
          </w:tcPr>
          <w:p>
            <w:pPr>
              <w:pStyle w:val="TableParagraph"/>
              <w:ind w:right="130"/>
              <w:jc w:val="right"/>
              <w:rPr>
                <w:b/>
                <w:sz w:val="15"/>
              </w:rPr>
            </w:pPr>
            <w:r>
              <w:rPr>
                <w:b/>
                <w:sz w:val="15"/>
              </w:rPr>
              <w:t>-</w:t>
            </w:r>
            <w:r>
              <w:rPr>
                <w:b/>
                <w:spacing w:val="-2"/>
                <w:sz w:val="15"/>
              </w:rPr>
              <w:t>688,13</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220</w:t>
            </w:r>
          </w:p>
        </w:tc>
        <w:tc>
          <w:tcPr>
            <w:tcW w:w="6046" w:type="dxa"/>
            <w:shd w:val="clear" w:color="auto" w:fill="D7D7D7"/>
          </w:tcPr>
          <w:p>
            <w:pPr>
              <w:pStyle w:val="TableParagraph"/>
              <w:spacing w:before="16"/>
              <w:ind w:left="59"/>
              <w:rPr>
                <w:b/>
                <w:sz w:val="15"/>
              </w:rPr>
            </w:pPr>
            <w:r>
              <w:rPr>
                <w:b/>
                <w:sz w:val="15"/>
              </w:rPr>
              <w:t>Berufsbildende</w:t>
            </w:r>
            <w:r>
              <w:rPr>
                <w:b/>
                <w:spacing w:val="8"/>
                <w:sz w:val="15"/>
              </w:rPr>
              <w:t> </w:t>
            </w:r>
            <w:r>
              <w:rPr>
                <w:b/>
                <w:spacing w:val="-2"/>
                <w:sz w:val="15"/>
              </w:rPr>
              <w:t>Pflichtschulen</w:t>
            </w:r>
          </w:p>
        </w:tc>
        <w:tc>
          <w:tcPr>
            <w:tcW w:w="843"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424" w:type="dxa"/>
            <w:shd w:val="clear" w:color="auto" w:fill="D7D7D7"/>
          </w:tcPr>
          <w:p>
            <w:pPr>
              <w:pStyle w:val="TableParagraph"/>
              <w:spacing w:before="0"/>
              <w:rPr>
                <w:rFonts w:ascii="Times New Roman"/>
                <w:sz w:val="14"/>
              </w:rPr>
            </w:pPr>
          </w:p>
        </w:tc>
        <w:tc>
          <w:tcPr>
            <w:tcW w:w="1296" w:type="dxa"/>
            <w:shd w:val="clear" w:color="auto" w:fill="D7D7D7"/>
          </w:tcPr>
          <w:p>
            <w:pPr>
              <w:pStyle w:val="TableParagraph"/>
              <w:spacing w:before="0"/>
              <w:rPr>
                <w:rFonts w:ascii="Times New Roman"/>
                <w:sz w:val="14"/>
              </w:rPr>
            </w:pPr>
          </w:p>
        </w:tc>
        <w:tc>
          <w:tcPr>
            <w:tcW w:w="1310" w:type="dxa"/>
            <w:shd w:val="clear" w:color="auto" w:fill="D7D7D7"/>
          </w:tcPr>
          <w:p>
            <w:pPr>
              <w:pStyle w:val="TableParagraph"/>
              <w:spacing w:before="0"/>
              <w:rPr>
                <w:rFonts w:ascii="Times New Roman"/>
                <w:sz w:val="14"/>
              </w:rPr>
            </w:pPr>
          </w:p>
        </w:tc>
        <w:tc>
          <w:tcPr>
            <w:tcW w:w="101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6"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43" w:type="dxa"/>
          </w:tcPr>
          <w:p>
            <w:pPr>
              <w:pStyle w:val="TableParagraph"/>
              <w:spacing w:before="72"/>
              <w:ind w:right="298"/>
              <w:jc w:val="right"/>
              <w:rPr>
                <w:b/>
                <w:sz w:val="15"/>
              </w:rPr>
            </w:pPr>
            <w:r>
              <w:rPr>
                <w:b/>
                <w:spacing w:val="-4"/>
                <w:sz w:val="15"/>
              </w:rPr>
              <w:t>0,00</w:t>
            </w:r>
          </w:p>
        </w:tc>
        <w:tc>
          <w:tcPr>
            <w:tcW w:w="1247" w:type="dxa"/>
          </w:tcPr>
          <w:p>
            <w:pPr>
              <w:pStyle w:val="TableParagraph"/>
              <w:spacing w:before="72"/>
              <w:ind w:left="211" w:right="211"/>
              <w:jc w:val="center"/>
              <w:rPr>
                <w:b/>
                <w:sz w:val="15"/>
              </w:rPr>
            </w:pPr>
            <w:r>
              <w:rPr>
                <w:b/>
                <w:sz w:val="15"/>
              </w:rPr>
              <w:t>-</w:t>
            </w:r>
            <w:r>
              <w:rPr>
                <w:b/>
                <w:spacing w:val="-2"/>
                <w:sz w:val="15"/>
              </w:rPr>
              <w:t>2.600,00</w:t>
            </w:r>
          </w:p>
        </w:tc>
        <w:tc>
          <w:tcPr>
            <w:tcW w:w="1424" w:type="dxa"/>
          </w:tcPr>
          <w:p>
            <w:pPr>
              <w:pStyle w:val="TableParagraph"/>
              <w:spacing w:before="72"/>
              <w:ind w:right="474"/>
              <w:jc w:val="right"/>
              <w:rPr>
                <w:b/>
                <w:sz w:val="15"/>
              </w:rPr>
            </w:pPr>
            <w:r>
              <w:rPr>
                <w:b/>
                <w:spacing w:val="-2"/>
                <w:sz w:val="15"/>
              </w:rPr>
              <w:t>61,87</w:t>
            </w:r>
          </w:p>
        </w:tc>
        <w:tc>
          <w:tcPr>
            <w:tcW w:w="1296" w:type="dxa"/>
          </w:tcPr>
          <w:p>
            <w:pPr>
              <w:pStyle w:val="TableParagraph"/>
              <w:spacing w:before="72"/>
              <w:ind w:right="296"/>
              <w:jc w:val="right"/>
              <w:rPr>
                <w:b/>
                <w:sz w:val="15"/>
              </w:rPr>
            </w:pPr>
            <w:r>
              <w:rPr>
                <w:b/>
                <w:spacing w:val="-4"/>
                <w:sz w:val="15"/>
              </w:rPr>
              <w:t>0,00</w:t>
            </w:r>
          </w:p>
        </w:tc>
        <w:tc>
          <w:tcPr>
            <w:tcW w:w="1310" w:type="dxa"/>
          </w:tcPr>
          <w:p>
            <w:pPr>
              <w:pStyle w:val="TableParagraph"/>
              <w:spacing w:before="72"/>
              <w:ind w:right="359"/>
              <w:jc w:val="right"/>
              <w:rPr>
                <w:b/>
                <w:sz w:val="15"/>
              </w:rPr>
            </w:pPr>
            <w:r>
              <w:rPr>
                <w:b/>
                <w:sz w:val="15"/>
              </w:rPr>
              <w:t>-</w:t>
            </w:r>
            <w:r>
              <w:rPr>
                <w:b/>
                <w:spacing w:val="-2"/>
                <w:sz w:val="15"/>
              </w:rPr>
              <w:t>2.600,00</w:t>
            </w:r>
          </w:p>
        </w:tc>
        <w:tc>
          <w:tcPr>
            <w:tcW w:w="1019" w:type="dxa"/>
          </w:tcPr>
          <w:p>
            <w:pPr>
              <w:pStyle w:val="TableParagraph"/>
              <w:spacing w:before="72"/>
              <w:ind w:right="131"/>
              <w:jc w:val="right"/>
              <w:rPr>
                <w:b/>
                <w:sz w:val="15"/>
              </w:rPr>
            </w:pPr>
            <w:r>
              <w:rPr>
                <w:b/>
                <w:spacing w:val="-2"/>
                <w:sz w:val="15"/>
              </w:rPr>
              <w:t>61,87</w:t>
            </w:r>
          </w:p>
        </w:tc>
      </w:tr>
      <w:tr>
        <w:trPr>
          <w:trHeight w:val="226" w:hRule="atLeast"/>
        </w:trPr>
        <w:tc>
          <w:tcPr>
            <w:tcW w:w="1665" w:type="dxa"/>
          </w:tcPr>
          <w:p>
            <w:pPr>
              <w:pStyle w:val="TableParagraph"/>
              <w:ind w:left="136"/>
              <w:rPr>
                <w:b/>
                <w:sz w:val="15"/>
              </w:rPr>
            </w:pPr>
            <w:r>
              <w:rPr>
                <w:b/>
                <w:spacing w:val="-4"/>
                <w:sz w:val="15"/>
              </w:rPr>
              <w:t>SA00</w:t>
            </w:r>
          </w:p>
        </w:tc>
        <w:tc>
          <w:tcPr>
            <w:tcW w:w="604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43" w:type="dxa"/>
          </w:tcPr>
          <w:p>
            <w:pPr>
              <w:pStyle w:val="TableParagraph"/>
              <w:ind w:right="298"/>
              <w:jc w:val="right"/>
              <w:rPr>
                <w:b/>
                <w:sz w:val="15"/>
              </w:rPr>
            </w:pPr>
            <w:r>
              <w:rPr>
                <w:b/>
                <w:spacing w:val="-4"/>
                <w:sz w:val="15"/>
              </w:rPr>
              <w:t>0,00</w:t>
            </w:r>
          </w:p>
        </w:tc>
        <w:tc>
          <w:tcPr>
            <w:tcW w:w="1247" w:type="dxa"/>
          </w:tcPr>
          <w:p>
            <w:pPr>
              <w:pStyle w:val="TableParagraph"/>
              <w:ind w:left="211" w:right="211"/>
              <w:jc w:val="center"/>
              <w:rPr>
                <w:b/>
                <w:sz w:val="15"/>
              </w:rPr>
            </w:pPr>
            <w:r>
              <w:rPr>
                <w:b/>
                <w:sz w:val="15"/>
              </w:rPr>
              <w:t>-</w:t>
            </w:r>
            <w:r>
              <w:rPr>
                <w:b/>
                <w:spacing w:val="-2"/>
                <w:sz w:val="15"/>
              </w:rPr>
              <w:t>2.600,00</w:t>
            </w:r>
          </w:p>
        </w:tc>
        <w:tc>
          <w:tcPr>
            <w:tcW w:w="1424" w:type="dxa"/>
          </w:tcPr>
          <w:p>
            <w:pPr>
              <w:pStyle w:val="TableParagraph"/>
              <w:ind w:right="474"/>
              <w:jc w:val="right"/>
              <w:rPr>
                <w:b/>
                <w:sz w:val="15"/>
              </w:rPr>
            </w:pPr>
            <w:r>
              <w:rPr>
                <w:b/>
                <w:sz w:val="15"/>
              </w:rPr>
              <w:t>-</w:t>
            </w:r>
            <w:r>
              <w:rPr>
                <w:b/>
                <w:spacing w:val="-2"/>
                <w:sz w:val="15"/>
              </w:rPr>
              <w:t>2.600,00</w:t>
            </w: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pacing w:val="-4"/>
                <w:sz w:val="15"/>
              </w:rPr>
              <w:t>0,00</w:t>
            </w:r>
          </w:p>
        </w:tc>
        <w:tc>
          <w:tcPr>
            <w:tcW w:w="1019" w:type="dxa"/>
          </w:tcPr>
          <w:p>
            <w:pPr>
              <w:pStyle w:val="TableParagraph"/>
              <w:ind w:right="13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z w:val="15"/>
              </w:rPr>
              <w:t>-</w:t>
            </w:r>
            <w:r>
              <w:rPr>
                <w:b/>
                <w:spacing w:val="-2"/>
                <w:sz w:val="15"/>
              </w:rPr>
              <w:t>2.600,00</w:t>
            </w:r>
          </w:p>
        </w:tc>
        <w:tc>
          <w:tcPr>
            <w:tcW w:w="1019" w:type="dxa"/>
          </w:tcPr>
          <w:p>
            <w:pPr>
              <w:pStyle w:val="TableParagraph"/>
              <w:ind w:right="131"/>
              <w:jc w:val="right"/>
              <w:rPr>
                <w:b/>
                <w:sz w:val="15"/>
              </w:rPr>
            </w:pPr>
            <w:r>
              <w:rPr>
                <w:b/>
                <w:spacing w:val="-2"/>
                <w:sz w:val="15"/>
              </w:rPr>
              <w:t>61,87</w:t>
            </w:r>
          </w:p>
        </w:tc>
      </w:tr>
      <w:tr>
        <w:trPr>
          <w:trHeight w:val="226" w:hRule="atLeast"/>
        </w:trPr>
        <w:tc>
          <w:tcPr>
            <w:tcW w:w="1665" w:type="dxa"/>
          </w:tcPr>
          <w:p>
            <w:pPr>
              <w:pStyle w:val="TableParagraph"/>
              <w:ind w:left="136"/>
              <w:rPr>
                <w:b/>
                <w:sz w:val="15"/>
              </w:rPr>
            </w:pPr>
            <w:r>
              <w:rPr>
                <w:b/>
                <w:spacing w:val="-5"/>
                <w:sz w:val="15"/>
              </w:rPr>
              <w:t>SA4</w:t>
            </w:r>
          </w:p>
        </w:tc>
        <w:tc>
          <w:tcPr>
            <w:tcW w:w="604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pacing w:val="-4"/>
                <w:sz w:val="15"/>
              </w:rPr>
              <w:t>0,00</w:t>
            </w:r>
          </w:p>
        </w:tc>
        <w:tc>
          <w:tcPr>
            <w:tcW w:w="1019" w:type="dxa"/>
          </w:tcPr>
          <w:p>
            <w:pPr>
              <w:pStyle w:val="TableParagraph"/>
              <w:ind w:right="131"/>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04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ind w:right="296"/>
              <w:jc w:val="right"/>
              <w:rPr>
                <w:b/>
                <w:sz w:val="15"/>
              </w:rPr>
            </w:pPr>
            <w:r>
              <w:rPr>
                <w:b/>
                <w:spacing w:val="-4"/>
                <w:sz w:val="15"/>
              </w:rPr>
              <w:t>0,00</w:t>
            </w:r>
          </w:p>
        </w:tc>
        <w:tc>
          <w:tcPr>
            <w:tcW w:w="1310" w:type="dxa"/>
          </w:tcPr>
          <w:p>
            <w:pPr>
              <w:pStyle w:val="TableParagraph"/>
              <w:ind w:right="359"/>
              <w:jc w:val="right"/>
              <w:rPr>
                <w:b/>
                <w:sz w:val="15"/>
              </w:rPr>
            </w:pPr>
            <w:r>
              <w:rPr>
                <w:b/>
                <w:sz w:val="15"/>
              </w:rPr>
              <w:t>-</w:t>
            </w:r>
            <w:r>
              <w:rPr>
                <w:b/>
                <w:spacing w:val="-2"/>
                <w:sz w:val="15"/>
              </w:rPr>
              <w:t>2.600,00</w:t>
            </w:r>
          </w:p>
        </w:tc>
        <w:tc>
          <w:tcPr>
            <w:tcW w:w="1019" w:type="dxa"/>
          </w:tcPr>
          <w:p>
            <w:pPr>
              <w:pStyle w:val="TableParagraph"/>
              <w:ind w:right="131"/>
              <w:jc w:val="right"/>
              <w:rPr>
                <w:b/>
                <w:sz w:val="15"/>
              </w:rPr>
            </w:pPr>
            <w:r>
              <w:rPr>
                <w:b/>
                <w:spacing w:val="-2"/>
                <w:sz w:val="15"/>
              </w:rPr>
              <w:t>61,87</w:t>
            </w:r>
          </w:p>
        </w:tc>
      </w:tr>
      <w:tr>
        <w:trPr>
          <w:trHeight w:val="311" w:hRule="atLeast"/>
        </w:trPr>
        <w:tc>
          <w:tcPr>
            <w:tcW w:w="1665" w:type="dxa"/>
          </w:tcPr>
          <w:p>
            <w:pPr>
              <w:pStyle w:val="TableParagraph"/>
              <w:spacing w:before="82"/>
              <w:ind w:left="136"/>
              <w:rPr>
                <w:b/>
                <w:sz w:val="15"/>
              </w:rPr>
            </w:pPr>
            <w:r>
              <w:rPr>
                <w:b/>
                <w:spacing w:val="-2"/>
                <w:sz w:val="15"/>
              </w:rPr>
              <w:t>220000</w:t>
            </w:r>
          </w:p>
        </w:tc>
        <w:tc>
          <w:tcPr>
            <w:tcW w:w="6046" w:type="dxa"/>
          </w:tcPr>
          <w:p>
            <w:pPr>
              <w:pStyle w:val="TableParagraph"/>
              <w:spacing w:before="82"/>
              <w:ind w:left="59"/>
              <w:rPr>
                <w:b/>
                <w:sz w:val="15"/>
              </w:rPr>
            </w:pPr>
            <w:r>
              <w:rPr>
                <w:b/>
                <w:sz w:val="15"/>
              </w:rPr>
              <w:t>Berufsbildende</w:t>
            </w:r>
            <w:r>
              <w:rPr>
                <w:b/>
                <w:spacing w:val="8"/>
                <w:sz w:val="15"/>
              </w:rPr>
              <w:t> </w:t>
            </w:r>
            <w:r>
              <w:rPr>
                <w:b/>
                <w:spacing w:val="-2"/>
                <w:sz w:val="15"/>
              </w:rPr>
              <w:t>Pflichtschulen</w:t>
            </w: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6046" w:type="dxa"/>
          </w:tcPr>
          <w:p>
            <w:pPr>
              <w:pStyle w:val="TableParagraph"/>
              <w:spacing w:before="0"/>
              <w:rPr>
                <w:rFonts w:ascii="Times New Roman"/>
                <w:sz w:val="14"/>
              </w:rPr>
            </w:pPr>
          </w:p>
        </w:tc>
        <w:tc>
          <w:tcPr>
            <w:tcW w:w="84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24" w:type="dxa"/>
          </w:tcPr>
          <w:p>
            <w:pPr>
              <w:pStyle w:val="TableParagraph"/>
              <w:spacing w:before="0"/>
              <w:rPr>
                <w:rFonts w:ascii="Times New Roman"/>
                <w:sz w:val="14"/>
              </w:rPr>
            </w:pPr>
          </w:p>
        </w:tc>
        <w:tc>
          <w:tcPr>
            <w:tcW w:w="1296" w:type="dxa"/>
          </w:tcPr>
          <w:p>
            <w:pPr>
              <w:pStyle w:val="TableParagraph"/>
              <w:spacing w:before="0"/>
              <w:rPr>
                <w:rFonts w:ascii="Times New Roman"/>
                <w:sz w:val="14"/>
              </w:rPr>
            </w:pPr>
          </w:p>
        </w:tc>
        <w:tc>
          <w:tcPr>
            <w:tcW w:w="1310" w:type="dxa"/>
          </w:tcPr>
          <w:p>
            <w:pPr>
              <w:pStyle w:val="TableParagraph"/>
              <w:spacing w:before="0"/>
              <w:rPr>
                <w:rFonts w:ascii="Times New Roman"/>
                <w:sz w:val="14"/>
              </w:rPr>
            </w:pPr>
          </w:p>
        </w:tc>
        <w:tc>
          <w:tcPr>
            <w:tcW w:w="1019" w:type="dxa"/>
          </w:tcPr>
          <w:p>
            <w:pPr>
              <w:pStyle w:val="TableParagraph"/>
              <w:spacing w:before="0"/>
              <w:rPr>
                <w:rFonts w:ascii="Times New Roman"/>
                <w:sz w:val="14"/>
              </w:rPr>
            </w:pPr>
          </w:p>
        </w:tc>
      </w:tr>
    </w:tbl>
    <w:p>
      <w:pPr>
        <w:spacing w:line="240" w:lineRule="auto" w:before="8" w:after="0"/>
        <w:rPr>
          <w:b/>
          <w:sz w:val="5"/>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6181"/>
        <w:gridCol w:w="732"/>
        <w:gridCol w:w="1379"/>
        <w:gridCol w:w="1403"/>
        <w:gridCol w:w="1186"/>
        <w:gridCol w:w="1379"/>
        <w:gridCol w:w="895"/>
      </w:tblGrid>
      <w:tr>
        <w:trPr>
          <w:trHeight w:val="201" w:hRule="atLeast"/>
        </w:trPr>
        <w:tc>
          <w:tcPr>
            <w:tcW w:w="7735" w:type="dxa"/>
            <w:gridSpan w:val="2"/>
            <w:tcBorders>
              <w:bottom w:val="single" w:sz="6" w:space="0" w:color="000000"/>
            </w:tcBorders>
          </w:tcPr>
          <w:p>
            <w:pPr>
              <w:pStyle w:val="TableParagraph"/>
              <w:tabs>
                <w:tab w:pos="1637" w:val="left" w:leader="none"/>
                <w:tab w:pos="4585" w:val="left" w:leader="none"/>
                <w:tab w:pos="5889" w:val="right" w:leader="none"/>
              </w:tabs>
              <w:spacing w:line="170" w:lineRule="exact" w:before="0"/>
              <w:ind w:left="50"/>
              <w:rPr>
                <w:sz w:val="15"/>
              </w:rPr>
            </w:pPr>
            <w:r>
              <w:rPr>
                <w:spacing w:val="-2"/>
                <w:sz w:val="15"/>
              </w:rPr>
              <w:t>2/220000/829000</w:t>
            </w:r>
            <w:r>
              <w:rPr>
                <w:sz w:val="15"/>
              </w:rPr>
              <w:tab/>
              <w:t>Sonstige</w:t>
            </w:r>
            <w:r>
              <w:rPr>
                <w:spacing w:val="11"/>
                <w:sz w:val="15"/>
              </w:rPr>
              <w:t> </w:t>
            </w:r>
            <w:r>
              <w:rPr>
                <w:spacing w:val="-2"/>
                <w:sz w:val="15"/>
              </w:rPr>
              <w:t>Erträge</w:t>
            </w:r>
            <w:r>
              <w:rPr>
                <w:sz w:val="15"/>
              </w:rPr>
              <w:tab/>
              <w:t>2116</w:t>
            </w:r>
            <w:r>
              <w:rPr>
                <w:spacing w:val="74"/>
                <w:sz w:val="15"/>
              </w:rPr>
              <w:t> </w:t>
            </w:r>
            <w:r>
              <w:rPr>
                <w:spacing w:val="-4"/>
                <w:sz w:val="15"/>
              </w:rPr>
              <w:t>3116</w:t>
            </w:r>
            <w:r>
              <w:rPr>
                <w:rFonts w:ascii="Times New Roman" w:hAnsi="Times New Roman"/>
                <w:sz w:val="15"/>
              </w:rPr>
              <w:tab/>
            </w:r>
            <w:r>
              <w:rPr>
                <w:spacing w:val="-5"/>
                <w:sz w:val="15"/>
              </w:rPr>
              <w:t>18</w:t>
            </w:r>
          </w:p>
        </w:tc>
        <w:tc>
          <w:tcPr>
            <w:tcW w:w="732" w:type="dxa"/>
            <w:tcBorders>
              <w:bottom w:val="single" w:sz="6" w:space="0" w:color="000000"/>
            </w:tcBorders>
          </w:tcPr>
          <w:p>
            <w:pPr>
              <w:pStyle w:val="TableParagraph"/>
              <w:spacing w:line="170" w:lineRule="exact" w:before="0"/>
              <w:ind w:left="134"/>
              <w:rPr>
                <w:sz w:val="15"/>
              </w:rPr>
            </w:pPr>
            <w:r>
              <w:rPr>
                <w:spacing w:val="-4"/>
                <w:sz w:val="15"/>
              </w:rPr>
              <w:t>0,00</w:t>
            </w:r>
          </w:p>
        </w:tc>
        <w:tc>
          <w:tcPr>
            <w:tcW w:w="1379" w:type="dxa"/>
            <w:tcBorders>
              <w:bottom w:val="single" w:sz="6" w:space="0" w:color="000000"/>
            </w:tcBorders>
          </w:tcPr>
          <w:p>
            <w:pPr>
              <w:pStyle w:val="TableParagraph"/>
              <w:spacing w:line="170" w:lineRule="exact" w:before="0"/>
              <w:ind w:right="429"/>
              <w:jc w:val="right"/>
              <w:rPr>
                <w:sz w:val="15"/>
              </w:rPr>
            </w:pPr>
            <w:r>
              <w:rPr>
                <w:spacing w:val="-4"/>
                <w:sz w:val="15"/>
              </w:rPr>
              <w:t>0,00</w:t>
            </w:r>
          </w:p>
        </w:tc>
        <w:tc>
          <w:tcPr>
            <w:tcW w:w="1403" w:type="dxa"/>
            <w:tcBorders>
              <w:bottom w:val="single" w:sz="6" w:space="0" w:color="000000"/>
            </w:tcBorders>
          </w:tcPr>
          <w:p>
            <w:pPr>
              <w:pStyle w:val="TableParagraph"/>
              <w:spacing w:line="170" w:lineRule="exact" w:before="0"/>
              <w:ind w:right="585"/>
              <w:jc w:val="right"/>
              <w:rPr>
                <w:sz w:val="15"/>
              </w:rPr>
            </w:pPr>
            <w:r>
              <w:rPr>
                <w:spacing w:val="-2"/>
                <w:sz w:val="15"/>
              </w:rPr>
              <w:t>61,87</w:t>
            </w:r>
          </w:p>
        </w:tc>
        <w:tc>
          <w:tcPr>
            <w:tcW w:w="1186" w:type="dxa"/>
            <w:tcBorders>
              <w:bottom w:val="single" w:sz="6" w:space="0" w:color="000000"/>
            </w:tcBorders>
          </w:tcPr>
          <w:p>
            <w:pPr>
              <w:pStyle w:val="TableParagraph"/>
              <w:spacing w:line="170" w:lineRule="exact" w:before="0"/>
              <w:ind w:right="297"/>
              <w:jc w:val="right"/>
              <w:rPr>
                <w:sz w:val="15"/>
              </w:rPr>
            </w:pPr>
            <w:r>
              <w:rPr>
                <w:spacing w:val="-4"/>
                <w:sz w:val="15"/>
              </w:rPr>
              <w:t>0,00</w:t>
            </w:r>
          </w:p>
        </w:tc>
        <w:tc>
          <w:tcPr>
            <w:tcW w:w="1379" w:type="dxa"/>
            <w:tcBorders>
              <w:bottom w:val="single" w:sz="6" w:space="0" w:color="000000"/>
            </w:tcBorders>
          </w:tcPr>
          <w:p>
            <w:pPr>
              <w:pStyle w:val="TableParagraph"/>
              <w:spacing w:line="170" w:lineRule="exact" w:before="0"/>
              <w:ind w:right="429"/>
              <w:jc w:val="right"/>
              <w:rPr>
                <w:sz w:val="15"/>
              </w:rPr>
            </w:pPr>
            <w:r>
              <w:rPr>
                <w:spacing w:val="-4"/>
                <w:sz w:val="15"/>
              </w:rPr>
              <w:t>0,00</w:t>
            </w:r>
          </w:p>
        </w:tc>
        <w:tc>
          <w:tcPr>
            <w:tcW w:w="895" w:type="dxa"/>
            <w:tcBorders>
              <w:bottom w:val="single" w:sz="6" w:space="0" w:color="000000"/>
            </w:tcBorders>
          </w:tcPr>
          <w:p>
            <w:pPr>
              <w:pStyle w:val="TableParagraph"/>
              <w:spacing w:line="170" w:lineRule="exact" w:before="0"/>
              <w:ind w:right="76"/>
              <w:jc w:val="right"/>
              <w:rPr>
                <w:sz w:val="15"/>
              </w:rPr>
            </w:pPr>
            <w:r>
              <w:rPr>
                <w:spacing w:val="-2"/>
                <w:sz w:val="15"/>
              </w:rPr>
              <w:t>61,87</w:t>
            </w:r>
          </w:p>
        </w:tc>
      </w:tr>
      <w:tr>
        <w:trPr>
          <w:trHeight w:val="209" w:hRule="atLeast"/>
        </w:trPr>
        <w:tc>
          <w:tcPr>
            <w:tcW w:w="7735" w:type="dxa"/>
            <w:gridSpan w:val="2"/>
            <w:tcBorders>
              <w:top w:val="single" w:sz="6" w:space="0" w:color="000000"/>
            </w:tcBorders>
          </w:tcPr>
          <w:p>
            <w:pPr>
              <w:pStyle w:val="TableParagraph"/>
              <w:tabs>
                <w:tab w:pos="1637" w:val="left" w:leader="none"/>
              </w:tabs>
              <w:spacing w:before="8"/>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2" w:type="dxa"/>
            <w:tcBorders>
              <w:top w:val="single" w:sz="6" w:space="0" w:color="000000"/>
            </w:tcBorders>
          </w:tcPr>
          <w:p>
            <w:pPr>
              <w:pStyle w:val="TableParagraph"/>
              <w:spacing w:before="8"/>
              <w:ind w:left="134"/>
              <w:rPr>
                <w:b/>
                <w:sz w:val="15"/>
              </w:rPr>
            </w:pPr>
            <w:r>
              <w:rPr>
                <w:b/>
                <w:spacing w:val="-4"/>
                <w:sz w:val="15"/>
              </w:rPr>
              <w:t>0,00</w:t>
            </w:r>
          </w:p>
        </w:tc>
        <w:tc>
          <w:tcPr>
            <w:tcW w:w="1379" w:type="dxa"/>
            <w:tcBorders>
              <w:top w:val="single" w:sz="6" w:space="0" w:color="000000"/>
            </w:tcBorders>
          </w:tcPr>
          <w:p>
            <w:pPr>
              <w:pStyle w:val="TableParagraph"/>
              <w:spacing w:before="8"/>
              <w:ind w:right="429"/>
              <w:jc w:val="right"/>
              <w:rPr>
                <w:b/>
                <w:sz w:val="15"/>
              </w:rPr>
            </w:pPr>
            <w:r>
              <w:rPr>
                <w:b/>
                <w:spacing w:val="-4"/>
                <w:sz w:val="15"/>
              </w:rPr>
              <w:t>0,00</w:t>
            </w:r>
          </w:p>
        </w:tc>
        <w:tc>
          <w:tcPr>
            <w:tcW w:w="1403" w:type="dxa"/>
            <w:tcBorders>
              <w:top w:val="single" w:sz="6" w:space="0" w:color="000000"/>
            </w:tcBorders>
          </w:tcPr>
          <w:p>
            <w:pPr>
              <w:pStyle w:val="TableParagraph"/>
              <w:spacing w:before="8"/>
              <w:ind w:right="585"/>
              <w:jc w:val="right"/>
              <w:rPr>
                <w:b/>
                <w:sz w:val="15"/>
              </w:rPr>
            </w:pPr>
            <w:r>
              <w:rPr>
                <w:b/>
                <w:spacing w:val="-2"/>
                <w:sz w:val="15"/>
              </w:rPr>
              <w:t>61,87</w:t>
            </w:r>
          </w:p>
        </w:tc>
        <w:tc>
          <w:tcPr>
            <w:tcW w:w="1186" w:type="dxa"/>
            <w:tcBorders>
              <w:top w:val="single" w:sz="6" w:space="0" w:color="000000"/>
            </w:tcBorders>
          </w:tcPr>
          <w:p>
            <w:pPr>
              <w:pStyle w:val="TableParagraph"/>
              <w:spacing w:before="8"/>
              <w:ind w:right="297"/>
              <w:jc w:val="right"/>
              <w:rPr>
                <w:b/>
                <w:sz w:val="15"/>
              </w:rPr>
            </w:pPr>
            <w:r>
              <w:rPr>
                <w:b/>
                <w:spacing w:val="-4"/>
                <w:sz w:val="15"/>
              </w:rPr>
              <w:t>0,00</w:t>
            </w:r>
          </w:p>
        </w:tc>
        <w:tc>
          <w:tcPr>
            <w:tcW w:w="1379" w:type="dxa"/>
            <w:tcBorders>
              <w:top w:val="single" w:sz="6" w:space="0" w:color="000000"/>
            </w:tcBorders>
          </w:tcPr>
          <w:p>
            <w:pPr>
              <w:pStyle w:val="TableParagraph"/>
              <w:spacing w:before="8"/>
              <w:ind w:right="429"/>
              <w:jc w:val="right"/>
              <w:rPr>
                <w:b/>
                <w:sz w:val="15"/>
              </w:rPr>
            </w:pPr>
            <w:r>
              <w:rPr>
                <w:b/>
                <w:spacing w:val="-4"/>
                <w:sz w:val="15"/>
              </w:rPr>
              <w:t>0,00</w:t>
            </w:r>
          </w:p>
        </w:tc>
        <w:tc>
          <w:tcPr>
            <w:tcW w:w="895" w:type="dxa"/>
            <w:tcBorders>
              <w:top w:val="single" w:sz="6" w:space="0" w:color="000000"/>
            </w:tcBorders>
          </w:tcPr>
          <w:p>
            <w:pPr>
              <w:pStyle w:val="TableParagraph"/>
              <w:spacing w:before="8"/>
              <w:ind w:right="76"/>
              <w:jc w:val="right"/>
              <w:rPr>
                <w:b/>
                <w:sz w:val="15"/>
              </w:rPr>
            </w:pPr>
            <w:r>
              <w:rPr>
                <w:b/>
                <w:spacing w:val="-2"/>
                <w:sz w:val="15"/>
              </w:rPr>
              <w:t>61,87</w:t>
            </w:r>
          </w:p>
        </w:tc>
      </w:tr>
      <w:tr>
        <w:trPr>
          <w:trHeight w:val="198" w:hRule="atLeast"/>
        </w:trPr>
        <w:tc>
          <w:tcPr>
            <w:tcW w:w="7735" w:type="dxa"/>
            <w:gridSpan w:val="2"/>
          </w:tcPr>
          <w:p>
            <w:pPr>
              <w:pStyle w:val="TableParagraph"/>
              <w:tabs>
                <w:tab w:pos="1637" w:val="left" w:leader="none"/>
                <w:tab w:pos="5889" w:val="right" w:leader="none"/>
              </w:tabs>
              <w:spacing w:line="153" w:lineRule="exact"/>
              <w:ind w:left="50"/>
              <w:rPr>
                <w:sz w:val="15"/>
              </w:rPr>
            </w:pPr>
            <w:r>
              <w:rPr>
                <w:spacing w:val="-2"/>
                <w:sz w:val="15"/>
              </w:rPr>
              <w:t>1/220000/751500</w:t>
            </w:r>
            <w:r>
              <w:rPr>
                <w:sz w:val="15"/>
              </w:rPr>
              <w:tab/>
              <w:t>Schulerhaltungsbeitrag</w:t>
            </w:r>
            <w:r>
              <w:rPr>
                <w:spacing w:val="6"/>
                <w:sz w:val="15"/>
              </w:rPr>
              <w:t> </w:t>
            </w:r>
            <w:r>
              <w:rPr>
                <w:sz w:val="15"/>
              </w:rPr>
              <w:t>für</w:t>
            </w:r>
            <w:r>
              <w:rPr>
                <w:spacing w:val="7"/>
                <w:sz w:val="15"/>
              </w:rPr>
              <w:t> </w:t>
            </w:r>
            <w:r>
              <w:rPr>
                <w:sz w:val="15"/>
              </w:rPr>
              <w:t>Berufsschulen</w:t>
            </w:r>
            <w:r>
              <w:rPr>
                <w:spacing w:val="44"/>
                <w:sz w:val="15"/>
              </w:rPr>
              <w:t>  </w:t>
            </w:r>
            <w:r>
              <w:rPr>
                <w:sz w:val="15"/>
              </w:rPr>
              <w:t>2231</w:t>
            </w:r>
            <w:r>
              <w:rPr>
                <w:spacing w:val="69"/>
                <w:w w:val="150"/>
                <w:sz w:val="15"/>
              </w:rPr>
              <w:t> </w:t>
            </w:r>
            <w:r>
              <w:rPr>
                <w:spacing w:val="-4"/>
                <w:sz w:val="15"/>
              </w:rPr>
              <w:t>3231</w:t>
            </w:r>
            <w:r>
              <w:rPr>
                <w:rFonts w:ascii="Times New Roman" w:hAnsi="Times New Roman"/>
                <w:sz w:val="15"/>
              </w:rPr>
              <w:tab/>
            </w:r>
            <w:r>
              <w:rPr>
                <w:spacing w:val="-5"/>
                <w:sz w:val="15"/>
              </w:rPr>
              <w:t>26</w:t>
            </w:r>
          </w:p>
        </w:tc>
        <w:tc>
          <w:tcPr>
            <w:tcW w:w="732" w:type="dxa"/>
          </w:tcPr>
          <w:p>
            <w:pPr>
              <w:pStyle w:val="TableParagraph"/>
              <w:spacing w:line="153" w:lineRule="exact"/>
              <w:ind w:left="134"/>
              <w:rPr>
                <w:sz w:val="15"/>
              </w:rPr>
            </w:pPr>
            <w:r>
              <w:rPr>
                <w:spacing w:val="-4"/>
                <w:sz w:val="15"/>
              </w:rPr>
              <w:t>0,00</w:t>
            </w:r>
          </w:p>
        </w:tc>
        <w:tc>
          <w:tcPr>
            <w:tcW w:w="1379" w:type="dxa"/>
          </w:tcPr>
          <w:p>
            <w:pPr>
              <w:pStyle w:val="TableParagraph"/>
              <w:spacing w:line="153" w:lineRule="exact"/>
              <w:ind w:right="429"/>
              <w:jc w:val="right"/>
              <w:rPr>
                <w:sz w:val="15"/>
              </w:rPr>
            </w:pPr>
            <w:r>
              <w:rPr>
                <w:spacing w:val="-2"/>
                <w:sz w:val="15"/>
              </w:rPr>
              <w:t>2.600,00</w:t>
            </w:r>
          </w:p>
        </w:tc>
        <w:tc>
          <w:tcPr>
            <w:tcW w:w="1403" w:type="dxa"/>
          </w:tcPr>
          <w:p>
            <w:pPr>
              <w:pStyle w:val="TableParagraph"/>
              <w:spacing w:line="153" w:lineRule="exact"/>
              <w:ind w:right="585"/>
              <w:jc w:val="right"/>
              <w:rPr>
                <w:sz w:val="15"/>
              </w:rPr>
            </w:pPr>
            <w:r>
              <w:rPr>
                <w:spacing w:val="-4"/>
                <w:sz w:val="15"/>
              </w:rPr>
              <w:t>0,00</w:t>
            </w:r>
          </w:p>
        </w:tc>
        <w:tc>
          <w:tcPr>
            <w:tcW w:w="1186" w:type="dxa"/>
          </w:tcPr>
          <w:p>
            <w:pPr>
              <w:pStyle w:val="TableParagraph"/>
              <w:spacing w:line="153" w:lineRule="exact"/>
              <w:ind w:right="297"/>
              <w:jc w:val="right"/>
              <w:rPr>
                <w:sz w:val="15"/>
              </w:rPr>
            </w:pPr>
            <w:r>
              <w:rPr>
                <w:spacing w:val="-4"/>
                <w:sz w:val="15"/>
              </w:rPr>
              <w:t>0,00</w:t>
            </w:r>
          </w:p>
        </w:tc>
        <w:tc>
          <w:tcPr>
            <w:tcW w:w="1379" w:type="dxa"/>
          </w:tcPr>
          <w:p>
            <w:pPr>
              <w:pStyle w:val="TableParagraph"/>
              <w:spacing w:line="153" w:lineRule="exact"/>
              <w:ind w:right="429"/>
              <w:jc w:val="right"/>
              <w:rPr>
                <w:sz w:val="15"/>
              </w:rPr>
            </w:pPr>
            <w:r>
              <w:rPr>
                <w:spacing w:val="-2"/>
                <w:sz w:val="15"/>
              </w:rPr>
              <w:t>2.600,00</w:t>
            </w:r>
          </w:p>
        </w:tc>
        <w:tc>
          <w:tcPr>
            <w:tcW w:w="895" w:type="dxa"/>
          </w:tcPr>
          <w:p>
            <w:pPr>
              <w:pStyle w:val="TableParagraph"/>
              <w:spacing w:line="153" w:lineRule="exact"/>
              <w:ind w:right="76"/>
              <w:jc w:val="right"/>
              <w:rPr>
                <w:sz w:val="15"/>
              </w:rPr>
            </w:pPr>
            <w:r>
              <w:rPr>
                <w:spacing w:val="-4"/>
                <w:sz w:val="15"/>
              </w:rPr>
              <w:t>0,00</w:t>
            </w:r>
          </w:p>
        </w:tc>
      </w:tr>
      <w:tr>
        <w:trPr>
          <w:trHeight w:val="200" w:hRule="atLeast"/>
        </w:trPr>
        <w:tc>
          <w:tcPr>
            <w:tcW w:w="1554" w:type="dxa"/>
            <w:tcBorders>
              <w:bottom w:val="single" w:sz="6" w:space="0" w:color="000000"/>
            </w:tcBorders>
          </w:tcPr>
          <w:p>
            <w:pPr>
              <w:pStyle w:val="TableParagraph"/>
              <w:spacing w:before="0"/>
              <w:rPr>
                <w:rFonts w:ascii="Times New Roman"/>
                <w:sz w:val="12"/>
              </w:rPr>
            </w:pPr>
          </w:p>
        </w:tc>
        <w:tc>
          <w:tcPr>
            <w:tcW w:w="6181" w:type="dxa"/>
            <w:tcBorders>
              <w:bottom w:val="single" w:sz="6" w:space="0" w:color="000000"/>
            </w:tcBorders>
          </w:tcPr>
          <w:p>
            <w:pPr>
              <w:pStyle w:val="TableParagraph"/>
              <w:spacing w:line="170" w:lineRule="exact" w:before="0"/>
              <w:ind w:left="83"/>
              <w:rPr>
                <w:sz w:val="15"/>
              </w:rPr>
            </w:pPr>
            <w:r>
              <w:rPr>
                <w:sz w:val="15"/>
              </w:rPr>
              <w:t>(K-</w:t>
            </w:r>
            <w:r>
              <w:rPr>
                <w:spacing w:val="-2"/>
                <w:sz w:val="15"/>
              </w:rPr>
              <w:t>SchG)</w:t>
            </w:r>
          </w:p>
        </w:tc>
        <w:tc>
          <w:tcPr>
            <w:tcW w:w="732" w:type="dxa"/>
            <w:tcBorders>
              <w:bottom w:val="single" w:sz="6" w:space="0" w:color="000000"/>
            </w:tcBorders>
          </w:tcPr>
          <w:p>
            <w:pPr>
              <w:pStyle w:val="TableParagraph"/>
              <w:spacing w:before="0"/>
              <w:rPr>
                <w:rFonts w:ascii="Times New Roman"/>
                <w:sz w:val="12"/>
              </w:rPr>
            </w:pPr>
          </w:p>
        </w:tc>
        <w:tc>
          <w:tcPr>
            <w:tcW w:w="1379" w:type="dxa"/>
            <w:tcBorders>
              <w:bottom w:val="single" w:sz="6" w:space="0" w:color="000000"/>
            </w:tcBorders>
          </w:tcPr>
          <w:p>
            <w:pPr>
              <w:pStyle w:val="TableParagraph"/>
              <w:spacing w:before="0"/>
              <w:rPr>
                <w:rFonts w:ascii="Times New Roman"/>
                <w:sz w:val="12"/>
              </w:rPr>
            </w:pPr>
          </w:p>
        </w:tc>
        <w:tc>
          <w:tcPr>
            <w:tcW w:w="1403" w:type="dxa"/>
            <w:tcBorders>
              <w:bottom w:val="single" w:sz="6" w:space="0" w:color="000000"/>
            </w:tcBorders>
          </w:tcPr>
          <w:p>
            <w:pPr>
              <w:pStyle w:val="TableParagraph"/>
              <w:spacing w:before="0"/>
              <w:rPr>
                <w:rFonts w:ascii="Times New Roman"/>
                <w:sz w:val="12"/>
              </w:rPr>
            </w:pPr>
          </w:p>
        </w:tc>
        <w:tc>
          <w:tcPr>
            <w:tcW w:w="1186" w:type="dxa"/>
            <w:tcBorders>
              <w:bottom w:val="single" w:sz="6" w:space="0" w:color="000000"/>
            </w:tcBorders>
          </w:tcPr>
          <w:p>
            <w:pPr>
              <w:pStyle w:val="TableParagraph"/>
              <w:spacing w:before="0"/>
              <w:rPr>
                <w:rFonts w:ascii="Times New Roman"/>
                <w:sz w:val="12"/>
              </w:rPr>
            </w:pPr>
          </w:p>
        </w:tc>
        <w:tc>
          <w:tcPr>
            <w:tcW w:w="1379" w:type="dxa"/>
            <w:tcBorders>
              <w:bottom w:val="single" w:sz="6" w:space="0" w:color="000000"/>
            </w:tcBorders>
          </w:tcPr>
          <w:p>
            <w:pPr>
              <w:pStyle w:val="TableParagraph"/>
              <w:spacing w:before="0"/>
              <w:rPr>
                <w:rFonts w:ascii="Times New Roman"/>
                <w:sz w:val="12"/>
              </w:rPr>
            </w:pPr>
          </w:p>
        </w:tc>
        <w:tc>
          <w:tcPr>
            <w:tcW w:w="895" w:type="dxa"/>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81"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32" w:type="dxa"/>
            <w:tcBorders>
              <w:top w:val="single" w:sz="6" w:space="0" w:color="000000"/>
            </w:tcBorders>
          </w:tcPr>
          <w:p>
            <w:pPr>
              <w:pStyle w:val="TableParagraph"/>
              <w:spacing w:before="8"/>
              <w:ind w:left="134"/>
              <w:rPr>
                <w:b/>
                <w:sz w:val="15"/>
              </w:rPr>
            </w:pPr>
            <w:r>
              <w:rPr>
                <w:b/>
                <w:spacing w:val="-4"/>
                <w:sz w:val="15"/>
              </w:rPr>
              <w:t>0,00</w:t>
            </w:r>
          </w:p>
        </w:tc>
        <w:tc>
          <w:tcPr>
            <w:tcW w:w="1379" w:type="dxa"/>
            <w:tcBorders>
              <w:top w:val="single" w:sz="6" w:space="0" w:color="000000"/>
            </w:tcBorders>
          </w:tcPr>
          <w:p>
            <w:pPr>
              <w:pStyle w:val="TableParagraph"/>
              <w:spacing w:before="8"/>
              <w:ind w:right="429"/>
              <w:jc w:val="right"/>
              <w:rPr>
                <w:b/>
                <w:sz w:val="15"/>
              </w:rPr>
            </w:pPr>
            <w:r>
              <w:rPr>
                <w:b/>
                <w:spacing w:val="-2"/>
                <w:sz w:val="15"/>
              </w:rPr>
              <w:t>2.600,00</w:t>
            </w:r>
          </w:p>
        </w:tc>
        <w:tc>
          <w:tcPr>
            <w:tcW w:w="1403" w:type="dxa"/>
            <w:tcBorders>
              <w:top w:val="single" w:sz="6" w:space="0" w:color="000000"/>
            </w:tcBorders>
          </w:tcPr>
          <w:p>
            <w:pPr>
              <w:pStyle w:val="TableParagraph"/>
              <w:spacing w:before="8"/>
              <w:ind w:right="585"/>
              <w:jc w:val="right"/>
              <w:rPr>
                <w:b/>
                <w:sz w:val="15"/>
              </w:rPr>
            </w:pPr>
            <w:r>
              <w:rPr>
                <w:b/>
                <w:spacing w:val="-4"/>
                <w:sz w:val="15"/>
              </w:rPr>
              <w:t>0,00</w:t>
            </w:r>
          </w:p>
        </w:tc>
        <w:tc>
          <w:tcPr>
            <w:tcW w:w="1186" w:type="dxa"/>
            <w:tcBorders>
              <w:top w:val="single" w:sz="6" w:space="0" w:color="000000"/>
            </w:tcBorders>
          </w:tcPr>
          <w:p>
            <w:pPr>
              <w:pStyle w:val="TableParagraph"/>
              <w:spacing w:before="8"/>
              <w:ind w:right="297"/>
              <w:jc w:val="right"/>
              <w:rPr>
                <w:b/>
                <w:sz w:val="15"/>
              </w:rPr>
            </w:pPr>
            <w:r>
              <w:rPr>
                <w:b/>
                <w:spacing w:val="-4"/>
                <w:sz w:val="15"/>
              </w:rPr>
              <w:t>0,00</w:t>
            </w:r>
          </w:p>
        </w:tc>
        <w:tc>
          <w:tcPr>
            <w:tcW w:w="1379" w:type="dxa"/>
            <w:tcBorders>
              <w:top w:val="single" w:sz="6" w:space="0" w:color="000000"/>
            </w:tcBorders>
          </w:tcPr>
          <w:p>
            <w:pPr>
              <w:pStyle w:val="TableParagraph"/>
              <w:spacing w:before="8"/>
              <w:ind w:right="429"/>
              <w:jc w:val="right"/>
              <w:rPr>
                <w:b/>
                <w:sz w:val="15"/>
              </w:rPr>
            </w:pPr>
            <w:r>
              <w:rPr>
                <w:b/>
                <w:spacing w:val="-2"/>
                <w:sz w:val="15"/>
              </w:rPr>
              <w:t>2.600,00</w:t>
            </w:r>
          </w:p>
        </w:tc>
        <w:tc>
          <w:tcPr>
            <w:tcW w:w="895" w:type="dxa"/>
            <w:tcBorders>
              <w:top w:val="single" w:sz="6" w:space="0" w:color="000000"/>
            </w:tcBorders>
          </w:tcPr>
          <w:p>
            <w:pPr>
              <w:pStyle w:val="TableParagraph"/>
              <w:spacing w:before="8"/>
              <w:ind w:right="76"/>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81"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2" w:type="dxa"/>
          </w:tcPr>
          <w:p>
            <w:pPr>
              <w:pStyle w:val="TableParagraph"/>
              <w:ind w:left="134"/>
              <w:rPr>
                <w:b/>
                <w:sz w:val="15"/>
              </w:rPr>
            </w:pPr>
            <w:r>
              <w:rPr>
                <w:b/>
                <w:spacing w:val="-4"/>
                <w:sz w:val="15"/>
              </w:rPr>
              <w:t>0,00</w:t>
            </w:r>
          </w:p>
        </w:tc>
        <w:tc>
          <w:tcPr>
            <w:tcW w:w="1379" w:type="dxa"/>
          </w:tcPr>
          <w:p>
            <w:pPr>
              <w:pStyle w:val="TableParagraph"/>
              <w:ind w:right="429"/>
              <w:jc w:val="right"/>
              <w:rPr>
                <w:b/>
                <w:sz w:val="15"/>
              </w:rPr>
            </w:pPr>
            <w:r>
              <w:rPr>
                <w:b/>
                <w:sz w:val="15"/>
              </w:rPr>
              <w:t>-</w:t>
            </w:r>
            <w:r>
              <w:rPr>
                <w:b/>
                <w:spacing w:val="-2"/>
                <w:sz w:val="15"/>
              </w:rPr>
              <w:t>2.600,00</w:t>
            </w:r>
          </w:p>
        </w:tc>
        <w:tc>
          <w:tcPr>
            <w:tcW w:w="1403" w:type="dxa"/>
          </w:tcPr>
          <w:p>
            <w:pPr>
              <w:pStyle w:val="TableParagraph"/>
              <w:ind w:right="585"/>
              <w:jc w:val="right"/>
              <w:rPr>
                <w:b/>
                <w:sz w:val="15"/>
              </w:rPr>
            </w:pPr>
            <w:r>
              <w:rPr>
                <w:b/>
                <w:spacing w:val="-2"/>
                <w:sz w:val="15"/>
              </w:rPr>
              <w:t>61,87</w:t>
            </w:r>
          </w:p>
        </w:tc>
        <w:tc>
          <w:tcPr>
            <w:tcW w:w="1186" w:type="dxa"/>
          </w:tcPr>
          <w:p>
            <w:pPr>
              <w:pStyle w:val="TableParagraph"/>
              <w:ind w:right="297"/>
              <w:jc w:val="right"/>
              <w:rPr>
                <w:b/>
                <w:sz w:val="15"/>
              </w:rPr>
            </w:pPr>
            <w:r>
              <w:rPr>
                <w:b/>
                <w:spacing w:val="-4"/>
                <w:sz w:val="15"/>
              </w:rPr>
              <w:t>0,00</w:t>
            </w:r>
          </w:p>
        </w:tc>
        <w:tc>
          <w:tcPr>
            <w:tcW w:w="1379" w:type="dxa"/>
          </w:tcPr>
          <w:p>
            <w:pPr>
              <w:pStyle w:val="TableParagraph"/>
              <w:ind w:right="428"/>
              <w:jc w:val="right"/>
              <w:rPr>
                <w:b/>
                <w:sz w:val="15"/>
              </w:rPr>
            </w:pPr>
            <w:r>
              <w:rPr>
                <w:b/>
                <w:sz w:val="15"/>
              </w:rPr>
              <w:t>-</w:t>
            </w:r>
            <w:r>
              <w:rPr>
                <w:b/>
                <w:spacing w:val="-2"/>
                <w:sz w:val="15"/>
              </w:rPr>
              <w:t>2.600,00</w:t>
            </w:r>
          </w:p>
        </w:tc>
        <w:tc>
          <w:tcPr>
            <w:tcW w:w="895" w:type="dxa"/>
          </w:tcPr>
          <w:p>
            <w:pPr>
              <w:pStyle w:val="TableParagraph"/>
              <w:ind w:right="76"/>
              <w:jc w:val="right"/>
              <w:rPr>
                <w:b/>
                <w:sz w:val="15"/>
              </w:rPr>
            </w:pPr>
            <w:r>
              <w:rPr>
                <w:b/>
                <w:spacing w:val="-2"/>
                <w:sz w:val="15"/>
              </w:rPr>
              <w:t>61,87</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6181" w:type="dxa"/>
          </w:tcPr>
          <w:p>
            <w:pPr>
              <w:pStyle w:val="TableParagraph"/>
              <w:ind w:left="83"/>
              <w:rPr>
                <w:b/>
                <w:sz w:val="15"/>
              </w:rPr>
            </w:pPr>
            <w:r>
              <w:rPr>
                <w:b/>
                <w:sz w:val="15"/>
              </w:rPr>
              <w:t>Summe</w:t>
            </w:r>
            <w:r>
              <w:rPr>
                <w:b/>
                <w:spacing w:val="10"/>
                <w:sz w:val="15"/>
              </w:rPr>
              <w:t> </w:t>
            </w:r>
            <w:r>
              <w:rPr>
                <w:b/>
                <w:spacing w:val="-2"/>
                <w:sz w:val="15"/>
              </w:rPr>
              <w:t>Haushaltsrücklagen</w:t>
            </w:r>
          </w:p>
        </w:tc>
        <w:tc>
          <w:tcPr>
            <w:tcW w:w="732" w:type="dxa"/>
          </w:tcPr>
          <w:p>
            <w:pPr>
              <w:pStyle w:val="TableParagraph"/>
              <w:ind w:left="134"/>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1403" w:type="dxa"/>
          </w:tcPr>
          <w:p>
            <w:pPr>
              <w:pStyle w:val="TableParagraph"/>
              <w:ind w:right="585"/>
              <w:jc w:val="right"/>
              <w:rPr>
                <w:b/>
                <w:sz w:val="15"/>
              </w:rPr>
            </w:pPr>
            <w:r>
              <w:rPr>
                <w:b/>
                <w:spacing w:val="-4"/>
                <w:sz w:val="15"/>
              </w:rPr>
              <w:t>0,00</w:t>
            </w:r>
          </w:p>
        </w:tc>
        <w:tc>
          <w:tcPr>
            <w:tcW w:w="1186" w:type="dxa"/>
          </w:tcPr>
          <w:p>
            <w:pPr>
              <w:pStyle w:val="TableParagraph"/>
              <w:ind w:right="297"/>
              <w:jc w:val="right"/>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895" w:type="dxa"/>
          </w:tcPr>
          <w:p>
            <w:pPr>
              <w:pStyle w:val="TableParagraph"/>
              <w:ind w:right="76"/>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6181"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2" w:type="dxa"/>
          </w:tcPr>
          <w:p>
            <w:pPr>
              <w:pStyle w:val="TableParagraph"/>
              <w:ind w:left="134"/>
              <w:rPr>
                <w:b/>
                <w:sz w:val="15"/>
              </w:rPr>
            </w:pPr>
            <w:r>
              <w:rPr>
                <w:b/>
                <w:spacing w:val="-4"/>
                <w:sz w:val="15"/>
              </w:rPr>
              <w:t>0,00</w:t>
            </w:r>
          </w:p>
        </w:tc>
        <w:tc>
          <w:tcPr>
            <w:tcW w:w="1379" w:type="dxa"/>
          </w:tcPr>
          <w:p>
            <w:pPr>
              <w:pStyle w:val="TableParagraph"/>
              <w:ind w:right="429"/>
              <w:jc w:val="right"/>
              <w:rPr>
                <w:b/>
                <w:sz w:val="15"/>
              </w:rPr>
            </w:pPr>
            <w:r>
              <w:rPr>
                <w:b/>
                <w:sz w:val="15"/>
              </w:rPr>
              <w:t>-</w:t>
            </w:r>
            <w:r>
              <w:rPr>
                <w:b/>
                <w:spacing w:val="-2"/>
                <w:sz w:val="15"/>
              </w:rPr>
              <w:t>2.600,00</w:t>
            </w:r>
          </w:p>
        </w:tc>
        <w:tc>
          <w:tcPr>
            <w:tcW w:w="1403" w:type="dxa"/>
          </w:tcPr>
          <w:p>
            <w:pPr>
              <w:pStyle w:val="TableParagraph"/>
              <w:ind w:right="585"/>
              <w:jc w:val="right"/>
              <w:rPr>
                <w:b/>
                <w:sz w:val="15"/>
              </w:rPr>
            </w:pPr>
            <w:r>
              <w:rPr>
                <w:b/>
                <w:spacing w:val="-2"/>
                <w:sz w:val="15"/>
              </w:rPr>
              <w:t>61,87</w:t>
            </w:r>
          </w:p>
        </w:tc>
        <w:tc>
          <w:tcPr>
            <w:tcW w:w="1186"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895" w:type="dxa"/>
          </w:tcPr>
          <w:p>
            <w:pPr>
              <w:pStyle w:val="TableParagraph"/>
              <w:spacing w:before="0"/>
              <w:rPr>
                <w:rFonts w:ascii="Times New Roman"/>
                <w:sz w:val="14"/>
              </w:rPr>
            </w:pPr>
          </w:p>
        </w:tc>
      </w:tr>
      <w:tr>
        <w:trPr>
          <w:trHeight w:val="481" w:hRule="atLeast"/>
        </w:trPr>
        <w:tc>
          <w:tcPr>
            <w:tcW w:w="1554" w:type="dxa"/>
          </w:tcPr>
          <w:p>
            <w:pPr>
              <w:pStyle w:val="TableParagraph"/>
              <w:spacing w:line="226" w:lineRule="exact" w:before="10"/>
              <w:ind w:left="50"/>
              <w:rPr>
                <w:b/>
                <w:sz w:val="15"/>
              </w:rPr>
            </w:pPr>
            <w:r>
              <w:rPr>
                <w:b/>
                <w:sz w:val="15"/>
              </w:rPr>
              <w:t>Investive</w:t>
            </w:r>
            <w:r>
              <w:rPr>
                <w:b/>
                <w:spacing w:val="-10"/>
                <w:sz w:val="15"/>
              </w:rPr>
              <w:t> </w:t>
            </w:r>
            <w:r>
              <w:rPr>
                <w:b/>
                <w:sz w:val="15"/>
              </w:rPr>
              <w:t>Gebarung SU 33</w:t>
            </w:r>
          </w:p>
        </w:tc>
        <w:tc>
          <w:tcPr>
            <w:tcW w:w="6181" w:type="dxa"/>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32"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186" w:type="dxa"/>
          </w:tcPr>
          <w:p>
            <w:pPr>
              <w:pStyle w:val="TableParagraph"/>
              <w:spacing w:before="0"/>
              <w:rPr>
                <w:b/>
                <w:sz w:val="16"/>
              </w:rPr>
            </w:pPr>
          </w:p>
          <w:p>
            <w:pPr>
              <w:pStyle w:val="TableParagraph"/>
              <w:spacing w:before="97"/>
              <w:ind w:right="297"/>
              <w:jc w:val="right"/>
              <w:rPr>
                <w:b/>
                <w:sz w:val="15"/>
              </w:rPr>
            </w:pPr>
            <w:r>
              <w:rPr>
                <w:b/>
                <w:spacing w:val="-4"/>
                <w:sz w:val="15"/>
              </w:rPr>
              <w:t>0,00</w:t>
            </w:r>
          </w:p>
        </w:tc>
        <w:tc>
          <w:tcPr>
            <w:tcW w:w="1379" w:type="dxa"/>
          </w:tcPr>
          <w:p>
            <w:pPr>
              <w:pStyle w:val="TableParagraph"/>
              <w:spacing w:before="0"/>
              <w:rPr>
                <w:b/>
                <w:sz w:val="16"/>
              </w:rPr>
            </w:pPr>
          </w:p>
          <w:p>
            <w:pPr>
              <w:pStyle w:val="TableParagraph"/>
              <w:spacing w:before="97"/>
              <w:ind w:right="429"/>
              <w:jc w:val="right"/>
              <w:rPr>
                <w:b/>
                <w:sz w:val="15"/>
              </w:rPr>
            </w:pPr>
            <w:r>
              <w:rPr>
                <w:b/>
                <w:spacing w:val="-4"/>
                <w:sz w:val="15"/>
              </w:rPr>
              <w:t>0,00</w:t>
            </w:r>
          </w:p>
        </w:tc>
        <w:tc>
          <w:tcPr>
            <w:tcW w:w="895" w:type="dxa"/>
          </w:tcPr>
          <w:p>
            <w:pPr>
              <w:pStyle w:val="TableParagraph"/>
              <w:spacing w:before="0"/>
              <w:rPr>
                <w:b/>
                <w:sz w:val="16"/>
              </w:rPr>
            </w:pPr>
          </w:p>
          <w:p>
            <w:pPr>
              <w:pStyle w:val="TableParagraph"/>
              <w:spacing w:before="97"/>
              <w:ind w:right="76"/>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6181"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32"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186" w:type="dxa"/>
          </w:tcPr>
          <w:p>
            <w:pPr>
              <w:pStyle w:val="TableParagraph"/>
              <w:ind w:right="297"/>
              <w:jc w:val="right"/>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895" w:type="dxa"/>
          </w:tcPr>
          <w:p>
            <w:pPr>
              <w:pStyle w:val="TableParagraph"/>
              <w:ind w:right="76"/>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6181"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32"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186" w:type="dxa"/>
          </w:tcPr>
          <w:p>
            <w:pPr>
              <w:pStyle w:val="TableParagraph"/>
              <w:ind w:right="297"/>
              <w:jc w:val="right"/>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895" w:type="dxa"/>
          </w:tcPr>
          <w:p>
            <w:pPr>
              <w:pStyle w:val="TableParagraph"/>
              <w:ind w:right="76"/>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6181"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32" w:type="dxa"/>
          </w:tcPr>
          <w:p>
            <w:pPr>
              <w:pStyle w:val="TableParagraph"/>
              <w:spacing w:before="0"/>
              <w:rPr>
                <w:rFonts w:ascii="Times New Roman"/>
                <w:sz w:val="12"/>
              </w:rPr>
            </w:pPr>
          </w:p>
        </w:tc>
        <w:tc>
          <w:tcPr>
            <w:tcW w:w="1379" w:type="dxa"/>
          </w:tcPr>
          <w:p>
            <w:pPr>
              <w:pStyle w:val="TableParagraph"/>
              <w:spacing w:before="0"/>
              <w:rPr>
                <w:rFonts w:ascii="Times New Roman"/>
                <w:sz w:val="12"/>
              </w:rPr>
            </w:pPr>
          </w:p>
        </w:tc>
        <w:tc>
          <w:tcPr>
            <w:tcW w:w="1403" w:type="dxa"/>
          </w:tcPr>
          <w:p>
            <w:pPr>
              <w:pStyle w:val="TableParagraph"/>
              <w:spacing w:before="0"/>
              <w:rPr>
                <w:rFonts w:ascii="Times New Roman"/>
                <w:sz w:val="12"/>
              </w:rPr>
            </w:pPr>
          </w:p>
        </w:tc>
        <w:tc>
          <w:tcPr>
            <w:tcW w:w="1186" w:type="dxa"/>
          </w:tcPr>
          <w:p>
            <w:pPr>
              <w:pStyle w:val="TableParagraph"/>
              <w:spacing w:line="153" w:lineRule="exact"/>
              <w:ind w:right="297"/>
              <w:jc w:val="right"/>
              <w:rPr>
                <w:b/>
                <w:sz w:val="15"/>
              </w:rPr>
            </w:pPr>
            <w:r>
              <w:rPr>
                <w:b/>
                <w:spacing w:val="-4"/>
                <w:sz w:val="15"/>
              </w:rPr>
              <w:t>0,00</w:t>
            </w:r>
          </w:p>
        </w:tc>
        <w:tc>
          <w:tcPr>
            <w:tcW w:w="1379" w:type="dxa"/>
          </w:tcPr>
          <w:p>
            <w:pPr>
              <w:pStyle w:val="TableParagraph"/>
              <w:spacing w:line="153" w:lineRule="exact"/>
              <w:ind w:right="428"/>
              <w:jc w:val="right"/>
              <w:rPr>
                <w:b/>
                <w:sz w:val="15"/>
              </w:rPr>
            </w:pPr>
            <w:r>
              <w:rPr>
                <w:b/>
                <w:sz w:val="15"/>
              </w:rPr>
              <w:t>-</w:t>
            </w:r>
            <w:r>
              <w:rPr>
                <w:b/>
                <w:spacing w:val="-2"/>
                <w:sz w:val="15"/>
              </w:rPr>
              <w:t>2.600,00</w:t>
            </w:r>
          </w:p>
        </w:tc>
        <w:tc>
          <w:tcPr>
            <w:tcW w:w="895" w:type="dxa"/>
          </w:tcPr>
          <w:p>
            <w:pPr>
              <w:pStyle w:val="TableParagraph"/>
              <w:spacing w:line="153" w:lineRule="exact"/>
              <w:ind w:right="76"/>
              <w:jc w:val="right"/>
              <w:rPr>
                <w:b/>
                <w:sz w:val="15"/>
              </w:rPr>
            </w:pPr>
            <w:r>
              <w:rPr>
                <w:b/>
                <w:spacing w:val="-2"/>
                <w:sz w:val="15"/>
              </w:rPr>
              <w:t>61,87</w:t>
            </w:r>
          </w:p>
        </w:tc>
      </w:tr>
      <w:tr>
        <w:trPr>
          <w:trHeight w:val="283" w:hRule="atLeast"/>
        </w:trPr>
        <w:tc>
          <w:tcPr>
            <w:tcW w:w="14709"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181" w:type="dxa"/>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00" w:type="dxa"/>
            <w:gridSpan w:val="4"/>
          </w:tcPr>
          <w:p>
            <w:pPr>
              <w:pStyle w:val="TableParagraph"/>
              <w:spacing w:before="53"/>
              <w:ind w:right="297"/>
              <w:jc w:val="right"/>
              <w:rPr>
                <w:b/>
                <w:sz w:val="15"/>
              </w:rPr>
            </w:pPr>
            <w:r>
              <w:rPr>
                <w:b/>
                <w:spacing w:val="-4"/>
                <w:sz w:val="15"/>
              </w:rPr>
              <w:t>0,00</w:t>
            </w:r>
          </w:p>
        </w:tc>
        <w:tc>
          <w:tcPr>
            <w:tcW w:w="1379" w:type="dxa"/>
          </w:tcPr>
          <w:p>
            <w:pPr>
              <w:pStyle w:val="TableParagraph"/>
              <w:spacing w:before="53"/>
              <w:ind w:right="429"/>
              <w:jc w:val="right"/>
              <w:rPr>
                <w:b/>
                <w:sz w:val="15"/>
              </w:rPr>
            </w:pPr>
            <w:r>
              <w:rPr>
                <w:b/>
                <w:spacing w:val="-4"/>
                <w:sz w:val="15"/>
              </w:rPr>
              <w:t>0,00</w:t>
            </w:r>
          </w:p>
        </w:tc>
        <w:tc>
          <w:tcPr>
            <w:tcW w:w="895" w:type="dxa"/>
          </w:tcPr>
          <w:p>
            <w:pPr>
              <w:pStyle w:val="TableParagraph"/>
              <w:spacing w:before="53"/>
              <w:ind w:right="76"/>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181" w:type="dxa"/>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00" w:type="dxa"/>
            <w:gridSpan w:val="4"/>
          </w:tcPr>
          <w:p>
            <w:pPr>
              <w:pStyle w:val="TableParagraph"/>
              <w:ind w:right="297"/>
              <w:jc w:val="right"/>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895" w:type="dxa"/>
          </w:tcPr>
          <w:p>
            <w:pPr>
              <w:pStyle w:val="TableParagraph"/>
              <w:ind w:right="76"/>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181" w:type="dxa"/>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00" w:type="dxa"/>
            <w:gridSpan w:val="4"/>
          </w:tcPr>
          <w:p>
            <w:pPr>
              <w:pStyle w:val="TableParagraph"/>
              <w:ind w:right="297"/>
              <w:jc w:val="right"/>
              <w:rPr>
                <w:b/>
                <w:sz w:val="15"/>
              </w:rPr>
            </w:pPr>
            <w:r>
              <w:rPr>
                <w:b/>
                <w:spacing w:val="-4"/>
                <w:sz w:val="15"/>
              </w:rPr>
              <w:t>0,00</w:t>
            </w:r>
          </w:p>
        </w:tc>
        <w:tc>
          <w:tcPr>
            <w:tcW w:w="1379" w:type="dxa"/>
          </w:tcPr>
          <w:p>
            <w:pPr>
              <w:pStyle w:val="TableParagraph"/>
              <w:ind w:right="429"/>
              <w:jc w:val="right"/>
              <w:rPr>
                <w:b/>
                <w:sz w:val="15"/>
              </w:rPr>
            </w:pPr>
            <w:r>
              <w:rPr>
                <w:b/>
                <w:spacing w:val="-4"/>
                <w:sz w:val="15"/>
              </w:rPr>
              <w:t>0,00</w:t>
            </w:r>
          </w:p>
        </w:tc>
        <w:tc>
          <w:tcPr>
            <w:tcW w:w="895" w:type="dxa"/>
          </w:tcPr>
          <w:p>
            <w:pPr>
              <w:pStyle w:val="TableParagraph"/>
              <w:ind w:right="76"/>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181" w:type="dxa"/>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00" w:type="dxa"/>
            <w:gridSpan w:val="4"/>
          </w:tcPr>
          <w:p>
            <w:pPr>
              <w:pStyle w:val="TableParagraph"/>
              <w:spacing w:line="153" w:lineRule="exact"/>
              <w:ind w:right="297"/>
              <w:jc w:val="right"/>
              <w:rPr>
                <w:b/>
                <w:sz w:val="15"/>
              </w:rPr>
            </w:pPr>
            <w:r>
              <w:rPr>
                <w:b/>
                <w:spacing w:val="-4"/>
                <w:sz w:val="15"/>
              </w:rPr>
              <w:t>0,00</w:t>
            </w:r>
          </w:p>
        </w:tc>
        <w:tc>
          <w:tcPr>
            <w:tcW w:w="1379" w:type="dxa"/>
          </w:tcPr>
          <w:p>
            <w:pPr>
              <w:pStyle w:val="TableParagraph"/>
              <w:spacing w:line="153" w:lineRule="exact"/>
              <w:ind w:right="428"/>
              <w:jc w:val="right"/>
              <w:rPr>
                <w:b/>
                <w:sz w:val="15"/>
              </w:rPr>
            </w:pPr>
            <w:r>
              <w:rPr>
                <w:b/>
                <w:sz w:val="15"/>
              </w:rPr>
              <w:t>-</w:t>
            </w:r>
            <w:r>
              <w:rPr>
                <w:b/>
                <w:spacing w:val="-2"/>
                <w:sz w:val="15"/>
              </w:rPr>
              <w:t>2.600,00</w:t>
            </w:r>
          </w:p>
        </w:tc>
        <w:tc>
          <w:tcPr>
            <w:tcW w:w="895" w:type="dxa"/>
          </w:tcPr>
          <w:p>
            <w:pPr>
              <w:pStyle w:val="TableParagraph"/>
              <w:spacing w:line="153" w:lineRule="exact"/>
              <w:ind w:right="76"/>
              <w:jc w:val="right"/>
              <w:rPr>
                <w:b/>
                <w:sz w:val="15"/>
              </w:rPr>
            </w:pPr>
            <w:r>
              <w:rPr>
                <w:b/>
                <w:spacing w:val="-2"/>
                <w:sz w:val="15"/>
              </w:rPr>
              <w:t>61,87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222</w:t>
            </w:r>
            <w:r>
              <w:rPr>
                <w:b/>
                <w:sz w:val="15"/>
              </w:rPr>
              <w:tab/>
              <w:t>Berufsbildende</w:t>
            </w:r>
            <w:r>
              <w:rPr>
                <w:b/>
                <w:spacing w:val="6"/>
                <w:sz w:val="15"/>
              </w:rPr>
              <w:t> </w:t>
            </w:r>
            <w:r>
              <w:rPr>
                <w:b/>
                <w:sz w:val="15"/>
              </w:rPr>
              <w:t>höhere</w:t>
            </w:r>
            <w:r>
              <w:rPr>
                <w:b/>
                <w:spacing w:val="7"/>
                <w:sz w:val="15"/>
              </w:rPr>
              <w:t> </w:t>
            </w:r>
            <w:r>
              <w:rPr>
                <w:b/>
                <w:spacing w:val="-2"/>
                <w:sz w:val="15"/>
              </w:rPr>
              <w:t>Schulen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461"/>
        <w:gridCol w:w="1511"/>
        <w:gridCol w:w="2075"/>
        <w:gridCol w:w="907"/>
        <w:gridCol w:w="1247"/>
        <w:gridCol w:w="1360"/>
        <w:gridCol w:w="1360"/>
        <w:gridCol w:w="1247"/>
        <w:gridCol w:w="973"/>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8" w:right="362"/>
              <w:jc w:val="right"/>
              <w:rPr>
                <w:b/>
                <w:sz w:val="15"/>
              </w:rPr>
            </w:pPr>
            <w:r>
              <w:rPr>
                <w:b/>
                <w:sz w:val="15"/>
              </w:rPr>
              <w:t>-</w:t>
            </w:r>
            <w:r>
              <w:rPr>
                <w:b/>
                <w:spacing w:val="-2"/>
                <w:sz w:val="15"/>
              </w:rPr>
              <w:t>800,00</w:t>
            </w:r>
          </w:p>
        </w:tc>
        <w:tc>
          <w:tcPr>
            <w:tcW w:w="1247" w:type="dxa"/>
          </w:tcPr>
          <w:p>
            <w:pPr>
              <w:pStyle w:val="TableParagraph"/>
              <w:spacing w:line="170" w:lineRule="exact" w:before="0"/>
              <w:ind w:left="-16815" w:right="362"/>
              <w:jc w:val="right"/>
              <w:rPr>
                <w:b/>
                <w:sz w:val="15"/>
              </w:rPr>
            </w:pPr>
            <w:r>
              <w:rPr>
                <w:b/>
                <w:sz w:val="15"/>
              </w:rPr>
              <w:t>-</w:t>
            </w:r>
            <w:r>
              <w:rPr>
                <w:b/>
                <w:spacing w:val="-2"/>
                <w:sz w:val="15"/>
              </w:rPr>
              <w:t>800,00</w:t>
            </w:r>
          </w:p>
        </w:tc>
        <w:tc>
          <w:tcPr>
            <w:tcW w:w="1360" w:type="dxa"/>
          </w:tcPr>
          <w:p>
            <w:pPr>
              <w:pStyle w:val="TableParagraph"/>
              <w:spacing w:line="170" w:lineRule="exact" w:before="0"/>
              <w:ind w:left="-7471" w:right="475"/>
              <w:jc w:val="right"/>
              <w:rPr>
                <w:b/>
                <w:sz w:val="15"/>
              </w:rPr>
            </w:pPr>
            <w:r>
              <w:rPr>
                <w:b/>
                <w:sz w:val="15"/>
              </w:rPr>
              <w:t>-</w:t>
            </w:r>
            <w:r>
              <w:rPr>
                <w:b/>
                <w:spacing w:val="-2"/>
                <w:sz w:val="15"/>
              </w:rPr>
              <w:t>750,00</w:t>
            </w:r>
          </w:p>
        </w:tc>
        <w:tc>
          <w:tcPr>
            <w:tcW w:w="1360" w:type="dxa"/>
          </w:tcPr>
          <w:p>
            <w:pPr>
              <w:pStyle w:val="TableParagraph"/>
              <w:spacing w:line="170" w:lineRule="exact" w:before="0"/>
              <w:ind w:left="-7471" w:right="361"/>
              <w:jc w:val="right"/>
              <w:rPr>
                <w:b/>
                <w:sz w:val="15"/>
              </w:rPr>
            </w:pPr>
            <w:r>
              <w:rPr>
                <w:b/>
                <w:sz w:val="15"/>
              </w:rPr>
              <w:t>-</w:t>
            </w:r>
            <w:r>
              <w:rPr>
                <w:b/>
                <w:spacing w:val="-2"/>
                <w:sz w:val="15"/>
              </w:rPr>
              <w:t>800,00</w:t>
            </w:r>
          </w:p>
        </w:tc>
        <w:tc>
          <w:tcPr>
            <w:tcW w:w="1247" w:type="dxa"/>
          </w:tcPr>
          <w:p>
            <w:pPr>
              <w:pStyle w:val="TableParagraph"/>
              <w:spacing w:line="170" w:lineRule="exact" w:before="0"/>
              <w:ind w:right="361"/>
              <w:jc w:val="right"/>
              <w:rPr>
                <w:b/>
                <w:sz w:val="15"/>
              </w:rPr>
            </w:pPr>
            <w:r>
              <w:rPr>
                <w:b/>
                <w:sz w:val="15"/>
              </w:rPr>
              <w:t>-</w:t>
            </w:r>
            <w:r>
              <w:rPr>
                <w:b/>
                <w:spacing w:val="-2"/>
                <w:sz w:val="15"/>
              </w:rPr>
              <w:t>800,00</w:t>
            </w:r>
          </w:p>
        </w:tc>
        <w:tc>
          <w:tcPr>
            <w:tcW w:w="973" w:type="dxa"/>
          </w:tcPr>
          <w:p>
            <w:pPr>
              <w:pStyle w:val="TableParagraph"/>
              <w:spacing w:line="170" w:lineRule="exact" w:before="0"/>
              <w:ind w:right="86"/>
              <w:jc w:val="right"/>
              <w:rPr>
                <w:b/>
                <w:sz w:val="15"/>
              </w:rPr>
            </w:pPr>
            <w:r>
              <w:rPr>
                <w:b/>
                <w:sz w:val="15"/>
              </w:rPr>
              <w:t>-</w:t>
            </w:r>
            <w:r>
              <w:rPr>
                <w:b/>
                <w:spacing w:val="-2"/>
                <w:sz w:val="15"/>
              </w:rPr>
              <w:t>750,00</w:t>
            </w:r>
          </w:p>
        </w:tc>
      </w:tr>
      <w:tr>
        <w:trPr>
          <w:trHeight w:val="226"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800,00</w:t>
            </w:r>
          </w:p>
        </w:tc>
        <w:tc>
          <w:tcPr>
            <w:tcW w:w="1247" w:type="dxa"/>
          </w:tcPr>
          <w:p>
            <w:pPr>
              <w:pStyle w:val="TableParagraph"/>
              <w:ind w:left="-16815" w:right="362"/>
              <w:jc w:val="right"/>
              <w:rPr>
                <w:b/>
                <w:sz w:val="15"/>
              </w:rPr>
            </w:pPr>
            <w:r>
              <w:rPr>
                <w:b/>
                <w:sz w:val="15"/>
              </w:rPr>
              <w:t>-</w:t>
            </w:r>
            <w:r>
              <w:rPr>
                <w:b/>
                <w:spacing w:val="-2"/>
                <w:sz w:val="15"/>
              </w:rPr>
              <w:t>800,00</w:t>
            </w:r>
          </w:p>
        </w:tc>
        <w:tc>
          <w:tcPr>
            <w:tcW w:w="1360" w:type="dxa"/>
          </w:tcPr>
          <w:p>
            <w:pPr>
              <w:pStyle w:val="TableParagraph"/>
              <w:ind w:left="-7471" w:right="475"/>
              <w:jc w:val="right"/>
              <w:rPr>
                <w:b/>
                <w:sz w:val="15"/>
              </w:rPr>
            </w:pPr>
            <w:r>
              <w:rPr>
                <w:b/>
                <w:sz w:val="15"/>
              </w:rPr>
              <w:t>-</w:t>
            </w:r>
            <w:r>
              <w:rPr>
                <w:b/>
                <w:spacing w:val="-2"/>
                <w:sz w:val="15"/>
              </w:rPr>
              <w:t>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047"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800,00</w:t>
            </w:r>
          </w:p>
        </w:tc>
        <w:tc>
          <w:tcPr>
            <w:tcW w:w="1247" w:type="dxa"/>
          </w:tcPr>
          <w:p>
            <w:pPr>
              <w:pStyle w:val="TableParagraph"/>
              <w:ind w:right="361"/>
              <w:jc w:val="right"/>
              <w:rPr>
                <w:b/>
                <w:sz w:val="15"/>
              </w:rPr>
            </w:pPr>
            <w:r>
              <w:rPr>
                <w:b/>
                <w:sz w:val="15"/>
              </w:rPr>
              <w:t>-</w:t>
            </w:r>
            <w:r>
              <w:rPr>
                <w:b/>
                <w:spacing w:val="-2"/>
                <w:sz w:val="15"/>
              </w:rPr>
              <w:t>800,00</w:t>
            </w:r>
          </w:p>
        </w:tc>
        <w:tc>
          <w:tcPr>
            <w:tcW w:w="973" w:type="dxa"/>
          </w:tcPr>
          <w:p>
            <w:pPr>
              <w:pStyle w:val="TableParagraph"/>
              <w:ind w:right="86"/>
              <w:jc w:val="right"/>
              <w:rPr>
                <w:b/>
                <w:sz w:val="15"/>
              </w:rPr>
            </w:pPr>
            <w:r>
              <w:rPr>
                <w:b/>
                <w:sz w:val="15"/>
              </w:rPr>
              <w:t>-</w:t>
            </w:r>
            <w:r>
              <w:rPr>
                <w:b/>
                <w:spacing w:val="-2"/>
                <w:sz w:val="15"/>
              </w:rPr>
              <w:t>750,00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047"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800,00</w:t>
            </w:r>
          </w:p>
        </w:tc>
        <w:tc>
          <w:tcPr>
            <w:tcW w:w="1247" w:type="dxa"/>
          </w:tcPr>
          <w:p>
            <w:pPr>
              <w:pStyle w:val="TableParagraph"/>
              <w:ind w:right="361"/>
              <w:jc w:val="right"/>
              <w:rPr>
                <w:b/>
                <w:sz w:val="15"/>
              </w:rPr>
            </w:pPr>
            <w:r>
              <w:rPr>
                <w:b/>
                <w:sz w:val="15"/>
              </w:rPr>
              <w:t>-</w:t>
            </w:r>
            <w:r>
              <w:rPr>
                <w:b/>
                <w:spacing w:val="-2"/>
                <w:sz w:val="15"/>
              </w:rPr>
              <w:t>800,00</w:t>
            </w:r>
          </w:p>
        </w:tc>
        <w:tc>
          <w:tcPr>
            <w:tcW w:w="973" w:type="dxa"/>
          </w:tcPr>
          <w:p>
            <w:pPr>
              <w:pStyle w:val="TableParagraph"/>
              <w:ind w:right="86"/>
              <w:jc w:val="right"/>
              <w:rPr>
                <w:b/>
                <w:sz w:val="15"/>
              </w:rPr>
            </w:pPr>
            <w:r>
              <w:rPr>
                <w:b/>
                <w:sz w:val="15"/>
              </w:rPr>
              <w:t>-</w:t>
            </w:r>
            <w:r>
              <w:rPr>
                <w:b/>
                <w:spacing w:val="-2"/>
                <w:sz w:val="15"/>
              </w:rPr>
              <w:t>750,00</w:t>
            </w:r>
          </w:p>
        </w:tc>
      </w:tr>
      <w:tr>
        <w:trPr>
          <w:trHeight w:val="311" w:hRule="atLeast"/>
        </w:trPr>
        <w:tc>
          <w:tcPr>
            <w:tcW w:w="1590" w:type="dxa"/>
          </w:tcPr>
          <w:p>
            <w:pPr>
              <w:pStyle w:val="TableParagraph"/>
              <w:spacing w:before="82"/>
              <w:ind w:left="61"/>
              <w:rPr>
                <w:b/>
                <w:sz w:val="15"/>
              </w:rPr>
            </w:pPr>
            <w:r>
              <w:rPr>
                <w:b/>
                <w:spacing w:val="-2"/>
                <w:sz w:val="15"/>
              </w:rPr>
              <w:t>222000</w:t>
            </w:r>
          </w:p>
        </w:tc>
        <w:tc>
          <w:tcPr>
            <w:tcW w:w="6047" w:type="dxa"/>
            <w:gridSpan w:val="3"/>
          </w:tcPr>
          <w:p>
            <w:pPr>
              <w:pStyle w:val="TableParagraph"/>
              <w:spacing w:before="82"/>
              <w:ind w:left="59"/>
              <w:rPr>
                <w:b/>
                <w:sz w:val="15"/>
              </w:rPr>
            </w:pPr>
            <w:r>
              <w:rPr>
                <w:b/>
                <w:sz w:val="15"/>
              </w:rPr>
              <w:t>Berufsbildende</w:t>
            </w:r>
            <w:r>
              <w:rPr>
                <w:b/>
                <w:spacing w:val="6"/>
                <w:sz w:val="15"/>
              </w:rPr>
              <w:t> </w:t>
            </w:r>
            <w:r>
              <w:rPr>
                <w:b/>
                <w:sz w:val="15"/>
              </w:rPr>
              <w:t>höhere</w:t>
            </w:r>
            <w:r>
              <w:rPr>
                <w:b/>
                <w:spacing w:val="7"/>
                <w:sz w:val="15"/>
              </w:rPr>
              <w:t> </w:t>
            </w:r>
            <w:r>
              <w:rPr>
                <w:b/>
                <w:spacing w:val="-2"/>
                <w:sz w:val="15"/>
              </w:rPr>
              <w:t>Schulen</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left="-8" w:right="363"/>
              <w:jc w:val="right"/>
              <w:rPr>
                <w:b/>
                <w:sz w:val="15"/>
              </w:rPr>
            </w:pPr>
            <w:r>
              <w:rPr>
                <w:b/>
                <w:spacing w:val="-4"/>
                <w:sz w:val="15"/>
              </w:rPr>
              <w:t>0,00</w:t>
            </w:r>
          </w:p>
        </w:tc>
        <w:tc>
          <w:tcPr>
            <w:tcW w:w="1247" w:type="dxa"/>
          </w:tcPr>
          <w:p>
            <w:pPr>
              <w:pStyle w:val="TableParagraph"/>
              <w:spacing w:line="153" w:lineRule="exact"/>
              <w:ind w:left="-16815" w:right="362"/>
              <w:jc w:val="right"/>
              <w:rPr>
                <w:b/>
                <w:sz w:val="15"/>
              </w:rPr>
            </w:pPr>
            <w:r>
              <w:rPr>
                <w:b/>
                <w:spacing w:val="-4"/>
                <w:sz w:val="15"/>
              </w:rPr>
              <w:t>0,00</w:t>
            </w:r>
          </w:p>
        </w:tc>
        <w:tc>
          <w:tcPr>
            <w:tcW w:w="1360" w:type="dxa"/>
          </w:tcPr>
          <w:p>
            <w:pPr>
              <w:pStyle w:val="TableParagraph"/>
              <w:spacing w:line="153" w:lineRule="exact"/>
              <w:ind w:left="-7471" w:right="475"/>
              <w:jc w:val="right"/>
              <w:rPr>
                <w:b/>
                <w:sz w:val="15"/>
              </w:rPr>
            </w:pPr>
            <w:r>
              <w:rPr>
                <w:b/>
                <w:spacing w:val="-4"/>
                <w:sz w:val="15"/>
              </w:rPr>
              <w:t>0,00</w:t>
            </w:r>
          </w:p>
        </w:tc>
        <w:tc>
          <w:tcPr>
            <w:tcW w:w="1360" w:type="dxa"/>
          </w:tcPr>
          <w:p>
            <w:pPr>
              <w:pStyle w:val="TableParagraph"/>
              <w:spacing w:line="153" w:lineRule="exact"/>
              <w:ind w:left="-7471" w:right="361"/>
              <w:jc w:val="right"/>
              <w:rPr>
                <w:b/>
                <w:sz w:val="15"/>
              </w:rPr>
            </w:pPr>
            <w:r>
              <w:rPr>
                <w:b/>
                <w:spacing w:val="-4"/>
                <w:sz w:val="15"/>
              </w:rPr>
              <w:t>0,00</w:t>
            </w:r>
          </w:p>
        </w:tc>
        <w:tc>
          <w:tcPr>
            <w:tcW w:w="1247" w:type="dxa"/>
          </w:tcPr>
          <w:p>
            <w:pPr>
              <w:pStyle w:val="TableParagraph"/>
              <w:spacing w:line="153" w:lineRule="exact"/>
              <w:ind w:right="361"/>
              <w:jc w:val="right"/>
              <w:rPr>
                <w:b/>
                <w:sz w:val="15"/>
              </w:rPr>
            </w:pPr>
            <w:r>
              <w:rPr>
                <w:b/>
                <w:spacing w:val="-4"/>
                <w:sz w:val="15"/>
              </w:rPr>
              <w:t>0,00</w:t>
            </w:r>
          </w:p>
        </w:tc>
        <w:tc>
          <w:tcPr>
            <w:tcW w:w="973" w:type="dxa"/>
          </w:tcPr>
          <w:p>
            <w:pPr>
              <w:pStyle w:val="TableParagraph"/>
              <w:spacing w:line="153" w:lineRule="exact"/>
              <w:ind w:right="87"/>
              <w:jc w:val="right"/>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1/222000/726000</w:t>
            </w:r>
          </w:p>
        </w:tc>
        <w:tc>
          <w:tcPr>
            <w:tcW w:w="2461" w:type="dxa"/>
            <w:tcBorders>
              <w:bottom w:val="single" w:sz="6" w:space="0" w:color="000000"/>
            </w:tcBorders>
          </w:tcPr>
          <w:p>
            <w:pPr>
              <w:pStyle w:val="TableParagraph"/>
              <w:spacing w:line="244" w:lineRule="auto" w:before="50"/>
              <w:ind w:left="59"/>
              <w:rPr>
                <w:sz w:val="15"/>
              </w:rPr>
            </w:pPr>
            <w:r>
              <w:rPr>
                <w:sz w:val="15"/>
              </w:rPr>
              <w:t>MITGLIEDSBEITRÄGE</w:t>
            </w:r>
            <w:r>
              <w:rPr>
                <w:spacing w:val="-1"/>
                <w:sz w:val="15"/>
              </w:rPr>
              <w:t> </w:t>
            </w:r>
            <w:r>
              <w:rPr>
                <w:sz w:val="15"/>
              </w:rPr>
              <w:t>AN </w:t>
            </w:r>
            <w:r>
              <w:rPr>
                <w:spacing w:val="-2"/>
                <w:sz w:val="15"/>
              </w:rPr>
              <w:t>INSTITUTIONEN</w:t>
            </w:r>
          </w:p>
        </w:tc>
        <w:tc>
          <w:tcPr>
            <w:tcW w:w="1511" w:type="dxa"/>
            <w:tcBorders>
              <w:bottom w:val="single" w:sz="6" w:space="0" w:color="000000"/>
            </w:tcBorders>
          </w:tcPr>
          <w:p>
            <w:pPr>
              <w:pStyle w:val="TableParagraph"/>
              <w:spacing w:before="53"/>
              <w:ind w:left="546"/>
              <w:rPr>
                <w:sz w:val="15"/>
              </w:rPr>
            </w:pPr>
            <w:r>
              <w:rPr>
                <w:sz w:val="15"/>
              </w:rPr>
              <w:t>2225</w:t>
            </w:r>
            <w:r>
              <w:rPr>
                <w:spacing w:val="74"/>
                <w:sz w:val="15"/>
              </w:rPr>
              <w:t> </w:t>
            </w:r>
            <w:r>
              <w:rPr>
                <w:spacing w:val="-4"/>
                <w:sz w:val="15"/>
              </w:rPr>
              <w:t>3225</w:t>
            </w:r>
          </w:p>
        </w:tc>
        <w:tc>
          <w:tcPr>
            <w:tcW w:w="2075" w:type="dxa"/>
            <w:tcBorders>
              <w:bottom w:val="single" w:sz="6" w:space="0" w:color="000000"/>
            </w:tcBorders>
          </w:tcPr>
          <w:p>
            <w:pPr>
              <w:pStyle w:val="TableParagraph"/>
              <w:spacing w:before="53"/>
              <w:ind w:left="168"/>
              <w:rPr>
                <w:sz w:val="15"/>
              </w:rPr>
            </w:pPr>
            <w:r>
              <w:rPr>
                <w:spacing w:val="-5"/>
                <w:sz w:val="15"/>
              </w:rPr>
              <w:t>24</w:t>
            </w:r>
          </w:p>
        </w:tc>
        <w:tc>
          <w:tcPr>
            <w:tcW w:w="907" w:type="dxa"/>
            <w:tcBorders>
              <w:bottom w:val="single" w:sz="6" w:space="0" w:color="000000"/>
            </w:tcBorders>
          </w:tcPr>
          <w:p>
            <w:pPr>
              <w:pStyle w:val="TableParagraph"/>
              <w:spacing w:before="53"/>
              <w:ind w:left="-8" w:right="363"/>
              <w:jc w:val="right"/>
              <w:rPr>
                <w:sz w:val="15"/>
              </w:rPr>
            </w:pPr>
            <w:r>
              <w:rPr>
                <w:spacing w:val="-2"/>
                <w:sz w:val="15"/>
              </w:rPr>
              <w:t>800,00</w:t>
            </w:r>
          </w:p>
        </w:tc>
        <w:tc>
          <w:tcPr>
            <w:tcW w:w="1247" w:type="dxa"/>
            <w:tcBorders>
              <w:bottom w:val="single" w:sz="6" w:space="0" w:color="000000"/>
            </w:tcBorders>
          </w:tcPr>
          <w:p>
            <w:pPr>
              <w:pStyle w:val="TableParagraph"/>
              <w:spacing w:before="53"/>
              <w:ind w:left="-16815" w:right="362"/>
              <w:jc w:val="right"/>
              <w:rPr>
                <w:sz w:val="15"/>
              </w:rPr>
            </w:pPr>
            <w:r>
              <w:rPr>
                <w:spacing w:val="-2"/>
                <w:sz w:val="15"/>
              </w:rPr>
              <w:t>800,00</w:t>
            </w:r>
          </w:p>
        </w:tc>
        <w:tc>
          <w:tcPr>
            <w:tcW w:w="1360" w:type="dxa"/>
            <w:tcBorders>
              <w:bottom w:val="single" w:sz="6" w:space="0" w:color="000000"/>
            </w:tcBorders>
          </w:tcPr>
          <w:p>
            <w:pPr>
              <w:pStyle w:val="TableParagraph"/>
              <w:spacing w:before="53"/>
              <w:ind w:left="-7471" w:right="475"/>
              <w:jc w:val="right"/>
              <w:rPr>
                <w:sz w:val="15"/>
              </w:rPr>
            </w:pPr>
            <w:r>
              <w:rPr>
                <w:spacing w:val="-2"/>
                <w:sz w:val="15"/>
              </w:rPr>
              <w:t>750,00</w:t>
            </w:r>
          </w:p>
        </w:tc>
        <w:tc>
          <w:tcPr>
            <w:tcW w:w="1360" w:type="dxa"/>
            <w:tcBorders>
              <w:bottom w:val="single" w:sz="6" w:space="0" w:color="000000"/>
            </w:tcBorders>
          </w:tcPr>
          <w:p>
            <w:pPr>
              <w:pStyle w:val="TableParagraph"/>
              <w:spacing w:before="53"/>
              <w:ind w:left="-7471" w:right="361"/>
              <w:jc w:val="right"/>
              <w:rPr>
                <w:sz w:val="15"/>
              </w:rPr>
            </w:pPr>
            <w:r>
              <w:rPr>
                <w:spacing w:val="-2"/>
                <w:sz w:val="15"/>
              </w:rPr>
              <w:t>800,00</w:t>
            </w:r>
          </w:p>
        </w:tc>
        <w:tc>
          <w:tcPr>
            <w:tcW w:w="1247" w:type="dxa"/>
            <w:tcBorders>
              <w:bottom w:val="single" w:sz="6" w:space="0" w:color="000000"/>
            </w:tcBorders>
          </w:tcPr>
          <w:p>
            <w:pPr>
              <w:pStyle w:val="TableParagraph"/>
              <w:spacing w:before="53"/>
              <w:ind w:right="361"/>
              <w:jc w:val="right"/>
              <w:rPr>
                <w:sz w:val="15"/>
              </w:rPr>
            </w:pPr>
            <w:r>
              <w:rPr>
                <w:spacing w:val="-2"/>
                <w:sz w:val="15"/>
              </w:rPr>
              <w:t>800,00</w:t>
            </w:r>
          </w:p>
        </w:tc>
        <w:tc>
          <w:tcPr>
            <w:tcW w:w="973" w:type="dxa"/>
            <w:tcBorders>
              <w:bottom w:val="single" w:sz="6" w:space="0" w:color="000000"/>
            </w:tcBorders>
          </w:tcPr>
          <w:p>
            <w:pPr>
              <w:pStyle w:val="TableParagraph"/>
              <w:spacing w:before="53"/>
              <w:ind w:right="87"/>
              <w:jc w:val="right"/>
              <w:rPr>
                <w:sz w:val="15"/>
              </w:rPr>
            </w:pPr>
            <w:r>
              <w:rPr>
                <w:spacing w:val="-2"/>
                <w:sz w:val="15"/>
              </w:rPr>
              <w:t>750,00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8" w:right="363"/>
              <w:jc w:val="right"/>
              <w:rPr>
                <w:b/>
                <w:sz w:val="15"/>
              </w:rPr>
            </w:pPr>
            <w:r>
              <w:rPr>
                <w:b/>
                <w:spacing w:val="-2"/>
                <w:sz w:val="15"/>
              </w:rPr>
              <w:t>800,00</w:t>
            </w:r>
          </w:p>
        </w:tc>
        <w:tc>
          <w:tcPr>
            <w:tcW w:w="1247" w:type="dxa"/>
          </w:tcPr>
          <w:p>
            <w:pPr>
              <w:pStyle w:val="TableParagraph"/>
              <w:spacing w:before="1"/>
              <w:ind w:left="-16815" w:right="362"/>
              <w:jc w:val="right"/>
              <w:rPr>
                <w:b/>
                <w:sz w:val="15"/>
              </w:rPr>
            </w:pPr>
            <w:r>
              <w:rPr>
                <w:b/>
                <w:spacing w:val="-2"/>
                <w:sz w:val="15"/>
              </w:rPr>
              <w:t>800,00</w:t>
            </w:r>
          </w:p>
        </w:tc>
        <w:tc>
          <w:tcPr>
            <w:tcW w:w="1360" w:type="dxa"/>
          </w:tcPr>
          <w:p>
            <w:pPr>
              <w:pStyle w:val="TableParagraph"/>
              <w:spacing w:before="1"/>
              <w:ind w:left="-7471" w:right="475"/>
              <w:jc w:val="right"/>
              <w:rPr>
                <w:b/>
                <w:sz w:val="15"/>
              </w:rPr>
            </w:pPr>
            <w:r>
              <w:rPr>
                <w:b/>
                <w:spacing w:val="-2"/>
                <w:sz w:val="15"/>
              </w:rPr>
              <w:t>750,00</w:t>
            </w:r>
          </w:p>
        </w:tc>
        <w:tc>
          <w:tcPr>
            <w:tcW w:w="1360" w:type="dxa"/>
          </w:tcPr>
          <w:p>
            <w:pPr>
              <w:pStyle w:val="TableParagraph"/>
              <w:spacing w:before="1"/>
              <w:ind w:left="-7471" w:right="361"/>
              <w:jc w:val="right"/>
              <w:rPr>
                <w:b/>
                <w:sz w:val="15"/>
              </w:rPr>
            </w:pPr>
            <w:r>
              <w:rPr>
                <w:b/>
                <w:spacing w:val="-2"/>
                <w:sz w:val="15"/>
              </w:rPr>
              <w:t>800,00</w:t>
            </w:r>
          </w:p>
        </w:tc>
        <w:tc>
          <w:tcPr>
            <w:tcW w:w="1247" w:type="dxa"/>
          </w:tcPr>
          <w:p>
            <w:pPr>
              <w:pStyle w:val="TableParagraph"/>
              <w:spacing w:before="1"/>
              <w:ind w:right="361"/>
              <w:jc w:val="right"/>
              <w:rPr>
                <w:b/>
                <w:sz w:val="15"/>
              </w:rPr>
            </w:pPr>
            <w:r>
              <w:rPr>
                <w:b/>
                <w:spacing w:val="-2"/>
                <w:sz w:val="15"/>
              </w:rPr>
              <w:t>800,00</w:t>
            </w:r>
          </w:p>
        </w:tc>
        <w:tc>
          <w:tcPr>
            <w:tcW w:w="973" w:type="dxa"/>
          </w:tcPr>
          <w:p>
            <w:pPr>
              <w:pStyle w:val="TableParagraph"/>
              <w:spacing w:before="1"/>
              <w:ind w:right="87"/>
              <w:jc w:val="right"/>
              <w:rPr>
                <w:b/>
                <w:sz w:val="15"/>
              </w:rPr>
            </w:pPr>
            <w:r>
              <w:rPr>
                <w:b/>
                <w:spacing w:val="-2"/>
                <w:sz w:val="15"/>
              </w:rPr>
              <w:t>750,00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8" w:right="362"/>
              <w:jc w:val="right"/>
              <w:rPr>
                <w:b/>
                <w:sz w:val="15"/>
              </w:rPr>
            </w:pPr>
            <w:r>
              <w:rPr>
                <w:b/>
                <w:sz w:val="15"/>
              </w:rPr>
              <w:t>-</w:t>
            </w:r>
            <w:r>
              <w:rPr>
                <w:b/>
                <w:spacing w:val="-2"/>
                <w:sz w:val="15"/>
              </w:rPr>
              <w:t>800,00</w:t>
            </w:r>
          </w:p>
        </w:tc>
        <w:tc>
          <w:tcPr>
            <w:tcW w:w="1247" w:type="dxa"/>
          </w:tcPr>
          <w:p>
            <w:pPr>
              <w:pStyle w:val="TableParagraph"/>
              <w:ind w:left="-16815" w:right="362"/>
              <w:jc w:val="right"/>
              <w:rPr>
                <w:b/>
                <w:sz w:val="15"/>
              </w:rPr>
            </w:pPr>
            <w:r>
              <w:rPr>
                <w:b/>
                <w:sz w:val="15"/>
              </w:rPr>
              <w:t>-</w:t>
            </w:r>
            <w:r>
              <w:rPr>
                <w:b/>
                <w:spacing w:val="-2"/>
                <w:sz w:val="15"/>
              </w:rPr>
              <w:t>800,00</w:t>
            </w:r>
          </w:p>
        </w:tc>
        <w:tc>
          <w:tcPr>
            <w:tcW w:w="1360" w:type="dxa"/>
          </w:tcPr>
          <w:p>
            <w:pPr>
              <w:pStyle w:val="TableParagraph"/>
              <w:ind w:left="-7471" w:right="475"/>
              <w:jc w:val="right"/>
              <w:rPr>
                <w:b/>
                <w:sz w:val="15"/>
              </w:rPr>
            </w:pPr>
            <w:r>
              <w:rPr>
                <w:b/>
                <w:sz w:val="15"/>
              </w:rPr>
              <w:t>-</w:t>
            </w:r>
            <w:r>
              <w:rPr>
                <w:b/>
                <w:spacing w:val="-2"/>
                <w:sz w:val="15"/>
              </w:rPr>
              <w:t>750,00</w:t>
            </w:r>
          </w:p>
        </w:tc>
        <w:tc>
          <w:tcPr>
            <w:tcW w:w="1360" w:type="dxa"/>
          </w:tcPr>
          <w:p>
            <w:pPr>
              <w:pStyle w:val="TableParagraph"/>
              <w:ind w:left="-7471" w:right="361"/>
              <w:jc w:val="right"/>
              <w:rPr>
                <w:b/>
                <w:sz w:val="15"/>
              </w:rPr>
            </w:pPr>
            <w:r>
              <w:rPr>
                <w:b/>
                <w:sz w:val="15"/>
              </w:rPr>
              <w:t>-</w:t>
            </w:r>
            <w:r>
              <w:rPr>
                <w:b/>
                <w:spacing w:val="-2"/>
                <w:sz w:val="15"/>
              </w:rPr>
              <w:t>800,00</w:t>
            </w:r>
          </w:p>
        </w:tc>
        <w:tc>
          <w:tcPr>
            <w:tcW w:w="1247" w:type="dxa"/>
          </w:tcPr>
          <w:p>
            <w:pPr>
              <w:pStyle w:val="TableParagraph"/>
              <w:ind w:right="361"/>
              <w:jc w:val="right"/>
              <w:rPr>
                <w:b/>
                <w:sz w:val="15"/>
              </w:rPr>
            </w:pPr>
            <w:r>
              <w:rPr>
                <w:b/>
                <w:sz w:val="15"/>
              </w:rPr>
              <w:t>-</w:t>
            </w:r>
            <w:r>
              <w:rPr>
                <w:b/>
                <w:spacing w:val="-2"/>
                <w:sz w:val="15"/>
              </w:rPr>
              <w:t>800,00</w:t>
            </w:r>
          </w:p>
        </w:tc>
        <w:tc>
          <w:tcPr>
            <w:tcW w:w="973" w:type="dxa"/>
          </w:tcPr>
          <w:p>
            <w:pPr>
              <w:pStyle w:val="TableParagraph"/>
              <w:ind w:right="86"/>
              <w:jc w:val="right"/>
              <w:rPr>
                <w:b/>
                <w:sz w:val="15"/>
              </w:rPr>
            </w:pPr>
            <w:r>
              <w:rPr>
                <w:b/>
                <w:sz w:val="15"/>
              </w:rPr>
              <w:t>-</w:t>
            </w:r>
            <w:r>
              <w:rPr>
                <w:b/>
                <w:spacing w:val="-2"/>
                <w:sz w:val="15"/>
              </w:rPr>
              <w:t>750,00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04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8" w:right="363"/>
              <w:jc w:val="right"/>
              <w:rPr>
                <w:b/>
                <w:sz w:val="15"/>
              </w:rPr>
            </w:pPr>
            <w:r>
              <w:rPr>
                <w:b/>
                <w:spacing w:val="-4"/>
                <w:sz w:val="15"/>
              </w:rPr>
              <w:t>0,00</w:t>
            </w:r>
          </w:p>
        </w:tc>
        <w:tc>
          <w:tcPr>
            <w:tcW w:w="1247" w:type="dxa"/>
          </w:tcPr>
          <w:p>
            <w:pPr>
              <w:pStyle w:val="TableParagraph"/>
              <w:ind w:left="-16815" w:right="362"/>
              <w:jc w:val="right"/>
              <w:rPr>
                <w:b/>
                <w:sz w:val="15"/>
              </w:rPr>
            </w:pPr>
            <w:r>
              <w:rPr>
                <w:b/>
                <w:spacing w:val="-4"/>
                <w:sz w:val="15"/>
              </w:rPr>
              <w:t>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800,00</w:t>
            </w:r>
          </w:p>
        </w:tc>
        <w:tc>
          <w:tcPr>
            <w:tcW w:w="1247" w:type="dxa"/>
          </w:tcPr>
          <w:p>
            <w:pPr>
              <w:pStyle w:val="TableParagraph"/>
              <w:ind w:left="-16815" w:right="362"/>
              <w:jc w:val="right"/>
              <w:rPr>
                <w:b/>
                <w:sz w:val="15"/>
              </w:rPr>
            </w:pPr>
            <w:r>
              <w:rPr>
                <w:b/>
                <w:sz w:val="15"/>
              </w:rPr>
              <w:t>-</w:t>
            </w:r>
            <w:r>
              <w:rPr>
                <w:b/>
                <w:spacing w:val="-2"/>
                <w:sz w:val="15"/>
              </w:rPr>
              <w:t>800,00</w:t>
            </w:r>
          </w:p>
        </w:tc>
        <w:tc>
          <w:tcPr>
            <w:tcW w:w="1360" w:type="dxa"/>
          </w:tcPr>
          <w:p>
            <w:pPr>
              <w:pStyle w:val="TableParagraph"/>
              <w:ind w:left="-7471" w:right="475"/>
              <w:jc w:val="right"/>
              <w:rPr>
                <w:b/>
                <w:sz w:val="15"/>
              </w:rPr>
            </w:pPr>
            <w:r>
              <w:rPr>
                <w:b/>
                <w:sz w:val="15"/>
              </w:rPr>
              <w:t>-</w:t>
            </w:r>
            <w:r>
              <w:rPr>
                <w:b/>
                <w:spacing w:val="-2"/>
                <w:sz w:val="15"/>
              </w:rPr>
              <w:t>750,00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6047"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04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361"/>
              <w:jc w:val="right"/>
              <w:rPr>
                <w:b/>
                <w:sz w:val="15"/>
              </w:rPr>
            </w:pPr>
            <w:r>
              <w:rPr>
                <w:b/>
                <w:sz w:val="15"/>
              </w:rPr>
              <w:t>-</w:t>
            </w:r>
            <w:r>
              <w:rPr>
                <w:b/>
                <w:spacing w:val="-2"/>
                <w:sz w:val="15"/>
              </w:rPr>
              <w:t>800,00</w:t>
            </w:r>
          </w:p>
        </w:tc>
        <w:tc>
          <w:tcPr>
            <w:tcW w:w="1247" w:type="dxa"/>
          </w:tcPr>
          <w:p>
            <w:pPr>
              <w:pStyle w:val="TableParagraph"/>
              <w:spacing w:line="153" w:lineRule="exact"/>
              <w:ind w:right="361"/>
              <w:jc w:val="right"/>
              <w:rPr>
                <w:b/>
                <w:sz w:val="15"/>
              </w:rPr>
            </w:pPr>
            <w:r>
              <w:rPr>
                <w:b/>
                <w:sz w:val="15"/>
              </w:rPr>
              <w:t>-</w:t>
            </w:r>
            <w:r>
              <w:rPr>
                <w:b/>
                <w:spacing w:val="-2"/>
                <w:sz w:val="15"/>
              </w:rPr>
              <w:t>800,00</w:t>
            </w:r>
          </w:p>
        </w:tc>
        <w:tc>
          <w:tcPr>
            <w:tcW w:w="973" w:type="dxa"/>
          </w:tcPr>
          <w:p>
            <w:pPr>
              <w:pStyle w:val="TableParagraph"/>
              <w:spacing w:line="153" w:lineRule="exact"/>
              <w:ind w:right="86"/>
              <w:jc w:val="right"/>
              <w:rPr>
                <w:b/>
                <w:sz w:val="15"/>
              </w:rPr>
            </w:pPr>
            <w:r>
              <w:rPr>
                <w:b/>
                <w:sz w:val="15"/>
              </w:rPr>
              <w:t>-</w:t>
            </w:r>
            <w:r>
              <w:rPr>
                <w:b/>
                <w:spacing w:val="-2"/>
                <w:sz w:val="15"/>
              </w:rPr>
              <w:t>750,00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047"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4" w:type="dxa"/>
            <w:gridSpan w:val="4"/>
          </w:tcPr>
          <w:p>
            <w:pPr>
              <w:pStyle w:val="TableParagraph"/>
              <w:spacing w:before="0"/>
              <w:rPr>
                <w:b/>
                <w:sz w:val="16"/>
              </w:rPr>
            </w:pPr>
          </w:p>
          <w:p>
            <w:pPr>
              <w:pStyle w:val="TableParagraph"/>
              <w:spacing w:before="3"/>
              <w:rPr>
                <w:b/>
                <w:sz w:val="13"/>
              </w:rPr>
            </w:pPr>
          </w:p>
          <w:p>
            <w:pPr>
              <w:pStyle w:val="TableParagraph"/>
              <w:spacing w:before="0"/>
              <w:ind w:right="361"/>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right="361"/>
              <w:jc w:val="right"/>
              <w:rPr>
                <w:b/>
                <w:sz w:val="15"/>
              </w:rPr>
            </w:pPr>
            <w:r>
              <w:rPr>
                <w:b/>
                <w:spacing w:val="-4"/>
                <w:sz w:val="15"/>
              </w:rPr>
              <w:t>0,00</w:t>
            </w:r>
          </w:p>
        </w:tc>
        <w:tc>
          <w:tcPr>
            <w:tcW w:w="973" w:type="dxa"/>
          </w:tcPr>
          <w:p>
            <w:pPr>
              <w:pStyle w:val="TableParagraph"/>
              <w:spacing w:before="0"/>
              <w:rPr>
                <w:b/>
                <w:sz w:val="16"/>
              </w:rPr>
            </w:pPr>
          </w:p>
          <w:p>
            <w:pPr>
              <w:pStyle w:val="TableParagraph"/>
              <w:spacing w:before="3"/>
              <w:rPr>
                <w:b/>
                <w:sz w:val="13"/>
              </w:rPr>
            </w:pPr>
          </w:p>
          <w:p>
            <w:pPr>
              <w:pStyle w:val="TableParagraph"/>
              <w:spacing w:before="0"/>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047"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4" w:type="dxa"/>
            <w:gridSpan w:val="4"/>
          </w:tcPr>
          <w:p>
            <w:pPr>
              <w:pStyle w:val="TableParagraph"/>
              <w:spacing w:line="153" w:lineRule="exact"/>
              <w:ind w:right="361"/>
              <w:jc w:val="right"/>
              <w:rPr>
                <w:b/>
                <w:sz w:val="15"/>
              </w:rPr>
            </w:pPr>
            <w:r>
              <w:rPr>
                <w:b/>
                <w:sz w:val="15"/>
              </w:rPr>
              <w:t>-</w:t>
            </w:r>
            <w:r>
              <w:rPr>
                <w:b/>
                <w:spacing w:val="-2"/>
                <w:sz w:val="15"/>
              </w:rPr>
              <w:t>800,00</w:t>
            </w:r>
          </w:p>
        </w:tc>
        <w:tc>
          <w:tcPr>
            <w:tcW w:w="1247" w:type="dxa"/>
          </w:tcPr>
          <w:p>
            <w:pPr>
              <w:pStyle w:val="TableParagraph"/>
              <w:spacing w:line="153" w:lineRule="exact"/>
              <w:ind w:right="361"/>
              <w:jc w:val="right"/>
              <w:rPr>
                <w:b/>
                <w:sz w:val="15"/>
              </w:rPr>
            </w:pPr>
            <w:r>
              <w:rPr>
                <w:b/>
                <w:sz w:val="15"/>
              </w:rPr>
              <w:t>-</w:t>
            </w:r>
            <w:r>
              <w:rPr>
                <w:b/>
                <w:spacing w:val="-2"/>
                <w:sz w:val="15"/>
              </w:rPr>
              <w:t>800,00</w:t>
            </w:r>
          </w:p>
        </w:tc>
        <w:tc>
          <w:tcPr>
            <w:tcW w:w="973" w:type="dxa"/>
          </w:tcPr>
          <w:p>
            <w:pPr>
              <w:pStyle w:val="TableParagraph"/>
              <w:spacing w:line="153" w:lineRule="exact"/>
              <w:ind w:right="86"/>
              <w:jc w:val="right"/>
              <w:rPr>
                <w:b/>
                <w:sz w:val="15"/>
              </w:rPr>
            </w:pPr>
            <w:r>
              <w:rPr>
                <w:b/>
                <w:sz w:val="15"/>
              </w:rPr>
              <w:t>-</w:t>
            </w:r>
            <w:r>
              <w:rPr>
                <w:b/>
                <w:spacing w:val="-2"/>
                <w:sz w:val="15"/>
              </w:rPr>
              <w:t>750,00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23</w:t>
            </w:r>
            <w:r>
              <w:rPr>
                <w:b/>
                <w:sz w:val="17"/>
              </w:rPr>
              <w:tab/>
              <w:t>Förderung des</w:t>
            </w:r>
            <w:r>
              <w:rPr>
                <w:b/>
                <w:spacing w:val="1"/>
                <w:sz w:val="17"/>
              </w:rPr>
              <w:t> </w:t>
            </w:r>
            <w:r>
              <w:rPr>
                <w:b/>
                <w:spacing w:val="-2"/>
                <w:sz w:val="17"/>
              </w:rPr>
              <w:t>Unterrichts</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2"/>
        <w:gridCol w:w="997"/>
        <w:gridCol w:w="1248"/>
        <w:gridCol w:w="1361"/>
        <w:gridCol w:w="1361"/>
        <w:gridCol w:w="1248"/>
        <w:gridCol w:w="112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2"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line="170" w:lineRule="exact" w:before="0"/>
              <w:ind w:left="5"/>
              <w:rPr>
                <w:b/>
                <w:sz w:val="15"/>
              </w:rPr>
            </w:pPr>
            <w:r>
              <w:rPr>
                <w:b/>
                <w:sz w:val="15"/>
              </w:rPr>
              <w:t>-</w:t>
            </w:r>
            <w:r>
              <w:rPr>
                <w:b/>
                <w:spacing w:val="-2"/>
                <w:sz w:val="15"/>
              </w:rPr>
              <w:t>23.100,00</w:t>
            </w:r>
          </w:p>
        </w:tc>
        <w:tc>
          <w:tcPr>
            <w:tcW w:w="1248" w:type="dxa"/>
          </w:tcPr>
          <w:p>
            <w:pPr>
              <w:pStyle w:val="TableParagraph"/>
              <w:spacing w:line="170" w:lineRule="exact" w:before="0"/>
              <w:ind w:right="258"/>
              <w:jc w:val="right"/>
              <w:rPr>
                <w:b/>
                <w:sz w:val="15"/>
              </w:rPr>
            </w:pPr>
            <w:r>
              <w:rPr>
                <w:b/>
                <w:sz w:val="15"/>
              </w:rPr>
              <w:t>-</w:t>
            </w:r>
            <w:r>
              <w:rPr>
                <w:b/>
                <w:spacing w:val="-2"/>
                <w:sz w:val="15"/>
              </w:rPr>
              <w:t>22.200,00</w:t>
            </w:r>
          </w:p>
        </w:tc>
        <w:tc>
          <w:tcPr>
            <w:tcW w:w="1361" w:type="dxa"/>
          </w:tcPr>
          <w:p>
            <w:pPr>
              <w:pStyle w:val="TableParagraph"/>
              <w:spacing w:line="170" w:lineRule="exact" w:before="0"/>
              <w:ind w:right="372"/>
              <w:jc w:val="right"/>
              <w:rPr>
                <w:b/>
                <w:sz w:val="15"/>
              </w:rPr>
            </w:pPr>
            <w:r>
              <w:rPr>
                <w:b/>
                <w:sz w:val="15"/>
              </w:rPr>
              <w:t>-</w:t>
            </w:r>
            <w:r>
              <w:rPr>
                <w:b/>
                <w:spacing w:val="-2"/>
                <w:sz w:val="15"/>
              </w:rPr>
              <w:t>20.160,01</w:t>
            </w:r>
          </w:p>
        </w:tc>
        <w:tc>
          <w:tcPr>
            <w:tcW w:w="1361" w:type="dxa"/>
          </w:tcPr>
          <w:p>
            <w:pPr>
              <w:pStyle w:val="TableParagraph"/>
              <w:spacing w:line="170" w:lineRule="exact" w:before="0"/>
              <w:ind w:right="259"/>
              <w:jc w:val="right"/>
              <w:rPr>
                <w:b/>
                <w:sz w:val="15"/>
              </w:rPr>
            </w:pPr>
            <w:r>
              <w:rPr>
                <w:b/>
                <w:sz w:val="15"/>
              </w:rPr>
              <w:t>-</w:t>
            </w:r>
            <w:r>
              <w:rPr>
                <w:b/>
                <w:spacing w:val="-2"/>
                <w:sz w:val="15"/>
              </w:rPr>
              <w:t>23.100,00</w:t>
            </w:r>
          </w:p>
        </w:tc>
        <w:tc>
          <w:tcPr>
            <w:tcW w:w="1248" w:type="dxa"/>
          </w:tcPr>
          <w:p>
            <w:pPr>
              <w:pStyle w:val="TableParagraph"/>
              <w:spacing w:line="170" w:lineRule="exact" w:before="0"/>
              <w:ind w:right="260"/>
              <w:jc w:val="right"/>
              <w:rPr>
                <w:b/>
                <w:sz w:val="15"/>
              </w:rPr>
            </w:pPr>
            <w:r>
              <w:rPr>
                <w:b/>
                <w:sz w:val="15"/>
              </w:rPr>
              <w:t>-</w:t>
            </w:r>
            <w:r>
              <w:rPr>
                <w:b/>
                <w:spacing w:val="-2"/>
                <w:sz w:val="15"/>
              </w:rPr>
              <w:t>22.200,00</w:t>
            </w:r>
          </w:p>
        </w:tc>
        <w:tc>
          <w:tcPr>
            <w:tcW w:w="1127" w:type="dxa"/>
          </w:tcPr>
          <w:p>
            <w:pPr>
              <w:pStyle w:val="TableParagraph"/>
              <w:spacing w:line="170" w:lineRule="exact" w:before="0"/>
              <w:ind w:left="-16700" w:right="140"/>
              <w:jc w:val="right"/>
              <w:rPr>
                <w:b/>
                <w:sz w:val="15"/>
              </w:rPr>
            </w:pPr>
            <w:r>
              <w:rPr>
                <w:b/>
                <w:sz w:val="15"/>
              </w:rPr>
              <w:t>-</w:t>
            </w:r>
            <w:r>
              <w:rPr>
                <w:b/>
                <w:spacing w:val="-2"/>
                <w:sz w:val="15"/>
              </w:rPr>
              <w:t>20.160,01</w:t>
            </w:r>
          </w:p>
        </w:tc>
      </w:tr>
      <w:tr>
        <w:trPr>
          <w:trHeight w:val="226" w:hRule="atLeast"/>
        </w:trPr>
        <w:tc>
          <w:tcPr>
            <w:tcW w:w="1665" w:type="dxa"/>
          </w:tcPr>
          <w:p>
            <w:pPr>
              <w:pStyle w:val="TableParagraph"/>
              <w:ind w:left="136"/>
              <w:rPr>
                <w:b/>
                <w:sz w:val="15"/>
              </w:rPr>
            </w:pPr>
            <w:r>
              <w:rPr>
                <w:b/>
                <w:spacing w:val="-4"/>
                <w:sz w:val="15"/>
              </w:rPr>
              <w:t>SA00</w:t>
            </w:r>
          </w:p>
        </w:tc>
        <w:tc>
          <w:tcPr>
            <w:tcW w:w="5852"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5"/>
              <w:rPr>
                <w:b/>
                <w:sz w:val="15"/>
              </w:rPr>
            </w:pPr>
            <w:r>
              <w:rPr>
                <w:b/>
                <w:sz w:val="15"/>
              </w:rPr>
              <w:t>-</w:t>
            </w:r>
            <w:r>
              <w:rPr>
                <w:b/>
                <w:spacing w:val="-2"/>
                <w:sz w:val="15"/>
              </w:rPr>
              <w:t>23.100,00</w:t>
            </w:r>
          </w:p>
        </w:tc>
        <w:tc>
          <w:tcPr>
            <w:tcW w:w="1248" w:type="dxa"/>
          </w:tcPr>
          <w:p>
            <w:pPr>
              <w:pStyle w:val="TableParagraph"/>
              <w:ind w:right="258"/>
              <w:jc w:val="right"/>
              <w:rPr>
                <w:b/>
                <w:sz w:val="15"/>
              </w:rPr>
            </w:pPr>
            <w:r>
              <w:rPr>
                <w:b/>
                <w:sz w:val="15"/>
              </w:rPr>
              <w:t>-</w:t>
            </w:r>
            <w:r>
              <w:rPr>
                <w:b/>
                <w:spacing w:val="-2"/>
                <w:sz w:val="15"/>
              </w:rPr>
              <w:t>22.200,00</w:t>
            </w:r>
          </w:p>
        </w:tc>
        <w:tc>
          <w:tcPr>
            <w:tcW w:w="1361" w:type="dxa"/>
          </w:tcPr>
          <w:p>
            <w:pPr>
              <w:pStyle w:val="TableParagraph"/>
              <w:ind w:right="372"/>
              <w:jc w:val="right"/>
              <w:rPr>
                <w:b/>
                <w:sz w:val="15"/>
              </w:rPr>
            </w:pPr>
            <w:r>
              <w:rPr>
                <w:b/>
                <w:sz w:val="15"/>
              </w:rPr>
              <w:t>-</w:t>
            </w:r>
            <w:r>
              <w:rPr>
                <w:b/>
                <w:spacing w:val="-2"/>
                <w:sz w:val="15"/>
              </w:rPr>
              <w:t>22.200,00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2"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27" w:type="dxa"/>
          </w:tcPr>
          <w:p>
            <w:pPr>
              <w:pStyle w:val="TableParagraph"/>
              <w:ind w:left="-16700" w:right="14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2"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z w:val="15"/>
              </w:rPr>
              <w:t>-</w:t>
            </w:r>
            <w:r>
              <w:rPr>
                <w:b/>
                <w:spacing w:val="-2"/>
                <w:sz w:val="15"/>
              </w:rPr>
              <w:t>23.100,00</w:t>
            </w:r>
          </w:p>
        </w:tc>
        <w:tc>
          <w:tcPr>
            <w:tcW w:w="1248" w:type="dxa"/>
          </w:tcPr>
          <w:p>
            <w:pPr>
              <w:pStyle w:val="TableParagraph"/>
              <w:ind w:right="260"/>
              <w:jc w:val="right"/>
              <w:rPr>
                <w:b/>
                <w:sz w:val="15"/>
              </w:rPr>
            </w:pPr>
            <w:r>
              <w:rPr>
                <w:b/>
                <w:sz w:val="15"/>
              </w:rPr>
              <w:t>-</w:t>
            </w:r>
            <w:r>
              <w:rPr>
                <w:b/>
                <w:spacing w:val="-2"/>
                <w:sz w:val="15"/>
              </w:rPr>
              <w:t>22.200,00</w:t>
            </w:r>
          </w:p>
        </w:tc>
        <w:tc>
          <w:tcPr>
            <w:tcW w:w="1127" w:type="dxa"/>
          </w:tcPr>
          <w:p>
            <w:pPr>
              <w:pStyle w:val="TableParagraph"/>
              <w:ind w:left="-16700" w:right="140"/>
              <w:jc w:val="right"/>
              <w:rPr>
                <w:b/>
                <w:sz w:val="15"/>
              </w:rPr>
            </w:pPr>
            <w:r>
              <w:rPr>
                <w:b/>
                <w:sz w:val="15"/>
              </w:rPr>
              <w:t>-</w:t>
            </w:r>
            <w:r>
              <w:rPr>
                <w:b/>
                <w:spacing w:val="-2"/>
                <w:sz w:val="15"/>
              </w:rPr>
              <w:t>20.160,01</w:t>
            </w:r>
          </w:p>
        </w:tc>
      </w:tr>
      <w:tr>
        <w:trPr>
          <w:trHeight w:val="226" w:hRule="atLeast"/>
        </w:trPr>
        <w:tc>
          <w:tcPr>
            <w:tcW w:w="1665" w:type="dxa"/>
          </w:tcPr>
          <w:p>
            <w:pPr>
              <w:pStyle w:val="TableParagraph"/>
              <w:ind w:left="136"/>
              <w:rPr>
                <w:b/>
                <w:sz w:val="15"/>
              </w:rPr>
            </w:pPr>
            <w:r>
              <w:rPr>
                <w:b/>
                <w:spacing w:val="-5"/>
                <w:sz w:val="15"/>
              </w:rPr>
              <w:t>SA4</w:t>
            </w:r>
          </w:p>
        </w:tc>
        <w:tc>
          <w:tcPr>
            <w:tcW w:w="5852"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27" w:type="dxa"/>
          </w:tcPr>
          <w:p>
            <w:pPr>
              <w:pStyle w:val="TableParagraph"/>
              <w:ind w:left="-16700" w:right="140"/>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2"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4"/>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z w:val="15"/>
              </w:rPr>
              <w:t>-</w:t>
            </w:r>
            <w:r>
              <w:rPr>
                <w:b/>
                <w:spacing w:val="-2"/>
                <w:sz w:val="15"/>
              </w:rPr>
              <w:t>23.100,00</w:t>
            </w:r>
          </w:p>
        </w:tc>
        <w:tc>
          <w:tcPr>
            <w:tcW w:w="1248" w:type="dxa"/>
          </w:tcPr>
          <w:p>
            <w:pPr>
              <w:pStyle w:val="TableParagraph"/>
              <w:ind w:right="260"/>
              <w:jc w:val="right"/>
              <w:rPr>
                <w:b/>
                <w:sz w:val="15"/>
              </w:rPr>
            </w:pPr>
            <w:r>
              <w:rPr>
                <w:b/>
                <w:sz w:val="15"/>
              </w:rPr>
              <w:t>-</w:t>
            </w:r>
            <w:r>
              <w:rPr>
                <w:b/>
                <w:spacing w:val="-2"/>
                <w:sz w:val="15"/>
              </w:rPr>
              <w:t>22.200,00</w:t>
            </w:r>
          </w:p>
        </w:tc>
        <w:tc>
          <w:tcPr>
            <w:tcW w:w="1127" w:type="dxa"/>
          </w:tcPr>
          <w:p>
            <w:pPr>
              <w:pStyle w:val="TableParagraph"/>
              <w:ind w:left="-16700" w:right="140"/>
              <w:jc w:val="right"/>
              <w:rPr>
                <w:b/>
                <w:sz w:val="15"/>
              </w:rPr>
            </w:pPr>
            <w:r>
              <w:rPr>
                <w:b/>
                <w:sz w:val="15"/>
              </w:rPr>
              <w:t>-</w:t>
            </w:r>
            <w:r>
              <w:rPr>
                <w:b/>
                <w:spacing w:val="-2"/>
                <w:sz w:val="15"/>
              </w:rPr>
              <w:t>20.160,01</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232</w:t>
            </w:r>
          </w:p>
        </w:tc>
        <w:tc>
          <w:tcPr>
            <w:tcW w:w="5852" w:type="dxa"/>
            <w:shd w:val="clear" w:color="auto" w:fill="D7D7D7"/>
          </w:tcPr>
          <w:p>
            <w:pPr>
              <w:pStyle w:val="TableParagraph"/>
              <w:spacing w:before="16"/>
              <w:ind w:left="59"/>
              <w:rPr>
                <w:b/>
                <w:sz w:val="15"/>
              </w:rPr>
            </w:pPr>
            <w:r>
              <w:rPr>
                <w:b/>
                <w:spacing w:val="-2"/>
                <w:sz w:val="15"/>
              </w:rPr>
              <w:t>Schülerbetreuung</w:t>
            </w:r>
          </w:p>
        </w:tc>
        <w:tc>
          <w:tcPr>
            <w:tcW w:w="997"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2"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before="72"/>
              <w:ind w:left="5"/>
              <w:rPr>
                <w:b/>
                <w:sz w:val="15"/>
              </w:rPr>
            </w:pPr>
            <w:r>
              <w:rPr>
                <w:b/>
                <w:sz w:val="15"/>
              </w:rPr>
              <w:t>-</w:t>
            </w:r>
            <w:r>
              <w:rPr>
                <w:b/>
                <w:spacing w:val="-2"/>
                <w:sz w:val="15"/>
              </w:rPr>
              <w:t>23.100,00</w:t>
            </w:r>
          </w:p>
        </w:tc>
        <w:tc>
          <w:tcPr>
            <w:tcW w:w="1248" w:type="dxa"/>
          </w:tcPr>
          <w:p>
            <w:pPr>
              <w:pStyle w:val="TableParagraph"/>
              <w:spacing w:before="72"/>
              <w:ind w:right="258"/>
              <w:jc w:val="right"/>
              <w:rPr>
                <w:b/>
                <w:sz w:val="15"/>
              </w:rPr>
            </w:pPr>
            <w:r>
              <w:rPr>
                <w:b/>
                <w:sz w:val="15"/>
              </w:rPr>
              <w:t>-</w:t>
            </w:r>
            <w:r>
              <w:rPr>
                <w:b/>
                <w:spacing w:val="-2"/>
                <w:sz w:val="15"/>
              </w:rPr>
              <w:t>22.200,00</w:t>
            </w:r>
          </w:p>
        </w:tc>
        <w:tc>
          <w:tcPr>
            <w:tcW w:w="1361" w:type="dxa"/>
          </w:tcPr>
          <w:p>
            <w:pPr>
              <w:pStyle w:val="TableParagraph"/>
              <w:spacing w:before="72"/>
              <w:ind w:right="372"/>
              <w:jc w:val="right"/>
              <w:rPr>
                <w:b/>
                <w:sz w:val="15"/>
              </w:rPr>
            </w:pPr>
            <w:r>
              <w:rPr>
                <w:b/>
                <w:sz w:val="15"/>
              </w:rPr>
              <w:t>-</w:t>
            </w:r>
            <w:r>
              <w:rPr>
                <w:b/>
                <w:spacing w:val="-2"/>
                <w:sz w:val="15"/>
              </w:rPr>
              <w:t>20.160,01</w:t>
            </w:r>
          </w:p>
        </w:tc>
        <w:tc>
          <w:tcPr>
            <w:tcW w:w="1361" w:type="dxa"/>
          </w:tcPr>
          <w:p>
            <w:pPr>
              <w:pStyle w:val="TableParagraph"/>
              <w:spacing w:before="72"/>
              <w:ind w:right="259"/>
              <w:jc w:val="right"/>
              <w:rPr>
                <w:b/>
                <w:sz w:val="15"/>
              </w:rPr>
            </w:pPr>
            <w:r>
              <w:rPr>
                <w:b/>
                <w:sz w:val="15"/>
              </w:rPr>
              <w:t>-</w:t>
            </w:r>
            <w:r>
              <w:rPr>
                <w:b/>
                <w:spacing w:val="-2"/>
                <w:sz w:val="15"/>
              </w:rPr>
              <w:t>23.100,00</w:t>
            </w:r>
          </w:p>
        </w:tc>
        <w:tc>
          <w:tcPr>
            <w:tcW w:w="1248" w:type="dxa"/>
          </w:tcPr>
          <w:p>
            <w:pPr>
              <w:pStyle w:val="TableParagraph"/>
              <w:spacing w:before="72"/>
              <w:ind w:right="260"/>
              <w:jc w:val="right"/>
              <w:rPr>
                <w:b/>
                <w:sz w:val="15"/>
              </w:rPr>
            </w:pPr>
            <w:r>
              <w:rPr>
                <w:b/>
                <w:sz w:val="15"/>
              </w:rPr>
              <w:t>-</w:t>
            </w:r>
            <w:r>
              <w:rPr>
                <w:b/>
                <w:spacing w:val="-2"/>
                <w:sz w:val="15"/>
              </w:rPr>
              <w:t>22.200,00</w:t>
            </w:r>
          </w:p>
        </w:tc>
        <w:tc>
          <w:tcPr>
            <w:tcW w:w="1127" w:type="dxa"/>
          </w:tcPr>
          <w:p>
            <w:pPr>
              <w:pStyle w:val="TableParagraph"/>
              <w:spacing w:before="72"/>
              <w:ind w:left="-16700" w:right="140"/>
              <w:jc w:val="right"/>
              <w:rPr>
                <w:b/>
                <w:sz w:val="15"/>
              </w:rPr>
            </w:pPr>
            <w:r>
              <w:rPr>
                <w:b/>
                <w:sz w:val="15"/>
              </w:rPr>
              <w:t>-</w:t>
            </w:r>
            <w:r>
              <w:rPr>
                <w:b/>
                <w:spacing w:val="-2"/>
                <w:sz w:val="15"/>
              </w:rPr>
              <w:t>20.160,01</w:t>
            </w:r>
          </w:p>
        </w:tc>
      </w:tr>
      <w:tr>
        <w:trPr>
          <w:trHeight w:val="226" w:hRule="atLeast"/>
        </w:trPr>
        <w:tc>
          <w:tcPr>
            <w:tcW w:w="1665" w:type="dxa"/>
          </w:tcPr>
          <w:p>
            <w:pPr>
              <w:pStyle w:val="TableParagraph"/>
              <w:ind w:left="136"/>
              <w:rPr>
                <w:b/>
                <w:sz w:val="15"/>
              </w:rPr>
            </w:pPr>
            <w:r>
              <w:rPr>
                <w:b/>
                <w:spacing w:val="-4"/>
                <w:sz w:val="15"/>
              </w:rPr>
              <w:t>SA00</w:t>
            </w:r>
          </w:p>
        </w:tc>
        <w:tc>
          <w:tcPr>
            <w:tcW w:w="5852"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5"/>
              <w:rPr>
                <w:b/>
                <w:sz w:val="15"/>
              </w:rPr>
            </w:pPr>
            <w:r>
              <w:rPr>
                <w:b/>
                <w:sz w:val="15"/>
              </w:rPr>
              <w:t>-</w:t>
            </w:r>
            <w:r>
              <w:rPr>
                <w:b/>
                <w:spacing w:val="-2"/>
                <w:sz w:val="15"/>
              </w:rPr>
              <w:t>23.100,00</w:t>
            </w:r>
          </w:p>
        </w:tc>
        <w:tc>
          <w:tcPr>
            <w:tcW w:w="1248" w:type="dxa"/>
          </w:tcPr>
          <w:p>
            <w:pPr>
              <w:pStyle w:val="TableParagraph"/>
              <w:ind w:right="258"/>
              <w:jc w:val="right"/>
              <w:rPr>
                <w:b/>
                <w:sz w:val="15"/>
              </w:rPr>
            </w:pPr>
            <w:r>
              <w:rPr>
                <w:b/>
                <w:sz w:val="15"/>
              </w:rPr>
              <w:t>-</w:t>
            </w:r>
            <w:r>
              <w:rPr>
                <w:b/>
                <w:spacing w:val="-2"/>
                <w:sz w:val="15"/>
              </w:rPr>
              <w:t>22.200,00</w:t>
            </w:r>
          </w:p>
        </w:tc>
        <w:tc>
          <w:tcPr>
            <w:tcW w:w="1361" w:type="dxa"/>
          </w:tcPr>
          <w:p>
            <w:pPr>
              <w:pStyle w:val="TableParagraph"/>
              <w:ind w:right="372"/>
              <w:jc w:val="right"/>
              <w:rPr>
                <w:b/>
                <w:sz w:val="15"/>
              </w:rPr>
            </w:pPr>
            <w:r>
              <w:rPr>
                <w:b/>
                <w:sz w:val="15"/>
              </w:rPr>
              <w:t>-</w:t>
            </w:r>
            <w:r>
              <w:rPr>
                <w:b/>
                <w:spacing w:val="-2"/>
                <w:sz w:val="15"/>
              </w:rPr>
              <w:t>22.200,00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2"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27" w:type="dxa"/>
          </w:tcPr>
          <w:p>
            <w:pPr>
              <w:pStyle w:val="TableParagraph"/>
              <w:ind w:left="-16700" w:right="14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2"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z w:val="15"/>
              </w:rPr>
              <w:t>-</w:t>
            </w:r>
            <w:r>
              <w:rPr>
                <w:b/>
                <w:spacing w:val="-2"/>
                <w:sz w:val="15"/>
              </w:rPr>
              <w:t>23.100,00</w:t>
            </w:r>
          </w:p>
        </w:tc>
        <w:tc>
          <w:tcPr>
            <w:tcW w:w="1248" w:type="dxa"/>
          </w:tcPr>
          <w:p>
            <w:pPr>
              <w:pStyle w:val="TableParagraph"/>
              <w:ind w:right="260"/>
              <w:jc w:val="right"/>
              <w:rPr>
                <w:b/>
                <w:sz w:val="15"/>
              </w:rPr>
            </w:pPr>
            <w:r>
              <w:rPr>
                <w:b/>
                <w:sz w:val="15"/>
              </w:rPr>
              <w:t>-</w:t>
            </w:r>
            <w:r>
              <w:rPr>
                <w:b/>
                <w:spacing w:val="-2"/>
                <w:sz w:val="15"/>
              </w:rPr>
              <w:t>22.200,00</w:t>
            </w:r>
          </w:p>
        </w:tc>
        <w:tc>
          <w:tcPr>
            <w:tcW w:w="1127" w:type="dxa"/>
          </w:tcPr>
          <w:p>
            <w:pPr>
              <w:pStyle w:val="TableParagraph"/>
              <w:ind w:left="-16700" w:right="140"/>
              <w:jc w:val="right"/>
              <w:rPr>
                <w:b/>
                <w:sz w:val="15"/>
              </w:rPr>
            </w:pPr>
            <w:r>
              <w:rPr>
                <w:b/>
                <w:sz w:val="15"/>
              </w:rPr>
              <w:t>-</w:t>
            </w:r>
            <w:r>
              <w:rPr>
                <w:b/>
                <w:spacing w:val="-2"/>
                <w:sz w:val="15"/>
              </w:rPr>
              <w:t>20.160,01</w:t>
            </w:r>
          </w:p>
        </w:tc>
      </w:tr>
      <w:tr>
        <w:trPr>
          <w:trHeight w:val="226" w:hRule="atLeast"/>
        </w:trPr>
        <w:tc>
          <w:tcPr>
            <w:tcW w:w="1665" w:type="dxa"/>
          </w:tcPr>
          <w:p>
            <w:pPr>
              <w:pStyle w:val="TableParagraph"/>
              <w:ind w:left="136"/>
              <w:rPr>
                <w:b/>
                <w:sz w:val="15"/>
              </w:rPr>
            </w:pPr>
            <w:r>
              <w:rPr>
                <w:b/>
                <w:spacing w:val="-5"/>
                <w:sz w:val="15"/>
              </w:rPr>
              <w:t>SA4</w:t>
            </w:r>
          </w:p>
        </w:tc>
        <w:tc>
          <w:tcPr>
            <w:tcW w:w="5852"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27" w:type="dxa"/>
          </w:tcPr>
          <w:p>
            <w:pPr>
              <w:pStyle w:val="TableParagraph"/>
              <w:ind w:left="-16700" w:right="140"/>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2"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4"/>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z w:val="15"/>
              </w:rPr>
              <w:t>-</w:t>
            </w:r>
            <w:r>
              <w:rPr>
                <w:b/>
                <w:spacing w:val="-2"/>
                <w:sz w:val="15"/>
              </w:rPr>
              <w:t>23.100,00</w:t>
            </w:r>
          </w:p>
        </w:tc>
        <w:tc>
          <w:tcPr>
            <w:tcW w:w="1248" w:type="dxa"/>
          </w:tcPr>
          <w:p>
            <w:pPr>
              <w:pStyle w:val="TableParagraph"/>
              <w:ind w:right="260"/>
              <w:jc w:val="right"/>
              <w:rPr>
                <w:b/>
                <w:sz w:val="15"/>
              </w:rPr>
            </w:pPr>
            <w:r>
              <w:rPr>
                <w:b/>
                <w:sz w:val="15"/>
              </w:rPr>
              <w:t>-</w:t>
            </w:r>
            <w:r>
              <w:rPr>
                <w:b/>
                <w:spacing w:val="-2"/>
                <w:sz w:val="15"/>
              </w:rPr>
              <w:t>22.200,00</w:t>
            </w:r>
          </w:p>
        </w:tc>
        <w:tc>
          <w:tcPr>
            <w:tcW w:w="1127" w:type="dxa"/>
          </w:tcPr>
          <w:p>
            <w:pPr>
              <w:pStyle w:val="TableParagraph"/>
              <w:ind w:left="-16700" w:right="140"/>
              <w:jc w:val="right"/>
              <w:rPr>
                <w:b/>
                <w:sz w:val="15"/>
              </w:rPr>
            </w:pPr>
            <w:r>
              <w:rPr>
                <w:b/>
                <w:sz w:val="15"/>
              </w:rPr>
              <w:t>-</w:t>
            </w:r>
            <w:r>
              <w:rPr>
                <w:b/>
                <w:spacing w:val="-2"/>
                <w:sz w:val="15"/>
              </w:rPr>
              <w:t>20.160,01</w:t>
            </w:r>
          </w:p>
        </w:tc>
      </w:tr>
      <w:tr>
        <w:trPr>
          <w:trHeight w:val="311" w:hRule="atLeast"/>
        </w:trPr>
        <w:tc>
          <w:tcPr>
            <w:tcW w:w="1665" w:type="dxa"/>
          </w:tcPr>
          <w:p>
            <w:pPr>
              <w:pStyle w:val="TableParagraph"/>
              <w:spacing w:before="82"/>
              <w:ind w:left="136"/>
              <w:rPr>
                <w:b/>
                <w:sz w:val="15"/>
              </w:rPr>
            </w:pPr>
            <w:r>
              <w:rPr>
                <w:b/>
                <w:spacing w:val="-2"/>
                <w:sz w:val="15"/>
              </w:rPr>
              <w:t>232000</w:t>
            </w:r>
          </w:p>
        </w:tc>
        <w:tc>
          <w:tcPr>
            <w:tcW w:w="5852" w:type="dxa"/>
          </w:tcPr>
          <w:p>
            <w:pPr>
              <w:pStyle w:val="TableParagraph"/>
              <w:spacing w:before="82"/>
              <w:ind w:left="59"/>
              <w:rPr>
                <w:b/>
                <w:sz w:val="15"/>
              </w:rPr>
            </w:pPr>
            <w:r>
              <w:rPr>
                <w:b/>
                <w:spacing w:val="-2"/>
                <w:sz w:val="15"/>
              </w:rPr>
              <w:t>Schülerbetreuung</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55"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5852"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5" w:hRule="atLeast"/>
        </w:trPr>
        <w:tc>
          <w:tcPr>
            <w:tcW w:w="1665" w:type="dxa"/>
          </w:tcPr>
          <w:p>
            <w:pPr>
              <w:pStyle w:val="TableParagraph"/>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7" w:type="dxa"/>
          </w:tcPr>
          <w:p>
            <w:pPr>
              <w:pStyle w:val="TableParagraph"/>
              <w:ind w:left="438"/>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361" w:type="dxa"/>
          </w:tcPr>
          <w:p>
            <w:pPr>
              <w:pStyle w:val="TableParagraph"/>
              <w:ind w:right="372"/>
              <w:jc w:val="right"/>
              <w:rPr>
                <w:b/>
                <w:sz w:val="15"/>
              </w:rPr>
            </w:pPr>
            <w:r>
              <w:rPr>
                <w:b/>
                <w:spacing w:val="-4"/>
                <w:sz w:val="15"/>
              </w:rPr>
              <w:t>0,00</w:t>
            </w: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27" w:type="dxa"/>
          </w:tcPr>
          <w:p>
            <w:pPr>
              <w:pStyle w:val="TableParagraph"/>
              <w:ind w:left="-16700" w:right="140"/>
              <w:jc w:val="right"/>
              <w:rPr>
                <w:b/>
                <w:sz w:val="15"/>
              </w:rPr>
            </w:pPr>
            <w:r>
              <w:rPr>
                <w:b/>
                <w:spacing w:val="-4"/>
                <w:sz w:val="15"/>
              </w:rPr>
              <w:t>0,00</w:t>
            </w:r>
          </w:p>
        </w:tc>
      </w:tr>
      <w:tr>
        <w:trPr>
          <w:trHeight w:val="373" w:hRule="atLeast"/>
        </w:trPr>
        <w:tc>
          <w:tcPr>
            <w:tcW w:w="1665" w:type="dxa"/>
          </w:tcPr>
          <w:p>
            <w:pPr>
              <w:pStyle w:val="TableParagraph"/>
              <w:spacing w:before="27"/>
              <w:ind w:left="136"/>
              <w:rPr>
                <w:sz w:val="15"/>
              </w:rPr>
            </w:pPr>
            <w:r>
              <w:rPr>
                <w:spacing w:val="-2"/>
                <w:sz w:val="15"/>
              </w:rPr>
              <w:t>1/232000/756000</w:t>
            </w:r>
          </w:p>
        </w:tc>
        <w:tc>
          <w:tcPr>
            <w:tcW w:w="5852" w:type="dxa"/>
          </w:tcPr>
          <w:p>
            <w:pPr>
              <w:pStyle w:val="TableParagraph"/>
              <w:tabs>
                <w:tab w:pos="3007" w:val="left" w:leader="none"/>
                <w:tab w:pos="4311" w:val="right" w:leader="none"/>
              </w:tabs>
              <w:spacing w:before="27"/>
              <w:ind w:left="59"/>
              <w:rPr>
                <w:sz w:val="15"/>
              </w:rPr>
            </w:pPr>
            <w:r>
              <w:rPr>
                <w:sz w:val="15"/>
              </w:rPr>
              <w:t>LAUFENDE</w:t>
            </w:r>
            <w:r>
              <w:rPr>
                <w:spacing w:val="9"/>
                <w:sz w:val="15"/>
              </w:rPr>
              <w:t> </w:t>
            </w:r>
            <w:r>
              <w:rPr>
                <w:sz w:val="15"/>
              </w:rPr>
              <w:t>TRANSFER-</w:t>
            </w:r>
            <w:r>
              <w:rPr>
                <w:spacing w:val="9"/>
                <w:sz w:val="15"/>
              </w:rPr>
              <w:t> </w:t>
            </w:r>
            <w:r>
              <w:rPr>
                <w:spacing w:val="-2"/>
                <w:sz w:val="15"/>
              </w:rPr>
              <w:t>ZAHLUNGEN</w:t>
            </w:r>
            <w:r>
              <w:rPr>
                <w:sz w:val="15"/>
              </w:rPr>
              <w:tab/>
              <w:t>2233</w:t>
            </w:r>
            <w:r>
              <w:rPr>
                <w:spacing w:val="74"/>
                <w:sz w:val="15"/>
              </w:rPr>
              <w:t> </w:t>
            </w:r>
            <w:r>
              <w:rPr>
                <w:spacing w:val="-4"/>
                <w:sz w:val="15"/>
              </w:rPr>
              <w:t>3233</w:t>
            </w:r>
            <w:r>
              <w:rPr>
                <w:rFonts w:ascii="Times New Roman"/>
                <w:sz w:val="15"/>
              </w:rPr>
              <w:tab/>
            </w:r>
            <w:r>
              <w:rPr>
                <w:spacing w:val="-5"/>
                <w:sz w:val="15"/>
              </w:rPr>
              <w:t>27</w:t>
            </w:r>
          </w:p>
          <w:p>
            <w:pPr>
              <w:pStyle w:val="TableParagraph"/>
              <w:spacing w:line="153" w:lineRule="exact" w:before="0"/>
              <w:ind w:left="59"/>
              <w:rPr>
                <w:sz w:val="15"/>
              </w:rPr>
            </w:pPr>
            <w:r>
              <w:rPr>
                <w:sz w:val="15"/>
              </w:rPr>
              <w:t>AN</w:t>
            </w:r>
            <w:r>
              <w:rPr>
                <w:spacing w:val="4"/>
                <w:sz w:val="15"/>
              </w:rPr>
              <w:t> </w:t>
            </w:r>
            <w:r>
              <w:rPr>
                <w:spacing w:val="-2"/>
                <w:sz w:val="15"/>
              </w:rPr>
              <w:t>SONST.</w:t>
            </w:r>
          </w:p>
        </w:tc>
        <w:tc>
          <w:tcPr>
            <w:tcW w:w="997" w:type="dxa"/>
          </w:tcPr>
          <w:p>
            <w:pPr>
              <w:pStyle w:val="TableParagraph"/>
              <w:spacing w:before="27"/>
              <w:ind w:left="55"/>
              <w:rPr>
                <w:sz w:val="15"/>
              </w:rPr>
            </w:pPr>
            <w:r>
              <w:rPr>
                <w:spacing w:val="-2"/>
                <w:sz w:val="15"/>
              </w:rPr>
              <w:t>19.700,00</w:t>
            </w:r>
          </w:p>
        </w:tc>
        <w:tc>
          <w:tcPr>
            <w:tcW w:w="1248" w:type="dxa"/>
          </w:tcPr>
          <w:p>
            <w:pPr>
              <w:pStyle w:val="TableParagraph"/>
              <w:spacing w:before="27"/>
              <w:ind w:right="258"/>
              <w:jc w:val="right"/>
              <w:rPr>
                <w:sz w:val="15"/>
              </w:rPr>
            </w:pPr>
            <w:r>
              <w:rPr>
                <w:spacing w:val="-2"/>
                <w:sz w:val="15"/>
              </w:rPr>
              <w:t>18.800,00</w:t>
            </w:r>
          </w:p>
        </w:tc>
        <w:tc>
          <w:tcPr>
            <w:tcW w:w="1361" w:type="dxa"/>
          </w:tcPr>
          <w:p>
            <w:pPr>
              <w:pStyle w:val="TableParagraph"/>
              <w:spacing w:before="27"/>
              <w:ind w:right="372"/>
              <w:jc w:val="right"/>
              <w:rPr>
                <w:sz w:val="15"/>
              </w:rPr>
            </w:pPr>
            <w:r>
              <w:rPr>
                <w:spacing w:val="-2"/>
                <w:sz w:val="15"/>
              </w:rPr>
              <w:t>18.800,01</w:t>
            </w:r>
          </w:p>
        </w:tc>
        <w:tc>
          <w:tcPr>
            <w:tcW w:w="1361" w:type="dxa"/>
          </w:tcPr>
          <w:p>
            <w:pPr>
              <w:pStyle w:val="TableParagraph"/>
              <w:spacing w:before="27"/>
              <w:ind w:right="259"/>
              <w:jc w:val="right"/>
              <w:rPr>
                <w:sz w:val="15"/>
              </w:rPr>
            </w:pPr>
            <w:r>
              <w:rPr>
                <w:spacing w:val="-2"/>
                <w:sz w:val="15"/>
              </w:rPr>
              <w:t>19.700,00</w:t>
            </w:r>
          </w:p>
        </w:tc>
        <w:tc>
          <w:tcPr>
            <w:tcW w:w="1248" w:type="dxa"/>
          </w:tcPr>
          <w:p>
            <w:pPr>
              <w:pStyle w:val="TableParagraph"/>
              <w:spacing w:before="27"/>
              <w:ind w:right="260"/>
              <w:jc w:val="right"/>
              <w:rPr>
                <w:sz w:val="15"/>
              </w:rPr>
            </w:pPr>
            <w:r>
              <w:rPr>
                <w:spacing w:val="-2"/>
                <w:sz w:val="15"/>
              </w:rPr>
              <w:t>18.800,00</w:t>
            </w:r>
          </w:p>
        </w:tc>
        <w:tc>
          <w:tcPr>
            <w:tcW w:w="1127" w:type="dxa"/>
          </w:tcPr>
          <w:p>
            <w:pPr>
              <w:pStyle w:val="TableParagraph"/>
              <w:spacing w:before="27"/>
              <w:ind w:left="-16700" w:right="140"/>
              <w:jc w:val="right"/>
              <w:rPr>
                <w:sz w:val="15"/>
              </w:rPr>
            </w:pPr>
            <w:r>
              <w:rPr>
                <w:spacing w:val="-2"/>
                <w:sz w:val="15"/>
              </w:rPr>
              <w:t>18.800,01</w:t>
            </w:r>
          </w:p>
        </w:tc>
      </w:tr>
    </w:tbl>
    <w:p>
      <w:pPr>
        <w:spacing w:line="240" w:lineRule="auto" w:before="5"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03"/>
        <w:gridCol w:w="1393"/>
        <w:gridCol w:w="1527"/>
        <w:gridCol w:w="1350"/>
        <w:gridCol w:w="1248"/>
        <w:gridCol w:w="1361"/>
        <w:gridCol w:w="1361"/>
        <w:gridCol w:w="1248"/>
        <w:gridCol w:w="1081"/>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1/232000/768000</w:t>
            </w:r>
          </w:p>
        </w:tc>
        <w:tc>
          <w:tcPr>
            <w:tcW w:w="2603" w:type="dxa"/>
            <w:tcBorders>
              <w:bottom w:val="single" w:sz="6" w:space="0" w:color="000000"/>
            </w:tcBorders>
          </w:tcPr>
          <w:p>
            <w:pPr>
              <w:pStyle w:val="TableParagraph"/>
              <w:spacing w:line="170" w:lineRule="exact" w:before="0"/>
              <w:ind w:left="83"/>
              <w:rPr>
                <w:sz w:val="15"/>
              </w:rPr>
            </w:pPr>
            <w:r>
              <w:rPr>
                <w:sz w:val="15"/>
              </w:rPr>
              <w:t>Transfers</w:t>
            </w:r>
            <w:r>
              <w:rPr>
                <w:spacing w:val="3"/>
                <w:sz w:val="15"/>
              </w:rPr>
              <w:t> </w:t>
            </w:r>
            <w:r>
              <w:rPr>
                <w:sz w:val="15"/>
              </w:rPr>
              <w:t>an</w:t>
            </w:r>
            <w:r>
              <w:rPr>
                <w:spacing w:val="3"/>
                <w:sz w:val="15"/>
              </w:rPr>
              <w:t> </w:t>
            </w:r>
            <w:r>
              <w:rPr>
                <w:sz w:val="15"/>
              </w:rPr>
              <w:t>private</w:t>
            </w:r>
            <w:r>
              <w:rPr>
                <w:spacing w:val="4"/>
                <w:sz w:val="15"/>
              </w:rPr>
              <w:t> </w:t>
            </w:r>
            <w:r>
              <w:rPr>
                <w:spacing w:val="-2"/>
                <w:sz w:val="15"/>
              </w:rPr>
              <w:t>Haushalte</w:t>
            </w:r>
          </w:p>
        </w:tc>
        <w:tc>
          <w:tcPr>
            <w:tcW w:w="1393" w:type="dxa"/>
            <w:tcBorders>
              <w:bottom w:val="single" w:sz="6" w:space="0" w:color="000000"/>
            </w:tcBorders>
          </w:tcPr>
          <w:p>
            <w:pPr>
              <w:pStyle w:val="TableParagraph"/>
              <w:spacing w:line="170" w:lineRule="exact" w:before="0"/>
              <w:ind w:left="428"/>
              <w:rPr>
                <w:sz w:val="15"/>
              </w:rPr>
            </w:pPr>
            <w:r>
              <w:rPr>
                <w:sz w:val="15"/>
              </w:rPr>
              <w:t>2234</w:t>
            </w:r>
            <w:r>
              <w:rPr>
                <w:spacing w:val="74"/>
                <w:sz w:val="15"/>
              </w:rPr>
              <w:t> </w:t>
            </w:r>
            <w:r>
              <w:rPr>
                <w:spacing w:val="-4"/>
                <w:sz w:val="15"/>
              </w:rPr>
              <w:t>3234</w:t>
            </w:r>
          </w:p>
        </w:tc>
        <w:tc>
          <w:tcPr>
            <w:tcW w:w="1527" w:type="dxa"/>
            <w:tcBorders>
              <w:bottom w:val="single" w:sz="6" w:space="0" w:color="000000"/>
            </w:tcBorders>
          </w:tcPr>
          <w:p>
            <w:pPr>
              <w:pStyle w:val="TableParagraph"/>
              <w:spacing w:line="170" w:lineRule="exact" w:before="0"/>
              <w:ind w:left="168"/>
              <w:rPr>
                <w:sz w:val="15"/>
              </w:rPr>
            </w:pPr>
            <w:r>
              <w:rPr>
                <w:spacing w:val="-5"/>
                <w:sz w:val="15"/>
              </w:rPr>
              <w:t>27</w:t>
            </w:r>
          </w:p>
        </w:tc>
        <w:tc>
          <w:tcPr>
            <w:tcW w:w="1350" w:type="dxa"/>
            <w:tcBorders>
              <w:bottom w:val="single" w:sz="6" w:space="0" w:color="000000"/>
            </w:tcBorders>
          </w:tcPr>
          <w:p>
            <w:pPr>
              <w:pStyle w:val="TableParagraph"/>
              <w:spacing w:line="170" w:lineRule="exact" w:before="0"/>
              <w:ind w:right="258"/>
              <w:jc w:val="right"/>
              <w:rPr>
                <w:sz w:val="15"/>
              </w:rPr>
            </w:pPr>
            <w:r>
              <w:rPr>
                <w:spacing w:val="-2"/>
                <w:sz w:val="15"/>
              </w:rPr>
              <w:t>3.400,00</w:t>
            </w:r>
          </w:p>
        </w:tc>
        <w:tc>
          <w:tcPr>
            <w:tcW w:w="1248" w:type="dxa"/>
            <w:tcBorders>
              <w:bottom w:val="single" w:sz="6" w:space="0" w:color="000000"/>
            </w:tcBorders>
          </w:tcPr>
          <w:p>
            <w:pPr>
              <w:pStyle w:val="TableParagraph"/>
              <w:spacing w:line="170" w:lineRule="exact" w:before="0"/>
              <w:ind w:right="259"/>
              <w:jc w:val="right"/>
              <w:rPr>
                <w:sz w:val="15"/>
              </w:rPr>
            </w:pPr>
            <w:r>
              <w:rPr>
                <w:spacing w:val="-2"/>
                <w:sz w:val="15"/>
              </w:rPr>
              <w:t>3.400,00</w:t>
            </w:r>
          </w:p>
        </w:tc>
        <w:tc>
          <w:tcPr>
            <w:tcW w:w="1361" w:type="dxa"/>
            <w:tcBorders>
              <w:bottom w:val="single" w:sz="6" w:space="0" w:color="000000"/>
            </w:tcBorders>
          </w:tcPr>
          <w:p>
            <w:pPr>
              <w:pStyle w:val="TableParagraph"/>
              <w:spacing w:line="170" w:lineRule="exact" w:before="0"/>
              <w:ind w:right="372"/>
              <w:jc w:val="right"/>
              <w:rPr>
                <w:sz w:val="15"/>
              </w:rPr>
            </w:pPr>
            <w:r>
              <w:rPr>
                <w:spacing w:val="-2"/>
                <w:sz w:val="15"/>
              </w:rPr>
              <w:t>1.360,00</w:t>
            </w:r>
          </w:p>
        </w:tc>
        <w:tc>
          <w:tcPr>
            <w:tcW w:w="1361" w:type="dxa"/>
            <w:tcBorders>
              <w:bottom w:val="single" w:sz="6" w:space="0" w:color="000000"/>
            </w:tcBorders>
          </w:tcPr>
          <w:p>
            <w:pPr>
              <w:pStyle w:val="TableParagraph"/>
              <w:spacing w:line="170" w:lineRule="exact" w:before="0"/>
              <w:ind w:right="259"/>
              <w:jc w:val="right"/>
              <w:rPr>
                <w:sz w:val="15"/>
              </w:rPr>
            </w:pPr>
            <w:r>
              <w:rPr>
                <w:spacing w:val="-2"/>
                <w:sz w:val="15"/>
              </w:rPr>
              <w:t>3.400,00</w:t>
            </w:r>
          </w:p>
        </w:tc>
        <w:tc>
          <w:tcPr>
            <w:tcW w:w="1248" w:type="dxa"/>
            <w:tcBorders>
              <w:bottom w:val="single" w:sz="6" w:space="0" w:color="000000"/>
            </w:tcBorders>
          </w:tcPr>
          <w:p>
            <w:pPr>
              <w:pStyle w:val="TableParagraph"/>
              <w:spacing w:line="170" w:lineRule="exact" w:before="0"/>
              <w:ind w:right="260"/>
              <w:jc w:val="right"/>
              <w:rPr>
                <w:sz w:val="15"/>
              </w:rPr>
            </w:pPr>
            <w:r>
              <w:rPr>
                <w:spacing w:val="-2"/>
                <w:sz w:val="15"/>
              </w:rPr>
              <w:t>3.400,00</w:t>
            </w:r>
          </w:p>
        </w:tc>
        <w:tc>
          <w:tcPr>
            <w:tcW w:w="1081" w:type="dxa"/>
            <w:tcBorders>
              <w:bottom w:val="single" w:sz="6" w:space="0" w:color="000000"/>
            </w:tcBorders>
          </w:tcPr>
          <w:p>
            <w:pPr>
              <w:pStyle w:val="TableParagraph"/>
              <w:spacing w:line="170" w:lineRule="exact" w:before="0"/>
              <w:ind w:right="94"/>
              <w:jc w:val="right"/>
              <w:rPr>
                <w:sz w:val="15"/>
              </w:rPr>
            </w:pPr>
            <w:r>
              <w:rPr>
                <w:spacing w:val="-2"/>
                <w:sz w:val="15"/>
              </w:rPr>
              <w:t>1.360,00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58"/>
              <w:jc w:val="right"/>
              <w:rPr>
                <w:b/>
                <w:sz w:val="15"/>
              </w:rPr>
            </w:pPr>
            <w:r>
              <w:rPr>
                <w:b/>
                <w:spacing w:val="-2"/>
                <w:sz w:val="15"/>
              </w:rPr>
              <w:t>23.100,00</w:t>
            </w:r>
          </w:p>
        </w:tc>
        <w:tc>
          <w:tcPr>
            <w:tcW w:w="1248" w:type="dxa"/>
          </w:tcPr>
          <w:p>
            <w:pPr>
              <w:pStyle w:val="TableParagraph"/>
              <w:spacing w:before="1"/>
              <w:ind w:right="258"/>
              <w:jc w:val="right"/>
              <w:rPr>
                <w:b/>
                <w:sz w:val="15"/>
              </w:rPr>
            </w:pPr>
            <w:r>
              <w:rPr>
                <w:b/>
                <w:spacing w:val="-2"/>
                <w:sz w:val="15"/>
              </w:rPr>
              <w:t>22.200,00</w:t>
            </w:r>
          </w:p>
        </w:tc>
        <w:tc>
          <w:tcPr>
            <w:tcW w:w="1361" w:type="dxa"/>
          </w:tcPr>
          <w:p>
            <w:pPr>
              <w:pStyle w:val="TableParagraph"/>
              <w:spacing w:before="1"/>
              <w:ind w:right="372"/>
              <w:jc w:val="right"/>
              <w:rPr>
                <w:b/>
                <w:sz w:val="15"/>
              </w:rPr>
            </w:pPr>
            <w:r>
              <w:rPr>
                <w:b/>
                <w:spacing w:val="-2"/>
                <w:sz w:val="15"/>
              </w:rPr>
              <w:t>20.160,01</w:t>
            </w:r>
          </w:p>
        </w:tc>
        <w:tc>
          <w:tcPr>
            <w:tcW w:w="1361" w:type="dxa"/>
          </w:tcPr>
          <w:p>
            <w:pPr>
              <w:pStyle w:val="TableParagraph"/>
              <w:spacing w:before="1"/>
              <w:ind w:right="259"/>
              <w:jc w:val="right"/>
              <w:rPr>
                <w:b/>
                <w:sz w:val="15"/>
              </w:rPr>
            </w:pPr>
            <w:r>
              <w:rPr>
                <w:b/>
                <w:spacing w:val="-2"/>
                <w:sz w:val="15"/>
              </w:rPr>
              <w:t>23.100,00</w:t>
            </w:r>
          </w:p>
        </w:tc>
        <w:tc>
          <w:tcPr>
            <w:tcW w:w="1248" w:type="dxa"/>
          </w:tcPr>
          <w:p>
            <w:pPr>
              <w:pStyle w:val="TableParagraph"/>
              <w:spacing w:before="1"/>
              <w:ind w:right="260"/>
              <w:jc w:val="right"/>
              <w:rPr>
                <w:b/>
                <w:sz w:val="15"/>
              </w:rPr>
            </w:pPr>
            <w:r>
              <w:rPr>
                <w:b/>
                <w:spacing w:val="-2"/>
                <w:sz w:val="15"/>
              </w:rPr>
              <w:t>22.200,00</w:t>
            </w:r>
          </w:p>
        </w:tc>
        <w:tc>
          <w:tcPr>
            <w:tcW w:w="1081" w:type="dxa"/>
          </w:tcPr>
          <w:p>
            <w:pPr>
              <w:pStyle w:val="TableParagraph"/>
              <w:spacing w:before="1"/>
              <w:ind w:right="94"/>
              <w:jc w:val="right"/>
              <w:rPr>
                <w:b/>
                <w:sz w:val="15"/>
              </w:rPr>
            </w:pPr>
            <w:r>
              <w:rPr>
                <w:b/>
                <w:spacing w:val="-2"/>
                <w:sz w:val="15"/>
              </w:rPr>
              <w:t>20.160,01</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7"/>
              <w:jc w:val="right"/>
              <w:rPr>
                <w:b/>
                <w:sz w:val="15"/>
              </w:rPr>
            </w:pPr>
            <w:r>
              <w:rPr>
                <w:b/>
                <w:sz w:val="15"/>
              </w:rPr>
              <w:t>-</w:t>
            </w:r>
            <w:r>
              <w:rPr>
                <w:b/>
                <w:spacing w:val="-2"/>
                <w:sz w:val="15"/>
              </w:rPr>
              <w:t>23.100,00</w:t>
            </w:r>
          </w:p>
        </w:tc>
        <w:tc>
          <w:tcPr>
            <w:tcW w:w="1248" w:type="dxa"/>
          </w:tcPr>
          <w:p>
            <w:pPr>
              <w:pStyle w:val="TableParagraph"/>
              <w:ind w:right="258"/>
              <w:jc w:val="right"/>
              <w:rPr>
                <w:b/>
                <w:sz w:val="15"/>
              </w:rPr>
            </w:pPr>
            <w:r>
              <w:rPr>
                <w:b/>
                <w:sz w:val="15"/>
              </w:rPr>
              <w:t>-</w:t>
            </w:r>
            <w:r>
              <w:rPr>
                <w:b/>
                <w:spacing w:val="-2"/>
                <w:sz w:val="15"/>
              </w:rPr>
              <w:t>22.200,00</w:t>
            </w:r>
          </w:p>
        </w:tc>
        <w:tc>
          <w:tcPr>
            <w:tcW w:w="1361" w:type="dxa"/>
          </w:tcPr>
          <w:p>
            <w:pPr>
              <w:pStyle w:val="TableParagraph"/>
              <w:ind w:right="372"/>
              <w:jc w:val="right"/>
              <w:rPr>
                <w:b/>
                <w:sz w:val="15"/>
              </w:rPr>
            </w:pPr>
            <w:r>
              <w:rPr>
                <w:b/>
                <w:sz w:val="15"/>
              </w:rPr>
              <w:t>-</w:t>
            </w:r>
            <w:r>
              <w:rPr>
                <w:b/>
                <w:spacing w:val="-2"/>
                <w:sz w:val="15"/>
              </w:rPr>
              <w:t>20.160,01</w:t>
            </w:r>
          </w:p>
        </w:tc>
        <w:tc>
          <w:tcPr>
            <w:tcW w:w="1361" w:type="dxa"/>
          </w:tcPr>
          <w:p>
            <w:pPr>
              <w:pStyle w:val="TableParagraph"/>
              <w:ind w:right="259"/>
              <w:jc w:val="right"/>
              <w:rPr>
                <w:b/>
                <w:sz w:val="15"/>
              </w:rPr>
            </w:pPr>
            <w:r>
              <w:rPr>
                <w:b/>
                <w:sz w:val="15"/>
              </w:rPr>
              <w:t>-</w:t>
            </w:r>
            <w:r>
              <w:rPr>
                <w:b/>
                <w:spacing w:val="-2"/>
                <w:sz w:val="15"/>
              </w:rPr>
              <w:t>23.100,00</w:t>
            </w:r>
          </w:p>
        </w:tc>
        <w:tc>
          <w:tcPr>
            <w:tcW w:w="1248" w:type="dxa"/>
          </w:tcPr>
          <w:p>
            <w:pPr>
              <w:pStyle w:val="TableParagraph"/>
              <w:ind w:right="260"/>
              <w:jc w:val="right"/>
              <w:rPr>
                <w:b/>
                <w:sz w:val="15"/>
              </w:rPr>
            </w:pPr>
            <w:r>
              <w:rPr>
                <w:b/>
                <w:sz w:val="15"/>
              </w:rPr>
              <w:t>-</w:t>
            </w:r>
            <w:r>
              <w:rPr>
                <w:b/>
                <w:spacing w:val="-2"/>
                <w:sz w:val="15"/>
              </w:rPr>
              <w:t>22.200,00</w:t>
            </w:r>
          </w:p>
        </w:tc>
        <w:tc>
          <w:tcPr>
            <w:tcW w:w="1081" w:type="dxa"/>
          </w:tcPr>
          <w:p>
            <w:pPr>
              <w:pStyle w:val="TableParagraph"/>
              <w:ind w:right="94"/>
              <w:jc w:val="right"/>
              <w:rPr>
                <w:b/>
                <w:sz w:val="15"/>
              </w:rPr>
            </w:pPr>
            <w:r>
              <w:rPr>
                <w:b/>
                <w:sz w:val="15"/>
              </w:rPr>
              <w:t>-</w:t>
            </w:r>
            <w:r>
              <w:rPr>
                <w:b/>
                <w:spacing w:val="-2"/>
                <w:sz w:val="15"/>
              </w:rPr>
              <w:t>20.160,01</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23"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58"/>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361" w:type="dxa"/>
          </w:tcPr>
          <w:p>
            <w:pPr>
              <w:pStyle w:val="TableParagraph"/>
              <w:ind w:right="372"/>
              <w:jc w:val="right"/>
              <w:rPr>
                <w:b/>
                <w:sz w:val="15"/>
              </w:rPr>
            </w:pPr>
            <w:r>
              <w:rPr>
                <w:b/>
                <w:spacing w:val="-4"/>
                <w:sz w:val="15"/>
              </w:rPr>
              <w:t>0,00</w:t>
            </w: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1" w:type="dxa"/>
          </w:tcPr>
          <w:p>
            <w:pPr>
              <w:pStyle w:val="TableParagraph"/>
              <w:ind w:right="94"/>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23"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7"/>
              <w:jc w:val="right"/>
              <w:rPr>
                <w:b/>
                <w:sz w:val="15"/>
              </w:rPr>
            </w:pPr>
            <w:r>
              <w:rPr>
                <w:b/>
                <w:sz w:val="15"/>
              </w:rPr>
              <w:t>-</w:t>
            </w:r>
            <w:r>
              <w:rPr>
                <w:b/>
                <w:spacing w:val="-2"/>
                <w:sz w:val="15"/>
              </w:rPr>
              <w:t>23.100,00</w:t>
            </w:r>
          </w:p>
        </w:tc>
        <w:tc>
          <w:tcPr>
            <w:tcW w:w="1248" w:type="dxa"/>
          </w:tcPr>
          <w:p>
            <w:pPr>
              <w:pStyle w:val="TableParagraph"/>
              <w:ind w:right="258"/>
              <w:jc w:val="right"/>
              <w:rPr>
                <w:b/>
                <w:sz w:val="15"/>
              </w:rPr>
            </w:pPr>
            <w:r>
              <w:rPr>
                <w:b/>
                <w:sz w:val="15"/>
              </w:rPr>
              <w:t>-</w:t>
            </w:r>
            <w:r>
              <w:rPr>
                <w:b/>
                <w:spacing w:val="-2"/>
                <w:sz w:val="15"/>
              </w:rPr>
              <w:t>22.200,00</w:t>
            </w:r>
          </w:p>
        </w:tc>
        <w:tc>
          <w:tcPr>
            <w:tcW w:w="1361" w:type="dxa"/>
          </w:tcPr>
          <w:p>
            <w:pPr>
              <w:pStyle w:val="TableParagraph"/>
              <w:ind w:right="372"/>
              <w:jc w:val="right"/>
              <w:rPr>
                <w:b/>
                <w:sz w:val="15"/>
              </w:rPr>
            </w:pPr>
            <w:r>
              <w:rPr>
                <w:b/>
                <w:sz w:val="15"/>
              </w:rPr>
              <w:t>-</w:t>
            </w:r>
            <w:r>
              <w:rPr>
                <w:b/>
                <w:spacing w:val="-2"/>
                <w:sz w:val="15"/>
              </w:rPr>
              <w:t>20.160,01</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1" w:type="dxa"/>
          </w:tcPr>
          <w:p>
            <w:pPr>
              <w:pStyle w:val="TableParagraph"/>
              <w:spacing w:before="0"/>
              <w:rPr>
                <w:rFonts w:ascii="Times New Roman"/>
                <w:sz w:val="14"/>
              </w:rPr>
            </w:pPr>
          </w:p>
        </w:tc>
      </w:tr>
      <w:tr>
        <w:trPr>
          <w:trHeight w:val="481" w:hRule="atLeast"/>
        </w:trPr>
        <w:tc>
          <w:tcPr>
            <w:tcW w:w="1566"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23" w:type="dxa"/>
            <w:gridSpan w:val="3"/>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259"/>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right="260"/>
              <w:jc w:val="right"/>
              <w:rPr>
                <w:b/>
                <w:sz w:val="15"/>
              </w:rPr>
            </w:pPr>
            <w:r>
              <w:rPr>
                <w:b/>
                <w:spacing w:val="-4"/>
                <w:sz w:val="15"/>
              </w:rPr>
              <w:t>0,00</w:t>
            </w:r>
          </w:p>
        </w:tc>
        <w:tc>
          <w:tcPr>
            <w:tcW w:w="1081" w:type="dxa"/>
          </w:tcPr>
          <w:p>
            <w:pPr>
              <w:pStyle w:val="TableParagraph"/>
              <w:spacing w:before="0"/>
              <w:rPr>
                <w:b/>
                <w:sz w:val="16"/>
              </w:rPr>
            </w:pPr>
          </w:p>
          <w:p>
            <w:pPr>
              <w:pStyle w:val="TableParagraph"/>
              <w:spacing w:before="97"/>
              <w:ind w:right="94"/>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23"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1" w:type="dxa"/>
          </w:tcPr>
          <w:p>
            <w:pPr>
              <w:pStyle w:val="TableParagraph"/>
              <w:ind w:right="94"/>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23"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1" w:type="dxa"/>
          </w:tcPr>
          <w:p>
            <w:pPr>
              <w:pStyle w:val="TableParagraph"/>
              <w:ind w:right="94"/>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23"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59"/>
              <w:jc w:val="right"/>
              <w:rPr>
                <w:b/>
                <w:sz w:val="15"/>
              </w:rPr>
            </w:pPr>
            <w:r>
              <w:rPr>
                <w:b/>
                <w:sz w:val="15"/>
              </w:rPr>
              <w:t>-</w:t>
            </w:r>
            <w:r>
              <w:rPr>
                <w:b/>
                <w:spacing w:val="-2"/>
                <w:sz w:val="15"/>
              </w:rPr>
              <w:t>23.100,00</w:t>
            </w:r>
          </w:p>
        </w:tc>
        <w:tc>
          <w:tcPr>
            <w:tcW w:w="1248" w:type="dxa"/>
          </w:tcPr>
          <w:p>
            <w:pPr>
              <w:pStyle w:val="TableParagraph"/>
              <w:spacing w:line="153" w:lineRule="exact"/>
              <w:ind w:right="260"/>
              <w:jc w:val="right"/>
              <w:rPr>
                <w:b/>
                <w:sz w:val="15"/>
              </w:rPr>
            </w:pPr>
            <w:r>
              <w:rPr>
                <w:b/>
                <w:sz w:val="15"/>
              </w:rPr>
              <w:t>-</w:t>
            </w:r>
            <w:r>
              <w:rPr>
                <w:b/>
                <w:spacing w:val="-2"/>
                <w:sz w:val="15"/>
              </w:rPr>
              <w:t>22.200,00</w:t>
            </w:r>
          </w:p>
        </w:tc>
        <w:tc>
          <w:tcPr>
            <w:tcW w:w="1081" w:type="dxa"/>
          </w:tcPr>
          <w:p>
            <w:pPr>
              <w:pStyle w:val="TableParagraph"/>
              <w:spacing w:line="153" w:lineRule="exact"/>
              <w:ind w:right="94"/>
              <w:jc w:val="right"/>
              <w:rPr>
                <w:b/>
                <w:sz w:val="15"/>
              </w:rPr>
            </w:pPr>
            <w:r>
              <w:rPr>
                <w:b/>
                <w:sz w:val="15"/>
              </w:rPr>
              <w:t>-</w:t>
            </w:r>
            <w:r>
              <w:rPr>
                <w:b/>
                <w:spacing w:val="-2"/>
                <w:sz w:val="15"/>
              </w:rPr>
              <w:t>20.160,01</w:t>
            </w:r>
          </w:p>
        </w:tc>
      </w:tr>
      <w:tr>
        <w:trPr>
          <w:trHeight w:val="538" w:hRule="atLeast"/>
        </w:trPr>
        <w:tc>
          <w:tcPr>
            <w:tcW w:w="1566" w:type="dxa"/>
          </w:tcPr>
          <w:p>
            <w:pPr>
              <w:pStyle w:val="TableParagraph"/>
              <w:spacing w:line="220" w:lineRule="atLeast" w:before="63"/>
              <w:ind w:left="61" w:right="-35"/>
              <w:rPr>
                <w:b/>
                <w:sz w:val="15"/>
              </w:rPr>
            </w:pPr>
            <w:r>
              <w:rPr>
                <w:b/>
                <w:spacing w:val="-2"/>
                <w:sz w:val="15"/>
              </w:rPr>
              <w:t>Finanzierungstätigkei</w:t>
            </w:r>
            <w:r>
              <w:rPr>
                <w:b/>
                <w:sz w:val="15"/>
              </w:rPr>
              <w:t> SU 35</w:t>
            </w:r>
          </w:p>
        </w:tc>
        <w:tc>
          <w:tcPr>
            <w:tcW w:w="6873" w:type="dxa"/>
            <w:gridSpan w:val="4"/>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0"/>
              <w:rPr>
                <w:b/>
                <w:sz w:val="16"/>
              </w:rPr>
            </w:pPr>
          </w:p>
          <w:p>
            <w:pPr>
              <w:pStyle w:val="TableParagraph"/>
              <w:spacing w:before="3"/>
              <w:rPr>
                <w:b/>
                <w:sz w:val="13"/>
              </w:rPr>
            </w:pPr>
          </w:p>
          <w:p>
            <w:pPr>
              <w:pStyle w:val="TableParagraph"/>
              <w:spacing w:before="0"/>
              <w:ind w:right="259"/>
              <w:jc w:val="right"/>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right="260"/>
              <w:jc w:val="right"/>
              <w:rPr>
                <w:b/>
                <w:sz w:val="15"/>
              </w:rPr>
            </w:pPr>
            <w:r>
              <w:rPr>
                <w:b/>
                <w:spacing w:val="-4"/>
                <w:sz w:val="15"/>
              </w:rPr>
              <w:t>0,00</w:t>
            </w:r>
          </w:p>
        </w:tc>
        <w:tc>
          <w:tcPr>
            <w:tcW w:w="1081" w:type="dxa"/>
          </w:tcPr>
          <w:p>
            <w:pPr>
              <w:pStyle w:val="TableParagraph"/>
              <w:spacing w:before="0"/>
              <w:rPr>
                <w:b/>
                <w:sz w:val="16"/>
              </w:rPr>
            </w:pPr>
          </w:p>
          <w:p>
            <w:pPr>
              <w:pStyle w:val="TableParagraph"/>
              <w:spacing w:before="3"/>
              <w:rPr>
                <w:b/>
                <w:sz w:val="13"/>
              </w:rPr>
            </w:pPr>
          </w:p>
          <w:p>
            <w:pPr>
              <w:pStyle w:val="TableParagraph"/>
              <w:spacing w:before="0"/>
              <w:ind w:right="94"/>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873" w:type="dxa"/>
            <w:gridSpan w:val="4"/>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1" w:type="dxa"/>
          </w:tcPr>
          <w:p>
            <w:pPr>
              <w:pStyle w:val="TableParagraph"/>
              <w:ind w:right="94"/>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873" w:type="dxa"/>
            <w:gridSpan w:val="4"/>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081" w:type="dxa"/>
          </w:tcPr>
          <w:p>
            <w:pPr>
              <w:pStyle w:val="TableParagraph"/>
              <w:ind w:right="94"/>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873" w:type="dxa"/>
            <w:gridSpan w:val="4"/>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59"/>
              <w:jc w:val="right"/>
              <w:rPr>
                <w:b/>
                <w:sz w:val="15"/>
              </w:rPr>
            </w:pPr>
            <w:r>
              <w:rPr>
                <w:b/>
                <w:sz w:val="15"/>
              </w:rPr>
              <w:t>-</w:t>
            </w:r>
            <w:r>
              <w:rPr>
                <w:b/>
                <w:spacing w:val="-2"/>
                <w:sz w:val="15"/>
              </w:rPr>
              <w:t>23.100,00</w:t>
            </w:r>
          </w:p>
        </w:tc>
        <w:tc>
          <w:tcPr>
            <w:tcW w:w="1248" w:type="dxa"/>
          </w:tcPr>
          <w:p>
            <w:pPr>
              <w:pStyle w:val="TableParagraph"/>
              <w:spacing w:line="153" w:lineRule="exact"/>
              <w:ind w:right="260"/>
              <w:jc w:val="right"/>
              <w:rPr>
                <w:b/>
                <w:sz w:val="15"/>
              </w:rPr>
            </w:pPr>
            <w:r>
              <w:rPr>
                <w:b/>
                <w:sz w:val="15"/>
              </w:rPr>
              <w:t>-</w:t>
            </w:r>
            <w:r>
              <w:rPr>
                <w:b/>
                <w:spacing w:val="-2"/>
                <w:sz w:val="15"/>
              </w:rPr>
              <w:t>22.200,00</w:t>
            </w:r>
          </w:p>
        </w:tc>
        <w:tc>
          <w:tcPr>
            <w:tcW w:w="1081" w:type="dxa"/>
          </w:tcPr>
          <w:p>
            <w:pPr>
              <w:pStyle w:val="TableParagraph"/>
              <w:spacing w:line="153" w:lineRule="exact"/>
              <w:ind w:right="94"/>
              <w:jc w:val="right"/>
              <w:rPr>
                <w:b/>
                <w:sz w:val="15"/>
              </w:rPr>
            </w:pPr>
            <w:r>
              <w:rPr>
                <w:b/>
                <w:sz w:val="15"/>
              </w:rPr>
              <w:t>-</w:t>
            </w:r>
            <w:r>
              <w:rPr>
                <w:b/>
                <w:spacing w:val="-2"/>
                <w:sz w:val="15"/>
              </w:rPr>
              <w:t>20.160,01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24</w:t>
            </w:r>
            <w:r>
              <w:rPr>
                <w:b/>
                <w:sz w:val="17"/>
              </w:rPr>
              <w:tab/>
              <w:t>Vorschulische</w:t>
            </w:r>
            <w:r>
              <w:rPr>
                <w:b/>
                <w:spacing w:val="11"/>
                <w:sz w:val="17"/>
              </w:rPr>
              <w:t> </w:t>
            </w:r>
            <w:r>
              <w:rPr>
                <w:b/>
                <w:spacing w:val="-2"/>
                <w:sz w:val="17"/>
              </w:rPr>
              <w:t>Erziehung</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1"/>
        <w:gridCol w:w="996"/>
        <w:gridCol w:w="1247"/>
        <w:gridCol w:w="1360"/>
        <w:gridCol w:w="1360"/>
        <w:gridCol w:w="1247"/>
        <w:gridCol w:w="1126"/>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6"/>
              <w:rPr>
                <w:b/>
                <w:sz w:val="15"/>
              </w:rPr>
            </w:pPr>
            <w:r>
              <w:rPr>
                <w:b/>
                <w:sz w:val="15"/>
              </w:rPr>
              <w:t>-</w:t>
            </w:r>
            <w:r>
              <w:rPr>
                <w:b/>
                <w:spacing w:val="-2"/>
                <w:sz w:val="15"/>
              </w:rPr>
              <w:t>35.200,00</w:t>
            </w:r>
          </w:p>
        </w:tc>
        <w:tc>
          <w:tcPr>
            <w:tcW w:w="1247" w:type="dxa"/>
          </w:tcPr>
          <w:p>
            <w:pPr>
              <w:pStyle w:val="TableParagraph"/>
              <w:spacing w:line="170" w:lineRule="exact" w:before="0"/>
              <w:ind w:left="211" w:right="211"/>
              <w:jc w:val="center"/>
              <w:rPr>
                <w:b/>
                <w:sz w:val="15"/>
              </w:rPr>
            </w:pPr>
            <w:r>
              <w:rPr>
                <w:b/>
                <w:sz w:val="15"/>
              </w:rPr>
              <w:t>-</w:t>
            </w:r>
            <w:r>
              <w:rPr>
                <w:b/>
                <w:spacing w:val="-2"/>
                <w:sz w:val="15"/>
              </w:rPr>
              <w:t>27.500,00</w:t>
            </w:r>
          </w:p>
        </w:tc>
        <w:tc>
          <w:tcPr>
            <w:tcW w:w="1360" w:type="dxa"/>
          </w:tcPr>
          <w:p>
            <w:pPr>
              <w:pStyle w:val="TableParagraph"/>
              <w:spacing w:line="170" w:lineRule="exact" w:before="0"/>
              <w:ind w:left="-7471" w:right="368"/>
              <w:jc w:val="right"/>
              <w:rPr>
                <w:b/>
                <w:sz w:val="15"/>
              </w:rPr>
            </w:pPr>
            <w:r>
              <w:rPr>
                <w:b/>
                <w:sz w:val="15"/>
              </w:rPr>
              <w:t>-</w:t>
            </w:r>
            <w:r>
              <w:rPr>
                <w:b/>
                <w:spacing w:val="-2"/>
                <w:sz w:val="15"/>
              </w:rPr>
              <w:t>28.359,47</w:t>
            </w:r>
          </w:p>
        </w:tc>
        <w:tc>
          <w:tcPr>
            <w:tcW w:w="1360" w:type="dxa"/>
          </w:tcPr>
          <w:p>
            <w:pPr>
              <w:pStyle w:val="TableParagraph"/>
              <w:spacing w:line="170" w:lineRule="exact" w:before="0"/>
              <w:ind w:left="-7471" w:right="254"/>
              <w:jc w:val="right"/>
              <w:rPr>
                <w:b/>
                <w:sz w:val="15"/>
              </w:rPr>
            </w:pPr>
            <w:r>
              <w:rPr>
                <w:b/>
                <w:sz w:val="15"/>
              </w:rPr>
              <w:t>-</w:t>
            </w:r>
            <w:r>
              <w:rPr>
                <w:b/>
                <w:spacing w:val="-2"/>
                <w:sz w:val="15"/>
              </w:rPr>
              <w:t>35.200,00</w:t>
            </w:r>
          </w:p>
        </w:tc>
        <w:tc>
          <w:tcPr>
            <w:tcW w:w="1247" w:type="dxa"/>
          </w:tcPr>
          <w:p>
            <w:pPr>
              <w:pStyle w:val="TableParagraph"/>
              <w:spacing w:line="170" w:lineRule="exact" w:before="0"/>
              <w:ind w:left="-16815" w:right="254"/>
              <w:jc w:val="right"/>
              <w:rPr>
                <w:b/>
                <w:sz w:val="15"/>
              </w:rPr>
            </w:pPr>
            <w:r>
              <w:rPr>
                <w:b/>
                <w:sz w:val="15"/>
              </w:rPr>
              <w:t>-</w:t>
            </w:r>
            <w:r>
              <w:rPr>
                <w:b/>
                <w:spacing w:val="-2"/>
                <w:sz w:val="15"/>
              </w:rPr>
              <w:t>27.500,00</w:t>
            </w:r>
          </w:p>
        </w:tc>
        <w:tc>
          <w:tcPr>
            <w:tcW w:w="1126" w:type="dxa"/>
          </w:tcPr>
          <w:p>
            <w:pPr>
              <w:pStyle w:val="TableParagraph"/>
              <w:spacing w:line="170" w:lineRule="exact" w:before="0"/>
              <w:ind w:right="133"/>
              <w:jc w:val="right"/>
              <w:rPr>
                <w:b/>
                <w:sz w:val="15"/>
              </w:rPr>
            </w:pPr>
            <w:r>
              <w:rPr>
                <w:b/>
                <w:sz w:val="15"/>
              </w:rPr>
              <w:t>-</w:t>
            </w:r>
            <w:r>
              <w:rPr>
                <w:b/>
                <w:spacing w:val="-2"/>
                <w:sz w:val="15"/>
              </w:rPr>
              <w:t>30.639,68</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35.200,00</w:t>
            </w:r>
          </w:p>
        </w:tc>
        <w:tc>
          <w:tcPr>
            <w:tcW w:w="1247" w:type="dxa"/>
          </w:tcPr>
          <w:p>
            <w:pPr>
              <w:pStyle w:val="TableParagraph"/>
              <w:ind w:left="211" w:right="211"/>
              <w:jc w:val="center"/>
              <w:rPr>
                <w:b/>
                <w:sz w:val="15"/>
              </w:rPr>
            </w:pPr>
            <w:r>
              <w:rPr>
                <w:b/>
                <w:sz w:val="15"/>
              </w:rPr>
              <w:t>-</w:t>
            </w:r>
            <w:r>
              <w:rPr>
                <w:b/>
                <w:spacing w:val="-2"/>
                <w:sz w:val="15"/>
              </w:rPr>
              <w:t>27.500,00</w:t>
            </w:r>
          </w:p>
        </w:tc>
        <w:tc>
          <w:tcPr>
            <w:tcW w:w="1360" w:type="dxa"/>
          </w:tcPr>
          <w:p>
            <w:pPr>
              <w:pStyle w:val="TableParagraph"/>
              <w:ind w:left="-7471" w:right="368"/>
              <w:jc w:val="right"/>
              <w:rPr>
                <w:b/>
                <w:sz w:val="15"/>
              </w:rPr>
            </w:pPr>
            <w:r>
              <w:rPr>
                <w:b/>
                <w:sz w:val="15"/>
              </w:rPr>
              <w:t>-</w:t>
            </w:r>
            <w:r>
              <w:rPr>
                <w:b/>
                <w:spacing w:val="-2"/>
                <w:sz w:val="15"/>
              </w:rPr>
              <w:t>27.500,00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126" w:type="dxa"/>
          </w:tcPr>
          <w:p>
            <w:pPr>
              <w:pStyle w:val="TableParagraph"/>
              <w:ind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35.200,00</w:t>
            </w:r>
          </w:p>
        </w:tc>
        <w:tc>
          <w:tcPr>
            <w:tcW w:w="1247" w:type="dxa"/>
          </w:tcPr>
          <w:p>
            <w:pPr>
              <w:pStyle w:val="TableParagraph"/>
              <w:ind w:left="-16815" w:right="254"/>
              <w:jc w:val="right"/>
              <w:rPr>
                <w:b/>
                <w:sz w:val="15"/>
              </w:rPr>
            </w:pPr>
            <w:r>
              <w:rPr>
                <w:b/>
                <w:sz w:val="15"/>
              </w:rPr>
              <w:t>-</w:t>
            </w:r>
            <w:r>
              <w:rPr>
                <w:b/>
                <w:spacing w:val="-2"/>
                <w:sz w:val="15"/>
              </w:rPr>
              <w:t>27.500,00</w:t>
            </w:r>
          </w:p>
        </w:tc>
        <w:tc>
          <w:tcPr>
            <w:tcW w:w="1126" w:type="dxa"/>
          </w:tcPr>
          <w:p>
            <w:pPr>
              <w:pStyle w:val="TableParagraph"/>
              <w:ind w:right="133"/>
              <w:jc w:val="right"/>
              <w:rPr>
                <w:b/>
                <w:sz w:val="15"/>
              </w:rPr>
            </w:pPr>
            <w:r>
              <w:rPr>
                <w:b/>
                <w:sz w:val="15"/>
              </w:rPr>
              <w:t>-</w:t>
            </w:r>
            <w:r>
              <w:rPr>
                <w:b/>
                <w:spacing w:val="-2"/>
                <w:sz w:val="15"/>
              </w:rPr>
              <w:t>30.639,68</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126" w:type="dxa"/>
          </w:tcPr>
          <w:p>
            <w:pPr>
              <w:pStyle w:val="TableParagraph"/>
              <w:ind w:right="133"/>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5"/>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35.200,00</w:t>
            </w:r>
          </w:p>
        </w:tc>
        <w:tc>
          <w:tcPr>
            <w:tcW w:w="1247" w:type="dxa"/>
          </w:tcPr>
          <w:p>
            <w:pPr>
              <w:pStyle w:val="TableParagraph"/>
              <w:ind w:left="-16815" w:right="254"/>
              <w:jc w:val="right"/>
              <w:rPr>
                <w:b/>
                <w:sz w:val="15"/>
              </w:rPr>
            </w:pPr>
            <w:r>
              <w:rPr>
                <w:b/>
                <w:sz w:val="15"/>
              </w:rPr>
              <w:t>-</w:t>
            </w:r>
            <w:r>
              <w:rPr>
                <w:b/>
                <w:spacing w:val="-2"/>
                <w:sz w:val="15"/>
              </w:rPr>
              <w:t>27.500,00</w:t>
            </w:r>
          </w:p>
        </w:tc>
        <w:tc>
          <w:tcPr>
            <w:tcW w:w="1126" w:type="dxa"/>
          </w:tcPr>
          <w:p>
            <w:pPr>
              <w:pStyle w:val="TableParagraph"/>
              <w:ind w:right="133"/>
              <w:jc w:val="right"/>
              <w:rPr>
                <w:b/>
                <w:sz w:val="15"/>
              </w:rPr>
            </w:pPr>
            <w:r>
              <w:rPr>
                <w:b/>
                <w:sz w:val="15"/>
              </w:rPr>
              <w:t>-</w:t>
            </w:r>
            <w:r>
              <w:rPr>
                <w:b/>
                <w:spacing w:val="-2"/>
                <w:sz w:val="15"/>
              </w:rPr>
              <w:t>30.639,68</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240</w:t>
            </w:r>
          </w:p>
        </w:tc>
        <w:tc>
          <w:tcPr>
            <w:tcW w:w="5851" w:type="dxa"/>
            <w:shd w:val="clear" w:color="auto" w:fill="D7D7D7"/>
          </w:tcPr>
          <w:p>
            <w:pPr>
              <w:pStyle w:val="TableParagraph"/>
              <w:spacing w:before="16"/>
              <w:ind w:left="59"/>
              <w:rPr>
                <w:b/>
                <w:sz w:val="15"/>
              </w:rPr>
            </w:pPr>
            <w:r>
              <w:rPr>
                <w:b/>
                <w:spacing w:val="-2"/>
                <w:sz w:val="15"/>
              </w:rPr>
              <w:t>Kindergärten</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left="91"/>
              <w:rPr>
                <w:b/>
                <w:sz w:val="15"/>
              </w:rPr>
            </w:pPr>
            <w:r>
              <w:rPr>
                <w:b/>
                <w:sz w:val="15"/>
              </w:rPr>
              <w:t>-</w:t>
            </w:r>
            <w:r>
              <w:rPr>
                <w:b/>
                <w:spacing w:val="-2"/>
                <w:sz w:val="15"/>
              </w:rPr>
              <w:t>9.100,00</w:t>
            </w:r>
          </w:p>
        </w:tc>
        <w:tc>
          <w:tcPr>
            <w:tcW w:w="1247" w:type="dxa"/>
          </w:tcPr>
          <w:p>
            <w:pPr>
              <w:pStyle w:val="TableParagraph"/>
              <w:spacing w:before="72"/>
              <w:ind w:left="212" w:right="128"/>
              <w:jc w:val="center"/>
              <w:rPr>
                <w:b/>
                <w:sz w:val="15"/>
              </w:rPr>
            </w:pPr>
            <w:r>
              <w:rPr>
                <w:b/>
                <w:sz w:val="15"/>
              </w:rPr>
              <w:t>-</w:t>
            </w:r>
            <w:r>
              <w:rPr>
                <w:b/>
                <w:spacing w:val="-2"/>
                <w:sz w:val="15"/>
              </w:rPr>
              <w:t>4.000,00</w:t>
            </w:r>
          </w:p>
        </w:tc>
        <w:tc>
          <w:tcPr>
            <w:tcW w:w="1360" w:type="dxa"/>
          </w:tcPr>
          <w:p>
            <w:pPr>
              <w:pStyle w:val="TableParagraph"/>
              <w:spacing w:before="72"/>
              <w:ind w:left="-7471" w:right="368"/>
              <w:jc w:val="right"/>
              <w:rPr>
                <w:b/>
                <w:sz w:val="15"/>
              </w:rPr>
            </w:pPr>
            <w:r>
              <w:rPr>
                <w:b/>
                <w:sz w:val="15"/>
              </w:rPr>
              <w:t>-</w:t>
            </w:r>
            <w:r>
              <w:rPr>
                <w:b/>
                <w:spacing w:val="-2"/>
                <w:sz w:val="15"/>
              </w:rPr>
              <w:t>7.983,71</w:t>
            </w:r>
          </w:p>
        </w:tc>
        <w:tc>
          <w:tcPr>
            <w:tcW w:w="1360" w:type="dxa"/>
          </w:tcPr>
          <w:p>
            <w:pPr>
              <w:pStyle w:val="TableParagraph"/>
              <w:spacing w:before="72"/>
              <w:ind w:left="-7471" w:right="254"/>
              <w:jc w:val="right"/>
              <w:rPr>
                <w:b/>
                <w:sz w:val="15"/>
              </w:rPr>
            </w:pPr>
            <w:r>
              <w:rPr>
                <w:b/>
                <w:sz w:val="15"/>
              </w:rPr>
              <w:t>-</w:t>
            </w:r>
            <w:r>
              <w:rPr>
                <w:b/>
                <w:spacing w:val="-2"/>
                <w:sz w:val="15"/>
              </w:rPr>
              <w:t>9.100,00</w:t>
            </w:r>
          </w:p>
        </w:tc>
        <w:tc>
          <w:tcPr>
            <w:tcW w:w="1247" w:type="dxa"/>
          </w:tcPr>
          <w:p>
            <w:pPr>
              <w:pStyle w:val="TableParagraph"/>
              <w:spacing w:before="72"/>
              <w:ind w:left="-16815" w:right="254"/>
              <w:jc w:val="right"/>
              <w:rPr>
                <w:b/>
                <w:sz w:val="15"/>
              </w:rPr>
            </w:pPr>
            <w:r>
              <w:rPr>
                <w:b/>
                <w:sz w:val="15"/>
              </w:rPr>
              <w:t>-</w:t>
            </w:r>
            <w:r>
              <w:rPr>
                <w:b/>
                <w:spacing w:val="-2"/>
                <w:sz w:val="15"/>
              </w:rPr>
              <w:t>4.000,00</w:t>
            </w:r>
          </w:p>
        </w:tc>
        <w:tc>
          <w:tcPr>
            <w:tcW w:w="1126" w:type="dxa"/>
          </w:tcPr>
          <w:p>
            <w:pPr>
              <w:pStyle w:val="TableParagraph"/>
              <w:spacing w:before="72"/>
              <w:ind w:right="132"/>
              <w:jc w:val="right"/>
              <w:rPr>
                <w:b/>
                <w:sz w:val="15"/>
              </w:rPr>
            </w:pPr>
            <w:r>
              <w:rPr>
                <w:b/>
                <w:sz w:val="15"/>
              </w:rPr>
              <w:t>-</w:t>
            </w:r>
            <w:r>
              <w:rPr>
                <w:b/>
                <w:spacing w:val="-2"/>
                <w:sz w:val="15"/>
              </w:rPr>
              <w:t>7.983,71</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91"/>
              <w:rPr>
                <w:b/>
                <w:sz w:val="15"/>
              </w:rPr>
            </w:pPr>
            <w:r>
              <w:rPr>
                <w:b/>
                <w:sz w:val="15"/>
              </w:rPr>
              <w:t>-</w:t>
            </w:r>
            <w:r>
              <w:rPr>
                <w:b/>
                <w:spacing w:val="-2"/>
                <w:sz w:val="15"/>
              </w:rPr>
              <w:t>9.100,00</w:t>
            </w:r>
          </w:p>
        </w:tc>
        <w:tc>
          <w:tcPr>
            <w:tcW w:w="1247" w:type="dxa"/>
          </w:tcPr>
          <w:p>
            <w:pPr>
              <w:pStyle w:val="TableParagraph"/>
              <w:ind w:left="212" w:right="128"/>
              <w:jc w:val="center"/>
              <w:rPr>
                <w:b/>
                <w:sz w:val="15"/>
              </w:rPr>
            </w:pPr>
            <w:r>
              <w:rPr>
                <w:b/>
                <w:sz w:val="15"/>
              </w:rPr>
              <w:t>-</w:t>
            </w:r>
            <w:r>
              <w:rPr>
                <w:b/>
                <w:spacing w:val="-2"/>
                <w:sz w:val="15"/>
              </w:rPr>
              <w:t>4.000,00</w:t>
            </w:r>
          </w:p>
        </w:tc>
        <w:tc>
          <w:tcPr>
            <w:tcW w:w="1360" w:type="dxa"/>
          </w:tcPr>
          <w:p>
            <w:pPr>
              <w:pStyle w:val="TableParagraph"/>
              <w:ind w:left="-7471" w:right="368"/>
              <w:jc w:val="right"/>
              <w:rPr>
                <w:b/>
                <w:sz w:val="15"/>
              </w:rPr>
            </w:pPr>
            <w:r>
              <w:rPr>
                <w:b/>
                <w:sz w:val="15"/>
              </w:rPr>
              <w:t>-</w:t>
            </w:r>
            <w:r>
              <w:rPr>
                <w:b/>
                <w:spacing w:val="-2"/>
                <w:sz w:val="15"/>
              </w:rPr>
              <w:t>4.000,00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126" w:type="dxa"/>
          </w:tcPr>
          <w:p>
            <w:pPr>
              <w:pStyle w:val="TableParagraph"/>
              <w:ind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9.100,00</w:t>
            </w:r>
          </w:p>
        </w:tc>
        <w:tc>
          <w:tcPr>
            <w:tcW w:w="1247" w:type="dxa"/>
          </w:tcPr>
          <w:p>
            <w:pPr>
              <w:pStyle w:val="TableParagraph"/>
              <w:ind w:left="-16815" w:right="254"/>
              <w:jc w:val="right"/>
              <w:rPr>
                <w:b/>
                <w:sz w:val="15"/>
              </w:rPr>
            </w:pPr>
            <w:r>
              <w:rPr>
                <w:b/>
                <w:sz w:val="15"/>
              </w:rPr>
              <w:t>-</w:t>
            </w:r>
            <w:r>
              <w:rPr>
                <w:b/>
                <w:spacing w:val="-2"/>
                <w:sz w:val="15"/>
              </w:rPr>
              <w:t>4.000,00</w:t>
            </w:r>
          </w:p>
        </w:tc>
        <w:tc>
          <w:tcPr>
            <w:tcW w:w="1126" w:type="dxa"/>
          </w:tcPr>
          <w:p>
            <w:pPr>
              <w:pStyle w:val="TableParagraph"/>
              <w:ind w:right="132"/>
              <w:jc w:val="right"/>
              <w:rPr>
                <w:b/>
                <w:sz w:val="15"/>
              </w:rPr>
            </w:pPr>
            <w:r>
              <w:rPr>
                <w:b/>
                <w:sz w:val="15"/>
              </w:rPr>
              <w:t>-</w:t>
            </w:r>
            <w:r>
              <w:rPr>
                <w:b/>
                <w:spacing w:val="-2"/>
                <w:sz w:val="15"/>
              </w:rPr>
              <w:t>7.983,71</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126" w:type="dxa"/>
          </w:tcPr>
          <w:p>
            <w:pPr>
              <w:pStyle w:val="TableParagraph"/>
              <w:ind w:right="133"/>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5"/>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9.100,00</w:t>
            </w:r>
          </w:p>
        </w:tc>
        <w:tc>
          <w:tcPr>
            <w:tcW w:w="1247" w:type="dxa"/>
          </w:tcPr>
          <w:p>
            <w:pPr>
              <w:pStyle w:val="TableParagraph"/>
              <w:ind w:left="-16815" w:right="254"/>
              <w:jc w:val="right"/>
              <w:rPr>
                <w:b/>
                <w:sz w:val="15"/>
              </w:rPr>
            </w:pPr>
            <w:r>
              <w:rPr>
                <w:b/>
                <w:sz w:val="15"/>
              </w:rPr>
              <w:t>-</w:t>
            </w:r>
            <w:r>
              <w:rPr>
                <w:b/>
                <w:spacing w:val="-2"/>
                <w:sz w:val="15"/>
              </w:rPr>
              <w:t>4.000,00</w:t>
            </w:r>
          </w:p>
        </w:tc>
        <w:tc>
          <w:tcPr>
            <w:tcW w:w="1126" w:type="dxa"/>
          </w:tcPr>
          <w:p>
            <w:pPr>
              <w:pStyle w:val="TableParagraph"/>
              <w:ind w:right="132"/>
              <w:jc w:val="right"/>
              <w:rPr>
                <w:b/>
                <w:sz w:val="15"/>
              </w:rPr>
            </w:pPr>
            <w:r>
              <w:rPr>
                <w:b/>
                <w:sz w:val="15"/>
              </w:rPr>
              <w:t>-</w:t>
            </w:r>
            <w:r>
              <w:rPr>
                <w:b/>
                <w:spacing w:val="-2"/>
                <w:sz w:val="15"/>
              </w:rPr>
              <w:t>7.983,71</w:t>
            </w:r>
          </w:p>
        </w:tc>
      </w:tr>
      <w:tr>
        <w:trPr>
          <w:trHeight w:val="311" w:hRule="atLeast"/>
        </w:trPr>
        <w:tc>
          <w:tcPr>
            <w:tcW w:w="1665" w:type="dxa"/>
          </w:tcPr>
          <w:p>
            <w:pPr>
              <w:pStyle w:val="TableParagraph"/>
              <w:spacing w:before="82"/>
              <w:ind w:left="136"/>
              <w:rPr>
                <w:b/>
                <w:sz w:val="15"/>
              </w:rPr>
            </w:pPr>
            <w:r>
              <w:rPr>
                <w:b/>
                <w:spacing w:val="-2"/>
                <w:sz w:val="15"/>
              </w:rPr>
              <w:t>240000</w:t>
            </w:r>
          </w:p>
        </w:tc>
        <w:tc>
          <w:tcPr>
            <w:tcW w:w="5851" w:type="dxa"/>
          </w:tcPr>
          <w:p>
            <w:pPr>
              <w:pStyle w:val="TableParagraph"/>
              <w:spacing w:before="82"/>
              <w:ind w:left="59"/>
              <w:rPr>
                <w:b/>
                <w:sz w:val="15"/>
              </w:rPr>
            </w:pPr>
            <w:r>
              <w:rPr>
                <w:b/>
                <w:spacing w:val="-2"/>
                <w:sz w:val="15"/>
              </w:rPr>
              <w:t>Kindergärten</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5851" w:type="dxa"/>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399" w:hRule="atLeast"/>
        </w:trPr>
        <w:tc>
          <w:tcPr>
            <w:tcW w:w="1665" w:type="dxa"/>
          </w:tcPr>
          <w:p>
            <w:pPr>
              <w:pStyle w:val="TableParagraph"/>
              <w:spacing w:before="27"/>
              <w:ind w:left="136"/>
              <w:rPr>
                <w:sz w:val="15"/>
              </w:rPr>
            </w:pPr>
            <w:r>
              <w:rPr>
                <w:spacing w:val="-2"/>
                <w:sz w:val="15"/>
              </w:rPr>
              <w:t>2/240000/813000</w:t>
            </w:r>
          </w:p>
        </w:tc>
        <w:tc>
          <w:tcPr>
            <w:tcW w:w="5851" w:type="dxa"/>
          </w:tcPr>
          <w:p>
            <w:pPr>
              <w:pStyle w:val="TableParagraph"/>
              <w:tabs>
                <w:tab w:pos="3347" w:val="right" w:leader="none"/>
              </w:tabs>
              <w:spacing w:before="27"/>
              <w:ind w:left="59"/>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before="0"/>
              <w:ind w:left="59"/>
              <w:rPr>
                <w:sz w:val="15"/>
              </w:rPr>
            </w:pPr>
            <w:r>
              <w:rPr>
                <w:sz w:val="15"/>
              </w:rPr>
              <w:t>Investitionszuschüssen</w:t>
            </w:r>
            <w:r>
              <w:rPr>
                <w:spacing w:val="30"/>
                <w:sz w:val="15"/>
              </w:rPr>
              <w:t> </w:t>
            </w:r>
            <w:r>
              <w:rPr>
                <w:spacing w:val="-2"/>
                <w:sz w:val="15"/>
              </w:rPr>
              <w:t>(Kapitaltransfers)</w:t>
            </w:r>
          </w:p>
        </w:tc>
        <w:tc>
          <w:tcPr>
            <w:tcW w:w="996" w:type="dxa"/>
          </w:tcPr>
          <w:p>
            <w:pPr>
              <w:pStyle w:val="TableParagraph"/>
              <w:spacing w:before="27"/>
              <w:ind w:right="256"/>
              <w:jc w:val="right"/>
              <w:rPr>
                <w:sz w:val="15"/>
              </w:rPr>
            </w:pPr>
            <w:r>
              <w:rPr>
                <w:spacing w:val="-2"/>
                <w:sz w:val="15"/>
              </w:rPr>
              <w:t>9.400,00</w:t>
            </w:r>
          </w:p>
        </w:tc>
        <w:tc>
          <w:tcPr>
            <w:tcW w:w="1247" w:type="dxa"/>
          </w:tcPr>
          <w:p>
            <w:pPr>
              <w:pStyle w:val="TableParagraph"/>
              <w:spacing w:before="27"/>
              <w:ind w:left="212" w:right="77"/>
              <w:jc w:val="center"/>
              <w:rPr>
                <w:sz w:val="15"/>
              </w:rPr>
            </w:pPr>
            <w:r>
              <w:rPr>
                <w:spacing w:val="-2"/>
                <w:sz w:val="15"/>
              </w:rPr>
              <w:t>9.500,00</w:t>
            </w:r>
          </w:p>
        </w:tc>
        <w:tc>
          <w:tcPr>
            <w:tcW w:w="1360" w:type="dxa"/>
          </w:tcPr>
          <w:p>
            <w:pPr>
              <w:pStyle w:val="TableParagraph"/>
              <w:spacing w:before="27"/>
              <w:ind w:left="-7471" w:right="368"/>
              <w:jc w:val="right"/>
              <w:rPr>
                <w:sz w:val="15"/>
              </w:rPr>
            </w:pPr>
            <w:r>
              <w:rPr>
                <w:spacing w:val="-2"/>
                <w:sz w:val="15"/>
              </w:rPr>
              <w:t>9.473,69</w:t>
            </w:r>
          </w:p>
        </w:tc>
        <w:tc>
          <w:tcPr>
            <w:tcW w:w="1360" w:type="dxa"/>
          </w:tcPr>
          <w:p>
            <w:pPr>
              <w:pStyle w:val="TableParagraph"/>
              <w:spacing w:before="27"/>
              <w:ind w:left="-7471" w:right="254"/>
              <w:jc w:val="right"/>
              <w:rPr>
                <w:sz w:val="15"/>
              </w:rPr>
            </w:pPr>
            <w:r>
              <w:rPr>
                <w:spacing w:val="-4"/>
                <w:sz w:val="15"/>
              </w:rPr>
              <w:t>0,00</w:t>
            </w:r>
          </w:p>
        </w:tc>
        <w:tc>
          <w:tcPr>
            <w:tcW w:w="1247" w:type="dxa"/>
          </w:tcPr>
          <w:p>
            <w:pPr>
              <w:pStyle w:val="TableParagraph"/>
              <w:spacing w:before="27"/>
              <w:ind w:left="-16815" w:right="254"/>
              <w:jc w:val="right"/>
              <w:rPr>
                <w:sz w:val="15"/>
              </w:rPr>
            </w:pPr>
            <w:r>
              <w:rPr>
                <w:spacing w:val="-4"/>
                <w:sz w:val="15"/>
              </w:rPr>
              <w:t>0,00</w:t>
            </w:r>
          </w:p>
        </w:tc>
        <w:tc>
          <w:tcPr>
            <w:tcW w:w="1126" w:type="dxa"/>
          </w:tcPr>
          <w:p>
            <w:pPr>
              <w:pStyle w:val="TableParagraph"/>
              <w:spacing w:before="27"/>
              <w:ind w:right="133"/>
              <w:jc w:val="right"/>
              <w:rPr>
                <w:sz w:val="15"/>
              </w:rPr>
            </w:pPr>
            <w:r>
              <w:rPr>
                <w:spacing w:val="-4"/>
                <w:sz w:val="15"/>
              </w:rPr>
              <w:t>0,00</w:t>
            </w:r>
          </w:p>
        </w:tc>
      </w:tr>
      <w:tr>
        <w:trPr>
          <w:trHeight w:val="227" w:hRule="atLeast"/>
        </w:trPr>
        <w:tc>
          <w:tcPr>
            <w:tcW w:w="1665" w:type="dxa"/>
            <w:tcBorders>
              <w:bottom w:val="single" w:sz="6" w:space="0" w:color="000000"/>
            </w:tcBorders>
          </w:tcPr>
          <w:p>
            <w:pPr>
              <w:pStyle w:val="TableParagraph"/>
              <w:spacing w:before="24"/>
              <w:ind w:left="136"/>
              <w:rPr>
                <w:sz w:val="15"/>
              </w:rPr>
            </w:pPr>
            <w:r>
              <w:rPr>
                <w:spacing w:val="-2"/>
                <w:sz w:val="15"/>
              </w:rPr>
              <w:t>2/240000/828000</w:t>
            </w:r>
          </w:p>
        </w:tc>
        <w:tc>
          <w:tcPr>
            <w:tcW w:w="5851" w:type="dxa"/>
            <w:tcBorders>
              <w:bottom w:val="single" w:sz="6" w:space="0" w:color="000000"/>
            </w:tcBorders>
          </w:tcPr>
          <w:p>
            <w:pPr>
              <w:pStyle w:val="TableParagraph"/>
              <w:tabs>
                <w:tab w:pos="3007" w:val="left" w:leader="none"/>
                <w:tab w:pos="4311" w:val="right" w:leader="none"/>
              </w:tabs>
              <w:spacing w:before="24"/>
              <w:ind w:left="59"/>
              <w:rPr>
                <w:sz w:val="15"/>
              </w:rPr>
            </w:pPr>
            <w:r>
              <w:rPr>
                <w:sz w:val="15"/>
              </w:rPr>
              <w:t>Rückersätze</w:t>
            </w:r>
            <w:r>
              <w:rPr>
                <w:spacing w:val="10"/>
                <w:sz w:val="15"/>
              </w:rPr>
              <w:t> </w:t>
            </w:r>
            <w:r>
              <w:rPr>
                <w:sz w:val="15"/>
              </w:rPr>
              <w:t>von</w:t>
            </w:r>
            <w:r>
              <w:rPr>
                <w:spacing w:val="11"/>
                <w:sz w:val="15"/>
              </w:rPr>
              <w:t> </w:t>
            </w:r>
            <w:r>
              <w:rPr>
                <w:sz w:val="15"/>
              </w:rPr>
              <w:t>Aufwendungen</w:t>
            </w:r>
            <w:r>
              <w:rPr>
                <w:spacing w:val="10"/>
                <w:sz w:val="15"/>
              </w:rPr>
              <w:t> </w:t>
            </w:r>
            <w:r>
              <w:rPr>
                <w:spacing w:val="-2"/>
                <w:sz w:val="15"/>
              </w:rPr>
              <w:t>KIGRU</w:t>
            </w:r>
            <w:r>
              <w:rPr>
                <w:sz w:val="15"/>
              </w:rPr>
              <w:tab/>
              <w:t>2116</w:t>
            </w:r>
            <w:r>
              <w:rPr>
                <w:spacing w:val="74"/>
                <w:sz w:val="15"/>
              </w:rPr>
              <w:t> </w:t>
            </w:r>
            <w:r>
              <w:rPr>
                <w:spacing w:val="-4"/>
                <w:sz w:val="15"/>
              </w:rPr>
              <w:t>3116</w:t>
            </w:r>
            <w:r>
              <w:rPr>
                <w:rFonts w:ascii="Times New Roman" w:hAnsi="Times New Roman"/>
                <w:sz w:val="15"/>
              </w:rPr>
              <w:tab/>
            </w:r>
            <w:r>
              <w:rPr>
                <w:spacing w:val="-5"/>
                <w:sz w:val="15"/>
              </w:rPr>
              <w:t>18</w:t>
            </w:r>
          </w:p>
        </w:tc>
        <w:tc>
          <w:tcPr>
            <w:tcW w:w="996" w:type="dxa"/>
            <w:tcBorders>
              <w:bottom w:val="single" w:sz="6" w:space="0" w:color="000000"/>
            </w:tcBorders>
          </w:tcPr>
          <w:p>
            <w:pPr>
              <w:pStyle w:val="TableParagraph"/>
              <w:spacing w:before="24"/>
              <w:ind w:right="256"/>
              <w:jc w:val="right"/>
              <w:rPr>
                <w:sz w:val="15"/>
              </w:rPr>
            </w:pPr>
            <w:r>
              <w:rPr>
                <w:spacing w:val="-2"/>
                <w:sz w:val="15"/>
              </w:rPr>
              <w:t>3.500,00</w:t>
            </w:r>
          </w:p>
        </w:tc>
        <w:tc>
          <w:tcPr>
            <w:tcW w:w="1247" w:type="dxa"/>
            <w:tcBorders>
              <w:bottom w:val="single" w:sz="6" w:space="0" w:color="000000"/>
            </w:tcBorders>
          </w:tcPr>
          <w:p>
            <w:pPr>
              <w:pStyle w:val="TableParagraph"/>
              <w:spacing w:before="24"/>
              <w:ind w:left="212" w:right="77"/>
              <w:jc w:val="center"/>
              <w:rPr>
                <w:sz w:val="15"/>
              </w:rPr>
            </w:pPr>
            <w:r>
              <w:rPr>
                <w:spacing w:val="-2"/>
                <w:sz w:val="15"/>
              </w:rPr>
              <w:t>3.500,00</w:t>
            </w:r>
          </w:p>
        </w:tc>
        <w:tc>
          <w:tcPr>
            <w:tcW w:w="1360" w:type="dxa"/>
            <w:tcBorders>
              <w:bottom w:val="single" w:sz="6" w:space="0" w:color="000000"/>
            </w:tcBorders>
          </w:tcPr>
          <w:p>
            <w:pPr>
              <w:pStyle w:val="TableParagraph"/>
              <w:spacing w:before="24"/>
              <w:ind w:left="-7471" w:right="368"/>
              <w:jc w:val="right"/>
              <w:rPr>
                <w:sz w:val="15"/>
              </w:rPr>
            </w:pPr>
            <w:r>
              <w:rPr>
                <w:spacing w:val="-2"/>
                <w:sz w:val="15"/>
              </w:rPr>
              <w:t>3.480,00</w:t>
            </w:r>
          </w:p>
        </w:tc>
        <w:tc>
          <w:tcPr>
            <w:tcW w:w="1360" w:type="dxa"/>
            <w:tcBorders>
              <w:bottom w:val="single" w:sz="6" w:space="0" w:color="000000"/>
            </w:tcBorders>
          </w:tcPr>
          <w:p>
            <w:pPr>
              <w:pStyle w:val="TableParagraph"/>
              <w:spacing w:before="24"/>
              <w:ind w:left="-7471" w:right="254"/>
              <w:jc w:val="right"/>
              <w:rPr>
                <w:sz w:val="15"/>
              </w:rPr>
            </w:pPr>
            <w:r>
              <w:rPr>
                <w:spacing w:val="-2"/>
                <w:sz w:val="15"/>
              </w:rPr>
              <w:t>3.500,00</w:t>
            </w:r>
          </w:p>
        </w:tc>
        <w:tc>
          <w:tcPr>
            <w:tcW w:w="1247" w:type="dxa"/>
            <w:tcBorders>
              <w:bottom w:val="single" w:sz="6" w:space="0" w:color="000000"/>
            </w:tcBorders>
          </w:tcPr>
          <w:p>
            <w:pPr>
              <w:pStyle w:val="TableParagraph"/>
              <w:spacing w:before="24"/>
              <w:ind w:left="-16815" w:right="254"/>
              <w:jc w:val="right"/>
              <w:rPr>
                <w:sz w:val="15"/>
              </w:rPr>
            </w:pPr>
            <w:r>
              <w:rPr>
                <w:spacing w:val="-2"/>
                <w:sz w:val="15"/>
              </w:rPr>
              <w:t>3.500,00</w:t>
            </w:r>
          </w:p>
        </w:tc>
        <w:tc>
          <w:tcPr>
            <w:tcW w:w="1126" w:type="dxa"/>
            <w:tcBorders>
              <w:bottom w:val="single" w:sz="6" w:space="0" w:color="000000"/>
            </w:tcBorders>
          </w:tcPr>
          <w:p>
            <w:pPr>
              <w:pStyle w:val="TableParagraph"/>
              <w:spacing w:before="24"/>
              <w:ind w:right="133"/>
              <w:jc w:val="right"/>
              <w:rPr>
                <w:sz w:val="15"/>
              </w:rPr>
            </w:pPr>
            <w:r>
              <w:rPr>
                <w:spacing w:val="-2"/>
                <w:sz w:val="15"/>
              </w:rPr>
              <w:t>3.480,00</w:t>
            </w:r>
          </w:p>
        </w:tc>
      </w:tr>
      <w:tr>
        <w:trPr>
          <w:trHeight w:val="181" w:hRule="atLeast"/>
        </w:trPr>
        <w:tc>
          <w:tcPr>
            <w:tcW w:w="1665" w:type="dxa"/>
            <w:tcBorders>
              <w:top w:val="single" w:sz="6" w:space="0" w:color="000000"/>
            </w:tcBorders>
          </w:tcPr>
          <w:p>
            <w:pPr>
              <w:pStyle w:val="TableParagraph"/>
              <w:spacing w:line="153" w:lineRule="exact"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1" w:type="dxa"/>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Borders>
              <w:top w:val="single" w:sz="6" w:space="0" w:color="000000"/>
            </w:tcBorders>
          </w:tcPr>
          <w:p>
            <w:pPr>
              <w:pStyle w:val="TableParagraph"/>
              <w:spacing w:line="153" w:lineRule="exact" w:before="8"/>
              <w:ind w:left="56"/>
              <w:rPr>
                <w:b/>
                <w:sz w:val="15"/>
              </w:rPr>
            </w:pPr>
            <w:r>
              <w:rPr>
                <w:b/>
                <w:spacing w:val="-2"/>
                <w:sz w:val="15"/>
              </w:rPr>
              <w:t>12.900,00</w:t>
            </w:r>
          </w:p>
        </w:tc>
        <w:tc>
          <w:tcPr>
            <w:tcW w:w="1247" w:type="dxa"/>
            <w:tcBorders>
              <w:top w:val="single" w:sz="6" w:space="0" w:color="000000"/>
            </w:tcBorders>
          </w:tcPr>
          <w:p>
            <w:pPr>
              <w:pStyle w:val="TableParagraph"/>
              <w:spacing w:line="153" w:lineRule="exact" w:before="8"/>
              <w:ind w:left="212" w:right="162"/>
              <w:jc w:val="center"/>
              <w:rPr>
                <w:b/>
                <w:sz w:val="15"/>
              </w:rPr>
            </w:pPr>
            <w:r>
              <w:rPr>
                <w:b/>
                <w:spacing w:val="-2"/>
                <w:sz w:val="15"/>
              </w:rPr>
              <w:t>13.000,00</w:t>
            </w:r>
          </w:p>
        </w:tc>
        <w:tc>
          <w:tcPr>
            <w:tcW w:w="1360" w:type="dxa"/>
            <w:tcBorders>
              <w:top w:val="single" w:sz="6" w:space="0" w:color="000000"/>
            </w:tcBorders>
          </w:tcPr>
          <w:p>
            <w:pPr>
              <w:pStyle w:val="TableParagraph"/>
              <w:spacing w:line="153" w:lineRule="exact" w:before="8"/>
              <w:ind w:left="-7471" w:right="368"/>
              <w:jc w:val="right"/>
              <w:rPr>
                <w:b/>
                <w:sz w:val="15"/>
              </w:rPr>
            </w:pPr>
            <w:r>
              <w:rPr>
                <w:b/>
                <w:spacing w:val="-2"/>
                <w:sz w:val="15"/>
              </w:rPr>
              <w:t>12.953,69</w:t>
            </w:r>
          </w:p>
        </w:tc>
        <w:tc>
          <w:tcPr>
            <w:tcW w:w="1360" w:type="dxa"/>
            <w:tcBorders>
              <w:top w:val="single" w:sz="6" w:space="0" w:color="000000"/>
            </w:tcBorders>
          </w:tcPr>
          <w:p>
            <w:pPr>
              <w:pStyle w:val="TableParagraph"/>
              <w:spacing w:line="153" w:lineRule="exact" w:before="8"/>
              <w:ind w:left="-7471" w:right="254"/>
              <w:jc w:val="right"/>
              <w:rPr>
                <w:b/>
                <w:sz w:val="15"/>
              </w:rPr>
            </w:pPr>
            <w:r>
              <w:rPr>
                <w:b/>
                <w:spacing w:val="-2"/>
                <w:sz w:val="15"/>
              </w:rPr>
              <w:t>3.500,00</w:t>
            </w:r>
          </w:p>
        </w:tc>
        <w:tc>
          <w:tcPr>
            <w:tcW w:w="1247" w:type="dxa"/>
            <w:tcBorders>
              <w:top w:val="single" w:sz="6" w:space="0" w:color="000000"/>
            </w:tcBorders>
          </w:tcPr>
          <w:p>
            <w:pPr>
              <w:pStyle w:val="TableParagraph"/>
              <w:spacing w:line="153" w:lineRule="exact" w:before="8"/>
              <w:ind w:left="-16815" w:right="254"/>
              <w:jc w:val="right"/>
              <w:rPr>
                <w:b/>
                <w:sz w:val="15"/>
              </w:rPr>
            </w:pPr>
            <w:r>
              <w:rPr>
                <w:b/>
                <w:spacing w:val="-2"/>
                <w:sz w:val="15"/>
              </w:rPr>
              <w:t>3.500,00</w:t>
            </w:r>
          </w:p>
        </w:tc>
        <w:tc>
          <w:tcPr>
            <w:tcW w:w="1126" w:type="dxa"/>
            <w:tcBorders>
              <w:top w:val="single" w:sz="6" w:space="0" w:color="000000"/>
            </w:tcBorders>
          </w:tcPr>
          <w:p>
            <w:pPr>
              <w:pStyle w:val="TableParagraph"/>
              <w:spacing w:line="153" w:lineRule="exact" w:before="8"/>
              <w:ind w:right="133"/>
              <w:jc w:val="right"/>
              <w:rPr>
                <w:b/>
                <w:sz w:val="15"/>
              </w:rPr>
            </w:pPr>
            <w:r>
              <w:rPr>
                <w:b/>
                <w:spacing w:val="-2"/>
                <w:sz w:val="15"/>
              </w:rPr>
              <w:t>3.480,00</w:t>
            </w:r>
          </w:p>
        </w:tc>
      </w:tr>
    </w:tbl>
    <w:p>
      <w:pPr>
        <w:spacing w:line="240" w:lineRule="auto" w:before="10"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31"/>
        <w:gridCol w:w="498"/>
        <w:gridCol w:w="567"/>
        <w:gridCol w:w="1552"/>
        <w:gridCol w:w="1350"/>
        <w:gridCol w:w="1248"/>
        <w:gridCol w:w="1361"/>
        <w:gridCol w:w="1378"/>
        <w:gridCol w:w="1230"/>
        <w:gridCol w:w="1054"/>
      </w:tblGrid>
      <w:tr>
        <w:trPr>
          <w:trHeight w:val="198" w:hRule="atLeast"/>
        </w:trPr>
        <w:tc>
          <w:tcPr>
            <w:tcW w:w="1566" w:type="dxa"/>
          </w:tcPr>
          <w:p>
            <w:pPr>
              <w:pStyle w:val="TableParagraph"/>
              <w:spacing w:line="170" w:lineRule="exact" w:before="0"/>
              <w:ind w:left="61"/>
              <w:rPr>
                <w:sz w:val="15"/>
              </w:rPr>
            </w:pPr>
            <w:r>
              <w:rPr>
                <w:spacing w:val="-2"/>
                <w:sz w:val="15"/>
              </w:rPr>
              <w:t>1/240000/600100</w:t>
            </w:r>
          </w:p>
        </w:tc>
        <w:tc>
          <w:tcPr>
            <w:tcW w:w="2931" w:type="dxa"/>
          </w:tcPr>
          <w:p>
            <w:pPr>
              <w:pStyle w:val="TableParagraph"/>
              <w:spacing w:line="170" w:lineRule="exact" w:before="0"/>
              <w:ind w:left="83"/>
              <w:rPr>
                <w:sz w:val="15"/>
              </w:rPr>
            </w:pPr>
            <w:r>
              <w:rPr>
                <w:spacing w:val="-2"/>
                <w:sz w:val="15"/>
              </w:rPr>
              <w:t>Energiebezüge</w:t>
            </w:r>
          </w:p>
        </w:tc>
        <w:tc>
          <w:tcPr>
            <w:tcW w:w="498" w:type="dxa"/>
          </w:tcPr>
          <w:p>
            <w:pPr>
              <w:pStyle w:val="TableParagraph"/>
              <w:spacing w:line="170" w:lineRule="exact" w:before="0"/>
              <w:ind w:left="91" w:right="49"/>
              <w:jc w:val="center"/>
              <w:rPr>
                <w:sz w:val="15"/>
              </w:rPr>
            </w:pPr>
            <w:r>
              <w:rPr>
                <w:spacing w:val="-4"/>
                <w:sz w:val="15"/>
              </w:rPr>
              <w:t>2222</w:t>
            </w:r>
          </w:p>
        </w:tc>
        <w:tc>
          <w:tcPr>
            <w:tcW w:w="567" w:type="dxa"/>
          </w:tcPr>
          <w:p>
            <w:pPr>
              <w:pStyle w:val="TableParagraph"/>
              <w:spacing w:line="170" w:lineRule="exact" w:before="0"/>
              <w:ind w:left="55"/>
              <w:rPr>
                <w:sz w:val="15"/>
              </w:rPr>
            </w:pPr>
            <w:r>
              <w:rPr>
                <w:spacing w:val="-4"/>
                <w:sz w:val="15"/>
              </w:rPr>
              <w:t>3222</w:t>
            </w:r>
          </w:p>
        </w:tc>
        <w:tc>
          <w:tcPr>
            <w:tcW w:w="1552" w:type="dxa"/>
          </w:tcPr>
          <w:p>
            <w:pPr>
              <w:pStyle w:val="TableParagraph"/>
              <w:spacing w:line="170" w:lineRule="exact" w:before="0"/>
              <w:ind w:left="168"/>
              <w:rPr>
                <w:sz w:val="15"/>
              </w:rPr>
            </w:pPr>
            <w:r>
              <w:rPr>
                <w:spacing w:val="-5"/>
                <w:sz w:val="15"/>
              </w:rPr>
              <w:t>24</w:t>
            </w:r>
          </w:p>
        </w:tc>
        <w:tc>
          <w:tcPr>
            <w:tcW w:w="1350" w:type="dxa"/>
          </w:tcPr>
          <w:p>
            <w:pPr>
              <w:pStyle w:val="TableParagraph"/>
              <w:spacing w:line="170" w:lineRule="exact" w:before="0"/>
              <w:ind w:right="283"/>
              <w:jc w:val="right"/>
              <w:rPr>
                <w:sz w:val="15"/>
              </w:rPr>
            </w:pPr>
            <w:r>
              <w:rPr>
                <w:spacing w:val="-2"/>
                <w:sz w:val="15"/>
              </w:rPr>
              <w:t>2.000,00</w:t>
            </w:r>
          </w:p>
        </w:tc>
        <w:tc>
          <w:tcPr>
            <w:tcW w:w="1248" w:type="dxa"/>
          </w:tcPr>
          <w:p>
            <w:pPr>
              <w:pStyle w:val="TableParagraph"/>
              <w:spacing w:line="170" w:lineRule="exact" w:before="0"/>
              <w:ind w:right="284"/>
              <w:jc w:val="right"/>
              <w:rPr>
                <w:sz w:val="15"/>
              </w:rPr>
            </w:pPr>
            <w:r>
              <w:rPr>
                <w:spacing w:val="-2"/>
                <w:sz w:val="15"/>
              </w:rPr>
              <w:t>1.400,00</w:t>
            </w:r>
          </w:p>
        </w:tc>
        <w:tc>
          <w:tcPr>
            <w:tcW w:w="1361" w:type="dxa"/>
          </w:tcPr>
          <w:p>
            <w:pPr>
              <w:pStyle w:val="TableParagraph"/>
              <w:spacing w:line="170" w:lineRule="exact" w:before="0"/>
              <w:ind w:right="397"/>
              <w:jc w:val="right"/>
              <w:rPr>
                <w:sz w:val="15"/>
              </w:rPr>
            </w:pPr>
            <w:r>
              <w:rPr>
                <w:spacing w:val="-4"/>
                <w:sz w:val="15"/>
              </w:rPr>
              <w:t>0,00</w:t>
            </w:r>
          </w:p>
        </w:tc>
        <w:tc>
          <w:tcPr>
            <w:tcW w:w="1378" w:type="dxa"/>
          </w:tcPr>
          <w:p>
            <w:pPr>
              <w:pStyle w:val="TableParagraph"/>
              <w:spacing w:line="170" w:lineRule="exact" w:before="0"/>
              <w:ind w:right="301"/>
              <w:jc w:val="right"/>
              <w:rPr>
                <w:sz w:val="15"/>
              </w:rPr>
            </w:pPr>
            <w:r>
              <w:rPr>
                <w:spacing w:val="-2"/>
                <w:sz w:val="15"/>
              </w:rPr>
              <w:t>2.000,00</w:t>
            </w:r>
          </w:p>
        </w:tc>
        <w:tc>
          <w:tcPr>
            <w:tcW w:w="1230" w:type="dxa"/>
          </w:tcPr>
          <w:p>
            <w:pPr>
              <w:pStyle w:val="TableParagraph"/>
              <w:spacing w:line="170" w:lineRule="exact" w:before="0"/>
              <w:ind w:right="284"/>
              <w:jc w:val="right"/>
              <w:rPr>
                <w:sz w:val="15"/>
              </w:rPr>
            </w:pPr>
            <w:r>
              <w:rPr>
                <w:spacing w:val="-2"/>
                <w:sz w:val="15"/>
              </w:rPr>
              <w:t>1.400,00</w:t>
            </w:r>
          </w:p>
        </w:tc>
        <w:tc>
          <w:tcPr>
            <w:tcW w:w="1054" w:type="dxa"/>
          </w:tcPr>
          <w:p>
            <w:pPr>
              <w:pStyle w:val="TableParagraph"/>
              <w:spacing w:line="170" w:lineRule="exact" w:before="0"/>
              <w:ind w:right="91"/>
              <w:jc w:val="right"/>
              <w:rPr>
                <w:sz w:val="15"/>
              </w:rPr>
            </w:pPr>
            <w:r>
              <w:rPr>
                <w:spacing w:val="-4"/>
                <w:sz w:val="15"/>
              </w:rPr>
              <w:t>0,00</w:t>
            </w:r>
          </w:p>
        </w:tc>
      </w:tr>
      <w:tr>
        <w:trPr>
          <w:trHeight w:val="226" w:hRule="atLeast"/>
        </w:trPr>
        <w:tc>
          <w:tcPr>
            <w:tcW w:w="1566" w:type="dxa"/>
          </w:tcPr>
          <w:p>
            <w:pPr>
              <w:pStyle w:val="TableParagraph"/>
              <w:ind w:left="61"/>
              <w:rPr>
                <w:sz w:val="15"/>
              </w:rPr>
            </w:pPr>
            <w:r>
              <w:rPr>
                <w:spacing w:val="-2"/>
                <w:sz w:val="15"/>
              </w:rPr>
              <w:t>1/240000/670000</w:t>
            </w:r>
          </w:p>
        </w:tc>
        <w:tc>
          <w:tcPr>
            <w:tcW w:w="2931" w:type="dxa"/>
          </w:tcPr>
          <w:p>
            <w:pPr>
              <w:pStyle w:val="TableParagraph"/>
              <w:ind w:left="83"/>
              <w:rPr>
                <w:sz w:val="15"/>
              </w:rPr>
            </w:pPr>
            <w:r>
              <w:rPr>
                <w:spacing w:val="-2"/>
                <w:sz w:val="15"/>
              </w:rPr>
              <w:t>Versicherungen</w:t>
            </w:r>
          </w:p>
        </w:tc>
        <w:tc>
          <w:tcPr>
            <w:tcW w:w="498" w:type="dxa"/>
          </w:tcPr>
          <w:p>
            <w:pPr>
              <w:pStyle w:val="TableParagraph"/>
              <w:ind w:left="91" w:right="49"/>
              <w:jc w:val="center"/>
              <w:rPr>
                <w:sz w:val="15"/>
              </w:rPr>
            </w:pPr>
            <w:r>
              <w:rPr>
                <w:spacing w:val="-4"/>
                <w:sz w:val="15"/>
              </w:rPr>
              <w:t>2222</w:t>
            </w:r>
          </w:p>
        </w:tc>
        <w:tc>
          <w:tcPr>
            <w:tcW w:w="567" w:type="dxa"/>
          </w:tcPr>
          <w:p>
            <w:pPr>
              <w:pStyle w:val="TableParagraph"/>
              <w:ind w:left="55"/>
              <w:rPr>
                <w:sz w:val="15"/>
              </w:rPr>
            </w:pPr>
            <w:r>
              <w:rPr>
                <w:spacing w:val="-4"/>
                <w:sz w:val="15"/>
              </w:rPr>
              <w:t>3222</w:t>
            </w:r>
          </w:p>
        </w:tc>
        <w:tc>
          <w:tcPr>
            <w:tcW w:w="1552" w:type="dxa"/>
          </w:tcPr>
          <w:p>
            <w:pPr>
              <w:pStyle w:val="TableParagraph"/>
              <w:ind w:left="168"/>
              <w:rPr>
                <w:sz w:val="15"/>
              </w:rPr>
            </w:pPr>
            <w:r>
              <w:rPr>
                <w:spacing w:val="-5"/>
                <w:sz w:val="15"/>
              </w:rPr>
              <w:t>24</w:t>
            </w:r>
          </w:p>
        </w:tc>
        <w:tc>
          <w:tcPr>
            <w:tcW w:w="1350" w:type="dxa"/>
          </w:tcPr>
          <w:p>
            <w:pPr>
              <w:pStyle w:val="TableParagraph"/>
              <w:ind w:right="283"/>
              <w:jc w:val="right"/>
              <w:rPr>
                <w:sz w:val="15"/>
              </w:rPr>
            </w:pPr>
            <w:r>
              <w:rPr>
                <w:spacing w:val="-2"/>
                <w:sz w:val="15"/>
              </w:rPr>
              <w:t>1.100,00</w:t>
            </w:r>
          </w:p>
        </w:tc>
        <w:tc>
          <w:tcPr>
            <w:tcW w:w="1248" w:type="dxa"/>
          </w:tcPr>
          <w:p>
            <w:pPr>
              <w:pStyle w:val="TableParagraph"/>
              <w:ind w:right="284"/>
              <w:jc w:val="right"/>
              <w:rPr>
                <w:sz w:val="15"/>
              </w:rPr>
            </w:pPr>
            <w:r>
              <w:rPr>
                <w:spacing w:val="-2"/>
                <w:sz w:val="15"/>
              </w:rPr>
              <w:t>1.000,00</w:t>
            </w:r>
          </w:p>
        </w:tc>
        <w:tc>
          <w:tcPr>
            <w:tcW w:w="1361" w:type="dxa"/>
          </w:tcPr>
          <w:p>
            <w:pPr>
              <w:pStyle w:val="TableParagraph"/>
              <w:ind w:right="397"/>
              <w:jc w:val="right"/>
              <w:rPr>
                <w:sz w:val="15"/>
              </w:rPr>
            </w:pPr>
            <w:r>
              <w:rPr>
                <w:spacing w:val="-4"/>
                <w:sz w:val="15"/>
              </w:rPr>
              <w:t>0,00</w:t>
            </w:r>
          </w:p>
        </w:tc>
        <w:tc>
          <w:tcPr>
            <w:tcW w:w="1378" w:type="dxa"/>
          </w:tcPr>
          <w:p>
            <w:pPr>
              <w:pStyle w:val="TableParagraph"/>
              <w:ind w:right="301"/>
              <w:jc w:val="right"/>
              <w:rPr>
                <w:sz w:val="15"/>
              </w:rPr>
            </w:pPr>
            <w:r>
              <w:rPr>
                <w:spacing w:val="-2"/>
                <w:sz w:val="15"/>
              </w:rPr>
              <w:t>1.100,00</w:t>
            </w:r>
          </w:p>
        </w:tc>
        <w:tc>
          <w:tcPr>
            <w:tcW w:w="1230" w:type="dxa"/>
          </w:tcPr>
          <w:p>
            <w:pPr>
              <w:pStyle w:val="TableParagraph"/>
              <w:ind w:right="284"/>
              <w:jc w:val="right"/>
              <w:rPr>
                <w:sz w:val="15"/>
              </w:rPr>
            </w:pPr>
            <w:r>
              <w:rPr>
                <w:spacing w:val="-2"/>
                <w:sz w:val="15"/>
              </w:rPr>
              <w:t>1.000,00</w:t>
            </w:r>
          </w:p>
        </w:tc>
        <w:tc>
          <w:tcPr>
            <w:tcW w:w="1054" w:type="dxa"/>
          </w:tcPr>
          <w:p>
            <w:pPr>
              <w:pStyle w:val="TableParagraph"/>
              <w:ind w:right="91"/>
              <w:jc w:val="right"/>
              <w:rPr>
                <w:sz w:val="15"/>
              </w:rPr>
            </w:pPr>
            <w:r>
              <w:rPr>
                <w:spacing w:val="-4"/>
                <w:sz w:val="15"/>
              </w:rPr>
              <w:t>0,00</w:t>
            </w:r>
          </w:p>
        </w:tc>
      </w:tr>
      <w:tr>
        <w:trPr>
          <w:trHeight w:val="226" w:hRule="atLeast"/>
        </w:trPr>
        <w:tc>
          <w:tcPr>
            <w:tcW w:w="1566" w:type="dxa"/>
          </w:tcPr>
          <w:p>
            <w:pPr>
              <w:pStyle w:val="TableParagraph"/>
              <w:ind w:left="61"/>
              <w:rPr>
                <w:sz w:val="15"/>
              </w:rPr>
            </w:pPr>
            <w:r>
              <w:rPr>
                <w:spacing w:val="-2"/>
                <w:sz w:val="15"/>
              </w:rPr>
              <w:t>1/240000/680300</w:t>
            </w:r>
          </w:p>
        </w:tc>
        <w:tc>
          <w:tcPr>
            <w:tcW w:w="2931" w:type="dxa"/>
          </w:tcPr>
          <w:p>
            <w:pPr>
              <w:pStyle w:val="TableParagraph"/>
              <w:ind w:left="83"/>
              <w:rPr>
                <w:sz w:val="15"/>
              </w:rPr>
            </w:pPr>
            <w:r>
              <w:rPr>
                <w:sz w:val="15"/>
              </w:rPr>
              <w:t>Planmäßige</w:t>
            </w:r>
            <w:r>
              <w:rPr>
                <w:spacing w:val="16"/>
                <w:sz w:val="15"/>
              </w:rPr>
              <w:t> </w:t>
            </w:r>
            <w:r>
              <w:rPr>
                <w:spacing w:val="-2"/>
                <w:sz w:val="15"/>
              </w:rPr>
              <w:t>Abschreibung</w:t>
            </w:r>
          </w:p>
        </w:tc>
        <w:tc>
          <w:tcPr>
            <w:tcW w:w="498" w:type="dxa"/>
          </w:tcPr>
          <w:p>
            <w:pPr>
              <w:pStyle w:val="TableParagraph"/>
              <w:ind w:left="91" w:right="49"/>
              <w:jc w:val="center"/>
              <w:rPr>
                <w:sz w:val="15"/>
              </w:rPr>
            </w:pPr>
            <w:r>
              <w:rPr>
                <w:spacing w:val="-4"/>
                <w:sz w:val="15"/>
              </w:rPr>
              <w:t>2226</w:t>
            </w:r>
          </w:p>
        </w:tc>
        <w:tc>
          <w:tcPr>
            <w:tcW w:w="567" w:type="dxa"/>
          </w:tcPr>
          <w:p>
            <w:pPr>
              <w:pStyle w:val="TableParagraph"/>
              <w:spacing w:before="0"/>
              <w:rPr>
                <w:rFonts w:ascii="Times New Roman"/>
                <w:sz w:val="14"/>
              </w:rPr>
            </w:pPr>
          </w:p>
        </w:tc>
        <w:tc>
          <w:tcPr>
            <w:tcW w:w="1552" w:type="dxa"/>
          </w:tcPr>
          <w:p>
            <w:pPr>
              <w:pStyle w:val="TableParagraph"/>
              <w:spacing w:before="0"/>
              <w:rPr>
                <w:rFonts w:ascii="Times New Roman"/>
                <w:sz w:val="14"/>
              </w:rPr>
            </w:pPr>
          </w:p>
        </w:tc>
        <w:tc>
          <w:tcPr>
            <w:tcW w:w="1350" w:type="dxa"/>
          </w:tcPr>
          <w:p>
            <w:pPr>
              <w:pStyle w:val="TableParagraph"/>
              <w:ind w:right="283"/>
              <w:jc w:val="right"/>
              <w:rPr>
                <w:sz w:val="15"/>
              </w:rPr>
            </w:pPr>
            <w:r>
              <w:rPr>
                <w:spacing w:val="-2"/>
                <w:sz w:val="15"/>
              </w:rPr>
              <w:t>5.400,00</w:t>
            </w:r>
          </w:p>
        </w:tc>
        <w:tc>
          <w:tcPr>
            <w:tcW w:w="1248" w:type="dxa"/>
          </w:tcPr>
          <w:p>
            <w:pPr>
              <w:pStyle w:val="TableParagraph"/>
              <w:ind w:right="284"/>
              <w:jc w:val="right"/>
              <w:rPr>
                <w:sz w:val="15"/>
              </w:rPr>
            </w:pPr>
            <w:r>
              <w:rPr>
                <w:spacing w:val="-2"/>
                <w:sz w:val="15"/>
              </w:rPr>
              <w:t>5.400,00</w:t>
            </w:r>
          </w:p>
        </w:tc>
        <w:tc>
          <w:tcPr>
            <w:tcW w:w="1361" w:type="dxa"/>
          </w:tcPr>
          <w:p>
            <w:pPr>
              <w:pStyle w:val="TableParagraph"/>
              <w:ind w:right="397"/>
              <w:jc w:val="right"/>
              <w:rPr>
                <w:sz w:val="15"/>
              </w:rPr>
            </w:pPr>
            <w:r>
              <w:rPr>
                <w:spacing w:val="-2"/>
                <w:sz w:val="15"/>
              </w:rPr>
              <w:t>5.361,51</w:t>
            </w:r>
          </w:p>
        </w:tc>
        <w:tc>
          <w:tcPr>
            <w:tcW w:w="1378" w:type="dxa"/>
          </w:tcPr>
          <w:p>
            <w:pPr>
              <w:pStyle w:val="TableParagraph"/>
              <w:ind w:right="301"/>
              <w:jc w:val="right"/>
              <w:rPr>
                <w:sz w:val="15"/>
              </w:rPr>
            </w:pPr>
            <w:r>
              <w:rPr>
                <w:spacing w:val="-4"/>
                <w:sz w:val="15"/>
              </w:rPr>
              <w:t>0,00</w:t>
            </w:r>
          </w:p>
        </w:tc>
        <w:tc>
          <w:tcPr>
            <w:tcW w:w="1230" w:type="dxa"/>
          </w:tcPr>
          <w:p>
            <w:pPr>
              <w:pStyle w:val="TableParagraph"/>
              <w:ind w:right="284"/>
              <w:jc w:val="right"/>
              <w:rPr>
                <w:sz w:val="15"/>
              </w:rPr>
            </w:pPr>
            <w:r>
              <w:rPr>
                <w:spacing w:val="-4"/>
                <w:sz w:val="15"/>
              </w:rPr>
              <w:t>0,00</w:t>
            </w:r>
          </w:p>
        </w:tc>
        <w:tc>
          <w:tcPr>
            <w:tcW w:w="1054" w:type="dxa"/>
          </w:tcPr>
          <w:p>
            <w:pPr>
              <w:pStyle w:val="TableParagraph"/>
              <w:ind w:right="91"/>
              <w:jc w:val="right"/>
              <w:rPr>
                <w:sz w:val="15"/>
              </w:rPr>
            </w:pPr>
            <w:r>
              <w:rPr>
                <w:spacing w:val="-4"/>
                <w:sz w:val="15"/>
              </w:rPr>
              <w:t>0,00</w:t>
            </w:r>
          </w:p>
        </w:tc>
      </w:tr>
      <w:tr>
        <w:trPr>
          <w:trHeight w:val="226" w:hRule="atLeast"/>
        </w:trPr>
        <w:tc>
          <w:tcPr>
            <w:tcW w:w="1566" w:type="dxa"/>
          </w:tcPr>
          <w:p>
            <w:pPr>
              <w:pStyle w:val="TableParagraph"/>
              <w:ind w:left="61"/>
              <w:rPr>
                <w:sz w:val="15"/>
              </w:rPr>
            </w:pPr>
            <w:r>
              <w:rPr>
                <w:spacing w:val="-2"/>
                <w:sz w:val="15"/>
              </w:rPr>
              <w:t>1/240000/680700</w:t>
            </w:r>
          </w:p>
        </w:tc>
        <w:tc>
          <w:tcPr>
            <w:tcW w:w="2931" w:type="dxa"/>
          </w:tcPr>
          <w:p>
            <w:pPr>
              <w:pStyle w:val="TableParagraph"/>
              <w:ind w:left="83"/>
              <w:rPr>
                <w:sz w:val="15"/>
              </w:rPr>
            </w:pPr>
            <w:r>
              <w:rPr>
                <w:sz w:val="15"/>
              </w:rPr>
              <w:t>Planmäßige</w:t>
            </w:r>
            <w:r>
              <w:rPr>
                <w:spacing w:val="16"/>
                <w:sz w:val="15"/>
              </w:rPr>
              <w:t> </w:t>
            </w:r>
            <w:r>
              <w:rPr>
                <w:spacing w:val="-2"/>
                <w:sz w:val="15"/>
              </w:rPr>
              <w:t>Abschreibung</w:t>
            </w:r>
          </w:p>
        </w:tc>
        <w:tc>
          <w:tcPr>
            <w:tcW w:w="498" w:type="dxa"/>
          </w:tcPr>
          <w:p>
            <w:pPr>
              <w:pStyle w:val="TableParagraph"/>
              <w:ind w:left="91" w:right="49"/>
              <w:jc w:val="center"/>
              <w:rPr>
                <w:sz w:val="15"/>
              </w:rPr>
            </w:pPr>
            <w:r>
              <w:rPr>
                <w:spacing w:val="-4"/>
                <w:sz w:val="15"/>
              </w:rPr>
              <w:t>2226</w:t>
            </w:r>
          </w:p>
        </w:tc>
        <w:tc>
          <w:tcPr>
            <w:tcW w:w="567" w:type="dxa"/>
          </w:tcPr>
          <w:p>
            <w:pPr>
              <w:pStyle w:val="TableParagraph"/>
              <w:spacing w:before="0"/>
              <w:rPr>
                <w:rFonts w:ascii="Times New Roman"/>
                <w:sz w:val="14"/>
              </w:rPr>
            </w:pPr>
          </w:p>
        </w:tc>
        <w:tc>
          <w:tcPr>
            <w:tcW w:w="1552" w:type="dxa"/>
          </w:tcPr>
          <w:p>
            <w:pPr>
              <w:pStyle w:val="TableParagraph"/>
              <w:spacing w:before="0"/>
              <w:rPr>
                <w:rFonts w:ascii="Times New Roman"/>
                <w:sz w:val="14"/>
              </w:rPr>
            </w:pPr>
          </w:p>
        </w:tc>
        <w:tc>
          <w:tcPr>
            <w:tcW w:w="1350" w:type="dxa"/>
          </w:tcPr>
          <w:p>
            <w:pPr>
              <w:pStyle w:val="TableParagraph"/>
              <w:ind w:right="283"/>
              <w:jc w:val="right"/>
              <w:rPr>
                <w:sz w:val="15"/>
              </w:rPr>
            </w:pPr>
            <w:r>
              <w:rPr>
                <w:spacing w:val="-2"/>
                <w:sz w:val="15"/>
              </w:rPr>
              <w:t>4.000,00</w:t>
            </w:r>
          </w:p>
        </w:tc>
        <w:tc>
          <w:tcPr>
            <w:tcW w:w="1248" w:type="dxa"/>
          </w:tcPr>
          <w:p>
            <w:pPr>
              <w:pStyle w:val="TableParagraph"/>
              <w:ind w:right="284"/>
              <w:jc w:val="right"/>
              <w:rPr>
                <w:sz w:val="15"/>
              </w:rPr>
            </w:pPr>
            <w:r>
              <w:rPr>
                <w:spacing w:val="-2"/>
                <w:sz w:val="15"/>
              </w:rPr>
              <w:t>4.100,00</w:t>
            </w:r>
          </w:p>
        </w:tc>
        <w:tc>
          <w:tcPr>
            <w:tcW w:w="1361" w:type="dxa"/>
          </w:tcPr>
          <w:p>
            <w:pPr>
              <w:pStyle w:val="TableParagraph"/>
              <w:ind w:right="397"/>
              <w:jc w:val="right"/>
              <w:rPr>
                <w:sz w:val="15"/>
              </w:rPr>
            </w:pPr>
            <w:r>
              <w:rPr>
                <w:spacing w:val="-2"/>
                <w:sz w:val="15"/>
              </w:rPr>
              <w:t>4.112,18</w:t>
            </w:r>
          </w:p>
        </w:tc>
        <w:tc>
          <w:tcPr>
            <w:tcW w:w="1378" w:type="dxa"/>
          </w:tcPr>
          <w:p>
            <w:pPr>
              <w:pStyle w:val="TableParagraph"/>
              <w:ind w:right="301"/>
              <w:jc w:val="right"/>
              <w:rPr>
                <w:sz w:val="15"/>
              </w:rPr>
            </w:pPr>
            <w:r>
              <w:rPr>
                <w:spacing w:val="-4"/>
                <w:sz w:val="15"/>
              </w:rPr>
              <w:t>0,00</w:t>
            </w:r>
          </w:p>
        </w:tc>
        <w:tc>
          <w:tcPr>
            <w:tcW w:w="1230" w:type="dxa"/>
          </w:tcPr>
          <w:p>
            <w:pPr>
              <w:pStyle w:val="TableParagraph"/>
              <w:ind w:right="284"/>
              <w:jc w:val="right"/>
              <w:rPr>
                <w:sz w:val="15"/>
              </w:rPr>
            </w:pPr>
            <w:r>
              <w:rPr>
                <w:spacing w:val="-4"/>
                <w:sz w:val="15"/>
              </w:rPr>
              <w:t>0,00</w:t>
            </w:r>
          </w:p>
        </w:tc>
        <w:tc>
          <w:tcPr>
            <w:tcW w:w="1054" w:type="dxa"/>
          </w:tcPr>
          <w:p>
            <w:pPr>
              <w:pStyle w:val="TableParagraph"/>
              <w:ind w:right="91"/>
              <w:jc w:val="right"/>
              <w:rPr>
                <w:sz w:val="15"/>
              </w:rPr>
            </w:pPr>
            <w:r>
              <w:rPr>
                <w:spacing w:val="-4"/>
                <w:sz w:val="15"/>
              </w:rPr>
              <w:t>0,00</w:t>
            </w:r>
          </w:p>
        </w:tc>
      </w:tr>
      <w:tr>
        <w:trPr>
          <w:trHeight w:val="225" w:hRule="atLeast"/>
        </w:trPr>
        <w:tc>
          <w:tcPr>
            <w:tcW w:w="1566" w:type="dxa"/>
          </w:tcPr>
          <w:p>
            <w:pPr>
              <w:pStyle w:val="TableParagraph"/>
              <w:ind w:left="61"/>
              <w:rPr>
                <w:sz w:val="15"/>
              </w:rPr>
            </w:pPr>
            <w:r>
              <w:rPr>
                <w:spacing w:val="-2"/>
                <w:sz w:val="15"/>
              </w:rPr>
              <w:t>1/240000/700000</w:t>
            </w:r>
          </w:p>
        </w:tc>
        <w:tc>
          <w:tcPr>
            <w:tcW w:w="2931" w:type="dxa"/>
          </w:tcPr>
          <w:p>
            <w:pPr>
              <w:pStyle w:val="TableParagraph"/>
              <w:ind w:left="83"/>
              <w:rPr>
                <w:sz w:val="15"/>
              </w:rPr>
            </w:pPr>
            <w:r>
              <w:rPr>
                <w:sz w:val="15"/>
              </w:rPr>
              <w:t>Aufteilung</w:t>
            </w:r>
            <w:r>
              <w:rPr>
                <w:spacing w:val="12"/>
                <w:sz w:val="15"/>
              </w:rPr>
              <w:t> </w:t>
            </w:r>
            <w:r>
              <w:rPr>
                <w:sz w:val="15"/>
              </w:rPr>
              <w:t>Betriebskosten</w:t>
            </w:r>
            <w:r>
              <w:rPr>
                <w:spacing w:val="12"/>
                <w:sz w:val="15"/>
              </w:rPr>
              <w:t> </w:t>
            </w:r>
            <w:r>
              <w:rPr>
                <w:sz w:val="15"/>
              </w:rPr>
              <w:t>VS</w:t>
            </w:r>
            <w:r>
              <w:rPr>
                <w:spacing w:val="13"/>
                <w:sz w:val="15"/>
              </w:rPr>
              <w:t> </w:t>
            </w:r>
            <w:r>
              <w:rPr>
                <w:spacing w:val="-2"/>
                <w:sz w:val="15"/>
              </w:rPr>
              <w:t>KIGRU</w:t>
            </w:r>
          </w:p>
        </w:tc>
        <w:tc>
          <w:tcPr>
            <w:tcW w:w="498" w:type="dxa"/>
          </w:tcPr>
          <w:p>
            <w:pPr>
              <w:pStyle w:val="TableParagraph"/>
              <w:ind w:left="91" w:right="49"/>
              <w:jc w:val="center"/>
              <w:rPr>
                <w:sz w:val="15"/>
              </w:rPr>
            </w:pPr>
            <w:r>
              <w:rPr>
                <w:spacing w:val="-4"/>
                <w:sz w:val="15"/>
              </w:rPr>
              <w:t>2223</w:t>
            </w:r>
          </w:p>
        </w:tc>
        <w:tc>
          <w:tcPr>
            <w:tcW w:w="567" w:type="dxa"/>
          </w:tcPr>
          <w:p>
            <w:pPr>
              <w:pStyle w:val="TableParagraph"/>
              <w:ind w:left="55"/>
              <w:rPr>
                <w:sz w:val="15"/>
              </w:rPr>
            </w:pPr>
            <w:r>
              <w:rPr>
                <w:spacing w:val="-4"/>
                <w:sz w:val="15"/>
              </w:rPr>
              <w:t>3223</w:t>
            </w:r>
          </w:p>
        </w:tc>
        <w:tc>
          <w:tcPr>
            <w:tcW w:w="1552" w:type="dxa"/>
          </w:tcPr>
          <w:p>
            <w:pPr>
              <w:pStyle w:val="TableParagraph"/>
              <w:ind w:left="168"/>
              <w:rPr>
                <w:sz w:val="15"/>
              </w:rPr>
            </w:pPr>
            <w:r>
              <w:rPr>
                <w:spacing w:val="-5"/>
                <w:sz w:val="15"/>
              </w:rPr>
              <w:t>24</w:t>
            </w:r>
          </w:p>
        </w:tc>
        <w:tc>
          <w:tcPr>
            <w:tcW w:w="1350" w:type="dxa"/>
          </w:tcPr>
          <w:p>
            <w:pPr>
              <w:pStyle w:val="TableParagraph"/>
              <w:ind w:right="283"/>
              <w:jc w:val="right"/>
              <w:rPr>
                <w:sz w:val="15"/>
              </w:rPr>
            </w:pPr>
            <w:r>
              <w:rPr>
                <w:spacing w:val="-4"/>
                <w:sz w:val="15"/>
              </w:rPr>
              <w:t>0,00</w:t>
            </w:r>
          </w:p>
        </w:tc>
        <w:tc>
          <w:tcPr>
            <w:tcW w:w="1248" w:type="dxa"/>
          </w:tcPr>
          <w:p>
            <w:pPr>
              <w:pStyle w:val="TableParagraph"/>
              <w:ind w:right="284"/>
              <w:jc w:val="right"/>
              <w:rPr>
                <w:sz w:val="15"/>
              </w:rPr>
            </w:pPr>
            <w:r>
              <w:rPr>
                <w:spacing w:val="-2"/>
                <w:sz w:val="15"/>
              </w:rPr>
              <w:t>4.900,00</w:t>
            </w:r>
          </w:p>
        </w:tc>
        <w:tc>
          <w:tcPr>
            <w:tcW w:w="1361" w:type="dxa"/>
          </w:tcPr>
          <w:p>
            <w:pPr>
              <w:pStyle w:val="TableParagraph"/>
              <w:ind w:right="397"/>
              <w:jc w:val="right"/>
              <w:rPr>
                <w:sz w:val="15"/>
              </w:rPr>
            </w:pPr>
            <w:r>
              <w:rPr>
                <w:spacing w:val="-4"/>
                <w:sz w:val="15"/>
              </w:rPr>
              <w:t>0,00</w:t>
            </w:r>
          </w:p>
        </w:tc>
        <w:tc>
          <w:tcPr>
            <w:tcW w:w="1378" w:type="dxa"/>
          </w:tcPr>
          <w:p>
            <w:pPr>
              <w:pStyle w:val="TableParagraph"/>
              <w:ind w:right="301"/>
              <w:jc w:val="right"/>
              <w:rPr>
                <w:sz w:val="15"/>
              </w:rPr>
            </w:pPr>
            <w:r>
              <w:rPr>
                <w:spacing w:val="-4"/>
                <w:sz w:val="15"/>
              </w:rPr>
              <w:t>0,00</w:t>
            </w:r>
          </w:p>
        </w:tc>
        <w:tc>
          <w:tcPr>
            <w:tcW w:w="1230" w:type="dxa"/>
          </w:tcPr>
          <w:p>
            <w:pPr>
              <w:pStyle w:val="TableParagraph"/>
              <w:ind w:right="284"/>
              <w:jc w:val="right"/>
              <w:rPr>
                <w:sz w:val="15"/>
              </w:rPr>
            </w:pPr>
            <w:r>
              <w:rPr>
                <w:spacing w:val="-2"/>
                <w:sz w:val="15"/>
              </w:rPr>
              <w:t>4.900,00</w:t>
            </w:r>
          </w:p>
        </w:tc>
        <w:tc>
          <w:tcPr>
            <w:tcW w:w="1054" w:type="dxa"/>
          </w:tcPr>
          <w:p>
            <w:pPr>
              <w:pStyle w:val="TableParagraph"/>
              <w:ind w:right="91"/>
              <w:jc w:val="right"/>
              <w:rPr>
                <w:sz w:val="15"/>
              </w:rPr>
            </w:pPr>
            <w:r>
              <w:rPr>
                <w:spacing w:val="-4"/>
                <w:sz w:val="15"/>
              </w:rPr>
              <w:t>0,00</w:t>
            </w:r>
          </w:p>
        </w:tc>
      </w:tr>
      <w:tr>
        <w:trPr>
          <w:trHeight w:val="399" w:hRule="atLeast"/>
        </w:trPr>
        <w:tc>
          <w:tcPr>
            <w:tcW w:w="1566" w:type="dxa"/>
          </w:tcPr>
          <w:p>
            <w:pPr>
              <w:pStyle w:val="TableParagraph"/>
              <w:spacing w:before="27"/>
              <w:ind w:left="61"/>
              <w:rPr>
                <w:sz w:val="15"/>
              </w:rPr>
            </w:pPr>
            <w:r>
              <w:rPr>
                <w:spacing w:val="-2"/>
                <w:sz w:val="15"/>
              </w:rPr>
              <w:t>1/240000/720000</w:t>
            </w:r>
          </w:p>
        </w:tc>
        <w:tc>
          <w:tcPr>
            <w:tcW w:w="2931" w:type="dxa"/>
          </w:tcPr>
          <w:p>
            <w:pPr>
              <w:pStyle w:val="TableParagraph"/>
              <w:spacing w:line="244" w:lineRule="auto" w:before="24"/>
              <w:ind w:left="83"/>
              <w:rPr>
                <w:sz w:val="15"/>
              </w:rPr>
            </w:pPr>
            <w:r>
              <w:rPr>
                <w:sz w:val="15"/>
              </w:rPr>
              <w:t>Kostenbeiträge (Kostenersätze) </w:t>
            </w:r>
            <w:r>
              <w:rPr>
                <w:sz w:val="15"/>
              </w:rPr>
              <w:t>für Leistungen BK</w:t>
            </w:r>
          </w:p>
        </w:tc>
        <w:tc>
          <w:tcPr>
            <w:tcW w:w="498" w:type="dxa"/>
          </w:tcPr>
          <w:p>
            <w:pPr>
              <w:pStyle w:val="TableParagraph"/>
              <w:spacing w:before="27"/>
              <w:ind w:left="91" w:right="49"/>
              <w:jc w:val="center"/>
              <w:rPr>
                <w:sz w:val="15"/>
              </w:rPr>
            </w:pPr>
            <w:r>
              <w:rPr>
                <w:spacing w:val="-4"/>
                <w:sz w:val="15"/>
              </w:rPr>
              <w:t>2225</w:t>
            </w:r>
          </w:p>
        </w:tc>
        <w:tc>
          <w:tcPr>
            <w:tcW w:w="567" w:type="dxa"/>
          </w:tcPr>
          <w:p>
            <w:pPr>
              <w:pStyle w:val="TableParagraph"/>
              <w:spacing w:before="27"/>
              <w:ind w:left="55"/>
              <w:rPr>
                <w:sz w:val="15"/>
              </w:rPr>
            </w:pPr>
            <w:r>
              <w:rPr>
                <w:spacing w:val="-4"/>
                <w:sz w:val="15"/>
              </w:rPr>
              <w:t>3225</w:t>
            </w:r>
          </w:p>
        </w:tc>
        <w:tc>
          <w:tcPr>
            <w:tcW w:w="1552" w:type="dxa"/>
          </w:tcPr>
          <w:p>
            <w:pPr>
              <w:pStyle w:val="TableParagraph"/>
              <w:spacing w:before="27"/>
              <w:ind w:left="168"/>
              <w:rPr>
                <w:sz w:val="15"/>
              </w:rPr>
            </w:pPr>
            <w:r>
              <w:rPr>
                <w:spacing w:val="-5"/>
                <w:sz w:val="15"/>
              </w:rPr>
              <w:t>24</w:t>
            </w:r>
          </w:p>
        </w:tc>
        <w:tc>
          <w:tcPr>
            <w:tcW w:w="1350" w:type="dxa"/>
          </w:tcPr>
          <w:p>
            <w:pPr>
              <w:pStyle w:val="TableParagraph"/>
              <w:spacing w:before="27"/>
              <w:ind w:right="283"/>
              <w:jc w:val="right"/>
              <w:rPr>
                <w:sz w:val="15"/>
              </w:rPr>
            </w:pPr>
            <w:r>
              <w:rPr>
                <w:spacing w:val="-2"/>
                <w:sz w:val="15"/>
              </w:rPr>
              <w:t>5.000,00</w:t>
            </w:r>
          </w:p>
        </w:tc>
        <w:tc>
          <w:tcPr>
            <w:tcW w:w="1248" w:type="dxa"/>
          </w:tcPr>
          <w:p>
            <w:pPr>
              <w:pStyle w:val="TableParagraph"/>
              <w:spacing w:before="27"/>
              <w:ind w:right="283"/>
              <w:jc w:val="right"/>
              <w:rPr>
                <w:sz w:val="15"/>
              </w:rPr>
            </w:pPr>
            <w:r>
              <w:rPr>
                <w:spacing w:val="-4"/>
                <w:sz w:val="15"/>
              </w:rPr>
              <w:t>0,00</w:t>
            </w:r>
          </w:p>
        </w:tc>
        <w:tc>
          <w:tcPr>
            <w:tcW w:w="1361" w:type="dxa"/>
          </w:tcPr>
          <w:p>
            <w:pPr>
              <w:pStyle w:val="TableParagraph"/>
              <w:spacing w:before="27"/>
              <w:ind w:right="397"/>
              <w:jc w:val="right"/>
              <w:rPr>
                <w:sz w:val="15"/>
              </w:rPr>
            </w:pPr>
            <w:r>
              <w:rPr>
                <w:spacing w:val="-2"/>
                <w:sz w:val="15"/>
              </w:rPr>
              <w:t>6.961,94</w:t>
            </w:r>
          </w:p>
        </w:tc>
        <w:tc>
          <w:tcPr>
            <w:tcW w:w="1378" w:type="dxa"/>
          </w:tcPr>
          <w:p>
            <w:pPr>
              <w:pStyle w:val="TableParagraph"/>
              <w:spacing w:before="27"/>
              <w:ind w:right="301"/>
              <w:jc w:val="right"/>
              <w:rPr>
                <w:sz w:val="15"/>
              </w:rPr>
            </w:pPr>
            <w:r>
              <w:rPr>
                <w:spacing w:val="-2"/>
                <w:sz w:val="15"/>
              </w:rPr>
              <w:t>5.000,00</w:t>
            </w:r>
          </w:p>
        </w:tc>
        <w:tc>
          <w:tcPr>
            <w:tcW w:w="1230" w:type="dxa"/>
          </w:tcPr>
          <w:p>
            <w:pPr>
              <w:pStyle w:val="TableParagraph"/>
              <w:spacing w:before="27"/>
              <w:ind w:right="284"/>
              <w:jc w:val="right"/>
              <w:rPr>
                <w:sz w:val="15"/>
              </w:rPr>
            </w:pPr>
            <w:r>
              <w:rPr>
                <w:spacing w:val="-4"/>
                <w:sz w:val="15"/>
              </w:rPr>
              <w:t>0,00</w:t>
            </w:r>
          </w:p>
        </w:tc>
        <w:tc>
          <w:tcPr>
            <w:tcW w:w="1054" w:type="dxa"/>
          </w:tcPr>
          <w:p>
            <w:pPr>
              <w:pStyle w:val="TableParagraph"/>
              <w:spacing w:before="27"/>
              <w:ind w:right="91"/>
              <w:jc w:val="right"/>
              <w:rPr>
                <w:sz w:val="15"/>
              </w:rPr>
            </w:pPr>
            <w:r>
              <w:rPr>
                <w:spacing w:val="-2"/>
                <w:sz w:val="15"/>
              </w:rPr>
              <w:t>6.961,94</w:t>
            </w:r>
          </w:p>
        </w:tc>
      </w:tr>
      <w:tr>
        <w:trPr>
          <w:trHeight w:val="225" w:hRule="atLeast"/>
        </w:trPr>
        <w:tc>
          <w:tcPr>
            <w:tcW w:w="1566" w:type="dxa"/>
          </w:tcPr>
          <w:p>
            <w:pPr>
              <w:pStyle w:val="TableParagraph"/>
              <w:spacing w:before="24"/>
              <w:ind w:left="61"/>
              <w:rPr>
                <w:sz w:val="15"/>
              </w:rPr>
            </w:pPr>
            <w:r>
              <w:rPr>
                <w:spacing w:val="-2"/>
                <w:sz w:val="15"/>
              </w:rPr>
              <w:t>1/240000/720001</w:t>
            </w:r>
          </w:p>
        </w:tc>
        <w:tc>
          <w:tcPr>
            <w:tcW w:w="2931" w:type="dxa"/>
          </w:tcPr>
          <w:p>
            <w:pPr>
              <w:pStyle w:val="TableParagraph"/>
              <w:spacing w:before="24"/>
              <w:ind w:left="83"/>
              <w:rPr>
                <w:sz w:val="15"/>
              </w:rPr>
            </w:pPr>
            <w:r>
              <w:rPr>
                <w:sz w:val="15"/>
              </w:rPr>
              <w:t>Kostenbeiträge</w:t>
            </w:r>
            <w:r>
              <w:rPr>
                <w:spacing w:val="12"/>
                <w:sz w:val="15"/>
              </w:rPr>
              <w:t> </w:t>
            </w:r>
            <w:r>
              <w:rPr>
                <w:sz w:val="15"/>
              </w:rPr>
              <w:t>VS</w:t>
            </w:r>
            <w:r>
              <w:rPr>
                <w:spacing w:val="12"/>
                <w:sz w:val="15"/>
              </w:rPr>
              <w:t> </w:t>
            </w:r>
            <w:r>
              <w:rPr>
                <w:sz w:val="15"/>
              </w:rPr>
              <w:t>WIHO+M.</w:t>
            </w:r>
            <w:r>
              <w:rPr>
                <w:spacing w:val="13"/>
                <w:sz w:val="15"/>
              </w:rPr>
              <w:t> </w:t>
            </w:r>
            <w:r>
              <w:rPr>
                <w:spacing w:val="-2"/>
                <w:sz w:val="15"/>
              </w:rPr>
              <w:t>KIGRU</w:t>
            </w:r>
          </w:p>
        </w:tc>
        <w:tc>
          <w:tcPr>
            <w:tcW w:w="498" w:type="dxa"/>
          </w:tcPr>
          <w:p>
            <w:pPr>
              <w:pStyle w:val="TableParagraph"/>
              <w:spacing w:before="24"/>
              <w:ind w:left="91" w:right="49"/>
              <w:jc w:val="center"/>
              <w:rPr>
                <w:sz w:val="15"/>
              </w:rPr>
            </w:pPr>
            <w:r>
              <w:rPr>
                <w:spacing w:val="-4"/>
                <w:sz w:val="15"/>
              </w:rPr>
              <w:t>2225</w:t>
            </w:r>
          </w:p>
        </w:tc>
        <w:tc>
          <w:tcPr>
            <w:tcW w:w="567" w:type="dxa"/>
          </w:tcPr>
          <w:p>
            <w:pPr>
              <w:pStyle w:val="TableParagraph"/>
              <w:spacing w:before="24"/>
              <w:ind w:left="55"/>
              <w:rPr>
                <w:sz w:val="15"/>
              </w:rPr>
            </w:pPr>
            <w:r>
              <w:rPr>
                <w:spacing w:val="-4"/>
                <w:sz w:val="15"/>
              </w:rPr>
              <w:t>3225</w:t>
            </w:r>
          </w:p>
        </w:tc>
        <w:tc>
          <w:tcPr>
            <w:tcW w:w="1552" w:type="dxa"/>
          </w:tcPr>
          <w:p>
            <w:pPr>
              <w:pStyle w:val="TableParagraph"/>
              <w:spacing w:before="24"/>
              <w:ind w:left="168"/>
              <w:rPr>
                <w:sz w:val="15"/>
              </w:rPr>
            </w:pPr>
            <w:r>
              <w:rPr>
                <w:spacing w:val="-5"/>
                <w:sz w:val="15"/>
              </w:rPr>
              <w:t>24</w:t>
            </w:r>
          </w:p>
        </w:tc>
        <w:tc>
          <w:tcPr>
            <w:tcW w:w="1350" w:type="dxa"/>
          </w:tcPr>
          <w:p>
            <w:pPr>
              <w:pStyle w:val="TableParagraph"/>
              <w:spacing w:before="24"/>
              <w:ind w:right="283"/>
              <w:jc w:val="right"/>
              <w:rPr>
                <w:sz w:val="15"/>
              </w:rPr>
            </w:pPr>
            <w:r>
              <w:rPr>
                <w:spacing w:val="-2"/>
                <w:sz w:val="15"/>
              </w:rPr>
              <w:t>1.700,00</w:t>
            </w:r>
          </w:p>
        </w:tc>
        <w:tc>
          <w:tcPr>
            <w:tcW w:w="1248" w:type="dxa"/>
          </w:tcPr>
          <w:p>
            <w:pPr>
              <w:pStyle w:val="TableParagraph"/>
              <w:spacing w:before="24"/>
              <w:ind w:right="283"/>
              <w:jc w:val="right"/>
              <w:rPr>
                <w:sz w:val="15"/>
              </w:rPr>
            </w:pPr>
            <w:r>
              <w:rPr>
                <w:spacing w:val="-4"/>
                <w:sz w:val="15"/>
              </w:rPr>
              <w:t>0,00</w:t>
            </w:r>
          </w:p>
        </w:tc>
        <w:tc>
          <w:tcPr>
            <w:tcW w:w="1361" w:type="dxa"/>
          </w:tcPr>
          <w:p>
            <w:pPr>
              <w:pStyle w:val="TableParagraph"/>
              <w:spacing w:before="24"/>
              <w:ind w:right="397"/>
              <w:jc w:val="right"/>
              <w:rPr>
                <w:sz w:val="15"/>
              </w:rPr>
            </w:pPr>
            <w:r>
              <w:rPr>
                <w:spacing w:val="-2"/>
                <w:sz w:val="15"/>
              </w:rPr>
              <w:t>1.719,12</w:t>
            </w:r>
          </w:p>
        </w:tc>
        <w:tc>
          <w:tcPr>
            <w:tcW w:w="1378" w:type="dxa"/>
          </w:tcPr>
          <w:p>
            <w:pPr>
              <w:pStyle w:val="TableParagraph"/>
              <w:spacing w:before="24"/>
              <w:ind w:right="301"/>
              <w:jc w:val="right"/>
              <w:rPr>
                <w:sz w:val="15"/>
              </w:rPr>
            </w:pPr>
            <w:r>
              <w:rPr>
                <w:spacing w:val="-2"/>
                <w:sz w:val="15"/>
              </w:rPr>
              <w:t>1.700,00</w:t>
            </w:r>
          </w:p>
        </w:tc>
        <w:tc>
          <w:tcPr>
            <w:tcW w:w="1230" w:type="dxa"/>
          </w:tcPr>
          <w:p>
            <w:pPr>
              <w:pStyle w:val="TableParagraph"/>
              <w:spacing w:before="24"/>
              <w:ind w:right="284"/>
              <w:jc w:val="right"/>
              <w:rPr>
                <w:sz w:val="15"/>
              </w:rPr>
            </w:pPr>
            <w:r>
              <w:rPr>
                <w:spacing w:val="-4"/>
                <w:sz w:val="15"/>
              </w:rPr>
              <w:t>0,00</w:t>
            </w:r>
          </w:p>
        </w:tc>
        <w:tc>
          <w:tcPr>
            <w:tcW w:w="1054" w:type="dxa"/>
          </w:tcPr>
          <w:p>
            <w:pPr>
              <w:pStyle w:val="TableParagraph"/>
              <w:spacing w:before="24"/>
              <w:ind w:right="91"/>
              <w:jc w:val="right"/>
              <w:rPr>
                <w:sz w:val="15"/>
              </w:rPr>
            </w:pPr>
            <w:r>
              <w:rPr>
                <w:spacing w:val="-2"/>
                <w:sz w:val="15"/>
              </w:rPr>
              <w:t>1.719,12</w:t>
            </w:r>
          </w:p>
        </w:tc>
      </w:tr>
      <w:tr>
        <w:trPr>
          <w:trHeight w:val="225" w:hRule="atLeast"/>
        </w:trPr>
        <w:tc>
          <w:tcPr>
            <w:tcW w:w="1566" w:type="dxa"/>
          </w:tcPr>
          <w:p>
            <w:pPr>
              <w:pStyle w:val="TableParagraph"/>
              <w:ind w:left="61"/>
              <w:rPr>
                <w:sz w:val="15"/>
              </w:rPr>
            </w:pPr>
            <w:r>
              <w:rPr>
                <w:spacing w:val="-2"/>
                <w:sz w:val="15"/>
              </w:rPr>
              <w:t>1/240000/720002</w:t>
            </w:r>
          </w:p>
        </w:tc>
        <w:tc>
          <w:tcPr>
            <w:tcW w:w="2931" w:type="dxa"/>
          </w:tcPr>
          <w:p>
            <w:pPr>
              <w:pStyle w:val="TableParagraph"/>
              <w:ind w:left="83"/>
              <w:rPr>
                <w:sz w:val="15"/>
              </w:rPr>
            </w:pPr>
            <w:r>
              <w:rPr>
                <w:sz w:val="15"/>
              </w:rPr>
              <w:t>Kostenbeiträge</w:t>
            </w:r>
            <w:r>
              <w:rPr>
                <w:spacing w:val="20"/>
                <w:sz w:val="15"/>
              </w:rPr>
              <w:t> </w:t>
            </w:r>
            <w:r>
              <w:rPr>
                <w:spacing w:val="-2"/>
                <w:sz w:val="15"/>
              </w:rPr>
              <w:t>Kinderspielplatz+Inst.</w:t>
            </w:r>
          </w:p>
        </w:tc>
        <w:tc>
          <w:tcPr>
            <w:tcW w:w="498" w:type="dxa"/>
          </w:tcPr>
          <w:p>
            <w:pPr>
              <w:pStyle w:val="TableParagraph"/>
              <w:ind w:left="91" w:right="49"/>
              <w:jc w:val="center"/>
              <w:rPr>
                <w:sz w:val="15"/>
              </w:rPr>
            </w:pPr>
            <w:r>
              <w:rPr>
                <w:spacing w:val="-4"/>
                <w:sz w:val="15"/>
              </w:rPr>
              <w:t>2225</w:t>
            </w:r>
          </w:p>
        </w:tc>
        <w:tc>
          <w:tcPr>
            <w:tcW w:w="567" w:type="dxa"/>
          </w:tcPr>
          <w:p>
            <w:pPr>
              <w:pStyle w:val="TableParagraph"/>
              <w:ind w:left="55"/>
              <w:rPr>
                <w:sz w:val="15"/>
              </w:rPr>
            </w:pPr>
            <w:r>
              <w:rPr>
                <w:spacing w:val="-4"/>
                <w:sz w:val="15"/>
              </w:rPr>
              <w:t>3225</w:t>
            </w:r>
          </w:p>
        </w:tc>
        <w:tc>
          <w:tcPr>
            <w:tcW w:w="1552" w:type="dxa"/>
          </w:tcPr>
          <w:p>
            <w:pPr>
              <w:pStyle w:val="TableParagraph"/>
              <w:ind w:left="168"/>
              <w:rPr>
                <w:sz w:val="15"/>
              </w:rPr>
            </w:pPr>
            <w:r>
              <w:rPr>
                <w:spacing w:val="-5"/>
                <w:sz w:val="15"/>
              </w:rPr>
              <w:t>24</w:t>
            </w:r>
          </w:p>
        </w:tc>
        <w:tc>
          <w:tcPr>
            <w:tcW w:w="1350" w:type="dxa"/>
          </w:tcPr>
          <w:p>
            <w:pPr>
              <w:pStyle w:val="TableParagraph"/>
              <w:ind w:right="283"/>
              <w:jc w:val="right"/>
              <w:rPr>
                <w:sz w:val="15"/>
              </w:rPr>
            </w:pPr>
            <w:r>
              <w:rPr>
                <w:spacing w:val="-2"/>
                <w:sz w:val="15"/>
              </w:rPr>
              <w:t>1.100,00</w:t>
            </w:r>
          </w:p>
        </w:tc>
        <w:tc>
          <w:tcPr>
            <w:tcW w:w="1248" w:type="dxa"/>
          </w:tcPr>
          <w:p>
            <w:pPr>
              <w:pStyle w:val="TableParagraph"/>
              <w:ind w:right="283"/>
              <w:jc w:val="right"/>
              <w:rPr>
                <w:sz w:val="15"/>
              </w:rPr>
            </w:pPr>
            <w:r>
              <w:rPr>
                <w:spacing w:val="-4"/>
                <w:sz w:val="15"/>
              </w:rPr>
              <w:t>0,00</w:t>
            </w:r>
          </w:p>
        </w:tc>
        <w:tc>
          <w:tcPr>
            <w:tcW w:w="1361" w:type="dxa"/>
          </w:tcPr>
          <w:p>
            <w:pPr>
              <w:pStyle w:val="TableParagraph"/>
              <w:ind w:right="397"/>
              <w:jc w:val="right"/>
              <w:rPr>
                <w:sz w:val="15"/>
              </w:rPr>
            </w:pPr>
            <w:r>
              <w:rPr>
                <w:spacing w:val="-2"/>
                <w:sz w:val="15"/>
              </w:rPr>
              <w:t>1.072,96</w:t>
            </w:r>
          </w:p>
        </w:tc>
        <w:tc>
          <w:tcPr>
            <w:tcW w:w="1378" w:type="dxa"/>
          </w:tcPr>
          <w:p>
            <w:pPr>
              <w:pStyle w:val="TableParagraph"/>
              <w:ind w:right="301"/>
              <w:jc w:val="right"/>
              <w:rPr>
                <w:sz w:val="15"/>
              </w:rPr>
            </w:pPr>
            <w:r>
              <w:rPr>
                <w:spacing w:val="-2"/>
                <w:sz w:val="15"/>
              </w:rPr>
              <w:t>1.100,00</w:t>
            </w:r>
          </w:p>
        </w:tc>
        <w:tc>
          <w:tcPr>
            <w:tcW w:w="1230" w:type="dxa"/>
          </w:tcPr>
          <w:p>
            <w:pPr>
              <w:pStyle w:val="TableParagraph"/>
              <w:ind w:right="284"/>
              <w:jc w:val="right"/>
              <w:rPr>
                <w:sz w:val="15"/>
              </w:rPr>
            </w:pPr>
            <w:r>
              <w:rPr>
                <w:spacing w:val="-4"/>
                <w:sz w:val="15"/>
              </w:rPr>
              <w:t>0,00</w:t>
            </w:r>
          </w:p>
        </w:tc>
        <w:tc>
          <w:tcPr>
            <w:tcW w:w="1054" w:type="dxa"/>
          </w:tcPr>
          <w:p>
            <w:pPr>
              <w:pStyle w:val="TableParagraph"/>
              <w:ind w:right="91"/>
              <w:jc w:val="right"/>
              <w:rPr>
                <w:sz w:val="15"/>
              </w:rPr>
            </w:pPr>
            <w:r>
              <w:rPr>
                <w:spacing w:val="-2"/>
                <w:sz w:val="15"/>
              </w:rPr>
              <w:t>1.072,96</w:t>
            </w:r>
          </w:p>
        </w:tc>
      </w:tr>
      <w:tr>
        <w:trPr>
          <w:trHeight w:val="399" w:hRule="atLeast"/>
        </w:trPr>
        <w:tc>
          <w:tcPr>
            <w:tcW w:w="1566" w:type="dxa"/>
          </w:tcPr>
          <w:p>
            <w:pPr>
              <w:pStyle w:val="TableParagraph"/>
              <w:spacing w:before="27"/>
              <w:ind w:left="61"/>
              <w:rPr>
                <w:sz w:val="15"/>
              </w:rPr>
            </w:pPr>
            <w:r>
              <w:rPr>
                <w:spacing w:val="-2"/>
                <w:sz w:val="15"/>
              </w:rPr>
              <w:t>1/240000/720003</w:t>
            </w:r>
          </w:p>
        </w:tc>
        <w:tc>
          <w:tcPr>
            <w:tcW w:w="2931" w:type="dxa"/>
          </w:tcPr>
          <w:p>
            <w:pPr>
              <w:pStyle w:val="TableParagraph"/>
              <w:spacing w:line="244" w:lineRule="auto" w:before="24"/>
              <w:ind w:left="83"/>
              <w:rPr>
                <w:sz w:val="15"/>
              </w:rPr>
            </w:pPr>
            <w:r>
              <w:rPr>
                <w:sz w:val="15"/>
              </w:rPr>
              <w:t>Kostenbeiträge Reinigung Turnsaal (VS- </w:t>
            </w:r>
            <w:r>
              <w:rPr>
                <w:spacing w:val="-2"/>
                <w:sz w:val="15"/>
              </w:rPr>
              <w:t>KIGRU)</w:t>
            </w:r>
          </w:p>
        </w:tc>
        <w:tc>
          <w:tcPr>
            <w:tcW w:w="498" w:type="dxa"/>
          </w:tcPr>
          <w:p>
            <w:pPr>
              <w:pStyle w:val="TableParagraph"/>
              <w:spacing w:before="27"/>
              <w:ind w:left="91" w:right="49"/>
              <w:jc w:val="center"/>
              <w:rPr>
                <w:sz w:val="15"/>
              </w:rPr>
            </w:pPr>
            <w:r>
              <w:rPr>
                <w:spacing w:val="-4"/>
                <w:sz w:val="15"/>
              </w:rPr>
              <w:t>2225</w:t>
            </w:r>
          </w:p>
        </w:tc>
        <w:tc>
          <w:tcPr>
            <w:tcW w:w="567" w:type="dxa"/>
          </w:tcPr>
          <w:p>
            <w:pPr>
              <w:pStyle w:val="TableParagraph"/>
              <w:spacing w:before="27"/>
              <w:ind w:left="55"/>
              <w:rPr>
                <w:sz w:val="15"/>
              </w:rPr>
            </w:pPr>
            <w:r>
              <w:rPr>
                <w:spacing w:val="-4"/>
                <w:sz w:val="15"/>
              </w:rPr>
              <w:t>3225</w:t>
            </w:r>
          </w:p>
        </w:tc>
        <w:tc>
          <w:tcPr>
            <w:tcW w:w="1552" w:type="dxa"/>
          </w:tcPr>
          <w:p>
            <w:pPr>
              <w:pStyle w:val="TableParagraph"/>
              <w:spacing w:before="27"/>
              <w:ind w:left="168"/>
              <w:rPr>
                <w:sz w:val="15"/>
              </w:rPr>
            </w:pPr>
            <w:r>
              <w:rPr>
                <w:spacing w:val="-5"/>
                <w:sz w:val="15"/>
              </w:rPr>
              <w:t>24</w:t>
            </w:r>
          </w:p>
        </w:tc>
        <w:tc>
          <w:tcPr>
            <w:tcW w:w="1350" w:type="dxa"/>
          </w:tcPr>
          <w:p>
            <w:pPr>
              <w:pStyle w:val="TableParagraph"/>
              <w:spacing w:before="27"/>
              <w:ind w:right="283"/>
              <w:jc w:val="right"/>
              <w:rPr>
                <w:sz w:val="15"/>
              </w:rPr>
            </w:pPr>
            <w:r>
              <w:rPr>
                <w:spacing w:val="-2"/>
                <w:sz w:val="15"/>
              </w:rPr>
              <w:t>1.600,00</w:t>
            </w:r>
          </w:p>
        </w:tc>
        <w:tc>
          <w:tcPr>
            <w:tcW w:w="1248" w:type="dxa"/>
          </w:tcPr>
          <w:p>
            <w:pPr>
              <w:pStyle w:val="TableParagraph"/>
              <w:spacing w:before="27"/>
              <w:ind w:right="283"/>
              <w:jc w:val="right"/>
              <w:rPr>
                <w:sz w:val="15"/>
              </w:rPr>
            </w:pPr>
            <w:r>
              <w:rPr>
                <w:spacing w:val="-4"/>
                <w:sz w:val="15"/>
              </w:rPr>
              <w:t>0,00</w:t>
            </w:r>
          </w:p>
        </w:tc>
        <w:tc>
          <w:tcPr>
            <w:tcW w:w="1361" w:type="dxa"/>
          </w:tcPr>
          <w:p>
            <w:pPr>
              <w:pStyle w:val="TableParagraph"/>
              <w:spacing w:before="27"/>
              <w:ind w:right="397"/>
              <w:jc w:val="right"/>
              <w:rPr>
                <w:sz w:val="15"/>
              </w:rPr>
            </w:pPr>
            <w:r>
              <w:rPr>
                <w:spacing w:val="-2"/>
                <w:sz w:val="15"/>
              </w:rPr>
              <w:t>1.595,69</w:t>
            </w:r>
          </w:p>
        </w:tc>
        <w:tc>
          <w:tcPr>
            <w:tcW w:w="1378" w:type="dxa"/>
          </w:tcPr>
          <w:p>
            <w:pPr>
              <w:pStyle w:val="TableParagraph"/>
              <w:spacing w:before="27"/>
              <w:ind w:right="301"/>
              <w:jc w:val="right"/>
              <w:rPr>
                <w:sz w:val="15"/>
              </w:rPr>
            </w:pPr>
            <w:r>
              <w:rPr>
                <w:spacing w:val="-2"/>
                <w:sz w:val="15"/>
              </w:rPr>
              <w:t>1.600,00</w:t>
            </w:r>
          </w:p>
        </w:tc>
        <w:tc>
          <w:tcPr>
            <w:tcW w:w="1230" w:type="dxa"/>
          </w:tcPr>
          <w:p>
            <w:pPr>
              <w:pStyle w:val="TableParagraph"/>
              <w:spacing w:before="27"/>
              <w:ind w:right="284"/>
              <w:jc w:val="right"/>
              <w:rPr>
                <w:sz w:val="15"/>
              </w:rPr>
            </w:pPr>
            <w:r>
              <w:rPr>
                <w:spacing w:val="-4"/>
                <w:sz w:val="15"/>
              </w:rPr>
              <w:t>0,00</w:t>
            </w:r>
          </w:p>
        </w:tc>
        <w:tc>
          <w:tcPr>
            <w:tcW w:w="1054" w:type="dxa"/>
          </w:tcPr>
          <w:p>
            <w:pPr>
              <w:pStyle w:val="TableParagraph"/>
              <w:spacing w:before="27"/>
              <w:ind w:right="91"/>
              <w:jc w:val="right"/>
              <w:rPr>
                <w:sz w:val="15"/>
              </w:rPr>
            </w:pPr>
            <w:r>
              <w:rPr>
                <w:spacing w:val="-2"/>
                <w:sz w:val="15"/>
              </w:rPr>
              <w:t>1.595,69</w:t>
            </w:r>
          </w:p>
        </w:tc>
      </w:tr>
      <w:tr>
        <w:trPr>
          <w:trHeight w:val="227" w:hRule="atLeast"/>
        </w:trPr>
        <w:tc>
          <w:tcPr>
            <w:tcW w:w="1566" w:type="dxa"/>
            <w:tcBorders>
              <w:bottom w:val="single" w:sz="6" w:space="0" w:color="000000"/>
            </w:tcBorders>
          </w:tcPr>
          <w:p>
            <w:pPr>
              <w:pStyle w:val="TableParagraph"/>
              <w:spacing w:before="24"/>
              <w:ind w:left="61"/>
              <w:rPr>
                <w:sz w:val="15"/>
              </w:rPr>
            </w:pPr>
            <w:r>
              <w:rPr>
                <w:spacing w:val="-2"/>
                <w:sz w:val="15"/>
              </w:rPr>
              <w:t>1/240000/728000</w:t>
            </w:r>
          </w:p>
        </w:tc>
        <w:tc>
          <w:tcPr>
            <w:tcW w:w="2931" w:type="dxa"/>
            <w:tcBorders>
              <w:bottom w:val="single" w:sz="6" w:space="0" w:color="000000"/>
            </w:tcBorders>
          </w:tcPr>
          <w:p>
            <w:pPr>
              <w:pStyle w:val="TableParagraph"/>
              <w:spacing w:before="24"/>
              <w:ind w:left="83"/>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98" w:type="dxa"/>
            <w:tcBorders>
              <w:bottom w:val="single" w:sz="6" w:space="0" w:color="000000"/>
            </w:tcBorders>
          </w:tcPr>
          <w:p>
            <w:pPr>
              <w:pStyle w:val="TableParagraph"/>
              <w:spacing w:before="24"/>
              <w:ind w:left="91" w:right="49"/>
              <w:jc w:val="center"/>
              <w:rPr>
                <w:sz w:val="15"/>
              </w:rPr>
            </w:pPr>
            <w:r>
              <w:rPr>
                <w:spacing w:val="-4"/>
                <w:sz w:val="15"/>
              </w:rPr>
              <w:t>2225</w:t>
            </w:r>
          </w:p>
        </w:tc>
        <w:tc>
          <w:tcPr>
            <w:tcW w:w="567" w:type="dxa"/>
            <w:tcBorders>
              <w:bottom w:val="single" w:sz="6" w:space="0" w:color="000000"/>
            </w:tcBorders>
          </w:tcPr>
          <w:p>
            <w:pPr>
              <w:pStyle w:val="TableParagraph"/>
              <w:spacing w:before="24"/>
              <w:ind w:left="55"/>
              <w:rPr>
                <w:sz w:val="15"/>
              </w:rPr>
            </w:pPr>
            <w:r>
              <w:rPr>
                <w:spacing w:val="-4"/>
                <w:sz w:val="15"/>
              </w:rPr>
              <w:t>3225</w:t>
            </w:r>
          </w:p>
        </w:tc>
        <w:tc>
          <w:tcPr>
            <w:tcW w:w="1552" w:type="dxa"/>
            <w:tcBorders>
              <w:bottom w:val="single" w:sz="6" w:space="0" w:color="000000"/>
            </w:tcBorders>
          </w:tcPr>
          <w:p>
            <w:pPr>
              <w:pStyle w:val="TableParagraph"/>
              <w:spacing w:before="24"/>
              <w:ind w:left="168"/>
              <w:rPr>
                <w:sz w:val="15"/>
              </w:rPr>
            </w:pPr>
            <w:r>
              <w:rPr>
                <w:spacing w:val="-5"/>
                <w:sz w:val="15"/>
              </w:rPr>
              <w:t>24</w:t>
            </w:r>
          </w:p>
        </w:tc>
        <w:tc>
          <w:tcPr>
            <w:tcW w:w="1350" w:type="dxa"/>
            <w:tcBorders>
              <w:bottom w:val="single" w:sz="6" w:space="0" w:color="000000"/>
            </w:tcBorders>
          </w:tcPr>
          <w:p>
            <w:pPr>
              <w:pStyle w:val="TableParagraph"/>
              <w:spacing w:before="24"/>
              <w:ind w:right="283"/>
              <w:jc w:val="right"/>
              <w:rPr>
                <w:sz w:val="15"/>
              </w:rPr>
            </w:pPr>
            <w:r>
              <w:rPr>
                <w:spacing w:val="-2"/>
                <w:sz w:val="15"/>
              </w:rPr>
              <w:t>100,00</w:t>
            </w:r>
          </w:p>
        </w:tc>
        <w:tc>
          <w:tcPr>
            <w:tcW w:w="1248" w:type="dxa"/>
            <w:tcBorders>
              <w:bottom w:val="single" w:sz="6" w:space="0" w:color="000000"/>
            </w:tcBorders>
          </w:tcPr>
          <w:p>
            <w:pPr>
              <w:pStyle w:val="TableParagraph"/>
              <w:spacing w:before="24"/>
              <w:ind w:right="283"/>
              <w:jc w:val="right"/>
              <w:rPr>
                <w:sz w:val="15"/>
              </w:rPr>
            </w:pPr>
            <w:r>
              <w:rPr>
                <w:spacing w:val="-2"/>
                <w:sz w:val="15"/>
              </w:rPr>
              <w:t>200,00</w:t>
            </w:r>
          </w:p>
        </w:tc>
        <w:tc>
          <w:tcPr>
            <w:tcW w:w="1361" w:type="dxa"/>
            <w:tcBorders>
              <w:bottom w:val="single" w:sz="6" w:space="0" w:color="000000"/>
            </w:tcBorders>
          </w:tcPr>
          <w:p>
            <w:pPr>
              <w:pStyle w:val="TableParagraph"/>
              <w:spacing w:before="24"/>
              <w:ind w:right="397"/>
              <w:jc w:val="right"/>
              <w:rPr>
                <w:sz w:val="15"/>
              </w:rPr>
            </w:pPr>
            <w:r>
              <w:rPr>
                <w:spacing w:val="-2"/>
                <w:sz w:val="15"/>
              </w:rPr>
              <w:t>114,00</w:t>
            </w:r>
          </w:p>
        </w:tc>
        <w:tc>
          <w:tcPr>
            <w:tcW w:w="1378" w:type="dxa"/>
            <w:tcBorders>
              <w:bottom w:val="single" w:sz="6" w:space="0" w:color="000000"/>
            </w:tcBorders>
          </w:tcPr>
          <w:p>
            <w:pPr>
              <w:pStyle w:val="TableParagraph"/>
              <w:spacing w:before="24"/>
              <w:ind w:right="301"/>
              <w:jc w:val="right"/>
              <w:rPr>
                <w:sz w:val="15"/>
              </w:rPr>
            </w:pPr>
            <w:r>
              <w:rPr>
                <w:spacing w:val="-2"/>
                <w:sz w:val="15"/>
              </w:rPr>
              <w:t>100,00</w:t>
            </w:r>
          </w:p>
        </w:tc>
        <w:tc>
          <w:tcPr>
            <w:tcW w:w="1230" w:type="dxa"/>
            <w:tcBorders>
              <w:bottom w:val="single" w:sz="6" w:space="0" w:color="000000"/>
            </w:tcBorders>
          </w:tcPr>
          <w:p>
            <w:pPr>
              <w:pStyle w:val="TableParagraph"/>
              <w:spacing w:before="24"/>
              <w:ind w:right="284"/>
              <w:jc w:val="right"/>
              <w:rPr>
                <w:sz w:val="15"/>
              </w:rPr>
            </w:pPr>
            <w:r>
              <w:rPr>
                <w:spacing w:val="-2"/>
                <w:sz w:val="15"/>
              </w:rPr>
              <w:t>200,00</w:t>
            </w:r>
          </w:p>
        </w:tc>
        <w:tc>
          <w:tcPr>
            <w:tcW w:w="1054" w:type="dxa"/>
            <w:tcBorders>
              <w:bottom w:val="single" w:sz="6" w:space="0" w:color="000000"/>
            </w:tcBorders>
          </w:tcPr>
          <w:p>
            <w:pPr>
              <w:pStyle w:val="TableParagraph"/>
              <w:spacing w:before="24"/>
              <w:ind w:right="91"/>
              <w:jc w:val="right"/>
              <w:rPr>
                <w:sz w:val="15"/>
              </w:rPr>
            </w:pPr>
            <w:r>
              <w:rPr>
                <w:spacing w:val="-2"/>
                <w:sz w:val="15"/>
              </w:rPr>
              <w:t>114,00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8" w:type="dxa"/>
            <w:gridSpan w:val="4"/>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83"/>
              <w:jc w:val="right"/>
              <w:rPr>
                <w:b/>
                <w:sz w:val="15"/>
              </w:rPr>
            </w:pPr>
            <w:r>
              <w:rPr>
                <w:b/>
                <w:spacing w:val="-2"/>
                <w:sz w:val="15"/>
              </w:rPr>
              <w:t>22.000,00</w:t>
            </w:r>
          </w:p>
        </w:tc>
        <w:tc>
          <w:tcPr>
            <w:tcW w:w="1248" w:type="dxa"/>
          </w:tcPr>
          <w:p>
            <w:pPr>
              <w:pStyle w:val="TableParagraph"/>
              <w:spacing w:before="1"/>
              <w:ind w:right="283"/>
              <w:jc w:val="right"/>
              <w:rPr>
                <w:b/>
                <w:sz w:val="15"/>
              </w:rPr>
            </w:pPr>
            <w:r>
              <w:rPr>
                <w:b/>
                <w:spacing w:val="-2"/>
                <w:sz w:val="15"/>
              </w:rPr>
              <w:t>17.000,00</w:t>
            </w:r>
          </w:p>
        </w:tc>
        <w:tc>
          <w:tcPr>
            <w:tcW w:w="1361" w:type="dxa"/>
          </w:tcPr>
          <w:p>
            <w:pPr>
              <w:pStyle w:val="TableParagraph"/>
              <w:spacing w:before="1"/>
              <w:ind w:right="397"/>
              <w:jc w:val="right"/>
              <w:rPr>
                <w:b/>
                <w:sz w:val="15"/>
              </w:rPr>
            </w:pPr>
            <w:r>
              <w:rPr>
                <w:b/>
                <w:spacing w:val="-2"/>
                <w:sz w:val="15"/>
              </w:rPr>
              <w:t>20.937,40</w:t>
            </w:r>
          </w:p>
        </w:tc>
        <w:tc>
          <w:tcPr>
            <w:tcW w:w="1378" w:type="dxa"/>
          </w:tcPr>
          <w:p>
            <w:pPr>
              <w:pStyle w:val="TableParagraph"/>
              <w:spacing w:before="1"/>
              <w:ind w:right="301"/>
              <w:jc w:val="right"/>
              <w:rPr>
                <w:b/>
                <w:sz w:val="15"/>
              </w:rPr>
            </w:pPr>
            <w:r>
              <w:rPr>
                <w:b/>
                <w:spacing w:val="-2"/>
                <w:sz w:val="15"/>
              </w:rPr>
              <w:t>12.600,00</w:t>
            </w:r>
          </w:p>
        </w:tc>
        <w:tc>
          <w:tcPr>
            <w:tcW w:w="1230" w:type="dxa"/>
          </w:tcPr>
          <w:p>
            <w:pPr>
              <w:pStyle w:val="TableParagraph"/>
              <w:spacing w:before="1"/>
              <w:ind w:right="284"/>
              <w:jc w:val="right"/>
              <w:rPr>
                <w:b/>
                <w:sz w:val="15"/>
              </w:rPr>
            </w:pPr>
            <w:r>
              <w:rPr>
                <w:b/>
                <w:spacing w:val="-2"/>
                <w:sz w:val="15"/>
              </w:rPr>
              <w:t>7.500,00</w:t>
            </w:r>
          </w:p>
        </w:tc>
        <w:tc>
          <w:tcPr>
            <w:tcW w:w="1054" w:type="dxa"/>
          </w:tcPr>
          <w:p>
            <w:pPr>
              <w:pStyle w:val="TableParagraph"/>
              <w:spacing w:before="1"/>
              <w:ind w:right="91"/>
              <w:jc w:val="right"/>
              <w:rPr>
                <w:b/>
                <w:sz w:val="15"/>
              </w:rPr>
            </w:pPr>
            <w:r>
              <w:rPr>
                <w:b/>
                <w:spacing w:val="-2"/>
                <w:sz w:val="15"/>
              </w:rPr>
              <w:t>11.463,71</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8"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3"/>
              <w:jc w:val="right"/>
              <w:rPr>
                <w:b/>
                <w:sz w:val="15"/>
              </w:rPr>
            </w:pPr>
            <w:r>
              <w:rPr>
                <w:b/>
                <w:sz w:val="15"/>
              </w:rPr>
              <w:t>-</w:t>
            </w:r>
            <w:r>
              <w:rPr>
                <w:b/>
                <w:spacing w:val="-2"/>
                <w:sz w:val="15"/>
              </w:rPr>
              <w:t>9.100,00</w:t>
            </w:r>
          </w:p>
        </w:tc>
        <w:tc>
          <w:tcPr>
            <w:tcW w:w="1248" w:type="dxa"/>
          </w:tcPr>
          <w:p>
            <w:pPr>
              <w:pStyle w:val="TableParagraph"/>
              <w:ind w:right="283"/>
              <w:jc w:val="right"/>
              <w:rPr>
                <w:b/>
                <w:sz w:val="15"/>
              </w:rPr>
            </w:pPr>
            <w:r>
              <w:rPr>
                <w:b/>
                <w:sz w:val="15"/>
              </w:rPr>
              <w:t>-</w:t>
            </w:r>
            <w:r>
              <w:rPr>
                <w:b/>
                <w:spacing w:val="-2"/>
                <w:sz w:val="15"/>
              </w:rPr>
              <w:t>4.000,00</w:t>
            </w:r>
          </w:p>
        </w:tc>
        <w:tc>
          <w:tcPr>
            <w:tcW w:w="1361" w:type="dxa"/>
          </w:tcPr>
          <w:p>
            <w:pPr>
              <w:pStyle w:val="TableParagraph"/>
              <w:ind w:right="397"/>
              <w:jc w:val="right"/>
              <w:rPr>
                <w:b/>
                <w:sz w:val="15"/>
              </w:rPr>
            </w:pPr>
            <w:r>
              <w:rPr>
                <w:b/>
                <w:sz w:val="15"/>
              </w:rPr>
              <w:t>-</w:t>
            </w:r>
            <w:r>
              <w:rPr>
                <w:b/>
                <w:spacing w:val="-2"/>
                <w:sz w:val="15"/>
              </w:rPr>
              <w:t>7.983,71</w:t>
            </w:r>
          </w:p>
        </w:tc>
        <w:tc>
          <w:tcPr>
            <w:tcW w:w="1378" w:type="dxa"/>
          </w:tcPr>
          <w:p>
            <w:pPr>
              <w:pStyle w:val="TableParagraph"/>
              <w:ind w:right="301"/>
              <w:jc w:val="right"/>
              <w:rPr>
                <w:b/>
                <w:sz w:val="15"/>
              </w:rPr>
            </w:pPr>
            <w:r>
              <w:rPr>
                <w:b/>
                <w:sz w:val="15"/>
              </w:rPr>
              <w:t>-</w:t>
            </w:r>
            <w:r>
              <w:rPr>
                <w:b/>
                <w:spacing w:val="-2"/>
                <w:sz w:val="15"/>
              </w:rPr>
              <w:t>9.100,00</w:t>
            </w:r>
          </w:p>
        </w:tc>
        <w:tc>
          <w:tcPr>
            <w:tcW w:w="1230" w:type="dxa"/>
          </w:tcPr>
          <w:p>
            <w:pPr>
              <w:pStyle w:val="TableParagraph"/>
              <w:ind w:right="284"/>
              <w:jc w:val="right"/>
              <w:rPr>
                <w:b/>
                <w:sz w:val="15"/>
              </w:rPr>
            </w:pPr>
            <w:r>
              <w:rPr>
                <w:b/>
                <w:sz w:val="15"/>
              </w:rPr>
              <w:t>-</w:t>
            </w:r>
            <w:r>
              <w:rPr>
                <w:b/>
                <w:spacing w:val="-2"/>
                <w:sz w:val="15"/>
              </w:rPr>
              <w:t>4.000,00</w:t>
            </w:r>
          </w:p>
        </w:tc>
        <w:tc>
          <w:tcPr>
            <w:tcW w:w="1054" w:type="dxa"/>
          </w:tcPr>
          <w:p>
            <w:pPr>
              <w:pStyle w:val="TableParagraph"/>
              <w:ind w:right="91"/>
              <w:jc w:val="right"/>
              <w:rPr>
                <w:b/>
                <w:sz w:val="15"/>
              </w:rPr>
            </w:pPr>
            <w:r>
              <w:rPr>
                <w:b/>
                <w:sz w:val="15"/>
              </w:rPr>
              <w:t>-</w:t>
            </w:r>
            <w:r>
              <w:rPr>
                <w:b/>
                <w:spacing w:val="-2"/>
                <w:sz w:val="15"/>
              </w:rPr>
              <w:t>7.983,71</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48"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3"/>
              <w:jc w:val="right"/>
              <w:rPr>
                <w:b/>
                <w:sz w:val="15"/>
              </w:rPr>
            </w:pPr>
            <w:r>
              <w:rPr>
                <w:b/>
                <w:spacing w:val="-4"/>
                <w:sz w:val="15"/>
              </w:rPr>
              <w:t>0,00</w:t>
            </w:r>
          </w:p>
        </w:tc>
        <w:tc>
          <w:tcPr>
            <w:tcW w:w="1248" w:type="dxa"/>
          </w:tcPr>
          <w:p>
            <w:pPr>
              <w:pStyle w:val="TableParagraph"/>
              <w:ind w:right="283"/>
              <w:jc w:val="right"/>
              <w:rPr>
                <w:b/>
                <w:sz w:val="15"/>
              </w:rPr>
            </w:pPr>
            <w:r>
              <w:rPr>
                <w:b/>
                <w:spacing w:val="-4"/>
                <w:sz w:val="15"/>
              </w:rPr>
              <w:t>0,00</w:t>
            </w:r>
          </w:p>
        </w:tc>
        <w:tc>
          <w:tcPr>
            <w:tcW w:w="1361" w:type="dxa"/>
          </w:tcPr>
          <w:p>
            <w:pPr>
              <w:pStyle w:val="TableParagraph"/>
              <w:ind w:right="397"/>
              <w:jc w:val="right"/>
              <w:rPr>
                <w:b/>
                <w:sz w:val="15"/>
              </w:rPr>
            </w:pPr>
            <w:r>
              <w:rPr>
                <w:b/>
                <w:spacing w:val="-4"/>
                <w:sz w:val="15"/>
              </w:rPr>
              <w:t>0,00</w:t>
            </w:r>
          </w:p>
        </w:tc>
        <w:tc>
          <w:tcPr>
            <w:tcW w:w="1378" w:type="dxa"/>
          </w:tcPr>
          <w:p>
            <w:pPr>
              <w:pStyle w:val="TableParagraph"/>
              <w:ind w:right="301"/>
              <w:jc w:val="right"/>
              <w:rPr>
                <w:b/>
                <w:sz w:val="15"/>
              </w:rPr>
            </w:pPr>
            <w:r>
              <w:rPr>
                <w:b/>
                <w:spacing w:val="-4"/>
                <w:sz w:val="15"/>
              </w:rPr>
              <w:t>0,00</w:t>
            </w:r>
          </w:p>
        </w:tc>
        <w:tc>
          <w:tcPr>
            <w:tcW w:w="1230" w:type="dxa"/>
          </w:tcPr>
          <w:p>
            <w:pPr>
              <w:pStyle w:val="TableParagraph"/>
              <w:ind w:right="284"/>
              <w:jc w:val="right"/>
              <w:rPr>
                <w:b/>
                <w:sz w:val="15"/>
              </w:rPr>
            </w:pPr>
            <w:r>
              <w:rPr>
                <w:b/>
                <w:spacing w:val="-4"/>
                <w:sz w:val="15"/>
              </w:rPr>
              <w:t>0,00</w:t>
            </w:r>
          </w:p>
        </w:tc>
        <w:tc>
          <w:tcPr>
            <w:tcW w:w="1054" w:type="dxa"/>
          </w:tcPr>
          <w:p>
            <w:pPr>
              <w:pStyle w:val="TableParagraph"/>
              <w:ind w:right="91"/>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48"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3"/>
              <w:jc w:val="right"/>
              <w:rPr>
                <w:b/>
                <w:sz w:val="15"/>
              </w:rPr>
            </w:pPr>
            <w:r>
              <w:rPr>
                <w:b/>
                <w:sz w:val="15"/>
              </w:rPr>
              <w:t>-</w:t>
            </w:r>
            <w:r>
              <w:rPr>
                <w:b/>
                <w:spacing w:val="-2"/>
                <w:sz w:val="15"/>
              </w:rPr>
              <w:t>9.100,00</w:t>
            </w:r>
          </w:p>
        </w:tc>
        <w:tc>
          <w:tcPr>
            <w:tcW w:w="1248" w:type="dxa"/>
          </w:tcPr>
          <w:p>
            <w:pPr>
              <w:pStyle w:val="TableParagraph"/>
              <w:ind w:right="283"/>
              <w:jc w:val="right"/>
              <w:rPr>
                <w:b/>
                <w:sz w:val="15"/>
              </w:rPr>
            </w:pPr>
            <w:r>
              <w:rPr>
                <w:b/>
                <w:sz w:val="15"/>
              </w:rPr>
              <w:t>-</w:t>
            </w:r>
            <w:r>
              <w:rPr>
                <w:b/>
                <w:spacing w:val="-2"/>
                <w:sz w:val="15"/>
              </w:rPr>
              <w:t>4.000,00</w:t>
            </w:r>
          </w:p>
        </w:tc>
        <w:tc>
          <w:tcPr>
            <w:tcW w:w="1361" w:type="dxa"/>
          </w:tcPr>
          <w:p>
            <w:pPr>
              <w:pStyle w:val="TableParagraph"/>
              <w:ind w:right="397"/>
              <w:jc w:val="right"/>
              <w:rPr>
                <w:b/>
                <w:sz w:val="15"/>
              </w:rPr>
            </w:pPr>
            <w:r>
              <w:rPr>
                <w:b/>
                <w:sz w:val="15"/>
              </w:rPr>
              <w:t>-</w:t>
            </w:r>
            <w:r>
              <w:rPr>
                <w:b/>
                <w:spacing w:val="-2"/>
                <w:sz w:val="15"/>
              </w:rPr>
              <w:t>7.983,71</w:t>
            </w:r>
          </w:p>
        </w:tc>
        <w:tc>
          <w:tcPr>
            <w:tcW w:w="1378" w:type="dxa"/>
          </w:tcPr>
          <w:p>
            <w:pPr>
              <w:pStyle w:val="TableParagraph"/>
              <w:spacing w:before="0"/>
              <w:rPr>
                <w:rFonts w:ascii="Times New Roman"/>
                <w:sz w:val="14"/>
              </w:rPr>
            </w:pPr>
          </w:p>
        </w:tc>
        <w:tc>
          <w:tcPr>
            <w:tcW w:w="1230"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8"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78" w:type="dxa"/>
          </w:tcPr>
          <w:p>
            <w:pPr>
              <w:pStyle w:val="TableParagraph"/>
              <w:spacing w:before="0"/>
              <w:rPr>
                <w:rFonts w:ascii="Times New Roman"/>
                <w:sz w:val="14"/>
              </w:rPr>
            </w:pPr>
          </w:p>
        </w:tc>
        <w:tc>
          <w:tcPr>
            <w:tcW w:w="1230"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198" w:hRule="atLeast"/>
        </w:trPr>
        <w:tc>
          <w:tcPr>
            <w:tcW w:w="1566"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548" w:type="dxa"/>
            <w:gridSpan w:val="4"/>
          </w:tcPr>
          <w:p>
            <w:pPr>
              <w:pStyle w:val="TableParagraph"/>
              <w:spacing w:line="153" w:lineRule="exact"/>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78" w:type="dxa"/>
          </w:tcPr>
          <w:p>
            <w:pPr>
              <w:pStyle w:val="TableParagraph"/>
              <w:spacing w:line="153" w:lineRule="exact"/>
              <w:ind w:right="301"/>
              <w:jc w:val="right"/>
              <w:rPr>
                <w:b/>
                <w:sz w:val="15"/>
              </w:rPr>
            </w:pPr>
            <w:r>
              <w:rPr>
                <w:b/>
                <w:spacing w:val="-4"/>
                <w:sz w:val="15"/>
              </w:rPr>
              <w:t>0,00</w:t>
            </w:r>
          </w:p>
        </w:tc>
        <w:tc>
          <w:tcPr>
            <w:tcW w:w="1230" w:type="dxa"/>
          </w:tcPr>
          <w:p>
            <w:pPr>
              <w:pStyle w:val="TableParagraph"/>
              <w:spacing w:line="153" w:lineRule="exact"/>
              <w:ind w:right="284"/>
              <w:jc w:val="right"/>
              <w:rPr>
                <w:b/>
                <w:sz w:val="15"/>
              </w:rPr>
            </w:pPr>
            <w:r>
              <w:rPr>
                <w:b/>
                <w:spacing w:val="-4"/>
                <w:sz w:val="15"/>
              </w:rPr>
              <w:t>0,00</w:t>
            </w:r>
          </w:p>
        </w:tc>
        <w:tc>
          <w:tcPr>
            <w:tcW w:w="1054" w:type="dxa"/>
          </w:tcPr>
          <w:p>
            <w:pPr>
              <w:pStyle w:val="TableParagraph"/>
              <w:spacing w:line="153" w:lineRule="exact"/>
              <w:ind w:right="91"/>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3961"/>
        <w:gridCol w:w="2568"/>
        <w:gridCol w:w="907"/>
        <w:gridCol w:w="1243"/>
        <w:gridCol w:w="1339"/>
        <w:gridCol w:w="1360"/>
        <w:gridCol w:w="1246"/>
        <w:gridCol w:w="1083"/>
      </w:tblGrid>
      <w:tr>
        <w:trPr>
          <w:trHeight w:val="216" w:hRule="atLeast"/>
        </w:trPr>
        <w:tc>
          <w:tcPr>
            <w:tcW w:w="14850"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465"/>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7436" w:right="295"/>
              <w:jc w:val="right"/>
              <w:rPr>
                <w:b/>
                <w:sz w:val="15"/>
              </w:rPr>
            </w:pPr>
            <w:r>
              <w:rPr>
                <w:b/>
                <w:sz w:val="15"/>
              </w:rPr>
              <w:t>VA</w:t>
            </w:r>
            <w:r>
              <w:rPr>
                <w:b/>
                <w:spacing w:val="4"/>
                <w:sz w:val="15"/>
              </w:rPr>
              <w:t> </w:t>
            </w:r>
            <w:r>
              <w:rPr>
                <w:b/>
                <w:spacing w:val="-4"/>
                <w:sz w:val="15"/>
              </w:rPr>
              <w:t>2022</w:t>
            </w:r>
          </w:p>
        </w:tc>
        <w:tc>
          <w:tcPr>
            <w:tcW w:w="1083" w:type="dxa"/>
            <w:shd w:val="clear" w:color="auto" w:fill="D7D7D7"/>
          </w:tcPr>
          <w:p>
            <w:pPr>
              <w:pStyle w:val="TableParagraph"/>
              <w:ind w:right="131"/>
              <w:jc w:val="right"/>
              <w:rPr>
                <w:b/>
                <w:sz w:val="15"/>
              </w:rPr>
            </w:pPr>
            <w:r>
              <w:rPr>
                <w:b/>
                <w:sz w:val="15"/>
              </w:rPr>
              <w:t>RA</w:t>
            </w:r>
            <w:r>
              <w:rPr>
                <w:b/>
                <w:spacing w:val="3"/>
                <w:sz w:val="15"/>
              </w:rPr>
              <w:t> </w:t>
            </w:r>
            <w:r>
              <w:rPr>
                <w:b/>
                <w:spacing w:val="-4"/>
                <w:sz w:val="15"/>
              </w:rPr>
              <w:t>2021</w:t>
            </w:r>
          </w:p>
        </w:tc>
      </w:tr>
      <w:tr>
        <w:trPr>
          <w:trHeight w:val="273" w:hRule="atLeast"/>
        </w:trPr>
        <w:tc>
          <w:tcPr>
            <w:tcW w:w="1143" w:type="dxa"/>
          </w:tcPr>
          <w:p>
            <w:pPr>
              <w:pStyle w:val="TableParagraph"/>
              <w:spacing w:before="72"/>
              <w:ind w:left="136"/>
              <w:rPr>
                <w:b/>
                <w:sz w:val="15"/>
              </w:rPr>
            </w:pPr>
            <w:r>
              <w:rPr>
                <w:b/>
                <w:sz w:val="15"/>
              </w:rPr>
              <w:t>SU</w:t>
            </w:r>
            <w:r>
              <w:rPr>
                <w:b/>
                <w:spacing w:val="4"/>
                <w:sz w:val="15"/>
              </w:rPr>
              <w:t> </w:t>
            </w:r>
            <w:r>
              <w:rPr>
                <w:b/>
                <w:spacing w:val="-5"/>
                <w:sz w:val="15"/>
              </w:rPr>
              <w:t>34</w:t>
            </w:r>
          </w:p>
        </w:tc>
        <w:tc>
          <w:tcPr>
            <w:tcW w:w="6529" w:type="dxa"/>
            <w:gridSpan w:val="2"/>
          </w:tcPr>
          <w:p>
            <w:pPr>
              <w:pStyle w:val="TableParagraph"/>
              <w:spacing w:before="72"/>
              <w:ind w:left="581"/>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49" w:type="dxa"/>
            <w:gridSpan w:val="4"/>
          </w:tcPr>
          <w:p>
            <w:pPr>
              <w:pStyle w:val="TableParagraph"/>
              <w:spacing w:before="72"/>
              <w:ind w:right="296"/>
              <w:jc w:val="right"/>
              <w:rPr>
                <w:b/>
                <w:sz w:val="15"/>
              </w:rPr>
            </w:pPr>
            <w:r>
              <w:rPr>
                <w:b/>
                <w:spacing w:val="-4"/>
                <w:sz w:val="15"/>
              </w:rPr>
              <w:t>0,00</w:t>
            </w:r>
          </w:p>
        </w:tc>
        <w:tc>
          <w:tcPr>
            <w:tcW w:w="1246" w:type="dxa"/>
          </w:tcPr>
          <w:p>
            <w:pPr>
              <w:pStyle w:val="TableParagraph"/>
              <w:spacing w:before="72"/>
              <w:ind w:left="-7436" w:right="295"/>
              <w:jc w:val="right"/>
              <w:rPr>
                <w:b/>
                <w:sz w:val="15"/>
              </w:rPr>
            </w:pPr>
            <w:r>
              <w:rPr>
                <w:b/>
                <w:spacing w:val="-4"/>
                <w:sz w:val="15"/>
              </w:rPr>
              <w:t>0,00</w:t>
            </w:r>
          </w:p>
        </w:tc>
        <w:tc>
          <w:tcPr>
            <w:tcW w:w="1083" w:type="dxa"/>
          </w:tcPr>
          <w:p>
            <w:pPr>
              <w:pStyle w:val="TableParagraph"/>
              <w:spacing w:before="72"/>
              <w:ind w:right="131"/>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SA2</w:t>
            </w:r>
          </w:p>
        </w:tc>
        <w:tc>
          <w:tcPr>
            <w:tcW w:w="6529" w:type="dxa"/>
            <w:gridSpan w:val="2"/>
          </w:tcPr>
          <w:p>
            <w:pPr>
              <w:pStyle w:val="TableParagraph"/>
              <w:ind w:left="581"/>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49" w:type="dxa"/>
            <w:gridSpan w:val="4"/>
          </w:tcPr>
          <w:p>
            <w:pPr>
              <w:pStyle w:val="TableParagraph"/>
              <w:ind w:right="296"/>
              <w:jc w:val="right"/>
              <w:rPr>
                <w:b/>
                <w:sz w:val="15"/>
              </w:rPr>
            </w:pPr>
            <w:r>
              <w:rPr>
                <w:b/>
                <w:spacing w:val="-4"/>
                <w:sz w:val="15"/>
              </w:rPr>
              <w:t>0,00</w:t>
            </w:r>
          </w:p>
        </w:tc>
        <w:tc>
          <w:tcPr>
            <w:tcW w:w="1246" w:type="dxa"/>
          </w:tcPr>
          <w:p>
            <w:pPr>
              <w:pStyle w:val="TableParagraph"/>
              <w:ind w:left="-7436" w:right="295"/>
              <w:jc w:val="right"/>
              <w:rPr>
                <w:b/>
                <w:sz w:val="15"/>
              </w:rPr>
            </w:pPr>
            <w:r>
              <w:rPr>
                <w:b/>
                <w:spacing w:val="-4"/>
                <w:sz w:val="15"/>
              </w:rPr>
              <w:t>0,00</w:t>
            </w:r>
          </w:p>
        </w:tc>
        <w:tc>
          <w:tcPr>
            <w:tcW w:w="1083" w:type="dxa"/>
          </w:tcPr>
          <w:p>
            <w:pPr>
              <w:pStyle w:val="TableParagraph"/>
              <w:ind w:right="131"/>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SA3</w:t>
            </w:r>
          </w:p>
        </w:tc>
        <w:tc>
          <w:tcPr>
            <w:tcW w:w="6529" w:type="dxa"/>
            <w:gridSpan w:val="2"/>
          </w:tcPr>
          <w:p>
            <w:pPr>
              <w:pStyle w:val="TableParagraph"/>
              <w:spacing w:line="153" w:lineRule="exact"/>
              <w:ind w:left="581"/>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49" w:type="dxa"/>
            <w:gridSpan w:val="4"/>
          </w:tcPr>
          <w:p>
            <w:pPr>
              <w:pStyle w:val="TableParagraph"/>
              <w:spacing w:line="153" w:lineRule="exact"/>
              <w:ind w:right="296"/>
              <w:jc w:val="right"/>
              <w:rPr>
                <w:b/>
                <w:sz w:val="15"/>
              </w:rPr>
            </w:pPr>
            <w:r>
              <w:rPr>
                <w:b/>
                <w:sz w:val="15"/>
              </w:rPr>
              <w:t>-</w:t>
            </w:r>
            <w:r>
              <w:rPr>
                <w:b/>
                <w:spacing w:val="-2"/>
                <w:sz w:val="15"/>
              </w:rPr>
              <w:t>9.100,00</w:t>
            </w:r>
          </w:p>
        </w:tc>
        <w:tc>
          <w:tcPr>
            <w:tcW w:w="1246" w:type="dxa"/>
          </w:tcPr>
          <w:p>
            <w:pPr>
              <w:pStyle w:val="TableParagraph"/>
              <w:spacing w:line="153" w:lineRule="exact"/>
              <w:ind w:left="-7436" w:right="295"/>
              <w:jc w:val="right"/>
              <w:rPr>
                <w:b/>
                <w:sz w:val="15"/>
              </w:rPr>
            </w:pPr>
            <w:r>
              <w:rPr>
                <w:b/>
                <w:sz w:val="15"/>
              </w:rPr>
              <w:t>-</w:t>
            </w:r>
            <w:r>
              <w:rPr>
                <w:b/>
                <w:spacing w:val="-2"/>
                <w:sz w:val="15"/>
              </w:rPr>
              <w:t>4.000,00</w:t>
            </w:r>
          </w:p>
        </w:tc>
        <w:tc>
          <w:tcPr>
            <w:tcW w:w="1083" w:type="dxa"/>
          </w:tcPr>
          <w:p>
            <w:pPr>
              <w:pStyle w:val="TableParagraph"/>
              <w:spacing w:line="153" w:lineRule="exact"/>
              <w:ind w:right="131"/>
              <w:jc w:val="right"/>
              <w:rPr>
                <w:b/>
                <w:sz w:val="15"/>
              </w:rPr>
            </w:pPr>
            <w:r>
              <w:rPr>
                <w:b/>
                <w:sz w:val="15"/>
              </w:rPr>
              <w:t>-</w:t>
            </w:r>
            <w:r>
              <w:rPr>
                <w:b/>
                <w:spacing w:val="-2"/>
                <w:sz w:val="15"/>
              </w:rPr>
              <w:t>7.983,71</w:t>
            </w:r>
          </w:p>
        </w:tc>
      </w:tr>
      <w:tr>
        <w:trPr>
          <w:trHeight w:val="538" w:hRule="atLeast"/>
        </w:trPr>
        <w:tc>
          <w:tcPr>
            <w:tcW w:w="1143" w:type="dxa"/>
          </w:tcPr>
          <w:p>
            <w:pPr>
              <w:pStyle w:val="TableParagraph"/>
              <w:spacing w:line="220" w:lineRule="atLeast" w:before="62"/>
              <w:ind w:left="136" w:right="-72"/>
              <w:rPr>
                <w:b/>
                <w:sz w:val="15"/>
              </w:rPr>
            </w:pPr>
            <w:r>
              <w:rPr>
                <w:b/>
                <w:spacing w:val="-2"/>
                <w:sz w:val="15"/>
              </w:rPr>
              <w:t>Finanzierungst</w:t>
            </w:r>
            <w:r>
              <w:rPr>
                <w:b/>
                <w:sz w:val="15"/>
              </w:rPr>
              <w:t> SU 35</w:t>
            </w:r>
          </w:p>
        </w:tc>
        <w:tc>
          <w:tcPr>
            <w:tcW w:w="6529" w:type="dxa"/>
            <w:gridSpan w:val="2"/>
          </w:tcPr>
          <w:p>
            <w:pPr>
              <w:pStyle w:val="TableParagraph"/>
              <w:spacing w:before="110"/>
              <w:ind w:left="80"/>
              <w:rPr>
                <w:b/>
                <w:sz w:val="15"/>
              </w:rPr>
            </w:pPr>
            <w:r>
              <w:rPr>
                <w:b/>
                <w:spacing w:val="-2"/>
                <w:sz w:val="15"/>
              </w:rPr>
              <w:t>ätigkeit</w:t>
            </w:r>
          </w:p>
          <w:p>
            <w:pPr>
              <w:pStyle w:val="TableParagraph"/>
              <w:spacing w:before="54"/>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49" w:type="dxa"/>
            <w:gridSpan w:val="4"/>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246" w:type="dxa"/>
          </w:tcPr>
          <w:p>
            <w:pPr>
              <w:pStyle w:val="TableParagraph"/>
              <w:spacing w:before="0"/>
              <w:rPr>
                <w:b/>
                <w:sz w:val="16"/>
              </w:rPr>
            </w:pPr>
          </w:p>
          <w:p>
            <w:pPr>
              <w:pStyle w:val="TableParagraph"/>
              <w:spacing w:before="3"/>
              <w:rPr>
                <w:b/>
                <w:sz w:val="13"/>
              </w:rPr>
            </w:pPr>
          </w:p>
          <w:p>
            <w:pPr>
              <w:pStyle w:val="TableParagraph"/>
              <w:spacing w:before="0"/>
              <w:ind w:left="-7436" w:right="295"/>
              <w:jc w:val="right"/>
              <w:rPr>
                <w:b/>
                <w:sz w:val="15"/>
              </w:rPr>
            </w:pPr>
            <w:r>
              <w:rPr>
                <w:b/>
                <w:spacing w:val="-4"/>
                <w:sz w:val="15"/>
              </w:rPr>
              <w:t>0,00</w:t>
            </w:r>
          </w:p>
        </w:tc>
        <w:tc>
          <w:tcPr>
            <w:tcW w:w="1083" w:type="dxa"/>
          </w:tcPr>
          <w:p>
            <w:pPr>
              <w:pStyle w:val="TableParagraph"/>
              <w:spacing w:before="0"/>
              <w:rPr>
                <w:b/>
                <w:sz w:val="16"/>
              </w:rPr>
            </w:pPr>
          </w:p>
          <w:p>
            <w:pPr>
              <w:pStyle w:val="TableParagraph"/>
              <w:spacing w:before="3"/>
              <w:rPr>
                <w:b/>
                <w:sz w:val="13"/>
              </w:rPr>
            </w:pPr>
          </w:p>
          <w:p>
            <w:pPr>
              <w:pStyle w:val="TableParagraph"/>
              <w:spacing w:before="0"/>
              <w:ind w:right="131"/>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z w:val="15"/>
              </w:rPr>
              <w:t>SU</w:t>
            </w:r>
            <w:r>
              <w:rPr>
                <w:b/>
                <w:spacing w:val="4"/>
                <w:sz w:val="15"/>
              </w:rPr>
              <w:t> </w:t>
            </w:r>
            <w:r>
              <w:rPr>
                <w:b/>
                <w:spacing w:val="-5"/>
                <w:sz w:val="15"/>
              </w:rPr>
              <w:t>36</w:t>
            </w:r>
          </w:p>
        </w:tc>
        <w:tc>
          <w:tcPr>
            <w:tcW w:w="6529" w:type="dxa"/>
            <w:gridSpan w:val="2"/>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49" w:type="dxa"/>
            <w:gridSpan w:val="4"/>
          </w:tcPr>
          <w:p>
            <w:pPr>
              <w:pStyle w:val="TableParagraph"/>
              <w:ind w:right="296"/>
              <w:jc w:val="right"/>
              <w:rPr>
                <w:b/>
                <w:sz w:val="15"/>
              </w:rPr>
            </w:pPr>
            <w:r>
              <w:rPr>
                <w:b/>
                <w:spacing w:val="-4"/>
                <w:sz w:val="15"/>
              </w:rPr>
              <w:t>0,00</w:t>
            </w:r>
          </w:p>
        </w:tc>
        <w:tc>
          <w:tcPr>
            <w:tcW w:w="1246" w:type="dxa"/>
          </w:tcPr>
          <w:p>
            <w:pPr>
              <w:pStyle w:val="TableParagraph"/>
              <w:ind w:left="-7436" w:right="295"/>
              <w:jc w:val="right"/>
              <w:rPr>
                <w:b/>
                <w:sz w:val="15"/>
              </w:rPr>
            </w:pPr>
            <w:r>
              <w:rPr>
                <w:b/>
                <w:spacing w:val="-4"/>
                <w:sz w:val="15"/>
              </w:rPr>
              <w:t>0,00</w:t>
            </w:r>
          </w:p>
        </w:tc>
        <w:tc>
          <w:tcPr>
            <w:tcW w:w="1083" w:type="dxa"/>
          </w:tcPr>
          <w:p>
            <w:pPr>
              <w:pStyle w:val="TableParagraph"/>
              <w:ind w:right="131"/>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SA4</w:t>
            </w:r>
          </w:p>
        </w:tc>
        <w:tc>
          <w:tcPr>
            <w:tcW w:w="6529" w:type="dxa"/>
            <w:gridSpan w:val="2"/>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49" w:type="dxa"/>
            <w:gridSpan w:val="4"/>
          </w:tcPr>
          <w:p>
            <w:pPr>
              <w:pStyle w:val="TableParagraph"/>
              <w:ind w:right="296"/>
              <w:jc w:val="right"/>
              <w:rPr>
                <w:b/>
                <w:sz w:val="15"/>
              </w:rPr>
            </w:pPr>
            <w:r>
              <w:rPr>
                <w:b/>
                <w:spacing w:val="-4"/>
                <w:sz w:val="15"/>
              </w:rPr>
              <w:t>0,00</w:t>
            </w:r>
          </w:p>
        </w:tc>
        <w:tc>
          <w:tcPr>
            <w:tcW w:w="1246" w:type="dxa"/>
          </w:tcPr>
          <w:p>
            <w:pPr>
              <w:pStyle w:val="TableParagraph"/>
              <w:ind w:left="-7436" w:right="295"/>
              <w:jc w:val="right"/>
              <w:rPr>
                <w:b/>
                <w:sz w:val="15"/>
              </w:rPr>
            </w:pPr>
            <w:r>
              <w:rPr>
                <w:b/>
                <w:spacing w:val="-4"/>
                <w:sz w:val="15"/>
              </w:rPr>
              <w:t>0,00</w:t>
            </w:r>
          </w:p>
        </w:tc>
        <w:tc>
          <w:tcPr>
            <w:tcW w:w="1083" w:type="dxa"/>
          </w:tcPr>
          <w:p>
            <w:pPr>
              <w:pStyle w:val="TableParagraph"/>
              <w:ind w:right="131"/>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SA5</w:t>
            </w:r>
          </w:p>
        </w:tc>
        <w:tc>
          <w:tcPr>
            <w:tcW w:w="6529" w:type="dxa"/>
            <w:gridSpan w:val="2"/>
          </w:tcPr>
          <w:p>
            <w:pPr>
              <w:pStyle w:val="TableParagraph"/>
              <w:spacing w:line="153" w:lineRule="exact"/>
              <w:ind w:left="581"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49" w:type="dxa"/>
            <w:gridSpan w:val="4"/>
          </w:tcPr>
          <w:p>
            <w:pPr>
              <w:pStyle w:val="TableParagraph"/>
              <w:spacing w:line="153" w:lineRule="exact"/>
              <w:ind w:right="296"/>
              <w:jc w:val="right"/>
              <w:rPr>
                <w:b/>
                <w:sz w:val="15"/>
              </w:rPr>
            </w:pPr>
            <w:r>
              <w:rPr>
                <w:b/>
                <w:sz w:val="15"/>
              </w:rPr>
              <w:t>-</w:t>
            </w:r>
            <w:r>
              <w:rPr>
                <w:b/>
                <w:spacing w:val="-2"/>
                <w:sz w:val="15"/>
              </w:rPr>
              <w:t>9.100,00</w:t>
            </w:r>
          </w:p>
        </w:tc>
        <w:tc>
          <w:tcPr>
            <w:tcW w:w="1246" w:type="dxa"/>
          </w:tcPr>
          <w:p>
            <w:pPr>
              <w:pStyle w:val="TableParagraph"/>
              <w:spacing w:line="153" w:lineRule="exact"/>
              <w:ind w:left="-7436" w:right="295"/>
              <w:jc w:val="right"/>
              <w:rPr>
                <w:b/>
                <w:sz w:val="15"/>
              </w:rPr>
            </w:pPr>
            <w:r>
              <w:rPr>
                <w:b/>
                <w:sz w:val="15"/>
              </w:rPr>
              <w:t>-</w:t>
            </w:r>
            <w:r>
              <w:rPr>
                <w:b/>
                <w:spacing w:val="-2"/>
                <w:sz w:val="15"/>
              </w:rPr>
              <w:t>4.000,00</w:t>
            </w:r>
          </w:p>
        </w:tc>
        <w:tc>
          <w:tcPr>
            <w:tcW w:w="1083" w:type="dxa"/>
          </w:tcPr>
          <w:p>
            <w:pPr>
              <w:pStyle w:val="TableParagraph"/>
              <w:spacing w:line="153" w:lineRule="exact"/>
              <w:ind w:right="131"/>
              <w:jc w:val="right"/>
              <w:rPr>
                <w:b/>
                <w:sz w:val="15"/>
              </w:rPr>
            </w:pPr>
            <w:r>
              <w:rPr>
                <w:b/>
                <w:sz w:val="15"/>
              </w:rPr>
              <w:t>-</w:t>
            </w:r>
            <w:r>
              <w:rPr>
                <w:b/>
                <w:spacing w:val="-2"/>
                <w:sz w:val="15"/>
              </w:rPr>
              <w:t>7.983,71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249</w:t>
            </w:r>
            <w:r>
              <w:rPr>
                <w:b/>
                <w:sz w:val="15"/>
              </w:rPr>
              <w:tab/>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850"/>
        <w:gridCol w:w="996"/>
        <w:gridCol w:w="1247"/>
        <w:gridCol w:w="1360"/>
        <w:gridCol w:w="1360"/>
        <w:gridCol w:w="1247"/>
        <w:gridCol w:w="1070"/>
      </w:tblGrid>
      <w:tr>
        <w:trPr>
          <w:trHeight w:val="198" w:hRule="atLeast"/>
        </w:trPr>
        <w:tc>
          <w:tcPr>
            <w:tcW w:w="157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7"/>
              <w:rPr>
                <w:b/>
                <w:sz w:val="15"/>
              </w:rPr>
            </w:pPr>
            <w:r>
              <w:rPr>
                <w:b/>
                <w:sz w:val="15"/>
              </w:rPr>
              <w:t>-</w:t>
            </w:r>
            <w:r>
              <w:rPr>
                <w:b/>
                <w:spacing w:val="-2"/>
                <w:sz w:val="15"/>
              </w:rPr>
              <w:t>26.100,00</w:t>
            </w:r>
          </w:p>
        </w:tc>
        <w:tc>
          <w:tcPr>
            <w:tcW w:w="1247" w:type="dxa"/>
          </w:tcPr>
          <w:p>
            <w:pPr>
              <w:pStyle w:val="TableParagraph"/>
              <w:spacing w:line="170" w:lineRule="exact" w:before="0"/>
              <w:ind w:left="-16815" w:right="254"/>
              <w:jc w:val="right"/>
              <w:rPr>
                <w:b/>
                <w:sz w:val="15"/>
              </w:rPr>
            </w:pPr>
            <w:r>
              <w:rPr>
                <w:b/>
                <w:sz w:val="15"/>
              </w:rPr>
              <w:t>-</w:t>
            </w:r>
            <w:r>
              <w:rPr>
                <w:b/>
                <w:spacing w:val="-2"/>
                <w:sz w:val="15"/>
              </w:rPr>
              <w:t>23.500,00</w:t>
            </w:r>
          </w:p>
        </w:tc>
        <w:tc>
          <w:tcPr>
            <w:tcW w:w="1360" w:type="dxa"/>
          </w:tcPr>
          <w:p>
            <w:pPr>
              <w:pStyle w:val="TableParagraph"/>
              <w:spacing w:line="170" w:lineRule="exact" w:before="0"/>
              <w:ind w:left="-7471" w:right="367"/>
              <w:jc w:val="right"/>
              <w:rPr>
                <w:b/>
                <w:sz w:val="15"/>
              </w:rPr>
            </w:pPr>
            <w:r>
              <w:rPr>
                <w:b/>
                <w:sz w:val="15"/>
              </w:rPr>
              <w:t>-</w:t>
            </w:r>
            <w:r>
              <w:rPr>
                <w:b/>
                <w:spacing w:val="-2"/>
                <w:sz w:val="15"/>
              </w:rPr>
              <w:t>20.375,76</w:t>
            </w:r>
          </w:p>
        </w:tc>
        <w:tc>
          <w:tcPr>
            <w:tcW w:w="1360" w:type="dxa"/>
          </w:tcPr>
          <w:p>
            <w:pPr>
              <w:pStyle w:val="TableParagraph"/>
              <w:spacing w:line="170" w:lineRule="exact" w:before="0"/>
              <w:ind w:left="-7471" w:right="253"/>
              <w:jc w:val="right"/>
              <w:rPr>
                <w:b/>
                <w:sz w:val="15"/>
              </w:rPr>
            </w:pPr>
            <w:r>
              <w:rPr>
                <w:b/>
                <w:sz w:val="15"/>
              </w:rPr>
              <w:t>-</w:t>
            </w:r>
            <w:r>
              <w:rPr>
                <w:b/>
                <w:spacing w:val="-2"/>
                <w:sz w:val="15"/>
              </w:rPr>
              <w:t>26.100,00</w:t>
            </w:r>
          </w:p>
        </w:tc>
        <w:tc>
          <w:tcPr>
            <w:tcW w:w="1247" w:type="dxa"/>
          </w:tcPr>
          <w:p>
            <w:pPr>
              <w:pStyle w:val="TableParagraph"/>
              <w:spacing w:line="170" w:lineRule="exact" w:before="0"/>
              <w:ind w:left="-16815" w:right="253"/>
              <w:jc w:val="right"/>
              <w:rPr>
                <w:b/>
                <w:sz w:val="15"/>
              </w:rPr>
            </w:pPr>
            <w:r>
              <w:rPr>
                <w:b/>
                <w:sz w:val="15"/>
              </w:rPr>
              <w:t>-</w:t>
            </w:r>
            <w:r>
              <w:rPr>
                <w:b/>
                <w:spacing w:val="-2"/>
                <w:sz w:val="15"/>
              </w:rPr>
              <w:t>23.500,00</w:t>
            </w:r>
          </w:p>
        </w:tc>
        <w:tc>
          <w:tcPr>
            <w:tcW w:w="1070" w:type="dxa"/>
          </w:tcPr>
          <w:p>
            <w:pPr>
              <w:pStyle w:val="TableParagraph"/>
              <w:spacing w:line="170" w:lineRule="exact" w:before="0"/>
              <w:ind w:right="75"/>
              <w:jc w:val="right"/>
              <w:rPr>
                <w:b/>
                <w:sz w:val="15"/>
              </w:rPr>
            </w:pPr>
            <w:r>
              <w:rPr>
                <w:b/>
                <w:sz w:val="15"/>
              </w:rPr>
              <w:t>-</w:t>
            </w:r>
            <w:r>
              <w:rPr>
                <w:b/>
                <w:spacing w:val="-2"/>
                <w:sz w:val="15"/>
              </w:rPr>
              <w:t>22.655,97</w:t>
            </w:r>
          </w:p>
        </w:tc>
      </w:tr>
      <w:tr>
        <w:trPr>
          <w:trHeight w:val="226" w:hRule="atLeast"/>
        </w:trPr>
        <w:tc>
          <w:tcPr>
            <w:tcW w:w="1578" w:type="dxa"/>
          </w:tcPr>
          <w:p>
            <w:pPr>
              <w:pStyle w:val="TableParagraph"/>
              <w:ind w:left="50"/>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26.100,00</w:t>
            </w:r>
          </w:p>
        </w:tc>
        <w:tc>
          <w:tcPr>
            <w:tcW w:w="1247" w:type="dxa"/>
          </w:tcPr>
          <w:p>
            <w:pPr>
              <w:pStyle w:val="TableParagraph"/>
              <w:ind w:left="-16815" w:right="254"/>
              <w:jc w:val="right"/>
              <w:rPr>
                <w:b/>
                <w:sz w:val="15"/>
              </w:rPr>
            </w:pPr>
            <w:r>
              <w:rPr>
                <w:b/>
                <w:sz w:val="15"/>
              </w:rPr>
              <w:t>-</w:t>
            </w:r>
            <w:r>
              <w:rPr>
                <w:b/>
                <w:spacing w:val="-2"/>
                <w:sz w:val="15"/>
              </w:rPr>
              <w:t>23.500,00</w:t>
            </w:r>
          </w:p>
        </w:tc>
        <w:tc>
          <w:tcPr>
            <w:tcW w:w="1360" w:type="dxa"/>
          </w:tcPr>
          <w:p>
            <w:pPr>
              <w:pStyle w:val="TableParagraph"/>
              <w:ind w:left="-7471" w:right="367"/>
              <w:jc w:val="right"/>
              <w:rPr>
                <w:b/>
                <w:sz w:val="15"/>
              </w:rPr>
            </w:pPr>
            <w:r>
              <w:rPr>
                <w:b/>
                <w:sz w:val="15"/>
              </w:rPr>
              <w:t>-</w:t>
            </w:r>
            <w:r>
              <w:rPr>
                <w:b/>
                <w:spacing w:val="-2"/>
                <w:sz w:val="15"/>
              </w:rPr>
              <w:t>23.500,00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226" w:hRule="atLeast"/>
        </w:trPr>
        <w:tc>
          <w:tcPr>
            <w:tcW w:w="1578" w:type="dxa"/>
          </w:tcPr>
          <w:p>
            <w:pPr>
              <w:pStyle w:val="TableParagraph"/>
              <w:ind w:left="50"/>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26.100,00</w:t>
            </w:r>
          </w:p>
        </w:tc>
        <w:tc>
          <w:tcPr>
            <w:tcW w:w="1247" w:type="dxa"/>
          </w:tcPr>
          <w:p>
            <w:pPr>
              <w:pStyle w:val="TableParagraph"/>
              <w:ind w:left="-16815" w:right="253"/>
              <w:jc w:val="right"/>
              <w:rPr>
                <w:b/>
                <w:sz w:val="15"/>
              </w:rPr>
            </w:pPr>
            <w:r>
              <w:rPr>
                <w:b/>
                <w:sz w:val="15"/>
              </w:rPr>
              <w:t>-</w:t>
            </w:r>
            <w:r>
              <w:rPr>
                <w:b/>
                <w:spacing w:val="-2"/>
                <w:sz w:val="15"/>
              </w:rPr>
              <w:t>23.500,00</w:t>
            </w:r>
          </w:p>
        </w:tc>
        <w:tc>
          <w:tcPr>
            <w:tcW w:w="1070" w:type="dxa"/>
          </w:tcPr>
          <w:p>
            <w:pPr>
              <w:pStyle w:val="TableParagraph"/>
              <w:ind w:right="75"/>
              <w:jc w:val="right"/>
              <w:rPr>
                <w:b/>
                <w:sz w:val="15"/>
              </w:rPr>
            </w:pPr>
            <w:r>
              <w:rPr>
                <w:b/>
                <w:sz w:val="15"/>
              </w:rPr>
              <w:t>-</w:t>
            </w:r>
            <w:r>
              <w:rPr>
                <w:b/>
                <w:spacing w:val="-2"/>
                <w:sz w:val="15"/>
              </w:rPr>
              <w:t>22.655,97</w:t>
            </w:r>
          </w:p>
        </w:tc>
      </w:tr>
      <w:tr>
        <w:trPr>
          <w:trHeight w:val="226" w:hRule="atLeast"/>
        </w:trPr>
        <w:tc>
          <w:tcPr>
            <w:tcW w:w="1578" w:type="dxa"/>
          </w:tcPr>
          <w:p>
            <w:pPr>
              <w:pStyle w:val="TableParagraph"/>
              <w:ind w:left="50"/>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283" w:hRule="atLeast"/>
        </w:trPr>
        <w:tc>
          <w:tcPr>
            <w:tcW w:w="1578" w:type="dxa"/>
          </w:tcPr>
          <w:p>
            <w:pPr>
              <w:pStyle w:val="TableParagraph"/>
              <w:ind w:left="50"/>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26.100,00</w:t>
            </w:r>
          </w:p>
        </w:tc>
        <w:tc>
          <w:tcPr>
            <w:tcW w:w="1247" w:type="dxa"/>
          </w:tcPr>
          <w:p>
            <w:pPr>
              <w:pStyle w:val="TableParagraph"/>
              <w:ind w:left="-16815" w:right="253"/>
              <w:jc w:val="right"/>
              <w:rPr>
                <w:b/>
                <w:sz w:val="15"/>
              </w:rPr>
            </w:pPr>
            <w:r>
              <w:rPr>
                <w:b/>
                <w:sz w:val="15"/>
              </w:rPr>
              <w:t>-</w:t>
            </w:r>
            <w:r>
              <w:rPr>
                <w:b/>
                <w:spacing w:val="-2"/>
                <w:sz w:val="15"/>
              </w:rPr>
              <w:t>23.500,00</w:t>
            </w:r>
          </w:p>
        </w:tc>
        <w:tc>
          <w:tcPr>
            <w:tcW w:w="1070" w:type="dxa"/>
          </w:tcPr>
          <w:p>
            <w:pPr>
              <w:pStyle w:val="TableParagraph"/>
              <w:ind w:right="75"/>
              <w:jc w:val="right"/>
              <w:rPr>
                <w:b/>
                <w:sz w:val="15"/>
              </w:rPr>
            </w:pPr>
            <w:r>
              <w:rPr>
                <w:b/>
                <w:sz w:val="15"/>
              </w:rPr>
              <w:t>-</w:t>
            </w:r>
            <w:r>
              <w:rPr>
                <w:b/>
                <w:spacing w:val="-2"/>
                <w:sz w:val="15"/>
              </w:rPr>
              <w:t>22.655,97</w:t>
            </w:r>
          </w:p>
        </w:tc>
      </w:tr>
      <w:tr>
        <w:trPr>
          <w:trHeight w:val="311" w:hRule="atLeast"/>
        </w:trPr>
        <w:tc>
          <w:tcPr>
            <w:tcW w:w="1578" w:type="dxa"/>
          </w:tcPr>
          <w:p>
            <w:pPr>
              <w:pStyle w:val="TableParagraph"/>
              <w:spacing w:before="82"/>
              <w:ind w:left="50"/>
              <w:rPr>
                <w:b/>
                <w:sz w:val="15"/>
              </w:rPr>
            </w:pPr>
            <w:r>
              <w:rPr>
                <w:b/>
                <w:spacing w:val="-2"/>
                <w:sz w:val="15"/>
              </w:rPr>
              <w:t>249000</w:t>
            </w:r>
          </w:p>
        </w:tc>
        <w:tc>
          <w:tcPr>
            <w:tcW w:w="5850" w:type="dxa"/>
          </w:tcPr>
          <w:p>
            <w:pPr>
              <w:pStyle w:val="TableParagraph"/>
              <w:spacing w:before="82"/>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227" w:hRule="atLeast"/>
        </w:trPr>
        <w:tc>
          <w:tcPr>
            <w:tcW w:w="1578" w:type="dxa"/>
          </w:tcPr>
          <w:p>
            <w:pPr>
              <w:pStyle w:val="TableParagraph"/>
              <w:spacing w:line="153" w:lineRule="exact" w:before="54"/>
              <w:ind w:left="50"/>
              <w:rPr>
                <w:b/>
                <w:sz w:val="15"/>
              </w:rPr>
            </w:pPr>
            <w:r>
              <w:rPr>
                <w:b/>
                <w:sz w:val="15"/>
              </w:rPr>
              <w:t>Operative</w:t>
            </w:r>
            <w:r>
              <w:rPr>
                <w:b/>
                <w:spacing w:val="5"/>
                <w:sz w:val="15"/>
              </w:rPr>
              <w:t> </w:t>
            </w:r>
            <w:r>
              <w:rPr>
                <w:b/>
                <w:spacing w:val="-2"/>
                <w:sz w:val="15"/>
              </w:rPr>
              <w:t>Gebarung</w:t>
            </w:r>
          </w:p>
        </w:tc>
        <w:tc>
          <w:tcPr>
            <w:tcW w:w="5850" w:type="dxa"/>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254" w:hRule="atLeast"/>
        </w:trPr>
        <w:tc>
          <w:tcPr>
            <w:tcW w:w="7428" w:type="dxa"/>
            <w:gridSpan w:val="2"/>
          </w:tcPr>
          <w:p>
            <w:pPr>
              <w:pStyle w:val="TableParagraph"/>
              <w:tabs>
                <w:tab w:pos="1637" w:val="left" w:leader="none"/>
              </w:tabs>
              <w:spacing w:before="53"/>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Pr>
          <w:p>
            <w:pPr>
              <w:pStyle w:val="TableParagraph"/>
              <w:spacing w:before="53"/>
              <w:ind w:right="254"/>
              <w:jc w:val="right"/>
              <w:rPr>
                <w:b/>
                <w:sz w:val="15"/>
              </w:rPr>
            </w:pPr>
            <w:r>
              <w:rPr>
                <w:b/>
                <w:spacing w:val="-4"/>
                <w:sz w:val="15"/>
              </w:rPr>
              <w:t>0,00</w:t>
            </w:r>
          </w:p>
        </w:tc>
        <w:tc>
          <w:tcPr>
            <w:tcW w:w="1247" w:type="dxa"/>
          </w:tcPr>
          <w:p>
            <w:pPr>
              <w:pStyle w:val="TableParagraph"/>
              <w:spacing w:before="53"/>
              <w:ind w:left="-16815" w:right="254"/>
              <w:jc w:val="right"/>
              <w:rPr>
                <w:b/>
                <w:sz w:val="15"/>
              </w:rPr>
            </w:pPr>
            <w:r>
              <w:rPr>
                <w:b/>
                <w:spacing w:val="-4"/>
                <w:sz w:val="15"/>
              </w:rPr>
              <w:t>0,00</w:t>
            </w:r>
          </w:p>
        </w:tc>
        <w:tc>
          <w:tcPr>
            <w:tcW w:w="1360" w:type="dxa"/>
          </w:tcPr>
          <w:p>
            <w:pPr>
              <w:pStyle w:val="TableParagraph"/>
              <w:spacing w:before="53"/>
              <w:ind w:left="-7471" w:right="367"/>
              <w:jc w:val="right"/>
              <w:rPr>
                <w:b/>
                <w:sz w:val="15"/>
              </w:rPr>
            </w:pPr>
            <w:r>
              <w:rPr>
                <w:b/>
                <w:spacing w:val="-4"/>
                <w:sz w:val="15"/>
              </w:rPr>
              <w:t>0,00</w:t>
            </w:r>
          </w:p>
        </w:tc>
        <w:tc>
          <w:tcPr>
            <w:tcW w:w="1360" w:type="dxa"/>
          </w:tcPr>
          <w:p>
            <w:pPr>
              <w:pStyle w:val="TableParagraph"/>
              <w:spacing w:before="53"/>
              <w:ind w:left="-7471"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070" w:type="dxa"/>
          </w:tcPr>
          <w:p>
            <w:pPr>
              <w:pStyle w:val="TableParagraph"/>
              <w:spacing w:before="53"/>
              <w:ind w:right="75"/>
              <w:jc w:val="right"/>
              <w:rPr>
                <w:b/>
                <w:sz w:val="15"/>
              </w:rPr>
            </w:pPr>
            <w:r>
              <w:rPr>
                <w:b/>
                <w:spacing w:val="-4"/>
                <w:sz w:val="15"/>
              </w:rPr>
              <w:t>0,00</w:t>
            </w:r>
          </w:p>
        </w:tc>
      </w:tr>
      <w:tr>
        <w:trPr>
          <w:trHeight w:val="198" w:hRule="atLeast"/>
        </w:trPr>
        <w:tc>
          <w:tcPr>
            <w:tcW w:w="7428" w:type="dxa"/>
            <w:gridSpan w:val="2"/>
          </w:tcPr>
          <w:p>
            <w:pPr>
              <w:pStyle w:val="TableParagraph"/>
              <w:tabs>
                <w:tab w:pos="1637" w:val="left" w:leader="none"/>
                <w:tab w:pos="4585" w:val="left" w:leader="none"/>
                <w:tab w:pos="5889" w:val="right" w:leader="none"/>
              </w:tabs>
              <w:spacing w:line="153" w:lineRule="exact"/>
              <w:ind w:left="50"/>
              <w:rPr>
                <w:sz w:val="15"/>
              </w:rPr>
            </w:pPr>
            <w:r>
              <w:rPr>
                <w:spacing w:val="-2"/>
                <w:sz w:val="15"/>
              </w:rPr>
              <w:t>1/249000/751900</w:t>
            </w:r>
            <w:r>
              <w:rPr>
                <w:sz w:val="15"/>
              </w:rPr>
              <w:tab/>
              <w:t>Kostenbeitrag</w:t>
            </w:r>
            <w:r>
              <w:rPr>
                <w:spacing w:val="10"/>
                <w:sz w:val="15"/>
              </w:rPr>
              <w:t> </w:t>
            </w:r>
            <w:r>
              <w:rPr>
                <w:sz w:val="15"/>
              </w:rPr>
              <w:t>f.</w:t>
            </w:r>
            <w:r>
              <w:rPr>
                <w:spacing w:val="11"/>
                <w:sz w:val="15"/>
              </w:rPr>
              <w:t> </w:t>
            </w:r>
            <w:r>
              <w:rPr>
                <w:sz w:val="15"/>
              </w:rPr>
              <w:t>d.</w:t>
            </w:r>
            <w:r>
              <w:rPr>
                <w:spacing w:val="11"/>
                <w:sz w:val="15"/>
              </w:rPr>
              <w:t> </w:t>
            </w:r>
            <w:r>
              <w:rPr>
                <w:sz w:val="15"/>
              </w:rPr>
              <w:t>(Kinder-</w:t>
            </w:r>
            <w:r>
              <w:rPr>
                <w:spacing w:val="-10"/>
                <w:sz w:val="15"/>
              </w:rPr>
              <w:t>)</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996" w:type="dxa"/>
          </w:tcPr>
          <w:p>
            <w:pPr>
              <w:pStyle w:val="TableParagraph"/>
              <w:spacing w:line="153" w:lineRule="exact"/>
              <w:ind w:left="58"/>
              <w:rPr>
                <w:sz w:val="15"/>
              </w:rPr>
            </w:pPr>
            <w:r>
              <w:rPr>
                <w:spacing w:val="-2"/>
                <w:sz w:val="15"/>
              </w:rPr>
              <w:t>26.100,00</w:t>
            </w:r>
          </w:p>
        </w:tc>
        <w:tc>
          <w:tcPr>
            <w:tcW w:w="1247" w:type="dxa"/>
          </w:tcPr>
          <w:p>
            <w:pPr>
              <w:pStyle w:val="TableParagraph"/>
              <w:spacing w:line="153" w:lineRule="exact"/>
              <w:ind w:left="-16815" w:right="254"/>
              <w:jc w:val="right"/>
              <w:rPr>
                <w:sz w:val="15"/>
              </w:rPr>
            </w:pPr>
            <w:r>
              <w:rPr>
                <w:spacing w:val="-2"/>
                <w:sz w:val="15"/>
              </w:rPr>
              <w:t>23.500,00</w:t>
            </w:r>
          </w:p>
        </w:tc>
        <w:tc>
          <w:tcPr>
            <w:tcW w:w="1360" w:type="dxa"/>
          </w:tcPr>
          <w:p>
            <w:pPr>
              <w:pStyle w:val="TableParagraph"/>
              <w:spacing w:line="153" w:lineRule="exact"/>
              <w:ind w:left="-7471" w:right="367"/>
              <w:jc w:val="right"/>
              <w:rPr>
                <w:sz w:val="15"/>
              </w:rPr>
            </w:pPr>
            <w:r>
              <w:rPr>
                <w:spacing w:val="-2"/>
                <w:sz w:val="15"/>
              </w:rPr>
              <w:t>20.375,76</w:t>
            </w:r>
          </w:p>
        </w:tc>
        <w:tc>
          <w:tcPr>
            <w:tcW w:w="1360" w:type="dxa"/>
          </w:tcPr>
          <w:p>
            <w:pPr>
              <w:pStyle w:val="TableParagraph"/>
              <w:spacing w:line="153" w:lineRule="exact"/>
              <w:ind w:left="-7471" w:right="253"/>
              <w:jc w:val="right"/>
              <w:rPr>
                <w:sz w:val="15"/>
              </w:rPr>
            </w:pPr>
            <w:r>
              <w:rPr>
                <w:spacing w:val="-2"/>
                <w:sz w:val="15"/>
              </w:rPr>
              <w:t>26.100,00</w:t>
            </w:r>
          </w:p>
        </w:tc>
        <w:tc>
          <w:tcPr>
            <w:tcW w:w="1247" w:type="dxa"/>
          </w:tcPr>
          <w:p>
            <w:pPr>
              <w:pStyle w:val="TableParagraph"/>
              <w:spacing w:line="153" w:lineRule="exact"/>
              <w:ind w:left="-16815" w:right="253"/>
              <w:jc w:val="right"/>
              <w:rPr>
                <w:sz w:val="15"/>
              </w:rPr>
            </w:pPr>
            <w:r>
              <w:rPr>
                <w:spacing w:val="-2"/>
                <w:sz w:val="15"/>
              </w:rPr>
              <w:t>23.500,00</w:t>
            </w:r>
          </w:p>
        </w:tc>
        <w:tc>
          <w:tcPr>
            <w:tcW w:w="1070" w:type="dxa"/>
          </w:tcPr>
          <w:p>
            <w:pPr>
              <w:pStyle w:val="TableParagraph"/>
              <w:spacing w:line="153" w:lineRule="exact"/>
              <w:ind w:right="76"/>
              <w:jc w:val="right"/>
              <w:rPr>
                <w:sz w:val="15"/>
              </w:rPr>
            </w:pPr>
            <w:r>
              <w:rPr>
                <w:spacing w:val="-2"/>
                <w:sz w:val="15"/>
              </w:rPr>
              <w:t>22.655,97</w:t>
            </w:r>
          </w:p>
        </w:tc>
      </w:tr>
      <w:tr>
        <w:trPr>
          <w:trHeight w:val="200" w:hRule="atLeast"/>
        </w:trPr>
        <w:tc>
          <w:tcPr>
            <w:tcW w:w="1578" w:type="dxa"/>
            <w:tcBorders>
              <w:bottom w:val="single" w:sz="6" w:space="0" w:color="000000"/>
            </w:tcBorders>
          </w:tcPr>
          <w:p>
            <w:pPr>
              <w:pStyle w:val="TableParagraph"/>
              <w:spacing w:before="0"/>
              <w:rPr>
                <w:rFonts w:ascii="Times New Roman"/>
                <w:sz w:val="12"/>
              </w:rPr>
            </w:pPr>
          </w:p>
        </w:tc>
        <w:tc>
          <w:tcPr>
            <w:tcW w:w="5850" w:type="dxa"/>
            <w:tcBorders>
              <w:bottom w:val="single" w:sz="6" w:space="0" w:color="000000"/>
            </w:tcBorders>
          </w:tcPr>
          <w:p>
            <w:pPr>
              <w:pStyle w:val="TableParagraph"/>
              <w:spacing w:line="170" w:lineRule="exact" w:before="0"/>
              <w:ind w:left="59"/>
              <w:rPr>
                <w:sz w:val="15"/>
              </w:rPr>
            </w:pPr>
            <w:r>
              <w:rPr>
                <w:sz w:val="15"/>
              </w:rPr>
              <w:t>Tagesbetreuung</w:t>
            </w:r>
            <w:r>
              <w:rPr>
                <w:spacing w:val="12"/>
                <w:sz w:val="15"/>
              </w:rPr>
              <w:t> </w:t>
            </w:r>
            <w:r>
              <w:rPr>
                <w:sz w:val="15"/>
              </w:rPr>
              <w:t>(K-</w:t>
            </w:r>
            <w:r>
              <w:rPr>
                <w:spacing w:val="-2"/>
                <w:sz w:val="15"/>
              </w:rPr>
              <w:t>SchG)</w:t>
            </w:r>
          </w:p>
        </w:tc>
        <w:tc>
          <w:tcPr>
            <w:tcW w:w="996"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070" w:type="dxa"/>
            <w:tcBorders>
              <w:bottom w:val="single" w:sz="6" w:space="0" w:color="000000"/>
            </w:tcBorders>
          </w:tcPr>
          <w:p>
            <w:pPr>
              <w:pStyle w:val="TableParagraph"/>
              <w:spacing w:before="0"/>
              <w:rPr>
                <w:rFonts w:ascii="Times New Roman"/>
                <w:sz w:val="12"/>
              </w:rPr>
            </w:pPr>
          </w:p>
        </w:tc>
      </w:tr>
      <w:tr>
        <w:trPr>
          <w:trHeight w:val="209" w:hRule="atLeast"/>
        </w:trPr>
        <w:tc>
          <w:tcPr>
            <w:tcW w:w="1578"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50" w:type="dxa"/>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96" w:type="dxa"/>
            <w:tcBorders>
              <w:top w:val="single" w:sz="6" w:space="0" w:color="000000"/>
            </w:tcBorders>
          </w:tcPr>
          <w:p>
            <w:pPr>
              <w:pStyle w:val="TableParagraph"/>
              <w:spacing w:before="8"/>
              <w:ind w:left="58"/>
              <w:rPr>
                <w:b/>
                <w:sz w:val="15"/>
              </w:rPr>
            </w:pPr>
            <w:r>
              <w:rPr>
                <w:b/>
                <w:spacing w:val="-2"/>
                <w:sz w:val="15"/>
              </w:rPr>
              <w:t>26.100,00</w:t>
            </w:r>
          </w:p>
        </w:tc>
        <w:tc>
          <w:tcPr>
            <w:tcW w:w="1247" w:type="dxa"/>
            <w:tcBorders>
              <w:top w:val="single" w:sz="6" w:space="0" w:color="000000"/>
            </w:tcBorders>
          </w:tcPr>
          <w:p>
            <w:pPr>
              <w:pStyle w:val="TableParagraph"/>
              <w:spacing w:before="8"/>
              <w:ind w:left="-16815" w:right="254"/>
              <w:jc w:val="right"/>
              <w:rPr>
                <w:b/>
                <w:sz w:val="15"/>
              </w:rPr>
            </w:pPr>
            <w:r>
              <w:rPr>
                <w:b/>
                <w:spacing w:val="-2"/>
                <w:sz w:val="15"/>
              </w:rPr>
              <w:t>23.500,00</w:t>
            </w:r>
          </w:p>
        </w:tc>
        <w:tc>
          <w:tcPr>
            <w:tcW w:w="1360" w:type="dxa"/>
            <w:tcBorders>
              <w:top w:val="single" w:sz="6" w:space="0" w:color="000000"/>
            </w:tcBorders>
          </w:tcPr>
          <w:p>
            <w:pPr>
              <w:pStyle w:val="TableParagraph"/>
              <w:spacing w:before="8"/>
              <w:ind w:left="-7471" w:right="367"/>
              <w:jc w:val="right"/>
              <w:rPr>
                <w:b/>
                <w:sz w:val="15"/>
              </w:rPr>
            </w:pPr>
            <w:r>
              <w:rPr>
                <w:b/>
                <w:spacing w:val="-2"/>
                <w:sz w:val="15"/>
              </w:rPr>
              <w:t>20.375,76</w:t>
            </w:r>
          </w:p>
        </w:tc>
        <w:tc>
          <w:tcPr>
            <w:tcW w:w="1360" w:type="dxa"/>
            <w:tcBorders>
              <w:top w:val="single" w:sz="6" w:space="0" w:color="000000"/>
            </w:tcBorders>
          </w:tcPr>
          <w:p>
            <w:pPr>
              <w:pStyle w:val="TableParagraph"/>
              <w:spacing w:before="8"/>
              <w:ind w:left="-7471" w:right="253"/>
              <w:jc w:val="right"/>
              <w:rPr>
                <w:b/>
                <w:sz w:val="15"/>
              </w:rPr>
            </w:pPr>
            <w:r>
              <w:rPr>
                <w:b/>
                <w:spacing w:val="-2"/>
                <w:sz w:val="15"/>
              </w:rPr>
              <w:t>26.100,00</w:t>
            </w:r>
          </w:p>
        </w:tc>
        <w:tc>
          <w:tcPr>
            <w:tcW w:w="1247" w:type="dxa"/>
            <w:tcBorders>
              <w:top w:val="single" w:sz="6" w:space="0" w:color="000000"/>
            </w:tcBorders>
          </w:tcPr>
          <w:p>
            <w:pPr>
              <w:pStyle w:val="TableParagraph"/>
              <w:spacing w:before="8"/>
              <w:ind w:left="-16815" w:right="253"/>
              <w:jc w:val="right"/>
              <w:rPr>
                <w:b/>
                <w:sz w:val="15"/>
              </w:rPr>
            </w:pPr>
            <w:r>
              <w:rPr>
                <w:b/>
                <w:spacing w:val="-2"/>
                <w:sz w:val="15"/>
              </w:rPr>
              <w:t>23.500,00</w:t>
            </w:r>
          </w:p>
        </w:tc>
        <w:tc>
          <w:tcPr>
            <w:tcW w:w="1070" w:type="dxa"/>
            <w:tcBorders>
              <w:top w:val="single" w:sz="6" w:space="0" w:color="000000"/>
            </w:tcBorders>
          </w:tcPr>
          <w:p>
            <w:pPr>
              <w:pStyle w:val="TableParagraph"/>
              <w:spacing w:before="8"/>
              <w:ind w:right="76"/>
              <w:jc w:val="right"/>
              <w:rPr>
                <w:b/>
                <w:sz w:val="15"/>
              </w:rPr>
            </w:pPr>
            <w:r>
              <w:rPr>
                <w:b/>
                <w:spacing w:val="-2"/>
                <w:sz w:val="15"/>
              </w:rPr>
              <w:t>22.655,97</w:t>
            </w:r>
          </w:p>
        </w:tc>
      </w:tr>
      <w:tr>
        <w:trPr>
          <w:trHeight w:val="226" w:hRule="atLeast"/>
        </w:trPr>
        <w:tc>
          <w:tcPr>
            <w:tcW w:w="1578"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ind w:left="7"/>
              <w:rPr>
                <w:b/>
                <w:sz w:val="15"/>
              </w:rPr>
            </w:pPr>
            <w:r>
              <w:rPr>
                <w:b/>
                <w:sz w:val="15"/>
              </w:rPr>
              <w:t>-</w:t>
            </w:r>
            <w:r>
              <w:rPr>
                <w:b/>
                <w:spacing w:val="-2"/>
                <w:sz w:val="15"/>
              </w:rPr>
              <w:t>26.100,00</w:t>
            </w:r>
          </w:p>
        </w:tc>
        <w:tc>
          <w:tcPr>
            <w:tcW w:w="1247" w:type="dxa"/>
          </w:tcPr>
          <w:p>
            <w:pPr>
              <w:pStyle w:val="TableParagraph"/>
              <w:ind w:left="-16815" w:right="254"/>
              <w:jc w:val="right"/>
              <w:rPr>
                <w:b/>
                <w:sz w:val="15"/>
              </w:rPr>
            </w:pPr>
            <w:r>
              <w:rPr>
                <w:b/>
                <w:sz w:val="15"/>
              </w:rPr>
              <w:t>-</w:t>
            </w:r>
            <w:r>
              <w:rPr>
                <w:b/>
                <w:spacing w:val="-2"/>
                <w:sz w:val="15"/>
              </w:rPr>
              <w:t>23.500,00</w:t>
            </w:r>
          </w:p>
        </w:tc>
        <w:tc>
          <w:tcPr>
            <w:tcW w:w="1360" w:type="dxa"/>
          </w:tcPr>
          <w:p>
            <w:pPr>
              <w:pStyle w:val="TableParagraph"/>
              <w:ind w:left="-7471" w:right="367"/>
              <w:jc w:val="right"/>
              <w:rPr>
                <w:b/>
                <w:sz w:val="15"/>
              </w:rPr>
            </w:pPr>
            <w:r>
              <w:rPr>
                <w:b/>
                <w:sz w:val="15"/>
              </w:rPr>
              <w:t>-</w:t>
            </w:r>
            <w:r>
              <w:rPr>
                <w:b/>
                <w:spacing w:val="-2"/>
                <w:sz w:val="15"/>
              </w:rPr>
              <w:t>20.375,76</w:t>
            </w:r>
          </w:p>
        </w:tc>
        <w:tc>
          <w:tcPr>
            <w:tcW w:w="1360" w:type="dxa"/>
          </w:tcPr>
          <w:p>
            <w:pPr>
              <w:pStyle w:val="TableParagraph"/>
              <w:ind w:left="-7471" w:right="253"/>
              <w:jc w:val="right"/>
              <w:rPr>
                <w:b/>
                <w:sz w:val="15"/>
              </w:rPr>
            </w:pPr>
            <w:r>
              <w:rPr>
                <w:b/>
                <w:sz w:val="15"/>
              </w:rPr>
              <w:t>-</w:t>
            </w:r>
            <w:r>
              <w:rPr>
                <w:b/>
                <w:spacing w:val="-2"/>
                <w:sz w:val="15"/>
              </w:rPr>
              <w:t>26.100,00</w:t>
            </w:r>
          </w:p>
        </w:tc>
        <w:tc>
          <w:tcPr>
            <w:tcW w:w="1247" w:type="dxa"/>
          </w:tcPr>
          <w:p>
            <w:pPr>
              <w:pStyle w:val="TableParagraph"/>
              <w:ind w:left="-16815" w:right="253"/>
              <w:jc w:val="right"/>
              <w:rPr>
                <w:b/>
                <w:sz w:val="15"/>
              </w:rPr>
            </w:pPr>
            <w:r>
              <w:rPr>
                <w:b/>
                <w:sz w:val="15"/>
              </w:rPr>
              <w:t>-</w:t>
            </w:r>
            <w:r>
              <w:rPr>
                <w:b/>
                <w:spacing w:val="-2"/>
                <w:sz w:val="15"/>
              </w:rPr>
              <w:t>23.500,00</w:t>
            </w:r>
          </w:p>
        </w:tc>
        <w:tc>
          <w:tcPr>
            <w:tcW w:w="1070" w:type="dxa"/>
          </w:tcPr>
          <w:p>
            <w:pPr>
              <w:pStyle w:val="TableParagraph"/>
              <w:ind w:right="75"/>
              <w:jc w:val="right"/>
              <w:rPr>
                <w:b/>
                <w:sz w:val="15"/>
              </w:rPr>
            </w:pPr>
            <w:r>
              <w:rPr>
                <w:b/>
                <w:sz w:val="15"/>
              </w:rPr>
              <w:t>-</w:t>
            </w:r>
            <w:r>
              <w:rPr>
                <w:b/>
                <w:spacing w:val="-2"/>
                <w:sz w:val="15"/>
              </w:rPr>
              <w:t>22.655,97</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23</w:t>
            </w:r>
          </w:p>
        </w:tc>
        <w:tc>
          <w:tcPr>
            <w:tcW w:w="5850" w:type="dxa"/>
          </w:tcPr>
          <w:p>
            <w:pPr>
              <w:pStyle w:val="TableParagraph"/>
              <w:ind w:left="59"/>
              <w:rPr>
                <w:b/>
                <w:sz w:val="15"/>
              </w:rPr>
            </w:pPr>
            <w:r>
              <w:rPr>
                <w:b/>
                <w:sz w:val="15"/>
              </w:rPr>
              <w:t>Summe</w:t>
            </w:r>
            <w:r>
              <w:rPr>
                <w:b/>
                <w:spacing w:val="10"/>
                <w:sz w:val="15"/>
              </w:rPr>
              <w:t> </w:t>
            </w:r>
            <w:r>
              <w:rPr>
                <w:b/>
                <w:spacing w:val="-2"/>
                <w:sz w:val="15"/>
              </w:rPr>
              <w:t>Haushaltsrücklagen</w:t>
            </w:r>
          </w:p>
        </w:tc>
        <w:tc>
          <w:tcPr>
            <w:tcW w:w="996" w:type="dxa"/>
          </w:tcPr>
          <w:p>
            <w:pPr>
              <w:pStyle w:val="TableParagraph"/>
              <w:ind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255" w:hRule="atLeast"/>
        </w:trPr>
        <w:tc>
          <w:tcPr>
            <w:tcW w:w="1578" w:type="dxa"/>
          </w:tcPr>
          <w:p>
            <w:pPr>
              <w:pStyle w:val="TableParagraph"/>
              <w:ind w:left="50"/>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26.100,00</w:t>
            </w:r>
          </w:p>
        </w:tc>
        <w:tc>
          <w:tcPr>
            <w:tcW w:w="1247" w:type="dxa"/>
          </w:tcPr>
          <w:p>
            <w:pPr>
              <w:pStyle w:val="TableParagraph"/>
              <w:ind w:left="-16815" w:right="254"/>
              <w:jc w:val="right"/>
              <w:rPr>
                <w:b/>
                <w:sz w:val="15"/>
              </w:rPr>
            </w:pPr>
            <w:r>
              <w:rPr>
                <w:b/>
                <w:sz w:val="15"/>
              </w:rPr>
              <w:t>-</w:t>
            </w:r>
            <w:r>
              <w:rPr>
                <w:b/>
                <w:spacing w:val="-2"/>
                <w:sz w:val="15"/>
              </w:rPr>
              <w:t>23.500,00</w:t>
            </w:r>
          </w:p>
        </w:tc>
        <w:tc>
          <w:tcPr>
            <w:tcW w:w="1360" w:type="dxa"/>
          </w:tcPr>
          <w:p>
            <w:pPr>
              <w:pStyle w:val="TableParagraph"/>
              <w:ind w:left="-7471" w:right="367"/>
              <w:jc w:val="right"/>
              <w:rPr>
                <w:b/>
                <w:sz w:val="15"/>
              </w:rPr>
            </w:pPr>
            <w:r>
              <w:rPr>
                <w:b/>
                <w:sz w:val="15"/>
              </w:rPr>
              <w:t>-</w:t>
            </w:r>
            <w:r>
              <w:rPr>
                <w:b/>
                <w:spacing w:val="-2"/>
                <w:sz w:val="15"/>
              </w:rPr>
              <w:t>20.375,76</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481" w:hRule="atLeast"/>
        </w:trPr>
        <w:tc>
          <w:tcPr>
            <w:tcW w:w="1578" w:type="dxa"/>
          </w:tcPr>
          <w:p>
            <w:pPr>
              <w:pStyle w:val="TableParagraph"/>
              <w:spacing w:line="220" w:lineRule="atLeast" w:before="6"/>
              <w:ind w:left="50"/>
              <w:rPr>
                <w:b/>
                <w:sz w:val="15"/>
              </w:rPr>
            </w:pPr>
            <w:r>
              <w:rPr>
                <w:b/>
                <w:sz w:val="15"/>
              </w:rPr>
              <w:t>Investive</w:t>
            </w:r>
            <w:r>
              <w:rPr>
                <w:b/>
                <w:spacing w:val="-10"/>
                <w:sz w:val="15"/>
              </w:rPr>
              <w:t> </w:t>
            </w:r>
            <w:r>
              <w:rPr>
                <w:b/>
                <w:sz w:val="15"/>
              </w:rPr>
              <w:t>Gebarung SU 33</w:t>
            </w:r>
          </w:p>
        </w:tc>
        <w:tc>
          <w:tcPr>
            <w:tcW w:w="5850" w:type="dxa"/>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53"/>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53"/>
              <w:jc w:val="right"/>
              <w:rPr>
                <w:b/>
                <w:sz w:val="15"/>
              </w:rPr>
            </w:pPr>
            <w:r>
              <w:rPr>
                <w:b/>
                <w:spacing w:val="-4"/>
                <w:sz w:val="15"/>
              </w:rPr>
              <w:t>0,00</w:t>
            </w:r>
          </w:p>
        </w:tc>
        <w:tc>
          <w:tcPr>
            <w:tcW w:w="1070" w:type="dxa"/>
          </w:tcPr>
          <w:p>
            <w:pPr>
              <w:pStyle w:val="TableParagraph"/>
              <w:spacing w:before="0"/>
              <w:rPr>
                <w:b/>
                <w:sz w:val="16"/>
              </w:rPr>
            </w:pPr>
          </w:p>
          <w:p>
            <w:pPr>
              <w:pStyle w:val="TableParagraph"/>
              <w:spacing w:before="97"/>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34</w:t>
            </w:r>
          </w:p>
        </w:tc>
        <w:tc>
          <w:tcPr>
            <w:tcW w:w="5850" w:type="dxa"/>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SA3</w:t>
            </w:r>
          </w:p>
        </w:tc>
        <w:tc>
          <w:tcPr>
            <w:tcW w:w="5850" w:type="dxa"/>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z w:val="15"/>
              </w:rPr>
              <w:t>-</w:t>
            </w:r>
            <w:r>
              <w:rPr>
                <w:b/>
                <w:spacing w:val="-2"/>
                <w:sz w:val="15"/>
              </w:rPr>
              <w:t>26.100,00</w:t>
            </w:r>
          </w:p>
        </w:tc>
        <w:tc>
          <w:tcPr>
            <w:tcW w:w="1247" w:type="dxa"/>
          </w:tcPr>
          <w:p>
            <w:pPr>
              <w:pStyle w:val="TableParagraph"/>
              <w:spacing w:line="153" w:lineRule="exact"/>
              <w:ind w:left="-16815" w:right="253"/>
              <w:jc w:val="right"/>
              <w:rPr>
                <w:b/>
                <w:sz w:val="15"/>
              </w:rPr>
            </w:pPr>
            <w:r>
              <w:rPr>
                <w:b/>
                <w:sz w:val="15"/>
              </w:rPr>
              <w:t>-</w:t>
            </w:r>
            <w:r>
              <w:rPr>
                <w:b/>
                <w:spacing w:val="-2"/>
                <w:sz w:val="15"/>
              </w:rPr>
              <w:t>23.500,00</w:t>
            </w:r>
          </w:p>
        </w:tc>
        <w:tc>
          <w:tcPr>
            <w:tcW w:w="1070" w:type="dxa"/>
          </w:tcPr>
          <w:p>
            <w:pPr>
              <w:pStyle w:val="TableParagraph"/>
              <w:spacing w:line="153" w:lineRule="exact"/>
              <w:ind w:right="75"/>
              <w:jc w:val="right"/>
              <w:rPr>
                <w:b/>
                <w:sz w:val="15"/>
              </w:rPr>
            </w:pPr>
            <w:r>
              <w:rPr>
                <w:b/>
                <w:sz w:val="15"/>
              </w:rPr>
              <w:t>-</w:t>
            </w:r>
            <w:r>
              <w:rPr>
                <w:b/>
                <w:spacing w:val="-2"/>
                <w:sz w:val="15"/>
              </w:rPr>
              <w:t>22.655,97</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78" w:type="dxa"/>
          </w:tcPr>
          <w:p>
            <w:pPr>
              <w:pStyle w:val="TableParagraph"/>
              <w:spacing w:before="53"/>
              <w:ind w:left="50"/>
              <w:rPr>
                <w:b/>
                <w:sz w:val="15"/>
              </w:rPr>
            </w:pPr>
            <w:r>
              <w:rPr>
                <w:b/>
                <w:sz w:val="15"/>
              </w:rPr>
              <w:t>SU</w:t>
            </w:r>
            <w:r>
              <w:rPr>
                <w:b/>
                <w:spacing w:val="4"/>
                <w:sz w:val="15"/>
              </w:rPr>
              <w:t> </w:t>
            </w:r>
            <w:r>
              <w:rPr>
                <w:b/>
                <w:spacing w:val="-5"/>
                <w:sz w:val="15"/>
              </w:rPr>
              <w:t>35</w:t>
            </w:r>
          </w:p>
        </w:tc>
        <w:tc>
          <w:tcPr>
            <w:tcW w:w="6846" w:type="dxa"/>
            <w:gridSpan w:val="2"/>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070" w:type="dxa"/>
          </w:tcPr>
          <w:p>
            <w:pPr>
              <w:pStyle w:val="TableParagraph"/>
              <w:spacing w:before="53"/>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36</w:t>
            </w:r>
          </w:p>
        </w:tc>
        <w:tc>
          <w:tcPr>
            <w:tcW w:w="6846"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SA4</w:t>
            </w:r>
          </w:p>
        </w:tc>
        <w:tc>
          <w:tcPr>
            <w:tcW w:w="6846"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5"/>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SA5</w:t>
            </w:r>
          </w:p>
        </w:tc>
        <w:tc>
          <w:tcPr>
            <w:tcW w:w="6846" w:type="dxa"/>
            <w:gridSpan w:val="2"/>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3"/>
              <w:jc w:val="right"/>
              <w:rPr>
                <w:b/>
                <w:sz w:val="15"/>
              </w:rPr>
            </w:pPr>
            <w:r>
              <w:rPr>
                <w:b/>
                <w:sz w:val="15"/>
              </w:rPr>
              <w:t>-</w:t>
            </w:r>
            <w:r>
              <w:rPr>
                <w:b/>
                <w:spacing w:val="-2"/>
                <w:sz w:val="15"/>
              </w:rPr>
              <w:t>26.100,00</w:t>
            </w:r>
          </w:p>
        </w:tc>
        <w:tc>
          <w:tcPr>
            <w:tcW w:w="1247" w:type="dxa"/>
          </w:tcPr>
          <w:p>
            <w:pPr>
              <w:pStyle w:val="TableParagraph"/>
              <w:spacing w:line="153" w:lineRule="exact"/>
              <w:ind w:left="-16815" w:right="253"/>
              <w:jc w:val="right"/>
              <w:rPr>
                <w:b/>
                <w:sz w:val="15"/>
              </w:rPr>
            </w:pPr>
            <w:r>
              <w:rPr>
                <w:b/>
                <w:sz w:val="15"/>
              </w:rPr>
              <w:t>-</w:t>
            </w:r>
            <w:r>
              <w:rPr>
                <w:b/>
                <w:spacing w:val="-2"/>
                <w:sz w:val="15"/>
              </w:rPr>
              <w:t>23.500,00</w:t>
            </w:r>
          </w:p>
        </w:tc>
        <w:tc>
          <w:tcPr>
            <w:tcW w:w="1070" w:type="dxa"/>
          </w:tcPr>
          <w:p>
            <w:pPr>
              <w:pStyle w:val="TableParagraph"/>
              <w:spacing w:line="153" w:lineRule="exact"/>
              <w:ind w:right="75"/>
              <w:jc w:val="right"/>
              <w:rPr>
                <w:b/>
                <w:sz w:val="15"/>
              </w:rPr>
            </w:pPr>
            <w:r>
              <w:rPr>
                <w:b/>
                <w:sz w:val="15"/>
              </w:rPr>
              <w:t>-</w:t>
            </w:r>
            <w:r>
              <w:rPr>
                <w:b/>
                <w:spacing w:val="-2"/>
                <w:sz w:val="15"/>
              </w:rPr>
              <w:t>22.655,97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25</w:t>
            </w:r>
            <w:r>
              <w:rPr>
                <w:b/>
                <w:sz w:val="17"/>
              </w:rPr>
              <w:tab/>
              <w:t>Außerschulische</w:t>
            </w:r>
            <w:r>
              <w:rPr>
                <w:b/>
                <w:spacing w:val="-1"/>
                <w:sz w:val="17"/>
              </w:rPr>
              <w:t> </w:t>
            </w:r>
            <w:r>
              <w:rPr>
                <w:b/>
                <w:spacing w:val="-2"/>
                <w:sz w:val="17"/>
              </w:rPr>
              <w:t>Jugenderziehung</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2.500,00</w:t>
            </w:r>
          </w:p>
        </w:tc>
        <w:tc>
          <w:tcPr>
            <w:tcW w:w="1247" w:type="dxa"/>
          </w:tcPr>
          <w:p>
            <w:pPr>
              <w:pStyle w:val="TableParagraph"/>
              <w:spacing w:line="170" w:lineRule="exact" w:before="0"/>
              <w:ind w:left="211" w:right="211"/>
              <w:jc w:val="center"/>
              <w:rPr>
                <w:b/>
                <w:sz w:val="15"/>
              </w:rPr>
            </w:pPr>
            <w:r>
              <w:rPr>
                <w:b/>
                <w:sz w:val="15"/>
              </w:rPr>
              <w:t>-</w:t>
            </w:r>
            <w:r>
              <w:rPr>
                <w:b/>
                <w:spacing w:val="-2"/>
                <w:sz w:val="15"/>
              </w:rPr>
              <w:t>2.400,00</w:t>
            </w:r>
          </w:p>
        </w:tc>
        <w:tc>
          <w:tcPr>
            <w:tcW w:w="1360" w:type="dxa"/>
          </w:tcPr>
          <w:p>
            <w:pPr>
              <w:pStyle w:val="TableParagraph"/>
              <w:spacing w:line="170" w:lineRule="exact" w:before="0"/>
              <w:ind w:left="300"/>
              <w:rPr>
                <w:b/>
                <w:sz w:val="15"/>
              </w:rPr>
            </w:pPr>
            <w:r>
              <w:rPr>
                <w:b/>
                <w:sz w:val="15"/>
              </w:rPr>
              <w:t>-</w:t>
            </w:r>
            <w:r>
              <w:rPr>
                <w:b/>
                <w:spacing w:val="-2"/>
                <w:sz w:val="15"/>
              </w:rPr>
              <w:t>2.430,00</w:t>
            </w:r>
          </w:p>
        </w:tc>
        <w:tc>
          <w:tcPr>
            <w:tcW w:w="1360" w:type="dxa"/>
          </w:tcPr>
          <w:p>
            <w:pPr>
              <w:pStyle w:val="TableParagraph"/>
              <w:spacing w:line="170" w:lineRule="exact" w:before="0"/>
              <w:ind w:left="-7471" w:right="296"/>
              <w:jc w:val="right"/>
              <w:rPr>
                <w:b/>
                <w:sz w:val="15"/>
              </w:rPr>
            </w:pPr>
            <w:r>
              <w:rPr>
                <w:b/>
                <w:sz w:val="15"/>
              </w:rPr>
              <w:t>-</w:t>
            </w:r>
            <w:r>
              <w:rPr>
                <w:b/>
                <w:spacing w:val="-2"/>
                <w:sz w:val="15"/>
              </w:rPr>
              <w:t>2.500,00</w:t>
            </w:r>
          </w:p>
        </w:tc>
        <w:tc>
          <w:tcPr>
            <w:tcW w:w="1247" w:type="dxa"/>
          </w:tcPr>
          <w:p>
            <w:pPr>
              <w:pStyle w:val="TableParagraph"/>
              <w:spacing w:line="170" w:lineRule="exact" w:before="0"/>
              <w:ind w:right="296"/>
              <w:jc w:val="right"/>
              <w:rPr>
                <w:b/>
                <w:sz w:val="15"/>
              </w:rPr>
            </w:pPr>
            <w:r>
              <w:rPr>
                <w:b/>
                <w:spacing w:val="-4"/>
                <w:sz w:val="15"/>
              </w:rPr>
              <w:t>0,00</w:t>
            </w:r>
          </w:p>
        </w:tc>
        <w:tc>
          <w:tcPr>
            <w:tcW w:w="1084" w:type="dxa"/>
          </w:tcPr>
          <w:p>
            <w:pPr>
              <w:pStyle w:val="TableParagraph"/>
              <w:spacing w:line="170" w:lineRule="exact" w:before="0"/>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2.500,00</w:t>
            </w:r>
          </w:p>
        </w:tc>
        <w:tc>
          <w:tcPr>
            <w:tcW w:w="1247" w:type="dxa"/>
          </w:tcPr>
          <w:p>
            <w:pPr>
              <w:pStyle w:val="TableParagraph"/>
              <w:ind w:left="211" w:right="211"/>
              <w:jc w:val="center"/>
              <w:rPr>
                <w:b/>
                <w:sz w:val="15"/>
              </w:rPr>
            </w:pPr>
            <w:r>
              <w:rPr>
                <w:b/>
                <w:sz w:val="15"/>
              </w:rPr>
              <w:t>-</w:t>
            </w:r>
            <w:r>
              <w:rPr>
                <w:b/>
                <w:spacing w:val="-2"/>
                <w:sz w:val="15"/>
              </w:rPr>
              <w:t>2.400,00</w:t>
            </w:r>
          </w:p>
        </w:tc>
        <w:tc>
          <w:tcPr>
            <w:tcW w:w="1360" w:type="dxa"/>
          </w:tcPr>
          <w:p>
            <w:pPr>
              <w:pStyle w:val="TableParagraph"/>
              <w:ind w:left="300"/>
              <w:rPr>
                <w:b/>
                <w:sz w:val="15"/>
              </w:rPr>
            </w:pPr>
            <w:r>
              <w:rPr>
                <w:b/>
                <w:sz w:val="15"/>
              </w:rPr>
              <w:t>-</w:t>
            </w:r>
            <w:r>
              <w:rPr>
                <w:b/>
                <w:spacing w:val="-2"/>
                <w:sz w:val="15"/>
              </w:rPr>
              <w:t>2.400,00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z w:val="15"/>
              </w:rPr>
              <w:t>-</w:t>
            </w:r>
            <w:r>
              <w:rPr>
                <w:b/>
                <w:spacing w:val="-2"/>
                <w:sz w:val="15"/>
              </w:rPr>
              <w:t>2.400,00</w:t>
            </w:r>
          </w:p>
        </w:tc>
        <w:tc>
          <w:tcPr>
            <w:tcW w:w="1084" w:type="dxa"/>
          </w:tcPr>
          <w:p>
            <w:pPr>
              <w:pStyle w:val="TableParagraph"/>
              <w:ind w:left="-16814" w:right="132"/>
              <w:jc w:val="right"/>
              <w:rPr>
                <w:b/>
                <w:sz w:val="15"/>
              </w:rPr>
            </w:pPr>
            <w:r>
              <w:rPr>
                <w:b/>
                <w:sz w:val="15"/>
              </w:rPr>
              <w:t>-</w:t>
            </w:r>
            <w:r>
              <w:rPr>
                <w:b/>
                <w:spacing w:val="-2"/>
                <w:sz w:val="15"/>
              </w:rPr>
              <w:t>2.430,00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2.500,00</w:t>
            </w:r>
          </w:p>
        </w:tc>
        <w:tc>
          <w:tcPr>
            <w:tcW w:w="1247" w:type="dxa"/>
          </w:tcPr>
          <w:p>
            <w:pPr>
              <w:pStyle w:val="TableParagraph"/>
              <w:ind w:right="296"/>
              <w:jc w:val="right"/>
              <w:rPr>
                <w:b/>
                <w:sz w:val="15"/>
              </w:rPr>
            </w:pPr>
            <w:r>
              <w:rPr>
                <w:b/>
                <w:sz w:val="15"/>
              </w:rPr>
              <w:t>-</w:t>
            </w:r>
            <w:r>
              <w:rPr>
                <w:b/>
                <w:spacing w:val="-2"/>
                <w:sz w:val="15"/>
              </w:rPr>
              <w:t>2.400,00</w:t>
            </w:r>
          </w:p>
        </w:tc>
        <w:tc>
          <w:tcPr>
            <w:tcW w:w="1084" w:type="dxa"/>
          </w:tcPr>
          <w:p>
            <w:pPr>
              <w:pStyle w:val="TableParagraph"/>
              <w:ind w:left="-16814" w:right="132"/>
              <w:jc w:val="right"/>
              <w:rPr>
                <w:b/>
                <w:sz w:val="15"/>
              </w:rPr>
            </w:pPr>
            <w:r>
              <w:rPr>
                <w:b/>
                <w:sz w:val="15"/>
              </w:rPr>
              <w:t>-</w:t>
            </w:r>
            <w:r>
              <w:rPr>
                <w:b/>
                <w:spacing w:val="-2"/>
                <w:sz w:val="15"/>
              </w:rPr>
              <w:t>2.430,00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8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2.500,00</w:t>
            </w:r>
          </w:p>
        </w:tc>
        <w:tc>
          <w:tcPr>
            <w:tcW w:w="1247" w:type="dxa"/>
          </w:tcPr>
          <w:p>
            <w:pPr>
              <w:pStyle w:val="TableParagraph"/>
              <w:spacing w:before="53"/>
              <w:ind w:right="296"/>
              <w:jc w:val="right"/>
              <w:rPr>
                <w:b/>
                <w:sz w:val="15"/>
              </w:rPr>
            </w:pPr>
            <w:r>
              <w:rPr>
                <w:b/>
                <w:sz w:val="15"/>
              </w:rPr>
              <w:t>-</w:t>
            </w:r>
            <w:r>
              <w:rPr>
                <w:b/>
                <w:spacing w:val="-2"/>
                <w:sz w:val="15"/>
              </w:rPr>
              <w:t>2.400,00</w:t>
            </w:r>
          </w:p>
        </w:tc>
        <w:tc>
          <w:tcPr>
            <w:tcW w:w="1084" w:type="dxa"/>
          </w:tcPr>
          <w:p>
            <w:pPr>
              <w:pStyle w:val="TableParagraph"/>
              <w:spacing w:before="53"/>
              <w:ind w:left="-16814" w:right="132"/>
              <w:jc w:val="right"/>
              <w:rPr>
                <w:b/>
                <w:sz w:val="15"/>
              </w:rPr>
            </w:pPr>
            <w:r>
              <w:rPr>
                <w:b/>
                <w:sz w:val="15"/>
              </w:rPr>
              <w:t>-</w:t>
            </w:r>
            <w:r>
              <w:rPr>
                <w:b/>
                <w:spacing w:val="-2"/>
                <w:sz w:val="15"/>
              </w:rPr>
              <w:t>2.430,00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259</w:t>
            </w:r>
          </w:p>
        </w:tc>
        <w:tc>
          <w:tcPr>
            <w:tcW w:w="5540" w:type="dxa"/>
            <w:shd w:val="clear" w:color="auto" w:fill="D7D7D7"/>
          </w:tcPr>
          <w:p>
            <w:pPr>
              <w:pStyle w:val="TableParagraph"/>
              <w:spacing w:before="16"/>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2.500,00</w:t>
            </w:r>
          </w:p>
        </w:tc>
        <w:tc>
          <w:tcPr>
            <w:tcW w:w="1247" w:type="dxa"/>
          </w:tcPr>
          <w:p>
            <w:pPr>
              <w:pStyle w:val="TableParagraph"/>
              <w:spacing w:before="72"/>
              <w:ind w:left="211" w:right="211"/>
              <w:jc w:val="center"/>
              <w:rPr>
                <w:b/>
                <w:sz w:val="15"/>
              </w:rPr>
            </w:pPr>
            <w:r>
              <w:rPr>
                <w:b/>
                <w:sz w:val="15"/>
              </w:rPr>
              <w:t>-</w:t>
            </w:r>
            <w:r>
              <w:rPr>
                <w:b/>
                <w:spacing w:val="-2"/>
                <w:sz w:val="15"/>
              </w:rPr>
              <w:t>2.400,00</w:t>
            </w:r>
          </w:p>
        </w:tc>
        <w:tc>
          <w:tcPr>
            <w:tcW w:w="1360" w:type="dxa"/>
          </w:tcPr>
          <w:p>
            <w:pPr>
              <w:pStyle w:val="TableParagraph"/>
              <w:spacing w:before="72"/>
              <w:ind w:left="300"/>
              <w:rPr>
                <w:b/>
                <w:sz w:val="15"/>
              </w:rPr>
            </w:pPr>
            <w:r>
              <w:rPr>
                <w:b/>
                <w:sz w:val="15"/>
              </w:rPr>
              <w:t>-</w:t>
            </w:r>
            <w:r>
              <w:rPr>
                <w:b/>
                <w:spacing w:val="-2"/>
                <w:sz w:val="15"/>
              </w:rPr>
              <w:t>2.430,00</w:t>
            </w:r>
          </w:p>
        </w:tc>
        <w:tc>
          <w:tcPr>
            <w:tcW w:w="1360" w:type="dxa"/>
          </w:tcPr>
          <w:p>
            <w:pPr>
              <w:pStyle w:val="TableParagraph"/>
              <w:spacing w:before="72"/>
              <w:ind w:left="-7471" w:right="296"/>
              <w:jc w:val="right"/>
              <w:rPr>
                <w:b/>
                <w:sz w:val="15"/>
              </w:rPr>
            </w:pPr>
            <w:r>
              <w:rPr>
                <w:b/>
                <w:sz w:val="15"/>
              </w:rPr>
              <w:t>-</w:t>
            </w:r>
            <w:r>
              <w:rPr>
                <w:b/>
                <w:spacing w:val="-2"/>
                <w:sz w:val="15"/>
              </w:rPr>
              <w:t>2.500,00</w:t>
            </w:r>
          </w:p>
        </w:tc>
        <w:tc>
          <w:tcPr>
            <w:tcW w:w="1247" w:type="dxa"/>
          </w:tcPr>
          <w:p>
            <w:pPr>
              <w:pStyle w:val="TableParagraph"/>
              <w:spacing w:before="72"/>
              <w:ind w:right="296"/>
              <w:jc w:val="right"/>
              <w:rPr>
                <w:b/>
                <w:sz w:val="15"/>
              </w:rPr>
            </w:pPr>
            <w:r>
              <w:rPr>
                <w:b/>
                <w:spacing w:val="-4"/>
                <w:sz w:val="15"/>
              </w:rPr>
              <w:t>0,00</w:t>
            </w:r>
          </w:p>
        </w:tc>
        <w:tc>
          <w:tcPr>
            <w:tcW w:w="1084" w:type="dxa"/>
          </w:tcPr>
          <w:p>
            <w:pPr>
              <w:pStyle w:val="TableParagraph"/>
              <w:spacing w:before="72"/>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2.500,00</w:t>
            </w:r>
          </w:p>
        </w:tc>
        <w:tc>
          <w:tcPr>
            <w:tcW w:w="1247" w:type="dxa"/>
          </w:tcPr>
          <w:p>
            <w:pPr>
              <w:pStyle w:val="TableParagraph"/>
              <w:ind w:left="211" w:right="211"/>
              <w:jc w:val="center"/>
              <w:rPr>
                <w:b/>
                <w:sz w:val="15"/>
              </w:rPr>
            </w:pPr>
            <w:r>
              <w:rPr>
                <w:b/>
                <w:sz w:val="15"/>
              </w:rPr>
              <w:t>-</w:t>
            </w:r>
            <w:r>
              <w:rPr>
                <w:b/>
                <w:spacing w:val="-2"/>
                <w:sz w:val="15"/>
              </w:rPr>
              <w:t>2.400,00</w:t>
            </w:r>
          </w:p>
        </w:tc>
        <w:tc>
          <w:tcPr>
            <w:tcW w:w="1360" w:type="dxa"/>
          </w:tcPr>
          <w:p>
            <w:pPr>
              <w:pStyle w:val="TableParagraph"/>
              <w:ind w:left="300"/>
              <w:rPr>
                <w:b/>
                <w:sz w:val="15"/>
              </w:rPr>
            </w:pPr>
            <w:r>
              <w:rPr>
                <w:b/>
                <w:sz w:val="15"/>
              </w:rPr>
              <w:t>-</w:t>
            </w:r>
            <w:r>
              <w:rPr>
                <w:b/>
                <w:spacing w:val="-2"/>
                <w:sz w:val="15"/>
              </w:rPr>
              <w:t>2.400,00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z w:val="15"/>
              </w:rPr>
              <w:t>-</w:t>
            </w:r>
            <w:r>
              <w:rPr>
                <w:b/>
                <w:spacing w:val="-2"/>
                <w:sz w:val="15"/>
              </w:rPr>
              <w:t>2.400,00</w:t>
            </w:r>
          </w:p>
        </w:tc>
        <w:tc>
          <w:tcPr>
            <w:tcW w:w="1084" w:type="dxa"/>
          </w:tcPr>
          <w:p>
            <w:pPr>
              <w:pStyle w:val="TableParagraph"/>
              <w:ind w:left="-16814" w:right="132"/>
              <w:jc w:val="right"/>
              <w:rPr>
                <w:b/>
                <w:sz w:val="15"/>
              </w:rPr>
            </w:pPr>
            <w:r>
              <w:rPr>
                <w:b/>
                <w:sz w:val="15"/>
              </w:rPr>
              <w:t>-</w:t>
            </w:r>
            <w:r>
              <w:rPr>
                <w:b/>
                <w:spacing w:val="-2"/>
                <w:sz w:val="15"/>
              </w:rPr>
              <w:t>2.430,00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2.500,00</w:t>
            </w:r>
          </w:p>
        </w:tc>
        <w:tc>
          <w:tcPr>
            <w:tcW w:w="1247" w:type="dxa"/>
          </w:tcPr>
          <w:p>
            <w:pPr>
              <w:pStyle w:val="TableParagraph"/>
              <w:ind w:right="296"/>
              <w:jc w:val="right"/>
              <w:rPr>
                <w:b/>
                <w:sz w:val="15"/>
              </w:rPr>
            </w:pPr>
            <w:r>
              <w:rPr>
                <w:b/>
                <w:sz w:val="15"/>
              </w:rPr>
              <w:t>-</w:t>
            </w:r>
            <w:r>
              <w:rPr>
                <w:b/>
                <w:spacing w:val="-2"/>
                <w:sz w:val="15"/>
              </w:rPr>
              <w:t>2.400,00</w:t>
            </w:r>
          </w:p>
        </w:tc>
        <w:tc>
          <w:tcPr>
            <w:tcW w:w="1084" w:type="dxa"/>
          </w:tcPr>
          <w:p>
            <w:pPr>
              <w:pStyle w:val="TableParagraph"/>
              <w:ind w:left="-16814" w:right="132"/>
              <w:jc w:val="right"/>
              <w:rPr>
                <w:b/>
                <w:sz w:val="15"/>
              </w:rPr>
            </w:pPr>
            <w:r>
              <w:rPr>
                <w:b/>
                <w:sz w:val="15"/>
              </w:rPr>
              <w:t>-</w:t>
            </w:r>
            <w:r>
              <w:rPr>
                <w:b/>
                <w:spacing w:val="-2"/>
                <w:sz w:val="15"/>
              </w:rPr>
              <w:t>2.430,00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8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2.500,00</w:t>
            </w:r>
          </w:p>
        </w:tc>
        <w:tc>
          <w:tcPr>
            <w:tcW w:w="1247" w:type="dxa"/>
          </w:tcPr>
          <w:p>
            <w:pPr>
              <w:pStyle w:val="TableParagraph"/>
              <w:spacing w:line="153" w:lineRule="exact" w:before="53"/>
              <w:ind w:right="296"/>
              <w:jc w:val="right"/>
              <w:rPr>
                <w:b/>
                <w:sz w:val="15"/>
              </w:rPr>
            </w:pPr>
            <w:r>
              <w:rPr>
                <w:b/>
                <w:sz w:val="15"/>
              </w:rPr>
              <w:t>-</w:t>
            </w:r>
            <w:r>
              <w:rPr>
                <w:b/>
                <w:spacing w:val="-2"/>
                <w:sz w:val="15"/>
              </w:rPr>
              <w:t>2.400,00</w:t>
            </w:r>
          </w:p>
        </w:tc>
        <w:tc>
          <w:tcPr>
            <w:tcW w:w="1084" w:type="dxa"/>
          </w:tcPr>
          <w:p>
            <w:pPr>
              <w:pStyle w:val="TableParagraph"/>
              <w:spacing w:line="153" w:lineRule="exact" w:before="53"/>
              <w:ind w:left="-16814" w:right="132"/>
              <w:jc w:val="right"/>
              <w:rPr>
                <w:b/>
                <w:sz w:val="15"/>
              </w:rPr>
            </w:pPr>
            <w:r>
              <w:rPr>
                <w:b/>
                <w:sz w:val="15"/>
              </w:rPr>
              <w:t>-</w:t>
            </w:r>
            <w:r>
              <w:rPr>
                <w:b/>
                <w:spacing w:val="-2"/>
                <w:sz w:val="15"/>
              </w:rPr>
              <w:t>2.430,00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151"/>
        <w:gridCol w:w="840"/>
        <w:gridCol w:w="1548"/>
        <w:gridCol w:w="1349"/>
        <w:gridCol w:w="1247"/>
        <w:gridCol w:w="1360"/>
        <w:gridCol w:w="1360"/>
        <w:gridCol w:w="1247"/>
        <w:gridCol w:w="1037"/>
      </w:tblGrid>
      <w:tr>
        <w:trPr>
          <w:trHeight w:val="227" w:hRule="atLeast"/>
        </w:trPr>
        <w:tc>
          <w:tcPr>
            <w:tcW w:w="1590" w:type="dxa"/>
          </w:tcPr>
          <w:p>
            <w:pPr>
              <w:pStyle w:val="TableParagraph"/>
              <w:spacing w:line="170" w:lineRule="exact" w:before="0"/>
              <w:ind w:left="61"/>
              <w:rPr>
                <w:b/>
                <w:sz w:val="15"/>
              </w:rPr>
            </w:pPr>
            <w:r>
              <w:rPr>
                <w:b/>
                <w:spacing w:val="-2"/>
                <w:sz w:val="15"/>
              </w:rPr>
              <w:t>259000</w:t>
            </w:r>
          </w:p>
        </w:tc>
        <w:tc>
          <w:tcPr>
            <w:tcW w:w="3991" w:type="dxa"/>
            <w:gridSpan w:val="2"/>
          </w:tcPr>
          <w:p>
            <w:pPr>
              <w:pStyle w:val="TableParagraph"/>
              <w:spacing w:line="170" w:lineRule="exact" w:before="0"/>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48"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1" w:type="dxa"/>
            <w:gridSpan w:val="2"/>
          </w:tcPr>
          <w:p>
            <w:pPr>
              <w:pStyle w:val="TableParagraph"/>
              <w:spacing w:before="0"/>
              <w:rPr>
                <w:rFonts w:ascii="Times New Roman"/>
                <w:sz w:val="14"/>
              </w:rPr>
            </w:pPr>
          </w:p>
        </w:tc>
        <w:tc>
          <w:tcPr>
            <w:tcW w:w="9148" w:type="dxa"/>
            <w:gridSpan w:val="7"/>
            <w:vMerge/>
            <w:tcBorders>
              <w:top w:val="nil"/>
            </w:tcBorders>
          </w:tcPr>
          <w:p>
            <w:pPr>
              <w:rPr>
                <w:sz w:val="2"/>
                <w:szCs w:val="2"/>
              </w:rPr>
            </w:pPr>
          </w:p>
        </w:tc>
      </w:tr>
      <w:tr>
        <w:trPr>
          <w:trHeight w:val="225"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2"/>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ind w:right="297"/>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360" w:type="dxa"/>
          </w:tcPr>
          <w:p>
            <w:pPr>
              <w:pStyle w:val="TableParagraph"/>
              <w:ind w:left="-7471" w:right="409"/>
              <w:jc w:val="right"/>
              <w:rPr>
                <w:b/>
                <w:sz w:val="15"/>
              </w:rPr>
            </w:pPr>
            <w:r>
              <w:rPr>
                <w:b/>
                <w:spacing w:val="-4"/>
                <w:sz w:val="15"/>
              </w:rPr>
              <w:t>0,00</w:t>
            </w: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750" w:hRule="atLeast"/>
        </w:trPr>
        <w:tc>
          <w:tcPr>
            <w:tcW w:w="1590" w:type="dxa"/>
          </w:tcPr>
          <w:p>
            <w:pPr>
              <w:pStyle w:val="TableParagraph"/>
              <w:spacing w:before="27"/>
              <w:ind w:left="61"/>
              <w:rPr>
                <w:sz w:val="15"/>
              </w:rPr>
            </w:pPr>
            <w:r>
              <w:rPr>
                <w:spacing w:val="-2"/>
                <w:sz w:val="15"/>
              </w:rPr>
              <w:t>1/259000/752000</w:t>
            </w:r>
          </w:p>
        </w:tc>
        <w:tc>
          <w:tcPr>
            <w:tcW w:w="3991" w:type="dxa"/>
            <w:gridSpan w:val="2"/>
          </w:tcPr>
          <w:p>
            <w:pPr>
              <w:pStyle w:val="TableParagraph"/>
              <w:tabs>
                <w:tab w:pos="3007" w:val="left" w:leader="none"/>
              </w:tabs>
              <w:spacing w:before="27"/>
              <w:ind w:left="59" w:right="187"/>
              <w:rPr>
                <w:sz w:val="15"/>
              </w:rPr>
            </w:pPr>
            <w:r>
              <w:rPr>
                <w:sz w:val="15"/>
              </w:rPr>
              <w:t>Transfers an Gemeinden,</w:t>
              <w:tab/>
              <w:t>2231</w:t>
            </w:r>
            <w:r>
              <w:rPr>
                <w:spacing w:val="40"/>
                <w:sz w:val="15"/>
              </w:rPr>
              <w:t> </w:t>
            </w:r>
            <w:r>
              <w:rPr>
                <w:sz w:val="15"/>
              </w:rPr>
              <w:t>3231 Gemeindeverbände (ohne</w:t>
            </w:r>
          </w:p>
          <w:p>
            <w:pPr>
              <w:pStyle w:val="TableParagraph"/>
              <w:spacing w:line="244" w:lineRule="auto" w:before="4"/>
              <w:ind w:left="59" w:right="901"/>
              <w:rPr>
                <w:sz w:val="15"/>
              </w:rPr>
            </w:pPr>
            <w:r>
              <w:rPr>
                <w:sz w:val="15"/>
              </w:rPr>
              <w:t>marktbestimmte Tätigkeit) und </w:t>
            </w:r>
            <w:r>
              <w:rPr>
                <w:spacing w:val="-2"/>
                <w:sz w:val="15"/>
              </w:rPr>
              <w:t>Gemeindefonds</w:t>
            </w:r>
          </w:p>
        </w:tc>
        <w:tc>
          <w:tcPr>
            <w:tcW w:w="1548" w:type="dxa"/>
          </w:tcPr>
          <w:p>
            <w:pPr>
              <w:pStyle w:val="TableParagraph"/>
              <w:spacing w:before="27"/>
              <w:ind w:left="149"/>
              <w:rPr>
                <w:sz w:val="15"/>
              </w:rPr>
            </w:pPr>
            <w:r>
              <w:rPr>
                <w:spacing w:val="-5"/>
                <w:sz w:val="15"/>
              </w:rPr>
              <w:t>26</w:t>
            </w:r>
          </w:p>
        </w:tc>
        <w:tc>
          <w:tcPr>
            <w:tcW w:w="1349" w:type="dxa"/>
          </w:tcPr>
          <w:p>
            <w:pPr>
              <w:pStyle w:val="TableParagraph"/>
              <w:spacing w:before="27"/>
              <w:ind w:right="297"/>
              <w:jc w:val="right"/>
              <w:rPr>
                <w:sz w:val="15"/>
              </w:rPr>
            </w:pPr>
            <w:r>
              <w:rPr>
                <w:spacing w:val="-2"/>
                <w:sz w:val="15"/>
              </w:rPr>
              <w:t>2.500,00</w:t>
            </w:r>
          </w:p>
        </w:tc>
        <w:tc>
          <w:tcPr>
            <w:tcW w:w="1247" w:type="dxa"/>
          </w:tcPr>
          <w:p>
            <w:pPr>
              <w:pStyle w:val="TableParagraph"/>
              <w:spacing w:before="27"/>
              <w:ind w:right="296"/>
              <w:jc w:val="right"/>
              <w:rPr>
                <w:sz w:val="15"/>
              </w:rPr>
            </w:pPr>
            <w:r>
              <w:rPr>
                <w:spacing w:val="-4"/>
                <w:sz w:val="15"/>
              </w:rPr>
              <w:t>0,00</w:t>
            </w:r>
          </w:p>
        </w:tc>
        <w:tc>
          <w:tcPr>
            <w:tcW w:w="1360" w:type="dxa"/>
          </w:tcPr>
          <w:p>
            <w:pPr>
              <w:pStyle w:val="TableParagraph"/>
              <w:spacing w:before="27"/>
              <w:ind w:left="-7471" w:right="409"/>
              <w:jc w:val="right"/>
              <w:rPr>
                <w:sz w:val="15"/>
              </w:rPr>
            </w:pPr>
            <w:r>
              <w:rPr>
                <w:spacing w:val="-4"/>
                <w:sz w:val="15"/>
              </w:rPr>
              <w:t>0,00</w:t>
            </w:r>
          </w:p>
        </w:tc>
        <w:tc>
          <w:tcPr>
            <w:tcW w:w="1360" w:type="dxa"/>
          </w:tcPr>
          <w:p>
            <w:pPr>
              <w:pStyle w:val="TableParagraph"/>
              <w:spacing w:before="27"/>
              <w:ind w:left="-7471" w:right="295"/>
              <w:jc w:val="right"/>
              <w:rPr>
                <w:sz w:val="15"/>
              </w:rPr>
            </w:pPr>
            <w:r>
              <w:rPr>
                <w:spacing w:val="-2"/>
                <w:sz w:val="15"/>
              </w:rPr>
              <w:t>2.500,00</w:t>
            </w:r>
          </w:p>
        </w:tc>
        <w:tc>
          <w:tcPr>
            <w:tcW w:w="1247" w:type="dxa"/>
          </w:tcPr>
          <w:p>
            <w:pPr>
              <w:pStyle w:val="TableParagraph"/>
              <w:spacing w:before="27"/>
              <w:ind w:left="-16815" w:right="295"/>
              <w:jc w:val="right"/>
              <w:rPr>
                <w:sz w:val="15"/>
              </w:rPr>
            </w:pPr>
            <w:r>
              <w:rPr>
                <w:spacing w:val="-4"/>
                <w:sz w:val="15"/>
              </w:rPr>
              <w:t>0,00</w:t>
            </w:r>
          </w:p>
        </w:tc>
        <w:tc>
          <w:tcPr>
            <w:tcW w:w="1037" w:type="dxa"/>
          </w:tcPr>
          <w:p>
            <w:pPr>
              <w:pStyle w:val="TableParagraph"/>
              <w:spacing w:before="27"/>
              <w:ind w:right="85"/>
              <w:jc w:val="right"/>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rPr>
                <w:sz w:val="15"/>
              </w:rPr>
            </w:pPr>
            <w:r>
              <w:rPr>
                <w:spacing w:val="-2"/>
                <w:sz w:val="15"/>
              </w:rPr>
              <w:t>1/259000/772000</w:t>
            </w:r>
          </w:p>
        </w:tc>
        <w:tc>
          <w:tcPr>
            <w:tcW w:w="3991" w:type="dxa"/>
            <w:gridSpan w:val="2"/>
            <w:tcBorders>
              <w:bottom w:val="single" w:sz="6" w:space="0" w:color="000000"/>
            </w:tcBorders>
          </w:tcPr>
          <w:p>
            <w:pPr>
              <w:pStyle w:val="TableParagraph"/>
              <w:ind w:left="59"/>
              <w:rPr>
                <w:sz w:val="15"/>
              </w:rPr>
            </w:pPr>
            <w:r>
              <w:rPr>
                <w:sz w:val="15"/>
              </w:rPr>
              <w:t>Kapitaltransferzahlungen an Gemeinden,</w:t>
            </w:r>
            <w:r>
              <w:rPr>
                <w:spacing w:val="80"/>
                <w:sz w:val="15"/>
              </w:rPr>
              <w:t> </w:t>
            </w:r>
            <w:r>
              <w:rPr>
                <w:sz w:val="15"/>
              </w:rPr>
              <w:t>2231 Gemeindeverb. und -fonds</w:t>
            </w:r>
          </w:p>
        </w:tc>
        <w:tc>
          <w:tcPr>
            <w:tcW w:w="1548" w:type="dxa"/>
            <w:tcBorders>
              <w:bottom w:val="single" w:sz="6" w:space="0" w:color="000000"/>
            </w:tcBorders>
          </w:tcPr>
          <w:p>
            <w:pPr>
              <w:pStyle w:val="TableParagraph"/>
              <w:ind w:left="149"/>
              <w:rPr>
                <w:sz w:val="15"/>
              </w:rPr>
            </w:pPr>
            <w:r>
              <w:rPr>
                <w:spacing w:val="-5"/>
                <w:sz w:val="15"/>
              </w:rPr>
              <w:t>43</w:t>
            </w:r>
          </w:p>
        </w:tc>
        <w:tc>
          <w:tcPr>
            <w:tcW w:w="1349" w:type="dxa"/>
            <w:tcBorders>
              <w:bottom w:val="single" w:sz="6" w:space="0" w:color="000000"/>
            </w:tcBorders>
          </w:tcPr>
          <w:p>
            <w:pPr>
              <w:pStyle w:val="TableParagraph"/>
              <w:ind w:right="297"/>
              <w:jc w:val="right"/>
              <w:rPr>
                <w:sz w:val="15"/>
              </w:rPr>
            </w:pPr>
            <w:r>
              <w:rPr>
                <w:spacing w:val="-4"/>
                <w:sz w:val="15"/>
              </w:rPr>
              <w:t>0,00</w:t>
            </w:r>
          </w:p>
        </w:tc>
        <w:tc>
          <w:tcPr>
            <w:tcW w:w="1247" w:type="dxa"/>
            <w:tcBorders>
              <w:bottom w:val="single" w:sz="6" w:space="0" w:color="000000"/>
            </w:tcBorders>
          </w:tcPr>
          <w:p>
            <w:pPr>
              <w:pStyle w:val="TableParagraph"/>
              <w:ind w:left="-16815" w:right="297"/>
              <w:jc w:val="right"/>
              <w:rPr>
                <w:sz w:val="15"/>
              </w:rPr>
            </w:pPr>
            <w:r>
              <w:rPr>
                <w:spacing w:val="-2"/>
                <w:sz w:val="15"/>
              </w:rPr>
              <w:t>2.400,00</w:t>
            </w:r>
          </w:p>
        </w:tc>
        <w:tc>
          <w:tcPr>
            <w:tcW w:w="1360" w:type="dxa"/>
            <w:tcBorders>
              <w:bottom w:val="single" w:sz="6" w:space="0" w:color="000000"/>
            </w:tcBorders>
          </w:tcPr>
          <w:p>
            <w:pPr>
              <w:pStyle w:val="TableParagraph"/>
              <w:ind w:left="-7471" w:right="409"/>
              <w:jc w:val="right"/>
              <w:rPr>
                <w:sz w:val="15"/>
              </w:rPr>
            </w:pPr>
            <w:r>
              <w:rPr>
                <w:spacing w:val="-2"/>
                <w:sz w:val="15"/>
              </w:rPr>
              <w:t>2.430,00</w:t>
            </w:r>
          </w:p>
        </w:tc>
        <w:tc>
          <w:tcPr>
            <w:tcW w:w="1360" w:type="dxa"/>
            <w:tcBorders>
              <w:bottom w:val="single" w:sz="6" w:space="0" w:color="000000"/>
            </w:tcBorders>
          </w:tcPr>
          <w:p>
            <w:pPr>
              <w:pStyle w:val="TableParagraph"/>
              <w:ind w:left="-7471" w:right="295"/>
              <w:jc w:val="right"/>
              <w:rPr>
                <w:sz w:val="15"/>
              </w:rPr>
            </w:pPr>
            <w:r>
              <w:rPr>
                <w:spacing w:val="-4"/>
                <w:sz w:val="15"/>
              </w:rPr>
              <w:t>0,00</w:t>
            </w:r>
          </w:p>
        </w:tc>
        <w:tc>
          <w:tcPr>
            <w:tcW w:w="1247" w:type="dxa"/>
            <w:tcBorders>
              <w:bottom w:val="single" w:sz="6" w:space="0" w:color="000000"/>
            </w:tcBorders>
          </w:tcPr>
          <w:p>
            <w:pPr>
              <w:pStyle w:val="TableParagraph"/>
              <w:ind w:left="-16815" w:right="295"/>
              <w:jc w:val="right"/>
              <w:rPr>
                <w:sz w:val="15"/>
              </w:rPr>
            </w:pPr>
            <w:r>
              <w:rPr>
                <w:spacing w:val="-4"/>
                <w:sz w:val="15"/>
              </w:rPr>
              <w:t>0,00</w:t>
            </w:r>
          </w:p>
        </w:tc>
        <w:tc>
          <w:tcPr>
            <w:tcW w:w="1037" w:type="dxa"/>
            <w:tcBorders>
              <w:bottom w:val="single" w:sz="6" w:space="0" w:color="000000"/>
            </w:tcBorders>
          </w:tcPr>
          <w:p>
            <w:pPr>
              <w:pStyle w:val="TableParagraph"/>
              <w:ind w:right="85"/>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9"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7"/>
              <w:jc w:val="right"/>
              <w:rPr>
                <w:b/>
                <w:sz w:val="15"/>
              </w:rPr>
            </w:pPr>
            <w:r>
              <w:rPr>
                <w:b/>
                <w:spacing w:val="-2"/>
                <w:sz w:val="15"/>
              </w:rPr>
              <w:t>2.500,00</w:t>
            </w:r>
          </w:p>
        </w:tc>
        <w:tc>
          <w:tcPr>
            <w:tcW w:w="1247" w:type="dxa"/>
          </w:tcPr>
          <w:p>
            <w:pPr>
              <w:pStyle w:val="TableParagraph"/>
              <w:spacing w:before="1"/>
              <w:ind w:left="-16815" w:right="297"/>
              <w:jc w:val="right"/>
              <w:rPr>
                <w:b/>
                <w:sz w:val="15"/>
              </w:rPr>
            </w:pPr>
            <w:r>
              <w:rPr>
                <w:b/>
                <w:spacing w:val="-2"/>
                <w:sz w:val="15"/>
              </w:rPr>
              <w:t>2.400,00</w:t>
            </w:r>
          </w:p>
        </w:tc>
        <w:tc>
          <w:tcPr>
            <w:tcW w:w="1360" w:type="dxa"/>
          </w:tcPr>
          <w:p>
            <w:pPr>
              <w:pStyle w:val="TableParagraph"/>
              <w:spacing w:before="1"/>
              <w:ind w:left="-7471" w:right="409"/>
              <w:jc w:val="right"/>
              <w:rPr>
                <w:b/>
                <w:sz w:val="15"/>
              </w:rPr>
            </w:pPr>
            <w:r>
              <w:rPr>
                <w:b/>
                <w:spacing w:val="-2"/>
                <w:sz w:val="15"/>
              </w:rPr>
              <w:t>2.430,00</w:t>
            </w:r>
          </w:p>
        </w:tc>
        <w:tc>
          <w:tcPr>
            <w:tcW w:w="1360" w:type="dxa"/>
          </w:tcPr>
          <w:p>
            <w:pPr>
              <w:pStyle w:val="TableParagraph"/>
              <w:spacing w:before="1"/>
              <w:ind w:left="-7471" w:right="295"/>
              <w:jc w:val="right"/>
              <w:rPr>
                <w:b/>
                <w:sz w:val="15"/>
              </w:rPr>
            </w:pPr>
            <w:r>
              <w:rPr>
                <w:b/>
                <w:spacing w:val="-2"/>
                <w:sz w:val="15"/>
              </w:rPr>
              <w:t>2.500,00</w:t>
            </w:r>
          </w:p>
        </w:tc>
        <w:tc>
          <w:tcPr>
            <w:tcW w:w="1247" w:type="dxa"/>
          </w:tcPr>
          <w:p>
            <w:pPr>
              <w:pStyle w:val="TableParagraph"/>
              <w:spacing w:before="1"/>
              <w:ind w:left="-16815" w:right="295"/>
              <w:jc w:val="right"/>
              <w:rPr>
                <w:b/>
                <w:sz w:val="15"/>
              </w:rPr>
            </w:pPr>
            <w:r>
              <w:rPr>
                <w:b/>
                <w:spacing w:val="-4"/>
                <w:sz w:val="15"/>
              </w:rPr>
              <w:t>0,00</w:t>
            </w:r>
          </w:p>
        </w:tc>
        <w:tc>
          <w:tcPr>
            <w:tcW w:w="1037" w:type="dxa"/>
          </w:tcPr>
          <w:p>
            <w:pPr>
              <w:pStyle w:val="TableParagraph"/>
              <w:spacing w:before="1"/>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9"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2.500,00</w:t>
            </w:r>
          </w:p>
        </w:tc>
        <w:tc>
          <w:tcPr>
            <w:tcW w:w="1247" w:type="dxa"/>
          </w:tcPr>
          <w:p>
            <w:pPr>
              <w:pStyle w:val="TableParagraph"/>
              <w:ind w:right="296"/>
              <w:jc w:val="right"/>
              <w:rPr>
                <w:b/>
                <w:sz w:val="15"/>
              </w:rPr>
            </w:pPr>
            <w:r>
              <w:rPr>
                <w:b/>
                <w:sz w:val="15"/>
              </w:rPr>
              <w:t>-</w:t>
            </w:r>
            <w:r>
              <w:rPr>
                <w:b/>
                <w:spacing w:val="-2"/>
                <w:sz w:val="15"/>
              </w:rPr>
              <w:t>2.400,00</w:t>
            </w:r>
          </w:p>
        </w:tc>
        <w:tc>
          <w:tcPr>
            <w:tcW w:w="1360" w:type="dxa"/>
          </w:tcPr>
          <w:p>
            <w:pPr>
              <w:pStyle w:val="TableParagraph"/>
              <w:ind w:left="-7471" w:right="409"/>
              <w:jc w:val="right"/>
              <w:rPr>
                <w:b/>
                <w:sz w:val="15"/>
              </w:rPr>
            </w:pPr>
            <w:r>
              <w:rPr>
                <w:b/>
                <w:sz w:val="15"/>
              </w:rPr>
              <w:t>-</w:t>
            </w:r>
            <w:r>
              <w:rPr>
                <w:b/>
                <w:spacing w:val="-2"/>
                <w:sz w:val="15"/>
              </w:rPr>
              <w:t>2.430,00</w:t>
            </w:r>
          </w:p>
        </w:tc>
        <w:tc>
          <w:tcPr>
            <w:tcW w:w="1360" w:type="dxa"/>
          </w:tcPr>
          <w:p>
            <w:pPr>
              <w:pStyle w:val="TableParagraph"/>
              <w:ind w:left="-7471" w:right="295"/>
              <w:jc w:val="right"/>
              <w:rPr>
                <w:b/>
                <w:sz w:val="15"/>
              </w:rPr>
            </w:pPr>
            <w:r>
              <w:rPr>
                <w:b/>
                <w:sz w:val="15"/>
              </w:rPr>
              <w:t>-</w:t>
            </w:r>
            <w:r>
              <w:rPr>
                <w:b/>
                <w:spacing w:val="-2"/>
                <w:sz w:val="15"/>
              </w:rPr>
              <w:t>2.500,00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3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360" w:type="dxa"/>
          </w:tcPr>
          <w:p>
            <w:pPr>
              <w:pStyle w:val="TableParagraph"/>
              <w:ind w:left="-7471" w:right="409"/>
              <w:jc w:val="right"/>
              <w:rPr>
                <w:b/>
                <w:sz w:val="15"/>
              </w:rPr>
            </w:pPr>
            <w:r>
              <w:rPr>
                <w:b/>
                <w:spacing w:val="-4"/>
                <w:sz w:val="15"/>
              </w:rPr>
              <w:t>0,00</w:t>
            </w: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3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2.500,00</w:t>
            </w:r>
          </w:p>
        </w:tc>
        <w:tc>
          <w:tcPr>
            <w:tcW w:w="1247" w:type="dxa"/>
          </w:tcPr>
          <w:p>
            <w:pPr>
              <w:pStyle w:val="TableParagraph"/>
              <w:ind w:right="296"/>
              <w:jc w:val="right"/>
              <w:rPr>
                <w:b/>
                <w:sz w:val="15"/>
              </w:rPr>
            </w:pPr>
            <w:r>
              <w:rPr>
                <w:b/>
                <w:sz w:val="15"/>
              </w:rPr>
              <w:t>-</w:t>
            </w:r>
            <w:r>
              <w:rPr>
                <w:b/>
                <w:spacing w:val="-2"/>
                <w:sz w:val="15"/>
              </w:rPr>
              <w:t>2.400,00</w:t>
            </w:r>
          </w:p>
        </w:tc>
        <w:tc>
          <w:tcPr>
            <w:tcW w:w="1360" w:type="dxa"/>
          </w:tcPr>
          <w:p>
            <w:pPr>
              <w:pStyle w:val="TableParagraph"/>
              <w:ind w:left="-7471" w:right="409"/>
              <w:jc w:val="right"/>
              <w:rPr>
                <w:b/>
                <w:sz w:val="15"/>
              </w:rPr>
            </w:pPr>
            <w:r>
              <w:rPr>
                <w:b/>
                <w:sz w:val="15"/>
              </w:rPr>
              <w:t>-</w:t>
            </w:r>
            <w:r>
              <w:rPr>
                <w:b/>
                <w:spacing w:val="-2"/>
                <w:sz w:val="15"/>
              </w:rPr>
              <w:t>2.430,00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39" w:type="dxa"/>
            <w:gridSpan w:val="3"/>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539" w:type="dxa"/>
            <w:gridSpan w:val="3"/>
          </w:tcPr>
          <w:p>
            <w:pPr>
              <w:pStyle w:val="TableParagraph"/>
              <w:spacing w:line="153" w:lineRule="exact"/>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5"/>
              <w:jc w:val="right"/>
              <w:rPr>
                <w:b/>
                <w:sz w:val="15"/>
              </w:rPr>
            </w:pPr>
            <w:r>
              <w:rPr>
                <w:b/>
                <w:spacing w:val="-4"/>
                <w:sz w:val="15"/>
              </w:rPr>
              <w:t>0,00</w:t>
            </w:r>
          </w:p>
        </w:tc>
        <w:tc>
          <w:tcPr>
            <w:tcW w:w="1247" w:type="dxa"/>
          </w:tcPr>
          <w:p>
            <w:pPr>
              <w:pStyle w:val="TableParagraph"/>
              <w:spacing w:line="153" w:lineRule="exact"/>
              <w:ind w:left="-16815" w:right="295"/>
              <w:jc w:val="right"/>
              <w:rPr>
                <w:b/>
                <w:sz w:val="15"/>
              </w:rPr>
            </w:pPr>
            <w:r>
              <w:rPr>
                <w:b/>
                <w:spacing w:val="-4"/>
                <w:sz w:val="15"/>
              </w:rPr>
              <w:t>0,00</w:t>
            </w:r>
          </w:p>
        </w:tc>
        <w:tc>
          <w:tcPr>
            <w:tcW w:w="1037" w:type="dxa"/>
          </w:tcPr>
          <w:p>
            <w:pPr>
              <w:pStyle w:val="TableParagraph"/>
              <w:spacing w:line="153" w:lineRule="exact"/>
              <w:ind w:right="85"/>
              <w:jc w:val="right"/>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1/259000/772000</w:t>
            </w:r>
          </w:p>
        </w:tc>
        <w:tc>
          <w:tcPr>
            <w:tcW w:w="3151" w:type="dxa"/>
            <w:tcBorders>
              <w:bottom w:val="single" w:sz="6" w:space="0" w:color="000000"/>
            </w:tcBorders>
          </w:tcPr>
          <w:p>
            <w:pPr>
              <w:pStyle w:val="TableParagraph"/>
              <w:spacing w:line="244" w:lineRule="auto" w:before="50"/>
              <w:ind w:left="59"/>
              <w:rPr>
                <w:sz w:val="15"/>
              </w:rPr>
            </w:pPr>
            <w:r>
              <w:rPr>
                <w:sz w:val="15"/>
              </w:rPr>
              <w:t>Kapitaltransferzahlungen an Gemeinden, Gemeindeverb. und -fonds</w:t>
            </w:r>
          </w:p>
        </w:tc>
        <w:tc>
          <w:tcPr>
            <w:tcW w:w="840" w:type="dxa"/>
            <w:tcBorders>
              <w:bottom w:val="single" w:sz="6" w:space="0" w:color="000000"/>
            </w:tcBorders>
          </w:tcPr>
          <w:p>
            <w:pPr>
              <w:pStyle w:val="TableParagraph"/>
              <w:spacing w:before="53"/>
              <w:ind w:left="309"/>
              <w:rPr>
                <w:sz w:val="15"/>
              </w:rPr>
            </w:pPr>
            <w:r>
              <w:rPr>
                <w:spacing w:val="-4"/>
                <w:sz w:val="15"/>
              </w:rPr>
              <w:t>3431</w:t>
            </w:r>
          </w:p>
        </w:tc>
        <w:tc>
          <w:tcPr>
            <w:tcW w:w="1548" w:type="dxa"/>
            <w:tcBorders>
              <w:bottom w:val="single" w:sz="6" w:space="0" w:color="000000"/>
            </w:tcBorders>
          </w:tcPr>
          <w:p>
            <w:pPr>
              <w:pStyle w:val="TableParagraph"/>
              <w:spacing w:before="53"/>
              <w:ind w:left="149"/>
              <w:rPr>
                <w:sz w:val="15"/>
              </w:rPr>
            </w:pPr>
            <w:r>
              <w:rPr>
                <w:spacing w:val="-5"/>
                <w:sz w:val="15"/>
              </w:rPr>
              <w:t>43</w:t>
            </w:r>
          </w:p>
        </w:tc>
        <w:tc>
          <w:tcPr>
            <w:tcW w:w="1349" w:type="dxa"/>
            <w:tcBorders>
              <w:bottom w:val="single" w:sz="6" w:space="0" w:color="000000"/>
            </w:tcBorders>
          </w:tcPr>
          <w:p>
            <w:pPr>
              <w:pStyle w:val="TableParagraph"/>
              <w:spacing w:before="53"/>
              <w:ind w:right="297"/>
              <w:jc w:val="right"/>
              <w:rPr>
                <w:sz w:val="15"/>
              </w:rPr>
            </w:pPr>
            <w:r>
              <w:rPr>
                <w:spacing w:val="-4"/>
                <w:sz w:val="15"/>
              </w:rPr>
              <w:t>0,00</w:t>
            </w:r>
          </w:p>
        </w:tc>
        <w:tc>
          <w:tcPr>
            <w:tcW w:w="1247" w:type="dxa"/>
            <w:tcBorders>
              <w:bottom w:val="single" w:sz="6" w:space="0" w:color="000000"/>
            </w:tcBorders>
          </w:tcPr>
          <w:p>
            <w:pPr>
              <w:pStyle w:val="TableParagraph"/>
              <w:spacing w:before="53"/>
              <w:ind w:right="296"/>
              <w:jc w:val="right"/>
              <w:rPr>
                <w:sz w:val="15"/>
              </w:rPr>
            </w:pPr>
            <w:r>
              <w:rPr>
                <w:spacing w:val="-4"/>
                <w:sz w:val="15"/>
              </w:rPr>
              <w:t>0,00</w:t>
            </w:r>
          </w:p>
        </w:tc>
        <w:tc>
          <w:tcPr>
            <w:tcW w:w="1360" w:type="dxa"/>
            <w:tcBorders>
              <w:bottom w:val="single" w:sz="6" w:space="0" w:color="000000"/>
            </w:tcBorders>
          </w:tcPr>
          <w:p>
            <w:pPr>
              <w:pStyle w:val="TableParagraph"/>
              <w:spacing w:before="53"/>
              <w:ind w:left="-7471" w:right="409"/>
              <w:jc w:val="right"/>
              <w:rPr>
                <w:sz w:val="15"/>
              </w:rPr>
            </w:pPr>
            <w:r>
              <w:rPr>
                <w:spacing w:val="-4"/>
                <w:sz w:val="15"/>
              </w:rPr>
              <w:t>0,00</w:t>
            </w:r>
          </w:p>
        </w:tc>
        <w:tc>
          <w:tcPr>
            <w:tcW w:w="1360" w:type="dxa"/>
            <w:tcBorders>
              <w:bottom w:val="single" w:sz="6" w:space="0" w:color="000000"/>
            </w:tcBorders>
          </w:tcPr>
          <w:p>
            <w:pPr>
              <w:pStyle w:val="TableParagraph"/>
              <w:spacing w:before="53"/>
              <w:ind w:left="-7471" w:right="295"/>
              <w:jc w:val="right"/>
              <w:rPr>
                <w:sz w:val="15"/>
              </w:rPr>
            </w:pPr>
            <w:r>
              <w:rPr>
                <w:spacing w:val="-4"/>
                <w:sz w:val="15"/>
              </w:rPr>
              <w:t>0,00</w:t>
            </w:r>
          </w:p>
        </w:tc>
        <w:tc>
          <w:tcPr>
            <w:tcW w:w="1247" w:type="dxa"/>
            <w:tcBorders>
              <w:bottom w:val="single" w:sz="6" w:space="0" w:color="000000"/>
            </w:tcBorders>
          </w:tcPr>
          <w:p>
            <w:pPr>
              <w:pStyle w:val="TableParagraph"/>
              <w:spacing w:before="53"/>
              <w:ind w:left="-16815" w:right="295"/>
              <w:jc w:val="right"/>
              <w:rPr>
                <w:sz w:val="15"/>
              </w:rPr>
            </w:pPr>
            <w:r>
              <w:rPr>
                <w:spacing w:val="-2"/>
                <w:sz w:val="15"/>
              </w:rPr>
              <w:t>2.400,00</w:t>
            </w:r>
          </w:p>
        </w:tc>
        <w:tc>
          <w:tcPr>
            <w:tcW w:w="1037" w:type="dxa"/>
            <w:tcBorders>
              <w:bottom w:val="single" w:sz="6" w:space="0" w:color="000000"/>
            </w:tcBorders>
          </w:tcPr>
          <w:p>
            <w:pPr>
              <w:pStyle w:val="TableParagraph"/>
              <w:spacing w:before="53"/>
              <w:ind w:right="85"/>
              <w:jc w:val="right"/>
              <w:rPr>
                <w:sz w:val="15"/>
              </w:rPr>
            </w:pPr>
            <w:r>
              <w:rPr>
                <w:spacing w:val="-2"/>
                <w:sz w:val="15"/>
              </w:rPr>
              <w:t>2.430,00</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34</w:t>
            </w:r>
          </w:p>
        </w:tc>
        <w:tc>
          <w:tcPr>
            <w:tcW w:w="5539" w:type="dxa"/>
            <w:gridSpan w:val="3"/>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6" w:type="dxa"/>
            <w:gridSpan w:val="4"/>
          </w:tcPr>
          <w:p>
            <w:pPr>
              <w:pStyle w:val="TableParagraph"/>
              <w:spacing w:before="1"/>
              <w:ind w:right="295"/>
              <w:jc w:val="right"/>
              <w:rPr>
                <w:b/>
                <w:sz w:val="15"/>
              </w:rPr>
            </w:pPr>
            <w:r>
              <w:rPr>
                <w:b/>
                <w:spacing w:val="-4"/>
                <w:sz w:val="15"/>
              </w:rPr>
              <w:t>0,00</w:t>
            </w:r>
          </w:p>
        </w:tc>
        <w:tc>
          <w:tcPr>
            <w:tcW w:w="1247" w:type="dxa"/>
          </w:tcPr>
          <w:p>
            <w:pPr>
              <w:pStyle w:val="TableParagraph"/>
              <w:spacing w:before="1"/>
              <w:ind w:left="-16815" w:right="295"/>
              <w:jc w:val="right"/>
              <w:rPr>
                <w:b/>
                <w:sz w:val="15"/>
              </w:rPr>
            </w:pPr>
            <w:r>
              <w:rPr>
                <w:b/>
                <w:spacing w:val="-2"/>
                <w:sz w:val="15"/>
              </w:rPr>
              <w:t>2.400,00</w:t>
            </w:r>
          </w:p>
        </w:tc>
        <w:tc>
          <w:tcPr>
            <w:tcW w:w="1037" w:type="dxa"/>
          </w:tcPr>
          <w:p>
            <w:pPr>
              <w:pStyle w:val="TableParagraph"/>
              <w:spacing w:before="1"/>
              <w:ind w:right="85"/>
              <w:jc w:val="right"/>
              <w:rPr>
                <w:b/>
                <w:sz w:val="15"/>
              </w:rPr>
            </w:pPr>
            <w:r>
              <w:rPr>
                <w:b/>
                <w:spacing w:val="-2"/>
                <w:sz w:val="15"/>
              </w:rPr>
              <w:t>2.430,00</w:t>
            </w:r>
          </w:p>
        </w:tc>
      </w:tr>
      <w:tr>
        <w:trPr>
          <w:trHeight w:val="226" w:hRule="atLeast"/>
        </w:trPr>
        <w:tc>
          <w:tcPr>
            <w:tcW w:w="1590" w:type="dxa"/>
          </w:tcPr>
          <w:p>
            <w:pPr>
              <w:pStyle w:val="TableParagraph"/>
              <w:ind w:left="61"/>
              <w:rPr>
                <w:b/>
                <w:sz w:val="15"/>
              </w:rPr>
            </w:pPr>
            <w:r>
              <w:rPr>
                <w:b/>
                <w:spacing w:val="-5"/>
                <w:sz w:val="15"/>
              </w:rPr>
              <w:t>SA2</w:t>
            </w:r>
          </w:p>
        </w:tc>
        <w:tc>
          <w:tcPr>
            <w:tcW w:w="553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6" w:type="dxa"/>
            <w:gridSpan w:val="4"/>
          </w:tcPr>
          <w:p>
            <w:pPr>
              <w:pStyle w:val="TableParagraph"/>
              <w:ind w:right="295"/>
              <w:jc w:val="right"/>
              <w:rPr>
                <w:b/>
                <w:sz w:val="15"/>
              </w:rPr>
            </w:pPr>
            <w:r>
              <w:rPr>
                <w:b/>
                <w:spacing w:val="-4"/>
                <w:sz w:val="15"/>
              </w:rPr>
              <w:t>0,00</w:t>
            </w:r>
          </w:p>
        </w:tc>
        <w:tc>
          <w:tcPr>
            <w:tcW w:w="1247" w:type="dxa"/>
          </w:tcPr>
          <w:p>
            <w:pPr>
              <w:pStyle w:val="TableParagraph"/>
              <w:ind w:left="-16815" w:right="295"/>
              <w:jc w:val="right"/>
              <w:rPr>
                <w:b/>
                <w:sz w:val="15"/>
              </w:rPr>
            </w:pPr>
            <w:r>
              <w:rPr>
                <w:b/>
                <w:sz w:val="15"/>
              </w:rPr>
              <w:t>-</w:t>
            </w:r>
            <w:r>
              <w:rPr>
                <w:b/>
                <w:spacing w:val="-2"/>
                <w:sz w:val="15"/>
              </w:rPr>
              <w:t>2.400,00</w:t>
            </w:r>
          </w:p>
        </w:tc>
        <w:tc>
          <w:tcPr>
            <w:tcW w:w="1037" w:type="dxa"/>
          </w:tcPr>
          <w:p>
            <w:pPr>
              <w:pStyle w:val="TableParagraph"/>
              <w:ind w:right="85"/>
              <w:jc w:val="right"/>
              <w:rPr>
                <w:b/>
                <w:sz w:val="15"/>
              </w:rPr>
            </w:pPr>
            <w:r>
              <w:rPr>
                <w:b/>
                <w:sz w:val="15"/>
              </w:rPr>
              <w:t>-</w:t>
            </w:r>
            <w:r>
              <w:rPr>
                <w:b/>
                <w:spacing w:val="-2"/>
                <w:sz w:val="15"/>
              </w:rPr>
              <w:t>2.430,00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39"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6" w:type="dxa"/>
            <w:gridSpan w:val="4"/>
          </w:tcPr>
          <w:p>
            <w:pPr>
              <w:pStyle w:val="TableParagraph"/>
              <w:spacing w:line="153" w:lineRule="exact"/>
              <w:ind w:right="295"/>
              <w:jc w:val="right"/>
              <w:rPr>
                <w:b/>
                <w:sz w:val="15"/>
              </w:rPr>
            </w:pPr>
            <w:r>
              <w:rPr>
                <w:b/>
                <w:sz w:val="15"/>
              </w:rPr>
              <w:t>-</w:t>
            </w:r>
            <w:r>
              <w:rPr>
                <w:b/>
                <w:spacing w:val="-2"/>
                <w:sz w:val="15"/>
              </w:rPr>
              <w:t>2.500,00</w:t>
            </w:r>
          </w:p>
        </w:tc>
        <w:tc>
          <w:tcPr>
            <w:tcW w:w="1247" w:type="dxa"/>
          </w:tcPr>
          <w:p>
            <w:pPr>
              <w:pStyle w:val="TableParagraph"/>
              <w:spacing w:line="153" w:lineRule="exact"/>
              <w:ind w:left="-16815" w:right="295"/>
              <w:jc w:val="right"/>
              <w:rPr>
                <w:b/>
                <w:sz w:val="15"/>
              </w:rPr>
            </w:pPr>
            <w:r>
              <w:rPr>
                <w:b/>
                <w:sz w:val="15"/>
              </w:rPr>
              <w:t>-</w:t>
            </w:r>
            <w:r>
              <w:rPr>
                <w:b/>
                <w:spacing w:val="-2"/>
                <w:sz w:val="15"/>
              </w:rPr>
              <w:t>2.400,00</w:t>
            </w:r>
          </w:p>
        </w:tc>
        <w:tc>
          <w:tcPr>
            <w:tcW w:w="1037" w:type="dxa"/>
          </w:tcPr>
          <w:p>
            <w:pPr>
              <w:pStyle w:val="TableParagraph"/>
              <w:spacing w:line="153" w:lineRule="exact"/>
              <w:ind w:right="85"/>
              <w:jc w:val="right"/>
              <w:rPr>
                <w:b/>
                <w:sz w:val="15"/>
              </w:rPr>
            </w:pPr>
            <w:r>
              <w:rPr>
                <w:b/>
                <w:sz w:val="15"/>
              </w:rPr>
              <w:t>-</w:t>
            </w:r>
            <w:r>
              <w:rPr>
                <w:b/>
                <w:spacing w:val="-2"/>
                <w:sz w:val="15"/>
              </w:rPr>
              <w:t>2.430,00</w:t>
            </w:r>
          </w:p>
        </w:tc>
      </w:tr>
    </w:tbl>
    <w:p>
      <w:pPr>
        <w:spacing w:before="116"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7825"/>
        <w:gridCol w:w="3729"/>
        <w:gridCol w:w="1248"/>
        <w:gridCol w:w="823"/>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7825"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729" w:type="dxa"/>
          </w:tcPr>
          <w:p>
            <w:pPr>
              <w:pStyle w:val="TableParagraph"/>
              <w:spacing w:line="170" w:lineRule="exact" w:before="0"/>
              <w:ind w:right="472"/>
              <w:jc w:val="right"/>
              <w:rPr>
                <w:b/>
                <w:sz w:val="15"/>
              </w:rPr>
            </w:pPr>
            <w:r>
              <w:rPr>
                <w:b/>
                <w:spacing w:val="-4"/>
                <w:sz w:val="15"/>
              </w:rPr>
              <w:t>0,00</w:t>
            </w:r>
          </w:p>
        </w:tc>
        <w:tc>
          <w:tcPr>
            <w:tcW w:w="1248" w:type="dxa"/>
          </w:tcPr>
          <w:p>
            <w:pPr>
              <w:pStyle w:val="TableParagraph"/>
              <w:spacing w:line="170" w:lineRule="exact" w:before="0"/>
              <w:ind w:left="212" w:right="212"/>
              <w:jc w:val="center"/>
              <w:rPr>
                <w:b/>
                <w:sz w:val="15"/>
              </w:rPr>
            </w:pPr>
            <w:r>
              <w:rPr>
                <w:b/>
                <w:spacing w:val="-4"/>
                <w:sz w:val="15"/>
              </w:rPr>
              <w:t>0,00</w:t>
            </w:r>
          </w:p>
        </w:tc>
        <w:tc>
          <w:tcPr>
            <w:tcW w:w="823" w:type="dxa"/>
          </w:tcPr>
          <w:p>
            <w:pPr>
              <w:pStyle w:val="TableParagraph"/>
              <w:spacing w:line="170" w:lineRule="exact" w:before="0"/>
              <w:ind w:right="48"/>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7825"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729" w:type="dxa"/>
          </w:tcPr>
          <w:p>
            <w:pPr>
              <w:pStyle w:val="TableParagraph"/>
              <w:ind w:right="472"/>
              <w:jc w:val="right"/>
              <w:rPr>
                <w:b/>
                <w:sz w:val="15"/>
              </w:rPr>
            </w:pPr>
            <w:r>
              <w:rPr>
                <w:b/>
                <w:spacing w:val="-4"/>
                <w:sz w:val="15"/>
              </w:rPr>
              <w:t>0,00</w:t>
            </w:r>
          </w:p>
        </w:tc>
        <w:tc>
          <w:tcPr>
            <w:tcW w:w="1248" w:type="dxa"/>
          </w:tcPr>
          <w:p>
            <w:pPr>
              <w:pStyle w:val="TableParagraph"/>
              <w:ind w:left="212" w:right="212"/>
              <w:jc w:val="center"/>
              <w:rPr>
                <w:b/>
                <w:sz w:val="15"/>
              </w:rPr>
            </w:pPr>
            <w:r>
              <w:rPr>
                <w:b/>
                <w:spacing w:val="-4"/>
                <w:sz w:val="15"/>
              </w:rPr>
              <w:t>0,00</w:t>
            </w:r>
          </w:p>
        </w:tc>
        <w:tc>
          <w:tcPr>
            <w:tcW w:w="823" w:type="dxa"/>
          </w:tcPr>
          <w:p>
            <w:pPr>
              <w:pStyle w:val="TableParagraph"/>
              <w:ind w:right="48"/>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SA4</w:t>
            </w:r>
          </w:p>
        </w:tc>
        <w:tc>
          <w:tcPr>
            <w:tcW w:w="7825" w:type="dxa"/>
          </w:tcPr>
          <w:p>
            <w:pPr>
              <w:pStyle w:val="TableParagraph"/>
              <w:spacing w:line="153" w:lineRule="exact"/>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729" w:type="dxa"/>
          </w:tcPr>
          <w:p>
            <w:pPr>
              <w:pStyle w:val="TableParagraph"/>
              <w:spacing w:line="153" w:lineRule="exact"/>
              <w:ind w:right="472"/>
              <w:jc w:val="right"/>
              <w:rPr>
                <w:b/>
                <w:sz w:val="15"/>
              </w:rPr>
            </w:pPr>
            <w:r>
              <w:rPr>
                <w:b/>
                <w:spacing w:val="-4"/>
                <w:sz w:val="15"/>
              </w:rPr>
              <w:t>0,00</w:t>
            </w:r>
          </w:p>
        </w:tc>
        <w:tc>
          <w:tcPr>
            <w:tcW w:w="1248" w:type="dxa"/>
          </w:tcPr>
          <w:p>
            <w:pPr>
              <w:pStyle w:val="TableParagraph"/>
              <w:spacing w:line="153" w:lineRule="exact"/>
              <w:ind w:left="212" w:right="212"/>
              <w:jc w:val="center"/>
              <w:rPr>
                <w:b/>
                <w:sz w:val="15"/>
              </w:rPr>
            </w:pPr>
            <w:r>
              <w:rPr>
                <w:b/>
                <w:spacing w:val="-4"/>
                <w:sz w:val="15"/>
              </w:rPr>
              <w:t>0,00</w:t>
            </w:r>
          </w:p>
        </w:tc>
        <w:tc>
          <w:tcPr>
            <w:tcW w:w="823" w:type="dxa"/>
          </w:tcPr>
          <w:p>
            <w:pPr>
              <w:pStyle w:val="TableParagraph"/>
              <w:spacing w:line="153" w:lineRule="exact"/>
              <w:ind w:right="4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804"/>
        <w:gridCol w:w="879"/>
        <w:gridCol w:w="1264"/>
        <w:gridCol w:w="1360"/>
        <w:gridCol w:w="1317"/>
        <w:gridCol w:w="1289"/>
        <w:gridCol w:w="1083"/>
      </w:tblGrid>
      <w:tr>
        <w:trPr>
          <w:trHeight w:val="216" w:hRule="atLeast"/>
        </w:trPr>
        <w:tc>
          <w:tcPr>
            <w:tcW w:w="31870"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804" w:type="dxa"/>
            <w:shd w:val="clear" w:color="auto" w:fill="D7D7D7"/>
          </w:tcPr>
          <w:p>
            <w:pPr>
              <w:pStyle w:val="TableParagraph"/>
              <w:ind w:left="-9647"/>
              <w:rPr>
                <w:b/>
                <w:sz w:val="15"/>
              </w:rPr>
            </w:pPr>
            <w:r>
              <w:rPr>
                <w:b/>
                <w:spacing w:val="-5"/>
                <w:sz w:val="15"/>
              </w:rPr>
              <w:t>FH</w:t>
            </w:r>
          </w:p>
        </w:tc>
        <w:tc>
          <w:tcPr>
            <w:tcW w:w="879" w:type="dxa"/>
            <w:shd w:val="clear" w:color="auto" w:fill="D7D7D7"/>
          </w:tcPr>
          <w:p>
            <w:pPr>
              <w:pStyle w:val="TableParagraph"/>
              <w:ind w:left="-17020"/>
              <w:rPr>
                <w:b/>
                <w:sz w:val="15"/>
              </w:rPr>
            </w:pPr>
            <w:r>
              <w:rPr>
                <w:b/>
                <w:sz w:val="15"/>
              </w:rPr>
              <w:t>VA</w:t>
            </w:r>
            <w:r>
              <w:rPr>
                <w:b/>
                <w:spacing w:val="4"/>
                <w:sz w:val="15"/>
              </w:rPr>
              <w:t> </w:t>
            </w:r>
            <w:r>
              <w:rPr>
                <w:b/>
                <w:spacing w:val="-4"/>
                <w:sz w:val="15"/>
              </w:rPr>
              <w:t>2023</w:t>
            </w:r>
          </w:p>
        </w:tc>
        <w:tc>
          <w:tcPr>
            <w:tcW w:w="1264" w:type="dxa"/>
            <w:shd w:val="clear" w:color="auto" w:fill="D7D7D7"/>
          </w:tcPr>
          <w:p>
            <w:pPr>
              <w:pStyle w:val="TableParagraph"/>
              <w:ind w:left="-16645" w:right="17317"/>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16677"/>
              <w:rPr>
                <w:b/>
                <w:sz w:val="15"/>
              </w:rPr>
            </w:pPr>
            <w:r>
              <w:rPr>
                <w:b/>
                <w:sz w:val="15"/>
              </w:rPr>
              <w:t>RA</w:t>
            </w:r>
            <w:r>
              <w:rPr>
                <w:b/>
                <w:spacing w:val="3"/>
                <w:sz w:val="15"/>
              </w:rPr>
              <w:t> </w:t>
            </w:r>
            <w:r>
              <w:rPr>
                <w:b/>
                <w:spacing w:val="-4"/>
                <w:sz w:val="15"/>
              </w:rPr>
              <w:t>2021</w:t>
            </w:r>
          </w:p>
        </w:tc>
        <w:tc>
          <w:tcPr>
            <w:tcW w:w="1317" w:type="dxa"/>
            <w:shd w:val="clear" w:color="auto" w:fill="D7D7D7"/>
          </w:tcPr>
          <w:p>
            <w:pPr>
              <w:pStyle w:val="TableParagraph"/>
              <w:ind w:left="-16594" w:right="17273"/>
              <w:jc w:val="right"/>
              <w:rPr>
                <w:b/>
                <w:sz w:val="15"/>
              </w:rPr>
            </w:pPr>
            <w:r>
              <w:rPr>
                <w:b/>
                <w:sz w:val="15"/>
              </w:rPr>
              <w:t>VA</w:t>
            </w:r>
            <w:r>
              <w:rPr>
                <w:b/>
                <w:spacing w:val="4"/>
                <w:sz w:val="15"/>
              </w:rPr>
              <w:t> </w:t>
            </w:r>
            <w:r>
              <w:rPr>
                <w:b/>
                <w:spacing w:val="-4"/>
                <w:sz w:val="15"/>
              </w:rPr>
              <w:t>2023</w:t>
            </w:r>
          </w:p>
        </w:tc>
        <w:tc>
          <w:tcPr>
            <w:tcW w:w="1289" w:type="dxa"/>
            <w:shd w:val="clear" w:color="auto" w:fill="D7D7D7"/>
          </w:tcPr>
          <w:p>
            <w:pPr>
              <w:pStyle w:val="TableParagraph"/>
              <w:ind w:left="-16746" w:right="17315"/>
              <w:jc w:val="right"/>
              <w:rPr>
                <w:b/>
                <w:sz w:val="15"/>
              </w:rPr>
            </w:pPr>
            <w:r>
              <w:rPr>
                <w:b/>
                <w:sz w:val="15"/>
              </w:rPr>
              <w:t>VA</w:t>
            </w:r>
            <w:r>
              <w:rPr>
                <w:b/>
                <w:spacing w:val="4"/>
                <w:sz w:val="15"/>
              </w:rPr>
              <w:t> </w:t>
            </w:r>
            <w:r>
              <w:rPr>
                <w:b/>
                <w:spacing w:val="-4"/>
                <w:sz w:val="15"/>
              </w:rPr>
              <w:t>2022</w:t>
            </w:r>
          </w:p>
        </w:tc>
        <w:tc>
          <w:tcPr>
            <w:tcW w:w="1083" w:type="dxa"/>
            <w:shd w:val="clear" w:color="auto" w:fill="D7D7D7"/>
          </w:tcPr>
          <w:p>
            <w:pPr>
              <w:pStyle w:val="TableParagraph"/>
              <w:ind w:left="-16705" w:right="17151"/>
              <w:jc w:val="right"/>
              <w:rPr>
                <w:b/>
                <w:sz w:val="15"/>
              </w:rPr>
            </w:pPr>
            <w:r>
              <w:rPr>
                <w:b/>
                <w:sz w:val="15"/>
              </w:rPr>
              <w:t>RA</w:t>
            </w:r>
            <w:r>
              <w:rPr>
                <w:b/>
                <w:spacing w:val="3"/>
                <w:sz w:val="15"/>
              </w:rPr>
              <w:t> </w:t>
            </w:r>
            <w:r>
              <w:rPr>
                <w:b/>
                <w:spacing w:val="-4"/>
                <w:sz w:val="15"/>
              </w:rPr>
              <w:t>2021</w:t>
            </w:r>
          </w:p>
        </w:tc>
      </w:tr>
      <w:tr>
        <w:trPr>
          <w:trHeight w:val="510" w:hRule="atLeast"/>
        </w:trPr>
        <w:tc>
          <w:tcPr>
            <w:tcW w:w="1665" w:type="dxa"/>
          </w:tcPr>
          <w:p>
            <w:pPr>
              <w:pStyle w:val="TableParagraph"/>
              <w:spacing w:before="72"/>
              <w:ind w:left="136"/>
              <w:rPr>
                <w:b/>
                <w:sz w:val="15"/>
              </w:rPr>
            </w:pPr>
            <w:r>
              <w:rPr>
                <w:b/>
                <w:spacing w:val="-5"/>
                <w:sz w:val="15"/>
              </w:rPr>
              <w:t>SA5</w:t>
            </w:r>
          </w:p>
        </w:tc>
        <w:tc>
          <w:tcPr>
            <w:tcW w:w="23013" w:type="dxa"/>
            <w:gridSpan w:val="2"/>
          </w:tcPr>
          <w:p>
            <w:pPr>
              <w:pStyle w:val="TableParagraph"/>
              <w:spacing w:before="72"/>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20" w:type="dxa"/>
            <w:gridSpan w:val="4"/>
          </w:tcPr>
          <w:p>
            <w:pPr>
              <w:pStyle w:val="TableParagraph"/>
              <w:spacing w:before="72"/>
              <w:ind w:left="-13103"/>
              <w:rPr>
                <w:b/>
                <w:sz w:val="15"/>
              </w:rPr>
            </w:pPr>
            <w:r>
              <w:rPr>
                <w:b/>
                <w:sz w:val="15"/>
              </w:rPr>
              <w:t>-</w:t>
            </w:r>
            <w:r>
              <w:rPr>
                <w:b/>
                <w:spacing w:val="-2"/>
                <w:sz w:val="15"/>
              </w:rPr>
              <w:t>2.500,00</w:t>
            </w:r>
          </w:p>
        </w:tc>
        <w:tc>
          <w:tcPr>
            <w:tcW w:w="1289" w:type="dxa"/>
          </w:tcPr>
          <w:p>
            <w:pPr>
              <w:pStyle w:val="TableParagraph"/>
              <w:spacing w:before="72"/>
              <w:ind w:left="-16746" w:right="17315"/>
              <w:jc w:val="right"/>
              <w:rPr>
                <w:b/>
                <w:sz w:val="15"/>
              </w:rPr>
            </w:pPr>
            <w:r>
              <w:rPr>
                <w:b/>
                <w:sz w:val="15"/>
              </w:rPr>
              <w:t>-</w:t>
            </w:r>
            <w:r>
              <w:rPr>
                <w:b/>
                <w:spacing w:val="-2"/>
                <w:sz w:val="15"/>
              </w:rPr>
              <w:t>2.400,00</w:t>
            </w:r>
          </w:p>
        </w:tc>
        <w:tc>
          <w:tcPr>
            <w:tcW w:w="1083" w:type="dxa"/>
          </w:tcPr>
          <w:p>
            <w:pPr>
              <w:pStyle w:val="TableParagraph"/>
              <w:spacing w:before="72"/>
              <w:ind w:left="-16705" w:right="17150"/>
              <w:jc w:val="right"/>
              <w:rPr>
                <w:b/>
                <w:sz w:val="15"/>
              </w:rPr>
            </w:pPr>
            <w:r>
              <w:rPr>
                <w:b/>
                <w:sz w:val="15"/>
              </w:rPr>
              <w:t>-</w:t>
            </w:r>
            <w:r>
              <w:rPr>
                <w:b/>
                <w:spacing w:val="-2"/>
                <w:sz w:val="15"/>
              </w:rPr>
              <w:t>2.430,00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26</w:t>
            </w:r>
          </w:p>
        </w:tc>
        <w:tc>
          <w:tcPr>
            <w:tcW w:w="23013" w:type="dxa"/>
            <w:gridSpan w:val="2"/>
            <w:shd w:val="clear" w:color="auto" w:fill="D7D7D7"/>
          </w:tcPr>
          <w:p>
            <w:pPr>
              <w:pStyle w:val="TableParagraph"/>
              <w:spacing w:before="2"/>
              <w:ind w:left="62"/>
              <w:rPr>
                <w:b/>
                <w:sz w:val="17"/>
              </w:rPr>
            </w:pPr>
            <w:r>
              <w:rPr>
                <w:b/>
                <w:sz w:val="17"/>
              </w:rPr>
              <w:t>Sport</w:t>
            </w:r>
            <w:r>
              <w:rPr>
                <w:b/>
                <w:spacing w:val="1"/>
                <w:sz w:val="17"/>
              </w:rPr>
              <w:t> </w:t>
            </w:r>
            <w:r>
              <w:rPr>
                <w:b/>
                <w:sz w:val="17"/>
              </w:rPr>
              <w:t>und</w:t>
            </w:r>
            <w:r>
              <w:rPr>
                <w:b/>
                <w:spacing w:val="2"/>
                <w:sz w:val="17"/>
              </w:rPr>
              <w:t> </w:t>
            </w:r>
            <w:r>
              <w:rPr>
                <w:b/>
                <w:sz w:val="17"/>
              </w:rPr>
              <w:t>außerschulische</w:t>
            </w:r>
            <w:r>
              <w:rPr>
                <w:b/>
                <w:spacing w:val="1"/>
                <w:sz w:val="17"/>
              </w:rPr>
              <w:t> </w:t>
            </w:r>
            <w:r>
              <w:rPr>
                <w:b/>
                <w:spacing w:val="-2"/>
                <w:sz w:val="17"/>
              </w:rPr>
              <w:t>Leibeserziehung</w:t>
            </w:r>
          </w:p>
        </w:tc>
        <w:tc>
          <w:tcPr>
            <w:tcW w:w="879" w:type="dxa"/>
            <w:shd w:val="clear" w:color="auto" w:fill="D7D7D7"/>
          </w:tcPr>
          <w:p>
            <w:pPr>
              <w:pStyle w:val="TableParagraph"/>
              <w:spacing w:before="0"/>
              <w:rPr>
                <w:rFonts w:ascii="Times New Roman"/>
                <w:sz w:val="14"/>
              </w:rPr>
            </w:pPr>
          </w:p>
        </w:tc>
        <w:tc>
          <w:tcPr>
            <w:tcW w:w="1264"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17" w:type="dxa"/>
            <w:shd w:val="clear" w:color="auto" w:fill="D7D7D7"/>
          </w:tcPr>
          <w:p>
            <w:pPr>
              <w:pStyle w:val="TableParagraph"/>
              <w:spacing w:before="0"/>
              <w:rPr>
                <w:rFonts w:ascii="Times New Roman"/>
                <w:sz w:val="14"/>
              </w:rPr>
            </w:pPr>
          </w:p>
        </w:tc>
        <w:tc>
          <w:tcPr>
            <w:tcW w:w="1289" w:type="dxa"/>
            <w:shd w:val="clear" w:color="auto" w:fill="D7D7D7"/>
          </w:tcPr>
          <w:p>
            <w:pPr>
              <w:pStyle w:val="TableParagraph"/>
              <w:spacing w:before="0"/>
              <w:rPr>
                <w:rFonts w:ascii="Times New Roman"/>
                <w:sz w:val="14"/>
              </w:rPr>
            </w:pPr>
          </w:p>
        </w:tc>
        <w:tc>
          <w:tcPr>
            <w:tcW w:w="108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892" w:type="dxa"/>
            <w:gridSpan w:val="3"/>
          </w:tcPr>
          <w:p>
            <w:pPr>
              <w:pStyle w:val="TableParagraph"/>
              <w:tabs>
                <w:tab w:pos="5941"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9.300,00</w:t>
            </w:r>
          </w:p>
        </w:tc>
        <w:tc>
          <w:tcPr>
            <w:tcW w:w="1264" w:type="dxa"/>
          </w:tcPr>
          <w:p>
            <w:pPr>
              <w:pStyle w:val="TableParagraph"/>
              <w:spacing w:before="72"/>
              <w:ind w:left="-16645" w:right="17317"/>
              <w:jc w:val="right"/>
              <w:rPr>
                <w:b/>
                <w:sz w:val="15"/>
              </w:rPr>
            </w:pPr>
            <w:r>
              <w:rPr>
                <w:b/>
                <w:spacing w:val="-2"/>
                <w:sz w:val="15"/>
              </w:rPr>
              <w:t>7.600,00</w:t>
            </w:r>
          </w:p>
        </w:tc>
        <w:tc>
          <w:tcPr>
            <w:tcW w:w="1360" w:type="dxa"/>
          </w:tcPr>
          <w:p>
            <w:pPr>
              <w:pStyle w:val="TableParagraph"/>
              <w:spacing w:before="72"/>
              <w:ind w:left="-16720"/>
              <w:rPr>
                <w:b/>
                <w:sz w:val="15"/>
              </w:rPr>
            </w:pPr>
            <w:r>
              <w:rPr>
                <w:b/>
                <w:sz w:val="15"/>
              </w:rPr>
              <w:t>-</w:t>
            </w:r>
            <w:r>
              <w:rPr>
                <w:b/>
                <w:spacing w:val="-2"/>
                <w:sz w:val="15"/>
              </w:rPr>
              <w:t>5.383,63</w:t>
            </w:r>
          </w:p>
        </w:tc>
        <w:tc>
          <w:tcPr>
            <w:tcW w:w="1317" w:type="dxa"/>
          </w:tcPr>
          <w:p>
            <w:pPr>
              <w:pStyle w:val="TableParagraph"/>
              <w:spacing w:before="72"/>
              <w:ind w:left="-16594" w:right="17273"/>
              <w:jc w:val="right"/>
              <w:rPr>
                <w:b/>
                <w:sz w:val="15"/>
              </w:rPr>
            </w:pPr>
            <w:r>
              <w:rPr>
                <w:b/>
                <w:sz w:val="15"/>
              </w:rPr>
              <w:t>-</w:t>
            </w:r>
            <w:r>
              <w:rPr>
                <w:b/>
                <w:spacing w:val="-2"/>
                <w:sz w:val="15"/>
              </w:rPr>
              <w:t>8.000,00</w:t>
            </w:r>
          </w:p>
        </w:tc>
        <w:tc>
          <w:tcPr>
            <w:tcW w:w="1289" w:type="dxa"/>
          </w:tcPr>
          <w:p>
            <w:pPr>
              <w:pStyle w:val="TableParagraph"/>
              <w:spacing w:before="72"/>
              <w:ind w:left="-16746" w:right="17315"/>
              <w:jc w:val="right"/>
              <w:rPr>
                <w:b/>
                <w:sz w:val="15"/>
              </w:rPr>
            </w:pPr>
            <w:r>
              <w:rPr>
                <w:b/>
                <w:spacing w:val="-2"/>
                <w:sz w:val="15"/>
              </w:rPr>
              <w:t>8.900,00</w:t>
            </w:r>
          </w:p>
        </w:tc>
        <w:tc>
          <w:tcPr>
            <w:tcW w:w="1083" w:type="dxa"/>
          </w:tcPr>
          <w:p>
            <w:pPr>
              <w:pStyle w:val="TableParagraph"/>
              <w:spacing w:before="72"/>
              <w:ind w:left="-16705" w:right="17150"/>
              <w:jc w:val="right"/>
              <w:rPr>
                <w:b/>
                <w:sz w:val="15"/>
              </w:rPr>
            </w:pPr>
            <w:r>
              <w:rPr>
                <w:b/>
                <w:sz w:val="15"/>
              </w:rPr>
              <w:t>-</w:t>
            </w:r>
            <w:r>
              <w:rPr>
                <w:b/>
                <w:spacing w:val="-2"/>
                <w:sz w:val="15"/>
              </w:rPr>
              <w:t>3.450,42</w:t>
            </w:r>
          </w:p>
        </w:tc>
      </w:tr>
      <w:tr>
        <w:trPr>
          <w:trHeight w:val="226" w:hRule="atLeast"/>
        </w:trPr>
        <w:tc>
          <w:tcPr>
            <w:tcW w:w="1665" w:type="dxa"/>
          </w:tcPr>
          <w:p>
            <w:pPr>
              <w:pStyle w:val="TableParagraph"/>
              <w:ind w:left="136"/>
              <w:rPr>
                <w:b/>
                <w:sz w:val="15"/>
              </w:rPr>
            </w:pPr>
            <w:r>
              <w:rPr>
                <w:b/>
                <w:spacing w:val="-4"/>
                <w:sz w:val="15"/>
              </w:rPr>
              <w:t>SA00</w:t>
            </w:r>
          </w:p>
        </w:tc>
        <w:tc>
          <w:tcPr>
            <w:tcW w:w="23892" w:type="dxa"/>
            <w:gridSpan w:val="3"/>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9.300,00</w:t>
            </w:r>
          </w:p>
        </w:tc>
        <w:tc>
          <w:tcPr>
            <w:tcW w:w="1264" w:type="dxa"/>
          </w:tcPr>
          <w:p>
            <w:pPr>
              <w:pStyle w:val="TableParagraph"/>
              <w:ind w:left="-16645" w:right="17317"/>
              <w:jc w:val="right"/>
              <w:rPr>
                <w:b/>
                <w:sz w:val="15"/>
              </w:rPr>
            </w:pPr>
            <w:r>
              <w:rPr>
                <w:b/>
                <w:spacing w:val="-2"/>
                <w:sz w:val="15"/>
              </w:rPr>
              <w:t>7.600,00</w:t>
            </w:r>
          </w:p>
        </w:tc>
        <w:tc>
          <w:tcPr>
            <w:tcW w:w="1360" w:type="dxa"/>
          </w:tcPr>
          <w:p>
            <w:pPr>
              <w:pStyle w:val="TableParagraph"/>
              <w:ind w:left="-16669"/>
              <w:rPr>
                <w:b/>
                <w:sz w:val="15"/>
              </w:rPr>
            </w:pPr>
            <w:r>
              <w:rPr>
                <w:b/>
                <w:spacing w:val="-2"/>
                <w:sz w:val="15"/>
              </w:rPr>
              <w:t>7.600,00</w:t>
            </w:r>
          </w:p>
        </w:tc>
        <w:tc>
          <w:tcPr>
            <w:tcW w:w="1317"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79"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left="-16594" w:right="17273"/>
              <w:jc w:val="right"/>
              <w:rPr>
                <w:b/>
                <w:sz w:val="15"/>
              </w:rPr>
            </w:pPr>
            <w:r>
              <w:rPr>
                <w:b/>
                <w:spacing w:val="-4"/>
                <w:sz w:val="15"/>
              </w:rPr>
              <w:t>0,00</w:t>
            </w:r>
          </w:p>
        </w:tc>
        <w:tc>
          <w:tcPr>
            <w:tcW w:w="1289" w:type="dxa"/>
          </w:tcPr>
          <w:p>
            <w:pPr>
              <w:pStyle w:val="TableParagraph"/>
              <w:ind w:left="-16746" w:right="17315"/>
              <w:jc w:val="right"/>
              <w:rPr>
                <w:b/>
                <w:sz w:val="15"/>
              </w:rPr>
            </w:pPr>
            <w:r>
              <w:rPr>
                <w:b/>
                <w:sz w:val="15"/>
              </w:rPr>
              <w:t>-</w:t>
            </w:r>
            <w:r>
              <w:rPr>
                <w:b/>
                <w:spacing w:val="-2"/>
                <w:sz w:val="15"/>
              </w:rPr>
              <w:t>15.000,00</w:t>
            </w:r>
          </w:p>
        </w:tc>
        <w:tc>
          <w:tcPr>
            <w:tcW w:w="1083" w:type="dxa"/>
          </w:tcPr>
          <w:p>
            <w:pPr>
              <w:pStyle w:val="TableParagraph"/>
              <w:ind w:left="-16705" w:right="17150"/>
              <w:jc w:val="right"/>
              <w:rPr>
                <w:b/>
                <w:sz w:val="15"/>
              </w:rPr>
            </w:pPr>
            <w:r>
              <w:rPr>
                <w:b/>
                <w:sz w:val="15"/>
              </w:rPr>
              <w:t>-</w:t>
            </w:r>
            <w:r>
              <w:rPr>
                <w:b/>
                <w:spacing w:val="-2"/>
                <w:sz w:val="15"/>
              </w:rPr>
              <w:t>700,00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79"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left="-16594" w:right="17273"/>
              <w:jc w:val="right"/>
              <w:rPr>
                <w:b/>
                <w:sz w:val="15"/>
              </w:rPr>
            </w:pPr>
            <w:r>
              <w:rPr>
                <w:b/>
                <w:sz w:val="15"/>
              </w:rPr>
              <w:t>-</w:t>
            </w:r>
            <w:r>
              <w:rPr>
                <w:b/>
                <w:spacing w:val="-2"/>
                <w:sz w:val="15"/>
              </w:rPr>
              <w:t>8.000,00</w:t>
            </w:r>
          </w:p>
        </w:tc>
        <w:tc>
          <w:tcPr>
            <w:tcW w:w="1289" w:type="dxa"/>
          </w:tcPr>
          <w:p>
            <w:pPr>
              <w:pStyle w:val="TableParagraph"/>
              <w:ind w:left="-16746" w:right="17315"/>
              <w:jc w:val="right"/>
              <w:rPr>
                <w:b/>
                <w:sz w:val="15"/>
              </w:rPr>
            </w:pPr>
            <w:r>
              <w:rPr>
                <w:b/>
                <w:sz w:val="15"/>
              </w:rPr>
              <w:t>-</w:t>
            </w:r>
            <w:r>
              <w:rPr>
                <w:b/>
                <w:spacing w:val="-2"/>
                <w:sz w:val="15"/>
              </w:rPr>
              <w:t>6.100,00</w:t>
            </w:r>
          </w:p>
        </w:tc>
        <w:tc>
          <w:tcPr>
            <w:tcW w:w="1083" w:type="dxa"/>
          </w:tcPr>
          <w:p>
            <w:pPr>
              <w:pStyle w:val="TableParagraph"/>
              <w:ind w:left="-16705" w:right="17150"/>
              <w:jc w:val="right"/>
              <w:rPr>
                <w:b/>
                <w:sz w:val="15"/>
              </w:rPr>
            </w:pPr>
            <w:r>
              <w:rPr>
                <w:b/>
                <w:sz w:val="15"/>
              </w:rPr>
              <w:t>-</w:t>
            </w:r>
            <w:r>
              <w:rPr>
                <w:b/>
                <w:spacing w:val="-2"/>
                <w:sz w:val="15"/>
              </w:rPr>
              <w:t>4.150,42</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23013"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79" w:type="dxa"/>
          </w:tcPr>
          <w:p>
            <w:pPr>
              <w:pStyle w:val="TableParagraph"/>
              <w:spacing w:before="0"/>
              <w:rPr>
                <w:rFonts w:ascii="Times New Roman"/>
                <w:sz w:val="12"/>
              </w:rPr>
            </w:pPr>
          </w:p>
        </w:tc>
        <w:tc>
          <w:tcPr>
            <w:tcW w:w="1264"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17" w:type="dxa"/>
          </w:tcPr>
          <w:p>
            <w:pPr>
              <w:pStyle w:val="TableParagraph"/>
              <w:spacing w:line="153" w:lineRule="exact"/>
              <w:ind w:left="-16594" w:right="17273"/>
              <w:jc w:val="right"/>
              <w:rPr>
                <w:b/>
                <w:sz w:val="15"/>
              </w:rPr>
            </w:pPr>
            <w:r>
              <w:rPr>
                <w:b/>
                <w:spacing w:val="-4"/>
                <w:sz w:val="15"/>
              </w:rPr>
              <w:t>0,00</w:t>
            </w:r>
          </w:p>
        </w:tc>
        <w:tc>
          <w:tcPr>
            <w:tcW w:w="1289" w:type="dxa"/>
          </w:tcPr>
          <w:p>
            <w:pPr>
              <w:pStyle w:val="TableParagraph"/>
              <w:spacing w:line="153" w:lineRule="exact"/>
              <w:ind w:left="-16746" w:right="17315"/>
              <w:jc w:val="right"/>
              <w:rPr>
                <w:b/>
                <w:sz w:val="15"/>
              </w:rPr>
            </w:pPr>
            <w:r>
              <w:rPr>
                <w:b/>
                <w:spacing w:val="-4"/>
                <w:sz w:val="15"/>
              </w:rPr>
              <w:t>0,00</w:t>
            </w:r>
          </w:p>
        </w:tc>
        <w:tc>
          <w:tcPr>
            <w:tcW w:w="1083" w:type="dxa"/>
          </w:tcPr>
          <w:p>
            <w:pPr>
              <w:pStyle w:val="TableParagraph"/>
              <w:spacing w:line="153" w:lineRule="exact"/>
              <w:ind w:left="-16705" w:right="17151"/>
              <w:jc w:val="right"/>
              <w:rPr>
                <w:b/>
                <w:sz w:val="15"/>
              </w:rPr>
            </w:pPr>
            <w:r>
              <w:rPr>
                <w:b/>
                <w:spacing w:val="-4"/>
                <w:sz w:val="15"/>
              </w:rPr>
              <w:t>0,00</w:t>
            </w:r>
          </w:p>
        </w:tc>
      </w:tr>
      <w:tr>
        <w:trPr>
          <w:trHeight w:val="377" w:hRule="atLeast"/>
        </w:trPr>
        <w:tc>
          <w:tcPr>
            <w:tcW w:w="1665" w:type="dxa"/>
          </w:tcPr>
          <w:p>
            <w:pPr>
              <w:pStyle w:val="TableParagraph"/>
              <w:spacing w:before="53"/>
              <w:ind w:left="136"/>
              <w:rPr>
                <w:b/>
                <w:sz w:val="15"/>
              </w:rPr>
            </w:pPr>
            <w:r>
              <w:rPr>
                <w:b/>
                <w:spacing w:val="-5"/>
                <w:sz w:val="15"/>
              </w:rPr>
              <w:t>SA5</w:t>
            </w:r>
          </w:p>
        </w:tc>
        <w:tc>
          <w:tcPr>
            <w:tcW w:w="23013"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20" w:type="dxa"/>
            <w:gridSpan w:val="4"/>
          </w:tcPr>
          <w:p>
            <w:pPr>
              <w:pStyle w:val="TableParagraph"/>
              <w:spacing w:before="53"/>
              <w:ind w:left="-13103"/>
              <w:rPr>
                <w:b/>
                <w:sz w:val="15"/>
              </w:rPr>
            </w:pPr>
            <w:r>
              <w:rPr>
                <w:b/>
                <w:sz w:val="15"/>
              </w:rPr>
              <w:t>-</w:t>
            </w:r>
            <w:r>
              <w:rPr>
                <w:b/>
                <w:spacing w:val="-2"/>
                <w:sz w:val="15"/>
              </w:rPr>
              <w:t>8.000,00</w:t>
            </w:r>
          </w:p>
        </w:tc>
        <w:tc>
          <w:tcPr>
            <w:tcW w:w="1289" w:type="dxa"/>
          </w:tcPr>
          <w:p>
            <w:pPr>
              <w:pStyle w:val="TableParagraph"/>
              <w:spacing w:before="53"/>
              <w:ind w:left="-16746" w:right="17315"/>
              <w:jc w:val="right"/>
              <w:rPr>
                <w:b/>
                <w:sz w:val="15"/>
              </w:rPr>
            </w:pPr>
            <w:r>
              <w:rPr>
                <w:b/>
                <w:sz w:val="15"/>
              </w:rPr>
              <w:t>-</w:t>
            </w:r>
            <w:r>
              <w:rPr>
                <w:b/>
                <w:spacing w:val="-2"/>
                <w:sz w:val="15"/>
              </w:rPr>
              <w:t>6.100,00</w:t>
            </w:r>
          </w:p>
        </w:tc>
        <w:tc>
          <w:tcPr>
            <w:tcW w:w="1083" w:type="dxa"/>
          </w:tcPr>
          <w:p>
            <w:pPr>
              <w:pStyle w:val="TableParagraph"/>
              <w:spacing w:before="53"/>
              <w:ind w:left="-16705" w:right="17150"/>
              <w:jc w:val="right"/>
              <w:rPr>
                <w:b/>
                <w:sz w:val="15"/>
              </w:rPr>
            </w:pPr>
            <w:r>
              <w:rPr>
                <w:b/>
                <w:sz w:val="15"/>
              </w:rPr>
              <w:t>-</w:t>
            </w:r>
            <w:r>
              <w:rPr>
                <w:b/>
                <w:spacing w:val="-2"/>
                <w:sz w:val="15"/>
              </w:rPr>
              <w:t>4.150,42</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262</w:t>
            </w:r>
          </w:p>
        </w:tc>
        <w:tc>
          <w:tcPr>
            <w:tcW w:w="23013" w:type="dxa"/>
            <w:gridSpan w:val="2"/>
            <w:shd w:val="clear" w:color="auto" w:fill="D7D7D7"/>
          </w:tcPr>
          <w:p>
            <w:pPr>
              <w:pStyle w:val="TableParagraph"/>
              <w:spacing w:before="15"/>
              <w:ind w:left="59"/>
              <w:rPr>
                <w:b/>
                <w:sz w:val="15"/>
              </w:rPr>
            </w:pPr>
            <w:r>
              <w:rPr>
                <w:b/>
                <w:spacing w:val="-2"/>
                <w:sz w:val="15"/>
              </w:rPr>
              <w:t>Sportplätze</w:t>
            </w:r>
          </w:p>
        </w:tc>
        <w:tc>
          <w:tcPr>
            <w:tcW w:w="879" w:type="dxa"/>
            <w:shd w:val="clear" w:color="auto" w:fill="D7D7D7"/>
          </w:tcPr>
          <w:p>
            <w:pPr>
              <w:pStyle w:val="TableParagraph"/>
              <w:spacing w:before="0"/>
              <w:rPr>
                <w:rFonts w:ascii="Times New Roman"/>
                <w:sz w:val="14"/>
              </w:rPr>
            </w:pPr>
          </w:p>
        </w:tc>
        <w:tc>
          <w:tcPr>
            <w:tcW w:w="1264"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17" w:type="dxa"/>
            <w:shd w:val="clear" w:color="auto" w:fill="D7D7D7"/>
          </w:tcPr>
          <w:p>
            <w:pPr>
              <w:pStyle w:val="TableParagraph"/>
              <w:spacing w:before="0"/>
              <w:rPr>
                <w:rFonts w:ascii="Times New Roman"/>
                <w:sz w:val="14"/>
              </w:rPr>
            </w:pPr>
          </w:p>
        </w:tc>
        <w:tc>
          <w:tcPr>
            <w:tcW w:w="1289" w:type="dxa"/>
            <w:shd w:val="clear" w:color="auto" w:fill="D7D7D7"/>
          </w:tcPr>
          <w:p>
            <w:pPr>
              <w:pStyle w:val="TableParagraph"/>
              <w:spacing w:before="0"/>
              <w:rPr>
                <w:rFonts w:ascii="Times New Roman"/>
                <w:sz w:val="14"/>
              </w:rPr>
            </w:pPr>
          </w:p>
        </w:tc>
        <w:tc>
          <w:tcPr>
            <w:tcW w:w="108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892" w:type="dxa"/>
            <w:gridSpan w:val="3"/>
          </w:tcPr>
          <w:p>
            <w:pPr>
              <w:pStyle w:val="TableParagraph"/>
              <w:tabs>
                <w:tab w:pos="5941"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7.800,00</w:t>
            </w:r>
          </w:p>
        </w:tc>
        <w:tc>
          <w:tcPr>
            <w:tcW w:w="1264" w:type="dxa"/>
          </w:tcPr>
          <w:p>
            <w:pPr>
              <w:pStyle w:val="TableParagraph"/>
              <w:spacing w:before="72"/>
              <w:ind w:left="-16645" w:right="17317"/>
              <w:jc w:val="right"/>
              <w:rPr>
                <w:b/>
                <w:sz w:val="15"/>
              </w:rPr>
            </w:pPr>
            <w:r>
              <w:rPr>
                <w:b/>
                <w:spacing w:val="-2"/>
                <w:sz w:val="15"/>
              </w:rPr>
              <w:t>9.500,00</w:t>
            </w:r>
          </w:p>
        </w:tc>
        <w:tc>
          <w:tcPr>
            <w:tcW w:w="1360" w:type="dxa"/>
          </w:tcPr>
          <w:p>
            <w:pPr>
              <w:pStyle w:val="TableParagraph"/>
              <w:spacing w:before="72"/>
              <w:ind w:left="-16720"/>
              <w:rPr>
                <w:b/>
                <w:sz w:val="15"/>
              </w:rPr>
            </w:pPr>
            <w:r>
              <w:rPr>
                <w:b/>
                <w:sz w:val="15"/>
              </w:rPr>
              <w:t>-</w:t>
            </w:r>
            <w:r>
              <w:rPr>
                <w:b/>
                <w:spacing w:val="-2"/>
                <w:sz w:val="15"/>
              </w:rPr>
              <w:t>4.239,92</w:t>
            </w:r>
          </w:p>
        </w:tc>
        <w:tc>
          <w:tcPr>
            <w:tcW w:w="1317" w:type="dxa"/>
          </w:tcPr>
          <w:p>
            <w:pPr>
              <w:pStyle w:val="TableParagraph"/>
              <w:spacing w:before="72"/>
              <w:ind w:left="-16594" w:right="17273"/>
              <w:jc w:val="right"/>
              <w:rPr>
                <w:b/>
                <w:sz w:val="15"/>
              </w:rPr>
            </w:pPr>
            <w:r>
              <w:rPr>
                <w:b/>
                <w:sz w:val="15"/>
              </w:rPr>
              <w:t>-</w:t>
            </w:r>
            <w:r>
              <w:rPr>
                <w:b/>
                <w:spacing w:val="-2"/>
                <w:sz w:val="15"/>
              </w:rPr>
              <w:t>6.500,00</w:t>
            </w:r>
          </w:p>
        </w:tc>
        <w:tc>
          <w:tcPr>
            <w:tcW w:w="1289" w:type="dxa"/>
          </w:tcPr>
          <w:p>
            <w:pPr>
              <w:pStyle w:val="TableParagraph"/>
              <w:spacing w:before="72"/>
              <w:ind w:left="-16746" w:right="17315"/>
              <w:jc w:val="right"/>
              <w:rPr>
                <w:b/>
                <w:sz w:val="15"/>
              </w:rPr>
            </w:pPr>
            <w:r>
              <w:rPr>
                <w:b/>
                <w:spacing w:val="-2"/>
                <w:sz w:val="15"/>
              </w:rPr>
              <w:t>10.800,00</w:t>
            </w:r>
          </w:p>
        </w:tc>
        <w:tc>
          <w:tcPr>
            <w:tcW w:w="1083" w:type="dxa"/>
          </w:tcPr>
          <w:p>
            <w:pPr>
              <w:pStyle w:val="TableParagraph"/>
              <w:spacing w:before="72"/>
              <w:ind w:left="-16705" w:right="17150"/>
              <w:jc w:val="right"/>
              <w:rPr>
                <w:b/>
                <w:sz w:val="15"/>
              </w:rPr>
            </w:pPr>
            <w:r>
              <w:rPr>
                <w:b/>
                <w:sz w:val="15"/>
              </w:rPr>
              <w:t>-</w:t>
            </w:r>
            <w:r>
              <w:rPr>
                <w:b/>
                <w:spacing w:val="-2"/>
                <w:sz w:val="15"/>
              </w:rPr>
              <w:t>2.306,71</w:t>
            </w:r>
          </w:p>
        </w:tc>
      </w:tr>
      <w:tr>
        <w:trPr>
          <w:trHeight w:val="226" w:hRule="atLeast"/>
        </w:trPr>
        <w:tc>
          <w:tcPr>
            <w:tcW w:w="1665" w:type="dxa"/>
          </w:tcPr>
          <w:p>
            <w:pPr>
              <w:pStyle w:val="TableParagraph"/>
              <w:ind w:left="136"/>
              <w:rPr>
                <w:b/>
                <w:sz w:val="15"/>
              </w:rPr>
            </w:pPr>
            <w:r>
              <w:rPr>
                <w:b/>
                <w:spacing w:val="-4"/>
                <w:sz w:val="15"/>
              </w:rPr>
              <w:t>SA00</w:t>
            </w:r>
          </w:p>
        </w:tc>
        <w:tc>
          <w:tcPr>
            <w:tcW w:w="23892" w:type="dxa"/>
            <w:gridSpan w:val="3"/>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7.800,00</w:t>
            </w:r>
          </w:p>
        </w:tc>
        <w:tc>
          <w:tcPr>
            <w:tcW w:w="1264" w:type="dxa"/>
          </w:tcPr>
          <w:p>
            <w:pPr>
              <w:pStyle w:val="TableParagraph"/>
              <w:ind w:left="-16645" w:right="17317"/>
              <w:jc w:val="right"/>
              <w:rPr>
                <w:b/>
                <w:sz w:val="15"/>
              </w:rPr>
            </w:pPr>
            <w:r>
              <w:rPr>
                <w:b/>
                <w:spacing w:val="-2"/>
                <w:sz w:val="15"/>
              </w:rPr>
              <w:t>9.500,00</w:t>
            </w:r>
          </w:p>
        </w:tc>
        <w:tc>
          <w:tcPr>
            <w:tcW w:w="1360" w:type="dxa"/>
          </w:tcPr>
          <w:p>
            <w:pPr>
              <w:pStyle w:val="TableParagraph"/>
              <w:ind w:left="-16669"/>
              <w:rPr>
                <w:b/>
                <w:sz w:val="15"/>
              </w:rPr>
            </w:pPr>
            <w:r>
              <w:rPr>
                <w:b/>
                <w:spacing w:val="-2"/>
                <w:sz w:val="15"/>
              </w:rPr>
              <w:t>9.500,00</w:t>
            </w:r>
          </w:p>
        </w:tc>
        <w:tc>
          <w:tcPr>
            <w:tcW w:w="1317"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79"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left="-16594" w:right="17273"/>
              <w:jc w:val="right"/>
              <w:rPr>
                <w:b/>
                <w:sz w:val="15"/>
              </w:rPr>
            </w:pPr>
            <w:r>
              <w:rPr>
                <w:b/>
                <w:spacing w:val="-4"/>
                <w:sz w:val="15"/>
              </w:rPr>
              <w:t>0,00</w:t>
            </w:r>
          </w:p>
        </w:tc>
        <w:tc>
          <w:tcPr>
            <w:tcW w:w="1289" w:type="dxa"/>
          </w:tcPr>
          <w:p>
            <w:pPr>
              <w:pStyle w:val="TableParagraph"/>
              <w:ind w:left="-16746" w:right="17315"/>
              <w:jc w:val="right"/>
              <w:rPr>
                <w:b/>
                <w:sz w:val="15"/>
              </w:rPr>
            </w:pPr>
            <w:r>
              <w:rPr>
                <w:b/>
                <w:sz w:val="15"/>
              </w:rPr>
              <w:t>-</w:t>
            </w:r>
            <w:r>
              <w:rPr>
                <w:b/>
                <w:spacing w:val="-2"/>
                <w:sz w:val="15"/>
              </w:rPr>
              <w:t>15.000,00</w:t>
            </w:r>
          </w:p>
        </w:tc>
        <w:tc>
          <w:tcPr>
            <w:tcW w:w="1083" w:type="dxa"/>
          </w:tcPr>
          <w:p>
            <w:pPr>
              <w:pStyle w:val="TableParagraph"/>
              <w:ind w:left="-16705" w:right="17150"/>
              <w:jc w:val="right"/>
              <w:rPr>
                <w:b/>
                <w:sz w:val="15"/>
              </w:rPr>
            </w:pPr>
            <w:r>
              <w:rPr>
                <w:b/>
                <w:sz w:val="15"/>
              </w:rPr>
              <w:t>-</w:t>
            </w:r>
            <w:r>
              <w:rPr>
                <w:b/>
                <w:spacing w:val="-2"/>
                <w:sz w:val="15"/>
              </w:rPr>
              <w:t>700,00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79"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left="-16594" w:right="17273"/>
              <w:jc w:val="right"/>
              <w:rPr>
                <w:b/>
                <w:sz w:val="15"/>
              </w:rPr>
            </w:pPr>
            <w:r>
              <w:rPr>
                <w:b/>
                <w:sz w:val="15"/>
              </w:rPr>
              <w:t>-</w:t>
            </w:r>
            <w:r>
              <w:rPr>
                <w:b/>
                <w:spacing w:val="-2"/>
                <w:sz w:val="15"/>
              </w:rPr>
              <w:t>6.500,00</w:t>
            </w:r>
          </w:p>
        </w:tc>
        <w:tc>
          <w:tcPr>
            <w:tcW w:w="1289" w:type="dxa"/>
          </w:tcPr>
          <w:p>
            <w:pPr>
              <w:pStyle w:val="TableParagraph"/>
              <w:ind w:left="-16746" w:right="17315"/>
              <w:jc w:val="right"/>
              <w:rPr>
                <w:b/>
                <w:sz w:val="15"/>
              </w:rPr>
            </w:pPr>
            <w:r>
              <w:rPr>
                <w:b/>
                <w:sz w:val="15"/>
              </w:rPr>
              <w:t>-</w:t>
            </w:r>
            <w:r>
              <w:rPr>
                <w:b/>
                <w:spacing w:val="-2"/>
                <w:sz w:val="15"/>
              </w:rPr>
              <w:t>4.200,00</w:t>
            </w:r>
          </w:p>
        </w:tc>
        <w:tc>
          <w:tcPr>
            <w:tcW w:w="1083" w:type="dxa"/>
          </w:tcPr>
          <w:p>
            <w:pPr>
              <w:pStyle w:val="TableParagraph"/>
              <w:ind w:left="-16705" w:right="17150"/>
              <w:jc w:val="right"/>
              <w:rPr>
                <w:b/>
                <w:sz w:val="15"/>
              </w:rPr>
            </w:pPr>
            <w:r>
              <w:rPr>
                <w:b/>
                <w:sz w:val="15"/>
              </w:rPr>
              <w:t>-</w:t>
            </w:r>
            <w:r>
              <w:rPr>
                <w:b/>
                <w:spacing w:val="-2"/>
                <w:sz w:val="15"/>
              </w:rPr>
              <w:t>3.006,71</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23013"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79" w:type="dxa"/>
          </w:tcPr>
          <w:p>
            <w:pPr>
              <w:pStyle w:val="TableParagraph"/>
              <w:spacing w:before="0"/>
              <w:rPr>
                <w:rFonts w:ascii="Times New Roman"/>
                <w:sz w:val="12"/>
              </w:rPr>
            </w:pPr>
          </w:p>
        </w:tc>
        <w:tc>
          <w:tcPr>
            <w:tcW w:w="1264"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17" w:type="dxa"/>
          </w:tcPr>
          <w:p>
            <w:pPr>
              <w:pStyle w:val="TableParagraph"/>
              <w:spacing w:line="153" w:lineRule="exact"/>
              <w:ind w:left="-16594" w:right="17273"/>
              <w:jc w:val="right"/>
              <w:rPr>
                <w:b/>
                <w:sz w:val="15"/>
              </w:rPr>
            </w:pPr>
            <w:r>
              <w:rPr>
                <w:b/>
                <w:spacing w:val="-4"/>
                <w:sz w:val="15"/>
              </w:rPr>
              <w:t>0,00</w:t>
            </w:r>
          </w:p>
        </w:tc>
        <w:tc>
          <w:tcPr>
            <w:tcW w:w="1289" w:type="dxa"/>
          </w:tcPr>
          <w:p>
            <w:pPr>
              <w:pStyle w:val="TableParagraph"/>
              <w:spacing w:line="153" w:lineRule="exact"/>
              <w:ind w:left="-16746" w:right="17315"/>
              <w:jc w:val="right"/>
              <w:rPr>
                <w:b/>
                <w:sz w:val="15"/>
              </w:rPr>
            </w:pPr>
            <w:r>
              <w:rPr>
                <w:b/>
                <w:spacing w:val="-4"/>
                <w:sz w:val="15"/>
              </w:rPr>
              <w:t>0,00</w:t>
            </w:r>
          </w:p>
        </w:tc>
        <w:tc>
          <w:tcPr>
            <w:tcW w:w="1083" w:type="dxa"/>
          </w:tcPr>
          <w:p>
            <w:pPr>
              <w:pStyle w:val="TableParagraph"/>
              <w:spacing w:line="153" w:lineRule="exact"/>
              <w:ind w:left="-16705" w:right="17151"/>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23013"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20" w:type="dxa"/>
            <w:gridSpan w:val="4"/>
          </w:tcPr>
          <w:p>
            <w:pPr>
              <w:pStyle w:val="TableParagraph"/>
              <w:spacing w:line="153" w:lineRule="exact" w:before="53"/>
              <w:ind w:left="-13103"/>
              <w:rPr>
                <w:b/>
                <w:sz w:val="15"/>
              </w:rPr>
            </w:pPr>
            <w:r>
              <w:rPr>
                <w:b/>
                <w:sz w:val="15"/>
              </w:rPr>
              <w:t>-</w:t>
            </w:r>
            <w:r>
              <w:rPr>
                <w:b/>
                <w:spacing w:val="-2"/>
                <w:sz w:val="15"/>
              </w:rPr>
              <w:t>6.500,00</w:t>
            </w:r>
          </w:p>
        </w:tc>
        <w:tc>
          <w:tcPr>
            <w:tcW w:w="1289" w:type="dxa"/>
          </w:tcPr>
          <w:p>
            <w:pPr>
              <w:pStyle w:val="TableParagraph"/>
              <w:spacing w:line="153" w:lineRule="exact" w:before="53"/>
              <w:ind w:left="-16746" w:right="17315"/>
              <w:jc w:val="right"/>
              <w:rPr>
                <w:b/>
                <w:sz w:val="15"/>
              </w:rPr>
            </w:pPr>
            <w:r>
              <w:rPr>
                <w:b/>
                <w:sz w:val="15"/>
              </w:rPr>
              <w:t>-</w:t>
            </w:r>
            <w:r>
              <w:rPr>
                <w:b/>
                <w:spacing w:val="-2"/>
                <w:sz w:val="15"/>
              </w:rPr>
              <w:t>4.200,00</w:t>
            </w:r>
          </w:p>
        </w:tc>
        <w:tc>
          <w:tcPr>
            <w:tcW w:w="1083" w:type="dxa"/>
          </w:tcPr>
          <w:p>
            <w:pPr>
              <w:pStyle w:val="TableParagraph"/>
              <w:spacing w:line="153" w:lineRule="exact" w:before="53"/>
              <w:ind w:left="-16705" w:right="17150"/>
              <w:jc w:val="right"/>
              <w:rPr>
                <w:b/>
                <w:sz w:val="15"/>
              </w:rPr>
            </w:pPr>
            <w:r>
              <w:rPr>
                <w:b/>
                <w:sz w:val="15"/>
              </w:rPr>
              <w:t>-</w:t>
            </w:r>
            <w:r>
              <w:rPr>
                <w:b/>
                <w:spacing w:val="-2"/>
                <w:sz w:val="15"/>
              </w:rPr>
              <w:t>3.006,71</w:t>
            </w:r>
          </w:p>
        </w:tc>
      </w:tr>
    </w:tbl>
    <w:p>
      <w:pPr>
        <w:spacing w:line="240" w:lineRule="auto" w:before="9"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587"/>
        <w:gridCol w:w="1160"/>
        <w:gridCol w:w="1720"/>
        <w:gridCol w:w="1290"/>
        <w:gridCol w:w="1361"/>
        <w:gridCol w:w="1318"/>
        <w:gridCol w:w="1290"/>
        <w:gridCol w:w="1002"/>
      </w:tblGrid>
      <w:tr>
        <w:trPr>
          <w:trHeight w:val="227" w:hRule="atLeast"/>
        </w:trPr>
        <w:tc>
          <w:tcPr>
            <w:tcW w:w="1590" w:type="dxa"/>
          </w:tcPr>
          <w:p>
            <w:pPr>
              <w:pStyle w:val="TableParagraph"/>
              <w:spacing w:line="170" w:lineRule="exact" w:before="0"/>
              <w:ind w:left="61"/>
              <w:rPr>
                <w:b/>
                <w:sz w:val="15"/>
              </w:rPr>
            </w:pPr>
            <w:r>
              <w:rPr>
                <w:b/>
                <w:spacing w:val="-2"/>
                <w:sz w:val="15"/>
              </w:rPr>
              <w:t>262000</w:t>
            </w:r>
          </w:p>
        </w:tc>
        <w:tc>
          <w:tcPr>
            <w:tcW w:w="2932" w:type="dxa"/>
          </w:tcPr>
          <w:p>
            <w:pPr>
              <w:pStyle w:val="TableParagraph"/>
              <w:spacing w:line="170" w:lineRule="exact" w:before="0"/>
              <w:ind w:left="59"/>
              <w:rPr>
                <w:b/>
                <w:sz w:val="15"/>
              </w:rPr>
            </w:pPr>
            <w:r>
              <w:rPr>
                <w:b/>
                <w:spacing w:val="-2"/>
                <w:sz w:val="15"/>
              </w:rPr>
              <w:t>Sportplätze</w:t>
            </w:r>
          </w:p>
        </w:tc>
        <w:tc>
          <w:tcPr>
            <w:tcW w:w="10200"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rPr>
                <w:rFonts w:ascii="Times New Roman"/>
                <w:sz w:val="14"/>
              </w:rPr>
            </w:pPr>
          </w:p>
        </w:tc>
        <w:tc>
          <w:tcPr>
            <w:tcW w:w="10200"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rPr>
                <w:sz w:val="15"/>
              </w:rPr>
            </w:pPr>
            <w:r>
              <w:rPr>
                <w:spacing w:val="-2"/>
                <w:sz w:val="15"/>
              </w:rPr>
              <w:t>2/262000/813000</w:t>
            </w:r>
          </w:p>
        </w:tc>
        <w:tc>
          <w:tcPr>
            <w:tcW w:w="2932"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72" w:type="dxa"/>
          </w:tcPr>
          <w:p>
            <w:pPr>
              <w:pStyle w:val="TableParagraph"/>
              <w:spacing w:before="27"/>
              <w:ind w:left="66" w:right="48"/>
              <w:jc w:val="center"/>
              <w:rPr>
                <w:sz w:val="15"/>
              </w:rPr>
            </w:pPr>
            <w:r>
              <w:rPr>
                <w:spacing w:val="-4"/>
                <w:sz w:val="15"/>
              </w:rPr>
              <w:t>2127</w:t>
            </w:r>
          </w:p>
        </w:tc>
        <w:tc>
          <w:tcPr>
            <w:tcW w:w="587" w:type="dxa"/>
          </w:tcPr>
          <w:p>
            <w:pPr>
              <w:pStyle w:val="TableParagraph"/>
              <w:spacing w:before="0"/>
              <w:rPr>
                <w:rFonts w:ascii="Times New Roman"/>
                <w:sz w:val="14"/>
              </w:rPr>
            </w:pPr>
          </w:p>
        </w:tc>
        <w:tc>
          <w:tcPr>
            <w:tcW w:w="1160" w:type="dxa"/>
          </w:tcPr>
          <w:p>
            <w:pPr>
              <w:pStyle w:val="TableParagraph"/>
              <w:spacing w:before="0"/>
              <w:rPr>
                <w:rFonts w:ascii="Times New Roman"/>
                <w:sz w:val="14"/>
              </w:rPr>
            </w:pPr>
          </w:p>
        </w:tc>
        <w:tc>
          <w:tcPr>
            <w:tcW w:w="1720" w:type="dxa"/>
          </w:tcPr>
          <w:p>
            <w:pPr>
              <w:pStyle w:val="TableParagraph"/>
              <w:spacing w:before="27"/>
              <w:ind w:right="280"/>
              <w:jc w:val="right"/>
              <w:rPr>
                <w:sz w:val="15"/>
              </w:rPr>
            </w:pPr>
            <w:r>
              <w:rPr>
                <w:spacing w:val="-2"/>
                <w:sz w:val="15"/>
              </w:rPr>
              <w:t>1.900,00</w:t>
            </w:r>
          </w:p>
        </w:tc>
        <w:tc>
          <w:tcPr>
            <w:tcW w:w="1290" w:type="dxa"/>
          </w:tcPr>
          <w:p>
            <w:pPr>
              <w:pStyle w:val="TableParagraph"/>
              <w:spacing w:before="27"/>
              <w:ind w:right="323"/>
              <w:jc w:val="right"/>
              <w:rPr>
                <w:sz w:val="15"/>
              </w:rPr>
            </w:pPr>
            <w:r>
              <w:rPr>
                <w:spacing w:val="-2"/>
                <w:sz w:val="15"/>
              </w:rPr>
              <w:t>1.900,00</w:t>
            </w:r>
          </w:p>
        </w:tc>
        <w:tc>
          <w:tcPr>
            <w:tcW w:w="1361" w:type="dxa"/>
          </w:tcPr>
          <w:p>
            <w:pPr>
              <w:pStyle w:val="TableParagraph"/>
              <w:spacing w:before="27"/>
              <w:ind w:right="436"/>
              <w:jc w:val="right"/>
              <w:rPr>
                <w:sz w:val="15"/>
              </w:rPr>
            </w:pPr>
            <w:r>
              <w:rPr>
                <w:spacing w:val="-2"/>
                <w:sz w:val="15"/>
              </w:rPr>
              <w:t>1.943,85</w:t>
            </w:r>
          </w:p>
        </w:tc>
        <w:tc>
          <w:tcPr>
            <w:tcW w:w="1318" w:type="dxa"/>
          </w:tcPr>
          <w:p>
            <w:pPr>
              <w:pStyle w:val="TableParagraph"/>
              <w:spacing w:before="27"/>
              <w:ind w:right="280"/>
              <w:jc w:val="right"/>
              <w:rPr>
                <w:sz w:val="15"/>
              </w:rPr>
            </w:pPr>
            <w:r>
              <w:rPr>
                <w:spacing w:val="-4"/>
                <w:sz w:val="15"/>
              </w:rPr>
              <w:t>0,00</w:t>
            </w:r>
          </w:p>
        </w:tc>
        <w:tc>
          <w:tcPr>
            <w:tcW w:w="1290" w:type="dxa"/>
          </w:tcPr>
          <w:p>
            <w:pPr>
              <w:pStyle w:val="TableParagraph"/>
              <w:spacing w:before="27"/>
              <w:ind w:right="323"/>
              <w:jc w:val="right"/>
              <w:rPr>
                <w:sz w:val="15"/>
              </w:rPr>
            </w:pPr>
            <w:r>
              <w:rPr>
                <w:spacing w:val="-4"/>
                <w:sz w:val="15"/>
              </w:rPr>
              <w:t>0,00</w:t>
            </w:r>
          </w:p>
        </w:tc>
        <w:tc>
          <w:tcPr>
            <w:tcW w:w="1002" w:type="dxa"/>
          </w:tcPr>
          <w:p>
            <w:pPr>
              <w:pStyle w:val="TableParagraph"/>
              <w:spacing w:before="27"/>
              <w:ind w:right="78"/>
              <w:jc w:val="right"/>
              <w:rPr>
                <w:sz w:val="15"/>
              </w:rPr>
            </w:pPr>
            <w:r>
              <w:rPr>
                <w:spacing w:val="-4"/>
                <w:sz w:val="15"/>
              </w:rPr>
              <w:t>0,00</w:t>
            </w:r>
          </w:p>
        </w:tc>
      </w:tr>
      <w:tr>
        <w:trPr>
          <w:trHeight w:val="398" w:hRule="atLeast"/>
        </w:trPr>
        <w:tc>
          <w:tcPr>
            <w:tcW w:w="1590" w:type="dxa"/>
          </w:tcPr>
          <w:p>
            <w:pPr>
              <w:pStyle w:val="TableParagraph"/>
              <w:ind w:left="61"/>
              <w:rPr>
                <w:sz w:val="15"/>
              </w:rPr>
            </w:pPr>
            <w:r>
              <w:rPr>
                <w:spacing w:val="-2"/>
                <w:sz w:val="15"/>
              </w:rPr>
              <w:t>2/262000/828003</w:t>
            </w:r>
          </w:p>
        </w:tc>
        <w:tc>
          <w:tcPr>
            <w:tcW w:w="2932" w:type="dxa"/>
          </w:tcPr>
          <w:p>
            <w:pPr>
              <w:pStyle w:val="TableParagraph"/>
              <w:spacing w:line="244" w:lineRule="auto" w:before="22"/>
              <w:ind w:left="59"/>
              <w:rPr>
                <w:sz w:val="15"/>
              </w:rPr>
            </w:pPr>
            <w:r>
              <w:rPr>
                <w:sz w:val="15"/>
              </w:rPr>
              <w:t>Rückersätze von Aufwendungen </w:t>
            </w:r>
            <w:r>
              <w:rPr>
                <w:spacing w:val="-2"/>
                <w:sz w:val="15"/>
              </w:rPr>
              <w:t>Versicherung</w:t>
            </w:r>
          </w:p>
        </w:tc>
        <w:tc>
          <w:tcPr>
            <w:tcW w:w="472" w:type="dxa"/>
          </w:tcPr>
          <w:p>
            <w:pPr>
              <w:pStyle w:val="TableParagraph"/>
              <w:ind w:left="66" w:right="48"/>
              <w:jc w:val="center"/>
              <w:rPr>
                <w:sz w:val="15"/>
              </w:rPr>
            </w:pPr>
            <w:r>
              <w:rPr>
                <w:spacing w:val="-4"/>
                <w:sz w:val="15"/>
              </w:rPr>
              <w:t>2116</w:t>
            </w:r>
          </w:p>
        </w:tc>
        <w:tc>
          <w:tcPr>
            <w:tcW w:w="587" w:type="dxa"/>
          </w:tcPr>
          <w:p>
            <w:pPr>
              <w:pStyle w:val="TableParagraph"/>
              <w:ind w:left="56"/>
              <w:rPr>
                <w:sz w:val="15"/>
              </w:rPr>
            </w:pPr>
            <w:r>
              <w:rPr>
                <w:spacing w:val="-4"/>
                <w:sz w:val="15"/>
              </w:rPr>
              <w:t>3116</w:t>
            </w:r>
          </w:p>
        </w:tc>
        <w:tc>
          <w:tcPr>
            <w:tcW w:w="1160" w:type="dxa"/>
          </w:tcPr>
          <w:p>
            <w:pPr>
              <w:pStyle w:val="TableParagraph"/>
              <w:ind w:left="149"/>
              <w:rPr>
                <w:sz w:val="15"/>
              </w:rPr>
            </w:pPr>
            <w:r>
              <w:rPr>
                <w:spacing w:val="-5"/>
                <w:sz w:val="15"/>
              </w:rPr>
              <w:t>18</w:t>
            </w:r>
          </w:p>
        </w:tc>
        <w:tc>
          <w:tcPr>
            <w:tcW w:w="1720" w:type="dxa"/>
          </w:tcPr>
          <w:p>
            <w:pPr>
              <w:pStyle w:val="TableParagraph"/>
              <w:ind w:right="280"/>
              <w:jc w:val="right"/>
              <w:rPr>
                <w:sz w:val="15"/>
              </w:rPr>
            </w:pPr>
            <w:r>
              <w:rPr>
                <w:spacing w:val="-4"/>
                <w:sz w:val="15"/>
              </w:rPr>
              <w:t>0,00</w:t>
            </w:r>
          </w:p>
        </w:tc>
        <w:tc>
          <w:tcPr>
            <w:tcW w:w="1290" w:type="dxa"/>
          </w:tcPr>
          <w:p>
            <w:pPr>
              <w:pStyle w:val="TableParagraph"/>
              <w:ind w:right="323"/>
              <w:jc w:val="right"/>
              <w:rPr>
                <w:sz w:val="15"/>
              </w:rPr>
            </w:pPr>
            <w:r>
              <w:rPr>
                <w:spacing w:val="-2"/>
                <w:sz w:val="15"/>
              </w:rPr>
              <w:t>1.800,00</w:t>
            </w:r>
          </w:p>
        </w:tc>
        <w:tc>
          <w:tcPr>
            <w:tcW w:w="1361" w:type="dxa"/>
          </w:tcPr>
          <w:p>
            <w:pPr>
              <w:pStyle w:val="TableParagraph"/>
              <w:ind w:right="436"/>
              <w:jc w:val="right"/>
              <w:rPr>
                <w:sz w:val="15"/>
              </w:rPr>
            </w:pPr>
            <w:r>
              <w:rPr>
                <w:spacing w:val="-4"/>
                <w:sz w:val="15"/>
              </w:rPr>
              <w:t>0,00</w:t>
            </w:r>
          </w:p>
        </w:tc>
        <w:tc>
          <w:tcPr>
            <w:tcW w:w="1318" w:type="dxa"/>
          </w:tcPr>
          <w:p>
            <w:pPr>
              <w:pStyle w:val="TableParagraph"/>
              <w:ind w:right="280"/>
              <w:jc w:val="right"/>
              <w:rPr>
                <w:sz w:val="15"/>
              </w:rPr>
            </w:pPr>
            <w:r>
              <w:rPr>
                <w:spacing w:val="-4"/>
                <w:sz w:val="15"/>
              </w:rPr>
              <w:t>0,00</w:t>
            </w:r>
          </w:p>
        </w:tc>
        <w:tc>
          <w:tcPr>
            <w:tcW w:w="1290" w:type="dxa"/>
          </w:tcPr>
          <w:p>
            <w:pPr>
              <w:pStyle w:val="TableParagraph"/>
              <w:ind w:right="323"/>
              <w:jc w:val="right"/>
              <w:rPr>
                <w:sz w:val="15"/>
              </w:rPr>
            </w:pPr>
            <w:r>
              <w:rPr>
                <w:spacing w:val="-2"/>
                <w:sz w:val="15"/>
              </w:rPr>
              <w:t>1.800,00</w:t>
            </w:r>
          </w:p>
        </w:tc>
        <w:tc>
          <w:tcPr>
            <w:tcW w:w="1002" w:type="dxa"/>
          </w:tcPr>
          <w:p>
            <w:pPr>
              <w:pStyle w:val="TableParagraph"/>
              <w:ind w:right="78"/>
              <w:jc w:val="right"/>
              <w:rPr>
                <w:sz w:val="15"/>
              </w:rPr>
            </w:pPr>
            <w:r>
              <w:rPr>
                <w:spacing w:val="-4"/>
                <w:sz w:val="15"/>
              </w:rPr>
              <w:t>0,00</w:t>
            </w:r>
          </w:p>
        </w:tc>
      </w:tr>
      <w:tr>
        <w:trPr>
          <w:trHeight w:val="223" w:hRule="atLeast"/>
        </w:trPr>
        <w:tc>
          <w:tcPr>
            <w:tcW w:w="1590" w:type="dxa"/>
          </w:tcPr>
          <w:p>
            <w:pPr>
              <w:pStyle w:val="TableParagraph"/>
              <w:spacing w:before="24"/>
              <w:ind w:left="61"/>
              <w:rPr>
                <w:sz w:val="15"/>
              </w:rPr>
            </w:pPr>
            <w:r>
              <w:rPr>
                <w:spacing w:val="-2"/>
                <w:sz w:val="15"/>
              </w:rPr>
              <w:t>2/262000/829001</w:t>
            </w:r>
          </w:p>
        </w:tc>
        <w:tc>
          <w:tcPr>
            <w:tcW w:w="2932" w:type="dxa"/>
          </w:tcPr>
          <w:p>
            <w:pPr>
              <w:pStyle w:val="TableParagraph"/>
              <w:spacing w:before="24"/>
              <w:ind w:left="59"/>
              <w:rPr>
                <w:sz w:val="15"/>
              </w:rPr>
            </w:pPr>
            <w:r>
              <w:rPr>
                <w:sz w:val="15"/>
              </w:rPr>
              <w:t>Sonstige</w:t>
            </w:r>
            <w:r>
              <w:rPr>
                <w:spacing w:val="11"/>
                <w:sz w:val="15"/>
              </w:rPr>
              <w:t> </w:t>
            </w:r>
            <w:r>
              <w:rPr>
                <w:spacing w:val="-2"/>
                <w:sz w:val="15"/>
              </w:rPr>
              <w:t>Erträge</w:t>
            </w:r>
          </w:p>
        </w:tc>
        <w:tc>
          <w:tcPr>
            <w:tcW w:w="472" w:type="dxa"/>
          </w:tcPr>
          <w:p>
            <w:pPr>
              <w:pStyle w:val="TableParagraph"/>
              <w:spacing w:before="24"/>
              <w:ind w:left="66" w:right="48"/>
              <w:jc w:val="center"/>
              <w:rPr>
                <w:sz w:val="15"/>
              </w:rPr>
            </w:pPr>
            <w:r>
              <w:rPr>
                <w:spacing w:val="-4"/>
                <w:sz w:val="15"/>
              </w:rPr>
              <w:t>2116</w:t>
            </w:r>
          </w:p>
        </w:tc>
        <w:tc>
          <w:tcPr>
            <w:tcW w:w="587" w:type="dxa"/>
          </w:tcPr>
          <w:p>
            <w:pPr>
              <w:pStyle w:val="TableParagraph"/>
              <w:spacing w:before="24"/>
              <w:ind w:left="56"/>
              <w:rPr>
                <w:sz w:val="15"/>
              </w:rPr>
            </w:pPr>
            <w:r>
              <w:rPr>
                <w:spacing w:val="-4"/>
                <w:sz w:val="15"/>
              </w:rPr>
              <w:t>3116</w:t>
            </w:r>
          </w:p>
        </w:tc>
        <w:tc>
          <w:tcPr>
            <w:tcW w:w="1160" w:type="dxa"/>
          </w:tcPr>
          <w:p>
            <w:pPr>
              <w:pStyle w:val="TableParagraph"/>
              <w:spacing w:before="24"/>
              <w:ind w:left="149"/>
              <w:rPr>
                <w:sz w:val="15"/>
              </w:rPr>
            </w:pPr>
            <w:r>
              <w:rPr>
                <w:spacing w:val="-5"/>
                <w:sz w:val="15"/>
              </w:rPr>
              <w:t>18</w:t>
            </w:r>
          </w:p>
        </w:tc>
        <w:tc>
          <w:tcPr>
            <w:tcW w:w="1720" w:type="dxa"/>
          </w:tcPr>
          <w:p>
            <w:pPr>
              <w:pStyle w:val="TableParagraph"/>
              <w:spacing w:before="24"/>
              <w:ind w:right="280"/>
              <w:jc w:val="right"/>
              <w:rPr>
                <w:sz w:val="15"/>
              </w:rPr>
            </w:pPr>
            <w:r>
              <w:rPr>
                <w:spacing w:val="-4"/>
                <w:sz w:val="15"/>
              </w:rPr>
              <w:t>0,00</w:t>
            </w:r>
          </w:p>
        </w:tc>
        <w:tc>
          <w:tcPr>
            <w:tcW w:w="1290" w:type="dxa"/>
          </w:tcPr>
          <w:p>
            <w:pPr>
              <w:pStyle w:val="TableParagraph"/>
              <w:spacing w:before="24"/>
              <w:ind w:right="322"/>
              <w:jc w:val="right"/>
              <w:rPr>
                <w:sz w:val="15"/>
              </w:rPr>
            </w:pPr>
            <w:r>
              <w:rPr>
                <w:spacing w:val="-4"/>
                <w:sz w:val="15"/>
              </w:rPr>
              <w:t>0,00</w:t>
            </w:r>
          </w:p>
        </w:tc>
        <w:tc>
          <w:tcPr>
            <w:tcW w:w="1361" w:type="dxa"/>
          </w:tcPr>
          <w:p>
            <w:pPr>
              <w:pStyle w:val="TableParagraph"/>
              <w:spacing w:before="24"/>
              <w:ind w:right="436"/>
              <w:jc w:val="right"/>
              <w:rPr>
                <w:sz w:val="15"/>
              </w:rPr>
            </w:pPr>
            <w:r>
              <w:rPr>
                <w:spacing w:val="-2"/>
                <w:sz w:val="15"/>
              </w:rPr>
              <w:t>45,63</w:t>
            </w:r>
          </w:p>
        </w:tc>
        <w:tc>
          <w:tcPr>
            <w:tcW w:w="1318" w:type="dxa"/>
          </w:tcPr>
          <w:p>
            <w:pPr>
              <w:pStyle w:val="TableParagraph"/>
              <w:spacing w:before="24"/>
              <w:ind w:right="280"/>
              <w:jc w:val="right"/>
              <w:rPr>
                <w:sz w:val="15"/>
              </w:rPr>
            </w:pPr>
            <w:r>
              <w:rPr>
                <w:spacing w:val="-4"/>
                <w:sz w:val="15"/>
              </w:rPr>
              <w:t>0,00</w:t>
            </w:r>
          </w:p>
        </w:tc>
        <w:tc>
          <w:tcPr>
            <w:tcW w:w="1290" w:type="dxa"/>
          </w:tcPr>
          <w:p>
            <w:pPr>
              <w:pStyle w:val="TableParagraph"/>
              <w:spacing w:before="24"/>
              <w:ind w:right="323"/>
              <w:jc w:val="right"/>
              <w:rPr>
                <w:sz w:val="15"/>
              </w:rPr>
            </w:pPr>
            <w:r>
              <w:rPr>
                <w:spacing w:val="-4"/>
                <w:sz w:val="15"/>
              </w:rPr>
              <w:t>0,00</w:t>
            </w:r>
          </w:p>
        </w:tc>
        <w:tc>
          <w:tcPr>
            <w:tcW w:w="1002" w:type="dxa"/>
          </w:tcPr>
          <w:p>
            <w:pPr>
              <w:pStyle w:val="TableParagraph"/>
              <w:spacing w:before="24"/>
              <w:ind w:right="78"/>
              <w:jc w:val="right"/>
              <w:rPr>
                <w:sz w:val="15"/>
              </w:rPr>
            </w:pPr>
            <w:r>
              <w:rPr>
                <w:spacing w:val="-2"/>
                <w:sz w:val="15"/>
              </w:rPr>
              <w:t>45,63</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2/262000/861100</w:t>
            </w:r>
          </w:p>
        </w:tc>
        <w:tc>
          <w:tcPr>
            <w:tcW w:w="2932" w:type="dxa"/>
            <w:tcBorders>
              <w:bottom w:val="single" w:sz="6" w:space="0" w:color="000000"/>
            </w:tcBorders>
          </w:tcPr>
          <w:p>
            <w:pPr>
              <w:pStyle w:val="TableParagraph"/>
              <w:spacing w:line="244" w:lineRule="auto" w:before="24"/>
              <w:ind w:left="59"/>
              <w:rPr>
                <w:sz w:val="15"/>
              </w:rPr>
            </w:pPr>
            <w:r>
              <w:rPr>
                <w:sz w:val="15"/>
              </w:rPr>
              <w:t>Transfers von Ländern, Landesfonds und </w:t>
            </w:r>
            <w:r>
              <w:rPr>
                <w:spacing w:val="-2"/>
                <w:sz w:val="15"/>
              </w:rPr>
              <w:t>Landeskammern</w:t>
            </w:r>
          </w:p>
        </w:tc>
        <w:tc>
          <w:tcPr>
            <w:tcW w:w="472" w:type="dxa"/>
            <w:tcBorders>
              <w:bottom w:val="single" w:sz="6" w:space="0" w:color="000000"/>
            </w:tcBorders>
          </w:tcPr>
          <w:p>
            <w:pPr>
              <w:pStyle w:val="TableParagraph"/>
              <w:spacing w:before="27"/>
              <w:ind w:left="66" w:right="48"/>
              <w:jc w:val="center"/>
              <w:rPr>
                <w:sz w:val="15"/>
              </w:rPr>
            </w:pPr>
            <w:r>
              <w:rPr>
                <w:spacing w:val="-4"/>
                <w:sz w:val="15"/>
              </w:rPr>
              <w:t>2121</w:t>
            </w:r>
          </w:p>
        </w:tc>
        <w:tc>
          <w:tcPr>
            <w:tcW w:w="587" w:type="dxa"/>
            <w:tcBorders>
              <w:bottom w:val="single" w:sz="6" w:space="0" w:color="000000"/>
            </w:tcBorders>
          </w:tcPr>
          <w:p>
            <w:pPr>
              <w:pStyle w:val="TableParagraph"/>
              <w:spacing w:before="27"/>
              <w:ind w:left="56"/>
              <w:rPr>
                <w:sz w:val="15"/>
              </w:rPr>
            </w:pPr>
            <w:r>
              <w:rPr>
                <w:spacing w:val="-4"/>
                <w:sz w:val="15"/>
              </w:rPr>
              <w:t>3121</w:t>
            </w:r>
          </w:p>
        </w:tc>
        <w:tc>
          <w:tcPr>
            <w:tcW w:w="1160" w:type="dxa"/>
            <w:tcBorders>
              <w:bottom w:val="single" w:sz="6" w:space="0" w:color="000000"/>
            </w:tcBorders>
          </w:tcPr>
          <w:p>
            <w:pPr>
              <w:pStyle w:val="TableParagraph"/>
              <w:spacing w:before="27"/>
              <w:ind w:left="149"/>
              <w:rPr>
                <w:sz w:val="15"/>
              </w:rPr>
            </w:pPr>
            <w:r>
              <w:rPr>
                <w:spacing w:val="-5"/>
                <w:sz w:val="15"/>
              </w:rPr>
              <w:t>15</w:t>
            </w:r>
          </w:p>
        </w:tc>
        <w:tc>
          <w:tcPr>
            <w:tcW w:w="1720" w:type="dxa"/>
            <w:tcBorders>
              <w:bottom w:val="single" w:sz="6" w:space="0" w:color="000000"/>
            </w:tcBorders>
          </w:tcPr>
          <w:p>
            <w:pPr>
              <w:pStyle w:val="TableParagraph"/>
              <w:spacing w:before="27"/>
              <w:ind w:right="280"/>
              <w:jc w:val="right"/>
              <w:rPr>
                <w:sz w:val="15"/>
              </w:rPr>
            </w:pPr>
            <w:r>
              <w:rPr>
                <w:spacing w:val="-4"/>
                <w:sz w:val="15"/>
              </w:rPr>
              <w:t>0,00</w:t>
            </w:r>
          </w:p>
        </w:tc>
        <w:tc>
          <w:tcPr>
            <w:tcW w:w="1290" w:type="dxa"/>
            <w:tcBorders>
              <w:bottom w:val="single" w:sz="6" w:space="0" w:color="000000"/>
            </w:tcBorders>
          </w:tcPr>
          <w:p>
            <w:pPr>
              <w:pStyle w:val="TableParagraph"/>
              <w:spacing w:before="27"/>
              <w:ind w:right="322"/>
              <w:jc w:val="right"/>
              <w:rPr>
                <w:sz w:val="15"/>
              </w:rPr>
            </w:pPr>
            <w:r>
              <w:rPr>
                <w:spacing w:val="-2"/>
                <w:sz w:val="15"/>
              </w:rPr>
              <w:t>15.000,00</w:t>
            </w:r>
          </w:p>
        </w:tc>
        <w:tc>
          <w:tcPr>
            <w:tcW w:w="1361" w:type="dxa"/>
            <w:tcBorders>
              <w:bottom w:val="single" w:sz="6" w:space="0" w:color="000000"/>
            </w:tcBorders>
          </w:tcPr>
          <w:p>
            <w:pPr>
              <w:pStyle w:val="TableParagraph"/>
              <w:spacing w:before="27"/>
              <w:ind w:right="436"/>
              <w:jc w:val="right"/>
              <w:rPr>
                <w:sz w:val="15"/>
              </w:rPr>
            </w:pPr>
            <w:r>
              <w:rPr>
                <w:spacing w:val="-4"/>
                <w:sz w:val="15"/>
              </w:rPr>
              <w:t>0,00</w:t>
            </w:r>
          </w:p>
        </w:tc>
        <w:tc>
          <w:tcPr>
            <w:tcW w:w="1318" w:type="dxa"/>
            <w:tcBorders>
              <w:bottom w:val="single" w:sz="6" w:space="0" w:color="000000"/>
            </w:tcBorders>
          </w:tcPr>
          <w:p>
            <w:pPr>
              <w:pStyle w:val="TableParagraph"/>
              <w:spacing w:before="27"/>
              <w:ind w:right="280"/>
              <w:jc w:val="right"/>
              <w:rPr>
                <w:sz w:val="15"/>
              </w:rPr>
            </w:pPr>
            <w:r>
              <w:rPr>
                <w:spacing w:val="-4"/>
                <w:sz w:val="15"/>
              </w:rPr>
              <w:t>0,00</w:t>
            </w:r>
          </w:p>
        </w:tc>
        <w:tc>
          <w:tcPr>
            <w:tcW w:w="1290" w:type="dxa"/>
            <w:tcBorders>
              <w:bottom w:val="single" w:sz="6" w:space="0" w:color="000000"/>
            </w:tcBorders>
          </w:tcPr>
          <w:p>
            <w:pPr>
              <w:pStyle w:val="TableParagraph"/>
              <w:spacing w:before="27"/>
              <w:ind w:right="323"/>
              <w:jc w:val="right"/>
              <w:rPr>
                <w:sz w:val="15"/>
              </w:rPr>
            </w:pPr>
            <w:r>
              <w:rPr>
                <w:spacing w:val="-2"/>
                <w:sz w:val="15"/>
              </w:rPr>
              <w:t>15.000,00</w:t>
            </w:r>
          </w:p>
        </w:tc>
        <w:tc>
          <w:tcPr>
            <w:tcW w:w="1002" w:type="dxa"/>
            <w:tcBorders>
              <w:bottom w:val="single" w:sz="6" w:space="0" w:color="000000"/>
            </w:tcBorders>
          </w:tcPr>
          <w:p>
            <w:pPr>
              <w:pStyle w:val="TableParagraph"/>
              <w:spacing w:before="27"/>
              <w:ind w:right="78"/>
              <w:jc w:val="right"/>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0" w:type="dxa"/>
            <w:gridSpan w:val="2"/>
            <w:tcBorders>
              <w:top w:val="single" w:sz="6" w:space="0" w:color="000000"/>
            </w:tcBorders>
          </w:tcPr>
          <w:p>
            <w:pPr>
              <w:pStyle w:val="TableParagraph"/>
              <w:spacing w:line="153" w:lineRule="exact" w:before="8"/>
              <w:ind w:right="280"/>
              <w:jc w:val="right"/>
              <w:rPr>
                <w:b/>
                <w:sz w:val="15"/>
              </w:rPr>
            </w:pPr>
            <w:r>
              <w:rPr>
                <w:b/>
                <w:spacing w:val="-2"/>
                <w:sz w:val="15"/>
              </w:rPr>
              <w:t>1.900,00</w:t>
            </w:r>
          </w:p>
        </w:tc>
        <w:tc>
          <w:tcPr>
            <w:tcW w:w="1290" w:type="dxa"/>
            <w:tcBorders>
              <w:top w:val="single" w:sz="6" w:space="0" w:color="000000"/>
            </w:tcBorders>
          </w:tcPr>
          <w:p>
            <w:pPr>
              <w:pStyle w:val="TableParagraph"/>
              <w:spacing w:line="153" w:lineRule="exact" w:before="8"/>
              <w:ind w:right="322"/>
              <w:jc w:val="right"/>
              <w:rPr>
                <w:b/>
                <w:sz w:val="15"/>
              </w:rPr>
            </w:pPr>
            <w:r>
              <w:rPr>
                <w:b/>
                <w:spacing w:val="-2"/>
                <w:sz w:val="15"/>
              </w:rPr>
              <w:t>18.700,00</w:t>
            </w:r>
          </w:p>
        </w:tc>
        <w:tc>
          <w:tcPr>
            <w:tcW w:w="1361" w:type="dxa"/>
            <w:tcBorders>
              <w:top w:val="single" w:sz="6" w:space="0" w:color="000000"/>
            </w:tcBorders>
          </w:tcPr>
          <w:p>
            <w:pPr>
              <w:pStyle w:val="TableParagraph"/>
              <w:spacing w:line="153" w:lineRule="exact" w:before="8"/>
              <w:ind w:right="436"/>
              <w:jc w:val="right"/>
              <w:rPr>
                <w:b/>
                <w:sz w:val="15"/>
              </w:rPr>
            </w:pPr>
            <w:r>
              <w:rPr>
                <w:b/>
                <w:spacing w:val="-2"/>
                <w:sz w:val="15"/>
              </w:rPr>
              <w:t>1.989,48</w:t>
            </w:r>
          </w:p>
        </w:tc>
        <w:tc>
          <w:tcPr>
            <w:tcW w:w="1318" w:type="dxa"/>
            <w:tcBorders>
              <w:top w:val="single" w:sz="6" w:space="0" w:color="000000"/>
            </w:tcBorders>
          </w:tcPr>
          <w:p>
            <w:pPr>
              <w:pStyle w:val="TableParagraph"/>
              <w:spacing w:line="153" w:lineRule="exact" w:before="8"/>
              <w:ind w:right="280"/>
              <w:jc w:val="right"/>
              <w:rPr>
                <w:b/>
                <w:sz w:val="15"/>
              </w:rPr>
            </w:pPr>
            <w:r>
              <w:rPr>
                <w:b/>
                <w:spacing w:val="-4"/>
                <w:sz w:val="15"/>
              </w:rPr>
              <w:t>0,00</w:t>
            </w:r>
          </w:p>
        </w:tc>
        <w:tc>
          <w:tcPr>
            <w:tcW w:w="1290" w:type="dxa"/>
            <w:tcBorders>
              <w:top w:val="single" w:sz="6" w:space="0" w:color="000000"/>
            </w:tcBorders>
          </w:tcPr>
          <w:p>
            <w:pPr>
              <w:pStyle w:val="TableParagraph"/>
              <w:spacing w:line="153" w:lineRule="exact" w:before="8"/>
              <w:ind w:right="323"/>
              <w:jc w:val="right"/>
              <w:rPr>
                <w:b/>
                <w:sz w:val="15"/>
              </w:rPr>
            </w:pPr>
            <w:r>
              <w:rPr>
                <w:b/>
                <w:spacing w:val="-2"/>
                <w:sz w:val="15"/>
              </w:rPr>
              <w:t>16.800,00</w:t>
            </w:r>
          </w:p>
        </w:tc>
        <w:tc>
          <w:tcPr>
            <w:tcW w:w="1002" w:type="dxa"/>
            <w:tcBorders>
              <w:top w:val="single" w:sz="6" w:space="0" w:color="000000"/>
            </w:tcBorders>
          </w:tcPr>
          <w:p>
            <w:pPr>
              <w:pStyle w:val="TableParagraph"/>
              <w:spacing w:line="153" w:lineRule="exact" w:before="8"/>
              <w:ind w:right="78"/>
              <w:jc w:val="right"/>
              <w:rPr>
                <w:b/>
                <w:sz w:val="15"/>
              </w:rPr>
            </w:pPr>
            <w:r>
              <w:rPr>
                <w:b/>
                <w:spacing w:val="-2"/>
                <w:sz w:val="15"/>
              </w:rPr>
              <w:t>45,63</w:t>
            </w:r>
          </w:p>
        </w:tc>
      </w:tr>
      <w:tr>
        <w:trPr>
          <w:trHeight w:val="426" w:hRule="atLeast"/>
        </w:trPr>
        <w:tc>
          <w:tcPr>
            <w:tcW w:w="1590" w:type="dxa"/>
          </w:tcPr>
          <w:p>
            <w:pPr>
              <w:pStyle w:val="TableParagraph"/>
              <w:spacing w:before="53"/>
              <w:ind w:left="61"/>
              <w:rPr>
                <w:sz w:val="15"/>
              </w:rPr>
            </w:pPr>
            <w:r>
              <w:rPr>
                <w:spacing w:val="-2"/>
                <w:sz w:val="15"/>
              </w:rPr>
              <w:t>1/262000/618000</w:t>
            </w:r>
          </w:p>
        </w:tc>
        <w:tc>
          <w:tcPr>
            <w:tcW w:w="2932" w:type="dxa"/>
          </w:tcPr>
          <w:p>
            <w:pPr>
              <w:pStyle w:val="TableParagraph"/>
              <w:spacing w:line="244" w:lineRule="auto" w:before="50"/>
              <w:ind w:left="59"/>
              <w:rPr>
                <w:sz w:val="15"/>
              </w:rPr>
            </w:pPr>
            <w:r>
              <w:rPr>
                <w:sz w:val="15"/>
              </w:rPr>
              <w:t>INSTANDHALTUNG VON </w:t>
            </w:r>
            <w:r>
              <w:rPr>
                <w:sz w:val="15"/>
              </w:rPr>
              <w:t>SONSTIGEN </w:t>
            </w:r>
            <w:r>
              <w:rPr>
                <w:spacing w:val="-2"/>
                <w:sz w:val="15"/>
              </w:rPr>
              <w:t>ANLAGEN</w:t>
            </w:r>
          </w:p>
        </w:tc>
        <w:tc>
          <w:tcPr>
            <w:tcW w:w="472" w:type="dxa"/>
          </w:tcPr>
          <w:p>
            <w:pPr>
              <w:pStyle w:val="TableParagraph"/>
              <w:spacing w:before="53"/>
              <w:ind w:left="66" w:right="48"/>
              <w:jc w:val="center"/>
              <w:rPr>
                <w:sz w:val="15"/>
              </w:rPr>
            </w:pPr>
            <w:r>
              <w:rPr>
                <w:spacing w:val="-4"/>
                <w:sz w:val="15"/>
              </w:rPr>
              <w:t>2224</w:t>
            </w:r>
          </w:p>
        </w:tc>
        <w:tc>
          <w:tcPr>
            <w:tcW w:w="587" w:type="dxa"/>
          </w:tcPr>
          <w:p>
            <w:pPr>
              <w:pStyle w:val="TableParagraph"/>
              <w:spacing w:before="53"/>
              <w:ind w:left="56"/>
              <w:rPr>
                <w:sz w:val="15"/>
              </w:rPr>
            </w:pPr>
            <w:r>
              <w:rPr>
                <w:spacing w:val="-4"/>
                <w:sz w:val="15"/>
              </w:rPr>
              <w:t>3224</w:t>
            </w:r>
          </w:p>
        </w:tc>
        <w:tc>
          <w:tcPr>
            <w:tcW w:w="1160" w:type="dxa"/>
          </w:tcPr>
          <w:p>
            <w:pPr>
              <w:pStyle w:val="TableParagraph"/>
              <w:spacing w:before="53"/>
              <w:ind w:left="149"/>
              <w:rPr>
                <w:sz w:val="15"/>
              </w:rPr>
            </w:pPr>
            <w:r>
              <w:rPr>
                <w:spacing w:val="-5"/>
                <w:sz w:val="15"/>
              </w:rPr>
              <w:t>24</w:t>
            </w:r>
          </w:p>
        </w:tc>
        <w:tc>
          <w:tcPr>
            <w:tcW w:w="1720" w:type="dxa"/>
          </w:tcPr>
          <w:p>
            <w:pPr>
              <w:pStyle w:val="TableParagraph"/>
              <w:spacing w:before="53"/>
              <w:ind w:right="280"/>
              <w:jc w:val="right"/>
              <w:rPr>
                <w:sz w:val="15"/>
              </w:rPr>
            </w:pPr>
            <w:r>
              <w:rPr>
                <w:spacing w:val="-2"/>
                <w:sz w:val="15"/>
              </w:rPr>
              <w:t>500,00</w:t>
            </w:r>
          </w:p>
        </w:tc>
        <w:tc>
          <w:tcPr>
            <w:tcW w:w="1290" w:type="dxa"/>
          </w:tcPr>
          <w:p>
            <w:pPr>
              <w:pStyle w:val="TableParagraph"/>
              <w:spacing w:before="53"/>
              <w:ind w:right="323"/>
              <w:jc w:val="right"/>
              <w:rPr>
                <w:sz w:val="15"/>
              </w:rPr>
            </w:pPr>
            <w:r>
              <w:rPr>
                <w:spacing w:val="-2"/>
                <w:sz w:val="15"/>
              </w:rPr>
              <w:t>2.300,00</w:t>
            </w:r>
          </w:p>
        </w:tc>
        <w:tc>
          <w:tcPr>
            <w:tcW w:w="1361" w:type="dxa"/>
          </w:tcPr>
          <w:p>
            <w:pPr>
              <w:pStyle w:val="TableParagraph"/>
              <w:spacing w:before="53"/>
              <w:ind w:right="436"/>
              <w:jc w:val="right"/>
              <w:rPr>
                <w:sz w:val="15"/>
              </w:rPr>
            </w:pPr>
            <w:r>
              <w:rPr>
                <w:spacing w:val="-4"/>
                <w:sz w:val="15"/>
              </w:rPr>
              <w:t>0,00</w:t>
            </w:r>
          </w:p>
        </w:tc>
        <w:tc>
          <w:tcPr>
            <w:tcW w:w="1318" w:type="dxa"/>
          </w:tcPr>
          <w:p>
            <w:pPr>
              <w:pStyle w:val="TableParagraph"/>
              <w:spacing w:before="53"/>
              <w:ind w:right="280"/>
              <w:jc w:val="right"/>
              <w:rPr>
                <w:sz w:val="15"/>
              </w:rPr>
            </w:pPr>
            <w:r>
              <w:rPr>
                <w:spacing w:val="-2"/>
                <w:sz w:val="15"/>
              </w:rPr>
              <w:t>500,00</w:t>
            </w:r>
          </w:p>
        </w:tc>
        <w:tc>
          <w:tcPr>
            <w:tcW w:w="1290" w:type="dxa"/>
          </w:tcPr>
          <w:p>
            <w:pPr>
              <w:pStyle w:val="TableParagraph"/>
              <w:spacing w:before="53"/>
              <w:ind w:right="323"/>
              <w:jc w:val="right"/>
              <w:rPr>
                <w:sz w:val="15"/>
              </w:rPr>
            </w:pPr>
            <w:r>
              <w:rPr>
                <w:spacing w:val="-2"/>
                <w:sz w:val="15"/>
              </w:rPr>
              <w:t>2.300,00</w:t>
            </w:r>
          </w:p>
        </w:tc>
        <w:tc>
          <w:tcPr>
            <w:tcW w:w="1002" w:type="dxa"/>
          </w:tcPr>
          <w:p>
            <w:pPr>
              <w:pStyle w:val="TableParagraph"/>
              <w:spacing w:before="53"/>
              <w:ind w:right="78"/>
              <w:jc w:val="right"/>
              <w:rPr>
                <w:sz w:val="15"/>
              </w:rPr>
            </w:pPr>
            <w:r>
              <w:rPr>
                <w:spacing w:val="-4"/>
                <w:sz w:val="15"/>
              </w:rPr>
              <w:t>0,00</w:t>
            </w:r>
          </w:p>
        </w:tc>
      </w:tr>
      <w:tr>
        <w:trPr>
          <w:trHeight w:val="225" w:hRule="atLeast"/>
        </w:trPr>
        <w:tc>
          <w:tcPr>
            <w:tcW w:w="1590" w:type="dxa"/>
          </w:tcPr>
          <w:p>
            <w:pPr>
              <w:pStyle w:val="TableParagraph"/>
              <w:spacing w:before="24"/>
              <w:ind w:left="61"/>
              <w:rPr>
                <w:sz w:val="15"/>
              </w:rPr>
            </w:pPr>
            <w:r>
              <w:rPr>
                <w:spacing w:val="-2"/>
                <w:sz w:val="15"/>
              </w:rPr>
              <w:t>1/262000/670000</w:t>
            </w:r>
          </w:p>
        </w:tc>
        <w:tc>
          <w:tcPr>
            <w:tcW w:w="2932" w:type="dxa"/>
          </w:tcPr>
          <w:p>
            <w:pPr>
              <w:pStyle w:val="TableParagraph"/>
              <w:spacing w:before="24"/>
              <w:ind w:left="59"/>
              <w:rPr>
                <w:sz w:val="15"/>
              </w:rPr>
            </w:pPr>
            <w:r>
              <w:rPr>
                <w:spacing w:val="-2"/>
                <w:sz w:val="15"/>
              </w:rPr>
              <w:t>VERSICHERUNGEN</w:t>
            </w:r>
          </w:p>
        </w:tc>
        <w:tc>
          <w:tcPr>
            <w:tcW w:w="472" w:type="dxa"/>
          </w:tcPr>
          <w:p>
            <w:pPr>
              <w:pStyle w:val="TableParagraph"/>
              <w:spacing w:before="24"/>
              <w:ind w:left="66" w:right="48"/>
              <w:jc w:val="center"/>
              <w:rPr>
                <w:sz w:val="15"/>
              </w:rPr>
            </w:pPr>
            <w:r>
              <w:rPr>
                <w:spacing w:val="-4"/>
                <w:sz w:val="15"/>
              </w:rPr>
              <w:t>2222</w:t>
            </w:r>
          </w:p>
        </w:tc>
        <w:tc>
          <w:tcPr>
            <w:tcW w:w="587" w:type="dxa"/>
          </w:tcPr>
          <w:p>
            <w:pPr>
              <w:pStyle w:val="TableParagraph"/>
              <w:spacing w:before="24"/>
              <w:ind w:left="56"/>
              <w:rPr>
                <w:sz w:val="15"/>
              </w:rPr>
            </w:pPr>
            <w:r>
              <w:rPr>
                <w:spacing w:val="-4"/>
                <w:sz w:val="15"/>
              </w:rPr>
              <w:t>3222</w:t>
            </w:r>
          </w:p>
        </w:tc>
        <w:tc>
          <w:tcPr>
            <w:tcW w:w="1160" w:type="dxa"/>
          </w:tcPr>
          <w:p>
            <w:pPr>
              <w:pStyle w:val="TableParagraph"/>
              <w:spacing w:before="24"/>
              <w:ind w:left="149"/>
              <w:rPr>
                <w:sz w:val="15"/>
              </w:rPr>
            </w:pPr>
            <w:r>
              <w:rPr>
                <w:spacing w:val="-5"/>
                <w:sz w:val="15"/>
              </w:rPr>
              <w:t>24</w:t>
            </w:r>
          </w:p>
        </w:tc>
        <w:tc>
          <w:tcPr>
            <w:tcW w:w="1720" w:type="dxa"/>
          </w:tcPr>
          <w:p>
            <w:pPr>
              <w:pStyle w:val="TableParagraph"/>
              <w:spacing w:before="24"/>
              <w:ind w:right="280"/>
              <w:jc w:val="right"/>
              <w:rPr>
                <w:sz w:val="15"/>
              </w:rPr>
            </w:pPr>
            <w:r>
              <w:rPr>
                <w:spacing w:val="-2"/>
                <w:sz w:val="15"/>
              </w:rPr>
              <w:t>100,00</w:t>
            </w:r>
          </w:p>
        </w:tc>
        <w:tc>
          <w:tcPr>
            <w:tcW w:w="1290" w:type="dxa"/>
          </w:tcPr>
          <w:p>
            <w:pPr>
              <w:pStyle w:val="TableParagraph"/>
              <w:spacing w:before="24"/>
              <w:ind w:right="322"/>
              <w:jc w:val="right"/>
              <w:rPr>
                <w:sz w:val="15"/>
              </w:rPr>
            </w:pPr>
            <w:r>
              <w:rPr>
                <w:spacing w:val="-2"/>
                <w:sz w:val="15"/>
              </w:rPr>
              <w:t>100,00</w:t>
            </w:r>
          </w:p>
        </w:tc>
        <w:tc>
          <w:tcPr>
            <w:tcW w:w="1361" w:type="dxa"/>
          </w:tcPr>
          <w:p>
            <w:pPr>
              <w:pStyle w:val="TableParagraph"/>
              <w:spacing w:before="24"/>
              <w:ind w:right="436"/>
              <w:jc w:val="right"/>
              <w:rPr>
                <w:sz w:val="15"/>
              </w:rPr>
            </w:pPr>
            <w:r>
              <w:rPr>
                <w:spacing w:val="-2"/>
                <w:sz w:val="15"/>
              </w:rPr>
              <w:t>90,40</w:t>
            </w:r>
          </w:p>
        </w:tc>
        <w:tc>
          <w:tcPr>
            <w:tcW w:w="1318" w:type="dxa"/>
          </w:tcPr>
          <w:p>
            <w:pPr>
              <w:pStyle w:val="TableParagraph"/>
              <w:spacing w:before="24"/>
              <w:ind w:right="280"/>
              <w:jc w:val="right"/>
              <w:rPr>
                <w:sz w:val="15"/>
              </w:rPr>
            </w:pPr>
            <w:r>
              <w:rPr>
                <w:spacing w:val="-2"/>
                <w:sz w:val="15"/>
              </w:rPr>
              <w:t>100,00</w:t>
            </w:r>
          </w:p>
        </w:tc>
        <w:tc>
          <w:tcPr>
            <w:tcW w:w="1290" w:type="dxa"/>
          </w:tcPr>
          <w:p>
            <w:pPr>
              <w:pStyle w:val="TableParagraph"/>
              <w:spacing w:before="24"/>
              <w:ind w:right="323"/>
              <w:jc w:val="right"/>
              <w:rPr>
                <w:sz w:val="15"/>
              </w:rPr>
            </w:pPr>
            <w:r>
              <w:rPr>
                <w:spacing w:val="-2"/>
                <w:sz w:val="15"/>
              </w:rPr>
              <w:t>100,00</w:t>
            </w:r>
          </w:p>
        </w:tc>
        <w:tc>
          <w:tcPr>
            <w:tcW w:w="1002" w:type="dxa"/>
          </w:tcPr>
          <w:p>
            <w:pPr>
              <w:pStyle w:val="TableParagraph"/>
              <w:spacing w:before="24"/>
              <w:ind w:right="78"/>
              <w:jc w:val="right"/>
              <w:rPr>
                <w:sz w:val="15"/>
              </w:rPr>
            </w:pPr>
            <w:r>
              <w:rPr>
                <w:spacing w:val="-2"/>
                <w:sz w:val="15"/>
              </w:rPr>
              <w:t>90,40</w:t>
            </w:r>
          </w:p>
        </w:tc>
      </w:tr>
      <w:tr>
        <w:trPr>
          <w:trHeight w:val="225" w:hRule="atLeast"/>
        </w:trPr>
        <w:tc>
          <w:tcPr>
            <w:tcW w:w="1590" w:type="dxa"/>
          </w:tcPr>
          <w:p>
            <w:pPr>
              <w:pStyle w:val="TableParagraph"/>
              <w:ind w:left="61"/>
              <w:rPr>
                <w:sz w:val="15"/>
              </w:rPr>
            </w:pPr>
            <w:r>
              <w:rPr>
                <w:spacing w:val="-2"/>
                <w:sz w:val="15"/>
              </w:rPr>
              <w:t>1/262000/680300</w:t>
            </w:r>
          </w:p>
        </w:tc>
        <w:tc>
          <w:tcPr>
            <w:tcW w:w="2932" w:type="dxa"/>
          </w:tcPr>
          <w:p>
            <w:pPr>
              <w:pStyle w:val="TableParagraph"/>
              <w:ind w:left="59"/>
              <w:rPr>
                <w:sz w:val="15"/>
              </w:rPr>
            </w:pPr>
            <w:r>
              <w:rPr>
                <w:sz w:val="15"/>
              </w:rPr>
              <w:t>Planmäßige</w:t>
            </w:r>
            <w:r>
              <w:rPr>
                <w:spacing w:val="16"/>
                <w:sz w:val="15"/>
              </w:rPr>
              <w:t> </w:t>
            </w:r>
            <w:r>
              <w:rPr>
                <w:spacing w:val="-2"/>
                <w:sz w:val="15"/>
              </w:rPr>
              <w:t>Abschreibung</w:t>
            </w:r>
          </w:p>
        </w:tc>
        <w:tc>
          <w:tcPr>
            <w:tcW w:w="472" w:type="dxa"/>
          </w:tcPr>
          <w:p>
            <w:pPr>
              <w:pStyle w:val="TableParagraph"/>
              <w:ind w:left="66" w:right="48"/>
              <w:jc w:val="center"/>
              <w:rPr>
                <w:sz w:val="15"/>
              </w:rPr>
            </w:pPr>
            <w:r>
              <w:rPr>
                <w:spacing w:val="-4"/>
                <w:sz w:val="15"/>
              </w:rPr>
              <w:t>2226</w:t>
            </w:r>
          </w:p>
        </w:tc>
        <w:tc>
          <w:tcPr>
            <w:tcW w:w="587" w:type="dxa"/>
          </w:tcPr>
          <w:p>
            <w:pPr>
              <w:pStyle w:val="TableParagraph"/>
              <w:spacing w:before="0"/>
              <w:rPr>
                <w:rFonts w:ascii="Times New Roman"/>
                <w:sz w:val="14"/>
              </w:rPr>
            </w:pPr>
          </w:p>
        </w:tc>
        <w:tc>
          <w:tcPr>
            <w:tcW w:w="1160" w:type="dxa"/>
          </w:tcPr>
          <w:p>
            <w:pPr>
              <w:pStyle w:val="TableParagraph"/>
              <w:spacing w:before="0"/>
              <w:rPr>
                <w:rFonts w:ascii="Times New Roman"/>
                <w:sz w:val="14"/>
              </w:rPr>
            </w:pPr>
          </w:p>
        </w:tc>
        <w:tc>
          <w:tcPr>
            <w:tcW w:w="1720" w:type="dxa"/>
          </w:tcPr>
          <w:p>
            <w:pPr>
              <w:pStyle w:val="TableParagraph"/>
              <w:ind w:right="280"/>
              <w:jc w:val="right"/>
              <w:rPr>
                <w:sz w:val="15"/>
              </w:rPr>
            </w:pPr>
            <w:r>
              <w:rPr>
                <w:spacing w:val="-2"/>
                <w:sz w:val="15"/>
              </w:rPr>
              <w:t>3.200,00</w:t>
            </w:r>
          </w:p>
        </w:tc>
        <w:tc>
          <w:tcPr>
            <w:tcW w:w="1290" w:type="dxa"/>
          </w:tcPr>
          <w:p>
            <w:pPr>
              <w:pStyle w:val="TableParagraph"/>
              <w:ind w:right="323"/>
              <w:jc w:val="right"/>
              <w:rPr>
                <w:sz w:val="15"/>
              </w:rPr>
            </w:pPr>
            <w:r>
              <w:rPr>
                <w:spacing w:val="-2"/>
                <w:sz w:val="15"/>
              </w:rPr>
              <w:t>3.200,00</w:t>
            </w:r>
          </w:p>
        </w:tc>
        <w:tc>
          <w:tcPr>
            <w:tcW w:w="1361" w:type="dxa"/>
          </w:tcPr>
          <w:p>
            <w:pPr>
              <w:pStyle w:val="TableParagraph"/>
              <w:ind w:right="436"/>
              <w:jc w:val="right"/>
              <w:rPr>
                <w:sz w:val="15"/>
              </w:rPr>
            </w:pPr>
            <w:r>
              <w:rPr>
                <w:spacing w:val="-2"/>
                <w:sz w:val="15"/>
              </w:rPr>
              <w:t>3.177,06</w:t>
            </w:r>
          </w:p>
        </w:tc>
        <w:tc>
          <w:tcPr>
            <w:tcW w:w="1318" w:type="dxa"/>
          </w:tcPr>
          <w:p>
            <w:pPr>
              <w:pStyle w:val="TableParagraph"/>
              <w:ind w:right="280"/>
              <w:jc w:val="right"/>
              <w:rPr>
                <w:sz w:val="15"/>
              </w:rPr>
            </w:pPr>
            <w:r>
              <w:rPr>
                <w:spacing w:val="-4"/>
                <w:sz w:val="15"/>
              </w:rPr>
              <w:t>0,00</w:t>
            </w:r>
          </w:p>
        </w:tc>
        <w:tc>
          <w:tcPr>
            <w:tcW w:w="1290" w:type="dxa"/>
          </w:tcPr>
          <w:p>
            <w:pPr>
              <w:pStyle w:val="TableParagraph"/>
              <w:ind w:right="323"/>
              <w:jc w:val="right"/>
              <w:rPr>
                <w:sz w:val="15"/>
              </w:rPr>
            </w:pPr>
            <w:r>
              <w:rPr>
                <w:spacing w:val="-4"/>
                <w:sz w:val="15"/>
              </w:rPr>
              <w:t>0,00</w:t>
            </w:r>
          </w:p>
        </w:tc>
        <w:tc>
          <w:tcPr>
            <w:tcW w:w="1002" w:type="dxa"/>
          </w:tcPr>
          <w:p>
            <w:pPr>
              <w:pStyle w:val="TableParagraph"/>
              <w:ind w:right="78"/>
              <w:jc w:val="right"/>
              <w:rPr>
                <w:sz w:val="15"/>
              </w:rPr>
            </w:pPr>
            <w:r>
              <w:rPr>
                <w:spacing w:val="-4"/>
                <w:sz w:val="15"/>
              </w:rPr>
              <w:t>0,00</w:t>
            </w:r>
          </w:p>
        </w:tc>
      </w:tr>
      <w:tr>
        <w:trPr>
          <w:trHeight w:val="398" w:hRule="atLeast"/>
        </w:trPr>
        <w:tc>
          <w:tcPr>
            <w:tcW w:w="1590" w:type="dxa"/>
          </w:tcPr>
          <w:p>
            <w:pPr>
              <w:pStyle w:val="TableParagraph"/>
              <w:spacing w:before="27"/>
              <w:ind w:left="61"/>
              <w:rPr>
                <w:sz w:val="15"/>
              </w:rPr>
            </w:pPr>
            <w:r>
              <w:rPr>
                <w:spacing w:val="-2"/>
                <w:sz w:val="15"/>
              </w:rPr>
              <w:t>1/262000/711000</w:t>
            </w:r>
          </w:p>
        </w:tc>
        <w:tc>
          <w:tcPr>
            <w:tcW w:w="2932" w:type="dxa"/>
          </w:tcPr>
          <w:p>
            <w:pPr>
              <w:pStyle w:val="TableParagraph"/>
              <w:spacing w:line="244" w:lineRule="auto" w:before="24"/>
              <w:ind w:left="59"/>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72" w:type="dxa"/>
          </w:tcPr>
          <w:p>
            <w:pPr>
              <w:pStyle w:val="TableParagraph"/>
              <w:spacing w:before="27"/>
              <w:ind w:left="66" w:right="48"/>
              <w:jc w:val="center"/>
              <w:rPr>
                <w:sz w:val="15"/>
              </w:rPr>
            </w:pPr>
            <w:r>
              <w:rPr>
                <w:spacing w:val="-4"/>
                <w:sz w:val="15"/>
              </w:rPr>
              <w:t>2225</w:t>
            </w:r>
          </w:p>
        </w:tc>
        <w:tc>
          <w:tcPr>
            <w:tcW w:w="587" w:type="dxa"/>
          </w:tcPr>
          <w:p>
            <w:pPr>
              <w:pStyle w:val="TableParagraph"/>
              <w:spacing w:before="27"/>
              <w:ind w:left="56"/>
              <w:rPr>
                <w:sz w:val="15"/>
              </w:rPr>
            </w:pPr>
            <w:r>
              <w:rPr>
                <w:spacing w:val="-4"/>
                <w:sz w:val="15"/>
              </w:rPr>
              <w:t>3225</w:t>
            </w:r>
          </w:p>
        </w:tc>
        <w:tc>
          <w:tcPr>
            <w:tcW w:w="1160" w:type="dxa"/>
          </w:tcPr>
          <w:p>
            <w:pPr>
              <w:pStyle w:val="TableParagraph"/>
              <w:spacing w:before="27"/>
              <w:ind w:left="149"/>
              <w:rPr>
                <w:sz w:val="15"/>
              </w:rPr>
            </w:pPr>
            <w:r>
              <w:rPr>
                <w:spacing w:val="-5"/>
                <w:sz w:val="15"/>
              </w:rPr>
              <w:t>24</w:t>
            </w:r>
          </w:p>
        </w:tc>
        <w:tc>
          <w:tcPr>
            <w:tcW w:w="1720" w:type="dxa"/>
          </w:tcPr>
          <w:p>
            <w:pPr>
              <w:pStyle w:val="TableParagraph"/>
              <w:spacing w:before="27"/>
              <w:ind w:right="280"/>
              <w:jc w:val="right"/>
              <w:rPr>
                <w:sz w:val="15"/>
              </w:rPr>
            </w:pPr>
            <w:r>
              <w:rPr>
                <w:spacing w:val="-2"/>
                <w:sz w:val="15"/>
              </w:rPr>
              <w:t>300,00</w:t>
            </w:r>
          </w:p>
        </w:tc>
        <w:tc>
          <w:tcPr>
            <w:tcW w:w="1290" w:type="dxa"/>
          </w:tcPr>
          <w:p>
            <w:pPr>
              <w:pStyle w:val="TableParagraph"/>
              <w:spacing w:before="27"/>
              <w:ind w:right="322"/>
              <w:jc w:val="right"/>
              <w:rPr>
                <w:sz w:val="15"/>
              </w:rPr>
            </w:pPr>
            <w:r>
              <w:rPr>
                <w:spacing w:val="-2"/>
                <w:sz w:val="15"/>
              </w:rPr>
              <w:t>300,00</w:t>
            </w:r>
          </w:p>
        </w:tc>
        <w:tc>
          <w:tcPr>
            <w:tcW w:w="1361" w:type="dxa"/>
          </w:tcPr>
          <w:p>
            <w:pPr>
              <w:pStyle w:val="TableParagraph"/>
              <w:spacing w:before="27"/>
              <w:ind w:right="436"/>
              <w:jc w:val="right"/>
              <w:rPr>
                <w:sz w:val="15"/>
              </w:rPr>
            </w:pPr>
            <w:r>
              <w:rPr>
                <w:spacing w:val="-2"/>
                <w:sz w:val="15"/>
              </w:rPr>
              <w:t>216,17</w:t>
            </w:r>
          </w:p>
        </w:tc>
        <w:tc>
          <w:tcPr>
            <w:tcW w:w="1318" w:type="dxa"/>
          </w:tcPr>
          <w:p>
            <w:pPr>
              <w:pStyle w:val="TableParagraph"/>
              <w:spacing w:before="27"/>
              <w:ind w:right="280"/>
              <w:jc w:val="right"/>
              <w:rPr>
                <w:sz w:val="15"/>
              </w:rPr>
            </w:pPr>
            <w:r>
              <w:rPr>
                <w:spacing w:val="-2"/>
                <w:sz w:val="15"/>
              </w:rPr>
              <w:t>300,00</w:t>
            </w:r>
          </w:p>
        </w:tc>
        <w:tc>
          <w:tcPr>
            <w:tcW w:w="1290" w:type="dxa"/>
          </w:tcPr>
          <w:p>
            <w:pPr>
              <w:pStyle w:val="TableParagraph"/>
              <w:spacing w:before="27"/>
              <w:ind w:right="323"/>
              <w:jc w:val="right"/>
              <w:rPr>
                <w:sz w:val="15"/>
              </w:rPr>
            </w:pPr>
            <w:r>
              <w:rPr>
                <w:spacing w:val="-2"/>
                <w:sz w:val="15"/>
              </w:rPr>
              <w:t>300,00</w:t>
            </w:r>
          </w:p>
        </w:tc>
        <w:tc>
          <w:tcPr>
            <w:tcW w:w="1002" w:type="dxa"/>
          </w:tcPr>
          <w:p>
            <w:pPr>
              <w:pStyle w:val="TableParagraph"/>
              <w:spacing w:before="27"/>
              <w:ind w:right="78"/>
              <w:jc w:val="right"/>
              <w:rPr>
                <w:sz w:val="15"/>
              </w:rPr>
            </w:pPr>
            <w:r>
              <w:rPr>
                <w:spacing w:val="-2"/>
                <w:sz w:val="15"/>
              </w:rPr>
              <w:t>216,17</w:t>
            </w:r>
          </w:p>
        </w:tc>
      </w:tr>
      <w:tr>
        <w:trPr>
          <w:trHeight w:val="396" w:hRule="atLeast"/>
        </w:trPr>
        <w:tc>
          <w:tcPr>
            <w:tcW w:w="1590" w:type="dxa"/>
          </w:tcPr>
          <w:p>
            <w:pPr>
              <w:pStyle w:val="TableParagraph"/>
              <w:spacing w:before="26"/>
              <w:ind w:left="61"/>
              <w:rPr>
                <w:sz w:val="15"/>
              </w:rPr>
            </w:pPr>
            <w:r>
              <w:rPr>
                <w:spacing w:val="-2"/>
                <w:sz w:val="15"/>
              </w:rPr>
              <w:t>1/262000/720109</w:t>
            </w:r>
          </w:p>
        </w:tc>
        <w:tc>
          <w:tcPr>
            <w:tcW w:w="2932" w:type="dxa"/>
          </w:tcPr>
          <w:p>
            <w:pPr>
              <w:pStyle w:val="TableParagraph"/>
              <w:spacing w:before="23"/>
              <w:ind w:left="59"/>
              <w:rPr>
                <w:sz w:val="15"/>
              </w:rPr>
            </w:pPr>
            <w:r>
              <w:rPr>
                <w:sz w:val="15"/>
              </w:rPr>
              <w:t>KOSTENBEITRAG</w:t>
            </w:r>
            <w:r>
              <w:rPr>
                <w:spacing w:val="25"/>
                <w:sz w:val="15"/>
              </w:rPr>
              <w:t> </w:t>
            </w:r>
            <w:r>
              <w:rPr>
                <w:spacing w:val="-2"/>
                <w:sz w:val="15"/>
              </w:rPr>
              <w:t>WIRTSCHAFTSHOF</w:t>
            </w:r>
          </w:p>
          <w:p>
            <w:pPr>
              <w:pStyle w:val="TableParagraph"/>
              <w:spacing w:before="3"/>
              <w:ind w:left="59"/>
              <w:rPr>
                <w:sz w:val="15"/>
              </w:rPr>
            </w:pPr>
            <w:r>
              <w:rPr>
                <w:spacing w:val="-2"/>
                <w:sz w:val="15"/>
              </w:rPr>
              <w:t>Leistung</w:t>
            </w:r>
          </w:p>
        </w:tc>
        <w:tc>
          <w:tcPr>
            <w:tcW w:w="472" w:type="dxa"/>
          </w:tcPr>
          <w:p>
            <w:pPr>
              <w:pStyle w:val="TableParagraph"/>
              <w:spacing w:before="26"/>
              <w:ind w:left="66" w:right="48"/>
              <w:jc w:val="center"/>
              <w:rPr>
                <w:sz w:val="15"/>
              </w:rPr>
            </w:pPr>
            <w:r>
              <w:rPr>
                <w:spacing w:val="-4"/>
                <w:sz w:val="15"/>
              </w:rPr>
              <w:t>2225</w:t>
            </w:r>
          </w:p>
        </w:tc>
        <w:tc>
          <w:tcPr>
            <w:tcW w:w="587" w:type="dxa"/>
          </w:tcPr>
          <w:p>
            <w:pPr>
              <w:pStyle w:val="TableParagraph"/>
              <w:spacing w:before="26"/>
              <w:ind w:left="56"/>
              <w:rPr>
                <w:sz w:val="15"/>
              </w:rPr>
            </w:pPr>
            <w:r>
              <w:rPr>
                <w:spacing w:val="-4"/>
                <w:sz w:val="15"/>
              </w:rPr>
              <w:t>3225</w:t>
            </w:r>
          </w:p>
        </w:tc>
        <w:tc>
          <w:tcPr>
            <w:tcW w:w="1160" w:type="dxa"/>
          </w:tcPr>
          <w:p>
            <w:pPr>
              <w:pStyle w:val="TableParagraph"/>
              <w:spacing w:before="26"/>
              <w:ind w:left="149"/>
              <w:rPr>
                <w:sz w:val="15"/>
              </w:rPr>
            </w:pPr>
            <w:r>
              <w:rPr>
                <w:spacing w:val="-5"/>
                <w:sz w:val="15"/>
              </w:rPr>
              <w:t>24</w:t>
            </w:r>
          </w:p>
        </w:tc>
        <w:tc>
          <w:tcPr>
            <w:tcW w:w="1720" w:type="dxa"/>
          </w:tcPr>
          <w:p>
            <w:pPr>
              <w:pStyle w:val="TableParagraph"/>
              <w:spacing w:before="26"/>
              <w:ind w:right="280"/>
              <w:jc w:val="right"/>
              <w:rPr>
                <w:sz w:val="15"/>
              </w:rPr>
            </w:pPr>
            <w:r>
              <w:rPr>
                <w:spacing w:val="-2"/>
                <w:sz w:val="15"/>
              </w:rPr>
              <w:t>3.800,00</w:t>
            </w:r>
          </w:p>
        </w:tc>
        <w:tc>
          <w:tcPr>
            <w:tcW w:w="1290" w:type="dxa"/>
          </w:tcPr>
          <w:p>
            <w:pPr>
              <w:pStyle w:val="TableParagraph"/>
              <w:spacing w:before="26"/>
              <w:ind w:right="323"/>
              <w:jc w:val="right"/>
              <w:rPr>
                <w:sz w:val="15"/>
              </w:rPr>
            </w:pPr>
            <w:r>
              <w:rPr>
                <w:spacing w:val="-2"/>
                <w:sz w:val="15"/>
              </w:rPr>
              <w:t>3.000,00</w:t>
            </w:r>
          </w:p>
        </w:tc>
        <w:tc>
          <w:tcPr>
            <w:tcW w:w="1361" w:type="dxa"/>
          </w:tcPr>
          <w:p>
            <w:pPr>
              <w:pStyle w:val="TableParagraph"/>
              <w:spacing w:before="26"/>
              <w:ind w:right="436"/>
              <w:jc w:val="right"/>
              <w:rPr>
                <w:sz w:val="15"/>
              </w:rPr>
            </w:pPr>
            <w:r>
              <w:rPr>
                <w:spacing w:val="-2"/>
                <w:sz w:val="15"/>
              </w:rPr>
              <w:t>1.968,30</w:t>
            </w:r>
          </w:p>
        </w:tc>
        <w:tc>
          <w:tcPr>
            <w:tcW w:w="1318" w:type="dxa"/>
          </w:tcPr>
          <w:p>
            <w:pPr>
              <w:pStyle w:val="TableParagraph"/>
              <w:spacing w:before="26"/>
              <w:ind w:right="280"/>
              <w:jc w:val="right"/>
              <w:rPr>
                <w:sz w:val="15"/>
              </w:rPr>
            </w:pPr>
            <w:r>
              <w:rPr>
                <w:spacing w:val="-2"/>
                <w:sz w:val="15"/>
              </w:rPr>
              <w:t>3.800,00</w:t>
            </w:r>
          </w:p>
        </w:tc>
        <w:tc>
          <w:tcPr>
            <w:tcW w:w="1290" w:type="dxa"/>
          </w:tcPr>
          <w:p>
            <w:pPr>
              <w:pStyle w:val="TableParagraph"/>
              <w:spacing w:before="26"/>
              <w:ind w:right="323"/>
              <w:jc w:val="right"/>
              <w:rPr>
                <w:sz w:val="15"/>
              </w:rPr>
            </w:pPr>
            <w:r>
              <w:rPr>
                <w:spacing w:val="-2"/>
                <w:sz w:val="15"/>
              </w:rPr>
              <w:t>3.000,00</w:t>
            </w:r>
          </w:p>
        </w:tc>
        <w:tc>
          <w:tcPr>
            <w:tcW w:w="1002" w:type="dxa"/>
          </w:tcPr>
          <w:p>
            <w:pPr>
              <w:pStyle w:val="TableParagraph"/>
              <w:spacing w:before="26"/>
              <w:ind w:right="78"/>
              <w:jc w:val="right"/>
              <w:rPr>
                <w:sz w:val="15"/>
              </w:rPr>
            </w:pPr>
            <w:r>
              <w:rPr>
                <w:spacing w:val="-2"/>
                <w:sz w:val="15"/>
              </w:rPr>
              <w:t>1.968,30</w:t>
            </w:r>
          </w:p>
        </w:tc>
      </w:tr>
      <w:tr>
        <w:trPr>
          <w:trHeight w:val="398" w:hRule="atLeast"/>
        </w:trPr>
        <w:tc>
          <w:tcPr>
            <w:tcW w:w="1590" w:type="dxa"/>
          </w:tcPr>
          <w:p>
            <w:pPr>
              <w:pStyle w:val="TableParagraph"/>
              <w:ind w:left="61"/>
              <w:rPr>
                <w:sz w:val="15"/>
              </w:rPr>
            </w:pPr>
            <w:r>
              <w:rPr>
                <w:spacing w:val="-2"/>
                <w:sz w:val="15"/>
              </w:rPr>
              <w:t>1/262000/720209</w:t>
            </w:r>
          </w:p>
        </w:tc>
        <w:tc>
          <w:tcPr>
            <w:tcW w:w="2932"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Maschinen</w:t>
            </w:r>
          </w:p>
        </w:tc>
        <w:tc>
          <w:tcPr>
            <w:tcW w:w="472" w:type="dxa"/>
          </w:tcPr>
          <w:p>
            <w:pPr>
              <w:pStyle w:val="TableParagraph"/>
              <w:ind w:left="66" w:right="48"/>
              <w:jc w:val="center"/>
              <w:rPr>
                <w:sz w:val="15"/>
              </w:rPr>
            </w:pPr>
            <w:r>
              <w:rPr>
                <w:spacing w:val="-4"/>
                <w:sz w:val="15"/>
              </w:rPr>
              <w:t>2225</w:t>
            </w:r>
          </w:p>
        </w:tc>
        <w:tc>
          <w:tcPr>
            <w:tcW w:w="587" w:type="dxa"/>
          </w:tcPr>
          <w:p>
            <w:pPr>
              <w:pStyle w:val="TableParagraph"/>
              <w:ind w:left="56"/>
              <w:rPr>
                <w:sz w:val="15"/>
              </w:rPr>
            </w:pPr>
            <w:r>
              <w:rPr>
                <w:spacing w:val="-4"/>
                <w:sz w:val="15"/>
              </w:rPr>
              <w:t>3225</w:t>
            </w:r>
          </w:p>
        </w:tc>
        <w:tc>
          <w:tcPr>
            <w:tcW w:w="1160" w:type="dxa"/>
          </w:tcPr>
          <w:p>
            <w:pPr>
              <w:pStyle w:val="TableParagraph"/>
              <w:ind w:left="149"/>
              <w:rPr>
                <w:sz w:val="15"/>
              </w:rPr>
            </w:pPr>
            <w:r>
              <w:rPr>
                <w:spacing w:val="-5"/>
                <w:sz w:val="15"/>
              </w:rPr>
              <w:t>24</w:t>
            </w:r>
          </w:p>
        </w:tc>
        <w:tc>
          <w:tcPr>
            <w:tcW w:w="1720" w:type="dxa"/>
          </w:tcPr>
          <w:p>
            <w:pPr>
              <w:pStyle w:val="TableParagraph"/>
              <w:ind w:right="280"/>
              <w:jc w:val="right"/>
              <w:rPr>
                <w:sz w:val="15"/>
              </w:rPr>
            </w:pPr>
            <w:r>
              <w:rPr>
                <w:spacing w:val="-2"/>
                <w:sz w:val="15"/>
              </w:rPr>
              <w:t>200,00</w:t>
            </w:r>
          </w:p>
        </w:tc>
        <w:tc>
          <w:tcPr>
            <w:tcW w:w="1290" w:type="dxa"/>
          </w:tcPr>
          <w:p>
            <w:pPr>
              <w:pStyle w:val="TableParagraph"/>
              <w:ind w:right="322"/>
              <w:jc w:val="right"/>
              <w:rPr>
                <w:sz w:val="15"/>
              </w:rPr>
            </w:pPr>
            <w:r>
              <w:rPr>
                <w:spacing w:val="-2"/>
                <w:sz w:val="15"/>
              </w:rPr>
              <w:t>300,00</w:t>
            </w:r>
          </w:p>
        </w:tc>
        <w:tc>
          <w:tcPr>
            <w:tcW w:w="1361" w:type="dxa"/>
          </w:tcPr>
          <w:p>
            <w:pPr>
              <w:pStyle w:val="TableParagraph"/>
              <w:ind w:right="436"/>
              <w:jc w:val="right"/>
              <w:rPr>
                <w:sz w:val="15"/>
              </w:rPr>
            </w:pPr>
            <w:r>
              <w:rPr>
                <w:spacing w:val="-2"/>
                <w:sz w:val="15"/>
              </w:rPr>
              <w:t>61,77</w:t>
            </w:r>
          </w:p>
        </w:tc>
        <w:tc>
          <w:tcPr>
            <w:tcW w:w="1318" w:type="dxa"/>
          </w:tcPr>
          <w:p>
            <w:pPr>
              <w:pStyle w:val="TableParagraph"/>
              <w:ind w:right="280"/>
              <w:jc w:val="right"/>
              <w:rPr>
                <w:sz w:val="15"/>
              </w:rPr>
            </w:pPr>
            <w:r>
              <w:rPr>
                <w:spacing w:val="-2"/>
                <w:sz w:val="15"/>
              </w:rPr>
              <w:t>200,00</w:t>
            </w:r>
          </w:p>
        </w:tc>
        <w:tc>
          <w:tcPr>
            <w:tcW w:w="1290" w:type="dxa"/>
          </w:tcPr>
          <w:p>
            <w:pPr>
              <w:pStyle w:val="TableParagraph"/>
              <w:ind w:right="323"/>
              <w:jc w:val="right"/>
              <w:rPr>
                <w:sz w:val="15"/>
              </w:rPr>
            </w:pPr>
            <w:r>
              <w:rPr>
                <w:spacing w:val="-2"/>
                <w:sz w:val="15"/>
              </w:rPr>
              <w:t>300,00</w:t>
            </w:r>
          </w:p>
        </w:tc>
        <w:tc>
          <w:tcPr>
            <w:tcW w:w="1002" w:type="dxa"/>
          </w:tcPr>
          <w:p>
            <w:pPr>
              <w:pStyle w:val="TableParagraph"/>
              <w:ind w:right="78"/>
              <w:jc w:val="right"/>
              <w:rPr>
                <w:sz w:val="15"/>
              </w:rPr>
            </w:pPr>
            <w:r>
              <w:rPr>
                <w:spacing w:val="-2"/>
                <w:sz w:val="15"/>
              </w:rPr>
              <w:t>61,77</w:t>
            </w:r>
          </w:p>
        </w:tc>
      </w:tr>
      <w:tr>
        <w:trPr>
          <w:trHeight w:val="197" w:hRule="atLeast"/>
        </w:trPr>
        <w:tc>
          <w:tcPr>
            <w:tcW w:w="1590" w:type="dxa"/>
          </w:tcPr>
          <w:p>
            <w:pPr>
              <w:pStyle w:val="TableParagraph"/>
              <w:spacing w:line="153" w:lineRule="exact" w:before="24"/>
              <w:ind w:left="61"/>
              <w:rPr>
                <w:sz w:val="15"/>
              </w:rPr>
            </w:pPr>
            <w:r>
              <w:rPr>
                <w:spacing w:val="-2"/>
                <w:sz w:val="15"/>
              </w:rPr>
              <w:t>1/262000/728000</w:t>
            </w:r>
          </w:p>
        </w:tc>
        <w:tc>
          <w:tcPr>
            <w:tcW w:w="2932" w:type="dxa"/>
          </w:tcPr>
          <w:p>
            <w:pPr>
              <w:pStyle w:val="TableParagraph"/>
              <w:spacing w:line="153" w:lineRule="exact" w:before="24"/>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72" w:type="dxa"/>
          </w:tcPr>
          <w:p>
            <w:pPr>
              <w:pStyle w:val="TableParagraph"/>
              <w:spacing w:line="153" w:lineRule="exact" w:before="24"/>
              <w:ind w:left="66" w:right="48"/>
              <w:jc w:val="center"/>
              <w:rPr>
                <w:sz w:val="15"/>
              </w:rPr>
            </w:pPr>
            <w:r>
              <w:rPr>
                <w:spacing w:val="-4"/>
                <w:sz w:val="15"/>
              </w:rPr>
              <w:t>2225</w:t>
            </w:r>
          </w:p>
        </w:tc>
        <w:tc>
          <w:tcPr>
            <w:tcW w:w="587" w:type="dxa"/>
          </w:tcPr>
          <w:p>
            <w:pPr>
              <w:pStyle w:val="TableParagraph"/>
              <w:spacing w:line="153" w:lineRule="exact" w:before="24"/>
              <w:ind w:left="56"/>
              <w:rPr>
                <w:sz w:val="15"/>
              </w:rPr>
            </w:pPr>
            <w:r>
              <w:rPr>
                <w:spacing w:val="-4"/>
                <w:sz w:val="15"/>
              </w:rPr>
              <w:t>3225</w:t>
            </w:r>
          </w:p>
        </w:tc>
        <w:tc>
          <w:tcPr>
            <w:tcW w:w="1160" w:type="dxa"/>
          </w:tcPr>
          <w:p>
            <w:pPr>
              <w:pStyle w:val="TableParagraph"/>
              <w:spacing w:line="153" w:lineRule="exact" w:before="24"/>
              <w:ind w:left="149"/>
              <w:rPr>
                <w:sz w:val="15"/>
              </w:rPr>
            </w:pPr>
            <w:r>
              <w:rPr>
                <w:spacing w:val="-5"/>
                <w:sz w:val="15"/>
              </w:rPr>
              <w:t>24</w:t>
            </w:r>
          </w:p>
        </w:tc>
        <w:tc>
          <w:tcPr>
            <w:tcW w:w="1720" w:type="dxa"/>
          </w:tcPr>
          <w:p>
            <w:pPr>
              <w:pStyle w:val="TableParagraph"/>
              <w:spacing w:line="153" w:lineRule="exact" w:before="24"/>
              <w:ind w:right="280"/>
              <w:jc w:val="right"/>
              <w:rPr>
                <w:sz w:val="15"/>
              </w:rPr>
            </w:pPr>
            <w:r>
              <w:rPr>
                <w:spacing w:val="-4"/>
                <w:sz w:val="15"/>
              </w:rPr>
              <w:t>0,00</w:t>
            </w:r>
          </w:p>
        </w:tc>
        <w:tc>
          <w:tcPr>
            <w:tcW w:w="1290" w:type="dxa"/>
          </w:tcPr>
          <w:p>
            <w:pPr>
              <w:pStyle w:val="TableParagraph"/>
              <w:spacing w:line="153" w:lineRule="exact" w:before="24"/>
              <w:ind w:right="322"/>
              <w:jc w:val="right"/>
              <w:rPr>
                <w:sz w:val="15"/>
              </w:rPr>
            </w:pPr>
            <w:r>
              <w:rPr>
                <w:spacing w:val="-4"/>
                <w:sz w:val="15"/>
              </w:rPr>
              <w:t>0,00</w:t>
            </w:r>
          </w:p>
        </w:tc>
        <w:tc>
          <w:tcPr>
            <w:tcW w:w="1361" w:type="dxa"/>
          </w:tcPr>
          <w:p>
            <w:pPr>
              <w:pStyle w:val="TableParagraph"/>
              <w:spacing w:line="153" w:lineRule="exact" w:before="24"/>
              <w:ind w:right="436"/>
              <w:jc w:val="right"/>
              <w:rPr>
                <w:sz w:val="15"/>
              </w:rPr>
            </w:pPr>
            <w:r>
              <w:rPr>
                <w:spacing w:val="-2"/>
                <w:sz w:val="15"/>
              </w:rPr>
              <w:t>15,70</w:t>
            </w:r>
          </w:p>
        </w:tc>
        <w:tc>
          <w:tcPr>
            <w:tcW w:w="1318" w:type="dxa"/>
          </w:tcPr>
          <w:p>
            <w:pPr>
              <w:pStyle w:val="TableParagraph"/>
              <w:spacing w:line="153" w:lineRule="exact" w:before="24"/>
              <w:ind w:right="280"/>
              <w:jc w:val="right"/>
              <w:rPr>
                <w:sz w:val="15"/>
              </w:rPr>
            </w:pPr>
            <w:r>
              <w:rPr>
                <w:spacing w:val="-4"/>
                <w:sz w:val="15"/>
              </w:rPr>
              <w:t>0,00</w:t>
            </w:r>
          </w:p>
        </w:tc>
        <w:tc>
          <w:tcPr>
            <w:tcW w:w="1290" w:type="dxa"/>
          </w:tcPr>
          <w:p>
            <w:pPr>
              <w:pStyle w:val="TableParagraph"/>
              <w:spacing w:line="153" w:lineRule="exact" w:before="24"/>
              <w:ind w:right="323"/>
              <w:jc w:val="right"/>
              <w:rPr>
                <w:sz w:val="15"/>
              </w:rPr>
            </w:pPr>
            <w:r>
              <w:rPr>
                <w:spacing w:val="-4"/>
                <w:sz w:val="15"/>
              </w:rPr>
              <w:t>0,00</w:t>
            </w:r>
          </w:p>
        </w:tc>
        <w:tc>
          <w:tcPr>
            <w:tcW w:w="1002" w:type="dxa"/>
          </w:tcPr>
          <w:p>
            <w:pPr>
              <w:pStyle w:val="TableParagraph"/>
              <w:spacing w:line="153" w:lineRule="exact" w:before="24"/>
              <w:ind w:right="78"/>
              <w:jc w:val="right"/>
              <w:rPr>
                <w:sz w:val="15"/>
              </w:rPr>
            </w:pPr>
            <w:r>
              <w:rPr>
                <w:spacing w:val="-2"/>
                <w:sz w:val="15"/>
              </w:rPr>
              <w:t>15,70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50" coordorigin="0,0" coordsize="14854,454">
            <v:rect style="position:absolute;left:0;top:0;width:14854;height:454" id="docshape51" filled="true" fillcolor="#d7d7d7" stroked="false">
              <v:fill type="solid"/>
            </v:rect>
            <v:shape style="position:absolute;left:4872;top:17;width:1183;height:172" type="#_x0000_t202" id="docshape52"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5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5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5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line="240" w:lineRule="auto" w:before="0"/>
        <w:rPr>
          <w:b/>
          <w:sz w:val="3"/>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10"/>
        <w:gridCol w:w="796"/>
        <w:gridCol w:w="478"/>
        <w:gridCol w:w="1659"/>
        <w:gridCol w:w="617"/>
        <w:gridCol w:w="758"/>
        <w:gridCol w:w="1222"/>
        <w:gridCol w:w="1301"/>
        <w:gridCol w:w="1361"/>
        <w:gridCol w:w="1307"/>
        <w:gridCol w:w="1037"/>
      </w:tblGrid>
      <w:tr>
        <w:trPr>
          <w:trHeight w:val="374" w:hRule="atLeast"/>
        </w:trPr>
        <w:tc>
          <w:tcPr>
            <w:tcW w:w="1590" w:type="dxa"/>
            <w:tcBorders>
              <w:bottom w:val="single" w:sz="6" w:space="0" w:color="000000"/>
            </w:tcBorders>
          </w:tcPr>
          <w:p>
            <w:pPr>
              <w:pStyle w:val="TableParagraph"/>
              <w:spacing w:before="1"/>
              <w:ind w:left="61"/>
              <w:rPr>
                <w:sz w:val="15"/>
              </w:rPr>
            </w:pPr>
            <w:r>
              <w:rPr>
                <w:spacing w:val="-2"/>
                <w:sz w:val="15"/>
              </w:rPr>
              <w:t>1/262000/772000</w:t>
            </w:r>
          </w:p>
        </w:tc>
        <w:tc>
          <w:tcPr>
            <w:tcW w:w="2610" w:type="dxa"/>
            <w:tcBorders>
              <w:bottom w:val="single" w:sz="6" w:space="0" w:color="000000"/>
            </w:tcBorders>
          </w:tcPr>
          <w:p>
            <w:pPr>
              <w:pStyle w:val="TableParagraph"/>
              <w:spacing w:line="244" w:lineRule="auto" w:before="0"/>
              <w:ind w:left="59"/>
              <w:rPr>
                <w:sz w:val="15"/>
              </w:rPr>
            </w:pPr>
            <w:r>
              <w:rPr>
                <w:sz w:val="15"/>
              </w:rPr>
              <w:t>Kapitaltransfers an Gemeinden, Rangersdorf Rasentraktor</w:t>
            </w:r>
          </w:p>
        </w:tc>
        <w:tc>
          <w:tcPr>
            <w:tcW w:w="796" w:type="dxa"/>
            <w:tcBorders>
              <w:bottom w:val="single" w:sz="6" w:space="0" w:color="000000"/>
            </w:tcBorders>
          </w:tcPr>
          <w:p>
            <w:pPr>
              <w:pStyle w:val="TableParagraph"/>
              <w:spacing w:before="1"/>
              <w:ind w:left="397"/>
              <w:rPr>
                <w:sz w:val="15"/>
              </w:rPr>
            </w:pPr>
            <w:r>
              <w:rPr>
                <w:spacing w:val="-4"/>
                <w:sz w:val="15"/>
              </w:rPr>
              <w:t>2231</w:t>
            </w:r>
          </w:p>
        </w:tc>
        <w:tc>
          <w:tcPr>
            <w:tcW w:w="2137" w:type="dxa"/>
            <w:gridSpan w:val="2"/>
            <w:tcBorders>
              <w:bottom w:val="single" w:sz="6" w:space="0" w:color="000000"/>
            </w:tcBorders>
          </w:tcPr>
          <w:p>
            <w:pPr>
              <w:pStyle w:val="TableParagraph"/>
              <w:spacing w:before="1"/>
              <w:ind w:left="723" w:right="1217"/>
              <w:jc w:val="center"/>
              <w:rPr>
                <w:sz w:val="15"/>
              </w:rPr>
            </w:pPr>
            <w:r>
              <w:rPr>
                <w:spacing w:val="-5"/>
                <w:sz w:val="15"/>
              </w:rPr>
              <w:t>43</w:t>
            </w:r>
          </w:p>
        </w:tc>
        <w:tc>
          <w:tcPr>
            <w:tcW w:w="1375" w:type="dxa"/>
            <w:gridSpan w:val="2"/>
            <w:tcBorders>
              <w:bottom w:val="single" w:sz="6" w:space="0" w:color="000000"/>
            </w:tcBorders>
          </w:tcPr>
          <w:p>
            <w:pPr>
              <w:pStyle w:val="TableParagraph"/>
              <w:spacing w:before="1"/>
              <w:ind w:left="747"/>
              <w:rPr>
                <w:sz w:val="15"/>
              </w:rPr>
            </w:pPr>
            <w:r>
              <w:rPr>
                <w:spacing w:val="-4"/>
                <w:sz w:val="15"/>
              </w:rPr>
              <w:t>0,00</w:t>
            </w:r>
          </w:p>
        </w:tc>
        <w:tc>
          <w:tcPr>
            <w:tcW w:w="1222" w:type="dxa"/>
            <w:tcBorders>
              <w:bottom w:val="single" w:sz="6" w:space="0" w:color="000000"/>
            </w:tcBorders>
          </w:tcPr>
          <w:p>
            <w:pPr>
              <w:pStyle w:val="TableParagraph"/>
              <w:spacing w:before="1"/>
              <w:ind w:right="301"/>
              <w:jc w:val="right"/>
              <w:rPr>
                <w:sz w:val="15"/>
              </w:rPr>
            </w:pPr>
            <w:r>
              <w:rPr>
                <w:spacing w:val="-4"/>
                <w:sz w:val="15"/>
              </w:rPr>
              <w:t>0,00</w:t>
            </w:r>
          </w:p>
        </w:tc>
        <w:tc>
          <w:tcPr>
            <w:tcW w:w="1301" w:type="dxa"/>
            <w:tcBorders>
              <w:bottom w:val="single" w:sz="6" w:space="0" w:color="000000"/>
            </w:tcBorders>
          </w:tcPr>
          <w:p>
            <w:pPr>
              <w:pStyle w:val="TableParagraph"/>
              <w:spacing w:before="1"/>
              <w:ind w:right="355"/>
              <w:jc w:val="right"/>
              <w:rPr>
                <w:sz w:val="15"/>
              </w:rPr>
            </w:pPr>
            <w:r>
              <w:rPr>
                <w:spacing w:val="-2"/>
                <w:sz w:val="15"/>
              </w:rPr>
              <w:t>700,00</w:t>
            </w:r>
          </w:p>
        </w:tc>
        <w:tc>
          <w:tcPr>
            <w:tcW w:w="1361" w:type="dxa"/>
            <w:tcBorders>
              <w:bottom w:val="single" w:sz="6" w:space="0" w:color="000000"/>
            </w:tcBorders>
          </w:tcPr>
          <w:p>
            <w:pPr>
              <w:pStyle w:val="TableParagraph"/>
              <w:spacing w:before="1"/>
              <w:ind w:right="242"/>
              <w:jc w:val="right"/>
              <w:rPr>
                <w:sz w:val="15"/>
              </w:rPr>
            </w:pPr>
            <w:r>
              <w:rPr>
                <w:spacing w:val="-4"/>
                <w:sz w:val="15"/>
              </w:rPr>
              <w:t>0,00</w:t>
            </w:r>
          </w:p>
        </w:tc>
        <w:tc>
          <w:tcPr>
            <w:tcW w:w="1307" w:type="dxa"/>
            <w:tcBorders>
              <w:bottom w:val="single" w:sz="6" w:space="0" w:color="000000"/>
            </w:tcBorders>
          </w:tcPr>
          <w:p>
            <w:pPr>
              <w:pStyle w:val="TableParagraph"/>
              <w:spacing w:before="1"/>
              <w:ind w:right="302"/>
              <w:jc w:val="right"/>
              <w:rPr>
                <w:sz w:val="15"/>
              </w:rPr>
            </w:pPr>
            <w:r>
              <w:rPr>
                <w:spacing w:val="-4"/>
                <w:sz w:val="15"/>
              </w:rPr>
              <w:t>0,00</w:t>
            </w:r>
          </w:p>
        </w:tc>
        <w:tc>
          <w:tcPr>
            <w:tcW w:w="1037" w:type="dxa"/>
            <w:tcBorders>
              <w:bottom w:val="single" w:sz="6" w:space="0" w:color="000000"/>
            </w:tcBorders>
          </w:tcPr>
          <w:p>
            <w:pPr>
              <w:pStyle w:val="TableParagraph"/>
              <w:spacing w:before="1"/>
              <w:ind w:right="92"/>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3"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75" w:type="dxa"/>
            <w:gridSpan w:val="2"/>
          </w:tcPr>
          <w:p>
            <w:pPr>
              <w:pStyle w:val="TableParagraph"/>
              <w:spacing w:before="1"/>
              <w:ind w:left="449"/>
              <w:rPr>
                <w:b/>
                <w:sz w:val="15"/>
              </w:rPr>
            </w:pPr>
            <w:r>
              <w:rPr>
                <w:b/>
                <w:spacing w:val="-2"/>
                <w:sz w:val="15"/>
              </w:rPr>
              <w:t>8.100,00</w:t>
            </w:r>
          </w:p>
        </w:tc>
        <w:tc>
          <w:tcPr>
            <w:tcW w:w="1222" w:type="dxa"/>
          </w:tcPr>
          <w:p>
            <w:pPr>
              <w:pStyle w:val="TableParagraph"/>
              <w:spacing w:before="1"/>
              <w:ind w:right="302"/>
              <w:jc w:val="right"/>
              <w:rPr>
                <w:b/>
                <w:sz w:val="15"/>
              </w:rPr>
            </w:pPr>
            <w:r>
              <w:rPr>
                <w:b/>
                <w:spacing w:val="-2"/>
                <w:sz w:val="15"/>
              </w:rPr>
              <w:t>9.200,00</w:t>
            </w:r>
          </w:p>
        </w:tc>
        <w:tc>
          <w:tcPr>
            <w:tcW w:w="1301" w:type="dxa"/>
          </w:tcPr>
          <w:p>
            <w:pPr>
              <w:pStyle w:val="TableParagraph"/>
              <w:spacing w:before="1"/>
              <w:ind w:right="355"/>
              <w:jc w:val="right"/>
              <w:rPr>
                <w:b/>
                <w:sz w:val="15"/>
              </w:rPr>
            </w:pPr>
            <w:r>
              <w:rPr>
                <w:b/>
                <w:spacing w:val="-2"/>
                <w:sz w:val="15"/>
              </w:rPr>
              <w:t>6.229,40</w:t>
            </w:r>
          </w:p>
        </w:tc>
        <w:tc>
          <w:tcPr>
            <w:tcW w:w="1361" w:type="dxa"/>
          </w:tcPr>
          <w:p>
            <w:pPr>
              <w:pStyle w:val="TableParagraph"/>
              <w:spacing w:before="1"/>
              <w:ind w:right="242"/>
              <w:jc w:val="right"/>
              <w:rPr>
                <w:b/>
                <w:sz w:val="15"/>
              </w:rPr>
            </w:pPr>
            <w:r>
              <w:rPr>
                <w:b/>
                <w:spacing w:val="-2"/>
                <w:sz w:val="15"/>
              </w:rPr>
              <w:t>4.900,00</w:t>
            </w:r>
          </w:p>
        </w:tc>
        <w:tc>
          <w:tcPr>
            <w:tcW w:w="1307" w:type="dxa"/>
          </w:tcPr>
          <w:p>
            <w:pPr>
              <w:pStyle w:val="TableParagraph"/>
              <w:spacing w:before="1"/>
              <w:ind w:right="302"/>
              <w:jc w:val="right"/>
              <w:rPr>
                <w:b/>
                <w:sz w:val="15"/>
              </w:rPr>
            </w:pPr>
            <w:r>
              <w:rPr>
                <w:b/>
                <w:spacing w:val="-2"/>
                <w:sz w:val="15"/>
              </w:rPr>
              <w:t>6.000,00</w:t>
            </w:r>
          </w:p>
        </w:tc>
        <w:tc>
          <w:tcPr>
            <w:tcW w:w="1037" w:type="dxa"/>
          </w:tcPr>
          <w:p>
            <w:pPr>
              <w:pStyle w:val="TableParagraph"/>
              <w:spacing w:before="1"/>
              <w:ind w:right="92"/>
              <w:jc w:val="right"/>
              <w:rPr>
                <w:b/>
                <w:sz w:val="15"/>
              </w:rPr>
            </w:pPr>
            <w:r>
              <w:rPr>
                <w:b/>
                <w:spacing w:val="-2"/>
                <w:sz w:val="15"/>
              </w:rPr>
              <w:t>2.352,34</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3"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75" w:type="dxa"/>
            <w:gridSpan w:val="2"/>
          </w:tcPr>
          <w:p>
            <w:pPr>
              <w:pStyle w:val="TableParagraph"/>
              <w:ind w:left="398"/>
              <w:rPr>
                <w:b/>
                <w:sz w:val="15"/>
              </w:rPr>
            </w:pPr>
            <w:r>
              <w:rPr>
                <w:b/>
                <w:sz w:val="15"/>
              </w:rPr>
              <w:t>-</w:t>
            </w:r>
            <w:r>
              <w:rPr>
                <w:b/>
                <w:spacing w:val="-2"/>
                <w:sz w:val="15"/>
              </w:rPr>
              <w:t>6.200,00</w:t>
            </w:r>
          </w:p>
        </w:tc>
        <w:tc>
          <w:tcPr>
            <w:tcW w:w="1222" w:type="dxa"/>
          </w:tcPr>
          <w:p>
            <w:pPr>
              <w:pStyle w:val="TableParagraph"/>
              <w:ind w:right="302"/>
              <w:jc w:val="right"/>
              <w:rPr>
                <w:b/>
                <w:sz w:val="15"/>
              </w:rPr>
            </w:pPr>
            <w:r>
              <w:rPr>
                <w:b/>
                <w:spacing w:val="-2"/>
                <w:sz w:val="15"/>
              </w:rPr>
              <w:t>9.500,00</w:t>
            </w:r>
          </w:p>
        </w:tc>
        <w:tc>
          <w:tcPr>
            <w:tcW w:w="1301" w:type="dxa"/>
          </w:tcPr>
          <w:p>
            <w:pPr>
              <w:pStyle w:val="TableParagraph"/>
              <w:ind w:right="355"/>
              <w:jc w:val="right"/>
              <w:rPr>
                <w:b/>
                <w:sz w:val="15"/>
              </w:rPr>
            </w:pPr>
            <w:r>
              <w:rPr>
                <w:b/>
                <w:sz w:val="15"/>
              </w:rPr>
              <w:t>-</w:t>
            </w:r>
            <w:r>
              <w:rPr>
                <w:b/>
                <w:spacing w:val="-2"/>
                <w:sz w:val="15"/>
              </w:rPr>
              <w:t>4.239,92</w:t>
            </w:r>
          </w:p>
        </w:tc>
        <w:tc>
          <w:tcPr>
            <w:tcW w:w="1361" w:type="dxa"/>
          </w:tcPr>
          <w:p>
            <w:pPr>
              <w:pStyle w:val="TableParagraph"/>
              <w:ind w:right="242"/>
              <w:jc w:val="right"/>
              <w:rPr>
                <w:b/>
                <w:sz w:val="15"/>
              </w:rPr>
            </w:pPr>
            <w:r>
              <w:rPr>
                <w:b/>
                <w:sz w:val="15"/>
              </w:rPr>
              <w:t>-</w:t>
            </w:r>
            <w:r>
              <w:rPr>
                <w:b/>
                <w:spacing w:val="-2"/>
                <w:sz w:val="15"/>
              </w:rPr>
              <w:t>4.900,00</w:t>
            </w:r>
          </w:p>
        </w:tc>
        <w:tc>
          <w:tcPr>
            <w:tcW w:w="1307" w:type="dxa"/>
          </w:tcPr>
          <w:p>
            <w:pPr>
              <w:pStyle w:val="TableParagraph"/>
              <w:ind w:right="302"/>
              <w:jc w:val="right"/>
              <w:rPr>
                <w:b/>
                <w:sz w:val="15"/>
              </w:rPr>
            </w:pPr>
            <w:r>
              <w:rPr>
                <w:b/>
                <w:spacing w:val="-2"/>
                <w:sz w:val="15"/>
              </w:rPr>
              <w:t>10.800,00</w:t>
            </w:r>
          </w:p>
        </w:tc>
        <w:tc>
          <w:tcPr>
            <w:tcW w:w="1037" w:type="dxa"/>
          </w:tcPr>
          <w:p>
            <w:pPr>
              <w:pStyle w:val="TableParagraph"/>
              <w:ind w:right="92"/>
              <w:jc w:val="right"/>
              <w:rPr>
                <w:b/>
                <w:sz w:val="15"/>
              </w:rPr>
            </w:pPr>
            <w:r>
              <w:rPr>
                <w:b/>
                <w:sz w:val="15"/>
              </w:rPr>
              <w:t>-</w:t>
            </w:r>
            <w:r>
              <w:rPr>
                <w:b/>
                <w:spacing w:val="-2"/>
                <w:sz w:val="15"/>
              </w:rPr>
              <w:t>2.306,71</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3"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75" w:type="dxa"/>
            <w:gridSpan w:val="2"/>
          </w:tcPr>
          <w:p>
            <w:pPr>
              <w:pStyle w:val="TableParagraph"/>
              <w:ind w:left="747"/>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3"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75" w:type="dxa"/>
            <w:gridSpan w:val="2"/>
          </w:tcPr>
          <w:p>
            <w:pPr>
              <w:pStyle w:val="TableParagraph"/>
              <w:ind w:left="398"/>
              <w:rPr>
                <w:b/>
                <w:sz w:val="15"/>
              </w:rPr>
            </w:pPr>
            <w:r>
              <w:rPr>
                <w:b/>
                <w:sz w:val="15"/>
              </w:rPr>
              <w:t>-</w:t>
            </w:r>
            <w:r>
              <w:rPr>
                <w:b/>
                <w:spacing w:val="-2"/>
                <w:sz w:val="15"/>
              </w:rPr>
              <w:t>6.200,00</w:t>
            </w:r>
          </w:p>
        </w:tc>
        <w:tc>
          <w:tcPr>
            <w:tcW w:w="1222" w:type="dxa"/>
          </w:tcPr>
          <w:p>
            <w:pPr>
              <w:pStyle w:val="TableParagraph"/>
              <w:ind w:right="302"/>
              <w:jc w:val="right"/>
              <w:rPr>
                <w:b/>
                <w:sz w:val="15"/>
              </w:rPr>
            </w:pPr>
            <w:r>
              <w:rPr>
                <w:b/>
                <w:spacing w:val="-2"/>
                <w:sz w:val="15"/>
              </w:rPr>
              <w:t>9.500,00</w:t>
            </w:r>
          </w:p>
        </w:tc>
        <w:tc>
          <w:tcPr>
            <w:tcW w:w="1301" w:type="dxa"/>
          </w:tcPr>
          <w:p>
            <w:pPr>
              <w:pStyle w:val="TableParagraph"/>
              <w:ind w:right="355"/>
              <w:jc w:val="right"/>
              <w:rPr>
                <w:b/>
                <w:sz w:val="15"/>
              </w:rPr>
            </w:pPr>
            <w:r>
              <w:rPr>
                <w:b/>
                <w:sz w:val="15"/>
              </w:rPr>
              <w:t>-</w:t>
            </w:r>
            <w:r>
              <w:rPr>
                <w:b/>
                <w:spacing w:val="-2"/>
                <w:sz w:val="15"/>
              </w:rPr>
              <w:t>4.239,92</w:t>
            </w: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3" w:type="dxa"/>
            <w:gridSpan w:val="4"/>
          </w:tcPr>
          <w:p>
            <w:pPr>
              <w:pStyle w:val="TableParagraph"/>
              <w:spacing w:before="0"/>
              <w:rPr>
                <w:rFonts w:ascii="Times New Roman"/>
                <w:sz w:val="14"/>
              </w:rPr>
            </w:pPr>
          </w:p>
        </w:tc>
        <w:tc>
          <w:tcPr>
            <w:tcW w:w="1375" w:type="dxa"/>
            <w:gridSpan w:val="2"/>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543" w:type="dxa"/>
            <w:gridSpan w:val="4"/>
          </w:tcPr>
          <w:p>
            <w:pPr>
              <w:pStyle w:val="TableParagraph"/>
              <w:spacing w:line="153" w:lineRule="exact"/>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75" w:type="dxa"/>
            <w:gridSpan w:val="2"/>
          </w:tcPr>
          <w:p>
            <w:pPr>
              <w:pStyle w:val="TableParagraph"/>
              <w:spacing w:before="0"/>
              <w:rPr>
                <w:rFonts w:ascii="Times New Roman"/>
                <w:sz w:val="12"/>
              </w:rPr>
            </w:pPr>
          </w:p>
        </w:tc>
        <w:tc>
          <w:tcPr>
            <w:tcW w:w="1222" w:type="dxa"/>
          </w:tcPr>
          <w:p>
            <w:pPr>
              <w:pStyle w:val="TableParagraph"/>
              <w:spacing w:before="0"/>
              <w:rPr>
                <w:rFonts w:ascii="Times New Roman"/>
                <w:sz w:val="12"/>
              </w:rPr>
            </w:pPr>
          </w:p>
        </w:tc>
        <w:tc>
          <w:tcPr>
            <w:tcW w:w="1301" w:type="dxa"/>
          </w:tcPr>
          <w:p>
            <w:pPr>
              <w:pStyle w:val="TableParagraph"/>
              <w:spacing w:before="0"/>
              <w:rPr>
                <w:rFonts w:ascii="Times New Roman"/>
                <w:sz w:val="12"/>
              </w:rPr>
            </w:pPr>
          </w:p>
        </w:tc>
        <w:tc>
          <w:tcPr>
            <w:tcW w:w="1361" w:type="dxa"/>
          </w:tcPr>
          <w:p>
            <w:pPr>
              <w:pStyle w:val="TableParagraph"/>
              <w:spacing w:line="153" w:lineRule="exact"/>
              <w:ind w:right="242"/>
              <w:jc w:val="right"/>
              <w:rPr>
                <w:b/>
                <w:sz w:val="15"/>
              </w:rPr>
            </w:pPr>
            <w:r>
              <w:rPr>
                <w:b/>
                <w:spacing w:val="-4"/>
                <w:sz w:val="15"/>
              </w:rPr>
              <w:t>0,00</w:t>
            </w:r>
          </w:p>
        </w:tc>
        <w:tc>
          <w:tcPr>
            <w:tcW w:w="1307" w:type="dxa"/>
          </w:tcPr>
          <w:p>
            <w:pPr>
              <w:pStyle w:val="TableParagraph"/>
              <w:spacing w:line="153" w:lineRule="exact"/>
              <w:ind w:right="302"/>
              <w:jc w:val="right"/>
              <w:rPr>
                <w:b/>
                <w:sz w:val="15"/>
              </w:rPr>
            </w:pPr>
            <w:r>
              <w:rPr>
                <w:b/>
                <w:spacing w:val="-4"/>
                <w:sz w:val="15"/>
              </w:rPr>
              <w:t>0,00</w:t>
            </w:r>
          </w:p>
        </w:tc>
        <w:tc>
          <w:tcPr>
            <w:tcW w:w="1037" w:type="dxa"/>
          </w:tcPr>
          <w:p>
            <w:pPr>
              <w:pStyle w:val="TableParagraph"/>
              <w:spacing w:line="153" w:lineRule="exact"/>
              <w:ind w:right="92"/>
              <w:jc w:val="right"/>
              <w:rPr>
                <w:b/>
                <w:sz w:val="15"/>
              </w:rPr>
            </w:pPr>
            <w:r>
              <w:rPr>
                <w:b/>
                <w:spacing w:val="-4"/>
                <w:sz w:val="15"/>
              </w:rPr>
              <w:t>0,00</w:t>
            </w:r>
          </w:p>
        </w:tc>
      </w:tr>
      <w:tr>
        <w:trPr>
          <w:trHeight w:val="253" w:hRule="atLeast"/>
        </w:trPr>
        <w:tc>
          <w:tcPr>
            <w:tcW w:w="1590" w:type="dxa"/>
          </w:tcPr>
          <w:p>
            <w:pPr>
              <w:pStyle w:val="TableParagraph"/>
              <w:spacing w:before="53"/>
              <w:ind w:left="61"/>
              <w:rPr>
                <w:sz w:val="15"/>
              </w:rPr>
            </w:pPr>
            <w:r>
              <w:rPr>
                <w:spacing w:val="-2"/>
                <w:sz w:val="15"/>
              </w:rPr>
              <w:t>1/262000/001000</w:t>
            </w:r>
          </w:p>
        </w:tc>
        <w:tc>
          <w:tcPr>
            <w:tcW w:w="2610" w:type="dxa"/>
          </w:tcPr>
          <w:p>
            <w:pPr>
              <w:pStyle w:val="TableParagraph"/>
              <w:spacing w:before="53"/>
              <w:ind w:left="59"/>
              <w:rPr>
                <w:sz w:val="15"/>
              </w:rPr>
            </w:pPr>
            <w:r>
              <w:rPr>
                <w:sz w:val="15"/>
              </w:rPr>
              <w:t>Unbebaute</w:t>
            </w:r>
            <w:r>
              <w:rPr>
                <w:spacing w:val="6"/>
                <w:sz w:val="15"/>
              </w:rPr>
              <w:t> </w:t>
            </w:r>
            <w:r>
              <w:rPr>
                <w:spacing w:val="-2"/>
                <w:sz w:val="15"/>
              </w:rPr>
              <w:t>Grundstücke</w:t>
            </w:r>
          </w:p>
        </w:tc>
        <w:tc>
          <w:tcPr>
            <w:tcW w:w="1274" w:type="dxa"/>
            <w:gridSpan w:val="2"/>
          </w:tcPr>
          <w:p>
            <w:pPr>
              <w:pStyle w:val="TableParagraph"/>
              <w:spacing w:before="53"/>
              <w:ind w:right="80"/>
              <w:jc w:val="right"/>
              <w:rPr>
                <w:sz w:val="15"/>
              </w:rPr>
            </w:pPr>
            <w:r>
              <w:rPr>
                <w:spacing w:val="-4"/>
                <w:sz w:val="15"/>
              </w:rPr>
              <w:t>3412</w:t>
            </w:r>
          </w:p>
        </w:tc>
        <w:tc>
          <w:tcPr>
            <w:tcW w:w="1659" w:type="dxa"/>
          </w:tcPr>
          <w:p>
            <w:pPr>
              <w:pStyle w:val="TableParagraph"/>
              <w:spacing w:before="53"/>
              <w:ind w:right="1229"/>
              <w:jc w:val="right"/>
              <w:rPr>
                <w:sz w:val="15"/>
              </w:rPr>
            </w:pPr>
            <w:r>
              <w:rPr>
                <w:spacing w:val="-5"/>
                <w:sz w:val="15"/>
              </w:rPr>
              <w:t>40</w:t>
            </w:r>
          </w:p>
        </w:tc>
        <w:tc>
          <w:tcPr>
            <w:tcW w:w="1375" w:type="dxa"/>
            <w:gridSpan w:val="2"/>
          </w:tcPr>
          <w:p>
            <w:pPr>
              <w:pStyle w:val="TableParagraph"/>
              <w:spacing w:before="53"/>
              <w:ind w:left="747"/>
              <w:rPr>
                <w:sz w:val="15"/>
              </w:rPr>
            </w:pPr>
            <w:r>
              <w:rPr>
                <w:spacing w:val="-4"/>
                <w:sz w:val="15"/>
              </w:rPr>
              <w:t>0,00</w:t>
            </w:r>
          </w:p>
        </w:tc>
        <w:tc>
          <w:tcPr>
            <w:tcW w:w="1222" w:type="dxa"/>
          </w:tcPr>
          <w:p>
            <w:pPr>
              <w:pStyle w:val="TableParagraph"/>
              <w:spacing w:before="53"/>
              <w:ind w:right="301"/>
              <w:jc w:val="right"/>
              <w:rPr>
                <w:sz w:val="15"/>
              </w:rPr>
            </w:pPr>
            <w:r>
              <w:rPr>
                <w:spacing w:val="-4"/>
                <w:sz w:val="15"/>
              </w:rPr>
              <w:t>0,00</w:t>
            </w:r>
          </w:p>
        </w:tc>
        <w:tc>
          <w:tcPr>
            <w:tcW w:w="1301" w:type="dxa"/>
          </w:tcPr>
          <w:p>
            <w:pPr>
              <w:pStyle w:val="TableParagraph"/>
              <w:spacing w:before="53"/>
              <w:ind w:right="355"/>
              <w:jc w:val="right"/>
              <w:rPr>
                <w:sz w:val="15"/>
              </w:rPr>
            </w:pPr>
            <w:r>
              <w:rPr>
                <w:spacing w:val="-4"/>
                <w:sz w:val="15"/>
              </w:rPr>
              <w:t>0,00</w:t>
            </w:r>
          </w:p>
        </w:tc>
        <w:tc>
          <w:tcPr>
            <w:tcW w:w="1361" w:type="dxa"/>
          </w:tcPr>
          <w:p>
            <w:pPr>
              <w:pStyle w:val="TableParagraph"/>
              <w:spacing w:before="53"/>
              <w:ind w:right="242"/>
              <w:jc w:val="right"/>
              <w:rPr>
                <w:sz w:val="15"/>
              </w:rPr>
            </w:pPr>
            <w:r>
              <w:rPr>
                <w:spacing w:val="-4"/>
                <w:sz w:val="15"/>
              </w:rPr>
              <w:t>0,00</w:t>
            </w:r>
          </w:p>
        </w:tc>
        <w:tc>
          <w:tcPr>
            <w:tcW w:w="1307" w:type="dxa"/>
          </w:tcPr>
          <w:p>
            <w:pPr>
              <w:pStyle w:val="TableParagraph"/>
              <w:spacing w:before="53"/>
              <w:ind w:right="302"/>
              <w:jc w:val="right"/>
              <w:rPr>
                <w:sz w:val="15"/>
              </w:rPr>
            </w:pPr>
            <w:r>
              <w:rPr>
                <w:spacing w:val="-2"/>
                <w:sz w:val="15"/>
              </w:rPr>
              <w:t>15.000,00</w:t>
            </w:r>
          </w:p>
        </w:tc>
        <w:tc>
          <w:tcPr>
            <w:tcW w:w="1037" w:type="dxa"/>
          </w:tcPr>
          <w:p>
            <w:pPr>
              <w:pStyle w:val="TableParagraph"/>
              <w:spacing w:before="53"/>
              <w:ind w:right="92"/>
              <w:jc w:val="right"/>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1/262000/772000</w:t>
            </w:r>
          </w:p>
        </w:tc>
        <w:tc>
          <w:tcPr>
            <w:tcW w:w="2610" w:type="dxa"/>
            <w:tcBorders>
              <w:bottom w:val="single" w:sz="6" w:space="0" w:color="000000"/>
            </w:tcBorders>
          </w:tcPr>
          <w:p>
            <w:pPr>
              <w:pStyle w:val="TableParagraph"/>
              <w:spacing w:line="244" w:lineRule="auto" w:before="24"/>
              <w:ind w:left="59"/>
              <w:rPr>
                <w:sz w:val="15"/>
              </w:rPr>
            </w:pPr>
            <w:r>
              <w:rPr>
                <w:sz w:val="15"/>
              </w:rPr>
              <w:t>Kapitaltransfers an Gemeinden, Rangersdorf Rasentraktor</w:t>
            </w:r>
          </w:p>
        </w:tc>
        <w:tc>
          <w:tcPr>
            <w:tcW w:w="1274" w:type="dxa"/>
            <w:gridSpan w:val="2"/>
            <w:tcBorders>
              <w:bottom w:val="single" w:sz="6" w:space="0" w:color="000000"/>
            </w:tcBorders>
          </w:tcPr>
          <w:p>
            <w:pPr>
              <w:pStyle w:val="TableParagraph"/>
              <w:spacing w:before="27"/>
              <w:ind w:right="80"/>
              <w:jc w:val="right"/>
              <w:rPr>
                <w:sz w:val="15"/>
              </w:rPr>
            </w:pPr>
            <w:r>
              <w:rPr>
                <w:spacing w:val="-4"/>
                <w:sz w:val="15"/>
              </w:rPr>
              <w:t>3431</w:t>
            </w:r>
          </w:p>
        </w:tc>
        <w:tc>
          <w:tcPr>
            <w:tcW w:w="1659" w:type="dxa"/>
            <w:tcBorders>
              <w:bottom w:val="single" w:sz="6" w:space="0" w:color="000000"/>
            </w:tcBorders>
          </w:tcPr>
          <w:p>
            <w:pPr>
              <w:pStyle w:val="TableParagraph"/>
              <w:spacing w:before="27"/>
              <w:ind w:right="1229"/>
              <w:jc w:val="right"/>
              <w:rPr>
                <w:sz w:val="15"/>
              </w:rPr>
            </w:pPr>
            <w:r>
              <w:rPr>
                <w:spacing w:val="-5"/>
                <w:sz w:val="15"/>
              </w:rPr>
              <w:t>43</w:t>
            </w:r>
          </w:p>
        </w:tc>
        <w:tc>
          <w:tcPr>
            <w:tcW w:w="1375" w:type="dxa"/>
            <w:gridSpan w:val="2"/>
            <w:tcBorders>
              <w:bottom w:val="single" w:sz="6" w:space="0" w:color="000000"/>
            </w:tcBorders>
          </w:tcPr>
          <w:p>
            <w:pPr>
              <w:pStyle w:val="TableParagraph"/>
              <w:spacing w:before="27"/>
              <w:ind w:left="747"/>
              <w:rPr>
                <w:sz w:val="15"/>
              </w:rPr>
            </w:pPr>
            <w:r>
              <w:rPr>
                <w:spacing w:val="-4"/>
                <w:sz w:val="15"/>
              </w:rPr>
              <w:t>0,00</w:t>
            </w:r>
          </w:p>
        </w:tc>
        <w:tc>
          <w:tcPr>
            <w:tcW w:w="1222" w:type="dxa"/>
            <w:tcBorders>
              <w:bottom w:val="single" w:sz="6" w:space="0" w:color="000000"/>
            </w:tcBorders>
          </w:tcPr>
          <w:p>
            <w:pPr>
              <w:pStyle w:val="TableParagraph"/>
              <w:spacing w:before="27"/>
              <w:ind w:right="301"/>
              <w:jc w:val="right"/>
              <w:rPr>
                <w:sz w:val="15"/>
              </w:rPr>
            </w:pPr>
            <w:r>
              <w:rPr>
                <w:spacing w:val="-4"/>
                <w:sz w:val="15"/>
              </w:rPr>
              <w:t>0,00</w:t>
            </w:r>
          </w:p>
        </w:tc>
        <w:tc>
          <w:tcPr>
            <w:tcW w:w="1301" w:type="dxa"/>
            <w:tcBorders>
              <w:bottom w:val="single" w:sz="6" w:space="0" w:color="000000"/>
            </w:tcBorders>
          </w:tcPr>
          <w:p>
            <w:pPr>
              <w:pStyle w:val="TableParagraph"/>
              <w:spacing w:before="27"/>
              <w:ind w:right="355"/>
              <w:jc w:val="right"/>
              <w:rPr>
                <w:sz w:val="15"/>
              </w:rPr>
            </w:pPr>
            <w:r>
              <w:rPr>
                <w:spacing w:val="-4"/>
                <w:sz w:val="15"/>
              </w:rPr>
              <w:t>0,00</w:t>
            </w:r>
          </w:p>
        </w:tc>
        <w:tc>
          <w:tcPr>
            <w:tcW w:w="1361" w:type="dxa"/>
            <w:tcBorders>
              <w:bottom w:val="single" w:sz="6" w:space="0" w:color="000000"/>
            </w:tcBorders>
          </w:tcPr>
          <w:p>
            <w:pPr>
              <w:pStyle w:val="TableParagraph"/>
              <w:spacing w:before="27"/>
              <w:ind w:right="242"/>
              <w:jc w:val="right"/>
              <w:rPr>
                <w:sz w:val="15"/>
              </w:rPr>
            </w:pPr>
            <w:r>
              <w:rPr>
                <w:spacing w:val="-4"/>
                <w:sz w:val="15"/>
              </w:rPr>
              <w:t>0,00</w:t>
            </w:r>
          </w:p>
        </w:tc>
        <w:tc>
          <w:tcPr>
            <w:tcW w:w="1307" w:type="dxa"/>
            <w:tcBorders>
              <w:bottom w:val="single" w:sz="6" w:space="0" w:color="000000"/>
            </w:tcBorders>
          </w:tcPr>
          <w:p>
            <w:pPr>
              <w:pStyle w:val="TableParagraph"/>
              <w:spacing w:before="27"/>
              <w:ind w:right="302"/>
              <w:jc w:val="right"/>
              <w:rPr>
                <w:sz w:val="15"/>
              </w:rPr>
            </w:pPr>
            <w:r>
              <w:rPr>
                <w:spacing w:val="-4"/>
                <w:sz w:val="15"/>
              </w:rPr>
              <w:t>0,00</w:t>
            </w:r>
          </w:p>
        </w:tc>
        <w:tc>
          <w:tcPr>
            <w:tcW w:w="1037" w:type="dxa"/>
            <w:tcBorders>
              <w:bottom w:val="single" w:sz="6" w:space="0" w:color="000000"/>
            </w:tcBorders>
          </w:tcPr>
          <w:p>
            <w:pPr>
              <w:pStyle w:val="TableParagraph"/>
              <w:spacing w:before="27"/>
              <w:ind w:right="92"/>
              <w:jc w:val="right"/>
              <w:rPr>
                <w:sz w:val="15"/>
              </w:rPr>
            </w:pPr>
            <w:r>
              <w:rPr>
                <w:spacing w:val="-2"/>
                <w:sz w:val="15"/>
              </w:rPr>
              <w:t>700,00</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34</w:t>
            </w:r>
          </w:p>
        </w:tc>
        <w:tc>
          <w:tcPr>
            <w:tcW w:w="5543" w:type="dxa"/>
            <w:gridSpan w:val="4"/>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59" w:type="dxa"/>
            <w:gridSpan w:val="5"/>
          </w:tcPr>
          <w:p>
            <w:pPr>
              <w:pStyle w:val="TableParagraph"/>
              <w:spacing w:before="1"/>
              <w:ind w:right="242"/>
              <w:jc w:val="right"/>
              <w:rPr>
                <w:b/>
                <w:sz w:val="15"/>
              </w:rPr>
            </w:pPr>
            <w:r>
              <w:rPr>
                <w:b/>
                <w:spacing w:val="-4"/>
                <w:sz w:val="15"/>
              </w:rPr>
              <w:t>0,00</w:t>
            </w:r>
          </w:p>
        </w:tc>
        <w:tc>
          <w:tcPr>
            <w:tcW w:w="1307" w:type="dxa"/>
          </w:tcPr>
          <w:p>
            <w:pPr>
              <w:pStyle w:val="TableParagraph"/>
              <w:spacing w:before="1"/>
              <w:ind w:right="302"/>
              <w:jc w:val="right"/>
              <w:rPr>
                <w:b/>
                <w:sz w:val="15"/>
              </w:rPr>
            </w:pPr>
            <w:r>
              <w:rPr>
                <w:b/>
                <w:spacing w:val="-2"/>
                <w:sz w:val="15"/>
              </w:rPr>
              <w:t>15.000,00</w:t>
            </w:r>
          </w:p>
        </w:tc>
        <w:tc>
          <w:tcPr>
            <w:tcW w:w="1037" w:type="dxa"/>
          </w:tcPr>
          <w:p>
            <w:pPr>
              <w:pStyle w:val="TableParagraph"/>
              <w:spacing w:before="1"/>
              <w:ind w:right="92"/>
              <w:jc w:val="right"/>
              <w:rPr>
                <w:b/>
                <w:sz w:val="15"/>
              </w:rPr>
            </w:pPr>
            <w:r>
              <w:rPr>
                <w:b/>
                <w:spacing w:val="-2"/>
                <w:sz w:val="15"/>
              </w:rPr>
              <w:t>700,00</w:t>
            </w:r>
          </w:p>
        </w:tc>
      </w:tr>
      <w:tr>
        <w:trPr>
          <w:trHeight w:val="226" w:hRule="atLeast"/>
        </w:trPr>
        <w:tc>
          <w:tcPr>
            <w:tcW w:w="1590" w:type="dxa"/>
          </w:tcPr>
          <w:p>
            <w:pPr>
              <w:pStyle w:val="TableParagraph"/>
              <w:ind w:left="61"/>
              <w:rPr>
                <w:b/>
                <w:sz w:val="15"/>
              </w:rPr>
            </w:pPr>
            <w:r>
              <w:rPr>
                <w:b/>
                <w:spacing w:val="-5"/>
                <w:sz w:val="15"/>
              </w:rPr>
              <w:t>SA2</w:t>
            </w:r>
          </w:p>
        </w:tc>
        <w:tc>
          <w:tcPr>
            <w:tcW w:w="5543"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59" w:type="dxa"/>
            <w:gridSpan w:val="5"/>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z w:val="15"/>
              </w:rPr>
              <w:t>-</w:t>
            </w:r>
            <w:r>
              <w:rPr>
                <w:b/>
                <w:spacing w:val="-2"/>
                <w:sz w:val="15"/>
              </w:rPr>
              <w:t>15.000,00</w:t>
            </w:r>
          </w:p>
        </w:tc>
        <w:tc>
          <w:tcPr>
            <w:tcW w:w="1037" w:type="dxa"/>
          </w:tcPr>
          <w:p>
            <w:pPr>
              <w:pStyle w:val="TableParagraph"/>
              <w:ind w:right="91"/>
              <w:jc w:val="right"/>
              <w:rPr>
                <w:b/>
                <w:sz w:val="15"/>
              </w:rPr>
            </w:pPr>
            <w:r>
              <w:rPr>
                <w:b/>
                <w:sz w:val="15"/>
              </w:rPr>
              <w:t>-</w:t>
            </w:r>
            <w:r>
              <w:rPr>
                <w:b/>
                <w:spacing w:val="-2"/>
                <w:sz w:val="15"/>
              </w:rPr>
              <w:t>700,00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3"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59" w:type="dxa"/>
            <w:gridSpan w:val="5"/>
          </w:tcPr>
          <w:p>
            <w:pPr>
              <w:pStyle w:val="TableParagraph"/>
              <w:spacing w:line="153" w:lineRule="exact"/>
              <w:ind w:right="242"/>
              <w:jc w:val="right"/>
              <w:rPr>
                <w:b/>
                <w:sz w:val="15"/>
              </w:rPr>
            </w:pPr>
            <w:r>
              <w:rPr>
                <w:b/>
                <w:sz w:val="15"/>
              </w:rPr>
              <w:t>-</w:t>
            </w:r>
            <w:r>
              <w:rPr>
                <w:b/>
                <w:spacing w:val="-2"/>
                <w:sz w:val="15"/>
              </w:rPr>
              <w:t>4.900,00</w:t>
            </w:r>
          </w:p>
        </w:tc>
        <w:tc>
          <w:tcPr>
            <w:tcW w:w="1307" w:type="dxa"/>
          </w:tcPr>
          <w:p>
            <w:pPr>
              <w:pStyle w:val="TableParagraph"/>
              <w:spacing w:line="153" w:lineRule="exact"/>
              <w:ind w:right="302"/>
              <w:jc w:val="right"/>
              <w:rPr>
                <w:b/>
                <w:sz w:val="15"/>
              </w:rPr>
            </w:pPr>
            <w:r>
              <w:rPr>
                <w:b/>
                <w:sz w:val="15"/>
              </w:rPr>
              <w:t>-</w:t>
            </w:r>
            <w:r>
              <w:rPr>
                <w:b/>
                <w:spacing w:val="-2"/>
                <w:sz w:val="15"/>
              </w:rPr>
              <w:t>4.200,00</w:t>
            </w:r>
          </w:p>
        </w:tc>
        <w:tc>
          <w:tcPr>
            <w:tcW w:w="1037" w:type="dxa"/>
          </w:tcPr>
          <w:p>
            <w:pPr>
              <w:pStyle w:val="TableParagraph"/>
              <w:spacing w:line="153" w:lineRule="exact"/>
              <w:ind w:right="92"/>
              <w:jc w:val="right"/>
              <w:rPr>
                <w:b/>
                <w:sz w:val="15"/>
              </w:rPr>
            </w:pPr>
            <w:r>
              <w:rPr>
                <w:b/>
                <w:sz w:val="15"/>
              </w:rPr>
              <w:t>-</w:t>
            </w:r>
            <w:r>
              <w:rPr>
                <w:b/>
                <w:spacing w:val="-2"/>
                <w:sz w:val="15"/>
              </w:rPr>
              <w:t>3.006,71</w:t>
            </w:r>
          </w:p>
        </w:tc>
      </w:tr>
      <w:tr>
        <w:trPr>
          <w:trHeight w:val="283" w:hRule="atLeast"/>
        </w:trPr>
        <w:tc>
          <w:tcPr>
            <w:tcW w:w="14736" w:type="dxa"/>
            <w:gridSpan w:val="12"/>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60" w:type="dxa"/>
            <w:gridSpan w:val="5"/>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spacing w:before="53"/>
              <w:ind w:right="242"/>
              <w:jc w:val="right"/>
              <w:rPr>
                <w:b/>
                <w:sz w:val="15"/>
              </w:rPr>
            </w:pPr>
            <w:r>
              <w:rPr>
                <w:b/>
                <w:spacing w:val="-4"/>
                <w:sz w:val="15"/>
              </w:rPr>
              <w:t>0,00</w:t>
            </w:r>
          </w:p>
        </w:tc>
        <w:tc>
          <w:tcPr>
            <w:tcW w:w="1307" w:type="dxa"/>
          </w:tcPr>
          <w:p>
            <w:pPr>
              <w:pStyle w:val="TableParagraph"/>
              <w:spacing w:before="53"/>
              <w:ind w:right="302"/>
              <w:jc w:val="right"/>
              <w:rPr>
                <w:b/>
                <w:sz w:val="15"/>
              </w:rPr>
            </w:pPr>
            <w:r>
              <w:rPr>
                <w:b/>
                <w:spacing w:val="-4"/>
                <w:sz w:val="15"/>
              </w:rPr>
              <w:t>0,00</w:t>
            </w:r>
          </w:p>
        </w:tc>
        <w:tc>
          <w:tcPr>
            <w:tcW w:w="1037" w:type="dxa"/>
          </w:tcPr>
          <w:p>
            <w:pPr>
              <w:pStyle w:val="TableParagraph"/>
              <w:spacing w:before="53"/>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60"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60"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340" w:hRule="atLeast"/>
        </w:trPr>
        <w:tc>
          <w:tcPr>
            <w:tcW w:w="1590" w:type="dxa"/>
          </w:tcPr>
          <w:p>
            <w:pPr>
              <w:pStyle w:val="TableParagraph"/>
              <w:ind w:left="61"/>
              <w:rPr>
                <w:b/>
                <w:sz w:val="15"/>
              </w:rPr>
            </w:pPr>
            <w:r>
              <w:rPr>
                <w:b/>
                <w:spacing w:val="-5"/>
                <w:sz w:val="15"/>
              </w:rPr>
              <w:t>SA5</w:t>
            </w:r>
          </w:p>
        </w:tc>
        <w:tc>
          <w:tcPr>
            <w:tcW w:w="6160" w:type="dxa"/>
            <w:gridSpan w:val="5"/>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ind w:right="242"/>
              <w:jc w:val="right"/>
              <w:rPr>
                <w:b/>
                <w:sz w:val="15"/>
              </w:rPr>
            </w:pPr>
            <w:r>
              <w:rPr>
                <w:b/>
                <w:sz w:val="15"/>
              </w:rPr>
              <w:t>-</w:t>
            </w:r>
            <w:r>
              <w:rPr>
                <w:b/>
                <w:spacing w:val="-2"/>
                <w:sz w:val="15"/>
              </w:rPr>
              <w:t>4.900,00</w:t>
            </w:r>
          </w:p>
        </w:tc>
        <w:tc>
          <w:tcPr>
            <w:tcW w:w="1307" w:type="dxa"/>
          </w:tcPr>
          <w:p>
            <w:pPr>
              <w:pStyle w:val="TableParagraph"/>
              <w:ind w:right="302"/>
              <w:jc w:val="right"/>
              <w:rPr>
                <w:b/>
                <w:sz w:val="15"/>
              </w:rPr>
            </w:pPr>
            <w:r>
              <w:rPr>
                <w:b/>
                <w:sz w:val="15"/>
              </w:rPr>
              <w:t>-</w:t>
            </w:r>
            <w:r>
              <w:rPr>
                <w:b/>
                <w:spacing w:val="-2"/>
                <w:sz w:val="15"/>
              </w:rPr>
              <w:t>4.200,00</w:t>
            </w:r>
          </w:p>
        </w:tc>
        <w:tc>
          <w:tcPr>
            <w:tcW w:w="1037" w:type="dxa"/>
          </w:tcPr>
          <w:p>
            <w:pPr>
              <w:pStyle w:val="TableParagraph"/>
              <w:ind w:right="92"/>
              <w:jc w:val="right"/>
              <w:rPr>
                <w:b/>
                <w:sz w:val="15"/>
              </w:rPr>
            </w:pPr>
            <w:r>
              <w:rPr>
                <w:b/>
                <w:sz w:val="15"/>
              </w:rPr>
              <w:t>-</w:t>
            </w:r>
            <w:r>
              <w:rPr>
                <w:b/>
                <w:spacing w:val="-2"/>
                <w:sz w:val="15"/>
              </w:rPr>
              <w:t>3.006,71</w:t>
            </w:r>
          </w:p>
        </w:tc>
      </w:tr>
      <w:tr>
        <w:trPr>
          <w:trHeight w:val="368" w:hRule="atLeast"/>
        </w:trPr>
        <w:tc>
          <w:tcPr>
            <w:tcW w:w="1590" w:type="dxa"/>
          </w:tcPr>
          <w:p>
            <w:pPr>
              <w:pStyle w:val="TableParagraph"/>
              <w:spacing w:before="139"/>
              <w:ind w:left="61"/>
              <w:rPr>
                <w:b/>
                <w:sz w:val="15"/>
              </w:rPr>
            </w:pPr>
            <w:r>
              <w:rPr>
                <w:b/>
                <w:spacing w:val="-2"/>
                <w:sz w:val="15"/>
              </w:rPr>
              <w:t>262001</w:t>
            </w:r>
          </w:p>
        </w:tc>
        <w:tc>
          <w:tcPr>
            <w:tcW w:w="6160" w:type="dxa"/>
            <w:gridSpan w:val="5"/>
          </w:tcPr>
          <w:p>
            <w:pPr>
              <w:pStyle w:val="TableParagraph"/>
              <w:spacing w:before="139"/>
              <w:ind w:left="59"/>
              <w:rPr>
                <w:b/>
                <w:sz w:val="15"/>
              </w:rPr>
            </w:pPr>
            <w:r>
              <w:rPr>
                <w:b/>
                <w:sz w:val="15"/>
              </w:rPr>
              <w:t>Umbau,</w:t>
            </w:r>
            <w:r>
              <w:rPr>
                <w:b/>
                <w:spacing w:val="11"/>
                <w:sz w:val="15"/>
              </w:rPr>
              <w:t> </w:t>
            </w:r>
            <w:r>
              <w:rPr>
                <w:b/>
                <w:sz w:val="15"/>
              </w:rPr>
              <w:t>Erneuerung</w:t>
            </w:r>
            <w:r>
              <w:rPr>
                <w:b/>
                <w:spacing w:val="11"/>
                <w:sz w:val="15"/>
              </w:rPr>
              <w:t> </w:t>
            </w:r>
            <w:r>
              <w:rPr>
                <w:b/>
                <w:spacing w:val="-2"/>
                <w:sz w:val="15"/>
              </w:rPr>
              <w:t>Sportlerhütte/Funcourt</w:t>
            </w: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60" w:type="dxa"/>
            <w:gridSpan w:val="5"/>
          </w:tcPr>
          <w:p>
            <w:pPr>
              <w:pStyle w:val="TableParagraph"/>
              <w:spacing w:before="0"/>
              <w:rPr>
                <w:rFonts w:ascii="Times New Roman"/>
                <w:sz w:val="14"/>
              </w:rPr>
            </w:pP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0" w:type="dxa"/>
            <w:gridSpan w:val="5"/>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58" w:type="dxa"/>
          </w:tcPr>
          <w:p>
            <w:pPr>
              <w:pStyle w:val="TableParagraph"/>
              <w:ind w:left="130"/>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60" w:type="dxa"/>
            <w:gridSpan w:val="5"/>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58" w:type="dxa"/>
          </w:tcPr>
          <w:p>
            <w:pPr>
              <w:pStyle w:val="TableParagraph"/>
              <w:ind w:left="130"/>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60" w:type="dxa"/>
            <w:gridSpan w:val="5"/>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58" w:type="dxa"/>
          </w:tcPr>
          <w:p>
            <w:pPr>
              <w:pStyle w:val="TableParagraph"/>
              <w:ind w:left="130"/>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60" w:type="dxa"/>
            <w:gridSpan w:val="5"/>
          </w:tcPr>
          <w:p>
            <w:pPr>
              <w:pStyle w:val="TableParagraph"/>
              <w:ind w:left="59"/>
              <w:rPr>
                <w:b/>
                <w:sz w:val="15"/>
              </w:rPr>
            </w:pPr>
            <w:r>
              <w:rPr>
                <w:b/>
                <w:sz w:val="15"/>
              </w:rPr>
              <w:t>Summe</w:t>
            </w:r>
            <w:r>
              <w:rPr>
                <w:b/>
                <w:spacing w:val="10"/>
                <w:sz w:val="15"/>
              </w:rPr>
              <w:t> </w:t>
            </w:r>
            <w:r>
              <w:rPr>
                <w:b/>
                <w:spacing w:val="-2"/>
                <w:sz w:val="15"/>
              </w:rPr>
              <w:t>Haushaltsrücklagen</w:t>
            </w:r>
          </w:p>
        </w:tc>
        <w:tc>
          <w:tcPr>
            <w:tcW w:w="758" w:type="dxa"/>
          </w:tcPr>
          <w:p>
            <w:pPr>
              <w:pStyle w:val="TableParagraph"/>
              <w:ind w:left="130"/>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ind w:right="242"/>
              <w:jc w:val="right"/>
              <w:rPr>
                <w:b/>
                <w:sz w:val="15"/>
              </w:rPr>
            </w:pPr>
            <w:r>
              <w:rPr>
                <w:b/>
                <w:spacing w:val="-4"/>
                <w:sz w:val="15"/>
              </w:rPr>
              <w:t>0,00</w:t>
            </w:r>
          </w:p>
        </w:tc>
        <w:tc>
          <w:tcPr>
            <w:tcW w:w="1307" w:type="dxa"/>
          </w:tcPr>
          <w:p>
            <w:pPr>
              <w:pStyle w:val="TableParagraph"/>
              <w:ind w:right="302"/>
              <w:jc w:val="right"/>
              <w:rPr>
                <w:b/>
                <w:sz w:val="15"/>
              </w:rPr>
            </w:pPr>
            <w:r>
              <w:rPr>
                <w:b/>
                <w:spacing w:val="-4"/>
                <w:sz w:val="15"/>
              </w:rPr>
              <w:t>0,00</w:t>
            </w:r>
          </w:p>
        </w:tc>
        <w:tc>
          <w:tcPr>
            <w:tcW w:w="1037" w:type="dxa"/>
          </w:tcPr>
          <w:p>
            <w:pPr>
              <w:pStyle w:val="TableParagraph"/>
              <w:ind w:right="92"/>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60" w:type="dxa"/>
            <w:gridSpan w:val="5"/>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58" w:type="dxa"/>
          </w:tcPr>
          <w:p>
            <w:pPr>
              <w:pStyle w:val="TableParagraph"/>
              <w:ind w:left="130"/>
              <w:rPr>
                <w:b/>
                <w:sz w:val="15"/>
              </w:rPr>
            </w:pPr>
            <w:r>
              <w:rPr>
                <w:b/>
                <w:spacing w:val="-4"/>
                <w:sz w:val="15"/>
              </w:rPr>
              <w:t>0,00</w:t>
            </w:r>
          </w:p>
        </w:tc>
        <w:tc>
          <w:tcPr>
            <w:tcW w:w="1222" w:type="dxa"/>
          </w:tcPr>
          <w:p>
            <w:pPr>
              <w:pStyle w:val="TableParagraph"/>
              <w:ind w:right="301"/>
              <w:jc w:val="right"/>
              <w:rPr>
                <w:b/>
                <w:sz w:val="15"/>
              </w:rPr>
            </w:pPr>
            <w:r>
              <w:rPr>
                <w:b/>
                <w:spacing w:val="-4"/>
                <w:sz w:val="15"/>
              </w:rPr>
              <w:t>0,00</w:t>
            </w:r>
          </w:p>
        </w:tc>
        <w:tc>
          <w:tcPr>
            <w:tcW w:w="1301" w:type="dxa"/>
          </w:tcPr>
          <w:p>
            <w:pPr>
              <w:pStyle w:val="TableParagraph"/>
              <w:ind w:right="355"/>
              <w:jc w:val="right"/>
              <w:rPr>
                <w:b/>
                <w:sz w:val="15"/>
              </w:rPr>
            </w:pPr>
            <w:r>
              <w:rPr>
                <w:b/>
                <w:spacing w:val="-4"/>
                <w:sz w:val="15"/>
              </w:rPr>
              <w:t>0,00</w:t>
            </w: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6160" w:type="dxa"/>
            <w:gridSpan w:val="5"/>
          </w:tcPr>
          <w:p>
            <w:pPr>
              <w:pStyle w:val="TableParagraph"/>
              <w:spacing w:before="0"/>
              <w:rPr>
                <w:rFonts w:ascii="Times New Roman"/>
                <w:sz w:val="14"/>
              </w:rPr>
            </w:pPr>
          </w:p>
        </w:tc>
        <w:tc>
          <w:tcPr>
            <w:tcW w:w="758"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30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0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24" w:hRule="atLeast"/>
        </w:trPr>
        <w:tc>
          <w:tcPr>
            <w:tcW w:w="1590" w:type="dxa"/>
          </w:tcPr>
          <w:p>
            <w:pPr>
              <w:pStyle w:val="TableParagraph"/>
              <w:spacing w:before="53"/>
              <w:ind w:left="61"/>
              <w:rPr>
                <w:sz w:val="15"/>
              </w:rPr>
            </w:pPr>
            <w:r>
              <w:rPr>
                <w:spacing w:val="-2"/>
                <w:sz w:val="15"/>
              </w:rPr>
              <w:t>6/262001/301100</w:t>
            </w:r>
          </w:p>
        </w:tc>
        <w:tc>
          <w:tcPr>
            <w:tcW w:w="3406" w:type="dxa"/>
            <w:gridSpan w:val="2"/>
          </w:tcPr>
          <w:p>
            <w:pPr>
              <w:pStyle w:val="TableParagraph"/>
              <w:spacing w:line="244" w:lineRule="auto" w:before="50"/>
              <w:ind w:left="59" w:right="548"/>
              <w:rPr>
                <w:sz w:val="15"/>
              </w:rPr>
            </w:pPr>
            <w:r>
              <w:rPr>
                <w:sz w:val="15"/>
              </w:rPr>
              <w:t>Kapitaltransfers von Ländern, Landesfonds und Landeskammern</w:t>
            </w:r>
          </w:p>
        </w:tc>
        <w:tc>
          <w:tcPr>
            <w:tcW w:w="478" w:type="dxa"/>
          </w:tcPr>
          <w:p>
            <w:pPr>
              <w:pStyle w:val="TableParagraph"/>
              <w:spacing w:before="53"/>
              <w:ind w:left="47" w:right="73"/>
              <w:jc w:val="center"/>
              <w:rPr>
                <w:sz w:val="15"/>
              </w:rPr>
            </w:pPr>
            <w:r>
              <w:rPr>
                <w:spacing w:val="-4"/>
                <w:sz w:val="15"/>
              </w:rPr>
              <w:t>3331</w:t>
            </w:r>
          </w:p>
        </w:tc>
        <w:tc>
          <w:tcPr>
            <w:tcW w:w="1659" w:type="dxa"/>
          </w:tcPr>
          <w:p>
            <w:pPr>
              <w:pStyle w:val="TableParagraph"/>
              <w:spacing w:before="53"/>
              <w:ind w:right="1229"/>
              <w:jc w:val="right"/>
              <w:rPr>
                <w:sz w:val="15"/>
              </w:rPr>
            </w:pPr>
            <w:r>
              <w:rPr>
                <w:sz w:val="15"/>
              </w:rPr>
              <w:t>1</w:t>
            </w:r>
            <w:r>
              <w:rPr>
                <w:spacing w:val="52"/>
                <w:sz w:val="15"/>
              </w:rPr>
              <w:t> </w:t>
            </w:r>
            <w:r>
              <w:rPr>
                <w:spacing w:val="-5"/>
                <w:sz w:val="15"/>
              </w:rPr>
              <w:t>33</w:t>
            </w:r>
          </w:p>
        </w:tc>
        <w:tc>
          <w:tcPr>
            <w:tcW w:w="1375" w:type="dxa"/>
            <w:gridSpan w:val="2"/>
          </w:tcPr>
          <w:p>
            <w:pPr>
              <w:pStyle w:val="TableParagraph"/>
              <w:spacing w:before="53"/>
              <w:ind w:left="747"/>
              <w:rPr>
                <w:sz w:val="15"/>
              </w:rPr>
            </w:pPr>
            <w:r>
              <w:rPr>
                <w:spacing w:val="-4"/>
                <w:sz w:val="15"/>
              </w:rPr>
              <w:t>0,00</w:t>
            </w:r>
          </w:p>
        </w:tc>
        <w:tc>
          <w:tcPr>
            <w:tcW w:w="1222" w:type="dxa"/>
          </w:tcPr>
          <w:p>
            <w:pPr>
              <w:pStyle w:val="TableParagraph"/>
              <w:spacing w:before="53"/>
              <w:ind w:right="301"/>
              <w:jc w:val="right"/>
              <w:rPr>
                <w:sz w:val="15"/>
              </w:rPr>
            </w:pPr>
            <w:r>
              <w:rPr>
                <w:spacing w:val="-4"/>
                <w:sz w:val="15"/>
              </w:rPr>
              <w:t>0,00</w:t>
            </w:r>
          </w:p>
        </w:tc>
        <w:tc>
          <w:tcPr>
            <w:tcW w:w="1301" w:type="dxa"/>
          </w:tcPr>
          <w:p>
            <w:pPr>
              <w:pStyle w:val="TableParagraph"/>
              <w:spacing w:before="53"/>
              <w:ind w:right="355"/>
              <w:jc w:val="right"/>
              <w:rPr>
                <w:sz w:val="15"/>
              </w:rPr>
            </w:pPr>
            <w:r>
              <w:rPr>
                <w:spacing w:val="-4"/>
                <w:sz w:val="15"/>
              </w:rPr>
              <w:t>0,00</w:t>
            </w:r>
          </w:p>
        </w:tc>
        <w:tc>
          <w:tcPr>
            <w:tcW w:w="1361" w:type="dxa"/>
          </w:tcPr>
          <w:p>
            <w:pPr>
              <w:pStyle w:val="TableParagraph"/>
              <w:spacing w:before="53"/>
              <w:ind w:right="242"/>
              <w:jc w:val="right"/>
              <w:rPr>
                <w:sz w:val="15"/>
              </w:rPr>
            </w:pPr>
            <w:r>
              <w:rPr>
                <w:spacing w:val="-2"/>
                <w:sz w:val="15"/>
              </w:rPr>
              <w:t>88.300,00</w:t>
            </w:r>
          </w:p>
        </w:tc>
        <w:tc>
          <w:tcPr>
            <w:tcW w:w="1307" w:type="dxa"/>
          </w:tcPr>
          <w:p>
            <w:pPr>
              <w:pStyle w:val="TableParagraph"/>
              <w:spacing w:before="53"/>
              <w:ind w:right="302"/>
              <w:jc w:val="right"/>
              <w:rPr>
                <w:sz w:val="15"/>
              </w:rPr>
            </w:pPr>
            <w:r>
              <w:rPr>
                <w:spacing w:val="-2"/>
                <w:sz w:val="15"/>
              </w:rPr>
              <w:t>88.300,00</w:t>
            </w:r>
          </w:p>
        </w:tc>
        <w:tc>
          <w:tcPr>
            <w:tcW w:w="1037" w:type="dxa"/>
          </w:tcPr>
          <w:p>
            <w:pPr>
              <w:pStyle w:val="TableParagraph"/>
              <w:spacing w:before="53"/>
              <w:ind w:right="92"/>
              <w:jc w:val="right"/>
              <w:rPr>
                <w:sz w:val="15"/>
              </w:rPr>
            </w:pPr>
            <w:r>
              <w:rPr>
                <w:spacing w:val="-4"/>
                <w:sz w:val="15"/>
              </w:rPr>
              <w:t>0,00</w:t>
            </w:r>
          </w:p>
        </w:tc>
      </w:tr>
      <w:tr>
        <w:trPr>
          <w:trHeight w:val="748" w:hRule="atLeast"/>
        </w:trPr>
        <w:tc>
          <w:tcPr>
            <w:tcW w:w="1590" w:type="dxa"/>
          </w:tcPr>
          <w:p>
            <w:pPr>
              <w:pStyle w:val="TableParagraph"/>
              <w:spacing w:before="26"/>
              <w:ind w:left="61"/>
              <w:rPr>
                <w:sz w:val="15"/>
              </w:rPr>
            </w:pPr>
            <w:r>
              <w:rPr>
                <w:spacing w:val="-2"/>
                <w:sz w:val="15"/>
              </w:rPr>
              <w:t>6/262001/302000</w:t>
            </w:r>
          </w:p>
        </w:tc>
        <w:tc>
          <w:tcPr>
            <w:tcW w:w="3406" w:type="dxa"/>
            <w:gridSpan w:val="2"/>
          </w:tcPr>
          <w:p>
            <w:pPr>
              <w:pStyle w:val="TableParagraph"/>
              <w:spacing w:line="244" w:lineRule="auto" w:before="22"/>
              <w:ind w:left="59" w:right="548"/>
              <w:rPr>
                <w:sz w:val="15"/>
              </w:rPr>
            </w:pPr>
            <w:r>
              <w:rPr>
                <w:sz w:val="15"/>
              </w:rPr>
              <w:t>Kapitaltransfers von Gemeinden, Gemeindeverbänden (ohne marktbestimmte Tätigkeit) und </w:t>
            </w:r>
            <w:r>
              <w:rPr>
                <w:spacing w:val="-2"/>
                <w:sz w:val="15"/>
              </w:rPr>
              <w:t>Gemeindefonds</w:t>
            </w:r>
          </w:p>
        </w:tc>
        <w:tc>
          <w:tcPr>
            <w:tcW w:w="478" w:type="dxa"/>
          </w:tcPr>
          <w:p>
            <w:pPr>
              <w:pStyle w:val="TableParagraph"/>
              <w:spacing w:before="26"/>
              <w:ind w:left="47" w:right="73"/>
              <w:jc w:val="center"/>
              <w:rPr>
                <w:sz w:val="15"/>
              </w:rPr>
            </w:pPr>
            <w:r>
              <w:rPr>
                <w:spacing w:val="-4"/>
                <w:sz w:val="15"/>
              </w:rPr>
              <w:t>3331</w:t>
            </w:r>
          </w:p>
        </w:tc>
        <w:tc>
          <w:tcPr>
            <w:tcW w:w="1659" w:type="dxa"/>
          </w:tcPr>
          <w:p>
            <w:pPr>
              <w:pStyle w:val="TableParagraph"/>
              <w:spacing w:before="26"/>
              <w:ind w:right="1229"/>
              <w:jc w:val="right"/>
              <w:rPr>
                <w:sz w:val="15"/>
              </w:rPr>
            </w:pPr>
            <w:r>
              <w:rPr>
                <w:sz w:val="15"/>
              </w:rPr>
              <w:t>1</w:t>
            </w:r>
            <w:r>
              <w:rPr>
                <w:spacing w:val="52"/>
                <w:sz w:val="15"/>
              </w:rPr>
              <w:t> </w:t>
            </w:r>
            <w:r>
              <w:rPr>
                <w:spacing w:val="-5"/>
                <w:sz w:val="15"/>
              </w:rPr>
              <w:t>33</w:t>
            </w:r>
          </w:p>
        </w:tc>
        <w:tc>
          <w:tcPr>
            <w:tcW w:w="1375" w:type="dxa"/>
            <w:gridSpan w:val="2"/>
          </w:tcPr>
          <w:p>
            <w:pPr>
              <w:pStyle w:val="TableParagraph"/>
              <w:spacing w:before="26"/>
              <w:ind w:left="747"/>
              <w:rPr>
                <w:sz w:val="15"/>
              </w:rPr>
            </w:pPr>
            <w:r>
              <w:rPr>
                <w:spacing w:val="-4"/>
                <w:sz w:val="15"/>
              </w:rPr>
              <w:t>0,00</w:t>
            </w:r>
          </w:p>
        </w:tc>
        <w:tc>
          <w:tcPr>
            <w:tcW w:w="1222" w:type="dxa"/>
          </w:tcPr>
          <w:p>
            <w:pPr>
              <w:pStyle w:val="TableParagraph"/>
              <w:spacing w:before="26"/>
              <w:ind w:right="301"/>
              <w:jc w:val="right"/>
              <w:rPr>
                <w:sz w:val="15"/>
              </w:rPr>
            </w:pPr>
            <w:r>
              <w:rPr>
                <w:spacing w:val="-4"/>
                <w:sz w:val="15"/>
              </w:rPr>
              <w:t>0,00</w:t>
            </w:r>
          </w:p>
        </w:tc>
        <w:tc>
          <w:tcPr>
            <w:tcW w:w="1301" w:type="dxa"/>
          </w:tcPr>
          <w:p>
            <w:pPr>
              <w:pStyle w:val="TableParagraph"/>
              <w:spacing w:before="26"/>
              <w:ind w:right="355"/>
              <w:jc w:val="right"/>
              <w:rPr>
                <w:sz w:val="15"/>
              </w:rPr>
            </w:pPr>
            <w:r>
              <w:rPr>
                <w:spacing w:val="-4"/>
                <w:sz w:val="15"/>
              </w:rPr>
              <w:t>0,00</w:t>
            </w:r>
          </w:p>
        </w:tc>
        <w:tc>
          <w:tcPr>
            <w:tcW w:w="1361" w:type="dxa"/>
          </w:tcPr>
          <w:p>
            <w:pPr>
              <w:pStyle w:val="TableParagraph"/>
              <w:spacing w:before="26"/>
              <w:ind w:right="242"/>
              <w:jc w:val="right"/>
              <w:rPr>
                <w:sz w:val="15"/>
              </w:rPr>
            </w:pPr>
            <w:r>
              <w:rPr>
                <w:spacing w:val="-4"/>
                <w:sz w:val="15"/>
              </w:rPr>
              <w:t>0,00</w:t>
            </w:r>
          </w:p>
        </w:tc>
        <w:tc>
          <w:tcPr>
            <w:tcW w:w="1307" w:type="dxa"/>
          </w:tcPr>
          <w:p>
            <w:pPr>
              <w:pStyle w:val="TableParagraph"/>
              <w:spacing w:before="26"/>
              <w:ind w:right="302"/>
              <w:jc w:val="right"/>
              <w:rPr>
                <w:sz w:val="15"/>
              </w:rPr>
            </w:pPr>
            <w:r>
              <w:rPr>
                <w:spacing w:val="-2"/>
                <w:sz w:val="15"/>
              </w:rPr>
              <w:t>75.900,00</w:t>
            </w:r>
          </w:p>
        </w:tc>
        <w:tc>
          <w:tcPr>
            <w:tcW w:w="1037" w:type="dxa"/>
          </w:tcPr>
          <w:p>
            <w:pPr>
              <w:pStyle w:val="TableParagraph"/>
              <w:spacing w:before="26"/>
              <w:ind w:right="92"/>
              <w:jc w:val="right"/>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rPr>
                <w:sz w:val="15"/>
              </w:rPr>
            </w:pPr>
            <w:r>
              <w:rPr>
                <w:spacing w:val="-2"/>
                <w:sz w:val="15"/>
              </w:rPr>
              <w:t>6/262001/305000</w:t>
            </w:r>
          </w:p>
        </w:tc>
        <w:tc>
          <w:tcPr>
            <w:tcW w:w="3406" w:type="dxa"/>
            <w:gridSpan w:val="2"/>
            <w:tcBorders>
              <w:bottom w:val="single" w:sz="6" w:space="0" w:color="000000"/>
            </w:tcBorders>
          </w:tcPr>
          <w:p>
            <w:pPr>
              <w:pStyle w:val="TableParagraph"/>
              <w:spacing w:line="244" w:lineRule="auto" w:before="22"/>
              <w:ind w:left="59" w:right="548"/>
              <w:rPr>
                <w:sz w:val="15"/>
              </w:rPr>
            </w:pPr>
            <w:r>
              <w:rPr>
                <w:sz w:val="15"/>
              </w:rPr>
              <w:t>Kapitaltransfers von Unternehmen (ohne </w:t>
            </w:r>
            <w:r>
              <w:rPr>
                <w:spacing w:val="-2"/>
                <w:sz w:val="15"/>
              </w:rPr>
              <w:t>Finanzunternehmen)</w:t>
            </w:r>
          </w:p>
        </w:tc>
        <w:tc>
          <w:tcPr>
            <w:tcW w:w="478" w:type="dxa"/>
            <w:tcBorders>
              <w:bottom w:val="single" w:sz="6" w:space="0" w:color="000000"/>
            </w:tcBorders>
          </w:tcPr>
          <w:p>
            <w:pPr>
              <w:pStyle w:val="TableParagraph"/>
              <w:ind w:left="47" w:right="73"/>
              <w:jc w:val="center"/>
              <w:rPr>
                <w:sz w:val="15"/>
              </w:rPr>
            </w:pPr>
            <w:r>
              <w:rPr>
                <w:spacing w:val="-4"/>
                <w:sz w:val="15"/>
              </w:rPr>
              <w:t>3333</w:t>
            </w:r>
          </w:p>
        </w:tc>
        <w:tc>
          <w:tcPr>
            <w:tcW w:w="1659" w:type="dxa"/>
            <w:tcBorders>
              <w:bottom w:val="single" w:sz="6" w:space="0" w:color="000000"/>
            </w:tcBorders>
          </w:tcPr>
          <w:p>
            <w:pPr>
              <w:pStyle w:val="TableParagraph"/>
              <w:ind w:right="1229"/>
              <w:jc w:val="right"/>
              <w:rPr>
                <w:sz w:val="15"/>
              </w:rPr>
            </w:pPr>
            <w:r>
              <w:rPr>
                <w:sz w:val="15"/>
              </w:rPr>
              <w:t>1</w:t>
            </w:r>
            <w:r>
              <w:rPr>
                <w:spacing w:val="52"/>
                <w:sz w:val="15"/>
              </w:rPr>
              <w:t> </w:t>
            </w:r>
            <w:r>
              <w:rPr>
                <w:spacing w:val="-5"/>
                <w:sz w:val="15"/>
              </w:rPr>
              <w:t>34</w:t>
            </w:r>
          </w:p>
        </w:tc>
        <w:tc>
          <w:tcPr>
            <w:tcW w:w="1375" w:type="dxa"/>
            <w:gridSpan w:val="2"/>
            <w:tcBorders>
              <w:bottom w:val="single" w:sz="6" w:space="0" w:color="000000"/>
            </w:tcBorders>
          </w:tcPr>
          <w:p>
            <w:pPr>
              <w:pStyle w:val="TableParagraph"/>
              <w:ind w:left="747"/>
              <w:rPr>
                <w:sz w:val="15"/>
              </w:rPr>
            </w:pPr>
            <w:r>
              <w:rPr>
                <w:spacing w:val="-4"/>
                <w:sz w:val="15"/>
              </w:rPr>
              <w:t>0,00</w:t>
            </w:r>
          </w:p>
        </w:tc>
        <w:tc>
          <w:tcPr>
            <w:tcW w:w="1222" w:type="dxa"/>
            <w:tcBorders>
              <w:bottom w:val="single" w:sz="6" w:space="0" w:color="000000"/>
            </w:tcBorders>
          </w:tcPr>
          <w:p>
            <w:pPr>
              <w:pStyle w:val="TableParagraph"/>
              <w:ind w:right="301"/>
              <w:jc w:val="right"/>
              <w:rPr>
                <w:sz w:val="15"/>
              </w:rPr>
            </w:pPr>
            <w:r>
              <w:rPr>
                <w:spacing w:val="-4"/>
                <w:sz w:val="15"/>
              </w:rPr>
              <w:t>0,00</w:t>
            </w:r>
          </w:p>
        </w:tc>
        <w:tc>
          <w:tcPr>
            <w:tcW w:w="1301" w:type="dxa"/>
            <w:tcBorders>
              <w:bottom w:val="single" w:sz="6" w:space="0" w:color="000000"/>
            </w:tcBorders>
          </w:tcPr>
          <w:p>
            <w:pPr>
              <w:pStyle w:val="TableParagraph"/>
              <w:ind w:right="355"/>
              <w:jc w:val="right"/>
              <w:rPr>
                <w:sz w:val="15"/>
              </w:rPr>
            </w:pPr>
            <w:r>
              <w:rPr>
                <w:spacing w:val="-4"/>
                <w:sz w:val="15"/>
              </w:rPr>
              <w:t>0,00</w:t>
            </w:r>
          </w:p>
        </w:tc>
        <w:tc>
          <w:tcPr>
            <w:tcW w:w="1361" w:type="dxa"/>
            <w:tcBorders>
              <w:bottom w:val="single" w:sz="6" w:space="0" w:color="000000"/>
            </w:tcBorders>
          </w:tcPr>
          <w:p>
            <w:pPr>
              <w:pStyle w:val="TableParagraph"/>
              <w:ind w:right="242"/>
              <w:jc w:val="right"/>
              <w:rPr>
                <w:sz w:val="15"/>
              </w:rPr>
            </w:pPr>
            <w:r>
              <w:rPr>
                <w:spacing w:val="-2"/>
                <w:sz w:val="15"/>
              </w:rPr>
              <w:t>75.900,00</w:t>
            </w:r>
          </w:p>
        </w:tc>
        <w:tc>
          <w:tcPr>
            <w:tcW w:w="1307" w:type="dxa"/>
            <w:tcBorders>
              <w:bottom w:val="single" w:sz="6" w:space="0" w:color="000000"/>
            </w:tcBorders>
          </w:tcPr>
          <w:p>
            <w:pPr>
              <w:pStyle w:val="TableParagraph"/>
              <w:ind w:right="302"/>
              <w:jc w:val="right"/>
              <w:rPr>
                <w:sz w:val="15"/>
              </w:rPr>
            </w:pPr>
            <w:r>
              <w:rPr>
                <w:spacing w:val="-4"/>
                <w:sz w:val="15"/>
              </w:rPr>
              <w:t>0,00</w:t>
            </w:r>
          </w:p>
        </w:tc>
        <w:tc>
          <w:tcPr>
            <w:tcW w:w="1037" w:type="dxa"/>
            <w:tcBorders>
              <w:bottom w:val="single" w:sz="6" w:space="0" w:color="000000"/>
            </w:tcBorders>
          </w:tcPr>
          <w:p>
            <w:pPr>
              <w:pStyle w:val="TableParagraph"/>
              <w:ind w:right="92"/>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406" w:type="dxa"/>
            <w:gridSpan w:val="2"/>
            <w:tcBorders>
              <w:top w:val="single" w:sz="6" w:space="0" w:color="000000"/>
            </w:tcBorders>
          </w:tcPr>
          <w:p>
            <w:pPr>
              <w:pStyle w:val="TableParagraph"/>
              <w:spacing w:before="8"/>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78" w:type="dxa"/>
            <w:tcBorders>
              <w:top w:val="single" w:sz="6" w:space="0" w:color="000000"/>
            </w:tcBorders>
          </w:tcPr>
          <w:p>
            <w:pPr>
              <w:pStyle w:val="TableParagraph"/>
              <w:spacing w:before="0"/>
              <w:rPr>
                <w:rFonts w:ascii="Times New Roman"/>
                <w:sz w:val="14"/>
              </w:rPr>
            </w:pPr>
          </w:p>
        </w:tc>
        <w:tc>
          <w:tcPr>
            <w:tcW w:w="1659" w:type="dxa"/>
            <w:tcBorders>
              <w:top w:val="single" w:sz="6" w:space="0" w:color="000000"/>
            </w:tcBorders>
          </w:tcPr>
          <w:p>
            <w:pPr>
              <w:pStyle w:val="TableParagraph"/>
              <w:spacing w:before="0"/>
              <w:rPr>
                <w:rFonts w:ascii="Times New Roman"/>
                <w:sz w:val="14"/>
              </w:rPr>
            </w:pPr>
          </w:p>
        </w:tc>
        <w:tc>
          <w:tcPr>
            <w:tcW w:w="1375" w:type="dxa"/>
            <w:gridSpan w:val="2"/>
            <w:tcBorders>
              <w:top w:val="single" w:sz="6" w:space="0" w:color="000000"/>
            </w:tcBorders>
          </w:tcPr>
          <w:p>
            <w:pPr>
              <w:pStyle w:val="TableParagraph"/>
              <w:spacing w:before="0"/>
              <w:rPr>
                <w:rFonts w:ascii="Times New Roman"/>
                <w:sz w:val="14"/>
              </w:rPr>
            </w:pPr>
          </w:p>
        </w:tc>
        <w:tc>
          <w:tcPr>
            <w:tcW w:w="1222" w:type="dxa"/>
            <w:tcBorders>
              <w:top w:val="single" w:sz="6" w:space="0" w:color="000000"/>
            </w:tcBorders>
          </w:tcPr>
          <w:p>
            <w:pPr>
              <w:pStyle w:val="TableParagraph"/>
              <w:spacing w:before="0"/>
              <w:rPr>
                <w:rFonts w:ascii="Times New Roman"/>
                <w:sz w:val="14"/>
              </w:rPr>
            </w:pPr>
          </w:p>
        </w:tc>
        <w:tc>
          <w:tcPr>
            <w:tcW w:w="1301" w:type="dxa"/>
            <w:tcBorders>
              <w:top w:val="single" w:sz="6" w:space="0" w:color="000000"/>
            </w:tcBorders>
          </w:tcPr>
          <w:p>
            <w:pPr>
              <w:pStyle w:val="TableParagraph"/>
              <w:spacing w:before="0"/>
              <w:rPr>
                <w:rFonts w:ascii="Times New Roman"/>
                <w:sz w:val="14"/>
              </w:rPr>
            </w:pPr>
          </w:p>
        </w:tc>
        <w:tc>
          <w:tcPr>
            <w:tcW w:w="1361" w:type="dxa"/>
            <w:tcBorders>
              <w:top w:val="single" w:sz="6" w:space="0" w:color="000000"/>
            </w:tcBorders>
          </w:tcPr>
          <w:p>
            <w:pPr>
              <w:pStyle w:val="TableParagraph"/>
              <w:spacing w:before="8"/>
              <w:ind w:right="242"/>
              <w:jc w:val="right"/>
              <w:rPr>
                <w:b/>
                <w:sz w:val="15"/>
              </w:rPr>
            </w:pPr>
            <w:r>
              <w:rPr>
                <w:b/>
                <w:spacing w:val="-2"/>
                <w:sz w:val="15"/>
              </w:rPr>
              <w:t>164.200,00</w:t>
            </w:r>
          </w:p>
        </w:tc>
        <w:tc>
          <w:tcPr>
            <w:tcW w:w="1307" w:type="dxa"/>
            <w:tcBorders>
              <w:top w:val="single" w:sz="6" w:space="0" w:color="000000"/>
            </w:tcBorders>
          </w:tcPr>
          <w:p>
            <w:pPr>
              <w:pStyle w:val="TableParagraph"/>
              <w:spacing w:before="8"/>
              <w:ind w:right="302"/>
              <w:jc w:val="right"/>
              <w:rPr>
                <w:b/>
                <w:sz w:val="15"/>
              </w:rPr>
            </w:pPr>
            <w:r>
              <w:rPr>
                <w:b/>
                <w:spacing w:val="-2"/>
                <w:sz w:val="15"/>
              </w:rPr>
              <w:t>164.200,00</w:t>
            </w:r>
          </w:p>
        </w:tc>
        <w:tc>
          <w:tcPr>
            <w:tcW w:w="1037" w:type="dxa"/>
            <w:tcBorders>
              <w:top w:val="single" w:sz="6" w:space="0" w:color="000000"/>
            </w:tcBorders>
          </w:tcPr>
          <w:p>
            <w:pPr>
              <w:pStyle w:val="TableParagraph"/>
              <w:spacing w:before="8"/>
              <w:ind w:right="92"/>
              <w:jc w:val="right"/>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5/262001/061000</w:t>
            </w:r>
          </w:p>
        </w:tc>
        <w:tc>
          <w:tcPr>
            <w:tcW w:w="3406" w:type="dxa"/>
            <w:gridSpan w:val="2"/>
            <w:tcBorders>
              <w:bottom w:val="single" w:sz="6" w:space="0" w:color="000000"/>
            </w:tcBorders>
          </w:tcPr>
          <w:p>
            <w:pPr>
              <w:pStyle w:val="TableParagraph"/>
              <w:ind w:left="59"/>
              <w:rPr>
                <w:sz w:val="15"/>
              </w:rPr>
            </w:pPr>
            <w:r>
              <w:rPr>
                <w:sz w:val="15"/>
              </w:rPr>
              <w:t>Im</w:t>
            </w:r>
            <w:r>
              <w:rPr>
                <w:spacing w:val="4"/>
                <w:sz w:val="15"/>
              </w:rPr>
              <w:t> </w:t>
            </w:r>
            <w:r>
              <w:rPr>
                <w:sz w:val="15"/>
              </w:rPr>
              <w:t>Bau</w:t>
            </w:r>
            <w:r>
              <w:rPr>
                <w:spacing w:val="4"/>
                <w:sz w:val="15"/>
              </w:rPr>
              <w:t> </w:t>
            </w:r>
            <w:r>
              <w:rPr>
                <w:sz w:val="15"/>
              </w:rPr>
              <w:t>befindliche</w:t>
            </w:r>
            <w:r>
              <w:rPr>
                <w:spacing w:val="5"/>
                <w:sz w:val="15"/>
              </w:rPr>
              <w:t> </w:t>
            </w:r>
            <w:r>
              <w:rPr>
                <w:sz w:val="15"/>
              </w:rPr>
              <w:t>Gebäude</w:t>
            </w:r>
            <w:r>
              <w:rPr>
                <w:spacing w:val="4"/>
                <w:sz w:val="15"/>
              </w:rPr>
              <w:t> </w:t>
            </w:r>
            <w:r>
              <w:rPr>
                <w:sz w:val="15"/>
              </w:rPr>
              <w:t>und</w:t>
            </w:r>
            <w:r>
              <w:rPr>
                <w:spacing w:val="5"/>
                <w:sz w:val="15"/>
              </w:rPr>
              <w:t> </w:t>
            </w:r>
            <w:r>
              <w:rPr>
                <w:spacing w:val="-2"/>
                <w:sz w:val="15"/>
              </w:rPr>
              <w:t>Bauten</w:t>
            </w:r>
          </w:p>
        </w:tc>
        <w:tc>
          <w:tcPr>
            <w:tcW w:w="478" w:type="dxa"/>
            <w:tcBorders>
              <w:bottom w:val="single" w:sz="6" w:space="0" w:color="000000"/>
            </w:tcBorders>
          </w:tcPr>
          <w:p>
            <w:pPr>
              <w:pStyle w:val="TableParagraph"/>
              <w:ind w:left="47" w:right="73"/>
              <w:jc w:val="center"/>
              <w:rPr>
                <w:sz w:val="15"/>
              </w:rPr>
            </w:pPr>
            <w:r>
              <w:rPr>
                <w:spacing w:val="-4"/>
                <w:sz w:val="15"/>
              </w:rPr>
              <w:t>3413</w:t>
            </w:r>
          </w:p>
        </w:tc>
        <w:tc>
          <w:tcPr>
            <w:tcW w:w="1659" w:type="dxa"/>
            <w:tcBorders>
              <w:bottom w:val="single" w:sz="6" w:space="0" w:color="000000"/>
            </w:tcBorders>
          </w:tcPr>
          <w:p>
            <w:pPr>
              <w:pStyle w:val="TableParagraph"/>
              <w:ind w:right="1229"/>
              <w:jc w:val="right"/>
              <w:rPr>
                <w:sz w:val="15"/>
              </w:rPr>
            </w:pPr>
            <w:r>
              <w:rPr>
                <w:sz w:val="15"/>
              </w:rPr>
              <w:t>1</w:t>
            </w:r>
            <w:r>
              <w:rPr>
                <w:spacing w:val="52"/>
                <w:sz w:val="15"/>
              </w:rPr>
              <w:t> </w:t>
            </w:r>
            <w:r>
              <w:rPr>
                <w:spacing w:val="-5"/>
                <w:sz w:val="15"/>
              </w:rPr>
              <w:t>40</w:t>
            </w:r>
          </w:p>
        </w:tc>
        <w:tc>
          <w:tcPr>
            <w:tcW w:w="1375" w:type="dxa"/>
            <w:gridSpan w:val="2"/>
            <w:tcBorders>
              <w:bottom w:val="single" w:sz="6" w:space="0" w:color="000000"/>
            </w:tcBorders>
          </w:tcPr>
          <w:p>
            <w:pPr>
              <w:pStyle w:val="TableParagraph"/>
              <w:ind w:left="747"/>
              <w:rPr>
                <w:sz w:val="15"/>
              </w:rPr>
            </w:pPr>
            <w:r>
              <w:rPr>
                <w:spacing w:val="-4"/>
                <w:sz w:val="15"/>
              </w:rPr>
              <w:t>0,00</w:t>
            </w:r>
          </w:p>
        </w:tc>
        <w:tc>
          <w:tcPr>
            <w:tcW w:w="1222" w:type="dxa"/>
            <w:tcBorders>
              <w:bottom w:val="single" w:sz="6" w:space="0" w:color="000000"/>
            </w:tcBorders>
          </w:tcPr>
          <w:p>
            <w:pPr>
              <w:pStyle w:val="TableParagraph"/>
              <w:ind w:right="301"/>
              <w:jc w:val="right"/>
              <w:rPr>
                <w:sz w:val="15"/>
              </w:rPr>
            </w:pPr>
            <w:r>
              <w:rPr>
                <w:spacing w:val="-4"/>
                <w:sz w:val="15"/>
              </w:rPr>
              <w:t>0,00</w:t>
            </w:r>
          </w:p>
        </w:tc>
        <w:tc>
          <w:tcPr>
            <w:tcW w:w="1301" w:type="dxa"/>
            <w:tcBorders>
              <w:bottom w:val="single" w:sz="6" w:space="0" w:color="000000"/>
            </w:tcBorders>
          </w:tcPr>
          <w:p>
            <w:pPr>
              <w:pStyle w:val="TableParagraph"/>
              <w:ind w:right="355"/>
              <w:jc w:val="right"/>
              <w:rPr>
                <w:sz w:val="15"/>
              </w:rPr>
            </w:pPr>
            <w:r>
              <w:rPr>
                <w:spacing w:val="-4"/>
                <w:sz w:val="15"/>
              </w:rPr>
              <w:t>0,00</w:t>
            </w:r>
          </w:p>
        </w:tc>
        <w:tc>
          <w:tcPr>
            <w:tcW w:w="1361" w:type="dxa"/>
            <w:tcBorders>
              <w:bottom w:val="single" w:sz="6" w:space="0" w:color="000000"/>
            </w:tcBorders>
          </w:tcPr>
          <w:p>
            <w:pPr>
              <w:pStyle w:val="TableParagraph"/>
              <w:ind w:right="242"/>
              <w:jc w:val="right"/>
              <w:rPr>
                <w:sz w:val="15"/>
              </w:rPr>
            </w:pPr>
            <w:r>
              <w:rPr>
                <w:spacing w:val="-2"/>
                <w:sz w:val="15"/>
              </w:rPr>
              <w:t>164.200,00</w:t>
            </w:r>
          </w:p>
        </w:tc>
        <w:tc>
          <w:tcPr>
            <w:tcW w:w="1307" w:type="dxa"/>
            <w:tcBorders>
              <w:bottom w:val="single" w:sz="6" w:space="0" w:color="000000"/>
            </w:tcBorders>
          </w:tcPr>
          <w:p>
            <w:pPr>
              <w:pStyle w:val="TableParagraph"/>
              <w:ind w:right="302"/>
              <w:jc w:val="right"/>
              <w:rPr>
                <w:sz w:val="15"/>
              </w:rPr>
            </w:pPr>
            <w:r>
              <w:rPr>
                <w:spacing w:val="-2"/>
                <w:sz w:val="15"/>
              </w:rPr>
              <w:t>164.200,00</w:t>
            </w:r>
          </w:p>
        </w:tc>
        <w:tc>
          <w:tcPr>
            <w:tcW w:w="1037" w:type="dxa"/>
            <w:tcBorders>
              <w:bottom w:val="single" w:sz="6" w:space="0" w:color="000000"/>
            </w:tcBorders>
          </w:tcPr>
          <w:p>
            <w:pPr>
              <w:pStyle w:val="TableParagraph"/>
              <w:ind w:right="92"/>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34</w:t>
            </w:r>
          </w:p>
        </w:tc>
        <w:tc>
          <w:tcPr>
            <w:tcW w:w="5543" w:type="dxa"/>
            <w:gridSpan w:val="4"/>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59" w:type="dxa"/>
            <w:gridSpan w:val="5"/>
          </w:tcPr>
          <w:p>
            <w:pPr>
              <w:pStyle w:val="TableParagraph"/>
              <w:spacing w:before="1"/>
              <w:ind w:right="242"/>
              <w:jc w:val="right"/>
              <w:rPr>
                <w:b/>
                <w:sz w:val="15"/>
              </w:rPr>
            </w:pPr>
            <w:r>
              <w:rPr>
                <w:b/>
                <w:spacing w:val="-2"/>
                <w:sz w:val="15"/>
              </w:rPr>
              <w:t>164.200,00</w:t>
            </w:r>
          </w:p>
        </w:tc>
        <w:tc>
          <w:tcPr>
            <w:tcW w:w="1307" w:type="dxa"/>
          </w:tcPr>
          <w:p>
            <w:pPr>
              <w:pStyle w:val="TableParagraph"/>
              <w:spacing w:before="1"/>
              <w:ind w:right="302"/>
              <w:jc w:val="right"/>
              <w:rPr>
                <w:b/>
                <w:sz w:val="15"/>
              </w:rPr>
            </w:pPr>
            <w:r>
              <w:rPr>
                <w:b/>
                <w:spacing w:val="-2"/>
                <w:sz w:val="15"/>
              </w:rPr>
              <w:t>164.200,00</w:t>
            </w:r>
          </w:p>
        </w:tc>
        <w:tc>
          <w:tcPr>
            <w:tcW w:w="1037" w:type="dxa"/>
          </w:tcPr>
          <w:p>
            <w:pPr>
              <w:pStyle w:val="TableParagraph"/>
              <w:spacing w:before="1"/>
              <w:ind w:right="9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SA2</w:t>
            </w:r>
          </w:p>
        </w:tc>
        <w:tc>
          <w:tcPr>
            <w:tcW w:w="5543" w:type="dxa"/>
            <w:gridSpan w:val="4"/>
          </w:tcPr>
          <w:p>
            <w:pPr>
              <w:pStyle w:val="TableParagraph"/>
              <w:spacing w:line="153" w:lineRule="exact"/>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59" w:type="dxa"/>
            <w:gridSpan w:val="5"/>
          </w:tcPr>
          <w:p>
            <w:pPr>
              <w:pStyle w:val="TableParagraph"/>
              <w:spacing w:line="153" w:lineRule="exact"/>
              <w:ind w:right="242"/>
              <w:jc w:val="right"/>
              <w:rPr>
                <w:b/>
                <w:sz w:val="15"/>
              </w:rPr>
            </w:pPr>
            <w:r>
              <w:rPr>
                <w:b/>
                <w:spacing w:val="-4"/>
                <w:sz w:val="15"/>
              </w:rPr>
              <w:t>0,00</w:t>
            </w:r>
          </w:p>
        </w:tc>
        <w:tc>
          <w:tcPr>
            <w:tcW w:w="1307" w:type="dxa"/>
          </w:tcPr>
          <w:p>
            <w:pPr>
              <w:pStyle w:val="TableParagraph"/>
              <w:spacing w:line="153" w:lineRule="exact"/>
              <w:ind w:right="302"/>
              <w:jc w:val="right"/>
              <w:rPr>
                <w:b/>
                <w:sz w:val="15"/>
              </w:rPr>
            </w:pPr>
            <w:r>
              <w:rPr>
                <w:b/>
                <w:spacing w:val="-4"/>
                <w:sz w:val="15"/>
              </w:rPr>
              <w:t>0,00</w:t>
            </w:r>
          </w:p>
        </w:tc>
        <w:tc>
          <w:tcPr>
            <w:tcW w:w="1037" w:type="dxa"/>
          </w:tcPr>
          <w:p>
            <w:pPr>
              <w:pStyle w:val="TableParagraph"/>
              <w:spacing w:line="153" w:lineRule="exact"/>
              <w:ind w:right="92"/>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008"/>
        <w:gridCol w:w="1056"/>
        <w:gridCol w:w="1184"/>
        <w:gridCol w:w="1276"/>
        <w:gridCol w:w="1510"/>
        <w:gridCol w:w="1278"/>
        <w:gridCol w:w="879"/>
      </w:tblGrid>
      <w:tr>
        <w:trPr>
          <w:trHeight w:val="453" w:hRule="atLeast"/>
        </w:trPr>
        <w:tc>
          <w:tcPr>
            <w:tcW w:w="1665" w:type="dxa"/>
            <w:shd w:val="clear" w:color="auto" w:fill="D7D7D7"/>
          </w:tcPr>
          <w:p>
            <w:pPr>
              <w:pStyle w:val="TableParagraph"/>
              <w:spacing w:before="0"/>
              <w:rPr>
                <w:rFonts w:ascii="Times New Roman"/>
                <w:sz w:val="14"/>
              </w:rPr>
            </w:pPr>
          </w:p>
        </w:tc>
        <w:tc>
          <w:tcPr>
            <w:tcW w:w="6008" w:type="dxa"/>
            <w:shd w:val="clear" w:color="auto" w:fill="D7D7D7"/>
          </w:tcPr>
          <w:p>
            <w:pPr>
              <w:pStyle w:val="TableParagraph"/>
              <w:tabs>
                <w:tab w:pos="2260" w:val="left" w:leader="none"/>
              </w:tabs>
              <w:spacing w:before="15"/>
              <w:ind w:left="1570"/>
              <w:jc w:val="center"/>
              <w:rPr>
                <w:b/>
                <w:sz w:val="15"/>
              </w:rPr>
            </w:pPr>
            <w:r>
              <w:rPr>
                <w:b/>
                <w:spacing w:val="-4"/>
                <w:sz w:val="15"/>
              </w:rPr>
              <w:t>MVAG</w:t>
            </w:r>
            <w:r>
              <w:rPr>
                <w:b/>
                <w:sz w:val="15"/>
              </w:rPr>
              <w:tab/>
              <w:t>VC</w:t>
            </w:r>
            <w:r>
              <w:rPr>
                <w:b/>
                <w:spacing w:val="-8"/>
                <w:sz w:val="15"/>
              </w:rPr>
              <w:t> </w:t>
            </w:r>
            <w:r>
              <w:rPr>
                <w:b/>
                <w:spacing w:val="-5"/>
                <w:sz w:val="15"/>
              </w:rPr>
              <w:t>QU</w:t>
            </w:r>
          </w:p>
          <w:p>
            <w:pPr>
              <w:pStyle w:val="TableParagraph"/>
              <w:tabs>
                <w:tab w:pos="1320" w:val="left" w:leader="none"/>
              </w:tabs>
              <w:spacing w:before="55"/>
              <w:ind w:left="862"/>
              <w:jc w:val="center"/>
              <w:rPr>
                <w:b/>
                <w:sz w:val="15"/>
              </w:rPr>
            </w:pPr>
            <w:r>
              <w:rPr>
                <w:b/>
                <w:spacing w:val="-5"/>
                <w:sz w:val="15"/>
              </w:rPr>
              <w:t>EH</w:t>
            </w:r>
            <w:r>
              <w:rPr>
                <w:b/>
                <w:sz w:val="15"/>
              </w:rPr>
              <w:tab/>
            </w:r>
            <w:r>
              <w:rPr>
                <w:b/>
                <w:spacing w:val="-5"/>
                <w:sz w:val="15"/>
              </w:rPr>
              <w:t>FH</w:t>
            </w:r>
          </w:p>
        </w:tc>
        <w:tc>
          <w:tcPr>
            <w:tcW w:w="2240" w:type="dxa"/>
            <w:gridSpan w:val="2"/>
            <w:shd w:val="clear" w:color="auto" w:fill="D7D7D7"/>
          </w:tcPr>
          <w:p>
            <w:pPr>
              <w:pStyle w:val="TableParagraph"/>
              <w:spacing w:before="15"/>
              <w:ind w:left="449"/>
              <w:rPr>
                <w:b/>
                <w:sz w:val="15"/>
              </w:rPr>
            </w:pPr>
            <w:r>
              <w:rPr>
                <w:b/>
                <w:spacing w:val="-2"/>
                <w:sz w:val="15"/>
              </w:rPr>
              <w:t>Ergebnisvoranschlag</w:t>
            </w:r>
          </w:p>
          <w:p>
            <w:pPr>
              <w:pStyle w:val="TableParagraph"/>
              <w:tabs>
                <w:tab w:pos="1232" w:val="left" w:leader="none"/>
              </w:tabs>
              <w:spacing w:before="55"/>
              <w:ind w:left="-15"/>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1276" w:type="dxa"/>
            <w:shd w:val="clear" w:color="auto" w:fill="D7D7D7"/>
          </w:tcPr>
          <w:p>
            <w:pPr>
              <w:pStyle w:val="TableParagraph"/>
              <w:spacing w:before="1"/>
              <w:rPr>
                <w:b/>
                <w:sz w:val="21"/>
              </w:rPr>
            </w:pPr>
          </w:p>
          <w:p>
            <w:pPr>
              <w:pStyle w:val="TableParagraph"/>
              <w:spacing w:before="0"/>
              <w:ind w:left="231"/>
              <w:rPr>
                <w:b/>
                <w:sz w:val="15"/>
              </w:rPr>
            </w:pPr>
            <w:r>
              <w:rPr>
                <w:b/>
                <w:sz w:val="15"/>
              </w:rPr>
              <w:t>RA</w:t>
            </w:r>
            <w:r>
              <w:rPr>
                <w:b/>
                <w:spacing w:val="3"/>
                <w:sz w:val="15"/>
              </w:rPr>
              <w:t> </w:t>
            </w:r>
            <w:r>
              <w:rPr>
                <w:b/>
                <w:spacing w:val="-4"/>
                <w:sz w:val="15"/>
              </w:rPr>
              <w:t>2021</w:t>
            </w:r>
          </w:p>
        </w:tc>
        <w:tc>
          <w:tcPr>
            <w:tcW w:w="2788" w:type="dxa"/>
            <w:gridSpan w:val="2"/>
            <w:shd w:val="clear" w:color="auto" w:fill="D7D7D7"/>
          </w:tcPr>
          <w:p>
            <w:pPr>
              <w:pStyle w:val="TableParagraph"/>
              <w:spacing w:before="15"/>
              <w:ind w:left="711"/>
              <w:rPr>
                <w:b/>
                <w:sz w:val="15"/>
              </w:rPr>
            </w:pPr>
            <w:r>
              <w:rPr>
                <w:b/>
                <w:spacing w:val="-2"/>
                <w:sz w:val="15"/>
              </w:rPr>
              <w:t>Finanzierungsvoranschlag</w:t>
            </w:r>
          </w:p>
          <w:p>
            <w:pPr>
              <w:pStyle w:val="TableParagraph"/>
              <w:tabs>
                <w:tab w:pos="1684" w:val="left" w:leader="none"/>
              </w:tabs>
              <w:spacing w:before="55"/>
              <w:ind w:left="437"/>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879" w:type="dxa"/>
            <w:shd w:val="clear" w:color="auto" w:fill="D7D7D7"/>
          </w:tcPr>
          <w:p>
            <w:pPr>
              <w:pStyle w:val="TableParagraph"/>
              <w:spacing w:before="1"/>
              <w:rPr>
                <w:b/>
                <w:sz w:val="21"/>
              </w:rPr>
            </w:pPr>
          </w:p>
          <w:p>
            <w:pPr>
              <w:pStyle w:val="TableParagraph"/>
              <w:spacing w:before="0"/>
              <w:ind w:right="137"/>
              <w:jc w:val="right"/>
              <w:rPr>
                <w:b/>
                <w:sz w:val="15"/>
              </w:rPr>
            </w:pPr>
            <w:r>
              <w:rPr>
                <w:b/>
                <w:sz w:val="15"/>
              </w:rPr>
              <w:t>RA</w:t>
            </w:r>
            <w:r>
              <w:rPr>
                <w:b/>
                <w:spacing w:val="3"/>
                <w:sz w:val="15"/>
              </w:rPr>
              <w:t> </w:t>
            </w:r>
            <w:r>
              <w:rPr>
                <w:b/>
                <w:spacing w:val="-4"/>
                <w:sz w:val="15"/>
              </w:rPr>
              <w:t>2021</w:t>
            </w:r>
          </w:p>
        </w:tc>
      </w:tr>
      <w:tr>
        <w:trPr>
          <w:trHeight w:val="245" w:hRule="atLeast"/>
        </w:trPr>
        <w:tc>
          <w:tcPr>
            <w:tcW w:w="1665" w:type="dxa"/>
          </w:tcPr>
          <w:p>
            <w:pPr>
              <w:pStyle w:val="TableParagraph"/>
              <w:spacing w:line="153" w:lineRule="exact" w:before="72"/>
              <w:ind w:left="136"/>
              <w:rPr>
                <w:b/>
                <w:sz w:val="15"/>
              </w:rPr>
            </w:pPr>
            <w:r>
              <w:rPr>
                <w:b/>
                <w:spacing w:val="-5"/>
                <w:sz w:val="15"/>
              </w:rPr>
              <w:t>SA3</w:t>
            </w:r>
          </w:p>
        </w:tc>
        <w:tc>
          <w:tcPr>
            <w:tcW w:w="6008" w:type="dxa"/>
          </w:tcPr>
          <w:p>
            <w:pPr>
              <w:pStyle w:val="TableParagraph"/>
              <w:spacing w:line="153" w:lineRule="exact" w:before="72"/>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240" w:type="dxa"/>
            <w:gridSpan w:val="2"/>
          </w:tcPr>
          <w:p>
            <w:pPr>
              <w:pStyle w:val="TableParagraph"/>
              <w:spacing w:before="0"/>
              <w:rPr>
                <w:rFonts w:ascii="Times New Roman"/>
                <w:sz w:val="14"/>
              </w:rPr>
            </w:pPr>
          </w:p>
        </w:tc>
        <w:tc>
          <w:tcPr>
            <w:tcW w:w="1276" w:type="dxa"/>
          </w:tcPr>
          <w:p>
            <w:pPr>
              <w:pStyle w:val="TableParagraph"/>
              <w:spacing w:before="0"/>
              <w:rPr>
                <w:rFonts w:ascii="Times New Roman"/>
                <w:sz w:val="14"/>
              </w:rPr>
            </w:pPr>
          </w:p>
        </w:tc>
        <w:tc>
          <w:tcPr>
            <w:tcW w:w="2788" w:type="dxa"/>
            <w:gridSpan w:val="2"/>
          </w:tcPr>
          <w:p>
            <w:pPr>
              <w:pStyle w:val="TableParagraph"/>
              <w:tabs>
                <w:tab w:pos="1982" w:val="left" w:leader="none"/>
              </w:tabs>
              <w:spacing w:line="153" w:lineRule="exact" w:before="72"/>
              <w:ind w:left="735"/>
              <w:rPr>
                <w:b/>
                <w:sz w:val="15"/>
              </w:rPr>
            </w:pPr>
            <w:r>
              <w:rPr>
                <w:b/>
                <w:spacing w:val="-4"/>
                <w:sz w:val="15"/>
              </w:rPr>
              <w:t>0,00</w:t>
            </w:r>
            <w:r>
              <w:rPr>
                <w:b/>
                <w:sz w:val="15"/>
              </w:rPr>
              <w:tab/>
            </w:r>
            <w:r>
              <w:rPr>
                <w:b/>
                <w:spacing w:val="-4"/>
                <w:sz w:val="15"/>
              </w:rPr>
              <w:t>0,00</w:t>
            </w:r>
          </w:p>
        </w:tc>
        <w:tc>
          <w:tcPr>
            <w:tcW w:w="879" w:type="dxa"/>
          </w:tcPr>
          <w:p>
            <w:pPr>
              <w:pStyle w:val="TableParagraph"/>
              <w:spacing w:line="153" w:lineRule="exact" w:before="72"/>
              <w:ind w:right="137"/>
              <w:jc w:val="right"/>
              <w:rPr>
                <w:b/>
                <w:sz w:val="15"/>
              </w:rPr>
            </w:pPr>
            <w:r>
              <w:rPr>
                <w:b/>
                <w:spacing w:val="-4"/>
                <w:sz w:val="15"/>
              </w:rPr>
              <w:t>0,00</w:t>
            </w:r>
          </w:p>
        </w:tc>
      </w:tr>
      <w:tr>
        <w:trPr>
          <w:trHeight w:val="283" w:hRule="atLeast"/>
        </w:trPr>
        <w:tc>
          <w:tcPr>
            <w:tcW w:w="14856" w:type="dxa"/>
            <w:gridSpan w:val="8"/>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65" w:type="dxa"/>
          </w:tcPr>
          <w:p>
            <w:pPr>
              <w:pStyle w:val="TableParagraph"/>
              <w:spacing w:before="53"/>
              <w:ind w:left="136"/>
              <w:rPr>
                <w:b/>
                <w:sz w:val="15"/>
              </w:rPr>
            </w:pPr>
            <w:r>
              <w:rPr>
                <w:b/>
                <w:sz w:val="15"/>
              </w:rPr>
              <w:t>SU</w:t>
            </w:r>
            <w:r>
              <w:rPr>
                <w:b/>
                <w:spacing w:val="4"/>
                <w:sz w:val="15"/>
              </w:rPr>
              <w:t> </w:t>
            </w:r>
            <w:r>
              <w:rPr>
                <w:b/>
                <w:spacing w:val="-5"/>
                <w:sz w:val="15"/>
              </w:rPr>
              <w:t>35</w:t>
            </w:r>
          </w:p>
        </w:tc>
        <w:tc>
          <w:tcPr>
            <w:tcW w:w="6008" w:type="dxa"/>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056"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276" w:type="dxa"/>
          </w:tcPr>
          <w:p>
            <w:pPr>
              <w:pStyle w:val="TableParagraph"/>
              <w:spacing w:before="0"/>
              <w:rPr>
                <w:rFonts w:ascii="Times New Roman"/>
                <w:sz w:val="14"/>
              </w:rPr>
            </w:pPr>
          </w:p>
        </w:tc>
        <w:tc>
          <w:tcPr>
            <w:tcW w:w="1510" w:type="dxa"/>
          </w:tcPr>
          <w:p>
            <w:pPr>
              <w:pStyle w:val="TableParagraph"/>
              <w:spacing w:before="53"/>
              <w:ind w:right="474"/>
              <w:jc w:val="right"/>
              <w:rPr>
                <w:b/>
                <w:sz w:val="15"/>
              </w:rPr>
            </w:pPr>
            <w:r>
              <w:rPr>
                <w:b/>
                <w:spacing w:val="-4"/>
                <w:sz w:val="15"/>
              </w:rPr>
              <w:t>0,00</w:t>
            </w:r>
          </w:p>
        </w:tc>
        <w:tc>
          <w:tcPr>
            <w:tcW w:w="1278" w:type="dxa"/>
          </w:tcPr>
          <w:p>
            <w:pPr>
              <w:pStyle w:val="TableParagraph"/>
              <w:spacing w:before="53"/>
              <w:ind w:left="465" w:right="497"/>
              <w:jc w:val="center"/>
              <w:rPr>
                <w:b/>
                <w:sz w:val="15"/>
              </w:rPr>
            </w:pPr>
            <w:r>
              <w:rPr>
                <w:b/>
                <w:spacing w:val="-4"/>
                <w:sz w:val="15"/>
              </w:rPr>
              <w:t>0,00</w:t>
            </w:r>
          </w:p>
        </w:tc>
        <w:tc>
          <w:tcPr>
            <w:tcW w:w="879" w:type="dxa"/>
          </w:tcPr>
          <w:p>
            <w:pPr>
              <w:pStyle w:val="TableParagraph"/>
              <w:spacing w:before="53"/>
              <w:ind w:right="13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6008" w:type="dxa"/>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1056"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276" w:type="dxa"/>
          </w:tcPr>
          <w:p>
            <w:pPr>
              <w:pStyle w:val="TableParagraph"/>
              <w:spacing w:before="0"/>
              <w:rPr>
                <w:rFonts w:ascii="Times New Roman"/>
                <w:sz w:val="14"/>
              </w:rPr>
            </w:pPr>
          </w:p>
        </w:tc>
        <w:tc>
          <w:tcPr>
            <w:tcW w:w="1510" w:type="dxa"/>
          </w:tcPr>
          <w:p>
            <w:pPr>
              <w:pStyle w:val="TableParagraph"/>
              <w:ind w:right="474"/>
              <w:jc w:val="right"/>
              <w:rPr>
                <w:b/>
                <w:sz w:val="15"/>
              </w:rPr>
            </w:pPr>
            <w:r>
              <w:rPr>
                <w:b/>
                <w:spacing w:val="-4"/>
                <w:sz w:val="15"/>
              </w:rPr>
              <w:t>0,00</w:t>
            </w:r>
          </w:p>
        </w:tc>
        <w:tc>
          <w:tcPr>
            <w:tcW w:w="1278" w:type="dxa"/>
          </w:tcPr>
          <w:p>
            <w:pPr>
              <w:pStyle w:val="TableParagraph"/>
              <w:ind w:left="465" w:right="497"/>
              <w:jc w:val="center"/>
              <w:rPr>
                <w:b/>
                <w:sz w:val="15"/>
              </w:rPr>
            </w:pPr>
            <w:r>
              <w:rPr>
                <w:b/>
                <w:spacing w:val="-4"/>
                <w:sz w:val="15"/>
              </w:rPr>
              <w:t>0,00</w:t>
            </w:r>
          </w:p>
        </w:tc>
        <w:tc>
          <w:tcPr>
            <w:tcW w:w="879" w:type="dxa"/>
          </w:tcPr>
          <w:p>
            <w:pPr>
              <w:pStyle w:val="TableParagraph"/>
              <w:ind w:right="13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00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56"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276" w:type="dxa"/>
          </w:tcPr>
          <w:p>
            <w:pPr>
              <w:pStyle w:val="TableParagraph"/>
              <w:spacing w:before="0"/>
              <w:rPr>
                <w:rFonts w:ascii="Times New Roman"/>
                <w:sz w:val="14"/>
              </w:rPr>
            </w:pPr>
          </w:p>
        </w:tc>
        <w:tc>
          <w:tcPr>
            <w:tcW w:w="1510" w:type="dxa"/>
          </w:tcPr>
          <w:p>
            <w:pPr>
              <w:pStyle w:val="TableParagraph"/>
              <w:ind w:right="474"/>
              <w:jc w:val="right"/>
              <w:rPr>
                <w:b/>
                <w:sz w:val="15"/>
              </w:rPr>
            </w:pPr>
            <w:r>
              <w:rPr>
                <w:b/>
                <w:spacing w:val="-4"/>
                <w:sz w:val="15"/>
              </w:rPr>
              <w:t>0,00</w:t>
            </w:r>
          </w:p>
        </w:tc>
        <w:tc>
          <w:tcPr>
            <w:tcW w:w="1278" w:type="dxa"/>
          </w:tcPr>
          <w:p>
            <w:pPr>
              <w:pStyle w:val="TableParagraph"/>
              <w:ind w:left="465" w:right="497"/>
              <w:jc w:val="center"/>
              <w:rPr>
                <w:b/>
                <w:sz w:val="15"/>
              </w:rPr>
            </w:pPr>
            <w:r>
              <w:rPr>
                <w:b/>
                <w:spacing w:val="-4"/>
                <w:sz w:val="15"/>
              </w:rPr>
              <w:t>0,00</w:t>
            </w:r>
          </w:p>
        </w:tc>
        <w:tc>
          <w:tcPr>
            <w:tcW w:w="879" w:type="dxa"/>
          </w:tcPr>
          <w:p>
            <w:pPr>
              <w:pStyle w:val="TableParagraph"/>
              <w:ind w:right="137"/>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6008" w:type="dxa"/>
          </w:tcPr>
          <w:p>
            <w:pPr>
              <w:pStyle w:val="TableParagraph"/>
              <w:spacing w:line="153" w:lineRule="exact"/>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56" w:type="dxa"/>
          </w:tcPr>
          <w:p>
            <w:pPr>
              <w:pStyle w:val="TableParagraph"/>
              <w:spacing w:before="0"/>
              <w:rPr>
                <w:rFonts w:ascii="Times New Roman"/>
                <w:sz w:val="12"/>
              </w:rPr>
            </w:pPr>
          </w:p>
        </w:tc>
        <w:tc>
          <w:tcPr>
            <w:tcW w:w="1184" w:type="dxa"/>
          </w:tcPr>
          <w:p>
            <w:pPr>
              <w:pStyle w:val="TableParagraph"/>
              <w:spacing w:before="0"/>
              <w:rPr>
                <w:rFonts w:ascii="Times New Roman"/>
                <w:sz w:val="12"/>
              </w:rPr>
            </w:pPr>
          </w:p>
        </w:tc>
        <w:tc>
          <w:tcPr>
            <w:tcW w:w="1276" w:type="dxa"/>
          </w:tcPr>
          <w:p>
            <w:pPr>
              <w:pStyle w:val="TableParagraph"/>
              <w:spacing w:before="0"/>
              <w:rPr>
                <w:rFonts w:ascii="Times New Roman"/>
                <w:sz w:val="12"/>
              </w:rPr>
            </w:pPr>
          </w:p>
        </w:tc>
        <w:tc>
          <w:tcPr>
            <w:tcW w:w="1510" w:type="dxa"/>
          </w:tcPr>
          <w:p>
            <w:pPr>
              <w:pStyle w:val="TableParagraph"/>
              <w:spacing w:line="153" w:lineRule="exact"/>
              <w:ind w:right="474"/>
              <w:jc w:val="right"/>
              <w:rPr>
                <w:b/>
                <w:sz w:val="15"/>
              </w:rPr>
            </w:pPr>
            <w:r>
              <w:rPr>
                <w:b/>
                <w:spacing w:val="-4"/>
                <w:sz w:val="15"/>
              </w:rPr>
              <w:t>0,00</w:t>
            </w:r>
          </w:p>
        </w:tc>
        <w:tc>
          <w:tcPr>
            <w:tcW w:w="1278" w:type="dxa"/>
          </w:tcPr>
          <w:p>
            <w:pPr>
              <w:pStyle w:val="TableParagraph"/>
              <w:spacing w:line="153" w:lineRule="exact"/>
              <w:ind w:left="465" w:right="497"/>
              <w:jc w:val="center"/>
              <w:rPr>
                <w:b/>
                <w:sz w:val="15"/>
              </w:rPr>
            </w:pPr>
            <w:r>
              <w:rPr>
                <w:b/>
                <w:spacing w:val="-4"/>
                <w:sz w:val="15"/>
              </w:rPr>
              <w:t>0,00</w:t>
            </w:r>
          </w:p>
        </w:tc>
        <w:tc>
          <w:tcPr>
            <w:tcW w:w="879" w:type="dxa"/>
          </w:tcPr>
          <w:p>
            <w:pPr>
              <w:pStyle w:val="TableParagraph"/>
              <w:spacing w:line="153" w:lineRule="exact"/>
              <w:ind w:right="137"/>
              <w:jc w:val="right"/>
              <w:rPr>
                <w:b/>
                <w:sz w:val="15"/>
              </w:rPr>
            </w:pPr>
            <w:r>
              <w:rPr>
                <w:b/>
                <w:spacing w:val="-4"/>
                <w:sz w:val="15"/>
              </w:rPr>
              <w:t>0,00</w:t>
            </w:r>
          </w:p>
        </w:tc>
      </w:tr>
    </w:tbl>
    <w:p>
      <w:pPr>
        <w:spacing w:line="240" w:lineRule="auto" w:before="11" w:after="0"/>
        <w:rPr>
          <w:b/>
          <w:sz w:val="24"/>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523"/>
        <w:gridCol w:w="1247"/>
        <w:gridCol w:w="1186"/>
        <w:gridCol w:w="1535"/>
        <w:gridCol w:w="1247"/>
        <w:gridCol w:w="862"/>
      </w:tblGrid>
      <w:tr>
        <w:trPr>
          <w:trHeight w:val="227" w:hRule="atLeast"/>
        </w:trPr>
        <w:tc>
          <w:tcPr>
            <w:tcW w:w="1590" w:type="dxa"/>
          </w:tcPr>
          <w:p>
            <w:pPr>
              <w:pStyle w:val="TableParagraph"/>
              <w:spacing w:line="170" w:lineRule="exact" w:before="0"/>
              <w:ind w:left="61"/>
              <w:rPr>
                <w:b/>
                <w:sz w:val="15"/>
              </w:rPr>
            </w:pPr>
            <w:r>
              <w:rPr>
                <w:b/>
                <w:spacing w:val="-2"/>
                <w:sz w:val="15"/>
              </w:rPr>
              <w:t>262002</w:t>
            </w:r>
          </w:p>
        </w:tc>
        <w:tc>
          <w:tcPr>
            <w:tcW w:w="3992" w:type="dxa"/>
          </w:tcPr>
          <w:p>
            <w:pPr>
              <w:pStyle w:val="TableParagraph"/>
              <w:spacing w:line="170" w:lineRule="exact" w:before="0"/>
              <w:ind w:left="59"/>
              <w:rPr>
                <w:b/>
                <w:sz w:val="15"/>
              </w:rPr>
            </w:pPr>
            <w:r>
              <w:rPr>
                <w:b/>
                <w:sz w:val="15"/>
              </w:rPr>
              <w:t>Sportplatz</w:t>
            </w:r>
            <w:r>
              <w:rPr>
                <w:b/>
                <w:spacing w:val="15"/>
                <w:sz w:val="15"/>
              </w:rPr>
              <w:t> </w:t>
            </w:r>
            <w:r>
              <w:rPr>
                <w:b/>
                <w:sz w:val="15"/>
              </w:rPr>
              <w:t>Spg-Oberes</w:t>
            </w:r>
            <w:r>
              <w:rPr>
                <w:b/>
                <w:spacing w:val="16"/>
                <w:sz w:val="15"/>
              </w:rPr>
              <w:t> </w:t>
            </w:r>
            <w:r>
              <w:rPr>
                <w:b/>
                <w:spacing w:val="-2"/>
                <w:sz w:val="15"/>
              </w:rPr>
              <w:t>Mölltal</w:t>
            </w:r>
          </w:p>
        </w:tc>
        <w:tc>
          <w:tcPr>
            <w:tcW w:w="9148"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9148" w:type="dxa"/>
            <w:gridSpan w:val="7"/>
            <w:vMerge/>
            <w:tcBorders>
              <w:top w:val="nil"/>
            </w:tcBorders>
          </w:tcPr>
          <w:p>
            <w:pPr>
              <w:rPr>
                <w:sz w:val="2"/>
                <w:szCs w:val="2"/>
              </w:rPr>
            </w:pP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523" w:type="dxa"/>
          </w:tcPr>
          <w:p>
            <w:pPr>
              <w:pStyle w:val="TableParagraph"/>
              <w:ind w:right="472"/>
              <w:jc w:val="right"/>
              <w:rPr>
                <w:b/>
                <w:sz w:val="15"/>
              </w:rPr>
            </w:pPr>
            <w:r>
              <w:rPr>
                <w:b/>
                <w:spacing w:val="-4"/>
                <w:sz w:val="15"/>
              </w:rPr>
              <w:t>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5" w:hRule="atLeast"/>
        </w:trPr>
        <w:tc>
          <w:tcPr>
            <w:tcW w:w="1590" w:type="dxa"/>
          </w:tcPr>
          <w:p>
            <w:pPr>
              <w:pStyle w:val="TableParagraph"/>
              <w:ind w:left="61"/>
              <w:rPr>
                <w:sz w:val="15"/>
              </w:rPr>
            </w:pPr>
            <w:r>
              <w:rPr>
                <w:spacing w:val="-2"/>
                <w:sz w:val="15"/>
              </w:rPr>
              <w:t>1/262002/618000</w:t>
            </w:r>
          </w:p>
        </w:tc>
        <w:tc>
          <w:tcPr>
            <w:tcW w:w="3992" w:type="dxa"/>
          </w:tcPr>
          <w:p>
            <w:pPr>
              <w:pStyle w:val="TableParagraph"/>
              <w:tabs>
                <w:tab w:pos="3007" w:val="left" w:leader="none"/>
              </w:tabs>
              <w:ind w:left="59"/>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r>
              <w:rPr>
                <w:sz w:val="15"/>
              </w:rPr>
              <w:tab/>
              <w:t>2224</w:t>
            </w:r>
            <w:r>
              <w:rPr>
                <w:spacing w:val="74"/>
                <w:sz w:val="15"/>
              </w:rPr>
              <w:t> </w:t>
            </w:r>
            <w:r>
              <w:rPr>
                <w:spacing w:val="-4"/>
                <w:sz w:val="15"/>
              </w:rPr>
              <w:t>3224</w:t>
            </w:r>
          </w:p>
        </w:tc>
        <w:tc>
          <w:tcPr>
            <w:tcW w:w="1548" w:type="dxa"/>
          </w:tcPr>
          <w:p>
            <w:pPr>
              <w:pStyle w:val="TableParagraph"/>
              <w:ind w:left="148"/>
              <w:rPr>
                <w:sz w:val="15"/>
              </w:rPr>
            </w:pPr>
            <w:r>
              <w:rPr>
                <w:spacing w:val="-5"/>
                <w:sz w:val="15"/>
              </w:rPr>
              <w:t>24</w:t>
            </w:r>
          </w:p>
        </w:tc>
        <w:tc>
          <w:tcPr>
            <w:tcW w:w="1523" w:type="dxa"/>
          </w:tcPr>
          <w:p>
            <w:pPr>
              <w:pStyle w:val="TableParagraph"/>
              <w:ind w:right="472"/>
              <w:jc w:val="right"/>
              <w:rPr>
                <w:sz w:val="15"/>
              </w:rPr>
            </w:pPr>
            <w:r>
              <w:rPr>
                <w:spacing w:val="-2"/>
                <w:sz w:val="15"/>
              </w:rPr>
              <w:t>800,00</w:t>
            </w:r>
          </w:p>
        </w:tc>
        <w:tc>
          <w:tcPr>
            <w:tcW w:w="1247" w:type="dxa"/>
          </w:tcPr>
          <w:p>
            <w:pPr>
              <w:pStyle w:val="TableParagraph"/>
              <w:ind w:right="471"/>
              <w:jc w:val="right"/>
              <w:rPr>
                <w:sz w:val="15"/>
              </w:rPr>
            </w:pPr>
            <w:r>
              <w:rPr>
                <w:spacing w:val="-4"/>
                <w:sz w:val="15"/>
              </w:rPr>
              <w:t>0,00</w:t>
            </w:r>
          </w:p>
        </w:tc>
        <w:tc>
          <w:tcPr>
            <w:tcW w:w="1186" w:type="dxa"/>
          </w:tcPr>
          <w:p>
            <w:pPr>
              <w:pStyle w:val="TableParagraph"/>
              <w:ind w:right="410"/>
              <w:jc w:val="right"/>
              <w:rPr>
                <w:sz w:val="15"/>
              </w:rPr>
            </w:pPr>
            <w:r>
              <w:rPr>
                <w:spacing w:val="-4"/>
                <w:sz w:val="15"/>
              </w:rPr>
              <w:t>0,00</w:t>
            </w:r>
          </w:p>
        </w:tc>
        <w:tc>
          <w:tcPr>
            <w:tcW w:w="1535" w:type="dxa"/>
          </w:tcPr>
          <w:p>
            <w:pPr>
              <w:pStyle w:val="TableParagraph"/>
              <w:ind w:right="471"/>
              <w:jc w:val="right"/>
              <w:rPr>
                <w:sz w:val="15"/>
              </w:rPr>
            </w:pPr>
            <w:r>
              <w:rPr>
                <w:spacing w:val="-2"/>
                <w:sz w:val="15"/>
              </w:rPr>
              <w:t>800,00</w:t>
            </w:r>
          </w:p>
        </w:tc>
        <w:tc>
          <w:tcPr>
            <w:tcW w:w="1247" w:type="dxa"/>
          </w:tcPr>
          <w:p>
            <w:pPr>
              <w:pStyle w:val="TableParagraph"/>
              <w:ind w:left="212" w:right="210"/>
              <w:jc w:val="center"/>
              <w:rPr>
                <w:sz w:val="15"/>
              </w:rPr>
            </w:pPr>
            <w:r>
              <w:rPr>
                <w:spacing w:val="-4"/>
                <w:sz w:val="15"/>
              </w:rPr>
              <w:t>0,00</w:t>
            </w:r>
          </w:p>
        </w:tc>
        <w:tc>
          <w:tcPr>
            <w:tcW w:w="862" w:type="dxa"/>
          </w:tcPr>
          <w:p>
            <w:pPr>
              <w:pStyle w:val="TableParagraph"/>
              <w:ind w:right="86"/>
              <w:jc w:val="right"/>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1/262002/757000</w:t>
            </w:r>
          </w:p>
        </w:tc>
        <w:tc>
          <w:tcPr>
            <w:tcW w:w="3992" w:type="dxa"/>
            <w:tcBorders>
              <w:bottom w:val="single" w:sz="6" w:space="0" w:color="000000"/>
            </w:tcBorders>
          </w:tcPr>
          <w:p>
            <w:pPr>
              <w:pStyle w:val="TableParagraph"/>
              <w:spacing w:before="27"/>
              <w:ind w:left="59"/>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48" w:type="dxa"/>
            <w:tcBorders>
              <w:bottom w:val="single" w:sz="6" w:space="0" w:color="000000"/>
            </w:tcBorders>
          </w:tcPr>
          <w:p>
            <w:pPr>
              <w:pStyle w:val="TableParagraph"/>
              <w:spacing w:before="27"/>
              <w:ind w:left="148"/>
              <w:rPr>
                <w:sz w:val="15"/>
              </w:rPr>
            </w:pPr>
            <w:r>
              <w:rPr>
                <w:spacing w:val="-5"/>
                <w:sz w:val="15"/>
              </w:rPr>
              <w:t>27</w:t>
            </w:r>
          </w:p>
        </w:tc>
        <w:tc>
          <w:tcPr>
            <w:tcW w:w="1523" w:type="dxa"/>
            <w:tcBorders>
              <w:bottom w:val="single" w:sz="6" w:space="0" w:color="000000"/>
            </w:tcBorders>
          </w:tcPr>
          <w:p>
            <w:pPr>
              <w:pStyle w:val="TableParagraph"/>
              <w:spacing w:before="27"/>
              <w:ind w:right="472"/>
              <w:jc w:val="right"/>
              <w:rPr>
                <w:sz w:val="15"/>
              </w:rPr>
            </w:pPr>
            <w:r>
              <w:rPr>
                <w:spacing w:val="-2"/>
                <w:sz w:val="15"/>
              </w:rPr>
              <w:t>800,00</w:t>
            </w:r>
          </w:p>
        </w:tc>
        <w:tc>
          <w:tcPr>
            <w:tcW w:w="1247" w:type="dxa"/>
            <w:tcBorders>
              <w:bottom w:val="single" w:sz="6" w:space="0" w:color="000000"/>
            </w:tcBorders>
          </w:tcPr>
          <w:p>
            <w:pPr>
              <w:pStyle w:val="TableParagraph"/>
              <w:spacing w:before="27"/>
              <w:ind w:right="471"/>
              <w:jc w:val="right"/>
              <w:rPr>
                <w:sz w:val="15"/>
              </w:rPr>
            </w:pPr>
            <w:r>
              <w:rPr>
                <w:spacing w:val="-4"/>
                <w:sz w:val="15"/>
              </w:rPr>
              <w:t>0,00</w:t>
            </w:r>
          </w:p>
        </w:tc>
        <w:tc>
          <w:tcPr>
            <w:tcW w:w="1186" w:type="dxa"/>
            <w:tcBorders>
              <w:bottom w:val="single" w:sz="6" w:space="0" w:color="000000"/>
            </w:tcBorders>
          </w:tcPr>
          <w:p>
            <w:pPr>
              <w:pStyle w:val="TableParagraph"/>
              <w:spacing w:before="27"/>
              <w:ind w:right="410"/>
              <w:jc w:val="right"/>
              <w:rPr>
                <w:sz w:val="15"/>
              </w:rPr>
            </w:pPr>
            <w:r>
              <w:rPr>
                <w:spacing w:val="-4"/>
                <w:sz w:val="15"/>
              </w:rPr>
              <w:t>0,00</w:t>
            </w:r>
          </w:p>
        </w:tc>
        <w:tc>
          <w:tcPr>
            <w:tcW w:w="1535" w:type="dxa"/>
            <w:tcBorders>
              <w:bottom w:val="single" w:sz="6" w:space="0" w:color="000000"/>
            </w:tcBorders>
          </w:tcPr>
          <w:p>
            <w:pPr>
              <w:pStyle w:val="TableParagraph"/>
              <w:spacing w:before="27"/>
              <w:ind w:right="471"/>
              <w:jc w:val="right"/>
              <w:rPr>
                <w:sz w:val="15"/>
              </w:rPr>
            </w:pPr>
            <w:r>
              <w:rPr>
                <w:spacing w:val="-2"/>
                <w:sz w:val="15"/>
              </w:rPr>
              <w:t>800,00</w:t>
            </w:r>
          </w:p>
        </w:tc>
        <w:tc>
          <w:tcPr>
            <w:tcW w:w="1247" w:type="dxa"/>
            <w:tcBorders>
              <w:bottom w:val="single" w:sz="6" w:space="0" w:color="000000"/>
            </w:tcBorders>
          </w:tcPr>
          <w:p>
            <w:pPr>
              <w:pStyle w:val="TableParagraph"/>
              <w:spacing w:before="27"/>
              <w:ind w:left="212" w:right="210"/>
              <w:jc w:val="center"/>
              <w:rPr>
                <w:sz w:val="15"/>
              </w:rPr>
            </w:pPr>
            <w:r>
              <w:rPr>
                <w:spacing w:val="-4"/>
                <w:sz w:val="15"/>
              </w:rPr>
              <w:t>0,00</w:t>
            </w:r>
          </w:p>
        </w:tc>
        <w:tc>
          <w:tcPr>
            <w:tcW w:w="862" w:type="dxa"/>
            <w:tcBorders>
              <w:bottom w:val="single" w:sz="6" w:space="0" w:color="000000"/>
            </w:tcBorders>
          </w:tcPr>
          <w:p>
            <w:pPr>
              <w:pStyle w:val="TableParagraph"/>
              <w:spacing w:before="27"/>
              <w:ind w:right="86"/>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523" w:type="dxa"/>
          </w:tcPr>
          <w:p>
            <w:pPr>
              <w:pStyle w:val="TableParagraph"/>
              <w:spacing w:before="1"/>
              <w:ind w:right="472"/>
              <w:jc w:val="right"/>
              <w:rPr>
                <w:b/>
                <w:sz w:val="15"/>
              </w:rPr>
            </w:pPr>
            <w:r>
              <w:rPr>
                <w:b/>
                <w:spacing w:val="-2"/>
                <w:sz w:val="15"/>
              </w:rPr>
              <w:t>1.600,00</w:t>
            </w:r>
          </w:p>
        </w:tc>
        <w:tc>
          <w:tcPr>
            <w:tcW w:w="1247" w:type="dxa"/>
          </w:tcPr>
          <w:p>
            <w:pPr>
              <w:pStyle w:val="TableParagraph"/>
              <w:spacing w:before="1"/>
              <w:ind w:right="471"/>
              <w:jc w:val="right"/>
              <w:rPr>
                <w:b/>
                <w:sz w:val="15"/>
              </w:rPr>
            </w:pPr>
            <w:r>
              <w:rPr>
                <w:b/>
                <w:spacing w:val="-4"/>
                <w:sz w:val="15"/>
              </w:rPr>
              <w:t>0,00</w:t>
            </w:r>
          </w:p>
        </w:tc>
        <w:tc>
          <w:tcPr>
            <w:tcW w:w="1186" w:type="dxa"/>
          </w:tcPr>
          <w:p>
            <w:pPr>
              <w:pStyle w:val="TableParagraph"/>
              <w:spacing w:before="1"/>
              <w:ind w:right="410"/>
              <w:jc w:val="right"/>
              <w:rPr>
                <w:b/>
                <w:sz w:val="15"/>
              </w:rPr>
            </w:pPr>
            <w:r>
              <w:rPr>
                <w:b/>
                <w:spacing w:val="-4"/>
                <w:sz w:val="15"/>
              </w:rPr>
              <w:t>0,00</w:t>
            </w:r>
          </w:p>
        </w:tc>
        <w:tc>
          <w:tcPr>
            <w:tcW w:w="1535" w:type="dxa"/>
          </w:tcPr>
          <w:p>
            <w:pPr>
              <w:pStyle w:val="TableParagraph"/>
              <w:spacing w:before="1"/>
              <w:ind w:right="471"/>
              <w:jc w:val="right"/>
              <w:rPr>
                <w:b/>
                <w:sz w:val="15"/>
              </w:rPr>
            </w:pPr>
            <w:r>
              <w:rPr>
                <w:b/>
                <w:spacing w:val="-2"/>
                <w:sz w:val="15"/>
              </w:rPr>
              <w:t>1.600,00</w:t>
            </w:r>
          </w:p>
        </w:tc>
        <w:tc>
          <w:tcPr>
            <w:tcW w:w="1247" w:type="dxa"/>
          </w:tcPr>
          <w:p>
            <w:pPr>
              <w:pStyle w:val="TableParagraph"/>
              <w:spacing w:before="1"/>
              <w:ind w:left="212" w:right="210"/>
              <w:jc w:val="center"/>
              <w:rPr>
                <w:b/>
                <w:sz w:val="15"/>
              </w:rPr>
            </w:pPr>
            <w:r>
              <w:rPr>
                <w:b/>
                <w:spacing w:val="-4"/>
                <w:sz w:val="15"/>
              </w:rPr>
              <w:t>0,00</w:t>
            </w:r>
          </w:p>
        </w:tc>
        <w:tc>
          <w:tcPr>
            <w:tcW w:w="862" w:type="dxa"/>
          </w:tcPr>
          <w:p>
            <w:pPr>
              <w:pStyle w:val="TableParagraph"/>
              <w:spacing w:before="1"/>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523" w:type="dxa"/>
          </w:tcPr>
          <w:p>
            <w:pPr>
              <w:pStyle w:val="TableParagraph"/>
              <w:ind w:right="472"/>
              <w:jc w:val="right"/>
              <w:rPr>
                <w:b/>
                <w:sz w:val="15"/>
              </w:rPr>
            </w:pPr>
            <w:r>
              <w:rPr>
                <w:b/>
                <w:sz w:val="15"/>
              </w:rPr>
              <w:t>-</w:t>
            </w:r>
            <w:r>
              <w:rPr>
                <w:b/>
                <w:spacing w:val="-2"/>
                <w:sz w:val="15"/>
              </w:rPr>
              <w:t>1.600,00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ind w:right="471"/>
              <w:jc w:val="right"/>
              <w:rPr>
                <w:b/>
                <w:sz w:val="15"/>
              </w:rPr>
            </w:pPr>
            <w:r>
              <w:rPr>
                <w:b/>
                <w:sz w:val="15"/>
              </w:rPr>
              <w:t>-</w:t>
            </w:r>
            <w:r>
              <w:rPr>
                <w:b/>
                <w:spacing w:val="-2"/>
                <w:sz w:val="15"/>
              </w:rPr>
              <w:t>1.600,00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523" w:type="dxa"/>
          </w:tcPr>
          <w:p>
            <w:pPr>
              <w:pStyle w:val="TableParagraph"/>
              <w:ind w:right="472"/>
              <w:jc w:val="right"/>
              <w:rPr>
                <w:b/>
                <w:sz w:val="15"/>
              </w:rPr>
            </w:pPr>
            <w:r>
              <w:rPr>
                <w:b/>
                <w:spacing w:val="-4"/>
                <w:sz w:val="15"/>
              </w:rPr>
              <w:t>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523" w:type="dxa"/>
          </w:tcPr>
          <w:p>
            <w:pPr>
              <w:pStyle w:val="TableParagraph"/>
              <w:ind w:right="472"/>
              <w:jc w:val="right"/>
              <w:rPr>
                <w:b/>
                <w:sz w:val="15"/>
              </w:rPr>
            </w:pPr>
            <w:r>
              <w:rPr>
                <w:b/>
                <w:sz w:val="15"/>
              </w:rPr>
              <w:t>-</w:t>
            </w:r>
            <w:r>
              <w:rPr>
                <w:b/>
                <w:spacing w:val="-2"/>
                <w:sz w:val="15"/>
              </w:rPr>
              <w:t>1.600,00</w:t>
            </w:r>
          </w:p>
        </w:tc>
        <w:tc>
          <w:tcPr>
            <w:tcW w:w="1247" w:type="dxa"/>
          </w:tcPr>
          <w:p>
            <w:pPr>
              <w:pStyle w:val="TableParagraph"/>
              <w:ind w:right="471"/>
              <w:jc w:val="right"/>
              <w:rPr>
                <w:b/>
                <w:sz w:val="15"/>
              </w:rPr>
            </w:pPr>
            <w:r>
              <w:rPr>
                <w:b/>
                <w:spacing w:val="-4"/>
                <w:sz w:val="15"/>
              </w:rPr>
              <w:t>0,00</w:t>
            </w:r>
          </w:p>
        </w:tc>
        <w:tc>
          <w:tcPr>
            <w:tcW w:w="1186" w:type="dxa"/>
          </w:tcPr>
          <w:p>
            <w:pPr>
              <w:pStyle w:val="TableParagraph"/>
              <w:ind w:right="410"/>
              <w:jc w:val="right"/>
              <w:rPr>
                <w:b/>
                <w:sz w:val="15"/>
              </w:rPr>
            </w:pPr>
            <w:r>
              <w:rPr>
                <w:b/>
                <w:spacing w:val="-4"/>
                <w:sz w:val="15"/>
              </w:rPr>
              <w:t>0,00</w:t>
            </w:r>
          </w:p>
        </w:tc>
        <w:tc>
          <w:tcPr>
            <w:tcW w:w="153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rPr>
                <w:rFonts w:ascii="Times New Roman"/>
                <w:sz w:val="14"/>
              </w:rPr>
            </w:pP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0"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52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535" w:type="dxa"/>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523"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186" w:type="dxa"/>
          </w:tcPr>
          <w:p>
            <w:pPr>
              <w:pStyle w:val="TableParagraph"/>
              <w:spacing w:before="0"/>
              <w:rPr>
                <w:rFonts w:ascii="Times New Roman"/>
                <w:sz w:val="12"/>
              </w:rPr>
            </w:pPr>
          </w:p>
        </w:tc>
        <w:tc>
          <w:tcPr>
            <w:tcW w:w="1535" w:type="dxa"/>
          </w:tcPr>
          <w:p>
            <w:pPr>
              <w:pStyle w:val="TableParagraph"/>
              <w:spacing w:line="153" w:lineRule="exact"/>
              <w:ind w:right="471"/>
              <w:jc w:val="right"/>
              <w:rPr>
                <w:b/>
                <w:sz w:val="15"/>
              </w:rPr>
            </w:pPr>
            <w:r>
              <w:rPr>
                <w:b/>
                <w:sz w:val="15"/>
              </w:rPr>
              <w:t>-</w:t>
            </w:r>
            <w:r>
              <w:rPr>
                <w:b/>
                <w:spacing w:val="-2"/>
                <w:sz w:val="15"/>
              </w:rPr>
              <w:t>1.600,00</w:t>
            </w:r>
          </w:p>
        </w:tc>
        <w:tc>
          <w:tcPr>
            <w:tcW w:w="1247" w:type="dxa"/>
          </w:tcPr>
          <w:p>
            <w:pPr>
              <w:pStyle w:val="TableParagraph"/>
              <w:spacing w:line="153" w:lineRule="exact"/>
              <w:ind w:left="212" w:right="210"/>
              <w:jc w:val="center"/>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r>
        <w:trPr>
          <w:trHeight w:val="283" w:hRule="atLeast"/>
        </w:trPr>
        <w:tc>
          <w:tcPr>
            <w:tcW w:w="14730" w:type="dxa"/>
            <w:gridSpan w:val="9"/>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7063"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8" w:type="dxa"/>
            <w:gridSpan w:val="3"/>
          </w:tcPr>
          <w:p>
            <w:pPr>
              <w:pStyle w:val="TableParagraph"/>
              <w:spacing w:before="53"/>
              <w:ind w:right="471"/>
              <w:jc w:val="right"/>
              <w:rPr>
                <w:b/>
                <w:sz w:val="15"/>
              </w:rPr>
            </w:pPr>
            <w:r>
              <w:rPr>
                <w:b/>
                <w:spacing w:val="-4"/>
                <w:sz w:val="15"/>
              </w:rPr>
              <w:t>0,00</w:t>
            </w:r>
          </w:p>
        </w:tc>
        <w:tc>
          <w:tcPr>
            <w:tcW w:w="1247" w:type="dxa"/>
          </w:tcPr>
          <w:p>
            <w:pPr>
              <w:pStyle w:val="TableParagraph"/>
              <w:spacing w:before="53"/>
              <w:ind w:left="212" w:right="210"/>
              <w:jc w:val="center"/>
              <w:rPr>
                <w:b/>
                <w:sz w:val="15"/>
              </w:rPr>
            </w:pPr>
            <w:r>
              <w:rPr>
                <w:b/>
                <w:spacing w:val="-4"/>
                <w:sz w:val="15"/>
              </w:rPr>
              <w:t>0,00</w:t>
            </w:r>
          </w:p>
        </w:tc>
        <w:tc>
          <w:tcPr>
            <w:tcW w:w="862" w:type="dxa"/>
          </w:tcPr>
          <w:p>
            <w:pPr>
              <w:pStyle w:val="TableParagraph"/>
              <w:spacing w:before="53"/>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7063"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8" w:type="dxa"/>
            <w:gridSpan w:val="3"/>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7063"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8" w:type="dxa"/>
            <w:gridSpan w:val="3"/>
          </w:tcPr>
          <w:p>
            <w:pPr>
              <w:pStyle w:val="TableParagraph"/>
              <w:ind w:right="471"/>
              <w:jc w:val="right"/>
              <w:rPr>
                <w:b/>
                <w:sz w:val="15"/>
              </w:rPr>
            </w:pPr>
            <w:r>
              <w:rPr>
                <w:b/>
                <w:spacing w:val="-4"/>
                <w:sz w:val="15"/>
              </w:rPr>
              <w:t>0,00</w:t>
            </w:r>
          </w:p>
        </w:tc>
        <w:tc>
          <w:tcPr>
            <w:tcW w:w="1247" w:type="dxa"/>
          </w:tcPr>
          <w:p>
            <w:pPr>
              <w:pStyle w:val="TableParagraph"/>
              <w:ind w:left="212" w:right="210"/>
              <w:jc w:val="center"/>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7063"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8" w:type="dxa"/>
            <w:gridSpan w:val="3"/>
          </w:tcPr>
          <w:p>
            <w:pPr>
              <w:pStyle w:val="TableParagraph"/>
              <w:spacing w:line="153" w:lineRule="exact"/>
              <w:ind w:right="471"/>
              <w:jc w:val="right"/>
              <w:rPr>
                <w:b/>
                <w:sz w:val="15"/>
              </w:rPr>
            </w:pPr>
            <w:r>
              <w:rPr>
                <w:b/>
                <w:sz w:val="15"/>
              </w:rPr>
              <w:t>-</w:t>
            </w:r>
            <w:r>
              <w:rPr>
                <w:b/>
                <w:spacing w:val="-2"/>
                <w:sz w:val="15"/>
              </w:rPr>
              <w:t>1.600,00</w:t>
            </w:r>
          </w:p>
        </w:tc>
        <w:tc>
          <w:tcPr>
            <w:tcW w:w="1247" w:type="dxa"/>
          </w:tcPr>
          <w:p>
            <w:pPr>
              <w:pStyle w:val="TableParagraph"/>
              <w:spacing w:line="153" w:lineRule="exact"/>
              <w:ind w:left="212" w:right="210"/>
              <w:jc w:val="center"/>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266</w:t>
            </w:r>
            <w:r>
              <w:rPr>
                <w:b/>
                <w:sz w:val="15"/>
              </w:rPr>
              <w:tab/>
            </w:r>
            <w:r>
              <w:rPr>
                <w:b/>
                <w:spacing w:val="-2"/>
                <w:sz w:val="15"/>
              </w:rPr>
              <w:t>Wintersportanlagen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47"/>
        <w:gridCol w:w="1360"/>
        <w:gridCol w:w="1360"/>
        <w:gridCol w:w="1247"/>
        <w:gridCol w:w="1037"/>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8"/>
              <w:jc w:val="right"/>
              <w:rPr>
                <w:b/>
                <w:sz w:val="15"/>
              </w:rPr>
            </w:pPr>
            <w:r>
              <w:rPr>
                <w:b/>
                <w:sz w:val="15"/>
              </w:rPr>
              <w:t>-</w:t>
            </w:r>
            <w:r>
              <w:rPr>
                <w:b/>
                <w:spacing w:val="-2"/>
                <w:sz w:val="15"/>
              </w:rPr>
              <w:t>1.500,00</w:t>
            </w:r>
          </w:p>
        </w:tc>
        <w:tc>
          <w:tcPr>
            <w:tcW w:w="1247" w:type="dxa"/>
          </w:tcPr>
          <w:p>
            <w:pPr>
              <w:pStyle w:val="TableParagraph"/>
              <w:spacing w:line="170" w:lineRule="exact" w:before="0"/>
              <w:ind w:left="-16815" w:right="297"/>
              <w:jc w:val="right"/>
              <w:rPr>
                <w:b/>
                <w:sz w:val="15"/>
              </w:rPr>
            </w:pPr>
            <w:r>
              <w:rPr>
                <w:b/>
                <w:sz w:val="15"/>
              </w:rPr>
              <w:t>-</w:t>
            </w:r>
            <w:r>
              <w:rPr>
                <w:b/>
                <w:spacing w:val="-2"/>
                <w:sz w:val="15"/>
              </w:rPr>
              <w:t>1.900,00</w:t>
            </w:r>
          </w:p>
        </w:tc>
        <w:tc>
          <w:tcPr>
            <w:tcW w:w="1360" w:type="dxa"/>
          </w:tcPr>
          <w:p>
            <w:pPr>
              <w:pStyle w:val="TableParagraph"/>
              <w:spacing w:line="170" w:lineRule="exact" w:before="0"/>
              <w:ind w:left="-7471" w:right="410"/>
              <w:jc w:val="right"/>
              <w:rPr>
                <w:b/>
                <w:sz w:val="15"/>
              </w:rPr>
            </w:pPr>
            <w:r>
              <w:rPr>
                <w:b/>
                <w:sz w:val="15"/>
              </w:rPr>
              <w:t>-</w:t>
            </w:r>
            <w:r>
              <w:rPr>
                <w:b/>
                <w:spacing w:val="-2"/>
                <w:sz w:val="15"/>
              </w:rPr>
              <w:t>1.143,71</w:t>
            </w:r>
          </w:p>
        </w:tc>
        <w:tc>
          <w:tcPr>
            <w:tcW w:w="1360" w:type="dxa"/>
          </w:tcPr>
          <w:p>
            <w:pPr>
              <w:pStyle w:val="TableParagraph"/>
              <w:spacing w:line="170" w:lineRule="exact" w:before="0"/>
              <w:ind w:left="-7471" w:right="296"/>
              <w:jc w:val="right"/>
              <w:rPr>
                <w:b/>
                <w:sz w:val="15"/>
              </w:rPr>
            </w:pPr>
            <w:r>
              <w:rPr>
                <w:b/>
                <w:sz w:val="15"/>
              </w:rPr>
              <w:t>-</w:t>
            </w:r>
            <w:r>
              <w:rPr>
                <w:b/>
                <w:spacing w:val="-2"/>
                <w:sz w:val="15"/>
              </w:rPr>
              <w:t>1.500,00</w:t>
            </w:r>
          </w:p>
        </w:tc>
        <w:tc>
          <w:tcPr>
            <w:tcW w:w="1247" w:type="dxa"/>
          </w:tcPr>
          <w:p>
            <w:pPr>
              <w:pStyle w:val="TableParagraph"/>
              <w:spacing w:line="170" w:lineRule="exact" w:before="0"/>
              <w:ind w:right="296"/>
              <w:jc w:val="right"/>
              <w:rPr>
                <w:b/>
                <w:sz w:val="15"/>
              </w:rPr>
            </w:pPr>
            <w:r>
              <w:rPr>
                <w:b/>
                <w:sz w:val="15"/>
              </w:rPr>
              <w:t>-</w:t>
            </w:r>
            <w:r>
              <w:rPr>
                <w:b/>
                <w:spacing w:val="-2"/>
                <w:sz w:val="15"/>
              </w:rPr>
              <w:t>1.900,00</w:t>
            </w:r>
          </w:p>
        </w:tc>
        <w:tc>
          <w:tcPr>
            <w:tcW w:w="1037" w:type="dxa"/>
          </w:tcPr>
          <w:p>
            <w:pPr>
              <w:pStyle w:val="TableParagraph"/>
              <w:spacing w:line="170" w:lineRule="exact" w:before="0"/>
              <w:ind w:right="86"/>
              <w:jc w:val="right"/>
              <w:rPr>
                <w:b/>
                <w:sz w:val="15"/>
              </w:rPr>
            </w:pPr>
            <w:r>
              <w:rPr>
                <w:b/>
                <w:sz w:val="15"/>
              </w:rPr>
              <w:t>-</w:t>
            </w:r>
            <w:r>
              <w:rPr>
                <w:b/>
                <w:spacing w:val="-2"/>
                <w:sz w:val="15"/>
              </w:rPr>
              <w:t>1.143,71</w:t>
            </w:r>
          </w:p>
        </w:tc>
      </w:tr>
      <w:tr>
        <w:trPr>
          <w:trHeight w:val="226"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1.900,00</w:t>
            </w:r>
          </w:p>
        </w:tc>
        <w:tc>
          <w:tcPr>
            <w:tcW w:w="1360" w:type="dxa"/>
          </w:tcPr>
          <w:p>
            <w:pPr>
              <w:pStyle w:val="TableParagraph"/>
              <w:ind w:left="-7471" w:right="410"/>
              <w:jc w:val="right"/>
              <w:rPr>
                <w:b/>
                <w:sz w:val="15"/>
              </w:rPr>
            </w:pPr>
            <w:r>
              <w:rPr>
                <w:b/>
                <w:sz w:val="15"/>
              </w:rPr>
              <w:t>-</w:t>
            </w:r>
            <w:r>
              <w:rPr>
                <w:b/>
                <w:spacing w:val="-2"/>
                <w:sz w:val="15"/>
              </w:rPr>
              <w:t>1.900,00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0"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1.500,00</w:t>
            </w:r>
          </w:p>
        </w:tc>
        <w:tc>
          <w:tcPr>
            <w:tcW w:w="1247" w:type="dxa"/>
          </w:tcPr>
          <w:p>
            <w:pPr>
              <w:pStyle w:val="TableParagraph"/>
              <w:ind w:right="296"/>
              <w:jc w:val="right"/>
              <w:rPr>
                <w:b/>
                <w:sz w:val="15"/>
              </w:rPr>
            </w:pPr>
            <w:r>
              <w:rPr>
                <w:b/>
                <w:sz w:val="15"/>
              </w:rPr>
              <w:t>-</w:t>
            </w:r>
            <w:r>
              <w:rPr>
                <w:b/>
                <w:spacing w:val="-2"/>
                <w:sz w:val="15"/>
              </w:rPr>
              <w:t>1.900,00</w:t>
            </w:r>
          </w:p>
        </w:tc>
        <w:tc>
          <w:tcPr>
            <w:tcW w:w="1037" w:type="dxa"/>
          </w:tcPr>
          <w:p>
            <w:pPr>
              <w:pStyle w:val="TableParagraph"/>
              <w:ind w:right="86"/>
              <w:jc w:val="right"/>
              <w:rPr>
                <w:b/>
                <w:sz w:val="15"/>
              </w:rPr>
            </w:pPr>
            <w:r>
              <w:rPr>
                <w:b/>
                <w:sz w:val="15"/>
              </w:rPr>
              <w:t>-</w:t>
            </w:r>
            <w:r>
              <w:rPr>
                <w:b/>
                <w:spacing w:val="-2"/>
                <w:sz w:val="15"/>
              </w:rPr>
              <w:t>1.143,71</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0"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37" w:type="dxa"/>
          </w:tcPr>
          <w:p>
            <w:pPr>
              <w:pStyle w:val="TableParagraph"/>
              <w:spacing w:line="153" w:lineRule="exact"/>
              <w:ind w:right="86"/>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89"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1.500,00</w:t>
            </w:r>
          </w:p>
        </w:tc>
        <w:tc>
          <w:tcPr>
            <w:tcW w:w="1247" w:type="dxa"/>
          </w:tcPr>
          <w:p>
            <w:pPr>
              <w:pStyle w:val="TableParagraph"/>
              <w:spacing w:line="153" w:lineRule="exact" w:before="53"/>
              <w:ind w:right="296"/>
              <w:jc w:val="right"/>
              <w:rPr>
                <w:b/>
                <w:sz w:val="15"/>
              </w:rPr>
            </w:pPr>
            <w:r>
              <w:rPr>
                <w:b/>
                <w:sz w:val="15"/>
              </w:rPr>
              <w:t>-</w:t>
            </w:r>
            <w:r>
              <w:rPr>
                <w:b/>
                <w:spacing w:val="-2"/>
                <w:sz w:val="15"/>
              </w:rPr>
              <w:t>1.900,00</w:t>
            </w:r>
          </w:p>
        </w:tc>
        <w:tc>
          <w:tcPr>
            <w:tcW w:w="1037" w:type="dxa"/>
          </w:tcPr>
          <w:p>
            <w:pPr>
              <w:pStyle w:val="TableParagraph"/>
              <w:spacing w:line="153" w:lineRule="exact" w:before="53"/>
              <w:ind w:right="86"/>
              <w:jc w:val="right"/>
              <w:rPr>
                <w:b/>
                <w:sz w:val="15"/>
              </w:rPr>
            </w:pPr>
            <w:r>
              <w:rPr>
                <w:b/>
                <w:sz w:val="15"/>
              </w:rPr>
              <w:t>-</w:t>
            </w:r>
            <w:r>
              <w:rPr>
                <w:b/>
                <w:spacing w:val="-2"/>
                <w:sz w:val="15"/>
              </w:rPr>
              <w:t>1.143,71</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266000</w:t>
            </w:r>
          </w:p>
        </w:tc>
        <w:tc>
          <w:tcPr>
            <w:tcW w:w="3992" w:type="dxa"/>
          </w:tcPr>
          <w:p>
            <w:pPr>
              <w:pStyle w:val="TableParagraph"/>
              <w:spacing w:before="6"/>
              <w:rPr>
                <w:b/>
                <w:sz w:val="14"/>
              </w:rPr>
            </w:pPr>
          </w:p>
          <w:p>
            <w:pPr>
              <w:pStyle w:val="TableParagraph"/>
              <w:spacing w:before="0"/>
              <w:ind w:left="59"/>
              <w:rPr>
                <w:b/>
                <w:sz w:val="15"/>
              </w:rPr>
            </w:pPr>
            <w:r>
              <w:rPr>
                <w:b/>
                <w:spacing w:val="-2"/>
                <w:sz w:val="15"/>
              </w:rPr>
              <w:t>Wintersportanlagen</w:t>
            </w: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Operative</w:t>
            </w:r>
            <w:r>
              <w:rPr>
                <w:b/>
                <w:spacing w:val="-11"/>
                <w:sz w:val="15"/>
              </w:rPr>
              <w:t> </w:t>
            </w:r>
            <w:r>
              <w:rPr>
                <w:b/>
                <w:sz w:val="15"/>
              </w:rPr>
              <w:t>Gebarung SU 21 / 31</w:t>
            </w:r>
          </w:p>
        </w:tc>
        <w:tc>
          <w:tcPr>
            <w:tcW w:w="3992" w:type="dxa"/>
          </w:tcPr>
          <w:p>
            <w:pPr>
              <w:pStyle w:val="TableParagraph"/>
              <w:spacing w:before="0"/>
              <w:rPr>
                <w:b/>
                <w:sz w:val="16"/>
              </w:rPr>
            </w:pPr>
          </w:p>
          <w:p>
            <w:pPr>
              <w:pStyle w:val="TableParagraph"/>
              <w:spacing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spacing w:before="0"/>
              <w:rPr>
                <w:b/>
                <w:sz w:val="16"/>
              </w:rPr>
            </w:pPr>
          </w:p>
          <w:p>
            <w:pPr>
              <w:pStyle w:val="TableParagraph"/>
              <w:spacing w:before="97"/>
              <w:ind w:right="298"/>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97"/>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410"/>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sz w:val="15"/>
              </w:rPr>
            </w:pPr>
            <w:r>
              <w:rPr>
                <w:spacing w:val="-2"/>
                <w:sz w:val="15"/>
              </w:rPr>
              <w:t>1/266000/600100</w:t>
            </w:r>
          </w:p>
        </w:tc>
        <w:tc>
          <w:tcPr>
            <w:tcW w:w="3992" w:type="dxa"/>
          </w:tcPr>
          <w:p>
            <w:pPr>
              <w:pStyle w:val="TableParagraph"/>
              <w:tabs>
                <w:tab w:pos="3007" w:val="left" w:leader="none"/>
              </w:tabs>
              <w:ind w:left="59"/>
              <w:rPr>
                <w:sz w:val="15"/>
              </w:rPr>
            </w:pPr>
            <w:r>
              <w:rPr>
                <w:spacing w:val="-2"/>
                <w:sz w:val="15"/>
              </w:rPr>
              <w:t>Strom</w:t>
            </w:r>
            <w:r>
              <w:rPr>
                <w:sz w:val="15"/>
              </w:rPr>
              <w:tab/>
              <w:t>2222</w:t>
            </w:r>
            <w:r>
              <w:rPr>
                <w:spacing w:val="74"/>
                <w:sz w:val="15"/>
              </w:rPr>
              <w:t> </w:t>
            </w:r>
            <w:r>
              <w:rPr>
                <w:spacing w:val="-4"/>
                <w:sz w:val="15"/>
              </w:rPr>
              <w:t>3222</w:t>
            </w:r>
          </w:p>
        </w:tc>
        <w:tc>
          <w:tcPr>
            <w:tcW w:w="1548" w:type="dxa"/>
          </w:tcPr>
          <w:p>
            <w:pPr>
              <w:pStyle w:val="TableParagraph"/>
              <w:ind w:left="148"/>
              <w:rPr>
                <w:sz w:val="15"/>
              </w:rPr>
            </w:pPr>
            <w:r>
              <w:rPr>
                <w:spacing w:val="-5"/>
                <w:sz w:val="15"/>
              </w:rPr>
              <w:t>24</w:t>
            </w:r>
          </w:p>
        </w:tc>
        <w:tc>
          <w:tcPr>
            <w:tcW w:w="1349" w:type="dxa"/>
          </w:tcPr>
          <w:p>
            <w:pPr>
              <w:pStyle w:val="TableParagraph"/>
              <w:ind w:right="298"/>
              <w:jc w:val="right"/>
              <w:rPr>
                <w:sz w:val="15"/>
              </w:rPr>
            </w:pPr>
            <w:r>
              <w:rPr>
                <w:spacing w:val="-2"/>
                <w:sz w:val="15"/>
              </w:rPr>
              <w:t>1.400,00</w:t>
            </w:r>
          </w:p>
        </w:tc>
        <w:tc>
          <w:tcPr>
            <w:tcW w:w="1247" w:type="dxa"/>
          </w:tcPr>
          <w:p>
            <w:pPr>
              <w:pStyle w:val="TableParagraph"/>
              <w:ind w:left="-16815" w:right="298"/>
              <w:jc w:val="right"/>
              <w:rPr>
                <w:sz w:val="15"/>
              </w:rPr>
            </w:pPr>
            <w:r>
              <w:rPr>
                <w:spacing w:val="-2"/>
                <w:sz w:val="15"/>
              </w:rPr>
              <w:t>1.800,00</w:t>
            </w:r>
          </w:p>
        </w:tc>
        <w:tc>
          <w:tcPr>
            <w:tcW w:w="1360" w:type="dxa"/>
          </w:tcPr>
          <w:p>
            <w:pPr>
              <w:pStyle w:val="TableParagraph"/>
              <w:ind w:left="-7471" w:right="410"/>
              <w:jc w:val="right"/>
              <w:rPr>
                <w:sz w:val="15"/>
              </w:rPr>
            </w:pPr>
            <w:r>
              <w:rPr>
                <w:spacing w:val="-2"/>
                <w:sz w:val="15"/>
              </w:rPr>
              <w:t>1.059,71</w:t>
            </w:r>
          </w:p>
        </w:tc>
        <w:tc>
          <w:tcPr>
            <w:tcW w:w="1360" w:type="dxa"/>
          </w:tcPr>
          <w:p>
            <w:pPr>
              <w:pStyle w:val="TableParagraph"/>
              <w:ind w:left="-7471" w:right="296"/>
              <w:jc w:val="right"/>
              <w:rPr>
                <w:sz w:val="15"/>
              </w:rPr>
            </w:pPr>
            <w:r>
              <w:rPr>
                <w:spacing w:val="-2"/>
                <w:sz w:val="15"/>
              </w:rPr>
              <w:t>1.400,00</w:t>
            </w:r>
          </w:p>
        </w:tc>
        <w:tc>
          <w:tcPr>
            <w:tcW w:w="1247" w:type="dxa"/>
          </w:tcPr>
          <w:p>
            <w:pPr>
              <w:pStyle w:val="TableParagraph"/>
              <w:ind w:right="296"/>
              <w:jc w:val="right"/>
              <w:rPr>
                <w:sz w:val="15"/>
              </w:rPr>
            </w:pPr>
            <w:r>
              <w:rPr>
                <w:spacing w:val="-2"/>
                <w:sz w:val="15"/>
              </w:rPr>
              <w:t>1.800,00</w:t>
            </w:r>
          </w:p>
        </w:tc>
        <w:tc>
          <w:tcPr>
            <w:tcW w:w="1037" w:type="dxa"/>
          </w:tcPr>
          <w:p>
            <w:pPr>
              <w:pStyle w:val="TableParagraph"/>
              <w:ind w:right="86"/>
              <w:jc w:val="right"/>
              <w:rPr>
                <w:sz w:val="15"/>
              </w:rPr>
            </w:pPr>
            <w:r>
              <w:rPr>
                <w:spacing w:val="-2"/>
                <w:sz w:val="15"/>
              </w:rPr>
              <w:t>1.059,71</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1/266000/729000</w:t>
            </w:r>
          </w:p>
        </w:tc>
        <w:tc>
          <w:tcPr>
            <w:tcW w:w="3992" w:type="dxa"/>
            <w:tcBorders>
              <w:bottom w:val="single" w:sz="6" w:space="0" w:color="000000"/>
            </w:tcBorders>
          </w:tcPr>
          <w:p>
            <w:pPr>
              <w:pStyle w:val="TableParagraph"/>
              <w:tabs>
                <w:tab w:pos="3007" w:val="left" w:leader="none"/>
              </w:tabs>
              <w:ind w:left="59"/>
              <w:rPr>
                <w:sz w:val="15"/>
              </w:rPr>
            </w:pPr>
            <w:r>
              <w:rPr>
                <w:sz w:val="15"/>
              </w:rPr>
              <w:t>SONSTIGE</w:t>
            </w:r>
            <w:r>
              <w:rPr>
                <w:spacing w:val="15"/>
                <w:sz w:val="15"/>
              </w:rPr>
              <w:t> </w:t>
            </w:r>
            <w:r>
              <w:rPr>
                <w:spacing w:val="-2"/>
                <w:sz w:val="15"/>
              </w:rPr>
              <w:t>AUSGABEN</w:t>
            </w:r>
            <w:r>
              <w:rPr>
                <w:sz w:val="15"/>
              </w:rPr>
              <w:tab/>
              <w:t>2225</w:t>
            </w:r>
            <w:r>
              <w:rPr>
                <w:spacing w:val="74"/>
                <w:sz w:val="15"/>
              </w:rPr>
              <w:t> </w:t>
            </w:r>
            <w:r>
              <w:rPr>
                <w:spacing w:val="-4"/>
                <w:sz w:val="15"/>
              </w:rPr>
              <w:t>3225</w:t>
            </w:r>
          </w:p>
        </w:tc>
        <w:tc>
          <w:tcPr>
            <w:tcW w:w="1548" w:type="dxa"/>
            <w:tcBorders>
              <w:bottom w:val="single" w:sz="6" w:space="0" w:color="000000"/>
            </w:tcBorders>
          </w:tcPr>
          <w:p>
            <w:pPr>
              <w:pStyle w:val="TableParagraph"/>
              <w:ind w:left="148"/>
              <w:rPr>
                <w:sz w:val="15"/>
              </w:rPr>
            </w:pPr>
            <w:r>
              <w:rPr>
                <w:spacing w:val="-5"/>
                <w:sz w:val="15"/>
              </w:rPr>
              <w:t>24</w:t>
            </w:r>
          </w:p>
        </w:tc>
        <w:tc>
          <w:tcPr>
            <w:tcW w:w="1349" w:type="dxa"/>
            <w:tcBorders>
              <w:bottom w:val="single" w:sz="6" w:space="0" w:color="000000"/>
            </w:tcBorders>
          </w:tcPr>
          <w:p>
            <w:pPr>
              <w:pStyle w:val="TableParagraph"/>
              <w:ind w:right="298"/>
              <w:jc w:val="right"/>
              <w:rPr>
                <w:sz w:val="15"/>
              </w:rPr>
            </w:pPr>
            <w:r>
              <w:rPr>
                <w:spacing w:val="-2"/>
                <w:sz w:val="15"/>
              </w:rPr>
              <w:t>100,00</w:t>
            </w:r>
          </w:p>
        </w:tc>
        <w:tc>
          <w:tcPr>
            <w:tcW w:w="1247" w:type="dxa"/>
            <w:tcBorders>
              <w:bottom w:val="single" w:sz="6" w:space="0" w:color="000000"/>
            </w:tcBorders>
          </w:tcPr>
          <w:p>
            <w:pPr>
              <w:pStyle w:val="TableParagraph"/>
              <w:ind w:left="-16815" w:right="297"/>
              <w:jc w:val="right"/>
              <w:rPr>
                <w:sz w:val="15"/>
              </w:rPr>
            </w:pPr>
            <w:r>
              <w:rPr>
                <w:spacing w:val="-2"/>
                <w:sz w:val="15"/>
              </w:rPr>
              <w:t>100,00</w:t>
            </w:r>
          </w:p>
        </w:tc>
        <w:tc>
          <w:tcPr>
            <w:tcW w:w="1360" w:type="dxa"/>
            <w:tcBorders>
              <w:bottom w:val="single" w:sz="6" w:space="0" w:color="000000"/>
            </w:tcBorders>
          </w:tcPr>
          <w:p>
            <w:pPr>
              <w:pStyle w:val="TableParagraph"/>
              <w:ind w:left="-7471" w:right="410"/>
              <w:jc w:val="right"/>
              <w:rPr>
                <w:sz w:val="15"/>
              </w:rPr>
            </w:pPr>
            <w:r>
              <w:rPr>
                <w:spacing w:val="-2"/>
                <w:sz w:val="15"/>
              </w:rPr>
              <w:t>84,00</w:t>
            </w:r>
          </w:p>
        </w:tc>
        <w:tc>
          <w:tcPr>
            <w:tcW w:w="1360" w:type="dxa"/>
            <w:tcBorders>
              <w:bottom w:val="single" w:sz="6" w:space="0" w:color="000000"/>
            </w:tcBorders>
          </w:tcPr>
          <w:p>
            <w:pPr>
              <w:pStyle w:val="TableParagraph"/>
              <w:ind w:left="-7471" w:right="296"/>
              <w:jc w:val="right"/>
              <w:rPr>
                <w:sz w:val="15"/>
              </w:rPr>
            </w:pPr>
            <w:r>
              <w:rPr>
                <w:spacing w:val="-2"/>
                <w:sz w:val="15"/>
              </w:rPr>
              <w:t>100,00</w:t>
            </w:r>
          </w:p>
        </w:tc>
        <w:tc>
          <w:tcPr>
            <w:tcW w:w="1247" w:type="dxa"/>
            <w:tcBorders>
              <w:bottom w:val="single" w:sz="6" w:space="0" w:color="000000"/>
            </w:tcBorders>
          </w:tcPr>
          <w:p>
            <w:pPr>
              <w:pStyle w:val="TableParagraph"/>
              <w:ind w:right="296"/>
              <w:jc w:val="right"/>
              <w:rPr>
                <w:sz w:val="15"/>
              </w:rPr>
            </w:pPr>
            <w:r>
              <w:rPr>
                <w:spacing w:val="-2"/>
                <w:sz w:val="15"/>
              </w:rPr>
              <w:t>100,00</w:t>
            </w:r>
          </w:p>
        </w:tc>
        <w:tc>
          <w:tcPr>
            <w:tcW w:w="1037" w:type="dxa"/>
            <w:tcBorders>
              <w:bottom w:val="single" w:sz="6" w:space="0" w:color="000000"/>
            </w:tcBorders>
          </w:tcPr>
          <w:p>
            <w:pPr>
              <w:pStyle w:val="TableParagraph"/>
              <w:ind w:right="86"/>
              <w:jc w:val="right"/>
              <w:rPr>
                <w:sz w:val="15"/>
              </w:rPr>
            </w:pPr>
            <w:r>
              <w:rPr>
                <w:spacing w:val="-2"/>
                <w:sz w:val="15"/>
              </w:rPr>
              <w:t>84,00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1.500,00</w:t>
            </w:r>
          </w:p>
        </w:tc>
        <w:tc>
          <w:tcPr>
            <w:tcW w:w="1247" w:type="dxa"/>
          </w:tcPr>
          <w:p>
            <w:pPr>
              <w:pStyle w:val="TableParagraph"/>
              <w:spacing w:before="1"/>
              <w:ind w:left="-16815" w:right="298"/>
              <w:jc w:val="right"/>
              <w:rPr>
                <w:b/>
                <w:sz w:val="15"/>
              </w:rPr>
            </w:pPr>
            <w:r>
              <w:rPr>
                <w:b/>
                <w:spacing w:val="-2"/>
                <w:sz w:val="15"/>
              </w:rPr>
              <w:t>1.900,00</w:t>
            </w:r>
          </w:p>
        </w:tc>
        <w:tc>
          <w:tcPr>
            <w:tcW w:w="1360" w:type="dxa"/>
          </w:tcPr>
          <w:p>
            <w:pPr>
              <w:pStyle w:val="TableParagraph"/>
              <w:spacing w:before="1"/>
              <w:ind w:left="-7471" w:right="410"/>
              <w:jc w:val="right"/>
              <w:rPr>
                <w:b/>
                <w:sz w:val="15"/>
              </w:rPr>
            </w:pPr>
            <w:r>
              <w:rPr>
                <w:b/>
                <w:spacing w:val="-2"/>
                <w:sz w:val="15"/>
              </w:rPr>
              <w:t>1.143,71</w:t>
            </w:r>
          </w:p>
        </w:tc>
        <w:tc>
          <w:tcPr>
            <w:tcW w:w="1360" w:type="dxa"/>
          </w:tcPr>
          <w:p>
            <w:pPr>
              <w:pStyle w:val="TableParagraph"/>
              <w:spacing w:before="1"/>
              <w:ind w:left="-7471" w:right="296"/>
              <w:jc w:val="right"/>
              <w:rPr>
                <w:b/>
                <w:sz w:val="15"/>
              </w:rPr>
            </w:pPr>
            <w:r>
              <w:rPr>
                <w:b/>
                <w:spacing w:val="-2"/>
                <w:sz w:val="15"/>
              </w:rPr>
              <w:t>1.500,00</w:t>
            </w:r>
          </w:p>
        </w:tc>
        <w:tc>
          <w:tcPr>
            <w:tcW w:w="1247" w:type="dxa"/>
          </w:tcPr>
          <w:p>
            <w:pPr>
              <w:pStyle w:val="TableParagraph"/>
              <w:spacing w:before="1"/>
              <w:ind w:right="296"/>
              <w:jc w:val="right"/>
              <w:rPr>
                <w:b/>
                <w:sz w:val="15"/>
              </w:rPr>
            </w:pPr>
            <w:r>
              <w:rPr>
                <w:b/>
                <w:spacing w:val="-2"/>
                <w:sz w:val="15"/>
              </w:rPr>
              <w:t>1.900,00</w:t>
            </w:r>
          </w:p>
        </w:tc>
        <w:tc>
          <w:tcPr>
            <w:tcW w:w="1037" w:type="dxa"/>
          </w:tcPr>
          <w:p>
            <w:pPr>
              <w:pStyle w:val="TableParagraph"/>
              <w:spacing w:before="1"/>
              <w:ind w:right="86"/>
              <w:jc w:val="right"/>
              <w:rPr>
                <w:b/>
                <w:sz w:val="15"/>
              </w:rPr>
            </w:pPr>
            <w:r>
              <w:rPr>
                <w:b/>
                <w:spacing w:val="-2"/>
                <w:sz w:val="15"/>
              </w:rPr>
              <w:t>1.143,71</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1.900,00</w:t>
            </w:r>
          </w:p>
        </w:tc>
        <w:tc>
          <w:tcPr>
            <w:tcW w:w="1360" w:type="dxa"/>
          </w:tcPr>
          <w:p>
            <w:pPr>
              <w:pStyle w:val="TableParagraph"/>
              <w:ind w:left="-7471" w:right="410"/>
              <w:jc w:val="right"/>
              <w:rPr>
                <w:b/>
                <w:sz w:val="15"/>
              </w:rPr>
            </w:pPr>
            <w:r>
              <w:rPr>
                <w:b/>
                <w:sz w:val="15"/>
              </w:rPr>
              <w:t>-</w:t>
            </w:r>
            <w:r>
              <w:rPr>
                <w:b/>
                <w:spacing w:val="-2"/>
                <w:sz w:val="15"/>
              </w:rPr>
              <w:t>1.143,71</w:t>
            </w:r>
          </w:p>
        </w:tc>
        <w:tc>
          <w:tcPr>
            <w:tcW w:w="1360" w:type="dxa"/>
          </w:tcPr>
          <w:p>
            <w:pPr>
              <w:pStyle w:val="TableParagraph"/>
              <w:ind w:left="-7471" w:right="296"/>
              <w:jc w:val="right"/>
              <w:rPr>
                <w:b/>
                <w:sz w:val="15"/>
              </w:rPr>
            </w:pPr>
            <w:r>
              <w:rPr>
                <w:b/>
                <w:sz w:val="15"/>
              </w:rPr>
              <w:t>-</w:t>
            </w:r>
            <w:r>
              <w:rPr>
                <w:b/>
                <w:spacing w:val="-2"/>
                <w:sz w:val="15"/>
              </w:rPr>
              <w:t>1.500,00</w:t>
            </w:r>
          </w:p>
        </w:tc>
        <w:tc>
          <w:tcPr>
            <w:tcW w:w="1247" w:type="dxa"/>
          </w:tcPr>
          <w:p>
            <w:pPr>
              <w:pStyle w:val="TableParagraph"/>
              <w:ind w:right="296"/>
              <w:jc w:val="right"/>
              <w:rPr>
                <w:b/>
                <w:sz w:val="15"/>
              </w:rPr>
            </w:pPr>
            <w:r>
              <w:rPr>
                <w:b/>
                <w:sz w:val="15"/>
              </w:rPr>
              <w:t>-</w:t>
            </w:r>
            <w:r>
              <w:rPr>
                <w:b/>
                <w:spacing w:val="-2"/>
                <w:sz w:val="15"/>
              </w:rPr>
              <w:t>1.900,00</w:t>
            </w:r>
          </w:p>
        </w:tc>
        <w:tc>
          <w:tcPr>
            <w:tcW w:w="1037" w:type="dxa"/>
          </w:tcPr>
          <w:p>
            <w:pPr>
              <w:pStyle w:val="TableParagraph"/>
              <w:ind w:right="86"/>
              <w:jc w:val="right"/>
              <w:rPr>
                <w:b/>
                <w:sz w:val="15"/>
              </w:rPr>
            </w:pPr>
            <w:r>
              <w:rPr>
                <w:b/>
                <w:sz w:val="15"/>
              </w:rPr>
              <w:t>-</w:t>
            </w:r>
            <w:r>
              <w:rPr>
                <w:b/>
                <w:spacing w:val="-2"/>
                <w:sz w:val="15"/>
              </w:rPr>
              <w:t>1.143,71</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1.500,00</w:t>
            </w:r>
          </w:p>
        </w:tc>
        <w:tc>
          <w:tcPr>
            <w:tcW w:w="1247" w:type="dxa"/>
          </w:tcPr>
          <w:p>
            <w:pPr>
              <w:pStyle w:val="TableParagraph"/>
              <w:ind w:left="-16815" w:right="297"/>
              <w:jc w:val="right"/>
              <w:rPr>
                <w:b/>
                <w:sz w:val="15"/>
              </w:rPr>
            </w:pPr>
            <w:r>
              <w:rPr>
                <w:b/>
                <w:sz w:val="15"/>
              </w:rPr>
              <w:t>-</w:t>
            </w:r>
            <w:r>
              <w:rPr>
                <w:b/>
                <w:spacing w:val="-2"/>
                <w:sz w:val="15"/>
              </w:rPr>
              <w:t>1.900,00</w:t>
            </w:r>
          </w:p>
        </w:tc>
        <w:tc>
          <w:tcPr>
            <w:tcW w:w="1360" w:type="dxa"/>
          </w:tcPr>
          <w:p>
            <w:pPr>
              <w:pStyle w:val="TableParagraph"/>
              <w:ind w:left="-7471" w:right="410"/>
              <w:jc w:val="right"/>
              <w:rPr>
                <w:b/>
                <w:sz w:val="15"/>
              </w:rPr>
            </w:pPr>
            <w:r>
              <w:rPr>
                <w:b/>
                <w:sz w:val="15"/>
              </w:rPr>
              <w:t>-</w:t>
            </w:r>
            <w:r>
              <w:rPr>
                <w:b/>
                <w:spacing w:val="-2"/>
                <w:sz w:val="15"/>
              </w:rPr>
              <w:t>1.143,71</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1.500,00</w:t>
            </w:r>
          </w:p>
        </w:tc>
        <w:tc>
          <w:tcPr>
            <w:tcW w:w="1247" w:type="dxa"/>
          </w:tcPr>
          <w:p>
            <w:pPr>
              <w:pStyle w:val="TableParagraph"/>
              <w:spacing w:line="153" w:lineRule="exact"/>
              <w:ind w:right="296"/>
              <w:jc w:val="right"/>
              <w:rPr>
                <w:b/>
                <w:sz w:val="15"/>
              </w:rPr>
            </w:pPr>
            <w:r>
              <w:rPr>
                <w:b/>
                <w:sz w:val="15"/>
              </w:rPr>
              <w:t>-</w:t>
            </w:r>
            <w:r>
              <w:rPr>
                <w:b/>
                <w:spacing w:val="-2"/>
                <w:sz w:val="15"/>
              </w:rPr>
              <w:t>1.900,00</w:t>
            </w:r>
          </w:p>
        </w:tc>
        <w:tc>
          <w:tcPr>
            <w:tcW w:w="1037" w:type="dxa"/>
          </w:tcPr>
          <w:p>
            <w:pPr>
              <w:pStyle w:val="TableParagraph"/>
              <w:spacing w:line="153" w:lineRule="exact"/>
              <w:ind w:right="86"/>
              <w:jc w:val="right"/>
              <w:rPr>
                <w:b/>
                <w:sz w:val="15"/>
              </w:rPr>
            </w:pPr>
            <w:r>
              <w:rPr>
                <w:b/>
                <w:sz w:val="15"/>
              </w:rPr>
              <w:t>-</w:t>
            </w:r>
            <w:r>
              <w:rPr>
                <w:b/>
                <w:spacing w:val="-2"/>
                <w:sz w:val="15"/>
              </w:rPr>
              <w:t>1.143,71</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89"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1.500,00</w:t>
            </w:r>
          </w:p>
        </w:tc>
        <w:tc>
          <w:tcPr>
            <w:tcW w:w="1247" w:type="dxa"/>
          </w:tcPr>
          <w:p>
            <w:pPr>
              <w:pStyle w:val="TableParagraph"/>
              <w:spacing w:line="153" w:lineRule="exact"/>
              <w:ind w:right="296"/>
              <w:jc w:val="right"/>
              <w:rPr>
                <w:b/>
                <w:sz w:val="15"/>
              </w:rPr>
            </w:pPr>
            <w:r>
              <w:rPr>
                <w:b/>
                <w:sz w:val="15"/>
              </w:rPr>
              <w:t>-</w:t>
            </w:r>
            <w:r>
              <w:rPr>
                <w:b/>
                <w:spacing w:val="-2"/>
                <w:sz w:val="15"/>
              </w:rPr>
              <w:t>1.900,00</w:t>
            </w:r>
          </w:p>
        </w:tc>
        <w:tc>
          <w:tcPr>
            <w:tcW w:w="1037" w:type="dxa"/>
          </w:tcPr>
          <w:p>
            <w:pPr>
              <w:pStyle w:val="TableParagraph"/>
              <w:spacing w:line="153" w:lineRule="exact"/>
              <w:ind w:right="86"/>
              <w:jc w:val="right"/>
              <w:rPr>
                <w:b/>
                <w:sz w:val="15"/>
              </w:rPr>
            </w:pPr>
            <w:r>
              <w:rPr>
                <w:b/>
                <w:sz w:val="15"/>
              </w:rPr>
              <w:t>-</w:t>
            </w:r>
            <w:r>
              <w:rPr>
                <w:b/>
                <w:spacing w:val="-2"/>
                <w:sz w:val="15"/>
              </w:rPr>
              <w:t>1.143,71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56" coordorigin="0,0" coordsize="14854,454">
            <v:rect style="position:absolute;left:0;top:0;width:14854;height:454" id="docshape57" filled="true" fillcolor="#d7d7d7" stroked="false">
              <v:fill type="solid"/>
            </v:rect>
            <v:shape style="position:absolute;left:4769;top:244;width:9968;height:172" type="#_x0000_t202" id="docshape58"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5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6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61"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62" filled="true" fillcolor="#d7d7d7" stroked="false">
            <w10:anchorlock/>
            <v:textbox inset="0,0,0,0">
              <w:txbxContent>
                <w:p>
                  <w:pPr>
                    <w:spacing w:line="207" w:lineRule="exact" w:before="0"/>
                    <w:ind w:left="143" w:right="0" w:firstLine="0"/>
                    <w:jc w:val="left"/>
                    <w:rPr>
                      <w:b/>
                      <w:color w:val="000000"/>
                      <w:sz w:val="19"/>
                    </w:rPr>
                  </w:pPr>
                  <w:r>
                    <w:rPr>
                      <w:b/>
                      <w:color w:val="000000"/>
                      <w:sz w:val="19"/>
                    </w:rPr>
                    <w:t>3</w:t>
                  </w:r>
                  <w:r>
                    <w:rPr>
                      <w:b/>
                      <w:color w:val="000000"/>
                      <w:spacing w:val="73"/>
                      <w:w w:val="150"/>
                      <w:sz w:val="19"/>
                    </w:rPr>
                    <w:t> </w:t>
                  </w:r>
                  <w:r>
                    <w:rPr>
                      <w:b/>
                      <w:color w:val="000000"/>
                      <w:sz w:val="19"/>
                    </w:rPr>
                    <w:t>Kunst,</w:t>
                  </w:r>
                  <w:r>
                    <w:rPr>
                      <w:b/>
                      <w:color w:val="000000"/>
                      <w:spacing w:val="-2"/>
                      <w:sz w:val="19"/>
                    </w:rPr>
                    <w:t> </w:t>
                  </w:r>
                  <w:r>
                    <w:rPr>
                      <w:b/>
                      <w:color w:val="000000"/>
                      <w:sz w:val="19"/>
                    </w:rPr>
                    <w:t>Kultur</w:t>
                  </w:r>
                  <w:r>
                    <w:rPr>
                      <w:b/>
                      <w:color w:val="000000"/>
                      <w:spacing w:val="-2"/>
                      <w:sz w:val="19"/>
                    </w:rPr>
                    <w:t> </w:t>
                  </w:r>
                  <w:r>
                    <w:rPr>
                      <w:b/>
                      <w:color w:val="000000"/>
                      <w:sz w:val="19"/>
                    </w:rPr>
                    <w:t>und</w:t>
                  </w:r>
                  <w:r>
                    <w:rPr>
                      <w:b/>
                      <w:color w:val="000000"/>
                      <w:spacing w:val="-2"/>
                      <w:sz w:val="19"/>
                    </w:rPr>
                    <w:t> Kultus</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48"/>
        <w:gridCol w:w="1248"/>
        <w:gridCol w:w="1361"/>
        <w:gridCol w:w="1361"/>
        <w:gridCol w:w="1248"/>
        <w:gridCol w:w="112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5856"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36.200,00</w:t>
            </w:r>
          </w:p>
        </w:tc>
        <w:tc>
          <w:tcPr>
            <w:tcW w:w="1248" w:type="dxa"/>
          </w:tcPr>
          <w:p>
            <w:pPr>
              <w:pStyle w:val="TableParagraph"/>
              <w:spacing w:line="170" w:lineRule="exact" w:before="0"/>
              <w:ind w:right="257"/>
              <w:jc w:val="right"/>
              <w:rPr>
                <w:b/>
                <w:sz w:val="15"/>
              </w:rPr>
            </w:pPr>
            <w:r>
              <w:rPr>
                <w:b/>
                <w:sz w:val="15"/>
              </w:rPr>
              <w:t>-</w:t>
            </w:r>
            <w:r>
              <w:rPr>
                <w:b/>
                <w:spacing w:val="-2"/>
                <w:sz w:val="15"/>
              </w:rPr>
              <w:t>35.700,00</w:t>
            </w:r>
          </w:p>
        </w:tc>
        <w:tc>
          <w:tcPr>
            <w:tcW w:w="1361" w:type="dxa"/>
          </w:tcPr>
          <w:p>
            <w:pPr>
              <w:pStyle w:val="TableParagraph"/>
              <w:spacing w:line="170" w:lineRule="exact" w:before="0"/>
              <w:ind w:right="371"/>
              <w:jc w:val="right"/>
              <w:rPr>
                <w:b/>
                <w:sz w:val="15"/>
              </w:rPr>
            </w:pPr>
            <w:r>
              <w:rPr>
                <w:b/>
                <w:sz w:val="15"/>
              </w:rPr>
              <w:t>-</w:t>
            </w:r>
            <w:r>
              <w:rPr>
                <w:b/>
                <w:spacing w:val="-2"/>
                <w:sz w:val="15"/>
              </w:rPr>
              <w:t>24.309,22</w:t>
            </w:r>
          </w:p>
        </w:tc>
        <w:tc>
          <w:tcPr>
            <w:tcW w:w="1361" w:type="dxa"/>
          </w:tcPr>
          <w:p>
            <w:pPr>
              <w:pStyle w:val="TableParagraph"/>
              <w:spacing w:line="170" w:lineRule="exact" w:before="0"/>
              <w:ind w:right="258"/>
              <w:jc w:val="right"/>
              <w:rPr>
                <w:b/>
                <w:sz w:val="15"/>
              </w:rPr>
            </w:pPr>
            <w:r>
              <w:rPr>
                <w:b/>
                <w:sz w:val="15"/>
              </w:rPr>
              <w:t>-</w:t>
            </w:r>
            <w:r>
              <w:rPr>
                <w:b/>
                <w:spacing w:val="-2"/>
                <w:sz w:val="15"/>
              </w:rPr>
              <w:t>33.300,00</w:t>
            </w:r>
          </w:p>
        </w:tc>
        <w:tc>
          <w:tcPr>
            <w:tcW w:w="1248" w:type="dxa"/>
          </w:tcPr>
          <w:p>
            <w:pPr>
              <w:pStyle w:val="TableParagraph"/>
              <w:spacing w:line="170" w:lineRule="exact" w:before="0"/>
              <w:ind w:right="259"/>
              <w:jc w:val="right"/>
              <w:rPr>
                <w:b/>
                <w:sz w:val="15"/>
              </w:rPr>
            </w:pPr>
            <w:r>
              <w:rPr>
                <w:b/>
                <w:sz w:val="15"/>
              </w:rPr>
              <w:t>-</w:t>
            </w:r>
            <w:r>
              <w:rPr>
                <w:b/>
                <w:spacing w:val="-2"/>
                <w:sz w:val="15"/>
              </w:rPr>
              <w:t>34.400,00</w:t>
            </w:r>
          </w:p>
        </w:tc>
        <w:tc>
          <w:tcPr>
            <w:tcW w:w="1127" w:type="dxa"/>
          </w:tcPr>
          <w:p>
            <w:pPr>
              <w:pStyle w:val="TableParagraph"/>
              <w:spacing w:line="170" w:lineRule="exact" w:before="0"/>
              <w:ind w:left="-16700" w:right="139"/>
              <w:jc w:val="right"/>
              <w:rPr>
                <w:b/>
                <w:sz w:val="15"/>
              </w:rPr>
            </w:pPr>
            <w:r>
              <w:rPr>
                <w:b/>
                <w:sz w:val="15"/>
              </w:rPr>
              <w:t>-</w:t>
            </w:r>
            <w:r>
              <w:rPr>
                <w:b/>
                <w:spacing w:val="-2"/>
                <w:sz w:val="15"/>
              </w:rPr>
              <w:t>23.884,30</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5856"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36.200,00</w:t>
            </w:r>
          </w:p>
        </w:tc>
        <w:tc>
          <w:tcPr>
            <w:tcW w:w="1248" w:type="dxa"/>
          </w:tcPr>
          <w:p>
            <w:pPr>
              <w:pStyle w:val="TableParagraph"/>
              <w:ind w:right="257"/>
              <w:jc w:val="right"/>
              <w:rPr>
                <w:b/>
                <w:sz w:val="15"/>
              </w:rPr>
            </w:pPr>
            <w:r>
              <w:rPr>
                <w:b/>
                <w:sz w:val="15"/>
              </w:rPr>
              <w:t>-</w:t>
            </w:r>
            <w:r>
              <w:rPr>
                <w:b/>
                <w:spacing w:val="-2"/>
                <w:sz w:val="15"/>
              </w:rPr>
              <w:t>35.700,00</w:t>
            </w:r>
          </w:p>
        </w:tc>
        <w:tc>
          <w:tcPr>
            <w:tcW w:w="1361" w:type="dxa"/>
          </w:tcPr>
          <w:p>
            <w:pPr>
              <w:pStyle w:val="TableParagraph"/>
              <w:ind w:right="371"/>
              <w:jc w:val="right"/>
              <w:rPr>
                <w:b/>
                <w:sz w:val="15"/>
              </w:rPr>
            </w:pPr>
            <w:r>
              <w:rPr>
                <w:b/>
                <w:sz w:val="15"/>
              </w:rPr>
              <w:t>-</w:t>
            </w:r>
            <w:r>
              <w:rPr>
                <w:b/>
                <w:spacing w:val="-2"/>
                <w:sz w:val="15"/>
              </w:rPr>
              <w:t>35.700,00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z w:val="15"/>
              </w:rPr>
              <w:t>-</w:t>
            </w:r>
            <w:r>
              <w:rPr>
                <w:b/>
                <w:spacing w:val="-2"/>
                <w:sz w:val="15"/>
              </w:rPr>
              <w:t>13.100,00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33.300,00</w:t>
            </w:r>
          </w:p>
        </w:tc>
        <w:tc>
          <w:tcPr>
            <w:tcW w:w="1248" w:type="dxa"/>
          </w:tcPr>
          <w:p>
            <w:pPr>
              <w:pStyle w:val="TableParagraph"/>
              <w:ind w:right="259"/>
              <w:jc w:val="right"/>
              <w:rPr>
                <w:b/>
                <w:sz w:val="15"/>
              </w:rPr>
            </w:pPr>
            <w:r>
              <w:rPr>
                <w:b/>
                <w:sz w:val="15"/>
              </w:rPr>
              <w:t>-</w:t>
            </w:r>
            <w:r>
              <w:rPr>
                <w:b/>
                <w:spacing w:val="-2"/>
                <w:sz w:val="15"/>
              </w:rPr>
              <w:t>47.500,00</w:t>
            </w:r>
          </w:p>
        </w:tc>
        <w:tc>
          <w:tcPr>
            <w:tcW w:w="1127" w:type="dxa"/>
          </w:tcPr>
          <w:p>
            <w:pPr>
              <w:pStyle w:val="TableParagraph"/>
              <w:ind w:left="-16700" w:right="139"/>
              <w:jc w:val="right"/>
              <w:rPr>
                <w:b/>
                <w:sz w:val="15"/>
              </w:rPr>
            </w:pPr>
            <w:r>
              <w:rPr>
                <w:b/>
                <w:sz w:val="15"/>
              </w:rPr>
              <w:t>-</w:t>
            </w:r>
            <w:r>
              <w:rPr>
                <w:b/>
                <w:spacing w:val="-2"/>
                <w:sz w:val="15"/>
              </w:rPr>
              <w:t>23.884,30</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33.300,00</w:t>
            </w:r>
          </w:p>
        </w:tc>
        <w:tc>
          <w:tcPr>
            <w:tcW w:w="1248" w:type="dxa"/>
          </w:tcPr>
          <w:p>
            <w:pPr>
              <w:pStyle w:val="TableParagraph"/>
              <w:ind w:right="259"/>
              <w:jc w:val="right"/>
              <w:rPr>
                <w:b/>
                <w:sz w:val="15"/>
              </w:rPr>
            </w:pPr>
            <w:r>
              <w:rPr>
                <w:b/>
                <w:sz w:val="15"/>
              </w:rPr>
              <w:t>-</w:t>
            </w:r>
            <w:r>
              <w:rPr>
                <w:b/>
                <w:spacing w:val="-2"/>
                <w:sz w:val="15"/>
              </w:rPr>
              <w:t>47.500,00</w:t>
            </w:r>
          </w:p>
        </w:tc>
        <w:tc>
          <w:tcPr>
            <w:tcW w:w="1127" w:type="dxa"/>
          </w:tcPr>
          <w:p>
            <w:pPr>
              <w:pStyle w:val="TableParagraph"/>
              <w:ind w:left="-16700" w:right="139"/>
              <w:jc w:val="right"/>
              <w:rPr>
                <w:b/>
                <w:sz w:val="15"/>
              </w:rPr>
            </w:pPr>
            <w:r>
              <w:rPr>
                <w:b/>
                <w:sz w:val="15"/>
              </w:rPr>
              <w:t>-</w:t>
            </w:r>
            <w:r>
              <w:rPr>
                <w:b/>
                <w:spacing w:val="-2"/>
                <w:sz w:val="15"/>
              </w:rPr>
              <w:t>23.884,30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32</w:t>
            </w:r>
          </w:p>
        </w:tc>
        <w:tc>
          <w:tcPr>
            <w:tcW w:w="6848" w:type="dxa"/>
            <w:shd w:val="clear" w:color="auto" w:fill="D7D7D7"/>
          </w:tcPr>
          <w:p>
            <w:pPr>
              <w:pStyle w:val="TableParagraph"/>
              <w:spacing w:before="2"/>
              <w:ind w:left="62"/>
              <w:rPr>
                <w:b/>
                <w:sz w:val="17"/>
              </w:rPr>
            </w:pPr>
            <w:r>
              <w:rPr>
                <w:b/>
                <w:sz w:val="17"/>
              </w:rPr>
              <w:t>Musik</w:t>
            </w:r>
            <w:r>
              <w:rPr>
                <w:b/>
                <w:spacing w:val="1"/>
                <w:sz w:val="17"/>
              </w:rPr>
              <w:t> </w:t>
            </w:r>
            <w:r>
              <w:rPr>
                <w:b/>
                <w:sz w:val="17"/>
              </w:rPr>
              <w:t>und</w:t>
            </w:r>
            <w:r>
              <w:rPr>
                <w:b/>
                <w:spacing w:val="2"/>
                <w:sz w:val="17"/>
              </w:rPr>
              <w:t> </w:t>
            </w:r>
            <w:r>
              <w:rPr>
                <w:b/>
                <w:sz w:val="17"/>
              </w:rPr>
              <w:t>darstellende</w:t>
            </w:r>
            <w:r>
              <w:rPr>
                <w:b/>
                <w:spacing w:val="1"/>
                <w:sz w:val="17"/>
              </w:rPr>
              <w:t> </w:t>
            </w:r>
            <w:r>
              <w:rPr>
                <w:b/>
                <w:spacing w:val="-2"/>
                <w:sz w:val="17"/>
              </w:rPr>
              <w:t>Kunst</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5941"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3.700,00</w:t>
            </w:r>
          </w:p>
        </w:tc>
        <w:tc>
          <w:tcPr>
            <w:tcW w:w="1248" w:type="dxa"/>
          </w:tcPr>
          <w:p>
            <w:pPr>
              <w:pStyle w:val="TableParagraph"/>
              <w:spacing w:before="72"/>
              <w:ind w:right="257"/>
              <w:jc w:val="right"/>
              <w:rPr>
                <w:b/>
                <w:sz w:val="15"/>
              </w:rPr>
            </w:pPr>
            <w:r>
              <w:rPr>
                <w:b/>
                <w:sz w:val="15"/>
              </w:rPr>
              <w:t>-</w:t>
            </w:r>
            <w:r>
              <w:rPr>
                <w:b/>
                <w:spacing w:val="-2"/>
                <w:sz w:val="15"/>
              </w:rPr>
              <w:t>6.100,00</w:t>
            </w:r>
          </w:p>
        </w:tc>
        <w:tc>
          <w:tcPr>
            <w:tcW w:w="1361" w:type="dxa"/>
          </w:tcPr>
          <w:p>
            <w:pPr>
              <w:pStyle w:val="TableParagraph"/>
              <w:spacing w:before="72"/>
              <w:ind w:right="371"/>
              <w:jc w:val="right"/>
              <w:rPr>
                <w:b/>
                <w:sz w:val="15"/>
              </w:rPr>
            </w:pPr>
            <w:r>
              <w:rPr>
                <w:b/>
                <w:sz w:val="15"/>
              </w:rPr>
              <w:t>-</w:t>
            </w:r>
            <w:r>
              <w:rPr>
                <w:b/>
                <w:spacing w:val="-2"/>
                <w:sz w:val="15"/>
              </w:rPr>
              <w:t>3.434,00</w:t>
            </w:r>
          </w:p>
        </w:tc>
        <w:tc>
          <w:tcPr>
            <w:tcW w:w="1361" w:type="dxa"/>
          </w:tcPr>
          <w:p>
            <w:pPr>
              <w:pStyle w:val="TableParagraph"/>
              <w:spacing w:before="72"/>
              <w:ind w:right="258"/>
              <w:jc w:val="right"/>
              <w:rPr>
                <w:b/>
                <w:sz w:val="15"/>
              </w:rPr>
            </w:pPr>
            <w:r>
              <w:rPr>
                <w:b/>
                <w:sz w:val="15"/>
              </w:rPr>
              <w:t>-</w:t>
            </w:r>
            <w:r>
              <w:rPr>
                <w:b/>
                <w:spacing w:val="-2"/>
                <w:sz w:val="15"/>
              </w:rPr>
              <w:t>3.700,00</w:t>
            </w:r>
          </w:p>
        </w:tc>
        <w:tc>
          <w:tcPr>
            <w:tcW w:w="1248" w:type="dxa"/>
          </w:tcPr>
          <w:p>
            <w:pPr>
              <w:pStyle w:val="TableParagraph"/>
              <w:spacing w:before="72"/>
              <w:ind w:right="259"/>
              <w:jc w:val="right"/>
              <w:rPr>
                <w:b/>
                <w:sz w:val="15"/>
              </w:rPr>
            </w:pPr>
            <w:r>
              <w:rPr>
                <w:b/>
                <w:sz w:val="15"/>
              </w:rPr>
              <w:t>-</w:t>
            </w:r>
            <w:r>
              <w:rPr>
                <w:b/>
                <w:spacing w:val="-2"/>
                <w:sz w:val="15"/>
              </w:rPr>
              <w:t>6.100,00</w:t>
            </w:r>
          </w:p>
        </w:tc>
        <w:tc>
          <w:tcPr>
            <w:tcW w:w="1127" w:type="dxa"/>
          </w:tcPr>
          <w:p>
            <w:pPr>
              <w:pStyle w:val="TableParagraph"/>
              <w:spacing w:before="72"/>
              <w:ind w:left="-16700" w:right="138"/>
              <w:jc w:val="right"/>
              <w:rPr>
                <w:b/>
                <w:sz w:val="15"/>
              </w:rPr>
            </w:pPr>
            <w:r>
              <w:rPr>
                <w:b/>
                <w:sz w:val="15"/>
              </w:rPr>
              <w:t>-</w:t>
            </w:r>
            <w:r>
              <w:rPr>
                <w:b/>
                <w:spacing w:val="-2"/>
                <w:sz w:val="15"/>
              </w:rPr>
              <w:t>4.934,00</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3.700,00</w:t>
            </w:r>
          </w:p>
        </w:tc>
        <w:tc>
          <w:tcPr>
            <w:tcW w:w="1248" w:type="dxa"/>
          </w:tcPr>
          <w:p>
            <w:pPr>
              <w:pStyle w:val="TableParagraph"/>
              <w:ind w:right="257"/>
              <w:jc w:val="right"/>
              <w:rPr>
                <w:b/>
                <w:sz w:val="15"/>
              </w:rPr>
            </w:pPr>
            <w:r>
              <w:rPr>
                <w:b/>
                <w:sz w:val="15"/>
              </w:rPr>
              <w:t>-</w:t>
            </w:r>
            <w:r>
              <w:rPr>
                <w:b/>
                <w:spacing w:val="-2"/>
                <w:sz w:val="15"/>
              </w:rPr>
              <w:t>6.100,00</w:t>
            </w:r>
          </w:p>
        </w:tc>
        <w:tc>
          <w:tcPr>
            <w:tcW w:w="1361" w:type="dxa"/>
          </w:tcPr>
          <w:p>
            <w:pPr>
              <w:pStyle w:val="TableParagraph"/>
              <w:ind w:right="371"/>
              <w:jc w:val="right"/>
              <w:rPr>
                <w:b/>
                <w:sz w:val="15"/>
              </w:rPr>
            </w:pPr>
            <w:r>
              <w:rPr>
                <w:b/>
                <w:sz w:val="15"/>
              </w:rPr>
              <w:t>-</w:t>
            </w:r>
            <w:r>
              <w:rPr>
                <w:b/>
                <w:spacing w:val="-2"/>
                <w:sz w:val="15"/>
              </w:rPr>
              <w:t>6.100,00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3.700,00</w:t>
            </w:r>
          </w:p>
        </w:tc>
        <w:tc>
          <w:tcPr>
            <w:tcW w:w="1248" w:type="dxa"/>
          </w:tcPr>
          <w:p>
            <w:pPr>
              <w:pStyle w:val="TableParagraph"/>
              <w:ind w:right="259"/>
              <w:jc w:val="right"/>
              <w:rPr>
                <w:b/>
                <w:sz w:val="15"/>
              </w:rPr>
            </w:pPr>
            <w:r>
              <w:rPr>
                <w:b/>
                <w:sz w:val="15"/>
              </w:rPr>
              <w:t>-</w:t>
            </w:r>
            <w:r>
              <w:rPr>
                <w:b/>
                <w:spacing w:val="-2"/>
                <w:sz w:val="15"/>
              </w:rPr>
              <w:t>6.100,00</w:t>
            </w:r>
          </w:p>
        </w:tc>
        <w:tc>
          <w:tcPr>
            <w:tcW w:w="1127" w:type="dxa"/>
          </w:tcPr>
          <w:p>
            <w:pPr>
              <w:pStyle w:val="TableParagraph"/>
              <w:ind w:left="-16700" w:right="138"/>
              <w:jc w:val="right"/>
              <w:rPr>
                <w:b/>
                <w:sz w:val="15"/>
              </w:rPr>
            </w:pPr>
            <w:r>
              <w:rPr>
                <w:b/>
                <w:sz w:val="15"/>
              </w:rPr>
              <w:t>-</w:t>
            </w:r>
            <w:r>
              <w:rPr>
                <w:b/>
                <w:spacing w:val="-2"/>
                <w:sz w:val="15"/>
              </w:rPr>
              <w:t>4.934,00</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3.700,00</w:t>
            </w:r>
          </w:p>
        </w:tc>
        <w:tc>
          <w:tcPr>
            <w:tcW w:w="1248" w:type="dxa"/>
          </w:tcPr>
          <w:p>
            <w:pPr>
              <w:pStyle w:val="TableParagraph"/>
              <w:ind w:right="259"/>
              <w:jc w:val="right"/>
              <w:rPr>
                <w:b/>
                <w:sz w:val="15"/>
              </w:rPr>
            </w:pPr>
            <w:r>
              <w:rPr>
                <w:b/>
                <w:sz w:val="15"/>
              </w:rPr>
              <w:t>-</w:t>
            </w:r>
            <w:r>
              <w:rPr>
                <w:b/>
                <w:spacing w:val="-2"/>
                <w:sz w:val="15"/>
              </w:rPr>
              <w:t>6.100,00</w:t>
            </w:r>
          </w:p>
        </w:tc>
        <w:tc>
          <w:tcPr>
            <w:tcW w:w="1127" w:type="dxa"/>
          </w:tcPr>
          <w:p>
            <w:pPr>
              <w:pStyle w:val="TableParagraph"/>
              <w:ind w:left="-16700" w:right="138"/>
              <w:jc w:val="right"/>
              <w:rPr>
                <w:b/>
                <w:sz w:val="15"/>
              </w:rPr>
            </w:pPr>
            <w:r>
              <w:rPr>
                <w:b/>
                <w:sz w:val="15"/>
              </w:rPr>
              <w:t>-</w:t>
            </w:r>
            <w:r>
              <w:rPr>
                <w:b/>
                <w:spacing w:val="-2"/>
                <w:sz w:val="15"/>
              </w:rPr>
              <w:t>4.934,00</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322</w:t>
            </w:r>
          </w:p>
        </w:tc>
        <w:tc>
          <w:tcPr>
            <w:tcW w:w="6848" w:type="dxa"/>
            <w:shd w:val="clear" w:color="auto" w:fill="D7D7D7"/>
          </w:tcPr>
          <w:p>
            <w:pPr>
              <w:pStyle w:val="TableParagraph"/>
              <w:spacing w:before="15"/>
              <w:ind w:left="59"/>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pacing w:val="-2"/>
                <w:sz w:val="15"/>
              </w:rPr>
              <w:t>Musikpflege</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8" w:type="dxa"/>
          </w:tcPr>
          <w:p>
            <w:pPr>
              <w:pStyle w:val="TableParagraph"/>
              <w:tabs>
                <w:tab w:pos="5941"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3.700,00</w:t>
            </w:r>
          </w:p>
        </w:tc>
        <w:tc>
          <w:tcPr>
            <w:tcW w:w="1248" w:type="dxa"/>
          </w:tcPr>
          <w:p>
            <w:pPr>
              <w:pStyle w:val="TableParagraph"/>
              <w:spacing w:before="72"/>
              <w:ind w:right="257"/>
              <w:jc w:val="right"/>
              <w:rPr>
                <w:b/>
                <w:sz w:val="15"/>
              </w:rPr>
            </w:pPr>
            <w:r>
              <w:rPr>
                <w:b/>
                <w:sz w:val="15"/>
              </w:rPr>
              <w:t>-</w:t>
            </w:r>
            <w:r>
              <w:rPr>
                <w:b/>
                <w:spacing w:val="-2"/>
                <w:sz w:val="15"/>
              </w:rPr>
              <w:t>5.100,00</w:t>
            </w:r>
          </w:p>
        </w:tc>
        <w:tc>
          <w:tcPr>
            <w:tcW w:w="1361" w:type="dxa"/>
          </w:tcPr>
          <w:p>
            <w:pPr>
              <w:pStyle w:val="TableParagraph"/>
              <w:spacing w:before="72"/>
              <w:ind w:right="371"/>
              <w:jc w:val="right"/>
              <w:rPr>
                <w:b/>
                <w:sz w:val="15"/>
              </w:rPr>
            </w:pPr>
            <w:r>
              <w:rPr>
                <w:b/>
                <w:sz w:val="15"/>
              </w:rPr>
              <w:t>-</w:t>
            </w:r>
            <w:r>
              <w:rPr>
                <w:b/>
                <w:spacing w:val="-2"/>
                <w:sz w:val="15"/>
              </w:rPr>
              <w:t>3.434,00</w:t>
            </w:r>
          </w:p>
        </w:tc>
        <w:tc>
          <w:tcPr>
            <w:tcW w:w="1361" w:type="dxa"/>
          </w:tcPr>
          <w:p>
            <w:pPr>
              <w:pStyle w:val="TableParagraph"/>
              <w:spacing w:before="72"/>
              <w:ind w:right="258"/>
              <w:jc w:val="right"/>
              <w:rPr>
                <w:b/>
                <w:sz w:val="15"/>
              </w:rPr>
            </w:pPr>
            <w:r>
              <w:rPr>
                <w:b/>
                <w:sz w:val="15"/>
              </w:rPr>
              <w:t>-</w:t>
            </w:r>
            <w:r>
              <w:rPr>
                <w:b/>
                <w:spacing w:val="-2"/>
                <w:sz w:val="15"/>
              </w:rPr>
              <w:t>3.700,00</w:t>
            </w:r>
          </w:p>
        </w:tc>
        <w:tc>
          <w:tcPr>
            <w:tcW w:w="1248" w:type="dxa"/>
          </w:tcPr>
          <w:p>
            <w:pPr>
              <w:pStyle w:val="TableParagraph"/>
              <w:spacing w:before="72"/>
              <w:ind w:right="259"/>
              <w:jc w:val="right"/>
              <w:rPr>
                <w:b/>
                <w:sz w:val="15"/>
              </w:rPr>
            </w:pPr>
            <w:r>
              <w:rPr>
                <w:b/>
                <w:sz w:val="15"/>
              </w:rPr>
              <w:t>-</w:t>
            </w:r>
            <w:r>
              <w:rPr>
                <w:b/>
                <w:spacing w:val="-2"/>
                <w:sz w:val="15"/>
              </w:rPr>
              <w:t>5.100,00</w:t>
            </w:r>
          </w:p>
        </w:tc>
        <w:tc>
          <w:tcPr>
            <w:tcW w:w="1127" w:type="dxa"/>
          </w:tcPr>
          <w:p>
            <w:pPr>
              <w:pStyle w:val="TableParagraph"/>
              <w:spacing w:before="72"/>
              <w:ind w:left="-16700" w:right="138"/>
              <w:jc w:val="right"/>
              <w:rPr>
                <w:b/>
                <w:sz w:val="15"/>
              </w:rPr>
            </w:pPr>
            <w:r>
              <w:rPr>
                <w:b/>
                <w:sz w:val="15"/>
              </w:rPr>
              <w:t>-</w:t>
            </w:r>
            <w:r>
              <w:rPr>
                <w:b/>
                <w:spacing w:val="-2"/>
                <w:sz w:val="15"/>
              </w:rPr>
              <w:t>4.934,00</w:t>
            </w:r>
          </w:p>
        </w:tc>
      </w:tr>
      <w:tr>
        <w:trPr>
          <w:trHeight w:val="226" w:hRule="atLeast"/>
        </w:trPr>
        <w:tc>
          <w:tcPr>
            <w:tcW w:w="1665" w:type="dxa"/>
          </w:tcPr>
          <w:p>
            <w:pPr>
              <w:pStyle w:val="TableParagraph"/>
              <w:ind w:left="136"/>
              <w:rPr>
                <w:b/>
                <w:sz w:val="15"/>
              </w:rPr>
            </w:pPr>
            <w:r>
              <w:rPr>
                <w:b/>
                <w:spacing w:val="-4"/>
                <w:sz w:val="15"/>
              </w:rPr>
              <w:t>SA00</w:t>
            </w:r>
          </w:p>
        </w:tc>
        <w:tc>
          <w:tcPr>
            <w:tcW w:w="6848" w:type="dxa"/>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3.700,00</w:t>
            </w:r>
          </w:p>
        </w:tc>
        <w:tc>
          <w:tcPr>
            <w:tcW w:w="1248" w:type="dxa"/>
          </w:tcPr>
          <w:p>
            <w:pPr>
              <w:pStyle w:val="TableParagraph"/>
              <w:ind w:right="257"/>
              <w:jc w:val="right"/>
              <w:rPr>
                <w:b/>
                <w:sz w:val="15"/>
              </w:rPr>
            </w:pPr>
            <w:r>
              <w:rPr>
                <w:b/>
                <w:sz w:val="15"/>
              </w:rPr>
              <w:t>-</w:t>
            </w:r>
            <w:r>
              <w:rPr>
                <w:b/>
                <w:spacing w:val="-2"/>
                <w:sz w:val="15"/>
              </w:rPr>
              <w:t>5.100,00</w:t>
            </w:r>
          </w:p>
        </w:tc>
        <w:tc>
          <w:tcPr>
            <w:tcW w:w="1361" w:type="dxa"/>
          </w:tcPr>
          <w:p>
            <w:pPr>
              <w:pStyle w:val="TableParagraph"/>
              <w:ind w:right="371"/>
              <w:jc w:val="right"/>
              <w:rPr>
                <w:b/>
                <w:sz w:val="15"/>
              </w:rPr>
            </w:pPr>
            <w:r>
              <w:rPr>
                <w:b/>
                <w:sz w:val="15"/>
              </w:rPr>
              <w:t>-</w:t>
            </w:r>
            <w:r>
              <w:rPr>
                <w:b/>
                <w:spacing w:val="-2"/>
                <w:sz w:val="15"/>
              </w:rPr>
              <w:t>5.100,00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8"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8"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3.700,00</w:t>
            </w:r>
          </w:p>
        </w:tc>
        <w:tc>
          <w:tcPr>
            <w:tcW w:w="1248" w:type="dxa"/>
          </w:tcPr>
          <w:p>
            <w:pPr>
              <w:pStyle w:val="TableParagraph"/>
              <w:ind w:right="259"/>
              <w:jc w:val="right"/>
              <w:rPr>
                <w:b/>
                <w:sz w:val="15"/>
              </w:rPr>
            </w:pPr>
            <w:r>
              <w:rPr>
                <w:b/>
                <w:sz w:val="15"/>
              </w:rPr>
              <w:t>-</w:t>
            </w:r>
            <w:r>
              <w:rPr>
                <w:b/>
                <w:spacing w:val="-2"/>
                <w:sz w:val="15"/>
              </w:rPr>
              <w:t>5.100,00</w:t>
            </w:r>
          </w:p>
        </w:tc>
        <w:tc>
          <w:tcPr>
            <w:tcW w:w="1127" w:type="dxa"/>
          </w:tcPr>
          <w:p>
            <w:pPr>
              <w:pStyle w:val="TableParagraph"/>
              <w:ind w:left="-16700" w:right="138"/>
              <w:jc w:val="right"/>
              <w:rPr>
                <w:b/>
                <w:sz w:val="15"/>
              </w:rPr>
            </w:pPr>
            <w:r>
              <w:rPr>
                <w:b/>
                <w:sz w:val="15"/>
              </w:rPr>
              <w:t>-</w:t>
            </w:r>
            <w:r>
              <w:rPr>
                <w:b/>
                <w:spacing w:val="-2"/>
                <w:sz w:val="15"/>
              </w:rPr>
              <w:t>4.934,00</w:t>
            </w:r>
          </w:p>
        </w:tc>
      </w:tr>
      <w:tr>
        <w:trPr>
          <w:trHeight w:val="226" w:hRule="atLeast"/>
        </w:trPr>
        <w:tc>
          <w:tcPr>
            <w:tcW w:w="1665" w:type="dxa"/>
          </w:tcPr>
          <w:p>
            <w:pPr>
              <w:pStyle w:val="TableParagraph"/>
              <w:ind w:left="136"/>
              <w:rPr>
                <w:b/>
                <w:sz w:val="15"/>
              </w:rPr>
            </w:pPr>
            <w:r>
              <w:rPr>
                <w:b/>
                <w:spacing w:val="-5"/>
                <w:sz w:val="15"/>
              </w:rPr>
              <w:t>SA4</w:t>
            </w:r>
          </w:p>
        </w:tc>
        <w:tc>
          <w:tcPr>
            <w:tcW w:w="6848"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848"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3.700,00</w:t>
            </w:r>
          </w:p>
        </w:tc>
        <w:tc>
          <w:tcPr>
            <w:tcW w:w="1248" w:type="dxa"/>
          </w:tcPr>
          <w:p>
            <w:pPr>
              <w:pStyle w:val="TableParagraph"/>
              <w:ind w:right="259"/>
              <w:jc w:val="right"/>
              <w:rPr>
                <w:b/>
                <w:sz w:val="15"/>
              </w:rPr>
            </w:pPr>
            <w:r>
              <w:rPr>
                <w:b/>
                <w:sz w:val="15"/>
              </w:rPr>
              <w:t>-</w:t>
            </w:r>
            <w:r>
              <w:rPr>
                <w:b/>
                <w:spacing w:val="-2"/>
                <w:sz w:val="15"/>
              </w:rPr>
              <w:t>5.100,00</w:t>
            </w:r>
          </w:p>
        </w:tc>
        <w:tc>
          <w:tcPr>
            <w:tcW w:w="1127" w:type="dxa"/>
          </w:tcPr>
          <w:p>
            <w:pPr>
              <w:pStyle w:val="TableParagraph"/>
              <w:ind w:left="-16700" w:right="138"/>
              <w:jc w:val="right"/>
              <w:rPr>
                <w:b/>
                <w:sz w:val="15"/>
              </w:rPr>
            </w:pPr>
            <w:r>
              <w:rPr>
                <w:b/>
                <w:sz w:val="15"/>
              </w:rPr>
              <w:t>-</w:t>
            </w:r>
            <w:r>
              <w:rPr>
                <w:b/>
                <w:spacing w:val="-2"/>
                <w:sz w:val="15"/>
              </w:rPr>
              <w:t>4.934,00</w:t>
            </w:r>
          </w:p>
        </w:tc>
      </w:tr>
      <w:tr>
        <w:trPr>
          <w:trHeight w:val="311" w:hRule="atLeast"/>
        </w:trPr>
        <w:tc>
          <w:tcPr>
            <w:tcW w:w="1665" w:type="dxa"/>
          </w:tcPr>
          <w:p>
            <w:pPr>
              <w:pStyle w:val="TableParagraph"/>
              <w:spacing w:before="82"/>
              <w:ind w:left="136"/>
              <w:rPr>
                <w:b/>
                <w:sz w:val="15"/>
              </w:rPr>
            </w:pPr>
            <w:r>
              <w:rPr>
                <w:b/>
                <w:spacing w:val="-2"/>
                <w:sz w:val="15"/>
              </w:rPr>
              <w:t>322000</w:t>
            </w:r>
          </w:p>
        </w:tc>
        <w:tc>
          <w:tcPr>
            <w:tcW w:w="6848" w:type="dxa"/>
          </w:tcPr>
          <w:p>
            <w:pPr>
              <w:pStyle w:val="TableParagraph"/>
              <w:spacing w:before="82"/>
              <w:ind w:left="59"/>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pacing w:val="-2"/>
                <w:sz w:val="15"/>
              </w:rPr>
              <w:t>Musikpflege</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454" w:hRule="atLeast"/>
        </w:trPr>
        <w:tc>
          <w:tcPr>
            <w:tcW w:w="1665" w:type="dxa"/>
          </w:tcPr>
          <w:p>
            <w:pPr>
              <w:pStyle w:val="TableParagraph"/>
              <w:spacing w:line="220" w:lineRule="atLeast" w:before="0"/>
              <w:ind w:left="136"/>
              <w:rPr>
                <w:b/>
                <w:sz w:val="15"/>
              </w:rPr>
            </w:pPr>
            <w:r>
              <w:rPr>
                <w:b/>
                <w:sz w:val="15"/>
              </w:rPr>
              <w:t>Operative</w:t>
            </w:r>
            <w:r>
              <w:rPr>
                <w:b/>
                <w:spacing w:val="-11"/>
                <w:sz w:val="15"/>
              </w:rPr>
              <w:t> </w:t>
            </w:r>
            <w:r>
              <w:rPr>
                <w:b/>
                <w:sz w:val="15"/>
              </w:rPr>
              <w:t>Gebarung SU 21 / 31</w:t>
            </w:r>
          </w:p>
        </w:tc>
        <w:tc>
          <w:tcPr>
            <w:tcW w:w="6848" w:type="dxa"/>
          </w:tcPr>
          <w:p>
            <w:pPr>
              <w:pStyle w:val="TableParagraph"/>
              <w:spacing w:before="0"/>
              <w:rPr>
                <w:b/>
                <w:sz w:val="16"/>
              </w:rPr>
            </w:pPr>
          </w:p>
          <w:p>
            <w:pPr>
              <w:pStyle w:val="TableParagraph"/>
              <w:tabs>
                <w:tab w:pos="6290" w:val="left" w:leader="none"/>
              </w:tabs>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4"/>
                <w:sz w:val="15"/>
              </w:rPr>
              <w:t>0,00</w:t>
            </w:r>
          </w:p>
        </w:tc>
        <w:tc>
          <w:tcPr>
            <w:tcW w:w="1248" w:type="dxa"/>
          </w:tcPr>
          <w:p>
            <w:pPr>
              <w:pStyle w:val="TableParagraph"/>
              <w:spacing w:before="0"/>
              <w:rPr>
                <w:b/>
                <w:sz w:val="16"/>
              </w:rPr>
            </w:pPr>
          </w:p>
          <w:p>
            <w:pPr>
              <w:pStyle w:val="TableParagraph"/>
              <w:spacing w:line="153" w:lineRule="exact" w:before="97"/>
              <w:ind w:right="257"/>
              <w:jc w:val="right"/>
              <w:rPr>
                <w:b/>
                <w:sz w:val="15"/>
              </w:rPr>
            </w:pPr>
            <w:r>
              <w:rPr>
                <w:b/>
                <w:spacing w:val="-4"/>
                <w:sz w:val="15"/>
              </w:rPr>
              <w:t>0,00</w:t>
            </w:r>
          </w:p>
        </w:tc>
        <w:tc>
          <w:tcPr>
            <w:tcW w:w="1361" w:type="dxa"/>
          </w:tcPr>
          <w:p>
            <w:pPr>
              <w:pStyle w:val="TableParagraph"/>
              <w:spacing w:before="0"/>
              <w:rPr>
                <w:b/>
                <w:sz w:val="16"/>
              </w:rPr>
            </w:pPr>
          </w:p>
          <w:p>
            <w:pPr>
              <w:pStyle w:val="TableParagraph"/>
              <w:spacing w:line="153" w:lineRule="exact" w:before="97"/>
              <w:ind w:right="371"/>
              <w:jc w:val="right"/>
              <w:rPr>
                <w:b/>
                <w:sz w:val="15"/>
              </w:rPr>
            </w:pPr>
            <w:r>
              <w:rPr>
                <w:b/>
                <w:spacing w:val="-4"/>
                <w:sz w:val="15"/>
              </w:rPr>
              <w:t>0,00</w:t>
            </w:r>
          </w:p>
        </w:tc>
        <w:tc>
          <w:tcPr>
            <w:tcW w:w="1361" w:type="dxa"/>
          </w:tcPr>
          <w:p>
            <w:pPr>
              <w:pStyle w:val="TableParagraph"/>
              <w:spacing w:before="0"/>
              <w:rPr>
                <w:b/>
                <w:sz w:val="16"/>
              </w:rPr>
            </w:pPr>
          </w:p>
          <w:p>
            <w:pPr>
              <w:pStyle w:val="TableParagraph"/>
              <w:spacing w:line="153" w:lineRule="exact" w:before="97"/>
              <w:ind w:right="258"/>
              <w:jc w:val="right"/>
              <w:rPr>
                <w:b/>
                <w:sz w:val="15"/>
              </w:rPr>
            </w:pPr>
            <w:r>
              <w:rPr>
                <w:b/>
                <w:spacing w:val="-4"/>
                <w:sz w:val="15"/>
              </w:rPr>
              <w:t>0,00</w:t>
            </w:r>
          </w:p>
        </w:tc>
        <w:tc>
          <w:tcPr>
            <w:tcW w:w="1248" w:type="dxa"/>
          </w:tcPr>
          <w:p>
            <w:pPr>
              <w:pStyle w:val="TableParagraph"/>
              <w:spacing w:before="0"/>
              <w:rPr>
                <w:b/>
                <w:sz w:val="16"/>
              </w:rPr>
            </w:pPr>
          </w:p>
          <w:p>
            <w:pPr>
              <w:pStyle w:val="TableParagraph"/>
              <w:spacing w:line="153" w:lineRule="exact" w:before="97"/>
              <w:ind w:right="259"/>
              <w:jc w:val="right"/>
              <w:rPr>
                <w:b/>
                <w:sz w:val="15"/>
              </w:rPr>
            </w:pPr>
            <w:r>
              <w:rPr>
                <w:b/>
                <w:spacing w:val="-4"/>
                <w:sz w:val="15"/>
              </w:rPr>
              <w:t>0,00</w:t>
            </w:r>
          </w:p>
        </w:tc>
        <w:tc>
          <w:tcPr>
            <w:tcW w:w="1127" w:type="dxa"/>
          </w:tcPr>
          <w:p>
            <w:pPr>
              <w:pStyle w:val="TableParagraph"/>
              <w:spacing w:before="0"/>
              <w:rPr>
                <w:b/>
                <w:sz w:val="16"/>
              </w:rPr>
            </w:pPr>
          </w:p>
          <w:p>
            <w:pPr>
              <w:pStyle w:val="TableParagraph"/>
              <w:spacing w:line="153" w:lineRule="exact" w:before="97"/>
              <w:ind w:left="-16700" w:right="139"/>
              <w:jc w:val="right"/>
              <w:rPr>
                <w:b/>
                <w:sz w:val="15"/>
              </w:rPr>
            </w:pPr>
            <w:r>
              <w:rPr>
                <w:b/>
                <w:spacing w:val="-4"/>
                <w:sz w:val="15"/>
              </w:rPr>
              <w:t>0,00</w:t>
            </w:r>
          </w:p>
        </w:tc>
      </w:tr>
    </w:tbl>
    <w:p>
      <w:pPr>
        <w:spacing w:line="240" w:lineRule="auto" w:before="9"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68"/>
        <w:gridCol w:w="1528"/>
        <w:gridCol w:w="1569"/>
        <w:gridCol w:w="1349"/>
        <w:gridCol w:w="1247"/>
        <w:gridCol w:w="1360"/>
        <w:gridCol w:w="1360"/>
        <w:gridCol w:w="1247"/>
        <w:gridCol w:w="1037"/>
      </w:tblGrid>
      <w:tr>
        <w:trPr>
          <w:trHeight w:val="175" w:hRule="atLeast"/>
        </w:trPr>
        <w:tc>
          <w:tcPr>
            <w:tcW w:w="1566" w:type="dxa"/>
          </w:tcPr>
          <w:p>
            <w:pPr>
              <w:pStyle w:val="TableParagraph"/>
              <w:spacing w:line="154" w:lineRule="exact" w:before="1"/>
              <w:ind w:left="61"/>
              <w:rPr>
                <w:sz w:val="15"/>
              </w:rPr>
            </w:pPr>
            <w:r>
              <w:rPr>
                <w:spacing w:val="-2"/>
                <w:sz w:val="15"/>
              </w:rPr>
              <w:t>1/322000/728000</w:t>
            </w:r>
          </w:p>
        </w:tc>
        <w:tc>
          <w:tcPr>
            <w:tcW w:w="2468" w:type="dxa"/>
          </w:tcPr>
          <w:p>
            <w:pPr>
              <w:pStyle w:val="TableParagraph"/>
              <w:spacing w:line="155" w:lineRule="exact" w:before="0"/>
              <w:ind w:left="83"/>
              <w:rPr>
                <w:sz w:val="15"/>
              </w:rPr>
            </w:pPr>
            <w:r>
              <w:rPr>
                <w:sz w:val="15"/>
              </w:rPr>
              <w:t>ENTGELTE</w:t>
            </w:r>
            <w:r>
              <w:rPr>
                <w:spacing w:val="8"/>
                <w:sz w:val="15"/>
              </w:rPr>
              <w:t> </w:t>
            </w:r>
            <w:r>
              <w:rPr>
                <w:sz w:val="15"/>
              </w:rPr>
              <w:t>F.</w:t>
            </w:r>
            <w:r>
              <w:rPr>
                <w:spacing w:val="9"/>
                <w:sz w:val="15"/>
              </w:rPr>
              <w:t> </w:t>
            </w:r>
            <w:r>
              <w:rPr>
                <w:spacing w:val="-2"/>
                <w:sz w:val="15"/>
              </w:rPr>
              <w:t>SONSTIGE</w:t>
            </w:r>
          </w:p>
        </w:tc>
        <w:tc>
          <w:tcPr>
            <w:tcW w:w="1528" w:type="dxa"/>
          </w:tcPr>
          <w:p>
            <w:pPr>
              <w:pStyle w:val="TableParagraph"/>
              <w:spacing w:line="154" w:lineRule="exact" w:before="1"/>
              <w:ind w:right="168"/>
              <w:jc w:val="right"/>
              <w:rPr>
                <w:sz w:val="15"/>
              </w:rPr>
            </w:pPr>
            <w:r>
              <w:rPr>
                <w:sz w:val="15"/>
              </w:rPr>
              <w:t>2225</w:t>
            </w:r>
            <w:r>
              <w:rPr>
                <w:spacing w:val="74"/>
                <w:sz w:val="15"/>
              </w:rPr>
              <w:t> </w:t>
            </w:r>
            <w:r>
              <w:rPr>
                <w:spacing w:val="-4"/>
                <w:sz w:val="15"/>
              </w:rPr>
              <w:t>3225</w:t>
            </w:r>
          </w:p>
        </w:tc>
        <w:tc>
          <w:tcPr>
            <w:tcW w:w="1569" w:type="dxa"/>
          </w:tcPr>
          <w:p>
            <w:pPr>
              <w:pStyle w:val="TableParagraph"/>
              <w:spacing w:line="154" w:lineRule="exact" w:before="1"/>
              <w:ind w:left="168"/>
              <w:rPr>
                <w:sz w:val="15"/>
              </w:rPr>
            </w:pPr>
            <w:r>
              <w:rPr>
                <w:spacing w:val="-5"/>
                <w:sz w:val="15"/>
              </w:rPr>
              <w:t>24</w:t>
            </w:r>
          </w:p>
        </w:tc>
        <w:tc>
          <w:tcPr>
            <w:tcW w:w="1349" w:type="dxa"/>
          </w:tcPr>
          <w:p>
            <w:pPr>
              <w:pStyle w:val="TableParagraph"/>
              <w:spacing w:line="154" w:lineRule="exact" w:before="1"/>
              <w:ind w:right="299"/>
              <w:jc w:val="right"/>
              <w:rPr>
                <w:sz w:val="15"/>
              </w:rPr>
            </w:pPr>
            <w:r>
              <w:rPr>
                <w:spacing w:val="-4"/>
                <w:sz w:val="15"/>
              </w:rPr>
              <w:t>0,00</w:t>
            </w:r>
          </w:p>
        </w:tc>
        <w:tc>
          <w:tcPr>
            <w:tcW w:w="1247" w:type="dxa"/>
          </w:tcPr>
          <w:p>
            <w:pPr>
              <w:pStyle w:val="TableParagraph"/>
              <w:spacing w:line="154" w:lineRule="exact" w:before="1"/>
              <w:ind w:left="-16815" w:right="299"/>
              <w:jc w:val="right"/>
              <w:rPr>
                <w:sz w:val="15"/>
              </w:rPr>
            </w:pPr>
            <w:r>
              <w:rPr>
                <w:spacing w:val="-2"/>
                <w:sz w:val="15"/>
              </w:rPr>
              <w:t>1.600,00</w:t>
            </w:r>
          </w:p>
        </w:tc>
        <w:tc>
          <w:tcPr>
            <w:tcW w:w="1360" w:type="dxa"/>
          </w:tcPr>
          <w:p>
            <w:pPr>
              <w:pStyle w:val="TableParagraph"/>
              <w:spacing w:line="154" w:lineRule="exact" w:before="1"/>
              <w:ind w:left="-7471" w:right="411"/>
              <w:jc w:val="right"/>
              <w:rPr>
                <w:sz w:val="15"/>
              </w:rPr>
            </w:pPr>
            <w:r>
              <w:rPr>
                <w:spacing w:val="-2"/>
                <w:sz w:val="15"/>
              </w:rPr>
              <w:t>30,00</w:t>
            </w:r>
          </w:p>
        </w:tc>
        <w:tc>
          <w:tcPr>
            <w:tcW w:w="1360" w:type="dxa"/>
          </w:tcPr>
          <w:p>
            <w:pPr>
              <w:pStyle w:val="TableParagraph"/>
              <w:spacing w:line="154" w:lineRule="exact" w:before="1"/>
              <w:ind w:left="-7471" w:right="297"/>
              <w:jc w:val="right"/>
              <w:rPr>
                <w:sz w:val="15"/>
              </w:rPr>
            </w:pPr>
            <w:r>
              <w:rPr>
                <w:spacing w:val="-4"/>
                <w:sz w:val="15"/>
              </w:rPr>
              <w:t>0,00</w:t>
            </w:r>
          </w:p>
        </w:tc>
        <w:tc>
          <w:tcPr>
            <w:tcW w:w="1247" w:type="dxa"/>
          </w:tcPr>
          <w:p>
            <w:pPr>
              <w:pStyle w:val="TableParagraph"/>
              <w:spacing w:line="154" w:lineRule="exact" w:before="1"/>
              <w:ind w:left="-16815" w:right="297"/>
              <w:jc w:val="right"/>
              <w:rPr>
                <w:sz w:val="15"/>
              </w:rPr>
            </w:pPr>
            <w:r>
              <w:rPr>
                <w:spacing w:val="-2"/>
                <w:sz w:val="15"/>
              </w:rPr>
              <w:t>1.600,00</w:t>
            </w:r>
          </w:p>
        </w:tc>
        <w:tc>
          <w:tcPr>
            <w:tcW w:w="1037" w:type="dxa"/>
          </w:tcPr>
          <w:p>
            <w:pPr>
              <w:pStyle w:val="TableParagraph"/>
              <w:spacing w:line="154" w:lineRule="exact" w:before="1"/>
              <w:ind w:right="87"/>
              <w:jc w:val="right"/>
              <w:rPr>
                <w:sz w:val="15"/>
              </w:rPr>
            </w:pPr>
            <w:r>
              <w:rPr>
                <w:spacing w:val="-2"/>
                <w:sz w:val="15"/>
              </w:rPr>
              <w:t>1.530,00</w:t>
            </w:r>
          </w:p>
        </w:tc>
      </w:tr>
      <w:tr>
        <w:trPr>
          <w:trHeight w:val="426" w:hRule="atLeast"/>
        </w:trPr>
        <w:tc>
          <w:tcPr>
            <w:tcW w:w="1566" w:type="dxa"/>
            <w:tcBorders>
              <w:bottom w:val="single" w:sz="6" w:space="0" w:color="000000"/>
            </w:tcBorders>
          </w:tcPr>
          <w:p>
            <w:pPr>
              <w:pStyle w:val="TableParagraph"/>
              <w:spacing w:before="4"/>
              <w:rPr>
                <w:b/>
                <w:sz w:val="19"/>
              </w:rPr>
            </w:pPr>
          </w:p>
          <w:p>
            <w:pPr>
              <w:pStyle w:val="TableParagraph"/>
              <w:spacing w:before="0"/>
              <w:ind w:left="61"/>
              <w:rPr>
                <w:sz w:val="15"/>
              </w:rPr>
            </w:pPr>
            <w:r>
              <w:rPr>
                <w:spacing w:val="-2"/>
                <w:sz w:val="15"/>
              </w:rPr>
              <w:t>1/322000/757100</w:t>
            </w:r>
          </w:p>
        </w:tc>
        <w:tc>
          <w:tcPr>
            <w:tcW w:w="2468" w:type="dxa"/>
            <w:tcBorders>
              <w:bottom w:val="single" w:sz="6" w:space="0" w:color="000000"/>
            </w:tcBorders>
          </w:tcPr>
          <w:p>
            <w:pPr>
              <w:pStyle w:val="TableParagraph"/>
              <w:spacing w:line="171" w:lineRule="exact" w:before="0"/>
              <w:ind w:left="83"/>
              <w:rPr>
                <w:sz w:val="15"/>
              </w:rPr>
            </w:pPr>
            <w:r>
              <w:rPr>
                <w:spacing w:val="-2"/>
                <w:sz w:val="15"/>
              </w:rPr>
              <w:t>LEISTUNGEN</w:t>
            </w:r>
          </w:p>
          <w:p>
            <w:pPr>
              <w:pStyle w:val="TableParagraph"/>
              <w:spacing w:before="51"/>
              <w:ind w:left="83"/>
              <w:rPr>
                <w:sz w:val="15"/>
              </w:rPr>
            </w:pPr>
            <w:r>
              <w:rPr>
                <w:sz w:val="15"/>
              </w:rPr>
              <w:t>BEITRAG</w:t>
            </w:r>
            <w:r>
              <w:rPr>
                <w:spacing w:val="13"/>
                <w:sz w:val="15"/>
              </w:rPr>
              <w:t> </w:t>
            </w:r>
            <w:r>
              <w:rPr>
                <w:spacing w:val="-2"/>
                <w:sz w:val="15"/>
              </w:rPr>
              <w:t>MUSIKSCHULE</w:t>
            </w:r>
          </w:p>
        </w:tc>
        <w:tc>
          <w:tcPr>
            <w:tcW w:w="1528" w:type="dxa"/>
            <w:tcBorders>
              <w:bottom w:val="single" w:sz="6" w:space="0" w:color="000000"/>
            </w:tcBorders>
          </w:tcPr>
          <w:p>
            <w:pPr>
              <w:pStyle w:val="TableParagraph"/>
              <w:spacing w:before="4"/>
              <w:rPr>
                <w:b/>
                <w:sz w:val="19"/>
              </w:rPr>
            </w:pPr>
          </w:p>
          <w:p>
            <w:pPr>
              <w:pStyle w:val="TableParagraph"/>
              <w:spacing w:before="0"/>
              <w:ind w:right="168"/>
              <w:jc w:val="right"/>
              <w:rPr>
                <w:sz w:val="15"/>
              </w:rPr>
            </w:pPr>
            <w:r>
              <w:rPr>
                <w:sz w:val="15"/>
              </w:rPr>
              <w:t>2234</w:t>
            </w:r>
            <w:r>
              <w:rPr>
                <w:spacing w:val="74"/>
                <w:sz w:val="15"/>
              </w:rPr>
              <w:t> </w:t>
            </w:r>
            <w:r>
              <w:rPr>
                <w:spacing w:val="-4"/>
                <w:sz w:val="15"/>
              </w:rPr>
              <w:t>3234</w:t>
            </w:r>
          </w:p>
        </w:tc>
        <w:tc>
          <w:tcPr>
            <w:tcW w:w="1569" w:type="dxa"/>
            <w:tcBorders>
              <w:bottom w:val="single" w:sz="6" w:space="0" w:color="000000"/>
            </w:tcBorders>
          </w:tcPr>
          <w:p>
            <w:pPr>
              <w:pStyle w:val="TableParagraph"/>
              <w:spacing w:before="4"/>
              <w:rPr>
                <w:b/>
                <w:sz w:val="19"/>
              </w:rPr>
            </w:pPr>
          </w:p>
          <w:p>
            <w:pPr>
              <w:pStyle w:val="TableParagraph"/>
              <w:spacing w:before="0"/>
              <w:ind w:left="168"/>
              <w:rPr>
                <w:sz w:val="15"/>
              </w:rPr>
            </w:pPr>
            <w:r>
              <w:rPr>
                <w:spacing w:val="-5"/>
                <w:sz w:val="15"/>
              </w:rPr>
              <w:t>27</w:t>
            </w:r>
          </w:p>
        </w:tc>
        <w:tc>
          <w:tcPr>
            <w:tcW w:w="1349" w:type="dxa"/>
            <w:tcBorders>
              <w:bottom w:val="single" w:sz="6" w:space="0" w:color="000000"/>
            </w:tcBorders>
          </w:tcPr>
          <w:p>
            <w:pPr>
              <w:pStyle w:val="TableParagraph"/>
              <w:spacing w:before="4"/>
              <w:rPr>
                <w:b/>
                <w:sz w:val="19"/>
              </w:rPr>
            </w:pPr>
          </w:p>
          <w:p>
            <w:pPr>
              <w:pStyle w:val="TableParagraph"/>
              <w:spacing w:before="0"/>
              <w:ind w:right="299"/>
              <w:jc w:val="right"/>
              <w:rPr>
                <w:sz w:val="15"/>
              </w:rPr>
            </w:pPr>
            <w:r>
              <w:rPr>
                <w:spacing w:val="-2"/>
                <w:sz w:val="15"/>
              </w:rPr>
              <w:t>3.700,00</w:t>
            </w:r>
          </w:p>
        </w:tc>
        <w:tc>
          <w:tcPr>
            <w:tcW w:w="1247" w:type="dxa"/>
            <w:tcBorders>
              <w:bottom w:val="single" w:sz="6" w:space="0" w:color="000000"/>
            </w:tcBorders>
          </w:tcPr>
          <w:p>
            <w:pPr>
              <w:pStyle w:val="TableParagraph"/>
              <w:spacing w:before="4"/>
              <w:rPr>
                <w:b/>
                <w:sz w:val="19"/>
              </w:rPr>
            </w:pPr>
          </w:p>
          <w:p>
            <w:pPr>
              <w:pStyle w:val="TableParagraph"/>
              <w:spacing w:before="0"/>
              <w:ind w:left="-16815" w:right="299"/>
              <w:jc w:val="right"/>
              <w:rPr>
                <w:sz w:val="15"/>
              </w:rPr>
            </w:pPr>
            <w:r>
              <w:rPr>
                <w:spacing w:val="-2"/>
                <w:sz w:val="15"/>
              </w:rPr>
              <w:t>3.500,00</w:t>
            </w:r>
          </w:p>
        </w:tc>
        <w:tc>
          <w:tcPr>
            <w:tcW w:w="1360" w:type="dxa"/>
            <w:tcBorders>
              <w:bottom w:val="single" w:sz="6" w:space="0" w:color="000000"/>
            </w:tcBorders>
          </w:tcPr>
          <w:p>
            <w:pPr>
              <w:pStyle w:val="TableParagraph"/>
              <w:spacing w:before="4"/>
              <w:rPr>
                <w:b/>
                <w:sz w:val="19"/>
              </w:rPr>
            </w:pPr>
          </w:p>
          <w:p>
            <w:pPr>
              <w:pStyle w:val="TableParagraph"/>
              <w:spacing w:before="0"/>
              <w:ind w:left="-7471" w:right="411"/>
              <w:jc w:val="right"/>
              <w:rPr>
                <w:sz w:val="15"/>
              </w:rPr>
            </w:pPr>
            <w:r>
              <w:rPr>
                <w:spacing w:val="-2"/>
                <w:sz w:val="15"/>
              </w:rPr>
              <w:t>3.404,00</w:t>
            </w:r>
          </w:p>
        </w:tc>
        <w:tc>
          <w:tcPr>
            <w:tcW w:w="1360" w:type="dxa"/>
            <w:tcBorders>
              <w:bottom w:val="single" w:sz="6" w:space="0" w:color="000000"/>
            </w:tcBorders>
          </w:tcPr>
          <w:p>
            <w:pPr>
              <w:pStyle w:val="TableParagraph"/>
              <w:spacing w:before="4"/>
              <w:rPr>
                <w:b/>
                <w:sz w:val="19"/>
              </w:rPr>
            </w:pPr>
          </w:p>
          <w:p>
            <w:pPr>
              <w:pStyle w:val="TableParagraph"/>
              <w:spacing w:before="0"/>
              <w:ind w:left="-7471" w:right="297"/>
              <w:jc w:val="right"/>
              <w:rPr>
                <w:sz w:val="15"/>
              </w:rPr>
            </w:pPr>
            <w:r>
              <w:rPr>
                <w:spacing w:val="-2"/>
                <w:sz w:val="15"/>
              </w:rPr>
              <w:t>3.700,00</w:t>
            </w:r>
          </w:p>
        </w:tc>
        <w:tc>
          <w:tcPr>
            <w:tcW w:w="1247" w:type="dxa"/>
            <w:tcBorders>
              <w:bottom w:val="single" w:sz="6" w:space="0" w:color="000000"/>
            </w:tcBorders>
          </w:tcPr>
          <w:p>
            <w:pPr>
              <w:pStyle w:val="TableParagraph"/>
              <w:spacing w:before="4"/>
              <w:rPr>
                <w:b/>
                <w:sz w:val="19"/>
              </w:rPr>
            </w:pPr>
          </w:p>
          <w:p>
            <w:pPr>
              <w:pStyle w:val="TableParagraph"/>
              <w:spacing w:before="0"/>
              <w:ind w:left="-16815" w:right="297"/>
              <w:jc w:val="right"/>
              <w:rPr>
                <w:sz w:val="15"/>
              </w:rPr>
            </w:pPr>
            <w:r>
              <w:rPr>
                <w:spacing w:val="-2"/>
                <w:sz w:val="15"/>
              </w:rPr>
              <w:t>3.500,00</w:t>
            </w:r>
          </w:p>
        </w:tc>
        <w:tc>
          <w:tcPr>
            <w:tcW w:w="1037" w:type="dxa"/>
            <w:tcBorders>
              <w:bottom w:val="single" w:sz="6" w:space="0" w:color="000000"/>
            </w:tcBorders>
          </w:tcPr>
          <w:p>
            <w:pPr>
              <w:pStyle w:val="TableParagraph"/>
              <w:spacing w:before="4"/>
              <w:rPr>
                <w:b/>
                <w:sz w:val="19"/>
              </w:rPr>
            </w:pPr>
          </w:p>
          <w:p>
            <w:pPr>
              <w:pStyle w:val="TableParagraph"/>
              <w:spacing w:before="0"/>
              <w:ind w:right="87"/>
              <w:jc w:val="right"/>
              <w:rPr>
                <w:sz w:val="15"/>
              </w:rPr>
            </w:pPr>
            <w:r>
              <w:rPr>
                <w:spacing w:val="-2"/>
                <w:sz w:val="15"/>
              </w:rPr>
              <w:t>3.404,00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5"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9"/>
              <w:jc w:val="right"/>
              <w:rPr>
                <w:b/>
                <w:sz w:val="15"/>
              </w:rPr>
            </w:pPr>
            <w:r>
              <w:rPr>
                <w:b/>
                <w:spacing w:val="-2"/>
                <w:sz w:val="15"/>
              </w:rPr>
              <w:t>3.700,00</w:t>
            </w:r>
          </w:p>
        </w:tc>
        <w:tc>
          <w:tcPr>
            <w:tcW w:w="1247" w:type="dxa"/>
          </w:tcPr>
          <w:p>
            <w:pPr>
              <w:pStyle w:val="TableParagraph"/>
              <w:spacing w:before="1"/>
              <w:ind w:left="-16815" w:right="299"/>
              <w:jc w:val="right"/>
              <w:rPr>
                <w:b/>
                <w:sz w:val="15"/>
              </w:rPr>
            </w:pPr>
            <w:r>
              <w:rPr>
                <w:b/>
                <w:spacing w:val="-2"/>
                <w:sz w:val="15"/>
              </w:rPr>
              <w:t>5.100,00</w:t>
            </w:r>
          </w:p>
        </w:tc>
        <w:tc>
          <w:tcPr>
            <w:tcW w:w="1360" w:type="dxa"/>
          </w:tcPr>
          <w:p>
            <w:pPr>
              <w:pStyle w:val="TableParagraph"/>
              <w:spacing w:before="1"/>
              <w:ind w:left="-7471" w:right="411"/>
              <w:jc w:val="right"/>
              <w:rPr>
                <w:b/>
                <w:sz w:val="15"/>
              </w:rPr>
            </w:pPr>
            <w:r>
              <w:rPr>
                <w:b/>
                <w:spacing w:val="-2"/>
                <w:sz w:val="15"/>
              </w:rPr>
              <w:t>3.434,00</w:t>
            </w:r>
          </w:p>
        </w:tc>
        <w:tc>
          <w:tcPr>
            <w:tcW w:w="1360" w:type="dxa"/>
          </w:tcPr>
          <w:p>
            <w:pPr>
              <w:pStyle w:val="TableParagraph"/>
              <w:spacing w:before="1"/>
              <w:ind w:left="-7471" w:right="297"/>
              <w:jc w:val="right"/>
              <w:rPr>
                <w:b/>
                <w:sz w:val="15"/>
              </w:rPr>
            </w:pPr>
            <w:r>
              <w:rPr>
                <w:b/>
                <w:spacing w:val="-2"/>
                <w:sz w:val="15"/>
              </w:rPr>
              <w:t>3.700,00</w:t>
            </w:r>
          </w:p>
        </w:tc>
        <w:tc>
          <w:tcPr>
            <w:tcW w:w="1247" w:type="dxa"/>
          </w:tcPr>
          <w:p>
            <w:pPr>
              <w:pStyle w:val="TableParagraph"/>
              <w:spacing w:before="1"/>
              <w:ind w:left="-16815" w:right="297"/>
              <w:jc w:val="right"/>
              <w:rPr>
                <w:b/>
                <w:sz w:val="15"/>
              </w:rPr>
            </w:pPr>
            <w:r>
              <w:rPr>
                <w:b/>
                <w:spacing w:val="-2"/>
                <w:sz w:val="15"/>
              </w:rPr>
              <w:t>5.100,00</w:t>
            </w:r>
          </w:p>
        </w:tc>
        <w:tc>
          <w:tcPr>
            <w:tcW w:w="1037" w:type="dxa"/>
          </w:tcPr>
          <w:p>
            <w:pPr>
              <w:pStyle w:val="TableParagraph"/>
              <w:spacing w:before="1"/>
              <w:ind w:right="87"/>
              <w:jc w:val="right"/>
              <w:rPr>
                <w:b/>
                <w:sz w:val="15"/>
              </w:rPr>
            </w:pPr>
            <w:r>
              <w:rPr>
                <w:b/>
                <w:spacing w:val="-2"/>
                <w:sz w:val="15"/>
              </w:rPr>
              <w:t>4.934,00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5"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9"/>
              <w:jc w:val="right"/>
              <w:rPr>
                <w:b/>
                <w:sz w:val="15"/>
              </w:rPr>
            </w:pPr>
            <w:r>
              <w:rPr>
                <w:b/>
                <w:sz w:val="15"/>
              </w:rPr>
              <w:t>-</w:t>
            </w:r>
            <w:r>
              <w:rPr>
                <w:b/>
                <w:spacing w:val="-2"/>
                <w:sz w:val="15"/>
              </w:rPr>
              <w:t>3.700,00</w:t>
            </w:r>
          </w:p>
        </w:tc>
        <w:tc>
          <w:tcPr>
            <w:tcW w:w="1247" w:type="dxa"/>
          </w:tcPr>
          <w:p>
            <w:pPr>
              <w:pStyle w:val="TableParagraph"/>
              <w:ind w:left="-16815" w:right="298"/>
              <w:jc w:val="right"/>
              <w:rPr>
                <w:b/>
                <w:sz w:val="15"/>
              </w:rPr>
            </w:pPr>
            <w:r>
              <w:rPr>
                <w:b/>
                <w:sz w:val="15"/>
              </w:rPr>
              <w:t>-</w:t>
            </w:r>
            <w:r>
              <w:rPr>
                <w:b/>
                <w:spacing w:val="-2"/>
                <w:sz w:val="15"/>
              </w:rPr>
              <w:t>5.100,00</w:t>
            </w:r>
          </w:p>
        </w:tc>
        <w:tc>
          <w:tcPr>
            <w:tcW w:w="1360" w:type="dxa"/>
          </w:tcPr>
          <w:p>
            <w:pPr>
              <w:pStyle w:val="TableParagraph"/>
              <w:ind w:left="-7471" w:right="411"/>
              <w:jc w:val="right"/>
              <w:rPr>
                <w:b/>
                <w:sz w:val="15"/>
              </w:rPr>
            </w:pPr>
            <w:r>
              <w:rPr>
                <w:b/>
                <w:sz w:val="15"/>
              </w:rPr>
              <w:t>-</w:t>
            </w:r>
            <w:r>
              <w:rPr>
                <w:b/>
                <w:spacing w:val="-2"/>
                <w:sz w:val="15"/>
              </w:rPr>
              <w:t>3.434,00</w:t>
            </w:r>
          </w:p>
        </w:tc>
        <w:tc>
          <w:tcPr>
            <w:tcW w:w="1360" w:type="dxa"/>
          </w:tcPr>
          <w:p>
            <w:pPr>
              <w:pStyle w:val="TableParagraph"/>
              <w:ind w:left="-7471" w:right="297"/>
              <w:jc w:val="right"/>
              <w:rPr>
                <w:b/>
                <w:sz w:val="15"/>
              </w:rPr>
            </w:pPr>
            <w:r>
              <w:rPr>
                <w:b/>
                <w:sz w:val="15"/>
              </w:rPr>
              <w:t>-</w:t>
            </w:r>
            <w:r>
              <w:rPr>
                <w:b/>
                <w:spacing w:val="-2"/>
                <w:sz w:val="15"/>
              </w:rPr>
              <w:t>3.700,00</w:t>
            </w:r>
          </w:p>
        </w:tc>
        <w:tc>
          <w:tcPr>
            <w:tcW w:w="1247" w:type="dxa"/>
          </w:tcPr>
          <w:p>
            <w:pPr>
              <w:pStyle w:val="TableParagraph"/>
              <w:ind w:left="-16815" w:right="297"/>
              <w:jc w:val="right"/>
              <w:rPr>
                <w:b/>
                <w:sz w:val="15"/>
              </w:rPr>
            </w:pPr>
            <w:r>
              <w:rPr>
                <w:b/>
                <w:sz w:val="15"/>
              </w:rPr>
              <w:t>-</w:t>
            </w:r>
            <w:r>
              <w:rPr>
                <w:b/>
                <w:spacing w:val="-2"/>
                <w:sz w:val="15"/>
              </w:rPr>
              <w:t>5.100,00</w:t>
            </w:r>
          </w:p>
        </w:tc>
        <w:tc>
          <w:tcPr>
            <w:tcW w:w="1037" w:type="dxa"/>
          </w:tcPr>
          <w:p>
            <w:pPr>
              <w:pStyle w:val="TableParagraph"/>
              <w:ind w:right="87"/>
              <w:jc w:val="right"/>
              <w:rPr>
                <w:b/>
                <w:sz w:val="15"/>
              </w:rPr>
            </w:pPr>
            <w:r>
              <w:rPr>
                <w:b/>
                <w:sz w:val="15"/>
              </w:rPr>
              <w:t>-</w:t>
            </w:r>
            <w:r>
              <w:rPr>
                <w:b/>
                <w:spacing w:val="-2"/>
                <w:sz w:val="15"/>
              </w:rPr>
              <w:t>4.934,00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65"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9"/>
              <w:jc w:val="right"/>
              <w:rPr>
                <w:b/>
                <w:sz w:val="15"/>
              </w:rPr>
            </w:pPr>
            <w:r>
              <w:rPr>
                <w:b/>
                <w:spacing w:val="-4"/>
                <w:sz w:val="15"/>
              </w:rPr>
              <w:t>0,00</w:t>
            </w:r>
          </w:p>
        </w:tc>
        <w:tc>
          <w:tcPr>
            <w:tcW w:w="1247" w:type="dxa"/>
          </w:tcPr>
          <w:p>
            <w:pPr>
              <w:pStyle w:val="TableParagraph"/>
              <w:ind w:left="-16815" w:right="298"/>
              <w:jc w:val="right"/>
              <w:rPr>
                <w:b/>
                <w:sz w:val="15"/>
              </w:rPr>
            </w:pPr>
            <w:r>
              <w:rPr>
                <w:b/>
                <w:spacing w:val="-4"/>
                <w:sz w:val="15"/>
              </w:rPr>
              <w:t>0,00</w:t>
            </w:r>
          </w:p>
        </w:tc>
        <w:tc>
          <w:tcPr>
            <w:tcW w:w="1360" w:type="dxa"/>
          </w:tcPr>
          <w:p>
            <w:pPr>
              <w:pStyle w:val="TableParagraph"/>
              <w:ind w:left="-7471" w:right="411"/>
              <w:jc w:val="right"/>
              <w:rPr>
                <w:b/>
                <w:sz w:val="15"/>
              </w:rPr>
            </w:pPr>
            <w:r>
              <w:rPr>
                <w:b/>
                <w:spacing w:val="-4"/>
                <w:sz w:val="15"/>
              </w:rPr>
              <w:t>0,00</w:t>
            </w: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37" w:type="dxa"/>
          </w:tcPr>
          <w:p>
            <w:pPr>
              <w:pStyle w:val="TableParagraph"/>
              <w:ind w:right="87"/>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65"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9"/>
              <w:jc w:val="right"/>
              <w:rPr>
                <w:b/>
                <w:sz w:val="15"/>
              </w:rPr>
            </w:pPr>
            <w:r>
              <w:rPr>
                <w:b/>
                <w:sz w:val="15"/>
              </w:rPr>
              <w:t>-</w:t>
            </w:r>
            <w:r>
              <w:rPr>
                <w:b/>
                <w:spacing w:val="-2"/>
                <w:sz w:val="15"/>
              </w:rPr>
              <w:t>3.700,00</w:t>
            </w:r>
          </w:p>
        </w:tc>
        <w:tc>
          <w:tcPr>
            <w:tcW w:w="1247" w:type="dxa"/>
          </w:tcPr>
          <w:p>
            <w:pPr>
              <w:pStyle w:val="TableParagraph"/>
              <w:ind w:left="-16815" w:right="298"/>
              <w:jc w:val="right"/>
              <w:rPr>
                <w:b/>
                <w:sz w:val="15"/>
              </w:rPr>
            </w:pPr>
            <w:r>
              <w:rPr>
                <w:b/>
                <w:sz w:val="15"/>
              </w:rPr>
              <w:t>-</w:t>
            </w:r>
            <w:r>
              <w:rPr>
                <w:b/>
                <w:spacing w:val="-2"/>
                <w:sz w:val="15"/>
              </w:rPr>
              <w:t>5.100,00</w:t>
            </w:r>
          </w:p>
        </w:tc>
        <w:tc>
          <w:tcPr>
            <w:tcW w:w="1360" w:type="dxa"/>
          </w:tcPr>
          <w:p>
            <w:pPr>
              <w:pStyle w:val="TableParagraph"/>
              <w:ind w:left="-7471" w:right="411"/>
              <w:jc w:val="right"/>
              <w:rPr>
                <w:b/>
                <w:sz w:val="15"/>
              </w:rPr>
            </w:pPr>
            <w:r>
              <w:rPr>
                <w:b/>
                <w:sz w:val="15"/>
              </w:rPr>
              <w:t>-</w:t>
            </w:r>
            <w:r>
              <w:rPr>
                <w:b/>
                <w:spacing w:val="-2"/>
                <w:sz w:val="15"/>
              </w:rPr>
              <w:t>3.434,00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65" w:type="dxa"/>
            <w:gridSpan w:val="3"/>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33</w:t>
            </w:r>
          </w:p>
        </w:tc>
        <w:tc>
          <w:tcPr>
            <w:tcW w:w="5565" w:type="dxa"/>
            <w:gridSpan w:val="3"/>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37" w:type="dxa"/>
          </w:tcPr>
          <w:p>
            <w:pPr>
              <w:pStyle w:val="TableParagraph"/>
              <w:ind w:right="87"/>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65"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37" w:type="dxa"/>
          </w:tcPr>
          <w:p>
            <w:pPr>
              <w:pStyle w:val="TableParagraph"/>
              <w:ind w:right="87"/>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65"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037" w:type="dxa"/>
          </w:tcPr>
          <w:p>
            <w:pPr>
              <w:pStyle w:val="TableParagraph"/>
              <w:ind w:right="87"/>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65"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7"/>
              <w:jc w:val="right"/>
              <w:rPr>
                <w:b/>
                <w:sz w:val="15"/>
              </w:rPr>
            </w:pPr>
            <w:r>
              <w:rPr>
                <w:b/>
                <w:sz w:val="15"/>
              </w:rPr>
              <w:t>-</w:t>
            </w:r>
            <w:r>
              <w:rPr>
                <w:b/>
                <w:spacing w:val="-2"/>
                <w:sz w:val="15"/>
              </w:rPr>
              <w:t>3.700,00</w:t>
            </w:r>
          </w:p>
        </w:tc>
        <w:tc>
          <w:tcPr>
            <w:tcW w:w="1247" w:type="dxa"/>
          </w:tcPr>
          <w:p>
            <w:pPr>
              <w:pStyle w:val="TableParagraph"/>
              <w:spacing w:line="153" w:lineRule="exact"/>
              <w:ind w:left="-16815" w:right="297"/>
              <w:jc w:val="right"/>
              <w:rPr>
                <w:b/>
                <w:sz w:val="15"/>
              </w:rPr>
            </w:pPr>
            <w:r>
              <w:rPr>
                <w:b/>
                <w:sz w:val="15"/>
              </w:rPr>
              <w:t>-</w:t>
            </w:r>
            <w:r>
              <w:rPr>
                <w:b/>
                <w:spacing w:val="-2"/>
                <w:sz w:val="15"/>
              </w:rPr>
              <w:t>5.100,00</w:t>
            </w:r>
          </w:p>
        </w:tc>
        <w:tc>
          <w:tcPr>
            <w:tcW w:w="1037" w:type="dxa"/>
          </w:tcPr>
          <w:p>
            <w:pPr>
              <w:pStyle w:val="TableParagraph"/>
              <w:spacing w:line="153" w:lineRule="exact"/>
              <w:ind w:right="87"/>
              <w:jc w:val="right"/>
              <w:rPr>
                <w:b/>
                <w:sz w:val="15"/>
              </w:rPr>
            </w:pPr>
            <w:r>
              <w:rPr>
                <w:b/>
                <w:sz w:val="15"/>
              </w:rPr>
              <w:t>-</w:t>
            </w:r>
            <w:r>
              <w:rPr>
                <w:b/>
                <w:spacing w:val="-2"/>
                <w:sz w:val="15"/>
              </w:rPr>
              <w:t>4.934,00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63" coordorigin="0,0" coordsize="14854,454">
            <v:rect style="position:absolute;left:0;top:0;width:14854;height:454" id="docshape64" filled="true" fillcolor="#d7d7d7" stroked="false">
              <v:fill type="solid"/>
            </v:rect>
            <v:shape style="position:absolute;left:4872;top:17;width:1183;height:172" type="#_x0000_t202" id="docshape65"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66"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6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68"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before="92"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88"/>
        <w:gridCol w:w="2891"/>
        <w:gridCol w:w="1247"/>
        <w:gridCol w:w="997"/>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8488"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891" w:type="dxa"/>
          </w:tcPr>
          <w:p>
            <w:pPr>
              <w:pStyle w:val="TableParagraph"/>
              <w:spacing w:line="170" w:lineRule="exact" w:before="0"/>
              <w:ind w:right="297"/>
              <w:jc w:val="right"/>
              <w:rPr>
                <w:b/>
                <w:sz w:val="15"/>
              </w:rPr>
            </w:pPr>
            <w:r>
              <w:rPr>
                <w:b/>
                <w:spacing w:val="-4"/>
                <w:sz w:val="15"/>
              </w:rPr>
              <w:t>0,00</w:t>
            </w:r>
          </w:p>
        </w:tc>
        <w:tc>
          <w:tcPr>
            <w:tcW w:w="1247" w:type="dxa"/>
          </w:tcPr>
          <w:p>
            <w:pPr>
              <w:pStyle w:val="TableParagraph"/>
              <w:spacing w:line="170" w:lineRule="exact" w:before="0"/>
              <w:ind w:left="-16815" w:right="297"/>
              <w:jc w:val="right"/>
              <w:rPr>
                <w:b/>
                <w:sz w:val="15"/>
              </w:rPr>
            </w:pPr>
            <w:r>
              <w:rPr>
                <w:b/>
                <w:spacing w:val="-4"/>
                <w:sz w:val="15"/>
              </w:rPr>
              <w:t>0,00</w:t>
            </w:r>
          </w:p>
        </w:tc>
        <w:tc>
          <w:tcPr>
            <w:tcW w:w="997" w:type="dxa"/>
          </w:tcPr>
          <w:p>
            <w:pPr>
              <w:pStyle w:val="TableParagraph"/>
              <w:spacing w:line="170" w:lineRule="exact" w:before="0"/>
              <w:ind w:right="46"/>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8488"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891"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997" w:type="dxa"/>
          </w:tcPr>
          <w:p>
            <w:pPr>
              <w:pStyle w:val="TableParagraph"/>
              <w:ind w:right="46"/>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pacing w:val="-5"/>
                <w:sz w:val="15"/>
              </w:rPr>
              <w:t>SA4</w:t>
            </w:r>
          </w:p>
        </w:tc>
        <w:tc>
          <w:tcPr>
            <w:tcW w:w="8488" w:type="dxa"/>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891"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997" w:type="dxa"/>
          </w:tcPr>
          <w:p>
            <w:pPr>
              <w:pStyle w:val="TableParagraph"/>
              <w:ind w:right="46"/>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SA5</w:t>
            </w:r>
          </w:p>
        </w:tc>
        <w:tc>
          <w:tcPr>
            <w:tcW w:w="8488" w:type="dxa"/>
          </w:tcPr>
          <w:p>
            <w:pPr>
              <w:pStyle w:val="TableParagraph"/>
              <w:spacing w:line="153" w:lineRule="exact"/>
              <w:ind w:left="581"/>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891" w:type="dxa"/>
          </w:tcPr>
          <w:p>
            <w:pPr>
              <w:pStyle w:val="TableParagraph"/>
              <w:spacing w:line="153" w:lineRule="exact"/>
              <w:ind w:right="297"/>
              <w:jc w:val="right"/>
              <w:rPr>
                <w:b/>
                <w:sz w:val="15"/>
              </w:rPr>
            </w:pPr>
            <w:r>
              <w:rPr>
                <w:b/>
                <w:sz w:val="15"/>
              </w:rPr>
              <w:t>-</w:t>
            </w:r>
            <w:r>
              <w:rPr>
                <w:b/>
                <w:spacing w:val="-2"/>
                <w:sz w:val="15"/>
              </w:rPr>
              <w:t>3.700,00</w:t>
            </w:r>
          </w:p>
        </w:tc>
        <w:tc>
          <w:tcPr>
            <w:tcW w:w="1247" w:type="dxa"/>
          </w:tcPr>
          <w:p>
            <w:pPr>
              <w:pStyle w:val="TableParagraph"/>
              <w:spacing w:line="153" w:lineRule="exact"/>
              <w:ind w:right="296"/>
              <w:jc w:val="right"/>
              <w:rPr>
                <w:b/>
                <w:sz w:val="15"/>
              </w:rPr>
            </w:pPr>
            <w:r>
              <w:rPr>
                <w:b/>
                <w:sz w:val="15"/>
              </w:rPr>
              <w:t>-</w:t>
            </w:r>
            <w:r>
              <w:rPr>
                <w:b/>
                <w:spacing w:val="-2"/>
                <w:sz w:val="15"/>
              </w:rPr>
              <w:t>5.100,00</w:t>
            </w:r>
          </w:p>
        </w:tc>
        <w:tc>
          <w:tcPr>
            <w:tcW w:w="997" w:type="dxa"/>
          </w:tcPr>
          <w:p>
            <w:pPr>
              <w:pStyle w:val="TableParagraph"/>
              <w:spacing w:line="153" w:lineRule="exact"/>
              <w:ind w:right="46"/>
              <w:jc w:val="right"/>
              <w:rPr>
                <w:b/>
                <w:sz w:val="15"/>
              </w:rPr>
            </w:pPr>
            <w:r>
              <w:rPr>
                <w:b/>
                <w:sz w:val="15"/>
              </w:rPr>
              <w:t>-</w:t>
            </w:r>
            <w:r>
              <w:rPr>
                <w:b/>
                <w:spacing w:val="-2"/>
                <w:sz w:val="15"/>
              </w:rPr>
              <w:t>4.934,00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5"/>
        <w:gridCol w:w="1322"/>
        <w:gridCol w:w="3065"/>
        <w:gridCol w:w="1275"/>
        <w:gridCol w:w="2787"/>
        <w:gridCol w:w="878"/>
      </w:tblGrid>
      <w:tr>
        <w:trPr>
          <w:trHeight w:val="510" w:hRule="atLeast"/>
        </w:trPr>
        <w:tc>
          <w:tcPr>
            <w:tcW w:w="5525" w:type="dxa"/>
            <w:shd w:val="clear" w:color="auto" w:fill="D7D7D7"/>
          </w:tcPr>
          <w:p>
            <w:pPr>
              <w:pStyle w:val="TableParagraph"/>
              <w:tabs>
                <w:tab w:pos="5227" w:val="left" w:leader="none"/>
              </w:tabs>
              <w:spacing w:line="314" w:lineRule="auto" w:before="15"/>
              <w:ind w:left="4769" w:right="91"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22" w:type="dxa"/>
            <w:shd w:val="clear" w:color="auto" w:fill="D7D7D7"/>
          </w:tcPr>
          <w:p>
            <w:pPr>
              <w:pStyle w:val="TableParagraph"/>
              <w:spacing w:before="15"/>
              <w:ind w:left="38"/>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324</w:t>
            </w:r>
            <w:r>
              <w:rPr>
                <w:b/>
                <w:sz w:val="15"/>
              </w:rPr>
              <w:tab/>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z w:val="15"/>
              </w:rPr>
              <w:t>darstellenden</w:t>
            </w:r>
            <w:r>
              <w:rPr>
                <w:b/>
                <w:spacing w:val="8"/>
                <w:sz w:val="15"/>
              </w:rPr>
              <w:t> </w:t>
            </w:r>
            <w:r>
              <w:rPr>
                <w:b/>
                <w:spacing w:val="-2"/>
                <w:sz w:val="15"/>
              </w:rPr>
              <w:t>Kunst</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27"/>
        <w:gridCol w:w="1344"/>
        <w:gridCol w:w="2185"/>
        <w:gridCol w:w="732"/>
        <w:gridCol w:w="1247"/>
        <w:gridCol w:w="1535"/>
        <w:gridCol w:w="1186"/>
        <w:gridCol w:w="1422"/>
        <w:gridCol w:w="863"/>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6"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2" w:type="dxa"/>
          </w:tcPr>
          <w:p>
            <w:pPr>
              <w:pStyle w:val="TableParagraph"/>
              <w:spacing w:line="170" w:lineRule="exact" w:before="0"/>
              <w:ind w:left="134"/>
              <w:rPr>
                <w:b/>
                <w:sz w:val="15"/>
              </w:rPr>
            </w:pPr>
            <w:r>
              <w:rPr>
                <w:b/>
                <w:spacing w:val="-4"/>
                <w:sz w:val="15"/>
              </w:rPr>
              <w:t>0,00</w:t>
            </w:r>
          </w:p>
        </w:tc>
        <w:tc>
          <w:tcPr>
            <w:tcW w:w="1247" w:type="dxa"/>
          </w:tcPr>
          <w:p>
            <w:pPr>
              <w:pStyle w:val="TableParagraph"/>
              <w:spacing w:line="170" w:lineRule="exact" w:before="0"/>
              <w:ind w:right="296"/>
              <w:jc w:val="right"/>
              <w:rPr>
                <w:b/>
                <w:sz w:val="15"/>
              </w:rPr>
            </w:pPr>
            <w:r>
              <w:rPr>
                <w:b/>
                <w:sz w:val="15"/>
              </w:rPr>
              <w:t>-</w:t>
            </w:r>
            <w:r>
              <w:rPr>
                <w:b/>
                <w:spacing w:val="-2"/>
                <w:sz w:val="15"/>
              </w:rPr>
              <w:t>1.000,00</w:t>
            </w:r>
          </w:p>
        </w:tc>
        <w:tc>
          <w:tcPr>
            <w:tcW w:w="1535" w:type="dxa"/>
          </w:tcPr>
          <w:p>
            <w:pPr>
              <w:pStyle w:val="TableParagraph"/>
              <w:spacing w:line="170" w:lineRule="exact" w:before="0"/>
              <w:ind w:right="584"/>
              <w:jc w:val="right"/>
              <w:rPr>
                <w:b/>
                <w:sz w:val="15"/>
              </w:rPr>
            </w:pPr>
            <w:r>
              <w:rPr>
                <w:b/>
                <w:spacing w:val="-4"/>
                <w:sz w:val="15"/>
              </w:rPr>
              <w:t>0,00</w:t>
            </w:r>
          </w:p>
        </w:tc>
        <w:tc>
          <w:tcPr>
            <w:tcW w:w="1186" w:type="dxa"/>
          </w:tcPr>
          <w:p>
            <w:pPr>
              <w:pStyle w:val="TableParagraph"/>
              <w:spacing w:line="170" w:lineRule="exact" w:before="0"/>
              <w:ind w:right="296"/>
              <w:jc w:val="right"/>
              <w:rPr>
                <w:b/>
                <w:sz w:val="15"/>
              </w:rPr>
            </w:pPr>
            <w:r>
              <w:rPr>
                <w:b/>
                <w:spacing w:val="-4"/>
                <w:sz w:val="15"/>
              </w:rPr>
              <w:t>0,00</w:t>
            </w:r>
          </w:p>
        </w:tc>
        <w:tc>
          <w:tcPr>
            <w:tcW w:w="1422" w:type="dxa"/>
          </w:tcPr>
          <w:p>
            <w:pPr>
              <w:pStyle w:val="TableParagraph"/>
              <w:spacing w:line="170" w:lineRule="exact" w:before="0"/>
              <w:ind w:right="471"/>
              <w:jc w:val="right"/>
              <w:rPr>
                <w:b/>
                <w:sz w:val="15"/>
              </w:rPr>
            </w:pPr>
            <w:r>
              <w:rPr>
                <w:b/>
                <w:sz w:val="15"/>
              </w:rPr>
              <w:t>-</w:t>
            </w:r>
            <w:r>
              <w:rPr>
                <w:b/>
                <w:spacing w:val="-2"/>
                <w:sz w:val="15"/>
              </w:rPr>
              <w:t>1.000,00</w:t>
            </w:r>
          </w:p>
        </w:tc>
        <w:tc>
          <w:tcPr>
            <w:tcW w:w="863" w:type="dxa"/>
          </w:tcPr>
          <w:p>
            <w:pPr>
              <w:pStyle w:val="TableParagraph"/>
              <w:spacing w:line="170" w:lineRule="exact" w:before="0"/>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6156"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2" w:type="dxa"/>
          </w:tcPr>
          <w:p>
            <w:pPr>
              <w:pStyle w:val="TableParagraph"/>
              <w:ind w:left="134"/>
              <w:rPr>
                <w:b/>
                <w:sz w:val="15"/>
              </w:rPr>
            </w:pPr>
            <w:r>
              <w:rPr>
                <w:b/>
                <w:spacing w:val="-4"/>
                <w:sz w:val="15"/>
              </w:rPr>
              <w:t>0,00</w:t>
            </w:r>
          </w:p>
        </w:tc>
        <w:tc>
          <w:tcPr>
            <w:tcW w:w="1247" w:type="dxa"/>
          </w:tcPr>
          <w:p>
            <w:pPr>
              <w:pStyle w:val="TableParagraph"/>
              <w:ind w:right="296"/>
              <w:jc w:val="right"/>
              <w:rPr>
                <w:b/>
                <w:sz w:val="15"/>
              </w:rPr>
            </w:pPr>
            <w:r>
              <w:rPr>
                <w:b/>
                <w:sz w:val="15"/>
              </w:rPr>
              <w:t>-</w:t>
            </w:r>
            <w:r>
              <w:rPr>
                <w:b/>
                <w:spacing w:val="-2"/>
                <w:sz w:val="15"/>
              </w:rPr>
              <w:t>1.000,00</w:t>
            </w:r>
          </w:p>
        </w:tc>
        <w:tc>
          <w:tcPr>
            <w:tcW w:w="1535" w:type="dxa"/>
          </w:tcPr>
          <w:p>
            <w:pPr>
              <w:pStyle w:val="TableParagraph"/>
              <w:ind w:right="584"/>
              <w:jc w:val="right"/>
              <w:rPr>
                <w:b/>
                <w:sz w:val="15"/>
              </w:rPr>
            </w:pPr>
            <w:r>
              <w:rPr>
                <w:b/>
                <w:sz w:val="15"/>
              </w:rPr>
              <w:t>-</w:t>
            </w:r>
            <w:r>
              <w:rPr>
                <w:b/>
                <w:spacing w:val="-2"/>
                <w:sz w:val="15"/>
              </w:rPr>
              <w:t>1.000,00</w:t>
            </w:r>
          </w:p>
        </w:tc>
        <w:tc>
          <w:tcPr>
            <w:tcW w:w="1186"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56"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156"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z w:val="15"/>
              </w:rPr>
              <w:t>-</w:t>
            </w:r>
            <w:r>
              <w:rPr>
                <w:b/>
                <w:spacing w:val="-2"/>
                <w:sz w:val="15"/>
              </w:rPr>
              <w:t>1.000,00</w:t>
            </w:r>
          </w:p>
        </w:tc>
        <w:tc>
          <w:tcPr>
            <w:tcW w:w="86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6"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156"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z w:val="15"/>
              </w:rPr>
              <w:t>-</w:t>
            </w:r>
            <w:r>
              <w:rPr>
                <w:b/>
                <w:spacing w:val="-2"/>
                <w:sz w:val="15"/>
              </w:rPr>
              <w:t>1.000,00</w:t>
            </w:r>
          </w:p>
        </w:tc>
        <w:tc>
          <w:tcPr>
            <w:tcW w:w="863" w:type="dxa"/>
          </w:tcPr>
          <w:p>
            <w:pPr>
              <w:pStyle w:val="TableParagraph"/>
              <w:ind w:right="87"/>
              <w:jc w:val="right"/>
              <w:rPr>
                <w:b/>
                <w:sz w:val="15"/>
              </w:rPr>
            </w:pPr>
            <w:r>
              <w:rPr>
                <w:b/>
                <w:spacing w:val="-4"/>
                <w:sz w:val="15"/>
              </w:rPr>
              <w:t>0,00</w:t>
            </w:r>
          </w:p>
        </w:tc>
      </w:tr>
      <w:tr>
        <w:trPr>
          <w:trHeight w:val="311" w:hRule="atLeast"/>
        </w:trPr>
        <w:tc>
          <w:tcPr>
            <w:tcW w:w="1590" w:type="dxa"/>
          </w:tcPr>
          <w:p>
            <w:pPr>
              <w:pStyle w:val="TableParagraph"/>
              <w:spacing w:before="82"/>
              <w:ind w:left="61"/>
              <w:rPr>
                <w:b/>
                <w:sz w:val="15"/>
              </w:rPr>
            </w:pPr>
            <w:r>
              <w:rPr>
                <w:b/>
                <w:spacing w:val="-2"/>
                <w:sz w:val="15"/>
              </w:rPr>
              <w:t>324000</w:t>
            </w:r>
          </w:p>
        </w:tc>
        <w:tc>
          <w:tcPr>
            <w:tcW w:w="6156" w:type="dxa"/>
            <w:gridSpan w:val="3"/>
          </w:tcPr>
          <w:p>
            <w:pPr>
              <w:pStyle w:val="TableParagraph"/>
              <w:spacing w:before="82"/>
              <w:ind w:left="59"/>
              <w:rPr>
                <w:b/>
                <w:sz w:val="15"/>
              </w:rPr>
            </w:pPr>
            <w:r>
              <w:rPr>
                <w:b/>
                <w:sz w:val="15"/>
              </w:rPr>
              <w:t>Maßnahmen</w:t>
            </w:r>
            <w:r>
              <w:rPr>
                <w:b/>
                <w:spacing w:val="7"/>
                <w:sz w:val="15"/>
              </w:rPr>
              <w:t> </w:t>
            </w:r>
            <w:r>
              <w:rPr>
                <w:b/>
                <w:sz w:val="15"/>
              </w:rPr>
              <w:t>zur</w:t>
            </w:r>
            <w:r>
              <w:rPr>
                <w:b/>
                <w:spacing w:val="8"/>
                <w:sz w:val="15"/>
              </w:rPr>
              <w:t> </w:t>
            </w:r>
            <w:r>
              <w:rPr>
                <w:b/>
                <w:sz w:val="15"/>
              </w:rPr>
              <w:t>Förderung</w:t>
            </w:r>
            <w:r>
              <w:rPr>
                <w:b/>
                <w:spacing w:val="8"/>
                <w:sz w:val="15"/>
              </w:rPr>
              <w:t> </w:t>
            </w:r>
            <w:r>
              <w:rPr>
                <w:b/>
                <w:sz w:val="15"/>
              </w:rPr>
              <w:t>der</w:t>
            </w:r>
            <w:r>
              <w:rPr>
                <w:b/>
                <w:spacing w:val="8"/>
                <w:sz w:val="15"/>
              </w:rPr>
              <w:t> </w:t>
            </w:r>
            <w:r>
              <w:rPr>
                <w:b/>
                <w:sz w:val="15"/>
              </w:rPr>
              <w:t>darstellenden</w:t>
            </w:r>
            <w:r>
              <w:rPr>
                <w:b/>
                <w:spacing w:val="8"/>
                <w:sz w:val="15"/>
              </w:rPr>
              <w:t> </w:t>
            </w:r>
            <w:r>
              <w:rPr>
                <w:b/>
                <w:spacing w:val="-2"/>
                <w:sz w:val="15"/>
              </w:rPr>
              <w:t>Kunst</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454" w:hRule="atLeast"/>
        </w:trPr>
        <w:tc>
          <w:tcPr>
            <w:tcW w:w="1590" w:type="dxa"/>
          </w:tcPr>
          <w:p>
            <w:pPr>
              <w:pStyle w:val="TableParagraph"/>
              <w:spacing w:line="226" w:lineRule="exact" w:before="0"/>
              <w:ind w:left="61"/>
              <w:rPr>
                <w:b/>
                <w:sz w:val="15"/>
              </w:rPr>
            </w:pPr>
            <w:r>
              <w:rPr>
                <w:b/>
                <w:sz w:val="15"/>
              </w:rPr>
              <w:t>Operative</w:t>
            </w:r>
            <w:r>
              <w:rPr>
                <w:b/>
                <w:spacing w:val="-11"/>
                <w:sz w:val="15"/>
              </w:rPr>
              <w:t> </w:t>
            </w:r>
            <w:r>
              <w:rPr>
                <w:b/>
                <w:sz w:val="15"/>
              </w:rPr>
              <w:t>Gebarung SU 21 / 31</w:t>
            </w:r>
          </w:p>
        </w:tc>
        <w:tc>
          <w:tcPr>
            <w:tcW w:w="6156" w:type="dxa"/>
            <w:gridSpan w:val="3"/>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32" w:type="dxa"/>
          </w:tcPr>
          <w:p>
            <w:pPr>
              <w:pStyle w:val="TableParagraph"/>
              <w:spacing w:before="0"/>
              <w:rPr>
                <w:b/>
                <w:sz w:val="16"/>
              </w:rPr>
            </w:pPr>
          </w:p>
          <w:p>
            <w:pPr>
              <w:pStyle w:val="TableParagraph"/>
              <w:spacing w:line="153" w:lineRule="exact" w:before="97"/>
              <w:ind w:left="134"/>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right="296"/>
              <w:jc w:val="right"/>
              <w:rPr>
                <w:b/>
                <w:sz w:val="15"/>
              </w:rPr>
            </w:pPr>
            <w:r>
              <w:rPr>
                <w:b/>
                <w:spacing w:val="-4"/>
                <w:sz w:val="15"/>
              </w:rPr>
              <w:t>0,00</w:t>
            </w:r>
          </w:p>
        </w:tc>
        <w:tc>
          <w:tcPr>
            <w:tcW w:w="1535" w:type="dxa"/>
          </w:tcPr>
          <w:p>
            <w:pPr>
              <w:pStyle w:val="TableParagraph"/>
              <w:spacing w:before="0"/>
              <w:rPr>
                <w:b/>
                <w:sz w:val="16"/>
              </w:rPr>
            </w:pPr>
          </w:p>
          <w:p>
            <w:pPr>
              <w:pStyle w:val="TableParagraph"/>
              <w:spacing w:line="153" w:lineRule="exact" w:before="97"/>
              <w:ind w:right="584"/>
              <w:jc w:val="right"/>
              <w:rPr>
                <w:b/>
                <w:sz w:val="15"/>
              </w:rPr>
            </w:pPr>
            <w:r>
              <w:rPr>
                <w:b/>
                <w:spacing w:val="-4"/>
                <w:sz w:val="15"/>
              </w:rPr>
              <w:t>0,00</w:t>
            </w:r>
          </w:p>
        </w:tc>
        <w:tc>
          <w:tcPr>
            <w:tcW w:w="1186" w:type="dxa"/>
          </w:tcPr>
          <w:p>
            <w:pPr>
              <w:pStyle w:val="TableParagraph"/>
              <w:spacing w:before="0"/>
              <w:rPr>
                <w:b/>
                <w:sz w:val="16"/>
              </w:rPr>
            </w:pPr>
          </w:p>
          <w:p>
            <w:pPr>
              <w:pStyle w:val="TableParagraph"/>
              <w:spacing w:line="153" w:lineRule="exact" w:before="97"/>
              <w:ind w:right="296"/>
              <w:jc w:val="right"/>
              <w:rPr>
                <w:b/>
                <w:sz w:val="15"/>
              </w:rPr>
            </w:pPr>
            <w:r>
              <w:rPr>
                <w:b/>
                <w:spacing w:val="-4"/>
                <w:sz w:val="15"/>
              </w:rPr>
              <w:t>0,00</w:t>
            </w:r>
          </w:p>
        </w:tc>
        <w:tc>
          <w:tcPr>
            <w:tcW w:w="1422" w:type="dxa"/>
          </w:tcPr>
          <w:p>
            <w:pPr>
              <w:pStyle w:val="TableParagraph"/>
              <w:spacing w:before="0"/>
              <w:rPr>
                <w:b/>
                <w:sz w:val="16"/>
              </w:rPr>
            </w:pPr>
          </w:p>
          <w:p>
            <w:pPr>
              <w:pStyle w:val="TableParagraph"/>
              <w:spacing w:line="153" w:lineRule="exact" w:before="97"/>
              <w:ind w:right="471"/>
              <w:jc w:val="right"/>
              <w:rPr>
                <w:b/>
                <w:sz w:val="15"/>
              </w:rPr>
            </w:pPr>
            <w:r>
              <w:rPr>
                <w:b/>
                <w:spacing w:val="-4"/>
                <w:sz w:val="15"/>
              </w:rPr>
              <w:t>0,00</w:t>
            </w:r>
          </w:p>
        </w:tc>
        <w:tc>
          <w:tcPr>
            <w:tcW w:w="863" w:type="dxa"/>
          </w:tcPr>
          <w:p>
            <w:pPr>
              <w:pStyle w:val="TableParagraph"/>
              <w:spacing w:before="0"/>
              <w:rPr>
                <w:b/>
                <w:sz w:val="16"/>
              </w:rPr>
            </w:pPr>
          </w:p>
          <w:p>
            <w:pPr>
              <w:pStyle w:val="TableParagraph"/>
              <w:spacing w:line="153" w:lineRule="exact" w:before="97"/>
              <w:ind w:right="87"/>
              <w:jc w:val="right"/>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rPr>
                <w:sz w:val="15"/>
              </w:rPr>
            </w:pPr>
            <w:r>
              <w:rPr>
                <w:spacing w:val="-2"/>
                <w:sz w:val="15"/>
              </w:rPr>
              <w:t>1/324000/728000</w:t>
            </w:r>
          </w:p>
        </w:tc>
        <w:tc>
          <w:tcPr>
            <w:tcW w:w="2627" w:type="dxa"/>
            <w:tcBorders>
              <w:bottom w:val="single" w:sz="6" w:space="0" w:color="000000"/>
            </w:tcBorders>
          </w:tcPr>
          <w:p>
            <w:pPr>
              <w:pStyle w:val="TableParagraph"/>
              <w:spacing w:before="53"/>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1344" w:type="dxa"/>
            <w:tcBorders>
              <w:bottom w:val="single" w:sz="6" w:space="0" w:color="000000"/>
            </w:tcBorders>
          </w:tcPr>
          <w:p>
            <w:pPr>
              <w:pStyle w:val="TableParagraph"/>
              <w:spacing w:before="53"/>
              <w:ind w:left="380"/>
              <w:rPr>
                <w:sz w:val="15"/>
              </w:rPr>
            </w:pPr>
            <w:r>
              <w:rPr>
                <w:sz w:val="15"/>
              </w:rPr>
              <w:t>2225</w:t>
            </w:r>
            <w:r>
              <w:rPr>
                <w:spacing w:val="74"/>
                <w:sz w:val="15"/>
              </w:rPr>
              <w:t> </w:t>
            </w:r>
            <w:r>
              <w:rPr>
                <w:spacing w:val="-4"/>
                <w:sz w:val="15"/>
              </w:rPr>
              <w:t>3225</w:t>
            </w:r>
          </w:p>
        </w:tc>
        <w:tc>
          <w:tcPr>
            <w:tcW w:w="2185" w:type="dxa"/>
            <w:tcBorders>
              <w:bottom w:val="single" w:sz="6" w:space="0" w:color="000000"/>
            </w:tcBorders>
          </w:tcPr>
          <w:p>
            <w:pPr>
              <w:pStyle w:val="TableParagraph"/>
              <w:spacing w:before="53"/>
              <w:ind w:left="169"/>
              <w:rPr>
                <w:sz w:val="15"/>
              </w:rPr>
            </w:pPr>
            <w:r>
              <w:rPr>
                <w:spacing w:val="-5"/>
                <w:sz w:val="15"/>
              </w:rPr>
              <w:t>24</w:t>
            </w:r>
          </w:p>
        </w:tc>
        <w:tc>
          <w:tcPr>
            <w:tcW w:w="732" w:type="dxa"/>
            <w:tcBorders>
              <w:bottom w:val="single" w:sz="6" w:space="0" w:color="000000"/>
            </w:tcBorders>
          </w:tcPr>
          <w:p>
            <w:pPr>
              <w:pStyle w:val="TableParagraph"/>
              <w:spacing w:before="53"/>
              <w:ind w:left="134"/>
              <w:rPr>
                <w:sz w:val="15"/>
              </w:rPr>
            </w:pPr>
            <w:r>
              <w:rPr>
                <w:spacing w:val="-4"/>
                <w:sz w:val="15"/>
              </w:rPr>
              <w:t>0,00</w:t>
            </w:r>
          </w:p>
        </w:tc>
        <w:tc>
          <w:tcPr>
            <w:tcW w:w="1247" w:type="dxa"/>
            <w:tcBorders>
              <w:bottom w:val="single" w:sz="6" w:space="0" w:color="000000"/>
            </w:tcBorders>
          </w:tcPr>
          <w:p>
            <w:pPr>
              <w:pStyle w:val="TableParagraph"/>
              <w:spacing w:before="53"/>
              <w:ind w:left="-16815" w:right="297"/>
              <w:jc w:val="right"/>
              <w:rPr>
                <w:sz w:val="15"/>
              </w:rPr>
            </w:pPr>
            <w:r>
              <w:rPr>
                <w:spacing w:val="-2"/>
                <w:sz w:val="15"/>
              </w:rPr>
              <w:t>1.000,00</w:t>
            </w:r>
          </w:p>
        </w:tc>
        <w:tc>
          <w:tcPr>
            <w:tcW w:w="1535" w:type="dxa"/>
            <w:tcBorders>
              <w:bottom w:val="single" w:sz="6" w:space="0" w:color="000000"/>
            </w:tcBorders>
          </w:tcPr>
          <w:p>
            <w:pPr>
              <w:pStyle w:val="TableParagraph"/>
              <w:spacing w:before="53"/>
              <w:ind w:right="584"/>
              <w:jc w:val="right"/>
              <w:rPr>
                <w:sz w:val="15"/>
              </w:rPr>
            </w:pPr>
            <w:r>
              <w:rPr>
                <w:spacing w:val="-4"/>
                <w:sz w:val="15"/>
              </w:rPr>
              <w:t>0,00</w:t>
            </w:r>
          </w:p>
        </w:tc>
        <w:tc>
          <w:tcPr>
            <w:tcW w:w="1186" w:type="dxa"/>
            <w:tcBorders>
              <w:bottom w:val="single" w:sz="6" w:space="0" w:color="000000"/>
            </w:tcBorders>
          </w:tcPr>
          <w:p>
            <w:pPr>
              <w:pStyle w:val="TableParagraph"/>
              <w:spacing w:before="53"/>
              <w:ind w:right="296"/>
              <w:jc w:val="right"/>
              <w:rPr>
                <w:sz w:val="15"/>
              </w:rPr>
            </w:pPr>
            <w:r>
              <w:rPr>
                <w:spacing w:val="-4"/>
                <w:sz w:val="15"/>
              </w:rPr>
              <w:t>0,00</w:t>
            </w:r>
          </w:p>
        </w:tc>
        <w:tc>
          <w:tcPr>
            <w:tcW w:w="1422" w:type="dxa"/>
            <w:tcBorders>
              <w:bottom w:val="single" w:sz="6" w:space="0" w:color="000000"/>
            </w:tcBorders>
          </w:tcPr>
          <w:p>
            <w:pPr>
              <w:pStyle w:val="TableParagraph"/>
              <w:spacing w:before="53"/>
              <w:ind w:right="471"/>
              <w:jc w:val="right"/>
              <w:rPr>
                <w:sz w:val="15"/>
              </w:rPr>
            </w:pPr>
            <w:r>
              <w:rPr>
                <w:spacing w:val="-2"/>
                <w:sz w:val="15"/>
              </w:rPr>
              <w:t>1.000,00</w:t>
            </w:r>
          </w:p>
        </w:tc>
        <w:tc>
          <w:tcPr>
            <w:tcW w:w="863" w:type="dxa"/>
            <w:tcBorders>
              <w:bottom w:val="single" w:sz="6" w:space="0" w:color="000000"/>
            </w:tcBorders>
          </w:tcPr>
          <w:p>
            <w:pPr>
              <w:pStyle w:val="TableParagraph"/>
              <w:spacing w:before="53"/>
              <w:ind w:right="87"/>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6"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32" w:type="dxa"/>
          </w:tcPr>
          <w:p>
            <w:pPr>
              <w:pStyle w:val="TableParagraph"/>
              <w:spacing w:before="1"/>
              <w:ind w:left="134"/>
              <w:rPr>
                <w:b/>
                <w:sz w:val="15"/>
              </w:rPr>
            </w:pPr>
            <w:r>
              <w:rPr>
                <w:b/>
                <w:spacing w:val="-4"/>
                <w:sz w:val="15"/>
              </w:rPr>
              <w:t>0,00</w:t>
            </w:r>
          </w:p>
        </w:tc>
        <w:tc>
          <w:tcPr>
            <w:tcW w:w="1247" w:type="dxa"/>
          </w:tcPr>
          <w:p>
            <w:pPr>
              <w:pStyle w:val="TableParagraph"/>
              <w:spacing w:before="1"/>
              <w:ind w:left="-16815" w:right="297"/>
              <w:jc w:val="right"/>
              <w:rPr>
                <w:b/>
                <w:sz w:val="15"/>
              </w:rPr>
            </w:pPr>
            <w:r>
              <w:rPr>
                <w:b/>
                <w:spacing w:val="-2"/>
                <w:sz w:val="15"/>
              </w:rPr>
              <w:t>1.000,00</w:t>
            </w:r>
          </w:p>
        </w:tc>
        <w:tc>
          <w:tcPr>
            <w:tcW w:w="1535" w:type="dxa"/>
          </w:tcPr>
          <w:p>
            <w:pPr>
              <w:pStyle w:val="TableParagraph"/>
              <w:spacing w:before="1"/>
              <w:ind w:right="584"/>
              <w:jc w:val="right"/>
              <w:rPr>
                <w:b/>
                <w:sz w:val="15"/>
              </w:rPr>
            </w:pPr>
            <w:r>
              <w:rPr>
                <w:b/>
                <w:spacing w:val="-4"/>
                <w:sz w:val="15"/>
              </w:rPr>
              <w:t>0,00</w:t>
            </w:r>
          </w:p>
        </w:tc>
        <w:tc>
          <w:tcPr>
            <w:tcW w:w="1186" w:type="dxa"/>
          </w:tcPr>
          <w:p>
            <w:pPr>
              <w:pStyle w:val="TableParagraph"/>
              <w:spacing w:before="1"/>
              <w:ind w:right="296"/>
              <w:jc w:val="right"/>
              <w:rPr>
                <w:b/>
                <w:sz w:val="15"/>
              </w:rPr>
            </w:pPr>
            <w:r>
              <w:rPr>
                <w:b/>
                <w:spacing w:val="-4"/>
                <w:sz w:val="15"/>
              </w:rPr>
              <w:t>0,00</w:t>
            </w:r>
          </w:p>
        </w:tc>
        <w:tc>
          <w:tcPr>
            <w:tcW w:w="1422" w:type="dxa"/>
          </w:tcPr>
          <w:p>
            <w:pPr>
              <w:pStyle w:val="TableParagraph"/>
              <w:spacing w:before="1"/>
              <w:ind w:right="471"/>
              <w:jc w:val="right"/>
              <w:rPr>
                <w:b/>
                <w:sz w:val="15"/>
              </w:rPr>
            </w:pPr>
            <w:r>
              <w:rPr>
                <w:b/>
                <w:spacing w:val="-2"/>
                <w:sz w:val="15"/>
              </w:rPr>
              <w:t>1.000,00</w:t>
            </w:r>
          </w:p>
        </w:tc>
        <w:tc>
          <w:tcPr>
            <w:tcW w:w="863" w:type="dxa"/>
          </w:tcPr>
          <w:p>
            <w:pPr>
              <w:pStyle w:val="TableParagraph"/>
              <w:spacing w:before="1"/>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6"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32" w:type="dxa"/>
          </w:tcPr>
          <w:p>
            <w:pPr>
              <w:pStyle w:val="TableParagraph"/>
              <w:ind w:left="134"/>
              <w:rPr>
                <w:b/>
                <w:sz w:val="15"/>
              </w:rPr>
            </w:pPr>
            <w:r>
              <w:rPr>
                <w:b/>
                <w:spacing w:val="-4"/>
                <w:sz w:val="15"/>
              </w:rPr>
              <w:t>0,00</w:t>
            </w:r>
          </w:p>
        </w:tc>
        <w:tc>
          <w:tcPr>
            <w:tcW w:w="1247" w:type="dxa"/>
          </w:tcPr>
          <w:p>
            <w:pPr>
              <w:pStyle w:val="TableParagraph"/>
              <w:ind w:right="296"/>
              <w:jc w:val="right"/>
              <w:rPr>
                <w:b/>
                <w:sz w:val="15"/>
              </w:rPr>
            </w:pPr>
            <w:r>
              <w:rPr>
                <w:b/>
                <w:sz w:val="15"/>
              </w:rPr>
              <w:t>-</w:t>
            </w:r>
            <w:r>
              <w:rPr>
                <w:b/>
                <w:spacing w:val="-2"/>
                <w:sz w:val="15"/>
              </w:rPr>
              <w:t>1.000,00</w:t>
            </w:r>
          </w:p>
        </w:tc>
        <w:tc>
          <w:tcPr>
            <w:tcW w:w="1535" w:type="dxa"/>
          </w:tcPr>
          <w:p>
            <w:pPr>
              <w:pStyle w:val="TableParagraph"/>
              <w:ind w:right="584"/>
              <w:jc w:val="right"/>
              <w:rPr>
                <w:b/>
                <w:sz w:val="15"/>
              </w:rPr>
            </w:pPr>
            <w:r>
              <w:rPr>
                <w:b/>
                <w:spacing w:val="-4"/>
                <w:sz w:val="15"/>
              </w:rPr>
              <w:t>0,00</w:t>
            </w: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z w:val="15"/>
              </w:rPr>
              <w:t>-</w:t>
            </w:r>
            <w:r>
              <w:rPr>
                <w:b/>
                <w:spacing w:val="-2"/>
                <w:sz w:val="15"/>
              </w:rPr>
              <w:t>1.000,00</w:t>
            </w:r>
          </w:p>
        </w:tc>
        <w:tc>
          <w:tcPr>
            <w:tcW w:w="86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6"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732" w:type="dxa"/>
          </w:tcPr>
          <w:p>
            <w:pPr>
              <w:pStyle w:val="TableParagraph"/>
              <w:ind w:left="134"/>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535" w:type="dxa"/>
          </w:tcPr>
          <w:p>
            <w:pPr>
              <w:pStyle w:val="TableParagraph"/>
              <w:ind w:right="584"/>
              <w:jc w:val="right"/>
              <w:rPr>
                <w:b/>
                <w:sz w:val="15"/>
              </w:rPr>
            </w:pPr>
            <w:r>
              <w:rPr>
                <w:b/>
                <w:spacing w:val="-4"/>
                <w:sz w:val="15"/>
              </w:rPr>
              <w:t>0,00</w:t>
            </w: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6"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32" w:type="dxa"/>
          </w:tcPr>
          <w:p>
            <w:pPr>
              <w:pStyle w:val="TableParagraph"/>
              <w:ind w:left="134"/>
              <w:rPr>
                <w:b/>
                <w:sz w:val="15"/>
              </w:rPr>
            </w:pPr>
            <w:r>
              <w:rPr>
                <w:b/>
                <w:spacing w:val="-4"/>
                <w:sz w:val="15"/>
              </w:rPr>
              <w:t>0,00</w:t>
            </w:r>
          </w:p>
        </w:tc>
        <w:tc>
          <w:tcPr>
            <w:tcW w:w="1247" w:type="dxa"/>
          </w:tcPr>
          <w:p>
            <w:pPr>
              <w:pStyle w:val="TableParagraph"/>
              <w:ind w:right="296"/>
              <w:jc w:val="right"/>
              <w:rPr>
                <w:b/>
                <w:sz w:val="15"/>
              </w:rPr>
            </w:pPr>
            <w:r>
              <w:rPr>
                <w:b/>
                <w:sz w:val="15"/>
              </w:rPr>
              <w:t>-</w:t>
            </w:r>
            <w:r>
              <w:rPr>
                <w:b/>
                <w:spacing w:val="-2"/>
                <w:sz w:val="15"/>
              </w:rPr>
              <w:t>1.000,00</w:t>
            </w:r>
          </w:p>
        </w:tc>
        <w:tc>
          <w:tcPr>
            <w:tcW w:w="1535" w:type="dxa"/>
          </w:tcPr>
          <w:p>
            <w:pPr>
              <w:pStyle w:val="TableParagraph"/>
              <w:ind w:right="584"/>
              <w:jc w:val="right"/>
              <w:rPr>
                <w:b/>
                <w:sz w:val="15"/>
              </w:rPr>
            </w:pPr>
            <w:r>
              <w:rPr>
                <w:b/>
                <w:spacing w:val="-4"/>
                <w:sz w:val="15"/>
              </w:rPr>
              <w:t>0,00</w:t>
            </w:r>
          </w:p>
        </w:tc>
        <w:tc>
          <w:tcPr>
            <w:tcW w:w="1186"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6156"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422" w:type="dxa"/>
          </w:tcPr>
          <w:p>
            <w:pPr>
              <w:pStyle w:val="TableParagraph"/>
              <w:spacing w:before="0"/>
              <w:rPr>
                <w:b/>
                <w:sz w:val="16"/>
              </w:rPr>
            </w:pPr>
          </w:p>
          <w:p>
            <w:pPr>
              <w:pStyle w:val="TableParagraph"/>
              <w:spacing w:before="97"/>
              <w:ind w:right="471"/>
              <w:jc w:val="right"/>
              <w:rPr>
                <w:b/>
                <w:sz w:val="15"/>
              </w:rPr>
            </w:pPr>
            <w:r>
              <w:rPr>
                <w:b/>
                <w:spacing w:val="-4"/>
                <w:sz w:val="15"/>
              </w:rPr>
              <w:t>0,00</w:t>
            </w:r>
          </w:p>
        </w:tc>
        <w:tc>
          <w:tcPr>
            <w:tcW w:w="863" w:type="dxa"/>
          </w:tcPr>
          <w:p>
            <w:pPr>
              <w:pStyle w:val="TableParagraph"/>
              <w:spacing w:before="0"/>
              <w:rPr>
                <w:b/>
                <w:sz w:val="16"/>
              </w:rPr>
            </w:pPr>
          </w:p>
          <w:p>
            <w:pPr>
              <w:pStyle w:val="TableParagraph"/>
              <w:spacing w:before="97"/>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156"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6"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32"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186" w:type="dxa"/>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6"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32"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535" w:type="dxa"/>
          </w:tcPr>
          <w:p>
            <w:pPr>
              <w:pStyle w:val="TableParagraph"/>
              <w:spacing w:before="0"/>
              <w:rPr>
                <w:rFonts w:ascii="Times New Roman"/>
                <w:sz w:val="12"/>
              </w:rPr>
            </w:pPr>
          </w:p>
        </w:tc>
        <w:tc>
          <w:tcPr>
            <w:tcW w:w="1186" w:type="dxa"/>
          </w:tcPr>
          <w:p>
            <w:pPr>
              <w:pStyle w:val="TableParagraph"/>
              <w:spacing w:line="153" w:lineRule="exact"/>
              <w:ind w:right="296"/>
              <w:jc w:val="right"/>
              <w:rPr>
                <w:b/>
                <w:sz w:val="15"/>
              </w:rPr>
            </w:pPr>
            <w:r>
              <w:rPr>
                <w:b/>
                <w:spacing w:val="-4"/>
                <w:sz w:val="15"/>
              </w:rPr>
              <w:t>0,00</w:t>
            </w:r>
          </w:p>
        </w:tc>
        <w:tc>
          <w:tcPr>
            <w:tcW w:w="1422" w:type="dxa"/>
          </w:tcPr>
          <w:p>
            <w:pPr>
              <w:pStyle w:val="TableParagraph"/>
              <w:spacing w:line="153" w:lineRule="exact"/>
              <w:ind w:right="471"/>
              <w:jc w:val="right"/>
              <w:rPr>
                <w:b/>
                <w:sz w:val="15"/>
              </w:rPr>
            </w:pPr>
            <w:r>
              <w:rPr>
                <w:b/>
                <w:sz w:val="15"/>
              </w:rPr>
              <w:t>-</w:t>
            </w:r>
            <w:r>
              <w:rPr>
                <w:b/>
                <w:spacing w:val="-2"/>
                <w:sz w:val="15"/>
              </w:rPr>
              <w:t>1.000,00</w:t>
            </w:r>
          </w:p>
        </w:tc>
        <w:tc>
          <w:tcPr>
            <w:tcW w:w="863" w:type="dxa"/>
          </w:tcPr>
          <w:p>
            <w:pPr>
              <w:pStyle w:val="TableParagraph"/>
              <w:spacing w:line="153" w:lineRule="exact"/>
              <w:ind w:right="87"/>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156"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00" w:type="dxa"/>
            <w:gridSpan w:val="4"/>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422" w:type="dxa"/>
          </w:tcPr>
          <w:p>
            <w:pPr>
              <w:pStyle w:val="TableParagraph"/>
              <w:spacing w:before="0"/>
              <w:rPr>
                <w:b/>
                <w:sz w:val="16"/>
              </w:rPr>
            </w:pPr>
          </w:p>
          <w:p>
            <w:pPr>
              <w:pStyle w:val="TableParagraph"/>
              <w:spacing w:before="3"/>
              <w:rPr>
                <w:b/>
                <w:sz w:val="13"/>
              </w:rPr>
            </w:pPr>
          </w:p>
          <w:p>
            <w:pPr>
              <w:pStyle w:val="TableParagraph"/>
              <w:spacing w:before="0"/>
              <w:ind w:right="471"/>
              <w:jc w:val="right"/>
              <w:rPr>
                <w:b/>
                <w:sz w:val="15"/>
              </w:rPr>
            </w:pPr>
            <w:r>
              <w:rPr>
                <w:b/>
                <w:spacing w:val="-4"/>
                <w:sz w:val="15"/>
              </w:rPr>
              <w:t>0,00</w:t>
            </w:r>
          </w:p>
        </w:tc>
        <w:tc>
          <w:tcPr>
            <w:tcW w:w="863" w:type="dxa"/>
          </w:tcPr>
          <w:p>
            <w:pPr>
              <w:pStyle w:val="TableParagraph"/>
              <w:spacing w:before="0"/>
              <w:rPr>
                <w:b/>
                <w:sz w:val="16"/>
              </w:rPr>
            </w:pPr>
          </w:p>
          <w:p>
            <w:pPr>
              <w:pStyle w:val="TableParagraph"/>
              <w:spacing w:before="3"/>
              <w:rPr>
                <w:b/>
                <w:sz w:val="13"/>
              </w:rPr>
            </w:pPr>
          </w:p>
          <w:p>
            <w:pPr>
              <w:pStyle w:val="TableParagraph"/>
              <w:spacing w:before="0"/>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6"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00" w:type="dxa"/>
            <w:gridSpan w:val="4"/>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6"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00" w:type="dxa"/>
            <w:gridSpan w:val="4"/>
          </w:tcPr>
          <w:p>
            <w:pPr>
              <w:pStyle w:val="TableParagraph"/>
              <w:ind w:right="296"/>
              <w:jc w:val="right"/>
              <w:rPr>
                <w:b/>
                <w:sz w:val="15"/>
              </w:rPr>
            </w:pPr>
            <w:r>
              <w:rPr>
                <w:b/>
                <w:spacing w:val="-4"/>
                <w:sz w:val="15"/>
              </w:rPr>
              <w:t>0,00</w:t>
            </w:r>
          </w:p>
        </w:tc>
        <w:tc>
          <w:tcPr>
            <w:tcW w:w="1422" w:type="dxa"/>
          </w:tcPr>
          <w:p>
            <w:pPr>
              <w:pStyle w:val="TableParagraph"/>
              <w:ind w:right="471"/>
              <w:jc w:val="right"/>
              <w:rPr>
                <w:b/>
                <w:sz w:val="15"/>
              </w:rPr>
            </w:pPr>
            <w:r>
              <w:rPr>
                <w:b/>
                <w:spacing w:val="-4"/>
                <w:sz w:val="15"/>
              </w:rPr>
              <w:t>0,00</w:t>
            </w:r>
          </w:p>
        </w:tc>
        <w:tc>
          <w:tcPr>
            <w:tcW w:w="86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56"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00" w:type="dxa"/>
            <w:gridSpan w:val="4"/>
          </w:tcPr>
          <w:p>
            <w:pPr>
              <w:pStyle w:val="TableParagraph"/>
              <w:spacing w:line="153" w:lineRule="exact"/>
              <w:ind w:right="296"/>
              <w:jc w:val="right"/>
              <w:rPr>
                <w:b/>
                <w:sz w:val="15"/>
              </w:rPr>
            </w:pPr>
            <w:r>
              <w:rPr>
                <w:b/>
                <w:spacing w:val="-4"/>
                <w:sz w:val="15"/>
              </w:rPr>
              <w:t>0,00</w:t>
            </w:r>
          </w:p>
        </w:tc>
        <w:tc>
          <w:tcPr>
            <w:tcW w:w="1422" w:type="dxa"/>
          </w:tcPr>
          <w:p>
            <w:pPr>
              <w:pStyle w:val="TableParagraph"/>
              <w:spacing w:line="153" w:lineRule="exact"/>
              <w:ind w:right="471"/>
              <w:jc w:val="right"/>
              <w:rPr>
                <w:b/>
                <w:sz w:val="15"/>
              </w:rPr>
            </w:pPr>
            <w:r>
              <w:rPr>
                <w:b/>
                <w:sz w:val="15"/>
              </w:rPr>
              <w:t>-</w:t>
            </w:r>
            <w:r>
              <w:rPr>
                <w:b/>
                <w:spacing w:val="-2"/>
                <w:sz w:val="15"/>
              </w:rPr>
              <w:t>1.000,00</w:t>
            </w:r>
          </w:p>
        </w:tc>
        <w:tc>
          <w:tcPr>
            <w:tcW w:w="863" w:type="dxa"/>
          </w:tcPr>
          <w:p>
            <w:pPr>
              <w:pStyle w:val="TableParagraph"/>
              <w:spacing w:line="153" w:lineRule="exact"/>
              <w:ind w:right="87"/>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36</w:t>
            </w:r>
            <w:r>
              <w:rPr>
                <w:b/>
                <w:sz w:val="17"/>
              </w:rPr>
              <w:tab/>
            </w:r>
            <w:r>
              <w:rPr>
                <w:b/>
                <w:spacing w:val="-2"/>
                <w:sz w:val="17"/>
              </w:rPr>
              <w:t>Heimatpflege</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1039"/>
        <w:gridCol w:w="1247"/>
        <w:gridCol w:w="1318"/>
        <w:gridCol w:w="1360"/>
        <w:gridCol w:w="1289"/>
        <w:gridCol w:w="1083"/>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39" w:type="dxa"/>
          </w:tcPr>
          <w:p>
            <w:pPr>
              <w:pStyle w:val="TableParagraph"/>
              <w:spacing w:line="170" w:lineRule="exact" w:before="0"/>
              <w:ind w:left="7"/>
              <w:rPr>
                <w:b/>
                <w:sz w:val="15"/>
              </w:rPr>
            </w:pPr>
            <w:r>
              <w:rPr>
                <w:b/>
                <w:sz w:val="15"/>
              </w:rPr>
              <w:t>-</w:t>
            </w:r>
            <w:r>
              <w:rPr>
                <w:b/>
                <w:spacing w:val="-2"/>
                <w:sz w:val="15"/>
              </w:rPr>
              <w:t>11.900,00</w:t>
            </w:r>
          </w:p>
        </w:tc>
        <w:tc>
          <w:tcPr>
            <w:tcW w:w="1247" w:type="dxa"/>
          </w:tcPr>
          <w:p>
            <w:pPr>
              <w:pStyle w:val="TableParagraph"/>
              <w:spacing w:line="170" w:lineRule="exact" w:before="0"/>
              <w:ind w:left="211" w:right="211"/>
              <w:jc w:val="center"/>
              <w:rPr>
                <w:b/>
                <w:sz w:val="15"/>
              </w:rPr>
            </w:pPr>
            <w:r>
              <w:rPr>
                <w:b/>
                <w:sz w:val="15"/>
              </w:rPr>
              <w:t>-</w:t>
            </w:r>
            <w:r>
              <w:rPr>
                <w:b/>
                <w:spacing w:val="-2"/>
                <w:sz w:val="15"/>
              </w:rPr>
              <w:t>9.600,00</w:t>
            </w:r>
          </w:p>
        </w:tc>
        <w:tc>
          <w:tcPr>
            <w:tcW w:w="1318" w:type="dxa"/>
          </w:tcPr>
          <w:p>
            <w:pPr>
              <w:pStyle w:val="TableParagraph"/>
              <w:spacing w:line="170" w:lineRule="exact" w:before="0"/>
              <w:ind w:left="300"/>
              <w:rPr>
                <w:b/>
                <w:sz w:val="15"/>
              </w:rPr>
            </w:pPr>
            <w:r>
              <w:rPr>
                <w:b/>
                <w:sz w:val="15"/>
              </w:rPr>
              <w:t>-</w:t>
            </w:r>
            <w:r>
              <w:rPr>
                <w:b/>
                <w:spacing w:val="-2"/>
                <w:sz w:val="15"/>
              </w:rPr>
              <w:t>7.528,70</w:t>
            </w:r>
          </w:p>
        </w:tc>
        <w:tc>
          <w:tcPr>
            <w:tcW w:w="1360" w:type="dxa"/>
          </w:tcPr>
          <w:p>
            <w:pPr>
              <w:pStyle w:val="TableParagraph"/>
              <w:spacing w:line="170" w:lineRule="exact" w:before="0"/>
              <w:ind w:left="-7471" w:right="254"/>
              <w:jc w:val="right"/>
              <w:rPr>
                <w:b/>
                <w:sz w:val="15"/>
              </w:rPr>
            </w:pPr>
            <w:r>
              <w:rPr>
                <w:b/>
                <w:sz w:val="15"/>
              </w:rPr>
              <w:t>-</w:t>
            </w:r>
            <w:r>
              <w:rPr>
                <w:b/>
                <w:spacing w:val="-2"/>
                <w:sz w:val="15"/>
              </w:rPr>
              <w:t>10.400,00</w:t>
            </w:r>
          </w:p>
        </w:tc>
        <w:tc>
          <w:tcPr>
            <w:tcW w:w="1289" w:type="dxa"/>
          </w:tcPr>
          <w:p>
            <w:pPr>
              <w:pStyle w:val="TableParagraph"/>
              <w:spacing w:line="170" w:lineRule="exact" w:before="0"/>
              <w:ind w:left="-16746" w:right="296"/>
              <w:jc w:val="right"/>
              <w:rPr>
                <w:b/>
                <w:sz w:val="15"/>
              </w:rPr>
            </w:pPr>
            <w:r>
              <w:rPr>
                <w:b/>
                <w:sz w:val="15"/>
              </w:rPr>
              <w:t>-</w:t>
            </w:r>
            <w:r>
              <w:rPr>
                <w:b/>
                <w:spacing w:val="-2"/>
                <w:sz w:val="15"/>
              </w:rPr>
              <w:t>9.600,00</w:t>
            </w:r>
          </w:p>
        </w:tc>
        <w:tc>
          <w:tcPr>
            <w:tcW w:w="1083" w:type="dxa"/>
          </w:tcPr>
          <w:p>
            <w:pPr>
              <w:pStyle w:val="TableParagraph"/>
              <w:spacing w:line="170" w:lineRule="exact" w:before="0"/>
              <w:ind w:right="131"/>
              <w:jc w:val="right"/>
              <w:rPr>
                <w:b/>
                <w:sz w:val="15"/>
              </w:rPr>
            </w:pPr>
            <w:r>
              <w:rPr>
                <w:b/>
                <w:sz w:val="15"/>
              </w:rPr>
              <w:t>-</w:t>
            </w:r>
            <w:r>
              <w:rPr>
                <w:b/>
                <w:spacing w:val="-2"/>
                <w:sz w:val="15"/>
              </w:rPr>
              <w:t>7.309,70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39" w:type="dxa"/>
          </w:tcPr>
          <w:p>
            <w:pPr>
              <w:pStyle w:val="TableParagraph"/>
              <w:ind w:left="7"/>
              <w:rPr>
                <w:b/>
                <w:sz w:val="15"/>
              </w:rPr>
            </w:pPr>
            <w:r>
              <w:rPr>
                <w:b/>
                <w:sz w:val="15"/>
              </w:rPr>
              <w:t>-</w:t>
            </w:r>
            <w:r>
              <w:rPr>
                <w:b/>
                <w:spacing w:val="-2"/>
                <w:sz w:val="15"/>
              </w:rPr>
              <w:t>11.900,00</w:t>
            </w:r>
          </w:p>
        </w:tc>
        <w:tc>
          <w:tcPr>
            <w:tcW w:w="1247" w:type="dxa"/>
          </w:tcPr>
          <w:p>
            <w:pPr>
              <w:pStyle w:val="TableParagraph"/>
              <w:ind w:left="211" w:right="211"/>
              <w:jc w:val="center"/>
              <w:rPr>
                <w:b/>
                <w:sz w:val="15"/>
              </w:rPr>
            </w:pPr>
            <w:r>
              <w:rPr>
                <w:b/>
                <w:sz w:val="15"/>
              </w:rPr>
              <w:t>-</w:t>
            </w:r>
            <w:r>
              <w:rPr>
                <w:b/>
                <w:spacing w:val="-2"/>
                <w:sz w:val="15"/>
              </w:rPr>
              <w:t>9.600,00</w:t>
            </w:r>
          </w:p>
        </w:tc>
        <w:tc>
          <w:tcPr>
            <w:tcW w:w="1318" w:type="dxa"/>
          </w:tcPr>
          <w:p>
            <w:pPr>
              <w:pStyle w:val="TableParagraph"/>
              <w:ind w:left="300"/>
              <w:rPr>
                <w:b/>
                <w:sz w:val="15"/>
              </w:rPr>
            </w:pPr>
            <w:r>
              <w:rPr>
                <w:b/>
                <w:sz w:val="15"/>
              </w:rPr>
              <w:t>-</w:t>
            </w:r>
            <w:r>
              <w:rPr>
                <w:b/>
                <w:spacing w:val="-2"/>
                <w:sz w:val="15"/>
              </w:rPr>
              <w:t>9.600,00</w:t>
            </w: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89" w:type="dxa"/>
          </w:tcPr>
          <w:p>
            <w:pPr>
              <w:pStyle w:val="TableParagraph"/>
              <w:ind w:left="-16746" w:right="296"/>
              <w:jc w:val="right"/>
              <w:rPr>
                <w:b/>
                <w:sz w:val="15"/>
              </w:rPr>
            </w:pPr>
            <w:r>
              <w:rPr>
                <w:b/>
                <w:sz w:val="15"/>
              </w:rPr>
              <w:t>-</w:t>
            </w:r>
            <w:r>
              <w:rPr>
                <w:b/>
                <w:spacing w:val="-2"/>
                <w:sz w:val="15"/>
              </w:rPr>
              <w:t>13.100,00</w:t>
            </w:r>
          </w:p>
        </w:tc>
        <w:tc>
          <w:tcPr>
            <w:tcW w:w="1083"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10.400,00</w:t>
            </w:r>
          </w:p>
        </w:tc>
        <w:tc>
          <w:tcPr>
            <w:tcW w:w="1289" w:type="dxa"/>
          </w:tcPr>
          <w:p>
            <w:pPr>
              <w:pStyle w:val="TableParagraph"/>
              <w:ind w:left="-16746" w:right="296"/>
              <w:jc w:val="right"/>
              <w:rPr>
                <w:b/>
                <w:sz w:val="15"/>
              </w:rPr>
            </w:pPr>
            <w:r>
              <w:rPr>
                <w:b/>
                <w:sz w:val="15"/>
              </w:rPr>
              <w:t>-</w:t>
            </w:r>
            <w:r>
              <w:rPr>
                <w:b/>
                <w:spacing w:val="-2"/>
                <w:sz w:val="15"/>
              </w:rPr>
              <w:t>22.700,00</w:t>
            </w:r>
          </w:p>
        </w:tc>
        <w:tc>
          <w:tcPr>
            <w:tcW w:w="1083" w:type="dxa"/>
          </w:tcPr>
          <w:p>
            <w:pPr>
              <w:pStyle w:val="TableParagraph"/>
              <w:ind w:right="131"/>
              <w:jc w:val="right"/>
              <w:rPr>
                <w:b/>
                <w:sz w:val="15"/>
              </w:rPr>
            </w:pPr>
            <w:r>
              <w:rPr>
                <w:b/>
                <w:sz w:val="15"/>
              </w:rPr>
              <w:t>-</w:t>
            </w:r>
            <w:r>
              <w:rPr>
                <w:b/>
                <w:spacing w:val="-2"/>
                <w:sz w:val="15"/>
              </w:rPr>
              <w:t>7.309,70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89" w:type="dxa"/>
          </w:tcPr>
          <w:p>
            <w:pPr>
              <w:pStyle w:val="TableParagraph"/>
              <w:ind w:left="-16746" w:right="296"/>
              <w:jc w:val="right"/>
              <w:rPr>
                <w:b/>
                <w:sz w:val="15"/>
              </w:rPr>
            </w:pPr>
            <w:r>
              <w:rPr>
                <w:b/>
                <w:spacing w:val="-4"/>
                <w:sz w:val="15"/>
              </w:rPr>
              <w:t>0,00</w:t>
            </w:r>
          </w:p>
        </w:tc>
        <w:tc>
          <w:tcPr>
            <w:tcW w:w="1083"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39"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10.400,00</w:t>
            </w:r>
          </w:p>
        </w:tc>
        <w:tc>
          <w:tcPr>
            <w:tcW w:w="1289" w:type="dxa"/>
          </w:tcPr>
          <w:p>
            <w:pPr>
              <w:pStyle w:val="TableParagraph"/>
              <w:ind w:left="-16746" w:right="296"/>
              <w:jc w:val="right"/>
              <w:rPr>
                <w:b/>
                <w:sz w:val="15"/>
              </w:rPr>
            </w:pPr>
            <w:r>
              <w:rPr>
                <w:b/>
                <w:sz w:val="15"/>
              </w:rPr>
              <w:t>-</w:t>
            </w:r>
            <w:r>
              <w:rPr>
                <w:b/>
                <w:spacing w:val="-2"/>
                <w:sz w:val="15"/>
              </w:rPr>
              <w:t>22.700,00</w:t>
            </w:r>
          </w:p>
        </w:tc>
        <w:tc>
          <w:tcPr>
            <w:tcW w:w="1083" w:type="dxa"/>
          </w:tcPr>
          <w:p>
            <w:pPr>
              <w:pStyle w:val="TableParagraph"/>
              <w:ind w:right="131"/>
              <w:jc w:val="right"/>
              <w:rPr>
                <w:b/>
                <w:sz w:val="15"/>
              </w:rPr>
            </w:pPr>
            <w:r>
              <w:rPr>
                <w:b/>
                <w:sz w:val="15"/>
              </w:rPr>
              <w:t>-</w:t>
            </w:r>
            <w:r>
              <w:rPr>
                <w:b/>
                <w:spacing w:val="-2"/>
                <w:sz w:val="15"/>
              </w:rPr>
              <w:t>7.309,70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363</w:t>
            </w:r>
          </w:p>
        </w:tc>
        <w:tc>
          <w:tcPr>
            <w:tcW w:w="5850" w:type="dxa"/>
            <w:shd w:val="clear" w:color="auto" w:fill="D7D7D7"/>
          </w:tcPr>
          <w:p>
            <w:pPr>
              <w:pStyle w:val="TableParagraph"/>
              <w:spacing w:before="16"/>
              <w:ind w:left="59"/>
              <w:rPr>
                <w:b/>
                <w:sz w:val="15"/>
              </w:rPr>
            </w:pPr>
            <w:r>
              <w:rPr>
                <w:b/>
                <w:sz w:val="15"/>
              </w:rPr>
              <w:t>Altstadterhaltung</w:t>
            </w:r>
            <w:r>
              <w:rPr>
                <w:b/>
                <w:spacing w:val="6"/>
                <w:sz w:val="15"/>
              </w:rPr>
              <w:t> </w:t>
            </w:r>
            <w:r>
              <w:rPr>
                <w:b/>
                <w:sz w:val="15"/>
              </w:rPr>
              <w:t>und</w:t>
            </w:r>
            <w:r>
              <w:rPr>
                <w:b/>
                <w:spacing w:val="6"/>
                <w:sz w:val="15"/>
              </w:rPr>
              <w:t> </w:t>
            </w:r>
            <w:r>
              <w:rPr>
                <w:b/>
                <w:spacing w:val="-2"/>
                <w:sz w:val="15"/>
              </w:rPr>
              <w:t>Ortsbildpflege</w:t>
            </w:r>
          </w:p>
        </w:tc>
        <w:tc>
          <w:tcPr>
            <w:tcW w:w="103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18"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89" w:type="dxa"/>
            <w:shd w:val="clear" w:color="auto" w:fill="D7D7D7"/>
          </w:tcPr>
          <w:p>
            <w:pPr>
              <w:pStyle w:val="TableParagraph"/>
              <w:spacing w:before="0"/>
              <w:rPr>
                <w:rFonts w:ascii="Times New Roman"/>
                <w:sz w:val="14"/>
              </w:rPr>
            </w:pPr>
          </w:p>
        </w:tc>
        <w:tc>
          <w:tcPr>
            <w:tcW w:w="108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39" w:type="dxa"/>
          </w:tcPr>
          <w:p>
            <w:pPr>
              <w:pStyle w:val="TableParagraph"/>
              <w:spacing w:before="72"/>
              <w:ind w:left="7"/>
              <w:rPr>
                <w:b/>
                <w:sz w:val="15"/>
              </w:rPr>
            </w:pPr>
            <w:r>
              <w:rPr>
                <w:b/>
                <w:sz w:val="15"/>
              </w:rPr>
              <w:t>-</w:t>
            </w:r>
            <w:r>
              <w:rPr>
                <w:b/>
                <w:spacing w:val="-2"/>
                <w:sz w:val="15"/>
              </w:rPr>
              <w:t>10.600,00</w:t>
            </w:r>
          </w:p>
        </w:tc>
        <w:tc>
          <w:tcPr>
            <w:tcW w:w="1247" w:type="dxa"/>
          </w:tcPr>
          <w:p>
            <w:pPr>
              <w:pStyle w:val="TableParagraph"/>
              <w:spacing w:before="72"/>
              <w:ind w:left="211" w:right="211"/>
              <w:jc w:val="center"/>
              <w:rPr>
                <w:b/>
                <w:sz w:val="15"/>
              </w:rPr>
            </w:pPr>
            <w:r>
              <w:rPr>
                <w:b/>
                <w:sz w:val="15"/>
              </w:rPr>
              <w:t>-</w:t>
            </w:r>
            <w:r>
              <w:rPr>
                <w:b/>
                <w:spacing w:val="-2"/>
                <w:sz w:val="15"/>
              </w:rPr>
              <w:t>9.600,00</w:t>
            </w:r>
          </w:p>
        </w:tc>
        <w:tc>
          <w:tcPr>
            <w:tcW w:w="1318" w:type="dxa"/>
          </w:tcPr>
          <w:p>
            <w:pPr>
              <w:pStyle w:val="TableParagraph"/>
              <w:spacing w:before="72"/>
              <w:ind w:left="300"/>
              <w:rPr>
                <w:b/>
                <w:sz w:val="15"/>
              </w:rPr>
            </w:pPr>
            <w:r>
              <w:rPr>
                <w:b/>
                <w:sz w:val="15"/>
              </w:rPr>
              <w:t>-</w:t>
            </w:r>
            <w:r>
              <w:rPr>
                <w:b/>
                <w:spacing w:val="-2"/>
                <w:sz w:val="15"/>
              </w:rPr>
              <w:t>7.528,70</w:t>
            </w:r>
          </w:p>
        </w:tc>
        <w:tc>
          <w:tcPr>
            <w:tcW w:w="1360" w:type="dxa"/>
          </w:tcPr>
          <w:p>
            <w:pPr>
              <w:pStyle w:val="TableParagraph"/>
              <w:spacing w:before="72"/>
              <w:ind w:left="-7471" w:right="254"/>
              <w:jc w:val="right"/>
              <w:rPr>
                <w:b/>
                <w:sz w:val="15"/>
              </w:rPr>
            </w:pPr>
            <w:r>
              <w:rPr>
                <w:b/>
                <w:sz w:val="15"/>
              </w:rPr>
              <w:t>-</w:t>
            </w:r>
            <w:r>
              <w:rPr>
                <w:b/>
                <w:spacing w:val="-2"/>
                <w:sz w:val="15"/>
              </w:rPr>
              <w:t>10.400,00</w:t>
            </w:r>
          </w:p>
        </w:tc>
        <w:tc>
          <w:tcPr>
            <w:tcW w:w="1289" w:type="dxa"/>
          </w:tcPr>
          <w:p>
            <w:pPr>
              <w:pStyle w:val="TableParagraph"/>
              <w:spacing w:before="72"/>
              <w:ind w:left="-16746" w:right="296"/>
              <w:jc w:val="right"/>
              <w:rPr>
                <w:b/>
                <w:sz w:val="15"/>
              </w:rPr>
            </w:pPr>
            <w:r>
              <w:rPr>
                <w:b/>
                <w:sz w:val="15"/>
              </w:rPr>
              <w:t>-</w:t>
            </w:r>
            <w:r>
              <w:rPr>
                <w:b/>
                <w:spacing w:val="-2"/>
                <w:sz w:val="15"/>
              </w:rPr>
              <w:t>9.600,00</w:t>
            </w:r>
          </w:p>
        </w:tc>
        <w:tc>
          <w:tcPr>
            <w:tcW w:w="1083" w:type="dxa"/>
          </w:tcPr>
          <w:p>
            <w:pPr>
              <w:pStyle w:val="TableParagraph"/>
              <w:spacing w:before="72"/>
              <w:ind w:right="131"/>
              <w:jc w:val="right"/>
              <w:rPr>
                <w:b/>
                <w:sz w:val="15"/>
              </w:rPr>
            </w:pPr>
            <w:r>
              <w:rPr>
                <w:b/>
                <w:sz w:val="15"/>
              </w:rPr>
              <w:t>-</w:t>
            </w:r>
            <w:r>
              <w:rPr>
                <w:b/>
                <w:spacing w:val="-2"/>
                <w:sz w:val="15"/>
              </w:rPr>
              <w:t>7.309,70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39" w:type="dxa"/>
          </w:tcPr>
          <w:p>
            <w:pPr>
              <w:pStyle w:val="TableParagraph"/>
              <w:ind w:left="7"/>
              <w:rPr>
                <w:b/>
                <w:sz w:val="15"/>
              </w:rPr>
            </w:pPr>
            <w:r>
              <w:rPr>
                <w:b/>
                <w:sz w:val="15"/>
              </w:rPr>
              <w:t>-</w:t>
            </w:r>
            <w:r>
              <w:rPr>
                <w:b/>
                <w:spacing w:val="-2"/>
                <w:sz w:val="15"/>
              </w:rPr>
              <w:t>10.600,00</w:t>
            </w:r>
          </w:p>
        </w:tc>
        <w:tc>
          <w:tcPr>
            <w:tcW w:w="1247" w:type="dxa"/>
          </w:tcPr>
          <w:p>
            <w:pPr>
              <w:pStyle w:val="TableParagraph"/>
              <w:ind w:left="211" w:right="211"/>
              <w:jc w:val="center"/>
              <w:rPr>
                <w:b/>
                <w:sz w:val="15"/>
              </w:rPr>
            </w:pPr>
            <w:r>
              <w:rPr>
                <w:b/>
                <w:sz w:val="15"/>
              </w:rPr>
              <w:t>-</w:t>
            </w:r>
            <w:r>
              <w:rPr>
                <w:b/>
                <w:spacing w:val="-2"/>
                <w:sz w:val="15"/>
              </w:rPr>
              <w:t>9.600,00</w:t>
            </w:r>
          </w:p>
        </w:tc>
        <w:tc>
          <w:tcPr>
            <w:tcW w:w="1318" w:type="dxa"/>
          </w:tcPr>
          <w:p>
            <w:pPr>
              <w:pStyle w:val="TableParagraph"/>
              <w:ind w:left="300"/>
              <w:rPr>
                <w:b/>
                <w:sz w:val="15"/>
              </w:rPr>
            </w:pPr>
            <w:r>
              <w:rPr>
                <w:b/>
                <w:sz w:val="15"/>
              </w:rPr>
              <w:t>-</w:t>
            </w:r>
            <w:r>
              <w:rPr>
                <w:b/>
                <w:spacing w:val="-2"/>
                <w:sz w:val="15"/>
              </w:rPr>
              <w:t>9.600,00</w:t>
            </w: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89" w:type="dxa"/>
          </w:tcPr>
          <w:p>
            <w:pPr>
              <w:pStyle w:val="TableParagraph"/>
              <w:ind w:left="-16746" w:right="296"/>
              <w:jc w:val="right"/>
              <w:rPr>
                <w:b/>
                <w:sz w:val="15"/>
              </w:rPr>
            </w:pPr>
            <w:r>
              <w:rPr>
                <w:b/>
                <w:sz w:val="15"/>
              </w:rPr>
              <w:t>-</w:t>
            </w:r>
            <w:r>
              <w:rPr>
                <w:b/>
                <w:spacing w:val="-2"/>
                <w:sz w:val="15"/>
              </w:rPr>
              <w:t>600,00</w:t>
            </w:r>
          </w:p>
        </w:tc>
        <w:tc>
          <w:tcPr>
            <w:tcW w:w="1083"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10.400,00</w:t>
            </w:r>
          </w:p>
        </w:tc>
        <w:tc>
          <w:tcPr>
            <w:tcW w:w="1289" w:type="dxa"/>
          </w:tcPr>
          <w:p>
            <w:pPr>
              <w:pStyle w:val="TableParagraph"/>
              <w:ind w:left="-16746" w:right="296"/>
              <w:jc w:val="right"/>
              <w:rPr>
                <w:b/>
                <w:sz w:val="15"/>
              </w:rPr>
            </w:pPr>
            <w:r>
              <w:rPr>
                <w:b/>
                <w:sz w:val="15"/>
              </w:rPr>
              <w:t>-</w:t>
            </w:r>
            <w:r>
              <w:rPr>
                <w:b/>
                <w:spacing w:val="-2"/>
                <w:sz w:val="15"/>
              </w:rPr>
              <w:t>10.200,00</w:t>
            </w:r>
          </w:p>
        </w:tc>
        <w:tc>
          <w:tcPr>
            <w:tcW w:w="1083" w:type="dxa"/>
          </w:tcPr>
          <w:p>
            <w:pPr>
              <w:pStyle w:val="TableParagraph"/>
              <w:ind w:right="131"/>
              <w:jc w:val="right"/>
              <w:rPr>
                <w:b/>
                <w:sz w:val="15"/>
              </w:rPr>
            </w:pPr>
            <w:r>
              <w:rPr>
                <w:b/>
                <w:sz w:val="15"/>
              </w:rPr>
              <w:t>-</w:t>
            </w:r>
            <w:r>
              <w:rPr>
                <w:b/>
                <w:spacing w:val="-2"/>
                <w:sz w:val="15"/>
              </w:rPr>
              <w:t>7.309,70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89" w:type="dxa"/>
          </w:tcPr>
          <w:p>
            <w:pPr>
              <w:pStyle w:val="TableParagraph"/>
              <w:ind w:left="-16746" w:right="296"/>
              <w:jc w:val="right"/>
              <w:rPr>
                <w:b/>
                <w:sz w:val="15"/>
              </w:rPr>
            </w:pPr>
            <w:r>
              <w:rPr>
                <w:b/>
                <w:spacing w:val="-4"/>
                <w:sz w:val="15"/>
              </w:rPr>
              <w:t>0,00</w:t>
            </w:r>
          </w:p>
        </w:tc>
        <w:tc>
          <w:tcPr>
            <w:tcW w:w="1083"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39"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10.400,00</w:t>
            </w:r>
          </w:p>
        </w:tc>
        <w:tc>
          <w:tcPr>
            <w:tcW w:w="1289" w:type="dxa"/>
          </w:tcPr>
          <w:p>
            <w:pPr>
              <w:pStyle w:val="TableParagraph"/>
              <w:ind w:left="-16746" w:right="296"/>
              <w:jc w:val="right"/>
              <w:rPr>
                <w:b/>
                <w:sz w:val="15"/>
              </w:rPr>
            </w:pPr>
            <w:r>
              <w:rPr>
                <w:b/>
                <w:sz w:val="15"/>
              </w:rPr>
              <w:t>-</w:t>
            </w:r>
            <w:r>
              <w:rPr>
                <w:b/>
                <w:spacing w:val="-2"/>
                <w:sz w:val="15"/>
              </w:rPr>
              <w:t>10.200,00</w:t>
            </w:r>
          </w:p>
        </w:tc>
        <w:tc>
          <w:tcPr>
            <w:tcW w:w="1083" w:type="dxa"/>
          </w:tcPr>
          <w:p>
            <w:pPr>
              <w:pStyle w:val="TableParagraph"/>
              <w:ind w:right="131"/>
              <w:jc w:val="right"/>
              <w:rPr>
                <w:b/>
                <w:sz w:val="15"/>
              </w:rPr>
            </w:pPr>
            <w:r>
              <w:rPr>
                <w:b/>
                <w:sz w:val="15"/>
              </w:rPr>
              <w:t>-</w:t>
            </w:r>
            <w:r>
              <w:rPr>
                <w:b/>
                <w:spacing w:val="-2"/>
                <w:sz w:val="15"/>
              </w:rPr>
              <w:t>7.309,70</w:t>
            </w:r>
          </w:p>
        </w:tc>
      </w:tr>
      <w:tr>
        <w:trPr>
          <w:trHeight w:val="311" w:hRule="atLeast"/>
        </w:trPr>
        <w:tc>
          <w:tcPr>
            <w:tcW w:w="1665" w:type="dxa"/>
          </w:tcPr>
          <w:p>
            <w:pPr>
              <w:pStyle w:val="TableParagraph"/>
              <w:spacing w:before="82"/>
              <w:ind w:left="136"/>
              <w:rPr>
                <w:b/>
                <w:sz w:val="15"/>
              </w:rPr>
            </w:pPr>
            <w:r>
              <w:rPr>
                <w:b/>
                <w:spacing w:val="-2"/>
                <w:sz w:val="15"/>
              </w:rPr>
              <w:t>363000</w:t>
            </w:r>
          </w:p>
        </w:tc>
        <w:tc>
          <w:tcPr>
            <w:tcW w:w="5850" w:type="dxa"/>
          </w:tcPr>
          <w:p>
            <w:pPr>
              <w:pStyle w:val="TableParagraph"/>
              <w:spacing w:before="82"/>
              <w:ind w:left="59"/>
              <w:rPr>
                <w:b/>
                <w:sz w:val="15"/>
              </w:rPr>
            </w:pPr>
            <w:r>
              <w:rPr>
                <w:b/>
                <w:sz w:val="15"/>
              </w:rPr>
              <w:t>Altstadterhaltung</w:t>
            </w:r>
            <w:r>
              <w:rPr>
                <w:b/>
                <w:spacing w:val="6"/>
                <w:sz w:val="15"/>
              </w:rPr>
              <w:t> </w:t>
            </w:r>
            <w:r>
              <w:rPr>
                <w:b/>
                <w:sz w:val="15"/>
              </w:rPr>
              <w:t>und</w:t>
            </w:r>
            <w:r>
              <w:rPr>
                <w:b/>
                <w:spacing w:val="6"/>
                <w:sz w:val="15"/>
              </w:rPr>
              <w:t> </w:t>
            </w:r>
            <w:r>
              <w:rPr>
                <w:b/>
                <w:spacing w:val="-2"/>
                <w:sz w:val="15"/>
              </w:rPr>
              <w:t>Ortsbildpflege</w:t>
            </w: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5850"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2/363000/813000</w:t>
            </w:r>
          </w:p>
        </w:tc>
        <w:tc>
          <w:tcPr>
            <w:tcW w:w="5850" w:type="dxa"/>
            <w:tcBorders>
              <w:bottom w:val="single" w:sz="6" w:space="0" w:color="000000"/>
            </w:tcBorders>
          </w:tcPr>
          <w:p>
            <w:pPr>
              <w:pStyle w:val="TableParagraph"/>
              <w:tabs>
                <w:tab w:pos="3347" w:val="right" w:leader="none"/>
              </w:tabs>
              <w:spacing w:before="27"/>
              <w:ind w:left="59"/>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before="0"/>
              <w:ind w:left="59"/>
              <w:rPr>
                <w:sz w:val="15"/>
              </w:rPr>
            </w:pPr>
            <w:r>
              <w:rPr>
                <w:sz w:val="15"/>
              </w:rPr>
              <w:t>Investitionszuschüssen</w:t>
            </w:r>
            <w:r>
              <w:rPr>
                <w:spacing w:val="30"/>
                <w:sz w:val="15"/>
              </w:rPr>
              <w:t> </w:t>
            </w:r>
            <w:r>
              <w:rPr>
                <w:spacing w:val="-2"/>
                <w:sz w:val="15"/>
              </w:rPr>
              <w:t>(Kapitaltransfers)</w:t>
            </w:r>
          </w:p>
        </w:tc>
        <w:tc>
          <w:tcPr>
            <w:tcW w:w="1039" w:type="dxa"/>
            <w:tcBorders>
              <w:bottom w:val="single" w:sz="6" w:space="0" w:color="000000"/>
            </w:tcBorders>
          </w:tcPr>
          <w:p>
            <w:pPr>
              <w:pStyle w:val="TableParagraph"/>
              <w:spacing w:before="27"/>
              <w:ind w:right="298"/>
              <w:jc w:val="right"/>
              <w:rPr>
                <w:sz w:val="15"/>
              </w:rPr>
            </w:pPr>
            <w:r>
              <w:rPr>
                <w:spacing w:val="-2"/>
                <w:sz w:val="15"/>
              </w:rPr>
              <w:t>2.700,00</w:t>
            </w:r>
          </w:p>
        </w:tc>
        <w:tc>
          <w:tcPr>
            <w:tcW w:w="1247" w:type="dxa"/>
            <w:tcBorders>
              <w:bottom w:val="single" w:sz="6" w:space="0" w:color="000000"/>
            </w:tcBorders>
          </w:tcPr>
          <w:p>
            <w:pPr>
              <w:pStyle w:val="TableParagraph"/>
              <w:spacing w:before="27"/>
              <w:ind w:left="212" w:right="161"/>
              <w:jc w:val="center"/>
              <w:rPr>
                <w:sz w:val="15"/>
              </w:rPr>
            </w:pPr>
            <w:r>
              <w:rPr>
                <w:spacing w:val="-2"/>
                <w:sz w:val="15"/>
              </w:rPr>
              <w:t>2.700,00</w:t>
            </w:r>
          </w:p>
        </w:tc>
        <w:tc>
          <w:tcPr>
            <w:tcW w:w="1318" w:type="dxa"/>
            <w:tcBorders>
              <w:bottom w:val="single" w:sz="6" w:space="0" w:color="000000"/>
            </w:tcBorders>
          </w:tcPr>
          <w:p>
            <w:pPr>
              <w:pStyle w:val="TableParagraph"/>
              <w:spacing w:before="27"/>
              <w:ind w:left="351"/>
              <w:rPr>
                <w:sz w:val="15"/>
              </w:rPr>
            </w:pPr>
            <w:r>
              <w:rPr>
                <w:spacing w:val="-2"/>
                <w:sz w:val="15"/>
              </w:rPr>
              <w:t>2.700,33</w:t>
            </w:r>
          </w:p>
        </w:tc>
        <w:tc>
          <w:tcPr>
            <w:tcW w:w="1360" w:type="dxa"/>
            <w:tcBorders>
              <w:bottom w:val="single" w:sz="6" w:space="0" w:color="000000"/>
            </w:tcBorders>
          </w:tcPr>
          <w:p>
            <w:pPr>
              <w:pStyle w:val="TableParagraph"/>
              <w:spacing w:before="27"/>
              <w:ind w:left="-7471" w:right="254"/>
              <w:jc w:val="right"/>
              <w:rPr>
                <w:sz w:val="15"/>
              </w:rPr>
            </w:pPr>
            <w:r>
              <w:rPr>
                <w:spacing w:val="-4"/>
                <w:sz w:val="15"/>
              </w:rPr>
              <w:t>0,00</w:t>
            </w:r>
          </w:p>
        </w:tc>
        <w:tc>
          <w:tcPr>
            <w:tcW w:w="1289" w:type="dxa"/>
            <w:tcBorders>
              <w:bottom w:val="single" w:sz="6" w:space="0" w:color="000000"/>
            </w:tcBorders>
          </w:tcPr>
          <w:p>
            <w:pPr>
              <w:pStyle w:val="TableParagraph"/>
              <w:spacing w:before="27"/>
              <w:ind w:left="-16746" w:right="296"/>
              <w:jc w:val="right"/>
              <w:rPr>
                <w:sz w:val="15"/>
              </w:rPr>
            </w:pPr>
            <w:r>
              <w:rPr>
                <w:spacing w:val="-4"/>
                <w:sz w:val="15"/>
              </w:rPr>
              <w:t>0,00</w:t>
            </w:r>
          </w:p>
        </w:tc>
        <w:tc>
          <w:tcPr>
            <w:tcW w:w="1083" w:type="dxa"/>
            <w:tcBorders>
              <w:bottom w:val="single" w:sz="6" w:space="0" w:color="000000"/>
            </w:tcBorders>
          </w:tcPr>
          <w:p>
            <w:pPr>
              <w:pStyle w:val="TableParagraph"/>
              <w:spacing w:before="27"/>
              <w:ind w:right="132"/>
              <w:jc w:val="right"/>
              <w:rPr>
                <w:sz w:val="15"/>
              </w:rPr>
            </w:pPr>
            <w:r>
              <w:rPr>
                <w:spacing w:val="-4"/>
                <w:sz w:val="15"/>
              </w:rPr>
              <w:t>0,00</w:t>
            </w:r>
          </w:p>
        </w:tc>
      </w:tr>
      <w:tr>
        <w:trPr>
          <w:trHeight w:val="181" w:hRule="atLeast"/>
        </w:trPr>
        <w:tc>
          <w:tcPr>
            <w:tcW w:w="1665" w:type="dxa"/>
            <w:tcBorders>
              <w:top w:val="single" w:sz="6" w:space="0" w:color="000000"/>
            </w:tcBorders>
          </w:tcPr>
          <w:p>
            <w:pPr>
              <w:pStyle w:val="TableParagraph"/>
              <w:spacing w:line="153" w:lineRule="exact"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0" w:type="dxa"/>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39" w:type="dxa"/>
            <w:tcBorders>
              <w:top w:val="single" w:sz="6" w:space="0" w:color="000000"/>
            </w:tcBorders>
          </w:tcPr>
          <w:p>
            <w:pPr>
              <w:pStyle w:val="TableParagraph"/>
              <w:spacing w:line="153" w:lineRule="exact" w:before="8"/>
              <w:ind w:right="298"/>
              <w:jc w:val="right"/>
              <w:rPr>
                <w:b/>
                <w:sz w:val="15"/>
              </w:rPr>
            </w:pPr>
            <w:r>
              <w:rPr>
                <w:b/>
                <w:spacing w:val="-2"/>
                <w:sz w:val="15"/>
              </w:rPr>
              <w:t>2.700,00</w:t>
            </w:r>
          </w:p>
        </w:tc>
        <w:tc>
          <w:tcPr>
            <w:tcW w:w="1247" w:type="dxa"/>
            <w:tcBorders>
              <w:top w:val="single" w:sz="6" w:space="0" w:color="000000"/>
            </w:tcBorders>
          </w:tcPr>
          <w:p>
            <w:pPr>
              <w:pStyle w:val="TableParagraph"/>
              <w:spacing w:line="153" w:lineRule="exact" w:before="8"/>
              <w:ind w:left="212" w:right="161"/>
              <w:jc w:val="center"/>
              <w:rPr>
                <w:b/>
                <w:sz w:val="15"/>
              </w:rPr>
            </w:pPr>
            <w:r>
              <w:rPr>
                <w:b/>
                <w:spacing w:val="-2"/>
                <w:sz w:val="15"/>
              </w:rPr>
              <w:t>2.700,00</w:t>
            </w:r>
          </w:p>
        </w:tc>
        <w:tc>
          <w:tcPr>
            <w:tcW w:w="1318" w:type="dxa"/>
            <w:tcBorders>
              <w:top w:val="single" w:sz="6" w:space="0" w:color="000000"/>
            </w:tcBorders>
          </w:tcPr>
          <w:p>
            <w:pPr>
              <w:pStyle w:val="TableParagraph"/>
              <w:spacing w:line="153" w:lineRule="exact" w:before="8"/>
              <w:ind w:left="351"/>
              <w:rPr>
                <w:b/>
                <w:sz w:val="15"/>
              </w:rPr>
            </w:pPr>
            <w:r>
              <w:rPr>
                <w:b/>
                <w:spacing w:val="-2"/>
                <w:sz w:val="15"/>
              </w:rPr>
              <w:t>2.700,33</w:t>
            </w:r>
          </w:p>
        </w:tc>
        <w:tc>
          <w:tcPr>
            <w:tcW w:w="1360" w:type="dxa"/>
            <w:tcBorders>
              <w:top w:val="single" w:sz="6" w:space="0" w:color="000000"/>
            </w:tcBorders>
          </w:tcPr>
          <w:p>
            <w:pPr>
              <w:pStyle w:val="TableParagraph"/>
              <w:spacing w:line="153" w:lineRule="exact" w:before="8"/>
              <w:ind w:left="-7471" w:right="254"/>
              <w:jc w:val="right"/>
              <w:rPr>
                <w:b/>
                <w:sz w:val="15"/>
              </w:rPr>
            </w:pPr>
            <w:r>
              <w:rPr>
                <w:b/>
                <w:spacing w:val="-4"/>
                <w:sz w:val="15"/>
              </w:rPr>
              <w:t>0,00</w:t>
            </w:r>
          </w:p>
        </w:tc>
        <w:tc>
          <w:tcPr>
            <w:tcW w:w="1289" w:type="dxa"/>
            <w:tcBorders>
              <w:top w:val="single" w:sz="6" w:space="0" w:color="000000"/>
            </w:tcBorders>
          </w:tcPr>
          <w:p>
            <w:pPr>
              <w:pStyle w:val="TableParagraph"/>
              <w:spacing w:line="153" w:lineRule="exact" w:before="8"/>
              <w:ind w:left="-16746" w:right="296"/>
              <w:jc w:val="right"/>
              <w:rPr>
                <w:b/>
                <w:sz w:val="15"/>
              </w:rPr>
            </w:pPr>
            <w:r>
              <w:rPr>
                <w:b/>
                <w:spacing w:val="-4"/>
                <w:sz w:val="15"/>
              </w:rPr>
              <w:t>0,00</w:t>
            </w:r>
          </w:p>
        </w:tc>
        <w:tc>
          <w:tcPr>
            <w:tcW w:w="1083" w:type="dxa"/>
            <w:tcBorders>
              <w:top w:val="single" w:sz="6" w:space="0" w:color="000000"/>
            </w:tcBorders>
          </w:tcPr>
          <w:p>
            <w:pPr>
              <w:pStyle w:val="TableParagraph"/>
              <w:spacing w:line="153" w:lineRule="exact" w:before="8"/>
              <w:ind w:right="132"/>
              <w:jc w:val="right"/>
              <w:rPr>
                <w:b/>
                <w:sz w:val="15"/>
              </w:rPr>
            </w:pPr>
            <w:r>
              <w:rPr>
                <w:b/>
                <w:spacing w:val="-4"/>
                <w:sz w:val="15"/>
              </w:rPr>
              <w:t>0,00</w:t>
            </w:r>
          </w:p>
        </w:tc>
      </w:tr>
    </w:tbl>
    <w:p>
      <w:pPr>
        <w:spacing w:line="240" w:lineRule="auto" w:before="9"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058"/>
        <w:gridCol w:w="484"/>
        <w:gridCol w:w="567"/>
        <w:gridCol w:w="1526"/>
        <w:gridCol w:w="1374"/>
        <w:gridCol w:w="1246"/>
        <w:gridCol w:w="1334"/>
        <w:gridCol w:w="1402"/>
        <w:gridCol w:w="1246"/>
        <w:gridCol w:w="1036"/>
      </w:tblGrid>
      <w:tr>
        <w:trPr>
          <w:trHeight w:val="198" w:hRule="atLeast"/>
        </w:trPr>
        <w:tc>
          <w:tcPr>
            <w:tcW w:w="1451" w:type="dxa"/>
          </w:tcPr>
          <w:p>
            <w:pPr>
              <w:pStyle w:val="TableParagraph"/>
              <w:spacing w:line="170" w:lineRule="exact" w:before="0"/>
              <w:ind w:left="61"/>
              <w:rPr>
                <w:sz w:val="15"/>
              </w:rPr>
            </w:pPr>
            <w:r>
              <w:rPr>
                <w:spacing w:val="-2"/>
                <w:sz w:val="15"/>
              </w:rPr>
              <w:t>1/363000/400000</w:t>
            </w:r>
          </w:p>
        </w:tc>
        <w:tc>
          <w:tcPr>
            <w:tcW w:w="3058" w:type="dxa"/>
          </w:tcPr>
          <w:p>
            <w:pPr>
              <w:pStyle w:val="TableParagraph"/>
              <w:spacing w:line="170" w:lineRule="exact" w:before="0"/>
              <w:ind w:left="198"/>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84" w:type="dxa"/>
          </w:tcPr>
          <w:p>
            <w:pPr>
              <w:pStyle w:val="TableParagraph"/>
              <w:spacing w:line="170" w:lineRule="exact" w:before="0"/>
              <w:ind w:left="78" w:right="46"/>
              <w:jc w:val="center"/>
              <w:rPr>
                <w:sz w:val="15"/>
              </w:rPr>
            </w:pPr>
            <w:r>
              <w:rPr>
                <w:spacing w:val="-4"/>
                <w:sz w:val="15"/>
              </w:rPr>
              <w:t>2221</w:t>
            </w:r>
          </w:p>
        </w:tc>
        <w:tc>
          <w:tcPr>
            <w:tcW w:w="567" w:type="dxa"/>
          </w:tcPr>
          <w:p>
            <w:pPr>
              <w:pStyle w:val="TableParagraph"/>
              <w:spacing w:line="170" w:lineRule="exact" w:before="0"/>
              <w:ind w:left="57"/>
              <w:rPr>
                <w:sz w:val="15"/>
              </w:rPr>
            </w:pPr>
            <w:r>
              <w:rPr>
                <w:spacing w:val="-4"/>
                <w:sz w:val="15"/>
              </w:rPr>
              <w:t>3221</w:t>
            </w:r>
          </w:p>
        </w:tc>
        <w:tc>
          <w:tcPr>
            <w:tcW w:w="1526" w:type="dxa"/>
          </w:tcPr>
          <w:p>
            <w:pPr>
              <w:pStyle w:val="TableParagraph"/>
              <w:spacing w:line="170" w:lineRule="exact" w:before="0"/>
              <w:ind w:left="170"/>
              <w:rPr>
                <w:sz w:val="15"/>
              </w:rPr>
            </w:pPr>
            <w:r>
              <w:rPr>
                <w:spacing w:val="-5"/>
                <w:sz w:val="15"/>
              </w:rPr>
              <w:t>23</w:t>
            </w:r>
          </w:p>
        </w:tc>
        <w:tc>
          <w:tcPr>
            <w:tcW w:w="1374" w:type="dxa"/>
          </w:tcPr>
          <w:p>
            <w:pPr>
              <w:pStyle w:val="TableParagraph"/>
              <w:spacing w:line="170" w:lineRule="exact" w:before="0"/>
              <w:ind w:right="279"/>
              <w:jc w:val="right"/>
              <w:rPr>
                <w:sz w:val="15"/>
              </w:rPr>
            </w:pPr>
            <w:r>
              <w:rPr>
                <w:spacing w:val="-2"/>
                <w:sz w:val="15"/>
              </w:rPr>
              <w:t>900,00</w:t>
            </w:r>
          </w:p>
        </w:tc>
        <w:tc>
          <w:tcPr>
            <w:tcW w:w="1246" w:type="dxa"/>
          </w:tcPr>
          <w:p>
            <w:pPr>
              <w:pStyle w:val="TableParagraph"/>
              <w:spacing w:line="170" w:lineRule="exact" w:before="0"/>
              <w:ind w:left="-7436" w:right="277"/>
              <w:jc w:val="right"/>
              <w:rPr>
                <w:sz w:val="15"/>
              </w:rPr>
            </w:pPr>
            <w:r>
              <w:rPr>
                <w:spacing w:val="-2"/>
                <w:sz w:val="15"/>
              </w:rPr>
              <w:t>900,00</w:t>
            </w:r>
          </w:p>
        </w:tc>
        <w:tc>
          <w:tcPr>
            <w:tcW w:w="1334" w:type="dxa"/>
          </w:tcPr>
          <w:p>
            <w:pPr>
              <w:pStyle w:val="TableParagraph"/>
              <w:spacing w:line="170" w:lineRule="exact" w:before="0"/>
              <w:ind w:right="364"/>
              <w:jc w:val="right"/>
              <w:rPr>
                <w:sz w:val="15"/>
              </w:rPr>
            </w:pPr>
            <w:r>
              <w:rPr>
                <w:spacing w:val="-2"/>
                <w:sz w:val="15"/>
              </w:rPr>
              <w:t>766,06</w:t>
            </w:r>
          </w:p>
        </w:tc>
        <w:tc>
          <w:tcPr>
            <w:tcW w:w="1402" w:type="dxa"/>
          </w:tcPr>
          <w:p>
            <w:pPr>
              <w:pStyle w:val="TableParagraph"/>
              <w:spacing w:line="170" w:lineRule="exact" w:before="0"/>
              <w:ind w:right="292"/>
              <w:jc w:val="right"/>
              <w:rPr>
                <w:sz w:val="15"/>
              </w:rPr>
            </w:pPr>
            <w:r>
              <w:rPr>
                <w:spacing w:val="-2"/>
                <w:sz w:val="15"/>
              </w:rPr>
              <w:t>900,00</w:t>
            </w:r>
          </w:p>
        </w:tc>
        <w:tc>
          <w:tcPr>
            <w:tcW w:w="1246" w:type="dxa"/>
          </w:tcPr>
          <w:p>
            <w:pPr>
              <w:pStyle w:val="TableParagraph"/>
              <w:spacing w:line="170" w:lineRule="exact" w:before="0"/>
              <w:ind w:left="-7436" w:right="291"/>
              <w:jc w:val="right"/>
              <w:rPr>
                <w:sz w:val="15"/>
              </w:rPr>
            </w:pPr>
            <w:r>
              <w:rPr>
                <w:spacing w:val="-2"/>
                <w:sz w:val="15"/>
              </w:rPr>
              <w:t>900,00</w:t>
            </w:r>
          </w:p>
        </w:tc>
        <w:tc>
          <w:tcPr>
            <w:tcW w:w="1036" w:type="dxa"/>
          </w:tcPr>
          <w:p>
            <w:pPr>
              <w:pStyle w:val="TableParagraph"/>
              <w:spacing w:line="170" w:lineRule="exact" w:before="0"/>
              <w:ind w:right="80"/>
              <w:jc w:val="right"/>
              <w:rPr>
                <w:sz w:val="15"/>
              </w:rPr>
            </w:pPr>
            <w:r>
              <w:rPr>
                <w:spacing w:val="-2"/>
                <w:sz w:val="15"/>
              </w:rPr>
              <w:t>766,06</w:t>
            </w:r>
          </w:p>
        </w:tc>
      </w:tr>
      <w:tr>
        <w:trPr>
          <w:trHeight w:val="225" w:hRule="atLeast"/>
        </w:trPr>
        <w:tc>
          <w:tcPr>
            <w:tcW w:w="1451" w:type="dxa"/>
          </w:tcPr>
          <w:p>
            <w:pPr>
              <w:pStyle w:val="TableParagraph"/>
              <w:ind w:left="61"/>
              <w:rPr>
                <w:sz w:val="15"/>
              </w:rPr>
            </w:pPr>
            <w:r>
              <w:rPr>
                <w:spacing w:val="-2"/>
                <w:sz w:val="15"/>
              </w:rPr>
              <w:t>1/363000/459000</w:t>
            </w:r>
          </w:p>
        </w:tc>
        <w:tc>
          <w:tcPr>
            <w:tcW w:w="3058" w:type="dxa"/>
          </w:tcPr>
          <w:p>
            <w:pPr>
              <w:pStyle w:val="TableParagraph"/>
              <w:ind w:left="198"/>
              <w:rPr>
                <w:sz w:val="15"/>
              </w:rPr>
            </w:pPr>
            <w:r>
              <w:rPr>
                <w:sz w:val="15"/>
              </w:rPr>
              <w:t>Sonstige</w:t>
            </w:r>
            <w:r>
              <w:rPr>
                <w:spacing w:val="11"/>
                <w:sz w:val="15"/>
              </w:rPr>
              <w:t> </w:t>
            </w:r>
            <w:r>
              <w:rPr>
                <w:spacing w:val="-2"/>
                <w:sz w:val="15"/>
              </w:rPr>
              <w:t>Verbrauchsgüter</w:t>
            </w:r>
          </w:p>
        </w:tc>
        <w:tc>
          <w:tcPr>
            <w:tcW w:w="484" w:type="dxa"/>
          </w:tcPr>
          <w:p>
            <w:pPr>
              <w:pStyle w:val="TableParagraph"/>
              <w:ind w:left="78" w:right="46"/>
              <w:jc w:val="center"/>
              <w:rPr>
                <w:sz w:val="15"/>
              </w:rPr>
            </w:pPr>
            <w:r>
              <w:rPr>
                <w:spacing w:val="-4"/>
                <w:sz w:val="15"/>
              </w:rPr>
              <w:t>2221</w:t>
            </w:r>
          </w:p>
        </w:tc>
        <w:tc>
          <w:tcPr>
            <w:tcW w:w="567" w:type="dxa"/>
          </w:tcPr>
          <w:p>
            <w:pPr>
              <w:pStyle w:val="TableParagraph"/>
              <w:ind w:left="57"/>
              <w:rPr>
                <w:sz w:val="15"/>
              </w:rPr>
            </w:pPr>
            <w:r>
              <w:rPr>
                <w:spacing w:val="-4"/>
                <w:sz w:val="15"/>
              </w:rPr>
              <w:t>3221</w:t>
            </w:r>
          </w:p>
        </w:tc>
        <w:tc>
          <w:tcPr>
            <w:tcW w:w="1526" w:type="dxa"/>
          </w:tcPr>
          <w:p>
            <w:pPr>
              <w:pStyle w:val="TableParagraph"/>
              <w:ind w:left="170"/>
              <w:rPr>
                <w:sz w:val="15"/>
              </w:rPr>
            </w:pPr>
            <w:r>
              <w:rPr>
                <w:spacing w:val="-5"/>
                <w:sz w:val="15"/>
              </w:rPr>
              <w:t>23</w:t>
            </w:r>
          </w:p>
        </w:tc>
        <w:tc>
          <w:tcPr>
            <w:tcW w:w="1374" w:type="dxa"/>
          </w:tcPr>
          <w:p>
            <w:pPr>
              <w:pStyle w:val="TableParagraph"/>
              <w:ind w:right="279"/>
              <w:jc w:val="right"/>
              <w:rPr>
                <w:sz w:val="15"/>
              </w:rPr>
            </w:pPr>
            <w:r>
              <w:rPr>
                <w:spacing w:val="-2"/>
                <w:sz w:val="15"/>
              </w:rPr>
              <w:t>1.800,00</w:t>
            </w:r>
          </w:p>
        </w:tc>
        <w:tc>
          <w:tcPr>
            <w:tcW w:w="1246" w:type="dxa"/>
          </w:tcPr>
          <w:p>
            <w:pPr>
              <w:pStyle w:val="TableParagraph"/>
              <w:ind w:left="-7436" w:right="278"/>
              <w:jc w:val="right"/>
              <w:rPr>
                <w:sz w:val="15"/>
              </w:rPr>
            </w:pPr>
            <w:r>
              <w:rPr>
                <w:spacing w:val="-2"/>
                <w:sz w:val="15"/>
              </w:rPr>
              <w:t>1.700,00</w:t>
            </w:r>
          </w:p>
        </w:tc>
        <w:tc>
          <w:tcPr>
            <w:tcW w:w="1334" w:type="dxa"/>
          </w:tcPr>
          <w:p>
            <w:pPr>
              <w:pStyle w:val="TableParagraph"/>
              <w:ind w:right="364"/>
              <w:jc w:val="right"/>
              <w:rPr>
                <w:sz w:val="15"/>
              </w:rPr>
            </w:pPr>
            <w:r>
              <w:rPr>
                <w:spacing w:val="-2"/>
                <w:sz w:val="15"/>
              </w:rPr>
              <w:t>1.702,06</w:t>
            </w:r>
          </w:p>
        </w:tc>
        <w:tc>
          <w:tcPr>
            <w:tcW w:w="1402" w:type="dxa"/>
          </w:tcPr>
          <w:p>
            <w:pPr>
              <w:pStyle w:val="TableParagraph"/>
              <w:ind w:right="292"/>
              <w:jc w:val="right"/>
              <w:rPr>
                <w:sz w:val="15"/>
              </w:rPr>
            </w:pPr>
            <w:r>
              <w:rPr>
                <w:spacing w:val="-2"/>
                <w:sz w:val="15"/>
              </w:rPr>
              <w:t>1.800,00</w:t>
            </w:r>
          </w:p>
        </w:tc>
        <w:tc>
          <w:tcPr>
            <w:tcW w:w="1246" w:type="dxa"/>
          </w:tcPr>
          <w:p>
            <w:pPr>
              <w:pStyle w:val="TableParagraph"/>
              <w:ind w:left="-7436" w:right="291"/>
              <w:jc w:val="right"/>
              <w:rPr>
                <w:sz w:val="15"/>
              </w:rPr>
            </w:pPr>
            <w:r>
              <w:rPr>
                <w:spacing w:val="-2"/>
                <w:sz w:val="15"/>
              </w:rPr>
              <w:t>1.700,00</w:t>
            </w:r>
          </w:p>
        </w:tc>
        <w:tc>
          <w:tcPr>
            <w:tcW w:w="1036" w:type="dxa"/>
          </w:tcPr>
          <w:p>
            <w:pPr>
              <w:pStyle w:val="TableParagraph"/>
              <w:ind w:right="80"/>
              <w:jc w:val="right"/>
              <w:rPr>
                <w:sz w:val="15"/>
              </w:rPr>
            </w:pPr>
            <w:r>
              <w:rPr>
                <w:spacing w:val="-2"/>
                <w:sz w:val="15"/>
              </w:rPr>
              <w:t>1.483,06</w:t>
            </w:r>
          </w:p>
        </w:tc>
      </w:tr>
      <w:tr>
        <w:trPr>
          <w:trHeight w:val="398" w:hRule="atLeast"/>
        </w:trPr>
        <w:tc>
          <w:tcPr>
            <w:tcW w:w="1451" w:type="dxa"/>
          </w:tcPr>
          <w:p>
            <w:pPr>
              <w:pStyle w:val="TableParagraph"/>
              <w:spacing w:before="27"/>
              <w:ind w:left="61"/>
              <w:rPr>
                <w:sz w:val="15"/>
              </w:rPr>
            </w:pPr>
            <w:r>
              <w:rPr>
                <w:spacing w:val="-2"/>
                <w:sz w:val="15"/>
              </w:rPr>
              <w:t>1/363000/511000</w:t>
            </w:r>
          </w:p>
        </w:tc>
        <w:tc>
          <w:tcPr>
            <w:tcW w:w="3058" w:type="dxa"/>
          </w:tcPr>
          <w:p>
            <w:pPr>
              <w:pStyle w:val="TableParagraph"/>
              <w:spacing w:line="244" w:lineRule="auto" w:before="24"/>
              <w:ind w:left="198"/>
              <w:rPr>
                <w:sz w:val="15"/>
              </w:rPr>
            </w:pPr>
            <w:r>
              <w:rPr>
                <w:sz w:val="15"/>
              </w:rPr>
              <w:t>Geldbezüge der Vertragsbediensteten in handwerklicher Verwendung</w:t>
            </w:r>
          </w:p>
        </w:tc>
        <w:tc>
          <w:tcPr>
            <w:tcW w:w="484" w:type="dxa"/>
          </w:tcPr>
          <w:p>
            <w:pPr>
              <w:pStyle w:val="TableParagraph"/>
              <w:spacing w:before="27"/>
              <w:ind w:left="78" w:right="46"/>
              <w:jc w:val="center"/>
              <w:rPr>
                <w:sz w:val="15"/>
              </w:rPr>
            </w:pPr>
            <w:r>
              <w:rPr>
                <w:spacing w:val="-4"/>
                <w:sz w:val="15"/>
              </w:rPr>
              <w:t>2211</w:t>
            </w:r>
          </w:p>
        </w:tc>
        <w:tc>
          <w:tcPr>
            <w:tcW w:w="567" w:type="dxa"/>
          </w:tcPr>
          <w:p>
            <w:pPr>
              <w:pStyle w:val="TableParagraph"/>
              <w:spacing w:before="27"/>
              <w:ind w:left="57"/>
              <w:rPr>
                <w:sz w:val="15"/>
              </w:rPr>
            </w:pPr>
            <w:r>
              <w:rPr>
                <w:spacing w:val="-4"/>
                <w:sz w:val="15"/>
              </w:rPr>
              <w:t>3211</w:t>
            </w:r>
          </w:p>
        </w:tc>
        <w:tc>
          <w:tcPr>
            <w:tcW w:w="1526" w:type="dxa"/>
          </w:tcPr>
          <w:p>
            <w:pPr>
              <w:pStyle w:val="TableParagraph"/>
              <w:spacing w:before="27"/>
              <w:ind w:left="170"/>
              <w:rPr>
                <w:sz w:val="15"/>
              </w:rPr>
            </w:pPr>
            <w:r>
              <w:rPr>
                <w:spacing w:val="-5"/>
                <w:sz w:val="15"/>
              </w:rPr>
              <w:t>20</w:t>
            </w:r>
          </w:p>
        </w:tc>
        <w:tc>
          <w:tcPr>
            <w:tcW w:w="1374" w:type="dxa"/>
          </w:tcPr>
          <w:p>
            <w:pPr>
              <w:pStyle w:val="TableParagraph"/>
              <w:spacing w:before="27"/>
              <w:ind w:right="279"/>
              <w:jc w:val="right"/>
              <w:rPr>
                <w:sz w:val="15"/>
              </w:rPr>
            </w:pPr>
            <w:r>
              <w:rPr>
                <w:spacing w:val="-4"/>
                <w:sz w:val="15"/>
              </w:rPr>
              <w:t>0,00</w:t>
            </w:r>
          </w:p>
        </w:tc>
        <w:tc>
          <w:tcPr>
            <w:tcW w:w="1246" w:type="dxa"/>
          </w:tcPr>
          <w:p>
            <w:pPr>
              <w:pStyle w:val="TableParagraph"/>
              <w:spacing w:before="27"/>
              <w:ind w:left="-7436" w:right="277"/>
              <w:jc w:val="right"/>
              <w:rPr>
                <w:sz w:val="15"/>
              </w:rPr>
            </w:pPr>
            <w:r>
              <w:rPr>
                <w:spacing w:val="-4"/>
                <w:sz w:val="15"/>
              </w:rPr>
              <w:t>0,00</w:t>
            </w:r>
          </w:p>
        </w:tc>
        <w:tc>
          <w:tcPr>
            <w:tcW w:w="1334" w:type="dxa"/>
          </w:tcPr>
          <w:p>
            <w:pPr>
              <w:pStyle w:val="TableParagraph"/>
              <w:spacing w:before="27"/>
              <w:ind w:right="364"/>
              <w:jc w:val="right"/>
              <w:rPr>
                <w:sz w:val="15"/>
              </w:rPr>
            </w:pPr>
            <w:r>
              <w:rPr>
                <w:spacing w:val="-2"/>
                <w:sz w:val="15"/>
              </w:rPr>
              <w:t>487,20</w:t>
            </w:r>
          </w:p>
        </w:tc>
        <w:tc>
          <w:tcPr>
            <w:tcW w:w="1402" w:type="dxa"/>
          </w:tcPr>
          <w:p>
            <w:pPr>
              <w:pStyle w:val="TableParagraph"/>
              <w:spacing w:before="27"/>
              <w:ind w:right="292"/>
              <w:jc w:val="right"/>
              <w:rPr>
                <w:sz w:val="15"/>
              </w:rPr>
            </w:pPr>
            <w:r>
              <w:rPr>
                <w:spacing w:val="-4"/>
                <w:sz w:val="15"/>
              </w:rPr>
              <w:t>0,00</w:t>
            </w:r>
          </w:p>
        </w:tc>
        <w:tc>
          <w:tcPr>
            <w:tcW w:w="1246" w:type="dxa"/>
          </w:tcPr>
          <w:p>
            <w:pPr>
              <w:pStyle w:val="TableParagraph"/>
              <w:spacing w:before="27"/>
              <w:ind w:left="-7436" w:right="291"/>
              <w:jc w:val="right"/>
              <w:rPr>
                <w:sz w:val="15"/>
              </w:rPr>
            </w:pPr>
            <w:r>
              <w:rPr>
                <w:spacing w:val="-4"/>
                <w:sz w:val="15"/>
              </w:rPr>
              <w:t>0,00</w:t>
            </w:r>
          </w:p>
        </w:tc>
        <w:tc>
          <w:tcPr>
            <w:tcW w:w="1036" w:type="dxa"/>
          </w:tcPr>
          <w:p>
            <w:pPr>
              <w:pStyle w:val="TableParagraph"/>
              <w:spacing w:before="27"/>
              <w:ind w:right="80"/>
              <w:jc w:val="right"/>
              <w:rPr>
                <w:sz w:val="15"/>
              </w:rPr>
            </w:pPr>
            <w:r>
              <w:rPr>
                <w:spacing w:val="-2"/>
                <w:sz w:val="15"/>
              </w:rPr>
              <w:t>487,20</w:t>
            </w:r>
          </w:p>
        </w:tc>
      </w:tr>
      <w:tr>
        <w:trPr>
          <w:trHeight w:val="396" w:hRule="atLeast"/>
        </w:trPr>
        <w:tc>
          <w:tcPr>
            <w:tcW w:w="1451" w:type="dxa"/>
          </w:tcPr>
          <w:p>
            <w:pPr>
              <w:pStyle w:val="TableParagraph"/>
              <w:ind w:left="61"/>
              <w:rPr>
                <w:sz w:val="15"/>
              </w:rPr>
            </w:pPr>
            <w:r>
              <w:rPr>
                <w:spacing w:val="-2"/>
                <w:sz w:val="15"/>
              </w:rPr>
              <w:t>1/363000/580000</w:t>
            </w:r>
          </w:p>
        </w:tc>
        <w:tc>
          <w:tcPr>
            <w:tcW w:w="3058" w:type="dxa"/>
          </w:tcPr>
          <w:p>
            <w:pPr>
              <w:pStyle w:val="TableParagraph"/>
              <w:spacing w:line="244" w:lineRule="auto" w:before="22"/>
              <w:ind w:left="198" w:right="159"/>
              <w:rPr>
                <w:sz w:val="15"/>
              </w:rPr>
            </w:pPr>
            <w:r>
              <w:rPr>
                <w:sz w:val="15"/>
              </w:rPr>
              <w:t>Dienstgeberbeiträge zum Ausgleichsfonds für Familienbeihilfen</w:t>
            </w:r>
          </w:p>
        </w:tc>
        <w:tc>
          <w:tcPr>
            <w:tcW w:w="484" w:type="dxa"/>
          </w:tcPr>
          <w:p>
            <w:pPr>
              <w:pStyle w:val="TableParagraph"/>
              <w:ind w:left="78" w:right="46"/>
              <w:jc w:val="center"/>
              <w:rPr>
                <w:sz w:val="15"/>
              </w:rPr>
            </w:pPr>
            <w:r>
              <w:rPr>
                <w:spacing w:val="-4"/>
                <w:sz w:val="15"/>
              </w:rPr>
              <w:t>2212</w:t>
            </w:r>
          </w:p>
        </w:tc>
        <w:tc>
          <w:tcPr>
            <w:tcW w:w="567" w:type="dxa"/>
          </w:tcPr>
          <w:p>
            <w:pPr>
              <w:pStyle w:val="TableParagraph"/>
              <w:ind w:left="57"/>
              <w:rPr>
                <w:sz w:val="15"/>
              </w:rPr>
            </w:pPr>
            <w:r>
              <w:rPr>
                <w:spacing w:val="-4"/>
                <w:sz w:val="15"/>
              </w:rPr>
              <w:t>3212</w:t>
            </w:r>
          </w:p>
        </w:tc>
        <w:tc>
          <w:tcPr>
            <w:tcW w:w="1526" w:type="dxa"/>
          </w:tcPr>
          <w:p>
            <w:pPr>
              <w:pStyle w:val="TableParagraph"/>
              <w:ind w:left="170"/>
              <w:rPr>
                <w:sz w:val="15"/>
              </w:rPr>
            </w:pPr>
            <w:r>
              <w:rPr>
                <w:spacing w:val="-5"/>
                <w:sz w:val="15"/>
              </w:rPr>
              <w:t>20</w:t>
            </w:r>
          </w:p>
        </w:tc>
        <w:tc>
          <w:tcPr>
            <w:tcW w:w="1374" w:type="dxa"/>
          </w:tcPr>
          <w:p>
            <w:pPr>
              <w:pStyle w:val="TableParagraph"/>
              <w:ind w:right="279"/>
              <w:jc w:val="right"/>
              <w:rPr>
                <w:sz w:val="15"/>
              </w:rPr>
            </w:pPr>
            <w:r>
              <w:rPr>
                <w:spacing w:val="-4"/>
                <w:sz w:val="15"/>
              </w:rPr>
              <w:t>0,00</w:t>
            </w:r>
          </w:p>
        </w:tc>
        <w:tc>
          <w:tcPr>
            <w:tcW w:w="1246" w:type="dxa"/>
          </w:tcPr>
          <w:p>
            <w:pPr>
              <w:pStyle w:val="TableParagraph"/>
              <w:ind w:left="-7436" w:right="277"/>
              <w:jc w:val="right"/>
              <w:rPr>
                <w:sz w:val="15"/>
              </w:rPr>
            </w:pPr>
            <w:r>
              <w:rPr>
                <w:spacing w:val="-4"/>
                <w:sz w:val="15"/>
              </w:rPr>
              <w:t>0,00</w:t>
            </w:r>
          </w:p>
        </w:tc>
        <w:tc>
          <w:tcPr>
            <w:tcW w:w="1334" w:type="dxa"/>
          </w:tcPr>
          <w:p>
            <w:pPr>
              <w:pStyle w:val="TableParagraph"/>
              <w:ind w:right="364"/>
              <w:jc w:val="right"/>
              <w:rPr>
                <w:sz w:val="15"/>
              </w:rPr>
            </w:pPr>
            <w:r>
              <w:rPr>
                <w:spacing w:val="-2"/>
                <w:sz w:val="15"/>
              </w:rPr>
              <w:t>19,00</w:t>
            </w:r>
          </w:p>
        </w:tc>
        <w:tc>
          <w:tcPr>
            <w:tcW w:w="1402" w:type="dxa"/>
          </w:tcPr>
          <w:p>
            <w:pPr>
              <w:pStyle w:val="TableParagraph"/>
              <w:ind w:right="292"/>
              <w:jc w:val="right"/>
              <w:rPr>
                <w:sz w:val="15"/>
              </w:rPr>
            </w:pPr>
            <w:r>
              <w:rPr>
                <w:spacing w:val="-4"/>
                <w:sz w:val="15"/>
              </w:rPr>
              <w:t>0,00</w:t>
            </w:r>
          </w:p>
        </w:tc>
        <w:tc>
          <w:tcPr>
            <w:tcW w:w="1246" w:type="dxa"/>
          </w:tcPr>
          <w:p>
            <w:pPr>
              <w:pStyle w:val="TableParagraph"/>
              <w:ind w:left="-7436" w:right="291"/>
              <w:jc w:val="right"/>
              <w:rPr>
                <w:sz w:val="15"/>
              </w:rPr>
            </w:pPr>
            <w:r>
              <w:rPr>
                <w:spacing w:val="-4"/>
                <w:sz w:val="15"/>
              </w:rPr>
              <w:t>0,00</w:t>
            </w:r>
          </w:p>
        </w:tc>
        <w:tc>
          <w:tcPr>
            <w:tcW w:w="1036" w:type="dxa"/>
          </w:tcPr>
          <w:p>
            <w:pPr>
              <w:pStyle w:val="TableParagraph"/>
              <w:ind w:right="80"/>
              <w:jc w:val="right"/>
              <w:rPr>
                <w:sz w:val="15"/>
              </w:rPr>
            </w:pPr>
            <w:r>
              <w:rPr>
                <w:spacing w:val="-2"/>
                <w:sz w:val="15"/>
              </w:rPr>
              <w:t>19,00</w:t>
            </w:r>
          </w:p>
        </w:tc>
      </w:tr>
      <w:tr>
        <w:trPr>
          <w:trHeight w:val="398" w:hRule="atLeast"/>
        </w:trPr>
        <w:tc>
          <w:tcPr>
            <w:tcW w:w="1451" w:type="dxa"/>
          </w:tcPr>
          <w:p>
            <w:pPr>
              <w:pStyle w:val="TableParagraph"/>
              <w:ind w:left="61"/>
              <w:rPr>
                <w:sz w:val="15"/>
              </w:rPr>
            </w:pPr>
            <w:r>
              <w:rPr>
                <w:spacing w:val="-2"/>
                <w:sz w:val="15"/>
              </w:rPr>
              <w:t>1/363000/582000</w:t>
            </w:r>
          </w:p>
        </w:tc>
        <w:tc>
          <w:tcPr>
            <w:tcW w:w="3058" w:type="dxa"/>
          </w:tcPr>
          <w:p>
            <w:pPr>
              <w:pStyle w:val="TableParagraph"/>
              <w:spacing w:line="244" w:lineRule="auto" w:before="22"/>
              <w:ind w:left="198" w:right="159"/>
              <w:rPr>
                <w:sz w:val="15"/>
              </w:rPr>
            </w:pPr>
            <w:r>
              <w:rPr>
                <w:sz w:val="15"/>
              </w:rPr>
              <w:t>Sonstige Dienstgeberbeiträge zur sozialen Sicherheit</w:t>
            </w:r>
          </w:p>
        </w:tc>
        <w:tc>
          <w:tcPr>
            <w:tcW w:w="484" w:type="dxa"/>
          </w:tcPr>
          <w:p>
            <w:pPr>
              <w:pStyle w:val="TableParagraph"/>
              <w:ind w:left="78" w:right="46"/>
              <w:jc w:val="center"/>
              <w:rPr>
                <w:sz w:val="15"/>
              </w:rPr>
            </w:pPr>
            <w:r>
              <w:rPr>
                <w:spacing w:val="-4"/>
                <w:sz w:val="15"/>
              </w:rPr>
              <w:t>2212</w:t>
            </w:r>
          </w:p>
        </w:tc>
        <w:tc>
          <w:tcPr>
            <w:tcW w:w="567" w:type="dxa"/>
          </w:tcPr>
          <w:p>
            <w:pPr>
              <w:pStyle w:val="TableParagraph"/>
              <w:ind w:left="57"/>
              <w:rPr>
                <w:sz w:val="15"/>
              </w:rPr>
            </w:pPr>
            <w:r>
              <w:rPr>
                <w:spacing w:val="-4"/>
                <w:sz w:val="15"/>
              </w:rPr>
              <w:t>3212</w:t>
            </w:r>
          </w:p>
        </w:tc>
        <w:tc>
          <w:tcPr>
            <w:tcW w:w="1526" w:type="dxa"/>
          </w:tcPr>
          <w:p>
            <w:pPr>
              <w:pStyle w:val="TableParagraph"/>
              <w:ind w:left="170"/>
              <w:rPr>
                <w:sz w:val="15"/>
              </w:rPr>
            </w:pPr>
            <w:r>
              <w:rPr>
                <w:spacing w:val="-5"/>
                <w:sz w:val="15"/>
              </w:rPr>
              <w:t>20</w:t>
            </w:r>
          </w:p>
        </w:tc>
        <w:tc>
          <w:tcPr>
            <w:tcW w:w="1374" w:type="dxa"/>
          </w:tcPr>
          <w:p>
            <w:pPr>
              <w:pStyle w:val="TableParagraph"/>
              <w:ind w:right="279"/>
              <w:jc w:val="right"/>
              <w:rPr>
                <w:sz w:val="15"/>
              </w:rPr>
            </w:pPr>
            <w:r>
              <w:rPr>
                <w:spacing w:val="-4"/>
                <w:sz w:val="15"/>
              </w:rPr>
              <w:t>0,00</w:t>
            </w:r>
          </w:p>
        </w:tc>
        <w:tc>
          <w:tcPr>
            <w:tcW w:w="1246" w:type="dxa"/>
          </w:tcPr>
          <w:p>
            <w:pPr>
              <w:pStyle w:val="TableParagraph"/>
              <w:ind w:left="-7436" w:right="277"/>
              <w:jc w:val="right"/>
              <w:rPr>
                <w:sz w:val="15"/>
              </w:rPr>
            </w:pPr>
            <w:r>
              <w:rPr>
                <w:spacing w:val="-4"/>
                <w:sz w:val="15"/>
              </w:rPr>
              <w:t>0,00</w:t>
            </w:r>
          </w:p>
        </w:tc>
        <w:tc>
          <w:tcPr>
            <w:tcW w:w="1334" w:type="dxa"/>
          </w:tcPr>
          <w:p>
            <w:pPr>
              <w:pStyle w:val="TableParagraph"/>
              <w:ind w:right="364"/>
              <w:jc w:val="right"/>
              <w:rPr>
                <w:sz w:val="15"/>
              </w:rPr>
            </w:pPr>
            <w:r>
              <w:rPr>
                <w:spacing w:val="-2"/>
                <w:sz w:val="15"/>
              </w:rPr>
              <w:t>103,25</w:t>
            </w:r>
          </w:p>
        </w:tc>
        <w:tc>
          <w:tcPr>
            <w:tcW w:w="1402" w:type="dxa"/>
          </w:tcPr>
          <w:p>
            <w:pPr>
              <w:pStyle w:val="TableParagraph"/>
              <w:ind w:right="292"/>
              <w:jc w:val="right"/>
              <w:rPr>
                <w:sz w:val="15"/>
              </w:rPr>
            </w:pPr>
            <w:r>
              <w:rPr>
                <w:spacing w:val="-4"/>
                <w:sz w:val="15"/>
              </w:rPr>
              <w:t>0,00</w:t>
            </w:r>
          </w:p>
        </w:tc>
        <w:tc>
          <w:tcPr>
            <w:tcW w:w="1246" w:type="dxa"/>
          </w:tcPr>
          <w:p>
            <w:pPr>
              <w:pStyle w:val="TableParagraph"/>
              <w:ind w:left="-7436" w:right="291"/>
              <w:jc w:val="right"/>
              <w:rPr>
                <w:sz w:val="15"/>
              </w:rPr>
            </w:pPr>
            <w:r>
              <w:rPr>
                <w:spacing w:val="-4"/>
                <w:sz w:val="15"/>
              </w:rPr>
              <w:t>0,00</w:t>
            </w:r>
          </w:p>
        </w:tc>
        <w:tc>
          <w:tcPr>
            <w:tcW w:w="1036" w:type="dxa"/>
          </w:tcPr>
          <w:p>
            <w:pPr>
              <w:pStyle w:val="TableParagraph"/>
              <w:ind w:right="80"/>
              <w:jc w:val="right"/>
              <w:rPr>
                <w:sz w:val="15"/>
              </w:rPr>
            </w:pPr>
            <w:r>
              <w:rPr>
                <w:spacing w:val="-2"/>
                <w:sz w:val="15"/>
              </w:rPr>
              <w:t>103,25</w:t>
            </w:r>
          </w:p>
        </w:tc>
      </w:tr>
      <w:tr>
        <w:trPr>
          <w:trHeight w:val="225" w:hRule="atLeast"/>
        </w:trPr>
        <w:tc>
          <w:tcPr>
            <w:tcW w:w="1451" w:type="dxa"/>
          </w:tcPr>
          <w:p>
            <w:pPr>
              <w:pStyle w:val="TableParagraph"/>
              <w:spacing w:before="24"/>
              <w:ind w:left="61"/>
              <w:rPr>
                <w:sz w:val="15"/>
              </w:rPr>
            </w:pPr>
            <w:r>
              <w:rPr>
                <w:spacing w:val="-2"/>
                <w:sz w:val="15"/>
              </w:rPr>
              <w:t>1/363000/680200</w:t>
            </w:r>
          </w:p>
        </w:tc>
        <w:tc>
          <w:tcPr>
            <w:tcW w:w="3058" w:type="dxa"/>
          </w:tcPr>
          <w:p>
            <w:pPr>
              <w:pStyle w:val="TableParagraph"/>
              <w:spacing w:before="24"/>
              <w:ind w:left="198"/>
              <w:rPr>
                <w:sz w:val="15"/>
              </w:rPr>
            </w:pPr>
            <w:r>
              <w:rPr>
                <w:sz w:val="15"/>
              </w:rPr>
              <w:t>Planmäßige</w:t>
            </w:r>
            <w:r>
              <w:rPr>
                <w:spacing w:val="16"/>
                <w:sz w:val="15"/>
              </w:rPr>
              <w:t> </w:t>
            </w:r>
            <w:r>
              <w:rPr>
                <w:spacing w:val="-2"/>
                <w:sz w:val="15"/>
              </w:rPr>
              <w:t>Abschreibung</w:t>
            </w:r>
          </w:p>
        </w:tc>
        <w:tc>
          <w:tcPr>
            <w:tcW w:w="484" w:type="dxa"/>
          </w:tcPr>
          <w:p>
            <w:pPr>
              <w:pStyle w:val="TableParagraph"/>
              <w:spacing w:before="24"/>
              <w:ind w:left="78" w:right="46"/>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74" w:type="dxa"/>
          </w:tcPr>
          <w:p>
            <w:pPr>
              <w:pStyle w:val="TableParagraph"/>
              <w:spacing w:before="24"/>
              <w:ind w:right="279"/>
              <w:jc w:val="right"/>
              <w:rPr>
                <w:sz w:val="15"/>
              </w:rPr>
            </w:pPr>
            <w:r>
              <w:rPr>
                <w:spacing w:val="-2"/>
                <w:sz w:val="15"/>
              </w:rPr>
              <w:t>2.800,00</w:t>
            </w:r>
          </w:p>
        </w:tc>
        <w:tc>
          <w:tcPr>
            <w:tcW w:w="1246" w:type="dxa"/>
          </w:tcPr>
          <w:p>
            <w:pPr>
              <w:pStyle w:val="TableParagraph"/>
              <w:spacing w:before="24"/>
              <w:ind w:left="-7436" w:right="278"/>
              <w:jc w:val="right"/>
              <w:rPr>
                <w:sz w:val="15"/>
              </w:rPr>
            </w:pPr>
            <w:r>
              <w:rPr>
                <w:spacing w:val="-2"/>
                <w:sz w:val="15"/>
              </w:rPr>
              <w:t>2.600,00</w:t>
            </w:r>
          </w:p>
        </w:tc>
        <w:tc>
          <w:tcPr>
            <w:tcW w:w="1334" w:type="dxa"/>
          </w:tcPr>
          <w:p>
            <w:pPr>
              <w:pStyle w:val="TableParagraph"/>
              <w:spacing w:before="24"/>
              <w:ind w:right="364"/>
              <w:jc w:val="right"/>
              <w:rPr>
                <w:sz w:val="15"/>
              </w:rPr>
            </w:pPr>
            <w:r>
              <w:rPr>
                <w:spacing w:val="-2"/>
                <w:sz w:val="15"/>
              </w:rPr>
              <w:t>2.622,19</w:t>
            </w:r>
          </w:p>
        </w:tc>
        <w:tc>
          <w:tcPr>
            <w:tcW w:w="1402" w:type="dxa"/>
          </w:tcPr>
          <w:p>
            <w:pPr>
              <w:pStyle w:val="TableParagraph"/>
              <w:spacing w:before="24"/>
              <w:ind w:right="292"/>
              <w:jc w:val="right"/>
              <w:rPr>
                <w:sz w:val="15"/>
              </w:rPr>
            </w:pPr>
            <w:r>
              <w:rPr>
                <w:spacing w:val="-4"/>
                <w:sz w:val="15"/>
              </w:rPr>
              <w:t>0,00</w:t>
            </w:r>
          </w:p>
        </w:tc>
        <w:tc>
          <w:tcPr>
            <w:tcW w:w="1246" w:type="dxa"/>
          </w:tcPr>
          <w:p>
            <w:pPr>
              <w:pStyle w:val="TableParagraph"/>
              <w:spacing w:before="24"/>
              <w:ind w:left="-7436" w:right="291"/>
              <w:jc w:val="right"/>
              <w:rPr>
                <w:sz w:val="15"/>
              </w:rPr>
            </w:pPr>
            <w:r>
              <w:rPr>
                <w:spacing w:val="-4"/>
                <w:sz w:val="15"/>
              </w:rPr>
              <w:t>0,00</w:t>
            </w:r>
          </w:p>
        </w:tc>
        <w:tc>
          <w:tcPr>
            <w:tcW w:w="1036" w:type="dxa"/>
          </w:tcPr>
          <w:p>
            <w:pPr>
              <w:pStyle w:val="TableParagraph"/>
              <w:spacing w:before="24"/>
              <w:ind w:right="80"/>
              <w:jc w:val="right"/>
              <w:rPr>
                <w:sz w:val="15"/>
              </w:rPr>
            </w:pPr>
            <w:r>
              <w:rPr>
                <w:spacing w:val="-4"/>
                <w:sz w:val="15"/>
              </w:rPr>
              <w:t>0,00</w:t>
            </w:r>
          </w:p>
        </w:tc>
      </w:tr>
      <w:tr>
        <w:trPr>
          <w:trHeight w:val="225" w:hRule="atLeast"/>
        </w:trPr>
        <w:tc>
          <w:tcPr>
            <w:tcW w:w="1451" w:type="dxa"/>
          </w:tcPr>
          <w:p>
            <w:pPr>
              <w:pStyle w:val="TableParagraph"/>
              <w:ind w:left="61"/>
              <w:rPr>
                <w:sz w:val="15"/>
              </w:rPr>
            </w:pPr>
            <w:r>
              <w:rPr>
                <w:spacing w:val="-2"/>
                <w:sz w:val="15"/>
              </w:rPr>
              <w:t>1/363000/680700</w:t>
            </w:r>
          </w:p>
        </w:tc>
        <w:tc>
          <w:tcPr>
            <w:tcW w:w="3058" w:type="dxa"/>
          </w:tcPr>
          <w:p>
            <w:pPr>
              <w:pStyle w:val="TableParagraph"/>
              <w:ind w:left="198"/>
              <w:rPr>
                <w:sz w:val="15"/>
              </w:rPr>
            </w:pPr>
            <w:r>
              <w:rPr>
                <w:sz w:val="15"/>
              </w:rPr>
              <w:t>Planmäßige</w:t>
            </w:r>
            <w:r>
              <w:rPr>
                <w:spacing w:val="16"/>
                <w:sz w:val="15"/>
              </w:rPr>
              <w:t> </w:t>
            </w:r>
            <w:r>
              <w:rPr>
                <w:spacing w:val="-2"/>
                <w:sz w:val="15"/>
              </w:rPr>
              <w:t>Abschreibung</w:t>
            </w:r>
          </w:p>
        </w:tc>
        <w:tc>
          <w:tcPr>
            <w:tcW w:w="484" w:type="dxa"/>
          </w:tcPr>
          <w:p>
            <w:pPr>
              <w:pStyle w:val="TableParagraph"/>
              <w:ind w:left="78" w:right="46"/>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74" w:type="dxa"/>
          </w:tcPr>
          <w:p>
            <w:pPr>
              <w:pStyle w:val="TableParagraph"/>
              <w:ind w:right="279"/>
              <w:jc w:val="right"/>
              <w:rPr>
                <w:sz w:val="15"/>
              </w:rPr>
            </w:pPr>
            <w:r>
              <w:rPr>
                <w:spacing w:val="-2"/>
                <w:sz w:val="15"/>
              </w:rPr>
              <w:t>100,00</w:t>
            </w:r>
          </w:p>
        </w:tc>
        <w:tc>
          <w:tcPr>
            <w:tcW w:w="1246" w:type="dxa"/>
          </w:tcPr>
          <w:p>
            <w:pPr>
              <w:pStyle w:val="TableParagraph"/>
              <w:ind w:left="-7436" w:right="277"/>
              <w:jc w:val="right"/>
              <w:rPr>
                <w:sz w:val="15"/>
              </w:rPr>
            </w:pPr>
            <w:r>
              <w:rPr>
                <w:spacing w:val="-2"/>
                <w:sz w:val="15"/>
              </w:rPr>
              <w:t>100,00</w:t>
            </w:r>
          </w:p>
        </w:tc>
        <w:tc>
          <w:tcPr>
            <w:tcW w:w="1334" w:type="dxa"/>
          </w:tcPr>
          <w:p>
            <w:pPr>
              <w:pStyle w:val="TableParagraph"/>
              <w:ind w:right="364"/>
              <w:jc w:val="right"/>
              <w:rPr>
                <w:sz w:val="15"/>
              </w:rPr>
            </w:pPr>
            <w:r>
              <w:rPr>
                <w:spacing w:val="-2"/>
                <w:sz w:val="15"/>
              </w:rPr>
              <w:t>78,14</w:t>
            </w:r>
          </w:p>
        </w:tc>
        <w:tc>
          <w:tcPr>
            <w:tcW w:w="1402" w:type="dxa"/>
          </w:tcPr>
          <w:p>
            <w:pPr>
              <w:pStyle w:val="TableParagraph"/>
              <w:ind w:right="292"/>
              <w:jc w:val="right"/>
              <w:rPr>
                <w:sz w:val="15"/>
              </w:rPr>
            </w:pPr>
            <w:r>
              <w:rPr>
                <w:spacing w:val="-4"/>
                <w:sz w:val="15"/>
              </w:rPr>
              <w:t>0,00</w:t>
            </w:r>
          </w:p>
        </w:tc>
        <w:tc>
          <w:tcPr>
            <w:tcW w:w="1246" w:type="dxa"/>
          </w:tcPr>
          <w:p>
            <w:pPr>
              <w:pStyle w:val="TableParagraph"/>
              <w:ind w:left="-7436" w:right="291"/>
              <w:jc w:val="right"/>
              <w:rPr>
                <w:sz w:val="15"/>
              </w:rPr>
            </w:pPr>
            <w:r>
              <w:rPr>
                <w:spacing w:val="-4"/>
                <w:sz w:val="15"/>
              </w:rPr>
              <w:t>0,00</w:t>
            </w:r>
          </w:p>
        </w:tc>
        <w:tc>
          <w:tcPr>
            <w:tcW w:w="1036" w:type="dxa"/>
          </w:tcPr>
          <w:p>
            <w:pPr>
              <w:pStyle w:val="TableParagraph"/>
              <w:ind w:right="80"/>
              <w:jc w:val="right"/>
              <w:rPr>
                <w:sz w:val="15"/>
              </w:rPr>
            </w:pPr>
            <w:r>
              <w:rPr>
                <w:spacing w:val="-4"/>
                <w:sz w:val="15"/>
              </w:rPr>
              <w:t>0,00</w:t>
            </w:r>
          </w:p>
        </w:tc>
      </w:tr>
      <w:tr>
        <w:trPr>
          <w:trHeight w:val="398" w:hRule="atLeast"/>
        </w:trPr>
        <w:tc>
          <w:tcPr>
            <w:tcW w:w="1451" w:type="dxa"/>
          </w:tcPr>
          <w:p>
            <w:pPr>
              <w:pStyle w:val="TableParagraph"/>
              <w:spacing w:before="27"/>
              <w:ind w:left="61"/>
              <w:rPr>
                <w:sz w:val="15"/>
              </w:rPr>
            </w:pPr>
            <w:r>
              <w:rPr>
                <w:spacing w:val="-2"/>
                <w:sz w:val="15"/>
              </w:rPr>
              <w:t>1/363000/720109</w:t>
            </w:r>
          </w:p>
        </w:tc>
        <w:tc>
          <w:tcPr>
            <w:tcW w:w="3058" w:type="dxa"/>
          </w:tcPr>
          <w:p>
            <w:pPr>
              <w:pStyle w:val="TableParagraph"/>
              <w:spacing w:before="24"/>
              <w:ind w:left="198"/>
              <w:rPr>
                <w:sz w:val="15"/>
              </w:rPr>
            </w:pPr>
            <w:r>
              <w:rPr>
                <w:sz w:val="15"/>
              </w:rPr>
              <w:t>KOSTENBEITRAG</w:t>
            </w:r>
            <w:r>
              <w:rPr>
                <w:spacing w:val="25"/>
                <w:sz w:val="15"/>
              </w:rPr>
              <w:t> </w:t>
            </w:r>
            <w:r>
              <w:rPr>
                <w:spacing w:val="-2"/>
                <w:sz w:val="15"/>
              </w:rPr>
              <w:t>WIRTSCHAFTSHOF</w:t>
            </w:r>
          </w:p>
          <w:p>
            <w:pPr>
              <w:pStyle w:val="TableParagraph"/>
              <w:spacing w:before="3"/>
              <w:ind w:left="198"/>
              <w:rPr>
                <w:sz w:val="15"/>
              </w:rPr>
            </w:pPr>
            <w:r>
              <w:rPr>
                <w:spacing w:val="-2"/>
                <w:sz w:val="15"/>
              </w:rPr>
              <w:t>Leistung</w:t>
            </w:r>
          </w:p>
        </w:tc>
        <w:tc>
          <w:tcPr>
            <w:tcW w:w="484" w:type="dxa"/>
          </w:tcPr>
          <w:p>
            <w:pPr>
              <w:pStyle w:val="TableParagraph"/>
              <w:spacing w:before="27"/>
              <w:ind w:left="78" w:right="46"/>
              <w:jc w:val="center"/>
              <w:rPr>
                <w:sz w:val="15"/>
              </w:rPr>
            </w:pPr>
            <w:r>
              <w:rPr>
                <w:spacing w:val="-4"/>
                <w:sz w:val="15"/>
              </w:rPr>
              <w:t>2225</w:t>
            </w:r>
          </w:p>
        </w:tc>
        <w:tc>
          <w:tcPr>
            <w:tcW w:w="567" w:type="dxa"/>
          </w:tcPr>
          <w:p>
            <w:pPr>
              <w:pStyle w:val="TableParagraph"/>
              <w:spacing w:before="27"/>
              <w:ind w:left="57"/>
              <w:rPr>
                <w:sz w:val="15"/>
              </w:rPr>
            </w:pPr>
            <w:r>
              <w:rPr>
                <w:spacing w:val="-4"/>
                <w:sz w:val="15"/>
              </w:rPr>
              <w:t>3225</w:t>
            </w:r>
          </w:p>
        </w:tc>
        <w:tc>
          <w:tcPr>
            <w:tcW w:w="1526" w:type="dxa"/>
          </w:tcPr>
          <w:p>
            <w:pPr>
              <w:pStyle w:val="TableParagraph"/>
              <w:spacing w:before="27"/>
              <w:ind w:left="170"/>
              <w:rPr>
                <w:sz w:val="15"/>
              </w:rPr>
            </w:pPr>
            <w:r>
              <w:rPr>
                <w:spacing w:val="-5"/>
                <w:sz w:val="15"/>
              </w:rPr>
              <w:t>24</w:t>
            </w:r>
          </w:p>
        </w:tc>
        <w:tc>
          <w:tcPr>
            <w:tcW w:w="1374" w:type="dxa"/>
          </w:tcPr>
          <w:p>
            <w:pPr>
              <w:pStyle w:val="TableParagraph"/>
              <w:spacing w:before="27"/>
              <w:ind w:right="279"/>
              <w:jc w:val="right"/>
              <w:rPr>
                <w:sz w:val="15"/>
              </w:rPr>
            </w:pPr>
            <w:r>
              <w:rPr>
                <w:spacing w:val="-2"/>
                <w:sz w:val="15"/>
              </w:rPr>
              <w:t>7.300,00</w:t>
            </w:r>
          </w:p>
        </w:tc>
        <w:tc>
          <w:tcPr>
            <w:tcW w:w="1246" w:type="dxa"/>
          </w:tcPr>
          <w:p>
            <w:pPr>
              <w:pStyle w:val="TableParagraph"/>
              <w:spacing w:before="27"/>
              <w:ind w:left="-7436" w:right="278"/>
              <w:jc w:val="right"/>
              <w:rPr>
                <w:sz w:val="15"/>
              </w:rPr>
            </w:pPr>
            <w:r>
              <w:rPr>
                <w:spacing w:val="-2"/>
                <w:sz w:val="15"/>
              </w:rPr>
              <w:t>6.200,00</w:t>
            </w:r>
          </w:p>
        </w:tc>
        <w:tc>
          <w:tcPr>
            <w:tcW w:w="1334" w:type="dxa"/>
          </w:tcPr>
          <w:p>
            <w:pPr>
              <w:pStyle w:val="TableParagraph"/>
              <w:spacing w:before="27"/>
              <w:ind w:right="364"/>
              <w:jc w:val="right"/>
              <w:rPr>
                <w:sz w:val="15"/>
              </w:rPr>
            </w:pPr>
            <w:r>
              <w:rPr>
                <w:spacing w:val="-2"/>
                <w:sz w:val="15"/>
              </w:rPr>
              <w:t>4.361,57</w:t>
            </w:r>
          </w:p>
        </w:tc>
        <w:tc>
          <w:tcPr>
            <w:tcW w:w="1402" w:type="dxa"/>
          </w:tcPr>
          <w:p>
            <w:pPr>
              <w:pStyle w:val="TableParagraph"/>
              <w:spacing w:before="27"/>
              <w:ind w:right="292"/>
              <w:jc w:val="right"/>
              <w:rPr>
                <w:sz w:val="15"/>
              </w:rPr>
            </w:pPr>
            <w:r>
              <w:rPr>
                <w:spacing w:val="-2"/>
                <w:sz w:val="15"/>
              </w:rPr>
              <w:t>7.300,00</w:t>
            </w:r>
          </w:p>
        </w:tc>
        <w:tc>
          <w:tcPr>
            <w:tcW w:w="1246" w:type="dxa"/>
          </w:tcPr>
          <w:p>
            <w:pPr>
              <w:pStyle w:val="TableParagraph"/>
              <w:spacing w:before="27"/>
              <w:ind w:left="-7436" w:right="291"/>
              <w:jc w:val="right"/>
              <w:rPr>
                <w:sz w:val="15"/>
              </w:rPr>
            </w:pPr>
            <w:r>
              <w:rPr>
                <w:spacing w:val="-2"/>
                <w:sz w:val="15"/>
              </w:rPr>
              <w:t>6.200,00</w:t>
            </w:r>
          </w:p>
        </w:tc>
        <w:tc>
          <w:tcPr>
            <w:tcW w:w="1036" w:type="dxa"/>
          </w:tcPr>
          <w:p>
            <w:pPr>
              <w:pStyle w:val="TableParagraph"/>
              <w:spacing w:before="27"/>
              <w:ind w:right="80"/>
              <w:jc w:val="right"/>
              <w:rPr>
                <w:sz w:val="15"/>
              </w:rPr>
            </w:pPr>
            <w:r>
              <w:rPr>
                <w:spacing w:val="-2"/>
                <w:sz w:val="15"/>
              </w:rPr>
              <w:t>4.361,57</w:t>
            </w:r>
          </w:p>
        </w:tc>
      </w:tr>
      <w:tr>
        <w:trPr>
          <w:trHeight w:val="396" w:hRule="atLeast"/>
        </w:trPr>
        <w:tc>
          <w:tcPr>
            <w:tcW w:w="1451" w:type="dxa"/>
          </w:tcPr>
          <w:p>
            <w:pPr>
              <w:pStyle w:val="TableParagraph"/>
              <w:spacing w:before="26"/>
              <w:ind w:left="61"/>
              <w:rPr>
                <w:sz w:val="15"/>
              </w:rPr>
            </w:pPr>
            <w:r>
              <w:rPr>
                <w:spacing w:val="-2"/>
                <w:sz w:val="15"/>
              </w:rPr>
              <w:t>1/363000/720209</w:t>
            </w:r>
          </w:p>
        </w:tc>
        <w:tc>
          <w:tcPr>
            <w:tcW w:w="3058" w:type="dxa"/>
          </w:tcPr>
          <w:p>
            <w:pPr>
              <w:pStyle w:val="TableParagraph"/>
              <w:spacing w:before="23"/>
              <w:ind w:left="198"/>
              <w:rPr>
                <w:sz w:val="15"/>
              </w:rPr>
            </w:pPr>
            <w:r>
              <w:rPr>
                <w:sz w:val="15"/>
              </w:rPr>
              <w:t>KOSTENBEITRAG</w:t>
            </w:r>
            <w:r>
              <w:rPr>
                <w:spacing w:val="25"/>
                <w:sz w:val="15"/>
              </w:rPr>
              <w:t> </w:t>
            </w:r>
            <w:r>
              <w:rPr>
                <w:spacing w:val="-2"/>
                <w:sz w:val="15"/>
              </w:rPr>
              <w:t>WIRTSCHAFTSHOF</w:t>
            </w:r>
          </w:p>
          <w:p>
            <w:pPr>
              <w:pStyle w:val="TableParagraph"/>
              <w:spacing w:before="3"/>
              <w:ind w:left="198"/>
              <w:rPr>
                <w:sz w:val="15"/>
              </w:rPr>
            </w:pPr>
            <w:r>
              <w:rPr>
                <w:spacing w:val="-2"/>
                <w:sz w:val="15"/>
              </w:rPr>
              <w:t>Maschinen</w:t>
            </w:r>
          </w:p>
        </w:tc>
        <w:tc>
          <w:tcPr>
            <w:tcW w:w="484" w:type="dxa"/>
          </w:tcPr>
          <w:p>
            <w:pPr>
              <w:pStyle w:val="TableParagraph"/>
              <w:spacing w:before="26"/>
              <w:ind w:left="78" w:right="46"/>
              <w:jc w:val="center"/>
              <w:rPr>
                <w:sz w:val="15"/>
              </w:rPr>
            </w:pPr>
            <w:r>
              <w:rPr>
                <w:spacing w:val="-4"/>
                <w:sz w:val="15"/>
              </w:rPr>
              <w:t>2225</w:t>
            </w:r>
          </w:p>
        </w:tc>
        <w:tc>
          <w:tcPr>
            <w:tcW w:w="567" w:type="dxa"/>
          </w:tcPr>
          <w:p>
            <w:pPr>
              <w:pStyle w:val="TableParagraph"/>
              <w:spacing w:before="26"/>
              <w:ind w:left="57"/>
              <w:rPr>
                <w:sz w:val="15"/>
              </w:rPr>
            </w:pPr>
            <w:r>
              <w:rPr>
                <w:spacing w:val="-4"/>
                <w:sz w:val="15"/>
              </w:rPr>
              <w:t>3225</w:t>
            </w:r>
          </w:p>
        </w:tc>
        <w:tc>
          <w:tcPr>
            <w:tcW w:w="1526" w:type="dxa"/>
          </w:tcPr>
          <w:p>
            <w:pPr>
              <w:pStyle w:val="TableParagraph"/>
              <w:spacing w:before="26"/>
              <w:ind w:left="170"/>
              <w:rPr>
                <w:sz w:val="15"/>
              </w:rPr>
            </w:pPr>
            <w:r>
              <w:rPr>
                <w:spacing w:val="-5"/>
                <w:sz w:val="15"/>
              </w:rPr>
              <w:t>24</w:t>
            </w:r>
          </w:p>
        </w:tc>
        <w:tc>
          <w:tcPr>
            <w:tcW w:w="1374" w:type="dxa"/>
          </w:tcPr>
          <w:p>
            <w:pPr>
              <w:pStyle w:val="TableParagraph"/>
              <w:spacing w:before="26"/>
              <w:ind w:right="279"/>
              <w:jc w:val="right"/>
              <w:rPr>
                <w:sz w:val="15"/>
              </w:rPr>
            </w:pPr>
            <w:r>
              <w:rPr>
                <w:spacing w:val="-2"/>
                <w:sz w:val="15"/>
              </w:rPr>
              <w:t>400,00</w:t>
            </w:r>
          </w:p>
        </w:tc>
        <w:tc>
          <w:tcPr>
            <w:tcW w:w="1246" w:type="dxa"/>
          </w:tcPr>
          <w:p>
            <w:pPr>
              <w:pStyle w:val="TableParagraph"/>
              <w:spacing w:before="26"/>
              <w:ind w:left="-7436" w:right="277"/>
              <w:jc w:val="right"/>
              <w:rPr>
                <w:sz w:val="15"/>
              </w:rPr>
            </w:pPr>
            <w:r>
              <w:rPr>
                <w:spacing w:val="-2"/>
                <w:sz w:val="15"/>
              </w:rPr>
              <w:t>500,00</w:t>
            </w:r>
          </w:p>
        </w:tc>
        <w:tc>
          <w:tcPr>
            <w:tcW w:w="1334" w:type="dxa"/>
          </w:tcPr>
          <w:p>
            <w:pPr>
              <w:pStyle w:val="TableParagraph"/>
              <w:spacing w:before="26"/>
              <w:ind w:right="364"/>
              <w:jc w:val="right"/>
              <w:rPr>
                <w:sz w:val="15"/>
              </w:rPr>
            </w:pPr>
            <w:r>
              <w:rPr>
                <w:spacing w:val="-2"/>
                <w:sz w:val="15"/>
              </w:rPr>
              <w:t>89,56</w:t>
            </w:r>
          </w:p>
        </w:tc>
        <w:tc>
          <w:tcPr>
            <w:tcW w:w="1402" w:type="dxa"/>
          </w:tcPr>
          <w:p>
            <w:pPr>
              <w:pStyle w:val="TableParagraph"/>
              <w:spacing w:before="26"/>
              <w:ind w:right="292"/>
              <w:jc w:val="right"/>
              <w:rPr>
                <w:sz w:val="15"/>
              </w:rPr>
            </w:pPr>
            <w:r>
              <w:rPr>
                <w:spacing w:val="-2"/>
                <w:sz w:val="15"/>
              </w:rPr>
              <w:t>400,00</w:t>
            </w:r>
          </w:p>
        </w:tc>
        <w:tc>
          <w:tcPr>
            <w:tcW w:w="1246" w:type="dxa"/>
          </w:tcPr>
          <w:p>
            <w:pPr>
              <w:pStyle w:val="TableParagraph"/>
              <w:spacing w:before="26"/>
              <w:ind w:left="-7436" w:right="291"/>
              <w:jc w:val="right"/>
              <w:rPr>
                <w:sz w:val="15"/>
              </w:rPr>
            </w:pPr>
            <w:r>
              <w:rPr>
                <w:spacing w:val="-2"/>
                <w:sz w:val="15"/>
              </w:rPr>
              <w:t>500,00</w:t>
            </w:r>
          </w:p>
        </w:tc>
        <w:tc>
          <w:tcPr>
            <w:tcW w:w="1036" w:type="dxa"/>
          </w:tcPr>
          <w:p>
            <w:pPr>
              <w:pStyle w:val="TableParagraph"/>
              <w:spacing w:before="26"/>
              <w:ind w:right="80"/>
              <w:jc w:val="right"/>
              <w:rPr>
                <w:sz w:val="15"/>
              </w:rPr>
            </w:pPr>
            <w:r>
              <w:rPr>
                <w:spacing w:val="-2"/>
                <w:sz w:val="15"/>
              </w:rPr>
              <w:t>89,56</w:t>
            </w:r>
          </w:p>
        </w:tc>
      </w:tr>
      <w:tr>
        <w:trPr>
          <w:trHeight w:val="399" w:hRule="atLeast"/>
        </w:trPr>
        <w:tc>
          <w:tcPr>
            <w:tcW w:w="1451" w:type="dxa"/>
            <w:tcBorders>
              <w:bottom w:val="single" w:sz="6" w:space="0" w:color="000000"/>
            </w:tcBorders>
          </w:tcPr>
          <w:p>
            <w:pPr>
              <w:pStyle w:val="TableParagraph"/>
              <w:ind w:left="61"/>
              <w:rPr>
                <w:sz w:val="15"/>
              </w:rPr>
            </w:pPr>
            <w:r>
              <w:rPr>
                <w:spacing w:val="-2"/>
                <w:sz w:val="15"/>
              </w:rPr>
              <w:t>1/363000/728000</w:t>
            </w:r>
          </w:p>
        </w:tc>
        <w:tc>
          <w:tcPr>
            <w:tcW w:w="3058" w:type="dxa"/>
            <w:tcBorders>
              <w:bottom w:val="single" w:sz="6" w:space="0" w:color="000000"/>
            </w:tcBorders>
          </w:tcPr>
          <w:p>
            <w:pPr>
              <w:pStyle w:val="TableParagraph"/>
              <w:spacing w:line="244" w:lineRule="auto" w:before="22"/>
              <w:ind w:left="198" w:right="159"/>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4" w:type="dxa"/>
            <w:tcBorders>
              <w:bottom w:val="single" w:sz="6" w:space="0" w:color="000000"/>
            </w:tcBorders>
          </w:tcPr>
          <w:p>
            <w:pPr>
              <w:pStyle w:val="TableParagraph"/>
              <w:ind w:left="78" w:right="46"/>
              <w:jc w:val="center"/>
              <w:rPr>
                <w:sz w:val="15"/>
              </w:rPr>
            </w:pPr>
            <w:r>
              <w:rPr>
                <w:spacing w:val="-4"/>
                <w:sz w:val="15"/>
              </w:rPr>
              <w:t>2225</w:t>
            </w:r>
          </w:p>
        </w:tc>
        <w:tc>
          <w:tcPr>
            <w:tcW w:w="567" w:type="dxa"/>
            <w:tcBorders>
              <w:bottom w:val="single" w:sz="6" w:space="0" w:color="000000"/>
            </w:tcBorders>
          </w:tcPr>
          <w:p>
            <w:pPr>
              <w:pStyle w:val="TableParagraph"/>
              <w:ind w:left="57"/>
              <w:rPr>
                <w:sz w:val="15"/>
              </w:rPr>
            </w:pPr>
            <w:r>
              <w:rPr>
                <w:spacing w:val="-4"/>
                <w:sz w:val="15"/>
              </w:rPr>
              <w:t>3225</w:t>
            </w:r>
          </w:p>
        </w:tc>
        <w:tc>
          <w:tcPr>
            <w:tcW w:w="1526" w:type="dxa"/>
            <w:tcBorders>
              <w:bottom w:val="single" w:sz="6" w:space="0" w:color="000000"/>
            </w:tcBorders>
          </w:tcPr>
          <w:p>
            <w:pPr>
              <w:pStyle w:val="TableParagraph"/>
              <w:ind w:left="170"/>
              <w:rPr>
                <w:sz w:val="15"/>
              </w:rPr>
            </w:pPr>
            <w:r>
              <w:rPr>
                <w:spacing w:val="-5"/>
                <w:sz w:val="15"/>
              </w:rPr>
              <w:t>24</w:t>
            </w:r>
          </w:p>
        </w:tc>
        <w:tc>
          <w:tcPr>
            <w:tcW w:w="1374" w:type="dxa"/>
            <w:tcBorders>
              <w:bottom w:val="single" w:sz="6" w:space="0" w:color="000000"/>
            </w:tcBorders>
          </w:tcPr>
          <w:p>
            <w:pPr>
              <w:pStyle w:val="TableParagraph"/>
              <w:ind w:right="279"/>
              <w:jc w:val="right"/>
              <w:rPr>
                <w:sz w:val="15"/>
              </w:rPr>
            </w:pPr>
            <w:r>
              <w:rPr>
                <w:spacing w:val="-4"/>
                <w:sz w:val="15"/>
              </w:rPr>
              <w:t>0,00</w:t>
            </w:r>
          </w:p>
        </w:tc>
        <w:tc>
          <w:tcPr>
            <w:tcW w:w="1246" w:type="dxa"/>
            <w:tcBorders>
              <w:bottom w:val="single" w:sz="6" w:space="0" w:color="000000"/>
            </w:tcBorders>
          </w:tcPr>
          <w:p>
            <w:pPr>
              <w:pStyle w:val="TableParagraph"/>
              <w:ind w:left="-7436" w:right="277"/>
              <w:jc w:val="right"/>
              <w:rPr>
                <w:sz w:val="15"/>
              </w:rPr>
            </w:pPr>
            <w:r>
              <w:rPr>
                <w:spacing w:val="-2"/>
                <w:sz w:val="15"/>
              </w:rPr>
              <w:t>300,00</w:t>
            </w:r>
          </w:p>
        </w:tc>
        <w:tc>
          <w:tcPr>
            <w:tcW w:w="1334" w:type="dxa"/>
            <w:tcBorders>
              <w:bottom w:val="single" w:sz="6" w:space="0" w:color="000000"/>
            </w:tcBorders>
          </w:tcPr>
          <w:p>
            <w:pPr>
              <w:pStyle w:val="TableParagraph"/>
              <w:ind w:right="364"/>
              <w:jc w:val="right"/>
              <w:rPr>
                <w:sz w:val="15"/>
              </w:rPr>
            </w:pPr>
            <w:r>
              <w:rPr>
                <w:spacing w:val="-4"/>
                <w:sz w:val="15"/>
              </w:rPr>
              <w:t>0,00</w:t>
            </w:r>
          </w:p>
        </w:tc>
        <w:tc>
          <w:tcPr>
            <w:tcW w:w="1402" w:type="dxa"/>
            <w:tcBorders>
              <w:bottom w:val="single" w:sz="6" w:space="0" w:color="000000"/>
            </w:tcBorders>
          </w:tcPr>
          <w:p>
            <w:pPr>
              <w:pStyle w:val="TableParagraph"/>
              <w:ind w:right="292"/>
              <w:jc w:val="right"/>
              <w:rPr>
                <w:sz w:val="15"/>
              </w:rPr>
            </w:pPr>
            <w:r>
              <w:rPr>
                <w:spacing w:val="-4"/>
                <w:sz w:val="15"/>
              </w:rPr>
              <w:t>0,00</w:t>
            </w:r>
          </w:p>
        </w:tc>
        <w:tc>
          <w:tcPr>
            <w:tcW w:w="1246" w:type="dxa"/>
            <w:tcBorders>
              <w:bottom w:val="single" w:sz="6" w:space="0" w:color="000000"/>
            </w:tcBorders>
          </w:tcPr>
          <w:p>
            <w:pPr>
              <w:pStyle w:val="TableParagraph"/>
              <w:ind w:left="-7436" w:right="291"/>
              <w:jc w:val="right"/>
              <w:rPr>
                <w:sz w:val="15"/>
              </w:rPr>
            </w:pPr>
            <w:r>
              <w:rPr>
                <w:spacing w:val="-2"/>
                <w:sz w:val="15"/>
              </w:rPr>
              <w:t>300,00</w:t>
            </w:r>
          </w:p>
        </w:tc>
        <w:tc>
          <w:tcPr>
            <w:tcW w:w="1036" w:type="dxa"/>
            <w:tcBorders>
              <w:bottom w:val="single" w:sz="6" w:space="0" w:color="000000"/>
            </w:tcBorders>
          </w:tcPr>
          <w:p>
            <w:pPr>
              <w:pStyle w:val="TableParagraph"/>
              <w:ind w:right="80"/>
              <w:jc w:val="right"/>
              <w:rPr>
                <w:sz w:val="15"/>
              </w:rPr>
            </w:pPr>
            <w:r>
              <w:rPr>
                <w:spacing w:val="-4"/>
                <w:sz w:val="15"/>
              </w:rPr>
              <w:t>0,00</w:t>
            </w:r>
          </w:p>
        </w:tc>
      </w:tr>
      <w:tr>
        <w:trPr>
          <w:trHeight w:val="209" w:hRule="atLeast"/>
        </w:trPr>
        <w:tc>
          <w:tcPr>
            <w:tcW w:w="1451"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5" w:type="dxa"/>
            <w:gridSpan w:val="4"/>
          </w:tcPr>
          <w:p>
            <w:pPr>
              <w:pStyle w:val="TableParagraph"/>
              <w:spacing w:before="1"/>
              <w:ind w:left="198"/>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74" w:type="dxa"/>
          </w:tcPr>
          <w:p>
            <w:pPr>
              <w:pStyle w:val="TableParagraph"/>
              <w:spacing w:before="1"/>
              <w:ind w:right="279"/>
              <w:jc w:val="right"/>
              <w:rPr>
                <w:b/>
                <w:sz w:val="15"/>
              </w:rPr>
            </w:pPr>
            <w:r>
              <w:rPr>
                <w:b/>
                <w:spacing w:val="-2"/>
                <w:sz w:val="15"/>
              </w:rPr>
              <w:t>13.300,00</w:t>
            </w:r>
          </w:p>
        </w:tc>
        <w:tc>
          <w:tcPr>
            <w:tcW w:w="1246" w:type="dxa"/>
          </w:tcPr>
          <w:p>
            <w:pPr>
              <w:pStyle w:val="TableParagraph"/>
              <w:spacing w:before="1"/>
              <w:ind w:left="-7436" w:right="277"/>
              <w:jc w:val="right"/>
              <w:rPr>
                <w:b/>
                <w:sz w:val="15"/>
              </w:rPr>
            </w:pPr>
            <w:r>
              <w:rPr>
                <w:b/>
                <w:spacing w:val="-2"/>
                <w:sz w:val="15"/>
              </w:rPr>
              <w:t>12.300,00</w:t>
            </w:r>
          </w:p>
        </w:tc>
        <w:tc>
          <w:tcPr>
            <w:tcW w:w="1334" w:type="dxa"/>
          </w:tcPr>
          <w:p>
            <w:pPr>
              <w:pStyle w:val="TableParagraph"/>
              <w:spacing w:before="1"/>
              <w:ind w:right="364"/>
              <w:jc w:val="right"/>
              <w:rPr>
                <w:b/>
                <w:sz w:val="15"/>
              </w:rPr>
            </w:pPr>
            <w:r>
              <w:rPr>
                <w:b/>
                <w:spacing w:val="-2"/>
                <w:sz w:val="15"/>
              </w:rPr>
              <w:t>10.229,03</w:t>
            </w:r>
          </w:p>
        </w:tc>
        <w:tc>
          <w:tcPr>
            <w:tcW w:w="1402" w:type="dxa"/>
          </w:tcPr>
          <w:p>
            <w:pPr>
              <w:pStyle w:val="TableParagraph"/>
              <w:spacing w:before="1"/>
              <w:ind w:right="292"/>
              <w:jc w:val="right"/>
              <w:rPr>
                <w:b/>
                <w:sz w:val="15"/>
              </w:rPr>
            </w:pPr>
            <w:r>
              <w:rPr>
                <w:b/>
                <w:spacing w:val="-2"/>
                <w:sz w:val="15"/>
              </w:rPr>
              <w:t>10.400,00</w:t>
            </w:r>
          </w:p>
        </w:tc>
        <w:tc>
          <w:tcPr>
            <w:tcW w:w="1246" w:type="dxa"/>
          </w:tcPr>
          <w:p>
            <w:pPr>
              <w:pStyle w:val="TableParagraph"/>
              <w:spacing w:before="1"/>
              <w:ind w:left="-7436" w:right="291"/>
              <w:jc w:val="right"/>
              <w:rPr>
                <w:b/>
                <w:sz w:val="15"/>
              </w:rPr>
            </w:pPr>
            <w:r>
              <w:rPr>
                <w:b/>
                <w:spacing w:val="-2"/>
                <w:sz w:val="15"/>
              </w:rPr>
              <w:t>9.600,00</w:t>
            </w:r>
          </w:p>
        </w:tc>
        <w:tc>
          <w:tcPr>
            <w:tcW w:w="1036" w:type="dxa"/>
          </w:tcPr>
          <w:p>
            <w:pPr>
              <w:pStyle w:val="TableParagraph"/>
              <w:spacing w:before="1"/>
              <w:ind w:right="80"/>
              <w:jc w:val="right"/>
              <w:rPr>
                <w:b/>
                <w:sz w:val="15"/>
              </w:rPr>
            </w:pPr>
            <w:r>
              <w:rPr>
                <w:b/>
                <w:spacing w:val="-2"/>
                <w:sz w:val="15"/>
              </w:rPr>
              <w:t>7.309,70</w:t>
            </w:r>
          </w:p>
        </w:tc>
      </w:tr>
      <w:tr>
        <w:trPr>
          <w:trHeight w:val="226" w:hRule="atLeast"/>
        </w:trPr>
        <w:tc>
          <w:tcPr>
            <w:tcW w:w="1451"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5" w:type="dxa"/>
            <w:gridSpan w:val="4"/>
          </w:tcPr>
          <w:p>
            <w:pPr>
              <w:pStyle w:val="TableParagraph"/>
              <w:ind w:left="198"/>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74" w:type="dxa"/>
          </w:tcPr>
          <w:p>
            <w:pPr>
              <w:pStyle w:val="TableParagraph"/>
              <w:ind w:right="278"/>
              <w:jc w:val="right"/>
              <w:rPr>
                <w:b/>
                <w:sz w:val="15"/>
              </w:rPr>
            </w:pPr>
            <w:r>
              <w:rPr>
                <w:b/>
                <w:sz w:val="15"/>
              </w:rPr>
              <w:t>-</w:t>
            </w:r>
            <w:r>
              <w:rPr>
                <w:b/>
                <w:spacing w:val="-2"/>
                <w:sz w:val="15"/>
              </w:rPr>
              <w:t>10.600,00</w:t>
            </w:r>
          </w:p>
        </w:tc>
        <w:tc>
          <w:tcPr>
            <w:tcW w:w="1246" w:type="dxa"/>
          </w:tcPr>
          <w:p>
            <w:pPr>
              <w:pStyle w:val="TableParagraph"/>
              <w:ind w:left="-7436" w:right="277"/>
              <w:jc w:val="right"/>
              <w:rPr>
                <w:b/>
                <w:sz w:val="15"/>
              </w:rPr>
            </w:pPr>
            <w:r>
              <w:rPr>
                <w:b/>
                <w:sz w:val="15"/>
              </w:rPr>
              <w:t>-</w:t>
            </w:r>
            <w:r>
              <w:rPr>
                <w:b/>
                <w:spacing w:val="-2"/>
                <w:sz w:val="15"/>
              </w:rPr>
              <w:t>9.600,00</w:t>
            </w:r>
          </w:p>
        </w:tc>
        <w:tc>
          <w:tcPr>
            <w:tcW w:w="1334" w:type="dxa"/>
          </w:tcPr>
          <w:p>
            <w:pPr>
              <w:pStyle w:val="TableParagraph"/>
              <w:ind w:right="364"/>
              <w:jc w:val="right"/>
              <w:rPr>
                <w:b/>
                <w:sz w:val="15"/>
              </w:rPr>
            </w:pPr>
            <w:r>
              <w:rPr>
                <w:b/>
                <w:sz w:val="15"/>
              </w:rPr>
              <w:t>-</w:t>
            </w:r>
            <w:r>
              <w:rPr>
                <w:b/>
                <w:spacing w:val="-2"/>
                <w:sz w:val="15"/>
              </w:rPr>
              <w:t>7.528,70</w:t>
            </w:r>
          </w:p>
        </w:tc>
        <w:tc>
          <w:tcPr>
            <w:tcW w:w="1402" w:type="dxa"/>
          </w:tcPr>
          <w:p>
            <w:pPr>
              <w:pStyle w:val="TableParagraph"/>
              <w:ind w:right="292"/>
              <w:jc w:val="right"/>
              <w:rPr>
                <w:b/>
                <w:sz w:val="15"/>
              </w:rPr>
            </w:pPr>
            <w:r>
              <w:rPr>
                <w:b/>
                <w:sz w:val="15"/>
              </w:rPr>
              <w:t>-</w:t>
            </w:r>
            <w:r>
              <w:rPr>
                <w:b/>
                <w:spacing w:val="-2"/>
                <w:sz w:val="15"/>
              </w:rPr>
              <w:t>10.400,00</w:t>
            </w:r>
          </w:p>
        </w:tc>
        <w:tc>
          <w:tcPr>
            <w:tcW w:w="1246" w:type="dxa"/>
          </w:tcPr>
          <w:p>
            <w:pPr>
              <w:pStyle w:val="TableParagraph"/>
              <w:ind w:left="-7436" w:right="291"/>
              <w:jc w:val="right"/>
              <w:rPr>
                <w:b/>
                <w:sz w:val="15"/>
              </w:rPr>
            </w:pPr>
            <w:r>
              <w:rPr>
                <w:b/>
                <w:sz w:val="15"/>
              </w:rPr>
              <w:t>-</w:t>
            </w:r>
            <w:r>
              <w:rPr>
                <w:b/>
                <w:spacing w:val="-2"/>
                <w:sz w:val="15"/>
              </w:rPr>
              <w:t>9.600,00</w:t>
            </w:r>
          </w:p>
        </w:tc>
        <w:tc>
          <w:tcPr>
            <w:tcW w:w="1036" w:type="dxa"/>
          </w:tcPr>
          <w:p>
            <w:pPr>
              <w:pStyle w:val="TableParagraph"/>
              <w:ind w:right="80"/>
              <w:jc w:val="right"/>
              <w:rPr>
                <w:b/>
                <w:sz w:val="15"/>
              </w:rPr>
            </w:pPr>
            <w:r>
              <w:rPr>
                <w:b/>
                <w:sz w:val="15"/>
              </w:rPr>
              <w:t>-</w:t>
            </w:r>
            <w:r>
              <w:rPr>
                <w:b/>
                <w:spacing w:val="-2"/>
                <w:sz w:val="15"/>
              </w:rPr>
              <w:t>7.309,70</w:t>
            </w:r>
          </w:p>
        </w:tc>
      </w:tr>
      <w:tr>
        <w:trPr>
          <w:trHeight w:val="226" w:hRule="atLeast"/>
        </w:trPr>
        <w:tc>
          <w:tcPr>
            <w:tcW w:w="1451" w:type="dxa"/>
          </w:tcPr>
          <w:p>
            <w:pPr>
              <w:pStyle w:val="TableParagraph"/>
              <w:ind w:left="61"/>
              <w:rPr>
                <w:b/>
                <w:sz w:val="15"/>
              </w:rPr>
            </w:pPr>
            <w:r>
              <w:rPr>
                <w:b/>
                <w:sz w:val="15"/>
              </w:rPr>
              <w:t>SU</w:t>
            </w:r>
            <w:r>
              <w:rPr>
                <w:b/>
                <w:spacing w:val="4"/>
                <w:sz w:val="15"/>
              </w:rPr>
              <w:t> </w:t>
            </w:r>
            <w:r>
              <w:rPr>
                <w:b/>
                <w:spacing w:val="-5"/>
                <w:sz w:val="15"/>
              </w:rPr>
              <w:t>23</w:t>
            </w:r>
          </w:p>
        </w:tc>
        <w:tc>
          <w:tcPr>
            <w:tcW w:w="5635" w:type="dxa"/>
            <w:gridSpan w:val="4"/>
          </w:tcPr>
          <w:p>
            <w:pPr>
              <w:pStyle w:val="TableParagraph"/>
              <w:ind w:left="198"/>
              <w:rPr>
                <w:b/>
                <w:sz w:val="15"/>
              </w:rPr>
            </w:pPr>
            <w:r>
              <w:rPr>
                <w:b/>
                <w:sz w:val="15"/>
              </w:rPr>
              <w:t>Summe</w:t>
            </w:r>
            <w:r>
              <w:rPr>
                <w:b/>
                <w:spacing w:val="10"/>
                <w:sz w:val="15"/>
              </w:rPr>
              <w:t> </w:t>
            </w:r>
            <w:r>
              <w:rPr>
                <w:b/>
                <w:spacing w:val="-2"/>
                <w:sz w:val="15"/>
              </w:rPr>
              <w:t>Haushaltsrücklagen</w:t>
            </w:r>
          </w:p>
        </w:tc>
        <w:tc>
          <w:tcPr>
            <w:tcW w:w="1374" w:type="dxa"/>
          </w:tcPr>
          <w:p>
            <w:pPr>
              <w:pStyle w:val="TableParagraph"/>
              <w:ind w:right="279"/>
              <w:jc w:val="right"/>
              <w:rPr>
                <w:b/>
                <w:sz w:val="15"/>
              </w:rPr>
            </w:pPr>
            <w:r>
              <w:rPr>
                <w:b/>
                <w:spacing w:val="-4"/>
                <w:sz w:val="15"/>
              </w:rPr>
              <w:t>0,00</w:t>
            </w:r>
          </w:p>
        </w:tc>
        <w:tc>
          <w:tcPr>
            <w:tcW w:w="1246" w:type="dxa"/>
          </w:tcPr>
          <w:p>
            <w:pPr>
              <w:pStyle w:val="TableParagraph"/>
              <w:ind w:left="-7436" w:right="277"/>
              <w:jc w:val="right"/>
              <w:rPr>
                <w:b/>
                <w:sz w:val="15"/>
              </w:rPr>
            </w:pPr>
            <w:r>
              <w:rPr>
                <w:b/>
                <w:spacing w:val="-4"/>
                <w:sz w:val="15"/>
              </w:rPr>
              <w:t>0,00</w:t>
            </w:r>
          </w:p>
        </w:tc>
        <w:tc>
          <w:tcPr>
            <w:tcW w:w="1334" w:type="dxa"/>
          </w:tcPr>
          <w:p>
            <w:pPr>
              <w:pStyle w:val="TableParagraph"/>
              <w:ind w:right="364"/>
              <w:jc w:val="right"/>
              <w:rPr>
                <w:b/>
                <w:sz w:val="15"/>
              </w:rPr>
            </w:pPr>
            <w:r>
              <w:rPr>
                <w:b/>
                <w:spacing w:val="-4"/>
                <w:sz w:val="15"/>
              </w:rPr>
              <w:t>0,00</w:t>
            </w:r>
          </w:p>
        </w:tc>
        <w:tc>
          <w:tcPr>
            <w:tcW w:w="1402" w:type="dxa"/>
          </w:tcPr>
          <w:p>
            <w:pPr>
              <w:pStyle w:val="TableParagraph"/>
              <w:ind w:right="292"/>
              <w:jc w:val="right"/>
              <w:rPr>
                <w:b/>
                <w:sz w:val="15"/>
              </w:rPr>
            </w:pPr>
            <w:r>
              <w:rPr>
                <w:b/>
                <w:spacing w:val="-4"/>
                <w:sz w:val="15"/>
              </w:rPr>
              <w:t>0,00</w:t>
            </w:r>
          </w:p>
        </w:tc>
        <w:tc>
          <w:tcPr>
            <w:tcW w:w="1246" w:type="dxa"/>
          </w:tcPr>
          <w:p>
            <w:pPr>
              <w:pStyle w:val="TableParagraph"/>
              <w:ind w:left="-7436" w:right="291"/>
              <w:jc w:val="right"/>
              <w:rPr>
                <w:b/>
                <w:sz w:val="15"/>
              </w:rPr>
            </w:pPr>
            <w:r>
              <w:rPr>
                <w:b/>
                <w:spacing w:val="-4"/>
                <w:sz w:val="15"/>
              </w:rPr>
              <w:t>0,00</w:t>
            </w:r>
          </w:p>
        </w:tc>
        <w:tc>
          <w:tcPr>
            <w:tcW w:w="1036" w:type="dxa"/>
          </w:tcPr>
          <w:p>
            <w:pPr>
              <w:pStyle w:val="TableParagraph"/>
              <w:ind w:right="80"/>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4"/>
                <w:sz w:val="15"/>
              </w:rPr>
              <w:t>SA00</w:t>
            </w:r>
          </w:p>
        </w:tc>
        <w:tc>
          <w:tcPr>
            <w:tcW w:w="5635" w:type="dxa"/>
            <w:gridSpan w:val="4"/>
          </w:tcPr>
          <w:p>
            <w:pPr>
              <w:pStyle w:val="TableParagraph"/>
              <w:spacing w:line="153" w:lineRule="exact"/>
              <w:ind w:left="198"/>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74" w:type="dxa"/>
          </w:tcPr>
          <w:p>
            <w:pPr>
              <w:pStyle w:val="TableParagraph"/>
              <w:spacing w:line="153" w:lineRule="exact"/>
              <w:ind w:right="278"/>
              <w:jc w:val="right"/>
              <w:rPr>
                <w:b/>
                <w:sz w:val="15"/>
              </w:rPr>
            </w:pPr>
            <w:r>
              <w:rPr>
                <w:b/>
                <w:sz w:val="15"/>
              </w:rPr>
              <w:t>-</w:t>
            </w:r>
            <w:r>
              <w:rPr>
                <w:b/>
                <w:spacing w:val="-2"/>
                <w:sz w:val="15"/>
              </w:rPr>
              <w:t>10.600,00</w:t>
            </w:r>
          </w:p>
        </w:tc>
        <w:tc>
          <w:tcPr>
            <w:tcW w:w="1246" w:type="dxa"/>
          </w:tcPr>
          <w:p>
            <w:pPr>
              <w:pStyle w:val="TableParagraph"/>
              <w:spacing w:line="153" w:lineRule="exact"/>
              <w:ind w:left="-7436" w:right="277"/>
              <w:jc w:val="right"/>
              <w:rPr>
                <w:b/>
                <w:sz w:val="15"/>
              </w:rPr>
            </w:pPr>
            <w:r>
              <w:rPr>
                <w:b/>
                <w:sz w:val="15"/>
              </w:rPr>
              <w:t>-</w:t>
            </w:r>
            <w:r>
              <w:rPr>
                <w:b/>
                <w:spacing w:val="-2"/>
                <w:sz w:val="15"/>
              </w:rPr>
              <w:t>9.600,00</w:t>
            </w:r>
          </w:p>
        </w:tc>
        <w:tc>
          <w:tcPr>
            <w:tcW w:w="1334" w:type="dxa"/>
          </w:tcPr>
          <w:p>
            <w:pPr>
              <w:pStyle w:val="TableParagraph"/>
              <w:spacing w:line="153" w:lineRule="exact"/>
              <w:ind w:right="364"/>
              <w:jc w:val="right"/>
              <w:rPr>
                <w:b/>
                <w:sz w:val="15"/>
              </w:rPr>
            </w:pPr>
            <w:r>
              <w:rPr>
                <w:b/>
                <w:sz w:val="15"/>
              </w:rPr>
              <w:t>-</w:t>
            </w:r>
            <w:r>
              <w:rPr>
                <w:b/>
                <w:spacing w:val="-2"/>
                <w:sz w:val="15"/>
              </w:rPr>
              <w:t>7.528,70</w:t>
            </w:r>
          </w:p>
        </w:tc>
        <w:tc>
          <w:tcPr>
            <w:tcW w:w="1402" w:type="dxa"/>
          </w:tcPr>
          <w:p>
            <w:pPr>
              <w:pStyle w:val="TableParagraph"/>
              <w:spacing w:before="0"/>
              <w:rPr>
                <w:rFonts w:ascii="Times New Roman"/>
                <w:sz w:val="12"/>
              </w:rPr>
            </w:pPr>
          </w:p>
        </w:tc>
        <w:tc>
          <w:tcPr>
            <w:tcW w:w="1246" w:type="dxa"/>
          </w:tcPr>
          <w:p>
            <w:pPr>
              <w:pStyle w:val="TableParagraph"/>
              <w:spacing w:before="0"/>
              <w:rPr>
                <w:rFonts w:ascii="Times New Roman"/>
                <w:sz w:val="12"/>
              </w:rPr>
            </w:pPr>
          </w:p>
        </w:tc>
        <w:tc>
          <w:tcPr>
            <w:tcW w:w="1036" w:type="dxa"/>
          </w:tcPr>
          <w:p>
            <w:pPr>
              <w:pStyle w:val="TableParagraph"/>
              <w:spacing w:before="0"/>
              <w:rPr>
                <w:rFonts w:ascii="Times New Roman"/>
                <w:sz w:val="12"/>
              </w:rPr>
            </w:pPr>
          </w:p>
        </w:tc>
      </w:tr>
    </w:tbl>
    <w:p>
      <w:pPr>
        <w:spacing w:after="0"/>
        <w:rPr>
          <w:rFonts w:ascii="Times New Roman"/>
          <w:sz w:val="12"/>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4493"/>
        <w:gridCol w:w="2037"/>
        <w:gridCol w:w="907"/>
        <w:gridCol w:w="1243"/>
        <w:gridCol w:w="1297"/>
        <w:gridCol w:w="1361"/>
        <w:gridCol w:w="1290"/>
        <w:gridCol w:w="1084"/>
      </w:tblGrid>
      <w:tr>
        <w:trPr>
          <w:trHeight w:val="216" w:hRule="atLeast"/>
        </w:trPr>
        <w:tc>
          <w:tcPr>
            <w:tcW w:w="14855"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636" w:type="dxa"/>
            <w:gridSpan w:val="2"/>
            <w:shd w:val="clear" w:color="auto" w:fill="D7D7D7"/>
          </w:tcPr>
          <w:p>
            <w:pPr>
              <w:pStyle w:val="TableParagraph"/>
              <w:tabs>
                <w:tab w:pos="457" w:val="left" w:leader="none"/>
              </w:tabs>
              <w:ind w:right="202"/>
              <w:jc w:val="right"/>
              <w:rPr>
                <w:b/>
                <w:sz w:val="15"/>
              </w:rPr>
            </w:pPr>
            <w:r>
              <w:rPr>
                <w:b/>
                <w:spacing w:val="-5"/>
                <w:sz w:val="15"/>
              </w:rPr>
              <w:t>EH</w:t>
            </w:r>
            <w:r>
              <w:rPr>
                <w:b/>
                <w:sz w:val="15"/>
              </w:rPr>
              <w:tab/>
            </w:r>
            <w:r>
              <w:rPr>
                <w:b/>
                <w:spacing w:val="-5"/>
                <w:sz w:val="15"/>
              </w:rPr>
              <w:t>FH</w:t>
            </w:r>
          </w:p>
        </w:tc>
        <w:tc>
          <w:tcPr>
            <w:tcW w:w="2037" w:type="dxa"/>
            <w:shd w:val="clear" w:color="auto" w:fill="D7D7D7"/>
          </w:tcPr>
          <w:p>
            <w:pPr>
              <w:pStyle w:val="TableParagraph"/>
              <w:spacing w:before="0"/>
              <w:rPr>
                <w:rFonts w:ascii="Times New Roman"/>
                <w:sz w:val="14"/>
              </w:rPr>
            </w:pPr>
          </w:p>
        </w:tc>
        <w:tc>
          <w:tcPr>
            <w:tcW w:w="907" w:type="dxa"/>
            <w:shd w:val="clear" w:color="auto" w:fill="D7D7D7"/>
          </w:tcPr>
          <w:p>
            <w:pPr>
              <w:pStyle w:val="TableParagraph"/>
              <w:ind w:left="-8" w:right="323"/>
              <w:jc w:val="right"/>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right="319"/>
              <w:jc w:val="right"/>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ind w:right="369"/>
              <w:jc w:val="right"/>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right="256"/>
              <w:jc w:val="right"/>
              <w:rPr>
                <w:b/>
                <w:sz w:val="15"/>
              </w:rPr>
            </w:pPr>
            <w:r>
              <w:rPr>
                <w:b/>
                <w:sz w:val="15"/>
              </w:rPr>
              <w:t>VA</w:t>
            </w:r>
            <w:r>
              <w:rPr>
                <w:b/>
                <w:spacing w:val="4"/>
                <w:sz w:val="15"/>
              </w:rPr>
              <w:t> </w:t>
            </w:r>
            <w:r>
              <w:rPr>
                <w:b/>
                <w:spacing w:val="-4"/>
                <w:sz w:val="15"/>
              </w:rPr>
              <w:t>2023</w:t>
            </w:r>
          </w:p>
        </w:tc>
        <w:tc>
          <w:tcPr>
            <w:tcW w:w="1290" w:type="dxa"/>
            <w:shd w:val="clear" w:color="auto" w:fill="D7D7D7"/>
          </w:tcPr>
          <w:p>
            <w:pPr>
              <w:pStyle w:val="TableParagraph"/>
              <w:ind w:right="299"/>
              <w:jc w:val="right"/>
              <w:rPr>
                <w:b/>
                <w:sz w:val="15"/>
              </w:rPr>
            </w:pPr>
            <w:r>
              <w:rPr>
                <w:b/>
                <w:sz w:val="15"/>
              </w:rPr>
              <w:t>VA</w:t>
            </w:r>
            <w:r>
              <w:rPr>
                <w:b/>
                <w:spacing w:val="4"/>
                <w:sz w:val="15"/>
              </w:rPr>
              <w:t> </w:t>
            </w:r>
            <w:r>
              <w:rPr>
                <w:b/>
                <w:spacing w:val="-4"/>
                <w:sz w:val="15"/>
              </w:rPr>
              <w:t>2022</w:t>
            </w:r>
          </w:p>
        </w:tc>
        <w:tc>
          <w:tcPr>
            <w:tcW w:w="1084" w:type="dxa"/>
            <w:shd w:val="clear" w:color="auto" w:fill="D7D7D7"/>
          </w:tcPr>
          <w:p>
            <w:pPr>
              <w:pStyle w:val="TableParagraph"/>
              <w:ind w:left="-16814" w:right="136"/>
              <w:jc w:val="right"/>
              <w:rPr>
                <w:b/>
                <w:sz w:val="15"/>
              </w:rPr>
            </w:pPr>
            <w:r>
              <w:rPr>
                <w:b/>
                <w:sz w:val="15"/>
              </w:rPr>
              <w:t>RA</w:t>
            </w:r>
            <w:r>
              <w:rPr>
                <w:b/>
                <w:spacing w:val="3"/>
                <w:sz w:val="15"/>
              </w:rPr>
              <w:t> </w:t>
            </w:r>
            <w:r>
              <w:rPr>
                <w:b/>
                <w:spacing w:val="-4"/>
                <w:sz w:val="15"/>
              </w:rPr>
              <w:t>2021</w:t>
            </w:r>
          </w:p>
        </w:tc>
      </w:tr>
      <w:tr>
        <w:trPr>
          <w:trHeight w:val="556" w:hRule="atLeast"/>
        </w:trPr>
        <w:tc>
          <w:tcPr>
            <w:tcW w:w="5636" w:type="dxa"/>
            <w:gridSpan w:val="2"/>
          </w:tcPr>
          <w:p>
            <w:pPr>
              <w:pStyle w:val="TableParagraph"/>
              <w:spacing w:before="129"/>
              <w:ind w:left="136"/>
              <w:rPr>
                <w:b/>
                <w:sz w:val="15"/>
              </w:rPr>
            </w:pPr>
            <w:r>
              <w:rPr>
                <w:b/>
                <w:sz w:val="15"/>
              </w:rPr>
              <w:t>Investive</w:t>
            </w:r>
            <w:r>
              <w:rPr>
                <w:b/>
                <w:spacing w:val="12"/>
                <w:sz w:val="15"/>
              </w:rPr>
              <w:t> </w:t>
            </w:r>
            <w:r>
              <w:rPr>
                <w:b/>
                <w:spacing w:val="-2"/>
                <w:sz w:val="15"/>
              </w:rPr>
              <w:t>Gebarung</w:t>
            </w:r>
          </w:p>
          <w:p>
            <w:pPr>
              <w:pStyle w:val="TableParagraph"/>
              <w:tabs>
                <w:tab w:pos="1724" w:val="left" w:leader="none"/>
              </w:tabs>
              <w:spacing w:before="54"/>
              <w:ind w:left="136"/>
              <w:rPr>
                <w:b/>
                <w:sz w:val="15"/>
              </w:rPr>
            </w:pPr>
            <w:r>
              <w:rPr>
                <w:b/>
                <w:sz w:val="15"/>
              </w:rPr>
              <w:t>SU</w:t>
            </w:r>
            <w:r>
              <w:rPr>
                <w:b/>
                <w:spacing w:val="4"/>
                <w:sz w:val="15"/>
              </w:rPr>
              <w:t> </w:t>
            </w:r>
            <w:r>
              <w:rPr>
                <w:b/>
                <w:spacing w:val="-5"/>
                <w:sz w:val="15"/>
              </w:rPr>
              <w:t>33</w:t>
            </w:r>
            <w:r>
              <w:rPr>
                <w:b/>
                <w:sz w:val="15"/>
              </w:rPr>
              <w:tab/>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203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3" w:type="dxa"/>
          </w:tcPr>
          <w:p>
            <w:pPr>
              <w:pStyle w:val="TableParagraph"/>
              <w:spacing w:before="0"/>
              <w:rPr>
                <w:rFonts w:ascii="Times New Roman"/>
                <w:sz w:val="14"/>
              </w:rPr>
            </w:pPr>
          </w:p>
        </w:tc>
        <w:tc>
          <w:tcPr>
            <w:tcW w:w="1297"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10"/>
              <w:rPr>
                <w:b/>
                <w:sz w:val="14"/>
              </w:rPr>
            </w:pPr>
          </w:p>
          <w:p>
            <w:pPr>
              <w:pStyle w:val="TableParagraph"/>
              <w:spacing w:before="1"/>
              <w:ind w:right="256"/>
              <w:jc w:val="right"/>
              <w:rPr>
                <w:b/>
                <w:sz w:val="15"/>
              </w:rPr>
            </w:pPr>
            <w:r>
              <w:rPr>
                <w:b/>
                <w:spacing w:val="-4"/>
                <w:sz w:val="15"/>
              </w:rPr>
              <w:t>0,00</w:t>
            </w:r>
          </w:p>
        </w:tc>
        <w:tc>
          <w:tcPr>
            <w:tcW w:w="1290" w:type="dxa"/>
          </w:tcPr>
          <w:p>
            <w:pPr>
              <w:pStyle w:val="TableParagraph"/>
              <w:spacing w:before="0"/>
              <w:rPr>
                <w:b/>
                <w:sz w:val="16"/>
              </w:rPr>
            </w:pPr>
          </w:p>
          <w:p>
            <w:pPr>
              <w:pStyle w:val="TableParagraph"/>
              <w:spacing w:before="10"/>
              <w:rPr>
                <w:b/>
                <w:sz w:val="14"/>
              </w:rPr>
            </w:pPr>
          </w:p>
          <w:p>
            <w:pPr>
              <w:pStyle w:val="TableParagraph"/>
              <w:spacing w:before="1"/>
              <w:ind w:right="299"/>
              <w:jc w:val="right"/>
              <w:rPr>
                <w:b/>
                <w:sz w:val="15"/>
              </w:rPr>
            </w:pPr>
            <w:r>
              <w:rPr>
                <w:b/>
                <w:spacing w:val="-4"/>
                <w:sz w:val="15"/>
              </w:rPr>
              <w:t>0,00</w:t>
            </w:r>
          </w:p>
        </w:tc>
        <w:tc>
          <w:tcPr>
            <w:tcW w:w="1084" w:type="dxa"/>
          </w:tcPr>
          <w:p>
            <w:pPr>
              <w:pStyle w:val="TableParagraph"/>
              <w:spacing w:before="0"/>
              <w:rPr>
                <w:b/>
                <w:sz w:val="16"/>
              </w:rPr>
            </w:pPr>
          </w:p>
          <w:p>
            <w:pPr>
              <w:pStyle w:val="TableParagraph"/>
              <w:spacing w:before="10"/>
              <w:rPr>
                <w:b/>
                <w:sz w:val="14"/>
              </w:rPr>
            </w:pPr>
          </w:p>
          <w:p>
            <w:pPr>
              <w:pStyle w:val="TableParagraph"/>
              <w:spacing w:before="1"/>
              <w:ind w:left="-16814" w:right="136"/>
              <w:jc w:val="right"/>
              <w:rPr>
                <w:b/>
                <w:sz w:val="15"/>
              </w:rPr>
            </w:pPr>
            <w:r>
              <w:rPr>
                <w:b/>
                <w:spacing w:val="-4"/>
                <w:sz w:val="15"/>
              </w:rPr>
              <w:t>0,00</w:t>
            </w:r>
          </w:p>
        </w:tc>
      </w:tr>
      <w:tr>
        <w:trPr>
          <w:trHeight w:val="229" w:hRule="atLeast"/>
        </w:trPr>
        <w:tc>
          <w:tcPr>
            <w:tcW w:w="5636" w:type="dxa"/>
            <w:gridSpan w:val="2"/>
            <w:tcBorders>
              <w:bottom w:val="single" w:sz="6" w:space="0" w:color="000000"/>
            </w:tcBorders>
          </w:tcPr>
          <w:p>
            <w:pPr>
              <w:pStyle w:val="TableParagraph"/>
              <w:tabs>
                <w:tab w:pos="1724" w:val="left" w:leader="none"/>
                <w:tab w:pos="5125" w:val="left" w:leader="none"/>
              </w:tabs>
              <w:ind w:left="136"/>
              <w:rPr>
                <w:sz w:val="15"/>
              </w:rPr>
            </w:pPr>
            <w:r>
              <w:rPr>
                <w:spacing w:val="-2"/>
                <w:sz w:val="15"/>
              </w:rPr>
              <w:t>1/363000/006000</w:t>
            </w:r>
            <w:r>
              <w:rPr>
                <w:sz w:val="15"/>
              </w:rPr>
              <w:tab/>
              <w:t>Sonstige</w:t>
            </w:r>
            <w:r>
              <w:rPr>
                <w:spacing w:val="11"/>
                <w:sz w:val="15"/>
              </w:rPr>
              <w:t> </w:t>
            </w:r>
            <w:r>
              <w:rPr>
                <w:spacing w:val="-2"/>
                <w:sz w:val="15"/>
              </w:rPr>
              <w:t>Grundstückseinrichtungen</w:t>
            </w:r>
            <w:r>
              <w:rPr>
                <w:rFonts w:ascii="Times New Roman" w:hAnsi="Times New Roman"/>
                <w:sz w:val="15"/>
              </w:rPr>
              <w:tab/>
            </w:r>
            <w:r>
              <w:rPr>
                <w:spacing w:val="-4"/>
                <w:sz w:val="15"/>
              </w:rPr>
              <w:t>3412</w:t>
            </w:r>
          </w:p>
        </w:tc>
        <w:tc>
          <w:tcPr>
            <w:tcW w:w="2037" w:type="dxa"/>
            <w:tcBorders>
              <w:bottom w:val="single" w:sz="6" w:space="0" w:color="000000"/>
            </w:tcBorders>
          </w:tcPr>
          <w:p>
            <w:pPr>
              <w:pStyle w:val="TableParagraph"/>
              <w:ind w:left="170"/>
              <w:rPr>
                <w:sz w:val="15"/>
              </w:rPr>
            </w:pPr>
            <w:r>
              <w:rPr>
                <w:spacing w:val="-5"/>
                <w:sz w:val="15"/>
              </w:rPr>
              <w:t>40</w:t>
            </w:r>
          </w:p>
        </w:tc>
        <w:tc>
          <w:tcPr>
            <w:tcW w:w="907" w:type="dxa"/>
            <w:tcBorders>
              <w:bottom w:val="single" w:sz="6" w:space="0" w:color="000000"/>
            </w:tcBorders>
          </w:tcPr>
          <w:p>
            <w:pPr>
              <w:pStyle w:val="TableParagraph"/>
              <w:ind w:left="-8" w:right="324"/>
              <w:jc w:val="right"/>
              <w:rPr>
                <w:sz w:val="15"/>
              </w:rPr>
            </w:pPr>
            <w:r>
              <w:rPr>
                <w:spacing w:val="-4"/>
                <w:sz w:val="15"/>
              </w:rPr>
              <w:t>0,00</w:t>
            </w:r>
          </w:p>
        </w:tc>
        <w:tc>
          <w:tcPr>
            <w:tcW w:w="1243" w:type="dxa"/>
            <w:tcBorders>
              <w:bottom w:val="single" w:sz="6" w:space="0" w:color="000000"/>
            </w:tcBorders>
          </w:tcPr>
          <w:p>
            <w:pPr>
              <w:pStyle w:val="TableParagraph"/>
              <w:ind w:right="319"/>
              <w:jc w:val="right"/>
              <w:rPr>
                <w:sz w:val="15"/>
              </w:rPr>
            </w:pPr>
            <w:r>
              <w:rPr>
                <w:spacing w:val="-4"/>
                <w:sz w:val="15"/>
              </w:rPr>
              <w:t>0,00</w:t>
            </w:r>
          </w:p>
        </w:tc>
        <w:tc>
          <w:tcPr>
            <w:tcW w:w="1297" w:type="dxa"/>
            <w:tcBorders>
              <w:bottom w:val="single" w:sz="6" w:space="0" w:color="000000"/>
            </w:tcBorders>
          </w:tcPr>
          <w:p>
            <w:pPr>
              <w:pStyle w:val="TableParagraph"/>
              <w:ind w:right="369"/>
              <w:jc w:val="right"/>
              <w:rPr>
                <w:sz w:val="15"/>
              </w:rPr>
            </w:pPr>
            <w:r>
              <w:rPr>
                <w:spacing w:val="-4"/>
                <w:sz w:val="15"/>
              </w:rPr>
              <w:t>0,00</w:t>
            </w:r>
          </w:p>
        </w:tc>
        <w:tc>
          <w:tcPr>
            <w:tcW w:w="1361" w:type="dxa"/>
            <w:tcBorders>
              <w:bottom w:val="single" w:sz="6" w:space="0" w:color="000000"/>
            </w:tcBorders>
          </w:tcPr>
          <w:p>
            <w:pPr>
              <w:pStyle w:val="TableParagraph"/>
              <w:ind w:right="256"/>
              <w:jc w:val="right"/>
              <w:rPr>
                <w:sz w:val="15"/>
              </w:rPr>
            </w:pPr>
            <w:r>
              <w:rPr>
                <w:spacing w:val="-4"/>
                <w:sz w:val="15"/>
              </w:rPr>
              <w:t>0,00</w:t>
            </w:r>
          </w:p>
        </w:tc>
        <w:tc>
          <w:tcPr>
            <w:tcW w:w="1290" w:type="dxa"/>
            <w:tcBorders>
              <w:bottom w:val="single" w:sz="6" w:space="0" w:color="000000"/>
            </w:tcBorders>
          </w:tcPr>
          <w:p>
            <w:pPr>
              <w:pStyle w:val="TableParagraph"/>
              <w:ind w:right="299"/>
              <w:jc w:val="right"/>
              <w:rPr>
                <w:sz w:val="15"/>
              </w:rPr>
            </w:pPr>
            <w:r>
              <w:rPr>
                <w:spacing w:val="-2"/>
                <w:sz w:val="15"/>
              </w:rPr>
              <w:t>600,00</w:t>
            </w:r>
          </w:p>
        </w:tc>
        <w:tc>
          <w:tcPr>
            <w:tcW w:w="1084" w:type="dxa"/>
            <w:tcBorders>
              <w:bottom w:val="single" w:sz="6" w:space="0" w:color="000000"/>
            </w:tcBorders>
          </w:tcPr>
          <w:p>
            <w:pPr>
              <w:pStyle w:val="TableParagraph"/>
              <w:ind w:left="-16814" w:right="136"/>
              <w:jc w:val="right"/>
              <w:rPr>
                <w:sz w:val="15"/>
              </w:rPr>
            </w:pPr>
            <w:r>
              <w:rPr>
                <w:spacing w:val="-4"/>
                <w:sz w:val="15"/>
              </w:rPr>
              <w:t>0,00</w:t>
            </w:r>
          </w:p>
        </w:tc>
      </w:tr>
      <w:tr>
        <w:trPr>
          <w:trHeight w:val="209" w:hRule="atLeast"/>
        </w:trPr>
        <w:tc>
          <w:tcPr>
            <w:tcW w:w="1143" w:type="dxa"/>
            <w:tcBorders>
              <w:top w:val="single" w:sz="6" w:space="0" w:color="000000"/>
            </w:tcBorders>
          </w:tcPr>
          <w:p>
            <w:pPr>
              <w:pStyle w:val="TableParagraph"/>
              <w:spacing w:before="8"/>
              <w:ind w:left="136"/>
              <w:rPr>
                <w:b/>
                <w:sz w:val="15"/>
              </w:rPr>
            </w:pPr>
            <w:r>
              <w:rPr>
                <w:b/>
                <w:sz w:val="15"/>
              </w:rPr>
              <w:t>SU</w:t>
            </w:r>
            <w:r>
              <w:rPr>
                <w:b/>
                <w:spacing w:val="4"/>
                <w:sz w:val="15"/>
              </w:rPr>
              <w:t> </w:t>
            </w:r>
            <w:r>
              <w:rPr>
                <w:b/>
                <w:spacing w:val="-5"/>
                <w:sz w:val="15"/>
              </w:rPr>
              <w:t>34</w:t>
            </w:r>
          </w:p>
        </w:tc>
        <w:tc>
          <w:tcPr>
            <w:tcW w:w="6530" w:type="dxa"/>
            <w:gridSpan w:val="2"/>
            <w:tcBorders>
              <w:top w:val="single" w:sz="6" w:space="0" w:color="000000"/>
            </w:tcBorders>
          </w:tcPr>
          <w:p>
            <w:pPr>
              <w:pStyle w:val="TableParagraph"/>
              <w:spacing w:before="8"/>
              <w:ind w:left="581"/>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08" w:type="dxa"/>
            <w:gridSpan w:val="4"/>
            <w:tcBorders>
              <w:top w:val="single" w:sz="6" w:space="0" w:color="000000"/>
            </w:tcBorders>
          </w:tcPr>
          <w:p>
            <w:pPr>
              <w:pStyle w:val="TableParagraph"/>
              <w:spacing w:before="8"/>
              <w:ind w:right="256"/>
              <w:jc w:val="right"/>
              <w:rPr>
                <w:b/>
                <w:sz w:val="15"/>
              </w:rPr>
            </w:pPr>
            <w:r>
              <w:rPr>
                <w:b/>
                <w:spacing w:val="-4"/>
                <w:sz w:val="15"/>
              </w:rPr>
              <w:t>0,00</w:t>
            </w:r>
          </w:p>
        </w:tc>
        <w:tc>
          <w:tcPr>
            <w:tcW w:w="1290" w:type="dxa"/>
            <w:tcBorders>
              <w:top w:val="single" w:sz="6" w:space="0" w:color="000000"/>
            </w:tcBorders>
          </w:tcPr>
          <w:p>
            <w:pPr>
              <w:pStyle w:val="TableParagraph"/>
              <w:spacing w:before="8"/>
              <w:ind w:right="299"/>
              <w:jc w:val="right"/>
              <w:rPr>
                <w:b/>
                <w:sz w:val="15"/>
              </w:rPr>
            </w:pPr>
            <w:r>
              <w:rPr>
                <w:b/>
                <w:spacing w:val="-2"/>
                <w:sz w:val="15"/>
              </w:rPr>
              <w:t>600,00</w:t>
            </w:r>
          </w:p>
        </w:tc>
        <w:tc>
          <w:tcPr>
            <w:tcW w:w="1084" w:type="dxa"/>
            <w:tcBorders>
              <w:top w:val="single" w:sz="6" w:space="0" w:color="000000"/>
            </w:tcBorders>
          </w:tcPr>
          <w:p>
            <w:pPr>
              <w:pStyle w:val="TableParagraph"/>
              <w:spacing w:before="8"/>
              <w:ind w:left="-16814" w:right="136"/>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SA2</w:t>
            </w:r>
          </w:p>
        </w:tc>
        <w:tc>
          <w:tcPr>
            <w:tcW w:w="6530" w:type="dxa"/>
            <w:gridSpan w:val="2"/>
          </w:tcPr>
          <w:p>
            <w:pPr>
              <w:pStyle w:val="TableParagraph"/>
              <w:ind w:left="581"/>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08" w:type="dxa"/>
            <w:gridSpan w:val="4"/>
          </w:tcPr>
          <w:p>
            <w:pPr>
              <w:pStyle w:val="TableParagraph"/>
              <w:ind w:right="256"/>
              <w:jc w:val="right"/>
              <w:rPr>
                <w:b/>
                <w:sz w:val="15"/>
              </w:rPr>
            </w:pPr>
            <w:r>
              <w:rPr>
                <w:b/>
                <w:spacing w:val="-4"/>
                <w:sz w:val="15"/>
              </w:rPr>
              <w:t>0,00</w:t>
            </w:r>
          </w:p>
        </w:tc>
        <w:tc>
          <w:tcPr>
            <w:tcW w:w="1290" w:type="dxa"/>
          </w:tcPr>
          <w:p>
            <w:pPr>
              <w:pStyle w:val="TableParagraph"/>
              <w:ind w:right="299"/>
              <w:jc w:val="right"/>
              <w:rPr>
                <w:b/>
                <w:sz w:val="15"/>
              </w:rPr>
            </w:pPr>
            <w:r>
              <w:rPr>
                <w:b/>
                <w:sz w:val="15"/>
              </w:rPr>
              <w:t>-</w:t>
            </w:r>
            <w:r>
              <w:rPr>
                <w:b/>
                <w:spacing w:val="-2"/>
                <w:sz w:val="15"/>
              </w:rPr>
              <w:t>600,00</w:t>
            </w:r>
          </w:p>
        </w:tc>
        <w:tc>
          <w:tcPr>
            <w:tcW w:w="1084" w:type="dxa"/>
          </w:tcPr>
          <w:p>
            <w:pPr>
              <w:pStyle w:val="TableParagraph"/>
              <w:ind w:left="-16814" w:right="136"/>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SA3</w:t>
            </w:r>
          </w:p>
        </w:tc>
        <w:tc>
          <w:tcPr>
            <w:tcW w:w="6530" w:type="dxa"/>
            <w:gridSpan w:val="2"/>
          </w:tcPr>
          <w:p>
            <w:pPr>
              <w:pStyle w:val="TableParagraph"/>
              <w:spacing w:line="153" w:lineRule="exact"/>
              <w:ind w:left="581"/>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08" w:type="dxa"/>
            <w:gridSpan w:val="4"/>
          </w:tcPr>
          <w:p>
            <w:pPr>
              <w:pStyle w:val="TableParagraph"/>
              <w:spacing w:line="153" w:lineRule="exact"/>
              <w:ind w:right="256"/>
              <w:jc w:val="right"/>
              <w:rPr>
                <w:b/>
                <w:sz w:val="15"/>
              </w:rPr>
            </w:pPr>
            <w:r>
              <w:rPr>
                <w:b/>
                <w:sz w:val="15"/>
              </w:rPr>
              <w:t>-</w:t>
            </w:r>
            <w:r>
              <w:rPr>
                <w:b/>
                <w:spacing w:val="-2"/>
                <w:sz w:val="15"/>
              </w:rPr>
              <w:t>10.400,00</w:t>
            </w:r>
          </w:p>
        </w:tc>
        <w:tc>
          <w:tcPr>
            <w:tcW w:w="1290" w:type="dxa"/>
          </w:tcPr>
          <w:p>
            <w:pPr>
              <w:pStyle w:val="TableParagraph"/>
              <w:spacing w:line="153" w:lineRule="exact"/>
              <w:ind w:right="299"/>
              <w:jc w:val="right"/>
              <w:rPr>
                <w:b/>
                <w:sz w:val="15"/>
              </w:rPr>
            </w:pPr>
            <w:r>
              <w:rPr>
                <w:b/>
                <w:sz w:val="15"/>
              </w:rPr>
              <w:t>-</w:t>
            </w:r>
            <w:r>
              <w:rPr>
                <w:b/>
                <w:spacing w:val="-2"/>
                <w:sz w:val="15"/>
              </w:rPr>
              <w:t>10.200,00</w:t>
            </w:r>
          </w:p>
        </w:tc>
        <w:tc>
          <w:tcPr>
            <w:tcW w:w="1084" w:type="dxa"/>
          </w:tcPr>
          <w:p>
            <w:pPr>
              <w:pStyle w:val="TableParagraph"/>
              <w:spacing w:line="153" w:lineRule="exact"/>
              <w:ind w:left="-16814" w:right="135"/>
              <w:jc w:val="right"/>
              <w:rPr>
                <w:b/>
                <w:sz w:val="15"/>
              </w:rPr>
            </w:pPr>
            <w:r>
              <w:rPr>
                <w:b/>
                <w:sz w:val="15"/>
              </w:rPr>
              <w:t>-</w:t>
            </w:r>
            <w:r>
              <w:rPr>
                <w:b/>
                <w:spacing w:val="-2"/>
                <w:sz w:val="15"/>
              </w:rPr>
              <w:t>7.309,70</w:t>
            </w:r>
          </w:p>
        </w:tc>
      </w:tr>
      <w:tr>
        <w:trPr>
          <w:trHeight w:val="538" w:hRule="atLeast"/>
        </w:trPr>
        <w:tc>
          <w:tcPr>
            <w:tcW w:w="1143" w:type="dxa"/>
          </w:tcPr>
          <w:p>
            <w:pPr>
              <w:pStyle w:val="TableParagraph"/>
              <w:spacing w:line="220" w:lineRule="atLeast" w:before="62"/>
              <w:ind w:left="136" w:right="-72"/>
              <w:rPr>
                <w:b/>
                <w:sz w:val="15"/>
              </w:rPr>
            </w:pPr>
            <w:r>
              <w:rPr>
                <w:b/>
                <w:spacing w:val="-2"/>
                <w:sz w:val="15"/>
              </w:rPr>
              <w:t>Finanzierungst</w:t>
            </w:r>
            <w:r>
              <w:rPr>
                <w:b/>
                <w:sz w:val="15"/>
              </w:rPr>
              <w:t> SU 35</w:t>
            </w:r>
          </w:p>
        </w:tc>
        <w:tc>
          <w:tcPr>
            <w:tcW w:w="6530" w:type="dxa"/>
            <w:gridSpan w:val="2"/>
          </w:tcPr>
          <w:p>
            <w:pPr>
              <w:pStyle w:val="TableParagraph"/>
              <w:spacing w:before="110"/>
              <w:ind w:left="80"/>
              <w:rPr>
                <w:b/>
                <w:sz w:val="15"/>
              </w:rPr>
            </w:pPr>
            <w:r>
              <w:rPr>
                <w:b/>
                <w:spacing w:val="-2"/>
                <w:sz w:val="15"/>
              </w:rPr>
              <w:t>ätigkeit</w:t>
            </w:r>
          </w:p>
          <w:p>
            <w:pPr>
              <w:pStyle w:val="TableParagraph"/>
              <w:spacing w:before="54"/>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08" w:type="dxa"/>
            <w:gridSpan w:val="4"/>
          </w:tcPr>
          <w:p>
            <w:pPr>
              <w:pStyle w:val="TableParagraph"/>
              <w:spacing w:before="0"/>
              <w:rPr>
                <w:b/>
                <w:sz w:val="16"/>
              </w:rPr>
            </w:pPr>
          </w:p>
          <w:p>
            <w:pPr>
              <w:pStyle w:val="TableParagraph"/>
              <w:spacing w:before="3"/>
              <w:rPr>
                <w:b/>
                <w:sz w:val="13"/>
              </w:rPr>
            </w:pPr>
          </w:p>
          <w:p>
            <w:pPr>
              <w:pStyle w:val="TableParagraph"/>
              <w:spacing w:before="0"/>
              <w:ind w:right="256"/>
              <w:jc w:val="right"/>
              <w:rPr>
                <w:b/>
                <w:sz w:val="15"/>
              </w:rPr>
            </w:pPr>
            <w:r>
              <w:rPr>
                <w:b/>
                <w:spacing w:val="-4"/>
                <w:sz w:val="15"/>
              </w:rPr>
              <w:t>0,00</w:t>
            </w:r>
          </w:p>
        </w:tc>
        <w:tc>
          <w:tcPr>
            <w:tcW w:w="1290" w:type="dxa"/>
          </w:tcPr>
          <w:p>
            <w:pPr>
              <w:pStyle w:val="TableParagraph"/>
              <w:spacing w:before="0"/>
              <w:rPr>
                <w:b/>
                <w:sz w:val="16"/>
              </w:rPr>
            </w:pPr>
          </w:p>
          <w:p>
            <w:pPr>
              <w:pStyle w:val="TableParagraph"/>
              <w:spacing w:before="3"/>
              <w:rPr>
                <w:b/>
                <w:sz w:val="13"/>
              </w:rPr>
            </w:pPr>
          </w:p>
          <w:p>
            <w:pPr>
              <w:pStyle w:val="TableParagraph"/>
              <w:spacing w:before="0"/>
              <w:ind w:right="299"/>
              <w:jc w:val="right"/>
              <w:rPr>
                <w:b/>
                <w:sz w:val="15"/>
              </w:rPr>
            </w:pPr>
            <w:r>
              <w:rPr>
                <w:b/>
                <w:spacing w:val="-4"/>
                <w:sz w:val="15"/>
              </w:rPr>
              <w:t>0,00</w:t>
            </w:r>
          </w:p>
        </w:tc>
        <w:tc>
          <w:tcPr>
            <w:tcW w:w="1084" w:type="dxa"/>
          </w:tcPr>
          <w:p>
            <w:pPr>
              <w:pStyle w:val="TableParagraph"/>
              <w:spacing w:before="0"/>
              <w:rPr>
                <w:b/>
                <w:sz w:val="16"/>
              </w:rPr>
            </w:pPr>
          </w:p>
          <w:p>
            <w:pPr>
              <w:pStyle w:val="TableParagraph"/>
              <w:spacing w:before="3"/>
              <w:rPr>
                <w:b/>
                <w:sz w:val="13"/>
              </w:rPr>
            </w:pPr>
          </w:p>
          <w:p>
            <w:pPr>
              <w:pStyle w:val="TableParagraph"/>
              <w:spacing w:before="0"/>
              <w:ind w:left="-16814" w:right="136"/>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z w:val="15"/>
              </w:rPr>
              <w:t>SU</w:t>
            </w:r>
            <w:r>
              <w:rPr>
                <w:b/>
                <w:spacing w:val="4"/>
                <w:sz w:val="15"/>
              </w:rPr>
              <w:t> </w:t>
            </w:r>
            <w:r>
              <w:rPr>
                <w:b/>
                <w:spacing w:val="-5"/>
                <w:sz w:val="15"/>
              </w:rPr>
              <w:t>36</w:t>
            </w:r>
          </w:p>
        </w:tc>
        <w:tc>
          <w:tcPr>
            <w:tcW w:w="6530" w:type="dxa"/>
            <w:gridSpan w:val="2"/>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8" w:type="dxa"/>
            <w:gridSpan w:val="4"/>
          </w:tcPr>
          <w:p>
            <w:pPr>
              <w:pStyle w:val="TableParagraph"/>
              <w:ind w:right="256"/>
              <w:jc w:val="right"/>
              <w:rPr>
                <w:b/>
                <w:sz w:val="15"/>
              </w:rPr>
            </w:pPr>
            <w:r>
              <w:rPr>
                <w:b/>
                <w:spacing w:val="-4"/>
                <w:sz w:val="15"/>
              </w:rPr>
              <w:t>0,00</w:t>
            </w:r>
          </w:p>
        </w:tc>
        <w:tc>
          <w:tcPr>
            <w:tcW w:w="1290" w:type="dxa"/>
          </w:tcPr>
          <w:p>
            <w:pPr>
              <w:pStyle w:val="TableParagraph"/>
              <w:ind w:right="299"/>
              <w:jc w:val="right"/>
              <w:rPr>
                <w:b/>
                <w:sz w:val="15"/>
              </w:rPr>
            </w:pPr>
            <w:r>
              <w:rPr>
                <w:b/>
                <w:spacing w:val="-4"/>
                <w:sz w:val="15"/>
              </w:rPr>
              <w:t>0,00</w:t>
            </w:r>
          </w:p>
        </w:tc>
        <w:tc>
          <w:tcPr>
            <w:tcW w:w="1084" w:type="dxa"/>
          </w:tcPr>
          <w:p>
            <w:pPr>
              <w:pStyle w:val="TableParagraph"/>
              <w:ind w:left="-16814" w:right="136"/>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SA4</w:t>
            </w:r>
          </w:p>
        </w:tc>
        <w:tc>
          <w:tcPr>
            <w:tcW w:w="6530" w:type="dxa"/>
            <w:gridSpan w:val="2"/>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8" w:type="dxa"/>
            <w:gridSpan w:val="4"/>
          </w:tcPr>
          <w:p>
            <w:pPr>
              <w:pStyle w:val="TableParagraph"/>
              <w:ind w:right="256"/>
              <w:jc w:val="right"/>
              <w:rPr>
                <w:b/>
                <w:sz w:val="15"/>
              </w:rPr>
            </w:pPr>
            <w:r>
              <w:rPr>
                <w:b/>
                <w:spacing w:val="-4"/>
                <w:sz w:val="15"/>
              </w:rPr>
              <w:t>0,00</w:t>
            </w:r>
          </w:p>
        </w:tc>
        <w:tc>
          <w:tcPr>
            <w:tcW w:w="1290" w:type="dxa"/>
          </w:tcPr>
          <w:p>
            <w:pPr>
              <w:pStyle w:val="TableParagraph"/>
              <w:ind w:right="299"/>
              <w:jc w:val="right"/>
              <w:rPr>
                <w:b/>
                <w:sz w:val="15"/>
              </w:rPr>
            </w:pPr>
            <w:r>
              <w:rPr>
                <w:b/>
                <w:spacing w:val="-4"/>
                <w:sz w:val="15"/>
              </w:rPr>
              <w:t>0,00</w:t>
            </w:r>
          </w:p>
        </w:tc>
        <w:tc>
          <w:tcPr>
            <w:tcW w:w="1084" w:type="dxa"/>
          </w:tcPr>
          <w:p>
            <w:pPr>
              <w:pStyle w:val="TableParagraph"/>
              <w:ind w:left="-16814" w:right="136"/>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SA5</w:t>
            </w:r>
          </w:p>
        </w:tc>
        <w:tc>
          <w:tcPr>
            <w:tcW w:w="6530" w:type="dxa"/>
            <w:gridSpan w:val="2"/>
          </w:tcPr>
          <w:p>
            <w:pPr>
              <w:pStyle w:val="TableParagraph"/>
              <w:spacing w:line="153" w:lineRule="exact"/>
              <w:ind w:left="581"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8" w:type="dxa"/>
            <w:gridSpan w:val="4"/>
          </w:tcPr>
          <w:p>
            <w:pPr>
              <w:pStyle w:val="TableParagraph"/>
              <w:spacing w:line="153" w:lineRule="exact"/>
              <w:ind w:right="256"/>
              <w:jc w:val="right"/>
              <w:rPr>
                <w:b/>
                <w:sz w:val="15"/>
              </w:rPr>
            </w:pPr>
            <w:r>
              <w:rPr>
                <w:b/>
                <w:sz w:val="15"/>
              </w:rPr>
              <w:t>-</w:t>
            </w:r>
            <w:r>
              <w:rPr>
                <w:b/>
                <w:spacing w:val="-2"/>
                <w:sz w:val="15"/>
              </w:rPr>
              <w:t>10.400,00</w:t>
            </w:r>
          </w:p>
        </w:tc>
        <w:tc>
          <w:tcPr>
            <w:tcW w:w="1290" w:type="dxa"/>
          </w:tcPr>
          <w:p>
            <w:pPr>
              <w:pStyle w:val="TableParagraph"/>
              <w:spacing w:line="153" w:lineRule="exact"/>
              <w:ind w:right="299"/>
              <w:jc w:val="right"/>
              <w:rPr>
                <w:b/>
                <w:sz w:val="15"/>
              </w:rPr>
            </w:pPr>
            <w:r>
              <w:rPr>
                <w:b/>
                <w:sz w:val="15"/>
              </w:rPr>
              <w:t>-</w:t>
            </w:r>
            <w:r>
              <w:rPr>
                <w:b/>
                <w:spacing w:val="-2"/>
                <w:sz w:val="15"/>
              </w:rPr>
              <w:t>10.200,00</w:t>
            </w:r>
          </w:p>
        </w:tc>
        <w:tc>
          <w:tcPr>
            <w:tcW w:w="1084" w:type="dxa"/>
          </w:tcPr>
          <w:p>
            <w:pPr>
              <w:pStyle w:val="TableParagraph"/>
              <w:spacing w:line="153" w:lineRule="exact"/>
              <w:ind w:left="-16814" w:right="135"/>
              <w:jc w:val="right"/>
              <w:rPr>
                <w:b/>
                <w:sz w:val="15"/>
              </w:rPr>
            </w:pPr>
            <w:r>
              <w:rPr>
                <w:b/>
                <w:sz w:val="15"/>
              </w:rPr>
              <w:t>-</w:t>
            </w:r>
            <w:r>
              <w:rPr>
                <w:b/>
                <w:spacing w:val="-2"/>
                <w:sz w:val="15"/>
              </w:rPr>
              <w:t>7.309,70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369</w:t>
            </w:r>
            <w:r>
              <w:rPr>
                <w:b/>
                <w:sz w:val="15"/>
              </w:rPr>
              <w:tab/>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280"/>
        <w:gridCol w:w="1713"/>
        <w:gridCol w:w="1549"/>
        <w:gridCol w:w="1333"/>
        <w:gridCol w:w="1440"/>
        <w:gridCol w:w="1213"/>
        <w:gridCol w:w="1294"/>
        <w:gridCol w:w="1466"/>
        <w:gridCol w:w="86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33" w:type="dxa"/>
          </w:tcPr>
          <w:p>
            <w:pPr>
              <w:pStyle w:val="TableParagraph"/>
              <w:spacing w:line="170" w:lineRule="exact" w:before="0"/>
              <w:ind w:right="284"/>
              <w:jc w:val="right"/>
              <w:rPr>
                <w:b/>
                <w:sz w:val="15"/>
              </w:rPr>
            </w:pPr>
            <w:r>
              <w:rPr>
                <w:b/>
                <w:sz w:val="15"/>
              </w:rPr>
              <w:t>-</w:t>
            </w:r>
            <w:r>
              <w:rPr>
                <w:b/>
                <w:spacing w:val="-2"/>
                <w:sz w:val="15"/>
              </w:rPr>
              <w:t>1.300,00</w:t>
            </w:r>
          </w:p>
        </w:tc>
        <w:tc>
          <w:tcPr>
            <w:tcW w:w="1440" w:type="dxa"/>
          </w:tcPr>
          <w:p>
            <w:pPr>
              <w:pStyle w:val="TableParagraph"/>
              <w:spacing w:line="170" w:lineRule="exact" w:before="0"/>
              <w:ind w:right="476"/>
              <w:jc w:val="right"/>
              <w:rPr>
                <w:b/>
                <w:sz w:val="15"/>
              </w:rPr>
            </w:pPr>
            <w:r>
              <w:rPr>
                <w:b/>
                <w:spacing w:val="-4"/>
                <w:sz w:val="15"/>
              </w:rPr>
              <w:t>0,00</w:t>
            </w:r>
          </w:p>
        </w:tc>
        <w:tc>
          <w:tcPr>
            <w:tcW w:w="1213" w:type="dxa"/>
          </w:tcPr>
          <w:p>
            <w:pPr>
              <w:pStyle w:val="TableParagraph"/>
              <w:spacing w:line="170" w:lineRule="exact" w:before="0"/>
              <w:ind w:left="461" w:right="436"/>
              <w:jc w:val="center"/>
              <w:rPr>
                <w:b/>
                <w:sz w:val="15"/>
              </w:rPr>
            </w:pPr>
            <w:r>
              <w:rPr>
                <w:b/>
                <w:spacing w:val="-4"/>
                <w:sz w:val="15"/>
              </w:rPr>
              <w:t>0,00</w:t>
            </w:r>
          </w:p>
        </w:tc>
        <w:tc>
          <w:tcPr>
            <w:tcW w:w="1294" w:type="dxa"/>
          </w:tcPr>
          <w:p>
            <w:pPr>
              <w:pStyle w:val="TableParagraph"/>
              <w:spacing w:line="170" w:lineRule="exact" w:before="0"/>
              <w:ind w:right="262"/>
              <w:jc w:val="right"/>
              <w:rPr>
                <w:b/>
                <w:sz w:val="15"/>
              </w:rPr>
            </w:pPr>
            <w:r>
              <w:rPr>
                <w:b/>
                <w:spacing w:val="-4"/>
                <w:sz w:val="15"/>
              </w:rPr>
              <w:t>0,00</w:t>
            </w:r>
          </w:p>
        </w:tc>
        <w:tc>
          <w:tcPr>
            <w:tcW w:w="1466" w:type="dxa"/>
          </w:tcPr>
          <w:p>
            <w:pPr>
              <w:pStyle w:val="TableParagraph"/>
              <w:spacing w:line="170" w:lineRule="exact" w:before="0"/>
              <w:ind w:right="481"/>
              <w:jc w:val="right"/>
              <w:rPr>
                <w:b/>
                <w:sz w:val="15"/>
              </w:rPr>
            </w:pPr>
            <w:r>
              <w:rPr>
                <w:b/>
                <w:spacing w:val="-4"/>
                <w:sz w:val="15"/>
              </w:rPr>
              <w:t>0,00</w:t>
            </w:r>
          </w:p>
        </w:tc>
        <w:tc>
          <w:tcPr>
            <w:tcW w:w="864" w:type="dxa"/>
          </w:tcPr>
          <w:p>
            <w:pPr>
              <w:pStyle w:val="TableParagraph"/>
              <w:spacing w:line="170" w:lineRule="exact" w:before="0"/>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5542"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33" w:type="dxa"/>
          </w:tcPr>
          <w:p>
            <w:pPr>
              <w:pStyle w:val="TableParagraph"/>
              <w:ind w:right="284"/>
              <w:jc w:val="right"/>
              <w:rPr>
                <w:b/>
                <w:sz w:val="15"/>
              </w:rPr>
            </w:pPr>
            <w:r>
              <w:rPr>
                <w:b/>
                <w:sz w:val="15"/>
              </w:rPr>
              <w:t>-</w:t>
            </w:r>
            <w:r>
              <w:rPr>
                <w:b/>
                <w:spacing w:val="-2"/>
                <w:sz w:val="15"/>
              </w:rPr>
              <w:t>1.300,00</w:t>
            </w:r>
          </w:p>
        </w:tc>
        <w:tc>
          <w:tcPr>
            <w:tcW w:w="1440" w:type="dxa"/>
          </w:tcPr>
          <w:p>
            <w:pPr>
              <w:pStyle w:val="TableParagraph"/>
              <w:ind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2"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33"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z w:val="15"/>
              </w:rPr>
              <w:t>-</w:t>
            </w:r>
            <w:r>
              <w:rPr>
                <w:b/>
                <w:spacing w:val="-2"/>
                <w:sz w:val="15"/>
              </w:rPr>
              <w:t>12.500,00</w:t>
            </w:r>
          </w:p>
        </w:tc>
        <w:tc>
          <w:tcPr>
            <w:tcW w:w="864" w:type="dxa"/>
          </w:tcPr>
          <w:p>
            <w:pPr>
              <w:pStyle w:val="TableParagraph"/>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2"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33"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z w:val="15"/>
              </w:rPr>
              <w:t>-</w:t>
            </w:r>
            <w:r>
              <w:rPr>
                <w:b/>
                <w:spacing w:val="-2"/>
                <w:sz w:val="15"/>
              </w:rPr>
              <w:t>12.500,00</w:t>
            </w:r>
          </w:p>
        </w:tc>
        <w:tc>
          <w:tcPr>
            <w:tcW w:w="864" w:type="dxa"/>
          </w:tcPr>
          <w:p>
            <w:pPr>
              <w:pStyle w:val="TableParagraph"/>
              <w:ind w:left="-16978" w:right="9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2" w:type="dxa"/>
            <w:gridSpan w:val="3"/>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33" w:type="dxa"/>
          </w:tcPr>
          <w:p>
            <w:pPr>
              <w:pStyle w:val="TableParagraph"/>
              <w:spacing w:before="0"/>
              <w:rPr>
                <w:rFonts w:ascii="Times New Roman"/>
                <w:sz w:val="12"/>
              </w:rPr>
            </w:pPr>
          </w:p>
        </w:tc>
        <w:tc>
          <w:tcPr>
            <w:tcW w:w="1440" w:type="dxa"/>
          </w:tcPr>
          <w:p>
            <w:pPr>
              <w:pStyle w:val="TableParagraph"/>
              <w:spacing w:before="0"/>
              <w:rPr>
                <w:rFonts w:ascii="Times New Roman"/>
                <w:sz w:val="12"/>
              </w:rPr>
            </w:pPr>
          </w:p>
        </w:tc>
        <w:tc>
          <w:tcPr>
            <w:tcW w:w="1213" w:type="dxa"/>
          </w:tcPr>
          <w:p>
            <w:pPr>
              <w:pStyle w:val="TableParagraph"/>
              <w:spacing w:before="0"/>
              <w:rPr>
                <w:rFonts w:ascii="Times New Roman"/>
                <w:sz w:val="12"/>
              </w:rPr>
            </w:pPr>
          </w:p>
        </w:tc>
        <w:tc>
          <w:tcPr>
            <w:tcW w:w="1294" w:type="dxa"/>
          </w:tcPr>
          <w:p>
            <w:pPr>
              <w:pStyle w:val="TableParagraph"/>
              <w:spacing w:line="153" w:lineRule="exact"/>
              <w:ind w:right="262"/>
              <w:jc w:val="right"/>
              <w:rPr>
                <w:b/>
                <w:sz w:val="15"/>
              </w:rPr>
            </w:pPr>
            <w:r>
              <w:rPr>
                <w:b/>
                <w:spacing w:val="-4"/>
                <w:sz w:val="15"/>
              </w:rPr>
              <w:t>0,00</w:t>
            </w:r>
          </w:p>
        </w:tc>
        <w:tc>
          <w:tcPr>
            <w:tcW w:w="1466" w:type="dxa"/>
          </w:tcPr>
          <w:p>
            <w:pPr>
              <w:pStyle w:val="TableParagraph"/>
              <w:spacing w:line="153" w:lineRule="exact"/>
              <w:ind w:right="481"/>
              <w:jc w:val="right"/>
              <w:rPr>
                <w:b/>
                <w:sz w:val="15"/>
              </w:rPr>
            </w:pPr>
            <w:r>
              <w:rPr>
                <w:b/>
                <w:spacing w:val="-4"/>
                <w:sz w:val="15"/>
              </w:rPr>
              <w:t>0,00</w:t>
            </w:r>
          </w:p>
        </w:tc>
        <w:tc>
          <w:tcPr>
            <w:tcW w:w="864" w:type="dxa"/>
          </w:tcPr>
          <w:p>
            <w:pPr>
              <w:pStyle w:val="TableParagraph"/>
              <w:spacing w:line="153" w:lineRule="exact"/>
              <w:ind w:left="-16978" w:right="98"/>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75" w:type="dxa"/>
            <w:gridSpan w:val="4"/>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47" w:type="dxa"/>
            <w:gridSpan w:val="3"/>
          </w:tcPr>
          <w:p>
            <w:pPr>
              <w:pStyle w:val="TableParagraph"/>
              <w:spacing w:line="153" w:lineRule="exact" w:before="53"/>
              <w:ind w:right="262"/>
              <w:jc w:val="right"/>
              <w:rPr>
                <w:b/>
                <w:sz w:val="15"/>
              </w:rPr>
            </w:pPr>
            <w:r>
              <w:rPr>
                <w:b/>
                <w:spacing w:val="-4"/>
                <w:sz w:val="15"/>
              </w:rPr>
              <w:t>0,00</w:t>
            </w:r>
          </w:p>
        </w:tc>
        <w:tc>
          <w:tcPr>
            <w:tcW w:w="1466" w:type="dxa"/>
          </w:tcPr>
          <w:p>
            <w:pPr>
              <w:pStyle w:val="TableParagraph"/>
              <w:spacing w:line="153" w:lineRule="exact" w:before="53"/>
              <w:ind w:right="481"/>
              <w:jc w:val="right"/>
              <w:rPr>
                <w:b/>
                <w:sz w:val="15"/>
              </w:rPr>
            </w:pPr>
            <w:r>
              <w:rPr>
                <w:b/>
                <w:sz w:val="15"/>
              </w:rPr>
              <w:t>-</w:t>
            </w:r>
            <w:r>
              <w:rPr>
                <w:b/>
                <w:spacing w:val="-2"/>
                <w:sz w:val="15"/>
              </w:rPr>
              <w:t>12.500,00</w:t>
            </w:r>
          </w:p>
        </w:tc>
        <w:tc>
          <w:tcPr>
            <w:tcW w:w="864" w:type="dxa"/>
          </w:tcPr>
          <w:p>
            <w:pPr>
              <w:pStyle w:val="TableParagraph"/>
              <w:spacing w:line="153" w:lineRule="exact" w:before="53"/>
              <w:ind w:left="-16978" w:right="98"/>
              <w:jc w:val="right"/>
              <w:rPr>
                <w:b/>
                <w:sz w:val="15"/>
              </w:rPr>
            </w:pPr>
            <w:r>
              <w:rPr>
                <w:b/>
                <w:spacing w:val="-4"/>
                <w:sz w:val="15"/>
              </w:rPr>
              <w:t>0,00</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369000</w:t>
            </w:r>
          </w:p>
        </w:tc>
        <w:tc>
          <w:tcPr>
            <w:tcW w:w="3993" w:type="dxa"/>
            <w:gridSpan w:val="2"/>
          </w:tcPr>
          <w:p>
            <w:pPr>
              <w:pStyle w:val="TableParagraph"/>
              <w:spacing w:before="6"/>
              <w:rPr>
                <w:b/>
                <w:sz w:val="14"/>
              </w:rPr>
            </w:pPr>
          </w:p>
          <w:p>
            <w:pPr>
              <w:pStyle w:val="TableParagraph"/>
              <w:spacing w:before="0"/>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549" w:type="dxa"/>
          </w:tcPr>
          <w:p>
            <w:pPr>
              <w:pStyle w:val="TableParagraph"/>
              <w:spacing w:before="0"/>
              <w:rPr>
                <w:rFonts w:ascii="Times New Roman"/>
                <w:sz w:val="14"/>
              </w:rPr>
            </w:pPr>
          </w:p>
        </w:tc>
        <w:tc>
          <w:tcPr>
            <w:tcW w:w="1333"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3" w:type="dxa"/>
            <w:gridSpan w:val="2"/>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33"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2/369000/861100</w:t>
            </w:r>
          </w:p>
        </w:tc>
        <w:tc>
          <w:tcPr>
            <w:tcW w:w="3993" w:type="dxa"/>
            <w:gridSpan w:val="2"/>
            <w:tcBorders>
              <w:bottom w:val="single" w:sz="6" w:space="0" w:color="000000"/>
            </w:tcBorders>
          </w:tcPr>
          <w:p>
            <w:pPr>
              <w:pStyle w:val="TableParagraph"/>
              <w:spacing w:before="27"/>
              <w:ind w:left="59"/>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49" w:type="dxa"/>
            <w:tcBorders>
              <w:bottom w:val="single" w:sz="6" w:space="0" w:color="000000"/>
            </w:tcBorders>
          </w:tcPr>
          <w:p>
            <w:pPr>
              <w:pStyle w:val="TableParagraph"/>
              <w:spacing w:before="27"/>
              <w:ind w:left="147"/>
              <w:rPr>
                <w:sz w:val="15"/>
              </w:rPr>
            </w:pPr>
            <w:r>
              <w:rPr>
                <w:spacing w:val="-5"/>
                <w:sz w:val="15"/>
              </w:rPr>
              <w:t>15</w:t>
            </w:r>
          </w:p>
        </w:tc>
        <w:tc>
          <w:tcPr>
            <w:tcW w:w="1333" w:type="dxa"/>
            <w:tcBorders>
              <w:bottom w:val="single" w:sz="6" w:space="0" w:color="000000"/>
            </w:tcBorders>
          </w:tcPr>
          <w:p>
            <w:pPr>
              <w:pStyle w:val="TableParagraph"/>
              <w:spacing w:before="27"/>
              <w:ind w:right="284"/>
              <w:jc w:val="right"/>
              <w:rPr>
                <w:sz w:val="15"/>
              </w:rPr>
            </w:pPr>
            <w:r>
              <w:rPr>
                <w:spacing w:val="-2"/>
                <w:sz w:val="15"/>
              </w:rPr>
              <w:t>5.100,00</w:t>
            </w:r>
          </w:p>
        </w:tc>
        <w:tc>
          <w:tcPr>
            <w:tcW w:w="1440" w:type="dxa"/>
            <w:tcBorders>
              <w:bottom w:val="single" w:sz="6" w:space="0" w:color="000000"/>
            </w:tcBorders>
          </w:tcPr>
          <w:p>
            <w:pPr>
              <w:pStyle w:val="TableParagraph"/>
              <w:spacing w:before="27"/>
              <w:ind w:right="476"/>
              <w:jc w:val="right"/>
              <w:rPr>
                <w:sz w:val="15"/>
              </w:rPr>
            </w:pPr>
            <w:r>
              <w:rPr>
                <w:spacing w:val="-2"/>
                <w:sz w:val="15"/>
              </w:rPr>
              <w:t>20.000,00</w:t>
            </w:r>
          </w:p>
        </w:tc>
        <w:tc>
          <w:tcPr>
            <w:tcW w:w="1213" w:type="dxa"/>
            <w:tcBorders>
              <w:bottom w:val="single" w:sz="6" w:space="0" w:color="000000"/>
            </w:tcBorders>
          </w:tcPr>
          <w:p>
            <w:pPr>
              <w:pStyle w:val="TableParagraph"/>
              <w:spacing w:before="27"/>
              <w:ind w:left="461" w:right="436"/>
              <w:jc w:val="center"/>
              <w:rPr>
                <w:sz w:val="15"/>
              </w:rPr>
            </w:pPr>
            <w:r>
              <w:rPr>
                <w:spacing w:val="-4"/>
                <w:sz w:val="15"/>
              </w:rPr>
              <w:t>0,00</w:t>
            </w:r>
          </w:p>
        </w:tc>
        <w:tc>
          <w:tcPr>
            <w:tcW w:w="1294" w:type="dxa"/>
            <w:tcBorders>
              <w:bottom w:val="single" w:sz="6" w:space="0" w:color="000000"/>
            </w:tcBorders>
          </w:tcPr>
          <w:p>
            <w:pPr>
              <w:pStyle w:val="TableParagraph"/>
              <w:spacing w:before="27"/>
              <w:ind w:right="262"/>
              <w:jc w:val="right"/>
              <w:rPr>
                <w:sz w:val="15"/>
              </w:rPr>
            </w:pPr>
            <w:r>
              <w:rPr>
                <w:spacing w:val="-2"/>
                <w:sz w:val="15"/>
              </w:rPr>
              <w:t>5.100,00</w:t>
            </w:r>
          </w:p>
        </w:tc>
        <w:tc>
          <w:tcPr>
            <w:tcW w:w="1466" w:type="dxa"/>
            <w:tcBorders>
              <w:bottom w:val="single" w:sz="6" w:space="0" w:color="000000"/>
            </w:tcBorders>
          </w:tcPr>
          <w:p>
            <w:pPr>
              <w:pStyle w:val="TableParagraph"/>
              <w:spacing w:before="27"/>
              <w:ind w:right="481"/>
              <w:jc w:val="right"/>
              <w:rPr>
                <w:sz w:val="15"/>
              </w:rPr>
            </w:pPr>
            <w:r>
              <w:rPr>
                <w:spacing w:val="-2"/>
                <w:sz w:val="15"/>
              </w:rPr>
              <w:t>20.000,00</w:t>
            </w:r>
          </w:p>
        </w:tc>
        <w:tc>
          <w:tcPr>
            <w:tcW w:w="864" w:type="dxa"/>
            <w:tcBorders>
              <w:bottom w:val="single" w:sz="6" w:space="0" w:color="000000"/>
            </w:tcBorders>
          </w:tcPr>
          <w:p>
            <w:pPr>
              <w:pStyle w:val="TableParagraph"/>
              <w:spacing w:before="27"/>
              <w:ind w:left="-16978" w:right="98"/>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9" w:type="dxa"/>
            <w:tcBorders>
              <w:top w:val="single" w:sz="6" w:space="0" w:color="000000"/>
            </w:tcBorders>
          </w:tcPr>
          <w:p>
            <w:pPr>
              <w:pStyle w:val="TableParagraph"/>
              <w:spacing w:before="0"/>
              <w:rPr>
                <w:rFonts w:ascii="Times New Roman"/>
                <w:sz w:val="14"/>
              </w:rPr>
            </w:pPr>
          </w:p>
        </w:tc>
        <w:tc>
          <w:tcPr>
            <w:tcW w:w="1333" w:type="dxa"/>
            <w:tcBorders>
              <w:top w:val="single" w:sz="6" w:space="0" w:color="000000"/>
            </w:tcBorders>
          </w:tcPr>
          <w:p>
            <w:pPr>
              <w:pStyle w:val="TableParagraph"/>
              <w:spacing w:before="8"/>
              <w:ind w:right="284"/>
              <w:jc w:val="right"/>
              <w:rPr>
                <w:b/>
                <w:sz w:val="15"/>
              </w:rPr>
            </w:pPr>
            <w:r>
              <w:rPr>
                <w:b/>
                <w:spacing w:val="-2"/>
                <w:sz w:val="15"/>
              </w:rPr>
              <w:t>5.100,00</w:t>
            </w:r>
          </w:p>
        </w:tc>
        <w:tc>
          <w:tcPr>
            <w:tcW w:w="1440" w:type="dxa"/>
            <w:tcBorders>
              <w:top w:val="single" w:sz="6" w:space="0" w:color="000000"/>
            </w:tcBorders>
          </w:tcPr>
          <w:p>
            <w:pPr>
              <w:pStyle w:val="TableParagraph"/>
              <w:spacing w:before="8"/>
              <w:ind w:right="476"/>
              <w:jc w:val="right"/>
              <w:rPr>
                <w:b/>
                <w:sz w:val="15"/>
              </w:rPr>
            </w:pPr>
            <w:r>
              <w:rPr>
                <w:b/>
                <w:spacing w:val="-2"/>
                <w:sz w:val="15"/>
              </w:rPr>
              <w:t>20.000,00</w:t>
            </w:r>
          </w:p>
        </w:tc>
        <w:tc>
          <w:tcPr>
            <w:tcW w:w="1213" w:type="dxa"/>
            <w:tcBorders>
              <w:top w:val="single" w:sz="6" w:space="0" w:color="000000"/>
            </w:tcBorders>
          </w:tcPr>
          <w:p>
            <w:pPr>
              <w:pStyle w:val="TableParagraph"/>
              <w:spacing w:before="8"/>
              <w:ind w:left="461" w:right="436"/>
              <w:jc w:val="center"/>
              <w:rPr>
                <w:b/>
                <w:sz w:val="15"/>
              </w:rPr>
            </w:pPr>
            <w:r>
              <w:rPr>
                <w:b/>
                <w:spacing w:val="-4"/>
                <w:sz w:val="15"/>
              </w:rPr>
              <w:t>0,00</w:t>
            </w:r>
          </w:p>
        </w:tc>
        <w:tc>
          <w:tcPr>
            <w:tcW w:w="1294" w:type="dxa"/>
            <w:tcBorders>
              <w:top w:val="single" w:sz="6" w:space="0" w:color="000000"/>
            </w:tcBorders>
          </w:tcPr>
          <w:p>
            <w:pPr>
              <w:pStyle w:val="TableParagraph"/>
              <w:spacing w:before="8"/>
              <w:ind w:right="262"/>
              <w:jc w:val="right"/>
              <w:rPr>
                <w:b/>
                <w:sz w:val="15"/>
              </w:rPr>
            </w:pPr>
            <w:r>
              <w:rPr>
                <w:b/>
                <w:spacing w:val="-2"/>
                <w:sz w:val="15"/>
              </w:rPr>
              <w:t>5.100,00</w:t>
            </w:r>
          </w:p>
        </w:tc>
        <w:tc>
          <w:tcPr>
            <w:tcW w:w="1466" w:type="dxa"/>
            <w:tcBorders>
              <w:top w:val="single" w:sz="6" w:space="0" w:color="000000"/>
            </w:tcBorders>
          </w:tcPr>
          <w:p>
            <w:pPr>
              <w:pStyle w:val="TableParagraph"/>
              <w:spacing w:before="8"/>
              <w:ind w:right="481"/>
              <w:jc w:val="right"/>
              <w:rPr>
                <w:b/>
                <w:sz w:val="15"/>
              </w:rPr>
            </w:pPr>
            <w:r>
              <w:rPr>
                <w:b/>
                <w:spacing w:val="-2"/>
                <w:sz w:val="15"/>
              </w:rPr>
              <w:t>20.000,00</w:t>
            </w:r>
          </w:p>
        </w:tc>
        <w:tc>
          <w:tcPr>
            <w:tcW w:w="864" w:type="dxa"/>
            <w:tcBorders>
              <w:top w:val="single" w:sz="6" w:space="0" w:color="000000"/>
            </w:tcBorders>
          </w:tcPr>
          <w:p>
            <w:pPr>
              <w:pStyle w:val="TableParagraph"/>
              <w:spacing w:before="8"/>
              <w:ind w:left="-16978" w:right="98"/>
              <w:jc w:val="right"/>
              <w:rPr>
                <w:b/>
                <w:sz w:val="15"/>
              </w:rPr>
            </w:pPr>
            <w:r>
              <w:rPr>
                <w:b/>
                <w:spacing w:val="-4"/>
                <w:sz w:val="15"/>
              </w:rPr>
              <w:t>0,00</w:t>
            </w:r>
          </w:p>
        </w:tc>
      </w:tr>
      <w:tr>
        <w:trPr>
          <w:trHeight w:val="225" w:hRule="atLeast"/>
        </w:trPr>
        <w:tc>
          <w:tcPr>
            <w:tcW w:w="1590" w:type="dxa"/>
          </w:tcPr>
          <w:p>
            <w:pPr>
              <w:pStyle w:val="TableParagraph"/>
              <w:ind w:left="61"/>
              <w:rPr>
                <w:sz w:val="15"/>
              </w:rPr>
            </w:pPr>
            <w:r>
              <w:rPr>
                <w:spacing w:val="-2"/>
                <w:sz w:val="15"/>
              </w:rPr>
              <w:t>1/369000/680500</w:t>
            </w:r>
          </w:p>
        </w:tc>
        <w:tc>
          <w:tcPr>
            <w:tcW w:w="3993" w:type="dxa"/>
            <w:gridSpan w:val="2"/>
          </w:tcPr>
          <w:p>
            <w:pPr>
              <w:pStyle w:val="TableParagraph"/>
              <w:tabs>
                <w:tab w:pos="3347" w:val="right" w:leader="none"/>
              </w:tabs>
              <w:ind w:left="59"/>
              <w:rPr>
                <w:sz w:val="15"/>
              </w:rPr>
            </w:pPr>
            <w:r>
              <w:rPr>
                <w:sz w:val="15"/>
              </w:rPr>
              <w:t>Planmäßige</w:t>
            </w:r>
            <w:r>
              <w:rPr>
                <w:spacing w:val="16"/>
                <w:sz w:val="15"/>
              </w:rPr>
              <w:t> </w:t>
            </w:r>
            <w:r>
              <w:rPr>
                <w:spacing w:val="-2"/>
                <w:sz w:val="15"/>
              </w:rPr>
              <w:t>Abschreibung</w:t>
            </w:r>
            <w:r>
              <w:rPr>
                <w:rFonts w:ascii="Times New Roman" w:hAnsi="Times New Roman"/>
                <w:sz w:val="15"/>
              </w:rPr>
              <w:tab/>
            </w:r>
            <w:r>
              <w:rPr>
                <w:spacing w:val="-4"/>
                <w:sz w:val="15"/>
              </w:rPr>
              <w:t>2226</w:t>
            </w:r>
          </w:p>
        </w:tc>
        <w:tc>
          <w:tcPr>
            <w:tcW w:w="1549" w:type="dxa"/>
          </w:tcPr>
          <w:p>
            <w:pPr>
              <w:pStyle w:val="TableParagraph"/>
              <w:spacing w:before="0"/>
              <w:rPr>
                <w:rFonts w:ascii="Times New Roman"/>
                <w:sz w:val="14"/>
              </w:rPr>
            </w:pPr>
          </w:p>
        </w:tc>
        <w:tc>
          <w:tcPr>
            <w:tcW w:w="1333" w:type="dxa"/>
          </w:tcPr>
          <w:p>
            <w:pPr>
              <w:pStyle w:val="TableParagraph"/>
              <w:ind w:right="284"/>
              <w:jc w:val="right"/>
              <w:rPr>
                <w:sz w:val="15"/>
              </w:rPr>
            </w:pPr>
            <w:r>
              <w:rPr>
                <w:spacing w:val="-2"/>
                <w:sz w:val="15"/>
              </w:rPr>
              <w:t>1.300,00</w:t>
            </w:r>
          </w:p>
        </w:tc>
        <w:tc>
          <w:tcPr>
            <w:tcW w:w="1440" w:type="dxa"/>
          </w:tcPr>
          <w:p>
            <w:pPr>
              <w:pStyle w:val="TableParagraph"/>
              <w:ind w:right="476"/>
              <w:jc w:val="right"/>
              <w:rPr>
                <w:sz w:val="15"/>
              </w:rPr>
            </w:pPr>
            <w:r>
              <w:rPr>
                <w:spacing w:val="-4"/>
                <w:sz w:val="15"/>
              </w:rPr>
              <w:t>0,00</w:t>
            </w:r>
          </w:p>
        </w:tc>
        <w:tc>
          <w:tcPr>
            <w:tcW w:w="1213" w:type="dxa"/>
          </w:tcPr>
          <w:p>
            <w:pPr>
              <w:pStyle w:val="TableParagraph"/>
              <w:ind w:left="461" w:right="436"/>
              <w:jc w:val="center"/>
              <w:rPr>
                <w:sz w:val="15"/>
              </w:rPr>
            </w:pPr>
            <w:r>
              <w:rPr>
                <w:spacing w:val="-4"/>
                <w:sz w:val="15"/>
              </w:rPr>
              <w:t>0,00</w:t>
            </w:r>
          </w:p>
        </w:tc>
        <w:tc>
          <w:tcPr>
            <w:tcW w:w="1294" w:type="dxa"/>
          </w:tcPr>
          <w:p>
            <w:pPr>
              <w:pStyle w:val="TableParagraph"/>
              <w:ind w:right="262"/>
              <w:jc w:val="right"/>
              <w:rPr>
                <w:sz w:val="15"/>
              </w:rPr>
            </w:pPr>
            <w:r>
              <w:rPr>
                <w:spacing w:val="-4"/>
                <w:sz w:val="15"/>
              </w:rPr>
              <w:t>0,00</w:t>
            </w:r>
          </w:p>
        </w:tc>
        <w:tc>
          <w:tcPr>
            <w:tcW w:w="1466" w:type="dxa"/>
          </w:tcPr>
          <w:p>
            <w:pPr>
              <w:pStyle w:val="TableParagraph"/>
              <w:ind w:right="481"/>
              <w:jc w:val="right"/>
              <w:rPr>
                <w:sz w:val="15"/>
              </w:rPr>
            </w:pPr>
            <w:r>
              <w:rPr>
                <w:spacing w:val="-4"/>
                <w:sz w:val="15"/>
              </w:rPr>
              <w:t>0,00</w:t>
            </w:r>
          </w:p>
        </w:tc>
        <w:tc>
          <w:tcPr>
            <w:tcW w:w="864" w:type="dxa"/>
          </w:tcPr>
          <w:p>
            <w:pPr>
              <w:pStyle w:val="TableParagraph"/>
              <w:ind w:left="-16978" w:right="98"/>
              <w:jc w:val="right"/>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1/369000/757000</w:t>
            </w:r>
          </w:p>
        </w:tc>
        <w:tc>
          <w:tcPr>
            <w:tcW w:w="3993" w:type="dxa"/>
            <w:gridSpan w:val="2"/>
            <w:tcBorders>
              <w:bottom w:val="single" w:sz="6" w:space="0" w:color="000000"/>
            </w:tcBorders>
          </w:tcPr>
          <w:p>
            <w:pPr>
              <w:pStyle w:val="TableParagraph"/>
              <w:spacing w:before="27"/>
              <w:ind w:left="59"/>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49" w:type="dxa"/>
            <w:tcBorders>
              <w:bottom w:val="single" w:sz="6" w:space="0" w:color="000000"/>
            </w:tcBorders>
          </w:tcPr>
          <w:p>
            <w:pPr>
              <w:pStyle w:val="TableParagraph"/>
              <w:spacing w:before="27"/>
              <w:ind w:left="147"/>
              <w:rPr>
                <w:sz w:val="15"/>
              </w:rPr>
            </w:pPr>
            <w:r>
              <w:rPr>
                <w:spacing w:val="-5"/>
                <w:sz w:val="15"/>
              </w:rPr>
              <w:t>27</w:t>
            </w:r>
          </w:p>
        </w:tc>
        <w:tc>
          <w:tcPr>
            <w:tcW w:w="1333" w:type="dxa"/>
            <w:tcBorders>
              <w:bottom w:val="single" w:sz="6" w:space="0" w:color="000000"/>
            </w:tcBorders>
          </w:tcPr>
          <w:p>
            <w:pPr>
              <w:pStyle w:val="TableParagraph"/>
              <w:spacing w:before="27"/>
              <w:ind w:right="284"/>
              <w:jc w:val="right"/>
              <w:rPr>
                <w:sz w:val="15"/>
              </w:rPr>
            </w:pPr>
            <w:r>
              <w:rPr>
                <w:spacing w:val="-2"/>
                <w:sz w:val="15"/>
              </w:rPr>
              <w:t>5.100,00</w:t>
            </w:r>
          </w:p>
        </w:tc>
        <w:tc>
          <w:tcPr>
            <w:tcW w:w="1440" w:type="dxa"/>
            <w:tcBorders>
              <w:bottom w:val="single" w:sz="6" w:space="0" w:color="000000"/>
            </w:tcBorders>
          </w:tcPr>
          <w:p>
            <w:pPr>
              <w:pStyle w:val="TableParagraph"/>
              <w:spacing w:before="27"/>
              <w:ind w:right="476"/>
              <w:jc w:val="right"/>
              <w:rPr>
                <w:sz w:val="15"/>
              </w:rPr>
            </w:pPr>
            <w:r>
              <w:rPr>
                <w:spacing w:val="-2"/>
                <w:sz w:val="15"/>
              </w:rPr>
              <w:t>20.000,00</w:t>
            </w:r>
          </w:p>
        </w:tc>
        <w:tc>
          <w:tcPr>
            <w:tcW w:w="1213" w:type="dxa"/>
            <w:tcBorders>
              <w:bottom w:val="single" w:sz="6" w:space="0" w:color="000000"/>
            </w:tcBorders>
          </w:tcPr>
          <w:p>
            <w:pPr>
              <w:pStyle w:val="TableParagraph"/>
              <w:spacing w:before="27"/>
              <w:ind w:left="461" w:right="436"/>
              <w:jc w:val="center"/>
              <w:rPr>
                <w:sz w:val="15"/>
              </w:rPr>
            </w:pPr>
            <w:r>
              <w:rPr>
                <w:spacing w:val="-4"/>
                <w:sz w:val="15"/>
              </w:rPr>
              <w:t>0,00</w:t>
            </w:r>
          </w:p>
        </w:tc>
        <w:tc>
          <w:tcPr>
            <w:tcW w:w="1294" w:type="dxa"/>
            <w:tcBorders>
              <w:bottom w:val="single" w:sz="6" w:space="0" w:color="000000"/>
            </w:tcBorders>
          </w:tcPr>
          <w:p>
            <w:pPr>
              <w:pStyle w:val="TableParagraph"/>
              <w:spacing w:before="27"/>
              <w:ind w:right="262"/>
              <w:jc w:val="right"/>
              <w:rPr>
                <w:sz w:val="15"/>
              </w:rPr>
            </w:pPr>
            <w:r>
              <w:rPr>
                <w:spacing w:val="-2"/>
                <w:sz w:val="15"/>
              </w:rPr>
              <w:t>5.100,00</w:t>
            </w:r>
          </w:p>
        </w:tc>
        <w:tc>
          <w:tcPr>
            <w:tcW w:w="1466" w:type="dxa"/>
            <w:tcBorders>
              <w:bottom w:val="single" w:sz="6" w:space="0" w:color="000000"/>
            </w:tcBorders>
          </w:tcPr>
          <w:p>
            <w:pPr>
              <w:pStyle w:val="TableParagraph"/>
              <w:spacing w:before="27"/>
              <w:ind w:right="481"/>
              <w:jc w:val="right"/>
              <w:rPr>
                <w:sz w:val="15"/>
              </w:rPr>
            </w:pPr>
            <w:r>
              <w:rPr>
                <w:spacing w:val="-2"/>
                <w:sz w:val="15"/>
              </w:rPr>
              <w:t>20.000,00</w:t>
            </w:r>
          </w:p>
        </w:tc>
        <w:tc>
          <w:tcPr>
            <w:tcW w:w="864" w:type="dxa"/>
            <w:tcBorders>
              <w:bottom w:val="single" w:sz="6" w:space="0" w:color="000000"/>
            </w:tcBorders>
          </w:tcPr>
          <w:p>
            <w:pPr>
              <w:pStyle w:val="TableParagraph"/>
              <w:spacing w:before="27"/>
              <w:ind w:left="-16978" w:right="98"/>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33" w:type="dxa"/>
          </w:tcPr>
          <w:p>
            <w:pPr>
              <w:pStyle w:val="TableParagraph"/>
              <w:spacing w:before="1"/>
              <w:ind w:right="284"/>
              <w:jc w:val="right"/>
              <w:rPr>
                <w:b/>
                <w:sz w:val="15"/>
              </w:rPr>
            </w:pPr>
            <w:r>
              <w:rPr>
                <w:b/>
                <w:spacing w:val="-2"/>
                <w:sz w:val="15"/>
              </w:rPr>
              <w:t>6.400,00</w:t>
            </w:r>
          </w:p>
        </w:tc>
        <w:tc>
          <w:tcPr>
            <w:tcW w:w="1440" w:type="dxa"/>
          </w:tcPr>
          <w:p>
            <w:pPr>
              <w:pStyle w:val="TableParagraph"/>
              <w:spacing w:before="1"/>
              <w:ind w:right="476"/>
              <w:jc w:val="right"/>
              <w:rPr>
                <w:b/>
                <w:sz w:val="15"/>
              </w:rPr>
            </w:pPr>
            <w:r>
              <w:rPr>
                <w:b/>
                <w:spacing w:val="-2"/>
                <w:sz w:val="15"/>
              </w:rPr>
              <w:t>20.000,00</w:t>
            </w:r>
          </w:p>
        </w:tc>
        <w:tc>
          <w:tcPr>
            <w:tcW w:w="1213" w:type="dxa"/>
          </w:tcPr>
          <w:p>
            <w:pPr>
              <w:pStyle w:val="TableParagraph"/>
              <w:spacing w:before="1"/>
              <w:ind w:left="461" w:right="436"/>
              <w:jc w:val="center"/>
              <w:rPr>
                <w:b/>
                <w:sz w:val="15"/>
              </w:rPr>
            </w:pPr>
            <w:r>
              <w:rPr>
                <w:b/>
                <w:spacing w:val="-4"/>
                <w:sz w:val="15"/>
              </w:rPr>
              <w:t>0,00</w:t>
            </w:r>
          </w:p>
        </w:tc>
        <w:tc>
          <w:tcPr>
            <w:tcW w:w="1294" w:type="dxa"/>
          </w:tcPr>
          <w:p>
            <w:pPr>
              <w:pStyle w:val="TableParagraph"/>
              <w:spacing w:before="1"/>
              <w:ind w:right="262"/>
              <w:jc w:val="right"/>
              <w:rPr>
                <w:b/>
                <w:sz w:val="15"/>
              </w:rPr>
            </w:pPr>
            <w:r>
              <w:rPr>
                <w:b/>
                <w:spacing w:val="-2"/>
                <w:sz w:val="15"/>
              </w:rPr>
              <w:t>5.100,00</w:t>
            </w:r>
          </w:p>
        </w:tc>
        <w:tc>
          <w:tcPr>
            <w:tcW w:w="1466" w:type="dxa"/>
          </w:tcPr>
          <w:p>
            <w:pPr>
              <w:pStyle w:val="TableParagraph"/>
              <w:spacing w:before="1"/>
              <w:ind w:right="481"/>
              <w:jc w:val="right"/>
              <w:rPr>
                <w:b/>
                <w:sz w:val="15"/>
              </w:rPr>
            </w:pPr>
            <w:r>
              <w:rPr>
                <w:b/>
                <w:spacing w:val="-2"/>
                <w:sz w:val="15"/>
              </w:rPr>
              <w:t>20.000,00</w:t>
            </w:r>
          </w:p>
        </w:tc>
        <w:tc>
          <w:tcPr>
            <w:tcW w:w="864" w:type="dxa"/>
          </w:tcPr>
          <w:p>
            <w:pPr>
              <w:pStyle w:val="TableParagraph"/>
              <w:spacing w:before="1"/>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33" w:type="dxa"/>
          </w:tcPr>
          <w:p>
            <w:pPr>
              <w:pStyle w:val="TableParagraph"/>
              <w:ind w:right="284"/>
              <w:jc w:val="right"/>
              <w:rPr>
                <w:b/>
                <w:sz w:val="15"/>
              </w:rPr>
            </w:pPr>
            <w:r>
              <w:rPr>
                <w:b/>
                <w:sz w:val="15"/>
              </w:rPr>
              <w:t>-</w:t>
            </w:r>
            <w:r>
              <w:rPr>
                <w:b/>
                <w:spacing w:val="-2"/>
                <w:sz w:val="15"/>
              </w:rPr>
              <w:t>1.300,00</w:t>
            </w:r>
          </w:p>
        </w:tc>
        <w:tc>
          <w:tcPr>
            <w:tcW w:w="1440" w:type="dxa"/>
          </w:tcPr>
          <w:p>
            <w:pPr>
              <w:pStyle w:val="TableParagraph"/>
              <w:ind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pacing w:val="-4"/>
                <w:sz w:val="15"/>
              </w:rPr>
              <w:t>0,00</w:t>
            </w:r>
          </w:p>
        </w:tc>
        <w:tc>
          <w:tcPr>
            <w:tcW w:w="864" w:type="dxa"/>
          </w:tcPr>
          <w:p>
            <w:pPr>
              <w:pStyle w:val="TableParagraph"/>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2"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333" w:type="dxa"/>
          </w:tcPr>
          <w:p>
            <w:pPr>
              <w:pStyle w:val="TableParagraph"/>
              <w:ind w:right="284"/>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pacing w:val="-4"/>
                <w:sz w:val="15"/>
              </w:rPr>
              <w:t>0,00</w:t>
            </w:r>
          </w:p>
        </w:tc>
        <w:tc>
          <w:tcPr>
            <w:tcW w:w="864" w:type="dxa"/>
          </w:tcPr>
          <w:p>
            <w:pPr>
              <w:pStyle w:val="TableParagraph"/>
              <w:ind w:left="-16978" w:right="98"/>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2"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33" w:type="dxa"/>
          </w:tcPr>
          <w:p>
            <w:pPr>
              <w:pStyle w:val="TableParagraph"/>
              <w:ind w:right="284"/>
              <w:jc w:val="right"/>
              <w:rPr>
                <w:b/>
                <w:sz w:val="15"/>
              </w:rPr>
            </w:pPr>
            <w:r>
              <w:rPr>
                <w:b/>
                <w:sz w:val="15"/>
              </w:rPr>
              <w:t>-</w:t>
            </w:r>
            <w:r>
              <w:rPr>
                <w:b/>
                <w:spacing w:val="-2"/>
                <w:sz w:val="15"/>
              </w:rPr>
              <w:t>1.300,00</w:t>
            </w:r>
          </w:p>
        </w:tc>
        <w:tc>
          <w:tcPr>
            <w:tcW w:w="1440" w:type="dxa"/>
          </w:tcPr>
          <w:p>
            <w:pPr>
              <w:pStyle w:val="TableParagraph"/>
              <w:ind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2" w:type="dxa"/>
            <w:gridSpan w:val="3"/>
          </w:tcPr>
          <w:p>
            <w:pPr>
              <w:pStyle w:val="TableParagraph"/>
              <w:spacing w:before="0"/>
              <w:rPr>
                <w:rFonts w:ascii="Times New Roman"/>
                <w:sz w:val="14"/>
              </w:rPr>
            </w:pPr>
          </w:p>
        </w:tc>
        <w:tc>
          <w:tcPr>
            <w:tcW w:w="1333"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542" w:type="dxa"/>
            <w:gridSpan w:val="3"/>
          </w:tcPr>
          <w:p>
            <w:pPr>
              <w:pStyle w:val="TableParagraph"/>
              <w:spacing w:line="153" w:lineRule="exact"/>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33" w:type="dxa"/>
          </w:tcPr>
          <w:p>
            <w:pPr>
              <w:pStyle w:val="TableParagraph"/>
              <w:spacing w:before="0"/>
              <w:rPr>
                <w:rFonts w:ascii="Times New Roman"/>
                <w:sz w:val="12"/>
              </w:rPr>
            </w:pPr>
          </w:p>
        </w:tc>
        <w:tc>
          <w:tcPr>
            <w:tcW w:w="1440" w:type="dxa"/>
          </w:tcPr>
          <w:p>
            <w:pPr>
              <w:pStyle w:val="TableParagraph"/>
              <w:spacing w:before="0"/>
              <w:rPr>
                <w:rFonts w:ascii="Times New Roman"/>
                <w:sz w:val="12"/>
              </w:rPr>
            </w:pPr>
          </w:p>
        </w:tc>
        <w:tc>
          <w:tcPr>
            <w:tcW w:w="1213" w:type="dxa"/>
          </w:tcPr>
          <w:p>
            <w:pPr>
              <w:pStyle w:val="TableParagraph"/>
              <w:spacing w:before="0"/>
              <w:rPr>
                <w:rFonts w:ascii="Times New Roman"/>
                <w:sz w:val="12"/>
              </w:rPr>
            </w:pPr>
          </w:p>
        </w:tc>
        <w:tc>
          <w:tcPr>
            <w:tcW w:w="1294" w:type="dxa"/>
          </w:tcPr>
          <w:p>
            <w:pPr>
              <w:pStyle w:val="TableParagraph"/>
              <w:spacing w:line="153" w:lineRule="exact"/>
              <w:ind w:right="262"/>
              <w:jc w:val="right"/>
              <w:rPr>
                <w:b/>
                <w:sz w:val="15"/>
              </w:rPr>
            </w:pPr>
            <w:r>
              <w:rPr>
                <w:b/>
                <w:spacing w:val="-4"/>
                <w:sz w:val="15"/>
              </w:rPr>
              <w:t>0,00</w:t>
            </w:r>
          </w:p>
        </w:tc>
        <w:tc>
          <w:tcPr>
            <w:tcW w:w="1466" w:type="dxa"/>
          </w:tcPr>
          <w:p>
            <w:pPr>
              <w:pStyle w:val="TableParagraph"/>
              <w:spacing w:line="153" w:lineRule="exact"/>
              <w:ind w:right="481"/>
              <w:jc w:val="right"/>
              <w:rPr>
                <w:b/>
                <w:sz w:val="15"/>
              </w:rPr>
            </w:pPr>
            <w:r>
              <w:rPr>
                <w:b/>
                <w:spacing w:val="-4"/>
                <w:sz w:val="15"/>
              </w:rPr>
              <w:t>0,00</w:t>
            </w:r>
          </w:p>
        </w:tc>
        <w:tc>
          <w:tcPr>
            <w:tcW w:w="864" w:type="dxa"/>
          </w:tcPr>
          <w:p>
            <w:pPr>
              <w:pStyle w:val="TableParagraph"/>
              <w:spacing w:line="153" w:lineRule="exact"/>
              <w:ind w:left="-16978" w:right="98"/>
              <w:jc w:val="right"/>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rPr>
                <w:sz w:val="15"/>
              </w:rPr>
            </w:pPr>
            <w:r>
              <w:rPr>
                <w:spacing w:val="-2"/>
                <w:sz w:val="15"/>
              </w:rPr>
              <w:t>1/369000/050000</w:t>
            </w:r>
          </w:p>
        </w:tc>
        <w:tc>
          <w:tcPr>
            <w:tcW w:w="2280" w:type="dxa"/>
            <w:tcBorders>
              <w:bottom w:val="single" w:sz="6" w:space="0" w:color="000000"/>
            </w:tcBorders>
          </w:tcPr>
          <w:p>
            <w:pPr>
              <w:pStyle w:val="TableParagraph"/>
              <w:spacing w:before="53"/>
              <w:ind w:left="59"/>
              <w:rPr>
                <w:sz w:val="15"/>
              </w:rPr>
            </w:pPr>
            <w:r>
              <w:rPr>
                <w:spacing w:val="-2"/>
                <w:sz w:val="15"/>
              </w:rPr>
              <w:t>Sonderanlagen</w:t>
            </w:r>
          </w:p>
        </w:tc>
        <w:tc>
          <w:tcPr>
            <w:tcW w:w="1713" w:type="dxa"/>
            <w:tcBorders>
              <w:bottom w:val="single" w:sz="6" w:space="0" w:color="000000"/>
            </w:tcBorders>
          </w:tcPr>
          <w:p>
            <w:pPr>
              <w:pStyle w:val="TableParagraph"/>
              <w:spacing w:before="53"/>
              <w:ind w:right="189"/>
              <w:jc w:val="right"/>
              <w:rPr>
                <w:sz w:val="15"/>
              </w:rPr>
            </w:pPr>
            <w:r>
              <w:rPr>
                <w:spacing w:val="-4"/>
                <w:sz w:val="15"/>
              </w:rPr>
              <w:t>3412</w:t>
            </w:r>
          </w:p>
        </w:tc>
        <w:tc>
          <w:tcPr>
            <w:tcW w:w="1549" w:type="dxa"/>
            <w:tcBorders>
              <w:bottom w:val="single" w:sz="6" w:space="0" w:color="000000"/>
            </w:tcBorders>
          </w:tcPr>
          <w:p>
            <w:pPr>
              <w:pStyle w:val="TableParagraph"/>
              <w:spacing w:before="53"/>
              <w:ind w:left="147"/>
              <w:rPr>
                <w:sz w:val="15"/>
              </w:rPr>
            </w:pPr>
            <w:r>
              <w:rPr>
                <w:spacing w:val="-5"/>
                <w:sz w:val="15"/>
              </w:rPr>
              <w:t>40</w:t>
            </w:r>
          </w:p>
        </w:tc>
        <w:tc>
          <w:tcPr>
            <w:tcW w:w="1333" w:type="dxa"/>
            <w:tcBorders>
              <w:bottom w:val="single" w:sz="6" w:space="0" w:color="000000"/>
            </w:tcBorders>
          </w:tcPr>
          <w:p>
            <w:pPr>
              <w:pStyle w:val="TableParagraph"/>
              <w:spacing w:before="53"/>
              <w:ind w:right="284"/>
              <w:jc w:val="right"/>
              <w:rPr>
                <w:sz w:val="15"/>
              </w:rPr>
            </w:pPr>
            <w:r>
              <w:rPr>
                <w:spacing w:val="-4"/>
                <w:sz w:val="15"/>
              </w:rPr>
              <w:t>0,00</w:t>
            </w:r>
          </w:p>
        </w:tc>
        <w:tc>
          <w:tcPr>
            <w:tcW w:w="1440" w:type="dxa"/>
            <w:tcBorders>
              <w:bottom w:val="single" w:sz="6" w:space="0" w:color="000000"/>
            </w:tcBorders>
          </w:tcPr>
          <w:p>
            <w:pPr>
              <w:pStyle w:val="TableParagraph"/>
              <w:spacing w:before="53"/>
              <w:ind w:right="476"/>
              <w:jc w:val="right"/>
              <w:rPr>
                <w:sz w:val="15"/>
              </w:rPr>
            </w:pPr>
            <w:r>
              <w:rPr>
                <w:spacing w:val="-4"/>
                <w:sz w:val="15"/>
              </w:rPr>
              <w:t>0,00</w:t>
            </w:r>
          </w:p>
        </w:tc>
        <w:tc>
          <w:tcPr>
            <w:tcW w:w="1213" w:type="dxa"/>
            <w:tcBorders>
              <w:bottom w:val="single" w:sz="6" w:space="0" w:color="000000"/>
            </w:tcBorders>
          </w:tcPr>
          <w:p>
            <w:pPr>
              <w:pStyle w:val="TableParagraph"/>
              <w:spacing w:before="53"/>
              <w:ind w:left="461" w:right="436"/>
              <w:jc w:val="center"/>
              <w:rPr>
                <w:sz w:val="15"/>
              </w:rPr>
            </w:pPr>
            <w:r>
              <w:rPr>
                <w:spacing w:val="-4"/>
                <w:sz w:val="15"/>
              </w:rPr>
              <w:t>0,00</w:t>
            </w:r>
          </w:p>
        </w:tc>
        <w:tc>
          <w:tcPr>
            <w:tcW w:w="1294" w:type="dxa"/>
            <w:tcBorders>
              <w:bottom w:val="single" w:sz="6" w:space="0" w:color="000000"/>
            </w:tcBorders>
          </w:tcPr>
          <w:p>
            <w:pPr>
              <w:pStyle w:val="TableParagraph"/>
              <w:spacing w:before="53"/>
              <w:ind w:right="262"/>
              <w:jc w:val="right"/>
              <w:rPr>
                <w:sz w:val="15"/>
              </w:rPr>
            </w:pPr>
            <w:r>
              <w:rPr>
                <w:spacing w:val="-4"/>
                <w:sz w:val="15"/>
              </w:rPr>
              <w:t>0,00</w:t>
            </w:r>
          </w:p>
        </w:tc>
        <w:tc>
          <w:tcPr>
            <w:tcW w:w="1466" w:type="dxa"/>
            <w:tcBorders>
              <w:bottom w:val="single" w:sz="6" w:space="0" w:color="000000"/>
            </w:tcBorders>
          </w:tcPr>
          <w:p>
            <w:pPr>
              <w:pStyle w:val="TableParagraph"/>
              <w:spacing w:before="53"/>
              <w:ind w:right="481"/>
              <w:jc w:val="right"/>
              <w:rPr>
                <w:sz w:val="15"/>
              </w:rPr>
            </w:pPr>
            <w:r>
              <w:rPr>
                <w:spacing w:val="-2"/>
                <w:sz w:val="15"/>
              </w:rPr>
              <w:t>12.500,00</w:t>
            </w:r>
          </w:p>
        </w:tc>
        <w:tc>
          <w:tcPr>
            <w:tcW w:w="864" w:type="dxa"/>
            <w:tcBorders>
              <w:bottom w:val="single" w:sz="6" w:space="0" w:color="000000"/>
            </w:tcBorders>
          </w:tcPr>
          <w:p>
            <w:pPr>
              <w:pStyle w:val="TableParagraph"/>
              <w:spacing w:before="53"/>
              <w:ind w:left="-16978" w:right="98"/>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34</w:t>
            </w:r>
          </w:p>
        </w:tc>
        <w:tc>
          <w:tcPr>
            <w:tcW w:w="5542" w:type="dxa"/>
            <w:gridSpan w:val="3"/>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80" w:type="dxa"/>
            <w:gridSpan w:val="4"/>
          </w:tcPr>
          <w:p>
            <w:pPr>
              <w:pStyle w:val="TableParagraph"/>
              <w:spacing w:before="1"/>
              <w:ind w:right="262"/>
              <w:jc w:val="right"/>
              <w:rPr>
                <w:b/>
                <w:sz w:val="15"/>
              </w:rPr>
            </w:pPr>
            <w:r>
              <w:rPr>
                <w:b/>
                <w:spacing w:val="-4"/>
                <w:sz w:val="15"/>
              </w:rPr>
              <w:t>0,00</w:t>
            </w:r>
          </w:p>
        </w:tc>
        <w:tc>
          <w:tcPr>
            <w:tcW w:w="1466" w:type="dxa"/>
          </w:tcPr>
          <w:p>
            <w:pPr>
              <w:pStyle w:val="TableParagraph"/>
              <w:spacing w:before="1"/>
              <w:ind w:right="481"/>
              <w:jc w:val="right"/>
              <w:rPr>
                <w:b/>
                <w:sz w:val="15"/>
              </w:rPr>
            </w:pPr>
            <w:r>
              <w:rPr>
                <w:b/>
                <w:spacing w:val="-2"/>
                <w:sz w:val="15"/>
              </w:rPr>
              <w:t>12.500,00</w:t>
            </w:r>
          </w:p>
        </w:tc>
        <w:tc>
          <w:tcPr>
            <w:tcW w:w="864" w:type="dxa"/>
          </w:tcPr>
          <w:p>
            <w:pPr>
              <w:pStyle w:val="TableParagraph"/>
              <w:spacing w:before="1"/>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2"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80" w:type="dxa"/>
            <w:gridSpan w:val="4"/>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z w:val="15"/>
              </w:rPr>
              <w:t>-</w:t>
            </w:r>
            <w:r>
              <w:rPr>
                <w:b/>
                <w:spacing w:val="-2"/>
                <w:sz w:val="15"/>
              </w:rPr>
              <w:t>12.500,00</w:t>
            </w:r>
          </w:p>
        </w:tc>
        <w:tc>
          <w:tcPr>
            <w:tcW w:w="864" w:type="dxa"/>
          </w:tcPr>
          <w:p>
            <w:pPr>
              <w:pStyle w:val="TableParagraph"/>
              <w:ind w:left="-16978" w:right="9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2"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80" w:type="dxa"/>
            <w:gridSpan w:val="4"/>
          </w:tcPr>
          <w:p>
            <w:pPr>
              <w:pStyle w:val="TableParagraph"/>
              <w:spacing w:line="153" w:lineRule="exact"/>
              <w:ind w:right="262"/>
              <w:jc w:val="right"/>
              <w:rPr>
                <w:b/>
                <w:sz w:val="15"/>
              </w:rPr>
            </w:pPr>
            <w:r>
              <w:rPr>
                <w:b/>
                <w:spacing w:val="-4"/>
                <w:sz w:val="15"/>
              </w:rPr>
              <w:t>0,00</w:t>
            </w:r>
          </w:p>
        </w:tc>
        <w:tc>
          <w:tcPr>
            <w:tcW w:w="1466" w:type="dxa"/>
          </w:tcPr>
          <w:p>
            <w:pPr>
              <w:pStyle w:val="TableParagraph"/>
              <w:spacing w:line="153" w:lineRule="exact"/>
              <w:ind w:right="481"/>
              <w:jc w:val="right"/>
              <w:rPr>
                <w:b/>
                <w:sz w:val="15"/>
              </w:rPr>
            </w:pPr>
            <w:r>
              <w:rPr>
                <w:b/>
                <w:sz w:val="15"/>
              </w:rPr>
              <w:t>-</w:t>
            </w:r>
            <w:r>
              <w:rPr>
                <w:b/>
                <w:spacing w:val="-2"/>
                <w:sz w:val="15"/>
              </w:rPr>
              <w:t>12.500,00</w:t>
            </w:r>
          </w:p>
        </w:tc>
        <w:tc>
          <w:tcPr>
            <w:tcW w:w="864" w:type="dxa"/>
          </w:tcPr>
          <w:p>
            <w:pPr>
              <w:pStyle w:val="TableParagraph"/>
              <w:spacing w:line="153" w:lineRule="exact"/>
              <w:ind w:left="-16978" w:right="98"/>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75" w:type="dxa"/>
            <w:gridSpan w:val="4"/>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47" w:type="dxa"/>
            <w:gridSpan w:val="3"/>
          </w:tcPr>
          <w:p>
            <w:pPr>
              <w:pStyle w:val="TableParagraph"/>
              <w:spacing w:before="0"/>
              <w:rPr>
                <w:b/>
                <w:sz w:val="16"/>
              </w:rPr>
            </w:pPr>
          </w:p>
          <w:p>
            <w:pPr>
              <w:pStyle w:val="TableParagraph"/>
              <w:spacing w:before="3"/>
              <w:rPr>
                <w:b/>
                <w:sz w:val="13"/>
              </w:rPr>
            </w:pPr>
          </w:p>
          <w:p>
            <w:pPr>
              <w:pStyle w:val="TableParagraph"/>
              <w:spacing w:before="0"/>
              <w:ind w:right="262"/>
              <w:jc w:val="right"/>
              <w:rPr>
                <w:b/>
                <w:sz w:val="15"/>
              </w:rPr>
            </w:pPr>
            <w:r>
              <w:rPr>
                <w:b/>
                <w:spacing w:val="-4"/>
                <w:sz w:val="15"/>
              </w:rPr>
              <w:t>0,00</w:t>
            </w:r>
          </w:p>
        </w:tc>
        <w:tc>
          <w:tcPr>
            <w:tcW w:w="1466" w:type="dxa"/>
          </w:tcPr>
          <w:p>
            <w:pPr>
              <w:pStyle w:val="TableParagraph"/>
              <w:spacing w:before="0"/>
              <w:rPr>
                <w:b/>
                <w:sz w:val="16"/>
              </w:rPr>
            </w:pPr>
          </w:p>
          <w:p>
            <w:pPr>
              <w:pStyle w:val="TableParagraph"/>
              <w:spacing w:before="3"/>
              <w:rPr>
                <w:b/>
                <w:sz w:val="13"/>
              </w:rPr>
            </w:pPr>
          </w:p>
          <w:p>
            <w:pPr>
              <w:pStyle w:val="TableParagraph"/>
              <w:spacing w:before="0"/>
              <w:ind w:right="481"/>
              <w:jc w:val="right"/>
              <w:rPr>
                <w:b/>
                <w:sz w:val="15"/>
              </w:rPr>
            </w:pPr>
            <w:r>
              <w:rPr>
                <w:b/>
                <w:spacing w:val="-4"/>
                <w:sz w:val="15"/>
              </w:rPr>
              <w:t>0,00</w:t>
            </w:r>
          </w:p>
        </w:tc>
        <w:tc>
          <w:tcPr>
            <w:tcW w:w="864" w:type="dxa"/>
          </w:tcPr>
          <w:p>
            <w:pPr>
              <w:pStyle w:val="TableParagraph"/>
              <w:spacing w:before="0"/>
              <w:rPr>
                <w:b/>
                <w:sz w:val="16"/>
              </w:rPr>
            </w:pPr>
          </w:p>
          <w:p>
            <w:pPr>
              <w:pStyle w:val="TableParagraph"/>
              <w:spacing w:before="3"/>
              <w:rPr>
                <w:b/>
                <w:sz w:val="13"/>
              </w:rPr>
            </w:pPr>
          </w:p>
          <w:p>
            <w:pPr>
              <w:pStyle w:val="TableParagraph"/>
              <w:spacing w:before="0"/>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5"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47" w:type="dxa"/>
            <w:gridSpan w:val="3"/>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pacing w:val="-4"/>
                <w:sz w:val="15"/>
              </w:rPr>
              <w:t>0,00</w:t>
            </w:r>
          </w:p>
        </w:tc>
        <w:tc>
          <w:tcPr>
            <w:tcW w:w="864" w:type="dxa"/>
          </w:tcPr>
          <w:p>
            <w:pPr>
              <w:pStyle w:val="TableParagraph"/>
              <w:ind w:left="-16978" w:right="9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5"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47" w:type="dxa"/>
            <w:gridSpan w:val="3"/>
          </w:tcPr>
          <w:p>
            <w:pPr>
              <w:pStyle w:val="TableParagraph"/>
              <w:ind w:right="262"/>
              <w:jc w:val="right"/>
              <w:rPr>
                <w:b/>
                <w:sz w:val="15"/>
              </w:rPr>
            </w:pPr>
            <w:r>
              <w:rPr>
                <w:b/>
                <w:spacing w:val="-4"/>
                <w:sz w:val="15"/>
              </w:rPr>
              <w:t>0,00</w:t>
            </w:r>
          </w:p>
        </w:tc>
        <w:tc>
          <w:tcPr>
            <w:tcW w:w="1466" w:type="dxa"/>
          </w:tcPr>
          <w:p>
            <w:pPr>
              <w:pStyle w:val="TableParagraph"/>
              <w:ind w:right="481"/>
              <w:jc w:val="right"/>
              <w:rPr>
                <w:b/>
                <w:sz w:val="15"/>
              </w:rPr>
            </w:pPr>
            <w:r>
              <w:rPr>
                <w:b/>
                <w:spacing w:val="-4"/>
                <w:sz w:val="15"/>
              </w:rPr>
              <w:t>0,00</w:t>
            </w:r>
          </w:p>
        </w:tc>
        <w:tc>
          <w:tcPr>
            <w:tcW w:w="864" w:type="dxa"/>
          </w:tcPr>
          <w:p>
            <w:pPr>
              <w:pStyle w:val="TableParagraph"/>
              <w:ind w:left="-16978" w:right="9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5" w:type="dxa"/>
            <w:gridSpan w:val="4"/>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47" w:type="dxa"/>
            <w:gridSpan w:val="3"/>
          </w:tcPr>
          <w:p>
            <w:pPr>
              <w:pStyle w:val="TableParagraph"/>
              <w:spacing w:line="153" w:lineRule="exact"/>
              <w:ind w:right="262"/>
              <w:jc w:val="right"/>
              <w:rPr>
                <w:b/>
                <w:sz w:val="15"/>
              </w:rPr>
            </w:pPr>
            <w:r>
              <w:rPr>
                <w:b/>
                <w:spacing w:val="-4"/>
                <w:sz w:val="15"/>
              </w:rPr>
              <w:t>0,00</w:t>
            </w:r>
          </w:p>
        </w:tc>
        <w:tc>
          <w:tcPr>
            <w:tcW w:w="1466" w:type="dxa"/>
          </w:tcPr>
          <w:p>
            <w:pPr>
              <w:pStyle w:val="TableParagraph"/>
              <w:spacing w:line="153" w:lineRule="exact"/>
              <w:ind w:right="481"/>
              <w:jc w:val="right"/>
              <w:rPr>
                <w:b/>
                <w:sz w:val="15"/>
              </w:rPr>
            </w:pPr>
            <w:r>
              <w:rPr>
                <w:b/>
                <w:sz w:val="15"/>
              </w:rPr>
              <w:t>-</w:t>
            </w:r>
            <w:r>
              <w:rPr>
                <w:b/>
                <w:spacing w:val="-2"/>
                <w:sz w:val="15"/>
              </w:rPr>
              <w:t>12.500,00</w:t>
            </w:r>
          </w:p>
        </w:tc>
        <w:tc>
          <w:tcPr>
            <w:tcW w:w="864" w:type="dxa"/>
          </w:tcPr>
          <w:p>
            <w:pPr>
              <w:pStyle w:val="TableParagraph"/>
              <w:spacing w:line="153" w:lineRule="exact"/>
              <w:ind w:left="-16978" w:right="9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38</w:t>
            </w:r>
            <w:r>
              <w:rPr>
                <w:b/>
                <w:sz w:val="17"/>
              </w:rPr>
              <w:tab/>
              <w:t>Sonstige</w:t>
            </w:r>
            <w:r>
              <w:rPr>
                <w:b/>
                <w:spacing w:val="7"/>
                <w:sz w:val="17"/>
              </w:rPr>
              <w:t> </w:t>
            </w:r>
            <w:r>
              <w:rPr>
                <w:b/>
                <w:spacing w:val="-2"/>
                <w:sz w:val="17"/>
              </w:rPr>
              <w:t>Kulturpflege</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996"/>
        <w:gridCol w:w="1247"/>
        <w:gridCol w:w="1360"/>
        <w:gridCol w:w="1360"/>
        <w:gridCol w:w="1247"/>
        <w:gridCol w:w="1126"/>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7"/>
              <w:rPr>
                <w:b/>
                <w:sz w:val="15"/>
              </w:rPr>
            </w:pPr>
            <w:r>
              <w:rPr>
                <w:b/>
                <w:sz w:val="15"/>
              </w:rPr>
              <w:t>-</w:t>
            </w:r>
            <w:r>
              <w:rPr>
                <w:b/>
                <w:spacing w:val="-2"/>
                <w:sz w:val="15"/>
              </w:rPr>
              <w:t>20.600,00</w:t>
            </w:r>
          </w:p>
        </w:tc>
        <w:tc>
          <w:tcPr>
            <w:tcW w:w="1247" w:type="dxa"/>
          </w:tcPr>
          <w:p>
            <w:pPr>
              <w:pStyle w:val="TableParagraph"/>
              <w:spacing w:line="170" w:lineRule="exact" w:before="0"/>
              <w:ind w:left="212" w:right="211"/>
              <w:jc w:val="center"/>
              <w:rPr>
                <w:b/>
                <w:sz w:val="15"/>
              </w:rPr>
            </w:pPr>
            <w:r>
              <w:rPr>
                <w:b/>
                <w:sz w:val="15"/>
              </w:rPr>
              <w:t>-</w:t>
            </w:r>
            <w:r>
              <w:rPr>
                <w:b/>
                <w:spacing w:val="-2"/>
                <w:sz w:val="15"/>
              </w:rPr>
              <w:t>20.000,00</w:t>
            </w:r>
          </w:p>
        </w:tc>
        <w:tc>
          <w:tcPr>
            <w:tcW w:w="1360" w:type="dxa"/>
          </w:tcPr>
          <w:p>
            <w:pPr>
              <w:pStyle w:val="TableParagraph"/>
              <w:spacing w:line="170" w:lineRule="exact" w:before="0"/>
              <w:ind w:left="258"/>
              <w:rPr>
                <w:b/>
                <w:sz w:val="15"/>
              </w:rPr>
            </w:pPr>
            <w:r>
              <w:rPr>
                <w:b/>
                <w:sz w:val="15"/>
              </w:rPr>
              <w:t>-</w:t>
            </w:r>
            <w:r>
              <w:rPr>
                <w:b/>
                <w:spacing w:val="-2"/>
                <w:sz w:val="15"/>
              </w:rPr>
              <w:t>13.346,52</w:t>
            </w:r>
          </w:p>
        </w:tc>
        <w:tc>
          <w:tcPr>
            <w:tcW w:w="1360" w:type="dxa"/>
          </w:tcPr>
          <w:p>
            <w:pPr>
              <w:pStyle w:val="TableParagraph"/>
              <w:spacing w:line="170" w:lineRule="exact" w:before="0"/>
              <w:ind w:left="-7471" w:right="253"/>
              <w:jc w:val="right"/>
              <w:rPr>
                <w:b/>
                <w:sz w:val="15"/>
              </w:rPr>
            </w:pPr>
            <w:r>
              <w:rPr>
                <w:b/>
                <w:sz w:val="15"/>
              </w:rPr>
              <w:t>-</w:t>
            </w:r>
            <w:r>
              <w:rPr>
                <w:b/>
                <w:spacing w:val="-2"/>
                <w:sz w:val="15"/>
              </w:rPr>
              <w:t>19.200,00</w:t>
            </w:r>
          </w:p>
        </w:tc>
        <w:tc>
          <w:tcPr>
            <w:tcW w:w="1247" w:type="dxa"/>
          </w:tcPr>
          <w:p>
            <w:pPr>
              <w:pStyle w:val="TableParagraph"/>
              <w:spacing w:line="170" w:lineRule="exact" w:before="0"/>
              <w:ind w:left="-16815" w:right="253"/>
              <w:jc w:val="right"/>
              <w:rPr>
                <w:b/>
                <w:sz w:val="15"/>
              </w:rPr>
            </w:pPr>
            <w:r>
              <w:rPr>
                <w:b/>
                <w:sz w:val="15"/>
              </w:rPr>
              <w:t>-</w:t>
            </w:r>
            <w:r>
              <w:rPr>
                <w:b/>
                <w:spacing w:val="-2"/>
                <w:sz w:val="15"/>
              </w:rPr>
              <w:t>18.700,00</w:t>
            </w:r>
          </w:p>
        </w:tc>
        <w:tc>
          <w:tcPr>
            <w:tcW w:w="1126" w:type="dxa"/>
          </w:tcPr>
          <w:p>
            <w:pPr>
              <w:pStyle w:val="TableParagraph"/>
              <w:spacing w:line="170" w:lineRule="exact" w:before="0"/>
              <w:ind w:right="132"/>
              <w:jc w:val="right"/>
              <w:rPr>
                <w:b/>
                <w:sz w:val="15"/>
              </w:rPr>
            </w:pPr>
            <w:r>
              <w:rPr>
                <w:b/>
                <w:sz w:val="15"/>
              </w:rPr>
              <w:t>-</w:t>
            </w:r>
            <w:r>
              <w:rPr>
                <w:b/>
                <w:spacing w:val="-2"/>
                <w:sz w:val="15"/>
              </w:rPr>
              <w:t>11.640,60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20.600,00</w:t>
            </w:r>
          </w:p>
        </w:tc>
        <w:tc>
          <w:tcPr>
            <w:tcW w:w="1247" w:type="dxa"/>
          </w:tcPr>
          <w:p>
            <w:pPr>
              <w:pStyle w:val="TableParagraph"/>
              <w:ind w:left="212" w:right="211"/>
              <w:jc w:val="center"/>
              <w:rPr>
                <w:b/>
                <w:sz w:val="15"/>
              </w:rPr>
            </w:pPr>
            <w:r>
              <w:rPr>
                <w:b/>
                <w:sz w:val="15"/>
              </w:rPr>
              <w:t>-</w:t>
            </w:r>
            <w:r>
              <w:rPr>
                <w:b/>
                <w:spacing w:val="-2"/>
                <w:sz w:val="15"/>
              </w:rPr>
              <w:t>20.000,00</w:t>
            </w:r>
          </w:p>
        </w:tc>
        <w:tc>
          <w:tcPr>
            <w:tcW w:w="1360" w:type="dxa"/>
          </w:tcPr>
          <w:p>
            <w:pPr>
              <w:pStyle w:val="TableParagraph"/>
              <w:ind w:left="258"/>
              <w:rPr>
                <w:b/>
                <w:sz w:val="15"/>
              </w:rPr>
            </w:pPr>
            <w:r>
              <w:rPr>
                <w:b/>
                <w:sz w:val="15"/>
              </w:rPr>
              <w:t>-</w:t>
            </w:r>
            <w:r>
              <w:rPr>
                <w:b/>
                <w:spacing w:val="-2"/>
                <w:sz w:val="15"/>
              </w:rPr>
              <w:t>20.000,00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19.200,00</w:t>
            </w:r>
          </w:p>
        </w:tc>
        <w:tc>
          <w:tcPr>
            <w:tcW w:w="1247" w:type="dxa"/>
          </w:tcPr>
          <w:p>
            <w:pPr>
              <w:pStyle w:val="TableParagraph"/>
              <w:ind w:left="-16815" w:right="253"/>
              <w:jc w:val="right"/>
              <w:rPr>
                <w:b/>
                <w:sz w:val="15"/>
              </w:rPr>
            </w:pPr>
            <w:r>
              <w:rPr>
                <w:b/>
                <w:sz w:val="15"/>
              </w:rPr>
              <w:t>-</w:t>
            </w:r>
            <w:r>
              <w:rPr>
                <w:b/>
                <w:spacing w:val="-2"/>
                <w:sz w:val="15"/>
              </w:rPr>
              <w:t>18.700,00</w:t>
            </w:r>
          </w:p>
        </w:tc>
        <w:tc>
          <w:tcPr>
            <w:tcW w:w="1126" w:type="dxa"/>
          </w:tcPr>
          <w:p>
            <w:pPr>
              <w:pStyle w:val="TableParagraph"/>
              <w:ind w:right="132"/>
              <w:jc w:val="right"/>
              <w:rPr>
                <w:b/>
                <w:sz w:val="15"/>
              </w:rPr>
            </w:pPr>
            <w:r>
              <w:rPr>
                <w:b/>
                <w:sz w:val="15"/>
              </w:rPr>
              <w:t>-</w:t>
            </w:r>
            <w:r>
              <w:rPr>
                <w:b/>
                <w:spacing w:val="-2"/>
                <w:sz w:val="15"/>
              </w:rPr>
              <w:t>11.640,60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19.200,00</w:t>
            </w:r>
          </w:p>
        </w:tc>
        <w:tc>
          <w:tcPr>
            <w:tcW w:w="1247" w:type="dxa"/>
          </w:tcPr>
          <w:p>
            <w:pPr>
              <w:pStyle w:val="TableParagraph"/>
              <w:ind w:left="-16815" w:right="253"/>
              <w:jc w:val="right"/>
              <w:rPr>
                <w:b/>
                <w:sz w:val="15"/>
              </w:rPr>
            </w:pPr>
            <w:r>
              <w:rPr>
                <w:b/>
                <w:sz w:val="15"/>
              </w:rPr>
              <w:t>-</w:t>
            </w:r>
            <w:r>
              <w:rPr>
                <w:b/>
                <w:spacing w:val="-2"/>
                <w:sz w:val="15"/>
              </w:rPr>
              <w:t>18.700,00</w:t>
            </w:r>
          </w:p>
        </w:tc>
        <w:tc>
          <w:tcPr>
            <w:tcW w:w="1126" w:type="dxa"/>
          </w:tcPr>
          <w:p>
            <w:pPr>
              <w:pStyle w:val="TableParagraph"/>
              <w:ind w:right="132"/>
              <w:jc w:val="right"/>
              <w:rPr>
                <w:b/>
                <w:sz w:val="15"/>
              </w:rPr>
            </w:pPr>
            <w:r>
              <w:rPr>
                <w:b/>
                <w:sz w:val="15"/>
              </w:rPr>
              <w:t>-</w:t>
            </w:r>
            <w:r>
              <w:rPr>
                <w:b/>
                <w:spacing w:val="-2"/>
                <w:sz w:val="15"/>
              </w:rPr>
              <w:t>11.640,60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380</w:t>
            </w:r>
          </w:p>
        </w:tc>
        <w:tc>
          <w:tcPr>
            <w:tcW w:w="5850" w:type="dxa"/>
            <w:shd w:val="clear" w:color="auto" w:fill="D7D7D7"/>
          </w:tcPr>
          <w:p>
            <w:pPr>
              <w:pStyle w:val="TableParagraph"/>
              <w:spacing w:before="16"/>
              <w:ind w:left="59"/>
              <w:rPr>
                <w:b/>
                <w:sz w:val="15"/>
              </w:rPr>
            </w:pPr>
            <w:r>
              <w:rPr>
                <w:b/>
                <w:sz w:val="15"/>
              </w:rPr>
              <w:t>Einrichtungen</w:t>
            </w:r>
            <w:r>
              <w:rPr>
                <w:b/>
                <w:spacing w:val="11"/>
                <w:sz w:val="15"/>
              </w:rPr>
              <w:t> </w:t>
            </w:r>
            <w:r>
              <w:rPr>
                <w:b/>
                <w:sz w:val="15"/>
              </w:rPr>
              <w:t>der</w:t>
            </w:r>
            <w:r>
              <w:rPr>
                <w:b/>
                <w:spacing w:val="11"/>
                <w:sz w:val="15"/>
              </w:rPr>
              <w:t> </w:t>
            </w:r>
            <w:r>
              <w:rPr>
                <w:b/>
                <w:spacing w:val="-2"/>
                <w:sz w:val="15"/>
              </w:rPr>
              <w:t>Kulturpflege</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left="7"/>
              <w:rPr>
                <w:b/>
                <w:sz w:val="15"/>
              </w:rPr>
            </w:pPr>
            <w:r>
              <w:rPr>
                <w:b/>
                <w:sz w:val="15"/>
              </w:rPr>
              <w:t>-</w:t>
            </w:r>
            <w:r>
              <w:rPr>
                <w:b/>
                <w:spacing w:val="-2"/>
                <w:sz w:val="15"/>
              </w:rPr>
              <w:t>20.600,00</w:t>
            </w:r>
          </w:p>
        </w:tc>
        <w:tc>
          <w:tcPr>
            <w:tcW w:w="1247" w:type="dxa"/>
          </w:tcPr>
          <w:p>
            <w:pPr>
              <w:pStyle w:val="TableParagraph"/>
              <w:spacing w:before="72"/>
              <w:ind w:left="212" w:right="211"/>
              <w:jc w:val="center"/>
              <w:rPr>
                <w:b/>
                <w:sz w:val="15"/>
              </w:rPr>
            </w:pPr>
            <w:r>
              <w:rPr>
                <w:b/>
                <w:sz w:val="15"/>
              </w:rPr>
              <w:t>-</w:t>
            </w:r>
            <w:r>
              <w:rPr>
                <w:b/>
                <w:spacing w:val="-2"/>
                <w:sz w:val="15"/>
              </w:rPr>
              <w:t>20.000,00</w:t>
            </w:r>
          </w:p>
        </w:tc>
        <w:tc>
          <w:tcPr>
            <w:tcW w:w="1360" w:type="dxa"/>
          </w:tcPr>
          <w:p>
            <w:pPr>
              <w:pStyle w:val="TableParagraph"/>
              <w:spacing w:before="72"/>
              <w:ind w:left="258"/>
              <w:rPr>
                <w:b/>
                <w:sz w:val="15"/>
              </w:rPr>
            </w:pPr>
            <w:r>
              <w:rPr>
                <w:b/>
                <w:sz w:val="15"/>
              </w:rPr>
              <w:t>-</w:t>
            </w:r>
            <w:r>
              <w:rPr>
                <w:b/>
                <w:spacing w:val="-2"/>
                <w:sz w:val="15"/>
              </w:rPr>
              <w:t>13.346,52</w:t>
            </w:r>
          </w:p>
        </w:tc>
        <w:tc>
          <w:tcPr>
            <w:tcW w:w="1360" w:type="dxa"/>
          </w:tcPr>
          <w:p>
            <w:pPr>
              <w:pStyle w:val="TableParagraph"/>
              <w:spacing w:before="72"/>
              <w:ind w:left="-7471" w:right="253"/>
              <w:jc w:val="right"/>
              <w:rPr>
                <w:b/>
                <w:sz w:val="15"/>
              </w:rPr>
            </w:pPr>
            <w:r>
              <w:rPr>
                <w:b/>
                <w:sz w:val="15"/>
              </w:rPr>
              <w:t>-</w:t>
            </w:r>
            <w:r>
              <w:rPr>
                <w:b/>
                <w:spacing w:val="-2"/>
                <w:sz w:val="15"/>
              </w:rPr>
              <w:t>19.200,00</w:t>
            </w:r>
          </w:p>
        </w:tc>
        <w:tc>
          <w:tcPr>
            <w:tcW w:w="1247" w:type="dxa"/>
          </w:tcPr>
          <w:p>
            <w:pPr>
              <w:pStyle w:val="TableParagraph"/>
              <w:spacing w:before="72"/>
              <w:ind w:left="-16815" w:right="253"/>
              <w:jc w:val="right"/>
              <w:rPr>
                <w:b/>
                <w:sz w:val="15"/>
              </w:rPr>
            </w:pPr>
            <w:r>
              <w:rPr>
                <w:b/>
                <w:sz w:val="15"/>
              </w:rPr>
              <w:t>-</w:t>
            </w:r>
            <w:r>
              <w:rPr>
                <w:b/>
                <w:spacing w:val="-2"/>
                <w:sz w:val="15"/>
              </w:rPr>
              <w:t>18.700,00</w:t>
            </w:r>
          </w:p>
        </w:tc>
        <w:tc>
          <w:tcPr>
            <w:tcW w:w="1126" w:type="dxa"/>
          </w:tcPr>
          <w:p>
            <w:pPr>
              <w:pStyle w:val="TableParagraph"/>
              <w:spacing w:before="72"/>
              <w:ind w:right="132"/>
              <w:jc w:val="right"/>
              <w:rPr>
                <w:b/>
                <w:sz w:val="15"/>
              </w:rPr>
            </w:pPr>
            <w:r>
              <w:rPr>
                <w:b/>
                <w:sz w:val="15"/>
              </w:rPr>
              <w:t>-</w:t>
            </w:r>
            <w:r>
              <w:rPr>
                <w:b/>
                <w:spacing w:val="-2"/>
                <w:sz w:val="15"/>
              </w:rPr>
              <w:t>11.640,60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20.600,00</w:t>
            </w:r>
          </w:p>
        </w:tc>
        <w:tc>
          <w:tcPr>
            <w:tcW w:w="1247" w:type="dxa"/>
          </w:tcPr>
          <w:p>
            <w:pPr>
              <w:pStyle w:val="TableParagraph"/>
              <w:ind w:left="212" w:right="211"/>
              <w:jc w:val="center"/>
              <w:rPr>
                <w:b/>
                <w:sz w:val="15"/>
              </w:rPr>
            </w:pPr>
            <w:r>
              <w:rPr>
                <w:b/>
                <w:sz w:val="15"/>
              </w:rPr>
              <w:t>-</w:t>
            </w:r>
            <w:r>
              <w:rPr>
                <w:b/>
                <w:spacing w:val="-2"/>
                <w:sz w:val="15"/>
              </w:rPr>
              <w:t>20.000,00</w:t>
            </w:r>
          </w:p>
        </w:tc>
        <w:tc>
          <w:tcPr>
            <w:tcW w:w="1360" w:type="dxa"/>
          </w:tcPr>
          <w:p>
            <w:pPr>
              <w:pStyle w:val="TableParagraph"/>
              <w:ind w:left="258"/>
              <w:rPr>
                <w:b/>
                <w:sz w:val="15"/>
              </w:rPr>
            </w:pPr>
            <w:r>
              <w:rPr>
                <w:b/>
                <w:sz w:val="15"/>
              </w:rPr>
              <w:t>-</w:t>
            </w:r>
            <w:r>
              <w:rPr>
                <w:b/>
                <w:spacing w:val="-2"/>
                <w:sz w:val="15"/>
              </w:rPr>
              <w:t>20.000,00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19.200,00</w:t>
            </w:r>
          </w:p>
        </w:tc>
        <w:tc>
          <w:tcPr>
            <w:tcW w:w="1247" w:type="dxa"/>
          </w:tcPr>
          <w:p>
            <w:pPr>
              <w:pStyle w:val="TableParagraph"/>
              <w:ind w:left="-16815" w:right="253"/>
              <w:jc w:val="right"/>
              <w:rPr>
                <w:b/>
                <w:sz w:val="15"/>
              </w:rPr>
            </w:pPr>
            <w:r>
              <w:rPr>
                <w:b/>
                <w:sz w:val="15"/>
              </w:rPr>
              <w:t>-</w:t>
            </w:r>
            <w:r>
              <w:rPr>
                <w:b/>
                <w:spacing w:val="-2"/>
                <w:sz w:val="15"/>
              </w:rPr>
              <w:t>18.700,00</w:t>
            </w:r>
          </w:p>
        </w:tc>
        <w:tc>
          <w:tcPr>
            <w:tcW w:w="1126" w:type="dxa"/>
          </w:tcPr>
          <w:p>
            <w:pPr>
              <w:pStyle w:val="TableParagraph"/>
              <w:ind w:right="132"/>
              <w:jc w:val="right"/>
              <w:rPr>
                <w:b/>
                <w:sz w:val="15"/>
              </w:rPr>
            </w:pPr>
            <w:r>
              <w:rPr>
                <w:b/>
                <w:sz w:val="15"/>
              </w:rPr>
              <w:t>-</w:t>
            </w:r>
            <w:r>
              <w:rPr>
                <w:b/>
                <w:spacing w:val="-2"/>
                <w:sz w:val="15"/>
              </w:rPr>
              <w:t>11.640,60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5850" w:type="dxa"/>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spacing w:line="153" w:lineRule="exact"/>
              <w:ind w:left="36"/>
              <w:rPr>
                <w:b/>
                <w:sz w:val="15"/>
              </w:rPr>
            </w:pPr>
            <w:r>
              <w:rPr>
                <w:b/>
                <w:spacing w:val="-5"/>
                <w:sz w:val="15"/>
              </w:rPr>
              <w:t>4)</w:t>
            </w: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z w:val="15"/>
              </w:rPr>
              <w:t>-</w:t>
            </w:r>
            <w:r>
              <w:rPr>
                <w:b/>
                <w:spacing w:val="-2"/>
                <w:sz w:val="15"/>
              </w:rPr>
              <w:t>19.200,00</w:t>
            </w:r>
          </w:p>
        </w:tc>
        <w:tc>
          <w:tcPr>
            <w:tcW w:w="1247" w:type="dxa"/>
          </w:tcPr>
          <w:p>
            <w:pPr>
              <w:pStyle w:val="TableParagraph"/>
              <w:spacing w:line="153" w:lineRule="exact"/>
              <w:ind w:left="-16815" w:right="253"/>
              <w:jc w:val="right"/>
              <w:rPr>
                <w:b/>
                <w:sz w:val="15"/>
              </w:rPr>
            </w:pPr>
            <w:r>
              <w:rPr>
                <w:b/>
                <w:sz w:val="15"/>
              </w:rPr>
              <w:t>-</w:t>
            </w:r>
            <w:r>
              <w:rPr>
                <w:b/>
                <w:spacing w:val="-2"/>
                <w:sz w:val="15"/>
              </w:rPr>
              <w:t>18.700,00</w:t>
            </w:r>
          </w:p>
        </w:tc>
        <w:tc>
          <w:tcPr>
            <w:tcW w:w="1126" w:type="dxa"/>
          </w:tcPr>
          <w:p>
            <w:pPr>
              <w:pStyle w:val="TableParagraph"/>
              <w:spacing w:line="153" w:lineRule="exact"/>
              <w:ind w:right="132"/>
              <w:jc w:val="right"/>
              <w:rPr>
                <w:b/>
                <w:sz w:val="15"/>
              </w:rPr>
            </w:pPr>
            <w:r>
              <w:rPr>
                <w:b/>
                <w:sz w:val="15"/>
              </w:rPr>
              <w:t>-</w:t>
            </w:r>
            <w:r>
              <w:rPr>
                <w:b/>
                <w:spacing w:val="-2"/>
                <w:sz w:val="15"/>
              </w:rPr>
              <w:t>11.640,60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118"/>
        <w:gridCol w:w="1763"/>
        <w:gridCol w:w="1248"/>
        <w:gridCol w:w="1404"/>
        <w:gridCol w:w="1361"/>
        <w:gridCol w:w="1248"/>
        <w:gridCol w:w="1012"/>
      </w:tblGrid>
      <w:tr>
        <w:trPr>
          <w:trHeight w:val="227" w:hRule="atLeast"/>
        </w:trPr>
        <w:tc>
          <w:tcPr>
            <w:tcW w:w="1590" w:type="dxa"/>
          </w:tcPr>
          <w:p>
            <w:pPr>
              <w:pStyle w:val="TableParagraph"/>
              <w:spacing w:line="170" w:lineRule="exact" w:before="0"/>
              <w:ind w:left="61"/>
              <w:rPr>
                <w:b/>
                <w:sz w:val="15"/>
              </w:rPr>
            </w:pPr>
            <w:r>
              <w:rPr>
                <w:b/>
                <w:spacing w:val="-2"/>
                <w:sz w:val="15"/>
              </w:rPr>
              <w:t>380000</w:t>
            </w:r>
          </w:p>
        </w:tc>
        <w:tc>
          <w:tcPr>
            <w:tcW w:w="2926" w:type="dxa"/>
          </w:tcPr>
          <w:p>
            <w:pPr>
              <w:pStyle w:val="TableParagraph"/>
              <w:spacing w:line="170" w:lineRule="exact" w:before="0"/>
              <w:ind w:left="59"/>
              <w:rPr>
                <w:b/>
                <w:sz w:val="15"/>
              </w:rPr>
            </w:pPr>
            <w:r>
              <w:rPr>
                <w:b/>
                <w:sz w:val="15"/>
              </w:rPr>
              <w:t>Einrichtungen</w:t>
            </w:r>
            <w:r>
              <w:rPr>
                <w:b/>
                <w:spacing w:val="11"/>
                <w:sz w:val="15"/>
              </w:rPr>
              <w:t> </w:t>
            </w:r>
            <w:r>
              <w:rPr>
                <w:b/>
                <w:sz w:val="15"/>
              </w:rPr>
              <w:t>der</w:t>
            </w:r>
            <w:r>
              <w:rPr>
                <w:b/>
                <w:spacing w:val="11"/>
                <w:sz w:val="15"/>
              </w:rPr>
              <w:t> </w:t>
            </w:r>
            <w:r>
              <w:rPr>
                <w:b/>
                <w:spacing w:val="-2"/>
                <w:sz w:val="15"/>
              </w:rPr>
              <w:t>Kulturpflege</w:t>
            </w:r>
          </w:p>
        </w:tc>
        <w:tc>
          <w:tcPr>
            <w:tcW w:w="10222"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rPr>
                <w:rFonts w:ascii="Times New Roman"/>
                <w:sz w:val="14"/>
              </w:rPr>
            </w:pPr>
          </w:p>
        </w:tc>
        <w:tc>
          <w:tcPr>
            <w:tcW w:w="10222"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rPr>
                <w:sz w:val="15"/>
              </w:rPr>
            </w:pPr>
            <w:r>
              <w:rPr>
                <w:spacing w:val="-2"/>
                <w:sz w:val="15"/>
              </w:rPr>
              <w:t>2/380000/811000</w:t>
            </w:r>
          </w:p>
        </w:tc>
        <w:tc>
          <w:tcPr>
            <w:tcW w:w="2926" w:type="dxa"/>
          </w:tcPr>
          <w:p>
            <w:pPr>
              <w:pStyle w:val="TableParagraph"/>
              <w:spacing w:line="244" w:lineRule="auto" w:before="24"/>
              <w:ind w:left="59"/>
              <w:rPr>
                <w:sz w:val="15"/>
              </w:rPr>
            </w:pPr>
            <w:r>
              <w:rPr>
                <w:sz w:val="15"/>
              </w:rPr>
              <w:t>Einnahmen aus d.Vermietung und Verpacht. von Sachen, aus Die</w:t>
            </w:r>
          </w:p>
        </w:tc>
        <w:tc>
          <w:tcPr>
            <w:tcW w:w="480" w:type="dxa"/>
          </w:tcPr>
          <w:p>
            <w:pPr>
              <w:pStyle w:val="TableParagraph"/>
              <w:spacing w:before="27"/>
              <w:ind w:left="72" w:right="50"/>
              <w:jc w:val="center"/>
              <w:rPr>
                <w:sz w:val="15"/>
              </w:rPr>
            </w:pPr>
            <w:r>
              <w:rPr>
                <w:spacing w:val="-4"/>
                <w:sz w:val="15"/>
              </w:rPr>
              <w:t>2115</w:t>
            </w:r>
          </w:p>
        </w:tc>
        <w:tc>
          <w:tcPr>
            <w:tcW w:w="588" w:type="dxa"/>
          </w:tcPr>
          <w:p>
            <w:pPr>
              <w:pStyle w:val="TableParagraph"/>
              <w:spacing w:before="27"/>
              <w:ind w:left="54"/>
              <w:rPr>
                <w:sz w:val="15"/>
              </w:rPr>
            </w:pPr>
            <w:r>
              <w:rPr>
                <w:spacing w:val="-4"/>
                <w:sz w:val="15"/>
              </w:rPr>
              <w:t>3115</w:t>
            </w:r>
          </w:p>
        </w:tc>
        <w:tc>
          <w:tcPr>
            <w:tcW w:w="1118" w:type="dxa"/>
          </w:tcPr>
          <w:p>
            <w:pPr>
              <w:pStyle w:val="TableParagraph"/>
              <w:spacing w:before="27"/>
              <w:ind w:left="146"/>
              <w:rPr>
                <w:sz w:val="15"/>
              </w:rPr>
            </w:pPr>
            <w:r>
              <w:rPr>
                <w:spacing w:val="-5"/>
                <w:sz w:val="15"/>
              </w:rPr>
              <w:t>14</w:t>
            </w:r>
          </w:p>
        </w:tc>
        <w:tc>
          <w:tcPr>
            <w:tcW w:w="1763" w:type="dxa"/>
          </w:tcPr>
          <w:p>
            <w:pPr>
              <w:pStyle w:val="TableParagraph"/>
              <w:spacing w:before="27"/>
              <w:ind w:right="284"/>
              <w:jc w:val="right"/>
              <w:rPr>
                <w:sz w:val="15"/>
              </w:rPr>
            </w:pPr>
            <w:r>
              <w:rPr>
                <w:spacing w:val="-2"/>
                <w:sz w:val="15"/>
              </w:rPr>
              <w:t>3.000,00</w:t>
            </w:r>
          </w:p>
        </w:tc>
        <w:tc>
          <w:tcPr>
            <w:tcW w:w="1248" w:type="dxa"/>
          </w:tcPr>
          <w:p>
            <w:pPr>
              <w:pStyle w:val="TableParagraph"/>
              <w:spacing w:before="27"/>
              <w:ind w:right="285"/>
              <w:jc w:val="right"/>
              <w:rPr>
                <w:sz w:val="15"/>
              </w:rPr>
            </w:pPr>
            <w:r>
              <w:rPr>
                <w:spacing w:val="-2"/>
                <w:sz w:val="15"/>
              </w:rPr>
              <w:t>3.000,00</w:t>
            </w:r>
          </w:p>
        </w:tc>
        <w:tc>
          <w:tcPr>
            <w:tcW w:w="1404" w:type="dxa"/>
          </w:tcPr>
          <w:p>
            <w:pPr>
              <w:pStyle w:val="TableParagraph"/>
              <w:spacing w:before="27"/>
              <w:ind w:right="441"/>
              <w:jc w:val="right"/>
              <w:rPr>
                <w:sz w:val="15"/>
              </w:rPr>
            </w:pPr>
            <w:r>
              <w:rPr>
                <w:spacing w:val="-2"/>
                <w:sz w:val="15"/>
              </w:rPr>
              <w:t>2.985,00</w:t>
            </w:r>
          </w:p>
        </w:tc>
        <w:tc>
          <w:tcPr>
            <w:tcW w:w="1361" w:type="dxa"/>
          </w:tcPr>
          <w:p>
            <w:pPr>
              <w:pStyle w:val="TableParagraph"/>
              <w:spacing w:before="27"/>
              <w:ind w:right="328"/>
              <w:jc w:val="right"/>
              <w:rPr>
                <w:sz w:val="15"/>
              </w:rPr>
            </w:pPr>
            <w:r>
              <w:rPr>
                <w:spacing w:val="-2"/>
                <w:sz w:val="15"/>
              </w:rPr>
              <w:t>3.000,00</w:t>
            </w:r>
          </w:p>
        </w:tc>
        <w:tc>
          <w:tcPr>
            <w:tcW w:w="1248" w:type="dxa"/>
          </w:tcPr>
          <w:p>
            <w:pPr>
              <w:pStyle w:val="TableParagraph"/>
              <w:spacing w:before="27"/>
              <w:ind w:right="329"/>
              <w:jc w:val="right"/>
              <w:rPr>
                <w:sz w:val="15"/>
              </w:rPr>
            </w:pPr>
            <w:r>
              <w:rPr>
                <w:spacing w:val="-2"/>
                <w:sz w:val="15"/>
              </w:rPr>
              <w:t>3.000,00</w:t>
            </w:r>
          </w:p>
        </w:tc>
        <w:tc>
          <w:tcPr>
            <w:tcW w:w="1012" w:type="dxa"/>
          </w:tcPr>
          <w:p>
            <w:pPr>
              <w:pStyle w:val="TableParagraph"/>
              <w:spacing w:before="27"/>
              <w:ind w:right="94"/>
              <w:jc w:val="right"/>
              <w:rPr>
                <w:sz w:val="15"/>
              </w:rPr>
            </w:pPr>
            <w:r>
              <w:rPr>
                <w:spacing w:val="-2"/>
                <w:sz w:val="15"/>
              </w:rPr>
              <w:t>3.181,00</w:t>
            </w:r>
          </w:p>
        </w:tc>
      </w:tr>
      <w:tr>
        <w:trPr>
          <w:trHeight w:val="398" w:hRule="atLeast"/>
        </w:trPr>
        <w:tc>
          <w:tcPr>
            <w:tcW w:w="1590" w:type="dxa"/>
          </w:tcPr>
          <w:p>
            <w:pPr>
              <w:pStyle w:val="TableParagraph"/>
              <w:ind w:left="61"/>
              <w:rPr>
                <w:sz w:val="15"/>
              </w:rPr>
            </w:pPr>
            <w:r>
              <w:rPr>
                <w:spacing w:val="-2"/>
                <w:sz w:val="15"/>
              </w:rPr>
              <w:t>2/380000/813000</w:t>
            </w:r>
          </w:p>
        </w:tc>
        <w:tc>
          <w:tcPr>
            <w:tcW w:w="2926" w:type="dxa"/>
          </w:tcPr>
          <w:p>
            <w:pPr>
              <w:pStyle w:val="TableParagraph"/>
              <w:spacing w:line="244" w:lineRule="auto" w:before="22"/>
              <w:ind w:left="59"/>
              <w:rPr>
                <w:sz w:val="15"/>
              </w:rPr>
            </w:pPr>
            <w:r>
              <w:rPr>
                <w:sz w:val="15"/>
              </w:rPr>
              <w:t>Erträge aus der Auflösung von Investitionszuschüssen </w:t>
            </w:r>
            <w:r>
              <w:rPr>
                <w:sz w:val="15"/>
              </w:rPr>
              <w:t>(Kapitaltransfers)</w:t>
            </w:r>
          </w:p>
        </w:tc>
        <w:tc>
          <w:tcPr>
            <w:tcW w:w="480" w:type="dxa"/>
          </w:tcPr>
          <w:p>
            <w:pPr>
              <w:pStyle w:val="TableParagraph"/>
              <w:ind w:left="72" w:right="50"/>
              <w:jc w:val="center"/>
              <w:rPr>
                <w:sz w:val="15"/>
              </w:rPr>
            </w:pPr>
            <w:r>
              <w:rPr>
                <w:spacing w:val="-4"/>
                <w:sz w:val="15"/>
              </w:rPr>
              <w:t>2127</w:t>
            </w:r>
          </w:p>
        </w:tc>
        <w:tc>
          <w:tcPr>
            <w:tcW w:w="588" w:type="dxa"/>
          </w:tcPr>
          <w:p>
            <w:pPr>
              <w:pStyle w:val="TableParagraph"/>
              <w:spacing w:before="0"/>
              <w:rPr>
                <w:rFonts w:ascii="Times New Roman"/>
                <w:sz w:val="14"/>
              </w:rPr>
            </w:pPr>
          </w:p>
        </w:tc>
        <w:tc>
          <w:tcPr>
            <w:tcW w:w="1118" w:type="dxa"/>
          </w:tcPr>
          <w:p>
            <w:pPr>
              <w:pStyle w:val="TableParagraph"/>
              <w:spacing w:before="0"/>
              <w:rPr>
                <w:rFonts w:ascii="Times New Roman"/>
                <w:sz w:val="14"/>
              </w:rPr>
            </w:pPr>
          </w:p>
        </w:tc>
        <w:tc>
          <w:tcPr>
            <w:tcW w:w="1763" w:type="dxa"/>
          </w:tcPr>
          <w:p>
            <w:pPr>
              <w:pStyle w:val="TableParagraph"/>
              <w:ind w:right="284"/>
              <w:jc w:val="right"/>
              <w:rPr>
                <w:sz w:val="15"/>
              </w:rPr>
            </w:pPr>
            <w:r>
              <w:rPr>
                <w:spacing w:val="-2"/>
                <w:sz w:val="15"/>
              </w:rPr>
              <w:t>62.200,00</w:t>
            </w:r>
          </w:p>
        </w:tc>
        <w:tc>
          <w:tcPr>
            <w:tcW w:w="1248" w:type="dxa"/>
          </w:tcPr>
          <w:p>
            <w:pPr>
              <w:pStyle w:val="TableParagraph"/>
              <w:ind w:right="284"/>
              <w:jc w:val="right"/>
              <w:rPr>
                <w:sz w:val="15"/>
              </w:rPr>
            </w:pPr>
            <w:r>
              <w:rPr>
                <w:spacing w:val="-2"/>
                <w:sz w:val="15"/>
              </w:rPr>
              <w:t>62.500,00</w:t>
            </w:r>
          </w:p>
        </w:tc>
        <w:tc>
          <w:tcPr>
            <w:tcW w:w="1404" w:type="dxa"/>
          </w:tcPr>
          <w:p>
            <w:pPr>
              <w:pStyle w:val="TableParagraph"/>
              <w:ind w:right="441"/>
              <w:jc w:val="right"/>
              <w:rPr>
                <w:sz w:val="15"/>
              </w:rPr>
            </w:pPr>
            <w:r>
              <w:rPr>
                <w:spacing w:val="-2"/>
                <w:sz w:val="15"/>
              </w:rPr>
              <w:t>62.456,16</w:t>
            </w:r>
          </w:p>
        </w:tc>
        <w:tc>
          <w:tcPr>
            <w:tcW w:w="1361" w:type="dxa"/>
          </w:tcPr>
          <w:p>
            <w:pPr>
              <w:pStyle w:val="TableParagraph"/>
              <w:ind w:right="328"/>
              <w:jc w:val="right"/>
              <w:rPr>
                <w:sz w:val="15"/>
              </w:rPr>
            </w:pPr>
            <w:r>
              <w:rPr>
                <w:spacing w:val="-4"/>
                <w:sz w:val="15"/>
              </w:rPr>
              <w:t>0,00</w:t>
            </w:r>
          </w:p>
        </w:tc>
        <w:tc>
          <w:tcPr>
            <w:tcW w:w="1248" w:type="dxa"/>
          </w:tcPr>
          <w:p>
            <w:pPr>
              <w:pStyle w:val="TableParagraph"/>
              <w:ind w:right="329"/>
              <w:jc w:val="right"/>
              <w:rPr>
                <w:sz w:val="15"/>
              </w:rPr>
            </w:pPr>
            <w:r>
              <w:rPr>
                <w:spacing w:val="-4"/>
                <w:sz w:val="15"/>
              </w:rPr>
              <w:t>0,00</w:t>
            </w:r>
          </w:p>
        </w:tc>
        <w:tc>
          <w:tcPr>
            <w:tcW w:w="1012" w:type="dxa"/>
          </w:tcPr>
          <w:p>
            <w:pPr>
              <w:pStyle w:val="TableParagraph"/>
              <w:ind w:right="94"/>
              <w:jc w:val="right"/>
              <w:rPr>
                <w:sz w:val="15"/>
              </w:rPr>
            </w:pPr>
            <w:r>
              <w:rPr>
                <w:spacing w:val="-4"/>
                <w:sz w:val="15"/>
              </w:rPr>
              <w:t>0,00</w:t>
            </w:r>
          </w:p>
        </w:tc>
      </w:tr>
      <w:tr>
        <w:trPr>
          <w:trHeight w:val="225" w:hRule="atLeast"/>
        </w:trPr>
        <w:tc>
          <w:tcPr>
            <w:tcW w:w="1590" w:type="dxa"/>
          </w:tcPr>
          <w:p>
            <w:pPr>
              <w:pStyle w:val="TableParagraph"/>
              <w:spacing w:before="24"/>
              <w:ind w:left="61"/>
              <w:rPr>
                <w:sz w:val="15"/>
              </w:rPr>
            </w:pPr>
            <w:r>
              <w:rPr>
                <w:spacing w:val="-2"/>
                <w:sz w:val="15"/>
              </w:rPr>
              <w:t>2/380000/828000</w:t>
            </w:r>
          </w:p>
        </w:tc>
        <w:tc>
          <w:tcPr>
            <w:tcW w:w="2926" w:type="dxa"/>
          </w:tcPr>
          <w:p>
            <w:pPr>
              <w:pStyle w:val="TableParagraph"/>
              <w:spacing w:before="24"/>
              <w:ind w:left="59"/>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480" w:type="dxa"/>
          </w:tcPr>
          <w:p>
            <w:pPr>
              <w:pStyle w:val="TableParagraph"/>
              <w:spacing w:before="24"/>
              <w:ind w:left="72" w:right="50"/>
              <w:jc w:val="center"/>
              <w:rPr>
                <w:sz w:val="15"/>
              </w:rPr>
            </w:pPr>
            <w:r>
              <w:rPr>
                <w:spacing w:val="-4"/>
                <w:sz w:val="15"/>
              </w:rPr>
              <w:t>2116</w:t>
            </w:r>
          </w:p>
        </w:tc>
        <w:tc>
          <w:tcPr>
            <w:tcW w:w="588" w:type="dxa"/>
          </w:tcPr>
          <w:p>
            <w:pPr>
              <w:pStyle w:val="TableParagraph"/>
              <w:spacing w:before="24"/>
              <w:ind w:left="54"/>
              <w:rPr>
                <w:sz w:val="15"/>
              </w:rPr>
            </w:pPr>
            <w:r>
              <w:rPr>
                <w:spacing w:val="-4"/>
                <w:sz w:val="15"/>
              </w:rPr>
              <w:t>3116</w:t>
            </w:r>
          </w:p>
        </w:tc>
        <w:tc>
          <w:tcPr>
            <w:tcW w:w="1118" w:type="dxa"/>
          </w:tcPr>
          <w:p>
            <w:pPr>
              <w:pStyle w:val="TableParagraph"/>
              <w:spacing w:before="24"/>
              <w:ind w:left="146"/>
              <w:rPr>
                <w:sz w:val="15"/>
              </w:rPr>
            </w:pPr>
            <w:r>
              <w:rPr>
                <w:spacing w:val="-5"/>
                <w:sz w:val="15"/>
              </w:rPr>
              <w:t>18</w:t>
            </w:r>
          </w:p>
        </w:tc>
        <w:tc>
          <w:tcPr>
            <w:tcW w:w="1763" w:type="dxa"/>
          </w:tcPr>
          <w:p>
            <w:pPr>
              <w:pStyle w:val="TableParagraph"/>
              <w:spacing w:before="24"/>
              <w:ind w:right="284"/>
              <w:jc w:val="right"/>
              <w:rPr>
                <w:sz w:val="15"/>
              </w:rPr>
            </w:pPr>
            <w:r>
              <w:rPr>
                <w:spacing w:val="-2"/>
                <w:sz w:val="15"/>
              </w:rPr>
              <w:t>100,00</w:t>
            </w:r>
          </w:p>
        </w:tc>
        <w:tc>
          <w:tcPr>
            <w:tcW w:w="1248" w:type="dxa"/>
          </w:tcPr>
          <w:p>
            <w:pPr>
              <w:pStyle w:val="TableParagraph"/>
              <w:spacing w:before="24"/>
              <w:ind w:right="284"/>
              <w:jc w:val="right"/>
              <w:rPr>
                <w:sz w:val="15"/>
              </w:rPr>
            </w:pPr>
            <w:r>
              <w:rPr>
                <w:spacing w:val="-2"/>
                <w:sz w:val="15"/>
              </w:rPr>
              <w:t>400,00</w:t>
            </w:r>
          </w:p>
        </w:tc>
        <w:tc>
          <w:tcPr>
            <w:tcW w:w="1404" w:type="dxa"/>
          </w:tcPr>
          <w:p>
            <w:pPr>
              <w:pStyle w:val="TableParagraph"/>
              <w:spacing w:before="24"/>
              <w:ind w:right="441"/>
              <w:jc w:val="right"/>
              <w:rPr>
                <w:sz w:val="15"/>
              </w:rPr>
            </w:pPr>
            <w:r>
              <w:rPr>
                <w:spacing w:val="-2"/>
                <w:sz w:val="15"/>
              </w:rPr>
              <w:t>30,80</w:t>
            </w:r>
          </w:p>
        </w:tc>
        <w:tc>
          <w:tcPr>
            <w:tcW w:w="1361" w:type="dxa"/>
          </w:tcPr>
          <w:p>
            <w:pPr>
              <w:pStyle w:val="TableParagraph"/>
              <w:spacing w:before="24"/>
              <w:ind w:right="328"/>
              <w:jc w:val="right"/>
              <w:rPr>
                <w:sz w:val="15"/>
              </w:rPr>
            </w:pPr>
            <w:r>
              <w:rPr>
                <w:spacing w:val="-2"/>
                <w:sz w:val="15"/>
              </w:rPr>
              <w:t>100,00</w:t>
            </w:r>
          </w:p>
        </w:tc>
        <w:tc>
          <w:tcPr>
            <w:tcW w:w="1248" w:type="dxa"/>
          </w:tcPr>
          <w:p>
            <w:pPr>
              <w:pStyle w:val="TableParagraph"/>
              <w:spacing w:before="24"/>
              <w:ind w:right="329"/>
              <w:jc w:val="right"/>
              <w:rPr>
                <w:sz w:val="15"/>
              </w:rPr>
            </w:pPr>
            <w:r>
              <w:rPr>
                <w:spacing w:val="-2"/>
                <w:sz w:val="15"/>
              </w:rPr>
              <w:t>400,00</w:t>
            </w:r>
          </w:p>
        </w:tc>
        <w:tc>
          <w:tcPr>
            <w:tcW w:w="1012" w:type="dxa"/>
          </w:tcPr>
          <w:p>
            <w:pPr>
              <w:pStyle w:val="TableParagraph"/>
              <w:spacing w:before="24"/>
              <w:ind w:right="94"/>
              <w:jc w:val="right"/>
              <w:rPr>
                <w:sz w:val="15"/>
              </w:rPr>
            </w:pPr>
            <w:r>
              <w:rPr>
                <w:spacing w:val="-2"/>
                <w:sz w:val="15"/>
              </w:rPr>
              <w:t>30,80</w:t>
            </w:r>
          </w:p>
        </w:tc>
      </w:tr>
      <w:tr>
        <w:trPr>
          <w:trHeight w:val="226" w:hRule="atLeast"/>
        </w:trPr>
        <w:tc>
          <w:tcPr>
            <w:tcW w:w="1590" w:type="dxa"/>
          </w:tcPr>
          <w:p>
            <w:pPr>
              <w:pStyle w:val="TableParagraph"/>
              <w:ind w:left="61"/>
              <w:rPr>
                <w:sz w:val="15"/>
              </w:rPr>
            </w:pPr>
            <w:r>
              <w:rPr>
                <w:spacing w:val="-2"/>
                <w:sz w:val="15"/>
              </w:rPr>
              <w:t>2/380000/829000</w:t>
            </w:r>
          </w:p>
        </w:tc>
        <w:tc>
          <w:tcPr>
            <w:tcW w:w="2926" w:type="dxa"/>
          </w:tcPr>
          <w:p>
            <w:pPr>
              <w:pStyle w:val="TableParagraph"/>
              <w:ind w:left="59"/>
              <w:rPr>
                <w:sz w:val="15"/>
              </w:rPr>
            </w:pPr>
            <w:r>
              <w:rPr>
                <w:sz w:val="15"/>
              </w:rPr>
              <w:t>Sonstige</w:t>
            </w:r>
            <w:r>
              <w:rPr>
                <w:spacing w:val="11"/>
                <w:sz w:val="15"/>
              </w:rPr>
              <w:t> </w:t>
            </w:r>
            <w:r>
              <w:rPr>
                <w:spacing w:val="-2"/>
                <w:sz w:val="15"/>
              </w:rPr>
              <w:t>Einnahmen</w:t>
            </w:r>
          </w:p>
        </w:tc>
        <w:tc>
          <w:tcPr>
            <w:tcW w:w="480" w:type="dxa"/>
          </w:tcPr>
          <w:p>
            <w:pPr>
              <w:pStyle w:val="TableParagraph"/>
              <w:ind w:left="72" w:right="50"/>
              <w:jc w:val="center"/>
              <w:rPr>
                <w:sz w:val="15"/>
              </w:rPr>
            </w:pPr>
            <w:r>
              <w:rPr>
                <w:spacing w:val="-4"/>
                <w:sz w:val="15"/>
              </w:rPr>
              <w:t>2116</w:t>
            </w:r>
          </w:p>
        </w:tc>
        <w:tc>
          <w:tcPr>
            <w:tcW w:w="588" w:type="dxa"/>
          </w:tcPr>
          <w:p>
            <w:pPr>
              <w:pStyle w:val="TableParagraph"/>
              <w:ind w:left="54"/>
              <w:rPr>
                <w:sz w:val="15"/>
              </w:rPr>
            </w:pPr>
            <w:r>
              <w:rPr>
                <w:spacing w:val="-4"/>
                <w:sz w:val="15"/>
              </w:rPr>
              <w:t>3116</w:t>
            </w:r>
          </w:p>
        </w:tc>
        <w:tc>
          <w:tcPr>
            <w:tcW w:w="1118" w:type="dxa"/>
          </w:tcPr>
          <w:p>
            <w:pPr>
              <w:pStyle w:val="TableParagraph"/>
              <w:ind w:left="146"/>
              <w:rPr>
                <w:sz w:val="15"/>
              </w:rPr>
            </w:pPr>
            <w:r>
              <w:rPr>
                <w:spacing w:val="-5"/>
                <w:sz w:val="15"/>
              </w:rPr>
              <w:t>18</w:t>
            </w:r>
          </w:p>
        </w:tc>
        <w:tc>
          <w:tcPr>
            <w:tcW w:w="1763" w:type="dxa"/>
          </w:tcPr>
          <w:p>
            <w:pPr>
              <w:pStyle w:val="TableParagraph"/>
              <w:ind w:right="284"/>
              <w:jc w:val="right"/>
              <w:rPr>
                <w:sz w:val="15"/>
              </w:rPr>
            </w:pPr>
            <w:r>
              <w:rPr>
                <w:spacing w:val="-2"/>
                <w:sz w:val="15"/>
              </w:rPr>
              <w:t>3.000,00</w:t>
            </w:r>
          </w:p>
        </w:tc>
        <w:tc>
          <w:tcPr>
            <w:tcW w:w="1248" w:type="dxa"/>
          </w:tcPr>
          <w:p>
            <w:pPr>
              <w:pStyle w:val="TableParagraph"/>
              <w:ind w:right="285"/>
              <w:jc w:val="right"/>
              <w:rPr>
                <w:sz w:val="15"/>
              </w:rPr>
            </w:pPr>
            <w:r>
              <w:rPr>
                <w:spacing w:val="-2"/>
                <w:sz w:val="15"/>
              </w:rPr>
              <w:t>3.000,00</w:t>
            </w:r>
          </w:p>
        </w:tc>
        <w:tc>
          <w:tcPr>
            <w:tcW w:w="1404" w:type="dxa"/>
          </w:tcPr>
          <w:p>
            <w:pPr>
              <w:pStyle w:val="TableParagraph"/>
              <w:ind w:right="441"/>
              <w:jc w:val="right"/>
              <w:rPr>
                <w:sz w:val="15"/>
              </w:rPr>
            </w:pPr>
            <w:r>
              <w:rPr>
                <w:spacing w:val="-2"/>
                <w:sz w:val="15"/>
              </w:rPr>
              <w:t>1.171,67</w:t>
            </w:r>
          </w:p>
        </w:tc>
        <w:tc>
          <w:tcPr>
            <w:tcW w:w="1361" w:type="dxa"/>
          </w:tcPr>
          <w:p>
            <w:pPr>
              <w:pStyle w:val="TableParagraph"/>
              <w:ind w:right="328"/>
              <w:jc w:val="right"/>
              <w:rPr>
                <w:sz w:val="15"/>
              </w:rPr>
            </w:pPr>
            <w:r>
              <w:rPr>
                <w:spacing w:val="-2"/>
                <w:sz w:val="15"/>
              </w:rPr>
              <w:t>3.000,00</w:t>
            </w:r>
          </w:p>
        </w:tc>
        <w:tc>
          <w:tcPr>
            <w:tcW w:w="1248" w:type="dxa"/>
          </w:tcPr>
          <w:p>
            <w:pPr>
              <w:pStyle w:val="TableParagraph"/>
              <w:ind w:right="329"/>
              <w:jc w:val="right"/>
              <w:rPr>
                <w:sz w:val="15"/>
              </w:rPr>
            </w:pPr>
            <w:r>
              <w:rPr>
                <w:spacing w:val="-2"/>
                <w:sz w:val="15"/>
              </w:rPr>
              <w:t>3.000,00</w:t>
            </w:r>
          </w:p>
        </w:tc>
        <w:tc>
          <w:tcPr>
            <w:tcW w:w="1012" w:type="dxa"/>
          </w:tcPr>
          <w:p>
            <w:pPr>
              <w:pStyle w:val="TableParagraph"/>
              <w:ind w:right="94"/>
              <w:jc w:val="right"/>
              <w:rPr>
                <w:sz w:val="15"/>
              </w:rPr>
            </w:pPr>
            <w:r>
              <w:rPr>
                <w:spacing w:val="-2"/>
                <w:sz w:val="15"/>
              </w:rPr>
              <w:t>1.315,80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2/380000/829001</w:t>
            </w:r>
          </w:p>
        </w:tc>
        <w:tc>
          <w:tcPr>
            <w:tcW w:w="2926" w:type="dxa"/>
            <w:tcBorders>
              <w:bottom w:val="single" w:sz="6" w:space="0" w:color="000000"/>
            </w:tcBorders>
          </w:tcPr>
          <w:p>
            <w:pPr>
              <w:pStyle w:val="TableParagraph"/>
              <w:ind w:left="59"/>
              <w:rPr>
                <w:sz w:val="15"/>
              </w:rPr>
            </w:pPr>
            <w:r>
              <w:rPr>
                <w:sz w:val="15"/>
              </w:rPr>
              <w:t>Rückersatz</w:t>
            </w:r>
            <w:r>
              <w:rPr>
                <w:spacing w:val="6"/>
                <w:sz w:val="15"/>
              </w:rPr>
              <w:t> </w:t>
            </w:r>
            <w:r>
              <w:rPr>
                <w:spacing w:val="-2"/>
                <w:sz w:val="15"/>
              </w:rPr>
              <w:t>Versicherung</w:t>
            </w:r>
          </w:p>
        </w:tc>
        <w:tc>
          <w:tcPr>
            <w:tcW w:w="480" w:type="dxa"/>
            <w:tcBorders>
              <w:bottom w:val="single" w:sz="6" w:space="0" w:color="000000"/>
            </w:tcBorders>
          </w:tcPr>
          <w:p>
            <w:pPr>
              <w:pStyle w:val="TableParagraph"/>
              <w:ind w:left="72" w:right="50"/>
              <w:jc w:val="center"/>
              <w:rPr>
                <w:sz w:val="15"/>
              </w:rPr>
            </w:pPr>
            <w:r>
              <w:rPr>
                <w:spacing w:val="-4"/>
                <w:sz w:val="15"/>
              </w:rPr>
              <w:t>2116</w:t>
            </w:r>
          </w:p>
        </w:tc>
        <w:tc>
          <w:tcPr>
            <w:tcW w:w="588" w:type="dxa"/>
            <w:tcBorders>
              <w:bottom w:val="single" w:sz="6" w:space="0" w:color="000000"/>
            </w:tcBorders>
          </w:tcPr>
          <w:p>
            <w:pPr>
              <w:pStyle w:val="TableParagraph"/>
              <w:ind w:left="54"/>
              <w:rPr>
                <w:sz w:val="15"/>
              </w:rPr>
            </w:pPr>
            <w:r>
              <w:rPr>
                <w:spacing w:val="-4"/>
                <w:sz w:val="15"/>
              </w:rPr>
              <w:t>3116</w:t>
            </w:r>
          </w:p>
        </w:tc>
        <w:tc>
          <w:tcPr>
            <w:tcW w:w="1118" w:type="dxa"/>
            <w:tcBorders>
              <w:bottom w:val="single" w:sz="6" w:space="0" w:color="000000"/>
            </w:tcBorders>
          </w:tcPr>
          <w:p>
            <w:pPr>
              <w:pStyle w:val="TableParagraph"/>
              <w:ind w:left="146"/>
              <w:rPr>
                <w:sz w:val="15"/>
              </w:rPr>
            </w:pPr>
            <w:r>
              <w:rPr>
                <w:spacing w:val="-5"/>
                <w:sz w:val="15"/>
              </w:rPr>
              <w:t>18</w:t>
            </w:r>
          </w:p>
        </w:tc>
        <w:tc>
          <w:tcPr>
            <w:tcW w:w="1763" w:type="dxa"/>
            <w:tcBorders>
              <w:bottom w:val="single" w:sz="6" w:space="0" w:color="000000"/>
            </w:tcBorders>
          </w:tcPr>
          <w:p>
            <w:pPr>
              <w:pStyle w:val="TableParagraph"/>
              <w:ind w:right="284"/>
              <w:jc w:val="right"/>
              <w:rPr>
                <w:sz w:val="15"/>
              </w:rPr>
            </w:pPr>
            <w:r>
              <w:rPr>
                <w:spacing w:val="-4"/>
                <w:sz w:val="15"/>
              </w:rPr>
              <w:t>0,00</w:t>
            </w:r>
          </w:p>
        </w:tc>
        <w:tc>
          <w:tcPr>
            <w:tcW w:w="1248" w:type="dxa"/>
            <w:tcBorders>
              <w:bottom w:val="single" w:sz="6" w:space="0" w:color="000000"/>
            </w:tcBorders>
          </w:tcPr>
          <w:p>
            <w:pPr>
              <w:pStyle w:val="TableParagraph"/>
              <w:ind w:right="284"/>
              <w:jc w:val="right"/>
              <w:rPr>
                <w:sz w:val="15"/>
              </w:rPr>
            </w:pPr>
            <w:r>
              <w:rPr>
                <w:spacing w:val="-4"/>
                <w:sz w:val="15"/>
              </w:rPr>
              <w:t>0,00</w:t>
            </w:r>
          </w:p>
        </w:tc>
        <w:tc>
          <w:tcPr>
            <w:tcW w:w="1404" w:type="dxa"/>
            <w:tcBorders>
              <w:bottom w:val="single" w:sz="6" w:space="0" w:color="000000"/>
            </w:tcBorders>
          </w:tcPr>
          <w:p>
            <w:pPr>
              <w:pStyle w:val="TableParagraph"/>
              <w:ind w:right="441"/>
              <w:jc w:val="right"/>
              <w:rPr>
                <w:sz w:val="15"/>
              </w:rPr>
            </w:pPr>
            <w:r>
              <w:rPr>
                <w:spacing w:val="-2"/>
                <w:sz w:val="15"/>
              </w:rPr>
              <w:t>978,50</w:t>
            </w:r>
          </w:p>
        </w:tc>
        <w:tc>
          <w:tcPr>
            <w:tcW w:w="1361" w:type="dxa"/>
            <w:tcBorders>
              <w:bottom w:val="single" w:sz="6" w:space="0" w:color="000000"/>
            </w:tcBorders>
          </w:tcPr>
          <w:p>
            <w:pPr>
              <w:pStyle w:val="TableParagraph"/>
              <w:ind w:right="328"/>
              <w:jc w:val="right"/>
              <w:rPr>
                <w:sz w:val="15"/>
              </w:rPr>
            </w:pPr>
            <w:r>
              <w:rPr>
                <w:spacing w:val="-4"/>
                <w:sz w:val="15"/>
              </w:rPr>
              <w:t>0,00</w:t>
            </w:r>
          </w:p>
        </w:tc>
        <w:tc>
          <w:tcPr>
            <w:tcW w:w="1248" w:type="dxa"/>
            <w:tcBorders>
              <w:bottom w:val="single" w:sz="6" w:space="0" w:color="000000"/>
            </w:tcBorders>
          </w:tcPr>
          <w:p>
            <w:pPr>
              <w:pStyle w:val="TableParagraph"/>
              <w:ind w:right="329"/>
              <w:jc w:val="right"/>
              <w:rPr>
                <w:sz w:val="15"/>
              </w:rPr>
            </w:pPr>
            <w:r>
              <w:rPr>
                <w:spacing w:val="-4"/>
                <w:sz w:val="15"/>
              </w:rPr>
              <w:t>0,00</w:t>
            </w:r>
          </w:p>
        </w:tc>
        <w:tc>
          <w:tcPr>
            <w:tcW w:w="1012" w:type="dxa"/>
            <w:tcBorders>
              <w:bottom w:val="single" w:sz="6" w:space="0" w:color="000000"/>
            </w:tcBorders>
          </w:tcPr>
          <w:p>
            <w:pPr>
              <w:pStyle w:val="TableParagraph"/>
              <w:ind w:right="94"/>
              <w:jc w:val="right"/>
              <w:rPr>
                <w:sz w:val="15"/>
              </w:rPr>
            </w:pPr>
            <w:r>
              <w:rPr>
                <w:spacing w:val="-2"/>
                <w:sz w:val="15"/>
              </w:rPr>
              <w:t>978,50</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1" w:type="dxa"/>
            <w:gridSpan w:val="2"/>
          </w:tcPr>
          <w:p>
            <w:pPr>
              <w:pStyle w:val="TableParagraph"/>
              <w:spacing w:line="153" w:lineRule="exact" w:before="1"/>
              <w:ind w:left="1913"/>
              <w:rPr>
                <w:b/>
                <w:sz w:val="15"/>
              </w:rPr>
            </w:pPr>
            <w:r>
              <w:rPr>
                <w:b/>
                <w:spacing w:val="-2"/>
                <w:sz w:val="15"/>
              </w:rPr>
              <w:t>68.300,00</w:t>
            </w:r>
          </w:p>
        </w:tc>
        <w:tc>
          <w:tcPr>
            <w:tcW w:w="1248" w:type="dxa"/>
          </w:tcPr>
          <w:p>
            <w:pPr>
              <w:pStyle w:val="TableParagraph"/>
              <w:spacing w:line="153" w:lineRule="exact" w:before="1"/>
              <w:ind w:right="284"/>
              <w:jc w:val="right"/>
              <w:rPr>
                <w:b/>
                <w:sz w:val="15"/>
              </w:rPr>
            </w:pPr>
            <w:r>
              <w:rPr>
                <w:b/>
                <w:spacing w:val="-2"/>
                <w:sz w:val="15"/>
              </w:rPr>
              <w:t>68.900,00</w:t>
            </w:r>
          </w:p>
        </w:tc>
        <w:tc>
          <w:tcPr>
            <w:tcW w:w="1404" w:type="dxa"/>
          </w:tcPr>
          <w:p>
            <w:pPr>
              <w:pStyle w:val="TableParagraph"/>
              <w:spacing w:line="153" w:lineRule="exact" w:before="1"/>
              <w:ind w:right="441"/>
              <w:jc w:val="right"/>
              <w:rPr>
                <w:b/>
                <w:sz w:val="15"/>
              </w:rPr>
            </w:pPr>
            <w:r>
              <w:rPr>
                <w:b/>
                <w:spacing w:val="-2"/>
                <w:sz w:val="15"/>
              </w:rPr>
              <w:t>67.622,13</w:t>
            </w:r>
          </w:p>
        </w:tc>
        <w:tc>
          <w:tcPr>
            <w:tcW w:w="1361" w:type="dxa"/>
          </w:tcPr>
          <w:p>
            <w:pPr>
              <w:pStyle w:val="TableParagraph"/>
              <w:spacing w:line="153" w:lineRule="exact" w:before="1"/>
              <w:ind w:right="328"/>
              <w:jc w:val="right"/>
              <w:rPr>
                <w:b/>
                <w:sz w:val="15"/>
              </w:rPr>
            </w:pPr>
            <w:r>
              <w:rPr>
                <w:b/>
                <w:spacing w:val="-2"/>
                <w:sz w:val="15"/>
              </w:rPr>
              <w:t>6.100,00</w:t>
            </w:r>
          </w:p>
        </w:tc>
        <w:tc>
          <w:tcPr>
            <w:tcW w:w="1248" w:type="dxa"/>
          </w:tcPr>
          <w:p>
            <w:pPr>
              <w:pStyle w:val="TableParagraph"/>
              <w:spacing w:line="153" w:lineRule="exact" w:before="1"/>
              <w:ind w:right="329"/>
              <w:jc w:val="right"/>
              <w:rPr>
                <w:b/>
                <w:sz w:val="15"/>
              </w:rPr>
            </w:pPr>
            <w:r>
              <w:rPr>
                <w:b/>
                <w:spacing w:val="-2"/>
                <w:sz w:val="15"/>
              </w:rPr>
              <w:t>6.400,00</w:t>
            </w:r>
          </w:p>
        </w:tc>
        <w:tc>
          <w:tcPr>
            <w:tcW w:w="1012" w:type="dxa"/>
          </w:tcPr>
          <w:p>
            <w:pPr>
              <w:pStyle w:val="TableParagraph"/>
              <w:spacing w:line="153" w:lineRule="exact" w:before="1"/>
              <w:ind w:right="94"/>
              <w:jc w:val="right"/>
              <w:rPr>
                <w:b/>
                <w:sz w:val="15"/>
              </w:rPr>
            </w:pPr>
            <w:r>
              <w:rPr>
                <w:b/>
                <w:spacing w:val="-2"/>
                <w:sz w:val="15"/>
              </w:rPr>
              <w:t>5.506,10</w:t>
            </w:r>
          </w:p>
        </w:tc>
      </w:tr>
      <w:tr>
        <w:trPr>
          <w:trHeight w:val="426" w:hRule="atLeast"/>
        </w:trPr>
        <w:tc>
          <w:tcPr>
            <w:tcW w:w="1590" w:type="dxa"/>
          </w:tcPr>
          <w:p>
            <w:pPr>
              <w:pStyle w:val="TableParagraph"/>
              <w:spacing w:before="53"/>
              <w:ind w:left="61"/>
              <w:rPr>
                <w:sz w:val="15"/>
              </w:rPr>
            </w:pPr>
            <w:r>
              <w:rPr>
                <w:spacing w:val="-2"/>
                <w:sz w:val="15"/>
              </w:rPr>
              <w:t>1/380000/400000</w:t>
            </w:r>
          </w:p>
        </w:tc>
        <w:tc>
          <w:tcPr>
            <w:tcW w:w="2926" w:type="dxa"/>
          </w:tcPr>
          <w:p>
            <w:pPr>
              <w:pStyle w:val="TableParagraph"/>
              <w:spacing w:line="244" w:lineRule="auto" w:before="50"/>
              <w:ind w:left="59"/>
              <w:rPr>
                <w:sz w:val="15"/>
              </w:rPr>
            </w:pPr>
            <w:r>
              <w:rPr>
                <w:sz w:val="15"/>
              </w:rPr>
              <w:t>Geringwertige Wirtschaftsgüter</w:t>
            </w:r>
            <w:r>
              <w:rPr>
                <w:spacing w:val="40"/>
                <w:sz w:val="15"/>
              </w:rPr>
              <w:t> </w:t>
            </w:r>
            <w:r>
              <w:rPr>
                <w:sz w:val="15"/>
              </w:rPr>
              <w:t>des </w:t>
            </w:r>
            <w:r>
              <w:rPr>
                <w:spacing w:val="-2"/>
                <w:sz w:val="15"/>
              </w:rPr>
              <w:t>Anlagevermögens</w:t>
            </w:r>
          </w:p>
        </w:tc>
        <w:tc>
          <w:tcPr>
            <w:tcW w:w="480" w:type="dxa"/>
          </w:tcPr>
          <w:p>
            <w:pPr>
              <w:pStyle w:val="TableParagraph"/>
              <w:spacing w:before="53"/>
              <w:ind w:left="72" w:right="50"/>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118" w:type="dxa"/>
          </w:tcPr>
          <w:p>
            <w:pPr>
              <w:pStyle w:val="TableParagraph"/>
              <w:spacing w:before="53"/>
              <w:ind w:left="146"/>
              <w:rPr>
                <w:sz w:val="15"/>
              </w:rPr>
            </w:pPr>
            <w:r>
              <w:rPr>
                <w:spacing w:val="-5"/>
                <w:sz w:val="15"/>
              </w:rPr>
              <w:t>23</w:t>
            </w:r>
          </w:p>
        </w:tc>
        <w:tc>
          <w:tcPr>
            <w:tcW w:w="1763" w:type="dxa"/>
          </w:tcPr>
          <w:p>
            <w:pPr>
              <w:pStyle w:val="TableParagraph"/>
              <w:spacing w:before="53"/>
              <w:ind w:right="284"/>
              <w:jc w:val="right"/>
              <w:rPr>
                <w:sz w:val="15"/>
              </w:rPr>
            </w:pPr>
            <w:r>
              <w:rPr>
                <w:spacing w:val="-2"/>
                <w:sz w:val="15"/>
              </w:rPr>
              <w:t>1.000,00</w:t>
            </w:r>
          </w:p>
        </w:tc>
        <w:tc>
          <w:tcPr>
            <w:tcW w:w="1248" w:type="dxa"/>
          </w:tcPr>
          <w:p>
            <w:pPr>
              <w:pStyle w:val="TableParagraph"/>
              <w:spacing w:before="53"/>
              <w:ind w:right="285"/>
              <w:jc w:val="right"/>
              <w:rPr>
                <w:sz w:val="15"/>
              </w:rPr>
            </w:pPr>
            <w:r>
              <w:rPr>
                <w:spacing w:val="-2"/>
                <w:sz w:val="15"/>
              </w:rPr>
              <w:t>1.000,00</w:t>
            </w:r>
          </w:p>
        </w:tc>
        <w:tc>
          <w:tcPr>
            <w:tcW w:w="1404" w:type="dxa"/>
          </w:tcPr>
          <w:p>
            <w:pPr>
              <w:pStyle w:val="TableParagraph"/>
              <w:spacing w:before="53"/>
              <w:ind w:right="441"/>
              <w:jc w:val="right"/>
              <w:rPr>
                <w:sz w:val="15"/>
              </w:rPr>
            </w:pPr>
            <w:r>
              <w:rPr>
                <w:spacing w:val="-2"/>
                <w:sz w:val="15"/>
              </w:rPr>
              <w:t>207,90</w:t>
            </w:r>
          </w:p>
        </w:tc>
        <w:tc>
          <w:tcPr>
            <w:tcW w:w="1361" w:type="dxa"/>
          </w:tcPr>
          <w:p>
            <w:pPr>
              <w:pStyle w:val="TableParagraph"/>
              <w:spacing w:before="53"/>
              <w:ind w:right="328"/>
              <w:jc w:val="right"/>
              <w:rPr>
                <w:sz w:val="15"/>
              </w:rPr>
            </w:pPr>
            <w:r>
              <w:rPr>
                <w:spacing w:val="-2"/>
                <w:sz w:val="15"/>
              </w:rPr>
              <w:t>1.000,00</w:t>
            </w:r>
          </w:p>
        </w:tc>
        <w:tc>
          <w:tcPr>
            <w:tcW w:w="1248" w:type="dxa"/>
          </w:tcPr>
          <w:p>
            <w:pPr>
              <w:pStyle w:val="TableParagraph"/>
              <w:spacing w:before="53"/>
              <w:ind w:right="329"/>
              <w:jc w:val="right"/>
              <w:rPr>
                <w:sz w:val="15"/>
              </w:rPr>
            </w:pPr>
            <w:r>
              <w:rPr>
                <w:spacing w:val="-2"/>
                <w:sz w:val="15"/>
              </w:rPr>
              <w:t>1.000,00</w:t>
            </w:r>
          </w:p>
        </w:tc>
        <w:tc>
          <w:tcPr>
            <w:tcW w:w="1012" w:type="dxa"/>
          </w:tcPr>
          <w:p>
            <w:pPr>
              <w:pStyle w:val="TableParagraph"/>
              <w:spacing w:before="53"/>
              <w:ind w:right="94"/>
              <w:jc w:val="right"/>
              <w:rPr>
                <w:sz w:val="15"/>
              </w:rPr>
            </w:pPr>
            <w:r>
              <w:rPr>
                <w:spacing w:val="-2"/>
                <w:sz w:val="15"/>
              </w:rPr>
              <w:t>207,90</w:t>
            </w:r>
          </w:p>
        </w:tc>
      </w:tr>
      <w:tr>
        <w:trPr>
          <w:trHeight w:val="225" w:hRule="atLeast"/>
        </w:trPr>
        <w:tc>
          <w:tcPr>
            <w:tcW w:w="1590" w:type="dxa"/>
          </w:tcPr>
          <w:p>
            <w:pPr>
              <w:pStyle w:val="TableParagraph"/>
              <w:spacing w:before="24"/>
              <w:ind w:left="61"/>
              <w:rPr>
                <w:sz w:val="15"/>
              </w:rPr>
            </w:pPr>
            <w:r>
              <w:rPr>
                <w:spacing w:val="-2"/>
                <w:sz w:val="15"/>
              </w:rPr>
              <w:t>1/380000/451000</w:t>
            </w:r>
          </w:p>
        </w:tc>
        <w:tc>
          <w:tcPr>
            <w:tcW w:w="2926" w:type="dxa"/>
          </w:tcPr>
          <w:p>
            <w:pPr>
              <w:pStyle w:val="TableParagraph"/>
              <w:spacing w:before="24"/>
              <w:ind w:left="59"/>
              <w:rPr>
                <w:sz w:val="15"/>
              </w:rPr>
            </w:pPr>
            <w:r>
              <w:rPr>
                <w:spacing w:val="-2"/>
                <w:sz w:val="15"/>
              </w:rPr>
              <w:t>Brennstoffe</w:t>
            </w:r>
          </w:p>
        </w:tc>
        <w:tc>
          <w:tcPr>
            <w:tcW w:w="480" w:type="dxa"/>
          </w:tcPr>
          <w:p>
            <w:pPr>
              <w:pStyle w:val="TableParagraph"/>
              <w:spacing w:before="24"/>
              <w:ind w:left="72" w:right="50"/>
              <w:jc w:val="center"/>
              <w:rPr>
                <w:sz w:val="15"/>
              </w:rPr>
            </w:pPr>
            <w:r>
              <w:rPr>
                <w:spacing w:val="-4"/>
                <w:sz w:val="15"/>
              </w:rPr>
              <w:t>2221</w:t>
            </w:r>
          </w:p>
        </w:tc>
        <w:tc>
          <w:tcPr>
            <w:tcW w:w="588" w:type="dxa"/>
          </w:tcPr>
          <w:p>
            <w:pPr>
              <w:pStyle w:val="TableParagraph"/>
              <w:spacing w:before="24"/>
              <w:ind w:left="54"/>
              <w:rPr>
                <w:sz w:val="15"/>
              </w:rPr>
            </w:pPr>
            <w:r>
              <w:rPr>
                <w:spacing w:val="-4"/>
                <w:sz w:val="15"/>
              </w:rPr>
              <w:t>3221</w:t>
            </w:r>
          </w:p>
        </w:tc>
        <w:tc>
          <w:tcPr>
            <w:tcW w:w="1118" w:type="dxa"/>
          </w:tcPr>
          <w:p>
            <w:pPr>
              <w:pStyle w:val="TableParagraph"/>
              <w:spacing w:before="24"/>
              <w:ind w:left="146"/>
              <w:rPr>
                <w:sz w:val="15"/>
              </w:rPr>
            </w:pPr>
            <w:r>
              <w:rPr>
                <w:spacing w:val="-5"/>
                <w:sz w:val="15"/>
              </w:rPr>
              <w:t>23</w:t>
            </w:r>
          </w:p>
        </w:tc>
        <w:tc>
          <w:tcPr>
            <w:tcW w:w="1763" w:type="dxa"/>
          </w:tcPr>
          <w:p>
            <w:pPr>
              <w:pStyle w:val="TableParagraph"/>
              <w:spacing w:before="24"/>
              <w:ind w:right="284"/>
              <w:jc w:val="right"/>
              <w:rPr>
                <w:sz w:val="15"/>
              </w:rPr>
            </w:pPr>
            <w:r>
              <w:rPr>
                <w:spacing w:val="-2"/>
                <w:sz w:val="15"/>
              </w:rPr>
              <w:t>3.500,00</w:t>
            </w:r>
          </w:p>
        </w:tc>
        <w:tc>
          <w:tcPr>
            <w:tcW w:w="1248" w:type="dxa"/>
          </w:tcPr>
          <w:p>
            <w:pPr>
              <w:pStyle w:val="TableParagraph"/>
              <w:spacing w:before="24"/>
              <w:ind w:right="285"/>
              <w:jc w:val="right"/>
              <w:rPr>
                <w:sz w:val="15"/>
              </w:rPr>
            </w:pPr>
            <w:r>
              <w:rPr>
                <w:spacing w:val="-2"/>
                <w:sz w:val="15"/>
              </w:rPr>
              <w:t>3.500,00</w:t>
            </w:r>
          </w:p>
        </w:tc>
        <w:tc>
          <w:tcPr>
            <w:tcW w:w="1404" w:type="dxa"/>
          </w:tcPr>
          <w:p>
            <w:pPr>
              <w:pStyle w:val="TableParagraph"/>
              <w:spacing w:before="24"/>
              <w:ind w:right="441"/>
              <w:jc w:val="right"/>
              <w:rPr>
                <w:sz w:val="15"/>
              </w:rPr>
            </w:pPr>
            <w:r>
              <w:rPr>
                <w:spacing w:val="-2"/>
                <w:sz w:val="15"/>
              </w:rPr>
              <w:t>2.379,78</w:t>
            </w:r>
          </w:p>
        </w:tc>
        <w:tc>
          <w:tcPr>
            <w:tcW w:w="1361" w:type="dxa"/>
          </w:tcPr>
          <w:p>
            <w:pPr>
              <w:pStyle w:val="TableParagraph"/>
              <w:spacing w:before="24"/>
              <w:ind w:right="328"/>
              <w:jc w:val="right"/>
              <w:rPr>
                <w:sz w:val="15"/>
              </w:rPr>
            </w:pPr>
            <w:r>
              <w:rPr>
                <w:spacing w:val="-2"/>
                <w:sz w:val="15"/>
              </w:rPr>
              <w:t>3.500,00</w:t>
            </w:r>
          </w:p>
        </w:tc>
        <w:tc>
          <w:tcPr>
            <w:tcW w:w="1248" w:type="dxa"/>
          </w:tcPr>
          <w:p>
            <w:pPr>
              <w:pStyle w:val="TableParagraph"/>
              <w:spacing w:before="24"/>
              <w:ind w:right="329"/>
              <w:jc w:val="right"/>
              <w:rPr>
                <w:sz w:val="15"/>
              </w:rPr>
            </w:pPr>
            <w:r>
              <w:rPr>
                <w:spacing w:val="-2"/>
                <w:sz w:val="15"/>
              </w:rPr>
              <w:t>3.500,00</w:t>
            </w:r>
          </w:p>
        </w:tc>
        <w:tc>
          <w:tcPr>
            <w:tcW w:w="1012" w:type="dxa"/>
          </w:tcPr>
          <w:p>
            <w:pPr>
              <w:pStyle w:val="TableParagraph"/>
              <w:spacing w:before="24"/>
              <w:ind w:right="94"/>
              <w:jc w:val="right"/>
              <w:rPr>
                <w:sz w:val="15"/>
              </w:rPr>
            </w:pPr>
            <w:r>
              <w:rPr>
                <w:spacing w:val="-2"/>
                <w:sz w:val="15"/>
              </w:rPr>
              <w:t>2.379,78</w:t>
            </w:r>
          </w:p>
        </w:tc>
      </w:tr>
      <w:tr>
        <w:trPr>
          <w:trHeight w:val="225" w:hRule="atLeast"/>
        </w:trPr>
        <w:tc>
          <w:tcPr>
            <w:tcW w:w="1590" w:type="dxa"/>
          </w:tcPr>
          <w:p>
            <w:pPr>
              <w:pStyle w:val="TableParagraph"/>
              <w:ind w:left="61"/>
              <w:rPr>
                <w:sz w:val="15"/>
              </w:rPr>
            </w:pPr>
            <w:r>
              <w:rPr>
                <w:spacing w:val="-2"/>
                <w:sz w:val="15"/>
              </w:rPr>
              <w:t>1/380000/454000</w:t>
            </w:r>
          </w:p>
        </w:tc>
        <w:tc>
          <w:tcPr>
            <w:tcW w:w="2926" w:type="dxa"/>
          </w:tcPr>
          <w:p>
            <w:pPr>
              <w:pStyle w:val="TableParagraph"/>
              <w:ind w:left="59"/>
              <w:rPr>
                <w:sz w:val="15"/>
              </w:rPr>
            </w:pPr>
            <w:r>
              <w:rPr>
                <w:spacing w:val="-2"/>
                <w:sz w:val="15"/>
              </w:rPr>
              <w:t>Reinigungsmittel</w:t>
            </w:r>
          </w:p>
        </w:tc>
        <w:tc>
          <w:tcPr>
            <w:tcW w:w="480" w:type="dxa"/>
          </w:tcPr>
          <w:p>
            <w:pPr>
              <w:pStyle w:val="TableParagraph"/>
              <w:ind w:left="72" w:right="50"/>
              <w:jc w:val="center"/>
              <w:rPr>
                <w:sz w:val="15"/>
              </w:rPr>
            </w:pPr>
            <w:r>
              <w:rPr>
                <w:spacing w:val="-4"/>
                <w:sz w:val="15"/>
              </w:rPr>
              <w:t>2221</w:t>
            </w:r>
          </w:p>
        </w:tc>
        <w:tc>
          <w:tcPr>
            <w:tcW w:w="588" w:type="dxa"/>
          </w:tcPr>
          <w:p>
            <w:pPr>
              <w:pStyle w:val="TableParagraph"/>
              <w:ind w:left="54"/>
              <w:rPr>
                <w:sz w:val="15"/>
              </w:rPr>
            </w:pPr>
            <w:r>
              <w:rPr>
                <w:spacing w:val="-4"/>
                <w:sz w:val="15"/>
              </w:rPr>
              <w:t>3221</w:t>
            </w:r>
          </w:p>
        </w:tc>
        <w:tc>
          <w:tcPr>
            <w:tcW w:w="1118" w:type="dxa"/>
          </w:tcPr>
          <w:p>
            <w:pPr>
              <w:pStyle w:val="TableParagraph"/>
              <w:ind w:left="146"/>
              <w:rPr>
                <w:sz w:val="15"/>
              </w:rPr>
            </w:pPr>
            <w:r>
              <w:rPr>
                <w:spacing w:val="-5"/>
                <w:sz w:val="15"/>
              </w:rPr>
              <w:t>23</w:t>
            </w:r>
          </w:p>
        </w:tc>
        <w:tc>
          <w:tcPr>
            <w:tcW w:w="1763" w:type="dxa"/>
          </w:tcPr>
          <w:p>
            <w:pPr>
              <w:pStyle w:val="TableParagraph"/>
              <w:ind w:right="284"/>
              <w:jc w:val="right"/>
              <w:rPr>
                <w:sz w:val="15"/>
              </w:rPr>
            </w:pPr>
            <w:r>
              <w:rPr>
                <w:spacing w:val="-2"/>
                <w:sz w:val="15"/>
              </w:rPr>
              <w:t>1.000,00</w:t>
            </w:r>
          </w:p>
        </w:tc>
        <w:tc>
          <w:tcPr>
            <w:tcW w:w="1248" w:type="dxa"/>
          </w:tcPr>
          <w:p>
            <w:pPr>
              <w:pStyle w:val="TableParagraph"/>
              <w:ind w:right="285"/>
              <w:jc w:val="right"/>
              <w:rPr>
                <w:sz w:val="15"/>
              </w:rPr>
            </w:pPr>
            <w:r>
              <w:rPr>
                <w:spacing w:val="-2"/>
                <w:sz w:val="15"/>
              </w:rPr>
              <w:t>1.000,00</w:t>
            </w:r>
          </w:p>
        </w:tc>
        <w:tc>
          <w:tcPr>
            <w:tcW w:w="1404" w:type="dxa"/>
          </w:tcPr>
          <w:p>
            <w:pPr>
              <w:pStyle w:val="TableParagraph"/>
              <w:ind w:right="441"/>
              <w:jc w:val="right"/>
              <w:rPr>
                <w:sz w:val="15"/>
              </w:rPr>
            </w:pPr>
            <w:r>
              <w:rPr>
                <w:spacing w:val="-4"/>
                <w:sz w:val="15"/>
              </w:rPr>
              <w:t>0,00</w:t>
            </w:r>
          </w:p>
        </w:tc>
        <w:tc>
          <w:tcPr>
            <w:tcW w:w="1361" w:type="dxa"/>
          </w:tcPr>
          <w:p>
            <w:pPr>
              <w:pStyle w:val="TableParagraph"/>
              <w:ind w:right="328"/>
              <w:jc w:val="right"/>
              <w:rPr>
                <w:sz w:val="15"/>
              </w:rPr>
            </w:pPr>
            <w:r>
              <w:rPr>
                <w:spacing w:val="-2"/>
                <w:sz w:val="15"/>
              </w:rPr>
              <w:t>1.000,00</w:t>
            </w:r>
          </w:p>
        </w:tc>
        <w:tc>
          <w:tcPr>
            <w:tcW w:w="1248" w:type="dxa"/>
          </w:tcPr>
          <w:p>
            <w:pPr>
              <w:pStyle w:val="TableParagraph"/>
              <w:ind w:right="329"/>
              <w:jc w:val="right"/>
              <w:rPr>
                <w:sz w:val="15"/>
              </w:rPr>
            </w:pPr>
            <w:r>
              <w:rPr>
                <w:spacing w:val="-2"/>
                <w:sz w:val="15"/>
              </w:rPr>
              <w:t>1.000,00</w:t>
            </w:r>
          </w:p>
        </w:tc>
        <w:tc>
          <w:tcPr>
            <w:tcW w:w="1012" w:type="dxa"/>
          </w:tcPr>
          <w:p>
            <w:pPr>
              <w:pStyle w:val="TableParagraph"/>
              <w:ind w:right="94"/>
              <w:jc w:val="right"/>
              <w:rPr>
                <w:sz w:val="15"/>
              </w:rPr>
            </w:pPr>
            <w:r>
              <w:rPr>
                <w:spacing w:val="-4"/>
                <w:sz w:val="15"/>
              </w:rPr>
              <w:t>0,00</w:t>
            </w:r>
          </w:p>
        </w:tc>
      </w:tr>
      <w:tr>
        <w:trPr>
          <w:trHeight w:val="398" w:hRule="atLeast"/>
        </w:trPr>
        <w:tc>
          <w:tcPr>
            <w:tcW w:w="1590" w:type="dxa"/>
          </w:tcPr>
          <w:p>
            <w:pPr>
              <w:pStyle w:val="TableParagraph"/>
              <w:spacing w:before="27"/>
              <w:ind w:left="61"/>
              <w:rPr>
                <w:sz w:val="15"/>
              </w:rPr>
            </w:pPr>
            <w:r>
              <w:rPr>
                <w:spacing w:val="-2"/>
                <w:sz w:val="15"/>
              </w:rPr>
              <w:t>1/380000/510000</w:t>
            </w:r>
          </w:p>
        </w:tc>
        <w:tc>
          <w:tcPr>
            <w:tcW w:w="2926" w:type="dxa"/>
          </w:tcPr>
          <w:p>
            <w:pPr>
              <w:pStyle w:val="TableParagraph"/>
              <w:spacing w:line="244" w:lineRule="auto" w:before="24"/>
              <w:ind w:left="59" w:right="118"/>
              <w:rPr>
                <w:sz w:val="15"/>
              </w:rPr>
            </w:pPr>
            <w:r>
              <w:rPr>
                <w:sz w:val="15"/>
              </w:rPr>
              <w:t>Geldbezüge der Vertragsbediens teten der Verwaltung</w:t>
            </w:r>
          </w:p>
        </w:tc>
        <w:tc>
          <w:tcPr>
            <w:tcW w:w="480" w:type="dxa"/>
          </w:tcPr>
          <w:p>
            <w:pPr>
              <w:pStyle w:val="TableParagraph"/>
              <w:spacing w:before="27"/>
              <w:ind w:left="72" w:right="50"/>
              <w:jc w:val="center"/>
              <w:rPr>
                <w:sz w:val="15"/>
              </w:rPr>
            </w:pPr>
            <w:r>
              <w:rPr>
                <w:spacing w:val="-4"/>
                <w:sz w:val="15"/>
              </w:rPr>
              <w:t>2211</w:t>
            </w:r>
          </w:p>
        </w:tc>
        <w:tc>
          <w:tcPr>
            <w:tcW w:w="588" w:type="dxa"/>
          </w:tcPr>
          <w:p>
            <w:pPr>
              <w:pStyle w:val="TableParagraph"/>
              <w:spacing w:before="27"/>
              <w:ind w:left="54"/>
              <w:rPr>
                <w:sz w:val="15"/>
              </w:rPr>
            </w:pPr>
            <w:r>
              <w:rPr>
                <w:spacing w:val="-4"/>
                <w:sz w:val="15"/>
              </w:rPr>
              <w:t>3211</w:t>
            </w:r>
          </w:p>
        </w:tc>
        <w:tc>
          <w:tcPr>
            <w:tcW w:w="1118" w:type="dxa"/>
          </w:tcPr>
          <w:p>
            <w:pPr>
              <w:pStyle w:val="TableParagraph"/>
              <w:spacing w:before="27"/>
              <w:ind w:left="146"/>
              <w:rPr>
                <w:sz w:val="15"/>
              </w:rPr>
            </w:pPr>
            <w:r>
              <w:rPr>
                <w:spacing w:val="-5"/>
                <w:sz w:val="15"/>
              </w:rPr>
              <w:t>20</w:t>
            </w:r>
          </w:p>
        </w:tc>
        <w:tc>
          <w:tcPr>
            <w:tcW w:w="1763" w:type="dxa"/>
          </w:tcPr>
          <w:p>
            <w:pPr>
              <w:pStyle w:val="TableParagraph"/>
              <w:spacing w:before="27"/>
              <w:ind w:right="284"/>
              <w:jc w:val="right"/>
              <w:rPr>
                <w:sz w:val="15"/>
              </w:rPr>
            </w:pPr>
            <w:r>
              <w:rPr>
                <w:spacing w:val="-2"/>
                <w:sz w:val="15"/>
              </w:rPr>
              <w:t>1.100,00</w:t>
            </w:r>
          </w:p>
        </w:tc>
        <w:tc>
          <w:tcPr>
            <w:tcW w:w="1248" w:type="dxa"/>
          </w:tcPr>
          <w:p>
            <w:pPr>
              <w:pStyle w:val="TableParagraph"/>
              <w:spacing w:before="27"/>
              <w:ind w:right="285"/>
              <w:jc w:val="right"/>
              <w:rPr>
                <w:sz w:val="15"/>
              </w:rPr>
            </w:pPr>
            <w:r>
              <w:rPr>
                <w:spacing w:val="-2"/>
                <w:sz w:val="15"/>
              </w:rPr>
              <w:t>1.000,00</w:t>
            </w:r>
          </w:p>
        </w:tc>
        <w:tc>
          <w:tcPr>
            <w:tcW w:w="1404" w:type="dxa"/>
          </w:tcPr>
          <w:p>
            <w:pPr>
              <w:pStyle w:val="TableParagraph"/>
              <w:spacing w:before="27"/>
              <w:ind w:right="441"/>
              <w:jc w:val="right"/>
              <w:rPr>
                <w:sz w:val="15"/>
              </w:rPr>
            </w:pPr>
            <w:r>
              <w:rPr>
                <w:spacing w:val="-2"/>
                <w:sz w:val="15"/>
              </w:rPr>
              <w:t>910,00</w:t>
            </w:r>
          </w:p>
        </w:tc>
        <w:tc>
          <w:tcPr>
            <w:tcW w:w="1361" w:type="dxa"/>
          </w:tcPr>
          <w:p>
            <w:pPr>
              <w:pStyle w:val="TableParagraph"/>
              <w:spacing w:before="27"/>
              <w:ind w:right="328"/>
              <w:jc w:val="right"/>
              <w:rPr>
                <w:sz w:val="15"/>
              </w:rPr>
            </w:pPr>
            <w:r>
              <w:rPr>
                <w:spacing w:val="-2"/>
                <w:sz w:val="15"/>
              </w:rPr>
              <w:t>1.100,00</w:t>
            </w:r>
          </w:p>
        </w:tc>
        <w:tc>
          <w:tcPr>
            <w:tcW w:w="1248" w:type="dxa"/>
          </w:tcPr>
          <w:p>
            <w:pPr>
              <w:pStyle w:val="TableParagraph"/>
              <w:spacing w:before="27"/>
              <w:ind w:right="329"/>
              <w:jc w:val="right"/>
              <w:rPr>
                <w:sz w:val="15"/>
              </w:rPr>
            </w:pPr>
            <w:r>
              <w:rPr>
                <w:spacing w:val="-2"/>
                <w:sz w:val="15"/>
              </w:rPr>
              <w:t>1.000,00</w:t>
            </w:r>
          </w:p>
        </w:tc>
        <w:tc>
          <w:tcPr>
            <w:tcW w:w="1012" w:type="dxa"/>
          </w:tcPr>
          <w:p>
            <w:pPr>
              <w:pStyle w:val="TableParagraph"/>
              <w:spacing w:before="27"/>
              <w:ind w:right="94"/>
              <w:jc w:val="right"/>
              <w:rPr>
                <w:sz w:val="15"/>
              </w:rPr>
            </w:pPr>
            <w:r>
              <w:rPr>
                <w:spacing w:val="-2"/>
                <w:sz w:val="15"/>
              </w:rPr>
              <w:t>910,00</w:t>
            </w:r>
          </w:p>
        </w:tc>
      </w:tr>
      <w:tr>
        <w:trPr>
          <w:trHeight w:val="398" w:hRule="atLeast"/>
        </w:trPr>
        <w:tc>
          <w:tcPr>
            <w:tcW w:w="1590" w:type="dxa"/>
          </w:tcPr>
          <w:p>
            <w:pPr>
              <w:pStyle w:val="TableParagraph"/>
              <w:ind w:left="61"/>
              <w:rPr>
                <w:sz w:val="15"/>
              </w:rPr>
            </w:pPr>
            <w:r>
              <w:rPr>
                <w:spacing w:val="-2"/>
                <w:sz w:val="15"/>
              </w:rPr>
              <w:t>1/380000/511000</w:t>
            </w:r>
          </w:p>
        </w:tc>
        <w:tc>
          <w:tcPr>
            <w:tcW w:w="2926" w:type="dxa"/>
          </w:tcPr>
          <w:p>
            <w:pPr>
              <w:pStyle w:val="TableParagraph"/>
              <w:spacing w:line="244" w:lineRule="auto" w:before="22"/>
              <w:ind w:left="59"/>
              <w:rPr>
                <w:sz w:val="15"/>
              </w:rPr>
            </w:pPr>
            <w:r>
              <w:rPr>
                <w:sz w:val="15"/>
              </w:rPr>
              <w:t>Geldbezüge der Vertragsbediensteten in handwerklicher Verwendung</w:t>
            </w:r>
          </w:p>
        </w:tc>
        <w:tc>
          <w:tcPr>
            <w:tcW w:w="480" w:type="dxa"/>
          </w:tcPr>
          <w:p>
            <w:pPr>
              <w:pStyle w:val="TableParagraph"/>
              <w:ind w:left="72" w:right="50"/>
              <w:jc w:val="center"/>
              <w:rPr>
                <w:sz w:val="15"/>
              </w:rPr>
            </w:pPr>
            <w:r>
              <w:rPr>
                <w:spacing w:val="-4"/>
                <w:sz w:val="15"/>
              </w:rPr>
              <w:t>2211</w:t>
            </w:r>
          </w:p>
        </w:tc>
        <w:tc>
          <w:tcPr>
            <w:tcW w:w="588" w:type="dxa"/>
          </w:tcPr>
          <w:p>
            <w:pPr>
              <w:pStyle w:val="TableParagraph"/>
              <w:ind w:left="54"/>
              <w:rPr>
                <w:sz w:val="15"/>
              </w:rPr>
            </w:pPr>
            <w:r>
              <w:rPr>
                <w:spacing w:val="-4"/>
                <w:sz w:val="15"/>
              </w:rPr>
              <w:t>3211</w:t>
            </w:r>
          </w:p>
        </w:tc>
        <w:tc>
          <w:tcPr>
            <w:tcW w:w="1118" w:type="dxa"/>
          </w:tcPr>
          <w:p>
            <w:pPr>
              <w:pStyle w:val="TableParagraph"/>
              <w:ind w:left="146"/>
              <w:rPr>
                <w:sz w:val="15"/>
              </w:rPr>
            </w:pPr>
            <w:r>
              <w:rPr>
                <w:spacing w:val="-5"/>
                <w:sz w:val="15"/>
              </w:rPr>
              <w:t>20</w:t>
            </w:r>
          </w:p>
        </w:tc>
        <w:tc>
          <w:tcPr>
            <w:tcW w:w="1763" w:type="dxa"/>
          </w:tcPr>
          <w:p>
            <w:pPr>
              <w:pStyle w:val="TableParagraph"/>
              <w:ind w:right="284"/>
              <w:jc w:val="right"/>
              <w:rPr>
                <w:sz w:val="15"/>
              </w:rPr>
            </w:pPr>
            <w:r>
              <w:rPr>
                <w:spacing w:val="-4"/>
                <w:sz w:val="15"/>
              </w:rPr>
              <w:t>0,00</w:t>
            </w:r>
          </w:p>
        </w:tc>
        <w:tc>
          <w:tcPr>
            <w:tcW w:w="1248" w:type="dxa"/>
          </w:tcPr>
          <w:p>
            <w:pPr>
              <w:pStyle w:val="TableParagraph"/>
              <w:ind w:right="284"/>
              <w:jc w:val="right"/>
              <w:rPr>
                <w:sz w:val="15"/>
              </w:rPr>
            </w:pPr>
            <w:r>
              <w:rPr>
                <w:spacing w:val="-4"/>
                <w:sz w:val="15"/>
              </w:rPr>
              <w:t>0,00</w:t>
            </w:r>
          </w:p>
        </w:tc>
        <w:tc>
          <w:tcPr>
            <w:tcW w:w="1404" w:type="dxa"/>
          </w:tcPr>
          <w:p>
            <w:pPr>
              <w:pStyle w:val="TableParagraph"/>
              <w:ind w:right="441"/>
              <w:jc w:val="right"/>
              <w:rPr>
                <w:sz w:val="15"/>
              </w:rPr>
            </w:pPr>
            <w:r>
              <w:rPr>
                <w:spacing w:val="-2"/>
                <w:sz w:val="15"/>
              </w:rPr>
              <w:t>696,05</w:t>
            </w:r>
          </w:p>
        </w:tc>
        <w:tc>
          <w:tcPr>
            <w:tcW w:w="1361" w:type="dxa"/>
          </w:tcPr>
          <w:p>
            <w:pPr>
              <w:pStyle w:val="TableParagraph"/>
              <w:ind w:right="328"/>
              <w:jc w:val="right"/>
              <w:rPr>
                <w:sz w:val="15"/>
              </w:rPr>
            </w:pPr>
            <w:r>
              <w:rPr>
                <w:spacing w:val="-4"/>
                <w:sz w:val="15"/>
              </w:rPr>
              <w:t>0,00</w:t>
            </w:r>
          </w:p>
        </w:tc>
        <w:tc>
          <w:tcPr>
            <w:tcW w:w="1248" w:type="dxa"/>
          </w:tcPr>
          <w:p>
            <w:pPr>
              <w:pStyle w:val="TableParagraph"/>
              <w:ind w:right="329"/>
              <w:jc w:val="right"/>
              <w:rPr>
                <w:sz w:val="15"/>
              </w:rPr>
            </w:pPr>
            <w:r>
              <w:rPr>
                <w:spacing w:val="-4"/>
                <w:sz w:val="15"/>
              </w:rPr>
              <w:t>0,00</w:t>
            </w:r>
          </w:p>
        </w:tc>
        <w:tc>
          <w:tcPr>
            <w:tcW w:w="1012" w:type="dxa"/>
          </w:tcPr>
          <w:p>
            <w:pPr>
              <w:pStyle w:val="TableParagraph"/>
              <w:ind w:right="94"/>
              <w:jc w:val="right"/>
              <w:rPr>
                <w:sz w:val="15"/>
              </w:rPr>
            </w:pPr>
            <w:r>
              <w:rPr>
                <w:spacing w:val="-2"/>
                <w:sz w:val="15"/>
              </w:rPr>
              <w:t>696,05</w:t>
            </w:r>
          </w:p>
        </w:tc>
      </w:tr>
      <w:tr>
        <w:trPr>
          <w:trHeight w:val="223" w:hRule="atLeast"/>
        </w:trPr>
        <w:tc>
          <w:tcPr>
            <w:tcW w:w="1590" w:type="dxa"/>
          </w:tcPr>
          <w:p>
            <w:pPr>
              <w:pStyle w:val="TableParagraph"/>
              <w:spacing w:before="24"/>
              <w:ind w:left="61"/>
              <w:rPr>
                <w:sz w:val="15"/>
              </w:rPr>
            </w:pPr>
            <w:r>
              <w:rPr>
                <w:spacing w:val="-2"/>
                <w:sz w:val="15"/>
              </w:rPr>
              <w:t>1/380000/565100</w:t>
            </w:r>
          </w:p>
        </w:tc>
        <w:tc>
          <w:tcPr>
            <w:tcW w:w="2926" w:type="dxa"/>
          </w:tcPr>
          <w:p>
            <w:pPr>
              <w:pStyle w:val="TableParagraph"/>
              <w:spacing w:before="24"/>
              <w:ind w:left="59"/>
              <w:rPr>
                <w:sz w:val="15"/>
              </w:rPr>
            </w:pPr>
            <w:r>
              <w:rPr>
                <w:sz w:val="15"/>
              </w:rPr>
              <w:t>Leistungsprämien</w:t>
            </w:r>
            <w:r>
              <w:rPr>
                <w:spacing w:val="7"/>
                <w:sz w:val="15"/>
              </w:rPr>
              <w:t> </w:t>
            </w:r>
            <w:r>
              <w:rPr>
                <w:sz w:val="15"/>
              </w:rPr>
              <w:t>gem.</w:t>
            </w:r>
            <w:r>
              <w:rPr>
                <w:spacing w:val="8"/>
                <w:sz w:val="15"/>
              </w:rPr>
              <w:t> </w:t>
            </w:r>
            <w:r>
              <w:rPr>
                <w:sz w:val="15"/>
              </w:rPr>
              <w:t>K-</w:t>
            </w:r>
            <w:r>
              <w:rPr>
                <w:spacing w:val="-5"/>
                <w:sz w:val="15"/>
              </w:rPr>
              <w:t>GMG</w:t>
            </w:r>
          </w:p>
        </w:tc>
        <w:tc>
          <w:tcPr>
            <w:tcW w:w="480" w:type="dxa"/>
          </w:tcPr>
          <w:p>
            <w:pPr>
              <w:pStyle w:val="TableParagraph"/>
              <w:spacing w:before="24"/>
              <w:ind w:left="72" w:right="50"/>
              <w:jc w:val="center"/>
              <w:rPr>
                <w:sz w:val="15"/>
              </w:rPr>
            </w:pPr>
            <w:r>
              <w:rPr>
                <w:spacing w:val="-4"/>
                <w:sz w:val="15"/>
              </w:rPr>
              <w:t>2211</w:t>
            </w:r>
          </w:p>
        </w:tc>
        <w:tc>
          <w:tcPr>
            <w:tcW w:w="588" w:type="dxa"/>
          </w:tcPr>
          <w:p>
            <w:pPr>
              <w:pStyle w:val="TableParagraph"/>
              <w:spacing w:before="24"/>
              <w:ind w:left="54"/>
              <w:rPr>
                <w:sz w:val="15"/>
              </w:rPr>
            </w:pPr>
            <w:r>
              <w:rPr>
                <w:spacing w:val="-4"/>
                <w:sz w:val="15"/>
              </w:rPr>
              <w:t>3211</w:t>
            </w:r>
          </w:p>
        </w:tc>
        <w:tc>
          <w:tcPr>
            <w:tcW w:w="1118" w:type="dxa"/>
          </w:tcPr>
          <w:p>
            <w:pPr>
              <w:pStyle w:val="TableParagraph"/>
              <w:spacing w:before="24"/>
              <w:ind w:left="146"/>
              <w:rPr>
                <w:sz w:val="15"/>
              </w:rPr>
            </w:pPr>
            <w:r>
              <w:rPr>
                <w:spacing w:val="-5"/>
                <w:sz w:val="15"/>
              </w:rPr>
              <w:t>20</w:t>
            </w:r>
          </w:p>
        </w:tc>
        <w:tc>
          <w:tcPr>
            <w:tcW w:w="1763" w:type="dxa"/>
          </w:tcPr>
          <w:p>
            <w:pPr>
              <w:pStyle w:val="TableParagraph"/>
              <w:spacing w:before="24"/>
              <w:ind w:right="284"/>
              <w:jc w:val="right"/>
              <w:rPr>
                <w:sz w:val="15"/>
              </w:rPr>
            </w:pPr>
            <w:r>
              <w:rPr>
                <w:spacing w:val="-4"/>
                <w:sz w:val="15"/>
              </w:rPr>
              <w:t>0,00</w:t>
            </w:r>
          </w:p>
        </w:tc>
        <w:tc>
          <w:tcPr>
            <w:tcW w:w="1248" w:type="dxa"/>
          </w:tcPr>
          <w:p>
            <w:pPr>
              <w:pStyle w:val="TableParagraph"/>
              <w:spacing w:before="24"/>
              <w:ind w:right="284"/>
              <w:jc w:val="right"/>
              <w:rPr>
                <w:sz w:val="15"/>
              </w:rPr>
            </w:pPr>
            <w:r>
              <w:rPr>
                <w:spacing w:val="-2"/>
                <w:sz w:val="15"/>
              </w:rPr>
              <w:t>100,00</w:t>
            </w:r>
          </w:p>
        </w:tc>
        <w:tc>
          <w:tcPr>
            <w:tcW w:w="1404" w:type="dxa"/>
          </w:tcPr>
          <w:p>
            <w:pPr>
              <w:pStyle w:val="TableParagraph"/>
              <w:spacing w:before="24"/>
              <w:ind w:right="441"/>
              <w:jc w:val="right"/>
              <w:rPr>
                <w:sz w:val="15"/>
              </w:rPr>
            </w:pPr>
            <w:r>
              <w:rPr>
                <w:spacing w:val="-2"/>
                <w:sz w:val="15"/>
              </w:rPr>
              <w:t>67,27</w:t>
            </w:r>
          </w:p>
        </w:tc>
        <w:tc>
          <w:tcPr>
            <w:tcW w:w="1361" w:type="dxa"/>
          </w:tcPr>
          <w:p>
            <w:pPr>
              <w:pStyle w:val="TableParagraph"/>
              <w:spacing w:before="24"/>
              <w:ind w:right="328"/>
              <w:jc w:val="right"/>
              <w:rPr>
                <w:sz w:val="15"/>
              </w:rPr>
            </w:pPr>
            <w:r>
              <w:rPr>
                <w:spacing w:val="-4"/>
                <w:sz w:val="15"/>
              </w:rPr>
              <w:t>0,00</w:t>
            </w:r>
          </w:p>
        </w:tc>
        <w:tc>
          <w:tcPr>
            <w:tcW w:w="1248" w:type="dxa"/>
          </w:tcPr>
          <w:p>
            <w:pPr>
              <w:pStyle w:val="TableParagraph"/>
              <w:spacing w:before="24"/>
              <w:ind w:right="329"/>
              <w:jc w:val="right"/>
              <w:rPr>
                <w:sz w:val="15"/>
              </w:rPr>
            </w:pPr>
            <w:r>
              <w:rPr>
                <w:spacing w:val="-2"/>
                <w:sz w:val="15"/>
              </w:rPr>
              <w:t>100,00</w:t>
            </w:r>
          </w:p>
        </w:tc>
        <w:tc>
          <w:tcPr>
            <w:tcW w:w="1012" w:type="dxa"/>
          </w:tcPr>
          <w:p>
            <w:pPr>
              <w:pStyle w:val="TableParagraph"/>
              <w:spacing w:before="24"/>
              <w:ind w:right="94"/>
              <w:jc w:val="right"/>
              <w:rPr>
                <w:sz w:val="15"/>
              </w:rPr>
            </w:pPr>
            <w:r>
              <w:rPr>
                <w:spacing w:val="-2"/>
                <w:sz w:val="15"/>
              </w:rPr>
              <w:t>67,27</w:t>
            </w:r>
          </w:p>
        </w:tc>
      </w:tr>
      <w:tr>
        <w:trPr>
          <w:trHeight w:val="398" w:hRule="atLeast"/>
        </w:trPr>
        <w:tc>
          <w:tcPr>
            <w:tcW w:w="1590" w:type="dxa"/>
          </w:tcPr>
          <w:p>
            <w:pPr>
              <w:pStyle w:val="TableParagraph"/>
              <w:spacing w:before="27"/>
              <w:ind w:left="61"/>
              <w:rPr>
                <w:sz w:val="15"/>
              </w:rPr>
            </w:pPr>
            <w:r>
              <w:rPr>
                <w:spacing w:val="-2"/>
                <w:sz w:val="15"/>
              </w:rPr>
              <w:t>1/380000/580000</w:t>
            </w:r>
          </w:p>
        </w:tc>
        <w:tc>
          <w:tcPr>
            <w:tcW w:w="2926" w:type="dxa"/>
          </w:tcPr>
          <w:p>
            <w:pPr>
              <w:pStyle w:val="TableParagraph"/>
              <w:spacing w:line="244" w:lineRule="auto" w:before="24"/>
              <w:ind w:left="59" w:right="118"/>
              <w:rPr>
                <w:sz w:val="15"/>
              </w:rPr>
            </w:pPr>
            <w:r>
              <w:rPr>
                <w:sz w:val="15"/>
              </w:rPr>
              <w:t>Dienstgeberbeiträge zum Ausgleichsfonds für Familienbeihilfen</w:t>
            </w:r>
          </w:p>
        </w:tc>
        <w:tc>
          <w:tcPr>
            <w:tcW w:w="480" w:type="dxa"/>
          </w:tcPr>
          <w:p>
            <w:pPr>
              <w:pStyle w:val="TableParagraph"/>
              <w:spacing w:before="27"/>
              <w:ind w:left="72" w:right="50"/>
              <w:jc w:val="center"/>
              <w:rPr>
                <w:sz w:val="15"/>
              </w:rPr>
            </w:pPr>
            <w:r>
              <w:rPr>
                <w:spacing w:val="-4"/>
                <w:sz w:val="15"/>
              </w:rPr>
              <w:t>2212</w:t>
            </w:r>
          </w:p>
        </w:tc>
        <w:tc>
          <w:tcPr>
            <w:tcW w:w="588" w:type="dxa"/>
          </w:tcPr>
          <w:p>
            <w:pPr>
              <w:pStyle w:val="TableParagraph"/>
              <w:spacing w:before="27"/>
              <w:ind w:left="54"/>
              <w:rPr>
                <w:sz w:val="15"/>
              </w:rPr>
            </w:pPr>
            <w:r>
              <w:rPr>
                <w:spacing w:val="-4"/>
                <w:sz w:val="15"/>
              </w:rPr>
              <w:t>3212</w:t>
            </w:r>
          </w:p>
        </w:tc>
        <w:tc>
          <w:tcPr>
            <w:tcW w:w="1118" w:type="dxa"/>
          </w:tcPr>
          <w:p>
            <w:pPr>
              <w:pStyle w:val="TableParagraph"/>
              <w:spacing w:before="27"/>
              <w:ind w:left="146"/>
              <w:rPr>
                <w:sz w:val="15"/>
              </w:rPr>
            </w:pPr>
            <w:r>
              <w:rPr>
                <w:spacing w:val="-5"/>
                <w:sz w:val="15"/>
              </w:rPr>
              <w:t>20</w:t>
            </w:r>
          </w:p>
        </w:tc>
        <w:tc>
          <w:tcPr>
            <w:tcW w:w="1763" w:type="dxa"/>
          </w:tcPr>
          <w:p>
            <w:pPr>
              <w:pStyle w:val="TableParagraph"/>
              <w:spacing w:before="27"/>
              <w:ind w:right="284"/>
              <w:jc w:val="right"/>
              <w:rPr>
                <w:sz w:val="15"/>
              </w:rPr>
            </w:pPr>
            <w:r>
              <w:rPr>
                <w:spacing w:val="-4"/>
                <w:sz w:val="15"/>
              </w:rPr>
              <w:t>0,00</w:t>
            </w:r>
          </w:p>
        </w:tc>
        <w:tc>
          <w:tcPr>
            <w:tcW w:w="1248" w:type="dxa"/>
          </w:tcPr>
          <w:p>
            <w:pPr>
              <w:pStyle w:val="TableParagraph"/>
              <w:spacing w:before="27"/>
              <w:ind w:right="284"/>
              <w:jc w:val="right"/>
              <w:rPr>
                <w:sz w:val="15"/>
              </w:rPr>
            </w:pPr>
            <w:r>
              <w:rPr>
                <w:spacing w:val="-4"/>
                <w:sz w:val="15"/>
              </w:rPr>
              <w:t>0,00</w:t>
            </w:r>
          </w:p>
        </w:tc>
        <w:tc>
          <w:tcPr>
            <w:tcW w:w="1404" w:type="dxa"/>
          </w:tcPr>
          <w:p>
            <w:pPr>
              <w:pStyle w:val="TableParagraph"/>
              <w:spacing w:before="27"/>
              <w:ind w:right="441"/>
              <w:jc w:val="right"/>
              <w:rPr>
                <w:sz w:val="15"/>
              </w:rPr>
            </w:pPr>
            <w:r>
              <w:rPr>
                <w:spacing w:val="-2"/>
                <w:sz w:val="15"/>
              </w:rPr>
              <w:t>27,15</w:t>
            </w:r>
          </w:p>
        </w:tc>
        <w:tc>
          <w:tcPr>
            <w:tcW w:w="1361" w:type="dxa"/>
          </w:tcPr>
          <w:p>
            <w:pPr>
              <w:pStyle w:val="TableParagraph"/>
              <w:spacing w:before="27"/>
              <w:ind w:right="328"/>
              <w:jc w:val="right"/>
              <w:rPr>
                <w:sz w:val="15"/>
              </w:rPr>
            </w:pPr>
            <w:r>
              <w:rPr>
                <w:spacing w:val="-4"/>
                <w:sz w:val="15"/>
              </w:rPr>
              <w:t>0,00</w:t>
            </w:r>
          </w:p>
        </w:tc>
        <w:tc>
          <w:tcPr>
            <w:tcW w:w="1248" w:type="dxa"/>
          </w:tcPr>
          <w:p>
            <w:pPr>
              <w:pStyle w:val="TableParagraph"/>
              <w:spacing w:before="27"/>
              <w:ind w:right="329"/>
              <w:jc w:val="right"/>
              <w:rPr>
                <w:sz w:val="15"/>
              </w:rPr>
            </w:pPr>
            <w:r>
              <w:rPr>
                <w:spacing w:val="-4"/>
                <w:sz w:val="15"/>
              </w:rPr>
              <w:t>0,00</w:t>
            </w:r>
          </w:p>
        </w:tc>
        <w:tc>
          <w:tcPr>
            <w:tcW w:w="1012" w:type="dxa"/>
          </w:tcPr>
          <w:p>
            <w:pPr>
              <w:pStyle w:val="TableParagraph"/>
              <w:spacing w:before="27"/>
              <w:ind w:right="94"/>
              <w:jc w:val="right"/>
              <w:rPr>
                <w:sz w:val="15"/>
              </w:rPr>
            </w:pPr>
            <w:r>
              <w:rPr>
                <w:spacing w:val="-2"/>
                <w:sz w:val="15"/>
              </w:rPr>
              <w:t>27,15</w:t>
            </w:r>
          </w:p>
        </w:tc>
      </w:tr>
      <w:tr>
        <w:trPr>
          <w:trHeight w:val="398" w:hRule="atLeast"/>
        </w:trPr>
        <w:tc>
          <w:tcPr>
            <w:tcW w:w="1590" w:type="dxa"/>
          </w:tcPr>
          <w:p>
            <w:pPr>
              <w:pStyle w:val="TableParagraph"/>
              <w:spacing w:before="26"/>
              <w:ind w:left="61"/>
              <w:rPr>
                <w:sz w:val="15"/>
              </w:rPr>
            </w:pPr>
            <w:r>
              <w:rPr>
                <w:spacing w:val="-2"/>
                <w:sz w:val="15"/>
              </w:rPr>
              <w:t>1/380000/582000</w:t>
            </w:r>
          </w:p>
        </w:tc>
        <w:tc>
          <w:tcPr>
            <w:tcW w:w="2926" w:type="dxa"/>
          </w:tcPr>
          <w:p>
            <w:pPr>
              <w:pStyle w:val="TableParagraph"/>
              <w:spacing w:line="244" w:lineRule="auto" w:before="23"/>
              <w:ind w:left="59" w:right="118"/>
              <w:rPr>
                <w:sz w:val="15"/>
              </w:rPr>
            </w:pPr>
            <w:r>
              <w:rPr>
                <w:sz w:val="15"/>
              </w:rPr>
              <w:t>Sonstige Dienstgeberbeiträge z ur sozialen Sicherheit</w:t>
            </w:r>
          </w:p>
        </w:tc>
        <w:tc>
          <w:tcPr>
            <w:tcW w:w="480" w:type="dxa"/>
          </w:tcPr>
          <w:p>
            <w:pPr>
              <w:pStyle w:val="TableParagraph"/>
              <w:spacing w:before="26"/>
              <w:ind w:left="72" w:right="50"/>
              <w:jc w:val="center"/>
              <w:rPr>
                <w:sz w:val="15"/>
              </w:rPr>
            </w:pPr>
            <w:r>
              <w:rPr>
                <w:spacing w:val="-4"/>
                <w:sz w:val="15"/>
              </w:rPr>
              <w:t>2212</w:t>
            </w:r>
          </w:p>
        </w:tc>
        <w:tc>
          <w:tcPr>
            <w:tcW w:w="588" w:type="dxa"/>
          </w:tcPr>
          <w:p>
            <w:pPr>
              <w:pStyle w:val="TableParagraph"/>
              <w:spacing w:before="26"/>
              <w:ind w:left="54"/>
              <w:rPr>
                <w:sz w:val="15"/>
              </w:rPr>
            </w:pPr>
            <w:r>
              <w:rPr>
                <w:spacing w:val="-4"/>
                <w:sz w:val="15"/>
              </w:rPr>
              <w:t>3212</w:t>
            </w:r>
          </w:p>
        </w:tc>
        <w:tc>
          <w:tcPr>
            <w:tcW w:w="1118" w:type="dxa"/>
          </w:tcPr>
          <w:p>
            <w:pPr>
              <w:pStyle w:val="TableParagraph"/>
              <w:spacing w:before="26"/>
              <w:ind w:left="146"/>
              <w:rPr>
                <w:sz w:val="15"/>
              </w:rPr>
            </w:pPr>
            <w:r>
              <w:rPr>
                <w:spacing w:val="-5"/>
                <w:sz w:val="15"/>
              </w:rPr>
              <w:t>20</w:t>
            </w:r>
          </w:p>
        </w:tc>
        <w:tc>
          <w:tcPr>
            <w:tcW w:w="1763" w:type="dxa"/>
          </w:tcPr>
          <w:p>
            <w:pPr>
              <w:pStyle w:val="TableParagraph"/>
              <w:spacing w:before="26"/>
              <w:ind w:right="284"/>
              <w:jc w:val="right"/>
              <w:rPr>
                <w:sz w:val="15"/>
              </w:rPr>
            </w:pPr>
            <w:r>
              <w:rPr>
                <w:spacing w:val="-2"/>
                <w:sz w:val="15"/>
              </w:rPr>
              <w:t>100,00</w:t>
            </w:r>
          </w:p>
        </w:tc>
        <w:tc>
          <w:tcPr>
            <w:tcW w:w="1248" w:type="dxa"/>
          </w:tcPr>
          <w:p>
            <w:pPr>
              <w:pStyle w:val="TableParagraph"/>
              <w:spacing w:before="26"/>
              <w:ind w:right="284"/>
              <w:jc w:val="right"/>
              <w:rPr>
                <w:sz w:val="15"/>
              </w:rPr>
            </w:pPr>
            <w:r>
              <w:rPr>
                <w:spacing w:val="-2"/>
                <w:sz w:val="15"/>
              </w:rPr>
              <w:t>100,00</w:t>
            </w:r>
          </w:p>
        </w:tc>
        <w:tc>
          <w:tcPr>
            <w:tcW w:w="1404" w:type="dxa"/>
          </w:tcPr>
          <w:p>
            <w:pPr>
              <w:pStyle w:val="TableParagraph"/>
              <w:spacing w:before="26"/>
              <w:ind w:right="441"/>
              <w:jc w:val="right"/>
              <w:rPr>
                <w:sz w:val="15"/>
              </w:rPr>
            </w:pPr>
            <w:r>
              <w:rPr>
                <w:spacing w:val="-2"/>
                <w:sz w:val="15"/>
              </w:rPr>
              <w:t>327,01</w:t>
            </w:r>
          </w:p>
        </w:tc>
        <w:tc>
          <w:tcPr>
            <w:tcW w:w="1361" w:type="dxa"/>
          </w:tcPr>
          <w:p>
            <w:pPr>
              <w:pStyle w:val="TableParagraph"/>
              <w:spacing w:before="26"/>
              <w:ind w:right="328"/>
              <w:jc w:val="right"/>
              <w:rPr>
                <w:sz w:val="15"/>
              </w:rPr>
            </w:pPr>
            <w:r>
              <w:rPr>
                <w:spacing w:val="-2"/>
                <w:sz w:val="15"/>
              </w:rPr>
              <w:t>100,00</w:t>
            </w:r>
          </w:p>
        </w:tc>
        <w:tc>
          <w:tcPr>
            <w:tcW w:w="1248" w:type="dxa"/>
          </w:tcPr>
          <w:p>
            <w:pPr>
              <w:pStyle w:val="TableParagraph"/>
              <w:spacing w:before="26"/>
              <w:ind w:right="329"/>
              <w:jc w:val="right"/>
              <w:rPr>
                <w:sz w:val="15"/>
              </w:rPr>
            </w:pPr>
            <w:r>
              <w:rPr>
                <w:spacing w:val="-2"/>
                <w:sz w:val="15"/>
              </w:rPr>
              <w:t>100,00</w:t>
            </w:r>
          </w:p>
        </w:tc>
        <w:tc>
          <w:tcPr>
            <w:tcW w:w="1012" w:type="dxa"/>
          </w:tcPr>
          <w:p>
            <w:pPr>
              <w:pStyle w:val="TableParagraph"/>
              <w:spacing w:before="26"/>
              <w:ind w:right="94"/>
              <w:jc w:val="right"/>
              <w:rPr>
                <w:sz w:val="15"/>
              </w:rPr>
            </w:pPr>
            <w:r>
              <w:rPr>
                <w:spacing w:val="-2"/>
                <w:sz w:val="15"/>
              </w:rPr>
              <w:t>327,01</w:t>
            </w:r>
          </w:p>
        </w:tc>
      </w:tr>
      <w:tr>
        <w:trPr>
          <w:trHeight w:val="225" w:hRule="atLeast"/>
        </w:trPr>
        <w:tc>
          <w:tcPr>
            <w:tcW w:w="1590" w:type="dxa"/>
          </w:tcPr>
          <w:p>
            <w:pPr>
              <w:pStyle w:val="TableParagraph"/>
              <w:spacing w:before="24"/>
              <w:ind w:left="61"/>
              <w:rPr>
                <w:sz w:val="15"/>
              </w:rPr>
            </w:pPr>
            <w:r>
              <w:rPr>
                <w:spacing w:val="-2"/>
                <w:sz w:val="15"/>
              </w:rPr>
              <w:t>1/380000/600100</w:t>
            </w:r>
          </w:p>
        </w:tc>
        <w:tc>
          <w:tcPr>
            <w:tcW w:w="2926" w:type="dxa"/>
          </w:tcPr>
          <w:p>
            <w:pPr>
              <w:pStyle w:val="TableParagraph"/>
              <w:spacing w:before="24"/>
              <w:ind w:left="59"/>
              <w:rPr>
                <w:sz w:val="15"/>
              </w:rPr>
            </w:pPr>
            <w:r>
              <w:rPr>
                <w:spacing w:val="-2"/>
                <w:sz w:val="15"/>
              </w:rPr>
              <w:t>Strom</w:t>
            </w:r>
          </w:p>
        </w:tc>
        <w:tc>
          <w:tcPr>
            <w:tcW w:w="480" w:type="dxa"/>
          </w:tcPr>
          <w:p>
            <w:pPr>
              <w:pStyle w:val="TableParagraph"/>
              <w:spacing w:before="24"/>
              <w:ind w:left="72" w:right="50"/>
              <w:jc w:val="center"/>
              <w:rPr>
                <w:sz w:val="15"/>
              </w:rPr>
            </w:pPr>
            <w:r>
              <w:rPr>
                <w:spacing w:val="-4"/>
                <w:sz w:val="15"/>
              </w:rPr>
              <w:t>2222</w:t>
            </w:r>
          </w:p>
        </w:tc>
        <w:tc>
          <w:tcPr>
            <w:tcW w:w="588" w:type="dxa"/>
          </w:tcPr>
          <w:p>
            <w:pPr>
              <w:pStyle w:val="TableParagraph"/>
              <w:spacing w:before="24"/>
              <w:ind w:left="54"/>
              <w:rPr>
                <w:sz w:val="15"/>
              </w:rPr>
            </w:pPr>
            <w:r>
              <w:rPr>
                <w:spacing w:val="-4"/>
                <w:sz w:val="15"/>
              </w:rPr>
              <w:t>3222</w:t>
            </w:r>
          </w:p>
        </w:tc>
        <w:tc>
          <w:tcPr>
            <w:tcW w:w="1118" w:type="dxa"/>
          </w:tcPr>
          <w:p>
            <w:pPr>
              <w:pStyle w:val="TableParagraph"/>
              <w:spacing w:before="24"/>
              <w:ind w:left="146"/>
              <w:rPr>
                <w:sz w:val="15"/>
              </w:rPr>
            </w:pPr>
            <w:r>
              <w:rPr>
                <w:spacing w:val="-5"/>
                <w:sz w:val="15"/>
              </w:rPr>
              <w:t>24</w:t>
            </w:r>
          </w:p>
        </w:tc>
        <w:tc>
          <w:tcPr>
            <w:tcW w:w="1763" w:type="dxa"/>
          </w:tcPr>
          <w:p>
            <w:pPr>
              <w:pStyle w:val="TableParagraph"/>
              <w:spacing w:before="24"/>
              <w:ind w:right="284"/>
              <w:jc w:val="right"/>
              <w:rPr>
                <w:sz w:val="15"/>
              </w:rPr>
            </w:pPr>
            <w:r>
              <w:rPr>
                <w:spacing w:val="-2"/>
                <w:sz w:val="15"/>
              </w:rPr>
              <w:t>3.100,00</w:t>
            </w:r>
          </w:p>
        </w:tc>
        <w:tc>
          <w:tcPr>
            <w:tcW w:w="1248" w:type="dxa"/>
          </w:tcPr>
          <w:p>
            <w:pPr>
              <w:pStyle w:val="TableParagraph"/>
              <w:spacing w:before="24"/>
              <w:ind w:right="285"/>
              <w:jc w:val="right"/>
              <w:rPr>
                <w:sz w:val="15"/>
              </w:rPr>
            </w:pPr>
            <w:r>
              <w:rPr>
                <w:spacing w:val="-2"/>
                <w:sz w:val="15"/>
              </w:rPr>
              <w:t>4.000,00</w:t>
            </w:r>
          </w:p>
        </w:tc>
        <w:tc>
          <w:tcPr>
            <w:tcW w:w="1404" w:type="dxa"/>
          </w:tcPr>
          <w:p>
            <w:pPr>
              <w:pStyle w:val="TableParagraph"/>
              <w:spacing w:before="24"/>
              <w:ind w:right="441"/>
              <w:jc w:val="right"/>
              <w:rPr>
                <w:sz w:val="15"/>
              </w:rPr>
            </w:pPr>
            <w:r>
              <w:rPr>
                <w:spacing w:val="-2"/>
                <w:sz w:val="15"/>
              </w:rPr>
              <w:t>2.754,41</w:t>
            </w:r>
          </w:p>
        </w:tc>
        <w:tc>
          <w:tcPr>
            <w:tcW w:w="1361" w:type="dxa"/>
          </w:tcPr>
          <w:p>
            <w:pPr>
              <w:pStyle w:val="TableParagraph"/>
              <w:spacing w:before="24"/>
              <w:ind w:right="328"/>
              <w:jc w:val="right"/>
              <w:rPr>
                <w:sz w:val="15"/>
              </w:rPr>
            </w:pPr>
            <w:r>
              <w:rPr>
                <w:spacing w:val="-2"/>
                <w:sz w:val="15"/>
              </w:rPr>
              <w:t>3.100,00</w:t>
            </w:r>
          </w:p>
        </w:tc>
        <w:tc>
          <w:tcPr>
            <w:tcW w:w="1248" w:type="dxa"/>
          </w:tcPr>
          <w:p>
            <w:pPr>
              <w:pStyle w:val="TableParagraph"/>
              <w:spacing w:before="24"/>
              <w:ind w:right="329"/>
              <w:jc w:val="right"/>
              <w:rPr>
                <w:sz w:val="15"/>
              </w:rPr>
            </w:pPr>
            <w:r>
              <w:rPr>
                <w:spacing w:val="-2"/>
                <w:sz w:val="15"/>
              </w:rPr>
              <w:t>4.000,00</w:t>
            </w:r>
          </w:p>
        </w:tc>
        <w:tc>
          <w:tcPr>
            <w:tcW w:w="1012" w:type="dxa"/>
          </w:tcPr>
          <w:p>
            <w:pPr>
              <w:pStyle w:val="TableParagraph"/>
              <w:spacing w:before="24"/>
              <w:ind w:right="94"/>
              <w:jc w:val="right"/>
              <w:rPr>
                <w:sz w:val="15"/>
              </w:rPr>
            </w:pPr>
            <w:r>
              <w:rPr>
                <w:spacing w:val="-2"/>
                <w:sz w:val="15"/>
              </w:rPr>
              <w:t>2.754,41</w:t>
            </w:r>
          </w:p>
        </w:tc>
      </w:tr>
      <w:tr>
        <w:trPr>
          <w:trHeight w:val="198" w:hRule="atLeast"/>
        </w:trPr>
        <w:tc>
          <w:tcPr>
            <w:tcW w:w="1590" w:type="dxa"/>
          </w:tcPr>
          <w:p>
            <w:pPr>
              <w:pStyle w:val="TableParagraph"/>
              <w:spacing w:line="153" w:lineRule="exact"/>
              <w:ind w:left="61"/>
              <w:rPr>
                <w:sz w:val="15"/>
              </w:rPr>
            </w:pPr>
            <w:r>
              <w:rPr>
                <w:spacing w:val="-2"/>
                <w:sz w:val="15"/>
              </w:rPr>
              <w:t>1/380000/614000</w:t>
            </w:r>
          </w:p>
        </w:tc>
        <w:tc>
          <w:tcPr>
            <w:tcW w:w="2926" w:type="dxa"/>
          </w:tcPr>
          <w:p>
            <w:pPr>
              <w:pStyle w:val="TableParagraph"/>
              <w:spacing w:line="153" w:lineRule="exact"/>
              <w:ind w:left="59"/>
              <w:rPr>
                <w:sz w:val="15"/>
              </w:rPr>
            </w:pPr>
            <w:r>
              <w:rPr>
                <w:sz w:val="15"/>
              </w:rPr>
              <w:t>Instandhaltung</w:t>
            </w:r>
            <w:r>
              <w:rPr>
                <w:spacing w:val="12"/>
                <w:sz w:val="15"/>
              </w:rPr>
              <w:t> </w:t>
            </w:r>
            <w:r>
              <w:rPr>
                <w:sz w:val="15"/>
              </w:rPr>
              <w:t>von</w:t>
            </w:r>
            <w:r>
              <w:rPr>
                <w:spacing w:val="12"/>
                <w:sz w:val="15"/>
              </w:rPr>
              <w:t> </w:t>
            </w:r>
            <w:r>
              <w:rPr>
                <w:spacing w:val="-2"/>
                <w:sz w:val="15"/>
              </w:rPr>
              <w:t>Gebäuden</w:t>
            </w:r>
          </w:p>
        </w:tc>
        <w:tc>
          <w:tcPr>
            <w:tcW w:w="480" w:type="dxa"/>
          </w:tcPr>
          <w:p>
            <w:pPr>
              <w:pStyle w:val="TableParagraph"/>
              <w:spacing w:line="153" w:lineRule="exact"/>
              <w:ind w:left="72" w:right="50"/>
              <w:jc w:val="center"/>
              <w:rPr>
                <w:sz w:val="15"/>
              </w:rPr>
            </w:pPr>
            <w:r>
              <w:rPr>
                <w:spacing w:val="-4"/>
                <w:sz w:val="15"/>
              </w:rPr>
              <w:t>2224</w:t>
            </w:r>
          </w:p>
        </w:tc>
        <w:tc>
          <w:tcPr>
            <w:tcW w:w="588" w:type="dxa"/>
          </w:tcPr>
          <w:p>
            <w:pPr>
              <w:pStyle w:val="TableParagraph"/>
              <w:spacing w:line="153" w:lineRule="exact"/>
              <w:ind w:left="54"/>
              <w:rPr>
                <w:sz w:val="15"/>
              </w:rPr>
            </w:pPr>
            <w:r>
              <w:rPr>
                <w:spacing w:val="-4"/>
                <w:sz w:val="15"/>
              </w:rPr>
              <w:t>3224</w:t>
            </w:r>
          </w:p>
        </w:tc>
        <w:tc>
          <w:tcPr>
            <w:tcW w:w="1118" w:type="dxa"/>
          </w:tcPr>
          <w:p>
            <w:pPr>
              <w:pStyle w:val="TableParagraph"/>
              <w:spacing w:line="153" w:lineRule="exact"/>
              <w:ind w:left="146"/>
              <w:rPr>
                <w:sz w:val="15"/>
              </w:rPr>
            </w:pPr>
            <w:r>
              <w:rPr>
                <w:spacing w:val="-5"/>
                <w:sz w:val="15"/>
              </w:rPr>
              <w:t>24</w:t>
            </w:r>
          </w:p>
        </w:tc>
        <w:tc>
          <w:tcPr>
            <w:tcW w:w="1763" w:type="dxa"/>
          </w:tcPr>
          <w:p>
            <w:pPr>
              <w:pStyle w:val="TableParagraph"/>
              <w:spacing w:line="153" w:lineRule="exact"/>
              <w:ind w:right="284"/>
              <w:jc w:val="right"/>
              <w:rPr>
                <w:sz w:val="15"/>
              </w:rPr>
            </w:pPr>
            <w:r>
              <w:rPr>
                <w:spacing w:val="-2"/>
                <w:sz w:val="15"/>
              </w:rPr>
              <w:t>2.400,00</w:t>
            </w:r>
          </w:p>
        </w:tc>
        <w:tc>
          <w:tcPr>
            <w:tcW w:w="1248" w:type="dxa"/>
          </w:tcPr>
          <w:p>
            <w:pPr>
              <w:pStyle w:val="TableParagraph"/>
              <w:spacing w:line="153" w:lineRule="exact"/>
              <w:ind w:right="285"/>
              <w:jc w:val="right"/>
              <w:rPr>
                <w:sz w:val="15"/>
              </w:rPr>
            </w:pPr>
            <w:r>
              <w:rPr>
                <w:spacing w:val="-2"/>
                <w:sz w:val="15"/>
              </w:rPr>
              <w:t>2.400,00</w:t>
            </w:r>
          </w:p>
        </w:tc>
        <w:tc>
          <w:tcPr>
            <w:tcW w:w="1404" w:type="dxa"/>
          </w:tcPr>
          <w:p>
            <w:pPr>
              <w:pStyle w:val="TableParagraph"/>
              <w:spacing w:line="153" w:lineRule="exact"/>
              <w:ind w:right="441"/>
              <w:jc w:val="right"/>
              <w:rPr>
                <w:sz w:val="15"/>
              </w:rPr>
            </w:pPr>
            <w:r>
              <w:rPr>
                <w:spacing w:val="-2"/>
                <w:sz w:val="15"/>
              </w:rPr>
              <w:t>2.496,88</w:t>
            </w:r>
          </w:p>
        </w:tc>
        <w:tc>
          <w:tcPr>
            <w:tcW w:w="1361" w:type="dxa"/>
          </w:tcPr>
          <w:p>
            <w:pPr>
              <w:pStyle w:val="TableParagraph"/>
              <w:spacing w:line="153" w:lineRule="exact"/>
              <w:ind w:right="328"/>
              <w:jc w:val="right"/>
              <w:rPr>
                <w:sz w:val="15"/>
              </w:rPr>
            </w:pPr>
            <w:r>
              <w:rPr>
                <w:spacing w:val="-2"/>
                <w:sz w:val="15"/>
              </w:rPr>
              <w:t>2.400,00</w:t>
            </w:r>
          </w:p>
        </w:tc>
        <w:tc>
          <w:tcPr>
            <w:tcW w:w="1248" w:type="dxa"/>
          </w:tcPr>
          <w:p>
            <w:pPr>
              <w:pStyle w:val="TableParagraph"/>
              <w:spacing w:line="153" w:lineRule="exact"/>
              <w:ind w:right="329"/>
              <w:jc w:val="right"/>
              <w:rPr>
                <w:sz w:val="15"/>
              </w:rPr>
            </w:pPr>
            <w:r>
              <w:rPr>
                <w:spacing w:val="-2"/>
                <w:sz w:val="15"/>
              </w:rPr>
              <w:t>2.400,00</w:t>
            </w:r>
          </w:p>
        </w:tc>
        <w:tc>
          <w:tcPr>
            <w:tcW w:w="1012" w:type="dxa"/>
          </w:tcPr>
          <w:p>
            <w:pPr>
              <w:pStyle w:val="TableParagraph"/>
              <w:spacing w:line="153" w:lineRule="exact"/>
              <w:ind w:right="94"/>
              <w:jc w:val="right"/>
              <w:rPr>
                <w:sz w:val="15"/>
              </w:rPr>
            </w:pPr>
            <w:r>
              <w:rPr>
                <w:spacing w:val="-2"/>
                <w:sz w:val="15"/>
              </w:rPr>
              <w:t>2.495,19</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44"/>
        <w:gridCol w:w="484"/>
        <w:gridCol w:w="567"/>
        <w:gridCol w:w="1526"/>
        <w:gridCol w:w="1349"/>
        <w:gridCol w:w="1247"/>
        <w:gridCol w:w="1360"/>
        <w:gridCol w:w="1360"/>
        <w:gridCol w:w="1247"/>
        <w:gridCol w:w="1126"/>
      </w:tblGrid>
      <w:tr>
        <w:trPr>
          <w:trHeight w:val="216" w:hRule="atLeast"/>
        </w:trPr>
        <w:tc>
          <w:tcPr>
            <w:tcW w:w="1485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44" w:type="dxa"/>
            <w:shd w:val="clear" w:color="auto" w:fill="D7D7D7"/>
          </w:tcPr>
          <w:p>
            <w:pPr>
              <w:pStyle w:val="TableParagraph"/>
              <w:spacing w:before="0"/>
              <w:rPr>
                <w:rFonts w:ascii="Times New Roman"/>
                <w:sz w:val="14"/>
              </w:rPr>
            </w:pPr>
          </w:p>
        </w:tc>
        <w:tc>
          <w:tcPr>
            <w:tcW w:w="484" w:type="dxa"/>
            <w:shd w:val="clear" w:color="auto" w:fill="D7D7D7"/>
          </w:tcPr>
          <w:p>
            <w:pPr>
              <w:pStyle w:val="TableParagraph"/>
              <w:ind w:left="144" w:right="47"/>
              <w:jc w:val="center"/>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26" w:type="dxa"/>
            <w:shd w:val="clear" w:color="auto" w:fill="D7D7D7"/>
          </w:tcPr>
          <w:p>
            <w:pPr>
              <w:pStyle w:val="TableParagraph"/>
              <w:spacing w:before="0"/>
              <w:rPr>
                <w:rFonts w:ascii="Times New Roman"/>
                <w:sz w:val="14"/>
              </w:rPr>
            </w:pPr>
          </w:p>
        </w:tc>
        <w:tc>
          <w:tcPr>
            <w:tcW w:w="1349" w:type="dxa"/>
            <w:shd w:val="clear" w:color="auto" w:fill="D7D7D7"/>
          </w:tcPr>
          <w:p>
            <w:pPr>
              <w:pStyle w:val="TableParagraph"/>
              <w:ind w:right="25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4"/>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67"/>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53"/>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3"/>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444" w:hRule="atLeast"/>
        </w:trPr>
        <w:tc>
          <w:tcPr>
            <w:tcW w:w="1641" w:type="dxa"/>
          </w:tcPr>
          <w:p>
            <w:pPr>
              <w:pStyle w:val="TableParagraph"/>
              <w:spacing w:before="72"/>
              <w:ind w:left="136"/>
              <w:rPr>
                <w:sz w:val="15"/>
              </w:rPr>
            </w:pPr>
            <w:r>
              <w:rPr>
                <w:spacing w:val="-2"/>
                <w:sz w:val="15"/>
              </w:rPr>
              <w:t>1/380000/616000</w:t>
            </w:r>
          </w:p>
        </w:tc>
        <w:tc>
          <w:tcPr>
            <w:tcW w:w="2944" w:type="dxa"/>
          </w:tcPr>
          <w:p>
            <w:pPr>
              <w:pStyle w:val="TableParagraph"/>
              <w:spacing w:line="244" w:lineRule="auto" w:before="69"/>
              <w:ind w:left="83"/>
              <w:rPr>
                <w:sz w:val="15"/>
              </w:rPr>
            </w:pPr>
            <w:r>
              <w:rPr>
                <w:sz w:val="15"/>
              </w:rPr>
              <w:t>Instandhaltung von Maschinen u </w:t>
            </w:r>
            <w:r>
              <w:rPr>
                <w:sz w:val="15"/>
              </w:rPr>
              <w:t>nd maschinellen Anlagen</w:t>
            </w:r>
          </w:p>
        </w:tc>
        <w:tc>
          <w:tcPr>
            <w:tcW w:w="484" w:type="dxa"/>
          </w:tcPr>
          <w:p>
            <w:pPr>
              <w:pStyle w:val="TableParagraph"/>
              <w:spacing w:before="72"/>
              <w:ind w:left="77" w:right="47"/>
              <w:jc w:val="center"/>
              <w:rPr>
                <w:sz w:val="15"/>
              </w:rPr>
            </w:pPr>
            <w:r>
              <w:rPr>
                <w:spacing w:val="-4"/>
                <w:sz w:val="15"/>
              </w:rPr>
              <w:t>2224</w:t>
            </w:r>
          </w:p>
        </w:tc>
        <w:tc>
          <w:tcPr>
            <w:tcW w:w="567" w:type="dxa"/>
          </w:tcPr>
          <w:p>
            <w:pPr>
              <w:pStyle w:val="TableParagraph"/>
              <w:spacing w:before="72"/>
              <w:ind w:right="167"/>
              <w:jc w:val="right"/>
              <w:rPr>
                <w:sz w:val="15"/>
              </w:rPr>
            </w:pPr>
            <w:r>
              <w:rPr>
                <w:spacing w:val="-4"/>
                <w:sz w:val="15"/>
              </w:rPr>
              <w:t>3224</w:t>
            </w:r>
          </w:p>
        </w:tc>
        <w:tc>
          <w:tcPr>
            <w:tcW w:w="1526" w:type="dxa"/>
          </w:tcPr>
          <w:p>
            <w:pPr>
              <w:pStyle w:val="TableParagraph"/>
              <w:spacing w:before="72"/>
              <w:ind w:left="170"/>
              <w:rPr>
                <w:sz w:val="15"/>
              </w:rPr>
            </w:pPr>
            <w:r>
              <w:rPr>
                <w:spacing w:val="-5"/>
                <w:sz w:val="15"/>
              </w:rPr>
              <w:t>24</w:t>
            </w:r>
          </w:p>
        </w:tc>
        <w:tc>
          <w:tcPr>
            <w:tcW w:w="1349" w:type="dxa"/>
          </w:tcPr>
          <w:p>
            <w:pPr>
              <w:pStyle w:val="TableParagraph"/>
              <w:spacing w:before="72"/>
              <w:ind w:right="255"/>
              <w:jc w:val="right"/>
              <w:rPr>
                <w:sz w:val="15"/>
              </w:rPr>
            </w:pPr>
            <w:r>
              <w:rPr>
                <w:spacing w:val="-2"/>
                <w:sz w:val="15"/>
              </w:rPr>
              <w:t>1.500,00</w:t>
            </w:r>
          </w:p>
        </w:tc>
        <w:tc>
          <w:tcPr>
            <w:tcW w:w="1247" w:type="dxa"/>
          </w:tcPr>
          <w:p>
            <w:pPr>
              <w:pStyle w:val="TableParagraph"/>
              <w:spacing w:before="72"/>
              <w:ind w:left="-16815" w:right="254"/>
              <w:jc w:val="right"/>
              <w:rPr>
                <w:sz w:val="15"/>
              </w:rPr>
            </w:pPr>
            <w:r>
              <w:rPr>
                <w:spacing w:val="-2"/>
                <w:sz w:val="15"/>
              </w:rPr>
              <w:t>1.200,00</w:t>
            </w:r>
          </w:p>
        </w:tc>
        <w:tc>
          <w:tcPr>
            <w:tcW w:w="1360" w:type="dxa"/>
          </w:tcPr>
          <w:p>
            <w:pPr>
              <w:pStyle w:val="TableParagraph"/>
              <w:spacing w:before="72"/>
              <w:ind w:left="-7471" w:right="367"/>
              <w:jc w:val="right"/>
              <w:rPr>
                <w:sz w:val="15"/>
              </w:rPr>
            </w:pPr>
            <w:r>
              <w:rPr>
                <w:spacing w:val="-2"/>
                <w:sz w:val="15"/>
              </w:rPr>
              <w:t>598,18</w:t>
            </w:r>
          </w:p>
        </w:tc>
        <w:tc>
          <w:tcPr>
            <w:tcW w:w="1360" w:type="dxa"/>
          </w:tcPr>
          <w:p>
            <w:pPr>
              <w:pStyle w:val="TableParagraph"/>
              <w:spacing w:before="72"/>
              <w:ind w:left="-7471" w:right="253"/>
              <w:jc w:val="right"/>
              <w:rPr>
                <w:sz w:val="15"/>
              </w:rPr>
            </w:pPr>
            <w:r>
              <w:rPr>
                <w:spacing w:val="-2"/>
                <w:sz w:val="15"/>
              </w:rPr>
              <w:t>1.500,00</w:t>
            </w:r>
          </w:p>
        </w:tc>
        <w:tc>
          <w:tcPr>
            <w:tcW w:w="1247" w:type="dxa"/>
          </w:tcPr>
          <w:p>
            <w:pPr>
              <w:pStyle w:val="TableParagraph"/>
              <w:spacing w:before="72"/>
              <w:ind w:left="-16815" w:right="253"/>
              <w:jc w:val="right"/>
              <w:rPr>
                <w:sz w:val="15"/>
              </w:rPr>
            </w:pPr>
            <w:r>
              <w:rPr>
                <w:spacing w:val="-2"/>
                <w:sz w:val="15"/>
              </w:rPr>
              <w:t>1.200,00</w:t>
            </w:r>
          </w:p>
        </w:tc>
        <w:tc>
          <w:tcPr>
            <w:tcW w:w="1126" w:type="dxa"/>
          </w:tcPr>
          <w:p>
            <w:pPr>
              <w:pStyle w:val="TableParagraph"/>
              <w:spacing w:before="72"/>
              <w:ind w:right="132"/>
              <w:jc w:val="right"/>
              <w:rPr>
                <w:sz w:val="15"/>
              </w:rPr>
            </w:pPr>
            <w:r>
              <w:rPr>
                <w:spacing w:val="-2"/>
                <w:sz w:val="15"/>
              </w:rPr>
              <w:t>665,38</w:t>
            </w:r>
          </w:p>
        </w:tc>
      </w:tr>
      <w:tr>
        <w:trPr>
          <w:trHeight w:val="225" w:hRule="atLeast"/>
        </w:trPr>
        <w:tc>
          <w:tcPr>
            <w:tcW w:w="1641" w:type="dxa"/>
          </w:tcPr>
          <w:p>
            <w:pPr>
              <w:pStyle w:val="TableParagraph"/>
              <w:spacing w:before="24"/>
              <w:ind w:left="136"/>
              <w:rPr>
                <w:sz w:val="15"/>
              </w:rPr>
            </w:pPr>
            <w:r>
              <w:rPr>
                <w:spacing w:val="-2"/>
                <w:sz w:val="15"/>
              </w:rPr>
              <w:t>1/380000/631000</w:t>
            </w:r>
          </w:p>
        </w:tc>
        <w:tc>
          <w:tcPr>
            <w:tcW w:w="2944" w:type="dxa"/>
          </w:tcPr>
          <w:p>
            <w:pPr>
              <w:pStyle w:val="TableParagraph"/>
              <w:spacing w:before="24"/>
              <w:ind w:left="83"/>
              <w:rPr>
                <w:sz w:val="15"/>
              </w:rPr>
            </w:pPr>
            <w:r>
              <w:rPr>
                <w:spacing w:val="-2"/>
                <w:sz w:val="15"/>
              </w:rPr>
              <w:t>Telekommunikationsdienste</w:t>
            </w:r>
          </w:p>
        </w:tc>
        <w:tc>
          <w:tcPr>
            <w:tcW w:w="484" w:type="dxa"/>
          </w:tcPr>
          <w:p>
            <w:pPr>
              <w:pStyle w:val="TableParagraph"/>
              <w:spacing w:before="24"/>
              <w:ind w:left="77"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526" w:type="dxa"/>
          </w:tcPr>
          <w:p>
            <w:pPr>
              <w:pStyle w:val="TableParagraph"/>
              <w:spacing w:before="24"/>
              <w:ind w:left="170"/>
              <w:rPr>
                <w:sz w:val="15"/>
              </w:rPr>
            </w:pPr>
            <w:r>
              <w:rPr>
                <w:spacing w:val="-5"/>
                <w:sz w:val="15"/>
              </w:rPr>
              <w:t>24</w:t>
            </w:r>
          </w:p>
        </w:tc>
        <w:tc>
          <w:tcPr>
            <w:tcW w:w="1349" w:type="dxa"/>
          </w:tcPr>
          <w:p>
            <w:pPr>
              <w:pStyle w:val="TableParagraph"/>
              <w:spacing w:before="24"/>
              <w:ind w:right="255"/>
              <w:jc w:val="right"/>
              <w:rPr>
                <w:sz w:val="15"/>
              </w:rPr>
            </w:pPr>
            <w:r>
              <w:rPr>
                <w:spacing w:val="-2"/>
                <w:sz w:val="15"/>
              </w:rPr>
              <w:t>500,00</w:t>
            </w:r>
          </w:p>
        </w:tc>
        <w:tc>
          <w:tcPr>
            <w:tcW w:w="1247" w:type="dxa"/>
          </w:tcPr>
          <w:p>
            <w:pPr>
              <w:pStyle w:val="TableParagraph"/>
              <w:spacing w:before="24"/>
              <w:ind w:left="-16815" w:right="254"/>
              <w:jc w:val="right"/>
              <w:rPr>
                <w:sz w:val="15"/>
              </w:rPr>
            </w:pPr>
            <w:r>
              <w:rPr>
                <w:spacing w:val="-2"/>
                <w:sz w:val="15"/>
              </w:rPr>
              <w:t>500,00</w:t>
            </w:r>
          </w:p>
        </w:tc>
        <w:tc>
          <w:tcPr>
            <w:tcW w:w="1360" w:type="dxa"/>
          </w:tcPr>
          <w:p>
            <w:pPr>
              <w:pStyle w:val="TableParagraph"/>
              <w:spacing w:before="24"/>
              <w:ind w:left="-7471" w:right="367"/>
              <w:jc w:val="right"/>
              <w:rPr>
                <w:sz w:val="15"/>
              </w:rPr>
            </w:pPr>
            <w:r>
              <w:rPr>
                <w:spacing w:val="-2"/>
                <w:sz w:val="15"/>
              </w:rPr>
              <w:t>113,36</w:t>
            </w:r>
          </w:p>
        </w:tc>
        <w:tc>
          <w:tcPr>
            <w:tcW w:w="1360" w:type="dxa"/>
          </w:tcPr>
          <w:p>
            <w:pPr>
              <w:pStyle w:val="TableParagraph"/>
              <w:spacing w:before="24"/>
              <w:ind w:left="-7471" w:right="253"/>
              <w:jc w:val="right"/>
              <w:rPr>
                <w:sz w:val="15"/>
              </w:rPr>
            </w:pPr>
            <w:r>
              <w:rPr>
                <w:spacing w:val="-2"/>
                <w:sz w:val="15"/>
              </w:rPr>
              <w:t>500,00</w:t>
            </w:r>
          </w:p>
        </w:tc>
        <w:tc>
          <w:tcPr>
            <w:tcW w:w="1247" w:type="dxa"/>
          </w:tcPr>
          <w:p>
            <w:pPr>
              <w:pStyle w:val="TableParagraph"/>
              <w:spacing w:before="24"/>
              <w:ind w:left="-16815" w:right="253"/>
              <w:jc w:val="right"/>
              <w:rPr>
                <w:sz w:val="15"/>
              </w:rPr>
            </w:pPr>
            <w:r>
              <w:rPr>
                <w:spacing w:val="-2"/>
                <w:sz w:val="15"/>
              </w:rPr>
              <w:t>500,00</w:t>
            </w:r>
          </w:p>
        </w:tc>
        <w:tc>
          <w:tcPr>
            <w:tcW w:w="1126" w:type="dxa"/>
          </w:tcPr>
          <w:p>
            <w:pPr>
              <w:pStyle w:val="TableParagraph"/>
              <w:spacing w:before="24"/>
              <w:ind w:right="132"/>
              <w:jc w:val="right"/>
              <w:rPr>
                <w:sz w:val="15"/>
              </w:rPr>
            </w:pPr>
            <w:r>
              <w:rPr>
                <w:spacing w:val="-2"/>
                <w:sz w:val="15"/>
              </w:rPr>
              <w:t>113,36</w:t>
            </w:r>
          </w:p>
        </w:tc>
      </w:tr>
      <w:tr>
        <w:trPr>
          <w:trHeight w:val="226" w:hRule="atLeast"/>
        </w:trPr>
        <w:tc>
          <w:tcPr>
            <w:tcW w:w="1641" w:type="dxa"/>
          </w:tcPr>
          <w:p>
            <w:pPr>
              <w:pStyle w:val="TableParagraph"/>
              <w:ind w:left="136"/>
              <w:rPr>
                <w:sz w:val="15"/>
              </w:rPr>
            </w:pPr>
            <w:r>
              <w:rPr>
                <w:spacing w:val="-2"/>
                <w:sz w:val="15"/>
              </w:rPr>
              <w:t>1/380000/670000</w:t>
            </w:r>
          </w:p>
        </w:tc>
        <w:tc>
          <w:tcPr>
            <w:tcW w:w="2944" w:type="dxa"/>
          </w:tcPr>
          <w:p>
            <w:pPr>
              <w:pStyle w:val="TableParagraph"/>
              <w:ind w:left="83"/>
              <w:rPr>
                <w:sz w:val="15"/>
              </w:rPr>
            </w:pPr>
            <w:r>
              <w:rPr>
                <w:spacing w:val="-2"/>
                <w:sz w:val="15"/>
              </w:rPr>
              <w:t>Versicherungen</w:t>
            </w:r>
          </w:p>
        </w:tc>
        <w:tc>
          <w:tcPr>
            <w:tcW w:w="484" w:type="dxa"/>
          </w:tcPr>
          <w:p>
            <w:pPr>
              <w:pStyle w:val="TableParagraph"/>
              <w:ind w:left="77"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1.700,00</w:t>
            </w:r>
          </w:p>
        </w:tc>
        <w:tc>
          <w:tcPr>
            <w:tcW w:w="1247" w:type="dxa"/>
          </w:tcPr>
          <w:p>
            <w:pPr>
              <w:pStyle w:val="TableParagraph"/>
              <w:ind w:left="-16815" w:right="254"/>
              <w:jc w:val="right"/>
              <w:rPr>
                <w:sz w:val="15"/>
              </w:rPr>
            </w:pPr>
            <w:r>
              <w:rPr>
                <w:spacing w:val="-2"/>
                <w:sz w:val="15"/>
              </w:rPr>
              <w:t>1.600,00</w:t>
            </w:r>
          </w:p>
        </w:tc>
        <w:tc>
          <w:tcPr>
            <w:tcW w:w="1360" w:type="dxa"/>
          </w:tcPr>
          <w:p>
            <w:pPr>
              <w:pStyle w:val="TableParagraph"/>
              <w:ind w:left="-7471" w:right="367"/>
              <w:jc w:val="right"/>
              <w:rPr>
                <w:sz w:val="15"/>
              </w:rPr>
            </w:pPr>
            <w:r>
              <w:rPr>
                <w:spacing w:val="-2"/>
                <w:sz w:val="15"/>
              </w:rPr>
              <w:t>1.357,24</w:t>
            </w:r>
          </w:p>
        </w:tc>
        <w:tc>
          <w:tcPr>
            <w:tcW w:w="1360" w:type="dxa"/>
          </w:tcPr>
          <w:p>
            <w:pPr>
              <w:pStyle w:val="TableParagraph"/>
              <w:ind w:left="-7471" w:right="253"/>
              <w:jc w:val="right"/>
              <w:rPr>
                <w:sz w:val="15"/>
              </w:rPr>
            </w:pPr>
            <w:r>
              <w:rPr>
                <w:spacing w:val="-2"/>
                <w:sz w:val="15"/>
              </w:rPr>
              <w:t>1.700,00</w:t>
            </w:r>
          </w:p>
        </w:tc>
        <w:tc>
          <w:tcPr>
            <w:tcW w:w="1247" w:type="dxa"/>
          </w:tcPr>
          <w:p>
            <w:pPr>
              <w:pStyle w:val="TableParagraph"/>
              <w:ind w:left="-16815" w:right="253"/>
              <w:jc w:val="right"/>
              <w:rPr>
                <w:sz w:val="15"/>
              </w:rPr>
            </w:pPr>
            <w:r>
              <w:rPr>
                <w:spacing w:val="-2"/>
                <w:sz w:val="15"/>
              </w:rPr>
              <w:t>1.600,00</w:t>
            </w:r>
          </w:p>
        </w:tc>
        <w:tc>
          <w:tcPr>
            <w:tcW w:w="1126" w:type="dxa"/>
          </w:tcPr>
          <w:p>
            <w:pPr>
              <w:pStyle w:val="TableParagraph"/>
              <w:ind w:right="132"/>
              <w:jc w:val="right"/>
              <w:rPr>
                <w:sz w:val="15"/>
              </w:rPr>
            </w:pPr>
            <w:r>
              <w:rPr>
                <w:spacing w:val="-2"/>
                <w:sz w:val="15"/>
              </w:rPr>
              <w:t>1.357,24</w:t>
            </w:r>
          </w:p>
        </w:tc>
      </w:tr>
      <w:tr>
        <w:trPr>
          <w:trHeight w:val="226" w:hRule="atLeast"/>
        </w:trPr>
        <w:tc>
          <w:tcPr>
            <w:tcW w:w="1641" w:type="dxa"/>
          </w:tcPr>
          <w:p>
            <w:pPr>
              <w:pStyle w:val="TableParagraph"/>
              <w:ind w:left="136"/>
              <w:rPr>
                <w:sz w:val="15"/>
              </w:rPr>
            </w:pPr>
            <w:r>
              <w:rPr>
                <w:spacing w:val="-2"/>
                <w:sz w:val="15"/>
              </w:rPr>
              <w:t>1/380000/680300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36.200,00</w:t>
            </w:r>
          </w:p>
        </w:tc>
        <w:tc>
          <w:tcPr>
            <w:tcW w:w="1247" w:type="dxa"/>
          </w:tcPr>
          <w:p>
            <w:pPr>
              <w:pStyle w:val="TableParagraph"/>
              <w:ind w:left="-16815" w:right="254"/>
              <w:jc w:val="right"/>
              <w:rPr>
                <w:sz w:val="15"/>
              </w:rPr>
            </w:pPr>
            <w:r>
              <w:rPr>
                <w:spacing w:val="-2"/>
                <w:sz w:val="15"/>
              </w:rPr>
              <w:t>36.400,00</w:t>
            </w:r>
          </w:p>
        </w:tc>
        <w:tc>
          <w:tcPr>
            <w:tcW w:w="1360" w:type="dxa"/>
          </w:tcPr>
          <w:p>
            <w:pPr>
              <w:pStyle w:val="TableParagraph"/>
              <w:ind w:left="-7471" w:right="367"/>
              <w:jc w:val="right"/>
              <w:rPr>
                <w:sz w:val="15"/>
              </w:rPr>
            </w:pPr>
            <w:r>
              <w:rPr>
                <w:spacing w:val="-2"/>
                <w:sz w:val="15"/>
              </w:rPr>
              <w:t>36.443,92</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6" w:hRule="atLeast"/>
        </w:trPr>
        <w:tc>
          <w:tcPr>
            <w:tcW w:w="1641" w:type="dxa"/>
          </w:tcPr>
          <w:p>
            <w:pPr>
              <w:pStyle w:val="TableParagraph"/>
              <w:ind w:left="136"/>
              <w:rPr>
                <w:sz w:val="15"/>
              </w:rPr>
            </w:pPr>
            <w:r>
              <w:rPr>
                <w:spacing w:val="-2"/>
                <w:sz w:val="15"/>
              </w:rPr>
              <w:t>1/380000/680600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100,00</w:t>
            </w:r>
          </w:p>
        </w:tc>
        <w:tc>
          <w:tcPr>
            <w:tcW w:w="1247" w:type="dxa"/>
          </w:tcPr>
          <w:p>
            <w:pPr>
              <w:pStyle w:val="TableParagraph"/>
              <w:ind w:left="-16815" w:right="254"/>
              <w:jc w:val="right"/>
              <w:rPr>
                <w:sz w:val="15"/>
              </w:rPr>
            </w:pPr>
            <w:r>
              <w:rPr>
                <w:spacing w:val="-2"/>
                <w:sz w:val="15"/>
              </w:rPr>
              <w:t>100,00</w:t>
            </w:r>
          </w:p>
        </w:tc>
        <w:tc>
          <w:tcPr>
            <w:tcW w:w="1360" w:type="dxa"/>
          </w:tcPr>
          <w:p>
            <w:pPr>
              <w:pStyle w:val="TableParagraph"/>
              <w:ind w:left="-7471" w:right="367"/>
              <w:jc w:val="right"/>
              <w:rPr>
                <w:sz w:val="15"/>
              </w:rPr>
            </w:pPr>
            <w:r>
              <w:rPr>
                <w:spacing w:val="-2"/>
                <w:sz w:val="15"/>
              </w:rPr>
              <w:t>112,33</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225" w:hRule="atLeast"/>
        </w:trPr>
        <w:tc>
          <w:tcPr>
            <w:tcW w:w="1641" w:type="dxa"/>
          </w:tcPr>
          <w:p>
            <w:pPr>
              <w:pStyle w:val="TableParagraph"/>
              <w:ind w:left="136"/>
              <w:rPr>
                <w:sz w:val="15"/>
              </w:rPr>
            </w:pPr>
            <w:r>
              <w:rPr>
                <w:spacing w:val="-2"/>
                <w:sz w:val="15"/>
              </w:rPr>
              <w:t>1/380000/680700</w:t>
            </w:r>
          </w:p>
        </w:tc>
        <w:tc>
          <w:tcPr>
            <w:tcW w:w="2944" w:type="dxa"/>
          </w:tcPr>
          <w:p>
            <w:pPr>
              <w:pStyle w:val="TableParagraph"/>
              <w:ind w:left="83"/>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26" w:type="dxa"/>
          </w:tcPr>
          <w:p>
            <w:pPr>
              <w:pStyle w:val="TableParagraph"/>
              <w:spacing w:before="0"/>
              <w:rPr>
                <w:rFonts w:ascii="Times New Roman"/>
                <w:sz w:val="14"/>
              </w:rPr>
            </w:pPr>
          </w:p>
        </w:tc>
        <w:tc>
          <w:tcPr>
            <w:tcW w:w="1349" w:type="dxa"/>
          </w:tcPr>
          <w:p>
            <w:pPr>
              <w:pStyle w:val="TableParagraph"/>
              <w:ind w:right="255"/>
              <w:jc w:val="right"/>
              <w:rPr>
                <w:sz w:val="15"/>
              </w:rPr>
            </w:pPr>
            <w:r>
              <w:rPr>
                <w:spacing w:val="-2"/>
                <w:sz w:val="15"/>
              </w:rPr>
              <w:t>27.300,00</w:t>
            </w:r>
          </w:p>
        </w:tc>
        <w:tc>
          <w:tcPr>
            <w:tcW w:w="1247" w:type="dxa"/>
          </w:tcPr>
          <w:p>
            <w:pPr>
              <w:pStyle w:val="TableParagraph"/>
              <w:ind w:left="-16815" w:right="254"/>
              <w:jc w:val="right"/>
              <w:rPr>
                <w:sz w:val="15"/>
              </w:rPr>
            </w:pPr>
            <w:r>
              <w:rPr>
                <w:spacing w:val="-2"/>
                <w:sz w:val="15"/>
              </w:rPr>
              <w:t>27.300,00</w:t>
            </w:r>
          </w:p>
        </w:tc>
        <w:tc>
          <w:tcPr>
            <w:tcW w:w="1360" w:type="dxa"/>
          </w:tcPr>
          <w:p>
            <w:pPr>
              <w:pStyle w:val="TableParagraph"/>
              <w:ind w:left="-7471" w:right="367"/>
              <w:jc w:val="right"/>
              <w:rPr>
                <w:sz w:val="15"/>
              </w:rPr>
            </w:pPr>
            <w:r>
              <w:rPr>
                <w:spacing w:val="-2"/>
                <w:sz w:val="15"/>
              </w:rPr>
              <w:t>27.331,21</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126" w:type="dxa"/>
          </w:tcPr>
          <w:p>
            <w:pPr>
              <w:pStyle w:val="TableParagraph"/>
              <w:ind w:right="132"/>
              <w:jc w:val="right"/>
              <w:rPr>
                <w:sz w:val="15"/>
              </w:rPr>
            </w:pPr>
            <w:r>
              <w:rPr>
                <w:spacing w:val="-4"/>
                <w:sz w:val="15"/>
              </w:rPr>
              <w:t>0,00</w:t>
            </w:r>
          </w:p>
        </w:tc>
      </w:tr>
      <w:tr>
        <w:trPr>
          <w:trHeight w:val="398" w:hRule="atLeast"/>
        </w:trPr>
        <w:tc>
          <w:tcPr>
            <w:tcW w:w="1641" w:type="dxa"/>
          </w:tcPr>
          <w:p>
            <w:pPr>
              <w:pStyle w:val="TableParagraph"/>
              <w:spacing w:before="27"/>
              <w:ind w:left="136"/>
              <w:rPr>
                <w:sz w:val="15"/>
              </w:rPr>
            </w:pPr>
            <w:r>
              <w:rPr>
                <w:spacing w:val="-2"/>
                <w:sz w:val="15"/>
              </w:rPr>
              <w:t>1/380000/710000</w:t>
            </w:r>
          </w:p>
        </w:tc>
        <w:tc>
          <w:tcPr>
            <w:tcW w:w="2944" w:type="dxa"/>
          </w:tcPr>
          <w:p>
            <w:pPr>
              <w:pStyle w:val="TableParagraph"/>
              <w:spacing w:line="244" w:lineRule="auto" w:before="24"/>
              <w:ind w:left="83"/>
              <w:rPr>
                <w:sz w:val="15"/>
              </w:rPr>
            </w:pPr>
            <w:r>
              <w:rPr>
                <w:sz w:val="15"/>
              </w:rPr>
              <w:t>Öffentliche Abgaben, ohne Gebühren gemäß FAG</w:t>
            </w:r>
          </w:p>
        </w:tc>
        <w:tc>
          <w:tcPr>
            <w:tcW w:w="484" w:type="dxa"/>
          </w:tcPr>
          <w:p>
            <w:pPr>
              <w:pStyle w:val="TableParagraph"/>
              <w:spacing w:before="27"/>
              <w:ind w:left="77" w:right="47"/>
              <w:jc w:val="center"/>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26" w:type="dxa"/>
          </w:tcPr>
          <w:p>
            <w:pPr>
              <w:pStyle w:val="TableParagraph"/>
              <w:spacing w:before="27"/>
              <w:ind w:left="170"/>
              <w:rPr>
                <w:sz w:val="15"/>
              </w:rPr>
            </w:pPr>
            <w:r>
              <w:rPr>
                <w:spacing w:val="-5"/>
                <w:sz w:val="15"/>
              </w:rPr>
              <w:t>24</w:t>
            </w:r>
          </w:p>
        </w:tc>
        <w:tc>
          <w:tcPr>
            <w:tcW w:w="1349" w:type="dxa"/>
          </w:tcPr>
          <w:p>
            <w:pPr>
              <w:pStyle w:val="TableParagraph"/>
              <w:spacing w:before="27"/>
              <w:ind w:right="255"/>
              <w:jc w:val="right"/>
              <w:rPr>
                <w:sz w:val="15"/>
              </w:rPr>
            </w:pPr>
            <w:r>
              <w:rPr>
                <w:spacing w:val="-2"/>
                <w:sz w:val="15"/>
              </w:rPr>
              <w:t>100,00</w:t>
            </w:r>
          </w:p>
        </w:tc>
        <w:tc>
          <w:tcPr>
            <w:tcW w:w="1247" w:type="dxa"/>
          </w:tcPr>
          <w:p>
            <w:pPr>
              <w:pStyle w:val="TableParagraph"/>
              <w:spacing w:before="27"/>
              <w:ind w:left="-16815" w:right="254"/>
              <w:jc w:val="right"/>
              <w:rPr>
                <w:sz w:val="15"/>
              </w:rPr>
            </w:pPr>
            <w:r>
              <w:rPr>
                <w:spacing w:val="-2"/>
                <w:sz w:val="15"/>
              </w:rPr>
              <w:t>100,00</w:t>
            </w:r>
          </w:p>
        </w:tc>
        <w:tc>
          <w:tcPr>
            <w:tcW w:w="1360" w:type="dxa"/>
          </w:tcPr>
          <w:p>
            <w:pPr>
              <w:pStyle w:val="TableParagraph"/>
              <w:spacing w:before="27"/>
              <w:ind w:left="-7471" w:right="367"/>
              <w:jc w:val="right"/>
              <w:rPr>
                <w:sz w:val="15"/>
              </w:rPr>
            </w:pPr>
            <w:r>
              <w:rPr>
                <w:spacing w:val="-2"/>
                <w:sz w:val="15"/>
              </w:rPr>
              <w:t>28,75</w:t>
            </w:r>
          </w:p>
        </w:tc>
        <w:tc>
          <w:tcPr>
            <w:tcW w:w="1360" w:type="dxa"/>
          </w:tcPr>
          <w:p>
            <w:pPr>
              <w:pStyle w:val="TableParagraph"/>
              <w:spacing w:before="27"/>
              <w:ind w:left="-7471" w:right="253"/>
              <w:jc w:val="right"/>
              <w:rPr>
                <w:sz w:val="15"/>
              </w:rPr>
            </w:pPr>
            <w:r>
              <w:rPr>
                <w:spacing w:val="-2"/>
                <w:sz w:val="15"/>
              </w:rPr>
              <w:t>100,00</w:t>
            </w:r>
          </w:p>
        </w:tc>
        <w:tc>
          <w:tcPr>
            <w:tcW w:w="1247" w:type="dxa"/>
          </w:tcPr>
          <w:p>
            <w:pPr>
              <w:pStyle w:val="TableParagraph"/>
              <w:spacing w:before="27"/>
              <w:ind w:left="-16815" w:right="253"/>
              <w:jc w:val="right"/>
              <w:rPr>
                <w:sz w:val="15"/>
              </w:rPr>
            </w:pPr>
            <w:r>
              <w:rPr>
                <w:spacing w:val="-2"/>
                <w:sz w:val="15"/>
              </w:rPr>
              <w:t>100,00</w:t>
            </w:r>
          </w:p>
        </w:tc>
        <w:tc>
          <w:tcPr>
            <w:tcW w:w="1126" w:type="dxa"/>
          </w:tcPr>
          <w:p>
            <w:pPr>
              <w:pStyle w:val="TableParagraph"/>
              <w:spacing w:before="27"/>
              <w:ind w:right="132"/>
              <w:jc w:val="right"/>
              <w:rPr>
                <w:sz w:val="15"/>
              </w:rPr>
            </w:pPr>
            <w:r>
              <w:rPr>
                <w:spacing w:val="-2"/>
                <w:sz w:val="15"/>
              </w:rPr>
              <w:t>28,75</w:t>
            </w:r>
          </w:p>
        </w:tc>
      </w:tr>
      <w:tr>
        <w:trPr>
          <w:trHeight w:val="396" w:hRule="atLeast"/>
        </w:trPr>
        <w:tc>
          <w:tcPr>
            <w:tcW w:w="1641" w:type="dxa"/>
          </w:tcPr>
          <w:p>
            <w:pPr>
              <w:pStyle w:val="TableParagraph"/>
              <w:ind w:left="136"/>
              <w:rPr>
                <w:sz w:val="15"/>
              </w:rPr>
            </w:pPr>
            <w:r>
              <w:rPr>
                <w:spacing w:val="-2"/>
                <w:sz w:val="15"/>
              </w:rPr>
              <w:t>1/380000/711000</w:t>
            </w:r>
          </w:p>
        </w:tc>
        <w:tc>
          <w:tcPr>
            <w:tcW w:w="2944" w:type="dxa"/>
          </w:tcPr>
          <w:p>
            <w:pPr>
              <w:pStyle w:val="TableParagraph"/>
              <w:spacing w:line="244" w:lineRule="auto" w:before="22"/>
              <w:ind w:left="83"/>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500,00</w:t>
            </w:r>
          </w:p>
        </w:tc>
        <w:tc>
          <w:tcPr>
            <w:tcW w:w="1247" w:type="dxa"/>
          </w:tcPr>
          <w:p>
            <w:pPr>
              <w:pStyle w:val="TableParagraph"/>
              <w:ind w:left="-16815" w:right="254"/>
              <w:jc w:val="right"/>
              <w:rPr>
                <w:sz w:val="15"/>
              </w:rPr>
            </w:pPr>
            <w:r>
              <w:rPr>
                <w:spacing w:val="-2"/>
                <w:sz w:val="15"/>
              </w:rPr>
              <w:t>300,00</w:t>
            </w:r>
          </w:p>
        </w:tc>
        <w:tc>
          <w:tcPr>
            <w:tcW w:w="1360" w:type="dxa"/>
          </w:tcPr>
          <w:p>
            <w:pPr>
              <w:pStyle w:val="TableParagraph"/>
              <w:ind w:left="-7471" w:right="367"/>
              <w:jc w:val="right"/>
              <w:rPr>
                <w:sz w:val="15"/>
              </w:rPr>
            </w:pPr>
            <w:r>
              <w:rPr>
                <w:spacing w:val="-2"/>
                <w:sz w:val="15"/>
              </w:rPr>
              <w:t>409,01</w:t>
            </w:r>
          </w:p>
        </w:tc>
        <w:tc>
          <w:tcPr>
            <w:tcW w:w="1360" w:type="dxa"/>
          </w:tcPr>
          <w:p>
            <w:pPr>
              <w:pStyle w:val="TableParagraph"/>
              <w:ind w:left="-7471" w:right="253"/>
              <w:jc w:val="right"/>
              <w:rPr>
                <w:sz w:val="15"/>
              </w:rPr>
            </w:pPr>
            <w:r>
              <w:rPr>
                <w:spacing w:val="-2"/>
                <w:sz w:val="15"/>
              </w:rPr>
              <w:t>500,00</w:t>
            </w:r>
          </w:p>
        </w:tc>
        <w:tc>
          <w:tcPr>
            <w:tcW w:w="1247" w:type="dxa"/>
          </w:tcPr>
          <w:p>
            <w:pPr>
              <w:pStyle w:val="TableParagraph"/>
              <w:ind w:left="-16815" w:right="253"/>
              <w:jc w:val="right"/>
              <w:rPr>
                <w:sz w:val="15"/>
              </w:rPr>
            </w:pPr>
            <w:r>
              <w:rPr>
                <w:spacing w:val="-2"/>
                <w:sz w:val="15"/>
              </w:rPr>
              <w:t>300,00</w:t>
            </w:r>
          </w:p>
        </w:tc>
        <w:tc>
          <w:tcPr>
            <w:tcW w:w="1126" w:type="dxa"/>
          </w:tcPr>
          <w:p>
            <w:pPr>
              <w:pStyle w:val="TableParagraph"/>
              <w:ind w:right="132"/>
              <w:jc w:val="right"/>
              <w:rPr>
                <w:sz w:val="15"/>
              </w:rPr>
            </w:pPr>
            <w:r>
              <w:rPr>
                <w:spacing w:val="-2"/>
                <w:sz w:val="15"/>
              </w:rPr>
              <w:t>409,01</w:t>
            </w:r>
          </w:p>
        </w:tc>
      </w:tr>
      <w:tr>
        <w:trPr>
          <w:trHeight w:val="396" w:hRule="atLeast"/>
        </w:trPr>
        <w:tc>
          <w:tcPr>
            <w:tcW w:w="1641" w:type="dxa"/>
          </w:tcPr>
          <w:p>
            <w:pPr>
              <w:pStyle w:val="TableParagraph"/>
              <w:ind w:left="136"/>
              <w:rPr>
                <w:sz w:val="15"/>
              </w:rPr>
            </w:pPr>
            <w:r>
              <w:rPr>
                <w:spacing w:val="-2"/>
                <w:sz w:val="15"/>
              </w:rPr>
              <w:t>1/380000/720109</w:t>
            </w:r>
          </w:p>
        </w:tc>
        <w:tc>
          <w:tcPr>
            <w:tcW w:w="2944" w:type="dxa"/>
          </w:tcPr>
          <w:p>
            <w:pPr>
              <w:pStyle w:val="TableParagraph"/>
              <w:spacing w:before="22"/>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Leistung</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7.900,00</w:t>
            </w:r>
          </w:p>
        </w:tc>
        <w:tc>
          <w:tcPr>
            <w:tcW w:w="1247" w:type="dxa"/>
          </w:tcPr>
          <w:p>
            <w:pPr>
              <w:pStyle w:val="TableParagraph"/>
              <w:ind w:left="-16815" w:right="254"/>
              <w:jc w:val="right"/>
              <w:rPr>
                <w:sz w:val="15"/>
              </w:rPr>
            </w:pPr>
            <w:r>
              <w:rPr>
                <w:spacing w:val="-2"/>
                <w:sz w:val="15"/>
              </w:rPr>
              <w:t>7.200,00</w:t>
            </w:r>
          </w:p>
        </w:tc>
        <w:tc>
          <w:tcPr>
            <w:tcW w:w="1360" w:type="dxa"/>
          </w:tcPr>
          <w:p>
            <w:pPr>
              <w:pStyle w:val="TableParagraph"/>
              <w:ind w:left="-7471" w:right="367"/>
              <w:jc w:val="right"/>
              <w:rPr>
                <w:sz w:val="15"/>
              </w:rPr>
            </w:pPr>
            <w:r>
              <w:rPr>
                <w:spacing w:val="-2"/>
                <w:sz w:val="15"/>
              </w:rPr>
              <w:t>3.948,84</w:t>
            </w:r>
          </w:p>
        </w:tc>
        <w:tc>
          <w:tcPr>
            <w:tcW w:w="1360" w:type="dxa"/>
          </w:tcPr>
          <w:p>
            <w:pPr>
              <w:pStyle w:val="TableParagraph"/>
              <w:ind w:left="-7471" w:right="253"/>
              <w:jc w:val="right"/>
              <w:rPr>
                <w:sz w:val="15"/>
              </w:rPr>
            </w:pPr>
            <w:r>
              <w:rPr>
                <w:spacing w:val="-2"/>
                <w:sz w:val="15"/>
              </w:rPr>
              <w:t>7.900,00</w:t>
            </w:r>
          </w:p>
        </w:tc>
        <w:tc>
          <w:tcPr>
            <w:tcW w:w="1247" w:type="dxa"/>
          </w:tcPr>
          <w:p>
            <w:pPr>
              <w:pStyle w:val="TableParagraph"/>
              <w:ind w:left="-16815" w:right="253"/>
              <w:jc w:val="right"/>
              <w:rPr>
                <w:sz w:val="15"/>
              </w:rPr>
            </w:pPr>
            <w:r>
              <w:rPr>
                <w:spacing w:val="-2"/>
                <w:sz w:val="15"/>
              </w:rPr>
              <w:t>7.200,00</w:t>
            </w:r>
          </w:p>
        </w:tc>
        <w:tc>
          <w:tcPr>
            <w:tcW w:w="1126" w:type="dxa"/>
          </w:tcPr>
          <w:p>
            <w:pPr>
              <w:pStyle w:val="TableParagraph"/>
              <w:ind w:right="132"/>
              <w:jc w:val="right"/>
              <w:rPr>
                <w:sz w:val="15"/>
              </w:rPr>
            </w:pPr>
            <w:r>
              <w:rPr>
                <w:spacing w:val="-2"/>
                <w:sz w:val="15"/>
              </w:rPr>
              <w:t>3.948,84</w:t>
            </w:r>
          </w:p>
        </w:tc>
      </w:tr>
      <w:tr>
        <w:trPr>
          <w:trHeight w:val="396" w:hRule="atLeast"/>
        </w:trPr>
        <w:tc>
          <w:tcPr>
            <w:tcW w:w="1641" w:type="dxa"/>
          </w:tcPr>
          <w:p>
            <w:pPr>
              <w:pStyle w:val="TableParagraph"/>
              <w:ind w:left="136"/>
              <w:rPr>
                <w:sz w:val="15"/>
              </w:rPr>
            </w:pPr>
            <w:r>
              <w:rPr>
                <w:spacing w:val="-2"/>
                <w:sz w:val="15"/>
              </w:rPr>
              <w:t>1/380000/720209</w:t>
            </w:r>
          </w:p>
        </w:tc>
        <w:tc>
          <w:tcPr>
            <w:tcW w:w="2944" w:type="dxa"/>
          </w:tcPr>
          <w:p>
            <w:pPr>
              <w:pStyle w:val="TableParagraph"/>
              <w:spacing w:before="22"/>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Maschinen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200,00</w:t>
            </w:r>
          </w:p>
        </w:tc>
        <w:tc>
          <w:tcPr>
            <w:tcW w:w="1247" w:type="dxa"/>
          </w:tcPr>
          <w:p>
            <w:pPr>
              <w:pStyle w:val="TableParagraph"/>
              <w:ind w:left="-16815" w:right="254"/>
              <w:jc w:val="right"/>
              <w:rPr>
                <w:sz w:val="15"/>
              </w:rPr>
            </w:pPr>
            <w:r>
              <w:rPr>
                <w:spacing w:val="-2"/>
                <w:sz w:val="15"/>
              </w:rPr>
              <w:t>200,00</w:t>
            </w:r>
          </w:p>
        </w:tc>
        <w:tc>
          <w:tcPr>
            <w:tcW w:w="1360" w:type="dxa"/>
          </w:tcPr>
          <w:p>
            <w:pPr>
              <w:pStyle w:val="TableParagraph"/>
              <w:ind w:left="-7471" w:right="367"/>
              <w:jc w:val="right"/>
              <w:rPr>
                <w:sz w:val="15"/>
              </w:rPr>
            </w:pPr>
            <w:r>
              <w:rPr>
                <w:spacing w:val="-2"/>
                <w:sz w:val="15"/>
              </w:rPr>
              <w:t>73,92</w:t>
            </w:r>
          </w:p>
        </w:tc>
        <w:tc>
          <w:tcPr>
            <w:tcW w:w="1360" w:type="dxa"/>
          </w:tcPr>
          <w:p>
            <w:pPr>
              <w:pStyle w:val="TableParagraph"/>
              <w:ind w:left="-7471" w:right="253"/>
              <w:jc w:val="right"/>
              <w:rPr>
                <w:sz w:val="15"/>
              </w:rPr>
            </w:pPr>
            <w:r>
              <w:rPr>
                <w:spacing w:val="-2"/>
                <w:sz w:val="15"/>
              </w:rPr>
              <w:t>200,00</w:t>
            </w:r>
          </w:p>
        </w:tc>
        <w:tc>
          <w:tcPr>
            <w:tcW w:w="1247" w:type="dxa"/>
          </w:tcPr>
          <w:p>
            <w:pPr>
              <w:pStyle w:val="TableParagraph"/>
              <w:ind w:left="-16815" w:right="253"/>
              <w:jc w:val="right"/>
              <w:rPr>
                <w:sz w:val="15"/>
              </w:rPr>
            </w:pPr>
            <w:r>
              <w:rPr>
                <w:spacing w:val="-2"/>
                <w:sz w:val="15"/>
              </w:rPr>
              <w:t>200,00</w:t>
            </w:r>
          </w:p>
        </w:tc>
        <w:tc>
          <w:tcPr>
            <w:tcW w:w="1126" w:type="dxa"/>
          </w:tcPr>
          <w:p>
            <w:pPr>
              <w:pStyle w:val="TableParagraph"/>
              <w:ind w:right="132"/>
              <w:jc w:val="right"/>
              <w:rPr>
                <w:sz w:val="15"/>
              </w:rPr>
            </w:pPr>
            <w:r>
              <w:rPr>
                <w:spacing w:val="-2"/>
                <w:sz w:val="15"/>
              </w:rPr>
              <w:t>73,92</w:t>
            </w:r>
          </w:p>
        </w:tc>
      </w:tr>
      <w:tr>
        <w:trPr>
          <w:trHeight w:val="399" w:hRule="atLeast"/>
        </w:trPr>
        <w:tc>
          <w:tcPr>
            <w:tcW w:w="1641" w:type="dxa"/>
            <w:tcBorders>
              <w:bottom w:val="single" w:sz="6" w:space="0" w:color="000000"/>
            </w:tcBorders>
          </w:tcPr>
          <w:p>
            <w:pPr>
              <w:pStyle w:val="TableParagraph"/>
              <w:spacing w:before="26"/>
              <w:ind w:left="136"/>
              <w:rPr>
                <w:sz w:val="15"/>
              </w:rPr>
            </w:pPr>
            <w:r>
              <w:rPr>
                <w:spacing w:val="-2"/>
                <w:sz w:val="15"/>
              </w:rPr>
              <w:t>1/380000/728000</w:t>
            </w:r>
          </w:p>
        </w:tc>
        <w:tc>
          <w:tcPr>
            <w:tcW w:w="2944" w:type="dxa"/>
            <w:tcBorders>
              <w:bottom w:val="single" w:sz="6" w:space="0" w:color="000000"/>
            </w:tcBorders>
          </w:tcPr>
          <w:p>
            <w:pPr>
              <w:pStyle w:val="TableParagraph"/>
              <w:spacing w:line="244" w:lineRule="auto" w:before="23"/>
              <w:ind w:left="83" w:right="160"/>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4" w:type="dxa"/>
            <w:tcBorders>
              <w:bottom w:val="single" w:sz="6" w:space="0" w:color="000000"/>
            </w:tcBorders>
          </w:tcPr>
          <w:p>
            <w:pPr>
              <w:pStyle w:val="TableParagraph"/>
              <w:spacing w:before="26"/>
              <w:ind w:left="77" w:right="47"/>
              <w:jc w:val="center"/>
              <w:rPr>
                <w:sz w:val="15"/>
              </w:rPr>
            </w:pPr>
            <w:r>
              <w:rPr>
                <w:spacing w:val="-4"/>
                <w:sz w:val="15"/>
              </w:rPr>
              <w:t>2225</w:t>
            </w:r>
          </w:p>
        </w:tc>
        <w:tc>
          <w:tcPr>
            <w:tcW w:w="567" w:type="dxa"/>
            <w:tcBorders>
              <w:bottom w:val="single" w:sz="6" w:space="0" w:color="000000"/>
            </w:tcBorders>
          </w:tcPr>
          <w:p>
            <w:pPr>
              <w:pStyle w:val="TableParagraph"/>
              <w:spacing w:before="26"/>
              <w:ind w:right="167"/>
              <w:jc w:val="right"/>
              <w:rPr>
                <w:sz w:val="15"/>
              </w:rPr>
            </w:pPr>
            <w:r>
              <w:rPr>
                <w:spacing w:val="-4"/>
                <w:sz w:val="15"/>
              </w:rPr>
              <w:t>3225</w:t>
            </w:r>
          </w:p>
        </w:tc>
        <w:tc>
          <w:tcPr>
            <w:tcW w:w="1526" w:type="dxa"/>
            <w:tcBorders>
              <w:bottom w:val="single" w:sz="6" w:space="0" w:color="000000"/>
            </w:tcBorders>
          </w:tcPr>
          <w:p>
            <w:pPr>
              <w:pStyle w:val="TableParagraph"/>
              <w:spacing w:before="26"/>
              <w:ind w:left="170"/>
              <w:rPr>
                <w:sz w:val="15"/>
              </w:rPr>
            </w:pPr>
            <w:r>
              <w:rPr>
                <w:spacing w:val="-5"/>
                <w:sz w:val="15"/>
              </w:rPr>
              <w:t>24</w:t>
            </w:r>
          </w:p>
        </w:tc>
        <w:tc>
          <w:tcPr>
            <w:tcW w:w="1349" w:type="dxa"/>
            <w:tcBorders>
              <w:bottom w:val="single" w:sz="6" w:space="0" w:color="000000"/>
            </w:tcBorders>
          </w:tcPr>
          <w:p>
            <w:pPr>
              <w:pStyle w:val="TableParagraph"/>
              <w:spacing w:before="26"/>
              <w:ind w:right="255"/>
              <w:jc w:val="right"/>
              <w:rPr>
                <w:sz w:val="15"/>
              </w:rPr>
            </w:pPr>
            <w:r>
              <w:rPr>
                <w:spacing w:val="-2"/>
                <w:sz w:val="15"/>
              </w:rPr>
              <w:t>700,00</w:t>
            </w:r>
          </w:p>
        </w:tc>
        <w:tc>
          <w:tcPr>
            <w:tcW w:w="1247" w:type="dxa"/>
            <w:tcBorders>
              <w:bottom w:val="single" w:sz="6" w:space="0" w:color="000000"/>
            </w:tcBorders>
          </w:tcPr>
          <w:p>
            <w:pPr>
              <w:pStyle w:val="TableParagraph"/>
              <w:spacing w:before="26"/>
              <w:ind w:left="-16815" w:right="254"/>
              <w:jc w:val="right"/>
              <w:rPr>
                <w:sz w:val="15"/>
              </w:rPr>
            </w:pPr>
            <w:r>
              <w:rPr>
                <w:spacing w:val="-2"/>
                <w:sz w:val="15"/>
              </w:rPr>
              <w:t>900,00</w:t>
            </w:r>
          </w:p>
        </w:tc>
        <w:tc>
          <w:tcPr>
            <w:tcW w:w="1360" w:type="dxa"/>
            <w:tcBorders>
              <w:bottom w:val="single" w:sz="6" w:space="0" w:color="000000"/>
            </w:tcBorders>
          </w:tcPr>
          <w:p>
            <w:pPr>
              <w:pStyle w:val="TableParagraph"/>
              <w:spacing w:before="26"/>
              <w:ind w:left="-7471" w:right="367"/>
              <w:jc w:val="right"/>
              <w:rPr>
                <w:sz w:val="15"/>
              </w:rPr>
            </w:pPr>
            <w:r>
              <w:rPr>
                <w:spacing w:val="-2"/>
                <w:sz w:val="15"/>
              </w:rPr>
              <w:t>685,44</w:t>
            </w:r>
          </w:p>
        </w:tc>
        <w:tc>
          <w:tcPr>
            <w:tcW w:w="1360" w:type="dxa"/>
            <w:tcBorders>
              <w:bottom w:val="single" w:sz="6" w:space="0" w:color="000000"/>
            </w:tcBorders>
          </w:tcPr>
          <w:p>
            <w:pPr>
              <w:pStyle w:val="TableParagraph"/>
              <w:spacing w:before="26"/>
              <w:ind w:left="-7471" w:right="253"/>
              <w:jc w:val="right"/>
              <w:rPr>
                <w:sz w:val="15"/>
              </w:rPr>
            </w:pPr>
            <w:r>
              <w:rPr>
                <w:spacing w:val="-2"/>
                <w:sz w:val="15"/>
              </w:rPr>
              <w:t>700,00</w:t>
            </w:r>
          </w:p>
        </w:tc>
        <w:tc>
          <w:tcPr>
            <w:tcW w:w="1247" w:type="dxa"/>
            <w:tcBorders>
              <w:bottom w:val="single" w:sz="6" w:space="0" w:color="000000"/>
            </w:tcBorders>
          </w:tcPr>
          <w:p>
            <w:pPr>
              <w:pStyle w:val="TableParagraph"/>
              <w:spacing w:before="26"/>
              <w:ind w:left="-16815" w:right="253"/>
              <w:jc w:val="right"/>
              <w:rPr>
                <w:sz w:val="15"/>
              </w:rPr>
            </w:pPr>
            <w:r>
              <w:rPr>
                <w:spacing w:val="-2"/>
                <w:sz w:val="15"/>
              </w:rPr>
              <w:t>900,00</w:t>
            </w:r>
          </w:p>
        </w:tc>
        <w:tc>
          <w:tcPr>
            <w:tcW w:w="1126" w:type="dxa"/>
            <w:tcBorders>
              <w:bottom w:val="single" w:sz="6" w:space="0" w:color="000000"/>
            </w:tcBorders>
          </w:tcPr>
          <w:p>
            <w:pPr>
              <w:pStyle w:val="TableParagraph"/>
              <w:spacing w:before="26"/>
              <w:ind w:right="132"/>
              <w:jc w:val="right"/>
              <w:rPr>
                <w:sz w:val="15"/>
              </w:rPr>
            </w:pPr>
            <w:r>
              <w:rPr>
                <w:spacing w:val="-2"/>
                <w:sz w:val="15"/>
              </w:rPr>
              <w:t>685,44</w:t>
            </w:r>
          </w:p>
        </w:tc>
      </w:tr>
      <w:tr>
        <w:trPr>
          <w:trHeight w:val="209" w:hRule="atLeast"/>
        </w:trPr>
        <w:tc>
          <w:tcPr>
            <w:tcW w:w="1641"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1"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5"/>
              <w:jc w:val="right"/>
              <w:rPr>
                <w:b/>
                <w:sz w:val="15"/>
              </w:rPr>
            </w:pPr>
            <w:r>
              <w:rPr>
                <w:b/>
                <w:spacing w:val="-2"/>
                <w:sz w:val="15"/>
              </w:rPr>
              <w:t>88.900,00</w:t>
            </w:r>
          </w:p>
        </w:tc>
        <w:tc>
          <w:tcPr>
            <w:tcW w:w="1247" w:type="dxa"/>
            <w:tcBorders>
              <w:top w:val="single" w:sz="6" w:space="0" w:color="000000"/>
            </w:tcBorders>
          </w:tcPr>
          <w:p>
            <w:pPr>
              <w:pStyle w:val="TableParagraph"/>
              <w:spacing w:before="8"/>
              <w:ind w:left="-16815" w:right="254"/>
              <w:jc w:val="right"/>
              <w:rPr>
                <w:b/>
                <w:sz w:val="15"/>
              </w:rPr>
            </w:pPr>
            <w:r>
              <w:rPr>
                <w:b/>
                <w:spacing w:val="-2"/>
                <w:sz w:val="15"/>
              </w:rPr>
              <w:t>88.900,00</w:t>
            </w:r>
          </w:p>
        </w:tc>
        <w:tc>
          <w:tcPr>
            <w:tcW w:w="1360" w:type="dxa"/>
            <w:tcBorders>
              <w:top w:val="single" w:sz="6" w:space="0" w:color="000000"/>
            </w:tcBorders>
          </w:tcPr>
          <w:p>
            <w:pPr>
              <w:pStyle w:val="TableParagraph"/>
              <w:spacing w:before="8"/>
              <w:ind w:left="-7471" w:right="367"/>
              <w:jc w:val="right"/>
              <w:rPr>
                <w:b/>
                <w:sz w:val="15"/>
              </w:rPr>
            </w:pPr>
            <w:r>
              <w:rPr>
                <w:b/>
                <w:spacing w:val="-2"/>
                <w:sz w:val="15"/>
              </w:rPr>
              <w:t>80.968,65</w:t>
            </w:r>
          </w:p>
        </w:tc>
        <w:tc>
          <w:tcPr>
            <w:tcW w:w="1360" w:type="dxa"/>
            <w:tcBorders>
              <w:top w:val="single" w:sz="6" w:space="0" w:color="000000"/>
            </w:tcBorders>
          </w:tcPr>
          <w:p>
            <w:pPr>
              <w:pStyle w:val="TableParagraph"/>
              <w:spacing w:before="8"/>
              <w:ind w:left="-7471" w:right="253"/>
              <w:jc w:val="right"/>
              <w:rPr>
                <w:b/>
                <w:sz w:val="15"/>
              </w:rPr>
            </w:pPr>
            <w:r>
              <w:rPr>
                <w:b/>
                <w:spacing w:val="-2"/>
                <w:sz w:val="15"/>
              </w:rPr>
              <w:t>25.300,00</w:t>
            </w:r>
          </w:p>
        </w:tc>
        <w:tc>
          <w:tcPr>
            <w:tcW w:w="1247" w:type="dxa"/>
            <w:tcBorders>
              <w:top w:val="single" w:sz="6" w:space="0" w:color="000000"/>
            </w:tcBorders>
          </w:tcPr>
          <w:p>
            <w:pPr>
              <w:pStyle w:val="TableParagraph"/>
              <w:spacing w:before="8"/>
              <w:ind w:left="-16815" w:right="253"/>
              <w:jc w:val="right"/>
              <w:rPr>
                <w:b/>
                <w:sz w:val="15"/>
              </w:rPr>
            </w:pPr>
            <w:r>
              <w:rPr>
                <w:b/>
                <w:spacing w:val="-2"/>
                <w:sz w:val="15"/>
              </w:rPr>
              <w:t>25.100,00</w:t>
            </w:r>
          </w:p>
        </w:tc>
        <w:tc>
          <w:tcPr>
            <w:tcW w:w="1126" w:type="dxa"/>
            <w:tcBorders>
              <w:top w:val="single" w:sz="6" w:space="0" w:color="000000"/>
            </w:tcBorders>
          </w:tcPr>
          <w:p>
            <w:pPr>
              <w:pStyle w:val="TableParagraph"/>
              <w:spacing w:before="8"/>
              <w:ind w:right="132"/>
              <w:jc w:val="right"/>
              <w:rPr>
                <w:b/>
                <w:sz w:val="15"/>
              </w:rPr>
            </w:pPr>
            <w:r>
              <w:rPr>
                <w:b/>
                <w:spacing w:val="-2"/>
                <w:sz w:val="15"/>
              </w:rPr>
              <w:t>17.146,70</w:t>
            </w:r>
          </w:p>
        </w:tc>
      </w:tr>
      <w:tr>
        <w:trPr>
          <w:trHeight w:val="226" w:hRule="atLeast"/>
        </w:trPr>
        <w:tc>
          <w:tcPr>
            <w:tcW w:w="1641"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1"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jc w:val="right"/>
              <w:rPr>
                <w:b/>
                <w:sz w:val="15"/>
              </w:rPr>
            </w:pPr>
            <w:r>
              <w:rPr>
                <w:b/>
                <w:sz w:val="15"/>
              </w:rPr>
              <w:t>-</w:t>
            </w:r>
            <w:r>
              <w:rPr>
                <w:b/>
                <w:spacing w:val="-2"/>
                <w:sz w:val="15"/>
              </w:rPr>
              <w:t>20.600,00</w:t>
            </w:r>
          </w:p>
        </w:tc>
        <w:tc>
          <w:tcPr>
            <w:tcW w:w="1247" w:type="dxa"/>
          </w:tcPr>
          <w:p>
            <w:pPr>
              <w:pStyle w:val="TableParagraph"/>
              <w:ind w:left="-16815" w:right="254"/>
              <w:jc w:val="right"/>
              <w:rPr>
                <w:b/>
                <w:sz w:val="15"/>
              </w:rPr>
            </w:pPr>
            <w:r>
              <w:rPr>
                <w:b/>
                <w:sz w:val="15"/>
              </w:rPr>
              <w:t>-</w:t>
            </w:r>
            <w:r>
              <w:rPr>
                <w:b/>
                <w:spacing w:val="-2"/>
                <w:sz w:val="15"/>
              </w:rPr>
              <w:t>20.000,00</w:t>
            </w:r>
          </w:p>
        </w:tc>
        <w:tc>
          <w:tcPr>
            <w:tcW w:w="1360" w:type="dxa"/>
          </w:tcPr>
          <w:p>
            <w:pPr>
              <w:pStyle w:val="TableParagraph"/>
              <w:ind w:left="-7471" w:right="367"/>
              <w:jc w:val="right"/>
              <w:rPr>
                <w:b/>
                <w:sz w:val="15"/>
              </w:rPr>
            </w:pPr>
            <w:r>
              <w:rPr>
                <w:b/>
                <w:sz w:val="15"/>
              </w:rPr>
              <w:t>-</w:t>
            </w:r>
            <w:r>
              <w:rPr>
                <w:b/>
                <w:spacing w:val="-2"/>
                <w:sz w:val="15"/>
              </w:rPr>
              <w:t>13.346,52</w:t>
            </w:r>
          </w:p>
        </w:tc>
        <w:tc>
          <w:tcPr>
            <w:tcW w:w="1360" w:type="dxa"/>
          </w:tcPr>
          <w:p>
            <w:pPr>
              <w:pStyle w:val="TableParagraph"/>
              <w:ind w:left="-7471" w:right="253"/>
              <w:jc w:val="right"/>
              <w:rPr>
                <w:b/>
                <w:sz w:val="15"/>
              </w:rPr>
            </w:pPr>
            <w:r>
              <w:rPr>
                <w:b/>
                <w:sz w:val="15"/>
              </w:rPr>
              <w:t>-</w:t>
            </w:r>
            <w:r>
              <w:rPr>
                <w:b/>
                <w:spacing w:val="-2"/>
                <w:sz w:val="15"/>
              </w:rPr>
              <w:t>19.200,00</w:t>
            </w:r>
          </w:p>
        </w:tc>
        <w:tc>
          <w:tcPr>
            <w:tcW w:w="1247" w:type="dxa"/>
          </w:tcPr>
          <w:p>
            <w:pPr>
              <w:pStyle w:val="TableParagraph"/>
              <w:ind w:left="-16815" w:right="253"/>
              <w:jc w:val="right"/>
              <w:rPr>
                <w:b/>
                <w:sz w:val="15"/>
              </w:rPr>
            </w:pPr>
            <w:r>
              <w:rPr>
                <w:b/>
                <w:sz w:val="15"/>
              </w:rPr>
              <w:t>-</w:t>
            </w:r>
            <w:r>
              <w:rPr>
                <w:b/>
                <w:spacing w:val="-2"/>
                <w:sz w:val="15"/>
              </w:rPr>
              <w:t>18.700,00</w:t>
            </w:r>
          </w:p>
        </w:tc>
        <w:tc>
          <w:tcPr>
            <w:tcW w:w="1126" w:type="dxa"/>
          </w:tcPr>
          <w:p>
            <w:pPr>
              <w:pStyle w:val="TableParagraph"/>
              <w:ind w:right="132"/>
              <w:jc w:val="right"/>
              <w:rPr>
                <w:b/>
                <w:sz w:val="15"/>
              </w:rPr>
            </w:pPr>
            <w:r>
              <w:rPr>
                <w:b/>
                <w:sz w:val="15"/>
              </w:rPr>
              <w:t>-</w:t>
            </w:r>
            <w:r>
              <w:rPr>
                <w:b/>
                <w:spacing w:val="-2"/>
                <w:sz w:val="15"/>
              </w:rPr>
              <w:t>11.640,60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23</w:t>
            </w:r>
          </w:p>
        </w:tc>
        <w:tc>
          <w:tcPr>
            <w:tcW w:w="5521"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5521"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jc w:val="right"/>
              <w:rPr>
                <w:b/>
                <w:sz w:val="15"/>
              </w:rPr>
            </w:pPr>
            <w:r>
              <w:rPr>
                <w:b/>
                <w:sz w:val="15"/>
              </w:rPr>
              <w:t>-</w:t>
            </w:r>
            <w:r>
              <w:rPr>
                <w:b/>
                <w:spacing w:val="-2"/>
                <w:sz w:val="15"/>
              </w:rPr>
              <w:t>20.600,00</w:t>
            </w:r>
          </w:p>
        </w:tc>
        <w:tc>
          <w:tcPr>
            <w:tcW w:w="1247" w:type="dxa"/>
          </w:tcPr>
          <w:p>
            <w:pPr>
              <w:pStyle w:val="TableParagraph"/>
              <w:ind w:left="-16815" w:right="254"/>
              <w:jc w:val="right"/>
              <w:rPr>
                <w:b/>
                <w:sz w:val="15"/>
              </w:rPr>
            </w:pPr>
            <w:r>
              <w:rPr>
                <w:b/>
                <w:sz w:val="15"/>
              </w:rPr>
              <w:t>-</w:t>
            </w:r>
            <w:r>
              <w:rPr>
                <w:b/>
                <w:spacing w:val="-2"/>
                <w:sz w:val="15"/>
              </w:rPr>
              <w:t>20.000,00</w:t>
            </w:r>
          </w:p>
        </w:tc>
        <w:tc>
          <w:tcPr>
            <w:tcW w:w="1360" w:type="dxa"/>
          </w:tcPr>
          <w:p>
            <w:pPr>
              <w:pStyle w:val="TableParagraph"/>
              <w:ind w:left="-7471" w:right="367"/>
              <w:jc w:val="right"/>
              <w:rPr>
                <w:b/>
                <w:sz w:val="15"/>
              </w:rPr>
            </w:pPr>
            <w:r>
              <w:rPr>
                <w:b/>
                <w:sz w:val="15"/>
              </w:rPr>
              <w:t>-</w:t>
            </w:r>
            <w:r>
              <w:rPr>
                <w:b/>
                <w:spacing w:val="-2"/>
                <w:sz w:val="15"/>
              </w:rPr>
              <w:t>13.346,52</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55" w:hRule="atLeast"/>
        </w:trPr>
        <w:tc>
          <w:tcPr>
            <w:tcW w:w="1641" w:type="dxa"/>
          </w:tcPr>
          <w:p>
            <w:pPr>
              <w:pStyle w:val="TableParagraph"/>
              <w:spacing w:before="54"/>
              <w:ind w:left="136"/>
              <w:rPr>
                <w:b/>
                <w:sz w:val="15"/>
              </w:rPr>
            </w:pPr>
            <w:r>
              <w:rPr>
                <w:b/>
                <w:sz w:val="15"/>
              </w:rPr>
              <w:t>Investive</w:t>
            </w:r>
            <w:r>
              <w:rPr>
                <w:b/>
                <w:spacing w:val="12"/>
                <w:sz w:val="15"/>
              </w:rPr>
              <w:t> </w:t>
            </w:r>
            <w:r>
              <w:rPr>
                <w:b/>
                <w:spacing w:val="-2"/>
                <w:sz w:val="15"/>
              </w:rPr>
              <w:t>Gebarung</w:t>
            </w:r>
          </w:p>
        </w:tc>
        <w:tc>
          <w:tcPr>
            <w:tcW w:w="5521"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33</w:t>
            </w:r>
          </w:p>
        </w:tc>
        <w:tc>
          <w:tcPr>
            <w:tcW w:w="5521" w:type="dxa"/>
            <w:gridSpan w:val="4"/>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34</w:t>
            </w:r>
          </w:p>
        </w:tc>
        <w:tc>
          <w:tcPr>
            <w:tcW w:w="5521" w:type="dxa"/>
            <w:gridSpan w:val="4"/>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SA2</w:t>
            </w:r>
          </w:p>
        </w:tc>
        <w:tc>
          <w:tcPr>
            <w:tcW w:w="5521"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SA3</w:t>
            </w:r>
          </w:p>
        </w:tc>
        <w:tc>
          <w:tcPr>
            <w:tcW w:w="5521"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z w:val="15"/>
              </w:rPr>
              <w:t>-</w:t>
            </w:r>
            <w:r>
              <w:rPr>
                <w:b/>
                <w:spacing w:val="-2"/>
                <w:sz w:val="15"/>
              </w:rPr>
              <w:t>19.200,00</w:t>
            </w:r>
          </w:p>
        </w:tc>
        <w:tc>
          <w:tcPr>
            <w:tcW w:w="1247" w:type="dxa"/>
          </w:tcPr>
          <w:p>
            <w:pPr>
              <w:pStyle w:val="TableParagraph"/>
              <w:spacing w:line="153" w:lineRule="exact"/>
              <w:ind w:left="-16815" w:right="253"/>
              <w:jc w:val="right"/>
              <w:rPr>
                <w:b/>
                <w:sz w:val="15"/>
              </w:rPr>
            </w:pPr>
            <w:r>
              <w:rPr>
                <w:b/>
                <w:sz w:val="15"/>
              </w:rPr>
              <w:t>-</w:t>
            </w:r>
            <w:r>
              <w:rPr>
                <w:b/>
                <w:spacing w:val="-2"/>
                <w:sz w:val="15"/>
              </w:rPr>
              <w:t>18.700,00</w:t>
            </w:r>
          </w:p>
        </w:tc>
        <w:tc>
          <w:tcPr>
            <w:tcW w:w="1126" w:type="dxa"/>
          </w:tcPr>
          <w:p>
            <w:pPr>
              <w:pStyle w:val="TableParagraph"/>
              <w:spacing w:line="153" w:lineRule="exact"/>
              <w:ind w:right="132"/>
              <w:jc w:val="right"/>
              <w:rPr>
                <w:b/>
                <w:sz w:val="15"/>
              </w:rPr>
            </w:pPr>
            <w:r>
              <w:rPr>
                <w:b/>
                <w:sz w:val="15"/>
              </w:rPr>
              <w:t>-</w:t>
            </w:r>
            <w:r>
              <w:rPr>
                <w:b/>
                <w:spacing w:val="-2"/>
                <w:sz w:val="15"/>
              </w:rPr>
              <w:t>11.640,60</w:t>
            </w:r>
          </w:p>
        </w:tc>
      </w:tr>
      <w:tr>
        <w:trPr>
          <w:trHeight w:val="283" w:hRule="atLeast"/>
        </w:trPr>
        <w:tc>
          <w:tcPr>
            <w:tcW w:w="14851" w:type="dxa"/>
            <w:gridSpan w:val="11"/>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41" w:type="dxa"/>
          </w:tcPr>
          <w:p>
            <w:pPr>
              <w:pStyle w:val="TableParagraph"/>
              <w:spacing w:before="53"/>
              <w:ind w:left="136"/>
              <w:rPr>
                <w:b/>
                <w:sz w:val="15"/>
              </w:rPr>
            </w:pPr>
            <w:r>
              <w:rPr>
                <w:b/>
                <w:sz w:val="15"/>
              </w:rPr>
              <w:t>SU</w:t>
            </w:r>
            <w:r>
              <w:rPr>
                <w:b/>
                <w:spacing w:val="4"/>
                <w:sz w:val="15"/>
              </w:rPr>
              <w:t> </w:t>
            </w:r>
            <w:r>
              <w:rPr>
                <w:b/>
                <w:spacing w:val="-5"/>
                <w:sz w:val="15"/>
              </w:rPr>
              <w:t>35</w:t>
            </w:r>
          </w:p>
        </w:tc>
        <w:tc>
          <w:tcPr>
            <w:tcW w:w="6870" w:type="dxa"/>
            <w:gridSpan w:val="5"/>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126" w:type="dxa"/>
          </w:tcPr>
          <w:p>
            <w:pPr>
              <w:pStyle w:val="TableParagraph"/>
              <w:spacing w:before="53"/>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36</w:t>
            </w:r>
          </w:p>
        </w:tc>
        <w:tc>
          <w:tcPr>
            <w:tcW w:w="6870" w:type="dxa"/>
            <w:gridSpan w:val="5"/>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SA4</w:t>
            </w:r>
          </w:p>
        </w:tc>
        <w:tc>
          <w:tcPr>
            <w:tcW w:w="6870" w:type="dxa"/>
            <w:gridSpan w:val="5"/>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SA5</w:t>
            </w:r>
          </w:p>
        </w:tc>
        <w:tc>
          <w:tcPr>
            <w:tcW w:w="6870" w:type="dxa"/>
            <w:gridSpan w:val="5"/>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3"/>
              <w:jc w:val="right"/>
              <w:rPr>
                <w:b/>
                <w:sz w:val="15"/>
              </w:rPr>
            </w:pPr>
            <w:r>
              <w:rPr>
                <w:b/>
                <w:sz w:val="15"/>
              </w:rPr>
              <w:t>-</w:t>
            </w:r>
            <w:r>
              <w:rPr>
                <w:b/>
                <w:spacing w:val="-2"/>
                <w:sz w:val="15"/>
              </w:rPr>
              <w:t>19.200,00</w:t>
            </w:r>
          </w:p>
        </w:tc>
        <w:tc>
          <w:tcPr>
            <w:tcW w:w="1247" w:type="dxa"/>
          </w:tcPr>
          <w:p>
            <w:pPr>
              <w:pStyle w:val="TableParagraph"/>
              <w:spacing w:line="153" w:lineRule="exact"/>
              <w:ind w:left="-16815" w:right="253"/>
              <w:jc w:val="right"/>
              <w:rPr>
                <w:b/>
                <w:sz w:val="15"/>
              </w:rPr>
            </w:pPr>
            <w:r>
              <w:rPr>
                <w:b/>
                <w:sz w:val="15"/>
              </w:rPr>
              <w:t>-</w:t>
            </w:r>
            <w:r>
              <w:rPr>
                <w:b/>
                <w:spacing w:val="-2"/>
                <w:sz w:val="15"/>
              </w:rPr>
              <w:t>18.700,00</w:t>
            </w:r>
          </w:p>
        </w:tc>
        <w:tc>
          <w:tcPr>
            <w:tcW w:w="1126" w:type="dxa"/>
          </w:tcPr>
          <w:p>
            <w:pPr>
              <w:pStyle w:val="TableParagraph"/>
              <w:spacing w:line="153" w:lineRule="exact"/>
              <w:ind w:right="132"/>
              <w:jc w:val="right"/>
              <w:rPr>
                <w:b/>
                <w:sz w:val="15"/>
              </w:rPr>
            </w:pPr>
            <w:r>
              <w:rPr>
                <w:b/>
                <w:sz w:val="15"/>
              </w:rPr>
              <w:t>-</w:t>
            </w:r>
            <w:r>
              <w:rPr>
                <w:b/>
                <w:spacing w:val="-2"/>
                <w:sz w:val="15"/>
              </w:rPr>
              <w:t>11.640,60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69" coordorigin="0,0" coordsize="14854,454">
            <v:rect style="position:absolute;left:0;top:0;width:14854;height:454" id="docshape70" filled="true" fillcolor="#d7d7d7" stroked="false">
              <v:fill type="solid"/>
            </v:rect>
            <v:shape style="position:absolute;left:4769;top:244;width:9968;height:172" type="#_x0000_t202" id="docshape71"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72"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7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74"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75" filled="true" fillcolor="#d7d7d7" stroked="false">
            <w10:anchorlock/>
            <v:textbox inset="0,0,0,0">
              <w:txbxContent>
                <w:p>
                  <w:pPr>
                    <w:spacing w:line="207" w:lineRule="exact" w:before="0"/>
                    <w:ind w:left="143" w:right="0" w:firstLine="0"/>
                    <w:jc w:val="left"/>
                    <w:rPr>
                      <w:b/>
                      <w:color w:val="000000"/>
                      <w:sz w:val="19"/>
                    </w:rPr>
                  </w:pPr>
                  <w:r>
                    <w:rPr>
                      <w:b/>
                      <w:color w:val="000000"/>
                      <w:sz w:val="19"/>
                    </w:rPr>
                    <w:t>4</w:t>
                  </w:r>
                  <w:r>
                    <w:rPr>
                      <w:b/>
                      <w:color w:val="000000"/>
                      <w:spacing w:val="78"/>
                      <w:w w:val="150"/>
                      <w:sz w:val="19"/>
                    </w:rPr>
                    <w:t> </w:t>
                  </w:r>
                  <w:r>
                    <w:rPr>
                      <w:b/>
                      <w:color w:val="000000"/>
                      <w:sz w:val="19"/>
                    </w:rPr>
                    <w:t>Soziale Wohlfahrt</w:t>
                  </w:r>
                  <w:r>
                    <w:rPr>
                      <w:b/>
                      <w:color w:val="000000"/>
                      <w:spacing w:val="-1"/>
                      <w:sz w:val="19"/>
                    </w:rPr>
                    <w:t> </w:t>
                  </w:r>
                  <w:r>
                    <w:rPr>
                      <w:b/>
                      <w:color w:val="000000"/>
                      <w:sz w:val="19"/>
                    </w:rPr>
                    <w:t>und </w:t>
                  </w:r>
                  <w:r>
                    <w:rPr>
                      <w:b/>
                      <w:color w:val="000000"/>
                      <w:spacing w:val="-2"/>
                      <w:sz w:val="19"/>
                    </w:rPr>
                    <w:t>Wohnbauförderung</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456"/>
        <w:gridCol w:w="1350"/>
        <w:gridCol w:w="1248"/>
        <w:gridCol w:w="1361"/>
        <w:gridCol w:w="1361"/>
        <w:gridCol w:w="1248"/>
        <w:gridCol w:w="116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6"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line="170" w:lineRule="exact" w:before="0"/>
              <w:ind w:right="214"/>
              <w:jc w:val="right"/>
              <w:rPr>
                <w:b/>
                <w:sz w:val="15"/>
              </w:rPr>
            </w:pPr>
            <w:r>
              <w:rPr>
                <w:b/>
                <w:sz w:val="15"/>
              </w:rPr>
              <w:t>-</w:t>
            </w:r>
            <w:r>
              <w:rPr>
                <w:b/>
                <w:spacing w:val="-2"/>
                <w:sz w:val="15"/>
              </w:rPr>
              <w:t>306.600,00</w:t>
            </w:r>
          </w:p>
        </w:tc>
        <w:tc>
          <w:tcPr>
            <w:tcW w:w="1248" w:type="dxa"/>
          </w:tcPr>
          <w:p>
            <w:pPr>
              <w:pStyle w:val="TableParagraph"/>
              <w:spacing w:line="170" w:lineRule="exact" w:before="0"/>
              <w:ind w:left="211" w:right="213"/>
              <w:jc w:val="center"/>
              <w:rPr>
                <w:b/>
                <w:sz w:val="15"/>
              </w:rPr>
            </w:pPr>
            <w:r>
              <w:rPr>
                <w:b/>
                <w:sz w:val="15"/>
              </w:rPr>
              <w:t>-</w:t>
            </w:r>
            <w:r>
              <w:rPr>
                <w:b/>
                <w:spacing w:val="-2"/>
                <w:sz w:val="15"/>
              </w:rPr>
              <w:t>233.100,00</w:t>
            </w:r>
          </w:p>
        </w:tc>
        <w:tc>
          <w:tcPr>
            <w:tcW w:w="1361" w:type="dxa"/>
          </w:tcPr>
          <w:p>
            <w:pPr>
              <w:pStyle w:val="TableParagraph"/>
              <w:spacing w:line="170" w:lineRule="exact" w:before="0"/>
              <w:ind w:left="212"/>
              <w:rPr>
                <w:b/>
                <w:sz w:val="15"/>
              </w:rPr>
            </w:pPr>
            <w:r>
              <w:rPr>
                <w:b/>
                <w:sz w:val="15"/>
              </w:rPr>
              <w:t>-</w:t>
            </w:r>
            <w:r>
              <w:rPr>
                <w:b/>
                <w:spacing w:val="-2"/>
                <w:sz w:val="15"/>
              </w:rPr>
              <w:t>306.000,84</w:t>
            </w:r>
          </w:p>
        </w:tc>
        <w:tc>
          <w:tcPr>
            <w:tcW w:w="1361" w:type="dxa"/>
          </w:tcPr>
          <w:p>
            <w:pPr>
              <w:pStyle w:val="TableParagraph"/>
              <w:spacing w:line="170" w:lineRule="exact" w:before="0"/>
              <w:ind w:right="216"/>
              <w:jc w:val="right"/>
              <w:rPr>
                <w:b/>
                <w:sz w:val="15"/>
              </w:rPr>
            </w:pPr>
            <w:r>
              <w:rPr>
                <w:b/>
                <w:sz w:val="15"/>
              </w:rPr>
              <w:t>-</w:t>
            </w:r>
            <w:r>
              <w:rPr>
                <w:b/>
                <w:spacing w:val="-2"/>
                <w:sz w:val="15"/>
              </w:rPr>
              <w:t>306.700,00</w:t>
            </w:r>
          </w:p>
        </w:tc>
        <w:tc>
          <w:tcPr>
            <w:tcW w:w="1248" w:type="dxa"/>
          </w:tcPr>
          <w:p>
            <w:pPr>
              <w:pStyle w:val="TableParagraph"/>
              <w:spacing w:line="170" w:lineRule="exact" w:before="0"/>
              <w:ind w:right="217"/>
              <w:jc w:val="right"/>
              <w:rPr>
                <w:b/>
                <w:sz w:val="15"/>
              </w:rPr>
            </w:pPr>
            <w:r>
              <w:rPr>
                <w:b/>
                <w:sz w:val="15"/>
              </w:rPr>
              <w:t>-</w:t>
            </w:r>
            <w:r>
              <w:rPr>
                <w:b/>
                <w:spacing w:val="-2"/>
                <w:sz w:val="15"/>
              </w:rPr>
              <w:t>213.500,00</w:t>
            </w:r>
          </w:p>
        </w:tc>
        <w:tc>
          <w:tcPr>
            <w:tcW w:w="1169" w:type="dxa"/>
          </w:tcPr>
          <w:p>
            <w:pPr>
              <w:pStyle w:val="TableParagraph"/>
              <w:spacing w:line="170" w:lineRule="exact" w:before="0"/>
              <w:ind w:right="138"/>
              <w:jc w:val="right"/>
              <w:rPr>
                <w:b/>
                <w:sz w:val="15"/>
              </w:rPr>
            </w:pPr>
            <w:r>
              <w:rPr>
                <w:b/>
                <w:sz w:val="15"/>
              </w:rPr>
              <w:t>-</w:t>
            </w:r>
            <w:r>
              <w:rPr>
                <w:b/>
                <w:spacing w:val="-2"/>
                <w:sz w:val="15"/>
              </w:rPr>
              <w:t>324.725,55</w:t>
            </w:r>
          </w:p>
        </w:tc>
      </w:tr>
      <w:tr>
        <w:trPr>
          <w:trHeight w:val="226" w:hRule="atLeast"/>
        </w:trPr>
        <w:tc>
          <w:tcPr>
            <w:tcW w:w="1665" w:type="dxa"/>
          </w:tcPr>
          <w:p>
            <w:pPr>
              <w:pStyle w:val="TableParagraph"/>
              <w:ind w:left="136"/>
              <w:rPr>
                <w:b/>
                <w:sz w:val="15"/>
              </w:rPr>
            </w:pPr>
            <w:r>
              <w:rPr>
                <w:b/>
                <w:spacing w:val="-4"/>
                <w:sz w:val="15"/>
              </w:rPr>
              <w:t>SA00</w:t>
            </w:r>
          </w:p>
        </w:tc>
        <w:tc>
          <w:tcPr>
            <w:tcW w:w="545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4"/>
              <w:jc w:val="right"/>
              <w:rPr>
                <w:b/>
                <w:sz w:val="15"/>
              </w:rPr>
            </w:pPr>
            <w:r>
              <w:rPr>
                <w:b/>
                <w:sz w:val="15"/>
              </w:rPr>
              <w:t>-</w:t>
            </w:r>
            <w:r>
              <w:rPr>
                <w:b/>
                <w:spacing w:val="-2"/>
                <w:sz w:val="15"/>
              </w:rPr>
              <w:t>306.600,00</w:t>
            </w:r>
          </w:p>
        </w:tc>
        <w:tc>
          <w:tcPr>
            <w:tcW w:w="1248" w:type="dxa"/>
          </w:tcPr>
          <w:p>
            <w:pPr>
              <w:pStyle w:val="TableParagraph"/>
              <w:ind w:left="211" w:right="213"/>
              <w:jc w:val="center"/>
              <w:rPr>
                <w:b/>
                <w:sz w:val="15"/>
              </w:rPr>
            </w:pPr>
            <w:r>
              <w:rPr>
                <w:b/>
                <w:sz w:val="15"/>
              </w:rPr>
              <w:t>-</w:t>
            </w:r>
            <w:r>
              <w:rPr>
                <w:b/>
                <w:spacing w:val="-2"/>
                <w:sz w:val="15"/>
              </w:rPr>
              <w:t>233.100,00</w:t>
            </w:r>
          </w:p>
        </w:tc>
        <w:tc>
          <w:tcPr>
            <w:tcW w:w="1361" w:type="dxa"/>
          </w:tcPr>
          <w:p>
            <w:pPr>
              <w:pStyle w:val="TableParagraph"/>
              <w:ind w:left="212"/>
              <w:rPr>
                <w:b/>
                <w:sz w:val="15"/>
              </w:rPr>
            </w:pPr>
            <w:r>
              <w:rPr>
                <w:b/>
                <w:sz w:val="15"/>
              </w:rPr>
              <w:t>-</w:t>
            </w:r>
            <w:r>
              <w:rPr>
                <w:b/>
                <w:spacing w:val="-2"/>
                <w:sz w:val="15"/>
              </w:rPr>
              <w:t>233.100,00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pacing w:val="-4"/>
                <w:sz w:val="15"/>
              </w:rPr>
              <w:t>0,00</w:t>
            </w:r>
          </w:p>
        </w:tc>
        <w:tc>
          <w:tcPr>
            <w:tcW w:w="1248" w:type="dxa"/>
          </w:tcPr>
          <w:p>
            <w:pPr>
              <w:pStyle w:val="TableParagraph"/>
              <w:ind w:right="217"/>
              <w:jc w:val="right"/>
              <w:rPr>
                <w:b/>
                <w:sz w:val="15"/>
              </w:rPr>
            </w:pPr>
            <w:r>
              <w:rPr>
                <w:b/>
                <w:spacing w:val="-4"/>
                <w:sz w:val="15"/>
              </w:rPr>
              <w:t>0,00</w:t>
            </w:r>
          </w:p>
        </w:tc>
        <w:tc>
          <w:tcPr>
            <w:tcW w:w="1169" w:type="dxa"/>
          </w:tcPr>
          <w:p>
            <w:pPr>
              <w:pStyle w:val="TableParagraph"/>
              <w:ind w:right="138"/>
              <w:jc w:val="right"/>
              <w:rPr>
                <w:b/>
                <w:sz w:val="15"/>
              </w:rPr>
            </w:pPr>
            <w:r>
              <w:rPr>
                <w:b/>
                <w:sz w:val="15"/>
              </w:rPr>
              <w:t>-</w:t>
            </w:r>
            <w:r>
              <w:rPr>
                <w:b/>
                <w:spacing w:val="-2"/>
                <w:sz w:val="15"/>
              </w:rPr>
              <w:t>1.769,21</w:t>
            </w:r>
          </w:p>
        </w:tc>
      </w:tr>
      <w:tr>
        <w:trPr>
          <w:trHeight w:val="226" w:hRule="atLeast"/>
        </w:trPr>
        <w:tc>
          <w:tcPr>
            <w:tcW w:w="1665" w:type="dxa"/>
          </w:tcPr>
          <w:p>
            <w:pPr>
              <w:pStyle w:val="TableParagraph"/>
              <w:ind w:left="136"/>
              <w:rPr>
                <w:b/>
                <w:sz w:val="15"/>
              </w:rPr>
            </w:pPr>
            <w:r>
              <w:rPr>
                <w:b/>
                <w:spacing w:val="-5"/>
                <w:sz w:val="15"/>
              </w:rPr>
              <w:t>SA3</w:t>
            </w:r>
          </w:p>
        </w:tc>
        <w:tc>
          <w:tcPr>
            <w:tcW w:w="545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z w:val="15"/>
              </w:rPr>
              <w:t>-</w:t>
            </w:r>
            <w:r>
              <w:rPr>
                <w:b/>
                <w:spacing w:val="-2"/>
                <w:sz w:val="15"/>
              </w:rPr>
              <w:t>306.700,00</w:t>
            </w:r>
          </w:p>
        </w:tc>
        <w:tc>
          <w:tcPr>
            <w:tcW w:w="1248" w:type="dxa"/>
          </w:tcPr>
          <w:p>
            <w:pPr>
              <w:pStyle w:val="TableParagraph"/>
              <w:ind w:right="217"/>
              <w:jc w:val="right"/>
              <w:rPr>
                <w:b/>
                <w:sz w:val="15"/>
              </w:rPr>
            </w:pPr>
            <w:r>
              <w:rPr>
                <w:b/>
                <w:sz w:val="15"/>
              </w:rPr>
              <w:t>-</w:t>
            </w:r>
            <w:r>
              <w:rPr>
                <w:b/>
                <w:spacing w:val="-2"/>
                <w:sz w:val="15"/>
              </w:rPr>
              <w:t>213.500,00</w:t>
            </w:r>
          </w:p>
        </w:tc>
        <w:tc>
          <w:tcPr>
            <w:tcW w:w="1169" w:type="dxa"/>
          </w:tcPr>
          <w:p>
            <w:pPr>
              <w:pStyle w:val="TableParagraph"/>
              <w:ind w:right="138"/>
              <w:jc w:val="right"/>
              <w:rPr>
                <w:b/>
                <w:sz w:val="15"/>
              </w:rPr>
            </w:pPr>
            <w:r>
              <w:rPr>
                <w:b/>
                <w:sz w:val="15"/>
              </w:rPr>
              <w:t>-</w:t>
            </w:r>
            <w:r>
              <w:rPr>
                <w:b/>
                <w:spacing w:val="-2"/>
                <w:sz w:val="15"/>
              </w:rPr>
              <w:t>326.494,76</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6"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6"/>
              <w:jc w:val="right"/>
              <w:rPr>
                <w:b/>
                <w:sz w:val="15"/>
              </w:rPr>
            </w:pPr>
            <w:r>
              <w:rPr>
                <w:b/>
                <w:spacing w:val="-4"/>
                <w:sz w:val="15"/>
              </w:rPr>
              <w:t>0,00</w:t>
            </w:r>
          </w:p>
        </w:tc>
        <w:tc>
          <w:tcPr>
            <w:tcW w:w="1248" w:type="dxa"/>
          </w:tcPr>
          <w:p>
            <w:pPr>
              <w:pStyle w:val="TableParagraph"/>
              <w:spacing w:line="153" w:lineRule="exact"/>
              <w:ind w:right="217"/>
              <w:jc w:val="right"/>
              <w:rPr>
                <w:b/>
                <w:sz w:val="15"/>
              </w:rPr>
            </w:pPr>
            <w:r>
              <w:rPr>
                <w:b/>
                <w:spacing w:val="-4"/>
                <w:sz w:val="15"/>
              </w:rPr>
              <w:t>0,00</w:t>
            </w:r>
          </w:p>
        </w:tc>
        <w:tc>
          <w:tcPr>
            <w:tcW w:w="1169" w:type="dxa"/>
          </w:tcPr>
          <w:p>
            <w:pPr>
              <w:pStyle w:val="TableParagraph"/>
              <w:spacing w:line="153" w:lineRule="exact"/>
              <w:ind w:right="139"/>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06"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before="53"/>
              <w:ind w:right="216"/>
              <w:jc w:val="right"/>
              <w:rPr>
                <w:b/>
                <w:sz w:val="15"/>
              </w:rPr>
            </w:pPr>
            <w:r>
              <w:rPr>
                <w:b/>
                <w:sz w:val="15"/>
              </w:rPr>
              <w:t>-</w:t>
            </w:r>
            <w:r>
              <w:rPr>
                <w:b/>
                <w:spacing w:val="-2"/>
                <w:sz w:val="15"/>
              </w:rPr>
              <w:t>306.700,00</w:t>
            </w:r>
          </w:p>
        </w:tc>
        <w:tc>
          <w:tcPr>
            <w:tcW w:w="1248" w:type="dxa"/>
          </w:tcPr>
          <w:p>
            <w:pPr>
              <w:pStyle w:val="TableParagraph"/>
              <w:spacing w:before="53"/>
              <w:ind w:right="217"/>
              <w:jc w:val="right"/>
              <w:rPr>
                <w:b/>
                <w:sz w:val="15"/>
              </w:rPr>
            </w:pPr>
            <w:r>
              <w:rPr>
                <w:b/>
                <w:sz w:val="15"/>
              </w:rPr>
              <w:t>-</w:t>
            </w:r>
            <w:r>
              <w:rPr>
                <w:b/>
                <w:spacing w:val="-2"/>
                <w:sz w:val="15"/>
              </w:rPr>
              <w:t>213.500,00</w:t>
            </w:r>
          </w:p>
        </w:tc>
        <w:tc>
          <w:tcPr>
            <w:tcW w:w="1169" w:type="dxa"/>
          </w:tcPr>
          <w:p>
            <w:pPr>
              <w:pStyle w:val="TableParagraph"/>
              <w:spacing w:before="53"/>
              <w:ind w:right="138"/>
              <w:jc w:val="right"/>
              <w:rPr>
                <w:b/>
                <w:sz w:val="15"/>
              </w:rPr>
            </w:pPr>
            <w:r>
              <w:rPr>
                <w:b/>
                <w:sz w:val="15"/>
              </w:rPr>
              <w:t>-</w:t>
            </w:r>
            <w:r>
              <w:rPr>
                <w:b/>
                <w:spacing w:val="-2"/>
                <w:sz w:val="15"/>
              </w:rPr>
              <w:t>326.494,76</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41</w:t>
            </w:r>
          </w:p>
        </w:tc>
        <w:tc>
          <w:tcPr>
            <w:tcW w:w="5456" w:type="dxa"/>
            <w:shd w:val="clear" w:color="auto" w:fill="D7D7D7"/>
          </w:tcPr>
          <w:p>
            <w:pPr>
              <w:pStyle w:val="TableParagraph"/>
              <w:spacing w:before="2"/>
              <w:ind w:left="62"/>
              <w:rPr>
                <w:b/>
                <w:sz w:val="17"/>
              </w:rPr>
            </w:pPr>
            <w:r>
              <w:rPr>
                <w:b/>
                <w:sz w:val="17"/>
              </w:rPr>
              <w:t>Allgemeine</w:t>
            </w:r>
            <w:r>
              <w:rPr>
                <w:b/>
                <w:spacing w:val="-1"/>
                <w:sz w:val="17"/>
              </w:rPr>
              <w:t> </w:t>
            </w:r>
            <w:r>
              <w:rPr>
                <w:b/>
                <w:sz w:val="17"/>
              </w:rPr>
              <w:t>öffentliche</w:t>
            </w:r>
            <w:r>
              <w:rPr>
                <w:b/>
                <w:spacing w:val="-1"/>
                <w:sz w:val="17"/>
              </w:rPr>
              <w:t> </w:t>
            </w:r>
            <w:r>
              <w:rPr>
                <w:b/>
                <w:spacing w:val="-2"/>
                <w:sz w:val="17"/>
              </w:rPr>
              <w:t>Wohlfahrt</w:t>
            </w:r>
          </w:p>
        </w:tc>
        <w:tc>
          <w:tcPr>
            <w:tcW w:w="1350"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6"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before="72"/>
              <w:ind w:right="214"/>
              <w:jc w:val="right"/>
              <w:rPr>
                <w:b/>
                <w:sz w:val="15"/>
              </w:rPr>
            </w:pPr>
            <w:r>
              <w:rPr>
                <w:b/>
                <w:sz w:val="15"/>
              </w:rPr>
              <w:t>-</w:t>
            </w:r>
            <w:r>
              <w:rPr>
                <w:b/>
                <w:spacing w:val="-2"/>
                <w:sz w:val="15"/>
              </w:rPr>
              <w:t>291.000,00</w:t>
            </w:r>
          </w:p>
        </w:tc>
        <w:tc>
          <w:tcPr>
            <w:tcW w:w="1248" w:type="dxa"/>
          </w:tcPr>
          <w:p>
            <w:pPr>
              <w:pStyle w:val="TableParagraph"/>
              <w:spacing w:before="72"/>
              <w:ind w:left="211" w:right="213"/>
              <w:jc w:val="center"/>
              <w:rPr>
                <w:b/>
                <w:sz w:val="15"/>
              </w:rPr>
            </w:pPr>
            <w:r>
              <w:rPr>
                <w:b/>
                <w:sz w:val="15"/>
              </w:rPr>
              <w:t>-</w:t>
            </w:r>
            <w:r>
              <w:rPr>
                <w:b/>
                <w:spacing w:val="-2"/>
                <w:sz w:val="15"/>
              </w:rPr>
              <w:t>258.600,00</w:t>
            </w:r>
          </w:p>
        </w:tc>
        <w:tc>
          <w:tcPr>
            <w:tcW w:w="1361" w:type="dxa"/>
          </w:tcPr>
          <w:p>
            <w:pPr>
              <w:pStyle w:val="TableParagraph"/>
              <w:spacing w:before="72"/>
              <w:ind w:left="212"/>
              <w:rPr>
                <w:b/>
                <w:sz w:val="15"/>
              </w:rPr>
            </w:pPr>
            <w:r>
              <w:rPr>
                <w:b/>
                <w:sz w:val="15"/>
              </w:rPr>
              <w:t>-</w:t>
            </w:r>
            <w:r>
              <w:rPr>
                <w:b/>
                <w:spacing w:val="-2"/>
                <w:sz w:val="15"/>
              </w:rPr>
              <w:t>252.869,84</w:t>
            </w:r>
          </w:p>
        </w:tc>
        <w:tc>
          <w:tcPr>
            <w:tcW w:w="1361" w:type="dxa"/>
          </w:tcPr>
          <w:p>
            <w:pPr>
              <w:pStyle w:val="TableParagraph"/>
              <w:spacing w:before="72"/>
              <w:ind w:right="216"/>
              <w:jc w:val="right"/>
              <w:rPr>
                <w:b/>
                <w:sz w:val="15"/>
              </w:rPr>
            </w:pPr>
            <w:r>
              <w:rPr>
                <w:b/>
                <w:sz w:val="15"/>
              </w:rPr>
              <w:t>-</w:t>
            </w:r>
            <w:r>
              <w:rPr>
                <w:b/>
                <w:spacing w:val="-2"/>
                <w:sz w:val="15"/>
              </w:rPr>
              <w:t>291.000,00</w:t>
            </w:r>
          </w:p>
        </w:tc>
        <w:tc>
          <w:tcPr>
            <w:tcW w:w="1248" w:type="dxa"/>
          </w:tcPr>
          <w:p>
            <w:pPr>
              <w:pStyle w:val="TableParagraph"/>
              <w:spacing w:before="72"/>
              <w:ind w:right="217"/>
              <w:jc w:val="right"/>
              <w:rPr>
                <w:b/>
                <w:sz w:val="15"/>
              </w:rPr>
            </w:pPr>
            <w:r>
              <w:rPr>
                <w:b/>
                <w:sz w:val="15"/>
              </w:rPr>
              <w:t>-</w:t>
            </w:r>
            <w:r>
              <w:rPr>
                <w:b/>
                <w:spacing w:val="-2"/>
                <w:sz w:val="15"/>
              </w:rPr>
              <w:t>258.600,00</w:t>
            </w:r>
          </w:p>
        </w:tc>
        <w:tc>
          <w:tcPr>
            <w:tcW w:w="1169" w:type="dxa"/>
          </w:tcPr>
          <w:p>
            <w:pPr>
              <w:pStyle w:val="TableParagraph"/>
              <w:spacing w:before="72"/>
              <w:ind w:right="138"/>
              <w:jc w:val="right"/>
              <w:rPr>
                <w:b/>
                <w:sz w:val="15"/>
              </w:rPr>
            </w:pPr>
            <w:r>
              <w:rPr>
                <w:b/>
                <w:sz w:val="15"/>
              </w:rPr>
              <w:t>-</w:t>
            </w:r>
            <w:r>
              <w:rPr>
                <w:b/>
                <w:spacing w:val="-2"/>
                <w:sz w:val="15"/>
              </w:rPr>
              <w:t>252.869,84</w:t>
            </w:r>
          </w:p>
        </w:tc>
      </w:tr>
      <w:tr>
        <w:trPr>
          <w:trHeight w:val="226" w:hRule="atLeast"/>
        </w:trPr>
        <w:tc>
          <w:tcPr>
            <w:tcW w:w="1665" w:type="dxa"/>
          </w:tcPr>
          <w:p>
            <w:pPr>
              <w:pStyle w:val="TableParagraph"/>
              <w:ind w:left="136"/>
              <w:rPr>
                <w:b/>
                <w:sz w:val="15"/>
              </w:rPr>
            </w:pPr>
            <w:r>
              <w:rPr>
                <w:b/>
                <w:spacing w:val="-4"/>
                <w:sz w:val="15"/>
              </w:rPr>
              <w:t>SA00</w:t>
            </w:r>
          </w:p>
        </w:tc>
        <w:tc>
          <w:tcPr>
            <w:tcW w:w="545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4"/>
              <w:jc w:val="right"/>
              <w:rPr>
                <w:b/>
                <w:sz w:val="15"/>
              </w:rPr>
            </w:pPr>
            <w:r>
              <w:rPr>
                <w:b/>
                <w:sz w:val="15"/>
              </w:rPr>
              <w:t>-</w:t>
            </w:r>
            <w:r>
              <w:rPr>
                <w:b/>
                <w:spacing w:val="-2"/>
                <w:sz w:val="15"/>
              </w:rPr>
              <w:t>291.000,00</w:t>
            </w:r>
          </w:p>
        </w:tc>
        <w:tc>
          <w:tcPr>
            <w:tcW w:w="1248" w:type="dxa"/>
          </w:tcPr>
          <w:p>
            <w:pPr>
              <w:pStyle w:val="TableParagraph"/>
              <w:ind w:left="211" w:right="213"/>
              <w:jc w:val="center"/>
              <w:rPr>
                <w:b/>
                <w:sz w:val="15"/>
              </w:rPr>
            </w:pPr>
            <w:r>
              <w:rPr>
                <w:b/>
                <w:sz w:val="15"/>
              </w:rPr>
              <w:t>-</w:t>
            </w:r>
            <w:r>
              <w:rPr>
                <w:b/>
                <w:spacing w:val="-2"/>
                <w:sz w:val="15"/>
              </w:rPr>
              <w:t>258.600,00</w:t>
            </w:r>
          </w:p>
        </w:tc>
        <w:tc>
          <w:tcPr>
            <w:tcW w:w="1361" w:type="dxa"/>
          </w:tcPr>
          <w:p>
            <w:pPr>
              <w:pStyle w:val="TableParagraph"/>
              <w:ind w:left="212"/>
              <w:rPr>
                <w:b/>
                <w:sz w:val="15"/>
              </w:rPr>
            </w:pPr>
            <w:r>
              <w:rPr>
                <w:b/>
                <w:sz w:val="15"/>
              </w:rPr>
              <w:t>-</w:t>
            </w:r>
            <w:r>
              <w:rPr>
                <w:b/>
                <w:spacing w:val="-2"/>
                <w:sz w:val="15"/>
              </w:rPr>
              <w:t>258.600,00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pacing w:val="-4"/>
                <w:sz w:val="15"/>
              </w:rPr>
              <w:t>0,00</w:t>
            </w:r>
          </w:p>
        </w:tc>
        <w:tc>
          <w:tcPr>
            <w:tcW w:w="1248" w:type="dxa"/>
          </w:tcPr>
          <w:p>
            <w:pPr>
              <w:pStyle w:val="TableParagraph"/>
              <w:ind w:right="217"/>
              <w:jc w:val="right"/>
              <w:rPr>
                <w:b/>
                <w:sz w:val="15"/>
              </w:rPr>
            </w:pPr>
            <w:r>
              <w:rPr>
                <w:b/>
                <w:spacing w:val="-4"/>
                <w:sz w:val="15"/>
              </w:rPr>
              <w:t>0,00</w:t>
            </w:r>
          </w:p>
        </w:tc>
        <w:tc>
          <w:tcPr>
            <w:tcW w:w="1169" w:type="dxa"/>
          </w:tcPr>
          <w:p>
            <w:pPr>
              <w:pStyle w:val="TableParagraph"/>
              <w:ind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5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z w:val="15"/>
              </w:rPr>
              <w:t>-</w:t>
            </w:r>
            <w:r>
              <w:rPr>
                <w:b/>
                <w:spacing w:val="-2"/>
                <w:sz w:val="15"/>
              </w:rPr>
              <w:t>291.000,00</w:t>
            </w:r>
          </w:p>
        </w:tc>
        <w:tc>
          <w:tcPr>
            <w:tcW w:w="1248" w:type="dxa"/>
          </w:tcPr>
          <w:p>
            <w:pPr>
              <w:pStyle w:val="TableParagraph"/>
              <w:ind w:right="217"/>
              <w:jc w:val="right"/>
              <w:rPr>
                <w:b/>
                <w:sz w:val="15"/>
              </w:rPr>
            </w:pPr>
            <w:r>
              <w:rPr>
                <w:b/>
                <w:sz w:val="15"/>
              </w:rPr>
              <w:t>-</w:t>
            </w:r>
            <w:r>
              <w:rPr>
                <w:b/>
                <w:spacing w:val="-2"/>
                <w:sz w:val="15"/>
              </w:rPr>
              <w:t>258.600,00</w:t>
            </w:r>
          </w:p>
        </w:tc>
        <w:tc>
          <w:tcPr>
            <w:tcW w:w="1169" w:type="dxa"/>
          </w:tcPr>
          <w:p>
            <w:pPr>
              <w:pStyle w:val="TableParagraph"/>
              <w:ind w:right="138"/>
              <w:jc w:val="right"/>
              <w:rPr>
                <w:b/>
                <w:sz w:val="15"/>
              </w:rPr>
            </w:pPr>
            <w:r>
              <w:rPr>
                <w:b/>
                <w:sz w:val="15"/>
              </w:rPr>
              <w:t>-</w:t>
            </w:r>
            <w:r>
              <w:rPr>
                <w:b/>
                <w:spacing w:val="-2"/>
                <w:sz w:val="15"/>
              </w:rPr>
              <w:t>252.869,84</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6"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6"/>
              <w:jc w:val="right"/>
              <w:rPr>
                <w:b/>
                <w:sz w:val="15"/>
              </w:rPr>
            </w:pPr>
            <w:r>
              <w:rPr>
                <w:b/>
                <w:spacing w:val="-4"/>
                <w:sz w:val="15"/>
              </w:rPr>
              <w:t>0,00</w:t>
            </w:r>
          </w:p>
        </w:tc>
        <w:tc>
          <w:tcPr>
            <w:tcW w:w="1248" w:type="dxa"/>
          </w:tcPr>
          <w:p>
            <w:pPr>
              <w:pStyle w:val="TableParagraph"/>
              <w:spacing w:line="153" w:lineRule="exact"/>
              <w:ind w:right="217"/>
              <w:jc w:val="right"/>
              <w:rPr>
                <w:b/>
                <w:sz w:val="15"/>
              </w:rPr>
            </w:pPr>
            <w:r>
              <w:rPr>
                <w:b/>
                <w:spacing w:val="-4"/>
                <w:sz w:val="15"/>
              </w:rPr>
              <w:t>0,00</w:t>
            </w:r>
          </w:p>
        </w:tc>
        <w:tc>
          <w:tcPr>
            <w:tcW w:w="1169" w:type="dxa"/>
          </w:tcPr>
          <w:p>
            <w:pPr>
              <w:pStyle w:val="TableParagraph"/>
              <w:spacing w:line="153" w:lineRule="exact"/>
              <w:ind w:right="139"/>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06"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before="53"/>
              <w:ind w:right="216"/>
              <w:jc w:val="right"/>
              <w:rPr>
                <w:b/>
                <w:sz w:val="15"/>
              </w:rPr>
            </w:pPr>
            <w:r>
              <w:rPr>
                <w:b/>
                <w:sz w:val="15"/>
              </w:rPr>
              <w:t>-</w:t>
            </w:r>
            <w:r>
              <w:rPr>
                <w:b/>
                <w:spacing w:val="-2"/>
                <w:sz w:val="15"/>
              </w:rPr>
              <w:t>291.000,00</w:t>
            </w:r>
          </w:p>
        </w:tc>
        <w:tc>
          <w:tcPr>
            <w:tcW w:w="1248" w:type="dxa"/>
          </w:tcPr>
          <w:p>
            <w:pPr>
              <w:pStyle w:val="TableParagraph"/>
              <w:spacing w:before="53"/>
              <w:ind w:right="217"/>
              <w:jc w:val="right"/>
              <w:rPr>
                <w:b/>
                <w:sz w:val="15"/>
              </w:rPr>
            </w:pPr>
            <w:r>
              <w:rPr>
                <w:b/>
                <w:sz w:val="15"/>
              </w:rPr>
              <w:t>-</w:t>
            </w:r>
            <w:r>
              <w:rPr>
                <w:b/>
                <w:spacing w:val="-2"/>
                <w:sz w:val="15"/>
              </w:rPr>
              <w:t>258.600,00</w:t>
            </w:r>
          </w:p>
        </w:tc>
        <w:tc>
          <w:tcPr>
            <w:tcW w:w="1169" w:type="dxa"/>
          </w:tcPr>
          <w:p>
            <w:pPr>
              <w:pStyle w:val="TableParagraph"/>
              <w:spacing w:before="53"/>
              <w:ind w:right="138"/>
              <w:jc w:val="right"/>
              <w:rPr>
                <w:b/>
                <w:sz w:val="15"/>
              </w:rPr>
            </w:pPr>
            <w:r>
              <w:rPr>
                <w:b/>
                <w:sz w:val="15"/>
              </w:rPr>
              <w:t>-</w:t>
            </w:r>
            <w:r>
              <w:rPr>
                <w:b/>
                <w:spacing w:val="-2"/>
                <w:sz w:val="15"/>
              </w:rPr>
              <w:t>252.869,84</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411</w:t>
            </w:r>
          </w:p>
        </w:tc>
        <w:tc>
          <w:tcPr>
            <w:tcW w:w="5456" w:type="dxa"/>
            <w:shd w:val="clear" w:color="auto" w:fill="D7D7D7"/>
          </w:tcPr>
          <w:p>
            <w:pPr>
              <w:pStyle w:val="TableParagraph"/>
              <w:spacing w:before="15"/>
              <w:ind w:left="59"/>
              <w:rPr>
                <w:b/>
                <w:sz w:val="15"/>
              </w:rPr>
            </w:pPr>
            <w:r>
              <w:rPr>
                <w:b/>
                <w:sz w:val="15"/>
              </w:rPr>
              <w:t>Maßnahmen</w:t>
            </w:r>
            <w:r>
              <w:rPr>
                <w:b/>
                <w:spacing w:val="9"/>
                <w:sz w:val="15"/>
              </w:rPr>
              <w:t> </w:t>
            </w:r>
            <w:r>
              <w:rPr>
                <w:b/>
                <w:sz w:val="15"/>
              </w:rPr>
              <w:t>der</w:t>
            </w:r>
            <w:r>
              <w:rPr>
                <w:b/>
                <w:spacing w:val="9"/>
                <w:sz w:val="15"/>
              </w:rPr>
              <w:t> </w:t>
            </w:r>
            <w:r>
              <w:rPr>
                <w:b/>
                <w:sz w:val="15"/>
              </w:rPr>
              <w:t>allgemeinen</w:t>
            </w:r>
            <w:r>
              <w:rPr>
                <w:b/>
                <w:spacing w:val="9"/>
                <w:sz w:val="15"/>
              </w:rPr>
              <w:t> </w:t>
            </w:r>
            <w:r>
              <w:rPr>
                <w:b/>
                <w:spacing w:val="-2"/>
                <w:sz w:val="15"/>
              </w:rPr>
              <w:t>Sozialhilfe</w:t>
            </w:r>
          </w:p>
        </w:tc>
        <w:tc>
          <w:tcPr>
            <w:tcW w:w="1350"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6"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before="72"/>
              <w:ind w:right="214"/>
              <w:jc w:val="right"/>
              <w:rPr>
                <w:b/>
                <w:sz w:val="15"/>
              </w:rPr>
            </w:pPr>
            <w:r>
              <w:rPr>
                <w:b/>
                <w:sz w:val="15"/>
              </w:rPr>
              <w:t>-</w:t>
            </w:r>
            <w:r>
              <w:rPr>
                <w:b/>
                <w:spacing w:val="-2"/>
                <w:sz w:val="15"/>
              </w:rPr>
              <w:t>288.800,00</w:t>
            </w:r>
          </w:p>
        </w:tc>
        <w:tc>
          <w:tcPr>
            <w:tcW w:w="1248" w:type="dxa"/>
          </w:tcPr>
          <w:p>
            <w:pPr>
              <w:pStyle w:val="TableParagraph"/>
              <w:spacing w:before="72"/>
              <w:ind w:left="211" w:right="213"/>
              <w:jc w:val="center"/>
              <w:rPr>
                <w:b/>
                <w:sz w:val="15"/>
              </w:rPr>
            </w:pPr>
            <w:r>
              <w:rPr>
                <w:b/>
                <w:sz w:val="15"/>
              </w:rPr>
              <w:t>-</w:t>
            </w:r>
            <w:r>
              <w:rPr>
                <w:b/>
                <w:spacing w:val="-2"/>
                <w:sz w:val="15"/>
              </w:rPr>
              <w:t>256.500,00</w:t>
            </w:r>
          </w:p>
        </w:tc>
        <w:tc>
          <w:tcPr>
            <w:tcW w:w="1361" w:type="dxa"/>
          </w:tcPr>
          <w:p>
            <w:pPr>
              <w:pStyle w:val="TableParagraph"/>
              <w:spacing w:before="72"/>
              <w:ind w:left="212"/>
              <w:rPr>
                <w:b/>
                <w:sz w:val="15"/>
              </w:rPr>
            </w:pPr>
            <w:r>
              <w:rPr>
                <w:b/>
                <w:sz w:val="15"/>
              </w:rPr>
              <w:t>-</w:t>
            </w:r>
            <w:r>
              <w:rPr>
                <w:b/>
                <w:spacing w:val="-2"/>
                <w:sz w:val="15"/>
              </w:rPr>
              <w:t>250.945,24</w:t>
            </w:r>
          </w:p>
        </w:tc>
        <w:tc>
          <w:tcPr>
            <w:tcW w:w="1361" w:type="dxa"/>
          </w:tcPr>
          <w:p>
            <w:pPr>
              <w:pStyle w:val="TableParagraph"/>
              <w:spacing w:before="72"/>
              <w:ind w:right="216"/>
              <w:jc w:val="right"/>
              <w:rPr>
                <w:b/>
                <w:sz w:val="15"/>
              </w:rPr>
            </w:pPr>
            <w:r>
              <w:rPr>
                <w:b/>
                <w:sz w:val="15"/>
              </w:rPr>
              <w:t>-</w:t>
            </w:r>
            <w:r>
              <w:rPr>
                <w:b/>
                <w:spacing w:val="-2"/>
                <w:sz w:val="15"/>
              </w:rPr>
              <w:t>288.800,00</w:t>
            </w:r>
          </w:p>
        </w:tc>
        <w:tc>
          <w:tcPr>
            <w:tcW w:w="1248" w:type="dxa"/>
          </w:tcPr>
          <w:p>
            <w:pPr>
              <w:pStyle w:val="TableParagraph"/>
              <w:spacing w:before="72"/>
              <w:ind w:right="217"/>
              <w:jc w:val="right"/>
              <w:rPr>
                <w:b/>
                <w:sz w:val="15"/>
              </w:rPr>
            </w:pPr>
            <w:r>
              <w:rPr>
                <w:b/>
                <w:sz w:val="15"/>
              </w:rPr>
              <w:t>-</w:t>
            </w:r>
            <w:r>
              <w:rPr>
                <w:b/>
                <w:spacing w:val="-2"/>
                <w:sz w:val="15"/>
              </w:rPr>
              <w:t>256.500,00</w:t>
            </w:r>
          </w:p>
        </w:tc>
        <w:tc>
          <w:tcPr>
            <w:tcW w:w="1169" w:type="dxa"/>
          </w:tcPr>
          <w:p>
            <w:pPr>
              <w:pStyle w:val="TableParagraph"/>
              <w:spacing w:before="72"/>
              <w:ind w:right="138"/>
              <w:jc w:val="right"/>
              <w:rPr>
                <w:b/>
                <w:sz w:val="15"/>
              </w:rPr>
            </w:pPr>
            <w:r>
              <w:rPr>
                <w:b/>
                <w:sz w:val="15"/>
              </w:rPr>
              <w:t>-</w:t>
            </w:r>
            <w:r>
              <w:rPr>
                <w:b/>
                <w:spacing w:val="-2"/>
                <w:sz w:val="15"/>
              </w:rPr>
              <w:t>250.945,24</w:t>
            </w:r>
          </w:p>
        </w:tc>
      </w:tr>
      <w:tr>
        <w:trPr>
          <w:trHeight w:val="226" w:hRule="atLeast"/>
        </w:trPr>
        <w:tc>
          <w:tcPr>
            <w:tcW w:w="1665" w:type="dxa"/>
          </w:tcPr>
          <w:p>
            <w:pPr>
              <w:pStyle w:val="TableParagraph"/>
              <w:ind w:left="136"/>
              <w:rPr>
                <w:b/>
                <w:sz w:val="15"/>
              </w:rPr>
            </w:pPr>
            <w:r>
              <w:rPr>
                <w:b/>
                <w:spacing w:val="-4"/>
                <w:sz w:val="15"/>
              </w:rPr>
              <w:t>SA00</w:t>
            </w:r>
          </w:p>
        </w:tc>
        <w:tc>
          <w:tcPr>
            <w:tcW w:w="545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4"/>
              <w:jc w:val="right"/>
              <w:rPr>
                <w:b/>
                <w:sz w:val="15"/>
              </w:rPr>
            </w:pPr>
            <w:r>
              <w:rPr>
                <w:b/>
                <w:sz w:val="15"/>
              </w:rPr>
              <w:t>-</w:t>
            </w:r>
            <w:r>
              <w:rPr>
                <w:b/>
                <w:spacing w:val="-2"/>
                <w:sz w:val="15"/>
              </w:rPr>
              <w:t>288.800,00</w:t>
            </w:r>
          </w:p>
        </w:tc>
        <w:tc>
          <w:tcPr>
            <w:tcW w:w="1248" w:type="dxa"/>
          </w:tcPr>
          <w:p>
            <w:pPr>
              <w:pStyle w:val="TableParagraph"/>
              <w:ind w:left="211" w:right="213"/>
              <w:jc w:val="center"/>
              <w:rPr>
                <w:b/>
                <w:sz w:val="15"/>
              </w:rPr>
            </w:pPr>
            <w:r>
              <w:rPr>
                <w:b/>
                <w:sz w:val="15"/>
              </w:rPr>
              <w:t>-</w:t>
            </w:r>
            <w:r>
              <w:rPr>
                <w:b/>
                <w:spacing w:val="-2"/>
                <w:sz w:val="15"/>
              </w:rPr>
              <w:t>256.500,00</w:t>
            </w:r>
          </w:p>
        </w:tc>
        <w:tc>
          <w:tcPr>
            <w:tcW w:w="1361" w:type="dxa"/>
          </w:tcPr>
          <w:p>
            <w:pPr>
              <w:pStyle w:val="TableParagraph"/>
              <w:ind w:left="212"/>
              <w:rPr>
                <w:b/>
                <w:sz w:val="15"/>
              </w:rPr>
            </w:pPr>
            <w:r>
              <w:rPr>
                <w:b/>
                <w:sz w:val="15"/>
              </w:rPr>
              <w:t>-</w:t>
            </w:r>
            <w:r>
              <w:rPr>
                <w:b/>
                <w:spacing w:val="-2"/>
                <w:sz w:val="15"/>
              </w:rPr>
              <w:t>256.500,00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pacing w:val="-4"/>
                <w:sz w:val="15"/>
              </w:rPr>
              <w:t>0,00</w:t>
            </w:r>
          </w:p>
        </w:tc>
        <w:tc>
          <w:tcPr>
            <w:tcW w:w="1248" w:type="dxa"/>
          </w:tcPr>
          <w:p>
            <w:pPr>
              <w:pStyle w:val="TableParagraph"/>
              <w:ind w:right="217"/>
              <w:jc w:val="right"/>
              <w:rPr>
                <w:b/>
                <w:sz w:val="15"/>
              </w:rPr>
            </w:pPr>
            <w:r>
              <w:rPr>
                <w:b/>
                <w:spacing w:val="-4"/>
                <w:sz w:val="15"/>
              </w:rPr>
              <w:t>0,00</w:t>
            </w:r>
          </w:p>
        </w:tc>
        <w:tc>
          <w:tcPr>
            <w:tcW w:w="1169" w:type="dxa"/>
          </w:tcPr>
          <w:p>
            <w:pPr>
              <w:pStyle w:val="TableParagraph"/>
              <w:ind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5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6"/>
              <w:jc w:val="right"/>
              <w:rPr>
                <w:b/>
                <w:sz w:val="15"/>
              </w:rPr>
            </w:pPr>
            <w:r>
              <w:rPr>
                <w:b/>
                <w:sz w:val="15"/>
              </w:rPr>
              <w:t>-</w:t>
            </w:r>
            <w:r>
              <w:rPr>
                <w:b/>
                <w:spacing w:val="-2"/>
                <w:sz w:val="15"/>
              </w:rPr>
              <w:t>288.800,00</w:t>
            </w:r>
          </w:p>
        </w:tc>
        <w:tc>
          <w:tcPr>
            <w:tcW w:w="1248" w:type="dxa"/>
          </w:tcPr>
          <w:p>
            <w:pPr>
              <w:pStyle w:val="TableParagraph"/>
              <w:ind w:right="217"/>
              <w:jc w:val="right"/>
              <w:rPr>
                <w:b/>
                <w:sz w:val="15"/>
              </w:rPr>
            </w:pPr>
            <w:r>
              <w:rPr>
                <w:b/>
                <w:sz w:val="15"/>
              </w:rPr>
              <w:t>-</w:t>
            </w:r>
            <w:r>
              <w:rPr>
                <w:b/>
                <w:spacing w:val="-2"/>
                <w:sz w:val="15"/>
              </w:rPr>
              <w:t>256.500,00</w:t>
            </w:r>
          </w:p>
        </w:tc>
        <w:tc>
          <w:tcPr>
            <w:tcW w:w="1169" w:type="dxa"/>
          </w:tcPr>
          <w:p>
            <w:pPr>
              <w:pStyle w:val="TableParagraph"/>
              <w:ind w:right="138"/>
              <w:jc w:val="right"/>
              <w:rPr>
                <w:b/>
                <w:sz w:val="15"/>
              </w:rPr>
            </w:pPr>
            <w:r>
              <w:rPr>
                <w:b/>
                <w:sz w:val="15"/>
              </w:rPr>
              <w:t>-</w:t>
            </w:r>
            <w:r>
              <w:rPr>
                <w:b/>
                <w:spacing w:val="-2"/>
                <w:sz w:val="15"/>
              </w:rPr>
              <w:t>250.945,24</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6"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6"/>
              <w:jc w:val="right"/>
              <w:rPr>
                <w:b/>
                <w:sz w:val="15"/>
              </w:rPr>
            </w:pPr>
            <w:r>
              <w:rPr>
                <w:b/>
                <w:spacing w:val="-4"/>
                <w:sz w:val="15"/>
              </w:rPr>
              <w:t>0,00</w:t>
            </w:r>
          </w:p>
        </w:tc>
        <w:tc>
          <w:tcPr>
            <w:tcW w:w="1248" w:type="dxa"/>
          </w:tcPr>
          <w:p>
            <w:pPr>
              <w:pStyle w:val="TableParagraph"/>
              <w:spacing w:line="153" w:lineRule="exact"/>
              <w:ind w:right="217"/>
              <w:jc w:val="right"/>
              <w:rPr>
                <w:b/>
                <w:sz w:val="15"/>
              </w:rPr>
            </w:pPr>
            <w:r>
              <w:rPr>
                <w:b/>
                <w:spacing w:val="-4"/>
                <w:sz w:val="15"/>
              </w:rPr>
              <w:t>0,00</w:t>
            </w:r>
          </w:p>
        </w:tc>
        <w:tc>
          <w:tcPr>
            <w:tcW w:w="1169" w:type="dxa"/>
          </w:tcPr>
          <w:p>
            <w:pPr>
              <w:pStyle w:val="TableParagraph"/>
              <w:spacing w:line="153" w:lineRule="exact"/>
              <w:ind w:right="139"/>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06"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before="53"/>
              <w:ind w:right="216"/>
              <w:jc w:val="right"/>
              <w:rPr>
                <w:b/>
                <w:sz w:val="15"/>
              </w:rPr>
            </w:pPr>
            <w:r>
              <w:rPr>
                <w:b/>
                <w:sz w:val="15"/>
              </w:rPr>
              <w:t>-</w:t>
            </w:r>
            <w:r>
              <w:rPr>
                <w:b/>
                <w:spacing w:val="-2"/>
                <w:sz w:val="15"/>
              </w:rPr>
              <w:t>288.800,00</w:t>
            </w:r>
          </w:p>
        </w:tc>
        <w:tc>
          <w:tcPr>
            <w:tcW w:w="1248" w:type="dxa"/>
          </w:tcPr>
          <w:p>
            <w:pPr>
              <w:pStyle w:val="TableParagraph"/>
              <w:spacing w:line="153" w:lineRule="exact" w:before="53"/>
              <w:ind w:right="217"/>
              <w:jc w:val="right"/>
              <w:rPr>
                <w:b/>
                <w:sz w:val="15"/>
              </w:rPr>
            </w:pPr>
            <w:r>
              <w:rPr>
                <w:b/>
                <w:sz w:val="15"/>
              </w:rPr>
              <w:t>-</w:t>
            </w:r>
            <w:r>
              <w:rPr>
                <w:b/>
                <w:spacing w:val="-2"/>
                <w:sz w:val="15"/>
              </w:rPr>
              <w:t>256.500,00</w:t>
            </w:r>
          </w:p>
        </w:tc>
        <w:tc>
          <w:tcPr>
            <w:tcW w:w="1169" w:type="dxa"/>
          </w:tcPr>
          <w:p>
            <w:pPr>
              <w:pStyle w:val="TableParagraph"/>
              <w:spacing w:line="153" w:lineRule="exact" w:before="53"/>
              <w:ind w:right="138"/>
              <w:jc w:val="right"/>
              <w:rPr>
                <w:b/>
                <w:sz w:val="15"/>
              </w:rPr>
            </w:pPr>
            <w:r>
              <w:rPr>
                <w:b/>
                <w:sz w:val="15"/>
              </w:rPr>
              <w:t>-</w:t>
            </w:r>
            <w:r>
              <w:rPr>
                <w:b/>
                <w:spacing w:val="-2"/>
                <w:sz w:val="15"/>
              </w:rPr>
              <w:t>250.945,24</w:t>
            </w:r>
          </w:p>
        </w:tc>
      </w:tr>
    </w:tbl>
    <w:p>
      <w:pPr>
        <w:spacing w:line="240" w:lineRule="auto" w:before="10" w:after="1"/>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84"/>
        <w:gridCol w:w="1009"/>
        <w:gridCol w:w="1464"/>
        <w:gridCol w:w="1350"/>
        <w:gridCol w:w="1248"/>
        <w:gridCol w:w="1361"/>
        <w:gridCol w:w="1361"/>
        <w:gridCol w:w="1248"/>
        <w:gridCol w:w="1123"/>
      </w:tblGrid>
      <w:tr>
        <w:trPr>
          <w:trHeight w:val="227" w:hRule="atLeast"/>
        </w:trPr>
        <w:tc>
          <w:tcPr>
            <w:tcW w:w="1590" w:type="dxa"/>
          </w:tcPr>
          <w:p>
            <w:pPr>
              <w:pStyle w:val="TableParagraph"/>
              <w:spacing w:line="170" w:lineRule="exact" w:before="0"/>
              <w:ind w:left="61"/>
              <w:rPr>
                <w:b/>
                <w:sz w:val="15"/>
              </w:rPr>
            </w:pPr>
            <w:r>
              <w:rPr>
                <w:b/>
                <w:spacing w:val="-2"/>
                <w:sz w:val="15"/>
              </w:rPr>
              <w:t>411000</w:t>
            </w:r>
          </w:p>
        </w:tc>
        <w:tc>
          <w:tcPr>
            <w:tcW w:w="2984" w:type="dxa"/>
          </w:tcPr>
          <w:p>
            <w:pPr>
              <w:pStyle w:val="TableParagraph"/>
              <w:spacing w:line="170" w:lineRule="exact" w:before="0"/>
              <w:ind w:left="59"/>
              <w:rPr>
                <w:b/>
                <w:sz w:val="15"/>
              </w:rPr>
            </w:pPr>
            <w:r>
              <w:rPr>
                <w:b/>
                <w:sz w:val="15"/>
              </w:rPr>
              <w:t>Maßnahmen</w:t>
            </w:r>
            <w:r>
              <w:rPr>
                <w:b/>
                <w:spacing w:val="9"/>
                <w:sz w:val="15"/>
              </w:rPr>
              <w:t> </w:t>
            </w:r>
            <w:r>
              <w:rPr>
                <w:b/>
                <w:sz w:val="15"/>
              </w:rPr>
              <w:t>der</w:t>
            </w:r>
            <w:r>
              <w:rPr>
                <w:b/>
                <w:spacing w:val="9"/>
                <w:sz w:val="15"/>
              </w:rPr>
              <w:t> </w:t>
            </w:r>
            <w:r>
              <w:rPr>
                <w:b/>
                <w:sz w:val="15"/>
              </w:rPr>
              <w:t>allgemeinen</w:t>
            </w:r>
            <w:r>
              <w:rPr>
                <w:b/>
                <w:spacing w:val="9"/>
                <w:sz w:val="15"/>
              </w:rPr>
              <w:t> </w:t>
            </w:r>
            <w:r>
              <w:rPr>
                <w:b/>
                <w:spacing w:val="-2"/>
                <w:sz w:val="15"/>
              </w:rPr>
              <w:t>Sozialhilfe</w:t>
            </w:r>
          </w:p>
        </w:tc>
        <w:tc>
          <w:tcPr>
            <w:tcW w:w="10164" w:type="dxa"/>
            <w:gridSpan w:val="8"/>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84" w:type="dxa"/>
          </w:tcPr>
          <w:p>
            <w:pPr>
              <w:pStyle w:val="TableParagraph"/>
              <w:spacing w:before="0"/>
              <w:rPr>
                <w:rFonts w:ascii="Times New Roman"/>
                <w:sz w:val="14"/>
              </w:rPr>
            </w:pPr>
          </w:p>
        </w:tc>
        <w:tc>
          <w:tcPr>
            <w:tcW w:w="10164" w:type="dxa"/>
            <w:gridSpan w:val="8"/>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2/411000/828000</w:t>
            </w:r>
          </w:p>
        </w:tc>
        <w:tc>
          <w:tcPr>
            <w:tcW w:w="2984" w:type="dxa"/>
            <w:tcBorders>
              <w:bottom w:val="single" w:sz="6" w:space="0" w:color="000000"/>
            </w:tcBorders>
          </w:tcPr>
          <w:p>
            <w:pPr>
              <w:pStyle w:val="TableParagraph"/>
              <w:ind w:left="59"/>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1009" w:type="dxa"/>
            <w:tcBorders>
              <w:bottom w:val="single" w:sz="6" w:space="0" w:color="000000"/>
            </w:tcBorders>
          </w:tcPr>
          <w:p>
            <w:pPr>
              <w:pStyle w:val="TableParagraph"/>
              <w:ind w:left="23"/>
              <w:rPr>
                <w:sz w:val="15"/>
              </w:rPr>
            </w:pPr>
            <w:r>
              <w:rPr>
                <w:sz w:val="15"/>
              </w:rPr>
              <w:t>2116</w:t>
            </w:r>
            <w:r>
              <w:rPr>
                <w:spacing w:val="74"/>
                <w:sz w:val="15"/>
              </w:rPr>
              <w:t> </w:t>
            </w:r>
            <w:r>
              <w:rPr>
                <w:spacing w:val="-4"/>
                <w:sz w:val="15"/>
              </w:rPr>
              <w:t>3116</w:t>
            </w:r>
          </w:p>
        </w:tc>
        <w:tc>
          <w:tcPr>
            <w:tcW w:w="1464" w:type="dxa"/>
            <w:tcBorders>
              <w:bottom w:val="single" w:sz="6" w:space="0" w:color="000000"/>
            </w:tcBorders>
          </w:tcPr>
          <w:p>
            <w:pPr>
              <w:pStyle w:val="TableParagraph"/>
              <w:ind w:left="147"/>
              <w:rPr>
                <w:sz w:val="15"/>
              </w:rPr>
            </w:pPr>
            <w:r>
              <w:rPr>
                <w:spacing w:val="-5"/>
                <w:sz w:val="15"/>
              </w:rPr>
              <w:t>18</w:t>
            </w:r>
          </w:p>
        </w:tc>
        <w:tc>
          <w:tcPr>
            <w:tcW w:w="1350" w:type="dxa"/>
            <w:tcBorders>
              <w:bottom w:val="single" w:sz="6" w:space="0" w:color="000000"/>
            </w:tcBorders>
          </w:tcPr>
          <w:p>
            <w:pPr>
              <w:pStyle w:val="TableParagraph"/>
              <w:ind w:right="216"/>
              <w:jc w:val="right"/>
              <w:rPr>
                <w:sz w:val="15"/>
              </w:rPr>
            </w:pPr>
            <w:r>
              <w:rPr>
                <w:spacing w:val="-4"/>
                <w:sz w:val="15"/>
              </w:rPr>
              <w:t>0,00</w:t>
            </w:r>
          </w:p>
        </w:tc>
        <w:tc>
          <w:tcPr>
            <w:tcW w:w="1248" w:type="dxa"/>
            <w:tcBorders>
              <w:bottom w:val="single" w:sz="6" w:space="0" w:color="000000"/>
            </w:tcBorders>
          </w:tcPr>
          <w:p>
            <w:pPr>
              <w:pStyle w:val="TableParagraph"/>
              <w:ind w:left="-16699" w:right="216"/>
              <w:jc w:val="right"/>
              <w:rPr>
                <w:sz w:val="15"/>
              </w:rPr>
            </w:pPr>
            <w:r>
              <w:rPr>
                <w:spacing w:val="-2"/>
                <w:sz w:val="15"/>
              </w:rPr>
              <w:t>12.800,00</w:t>
            </w:r>
          </w:p>
        </w:tc>
        <w:tc>
          <w:tcPr>
            <w:tcW w:w="1361" w:type="dxa"/>
            <w:tcBorders>
              <w:bottom w:val="single" w:sz="6" w:space="0" w:color="000000"/>
            </w:tcBorders>
          </w:tcPr>
          <w:p>
            <w:pPr>
              <w:pStyle w:val="TableParagraph"/>
              <w:ind w:right="330"/>
              <w:jc w:val="right"/>
              <w:rPr>
                <w:sz w:val="15"/>
              </w:rPr>
            </w:pPr>
            <w:r>
              <w:rPr>
                <w:spacing w:val="-2"/>
                <w:sz w:val="15"/>
              </w:rPr>
              <w:t>3.830,30</w:t>
            </w:r>
          </w:p>
        </w:tc>
        <w:tc>
          <w:tcPr>
            <w:tcW w:w="1361" w:type="dxa"/>
            <w:tcBorders>
              <w:bottom w:val="single" w:sz="6" w:space="0" w:color="000000"/>
            </w:tcBorders>
          </w:tcPr>
          <w:p>
            <w:pPr>
              <w:pStyle w:val="TableParagraph"/>
              <w:ind w:right="217"/>
              <w:jc w:val="right"/>
              <w:rPr>
                <w:sz w:val="15"/>
              </w:rPr>
            </w:pPr>
            <w:r>
              <w:rPr>
                <w:spacing w:val="-4"/>
                <w:sz w:val="15"/>
              </w:rPr>
              <w:t>0,00</w:t>
            </w:r>
          </w:p>
        </w:tc>
        <w:tc>
          <w:tcPr>
            <w:tcW w:w="1248" w:type="dxa"/>
            <w:tcBorders>
              <w:bottom w:val="single" w:sz="6" w:space="0" w:color="000000"/>
            </w:tcBorders>
          </w:tcPr>
          <w:p>
            <w:pPr>
              <w:pStyle w:val="TableParagraph"/>
              <w:ind w:right="218"/>
              <w:jc w:val="right"/>
              <w:rPr>
                <w:sz w:val="15"/>
              </w:rPr>
            </w:pPr>
            <w:r>
              <w:rPr>
                <w:spacing w:val="-2"/>
                <w:sz w:val="15"/>
              </w:rPr>
              <w:t>12.800,00</w:t>
            </w:r>
          </w:p>
        </w:tc>
        <w:tc>
          <w:tcPr>
            <w:tcW w:w="1123" w:type="dxa"/>
            <w:tcBorders>
              <w:bottom w:val="single" w:sz="6" w:space="0" w:color="000000"/>
            </w:tcBorders>
          </w:tcPr>
          <w:p>
            <w:pPr>
              <w:pStyle w:val="TableParagraph"/>
              <w:ind w:right="94"/>
              <w:jc w:val="right"/>
              <w:rPr>
                <w:sz w:val="15"/>
              </w:rPr>
            </w:pPr>
            <w:r>
              <w:rPr>
                <w:spacing w:val="-2"/>
                <w:sz w:val="15"/>
              </w:rPr>
              <w:t>3.830,30</w:t>
            </w:r>
          </w:p>
        </w:tc>
      </w:tr>
      <w:tr>
        <w:trPr>
          <w:trHeight w:val="207"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464" w:type="dxa"/>
          </w:tcPr>
          <w:p>
            <w:pPr>
              <w:pStyle w:val="TableParagraph"/>
              <w:spacing w:before="0"/>
              <w:rPr>
                <w:rFonts w:ascii="Times New Roman"/>
                <w:sz w:val="12"/>
              </w:rPr>
            </w:pPr>
          </w:p>
        </w:tc>
        <w:tc>
          <w:tcPr>
            <w:tcW w:w="1350" w:type="dxa"/>
          </w:tcPr>
          <w:p>
            <w:pPr>
              <w:pStyle w:val="TableParagraph"/>
              <w:spacing w:before="1"/>
              <w:ind w:right="216"/>
              <w:jc w:val="right"/>
              <w:rPr>
                <w:b/>
                <w:sz w:val="15"/>
              </w:rPr>
            </w:pPr>
            <w:r>
              <w:rPr>
                <w:b/>
                <w:spacing w:val="-4"/>
                <w:sz w:val="15"/>
              </w:rPr>
              <w:t>0,00</w:t>
            </w:r>
          </w:p>
        </w:tc>
        <w:tc>
          <w:tcPr>
            <w:tcW w:w="1248" w:type="dxa"/>
          </w:tcPr>
          <w:p>
            <w:pPr>
              <w:pStyle w:val="TableParagraph"/>
              <w:spacing w:before="1"/>
              <w:ind w:left="-16699" w:right="216"/>
              <w:jc w:val="right"/>
              <w:rPr>
                <w:b/>
                <w:sz w:val="15"/>
              </w:rPr>
            </w:pPr>
            <w:r>
              <w:rPr>
                <w:b/>
                <w:spacing w:val="-2"/>
                <w:sz w:val="15"/>
              </w:rPr>
              <w:t>12.800,00</w:t>
            </w:r>
          </w:p>
        </w:tc>
        <w:tc>
          <w:tcPr>
            <w:tcW w:w="1361" w:type="dxa"/>
          </w:tcPr>
          <w:p>
            <w:pPr>
              <w:pStyle w:val="TableParagraph"/>
              <w:spacing w:before="1"/>
              <w:ind w:right="330"/>
              <w:jc w:val="right"/>
              <w:rPr>
                <w:b/>
                <w:sz w:val="15"/>
              </w:rPr>
            </w:pPr>
            <w:r>
              <w:rPr>
                <w:b/>
                <w:spacing w:val="-2"/>
                <w:sz w:val="15"/>
              </w:rPr>
              <w:t>3.830,30</w:t>
            </w:r>
          </w:p>
        </w:tc>
        <w:tc>
          <w:tcPr>
            <w:tcW w:w="1361" w:type="dxa"/>
          </w:tcPr>
          <w:p>
            <w:pPr>
              <w:pStyle w:val="TableParagraph"/>
              <w:spacing w:before="1"/>
              <w:ind w:right="217"/>
              <w:jc w:val="right"/>
              <w:rPr>
                <w:b/>
                <w:sz w:val="15"/>
              </w:rPr>
            </w:pPr>
            <w:r>
              <w:rPr>
                <w:b/>
                <w:spacing w:val="-4"/>
                <w:sz w:val="15"/>
              </w:rPr>
              <w:t>0,00</w:t>
            </w:r>
          </w:p>
        </w:tc>
        <w:tc>
          <w:tcPr>
            <w:tcW w:w="1248" w:type="dxa"/>
          </w:tcPr>
          <w:p>
            <w:pPr>
              <w:pStyle w:val="TableParagraph"/>
              <w:spacing w:before="1"/>
              <w:ind w:right="218"/>
              <w:jc w:val="right"/>
              <w:rPr>
                <w:b/>
                <w:sz w:val="15"/>
              </w:rPr>
            </w:pPr>
            <w:r>
              <w:rPr>
                <w:b/>
                <w:spacing w:val="-2"/>
                <w:sz w:val="15"/>
              </w:rPr>
              <w:t>12.800,00</w:t>
            </w:r>
          </w:p>
        </w:tc>
        <w:tc>
          <w:tcPr>
            <w:tcW w:w="1123" w:type="dxa"/>
          </w:tcPr>
          <w:p>
            <w:pPr>
              <w:pStyle w:val="TableParagraph"/>
              <w:spacing w:before="1"/>
              <w:ind w:right="94"/>
              <w:jc w:val="right"/>
              <w:rPr>
                <w:b/>
                <w:sz w:val="15"/>
              </w:rPr>
            </w:pPr>
            <w:r>
              <w:rPr>
                <w:b/>
                <w:spacing w:val="-2"/>
                <w:sz w:val="15"/>
              </w:rPr>
              <w:t>3.830,30</w:t>
            </w:r>
          </w:p>
        </w:tc>
      </w:tr>
      <w:tr>
        <w:trPr>
          <w:trHeight w:val="574" w:hRule="atLeast"/>
        </w:trPr>
        <w:tc>
          <w:tcPr>
            <w:tcW w:w="1590" w:type="dxa"/>
          </w:tcPr>
          <w:p>
            <w:pPr>
              <w:pStyle w:val="TableParagraph"/>
              <w:spacing w:before="27"/>
              <w:ind w:left="61"/>
              <w:rPr>
                <w:sz w:val="15"/>
              </w:rPr>
            </w:pPr>
            <w:r>
              <w:rPr>
                <w:spacing w:val="-2"/>
                <w:sz w:val="15"/>
              </w:rPr>
              <w:t>1/411000/751600</w:t>
            </w:r>
          </w:p>
        </w:tc>
        <w:tc>
          <w:tcPr>
            <w:tcW w:w="3993" w:type="dxa"/>
            <w:gridSpan w:val="2"/>
          </w:tcPr>
          <w:p>
            <w:pPr>
              <w:pStyle w:val="TableParagraph"/>
              <w:tabs>
                <w:tab w:pos="3007" w:val="left" w:leader="none"/>
              </w:tabs>
              <w:spacing w:before="27"/>
              <w:ind w:left="59" w:right="189"/>
              <w:rPr>
                <w:sz w:val="15"/>
              </w:rPr>
            </w:pPr>
            <w:r>
              <w:rPr>
                <w:sz w:val="15"/>
              </w:rPr>
              <w:t>Kostenanteile K-MSG,K-ChG,K-KJHG</w:t>
              <w:tab/>
              <w:t>2231</w:t>
            </w:r>
            <w:r>
              <w:rPr>
                <w:spacing w:val="40"/>
                <w:sz w:val="15"/>
              </w:rPr>
              <w:t> </w:t>
            </w:r>
            <w:r>
              <w:rPr>
                <w:sz w:val="15"/>
              </w:rPr>
              <w:t>3231 Schulassistenz u. Inklusion K-KJHG,K-</w:t>
            </w:r>
          </w:p>
          <w:p>
            <w:pPr>
              <w:pStyle w:val="TableParagraph"/>
              <w:spacing w:before="4"/>
              <w:ind w:left="59"/>
              <w:rPr>
                <w:sz w:val="15"/>
              </w:rPr>
            </w:pPr>
            <w:r>
              <w:rPr>
                <w:spacing w:val="-5"/>
                <w:sz w:val="15"/>
              </w:rPr>
              <w:t>CHG</w:t>
            </w:r>
          </w:p>
        </w:tc>
        <w:tc>
          <w:tcPr>
            <w:tcW w:w="1464" w:type="dxa"/>
          </w:tcPr>
          <w:p>
            <w:pPr>
              <w:pStyle w:val="TableParagraph"/>
              <w:spacing w:before="27"/>
              <w:ind w:left="147"/>
              <w:rPr>
                <w:sz w:val="15"/>
              </w:rPr>
            </w:pPr>
            <w:r>
              <w:rPr>
                <w:spacing w:val="-5"/>
                <w:sz w:val="15"/>
              </w:rPr>
              <w:t>26</w:t>
            </w:r>
          </w:p>
        </w:tc>
        <w:tc>
          <w:tcPr>
            <w:tcW w:w="1350" w:type="dxa"/>
          </w:tcPr>
          <w:p>
            <w:pPr>
              <w:pStyle w:val="TableParagraph"/>
              <w:spacing w:before="27"/>
              <w:ind w:right="216"/>
              <w:jc w:val="right"/>
              <w:rPr>
                <w:sz w:val="15"/>
              </w:rPr>
            </w:pPr>
            <w:r>
              <w:rPr>
                <w:spacing w:val="-2"/>
                <w:sz w:val="15"/>
              </w:rPr>
              <w:t>270.600,00</w:t>
            </w:r>
          </w:p>
        </w:tc>
        <w:tc>
          <w:tcPr>
            <w:tcW w:w="1248" w:type="dxa"/>
          </w:tcPr>
          <w:p>
            <w:pPr>
              <w:pStyle w:val="TableParagraph"/>
              <w:spacing w:before="27"/>
              <w:ind w:left="-16699" w:right="216"/>
              <w:jc w:val="right"/>
              <w:rPr>
                <w:sz w:val="15"/>
              </w:rPr>
            </w:pPr>
            <w:r>
              <w:rPr>
                <w:spacing w:val="-2"/>
                <w:sz w:val="15"/>
              </w:rPr>
              <w:t>251.100,00</w:t>
            </w:r>
          </w:p>
        </w:tc>
        <w:tc>
          <w:tcPr>
            <w:tcW w:w="1361" w:type="dxa"/>
          </w:tcPr>
          <w:p>
            <w:pPr>
              <w:pStyle w:val="TableParagraph"/>
              <w:spacing w:before="27"/>
              <w:ind w:right="330"/>
              <w:jc w:val="right"/>
              <w:rPr>
                <w:sz w:val="15"/>
              </w:rPr>
            </w:pPr>
            <w:r>
              <w:rPr>
                <w:spacing w:val="-2"/>
                <w:sz w:val="15"/>
              </w:rPr>
              <w:t>245.438,82</w:t>
            </w:r>
          </w:p>
        </w:tc>
        <w:tc>
          <w:tcPr>
            <w:tcW w:w="1361" w:type="dxa"/>
          </w:tcPr>
          <w:p>
            <w:pPr>
              <w:pStyle w:val="TableParagraph"/>
              <w:spacing w:before="27"/>
              <w:ind w:right="217"/>
              <w:jc w:val="right"/>
              <w:rPr>
                <w:sz w:val="15"/>
              </w:rPr>
            </w:pPr>
            <w:r>
              <w:rPr>
                <w:spacing w:val="-2"/>
                <w:sz w:val="15"/>
              </w:rPr>
              <w:t>270.600,00</w:t>
            </w:r>
          </w:p>
        </w:tc>
        <w:tc>
          <w:tcPr>
            <w:tcW w:w="1248" w:type="dxa"/>
          </w:tcPr>
          <w:p>
            <w:pPr>
              <w:pStyle w:val="TableParagraph"/>
              <w:spacing w:before="27"/>
              <w:ind w:right="218"/>
              <w:jc w:val="right"/>
              <w:rPr>
                <w:sz w:val="15"/>
              </w:rPr>
            </w:pPr>
            <w:r>
              <w:rPr>
                <w:spacing w:val="-2"/>
                <w:sz w:val="15"/>
              </w:rPr>
              <w:t>251.100,00</w:t>
            </w:r>
          </w:p>
        </w:tc>
        <w:tc>
          <w:tcPr>
            <w:tcW w:w="1123" w:type="dxa"/>
          </w:tcPr>
          <w:p>
            <w:pPr>
              <w:pStyle w:val="TableParagraph"/>
              <w:spacing w:before="27"/>
              <w:ind w:right="94"/>
              <w:jc w:val="right"/>
              <w:rPr>
                <w:sz w:val="15"/>
              </w:rPr>
            </w:pPr>
            <w:r>
              <w:rPr>
                <w:spacing w:val="-2"/>
                <w:sz w:val="15"/>
              </w:rPr>
              <w:t>245.438,82</w:t>
            </w:r>
          </w:p>
        </w:tc>
      </w:tr>
      <w:tr>
        <w:trPr>
          <w:trHeight w:val="751" w:hRule="atLeast"/>
        </w:trPr>
        <w:tc>
          <w:tcPr>
            <w:tcW w:w="1590" w:type="dxa"/>
            <w:tcBorders>
              <w:bottom w:val="single" w:sz="6" w:space="0" w:color="000000"/>
            </w:tcBorders>
          </w:tcPr>
          <w:p>
            <w:pPr>
              <w:pStyle w:val="TableParagraph"/>
              <w:spacing w:before="26"/>
              <w:ind w:left="61"/>
              <w:rPr>
                <w:sz w:val="15"/>
              </w:rPr>
            </w:pPr>
            <w:r>
              <w:rPr>
                <w:spacing w:val="-2"/>
                <w:sz w:val="15"/>
              </w:rPr>
              <w:t>1/411000/752300</w:t>
            </w:r>
          </w:p>
        </w:tc>
        <w:tc>
          <w:tcPr>
            <w:tcW w:w="3993" w:type="dxa"/>
            <w:gridSpan w:val="2"/>
            <w:tcBorders>
              <w:bottom w:val="single" w:sz="6" w:space="0" w:color="000000"/>
            </w:tcBorders>
          </w:tcPr>
          <w:p>
            <w:pPr>
              <w:pStyle w:val="TableParagraph"/>
              <w:tabs>
                <w:tab w:pos="3007" w:val="left" w:leader="none"/>
              </w:tabs>
              <w:spacing w:before="26"/>
              <w:ind w:left="59" w:right="189"/>
              <w:rPr>
                <w:sz w:val="15"/>
              </w:rPr>
            </w:pPr>
            <w:r>
              <w:rPr>
                <w:sz w:val="15"/>
              </w:rPr>
              <w:t>Transfers an Gemeinden,</w:t>
              <w:tab/>
              <w:t>2231</w:t>
            </w:r>
            <w:r>
              <w:rPr>
                <w:spacing w:val="40"/>
                <w:sz w:val="15"/>
              </w:rPr>
              <w:t> </w:t>
            </w:r>
            <w:r>
              <w:rPr>
                <w:sz w:val="15"/>
              </w:rPr>
              <w:t>3231 Sozialhilfeverband, Gemeindeverbände</w:t>
            </w:r>
          </w:p>
          <w:p>
            <w:pPr>
              <w:pStyle w:val="TableParagraph"/>
              <w:spacing w:line="244" w:lineRule="auto" w:before="3"/>
              <w:ind w:left="59" w:right="478"/>
              <w:rPr>
                <w:sz w:val="15"/>
              </w:rPr>
            </w:pPr>
            <w:r>
              <w:rPr>
                <w:sz w:val="15"/>
              </w:rPr>
              <w:t>(ohne marktbestimmte Tätigkeit) und </w:t>
            </w:r>
            <w:r>
              <w:rPr>
                <w:spacing w:val="-2"/>
                <w:sz w:val="15"/>
              </w:rPr>
              <w:t>Gemeindefonds</w:t>
            </w:r>
          </w:p>
        </w:tc>
        <w:tc>
          <w:tcPr>
            <w:tcW w:w="1464" w:type="dxa"/>
            <w:tcBorders>
              <w:bottom w:val="single" w:sz="6" w:space="0" w:color="000000"/>
            </w:tcBorders>
          </w:tcPr>
          <w:p>
            <w:pPr>
              <w:pStyle w:val="TableParagraph"/>
              <w:spacing w:before="26"/>
              <w:ind w:left="147"/>
              <w:rPr>
                <w:sz w:val="15"/>
              </w:rPr>
            </w:pPr>
            <w:r>
              <w:rPr>
                <w:spacing w:val="-5"/>
                <w:sz w:val="15"/>
              </w:rPr>
              <w:t>26</w:t>
            </w:r>
          </w:p>
        </w:tc>
        <w:tc>
          <w:tcPr>
            <w:tcW w:w="1350" w:type="dxa"/>
            <w:tcBorders>
              <w:bottom w:val="single" w:sz="6" w:space="0" w:color="000000"/>
            </w:tcBorders>
          </w:tcPr>
          <w:p>
            <w:pPr>
              <w:pStyle w:val="TableParagraph"/>
              <w:spacing w:before="26"/>
              <w:ind w:right="216"/>
              <w:jc w:val="right"/>
              <w:rPr>
                <w:sz w:val="15"/>
              </w:rPr>
            </w:pPr>
            <w:r>
              <w:rPr>
                <w:spacing w:val="-2"/>
                <w:sz w:val="15"/>
              </w:rPr>
              <w:t>18.200,00</w:t>
            </w:r>
          </w:p>
        </w:tc>
        <w:tc>
          <w:tcPr>
            <w:tcW w:w="1248" w:type="dxa"/>
            <w:tcBorders>
              <w:bottom w:val="single" w:sz="6" w:space="0" w:color="000000"/>
            </w:tcBorders>
          </w:tcPr>
          <w:p>
            <w:pPr>
              <w:pStyle w:val="TableParagraph"/>
              <w:spacing w:before="26"/>
              <w:ind w:left="-16699" w:right="216"/>
              <w:jc w:val="right"/>
              <w:rPr>
                <w:sz w:val="15"/>
              </w:rPr>
            </w:pPr>
            <w:r>
              <w:rPr>
                <w:spacing w:val="-2"/>
                <w:sz w:val="15"/>
              </w:rPr>
              <w:t>18.200,00</w:t>
            </w:r>
          </w:p>
        </w:tc>
        <w:tc>
          <w:tcPr>
            <w:tcW w:w="1361" w:type="dxa"/>
            <w:tcBorders>
              <w:bottom w:val="single" w:sz="6" w:space="0" w:color="000000"/>
            </w:tcBorders>
          </w:tcPr>
          <w:p>
            <w:pPr>
              <w:pStyle w:val="TableParagraph"/>
              <w:spacing w:before="26"/>
              <w:ind w:right="330"/>
              <w:jc w:val="right"/>
              <w:rPr>
                <w:sz w:val="15"/>
              </w:rPr>
            </w:pPr>
            <w:r>
              <w:rPr>
                <w:spacing w:val="-2"/>
                <w:sz w:val="15"/>
              </w:rPr>
              <w:t>9.336,72</w:t>
            </w:r>
          </w:p>
        </w:tc>
        <w:tc>
          <w:tcPr>
            <w:tcW w:w="1361" w:type="dxa"/>
            <w:tcBorders>
              <w:bottom w:val="single" w:sz="6" w:space="0" w:color="000000"/>
            </w:tcBorders>
          </w:tcPr>
          <w:p>
            <w:pPr>
              <w:pStyle w:val="TableParagraph"/>
              <w:spacing w:before="26"/>
              <w:ind w:right="217"/>
              <w:jc w:val="right"/>
              <w:rPr>
                <w:sz w:val="15"/>
              </w:rPr>
            </w:pPr>
            <w:r>
              <w:rPr>
                <w:spacing w:val="-2"/>
                <w:sz w:val="15"/>
              </w:rPr>
              <w:t>18.200,00</w:t>
            </w:r>
          </w:p>
        </w:tc>
        <w:tc>
          <w:tcPr>
            <w:tcW w:w="1248" w:type="dxa"/>
            <w:tcBorders>
              <w:bottom w:val="single" w:sz="6" w:space="0" w:color="000000"/>
            </w:tcBorders>
          </w:tcPr>
          <w:p>
            <w:pPr>
              <w:pStyle w:val="TableParagraph"/>
              <w:spacing w:before="26"/>
              <w:ind w:right="218"/>
              <w:jc w:val="right"/>
              <w:rPr>
                <w:sz w:val="15"/>
              </w:rPr>
            </w:pPr>
            <w:r>
              <w:rPr>
                <w:spacing w:val="-2"/>
                <w:sz w:val="15"/>
              </w:rPr>
              <w:t>18.200,00</w:t>
            </w:r>
          </w:p>
        </w:tc>
        <w:tc>
          <w:tcPr>
            <w:tcW w:w="1123" w:type="dxa"/>
            <w:tcBorders>
              <w:bottom w:val="single" w:sz="6" w:space="0" w:color="000000"/>
            </w:tcBorders>
          </w:tcPr>
          <w:p>
            <w:pPr>
              <w:pStyle w:val="TableParagraph"/>
              <w:spacing w:before="26"/>
              <w:ind w:right="94"/>
              <w:jc w:val="right"/>
              <w:rPr>
                <w:sz w:val="15"/>
              </w:rPr>
            </w:pPr>
            <w:r>
              <w:rPr>
                <w:spacing w:val="-2"/>
                <w:sz w:val="15"/>
              </w:rPr>
              <w:t>9.336,72</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16"/>
              <w:jc w:val="right"/>
              <w:rPr>
                <w:b/>
                <w:sz w:val="15"/>
              </w:rPr>
            </w:pPr>
            <w:r>
              <w:rPr>
                <w:b/>
                <w:spacing w:val="-2"/>
                <w:sz w:val="15"/>
              </w:rPr>
              <w:t>288.800,00</w:t>
            </w:r>
          </w:p>
        </w:tc>
        <w:tc>
          <w:tcPr>
            <w:tcW w:w="1248" w:type="dxa"/>
          </w:tcPr>
          <w:p>
            <w:pPr>
              <w:pStyle w:val="TableParagraph"/>
              <w:spacing w:before="1"/>
              <w:ind w:left="-16699" w:right="216"/>
              <w:jc w:val="right"/>
              <w:rPr>
                <w:b/>
                <w:sz w:val="15"/>
              </w:rPr>
            </w:pPr>
            <w:r>
              <w:rPr>
                <w:b/>
                <w:spacing w:val="-2"/>
                <w:sz w:val="15"/>
              </w:rPr>
              <w:t>269.300,00</w:t>
            </w:r>
          </w:p>
        </w:tc>
        <w:tc>
          <w:tcPr>
            <w:tcW w:w="1361" w:type="dxa"/>
          </w:tcPr>
          <w:p>
            <w:pPr>
              <w:pStyle w:val="TableParagraph"/>
              <w:spacing w:before="1"/>
              <w:ind w:right="330"/>
              <w:jc w:val="right"/>
              <w:rPr>
                <w:b/>
                <w:sz w:val="15"/>
              </w:rPr>
            </w:pPr>
            <w:r>
              <w:rPr>
                <w:b/>
                <w:spacing w:val="-2"/>
                <w:sz w:val="15"/>
              </w:rPr>
              <w:t>254.775,54</w:t>
            </w:r>
          </w:p>
        </w:tc>
        <w:tc>
          <w:tcPr>
            <w:tcW w:w="1361" w:type="dxa"/>
          </w:tcPr>
          <w:p>
            <w:pPr>
              <w:pStyle w:val="TableParagraph"/>
              <w:spacing w:before="1"/>
              <w:ind w:right="217"/>
              <w:jc w:val="right"/>
              <w:rPr>
                <w:b/>
                <w:sz w:val="15"/>
              </w:rPr>
            </w:pPr>
            <w:r>
              <w:rPr>
                <w:b/>
                <w:spacing w:val="-2"/>
                <w:sz w:val="15"/>
              </w:rPr>
              <w:t>288.800,00</w:t>
            </w:r>
          </w:p>
        </w:tc>
        <w:tc>
          <w:tcPr>
            <w:tcW w:w="1248" w:type="dxa"/>
          </w:tcPr>
          <w:p>
            <w:pPr>
              <w:pStyle w:val="TableParagraph"/>
              <w:spacing w:before="1"/>
              <w:ind w:right="218"/>
              <w:jc w:val="right"/>
              <w:rPr>
                <w:b/>
                <w:sz w:val="15"/>
              </w:rPr>
            </w:pPr>
            <w:r>
              <w:rPr>
                <w:b/>
                <w:spacing w:val="-2"/>
                <w:sz w:val="15"/>
              </w:rPr>
              <w:t>269.300,00</w:t>
            </w:r>
          </w:p>
        </w:tc>
        <w:tc>
          <w:tcPr>
            <w:tcW w:w="1123" w:type="dxa"/>
          </w:tcPr>
          <w:p>
            <w:pPr>
              <w:pStyle w:val="TableParagraph"/>
              <w:spacing w:before="1"/>
              <w:ind w:right="94"/>
              <w:jc w:val="right"/>
              <w:rPr>
                <w:b/>
                <w:sz w:val="15"/>
              </w:rPr>
            </w:pPr>
            <w:r>
              <w:rPr>
                <w:b/>
                <w:spacing w:val="-2"/>
                <w:sz w:val="15"/>
              </w:rPr>
              <w:t>254.775,54</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15"/>
              <w:jc w:val="right"/>
              <w:rPr>
                <w:b/>
                <w:sz w:val="15"/>
              </w:rPr>
            </w:pPr>
            <w:r>
              <w:rPr>
                <w:b/>
                <w:sz w:val="15"/>
              </w:rPr>
              <w:t>-</w:t>
            </w:r>
            <w:r>
              <w:rPr>
                <w:b/>
                <w:spacing w:val="-2"/>
                <w:sz w:val="15"/>
              </w:rPr>
              <w:t>288.800,00</w:t>
            </w:r>
          </w:p>
        </w:tc>
        <w:tc>
          <w:tcPr>
            <w:tcW w:w="1248" w:type="dxa"/>
          </w:tcPr>
          <w:p>
            <w:pPr>
              <w:pStyle w:val="TableParagraph"/>
              <w:ind w:left="-16699" w:right="216"/>
              <w:jc w:val="right"/>
              <w:rPr>
                <w:b/>
                <w:sz w:val="15"/>
              </w:rPr>
            </w:pPr>
            <w:r>
              <w:rPr>
                <w:b/>
                <w:sz w:val="15"/>
              </w:rPr>
              <w:t>-</w:t>
            </w:r>
            <w:r>
              <w:rPr>
                <w:b/>
                <w:spacing w:val="-2"/>
                <w:sz w:val="15"/>
              </w:rPr>
              <w:t>256.500,00</w:t>
            </w:r>
          </w:p>
        </w:tc>
        <w:tc>
          <w:tcPr>
            <w:tcW w:w="1361" w:type="dxa"/>
          </w:tcPr>
          <w:p>
            <w:pPr>
              <w:pStyle w:val="TableParagraph"/>
              <w:ind w:right="330"/>
              <w:jc w:val="right"/>
              <w:rPr>
                <w:b/>
                <w:sz w:val="15"/>
              </w:rPr>
            </w:pPr>
            <w:r>
              <w:rPr>
                <w:b/>
                <w:sz w:val="15"/>
              </w:rPr>
              <w:t>-</w:t>
            </w:r>
            <w:r>
              <w:rPr>
                <w:b/>
                <w:spacing w:val="-2"/>
                <w:sz w:val="15"/>
              </w:rPr>
              <w:t>250.945,24</w:t>
            </w:r>
          </w:p>
        </w:tc>
        <w:tc>
          <w:tcPr>
            <w:tcW w:w="1361" w:type="dxa"/>
          </w:tcPr>
          <w:p>
            <w:pPr>
              <w:pStyle w:val="TableParagraph"/>
              <w:ind w:right="217"/>
              <w:jc w:val="right"/>
              <w:rPr>
                <w:b/>
                <w:sz w:val="15"/>
              </w:rPr>
            </w:pPr>
            <w:r>
              <w:rPr>
                <w:b/>
                <w:sz w:val="15"/>
              </w:rPr>
              <w:t>-</w:t>
            </w:r>
            <w:r>
              <w:rPr>
                <w:b/>
                <w:spacing w:val="-2"/>
                <w:sz w:val="15"/>
              </w:rPr>
              <w:t>288.800,00</w:t>
            </w:r>
          </w:p>
        </w:tc>
        <w:tc>
          <w:tcPr>
            <w:tcW w:w="1248" w:type="dxa"/>
          </w:tcPr>
          <w:p>
            <w:pPr>
              <w:pStyle w:val="TableParagraph"/>
              <w:ind w:right="218"/>
              <w:jc w:val="right"/>
              <w:rPr>
                <w:b/>
                <w:sz w:val="15"/>
              </w:rPr>
            </w:pPr>
            <w:r>
              <w:rPr>
                <w:b/>
                <w:sz w:val="15"/>
              </w:rPr>
              <w:t>-</w:t>
            </w:r>
            <w:r>
              <w:rPr>
                <w:b/>
                <w:spacing w:val="-2"/>
                <w:sz w:val="15"/>
              </w:rPr>
              <w:t>256.500,00</w:t>
            </w:r>
          </w:p>
        </w:tc>
        <w:tc>
          <w:tcPr>
            <w:tcW w:w="1123" w:type="dxa"/>
          </w:tcPr>
          <w:p>
            <w:pPr>
              <w:pStyle w:val="TableParagraph"/>
              <w:ind w:right="93"/>
              <w:jc w:val="right"/>
              <w:rPr>
                <w:b/>
                <w:sz w:val="15"/>
              </w:rPr>
            </w:pPr>
            <w:r>
              <w:rPr>
                <w:b/>
                <w:sz w:val="15"/>
              </w:rPr>
              <w:t>-</w:t>
            </w:r>
            <w:r>
              <w:rPr>
                <w:b/>
                <w:spacing w:val="-2"/>
                <w:sz w:val="15"/>
              </w:rPr>
              <w:t>250.945,24</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45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16"/>
              <w:jc w:val="right"/>
              <w:rPr>
                <w:b/>
                <w:sz w:val="15"/>
              </w:rPr>
            </w:pPr>
            <w:r>
              <w:rPr>
                <w:b/>
                <w:spacing w:val="-4"/>
                <w:sz w:val="15"/>
              </w:rPr>
              <w:t>0,00</w:t>
            </w:r>
          </w:p>
        </w:tc>
        <w:tc>
          <w:tcPr>
            <w:tcW w:w="1248" w:type="dxa"/>
          </w:tcPr>
          <w:p>
            <w:pPr>
              <w:pStyle w:val="TableParagraph"/>
              <w:ind w:left="-16699" w:right="216"/>
              <w:jc w:val="right"/>
              <w:rPr>
                <w:b/>
                <w:sz w:val="15"/>
              </w:rPr>
            </w:pPr>
            <w:r>
              <w:rPr>
                <w:b/>
                <w:spacing w:val="-4"/>
                <w:sz w:val="15"/>
              </w:rPr>
              <w:t>0,00</w:t>
            </w:r>
          </w:p>
        </w:tc>
        <w:tc>
          <w:tcPr>
            <w:tcW w:w="1361" w:type="dxa"/>
          </w:tcPr>
          <w:p>
            <w:pPr>
              <w:pStyle w:val="TableParagraph"/>
              <w:ind w:right="330"/>
              <w:jc w:val="right"/>
              <w:rPr>
                <w:b/>
                <w:sz w:val="15"/>
              </w:rPr>
            </w:pPr>
            <w:r>
              <w:rPr>
                <w:b/>
                <w:spacing w:val="-4"/>
                <w:sz w:val="15"/>
              </w:rPr>
              <w:t>0,00</w:t>
            </w:r>
          </w:p>
        </w:tc>
        <w:tc>
          <w:tcPr>
            <w:tcW w:w="1361" w:type="dxa"/>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45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5"/>
              <w:jc w:val="right"/>
              <w:rPr>
                <w:b/>
                <w:sz w:val="15"/>
              </w:rPr>
            </w:pPr>
            <w:r>
              <w:rPr>
                <w:b/>
                <w:sz w:val="15"/>
              </w:rPr>
              <w:t>-</w:t>
            </w:r>
            <w:r>
              <w:rPr>
                <w:b/>
                <w:spacing w:val="-2"/>
                <w:sz w:val="15"/>
              </w:rPr>
              <w:t>288.800,00</w:t>
            </w:r>
          </w:p>
        </w:tc>
        <w:tc>
          <w:tcPr>
            <w:tcW w:w="1248" w:type="dxa"/>
          </w:tcPr>
          <w:p>
            <w:pPr>
              <w:pStyle w:val="TableParagraph"/>
              <w:ind w:left="-16699" w:right="216"/>
              <w:jc w:val="right"/>
              <w:rPr>
                <w:b/>
                <w:sz w:val="15"/>
              </w:rPr>
            </w:pPr>
            <w:r>
              <w:rPr>
                <w:b/>
                <w:sz w:val="15"/>
              </w:rPr>
              <w:t>-</w:t>
            </w:r>
            <w:r>
              <w:rPr>
                <w:b/>
                <w:spacing w:val="-2"/>
                <w:sz w:val="15"/>
              </w:rPr>
              <w:t>256.500,00</w:t>
            </w:r>
          </w:p>
        </w:tc>
        <w:tc>
          <w:tcPr>
            <w:tcW w:w="1361" w:type="dxa"/>
          </w:tcPr>
          <w:p>
            <w:pPr>
              <w:pStyle w:val="TableParagraph"/>
              <w:ind w:right="330"/>
              <w:jc w:val="right"/>
              <w:rPr>
                <w:b/>
                <w:sz w:val="15"/>
              </w:rPr>
            </w:pPr>
            <w:r>
              <w:rPr>
                <w:b/>
                <w:sz w:val="15"/>
              </w:rPr>
              <w:t>-</w:t>
            </w:r>
            <w:r>
              <w:rPr>
                <w:b/>
                <w:spacing w:val="-2"/>
                <w:sz w:val="15"/>
              </w:rPr>
              <w:t>250.945,24</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3"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457" w:type="dxa"/>
            <w:gridSpan w:val="3"/>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3"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3961"/>
        <w:gridCol w:w="2568"/>
        <w:gridCol w:w="907"/>
        <w:gridCol w:w="1243"/>
        <w:gridCol w:w="1254"/>
        <w:gridCol w:w="1361"/>
        <w:gridCol w:w="1248"/>
        <w:gridCol w:w="1169"/>
      </w:tblGrid>
      <w:tr>
        <w:trPr>
          <w:trHeight w:val="216" w:hRule="atLeast"/>
        </w:trPr>
        <w:tc>
          <w:tcPr>
            <w:tcW w:w="14854"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254"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550"/>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right="213"/>
              <w:jc w:val="right"/>
              <w:rPr>
                <w:b/>
                <w:sz w:val="15"/>
              </w:rPr>
            </w:pPr>
            <w:r>
              <w:rPr>
                <w:b/>
                <w:sz w:val="15"/>
              </w:rPr>
              <w:t>VA</w:t>
            </w:r>
            <w:r>
              <w:rPr>
                <w:b/>
                <w:spacing w:val="4"/>
                <w:sz w:val="15"/>
              </w:rPr>
              <w:t> </w:t>
            </w:r>
            <w:r>
              <w:rPr>
                <w:b/>
                <w:spacing w:val="-4"/>
                <w:sz w:val="15"/>
              </w:rPr>
              <w:t>2022</w:t>
            </w:r>
          </w:p>
        </w:tc>
        <w:tc>
          <w:tcPr>
            <w:tcW w:w="1169" w:type="dxa"/>
            <w:shd w:val="clear" w:color="auto" w:fill="D7D7D7"/>
          </w:tcPr>
          <w:p>
            <w:pPr>
              <w:pStyle w:val="TableParagraph"/>
              <w:ind w:right="135"/>
              <w:jc w:val="right"/>
              <w:rPr>
                <w:b/>
                <w:sz w:val="15"/>
              </w:rPr>
            </w:pPr>
            <w:r>
              <w:rPr>
                <w:b/>
                <w:sz w:val="15"/>
              </w:rPr>
              <w:t>RA</w:t>
            </w:r>
            <w:r>
              <w:rPr>
                <w:b/>
                <w:spacing w:val="3"/>
                <w:sz w:val="15"/>
              </w:rPr>
              <w:t> </w:t>
            </w:r>
            <w:r>
              <w:rPr>
                <w:b/>
                <w:spacing w:val="-4"/>
                <w:sz w:val="15"/>
              </w:rPr>
              <w:t>2021</w:t>
            </w:r>
          </w:p>
        </w:tc>
      </w:tr>
      <w:tr>
        <w:trPr>
          <w:trHeight w:val="273" w:hRule="atLeast"/>
        </w:trPr>
        <w:tc>
          <w:tcPr>
            <w:tcW w:w="1143" w:type="dxa"/>
          </w:tcPr>
          <w:p>
            <w:pPr>
              <w:pStyle w:val="TableParagraph"/>
              <w:spacing w:before="72"/>
              <w:ind w:left="136"/>
              <w:rPr>
                <w:b/>
                <w:sz w:val="15"/>
              </w:rPr>
            </w:pPr>
            <w:r>
              <w:rPr>
                <w:b/>
                <w:sz w:val="15"/>
              </w:rPr>
              <w:t>SU</w:t>
            </w:r>
            <w:r>
              <w:rPr>
                <w:b/>
                <w:spacing w:val="4"/>
                <w:sz w:val="15"/>
              </w:rPr>
              <w:t> </w:t>
            </w:r>
            <w:r>
              <w:rPr>
                <w:b/>
                <w:spacing w:val="-5"/>
                <w:sz w:val="15"/>
              </w:rPr>
              <w:t>33</w:t>
            </w:r>
          </w:p>
        </w:tc>
        <w:tc>
          <w:tcPr>
            <w:tcW w:w="6529" w:type="dxa"/>
            <w:gridSpan w:val="2"/>
          </w:tcPr>
          <w:p>
            <w:pPr>
              <w:pStyle w:val="TableParagraph"/>
              <w:spacing w:before="72"/>
              <w:ind w:left="581"/>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765" w:type="dxa"/>
            <w:gridSpan w:val="4"/>
          </w:tcPr>
          <w:p>
            <w:pPr>
              <w:pStyle w:val="TableParagraph"/>
              <w:spacing w:before="72"/>
              <w:ind w:right="212"/>
              <w:jc w:val="right"/>
              <w:rPr>
                <w:b/>
                <w:sz w:val="15"/>
              </w:rPr>
            </w:pPr>
            <w:r>
              <w:rPr>
                <w:b/>
                <w:spacing w:val="-4"/>
                <w:sz w:val="15"/>
              </w:rPr>
              <w:t>0,00</w:t>
            </w:r>
          </w:p>
        </w:tc>
        <w:tc>
          <w:tcPr>
            <w:tcW w:w="1248" w:type="dxa"/>
          </w:tcPr>
          <w:p>
            <w:pPr>
              <w:pStyle w:val="TableParagraph"/>
              <w:spacing w:before="72"/>
              <w:ind w:right="213"/>
              <w:jc w:val="right"/>
              <w:rPr>
                <w:b/>
                <w:sz w:val="15"/>
              </w:rPr>
            </w:pPr>
            <w:r>
              <w:rPr>
                <w:b/>
                <w:spacing w:val="-4"/>
                <w:sz w:val="15"/>
              </w:rPr>
              <w:t>0,00</w:t>
            </w:r>
          </w:p>
        </w:tc>
        <w:tc>
          <w:tcPr>
            <w:tcW w:w="1169" w:type="dxa"/>
          </w:tcPr>
          <w:p>
            <w:pPr>
              <w:pStyle w:val="TableParagraph"/>
              <w:spacing w:before="72"/>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z w:val="15"/>
              </w:rPr>
              <w:t>SU</w:t>
            </w:r>
            <w:r>
              <w:rPr>
                <w:b/>
                <w:spacing w:val="4"/>
                <w:sz w:val="15"/>
              </w:rPr>
              <w:t> </w:t>
            </w:r>
            <w:r>
              <w:rPr>
                <w:b/>
                <w:spacing w:val="-5"/>
                <w:sz w:val="15"/>
              </w:rPr>
              <w:t>34</w:t>
            </w:r>
          </w:p>
        </w:tc>
        <w:tc>
          <w:tcPr>
            <w:tcW w:w="6529" w:type="dxa"/>
            <w:gridSpan w:val="2"/>
          </w:tcPr>
          <w:p>
            <w:pPr>
              <w:pStyle w:val="TableParagraph"/>
              <w:ind w:left="581"/>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765" w:type="dxa"/>
            <w:gridSpan w:val="4"/>
          </w:tcPr>
          <w:p>
            <w:pPr>
              <w:pStyle w:val="TableParagraph"/>
              <w:ind w:right="212"/>
              <w:jc w:val="right"/>
              <w:rPr>
                <w:b/>
                <w:sz w:val="15"/>
              </w:rPr>
            </w:pPr>
            <w:r>
              <w:rPr>
                <w:b/>
                <w:spacing w:val="-4"/>
                <w:sz w:val="15"/>
              </w:rPr>
              <w:t>0,00</w:t>
            </w:r>
          </w:p>
        </w:tc>
        <w:tc>
          <w:tcPr>
            <w:tcW w:w="1248" w:type="dxa"/>
          </w:tcPr>
          <w:p>
            <w:pPr>
              <w:pStyle w:val="TableParagraph"/>
              <w:ind w:right="213"/>
              <w:jc w:val="right"/>
              <w:rPr>
                <w:b/>
                <w:sz w:val="15"/>
              </w:rPr>
            </w:pPr>
            <w:r>
              <w:rPr>
                <w:b/>
                <w:spacing w:val="-4"/>
                <w:sz w:val="15"/>
              </w:rPr>
              <w:t>0,00</w:t>
            </w:r>
          </w:p>
        </w:tc>
        <w:tc>
          <w:tcPr>
            <w:tcW w:w="1169" w:type="dxa"/>
          </w:tcPr>
          <w:p>
            <w:pPr>
              <w:pStyle w:val="TableParagraph"/>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SA2</w:t>
            </w:r>
          </w:p>
        </w:tc>
        <w:tc>
          <w:tcPr>
            <w:tcW w:w="6529" w:type="dxa"/>
            <w:gridSpan w:val="2"/>
          </w:tcPr>
          <w:p>
            <w:pPr>
              <w:pStyle w:val="TableParagraph"/>
              <w:ind w:left="581"/>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765" w:type="dxa"/>
            <w:gridSpan w:val="4"/>
          </w:tcPr>
          <w:p>
            <w:pPr>
              <w:pStyle w:val="TableParagraph"/>
              <w:ind w:right="212"/>
              <w:jc w:val="right"/>
              <w:rPr>
                <w:b/>
                <w:sz w:val="15"/>
              </w:rPr>
            </w:pPr>
            <w:r>
              <w:rPr>
                <w:b/>
                <w:spacing w:val="-4"/>
                <w:sz w:val="15"/>
              </w:rPr>
              <w:t>0,00</w:t>
            </w:r>
          </w:p>
        </w:tc>
        <w:tc>
          <w:tcPr>
            <w:tcW w:w="1248" w:type="dxa"/>
          </w:tcPr>
          <w:p>
            <w:pPr>
              <w:pStyle w:val="TableParagraph"/>
              <w:ind w:right="213"/>
              <w:jc w:val="right"/>
              <w:rPr>
                <w:b/>
                <w:sz w:val="15"/>
              </w:rPr>
            </w:pPr>
            <w:r>
              <w:rPr>
                <w:b/>
                <w:spacing w:val="-4"/>
                <w:sz w:val="15"/>
              </w:rPr>
              <w:t>0,00</w:t>
            </w:r>
          </w:p>
        </w:tc>
        <w:tc>
          <w:tcPr>
            <w:tcW w:w="1169" w:type="dxa"/>
          </w:tcPr>
          <w:p>
            <w:pPr>
              <w:pStyle w:val="TableParagraph"/>
              <w:ind w:right="135"/>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SA3</w:t>
            </w:r>
          </w:p>
        </w:tc>
        <w:tc>
          <w:tcPr>
            <w:tcW w:w="6529" w:type="dxa"/>
            <w:gridSpan w:val="2"/>
          </w:tcPr>
          <w:p>
            <w:pPr>
              <w:pStyle w:val="TableParagraph"/>
              <w:spacing w:line="153" w:lineRule="exact"/>
              <w:ind w:left="581"/>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765" w:type="dxa"/>
            <w:gridSpan w:val="4"/>
          </w:tcPr>
          <w:p>
            <w:pPr>
              <w:pStyle w:val="TableParagraph"/>
              <w:spacing w:line="153" w:lineRule="exact"/>
              <w:ind w:right="212"/>
              <w:jc w:val="right"/>
              <w:rPr>
                <w:b/>
                <w:sz w:val="15"/>
              </w:rPr>
            </w:pPr>
            <w:r>
              <w:rPr>
                <w:b/>
                <w:sz w:val="15"/>
              </w:rPr>
              <w:t>-</w:t>
            </w:r>
            <w:r>
              <w:rPr>
                <w:b/>
                <w:spacing w:val="-2"/>
                <w:sz w:val="15"/>
              </w:rPr>
              <w:t>288.800,00</w:t>
            </w:r>
          </w:p>
        </w:tc>
        <w:tc>
          <w:tcPr>
            <w:tcW w:w="1248" w:type="dxa"/>
          </w:tcPr>
          <w:p>
            <w:pPr>
              <w:pStyle w:val="TableParagraph"/>
              <w:spacing w:line="153" w:lineRule="exact"/>
              <w:ind w:right="213"/>
              <w:jc w:val="right"/>
              <w:rPr>
                <w:b/>
                <w:sz w:val="15"/>
              </w:rPr>
            </w:pPr>
            <w:r>
              <w:rPr>
                <w:b/>
                <w:sz w:val="15"/>
              </w:rPr>
              <w:t>-</w:t>
            </w:r>
            <w:r>
              <w:rPr>
                <w:b/>
                <w:spacing w:val="-2"/>
                <w:sz w:val="15"/>
              </w:rPr>
              <w:t>256.500,00</w:t>
            </w:r>
          </w:p>
        </w:tc>
        <w:tc>
          <w:tcPr>
            <w:tcW w:w="1169" w:type="dxa"/>
          </w:tcPr>
          <w:p>
            <w:pPr>
              <w:pStyle w:val="TableParagraph"/>
              <w:spacing w:line="153" w:lineRule="exact"/>
              <w:ind w:right="134"/>
              <w:jc w:val="right"/>
              <w:rPr>
                <w:b/>
                <w:sz w:val="15"/>
              </w:rPr>
            </w:pPr>
            <w:r>
              <w:rPr>
                <w:b/>
                <w:sz w:val="15"/>
              </w:rPr>
              <w:t>-</w:t>
            </w:r>
            <w:r>
              <w:rPr>
                <w:b/>
                <w:spacing w:val="-2"/>
                <w:sz w:val="15"/>
              </w:rPr>
              <w:t>250.945,24</w:t>
            </w:r>
          </w:p>
        </w:tc>
      </w:tr>
      <w:tr>
        <w:trPr>
          <w:trHeight w:val="538" w:hRule="atLeast"/>
        </w:trPr>
        <w:tc>
          <w:tcPr>
            <w:tcW w:w="1143" w:type="dxa"/>
          </w:tcPr>
          <w:p>
            <w:pPr>
              <w:pStyle w:val="TableParagraph"/>
              <w:spacing w:line="220" w:lineRule="atLeast" w:before="62"/>
              <w:ind w:left="136" w:right="-72"/>
              <w:rPr>
                <w:b/>
                <w:sz w:val="15"/>
              </w:rPr>
            </w:pPr>
            <w:r>
              <w:rPr>
                <w:b/>
                <w:spacing w:val="-2"/>
                <w:sz w:val="15"/>
              </w:rPr>
              <w:t>Finanzierungst</w:t>
            </w:r>
            <w:r>
              <w:rPr>
                <w:b/>
                <w:sz w:val="15"/>
              </w:rPr>
              <w:t> SU 35</w:t>
            </w:r>
          </w:p>
        </w:tc>
        <w:tc>
          <w:tcPr>
            <w:tcW w:w="6529" w:type="dxa"/>
            <w:gridSpan w:val="2"/>
          </w:tcPr>
          <w:p>
            <w:pPr>
              <w:pStyle w:val="TableParagraph"/>
              <w:spacing w:before="110"/>
              <w:ind w:left="80"/>
              <w:rPr>
                <w:b/>
                <w:sz w:val="15"/>
              </w:rPr>
            </w:pPr>
            <w:r>
              <w:rPr>
                <w:b/>
                <w:spacing w:val="-2"/>
                <w:sz w:val="15"/>
              </w:rPr>
              <w:t>ätigkeit</w:t>
            </w:r>
          </w:p>
          <w:p>
            <w:pPr>
              <w:pStyle w:val="TableParagraph"/>
              <w:spacing w:before="54"/>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65" w:type="dxa"/>
            <w:gridSpan w:val="4"/>
          </w:tcPr>
          <w:p>
            <w:pPr>
              <w:pStyle w:val="TableParagraph"/>
              <w:spacing w:before="0"/>
              <w:rPr>
                <w:b/>
                <w:sz w:val="16"/>
              </w:rPr>
            </w:pPr>
          </w:p>
          <w:p>
            <w:pPr>
              <w:pStyle w:val="TableParagraph"/>
              <w:spacing w:before="3"/>
              <w:rPr>
                <w:b/>
                <w:sz w:val="13"/>
              </w:rPr>
            </w:pPr>
          </w:p>
          <w:p>
            <w:pPr>
              <w:pStyle w:val="TableParagraph"/>
              <w:spacing w:before="0"/>
              <w:ind w:right="212"/>
              <w:jc w:val="right"/>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right="213"/>
              <w:jc w:val="right"/>
              <w:rPr>
                <w:b/>
                <w:sz w:val="15"/>
              </w:rPr>
            </w:pPr>
            <w:r>
              <w:rPr>
                <w:b/>
                <w:spacing w:val="-4"/>
                <w:sz w:val="15"/>
              </w:rPr>
              <w:t>0,00</w:t>
            </w:r>
          </w:p>
        </w:tc>
        <w:tc>
          <w:tcPr>
            <w:tcW w:w="1169" w:type="dxa"/>
          </w:tcPr>
          <w:p>
            <w:pPr>
              <w:pStyle w:val="TableParagraph"/>
              <w:spacing w:before="0"/>
              <w:rPr>
                <w:b/>
                <w:sz w:val="16"/>
              </w:rPr>
            </w:pPr>
          </w:p>
          <w:p>
            <w:pPr>
              <w:pStyle w:val="TableParagraph"/>
              <w:spacing w:before="3"/>
              <w:rPr>
                <w:b/>
                <w:sz w:val="13"/>
              </w:rPr>
            </w:pPr>
          </w:p>
          <w:p>
            <w:pPr>
              <w:pStyle w:val="TableParagraph"/>
              <w:spacing w:before="0"/>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z w:val="15"/>
              </w:rPr>
              <w:t>SU</w:t>
            </w:r>
            <w:r>
              <w:rPr>
                <w:b/>
                <w:spacing w:val="4"/>
                <w:sz w:val="15"/>
              </w:rPr>
              <w:t> </w:t>
            </w:r>
            <w:r>
              <w:rPr>
                <w:b/>
                <w:spacing w:val="-5"/>
                <w:sz w:val="15"/>
              </w:rPr>
              <w:t>36</w:t>
            </w:r>
          </w:p>
        </w:tc>
        <w:tc>
          <w:tcPr>
            <w:tcW w:w="6529" w:type="dxa"/>
            <w:gridSpan w:val="2"/>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65" w:type="dxa"/>
            <w:gridSpan w:val="4"/>
          </w:tcPr>
          <w:p>
            <w:pPr>
              <w:pStyle w:val="TableParagraph"/>
              <w:ind w:right="212"/>
              <w:jc w:val="right"/>
              <w:rPr>
                <w:b/>
                <w:sz w:val="15"/>
              </w:rPr>
            </w:pPr>
            <w:r>
              <w:rPr>
                <w:b/>
                <w:spacing w:val="-4"/>
                <w:sz w:val="15"/>
              </w:rPr>
              <w:t>0,00</w:t>
            </w:r>
          </w:p>
        </w:tc>
        <w:tc>
          <w:tcPr>
            <w:tcW w:w="1248" w:type="dxa"/>
          </w:tcPr>
          <w:p>
            <w:pPr>
              <w:pStyle w:val="TableParagraph"/>
              <w:ind w:right="213"/>
              <w:jc w:val="right"/>
              <w:rPr>
                <w:b/>
                <w:sz w:val="15"/>
              </w:rPr>
            </w:pPr>
            <w:r>
              <w:rPr>
                <w:b/>
                <w:spacing w:val="-4"/>
                <w:sz w:val="15"/>
              </w:rPr>
              <w:t>0,00</w:t>
            </w:r>
          </w:p>
        </w:tc>
        <w:tc>
          <w:tcPr>
            <w:tcW w:w="1169" w:type="dxa"/>
          </w:tcPr>
          <w:p>
            <w:pPr>
              <w:pStyle w:val="TableParagraph"/>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SA4</w:t>
            </w:r>
          </w:p>
        </w:tc>
        <w:tc>
          <w:tcPr>
            <w:tcW w:w="6529" w:type="dxa"/>
            <w:gridSpan w:val="2"/>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65" w:type="dxa"/>
            <w:gridSpan w:val="4"/>
          </w:tcPr>
          <w:p>
            <w:pPr>
              <w:pStyle w:val="TableParagraph"/>
              <w:ind w:right="212"/>
              <w:jc w:val="right"/>
              <w:rPr>
                <w:b/>
                <w:sz w:val="15"/>
              </w:rPr>
            </w:pPr>
            <w:r>
              <w:rPr>
                <w:b/>
                <w:spacing w:val="-4"/>
                <w:sz w:val="15"/>
              </w:rPr>
              <w:t>0,00</w:t>
            </w:r>
          </w:p>
        </w:tc>
        <w:tc>
          <w:tcPr>
            <w:tcW w:w="1248" w:type="dxa"/>
          </w:tcPr>
          <w:p>
            <w:pPr>
              <w:pStyle w:val="TableParagraph"/>
              <w:ind w:right="213"/>
              <w:jc w:val="right"/>
              <w:rPr>
                <w:b/>
                <w:sz w:val="15"/>
              </w:rPr>
            </w:pPr>
            <w:r>
              <w:rPr>
                <w:b/>
                <w:spacing w:val="-4"/>
                <w:sz w:val="15"/>
              </w:rPr>
              <w:t>0,00</w:t>
            </w:r>
          </w:p>
        </w:tc>
        <w:tc>
          <w:tcPr>
            <w:tcW w:w="1169" w:type="dxa"/>
          </w:tcPr>
          <w:p>
            <w:pPr>
              <w:pStyle w:val="TableParagraph"/>
              <w:ind w:right="135"/>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SA5</w:t>
            </w:r>
          </w:p>
        </w:tc>
        <w:tc>
          <w:tcPr>
            <w:tcW w:w="6529" w:type="dxa"/>
            <w:gridSpan w:val="2"/>
          </w:tcPr>
          <w:p>
            <w:pPr>
              <w:pStyle w:val="TableParagraph"/>
              <w:spacing w:line="153" w:lineRule="exact"/>
              <w:ind w:left="581"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65" w:type="dxa"/>
            <w:gridSpan w:val="4"/>
          </w:tcPr>
          <w:p>
            <w:pPr>
              <w:pStyle w:val="TableParagraph"/>
              <w:spacing w:line="153" w:lineRule="exact"/>
              <w:ind w:right="212"/>
              <w:jc w:val="right"/>
              <w:rPr>
                <w:b/>
                <w:sz w:val="15"/>
              </w:rPr>
            </w:pPr>
            <w:r>
              <w:rPr>
                <w:b/>
                <w:sz w:val="15"/>
              </w:rPr>
              <w:t>-</w:t>
            </w:r>
            <w:r>
              <w:rPr>
                <w:b/>
                <w:spacing w:val="-2"/>
                <w:sz w:val="15"/>
              </w:rPr>
              <w:t>288.800,00</w:t>
            </w:r>
          </w:p>
        </w:tc>
        <w:tc>
          <w:tcPr>
            <w:tcW w:w="1248" w:type="dxa"/>
          </w:tcPr>
          <w:p>
            <w:pPr>
              <w:pStyle w:val="TableParagraph"/>
              <w:spacing w:line="153" w:lineRule="exact"/>
              <w:ind w:right="213"/>
              <w:jc w:val="right"/>
              <w:rPr>
                <w:b/>
                <w:sz w:val="15"/>
              </w:rPr>
            </w:pPr>
            <w:r>
              <w:rPr>
                <w:b/>
                <w:sz w:val="15"/>
              </w:rPr>
              <w:t>-</w:t>
            </w:r>
            <w:r>
              <w:rPr>
                <w:b/>
                <w:spacing w:val="-2"/>
                <w:sz w:val="15"/>
              </w:rPr>
              <w:t>256.500,00</w:t>
            </w:r>
          </w:p>
        </w:tc>
        <w:tc>
          <w:tcPr>
            <w:tcW w:w="1169" w:type="dxa"/>
          </w:tcPr>
          <w:p>
            <w:pPr>
              <w:pStyle w:val="TableParagraph"/>
              <w:spacing w:line="153" w:lineRule="exact"/>
              <w:ind w:right="134"/>
              <w:jc w:val="right"/>
              <w:rPr>
                <w:b/>
                <w:sz w:val="15"/>
              </w:rPr>
            </w:pPr>
            <w:r>
              <w:rPr>
                <w:b/>
                <w:sz w:val="15"/>
              </w:rPr>
              <w:t>-</w:t>
            </w:r>
            <w:r>
              <w:rPr>
                <w:b/>
                <w:spacing w:val="-2"/>
                <w:sz w:val="15"/>
              </w:rPr>
              <w:t>250.945,24</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419</w:t>
            </w:r>
            <w:r>
              <w:rPr>
                <w:b/>
                <w:sz w:val="15"/>
              </w:rPr>
              <w:tab/>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5870"/>
        <w:gridCol w:w="1349"/>
        <w:gridCol w:w="1247"/>
        <w:gridCol w:w="1360"/>
        <w:gridCol w:w="1360"/>
        <w:gridCol w:w="1247"/>
        <w:gridCol w:w="997"/>
      </w:tblGrid>
      <w:tr>
        <w:trPr>
          <w:trHeight w:val="198" w:hRule="atLeast"/>
        </w:trPr>
        <w:tc>
          <w:tcPr>
            <w:tcW w:w="124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2.200,00</w:t>
            </w:r>
          </w:p>
        </w:tc>
        <w:tc>
          <w:tcPr>
            <w:tcW w:w="1247" w:type="dxa"/>
          </w:tcPr>
          <w:p>
            <w:pPr>
              <w:pStyle w:val="TableParagraph"/>
              <w:spacing w:line="170" w:lineRule="exact" w:before="0"/>
              <w:ind w:left="211" w:right="211"/>
              <w:jc w:val="center"/>
              <w:rPr>
                <w:b/>
                <w:sz w:val="15"/>
              </w:rPr>
            </w:pPr>
            <w:r>
              <w:rPr>
                <w:b/>
                <w:sz w:val="15"/>
              </w:rPr>
              <w:t>-</w:t>
            </w:r>
            <w:r>
              <w:rPr>
                <w:b/>
                <w:spacing w:val="-2"/>
                <w:sz w:val="15"/>
              </w:rPr>
              <w:t>2.100,00</w:t>
            </w:r>
          </w:p>
        </w:tc>
        <w:tc>
          <w:tcPr>
            <w:tcW w:w="1360" w:type="dxa"/>
          </w:tcPr>
          <w:p>
            <w:pPr>
              <w:pStyle w:val="TableParagraph"/>
              <w:spacing w:line="170" w:lineRule="exact" w:before="0"/>
              <w:ind w:left="300"/>
              <w:rPr>
                <w:b/>
                <w:sz w:val="15"/>
              </w:rPr>
            </w:pPr>
            <w:r>
              <w:rPr>
                <w:b/>
                <w:sz w:val="15"/>
              </w:rPr>
              <w:t>-</w:t>
            </w:r>
            <w:r>
              <w:rPr>
                <w:b/>
                <w:spacing w:val="-2"/>
                <w:sz w:val="15"/>
              </w:rPr>
              <w:t>1.924,60</w:t>
            </w:r>
          </w:p>
        </w:tc>
        <w:tc>
          <w:tcPr>
            <w:tcW w:w="1360" w:type="dxa"/>
          </w:tcPr>
          <w:p>
            <w:pPr>
              <w:pStyle w:val="TableParagraph"/>
              <w:spacing w:line="170" w:lineRule="exact" w:before="0"/>
              <w:ind w:left="-7471" w:right="296"/>
              <w:jc w:val="right"/>
              <w:rPr>
                <w:b/>
                <w:sz w:val="15"/>
              </w:rPr>
            </w:pPr>
            <w:r>
              <w:rPr>
                <w:b/>
                <w:sz w:val="15"/>
              </w:rPr>
              <w:t>-</w:t>
            </w:r>
            <w:r>
              <w:rPr>
                <w:b/>
                <w:spacing w:val="-2"/>
                <w:sz w:val="15"/>
              </w:rPr>
              <w:t>2.200,00</w:t>
            </w:r>
          </w:p>
        </w:tc>
        <w:tc>
          <w:tcPr>
            <w:tcW w:w="1247" w:type="dxa"/>
          </w:tcPr>
          <w:p>
            <w:pPr>
              <w:pStyle w:val="TableParagraph"/>
              <w:spacing w:line="170" w:lineRule="exact" w:before="0"/>
              <w:ind w:left="-16815" w:right="295"/>
              <w:jc w:val="right"/>
              <w:rPr>
                <w:b/>
                <w:sz w:val="15"/>
              </w:rPr>
            </w:pPr>
            <w:r>
              <w:rPr>
                <w:b/>
                <w:sz w:val="15"/>
              </w:rPr>
              <w:t>-</w:t>
            </w:r>
            <w:r>
              <w:rPr>
                <w:b/>
                <w:spacing w:val="-2"/>
                <w:sz w:val="15"/>
              </w:rPr>
              <w:t>2.100,00</w:t>
            </w:r>
          </w:p>
        </w:tc>
        <w:tc>
          <w:tcPr>
            <w:tcW w:w="997" w:type="dxa"/>
          </w:tcPr>
          <w:p>
            <w:pPr>
              <w:pStyle w:val="TableParagraph"/>
              <w:spacing w:line="170" w:lineRule="exact" w:before="0"/>
              <w:ind w:right="45"/>
              <w:jc w:val="right"/>
              <w:rPr>
                <w:b/>
                <w:sz w:val="15"/>
              </w:rPr>
            </w:pPr>
            <w:r>
              <w:rPr>
                <w:b/>
                <w:sz w:val="15"/>
              </w:rPr>
              <w:t>-</w:t>
            </w:r>
            <w:r>
              <w:rPr>
                <w:b/>
                <w:spacing w:val="-2"/>
                <w:sz w:val="15"/>
              </w:rPr>
              <w:t>1.924,60</w:t>
            </w:r>
          </w:p>
        </w:tc>
      </w:tr>
      <w:tr>
        <w:trPr>
          <w:trHeight w:val="226" w:hRule="atLeast"/>
        </w:trPr>
        <w:tc>
          <w:tcPr>
            <w:tcW w:w="1248" w:type="dxa"/>
          </w:tcPr>
          <w:p>
            <w:pPr>
              <w:pStyle w:val="TableParagraph"/>
              <w:ind w:left="50"/>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2.200,00</w:t>
            </w:r>
          </w:p>
        </w:tc>
        <w:tc>
          <w:tcPr>
            <w:tcW w:w="1247" w:type="dxa"/>
          </w:tcPr>
          <w:p>
            <w:pPr>
              <w:pStyle w:val="TableParagraph"/>
              <w:ind w:left="211" w:right="211"/>
              <w:jc w:val="center"/>
              <w:rPr>
                <w:b/>
                <w:sz w:val="15"/>
              </w:rPr>
            </w:pPr>
            <w:r>
              <w:rPr>
                <w:b/>
                <w:sz w:val="15"/>
              </w:rPr>
              <w:t>-</w:t>
            </w:r>
            <w:r>
              <w:rPr>
                <w:b/>
                <w:spacing w:val="-2"/>
                <w:sz w:val="15"/>
              </w:rPr>
              <w:t>2.100,00</w:t>
            </w:r>
          </w:p>
        </w:tc>
        <w:tc>
          <w:tcPr>
            <w:tcW w:w="1360" w:type="dxa"/>
          </w:tcPr>
          <w:p>
            <w:pPr>
              <w:pStyle w:val="TableParagraph"/>
              <w:ind w:left="300"/>
              <w:rPr>
                <w:b/>
                <w:sz w:val="15"/>
              </w:rPr>
            </w:pPr>
            <w:r>
              <w:rPr>
                <w:b/>
                <w:sz w:val="15"/>
              </w:rPr>
              <w:t>-</w:t>
            </w:r>
            <w:r>
              <w:rPr>
                <w:b/>
                <w:spacing w:val="-2"/>
                <w:sz w:val="15"/>
              </w:rPr>
              <w:t>2.100,00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r>
      <w:tr>
        <w:trPr>
          <w:trHeight w:val="226" w:hRule="atLeast"/>
        </w:trPr>
        <w:tc>
          <w:tcPr>
            <w:tcW w:w="1248" w:type="dxa"/>
          </w:tcPr>
          <w:p>
            <w:pPr>
              <w:pStyle w:val="TableParagraph"/>
              <w:ind w:left="50"/>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997" w:type="dxa"/>
          </w:tcPr>
          <w:p>
            <w:pPr>
              <w:pStyle w:val="TableParagraph"/>
              <w:ind w:right="45"/>
              <w:jc w:val="right"/>
              <w:rPr>
                <w:b/>
                <w:sz w:val="15"/>
              </w:rPr>
            </w:pPr>
            <w:r>
              <w:rPr>
                <w:b/>
                <w:spacing w:val="-4"/>
                <w:sz w:val="15"/>
              </w:rPr>
              <w:t>0,00</w:t>
            </w:r>
          </w:p>
        </w:tc>
      </w:tr>
      <w:tr>
        <w:trPr>
          <w:trHeight w:val="226" w:hRule="atLeast"/>
        </w:trPr>
        <w:tc>
          <w:tcPr>
            <w:tcW w:w="1248" w:type="dxa"/>
          </w:tcPr>
          <w:p>
            <w:pPr>
              <w:pStyle w:val="TableParagraph"/>
              <w:ind w:left="50"/>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2.200,00</w:t>
            </w:r>
          </w:p>
        </w:tc>
        <w:tc>
          <w:tcPr>
            <w:tcW w:w="1247" w:type="dxa"/>
          </w:tcPr>
          <w:p>
            <w:pPr>
              <w:pStyle w:val="TableParagraph"/>
              <w:ind w:left="-16815" w:right="295"/>
              <w:jc w:val="right"/>
              <w:rPr>
                <w:b/>
                <w:sz w:val="15"/>
              </w:rPr>
            </w:pPr>
            <w:r>
              <w:rPr>
                <w:b/>
                <w:sz w:val="15"/>
              </w:rPr>
              <w:t>-</w:t>
            </w:r>
            <w:r>
              <w:rPr>
                <w:b/>
                <w:spacing w:val="-2"/>
                <w:sz w:val="15"/>
              </w:rPr>
              <w:t>2.100,00</w:t>
            </w:r>
          </w:p>
        </w:tc>
        <w:tc>
          <w:tcPr>
            <w:tcW w:w="997" w:type="dxa"/>
          </w:tcPr>
          <w:p>
            <w:pPr>
              <w:pStyle w:val="TableParagraph"/>
              <w:ind w:right="45"/>
              <w:jc w:val="right"/>
              <w:rPr>
                <w:b/>
                <w:sz w:val="15"/>
              </w:rPr>
            </w:pPr>
            <w:r>
              <w:rPr>
                <w:b/>
                <w:sz w:val="15"/>
              </w:rPr>
              <w:t>-</w:t>
            </w:r>
            <w:r>
              <w:rPr>
                <w:b/>
                <w:spacing w:val="-2"/>
                <w:sz w:val="15"/>
              </w:rPr>
              <w:t>1.924,60</w:t>
            </w:r>
          </w:p>
        </w:tc>
      </w:tr>
      <w:tr>
        <w:trPr>
          <w:trHeight w:val="198" w:hRule="atLeast"/>
        </w:trPr>
        <w:tc>
          <w:tcPr>
            <w:tcW w:w="1248" w:type="dxa"/>
          </w:tcPr>
          <w:p>
            <w:pPr>
              <w:pStyle w:val="TableParagraph"/>
              <w:spacing w:line="153" w:lineRule="exact"/>
              <w:ind w:left="50"/>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997" w:type="dxa"/>
          </w:tcPr>
          <w:p>
            <w:pPr>
              <w:pStyle w:val="TableParagraph"/>
              <w:spacing w:line="153" w:lineRule="exact"/>
              <w:ind w:right="45"/>
              <w:jc w:val="right"/>
              <w:rPr>
                <w:b/>
                <w:sz w:val="15"/>
              </w:rPr>
            </w:pPr>
            <w:r>
              <w:rPr>
                <w:b/>
                <w:spacing w:val="-4"/>
                <w:sz w:val="15"/>
              </w:rPr>
              <w:t>0,00</w:t>
            </w:r>
          </w:p>
        </w:tc>
      </w:tr>
      <w:tr>
        <w:trPr>
          <w:trHeight w:val="226" w:hRule="atLeast"/>
        </w:trPr>
        <w:tc>
          <w:tcPr>
            <w:tcW w:w="1248" w:type="dxa"/>
          </w:tcPr>
          <w:p>
            <w:pPr>
              <w:pStyle w:val="TableParagraph"/>
              <w:spacing w:line="153" w:lineRule="exact" w:before="53"/>
              <w:ind w:left="50"/>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2.200,00</w:t>
            </w:r>
          </w:p>
        </w:tc>
        <w:tc>
          <w:tcPr>
            <w:tcW w:w="1247" w:type="dxa"/>
          </w:tcPr>
          <w:p>
            <w:pPr>
              <w:pStyle w:val="TableParagraph"/>
              <w:spacing w:line="153" w:lineRule="exact" w:before="53"/>
              <w:ind w:left="-16815" w:right="295"/>
              <w:jc w:val="right"/>
              <w:rPr>
                <w:b/>
                <w:sz w:val="15"/>
              </w:rPr>
            </w:pPr>
            <w:r>
              <w:rPr>
                <w:b/>
                <w:sz w:val="15"/>
              </w:rPr>
              <w:t>-</w:t>
            </w:r>
            <w:r>
              <w:rPr>
                <w:b/>
                <w:spacing w:val="-2"/>
                <w:sz w:val="15"/>
              </w:rPr>
              <w:t>2.100,00</w:t>
            </w:r>
          </w:p>
        </w:tc>
        <w:tc>
          <w:tcPr>
            <w:tcW w:w="997" w:type="dxa"/>
          </w:tcPr>
          <w:p>
            <w:pPr>
              <w:pStyle w:val="TableParagraph"/>
              <w:spacing w:line="153" w:lineRule="exact" w:before="53"/>
              <w:ind w:right="45"/>
              <w:jc w:val="right"/>
              <w:rPr>
                <w:b/>
                <w:sz w:val="15"/>
              </w:rPr>
            </w:pPr>
            <w:r>
              <w:rPr>
                <w:b/>
                <w:sz w:val="15"/>
              </w:rPr>
              <w:t>-</w:t>
            </w:r>
            <w:r>
              <w:rPr>
                <w:b/>
                <w:spacing w:val="-2"/>
                <w:sz w:val="15"/>
              </w:rPr>
              <w:t>1.924,60</w:t>
            </w:r>
          </w:p>
        </w:tc>
      </w:tr>
    </w:tbl>
    <w:p>
      <w:pPr>
        <w:spacing w:line="240" w:lineRule="auto" w:before="5"/>
        <w:rPr>
          <w:b/>
          <w:sz w:val="6"/>
        </w:rPr>
      </w:pPr>
    </w:p>
    <w:p>
      <w:pPr>
        <w:tabs>
          <w:tab w:pos="2064" w:val="left" w:leader="none"/>
        </w:tabs>
        <w:spacing w:line="393" w:lineRule="auto" w:before="98"/>
        <w:ind w:left="477" w:right="10254" w:firstLine="0"/>
        <w:jc w:val="left"/>
        <w:rPr>
          <w:b/>
          <w:sz w:val="15"/>
        </w:rPr>
      </w:pPr>
      <w:r>
        <w:rPr/>
        <w:pict>
          <v:shape style="position:absolute;margin-left:55.360001pt;margin-top:30.514145pt;width:735.55pt;height:231.95pt;mso-position-horizontal-relative:page;mso-position-vertical-relative:paragraph;z-index:15744000" type="#_x0000_t202" id="docshape7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64"/>
                    <w:gridCol w:w="1349"/>
                    <w:gridCol w:w="1247"/>
                    <w:gridCol w:w="1360"/>
                    <w:gridCol w:w="1360"/>
                    <w:gridCol w:w="1247"/>
                    <w:gridCol w:w="1027"/>
                  </w:tblGrid>
                  <w:tr>
                    <w:trPr>
                      <w:trHeight w:val="371" w:hRule="atLeast"/>
                    </w:trPr>
                    <w:tc>
                      <w:tcPr>
                        <w:tcW w:w="7118" w:type="dxa"/>
                        <w:gridSpan w:val="2"/>
                        <w:tcBorders>
                          <w:bottom w:val="single" w:sz="6" w:space="0" w:color="000000"/>
                        </w:tcBorders>
                      </w:tcPr>
                      <w:p>
                        <w:pPr>
                          <w:pStyle w:val="TableParagraph"/>
                          <w:tabs>
                            <w:tab w:pos="1637" w:val="left" w:leader="none"/>
                            <w:tab w:pos="5889" w:val="right" w:leader="none"/>
                          </w:tabs>
                          <w:spacing w:line="170" w:lineRule="exact" w:before="0"/>
                          <w:ind w:left="50"/>
                          <w:rPr>
                            <w:sz w:val="15"/>
                          </w:rPr>
                        </w:pPr>
                        <w:r>
                          <w:rPr>
                            <w:spacing w:val="-2"/>
                            <w:sz w:val="15"/>
                          </w:rPr>
                          <w:t>2/419000/861000</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0"/>
                          <w:ind w:left="1637"/>
                          <w:rPr>
                            <w:sz w:val="15"/>
                          </w:rPr>
                        </w:pPr>
                        <w:r>
                          <w:rPr>
                            <w:spacing w:val="-2"/>
                            <w:sz w:val="15"/>
                          </w:rPr>
                          <w:t>Landeskammern</w:t>
                        </w:r>
                      </w:p>
                    </w:tc>
                    <w:tc>
                      <w:tcPr>
                        <w:tcW w:w="1349" w:type="dxa"/>
                        <w:tcBorders>
                          <w:bottom w:val="single" w:sz="6" w:space="0" w:color="000000"/>
                        </w:tcBorders>
                      </w:tcPr>
                      <w:p>
                        <w:pPr>
                          <w:pStyle w:val="TableParagraph"/>
                          <w:spacing w:line="170" w:lineRule="exact" w:before="0"/>
                          <w:ind w:right="297"/>
                          <w:jc w:val="right"/>
                          <w:rPr>
                            <w:sz w:val="15"/>
                          </w:rPr>
                        </w:pPr>
                        <w:r>
                          <w:rPr>
                            <w:spacing w:val="-2"/>
                            <w:sz w:val="15"/>
                          </w:rPr>
                          <w:t>400,00</w:t>
                        </w:r>
                      </w:p>
                    </w:tc>
                    <w:tc>
                      <w:tcPr>
                        <w:tcW w:w="1247" w:type="dxa"/>
                        <w:tcBorders>
                          <w:bottom w:val="single" w:sz="6" w:space="0" w:color="000000"/>
                        </w:tcBorders>
                      </w:tcPr>
                      <w:p>
                        <w:pPr>
                          <w:pStyle w:val="TableParagraph"/>
                          <w:spacing w:line="170" w:lineRule="exact" w:before="0"/>
                          <w:ind w:left="-16815" w:right="297"/>
                          <w:jc w:val="right"/>
                          <w:rPr>
                            <w:sz w:val="15"/>
                          </w:rPr>
                        </w:pPr>
                        <w:r>
                          <w:rPr>
                            <w:spacing w:val="-2"/>
                            <w:sz w:val="15"/>
                          </w:rPr>
                          <w:t>400,00</w:t>
                        </w:r>
                      </w:p>
                    </w:tc>
                    <w:tc>
                      <w:tcPr>
                        <w:tcW w:w="1360" w:type="dxa"/>
                        <w:tcBorders>
                          <w:bottom w:val="single" w:sz="6" w:space="0" w:color="000000"/>
                        </w:tcBorders>
                      </w:tcPr>
                      <w:p>
                        <w:pPr>
                          <w:pStyle w:val="TableParagraph"/>
                          <w:spacing w:line="170" w:lineRule="exact" w:before="0"/>
                          <w:ind w:left="-7471" w:right="410"/>
                          <w:jc w:val="right"/>
                          <w:rPr>
                            <w:sz w:val="15"/>
                          </w:rPr>
                        </w:pPr>
                        <w:r>
                          <w:rPr>
                            <w:spacing w:val="-4"/>
                            <w:sz w:val="15"/>
                          </w:rPr>
                          <w:t>0,00</w:t>
                        </w:r>
                      </w:p>
                    </w:tc>
                    <w:tc>
                      <w:tcPr>
                        <w:tcW w:w="1360" w:type="dxa"/>
                        <w:tcBorders>
                          <w:bottom w:val="single" w:sz="6" w:space="0" w:color="000000"/>
                        </w:tcBorders>
                      </w:tcPr>
                      <w:p>
                        <w:pPr>
                          <w:pStyle w:val="TableParagraph"/>
                          <w:spacing w:line="170" w:lineRule="exact" w:before="0"/>
                          <w:ind w:left="-7471" w:right="296"/>
                          <w:jc w:val="right"/>
                          <w:rPr>
                            <w:sz w:val="15"/>
                          </w:rPr>
                        </w:pPr>
                        <w:r>
                          <w:rPr>
                            <w:spacing w:val="-2"/>
                            <w:sz w:val="15"/>
                          </w:rPr>
                          <w:t>400,00</w:t>
                        </w:r>
                      </w:p>
                    </w:tc>
                    <w:tc>
                      <w:tcPr>
                        <w:tcW w:w="1247" w:type="dxa"/>
                        <w:tcBorders>
                          <w:bottom w:val="single" w:sz="6" w:space="0" w:color="000000"/>
                        </w:tcBorders>
                      </w:tcPr>
                      <w:p>
                        <w:pPr>
                          <w:pStyle w:val="TableParagraph"/>
                          <w:spacing w:line="170" w:lineRule="exact" w:before="0"/>
                          <w:ind w:right="296"/>
                          <w:jc w:val="right"/>
                          <w:rPr>
                            <w:sz w:val="15"/>
                          </w:rPr>
                        </w:pPr>
                        <w:r>
                          <w:rPr>
                            <w:spacing w:val="-2"/>
                            <w:sz w:val="15"/>
                          </w:rPr>
                          <w:t>400,00</w:t>
                        </w:r>
                      </w:p>
                    </w:tc>
                    <w:tc>
                      <w:tcPr>
                        <w:tcW w:w="1027" w:type="dxa"/>
                        <w:tcBorders>
                          <w:bottom w:val="single" w:sz="6" w:space="0" w:color="000000"/>
                        </w:tcBorders>
                      </w:tcPr>
                      <w:p>
                        <w:pPr>
                          <w:pStyle w:val="TableParagraph"/>
                          <w:spacing w:line="170" w:lineRule="exact" w:before="0"/>
                          <w:ind w:right="75"/>
                          <w:jc w:val="right"/>
                          <w:rPr>
                            <w:sz w:val="15"/>
                          </w:rPr>
                        </w:pPr>
                        <w:r>
                          <w:rPr>
                            <w:spacing w:val="-4"/>
                            <w:sz w:val="15"/>
                          </w:rPr>
                          <w:t>0,00</w:t>
                        </w:r>
                      </w:p>
                    </w:tc>
                  </w:tr>
                  <w:tr>
                    <w:trPr>
                      <w:trHeight w:val="209" w:hRule="atLeast"/>
                    </w:trPr>
                    <w:tc>
                      <w:tcPr>
                        <w:tcW w:w="7118" w:type="dxa"/>
                        <w:gridSpan w:val="2"/>
                        <w:tcBorders>
                          <w:top w:val="single" w:sz="6" w:space="0" w:color="000000"/>
                        </w:tcBorders>
                      </w:tcPr>
                      <w:p>
                        <w:pPr>
                          <w:pStyle w:val="TableParagraph"/>
                          <w:tabs>
                            <w:tab w:pos="1637" w:val="left" w:leader="none"/>
                          </w:tabs>
                          <w:spacing w:before="8"/>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400,00</w:t>
                        </w:r>
                      </w:p>
                    </w:tc>
                    <w:tc>
                      <w:tcPr>
                        <w:tcW w:w="1247" w:type="dxa"/>
                        <w:tcBorders>
                          <w:top w:val="single" w:sz="6" w:space="0" w:color="000000"/>
                        </w:tcBorders>
                      </w:tcPr>
                      <w:p>
                        <w:pPr>
                          <w:pStyle w:val="TableParagraph"/>
                          <w:spacing w:before="8"/>
                          <w:ind w:left="-16815" w:right="297"/>
                          <w:jc w:val="right"/>
                          <w:rPr>
                            <w:b/>
                            <w:sz w:val="15"/>
                          </w:rPr>
                        </w:pPr>
                        <w:r>
                          <w:rPr>
                            <w:b/>
                            <w:spacing w:val="-2"/>
                            <w:sz w:val="15"/>
                          </w:rPr>
                          <w:t>400,00</w:t>
                        </w:r>
                      </w:p>
                    </w:tc>
                    <w:tc>
                      <w:tcPr>
                        <w:tcW w:w="1360" w:type="dxa"/>
                        <w:tcBorders>
                          <w:top w:val="single" w:sz="6" w:space="0" w:color="000000"/>
                        </w:tcBorders>
                      </w:tcPr>
                      <w:p>
                        <w:pPr>
                          <w:pStyle w:val="TableParagraph"/>
                          <w:spacing w:before="8"/>
                          <w:ind w:left="-7471" w:right="410"/>
                          <w:jc w:val="right"/>
                          <w:rPr>
                            <w:b/>
                            <w:sz w:val="15"/>
                          </w:rPr>
                        </w:pPr>
                        <w:r>
                          <w:rPr>
                            <w:b/>
                            <w:spacing w:val="-4"/>
                            <w:sz w:val="15"/>
                          </w:rPr>
                          <w:t>0,00</w:t>
                        </w:r>
                      </w:p>
                    </w:tc>
                    <w:tc>
                      <w:tcPr>
                        <w:tcW w:w="1360" w:type="dxa"/>
                        <w:tcBorders>
                          <w:top w:val="single" w:sz="6" w:space="0" w:color="000000"/>
                        </w:tcBorders>
                      </w:tcPr>
                      <w:p>
                        <w:pPr>
                          <w:pStyle w:val="TableParagraph"/>
                          <w:spacing w:before="8"/>
                          <w:ind w:left="-7471" w:right="296"/>
                          <w:jc w:val="right"/>
                          <w:rPr>
                            <w:b/>
                            <w:sz w:val="15"/>
                          </w:rPr>
                        </w:pPr>
                        <w:r>
                          <w:rPr>
                            <w:b/>
                            <w:spacing w:val="-2"/>
                            <w:sz w:val="15"/>
                          </w:rPr>
                          <w:t>400,00</w:t>
                        </w:r>
                      </w:p>
                    </w:tc>
                    <w:tc>
                      <w:tcPr>
                        <w:tcW w:w="1247" w:type="dxa"/>
                        <w:tcBorders>
                          <w:top w:val="single" w:sz="6" w:space="0" w:color="000000"/>
                        </w:tcBorders>
                      </w:tcPr>
                      <w:p>
                        <w:pPr>
                          <w:pStyle w:val="TableParagraph"/>
                          <w:spacing w:before="8"/>
                          <w:ind w:right="296"/>
                          <w:jc w:val="right"/>
                          <w:rPr>
                            <w:b/>
                            <w:sz w:val="15"/>
                          </w:rPr>
                        </w:pPr>
                        <w:r>
                          <w:rPr>
                            <w:b/>
                            <w:spacing w:val="-2"/>
                            <w:sz w:val="15"/>
                          </w:rPr>
                          <w:t>400,00</w:t>
                        </w:r>
                      </w:p>
                    </w:tc>
                    <w:tc>
                      <w:tcPr>
                        <w:tcW w:w="1027" w:type="dxa"/>
                        <w:tcBorders>
                          <w:top w:val="single" w:sz="6" w:space="0" w:color="000000"/>
                        </w:tcBorders>
                      </w:tcPr>
                      <w:p>
                        <w:pPr>
                          <w:pStyle w:val="TableParagraph"/>
                          <w:spacing w:before="8"/>
                          <w:ind w:right="75"/>
                          <w:jc w:val="right"/>
                          <w:rPr>
                            <w:b/>
                            <w:sz w:val="15"/>
                          </w:rPr>
                        </w:pPr>
                        <w:r>
                          <w:rPr>
                            <w:b/>
                            <w:spacing w:val="-4"/>
                            <w:sz w:val="15"/>
                          </w:rPr>
                          <w:t>0,00</w:t>
                        </w:r>
                      </w:p>
                    </w:tc>
                  </w:tr>
                  <w:tr>
                    <w:trPr>
                      <w:trHeight w:val="398" w:hRule="atLeast"/>
                    </w:trPr>
                    <w:tc>
                      <w:tcPr>
                        <w:tcW w:w="7118" w:type="dxa"/>
                        <w:gridSpan w:val="2"/>
                      </w:tcPr>
                      <w:p>
                        <w:pPr>
                          <w:pStyle w:val="TableParagraph"/>
                          <w:tabs>
                            <w:tab w:pos="1587" w:val="left" w:leader="none"/>
                            <w:tab w:pos="4535" w:val="left" w:leader="none"/>
                            <w:tab w:pos="5839" w:val="right" w:leader="none"/>
                          </w:tabs>
                          <w:ind w:right="1176"/>
                          <w:jc w:val="center"/>
                          <w:rPr>
                            <w:sz w:val="15"/>
                          </w:rPr>
                        </w:pPr>
                        <w:r>
                          <w:rPr>
                            <w:spacing w:val="-2"/>
                            <w:sz w:val="15"/>
                          </w:rPr>
                          <w:t>1/419000/728000</w:t>
                        </w:r>
                        <w:r>
                          <w:rPr>
                            <w:sz w:val="15"/>
                          </w:rPr>
                          <w:tab/>
                          <w:t>ENTGELTE</w:t>
                        </w:r>
                        <w:r>
                          <w:rPr>
                            <w:spacing w:val="8"/>
                            <w:sz w:val="15"/>
                          </w:rPr>
                          <w:t> </w:t>
                        </w:r>
                        <w:r>
                          <w:rPr>
                            <w:sz w:val="15"/>
                          </w:rPr>
                          <w:t>F.</w:t>
                        </w:r>
                        <w:r>
                          <w:rPr>
                            <w:spacing w:val="9"/>
                            <w:sz w:val="15"/>
                          </w:rPr>
                          <w:t> </w:t>
                        </w:r>
                        <w:r>
                          <w:rPr>
                            <w:spacing w:val="-2"/>
                            <w:sz w:val="15"/>
                          </w:rPr>
                          <w:t>SONSTIGE</w:t>
                        </w:r>
                        <w:r>
                          <w:rPr>
                            <w:sz w:val="15"/>
                          </w:rPr>
                          <w:tab/>
                          <w:t>2225</w:t>
                        </w:r>
                        <w:r>
                          <w:rPr>
                            <w:spacing w:val="74"/>
                            <w:sz w:val="15"/>
                          </w:rPr>
                          <w:t> </w:t>
                        </w:r>
                        <w:r>
                          <w:rPr>
                            <w:spacing w:val="-4"/>
                            <w:sz w:val="15"/>
                          </w:rPr>
                          <w:t>3225</w:t>
                        </w:r>
                        <w:r>
                          <w:rPr>
                            <w:rFonts w:ascii="Times New Roman"/>
                            <w:sz w:val="15"/>
                          </w:rPr>
                          <w:tab/>
                        </w:r>
                        <w:r>
                          <w:rPr>
                            <w:spacing w:val="-5"/>
                            <w:sz w:val="15"/>
                          </w:rPr>
                          <w:t>24</w:t>
                        </w:r>
                      </w:p>
                      <w:p>
                        <w:pPr>
                          <w:pStyle w:val="TableParagraph"/>
                          <w:spacing w:before="1"/>
                          <w:ind w:right="1206"/>
                          <w:jc w:val="center"/>
                          <w:rPr>
                            <w:sz w:val="15"/>
                          </w:rPr>
                        </w:pPr>
                        <w:r>
                          <w:rPr>
                            <w:sz w:val="15"/>
                          </w:rPr>
                          <w:t>LEISTUNGEN</w:t>
                        </w:r>
                        <w:r>
                          <w:rPr>
                            <w:spacing w:val="9"/>
                            <w:sz w:val="15"/>
                          </w:rPr>
                          <w:t> </w:t>
                        </w:r>
                        <w:r>
                          <w:rPr>
                            <w:sz w:val="15"/>
                          </w:rPr>
                          <w:t>GESUNDE</w:t>
                        </w:r>
                        <w:r>
                          <w:rPr>
                            <w:spacing w:val="10"/>
                            <w:sz w:val="15"/>
                          </w:rPr>
                          <w:t> </w:t>
                        </w:r>
                        <w:r>
                          <w:rPr>
                            <w:spacing w:val="-2"/>
                            <w:sz w:val="15"/>
                          </w:rPr>
                          <w:t>GEMEINDE</w:t>
                        </w:r>
                      </w:p>
                    </w:tc>
                    <w:tc>
                      <w:tcPr>
                        <w:tcW w:w="1349" w:type="dxa"/>
                      </w:tcPr>
                      <w:p>
                        <w:pPr>
                          <w:pStyle w:val="TableParagraph"/>
                          <w:ind w:right="297"/>
                          <w:jc w:val="right"/>
                          <w:rPr>
                            <w:sz w:val="15"/>
                          </w:rPr>
                        </w:pPr>
                        <w:r>
                          <w:rPr>
                            <w:spacing w:val="-2"/>
                            <w:sz w:val="15"/>
                          </w:rPr>
                          <w:t>1.000,00</w:t>
                        </w:r>
                      </w:p>
                    </w:tc>
                    <w:tc>
                      <w:tcPr>
                        <w:tcW w:w="1247" w:type="dxa"/>
                      </w:tcPr>
                      <w:p>
                        <w:pPr>
                          <w:pStyle w:val="TableParagraph"/>
                          <w:ind w:left="-16815" w:right="297"/>
                          <w:jc w:val="right"/>
                          <w:rPr>
                            <w:sz w:val="15"/>
                          </w:rPr>
                        </w:pPr>
                        <w:r>
                          <w:rPr>
                            <w:spacing w:val="-2"/>
                            <w:sz w:val="15"/>
                          </w:rPr>
                          <w:t>1.000,00</w:t>
                        </w:r>
                      </w:p>
                    </w:tc>
                    <w:tc>
                      <w:tcPr>
                        <w:tcW w:w="1360" w:type="dxa"/>
                      </w:tcPr>
                      <w:p>
                        <w:pPr>
                          <w:pStyle w:val="TableParagraph"/>
                          <w:ind w:left="-7471" w:right="410"/>
                          <w:jc w:val="right"/>
                          <w:rPr>
                            <w:sz w:val="15"/>
                          </w:rPr>
                        </w:pPr>
                        <w:r>
                          <w:rPr>
                            <w:spacing w:val="-2"/>
                            <w:sz w:val="15"/>
                          </w:rPr>
                          <w:t>511,60</w:t>
                        </w:r>
                      </w:p>
                    </w:tc>
                    <w:tc>
                      <w:tcPr>
                        <w:tcW w:w="1360" w:type="dxa"/>
                      </w:tcPr>
                      <w:p>
                        <w:pPr>
                          <w:pStyle w:val="TableParagraph"/>
                          <w:ind w:left="-7471" w:right="296"/>
                          <w:jc w:val="right"/>
                          <w:rPr>
                            <w:sz w:val="15"/>
                          </w:rPr>
                        </w:pPr>
                        <w:r>
                          <w:rPr>
                            <w:spacing w:val="-2"/>
                            <w:sz w:val="15"/>
                          </w:rPr>
                          <w:t>1.000,00</w:t>
                        </w:r>
                      </w:p>
                    </w:tc>
                    <w:tc>
                      <w:tcPr>
                        <w:tcW w:w="1247" w:type="dxa"/>
                      </w:tcPr>
                      <w:p>
                        <w:pPr>
                          <w:pStyle w:val="TableParagraph"/>
                          <w:ind w:right="296"/>
                          <w:jc w:val="right"/>
                          <w:rPr>
                            <w:sz w:val="15"/>
                          </w:rPr>
                        </w:pPr>
                        <w:r>
                          <w:rPr>
                            <w:spacing w:val="-2"/>
                            <w:sz w:val="15"/>
                          </w:rPr>
                          <w:t>1.000,00</w:t>
                        </w:r>
                      </w:p>
                    </w:tc>
                    <w:tc>
                      <w:tcPr>
                        <w:tcW w:w="1027" w:type="dxa"/>
                      </w:tcPr>
                      <w:p>
                        <w:pPr>
                          <w:pStyle w:val="TableParagraph"/>
                          <w:ind w:right="75"/>
                          <w:jc w:val="right"/>
                          <w:rPr>
                            <w:sz w:val="15"/>
                          </w:rPr>
                        </w:pPr>
                        <w:r>
                          <w:rPr>
                            <w:spacing w:val="-2"/>
                            <w:sz w:val="15"/>
                          </w:rPr>
                          <w:t>511,60</w:t>
                        </w:r>
                      </w:p>
                    </w:tc>
                  </w:tr>
                  <w:tr>
                    <w:trPr>
                      <w:trHeight w:val="197" w:hRule="atLeast"/>
                    </w:trPr>
                    <w:tc>
                      <w:tcPr>
                        <w:tcW w:w="7118" w:type="dxa"/>
                        <w:gridSpan w:val="2"/>
                      </w:tcPr>
                      <w:p>
                        <w:pPr>
                          <w:pStyle w:val="TableParagraph"/>
                          <w:tabs>
                            <w:tab w:pos="1637" w:val="left" w:leader="none"/>
                            <w:tab w:pos="4585" w:val="left" w:leader="none"/>
                            <w:tab w:pos="5889" w:val="right" w:leader="none"/>
                          </w:tabs>
                          <w:spacing w:line="153" w:lineRule="exact" w:before="24"/>
                          <w:ind w:left="50"/>
                          <w:rPr>
                            <w:sz w:val="15"/>
                          </w:rPr>
                        </w:pPr>
                        <w:r>
                          <w:rPr>
                            <w:spacing w:val="-2"/>
                            <w:sz w:val="15"/>
                          </w:rPr>
                          <w:t>1/419000/757000</w:t>
                        </w:r>
                        <w:r>
                          <w:rPr>
                            <w:sz w:val="15"/>
                          </w:rPr>
                          <w:tab/>
                          <w:t>LAUFENDE</w:t>
                        </w:r>
                        <w:r>
                          <w:rPr>
                            <w:spacing w:val="9"/>
                            <w:sz w:val="15"/>
                          </w:rPr>
                          <w:t> </w:t>
                        </w:r>
                        <w:r>
                          <w:rPr>
                            <w:sz w:val="15"/>
                          </w:rPr>
                          <w:t>TRANSFER-</w:t>
                        </w:r>
                        <w:r>
                          <w:rPr>
                            <w:spacing w:val="9"/>
                            <w:sz w:val="15"/>
                          </w:rPr>
                          <w:t> </w:t>
                        </w:r>
                        <w:r>
                          <w:rPr>
                            <w:spacing w:val="-2"/>
                            <w:sz w:val="15"/>
                          </w:rPr>
                          <w:t>ZAHLUNGEN</w:t>
                        </w:r>
                        <w:r>
                          <w:rPr>
                            <w:sz w:val="15"/>
                          </w:rPr>
                          <w:tab/>
                          <w:t>2234</w:t>
                        </w:r>
                        <w:r>
                          <w:rPr>
                            <w:spacing w:val="74"/>
                            <w:sz w:val="15"/>
                          </w:rPr>
                          <w:t> </w:t>
                        </w:r>
                        <w:r>
                          <w:rPr>
                            <w:spacing w:val="-4"/>
                            <w:sz w:val="15"/>
                          </w:rPr>
                          <w:t>3234</w:t>
                        </w:r>
                        <w:r>
                          <w:rPr>
                            <w:rFonts w:ascii="Times New Roman"/>
                            <w:sz w:val="15"/>
                          </w:rPr>
                          <w:tab/>
                        </w:r>
                        <w:r>
                          <w:rPr>
                            <w:spacing w:val="-5"/>
                            <w:sz w:val="15"/>
                          </w:rPr>
                          <w:t>27</w:t>
                        </w:r>
                      </w:p>
                    </w:tc>
                    <w:tc>
                      <w:tcPr>
                        <w:tcW w:w="1349" w:type="dxa"/>
                      </w:tcPr>
                      <w:p>
                        <w:pPr>
                          <w:pStyle w:val="TableParagraph"/>
                          <w:spacing w:line="153" w:lineRule="exact" w:before="24"/>
                          <w:ind w:right="297"/>
                          <w:jc w:val="right"/>
                          <w:rPr>
                            <w:sz w:val="15"/>
                          </w:rPr>
                        </w:pPr>
                        <w:r>
                          <w:rPr>
                            <w:spacing w:val="-2"/>
                            <w:sz w:val="15"/>
                          </w:rPr>
                          <w:t>1.600,00</w:t>
                        </w:r>
                      </w:p>
                    </w:tc>
                    <w:tc>
                      <w:tcPr>
                        <w:tcW w:w="1247" w:type="dxa"/>
                      </w:tcPr>
                      <w:p>
                        <w:pPr>
                          <w:pStyle w:val="TableParagraph"/>
                          <w:spacing w:line="153" w:lineRule="exact" w:before="24"/>
                          <w:ind w:left="-16815" w:right="297"/>
                          <w:jc w:val="right"/>
                          <w:rPr>
                            <w:sz w:val="15"/>
                          </w:rPr>
                        </w:pPr>
                        <w:r>
                          <w:rPr>
                            <w:spacing w:val="-2"/>
                            <w:sz w:val="15"/>
                          </w:rPr>
                          <w:t>1.500,00</w:t>
                        </w:r>
                      </w:p>
                    </w:tc>
                    <w:tc>
                      <w:tcPr>
                        <w:tcW w:w="1360" w:type="dxa"/>
                      </w:tcPr>
                      <w:p>
                        <w:pPr>
                          <w:pStyle w:val="TableParagraph"/>
                          <w:spacing w:line="153" w:lineRule="exact" w:before="24"/>
                          <w:ind w:left="-7471" w:right="410"/>
                          <w:jc w:val="right"/>
                          <w:rPr>
                            <w:sz w:val="15"/>
                          </w:rPr>
                        </w:pPr>
                        <w:r>
                          <w:rPr>
                            <w:spacing w:val="-2"/>
                            <w:sz w:val="15"/>
                          </w:rPr>
                          <w:t>1.413,00</w:t>
                        </w:r>
                      </w:p>
                    </w:tc>
                    <w:tc>
                      <w:tcPr>
                        <w:tcW w:w="1360" w:type="dxa"/>
                      </w:tcPr>
                      <w:p>
                        <w:pPr>
                          <w:pStyle w:val="TableParagraph"/>
                          <w:spacing w:line="153" w:lineRule="exact" w:before="24"/>
                          <w:ind w:left="-7471" w:right="296"/>
                          <w:jc w:val="right"/>
                          <w:rPr>
                            <w:sz w:val="15"/>
                          </w:rPr>
                        </w:pPr>
                        <w:r>
                          <w:rPr>
                            <w:spacing w:val="-2"/>
                            <w:sz w:val="15"/>
                          </w:rPr>
                          <w:t>1.600,00</w:t>
                        </w:r>
                      </w:p>
                    </w:tc>
                    <w:tc>
                      <w:tcPr>
                        <w:tcW w:w="1247" w:type="dxa"/>
                      </w:tcPr>
                      <w:p>
                        <w:pPr>
                          <w:pStyle w:val="TableParagraph"/>
                          <w:spacing w:line="153" w:lineRule="exact" w:before="24"/>
                          <w:ind w:right="296"/>
                          <w:jc w:val="right"/>
                          <w:rPr>
                            <w:sz w:val="15"/>
                          </w:rPr>
                        </w:pPr>
                        <w:r>
                          <w:rPr>
                            <w:spacing w:val="-2"/>
                            <w:sz w:val="15"/>
                          </w:rPr>
                          <w:t>1.500,00</w:t>
                        </w:r>
                      </w:p>
                    </w:tc>
                    <w:tc>
                      <w:tcPr>
                        <w:tcW w:w="1027" w:type="dxa"/>
                      </w:tcPr>
                      <w:p>
                        <w:pPr>
                          <w:pStyle w:val="TableParagraph"/>
                          <w:spacing w:line="153" w:lineRule="exact" w:before="24"/>
                          <w:ind w:right="75"/>
                          <w:jc w:val="right"/>
                          <w:rPr>
                            <w:sz w:val="15"/>
                          </w:rPr>
                        </w:pPr>
                        <w:r>
                          <w:rPr>
                            <w:spacing w:val="-2"/>
                            <w:sz w:val="15"/>
                          </w:rPr>
                          <w:t>1.413,00</w:t>
                        </w:r>
                      </w:p>
                    </w:tc>
                  </w:tr>
                  <w:tr>
                    <w:trPr>
                      <w:trHeight w:val="200" w:hRule="atLeast"/>
                    </w:trPr>
                    <w:tc>
                      <w:tcPr>
                        <w:tcW w:w="1554" w:type="dxa"/>
                        <w:tcBorders>
                          <w:bottom w:val="single" w:sz="6" w:space="0" w:color="000000"/>
                        </w:tcBorders>
                      </w:tcPr>
                      <w:p>
                        <w:pPr>
                          <w:pStyle w:val="TableParagraph"/>
                          <w:spacing w:before="0"/>
                          <w:rPr>
                            <w:rFonts w:ascii="Times New Roman"/>
                            <w:sz w:val="12"/>
                          </w:rPr>
                        </w:pPr>
                      </w:p>
                    </w:tc>
                    <w:tc>
                      <w:tcPr>
                        <w:tcW w:w="5564" w:type="dxa"/>
                        <w:tcBorders>
                          <w:bottom w:val="single" w:sz="6" w:space="0" w:color="000000"/>
                        </w:tcBorders>
                      </w:tcPr>
                      <w:p>
                        <w:pPr>
                          <w:pStyle w:val="TableParagraph"/>
                          <w:spacing w:line="170" w:lineRule="exact" w:before="0"/>
                          <w:ind w:left="83"/>
                          <w:rPr>
                            <w:sz w:val="15"/>
                          </w:rPr>
                        </w:pPr>
                        <w:r>
                          <w:rPr>
                            <w:sz w:val="15"/>
                          </w:rPr>
                          <w:t>AN</w:t>
                        </w:r>
                        <w:r>
                          <w:rPr>
                            <w:spacing w:val="4"/>
                            <w:sz w:val="15"/>
                          </w:rPr>
                          <w:t> </w:t>
                        </w:r>
                        <w:r>
                          <w:rPr>
                            <w:spacing w:val="-2"/>
                            <w:sz w:val="15"/>
                          </w:rPr>
                          <w:t>PRIVATE</w:t>
                        </w:r>
                      </w:p>
                    </w:tc>
                    <w:tc>
                      <w:tcPr>
                        <w:tcW w:w="1349"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027" w:type="dxa"/>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2.600,00</w:t>
                        </w:r>
                      </w:p>
                    </w:tc>
                    <w:tc>
                      <w:tcPr>
                        <w:tcW w:w="1247" w:type="dxa"/>
                        <w:tcBorders>
                          <w:top w:val="single" w:sz="6" w:space="0" w:color="000000"/>
                        </w:tcBorders>
                      </w:tcPr>
                      <w:p>
                        <w:pPr>
                          <w:pStyle w:val="TableParagraph"/>
                          <w:spacing w:before="8"/>
                          <w:ind w:left="-16815" w:right="297"/>
                          <w:jc w:val="right"/>
                          <w:rPr>
                            <w:b/>
                            <w:sz w:val="15"/>
                          </w:rPr>
                        </w:pPr>
                        <w:r>
                          <w:rPr>
                            <w:b/>
                            <w:spacing w:val="-2"/>
                            <w:sz w:val="15"/>
                          </w:rPr>
                          <w:t>2.500,00</w:t>
                        </w:r>
                      </w:p>
                    </w:tc>
                    <w:tc>
                      <w:tcPr>
                        <w:tcW w:w="1360" w:type="dxa"/>
                        <w:tcBorders>
                          <w:top w:val="single" w:sz="6" w:space="0" w:color="000000"/>
                        </w:tcBorders>
                      </w:tcPr>
                      <w:p>
                        <w:pPr>
                          <w:pStyle w:val="TableParagraph"/>
                          <w:spacing w:before="8"/>
                          <w:ind w:left="-7471" w:right="410"/>
                          <w:jc w:val="right"/>
                          <w:rPr>
                            <w:b/>
                            <w:sz w:val="15"/>
                          </w:rPr>
                        </w:pPr>
                        <w:r>
                          <w:rPr>
                            <w:b/>
                            <w:spacing w:val="-2"/>
                            <w:sz w:val="15"/>
                          </w:rPr>
                          <w:t>1.924,60</w:t>
                        </w:r>
                      </w:p>
                    </w:tc>
                    <w:tc>
                      <w:tcPr>
                        <w:tcW w:w="1360" w:type="dxa"/>
                        <w:tcBorders>
                          <w:top w:val="single" w:sz="6" w:space="0" w:color="000000"/>
                        </w:tcBorders>
                      </w:tcPr>
                      <w:p>
                        <w:pPr>
                          <w:pStyle w:val="TableParagraph"/>
                          <w:spacing w:before="8"/>
                          <w:ind w:left="-7471" w:right="296"/>
                          <w:jc w:val="right"/>
                          <w:rPr>
                            <w:b/>
                            <w:sz w:val="15"/>
                          </w:rPr>
                        </w:pPr>
                        <w:r>
                          <w:rPr>
                            <w:b/>
                            <w:spacing w:val="-2"/>
                            <w:sz w:val="15"/>
                          </w:rPr>
                          <w:t>2.600,00</w:t>
                        </w:r>
                      </w:p>
                    </w:tc>
                    <w:tc>
                      <w:tcPr>
                        <w:tcW w:w="1247" w:type="dxa"/>
                        <w:tcBorders>
                          <w:top w:val="single" w:sz="6" w:space="0" w:color="000000"/>
                        </w:tcBorders>
                      </w:tcPr>
                      <w:p>
                        <w:pPr>
                          <w:pStyle w:val="TableParagraph"/>
                          <w:spacing w:before="8"/>
                          <w:ind w:right="296"/>
                          <w:jc w:val="right"/>
                          <w:rPr>
                            <w:b/>
                            <w:sz w:val="15"/>
                          </w:rPr>
                        </w:pPr>
                        <w:r>
                          <w:rPr>
                            <w:b/>
                            <w:spacing w:val="-2"/>
                            <w:sz w:val="15"/>
                          </w:rPr>
                          <w:t>2.500,00</w:t>
                        </w:r>
                      </w:p>
                    </w:tc>
                    <w:tc>
                      <w:tcPr>
                        <w:tcW w:w="1027" w:type="dxa"/>
                        <w:tcBorders>
                          <w:top w:val="single" w:sz="6" w:space="0" w:color="000000"/>
                        </w:tcBorders>
                      </w:tcPr>
                      <w:p>
                        <w:pPr>
                          <w:pStyle w:val="TableParagraph"/>
                          <w:spacing w:before="8"/>
                          <w:ind w:right="75"/>
                          <w:jc w:val="right"/>
                          <w:rPr>
                            <w:b/>
                            <w:sz w:val="15"/>
                          </w:rPr>
                        </w:pPr>
                        <w:r>
                          <w:rPr>
                            <w:b/>
                            <w:spacing w:val="-2"/>
                            <w:sz w:val="15"/>
                          </w:rPr>
                          <w:t>1.924,60</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2.200,00</w:t>
                        </w:r>
                      </w:p>
                    </w:tc>
                    <w:tc>
                      <w:tcPr>
                        <w:tcW w:w="1247" w:type="dxa"/>
                      </w:tcPr>
                      <w:p>
                        <w:pPr>
                          <w:pStyle w:val="TableParagraph"/>
                          <w:ind w:left="-16815" w:right="297"/>
                          <w:jc w:val="right"/>
                          <w:rPr>
                            <w:b/>
                            <w:sz w:val="15"/>
                          </w:rPr>
                        </w:pPr>
                        <w:r>
                          <w:rPr>
                            <w:b/>
                            <w:sz w:val="15"/>
                          </w:rPr>
                          <w:t>-</w:t>
                        </w:r>
                        <w:r>
                          <w:rPr>
                            <w:b/>
                            <w:spacing w:val="-2"/>
                            <w:sz w:val="15"/>
                          </w:rPr>
                          <w:t>2.100,00</w:t>
                        </w:r>
                      </w:p>
                    </w:tc>
                    <w:tc>
                      <w:tcPr>
                        <w:tcW w:w="1360" w:type="dxa"/>
                      </w:tcPr>
                      <w:p>
                        <w:pPr>
                          <w:pStyle w:val="TableParagraph"/>
                          <w:ind w:left="-7471" w:right="410"/>
                          <w:jc w:val="right"/>
                          <w:rPr>
                            <w:b/>
                            <w:sz w:val="15"/>
                          </w:rPr>
                        </w:pPr>
                        <w:r>
                          <w:rPr>
                            <w:b/>
                            <w:sz w:val="15"/>
                          </w:rPr>
                          <w:t>-</w:t>
                        </w:r>
                        <w:r>
                          <w:rPr>
                            <w:b/>
                            <w:spacing w:val="-2"/>
                            <w:sz w:val="15"/>
                          </w:rPr>
                          <w:t>1.924,60</w:t>
                        </w:r>
                      </w:p>
                    </w:tc>
                    <w:tc>
                      <w:tcPr>
                        <w:tcW w:w="1360" w:type="dxa"/>
                      </w:tcPr>
                      <w:p>
                        <w:pPr>
                          <w:pStyle w:val="TableParagraph"/>
                          <w:ind w:left="-7471" w:right="296"/>
                          <w:jc w:val="right"/>
                          <w:rPr>
                            <w:b/>
                            <w:sz w:val="15"/>
                          </w:rPr>
                        </w:pPr>
                        <w:r>
                          <w:rPr>
                            <w:b/>
                            <w:sz w:val="15"/>
                          </w:rPr>
                          <w:t>-</w:t>
                        </w:r>
                        <w:r>
                          <w:rPr>
                            <w:b/>
                            <w:spacing w:val="-2"/>
                            <w:sz w:val="15"/>
                          </w:rPr>
                          <w:t>2.200,00</w:t>
                        </w:r>
                      </w:p>
                    </w:tc>
                    <w:tc>
                      <w:tcPr>
                        <w:tcW w:w="1247" w:type="dxa"/>
                      </w:tcPr>
                      <w:p>
                        <w:pPr>
                          <w:pStyle w:val="TableParagraph"/>
                          <w:ind w:left="-16815" w:right="295"/>
                          <w:jc w:val="right"/>
                          <w:rPr>
                            <w:b/>
                            <w:sz w:val="15"/>
                          </w:rPr>
                        </w:pPr>
                        <w:r>
                          <w:rPr>
                            <w:b/>
                            <w:sz w:val="15"/>
                          </w:rPr>
                          <w:t>-</w:t>
                        </w:r>
                        <w:r>
                          <w:rPr>
                            <w:b/>
                            <w:spacing w:val="-2"/>
                            <w:sz w:val="15"/>
                          </w:rPr>
                          <w:t>2.100,00</w:t>
                        </w:r>
                      </w:p>
                    </w:tc>
                    <w:tc>
                      <w:tcPr>
                        <w:tcW w:w="1027" w:type="dxa"/>
                      </w:tcPr>
                      <w:p>
                        <w:pPr>
                          <w:pStyle w:val="TableParagraph"/>
                          <w:ind w:right="75"/>
                          <w:jc w:val="right"/>
                          <w:rPr>
                            <w:b/>
                            <w:sz w:val="15"/>
                          </w:rPr>
                        </w:pPr>
                        <w:r>
                          <w:rPr>
                            <w:b/>
                            <w:sz w:val="15"/>
                          </w:rPr>
                          <w:t>-</w:t>
                        </w:r>
                        <w:r>
                          <w:rPr>
                            <w:b/>
                            <w:spacing w:val="-2"/>
                            <w:sz w:val="15"/>
                          </w:rPr>
                          <w:t>1.924,60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64"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64"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2.200,00</w:t>
                        </w:r>
                      </w:p>
                    </w:tc>
                    <w:tc>
                      <w:tcPr>
                        <w:tcW w:w="1247" w:type="dxa"/>
                      </w:tcPr>
                      <w:p>
                        <w:pPr>
                          <w:pStyle w:val="TableParagraph"/>
                          <w:ind w:left="-16815" w:right="297"/>
                          <w:jc w:val="right"/>
                          <w:rPr>
                            <w:b/>
                            <w:sz w:val="15"/>
                          </w:rPr>
                        </w:pPr>
                        <w:r>
                          <w:rPr>
                            <w:b/>
                            <w:sz w:val="15"/>
                          </w:rPr>
                          <w:t>-</w:t>
                        </w:r>
                        <w:r>
                          <w:rPr>
                            <w:b/>
                            <w:spacing w:val="-2"/>
                            <w:sz w:val="15"/>
                          </w:rPr>
                          <w:t>2.100,00</w:t>
                        </w:r>
                      </w:p>
                    </w:tc>
                    <w:tc>
                      <w:tcPr>
                        <w:tcW w:w="1360" w:type="dxa"/>
                      </w:tcPr>
                      <w:p>
                        <w:pPr>
                          <w:pStyle w:val="TableParagraph"/>
                          <w:ind w:left="-7471" w:right="410"/>
                          <w:jc w:val="right"/>
                          <w:rPr>
                            <w:b/>
                            <w:sz w:val="15"/>
                          </w:rPr>
                        </w:pPr>
                        <w:r>
                          <w:rPr>
                            <w:b/>
                            <w:sz w:val="15"/>
                          </w:rPr>
                          <w:t>-</w:t>
                        </w:r>
                        <w:r>
                          <w:rPr>
                            <w:b/>
                            <w:spacing w:val="-2"/>
                            <w:sz w:val="15"/>
                          </w:rPr>
                          <w:t>1.924,60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255" w:hRule="atLeast"/>
                    </w:trPr>
                    <w:tc>
                      <w:tcPr>
                        <w:tcW w:w="1554" w:type="dxa"/>
                      </w:tcPr>
                      <w:p>
                        <w:pPr>
                          <w:pStyle w:val="TableParagraph"/>
                          <w:spacing w:before="54"/>
                          <w:ind w:left="50"/>
                          <w:rPr>
                            <w:b/>
                            <w:sz w:val="15"/>
                          </w:rPr>
                        </w:pPr>
                        <w:r>
                          <w:rPr>
                            <w:b/>
                            <w:sz w:val="15"/>
                          </w:rPr>
                          <w:t>Investive</w:t>
                        </w:r>
                        <w:r>
                          <w:rPr>
                            <w:b/>
                            <w:spacing w:val="12"/>
                            <w:sz w:val="15"/>
                          </w:rPr>
                          <w:t> </w:t>
                        </w:r>
                        <w:r>
                          <w:rPr>
                            <w:b/>
                            <w:spacing w:val="-2"/>
                            <w:sz w:val="15"/>
                          </w:rPr>
                          <w:t>Gebarung</w:t>
                        </w:r>
                      </w:p>
                    </w:tc>
                    <w:tc>
                      <w:tcPr>
                        <w:tcW w:w="5564"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33</w:t>
                        </w:r>
                      </w:p>
                    </w:tc>
                    <w:tc>
                      <w:tcPr>
                        <w:tcW w:w="5564" w:type="dxa"/>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64"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64"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64"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2.200,00</w:t>
                        </w:r>
                      </w:p>
                    </w:tc>
                    <w:tc>
                      <w:tcPr>
                        <w:tcW w:w="1247" w:type="dxa"/>
                      </w:tcPr>
                      <w:p>
                        <w:pPr>
                          <w:pStyle w:val="TableParagraph"/>
                          <w:spacing w:line="153" w:lineRule="exact"/>
                          <w:ind w:left="-16815" w:right="295"/>
                          <w:jc w:val="right"/>
                          <w:rPr>
                            <w:b/>
                            <w:sz w:val="15"/>
                          </w:rPr>
                        </w:pPr>
                        <w:r>
                          <w:rPr>
                            <w:b/>
                            <w:sz w:val="15"/>
                          </w:rPr>
                          <w:t>-</w:t>
                        </w:r>
                        <w:r>
                          <w:rPr>
                            <w:b/>
                            <w:spacing w:val="-2"/>
                            <w:sz w:val="15"/>
                          </w:rPr>
                          <w:t>2.100,00</w:t>
                        </w:r>
                      </w:p>
                    </w:tc>
                    <w:tc>
                      <w:tcPr>
                        <w:tcW w:w="1027" w:type="dxa"/>
                      </w:tcPr>
                      <w:p>
                        <w:pPr>
                          <w:pStyle w:val="TableParagraph"/>
                          <w:spacing w:line="153" w:lineRule="exact"/>
                          <w:ind w:right="75"/>
                          <w:jc w:val="right"/>
                          <w:rPr>
                            <w:b/>
                            <w:sz w:val="15"/>
                          </w:rPr>
                        </w:pPr>
                        <w:r>
                          <w:rPr>
                            <w:b/>
                            <w:sz w:val="15"/>
                          </w:rPr>
                          <w:t>-</w:t>
                        </w:r>
                        <w:r>
                          <w:rPr>
                            <w:b/>
                            <w:spacing w:val="-2"/>
                            <w:sz w:val="15"/>
                          </w:rPr>
                          <w:t>1.924,60</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913"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27" w:type="dxa"/>
                      </w:tcPr>
                      <w:p>
                        <w:pPr>
                          <w:pStyle w:val="TableParagraph"/>
                          <w:spacing w:before="53"/>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913"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913"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913"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2.200,00</w:t>
                        </w:r>
                      </w:p>
                    </w:tc>
                    <w:tc>
                      <w:tcPr>
                        <w:tcW w:w="1247" w:type="dxa"/>
                      </w:tcPr>
                      <w:p>
                        <w:pPr>
                          <w:pStyle w:val="TableParagraph"/>
                          <w:spacing w:line="153" w:lineRule="exact"/>
                          <w:ind w:left="-16815" w:right="295"/>
                          <w:jc w:val="right"/>
                          <w:rPr>
                            <w:b/>
                            <w:sz w:val="15"/>
                          </w:rPr>
                        </w:pPr>
                        <w:r>
                          <w:rPr>
                            <w:b/>
                            <w:sz w:val="15"/>
                          </w:rPr>
                          <w:t>-</w:t>
                        </w:r>
                        <w:r>
                          <w:rPr>
                            <w:b/>
                            <w:spacing w:val="-2"/>
                            <w:sz w:val="15"/>
                          </w:rPr>
                          <w:t>2.100,00</w:t>
                        </w:r>
                      </w:p>
                    </w:tc>
                    <w:tc>
                      <w:tcPr>
                        <w:tcW w:w="1027" w:type="dxa"/>
                      </w:tcPr>
                      <w:p>
                        <w:pPr>
                          <w:pStyle w:val="TableParagraph"/>
                          <w:spacing w:line="153" w:lineRule="exact"/>
                          <w:ind w:right="75"/>
                          <w:jc w:val="right"/>
                          <w:rPr>
                            <w:b/>
                            <w:sz w:val="15"/>
                          </w:rPr>
                        </w:pPr>
                        <w:r>
                          <w:rPr>
                            <w:b/>
                            <w:sz w:val="15"/>
                          </w:rPr>
                          <w:t>-</w:t>
                        </w:r>
                        <w:r>
                          <w:rPr>
                            <w:b/>
                            <w:spacing w:val="-2"/>
                            <w:sz w:val="15"/>
                          </w:rPr>
                          <w:t>1.924,60</w:t>
                        </w:r>
                      </w:p>
                    </w:tc>
                  </w:tr>
                </w:tbl>
                <w:p>
                  <w:pPr>
                    <w:pStyle w:val="BodyText"/>
                  </w:pPr>
                </w:p>
              </w:txbxContent>
            </v:textbox>
            <w10:wrap type="none"/>
          </v:shape>
        </w:pict>
      </w:r>
      <w:r>
        <w:rPr>
          <w:b/>
          <w:spacing w:val="-2"/>
          <w:sz w:val="15"/>
        </w:rPr>
        <w:t>419000</w:t>
      </w:r>
      <w:r>
        <w:rPr>
          <w:b/>
          <w:sz w:val="15"/>
        </w:rPr>
        <w:tab/>
        <w:t>Sonstige Einrichtungen und </w:t>
      </w:r>
      <w:r>
        <w:rPr>
          <w:b/>
          <w:sz w:val="15"/>
        </w:rPr>
        <w:t>Maßnahmen Operative Gebarung</w:t>
      </w:r>
    </w:p>
    <w:p>
      <w:pPr>
        <w:spacing w:after="0" w:line="393" w:lineRule="auto"/>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42</w:t>
            </w:r>
            <w:r>
              <w:rPr>
                <w:b/>
                <w:sz w:val="17"/>
              </w:rPr>
              <w:tab/>
              <w:t>Freie </w:t>
            </w:r>
            <w:r>
              <w:rPr>
                <w:b/>
                <w:spacing w:val="-2"/>
                <w:sz w:val="17"/>
              </w:rPr>
              <w:t>Wohlfahrt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5.400,00</w:t>
            </w:r>
          </w:p>
        </w:tc>
        <w:tc>
          <w:tcPr>
            <w:tcW w:w="1247" w:type="dxa"/>
          </w:tcPr>
          <w:p>
            <w:pPr>
              <w:pStyle w:val="TableParagraph"/>
              <w:spacing w:line="170" w:lineRule="exact" w:before="0"/>
              <w:ind w:left="211" w:right="211"/>
              <w:jc w:val="center"/>
              <w:rPr>
                <w:b/>
                <w:sz w:val="15"/>
              </w:rPr>
            </w:pPr>
            <w:r>
              <w:rPr>
                <w:b/>
                <w:sz w:val="15"/>
              </w:rPr>
              <w:t>-</w:t>
            </w:r>
            <w:r>
              <w:rPr>
                <w:b/>
                <w:spacing w:val="-2"/>
                <w:sz w:val="15"/>
              </w:rPr>
              <w:t>3.700,00</w:t>
            </w:r>
          </w:p>
        </w:tc>
        <w:tc>
          <w:tcPr>
            <w:tcW w:w="1360" w:type="dxa"/>
          </w:tcPr>
          <w:p>
            <w:pPr>
              <w:pStyle w:val="TableParagraph"/>
              <w:spacing w:line="170" w:lineRule="exact" w:before="0"/>
              <w:ind w:left="300"/>
              <w:rPr>
                <w:b/>
                <w:sz w:val="15"/>
              </w:rPr>
            </w:pPr>
            <w:r>
              <w:rPr>
                <w:b/>
                <w:sz w:val="15"/>
              </w:rPr>
              <w:t>-</w:t>
            </w:r>
            <w:r>
              <w:rPr>
                <w:b/>
                <w:spacing w:val="-2"/>
                <w:sz w:val="15"/>
              </w:rPr>
              <w:t>6.797,19</w:t>
            </w:r>
          </w:p>
        </w:tc>
        <w:tc>
          <w:tcPr>
            <w:tcW w:w="1360" w:type="dxa"/>
          </w:tcPr>
          <w:p>
            <w:pPr>
              <w:pStyle w:val="TableParagraph"/>
              <w:spacing w:line="170" w:lineRule="exact" w:before="0"/>
              <w:ind w:left="-7471" w:right="296"/>
              <w:jc w:val="right"/>
              <w:rPr>
                <w:b/>
                <w:sz w:val="15"/>
              </w:rPr>
            </w:pPr>
            <w:r>
              <w:rPr>
                <w:b/>
                <w:sz w:val="15"/>
              </w:rPr>
              <w:t>-</w:t>
            </w:r>
            <w:r>
              <w:rPr>
                <w:b/>
                <w:spacing w:val="-2"/>
                <w:sz w:val="15"/>
              </w:rPr>
              <w:t>5.400,00</w:t>
            </w:r>
          </w:p>
        </w:tc>
        <w:tc>
          <w:tcPr>
            <w:tcW w:w="1247" w:type="dxa"/>
          </w:tcPr>
          <w:p>
            <w:pPr>
              <w:pStyle w:val="TableParagraph"/>
              <w:spacing w:line="170" w:lineRule="exact" w:before="0"/>
              <w:ind w:right="296"/>
              <w:jc w:val="right"/>
              <w:rPr>
                <w:b/>
                <w:sz w:val="15"/>
              </w:rPr>
            </w:pPr>
            <w:r>
              <w:rPr>
                <w:b/>
                <w:sz w:val="15"/>
              </w:rPr>
              <w:t>-</w:t>
            </w:r>
            <w:r>
              <w:rPr>
                <w:b/>
                <w:spacing w:val="-2"/>
                <w:sz w:val="15"/>
              </w:rPr>
              <w:t>5.200,00</w:t>
            </w:r>
          </w:p>
        </w:tc>
        <w:tc>
          <w:tcPr>
            <w:tcW w:w="1084" w:type="dxa"/>
          </w:tcPr>
          <w:p>
            <w:pPr>
              <w:pStyle w:val="TableParagraph"/>
              <w:spacing w:line="170" w:lineRule="exact" w:before="0"/>
              <w:ind w:left="-16814" w:right="132"/>
              <w:jc w:val="right"/>
              <w:rPr>
                <w:b/>
                <w:sz w:val="15"/>
              </w:rPr>
            </w:pPr>
            <w:r>
              <w:rPr>
                <w:b/>
                <w:sz w:val="15"/>
              </w:rPr>
              <w:t>-</w:t>
            </w:r>
            <w:r>
              <w:rPr>
                <w:b/>
                <w:spacing w:val="-2"/>
                <w:sz w:val="15"/>
              </w:rPr>
              <w:t>5.289,90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5.400,00</w:t>
            </w:r>
          </w:p>
        </w:tc>
        <w:tc>
          <w:tcPr>
            <w:tcW w:w="1247" w:type="dxa"/>
          </w:tcPr>
          <w:p>
            <w:pPr>
              <w:pStyle w:val="TableParagraph"/>
              <w:ind w:left="211" w:right="211"/>
              <w:jc w:val="center"/>
              <w:rPr>
                <w:b/>
                <w:sz w:val="15"/>
              </w:rPr>
            </w:pPr>
            <w:r>
              <w:rPr>
                <w:b/>
                <w:sz w:val="15"/>
              </w:rPr>
              <w:t>-</w:t>
            </w:r>
            <w:r>
              <w:rPr>
                <w:b/>
                <w:spacing w:val="-2"/>
                <w:sz w:val="15"/>
              </w:rPr>
              <w:t>3.700,00</w:t>
            </w:r>
          </w:p>
        </w:tc>
        <w:tc>
          <w:tcPr>
            <w:tcW w:w="1360" w:type="dxa"/>
          </w:tcPr>
          <w:p>
            <w:pPr>
              <w:pStyle w:val="TableParagraph"/>
              <w:ind w:left="300"/>
              <w:rPr>
                <w:b/>
                <w:sz w:val="15"/>
              </w:rPr>
            </w:pPr>
            <w:r>
              <w:rPr>
                <w:b/>
                <w:sz w:val="15"/>
              </w:rPr>
              <w:t>-</w:t>
            </w:r>
            <w:r>
              <w:rPr>
                <w:b/>
                <w:spacing w:val="-2"/>
                <w:sz w:val="15"/>
              </w:rPr>
              <w:t>3.700,00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5.400,00</w:t>
            </w:r>
          </w:p>
        </w:tc>
        <w:tc>
          <w:tcPr>
            <w:tcW w:w="1247" w:type="dxa"/>
          </w:tcPr>
          <w:p>
            <w:pPr>
              <w:pStyle w:val="TableParagraph"/>
              <w:ind w:right="296"/>
              <w:jc w:val="right"/>
              <w:rPr>
                <w:b/>
                <w:sz w:val="15"/>
              </w:rPr>
            </w:pPr>
            <w:r>
              <w:rPr>
                <w:b/>
                <w:sz w:val="15"/>
              </w:rPr>
              <w:t>-</w:t>
            </w:r>
            <w:r>
              <w:rPr>
                <w:b/>
                <w:spacing w:val="-2"/>
                <w:sz w:val="15"/>
              </w:rPr>
              <w:t>5.200,00</w:t>
            </w:r>
          </w:p>
        </w:tc>
        <w:tc>
          <w:tcPr>
            <w:tcW w:w="1084" w:type="dxa"/>
          </w:tcPr>
          <w:p>
            <w:pPr>
              <w:pStyle w:val="TableParagraph"/>
              <w:ind w:left="-16814" w:right="132"/>
              <w:jc w:val="right"/>
              <w:rPr>
                <w:b/>
                <w:sz w:val="15"/>
              </w:rPr>
            </w:pPr>
            <w:r>
              <w:rPr>
                <w:b/>
                <w:sz w:val="15"/>
              </w:rPr>
              <w:t>-</w:t>
            </w:r>
            <w:r>
              <w:rPr>
                <w:b/>
                <w:spacing w:val="-2"/>
                <w:sz w:val="15"/>
              </w:rPr>
              <w:t>5.289,90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8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5.400,00</w:t>
            </w:r>
          </w:p>
        </w:tc>
        <w:tc>
          <w:tcPr>
            <w:tcW w:w="1247" w:type="dxa"/>
          </w:tcPr>
          <w:p>
            <w:pPr>
              <w:pStyle w:val="TableParagraph"/>
              <w:spacing w:before="53"/>
              <w:ind w:right="296"/>
              <w:jc w:val="right"/>
              <w:rPr>
                <w:b/>
                <w:sz w:val="15"/>
              </w:rPr>
            </w:pPr>
            <w:r>
              <w:rPr>
                <w:b/>
                <w:sz w:val="15"/>
              </w:rPr>
              <w:t>-</w:t>
            </w:r>
            <w:r>
              <w:rPr>
                <w:b/>
                <w:spacing w:val="-2"/>
                <w:sz w:val="15"/>
              </w:rPr>
              <w:t>5.200,00</w:t>
            </w:r>
          </w:p>
        </w:tc>
        <w:tc>
          <w:tcPr>
            <w:tcW w:w="1084" w:type="dxa"/>
          </w:tcPr>
          <w:p>
            <w:pPr>
              <w:pStyle w:val="TableParagraph"/>
              <w:spacing w:before="53"/>
              <w:ind w:left="-16814" w:right="132"/>
              <w:jc w:val="right"/>
              <w:rPr>
                <w:b/>
                <w:sz w:val="15"/>
              </w:rPr>
            </w:pPr>
            <w:r>
              <w:rPr>
                <w:b/>
                <w:sz w:val="15"/>
              </w:rPr>
              <w:t>-</w:t>
            </w:r>
            <w:r>
              <w:rPr>
                <w:b/>
                <w:spacing w:val="-2"/>
                <w:sz w:val="15"/>
              </w:rPr>
              <w:t>5.289,90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429</w:t>
            </w:r>
          </w:p>
        </w:tc>
        <w:tc>
          <w:tcPr>
            <w:tcW w:w="5540" w:type="dxa"/>
            <w:shd w:val="clear" w:color="auto" w:fill="D7D7D7"/>
          </w:tcPr>
          <w:p>
            <w:pPr>
              <w:pStyle w:val="TableParagraph"/>
              <w:spacing w:before="16"/>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5.400,00</w:t>
            </w:r>
          </w:p>
        </w:tc>
        <w:tc>
          <w:tcPr>
            <w:tcW w:w="1247" w:type="dxa"/>
          </w:tcPr>
          <w:p>
            <w:pPr>
              <w:pStyle w:val="TableParagraph"/>
              <w:spacing w:before="72"/>
              <w:ind w:left="211" w:right="211"/>
              <w:jc w:val="center"/>
              <w:rPr>
                <w:b/>
                <w:sz w:val="15"/>
              </w:rPr>
            </w:pPr>
            <w:r>
              <w:rPr>
                <w:b/>
                <w:sz w:val="15"/>
              </w:rPr>
              <w:t>-</w:t>
            </w:r>
            <w:r>
              <w:rPr>
                <w:b/>
                <w:spacing w:val="-2"/>
                <w:sz w:val="15"/>
              </w:rPr>
              <w:t>3.700,00</w:t>
            </w:r>
          </w:p>
        </w:tc>
        <w:tc>
          <w:tcPr>
            <w:tcW w:w="1360" w:type="dxa"/>
          </w:tcPr>
          <w:p>
            <w:pPr>
              <w:pStyle w:val="TableParagraph"/>
              <w:spacing w:before="72"/>
              <w:ind w:left="300"/>
              <w:rPr>
                <w:b/>
                <w:sz w:val="15"/>
              </w:rPr>
            </w:pPr>
            <w:r>
              <w:rPr>
                <w:b/>
                <w:sz w:val="15"/>
              </w:rPr>
              <w:t>-</w:t>
            </w:r>
            <w:r>
              <w:rPr>
                <w:b/>
                <w:spacing w:val="-2"/>
                <w:sz w:val="15"/>
              </w:rPr>
              <w:t>6.797,19</w:t>
            </w:r>
          </w:p>
        </w:tc>
        <w:tc>
          <w:tcPr>
            <w:tcW w:w="1360" w:type="dxa"/>
          </w:tcPr>
          <w:p>
            <w:pPr>
              <w:pStyle w:val="TableParagraph"/>
              <w:spacing w:before="72"/>
              <w:ind w:left="-7471" w:right="296"/>
              <w:jc w:val="right"/>
              <w:rPr>
                <w:b/>
                <w:sz w:val="15"/>
              </w:rPr>
            </w:pPr>
            <w:r>
              <w:rPr>
                <w:b/>
                <w:sz w:val="15"/>
              </w:rPr>
              <w:t>-</w:t>
            </w:r>
            <w:r>
              <w:rPr>
                <w:b/>
                <w:spacing w:val="-2"/>
                <w:sz w:val="15"/>
              </w:rPr>
              <w:t>5.400,00</w:t>
            </w:r>
          </w:p>
        </w:tc>
        <w:tc>
          <w:tcPr>
            <w:tcW w:w="1247" w:type="dxa"/>
          </w:tcPr>
          <w:p>
            <w:pPr>
              <w:pStyle w:val="TableParagraph"/>
              <w:spacing w:before="72"/>
              <w:ind w:right="296"/>
              <w:jc w:val="right"/>
              <w:rPr>
                <w:b/>
                <w:sz w:val="15"/>
              </w:rPr>
            </w:pPr>
            <w:r>
              <w:rPr>
                <w:b/>
                <w:sz w:val="15"/>
              </w:rPr>
              <w:t>-</w:t>
            </w:r>
            <w:r>
              <w:rPr>
                <w:b/>
                <w:spacing w:val="-2"/>
                <w:sz w:val="15"/>
              </w:rPr>
              <w:t>5.200,00</w:t>
            </w:r>
          </w:p>
        </w:tc>
        <w:tc>
          <w:tcPr>
            <w:tcW w:w="1084" w:type="dxa"/>
          </w:tcPr>
          <w:p>
            <w:pPr>
              <w:pStyle w:val="TableParagraph"/>
              <w:spacing w:before="72"/>
              <w:ind w:left="-16814" w:right="132"/>
              <w:jc w:val="right"/>
              <w:rPr>
                <w:b/>
                <w:sz w:val="15"/>
              </w:rPr>
            </w:pPr>
            <w:r>
              <w:rPr>
                <w:b/>
                <w:sz w:val="15"/>
              </w:rPr>
              <w:t>-</w:t>
            </w:r>
            <w:r>
              <w:rPr>
                <w:b/>
                <w:spacing w:val="-2"/>
                <w:sz w:val="15"/>
              </w:rPr>
              <w:t>5.289,90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5.400,00</w:t>
            </w:r>
          </w:p>
        </w:tc>
        <w:tc>
          <w:tcPr>
            <w:tcW w:w="1247" w:type="dxa"/>
          </w:tcPr>
          <w:p>
            <w:pPr>
              <w:pStyle w:val="TableParagraph"/>
              <w:ind w:left="211" w:right="211"/>
              <w:jc w:val="center"/>
              <w:rPr>
                <w:b/>
                <w:sz w:val="15"/>
              </w:rPr>
            </w:pPr>
            <w:r>
              <w:rPr>
                <w:b/>
                <w:sz w:val="15"/>
              </w:rPr>
              <w:t>-</w:t>
            </w:r>
            <w:r>
              <w:rPr>
                <w:b/>
                <w:spacing w:val="-2"/>
                <w:sz w:val="15"/>
              </w:rPr>
              <w:t>3.700,00</w:t>
            </w:r>
          </w:p>
        </w:tc>
        <w:tc>
          <w:tcPr>
            <w:tcW w:w="1360" w:type="dxa"/>
          </w:tcPr>
          <w:p>
            <w:pPr>
              <w:pStyle w:val="TableParagraph"/>
              <w:ind w:left="300"/>
              <w:rPr>
                <w:b/>
                <w:sz w:val="15"/>
              </w:rPr>
            </w:pPr>
            <w:r>
              <w:rPr>
                <w:b/>
                <w:sz w:val="15"/>
              </w:rPr>
              <w:t>-</w:t>
            </w:r>
            <w:r>
              <w:rPr>
                <w:b/>
                <w:spacing w:val="-2"/>
                <w:sz w:val="15"/>
              </w:rPr>
              <w:t>3.700,00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5.400,00</w:t>
            </w:r>
          </w:p>
        </w:tc>
        <w:tc>
          <w:tcPr>
            <w:tcW w:w="1247" w:type="dxa"/>
          </w:tcPr>
          <w:p>
            <w:pPr>
              <w:pStyle w:val="TableParagraph"/>
              <w:ind w:right="296"/>
              <w:jc w:val="right"/>
              <w:rPr>
                <w:b/>
                <w:sz w:val="15"/>
              </w:rPr>
            </w:pPr>
            <w:r>
              <w:rPr>
                <w:b/>
                <w:sz w:val="15"/>
              </w:rPr>
              <w:t>-</w:t>
            </w:r>
            <w:r>
              <w:rPr>
                <w:b/>
                <w:spacing w:val="-2"/>
                <w:sz w:val="15"/>
              </w:rPr>
              <w:t>5.200,00</w:t>
            </w:r>
          </w:p>
        </w:tc>
        <w:tc>
          <w:tcPr>
            <w:tcW w:w="1084" w:type="dxa"/>
          </w:tcPr>
          <w:p>
            <w:pPr>
              <w:pStyle w:val="TableParagraph"/>
              <w:ind w:left="-16814" w:right="132"/>
              <w:jc w:val="right"/>
              <w:rPr>
                <w:b/>
                <w:sz w:val="15"/>
              </w:rPr>
            </w:pPr>
            <w:r>
              <w:rPr>
                <w:b/>
                <w:sz w:val="15"/>
              </w:rPr>
              <w:t>-</w:t>
            </w:r>
            <w:r>
              <w:rPr>
                <w:b/>
                <w:spacing w:val="-2"/>
                <w:sz w:val="15"/>
              </w:rPr>
              <w:t>5.289,90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8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5.400,00</w:t>
            </w:r>
          </w:p>
        </w:tc>
        <w:tc>
          <w:tcPr>
            <w:tcW w:w="1247" w:type="dxa"/>
          </w:tcPr>
          <w:p>
            <w:pPr>
              <w:pStyle w:val="TableParagraph"/>
              <w:spacing w:line="153" w:lineRule="exact" w:before="53"/>
              <w:ind w:right="296"/>
              <w:jc w:val="right"/>
              <w:rPr>
                <w:b/>
                <w:sz w:val="15"/>
              </w:rPr>
            </w:pPr>
            <w:r>
              <w:rPr>
                <w:b/>
                <w:sz w:val="15"/>
              </w:rPr>
              <w:t>-</w:t>
            </w:r>
            <w:r>
              <w:rPr>
                <w:b/>
                <w:spacing w:val="-2"/>
                <w:sz w:val="15"/>
              </w:rPr>
              <w:t>5.200,00</w:t>
            </w:r>
          </w:p>
        </w:tc>
        <w:tc>
          <w:tcPr>
            <w:tcW w:w="1084" w:type="dxa"/>
          </w:tcPr>
          <w:p>
            <w:pPr>
              <w:pStyle w:val="TableParagraph"/>
              <w:spacing w:line="153" w:lineRule="exact" w:before="53"/>
              <w:ind w:left="-16814" w:right="132"/>
              <w:jc w:val="right"/>
              <w:rPr>
                <w:b/>
                <w:sz w:val="15"/>
              </w:rPr>
            </w:pPr>
            <w:r>
              <w:rPr>
                <w:b/>
                <w:sz w:val="15"/>
              </w:rPr>
              <w:t>-</w:t>
            </w:r>
            <w:r>
              <w:rPr>
                <w:b/>
                <w:spacing w:val="-2"/>
                <w:sz w:val="15"/>
              </w:rPr>
              <w:t>5.289,90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43"/>
        <w:gridCol w:w="461"/>
        <w:gridCol w:w="587"/>
        <w:gridCol w:w="1548"/>
        <w:gridCol w:w="1349"/>
        <w:gridCol w:w="1247"/>
        <w:gridCol w:w="1360"/>
        <w:gridCol w:w="1360"/>
        <w:gridCol w:w="1247"/>
        <w:gridCol w:w="1037"/>
      </w:tblGrid>
      <w:tr>
        <w:trPr>
          <w:trHeight w:val="227" w:hRule="atLeast"/>
        </w:trPr>
        <w:tc>
          <w:tcPr>
            <w:tcW w:w="1590" w:type="dxa"/>
          </w:tcPr>
          <w:p>
            <w:pPr>
              <w:pStyle w:val="TableParagraph"/>
              <w:spacing w:line="170" w:lineRule="exact" w:before="0"/>
              <w:ind w:left="61"/>
              <w:rPr>
                <w:b/>
                <w:sz w:val="15"/>
              </w:rPr>
            </w:pPr>
            <w:r>
              <w:rPr>
                <w:b/>
                <w:spacing w:val="-2"/>
                <w:sz w:val="15"/>
              </w:rPr>
              <w:t>429000</w:t>
            </w:r>
          </w:p>
        </w:tc>
        <w:tc>
          <w:tcPr>
            <w:tcW w:w="3991" w:type="dxa"/>
            <w:gridSpan w:val="3"/>
          </w:tcPr>
          <w:p>
            <w:pPr>
              <w:pStyle w:val="TableParagraph"/>
              <w:spacing w:line="170" w:lineRule="exact" w:before="0"/>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48"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1" w:type="dxa"/>
            <w:gridSpan w:val="3"/>
          </w:tcPr>
          <w:p>
            <w:pPr>
              <w:pStyle w:val="TableParagraph"/>
              <w:spacing w:before="0"/>
              <w:rPr>
                <w:rFonts w:ascii="Times New Roman"/>
                <w:sz w:val="14"/>
              </w:rPr>
            </w:pPr>
          </w:p>
        </w:tc>
        <w:tc>
          <w:tcPr>
            <w:tcW w:w="9148" w:type="dxa"/>
            <w:gridSpan w:val="7"/>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2/429000/828000</w:t>
            </w:r>
          </w:p>
        </w:tc>
        <w:tc>
          <w:tcPr>
            <w:tcW w:w="3991" w:type="dxa"/>
            <w:gridSpan w:val="3"/>
            <w:tcBorders>
              <w:bottom w:val="single" w:sz="6" w:space="0" w:color="000000"/>
            </w:tcBorders>
          </w:tcPr>
          <w:p>
            <w:pPr>
              <w:pStyle w:val="TableParagraph"/>
              <w:tabs>
                <w:tab w:pos="3007" w:val="left" w:leader="none"/>
              </w:tabs>
              <w:ind w:left="59"/>
              <w:rPr>
                <w:sz w:val="15"/>
              </w:rPr>
            </w:pPr>
            <w:r>
              <w:rPr>
                <w:sz w:val="15"/>
              </w:rPr>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p>
        </w:tc>
        <w:tc>
          <w:tcPr>
            <w:tcW w:w="1548" w:type="dxa"/>
            <w:tcBorders>
              <w:bottom w:val="single" w:sz="6" w:space="0" w:color="000000"/>
            </w:tcBorders>
          </w:tcPr>
          <w:p>
            <w:pPr>
              <w:pStyle w:val="TableParagraph"/>
              <w:ind w:left="149"/>
              <w:rPr>
                <w:sz w:val="15"/>
              </w:rPr>
            </w:pPr>
            <w:r>
              <w:rPr>
                <w:spacing w:val="-5"/>
                <w:sz w:val="15"/>
              </w:rPr>
              <w:t>18</w:t>
            </w:r>
          </w:p>
        </w:tc>
        <w:tc>
          <w:tcPr>
            <w:tcW w:w="1349" w:type="dxa"/>
            <w:tcBorders>
              <w:bottom w:val="single" w:sz="6" w:space="0" w:color="000000"/>
            </w:tcBorders>
          </w:tcPr>
          <w:p>
            <w:pPr>
              <w:pStyle w:val="TableParagraph"/>
              <w:ind w:right="297"/>
              <w:jc w:val="right"/>
              <w:rPr>
                <w:sz w:val="15"/>
              </w:rPr>
            </w:pPr>
            <w:r>
              <w:rPr>
                <w:spacing w:val="-4"/>
                <w:sz w:val="15"/>
              </w:rPr>
              <w:t>0,00</w:t>
            </w:r>
          </w:p>
        </w:tc>
        <w:tc>
          <w:tcPr>
            <w:tcW w:w="1247" w:type="dxa"/>
            <w:tcBorders>
              <w:bottom w:val="single" w:sz="6" w:space="0" w:color="000000"/>
            </w:tcBorders>
          </w:tcPr>
          <w:p>
            <w:pPr>
              <w:pStyle w:val="TableParagraph"/>
              <w:ind w:left="-16815" w:right="297"/>
              <w:jc w:val="right"/>
              <w:rPr>
                <w:sz w:val="15"/>
              </w:rPr>
            </w:pPr>
            <w:r>
              <w:rPr>
                <w:spacing w:val="-2"/>
                <w:sz w:val="15"/>
              </w:rPr>
              <w:t>1.200,00</w:t>
            </w:r>
          </w:p>
        </w:tc>
        <w:tc>
          <w:tcPr>
            <w:tcW w:w="1360" w:type="dxa"/>
            <w:tcBorders>
              <w:bottom w:val="single" w:sz="6" w:space="0" w:color="000000"/>
            </w:tcBorders>
          </w:tcPr>
          <w:p>
            <w:pPr>
              <w:pStyle w:val="TableParagraph"/>
              <w:ind w:left="-7471" w:right="409"/>
              <w:jc w:val="right"/>
              <w:rPr>
                <w:sz w:val="15"/>
              </w:rPr>
            </w:pPr>
            <w:r>
              <w:rPr>
                <w:spacing w:val="-4"/>
                <w:sz w:val="15"/>
              </w:rPr>
              <w:t>0,00</w:t>
            </w:r>
          </w:p>
        </w:tc>
        <w:tc>
          <w:tcPr>
            <w:tcW w:w="1360" w:type="dxa"/>
            <w:tcBorders>
              <w:bottom w:val="single" w:sz="6" w:space="0" w:color="000000"/>
            </w:tcBorders>
          </w:tcPr>
          <w:p>
            <w:pPr>
              <w:pStyle w:val="TableParagraph"/>
              <w:ind w:left="-7471" w:right="295"/>
              <w:jc w:val="right"/>
              <w:rPr>
                <w:sz w:val="15"/>
              </w:rPr>
            </w:pPr>
            <w:r>
              <w:rPr>
                <w:spacing w:val="-4"/>
                <w:sz w:val="15"/>
              </w:rPr>
              <w:t>0,00</w:t>
            </w:r>
          </w:p>
        </w:tc>
        <w:tc>
          <w:tcPr>
            <w:tcW w:w="1247" w:type="dxa"/>
            <w:tcBorders>
              <w:bottom w:val="single" w:sz="6" w:space="0" w:color="000000"/>
            </w:tcBorders>
          </w:tcPr>
          <w:p>
            <w:pPr>
              <w:pStyle w:val="TableParagraph"/>
              <w:ind w:left="-16815" w:right="295"/>
              <w:jc w:val="right"/>
              <w:rPr>
                <w:sz w:val="15"/>
              </w:rPr>
            </w:pPr>
            <w:r>
              <w:rPr>
                <w:spacing w:val="-2"/>
                <w:sz w:val="15"/>
              </w:rPr>
              <w:t>1.200,00</w:t>
            </w:r>
          </w:p>
        </w:tc>
        <w:tc>
          <w:tcPr>
            <w:tcW w:w="1037" w:type="dxa"/>
            <w:tcBorders>
              <w:bottom w:val="single" w:sz="6" w:space="0" w:color="000000"/>
            </w:tcBorders>
          </w:tcPr>
          <w:p>
            <w:pPr>
              <w:pStyle w:val="TableParagraph"/>
              <w:ind w:right="85"/>
              <w:jc w:val="right"/>
              <w:rPr>
                <w:sz w:val="15"/>
              </w:rPr>
            </w:pPr>
            <w:r>
              <w:rPr>
                <w:spacing w:val="-4"/>
                <w:sz w:val="15"/>
              </w:rPr>
              <w:t>0,00</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7" w:type="dxa"/>
            <w:gridSpan w:val="2"/>
          </w:tcPr>
          <w:p>
            <w:pPr>
              <w:pStyle w:val="TableParagraph"/>
              <w:spacing w:line="153" w:lineRule="exact" w:before="1"/>
              <w:ind w:right="297"/>
              <w:jc w:val="right"/>
              <w:rPr>
                <w:b/>
                <w:sz w:val="15"/>
              </w:rPr>
            </w:pPr>
            <w:r>
              <w:rPr>
                <w:b/>
                <w:spacing w:val="-4"/>
                <w:sz w:val="15"/>
              </w:rPr>
              <w:t>0,00</w:t>
            </w:r>
          </w:p>
        </w:tc>
        <w:tc>
          <w:tcPr>
            <w:tcW w:w="1247" w:type="dxa"/>
          </w:tcPr>
          <w:p>
            <w:pPr>
              <w:pStyle w:val="TableParagraph"/>
              <w:spacing w:line="153" w:lineRule="exact" w:before="1"/>
              <w:ind w:left="-16815" w:right="297"/>
              <w:jc w:val="right"/>
              <w:rPr>
                <w:b/>
                <w:sz w:val="15"/>
              </w:rPr>
            </w:pPr>
            <w:r>
              <w:rPr>
                <w:b/>
                <w:spacing w:val="-2"/>
                <w:sz w:val="15"/>
              </w:rPr>
              <w:t>1.200,00</w:t>
            </w:r>
          </w:p>
        </w:tc>
        <w:tc>
          <w:tcPr>
            <w:tcW w:w="1360" w:type="dxa"/>
          </w:tcPr>
          <w:p>
            <w:pPr>
              <w:pStyle w:val="TableParagraph"/>
              <w:spacing w:line="153" w:lineRule="exact" w:before="1"/>
              <w:ind w:left="-7471" w:right="409"/>
              <w:jc w:val="right"/>
              <w:rPr>
                <w:b/>
                <w:sz w:val="15"/>
              </w:rPr>
            </w:pPr>
            <w:r>
              <w:rPr>
                <w:b/>
                <w:spacing w:val="-4"/>
                <w:sz w:val="15"/>
              </w:rPr>
              <w:t>0,00</w:t>
            </w:r>
          </w:p>
        </w:tc>
        <w:tc>
          <w:tcPr>
            <w:tcW w:w="1360" w:type="dxa"/>
          </w:tcPr>
          <w:p>
            <w:pPr>
              <w:pStyle w:val="TableParagraph"/>
              <w:spacing w:line="153" w:lineRule="exact" w:before="1"/>
              <w:ind w:left="-7471" w:right="295"/>
              <w:jc w:val="right"/>
              <w:rPr>
                <w:b/>
                <w:sz w:val="15"/>
              </w:rPr>
            </w:pPr>
            <w:r>
              <w:rPr>
                <w:b/>
                <w:spacing w:val="-4"/>
                <w:sz w:val="15"/>
              </w:rPr>
              <w:t>0,00</w:t>
            </w:r>
          </w:p>
        </w:tc>
        <w:tc>
          <w:tcPr>
            <w:tcW w:w="1247" w:type="dxa"/>
          </w:tcPr>
          <w:p>
            <w:pPr>
              <w:pStyle w:val="TableParagraph"/>
              <w:spacing w:line="153" w:lineRule="exact" w:before="1"/>
              <w:ind w:left="-16815" w:right="295"/>
              <w:jc w:val="right"/>
              <w:rPr>
                <w:b/>
                <w:sz w:val="15"/>
              </w:rPr>
            </w:pPr>
            <w:r>
              <w:rPr>
                <w:b/>
                <w:spacing w:val="-2"/>
                <w:sz w:val="15"/>
              </w:rPr>
              <w:t>1.200,00</w:t>
            </w:r>
          </w:p>
        </w:tc>
        <w:tc>
          <w:tcPr>
            <w:tcW w:w="1037" w:type="dxa"/>
          </w:tcPr>
          <w:p>
            <w:pPr>
              <w:pStyle w:val="TableParagraph"/>
              <w:spacing w:line="153" w:lineRule="exact" w:before="1"/>
              <w:ind w:right="85"/>
              <w:jc w:val="right"/>
              <w:rPr>
                <w:b/>
                <w:sz w:val="15"/>
              </w:rPr>
            </w:pPr>
            <w:r>
              <w:rPr>
                <w:b/>
                <w:spacing w:val="-4"/>
                <w:sz w:val="15"/>
              </w:rPr>
              <w:t>0,00</w:t>
            </w:r>
          </w:p>
        </w:tc>
      </w:tr>
      <w:tr>
        <w:trPr>
          <w:trHeight w:val="424" w:hRule="atLeast"/>
        </w:trPr>
        <w:tc>
          <w:tcPr>
            <w:tcW w:w="1590" w:type="dxa"/>
          </w:tcPr>
          <w:p>
            <w:pPr>
              <w:pStyle w:val="TableParagraph"/>
              <w:spacing w:before="53"/>
              <w:ind w:left="61"/>
              <w:rPr>
                <w:sz w:val="15"/>
              </w:rPr>
            </w:pPr>
            <w:r>
              <w:rPr>
                <w:spacing w:val="-2"/>
                <w:sz w:val="15"/>
              </w:rPr>
              <w:t>1/429000/728000</w:t>
            </w:r>
          </w:p>
        </w:tc>
        <w:tc>
          <w:tcPr>
            <w:tcW w:w="2943" w:type="dxa"/>
          </w:tcPr>
          <w:p>
            <w:pPr>
              <w:pStyle w:val="TableParagraph"/>
              <w:spacing w:line="244" w:lineRule="auto" w:before="50"/>
              <w:ind w:left="59" w:right="6"/>
              <w:rPr>
                <w:sz w:val="15"/>
              </w:rPr>
            </w:pPr>
            <w:r>
              <w:rPr>
                <w:sz w:val="15"/>
              </w:rPr>
              <w:t>ENTGELTE FÜR </w:t>
            </w:r>
            <w:r>
              <w:rPr>
                <w:sz w:val="15"/>
              </w:rPr>
              <w:t>SONSTIGE </w:t>
            </w:r>
            <w:r>
              <w:rPr>
                <w:spacing w:val="-2"/>
                <w:sz w:val="15"/>
              </w:rPr>
              <w:t>LEISTUNGEN</w:t>
            </w:r>
          </w:p>
        </w:tc>
        <w:tc>
          <w:tcPr>
            <w:tcW w:w="461" w:type="dxa"/>
          </w:tcPr>
          <w:p>
            <w:pPr>
              <w:pStyle w:val="TableParagraph"/>
              <w:spacing w:before="53"/>
              <w:ind w:left="55" w:right="48"/>
              <w:jc w:val="center"/>
              <w:rPr>
                <w:sz w:val="15"/>
              </w:rPr>
            </w:pPr>
            <w:r>
              <w:rPr>
                <w:spacing w:val="-4"/>
                <w:sz w:val="15"/>
              </w:rPr>
              <w:t>2225</w:t>
            </w:r>
          </w:p>
        </w:tc>
        <w:tc>
          <w:tcPr>
            <w:tcW w:w="587" w:type="dxa"/>
          </w:tcPr>
          <w:p>
            <w:pPr>
              <w:pStyle w:val="TableParagraph"/>
              <w:spacing w:before="53"/>
              <w:ind w:left="56"/>
              <w:rPr>
                <w:sz w:val="15"/>
              </w:rPr>
            </w:pPr>
            <w:r>
              <w:rPr>
                <w:spacing w:val="-4"/>
                <w:sz w:val="15"/>
              </w:rPr>
              <w:t>3225</w:t>
            </w:r>
          </w:p>
        </w:tc>
        <w:tc>
          <w:tcPr>
            <w:tcW w:w="1548" w:type="dxa"/>
          </w:tcPr>
          <w:p>
            <w:pPr>
              <w:pStyle w:val="TableParagraph"/>
              <w:spacing w:before="53"/>
              <w:ind w:left="149"/>
              <w:rPr>
                <w:sz w:val="15"/>
              </w:rPr>
            </w:pPr>
            <w:r>
              <w:rPr>
                <w:spacing w:val="-5"/>
                <w:sz w:val="15"/>
              </w:rPr>
              <w:t>24</w:t>
            </w:r>
          </w:p>
        </w:tc>
        <w:tc>
          <w:tcPr>
            <w:tcW w:w="1349" w:type="dxa"/>
          </w:tcPr>
          <w:p>
            <w:pPr>
              <w:pStyle w:val="TableParagraph"/>
              <w:spacing w:before="53"/>
              <w:ind w:right="297"/>
              <w:jc w:val="right"/>
              <w:rPr>
                <w:sz w:val="15"/>
              </w:rPr>
            </w:pPr>
            <w:r>
              <w:rPr>
                <w:spacing w:val="-2"/>
                <w:sz w:val="15"/>
              </w:rPr>
              <w:t>700,00</w:t>
            </w:r>
          </w:p>
        </w:tc>
        <w:tc>
          <w:tcPr>
            <w:tcW w:w="1247" w:type="dxa"/>
          </w:tcPr>
          <w:p>
            <w:pPr>
              <w:pStyle w:val="TableParagraph"/>
              <w:spacing w:before="53"/>
              <w:ind w:right="296"/>
              <w:jc w:val="right"/>
              <w:rPr>
                <w:sz w:val="15"/>
              </w:rPr>
            </w:pPr>
            <w:r>
              <w:rPr>
                <w:spacing w:val="-2"/>
                <w:sz w:val="15"/>
              </w:rPr>
              <w:t>700,00</w:t>
            </w:r>
          </w:p>
        </w:tc>
        <w:tc>
          <w:tcPr>
            <w:tcW w:w="1360" w:type="dxa"/>
          </w:tcPr>
          <w:p>
            <w:pPr>
              <w:pStyle w:val="TableParagraph"/>
              <w:spacing w:before="53"/>
              <w:ind w:left="-7471" w:right="409"/>
              <w:jc w:val="right"/>
              <w:rPr>
                <w:sz w:val="15"/>
              </w:rPr>
            </w:pPr>
            <w:r>
              <w:rPr>
                <w:spacing w:val="-2"/>
                <w:sz w:val="15"/>
              </w:rPr>
              <w:t>689,83</w:t>
            </w:r>
          </w:p>
        </w:tc>
        <w:tc>
          <w:tcPr>
            <w:tcW w:w="1360" w:type="dxa"/>
          </w:tcPr>
          <w:p>
            <w:pPr>
              <w:pStyle w:val="TableParagraph"/>
              <w:spacing w:before="53"/>
              <w:ind w:left="-7471" w:right="295"/>
              <w:jc w:val="right"/>
              <w:rPr>
                <w:sz w:val="15"/>
              </w:rPr>
            </w:pPr>
            <w:r>
              <w:rPr>
                <w:spacing w:val="-2"/>
                <w:sz w:val="15"/>
              </w:rPr>
              <w:t>700,00</w:t>
            </w:r>
          </w:p>
        </w:tc>
        <w:tc>
          <w:tcPr>
            <w:tcW w:w="1247" w:type="dxa"/>
          </w:tcPr>
          <w:p>
            <w:pPr>
              <w:pStyle w:val="TableParagraph"/>
              <w:spacing w:before="53"/>
              <w:ind w:left="-16815" w:right="295"/>
              <w:jc w:val="right"/>
              <w:rPr>
                <w:sz w:val="15"/>
              </w:rPr>
            </w:pPr>
            <w:r>
              <w:rPr>
                <w:spacing w:val="-2"/>
                <w:sz w:val="15"/>
              </w:rPr>
              <w:t>700,00</w:t>
            </w:r>
          </w:p>
        </w:tc>
        <w:tc>
          <w:tcPr>
            <w:tcW w:w="1037" w:type="dxa"/>
          </w:tcPr>
          <w:p>
            <w:pPr>
              <w:pStyle w:val="TableParagraph"/>
              <w:spacing w:before="53"/>
              <w:ind w:right="85"/>
              <w:jc w:val="right"/>
              <w:rPr>
                <w:sz w:val="15"/>
              </w:rPr>
            </w:pPr>
            <w:r>
              <w:rPr>
                <w:spacing w:val="-2"/>
                <w:sz w:val="15"/>
              </w:rPr>
              <w:t>668,54</w:t>
            </w:r>
          </w:p>
        </w:tc>
      </w:tr>
      <w:tr>
        <w:trPr>
          <w:trHeight w:val="396" w:hRule="atLeast"/>
        </w:trPr>
        <w:tc>
          <w:tcPr>
            <w:tcW w:w="1590" w:type="dxa"/>
          </w:tcPr>
          <w:p>
            <w:pPr>
              <w:pStyle w:val="TableParagraph"/>
              <w:ind w:left="61"/>
              <w:rPr>
                <w:sz w:val="15"/>
              </w:rPr>
            </w:pPr>
            <w:r>
              <w:rPr>
                <w:spacing w:val="-2"/>
                <w:sz w:val="15"/>
              </w:rPr>
              <w:t>1/429000/757000</w:t>
            </w:r>
          </w:p>
        </w:tc>
        <w:tc>
          <w:tcPr>
            <w:tcW w:w="2943" w:type="dxa"/>
          </w:tcPr>
          <w:p>
            <w:pPr>
              <w:pStyle w:val="TableParagraph"/>
              <w:spacing w:line="244" w:lineRule="auto" w:before="22"/>
              <w:ind w:left="59" w:right="6"/>
              <w:rPr>
                <w:sz w:val="15"/>
              </w:rPr>
            </w:pPr>
            <w:r>
              <w:rPr>
                <w:sz w:val="15"/>
              </w:rPr>
              <w:t>Transfers an private Organisationen ohne </w:t>
            </w:r>
            <w:r>
              <w:rPr>
                <w:spacing w:val="-2"/>
                <w:sz w:val="15"/>
              </w:rPr>
              <w:t>Erwerbszweck</w:t>
            </w:r>
          </w:p>
        </w:tc>
        <w:tc>
          <w:tcPr>
            <w:tcW w:w="461" w:type="dxa"/>
          </w:tcPr>
          <w:p>
            <w:pPr>
              <w:pStyle w:val="TableParagraph"/>
              <w:ind w:left="55" w:right="48"/>
              <w:jc w:val="center"/>
              <w:rPr>
                <w:sz w:val="15"/>
              </w:rPr>
            </w:pPr>
            <w:r>
              <w:rPr>
                <w:spacing w:val="-4"/>
                <w:sz w:val="15"/>
              </w:rPr>
              <w:t>2234</w:t>
            </w:r>
          </w:p>
        </w:tc>
        <w:tc>
          <w:tcPr>
            <w:tcW w:w="587" w:type="dxa"/>
          </w:tcPr>
          <w:p>
            <w:pPr>
              <w:pStyle w:val="TableParagraph"/>
              <w:ind w:left="56"/>
              <w:rPr>
                <w:sz w:val="15"/>
              </w:rPr>
            </w:pPr>
            <w:r>
              <w:rPr>
                <w:spacing w:val="-4"/>
                <w:sz w:val="15"/>
              </w:rPr>
              <w:t>3234</w:t>
            </w:r>
          </w:p>
        </w:tc>
        <w:tc>
          <w:tcPr>
            <w:tcW w:w="1548" w:type="dxa"/>
          </w:tcPr>
          <w:p>
            <w:pPr>
              <w:pStyle w:val="TableParagraph"/>
              <w:ind w:left="149"/>
              <w:rPr>
                <w:sz w:val="15"/>
              </w:rPr>
            </w:pPr>
            <w:r>
              <w:rPr>
                <w:spacing w:val="-5"/>
                <w:sz w:val="15"/>
              </w:rPr>
              <w:t>27</w:t>
            </w:r>
          </w:p>
        </w:tc>
        <w:tc>
          <w:tcPr>
            <w:tcW w:w="1349" w:type="dxa"/>
          </w:tcPr>
          <w:p>
            <w:pPr>
              <w:pStyle w:val="TableParagraph"/>
              <w:ind w:right="297"/>
              <w:jc w:val="right"/>
              <w:rPr>
                <w:sz w:val="15"/>
              </w:rPr>
            </w:pPr>
            <w:r>
              <w:rPr>
                <w:spacing w:val="-4"/>
                <w:sz w:val="15"/>
              </w:rPr>
              <w:t>0,00</w:t>
            </w:r>
          </w:p>
        </w:tc>
        <w:tc>
          <w:tcPr>
            <w:tcW w:w="1247" w:type="dxa"/>
          </w:tcPr>
          <w:p>
            <w:pPr>
              <w:pStyle w:val="TableParagraph"/>
              <w:ind w:right="296"/>
              <w:jc w:val="right"/>
              <w:rPr>
                <w:sz w:val="15"/>
              </w:rPr>
            </w:pPr>
            <w:r>
              <w:rPr>
                <w:spacing w:val="-4"/>
                <w:sz w:val="15"/>
              </w:rPr>
              <w:t>0,00</w:t>
            </w:r>
          </w:p>
        </w:tc>
        <w:tc>
          <w:tcPr>
            <w:tcW w:w="1360" w:type="dxa"/>
          </w:tcPr>
          <w:p>
            <w:pPr>
              <w:pStyle w:val="TableParagraph"/>
              <w:ind w:left="-7471" w:right="409"/>
              <w:jc w:val="right"/>
              <w:rPr>
                <w:sz w:val="15"/>
              </w:rPr>
            </w:pPr>
            <w:r>
              <w:rPr>
                <w:spacing w:val="-2"/>
                <w:sz w:val="15"/>
              </w:rPr>
              <w:t>1.486,00</w:t>
            </w:r>
          </w:p>
        </w:tc>
        <w:tc>
          <w:tcPr>
            <w:tcW w:w="1360" w:type="dxa"/>
          </w:tcPr>
          <w:p>
            <w:pPr>
              <w:pStyle w:val="TableParagraph"/>
              <w:ind w:left="-7471" w:right="295"/>
              <w:jc w:val="right"/>
              <w:rPr>
                <w:sz w:val="15"/>
              </w:rPr>
            </w:pPr>
            <w:r>
              <w:rPr>
                <w:spacing w:val="-4"/>
                <w:sz w:val="15"/>
              </w:rPr>
              <w:t>0,00</w:t>
            </w:r>
          </w:p>
        </w:tc>
        <w:tc>
          <w:tcPr>
            <w:tcW w:w="1247" w:type="dxa"/>
          </w:tcPr>
          <w:p>
            <w:pPr>
              <w:pStyle w:val="TableParagraph"/>
              <w:ind w:left="-16815" w:right="295"/>
              <w:jc w:val="right"/>
              <w:rPr>
                <w:sz w:val="15"/>
              </w:rPr>
            </w:pPr>
            <w:r>
              <w:rPr>
                <w:spacing w:val="-2"/>
                <w:sz w:val="15"/>
              </w:rPr>
              <w:t>1.500,00</w:t>
            </w:r>
          </w:p>
        </w:tc>
        <w:tc>
          <w:tcPr>
            <w:tcW w:w="1037" w:type="dxa"/>
          </w:tcPr>
          <w:p>
            <w:pPr>
              <w:pStyle w:val="TableParagraph"/>
              <w:ind w:right="85"/>
              <w:jc w:val="right"/>
              <w:rPr>
                <w:sz w:val="15"/>
              </w:rPr>
            </w:pPr>
            <w:r>
              <w:rPr>
                <w:spacing w:val="-4"/>
                <w:sz w:val="15"/>
              </w:rPr>
              <w:t>0,00</w:t>
            </w:r>
          </w:p>
        </w:tc>
      </w:tr>
      <w:tr>
        <w:trPr>
          <w:trHeight w:val="399" w:hRule="atLeast"/>
        </w:trPr>
        <w:tc>
          <w:tcPr>
            <w:tcW w:w="1590" w:type="dxa"/>
            <w:tcBorders>
              <w:bottom w:val="single" w:sz="6" w:space="0" w:color="000000"/>
            </w:tcBorders>
          </w:tcPr>
          <w:p>
            <w:pPr>
              <w:pStyle w:val="TableParagraph"/>
              <w:ind w:left="61"/>
              <w:rPr>
                <w:sz w:val="15"/>
              </w:rPr>
            </w:pPr>
            <w:r>
              <w:rPr>
                <w:spacing w:val="-2"/>
                <w:sz w:val="15"/>
              </w:rPr>
              <w:t>1/429000/768000</w:t>
            </w:r>
          </w:p>
        </w:tc>
        <w:tc>
          <w:tcPr>
            <w:tcW w:w="2943" w:type="dxa"/>
            <w:tcBorders>
              <w:bottom w:val="single" w:sz="6" w:space="0" w:color="000000"/>
            </w:tcBorders>
          </w:tcPr>
          <w:p>
            <w:pPr>
              <w:pStyle w:val="TableParagraph"/>
              <w:spacing w:line="244" w:lineRule="auto" w:before="22"/>
              <w:ind w:left="59" w:right="6"/>
              <w:rPr>
                <w:sz w:val="15"/>
              </w:rPr>
            </w:pPr>
            <w:r>
              <w:rPr>
                <w:sz w:val="15"/>
              </w:rPr>
              <w:t>ZUWENDUNGEN OHNE GEGENLEISTUNGEN</w:t>
            </w:r>
            <w:r>
              <w:rPr>
                <w:spacing w:val="-5"/>
                <w:sz w:val="15"/>
              </w:rPr>
              <w:t> </w:t>
            </w:r>
            <w:r>
              <w:rPr>
                <w:sz w:val="15"/>
              </w:rPr>
              <w:t>AN</w:t>
            </w:r>
          </w:p>
        </w:tc>
        <w:tc>
          <w:tcPr>
            <w:tcW w:w="461" w:type="dxa"/>
            <w:tcBorders>
              <w:bottom w:val="single" w:sz="6" w:space="0" w:color="000000"/>
            </w:tcBorders>
          </w:tcPr>
          <w:p>
            <w:pPr>
              <w:pStyle w:val="TableParagraph"/>
              <w:ind w:left="55" w:right="48"/>
              <w:jc w:val="center"/>
              <w:rPr>
                <w:sz w:val="15"/>
              </w:rPr>
            </w:pPr>
            <w:r>
              <w:rPr>
                <w:spacing w:val="-4"/>
                <w:sz w:val="15"/>
              </w:rPr>
              <w:t>2234</w:t>
            </w:r>
          </w:p>
        </w:tc>
        <w:tc>
          <w:tcPr>
            <w:tcW w:w="587" w:type="dxa"/>
            <w:tcBorders>
              <w:bottom w:val="single" w:sz="6" w:space="0" w:color="000000"/>
            </w:tcBorders>
          </w:tcPr>
          <w:p>
            <w:pPr>
              <w:pStyle w:val="TableParagraph"/>
              <w:ind w:left="56"/>
              <w:rPr>
                <w:sz w:val="15"/>
              </w:rPr>
            </w:pPr>
            <w:r>
              <w:rPr>
                <w:spacing w:val="-4"/>
                <w:sz w:val="15"/>
              </w:rPr>
              <w:t>3234</w:t>
            </w:r>
          </w:p>
        </w:tc>
        <w:tc>
          <w:tcPr>
            <w:tcW w:w="1548" w:type="dxa"/>
            <w:tcBorders>
              <w:bottom w:val="single" w:sz="6" w:space="0" w:color="000000"/>
            </w:tcBorders>
          </w:tcPr>
          <w:p>
            <w:pPr>
              <w:pStyle w:val="TableParagraph"/>
              <w:ind w:left="149"/>
              <w:rPr>
                <w:sz w:val="15"/>
              </w:rPr>
            </w:pPr>
            <w:r>
              <w:rPr>
                <w:spacing w:val="-5"/>
                <w:sz w:val="15"/>
              </w:rPr>
              <w:t>27</w:t>
            </w:r>
          </w:p>
        </w:tc>
        <w:tc>
          <w:tcPr>
            <w:tcW w:w="1349" w:type="dxa"/>
            <w:tcBorders>
              <w:bottom w:val="single" w:sz="6" w:space="0" w:color="000000"/>
            </w:tcBorders>
          </w:tcPr>
          <w:p>
            <w:pPr>
              <w:pStyle w:val="TableParagraph"/>
              <w:ind w:right="297"/>
              <w:jc w:val="right"/>
              <w:rPr>
                <w:sz w:val="15"/>
              </w:rPr>
            </w:pPr>
            <w:r>
              <w:rPr>
                <w:spacing w:val="-2"/>
                <w:sz w:val="15"/>
              </w:rPr>
              <w:t>2.500,00</w:t>
            </w:r>
          </w:p>
        </w:tc>
        <w:tc>
          <w:tcPr>
            <w:tcW w:w="1247" w:type="dxa"/>
            <w:tcBorders>
              <w:bottom w:val="single" w:sz="6" w:space="0" w:color="000000"/>
            </w:tcBorders>
          </w:tcPr>
          <w:p>
            <w:pPr>
              <w:pStyle w:val="TableParagraph"/>
              <w:ind w:left="-16815" w:right="297"/>
              <w:jc w:val="right"/>
              <w:rPr>
                <w:sz w:val="15"/>
              </w:rPr>
            </w:pPr>
            <w:r>
              <w:rPr>
                <w:spacing w:val="-2"/>
                <w:sz w:val="15"/>
              </w:rPr>
              <w:t>2.000,00</w:t>
            </w:r>
          </w:p>
        </w:tc>
        <w:tc>
          <w:tcPr>
            <w:tcW w:w="1360" w:type="dxa"/>
            <w:tcBorders>
              <w:bottom w:val="single" w:sz="6" w:space="0" w:color="000000"/>
            </w:tcBorders>
          </w:tcPr>
          <w:p>
            <w:pPr>
              <w:pStyle w:val="TableParagraph"/>
              <w:ind w:left="-7471" w:right="409"/>
              <w:jc w:val="right"/>
              <w:rPr>
                <w:sz w:val="15"/>
              </w:rPr>
            </w:pPr>
            <w:r>
              <w:rPr>
                <w:spacing w:val="-2"/>
                <w:sz w:val="15"/>
              </w:rPr>
              <w:t>3.721,36</w:t>
            </w:r>
          </w:p>
        </w:tc>
        <w:tc>
          <w:tcPr>
            <w:tcW w:w="1360" w:type="dxa"/>
            <w:tcBorders>
              <w:bottom w:val="single" w:sz="6" w:space="0" w:color="000000"/>
            </w:tcBorders>
          </w:tcPr>
          <w:p>
            <w:pPr>
              <w:pStyle w:val="TableParagraph"/>
              <w:ind w:left="-7471" w:right="295"/>
              <w:jc w:val="right"/>
              <w:rPr>
                <w:sz w:val="15"/>
              </w:rPr>
            </w:pPr>
            <w:r>
              <w:rPr>
                <w:spacing w:val="-2"/>
                <w:sz w:val="15"/>
              </w:rPr>
              <w:t>2.500,00</w:t>
            </w:r>
          </w:p>
        </w:tc>
        <w:tc>
          <w:tcPr>
            <w:tcW w:w="1247" w:type="dxa"/>
            <w:tcBorders>
              <w:bottom w:val="single" w:sz="6" w:space="0" w:color="000000"/>
            </w:tcBorders>
          </w:tcPr>
          <w:p>
            <w:pPr>
              <w:pStyle w:val="TableParagraph"/>
              <w:ind w:left="-16815" w:right="295"/>
              <w:jc w:val="right"/>
              <w:rPr>
                <w:sz w:val="15"/>
              </w:rPr>
            </w:pPr>
            <w:r>
              <w:rPr>
                <w:spacing w:val="-2"/>
                <w:sz w:val="15"/>
              </w:rPr>
              <w:t>2.000,00</w:t>
            </w:r>
          </w:p>
        </w:tc>
        <w:tc>
          <w:tcPr>
            <w:tcW w:w="1037" w:type="dxa"/>
            <w:tcBorders>
              <w:bottom w:val="single" w:sz="6" w:space="0" w:color="000000"/>
            </w:tcBorders>
          </w:tcPr>
          <w:p>
            <w:pPr>
              <w:pStyle w:val="TableParagraph"/>
              <w:ind w:right="85"/>
              <w:jc w:val="right"/>
              <w:rPr>
                <w:sz w:val="15"/>
              </w:rPr>
            </w:pPr>
            <w:r>
              <w:rPr>
                <w:spacing w:val="-2"/>
                <w:sz w:val="15"/>
              </w:rPr>
              <w:t>3.721,36</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9"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7"/>
              <w:jc w:val="right"/>
              <w:rPr>
                <w:b/>
                <w:sz w:val="15"/>
              </w:rPr>
            </w:pPr>
            <w:r>
              <w:rPr>
                <w:b/>
                <w:spacing w:val="-2"/>
                <w:sz w:val="15"/>
              </w:rPr>
              <w:t>3.200,00</w:t>
            </w:r>
          </w:p>
        </w:tc>
        <w:tc>
          <w:tcPr>
            <w:tcW w:w="1247" w:type="dxa"/>
          </w:tcPr>
          <w:p>
            <w:pPr>
              <w:pStyle w:val="TableParagraph"/>
              <w:spacing w:before="1"/>
              <w:ind w:left="-16815" w:right="297"/>
              <w:jc w:val="right"/>
              <w:rPr>
                <w:b/>
                <w:sz w:val="15"/>
              </w:rPr>
            </w:pPr>
            <w:r>
              <w:rPr>
                <w:b/>
                <w:spacing w:val="-2"/>
                <w:sz w:val="15"/>
              </w:rPr>
              <w:t>2.700,00</w:t>
            </w:r>
          </w:p>
        </w:tc>
        <w:tc>
          <w:tcPr>
            <w:tcW w:w="1360" w:type="dxa"/>
          </w:tcPr>
          <w:p>
            <w:pPr>
              <w:pStyle w:val="TableParagraph"/>
              <w:spacing w:before="1"/>
              <w:ind w:left="-7471" w:right="409"/>
              <w:jc w:val="right"/>
              <w:rPr>
                <w:b/>
                <w:sz w:val="15"/>
              </w:rPr>
            </w:pPr>
            <w:r>
              <w:rPr>
                <w:b/>
                <w:spacing w:val="-2"/>
                <w:sz w:val="15"/>
              </w:rPr>
              <w:t>5.897,19</w:t>
            </w:r>
          </w:p>
        </w:tc>
        <w:tc>
          <w:tcPr>
            <w:tcW w:w="1360" w:type="dxa"/>
          </w:tcPr>
          <w:p>
            <w:pPr>
              <w:pStyle w:val="TableParagraph"/>
              <w:spacing w:before="1"/>
              <w:ind w:left="-7471" w:right="295"/>
              <w:jc w:val="right"/>
              <w:rPr>
                <w:b/>
                <w:sz w:val="15"/>
              </w:rPr>
            </w:pPr>
            <w:r>
              <w:rPr>
                <w:b/>
                <w:spacing w:val="-2"/>
                <w:sz w:val="15"/>
              </w:rPr>
              <w:t>3.200,00</w:t>
            </w:r>
          </w:p>
        </w:tc>
        <w:tc>
          <w:tcPr>
            <w:tcW w:w="1247" w:type="dxa"/>
          </w:tcPr>
          <w:p>
            <w:pPr>
              <w:pStyle w:val="TableParagraph"/>
              <w:spacing w:before="1"/>
              <w:ind w:left="-16815" w:right="295"/>
              <w:jc w:val="right"/>
              <w:rPr>
                <w:b/>
                <w:sz w:val="15"/>
              </w:rPr>
            </w:pPr>
            <w:r>
              <w:rPr>
                <w:b/>
                <w:spacing w:val="-2"/>
                <w:sz w:val="15"/>
              </w:rPr>
              <w:t>4.200,00</w:t>
            </w:r>
          </w:p>
        </w:tc>
        <w:tc>
          <w:tcPr>
            <w:tcW w:w="1037" w:type="dxa"/>
          </w:tcPr>
          <w:p>
            <w:pPr>
              <w:pStyle w:val="TableParagraph"/>
              <w:spacing w:before="1"/>
              <w:ind w:right="85"/>
              <w:jc w:val="right"/>
              <w:rPr>
                <w:b/>
                <w:sz w:val="15"/>
              </w:rPr>
            </w:pPr>
            <w:r>
              <w:rPr>
                <w:b/>
                <w:spacing w:val="-2"/>
                <w:sz w:val="15"/>
              </w:rPr>
              <w:t>4.389,90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9"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3.200,00</w:t>
            </w:r>
          </w:p>
        </w:tc>
        <w:tc>
          <w:tcPr>
            <w:tcW w:w="1247" w:type="dxa"/>
          </w:tcPr>
          <w:p>
            <w:pPr>
              <w:pStyle w:val="TableParagraph"/>
              <w:ind w:right="296"/>
              <w:jc w:val="right"/>
              <w:rPr>
                <w:b/>
                <w:sz w:val="15"/>
              </w:rPr>
            </w:pPr>
            <w:r>
              <w:rPr>
                <w:b/>
                <w:sz w:val="15"/>
              </w:rPr>
              <w:t>-</w:t>
            </w:r>
            <w:r>
              <w:rPr>
                <w:b/>
                <w:spacing w:val="-2"/>
                <w:sz w:val="15"/>
              </w:rPr>
              <w:t>1.500,00</w:t>
            </w:r>
          </w:p>
        </w:tc>
        <w:tc>
          <w:tcPr>
            <w:tcW w:w="1360" w:type="dxa"/>
          </w:tcPr>
          <w:p>
            <w:pPr>
              <w:pStyle w:val="TableParagraph"/>
              <w:ind w:left="-7471" w:right="409"/>
              <w:jc w:val="right"/>
              <w:rPr>
                <w:b/>
                <w:sz w:val="15"/>
              </w:rPr>
            </w:pPr>
            <w:r>
              <w:rPr>
                <w:b/>
                <w:sz w:val="15"/>
              </w:rPr>
              <w:t>-</w:t>
            </w:r>
            <w:r>
              <w:rPr>
                <w:b/>
                <w:spacing w:val="-2"/>
                <w:sz w:val="15"/>
              </w:rPr>
              <w:t>5.897,19</w:t>
            </w:r>
          </w:p>
        </w:tc>
        <w:tc>
          <w:tcPr>
            <w:tcW w:w="1360" w:type="dxa"/>
          </w:tcPr>
          <w:p>
            <w:pPr>
              <w:pStyle w:val="TableParagraph"/>
              <w:ind w:left="-7471" w:right="295"/>
              <w:jc w:val="right"/>
              <w:rPr>
                <w:b/>
                <w:sz w:val="15"/>
              </w:rPr>
            </w:pPr>
            <w:r>
              <w:rPr>
                <w:b/>
                <w:sz w:val="15"/>
              </w:rPr>
              <w:t>-</w:t>
            </w:r>
            <w:r>
              <w:rPr>
                <w:b/>
                <w:spacing w:val="-2"/>
                <w:sz w:val="15"/>
              </w:rPr>
              <w:t>3.200,00</w:t>
            </w:r>
          </w:p>
        </w:tc>
        <w:tc>
          <w:tcPr>
            <w:tcW w:w="1247" w:type="dxa"/>
          </w:tcPr>
          <w:p>
            <w:pPr>
              <w:pStyle w:val="TableParagraph"/>
              <w:ind w:left="-16815" w:right="295"/>
              <w:jc w:val="right"/>
              <w:rPr>
                <w:b/>
                <w:sz w:val="15"/>
              </w:rPr>
            </w:pPr>
            <w:r>
              <w:rPr>
                <w:b/>
                <w:sz w:val="15"/>
              </w:rPr>
              <w:t>-</w:t>
            </w:r>
            <w:r>
              <w:rPr>
                <w:b/>
                <w:spacing w:val="-2"/>
                <w:sz w:val="15"/>
              </w:rPr>
              <w:t>3.000,00</w:t>
            </w:r>
          </w:p>
        </w:tc>
        <w:tc>
          <w:tcPr>
            <w:tcW w:w="1037" w:type="dxa"/>
          </w:tcPr>
          <w:p>
            <w:pPr>
              <w:pStyle w:val="TableParagraph"/>
              <w:ind w:right="85"/>
              <w:jc w:val="right"/>
              <w:rPr>
                <w:b/>
                <w:sz w:val="15"/>
              </w:rPr>
            </w:pPr>
            <w:r>
              <w:rPr>
                <w:b/>
                <w:sz w:val="15"/>
              </w:rPr>
              <w:t>-</w:t>
            </w:r>
            <w:r>
              <w:rPr>
                <w:b/>
                <w:spacing w:val="-2"/>
                <w:sz w:val="15"/>
              </w:rPr>
              <w:t>4.389,90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39"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360" w:type="dxa"/>
          </w:tcPr>
          <w:p>
            <w:pPr>
              <w:pStyle w:val="TableParagraph"/>
              <w:ind w:left="-7471" w:right="409"/>
              <w:jc w:val="right"/>
              <w:rPr>
                <w:b/>
                <w:sz w:val="15"/>
              </w:rPr>
            </w:pPr>
            <w:r>
              <w:rPr>
                <w:b/>
                <w:spacing w:val="-4"/>
                <w:sz w:val="15"/>
              </w:rPr>
              <w:t>0,00</w:t>
            </w: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39"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3.200,00</w:t>
            </w:r>
          </w:p>
        </w:tc>
        <w:tc>
          <w:tcPr>
            <w:tcW w:w="1247" w:type="dxa"/>
          </w:tcPr>
          <w:p>
            <w:pPr>
              <w:pStyle w:val="TableParagraph"/>
              <w:ind w:right="296"/>
              <w:jc w:val="right"/>
              <w:rPr>
                <w:b/>
                <w:sz w:val="15"/>
              </w:rPr>
            </w:pPr>
            <w:r>
              <w:rPr>
                <w:b/>
                <w:sz w:val="15"/>
              </w:rPr>
              <w:t>-</w:t>
            </w:r>
            <w:r>
              <w:rPr>
                <w:b/>
                <w:spacing w:val="-2"/>
                <w:sz w:val="15"/>
              </w:rPr>
              <w:t>1.500,00</w:t>
            </w:r>
          </w:p>
        </w:tc>
        <w:tc>
          <w:tcPr>
            <w:tcW w:w="1360" w:type="dxa"/>
          </w:tcPr>
          <w:p>
            <w:pPr>
              <w:pStyle w:val="TableParagraph"/>
              <w:ind w:left="-7471" w:right="409"/>
              <w:jc w:val="right"/>
              <w:rPr>
                <w:b/>
                <w:sz w:val="15"/>
              </w:rPr>
            </w:pPr>
            <w:r>
              <w:rPr>
                <w:b/>
                <w:sz w:val="15"/>
              </w:rPr>
              <w:t>-</w:t>
            </w:r>
            <w:r>
              <w:rPr>
                <w:b/>
                <w:spacing w:val="-2"/>
                <w:sz w:val="15"/>
              </w:rPr>
              <w:t>5.897,19</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39"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39"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39"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39"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39"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5"/>
              <w:jc w:val="right"/>
              <w:rPr>
                <w:b/>
                <w:sz w:val="15"/>
              </w:rPr>
            </w:pPr>
            <w:r>
              <w:rPr>
                <w:b/>
                <w:sz w:val="15"/>
              </w:rPr>
              <w:t>-</w:t>
            </w:r>
            <w:r>
              <w:rPr>
                <w:b/>
                <w:spacing w:val="-2"/>
                <w:sz w:val="15"/>
              </w:rPr>
              <w:t>3.200,00</w:t>
            </w:r>
          </w:p>
        </w:tc>
        <w:tc>
          <w:tcPr>
            <w:tcW w:w="1247" w:type="dxa"/>
          </w:tcPr>
          <w:p>
            <w:pPr>
              <w:pStyle w:val="TableParagraph"/>
              <w:spacing w:line="153" w:lineRule="exact"/>
              <w:ind w:left="-16815" w:right="295"/>
              <w:jc w:val="right"/>
              <w:rPr>
                <w:b/>
                <w:sz w:val="15"/>
              </w:rPr>
            </w:pPr>
            <w:r>
              <w:rPr>
                <w:b/>
                <w:sz w:val="15"/>
              </w:rPr>
              <w:t>-</w:t>
            </w:r>
            <w:r>
              <w:rPr>
                <w:b/>
                <w:spacing w:val="-2"/>
                <w:sz w:val="15"/>
              </w:rPr>
              <w:t>3.000,00</w:t>
            </w:r>
          </w:p>
        </w:tc>
        <w:tc>
          <w:tcPr>
            <w:tcW w:w="1037" w:type="dxa"/>
          </w:tcPr>
          <w:p>
            <w:pPr>
              <w:pStyle w:val="TableParagraph"/>
              <w:spacing w:line="153" w:lineRule="exact"/>
              <w:ind w:right="85"/>
              <w:jc w:val="right"/>
              <w:rPr>
                <w:b/>
                <w:sz w:val="15"/>
              </w:rPr>
            </w:pPr>
            <w:r>
              <w:rPr>
                <w:b/>
                <w:sz w:val="15"/>
              </w:rPr>
              <w:t>-</w:t>
            </w:r>
            <w:r>
              <w:rPr>
                <w:b/>
                <w:spacing w:val="-2"/>
                <w:sz w:val="15"/>
              </w:rPr>
              <w:t>4.389,90</w:t>
            </w:r>
          </w:p>
        </w:tc>
      </w:tr>
    </w:tbl>
    <w:p>
      <w:pPr>
        <w:spacing w:before="118"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7825"/>
        <w:gridCol w:w="3729"/>
        <w:gridCol w:w="1248"/>
        <w:gridCol w:w="823"/>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7825"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729" w:type="dxa"/>
          </w:tcPr>
          <w:p>
            <w:pPr>
              <w:pStyle w:val="TableParagraph"/>
              <w:spacing w:line="170" w:lineRule="exact" w:before="0"/>
              <w:ind w:right="472"/>
              <w:jc w:val="right"/>
              <w:rPr>
                <w:b/>
                <w:sz w:val="15"/>
              </w:rPr>
            </w:pPr>
            <w:r>
              <w:rPr>
                <w:b/>
                <w:spacing w:val="-4"/>
                <w:sz w:val="15"/>
              </w:rPr>
              <w:t>0,00</w:t>
            </w:r>
          </w:p>
        </w:tc>
        <w:tc>
          <w:tcPr>
            <w:tcW w:w="1248" w:type="dxa"/>
          </w:tcPr>
          <w:p>
            <w:pPr>
              <w:pStyle w:val="TableParagraph"/>
              <w:spacing w:line="170" w:lineRule="exact" w:before="0"/>
              <w:ind w:left="212" w:right="212"/>
              <w:jc w:val="center"/>
              <w:rPr>
                <w:b/>
                <w:sz w:val="15"/>
              </w:rPr>
            </w:pPr>
            <w:r>
              <w:rPr>
                <w:b/>
                <w:spacing w:val="-4"/>
                <w:sz w:val="15"/>
              </w:rPr>
              <w:t>0,00</w:t>
            </w:r>
          </w:p>
        </w:tc>
        <w:tc>
          <w:tcPr>
            <w:tcW w:w="823" w:type="dxa"/>
          </w:tcPr>
          <w:p>
            <w:pPr>
              <w:pStyle w:val="TableParagraph"/>
              <w:spacing w:line="170" w:lineRule="exact" w:before="0"/>
              <w:ind w:right="48"/>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7825"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729" w:type="dxa"/>
          </w:tcPr>
          <w:p>
            <w:pPr>
              <w:pStyle w:val="TableParagraph"/>
              <w:ind w:right="472"/>
              <w:jc w:val="right"/>
              <w:rPr>
                <w:b/>
                <w:sz w:val="15"/>
              </w:rPr>
            </w:pPr>
            <w:r>
              <w:rPr>
                <w:b/>
                <w:spacing w:val="-4"/>
                <w:sz w:val="15"/>
              </w:rPr>
              <w:t>0,00</w:t>
            </w:r>
          </w:p>
        </w:tc>
        <w:tc>
          <w:tcPr>
            <w:tcW w:w="1248" w:type="dxa"/>
          </w:tcPr>
          <w:p>
            <w:pPr>
              <w:pStyle w:val="TableParagraph"/>
              <w:ind w:left="212" w:right="212"/>
              <w:jc w:val="center"/>
              <w:rPr>
                <w:b/>
                <w:sz w:val="15"/>
              </w:rPr>
            </w:pPr>
            <w:r>
              <w:rPr>
                <w:b/>
                <w:spacing w:val="-4"/>
                <w:sz w:val="15"/>
              </w:rPr>
              <w:t>0,00</w:t>
            </w:r>
          </w:p>
        </w:tc>
        <w:tc>
          <w:tcPr>
            <w:tcW w:w="823" w:type="dxa"/>
          </w:tcPr>
          <w:p>
            <w:pPr>
              <w:pStyle w:val="TableParagraph"/>
              <w:ind w:right="48"/>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SA4</w:t>
            </w:r>
          </w:p>
        </w:tc>
        <w:tc>
          <w:tcPr>
            <w:tcW w:w="7825" w:type="dxa"/>
          </w:tcPr>
          <w:p>
            <w:pPr>
              <w:pStyle w:val="TableParagraph"/>
              <w:spacing w:line="153" w:lineRule="exact"/>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729" w:type="dxa"/>
          </w:tcPr>
          <w:p>
            <w:pPr>
              <w:pStyle w:val="TableParagraph"/>
              <w:spacing w:line="153" w:lineRule="exact"/>
              <w:ind w:right="472"/>
              <w:jc w:val="right"/>
              <w:rPr>
                <w:b/>
                <w:sz w:val="15"/>
              </w:rPr>
            </w:pPr>
            <w:r>
              <w:rPr>
                <w:b/>
                <w:spacing w:val="-4"/>
                <w:sz w:val="15"/>
              </w:rPr>
              <w:t>0,00</w:t>
            </w:r>
          </w:p>
        </w:tc>
        <w:tc>
          <w:tcPr>
            <w:tcW w:w="1248" w:type="dxa"/>
          </w:tcPr>
          <w:p>
            <w:pPr>
              <w:pStyle w:val="TableParagraph"/>
              <w:spacing w:line="153" w:lineRule="exact"/>
              <w:ind w:left="212" w:right="212"/>
              <w:jc w:val="center"/>
              <w:rPr>
                <w:b/>
                <w:sz w:val="15"/>
              </w:rPr>
            </w:pPr>
            <w:r>
              <w:rPr>
                <w:b/>
                <w:spacing w:val="-4"/>
                <w:sz w:val="15"/>
              </w:rPr>
              <w:t>0,00</w:t>
            </w:r>
          </w:p>
        </w:tc>
        <w:tc>
          <w:tcPr>
            <w:tcW w:w="823" w:type="dxa"/>
          </w:tcPr>
          <w:p>
            <w:pPr>
              <w:pStyle w:val="TableParagraph"/>
              <w:spacing w:line="153" w:lineRule="exact"/>
              <w:ind w:right="4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440"/>
        <w:gridCol w:w="9769"/>
        <w:gridCol w:w="922"/>
        <w:gridCol w:w="1244"/>
        <w:gridCol w:w="1340"/>
        <w:gridCol w:w="1361"/>
        <w:gridCol w:w="1247"/>
        <w:gridCol w:w="1084"/>
      </w:tblGrid>
      <w:tr>
        <w:trPr>
          <w:trHeight w:val="216" w:hRule="atLeast"/>
        </w:trPr>
        <w:tc>
          <w:tcPr>
            <w:tcW w:w="22072"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5" w:type="dxa"/>
            <w:gridSpan w:val="2"/>
            <w:shd w:val="clear" w:color="auto" w:fill="D7D7D7"/>
          </w:tcPr>
          <w:p>
            <w:pPr>
              <w:pStyle w:val="TableParagraph"/>
              <w:ind w:right="120"/>
              <w:jc w:val="right"/>
              <w:rPr>
                <w:b/>
                <w:sz w:val="15"/>
              </w:rPr>
            </w:pPr>
            <w:r>
              <w:rPr>
                <w:b/>
                <w:spacing w:val="-5"/>
                <w:sz w:val="15"/>
              </w:rPr>
              <w:t>EH</w:t>
            </w:r>
          </w:p>
        </w:tc>
        <w:tc>
          <w:tcPr>
            <w:tcW w:w="9769" w:type="dxa"/>
            <w:shd w:val="clear" w:color="auto" w:fill="D7D7D7"/>
          </w:tcPr>
          <w:p>
            <w:pPr>
              <w:pStyle w:val="TableParagraph"/>
              <w:ind w:left="122"/>
              <w:rPr>
                <w:b/>
                <w:sz w:val="15"/>
              </w:rPr>
            </w:pPr>
            <w:r>
              <w:rPr>
                <w:b/>
                <w:spacing w:val="-5"/>
                <w:sz w:val="15"/>
              </w:rPr>
              <w:t>FH</w:t>
            </w:r>
          </w:p>
        </w:tc>
        <w:tc>
          <w:tcPr>
            <w:tcW w:w="922" w:type="dxa"/>
            <w:shd w:val="clear" w:color="auto" w:fill="D7D7D7"/>
          </w:tcPr>
          <w:p>
            <w:pPr>
              <w:pStyle w:val="TableParagraph"/>
              <w:ind w:left="-7216"/>
              <w:rPr>
                <w:b/>
                <w:sz w:val="15"/>
              </w:rPr>
            </w:pPr>
            <w:r>
              <w:rPr>
                <w:b/>
                <w:sz w:val="15"/>
              </w:rPr>
              <w:t>VA</w:t>
            </w:r>
            <w:r>
              <w:rPr>
                <w:b/>
                <w:spacing w:val="4"/>
                <w:sz w:val="15"/>
              </w:rPr>
              <w:t> </w:t>
            </w:r>
            <w:r>
              <w:rPr>
                <w:b/>
                <w:spacing w:val="-4"/>
                <w:sz w:val="15"/>
              </w:rPr>
              <w:t>2023</w:t>
            </w:r>
          </w:p>
        </w:tc>
        <w:tc>
          <w:tcPr>
            <w:tcW w:w="1244" w:type="dxa"/>
            <w:shd w:val="clear" w:color="auto" w:fill="D7D7D7"/>
          </w:tcPr>
          <w:p>
            <w:pPr>
              <w:pStyle w:val="TableParagraph"/>
              <w:ind w:left="-6891"/>
              <w:rPr>
                <w:b/>
                <w:sz w:val="15"/>
              </w:rPr>
            </w:pPr>
            <w:r>
              <w:rPr>
                <w:b/>
                <w:sz w:val="15"/>
              </w:rPr>
              <w:t>VA</w:t>
            </w:r>
            <w:r>
              <w:rPr>
                <w:b/>
                <w:spacing w:val="4"/>
                <w:sz w:val="15"/>
              </w:rPr>
              <w:t> </w:t>
            </w:r>
            <w:r>
              <w:rPr>
                <w:b/>
                <w:spacing w:val="-4"/>
                <w:sz w:val="15"/>
              </w:rPr>
              <w:t>2022</w:t>
            </w:r>
          </w:p>
        </w:tc>
        <w:tc>
          <w:tcPr>
            <w:tcW w:w="1340" w:type="dxa"/>
            <w:shd w:val="clear" w:color="auto" w:fill="D7D7D7"/>
          </w:tcPr>
          <w:p>
            <w:pPr>
              <w:pStyle w:val="TableParagraph"/>
              <w:ind w:left="-6896"/>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6754"/>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6868" w:right="7516"/>
              <w:jc w:val="center"/>
              <w:rPr>
                <w:b/>
                <w:sz w:val="15"/>
              </w:rPr>
            </w:pPr>
            <w:r>
              <w:rPr>
                <w:b/>
                <w:sz w:val="15"/>
              </w:rPr>
              <w:t>VA</w:t>
            </w:r>
            <w:r>
              <w:rPr>
                <w:b/>
                <w:spacing w:val="4"/>
                <w:sz w:val="15"/>
              </w:rPr>
              <w:t> </w:t>
            </w:r>
            <w:r>
              <w:rPr>
                <w:b/>
                <w:spacing w:val="-4"/>
                <w:sz w:val="15"/>
              </w:rPr>
              <w:t>2022</w:t>
            </w:r>
          </w:p>
        </w:tc>
        <w:tc>
          <w:tcPr>
            <w:tcW w:w="1084" w:type="dxa"/>
            <w:shd w:val="clear" w:color="auto" w:fill="D7D7D7"/>
          </w:tcPr>
          <w:p>
            <w:pPr>
              <w:pStyle w:val="TableParagraph"/>
              <w:ind w:left="-6906" w:right="7353"/>
              <w:jc w:val="right"/>
              <w:rPr>
                <w:b/>
                <w:sz w:val="15"/>
              </w:rPr>
            </w:pPr>
            <w:r>
              <w:rPr>
                <w:b/>
                <w:sz w:val="15"/>
              </w:rPr>
              <w:t>RA</w:t>
            </w:r>
            <w:r>
              <w:rPr>
                <w:b/>
                <w:spacing w:val="3"/>
                <w:sz w:val="15"/>
              </w:rPr>
              <w:t> </w:t>
            </w:r>
            <w:r>
              <w:rPr>
                <w:b/>
                <w:spacing w:val="-4"/>
                <w:sz w:val="15"/>
              </w:rPr>
              <w:t>2021</w:t>
            </w:r>
          </w:p>
        </w:tc>
      </w:tr>
      <w:tr>
        <w:trPr>
          <w:trHeight w:val="245" w:hRule="atLeast"/>
        </w:trPr>
        <w:tc>
          <w:tcPr>
            <w:tcW w:w="1665" w:type="dxa"/>
          </w:tcPr>
          <w:p>
            <w:pPr>
              <w:pStyle w:val="TableParagraph"/>
              <w:spacing w:line="153" w:lineRule="exact" w:before="72"/>
              <w:ind w:left="136"/>
              <w:rPr>
                <w:b/>
                <w:sz w:val="15"/>
              </w:rPr>
            </w:pPr>
            <w:r>
              <w:rPr>
                <w:b/>
                <w:spacing w:val="-5"/>
                <w:sz w:val="15"/>
              </w:rPr>
              <w:t>SA5</w:t>
            </w:r>
          </w:p>
        </w:tc>
        <w:tc>
          <w:tcPr>
            <w:tcW w:w="13209" w:type="dxa"/>
            <w:gridSpan w:val="2"/>
          </w:tcPr>
          <w:p>
            <w:pPr>
              <w:pStyle w:val="TableParagraph"/>
              <w:spacing w:line="153" w:lineRule="exact" w:before="72"/>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67" w:type="dxa"/>
            <w:gridSpan w:val="4"/>
          </w:tcPr>
          <w:p>
            <w:pPr>
              <w:pStyle w:val="TableParagraph"/>
              <w:spacing w:line="153" w:lineRule="exact" w:before="72"/>
              <w:ind w:left="-3299"/>
              <w:rPr>
                <w:b/>
                <w:sz w:val="15"/>
              </w:rPr>
            </w:pPr>
            <w:r>
              <w:rPr>
                <w:b/>
                <w:sz w:val="15"/>
              </w:rPr>
              <w:t>-</w:t>
            </w:r>
            <w:r>
              <w:rPr>
                <w:b/>
                <w:spacing w:val="-2"/>
                <w:sz w:val="15"/>
              </w:rPr>
              <w:t>3.200,00</w:t>
            </w:r>
          </w:p>
        </w:tc>
        <w:tc>
          <w:tcPr>
            <w:tcW w:w="1247" w:type="dxa"/>
          </w:tcPr>
          <w:p>
            <w:pPr>
              <w:pStyle w:val="TableParagraph"/>
              <w:spacing w:line="153" w:lineRule="exact" w:before="72"/>
              <w:ind w:left="-6919" w:right="7516"/>
              <w:jc w:val="center"/>
              <w:rPr>
                <w:b/>
                <w:sz w:val="15"/>
              </w:rPr>
            </w:pPr>
            <w:r>
              <w:rPr>
                <w:b/>
                <w:sz w:val="15"/>
              </w:rPr>
              <w:t>-</w:t>
            </w:r>
            <w:r>
              <w:rPr>
                <w:b/>
                <w:spacing w:val="-2"/>
                <w:sz w:val="15"/>
              </w:rPr>
              <w:t>3.000,00</w:t>
            </w:r>
          </w:p>
        </w:tc>
        <w:tc>
          <w:tcPr>
            <w:tcW w:w="1084" w:type="dxa"/>
          </w:tcPr>
          <w:p>
            <w:pPr>
              <w:pStyle w:val="TableParagraph"/>
              <w:spacing w:line="153" w:lineRule="exact" w:before="72"/>
              <w:ind w:left="-6906" w:right="7352"/>
              <w:jc w:val="right"/>
              <w:rPr>
                <w:b/>
                <w:sz w:val="15"/>
              </w:rPr>
            </w:pPr>
            <w:r>
              <w:rPr>
                <w:b/>
                <w:sz w:val="15"/>
              </w:rPr>
              <w:t>-</w:t>
            </w:r>
            <w:r>
              <w:rPr>
                <w:b/>
                <w:spacing w:val="-2"/>
                <w:sz w:val="15"/>
              </w:rPr>
              <w:t>4.389,90</w:t>
            </w:r>
          </w:p>
        </w:tc>
      </w:tr>
    </w:tbl>
    <w:p>
      <w:pPr>
        <w:spacing w:line="240" w:lineRule="auto" w:before="8" w:after="1"/>
        <w:rPr>
          <w:b/>
          <w:sz w:val="24"/>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311"/>
        <w:gridCol w:w="1297"/>
        <w:gridCol w:w="1361"/>
        <w:gridCol w:w="1311"/>
        <w:gridCol w:w="963"/>
      </w:tblGrid>
      <w:tr>
        <w:trPr>
          <w:trHeight w:val="227" w:hRule="atLeast"/>
        </w:trPr>
        <w:tc>
          <w:tcPr>
            <w:tcW w:w="1590" w:type="dxa"/>
          </w:tcPr>
          <w:p>
            <w:pPr>
              <w:pStyle w:val="TableParagraph"/>
              <w:spacing w:line="170" w:lineRule="exact" w:before="0"/>
              <w:ind w:left="61"/>
              <w:rPr>
                <w:b/>
                <w:sz w:val="15"/>
              </w:rPr>
            </w:pPr>
            <w:r>
              <w:rPr>
                <w:b/>
                <w:spacing w:val="-2"/>
                <w:sz w:val="15"/>
              </w:rPr>
              <w:t>429001</w:t>
            </w:r>
          </w:p>
        </w:tc>
        <w:tc>
          <w:tcPr>
            <w:tcW w:w="3992" w:type="dxa"/>
          </w:tcPr>
          <w:p>
            <w:pPr>
              <w:pStyle w:val="TableParagraph"/>
              <w:spacing w:line="170" w:lineRule="exact" w:before="0"/>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140"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9140" w:type="dxa"/>
            <w:gridSpan w:val="7"/>
            <w:vMerge/>
            <w:tcBorders>
              <w:top w:val="nil"/>
            </w:tcBorders>
          </w:tcPr>
          <w:p>
            <w:pPr>
              <w:rPr>
                <w:sz w:val="2"/>
                <w:szCs w:val="2"/>
              </w:rPr>
            </w:pPr>
          </w:p>
        </w:tc>
      </w:tr>
      <w:tr>
        <w:trPr>
          <w:trHeight w:val="225"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ind w:right="298"/>
              <w:jc w:val="right"/>
              <w:rPr>
                <w:b/>
                <w:sz w:val="15"/>
              </w:rPr>
            </w:pPr>
            <w:r>
              <w:rPr>
                <w:b/>
                <w:spacing w:val="-4"/>
                <w:sz w:val="15"/>
              </w:rPr>
              <w:t>0,00</w:t>
            </w:r>
          </w:p>
        </w:tc>
        <w:tc>
          <w:tcPr>
            <w:tcW w:w="1311" w:type="dxa"/>
          </w:tcPr>
          <w:p>
            <w:pPr>
              <w:pStyle w:val="TableParagraph"/>
              <w:ind w:right="361"/>
              <w:jc w:val="right"/>
              <w:rPr>
                <w:b/>
                <w:sz w:val="15"/>
              </w:rPr>
            </w:pPr>
            <w:r>
              <w:rPr>
                <w:b/>
                <w:spacing w:val="-4"/>
                <w:sz w:val="15"/>
              </w:rPr>
              <w:t>0,00</w:t>
            </w:r>
          </w:p>
        </w:tc>
        <w:tc>
          <w:tcPr>
            <w:tcW w:w="1297"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1/429001/757000</w:t>
            </w:r>
          </w:p>
        </w:tc>
        <w:tc>
          <w:tcPr>
            <w:tcW w:w="3992" w:type="dxa"/>
            <w:tcBorders>
              <w:bottom w:val="single" w:sz="6" w:space="0" w:color="000000"/>
            </w:tcBorders>
          </w:tcPr>
          <w:p>
            <w:pPr>
              <w:pStyle w:val="TableParagraph"/>
              <w:spacing w:before="27"/>
              <w:ind w:left="59"/>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48" w:type="dxa"/>
            <w:tcBorders>
              <w:bottom w:val="single" w:sz="6" w:space="0" w:color="000000"/>
            </w:tcBorders>
          </w:tcPr>
          <w:p>
            <w:pPr>
              <w:pStyle w:val="TableParagraph"/>
              <w:spacing w:before="27"/>
              <w:ind w:left="148"/>
              <w:rPr>
                <w:sz w:val="15"/>
              </w:rPr>
            </w:pPr>
            <w:r>
              <w:rPr>
                <w:spacing w:val="-5"/>
                <w:sz w:val="15"/>
              </w:rPr>
              <w:t>27</w:t>
            </w:r>
          </w:p>
        </w:tc>
        <w:tc>
          <w:tcPr>
            <w:tcW w:w="1349" w:type="dxa"/>
            <w:tcBorders>
              <w:bottom w:val="single" w:sz="6" w:space="0" w:color="000000"/>
            </w:tcBorders>
          </w:tcPr>
          <w:p>
            <w:pPr>
              <w:pStyle w:val="TableParagraph"/>
              <w:spacing w:before="27"/>
              <w:ind w:right="298"/>
              <w:jc w:val="right"/>
              <w:rPr>
                <w:sz w:val="15"/>
              </w:rPr>
            </w:pPr>
            <w:r>
              <w:rPr>
                <w:spacing w:val="-2"/>
                <w:sz w:val="15"/>
              </w:rPr>
              <w:t>2.200,00</w:t>
            </w:r>
          </w:p>
        </w:tc>
        <w:tc>
          <w:tcPr>
            <w:tcW w:w="1311" w:type="dxa"/>
            <w:tcBorders>
              <w:bottom w:val="single" w:sz="6" w:space="0" w:color="000000"/>
            </w:tcBorders>
          </w:tcPr>
          <w:p>
            <w:pPr>
              <w:pStyle w:val="TableParagraph"/>
              <w:spacing w:before="27"/>
              <w:ind w:right="362"/>
              <w:jc w:val="right"/>
              <w:rPr>
                <w:sz w:val="15"/>
              </w:rPr>
            </w:pPr>
            <w:r>
              <w:rPr>
                <w:spacing w:val="-2"/>
                <w:sz w:val="15"/>
              </w:rPr>
              <w:t>2.200,00</w:t>
            </w:r>
          </w:p>
        </w:tc>
        <w:tc>
          <w:tcPr>
            <w:tcW w:w="1297" w:type="dxa"/>
            <w:tcBorders>
              <w:bottom w:val="single" w:sz="6" w:space="0" w:color="000000"/>
            </w:tcBorders>
          </w:tcPr>
          <w:p>
            <w:pPr>
              <w:pStyle w:val="TableParagraph"/>
              <w:spacing w:before="27"/>
              <w:ind w:right="411"/>
              <w:jc w:val="right"/>
              <w:rPr>
                <w:sz w:val="15"/>
              </w:rPr>
            </w:pPr>
            <w:r>
              <w:rPr>
                <w:spacing w:val="-2"/>
                <w:sz w:val="15"/>
              </w:rPr>
              <w:t>900,00</w:t>
            </w:r>
          </w:p>
        </w:tc>
        <w:tc>
          <w:tcPr>
            <w:tcW w:w="1361" w:type="dxa"/>
            <w:tcBorders>
              <w:bottom w:val="single" w:sz="6" w:space="0" w:color="000000"/>
            </w:tcBorders>
          </w:tcPr>
          <w:p>
            <w:pPr>
              <w:pStyle w:val="TableParagraph"/>
              <w:spacing w:before="27"/>
              <w:ind w:right="298"/>
              <w:jc w:val="right"/>
              <w:rPr>
                <w:sz w:val="15"/>
              </w:rPr>
            </w:pPr>
            <w:r>
              <w:rPr>
                <w:spacing w:val="-2"/>
                <w:sz w:val="15"/>
              </w:rPr>
              <w:t>2.200,00</w:t>
            </w:r>
          </w:p>
        </w:tc>
        <w:tc>
          <w:tcPr>
            <w:tcW w:w="1311" w:type="dxa"/>
            <w:tcBorders>
              <w:bottom w:val="single" w:sz="6" w:space="0" w:color="000000"/>
            </w:tcBorders>
          </w:tcPr>
          <w:p>
            <w:pPr>
              <w:pStyle w:val="TableParagraph"/>
              <w:spacing w:before="27"/>
              <w:ind w:right="362"/>
              <w:jc w:val="right"/>
              <w:rPr>
                <w:sz w:val="15"/>
              </w:rPr>
            </w:pPr>
            <w:r>
              <w:rPr>
                <w:spacing w:val="-2"/>
                <w:sz w:val="15"/>
              </w:rPr>
              <w:t>2.200,00</w:t>
            </w:r>
          </w:p>
        </w:tc>
        <w:tc>
          <w:tcPr>
            <w:tcW w:w="963" w:type="dxa"/>
            <w:tcBorders>
              <w:bottom w:val="single" w:sz="6" w:space="0" w:color="000000"/>
            </w:tcBorders>
          </w:tcPr>
          <w:p>
            <w:pPr>
              <w:pStyle w:val="TableParagraph"/>
              <w:spacing w:before="27"/>
              <w:ind w:right="78"/>
              <w:jc w:val="right"/>
              <w:rPr>
                <w:sz w:val="15"/>
              </w:rPr>
            </w:pPr>
            <w:r>
              <w:rPr>
                <w:spacing w:val="-2"/>
                <w:sz w:val="15"/>
              </w:rPr>
              <w:t>900,00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8"/>
              <w:jc w:val="right"/>
              <w:rPr>
                <w:b/>
                <w:sz w:val="15"/>
              </w:rPr>
            </w:pPr>
            <w:r>
              <w:rPr>
                <w:b/>
                <w:spacing w:val="-2"/>
                <w:sz w:val="15"/>
              </w:rPr>
              <w:t>2.200,00</w:t>
            </w:r>
          </w:p>
        </w:tc>
        <w:tc>
          <w:tcPr>
            <w:tcW w:w="1311" w:type="dxa"/>
            <w:tcBorders>
              <w:top w:val="single" w:sz="6" w:space="0" w:color="000000"/>
            </w:tcBorders>
          </w:tcPr>
          <w:p>
            <w:pPr>
              <w:pStyle w:val="TableParagraph"/>
              <w:spacing w:before="8"/>
              <w:ind w:right="362"/>
              <w:jc w:val="right"/>
              <w:rPr>
                <w:b/>
                <w:sz w:val="15"/>
              </w:rPr>
            </w:pPr>
            <w:r>
              <w:rPr>
                <w:b/>
                <w:spacing w:val="-2"/>
                <w:sz w:val="15"/>
              </w:rPr>
              <w:t>2.200,00</w:t>
            </w:r>
          </w:p>
        </w:tc>
        <w:tc>
          <w:tcPr>
            <w:tcW w:w="1297" w:type="dxa"/>
            <w:tcBorders>
              <w:top w:val="single" w:sz="6" w:space="0" w:color="000000"/>
            </w:tcBorders>
          </w:tcPr>
          <w:p>
            <w:pPr>
              <w:pStyle w:val="TableParagraph"/>
              <w:spacing w:before="8"/>
              <w:ind w:right="411"/>
              <w:jc w:val="right"/>
              <w:rPr>
                <w:b/>
                <w:sz w:val="15"/>
              </w:rPr>
            </w:pPr>
            <w:r>
              <w:rPr>
                <w:b/>
                <w:spacing w:val="-2"/>
                <w:sz w:val="15"/>
              </w:rPr>
              <w:t>900,00</w:t>
            </w:r>
          </w:p>
        </w:tc>
        <w:tc>
          <w:tcPr>
            <w:tcW w:w="1361" w:type="dxa"/>
            <w:tcBorders>
              <w:top w:val="single" w:sz="6" w:space="0" w:color="000000"/>
            </w:tcBorders>
          </w:tcPr>
          <w:p>
            <w:pPr>
              <w:pStyle w:val="TableParagraph"/>
              <w:spacing w:before="8"/>
              <w:ind w:right="298"/>
              <w:jc w:val="right"/>
              <w:rPr>
                <w:b/>
                <w:sz w:val="15"/>
              </w:rPr>
            </w:pPr>
            <w:r>
              <w:rPr>
                <w:b/>
                <w:spacing w:val="-2"/>
                <w:sz w:val="15"/>
              </w:rPr>
              <w:t>2.200,00</w:t>
            </w:r>
          </w:p>
        </w:tc>
        <w:tc>
          <w:tcPr>
            <w:tcW w:w="1311" w:type="dxa"/>
            <w:tcBorders>
              <w:top w:val="single" w:sz="6" w:space="0" w:color="000000"/>
            </w:tcBorders>
          </w:tcPr>
          <w:p>
            <w:pPr>
              <w:pStyle w:val="TableParagraph"/>
              <w:spacing w:before="8"/>
              <w:ind w:right="362"/>
              <w:jc w:val="right"/>
              <w:rPr>
                <w:b/>
                <w:sz w:val="15"/>
              </w:rPr>
            </w:pPr>
            <w:r>
              <w:rPr>
                <w:b/>
                <w:spacing w:val="-2"/>
                <w:sz w:val="15"/>
              </w:rPr>
              <w:t>2.200,00</w:t>
            </w:r>
          </w:p>
        </w:tc>
        <w:tc>
          <w:tcPr>
            <w:tcW w:w="963" w:type="dxa"/>
            <w:tcBorders>
              <w:top w:val="single" w:sz="6" w:space="0" w:color="000000"/>
            </w:tcBorders>
          </w:tcPr>
          <w:p>
            <w:pPr>
              <w:pStyle w:val="TableParagraph"/>
              <w:spacing w:before="8"/>
              <w:ind w:right="78"/>
              <w:jc w:val="right"/>
              <w:rPr>
                <w:b/>
                <w:sz w:val="15"/>
              </w:rPr>
            </w:pPr>
            <w:r>
              <w:rPr>
                <w:b/>
                <w:spacing w:val="-2"/>
                <w:sz w:val="15"/>
              </w:rPr>
              <w:t>900,00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2.200,00</w:t>
            </w:r>
          </w:p>
        </w:tc>
        <w:tc>
          <w:tcPr>
            <w:tcW w:w="1311" w:type="dxa"/>
          </w:tcPr>
          <w:p>
            <w:pPr>
              <w:pStyle w:val="TableParagraph"/>
              <w:ind w:right="361"/>
              <w:jc w:val="right"/>
              <w:rPr>
                <w:b/>
                <w:sz w:val="15"/>
              </w:rPr>
            </w:pPr>
            <w:r>
              <w:rPr>
                <w:b/>
                <w:sz w:val="15"/>
              </w:rPr>
              <w:t>-</w:t>
            </w:r>
            <w:r>
              <w:rPr>
                <w:b/>
                <w:spacing w:val="-2"/>
                <w:sz w:val="15"/>
              </w:rPr>
              <w:t>2.200,00</w:t>
            </w:r>
          </w:p>
        </w:tc>
        <w:tc>
          <w:tcPr>
            <w:tcW w:w="1297" w:type="dxa"/>
          </w:tcPr>
          <w:p>
            <w:pPr>
              <w:pStyle w:val="TableParagraph"/>
              <w:ind w:right="411"/>
              <w:jc w:val="right"/>
              <w:rPr>
                <w:b/>
                <w:sz w:val="15"/>
              </w:rPr>
            </w:pPr>
            <w:r>
              <w:rPr>
                <w:b/>
                <w:sz w:val="15"/>
              </w:rPr>
              <w:t>-</w:t>
            </w:r>
            <w:r>
              <w:rPr>
                <w:b/>
                <w:spacing w:val="-2"/>
                <w:sz w:val="15"/>
              </w:rPr>
              <w:t>900,00</w:t>
            </w:r>
          </w:p>
        </w:tc>
        <w:tc>
          <w:tcPr>
            <w:tcW w:w="1361" w:type="dxa"/>
          </w:tcPr>
          <w:p>
            <w:pPr>
              <w:pStyle w:val="TableParagraph"/>
              <w:ind w:right="298"/>
              <w:jc w:val="right"/>
              <w:rPr>
                <w:b/>
                <w:sz w:val="15"/>
              </w:rPr>
            </w:pPr>
            <w:r>
              <w:rPr>
                <w:b/>
                <w:sz w:val="15"/>
              </w:rPr>
              <w:t>-</w:t>
            </w:r>
            <w:r>
              <w:rPr>
                <w:b/>
                <w:spacing w:val="-2"/>
                <w:sz w:val="15"/>
              </w:rPr>
              <w:t>2.200,00</w:t>
            </w:r>
          </w:p>
        </w:tc>
        <w:tc>
          <w:tcPr>
            <w:tcW w:w="1311" w:type="dxa"/>
          </w:tcPr>
          <w:p>
            <w:pPr>
              <w:pStyle w:val="TableParagraph"/>
              <w:ind w:right="362"/>
              <w:jc w:val="right"/>
              <w:rPr>
                <w:b/>
                <w:sz w:val="15"/>
              </w:rPr>
            </w:pPr>
            <w:r>
              <w:rPr>
                <w:b/>
                <w:sz w:val="15"/>
              </w:rPr>
              <w:t>-</w:t>
            </w:r>
            <w:r>
              <w:rPr>
                <w:b/>
                <w:spacing w:val="-2"/>
                <w:sz w:val="15"/>
              </w:rPr>
              <w:t>2.200,00</w:t>
            </w:r>
          </w:p>
        </w:tc>
        <w:tc>
          <w:tcPr>
            <w:tcW w:w="963" w:type="dxa"/>
          </w:tcPr>
          <w:p>
            <w:pPr>
              <w:pStyle w:val="TableParagraph"/>
              <w:ind w:right="77"/>
              <w:jc w:val="right"/>
              <w:rPr>
                <w:b/>
                <w:sz w:val="15"/>
              </w:rPr>
            </w:pPr>
            <w:r>
              <w:rPr>
                <w:b/>
                <w:sz w:val="15"/>
              </w:rPr>
              <w:t>-</w:t>
            </w:r>
            <w:r>
              <w:rPr>
                <w:b/>
                <w:spacing w:val="-2"/>
                <w:sz w:val="15"/>
              </w:rPr>
              <w:t>900,00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311" w:type="dxa"/>
          </w:tcPr>
          <w:p>
            <w:pPr>
              <w:pStyle w:val="TableParagraph"/>
              <w:ind w:right="361"/>
              <w:jc w:val="right"/>
              <w:rPr>
                <w:b/>
                <w:sz w:val="15"/>
              </w:rPr>
            </w:pPr>
            <w:r>
              <w:rPr>
                <w:b/>
                <w:spacing w:val="-4"/>
                <w:sz w:val="15"/>
              </w:rPr>
              <w:t>0,00</w:t>
            </w:r>
          </w:p>
        </w:tc>
        <w:tc>
          <w:tcPr>
            <w:tcW w:w="1297"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2.200,00</w:t>
            </w:r>
          </w:p>
        </w:tc>
        <w:tc>
          <w:tcPr>
            <w:tcW w:w="1311" w:type="dxa"/>
          </w:tcPr>
          <w:p>
            <w:pPr>
              <w:pStyle w:val="TableParagraph"/>
              <w:ind w:right="361"/>
              <w:jc w:val="right"/>
              <w:rPr>
                <w:b/>
                <w:sz w:val="15"/>
              </w:rPr>
            </w:pPr>
            <w:r>
              <w:rPr>
                <w:b/>
                <w:sz w:val="15"/>
              </w:rPr>
              <w:t>-</w:t>
            </w:r>
            <w:r>
              <w:rPr>
                <w:b/>
                <w:spacing w:val="-2"/>
                <w:sz w:val="15"/>
              </w:rPr>
              <w:t>2.200,00</w:t>
            </w:r>
          </w:p>
        </w:tc>
        <w:tc>
          <w:tcPr>
            <w:tcW w:w="1297" w:type="dxa"/>
          </w:tcPr>
          <w:p>
            <w:pPr>
              <w:pStyle w:val="TableParagraph"/>
              <w:ind w:right="411"/>
              <w:jc w:val="right"/>
              <w:rPr>
                <w:b/>
                <w:sz w:val="15"/>
              </w:rPr>
            </w:pPr>
            <w:r>
              <w:rPr>
                <w:b/>
                <w:sz w:val="15"/>
              </w:rPr>
              <w:t>-</w:t>
            </w:r>
            <w:r>
              <w:rPr>
                <w:b/>
                <w:spacing w:val="-2"/>
                <w:sz w:val="15"/>
              </w:rPr>
              <w:t>900,00</w:t>
            </w:r>
          </w:p>
        </w:tc>
        <w:tc>
          <w:tcPr>
            <w:tcW w:w="1361"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6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1297"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96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0"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1297"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1297"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311" w:type="dxa"/>
          </w:tcPr>
          <w:p>
            <w:pPr>
              <w:pStyle w:val="TableParagraph"/>
              <w:spacing w:before="0"/>
              <w:rPr>
                <w:rFonts w:ascii="Times New Roman"/>
                <w:sz w:val="14"/>
              </w:rPr>
            </w:pPr>
          </w:p>
        </w:tc>
        <w:tc>
          <w:tcPr>
            <w:tcW w:w="1297"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311" w:type="dxa"/>
          </w:tcPr>
          <w:p>
            <w:pPr>
              <w:pStyle w:val="TableParagraph"/>
              <w:spacing w:before="0"/>
              <w:rPr>
                <w:rFonts w:ascii="Times New Roman"/>
                <w:sz w:val="12"/>
              </w:rPr>
            </w:pPr>
          </w:p>
        </w:tc>
        <w:tc>
          <w:tcPr>
            <w:tcW w:w="1297" w:type="dxa"/>
          </w:tcPr>
          <w:p>
            <w:pPr>
              <w:pStyle w:val="TableParagraph"/>
              <w:spacing w:before="0"/>
              <w:rPr>
                <w:rFonts w:ascii="Times New Roman"/>
                <w:sz w:val="12"/>
              </w:rPr>
            </w:pPr>
          </w:p>
        </w:tc>
        <w:tc>
          <w:tcPr>
            <w:tcW w:w="1361" w:type="dxa"/>
          </w:tcPr>
          <w:p>
            <w:pPr>
              <w:pStyle w:val="TableParagraph"/>
              <w:spacing w:line="153" w:lineRule="exact"/>
              <w:ind w:right="298"/>
              <w:jc w:val="right"/>
              <w:rPr>
                <w:b/>
                <w:sz w:val="15"/>
              </w:rPr>
            </w:pPr>
            <w:r>
              <w:rPr>
                <w:b/>
                <w:sz w:val="15"/>
              </w:rPr>
              <w:t>-</w:t>
            </w:r>
            <w:r>
              <w:rPr>
                <w:b/>
                <w:spacing w:val="-2"/>
                <w:sz w:val="15"/>
              </w:rPr>
              <w:t>2.200,00</w:t>
            </w:r>
          </w:p>
        </w:tc>
        <w:tc>
          <w:tcPr>
            <w:tcW w:w="1311" w:type="dxa"/>
          </w:tcPr>
          <w:p>
            <w:pPr>
              <w:pStyle w:val="TableParagraph"/>
              <w:spacing w:line="153" w:lineRule="exact"/>
              <w:ind w:right="362"/>
              <w:jc w:val="right"/>
              <w:rPr>
                <w:b/>
                <w:sz w:val="15"/>
              </w:rPr>
            </w:pPr>
            <w:r>
              <w:rPr>
                <w:b/>
                <w:sz w:val="15"/>
              </w:rPr>
              <w:t>-</w:t>
            </w:r>
            <w:r>
              <w:rPr>
                <w:b/>
                <w:spacing w:val="-2"/>
                <w:sz w:val="15"/>
              </w:rPr>
              <w:t>2.200,00</w:t>
            </w:r>
          </w:p>
        </w:tc>
        <w:tc>
          <w:tcPr>
            <w:tcW w:w="963" w:type="dxa"/>
          </w:tcPr>
          <w:p>
            <w:pPr>
              <w:pStyle w:val="TableParagraph"/>
              <w:spacing w:line="153" w:lineRule="exact"/>
              <w:ind w:right="77"/>
              <w:jc w:val="right"/>
              <w:rPr>
                <w:b/>
                <w:sz w:val="15"/>
              </w:rPr>
            </w:pPr>
            <w:r>
              <w:rPr>
                <w:b/>
                <w:sz w:val="15"/>
              </w:rPr>
              <w:t>-</w:t>
            </w:r>
            <w:r>
              <w:rPr>
                <w:b/>
                <w:spacing w:val="-2"/>
                <w:sz w:val="15"/>
              </w:rPr>
              <w:t>900,00</w:t>
            </w:r>
          </w:p>
        </w:tc>
      </w:tr>
      <w:tr>
        <w:trPr>
          <w:trHeight w:val="283" w:hRule="atLeast"/>
        </w:trPr>
        <w:tc>
          <w:tcPr>
            <w:tcW w:w="14722" w:type="dxa"/>
            <w:gridSpan w:val="9"/>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jc w:val="right"/>
              <w:rPr>
                <w:b/>
                <w:sz w:val="15"/>
              </w:rPr>
            </w:pPr>
            <w:r>
              <w:rPr>
                <w:b/>
                <w:spacing w:val="-4"/>
                <w:sz w:val="15"/>
              </w:rPr>
              <w:t>0,00</w:t>
            </w:r>
          </w:p>
        </w:tc>
        <w:tc>
          <w:tcPr>
            <w:tcW w:w="1311" w:type="dxa"/>
          </w:tcPr>
          <w:p>
            <w:pPr>
              <w:pStyle w:val="TableParagraph"/>
              <w:spacing w:before="53"/>
              <w:ind w:right="362"/>
              <w:jc w:val="right"/>
              <w:rPr>
                <w:b/>
                <w:sz w:val="15"/>
              </w:rPr>
            </w:pPr>
            <w:r>
              <w:rPr>
                <w:b/>
                <w:spacing w:val="-4"/>
                <w:sz w:val="15"/>
              </w:rPr>
              <w:t>0,00</w:t>
            </w:r>
          </w:p>
        </w:tc>
        <w:tc>
          <w:tcPr>
            <w:tcW w:w="963" w:type="dxa"/>
          </w:tcPr>
          <w:p>
            <w:pPr>
              <w:pStyle w:val="TableParagraph"/>
              <w:spacing w:before="53"/>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jc w:val="right"/>
              <w:rPr>
                <w:b/>
                <w:sz w:val="15"/>
              </w:rPr>
            </w:pPr>
            <w:r>
              <w:rPr>
                <w:b/>
                <w:spacing w:val="-4"/>
                <w:sz w:val="15"/>
              </w:rPr>
              <w:t>0,00</w:t>
            </w:r>
          </w:p>
        </w:tc>
        <w:tc>
          <w:tcPr>
            <w:tcW w:w="1311" w:type="dxa"/>
          </w:tcPr>
          <w:p>
            <w:pPr>
              <w:pStyle w:val="TableParagraph"/>
              <w:ind w:right="362"/>
              <w:jc w:val="right"/>
              <w:rPr>
                <w:b/>
                <w:sz w:val="15"/>
              </w:rPr>
            </w:pPr>
            <w:r>
              <w:rPr>
                <w:b/>
                <w:spacing w:val="-4"/>
                <w:sz w:val="15"/>
              </w:rPr>
              <w:t>0,00</w:t>
            </w:r>
          </w:p>
        </w:tc>
        <w:tc>
          <w:tcPr>
            <w:tcW w:w="963" w:type="dxa"/>
          </w:tcPr>
          <w:p>
            <w:pPr>
              <w:pStyle w:val="TableParagraph"/>
              <w:ind w:right="7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jc w:val="right"/>
              <w:rPr>
                <w:b/>
                <w:sz w:val="15"/>
              </w:rPr>
            </w:pPr>
            <w:r>
              <w:rPr>
                <w:b/>
                <w:sz w:val="15"/>
              </w:rPr>
              <w:t>-</w:t>
            </w:r>
            <w:r>
              <w:rPr>
                <w:b/>
                <w:spacing w:val="-2"/>
                <w:sz w:val="15"/>
              </w:rPr>
              <w:t>2.200,00</w:t>
            </w:r>
          </w:p>
        </w:tc>
        <w:tc>
          <w:tcPr>
            <w:tcW w:w="1311" w:type="dxa"/>
          </w:tcPr>
          <w:p>
            <w:pPr>
              <w:pStyle w:val="TableParagraph"/>
              <w:spacing w:line="153" w:lineRule="exact"/>
              <w:ind w:right="362"/>
              <w:jc w:val="right"/>
              <w:rPr>
                <w:b/>
                <w:sz w:val="15"/>
              </w:rPr>
            </w:pPr>
            <w:r>
              <w:rPr>
                <w:b/>
                <w:sz w:val="15"/>
              </w:rPr>
              <w:t>-</w:t>
            </w:r>
            <w:r>
              <w:rPr>
                <w:b/>
                <w:spacing w:val="-2"/>
                <w:sz w:val="15"/>
              </w:rPr>
              <w:t>2.200,00</w:t>
            </w:r>
          </w:p>
        </w:tc>
        <w:tc>
          <w:tcPr>
            <w:tcW w:w="963" w:type="dxa"/>
          </w:tcPr>
          <w:p>
            <w:pPr>
              <w:pStyle w:val="TableParagraph"/>
              <w:spacing w:line="153" w:lineRule="exact"/>
              <w:ind w:right="77"/>
              <w:jc w:val="right"/>
              <w:rPr>
                <w:b/>
                <w:sz w:val="15"/>
              </w:rPr>
            </w:pPr>
            <w:r>
              <w:rPr>
                <w:b/>
                <w:sz w:val="15"/>
              </w:rPr>
              <w:t>-</w:t>
            </w:r>
            <w:r>
              <w:rPr>
                <w:b/>
                <w:spacing w:val="-2"/>
                <w:sz w:val="15"/>
              </w:rPr>
              <w:t>900,00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43</w:t>
            </w:r>
            <w:r>
              <w:rPr>
                <w:b/>
                <w:sz w:val="17"/>
              </w:rPr>
              <w:tab/>
            </w:r>
            <w:r>
              <w:rPr>
                <w:b/>
                <w:spacing w:val="-2"/>
                <w:sz w:val="17"/>
              </w:rPr>
              <w:t>Jugendwohlfahrt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5"/>
        <w:gridCol w:w="5870"/>
        <w:gridCol w:w="1349"/>
        <w:gridCol w:w="1247"/>
        <w:gridCol w:w="1360"/>
        <w:gridCol w:w="1360"/>
        <w:gridCol w:w="1247"/>
        <w:gridCol w:w="1084"/>
      </w:tblGrid>
      <w:tr>
        <w:trPr>
          <w:trHeight w:val="198" w:hRule="atLeast"/>
        </w:trPr>
        <w:tc>
          <w:tcPr>
            <w:tcW w:w="133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8.000,00</w:t>
            </w:r>
          </w:p>
        </w:tc>
        <w:tc>
          <w:tcPr>
            <w:tcW w:w="1247" w:type="dxa"/>
          </w:tcPr>
          <w:p>
            <w:pPr>
              <w:pStyle w:val="TableParagraph"/>
              <w:spacing w:line="170" w:lineRule="exact" w:before="0"/>
              <w:ind w:left="211" w:right="211"/>
              <w:jc w:val="center"/>
              <w:rPr>
                <w:b/>
                <w:sz w:val="15"/>
              </w:rPr>
            </w:pPr>
            <w:r>
              <w:rPr>
                <w:b/>
                <w:sz w:val="15"/>
              </w:rPr>
              <w:t>-</w:t>
            </w:r>
            <w:r>
              <w:rPr>
                <w:b/>
                <w:spacing w:val="-2"/>
                <w:sz w:val="15"/>
              </w:rPr>
              <w:t>8.100,00</w:t>
            </w:r>
          </w:p>
        </w:tc>
        <w:tc>
          <w:tcPr>
            <w:tcW w:w="1360" w:type="dxa"/>
          </w:tcPr>
          <w:p>
            <w:pPr>
              <w:pStyle w:val="TableParagraph"/>
              <w:spacing w:line="170" w:lineRule="exact" w:before="0"/>
              <w:ind w:left="300"/>
              <w:rPr>
                <w:b/>
                <w:sz w:val="15"/>
              </w:rPr>
            </w:pPr>
            <w:r>
              <w:rPr>
                <w:b/>
                <w:sz w:val="15"/>
              </w:rPr>
              <w:t>-</w:t>
            </w:r>
            <w:r>
              <w:rPr>
                <w:b/>
                <w:spacing w:val="-2"/>
                <w:sz w:val="15"/>
              </w:rPr>
              <w:t>7.272,10</w:t>
            </w:r>
          </w:p>
        </w:tc>
        <w:tc>
          <w:tcPr>
            <w:tcW w:w="1360" w:type="dxa"/>
          </w:tcPr>
          <w:p>
            <w:pPr>
              <w:pStyle w:val="TableParagraph"/>
              <w:spacing w:line="170" w:lineRule="exact" w:before="0"/>
              <w:ind w:left="-7471" w:right="296"/>
              <w:jc w:val="right"/>
              <w:rPr>
                <w:b/>
                <w:sz w:val="15"/>
              </w:rPr>
            </w:pPr>
            <w:r>
              <w:rPr>
                <w:b/>
                <w:sz w:val="15"/>
              </w:rPr>
              <w:t>-</w:t>
            </w:r>
            <w:r>
              <w:rPr>
                <w:b/>
                <w:spacing w:val="-2"/>
                <w:sz w:val="15"/>
              </w:rPr>
              <w:t>8.500,00</w:t>
            </w:r>
          </w:p>
        </w:tc>
        <w:tc>
          <w:tcPr>
            <w:tcW w:w="1247" w:type="dxa"/>
          </w:tcPr>
          <w:p>
            <w:pPr>
              <w:pStyle w:val="TableParagraph"/>
              <w:spacing w:line="170" w:lineRule="exact" w:before="0"/>
              <w:ind w:right="296"/>
              <w:jc w:val="right"/>
              <w:rPr>
                <w:b/>
                <w:sz w:val="15"/>
              </w:rPr>
            </w:pPr>
            <w:r>
              <w:rPr>
                <w:b/>
                <w:sz w:val="15"/>
              </w:rPr>
              <w:t>-</w:t>
            </w:r>
            <w:r>
              <w:rPr>
                <w:b/>
                <w:spacing w:val="-2"/>
                <w:sz w:val="15"/>
              </w:rPr>
              <w:t>8.600,00</w:t>
            </w:r>
          </w:p>
        </w:tc>
        <w:tc>
          <w:tcPr>
            <w:tcW w:w="1084" w:type="dxa"/>
          </w:tcPr>
          <w:p>
            <w:pPr>
              <w:pStyle w:val="TableParagraph"/>
              <w:spacing w:line="170" w:lineRule="exact" w:before="0"/>
              <w:ind w:left="-16814" w:right="132"/>
              <w:jc w:val="right"/>
              <w:rPr>
                <w:b/>
                <w:sz w:val="15"/>
              </w:rPr>
            </w:pPr>
            <w:r>
              <w:rPr>
                <w:b/>
                <w:sz w:val="15"/>
              </w:rPr>
              <w:t>-</w:t>
            </w:r>
            <w:r>
              <w:rPr>
                <w:b/>
                <w:spacing w:val="-2"/>
                <w:sz w:val="15"/>
              </w:rPr>
              <w:t>6.948,80</w:t>
            </w:r>
          </w:p>
        </w:tc>
      </w:tr>
      <w:tr>
        <w:trPr>
          <w:trHeight w:val="226" w:hRule="atLeast"/>
        </w:trPr>
        <w:tc>
          <w:tcPr>
            <w:tcW w:w="1335" w:type="dxa"/>
          </w:tcPr>
          <w:p>
            <w:pPr>
              <w:pStyle w:val="TableParagraph"/>
              <w:ind w:left="136"/>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8.000,00</w:t>
            </w:r>
          </w:p>
        </w:tc>
        <w:tc>
          <w:tcPr>
            <w:tcW w:w="1247" w:type="dxa"/>
          </w:tcPr>
          <w:p>
            <w:pPr>
              <w:pStyle w:val="TableParagraph"/>
              <w:ind w:left="211" w:right="211"/>
              <w:jc w:val="center"/>
              <w:rPr>
                <w:b/>
                <w:sz w:val="15"/>
              </w:rPr>
            </w:pPr>
            <w:r>
              <w:rPr>
                <w:b/>
                <w:sz w:val="15"/>
              </w:rPr>
              <w:t>-</w:t>
            </w:r>
            <w:r>
              <w:rPr>
                <w:b/>
                <w:spacing w:val="-2"/>
                <w:sz w:val="15"/>
              </w:rPr>
              <w:t>8.100,00</w:t>
            </w:r>
          </w:p>
        </w:tc>
        <w:tc>
          <w:tcPr>
            <w:tcW w:w="1360" w:type="dxa"/>
          </w:tcPr>
          <w:p>
            <w:pPr>
              <w:pStyle w:val="TableParagraph"/>
              <w:ind w:left="300"/>
              <w:rPr>
                <w:b/>
                <w:sz w:val="15"/>
              </w:rPr>
            </w:pPr>
            <w:r>
              <w:rPr>
                <w:b/>
                <w:sz w:val="15"/>
              </w:rPr>
              <w:t>-</w:t>
            </w:r>
            <w:r>
              <w:rPr>
                <w:b/>
                <w:spacing w:val="-2"/>
                <w:sz w:val="15"/>
              </w:rPr>
              <w:t>8.100,00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335" w:type="dxa"/>
          </w:tcPr>
          <w:p>
            <w:pPr>
              <w:pStyle w:val="TableParagraph"/>
              <w:ind w:left="136"/>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335" w:type="dxa"/>
          </w:tcPr>
          <w:p>
            <w:pPr>
              <w:pStyle w:val="TableParagraph"/>
              <w:ind w:left="136"/>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8.500,00</w:t>
            </w:r>
          </w:p>
        </w:tc>
        <w:tc>
          <w:tcPr>
            <w:tcW w:w="1247" w:type="dxa"/>
          </w:tcPr>
          <w:p>
            <w:pPr>
              <w:pStyle w:val="TableParagraph"/>
              <w:ind w:right="296"/>
              <w:jc w:val="right"/>
              <w:rPr>
                <w:b/>
                <w:sz w:val="15"/>
              </w:rPr>
            </w:pPr>
            <w:r>
              <w:rPr>
                <w:b/>
                <w:sz w:val="15"/>
              </w:rPr>
              <w:t>-</w:t>
            </w:r>
            <w:r>
              <w:rPr>
                <w:b/>
                <w:spacing w:val="-2"/>
                <w:sz w:val="15"/>
              </w:rPr>
              <w:t>8.600,00</w:t>
            </w:r>
          </w:p>
        </w:tc>
        <w:tc>
          <w:tcPr>
            <w:tcW w:w="1084" w:type="dxa"/>
          </w:tcPr>
          <w:p>
            <w:pPr>
              <w:pStyle w:val="TableParagraph"/>
              <w:ind w:left="-16814" w:right="132"/>
              <w:jc w:val="right"/>
              <w:rPr>
                <w:b/>
                <w:sz w:val="15"/>
              </w:rPr>
            </w:pPr>
            <w:r>
              <w:rPr>
                <w:b/>
                <w:sz w:val="15"/>
              </w:rPr>
              <w:t>-</w:t>
            </w:r>
            <w:r>
              <w:rPr>
                <w:b/>
                <w:spacing w:val="-2"/>
                <w:sz w:val="15"/>
              </w:rPr>
              <w:t>6.948,80</w:t>
            </w:r>
          </w:p>
        </w:tc>
      </w:tr>
      <w:tr>
        <w:trPr>
          <w:trHeight w:val="198" w:hRule="atLeast"/>
        </w:trPr>
        <w:tc>
          <w:tcPr>
            <w:tcW w:w="1335" w:type="dxa"/>
          </w:tcPr>
          <w:p>
            <w:pPr>
              <w:pStyle w:val="TableParagraph"/>
              <w:spacing w:line="153" w:lineRule="exact"/>
              <w:ind w:left="136"/>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378" w:hRule="atLeast"/>
        </w:trPr>
        <w:tc>
          <w:tcPr>
            <w:tcW w:w="1335" w:type="dxa"/>
          </w:tcPr>
          <w:p>
            <w:pPr>
              <w:pStyle w:val="TableParagraph"/>
              <w:spacing w:before="53"/>
              <w:ind w:left="136"/>
              <w:rPr>
                <w:b/>
                <w:sz w:val="15"/>
              </w:rPr>
            </w:pPr>
            <w:r>
              <w:rPr>
                <w:b/>
                <w:spacing w:val="-5"/>
                <w:sz w:val="15"/>
              </w:rPr>
              <w:t>SA5</w:t>
            </w:r>
          </w:p>
        </w:tc>
        <w:tc>
          <w:tcPr>
            <w:tcW w:w="7219" w:type="dxa"/>
            <w:gridSpan w:val="2"/>
          </w:tcPr>
          <w:p>
            <w:pPr>
              <w:pStyle w:val="TableParagraph"/>
              <w:spacing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8.500,00</w:t>
            </w:r>
          </w:p>
        </w:tc>
        <w:tc>
          <w:tcPr>
            <w:tcW w:w="1247" w:type="dxa"/>
          </w:tcPr>
          <w:p>
            <w:pPr>
              <w:pStyle w:val="TableParagraph"/>
              <w:spacing w:before="53"/>
              <w:ind w:right="296"/>
              <w:jc w:val="right"/>
              <w:rPr>
                <w:b/>
                <w:sz w:val="15"/>
              </w:rPr>
            </w:pPr>
            <w:r>
              <w:rPr>
                <w:b/>
                <w:sz w:val="15"/>
              </w:rPr>
              <w:t>-</w:t>
            </w:r>
            <w:r>
              <w:rPr>
                <w:b/>
                <w:spacing w:val="-2"/>
                <w:sz w:val="15"/>
              </w:rPr>
              <w:t>8.600,00</w:t>
            </w:r>
          </w:p>
        </w:tc>
        <w:tc>
          <w:tcPr>
            <w:tcW w:w="1084" w:type="dxa"/>
          </w:tcPr>
          <w:p>
            <w:pPr>
              <w:pStyle w:val="TableParagraph"/>
              <w:spacing w:before="53"/>
              <w:ind w:left="-16814" w:right="132"/>
              <w:jc w:val="right"/>
              <w:rPr>
                <w:b/>
                <w:sz w:val="15"/>
              </w:rPr>
            </w:pPr>
            <w:r>
              <w:rPr>
                <w:b/>
                <w:sz w:val="15"/>
              </w:rPr>
              <w:t>-</w:t>
            </w:r>
            <w:r>
              <w:rPr>
                <w:b/>
                <w:spacing w:val="-2"/>
                <w:sz w:val="15"/>
              </w:rPr>
              <w:t>6.948,80</w:t>
            </w:r>
          </w:p>
        </w:tc>
      </w:tr>
      <w:tr>
        <w:trPr>
          <w:trHeight w:val="226" w:hRule="atLeast"/>
        </w:trPr>
        <w:tc>
          <w:tcPr>
            <w:tcW w:w="1335" w:type="dxa"/>
            <w:shd w:val="clear" w:color="auto" w:fill="D7D7D7"/>
          </w:tcPr>
          <w:p>
            <w:pPr>
              <w:pStyle w:val="TableParagraph"/>
              <w:spacing w:before="16"/>
              <w:ind w:left="136"/>
              <w:rPr>
                <w:b/>
                <w:sz w:val="15"/>
              </w:rPr>
            </w:pPr>
            <w:r>
              <w:rPr>
                <w:b/>
                <w:spacing w:val="-5"/>
                <w:sz w:val="15"/>
              </w:rPr>
              <w:t>439</w:t>
            </w:r>
          </w:p>
        </w:tc>
        <w:tc>
          <w:tcPr>
            <w:tcW w:w="5870" w:type="dxa"/>
            <w:shd w:val="clear" w:color="auto" w:fill="D7D7D7"/>
          </w:tcPr>
          <w:p>
            <w:pPr>
              <w:pStyle w:val="TableParagraph"/>
              <w:spacing w:before="16"/>
              <w:ind w:left="38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33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before="72"/>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8.000,00</w:t>
            </w:r>
          </w:p>
        </w:tc>
        <w:tc>
          <w:tcPr>
            <w:tcW w:w="1247" w:type="dxa"/>
          </w:tcPr>
          <w:p>
            <w:pPr>
              <w:pStyle w:val="TableParagraph"/>
              <w:spacing w:before="72"/>
              <w:ind w:left="211" w:right="211"/>
              <w:jc w:val="center"/>
              <w:rPr>
                <w:b/>
                <w:sz w:val="15"/>
              </w:rPr>
            </w:pPr>
            <w:r>
              <w:rPr>
                <w:b/>
                <w:sz w:val="15"/>
              </w:rPr>
              <w:t>-</w:t>
            </w:r>
            <w:r>
              <w:rPr>
                <w:b/>
                <w:spacing w:val="-2"/>
                <w:sz w:val="15"/>
              </w:rPr>
              <w:t>8.100,00</w:t>
            </w:r>
          </w:p>
        </w:tc>
        <w:tc>
          <w:tcPr>
            <w:tcW w:w="1360" w:type="dxa"/>
          </w:tcPr>
          <w:p>
            <w:pPr>
              <w:pStyle w:val="TableParagraph"/>
              <w:spacing w:before="72"/>
              <w:ind w:left="300"/>
              <w:rPr>
                <w:b/>
                <w:sz w:val="15"/>
              </w:rPr>
            </w:pPr>
            <w:r>
              <w:rPr>
                <w:b/>
                <w:sz w:val="15"/>
              </w:rPr>
              <w:t>-</w:t>
            </w:r>
            <w:r>
              <w:rPr>
                <w:b/>
                <w:spacing w:val="-2"/>
                <w:sz w:val="15"/>
              </w:rPr>
              <w:t>7.272,10</w:t>
            </w:r>
          </w:p>
        </w:tc>
        <w:tc>
          <w:tcPr>
            <w:tcW w:w="1360" w:type="dxa"/>
          </w:tcPr>
          <w:p>
            <w:pPr>
              <w:pStyle w:val="TableParagraph"/>
              <w:spacing w:before="72"/>
              <w:ind w:left="-7471" w:right="296"/>
              <w:jc w:val="right"/>
              <w:rPr>
                <w:b/>
                <w:sz w:val="15"/>
              </w:rPr>
            </w:pPr>
            <w:r>
              <w:rPr>
                <w:b/>
                <w:sz w:val="15"/>
              </w:rPr>
              <w:t>-</w:t>
            </w:r>
            <w:r>
              <w:rPr>
                <w:b/>
                <w:spacing w:val="-2"/>
                <w:sz w:val="15"/>
              </w:rPr>
              <w:t>8.500,00</w:t>
            </w:r>
          </w:p>
        </w:tc>
        <w:tc>
          <w:tcPr>
            <w:tcW w:w="1247" w:type="dxa"/>
          </w:tcPr>
          <w:p>
            <w:pPr>
              <w:pStyle w:val="TableParagraph"/>
              <w:spacing w:before="72"/>
              <w:ind w:right="296"/>
              <w:jc w:val="right"/>
              <w:rPr>
                <w:b/>
                <w:sz w:val="15"/>
              </w:rPr>
            </w:pPr>
            <w:r>
              <w:rPr>
                <w:b/>
                <w:sz w:val="15"/>
              </w:rPr>
              <w:t>-</w:t>
            </w:r>
            <w:r>
              <w:rPr>
                <w:b/>
                <w:spacing w:val="-2"/>
                <w:sz w:val="15"/>
              </w:rPr>
              <w:t>8.600,00</w:t>
            </w:r>
          </w:p>
        </w:tc>
        <w:tc>
          <w:tcPr>
            <w:tcW w:w="1084" w:type="dxa"/>
          </w:tcPr>
          <w:p>
            <w:pPr>
              <w:pStyle w:val="TableParagraph"/>
              <w:spacing w:before="72"/>
              <w:ind w:left="-16814" w:right="132"/>
              <w:jc w:val="right"/>
              <w:rPr>
                <w:b/>
                <w:sz w:val="15"/>
              </w:rPr>
            </w:pPr>
            <w:r>
              <w:rPr>
                <w:b/>
                <w:sz w:val="15"/>
              </w:rPr>
              <w:t>-</w:t>
            </w:r>
            <w:r>
              <w:rPr>
                <w:b/>
                <w:spacing w:val="-2"/>
                <w:sz w:val="15"/>
              </w:rPr>
              <w:t>6.948,80</w:t>
            </w:r>
          </w:p>
        </w:tc>
      </w:tr>
      <w:tr>
        <w:trPr>
          <w:trHeight w:val="226" w:hRule="atLeast"/>
        </w:trPr>
        <w:tc>
          <w:tcPr>
            <w:tcW w:w="1335" w:type="dxa"/>
          </w:tcPr>
          <w:p>
            <w:pPr>
              <w:pStyle w:val="TableParagraph"/>
              <w:ind w:left="136"/>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8.000,00</w:t>
            </w:r>
          </w:p>
        </w:tc>
        <w:tc>
          <w:tcPr>
            <w:tcW w:w="1247" w:type="dxa"/>
          </w:tcPr>
          <w:p>
            <w:pPr>
              <w:pStyle w:val="TableParagraph"/>
              <w:ind w:left="211" w:right="211"/>
              <w:jc w:val="center"/>
              <w:rPr>
                <w:b/>
                <w:sz w:val="15"/>
              </w:rPr>
            </w:pPr>
            <w:r>
              <w:rPr>
                <w:b/>
                <w:sz w:val="15"/>
              </w:rPr>
              <w:t>-</w:t>
            </w:r>
            <w:r>
              <w:rPr>
                <w:b/>
                <w:spacing w:val="-2"/>
                <w:sz w:val="15"/>
              </w:rPr>
              <w:t>8.100,00</w:t>
            </w:r>
          </w:p>
        </w:tc>
        <w:tc>
          <w:tcPr>
            <w:tcW w:w="1360" w:type="dxa"/>
          </w:tcPr>
          <w:p>
            <w:pPr>
              <w:pStyle w:val="TableParagraph"/>
              <w:ind w:left="300"/>
              <w:rPr>
                <w:b/>
                <w:sz w:val="15"/>
              </w:rPr>
            </w:pPr>
            <w:r>
              <w:rPr>
                <w:b/>
                <w:sz w:val="15"/>
              </w:rPr>
              <w:t>-</w:t>
            </w:r>
            <w:r>
              <w:rPr>
                <w:b/>
                <w:spacing w:val="-2"/>
                <w:sz w:val="15"/>
              </w:rPr>
              <w:t>8.100,00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335" w:type="dxa"/>
          </w:tcPr>
          <w:p>
            <w:pPr>
              <w:pStyle w:val="TableParagraph"/>
              <w:ind w:left="136"/>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335" w:type="dxa"/>
          </w:tcPr>
          <w:p>
            <w:pPr>
              <w:pStyle w:val="TableParagraph"/>
              <w:ind w:left="136"/>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8.500,00</w:t>
            </w:r>
          </w:p>
        </w:tc>
        <w:tc>
          <w:tcPr>
            <w:tcW w:w="1247" w:type="dxa"/>
          </w:tcPr>
          <w:p>
            <w:pPr>
              <w:pStyle w:val="TableParagraph"/>
              <w:ind w:right="296"/>
              <w:jc w:val="right"/>
              <w:rPr>
                <w:b/>
                <w:sz w:val="15"/>
              </w:rPr>
            </w:pPr>
            <w:r>
              <w:rPr>
                <w:b/>
                <w:sz w:val="15"/>
              </w:rPr>
              <w:t>-</w:t>
            </w:r>
            <w:r>
              <w:rPr>
                <w:b/>
                <w:spacing w:val="-2"/>
                <w:sz w:val="15"/>
              </w:rPr>
              <w:t>8.600,00</w:t>
            </w:r>
          </w:p>
        </w:tc>
        <w:tc>
          <w:tcPr>
            <w:tcW w:w="1084" w:type="dxa"/>
          </w:tcPr>
          <w:p>
            <w:pPr>
              <w:pStyle w:val="TableParagraph"/>
              <w:ind w:left="-16814" w:right="132"/>
              <w:jc w:val="right"/>
              <w:rPr>
                <w:b/>
                <w:sz w:val="15"/>
              </w:rPr>
            </w:pPr>
            <w:r>
              <w:rPr>
                <w:b/>
                <w:sz w:val="15"/>
              </w:rPr>
              <w:t>-</w:t>
            </w:r>
            <w:r>
              <w:rPr>
                <w:b/>
                <w:spacing w:val="-2"/>
                <w:sz w:val="15"/>
              </w:rPr>
              <w:t>6.948,80</w:t>
            </w:r>
          </w:p>
        </w:tc>
      </w:tr>
      <w:tr>
        <w:trPr>
          <w:trHeight w:val="198" w:hRule="atLeast"/>
        </w:trPr>
        <w:tc>
          <w:tcPr>
            <w:tcW w:w="1335" w:type="dxa"/>
          </w:tcPr>
          <w:p>
            <w:pPr>
              <w:pStyle w:val="TableParagraph"/>
              <w:spacing w:line="153" w:lineRule="exact"/>
              <w:ind w:left="136"/>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226" w:hRule="atLeast"/>
        </w:trPr>
        <w:tc>
          <w:tcPr>
            <w:tcW w:w="1335" w:type="dxa"/>
          </w:tcPr>
          <w:p>
            <w:pPr>
              <w:pStyle w:val="TableParagraph"/>
              <w:spacing w:line="153" w:lineRule="exact" w:before="53"/>
              <w:ind w:left="136"/>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8.500,00</w:t>
            </w:r>
          </w:p>
        </w:tc>
        <w:tc>
          <w:tcPr>
            <w:tcW w:w="1247" w:type="dxa"/>
          </w:tcPr>
          <w:p>
            <w:pPr>
              <w:pStyle w:val="TableParagraph"/>
              <w:spacing w:line="153" w:lineRule="exact" w:before="53"/>
              <w:ind w:right="296"/>
              <w:jc w:val="right"/>
              <w:rPr>
                <w:b/>
                <w:sz w:val="15"/>
              </w:rPr>
            </w:pPr>
            <w:r>
              <w:rPr>
                <w:b/>
                <w:sz w:val="15"/>
              </w:rPr>
              <w:t>-</w:t>
            </w:r>
            <w:r>
              <w:rPr>
                <w:b/>
                <w:spacing w:val="-2"/>
                <w:sz w:val="15"/>
              </w:rPr>
              <w:t>8.600,00</w:t>
            </w:r>
          </w:p>
        </w:tc>
        <w:tc>
          <w:tcPr>
            <w:tcW w:w="1084" w:type="dxa"/>
          </w:tcPr>
          <w:p>
            <w:pPr>
              <w:pStyle w:val="TableParagraph"/>
              <w:spacing w:line="153" w:lineRule="exact" w:before="53"/>
              <w:ind w:left="-16814" w:right="132"/>
              <w:jc w:val="right"/>
              <w:rPr>
                <w:b/>
                <w:sz w:val="15"/>
              </w:rPr>
            </w:pPr>
            <w:r>
              <w:rPr>
                <w:b/>
                <w:sz w:val="15"/>
              </w:rPr>
              <w:t>-</w:t>
            </w:r>
            <w:r>
              <w:rPr>
                <w:b/>
                <w:spacing w:val="-2"/>
                <w:sz w:val="15"/>
              </w:rPr>
              <w:t>6.948,80</w:t>
            </w:r>
          </w:p>
        </w:tc>
      </w:tr>
    </w:tbl>
    <w:p>
      <w:pPr>
        <w:spacing w:line="240" w:lineRule="auto" w:before="9"/>
        <w:rPr>
          <w:b/>
          <w:sz w:val="6"/>
        </w:rPr>
      </w:pPr>
    </w:p>
    <w:p>
      <w:pPr>
        <w:tabs>
          <w:tab w:pos="2064" w:val="left" w:leader="none"/>
        </w:tabs>
        <w:spacing w:line="393" w:lineRule="auto" w:before="98"/>
        <w:ind w:left="477" w:right="10254" w:firstLine="0"/>
        <w:jc w:val="left"/>
        <w:rPr>
          <w:b/>
          <w:sz w:val="15"/>
        </w:rPr>
      </w:pPr>
      <w:r>
        <w:rPr/>
        <w:pict>
          <v:shape style="position:absolute;margin-left:54.775002pt;margin-top:30.364149pt;width:736.6pt;height:226.8pt;mso-position-horizontal-relative:page;mso-position-vertical-relative:paragraph;z-index:15744512" type="#_x0000_t202" id="docshape7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50"/>
                    <w:gridCol w:w="480"/>
                    <w:gridCol w:w="588"/>
                    <w:gridCol w:w="1549"/>
                    <w:gridCol w:w="1350"/>
                    <w:gridCol w:w="1248"/>
                    <w:gridCol w:w="1361"/>
                    <w:gridCol w:w="1361"/>
                    <w:gridCol w:w="1248"/>
                    <w:gridCol w:w="1038"/>
                  </w:tblGrid>
                  <w:tr>
                    <w:trPr>
                      <w:trHeight w:val="373" w:hRule="atLeast"/>
                    </w:trPr>
                    <w:tc>
                      <w:tcPr>
                        <w:tcW w:w="1566" w:type="dxa"/>
                      </w:tcPr>
                      <w:p>
                        <w:pPr>
                          <w:pStyle w:val="TableParagraph"/>
                          <w:spacing w:before="1"/>
                          <w:ind w:left="61"/>
                          <w:rPr>
                            <w:sz w:val="15"/>
                          </w:rPr>
                        </w:pPr>
                        <w:r>
                          <w:rPr>
                            <w:spacing w:val="-2"/>
                            <w:sz w:val="15"/>
                          </w:rPr>
                          <w:t>2/439000/813000</w:t>
                        </w:r>
                      </w:p>
                    </w:tc>
                    <w:tc>
                      <w:tcPr>
                        <w:tcW w:w="2950" w:type="dxa"/>
                      </w:tcPr>
                      <w:p>
                        <w:pPr>
                          <w:pStyle w:val="TableParagraph"/>
                          <w:spacing w:line="244" w:lineRule="auto" w:before="0"/>
                          <w:ind w:left="83"/>
                          <w:rPr>
                            <w:sz w:val="15"/>
                          </w:rPr>
                        </w:pPr>
                        <w:r>
                          <w:rPr>
                            <w:sz w:val="15"/>
                          </w:rPr>
                          <w:t>Erträge aus der Auflösung von Investitionszuschüssen </w:t>
                        </w:r>
                        <w:r>
                          <w:rPr>
                            <w:sz w:val="15"/>
                          </w:rPr>
                          <w:t>(Kapitaltransfers)</w:t>
                        </w:r>
                      </w:p>
                    </w:tc>
                    <w:tc>
                      <w:tcPr>
                        <w:tcW w:w="1068" w:type="dxa"/>
                        <w:gridSpan w:val="2"/>
                      </w:tcPr>
                      <w:p>
                        <w:pPr>
                          <w:pStyle w:val="TableParagraph"/>
                          <w:spacing w:before="1"/>
                          <w:ind w:left="81"/>
                          <w:rPr>
                            <w:sz w:val="15"/>
                          </w:rPr>
                        </w:pPr>
                        <w:r>
                          <w:rPr>
                            <w:spacing w:val="-4"/>
                            <w:sz w:val="15"/>
                          </w:rPr>
                          <w:t>2127</w:t>
                        </w:r>
                      </w:p>
                    </w:tc>
                    <w:tc>
                      <w:tcPr>
                        <w:tcW w:w="1549" w:type="dxa"/>
                      </w:tcPr>
                      <w:p>
                        <w:pPr>
                          <w:pStyle w:val="TableParagraph"/>
                          <w:spacing w:before="0"/>
                          <w:rPr>
                            <w:rFonts w:ascii="Times New Roman"/>
                            <w:sz w:val="14"/>
                          </w:rPr>
                        </w:pPr>
                      </w:p>
                    </w:tc>
                    <w:tc>
                      <w:tcPr>
                        <w:tcW w:w="1350" w:type="dxa"/>
                      </w:tcPr>
                      <w:p>
                        <w:pPr>
                          <w:pStyle w:val="TableParagraph"/>
                          <w:spacing w:before="1"/>
                          <w:ind w:right="302"/>
                          <w:jc w:val="right"/>
                          <w:rPr>
                            <w:sz w:val="15"/>
                          </w:rPr>
                        </w:pPr>
                        <w:r>
                          <w:rPr>
                            <w:spacing w:val="-2"/>
                            <w:sz w:val="15"/>
                          </w:rPr>
                          <w:t>1.100,00</w:t>
                        </w:r>
                      </w:p>
                    </w:tc>
                    <w:tc>
                      <w:tcPr>
                        <w:tcW w:w="1248" w:type="dxa"/>
                      </w:tcPr>
                      <w:p>
                        <w:pPr>
                          <w:pStyle w:val="TableParagraph"/>
                          <w:spacing w:before="1"/>
                          <w:ind w:right="303"/>
                          <w:jc w:val="right"/>
                          <w:rPr>
                            <w:sz w:val="15"/>
                          </w:rPr>
                        </w:pPr>
                        <w:r>
                          <w:rPr>
                            <w:spacing w:val="-2"/>
                            <w:sz w:val="15"/>
                          </w:rPr>
                          <w:t>1.100,00</w:t>
                        </w:r>
                      </w:p>
                    </w:tc>
                    <w:tc>
                      <w:tcPr>
                        <w:tcW w:w="1361" w:type="dxa"/>
                      </w:tcPr>
                      <w:p>
                        <w:pPr>
                          <w:pStyle w:val="TableParagraph"/>
                          <w:spacing w:before="1"/>
                          <w:ind w:right="416"/>
                          <w:jc w:val="right"/>
                          <w:rPr>
                            <w:sz w:val="15"/>
                          </w:rPr>
                        </w:pPr>
                        <w:r>
                          <w:rPr>
                            <w:spacing w:val="-2"/>
                            <w:sz w:val="15"/>
                          </w:rPr>
                          <w:t>1.085,44</w:t>
                        </w:r>
                      </w:p>
                    </w:tc>
                    <w:tc>
                      <w:tcPr>
                        <w:tcW w:w="1361" w:type="dxa"/>
                      </w:tcPr>
                      <w:p>
                        <w:pPr>
                          <w:pStyle w:val="TableParagraph"/>
                          <w:spacing w:before="1"/>
                          <w:ind w:right="303"/>
                          <w:jc w:val="right"/>
                          <w:rPr>
                            <w:sz w:val="15"/>
                          </w:rPr>
                        </w:pPr>
                        <w:r>
                          <w:rPr>
                            <w:spacing w:val="-4"/>
                            <w:sz w:val="15"/>
                          </w:rPr>
                          <w:t>0,00</w:t>
                        </w:r>
                      </w:p>
                    </w:tc>
                    <w:tc>
                      <w:tcPr>
                        <w:tcW w:w="1248" w:type="dxa"/>
                      </w:tcPr>
                      <w:p>
                        <w:pPr>
                          <w:pStyle w:val="TableParagraph"/>
                          <w:spacing w:before="1"/>
                          <w:ind w:right="304"/>
                          <w:jc w:val="right"/>
                          <w:rPr>
                            <w:sz w:val="15"/>
                          </w:rPr>
                        </w:pPr>
                        <w:r>
                          <w:rPr>
                            <w:spacing w:val="-4"/>
                            <w:sz w:val="15"/>
                          </w:rPr>
                          <w:t>0,00</w:t>
                        </w:r>
                      </w:p>
                    </w:tc>
                    <w:tc>
                      <w:tcPr>
                        <w:tcW w:w="1038" w:type="dxa"/>
                      </w:tcPr>
                      <w:p>
                        <w:pPr>
                          <w:pStyle w:val="TableParagraph"/>
                          <w:spacing w:before="1"/>
                          <w:ind w:right="95"/>
                          <w:jc w:val="right"/>
                          <w:rPr>
                            <w:sz w:val="15"/>
                          </w:rPr>
                        </w:pPr>
                        <w:r>
                          <w:rPr>
                            <w:spacing w:val="-4"/>
                            <w:sz w:val="15"/>
                          </w:rPr>
                          <w:t>0,00</w:t>
                        </w:r>
                      </w:p>
                    </w:tc>
                  </w:tr>
                  <w:tr>
                    <w:trPr>
                      <w:trHeight w:val="227" w:hRule="atLeast"/>
                    </w:trPr>
                    <w:tc>
                      <w:tcPr>
                        <w:tcW w:w="1566" w:type="dxa"/>
                        <w:tcBorders>
                          <w:bottom w:val="single" w:sz="6" w:space="0" w:color="000000"/>
                        </w:tcBorders>
                      </w:tcPr>
                      <w:p>
                        <w:pPr>
                          <w:pStyle w:val="TableParagraph"/>
                          <w:spacing w:before="24"/>
                          <w:ind w:left="61"/>
                          <w:rPr>
                            <w:sz w:val="15"/>
                          </w:rPr>
                        </w:pPr>
                        <w:r>
                          <w:rPr>
                            <w:spacing w:val="-2"/>
                            <w:sz w:val="15"/>
                          </w:rPr>
                          <w:t>2/439000/829001</w:t>
                        </w:r>
                      </w:p>
                    </w:tc>
                    <w:tc>
                      <w:tcPr>
                        <w:tcW w:w="2950" w:type="dxa"/>
                        <w:tcBorders>
                          <w:bottom w:val="single" w:sz="6" w:space="0" w:color="000000"/>
                        </w:tcBorders>
                      </w:tcPr>
                      <w:p>
                        <w:pPr>
                          <w:pStyle w:val="TableParagraph"/>
                          <w:spacing w:before="24"/>
                          <w:ind w:left="83"/>
                          <w:rPr>
                            <w:sz w:val="15"/>
                          </w:rPr>
                        </w:pPr>
                        <w:r>
                          <w:rPr>
                            <w:sz w:val="15"/>
                          </w:rPr>
                          <w:t>Rückersatz</w:t>
                        </w:r>
                        <w:r>
                          <w:rPr>
                            <w:spacing w:val="6"/>
                            <w:sz w:val="15"/>
                          </w:rPr>
                          <w:t> </w:t>
                        </w:r>
                        <w:r>
                          <w:rPr>
                            <w:spacing w:val="-2"/>
                            <w:sz w:val="15"/>
                          </w:rPr>
                          <w:t>Versicherung</w:t>
                        </w:r>
                      </w:p>
                    </w:tc>
                    <w:tc>
                      <w:tcPr>
                        <w:tcW w:w="1068" w:type="dxa"/>
                        <w:gridSpan w:val="2"/>
                        <w:tcBorders>
                          <w:bottom w:val="single" w:sz="6" w:space="0" w:color="000000"/>
                        </w:tcBorders>
                      </w:tcPr>
                      <w:p>
                        <w:pPr>
                          <w:pStyle w:val="TableParagraph"/>
                          <w:spacing w:before="24"/>
                          <w:ind w:left="81"/>
                          <w:rPr>
                            <w:sz w:val="15"/>
                          </w:rPr>
                        </w:pPr>
                        <w:r>
                          <w:rPr>
                            <w:sz w:val="15"/>
                          </w:rPr>
                          <w:t>2116</w:t>
                        </w:r>
                        <w:r>
                          <w:rPr>
                            <w:spacing w:val="74"/>
                            <w:sz w:val="15"/>
                          </w:rPr>
                          <w:t> </w:t>
                        </w:r>
                        <w:r>
                          <w:rPr>
                            <w:spacing w:val="-4"/>
                            <w:sz w:val="15"/>
                          </w:rPr>
                          <w:t>3116</w:t>
                        </w:r>
                      </w:p>
                    </w:tc>
                    <w:tc>
                      <w:tcPr>
                        <w:tcW w:w="1549" w:type="dxa"/>
                        <w:tcBorders>
                          <w:bottom w:val="single" w:sz="6" w:space="0" w:color="000000"/>
                        </w:tcBorders>
                      </w:tcPr>
                      <w:p>
                        <w:pPr>
                          <w:pStyle w:val="TableParagraph"/>
                          <w:spacing w:before="24"/>
                          <w:ind w:left="146"/>
                          <w:rPr>
                            <w:sz w:val="15"/>
                          </w:rPr>
                        </w:pPr>
                        <w:r>
                          <w:rPr>
                            <w:spacing w:val="-5"/>
                            <w:sz w:val="15"/>
                          </w:rPr>
                          <w:t>18</w:t>
                        </w:r>
                      </w:p>
                    </w:tc>
                    <w:tc>
                      <w:tcPr>
                        <w:tcW w:w="1350" w:type="dxa"/>
                        <w:tcBorders>
                          <w:bottom w:val="single" w:sz="6" w:space="0" w:color="000000"/>
                        </w:tcBorders>
                      </w:tcPr>
                      <w:p>
                        <w:pPr>
                          <w:pStyle w:val="TableParagraph"/>
                          <w:spacing w:before="24"/>
                          <w:ind w:right="302"/>
                          <w:jc w:val="right"/>
                          <w:rPr>
                            <w:sz w:val="15"/>
                          </w:rPr>
                        </w:pPr>
                        <w:r>
                          <w:rPr>
                            <w:spacing w:val="-4"/>
                            <w:sz w:val="15"/>
                          </w:rPr>
                          <w:t>0,00</w:t>
                        </w:r>
                      </w:p>
                    </w:tc>
                    <w:tc>
                      <w:tcPr>
                        <w:tcW w:w="1248" w:type="dxa"/>
                        <w:tcBorders>
                          <w:bottom w:val="single" w:sz="6" w:space="0" w:color="000000"/>
                        </w:tcBorders>
                      </w:tcPr>
                      <w:p>
                        <w:pPr>
                          <w:pStyle w:val="TableParagraph"/>
                          <w:spacing w:before="24"/>
                          <w:ind w:right="302"/>
                          <w:jc w:val="right"/>
                          <w:rPr>
                            <w:sz w:val="15"/>
                          </w:rPr>
                        </w:pPr>
                        <w:r>
                          <w:rPr>
                            <w:spacing w:val="-4"/>
                            <w:sz w:val="15"/>
                          </w:rPr>
                          <w:t>0,00</w:t>
                        </w:r>
                      </w:p>
                    </w:tc>
                    <w:tc>
                      <w:tcPr>
                        <w:tcW w:w="1361" w:type="dxa"/>
                        <w:tcBorders>
                          <w:bottom w:val="single" w:sz="6" w:space="0" w:color="000000"/>
                        </w:tcBorders>
                      </w:tcPr>
                      <w:p>
                        <w:pPr>
                          <w:pStyle w:val="TableParagraph"/>
                          <w:spacing w:before="24"/>
                          <w:ind w:right="416"/>
                          <w:jc w:val="right"/>
                          <w:rPr>
                            <w:sz w:val="15"/>
                          </w:rPr>
                        </w:pPr>
                        <w:r>
                          <w:rPr>
                            <w:spacing w:val="-2"/>
                            <w:sz w:val="15"/>
                          </w:rPr>
                          <w:t>972,64</w:t>
                        </w:r>
                      </w:p>
                    </w:tc>
                    <w:tc>
                      <w:tcPr>
                        <w:tcW w:w="1361" w:type="dxa"/>
                        <w:tcBorders>
                          <w:bottom w:val="single" w:sz="6" w:space="0" w:color="000000"/>
                        </w:tcBorders>
                      </w:tcPr>
                      <w:p>
                        <w:pPr>
                          <w:pStyle w:val="TableParagraph"/>
                          <w:spacing w:before="24"/>
                          <w:ind w:right="303"/>
                          <w:jc w:val="right"/>
                          <w:rPr>
                            <w:sz w:val="15"/>
                          </w:rPr>
                        </w:pPr>
                        <w:r>
                          <w:rPr>
                            <w:spacing w:val="-4"/>
                            <w:sz w:val="15"/>
                          </w:rPr>
                          <w:t>0,00</w:t>
                        </w:r>
                      </w:p>
                    </w:tc>
                    <w:tc>
                      <w:tcPr>
                        <w:tcW w:w="1248" w:type="dxa"/>
                        <w:tcBorders>
                          <w:bottom w:val="single" w:sz="6" w:space="0" w:color="000000"/>
                        </w:tcBorders>
                      </w:tcPr>
                      <w:p>
                        <w:pPr>
                          <w:pStyle w:val="TableParagraph"/>
                          <w:spacing w:before="24"/>
                          <w:ind w:right="304"/>
                          <w:jc w:val="right"/>
                          <w:rPr>
                            <w:sz w:val="15"/>
                          </w:rPr>
                        </w:pPr>
                        <w:r>
                          <w:rPr>
                            <w:spacing w:val="-4"/>
                            <w:sz w:val="15"/>
                          </w:rPr>
                          <w:t>0,00</w:t>
                        </w:r>
                      </w:p>
                    </w:tc>
                    <w:tc>
                      <w:tcPr>
                        <w:tcW w:w="1038" w:type="dxa"/>
                        <w:tcBorders>
                          <w:bottom w:val="single" w:sz="6" w:space="0" w:color="000000"/>
                        </w:tcBorders>
                      </w:tcPr>
                      <w:p>
                        <w:pPr>
                          <w:pStyle w:val="TableParagraph"/>
                          <w:spacing w:before="24"/>
                          <w:ind w:right="95"/>
                          <w:jc w:val="right"/>
                          <w:rPr>
                            <w:sz w:val="15"/>
                          </w:rPr>
                        </w:pPr>
                        <w:r>
                          <w:rPr>
                            <w:spacing w:val="-2"/>
                            <w:sz w:val="15"/>
                          </w:rPr>
                          <w:t>972,64</w:t>
                        </w:r>
                      </w:p>
                    </w:tc>
                  </w:tr>
                  <w:tr>
                    <w:trPr>
                      <w:trHeight w:val="181" w:hRule="atLeast"/>
                    </w:trPr>
                    <w:tc>
                      <w:tcPr>
                        <w:tcW w:w="1566"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8" w:type="dxa"/>
                        <w:gridSpan w:val="3"/>
                      </w:tcPr>
                      <w:p>
                        <w:pPr>
                          <w:pStyle w:val="TableParagraph"/>
                          <w:spacing w:line="153" w:lineRule="exact" w:before="1"/>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9" w:type="dxa"/>
                        <w:gridSpan w:val="2"/>
                      </w:tcPr>
                      <w:p>
                        <w:pPr>
                          <w:pStyle w:val="TableParagraph"/>
                          <w:spacing w:line="153" w:lineRule="exact" w:before="1"/>
                          <w:ind w:right="302"/>
                          <w:jc w:val="right"/>
                          <w:rPr>
                            <w:b/>
                            <w:sz w:val="15"/>
                          </w:rPr>
                        </w:pPr>
                        <w:r>
                          <w:rPr>
                            <w:b/>
                            <w:spacing w:val="-2"/>
                            <w:sz w:val="15"/>
                          </w:rPr>
                          <w:t>1.100,00</w:t>
                        </w:r>
                      </w:p>
                    </w:tc>
                    <w:tc>
                      <w:tcPr>
                        <w:tcW w:w="1248" w:type="dxa"/>
                      </w:tcPr>
                      <w:p>
                        <w:pPr>
                          <w:pStyle w:val="TableParagraph"/>
                          <w:spacing w:line="153" w:lineRule="exact" w:before="1"/>
                          <w:ind w:right="303"/>
                          <w:jc w:val="right"/>
                          <w:rPr>
                            <w:b/>
                            <w:sz w:val="15"/>
                          </w:rPr>
                        </w:pPr>
                        <w:r>
                          <w:rPr>
                            <w:b/>
                            <w:spacing w:val="-2"/>
                            <w:sz w:val="15"/>
                          </w:rPr>
                          <w:t>1.100,00</w:t>
                        </w:r>
                      </w:p>
                    </w:tc>
                    <w:tc>
                      <w:tcPr>
                        <w:tcW w:w="1361" w:type="dxa"/>
                      </w:tcPr>
                      <w:p>
                        <w:pPr>
                          <w:pStyle w:val="TableParagraph"/>
                          <w:spacing w:line="153" w:lineRule="exact" w:before="1"/>
                          <w:ind w:right="416"/>
                          <w:jc w:val="right"/>
                          <w:rPr>
                            <w:b/>
                            <w:sz w:val="15"/>
                          </w:rPr>
                        </w:pPr>
                        <w:r>
                          <w:rPr>
                            <w:b/>
                            <w:spacing w:val="-2"/>
                            <w:sz w:val="15"/>
                          </w:rPr>
                          <w:t>2.058,08</w:t>
                        </w:r>
                      </w:p>
                    </w:tc>
                    <w:tc>
                      <w:tcPr>
                        <w:tcW w:w="1361" w:type="dxa"/>
                      </w:tcPr>
                      <w:p>
                        <w:pPr>
                          <w:pStyle w:val="TableParagraph"/>
                          <w:spacing w:line="153" w:lineRule="exact" w:before="1"/>
                          <w:ind w:right="303"/>
                          <w:jc w:val="right"/>
                          <w:rPr>
                            <w:b/>
                            <w:sz w:val="15"/>
                          </w:rPr>
                        </w:pPr>
                        <w:r>
                          <w:rPr>
                            <w:b/>
                            <w:spacing w:val="-4"/>
                            <w:sz w:val="15"/>
                          </w:rPr>
                          <w:t>0,00</w:t>
                        </w:r>
                      </w:p>
                    </w:tc>
                    <w:tc>
                      <w:tcPr>
                        <w:tcW w:w="1248" w:type="dxa"/>
                      </w:tcPr>
                      <w:p>
                        <w:pPr>
                          <w:pStyle w:val="TableParagraph"/>
                          <w:spacing w:line="153" w:lineRule="exact" w:before="1"/>
                          <w:ind w:right="304"/>
                          <w:jc w:val="right"/>
                          <w:rPr>
                            <w:b/>
                            <w:sz w:val="15"/>
                          </w:rPr>
                        </w:pPr>
                        <w:r>
                          <w:rPr>
                            <w:b/>
                            <w:spacing w:val="-4"/>
                            <w:sz w:val="15"/>
                          </w:rPr>
                          <w:t>0,00</w:t>
                        </w:r>
                      </w:p>
                    </w:tc>
                    <w:tc>
                      <w:tcPr>
                        <w:tcW w:w="1038" w:type="dxa"/>
                      </w:tcPr>
                      <w:p>
                        <w:pPr>
                          <w:pStyle w:val="TableParagraph"/>
                          <w:spacing w:line="153" w:lineRule="exact" w:before="1"/>
                          <w:ind w:right="95"/>
                          <w:jc w:val="right"/>
                          <w:rPr>
                            <w:b/>
                            <w:sz w:val="15"/>
                          </w:rPr>
                        </w:pPr>
                        <w:r>
                          <w:rPr>
                            <w:b/>
                            <w:spacing w:val="-2"/>
                            <w:sz w:val="15"/>
                          </w:rPr>
                          <w:t>972,64</w:t>
                        </w:r>
                      </w:p>
                    </w:tc>
                  </w:tr>
                  <w:tr>
                    <w:trPr>
                      <w:trHeight w:val="254" w:hRule="atLeast"/>
                    </w:trPr>
                    <w:tc>
                      <w:tcPr>
                        <w:tcW w:w="1566" w:type="dxa"/>
                      </w:tcPr>
                      <w:p>
                        <w:pPr>
                          <w:pStyle w:val="TableParagraph"/>
                          <w:spacing w:before="53"/>
                          <w:ind w:left="61"/>
                          <w:rPr>
                            <w:sz w:val="15"/>
                          </w:rPr>
                        </w:pPr>
                        <w:r>
                          <w:rPr>
                            <w:spacing w:val="-2"/>
                            <w:sz w:val="15"/>
                          </w:rPr>
                          <w:t>1/439000/400000</w:t>
                        </w:r>
                      </w:p>
                    </w:tc>
                    <w:tc>
                      <w:tcPr>
                        <w:tcW w:w="2950" w:type="dxa"/>
                      </w:tcPr>
                      <w:p>
                        <w:pPr>
                          <w:pStyle w:val="TableParagraph"/>
                          <w:spacing w:before="53"/>
                          <w:ind w:left="83"/>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80" w:type="dxa"/>
                      </w:tcPr>
                      <w:p>
                        <w:pPr>
                          <w:pStyle w:val="TableParagraph"/>
                          <w:spacing w:before="53"/>
                          <w:ind w:left="72" w:right="50"/>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549" w:type="dxa"/>
                      </w:tcPr>
                      <w:p>
                        <w:pPr>
                          <w:pStyle w:val="TableParagraph"/>
                          <w:spacing w:before="53"/>
                          <w:ind w:left="146"/>
                          <w:rPr>
                            <w:sz w:val="15"/>
                          </w:rPr>
                        </w:pPr>
                        <w:r>
                          <w:rPr>
                            <w:spacing w:val="-5"/>
                            <w:sz w:val="15"/>
                          </w:rPr>
                          <w:t>23</w:t>
                        </w:r>
                      </w:p>
                    </w:tc>
                    <w:tc>
                      <w:tcPr>
                        <w:tcW w:w="1350" w:type="dxa"/>
                      </w:tcPr>
                      <w:p>
                        <w:pPr>
                          <w:pStyle w:val="TableParagraph"/>
                          <w:spacing w:before="53"/>
                          <w:ind w:right="302"/>
                          <w:jc w:val="right"/>
                          <w:rPr>
                            <w:sz w:val="15"/>
                          </w:rPr>
                        </w:pPr>
                        <w:r>
                          <w:rPr>
                            <w:spacing w:val="-4"/>
                            <w:sz w:val="15"/>
                          </w:rPr>
                          <w:t>0,00</w:t>
                        </w:r>
                      </w:p>
                    </w:tc>
                    <w:tc>
                      <w:tcPr>
                        <w:tcW w:w="1248" w:type="dxa"/>
                      </w:tcPr>
                      <w:p>
                        <w:pPr>
                          <w:pStyle w:val="TableParagraph"/>
                          <w:spacing w:before="53"/>
                          <w:ind w:right="302"/>
                          <w:jc w:val="right"/>
                          <w:rPr>
                            <w:sz w:val="15"/>
                          </w:rPr>
                        </w:pPr>
                        <w:r>
                          <w:rPr>
                            <w:spacing w:val="-4"/>
                            <w:sz w:val="15"/>
                          </w:rPr>
                          <w:t>0,00</w:t>
                        </w:r>
                      </w:p>
                    </w:tc>
                    <w:tc>
                      <w:tcPr>
                        <w:tcW w:w="1361" w:type="dxa"/>
                      </w:tcPr>
                      <w:p>
                        <w:pPr>
                          <w:pStyle w:val="TableParagraph"/>
                          <w:spacing w:before="53"/>
                          <w:ind w:right="416"/>
                          <w:jc w:val="right"/>
                          <w:rPr>
                            <w:sz w:val="15"/>
                          </w:rPr>
                        </w:pPr>
                        <w:r>
                          <w:rPr>
                            <w:spacing w:val="-2"/>
                            <w:sz w:val="15"/>
                          </w:rPr>
                          <w:t>392,64</w:t>
                        </w:r>
                      </w:p>
                    </w:tc>
                    <w:tc>
                      <w:tcPr>
                        <w:tcW w:w="1361" w:type="dxa"/>
                      </w:tcPr>
                      <w:p>
                        <w:pPr>
                          <w:pStyle w:val="TableParagraph"/>
                          <w:spacing w:before="53"/>
                          <w:ind w:right="303"/>
                          <w:jc w:val="right"/>
                          <w:rPr>
                            <w:sz w:val="15"/>
                          </w:rPr>
                        </w:pPr>
                        <w:r>
                          <w:rPr>
                            <w:spacing w:val="-4"/>
                            <w:sz w:val="15"/>
                          </w:rPr>
                          <w:t>0,00</w:t>
                        </w:r>
                      </w:p>
                    </w:tc>
                    <w:tc>
                      <w:tcPr>
                        <w:tcW w:w="1248" w:type="dxa"/>
                      </w:tcPr>
                      <w:p>
                        <w:pPr>
                          <w:pStyle w:val="TableParagraph"/>
                          <w:spacing w:before="53"/>
                          <w:ind w:right="304"/>
                          <w:jc w:val="right"/>
                          <w:rPr>
                            <w:sz w:val="15"/>
                          </w:rPr>
                        </w:pPr>
                        <w:r>
                          <w:rPr>
                            <w:spacing w:val="-4"/>
                            <w:sz w:val="15"/>
                          </w:rPr>
                          <w:t>0,00</w:t>
                        </w:r>
                      </w:p>
                    </w:tc>
                    <w:tc>
                      <w:tcPr>
                        <w:tcW w:w="1038" w:type="dxa"/>
                      </w:tcPr>
                      <w:p>
                        <w:pPr>
                          <w:pStyle w:val="TableParagraph"/>
                          <w:spacing w:before="53"/>
                          <w:ind w:right="95"/>
                          <w:jc w:val="right"/>
                          <w:rPr>
                            <w:sz w:val="15"/>
                          </w:rPr>
                        </w:pPr>
                        <w:r>
                          <w:rPr>
                            <w:spacing w:val="-2"/>
                            <w:sz w:val="15"/>
                          </w:rPr>
                          <w:t>392,64</w:t>
                        </w:r>
                      </w:p>
                    </w:tc>
                  </w:tr>
                  <w:tr>
                    <w:trPr>
                      <w:trHeight w:val="226" w:hRule="atLeast"/>
                    </w:trPr>
                    <w:tc>
                      <w:tcPr>
                        <w:tcW w:w="1566" w:type="dxa"/>
                      </w:tcPr>
                      <w:p>
                        <w:pPr>
                          <w:pStyle w:val="TableParagraph"/>
                          <w:ind w:left="61"/>
                          <w:rPr>
                            <w:sz w:val="15"/>
                          </w:rPr>
                        </w:pPr>
                        <w:r>
                          <w:rPr>
                            <w:spacing w:val="-2"/>
                            <w:sz w:val="15"/>
                          </w:rPr>
                          <w:t>1/439000/413000</w:t>
                        </w:r>
                      </w:p>
                    </w:tc>
                    <w:tc>
                      <w:tcPr>
                        <w:tcW w:w="2950" w:type="dxa"/>
                      </w:tcPr>
                      <w:p>
                        <w:pPr>
                          <w:pStyle w:val="TableParagraph"/>
                          <w:ind w:left="83"/>
                          <w:rPr>
                            <w:sz w:val="15"/>
                          </w:rPr>
                        </w:pPr>
                        <w:r>
                          <w:rPr>
                            <w:spacing w:val="-2"/>
                            <w:sz w:val="15"/>
                          </w:rPr>
                          <w:t>HANDELSWAREN</w:t>
                        </w:r>
                      </w:p>
                    </w:tc>
                    <w:tc>
                      <w:tcPr>
                        <w:tcW w:w="480" w:type="dxa"/>
                      </w:tcPr>
                      <w:p>
                        <w:pPr>
                          <w:pStyle w:val="TableParagraph"/>
                          <w:ind w:left="72" w:right="50"/>
                          <w:jc w:val="center"/>
                          <w:rPr>
                            <w:sz w:val="15"/>
                          </w:rPr>
                        </w:pPr>
                        <w:r>
                          <w:rPr>
                            <w:spacing w:val="-4"/>
                            <w:sz w:val="15"/>
                          </w:rPr>
                          <w:t>2221</w:t>
                        </w:r>
                      </w:p>
                    </w:tc>
                    <w:tc>
                      <w:tcPr>
                        <w:tcW w:w="588" w:type="dxa"/>
                      </w:tcPr>
                      <w:p>
                        <w:pPr>
                          <w:pStyle w:val="TableParagraph"/>
                          <w:ind w:left="54"/>
                          <w:rPr>
                            <w:sz w:val="15"/>
                          </w:rPr>
                        </w:pPr>
                        <w:r>
                          <w:rPr>
                            <w:spacing w:val="-4"/>
                            <w:sz w:val="15"/>
                          </w:rPr>
                          <w:t>3221</w:t>
                        </w:r>
                      </w:p>
                    </w:tc>
                    <w:tc>
                      <w:tcPr>
                        <w:tcW w:w="1549" w:type="dxa"/>
                      </w:tcPr>
                      <w:p>
                        <w:pPr>
                          <w:pStyle w:val="TableParagraph"/>
                          <w:ind w:left="146"/>
                          <w:rPr>
                            <w:sz w:val="15"/>
                          </w:rPr>
                        </w:pPr>
                        <w:r>
                          <w:rPr>
                            <w:spacing w:val="-5"/>
                            <w:sz w:val="15"/>
                          </w:rPr>
                          <w:t>23</w:t>
                        </w:r>
                      </w:p>
                    </w:tc>
                    <w:tc>
                      <w:tcPr>
                        <w:tcW w:w="1350" w:type="dxa"/>
                      </w:tcPr>
                      <w:p>
                        <w:pPr>
                          <w:pStyle w:val="TableParagraph"/>
                          <w:ind w:right="302"/>
                          <w:jc w:val="right"/>
                          <w:rPr>
                            <w:sz w:val="15"/>
                          </w:rPr>
                        </w:pPr>
                        <w:r>
                          <w:rPr>
                            <w:spacing w:val="-2"/>
                            <w:sz w:val="15"/>
                          </w:rPr>
                          <w:t>200,00</w:t>
                        </w:r>
                      </w:p>
                    </w:tc>
                    <w:tc>
                      <w:tcPr>
                        <w:tcW w:w="1248" w:type="dxa"/>
                      </w:tcPr>
                      <w:p>
                        <w:pPr>
                          <w:pStyle w:val="TableParagraph"/>
                          <w:ind w:right="302"/>
                          <w:jc w:val="right"/>
                          <w:rPr>
                            <w:sz w:val="15"/>
                          </w:rPr>
                        </w:pPr>
                        <w:r>
                          <w:rPr>
                            <w:spacing w:val="-2"/>
                            <w:sz w:val="15"/>
                          </w:rPr>
                          <w:t>300,00</w:t>
                        </w:r>
                      </w:p>
                    </w:tc>
                    <w:tc>
                      <w:tcPr>
                        <w:tcW w:w="1361" w:type="dxa"/>
                      </w:tcPr>
                      <w:p>
                        <w:pPr>
                          <w:pStyle w:val="TableParagraph"/>
                          <w:ind w:right="416"/>
                          <w:jc w:val="right"/>
                          <w:rPr>
                            <w:sz w:val="15"/>
                          </w:rPr>
                        </w:pPr>
                        <w:r>
                          <w:rPr>
                            <w:spacing w:val="-4"/>
                            <w:sz w:val="15"/>
                          </w:rPr>
                          <w:t>0,00</w:t>
                        </w:r>
                      </w:p>
                    </w:tc>
                    <w:tc>
                      <w:tcPr>
                        <w:tcW w:w="1361" w:type="dxa"/>
                      </w:tcPr>
                      <w:p>
                        <w:pPr>
                          <w:pStyle w:val="TableParagraph"/>
                          <w:ind w:right="303"/>
                          <w:jc w:val="right"/>
                          <w:rPr>
                            <w:sz w:val="15"/>
                          </w:rPr>
                        </w:pPr>
                        <w:r>
                          <w:rPr>
                            <w:spacing w:val="-2"/>
                            <w:sz w:val="15"/>
                          </w:rPr>
                          <w:t>200,00</w:t>
                        </w:r>
                      </w:p>
                    </w:tc>
                    <w:tc>
                      <w:tcPr>
                        <w:tcW w:w="1248" w:type="dxa"/>
                      </w:tcPr>
                      <w:p>
                        <w:pPr>
                          <w:pStyle w:val="TableParagraph"/>
                          <w:ind w:right="304"/>
                          <w:jc w:val="right"/>
                          <w:rPr>
                            <w:sz w:val="15"/>
                          </w:rPr>
                        </w:pPr>
                        <w:r>
                          <w:rPr>
                            <w:spacing w:val="-2"/>
                            <w:sz w:val="15"/>
                          </w:rPr>
                          <w:t>300,00</w:t>
                        </w:r>
                      </w:p>
                    </w:tc>
                    <w:tc>
                      <w:tcPr>
                        <w:tcW w:w="1038" w:type="dxa"/>
                      </w:tcPr>
                      <w:p>
                        <w:pPr>
                          <w:pStyle w:val="TableParagraph"/>
                          <w:ind w:right="95"/>
                          <w:jc w:val="right"/>
                          <w:rPr>
                            <w:sz w:val="15"/>
                          </w:rPr>
                        </w:pPr>
                        <w:r>
                          <w:rPr>
                            <w:spacing w:val="-4"/>
                            <w:sz w:val="15"/>
                          </w:rPr>
                          <w:t>0,00</w:t>
                        </w:r>
                      </w:p>
                    </w:tc>
                  </w:tr>
                  <w:tr>
                    <w:trPr>
                      <w:trHeight w:val="225" w:hRule="atLeast"/>
                    </w:trPr>
                    <w:tc>
                      <w:tcPr>
                        <w:tcW w:w="1566" w:type="dxa"/>
                      </w:tcPr>
                      <w:p>
                        <w:pPr>
                          <w:pStyle w:val="TableParagraph"/>
                          <w:ind w:left="61"/>
                          <w:rPr>
                            <w:sz w:val="15"/>
                          </w:rPr>
                        </w:pPr>
                        <w:r>
                          <w:rPr>
                            <w:spacing w:val="-2"/>
                            <w:sz w:val="15"/>
                          </w:rPr>
                          <w:t>1/439000/680700</w:t>
                        </w:r>
                      </w:p>
                    </w:tc>
                    <w:tc>
                      <w:tcPr>
                        <w:tcW w:w="2950" w:type="dxa"/>
                      </w:tcPr>
                      <w:p>
                        <w:pPr>
                          <w:pStyle w:val="TableParagraph"/>
                          <w:ind w:left="83"/>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ind w:right="302"/>
                          <w:jc w:val="right"/>
                          <w:rPr>
                            <w:sz w:val="15"/>
                          </w:rPr>
                        </w:pPr>
                        <w:r>
                          <w:rPr>
                            <w:spacing w:val="-2"/>
                            <w:sz w:val="15"/>
                          </w:rPr>
                          <w:t>600,00</w:t>
                        </w:r>
                      </w:p>
                    </w:tc>
                    <w:tc>
                      <w:tcPr>
                        <w:tcW w:w="1248" w:type="dxa"/>
                      </w:tcPr>
                      <w:p>
                        <w:pPr>
                          <w:pStyle w:val="TableParagraph"/>
                          <w:ind w:right="302"/>
                          <w:jc w:val="right"/>
                          <w:rPr>
                            <w:sz w:val="15"/>
                          </w:rPr>
                        </w:pPr>
                        <w:r>
                          <w:rPr>
                            <w:spacing w:val="-2"/>
                            <w:sz w:val="15"/>
                          </w:rPr>
                          <w:t>600,00</w:t>
                        </w:r>
                      </w:p>
                    </w:tc>
                    <w:tc>
                      <w:tcPr>
                        <w:tcW w:w="1361" w:type="dxa"/>
                      </w:tcPr>
                      <w:p>
                        <w:pPr>
                          <w:pStyle w:val="TableParagraph"/>
                          <w:ind w:right="416"/>
                          <w:jc w:val="right"/>
                          <w:rPr>
                            <w:sz w:val="15"/>
                          </w:rPr>
                        </w:pPr>
                        <w:r>
                          <w:rPr>
                            <w:spacing w:val="-2"/>
                            <w:sz w:val="15"/>
                          </w:rPr>
                          <w:t>658,88</w:t>
                        </w:r>
                      </w:p>
                    </w:tc>
                    <w:tc>
                      <w:tcPr>
                        <w:tcW w:w="1361" w:type="dxa"/>
                      </w:tcPr>
                      <w:p>
                        <w:pPr>
                          <w:pStyle w:val="TableParagraph"/>
                          <w:ind w:right="303"/>
                          <w:jc w:val="right"/>
                          <w:rPr>
                            <w:sz w:val="15"/>
                          </w:rPr>
                        </w:pPr>
                        <w:r>
                          <w:rPr>
                            <w:spacing w:val="-4"/>
                            <w:sz w:val="15"/>
                          </w:rPr>
                          <w:t>0,00</w:t>
                        </w:r>
                      </w:p>
                    </w:tc>
                    <w:tc>
                      <w:tcPr>
                        <w:tcW w:w="1248" w:type="dxa"/>
                      </w:tcPr>
                      <w:p>
                        <w:pPr>
                          <w:pStyle w:val="TableParagraph"/>
                          <w:ind w:right="304"/>
                          <w:jc w:val="right"/>
                          <w:rPr>
                            <w:sz w:val="15"/>
                          </w:rPr>
                        </w:pPr>
                        <w:r>
                          <w:rPr>
                            <w:spacing w:val="-4"/>
                            <w:sz w:val="15"/>
                          </w:rPr>
                          <w:t>0,00</w:t>
                        </w:r>
                      </w:p>
                    </w:tc>
                    <w:tc>
                      <w:tcPr>
                        <w:tcW w:w="1038" w:type="dxa"/>
                      </w:tcPr>
                      <w:p>
                        <w:pPr>
                          <w:pStyle w:val="TableParagraph"/>
                          <w:ind w:right="95"/>
                          <w:jc w:val="right"/>
                          <w:rPr>
                            <w:sz w:val="15"/>
                          </w:rPr>
                        </w:pPr>
                        <w:r>
                          <w:rPr>
                            <w:spacing w:val="-4"/>
                            <w:sz w:val="15"/>
                          </w:rPr>
                          <w:t>0,00</w:t>
                        </w:r>
                      </w:p>
                    </w:tc>
                  </w:tr>
                  <w:tr>
                    <w:trPr>
                      <w:trHeight w:val="574" w:hRule="atLeast"/>
                    </w:trPr>
                    <w:tc>
                      <w:tcPr>
                        <w:tcW w:w="1566" w:type="dxa"/>
                      </w:tcPr>
                      <w:p>
                        <w:pPr>
                          <w:pStyle w:val="TableParagraph"/>
                          <w:spacing w:before="27"/>
                          <w:ind w:left="61"/>
                          <w:rPr>
                            <w:sz w:val="15"/>
                          </w:rPr>
                        </w:pPr>
                        <w:r>
                          <w:rPr>
                            <w:spacing w:val="-2"/>
                            <w:sz w:val="15"/>
                          </w:rPr>
                          <w:t>1/439000/683000</w:t>
                        </w:r>
                      </w:p>
                    </w:tc>
                    <w:tc>
                      <w:tcPr>
                        <w:tcW w:w="2950" w:type="dxa"/>
                      </w:tcPr>
                      <w:p>
                        <w:pPr>
                          <w:pStyle w:val="TableParagraph"/>
                          <w:spacing w:line="244" w:lineRule="auto" w:before="24"/>
                          <w:ind w:left="83" w:right="1"/>
                          <w:rPr>
                            <w:sz w:val="15"/>
                          </w:rPr>
                        </w:pPr>
                        <w:r>
                          <w:rPr>
                            <w:sz w:val="15"/>
                          </w:rPr>
                          <w:t>Verluste aus dem Abgang von Sachanlagen und immateriellen </w:t>
                        </w:r>
                        <w:r>
                          <w:rPr>
                            <w:spacing w:val="-2"/>
                            <w:sz w:val="15"/>
                          </w:rPr>
                          <w:t>Vermögenswerten</w:t>
                        </w:r>
                      </w:p>
                    </w:tc>
                    <w:tc>
                      <w:tcPr>
                        <w:tcW w:w="480" w:type="dxa"/>
                      </w:tcPr>
                      <w:p>
                        <w:pPr>
                          <w:pStyle w:val="TableParagraph"/>
                          <w:spacing w:before="27"/>
                          <w:ind w:left="72" w:right="50"/>
                          <w:jc w:val="center"/>
                          <w:rPr>
                            <w:sz w:val="15"/>
                          </w:rPr>
                        </w:pPr>
                        <w:r>
                          <w:rPr>
                            <w:spacing w:val="-4"/>
                            <w:sz w:val="15"/>
                          </w:rPr>
                          <w:t>2226</w:t>
                        </w:r>
                      </w:p>
                    </w:tc>
                    <w:tc>
                      <w:tcPr>
                        <w:tcW w:w="588"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spacing w:before="27"/>
                          <w:ind w:right="302"/>
                          <w:jc w:val="right"/>
                          <w:rPr>
                            <w:sz w:val="15"/>
                          </w:rPr>
                        </w:pPr>
                        <w:r>
                          <w:rPr>
                            <w:spacing w:val="-4"/>
                            <w:sz w:val="15"/>
                          </w:rPr>
                          <w:t>0,00</w:t>
                        </w:r>
                      </w:p>
                    </w:tc>
                    <w:tc>
                      <w:tcPr>
                        <w:tcW w:w="1248" w:type="dxa"/>
                      </w:tcPr>
                      <w:p>
                        <w:pPr>
                          <w:pStyle w:val="TableParagraph"/>
                          <w:spacing w:before="27"/>
                          <w:ind w:right="302"/>
                          <w:jc w:val="right"/>
                          <w:rPr>
                            <w:sz w:val="15"/>
                          </w:rPr>
                        </w:pPr>
                        <w:r>
                          <w:rPr>
                            <w:spacing w:val="-4"/>
                            <w:sz w:val="15"/>
                          </w:rPr>
                          <w:t>0,00</w:t>
                        </w:r>
                      </w:p>
                    </w:tc>
                    <w:tc>
                      <w:tcPr>
                        <w:tcW w:w="1361" w:type="dxa"/>
                      </w:tcPr>
                      <w:p>
                        <w:pPr>
                          <w:pStyle w:val="TableParagraph"/>
                          <w:spacing w:before="27"/>
                          <w:ind w:right="416"/>
                          <w:jc w:val="right"/>
                          <w:rPr>
                            <w:sz w:val="15"/>
                          </w:rPr>
                        </w:pPr>
                        <w:r>
                          <w:rPr>
                            <w:spacing w:val="-2"/>
                            <w:sz w:val="15"/>
                          </w:rPr>
                          <w:t>749,86</w:t>
                        </w:r>
                      </w:p>
                    </w:tc>
                    <w:tc>
                      <w:tcPr>
                        <w:tcW w:w="1361" w:type="dxa"/>
                      </w:tcPr>
                      <w:p>
                        <w:pPr>
                          <w:pStyle w:val="TableParagraph"/>
                          <w:spacing w:before="27"/>
                          <w:ind w:right="303"/>
                          <w:jc w:val="right"/>
                          <w:rPr>
                            <w:sz w:val="15"/>
                          </w:rPr>
                        </w:pPr>
                        <w:r>
                          <w:rPr>
                            <w:spacing w:val="-4"/>
                            <w:sz w:val="15"/>
                          </w:rPr>
                          <w:t>0,00</w:t>
                        </w:r>
                      </w:p>
                    </w:tc>
                    <w:tc>
                      <w:tcPr>
                        <w:tcW w:w="1248" w:type="dxa"/>
                      </w:tcPr>
                      <w:p>
                        <w:pPr>
                          <w:pStyle w:val="TableParagraph"/>
                          <w:spacing w:before="27"/>
                          <w:ind w:right="304"/>
                          <w:jc w:val="right"/>
                          <w:rPr>
                            <w:sz w:val="15"/>
                          </w:rPr>
                        </w:pPr>
                        <w:r>
                          <w:rPr>
                            <w:spacing w:val="-4"/>
                            <w:sz w:val="15"/>
                          </w:rPr>
                          <w:t>0,00</w:t>
                        </w:r>
                      </w:p>
                    </w:tc>
                    <w:tc>
                      <w:tcPr>
                        <w:tcW w:w="1038" w:type="dxa"/>
                      </w:tcPr>
                      <w:p>
                        <w:pPr>
                          <w:pStyle w:val="TableParagraph"/>
                          <w:spacing w:before="27"/>
                          <w:ind w:right="95"/>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rPr>
                            <w:sz w:val="15"/>
                          </w:rPr>
                        </w:pPr>
                        <w:r>
                          <w:rPr>
                            <w:spacing w:val="-2"/>
                            <w:sz w:val="15"/>
                          </w:rPr>
                          <w:t>1/439000/768000</w:t>
                        </w:r>
                      </w:p>
                    </w:tc>
                    <w:tc>
                      <w:tcPr>
                        <w:tcW w:w="2950" w:type="dxa"/>
                        <w:tcBorders>
                          <w:bottom w:val="single" w:sz="6" w:space="0" w:color="000000"/>
                        </w:tcBorders>
                      </w:tcPr>
                      <w:p>
                        <w:pPr>
                          <w:pStyle w:val="TableParagraph"/>
                          <w:spacing w:line="244" w:lineRule="auto" w:before="22"/>
                          <w:ind w:left="83"/>
                          <w:rPr>
                            <w:sz w:val="15"/>
                          </w:rPr>
                        </w:pPr>
                        <w:r>
                          <w:rPr>
                            <w:sz w:val="15"/>
                          </w:rPr>
                          <w:t>ZUWENDUNGEN OHNE GEGENLEISTUNGEN</w:t>
                        </w:r>
                        <w:r>
                          <w:rPr>
                            <w:spacing w:val="-5"/>
                            <w:sz w:val="15"/>
                          </w:rPr>
                          <w:t> </w:t>
                        </w:r>
                        <w:r>
                          <w:rPr>
                            <w:sz w:val="15"/>
                          </w:rPr>
                          <w:t>AN</w:t>
                        </w:r>
                      </w:p>
                    </w:tc>
                    <w:tc>
                      <w:tcPr>
                        <w:tcW w:w="480" w:type="dxa"/>
                        <w:tcBorders>
                          <w:bottom w:val="single" w:sz="6" w:space="0" w:color="000000"/>
                        </w:tcBorders>
                      </w:tcPr>
                      <w:p>
                        <w:pPr>
                          <w:pStyle w:val="TableParagraph"/>
                          <w:ind w:left="72" w:right="50"/>
                          <w:jc w:val="center"/>
                          <w:rPr>
                            <w:sz w:val="15"/>
                          </w:rPr>
                        </w:pPr>
                        <w:r>
                          <w:rPr>
                            <w:spacing w:val="-4"/>
                            <w:sz w:val="15"/>
                          </w:rPr>
                          <w:t>2234</w:t>
                        </w:r>
                      </w:p>
                    </w:tc>
                    <w:tc>
                      <w:tcPr>
                        <w:tcW w:w="588" w:type="dxa"/>
                        <w:tcBorders>
                          <w:bottom w:val="single" w:sz="6" w:space="0" w:color="000000"/>
                        </w:tcBorders>
                      </w:tcPr>
                      <w:p>
                        <w:pPr>
                          <w:pStyle w:val="TableParagraph"/>
                          <w:ind w:left="54"/>
                          <w:rPr>
                            <w:sz w:val="15"/>
                          </w:rPr>
                        </w:pPr>
                        <w:r>
                          <w:rPr>
                            <w:spacing w:val="-4"/>
                            <w:sz w:val="15"/>
                          </w:rPr>
                          <w:t>3234</w:t>
                        </w:r>
                      </w:p>
                    </w:tc>
                    <w:tc>
                      <w:tcPr>
                        <w:tcW w:w="1549" w:type="dxa"/>
                        <w:tcBorders>
                          <w:bottom w:val="single" w:sz="6" w:space="0" w:color="000000"/>
                        </w:tcBorders>
                      </w:tcPr>
                      <w:p>
                        <w:pPr>
                          <w:pStyle w:val="TableParagraph"/>
                          <w:ind w:left="146"/>
                          <w:rPr>
                            <w:sz w:val="15"/>
                          </w:rPr>
                        </w:pPr>
                        <w:r>
                          <w:rPr>
                            <w:spacing w:val="-5"/>
                            <w:sz w:val="15"/>
                          </w:rPr>
                          <w:t>27</w:t>
                        </w:r>
                      </w:p>
                    </w:tc>
                    <w:tc>
                      <w:tcPr>
                        <w:tcW w:w="1350" w:type="dxa"/>
                        <w:tcBorders>
                          <w:bottom w:val="single" w:sz="6" w:space="0" w:color="000000"/>
                        </w:tcBorders>
                      </w:tcPr>
                      <w:p>
                        <w:pPr>
                          <w:pStyle w:val="TableParagraph"/>
                          <w:ind w:right="302"/>
                          <w:jc w:val="right"/>
                          <w:rPr>
                            <w:sz w:val="15"/>
                          </w:rPr>
                        </w:pPr>
                        <w:r>
                          <w:rPr>
                            <w:spacing w:val="-2"/>
                            <w:sz w:val="15"/>
                          </w:rPr>
                          <w:t>8.300,00</w:t>
                        </w:r>
                      </w:p>
                    </w:tc>
                    <w:tc>
                      <w:tcPr>
                        <w:tcW w:w="1248" w:type="dxa"/>
                        <w:tcBorders>
                          <w:bottom w:val="single" w:sz="6" w:space="0" w:color="000000"/>
                        </w:tcBorders>
                      </w:tcPr>
                      <w:p>
                        <w:pPr>
                          <w:pStyle w:val="TableParagraph"/>
                          <w:ind w:right="303"/>
                          <w:jc w:val="right"/>
                          <w:rPr>
                            <w:sz w:val="15"/>
                          </w:rPr>
                        </w:pPr>
                        <w:r>
                          <w:rPr>
                            <w:spacing w:val="-2"/>
                            <w:sz w:val="15"/>
                          </w:rPr>
                          <w:t>8.300,00</w:t>
                        </w:r>
                      </w:p>
                    </w:tc>
                    <w:tc>
                      <w:tcPr>
                        <w:tcW w:w="1361" w:type="dxa"/>
                        <w:tcBorders>
                          <w:bottom w:val="single" w:sz="6" w:space="0" w:color="000000"/>
                        </w:tcBorders>
                      </w:tcPr>
                      <w:p>
                        <w:pPr>
                          <w:pStyle w:val="TableParagraph"/>
                          <w:ind w:right="416"/>
                          <w:jc w:val="right"/>
                          <w:rPr>
                            <w:sz w:val="15"/>
                          </w:rPr>
                        </w:pPr>
                        <w:r>
                          <w:rPr>
                            <w:spacing w:val="-2"/>
                            <w:sz w:val="15"/>
                          </w:rPr>
                          <w:t>7.528,80</w:t>
                        </w:r>
                      </w:p>
                    </w:tc>
                    <w:tc>
                      <w:tcPr>
                        <w:tcW w:w="1361" w:type="dxa"/>
                        <w:tcBorders>
                          <w:bottom w:val="single" w:sz="6" w:space="0" w:color="000000"/>
                        </w:tcBorders>
                      </w:tcPr>
                      <w:p>
                        <w:pPr>
                          <w:pStyle w:val="TableParagraph"/>
                          <w:ind w:right="303"/>
                          <w:jc w:val="right"/>
                          <w:rPr>
                            <w:sz w:val="15"/>
                          </w:rPr>
                        </w:pPr>
                        <w:r>
                          <w:rPr>
                            <w:spacing w:val="-2"/>
                            <w:sz w:val="15"/>
                          </w:rPr>
                          <w:t>8.300,00</w:t>
                        </w:r>
                      </w:p>
                    </w:tc>
                    <w:tc>
                      <w:tcPr>
                        <w:tcW w:w="1248" w:type="dxa"/>
                        <w:tcBorders>
                          <w:bottom w:val="single" w:sz="6" w:space="0" w:color="000000"/>
                        </w:tcBorders>
                      </w:tcPr>
                      <w:p>
                        <w:pPr>
                          <w:pStyle w:val="TableParagraph"/>
                          <w:ind w:right="304"/>
                          <w:jc w:val="right"/>
                          <w:rPr>
                            <w:sz w:val="15"/>
                          </w:rPr>
                        </w:pPr>
                        <w:r>
                          <w:rPr>
                            <w:spacing w:val="-2"/>
                            <w:sz w:val="15"/>
                          </w:rPr>
                          <w:t>8.300,00</w:t>
                        </w:r>
                      </w:p>
                    </w:tc>
                    <w:tc>
                      <w:tcPr>
                        <w:tcW w:w="1038" w:type="dxa"/>
                        <w:tcBorders>
                          <w:bottom w:val="single" w:sz="6" w:space="0" w:color="000000"/>
                        </w:tcBorders>
                      </w:tcPr>
                      <w:p>
                        <w:pPr>
                          <w:pStyle w:val="TableParagraph"/>
                          <w:ind w:right="95"/>
                          <w:jc w:val="right"/>
                          <w:rPr>
                            <w:sz w:val="15"/>
                          </w:rPr>
                        </w:pPr>
                        <w:r>
                          <w:rPr>
                            <w:spacing w:val="-2"/>
                            <w:sz w:val="15"/>
                          </w:rPr>
                          <w:t>7.528,80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7" w:type="dxa"/>
                        <w:gridSpan w:val="4"/>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02"/>
                          <w:jc w:val="right"/>
                          <w:rPr>
                            <w:b/>
                            <w:sz w:val="15"/>
                          </w:rPr>
                        </w:pPr>
                        <w:r>
                          <w:rPr>
                            <w:b/>
                            <w:spacing w:val="-2"/>
                            <w:sz w:val="15"/>
                          </w:rPr>
                          <w:t>9.100,00</w:t>
                        </w:r>
                      </w:p>
                    </w:tc>
                    <w:tc>
                      <w:tcPr>
                        <w:tcW w:w="1248" w:type="dxa"/>
                      </w:tcPr>
                      <w:p>
                        <w:pPr>
                          <w:pStyle w:val="TableParagraph"/>
                          <w:spacing w:before="1"/>
                          <w:ind w:right="303"/>
                          <w:jc w:val="right"/>
                          <w:rPr>
                            <w:b/>
                            <w:sz w:val="15"/>
                          </w:rPr>
                        </w:pPr>
                        <w:r>
                          <w:rPr>
                            <w:b/>
                            <w:spacing w:val="-2"/>
                            <w:sz w:val="15"/>
                          </w:rPr>
                          <w:t>9.200,00</w:t>
                        </w:r>
                      </w:p>
                    </w:tc>
                    <w:tc>
                      <w:tcPr>
                        <w:tcW w:w="1361" w:type="dxa"/>
                      </w:tcPr>
                      <w:p>
                        <w:pPr>
                          <w:pStyle w:val="TableParagraph"/>
                          <w:spacing w:before="1"/>
                          <w:ind w:right="416"/>
                          <w:jc w:val="right"/>
                          <w:rPr>
                            <w:b/>
                            <w:sz w:val="15"/>
                          </w:rPr>
                        </w:pPr>
                        <w:r>
                          <w:rPr>
                            <w:b/>
                            <w:spacing w:val="-2"/>
                            <w:sz w:val="15"/>
                          </w:rPr>
                          <w:t>9.330,18</w:t>
                        </w:r>
                      </w:p>
                    </w:tc>
                    <w:tc>
                      <w:tcPr>
                        <w:tcW w:w="1361" w:type="dxa"/>
                      </w:tcPr>
                      <w:p>
                        <w:pPr>
                          <w:pStyle w:val="TableParagraph"/>
                          <w:spacing w:before="1"/>
                          <w:ind w:right="303"/>
                          <w:jc w:val="right"/>
                          <w:rPr>
                            <w:b/>
                            <w:sz w:val="15"/>
                          </w:rPr>
                        </w:pPr>
                        <w:r>
                          <w:rPr>
                            <w:b/>
                            <w:spacing w:val="-2"/>
                            <w:sz w:val="15"/>
                          </w:rPr>
                          <w:t>8.500,00</w:t>
                        </w:r>
                      </w:p>
                    </w:tc>
                    <w:tc>
                      <w:tcPr>
                        <w:tcW w:w="1248" w:type="dxa"/>
                      </w:tcPr>
                      <w:p>
                        <w:pPr>
                          <w:pStyle w:val="TableParagraph"/>
                          <w:spacing w:before="1"/>
                          <w:ind w:right="304"/>
                          <w:jc w:val="right"/>
                          <w:rPr>
                            <w:b/>
                            <w:sz w:val="15"/>
                          </w:rPr>
                        </w:pPr>
                        <w:r>
                          <w:rPr>
                            <w:b/>
                            <w:spacing w:val="-2"/>
                            <w:sz w:val="15"/>
                          </w:rPr>
                          <w:t>8.600,00</w:t>
                        </w:r>
                      </w:p>
                    </w:tc>
                    <w:tc>
                      <w:tcPr>
                        <w:tcW w:w="1038" w:type="dxa"/>
                      </w:tcPr>
                      <w:p>
                        <w:pPr>
                          <w:pStyle w:val="TableParagraph"/>
                          <w:spacing w:before="1"/>
                          <w:ind w:right="95"/>
                          <w:jc w:val="right"/>
                          <w:rPr>
                            <w:b/>
                            <w:sz w:val="15"/>
                          </w:rPr>
                        </w:pPr>
                        <w:r>
                          <w:rPr>
                            <w:b/>
                            <w:spacing w:val="-2"/>
                            <w:sz w:val="15"/>
                          </w:rPr>
                          <w:t>7.921,44</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7"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2"/>
                          <w:jc w:val="right"/>
                          <w:rPr>
                            <w:b/>
                            <w:sz w:val="15"/>
                          </w:rPr>
                        </w:pPr>
                        <w:r>
                          <w:rPr>
                            <w:b/>
                            <w:sz w:val="15"/>
                          </w:rPr>
                          <w:t>-</w:t>
                        </w:r>
                        <w:r>
                          <w:rPr>
                            <w:b/>
                            <w:spacing w:val="-2"/>
                            <w:sz w:val="15"/>
                          </w:rPr>
                          <w:t>8.000,00</w:t>
                        </w:r>
                      </w:p>
                    </w:tc>
                    <w:tc>
                      <w:tcPr>
                        <w:tcW w:w="1248" w:type="dxa"/>
                      </w:tcPr>
                      <w:p>
                        <w:pPr>
                          <w:pStyle w:val="TableParagraph"/>
                          <w:ind w:right="302"/>
                          <w:jc w:val="right"/>
                          <w:rPr>
                            <w:b/>
                            <w:sz w:val="15"/>
                          </w:rPr>
                        </w:pPr>
                        <w:r>
                          <w:rPr>
                            <w:b/>
                            <w:sz w:val="15"/>
                          </w:rPr>
                          <w:t>-</w:t>
                        </w:r>
                        <w:r>
                          <w:rPr>
                            <w:b/>
                            <w:spacing w:val="-2"/>
                            <w:sz w:val="15"/>
                          </w:rPr>
                          <w:t>8.100,00</w:t>
                        </w:r>
                      </w:p>
                    </w:tc>
                    <w:tc>
                      <w:tcPr>
                        <w:tcW w:w="1361" w:type="dxa"/>
                      </w:tcPr>
                      <w:p>
                        <w:pPr>
                          <w:pStyle w:val="TableParagraph"/>
                          <w:ind w:right="416"/>
                          <w:jc w:val="right"/>
                          <w:rPr>
                            <w:b/>
                            <w:sz w:val="15"/>
                          </w:rPr>
                        </w:pPr>
                        <w:r>
                          <w:rPr>
                            <w:b/>
                            <w:sz w:val="15"/>
                          </w:rPr>
                          <w:t>-</w:t>
                        </w:r>
                        <w:r>
                          <w:rPr>
                            <w:b/>
                            <w:spacing w:val="-2"/>
                            <w:sz w:val="15"/>
                          </w:rPr>
                          <w:t>7.272,10</w:t>
                        </w:r>
                      </w:p>
                    </w:tc>
                    <w:tc>
                      <w:tcPr>
                        <w:tcW w:w="1361" w:type="dxa"/>
                      </w:tcPr>
                      <w:p>
                        <w:pPr>
                          <w:pStyle w:val="TableParagraph"/>
                          <w:ind w:right="303"/>
                          <w:jc w:val="right"/>
                          <w:rPr>
                            <w:b/>
                            <w:sz w:val="15"/>
                          </w:rPr>
                        </w:pPr>
                        <w:r>
                          <w:rPr>
                            <w:b/>
                            <w:sz w:val="15"/>
                          </w:rPr>
                          <w:t>-</w:t>
                        </w:r>
                        <w:r>
                          <w:rPr>
                            <w:b/>
                            <w:spacing w:val="-2"/>
                            <w:sz w:val="15"/>
                          </w:rPr>
                          <w:t>8.500,00</w:t>
                        </w:r>
                      </w:p>
                    </w:tc>
                    <w:tc>
                      <w:tcPr>
                        <w:tcW w:w="1248" w:type="dxa"/>
                      </w:tcPr>
                      <w:p>
                        <w:pPr>
                          <w:pStyle w:val="TableParagraph"/>
                          <w:ind w:right="304"/>
                          <w:jc w:val="right"/>
                          <w:rPr>
                            <w:b/>
                            <w:sz w:val="15"/>
                          </w:rPr>
                        </w:pPr>
                        <w:r>
                          <w:rPr>
                            <w:b/>
                            <w:sz w:val="15"/>
                          </w:rPr>
                          <w:t>-</w:t>
                        </w:r>
                        <w:r>
                          <w:rPr>
                            <w:b/>
                            <w:spacing w:val="-2"/>
                            <w:sz w:val="15"/>
                          </w:rPr>
                          <w:t>8.600,00</w:t>
                        </w:r>
                      </w:p>
                    </w:tc>
                    <w:tc>
                      <w:tcPr>
                        <w:tcW w:w="1038" w:type="dxa"/>
                      </w:tcPr>
                      <w:p>
                        <w:pPr>
                          <w:pStyle w:val="TableParagraph"/>
                          <w:ind w:right="95"/>
                          <w:jc w:val="right"/>
                          <w:rPr>
                            <w:b/>
                            <w:sz w:val="15"/>
                          </w:rPr>
                        </w:pPr>
                        <w:r>
                          <w:rPr>
                            <w:b/>
                            <w:sz w:val="15"/>
                          </w:rPr>
                          <w:t>-</w:t>
                        </w:r>
                        <w:r>
                          <w:rPr>
                            <w:b/>
                            <w:spacing w:val="-2"/>
                            <w:sz w:val="15"/>
                          </w:rPr>
                          <w:t>6.948,80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67"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2"/>
                          <w:jc w:val="right"/>
                          <w:rPr>
                            <w:b/>
                            <w:sz w:val="15"/>
                          </w:rPr>
                        </w:pPr>
                        <w:r>
                          <w:rPr>
                            <w:b/>
                            <w:spacing w:val="-4"/>
                            <w:sz w:val="15"/>
                          </w:rPr>
                          <w:t>0,00</w:t>
                        </w:r>
                      </w:p>
                    </w:tc>
                    <w:tc>
                      <w:tcPr>
                        <w:tcW w:w="1248" w:type="dxa"/>
                      </w:tcPr>
                      <w:p>
                        <w:pPr>
                          <w:pStyle w:val="TableParagraph"/>
                          <w:ind w:right="302"/>
                          <w:jc w:val="right"/>
                          <w:rPr>
                            <w:b/>
                            <w:sz w:val="15"/>
                          </w:rPr>
                        </w:pPr>
                        <w:r>
                          <w:rPr>
                            <w:b/>
                            <w:spacing w:val="-4"/>
                            <w:sz w:val="15"/>
                          </w:rPr>
                          <w:t>0,00</w:t>
                        </w:r>
                      </w:p>
                    </w:tc>
                    <w:tc>
                      <w:tcPr>
                        <w:tcW w:w="1361" w:type="dxa"/>
                      </w:tcPr>
                      <w:p>
                        <w:pPr>
                          <w:pStyle w:val="TableParagraph"/>
                          <w:ind w:right="416"/>
                          <w:jc w:val="right"/>
                          <w:rPr>
                            <w:b/>
                            <w:sz w:val="15"/>
                          </w:rPr>
                        </w:pPr>
                        <w:r>
                          <w:rPr>
                            <w:b/>
                            <w:spacing w:val="-4"/>
                            <w:sz w:val="15"/>
                          </w:rPr>
                          <w:t>0,00</w:t>
                        </w:r>
                      </w:p>
                    </w:tc>
                    <w:tc>
                      <w:tcPr>
                        <w:tcW w:w="1361" w:type="dxa"/>
                      </w:tcPr>
                      <w:p>
                        <w:pPr>
                          <w:pStyle w:val="TableParagraph"/>
                          <w:ind w:right="303"/>
                          <w:jc w:val="right"/>
                          <w:rPr>
                            <w:b/>
                            <w:sz w:val="15"/>
                          </w:rPr>
                        </w:pPr>
                        <w:r>
                          <w:rPr>
                            <w:b/>
                            <w:spacing w:val="-4"/>
                            <w:sz w:val="15"/>
                          </w:rPr>
                          <w:t>0,00</w:t>
                        </w:r>
                      </w:p>
                    </w:tc>
                    <w:tc>
                      <w:tcPr>
                        <w:tcW w:w="1248"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67"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2"/>
                          <w:jc w:val="right"/>
                          <w:rPr>
                            <w:b/>
                            <w:sz w:val="15"/>
                          </w:rPr>
                        </w:pPr>
                        <w:r>
                          <w:rPr>
                            <w:b/>
                            <w:sz w:val="15"/>
                          </w:rPr>
                          <w:t>-</w:t>
                        </w:r>
                        <w:r>
                          <w:rPr>
                            <w:b/>
                            <w:spacing w:val="-2"/>
                            <w:sz w:val="15"/>
                          </w:rPr>
                          <w:t>8.000,00</w:t>
                        </w:r>
                      </w:p>
                    </w:tc>
                    <w:tc>
                      <w:tcPr>
                        <w:tcW w:w="1248" w:type="dxa"/>
                      </w:tcPr>
                      <w:p>
                        <w:pPr>
                          <w:pStyle w:val="TableParagraph"/>
                          <w:ind w:right="302"/>
                          <w:jc w:val="right"/>
                          <w:rPr>
                            <w:b/>
                            <w:sz w:val="15"/>
                          </w:rPr>
                        </w:pPr>
                        <w:r>
                          <w:rPr>
                            <w:b/>
                            <w:sz w:val="15"/>
                          </w:rPr>
                          <w:t>-</w:t>
                        </w:r>
                        <w:r>
                          <w:rPr>
                            <w:b/>
                            <w:spacing w:val="-2"/>
                            <w:sz w:val="15"/>
                          </w:rPr>
                          <w:t>8.100,00</w:t>
                        </w:r>
                      </w:p>
                    </w:tc>
                    <w:tc>
                      <w:tcPr>
                        <w:tcW w:w="1361" w:type="dxa"/>
                      </w:tcPr>
                      <w:p>
                        <w:pPr>
                          <w:pStyle w:val="TableParagraph"/>
                          <w:ind w:right="416"/>
                          <w:jc w:val="right"/>
                          <w:rPr>
                            <w:b/>
                            <w:sz w:val="15"/>
                          </w:rPr>
                        </w:pPr>
                        <w:r>
                          <w:rPr>
                            <w:b/>
                            <w:sz w:val="15"/>
                          </w:rPr>
                          <w:t>-</w:t>
                        </w:r>
                        <w:r>
                          <w:rPr>
                            <w:b/>
                            <w:spacing w:val="-2"/>
                            <w:sz w:val="15"/>
                          </w:rPr>
                          <w:t>7.272,10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67"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33</w:t>
                        </w:r>
                      </w:p>
                    </w:tc>
                    <w:tc>
                      <w:tcPr>
                        <w:tcW w:w="5567" w:type="dxa"/>
                        <w:gridSpan w:val="4"/>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3"/>
                          <w:jc w:val="right"/>
                          <w:rPr>
                            <w:b/>
                            <w:sz w:val="15"/>
                          </w:rPr>
                        </w:pPr>
                        <w:r>
                          <w:rPr>
                            <w:b/>
                            <w:spacing w:val="-4"/>
                            <w:sz w:val="15"/>
                          </w:rPr>
                          <w:t>0,00</w:t>
                        </w:r>
                      </w:p>
                    </w:tc>
                    <w:tc>
                      <w:tcPr>
                        <w:tcW w:w="1248"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67" w:type="dxa"/>
                        <w:gridSpan w:val="4"/>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3"/>
                          <w:jc w:val="right"/>
                          <w:rPr>
                            <w:b/>
                            <w:sz w:val="15"/>
                          </w:rPr>
                        </w:pPr>
                        <w:r>
                          <w:rPr>
                            <w:b/>
                            <w:spacing w:val="-4"/>
                            <w:sz w:val="15"/>
                          </w:rPr>
                          <w:t>0,00</w:t>
                        </w:r>
                      </w:p>
                    </w:tc>
                    <w:tc>
                      <w:tcPr>
                        <w:tcW w:w="1248"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67"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3"/>
                          <w:jc w:val="right"/>
                          <w:rPr>
                            <w:b/>
                            <w:sz w:val="15"/>
                          </w:rPr>
                        </w:pPr>
                        <w:r>
                          <w:rPr>
                            <w:b/>
                            <w:spacing w:val="-4"/>
                            <w:sz w:val="15"/>
                          </w:rPr>
                          <w:t>0,00</w:t>
                        </w:r>
                      </w:p>
                    </w:tc>
                    <w:tc>
                      <w:tcPr>
                        <w:tcW w:w="1248"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67"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03"/>
                          <w:jc w:val="right"/>
                          <w:rPr>
                            <w:b/>
                            <w:sz w:val="15"/>
                          </w:rPr>
                        </w:pPr>
                        <w:r>
                          <w:rPr>
                            <w:b/>
                            <w:sz w:val="15"/>
                          </w:rPr>
                          <w:t>-</w:t>
                        </w:r>
                        <w:r>
                          <w:rPr>
                            <w:b/>
                            <w:spacing w:val="-2"/>
                            <w:sz w:val="15"/>
                          </w:rPr>
                          <w:t>8.500,00</w:t>
                        </w:r>
                      </w:p>
                    </w:tc>
                    <w:tc>
                      <w:tcPr>
                        <w:tcW w:w="1248" w:type="dxa"/>
                      </w:tcPr>
                      <w:p>
                        <w:pPr>
                          <w:pStyle w:val="TableParagraph"/>
                          <w:spacing w:line="153" w:lineRule="exact"/>
                          <w:ind w:right="304"/>
                          <w:jc w:val="right"/>
                          <w:rPr>
                            <w:b/>
                            <w:sz w:val="15"/>
                          </w:rPr>
                        </w:pPr>
                        <w:r>
                          <w:rPr>
                            <w:b/>
                            <w:sz w:val="15"/>
                          </w:rPr>
                          <w:t>-</w:t>
                        </w:r>
                        <w:r>
                          <w:rPr>
                            <w:b/>
                            <w:spacing w:val="-2"/>
                            <w:sz w:val="15"/>
                          </w:rPr>
                          <w:t>8.600,00</w:t>
                        </w:r>
                      </w:p>
                    </w:tc>
                    <w:tc>
                      <w:tcPr>
                        <w:tcW w:w="1038" w:type="dxa"/>
                      </w:tcPr>
                      <w:p>
                        <w:pPr>
                          <w:pStyle w:val="TableParagraph"/>
                          <w:spacing w:line="153" w:lineRule="exact"/>
                          <w:ind w:right="95"/>
                          <w:jc w:val="right"/>
                          <w:rPr>
                            <w:b/>
                            <w:sz w:val="15"/>
                          </w:rPr>
                        </w:pPr>
                        <w:r>
                          <w:rPr>
                            <w:b/>
                            <w:sz w:val="15"/>
                          </w:rPr>
                          <w:t>-</w:t>
                        </w:r>
                        <w:r>
                          <w:rPr>
                            <w:b/>
                            <w:spacing w:val="-2"/>
                            <w:sz w:val="15"/>
                          </w:rPr>
                          <w:t>6.948,80</w:t>
                        </w:r>
                      </w:p>
                    </w:tc>
                  </w:tr>
                </w:tbl>
                <w:p>
                  <w:pPr>
                    <w:pStyle w:val="BodyText"/>
                  </w:pPr>
                </w:p>
              </w:txbxContent>
            </v:textbox>
            <w10:wrap type="none"/>
          </v:shape>
        </w:pict>
      </w:r>
      <w:r>
        <w:rPr>
          <w:b/>
          <w:spacing w:val="-2"/>
          <w:sz w:val="15"/>
        </w:rPr>
        <w:t>439000</w:t>
      </w:r>
      <w:r>
        <w:rPr>
          <w:b/>
          <w:sz w:val="15"/>
        </w:rPr>
        <w:tab/>
        <w:t>Sonstige Einrichtungen und </w:t>
      </w:r>
      <w:r>
        <w:rPr>
          <w:b/>
          <w:sz w:val="15"/>
        </w:rPr>
        <w:t>Maßnahmen Operative Gebarung</w: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11"/>
        <w:rPr>
          <w:b/>
          <w:sz w:val="15"/>
        </w:rPr>
      </w:pPr>
    </w:p>
    <w:p>
      <w:pPr>
        <w:spacing w:before="0"/>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769"/>
        <w:gridCol w:w="864"/>
        <w:gridCol w:w="1221"/>
        <w:gridCol w:w="1403"/>
        <w:gridCol w:w="1343"/>
        <w:gridCol w:w="1221"/>
        <w:gridCol w:w="1126"/>
      </w:tblGrid>
      <w:tr>
        <w:trPr>
          <w:trHeight w:val="216" w:hRule="atLeast"/>
        </w:trPr>
        <w:tc>
          <w:tcPr>
            <w:tcW w:w="31821"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769" w:type="dxa"/>
            <w:shd w:val="clear" w:color="auto" w:fill="D7D7D7"/>
          </w:tcPr>
          <w:p>
            <w:pPr>
              <w:pStyle w:val="TableParagraph"/>
              <w:ind w:left="-9647"/>
              <w:rPr>
                <w:b/>
                <w:sz w:val="15"/>
              </w:rPr>
            </w:pPr>
            <w:r>
              <w:rPr>
                <w:b/>
                <w:spacing w:val="-5"/>
                <w:sz w:val="15"/>
              </w:rPr>
              <w:t>FH</w:t>
            </w:r>
          </w:p>
        </w:tc>
        <w:tc>
          <w:tcPr>
            <w:tcW w:w="864" w:type="dxa"/>
            <w:shd w:val="clear" w:color="auto" w:fill="D7D7D7"/>
          </w:tcPr>
          <w:p>
            <w:pPr>
              <w:pStyle w:val="TableParagraph"/>
              <w:ind w:left="-16978" w:right="17250"/>
              <w:jc w:val="right"/>
              <w:rPr>
                <w:b/>
                <w:sz w:val="15"/>
              </w:rPr>
            </w:pPr>
            <w:r>
              <w:rPr>
                <w:b/>
                <w:sz w:val="15"/>
              </w:rPr>
              <w:t>VA</w:t>
            </w:r>
            <w:r>
              <w:rPr>
                <w:b/>
                <w:spacing w:val="4"/>
                <w:sz w:val="15"/>
              </w:rPr>
              <w:t> </w:t>
            </w:r>
            <w:r>
              <w:rPr>
                <w:b/>
                <w:spacing w:val="-4"/>
                <w:sz w:val="15"/>
              </w:rPr>
              <w:t>2023</w:t>
            </w:r>
          </w:p>
        </w:tc>
        <w:tc>
          <w:tcPr>
            <w:tcW w:w="1221" w:type="dxa"/>
            <w:shd w:val="clear" w:color="auto" w:fill="D7D7D7"/>
          </w:tcPr>
          <w:p>
            <w:pPr>
              <w:pStyle w:val="TableParagraph"/>
              <w:ind w:left="-16673" w:right="17224"/>
              <w:jc w:val="right"/>
              <w:rPr>
                <w:b/>
                <w:sz w:val="15"/>
              </w:rPr>
            </w:pPr>
            <w:r>
              <w:rPr>
                <w:b/>
                <w:sz w:val="15"/>
              </w:rPr>
              <w:t>VA</w:t>
            </w:r>
            <w:r>
              <w:rPr>
                <w:b/>
                <w:spacing w:val="4"/>
                <w:sz w:val="15"/>
              </w:rPr>
              <w:t> </w:t>
            </w:r>
            <w:r>
              <w:rPr>
                <w:b/>
                <w:spacing w:val="-4"/>
                <w:sz w:val="15"/>
              </w:rPr>
              <w:t>2022</w:t>
            </w:r>
          </w:p>
        </w:tc>
        <w:tc>
          <w:tcPr>
            <w:tcW w:w="1403" w:type="dxa"/>
            <w:shd w:val="clear" w:color="auto" w:fill="D7D7D7"/>
          </w:tcPr>
          <w:p>
            <w:pPr>
              <w:pStyle w:val="TableParagraph"/>
              <w:ind w:left="-16741" w:right="17380"/>
              <w:jc w:val="right"/>
              <w:rPr>
                <w:b/>
                <w:sz w:val="15"/>
              </w:rPr>
            </w:pPr>
            <w:r>
              <w:rPr>
                <w:b/>
                <w:sz w:val="15"/>
              </w:rPr>
              <w:t>RA</w:t>
            </w:r>
            <w:r>
              <w:rPr>
                <w:b/>
                <w:spacing w:val="3"/>
                <w:sz w:val="15"/>
              </w:rPr>
              <w:t> </w:t>
            </w:r>
            <w:r>
              <w:rPr>
                <w:b/>
                <w:spacing w:val="-4"/>
                <w:sz w:val="15"/>
              </w:rPr>
              <w:t>2021</w:t>
            </w:r>
          </w:p>
        </w:tc>
        <w:tc>
          <w:tcPr>
            <w:tcW w:w="1343" w:type="dxa"/>
            <w:shd w:val="clear" w:color="auto" w:fill="D7D7D7"/>
          </w:tcPr>
          <w:p>
            <w:pPr>
              <w:pStyle w:val="TableParagraph"/>
              <w:ind w:left="-16544" w:right="17249"/>
              <w:jc w:val="right"/>
              <w:rPr>
                <w:b/>
                <w:sz w:val="15"/>
              </w:rPr>
            </w:pPr>
            <w:r>
              <w:rPr>
                <w:b/>
                <w:sz w:val="15"/>
              </w:rPr>
              <w:t>VA</w:t>
            </w:r>
            <w:r>
              <w:rPr>
                <w:b/>
                <w:spacing w:val="4"/>
                <w:sz w:val="15"/>
              </w:rPr>
              <w:t> </w:t>
            </w:r>
            <w:r>
              <w:rPr>
                <w:b/>
                <w:spacing w:val="-4"/>
                <w:sz w:val="15"/>
              </w:rPr>
              <w:t>2023</w:t>
            </w:r>
          </w:p>
        </w:tc>
        <w:tc>
          <w:tcPr>
            <w:tcW w:w="1221" w:type="dxa"/>
            <w:shd w:val="clear" w:color="auto" w:fill="D7D7D7"/>
          </w:tcPr>
          <w:p>
            <w:pPr>
              <w:pStyle w:val="TableParagraph"/>
              <w:ind w:left="-16673" w:right="17223"/>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left="-16696" w:right="17102"/>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35</w:t>
            </w:r>
          </w:p>
        </w:tc>
        <w:tc>
          <w:tcPr>
            <w:tcW w:w="22978" w:type="dxa"/>
            <w:gridSpan w:val="2"/>
          </w:tcPr>
          <w:p>
            <w:pPr>
              <w:pStyle w:val="TableParagraph"/>
              <w:spacing w:before="72"/>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spacing w:before="72"/>
              <w:ind w:left="-16544" w:right="17249"/>
              <w:jc w:val="right"/>
              <w:rPr>
                <w:b/>
                <w:sz w:val="15"/>
              </w:rPr>
            </w:pPr>
            <w:r>
              <w:rPr>
                <w:b/>
                <w:spacing w:val="-4"/>
                <w:sz w:val="15"/>
              </w:rPr>
              <w:t>0,00</w:t>
            </w:r>
          </w:p>
        </w:tc>
        <w:tc>
          <w:tcPr>
            <w:tcW w:w="1221" w:type="dxa"/>
          </w:tcPr>
          <w:p>
            <w:pPr>
              <w:pStyle w:val="TableParagraph"/>
              <w:spacing w:before="72"/>
              <w:ind w:left="-16673" w:right="17223"/>
              <w:jc w:val="right"/>
              <w:rPr>
                <w:b/>
                <w:sz w:val="15"/>
              </w:rPr>
            </w:pPr>
            <w:r>
              <w:rPr>
                <w:b/>
                <w:spacing w:val="-4"/>
                <w:sz w:val="15"/>
              </w:rPr>
              <w:t>0,00</w:t>
            </w:r>
          </w:p>
        </w:tc>
        <w:tc>
          <w:tcPr>
            <w:tcW w:w="1126" w:type="dxa"/>
          </w:tcPr>
          <w:p>
            <w:pPr>
              <w:pStyle w:val="TableParagraph"/>
              <w:spacing w:before="72"/>
              <w:ind w:left="-16696" w:right="1710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297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2"/>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z w:val="15"/>
              </w:rPr>
              <w:t>-</w:t>
            </w:r>
            <w:r>
              <w:rPr>
                <w:b/>
                <w:spacing w:val="-2"/>
                <w:sz w:val="15"/>
              </w:rPr>
              <w:t>8.500,00</w:t>
            </w:r>
          </w:p>
        </w:tc>
        <w:tc>
          <w:tcPr>
            <w:tcW w:w="1221" w:type="dxa"/>
          </w:tcPr>
          <w:p>
            <w:pPr>
              <w:pStyle w:val="TableParagraph"/>
              <w:ind w:left="-16673" w:right="17223"/>
              <w:jc w:val="right"/>
              <w:rPr>
                <w:b/>
                <w:sz w:val="15"/>
              </w:rPr>
            </w:pPr>
            <w:r>
              <w:rPr>
                <w:b/>
                <w:sz w:val="15"/>
              </w:rPr>
              <w:t>-</w:t>
            </w:r>
            <w:r>
              <w:rPr>
                <w:b/>
                <w:spacing w:val="-2"/>
                <w:sz w:val="15"/>
              </w:rPr>
              <w:t>8.600,00</w:t>
            </w:r>
          </w:p>
        </w:tc>
        <w:tc>
          <w:tcPr>
            <w:tcW w:w="1126" w:type="dxa"/>
          </w:tcPr>
          <w:p>
            <w:pPr>
              <w:pStyle w:val="TableParagraph"/>
              <w:ind w:left="-16696" w:right="17101"/>
              <w:jc w:val="right"/>
              <w:rPr>
                <w:b/>
                <w:sz w:val="15"/>
              </w:rPr>
            </w:pPr>
            <w:r>
              <w:rPr>
                <w:b/>
                <w:sz w:val="15"/>
              </w:rPr>
              <w:t>-</w:t>
            </w:r>
            <w:r>
              <w:rPr>
                <w:b/>
                <w:spacing w:val="-2"/>
                <w:sz w:val="15"/>
              </w:rPr>
              <w:t>6.948,80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44</w:t>
            </w:r>
          </w:p>
        </w:tc>
        <w:tc>
          <w:tcPr>
            <w:tcW w:w="22978" w:type="dxa"/>
            <w:gridSpan w:val="2"/>
            <w:shd w:val="clear" w:color="auto" w:fill="D7D7D7"/>
          </w:tcPr>
          <w:p>
            <w:pPr>
              <w:pStyle w:val="TableParagraph"/>
              <w:spacing w:before="2"/>
              <w:ind w:left="62"/>
              <w:rPr>
                <w:b/>
                <w:sz w:val="17"/>
              </w:rPr>
            </w:pPr>
            <w:r>
              <w:rPr>
                <w:b/>
                <w:sz w:val="17"/>
              </w:rPr>
              <w:t>Behebung</w:t>
            </w:r>
            <w:r>
              <w:rPr>
                <w:b/>
                <w:spacing w:val="1"/>
                <w:sz w:val="17"/>
              </w:rPr>
              <w:t> </w:t>
            </w:r>
            <w:r>
              <w:rPr>
                <w:b/>
                <w:sz w:val="17"/>
              </w:rPr>
              <w:t>von</w:t>
            </w:r>
            <w:r>
              <w:rPr>
                <w:b/>
                <w:spacing w:val="1"/>
                <w:sz w:val="17"/>
              </w:rPr>
              <w:t> </w:t>
            </w:r>
            <w:r>
              <w:rPr>
                <w:b/>
                <w:spacing w:val="-2"/>
                <w:sz w:val="17"/>
              </w:rPr>
              <w:t>Notständen</w:t>
            </w:r>
          </w:p>
        </w:tc>
        <w:tc>
          <w:tcPr>
            <w:tcW w:w="864" w:type="dxa"/>
            <w:shd w:val="clear" w:color="auto" w:fill="D7D7D7"/>
          </w:tcPr>
          <w:p>
            <w:pPr>
              <w:pStyle w:val="TableParagraph"/>
              <w:spacing w:before="0"/>
              <w:rPr>
                <w:rFonts w:ascii="Times New Roman"/>
                <w:sz w:val="14"/>
              </w:rPr>
            </w:pPr>
          </w:p>
        </w:tc>
        <w:tc>
          <w:tcPr>
            <w:tcW w:w="1221"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343" w:type="dxa"/>
            <w:shd w:val="clear" w:color="auto" w:fill="D7D7D7"/>
          </w:tcPr>
          <w:p>
            <w:pPr>
              <w:pStyle w:val="TableParagraph"/>
              <w:spacing w:before="0"/>
              <w:rPr>
                <w:rFonts w:ascii="Times New Roman"/>
                <w:sz w:val="14"/>
              </w:rPr>
            </w:pPr>
          </w:p>
        </w:tc>
        <w:tc>
          <w:tcPr>
            <w:tcW w:w="1221"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297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64" w:type="dxa"/>
          </w:tcPr>
          <w:p>
            <w:pPr>
              <w:pStyle w:val="TableParagraph"/>
              <w:spacing w:before="72"/>
              <w:ind w:left="-16978" w:right="17250"/>
              <w:jc w:val="right"/>
              <w:rPr>
                <w:b/>
                <w:sz w:val="15"/>
              </w:rPr>
            </w:pPr>
            <w:r>
              <w:rPr>
                <w:b/>
                <w:sz w:val="15"/>
              </w:rPr>
              <w:t>-</w:t>
            </w:r>
            <w:r>
              <w:rPr>
                <w:b/>
                <w:spacing w:val="-2"/>
                <w:sz w:val="15"/>
              </w:rPr>
              <w:t>400,00</w:t>
            </w:r>
          </w:p>
        </w:tc>
        <w:tc>
          <w:tcPr>
            <w:tcW w:w="1221" w:type="dxa"/>
          </w:tcPr>
          <w:p>
            <w:pPr>
              <w:pStyle w:val="TableParagraph"/>
              <w:spacing w:before="72"/>
              <w:ind w:left="-16673" w:right="17224"/>
              <w:jc w:val="right"/>
              <w:rPr>
                <w:b/>
                <w:sz w:val="15"/>
              </w:rPr>
            </w:pPr>
            <w:r>
              <w:rPr>
                <w:b/>
                <w:spacing w:val="-2"/>
                <w:sz w:val="15"/>
              </w:rPr>
              <w:t>39.000,00</w:t>
            </w:r>
          </w:p>
        </w:tc>
        <w:tc>
          <w:tcPr>
            <w:tcW w:w="1403" w:type="dxa"/>
          </w:tcPr>
          <w:p>
            <w:pPr>
              <w:pStyle w:val="TableParagraph"/>
              <w:spacing w:before="72"/>
              <w:ind w:left="-16741" w:right="17380"/>
              <w:jc w:val="right"/>
              <w:rPr>
                <w:b/>
                <w:sz w:val="15"/>
              </w:rPr>
            </w:pPr>
            <w:r>
              <w:rPr>
                <w:b/>
                <w:sz w:val="15"/>
              </w:rPr>
              <w:t>-</w:t>
            </w:r>
            <w:r>
              <w:rPr>
                <w:b/>
                <w:spacing w:val="-2"/>
                <w:sz w:val="15"/>
              </w:rPr>
              <w:t>39.019,96</w:t>
            </w:r>
          </w:p>
        </w:tc>
        <w:tc>
          <w:tcPr>
            <w:tcW w:w="1343" w:type="dxa"/>
          </w:tcPr>
          <w:p>
            <w:pPr>
              <w:pStyle w:val="TableParagraph"/>
              <w:spacing w:before="72"/>
              <w:ind w:left="-16544" w:right="17249"/>
              <w:jc w:val="right"/>
              <w:rPr>
                <w:b/>
                <w:sz w:val="15"/>
              </w:rPr>
            </w:pPr>
            <w:r>
              <w:rPr>
                <w:b/>
                <w:spacing w:val="-4"/>
                <w:sz w:val="15"/>
              </w:rPr>
              <w:t>0,00</w:t>
            </w:r>
          </w:p>
        </w:tc>
        <w:tc>
          <w:tcPr>
            <w:tcW w:w="1221" w:type="dxa"/>
          </w:tcPr>
          <w:p>
            <w:pPr>
              <w:pStyle w:val="TableParagraph"/>
              <w:spacing w:before="72"/>
              <w:ind w:left="-16673" w:right="17223"/>
              <w:jc w:val="right"/>
              <w:rPr>
                <w:b/>
                <w:sz w:val="15"/>
              </w:rPr>
            </w:pPr>
            <w:r>
              <w:rPr>
                <w:b/>
                <w:spacing w:val="-2"/>
                <w:sz w:val="15"/>
              </w:rPr>
              <w:t>60.600,00</w:t>
            </w:r>
          </w:p>
        </w:tc>
        <w:tc>
          <w:tcPr>
            <w:tcW w:w="1126" w:type="dxa"/>
          </w:tcPr>
          <w:p>
            <w:pPr>
              <w:pStyle w:val="TableParagraph"/>
              <w:spacing w:before="72"/>
              <w:ind w:left="-16696" w:right="17102"/>
              <w:jc w:val="right"/>
              <w:rPr>
                <w:b/>
                <w:sz w:val="15"/>
              </w:rPr>
            </w:pPr>
            <w:r>
              <w:rPr>
                <w:b/>
                <w:sz w:val="15"/>
              </w:rPr>
              <w:t>-</w:t>
            </w:r>
            <w:r>
              <w:rPr>
                <w:b/>
                <w:spacing w:val="-2"/>
                <w:sz w:val="15"/>
              </w:rPr>
              <w:t>59.575,26</w:t>
            </w:r>
          </w:p>
        </w:tc>
      </w:tr>
      <w:tr>
        <w:trPr>
          <w:trHeight w:val="226" w:hRule="atLeast"/>
        </w:trPr>
        <w:tc>
          <w:tcPr>
            <w:tcW w:w="1665" w:type="dxa"/>
          </w:tcPr>
          <w:p>
            <w:pPr>
              <w:pStyle w:val="TableParagraph"/>
              <w:ind w:left="136"/>
              <w:rPr>
                <w:b/>
                <w:sz w:val="15"/>
              </w:rPr>
            </w:pPr>
            <w:r>
              <w:rPr>
                <w:b/>
                <w:spacing w:val="-4"/>
                <w:sz w:val="15"/>
              </w:rPr>
              <w:t>SA00</w:t>
            </w:r>
          </w:p>
        </w:tc>
        <w:tc>
          <w:tcPr>
            <w:tcW w:w="2297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64" w:type="dxa"/>
          </w:tcPr>
          <w:p>
            <w:pPr>
              <w:pStyle w:val="TableParagraph"/>
              <w:ind w:left="-16978" w:right="17250"/>
              <w:jc w:val="right"/>
              <w:rPr>
                <w:b/>
                <w:sz w:val="15"/>
              </w:rPr>
            </w:pPr>
            <w:r>
              <w:rPr>
                <w:b/>
                <w:sz w:val="15"/>
              </w:rPr>
              <w:t>-</w:t>
            </w:r>
            <w:r>
              <w:rPr>
                <w:b/>
                <w:spacing w:val="-2"/>
                <w:sz w:val="15"/>
              </w:rPr>
              <w:t>400,00</w:t>
            </w:r>
          </w:p>
        </w:tc>
        <w:tc>
          <w:tcPr>
            <w:tcW w:w="1221" w:type="dxa"/>
          </w:tcPr>
          <w:p>
            <w:pPr>
              <w:pStyle w:val="TableParagraph"/>
              <w:ind w:left="-16673" w:right="17224"/>
              <w:jc w:val="right"/>
              <w:rPr>
                <w:b/>
                <w:sz w:val="15"/>
              </w:rPr>
            </w:pPr>
            <w:r>
              <w:rPr>
                <w:b/>
                <w:spacing w:val="-2"/>
                <w:sz w:val="15"/>
              </w:rPr>
              <w:t>39.000,00</w:t>
            </w:r>
          </w:p>
        </w:tc>
        <w:tc>
          <w:tcPr>
            <w:tcW w:w="1403" w:type="dxa"/>
          </w:tcPr>
          <w:p>
            <w:pPr>
              <w:pStyle w:val="TableParagraph"/>
              <w:ind w:left="-16741" w:right="17380"/>
              <w:jc w:val="right"/>
              <w:rPr>
                <w:b/>
                <w:sz w:val="15"/>
              </w:rPr>
            </w:pPr>
            <w:r>
              <w:rPr>
                <w:b/>
                <w:spacing w:val="-2"/>
                <w:sz w:val="15"/>
              </w:rPr>
              <w:t>39.000,00</w:t>
            </w:r>
          </w:p>
        </w:tc>
        <w:tc>
          <w:tcPr>
            <w:tcW w:w="1343"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297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1"/>
              <w:jc w:val="right"/>
              <w:rPr>
                <w:b/>
                <w:sz w:val="15"/>
              </w:rPr>
            </w:pPr>
            <w:r>
              <w:rPr>
                <w:b/>
                <w:sz w:val="15"/>
              </w:rPr>
              <w:t>-</w:t>
            </w:r>
            <w:r>
              <w:rPr>
                <w:b/>
                <w:spacing w:val="-2"/>
                <w:sz w:val="15"/>
              </w:rPr>
              <w:t>1.769,21</w:t>
            </w:r>
          </w:p>
        </w:tc>
      </w:tr>
      <w:tr>
        <w:trPr>
          <w:trHeight w:val="226" w:hRule="atLeast"/>
        </w:trPr>
        <w:tc>
          <w:tcPr>
            <w:tcW w:w="1665" w:type="dxa"/>
          </w:tcPr>
          <w:p>
            <w:pPr>
              <w:pStyle w:val="TableParagraph"/>
              <w:ind w:left="136"/>
              <w:rPr>
                <w:b/>
                <w:sz w:val="15"/>
              </w:rPr>
            </w:pPr>
            <w:r>
              <w:rPr>
                <w:b/>
                <w:spacing w:val="-5"/>
                <w:sz w:val="15"/>
              </w:rPr>
              <w:t>SA3</w:t>
            </w:r>
          </w:p>
        </w:tc>
        <w:tc>
          <w:tcPr>
            <w:tcW w:w="2297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2"/>
                <w:sz w:val="15"/>
              </w:rPr>
              <w:t>60.600,00</w:t>
            </w:r>
          </w:p>
        </w:tc>
        <w:tc>
          <w:tcPr>
            <w:tcW w:w="1126" w:type="dxa"/>
          </w:tcPr>
          <w:p>
            <w:pPr>
              <w:pStyle w:val="TableParagraph"/>
              <w:ind w:left="-16696" w:right="17102"/>
              <w:jc w:val="right"/>
              <w:rPr>
                <w:b/>
                <w:sz w:val="15"/>
              </w:rPr>
            </w:pPr>
            <w:r>
              <w:rPr>
                <w:b/>
                <w:sz w:val="15"/>
              </w:rPr>
              <w:t>-</w:t>
            </w:r>
            <w:r>
              <w:rPr>
                <w:b/>
                <w:spacing w:val="-2"/>
                <w:sz w:val="15"/>
              </w:rPr>
              <w:t>61.344,47</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2"/>
                <w:sz w:val="15"/>
              </w:rPr>
              <w:t>60.600,00</w:t>
            </w:r>
          </w:p>
        </w:tc>
        <w:tc>
          <w:tcPr>
            <w:tcW w:w="1126" w:type="dxa"/>
          </w:tcPr>
          <w:p>
            <w:pPr>
              <w:pStyle w:val="TableParagraph"/>
              <w:ind w:left="-16696" w:right="17102"/>
              <w:jc w:val="right"/>
              <w:rPr>
                <w:b/>
                <w:sz w:val="15"/>
              </w:rPr>
            </w:pPr>
            <w:r>
              <w:rPr>
                <w:b/>
                <w:sz w:val="15"/>
              </w:rPr>
              <w:t>-</w:t>
            </w:r>
            <w:r>
              <w:rPr>
                <w:b/>
                <w:spacing w:val="-2"/>
                <w:sz w:val="15"/>
              </w:rPr>
              <w:t>61.344,47</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441</w:t>
            </w:r>
          </w:p>
        </w:tc>
        <w:tc>
          <w:tcPr>
            <w:tcW w:w="22978" w:type="dxa"/>
            <w:gridSpan w:val="2"/>
            <w:shd w:val="clear" w:color="auto" w:fill="D7D7D7"/>
          </w:tcPr>
          <w:p>
            <w:pPr>
              <w:pStyle w:val="TableParagraph"/>
              <w:spacing w:before="15"/>
              <w:ind w:left="59"/>
              <w:rPr>
                <w:b/>
                <w:sz w:val="15"/>
              </w:rPr>
            </w:pPr>
            <w:r>
              <w:rPr>
                <w:b/>
                <w:spacing w:val="-2"/>
                <w:sz w:val="15"/>
              </w:rPr>
              <w:t>Maßnahmen</w:t>
            </w:r>
          </w:p>
        </w:tc>
        <w:tc>
          <w:tcPr>
            <w:tcW w:w="864" w:type="dxa"/>
            <w:shd w:val="clear" w:color="auto" w:fill="D7D7D7"/>
          </w:tcPr>
          <w:p>
            <w:pPr>
              <w:pStyle w:val="TableParagraph"/>
              <w:spacing w:before="0"/>
              <w:rPr>
                <w:rFonts w:ascii="Times New Roman"/>
                <w:sz w:val="14"/>
              </w:rPr>
            </w:pPr>
          </w:p>
        </w:tc>
        <w:tc>
          <w:tcPr>
            <w:tcW w:w="1221"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343" w:type="dxa"/>
            <w:shd w:val="clear" w:color="auto" w:fill="D7D7D7"/>
          </w:tcPr>
          <w:p>
            <w:pPr>
              <w:pStyle w:val="TableParagraph"/>
              <w:spacing w:before="0"/>
              <w:rPr>
                <w:rFonts w:ascii="Times New Roman"/>
                <w:sz w:val="14"/>
              </w:rPr>
            </w:pPr>
          </w:p>
        </w:tc>
        <w:tc>
          <w:tcPr>
            <w:tcW w:w="1221"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297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64" w:type="dxa"/>
          </w:tcPr>
          <w:p>
            <w:pPr>
              <w:pStyle w:val="TableParagraph"/>
              <w:spacing w:before="72"/>
              <w:ind w:left="-16978" w:right="17250"/>
              <w:jc w:val="right"/>
              <w:rPr>
                <w:b/>
                <w:sz w:val="15"/>
              </w:rPr>
            </w:pPr>
            <w:r>
              <w:rPr>
                <w:b/>
                <w:sz w:val="15"/>
              </w:rPr>
              <w:t>-</w:t>
            </w:r>
            <w:r>
              <w:rPr>
                <w:b/>
                <w:spacing w:val="-2"/>
                <w:sz w:val="15"/>
              </w:rPr>
              <w:t>400,00</w:t>
            </w:r>
          </w:p>
        </w:tc>
        <w:tc>
          <w:tcPr>
            <w:tcW w:w="1221" w:type="dxa"/>
          </w:tcPr>
          <w:p>
            <w:pPr>
              <w:pStyle w:val="TableParagraph"/>
              <w:spacing w:before="72"/>
              <w:ind w:left="-16673" w:right="17224"/>
              <w:jc w:val="right"/>
              <w:rPr>
                <w:b/>
                <w:sz w:val="15"/>
              </w:rPr>
            </w:pPr>
            <w:r>
              <w:rPr>
                <w:b/>
                <w:spacing w:val="-2"/>
                <w:sz w:val="15"/>
              </w:rPr>
              <w:t>39.000,00</w:t>
            </w:r>
          </w:p>
        </w:tc>
        <w:tc>
          <w:tcPr>
            <w:tcW w:w="1403" w:type="dxa"/>
          </w:tcPr>
          <w:p>
            <w:pPr>
              <w:pStyle w:val="TableParagraph"/>
              <w:spacing w:before="72"/>
              <w:ind w:left="-16741" w:right="17380"/>
              <w:jc w:val="right"/>
              <w:rPr>
                <w:b/>
                <w:sz w:val="15"/>
              </w:rPr>
            </w:pPr>
            <w:r>
              <w:rPr>
                <w:b/>
                <w:sz w:val="15"/>
              </w:rPr>
              <w:t>-</w:t>
            </w:r>
            <w:r>
              <w:rPr>
                <w:b/>
                <w:spacing w:val="-2"/>
                <w:sz w:val="15"/>
              </w:rPr>
              <w:t>39.019,96</w:t>
            </w:r>
          </w:p>
        </w:tc>
        <w:tc>
          <w:tcPr>
            <w:tcW w:w="1343" w:type="dxa"/>
          </w:tcPr>
          <w:p>
            <w:pPr>
              <w:pStyle w:val="TableParagraph"/>
              <w:spacing w:before="72"/>
              <w:ind w:left="-16544" w:right="17249"/>
              <w:jc w:val="right"/>
              <w:rPr>
                <w:b/>
                <w:sz w:val="15"/>
              </w:rPr>
            </w:pPr>
            <w:r>
              <w:rPr>
                <w:b/>
                <w:spacing w:val="-4"/>
                <w:sz w:val="15"/>
              </w:rPr>
              <w:t>0,00</w:t>
            </w:r>
          </w:p>
        </w:tc>
        <w:tc>
          <w:tcPr>
            <w:tcW w:w="1221" w:type="dxa"/>
          </w:tcPr>
          <w:p>
            <w:pPr>
              <w:pStyle w:val="TableParagraph"/>
              <w:spacing w:before="72"/>
              <w:ind w:left="-16673" w:right="17223"/>
              <w:jc w:val="right"/>
              <w:rPr>
                <w:b/>
                <w:sz w:val="15"/>
              </w:rPr>
            </w:pPr>
            <w:r>
              <w:rPr>
                <w:b/>
                <w:spacing w:val="-2"/>
                <w:sz w:val="15"/>
              </w:rPr>
              <w:t>60.600,00</w:t>
            </w:r>
          </w:p>
        </w:tc>
        <w:tc>
          <w:tcPr>
            <w:tcW w:w="1126" w:type="dxa"/>
          </w:tcPr>
          <w:p>
            <w:pPr>
              <w:pStyle w:val="TableParagraph"/>
              <w:spacing w:before="72"/>
              <w:ind w:left="-16696" w:right="17102"/>
              <w:jc w:val="right"/>
              <w:rPr>
                <w:b/>
                <w:sz w:val="15"/>
              </w:rPr>
            </w:pPr>
            <w:r>
              <w:rPr>
                <w:b/>
                <w:sz w:val="15"/>
              </w:rPr>
              <w:t>-</w:t>
            </w:r>
            <w:r>
              <w:rPr>
                <w:b/>
                <w:spacing w:val="-2"/>
                <w:sz w:val="15"/>
              </w:rPr>
              <w:t>59.575,26</w:t>
            </w:r>
          </w:p>
        </w:tc>
      </w:tr>
      <w:tr>
        <w:trPr>
          <w:trHeight w:val="226" w:hRule="atLeast"/>
        </w:trPr>
        <w:tc>
          <w:tcPr>
            <w:tcW w:w="1665" w:type="dxa"/>
          </w:tcPr>
          <w:p>
            <w:pPr>
              <w:pStyle w:val="TableParagraph"/>
              <w:ind w:left="136"/>
              <w:rPr>
                <w:b/>
                <w:sz w:val="15"/>
              </w:rPr>
            </w:pPr>
            <w:r>
              <w:rPr>
                <w:b/>
                <w:spacing w:val="-4"/>
                <w:sz w:val="15"/>
              </w:rPr>
              <w:t>SA00</w:t>
            </w:r>
          </w:p>
        </w:tc>
        <w:tc>
          <w:tcPr>
            <w:tcW w:w="2297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64" w:type="dxa"/>
          </w:tcPr>
          <w:p>
            <w:pPr>
              <w:pStyle w:val="TableParagraph"/>
              <w:ind w:left="-16978" w:right="17250"/>
              <w:jc w:val="right"/>
              <w:rPr>
                <w:b/>
                <w:sz w:val="15"/>
              </w:rPr>
            </w:pPr>
            <w:r>
              <w:rPr>
                <w:b/>
                <w:sz w:val="15"/>
              </w:rPr>
              <w:t>-</w:t>
            </w:r>
            <w:r>
              <w:rPr>
                <w:b/>
                <w:spacing w:val="-2"/>
                <w:sz w:val="15"/>
              </w:rPr>
              <w:t>400,00</w:t>
            </w:r>
          </w:p>
        </w:tc>
        <w:tc>
          <w:tcPr>
            <w:tcW w:w="1221" w:type="dxa"/>
          </w:tcPr>
          <w:p>
            <w:pPr>
              <w:pStyle w:val="TableParagraph"/>
              <w:ind w:left="-16673" w:right="17224"/>
              <w:jc w:val="right"/>
              <w:rPr>
                <w:b/>
                <w:sz w:val="15"/>
              </w:rPr>
            </w:pPr>
            <w:r>
              <w:rPr>
                <w:b/>
                <w:spacing w:val="-2"/>
                <w:sz w:val="15"/>
              </w:rPr>
              <w:t>39.000,00</w:t>
            </w:r>
          </w:p>
        </w:tc>
        <w:tc>
          <w:tcPr>
            <w:tcW w:w="1403" w:type="dxa"/>
          </w:tcPr>
          <w:p>
            <w:pPr>
              <w:pStyle w:val="TableParagraph"/>
              <w:ind w:left="-16741" w:right="17380"/>
              <w:jc w:val="right"/>
              <w:rPr>
                <w:b/>
                <w:sz w:val="15"/>
              </w:rPr>
            </w:pPr>
            <w:r>
              <w:rPr>
                <w:b/>
                <w:spacing w:val="-2"/>
                <w:sz w:val="15"/>
              </w:rPr>
              <w:t>39.000,00</w:t>
            </w:r>
          </w:p>
        </w:tc>
        <w:tc>
          <w:tcPr>
            <w:tcW w:w="1343"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297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1"/>
              <w:jc w:val="right"/>
              <w:rPr>
                <w:b/>
                <w:sz w:val="15"/>
              </w:rPr>
            </w:pPr>
            <w:r>
              <w:rPr>
                <w:b/>
                <w:sz w:val="15"/>
              </w:rPr>
              <w:t>-</w:t>
            </w:r>
            <w:r>
              <w:rPr>
                <w:b/>
                <w:spacing w:val="-2"/>
                <w:sz w:val="15"/>
              </w:rPr>
              <w:t>1.769,21</w:t>
            </w:r>
          </w:p>
        </w:tc>
      </w:tr>
      <w:tr>
        <w:trPr>
          <w:trHeight w:val="226" w:hRule="atLeast"/>
        </w:trPr>
        <w:tc>
          <w:tcPr>
            <w:tcW w:w="1665" w:type="dxa"/>
          </w:tcPr>
          <w:p>
            <w:pPr>
              <w:pStyle w:val="TableParagraph"/>
              <w:ind w:left="136"/>
              <w:rPr>
                <w:b/>
                <w:sz w:val="15"/>
              </w:rPr>
            </w:pPr>
            <w:r>
              <w:rPr>
                <w:b/>
                <w:spacing w:val="-5"/>
                <w:sz w:val="15"/>
              </w:rPr>
              <w:t>SA3</w:t>
            </w:r>
          </w:p>
        </w:tc>
        <w:tc>
          <w:tcPr>
            <w:tcW w:w="2297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2"/>
                <w:sz w:val="15"/>
              </w:rPr>
              <w:t>60.600,00</w:t>
            </w:r>
          </w:p>
        </w:tc>
        <w:tc>
          <w:tcPr>
            <w:tcW w:w="1126" w:type="dxa"/>
          </w:tcPr>
          <w:p>
            <w:pPr>
              <w:pStyle w:val="TableParagraph"/>
              <w:ind w:left="-16696" w:right="17102"/>
              <w:jc w:val="right"/>
              <w:rPr>
                <w:b/>
                <w:sz w:val="15"/>
              </w:rPr>
            </w:pPr>
            <w:r>
              <w:rPr>
                <w:b/>
                <w:sz w:val="15"/>
              </w:rPr>
              <w:t>-</w:t>
            </w:r>
            <w:r>
              <w:rPr>
                <w:b/>
                <w:spacing w:val="-2"/>
                <w:sz w:val="15"/>
              </w:rPr>
              <w:t>61.344,47</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4"/>
                <w:sz w:val="15"/>
              </w:rPr>
              <w:t>0,00</w:t>
            </w:r>
          </w:p>
        </w:tc>
        <w:tc>
          <w:tcPr>
            <w:tcW w:w="1126" w:type="dxa"/>
          </w:tcPr>
          <w:p>
            <w:pPr>
              <w:pStyle w:val="TableParagraph"/>
              <w:ind w:left="-16696" w:right="1710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ind w:left="-16544" w:right="17249"/>
              <w:jc w:val="right"/>
              <w:rPr>
                <w:b/>
                <w:sz w:val="15"/>
              </w:rPr>
            </w:pPr>
            <w:r>
              <w:rPr>
                <w:b/>
                <w:spacing w:val="-4"/>
                <w:sz w:val="15"/>
              </w:rPr>
              <w:t>0,00</w:t>
            </w:r>
          </w:p>
        </w:tc>
        <w:tc>
          <w:tcPr>
            <w:tcW w:w="1221" w:type="dxa"/>
          </w:tcPr>
          <w:p>
            <w:pPr>
              <w:pStyle w:val="TableParagraph"/>
              <w:ind w:left="-16673" w:right="17223"/>
              <w:jc w:val="right"/>
              <w:rPr>
                <w:b/>
                <w:sz w:val="15"/>
              </w:rPr>
            </w:pPr>
            <w:r>
              <w:rPr>
                <w:b/>
                <w:spacing w:val="-2"/>
                <w:sz w:val="15"/>
              </w:rPr>
              <w:t>60.600,00</w:t>
            </w:r>
          </w:p>
        </w:tc>
        <w:tc>
          <w:tcPr>
            <w:tcW w:w="1126" w:type="dxa"/>
          </w:tcPr>
          <w:p>
            <w:pPr>
              <w:pStyle w:val="TableParagraph"/>
              <w:ind w:left="-16696" w:right="17102"/>
              <w:jc w:val="right"/>
              <w:rPr>
                <w:b/>
                <w:sz w:val="15"/>
              </w:rPr>
            </w:pPr>
            <w:r>
              <w:rPr>
                <w:b/>
                <w:sz w:val="15"/>
              </w:rPr>
              <w:t>-</w:t>
            </w:r>
            <w:r>
              <w:rPr>
                <w:b/>
                <w:spacing w:val="-2"/>
                <w:sz w:val="15"/>
              </w:rPr>
              <w:t>61.344,47</w:t>
            </w:r>
          </w:p>
        </w:tc>
      </w:tr>
      <w:tr>
        <w:trPr>
          <w:trHeight w:val="311" w:hRule="atLeast"/>
        </w:trPr>
        <w:tc>
          <w:tcPr>
            <w:tcW w:w="1665" w:type="dxa"/>
          </w:tcPr>
          <w:p>
            <w:pPr>
              <w:pStyle w:val="TableParagraph"/>
              <w:spacing w:before="82"/>
              <w:ind w:left="136"/>
              <w:rPr>
                <w:b/>
                <w:sz w:val="15"/>
              </w:rPr>
            </w:pPr>
            <w:r>
              <w:rPr>
                <w:b/>
                <w:spacing w:val="-2"/>
                <w:sz w:val="15"/>
              </w:rPr>
              <w:t>441900</w:t>
            </w:r>
          </w:p>
        </w:tc>
        <w:tc>
          <w:tcPr>
            <w:tcW w:w="22978" w:type="dxa"/>
            <w:gridSpan w:val="2"/>
          </w:tcPr>
          <w:p>
            <w:pPr>
              <w:pStyle w:val="TableParagraph"/>
              <w:spacing w:before="82"/>
              <w:ind w:left="59"/>
              <w:rPr>
                <w:b/>
                <w:sz w:val="15"/>
              </w:rPr>
            </w:pPr>
            <w:r>
              <w:rPr>
                <w:b/>
                <w:sz w:val="15"/>
              </w:rPr>
              <w:t>Corona-</w:t>
            </w:r>
            <w:r>
              <w:rPr>
                <w:b/>
                <w:spacing w:val="-2"/>
                <w:sz w:val="15"/>
              </w:rPr>
              <w:t>Krise</w:t>
            </w: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22978" w:type="dxa"/>
            <w:gridSpan w:val="2"/>
          </w:tcPr>
          <w:p>
            <w:pPr>
              <w:pStyle w:val="TableParagraph"/>
              <w:spacing w:before="0"/>
              <w:rPr>
                <w:rFonts w:ascii="Times New Roman"/>
                <w:sz w:val="14"/>
              </w:rPr>
            </w:pPr>
          </w:p>
        </w:tc>
        <w:tc>
          <w:tcPr>
            <w:tcW w:w="864"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43"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bl>
    <w:p>
      <w:pPr>
        <w:spacing w:line="240" w:lineRule="auto" w:before="9"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63"/>
        <w:gridCol w:w="1153"/>
        <w:gridCol w:w="1723"/>
        <w:gridCol w:w="1200"/>
        <w:gridCol w:w="1396"/>
        <w:gridCol w:w="1360"/>
        <w:gridCol w:w="1211"/>
        <w:gridCol w:w="1396"/>
        <w:gridCol w:w="852"/>
      </w:tblGrid>
      <w:tr>
        <w:trPr>
          <w:trHeight w:val="372" w:hRule="atLeast"/>
        </w:trPr>
        <w:tc>
          <w:tcPr>
            <w:tcW w:w="1566" w:type="dxa"/>
          </w:tcPr>
          <w:p>
            <w:pPr>
              <w:pStyle w:val="TableParagraph"/>
              <w:spacing w:before="1"/>
              <w:ind w:left="61"/>
              <w:rPr>
                <w:sz w:val="15"/>
              </w:rPr>
            </w:pPr>
            <w:r>
              <w:rPr>
                <w:spacing w:val="-2"/>
                <w:sz w:val="15"/>
              </w:rPr>
              <w:t>2/441900/860001</w:t>
            </w:r>
          </w:p>
        </w:tc>
        <w:tc>
          <w:tcPr>
            <w:tcW w:w="2863" w:type="dxa"/>
          </w:tcPr>
          <w:p>
            <w:pPr>
              <w:pStyle w:val="TableParagraph"/>
              <w:spacing w:line="244" w:lineRule="auto" w:before="0"/>
              <w:ind w:left="83"/>
              <w:rPr>
                <w:sz w:val="15"/>
              </w:rPr>
            </w:pPr>
            <w:r>
              <w:rPr>
                <w:sz w:val="15"/>
              </w:rPr>
              <w:t>Transfers von Bund, Bundesfonds und </w:t>
            </w:r>
            <w:r>
              <w:rPr>
                <w:spacing w:val="-2"/>
                <w:sz w:val="15"/>
              </w:rPr>
              <w:t>Bundeskammern</w:t>
            </w:r>
          </w:p>
        </w:tc>
        <w:tc>
          <w:tcPr>
            <w:tcW w:w="1153" w:type="dxa"/>
          </w:tcPr>
          <w:p>
            <w:pPr>
              <w:pStyle w:val="TableParagraph"/>
              <w:spacing w:before="1"/>
              <w:ind w:left="162" w:right="182"/>
              <w:jc w:val="center"/>
              <w:rPr>
                <w:sz w:val="15"/>
              </w:rPr>
            </w:pPr>
            <w:r>
              <w:rPr>
                <w:sz w:val="15"/>
              </w:rPr>
              <w:t>2121</w:t>
            </w:r>
            <w:r>
              <w:rPr>
                <w:spacing w:val="74"/>
                <w:sz w:val="15"/>
              </w:rPr>
              <w:t> </w:t>
            </w:r>
            <w:r>
              <w:rPr>
                <w:spacing w:val="-4"/>
                <w:sz w:val="15"/>
              </w:rPr>
              <w:t>3121</w:t>
            </w:r>
          </w:p>
        </w:tc>
        <w:tc>
          <w:tcPr>
            <w:tcW w:w="1723" w:type="dxa"/>
          </w:tcPr>
          <w:p>
            <w:pPr>
              <w:pStyle w:val="TableParagraph"/>
              <w:spacing w:before="1"/>
              <w:ind w:left="148"/>
              <w:rPr>
                <w:sz w:val="15"/>
              </w:rPr>
            </w:pPr>
            <w:r>
              <w:rPr>
                <w:spacing w:val="-5"/>
                <w:sz w:val="15"/>
              </w:rPr>
              <w:t>15</w:t>
            </w:r>
          </w:p>
        </w:tc>
        <w:tc>
          <w:tcPr>
            <w:tcW w:w="1200" w:type="dxa"/>
          </w:tcPr>
          <w:p>
            <w:pPr>
              <w:pStyle w:val="TableParagraph"/>
              <w:spacing w:before="1"/>
              <w:ind w:right="324"/>
              <w:jc w:val="right"/>
              <w:rPr>
                <w:sz w:val="15"/>
              </w:rPr>
            </w:pPr>
            <w:r>
              <w:rPr>
                <w:spacing w:val="-4"/>
                <w:sz w:val="15"/>
              </w:rPr>
              <w:t>0,00</w:t>
            </w:r>
          </w:p>
        </w:tc>
        <w:tc>
          <w:tcPr>
            <w:tcW w:w="1396" w:type="dxa"/>
          </w:tcPr>
          <w:p>
            <w:pPr>
              <w:pStyle w:val="TableParagraph"/>
              <w:spacing w:before="1"/>
              <w:ind w:right="473"/>
              <w:jc w:val="right"/>
              <w:rPr>
                <w:sz w:val="15"/>
              </w:rPr>
            </w:pPr>
            <w:r>
              <w:rPr>
                <w:spacing w:val="-2"/>
                <w:sz w:val="15"/>
              </w:rPr>
              <w:t>6.400,00</w:t>
            </w:r>
          </w:p>
        </w:tc>
        <w:tc>
          <w:tcPr>
            <w:tcW w:w="1360" w:type="dxa"/>
          </w:tcPr>
          <w:p>
            <w:pPr>
              <w:pStyle w:val="TableParagraph"/>
              <w:spacing w:before="1"/>
              <w:ind w:left="474"/>
              <w:rPr>
                <w:sz w:val="15"/>
              </w:rPr>
            </w:pPr>
            <w:r>
              <w:rPr>
                <w:spacing w:val="-4"/>
                <w:sz w:val="15"/>
              </w:rPr>
              <w:t>0,00</w:t>
            </w:r>
          </w:p>
        </w:tc>
        <w:tc>
          <w:tcPr>
            <w:tcW w:w="1211" w:type="dxa"/>
          </w:tcPr>
          <w:p>
            <w:pPr>
              <w:pStyle w:val="TableParagraph"/>
              <w:spacing w:before="1"/>
              <w:ind w:right="322"/>
              <w:jc w:val="right"/>
              <w:rPr>
                <w:sz w:val="15"/>
              </w:rPr>
            </w:pPr>
            <w:r>
              <w:rPr>
                <w:spacing w:val="-4"/>
                <w:sz w:val="15"/>
              </w:rPr>
              <w:t>0,00</w:t>
            </w:r>
          </w:p>
        </w:tc>
        <w:tc>
          <w:tcPr>
            <w:tcW w:w="1396" w:type="dxa"/>
          </w:tcPr>
          <w:p>
            <w:pPr>
              <w:pStyle w:val="TableParagraph"/>
              <w:spacing w:before="1"/>
              <w:ind w:right="471"/>
              <w:jc w:val="right"/>
              <w:rPr>
                <w:sz w:val="15"/>
              </w:rPr>
            </w:pPr>
            <w:r>
              <w:rPr>
                <w:spacing w:val="-2"/>
                <w:sz w:val="15"/>
              </w:rPr>
              <w:t>6.400,00</w:t>
            </w:r>
          </w:p>
        </w:tc>
        <w:tc>
          <w:tcPr>
            <w:tcW w:w="852" w:type="dxa"/>
          </w:tcPr>
          <w:p>
            <w:pPr>
              <w:pStyle w:val="TableParagraph"/>
              <w:spacing w:before="1"/>
              <w:ind w:right="76"/>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spacing w:before="26"/>
              <w:ind w:left="61"/>
              <w:rPr>
                <w:sz w:val="15"/>
              </w:rPr>
            </w:pPr>
            <w:r>
              <w:rPr>
                <w:spacing w:val="-2"/>
                <w:sz w:val="15"/>
              </w:rPr>
              <w:t>2/441900/868000</w:t>
            </w:r>
          </w:p>
        </w:tc>
        <w:tc>
          <w:tcPr>
            <w:tcW w:w="2863" w:type="dxa"/>
            <w:tcBorders>
              <w:bottom w:val="single" w:sz="6" w:space="0" w:color="000000"/>
            </w:tcBorders>
          </w:tcPr>
          <w:p>
            <w:pPr>
              <w:pStyle w:val="TableParagraph"/>
              <w:spacing w:line="244" w:lineRule="auto" w:before="23"/>
              <w:ind w:left="83"/>
              <w:rPr>
                <w:sz w:val="15"/>
              </w:rPr>
            </w:pPr>
            <w:r>
              <w:rPr>
                <w:sz w:val="15"/>
              </w:rPr>
              <w:t>Transfers von privaten Haushalten </w:t>
            </w:r>
            <w:r>
              <w:rPr>
                <w:spacing w:val="-2"/>
                <w:sz w:val="15"/>
              </w:rPr>
              <w:t>Strafgelder</w:t>
            </w:r>
          </w:p>
        </w:tc>
        <w:tc>
          <w:tcPr>
            <w:tcW w:w="1153" w:type="dxa"/>
            <w:tcBorders>
              <w:bottom w:val="single" w:sz="6" w:space="0" w:color="000000"/>
            </w:tcBorders>
          </w:tcPr>
          <w:p>
            <w:pPr>
              <w:pStyle w:val="TableParagraph"/>
              <w:spacing w:before="26"/>
              <w:ind w:left="162" w:right="182"/>
              <w:jc w:val="center"/>
              <w:rPr>
                <w:sz w:val="15"/>
              </w:rPr>
            </w:pPr>
            <w:r>
              <w:rPr>
                <w:sz w:val="15"/>
              </w:rPr>
              <w:t>2124</w:t>
            </w:r>
            <w:r>
              <w:rPr>
                <w:spacing w:val="74"/>
                <w:sz w:val="15"/>
              </w:rPr>
              <w:t> </w:t>
            </w:r>
            <w:r>
              <w:rPr>
                <w:spacing w:val="-4"/>
                <w:sz w:val="15"/>
              </w:rPr>
              <w:t>3124</w:t>
            </w:r>
          </w:p>
        </w:tc>
        <w:tc>
          <w:tcPr>
            <w:tcW w:w="1723" w:type="dxa"/>
            <w:tcBorders>
              <w:bottom w:val="single" w:sz="6" w:space="0" w:color="000000"/>
            </w:tcBorders>
          </w:tcPr>
          <w:p>
            <w:pPr>
              <w:pStyle w:val="TableParagraph"/>
              <w:spacing w:before="26"/>
              <w:ind w:left="148"/>
              <w:rPr>
                <w:sz w:val="15"/>
              </w:rPr>
            </w:pPr>
            <w:r>
              <w:rPr>
                <w:spacing w:val="-5"/>
                <w:sz w:val="15"/>
              </w:rPr>
              <w:t>16</w:t>
            </w:r>
          </w:p>
        </w:tc>
        <w:tc>
          <w:tcPr>
            <w:tcW w:w="1200" w:type="dxa"/>
            <w:tcBorders>
              <w:bottom w:val="single" w:sz="6" w:space="0" w:color="000000"/>
            </w:tcBorders>
          </w:tcPr>
          <w:p>
            <w:pPr>
              <w:pStyle w:val="TableParagraph"/>
              <w:spacing w:before="26"/>
              <w:ind w:right="324"/>
              <w:jc w:val="right"/>
              <w:rPr>
                <w:sz w:val="15"/>
              </w:rPr>
            </w:pPr>
            <w:r>
              <w:rPr>
                <w:spacing w:val="-4"/>
                <w:sz w:val="15"/>
              </w:rPr>
              <w:t>0,00</w:t>
            </w:r>
          </w:p>
        </w:tc>
        <w:tc>
          <w:tcPr>
            <w:tcW w:w="1396" w:type="dxa"/>
            <w:tcBorders>
              <w:bottom w:val="single" w:sz="6" w:space="0" w:color="000000"/>
            </w:tcBorders>
          </w:tcPr>
          <w:p>
            <w:pPr>
              <w:pStyle w:val="TableParagraph"/>
              <w:spacing w:before="26"/>
              <w:ind w:right="472"/>
              <w:jc w:val="right"/>
              <w:rPr>
                <w:sz w:val="15"/>
              </w:rPr>
            </w:pPr>
            <w:r>
              <w:rPr>
                <w:spacing w:val="-2"/>
                <w:sz w:val="15"/>
              </w:rPr>
              <w:t>500,00</w:t>
            </w:r>
          </w:p>
        </w:tc>
        <w:tc>
          <w:tcPr>
            <w:tcW w:w="1360" w:type="dxa"/>
            <w:tcBorders>
              <w:bottom w:val="single" w:sz="6" w:space="0" w:color="000000"/>
            </w:tcBorders>
          </w:tcPr>
          <w:p>
            <w:pPr>
              <w:pStyle w:val="TableParagraph"/>
              <w:spacing w:before="26"/>
              <w:ind w:left="474"/>
              <w:rPr>
                <w:sz w:val="15"/>
              </w:rPr>
            </w:pPr>
            <w:r>
              <w:rPr>
                <w:spacing w:val="-4"/>
                <w:sz w:val="15"/>
              </w:rPr>
              <w:t>0,00</w:t>
            </w:r>
          </w:p>
        </w:tc>
        <w:tc>
          <w:tcPr>
            <w:tcW w:w="1211" w:type="dxa"/>
            <w:tcBorders>
              <w:bottom w:val="single" w:sz="6" w:space="0" w:color="000000"/>
            </w:tcBorders>
          </w:tcPr>
          <w:p>
            <w:pPr>
              <w:pStyle w:val="TableParagraph"/>
              <w:spacing w:before="26"/>
              <w:ind w:right="322"/>
              <w:jc w:val="right"/>
              <w:rPr>
                <w:sz w:val="15"/>
              </w:rPr>
            </w:pPr>
            <w:r>
              <w:rPr>
                <w:spacing w:val="-4"/>
                <w:sz w:val="15"/>
              </w:rPr>
              <w:t>0,00</w:t>
            </w:r>
          </w:p>
        </w:tc>
        <w:tc>
          <w:tcPr>
            <w:tcW w:w="1396" w:type="dxa"/>
            <w:tcBorders>
              <w:bottom w:val="single" w:sz="6" w:space="0" w:color="000000"/>
            </w:tcBorders>
          </w:tcPr>
          <w:p>
            <w:pPr>
              <w:pStyle w:val="TableParagraph"/>
              <w:spacing w:before="26"/>
              <w:ind w:right="471"/>
              <w:jc w:val="right"/>
              <w:rPr>
                <w:sz w:val="15"/>
              </w:rPr>
            </w:pPr>
            <w:r>
              <w:rPr>
                <w:spacing w:val="-2"/>
                <w:sz w:val="15"/>
              </w:rPr>
              <w:t>500,00</w:t>
            </w:r>
          </w:p>
        </w:tc>
        <w:tc>
          <w:tcPr>
            <w:tcW w:w="852" w:type="dxa"/>
            <w:tcBorders>
              <w:bottom w:val="single" w:sz="6" w:space="0" w:color="000000"/>
            </w:tcBorders>
          </w:tcPr>
          <w:p>
            <w:pPr>
              <w:pStyle w:val="TableParagraph"/>
              <w:spacing w:before="26"/>
              <w:ind w:right="76"/>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6" w:type="dxa"/>
            <w:gridSpan w:val="2"/>
            <w:tcBorders>
              <w:top w:val="single" w:sz="6" w:space="0" w:color="000000"/>
            </w:tcBorders>
          </w:tcPr>
          <w:p>
            <w:pPr>
              <w:pStyle w:val="TableParagraph"/>
              <w:spacing w:before="8"/>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723" w:type="dxa"/>
            <w:tcBorders>
              <w:top w:val="single" w:sz="6" w:space="0" w:color="000000"/>
            </w:tcBorders>
          </w:tcPr>
          <w:p>
            <w:pPr>
              <w:pStyle w:val="TableParagraph"/>
              <w:spacing w:before="0"/>
              <w:rPr>
                <w:rFonts w:ascii="Times New Roman"/>
                <w:sz w:val="14"/>
              </w:rPr>
            </w:pPr>
          </w:p>
        </w:tc>
        <w:tc>
          <w:tcPr>
            <w:tcW w:w="1200" w:type="dxa"/>
            <w:tcBorders>
              <w:top w:val="single" w:sz="6" w:space="0" w:color="000000"/>
            </w:tcBorders>
          </w:tcPr>
          <w:p>
            <w:pPr>
              <w:pStyle w:val="TableParagraph"/>
              <w:spacing w:before="8"/>
              <w:ind w:right="324"/>
              <w:jc w:val="right"/>
              <w:rPr>
                <w:b/>
                <w:sz w:val="15"/>
              </w:rPr>
            </w:pPr>
            <w:r>
              <w:rPr>
                <w:b/>
                <w:spacing w:val="-4"/>
                <w:sz w:val="15"/>
              </w:rPr>
              <w:t>0,00</w:t>
            </w:r>
          </w:p>
        </w:tc>
        <w:tc>
          <w:tcPr>
            <w:tcW w:w="1396" w:type="dxa"/>
            <w:tcBorders>
              <w:top w:val="single" w:sz="6" w:space="0" w:color="000000"/>
            </w:tcBorders>
          </w:tcPr>
          <w:p>
            <w:pPr>
              <w:pStyle w:val="TableParagraph"/>
              <w:spacing w:before="8"/>
              <w:ind w:right="473"/>
              <w:jc w:val="right"/>
              <w:rPr>
                <w:b/>
                <w:sz w:val="15"/>
              </w:rPr>
            </w:pPr>
            <w:r>
              <w:rPr>
                <w:b/>
                <w:spacing w:val="-2"/>
                <w:sz w:val="15"/>
              </w:rPr>
              <w:t>6.900,00</w:t>
            </w:r>
          </w:p>
        </w:tc>
        <w:tc>
          <w:tcPr>
            <w:tcW w:w="1360" w:type="dxa"/>
            <w:tcBorders>
              <w:top w:val="single" w:sz="6" w:space="0" w:color="000000"/>
            </w:tcBorders>
          </w:tcPr>
          <w:p>
            <w:pPr>
              <w:pStyle w:val="TableParagraph"/>
              <w:spacing w:before="8"/>
              <w:ind w:left="474"/>
              <w:rPr>
                <w:b/>
                <w:sz w:val="15"/>
              </w:rPr>
            </w:pPr>
            <w:r>
              <w:rPr>
                <w:b/>
                <w:spacing w:val="-4"/>
                <w:sz w:val="15"/>
              </w:rPr>
              <w:t>0,00</w:t>
            </w:r>
          </w:p>
        </w:tc>
        <w:tc>
          <w:tcPr>
            <w:tcW w:w="1211" w:type="dxa"/>
            <w:tcBorders>
              <w:top w:val="single" w:sz="6" w:space="0" w:color="000000"/>
            </w:tcBorders>
          </w:tcPr>
          <w:p>
            <w:pPr>
              <w:pStyle w:val="TableParagraph"/>
              <w:spacing w:before="8"/>
              <w:ind w:right="322"/>
              <w:jc w:val="right"/>
              <w:rPr>
                <w:b/>
                <w:sz w:val="15"/>
              </w:rPr>
            </w:pPr>
            <w:r>
              <w:rPr>
                <w:b/>
                <w:spacing w:val="-4"/>
                <w:sz w:val="15"/>
              </w:rPr>
              <w:t>0,00</w:t>
            </w:r>
          </w:p>
        </w:tc>
        <w:tc>
          <w:tcPr>
            <w:tcW w:w="1396" w:type="dxa"/>
            <w:tcBorders>
              <w:top w:val="single" w:sz="6" w:space="0" w:color="000000"/>
            </w:tcBorders>
          </w:tcPr>
          <w:p>
            <w:pPr>
              <w:pStyle w:val="TableParagraph"/>
              <w:spacing w:before="8"/>
              <w:ind w:right="471"/>
              <w:jc w:val="right"/>
              <w:rPr>
                <w:b/>
                <w:sz w:val="15"/>
              </w:rPr>
            </w:pPr>
            <w:r>
              <w:rPr>
                <w:b/>
                <w:spacing w:val="-2"/>
                <w:sz w:val="15"/>
              </w:rPr>
              <w:t>6.900,00</w:t>
            </w:r>
          </w:p>
        </w:tc>
        <w:tc>
          <w:tcPr>
            <w:tcW w:w="852" w:type="dxa"/>
            <w:tcBorders>
              <w:top w:val="single" w:sz="6" w:space="0" w:color="000000"/>
            </w:tcBorders>
          </w:tcPr>
          <w:p>
            <w:pPr>
              <w:pStyle w:val="TableParagraph"/>
              <w:spacing w:before="8"/>
              <w:ind w:right="76"/>
              <w:jc w:val="right"/>
              <w:rPr>
                <w:b/>
                <w:sz w:val="15"/>
              </w:rPr>
            </w:pPr>
            <w:r>
              <w:rPr>
                <w:b/>
                <w:spacing w:val="-4"/>
                <w:sz w:val="15"/>
              </w:rPr>
              <w:t>0,00</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1/441900/728000</w:t>
            </w:r>
          </w:p>
        </w:tc>
        <w:tc>
          <w:tcPr>
            <w:tcW w:w="4016" w:type="dxa"/>
            <w:gridSpan w:val="2"/>
            <w:tcBorders>
              <w:bottom w:val="single" w:sz="6" w:space="0" w:color="000000"/>
            </w:tcBorders>
          </w:tcPr>
          <w:p>
            <w:pPr>
              <w:pStyle w:val="TableParagraph"/>
              <w:tabs>
                <w:tab w:pos="3031" w:val="left" w:leader="none"/>
              </w:tabs>
              <w:ind w:left="83"/>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r>
              <w:rPr>
                <w:sz w:val="15"/>
              </w:rPr>
              <w:tab/>
              <w:t>2225</w:t>
            </w:r>
            <w:r>
              <w:rPr>
                <w:spacing w:val="74"/>
                <w:sz w:val="15"/>
              </w:rPr>
              <w:t> </w:t>
            </w:r>
            <w:r>
              <w:rPr>
                <w:spacing w:val="-4"/>
                <w:sz w:val="15"/>
              </w:rPr>
              <w:t>3225</w:t>
            </w:r>
          </w:p>
        </w:tc>
        <w:tc>
          <w:tcPr>
            <w:tcW w:w="1723" w:type="dxa"/>
            <w:tcBorders>
              <w:bottom w:val="single" w:sz="6" w:space="0" w:color="000000"/>
            </w:tcBorders>
          </w:tcPr>
          <w:p>
            <w:pPr>
              <w:pStyle w:val="TableParagraph"/>
              <w:ind w:left="148"/>
              <w:rPr>
                <w:sz w:val="15"/>
              </w:rPr>
            </w:pPr>
            <w:r>
              <w:rPr>
                <w:spacing w:val="-5"/>
                <w:sz w:val="15"/>
              </w:rPr>
              <w:t>24</w:t>
            </w:r>
          </w:p>
        </w:tc>
        <w:tc>
          <w:tcPr>
            <w:tcW w:w="1200" w:type="dxa"/>
            <w:tcBorders>
              <w:bottom w:val="single" w:sz="6" w:space="0" w:color="000000"/>
            </w:tcBorders>
          </w:tcPr>
          <w:p>
            <w:pPr>
              <w:pStyle w:val="TableParagraph"/>
              <w:ind w:right="324"/>
              <w:jc w:val="right"/>
              <w:rPr>
                <w:sz w:val="15"/>
              </w:rPr>
            </w:pPr>
            <w:r>
              <w:rPr>
                <w:spacing w:val="-4"/>
                <w:sz w:val="15"/>
              </w:rPr>
              <w:t>0,00</w:t>
            </w:r>
          </w:p>
        </w:tc>
        <w:tc>
          <w:tcPr>
            <w:tcW w:w="1396" w:type="dxa"/>
            <w:tcBorders>
              <w:bottom w:val="single" w:sz="6" w:space="0" w:color="000000"/>
            </w:tcBorders>
          </w:tcPr>
          <w:p>
            <w:pPr>
              <w:pStyle w:val="TableParagraph"/>
              <w:ind w:right="473"/>
              <w:jc w:val="right"/>
              <w:rPr>
                <w:sz w:val="15"/>
              </w:rPr>
            </w:pPr>
            <w:r>
              <w:rPr>
                <w:spacing w:val="-2"/>
                <w:sz w:val="15"/>
              </w:rPr>
              <w:t>6.400,00</w:t>
            </w:r>
          </w:p>
        </w:tc>
        <w:tc>
          <w:tcPr>
            <w:tcW w:w="1360" w:type="dxa"/>
            <w:tcBorders>
              <w:bottom w:val="single" w:sz="6" w:space="0" w:color="000000"/>
            </w:tcBorders>
          </w:tcPr>
          <w:p>
            <w:pPr>
              <w:pStyle w:val="TableParagraph"/>
              <w:ind w:left="474"/>
              <w:rPr>
                <w:sz w:val="15"/>
              </w:rPr>
            </w:pPr>
            <w:r>
              <w:rPr>
                <w:spacing w:val="-4"/>
                <w:sz w:val="15"/>
              </w:rPr>
              <w:t>0,00</w:t>
            </w:r>
          </w:p>
        </w:tc>
        <w:tc>
          <w:tcPr>
            <w:tcW w:w="1211" w:type="dxa"/>
            <w:tcBorders>
              <w:bottom w:val="single" w:sz="6" w:space="0" w:color="000000"/>
            </w:tcBorders>
          </w:tcPr>
          <w:p>
            <w:pPr>
              <w:pStyle w:val="TableParagraph"/>
              <w:ind w:right="322"/>
              <w:jc w:val="right"/>
              <w:rPr>
                <w:sz w:val="15"/>
              </w:rPr>
            </w:pPr>
            <w:r>
              <w:rPr>
                <w:spacing w:val="-4"/>
                <w:sz w:val="15"/>
              </w:rPr>
              <w:t>0,00</w:t>
            </w:r>
          </w:p>
        </w:tc>
        <w:tc>
          <w:tcPr>
            <w:tcW w:w="1396" w:type="dxa"/>
            <w:tcBorders>
              <w:bottom w:val="single" w:sz="6" w:space="0" w:color="000000"/>
            </w:tcBorders>
          </w:tcPr>
          <w:p>
            <w:pPr>
              <w:pStyle w:val="TableParagraph"/>
              <w:ind w:right="471"/>
              <w:jc w:val="right"/>
              <w:rPr>
                <w:sz w:val="15"/>
              </w:rPr>
            </w:pPr>
            <w:r>
              <w:rPr>
                <w:spacing w:val="-2"/>
                <w:sz w:val="15"/>
              </w:rPr>
              <w:t>6.400,00</w:t>
            </w:r>
          </w:p>
        </w:tc>
        <w:tc>
          <w:tcPr>
            <w:tcW w:w="852" w:type="dxa"/>
            <w:tcBorders>
              <w:bottom w:val="single" w:sz="6" w:space="0" w:color="000000"/>
            </w:tcBorders>
          </w:tcPr>
          <w:p>
            <w:pPr>
              <w:pStyle w:val="TableParagraph"/>
              <w:ind w:right="76"/>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739" w:type="dxa"/>
            <w:gridSpan w:val="3"/>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200" w:type="dxa"/>
            <w:tcBorders>
              <w:top w:val="single" w:sz="6" w:space="0" w:color="000000"/>
            </w:tcBorders>
          </w:tcPr>
          <w:p>
            <w:pPr>
              <w:pStyle w:val="TableParagraph"/>
              <w:spacing w:before="8"/>
              <w:ind w:right="324"/>
              <w:jc w:val="right"/>
              <w:rPr>
                <w:b/>
                <w:sz w:val="15"/>
              </w:rPr>
            </w:pPr>
            <w:r>
              <w:rPr>
                <w:b/>
                <w:spacing w:val="-4"/>
                <w:sz w:val="15"/>
              </w:rPr>
              <w:t>0,00</w:t>
            </w:r>
          </w:p>
        </w:tc>
        <w:tc>
          <w:tcPr>
            <w:tcW w:w="1396" w:type="dxa"/>
            <w:tcBorders>
              <w:top w:val="single" w:sz="6" w:space="0" w:color="000000"/>
            </w:tcBorders>
          </w:tcPr>
          <w:p>
            <w:pPr>
              <w:pStyle w:val="TableParagraph"/>
              <w:spacing w:before="8"/>
              <w:ind w:right="473"/>
              <w:jc w:val="right"/>
              <w:rPr>
                <w:b/>
                <w:sz w:val="15"/>
              </w:rPr>
            </w:pPr>
            <w:r>
              <w:rPr>
                <w:b/>
                <w:spacing w:val="-2"/>
                <w:sz w:val="15"/>
              </w:rPr>
              <w:t>6.400,00</w:t>
            </w:r>
          </w:p>
        </w:tc>
        <w:tc>
          <w:tcPr>
            <w:tcW w:w="1360" w:type="dxa"/>
            <w:tcBorders>
              <w:top w:val="single" w:sz="6" w:space="0" w:color="000000"/>
            </w:tcBorders>
          </w:tcPr>
          <w:p>
            <w:pPr>
              <w:pStyle w:val="TableParagraph"/>
              <w:spacing w:before="8"/>
              <w:ind w:left="474"/>
              <w:rPr>
                <w:b/>
                <w:sz w:val="15"/>
              </w:rPr>
            </w:pPr>
            <w:r>
              <w:rPr>
                <w:b/>
                <w:spacing w:val="-4"/>
                <w:sz w:val="15"/>
              </w:rPr>
              <w:t>0,00</w:t>
            </w:r>
          </w:p>
        </w:tc>
        <w:tc>
          <w:tcPr>
            <w:tcW w:w="1211" w:type="dxa"/>
            <w:tcBorders>
              <w:top w:val="single" w:sz="6" w:space="0" w:color="000000"/>
            </w:tcBorders>
          </w:tcPr>
          <w:p>
            <w:pPr>
              <w:pStyle w:val="TableParagraph"/>
              <w:spacing w:before="8"/>
              <w:ind w:right="322"/>
              <w:jc w:val="right"/>
              <w:rPr>
                <w:b/>
                <w:sz w:val="15"/>
              </w:rPr>
            </w:pPr>
            <w:r>
              <w:rPr>
                <w:b/>
                <w:spacing w:val="-4"/>
                <w:sz w:val="15"/>
              </w:rPr>
              <w:t>0,00</w:t>
            </w:r>
          </w:p>
        </w:tc>
        <w:tc>
          <w:tcPr>
            <w:tcW w:w="1396" w:type="dxa"/>
            <w:tcBorders>
              <w:top w:val="single" w:sz="6" w:space="0" w:color="000000"/>
            </w:tcBorders>
          </w:tcPr>
          <w:p>
            <w:pPr>
              <w:pStyle w:val="TableParagraph"/>
              <w:spacing w:before="8"/>
              <w:ind w:right="471"/>
              <w:jc w:val="right"/>
              <w:rPr>
                <w:b/>
                <w:sz w:val="15"/>
              </w:rPr>
            </w:pPr>
            <w:r>
              <w:rPr>
                <w:b/>
                <w:spacing w:val="-2"/>
                <w:sz w:val="15"/>
              </w:rPr>
              <w:t>6.400,00</w:t>
            </w:r>
          </w:p>
        </w:tc>
        <w:tc>
          <w:tcPr>
            <w:tcW w:w="852" w:type="dxa"/>
            <w:tcBorders>
              <w:top w:val="single" w:sz="6" w:space="0" w:color="000000"/>
            </w:tcBorders>
          </w:tcPr>
          <w:p>
            <w:pPr>
              <w:pStyle w:val="TableParagraph"/>
              <w:spacing w:before="8"/>
              <w:ind w:right="7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739"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200" w:type="dxa"/>
          </w:tcPr>
          <w:p>
            <w:pPr>
              <w:pStyle w:val="TableParagraph"/>
              <w:ind w:right="324"/>
              <w:jc w:val="right"/>
              <w:rPr>
                <w:b/>
                <w:sz w:val="15"/>
              </w:rPr>
            </w:pPr>
            <w:r>
              <w:rPr>
                <w:b/>
                <w:spacing w:val="-4"/>
                <w:sz w:val="15"/>
              </w:rPr>
              <w:t>0,00</w:t>
            </w:r>
          </w:p>
        </w:tc>
        <w:tc>
          <w:tcPr>
            <w:tcW w:w="1396" w:type="dxa"/>
          </w:tcPr>
          <w:p>
            <w:pPr>
              <w:pStyle w:val="TableParagraph"/>
              <w:ind w:right="472"/>
              <w:jc w:val="right"/>
              <w:rPr>
                <w:b/>
                <w:sz w:val="15"/>
              </w:rPr>
            </w:pPr>
            <w:r>
              <w:rPr>
                <w:b/>
                <w:spacing w:val="-2"/>
                <w:sz w:val="15"/>
              </w:rPr>
              <w:t>500,00</w:t>
            </w:r>
          </w:p>
        </w:tc>
        <w:tc>
          <w:tcPr>
            <w:tcW w:w="1360" w:type="dxa"/>
          </w:tcPr>
          <w:p>
            <w:pPr>
              <w:pStyle w:val="TableParagraph"/>
              <w:ind w:left="474"/>
              <w:rPr>
                <w:b/>
                <w:sz w:val="15"/>
              </w:rPr>
            </w:pPr>
            <w:r>
              <w:rPr>
                <w:b/>
                <w:spacing w:val="-4"/>
                <w:sz w:val="15"/>
              </w:rPr>
              <w:t>0,00</w:t>
            </w:r>
          </w:p>
        </w:tc>
        <w:tc>
          <w:tcPr>
            <w:tcW w:w="1211" w:type="dxa"/>
          </w:tcPr>
          <w:p>
            <w:pPr>
              <w:pStyle w:val="TableParagraph"/>
              <w:ind w:right="322"/>
              <w:jc w:val="right"/>
              <w:rPr>
                <w:b/>
                <w:sz w:val="15"/>
              </w:rPr>
            </w:pPr>
            <w:r>
              <w:rPr>
                <w:b/>
                <w:spacing w:val="-4"/>
                <w:sz w:val="15"/>
              </w:rPr>
              <w:t>0,00</w:t>
            </w:r>
          </w:p>
        </w:tc>
        <w:tc>
          <w:tcPr>
            <w:tcW w:w="1396" w:type="dxa"/>
          </w:tcPr>
          <w:p>
            <w:pPr>
              <w:pStyle w:val="TableParagraph"/>
              <w:ind w:right="471"/>
              <w:jc w:val="right"/>
              <w:rPr>
                <w:b/>
                <w:sz w:val="15"/>
              </w:rPr>
            </w:pPr>
            <w:r>
              <w:rPr>
                <w:b/>
                <w:spacing w:val="-2"/>
                <w:sz w:val="15"/>
              </w:rPr>
              <w:t>500,00</w:t>
            </w:r>
          </w:p>
        </w:tc>
        <w:tc>
          <w:tcPr>
            <w:tcW w:w="852" w:type="dxa"/>
          </w:tcPr>
          <w:p>
            <w:pPr>
              <w:pStyle w:val="TableParagraph"/>
              <w:ind w:right="7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739"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200" w:type="dxa"/>
          </w:tcPr>
          <w:p>
            <w:pPr>
              <w:pStyle w:val="TableParagraph"/>
              <w:ind w:right="324"/>
              <w:jc w:val="right"/>
              <w:rPr>
                <w:b/>
                <w:sz w:val="15"/>
              </w:rPr>
            </w:pPr>
            <w:r>
              <w:rPr>
                <w:b/>
                <w:spacing w:val="-4"/>
                <w:sz w:val="15"/>
              </w:rPr>
              <w:t>0,00</w:t>
            </w:r>
          </w:p>
        </w:tc>
        <w:tc>
          <w:tcPr>
            <w:tcW w:w="1396" w:type="dxa"/>
          </w:tcPr>
          <w:p>
            <w:pPr>
              <w:pStyle w:val="TableParagraph"/>
              <w:ind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211" w:type="dxa"/>
          </w:tcPr>
          <w:p>
            <w:pPr>
              <w:pStyle w:val="TableParagraph"/>
              <w:ind w:right="322"/>
              <w:jc w:val="right"/>
              <w:rPr>
                <w:b/>
                <w:sz w:val="15"/>
              </w:rPr>
            </w:pPr>
            <w:r>
              <w:rPr>
                <w:b/>
                <w:spacing w:val="-4"/>
                <w:sz w:val="15"/>
              </w:rPr>
              <w:t>0,00</w:t>
            </w:r>
          </w:p>
        </w:tc>
        <w:tc>
          <w:tcPr>
            <w:tcW w:w="1396" w:type="dxa"/>
          </w:tcPr>
          <w:p>
            <w:pPr>
              <w:pStyle w:val="TableParagraph"/>
              <w:ind w:right="471"/>
              <w:jc w:val="right"/>
              <w:rPr>
                <w:b/>
                <w:sz w:val="15"/>
              </w:rPr>
            </w:pPr>
            <w:r>
              <w:rPr>
                <w:b/>
                <w:spacing w:val="-4"/>
                <w:sz w:val="15"/>
              </w:rPr>
              <w:t>0,00</w:t>
            </w:r>
          </w:p>
        </w:tc>
        <w:tc>
          <w:tcPr>
            <w:tcW w:w="852" w:type="dxa"/>
          </w:tcPr>
          <w:p>
            <w:pPr>
              <w:pStyle w:val="TableParagraph"/>
              <w:ind w:right="76"/>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739"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200" w:type="dxa"/>
          </w:tcPr>
          <w:p>
            <w:pPr>
              <w:pStyle w:val="TableParagraph"/>
              <w:ind w:right="324"/>
              <w:jc w:val="right"/>
              <w:rPr>
                <w:b/>
                <w:sz w:val="15"/>
              </w:rPr>
            </w:pPr>
            <w:r>
              <w:rPr>
                <w:b/>
                <w:spacing w:val="-4"/>
                <w:sz w:val="15"/>
              </w:rPr>
              <w:t>0,00</w:t>
            </w:r>
          </w:p>
        </w:tc>
        <w:tc>
          <w:tcPr>
            <w:tcW w:w="1396" w:type="dxa"/>
          </w:tcPr>
          <w:p>
            <w:pPr>
              <w:pStyle w:val="TableParagraph"/>
              <w:ind w:right="472"/>
              <w:jc w:val="right"/>
              <w:rPr>
                <w:b/>
                <w:sz w:val="15"/>
              </w:rPr>
            </w:pPr>
            <w:r>
              <w:rPr>
                <w:b/>
                <w:spacing w:val="-2"/>
                <w:sz w:val="15"/>
              </w:rPr>
              <w:t>500,00</w:t>
            </w:r>
          </w:p>
        </w:tc>
        <w:tc>
          <w:tcPr>
            <w:tcW w:w="1360" w:type="dxa"/>
          </w:tcPr>
          <w:p>
            <w:pPr>
              <w:pStyle w:val="TableParagraph"/>
              <w:ind w:left="474"/>
              <w:rPr>
                <w:b/>
                <w:sz w:val="15"/>
              </w:rPr>
            </w:pPr>
            <w:r>
              <w:rPr>
                <w:b/>
                <w:spacing w:val="-4"/>
                <w:sz w:val="15"/>
              </w:rPr>
              <w:t>0,00</w:t>
            </w:r>
          </w:p>
        </w:tc>
        <w:tc>
          <w:tcPr>
            <w:tcW w:w="1211"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852"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739" w:type="dxa"/>
            <w:gridSpan w:val="3"/>
          </w:tcPr>
          <w:p>
            <w:pPr>
              <w:pStyle w:val="TableParagraph"/>
              <w:spacing w:before="0"/>
              <w:rPr>
                <w:rFonts w:ascii="Times New Roman"/>
                <w:sz w:val="14"/>
              </w:rPr>
            </w:pPr>
          </w:p>
        </w:tc>
        <w:tc>
          <w:tcPr>
            <w:tcW w:w="1200"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11"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852" w:type="dxa"/>
          </w:tcPr>
          <w:p>
            <w:pPr>
              <w:pStyle w:val="TableParagraph"/>
              <w:spacing w:before="0"/>
              <w:rPr>
                <w:rFonts w:ascii="Times New Roman"/>
                <w:sz w:val="14"/>
              </w:rPr>
            </w:pP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33</w:t>
            </w:r>
          </w:p>
        </w:tc>
        <w:tc>
          <w:tcPr>
            <w:tcW w:w="5739" w:type="dxa"/>
            <w:gridSpan w:val="3"/>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200"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11" w:type="dxa"/>
          </w:tcPr>
          <w:p>
            <w:pPr>
              <w:pStyle w:val="TableParagraph"/>
              <w:ind w:right="322"/>
              <w:jc w:val="right"/>
              <w:rPr>
                <w:b/>
                <w:sz w:val="15"/>
              </w:rPr>
            </w:pPr>
            <w:r>
              <w:rPr>
                <w:b/>
                <w:spacing w:val="-4"/>
                <w:sz w:val="15"/>
              </w:rPr>
              <w:t>0,00</w:t>
            </w:r>
          </w:p>
        </w:tc>
        <w:tc>
          <w:tcPr>
            <w:tcW w:w="1396" w:type="dxa"/>
          </w:tcPr>
          <w:p>
            <w:pPr>
              <w:pStyle w:val="TableParagraph"/>
              <w:ind w:right="471"/>
              <w:jc w:val="right"/>
              <w:rPr>
                <w:b/>
                <w:sz w:val="15"/>
              </w:rPr>
            </w:pPr>
            <w:r>
              <w:rPr>
                <w:b/>
                <w:spacing w:val="-4"/>
                <w:sz w:val="15"/>
              </w:rPr>
              <w:t>0,00</w:t>
            </w:r>
          </w:p>
        </w:tc>
        <w:tc>
          <w:tcPr>
            <w:tcW w:w="852" w:type="dxa"/>
          </w:tcPr>
          <w:p>
            <w:pPr>
              <w:pStyle w:val="TableParagraph"/>
              <w:ind w:right="7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739"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200"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11" w:type="dxa"/>
          </w:tcPr>
          <w:p>
            <w:pPr>
              <w:pStyle w:val="TableParagraph"/>
              <w:ind w:right="322"/>
              <w:jc w:val="right"/>
              <w:rPr>
                <w:b/>
                <w:sz w:val="15"/>
              </w:rPr>
            </w:pPr>
            <w:r>
              <w:rPr>
                <w:b/>
                <w:spacing w:val="-4"/>
                <w:sz w:val="15"/>
              </w:rPr>
              <w:t>0,00</w:t>
            </w:r>
          </w:p>
        </w:tc>
        <w:tc>
          <w:tcPr>
            <w:tcW w:w="1396" w:type="dxa"/>
          </w:tcPr>
          <w:p>
            <w:pPr>
              <w:pStyle w:val="TableParagraph"/>
              <w:ind w:right="471"/>
              <w:jc w:val="right"/>
              <w:rPr>
                <w:b/>
                <w:sz w:val="15"/>
              </w:rPr>
            </w:pPr>
            <w:r>
              <w:rPr>
                <w:b/>
                <w:spacing w:val="-4"/>
                <w:sz w:val="15"/>
              </w:rPr>
              <w:t>0,00</w:t>
            </w:r>
          </w:p>
        </w:tc>
        <w:tc>
          <w:tcPr>
            <w:tcW w:w="852" w:type="dxa"/>
          </w:tcPr>
          <w:p>
            <w:pPr>
              <w:pStyle w:val="TableParagraph"/>
              <w:ind w:right="7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739"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00" w:type="dxa"/>
          </w:tcPr>
          <w:p>
            <w:pPr>
              <w:pStyle w:val="TableParagraph"/>
              <w:spacing w:before="0"/>
              <w:rPr>
                <w:rFonts w:ascii="Times New Roman"/>
                <w:sz w:val="14"/>
              </w:rPr>
            </w:pPr>
          </w:p>
        </w:tc>
        <w:tc>
          <w:tcPr>
            <w:tcW w:w="1396"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11" w:type="dxa"/>
          </w:tcPr>
          <w:p>
            <w:pPr>
              <w:pStyle w:val="TableParagraph"/>
              <w:ind w:right="322"/>
              <w:jc w:val="right"/>
              <w:rPr>
                <w:b/>
                <w:sz w:val="15"/>
              </w:rPr>
            </w:pPr>
            <w:r>
              <w:rPr>
                <w:b/>
                <w:spacing w:val="-4"/>
                <w:sz w:val="15"/>
              </w:rPr>
              <w:t>0,00</w:t>
            </w:r>
          </w:p>
        </w:tc>
        <w:tc>
          <w:tcPr>
            <w:tcW w:w="1396" w:type="dxa"/>
          </w:tcPr>
          <w:p>
            <w:pPr>
              <w:pStyle w:val="TableParagraph"/>
              <w:ind w:right="471"/>
              <w:jc w:val="right"/>
              <w:rPr>
                <w:b/>
                <w:sz w:val="15"/>
              </w:rPr>
            </w:pPr>
            <w:r>
              <w:rPr>
                <w:b/>
                <w:spacing w:val="-4"/>
                <w:sz w:val="15"/>
              </w:rPr>
              <w:t>0,00</w:t>
            </w:r>
          </w:p>
        </w:tc>
        <w:tc>
          <w:tcPr>
            <w:tcW w:w="852" w:type="dxa"/>
          </w:tcPr>
          <w:p>
            <w:pPr>
              <w:pStyle w:val="TableParagraph"/>
              <w:ind w:right="76"/>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739"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00" w:type="dxa"/>
          </w:tcPr>
          <w:p>
            <w:pPr>
              <w:pStyle w:val="TableParagraph"/>
              <w:spacing w:before="0"/>
              <w:rPr>
                <w:rFonts w:ascii="Times New Roman"/>
                <w:sz w:val="12"/>
              </w:rPr>
            </w:pPr>
          </w:p>
        </w:tc>
        <w:tc>
          <w:tcPr>
            <w:tcW w:w="1396"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211" w:type="dxa"/>
          </w:tcPr>
          <w:p>
            <w:pPr>
              <w:pStyle w:val="TableParagraph"/>
              <w:spacing w:line="153" w:lineRule="exact"/>
              <w:ind w:right="322"/>
              <w:jc w:val="right"/>
              <w:rPr>
                <w:b/>
                <w:sz w:val="15"/>
              </w:rPr>
            </w:pPr>
            <w:r>
              <w:rPr>
                <w:b/>
                <w:spacing w:val="-4"/>
                <w:sz w:val="15"/>
              </w:rPr>
              <w:t>0,00</w:t>
            </w:r>
          </w:p>
        </w:tc>
        <w:tc>
          <w:tcPr>
            <w:tcW w:w="1396" w:type="dxa"/>
          </w:tcPr>
          <w:p>
            <w:pPr>
              <w:pStyle w:val="TableParagraph"/>
              <w:spacing w:line="153" w:lineRule="exact"/>
              <w:ind w:right="471"/>
              <w:jc w:val="right"/>
              <w:rPr>
                <w:b/>
                <w:sz w:val="15"/>
              </w:rPr>
            </w:pPr>
            <w:r>
              <w:rPr>
                <w:b/>
                <w:spacing w:val="-2"/>
                <w:sz w:val="15"/>
              </w:rPr>
              <w:t>500,00</w:t>
            </w:r>
          </w:p>
        </w:tc>
        <w:tc>
          <w:tcPr>
            <w:tcW w:w="852" w:type="dxa"/>
          </w:tcPr>
          <w:p>
            <w:pPr>
              <w:pStyle w:val="TableParagraph"/>
              <w:spacing w:line="153" w:lineRule="exact"/>
              <w:ind w:right="76"/>
              <w:jc w:val="right"/>
              <w:rPr>
                <w:b/>
                <w:sz w:val="15"/>
              </w:rPr>
            </w:pPr>
            <w:r>
              <w:rPr>
                <w:b/>
                <w:spacing w:val="-4"/>
                <w:sz w:val="15"/>
              </w:rPr>
              <w:t>0,00</w:t>
            </w:r>
          </w:p>
        </w:tc>
      </w:tr>
    </w:tbl>
    <w:p>
      <w:pPr>
        <w:spacing w:before="116"/>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769"/>
        <w:gridCol w:w="864"/>
        <w:gridCol w:w="1247"/>
        <w:gridCol w:w="1403"/>
        <w:gridCol w:w="1318"/>
        <w:gridCol w:w="1286"/>
        <w:gridCol w:w="1063"/>
      </w:tblGrid>
      <w:tr>
        <w:trPr>
          <w:trHeight w:val="216" w:hRule="atLeast"/>
        </w:trPr>
        <w:tc>
          <w:tcPr>
            <w:tcW w:w="31824"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769" w:type="dxa"/>
            <w:shd w:val="clear" w:color="auto" w:fill="D7D7D7"/>
          </w:tcPr>
          <w:p>
            <w:pPr>
              <w:pStyle w:val="TableParagraph"/>
              <w:ind w:left="-9647"/>
              <w:rPr>
                <w:b/>
                <w:sz w:val="15"/>
              </w:rPr>
            </w:pPr>
            <w:r>
              <w:rPr>
                <w:b/>
                <w:spacing w:val="-5"/>
                <w:sz w:val="15"/>
              </w:rPr>
              <w:t>FH</w:t>
            </w:r>
          </w:p>
        </w:tc>
        <w:tc>
          <w:tcPr>
            <w:tcW w:w="864" w:type="dxa"/>
            <w:shd w:val="clear" w:color="auto" w:fill="D7D7D7"/>
          </w:tcPr>
          <w:p>
            <w:pPr>
              <w:pStyle w:val="TableParagraph"/>
              <w:ind w:left="-16985"/>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602"/>
              <w:rPr>
                <w:b/>
                <w:sz w:val="15"/>
              </w:rPr>
            </w:pPr>
            <w:r>
              <w:rPr>
                <w:b/>
                <w:sz w:val="15"/>
              </w:rPr>
              <w:t>VA</w:t>
            </w:r>
            <w:r>
              <w:rPr>
                <w:b/>
                <w:spacing w:val="4"/>
                <w:sz w:val="15"/>
              </w:rPr>
              <w:t> </w:t>
            </w:r>
            <w:r>
              <w:rPr>
                <w:b/>
                <w:spacing w:val="-4"/>
                <w:sz w:val="15"/>
              </w:rPr>
              <w:t>2022</w:t>
            </w:r>
          </w:p>
        </w:tc>
        <w:tc>
          <w:tcPr>
            <w:tcW w:w="1403" w:type="dxa"/>
            <w:shd w:val="clear" w:color="auto" w:fill="D7D7D7"/>
          </w:tcPr>
          <w:p>
            <w:pPr>
              <w:pStyle w:val="TableParagraph"/>
              <w:ind w:left="-16610"/>
              <w:rPr>
                <w:b/>
                <w:sz w:val="15"/>
              </w:rPr>
            </w:pPr>
            <w:r>
              <w:rPr>
                <w:b/>
                <w:sz w:val="15"/>
              </w:rPr>
              <w:t>RA</w:t>
            </w:r>
            <w:r>
              <w:rPr>
                <w:b/>
                <w:spacing w:val="3"/>
                <w:sz w:val="15"/>
              </w:rPr>
              <w:t> </w:t>
            </w:r>
            <w:r>
              <w:rPr>
                <w:b/>
                <w:spacing w:val="-4"/>
                <w:sz w:val="15"/>
              </w:rPr>
              <w:t>2021</w:t>
            </w:r>
          </w:p>
        </w:tc>
        <w:tc>
          <w:tcPr>
            <w:tcW w:w="1318" w:type="dxa"/>
            <w:shd w:val="clear" w:color="auto" w:fill="D7D7D7"/>
          </w:tcPr>
          <w:p>
            <w:pPr>
              <w:pStyle w:val="TableParagraph"/>
              <w:ind w:left="-16531"/>
              <w:rPr>
                <w:b/>
                <w:sz w:val="15"/>
              </w:rPr>
            </w:pPr>
            <w:r>
              <w:rPr>
                <w:b/>
                <w:sz w:val="15"/>
              </w:rPr>
              <w:t>VA</w:t>
            </w:r>
            <w:r>
              <w:rPr>
                <w:b/>
                <w:spacing w:val="4"/>
                <w:sz w:val="15"/>
              </w:rPr>
              <w:t> </w:t>
            </w:r>
            <w:r>
              <w:rPr>
                <w:b/>
                <w:spacing w:val="-4"/>
                <w:sz w:val="15"/>
              </w:rPr>
              <w:t>2023</w:t>
            </w:r>
          </w:p>
        </w:tc>
        <w:tc>
          <w:tcPr>
            <w:tcW w:w="1286" w:type="dxa"/>
            <w:shd w:val="clear" w:color="auto" w:fill="D7D7D7"/>
          </w:tcPr>
          <w:p>
            <w:pPr>
              <w:pStyle w:val="TableParagraph"/>
              <w:ind w:left="-16595" w:right="17289"/>
              <w:jc w:val="right"/>
              <w:rPr>
                <w:b/>
                <w:sz w:val="15"/>
              </w:rPr>
            </w:pPr>
            <w:r>
              <w:rPr>
                <w:b/>
                <w:sz w:val="15"/>
              </w:rPr>
              <w:t>VA</w:t>
            </w:r>
            <w:r>
              <w:rPr>
                <w:b/>
                <w:spacing w:val="4"/>
                <w:sz w:val="15"/>
              </w:rPr>
              <w:t> </w:t>
            </w:r>
            <w:r>
              <w:rPr>
                <w:b/>
                <w:spacing w:val="-4"/>
                <w:sz w:val="15"/>
              </w:rPr>
              <w:t>2022</w:t>
            </w:r>
          </w:p>
        </w:tc>
        <w:tc>
          <w:tcPr>
            <w:tcW w:w="1063" w:type="dxa"/>
            <w:shd w:val="clear" w:color="auto" w:fill="D7D7D7"/>
          </w:tcPr>
          <w:p>
            <w:pPr>
              <w:pStyle w:val="TableParagraph"/>
              <w:ind w:left="-16642" w:right="17105"/>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35</w:t>
            </w:r>
          </w:p>
        </w:tc>
        <w:tc>
          <w:tcPr>
            <w:tcW w:w="22978" w:type="dxa"/>
            <w:gridSpan w:val="2"/>
          </w:tcPr>
          <w:p>
            <w:pPr>
              <w:pStyle w:val="TableParagraph"/>
              <w:spacing w:before="72"/>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32" w:type="dxa"/>
            <w:gridSpan w:val="4"/>
          </w:tcPr>
          <w:p>
            <w:pPr>
              <w:pStyle w:val="TableParagraph"/>
              <w:spacing w:before="72"/>
              <w:ind w:left="-12719"/>
              <w:rPr>
                <w:b/>
                <w:sz w:val="15"/>
              </w:rPr>
            </w:pPr>
            <w:r>
              <w:rPr>
                <w:b/>
                <w:spacing w:val="-4"/>
                <w:sz w:val="15"/>
              </w:rPr>
              <w:t>0,00</w:t>
            </w:r>
          </w:p>
        </w:tc>
        <w:tc>
          <w:tcPr>
            <w:tcW w:w="1286" w:type="dxa"/>
          </w:tcPr>
          <w:p>
            <w:pPr>
              <w:pStyle w:val="TableParagraph"/>
              <w:spacing w:before="72"/>
              <w:ind w:left="-16595" w:right="17289"/>
              <w:jc w:val="right"/>
              <w:rPr>
                <w:b/>
                <w:sz w:val="15"/>
              </w:rPr>
            </w:pPr>
            <w:r>
              <w:rPr>
                <w:b/>
                <w:spacing w:val="-4"/>
                <w:sz w:val="15"/>
              </w:rPr>
              <w:t>0,00</w:t>
            </w:r>
          </w:p>
        </w:tc>
        <w:tc>
          <w:tcPr>
            <w:tcW w:w="1063" w:type="dxa"/>
          </w:tcPr>
          <w:p>
            <w:pPr>
              <w:pStyle w:val="TableParagraph"/>
              <w:spacing w:before="72"/>
              <w:ind w:left="-16642" w:right="17105"/>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297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32" w:type="dxa"/>
            <w:gridSpan w:val="4"/>
          </w:tcPr>
          <w:p>
            <w:pPr>
              <w:pStyle w:val="TableParagraph"/>
              <w:ind w:left="-12719"/>
              <w:rPr>
                <w:b/>
                <w:sz w:val="15"/>
              </w:rPr>
            </w:pPr>
            <w:r>
              <w:rPr>
                <w:b/>
                <w:spacing w:val="-4"/>
                <w:sz w:val="15"/>
              </w:rPr>
              <w:t>0,00</w:t>
            </w:r>
          </w:p>
        </w:tc>
        <w:tc>
          <w:tcPr>
            <w:tcW w:w="1286" w:type="dxa"/>
          </w:tcPr>
          <w:p>
            <w:pPr>
              <w:pStyle w:val="TableParagraph"/>
              <w:ind w:left="-16595" w:right="17289"/>
              <w:jc w:val="right"/>
              <w:rPr>
                <w:b/>
                <w:sz w:val="15"/>
              </w:rPr>
            </w:pPr>
            <w:r>
              <w:rPr>
                <w:b/>
                <w:spacing w:val="-4"/>
                <w:sz w:val="15"/>
              </w:rPr>
              <w:t>0,00</w:t>
            </w:r>
          </w:p>
        </w:tc>
        <w:tc>
          <w:tcPr>
            <w:tcW w:w="1063" w:type="dxa"/>
          </w:tcPr>
          <w:p>
            <w:pPr>
              <w:pStyle w:val="TableParagraph"/>
              <w:ind w:left="-16642" w:right="17105"/>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32" w:type="dxa"/>
            <w:gridSpan w:val="4"/>
          </w:tcPr>
          <w:p>
            <w:pPr>
              <w:pStyle w:val="TableParagraph"/>
              <w:ind w:left="-12719"/>
              <w:rPr>
                <w:b/>
                <w:sz w:val="15"/>
              </w:rPr>
            </w:pPr>
            <w:r>
              <w:rPr>
                <w:b/>
                <w:spacing w:val="-4"/>
                <w:sz w:val="15"/>
              </w:rPr>
              <w:t>0,00</w:t>
            </w:r>
          </w:p>
        </w:tc>
        <w:tc>
          <w:tcPr>
            <w:tcW w:w="1286" w:type="dxa"/>
          </w:tcPr>
          <w:p>
            <w:pPr>
              <w:pStyle w:val="TableParagraph"/>
              <w:ind w:left="-16595" w:right="17289"/>
              <w:jc w:val="right"/>
              <w:rPr>
                <w:b/>
                <w:sz w:val="15"/>
              </w:rPr>
            </w:pPr>
            <w:r>
              <w:rPr>
                <w:b/>
                <w:spacing w:val="-4"/>
                <w:sz w:val="15"/>
              </w:rPr>
              <w:t>0,00</w:t>
            </w:r>
          </w:p>
        </w:tc>
        <w:tc>
          <w:tcPr>
            <w:tcW w:w="1063" w:type="dxa"/>
          </w:tcPr>
          <w:p>
            <w:pPr>
              <w:pStyle w:val="TableParagraph"/>
              <w:ind w:left="-16642" w:right="17105"/>
              <w:jc w:val="right"/>
              <w:rPr>
                <w:b/>
                <w:sz w:val="15"/>
              </w:rPr>
            </w:pPr>
            <w:r>
              <w:rPr>
                <w:b/>
                <w:spacing w:val="-4"/>
                <w:sz w:val="15"/>
              </w:rPr>
              <w:t>0,00</w:t>
            </w:r>
          </w:p>
        </w:tc>
      </w:tr>
      <w:tr>
        <w:trPr>
          <w:trHeight w:val="340"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32" w:type="dxa"/>
            <w:gridSpan w:val="4"/>
          </w:tcPr>
          <w:p>
            <w:pPr>
              <w:pStyle w:val="TableParagraph"/>
              <w:ind w:left="-12719"/>
              <w:rPr>
                <w:b/>
                <w:sz w:val="15"/>
              </w:rPr>
            </w:pPr>
            <w:r>
              <w:rPr>
                <w:b/>
                <w:spacing w:val="-4"/>
                <w:sz w:val="15"/>
              </w:rPr>
              <w:t>0,00</w:t>
            </w:r>
          </w:p>
        </w:tc>
        <w:tc>
          <w:tcPr>
            <w:tcW w:w="1286" w:type="dxa"/>
          </w:tcPr>
          <w:p>
            <w:pPr>
              <w:pStyle w:val="TableParagraph"/>
              <w:ind w:left="-16595" w:right="17289"/>
              <w:jc w:val="right"/>
              <w:rPr>
                <w:b/>
                <w:sz w:val="15"/>
              </w:rPr>
            </w:pPr>
            <w:r>
              <w:rPr>
                <w:b/>
                <w:spacing w:val="-2"/>
                <w:sz w:val="15"/>
              </w:rPr>
              <w:t>500,00</w:t>
            </w:r>
          </w:p>
        </w:tc>
        <w:tc>
          <w:tcPr>
            <w:tcW w:w="1063" w:type="dxa"/>
          </w:tcPr>
          <w:p>
            <w:pPr>
              <w:pStyle w:val="TableParagraph"/>
              <w:ind w:left="-16642" w:right="17105"/>
              <w:jc w:val="right"/>
              <w:rPr>
                <w:b/>
                <w:sz w:val="15"/>
              </w:rPr>
            </w:pPr>
            <w:r>
              <w:rPr>
                <w:b/>
                <w:spacing w:val="-4"/>
                <w:sz w:val="15"/>
              </w:rPr>
              <w:t>0,00</w:t>
            </w:r>
          </w:p>
        </w:tc>
      </w:tr>
      <w:tr>
        <w:trPr>
          <w:trHeight w:val="368" w:hRule="atLeast"/>
        </w:trPr>
        <w:tc>
          <w:tcPr>
            <w:tcW w:w="1665" w:type="dxa"/>
          </w:tcPr>
          <w:p>
            <w:pPr>
              <w:pStyle w:val="TableParagraph"/>
              <w:spacing w:before="139"/>
              <w:ind w:left="136"/>
              <w:rPr>
                <w:b/>
                <w:sz w:val="15"/>
              </w:rPr>
            </w:pPr>
            <w:r>
              <w:rPr>
                <w:b/>
                <w:spacing w:val="-2"/>
                <w:sz w:val="15"/>
              </w:rPr>
              <w:t>441901</w:t>
            </w:r>
          </w:p>
        </w:tc>
        <w:tc>
          <w:tcPr>
            <w:tcW w:w="22978" w:type="dxa"/>
            <w:gridSpan w:val="2"/>
          </w:tcPr>
          <w:p>
            <w:pPr>
              <w:pStyle w:val="TableParagraph"/>
              <w:spacing w:before="139"/>
              <w:ind w:left="59"/>
              <w:rPr>
                <w:b/>
                <w:sz w:val="15"/>
              </w:rPr>
            </w:pPr>
            <w:r>
              <w:rPr>
                <w:b/>
                <w:spacing w:val="-2"/>
                <w:sz w:val="15"/>
              </w:rPr>
              <w:t>Teststraße</w:t>
            </w:r>
          </w:p>
        </w:tc>
        <w:tc>
          <w:tcPr>
            <w:tcW w:w="4832" w:type="dxa"/>
            <w:gridSpan w:val="4"/>
          </w:tcPr>
          <w:p>
            <w:pPr>
              <w:pStyle w:val="TableParagraph"/>
              <w:spacing w:before="0"/>
              <w:rPr>
                <w:rFonts w:ascii="Times New Roman"/>
                <w:sz w:val="14"/>
              </w:rPr>
            </w:pPr>
          </w:p>
        </w:tc>
        <w:tc>
          <w:tcPr>
            <w:tcW w:w="1286" w:type="dxa"/>
          </w:tcPr>
          <w:p>
            <w:pPr>
              <w:pStyle w:val="TableParagraph"/>
              <w:spacing w:before="0"/>
              <w:rPr>
                <w:rFonts w:ascii="Times New Roman"/>
                <w:sz w:val="14"/>
              </w:rPr>
            </w:pPr>
          </w:p>
        </w:tc>
        <w:tc>
          <w:tcPr>
            <w:tcW w:w="1063"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22978" w:type="dxa"/>
            <w:gridSpan w:val="2"/>
          </w:tcPr>
          <w:p>
            <w:pPr>
              <w:pStyle w:val="TableParagraph"/>
              <w:spacing w:before="0"/>
              <w:rPr>
                <w:rFonts w:ascii="Times New Roman"/>
                <w:sz w:val="14"/>
              </w:rPr>
            </w:pPr>
          </w:p>
        </w:tc>
        <w:tc>
          <w:tcPr>
            <w:tcW w:w="4832" w:type="dxa"/>
            <w:gridSpan w:val="4"/>
          </w:tcPr>
          <w:p>
            <w:pPr>
              <w:pStyle w:val="TableParagraph"/>
              <w:spacing w:before="0"/>
              <w:rPr>
                <w:rFonts w:ascii="Times New Roman"/>
                <w:sz w:val="14"/>
              </w:rPr>
            </w:pPr>
          </w:p>
        </w:tc>
        <w:tc>
          <w:tcPr>
            <w:tcW w:w="1286" w:type="dxa"/>
          </w:tcPr>
          <w:p>
            <w:pPr>
              <w:pStyle w:val="TableParagraph"/>
              <w:spacing w:before="0"/>
              <w:rPr>
                <w:rFonts w:ascii="Times New Roman"/>
                <w:sz w:val="14"/>
              </w:rPr>
            </w:pPr>
          </w:p>
        </w:tc>
        <w:tc>
          <w:tcPr>
            <w:tcW w:w="1063" w:type="dxa"/>
          </w:tcPr>
          <w:p>
            <w:pPr>
              <w:pStyle w:val="TableParagraph"/>
              <w:spacing w:before="0"/>
              <w:rPr>
                <w:rFonts w:ascii="Times New Roman"/>
                <w:sz w:val="14"/>
              </w:rPr>
            </w:pPr>
          </w:p>
        </w:tc>
      </w:tr>
    </w:tbl>
    <w:p>
      <w:pPr>
        <w:spacing w:line="240" w:lineRule="auto" w:before="2"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71"/>
        <w:gridCol w:w="558"/>
        <w:gridCol w:w="588"/>
        <w:gridCol w:w="1613"/>
        <w:gridCol w:w="1269"/>
        <w:gridCol w:w="1222"/>
        <w:gridCol w:w="1578"/>
        <w:gridCol w:w="1169"/>
        <w:gridCol w:w="1222"/>
        <w:gridCol w:w="1070"/>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2/441901/828000</w:t>
            </w:r>
          </w:p>
        </w:tc>
        <w:tc>
          <w:tcPr>
            <w:tcW w:w="2871" w:type="dxa"/>
            <w:tcBorders>
              <w:bottom w:val="single" w:sz="6" w:space="0" w:color="000000"/>
            </w:tcBorders>
          </w:tcPr>
          <w:p>
            <w:pPr>
              <w:pStyle w:val="TableParagraph"/>
              <w:spacing w:line="170" w:lineRule="exact" w:before="0"/>
              <w:ind w:left="83"/>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146" w:type="dxa"/>
            <w:gridSpan w:val="2"/>
            <w:tcBorders>
              <w:bottom w:val="single" w:sz="6" w:space="0" w:color="000000"/>
            </w:tcBorders>
          </w:tcPr>
          <w:p>
            <w:pPr>
              <w:pStyle w:val="TableParagraph"/>
              <w:spacing w:line="170" w:lineRule="exact" w:before="0"/>
              <w:ind w:left="160"/>
              <w:rPr>
                <w:sz w:val="15"/>
              </w:rPr>
            </w:pPr>
            <w:r>
              <w:rPr>
                <w:sz w:val="15"/>
              </w:rPr>
              <w:t>2116</w:t>
            </w:r>
            <w:r>
              <w:rPr>
                <w:spacing w:val="74"/>
                <w:sz w:val="15"/>
              </w:rPr>
              <w:t> </w:t>
            </w:r>
            <w:r>
              <w:rPr>
                <w:spacing w:val="-4"/>
                <w:sz w:val="15"/>
              </w:rPr>
              <w:t>3116</w:t>
            </w:r>
          </w:p>
        </w:tc>
        <w:tc>
          <w:tcPr>
            <w:tcW w:w="1613" w:type="dxa"/>
            <w:tcBorders>
              <w:bottom w:val="single" w:sz="6" w:space="0" w:color="000000"/>
            </w:tcBorders>
          </w:tcPr>
          <w:p>
            <w:pPr>
              <w:pStyle w:val="TableParagraph"/>
              <w:spacing w:line="170" w:lineRule="exact" w:before="0"/>
              <w:ind w:left="147"/>
              <w:rPr>
                <w:sz w:val="15"/>
              </w:rPr>
            </w:pPr>
            <w:r>
              <w:rPr>
                <w:spacing w:val="-5"/>
                <w:sz w:val="15"/>
              </w:rPr>
              <w:t>18</w:t>
            </w:r>
          </w:p>
        </w:tc>
        <w:tc>
          <w:tcPr>
            <w:tcW w:w="1269" w:type="dxa"/>
            <w:tcBorders>
              <w:bottom w:val="single" w:sz="6" w:space="0" w:color="000000"/>
            </w:tcBorders>
          </w:tcPr>
          <w:p>
            <w:pPr>
              <w:pStyle w:val="TableParagraph"/>
              <w:spacing w:line="170" w:lineRule="exact" w:before="0"/>
              <w:ind w:right="284"/>
              <w:jc w:val="right"/>
              <w:rPr>
                <w:sz w:val="15"/>
              </w:rPr>
            </w:pPr>
            <w:r>
              <w:rPr>
                <w:spacing w:val="-4"/>
                <w:sz w:val="15"/>
              </w:rPr>
              <w:t>0,00</w:t>
            </w:r>
          </w:p>
        </w:tc>
        <w:tc>
          <w:tcPr>
            <w:tcW w:w="1222" w:type="dxa"/>
            <w:tcBorders>
              <w:bottom w:val="single" w:sz="6" w:space="0" w:color="000000"/>
            </w:tcBorders>
          </w:tcPr>
          <w:p>
            <w:pPr>
              <w:pStyle w:val="TableParagraph"/>
              <w:spacing w:line="170" w:lineRule="exact" w:before="0"/>
              <w:ind w:right="258"/>
              <w:jc w:val="right"/>
              <w:rPr>
                <w:sz w:val="15"/>
              </w:rPr>
            </w:pPr>
            <w:r>
              <w:rPr>
                <w:spacing w:val="-2"/>
                <w:sz w:val="15"/>
              </w:rPr>
              <w:t>66.900,00</w:t>
            </w:r>
          </w:p>
        </w:tc>
        <w:tc>
          <w:tcPr>
            <w:tcW w:w="1578" w:type="dxa"/>
            <w:tcBorders>
              <w:bottom w:val="single" w:sz="6" w:space="0" w:color="000000"/>
            </w:tcBorders>
          </w:tcPr>
          <w:p>
            <w:pPr>
              <w:pStyle w:val="TableParagraph"/>
              <w:spacing w:line="170" w:lineRule="exact" w:before="0"/>
              <w:ind w:right="589"/>
              <w:jc w:val="right"/>
              <w:rPr>
                <w:sz w:val="15"/>
              </w:rPr>
            </w:pPr>
            <w:r>
              <w:rPr>
                <w:spacing w:val="-2"/>
                <w:sz w:val="15"/>
              </w:rPr>
              <w:t>21.607,15</w:t>
            </w:r>
          </w:p>
        </w:tc>
        <w:tc>
          <w:tcPr>
            <w:tcW w:w="1169" w:type="dxa"/>
            <w:tcBorders>
              <w:bottom w:val="single" w:sz="6" w:space="0" w:color="000000"/>
            </w:tcBorders>
          </w:tcPr>
          <w:p>
            <w:pPr>
              <w:pStyle w:val="TableParagraph"/>
              <w:spacing w:line="170" w:lineRule="exact" w:before="0"/>
              <w:ind w:right="284"/>
              <w:jc w:val="right"/>
              <w:rPr>
                <w:sz w:val="15"/>
              </w:rPr>
            </w:pPr>
            <w:r>
              <w:rPr>
                <w:spacing w:val="-4"/>
                <w:sz w:val="15"/>
              </w:rPr>
              <w:t>0,00</w:t>
            </w:r>
          </w:p>
        </w:tc>
        <w:tc>
          <w:tcPr>
            <w:tcW w:w="1222" w:type="dxa"/>
            <w:tcBorders>
              <w:bottom w:val="single" w:sz="6" w:space="0" w:color="000000"/>
            </w:tcBorders>
          </w:tcPr>
          <w:p>
            <w:pPr>
              <w:pStyle w:val="TableParagraph"/>
              <w:spacing w:line="170" w:lineRule="exact" w:before="0"/>
              <w:ind w:right="259"/>
              <w:jc w:val="right"/>
              <w:rPr>
                <w:sz w:val="15"/>
              </w:rPr>
            </w:pPr>
            <w:r>
              <w:rPr>
                <w:spacing w:val="-2"/>
                <w:sz w:val="15"/>
              </w:rPr>
              <w:t>88.500,00</w:t>
            </w:r>
          </w:p>
        </w:tc>
        <w:tc>
          <w:tcPr>
            <w:tcW w:w="1070" w:type="dxa"/>
            <w:tcBorders>
              <w:bottom w:val="single" w:sz="6" w:space="0" w:color="000000"/>
            </w:tcBorders>
          </w:tcPr>
          <w:p>
            <w:pPr>
              <w:pStyle w:val="TableParagraph"/>
              <w:spacing w:line="170" w:lineRule="exact" w:before="0"/>
              <w:ind w:right="82"/>
              <w:jc w:val="right"/>
              <w:rPr>
                <w:sz w:val="15"/>
              </w:rPr>
            </w:pPr>
            <w:r>
              <w:rPr>
                <w:spacing w:val="-4"/>
                <w:sz w:val="15"/>
              </w:rPr>
              <w:t>0,00</w:t>
            </w:r>
          </w:p>
        </w:tc>
      </w:tr>
      <w:tr>
        <w:trPr>
          <w:trHeight w:val="181" w:hRule="atLeast"/>
        </w:trPr>
        <w:tc>
          <w:tcPr>
            <w:tcW w:w="1566"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7" w:type="dxa"/>
            <w:gridSpan w:val="3"/>
            <w:tcBorders>
              <w:top w:val="single" w:sz="6" w:space="0" w:color="000000"/>
            </w:tcBorders>
          </w:tcPr>
          <w:p>
            <w:pPr>
              <w:pStyle w:val="TableParagraph"/>
              <w:spacing w:line="153" w:lineRule="exact" w:before="8"/>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2"/>
            <w:tcBorders>
              <w:top w:val="single" w:sz="6" w:space="0" w:color="000000"/>
            </w:tcBorders>
          </w:tcPr>
          <w:p>
            <w:pPr>
              <w:pStyle w:val="TableParagraph"/>
              <w:spacing w:line="153" w:lineRule="exact" w:before="8"/>
              <w:ind w:right="284"/>
              <w:jc w:val="right"/>
              <w:rPr>
                <w:b/>
                <w:sz w:val="15"/>
              </w:rPr>
            </w:pPr>
            <w:r>
              <w:rPr>
                <w:b/>
                <w:spacing w:val="-4"/>
                <w:sz w:val="15"/>
              </w:rPr>
              <w:t>0,00</w:t>
            </w:r>
          </w:p>
        </w:tc>
        <w:tc>
          <w:tcPr>
            <w:tcW w:w="1222" w:type="dxa"/>
            <w:tcBorders>
              <w:top w:val="single" w:sz="6" w:space="0" w:color="000000"/>
            </w:tcBorders>
          </w:tcPr>
          <w:p>
            <w:pPr>
              <w:pStyle w:val="TableParagraph"/>
              <w:spacing w:line="153" w:lineRule="exact" w:before="8"/>
              <w:ind w:right="258"/>
              <w:jc w:val="right"/>
              <w:rPr>
                <w:b/>
                <w:sz w:val="15"/>
              </w:rPr>
            </w:pPr>
            <w:r>
              <w:rPr>
                <w:b/>
                <w:spacing w:val="-2"/>
                <w:sz w:val="15"/>
              </w:rPr>
              <w:t>66.900,00</w:t>
            </w:r>
          </w:p>
        </w:tc>
        <w:tc>
          <w:tcPr>
            <w:tcW w:w="1578" w:type="dxa"/>
            <w:tcBorders>
              <w:top w:val="single" w:sz="6" w:space="0" w:color="000000"/>
            </w:tcBorders>
          </w:tcPr>
          <w:p>
            <w:pPr>
              <w:pStyle w:val="TableParagraph"/>
              <w:spacing w:line="153" w:lineRule="exact" w:before="8"/>
              <w:ind w:right="589"/>
              <w:jc w:val="right"/>
              <w:rPr>
                <w:b/>
                <w:sz w:val="15"/>
              </w:rPr>
            </w:pPr>
            <w:r>
              <w:rPr>
                <w:b/>
                <w:spacing w:val="-2"/>
                <w:sz w:val="15"/>
              </w:rPr>
              <w:t>21.607,15</w:t>
            </w:r>
          </w:p>
        </w:tc>
        <w:tc>
          <w:tcPr>
            <w:tcW w:w="1169" w:type="dxa"/>
            <w:tcBorders>
              <w:top w:val="single" w:sz="6" w:space="0" w:color="000000"/>
            </w:tcBorders>
          </w:tcPr>
          <w:p>
            <w:pPr>
              <w:pStyle w:val="TableParagraph"/>
              <w:spacing w:line="153" w:lineRule="exact" w:before="8"/>
              <w:ind w:right="284"/>
              <w:jc w:val="right"/>
              <w:rPr>
                <w:b/>
                <w:sz w:val="15"/>
              </w:rPr>
            </w:pPr>
            <w:r>
              <w:rPr>
                <w:b/>
                <w:spacing w:val="-4"/>
                <w:sz w:val="15"/>
              </w:rPr>
              <w:t>0,00</w:t>
            </w:r>
          </w:p>
        </w:tc>
        <w:tc>
          <w:tcPr>
            <w:tcW w:w="1222" w:type="dxa"/>
            <w:tcBorders>
              <w:top w:val="single" w:sz="6" w:space="0" w:color="000000"/>
            </w:tcBorders>
          </w:tcPr>
          <w:p>
            <w:pPr>
              <w:pStyle w:val="TableParagraph"/>
              <w:spacing w:line="153" w:lineRule="exact" w:before="8"/>
              <w:ind w:right="259"/>
              <w:jc w:val="right"/>
              <w:rPr>
                <w:b/>
                <w:sz w:val="15"/>
              </w:rPr>
            </w:pPr>
            <w:r>
              <w:rPr>
                <w:b/>
                <w:spacing w:val="-2"/>
                <w:sz w:val="15"/>
              </w:rPr>
              <w:t>88.500,00</w:t>
            </w:r>
          </w:p>
        </w:tc>
        <w:tc>
          <w:tcPr>
            <w:tcW w:w="1070" w:type="dxa"/>
            <w:tcBorders>
              <w:top w:val="single" w:sz="6" w:space="0" w:color="000000"/>
            </w:tcBorders>
          </w:tcPr>
          <w:p>
            <w:pPr>
              <w:pStyle w:val="TableParagraph"/>
              <w:spacing w:line="153" w:lineRule="exact" w:before="8"/>
              <w:ind w:right="82"/>
              <w:jc w:val="right"/>
              <w:rPr>
                <w:b/>
                <w:sz w:val="15"/>
              </w:rPr>
            </w:pPr>
            <w:r>
              <w:rPr>
                <w:b/>
                <w:spacing w:val="-4"/>
                <w:sz w:val="15"/>
              </w:rPr>
              <w:t>0,00</w:t>
            </w:r>
          </w:p>
        </w:tc>
      </w:tr>
      <w:tr>
        <w:trPr>
          <w:trHeight w:val="253" w:hRule="atLeast"/>
        </w:trPr>
        <w:tc>
          <w:tcPr>
            <w:tcW w:w="1566" w:type="dxa"/>
          </w:tcPr>
          <w:p>
            <w:pPr>
              <w:pStyle w:val="TableParagraph"/>
              <w:spacing w:before="53"/>
              <w:ind w:left="61"/>
              <w:rPr>
                <w:sz w:val="15"/>
              </w:rPr>
            </w:pPr>
            <w:r>
              <w:rPr>
                <w:spacing w:val="-2"/>
                <w:sz w:val="15"/>
              </w:rPr>
              <w:t>1/441901/400000</w:t>
            </w:r>
          </w:p>
        </w:tc>
        <w:tc>
          <w:tcPr>
            <w:tcW w:w="2871" w:type="dxa"/>
          </w:tcPr>
          <w:p>
            <w:pPr>
              <w:pStyle w:val="TableParagraph"/>
              <w:spacing w:before="53"/>
              <w:ind w:left="83"/>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558" w:type="dxa"/>
          </w:tcPr>
          <w:p>
            <w:pPr>
              <w:pStyle w:val="TableParagraph"/>
              <w:spacing w:before="53"/>
              <w:ind w:right="55"/>
              <w:jc w:val="right"/>
              <w:rPr>
                <w:sz w:val="15"/>
              </w:rPr>
            </w:pPr>
            <w:r>
              <w:rPr>
                <w:spacing w:val="-4"/>
                <w:sz w:val="15"/>
              </w:rPr>
              <w:t>2221</w:t>
            </w:r>
          </w:p>
        </w:tc>
        <w:tc>
          <w:tcPr>
            <w:tcW w:w="588" w:type="dxa"/>
          </w:tcPr>
          <w:p>
            <w:pPr>
              <w:pStyle w:val="TableParagraph"/>
              <w:spacing w:before="53"/>
              <w:ind w:left="55"/>
              <w:rPr>
                <w:sz w:val="15"/>
              </w:rPr>
            </w:pPr>
            <w:r>
              <w:rPr>
                <w:spacing w:val="-4"/>
                <w:sz w:val="15"/>
              </w:rPr>
              <w:t>3221</w:t>
            </w:r>
          </w:p>
        </w:tc>
        <w:tc>
          <w:tcPr>
            <w:tcW w:w="1613" w:type="dxa"/>
          </w:tcPr>
          <w:p>
            <w:pPr>
              <w:pStyle w:val="TableParagraph"/>
              <w:spacing w:before="53"/>
              <w:ind w:left="147"/>
              <w:rPr>
                <w:sz w:val="15"/>
              </w:rPr>
            </w:pPr>
            <w:r>
              <w:rPr>
                <w:spacing w:val="-5"/>
                <w:sz w:val="15"/>
              </w:rPr>
              <w:t>23</w:t>
            </w:r>
          </w:p>
        </w:tc>
        <w:tc>
          <w:tcPr>
            <w:tcW w:w="1269" w:type="dxa"/>
          </w:tcPr>
          <w:p>
            <w:pPr>
              <w:pStyle w:val="TableParagraph"/>
              <w:spacing w:before="53"/>
              <w:ind w:right="284"/>
              <w:jc w:val="right"/>
              <w:rPr>
                <w:sz w:val="15"/>
              </w:rPr>
            </w:pPr>
            <w:r>
              <w:rPr>
                <w:spacing w:val="-4"/>
                <w:sz w:val="15"/>
              </w:rPr>
              <w:t>0,00</w:t>
            </w:r>
          </w:p>
        </w:tc>
        <w:tc>
          <w:tcPr>
            <w:tcW w:w="1222" w:type="dxa"/>
          </w:tcPr>
          <w:p>
            <w:pPr>
              <w:pStyle w:val="TableParagraph"/>
              <w:spacing w:before="53"/>
              <w:ind w:right="258"/>
              <w:jc w:val="right"/>
              <w:rPr>
                <w:sz w:val="15"/>
              </w:rPr>
            </w:pPr>
            <w:r>
              <w:rPr>
                <w:spacing w:val="-4"/>
                <w:sz w:val="15"/>
              </w:rPr>
              <w:t>0,00</w:t>
            </w:r>
          </w:p>
        </w:tc>
        <w:tc>
          <w:tcPr>
            <w:tcW w:w="1578" w:type="dxa"/>
          </w:tcPr>
          <w:p>
            <w:pPr>
              <w:pStyle w:val="TableParagraph"/>
              <w:spacing w:before="53"/>
              <w:ind w:right="589"/>
              <w:jc w:val="right"/>
              <w:rPr>
                <w:sz w:val="15"/>
              </w:rPr>
            </w:pPr>
            <w:r>
              <w:rPr>
                <w:spacing w:val="-2"/>
                <w:sz w:val="15"/>
              </w:rPr>
              <w:t>241,78</w:t>
            </w:r>
          </w:p>
        </w:tc>
        <w:tc>
          <w:tcPr>
            <w:tcW w:w="1169" w:type="dxa"/>
          </w:tcPr>
          <w:p>
            <w:pPr>
              <w:pStyle w:val="TableParagraph"/>
              <w:spacing w:before="53"/>
              <w:ind w:right="284"/>
              <w:jc w:val="right"/>
              <w:rPr>
                <w:sz w:val="15"/>
              </w:rPr>
            </w:pPr>
            <w:r>
              <w:rPr>
                <w:spacing w:val="-4"/>
                <w:sz w:val="15"/>
              </w:rPr>
              <w:t>0,00</w:t>
            </w:r>
          </w:p>
        </w:tc>
        <w:tc>
          <w:tcPr>
            <w:tcW w:w="1222" w:type="dxa"/>
          </w:tcPr>
          <w:p>
            <w:pPr>
              <w:pStyle w:val="TableParagraph"/>
              <w:spacing w:before="53"/>
              <w:ind w:right="259"/>
              <w:jc w:val="right"/>
              <w:rPr>
                <w:sz w:val="15"/>
              </w:rPr>
            </w:pPr>
            <w:r>
              <w:rPr>
                <w:spacing w:val="-4"/>
                <w:sz w:val="15"/>
              </w:rPr>
              <w:t>0,00</w:t>
            </w:r>
          </w:p>
        </w:tc>
        <w:tc>
          <w:tcPr>
            <w:tcW w:w="1070" w:type="dxa"/>
          </w:tcPr>
          <w:p>
            <w:pPr>
              <w:pStyle w:val="TableParagraph"/>
              <w:spacing w:before="53"/>
              <w:ind w:right="82"/>
              <w:jc w:val="right"/>
              <w:rPr>
                <w:sz w:val="15"/>
              </w:rPr>
            </w:pPr>
            <w:r>
              <w:rPr>
                <w:spacing w:val="-2"/>
                <w:sz w:val="15"/>
              </w:rPr>
              <w:t>241,78</w:t>
            </w:r>
          </w:p>
        </w:tc>
      </w:tr>
      <w:tr>
        <w:trPr>
          <w:trHeight w:val="398" w:hRule="atLeast"/>
        </w:trPr>
        <w:tc>
          <w:tcPr>
            <w:tcW w:w="1566" w:type="dxa"/>
          </w:tcPr>
          <w:p>
            <w:pPr>
              <w:pStyle w:val="TableParagraph"/>
              <w:spacing w:before="27"/>
              <w:ind w:left="61"/>
              <w:rPr>
                <w:sz w:val="15"/>
              </w:rPr>
            </w:pPr>
            <w:r>
              <w:rPr>
                <w:spacing w:val="-2"/>
                <w:sz w:val="15"/>
              </w:rPr>
              <w:t>1/441901/402000</w:t>
            </w:r>
          </w:p>
        </w:tc>
        <w:tc>
          <w:tcPr>
            <w:tcW w:w="2871" w:type="dxa"/>
          </w:tcPr>
          <w:p>
            <w:pPr>
              <w:pStyle w:val="TableParagraph"/>
              <w:spacing w:line="244" w:lineRule="auto" w:before="24"/>
              <w:ind w:left="83"/>
              <w:rPr>
                <w:sz w:val="15"/>
              </w:rPr>
            </w:pPr>
            <w:r>
              <w:rPr>
                <w:sz w:val="15"/>
              </w:rPr>
              <w:t>Verbrauchsgüter für innerbetriebliche </w:t>
            </w:r>
            <w:r>
              <w:rPr>
                <w:spacing w:val="-2"/>
                <w:sz w:val="15"/>
              </w:rPr>
              <w:t>Leistungen</w:t>
            </w:r>
          </w:p>
        </w:tc>
        <w:tc>
          <w:tcPr>
            <w:tcW w:w="558" w:type="dxa"/>
          </w:tcPr>
          <w:p>
            <w:pPr>
              <w:pStyle w:val="TableParagraph"/>
              <w:spacing w:before="27"/>
              <w:ind w:right="55"/>
              <w:jc w:val="right"/>
              <w:rPr>
                <w:sz w:val="15"/>
              </w:rPr>
            </w:pPr>
            <w:r>
              <w:rPr>
                <w:spacing w:val="-4"/>
                <w:sz w:val="15"/>
              </w:rPr>
              <w:t>2221</w:t>
            </w:r>
          </w:p>
        </w:tc>
        <w:tc>
          <w:tcPr>
            <w:tcW w:w="588" w:type="dxa"/>
          </w:tcPr>
          <w:p>
            <w:pPr>
              <w:pStyle w:val="TableParagraph"/>
              <w:spacing w:before="27"/>
              <w:ind w:left="55"/>
              <w:rPr>
                <w:sz w:val="15"/>
              </w:rPr>
            </w:pPr>
            <w:r>
              <w:rPr>
                <w:spacing w:val="-4"/>
                <w:sz w:val="15"/>
              </w:rPr>
              <w:t>3221</w:t>
            </w:r>
          </w:p>
        </w:tc>
        <w:tc>
          <w:tcPr>
            <w:tcW w:w="1613" w:type="dxa"/>
          </w:tcPr>
          <w:p>
            <w:pPr>
              <w:pStyle w:val="TableParagraph"/>
              <w:spacing w:before="27"/>
              <w:ind w:left="147"/>
              <w:rPr>
                <w:sz w:val="15"/>
              </w:rPr>
            </w:pPr>
            <w:r>
              <w:rPr>
                <w:spacing w:val="-5"/>
                <w:sz w:val="15"/>
              </w:rPr>
              <w:t>23</w:t>
            </w:r>
          </w:p>
        </w:tc>
        <w:tc>
          <w:tcPr>
            <w:tcW w:w="1269" w:type="dxa"/>
          </w:tcPr>
          <w:p>
            <w:pPr>
              <w:pStyle w:val="TableParagraph"/>
              <w:spacing w:before="27"/>
              <w:ind w:right="284"/>
              <w:jc w:val="right"/>
              <w:rPr>
                <w:sz w:val="15"/>
              </w:rPr>
            </w:pPr>
            <w:r>
              <w:rPr>
                <w:spacing w:val="-4"/>
                <w:sz w:val="15"/>
              </w:rPr>
              <w:t>0,00</w:t>
            </w:r>
          </w:p>
        </w:tc>
        <w:tc>
          <w:tcPr>
            <w:tcW w:w="1222" w:type="dxa"/>
          </w:tcPr>
          <w:p>
            <w:pPr>
              <w:pStyle w:val="TableParagraph"/>
              <w:spacing w:before="27"/>
              <w:ind w:right="258"/>
              <w:jc w:val="right"/>
              <w:rPr>
                <w:sz w:val="15"/>
              </w:rPr>
            </w:pPr>
            <w:r>
              <w:rPr>
                <w:spacing w:val="-2"/>
                <w:sz w:val="15"/>
              </w:rPr>
              <w:t>18.000,00</w:t>
            </w:r>
          </w:p>
        </w:tc>
        <w:tc>
          <w:tcPr>
            <w:tcW w:w="1578" w:type="dxa"/>
          </w:tcPr>
          <w:p>
            <w:pPr>
              <w:pStyle w:val="TableParagraph"/>
              <w:spacing w:before="27"/>
              <w:ind w:right="589"/>
              <w:jc w:val="right"/>
              <w:rPr>
                <w:sz w:val="15"/>
              </w:rPr>
            </w:pPr>
            <w:r>
              <w:rPr>
                <w:spacing w:val="-2"/>
                <w:sz w:val="15"/>
              </w:rPr>
              <w:t>21.611,97</w:t>
            </w:r>
          </w:p>
        </w:tc>
        <w:tc>
          <w:tcPr>
            <w:tcW w:w="1169" w:type="dxa"/>
          </w:tcPr>
          <w:p>
            <w:pPr>
              <w:pStyle w:val="TableParagraph"/>
              <w:spacing w:before="27"/>
              <w:ind w:right="284"/>
              <w:jc w:val="right"/>
              <w:rPr>
                <w:sz w:val="15"/>
              </w:rPr>
            </w:pPr>
            <w:r>
              <w:rPr>
                <w:spacing w:val="-4"/>
                <w:sz w:val="15"/>
              </w:rPr>
              <w:t>0,00</w:t>
            </w:r>
          </w:p>
        </w:tc>
        <w:tc>
          <w:tcPr>
            <w:tcW w:w="1222" w:type="dxa"/>
          </w:tcPr>
          <w:p>
            <w:pPr>
              <w:pStyle w:val="TableParagraph"/>
              <w:spacing w:before="27"/>
              <w:ind w:right="259"/>
              <w:jc w:val="right"/>
              <w:rPr>
                <w:sz w:val="15"/>
              </w:rPr>
            </w:pPr>
            <w:r>
              <w:rPr>
                <w:spacing w:val="-2"/>
                <w:sz w:val="15"/>
              </w:rPr>
              <w:t>18.000,00</w:t>
            </w:r>
          </w:p>
        </w:tc>
        <w:tc>
          <w:tcPr>
            <w:tcW w:w="1070" w:type="dxa"/>
          </w:tcPr>
          <w:p>
            <w:pPr>
              <w:pStyle w:val="TableParagraph"/>
              <w:spacing w:before="27"/>
              <w:ind w:right="82"/>
              <w:jc w:val="right"/>
              <w:rPr>
                <w:sz w:val="15"/>
              </w:rPr>
            </w:pPr>
            <w:r>
              <w:rPr>
                <w:spacing w:val="-2"/>
                <w:sz w:val="15"/>
              </w:rPr>
              <w:t>21.611,97</w:t>
            </w:r>
          </w:p>
        </w:tc>
      </w:tr>
      <w:tr>
        <w:trPr>
          <w:trHeight w:val="396" w:hRule="atLeast"/>
        </w:trPr>
        <w:tc>
          <w:tcPr>
            <w:tcW w:w="1566" w:type="dxa"/>
          </w:tcPr>
          <w:p>
            <w:pPr>
              <w:pStyle w:val="TableParagraph"/>
              <w:ind w:left="61"/>
              <w:rPr>
                <w:sz w:val="15"/>
              </w:rPr>
            </w:pPr>
            <w:r>
              <w:rPr>
                <w:spacing w:val="-2"/>
                <w:sz w:val="15"/>
              </w:rPr>
              <w:t>1/441901/522000</w:t>
            </w:r>
          </w:p>
        </w:tc>
        <w:tc>
          <w:tcPr>
            <w:tcW w:w="2871" w:type="dxa"/>
          </w:tcPr>
          <w:p>
            <w:pPr>
              <w:pStyle w:val="TableParagraph"/>
              <w:spacing w:line="244" w:lineRule="auto" w:before="22"/>
              <w:ind w:left="83"/>
              <w:rPr>
                <w:sz w:val="15"/>
              </w:rPr>
            </w:pPr>
            <w:r>
              <w:rPr>
                <w:sz w:val="15"/>
              </w:rPr>
              <w:t>Geldbezüge der nicht ganzjährig beschäftigten Angestellten</w:t>
            </w:r>
          </w:p>
        </w:tc>
        <w:tc>
          <w:tcPr>
            <w:tcW w:w="558" w:type="dxa"/>
          </w:tcPr>
          <w:p>
            <w:pPr>
              <w:pStyle w:val="TableParagraph"/>
              <w:ind w:right="55"/>
              <w:jc w:val="right"/>
              <w:rPr>
                <w:sz w:val="15"/>
              </w:rPr>
            </w:pPr>
            <w:r>
              <w:rPr>
                <w:spacing w:val="-4"/>
                <w:sz w:val="15"/>
              </w:rPr>
              <w:t>2211</w:t>
            </w:r>
          </w:p>
        </w:tc>
        <w:tc>
          <w:tcPr>
            <w:tcW w:w="588" w:type="dxa"/>
          </w:tcPr>
          <w:p>
            <w:pPr>
              <w:pStyle w:val="TableParagraph"/>
              <w:ind w:left="55"/>
              <w:rPr>
                <w:sz w:val="15"/>
              </w:rPr>
            </w:pPr>
            <w:r>
              <w:rPr>
                <w:spacing w:val="-4"/>
                <w:sz w:val="15"/>
              </w:rPr>
              <w:t>3211</w:t>
            </w:r>
          </w:p>
        </w:tc>
        <w:tc>
          <w:tcPr>
            <w:tcW w:w="1613" w:type="dxa"/>
          </w:tcPr>
          <w:p>
            <w:pPr>
              <w:pStyle w:val="TableParagraph"/>
              <w:ind w:left="147"/>
              <w:rPr>
                <w:sz w:val="15"/>
              </w:rPr>
            </w:pPr>
            <w:r>
              <w:rPr>
                <w:spacing w:val="-5"/>
                <w:sz w:val="15"/>
              </w:rPr>
              <w:t>20</w:t>
            </w:r>
          </w:p>
        </w:tc>
        <w:tc>
          <w:tcPr>
            <w:tcW w:w="1269" w:type="dxa"/>
          </w:tcPr>
          <w:p>
            <w:pPr>
              <w:pStyle w:val="TableParagraph"/>
              <w:ind w:right="284"/>
              <w:jc w:val="right"/>
              <w:rPr>
                <w:sz w:val="15"/>
              </w:rPr>
            </w:pPr>
            <w:r>
              <w:rPr>
                <w:spacing w:val="-4"/>
                <w:sz w:val="15"/>
              </w:rPr>
              <w:t>0,00</w:t>
            </w:r>
          </w:p>
        </w:tc>
        <w:tc>
          <w:tcPr>
            <w:tcW w:w="1222" w:type="dxa"/>
          </w:tcPr>
          <w:p>
            <w:pPr>
              <w:pStyle w:val="TableParagraph"/>
              <w:ind w:right="259"/>
              <w:jc w:val="right"/>
              <w:rPr>
                <w:sz w:val="15"/>
              </w:rPr>
            </w:pPr>
            <w:r>
              <w:rPr>
                <w:spacing w:val="-2"/>
                <w:sz w:val="15"/>
              </w:rPr>
              <w:t>9.000,00</w:t>
            </w:r>
          </w:p>
        </w:tc>
        <w:tc>
          <w:tcPr>
            <w:tcW w:w="1578" w:type="dxa"/>
          </w:tcPr>
          <w:p>
            <w:pPr>
              <w:pStyle w:val="TableParagraph"/>
              <w:ind w:right="589"/>
              <w:jc w:val="right"/>
              <w:rPr>
                <w:sz w:val="15"/>
              </w:rPr>
            </w:pPr>
            <w:r>
              <w:rPr>
                <w:spacing w:val="-2"/>
                <w:sz w:val="15"/>
              </w:rPr>
              <w:t>12.883,00</w:t>
            </w:r>
          </w:p>
        </w:tc>
        <w:tc>
          <w:tcPr>
            <w:tcW w:w="1169" w:type="dxa"/>
          </w:tcPr>
          <w:p>
            <w:pPr>
              <w:pStyle w:val="TableParagraph"/>
              <w:ind w:right="284"/>
              <w:jc w:val="right"/>
              <w:rPr>
                <w:sz w:val="15"/>
              </w:rPr>
            </w:pPr>
            <w:r>
              <w:rPr>
                <w:spacing w:val="-4"/>
                <w:sz w:val="15"/>
              </w:rPr>
              <w:t>0,00</w:t>
            </w:r>
          </w:p>
        </w:tc>
        <w:tc>
          <w:tcPr>
            <w:tcW w:w="1222" w:type="dxa"/>
          </w:tcPr>
          <w:p>
            <w:pPr>
              <w:pStyle w:val="TableParagraph"/>
              <w:ind w:right="259"/>
              <w:jc w:val="right"/>
              <w:rPr>
                <w:sz w:val="15"/>
              </w:rPr>
            </w:pPr>
            <w:r>
              <w:rPr>
                <w:spacing w:val="-2"/>
                <w:sz w:val="15"/>
              </w:rPr>
              <w:t>9.000,00</w:t>
            </w:r>
          </w:p>
        </w:tc>
        <w:tc>
          <w:tcPr>
            <w:tcW w:w="1070" w:type="dxa"/>
          </w:tcPr>
          <w:p>
            <w:pPr>
              <w:pStyle w:val="TableParagraph"/>
              <w:ind w:right="82"/>
              <w:jc w:val="right"/>
              <w:rPr>
                <w:sz w:val="15"/>
              </w:rPr>
            </w:pPr>
            <w:r>
              <w:rPr>
                <w:spacing w:val="-2"/>
                <w:sz w:val="15"/>
              </w:rPr>
              <w:t>12.883,00</w:t>
            </w:r>
          </w:p>
        </w:tc>
      </w:tr>
      <w:tr>
        <w:trPr>
          <w:trHeight w:val="396" w:hRule="atLeast"/>
        </w:trPr>
        <w:tc>
          <w:tcPr>
            <w:tcW w:w="1566" w:type="dxa"/>
          </w:tcPr>
          <w:p>
            <w:pPr>
              <w:pStyle w:val="TableParagraph"/>
              <w:spacing w:before="26"/>
              <w:ind w:left="61"/>
              <w:rPr>
                <w:sz w:val="15"/>
              </w:rPr>
            </w:pPr>
            <w:r>
              <w:rPr>
                <w:spacing w:val="-2"/>
                <w:sz w:val="15"/>
              </w:rPr>
              <w:t>1/441901/580000</w:t>
            </w:r>
          </w:p>
        </w:tc>
        <w:tc>
          <w:tcPr>
            <w:tcW w:w="2871" w:type="dxa"/>
          </w:tcPr>
          <w:p>
            <w:pPr>
              <w:pStyle w:val="TableParagraph"/>
              <w:spacing w:line="244" w:lineRule="auto" w:before="23"/>
              <w:ind w:left="83" w:right="39"/>
              <w:rPr>
                <w:sz w:val="15"/>
              </w:rPr>
            </w:pPr>
            <w:r>
              <w:rPr>
                <w:sz w:val="15"/>
              </w:rPr>
              <w:t>Dienstgeberbeiträge zum Ausgleichsfonds für Familienbeihilfen</w:t>
            </w:r>
          </w:p>
        </w:tc>
        <w:tc>
          <w:tcPr>
            <w:tcW w:w="558" w:type="dxa"/>
          </w:tcPr>
          <w:p>
            <w:pPr>
              <w:pStyle w:val="TableParagraph"/>
              <w:spacing w:before="26"/>
              <w:ind w:right="55"/>
              <w:jc w:val="right"/>
              <w:rPr>
                <w:sz w:val="15"/>
              </w:rPr>
            </w:pPr>
            <w:r>
              <w:rPr>
                <w:spacing w:val="-4"/>
                <w:sz w:val="15"/>
              </w:rPr>
              <w:t>2212</w:t>
            </w:r>
          </w:p>
        </w:tc>
        <w:tc>
          <w:tcPr>
            <w:tcW w:w="588" w:type="dxa"/>
          </w:tcPr>
          <w:p>
            <w:pPr>
              <w:pStyle w:val="TableParagraph"/>
              <w:spacing w:before="26"/>
              <w:ind w:left="55"/>
              <w:rPr>
                <w:sz w:val="15"/>
              </w:rPr>
            </w:pPr>
            <w:r>
              <w:rPr>
                <w:spacing w:val="-4"/>
                <w:sz w:val="15"/>
              </w:rPr>
              <w:t>3212</w:t>
            </w:r>
          </w:p>
        </w:tc>
        <w:tc>
          <w:tcPr>
            <w:tcW w:w="1613" w:type="dxa"/>
          </w:tcPr>
          <w:p>
            <w:pPr>
              <w:pStyle w:val="TableParagraph"/>
              <w:spacing w:before="26"/>
              <w:ind w:left="147"/>
              <w:rPr>
                <w:sz w:val="15"/>
              </w:rPr>
            </w:pPr>
            <w:r>
              <w:rPr>
                <w:spacing w:val="-5"/>
                <w:sz w:val="15"/>
              </w:rPr>
              <w:t>20</w:t>
            </w:r>
          </w:p>
        </w:tc>
        <w:tc>
          <w:tcPr>
            <w:tcW w:w="1269" w:type="dxa"/>
          </w:tcPr>
          <w:p>
            <w:pPr>
              <w:pStyle w:val="TableParagraph"/>
              <w:spacing w:before="26"/>
              <w:ind w:right="284"/>
              <w:jc w:val="right"/>
              <w:rPr>
                <w:sz w:val="15"/>
              </w:rPr>
            </w:pPr>
            <w:r>
              <w:rPr>
                <w:spacing w:val="-4"/>
                <w:sz w:val="15"/>
              </w:rPr>
              <w:t>0,00</w:t>
            </w:r>
          </w:p>
        </w:tc>
        <w:tc>
          <w:tcPr>
            <w:tcW w:w="1222" w:type="dxa"/>
          </w:tcPr>
          <w:p>
            <w:pPr>
              <w:pStyle w:val="TableParagraph"/>
              <w:spacing w:before="26"/>
              <w:ind w:right="258"/>
              <w:jc w:val="right"/>
              <w:rPr>
                <w:sz w:val="15"/>
              </w:rPr>
            </w:pPr>
            <w:r>
              <w:rPr>
                <w:spacing w:val="-4"/>
                <w:sz w:val="15"/>
              </w:rPr>
              <w:t>0,00</w:t>
            </w:r>
          </w:p>
        </w:tc>
        <w:tc>
          <w:tcPr>
            <w:tcW w:w="1578" w:type="dxa"/>
          </w:tcPr>
          <w:p>
            <w:pPr>
              <w:pStyle w:val="TableParagraph"/>
              <w:spacing w:before="26"/>
              <w:ind w:right="589"/>
              <w:jc w:val="right"/>
              <w:rPr>
                <w:sz w:val="15"/>
              </w:rPr>
            </w:pPr>
            <w:r>
              <w:rPr>
                <w:spacing w:val="-2"/>
                <w:sz w:val="15"/>
              </w:rPr>
              <w:t>502,53</w:t>
            </w:r>
          </w:p>
        </w:tc>
        <w:tc>
          <w:tcPr>
            <w:tcW w:w="1169" w:type="dxa"/>
          </w:tcPr>
          <w:p>
            <w:pPr>
              <w:pStyle w:val="TableParagraph"/>
              <w:spacing w:before="26"/>
              <w:ind w:right="284"/>
              <w:jc w:val="right"/>
              <w:rPr>
                <w:sz w:val="15"/>
              </w:rPr>
            </w:pPr>
            <w:r>
              <w:rPr>
                <w:spacing w:val="-4"/>
                <w:sz w:val="15"/>
              </w:rPr>
              <w:t>0,00</w:t>
            </w:r>
          </w:p>
        </w:tc>
        <w:tc>
          <w:tcPr>
            <w:tcW w:w="1222" w:type="dxa"/>
          </w:tcPr>
          <w:p>
            <w:pPr>
              <w:pStyle w:val="TableParagraph"/>
              <w:spacing w:before="26"/>
              <w:ind w:right="259"/>
              <w:jc w:val="right"/>
              <w:rPr>
                <w:sz w:val="15"/>
              </w:rPr>
            </w:pPr>
            <w:r>
              <w:rPr>
                <w:spacing w:val="-4"/>
                <w:sz w:val="15"/>
              </w:rPr>
              <w:t>0,00</w:t>
            </w:r>
          </w:p>
        </w:tc>
        <w:tc>
          <w:tcPr>
            <w:tcW w:w="1070" w:type="dxa"/>
          </w:tcPr>
          <w:p>
            <w:pPr>
              <w:pStyle w:val="TableParagraph"/>
              <w:spacing w:before="26"/>
              <w:ind w:right="82"/>
              <w:jc w:val="right"/>
              <w:rPr>
                <w:sz w:val="15"/>
              </w:rPr>
            </w:pPr>
            <w:r>
              <w:rPr>
                <w:spacing w:val="-2"/>
                <w:sz w:val="15"/>
              </w:rPr>
              <w:t>502,53</w:t>
            </w:r>
          </w:p>
        </w:tc>
      </w:tr>
      <w:tr>
        <w:trPr>
          <w:trHeight w:val="398" w:hRule="atLeast"/>
        </w:trPr>
        <w:tc>
          <w:tcPr>
            <w:tcW w:w="1566" w:type="dxa"/>
          </w:tcPr>
          <w:p>
            <w:pPr>
              <w:pStyle w:val="TableParagraph"/>
              <w:ind w:left="61"/>
              <w:rPr>
                <w:sz w:val="15"/>
              </w:rPr>
            </w:pPr>
            <w:r>
              <w:rPr>
                <w:spacing w:val="-2"/>
                <w:sz w:val="15"/>
              </w:rPr>
              <w:t>1/441901/582000</w:t>
            </w:r>
          </w:p>
        </w:tc>
        <w:tc>
          <w:tcPr>
            <w:tcW w:w="2871" w:type="dxa"/>
          </w:tcPr>
          <w:p>
            <w:pPr>
              <w:pStyle w:val="TableParagraph"/>
              <w:spacing w:line="244" w:lineRule="auto" w:before="22"/>
              <w:ind w:left="83" w:right="39"/>
              <w:rPr>
                <w:sz w:val="15"/>
              </w:rPr>
            </w:pPr>
            <w:r>
              <w:rPr>
                <w:sz w:val="15"/>
              </w:rPr>
              <w:t>Sonstige Dienstgeberbeiträge zur sozialen Sicherheit</w:t>
            </w:r>
          </w:p>
        </w:tc>
        <w:tc>
          <w:tcPr>
            <w:tcW w:w="558" w:type="dxa"/>
          </w:tcPr>
          <w:p>
            <w:pPr>
              <w:pStyle w:val="TableParagraph"/>
              <w:ind w:right="55"/>
              <w:jc w:val="right"/>
              <w:rPr>
                <w:sz w:val="15"/>
              </w:rPr>
            </w:pPr>
            <w:r>
              <w:rPr>
                <w:spacing w:val="-4"/>
                <w:sz w:val="15"/>
              </w:rPr>
              <w:t>2212</w:t>
            </w:r>
          </w:p>
        </w:tc>
        <w:tc>
          <w:tcPr>
            <w:tcW w:w="588" w:type="dxa"/>
          </w:tcPr>
          <w:p>
            <w:pPr>
              <w:pStyle w:val="TableParagraph"/>
              <w:ind w:left="55"/>
              <w:rPr>
                <w:sz w:val="15"/>
              </w:rPr>
            </w:pPr>
            <w:r>
              <w:rPr>
                <w:spacing w:val="-4"/>
                <w:sz w:val="15"/>
              </w:rPr>
              <w:t>3212</w:t>
            </w:r>
          </w:p>
        </w:tc>
        <w:tc>
          <w:tcPr>
            <w:tcW w:w="1613" w:type="dxa"/>
          </w:tcPr>
          <w:p>
            <w:pPr>
              <w:pStyle w:val="TableParagraph"/>
              <w:ind w:left="147"/>
              <w:rPr>
                <w:sz w:val="15"/>
              </w:rPr>
            </w:pPr>
            <w:r>
              <w:rPr>
                <w:spacing w:val="-5"/>
                <w:sz w:val="15"/>
              </w:rPr>
              <w:t>20</w:t>
            </w:r>
          </w:p>
        </w:tc>
        <w:tc>
          <w:tcPr>
            <w:tcW w:w="1269" w:type="dxa"/>
          </w:tcPr>
          <w:p>
            <w:pPr>
              <w:pStyle w:val="TableParagraph"/>
              <w:ind w:right="284"/>
              <w:jc w:val="right"/>
              <w:rPr>
                <w:sz w:val="15"/>
              </w:rPr>
            </w:pPr>
            <w:r>
              <w:rPr>
                <w:spacing w:val="-4"/>
                <w:sz w:val="15"/>
              </w:rPr>
              <w:t>0,00</w:t>
            </w:r>
          </w:p>
        </w:tc>
        <w:tc>
          <w:tcPr>
            <w:tcW w:w="1222" w:type="dxa"/>
          </w:tcPr>
          <w:p>
            <w:pPr>
              <w:pStyle w:val="TableParagraph"/>
              <w:ind w:right="259"/>
              <w:jc w:val="right"/>
              <w:rPr>
                <w:sz w:val="15"/>
              </w:rPr>
            </w:pPr>
            <w:r>
              <w:rPr>
                <w:spacing w:val="-2"/>
                <w:sz w:val="15"/>
              </w:rPr>
              <w:t>1.000,00</w:t>
            </w:r>
          </w:p>
        </w:tc>
        <w:tc>
          <w:tcPr>
            <w:tcW w:w="1578" w:type="dxa"/>
          </w:tcPr>
          <w:p>
            <w:pPr>
              <w:pStyle w:val="TableParagraph"/>
              <w:ind w:right="589"/>
              <w:jc w:val="right"/>
              <w:rPr>
                <w:sz w:val="15"/>
              </w:rPr>
            </w:pPr>
            <w:r>
              <w:rPr>
                <w:spacing w:val="-2"/>
                <w:sz w:val="15"/>
              </w:rPr>
              <w:t>2.301,61</w:t>
            </w:r>
          </w:p>
        </w:tc>
        <w:tc>
          <w:tcPr>
            <w:tcW w:w="1169" w:type="dxa"/>
          </w:tcPr>
          <w:p>
            <w:pPr>
              <w:pStyle w:val="TableParagraph"/>
              <w:ind w:right="284"/>
              <w:jc w:val="right"/>
              <w:rPr>
                <w:sz w:val="15"/>
              </w:rPr>
            </w:pPr>
            <w:r>
              <w:rPr>
                <w:spacing w:val="-4"/>
                <w:sz w:val="15"/>
              </w:rPr>
              <w:t>0,00</w:t>
            </w:r>
          </w:p>
        </w:tc>
        <w:tc>
          <w:tcPr>
            <w:tcW w:w="1222" w:type="dxa"/>
          </w:tcPr>
          <w:p>
            <w:pPr>
              <w:pStyle w:val="TableParagraph"/>
              <w:ind w:right="259"/>
              <w:jc w:val="right"/>
              <w:rPr>
                <w:sz w:val="15"/>
              </w:rPr>
            </w:pPr>
            <w:r>
              <w:rPr>
                <w:spacing w:val="-2"/>
                <w:sz w:val="15"/>
              </w:rPr>
              <w:t>1.000,00</w:t>
            </w:r>
          </w:p>
        </w:tc>
        <w:tc>
          <w:tcPr>
            <w:tcW w:w="1070" w:type="dxa"/>
          </w:tcPr>
          <w:p>
            <w:pPr>
              <w:pStyle w:val="TableParagraph"/>
              <w:ind w:right="82"/>
              <w:jc w:val="right"/>
              <w:rPr>
                <w:sz w:val="15"/>
              </w:rPr>
            </w:pPr>
            <w:r>
              <w:rPr>
                <w:spacing w:val="-2"/>
                <w:sz w:val="15"/>
              </w:rPr>
              <w:t>2.301,61</w:t>
            </w:r>
          </w:p>
        </w:tc>
      </w:tr>
      <w:tr>
        <w:trPr>
          <w:trHeight w:val="225" w:hRule="atLeast"/>
        </w:trPr>
        <w:tc>
          <w:tcPr>
            <w:tcW w:w="1566" w:type="dxa"/>
          </w:tcPr>
          <w:p>
            <w:pPr>
              <w:pStyle w:val="TableParagraph"/>
              <w:spacing w:before="24"/>
              <w:ind w:left="61"/>
              <w:rPr>
                <w:sz w:val="15"/>
              </w:rPr>
            </w:pPr>
            <w:r>
              <w:rPr>
                <w:spacing w:val="-2"/>
                <w:sz w:val="15"/>
              </w:rPr>
              <w:t>1/441901/680700</w:t>
            </w:r>
          </w:p>
        </w:tc>
        <w:tc>
          <w:tcPr>
            <w:tcW w:w="2871" w:type="dxa"/>
          </w:tcPr>
          <w:p>
            <w:pPr>
              <w:pStyle w:val="TableParagraph"/>
              <w:spacing w:before="24"/>
              <w:ind w:left="83"/>
              <w:rPr>
                <w:sz w:val="15"/>
              </w:rPr>
            </w:pPr>
            <w:r>
              <w:rPr>
                <w:sz w:val="15"/>
              </w:rPr>
              <w:t>Planmäßige</w:t>
            </w:r>
            <w:r>
              <w:rPr>
                <w:spacing w:val="16"/>
                <w:sz w:val="15"/>
              </w:rPr>
              <w:t> </w:t>
            </w:r>
            <w:r>
              <w:rPr>
                <w:spacing w:val="-2"/>
                <w:sz w:val="15"/>
              </w:rPr>
              <w:t>Abschreibung</w:t>
            </w:r>
          </w:p>
        </w:tc>
        <w:tc>
          <w:tcPr>
            <w:tcW w:w="558" w:type="dxa"/>
          </w:tcPr>
          <w:p>
            <w:pPr>
              <w:pStyle w:val="TableParagraph"/>
              <w:spacing w:before="24"/>
              <w:ind w:right="55"/>
              <w:jc w:val="right"/>
              <w:rPr>
                <w:sz w:val="15"/>
              </w:rPr>
            </w:pPr>
            <w:r>
              <w:rPr>
                <w:spacing w:val="-4"/>
                <w:sz w:val="15"/>
              </w:rPr>
              <w:t>2226</w:t>
            </w:r>
          </w:p>
        </w:tc>
        <w:tc>
          <w:tcPr>
            <w:tcW w:w="588" w:type="dxa"/>
          </w:tcPr>
          <w:p>
            <w:pPr>
              <w:pStyle w:val="TableParagraph"/>
              <w:spacing w:before="0"/>
              <w:rPr>
                <w:rFonts w:ascii="Times New Roman"/>
                <w:sz w:val="14"/>
              </w:rPr>
            </w:pPr>
          </w:p>
        </w:tc>
        <w:tc>
          <w:tcPr>
            <w:tcW w:w="1613" w:type="dxa"/>
          </w:tcPr>
          <w:p>
            <w:pPr>
              <w:pStyle w:val="TableParagraph"/>
              <w:spacing w:before="0"/>
              <w:rPr>
                <w:rFonts w:ascii="Times New Roman"/>
                <w:sz w:val="14"/>
              </w:rPr>
            </w:pPr>
          </w:p>
        </w:tc>
        <w:tc>
          <w:tcPr>
            <w:tcW w:w="1269" w:type="dxa"/>
          </w:tcPr>
          <w:p>
            <w:pPr>
              <w:pStyle w:val="TableParagraph"/>
              <w:spacing w:before="24"/>
              <w:ind w:right="284"/>
              <w:jc w:val="right"/>
              <w:rPr>
                <w:sz w:val="15"/>
              </w:rPr>
            </w:pPr>
            <w:r>
              <w:rPr>
                <w:spacing w:val="-2"/>
                <w:sz w:val="15"/>
              </w:rPr>
              <w:t>400,00</w:t>
            </w:r>
          </w:p>
        </w:tc>
        <w:tc>
          <w:tcPr>
            <w:tcW w:w="1222" w:type="dxa"/>
          </w:tcPr>
          <w:p>
            <w:pPr>
              <w:pStyle w:val="TableParagraph"/>
              <w:spacing w:before="24"/>
              <w:ind w:right="258"/>
              <w:jc w:val="right"/>
              <w:rPr>
                <w:sz w:val="15"/>
              </w:rPr>
            </w:pPr>
            <w:r>
              <w:rPr>
                <w:spacing w:val="-2"/>
                <w:sz w:val="15"/>
              </w:rPr>
              <w:t>400,00</w:t>
            </w:r>
          </w:p>
        </w:tc>
        <w:tc>
          <w:tcPr>
            <w:tcW w:w="1578" w:type="dxa"/>
          </w:tcPr>
          <w:p>
            <w:pPr>
              <w:pStyle w:val="TableParagraph"/>
              <w:spacing w:before="24"/>
              <w:ind w:right="589"/>
              <w:jc w:val="right"/>
              <w:rPr>
                <w:sz w:val="15"/>
              </w:rPr>
            </w:pPr>
            <w:r>
              <w:rPr>
                <w:spacing w:val="-2"/>
                <w:sz w:val="15"/>
              </w:rPr>
              <w:t>631,85</w:t>
            </w:r>
          </w:p>
        </w:tc>
        <w:tc>
          <w:tcPr>
            <w:tcW w:w="1169" w:type="dxa"/>
          </w:tcPr>
          <w:p>
            <w:pPr>
              <w:pStyle w:val="TableParagraph"/>
              <w:spacing w:before="24"/>
              <w:ind w:right="284"/>
              <w:jc w:val="right"/>
              <w:rPr>
                <w:sz w:val="15"/>
              </w:rPr>
            </w:pPr>
            <w:r>
              <w:rPr>
                <w:spacing w:val="-4"/>
                <w:sz w:val="15"/>
              </w:rPr>
              <w:t>0,00</w:t>
            </w:r>
          </w:p>
        </w:tc>
        <w:tc>
          <w:tcPr>
            <w:tcW w:w="1222" w:type="dxa"/>
          </w:tcPr>
          <w:p>
            <w:pPr>
              <w:pStyle w:val="TableParagraph"/>
              <w:spacing w:before="24"/>
              <w:ind w:right="259"/>
              <w:jc w:val="right"/>
              <w:rPr>
                <w:sz w:val="15"/>
              </w:rPr>
            </w:pPr>
            <w:r>
              <w:rPr>
                <w:spacing w:val="-4"/>
                <w:sz w:val="15"/>
              </w:rPr>
              <w:t>0,00</w:t>
            </w:r>
          </w:p>
        </w:tc>
        <w:tc>
          <w:tcPr>
            <w:tcW w:w="1070" w:type="dxa"/>
          </w:tcPr>
          <w:p>
            <w:pPr>
              <w:pStyle w:val="TableParagraph"/>
              <w:spacing w:before="24"/>
              <w:ind w:right="82"/>
              <w:jc w:val="right"/>
              <w:rPr>
                <w:sz w:val="15"/>
              </w:rPr>
            </w:pPr>
            <w:r>
              <w:rPr>
                <w:spacing w:val="-4"/>
                <w:sz w:val="15"/>
              </w:rPr>
              <w:t>0,00</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1/441901/728000</w:t>
            </w:r>
          </w:p>
        </w:tc>
        <w:tc>
          <w:tcPr>
            <w:tcW w:w="2871" w:type="dxa"/>
            <w:tcBorders>
              <w:bottom w:val="single" w:sz="6" w:space="0" w:color="000000"/>
            </w:tcBorders>
          </w:tcPr>
          <w:p>
            <w:pPr>
              <w:pStyle w:val="TableParagraph"/>
              <w:ind w:left="83"/>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558" w:type="dxa"/>
            <w:tcBorders>
              <w:bottom w:val="single" w:sz="6" w:space="0" w:color="000000"/>
            </w:tcBorders>
          </w:tcPr>
          <w:p>
            <w:pPr>
              <w:pStyle w:val="TableParagraph"/>
              <w:ind w:right="55"/>
              <w:jc w:val="right"/>
              <w:rPr>
                <w:sz w:val="15"/>
              </w:rPr>
            </w:pPr>
            <w:r>
              <w:rPr>
                <w:spacing w:val="-4"/>
                <w:sz w:val="15"/>
              </w:rPr>
              <w:t>2225</w:t>
            </w:r>
          </w:p>
        </w:tc>
        <w:tc>
          <w:tcPr>
            <w:tcW w:w="588" w:type="dxa"/>
            <w:tcBorders>
              <w:bottom w:val="single" w:sz="6" w:space="0" w:color="000000"/>
            </w:tcBorders>
          </w:tcPr>
          <w:p>
            <w:pPr>
              <w:pStyle w:val="TableParagraph"/>
              <w:ind w:left="55"/>
              <w:rPr>
                <w:sz w:val="15"/>
              </w:rPr>
            </w:pPr>
            <w:r>
              <w:rPr>
                <w:spacing w:val="-4"/>
                <w:sz w:val="15"/>
              </w:rPr>
              <w:t>3225</w:t>
            </w:r>
          </w:p>
        </w:tc>
        <w:tc>
          <w:tcPr>
            <w:tcW w:w="1613" w:type="dxa"/>
            <w:tcBorders>
              <w:bottom w:val="single" w:sz="6" w:space="0" w:color="000000"/>
            </w:tcBorders>
          </w:tcPr>
          <w:p>
            <w:pPr>
              <w:pStyle w:val="TableParagraph"/>
              <w:ind w:left="147"/>
              <w:rPr>
                <w:sz w:val="15"/>
              </w:rPr>
            </w:pPr>
            <w:r>
              <w:rPr>
                <w:spacing w:val="-5"/>
                <w:sz w:val="15"/>
              </w:rPr>
              <w:t>24</w:t>
            </w:r>
          </w:p>
        </w:tc>
        <w:tc>
          <w:tcPr>
            <w:tcW w:w="1269" w:type="dxa"/>
            <w:tcBorders>
              <w:bottom w:val="single" w:sz="6" w:space="0" w:color="000000"/>
            </w:tcBorders>
          </w:tcPr>
          <w:p>
            <w:pPr>
              <w:pStyle w:val="TableParagraph"/>
              <w:ind w:right="284"/>
              <w:jc w:val="right"/>
              <w:rPr>
                <w:sz w:val="15"/>
              </w:rPr>
            </w:pPr>
            <w:r>
              <w:rPr>
                <w:spacing w:val="-4"/>
                <w:sz w:val="15"/>
              </w:rPr>
              <w:t>0,00</w:t>
            </w:r>
          </w:p>
        </w:tc>
        <w:tc>
          <w:tcPr>
            <w:tcW w:w="1222" w:type="dxa"/>
            <w:tcBorders>
              <w:bottom w:val="single" w:sz="6" w:space="0" w:color="000000"/>
            </w:tcBorders>
          </w:tcPr>
          <w:p>
            <w:pPr>
              <w:pStyle w:val="TableParagraph"/>
              <w:ind w:right="258"/>
              <w:jc w:val="right"/>
              <w:rPr>
                <w:sz w:val="15"/>
              </w:rPr>
            </w:pPr>
            <w:r>
              <w:rPr>
                <w:spacing w:val="-4"/>
                <w:sz w:val="15"/>
              </w:rPr>
              <w:t>0,00</w:t>
            </w:r>
          </w:p>
        </w:tc>
        <w:tc>
          <w:tcPr>
            <w:tcW w:w="1578" w:type="dxa"/>
            <w:tcBorders>
              <w:bottom w:val="single" w:sz="6" w:space="0" w:color="000000"/>
            </w:tcBorders>
          </w:tcPr>
          <w:p>
            <w:pPr>
              <w:pStyle w:val="TableParagraph"/>
              <w:ind w:right="589"/>
              <w:jc w:val="right"/>
              <w:rPr>
                <w:sz w:val="15"/>
              </w:rPr>
            </w:pPr>
            <w:r>
              <w:rPr>
                <w:spacing w:val="-2"/>
                <w:sz w:val="15"/>
              </w:rPr>
              <w:t>22.454,37</w:t>
            </w:r>
          </w:p>
        </w:tc>
        <w:tc>
          <w:tcPr>
            <w:tcW w:w="1169" w:type="dxa"/>
            <w:tcBorders>
              <w:bottom w:val="single" w:sz="6" w:space="0" w:color="000000"/>
            </w:tcBorders>
          </w:tcPr>
          <w:p>
            <w:pPr>
              <w:pStyle w:val="TableParagraph"/>
              <w:ind w:right="284"/>
              <w:jc w:val="right"/>
              <w:rPr>
                <w:sz w:val="15"/>
              </w:rPr>
            </w:pPr>
            <w:r>
              <w:rPr>
                <w:spacing w:val="-4"/>
                <w:sz w:val="15"/>
              </w:rPr>
              <w:t>0,00</w:t>
            </w:r>
          </w:p>
        </w:tc>
        <w:tc>
          <w:tcPr>
            <w:tcW w:w="1222" w:type="dxa"/>
            <w:tcBorders>
              <w:bottom w:val="single" w:sz="6" w:space="0" w:color="000000"/>
            </w:tcBorders>
          </w:tcPr>
          <w:p>
            <w:pPr>
              <w:pStyle w:val="TableParagraph"/>
              <w:ind w:right="259"/>
              <w:jc w:val="right"/>
              <w:rPr>
                <w:sz w:val="15"/>
              </w:rPr>
            </w:pPr>
            <w:r>
              <w:rPr>
                <w:spacing w:val="-2"/>
                <w:sz w:val="15"/>
              </w:rPr>
              <w:t>400,00</w:t>
            </w:r>
          </w:p>
        </w:tc>
        <w:tc>
          <w:tcPr>
            <w:tcW w:w="1070" w:type="dxa"/>
            <w:tcBorders>
              <w:bottom w:val="single" w:sz="6" w:space="0" w:color="000000"/>
            </w:tcBorders>
          </w:tcPr>
          <w:p>
            <w:pPr>
              <w:pStyle w:val="TableParagraph"/>
              <w:ind w:right="82"/>
              <w:jc w:val="right"/>
              <w:rPr>
                <w:sz w:val="15"/>
              </w:rPr>
            </w:pPr>
            <w:r>
              <w:rPr>
                <w:spacing w:val="-2"/>
                <w:sz w:val="15"/>
              </w:rPr>
              <w:t>22.034,37</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0"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269" w:type="dxa"/>
            <w:tcBorders>
              <w:top w:val="single" w:sz="6" w:space="0" w:color="000000"/>
            </w:tcBorders>
          </w:tcPr>
          <w:p>
            <w:pPr>
              <w:pStyle w:val="TableParagraph"/>
              <w:spacing w:before="8"/>
              <w:ind w:right="284"/>
              <w:jc w:val="right"/>
              <w:rPr>
                <w:b/>
                <w:sz w:val="15"/>
              </w:rPr>
            </w:pPr>
            <w:r>
              <w:rPr>
                <w:b/>
                <w:spacing w:val="-2"/>
                <w:sz w:val="15"/>
              </w:rPr>
              <w:t>400,00</w:t>
            </w:r>
          </w:p>
        </w:tc>
        <w:tc>
          <w:tcPr>
            <w:tcW w:w="1222" w:type="dxa"/>
            <w:tcBorders>
              <w:top w:val="single" w:sz="6" w:space="0" w:color="000000"/>
            </w:tcBorders>
          </w:tcPr>
          <w:p>
            <w:pPr>
              <w:pStyle w:val="TableParagraph"/>
              <w:spacing w:before="8"/>
              <w:ind w:right="258"/>
              <w:jc w:val="right"/>
              <w:rPr>
                <w:b/>
                <w:sz w:val="15"/>
              </w:rPr>
            </w:pPr>
            <w:r>
              <w:rPr>
                <w:b/>
                <w:spacing w:val="-2"/>
                <w:sz w:val="15"/>
              </w:rPr>
              <w:t>28.400,00</w:t>
            </w:r>
          </w:p>
        </w:tc>
        <w:tc>
          <w:tcPr>
            <w:tcW w:w="1578" w:type="dxa"/>
            <w:tcBorders>
              <w:top w:val="single" w:sz="6" w:space="0" w:color="000000"/>
            </w:tcBorders>
          </w:tcPr>
          <w:p>
            <w:pPr>
              <w:pStyle w:val="TableParagraph"/>
              <w:spacing w:before="8"/>
              <w:ind w:right="589"/>
              <w:jc w:val="right"/>
              <w:rPr>
                <w:b/>
                <w:sz w:val="15"/>
              </w:rPr>
            </w:pPr>
            <w:r>
              <w:rPr>
                <w:b/>
                <w:spacing w:val="-2"/>
                <w:sz w:val="15"/>
              </w:rPr>
              <w:t>60.627,11</w:t>
            </w:r>
          </w:p>
        </w:tc>
        <w:tc>
          <w:tcPr>
            <w:tcW w:w="1169" w:type="dxa"/>
            <w:tcBorders>
              <w:top w:val="single" w:sz="6" w:space="0" w:color="000000"/>
            </w:tcBorders>
          </w:tcPr>
          <w:p>
            <w:pPr>
              <w:pStyle w:val="TableParagraph"/>
              <w:spacing w:before="8"/>
              <w:ind w:right="284"/>
              <w:jc w:val="right"/>
              <w:rPr>
                <w:b/>
                <w:sz w:val="15"/>
              </w:rPr>
            </w:pPr>
            <w:r>
              <w:rPr>
                <w:b/>
                <w:spacing w:val="-4"/>
                <w:sz w:val="15"/>
              </w:rPr>
              <w:t>0,00</w:t>
            </w:r>
          </w:p>
        </w:tc>
        <w:tc>
          <w:tcPr>
            <w:tcW w:w="1222" w:type="dxa"/>
            <w:tcBorders>
              <w:top w:val="single" w:sz="6" w:space="0" w:color="000000"/>
            </w:tcBorders>
          </w:tcPr>
          <w:p>
            <w:pPr>
              <w:pStyle w:val="TableParagraph"/>
              <w:spacing w:before="8"/>
              <w:ind w:right="259"/>
              <w:jc w:val="right"/>
              <w:rPr>
                <w:b/>
                <w:sz w:val="15"/>
              </w:rPr>
            </w:pPr>
            <w:r>
              <w:rPr>
                <w:b/>
                <w:spacing w:val="-2"/>
                <w:sz w:val="15"/>
              </w:rPr>
              <w:t>28.400,00</w:t>
            </w:r>
          </w:p>
        </w:tc>
        <w:tc>
          <w:tcPr>
            <w:tcW w:w="1070" w:type="dxa"/>
            <w:tcBorders>
              <w:top w:val="single" w:sz="6" w:space="0" w:color="000000"/>
            </w:tcBorders>
          </w:tcPr>
          <w:p>
            <w:pPr>
              <w:pStyle w:val="TableParagraph"/>
              <w:spacing w:before="8"/>
              <w:ind w:right="82"/>
              <w:jc w:val="right"/>
              <w:rPr>
                <w:b/>
                <w:sz w:val="15"/>
              </w:rPr>
            </w:pPr>
            <w:r>
              <w:rPr>
                <w:b/>
                <w:spacing w:val="-2"/>
                <w:sz w:val="15"/>
              </w:rPr>
              <w:t>59.575,26</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0"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269" w:type="dxa"/>
          </w:tcPr>
          <w:p>
            <w:pPr>
              <w:pStyle w:val="TableParagraph"/>
              <w:ind w:right="283"/>
              <w:jc w:val="right"/>
              <w:rPr>
                <w:b/>
                <w:sz w:val="15"/>
              </w:rPr>
            </w:pPr>
            <w:r>
              <w:rPr>
                <w:b/>
                <w:sz w:val="15"/>
              </w:rPr>
              <w:t>-</w:t>
            </w:r>
            <w:r>
              <w:rPr>
                <w:b/>
                <w:spacing w:val="-2"/>
                <w:sz w:val="15"/>
              </w:rPr>
              <w:t>400,00</w:t>
            </w:r>
          </w:p>
        </w:tc>
        <w:tc>
          <w:tcPr>
            <w:tcW w:w="1222" w:type="dxa"/>
          </w:tcPr>
          <w:p>
            <w:pPr>
              <w:pStyle w:val="TableParagraph"/>
              <w:ind w:right="258"/>
              <w:jc w:val="right"/>
              <w:rPr>
                <w:b/>
                <w:sz w:val="15"/>
              </w:rPr>
            </w:pPr>
            <w:r>
              <w:rPr>
                <w:b/>
                <w:spacing w:val="-2"/>
                <w:sz w:val="15"/>
              </w:rPr>
              <w:t>38.500,00</w:t>
            </w:r>
          </w:p>
        </w:tc>
        <w:tc>
          <w:tcPr>
            <w:tcW w:w="1578" w:type="dxa"/>
          </w:tcPr>
          <w:p>
            <w:pPr>
              <w:pStyle w:val="TableParagraph"/>
              <w:ind w:right="589"/>
              <w:jc w:val="right"/>
              <w:rPr>
                <w:b/>
                <w:sz w:val="15"/>
              </w:rPr>
            </w:pPr>
            <w:r>
              <w:rPr>
                <w:b/>
                <w:sz w:val="15"/>
              </w:rPr>
              <w:t>-</w:t>
            </w:r>
            <w:r>
              <w:rPr>
                <w:b/>
                <w:spacing w:val="-2"/>
                <w:sz w:val="15"/>
              </w:rPr>
              <w:t>39.019,96</w:t>
            </w:r>
          </w:p>
        </w:tc>
        <w:tc>
          <w:tcPr>
            <w:tcW w:w="1169" w:type="dxa"/>
          </w:tcPr>
          <w:p>
            <w:pPr>
              <w:pStyle w:val="TableParagraph"/>
              <w:ind w:right="284"/>
              <w:jc w:val="right"/>
              <w:rPr>
                <w:b/>
                <w:sz w:val="15"/>
              </w:rPr>
            </w:pPr>
            <w:r>
              <w:rPr>
                <w:b/>
                <w:spacing w:val="-4"/>
                <w:sz w:val="15"/>
              </w:rPr>
              <w:t>0,00</w:t>
            </w:r>
          </w:p>
        </w:tc>
        <w:tc>
          <w:tcPr>
            <w:tcW w:w="1222" w:type="dxa"/>
          </w:tcPr>
          <w:p>
            <w:pPr>
              <w:pStyle w:val="TableParagraph"/>
              <w:ind w:right="259"/>
              <w:jc w:val="right"/>
              <w:rPr>
                <w:b/>
                <w:sz w:val="15"/>
              </w:rPr>
            </w:pPr>
            <w:r>
              <w:rPr>
                <w:b/>
                <w:spacing w:val="-2"/>
                <w:sz w:val="15"/>
              </w:rPr>
              <w:t>60.100,00</w:t>
            </w:r>
          </w:p>
        </w:tc>
        <w:tc>
          <w:tcPr>
            <w:tcW w:w="1070" w:type="dxa"/>
          </w:tcPr>
          <w:p>
            <w:pPr>
              <w:pStyle w:val="TableParagraph"/>
              <w:ind w:right="82"/>
              <w:jc w:val="right"/>
              <w:rPr>
                <w:b/>
                <w:sz w:val="15"/>
              </w:rPr>
            </w:pPr>
            <w:r>
              <w:rPr>
                <w:b/>
                <w:sz w:val="15"/>
              </w:rPr>
              <w:t>-</w:t>
            </w:r>
            <w:r>
              <w:rPr>
                <w:b/>
                <w:spacing w:val="-2"/>
                <w:sz w:val="15"/>
              </w:rPr>
              <w:t>59.575,26</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630"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269" w:type="dxa"/>
          </w:tcPr>
          <w:p>
            <w:pPr>
              <w:pStyle w:val="TableParagraph"/>
              <w:ind w:right="284"/>
              <w:jc w:val="right"/>
              <w:rPr>
                <w:b/>
                <w:sz w:val="15"/>
              </w:rPr>
            </w:pPr>
            <w:r>
              <w:rPr>
                <w:b/>
                <w:spacing w:val="-4"/>
                <w:sz w:val="15"/>
              </w:rPr>
              <w:t>0,00</w:t>
            </w:r>
          </w:p>
        </w:tc>
        <w:tc>
          <w:tcPr>
            <w:tcW w:w="1222" w:type="dxa"/>
          </w:tcPr>
          <w:p>
            <w:pPr>
              <w:pStyle w:val="TableParagraph"/>
              <w:ind w:right="258"/>
              <w:jc w:val="right"/>
              <w:rPr>
                <w:b/>
                <w:sz w:val="15"/>
              </w:rPr>
            </w:pPr>
            <w:r>
              <w:rPr>
                <w:b/>
                <w:spacing w:val="-4"/>
                <w:sz w:val="15"/>
              </w:rPr>
              <w:t>0,00</w:t>
            </w:r>
          </w:p>
        </w:tc>
        <w:tc>
          <w:tcPr>
            <w:tcW w:w="1578" w:type="dxa"/>
          </w:tcPr>
          <w:p>
            <w:pPr>
              <w:pStyle w:val="TableParagraph"/>
              <w:ind w:right="589"/>
              <w:jc w:val="right"/>
              <w:rPr>
                <w:b/>
                <w:sz w:val="15"/>
              </w:rPr>
            </w:pPr>
            <w:r>
              <w:rPr>
                <w:b/>
                <w:spacing w:val="-4"/>
                <w:sz w:val="15"/>
              </w:rPr>
              <w:t>0,00</w:t>
            </w:r>
          </w:p>
        </w:tc>
        <w:tc>
          <w:tcPr>
            <w:tcW w:w="1169" w:type="dxa"/>
          </w:tcPr>
          <w:p>
            <w:pPr>
              <w:pStyle w:val="TableParagraph"/>
              <w:ind w:right="284"/>
              <w:jc w:val="right"/>
              <w:rPr>
                <w:b/>
                <w:sz w:val="15"/>
              </w:rPr>
            </w:pPr>
            <w:r>
              <w:rPr>
                <w:b/>
                <w:spacing w:val="-4"/>
                <w:sz w:val="15"/>
              </w:rPr>
              <w:t>0,00</w:t>
            </w:r>
          </w:p>
        </w:tc>
        <w:tc>
          <w:tcPr>
            <w:tcW w:w="1222" w:type="dxa"/>
          </w:tcPr>
          <w:p>
            <w:pPr>
              <w:pStyle w:val="TableParagraph"/>
              <w:ind w:right="259"/>
              <w:jc w:val="right"/>
              <w:rPr>
                <w:b/>
                <w:sz w:val="15"/>
              </w:rPr>
            </w:pPr>
            <w:r>
              <w:rPr>
                <w:b/>
                <w:spacing w:val="-4"/>
                <w:sz w:val="15"/>
              </w:rPr>
              <w:t>0,00</w:t>
            </w:r>
          </w:p>
        </w:tc>
        <w:tc>
          <w:tcPr>
            <w:tcW w:w="1070" w:type="dxa"/>
          </w:tcPr>
          <w:p>
            <w:pPr>
              <w:pStyle w:val="TableParagraph"/>
              <w:ind w:right="82"/>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30"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269" w:type="dxa"/>
          </w:tcPr>
          <w:p>
            <w:pPr>
              <w:pStyle w:val="TableParagraph"/>
              <w:ind w:right="283"/>
              <w:jc w:val="right"/>
              <w:rPr>
                <w:b/>
                <w:sz w:val="15"/>
              </w:rPr>
            </w:pPr>
            <w:r>
              <w:rPr>
                <w:b/>
                <w:sz w:val="15"/>
              </w:rPr>
              <w:t>-</w:t>
            </w:r>
            <w:r>
              <w:rPr>
                <w:b/>
                <w:spacing w:val="-2"/>
                <w:sz w:val="15"/>
              </w:rPr>
              <w:t>400,00</w:t>
            </w:r>
          </w:p>
        </w:tc>
        <w:tc>
          <w:tcPr>
            <w:tcW w:w="1222" w:type="dxa"/>
          </w:tcPr>
          <w:p>
            <w:pPr>
              <w:pStyle w:val="TableParagraph"/>
              <w:ind w:right="258"/>
              <w:jc w:val="right"/>
              <w:rPr>
                <w:b/>
                <w:sz w:val="15"/>
              </w:rPr>
            </w:pPr>
            <w:r>
              <w:rPr>
                <w:b/>
                <w:spacing w:val="-2"/>
                <w:sz w:val="15"/>
              </w:rPr>
              <w:t>38.500,00</w:t>
            </w:r>
          </w:p>
        </w:tc>
        <w:tc>
          <w:tcPr>
            <w:tcW w:w="1578" w:type="dxa"/>
          </w:tcPr>
          <w:p>
            <w:pPr>
              <w:pStyle w:val="TableParagraph"/>
              <w:ind w:right="589"/>
              <w:jc w:val="right"/>
              <w:rPr>
                <w:b/>
                <w:sz w:val="15"/>
              </w:rPr>
            </w:pPr>
            <w:r>
              <w:rPr>
                <w:b/>
                <w:sz w:val="15"/>
              </w:rPr>
              <w:t>-</w:t>
            </w:r>
            <w:r>
              <w:rPr>
                <w:b/>
                <w:spacing w:val="-2"/>
                <w:sz w:val="15"/>
              </w:rPr>
              <w:t>39.019,96</w:t>
            </w:r>
          </w:p>
        </w:tc>
        <w:tc>
          <w:tcPr>
            <w:tcW w:w="1169"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630" w:type="dxa"/>
            <w:gridSpan w:val="4"/>
          </w:tcPr>
          <w:p>
            <w:pPr>
              <w:pStyle w:val="TableParagraph"/>
              <w:spacing w:before="0"/>
              <w:rPr>
                <w:rFonts w:ascii="Times New Roman"/>
                <w:sz w:val="14"/>
              </w:rPr>
            </w:pPr>
          </w:p>
        </w:tc>
        <w:tc>
          <w:tcPr>
            <w:tcW w:w="1269"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57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222" w:type="dxa"/>
          </w:tcPr>
          <w:p>
            <w:pPr>
              <w:pStyle w:val="TableParagraph"/>
              <w:spacing w:before="0"/>
              <w:rPr>
                <w:rFonts w:ascii="Times New Roman"/>
                <w:sz w:val="14"/>
              </w:rPr>
            </w:pPr>
          </w:p>
        </w:tc>
        <w:tc>
          <w:tcPr>
            <w:tcW w:w="1070" w:type="dxa"/>
          </w:tcPr>
          <w:p>
            <w:pPr>
              <w:pStyle w:val="TableParagraph"/>
              <w:spacing w:before="0"/>
              <w:rPr>
                <w:rFonts w:ascii="Times New Roman"/>
                <w:sz w:val="14"/>
              </w:rPr>
            </w:pPr>
          </w:p>
        </w:tc>
      </w:tr>
      <w:tr>
        <w:trPr>
          <w:trHeight w:val="198" w:hRule="atLeast"/>
        </w:trPr>
        <w:tc>
          <w:tcPr>
            <w:tcW w:w="1566"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630" w:type="dxa"/>
            <w:gridSpan w:val="4"/>
          </w:tcPr>
          <w:p>
            <w:pPr>
              <w:pStyle w:val="TableParagraph"/>
              <w:spacing w:line="153" w:lineRule="exact"/>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269" w:type="dxa"/>
          </w:tcPr>
          <w:p>
            <w:pPr>
              <w:pStyle w:val="TableParagraph"/>
              <w:spacing w:before="0"/>
              <w:rPr>
                <w:rFonts w:ascii="Times New Roman"/>
                <w:sz w:val="12"/>
              </w:rPr>
            </w:pPr>
          </w:p>
        </w:tc>
        <w:tc>
          <w:tcPr>
            <w:tcW w:w="1222" w:type="dxa"/>
          </w:tcPr>
          <w:p>
            <w:pPr>
              <w:pStyle w:val="TableParagraph"/>
              <w:spacing w:before="0"/>
              <w:rPr>
                <w:rFonts w:ascii="Times New Roman"/>
                <w:sz w:val="12"/>
              </w:rPr>
            </w:pPr>
          </w:p>
        </w:tc>
        <w:tc>
          <w:tcPr>
            <w:tcW w:w="1578" w:type="dxa"/>
          </w:tcPr>
          <w:p>
            <w:pPr>
              <w:pStyle w:val="TableParagraph"/>
              <w:spacing w:before="0"/>
              <w:rPr>
                <w:rFonts w:ascii="Times New Roman"/>
                <w:sz w:val="12"/>
              </w:rPr>
            </w:pPr>
          </w:p>
        </w:tc>
        <w:tc>
          <w:tcPr>
            <w:tcW w:w="1169" w:type="dxa"/>
          </w:tcPr>
          <w:p>
            <w:pPr>
              <w:pStyle w:val="TableParagraph"/>
              <w:spacing w:line="153" w:lineRule="exact"/>
              <w:ind w:right="284"/>
              <w:jc w:val="right"/>
              <w:rPr>
                <w:b/>
                <w:sz w:val="15"/>
              </w:rPr>
            </w:pPr>
            <w:r>
              <w:rPr>
                <w:b/>
                <w:spacing w:val="-4"/>
                <w:sz w:val="15"/>
              </w:rPr>
              <w:t>0,00</w:t>
            </w:r>
          </w:p>
        </w:tc>
        <w:tc>
          <w:tcPr>
            <w:tcW w:w="1222" w:type="dxa"/>
          </w:tcPr>
          <w:p>
            <w:pPr>
              <w:pStyle w:val="TableParagraph"/>
              <w:spacing w:line="153" w:lineRule="exact"/>
              <w:ind w:right="259"/>
              <w:jc w:val="right"/>
              <w:rPr>
                <w:b/>
                <w:sz w:val="15"/>
              </w:rPr>
            </w:pPr>
            <w:r>
              <w:rPr>
                <w:b/>
                <w:spacing w:val="-4"/>
                <w:sz w:val="15"/>
              </w:rPr>
              <w:t>0,00</w:t>
            </w:r>
          </w:p>
        </w:tc>
        <w:tc>
          <w:tcPr>
            <w:tcW w:w="1070" w:type="dxa"/>
          </w:tcPr>
          <w:p>
            <w:pPr>
              <w:pStyle w:val="TableParagraph"/>
              <w:spacing w:line="153" w:lineRule="exact"/>
              <w:ind w:right="82"/>
              <w:jc w:val="right"/>
              <w:rPr>
                <w:b/>
                <w:sz w:val="15"/>
              </w:rPr>
            </w:pPr>
            <w:r>
              <w:rPr>
                <w:b/>
                <w:spacing w:val="-4"/>
                <w:sz w:val="15"/>
              </w:rPr>
              <w:t>0,00</w:t>
            </w:r>
          </w:p>
        </w:tc>
      </w:tr>
      <w:tr>
        <w:trPr>
          <w:trHeight w:val="427" w:hRule="atLeast"/>
        </w:trPr>
        <w:tc>
          <w:tcPr>
            <w:tcW w:w="1566" w:type="dxa"/>
            <w:tcBorders>
              <w:bottom w:val="single" w:sz="6" w:space="0" w:color="000000"/>
            </w:tcBorders>
          </w:tcPr>
          <w:p>
            <w:pPr>
              <w:pStyle w:val="TableParagraph"/>
              <w:spacing w:before="53"/>
              <w:ind w:left="61"/>
              <w:rPr>
                <w:sz w:val="15"/>
              </w:rPr>
            </w:pPr>
            <w:r>
              <w:rPr>
                <w:spacing w:val="-2"/>
                <w:sz w:val="15"/>
              </w:rPr>
              <w:t>1/441901/042000</w:t>
            </w:r>
          </w:p>
        </w:tc>
        <w:tc>
          <w:tcPr>
            <w:tcW w:w="2871" w:type="dxa"/>
            <w:tcBorders>
              <w:bottom w:val="single" w:sz="6" w:space="0" w:color="000000"/>
            </w:tcBorders>
          </w:tcPr>
          <w:p>
            <w:pPr>
              <w:pStyle w:val="TableParagraph"/>
              <w:spacing w:line="244" w:lineRule="auto" w:before="50"/>
              <w:ind w:left="83" w:right="39"/>
              <w:rPr>
                <w:sz w:val="15"/>
              </w:rPr>
            </w:pPr>
            <w:r>
              <w:rPr>
                <w:sz w:val="15"/>
              </w:rPr>
              <w:t>Amts-, Betriebs- und </w:t>
            </w:r>
            <w:r>
              <w:rPr>
                <w:spacing w:val="-2"/>
                <w:sz w:val="15"/>
              </w:rPr>
              <w:t>Geschäftsausstattung</w:t>
            </w:r>
          </w:p>
        </w:tc>
        <w:tc>
          <w:tcPr>
            <w:tcW w:w="1146" w:type="dxa"/>
            <w:gridSpan w:val="2"/>
            <w:tcBorders>
              <w:bottom w:val="single" w:sz="6" w:space="0" w:color="000000"/>
            </w:tcBorders>
          </w:tcPr>
          <w:p>
            <w:pPr>
              <w:pStyle w:val="TableParagraph"/>
              <w:spacing w:before="53"/>
              <w:ind w:left="613"/>
              <w:rPr>
                <w:sz w:val="15"/>
              </w:rPr>
            </w:pPr>
            <w:r>
              <w:rPr>
                <w:spacing w:val="-4"/>
                <w:sz w:val="15"/>
              </w:rPr>
              <w:t>3415</w:t>
            </w:r>
          </w:p>
        </w:tc>
        <w:tc>
          <w:tcPr>
            <w:tcW w:w="1613" w:type="dxa"/>
            <w:tcBorders>
              <w:bottom w:val="single" w:sz="6" w:space="0" w:color="000000"/>
            </w:tcBorders>
          </w:tcPr>
          <w:p>
            <w:pPr>
              <w:pStyle w:val="TableParagraph"/>
              <w:spacing w:before="53"/>
              <w:ind w:left="147"/>
              <w:rPr>
                <w:sz w:val="15"/>
              </w:rPr>
            </w:pPr>
            <w:r>
              <w:rPr>
                <w:spacing w:val="-5"/>
                <w:sz w:val="15"/>
              </w:rPr>
              <w:t>41</w:t>
            </w:r>
          </w:p>
        </w:tc>
        <w:tc>
          <w:tcPr>
            <w:tcW w:w="1269" w:type="dxa"/>
            <w:tcBorders>
              <w:bottom w:val="single" w:sz="6" w:space="0" w:color="000000"/>
            </w:tcBorders>
          </w:tcPr>
          <w:p>
            <w:pPr>
              <w:pStyle w:val="TableParagraph"/>
              <w:spacing w:before="53"/>
              <w:ind w:right="284"/>
              <w:jc w:val="right"/>
              <w:rPr>
                <w:sz w:val="15"/>
              </w:rPr>
            </w:pPr>
            <w:r>
              <w:rPr>
                <w:spacing w:val="-4"/>
                <w:sz w:val="15"/>
              </w:rPr>
              <w:t>0,00</w:t>
            </w:r>
          </w:p>
        </w:tc>
        <w:tc>
          <w:tcPr>
            <w:tcW w:w="1222" w:type="dxa"/>
            <w:tcBorders>
              <w:bottom w:val="single" w:sz="6" w:space="0" w:color="000000"/>
            </w:tcBorders>
          </w:tcPr>
          <w:p>
            <w:pPr>
              <w:pStyle w:val="TableParagraph"/>
              <w:spacing w:before="53"/>
              <w:ind w:right="258"/>
              <w:jc w:val="right"/>
              <w:rPr>
                <w:sz w:val="15"/>
              </w:rPr>
            </w:pPr>
            <w:r>
              <w:rPr>
                <w:spacing w:val="-4"/>
                <w:sz w:val="15"/>
              </w:rPr>
              <w:t>0,00</w:t>
            </w:r>
          </w:p>
        </w:tc>
        <w:tc>
          <w:tcPr>
            <w:tcW w:w="1578" w:type="dxa"/>
            <w:tcBorders>
              <w:bottom w:val="single" w:sz="6" w:space="0" w:color="000000"/>
            </w:tcBorders>
          </w:tcPr>
          <w:p>
            <w:pPr>
              <w:pStyle w:val="TableParagraph"/>
              <w:spacing w:before="53"/>
              <w:ind w:right="589"/>
              <w:jc w:val="right"/>
              <w:rPr>
                <w:sz w:val="15"/>
              </w:rPr>
            </w:pPr>
            <w:r>
              <w:rPr>
                <w:spacing w:val="-4"/>
                <w:sz w:val="15"/>
              </w:rPr>
              <w:t>0,00</w:t>
            </w:r>
          </w:p>
        </w:tc>
        <w:tc>
          <w:tcPr>
            <w:tcW w:w="1169" w:type="dxa"/>
            <w:tcBorders>
              <w:bottom w:val="single" w:sz="6" w:space="0" w:color="000000"/>
            </w:tcBorders>
          </w:tcPr>
          <w:p>
            <w:pPr>
              <w:pStyle w:val="TableParagraph"/>
              <w:spacing w:before="53"/>
              <w:ind w:right="284"/>
              <w:jc w:val="right"/>
              <w:rPr>
                <w:sz w:val="15"/>
              </w:rPr>
            </w:pPr>
            <w:r>
              <w:rPr>
                <w:spacing w:val="-4"/>
                <w:sz w:val="15"/>
              </w:rPr>
              <w:t>0,00</w:t>
            </w:r>
          </w:p>
        </w:tc>
        <w:tc>
          <w:tcPr>
            <w:tcW w:w="1222" w:type="dxa"/>
            <w:tcBorders>
              <w:bottom w:val="single" w:sz="6" w:space="0" w:color="000000"/>
            </w:tcBorders>
          </w:tcPr>
          <w:p>
            <w:pPr>
              <w:pStyle w:val="TableParagraph"/>
              <w:spacing w:before="53"/>
              <w:ind w:right="259"/>
              <w:jc w:val="right"/>
              <w:rPr>
                <w:sz w:val="15"/>
              </w:rPr>
            </w:pPr>
            <w:r>
              <w:rPr>
                <w:spacing w:val="-4"/>
                <w:sz w:val="15"/>
              </w:rPr>
              <w:t>0,00</w:t>
            </w:r>
          </w:p>
        </w:tc>
        <w:tc>
          <w:tcPr>
            <w:tcW w:w="1070" w:type="dxa"/>
            <w:tcBorders>
              <w:bottom w:val="single" w:sz="6" w:space="0" w:color="000000"/>
            </w:tcBorders>
          </w:tcPr>
          <w:p>
            <w:pPr>
              <w:pStyle w:val="TableParagraph"/>
              <w:spacing w:before="53"/>
              <w:ind w:right="82"/>
              <w:jc w:val="right"/>
              <w:rPr>
                <w:sz w:val="15"/>
              </w:rPr>
            </w:pPr>
            <w:r>
              <w:rPr>
                <w:spacing w:val="-2"/>
                <w:sz w:val="15"/>
              </w:rPr>
              <w:t>1.769,21</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5630" w:type="dxa"/>
            <w:gridSpan w:val="4"/>
            <w:tcBorders>
              <w:top w:val="single" w:sz="6" w:space="0" w:color="000000"/>
            </w:tcBorders>
          </w:tcPr>
          <w:p>
            <w:pPr>
              <w:pStyle w:val="TableParagraph"/>
              <w:spacing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38" w:type="dxa"/>
            <w:gridSpan w:val="4"/>
            <w:tcBorders>
              <w:top w:val="single" w:sz="6" w:space="0" w:color="000000"/>
            </w:tcBorders>
          </w:tcPr>
          <w:p>
            <w:pPr>
              <w:pStyle w:val="TableParagraph"/>
              <w:spacing w:before="8"/>
              <w:ind w:right="284"/>
              <w:jc w:val="right"/>
              <w:rPr>
                <w:b/>
                <w:sz w:val="15"/>
              </w:rPr>
            </w:pPr>
            <w:r>
              <w:rPr>
                <w:b/>
                <w:spacing w:val="-4"/>
                <w:sz w:val="15"/>
              </w:rPr>
              <w:t>0,00</w:t>
            </w:r>
          </w:p>
        </w:tc>
        <w:tc>
          <w:tcPr>
            <w:tcW w:w="1222" w:type="dxa"/>
            <w:tcBorders>
              <w:top w:val="single" w:sz="6" w:space="0" w:color="000000"/>
            </w:tcBorders>
          </w:tcPr>
          <w:p>
            <w:pPr>
              <w:pStyle w:val="TableParagraph"/>
              <w:spacing w:before="8"/>
              <w:ind w:right="259"/>
              <w:jc w:val="right"/>
              <w:rPr>
                <w:b/>
                <w:sz w:val="15"/>
              </w:rPr>
            </w:pPr>
            <w:r>
              <w:rPr>
                <w:b/>
                <w:spacing w:val="-4"/>
                <w:sz w:val="15"/>
              </w:rPr>
              <w:t>0,00</w:t>
            </w:r>
          </w:p>
        </w:tc>
        <w:tc>
          <w:tcPr>
            <w:tcW w:w="1070" w:type="dxa"/>
            <w:tcBorders>
              <w:top w:val="single" w:sz="6" w:space="0" w:color="000000"/>
            </w:tcBorders>
          </w:tcPr>
          <w:p>
            <w:pPr>
              <w:pStyle w:val="TableParagraph"/>
              <w:spacing w:before="8"/>
              <w:ind w:right="82"/>
              <w:jc w:val="right"/>
              <w:rPr>
                <w:b/>
                <w:sz w:val="15"/>
              </w:rPr>
            </w:pPr>
            <w:r>
              <w:rPr>
                <w:b/>
                <w:spacing w:val="-2"/>
                <w:sz w:val="15"/>
              </w:rPr>
              <w:t>1.769,21</w:t>
            </w:r>
          </w:p>
        </w:tc>
      </w:tr>
      <w:tr>
        <w:trPr>
          <w:trHeight w:val="226" w:hRule="atLeast"/>
        </w:trPr>
        <w:tc>
          <w:tcPr>
            <w:tcW w:w="1566" w:type="dxa"/>
          </w:tcPr>
          <w:p>
            <w:pPr>
              <w:pStyle w:val="TableParagraph"/>
              <w:ind w:left="61"/>
              <w:rPr>
                <w:b/>
                <w:sz w:val="15"/>
              </w:rPr>
            </w:pPr>
            <w:r>
              <w:rPr>
                <w:b/>
                <w:spacing w:val="-5"/>
                <w:sz w:val="15"/>
              </w:rPr>
              <w:t>SA2</w:t>
            </w:r>
          </w:p>
        </w:tc>
        <w:tc>
          <w:tcPr>
            <w:tcW w:w="5630"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38" w:type="dxa"/>
            <w:gridSpan w:val="4"/>
          </w:tcPr>
          <w:p>
            <w:pPr>
              <w:pStyle w:val="TableParagraph"/>
              <w:ind w:right="284"/>
              <w:jc w:val="right"/>
              <w:rPr>
                <w:b/>
                <w:sz w:val="15"/>
              </w:rPr>
            </w:pPr>
            <w:r>
              <w:rPr>
                <w:b/>
                <w:spacing w:val="-4"/>
                <w:sz w:val="15"/>
              </w:rPr>
              <w:t>0,00</w:t>
            </w:r>
          </w:p>
        </w:tc>
        <w:tc>
          <w:tcPr>
            <w:tcW w:w="1222" w:type="dxa"/>
          </w:tcPr>
          <w:p>
            <w:pPr>
              <w:pStyle w:val="TableParagraph"/>
              <w:ind w:right="259"/>
              <w:jc w:val="right"/>
              <w:rPr>
                <w:b/>
                <w:sz w:val="15"/>
              </w:rPr>
            </w:pPr>
            <w:r>
              <w:rPr>
                <w:b/>
                <w:spacing w:val="-4"/>
                <w:sz w:val="15"/>
              </w:rPr>
              <w:t>0,00</w:t>
            </w:r>
          </w:p>
        </w:tc>
        <w:tc>
          <w:tcPr>
            <w:tcW w:w="1070" w:type="dxa"/>
          </w:tcPr>
          <w:p>
            <w:pPr>
              <w:pStyle w:val="TableParagraph"/>
              <w:ind w:right="82"/>
              <w:jc w:val="right"/>
              <w:rPr>
                <w:b/>
                <w:sz w:val="15"/>
              </w:rPr>
            </w:pPr>
            <w:r>
              <w:rPr>
                <w:b/>
                <w:sz w:val="15"/>
              </w:rPr>
              <w:t>-</w:t>
            </w:r>
            <w:r>
              <w:rPr>
                <w:b/>
                <w:spacing w:val="-2"/>
                <w:sz w:val="15"/>
              </w:rPr>
              <w:t>1.769,21</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630"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38" w:type="dxa"/>
            <w:gridSpan w:val="4"/>
          </w:tcPr>
          <w:p>
            <w:pPr>
              <w:pStyle w:val="TableParagraph"/>
              <w:spacing w:line="153" w:lineRule="exact"/>
              <w:ind w:right="284"/>
              <w:jc w:val="right"/>
              <w:rPr>
                <w:b/>
                <w:sz w:val="15"/>
              </w:rPr>
            </w:pPr>
            <w:r>
              <w:rPr>
                <w:b/>
                <w:spacing w:val="-4"/>
                <w:sz w:val="15"/>
              </w:rPr>
              <w:t>0,00</w:t>
            </w:r>
          </w:p>
        </w:tc>
        <w:tc>
          <w:tcPr>
            <w:tcW w:w="1222" w:type="dxa"/>
          </w:tcPr>
          <w:p>
            <w:pPr>
              <w:pStyle w:val="TableParagraph"/>
              <w:spacing w:line="153" w:lineRule="exact"/>
              <w:ind w:right="259"/>
              <w:jc w:val="right"/>
              <w:rPr>
                <w:b/>
                <w:sz w:val="15"/>
              </w:rPr>
            </w:pPr>
            <w:r>
              <w:rPr>
                <w:b/>
                <w:spacing w:val="-2"/>
                <w:sz w:val="15"/>
              </w:rPr>
              <w:t>60.100,00</w:t>
            </w:r>
          </w:p>
        </w:tc>
        <w:tc>
          <w:tcPr>
            <w:tcW w:w="1070" w:type="dxa"/>
          </w:tcPr>
          <w:p>
            <w:pPr>
              <w:pStyle w:val="TableParagraph"/>
              <w:spacing w:line="153" w:lineRule="exact"/>
              <w:ind w:right="82"/>
              <w:jc w:val="right"/>
              <w:rPr>
                <w:b/>
                <w:sz w:val="15"/>
              </w:rPr>
            </w:pPr>
            <w:r>
              <w:rPr>
                <w:b/>
                <w:sz w:val="15"/>
              </w:rPr>
              <w:t>-</w:t>
            </w:r>
            <w:r>
              <w:rPr>
                <w:b/>
                <w:spacing w:val="-2"/>
                <w:sz w:val="15"/>
              </w:rPr>
              <w:t>61.344,47</w:t>
            </w:r>
          </w:p>
        </w:tc>
      </w:tr>
    </w:tbl>
    <w:p>
      <w:pPr>
        <w:spacing w:before="119" w:after="57"/>
        <w:ind w:left="477" w:right="0" w:firstLine="0"/>
        <w:jc w:val="left"/>
        <w:rPr>
          <w:b/>
          <w:sz w:val="15"/>
        </w:rPr>
      </w:pPr>
      <w:r>
        <w:rPr>
          <w:b/>
          <w:spacing w:val="-2"/>
          <w:sz w:val="15"/>
        </w:rPr>
        <w:t>Finanzierungstätigkeit</w:t>
      </w:r>
    </w:p>
    <w:tbl>
      <w:tblPr>
        <w:tblW w:w="0" w:type="auto"/>
        <w:jc w:val="left"/>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6"/>
        <w:gridCol w:w="8662"/>
        <w:gridCol w:w="2699"/>
        <w:gridCol w:w="1221"/>
        <w:gridCol w:w="1059"/>
      </w:tblGrid>
      <w:tr>
        <w:trPr>
          <w:trHeight w:val="198" w:hRule="atLeast"/>
        </w:trPr>
        <w:tc>
          <w:tcPr>
            <w:tcW w:w="1076" w:type="dxa"/>
          </w:tcPr>
          <w:p>
            <w:pPr>
              <w:pStyle w:val="TableParagraph"/>
              <w:spacing w:line="170" w:lineRule="exact" w:before="0"/>
              <w:ind w:left="70"/>
              <w:rPr>
                <w:b/>
                <w:sz w:val="15"/>
              </w:rPr>
            </w:pPr>
            <w:r>
              <w:rPr>
                <w:b/>
                <w:sz w:val="15"/>
              </w:rPr>
              <w:t>SU</w:t>
            </w:r>
            <w:r>
              <w:rPr>
                <w:b/>
                <w:spacing w:val="4"/>
                <w:sz w:val="15"/>
              </w:rPr>
              <w:t> </w:t>
            </w:r>
            <w:r>
              <w:rPr>
                <w:b/>
                <w:spacing w:val="-5"/>
                <w:sz w:val="15"/>
              </w:rPr>
              <w:t>35</w:t>
            </w:r>
          </w:p>
        </w:tc>
        <w:tc>
          <w:tcPr>
            <w:tcW w:w="8662"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699" w:type="dxa"/>
          </w:tcPr>
          <w:p>
            <w:pPr>
              <w:pStyle w:val="TableParagraph"/>
              <w:spacing w:line="170" w:lineRule="exact" w:before="0"/>
              <w:ind w:right="279"/>
              <w:jc w:val="right"/>
              <w:rPr>
                <w:b/>
                <w:sz w:val="15"/>
              </w:rPr>
            </w:pPr>
            <w:r>
              <w:rPr>
                <w:b/>
                <w:spacing w:val="-4"/>
                <w:sz w:val="15"/>
              </w:rPr>
              <w:t>0,00</w:t>
            </w:r>
          </w:p>
        </w:tc>
        <w:tc>
          <w:tcPr>
            <w:tcW w:w="1221" w:type="dxa"/>
          </w:tcPr>
          <w:p>
            <w:pPr>
              <w:pStyle w:val="TableParagraph"/>
              <w:spacing w:line="170" w:lineRule="exact" w:before="0"/>
              <w:ind w:right="253"/>
              <w:jc w:val="right"/>
              <w:rPr>
                <w:b/>
                <w:sz w:val="15"/>
              </w:rPr>
            </w:pPr>
            <w:r>
              <w:rPr>
                <w:b/>
                <w:spacing w:val="-4"/>
                <w:sz w:val="15"/>
              </w:rPr>
              <w:t>0,00</w:t>
            </w:r>
          </w:p>
        </w:tc>
        <w:tc>
          <w:tcPr>
            <w:tcW w:w="1059" w:type="dxa"/>
          </w:tcPr>
          <w:p>
            <w:pPr>
              <w:pStyle w:val="TableParagraph"/>
              <w:spacing w:line="170" w:lineRule="exact" w:before="0"/>
              <w:ind w:right="64"/>
              <w:jc w:val="right"/>
              <w:rPr>
                <w:b/>
                <w:sz w:val="15"/>
              </w:rPr>
            </w:pPr>
            <w:r>
              <w:rPr>
                <w:b/>
                <w:spacing w:val="-4"/>
                <w:sz w:val="15"/>
              </w:rPr>
              <w:t>0,00</w:t>
            </w:r>
          </w:p>
        </w:tc>
      </w:tr>
      <w:tr>
        <w:trPr>
          <w:trHeight w:val="226" w:hRule="atLeast"/>
        </w:trPr>
        <w:tc>
          <w:tcPr>
            <w:tcW w:w="1076" w:type="dxa"/>
          </w:tcPr>
          <w:p>
            <w:pPr>
              <w:pStyle w:val="TableParagraph"/>
              <w:ind w:left="70"/>
              <w:rPr>
                <w:b/>
                <w:sz w:val="15"/>
              </w:rPr>
            </w:pPr>
            <w:r>
              <w:rPr>
                <w:b/>
                <w:sz w:val="15"/>
              </w:rPr>
              <w:t>SU</w:t>
            </w:r>
            <w:r>
              <w:rPr>
                <w:b/>
                <w:spacing w:val="4"/>
                <w:sz w:val="15"/>
              </w:rPr>
              <w:t> </w:t>
            </w:r>
            <w:r>
              <w:rPr>
                <w:b/>
                <w:spacing w:val="-5"/>
                <w:sz w:val="15"/>
              </w:rPr>
              <w:t>36</w:t>
            </w:r>
          </w:p>
        </w:tc>
        <w:tc>
          <w:tcPr>
            <w:tcW w:w="8662"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2699" w:type="dxa"/>
          </w:tcPr>
          <w:p>
            <w:pPr>
              <w:pStyle w:val="TableParagraph"/>
              <w:ind w:right="279"/>
              <w:jc w:val="right"/>
              <w:rPr>
                <w:b/>
                <w:sz w:val="15"/>
              </w:rPr>
            </w:pPr>
            <w:r>
              <w:rPr>
                <w:b/>
                <w:spacing w:val="-4"/>
                <w:sz w:val="15"/>
              </w:rPr>
              <w:t>0,00</w:t>
            </w:r>
          </w:p>
        </w:tc>
        <w:tc>
          <w:tcPr>
            <w:tcW w:w="1221" w:type="dxa"/>
          </w:tcPr>
          <w:p>
            <w:pPr>
              <w:pStyle w:val="TableParagraph"/>
              <w:ind w:right="253"/>
              <w:jc w:val="right"/>
              <w:rPr>
                <w:b/>
                <w:sz w:val="15"/>
              </w:rPr>
            </w:pPr>
            <w:r>
              <w:rPr>
                <w:b/>
                <w:spacing w:val="-4"/>
                <w:sz w:val="15"/>
              </w:rPr>
              <w:t>0,00</w:t>
            </w:r>
          </w:p>
        </w:tc>
        <w:tc>
          <w:tcPr>
            <w:tcW w:w="1059" w:type="dxa"/>
          </w:tcPr>
          <w:p>
            <w:pPr>
              <w:pStyle w:val="TableParagraph"/>
              <w:ind w:right="64"/>
              <w:jc w:val="right"/>
              <w:rPr>
                <w:b/>
                <w:sz w:val="15"/>
              </w:rPr>
            </w:pPr>
            <w:r>
              <w:rPr>
                <w:b/>
                <w:spacing w:val="-4"/>
                <w:sz w:val="15"/>
              </w:rPr>
              <w:t>0,00</w:t>
            </w:r>
          </w:p>
        </w:tc>
      </w:tr>
      <w:tr>
        <w:trPr>
          <w:trHeight w:val="226" w:hRule="atLeast"/>
        </w:trPr>
        <w:tc>
          <w:tcPr>
            <w:tcW w:w="1076" w:type="dxa"/>
          </w:tcPr>
          <w:p>
            <w:pPr>
              <w:pStyle w:val="TableParagraph"/>
              <w:ind w:left="70"/>
              <w:rPr>
                <w:b/>
                <w:sz w:val="15"/>
              </w:rPr>
            </w:pPr>
            <w:r>
              <w:rPr>
                <w:b/>
                <w:spacing w:val="-5"/>
                <w:sz w:val="15"/>
              </w:rPr>
              <w:t>SA4</w:t>
            </w:r>
          </w:p>
        </w:tc>
        <w:tc>
          <w:tcPr>
            <w:tcW w:w="8662" w:type="dxa"/>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2699" w:type="dxa"/>
          </w:tcPr>
          <w:p>
            <w:pPr>
              <w:pStyle w:val="TableParagraph"/>
              <w:ind w:right="279"/>
              <w:jc w:val="right"/>
              <w:rPr>
                <w:b/>
                <w:sz w:val="15"/>
              </w:rPr>
            </w:pPr>
            <w:r>
              <w:rPr>
                <w:b/>
                <w:spacing w:val="-4"/>
                <w:sz w:val="15"/>
              </w:rPr>
              <w:t>0,00</w:t>
            </w:r>
          </w:p>
        </w:tc>
        <w:tc>
          <w:tcPr>
            <w:tcW w:w="1221" w:type="dxa"/>
          </w:tcPr>
          <w:p>
            <w:pPr>
              <w:pStyle w:val="TableParagraph"/>
              <w:ind w:right="253"/>
              <w:jc w:val="right"/>
              <w:rPr>
                <w:b/>
                <w:sz w:val="15"/>
              </w:rPr>
            </w:pPr>
            <w:r>
              <w:rPr>
                <w:b/>
                <w:spacing w:val="-4"/>
                <w:sz w:val="15"/>
              </w:rPr>
              <w:t>0,00</w:t>
            </w:r>
          </w:p>
        </w:tc>
        <w:tc>
          <w:tcPr>
            <w:tcW w:w="1059" w:type="dxa"/>
          </w:tcPr>
          <w:p>
            <w:pPr>
              <w:pStyle w:val="TableParagraph"/>
              <w:ind w:right="64"/>
              <w:jc w:val="right"/>
              <w:rPr>
                <w:b/>
                <w:sz w:val="15"/>
              </w:rPr>
            </w:pPr>
            <w:r>
              <w:rPr>
                <w:b/>
                <w:spacing w:val="-4"/>
                <w:sz w:val="15"/>
              </w:rPr>
              <w:t>0,00</w:t>
            </w:r>
          </w:p>
        </w:tc>
      </w:tr>
      <w:tr>
        <w:trPr>
          <w:trHeight w:val="198" w:hRule="atLeast"/>
        </w:trPr>
        <w:tc>
          <w:tcPr>
            <w:tcW w:w="1076" w:type="dxa"/>
          </w:tcPr>
          <w:p>
            <w:pPr>
              <w:pStyle w:val="TableParagraph"/>
              <w:spacing w:line="153" w:lineRule="exact"/>
              <w:ind w:left="70"/>
              <w:rPr>
                <w:b/>
                <w:sz w:val="15"/>
              </w:rPr>
            </w:pPr>
            <w:r>
              <w:rPr>
                <w:b/>
                <w:spacing w:val="-5"/>
                <w:sz w:val="15"/>
              </w:rPr>
              <w:t>SA5</w:t>
            </w:r>
          </w:p>
        </w:tc>
        <w:tc>
          <w:tcPr>
            <w:tcW w:w="8662" w:type="dxa"/>
          </w:tcPr>
          <w:p>
            <w:pPr>
              <w:pStyle w:val="TableParagraph"/>
              <w:spacing w:line="153" w:lineRule="exact"/>
              <w:ind w:left="581"/>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2699" w:type="dxa"/>
          </w:tcPr>
          <w:p>
            <w:pPr>
              <w:pStyle w:val="TableParagraph"/>
              <w:spacing w:line="153" w:lineRule="exact"/>
              <w:ind w:right="279"/>
              <w:jc w:val="right"/>
              <w:rPr>
                <w:b/>
                <w:sz w:val="15"/>
              </w:rPr>
            </w:pPr>
            <w:r>
              <w:rPr>
                <w:b/>
                <w:spacing w:val="-4"/>
                <w:sz w:val="15"/>
              </w:rPr>
              <w:t>0,00</w:t>
            </w:r>
          </w:p>
        </w:tc>
        <w:tc>
          <w:tcPr>
            <w:tcW w:w="1221" w:type="dxa"/>
          </w:tcPr>
          <w:p>
            <w:pPr>
              <w:pStyle w:val="TableParagraph"/>
              <w:spacing w:line="153" w:lineRule="exact"/>
              <w:ind w:right="253"/>
              <w:jc w:val="right"/>
              <w:rPr>
                <w:b/>
                <w:sz w:val="15"/>
              </w:rPr>
            </w:pPr>
            <w:r>
              <w:rPr>
                <w:b/>
                <w:spacing w:val="-2"/>
                <w:sz w:val="15"/>
              </w:rPr>
              <w:t>60.100,00</w:t>
            </w:r>
          </w:p>
        </w:tc>
        <w:tc>
          <w:tcPr>
            <w:tcW w:w="1059" w:type="dxa"/>
          </w:tcPr>
          <w:p>
            <w:pPr>
              <w:pStyle w:val="TableParagraph"/>
              <w:spacing w:line="153" w:lineRule="exact"/>
              <w:ind w:right="64"/>
              <w:jc w:val="right"/>
              <w:rPr>
                <w:b/>
                <w:sz w:val="15"/>
              </w:rPr>
            </w:pPr>
            <w:r>
              <w:rPr>
                <w:b/>
                <w:sz w:val="15"/>
              </w:rPr>
              <w:t>-</w:t>
            </w:r>
            <w:r>
              <w:rPr>
                <w:b/>
                <w:spacing w:val="-2"/>
                <w:sz w:val="15"/>
              </w:rPr>
              <w:t>61.344,47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46</w:t>
            </w:r>
            <w:r>
              <w:rPr>
                <w:b/>
                <w:sz w:val="17"/>
              </w:rPr>
              <w:tab/>
              <w:t>Familienpolitische</w:t>
            </w:r>
            <w:r>
              <w:rPr>
                <w:b/>
                <w:spacing w:val="-3"/>
                <w:sz w:val="17"/>
              </w:rPr>
              <w:t> </w:t>
            </w:r>
            <w:r>
              <w:rPr>
                <w:b/>
                <w:spacing w:val="-2"/>
                <w:sz w:val="17"/>
              </w:rPr>
              <w:t>Maßnahmen</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540"/>
        <w:gridCol w:w="1349"/>
        <w:gridCol w:w="1247"/>
        <w:gridCol w:w="1360"/>
        <w:gridCol w:w="1360"/>
        <w:gridCol w:w="1421"/>
        <w:gridCol w:w="90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1.500,00</w:t>
            </w:r>
          </w:p>
        </w:tc>
        <w:tc>
          <w:tcPr>
            <w:tcW w:w="1247" w:type="dxa"/>
          </w:tcPr>
          <w:p>
            <w:pPr>
              <w:pStyle w:val="TableParagraph"/>
              <w:spacing w:line="170" w:lineRule="exact" w:before="0"/>
              <w:ind w:left="211" w:right="211"/>
              <w:jc w:val="center"/>
              <w:rPr>
                <w:b/>
                <w:sz w:val="15"/>
              </w:rPr>
            </w:pPr>
            <w:r>
              <w:rPr>
                <w:b/>
                <w:sz w:val="15"/>
              </w:rPr>
              <w:t>-</w:t>
            </w:r>
            <w:r>
              <w:rPr>
                <w:b/>
                <w:spacing w:val="-2"/>
                <w:sz w:val="15"/>
              </w:rPr>
              <w:t>1.300,00</w:t>
            </w:r>
          </w:p>
        </w:tc>
        <w:tc>
          <w:tcPr>
            <w:tcW w:w="1360" w:type="dxa"/>
          </w:tcPr>
          <w:p>
            <w:pPr>
              <w:pStyle w:val="TableParagraph"/>
              <w:spacing w:line="170" w:lineRule="exact" w:before="0"/>
              <w:ind w:left="-7471" w:right="410"/>
              <w:jc w:val="right"/>
              <w:rPr>
                <w:b/>
                <w:sz w:val="15"/>
              </w:rPr>
            </w:pPr>
            <w:r>
              <w:rPr>
                <w:b/>
                <w:spacing w:val="-4"/>
                <w:sz w:val="15"/>
              </w:rPr>
              <w:t>0,00</w:t>
            </w:r>
          </w:p>
        </w:tc>
        <w:tc>
          <w:tcPr>
            <w:tcW w:w="1360" w:type="dxa"/>
          </w:tcPr>
          <w:p>
            <w:pPr>
              <w:pStyle w:val="TableParagraph"/>
              <w:spacing w:line="170" w:lineRule="exact" w:before="0"/>
              <w:ind w:left="-7471" w:right="296"/>
              <w:jc w:val="right"/>
              <w:rPr>
                <w:b/>
                <w:sz w:val="15"/>
              </w:rPr>
            </w:pPr>
            <w:r>
              <w:rPr>
                <w:b/>
                <w:sz w:val="15"/>
              </w:rPr>
              <w:t>-</w:t>
            </w:r>
            <w:r>
              <w:rPr>
                <w:b/>
                <w:spacing w:val="-2"/>
                <w:sz w:val="15"/>
              </w:rPr>
              <w:t>1.500,00</w:t>
            </w:r>
          </w:p>
        </w:tc>
        <w:tc>
          <w:tcPr>
            <w:tcW w:w="1421" w:type="dxa"/>
          </w:tcPr>
          <w:p>
            <w:pPr>
              <w:pStyle w:val="TableParagraph"/>
              <w:spacing w:line="170" w:lineRule="exact" w:before="0"/>
              <w:ind w:right="470"/>
              <w:jc w:val="right"/>
              <w:rPr>
                <w:b/>
                <w:sz w:val="15"/>
              </w:rPr>
            </w:pPr>
            <w:r>
              <w:rPr>
                <w:b/>
                <w:sz w:val="15"/>
              </w:rPr>
              <w:t>-</w:t>
            </w:r>
            <w:r>
              <w:rPr>
                <w:b/>
                <w:spacing w:val="-2"/>
                <w:sz w:val="15"/>
              </w:rPr>
              <w:t>1.300,00</w:t>
            </w:r>
          </w:p>
        </w:tc>
        <w:tc>
          <w:tcPr>
            <w:tcW w:w="909" w:type="dxa"/>
          </w:tcPr>
          <w:p>
            <w:pPr>
              <w:pStyle w:val="TableParagraph"/>
              <w:spacing w:line="170" w:lineRule="exact" w:before="0"/>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1.500,00</w:t>
            </w:r>
          </w:p>
        </w:tc>
        <w:tc>
          <w:tcPr>
            <w:tcW w:w="1247" w:type="dxa"/>
          </w:tcPr>
          <w:p>
            <w:pPr>
              <w:pStyle w:val="TableParagraph"/>
              <w:ind w:left="211" w:right="211"/>
              <w:jc w:val="center"/>
              <w:rPr>
                <w:b/>
                <w:sz w:val="15"/>
              </w:rPr>
            </w:pPr>
            <w:r>
              <w:rPr>
                <w:b/>
                <w:sz w:val="15"/>
              </w:rPr>
              <w:t>-</w:t>
            </w:r>
            <w:r>
              <w:rPr>
                <w:b/>
                <w:spacing w:val="-2"/>
                <w:sz w:val="15"/>
              </w:rPr>
              <w:t>1.300,00</w:t>
            </w:r>
          </w:p>
        </w:tc>
        <w:tc>
          <w:tcPr>
            <w:tcW w:w="1360" w:type="dxa"/>
          </w:tcPr>
          <w:p>
            <w:pPr>
              <w:pStyle w:val="TableParagraph"/>
              <w:ind w:left="-7471" w:right="410"/>
              <w:jc w:val="right"/>
              <w:rPr>
                <w:b/>
                <w:sz w:val="15"/>
              </w:rPr>
            </w:pPr>
            <w:r>
              <w:rPr>
                <w:b/>
                <w:sz w:val="15"/>
              </w:rPr>
              <w:t>-</w:t>
            </w:r>
            <w:r>
              <w:rPr>
                <w:b/>
                <w:spacing w:val="-2"/>
                <w:sz w:val="15"/>
              </w:rPr>
              <w:t>1.300,00</w:t>
            </w: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90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909"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1.500,00</w:t>
            </w:r>
          </w:p>
        </w:tc>
        <w:tc>
          <w:tcPr>
            <w:tcW w:w="1421" w:type="dxa"/>
          </w:tcPr>
          <w:p>
            <w:pPr>
              <w:pStyle w:val="TableParagraph"/>
              <w:ind w:right="470"/>
              <w:jc w:val="right"/>
              <w:rPr>
                <w:b/>
                <w:sz w:val="15"/>
              </w:rPr>
            </w:pPr>
            <w:r>
              <w:rPr>
                <w:b/>
                <w:sz w:val="15"/>
              </w:rPr>
              <w:t>-</w:t>
            </w:r>
            <w:r>
              <w:rPr>
                <w:b/>
                <w:spacing w:val="-2"/>
                <w:sz w:val="15"/>
              </w:rPr>
              <w:t>1.300,00</w:t>
            </w:r>
          </w:p>
        </w:tc>
        <w:tc>
          <w:tcPr>
            <w:tcW w:w="909" w:type="dxa"/>
          </w:tcPr>
          <w:p>
            <w:pPr>
              <w:pStyle w:val="TableParagraph"/>
              <w:ind w:right="132"/>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421" w:type="dxa"/>
          </w:tcPr>
          <w:p>
            <w:pPr>
              <w:pStyle w:val="TableParagraph"/>
              <w:spacing w:line="153" w:lineRule="exact"/>
              <w:ind w:right="470"/>
              <w:jc w:val="right"/>
              <w:rPr>
                <w:b/>
                <w:sz w:val="15"/>
              </w:rPr>
            </w:pPr>
            <w:r>
              <w:rPr>
                <w:b/>
                <w:spacing w:val="-4"/>
                <w:sz w:val="15"/>
              </w:rPr>
              <w:t>0,00</w:t>
            </w:r>
          </w:p>
        </w:tc>
        <w:tc>
          <w:tcPr>
            <w:tcW w:w="909" w:type="dxa"/>
          </w:tcPr>
          <w:p>
            <w:pPr>
              <w:pStyle w:val="TableParagraph"/>
              <w:spacing w:line="153" w:lineRule="exact"/>
              <w:ind w:right="132"/>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8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1.500,00</w:t>
            </w:r>
          </w:p>
        </w:tc>
        <w:tc>
          <w:tcPr>
            <w:tcW w:w="1421" w:type="dxa"/>
          </w:tcPr>
          <w:p>
            <w:pPr>
              <w:pStyle w:val="TableParagraph"/>
              <w:spacing w:before="53"/>
              <w:ind w:right="470"/>
              <w:jc w:val="right"/>
              <w:rPr>
                <w:b/>
                <w:sz w:val="15"/>
              </w:rPr>
            </w:pPr>
            <w:r>
              <w:rPr>
                <w:b/>
                <w:sz w:val="15"/>
              </w:rPr>
              <w:t>-</w:t>
            </w:r>
            <w:r>
              <w:rPr>
                <w:b/>
                <w:spacing w:val="-2"/>
                <w:sz w:val="15"/>
              </w:rPr>
              <w:t>1.300,00</w:t>
            </w:r>
          </w:p>
        </w:tc>
        <w:tc>
          <w:tcPr>
            <w:tcW w:w="909" w:type="dxa"/>
          </w:tcPr>
          <w:p>
            <w:pPr>
              <w:pStyle w:val="TableParagraph"/>
              <w:spacing w:before="53"/>
              <w:ind w:right="132"/>
              <w:jc w:val="right"/>
              <w:rPr>
                <w:b/>
                <w:sz w:val="15"/>
              </w:rPr>
            </w:pPr>
            <w:r>
              <w:rPr>
                <w:b/>
                <w:spacing w:val="-4"/>
                <w:sz w:val="15"/>
              </w:rPr>
              <w:t>0,00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469</w:t>
            </w:r>
          </w:p>
        </w:tc>
        <w:tc>
          <w:tcPr>
            <w:tcW w:w="5540" w:type="dxa"/>
            <w:shd w:val="clear" w:color="auto" w:fill="D7D7D7"/>
          </w:tcPr>
          <w:p>
            <w:pPr>
              <w:pStyle w:val="TableParagraph"/>
              <w:spacing w:before="16"/>
              <w:ind w:left="59"/>
              <w:rPr>
                <w:b/>
                <w:sz w:val="15"/>
              </w:rPr>
            </w:pPr>
            <w:r>
              <w:rPr>
                <w:b/>
                <w:sz w:val="15"/>
              </w:rPr>
              <w:t>Sonstige</w:t>
            </w:r>
            <w:r>
              <w:rPr>
                <w:b/>
                <w:spacing w:val="12"/>
                <w:sz w:val="15"/>
              </w:rPr>
              <w:t> </w:t>
            </w:r>
            <w:r>
              <w:rPr>
                <w:b/>
                <w:spacing w:val="-2"/>
                <w:sz w:val="15"/>
              </w:rPr>
              <w:t>Maßnahmen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421" w:type="dxa"/>
            <w:shd w:val="clear" w:color="auto" w:fill="D7D7D7"/>
          </w:tcPr>
          <w:p>
            <w:pPr>
              <w:pStyle w:val="TableParagraph"/>
              <w:spacing w:before="0"/>
              <w:rPr>
                <w:rFonts w:ascii="Times New Roman"/>
                <w:sz w:val="14"/>
              </w:rPr>
            </w:pPr>
          </w:p>
        </w:tc>
        <w:tc>
          <w:tcPr>
            <w:tcW w:w="90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1.500,00</w:t>
            </w:r>
          </w:p>
        </w:tc>
        <w:tc>
          <w:tcPr>
            <w:tcW w:w="1247" w:type="dxa"/>
          </w:tcPr>
          <w:p>
            <w:pPr>
              <w:pStyle w:val="TableParagraph"/>
              <w:spacing w:before="72"/>
              <w:ind w:left="211" w:right="211"/>
              <w:jc w:val="center"/>
              <w:rPr>
                <w:b/>
                <w:sz w:val="15"/>
              </w:rPr>
            </w:pPr>
            <w:r>
              <w:rPr>
                <w:b/>
                <w:sz w:val="15"/>
              </w:rPr>
              <w:t>-</w:t>
            </w:r>
            <w:r>
              <w:rPr>
                <w:b/>
                <w:spacing w:val="-2"/>
                <w:sz w:val="15"/>
              </w:rPr>
              <w:t>1.300,00</w:t>
            </w:r>
          </w:p>
        </w:tc>
        <w:tc>
          <w:tcPr>
            <w:tcW w:w="1360" w:type="dxa"/>
          </w:tcPr>
          <w:p>
            <w:pPr>
              <w:pStyle w:val="TableParagraph"/>
              <w:spacing w:before="72"/>
              <w:ind w:left="-7471" w:right="410"/>
              <w:jc w:val="right"/>
              <w:rPr>
                <w:b/>
                <w:sz w:val="15"/>
              </w:rPr>
            </w:pPr>
            <w:r>
              <w:rPr>
                <w:b/>
                <w:spacing w:val="-4"/>
                <w:sz w:val="15"/>
              </w:rPr>
              <w:t>0,00</w:t>
            </w:r>
          </w:p>
        </w:tc>
        <w:tc>
          <w:tcPr>
            <w:tcW w:w="1360" w:type="dxa"/>
          </w:tcPr>
          <w:p>
            <w:pPr>
              <w:pStyle w:val="TableParagraph"/>
              <w:spacing w:before="72"/>
              <w:ind w:left="-7471" w:right="296"/>
              <w:jc w:val="right"/>
              <w:rPr>
                <w:b/>
                <w:sz w:val="15"/>
              </w:rPr>
            </w:pPr>
            <w:r>
              <w:rPr>
                <w:b/>
                <w:sz w:val="15"/>
              </w:rPr>
              <w:t>-</w:t>
            </w:r>
            <w:r>
              <w:rPr>
                <w:b/>
                <w:spacing w:val="-2"/>
                <w:sz w:val="15"/>
              </w:rPr>
              <w:t>1.500,00</w:t>
            </w:r>
          </w:p>
        </w:tc>
        <w:tc>
          <w:tcPr>
            <w:tcW w:w="1421" w:type="dxa"/>
          </w:tcPr>
          <w:p>
            <w:pPr>
              <w:pStyle w:val="TableParagraph"/>
              <w:spacing w:before="72"/>
              <w:ind w:right="470"/>
              <w:jc w:val="right"/>
              <w:rPr>
                <w:b/>
                <w:sz w:val="15"/>
              </w:rPr>
            </w:pPr>
            <w:r>
              <w:rPr>
                <w:b/>
                <w:sz w:val="15"/>
              </w:rPr>
              <w:t>-</w:t>
            </w:r>
            <w:r>
              <w:rPr>
                <w:b/>
                <w:spacing w:val="-2"/>
                <w:sz w:val="15"/>
              </w:rPr>
              <w:t>1.300,00</w:t>
            </w:r>
          </w:p>
        </w:tc>
        <w:tc>
          <w:tcPr>
            <w:tcW w:w="909" w:type="dxa"/>
          </w:tcPr>
          <w:p>
            <w:pPr>
              <w:pStyle w:val="TableParagraph"/>
              <w:spacing w:before="72"/>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554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1.500,00</w:t>
            </w:r>
          </w:p>
        </w:tc>
        <w:tc>
          <w:tcPr>
            <w:tcW w:w="1247" w:type="dxa"/>
          </w:tcPr>
          <w:p>
            <w:pPr>
              <w:pStyle w:val="TableParagraph"/>
              <w:ind w:left="211" w:right="211"/>
              <w:jc w:val="center"/>
              <w:rPr>
                <w:b/>
                <w:sz w:val="15"/>
              </w:rPr>
            </w:pPr>
            <w:r>
              <w:rPr>
                <w:b/>
                <w:sz w:val="15"/>
              </w:rPr>
              <w:t>-</w:t>
            </w:r>
            <w:r>
              <w:rPr>
                <w:b/>
                <w:spacing w:val="-2"/>
                <w:sz w:val="15"/>
              </w:rPr>
              <w:t>1.300,00</w:t>
            </w:r>
          </w:p>
        </w:tc>
        <w:tc>
          <w:tcPr>
            <w:tcW w:w="1360" w:type="dxa"/>
          </w:tcPr>
          <w:p>
            <w:pPr>
              <w:pStyle w:val="TableParagraph"/>
              <w:ind w:left="-7471" w:right="410"/>
              <w:jc w:val="right"/>
              <w:rPr>
                <w:b/>
                <w:sz w:val="15"/>
              </w:rPr>
            </w:pPr>
            <w:r>
              <w:rPr>
                <w:b/>
                <w:sz w:val="15"/>
              </w:rPr>
              <w:t>-</w:t>
            </w:r>
            <w:r>
              <w:rPr>
                <w:b/>
                <w:spacing w:val="-2"/>
                <w:sz w:val="15"/>
              </w:rPr>
              <w:t>1.300,00</w:t>
            </w:r>
          </w:p>
        </w:tc>
        <w:tc>
          <w:tcPr>
            <w:tcW w:w="1360" w:type="dxa"/>
          </w:tcPr>
          <w:p>
            <w:pPr>
              <w:pStyle w:val="TableParagraph"/>
              <w:spacing w:before="0"/>
              <w:rPr>
                <w:rFonts w:ascii="Times New Roman"/>
                <w:sz w:val="14"/>
              </w:rPr>
            </w:pPr>
          </w:p>
        </w:tc>
        <w:tc>
          <w:tcPr>
            <w:tcW w:w="1421" w:type="dxa"/>
          </w:tcPr>
          <w:p>
            <w:pPr>
              <w:pStyle w:val="TableParagraph"/>
              <w:spacing w:before="0"/>
              <w:rPr>
                <w:rFonts w:ascii="Times New Roman"/>
                <w:sz w:val="14"/>
              </w:rPr>
            </w:pPr>
          </w:p>
        </w:tc>
        <w:tc>
          <w:tcPr>
            <w:tcW w:w="90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54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421" w:type="dxa"/>
          </w:tcPr>
          <w:p>
            <w:pPr>
              <w:pStyle w:val="TableParagraph"/>
              <w:ind w:right="470"/>
              <w:jc w:val="right"/>
              <w:rPr>
                <w:b/>
                <w:sz w:val="15"/>
              </w:rPr>
            </w:pPr>
            <w:r>
              <w:rPr>
                <w:b/>
                <w:spacing w:val="-4"/>
                <w:sz w:val="15"/>
              </w:rPr>
              <w:t>0,00</w:t>
            </w:r>
          </w:p>
        </w:tc>
        <w:tc>
          <w:tcPr>
            <w:tcW w:w="909"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54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1.500,00</w:t>
            </w:r>
          </w:p>
        </w:tc>
        <w:tc>
          <w:tcPr>
            <w:tcW w:w="1421" w:type="dxa"/>
          </w:tcPr>
          <w:p>
            <w:pPr>
              <w:pStyle w:val="TableParagraph"/>
              <w:ind w:right="470"/>
              <w:jc w:val="right"/>
              <w:rPr>
                <w:b/>
                <w:sz w:val="15"/>
              </w:rPr>
            </w:pPr>
            <w:r>
              <w:rPr>
                <w:b/>
                <w:sz w:val="15"/>
              </w:rPr>
              <w:t>-</w:t>
            </w:r>
            <w:r>
              <w:rPr>
                <w:b/>
                <w:spacing w:val="-2"/>
                <w:sz w:val="15"/>
              </w:rPr>
              <w:t>1.300,00</w:t>
            </w:r>
          </w:p>
        </w:tc>
        <w:tc>
          <w:tcPr>
            <w:tcW w:w="909" w:type="dxa"/>
          </w:tcPr>
          <w:p>
            <w:pPr>
              <w:pStyle w:val="TableParagraph"/>
              <w:ind w:right="132"/>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54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421" w:type="dxa"/>
          </w:tcPr>
          <w:p>
            <w:pPr>
              <w:pStyle w:val="TableParagraph"/>
              <w:spacing w:line="153" w:lineRule="exact"/>
              <w:ind w:right="470"/>
              <w:jc w:val="right"/>
              <w:rPr>
                <w:b/>
                <w:sz w:val="15"/>
              </w:rPr>
            </w:pPr>
            <w:r>
              <w:rPr>
                <w:b/>
                <w:spacing w:val="-4"/>
                <w:sz w:val="15"/>
              </w:rPr>
              <w:t>0,00</w:t>
            </w:r>
          </w:p>
        </w:tc>
        <w:tc>
          <w:tcPr>
            <w:tcW w:w="909" w:type="dxa"/>
          </w:tcPr>
          <w:p>
            <w:pPr>
              <w:pStyle w:val="TableParagraph"/>
              <w:spacing w:line="153" w:lineRule="exact"/>
              <w:ind w:right="132"/>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8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1.500,00</w:t>
            </w:r>
          </w:p>
        </w:tc>
        <w:tc>
          <w:tcPr>
            <w:tcW w:w="1421" w:type="dxa"/>
          </w:tcPr>
          <w:p>
            <w:pPr>
              <w:pStyle w:val="TableParagraph"/>
              <w:spacing w:line="153" w:lineRule="exact" w:before="53"/>
              <w:ind w:right="470"/>
              <w:jc w:val="right"/>
              <w:rPr>
                <w:b/>
                <w:sz w:val="15"/>
              </w:rPr>
            </w:pPr>
            <w:r>
              <w:rPr>
                <w:b/>
                <w:sz w:val="15"/>
              </w:rPr>
              <w:t>-</w:t>
            </w:r>
            <w:r>
              <w:rPr>
                <w:b/>
                <w:spacing w:val="-2"/>
                <w:sz w:val="15"/>
              </w:rPr>
              <w:t>1.300,00</w:t>
            </w:r>
          </w:p>
        </w:tc>
        <w:tc>
          <w:tcPr>
            <w:tcW w:w="909" w:type="dxa"/>
          </w:tcPr>
          <w:p>
            <w:pPr>
              <w:pStyle w:val="TableParagraph"/>
              <w:spacing w:line="153" w:lineRule="exact" w:before="53"/>
              <w:ind w:right="132"/>
              <w:jc w:val="right"/>
              <w:rPr>
                <w:b/>
                <w:sz w:val="15"/>
              </w:rPr>
            </w:pPr>
            <w:r>
              <w:rPr>
                <w:b/>
                <w:spacing w:val="-4"/>
                <w:sz w:val="15"/>
              </w:rPr>
              <w:t>0,00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422"/>
        <w:gridCol w:w="1186"/>
        <w:gridCol w:w="1361"/>
        <w:gridCol w:w="1422"/>
        <w:gridCol w:w="863"/>
      </w:tblGrid>
      <w:tr>
        <w:trPr>
          <w:trHeight w:val="227" w:hRule="atLeast"/>
        </w:trPr>
        <w:tc>
          <w:tcPr>
            <w:tcW w:w="1590" w:type="dxa"/>
          </w:tcPr>
          <w:p>
            <w:pPr>
              <w:pStyle w:val="TableParagraph"/>
              <w:spacing w:line="170" w:lineRule="exact" w:before="0"/>
              <w:ind w:left="61"/>
              <w:rPr>
                <w:b/>
                <w:sz w:val="15"/>
              </w:rPr>
            </w:pPr>
            <w:r>
              <w:rPr>
                <w:b/>
                <w:spacing w:val="-2"/>
                <w:sz w:val="15"/>
              </w:rPr>
              <w:t>469000</w:t>
            </w:r>
          </w:p>
        </w:tc>
        <w:tc>
          <w:tcPr>
            <w:tcW w:w="3992" w:type="dxa"/>
          </w:tcPr>
          <w:p>
            <w:pPr>
              <w:pStyle w:val="TableParagraph"/>
              <w:spacing w:line="170" w:lineRule="exact" w:before="0"/>
              <w:ind w:left="59"/>
              <w:rPr>
                <w:b/>
                <w:sz w:val="15"/>
              </w:rPr>
            </w:pPr>
            <w:r>
              <w:rPr>
                <w:b/>
                <w:sz w:val="15"/>
              </w:rPr>
              <w:t>Sonstige</w:t>
            </w:r>
            <w:r>
              <w:rPr>
                <w:b/>
                <w:spacing w:val="12"/>
                <w:sz w:val="15"/>
              </w:rPr>
              <w:t> </w:t>
            </w:r>
            <w:r>
              <w:rPr>
                <w:b/>
                <w:spacing w:val="-2"/>
                <w:sz w:val="15"/>
              </w:rPr>
              <w:t>Maßnahmen</w:t>
            </w:r>
          </w:p>
        </w:tc>
        <w:tc>
          <w:tcPr>
            <w:tcW w:w="9151"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9151" w:type="dxa"/>
            <w:gridSpan w:val="7"/>
            <w:vMerge/>
            <w:tcBorders>
              <w:top w:val="nil"/>
            </w:tcBorders>
          </w:tcPr>
          <w:p>
            <w:pPr>
              <w:rPr>
                <w:sz w:val="2"/>
                <w:szCs w:val="2"/>
              </w:rPr>
            </w:pPr>
          </w:p>
        </w:tc>
      </w:tr>
      <w:tr>
        <w:trPr>
          <w:trHeight w:val="225"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ind w:right="298"/>
              <w:jc w:val="right"/>
              <w:rPr>
                <w:b/>
                <w:sz w:val="15"/>
              </w:rPr>
            </w:pPr>
            <w:r>
              <w:rPr>
                <w:b/>
                <w:spacing w:val="-4"/>
                <w:sz w:val="15"/>
              </w:rPr>
              <w:t>0,00</w:t>
            </w:r>
          </w:p>
        </w:tc>
        <w:tc>
          <w:tcPr>
            <w:tcW w:w="1422" w:type="dxa"/>
          </w:tcPr>
          <w:p>
            <w:pPr>
              <w:pStyle w:val="TableParagraph"/>
              <w:ind w:right="472"/>
              <w:jc w:val="right"/>
              <w:rPr>
                <w:b/>
                <w:sz w:val="15"/>
              </w:rPr>
            </w:pPr>
            <w:r>
              <w:rPr>
                <w:b/>
                <w:spacing w:val="-4"/>
                <w:sz w:val="15"/>
              </w:rPr>
              <w:t>0,00</w:t>
            </w:r>
          </w:p>
        </w:tc>
        <w:tc>
          <w:tcPr>
            <w:tcW w:w="1186"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1/469000/757000</w:t>
            </w:r>
          </w:p>
        </w:tc>
        <w:tc>
          <w:tcPr>
            <w:tcW w:w="3992" w:type="dxa"/>
            <w:tcBorders>
              <w:bottom w:val="single" w:sz="6" w:space="0" w:color="000000"/>
            </w:tcBorders>
          </w:tcPr>
          <w:p>
            <w:pPr>
              <w:pStyle w:val="TableParagraph"/>
              <w:spacing w:before="27"/>
              <w:ind w:left="59"/>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48" w:type="dxa"/>
            <w:tcBorders>
              <w:bottom w:val="single" w:sz="6" w:space="0" w:color="000000"/>
            </w:tcBorders>
          </w:tcPr>
          <w:p>
            <w:pPr>
              <w:pStyle w:val="TableParagraph"/>
              <w:spacing w:before="27"/>
              <w:ind w:left="148"/>
              <w:rPr>
                <w:sz w:val="15"/>
              </w:rPr>
            </w:pPr>
            <w:r>
              <w:rPr>
                <w:spacing w:val="-5"/>
                <w:sz w:val="15"/>
              </w:rPr>
              <w:t>27</w:t>
            </w:r>
          </w:p>
        </w:tc>
        <w:tc>
          <w:tcPr>
            <w:tcW w:w="1349" w:type="dxa"/>
            <w:tcBorders>
              <w:bottom w:val="single" w:sz="6" w:space="0" w:color="000000"/>
            </w:tcBorders>
          </w:tcPr>
          <w:p>
            <w:pPr>
              <w:pStyle w:val="TableParagraph"/>
              <w:spacing w:before="27"/>
              <w:ind w:right="298"/>
              <w:jc w:val="right"/>
              <w:rPr>
                <w:sz w:val="15"/>
              </w:rPr>
            </w:pPr>
            <w:r>
              <w:rPr>
                <w:spacing w:val="-2"/>
                <w:sz w:val="15"/>
              </w:rPr>
              <w:t>1.500,00</w:t>
            </w:r>
          </w:p>
        </w:tc>
        <w:tc>
          <w:tcPr>
            <w:tcW w:w="1422" w:type="dxa"/>
            <w:tcBorders>
              <w:bottom w:val="single" w:sz="6" w:space="0" w:color="000000"/>
            </w:tcBorders>
          </w:tcPr>
          <w:p>
            <w:pPr>
              <w:pStyle w:val="TableParagraph"/>
              <w:spacing w:before="27"/>
              <w:ind w:right="473"/>
              <w:jc w:val="right"/>
              <w:rPr>
                <w:sz w:val="15"/>
              </w:rPr>
            </w:pPr>
            <w:r>
              <w:rPr>
                <w:spacing w:val="-2"/>
                <w:sz w:val="15"/>
              </w:rPr>
              <w:t>1.300,00</w:t>
            </w:r>
          </w:p>
        </w:tc>
        <w:tc>
          <w:tcPr>
            <w:tcW w:w="1186" w:type="dxa"/>
            <w:tcBorders>
              <w:bottom w:val="single" w:sz="6" w:space="0" w:color="000000"/>
            </w:tcBorders>
          </w:tcPr>
          <w:p>
            <w:pPr>
              <w:pStyle w:val="TableParagraph"/>
              <w:spacing w:before="27"/>
              <w:ind w:right="411"/>
              <w:jc w:val="right"/>
              <w:rPr>
                <w:sz w:val="15"/>
              </w:rPr>
            </w:pPr>
            <w:r>
              <w:rPr>
                <w:spacing w:val="-4"/>
                <w:sz w:val="15"/>
              </w:rPr>
              <w:t>0,00</w:t>
            </w:r>
          </w:p>
        </w:tc>
        <w:tc>
          <w:tcPr>
            <w:tcW w:w="1361" w:type="dxa"/>
            <w:tcBorders>
              <w:bottom w:val="single" w:sz="6" w:space="0" w:color="000000"/>
            </w:tcBorders>
          </w:tcPr>
          <w:p>
            <w:pPr>
              <w:pStyle w:val="TableParagraph"/>
              <w:spacing w:before="27"/>
              <w:ind w:right="298"/>
              <w:jc w:val="right"/>
              <w:rPr>
                <w:sz w:val="15"/>
              </w:rPr>
            </w:pPr>
            <w:r>
              <w:rPr>
                <w:spacing w:val="-2"/>
                <w:sz w:val="15"/>
              </w:rPr>
              <w:t>1.500,00</w:t>
            </w:r>
          </w:p>
        </w:tc>
        <w:tc>
          <w:tcPr>
            <w:tcW w:w="1422" w:type="dxa"/>
            <w:tcBorders>
              <w:bottom w:val="single" w:sz="6" w:space="0" w:color="000000"/>
            </w:tcBorders>
          </w:tcPr>
          <w:p>
            <w:pPr>
              <w:pStyle w:val="TableParagraph"/>
              <w:spacing w:before="27"/>
              <w:ind w:right="473"/>
              <w:jc w:val="right"/>
              <w:rPr>
                <w:sz w:val="15"/>
              </w:rPr>
            </w:pPr>
            <w:r>
              <w:rPr>
                <w:spacing w:val="-2"/>
                <w:sz w:val="15"/>
              </w:rPr>
              <w:t>1.300,00</w:t>
            </w:r>
          </w:p>
        </w:tc>
        <w:tc>
          <w:tcPr>
            <w:tcW w:w="863" w:type="dxa"/>
            <w:tcBorders>
              <w:bottom w:val="single" w:sz="6" w:space="0" w:color="000000"/>
            </w:tcBorders>
          </w:tcPr>
          <w:p>
            <w:pPr>
              <w:pStyle w:val="TableParagraph"/>
              <w:spacing w:before="27"/>
              <w:ind w:right="89"/>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1.500,00</w:t>
            </w:r>
          </w:p>
        </w:tc>
        <w:tc>
          <w:tcPr>
            <w:tcW w:w="1422" w:type="dxa"/>
          </w:tcPr>
          <w:p>
            <w:pPr>
              <w:pStyle w:val="TableParagraph"/>
              <w:spacing w:before="1"/>
              <w:ind w:right="473"/>
              <w:jc w:val="right"/>
              <w:rPr>
                <w:b/>
                <w:sz w:val="15"/>
              </w:rPr>
            </w:pPr>
            <w:r>
              <w:rPr>
                <w:b/>
                <w:spacing w:val="-2"/>
                <w:sz w:val="15"/>
              </w:rPr>
              <w:t>1.300,00</w:t>
            </w:r>
          </w:p>
        </w:tc>
        <w:tc>
          <w:tcPr>
            <w:tcW w:w="1186" w:type="dxa"/>
          </w:tcPr>
          <w:p>
            <w:pPr>
              <w:pStyle w:val="TableParagraph"/>
              <w:spacing w:before="1"/>
              <w:ind w:right="411"/>
              <w:jc w:val="right"/>
              <w:rPr>
                <w:b/>
                <w:sz w:val="15"/>
              </w:rPr>
            </w:pPr>
            <w:r>
              <w:rPr>
                <w:b/>
                <w:spacing w:val="-4"/>
                <w:sz w:val="15"/>
              </w:rPr>
              <w:t>0,00</w:t>
            </w:r>
          </w:p>
        </w:tc>
        <w:tc>
          <w:tcPr>
            <w:tcW w:w="1361" w:type="dxa"/>
          </w:tcPr>
          <w:p>
            <w:pPr>
              <w:pStyle w:val="TableParagraph"/>
              <w:spacing w:before="1"/>
              <w:ind w:right="298"/>
              <w:jc w:val="right"/>
              <w:rPr>
                <w:b/>
                <w:sz w:val="15"/>
              </w:rPr>
            </w:pPr>
            <w:r>
              <w:rPr>
                <w:b/>
                <w:spacing w:val="-2"/>
                <w:sz w:val="15"/>
              </w:rPr>
              <w:t>1.500,00</w:t>
            </w:r>
          </w:p>
        </w:tc>
        <w:tc>
          <w:tcPr>
            <w:tcW w:w="1422" w:type="dxa"/>
          </w:tcPr>
          <w:p>
            <w:pPr>
              <w:pStyle w:val="TableParagraph"/>
              <w:spacing w:before="1"/>
              <w:ind w:right="473"/>
              <w:jc w:val="right"/>
              <w:rPr>
                <w:b/>
                <w:sz w:val="15"/>
              </w:rPr>
            </w:pPr>
            <w:r>
              <w:rPr>
                <w:b/>
                <w:spacing w:val="-2"/>
                <w:sz w:val="15"/>
              </w:rPr>
              <w:t>1.300,00</w:t>
            </w:r>
          </w:p>
        </w:tc>
        <w:tc>
          <w:tcPr>
            <w:tcW w:w="863" w:type="dxa"/>
          </w:tcPr>
          <w:p>
            <w:pPr>
              <w:pStyle w:val="TableParagraph"/>
              <w:spacing w:before="1"/>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1.500,00</w:t>
            </w:r>
          </w:p>
        </w:tc>
        <w:tc>
          <w:tcPr>
            <w:tcW w:w="1422" w:type="dxa"/>
          </w:tcPr>
          <w:p>
            <w:pPr>
              <w:pStyle w:val="TableParagraph"/>
              <w:ind w:right="472"/>
              <w:jc w:val="right"/>
              <w:rPr>
                <w:b/>
                <w:sz w:val="15"/>
              </w:rPr>
            </w:pPr>
            <w:r>
              <w:rPr>
                <w:b/>
                <w:sz w:val="15"/>
              </w:rPr>
              <w:t>-</w:t>
            </w:r>
            <w:r>
              <w:rPr>
                <w:b/>
                <w:spacing w:val="-2"/>
                <w:sz w:val="15"/>
              </w:rPr>
              <w:t>1.300,00</w:t>
            </w:r>
          </w:p>
        </w:tc>
        <w:tc>
          <w:tcPr>
            <w:tcW w:w="1186"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z w:val="15"/>
              </w:rPr>
              <w:t>-</w:t>
            </w:r>
            <w:r>
              <w:rPr>
                <w:b/>
                <w:spacing w:val="-2"/>
                <w:sz w:val="15"/>
              </w:rPr>
              <w:t>1.500,00</w:t>
            </w:r>
          </w:p>
        </w:tc>
        <w:tc>
          <w:tcPr>
            <w:tcW w:w="1422" w:type="dxa"/>
          </w:tcPr>
          <w:p>
            <w:pPr>
              <w:pStyle w:val="TableParagraph"/>
              <w:ind w:right="473"/>
              <w:jc w:val="right"/>
              <w:rPr>
                <w:b/>
                <w:sz w:val="15"/>
              </w:rPr>
            </w:pPr>
            <w:r>
              <w:rPr>
                <w:b/>
                <w:sz w:val="15"/>
              </w:rPr>
              <w:t>-</w:t>
            </w:r>
            <w:r>
              <w:rPr>
                <w:b/>
                <w:spacing w:val="-2"/>
                <w:sz w:val="15"/>
              </w:rPr>
              <w:t>1.300,00</w:t>
            </w:r>
          </w:p>
        </w:tc>
        <w:tc>
          <w:tcPr>
            <w:tcW w:w="863"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422" w:type="dxa"/>
          </w:tcPr>
          <w:p>
            <w:pPr>
              <w:pStyle w:val="TableParagraph"/>
              <w:ind w:right="472"/>
              <w:jc w:val="right"/>
              <w:rPr>
                <w:b/>
                <w:sz w:val="15"/>
              </w:rPr>
            </w:pPr>
            <w:r>
              <w:rPr>
                <w:b/>
                <w:spacing w:val="-4"/>
                <w:sz w:val="15"/>
              </w:rPr>
              <w:t>0,00</w:t>
            </w:r>
          </w:p>
        </w:tc>
        <w:tc>
          <w:tcPr>
            <w:tcW w:w="1186" w:type="dxa"/>
          </w:tcPr>
          <w:p>
            <w:pPr>
              <w:pStyle w:val="TableParagraph"/>
              <w:ind w:right="411"/>
              <w:jc w:val="right"/>
              <w:rPr>
                <w:b/>
                <w:sz w:val="15"/>
              </w:rPr>
            </w:pPr>
            <w:r>
              <w:rPr>
                <w:b/>
                <w:spacing w:val="-4"/>
                <w:sz w:val="15"/>
              </w:rPr>
              <w:t>0,00</w:t>
            </w: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1.500,00</w:t>
            </w:r>
          </w:p>
        </w:tc>
        <w:tc>
          <w:tcPr>
            <w:tcW w:w="1422" w:type="dxa"/>
          </w:tcPr>
          <w:p>
            <w:pPr>
              <w:pStyle w:val="TableParagraph"/>
              <w:ind w:right="472"/>
              <w:jc w:val="right"/>
              <w:rPr>
                <w:b/>
                <w:sz w:val="15"/>
              </w:rPr>
            </w:pPr>
            <w:r>
              <w:rPr>
                <w:b/>
                <w:sz w:val="15"/>
              </w:rPr>
              <w:t>-</w:t>
            </w:r>
            <w:r>
              <w:rPr>
                <w:b/>
                <w:spacing w:val="-2"/>
                <w:sz w:val="15"/>
              </w:rPr>
              <w:t>1.300,00</w:t>
            </w:r>
          </w:p>
        </w:tc>
        <w:tc>
          <w:tcPr>
            <w:tcW w:w="1186" w:type="dxa"/>
          </w:tcPr>
          <w:p>
            <w:pPr>
              <w:pStyle w:val="TableParagraph"/>
              <w:ind w:right="411"/>
              <w:jc w:val="right"/>
              <w:rPr>
                <w:b/>
                <w:sz w:val="15"/>
              </w:rPr>
            </w:pPr>
            <w:r>
              <w:rPr>
                <w:b/>
                <w:spacing w:val="-4"/>
                <w:sz w:val="15"/>
              </w:rPr>
              <w:t>0,00</w:t>
            </w:r>
          </w:p>
        </w:tc>
        <w:tc>
          <w:tcPr>
            <w:tcW w:w="1361"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0"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422" w:type="dxa"/>
          </w:tcPr>
          <w:p>
            <w:pPr>
              <w:pStyle w:val="TableParagraph"/>
              <w:spacing w:before="0"/>
              <w:rPr>
                <w:rFonts w:ascii="Times New Roman"/>
                <w:sz w:val="14"/>
              </w:rPr>
            </w:pPr>
          </w:p>
        </w:tc>
        <w:tc>
          <w:tcPr>
            <w:tcW w:w="1186" w:type="dxa"/>
          </w:tcPr>
          <w:p>
            <w:pPr>
              <w:pStyle w:val="TableParagraph"/>
              <w:spacing w:before="0"/>
              <w:rPr>
                <w:rFonts w:ascii="Times New Roman"/>
                <w:sz w:val="14"/>
              </w:rPr>
            </w:pPr>
          </w:p>
        </w:tc>
        <w:tc>
          <w:tcPr>
            <w:tcW w:w="1361" w:type="dxa"/>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422" w:type="dxa"/>
          </w:tcPr>
          <w:p>
            <w:pPr>
              <w:pStyle w:val="TableParagraph"/>
              <w:spacing w:before="0"/>
              <w:rPr>
                <w:rFonts w:ascii="Times New Roman"/>
                <w:sz w:val="12"/>
              </w:rPr>
            </w:pPr>
          </w:p>
        </w:tc>
        <w:tc>
          <w:tcPr>
            <w:tcW w:w="1186" w:type="dxa"/>
          </w:tcPr>
          <w:p>
            <w:pPr>
              <w:pStyle w:val="TableParagraph"/>
              <w:spacing w:before="0"/>
              <w:rPr>
                <w:rFonts w:ascii="Times New Roman"/>
                <w:sz w:val="12"/>
              </w:rPr>
            </w:pPr>
          </w:p>
        </w:tc>
        <w:tc>
          <w:tcPr>
            <w:tcW w:w="1361" w:type="dxa"/>
          </w:tcPr>
          <w:p>
            <w:pPr>
              <w:pStyle w:val="TableParagraph"/>
              <w:spacing w:line="153" w:lineRule="exact"/>
              <w:ind w:right="298"/>
              <w:jc w:val="right"/>
              <w:rPr>
                <w:b/>
                <w:sz w:val="15"/>
              </w:rPr>
            </w:pPr>
            <w:r>
              <w:rPr>
                <w:b/>
                <w:sz w:val="15"/>
              </w:rPr>
              <w:t>-</w:t>
            </w:r>
            <w:r>
              <w:rPr>
                <w:b/>
                <w:spacing w:val="-2"/>
                <w:sz w:val="15"/>
              </w:rPr>
              <w:t>1.500,00</w:t>
            </w:r>
          </w:p>
        </w:tc>
        <w:tc>
          <w:tcPr>
            <w:tcW w:w="1422" w:type="dxa"/>
          </w:tcPr>
          <w:p>
            <w:pPr>
              <w:pStyle w:val="TableParagraph"/>
              <w:spacing w:line="153" w:lineRule="exact"/>
              <w:ind w:right="473"/>
              <w:jc w:val="right"/>
              <w:rPr>
                <w:b/>
                <w:sz w:val="15"/>
              </w:rPr>
            </w:pPr>
            <w:r>
              <w:rPr>
                <w:b/>
                <w:sz w:val="15"/>
              </w:rPr>
              <w:t>-</w:t>
            </w:r>
            <w:r>
              <w:rPr>
                <w:b/>
                <w:spacing w:val="-2"/>
                <w:sz w:val="15"/>
              </w:rPr>
              <w:t>1.300,00</w:t>
            </w:r>
          </w:p>
        </w:tc>
        <w:tc>
          <w:tcPr>
            <w:tcW w:w="863" w:type="dxa"/>
          </w:tcPr>
          <w:p>
            <w:pPr>
              <w:pStyle w:val="TableParagraph"/>
              <w:spacing w:line="153" w:lineRule="exact"/>
              <w:ind w:right="89"/>
              <w:jc w:val="right"/>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889"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98"/>
              <w:jc w:val="right"/>
              <w:rPr>
                <w:b/>
                <w:sz w:val="15"/>
              </w:rPr>
            </w:pPr>
            <w:r>
              <w:rPr>
                <w:b/>
                <w:spacing w:val="-4"/>
                <w:sz w:val="15"/>
              </w:rPr>
              <w:t>0,00</w:t>
            </w:r>
          </w:p>
        </w:tc>
        <w:tc>
          <w:tcPr>
            <w:tcW w:w="1422" w:type="dxa"/>
          </w:tcPr>
          <w:p>
            <w:pPr>
              <w:pStyle w:val="TableParagraph"/>
              <w:spacing w:before="53"/>
              <w:ind w:right="473"/>
              <w:jc w:val="right"/>
              <w:rPr>
                <w:b/>
                <w:sz w:val="15"/>
              </w:rPr>
            </w:pPr>
            <w:r>
              <w:rPr>
                <w:b/>
                <w:spacing w:val="-4"/>
                <w:sz w:val="15"/>
              </w:rPr>
              <w:t>0,00</w:t>
            </w:r>
          </w:p>
        </w:tc>
        <w:tc>
          <w:tcPr>
            <w:tcW w:w="863" w:type="dxa"/>
          </w:tcPr>
          <w:p>
            <w:pPr>
              <w:pStyle w:val="TableParagraph"/>
              <w:spacing w:before="53"/>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98"/>
              <w:jc w:val="right"/>
              <w:rPr>
                <w:b/>
                <w:sz w:val="15"/>
              </w:rPr>
            </w:pPr>
            <w:r>
              <w:rPr>
                <w:b/>
                <w:spacing w:val="-4"/>
                <w:sz w:val="15"/>
              </w:rPr>
              <w:t>0,00</w:t>
            </w:r>
          </w:p>
        </w:tc>
        <w:tc>
          <w:tcPr>
            <w:tcW w:w="1422" w:type="dxa"/>
          </w:tcPr>
          <w:p>
            <w:pPr>
              <w:pStyle w:val="TableParagraph"/>
              <w:ind w:right="473"/>
              <w:jc w:val="right"/>
              <w:rPr>
                <w:b/>
                <w:sz w:val="15"/>
              </w:rPr>
            </w:pPr>
            <w:r>
              <w:rPr>
                <w:b/>
                <w:spacing w:val="-4"/>
                <w:sz w:val="15"/>
              </w:rPr>
              <w:t>0,00</w:t>
            </w:r>
          </w:p>
        </w:tc>
        <w:tc>
          <w:tcPr>
            <w:tcW w:w="863"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98"/>
              <w:jc w:val="right"/>
              <w:rPr>
                <w:b/>
                <w:sz w:val="15"/>
              </w:rPr>
            </w:pPr>
            <w:r>
              <w:rPr>
                <w:b/>
                <w:sz w:val="15"/>
              </w:rPr>
              <w:t>-</w:t>
            </w:r>
            <w:r>
              <w:rPr>
                <w:b/>
                <w:spacing w:val="-2"/>
                <w:sz w:val="15"/>
              </w:rPr>
              <w:t>1.500,00</w:t>
            </w:r>
          </w:p>
        </w:tc>
        <w:tc>
          <w:tcPr>
            <w:tcW w:w="1422" w:type="dxa"/>
          </w:tcPr>
          <w:p>
            <w:pPr>
              <w:pStyle w:val="TableParagraph"/>
              <w:spacing w:line="153" w:lineRule="exact"/>
              <w:ind w:right="473"/>
              <w:jc w:val="right"/>
              <w:rPr>
                <w:b/>
                <w:sz w:val="15"/>
              </w:rPr>
            </w:pPr>
            <w:r>
              <w:rPr>
                <w:b/>
                <w:sz w:val="15"/>
              </w:rPr>
              <w:t>-</w:t>
            </w:r>
            <w:r>
              <w:rPr>
                <w:b/>
                <w:spacing w:val="-2"/>
                <w:sz w:val="15"/>
              </w:rPr>
              <w:t>1.300,00</w:t>
            </w:r>
          </w:p>
        </w:tc>
        <w:tc>
          <w:tcPr>
            <w:tcW w:w="863" w:type="dxa"/>
          </w:tcPr>
          <w:p>
            <w:pPr>
              <w:pStyle w:val="TableParagraph"/>
              <w:spacing w:line="153" w:lineRule="exact"/>
              <w:ind w:right="89"/>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48</w:t>
            </w:r>
            <w:r>
              <w:rPr>
                <w:b/>
                <w:sz w:val="17"/>
              </w:rPr>
              <w:tab/>
            </w:r>
            <w:r>
              <w:rPr>
                <w:b/>
                <w:spacing w:val="-2"/>
                <w:sz w:val="17"/>
              </w:rPr>
              <w:t>Wohnbauförderung</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046"/>
        <w:gridCol w:w="907"/>
        <w:gridCol w:w="1247"/>
        <w:gridCol w:w="1360"/>
        <w:gridCol w:w="1360"/>
        <w:gridCol w:w="1289"/>
        <w:gridCol w:w="97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6"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8" w:right="361"/>
              <w:jc w:val="right"/>
              <w:rPr>
                <w:b/>
                <w:sz w:val="15"/>
              </w:rPr>
            </w:pPr>
            <w:r>
              <w:rPr>
                <w:b/>
                <w:sz w:val="15"/>
              </w:rPr>
              <w:t>-</w:t>
            </w:r>
            <w:r>
              <w:rPr>
                <w:b/>
                <w:spacing w:val="-2"/>
                <w:sz w:val="15"/>
              </w:rPr>
              <w:t>300,00</w:t>
            </w:r>
          </w:p>
        </w:tc>
        <w:tc>
          <w:tcPr>
            <w:tcW w:w="1247" w:type="dxa"/>
          </w:tcPr>
          <w:p>
            <w:pPr>
              <w:pStyle w:val="TableParagraph"/>
              <w:spacing w:line="170" w:lineRule="exact" w:before="0"/>
              <w:ind w:right="361"/>
              <w:jc w:val="right"/>
              <w:rPr>
                <w:b/>
                <w:sz w:val="15"/>
              </w:rPr>
            </w:pPr>
            <w:r>
              <w:rPr>
                <w:b/>
                <w:sz w:val="15"/>
              </w:rPr>
              <w:t>-</w:t>
            </w:r>
            <w:r>
              <w:rPr>
                <w:b/>
                <w:spacing w:val="-2"/>
                <w:sz w:val="15"/>
              </w:rPr>
              <w:t>400,00</w:t>
            </w:r>
          </w:p>
        </w:tc>
        <w:tc>
          <w:tcPr>
            <w:tcW w:w="1360" w:type="dxa"/>
          </w:tcPr>
          <w:p>
            <w:pPr>
              <w:pStyle w:val="TableParagraph"/>
              <w:spacing w:line="170" w:lineRule="exact" w:before="0"/>
              <w:ind w:left="-7471" w:right="474"/>
              <w:jc w:val="right"/>
              <w:rPr>
                <w:b/>
                <w:sz w:val="15"/>
              </w:rPr>
            </w:pPr>
            <w:r>
              <w:rPr>
                <w:b/>
                <w:sz w:val="15"/>
              </w:rPr>
              <w:t>-</w:t>
            </w:r>
            <w:r>
              <w:rPr>
                <w:b/>
                <w:spacing w:val="-2"/>
                <w:sz w:val="15"/>
              </w:rPr>
              <w:t>41,75</w:t>
            </w:r>
          </w:p>
        </w:tc>
        <w:tc>
          <w:tcPr>
            <w:tcW w:w="1360" w:type="dxa"/>
          </w:tcPr>
          <w:p>
            <w:pPr>
              <w:pStyle w:val="TableParagraph"/>
              <w:spacing w:line="170" w:lineRule="exact" w:before="0"/>
              <w:ind w:left="-7471" w:right="360"/>
              <w:jc w:val="right"/>
              <w:rPr>
                <w:b/>
                <w:sz w:val="15"/>
              </w:rPr>
            </w:pPr>
            <w:r>
              <w:rPr>
                <w:b/>
                <w:sz w:val="15"/>
              </w:rPr>
              <w:t>-</w:t>
            </w:r>
            <w:r>
              <w:rPr>
                <w:b/>
                <w:spacing w:val="-2"/>
                <w:sz w:val="15"/>
              </w:rPr>
              <w:t>300,00</w:t>
            </w:r>
          </w:p>
        </w:tc>
        <w:tc>
          <w:tcPr>
            <w:tcW w:w="1289" w:type="dxa"/>
          </w:tcPr>
          <w:p>
            <w:pPr>
              <w:pStyle w:val="TableParagraph"/>
              <w:spacing w:line="170" w:lineRule="exact" w:before="0"/>
              <w:ind w:left="-16746" w:right="402"/>
              <w:jc w:val="right"/>
              <w:rPr>
                <w:b/>
                <w:sz w:val="15"/>
              </w:rPr>
            </w:pPr>
            <w:r>
              <w:rPr>
                <w:b/>
                <w:sz w:val="15"/>
              </w:rPr>
              <w:t>-</w:t>
            </w:r>
            <w:r>
              <w:rPr>
                <w:b/>
                <w:spacing w:val="-2"/>
                <w:sz w:val="15"/>
              </w:rPr>
              <w:t>400,00</w:t>
            </w:r>
          </w:p>
        </w:tc>
        <w:tc>
          <w:tcPr>
            <w:tcW w:w="977" w:type="dxa"/>
          </w:tcPr>
          <w:p>
            <w:pPr>
              <w:pStyle w:val="TableParagraph"/>
              <w:spacing w:line="170" w:lineRule="exact" w:before="0"/>
              <w:ind w:right="132"/>
              <w:jc w:val="right"/>
              <w:rPr>
                <w:b/>
                <w:sz w:val="15"/>
              </w:rPr>
            </w:pPr>
            <w:r>
              <w:rPr>
                <w:b/>
                <w:sz w:val="15"/>
              </w:rPr>
              <w:t>-</w:t>
            </w:r>
            <w:r>
              <w:rPr>
                <w:b/>
                <w:spacing w:val="-2"/>
                <w:sz w:val="15"/>
              </w:rPr>
              <w:t>41,75</w:t>
            </w:r>
          </w:p>
        </w:tc>
      </w:tr>
      <w:tr>
        <w:trPr>
          <w:trHeight w:val="226" w:hRule="atLeast"/>
        </w:trPr>
        <w:tc>
          <w:tcPr>
            <w:tcW w:w="1665" w:type="dxa"/>
          </w:tcPr>
          <w:p>
            <w:pPr>
              <w:pStyle w:val="TableParagraph"/>
              <w:ind w:left="136"/>
              <w:rPr>
                <w:b/>
                <w:sz w:val="15"/>
              </w:rPr>
            </w:pPr>
            <w:r>
              <w:rPr>
                <w:b/>
                <w:spacing w:val="-4"/>
                <w:sz w:val="15"/>
              </w:rPr>
              <w:t>SA00</w:t>
            </w:r>
          </w:p>
        </w:tc>
        <w:tc>
          <w:tcPr>
            <w:tcW w:w="604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1"/>
              <w:jc w:val="right"/>
              <w:rPr>
                <w:b/>
                <w:sz w:val="15"/>
              </w:rPr>
            </w:pPr>
            <w:r>
              <w:rPr>
                <w:b/>
                <w:sz w:val="15"/>
              </w:rPr>
              <w:t>-</w:t>
            </w:r>
            <w:r>
              <w:rPr>
                <w:b/>
                <w:spacing w:val="-2"/>
                <w:sz w:val="15"/>
              </w:rPr>
              <w:t>300,00</w:t>
            </w:r>
          </w:p>
        </w:tc>
        <w:tc>
          <w:tcPr>
            <w:tcW w:w="1247" w:type="dxa"/>
          </w:tcPr>
          <w:p>
            <w:pPr>
              <w:pStyle w:val="TableParagraph"/>
              <w:ind w:right="361"/>
              <w:jc w:val="right"/>
              <w:rPr>
                <w:b/>
                <w:sz w:val="15"/>
              </w:rPr>
            </w:pPr>
            <w:r>
              <w:rPr>
                <w:b/>
                <w:sz w:val="15"/>
              </w:rPr>
              <w:t>-</w:t>
            </w:r>
            <w:r>
              <w:rPr>
                <w:b/>
                <w:spacing w:val="-2"/>
                <w:sz w:val="15"/>
              </w:rPr>
              <w:t>400,00</w:t>
            </w:r>
          </w:p>
        </w:tc>
        <w:tc>
          <w:tcPr>
            <w:tcW w:w="1360" w:type="dxa"/>
          </w:tcPr>
          <w:p>
            <w:pPr>
              <w:pStyle w:val="TableParagraph"/>
              <w:ind w:left="-7471" w:right="474"/>
              <w:jc w:val="right"/>
              <w:rPr>
                <w:b/>
                <w:sz w:val="15"/>
              </w:rPr>
            </w:pPr>
            <w:r>
              <w:rPr>
                <w:b/>
                <w:sz w:val="15"/>
              </w:rPr>
              <w:t>-</w:t>
            </w:r>
            <w:r>
              <w:rPr>
                <w:b/>
                <w:spacing w:val="-2"/>
                <w:sz w:val="15"/>
              </w:rPr>
              <w:t>400,00</w:t>
            </w: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97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pacing w:val="-4"/>
                <w:sz w:val="15"/>
              </w:rPr>
              <w:t>0,00</w:t>
            </w:r>
          </w:p>
        </w:tc>
        <w:tc>
          <w:tcPr>
            <w:tcW w:w="1289" w:type="dxa"/>
          </w:tcPr>
          <w:p>
            <w:pPr>
              <w:pStyle w:val="TableParagraph"/>
              <w:ind w:left="-16746" w:right="402"/>
              <w:jc w:val="right"/>
              <w:rPr>
                <w:b/>
                <w:sz w:val="15"/>
              </w:rPr>
            </w:pPr>
            <w:r>
              <w:rPr>
                <w:b/>
                <w:spacing w:val="-4"/>
                <w:sz w:val="15"/>
              </w:rPr>
              <w:t>0,00</w:t>
            </w:r>
          </w:p>
        </w:tc>
        <w:tc>
          <w:tcPr>
            <w:tcW w:w="977"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z w:val="15"/>
              </w:rPr>
              <w:t>-</w:t>
            </w:r>
            <w:r>
              <w:rPr>
                <w:b/>
                <w:spacing w:val="-2"/>
                <w:sz w:val="15"/>
              </w:rPr>
              <w:t>300,00</w:t>
            </w:r>
          </w:p>
        </w:tc>
        <w:tc>
          <w:tcPr>
            <w:tcW w:w="1289" w:type="dxa"/>
          </w:tcPr>
          <w:p>
            <w:pPr>
              <w:pStyle w:val="TableParagraph"/>
              <w:ind w:left="-16746" w:right="402"/>
              <w:jc w:val="right"/>
              <w:rPr>
                <w:b/>
                <w:sz w:val="15"/>
              </w:rPr>
            </w:pPr>
            <w:r>
              <w:rPr>
                <w:b/>
                <w:sz w:val="15"/>
              </w:rPr>
              <w:t>-</w:t>
            </w:r>
            <w:r>
              <w:rPr>
                <w:b/>
                <w:spacing w:val="-2"/>
                <w:sz w:val="15"/>
              </w:rPr>
              <w:t>400,00</w:t>
            </w:r>
          </w:p>
        </w:tc>
        <w:tc>
          <w:tcPr>
            <w:tcW w:w="977" w:type="dxa"/>
          </w:tcPr>
          <w:p>
            <w:pPr>
              <w:pStyle w:val="TableParagraph"/>
              <w:ind w:right="132"/>
              <w:jc w:val="right"/>
              <w:rPr>
                <w:b/>
                <w:sz w:val="15"/>
              </w:rPr>
            </w:pPr>
            <w:r>
              <w:rPr>
                <w:b/>
                <w:sz w:val="15"/>
              </w:rPr>
              <w:t>-</w:t>
            </w:r>
            <w:r>
              <w:rPr>
                <w:b/>
                <w:spacing w:val="-2"/>
                <w:sz w:val="15"/>
              </w:rPr>
              <w:t>41,75</w:t>
            </w:r>
          </w:p>
        </w:tc>
      </w:tr>
      <w:tr>
        <w:trPr>
          <w:trHeight w:val="226" w:hRule="atLeast"/>
        </w:trPr>
        <w:tc>
          <w:tcPr>
            <w:tcW w:w="1665" w:type="dxa"/>
          </w:tcPr>
          <w:p>
            <w:pPr>
              <w:pStyle w:val="TableParagraph"/>
              <w:ind w:left="136"/>
              <w:rPr>
                <w:b/>
                <w:sz w:val="15"/>
              </w:rPr>
            </w:pPr>
            <w:r>
              <w:rPr>
                <w:b/>
                <w:spacing w:val="-5"/>
                <w:sz w:val="15"/>
              </w:rPr>
              <w:t>SA4</w:t>
            </w:r>
          </w:p>
        </w:tc>
        <w:tc>
          <w:tcPr>
            <w:tcW w:w="604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pacing w:val="-4"/>
                <w:sz w:val="15"/>
              </w:rPr>
              <w:t>0,00</w:t>
            </w:r>
          </w:p>
        </w:tc>
        <w:tc>
          <w:tcPr>
            <w:tcW w:w="1289" w:type="dxa"/>
          </w:tcPr>
          <w:p>
            <w:pPr>
              <w:pStyle w:val="TableParagraph"/>
              <w:ind w:left="-16746" w:right="402"/>
              <w:jc w:val="right"/>
              <w:rPr>
                <w:b/>
                <w:sz w:val="15"/>
              </w:rPr>
            </w:pPr>
            <w:r>
              <w:rPr>
                <w:b/>
                <w:spacing w:val="-4"/>
                <w:sz w:val="15"/>
              </w:rPr>
              <w:t>0,00</w:t>
            </w:r>
          </w:p>
        </w:tc>
        <w:tc>
          <w:tcPr>
            <w:tcW w:w="977"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04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z w:val="15"/>
              </w:rPr>
              <w:t>-</w:t>
            </w:r>
            <w:r>
              <w:rPr>
                <w:b/>
                <w:spacing w:val="-2"/>
                <w:sz w:val="15"/>
              </w:rPr>
              <w:t>300,00</w:t>
            </w:r>
          </w:p>
        </w:tc>
        <w:tc>
          <w:tcPr>
            <w:tcW w:w="1289" w:type="dxa"/>
          </w:tcPr>
          <w:p>
            <w:pPr>
              <w:pStyle w:val="TableParagraph"/>
              <w:ind w:left="-16746" w:right="402"/>
              <w:jc w:val="right"/>
              <w:rPr>
                <w:b/>
                <w:sz w:val="15"/>
              </w:rPr>
            </w:pPr>
            <w:r>
              <w:rPr>
                <w:b/>
                <w:sz w:val="15"/>
              </w:rPr>
              <w:t>-</w:t>
            </w:r>
            <w:r>
              <w:rPr>
                <w:b/>
                <w:spacing w:val="-2"/>
                <w:sz w:val="15"/>
              </w:rPr>
              <w:t>400,00</w:t>
            </w:r>
          </w:p>
        </w:tc>
        <w:tc>
          <w:tcPr>
            <w:tcW w:w="977" w:type="dxa"/>
          </w:tcPr>
          <w:p>
            <w:pPr>
              <w:pStyle w:val="TableParagraph"/>
              <w:ind w:right="132"/>
              <w:jc w:val="right"/>
              <w:rPr>
                <w:b/>
                <w:sz w:val="15"/>
              </w:rPr>
            </w:pPr>
            <w:r>
              <w:rPr>
                <w:b/>
                <w:sz w:val="15"/>
              </w:rPr>
              <w:t>-</w:t>
            </w:r>
            <w:r>
              <w:rPr>
                <w:b/>
                <w:spacing w:val="-2"/>
                <w:sz w:val="15"/>
              </w:rPr>
              <w:t>41,75</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480</w:t>
            </w:r>
          </w:p>
        </w:tc>
        <w:tc>
          <w:tcPr>
            <w:tcW w:w="6046" w:type="dxa"/>
            <w:shd w:val="clear" w:color="auto" w:fill="D7D7D7"/>
          </w:tcPr>
          <w:p>
            <w:pPr>
              <w:pStyle w:val="TableParagraph"/>
              <w:spacing w:before="16"/>
              <w:ind w:left="59"/>
              <w:rPr>
                <w:b/>
                <w:sz w:val="15"/>
              </w:rPr>
            </w:pPr>
            <w:r>
              <w:rPr>
                <w:b/>
                <w:sz w:val="15"/>
              </w:rPr>
              <w:t>Allgemeine</w:t>
            </w:r>
            <w:r>
              <w:rPr>
                <w:b/>
                <w:spacing w:val="7"/>
                <w:sz w:val="15"/>
              </w:rPr>
              <w:t> </w:t>
            </w:r>
            <w:r>
              <w:rPr>
                <w:b/>
                <w:spacing w:val="-2"/>
                <w:sz w:val="15"/>
              </w:rPr>
              <w:t>Wohnbauförderung</w:t>
            </w:r>
          </w:p>
        </w:tc>
        <w:tc>
          <w:tcPr>
            <w:tcW w:w="90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89" w:type="dxa"/>
            <w:shd w:val="clear" w:color="auto" w:fill="D7D7D7"/>
          </w:tcPr>
          <w:p>
            <w:pPr>
              <w:pStyle w:val="TableParagraph"/>
              <w:spacing w:before="0"/>
              <w:rPr>
                <w:rFonts w:ascii="Times New Roman"/>
                <w:sz w:val="14"/>
              </w:rPr>
            </w:pPr>
          </w:p>
        </w:tc>
        <w:tc>
          <w:tcPr>
            <w:tcW w:w="97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6"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before="72"/>
              <w:ind w:left="-8" w:right="361"/>
              <w:jc w:val="right"/>
              <w:rPr>
                <w:b/>
                <w:sz w:val="15"/>
              </w:rPr>
            </w:pPr>
            <w:r>
              <w:rPr>
                <w:b/>
                <w:sz w:val="15"/>
              </w:rPr>
              <w:t>-</w:t>
            </w:r>
            <w:r>
              <w:rPr>
                <w:b/>
                <w:spacing w:val="-2"/>
                <w:sz w:val="15"/>
              </w:rPr>
              <w:t>100,00</w:t>
            </w:r>
          </w:p>
        </w:tc>
        <w:tc>
          <w:tcPr>
            <w:tcW w:w="1247" w:type="dxa"/>
          </w:tcPr>
          <w:p>
            <w:pPr>
              <w:pStyle w:val="TableParagraph"/>
              <w:spacing w:before="72"/>
              <w:ind w:right="361"/>
              <w:jc w:val="right"/>
              <w:rPr>
                <w:b/>
                <w:sz w:val="15"/>
              </w:rPr>
            </w:pPr>
            <w:r>
              <w:rPr>
                <w:b/>
                <w:sz w:val="15"/>
              </w:rPr>
              <w:t>-</w:t>
            </w:r>
            <w:r>
              <w:rPr>
                <w:b/>
                <w:spacing w:val="-2"/>
                <w:sz w:val="15"/>
              </w:rPr>
              <w:t>100,00</w:t>
            </w:r>
          </w:p>
        </w:tc>
        <w:tc>
          <w:tcPr>
            <w:tcW w:w="1360" w:type="dxa"/>
          </w:tcPr>
          <w:p>
            <w:pPr>
              <w:pStyle w:val="TableParagraph"/>
              <w:spacing w:before="72"/>
              <w:ind w:left="-7471" w:right="474"/>
              <w:jc w:val="right"/>
              <w:rPr>
                <w:b/>
                <w:sz w:val="15"/>
              </w:rPr>
            </w:pPr>
            <w:r>
              <w:rPr>
                <w:b/>
                <w:sz w:val="15"/>
              </w:rPr>
              <w:t>-</w:t>
            </w:r>
            <w:r>
              <w:rPr>
                <w:b/>
                <w:spacing w:val="-2"/>
                <w:sz w:val="15"/>
              </w:rPr>
              <w:t>41,75</w:t>
            </w:r>
          </w:p>
        </w:tc>
        <w:tc>
          <w:tcPr>
            <w:tcW w:w="1360" w:type="dxa"/>
          </w:tcPr>
          <w:p>
            <w:pPr>
              <w:pStyle w:val="TableParagraph"/>
              <w:spacing w:before="72"/>
              <w:ind w:left="-7471" w:right="360"/>
              <w:jc w:val="right"/>
              <w:rPr>
                <w:b/>
                <w:sz w:val="15"/>
              </w:rPr>
            </w:pPr>
            <w:r>
              <w:rPr>
                <w:b/>
                <w:sz w:val="15"/>
              </w:rPr>
              <w:t>-</w:t>
            </w:r>
            <w:r>
              <w:rPr>
                <w:b/>
                <w:spacing w:val="-2"/>
                <w:sz w:val="15"/>
              </w:rPr>
              <w:t>100,00</w:t>
            </w:r>
          </w:p>
        </w:tc>
        <w:tc>
          <w:tcPr>
            <w:tcW w:w="1289" w:type="dxa"/>
          </w:tcPr>
          <w:p>
            <w:pPr>
              <w:pStyle w:val="TableParagraph"/>
              <w:spacing w:before="72"/>
              <w:ind w:left="-16746" w:right="402"/>
              <w:jc w:val="right"/>
              <w:rPr>
                <w:b/>
                <w:sz w:val="15"/>
              </w:rPr>
            </w:pPr>
            <w:r>
              <w:rPr>
                <w:b/>
                <w:sz w:val="15"/>
              </w:rPr>
              <w:t>-</w:t>
            </w:r>
            <w:r>
              <w:rPr>
                <w:b/>
                <w:spacing w:val="-2"/>
                <w:sz w:val="15"/>
              </w:rPr>
              <w:t>100,00</w:t>
            </w:r>
          </w:p>
        </w:tc>
        <w:tc>
          <w:tcPr>
            <w:tcW w:w="977" w:type="dxa"/>
          </w:tcPr>
          <w:p>
            <w:pPr>
              <w:pStyle w:val="TableParagraph"/>
              <w:spacing w:before="72"/>
              <w:ind w:right="132"/>
              <w:jc w:val="right"/>
              <w:rPr>
                <w:b/>
                <w:sz w:val="15"/>
              </w:rPr>
            </w:pPr>
            <w:r>
              <w:rPr>
                <w:b/>
                <w:sz w:val="15"/>
              </w:rPr>
              <w:t>-</w:t>
            </w:r>
            <w:r>
              <w:rPr>
                <w:b/>
                <w:spacing w:val="-2"/>
                <w:sz w:val="15"/>
              </w:rPr>
              <w:t>41,75</w:t>
            </w:r>
          </w:p>
        </w:tc>
      </w:tr>
      <w:tr>
        <w:trPr>
          <w:trHeight w:val="226" w:hRule="atLeast"/>
        </w:trPr>
        <w:tc>
          <w:tcPr>
            <w:tcW w:w="1665" w:type="dxa"/>
          </w:tcPr>
          <w:p>
            <w:pPr>
              <w:pStyle w:val="TableParagraph"/>
              <w:ind w:left="136"/>
              <w:rPr>
                <w:b/>
                <w:sz w:val="15"/>
              </w:rPr>
            </w:pPr>
            <w:r>
              <w:rPr>
                <w:b/>
                <w:spacing w:val="-4"/>
                <w:sz w:val="15"/>
              </w:rPr>
              <w:t>SA00</w:t>
            </w:r>
          </w:p>
        </w:tc>
        <w:tc>
          <w:tcPr>
            <w:tcW w:w="6046"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1"/>
              <w:jc w:val="right"/>
              <w:rPr>
                <w:b/>
                <w:sz w:val="15"/>
              </w:rPr>
            </w:pPr>
            <w:r>
              <w:rPr>
                <w:b/>
                <w:sz w:val="15"/>
              </w:rPr>
              <w:t>-</w:t>
            </w:r>
            <w:r>
              <w:rPr>
                <w:b/>
                <w:spacing w:val="-2"/>
                <w:sz w:val="15"/>
              </w:rPr>
              <w:t>100,00</w:t>
            </w:r>
          </w:p>
        </w:tc>
        <w:tc>
          <w:tcPr>
            <w:tcW w:w="1247" w:type="dxa"/>
          </w:tcPr>
          <w:p>
            <w:pPr>
              <w:pStyle w:val="TableParagraph"/>
              <w:ind w:right="361"/>
              <w:jc w:val="right"/>
              <w:rPr>
                <w:b/>
                <w:sz w:val="15"/>
              </w:rPr>
            </w:pPr>
            <w:r>
              <w:rPr>
                <w:b/>
                <w:sz w:val="15"/>
              </w:rPr>
              <w:t>-</w:t>
            </w:r>
            <w:r>
              <w:rPr>
                <w:b/>
                <w:spacing w:val="-2"/>
                <w:sz w:val="15"/>
              </w:rPr>
              <w:t>100,00</w:t>
            </w:r>
          </w:p>
        </w:tc>
        <w:tc>
          <w:tcPr>
            <w:tcW w:w="1360" w:type="dxa"/>
          </w:tcPr>
          <w:p>
            <w:pPr>
              <w:pStyle w:val="TableParagraph"/>
              <w:ind w:left="-7471" w:right="474"/>
              <w:jc w:val="right"/>
              <w:rPr>
                <w:b/>
                <w:sz w:val="15"/>
              </w:rPr>
            </w:pPr>
            <w:r>
              <w:rPr>
                <w:b/>
                <w:sz w:val="15"/>
              </w:rPr>
              <w:t>-</w:t>
            </w:r>
            <w:r>
              <w:rPr>
                <w:b/>
                <w:spacing w:val="-2"/>
                <w:sz w:val="15"/>
              </w:rPr>
              <w:t>100,00</w:t>
            </w: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97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4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pacing w:val="-4"/>
                <w:sz w:val="15"/>
              </w:rPr>
              <w:t>0,00</w:t>
            </w:r>
          </w:p>
        </w:tc>
        <w:tc>
          <w:tcPr>
            <w:tcW w:w="1289" w:type="dxa"/>
          </w:tcPr>
          <w:p>
            <w:pPr>
              <w:pStyle w:val="TableParagraph"/>
              <w:ind w:left="-16746" w:right="402"/>
              <w:jc w:val="right"/>
              <w:rPr>
                <w:b/>
                <w:sz w:val="15"/>
              </w:rPr>
            </w:pPr>
            <w:r>
              <w:rPr>
                <w:b/>
                <w:spacing w:val="-4"/>
                <w:sz w:val="15"/>
              </w:rPr>
              <w:t>0,00</w:t>
            </w:r>
          </w:p>
        </w:tc>
        <w:tc>
          <w:tcPr>
            <w:tcW w:w="977"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04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z w:val="15"/>
              </w:rPr>
              <w:t>-</w:t>
            </w:r>
            <w:r>
              <w:rPr>
                <w:b/>
                <w:spacing w:val="-2"/>
                <w:sz w:val="15"/>
              </w:rPr>
              <w:t>100,00</w:t>
            </w:r>
          </w:p>
        </w:tc>
        <w:tc>
          <w:tcPr>
            <w:tcW w:w="1289" w:type="dxa"/>
          </w:tcPr>
          <w:p>
            <w:pPr>
              <w:pStyle w:val="TableParagraph"/>
              <w:ind w:left="-16746" w:right="402"/>
              <w:jc w:val="right"/>
              <w:rPr>
                <w:b/>
                <w:sz w:val="15"/>
              </w:rPr>
            </w:pPr>
            <w:r>
              <w:rPr>
                <w:b/>
                <w:sz w:val="15"/>
              </w:rPr>
              <w:t>-</w:t>
            </w:r>
            <w:r>
              <w:rPr>
                <w:b/>
                <w:spacing w:val="-2"/>
                <w:sz w:val="15"/>
              </w:rPr>
              <w:t>100,00</w:t>
            </w:r>
          </w:p>
        </w:tc>
        <w:tc>
          <w:tcPr>
            <w:tcW w:w="977" w:type="dxa"/>
          </w:tcPr>
          <w:p>
            <w:pPr>
              <w:pStyle w:val="TableParagraph"/>
              <w:ind w:right="132"/>
              <w:jc w:val="right"/>
              <w:rPr>
                <w:b/>
                <w:sz w:val="15"/>
              </w:rPr>
            </w:pPr>
            <w:r>
              <w:rPr>
                <w:b/>
                <w:sz w:val="15"/>
              </w:rPr>
              <w:t>-</w:t>
            </w:r>
            <w:r>
              <w:rPr>
                <w:b/>
                <w:spacing w:val="-2"/>
                <w:sz w:val="15"/>
              </w:rPr>
              <w:t>41,75</w:t>
            </w:r>
          </w:p>
        </w:tc>
      </w:tr>
      <w:tr>
        <w:trPr>
          <w:trHeight w:val="226" w:hRule="atLeast"/>
        </w:trPr>
        <w:tc>
          <w:tcPr>
            <w:tcW w:w="1665" w:type="dxa"/>
          </w:tcPr>
          <w:p>
            <w:pPr>
              <w:pStyle w:val="TableParagraph"/>
              <w:ind w:left="136"/>
              <w:rPr>
                <w:b/>
                <w:sz w:val="15"/>
              </w:rPr>
            </w:pPr>
            <w:r>
              <w:rPr>
                <w:b/>
                <w:spacing w:val="-5"/>
                <w:sz w:val="15"/>
              </w:rPr>
              <w:t>SA4</w:t>
            </w:r>
          </w:p>
        </w:tc>
        <w:tc>
          <w:tcPr>
            <w:tcW w:w="604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pacing w:val="-4"/>
                <w:sz w:val="15"/>
              </w:rPr>
              <w:t>0,00</w:t>
            </w:r>
          </w:p>
        </w:tc>
        <w:tc>
          <w:tcPr>
            <w:tcW w:w="1289" w:type="dxa"/>
          </w:tcPr>
          <w:p>
            <w:pPr>
              <w:pStyle w:val="TableParagraph"/>
              <w:ind w:left="-16746" w:right="402"/>
              <w:jc w:val="right"/>
              <w:rPr>
                <w:b/>
                <w:sz w:val="15"/>
              </w:rPr>
            </w:pPr>
            <w:r>
              <w:rPr>
                <w:b/>
                <w:spacing w:val="-4"/>
                <w:sz w:val="15"/>
              </w:rPr>
              <w:t>0,00</w:t>
            </w:r>
          </w:p>
        </w:tc>
        <w:tc>
          <w:tcPr>
            <w:tcW w:w="977"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04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0"/>
              <w:jc w:val="right"/>
              <w:rPr>
                <w:b/>
                <w:sz w:val="15"/>
              </w:rPr>
            </w:pPr>
            <w:r>
              <w:rPr>
                <w:b/>
                <w:sz w:val="15"/>
              </w:rPr>
              <w:t>-</w:t>
            </w:r>
            <w:r>
              <w:rPr>
                <w:b/>
                <w:spacing w:val="-2"/>
                <w:sz w:val="15"/>
              </w:rPr>
              <w:t>100,00</w:t>
            </w:r>
          </w:p>
        </w:tc>
        <w:tc>
          <w:tcPr>
            <w:tcW w:w="1289" w:type="dxa"/>
          </w:tcPr>
          <w:p>
            <w:pPr>
              <w:pStyle w:val="TableParagraph"/>
              <w:ind w:left="-16746" w:right="402"/>
              <w:jc w:val="right"/>
              <w:rPr>
                <w:b/>
                <w:sz w:val="15"/>
              </w:rPr>
            </w:pPr>
            <w:r>
              <w:rPr>
                <w:b/>
                <w:sz w:val="15"/>
              </w:rPr>
              <w:t>-</w:t>
            </w:r>
            <w:r>
              <w:rPr>
                <w:b/>
                <w:spacing w:val="-2"/>
                <w:sz w:val="15"/>
              </w:rPr>
              <w:t>100,00</w:t>
            </w:r>
          </w:p>
        </w:tc>
        <w:tc>
          <w:tcPr>
            <w:tcW w:w="977" w:type="dxa"/>
          </w:tcPr>
          <w:p>
            <w:pPr>
              <w:pStyle w:val="TableParagraph"/>
              <w:ind w:right="132"/>
              <w:jc w:val="right"/>
              <w:rPr>
                <w:b/>
                <w:sz w:val="15"/>
              </w:rPr>
            </w:pPr>
            <w:r>
              <w:rPr>
                <w:b/>
                <w:sz w:val="15"/>
              </w:rPr>
              <w:t>-</w:t>
            </w:r>
            <w:r>
              <w:rPr>
                <w:b/>
                <w:spacing w:val="-2"/>
                <w:sz w:val="15"/>
              </w:rPr>
              <w:t>41,75</w:t>
            </w:r>
          </w:p>
        </w:tc>
      </w:tr>
      <w:tr>
        <w:trPr>
          <w:trHeight w:val="311" w:hRule="atLeast"/>
        </w:trPr>
        <w:tc>
          <w:tcPr>
            <w:tcW w:w="1665" w:type="dxa"/>
          </w:tcPr>
          <w:p>
            <w:pPr>
              <w:pStyle w:val="TableParagraph"/>
              <w:spacing w:before="82"/>
              <w:ind w:left="136"/>
              <w:rPr>
                <w:b/>
                <w:sz w:val="15"/>
              </w:rPr>
            </w:pPr>
            <w:r>
              <w:rPr>
                <w:b/>
                <w:spacing w:val="-2"/>
                <w:sz w:val="15"/>
              </w:rPr>
              <w:t>480000</w:t>
            </w:r>
          </w:p>
        </w:tc>
        <w:tc>
          <w:tcPr>
            <w:tcW w:w="6046" w:type="dxa"/>
          </w:tcPr>
          <w:p>
            <w:pPr>
              <w:pStyle w:val="TableParagraph"/>
              <w:spacing w:before="82"/>
              <w:ind w:left="59"/>
              <w:rPr>
                <w:b/>
                <w:sz w:val="15"/>
              </w:rPr>
            </w:pPr>
            <w:r>
              <w:rPr>
                <w:b/>
                <w:sz w:val="15"/>
              </w:rPr>
              <w:t>Allgemeine</w:t>
            </w:r>
            <w:r>
              <w:rPr>
                <w:b/>
                <w:spacing w:val="7"/>
                <w:sz w:val="15"/>
              </w:rPr>
              <w:t> </w:t>
            </w:r>
            <w:r>
              <w:rPr>
                <w:b/>
                <w:spacing w:val="-2"/>
                <w:sz w:val="15"/>
              </w:rPr>
              <w:t>Wohnbauförderung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977" w:type="dxa"/>
          </w:tcPr>
          <w:p>
            <w:pPr>
              <w:pStyle w:val="TableParagraph"/>
              <w:spacing w:before="0"/>
              <w:rPr>
                <w:rFonts w:ascii="Times New Roman"/>
                <w:sz w:val="14"/>
              </w:rPr>
            </w:pPr>
          </w:p>
        </w:tc>
      </w:tr>
      <w:tr>
        <w:trPr>
          <w:trHeight w:val="454" w:hRule="atLeast"/>
        </w:trPr>
        <w:tc>
          <w:tcPr>
            <w:tcW w:w="1665" w:type="dxa"/>
          </w:tcPr>
          <w:p>
            <w:pPr>
              <w:pStyle w:val="TableParagraph"/>
              <w:spacing w:line="226" w:lineRule="exact" w:before="0"/>
              <w:ind w:left="136"/>
              <w:rPr>
                <w:b/>
                <w:sz w:val="15"/>
              </w:rPr>
            </w:pPr>
            <w:r>
              <w:rPr>
                <w:b/>
                <w:sz w:val="15"/>
              </w:rPr>
              <w:t>Operative</w:t>
            </w:r>
            <w:r>
              <w:rPr>
                <w:b/>
                <w:spacing w:val="-11"/>
                <w:sz w:val="15"/>
              </w:rPr>
              <w:t> </w:t>
            </w:r>
            <w:r>
              <w:rPr>
                <w:b/>
                <w:sz w:val="15"/>
              </w:rPr>
              <w:t>Gebarung SU 21 / 31</w:t>
            </w:r>
          </w:p>
        </w:tc>
        <w:tc>
          <w:tcPr>
            <w:tcW w:w="6046" w:type="dxa"/>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0"/>
              <w:rPr>
                <w:b/>
                <w:sz w:val="16"/>
              </w:rPr>
            </w:pPr>
          </w:p>
          <w:p>
            <w:pPr>
              <w:pStyle w:val="TableParagraph"/>
              <w:spacing w:line="153" w:lineRule="exact" w:before="97"/>
              <w:ind w:left="-8" w:right="362"/>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right="361"/>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474"/>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360"/>
              <w:jc w:val="right"/>
              <w:rPr>
                <w:b/>
                <w:sz w:val="15"/>
              </w:rPr>
            </w:pPr>
            <w:r>
              <w:rPr>
                <w:b/>
                <w:spacing w:val="-4"/>
                <w:sz w:val="15"/>
              </w:rPr>
              <w:t>0,00</w:t>
            </w:r>
          </w:p>
        </w:tc>
        <w:tc>
          <w:tcPr>
            <w:tcW w:w="1289" w:type="dxa"/>
          </w:tcPr>
          <w:p>
            <w:pPr>
              <w:pStyle w:val="TableParagraph"/>
              <w:spacing w:before="0"/>
              <w:rPr>
                <w:b/>
                <w:sz w:val="16"/>
              </w:rPr>
            </w:pPr>
          </w:p>
          <w:p>
            <w:pPr>
              <w:pStyle w:val="TableParagraph"/>
              <w:spacing w:line="153" w:lineRule="exact" w:before="97"/>
              <w:ind w:left="-16746" w:right="402"/>
              <w:jc w:val="right"/>
              <w:rPr>
                <w:b/>
                <w:sz w:val="15"/>
              </w:rPr>
            </w:pPr>
            <w:r>
              <w:rPr>
                <w:b/>
                <w:spacing w:val="-4"/>
                <w:sz w:val="15"/>
              </w:rPr>
              <w:t>0,00</w:t>
            </w:r>
          </w:p>
        </w:tc>
        <w:tc>
          <w:tcPr>
            <w:tcW w:w="977" w:type="dxa"/>
          </w:tcPr>
          <w:p>
            <w:pPr>
              <w:pStyle w:val="TableParagraph"/>
              <w:spacing w:before="0"/>
              <w:rPr>
                <w:b/>
                <w:sz w:val="16"/>
              </w:rPr>
            </w:pPr>
          </w:p>
          <w:p>
            <w:pPr>
              <w:pStyle w:val="TableParagraph"/>
              <w:spacing w:line="153" w:lineRule="exact" w:before="97"/>
              <w:ind w:right="132"/>
              <w:jc w:val="right"/>
              <w:rPr>
                <w:b/>
                <w:sz w:val="15"/>
              </w:rPr>
            </w:pPr>
            <w:r>
              <w:rPr>
                <w:b/>
                <w:spacing w:val="-4"/>
                <w:sz w:val="15"/>
              </w:rPr>
              <w:t>0,00</w:t>
            </w:r>
          </w:p>
        </w:tc>
      </w:tr>
    </w:tbl>
    <w:p>
      <w:pPr>
        <w:spacing w:line="240" w:lineRule="auto" w:before="8"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80"/>
        <w:gridCol w:w="1517"/>
        <w:gridCol w:w="2076"/>
        <w:gridCol w:w="908"/>
        <w:gridCol w:w="1291"/>
        <w:gridCol w:w="1319"/>
        <w:gridCol w:w="1362"/>
        <w:gridCol w:w="1291"/>
        <w:gridCol w:w="932"/>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1/480000/710000</w:t>
            </w:r>
          </w:p>
        </w:tc>
        <w:tc>
          <w:tcPr>
            <w:tcW w:w="2480" w:type="dxa"/>
            <w:tcBorders>
              <w:bottom w:val="single" w:sz="6" w:space="0" w:color="000000"/>
            </w:tcBorders>
          </w:tcPr>
          <w:p>
            <w:pPr>
              <w:pStyle w:val="TableParagraph"/>
              <w:spacing w:line="170" w:lineRule="exact" w:before="0"/>
              <w:ind w:left="83"/>
              <w:rPr>
                <w:sz w:val="15"/>
              </w:rPr>
            </w:pPr>
            <w:r>
              <w:rPr>
                <w:sz w:val="15"/>
              </w:rPr>
              <w:t>ÖFFENTLICHE</w:t>
            </w:r>
            <w:r>
              <w:rPr>
                <w:spacing w:val="10"/>
                <w:sz w:val="15"/>
              </w:rPr>
              <w:t> </w:t>
            </w:r>
            <w:r>
              <w:rPr>
                <w:spacing w:val="-2"/>
                <w:sz w:val="15"/>
              </w:rPr>
              <w:t>ABGABEN</w:t>
            </w:r>
          </w:p>
        </w:tc>
        <w:tc>
          <w:tcPr>
            <w:tcW w:w="1517" w:type="dxa"/>
            <w:tcBorders>
              <w:bottom w:val="single" w:sz="6" w:space="0" w:color="000000"/>
            </w:tcBorders>
          </w:tcPr>
          <w:p>
            <w:pPr>
              <w:pStyle w:val="TableParagraph"/>
              <w:spacing w:line="170" w:lineRule="exact" w:before="0"/>
              <w:ind w:left="551"/>
              <w:rPr>
                <w:sz w:val="15"/>
              </w:rPr>
            </w:pPr>
            <w:r>
              <w:rPr>
                <w:sz w:val="15"/>
              </w:rPr>
              <w:t>2225</w:t>
            </w:r>
            <w:r>
              <w:rPr>
                <w:spacing w:val="74"/>
                <w:sz w:val="15"/>
              </w:rPr>
              <w:t> </w:t>
            </w:r>
            <w:r>
              <w:rPr>
                <w:spacing w:val="-4"/>
                <w:sz w:val="15"/>
              </w:rPr>
              <w:t>3225</w:t>
            </w:r>
          </w:p>
        </w:tc>
        <w:tc>
          <w:tcPr>
            <w:tcW w:w="2076" w:type="dxa"/>
            <w:tcBorders>
              <w:bottom w:val="single" w:sz="6" w:space="0" w:color="000000"/>
            </w:tcBorders>
          </w:tcPr>
          <w:p>
            <w:pPr>
              <w:pStyle w:val="TableParagraph"/>
              <w:spacing w:line="170" w:lineRule="exact" w:before="0"/>
              <w:ind w:left="167"/>
              <w:rPr>
                <w:sz w:val="15"/>
              </w:rPr>
            </w:pPr>
            <w:r>
              <w:rPr>
                <w:spacing w:val="-5"/>
                <w:sz w:val="15"/>
              </w:rPr>
              <w:t>24</w:t>
            </w:r>
          </w:p>
        </w:tc>
        <w:tc>
          <w:tcPr>
            <w:tcW w:w="908" w:type="dxa"/>
            <w:tcBorders>
              <w:bottom w:val="single" w:sz="6" w:space="0" w:color="000000"/>
            </w:tcBorders>
          </w:tcPr>
          <w:p>
            <w:pPr>
              <w:pStyle w:val="TableParagraph"/>
              <w:spacing w:line="170" w:lineRule="exact" w:before="0"/>
              <w:ind w:left="-7" w:right="366"/>
              <w:jc w:val="right"/>
              <w:rPr>
                <w:sz w:val="15"/>
              </w:rPr>
            </w:pPr>
            <w:r>
              <w:rPr>
                <w:spacing w:val="-2"/>
                <w:sz w:val="15"/>
              </w:rPr>
              <w:t>100,00</w:t>
            </w:r>
          </w:p>
        </w:tc>
        <w:tc>
          <w:tcPr>
            <w:tcW w:w="1291" w:type="dxa"/>
            <w:tcBorders>
              <w:bottom w:val="single" w:sz="6" w:space="0" w:color="000000"/>
            </w:tcBorders>
          </w:tcPr>
          <w:p>
            <w:pPr>
              <w:pStyle w:val="TableParagraph"/>
              <w:spacing w:line="170" w:lineRule="exact" w:before="0"/>
              <w:ind w:right="409"/>
              <w:jc w:val="right"/>
              <w:rPr>
                <w:sz w:val="15"/>
              </w:rPr>
            </w:pPr>
            <w:r>
              <w:rPr>
                <w:spacing w:val="-2"/>
                <w:sz w:val="15"/>
              </w:rPr>
              <w:t>100,00</w:t>
            </w:r>
          </w:p>
        </w:tc>
        <w:tc>
          <w:tcPr>
            <w:tcW w:w="1319" w:type="dxa"/>
            <w:tcBorders>
              <w:bottom w:val="single" w:sz="6" w:space="0" w:color="000000"/>
            </w:tcBorders>
          </w:tcPr>
          <w:p>
            <w:pPr>
              <w:pStyle w:val="TableParagraph"/>
              <w:spacing w:line="170" w:lineRule="exact" w:before="0"/>
              <w:ind w:right="481"/>
              <w:jc w:val="right"/>
              <w:rPr>
                <w:sz w:val="15"/>
              </w:rPr>
            </w:pPr>
            <w:r>
              <w:rPr>
                <w:spacing w:val="-2"/>
                <w:sz w:val="15"/>
              </w:rPr>
              <w:t>41,75</w:t>
            </w:r>
          </w:p>
        </w:tc>
        <w:tc>
          <w:tcPr>
            <w:tcW w:w="1362" w:type="dxa"/>
            <w:tcBorders>
              <w:bottom w:val="single" w:sz="6" w:space="0" w:color="000000"/>
            </w:tcBorders>
          </w:tcPr>
          <w:p>
            <w:pPr>
              <w:pStyle w:val="TableParagraph"/>
              <w:spacing w:line="170" w:lineRule="exact" w:before="0"/>
              <w:ind w:right="369"/>
              <w:jc w:val="right"/>
              <w:rPr>
                <w:sz w:val="15"/>
              </w:rPr>
            </w:pPr>
            <w:r>
              <w:rPr>
                <w:spacing w:val="-2"/>
                <w:sz w:val="15"/>
              </w:rPr>
              <w:t>100,00</w:t>
            </w:r>
          </w:p>
        </w:tc>
        <w:tc>
          <w:tcPr>
            <w:tcW w:w="1291" w:type="dxa"/>
            <w:tcBorders>
              <w:bottom w:val="single" w:sz="6" w:space="0" w:color="000000"/>
            </w:tcBorders>
          </w:tcPr>
          <w:p>
            <w:pPr>
              <w:pStyle w:val="TableParagraph"/>
              <w:spacing w:line="170" w:lineRule="exact" w:before="0"/>
              <w:ind w:right="413"/>
              <w:jc w:val="right"/>
              <w:rPr>
                <w:sz w:val="15"/>
              </w:rPr>
            </w:pPr>
            <w:r>
              <w:rPr>
                <w:spacing w:val="-2"/>
                <w:sz w:val="15"/>
              </w:rPr>
              <w:t>100,00</w:t>
            </w:r>
          </w:p>
        </w:tc>
        <w:tc>
          <w:tcPr>
            <w:tcW w:w="932" w:type="dxa"/>
            <w:tcBorders>
              <w:bottom w:val="single" w:sz="6" w:space="0" w:color="000000"/>
            </w:tcBorders>
          </w:tcPr>
          <w:p>
            <w:pPr>
              <w:pStyle w:val="TableParagraph"/>
              <w:spacing w:line="170" w:lineRule="exact" w:before="0"/>
              <w:ind w:right="98"/>
              <w:jc w:val="right"/>
              <w:rPr>
                <w:sz w:val="15"/>
              </w:rPr>
            </w:pPr>
            <w:r>
              <w:rPr>
                <w:spacing w:val="-2"/>
                <w:sz w:val="15"/>
              </w:rPr>
              <w:t>41,75</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73"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spacing w:before="1"/>
              <w:ind w:left="-7" w:right="366"/>
              <w:jc w:val="right"/>
              <w:rPr>
                <w:b/>
                <w:sz w:val="15"/>
              </w:rPr>
            </w:pPr>
            <w:r>
              <w:rPr>
                <w:b/>
                <w:spacing w:val="-2"/>
                <w:sz w:val="15"/>
              </w:rPr>
              <w:t>100,00</w:t>
            </w:r>
          </w:p>
        </w:tc>
        <w:tc>
          <w:tcPr>
            <w:tcW w:w="1291" w:type="dxa"/>
          </w:tcPr>
          <w:p>
            <w:pPr>
              <w:pStyle w:val="TableParagraph"/>
              <w:spacing w:before="1"/>
              <w:ind w:right="409"/>
              <w:jc w:val="right"/>
              <w:rPr>
                <w:b/>
                <w:sz w:val="15"/>
              </w:rPr>
            </w:pPr>
            <w:r>
              <w:rPr>
                <w:b/>
                <w:spacing w:val="-2"/>
                <w:sz w:val="15"/>
              </w:rPr>
              <w:t>100,00</w:t>
            </w:r>
          </w:p>
        </w:tc>
        <w:tc>
          <w:tcPr>
            <w:tcW w:w="1319" w:type="dxa"/>
          </w:tcPr>
          <w:p>
            <w:pPr>
              <w:pStyle w:val="TableParagraph"/>
              <w:spacing w:before="1"/>
              <w:ind w:right="481"/>
              <w:jc w:val="right"/>
              <w:rPr>
                <w:b/>
                <w:sz w:val="15"/>
              </w:rPr>
            </w:pPr>
            <w:r>
              <w:rPr>
                <w:b/>
                <w:spacing w:val="-2"/>
                <w:sz w:val="15"/>
              </w:rPr>
              <w:t>41,75</w:t>
            </w:r>
          </w:p>
        </w:tc>
        <w:tc>
          <w:tcPr>
            <w:tcW w:w="1362" w:type="dxa"/>
          </w:tcPr>
          <w:p>
            <w:pPr>
              <w:pStyle w:val="TableParagraph"/>
              <w:spacing w:before="1"/>
              <w:ind w:right="369"/>
              <w:jc w:val="right"/>
              <w:rPr>
                <w:b/>
                <w:sz w:val="15"/>
              </w:rPr>
            </w:pPr>
            <w:r>
              <w:rPr>
                <w:b/>
                <w:spacing w:val="-2"/>
                <w:sz w:val="15"/>
              </w:rPr>
              <w:t>100,00</w:t>
            </w:r>
          </w:p>
        </w:tc>
        <w:tc>
          <w:tcPr>
            <w:tcW w:w="1291" w:type="dxa"/>
          </w:tcPr>
          <w:p>
            <w:pPr>
              <w:pStyle w:val="TableParagraph"/>
              <w:spacing w:before="1"/>
              <w:ind w:right="413"/>
              <w:jc w:val="right"/>
              <w:rPr>
                <w:b/>
                <w:sz w:val="15"/>
              </w:rPr>
            </w:pPr>
            <w:r>
              <w:rPr>
                <w:b/>
                <w:spacing w:val="-2"/>
                <w:sz w:val="15"/>
              </w:rPr>
              <w:t>100,00</w:t>
            </w:r>
          </w:p>
        </w:tc>
        <w:tc>
          <w:tcPr>
            <w:tcW w:w="932" w:type="dxa"/>
          </w:tcPr>
          <w:p>
            <w:pPr>
              <w:pStyle w:val="TableParagraph"/>
              <w:spacing w:before="1"/>
              <w:ind w:right="98"/>
              <w:jc w:val="right"/>
              <w:rPr>
                <w:b/>
                <w:sz w:val="15"/>
              </w:rPr>
            </w:pPr>
            <w:r>
              <w:rPr>
                <w:b/>
                <w:spacing w:val="-2"/>
                <w:sz w:val="15"/>
              </w:rPr>
              <w:t>41,75</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73"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left="-7" w:right="365"/>
              <w:jc w:val="right"/>
              <w:rPr>
                <w:b/>
                <w:sz w:val="15"/>
              </w:rPr>
            </w:pPr>
            <w:r>
              <w:rPr>
                <w:b/>
                <w:sz w:val="15"/>
              </w:rPr>
              <w:t>-</w:t>
            </w:r>
            <w:r>
              <w:rPr>
                <w:b/>
                <w:spacing w:val="-2"/>
                <w:sz w:val="15"/>
              </w:rPr>
              <w:t>100,00</w:t>
            </w:r>
          </w:p>
        </w:tc>
        <w:tc>
          <w:tcPr>
            <w:tcW w:w="1291" w:type="dxa"/>
          </w:tcPr>
          <w:p>
            <w:pPr>
              <w:pStyle w:val="TableParagraph"/>
              <w:ind w:right="409"/>
              <w:jc w:val="right"/>
              <w:rPr>
                <w:b/>
                <w:sz w:val="15"/>
              </w:rPr>
            </w:pPr>
            <w:r>
              <w:rPr>
                <w:b/>
                <w:sz w:val="15"/>
              </w:rPr>
              <w:t>-</w:t>
            </w:r>
            <w:r>
              <w:rPr>
                <w:b/>
                <w:spacing w:val="-2"/>
                <w:sz w:val="15"/>
              </w:rPr>
              <w:t>100,00</w:t>
            </w:r>
          </w:p>
        </w:tc>
        <w:tc>
          <w:tcPr>
            <w:tcW w:w="1319" w:type="dxa"/>
          </w:tcPr>
          <w:p>
            <w:pPr>
              <w:pStyle w:val="TableParagraph"/>
              <w:ind w:right="481"/>
              <w:jc w:val="right"/>
              <w:rPr>
                <w:b/>
                <w:sz w:val="15"/>
              </w:rPr>
            </w:pPr>
            <w:r>
              <w:rPr>
                <w:b/>
                <w:sz w:val="15"/>
              </w:rPr>
              <w:t>-</w:t>
            </w:r>
            <w:r>
              <w:rPr>
                <w:b/>
                <w:spacing w:val="-2"/>
                <w:sz w:val="15"/>
              </w:rPr>
              <w:t>41,75</w:t>
            </w:r>
          </w:p>
        </w:tc>
        <w:tc>
          <w:tcPr>
            <w:tcW w:w="1362" w:type="dxa"/>
          </w:tcPr>
          <w:p>
            <w:pPr>
              <w:pStyle w:val="TableParagraph"/>
              <w:ind w:right="369"/>
              <w:jc w:val="right"/>
              <w:rPr>
                <w:b/>
                <w:sz w:val="15"/>
              </w:rPr>
            </w:pPr>
            <w:r>
              <w:rPr>
                <w:b/>
                <w:sz w:val="15"/>
              </w:rPr>
              <w:t>-</w:t>
            </w:r>
            <w:r>
              <w:rPr>
                <w:b/>
                <w:spacing w:val="-2"/>
                <w:sz w:val="15"/>
              </w:rPr>
              <w:t>100,00</w:t>
            </w:r>
          </w:p>
        </w:tc>
        <w:tc>
          <w:tcPr>
            <w:tcW w:w="1291" w:type="dxa"/>
          </w:tcPr>
          <w:p>
            <w:pPr>
              <w:pStyle w:val="TableParagraph"/>
              <w:ind w:right="413"/>
              <w:jc w:val="right"/>
              <w:rPr>
                <w:b/>
                <w:sz w:val="15"/>
              </w:rPr>
            </w:pPr>
            <w:r>
              <w:rPr>
                <w:b/>
                <w:sz w:val="15"/>
              </w:rPr>
              <w:t>-</w:t>
            </w:r>
            <w:r>
              <w:rPr>
                <w:b/>
                <w:spacing w:val="-2"/>
                <w:sz w:val="15"/>
              </w:rPr>
              <w:t>100,00</w:t>
            </w:r>
          </w:p>
        </w:tc>
        <w:tc>
          <w:tcPr>
            <w:tcW w:w="932" w:type="dxa"/>
          </w:tcPr>
          <w:p>
            <w:pPr>
              <w:pStyle w:val="TableParagraph"/>
              <w:ind w:right="98"/>
              <w:jc w:val="right"/>
              <w:rPr>
                <w:b/>
                <w:sz w:val="15"/>
              </w:rPr>
            </w:pPr>
            <w:r>
              <w:rPr>
                <w:b/>
                <w:sz w:val="15"/>
              </w:rPr>
              <w:t>-</w:t>
            </w:r>
            <w:r>
              <w:rPr>
                <w:b/>
                <w:spacing w:val="-2"/>
                <w:sz w:val="15"/>
              </w:rPr>
              <w:t>41,75</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6073"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908" w:type="dxa"/>
          </w:tcPr>
          <w:p>
            <w:pPr>
              <w:pStyle w:val="TableParagraph"/>
              <w:ind w:left="-7" w:right="366"/>
              <w:jc w:val="right"/>
              <w:rPr>
                <w:b/>
                <w:sz w:val="15"/>
              </w:rPr>
            </w:pPr>
            <w:r>
              <w:rPr>
                <w:b/>
                <w:spacing w:val="-4"/>
                <w:sz w:val="15"/>
              </w:rPr>
              <w:t>0,00</w:t>
            </w:r>
          </w:p>
        </w:tc>
        <w:tc>
          <w:tcPr>
            <w:tcW w:w="1291" w:type="dxa"/>
          </w:tcPr>
          <w:p>
            <w:pPr>
              <w:pStyle w:val="TableParagraph"/>
              <w:ind w:right="409"/>
              <w:jc w:val="right"/>
              <w:rPr>
                <w:b/>
                <w:sz w:val="15"/>
              </w:rPr>
            </w:pPr>
            <w:r>
              <w:rPr>
                <w:b/>
                <w:spacing w:val="-4"/>
                <w:sz w:val="15"/>
              </w:rPr>
              <w:t>0,00</w:t>
            </w:r>
          </w:p>
        </w:tc>
        <w:tc>
          <w:tcPr>
            <w:tcW w:w="1319" w:type="dxa"/>
          </w:tcPr>
          <w:p>
            <w:pPr>
              <w:pStyle w:val="TableParagraph"/>
              <w:ind w:right="481"/>
              <w:jc w:val="right"/>
              <w:rPr>
                <w:b/>
                <w:sz w:val="15"/>
              </w:rPr>
            </w:pPr>
            <w:r>
              <w:rPr>
                <w:b/>
                <w:spacing w:val="-4"/>
                <w:sz w:val="15"/>
              </w:rPr>
              <w:t>0,00</w:t>
            </w:r>
          </w:p>
        </w:tc>
        <w:tc>
          <w:tcPr>
            <w:tcW w:w="1362" w:type="dxa"/>
          </w:tcPr>
          <w:p>
            <w:pPr>
              <w:pStyle w:val="TableParagraph"/>
              <w:ind w:right="369"/>
              <w:jc w:val="right"/>
              <w:rPr>
                <w:b/>
                <w:sz w:val="15"/>
              </w:rPr>
            </w:pPr>
            <w:r>
              <w:rPr>
                <w:b/>
                <w:spacing w:val="-4"/>
                <w:sz w:val="15"/>
              </w:rPr>
              <w:t>0,00</w:t>
            </w:r>
          </w:p>
        </w:tc>
        <w:tc>
          <w:tcPr>
            <w:tcW w:w="1291" w:type="dxa"/>
          </w:tcPr>
          <w:p>
            <w:pPr>
              <w:pStyle w:val="TableParagraph"/>
              <w:ind w:right="413"/>
              <w:jc w:val="right"/>
              <w:rPr>
                <w:b/>
                <w:sz w:val="15"/>
              </w:rPr>
            </w:pPr>
            <w:r>
              <w:rPr>
                <w:b/>
                <w:spacing w:val="-4"/>
                <w:sz w:val="15"/>
              </w:rPr>
              <w:t>0,00</w:t>
            </w:r>
          </w:p>
        </w:tc>
        <w:tc>
          <w:tcPr>
            <w:tcW w:w="932" w:type="dxa"/>
          </w:tcPr>
          <w:p>
            <w:pPr>
              <w:pStyle w:val="TableParagraph"/>
              <w:ind w:right="98"/>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6073"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7" w:right="365"/>
              <w:jc w:val="right"/>
              <w:rPr>
                <w:b/>
                <w:sz w:val="15"/>
              </w:rPr>
            </w:pPr>
            <w:r>
              <w:rPr>
                <w:b/>
                <w:sz w:val="15"/>
              </w:rPr>
              <w:t>-</w:t>
            </w:r>
            <w:r>
              <w:rPr>
                <w:b/>
                <w:spacing w:val="-2"/>
                <w:sz w:val="15"/>
              </w:rPr>
              <w:t>100,00</w:t>
            </w:r>
          </w:p>
        </w:tc>
        <w:tc>
          <w:tcPr>
            <w:tcW w:w="1291" w:type="dxa"/>
          </w:tcPr>
          <w:p>
            <w:pPr>
              <w:pStyle w:val="TableParagraph"/>
              <w:ind w:right="409"/>
              <w:jc w:val="right"/>
              <w:rPr>
                <w:b/>
                <w:sz w:val="15"/>
              </w:rPr>
            </w:pPr>
            <w:r>
              <w:rPr>
                <w:b/>
                <w:sz w:val="15"/>
              </w:rPr>
              <w:t>-</w:t>
            </w:r>
            <w:r>
              <w:rPr>
                <w:b/>
                <w:spacing w:val="-2"/>
                <w:sz w:val="15"/>
              </w:rPr>
              <w:t>100,00</w:t>
            </w:r>
          </w:p>
        </w:tc>
        <w:tc>
          <w:tcPr>
            <w:tcW w:w="1319" w:type="dxa"/>
          </w:tcPr>
          <w:p>
            <w:pPr>
              <w:pStyle w:val="TableParagraph"/>
              <w:ind w:right="481"/>
              <w:jc w:val="right"/>
              <w:rPr>
                <w:b/>
                <w:sz w:val="15"/>
              </w:rPr>
            </w:pPr>
            <w:r>
              <w:rPr>
                <w:b/>
                <w:sz w:val="15"/>
              </w:rPr>
              <w:t>-</w:t>
            </w:r>
            <w:r>
              <w:rPr>
                <w:b/>
                <w:spacing w:val="-2"/>
                <w:sz w:val="15"/>
              </w:rPr>
              <w:t>41,75</w:t>
            </w:r>
          </w:p>
        </w:tc>
        <w:tc>
          <w:tcPr>
            <w:tcW w:w="1362" w:type="dxa"/>
          </w:tcPr>
          <w:p>
            <w:pPr>
              <w:pStyle w:val="TableParagraph"/>
              <w:spacing w:before="0"/>
              <w:rPr>
                <w:rFonts w:ascii="Times New Roman"/>
                <w:sz w:val="14"/>
              </w:rPr>
            </w:pPr>
          </w:p>
        </w:tc>
        <w:tc>
          <w:tcPr>
            <w:tcW w:w="1291" w:type="dxa"/>
          </w:tcPr>
          <w:p>
            <w:pPr>
              <w:pStyle w:val="TableParagraph"/>
              <w:spacing w:before="0"/>
              <w:rPr>
                <w:rFonts w:ascii="Times New Roman"/>
                <w:sz w:val="14"/>
              </w:rPr>
            </w:pPr>
          </w:p>
        </w:tc>
        <w:tc>
          <w:tcPr>
            <w:tcW w:w="932"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6073" w:type="dxa"/>
            <w:gridSpan w:val="3"/>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8" w:type="dxa"/>
          </w:tcPr>
          <w:p>
            <w:pPr>
              <w:pStyle w:val="TableParagraph"/>
              <w:spacing w:before="0"/>
              <w:rPr>
                <w:rFonts w:ascii="Times New Roman"/>
                <w:sz w:val="14"/>
              </w:rPr>
            </w:pPr>
          </w:p>
        </w:tc>
        <w:tc>
          <w:tcPr>
            <w:tcW w:w="1291" w:type="dxa"/>
          </w:tcPr>
          <w:p>
            <w:pPr>
              <w:pStyle w:val="TableParagraph"/>
              <w:spacing w:before="0"/>
              <w:rPr>
                <w:rFonts w:ascii="Times New Roman"/>
                <w:sz w:val="14"/>
              </w:rPr>
            </w:pPr>
          </w:p>
        </w:tc>
        <w:tc>
          <w:tcPr>
            <w:tcW w:w="1319" w:type="dxa"/>
          </w:tcPr>
          <w:p>
            <w:pPr>
              <w:pStyle w:val="TableParagraph"/>
              <w:spacing w:before="0"/>
              <w:rPr>
                <w:rFonts w:ascii="Times New Roman"/>
                <w:sz w:val="14"/>
              </w:rPr>
            </w:pPr>
          </w:p>
        </w:tc>
        <w:tc>
          <w:tcPr>
            <w:tcW w:w="1362" w:type="dxa"/>
          </w:tcPr>
          <w:p>
            <w:pPr>
              <w:pStyle w:val="TableParagraph"/>
              <w:spacing w:before="0"/>
              <w:rPr>
                <w:b/>
                <w:sz w:val="16"/>
              </w:rPr>
            </w:pPr>
          </w:p>
          <w:p>
            <w:pPr>
              <w:pStyle w:val="TableParagraph"/>
              <w:spacing w:before="97"/>
              <w:ind w:right="369"/>
              <w:jc w:val="right"/>
              <w:rPr>
                <w:b/>
                <w:sz w:val="15"/>
              </w:rPr>
            </w:pPr>
            <w:r>
              <w:rPr>
                <w:b/>
                <w:spacing w:val="-4"/>
                <w:sz w:val="15"/>
              </w:rPr>
              <w:t>0,00</w:t>
            </w:r>
          </w:p>
        </w:tc>
        <w:tc>
          <w:tcPr>
            <w:tcW w:w="1291" w:type="dxa"/>
          </w:tcPr>
          <w:p>
            <w:pPr>
              <w:pStyle w:val="TableParagraph"/>
              <w:spacing w:before="0"/>
              <w:rPr>
                <w:b/>
                <w:sz w:val="16"/>
              </w:rPr>
            </w:pPr>
          </w:p>
          <w:p>
            <w:pPr>
              <w:pStyle w:val="TableParagraph"/>
              <w:spacing w:before="97"/>
              <w:ind w:right="413"/>
              <w:jc w:val="right"/>
              <w:rPr>
                <w:b/>
                <w:sz w:val="15"/>
              </w:rPr>
            </w:pPr>
            <w:r>
              <w:rPr>
                <w:b/>
                <w:spacing w:val="-4"/>
                <w:sz w:val="15"/>
              </w:rPr>
              <w:t>0,00</w:t>
            </w:r>
          </w:p>
        </w:tc>
        <w:tc>
          <w:tcPr>
            <w:tcW w:w="932" w:type="dxa"/>
          </w:tcPr>
          <w:p>
            <w:pPr>
              <w:pStyle w:val="TableParagraph"/>
              <w:spacing w:before="0"/>
              <w:rPr>
                <w:b/>
                <w:sz w:val="16"/>
              </w:rPr>
            </w:pPr>
          </w:p>
          <w:p>
            <w:pPr>
              <w:pStyle w:val="TableParagraph"/>
              <w:spacing w:before="97"/>
              <w:ind w:right="98"/>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6073"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8" w:type="dxa"/>
          </w:tcPr>
          <w:p>
            <w:pPr>
              <w:pStyle w:val="TableParagraph"/>
              <w:spacing w:before="0"/>
              <w:rPr>
                <w:rFonts w:ascii="Times New Roman"/>
                <w:sz w:val="14"/>
              </w:rPr>
            </w:pPr>
          </w:p>
        </w:tc>
        <w:tc>
          <w:tcPr>
            <w:tcW w:w="1291" w:type="dxa"/>
          </w:tcPr>
          <w:p>
            <w:pPr>
              <w:pStyle w:val="TableParagraph"/>
              <w:spacing w:before="0"/>
              <w:rPr>
                <w:rFonts w:ascii="Times New Roman"/>
                <w:sz w:val="14"/>
              </w:rPr>
            </w:pPr>
          </w:p>
        </w:tc>
        <w:tc>
          <w:tcPr>
            <w:tcW w:w="1319" w:type="dxa"/>
          </w:tcPr>
          <w:p>
            <w:pPr>
              <w:pStyle w:val="TableParagraph"/>
              <w:spacing w:before="0"/>
              <w:rPr>
                <w:rFonts w:ascii="Times New Roman"/>
                <w:sz w:val="14"/>
              </w:rPr>
            </w:pPr>
          </w:p>
        </w:tc>
        <w:tc>
          <w:tcPr>
            <w:tcW w:w="1362" w:type="dxa"/>
          </w:tcPr>
          <w:p>
            <w:pPr>
              <w:pStyle w:val="TableParagraph"/>
              <w:ind w:right="369"/>
              <w:jc w:val="right"/>
              <w:rPr>
                <w:b/>
                <w:sz w:val="15"/>
              </w:rPr>
            </w:pPr>
            <w:r>
              <w:rPr>
                <w:b/>
                <w:spacing w:val="-4"/>
                <w:sz w:val="15"/>
              </w:rPr>
              <w:t>0,00</w:t>
            </w:r>
          </w:p>
        </w:tc>
        <w:tc>
          <w:tcPr>
            <w:tcW w:w="1291" w:type="dxa"/>
          </w:tcPr>
          <w:p>
            <w:pPr>
              <w:pStyle w:val="TableParagraph"/>
              <w:ind w:right="413"/>
              <w:jc w:val="right"/>
              <w:rPr>
                <w:b/>
                <w:sz w:val="15"/>
              </w:rPr>
            </w:pPr>
            <w:r>
              <w:rPr>
                <w:b/>
                <w:spacing w:val="-4"/>
                <w:sz w:val="15"/>
              </w:rPr>
              <w:t>0,00</w:t>
            </w:r>
          </w:p>
        </w:tc>
        <w:tc>
          <w:tcPr>
            <w:tcW w:w="932" w:type="dxa"/>
          </w:tcPr>
          <w:p>
            <w:pPr>
              <w:pStyle w:val="TableParagraph"/>
              <w:ind w:right="98"/>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6073"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291" w:type="dxa"/>
          </w:tcPr>
          <w:p>
            <w:pPr>
              <w:pStyle w:val="TableParagraph"/>
              <w:spacing w:before="0"/>
              <w:rPr>
                <w:rFonts w:ascii="Times New Roman"/>
                <w:sz w:val="14"/>
              </w:rPr>
            </w:pPr>
          </w:p>
        </w:tc>
        <w:tc>
          <w:tcPr>
            <w:tcW w:w="1319" w:type="dxa"/>
          </w:tcPr>
          <w:p>
            <w:pPr>
              <w:pStyle w:val="TableParagraph"/>
              <w:spacing w:before="0"/>
              <w:rPr>
                <w:rFonts w:ascii="Times New Roman"/>
                <w:sz w:val="14"/>
              </w:rPr>
            </w:pPr>
          </w:p>
        </w:tc>
        <w:tc>
          <w:tcPr>
            <w:tcW w:w="1362" w:type="dxa"/>
          </w:tcPr>
          <w:p>
            <w:pPr>
              <w:pStyle w:val="TableParagraph"/>
              <w:ind w:right="369"/>
              <w:jc w:val="right"/>
              <w:rPr>
                <w:b/>
                <w:sz w:val="15"/>
              </w:rPr>
            </w:pPr>
            <w:r>
              <w:rPr>
                <w:b/>
                <w:spacing w:val="-4"/>
                <w:sz w:val="15"/>
              </w:rPr>
              <w:t>0,00</w:t>
            </w:r>
          </w:p>
        </w:tc>
        <w:tc>
          <w:tcPr>
            <w:tcW w:w="1291" w:type="dxa"/>
          </w:tcPr>
          <w:p>
            <w:pPr>
              <w:pStyle w:val="TableParagraph"/>
              <w:ind w:right="413"/>
              <w:jc w:val="right"/>
              <w:rPr>
                <w:b/>
                <w:sz w:val="15"/>
              </w:rPr>
            </w:pPr>
            <w:r>
              <w:rPr>
                <w:b/>
                <w:spacing w:val="-4"/>
                <w:sz w:val="15"/>
              </w:rPr>
              <w:t>0,00</w:t>
            </w:r>
          </w:p>
        </w:tc>
        <w:tc>
          <w:tcPr>
            <w:tcW w:w="932" w:type="dxa"/>
          </w:tcPr>
          <w:p>
            <w:pPr>
              <w:pStyle w:val="TableParagraph"/>
              <w:ind w:right="98"/>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6073"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2"/>
              </w:rPr>
            </w:pPr>
          </w:p>
        </w:tc>
        <w:tc>
          <w:tcPr>
            <w:tcW w:w="1291" w:type="dxa"/>
          </w:tcPr>
          <w:p>
            <w:pPr>
              <w:pStyle w:val="TableParagraph"/>
              <w:spacing w:before="0"/>
              <w:rPr>
                <w:rFonts w:ascii="Times New Roman"/>
                <w:sz w:val="12"/>
              </w:rPr>
            </w:pPr>
          </w:p>
        </w:tc>
        <w:tc>
          <w:tcPr>
            <w:tcW w:w="1319" w:type="dxa"/>
          </w:tcPr>
          <w:p>
            <w:pPr>
              <w:pStyle w:val="TableParagraph"/>
              <w:spacing w:before="0"/>
              <w:rPr>
                <w:rFonts w:ascii="Times New Roman"/>
                <w:sz w:val="12"/>
              </w:rPr>
            </w:pPr>
          </w:p>
        </w:tc>
        <w:tc>
          <w:tcPr>
            <w:tcW w:w="1362" w:type="dxa"/>
          </w:tcPr>
          <w:p>
            <w:pPr>
              <w:pStyle w:val="TableParagraph"/>
              <w:spacing w:line="153" w:lineRule="exact"/>
              <w:ind w:right="369"/>
              <w:jc w:val="right"/>
              <w:rPr>
                <w:b/>
                <w:sz w:val="15"/>
              </w:rPr>
            </w:pPr>
            <w:r>
              <w:rPr>
                <w:b/>
                <w:sz w:val="15"/>
              </w:rPr>
              <w:t>-</w:t>
            </w:r>
            <w:r>
              <w:rPr>
                <w:b/>
                <w:spacing w:val="-2"/>
                <w:sz w:val="15"/>
              </w:rPr>
              <w:t>100,00</w:t>
            </w:r>
          </w:p>
        </w:tc>
        <w:tc>
          <w:tcPr>
            <w:tcW w:w="1291" w:type="dxa"/>
          </w:tcPr>
          <w:p>
            <w:pPr>
              <w:pStyle w:val="TableParagraph"/>
              <w:spacing w:line="153" w:lineRule="exact"/>
              <w:ind w:right="413"/>
              <w:jc w:val="right"/>
              <w:rPr>
                <w:b/>
                <w:sz w:val="15"/>
              </w:rPr>
            </w:pPr>
            <w:r>
              <w:rPr>
                <w:b/>
                <w:sz w:val="15"/>
              </w:rPr>
              <w:t>-</w:t>
            </w:r>
            <w:r>
              <w:rPr>
                <w:b/>
                <w:spacing w:val="-2"/>
                <w:sz w:val="15"/>
              </w:rPr>
              <w:t>100,00</w:t>
            </w:r>
          </w:p>
        </w:tc>
        <w:tc>
          <w:tcPr>
            <w:tcW w:w="932" w:type="dxa"/>
          </w:tcPr>
          <w:p>
            <w:pPr>
              <w:pStyle w:val="TableParagraph"/>
              <w:spacing w:line="153" w:lineRule="exact"/>
              <w:ind w:right="98"/>
              <w:jc w:val="right"/>
              <w:rPr>
                <w:b/>
                <w:sz w:val="15"/>
              </w:rPr>
            </w:pPr>
            <w:r>
              <w:rPr>
                <w:b/>
                <w:sz w:val="15"/>
              </w:rPr>
              <w:t>-</w:t>
            </w:r>
            <w:r>
              <w:rPr>
                <w:b/>
                <w:spacing w:val="-2"/>
                <w:sz w:val="15"/>
              </w:rPr>
              <w:t>41,75</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073" w:type="dxa"/>
            <w:gridSpan w:val="3"/>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80" w:type="dxa"/>
            <w:gridSpan w:val="4"/>
          </w:tcPr>
          <w:p>
            <w:pPr>
              <w:pStyle w:val="TableParagraph"/>
              <w:spacing w:before="0"/>
              <w:rPr>
                <w:b/>
                <w:sz w:val="16"/>
              </w:rPr>
            </w:pPr>
          </w:p>
          <w:p>
            <w:pPr>
              <w:pStyle w:val="TableParagraph"/>
              <w:spacing w:before="3"/>
              <w:rPr>
                <w:b/>
                <w:sz w:val="13"/>
              </w:rPr>
            </w:pPr>
          </w:p>
          <w:p>
            <w:pPr>
              <w:pStyle w:val="TableParagraph"/>
              <w:spacing w:before="0"/>
              <w:ind w:right="369"/>
              <w:jc w:val="right"/>
              <w:rPr>
                <w:b/>
                <w:sz w:val="15"/>
              </w:rPr>
            </w:pPr>
            <w:r>
              <w:rPr>
                <w:b/>
                <w:spacing w:val="-4"/>
                <w:sz w:val="15"/>
              </w:rPr>
              <w:t>0,00</w:t>
            </w:r>
          </w:p>
        </w:tc>
        <w:tc>
          <w:tcPr>
            <w:tcW w:w="1291" w:type="dxa"/>
          </w:tcPr>
          <w:p>
            <w:pPr>
              <w:pStyle w:val="TableParagraph"/>
              <w:spacing w:before="0"/>
              <w:rPr>
                <w:b/>
                <w:sz w:val="16"/>
              </w:rPr>
            </w:pPr>
          </w:p>
          <w:p>
            <w:pPr>
              <w:pStyle w:val="TableParagraph"/>
              <w:spacing w:before="3"/>
              <w:rPr>
                <w:b/>
                <w:sz w:val="13"/>
              </w:rPr>
            </w:pPr>
          </w:p>
          <w:p>
            <w:pPr>
              <w:pStyle w:val="TableParagraph"/>
              <w:spacing w:before="0"/>
              <w:ind w:right="413"/>
              <w:jc w:val="right"/>
              <w:rPr>
                <w:b/>
                <w:sz w:val="15"/>
              </w:rPr>
            </w:pPr>
            <w:r>
              <w:rPr>
                <w:b/>
                <w:spacing w:val="-4"/>
                <w:sz w:val="15"/>
              </w:rPr>
              <w:t>0,00</w:t>
            </w:r>
          </w:p>
        </w:tc>
        <w:tc>
          <w:tcPr>
            <w:tcW w:w="932" w:type="dxa"/>
          </w:tcPr>
          <w:p>
            <w:pPr>
              <w:pStyle w:val="TableParagraph"/>
              <w:spacing w:before="0"/>
              <w:rPr>
                <w:b/>
                <w:sz w:val="16"/>
              </w:rPr>
            </w:pPr>
          </w:p>
          <w:p>
            <w:pPr>
              <w:pStyle w:val="TableParagraph"/>
              <w:spacing w:before="3"/>
              <w:rPr>
                <w:b/>
                <w:sz w:val="13"/>
              </w:rPr>
            </w:pPr>
          </w:p>
          <w:p>
            <w:pPr>
              <w:pStyle w:val="TableParagraph"/>
              <w:spacing w:before="0"/>
              <w:ind w:right="98"/>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073" w:type="dxa"/>
            <w:gridSpan w:val="3"/>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80" w:type="dxa"/>
            <w:gridSpan w:val="4"/>
          </w:tcPr>
          <w:p>
            <w:pPr>
              <w:pStyle w:val="TableParagraph"/>
              <w:ind w:right="369"/>
              <w:jc w:val="right"/>
              <w:rPr>
                <w:b/>
                <w:sz w:val="15"/>
              </w:rPr>
            </w:pPr>
            <w:r>
              <w:rPr>
                <w:b/>
                <w:spacing w:val="-4"/>
                <w:sz w:val="15"/>
              </w:rPr>
              <w:t>0,00</w:t>
            </w:r>
          </w:p>
        </w:tc>
        <w:tc>
          <w:tcPr>
            <w:tcW w:w="1291" w:type="dxa"/>
          </w:tcPr>
          <w:p>
            <w:pPr>
              <w:pStyle w:val="TableParagraph"/>
              <w:ind w:right="413"/>
              <w:jc w:val="right"/>
              <w:rPr>
                <w:b/>
                <w:sz w:val="15"/>
              </w:rPr>
            </w:pPr>
            <w:r>
              <w:rPr>
                <w:b/>
                <w:spacing w:val="-4"/>
                <w:sz w:val="15"/>
              </w:rPr>
              <w:t>0,00</w:t>
            </w:r>
          </w:p>
        </w:tc>
        <w:tc>
          <w:tcPr>
            <w:tcW w:w="932" w:type="dxa"/>
          </w:tcPr>
          <w:p>
            <w:pPr>
              <w:pStyle w:val="TableParagraph"/>
              <w:ind w:right="98"/>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073" w:type="dxa"/>
            <w:gridSpan w:val="3"/>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80" w:type="dxa"/>
            <w:gridSpan w:val="4"/>
          </w:tcPr>
          <w:p>
            <w:pPr>
              <w:pStyle w:val="TableParagraph"/>
              <w:ind w:right="369"/>
              <w:jc w:val="right"/>
              <w:rPr>
                <w:b/>
                <w:sz w:val="15"/>
              </w:rPr>
            </w:pPr>
            <w:r>
              <w:rPr>
                <w:b/>
                <w:spacing w:val="-4"/>
                <w:sz w:val="15"/>
              </w:rPr>
              <w:t>0,00</w:t>
            </w:r>
          </w:p>
        </w:tc>
        <w:tc>
          <w:tcPr>
            <w:tcW w:w="1291" w:type="dxa"/>
          </w:tcPr>
          <w:p>
            <w:pPr>
              <w:pStyle w:val="TableParagraph"/>
              <w:ind w:right="413"/>
              <w:jc w:val="right"/>
              <w:rPr>
                <w:b/>
                <w:sz w:val="15"/>
              </w:rPr>
            </w:pPr>
            <w:r>
              <w:rPr>
                <w:b/>
                <w:spacing w:val="-4"/>
                <w:sz w:val="15"/>
              </w:rPr>
              <w:t>0,00</w:t>
            </w:r>
          </w:p>
        </w:tc>
        <w:tc>
          <w:tcPr>
            <w:tcW w:w="932" w:type="dxa"/>
          </w:tcPr>
          <w:p>
            <w:pPr>
              <w:pStyle w:val="TableParagraph"/>
              <w:ind w:right="98"/>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073" w:type="dxa"/>
            <w:gridSpan w:val="3"/>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80" w:type="dxa"/>
            <w:gridSpan w:val="4"/>
          </w:tcPr>
          <w:p>
            <w:pPr>
              <w:pStyle w:val="TableParagraph"/>
              <w:spacing w:line="153" w:lineRule="exact"/>
              <w:ind w:right="369"/>
              <w:jc w:val="right"/>
              <w:rPr>
                <w:b/>
                <w:sz w:val="15"/>
              </w:rPr>
            </w:pPr>
            <w:r>
              <w:rPr>
                <w:b/>
                <w:sz w:val="15"/>
              </w:rPr>
              <w:t>-</w:t>
            </w:r>
            <w:r>
              <w:rPr>
                <w:b/>
                <w:spacing w:val="-2"/>
                <w:sz w:val="15"/>
              </w:rPr>
              <w:t>100,00</w:t>
            </w:r>
          </w:p>
        </w:tc>
        <w:tc>
          <w:tcPr>
            <w:tcW w:w="1291" w:type="dxa"/>
          </w:tcPr>
          <w:p>
            <w:pPr>
              <w:pStyle w:val="TableParagraph"/>
              <w:spacing w:line="153" w:lineRule="exact"/>
              <w:ind w:right="413"/>
              <w:jc w:val="right"/>
              <w:rPr>
                <w:b/>
                <w:sz w:val="15"/>
              </w:rPr>
            </w:pPr>
            <w:r>
              <w:rPr>
                <w:b/>
                <w:sz w:val="15"/>
              </w:rPr>
              <w:t>-</w:t>
            </w:r>
            <w:r>
              <w:rPr>
                <w:b/>
                <w:spacing w:val="-2"/>
                <w:sz w:val="15"/>
              </w:rPr>
              <w:t>100,00</w:t>
            </w:r>
          </w:p>
        </w:tc>
        <w:tc>
          <w:tcPr>
            <w:tcW w:w="932" w:type="dxa"/>
          </w:tcPr>
          <w:p>
            <w:pPr>
              <w:pStyle w:val="TableParagraph"/>
              <w:spacing w:line="153" w:lineRule="exact"/>
              <w:ind w:right="98"/>
              <w:jc w:val="right"/>
              <w:rPr>
                <w:b/>
                <w:sz w:val="15"/>
              </w:rPr>
            </w:pPr>
            <w:r>
              <w:rPr>
                <w:b/>
                <w:sz w:val="15"/>
              </w:rPr>
              <w:t>-</w:t>
            </w:r>
            <w:r>
              <w:rPr>
                <w:b/>
                <w:spacing w:val="-2"/>
                <w:sz w:val="15"/>
              </w:rPr>
              <w:t>41,75</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489</w:t>
            </w:r>
            <w:r>
              <w:rPr>
                <w:b/>
                <w:sz w:val="15"/>
              </w:rPr>
              <w:tab/>
              <w:t>Sonstige</w:t>
            </w:r>
            <w:r>
              <w:rPr>
                <w:b/>
                <w:spacing w:val="12"/>
                <w:sz w:val="15"/>
              </w:rPr>
              <w:t> </w:t>
            </w:r>
            <w:r>
              <w:rPr>
                <w:b/>
                <w:spacing w:val="-2"/>
                <w:sz w:val="15"/>
              </w:rPr>
              <w:t>Maßnahmen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425"/>
        <w:gridCol w:w="1547"/>
        <w:gridCol w:w="2075"/>
        <w:gridCol w:w="907"/>
        <w:gridCol w:w="1247"/>
        <w:gridCol w:w="1360"/>
        <w:gridCol w:w="1360"/>
        <w:gridCol w:w="1357"/>
        <w:gridCol w:w="862"/>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8" w:right="362"/>
              <w:jc w:val="right"/>
              <w:rPr>
                <w:b/>
                <w:sz w:val="15"/>
              </w:rPr>
            </w:pPr>
            <w:r>
              <w:rPr>
                <w:b/>
                <w:sz w:val="15"/>
              </w:rPr>
              <w:t>-</w:t>
            </w:r>
            <w:r>
              <w:rPr>
                <w:b/>
                <w:spacing w:val="-2"/>
                <w:sz w:val="15"/>
              </w:rPr>
              <w:t>200,00</w:t>
            </w:r>
          </w:p>
        </w:tc>
        <w:tc>
          <w:tcPr>
            <w:tcW w:w="1247" w:type="dxa"/>
          </w:tcPr>
          <w:p>
            <w:pPr>
              <w:pStyle w:val="TableParagraph"/>
              <w:spacing w:line="170" w:lineRule="exact" w:before="0"/>
              <w:ind w:left="-16815" w:right="362"/>
              <w:jc w:val="right"/>
              <w:rPr>
                <w:b/>
                <w:sz w:val="15"/>
              </w:rPr>
            </w:pPr>
            <w:r>
              <w:rPr>
                <w:b/>
                <w:sz w:val="15"/>
              </w:rPr>
              <w:t>-</w:t>
            </w:r>
            <w:r>
              <w:rPr>
                <w:b/>
                <w:spacing w:val="-2"/>
                <w:sz w:val="15"/>
              </w:rPr>
              <w:t>300,00</w:t>
            </w:r>
          </w:p>
        </w:tc>
        <w:tc>
          <w:tcPr>
            <w:tcW w:w="1360" w:type="dxa"/>
          </w:tcPr>
          <w:p>
            <w:pPr>
              <w:pStyle w:val="TableParagraph"/>
              <w:spacing w:line="170" w:lineRule="exact" w:before="0"/>
              <w:ind w:left="-7471" w:right="475"/>
              <w:jc w:val="right"/>
              <w:rPr>
                <w:b/>
                <w:sz w:val="15"/>
              </w:rPr>
            </w:pPr>
            <w:r>
              <w:rPr>
                <w:b/>
                <w:spacing w:val="-4"/>
                <w:sz w:val="15"/>
              </w:rPr>
              <w:t>0,00</w:t>
            </w:r>
          </w:p>
        </w:tc>
        <w:tc>
          <w:tcPr>
            <w:tcW w:w="1360" w:type="dxa"/>
          </w:tcPr>
          <w:p>
            <w:pPr>
              <w:pStyle w:val="TableParagraph"/>
              <w:spacing w:line="170" w:lineRule="exact" w:before="0"/>
              <w:ind w:left="-7471" w:right="361"/>
              <w:jc w:val="right"/>
              <w:rPr>
                <w:b/>
                <w:sz w:val="15"/>
              </w:rPr>
            </w:pPr>
            <w:r>
              <w:rPr>
                <w:b/>
                <w:sz w:val="15"/>
              </w:rPr>
              <w:t>-</w:t>
            </w:r>
            <w:r>
              <w:rPr>
                <w:b/>
                <w:spacing w:val="-2"/>
                <w:sz w:val="15"/>
              </w:rPr>
              <w:t>200,00</w:t>
            </w:r>
          </w:p>
        </w:tc>
        <w:tc>
          <w:tcPr>
            <w:tcW w:w="1357" w:type="dxa"/>
          </w:tcPr>
          <w:p>
            <w:pPr>
              <w:pStyle w:val="TableParagraph"/>
              <w:spacing w:line="170" w:lineRule="exact" w:before="0"/>
              <w:ind w:right="471"/>
              <w:jc w:val="right"/>
              <w:rPr>
                <w:b/>
                <w:sz w:val="15"/>
              </w:rPr>
            </w:pPr>
            <w:r>
              <w:rPr>
                <w:b/>
                <w:sz w:val="15"/>
              </w:rPr>
              <w:t>-</w:t>
            </w:r>
            <w:r>
              <w:rPr>
                <w:b/>
                <w:spacing w:val="-2"/>
                <w:sz w:val="15"/>
              </w:rPr>
              <w:t>300,00</w:t>
            </w:r>
          </w:p>
        </w:tc>
        <w:tc>
          <w:tcPr>
            <w:tcW w:w="862" w:type="dxa"/>
          </w:tcPr>
          <w:p>
            <w:pPr>
              <w:pStyle w:val="TableParagraph"/>
              <w:spacing w:line="170" w:lineRule="exact"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200,00</w:t>
            </w:r>
          </w:p>
        </w:tc>
        <w:tc>
          <w:tcPr>
            <w:tcW w:w="1247" w:type="dxa"/>
          </w:tcPr>
          <w:p>
            <w:pPr>
              <w:pStyle w:val="TableParagraph"/>
              <w:ind w:left="-16815" w:right="362"/>
              <w:jc w:val="right"/>
              <w:rPr>
                <w:b/>
                <w:sz w:val="15"/>
              </w:rPr>
            </w:pPr>
            <w:r>
              <w:rPr>
                <w:b/>
                <w:sz w:val="15"/>
              </w:rPr>
              <w:t>-</w:t>
            </w:r>
            <w:r>
              <w:rPr>
                <w:b/>
                <w:spacing w:val="-2"/>
                <w:sz w:val="15"/>
              </w:rPr>
              <w:t>300,00</w:t>
            </w:r>
          </w:p>
        </w:tc>
        <w:tc>
          <w:tcPr>
            <w:tcW w:w="1360" w:type="dxa"/>
          </w:tcPr>
          <w:p>
            <w:pPr>
              <w:pStyle w:val="TableParagraph"/>
              <w:ind w:left="-7471" w:right="475"/>
              <w:jc w:val="right"/>
              <w:rPr>
                <w:b/>
                <w:sz w:val="15"/>
              </w:rPr>
            </w:pPr>
            <w:r>
              <w:rPr>
                <w:b/>
                <w:sz w:val="15"/>
              </w:rPr>
              <w:t>-</w:t>
            </w:r>
            <w:r>
              <w:rPr>
                <w:b/>
                <w:spacing w:val="-2"/>
                <w:sz w:val="15"/>
              </w:rPr>
              <w:t>300,00</w:t>
            </w:r>
          </w:p>
        </w:tc>
        <w:tc>
          <w:tcPr>
            <w:tcW w:w="1360" w:type="dxa"/>
          </w:tcPr>
          <w:p>
            <w:pPr>
              <w:pStyle w:val="TableParagraph"/>
              <w:spacing w:before="0"/>
              <w:rPr>
                <w:rFonts w:ascii="Times New Roman"/>
                <w:sz w:val="14"/>
              </w:rPr>
            </w:pPr>
          </w:p>
        </w:tc>
        <w:tc>
          <w:tcPr>
            <w:tcW w:w="135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047"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200,00</w:t>
            </w:r>
          </w:p>
        </w:tc>
        <w:tc>
          <w:tcPr>
            <w:tcW w:w="1357" w:type="dxa"/>
          </w:tcPr>
          <w:p>
            <w:pPr>
              <w:pStyle w:val="TableParagraph"/>
              <w:ind w:right="471"/>
              <w:jc w:val="right"/>
              <w:rPr>
                <w:b/>
                <w:sz w:val="15"/>
              </w:rPr>
            </w:pPr>
            <w:r>
              <w:rPr>
                <w:b/>
                <w:sz w:val="15"/>
              </w:rPr>
              <w:t>-</w:t>
            </w:r>
            <w:r>
              <w:rPr>
                <w:b/>
                <w:spacing w:val="-2"/>
                <w:sz w:val="15"/>
              </w:rPr>
              <w:t>300,00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047"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200,00</w:t>
            </w:r>
          </w:p>
        </w:tc>
        <w:tc>
          <w:tcPr>
            <w:tcW w:w="1357" w:type="dxa"/>
          </w:tcPr>
          <w:p>
            <w:pPr>
              <w:pStyle w:val="TableParagraph"/>
              <w:ind w:right="471"/>
              <w:jc w:val="right"/>
              <w:rPr>
                <w:b/>
                <w:sz w:val="15"/>
              </w:rPr>
            </w:pPr>
            <w:r>
              <w:rPr>
                <w:b/>
                <w:sz w:val="15"/>
              </w:rPr>
              <w:t>-</w:t>
            </w:r>
            <w:r>
              <w:rPr>
                <w:b/>
                <w:spacing w:val="-2"/>
                <w:sz w:val="15"/>
              </w:rPr>
              <w:t>300,00</w:t>
            </w:r>
          </w:p>
        </w:tc>
        <w:tc>
          <w:tcPr>
            <w:tcW w:w="862" w:type="dxa"/>
          </w:tcPr>
          <w:p>
            <w:pPr>
              <w:pStyle w:val="TableParagraph"/>
              <w:ind w:right="86"/>
              <w:jc w:val="right"/>
              <w:rPr>
                <w:b/>
                <w:sz w:val="15"/>
              </w:rPr>
            </w:pPr>
            <w:r>
              <w:rPr>
                <w:b/>
                <w:spacing w:val="-4"/>
                <w:sz w:val="15"/>
              </w:rPr>
              <w:t>0,00</w:t>
            </w:r>
          </w:p>
        </w:tc>
      </w:tr>
      <w:tr>
        <w:trPr>
          <w:trHeight w:val="311" w:hRule="atLeast"/>
        </w:trPr>
        <w:tc>
          <w:tcPr>
            <w:tcW w:w="1590" w:type="dxa"/>
          </w:tcPr>
          <w:p>
            <w:pPr>
              <w:pStyle w:val="TableParagraph"/>
              <w:spacing w:before="82"/>
              <w:ind w:left="61"/>
              <w:rPr>
                <w:b/>
                <w:sz w:val="15"/>
              </w:rPr>
            </w:pPr>
            <w:r>
              <w:rPr>
                <w:b/>
                <w:spacing w:val="-2"/>
                <w:sz w:val="15"/>
              </w:rPr>
              <w:t>489000</w:t>
            </w:r>
          </w:p>
        </w:tc>
        <w:tc>
          <w:tcPr>
            <w:tcW w:w="6047" w:type="dxa"/>
            <w:gridSpan w:val="3"/>
          </w:tcPr>
          <w:p>
            <w:pPr>
              <w:pStyle w:val="TableParagraph"/>
              <w:spacing w:before="82"/>
              <w:ind w:left="59"/>
              <w:rPr>
                <w:b/>
                <w:sz w:val="15"/>
              </w:rPr>
            </w:pPr>
            <w:r>
              <w:rPr>
                <w:b/>
                <w:sz w:val="15"/>
              </w:rPr>
              <w:t>Sonstige</w:t>
            </w:r>
            <w:r>
              <w:rPr>
                <w:b/>
                <w:spacing w:val="12"/>
                <w:sz w:val="15"/>
              </w:rPr>
              <w:t> </w:t>
            </w:r>
            <w:r>
              <w:rPr>
                <w:b/>
                <w:spacing w:val="-2"/>
                <w:sz w:val="15"/>
              </w:rPr>
              <w:t>Maßnahmen</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5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5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47" w:type="dxa"/>
            <w:gridSpan w:val="3"/>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line="153" w:lineRule="exact"/>
              <w:ind w:left="-8" w:right="363"/>
              <w:jc w:val="right"/>
              <w:rPr>
                <w:b/>
                <w:sz w:val="15"/>
              </w:rPr>
            </w:pPr>
            <w:r>
              <w:rPr>
                <w:b/>
                <w:spacing w:val="-4"/>
                <w:sz w:val="15"/>
              </w:rPr>
              <w:t>0,00</w:t>
            </w:r>
          </w:p>
        </w:tc>
        <w:tc>
          <w:tcPr>
            <w:tcW w:w="1247" w:type="dxa"/>
          </w:tcPr>
          <w:p>
            <w:pPr>
              <w:pStyle w:val="TableParagraph"/>
              <w:spacing w:line="153" w:lineRule="exact"/>
              <w:ind w:left="-16815" w:right="362"/>
              <w:jc w:val="right"/>
              <w:rPr>
                <w:b/>
                <w:sz w:val="15"/>
              </w:rPr>
            </w:pPr>
            <w:r>
              <w:rPr>
                <w:b/>
                <w:spacing w:val="-4"/>
                <w:sz w:val="15"/>
              </w:rPr>
              <w:t>0,00</w:t>
            </w:r>
          </w:p>
        </w:tc>
        <w:tc>
          <w:tcPr>
            <w:tcW w:w="1360" w:type="dxa"/>
          </w:tcPr>
          <w:p>
            <w:pPr>
              <w:pStyle w:val="TableParagraph"/>
              <w:spacing w:line="153" w:lineRule="exact"/>
              <w:ind w:left="-7471" w:right="475"/>
              <w:jc w:val="right"/>
              <w:rPr>
                <w:b/>
                <w:sz w:val="15"/>
              </w:rPr>
            </w:pPr>
            <w:r>
              <w:rPr>
                <w:b/>
                <w:spacing w:val="-4"/>
                <w:sz w:val="15"/>
              </w:rPr>
              <w:t>0,00</w:t>
            </w:r>
          </w:p>
        </w:tc>
        <w:tc>
          <w:tcPr>
            <w:tcW w:w="1360" w:type="dxa"/>
          </w:tcPr>
          <w:p>
            <w:pPr>
              <w:pStyle w:val="TableParagraph"/>
              <w:spacing w:line="153" w:lineRule="exact"/>
              <w:ind w:left="-7471" w:right="361"/>
              <w:jc w:val="right"/>
              <w:rPr>
                <w:b/>
                <w:sz w:val="15"/>
              </w:rPr>
            </w:pPr>
            <w:r>
              <w:rPr>
                <w:b/>
                <w:spacing w:val="-4"/>
                <w:sz w:val="15"/>
              </w:rPr>
              <w:t>0,00</w:t>
            </w:r>
          </w:p>
        </w:tc>
        <w:tc>
          <w:tcPr>
            <w:tcW w:w="1357" w:type="dxa"/>
          </w:tcPr>
          <w:p>
            <w:pPr>
              <w:pStyle w:val="TableParagraph"/>
              <w:spacing w:line="153" w:lineRule="exact"/>
              <w:ind w:right="471"/>
              <w:jc w:val="right"/>
              <w:rPr>
                <w:b/>
                <w:sz w:val="15"/>
              </w:rPr>
            </w:pPr>
            <w:r>
              <w:rPr>
                <w:b/>
                <w:spacing w:val="-4"/>
                <w:sz w:val="15"/>
              </w:rPr>
              <w:t>0,00</w:t>
            </w:r>
          </w:p>
        </w:tc>
        <w:tc>
          <w:tcPr>
            <w:tcW w:w="862" w:type="dxa"/>
          </w:tcPr>
          <w:p>
            <w:pPr>
              <w:pStyle w:val="TableParagraph"/>
              <w:spacing w:line="153" w:lineRule="exact"/>
              <w:ind w:right="86"/>
              <w:jc w:val="right"/>
              <w:rPr>
                <w:b/>
                <w:sz w:val="15"/>
              </w:rPr>
            </w:pPr>
            <w:r>
              <w:rPr>
                <w:b/>
                <w:spacing w:val="-4"/>
                <w:sz w:val="15"/>
              </w:rPr>
              <w:t>0,00</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1/489000/768000</w:t>
            </w:r>
          </w:p>
        </w:tc>
        <w:tc>
          <w:tcPr>
            <w:tcW w:w="2425" w:type="dxa"/>
            <w:tcBorders>
              <w:bottom w:val="single" w:sz="6" w:space="0" w:color="000000"/>
            </w:tcBorders>
          </w:tcPr>
          <w:p>
            <w:pPr>
              <w:pStyle w:val="TableParagraph"/>
              <w:spacing w:line="244" w:lineRule="auto" w:before="50"/>
              <w:ind w:left="59"/>
              <w:rPr>
                <w:sz w:val="15"/>
              </w:rPr>
            </w:pPr>
            <w:r>
              <w:rPr>
                <w:sz w:val="15"/>
              </w:rPr>
              <w:t>ZUWENDUNGEN OHNE GEGENLEISTUNGEN</w:t>
            </w:r>
            <w:r>
              <w:rPr>
                <w:spacing w:val="-5"/>
                <w:sz w:val="15"/>
              </w:rPr>
              <w:t> </w:t>
            </w:r>
            <w:r>
              <w:rPr>
                <w:sz w:val="15"/>
              </w:rPr>
              <w:t>AN</w:t>
            </w:r>
          </w:p>
        </w:tc>
        <w:tc>
          <w:tcPr>
            <w:tcW w:w="1547" w:type="dxa"/>
            <w:tcBorders>
              <w:bottom w:val="single" w:sz="6" w:space="0" w:color="000000"/>
            </w:tcBorders>
          </w:tcPr>
          <w:p>
            <w:pPr>
              <w:pStyle w:val="TableParagraph"/>
              <w:spacing w:before="53"/>
              <w:ind w:left="582"/>
              <w:rPr>
                <w:sz w:val="15"/>
              </w:rPr>
            </w:pPr>
            <w:r>
              <w:rPr>
                <w:sz w:val="15"/>
              </w:rPr>
              <w:t>2234</w:t>
            </w:r>
            <w:r>
              <w:rPr>
                <w:spacing w:val="74"/>
                <w:sz w:val="15"/>
              </w:rPr>
              <w:t> </w:t>
            </w:r>
            <w:r>
              <w:rPr>
                <w:spacing w:val="-4"/>
                <w:sz w:val="15"/>
              </w:rPr>
              <w:t>3234</w:t>
            </w:r>
          </w:p>
        </w:tc>
        <w:tc>
          <w:tcPr>
            <w:tcW w:w="2075" w:type="dxa"/>
            <w:tcBorders>
              <w:bottom w:val="single" w:sz="6" w:space="0" w:color="000000"/>
            </w:tcBorders>
          </w:tcPr>
          <w:p>
            <w:pPr>
              <w:pStyle w:val="TableParagraph"/>
              <w:spacing w:before="53"/>
              <w:ind w:left="168"/>
              <w:rPr>
                <w:sz w:val="15"/>
              </w:rPr>
            </w:pPr>
            <w:r>
              <w:rPr>
                <w:spacing w:val="-5"/>
                <w:sz w:val="15"/>
              </w:rPr>
              <w:t>27</w:t>
            </w:r>
          </w:p>
        </w:tc>
        <w:tc>
          <w:tcPr>
            <w:tcW w:w="907" w:type="dxa"/>
            <w:tcBorders>
              <w:bottom w:val="single" w:sz="6" w:space="0" w:color="000000"/>
            </w:tcBorders>
          </w:tcPr>
          <w:p>
            <w:pPr>
              <w:pStyle w:val="TableParagraph"/>
              <w:spacing w:before="53"/>
              <w:ind w:left="-8" w:right="363"/>
              <w:jc w:val="right"/>
              <w:rPr>
                <w:sz w:val="15"/>
              </w:rPr>
            </w:pPr>
            <w:r>
              <w:rPr>
                <w:spacing w:val="-2"/>
                <w:sz w:val="15"/>
              </w:rPr>
              <w:t>200,00</w:t>
            </w:r>
          </w:p>
        </w:tc>
        <w:tc>
          <w:tcPr>
            <w:tcW w:w="1247" w:type="dxa"/>
            <w:tcBorders>
              <w:bottom w:val="single" w:sz="6" w:space="0" w:color="000000"/>
            </w:tcBorders>
          </w:tcPr>
          <w:p>
            <w:pPr>
              <w:pStyle w:val="TableParagraph"/>
              <w:spacing w:before="53"/>
              <w:ind w:left="-16815" w:right="362"/>
              <w:jc w:val="right"/>
              <w:rPr>
                <w:sz w:val="15"/>
              </w:rPr>
            </w:pPr>
            <w:r>
              <w:rPr>
                <w:spacing w:val="-2"/>
                <w:sz w:val="15"/>
              </w:rPr>
              <w:t>300,00</w:t>
            </w:r>
          </w:p>
        </w:tc>
        <w:tc>
          <w:tcPr>
            <w:tcW w:w="1360" w:type="dxa"/>
            <w:tcBorders>
              <w:bottom w:val="single" w:sz="6" w:space="0" w:color="000000"/>
            </w:tcBorders>
          </w:tcPr>
          <w:p>
            <w:pPr>
              <w:pStyle w:val="TableParagraph"/>
              <w:spacing w:before="53"/>
              <w:ind w:left="-7471" w:right="475"/>
              <w:jc w:val="right"/>
              <w:rPr>
                <w:sz w:val="15"/>
              </w:rPr>
            </w:pPr>
            <w:r>
              <w:rPr>
                <w:spacing w:val="-4"/>
                <w:sz w:val="15"/>
              </w:rPr>
              <w:t>0,00</w:t>
            </w:r>
          </w:p>
        </w:tc>
        <w:tc>
          <w:tcPr>
            <w:tcW w:w="1360" w:type="dxa"/>
            <w:tcBorders>
              <w:bottom w:val="single" w:sz="6" w:space="0" w:color="000000"/>
            </w:tcBorders>
          </w:tcPr>
          <w:p>
            <w:pPr>
              <w:pStyle w:val="TableParagraph"/>
              <w:spacing w:before="53"/>
              <w:ind w:left="-7471" w:right="361"/>
              <w:jc w:val="right"/>
              <w:rPr>
                <w:sz w:val="15"/>
              </w:rPr>
            </w:pPr>
            <w:r>
              <w:rPr>
                <w:spacing w:val="-2"/>
                <w:sz w:val="15"/>
              </w:rPr>
              <w:t>200,00</w:t>
            </w:r>
          </w:p>
        </w:tc>
        <w:tc>
          <w:tcPr>
            <w:tcW w:w="1357" w:type="dxa"/>
            <w:tcBorders>
              <w:bottom w:val="single" w:sz="6" w:space="0" w:color="000000"/>
            </w:tcBorders>
          </w:tcPr>
          <w:p>
            <w:pPr>
              <w:pStyle w:val="TableParagraph"/>
              <w:spacing w:before="53"/>
              <w:ind w:right="471"/>
              <w:jc w:val="right"/>
              <w:rPr>
                <w:sz w:val="15"/>
              </w:rPr>
            </w:pPr>
            <w:r>
              <w:rPr>
                <w:spacing w:val="-2"/>
                <w:sz w:val="15"/>
              </w:rPr>
              <w:t>300,00</w:t>
            </w:r>
          </w:p>
        </w:tc>
        <w:tc>
          <w:tcPr>
            <w:tcW w:w="862" w:type="dxa"/>
            <w:tcBorders>
              <w:bottom w:val="single" w:sz="6" w:space="0" w:color="000000"/>
            </w:tcBorders>
          </w:tcPr>
          <w:p>
            <w:pPr>
              <w:pStyle w:val="TableParagraph"/>
              <w:spacing w:before="53"/>
              <w:ind w:right="86"/>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8" w:right="363"/>
              <w:jc w:val="right"/>
              <w:rPr>
                <w:b/>
                <w:sz w:val="15"/>
              </w:rPr>
            </w:pPr>
            <w:r>
              <w:rPr>
                <w:b/>
                <w:spacing w:val="-2"/>
                <w:sz w:val="15"/>
              </w:rPr>
              <w:t>200,00</w:t>
            </w:r>
          </w:p>
        </w:tc>
        <w:tc>
          <w:tcPr>
            <w:tcW w:w="1247" w:type="dxa"/>
          </w:tcPr>
          <w:p>
            <w:pPr>
              <w:pStyle w:val="TableParagraph"/>
              <w:spacing w:before="1"/>
              <w:ind w:left="-16815" w:right="362"/>
              <w:jc w:val="right"/>
              <w:rPr>
                <w:b/>
                <w:sz w:val="15"/>
              </w:rPr>
            </w:pPr>
            <w:r>
              <w:rPr>
                <w:b/>
                <w:spacing w:val="-2"/>
                <w:sz w:val="15"/>
              </w:rPr>
              <w:t>300,00</w:t>
            </w:r>
          </w:p>
        </w:tc>
        <w:tc>
          <w:tcPr>
            <w:tcW w:w="1360" w:type="dxa"/>
          </w:tcPr>
          <w:p>
            <w:pPr>
              <w:pStyle w:val="TableParagraph"/>
              <w:spacing w:before="1"/>
              <w:ind w:left="-7471" w:right="475"/>
              <w:jc w:val="right"/>
              <w:rPr>
                <w:b/>
                <w:sz w:val="15"/>
              </w:rPr>
            </w:pPr>
            <w:r>
              <w:rPr>
                <w:b/>
                <w:spacing w:val="-4"/>
                <w:sz w:val="15"/>
              </w:rPr>
              <w:t>0,00</w:t>
            </w:r>
          </w:p>
        </w:tc>
        <w:tc>
          <w:tcPr>
            <w:tcW w:w="1360" w:type="dxa"/>
          </w:tcPr>
          <w:p>
            <w:pPr>
              <w:pStyle w:val="TableParagraph"/>
              <w:spacing w:before="1"/>
              <w:ind w:left="-7471" w:right="361"/>
              <w:jc w:val="right"/>
              <w:rPr>
                <w:b/>
                <w:sz w:val="15"/>
              </w:rPr>
            </w:pPr>
            <w:r>
              <w:rPr>
                <w:b/>
                <w:spacing w:val="-2"/>
                <w:sz w:val="15"/>
              </w:rPr>
              <w:t>200,00</w:t>
            </w:r>
          </w:p>
        </w:tc>
        <w:tc>
          <w:tcPr>
            <w:tcW w:w="1357" w:type="dxa"/>
          </w:tcPr>
          <w:p>
            <w:pPr>
              <w:pStyle w:val="TableParagraph"/>
              <w:spacing w:before="1"/>
              <w:ind w:right="471"/>
              <w:jc w:val="right"/>
              <w:rPr>
                <w:b/>
                <w:sz w:val="15"/>
              </w:rPr>
            </w:pPr>
            <w:r>
              <w:rPr>
                <w:b/>
                <w:spacing w:val="-2"/>
                <w:sz w:val="15"/>
              </w:rPr>
              <w:t>300,00</w:t>
            </w:r>
          </w:p>
        </w:tc>
        <w:tc>
          <w:tcPr>
            <w:tcW w:w="862" w:type="dxa"/>
          </w:tcPr>
          <w:p>
            <w:pPr>
              <w:pStyle w:val="TableParagraph"/>
              <w:spacing w:before="1"/>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8" w:right="362"/>
              <w:jc w:val="right"/>
              <w:rPr>
                <w:b/>
                <w:sz w:val="15"/>
              </w:rPr>
            </w:pPr>
            <w:r>
              <w:rPr>
                <w:b/>
                <w:sz w:val="15"/>
              </w:rPr>
              <w:t>-</w:t>
            </w:r>
            <w:r>
              <w:rPr>
                <w:b/>
                <w:spacing w:val="-2"/>
                <w:sz w:val="15"/>
              </w:rPr>
              <w:t>200,00</w:t>
            </w:r>
          </w:p>
        </w:tc>
        <w:tc>
          <w:tcPr>
            <w:tcW w:w="1247" w:type="dxa"/>
          </w:tcPr>
          <w:p>
            <w:pPr>
              <w:pStyle w:val="TableParagraph"/>
              <w:ind w:left="-16815" w:right="362"/>
              <w:jc w:val="right"/>
              <w:rPr>
                <w:b/>
                <w:sz w:val="15"/>
              </w:rPr>
            </w:pPr>
            <w:r>
              <w:rPr>
                <w:b/>
                <w:sz w:val="15"/>
              </w:rPr>
              <w:t>-</w:t>
            </w:r>
            <w:r>
              <w:rPr>
                <w:b/>
                <w:spacing w:val="-2"/>
                <w:sz w:val="15"/>
              </w:rPr>
              <w:t>300,00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ind w:left="-7471" w:right="361"/>
              <w:jc w:val="right"/>
              <w:rPr>
                <w:b/>
                <w:sz w:val="15"/>
              </w:rPr>
            </w:pPr>
            <w:r>
              <w:rPr>
                <w:b/>
                <w:sz w:val="15"/>
              </w:rPr>
              <w:t>-</w:t>
            </w:r>
            <w:r>
              <w:rPr>
                <w:b/>
                <w:spacing w:val="-2"/>
                <w:sz w:val="15"/>
              </w:rPr>
              <w:t>200,00</w:t>
            </w:r>
          </w:p>
        </w:tc>
        <w:tc>
          <w:tcPr>
            <w:tcW w:w="1357" w:type="dxa"/>
          </w:tcPr>
          <w:p>
            <w:pPr>
              <w:pStyle w:val="TableParagraph"/>
              <w:ind w:right="471"/>
              <w:jc w:val="right"/>
              <w:rPr>
                <w:b/>
                <w:sz w:val="15"/>
              </w:rPr>
            </w:pPr>
            <w:r>
              <w:rPr>
                <w:b/>
                <w:sz w:val="15"/>
              </w:rPr>
              <w:t>-</w:t>
            </w:r>
            <w:r>
              <w:rPr>
                <w:b/>
                <w:spacing w:val="-2"/>
                <w:sz w:val="15"/>
              </w:rPr>
              <w:t>300,00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04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8" w:right="363"/>
              <w:jc w:val="right"/>
              <w:rPr>
                <w:b/>
                <w:sz w:val="15"/>
              </w:rPr>
            </w:pPr>
            <w:r>
              <w:rPr>
                <w:b/>
                <w:spacing w:val="-4"/>
                <w:sz w:val="15"/>
              </w:rPr>
              <w:t>0,00</w:t>
            </w:r>
          </w:p>
        </w:tc>
        <w:tc>
          <w:tcPr>
            <w:tcW w:w="1247" w:type="dxa"/>
          </w:tcPr>
          <w:p>
            <w:pPr>
              <w:pStyle w:val="TableParagraph"/>
              <w:ind w:left="-16815" w:right="362"/>
              <w:jc w:val="right"/>
              <w:rPr>
                <w:b/>
                <w:sz w:val="15"/>
              </w:rPr>
            </w:pPr>
            <w:r>
              <w:rPr>
                <w:b/>
                <w:spacing w:val="-4"/>
                <w:sz w:val="15"/>
              </w:rPr>
              <w:t>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200,00</w:t>
            </w:r>
          </w:p>
        </w:tc>
        <w:tc>
          <w:tcPr>
            <w:tcW w:w="1247" w:type="dxa"/>
          </w:tcPr>
          <w:p>
            <w:pPr>
              <w:pStyle w:val="TableParagraph"/>
              <w:ind w:left="-16815" w:right="362"/>
              <w:jc w:val="right"/>
              <w:rPr>
                <w:b/>
                <w:sz w:val="15"/>
              </w:rPr>
            </w:pPr>
            <w:r>
              <w:rPr>
                <w:b/>
                <w:sz w:val="15"/>
              </w:rPr>
              <w:t>-</w:t>
            </w:r>
            <w:r>
              <w:rPr>
                <w:b/>
                <w:spacing w:val="-2"/>
                <w:sz w:val="15"/>
              </w:rPr>
              <w:t>300,00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spacing w:before="0"/>
              <w:rPr>
                <w:rFonts w:ascii="Times New Roman"/>
                <w:sz w:val="14"/>
              </w:rPr>
            </w:pPr>
          </w:p>
        </w:tc>
        <w:tc>
          <w:tcPr>
            <w:tcW w:w="135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604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5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6047"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04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361"/>
              <w:jc w:val="right"/>
              <w:rPr>
                <w:b/>
                <w:sz w:val="15"/>
              </w:rPr>
            </w:pPr>
            <w:r>
              <w:rPr>
                <w:b/>
                <w:sz w:val="15"/>
              </w:rPr>
              <w:t>-</w:t>
            </w:r>
            <w:r>
              <w:rPr>
                <w:b/>
                <w:spacing w:val="-2"/>
                <w:sz w:val="15"/>
              </w:rPr>
              <w:t>200,00</w:t>
            </w:r>
          </w:p>
        </w:tc>
        <w:tc>
          <w:tcPr>
            <w:tcW w:w="1357" w:type="dxa"/>
          </w:tcPr>
          <w:p>
            <w:pPr>
              <w:pStyle w:val="TableParagraph"/>
              <w:spacing w:line="153" w:lineRule="exact"/>
              <w:ind w:right="471"/>
              <w:jc w:val="right"/>
              <w:rPr>
                <w:b/>
                <w:sz w:val="15"/>
              </w:rPr>
            </w:pPr>
            <w:r>
              <w:rPr>
                <w:b/>
                <w:sz w:val="15"/>
              </w:rPr>
              <w:t>-</w:t>
            </w:r>
            <w:r>
              <w:rPr>
                <w:b/>
                <w:spacing w:val="-2"/>
                <w:sz w:val="15"/>
              </w:rPr>
              <w:t>300,00</w:t>
            </w:r>
          </w:p>
        </w:tc>
        <w:tc>
          <w:tcPr>
            <w:tcW w:w="862" w:type="dxa"/>
          </w:tcPr>
          <w:p>
            <w:pPr>
              <w:pStyle w:val="TableParagraph"/>
              <w:spacing w:line="153" w:lineRule="exact"/>
              <w:ind w:right="86"/>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047"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4" w:type="dxa"/>
            <w:gridSpan w:val="4"/>
          </w:tcPr>
          <w:p>
            <w:pPr>
              <w:pStyle w:val="TableParagraph"/>
              <w:spacing w:before="0"/>
              <w:rPr>
                <w:b/>
                <w:sz w:val="16"/>
              </w:rPr>
            </w:pPr>
          </w:p>
          <w:p>
            <w:pPr>
              <w:pStyle w:val="TableParagraph"/>
              <w:spacing w:before="3"/>
              <w:rPr>
                <w:b/>
                <w:sz w:val="13"/>
              </w:rPr>
            </w:pPr>
          </w:p>
          <w:p>
            <w:pPr>
              <w:pStyle w:val="TableParagraph"/>
              <w:spacing w:before="0"/>
              <w:ind w:right="361"/>
              <w:jc w:val="right"/>
              <w:rPr>
                <w:b/>
                <w:sz w:val="15"/>
              </w:rPr>
            </w:pPr>
            <w:r>
              <w:rPr>
                <w:b/>
                <w:spacing w:val="-4"/>
                <w:sz w:val="15"/>
              </w:rPr>
              <w:t>0,00</w:t>
            </w:r>
          </w:p>
        </w:tc>
        <w:tc>
          <w:tcPr>
            <w:tcW w:w="1357" w:type="dxa"/>
          </w:tcPr>
          <w:p>
            <w:pPr>
              <w:pStyle w:val="TableParagraph"/>
              <w:spacing w:before="0"/>
              <w:rPr>
                <w:b/>
                <w:sz w:val="16"/>
              </w:rPr>
            </w:pPr>
          </w:p>
          <w:p>
            <w:pPr>
              <w:pStyle w:val="TableParagraph"/>
              <w:spacing w:before="3"/>
              <w:rPr>
                <w:b/>
                <w:sz w:val="13"/>
              </w:rPr>
            </w:pPr>
          </w:p>
          <w:p>
            <w:pPr>
              <w:pStyle w:val="TableParagraph"/>
              <w:spacing w:before="0"/>
              <w:ind w:right="471"/>
              <w:jc w:val="right"/>
              <w:rPr>
                <w:b/>
                <w:sz w:val="15"/>
              </w:rPr>
            </w:pPr>
            <w:r>
              <w:rPr>
                <w:b/>
                <w:spacing w:val="-4"/>
                <w:sz w:val="15"/>
              </w:rPr>
              <w:t>0,00</w:t>
            </w:r>
          </w:p>
        </w:tc>
        <w:tc>
          <w:tcPr>
            <w:tcW w:w="862"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047"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4" w:type="dxa"/>
            <w:gridSpan w:val="4"/>
          </w:tcPr>
          <w:p>
            <w:pPr>
              <w:pStyle w:val="TableParagraph"/>
              <w:ind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4" w:type="dxa"/>
            <w:gridSpan w:val="4"/>
          </w:tcPr>
          <w:p>
            <w:pPr>
              <w:pStyle w:val="TableParagraph"/>
              <w:ind w:right="361"/>
              <w:jc w:val="right"/>
              <w:rPr>
                <w:b/>
                <w:sz w:val="15"/>
              </w:rPr>
            </w:pPr>
            <w:r>
              <w:rPr>
                <w:b/>
                <w:spacing w:val="-4"/>
                <w:sz w:val="15"/>
              </w:rPr>
              <w:t>0,00</w:t>
            </w:r>
          </w:p>
        </w:tc>
        <w:tc>
          <w:tcPr>
            <w:tcW w:w="1357" w:type="dxa"/>
          </w:tcPr>
          <w:p>
            <w:pPr>
              <w:pStyle w:val="TableParagraph"/>
              <w:ind w:right="471"/>
              <w:jc w:val="right"/>
              <w:rPr>
                <w:b/>
                <w:sz w:val="15"/>
              </w:rPr>
            </w:pPr>
            <w:r>
              <w:rPr>
                <w:b/>
                <w:spacing w:val="-4"/>
                <w:sz w:val="15"/>
              </w:rPr>
              <w:t>0,00</w:t>
            </w:r>
          </w:p>
        </w:tc>
        <w:tc>
          <w:tcPr>
            <w:tcW w:w="862"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4" w:type="dxa"/>
            <w:gridSpan w:val="4"/>
          </w:tcPr>
          <w:p>
            <w:pPr>
              <w:pStyle w:val="TableParagraph"/>
              <w:spacing w:line="153" w:lineRule="exact"/>
              <w:ind w:right="361"/>
              <w:jc w:val="right"/>
              <w:rPr>
                <w:b/>
                <w:sz w:val="15"/>
              </w:rPr>
            </w:pPr>
            <w:r>
              <w:rPr>
                <w:b/>
                <w:sz w:val="15"/>
              </w:rPr>
              <w:t>-</w:t>
            </w:r>
            <w:r>
              <w:rPr>
                <w:b/>
                <w:spacing w:val="-2"/>
                <w:sz w:val="15"/>
              </w:rPr>
              <w:t>200,00</w:t>
            </w:r>
          </w:p>
        </w:tc>
        <w:tc>
          <w:tcPr>
            <w:tcW w:w="1357" w:type="dxa"/>
          </w:tcPr>
          <w:p>
            <w:pPr>
              <w:pStyle w:val="TableParagraph"/>
              <w:spacing w:line="153" w:lineRule="exact"/>
              <w:ind w:right="471"/>
              <w:jc w:val="right"/>
              <w:rPr>
                <w:b/>
                <w:sz w:val="15"/>
              </w:rPr>
            </w:pPr>
            <w:r>
              <w:rPr>
                <w:b/>
                <w:sz w:val="15"/>
              </w:rPr>
              <w:t>-</w:t>
            </w:r>
            <w:r>
              <w:rPr>
                <w:b/>
                <w:spacing w:val="-2"/>
                <w:sz w:val="15"/>
              </w:rPr>
              <w:t>300,00</w:t>
            </w:r>
          </w:p>
        </w:tc>
        <w:tc>
          <w:tcPr>
            <w:tcW w:w="862" w:type="dxa"/>
          </w:tcPr>
          <w:p>
            <w:pPr>
              <w:pStyle w:val="TableParagraph"/>
              <w:spacing w:line="153" w:lineRule="exact"/>
              <w:ind w:right="86"/>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36.85pt;mso-position-horizontal-relative:char;mso-position-vertical-relative:line" id="docshapegroup78" coordorigin="0,0" coordsize="14854,737">
            <v:rect style="position:absolute;left:0;top:0;width:14854;height:454" id="docshape79" filled="true" fillcolor="#d7d7d7" stroked="false">
              <v:fill type="solid"/>
            </v:rect>
            <v:rect style="position:absolute;left:0;top:510;width:14854;height:227" id="docshape80" filled="true" fillcolor="#d7d7d7" stroked="false">
              <v:fill type="solid"/>
            </v:rect>
            <v:shape style="position:absolute;left:4872;top:17;width:1183;height:172" type="#_x0000_t202" id="docshape81"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82"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83"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84"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43;top:504;width:1338;height:214" type="#_x0000_t202" id="docshape85" filled="false" stroked="false">
              <v:textbox inset="0,0,0,0">
                <w:txbxContent>
                  <w:p>
                    <w:pPr>
                      <w:spacing w:line="214" w:lineRule="exact" w:before="0"/>
                      <w:ind w:left="0" w:right="0" w:firstLine="0"/>
                      <w:jc w:val="left"/>
                      <w:rPr>
                        <w:b/>
                        <w:sz w:val="19"/>
                      </w:rPr>
                    </w:pPr>
                    <w:r>
                      <w:rPr>
                        <w:b/>
                        <w:sz w:val="19"/>
                      </w:rPr>
                      <w:t>5</w:t>
                    </w:r>
                    <w:r>
                      <w:rPr>
                        <w:b/>
                        <w:spacing w:val="79"/>
                        <w:w w:val="150"/>
                        <w:sz w:val="19"/>
                      </w:rPr>
                      <w:t> </w:t>
                    </w:r>
                    <w:r>
                      <w:rPr>
                        <w:b/>
                        <w:spacing w:val="-2"/>
                        <w:sz w:val="19"/>
                      </w:rPr>
                      <w:t>Gesundheit</w:t>
                    </w:r>
                  </w:p>
                </w:txbxContent>
              </v:textbox>
              <w10:wrap type="none"/>
            </v:shape>
          </v:group>
        </w:pict>
      </w:r>
      <w:r>
        <w:rPr>
          <w:sz w:val="20"/>
        </w:rPr>
      </w:r>
    </w:p>
    <w:p>
      <w:pPr>
        <w:tabs>
          <w:tab w:pos="2064" w:val="left" w:leader="none"/>
          <w:tab w:pos="7777" w:val="left" w:leader="none"/>
          <w:tab w:pos="9024" w:val="left" w:leader="none"/>
          <w:tab w:pos="10271" w:val="left" w:leader="none"/>
          <w:tab w:pos="11745" w:val="left" w:leader="none"/>
          <w:tab w:pos="12992" w:val="left" w:leader="none"/>
          <w:tab w:pos="14240" w:val="left" w:leader="none"/>
        </w:tabs>
        <w:spacing w:before="34"/>
        <w:ind w:left="477" w:right="0" w:firstLine="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r>
        <w:rPr>
          <w:b/>
          <w:sz w:val="15"/>
        </w:rPr>
        <w:tab/>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167.800,00</w:t>
      </w:r>
      <w:r>
        <w:rPr>
          <w:b/>
          <w:sz w:val="15"/>
        </w:rPr>
        <w:tab/>
        <w:t>-</w:t>
      </w:r>
      <w:r>
        <w:rPr>
          <w:b/>
          <w:spacing w:val="-2"/>
          <w:sz w:val="15"/>
        </w:rPr>
        <w:t>170.600,00</w:t>
      </w:r>
      <w:r>
        <w:rPr>
          <w:b/>
          <w:sz w:val="15"/>
        </w:rPr>
        <w:tab/>
        <w:t>-</w:t>
      </w:r>
      <w:r>
        <w:rPr>
          <w:b/>
          <w:spacing w:val="-2"/>
          <w:sz w:val="15"/>
        </w:rPr>
        <w:t>151.555,46</w:t>
      </w:r>
      <w:r>
        <w:rPr>
          <w:b/>
          <w:sz w:val="15"/>
        </w:rPr>
        <w:tab/>
        <w:t>-</w:t>
      </w:r>
      <w:r>
        <w:rPr>
          <w:b/>
          <w:spacing w:val="-2"/>
          <w:sz w:val="15"/>
        </w:rPr>
        <w:t>167.600,00</w:t>
      </w:r>
      <w:r>
        <w:rPr>
          <w:b/>
          <w:sz w:val="15"/>
        </w:rPr>
        <w:tab/>
        <w:t>-</w:t>
      </w:r>
      <w:r>
        <w:rPr>
          <w:b/>
          <w:spacing w:val="-2"/>
          <w:sz w:val="15"/>
        </w:rPr>
        <w:t>170.400,00</w:t>
      </w:r>
      <w:r>
        <w:rPr>
          <w:b/>
          <w:sz w:val="15"/>
        </w:rPr>
        <w:tab/>
        <w:t>-</w:t>
      </w:r>
      <w:r>
        <w:rPr>
          <w:b/>
          <w:spacing w:val="-2"/>
          <w:sz w:val="15"/>
        </w:rPr>
        <w:t>151.630,88</w:t>
      </w:r>
    </w:p>
    <w:p>
      <w:pPr>
        <w:spacing w:after="0"/>
        <w:jc w:val="left"/>
        <w:rPr>
          <w:sz w:val="15"/>
        </w:rPr>
        <w:sectPr>
          <w:pgSz w:w="16840" w:h="11910" w:orient="landscape"/>
          <w:pgMar w:header="567" w:footer="601" w:top="1140" w:bottom="800" w:left="680" w:right="860"/>
        </w:sectPr>
      </w:pPr>
    </w:p>
    <w:p>
      <w:pPr>
        <w:tabs>
          <w:tab w:pos="2064" w:val="left" w:leader="none"/>
        </w:tabs>
        <w:spacing w:line="314" w:lineRule="auto" w:before="54"/>
        <w:ind w:left="477" w:right="38" w:firstLine="0"/>
        <w:jc w:val="left"/>
        <w:rPr>
          <w:b/>
          <w:sz w:val="15"/>
        </w:rPr>
      </w:pPr>
      <w:r>
        <w:rPr>
          <w:b/>
          <w:spacing w:val="-4"/>
          <w:sz w:val="15"/>
        </w:rPr>
        <w:t>SA00</w:t>
      </w:r>
      <w:r>
        <w:rPr>
          <w:b/>
          <w:sz w:val="15"/>
        </w:rPr>
        <w:tab/>
        <w:t>Nettoergebnis nach Zuw./Entn. Haushaltsrücklagen (Saldo 0 +/- SU23) </w:t>
      </w:r>
      <w:r>
        <w:rPr>
          <w:b/>
          <w:spacing w:val="-4"/>
          <w:sz w:val="15"/>
        </w:rPr>
        <w:t>SA2</w:t>
      </w:r>
      <w:r>
        <w:rPr>
          <w:b/>
          <w:sz w:val="15"/>
        </w:rPr>
        <w:tab/>
        <w:t>Saldo (2) Geldfluss aus der Investiven Gebarung (33 – 34)</w:t>
      </w:r>
    </w:p>
    <w:p>
      <w:pPr>
        <w:tabs>
          <w:tab w:pos="2064" w:val="left" w:leader="none"/>
        </w:tabs>
        <w:spacing w:before="2"/>
        <w:ind w:left="477" w:right="0" w:firstLine="0"/>
        <w:jc w:val="left"/>
        <w:rPr>
          <w:b/>
          <w:sz w:val="15"/>
        </w:rPr>
      </w:pPr>
      <w:r>
        <w:rPr>
          <w:b/>
          <w:spacing w:val="-5"/>
          <w:sz w:val="15"/>
        </w:rPr>
        <w:t>SA3</w:t>
      </w:r>
      <w:r>
        <w:rPr>
          <w:b/>
          <w:sz w:val="15"/>
        </w:rPr>
        <w:tab/>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p>
      <w:pPr>
        <w:tabs>
          <w:tab w:pos="2064" w:val="left" w:leader="none"/>
        </w:tabs>
        <w:spacing w:before="54"/>
        <w:ind w:left="477" w:right="0" w:firstLine="0"/>
        <w:jc w:val="left"/>
        <w:rPr>
          <w:b/>
          <w:sz w:val="15"/>
        </w:rPr>
      </w:pPr>
      <w:r>
        <w:rPr>
          <w:b/>
          <w:spacing w:val="-5"/>
          <w:sz w:val="15"/>
        </w:rPr>
        <w:t>SA4</w:t>
      </w:r>
      <w:r>
        <w:rPr>
          <w:b/>
          <w:sz w:val="15"/>
        </w:rPr>
        <w:tab/>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p>
      <w:pPr>
        <w:tabs>
          <w:tab w:pos="1724" w:val="left" w:leader="none"/>
          <w:tab w:pos="2971" w:val="left" w:leader="none"/>
        </w:tabs>
        <w:spacing w:before="54"/>
        <w:ind w:left="477" w:right="0" w:firstLine="0"/>
        <w:jc w:val="left"/>
        <w:rPr>
          <w:b/>
          <w:sz w:val="15"/>
        </w:rPr>
      </w:pPr>
      <w:r>
        <w:rPr/>
        <w:br w:type="column"/>
      </w:r>
      <w:r>
        <w:rPr>
          <w:b/>
          <w:sz w:val="15"/>
        </w:rPr>
        <w:t>-</w:t>
      </w:r>
      <w:r>
        <w:rPr>
          <w:b/>
          <w:spacing w:val="-2"/>
          <w:sz w:val="15"/>
        </w:rPr>
        <w:t>167.800,00</w:t>
      </w:r>
      <w:r>
        <w:rPr>
          <w:b/>
          <w:sz w:val="15"/>
        </w:rPr>
        <w:tab/>
        <w:t>-</w:t>
      </w:r>
      <w:r>
        <w:rPr>
          <w:b/>
          <w:spacing w:val="-2"/>
          <w:sz w:val="15"/>
        </w:rPr>
        <w:t>170.600,00</w:t>
      </w:r>
      <w:r>
        <w:rPr>
          <w:b/>
          <w:sz w:val="15"/>
        </w:rPr>
        <w:tab/>
        <w:t>-</w:t>
      </w:r>
      <w:r>
        <w:rPr>
          <w:b/>
          <w:spacing w:val="-2"/>
          <w:sz w:val="15"/>
        </w:rPr>
        <w:t>170.600,00</w:t>
      </w:r>
    </w:p>
    <w:p>
      <w:pPr>
        <w:spacing w:line="240" w:lineRule="auto" w:before="0"/>
        <w:rPr>
          <w:b/>
          <w:sz w:val="16"/>
        </w:rPr>
      </w:pPr>
      <w:r>
        <w:rPr/>
        <w:br w:type="column"/>
      </w:r>
      <w:r>
        <w:rPr>
          <w:b/>
          <w:sz w:val="16"/>
        </w:rPr>
      </w:r>
    </w:p>
    <w:p>
      <w:pPr>
        <w:tabs>
          <w:tab w:pos="1247" w:val="left" w:leader="none"/>
          <w:tab w:pos="2494" w:val="left" w:leader="none"/>
        </w:tabs>
        <w:spacing w:before="97"/>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tabs>
          <w:tab w:pos="1247" w:val="left" w:leader="none"/>
          <w:tab w:pos="2494" w:val="left" w:leader="none"/>
        </w:tabs>
        <w:spacing w:before="54"/>
        <w:ind w:left="0" w:right="238" w:firstLine="0"/>
        <w:jc w:val="right"/>
        <w:rPr>
          <w:b/>
          <w:sz w:val="15"/>
        </w:rPr>
      </w:pPr>
      <w:r>
        <w:rPr>
          <w:b/>
          <w:sz w:val="15"/>
        </w:rPr>
        <w:t>-</w:t>
      </w:r>
      <w:r>
        <w:rPr>
          <w:b/>
          <w:spacing w:val="-2"/>
          <w:sz w:val="15"/>
        </w:rPr>
        <w:t>167.600,00</w:t>
      </w:r>
      <w:r>
        <w:rPr>
          <w:b/>
          <w:sz w:val="15"/>
        </w:rPr>
        <w:tab/>
        <w:t>-</w:t>
      </w:r>
      <w:r>
        <w:rPr>
          <w:b/>
          <w:spacing w:val="-2"/>
          <w:sz w:val="15"/>
        </w:rPr>
        <w:t>170.400,00</w:t>
      </w:r>
      <w:r>
        <w:rPr>
          <w:b/>
          <w:sz w:val="15"/>
        </w:rPr>
        <w:tab/>
        <w:t>-</w:t>
      </w:r>
      <w:r>
        <w:rPr>
          <w:b/>
          <w:spacing w:val="-2"/>
          <w:sz w:val="15"/>
        </w:rPr>
        <w:t>151.630,88</w:t>
      </w:r>
    </w:p>
    <w:p>
      <w:pPr>
        <w:tabs>
          <w:tab w:pos="1247" w:val="left" w:leader="none"/>
          <w:tab w:pos="2494" w:val="left" w:leader="none"/>
        </w:tabs>
        <w:spacing w:before="55"/>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spacing w:after="0"/>
        <w:jc w:val="right"/>
        <w:rPr>
          <w:sz w:val="15"/>
        </w:rPr>
        <w:sectPr>
          <w:type w:val="continuous"/>
          <w:pgSz w:w="16840" w:h="11910" w:orient="landscape"/>
          <w:pgMar w:header="567" w:footer="601" w:top="760" w:bottom="280" w:left="680" w:right="860"/>
          <w:cols w:num="3" w:equalWidth="0">
            <w:col w:w="7184" w:space="116"/>
            <w:col w:w="3829" w:space="139"/>
            <w:col w:w="4032"/>
          </w:cols>
        </w:sectPr>
      </w:pPr>
    </w:p>
    <w:p>
      <w:pPr>
        <w:tabs>
          <w:tab w:pos="2064" w:val="left" w:leader="none"/>
          <w:tab w:pos="11745" w:val="left" w:leader="none"/>
          <w:tab w:pos="12992" w:val="left" w:leader="none"/>
          <w:tab w:pos="14240" w:val="left" w:leader="none"/>
        </w:tabs>
        <w:spacing w:before="54"/>
        <w:ind w:left="477" w:right="0" w:firstLine="0"/>
        <w:jc w:val="left"/>
        <w:rPr>
          <w:b/>
          <w:sz w:val="15"/>
        </w:rPr>
      </w:pPr>
      <w:r>
        <w:rPr>
          <w:b/>
          <w:spacing w:val="-5"/>
          <w:sz w:val="15"/>
        </w:rPr>
        <w:t>SA5</w:t>
      </w:r>
      <w:r>
        <w:rPr>
          <w:b/>
          <w:sz w:val="15"/>
        </w:rPr>
        <w:tab/>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r>
        <w:rPr>
          <w:b/>
          <w:sz w:val="15"/>
        </w:rPr>
        <w:tab/>
        <w:t>-</w:t>
      </w:r>
      <w:r>
        <w:rPr>
          <w:b/>
          <w:spacing w:val="-2"/>
          <w:sz w:val="15"/>
        </w:rPr>
        <w:t>167.600,00</w:t>
      </w:r>
      <w:r>
        <w:rPr>
          <w:b/>
          <w:sz w:val="15"/>
        </w:rPr>
        <w:tab/>
        <w:t>-</w:t>
      </w:r>
      <w:r>
        <w:rPr>
          <w:b/>
          <w:spacing w:val="-2"/>
          <w:sz w:val="15"/>
        </w:rPr>
        <w:t>170.400,00</w:t>
      </w:r>
      <w:r>
        <w:rPr>
          <w:b/>
          <w:sz w:val="15"/>
        </w:rPr>
        <w:tab/>
        <w:t>-</w:t>
      </w:r>
      <w:r>
        <w:rPr>
          <w:b/>
          <w:spacing w:val="-2"/>
          <w:sz w:val="15"/>
        </w:rPr>
        <w:t>151.630,88</w:t>
      </w:r>
    </w:p>
    <w:p>
      <w:pPr>
        <w:spacing w:line="240" w:lineRule="auto" w:before="1"/>
        <w:rPr>
          <w:b/>
          <w:sz w:val="11"/>
        </w:rPr>
      </w:pPr>
      <w:r>
        <w:rPr/>
        <w:pict>
          <v:group style="position:absolute;margin-left:51.023998pt;margin-top:7.614443pt;width:742.7pt;height:11.35pt;mso-position-horizontal-relative:page;mso-position-vertical-relative:paragraph;z-index:-15711744;mso-wrap-distance-left:0;mso-wrap-distance-right:0" id="docshapegroup86" coordorigin="1020,152" coordsize="14854,227">
            <v:rect style="position:absolute;left:1020;top:152;width:14854;height:227" id="docshape87" filled="true" fillcolor="#d7d7d7" stroked="false">
              <v:fill type="solid"/>
            </v:rect>
            <v:shape style="position:absolute;left:1160;top:158;width:212;height:193" type="#_x0000_t202" id="docshape88" filled="false" stroked="false">
              <v:textbox inset="0,0,0,0">
                <w:txbxContent>
                  <w:p>
                    <w:pPr>
                      <w:spacing w:line="192" w:lineRule="exact" w:before="0"/>
                      <w:ind w:left="0" w:right="0" w:firstLine="0"/>
                      <w:jc w:val="left"/>
                      <w:rPr>
                        <w:b/>
                        <w:sz w:val="17"/>
                      </w:rPr>
                    </w:pPr>
                    <w:r>
                      <w:rPr>
                        <w:b/>
                        <w:spacing w:val="-5"/>
                        <w:sz w:val="17"/>
                      </w:rPr>
                      <w:t>51</w:t>
                    </w:r>
                  </w:p>
                </w:txbxContent>
              </v:textbox>
              <w10:wrap type="none"/>
            </v:shape>
            <v:shape style="position:absolute;left:2748;top:158;width:1569;height:193" type="#_x0000_t202" id="docshape89" filled="false" stroked="false">
              <v:textbox inset="0,0,0,0">
                <w:txbxContent>
                  <w:p>
                    <w:pPr>
                      <w:spacing w:line="192" w:lineRule="exact" w:before="0"/>
                      <w:ind w:left="0" w:right="0" w:firstLine="0"/>
                      <w:jc w:val="left"/>
                      <w:rPr>
                        <w:b/>
                        <w:sz w:val="17"/>
                      </w:rPr>
                    </w:pPr>
                    <w:r>
                      <w:rPr>
                        <w:b/>
                        <w:spacing w:val="-2"/>
                        <w:sz w:val="17"/>
                      </w:rPr>
                      <w:t>Gesundheitsdienst</w:t>
                    </w:r>
                  </w:p>
                </w:txbxContent>
              </v:textbox>
              <w10:wrap type="none"/>
            </v:shape>
            <w10:wrap type="topAndBottom"/>
          </v:group>
        </w:pict>
      </w:r>
    </w:p>
    <w:p>
      <w:pPr>
        <w:tabs>
          <w:tab w:pos="2064" w:val="left" w:leader="none"/>
          <w:tab w:pos="7947" w:val="left" w:leader="none"/>
          <w:tab w:pos="9194" w:val="left" w:leader="none"/>
          <w:tab w:pos="10441" w:val="left" w:leader="none"/>
          <w:tab w:pos="11915" w:val="left" w:leader="none"/>
          <w:tab w:pos="13163" w:val="left" w:leader="none"/>
          <w:tab w:pos="14410" w:val="left" w:leader="none"/>
        </w:tabs>
        <w:spacing w:before="72"/>
        <w:ind w:left="477" w:right="0" w:firstLine="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r>
        <w:rPr>
          <w:b/>
          <w:sz w:val="15"/>
        </w:rPr>
        <w:tab/>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2.200,00</w:t>
      </w:r>
      <w:r>
        <w:rPr>
          <w:b/>
          <w:sz w:val="15"/>
        </w:rPr>
        <w:tab/>
        <w:t>-</w:t>
      </w:r>
      <w:r>
        <w:rPr>
          <w:b/>
          <w:spacing w:val="-2"/>
          <w:sz w:val="15"/>
        </w:rPr>
        <w:t>2.200,00</w:t>
      </w:r>
      <w:r>
        <w:rPr>
          <w:b/>
          <w:sz w:val="15"/>
        </w:rPr>
        <w:tab/>
        <w:t>-</w:t>
      </w:r>
      <w:r>
        <w:rPr>
          <w:b/>
          <w:spacing w:val="-2"/>
          <w:sz w:val="15"/>
        </w:rPr>
        <w:t>2.111,16</w:t>
      </w:r>
      <w:r>
        <w:rPr>
          <w:b/>
          <w:sz w:val="15"/>
        </w:rPr>
        <w:tab/>
        <w:t>-</w:t>
      </w:r>
      <w:r>
        <w:rPr>
          <w:b/>
          <w:spacing w:val="-2"/>
          <w:sz w:val="15"/>
        </w:rPr>
        <w:t>2.200,00</w:t>
      </w:r>
      <w:r>
        <w:rPr>
          <w:b/>
          <w:sz w:val="15"/>
        </w:rPr>
        <w:tab/>
        <w:t>-</w:t>
      </w:r>
      <w:r>
        <w:rPr>
          <w:b/>
          <w:spacing w:val="-2"/>
          <w:sz w:val="15"/>
        </w:rPr>
        <w:t>2.200,00</w:t>
      </w:r>
      <w:r>
        <w:rPr>
          <w:b/>
          <w:sz w:val="15"/>
        </w:rPr>
        <w:tab/>
        <w:t>-</w:t>
      </w:r>
      <w:r>
        <w:rPr>
          <w:b/>
          <w:spacing w:val="-2"/>
          <w:sz w:val="15"/>
        </w:rPr>
        <w:t>2.111,16</w:t>
      </w:r>
    </w:p>
    <w:p>
      <w:pPr>
        <w:spacing w:after="0"/>
        <w:jc w:val="left"/>
        <w:rPr>
          <w:sz w:val="15"/>
        </w:rPr>
        <w:sectPr>
          <w:type w:val="continuous"/>
          <w:pgSz w:w="16840" w:h="11910" w:orient="landscape"/>
          <w:pgMar w:header="567" w:footer="601" w:top="760" w:bottom="280" w:left="680" w:right="860"/>
        </w:sectPr>
      </w:pPr>
    </w:p>
    <w:p>
      <w:pPr>
        <w:spacing w:line="314" w:lineRule="auto" w:before="54"/>
        <w:ind w:left="477" w:right="0" w:firstLine="0"/>
        <w:jc w:val="left"/>
        <w:rPr>
          <w:b/>
          <w:sz w:val="15"/>
        </w:rPr>
      </w:pPr>
      <w:r>
        <w:rPr>
          <w:b/>
          <w:spacing w:val="-4"/>
          <w:sz w:val="15"/>
        </w:rPr>
        <w:t>SA00</w:t>
      </w:r>
      <w:r>
        <w:rPr>
          <w:b/>
          <w:sz w:val="15"/>
        </w:rPr>
        <w:t> </w:t>
      </w:r>
      <w:r>
        <w:rPr>
          <w:b/>
          <w:spacing w:val="-4"/>
          <w:sz w:val="15"/>
        </w:rPr>
        <w:t>SA2</w:t>
      </w:r>
      <w:r>
        <w:rPr>
          <w:b/>
          <w:sz w:val="15"/>
        </w:rPr>
        <w:t> </w:t>
      </w:r>
      <w:r>
        <w:rPr>
          <w:b/>
          <w:spacing w:val="-4"/>
          <w:sz w:val="15"/>
        </w:rPr>
        <w:t>SA3</w:t>
      </w:r>
      <w:r>
        <w:rPr>
          <w:b/>
          <w:sz w:val="15"/>
        </w:rPr>
        <w:t> </w:t>
      </w:r>
      <w:r>
        <w:rPr>
          <w:b/>
          <w:spacing w:val="-4"/>
          <w:sz w:val="15"/>
        </w:rPr>
        <w:t>SA4</w:t>
      </w:r>
    </w:p>
    <w:p>
      <w:pPr>
        <w:spacing w:line="314" w:lineRule="auto" w:before="54"/>
        <w:ind w:left="477" w:right="0" w:firstLine="0"/>
        <w:jc w:val="left"/>
        <w:rPr>
          <w:b/>
          <w:sz w:val="15"/>
        </w:rPr>
      </w:pPr>
      <w:r>
        <w:rPr/>
        <w:br w:type="column"/>
      </w:r>
      <w:r>
        <w:rPr>
          <w:b/>
          <w:sz w:val="15"/>
        </w:rPr>
        <w:t>Nettoergebnis nach Zuw./Entn. Haushaltsrücklagen (Saldo 0 +/- SU23) Saldo (2) Geldfluss aus der Investiven Gebarung (33 – 34)</w:t>
      </w:r>
    </w:p>
    <w:p>
      <w:pPr>
        <w:spacing w:before="2"/>
        <w:ind w:left="477" w:right="0" w:firstLine="0"/>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p>
      <w:pPr>
        <w:spacing w:before="54"/>
        <w:ind w:left="477" w:right="0" w:firstLine="0"/>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p>
      <w:pPr>
        <w:tabs>
          <w:tab w:pos="1724" w:val="left" w:leader="none"/>
          <w:tab w:pos="2971" w:val="left" w:leader="none"/>
        </w:tabs>
        <w:spacing w:before="54"/>
        <w:ind w:left="477" w:right="0" w:firstLine="0"/>
        <w:jc w:val="left"/>
        <w:rPr>
          <w:b/>
          <w:sz w:val="15"/>
        </w:rPr>
      </w:pPr>
      <w:r>
        <w:rPr/>
        <w:br w:type="column"/>
      </w:r>
      <w:r>
        <w:rPr>
          <w:b/>
          <w:sz w:val="15"/>
        </w:rPr>
        <w:t>-</w:t>
      </w:r>
      <w:r>
        <w:rPr>
          <w:b/>
          <w:spacing w:val="-2"/>
          <w:sz w:val="15"/>
        </w:rPr>
        <w:t>2.200,00</w:t>
      </w:r>
      <w:r>
        <w:rPr>
          <w:b/>
          <w:sz w:val="15"/>
        </w:rPr>
        <w:tab/>
        <w:t>-</w:t>
      </w:r>
      <w:r>
        <w:rPr>
          <w:b/>
          <w:spacing w:val="-2"/>
          <w:sz w:val="15"/>
        </w:rPr>
        <w:t>2.200,00</w:t>
      </w:r>
      <w:r>
        <w:rPr>
          <w:b/>
          <w:sz w:val="15"/>
        </w:rPr>
        <w:tab/>
        <w:t>-</w:t>
      </w:r>
      <w:r>
        <w:rPr>
          <w:b/>
          <w:spacing w:val="-2"/>
          <w:sz w:val="15"/>
        </w:rPr>
        <w:t>2.200,00</w:t>
      </w:r>
    </w:p>
    <w:p>
      <w:pPr>
        <w:spacing w:line="240" w:lineRule="auto" w:before="0"/>
        <w:rPr>
          <w:b/>
          <w:sz w:val="16"/>
        </w:rPr>
      </w:pPr>
      <w:r>
        <w:rPr/>
        <w:br w:type="column"/>
      </w:r>
      <w:r>
        <w:rPr>
          <w:b/>
          <w:sz w:val="16"/>
        </w:rPr>
      </w:r>
    </w:p>
    <w:p>
      <w:pPr>
        <w:tabs>
          <w:tab w:pos="1247" w:val="left" w:leader="none"/>
          <w:tab w:pos="2494" w:val="left" w:leader="none"/>
        </w:tabs>
        <w:spacing w:before="97"/>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tabs>
          <w:tab w:pos="1247" w:val="left" w:leader="none"/>
          <w:tab w:pos="2494" w:val="left" w:leader="none"/>
        </w:tabs>
        <w:spacing w:before="54"/>
        <w:ind w:left="0" w:right="238" w:firstLine="0"/>
        <w:jc w:val="right"/>
        <w:rPr>
          <w:b/>
          <w:sz w:val="15"/>
        </w:rPr>
      </w:pPr>
      <w:r>
        <w:rPr>
          <w:b/>
          <w:sz w:val="15"/>
        </w:rPr>
        <w:t>-</w:t>
      </w:r>
      <w:r>
        <w:rPr>
          <w:b/>
          <w:spacing w:val="-2"/>
          <w:sz w:val="15"/>
        </w:rPr>
        <w:t>2.200,00</w:t>
      </w:r>
      <w:r>
        <w:rPr>
          <w:b/>
          <w:sz w:val="15"/>
        </w:rPr>
        <w:tab/>
        <w:t>-</w:t>
      </w:r>
      <w:r>
        <w:rPr>
          <w:b/>
          <w:spacing w:val="-2"/>
          <w:sz w:val="15"/>
        </w:rPr>
        <w:t>2.200,00</w:t>
      </w:r>
      <w:r>
        <w:rPr>
          <w:b/>
          <w:sz w:val="15"/>
        </w:rPr>
        <w:tab/>
        <w:t>-</w:t>
      </w:r>
      <w:r>
        <w:rPr>
          <w:b/>
          <w:spacing w:val="-2"/>
          <w:sz w:val="15"/>
        </w:rPr>
        <w:t>2.111,16</w:t>
      </w:r>
    </w:p>
    <w:p>
      <w:pPr>
        <w:tabs>
          <w:tab w:pos="1247" w:val="left" w:leader="none"/>
          <w:tab w:pos="2494" w:val="left" w:leader="none"/>
        </w:tabs>
        <w:spacing w:before="55"/>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spacing w:after="0"/>
        <w:jc w:val="right"/>
        <w:rPr>
          <w:sz w:val="15"/>
        </w:rPr>
        <w:sectPr>
          <w:type w:val="continuous"/>
          <w:pgSz w:w="16840" w:h="11910" w:orient="landscape"/>
          <w:pgMar w:header="567" w:footer="601" w:top="760" w:bottom="280" w:left="680" w:right="860"/>
          <w:cols w:num="4" w:equalWidth="0">
            <w:col w:w="901" w:space="687"/>
            <w:col w:w="5596" w:space="286"/>
            <w:col w:w="3659" w:space="309"/>
            <w:col w:w="3862"/>
          </w:cols>
        </w:sectPr>
      </w:pPr>
    </w:p>
    <w:p>
      <w:pPr>
        <w:spacing w:before="4"/>
        <w:ind w:left="477" w:right="0" w:firstLine="0"/>
        <w:jc w:val="left"/>
        <w:rPr>
          <w:b/>
          <w:sz w:val="15"/>
        </w:rPr>
      </w:pPr>
      <w:r>
        <w:rPr>
          <w:b/>
          <w:spacing w:val="-5"/>
          <w:sz w:val="15"/>
        </w:rPr>
        <w:t>SA5</w:t>
      </w:r>
    </w:p>
    <w:p>
      <w:pPr>
        <w:spacing w:before="4"/>
        <w:ind w:left="477" w:right="0" w:firstLine="0"/>
        <w:jc w:val="left"/>
        <w:rPr>
          <w:b/>
          <w:sz w:val="15"/>
        </w:rPr>
      </w:pPr>
      <w:r>
        <w:rPr/>
        <w:br w:type="column"/>
      </w: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p>
      <w:pPr>
        <w:tabs>
          <w:tab w:pos="1724" w:val="left" w:leader="none"/>
          <w:tab w:pos="2971" w:val="left" w:leader="none"/>
        </w:tabs>
        <w:spacing w:before="4"/>
        <w:ind w:left="477" w:right="0" w:firstLine="0"/>
        <w:jc w:val="left"/>
        <w:rPr>
          <w:b/>
          <w:sz w:val="15"/>
        </w:rPr>
      </w:pPr>
      <w:r>
        <w:rPr/>
        <w:br w:type="column"/>
      </w:r>
      <w:r>
        <w:rPr>
          <w:b/>
          <w:sz w:val="15"/>
        </w:rPr>
        <w:t>-</w:t>
      </w:r>
      <w:r>
        <w:rPr>
          <w:b/>
          <w:spacing w:val="-2"/>
          <w:sz w:val="15"/>
        </w:rPr>
        <w:t>2.200,00</w:t>
      </w:r>
      <w:r>
        <w:rPr>
          <w:b/>
          <w:sz w:val="15"/>
        </w:rPr>
        <w:tab/>
        <w:t>-</w:t>
      </w:r>
      <w:r>
        <w:rPr>
          <w:b/>
          <w:spacing w:val="-2"/>
          <w:sz w:val="15"/>
        </w:rPr>
        <w:t>2.200,00</w:t>
      </w:r>
      <w:r>
        <w:rPr>
          <w:b/>
          <w:sz w:val="15"/>
        </w:rPr>
        <w:tab/>
        <w:t>-</w:t>
      </w:r>
      <w:r>
        <w:rPr>
          <w:b/>
          <w:spacing w:val="-2"/>
          <w:sz w:val="15"/>
        </w:rPr>
        <w:t>2.111,16</w:t>
      </w:r>
    </w:p>
    <w:p>
      <w:pPr>
        <w:spacing w:after="0"/>
        <w:jc w:val="left"/>
        <w:rPr>
          <w:sz w:val="15"/>
        </w:rPr>
        <w:sectPr>
          <w:type w:val="continuous"/>
          <w:pgSz w:w="16840" w:h="11910" w:orient="landscape"/>
          <w:pgMar w:header="567" w:footer="601" w:top="760" w:bottom="280" w:left="680" w:right="860"/>
          <w:cols w:num="3" w:equalWidth="0">
            <w:col w:w="816" w:space="772"/>
            <w:col w:w="6481" w:space="3370"/>
            <w:col w:w="3861"/>
          </w:cols>
        </w:sectPr>
      </w:pPr>
    </w:p>
    <w:p>
      <w:pPr>
        <w:spacing w:line="240" w:lineRule="auto" w:before="2" w:after="0"/>
        <w:rPr>
          <w:b/>
          <w:sz w:val="13"/>
        </w:rPr>
      </w:pPr>
    </w:p>
    <w:p>
      <w:pPr>
        <w:spacing w:line="226" w:lineRule="exact"/>
        <w:ind w:left="340" w:right="0" w:firstLine="0"/>
        <w:rPr>
          <w:sz w:val="20"/>
        </w:rPr>
      </w:pPr>
      <w:r>
        <w:rPr>
          <w:position w:val="-4"/>
          <w:sz w:val="20"/>
        </w:rPr>
        <w:pict>
          <v:group style="width:742.7pt;height:11.35pt;mso-position-horizontal-relative:char;mso-position-vertical-relative:line" id="docshapegroup90" coordorigin="0,0" coordsize="14854,227">
            <v:rect style="position:absolute;left:0;top:0;width:14854;height:227" id="docshape91" filled="true" fillcolor="#d7d7d7" stroked="false">
              <v:fill type="solid"/>
            </v:rect>
            <v:shape style="position:absolute;left:136;top:17;width:276;height:172" type="#_x0000_t202" id="docshape92" filled="false" stroked="false">
              <v:textbox inset="0,0,0,0">
                <w:txbxContent>
                  <w:p>
                    <w:pPr>
                      <w:spacing w:line="170" w:lineRule="exact" w:before="0"/>
                      <w:ind w:left="0" w:right="0" w:firstLine="0"/>
                      <w:jc w:val="left"/>
                      <w:rPr>
                        <w:b/>
                        <w:sz w:val="15"/>
                      </w:rPr>
                    </w:pPr>
                    <w:r>
                      <w:rPr>
                        <w:b/>
                        <w:spacing w:val="-5"/>
                        <w:sz w:val="15"/>
                      </w:rPr>
                      <w:t>510</w:t>
                    </w:r>
                  </w:p>
                </w:txbxContent>
              </v:textbox>
              <w10:wrap type="none"/>
            </v:shape>
            <v:shape style="position:absolute;left:1724;top:17;width:2505;height:172" type="#_x0000_t202" id="docshape93" filled="false" stroked="false">
              <v:textbox inset="0,0,0,0">
                <w:txbxContent>
                  <w:p>
                    <w:pPr>
                      <w:spacing w:line="170" w:lineRule="exact" w:before="0"/>
                      <w:ind w:left="0" w:right="0" w:firstLine="0"/>
                      <w:jc w:val="left"/>
                      <w:rPr>
                        <w:b/>
                        <w:sz w:val="15"/>
                      </w:rPr>
                    </w:pPr>
                    <w:r>
                      <w:rPr>
                        <w:b/>
                        <w:sz w:val="15"/>
                      </w:rPr>
                      <w:t>Medizinische</w:t>
                    </w:r>
                    <w:r>
                      <w:rPr>
                        <w:b/>
                        <w:spacing w:val="18"/>
                        <w:sz w:val="15"/>
                      </w:rPr>
                      <w:t> </w:t>
                    </w:r>
                    <w:r>
                      <w:rPr>
                        <w:b/>
                        <w:spacing w:val="-2"/>
                        <w:sz w:val="15"/>
                      </w:rPr>
                      <w:t>Bereichsversorgung</w:t>
                    </w:r>
                  </w:p>
                </w:txbxContent>
              </v:textbox>
              <w10:wrap type="none"/>
            </v:shape>
          </v:group>
        </w:pict>
      </w:r>
      <w:r>
        <w:rPr>
          <w:position w:val="-4"/>
          <w:sz w:val="20"/>
        </w:rPr>
      </w:r>
    </w:p>
    <w:p>
      <w:pPr>
        <w:tabs>
          <w:tab w:pos="2064" w:val="left" w:leader="none"/>
          <w:tab w:pos="7947" w:val="left" w:leader="none"/>
          <w:tab w:pos="9194" w:val="left" w:leader="none"/>
          <w:tab w:pos="10441" w:val="left" w:leader="none"/>
          <w:tab w:pos="11915" w:val="left" w:leader="none"/>
          <w:tab w:pos="13163" w:val="left" w:leader="none"/>
          <w:tab w:pos="14410" w:val="left" w:leader="none"/>
        </w:tabs>
        <w:spacing w:before="73"/>
        <w:ind w:left="477" w:right="0" w:firstLine="0"/>
        <w:jc w:val="left"/>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r>
        <w:rPr>
          <w:b/>
          <w:sz w:val="15"/>
        </w:rPr>
        <w:tab/>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2.200,00</w:t>
      </w:r>
      <w:r>
        <w:rPr>
          <w:b/>
          <w:sz w:val="15"/>
        </w:rPr>
        <w:tab/>
        <w:t>-</w:t>
      </w:r>
      <w:r>
        <w:rPr>
          <w:b/>
          <w:spacing w:val="-2"/>
          <w:sz w:val="15"/>
        </w:rPr>
        <w:t>2.200,00</w:t>
      </w:r>
      <w:r>
        <w:rPr>
          <w:b/>
          <w:sz w:val="15"/>
        </w:rPr>
        <w:tab/>
        <w:t>-</w:t>
      </w:r>
      <w:r>
        <w:rPr>
          <w:b/>
          <w:spacing w:val="-2"/>
          <w:sz w:val="15"/>
        </w:rPr>
        <w:t>2.111,16</w:t>
      </w:r>
      <w:r>
        <w:rPr>
          <w:b/>
          <w:sz w:val="15"/>
        </w:rPr>
        <w:tab/>
        <w:t>-</w:t>
      </w:r>
      <w:r>
        <w:rPr>
          <w:b/>
          <w:spacing w:val="-2"/>
          <w:sz w:val="15"/>
        </w:rPr>
        <w:t>2.200,00</w:t>
      </w:r>
      <w:r>
        <w:rPr>
          <w:b/>
          <w:sz w:val="15"/>
        </w:rPr>
        <w:tab/>
        <w:t>-</w:t>
      </w:r>
      <w:r>
        <w:rPr>
          <w:b/>
          <w:spacing w:val="-2"/>
          <w:sz w:val="15"/>
        </w:rPr>
        <w:t>2.200,00</w:t>
      </w:r>
      <w:r>
        <w:rPr>
          <w:b/>
          <w:sz w:val="15"/>
        </w:rPr>
        <w:tab/>
        <w:t>-</w:t>
      </w:r>
      <w:r>
        <w:rPr>
          <w:b/>
          <w:spacing w:val="-2"/>
          <w:sz w:val="15"/>
        </w:rPr>
        <w:t>2.111,16</w:t>
      </w:r>
    </w:p>
    <w:p>
      <w:pPr>
        <w:spacing w:after="0"/>
        <w:jc w:val="left"/>
        <w:rPr>
          <w:sz w:val="15"/>
        </w:rPr>
        <w:sectPr>
          <w:type w:val="continuous"/>
          <w:pgSz w:w="16840" w:h="11910" w:orient="landscape"/>
          <w:pgMar w:header="567" w:footer="601" w:top="760" w:bottom="280" w:left="680" w:right="860"/>
        </w:sectPr>
      </w:pPr>
    </w:p>
    <w:p>
      <w:pPr>
        <w:spacing w:line="314" w:lineRule="auto" w:before="54"/>
        <w:ind w:left="477" w:right="0" w:firstLine="0"/>
        <w:jc w:val="left"/>
        <w:rPr>
          <w:b/>
          <w:sz w:val="15"/>
        </w:rPr>
      </w:pPr>
      <w:r>
        <w:rPr>
          <w:b/>
          <w:spacing w:val="-4"/>
          <w:sz w:val="15"/>
        </w:rPr>
        <w:t>SA00</w:t>
      </w:r>
      <w:r>
        <w:rPr>
          <w:b/>
          <w:sz w:val="15"/>
        </w:rPr>
        <w:t> </w:t>
      </w:r>
      <w:r>
        <w:rPr>
          <w:b/>
          <w:spacing w:val="-4"/>
          <w:sz w:val="15"/>
        </w:rPr>
        <w:t>SA2</w:t>
      </w:r>
      <w:r>
        <w:rPr>
          <w:b/>
          <w:sz w:val="15"/>
        </w:rPr>
        <w:t> </w:t>
      </w:r>
      <w:r>
        <w:rPr>
          <w:b/>
          <w:spacing w:val="-4"/>
          <w:sz w:val="15"/>
        </w:rPr>
        <w:t>SA3</w:t>
      </w:r>
      <w:r>
        <w:rPr>
          <w:b/>
          <w:sz w:val="15"/>
        </w:rPr>
        <w:t> </w:t>
      </w:r>
      <w:r>
        <w:rPr>
          <w:b/>
          <w:spacing w:val="-4"/>
          <w:sz w:val="15"/>
        </w:rPr>
        <w:t>SA4</w:t>
      </w:r>
    </w:p>
    <w:p>
      <w:pPr>
        <w:spacing w:line="314" w:lineRule="auto" w:before="54"/>
        <w:ind w:left="477" w:right="0" w:firstLine="0"/>
        <w:jc w:val="left"/>
        <w:rPr>
          <w:b/>
          <w:sz w:val="15"/>
        </w:rPr>
      </w:pPr>
      <w:r>
        <w:rPr/>
        <w:br w:type="column"/>
      </w:r>
      <w:r>
        <w:rPr>
          <w:b/>
          <w:sz w:val="15"/>
        </w:rPr>
        <w:t>Nettoergebnis nach Zuw./Entn. Haushaltsrücklagen (Saldo 0 +/- SU23) Saldo (2) Geldfluss aus der Investiven Gebarung (33 – 34)</w:t>
      </w:r>
    </w:p>
    <w:p>
      <w:pPr>
        <w:spacing w:before="2"/>
        <w:ind w:left="477" w:right="0" w:firstLine="0"/>
        <w:jc w:val="left"/>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p>
      <w:pPr>
        <w:spacing w:before="54"/>
        <w:ind w:left="477" w:right="0" w:firstLine="0"/>
        <w:jc w:val="left"/>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p>
      <w:pPr>
        <w:tabs>
          <w:tab w:pos="1724" w:val="left" w:leader="none"/>
          <w:tab w:pos="2971" w:val="left" w:leader="none"/>
        </w:tabs>
        <w:spacing w:before="54"/>
        <w:ind w:left="477" w:right="0" w:firstLine="0"/>
        <w:jc w:val="left"/>
        <w:rPr>
          <w:b/>
          <w:sz w:val="15"/>
        </w:rPr>
      </w:pPr>
      <w:r>
        <w:rPr/>
        <w:br w:type="column"/>
      </w:r>
      <w:r>
        <w:rPr>
          <w:b/>
          <w:sz w:val="15"/>
        </w:rPr>
        <w:t>-</w:t>
      </w:r>
      <w:r>
        <w:rPr>
          <w:b/>
          <w:spacing w:val="-2"/>
          <w:sz w:val="15"/>
        </w:rPr>
        <w:t>2.200,00</w:t>
      </w:r>
      <w:r>
        <w:rPr>
          <w:b/>
          <w:sz w:val="15"/>
        </w:rPr>
        <w:tab/>
        <w:t>-</w:t>
      </w:r>
      <w:r>
        <w:rPr>
          <w:b/>
          <w:spacing w:val="-2"/>
          <w:sz w:val="15"/>
        </w:rPr>
        <w:t>2.200,00</w:t>
      </w:r>
      <w:r>
        <w:rPr>
          <w:b/>
          <w:sz w:val="15"/>
        </w:rPr>
        <w:tab/>
        <w:t>-</w:t>
      </w:r>
      <w:r>
        <w:rPr>
          <w:b/>
          <w:spacing w:val="-2"/>
          <w:sz w:val="15"/>
        </w:rPr>
        <w:t>2.200,00</w:t>
      </w:r>
    </w:p>
    <w:p>
      <w:pPr>
        <w:spacing w:line="240" w:lineRule="auto" w:before="0"/>
        <w:rPr>
          <w:b/>
          <w:sz w:val="16"/>
        </w:rPr>
      </w:pPr>
      <w:r>
        <w:rPr/>
        <w:br w:type="column"/>
      </w:r>
      <w:r>
        <w:rPr>
          <w:b/>
          <w:sz w:val="16"/>
        </w:rPr>
      </w:r>
    </w:p>
    <w:p>
      <w:pPr>
        <w:tabs>
          <w:tab w:pos="1247" w:val="left" w:leader="none"/>
          <w:tab w:pos="2494" w:val="left" w:leader="none"/>
        </w:tabs>
        <w:spacing w:before="97"/>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tabs>
          <w:tab w:pos="1247" w:val="left" w:leader="none"/>
          <w:tab w:pos="2494" w:val="left" w:leader="none"/>
        </w:tabs>
        <w:spacing w:before="54"/>
        <w:ind w:left="0" w:right="238" w:firstLine="0"/>
        <w:jc w:val="right"/>
        <w:rPr>
          <w:b/>
          <w:sz w:val="15"/>
        </w:rPr>
      </w:pPr>
      <w:r>
        <w:rPr>
          <w:b/>
          <w:sz w:val="15"/>
        </w:rPr>
        <w:t>-</w:t>
      </w:r>
      <w:r>
        <w:rPr>
          <w:b/>
          <w:spacing w:val="-2"/>
          <w:sz w:val="15"/>
        </w:rPr>
        <w:t>2.200,00</w:t>
      </w:r>
      <w:r>
        <w:rPr>
          <w:b/>
          <w:sz w:val="15"/>
        </w:rPr>
        <w:tab/>
        <w:t>-</w:t>
      </w:r>
      <w:r>
        <w:rPr>
          <w:b/>
          <w:spacing w:val="-2"/>
          <w:sz w:val="15"/>
        </w:rPr>
        <w:t>2.200,00</w:t>
      </w:r>
      <w:r>
        <w:rPr>
          <w:b/>
          <w:sz w:val="15"/>
        </w:rPr>
        <w:tab/>
        <w:t>-</w:t>
      </w:r>
      <w:r>
        <w:rPr>
          <w:b/>
          <w:spacing w:val="-2"/>
          <w:sz w:val="15"/>
        </w:rPr>
        <w:t>2.111,16</w:t>
      </w:r>
    </w:p>
    <w:p>
      <w:pPr>
        <w:tabs>
          <w:tab w:pos="1247" w:val="left" w:leader="none"/>
          <w:tab w:pos="2494" w:val="left" w:leader="none"/>
        </w:tabs>
        <w:spacing w:before="55"/>
        <w:ind w:left="0" w:right="238" w:firstLine="0"/>
        <w:jc w:val="right"/>
        <w:rPr>
          <w:b/>
          <w:sz w:val="15"/>
        </w:rPr>
      </w:pPr>
      <w:r>
        <w:rPr>
          <w:b/>
          <w:spacing w:val="-4"/>
          <w:sz w:val="15"/>
        </w:rPr>
        <w:t>0,00</w:t>
      </w:r>
      <w:r>
        <w:rPr>
          <w:b/>
          <w:sz w:val="15"/>
        </w:rPr>
        <w:tab/>
      </w:r>
      <w:r>
        <w:rPr>
          <w:b/>
          <w:spacing w:val="-4"/>
          <w:sz w:val="15"/>
        </w:rPr>
        <w:t>0,00</w:t>
      </w:r>
      <w:r>
        <w:rPr>
          <w:b/>
          <w:sz w:val="15"/>
        </w:rPr>
        <w:tab/>
      </w:r>
      <w:r>
        <w:rPr>
          <w:b/>
          <w:spacing w:val="-4"/>
          <w:sz w:val="15"/>
        </w:rPr>
        <w:t>0,00</w:t>
      </w:r>
    </w:p>
    <w:p>
      <w:pPr>
        <w:spacing w:after="0"/>
        <w:jc w:val="right"/>
        <w:rPr>
          <w:sz w:val="15"/>
        </w:rPr>
        <w:sectPr>
          <w:type w:val="continuous"/>
          <w:pgSz w:w="16840" w:h="11910" w:orient="landscape"/>
          <w:pgMar w:header="567" w:footer="601" w:top="760" w:bottom="280" w:left="680" w:right="860"/>
          <w:cols w:num="4" w:equalWidth="0">
            <w:col w:w="901" w:space="687"/>
            <w:col w:w="5596" w:space="286"/>
            <w:col w:w="3659" w:space="309"/>
            <w:col w:w="3862"/>
          </w:cols>
        </w:sectPr>
      </w:pPr>
    </w:p>
    <w:p>
      <w:pPr>
        <w:spacing w:before="4"/>
        <w:ind w:left="477" w:right="0" w:firstLine="0"/>
        <w:jc w:val="left"/>
        <w:rPr>
          <w:b/>
          <w:sz w:val="15"/>
        </w:rPr>
      </w:pPr>
      <w:r>
        <w:rPr>
          <w:b/>
          <w:spacing w:val="-5"/>
          <w:sz w:val="15"/>
        </w:rPr>
        <w:t>SA5</w:t>
      </w:r>
    </w:p>
    <w:p>
      <w:pPr>
        <w:spacing w:before="4"/>
        <w:ind w:left="477" w:right="0" w:firstLine="0"/>
        <w:jc w:val="left"/>
        <w:rPr>
          <w:b/>
          <w:sz w:val="15"/>
        </w:rPr>
      </w:pPr>
      <w:r>
        <w:rPr/>
        <w:br w:type="column"/>
      </w: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p>
      <w:pPr>
        <w:tabs>
          <w:tab w:pos="1724" w:val="left" w:leader="none"/>
          <w:tab w:pos="2971" w:val="left" w:leader="none"/>
        </w:tabs>
        <w:spacing w:before="4"/>
        <w:ind w:left="477" w:right="0" w:firstLine="0"/>
        <w:jc w:val="left"/>
        <w:rPr>
          <w:b/>
          <w:sz w:val="15"/>
        </w:rPr>
      </w:pPr>
      <w:r>
        <w:rPr/>
        <w:br w:type="column"/>
      </w:r>
      <w:r>
        <w:rPr>
          <w:b/>
          <w:sz w:val="15"/>
        </w:rPr>
        <w:t>-</w:t>
      </w:r>
      <w:r>
        <w:rPr>
          <w:b/>
          <w:spacing w:val="-2"/>
          <w:sz w:val="15"/>
        </w:rPr>
        <w:t>2.200,00</w:t>
      </w:r>
      <w:r>
        <w:rPr>
          <w:b/>
          <w:sz w:val="15"/>
        </w:rPr>
        <w:tab/>
        <w:t>-</w:t>
      </w:r>
      <w:r>
        <w:rPr>
          <w:b/>
          <w:spacing w:val="-2"/>
          <w:sz w:val="15"/>
        </w:rPr>
        <w:t>2.200,00</w:t>
      </w:r>
      <w:r>
        <w:rPr>
          <w:b/>
          <w:sz w:val="15"/>
        </w:rPr>
        <w:tab/>
        <w:t>-</w:t>
      </w:r>
      <w:r>
        <w:rPr>
          <w:b/>
          <w:spacing w:val="-2"/>
          <w:sz w:val="15"/>
        </w:rPr>
        <w:t>2.111,16</w:t>
      </w:r>
    </w:p>
    <w:p>
      <w:pPr>
        <w:spacing w:after="0"/>
        <w:jc w:val="left"/>
        <w:rPr>
          <w:sz w:val="15"/>
        </w:rPr>
        <w:sectPr>
          <w:type w:val="continuous"/>
          <w:pgSz w:w="16840" w:h="11910" w:orient="landscape"/>
          <w:pgMar w:header="567" w:footer="601" w:top="760" w:bottom="280" w:left="680" w:right="860"/>
          <w:cols w:num="3" w:equalWidth="0">
            <w:col w:w="816" w:space="772"/>
            <w:col w:w="6481" w:space="3370"/>
            <w:col w:w="3861"/>
          </w:cols>
        </w:sectPr>
      </w:pPr>
    </w:p>
    <w:p>
      <w:pPr>
        <w:spacing w:line="240" w:lineRule="auto" w:before="8" w:after="0"/>
        <w:rPr>
          <w:b/>
          <w:sz w:val="14"/>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47"/>
        <w:gridCol w:w="1360"/>
        <w:gridCol w:w="1360"/>
        <w:gridCol w:w="1247"/>
        <w:gridCol w:w="1037"/>
      </w:tblGrid>
      <w:tr>
        <w:trPr>
          <w:trHeight w:val="227" w:hRule="atLeast"/>
        </w:trPr>
        <w:tc>
          <w:tcPr>
            <w:tcW w:w="1590" w:type="dxa"/>
          </w:tcPr>
          <w:p>
            <w:pPr>
              <w:pStyle w:val="TableParagraph"/>
              <w:spacing w:line="170" w:lineRule="exact" w:before="0"/>
              <w:ind w:left="61"/>
              <w:rPr>
                <w:b/>
                <w:sz w:val="15"/>
              </w:rPr>
            </w:pPr>
            <w:r>
              <w:rPr>
                <w:b/>
                <w:spacing w:val="-2"/>
                <w:sz w:val="15"/>
              </w:rPr>
              <w:t>510000</w:t>
            </w:r>
          </w:p>
        </w:tc>
        <w:tc>
          <w:tcPr>
            <w:tcW w:w="3992" w:type="dxa"/>
          </w:tcPr>
          <w:p>
            <w:pPr>
              <w:pStyle w:val="TableParagraph"/>
              <w:spacing w:line="170" w:lineRule="exact" w:before="0"/>
              <w:ind w:left="59"/>
              <w:rPr>
                <w:b/>
                <w:sz w:val="15"/>
              </w:rPr>
            </w:pPr>
            <w:r>
              <w:rPr>
                <w:b/>
                <w:sz w:val="15"/>
              </w:rPr>
              <w:t>Medizinische</w:t>
            </w:r>
            <w:r>
              <w:rPr>
                <w:b/>
                <w:spacing w:val="18"/>
                <w:sz w:val="15"/>
              </w:rPr>
              <w:t> </w:t>
            </w:r>
            <w:r>
              <w:rPr>
                <w:b/>
                <w:spacing w:val="-2"/>
                <w:sz w:val="15"/>
              </w:rPr>
              <w:t>Bereichsversorgung</w:t>
            </w:r>
          </w:p>
        </w:tc>
        <w:tc>
          <w:tcPr>
            <w:tcW w:w="9148" w:type="dxa"/>
            <w:gridSpan w:val="7"/>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9148" w:type="dxa"/>
            <w:gridSpan w:val="7"/>
            <w:vMerge/>
            <w:tcBorders>
              <w:top w:val="nil"/>
            </w:tcBorders>
          </w:tcPr>
          <w:p>
            <w:pPr>
              <w:rPr>
                <w:sz w:val="2"/>
                <w:szCs w:val="2"/>
              </w:rPr>
            </w:pPr>
          </w:p>
        </w:tc>
      </w:tr>
      <w:tr>
        <w:trPr>
          <w:trHeight w:val="225"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1/510000/751000</w:t>
            </w:r>
          </w:p>
        </w:tc>
        <w:tc>
          <w:tcPr>
            <w:tcW w:w="3992" w:type="dxa"/>
            <w:tcBorders>
              <w:bottom w:val="single" w:sz="6" w:space="0" w:color="000000"/>
            </w:tcBorders>
          </w:tcPr>
          <w:p>
            <w:pPr>
              <w:pStyle w:val="TableParagraph"/>
              <w:tabs>
                <w:tab w:pos="3007" w:val="left" w:leader="none"/>
              </w:tabs>
              <w:spacing w:before="27"/>
              <w:ind w:left="59" w:right="188"/>
              <w:rPr>
                <w:sz w:val="15"/>
              </w:rPr>
            </w:pPr>
            <w:r>
              <w:rPr>
                <w:sz w:val="15"/>
              </w:rPr>
              <w:t>LAUFENDE TRANSFER- ZAHLUNGEN</w:t>
              <w:tab/>
              <w:t>2231</w:t>
            </w:r>
            <w:r>
              <w:rPr>
                <w:spacing w:val="40"/>
                <w:sz w:val="15"/>
              </w:rPr>
              <w:t> </w:t>
            </w:r>
            <w:r>
              <w:rPr>
                <w:sz w:val="15"/>
              </w:rPr>
              <w:t>3231 AN LÄNDER</w:t>
            </w:r>
          </w:p>
        </w:tc>
        <w:tc>
          <w:tcPr>
            <w:tcW w:w="1548" w:type="dxa"/>
            <w:tcBorders>
              <w:bottom w:val="single" w:sz="6" w:space="0" w:color="000000"/>
            </w:tcBorders>
          </w:tcPr>
          <w:p>
            <w:pPr>
              <w:pStyle w:val="TableParagraph"/>
              <w:spacing w:before="27"/>
              <w:ind w:left="148"/>
              <w:rPr>
                <w:sz w:val="15"/>
              </w:rPr>
            </w:pPr>
            <w:r>
              <w:rPr>
                <w:spacing w:val="-5"/>
                <w:sz w:val="15"/>
              </w:rPr>
              <w:t>26</w:t>
            </w:r>
          </w:p>
        </w:tc>
        <w:tc>
          <w:tcPr>
            <w:tcW w:w="1349" w:type="dxa"/>
            <w:tcBorders>
              <w:bottom w:val="single" w:sz="6" w:space="0" w:color="000000"/>
            </w:tcBorders>
          </w:tcPr>
          <w:p>
            <w:pPr>
              <w:pStyle w:val="TableParagraph"/>
              <w:spacing w:before="27"/>
              <w:ind w:right="298"/>
              <w:jc w:val="right"/>
              <w:rPr>
                <w:sz w:val="15"/>
              </w:rPr>
            </w:pPr>
            <w:r>
              <w:rPr>
                <w:spacing w:val="-2"/>
                <w:sz w:val="15"/>
              </w:rPr>
              <w:t>2.200,00</w:t>
            </w:r>
          </w:p>
        </w:tc>
        <w:tc>
          <w:tcPr>
            <w:tcW w:w="1247" w:type="dxa"/>
            <w:tcBorders>
              <w:bottom w:val="single" w:sz="6" w:space="0" w:color="000000"/>
            </w:tcBorders>
          </w:tcPr>
          <w:p>
            <w:pPr>
              <w:pStyle w:val="TableParagraph"/>
              <w:spacing w:before="27"/>
              <w:ind w:left="-16815" w:right="298"/>
              <w:jc w:val="right"/>
              <w:rPr>
                <w:sz w:val="15"/>
              </w:rPr>
            </w:pPr>
            <w:r>
              <w:rPr>
                <w:spacing w:val="-2"/>
                <w:sz w:val="15"/>
              </w:rPr>
              <w:t>2.200,00</w:t>
            </w:r>
          </w:p>
        </w:tc>
        <w:tc>
          <w:tcPr>
            <w:tcW w:w="1360" w:type="dxa"/>
            <w:tcBorders>
              <w:bottom w:val="single" w:sz="6" w:space="0" w:color="000000"/>
            </w:tcBorders>
          </w:tcPr>
          <w:p>
            <w:pPr>
              <w:pStyle w:val="TableParagraph"/>
              <w:spacing w:before="27"/>
              <w:ind w:left="-7471" w:right="410"/>
              <w:jc w:val="right"/>
              <w:rPr>
                <w:sz w:val="15"/>
              </w:rPr>
            </w:pPr>
            <w:r>
              <w:rPr>
                <w:spacing w:val="-2"/>
                <w:sz w:val="15"/>
              </w:rPr>
              <w:t>2.111,16</w:t>
            </w:r>
          </w:p>
        </w:tc>
        <w:tc>
          <w:tcPr>
            <w:tcW w:w="1360" w:type="dxa"/>
            <w:tcBorders>
              <w:bottom w:val="single" w:sz="6" w:space="0" w:color="000000"/>
            </w:tcBorders>
          </w:tcPr>
          <w:p>
            <w:pPr>
              <w:pStyle w:val="TableParagraph"/>
              <w:spacing w:before="27"/>
              <w:ind w:left="-7471" w:right="296"/>
              <w:jc w:val="right"/>
              <w:rPr>
                <w:sz w:val="15"/>
              </w:rPr>
            </w:pPr>
            <w:r>
              <w:rPr>
                <w:spacing w:val="-2"/>
                <w:sz w:val="15"/>
              </w:rPr>
              <w:t>2.200,00</w:t>
            </w:r>
          </w:p>
        </w:tc>
        <w:tc>
          <w:tcPr>
            <w:tcW w:w="1247" w:type="dxa"/>
            <w:tcBorders>
              <w:bottom w:val="single" w:sz="6" w:space="0" w:color="000000"/>
            </w:tcBorders>
          </w:tcPr>
          <w:p>
            <w:pPr>
              <w:pStyle w:val="TableParagraph"/>
              <w:spacing w:before="27"/>
              <w:ind w:right="296"/>
              <w:jc w:val="right"/>
              <w:rPr>
                <w:sz w:val="15"/>
              </w:rPr>
            </w:pPr>
            <w:r>
              <w:rPr>
                <w:spacing w:val="-2"/>
                <w:sz w:val="15"/>
              </w:rPr>
              <w:t>2.200,00</w:t>
            </w:r>
          </w:p>
        </w:tc>
        <w:tc>
          <w:tcPr>
            <w:tcW w:w="1037" w:type="dxa"/>
            <w:tcBorders>
              <w:bottom w:val="single" w:sz="6" w:space="0" w:color="000000"/>
            </w:tcBorders>
          </w:tcPr>
          <w:p>
            <w:pPr>
              <w:pStyle w:val="TableParagraph"/>
              <w:spacing w:before="27"/>
              <w:ind w:right="86"/>
              <w:jc w:val="right"/>
              <w:rPr>
                <w:sz w:val="15"/>
              </w:rPr>
            </w:pPr>
            <w:r>
              <w:rPr>
                <w:spacing w:val="-2"/>
                <w:sz w:val="15"/>
              </w:rPr>
              <w:t>2.111,16</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2.200,00</w:t>
            </w:r>
          </w:p>
        </w:tc>
        <w:tc>
          <w:tcPr>
            <w:tcW w:w="1247" w:type="dxa"/>
          </w:tcPr>
          <w:p>
            <w:pPr>
              <w:pStyle w:val="TableParagraph"/>
              <w:spacing w:before="1"/>
              <w:ind w:left="-16815" w:right="298"/>
              <w:jc w:val="right"/>
              <w:rPr>
                <w:b/>
                <w:sz w:val="15"/>
              </w:rPr>
            </w:pPr>
            <w:r>
              <w:rPr>
                <w:b/>
                <w:spacing w:val="-2"/>
                <w:sz w:val="15"/>
              </w:rPr>
              <w:t>2.200,00</w:t>
            </w:r>
          </w:p>
        </w:tc>
        <w:tc>
          <w:tcPr>
            <w:tcW w:w="1360" w:type="dxa"/>
          </w:tcPr>
          <w:p>
            <w:pPr>
              <w:pStyle w:val="TableParagraph"/>
              <w:spacing w:before="1"/>
              <w:ind w:left="-7471" w:right="410"/>
              <w:jc w:val="right"/>
              <w:rPr>
                <w:b/>
                <w:sz w:val="15"/>
              </w:rPr>
            </w:pPr>
            <w:r>
              <w:rPr>
                <w:b/>
                <w:spacing w:val="-2"/>
                <w:sz w:val="15"/>
              </w:rPr>
              <w:t>2.111,16</w:t>
            </w:r>
          </w:p>
        </w:tc>
        <w:tc>
          <w:tcPr>
            <w:tcW w:w="1360" w:type="dxa"/>
          </w:tcPr>
          <w:p>
            <w:pPr>
              <w:pStyle w:val="TableParagraph"/>
              <w:spacing w:before="1"/>
              <w:ind w:left="-7471" w:right="296"/>
              <w:jc w:val="right"/>
              <w:rPr>
                <w:b/>
                <w:sz w:val="15"/>
              </w:rPr>
            </w:pPr>
            <w:r>
              <w:rPr>
                <w:b/>
                <w:spacing w:val="-2"/>
                <w:sz w:val="15"/>
              </w:rPr>
              <w:t>2.200,00</w:t>
            </w:r>
          </w:p>
        </w:tc>
        <w:tc>
          <w:tcPr>
            <w:tcW w:w="1247" w:type="dxa"/>
          </w:tcPr>
          <w:p>
            <w:pPr>
              <w:pStyle w:val="TableParagraph"/>
              <w:spacing w:before="1"/>
              <w:ind w:right="296"/>
              <w:jc w:val="right"/>
              <w:rPr>
                <w:b/>
                <w:sz w:val="15"/>
              </w:rPr>
            </w:pPr>
            <w:r>
              <w:rPr>
                <w:b/>
                <w:spacing w:val="-2"/>
                <w:sz w:val="15"/>
              </w:rPr>
              <w:t>2.200,00</w:t>
            </w:r>
          </w:p>
        </w:tc>
        <w:tc>
          <w:tcPr>
            <w:tcW w:w="1037" w:type="dxa"/>
          </w:tcPr>
          <w:p>
            <w:pPr>
              <w:pStyle w:val="TableParagraph"/>
              <w:spacing w:before="1"/>
              <w:ind w:right="86"/>
              <w:jc w:val="right"/>
              <w:rPr>
                <w:b/>
                <w:sz w:val="15"/>
              </w:rPr>
            </w:pPr>
            <w:r>
              <w:rPr>
                <w:b/>
                <w:spacing w:val="-2"/>
                <w:sz w:val="15"/>
              </w:rPr>
              <w:t>2.111,16</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2.200,00</w:t>
            </w:r>
          </w:p>
        </w:tc>
        <w:tc>
          <w:tcPr>
            <w:tcW w:w="1247" w:type="dxa"/>
          </w:tcPr>
          <w:p>
            <w:pPr>
              <w:pStyle w:val="TableParagraph"/>
              <w:ind w:left="-16815" w:right="297"/>
              <w:jc w:val="right"/>
              <w:rPr>
                <w:b/>
                <w:sz w:val="15"/>
              </w:rPr>
            </w:pPr>
            <w:r>
              <w:rPr>
                <w:b/>
                <w:sz w:val="15"/>
              </w:rPr>
              <w:t>-</w:t>
            </w:r>
            <w:r>
              <w:rPr>
                <w:b/>
                <w:spacing w:val="-2"/>
                <w:sz w:val="15"/>
              </w:rPr>
              <w:t>2.200,00</w:t>
            </w:r>
          </w:p>
        </w:tc>
        <w:tc>
          <w:tcPr>
            <w:tcW w:w="1360" w:type="dxa"/>
          </w:tcPr>
          <w:p>
            <w:pPr>
              <w:pStyle w:val="TableParagraph"/>
              <w:ind w:left="-7471" w:right="410"/>
              <w:jc w:val="right"/>
              <w:rPr>
                <w:b/>
                <w:sz w:val="15"/>
              </w:rPr>
            </w:pPr>
            <w:r>
              <w:rPr>
                <w:b/>
                <w:sz w:val="15"/>
              </w:rPr>
              <w:t>-</w:t>
            </w:r>
            <w:r>
              <w:rPr>
                <w:b/>
                <w:spacing w:val="-2"/>
                <w:sz w:val="15"/>
              </w:rPr>
              <w:t>2.111,16</w:t>
            </w:r>
          </w:p>
        </w:tc>
        <w:tc>
          <w:tcPr>
            <w:tcW w:w="1360" w:type="dxa"/>
          </w:tcPr>
          <w:p>
            <w:pPr>
              <w:pStyle w:val="TableParagraph"/>
              <w:ind w:left="-7471" w:right="296"/>
              <w:jc w:val="right"/>
              <w:rPr>
                <w:b/>
                <w:sz w:val="15"/>
              </w:rPr>
            </w:pPr>
            <w:r>
              <w:rPr>
                <w:b/>
                <w:sz w:val="15"/>
              </w:rPr>
              <w:t>-</w:t>
            </w:r>
            <w:r>
              <w:rPr>
                <w:b/>
                <w:spacing w:val="-2"/>
                <w:sz w:val="15"/>
              </w:rPr>
              <w:t>2.200,00</w:t>
            </w:r>
          </w:p>
        </w:tc>
        <w:tc>
          <w:tcPr>
            <w:tcW w:w="1247" w:type="dxa"/>
          </w:tcPr>
          <w:p>
            <w:pPr>
              <w:pStyle w:val="TableParagraph"/>
              <w:ind w:right="296"/>
              <w:jc w:val="right"/>
              <w:rPr>
                <w:b/>
                <w:sz w:val="15"/>
              </w:rPr>
            </w:pPr>
            <w:r>
              <w:rPr>
                <w:b/>
                <w:sz w:val="15"/>
              </w:rPr>
              <w:t>-</w:t>
            </w:r>
            <w:r>
              <w:rPr>
                <w:b/>
                <w:spacing w:val="-2"/>
                <w:sz w:val="15"/>
              </w:rPr>
              <w:t>2.200,00</w:t>
            </w:r>
          </w:p>
        </w:tc>
        <w:tc>
          <w:tcPr>
            <w:tcW w:w="1037" w:type="dxa"/>
          </w:tcPr>
          <w:p>
            <w:pPr>
              <w:pStyle w:val="TableParagraph"/>
              <w:ind w:right="86"/>
              <w:jc w:val="right"/>
              <w:rPr>
                <w:b/>
                <w:sz w:val="15"/>
              </w:rPr>
            </w:pPr>
            <w:r>
              <w:rPr>
                <w:b/>
                <w:sz w:val="15"/>
              </w:rPr>
              <w:t>-</w:t>
            </w:r>
            <w:r>
              <w:rPr>
                <w:b/>
                <w:spacing w:val="-2"/>
                <w:sz w:val="15"/>
              </w:rPr>
              <w:t>2.111,16</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2.200,00</w:t>
            </w:r>
          </w:p>
        </w:tc>
        <w:tc>
          <w:tcPr>
            <w:tcW w:w="1247" w:type="dxa"/>
          </w:tcPr>
          <w:p>
            <w:pPr>
              <w:pStyle w:val="TableParagraph"/>
              <w:ind w:left="-16815" w:right="297"/>
              <w:jc w:val="right"/>
              <w:rPr>
                <w:b/>
                <w:sz w:val="15"/>
              </w:rPr>
            </w:pPr>
            <w:r>
              <w:rPr>
                <w:b/>
                <w:sz w:val="15"/>
              </w:rPr>
              <w:t>-</w:t>
            </w:r>
            <w:r>
              <w:rPr>
                <w:b/>
                <w:spacing w:val="-2"/>
                <w:sz w:val="15"/>
              </w:rPr>
              <w:t>2.200,00</w:t>
            </w:r>
          </w:p>
        </w:tc>
        <w:tc>
          <w:tcPr>
            <w:tcW w:w="1360" w:type="dxa"/>
          </w:tcPr>
          <w:p>
            <w:pPr>
              <w:pStyle w:val="TableParagraph"/>
              <w:ind w:left="-7471" w:right="410"/>
              <w:jc w:val="right"/>
              <w:rPr>
                <w:b/>
                <w:sz w:val="15"/>
              </w:rPr>
            </w:pPr>
            <w:r>
              <w:rPr>
                <w:b/>
                <w:sz w:val="15"/>
              </w:rPr>
              <w:t>-</w:t>
            </w:r>
            <w:r>
              <w:rPr>
                <w:b/>
                <w:spacing w:val="-2"/>
                <w:sz w:val="15"/>
              </w:rPr>
              <w:t>2.111,16</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0" w:type="dxa"/>
            <w:gridSpan w:val="2"/>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0"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2.200,00</w:t>
            </w:r>
          </w:p>
        </w:tc>
        <w:tc>
          <w:tcPr>
            <w:tcW w:w="1247" w:type="dxa"/>
          </w:tcPr>
          <w:p>
            <w:pPr>
              <w:pStyle w:val="TableParagraph"/>
              <w:spacing w:line="153" w:lineRule="exact"/>
              <w:ind w:right="296"/>
              <w:jc w:val="right"/>
              <w:rPr>
                <w:b/>
                <w:sz w:val="15"/>
              </w:rPr>
            </w:pPr>
            <w:r>
              <w:rPr>
                <w:b/>
                <w:sz w:val="15"/>
              </w:rPr>
              <w:t>-</w:t>
            </w:r>
            <w:r>
              <w:rPr>
                <w:b/>
                <w:spacing w:val="-2"/>
                <w:sz w:val="15"/>
              </w:rPr>
              <w:t>2.200,00</w:t>
            </w:r>
          </w:p>
        </w:tc>
        <w:tc>
          <w:tcPr>
            <w:tcW w:w="1037" w:type="dxa"/>
          </w:tcPr>
          <w:p>
            <w:pPr>
              <w:pStyle w:val="TableParagraph"/>
              <w:spacing w:line="153" w:lineRule="exact"/>
              <w:ind w:right="86"/>
              <w:jc w:val="right"/>
              <w:rPr>
                <w:b/>
                <w:sz w:val="15"/>
              </w:rPr>
            </w:pPr>
            <w:r>
              <w:rPr>
                <w:b/>
                <w:sz w:val="15"/>
              </w:rPr>
              <w:t>-</w:t>
            </w:r>
            <w:r>
              <w:rPr>
                <w:b/>
                <w:spacing w:val="-2"/>
                <w:sz w:val="15"/>
              </w:rPr>
              <w:t>2.111,16</w:t>
            </w:r>
          </w:p>
        </w:tc>
      </w:tr>
    </w:tbl>
    <w:p>
      <w:pPr>
        <w:spacing w:before="117"/>
        <w:ind w:left="477" w:right="0" w:firstLine="0"/>
        <w:jc w:val="left"/>
        <w:rPr>
          <w:b/>
          <w:sz w:val="15"/>
        </w:rPr>
      </w:pPr>
      <w:r>
        <w:rPr>
          <w:b/>
          <w:spacing w:val="-2"/>
          <w:sz w:val="15"/>
        </w:rPr>
        <w:t>Finanzierungstätigkeit</w:t>
      </w:r>
    </w:p>
    <w:p>
      <w:pPr>
        <w:spacing w:after="0"/>
        <w:jc w:val="left"/>
        <w:rPr>
          <w:sz w:val="15"/>
        </w:rPr>
        <w:sectPr>
          <w:type w:val="continuous"/>
          <w:pgSz w:w="16840" w:h="11910" w:orient="landscape"/>
          <w:pgMar w:header="567" w:footer="601" w:top="760" w:bottom="28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804"/>
        <w:gridCol w:w="157"/>
        <w:gridCol w:w="838"/>
        <w:gridCol w:w="1246"/>
        <w:gridCol w:w="1359"/>
        <w:gridCol w:w="1359"/>
        <w:gridCol w:w="1246"/>
        <w:gridCol w:w="1125"/>
      </w:tblGrid>
      <w:tr>
        <w:trPr>
          <w:trHeight w:val="216" w:hRule="atLeast"/>
        </w:trPr>
        <w:tc>
          <w:tcPr>
            <w:tcW w:w="32008" w:type="dxa"/>
            <w:gridSpan w:val="10"/>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961" w:type="dxa"/>
            <w:gridSpan w:val="2"/>
            <w:shd w:val="clear" w:color="auto" w:fill="D7D7D7"/>
          </w:tcPr>
          <w:p>
            <w:pPr>
              <w:pStyle w:val="TableParagraph"/>
              <w:ind w:left="-9647"/>
              <w:rPr>
                <w:b/>
                <w:sz w:val="15"/>
              </w:rPr>
            </w:pPr>
            <w:r>
              <w:rPr>
                <w:b/>
                <w:spacing w:val="-5"/>
                <w:sz w:val="15"/>
              </w:rPr>
              <w:t>FH</w:t>
            </w:r>
          </w:p>
        </w:tc>
        <w:tc>
          <w:tcPr>
            <w:tcW w:w="838" w:type="dxa"/>
            <w:shd w:val="clear" w:color="auto" w:fill="D7D7D7"/>
          </w:tcPr>
          <w:p>
            <w:pPr>
              <w:pStyle w:val="TableParagraph"/>
              <w:ind w:left="-17177"/>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16889" w:right="17415"/>
              <w:jc w:val="right"/>
              <w:rPr>
                <w:b/>
                <w:sz w:val="15"/>
              </w:rPr>
            </w:pPr>
            <w:r>
              <w:rPr>
                <w:b/>
                <w:sz w:val="15"/>
              </w:rPr>
              <w:t>VA</w:t>
            </w:r>
            <w:r>
              <w:rPr>
                <w:b/>
                <w:spacing w:val="4"/>
                <w:sz w:val="15"/>
              </w:rPr>
              <w:t> </w:t>
            </w:r>
            <w:r>
              <w:rPr>
                <w:b/>
                <w:spacing w:val="-4"/>
                <w:sz w:val="15"/>
              </w:rPr>
              <w:t>2022</w:t>
            </w:r>
          </w:p>
        </w:tc>
        <w:tc>
          <w:tcPr>
            <w:tcW w:w="1359" w:type="dxa"/>
            <w:shd w:val="clear" w:color="auto" w:fill="D7D7D7"/>
          </w:tcPr>
          <w:p>
            <w:pPr>
              <w:pStyle w:val="TableParagraph"/>
              <w:ind w:left="-16888" w:right="17527"/>
              <w:jc w:val="right"/>
              <w:rPr>
                <w:b/>
                <w:sz w:val="15"/>
              </w:rPr>
            </w:pPr>
            <w:r>
              <w:rPr>
                <w:b/>
                <w:sz w:val="15"/>
              </w:rPr>
              <w:t>RA</w:t>
            </w:r>
            <w:r>
              <w:rPr>
                <w:b/>
                <w:spacing w:val="3"/>
                <w:sz w:val="15"/>
              </w:rPr>
              <w:t> </w:t>
            </w:r>
            <w:r>
              <w:rPr>
                <w:b/>
                <w:spacing w:val="-4"/>
                <w:sz w:val="15"/>
              </w:rPr>
              <w:t>2021</w:t>
            </w:r>
          </w:p>
        </w:tc>
        <w:tc>
          <w:tcPr>
            <w:tcW w:w="1359" w:type="dxa"/>
            <w:shd w:val="clear" w:color="auto" w:fill="D7D7D7"/>
          </w:tcPr>
          <w:p>
            <w:pPr>
              <w:pStyle w:val="TableParagraph"/>
              <w:ind w:left="-16888" w:right="17412"/>
              <w:jc w:val="right"/>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16889" w:right="17411"/>
              <w:jc w:val="right"/>
              <w:rPr>
                <w:b/>
                <w:sz w:val="15"/>
              </w:rPr>
            </w:pPr>
            <w:r>
              <w:rPr>
                <w:b/>
                <w:sz w:val="15"/>
              </w:rPr>
              <w:t>VA</w:t>
            </w:r>
            <w:r>
              <w:rPr>
                <w:b/>
                <w:spacing w:val="4"/>
                <w:sz w:val="15"/>
              </w:rPr>
              <w:t> </w:t>
            </w:r>
            <w:r>
              <w:rPr>
                <w:b/>
                <w:spacing w:val="-4"/>
                <w:sz w:val="15"/>
              </w:rPr>
              <w:t>2022</w:t>
            </w:r>
          </w:p>
        </w:tc>
        <w:tc>
          <w:tcPr>
            <w:tcW w:w="1125" w:type="dxa"/>
            <w:shd w:val="clear" w:color="auto" w:fill="D7D7D7"/>
          </w:tcPr>
          <w:p>
            <w:pPr>
              <w:pStyle w:val="TableParagraph"/>
              <w:ind w:left="-16884" w:right="17289"/>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35</w:t>
            </w:r>
          </w:p>
        </w:tc>
        <w:tc>
          <w:tcPr>
            <w:tcW w:w="23170" w:type="dxa"/>
            <w:gridSpan w:val="3"/>
          </w:tcPr>
          <w:p>
            <w:pPr>
              <w:pStyle w:val="TableParagraph"/>
              <w:spacing w:before="72"/>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02" w:type="dxa"/>
            <w:gridSpan w:val="4"/>
          </w:tcPr>
          <w:p>
            <w:pPr>
              <w:pStyle w:val="TableParagraph"/>
              <w:spacing w:before="72"/>
              <w:ind w:left="-12911"/>
              <w:rPr>
                <w:b/>
                <w:sz w:val="15"/>
              </w:rPr>
            </w:pPr>
            <w:r>
              <w:rPr>
                <w:b/>
                <w:spacing w:val="-4"/>
                <w:sz w:val="15"/>
              </w:rPr>
              <w:t>0,00</w:t>
            </w:r>
          </w:p>
        </w:tc>
        <w:tc>
          <w:tcPr>
            <w:tcW w:w="1246" w:type="dxa"/>
          </w:tcPr>
          <w:p>
            <w:pPr>
              <w:pStyle w:val="TableParagraph"/>
              <w:spacing w:before="72"/>
              <w:ind w:left="-16889" w:right="17411"/>
              <w:jc w:val="right"/>
              <w:rPr>
                <w:b/>
                <w:sz w:val="15"/>
              </w:rPr>
            </w:pPr>
            <w:r>
              <w:rPr>
                <w:b/>
                <w:spacing w:val="-4"/>
                <w:sz w:val="15"/>
              </w:rPr>
              <w:t>0,00</w:t>
            </w:r>
          </w:p>
        </w:tc>
        <w:tc>
          <w:tcPr>
            <w:tcW w:w="1125" w:type="dxa"/>
          </w:tcPr>
          <w:p>
            <w:pPr>
              <w:pStyle w:val="TableParagraph"/>
              <w:spacing w:before="72"/>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3170"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2" w:type="dxa"/>
            <w:gridSpan w:val="4"/>
          </w:tcPr>
          <w:p>
            <w:pPr>
              <w:pStyle w:val="TableParagraph"/>
              <w:ind w:left="-12911"/>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317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2" w:type="dxa"/>
            <w:gridSpan w:val="4"/>
          </w:tcPr>
          <w:p>
            <w:pPr>
              <w:pStyle w:val="TableParagraph"/>
              <w:ind w:left="-12911"/>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23170"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2" w:type="dxa"/>
            <w:gridSpan w:val="4"/>
          </w:tcPr>
          <w:p>
            <w:pPr>
              <w:pStyle w:val="TableParagraph"/>
              <w:ind w:left="-13260"/>
              <w:rPr>
                <w:b/>
                <w:sz w:val="15"/>
              </w:rPr>
            </w:pPr>
            <w:r>
              <w:rPr>
                <w:b/>
                <w:sz w:val="15"/>
              </w:rPr>
              <w:t>-</w:t>
            </w:r>
            <w:r>
              <w:rPr>
                <w:b/>
                <w:spacing w:val="-2"/>
                <w:sz w:val="15"/>
              </w:rPr>
              <w:t>2.200,00</w:t>
            </w:r>
          </w:p>
        </w:tc>
        <w:tc>
          <w:tcPr>
            <w:tcW w:w="1246" w:type="dxa"/>
          </w:tcPr>
          <w:p>
            <w:pPr>
              <w:pStyle w:val="TableParagraph"/>
              <w:ind w:left="-16889" w:right="17411"/>
              <w:jc w:val="right"/>
              <w:rPr>
                <w:b/>
                <w:sz w:val="15"/>
              </w:rPr>
            </w:pPr>
            <w:r>
              <w:rPr>
                <w:b/>
                <w:sz w:val="15"/>
              </w:rPr>
              <w:t>-</w:t>
            </w:r>
            <w:r>
              <w:rPr>
                <w:b/>
                <w:spacing w:val="-2"/>
                <w:sz w:val="15"/>
              </w:rPr>
              <w:t>2.200,00</w:t>
            </w:r>
          </w:p>
        </w:tc>
        <w:tc>
          <w:tcPr>
            <w:tcW w:w="1125" w:type="dxa"/>
          </w:tcPr>
          <w:p>
            <w:pPr>
              <w:pStyle w:val="TableParagraph"/>
              <w:ind w:left="-16884" w:right="17288"/>
              <w:jc w:val="right"/>
              <w:rPr>
                <w:b/>
                <w:sz w:val="15"/>
              </w:rPr>
            </w:pPr>
            <w:r>
              <w:rPr>
                <w:b/>
                <w:sz w:val="15"/>
              </w:rPr>
              <w:t>-</w:t>
            </w:r>
            <w:r>
              <w:rPr>
                <w:b/>
                <w:spacing w:val="-2"/>
                <w:sz w:val="15"/>
              </w:rPr>
              <w:t>2.111,16</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52</w:t>
            </w:r>
          </w:p>
        </w:tc>
        <w:tc>
          <w:tcPr>
            <w:tcW w:w="23013" w:type="dxa"/>
            <w:gridSpan w:val="2"/>
            <w:shd w:val="clear" w:color="auto" w:fill="D7D7D7"/>
          </w:tcPr>
          <w:p>
            <w:pPr>
              <w:pStyle w:val="TableParagraph"/>
              <w:spacing w:before="2"/>
              <w:ind w:left="62"/>
              <w:rPr>
                <w:b/>
                <w:sz w:val="17"/>
              </w:rPr>
            </w:pPr>
            <w:r>
              <w:rPr>
                <w:b/>
                <w:spacing w:val="-2"/>
                <w:sz w:val="17"/>
              </w:rPr>
              <w:t>Umweltschutz</w:t>
            </w:r>
          </w:p>
        </w:tc>
        <w:tc>
          <w:tcPr>
            <w:tcW w:w="995" w:type="dxa"/>
            <w:gridSpan w:val="2"/>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25"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013"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5" w:type="dxa"/>
            <w:gridSpan w:val="2"/>
          </w:tcPr>
          <w:p>
            <w:pPr>
              <w:pStyle w:val="TableParagraph"/>
              <w:spacing w:before="72"/>
              <w:ind w:left="-17157"/>
              <w:rPr>
                <w:b/>
                <w:sz w:val="15"/>
              </w:rPr>
            </w:pPr>
            <w:r>
              <w:rPr>
                <w:b/>
                <w:sz w:val="15"/>
              </w:rPr>
              <w:t>-</w:t>
            </w:r>
            <w:r>
              <w:rPr>
                <w:b/>
                <w:spacing w:val="-2"/>
                <w:sz w:val="15"/>
              </w:rPr>
              <w:t>20.700,00</w:t>
            </w:r>
          </w:p>
        </w:tc>
        <w:tc>
          <w:tcPr>
            <w:tcW w:w="1246" w:type="dxa"/>
          </w:tcPr>
          <w:p>
            <w:pPr>
              <w:pStyle w:val="TableParagraph"/>
              <w:spacing w:before="72"/>
              <w:ind w:left="-16889" w:right="17415"/>
              <w:jc w:val="right"/>
              <w:rPr>
                <w:b/>
                <w:sz w:val="15"/>
              </w:rPr>
            </w:pPr>
            <w:r>
              <w:rPr>
                <w:b/>
                <w:sz w:val="15"/>
              </w:rPr>
              <w:t>-</w:t>
            </w:r>
            <w:r>
              <w:rPr>
                <w:b/>
                <w:spacing w:val="-2"/>
                <w:sz w:val="15"/>
              </w:rPr>
              <w:t>30.300,00</w:t>
            </w:r>
          </w:p>
        </w:tc>
        <w:tc>
          <w:tcPr>
            <w:tcW w:w="1359" w:type="dxa"/>
          </w:tcPr>
          <w:p>
            <w:pPr>
              <w:pStyle w:val="TableParagraph"/>
              <w:spacing w:before="72"/>
              <w:ind w:left="-16888" w:right="17527"/>
              <w:jc w:val="right"/>
              <w:rPr>
                <w:b/>
                <w:sz w:val="15"/>
              </w:rPr>
            </w:pPr>
            <w:r>
              <w:rPr>
                <w:b/>
                <w:sz w:val="15"/>
              </w:rPr>
              <w:t>-</w:t>
            </w:r>
            <w:r>
              <w:rPr>
                <w:b/>
                <w:spacing w:val="-2"/>
                <w:sz w:val="15"/>
              </w:rPr>
              <w:t>15.846,25</w:t>
            </w:r>
          </w:p>
        </w:tc>
        <w:tc>
          <w:tcPr>
            <w:tcW w:w="1359" w:type="dxa"/>
          </w:tcPr>
          <w:p>
            <w:pPr>
              <w:pStyle w:val="TableParagraph"/>
              <w:spacing w:before="72"/>
              <w:ind w:left="-16888" w:right="17412"/>
              <w:jc w:val="right"/>
              <w:rPr>
                <w:b/>
                <w:sz w:val="15"/>
              </w:rPr>
            </w:pPr>
            <w:r>
              <w:rPr>
                <w:b/>
                <w:sz w:val="15"/>
              </w:rPr>
              <w:t>-</w:t>
            </w:r>
            <w:r>
              <w:rPr>
                <w:b/>
                <w:spacing w:val="-2"/>
                <w:sz w:val="15"/>
              </w:rPr>
              <w:t>20.500,00</w:t>
            </w:r>
          </w:p>
        </w:tc>
        <w:tc>
          <w:tcPr>
            <w:tcW w:w="1246" w:type="dxa"/>
          </w:tcPr>
          <w:p>
            <w:pPr>
              <w:pStyle w:val="TableParagraph"/>
              <w:spacing w:before="72"/>
              <w:ind w:left="-16889" w:right="17411"/>
              <w:jc w:val="right"/>
              <w:rPr>
                <w:b/>
                <w:sz w:val="15"/>
              </w:rPr>
            </w:pPr>
            <w:r>
              <w:rPr>
                <w:b/>
                <w:sz w:val="15"/>
              </w:rPr>
              <w:t>-</w:t>
            </w:r>
            <w:r>
              <w:rPr>
                <w:b/>
                <w:spacing w:val="-2"/>
                <w:sz w:val="15"/>
              </w:rPr>
              <w:t>30.100,00</w:t>
            </w:r>
          </w:p>
        </w:tc>
        <w:tc>
          <w:tcPr>
            <w:tcW w:w="1125" w:type="dxa"/>
          </w:tcPr>
          <w:p>
            <w:pPr>
              <w:pStyle w:val="TableParagraph"/>
              <w:spacing w:before="72"/>
              <w:ind w:left="-16884" w:right="17289"/>
              <w:jc w:val="right"/>
              <w:rPr>
                <w:b/>
                <w:sz w:val="15"/>
              </w:rPr>
            </w:pPr>
            <w:r>
              <w:rPr>
                <w:b/>
                <w:sz w:val="15"/>
              </w:rPr>
              <w:t>-</w:t>
            </w:r>
            <w:r>
              <w:rPr>
                <w:b/>
                <w:spacing w:val="-2"/>
                <w:sz w:val="15"/>
              </w:rPr>
              <w:t>15.722,95</w:t>
            </w:r>
          </w:p>
        </w:tc>
      </w:tr>
      <w:tr>
        <w:trPr>
          <w:trHeight w:val="226" w:hRule="atLeast"/>
        </w:trPr>
        <w:tc>
          <w:tcPr>
            <w:tcW w:w="1665" w:type="dxa"/>
          </w:tcPr>
          <w:p>
            <w:pPr>
              <w:pStyle w:val="TableParagraph"/>
              <w:ind w:left="136"/>
              <w:rPr>
                <w:b/>
                <w:sz w:val="15"/>
              </w:rPr>
            </w:pPr>
            <w:r>
              <w:rPr>
                <w:b/>
                <w:spacing w:val="-4"/>
                <w:sz w:val="15"/>
              </w:rPr>
              <w:t>SA00</w:t>
            </w:r>
          </w:p>
        </w:tc>
        <w:tc>
          <w:tcPr>
            <w:tcW w:w="23013"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5" w:type="dxa"/>
            <w:gridSpan w:val="2"/>
          </w:tcPr>
          <w:p>
            <w:pPr>
              <w:pStyle w:val="TableParagraph"/>
              <w:ind w:left="-17157"/>
              <w:rPr>
                <w:b/>
                <w:sz w:val="15"/>
              </w:rPr>
            </w:pPr>
            <w:r>
              <w:rPr>
                <w:b/>
                <w:sz w:val="15"/>
              </w:rPr>
              <w:t>-</w:t>
            </w:r>
            <w:r>
              <w:rPr>
                <w:b/>
                <w:spacing w:val="-2"/>
                <w:sz w:val="15"/>
              </w:rPr>
              <w:t>20.700,00</w:t>
            </w:r>
          </w:p>
        </w:tc>
        <w:tc>
          <w:tcPr>
            <w:tcW w:w="1246" w:type="dxa"/>
          </w:tcPr>
          <w:p>
            <w:pPr>
              <w:pStyle w:val="TableParagraph"/>
              <w:ind w:left="-16889" w:right="17415"/>
              <w:jc w:val="right"/>
              <w:rPr>
                <w:b/>
                <w:sz w:val="15"/>
              </w:rPr>
            </w:pPr>
            <w:r>
              <w:rPr>
                <w:b/>
                <w:sz w:val="15"/>
              </w:rPr>
              <w:t>-</w:t>
            </w:r>
            <w:r>
              <w:rPr>
                <w:b/>
                <w:spacing w:val="-2"/>
                <w:sz w:val="15"/>
              </w:rPr>
              <w:t>30.300,00</w:t>
            </w:r>
          </w:p>
        </w:tc>
        <w:tc>
          <w:tcPr>
            <w:tcW w:w="1359" w:type="dxa"/>
          </w:tcPr>
          <w:p>
            <w:pPr>
              <w:pStyle w:val="TableParagraph"/>
              <w:ind w:left="-16888" w:right="17527"/>
              <w:jc w:val="right"/>
              <w:rPr>
                <w:b/>
                <w:sz w:val="15"/>
              </w:rPr>
            </w:pPr>
            <w:r>
              <w:rPr>
                <w:b/>
                <w:sz w:val="15"/>
              </w:rPr>
              <w:t>-</w:t>
            </w:r>
            <w:r>
              <w:rPr>
                <w:b/>
                <w:spacing w:val="-2"/>
                <w:sz w:val="15"/>
              </w:rPr>
              <w:t>30.300,00</w:t>
            </w:r>
          </w:p>
        </w:tc>
        <w:tc>
          <w:tcPr>
            <w:tcW w:w="1359"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25"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20.500,00</w:t>
            </w:r>
          </w:p>
        </w:tc>
        <w:tc>
          <w:tcPr>
            <w:tcW w:w="1246" w:type="dxa"/>
          </w:tcPr>
          <w:p>
            <w:pPr>
              <w:pStyle w:val="TableParagraph"/>
              <w:ind w:left="-16889" w:right="17411"/>
              <w:jc w:val="right"/>
              <w:rPr>
                <w:b/>
                <w:sz w:val="15"/>
              </w:rPr>
            </w:pPr>
            <w:r>
              <w:rPr>
                <w:b/>
                <w:sz w:val="15"/>
              </w:rPr>
              <w:t>-</w:t>
            </w:r>
            <w:r>
              <w:rPr>
                <w:b/>
                <w:spacing w:val="-2"/>
                <w:sz w:val="15"/>
              </w:rPr>
              <w:t>30.100,00</w:t>
            </w:r>
          </w:p>
        </w:tc>
        <w:tc>
          <w:tcPr>
            <w:tcW w:w="1125" w:type="dxa"/>
          </w:tcPr>
          <w:p>
            <w:pPr>
              <w:pStyle w:val="TableParagraph"/>
              <w:ind w:left="-16884" w:right="17289"/>
              <w:jc w:val="right"/>
              <w:rPr>
                <w:b/>
                <w:sz w:val="15"/>
              </w:rPr>
            </w:pPr>
            <w:r>
              <w:rPr>
                <w:b/>
                <w:sz w:val="15"/>
              </w:rPr>
              <w:t>-</w:t>
            </w:r>
            <w:r>
              <w:rPr>
                <w:b/>
                <w:spacing w:val="-2"/>
                <w:sz w:val="15"/>
              </w:rPr>
              <w:t>15.722,95</w:t>
            </w:r>
          </w:p>
        </w:tc>
      </w:tr>
      <w:tr>
        <w:trPr>
          <w:trHeight w:val="226" w:hRule="atLeast"/>
        </w:trPr>
        <w:tc>
          <w:tcPr>
            <w:tcW w:w="1665" w:type="dxa"/>
          </w:tcPr>
          <w:p>
            <w:pPr>
              <w:pStyle w:val="TableParagraph"/>
              <w:ind w:left="136"/>
              <w:rPr>
                <w:b/>
                <w:sz w:val="15"/>
              </w:rPr>
            </w:pPr>
            <w:r>
              <w:rPr>
                <w:b/>
                <w:spacing w:val="-5"/>
                <w:sz w:val="15"/>
              </w:rPr>
              <w:t>SA4</w:t>
            </w:r>
          </w:p>
        </w:tc>
        <w:tc>
          <w:tcPr>
            <w:tcW w:w="23013"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23013"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5" w:type="dxa"/>
            <w:gridSpan w:val="2"/>
          </w:tcPr>
          <w:p>
            <w:pPr>
              <w:pStyle w:val="TableParagraph"/>
              <w:ind w:left="-17127"/>
              <w:rPr>
                <w:b/>
                <w:sz w:val="15"/>
              </w:rPr>
            </w:pPr>
            <w:r>
              <w:rPr>
                <w:b/>
                <w:spacing w:val="-5"/>
                <w:sz w:val="15"/>
              </w:rPr>
              <w:t>4)</w:t>
            </w: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20.500,00</w:t>
            </w:r>
          </w:p>
        </w:tc>
        <w:tc>
          <w:tcPr>
            <w:tcW w:w="1246" w:type="dxa"/>
          </w:tcPr>
          <w:p>
            <w:pPr>
              <w:pStyle w:val="TableParagraph"/>
              <w:ind w:left="-16889" w:right="17411"/>
              <w:jc w:val="right"/>
              <w:rPr>
                <w:b/>
                <w:sz w:val="15"/>
              </w:rPr>
            </w:pPr>
            <w:r>
              <w:rPr>
                <w:b/>
                <w:sz w:val="15"/>
              </w:rPr>
              <w:t>-</w:t>
            </w:r>
            <w:r>
              <w:rPr>
                <w:b/>
                <w:spacing w:val="-2"/>
                <w:sz w:val="15"/>
              </w:rPr>
              <w:t>30.100,00</w:t>
            </w:r>
          </w:p>
        </w:tc>
        <w:tc>
          <w:tcPr>
            <w:tcW w:w="1125" w:type="dxa"/>
          </w:tcPr>
          <w:p>
            <w:pPr>
              <w:pStyle w:val="TableParagraph"/>
              <w:ind w:left="-16884" w:right="17289"/>
              <w:jc w:val="right"/>
              <w:rPr>
                <w:b/>
                <w:sz w:val="15"/>
              </w:rPr>
            </w:pPr>
            <w:r>
              <w:rPr>
                <w:b/>
                <w:sz w:val="15"/>
              </w:rPr>
              <w:t>-</w:t>
            </w:r>
            <w:r>
              <w:rPr>
                <w:b/>
                <w:spacing w:val="-2"/>
                <w:sz w:val="15"/>
              </w:rPr>
              <w:t>15.722,95</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520</w:t>
            </w:r>
          </w:p>
        </w:tc>
        <w:tc>
          <w:tcPr>
            <w:tcW w:w="23013" w:type="dxa"/>
            <w:gridSpan w:val="2"/>
            <w:shd w:val="clear" w:color="auto" w:fill="D7D7D7"/>
          </w:tcPr>
          <w:p>
            <w:pPr>
              <w:pStyle w:val="TableParagraph"/>
              <w:spacing w:before="15"/>
              <w:ind w:left="59"/>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995" w:type="dxa"/>
            <w:gridSpan w:val="2"/>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359"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25"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3013"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5" w:type="dxa"/>
            <w:gridSpan w:val="2"/>
          </w:tcPr>
          <w:p>
            <w:pPr>
              <w:pStyle w:val="TableParagraph"/>
              <w:spacing w:before="72"/>
              <w:ind w:left="-17157"/>
              <w:rPr>
                <w:b/>
                <w:sz w:val="15"/>
              </w:rPr>
            </w:pPr>
            <w:r>
              <w:rPr>
                <w:b/>
                <w:sz w:val="15"/>
              </w:rPr>
              <w:t>-</w:t>
            </w:r>
            <w:r>
              <w:rPr>
                <w:b/>
                <w:spacing w:val="-2"/>
                <w:sz w:val="15"/>
              </w:rPr>
              <w:t>16.900,00</w:t>
            </w:r>
          </w:p>
        </w:tc>
        <w:tc>
          <w:tcPr>
            <w:tcW w:w="1246" w:type="dxa"/>
          </w:tcPr>
          <w:p>
            <w:pPr>
              <w:pStyle w:val="TableParagraph"/>
              <w:spacing w:before="72"/>
              <w:ind w:left="-16889" w:right="17415"/>
              <w:jc w:val="right"/>
              <w:rPr>
                <w:b/>
                <w:sz w:val="15"/>
              </w:rPr>
            </w:pPr>
            <w:r>
              <w:rPr>
                <w:b/>
                <w:sz w:val="15"/>
              </w:rPr>
              <w:t>-</w:t>
            </w:r>
            <w:r>
              <w:rPr>
                <w:b/>
                <w:spacing w:val="-2"/>
                <w:sz w:val="15"/>
              </w:rPr>
              <w:t>27.300,00</w:t>
            </w:r>
          </w:p>
        </w:tc>
        <w:tc>
          <w:tcPr>
            <w:tcW w:w="1359" w:type="dxa"/>
          </w:tcPr>
          <w:p>
            <w:pPr>
              <w:pStyle w:val="TableParagraph"/>
              <w:spacing w:before="72"/>
              <w:ind w:left="-16888" w:right="17527"/>
              <w:jc w:val="right"/>
              <w:rPr>
                <w:b/>
                <w:sz w:val="15"/>
              </w:rPr>
            </w:pPr>
            <w:r>
              <w:rPr>
                <w:b/>
                <w:sz w:val="15"/>
              </w:rPr>
              <w:t>-</w:t>
            </w:r>
            <w:r>
              <w:rPr>
                <w:b/>
                <w:spacing w:val="-2"/>
                <w:sz w:val="15"/>
              </w:rPr>
              <w:t>12.326,31</w:t>
            </w:r>
          </w:p>
        </w:tc>
        <w:tc>
          <w:tcPr>
            <w:tcW w:w="1359" w:type="dxa"/>
          </w:tcPr>
          <w:p>
            <w:pPr>
              <w:pStyle w:val="TableParagraph"/>
              <w:spacing w:before="72"/>
              <w:ind w:left="-16888" w:right="17412"/>
              <w:jc w:val="right"/>
              <w:rPr>
                <w:b/>
                <w:sz w:val="15"/>
              </w:rPr>
            </w:pPr>
            <w:r>
              <w:rPr>
                <w:b/>
                <w:sz w:val="15"/>
              </w:rPr>
              <w:t>-</w:t>
            </w:r>
            <w:r>
              <w:rPr>
                <w:b/>
                <w:spacing w:val="-2"/>
                <w:sz w:val="15"/>
              </w:rPr>
              <w:t>16.900,00</w:t>
            </w:r>
          </w:p>
        </w:tc>
        <w:tc>
          <w:tcPr>
            <w:tcW w:w="1246" w:type="dxa"/>
          </w:tcPr>
          <w:p>
            <w:pPr>
              <w:pStyle w:val="TableParagraph"/>
              <w:spacing w:before="72"/>
              <w:ind w:left="-16889" w:right="17411"/>
              <w:jc w:val="right"/>
              <w:rPr>
                <w:b/>
                <w:sz w:val="15"/>
              </w:rPr>
            </w:pPr>
            <w:r>
              <w:rPr>
                <w:b/>
                <w:sz w:val="15"/>
              </w:rPr>
              <w:t>-</w:t>
            </w:r>
            <w:r>
              <w:rPr>
                <w:b/>
                <w:spacing w:val="-2"/>
                <w:sz w:val="15"/>
              </w:rPr>
              <w:t>27.300,00</w:t>
            </w:r>
          </w:p>
        </w:tc>
        <w:tc>
          <w:tcPr>
            <w:tcW w:w="1125" w:type="dxa"/>
          </w:tcPr>
          <w:p>
            <w:pPr>
              <w:pStyle w:val="TableParagraph"/>
              <w:spacing w:before="72"/>
              <w:ind w:left="-16884" w:right="17289"/>
              <w:jc w:val="right"/>
              <w:rPr>
                <w:b/>
                <w:sz w:val="15"/>
              </w:rPr>
            </w:pPr>
            <w:r>
              <w:rPr>
                <w:b/>
                <w:sz w:val="15"/>
              </w:rPr>
              <w:t>-</w:t>
            </w:r>
            <w:r>
              <w:rPr>
                <w:b/>
                <w:spacing w:val="-2"/>
                <w:sz w:val="15"/>
              </w:rPr>
              <w:t>12.326,31</w:t>
            </w:r>
          </w:p>
        </w:tc>
      </w:tr>
      <w:tr>
        <w:trPr>
          <w:trHeight w:val="226" w:hRule="atLeast"/>
        </w:trPr>
        <w:tc>
          <w:tcPr>
            <w:tcW w:w="1665" w:type="dxa"/>
          </w:tcPr>
          <w:p>
            <w:pPr>
              <w:pStyle w:val="TableParagraph"/>
              <w:ind w:left="136"/>
              <w:rPr>
                <w:b/>
                <w:sz w:val="15"/>
              </w:rPr>
            </w:pPr>
            <w:r>
              <w:rPr>
                <w:b/>
                <w:spacing w:val="-4"/>
                <w:sz w:val="15"/>
              </w:rPr>
              <w:t>SA00</w:t>
            </w:r>
          </w:p>
        </w:tc>
        <w:tc>
          <w:tcPr>
            <w:tcW w:w="23013"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5" w:type="dxa"/>
            <w:gridSpan w:val="2"/>
          </w:tcPr>
          <w:p>
            <w:pPr>
              <w:pStyle w:val="TableParagraph"/>
              <w:ind w:left="-17157"/>
              <w:rPr>
                <w:b/>
                <w:sz w:val="15"/>
              </w:rPr>
            </w:pPr>
            <w:r>
              <w:rPr>
                <w:b/>
                <w:sz w:val="15"/>
              </w:rPr>
              <w:t>-</w:t>
            </w:r>
            <w:r>
              <w:rPr>
                <w:b/>
                <w:spacing w:val="-2"/>
                <w:sz w:val="15"/>
              </w:rPr>
              <w:t>16.900,00</w:t>
            </w:r>
          </w:p>
        </w:tc>
        <w:tc>
          <w:tcPr>
            <w:tcW w:w="1246" w:type="dxa"/>
          </w:tcPr>
          <w:p>
            <w:pPr>
              <w:pStyle w:val="TableParagraph"/>
              <w:ind w:left="-16889" w:right="17415"/>
              <w:jc w:val="right"/>
              <w:rPr>
                <w:b/>
                <w:sz w:val="15"/>
              </w:rPr>
            </w:pPr>
            <w:r>
              <w:rPr>
                <w:b/>
                <w:sz w:val="15"/>
              </w:rPr>
              <w:t>-</w:t>
            </w:r>
            <w:r>
              <w:rPr>
                <w:b/>
                <w:spacing w:val="-2"/>
                <w:sz w:val="15"/>
              </w:rPr>
              <w:t>27.300,00</w:t>
            </w:r>
          </w:p>
        </w:tc>
        <w:tc>
          <w:tcPr>
            <w:tcW w:w="1359" w:type="dxa"/>
          </w:tcPr>
          <w:p>
            <w:pPr>
              <w:pStyle w:val="TableParagraph"/>
              <w:ind w:left="-16888" w:right="17527"/>
              <w:jc w:val="right"/>
              <w:rPr>
                <w:b/>
                <w:sz w:val="15"/>
              </w:rPr>
            </w:pPr>
            <w:r>
              <w:rPr>
                <w:b/>
                <w:sz w:val="15"/>
              </w:rPr>
              <w:t>-</w:t>
            </w:r>
            <w:r>
              <w:rPr>
                <w:b/>
                <w:spacing w:val="-2"/>
                <w:sz w:val="15"/>
              </w:rPr>
              <w:t>27.300,00</w:t>
            </w:r>
          </w:p>
        </w:tc>
        <w:tc>
          <w:tcPr>
            <w:tcW w:w="1359"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25"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301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23013"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16.900,00</w:t>
            </w:r>
          </w:p>
        </w:tc>
        <w:tc>
          <w:tcPr>
            <w:tcW w:w="1246" w:type="dxa"/>
          </w:tcPr>
          <w:p>
            <w:pPr>
              <w:pStyle w:val="TableParagraph"/>
              <w:ind w:left="-16889" w:right="17411"/>
              <w:jc w:val="right"/>
              <w:rPr>
                <w:b/>
                <w:sz w:val="15"/>
              </w:rPr>
            </w:pPr>
            <w:r>
              <w:rPr>
                <w:b/>
                <w:sz w:val="15"/>
              </w:rPr>
              <w:t>-</w:t>
            </w:r>
            <w:r>
              <w:rPr>
                <w:b/>
                <w:spacing w:val="-2"/>
                <w:sz w:val="15"/>
              </w:rPr>
              <w:t>27.300,00</w:t>
            </w:r>
          </w:p>
        </w:tc>
        <w:tc>
          <w:tcPr>
            <w:tcW w:w="1125" w:type="dxa"/>
          </w:tcPr>
          <w:p>
            <w:pPr>
              <w:pStyle w:val="TableParagraph"/>
              <w:ind w:left="-16884" w:right="17289"/>
              <w:jc w:val="right"/>
              <w:rPr>
                <w:b/>
                <w:sz w:val="15"/>
              </w:rPr>
            </w:pPr>
            <w:r>
              <w:rPr>
                <w:b/>
                <w:sz w:val="15"/>
              </w:rPr>
              <w:t>-</w:t>
            </w:r>
            <w:r>
              <w:rPr>
                <w:b/>
                <w:spacing w:val="-2"/>
                <w:sz w:val="15"/>
              </w:rPr>
              <w:t>12.326,31</w:t>
            </w:r>
          </w:p>
        </w:tc>
      </w:tr>
      <w:tr>
        <w:trPr>
          <w:trHeight w:val="226" w:hRule="atLeast"/>
        </w:trPr>
        <w:tc>
          <w:tcPr>
            <w:tcW w:w="1665" w:type="dxa"/>
          </w:tcPr>
          <w:p>
            <w:pPr>
              <w:pStyle w:val="TableParagraph"/>
              <w:ind w:left="136"/>
              <w:rPr>
                <w:b/>
                <w:sz w:val="15"/>
              </w:rPr>
            </w:pPr>
            <w:r>
              <w:rPr>
                <w:b/>
                <w:spacing w:val="-5"/>
                <w:sz w:val="15"/>
              </w:rPr>
              <w:t>SA4</w:t>
            </w:r>
          </w:p>
        </w:tc>
        <w:tc>
          <w:tcPr>
            <w:tcW w:w="23013"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pacing w:val="-4"/>
                <w:sz w:val="15"/>
              </w:rPr>
              <w:t>0,00</w:t>
            </w:r>
          </w:p>
        </w:tc>
        <w:tc>
          <w:tcPr>
            <w:tcW w:w="1246" w:type="dxa"/>
          </w:tcPr>
          <w:p>
            <w:pPr>
              <w:pStyle w:val="TableParagraph"/>
              <w:ind w:left="-16889" w:right="17411"/>
              <w:jc w:val="right"/>
              <w:rPr>
                <w:b/>
                <w:sz w:val="15"/>
              </w:rPr>
            </w:pPr>
            <w:r>
              <w:rPr>
                <w:b/>
                <w:spacing w:val="-4"/>
                <w:sz w:val="15"/>
              </w:rPr>
              <w:t>0,00</w:t>
            </w:r>
          </w:p>
        </w:tc>
        <w:tc>
          <w:tcPr>
            <w:tcW w:w="1125" w:type="dxa"/>
          </w:tcPr>
          <w:p>
            <w:pPr>
              <w:pStyle w:val="TableParagraph"/>
              <w:ind w:left="-16884" w:right="17289"/>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23013"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5" w:type="dxa"/>
            <w:gridSpan w:val="2"/>
          </w:tcPr>
          <w:p>
            <w:pPr>
              <w:pStyle w:val="TableParagraph"/>
              <w:ind w:left="-17127"/>
              <w:rPr>
                <w:b/>
                <w:sz w:val="15"/>
              </w:rPr>
            </w:pPr>
            <w:r>
              <w:rPr>
                <w:b/>
                <w:spacing w:val="-5"/>
                <w:sz w:val="15"/>
              </w:rPr>
              <w:t>4)</w:t>
            </w: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17412"/>
              <w:jc w:val="right"/>
              <w:rPr>
                <w:b/>
                <w:sz w:val="15"/>
              </w:rPr>
            </w:pPr>
            <w:r>
              <w:rPr>
                <w:b/>
                <w:sz w:val="15"/>
              </w:rPr>
              <w:t>-</w:t>
            </w:r>
            <w:r>
              <w:rPr>
                <w:b/>
                <w:spacing w:val="-2"/>
                <w:sz w:val="15"/>
              </w:rPr>
              <w:t>16.900,00</w:t>
            </w:r>
          </w:p>
        </w:tc>
        <w:tc>
          <w:tcPr>
            <w:tcW w:w="1246" w:type="dxa"/>
          </w:tcPr>
          <w:p>
            <w:pPr>
              <w:pStyle w:val="TableParagraph"/>
              <w:ind w:left="-16889" w:right="17411"/>
              <w:jc w:val="right"/>
              <w:rPr>
                <w:b/>
                <w:sz w:val="15"/>
              </w:rPr>
            </w:pPr>
            <w:r>
              <w:rPr>
                <w:b/>
                <w:sz w:val="15"/>
              </w:rPr>
              <w:t>-</w:t>
            </w:r>
            <w:r>
              <w:rPr>
                <w:b/>
                <w:spacing w:val="-2"/>
                <w:sz w:val="15"/>
              </w:rPr>
              <w:t>27.300,00</w:t>
            </w:r>
          </w:p>
        </w:tc>
        <w:tc>
          <w:tcPr>
            <w:tcW w:w="1125" w:type="dxa"/>
          </w:tcPr>
          <w:p>
            <w:pPr>
              <w:pStyle w:val="TableParagraph"/>
              <w:ind w:left="-16884" w:right="17289"/>
              <w:jc w:val="right"/>
              <w:rPr>
                <w:b/>
                <w:sz w:val="15"/>
              </w:rPr>
            </w:pPr>
            <w:r>
              <w:rPr>
                <w:b/>
                <w:sz w:val="15"/>
              </w:rPr>
              <w:t>-</w:t>
            </w:r>
            <w:r>
              <w:rPr>
                <w:b/>
                <w:spacing w:val="-2"/>
                <w:sz w:val="15"/>
              </w:rPr>
              <w:t>12.326,31</w:t>
            </w:r>
          </w:p>
        </w:tc>
      </w:tr>
      <w:tr>
        <w:trPr>
          <w:trHeight w:val="311" w:hRule="atLeast"/>
        </w:trPr>
        <w:tc>
          <w:tcPr>
            <w:tcW w:w="1665" w:type="dxa"/>
          </w:tcPr>
          <w:p>
            <w:pPr>
              <w:pStyle w:val="TableParagraph"/>
              <w:spacing w:before="82"/>
              <w:ind w:left="136"/>
              <w:rPr>
                <w:b/>
                <w:sz w:val="15"/>
              </w:rPr>
            </w:pPr>
            <w:r>
              <w:rPr>
                <w:b/>
                <w:spacing w:val="-2"/>
                <w:sz w:val="15"/>
              </w:rPr>
              <w:t>520000</w:t>
            </w:r>
          </w:p>
        </w:tc>
        <w:tc>
          <w:tcPr>
            <w:tcW w:w="23013" w:type="dxa"/>
            <w:gridSpan w:val="2"/>
          </w:tcPr>
          <w:p>
            <w:pPr>
              <w:pStyle w:val="TableParagraph"/>
              <w:spacing w:before="82"/>
              <w:ind w:left="59"/>
              <w:rPr>
                <w:b/>
                <w:sz w:val="15"/>
              </w:rPr>
            </w:pPr>
            <w:r>
              <w:rPr>
                <w:b/>
                <w:sz w:val="15"/>
              </w:rPr>
              <w:t>Natur-</w:t>
            </w:r>
            <w:r>
              <w:rPr>
                <w:b/>
                <w:spacing w:val="3"/>
                <w:sz w:val="15"/>
              </w:rPr>
              <w:t> </w:t>
            </w:r>
            <w:r>
              <w:rPr>
                <w:b/>
                <w:sz w:val="15"/>
              </w:rPr>
              <w:t>und</w:t>
            </w:r>
            <w:r>
              <w:rPr>
                <w:b/>
                <w:spacing w:val="4"/>
                <w:sz w:val="15"/>
              </w:rPr>
              <w:t> </w:t>
            </w:r>
            <w:r>
              <w:rPr>
                <w:b/>
                <w:spacing w:val="-2"/>
                <w:sz w:val="15"/>
              </w:rPr>
              <w:t>Landschaftsschutz</w:t>
            </w:r>
          </w:p>
        </w:tc>
        <w:tc>
          <w:tcPr>
            <w:tcW w:w="995" w:type="dxa"/>
            <w:gridSpan w:val="2"/>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25" w:type="dxa"/>
          </w:tcPr>
          <w:p>
            <w:pPr>
              <w:pStyle w:val="TableParagraph"/>
              <w:spacing w:before="0"/>
              <w:rPr>
                <w:rFonts w:ascii="Times New Roman"/>
                <w:sz w:val="14"/>
              </w:rPr>
            </w:pPr>
          </w:p>
        </w:tc>
      </w:tr>
      <w:tr>
        <w:trPr>
          <w:trHeight w:val="453" w:hRule="atLeast"/>
        </w:trPr>
        <w:tc>
          <w:tcPr>
            <w:tcW w:w="1665" w:type="dxa"/>
          </w:tcPr>
          <w:p>
            <w:pPr>
              <w:pStyle w:val="TableParagraph"/>
              <w:spacing w:line="220" w:lineRule="atLeast" w:before="0"/>
              <w:ind w:left="136"/>
              <w:rPr>
                <w:b/>
                <w:sz w:val="15"/>
              </w:rPr>
            </w:pPr>
            <w:r>
              <w:rPr>
                <w:b/>
                <w:sz w:val="15"/>
              </w:rPr>
              <w:t>Operative</w:t>
            </w:r>
            <w:r>
              <w:rPr>
                <w:b/>
                <w:spacing w:val="-11"/>
                <w:sz w:val="15"/>
              </w:rPr>
              <w:t> </w:t>
            </w:r>
            <w:r>
              <w:rPr>
                <w:b/>
                <w:sz w:val="15"/>
              </w:rPr>
              <w:t>Gebarung SU 21 / 31</w:t>
            </w:r>
          </w:p>
        </w:tc>
        <w:tc>
          <w:tcPr>
            <w:tcW w:w="23013" w:type="dxa"/>
            <w:gridSpan w:val="2"/>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5" w:type="dxa"/>
            <w:gridSpan w:val="2"/>
          </w:tcPr>
          <w:p>
            <w:pPr>
              <w:pStyle w:val="TableParagraph"/>
              <w:spacing w:before="0"/>
              <w:rPr>
                <w:b/>
                <w:sz w:val="16"/>
              </w:rPr>
            </w:pPr>
          </w:p>
          <w:p>
            <w:pPr>
              <w:pStyle w:val="TableParagraph"/>
              <w:spacing w:line="153" w:lineRule="exact" w:before="97"/>
              <w:ind w:left="-16723"/>
              <w:rPr>
                <w:b/>
                <w:sz w:val="15"/>
              </w:rPr>
            </w:pPr>
            <w:r>
              <w:rPr>
                <w:b/>
                <w:spacing w:val="-4"/>
                <w:sz w:val="15"/>
              </w:rPr>
              <w:t>0,00</w:t>
            </w:r>
          </w:p>
        </w:tc>
        <w:tc>
          <w:tcPr>
            <w:tcW w:w="1246" w:type="dxa"/>
          </w:tcPr>
          <w:p>
            <w:pPr>
              <w:pStyle w:val="TableParagraph"/>
              <w:spacing w:before="0"/>
              <w:rPr>
                <w:b/>
                <w:sz w:val="16"/>
              </w:rPr>
            </w:pPr>
          </w:p>
          <w:p>
            <w:pPr>
              <w:pStyle w:val="TableParagraph"/>
              <w:spacing w:line="153" w:lineRule="exact" w:before="97"/>
              <w:ind w:left="-16889" w:right="17415"/>
              <w:jc w:val="right"/>
              <w:rPr>
                <w:b/>
                <w:sz w:val="15"/>
              </w:rPr>
            </w:pPr>
            <w:r>
              <w:rPr>
                <w:b/>
                <w:spacing w:val="-4"/>
                <w:sz w:val="15"/>
              </w:rPr>
              <w:t>0,00</w:t>
            </w:r>
          </w:p>
        </w:tc>
        <w:tc>
          <w:tcPr>
            <w:tcW w:w="1359" w:type="dxa"/>
          </w:tcPr>
          <w:p>
            <w:pPr>
              <w:pStyle w:val="TableParagraph"/>
              <w:spacing w:before="0"/>
              <w:rPr>
                <w:b/>
                <w:sz w:val="16"/>
              </w:rPr>
            </w:pPr>
          </w:p>
          <w:p>
            <w:pPr>
              <w:pStyle w:val="TableParagraph"/>
              <w:spacing w:line="153" w:lineRule="exact" w:before="97"/>
              <w:ind w:left="-16888" w:right="17527"/>
              <w:jc w:val="right"/>
              <w:rPr>
                <w:b/>
                <w:sz w:val="15"/>
              </w:rPr>
            </w:pPr>
            <w:r>
              <w:rPr>
                <w:b/>
                <w:spacing w:val="-4"/>
                <w:sz w:val="15"/>
              </w:rPr>
              <w:t>0,00</w:t>
            </w:r>
          </w:p>
        </w:tc>
        <w:tc>
          <w:tcPr>
            <w:tcW w:w="1359" w:type="dxa"/>
          </w:tcPr>
          <w:p>
            <w:pPr>
              <w:pStyle w:val="TableParagraph"/>
              <w:spacing w:before="0"/>
              <w:rPr>
                <w:b/>
                <w:sz w:val="16"/>
              </w:rPr>
            </w:pPr>
          </w:p>
          <w:p>
            <w:pPr>
              <w:pStyle w:val="TableParagraph"/>
              <w:spacing w:line="153" w:lineRule="exact" w:before="97"/>
              <w:ind w:left="-16888" w:right="17412"/>
              <w:jc w:val="right"/>
              <w:rPr>
                <w:b/>
                <w:sz w:val="15"/>
              </w:rPr>
            </w:pPr>
            <w:r>
              <w:rPr>
                <w:b/>
                <w:spacing w:val="-4"/>
                <w:sz w:val="15"/>
              </w:rPr>
              <w:t>0,00</w:t>
            </w:r>
          </w:p>
        </w:tc>
        <w:tc>
          <w:tcPr>
            <w:tcW w:w="1246" w:type="dxa"/>
          </w:tcPr>
          <w:p>
            <w:pPr>
              <w:pStyle w:val="TableParagraph"/>
              <w:spacing w:before="0"/>
              <w:rPr>
                <w:b/>
                <w:sz w:val="16"/>
              </w:rPr>
            </w:pPr>
          </w:p>
          <w:p>
            <w:pPr>
              <w:pStyle w:val="TableParagraph"/>
              <w:spacing w:line="153" w:lineRule="exact" w:before="97"/>
              <w:ind w:left="-16889" w:right="17411"/>
              <w:jc w:val="right"/>
              <w:rPr>
                <w:b/>
                <w:sz w:val="15"/>
              </w:rPr>
            </w:pPr>
            <w:r>
              <w:rPr>
                <w:b/>
                <w:spacing w:val="-4"/>
                <w:sz w:val="15"/>
              </w:rPr>
              <w:t>0,00</w:t>
            </w:r>
          </w:p>
        </w:tc>
        <w:tc>
          <w:tcPr>
            <w:tcW w:w="1125" w:type="dxa"/>
          </w:tcPr>
          <w:p>
            <w:pPr>
              <w:pStyle w:val="TableParagraph"/>
              <w:spacing w:before="0"/>
              <w:rPr>
                <w:b/>
                <w:sz w:val="16"/>
              </w:rPr>
            </w:pPr>
          </w:p>
          <w:p>
            <w:pPr>
              <w:pStyle w:val="TableParagraph"/>
              <w:spacing w:line="153" w:lineRule="exact" w:before="97"/>
              <w:ind w:left="-16884" w:right="17289"/>
              <w:jc w:val="right"/>
              <w:rPr>
                <w:b/>
                <w:sz w:val="15"/>
              </w:rPr>
            </w:pPr>
            <w:r>
              <w:rPr>
                <w:b/>
                <w:spacing w:val="-4"/>
                <w:sz w:val="15"/>
              </w:rPr>
              <w:t>0,00</w:t>
            </w:r>
          </w:p>
        </w:tc>
      </w:tr>
    </w:tbl>
    <w:p>
      <w:pPr>
        <w:spacing w:line="240" w:lineRule="auto" w:before="10"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45"/>
        <w:gridCol w:w="485"/>
        <w:gridCol w:w="568"/>
        <w:gridCol w:w="1570"/>
        <w:gridCol w:w="1350"/>
        <w:gridCol w:w="1248"/>
        <w:gridCol w:w="1361"/>
        <w:gridCol w:w="1361"/>
        <w:gridCol w:w="1248"/>
        <w:gridCol w:w="1028"/>
      </w:tblGrid>
      <w:tr>
        <w:trPr>
          <w:trHeight w:val="372" w:hRule="atLeast"/>
        </w:trPr>
        <w:tc>
          <w:tcPr>
            <w:tcW w:w="1566" w:type="dxa"/>
          </w:tcPr>
          <w:p>
            <w:pPr>
              <w:pStyle w:val="TableParagraph"/>
              <w:spacing w:before="1"/>
              <w:ind w:left="61"/>
              <w:rPr>
                <w:sz w:val="15"/>
              </w:rPr>
            </w:pPr>
            <w:r>
              <w:rPr>
                <w:spacing w:val="-2"/>
                <w:sz w:val="15"/>
              </w:rPr>
              <w:t>1/520000/720109</w:t>
            </w:r>
          </w:p>
        </w:tc>
        <w:tc>
          <w:tcPr>
            <w:tcW w:w="2945" w:type="dxa"/>
          </w:tcPr>
          <w:p>
            <w:pPr>
              <w:pStyle w:val="TableParagraph"/>
              <w:spacing w:line="244" w:lineRule="auto" w:before="0"/>
              <w:ind w:left="83"/>
              <w:rPr>
                <w:sz w:val="15"/>
              </w:rPr>
            </w:pPr>
            <w:r>
              <w:rPr>
                <w:sz w:val="15"/>
              </w:rPr>
              <w:t>Kostenbeiträge (Kostenersätze) </w:t>
            </w:r>
            <w:r>
              <w:rPr>
                <w:sz w:val="15"/>
              </w:rPr>
              <w:t>für </w:t>
            </w:r>
            <w:r>
              <w:rPr>
                <w:spacing w:val="-2"/>
                <w:sz w:val="15"/>
              </w:rPr>
              <w:t>Leistungen</w:t>
            </w:r>
          </w:p>
        </w:tc>
        <w:tc>
          <w:tcPr>
            <w:tcW w:w="485" w:type="dxa"/>
          </w:tcPr>
          <w:p>
            <w:pPr>
              <w:pStyle w:val="TableParagraph"/>
              <w:spacing w:before="1"/>
              <w:ind w:left="77" w:right="50"/>
              <w:jc w:val="center"/>
              <w:rPr>
                <w:sz w:val="15"/>
              </w:rPr>
            </w:pPr>
            <w:r>
              <w:rPr>
                <w:spacing w:val="-4"/>
                <w:sz w:val="15"/>
              </w:rPr>
              <w:t>2225</w:t>
            </w:r>
          </w:p>
        </w:tc>
        <w:tc>
          <w:tcPr>
            <w:tcW w:w="568" w:type="dxa"/>
          </w:tcPr>
          <w:p>
            <w:pPr>
              <w:pStyle w:val="TableParagraph"/>
              <w:spacing w:before="1"/>
              <w:ind w:left="54"/>
              <w:rPr>
                <w:sz w:val="15"/>
              </w:rPr>
            </w:pPr>
            <w:r>
              <w:rPr>
                <w:spacing w:val="-4"/>
                <w:sz w:val="15"/>
              </w:rPr>
              <w:t>3225</w:t>
            </w:r>
          </w:p>
        </w:tc>
        <w:tc>
          <w:tcPr>
            <w:tcW w:w="1570" w:type="dxa"/>
          </w:tcPr>
          <w:p>
            <w:pPr>
              <w:pStyle w:val="TableParagraph"/>
              <w:spacing w:before="1"/>
              <w:ind w:left="166"/>
              <w:rPr>
                <w:sz w:val="15"/>
              </w:rPr>
            </w:pPr>
            <w:r>
              <w:rPr>
                <w:spacing w:val="-5"/>
                <w:sz w:val="15"/>
              </w:rPr>
              <w:t>24</w:t>
            </w:r>
          </w:p>
        </w:tc>
        <w:tc>
          <w:tcPr>
            <w:tcW w:w="1350" w:type="dxa"/>
          </w:tcPr>
          <w:p>
            <w:pPr>
              <w:pStyle w:val="TableParagraph"/>
              <w:spacing w:before="1"/>
              <w:ind w:right="303"/>
              <w:jc w:val="right"/>
              <w:rPr>
                <w:sz w:val="15"/>
              </w:rPr>
            </w:pPr>
            <w:r>
              <w:rPr>
                <w:spacing w:val="-2"/>
                <w:sz w:val="15"/>
              </w:rPr>
              <w:t>1.000,00</w:t>
            </w:r>
          </w:p>
        </w:tc>
        <w:tc>
          <w:tcPr>
            <w:tcW w:w="1248" w:type="dxa"/>
          </w:tcPr>
          <w:p>
            <w:pPr>
              <w:pStyle w:val="TableParagraph"/>
              <w:spacing w:before="1"/>
              <w:ind w:right="303"/>
              <w:jc w:val="right"/>
              <w:rPr>
                <w:sz w:val="15"/>
              </w:rPr>
            </w:pPr>
            <w:r>
              <w:rPr>
                <w:spacing w:val="-4"/>
                <w:sz w:val="15"/>
              </w:rPr>
              <w:t>0,00</w:t>
            </w:r>
          </w:p>
        </w:tc>
        <w:tc>
          <w:tcPr>
            <w:tcW w:w="1361" w:type="dxa"/>
          </w:tcPr>
          <w:p>
            <w:pPr>
              <w:pStyle w:val="TableParagraph"/>
              <w:spacing w:before="1"/>
              <w:ind w:right="417"/>
              <w:jc w:val="right"/>
              <w:rPr>
                <w:sz w:val="15"/>
              </w:rPr>
            </w:pPr>
            <w:r>
              <w:rPr>
                <w:spacing w:val="-2"/>
                <w:sz w:val="15"/>
              </w:rPr>
              <w:t>192,13</w:t>
            </w:r>
          </w:p>
        </w:tc>
        <w:tc>
          <w:tcPr>
            <w:tcW w:w="1361" w:type="dxa"/>
          </w:tcPr>
          <w:p>
            <w:pPr>
              <w:pStyle w:val="TableParagraph"/>
              <w:spacing w:before="1"/>
              <w:ind w:right="304"/>
              <w:jc w:val="right"/>
              <w:rPr>
                <w:sz w:val="15"/>
              </w:rPr>
            </w:pPr>
            <w:r>
              <w:rPr>
                <w:spacing w:val="-2"/>
                <w:sz w:val="15"/>
              </w:rPr>
              <w:t>1.000,00</w:t>
            </w:r>
          </w:p>
        </w:tc>
        <w:tc>
          <w:tcPr>
            <w:tcW w:w="1248" w:type="dxa"/>
          </w:tcPr>
          <w:p>
            <w:pPr>
              <w:pStyle w:val="TableParagraph"/>
              <w:spacing w:before="1"/>
              <w:ind w:right="305"/>
              <w:jc w:val="right"/>
              <w:rPr>
                <w:sz w:val="15"/>
              </w:rPr>
            </w:pPr>
            <w:r>
              <w:rPr>
                <w:spacing w:val="-4"/>
                <w:sz w:val="15"/>
              </w:rPr>
              <w:t>0,00</w:t>
            </w:r>
          </w:p>
        </w:tc>
        <w:tc>
          <w:tcPr>
            <w:tcW w:w="1028" w:type="dxa"/>
          </w:tcPr>
          <w:p>
            <w:pPr>
              <w:pStyle w:val="TableParagraph"/>
              <w:spacing w:before="1"/>
              <w:ind w:right="86"/>
              <w:jc w:val="right"/>
              <w:rPr>
                <w:sz w:val="15"/>
              </w:rPr>
            </w:pPr>
            <w:r>
              <w:rPr>
                <w:spacing w:val="-2"/>
                <w:sz w:val="15"/>
              </w:rPr>
              <w:t>192,13</w:t>
            </w:r>
          </w:p>
        </w:tc>
      </w:tr>
      <w:tr>
        <w:trPr>
          <w:trHeight w:val="398" w:hRule="atLeast"/>
        </w:trPr>
        <w:tc>
          <w:tcPr>
            <w:tcW w:w="1566" w:type="dxa"/>
          </w:tcPr>
          <w:p>
            <w:pPr>
              <w:pStyle w:val="TableParagraph"/>
              <w:spacing w:before="26"/>
              <w:ind w:left="61"/>
              <w:rPr>
                <w:sz w:val="15"/>
              </w:rPr>
            </w:pPr>
            <w:r>
              <w:rPr>
                <w:spacing w:val="-2"/>
                <w:sz w:val="15"/>
              </w:rPr>
              <w:t>1/520000/720209</w:t>
            </w:r>
          </w:p>
        </w:tc>
        <w:tc>
          <w:tcPr>
            <w:tcW w:w="2945" w:type="dxa"/>
          </w:tcPr>
          <w:p>
            <w:pPr>
              <w:pStyle w:val="TableParagraph"/>
              <w:spacing w:before="23"/>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Maschinen</w:t>
            </w:r>
          </w:p>
        </w:tc>
        <w:tc>
          <w:tcPr>
            <w:tcW w:w="485" w:type="dxa"/>
          </w:tcPr>
          <w:p>
            <w:pPr>
              <w:pStyle w:val="TableParagraph"/>
              <w:spacing w:before="26"/>
              <w:ind w:left="77" w:right="50"/>
              <w:jc w:val="center"/>
              <w:rPr>
                <w:sz w:val="15"/>
              </w:rPr>
            </w:pPr>
            <w:r>
              <w:rPr>
                <w:spacing w:val="-4"/>
                <w:sz w:val="15"/>
              </w:rPr>
              <w:t>2225</w:t>
            </w:r>
          </w:p>
        </w:tc>
        <w:tc>
          <w:tcPr>
            <w:tcW w:w="568" w:type="dxa"/>
          </w:tcPr>
          <w:p>
            <w:pPr>
              <w:pStyle w:val="TableParagraph"/>
              <w:spacing w:before="26"/>
              <w:ind w:left="54"/>
              <w:rPr>
                <w:sz w:val="15"/>
              </w:rPr>
            </w:pPr>
            <w:r>
              <w:rPr>
                <w:spacing w:val="-4"/>
                <w:sz w:val="15"/>
              </w:rPr>
              <w:t>3225</w:t>
            </w:r>
          </w:p>
        </w:tc>
        <w:tc>
          <w:tcPr>
            <w:tcW w:w="1570" w:type="dxa"/>
          </w:tcPr>
          <w:p>
            <w:pPr>
              <w:pStyle w:val="TableParagraph"/>
              <w:spacing w:before="26"/>
              <w:ind w:left="166"/>
              <w:rPr>
                <w:sz w:val="15"/>
              </w:rPr>
            </w:pPr>
            <w:r>
              <w:rPr>
                <w:spacing w:val="-5"/>
                <w:sz w:val="15"/>
              </w:rPr>
              <w:t>24</w:t>
            </w:r>
          </w:p>
        </w:tc>
        <w:tc>
          <w:tcPr>
            <w:tcW w:w="1350" w:type="dxa"/>
          </w:tcPr>
          <w:p>
            <w:pPr>
              <w:pStyle w:val="TableParagraph"/>
              <w:spacing w:before="26"/>
              <w:ind w:right="303"/>
              <w:jc w:val="right"/>
              <w:rPr>
                <w:sz w:val="15"/>
              </w:rPr>
            </w:pPr>
            <w:r>
              <w:rPr>
                <w:spacing w:val="-2"/>
                <w:sz w:val="15"/>
              </w:rPr>
              <w:t>5.400,00</w:t>
            </w:r>
          </w:p>
        </w:tc>
        <w:tc>
          <w:tcPr>
            <w:tcW w:w="1248" w:type="dxa"/>
          </w:tcPr>
          <w:p>
            <w:pPr>
              <w:pStyle w:val="TableParagraph"/>
              <w:spacing w:before="26"/>
              <w:ind w:right="304"/>
              <w:jc w:val="right"/>
              <w:rPr>
                <w:sz w:val="15"/>
              </w:rPr>
            </w:pPr>
            <w:r>
              <w:rPr>
                <w:spacing w:val="-2"/>
                <w:sz w:val="15"/>
              </w:rPr>
              <w:t>4.600,00</w:t>
            </w:r>
          </w:p>
        </w:tc>
        <w:tc>
          <w:tcPr>
            <w:tcW w:w="1361" w:type="dxa"/>
          </w:tcPr>
          <w:p>
            <w:pPr>
              <w:pStyle w:val="TableParagraph"/>
              <w:spacing w:before="26"/>
              <w:ind w:right="417"/>
              <w:jc w:val="right"/>
              <w:rPr>
                <w:sz w:val="15"/>
              </w:rPr>
            </w:pPr>
            <w:r>
              <w:rPr>
                <w:spacing w:val="-2"/>
                <w:sz w:val="15"/>
              </w:rPr>
              <w:t>1.367,00</w:t>
            </w:r>
          </w:p>
        </w:tc>
        <w:tc>
          <w:tcPr>
            <w:tcW w:w="1361" w:type="dxa"/>
          </w:tcPr>
          <w:p>
            <w:pPr>
              <w:pStyle w:val="TableParagraph"/>
              <w:spacing w:before="26"/>
              <w:ind w:right="304"/>
              <w:jc w:val="right"/>
              <w:rPr>
                <w:sz w:val="15"/>
              </w:rPr>
            </w:pPr>
            <w:r>
              <w:rPr>
                <w:spacing w:val="-2"/>
                <w:sz w:val="15"/>
              </w:rPr>
              <w:t>5.400,00</w:t>
            </w:r>
          </w:p>
        </w:tc>
        <w:tc>
          <w:tcPr>
            <w:tcW w:w="1248" w:type="dxa"/>
          </w:tcPr>
          <w:p>
            <w:pPr>
              <w:pStyle w:val="TableParagraph"/>
              <w:spacing w:before="26"/>
              <w:ind w:right="305"/>
              <w:jc w:val="right"/>
              <w:rPr>
                <w:sz w:val="15"/>
              </w:rPr>
            </w:pPr>
            <w:r>
              <w:rPr>
                <w:spacing w:val="-2"/>
                <w:sz w:val="15"/>
              </w:rPr>
              <w:t>4.600,00</w:t>
            </w:r>
          </w:p>
        </w:tc>
        <w:tc>
          <w:tcPr>
            <w:tcW w:w="1028" w:type="dxa"/>
          </w:tcPr>
          <w:p>
            <w:pPr>
              <w:pStyle w:val="TableParagraph"/>
              <w:spacing w:before="26"/>
              <w:ind w:right="86"/>
              <w:jc w:val="right"/>
              <w:rPr>
                <w:sz w:val="15"/>
              </w:rPr>
            </w:pPr>
            <w:r>
              <w:rPr>
                <w:spacing w:val="-2"/>
                <w:sz w:val="15"/>
              </w:rPr>
              <w:t>1.367,00</w:t>
            </w:r>
          </w:p>
        </w:tc>
      </w:tr>
      <w:tr>
        <w:trPr>
          <w:trHeight w:val="227" w:hRule="atLeast"/>
        </w:trPr>
        <w:tc>
          <w:tcPr>
            <w:tcW w:w="1566" w:type="dxa"/>
            <w:tcBorders>
              <w:bottom w:val="single" w:sz="6" w:space="0" w:color="000000"/>
            </w:tcBorders>
          </w:tcPr>
          <w:p>
            <w:pPr>
              <w:pStyle w:val="TableParagraph"/>
              <w:spacing w:before="24"/>
              <w:ind w:left="61"/>
              <w:rPr>
                <w:sz w:val="15"/>
              </w:rPr>
            </w:pPr>
            <w:r>
              <w:rPr>
                <w:spacing w:val="-2"/>
                <w:sz w:val="15"/>
              </w:rPr>
              <w:t>1/520000/729100</w:t>
            </w:r>
          </w:p>
        </w:tc>
        <w:tc>
          <w:tcPr>
            <w:tcW w:w="2945" w:type="dxa"/>
            <w:tcBorders>
              <w:bottom w:val="single" w:sz="6" w:space="0" w:color="000000"/>
            </w:tcBorders>
          </w:tcPr>
          <w:p>
            <w:pPr>
              <w:pStyle w:val="TableParagraph"/>
              <w:spacing w:before="24"/>
              <w:ind w:left="83"/>
              <w:rPr>
                <w:sz w:val="15"/>
              </w:rPr>
            </w:pPr>
            <w:r>
              <w:rPr>
                <w:sz w:val="15"/>
              </w:rPr>
              <w:t>LEADER-</w:t>
            </w:r>
            <w:r>
              <w:rPr>
                <w:spacing w:val="-2"/>
                <w:sz w:val="15"/>
              </w:rPr>
              <w:t>PROJEKT</w:t>
            </w:r>
          </w:p>
        </w:tc>
        <w:tc>
          <w:tcPr>
            <w:tcW w:w="485" w:type="dxa"/>
            <w:tcBorders>
              <w:bottom w:val="single" w:sz="6" w:space="0" w:color="000000"/>
            </w:tcBorders>
          </w:tcPr>
          <w:p>
            <w:pPr>
              <w:pStyle w:val="TableParagraph"/>
              <w:spacing w:before="24"/>
              <w:ind w:left="77" w:right="50"/>
              <w:jc w:val="center"/>
              <w:rPr>
                <w:sz w:val="15"/>
              </w:rPr>
            </w:pPr>
            <w:r>
              <w:rPr>
                <w:spacing w:val="-4"/>
                <w:sz w:val="15"/>
              </w:rPr>
              <w:t>2225</w:t>
            </w:r>
          </w:p>
        </w:tc>
        <w:tc>
          <w:tcPr>
            <w:tcW w:w="568" w:type="dxa"/>
            <w:tcBorders>
              <w:bottom w:val="single" w:sz="6" w:space="0" w:color="000000"/>
            </w:tcBorders>
          </w:tcPr>
          <w:p>
            <w:pPr>
              <w:pStyle w:val="TableParagraph"/>
              <w:spacing w:before="24"/>
              <w:ind w:left="54"/>
              <w:rPr>
                <w:sz w:val="15"/>
              </w:rPr>
            </w:pPr>
            <w:r>
              <w:rPr>
                <w:spacing w:val="-4"/>
                <w:sz w:val="15"/>
              </w:rPr>
              <w:t>3225</w:t>
            </w:r>
          </w:p>
        </w:tc>
        <w:tc>
          <w:tcPr>
            <w:tcW w:w="1570" w:type="dxa"/>
            <w:tcBorders>
              <w:bottom w:val="single" w:sz="6" w:space="0" w:color="000000"/>
            </w:tcBorders>
          </w:tcPr>
          <w:p>
            <w:pPr>
              <w:pStyle w:val="TableParagraph"/>
              <w:spacing w:before="24"/>
              <w:ind w:left="166"/>
              <w:rPr>
                <w:sz w:val="15"/>
              </w:rPr>
            </w:pPr>
            <w:r>
              <w:rPr>
                <w:spacing w:val="-5"/>
                <w:sz w:val="15"/>
              </w:rPr>
              <w:t>24</w:t>
            </w:r>
          </w:p>
        </w:tc>
        <w:tc>
          <w:tcPr>
            <w:tcW w:w="1350" w:type="dxa"/>
            <w:tcBorders>
              <w:bottom w:val="single" w:sz="6" w:space="0" w:color="000000"/>
            </w:tcBorders>
          </w:tcPr>
          <w:p>
            <w:pPr>
              <w:pStyle w:val="TableParagraph"/>
              <w:spacing w:before="24"/>
              <w:ind w:right="303"/>
              <w:jc w:val="right"/>
              <w:rPr>
                <w:sz w:val="15"/>
              </w:rPr>
            </w:pPr>
            <w:r>
              <w:rPr>
                <w:spacing w:val="-2"/>
                <w:sz w:val="15"/>
              </w:rPr>
              <w:t>2.600,00</w:t>
            </w:r>
          </w:p>
        </w:tc>
        <w:tc>
          <w:tcPr>
            <w:tcW w:w="1248" w:type="dxa"/>
            <w:tcBorders>
              <w:bottom w:val="single" w:sz="6" w:space="0" w:color="000000"/>
            </w:tcBorders>
          </w:tcPr>
          <w:p>
            <w:pPr>
              <w:pStyle w:val="TableParagraph"/>
              <w:spacing w:before="24"/>
              <w:ind w:right="304"/>
              <w:jc w:val="right"/>
              <w:rPr>
                <w:sz w:val="15"/>
              </w:rPr>
            </w:pPr>
            <w:r>
              <w:rPr>
                <w:spacing w:val="-2"/>
                <w:sz w:val="15"/>
              </w:rPr>
              <w:t>2.600,00</w:t>
            </w:r>
          </w:p>
        </w:tc>
        <w:tc>
          <w:tcPr>
            <w:tcW w:w="1361" w:type="dxa"/>
            <w:tcBorders>
              <w:bottom w:val="single" w:sz="6" w:space="0" w:color="000000"/>
            </w:tcBorders>
          </w:tcPr>
          <w:p>
            <w:pPr>
              <w:pStyle w:val="TableParagraph"/>
              <w:spacing w:before="24"/>
              <w:ind w:right="417"/>
              <w:jc w:val="right"/>
              <w:rPr>
                <w:sz w:val="15"/>
              </w:rPr>
            </w:pPr>
            <w:r>
              <w:rPr>
                <w:spacing w:val="-2"/>
                <w:sz w:val="15"/>
              </w:rPr>
              <w:t>4.393,50</w:t>
            </w:r>
          </w:p>
        </w:tc>
        <w:tc>
          <w:tcPr>
            <w:tcW w:w="1361" w:type="dxa"/>
            <w:tcBorders>
              <w:bottom w:val="single" w:sz="6" w:space="0" w:color="000000"/>
            </w:tcBorders>
          </w:tcPr>
          <w:p>
            <w:pPr>
              <w:pStyle w:val="TableParagraph"/>
              <w:spacing w:before="24"/>
              <w:ind w:right="304"/>
              <w:jc w:val="right"/>
              <w:rPr>
                <w:sz w:val="15"/>
              </w:rPr>
            </w:pPr>
            <w:r>
              <w:rPr>
                <w:spacing w:val="-2"/>
                <w:sz w:val="15"/>
              </w:rPr>
              <w:t>2.600,00</w:t>
            </w:r>
          </w:p>
        </w:tc>
        <w:tc>
          <w:tcPr>
            <w:tcW w:w="1248" w:type="dxa"/>
            <w:tcBorders>
              <w:bottom w:val="single" w:sz="6" w:space="0" w:color="000000"/>
            </w:tcBorders>
          </w:tcPr>
          <w:p>
            <w:pPr>
              <w:pStyle w:val="TableParagraph"/>
              <w:spacing w:before="24"/>
              <w:ind w:right="305"/>
              <w:jc w:val="right"/>
              <w:rPr>
                <w:sz w:val="15"/>
              </w:rPr>
            </w:pPr>
            <w:r>
              <w:rPr>
                <w:spacing w:val="-2"/>
                <w:sz w:val="15"/>
              </w:rPr>
              <w:t>2.600,00</w:t>
            </w:r>
          </w:p>
        </w:tc>
        <w:tc>
          <w:tcPr>
            <w:tcW w:w="1028" w:type="dxa"/>
            <w:tcBorders>
              <w:bottom w:val="single" w:sz="6" w:space="0" w:color="000000"/>
            </w:tcBorders>
          </w:tcPr>
          <w:p>
            <w:pPr>
              <w:pStyle w:val="TableParagraph"/>
              <w:spacing w:before="24"/>
              <w:ind w:right="86"/>
              <w:jc w:val="right"/>
              <w:rPr>
                <w:sz w:val="15"/>
              </w:rPr>
            </w:pPr>
            <w:r>
              <w:rPr>
                <w:spacing w:val="-2"/>
                <w:sz w:val="15"/>
              </w:rPr>
              <w:t>4.393,50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8"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303"/>
              <w:jc w:val="right"/>
              <w:rPr>
                <w:b/>
                <w:sz w:val="15"/>
              </w:rPr>
            </w:pPr>
            <w:r>
              <w:rPr>
                <w:b/>
                <w:spacing w:val="-2"/>
                <w:sz w:val="15"/>
              </w:rPr>
              <w:t>9.000,00</w:t>
            </w:r>
          </w:p>
        </w:tc>
        <w:tc>
          <w:tcPr>
            <w:tcW w:w="1248" w:type="dxa"/>
            <w:tcBorders>
              <w:top w:val="single" w:sz="6" w:space="0" w:color="000000"/>
            </w:tcBorders>
          </w:tcPr>
          <w:p>
            <w:pPr>
              <w:pStyle w:val="TableParagraph"/>
              <w:spacing w:before="8"/>
              <w:ind w:right="304"/>
              <w:jc w:val="right"/>
              <w:rPr>
                <w:b/>
                <w:sz w:val="15"/>
              </w:rPr>
            </w:pPr>
            <w:r>
              <w:rPr>
                <w:b/>
                <w:spacing w:val="-2"/>
                <w:sz w:val="15"/>
              </w:rPr>
              <w:t>7.200,00</w:t>
            </w:r>
          </w:p>
        </w:tc>
        <w:tc>
          <w:tcPr>
            <w:tcW w:w="1361" w:type="dxa"/>
            <w:tcBorders>
              <w:top w:val="single" w:sz="6" w:space="0" w:color="000000"/>
            </w:tcBorders>
          </w:tcPr>
          <w:p>
            <w:pPr>
              <w:pStyle w:val="TableParagraph"/>
              <w:spacing w:before="8"/>
              <w:ind w:right="417"/>
              <w:jc w:val="right"/>
              <w:rPr>
                <w:b/>
                <w:sz w:val="15"/>
              </w:rPr>
            </w:pPr>
            <w:r>
              <w:rPr>
                <w:b/>
                <w:spacing w:val="-2"/>
                <w:sz w:val="15"/>
              </w:rPr>
              <w:t>5.952,63</w:t>
            </w:r>
          </w:p>
        </w:tc>
        <w:tc>
          <w:tcPr>
            <w:tcW w:w="1361" w:type="dxa"/>
            <w:tcBorders>
              <w:top w:val="single" w:sz="6" w:space="0" w:color="000000"/>
            </w:tcBorders>
          </w:tcPr>
          <w:p>
            <w:pPr>
              <w:pStyle w:val="TableParagraph"/>
              <w:spacing w:before="8"/>
              <w:ind w:right="304"/>
              <w:jc w:val="right"/>
              <w:rPr>
                <w:b/>
                <w:sz w:val="15"/>
              </w:rPr>
            </w:pPr>
            <w:r>
              <w:rPr>
                <w:b/>
                <w:spacing w:val="-2"/>
                <w:sz w:val="15"/>
              </w:rPr>
              <w:t>9.000,00</w:t>
            </w:r>
          </w:p>
        </w:tc>
        <w:tc>
          <w:tcPr>
            <w:tcW w:w="1248" w:type="dxa"/>
            <w:tcBorders>
              <w:top w:val="single" w:sz="6" w:space="0" w:color="000000"/>
            </w:tcBorders>
          </w:tcPr>
          <w:p>
            <w:pPr>
              <w:pStyle w:val="TableParagraph"/>
              <w:spacing w:before="8"/>
              <w:ind w:right="305"/>
              <w:jc w:val="right"/>
              <w:rPr>
                <w:b/>
                <w:sz w:val="15"/>
              </w:rPr>
            </w:pPr>
            <w:r>
              <w:rPr>
                <w:b/>
                <w:spacing w:val="-2"/>
                <w:sz w:val="15"/>
              </w:rPr>
              <w:t>7.200,00</w:t>
            </w:r>
          </w:p>
        </w:tc>
        <w:tc>
          <w:tcPr>
            <w:tcW w:w="1028" w:type="dxa"/>
            <w:tcBorders>
              <w:top w:val="single" w:sz="6" w:space="0" w:color="000000"/>
            </w:tcBorders>
          </w:tcPr>
          <w:p>
            <w:pPr>
              <w:pStyle w:val="TableParagraph"/>
              <w:spacing w:before="8"/>
              <w:ind w:right="86"/>
              <w:jc w:val="right"/>
              <w:rPr>
                <w:b/>
                <w:sz w:val="15"/>
              </w:rPr>
            </w:pPr>
            <w:r>
              <w:rPr>
                <w:b/>
                <w:spacing w:val="-2"/>
                <w:sz w:val="15"/>
              </w:rPr>
              <w:t>5.952,63</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8"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3"/>
              <w:jc w:val="right"/>
              <w:rPr>
                <w:b/>
                <w:sz w:val="15"/>
              </w:rPr>
            </w:pPr>
            <w:r>
              <w:rPr>
                <w:b/>
                <w:sz w:val="15"/>
              </w:rPr>
              <w:t>-</w:t>
            </w:r>
            <w:r>
              <w:rPr>
                <w:b/>
                <w:spacing w:val="-2"/>
                <w:sz w:val="15"/>
              </w:rPr>
              <w:t>9.000,00</w:t>
            </w:r>
          </w:p>
        </w:tc>
        <w:tc>
          <w:tcPr>
            <w:tcW w:w="1248" w:type="dxa"/>
          </w:tcPr>
          <w:p>
            <w:pPr>
              <w:pStyle w:val="TableParagraph"/>
              <w:ind w:right="303"/>
              <w:jc w:val="right"/>
              <w:rPr>
                <w:b/>
                <w:sz w:val="15"/>
              </w:rPr>
            </w:pPr>
            <w:r>
              <w:rPr>
                <w:b/>
                <w:sz w:val="15"/>
              </w:rPr>
              <w:t>-</w:t>
            </w:r>
            <w:r>
              <w:rPr>
                <w:b/>
                <w:spacing w:val="-2"/>
                <w:sz w:val="15"/>
              </w:rPr>
              <w:t>7.200,00</w:t>
            </w:r>
          </w:p>
        </w:tc>
        <w:tc>
          <w:tcPr>
            <w:tcW w:w="1361" w:type="dxa"/>
          </w:tcPr>
          <w:p>
            <w:pPr>
              <w:pStyle w:val="TableParagraph"/>
              <w:ind w:right="417"/>
              <w:jc w:val="right"/>
              <w:rPr>
                <w:b/>
                <w:sz w:val="15"/>
              </w:rPr>
            </w:pPr>
            <w:r>
              <w:rPr>
                <w:b/>
                <w:sz w:val="15"/>
              </w:rPr>
              <w:t>-</w:t>
            </w:r>
            <w:r>
              <w:rPr>
                <w:b/>
                <w:spacing w:val="-2"/>
                <w:sz w:val="15"/>
              </w:rPr>
              <w:t>5.952,63</w:t>
            </w:r>
          </w:p>
        </w:tc>
        <w:tc>
          <w:tcPr>
            <w:tcW w:w="1361" w:type="dxa"/>
          </w:tcPr>
          <w:p>
            <w:pPr>
              <w:pStyle w:val="TableParagraph"/>
              <w:ind w:right="304"/>
              <w:jc w:val="right"/>
              <w:rPr>
                <w:b/>
                <w:sz w:val="15"/>
              </w:rPr>
            </w:pPr>
            <w:r>
              <w:rPr>
                <w:b/>
                <w:sz w:val="15"/>
              </w:rPr>
              <w:t>-</w:t>
            </w:r>
            <w:r>
              <w:rPr>
                <w:b/>
                <w:spacing w:val="-2"/>
                <w:sz w:val="15"/>
              </w:rPr>
              <w:t>9.000,00</w:t>
            </w:r>
          </w:p>
        </w:tc>
        <w:tc>
          <w:tcPr>
            <w:tcW w:w="1248" w:type="dxa"/>
          </w:tcPr>
          <w:p>
            <w:pPr>
              <w:pStyle w:val="TableParagraph"/>
              <w:ind w:right="305"/>
              <w:jc w:val="right"/>
              <w:rPr>
                <w:b/>
                <w:sz w:val="15"/>
              </w:rPr>
            </w:pPr>
            <w:r>
              <w:rPr>
                <w:b/>
                <w:sz w:val="15"/>
              </w:rPr>
              <w:t>-</w:t>
            </w:r>
            <w:r>
              <w:rPr>
                <w:b/>
                <w:spacing w:val="-2"/>
                <w:sz w:val="15"/>
              </w:rPr>
              <w:t>7.200,00</w:t>
            </w:r>
          </w:p>
        </w:tc>
        <w:tc>
          <w:tcPr>
            <w:tcW w:w="1028" w:type="dxa"/>
          </w:tcPr>
          <w:p>
            <w:pPr>
              <w:pStyle w:val="TableParagraph"/>
              <w:ind w:right="86"/>
              <w:jc w:val="right"/>
              <w:rPr>
                <w:b/>
                <w:sz w:val="15"/>
              </w:rPr>
            </w:pPr>
            <w:r>
              <w:rPr>
                <w:b/>
                <w:sz w:val="15"/>
              </w:rPr>
              <w:t>-</w:t>
            </w:r>
            <w:r>
              <w:rPr>
                <w:b/>
                <w:spacing w:val="-2"/>
                <w:sz w:val="15"/>
              </w:rPr>
              <w:t>5.952,63</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68"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3"/>
              <w:jc w:val="right"/>
              <w:rPr>
                <w:b/>
                <w:sz w:val="15"/>
              </w:rPr>
            </w:pPr>
            <w:r>
              <w:rPr>
                <w:b/>
                <w:spacing w:val="-4"/>
                <w:sz w:val="15"/>
              </w:rPr>
              <w:t>0,00</w:t>
            </w:r>
          </w:p>
        </w:tc>
        <w:tc>
          <w:tcPr>
            <w:tcW w:w="1248" w:type="dxa"/>
          </w:tcPr>
          <w:p>
            <w:pPr>
              <w:pStyle w:val="TableParagraph"/>
              <w:ind w:right="303"/>
              <w:jc w:val="right"/>
              <w:rPr>
                <w:b/>
                <w:sz w:val="15"/>
              </w:rPr>
            </w:pPr>
            <w:r>
              <w:rPr>
                <w:b/>
                <w:spacing w:val="-4"/>
                <w:sz w:val="15"/>
              </w:rPr>
              <w:t>0,00</w:t>
            </w:r>
          </w:p>
        </w:tc>
        <w:tc>
          <w:tcPr>
            <w:tcW w:w="1361" w:type="dxa"/>
          </w:tcPr>
          <w:p>
            <w:pPr>
              <w:pStyle w:val="TableParagraph"/>
              <w:ind w:right="417"/>
              <w:jc w:val="right"/>
              <w:rPr>
                <w:b/>
                <w:sz w:val="15"/>
              </w:rPr>
            </w:pPr>
            <w:r>
              <w:rPr>
                <w:b/>
                <w:spacing w:val="-4"/>
                <w:sz w:val="15"/>
              </w:rPr>
              <w:t>0,00</w:t>
            </w:r>
          </w:p>
        </w:tc>
        <w:tc>
          <w:tcPr>
            <w:tcW w:w="1361" w:type="dxa"/>
          </w:tcPr>
          <w:p>
            <w:pPr>
              <w:pStyle w:val="TableParagraph"/>
              <w:ind w:right="304"/>
              <w:jc w:val="right"/>
              <w:rPr>
                <w:b/>
                <w:sz w:val="15"/>
              </w:rPr>
            </w:pPr>
            <w:r>
              <w:rPr>
                <w:b/>
                <w:spacing w:val="-4"/>
                <w:sz w:val="15"/>
              </w:rPr>
              <w:t>0,00</w:t>
            </w:r>
          </w:p>
        </w:tc>
        <w:tc>
          <w:tcPr>
            <w:tcW w:w="1248" w:type="dxa"/>
          </w:tcPr>
          <w:p>
            <w:pPr>
              <w:pStyle w:val="TableParagraph"/>
              <w:ind w:right="305"/>
              <w:jc w:val="right"/>
              <w:rPr>
                <w:b/>
                <w:sz w:val="15"/>
              </w:rPr>
            </w:pPr>
            <w:r>
              <w:rPr>
                <w:b/>
                <w:spacing w:val="-4"/>
                <w:sz w:val="15"/>
              </w:rPr>
              <w:t>0,00</w:t>
            </w:r>
          </w:p>
        </w:tc>
        <w:tc>
          <w:tcPr>
            <w:tcW w:w="1028" w:type="dxa"/>
          </w:tcPr>
          <w:p>
            <w:pPr>
              <w:pStyle w:val="TableParagraph"/>
              <w:ind w:right="86"/>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68"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3"/>
              <w:jc w:val="right"/>
              <w:rPr>
                <w:b/>
                <w:sz w:val="15"/>
              </w:rPr>
            </w:pPr>
            <w:r>
              <w:rPr>
                <w:b/>
                <w:sz w:val="15"/>
              </w:rPr>
              <w:t>-</w:t>
            </w:r>
            <w:r>
              <w:rPr>
                <w:b/>
                <w:spacing w:val="-2"/>
                <w:sz w:val="15"/>
              </w:rPr>
              <w:t>9.000,00</w:t>
            </w:r>
          </w:p>
        </w:tc>
        <w:tc>
          <w:tcPr>
            <w:tcW w:w="1248" w:type="dxa"/>
          </w:tcPr>
          <w:p>
            <w:pPr>
              <w:pStyle w:val="TableParagraph"/>
              <w:ind w:right="303"/>
              <w:jc w:val="right"/>
              <w:rPr>
                <w:b/>
                <w:sz w:val="15"/>
              </w:rPr>
            </w:pPr>
            <w:r>
              <w:rPr>
                <w:b/>
                <w:sz w:val="15"/>
              </w:rPr>
              <w:t>-</w:t>
            </w:r>
            <w:r>
              <w:rPr>
                <w:b/>
                <w:spacing w:val="-2"/>
                <w:sz w:val="15"/>
              </w:rPr>
              <w:t>7.200,00</w:t>
            </w:r>
          </w:p>
        </w:tc>
        <w:tc>
          <w:tcPr>
            <w:tcW w:w="1361" w:type="dxa"/>
          </w:tcPr>
          <w:p>
            <w:pPr>
              <w:pStyle w:val="TableParagraph"/>
              <w:ind w:right="417"/>
              <w:jc w:val="right"/>
              <w:rPr>
                <w:b/>
                <w:sz w:val="15"/>
              </w:rPr>
            </w:pPr>
            <w:r>
              <w:rPr>
                <w:b/>
                <w:sz w:val="15"/>
              </w:rPr>
              <w:t>-</w:t>
            </w:r>
            <w:r>
              <w:rPr>
                <w:b/>
                <w:spacing w:val="-2"/>
                <w:sz w:val="15"/>
              </w:rPr>
              <w:t>5.952,63</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28"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68"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28" w:type="dxa"/>
          </w:tcPr>
          <w:p>
            <w:pPr>
              <w:pStyle w:val="TableParagraph"/>
              <w:spacing w:before="0"/>
              <w:rPr>
                <w:rFonts w:ascii="Times New Roman"/>
                <w:sz w:val="14"/>
              </w:rPr>
            </w:pP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33</w:t>
            </w:r>
          </w:p>
        </w:tc>
        <w:tc>
          <w:tcPr>
            <w:tcW w:w="5568" w:type="dxa"/>
            <w:gridSpan w:val="4"/>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4"/>
              <w:jc w:val="right"/>
              <w:rPr>
                <w:b/>
                <w:sz w:val="15"/>
              </w:rPr>
            </w:pPr>
            <w:r>
              <w:rPr>
                <w:b/>
                <w:spacing w:val="-4"/>
                <w:sz w:val="15"/>
              </w:rPr>
              <w:t>0,00</w:t>
            </w:r>
          </w:p>
        </w:tc>
        <w:tc>
          <w:tcPr>
            <w:tcW w:w="1248" w:type="dxa"/>
          </w:tcPr>
          <w:p>
            <w:pPr>
              <w:pStyle w:val="TableParagraph"/>
              <w:ind w:right="305"/>
              <w:jc w:val="right"/>
              <w:rPr>
                <w:b/>
                <w:sz w:val="15"/>
              </w:rPr>
            </w:pPr>
            <w:r>
              <w:rPr>
                <w:b/>
                <w:spacing w:val="-4"/>
                <w:sz w:val="15"/>
              </w:rPr>
              <w:t>0,00</w:t>
            </w:r>
          </w:p>
        </w:tc>
        <w:tc>
          <w:tcPr>
            <w:tcW w:w="1028" w:type="dxa"/>
          </w:tcPr>
          <w:p>
            <w:pPr>
              <w:pStyle w:val="TableParagraph"/>
              <w:ind w:right="8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68" w:type="dxa"/>
            <w:gridSpan w:val="4"/>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4"/>
              <w:jc w:val="right"/>
              <w:rPr>
                <w:b/>
                <w:sz w:val="15"/>
              </w:rPr>
            </w:pPr>
            <w:r>
              <w:rPr>
                <w:b/>
                <w:spacing w:val="-4"/>
                <w:sz w:val="15"/>
              </w:rPr>
              <w:t>0,00</w:t>
            </w:r>
          </w:p>
        </w:tc>
        <w:tc>
          <w:tcPr>
            <w:tcW w:w="1248" w:type="dxa"/>
          </w:tcPr>
          <w:p>
            <w:pPr>
              <w:pStyle w:val="TableParagraph"/>
              <w:ind w:right="305"/>
              <w:jc w:val="right"/>
              <w:rPr>
                <w:b/>
                <w:sz w:val="15"/>
              </w:rPr>
            </w:pPr>
            <w:r>
              <w:rPr>
                <w:b/>
                <w:spacing w:val="-4"/>
                <w:sz w:val="15"/>
              </w:rPr>
              <w:t>0,00</w:t>
            </w:r>
          </w:p>
        </w:tc>
        <w:tc>
          <w:tcPr>
            <w:tcW w:w="1028" w:type="dxa"/>
          </w:tcPr>
          <w:p>
            <w:pPr>
              <w:pStyle w:val="TableParagraph"/>
              <w:ind w:right="86"/>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68"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4"/>
              <w:jc w:val="right"/>
              <w:rPr>
                <w:b/>
                <w:sz w:val="15"/>
              </w:rPr>
            </w:pPr>
            <w:r>
              <w:rPr>
                <w:b/>
                <w:spacing w:val="-4"/>
                <w:sz w:val="15"/>
              </w:rPr>
              <w:t>0,00</w:t>
            </w:r>
          </w:p>
        </w:tc>
        <w:tc>
          <w:tcPr>
            <w:tcW w:w="1248" w:type="dxa"/>
          </w:tcPr>
          <w:p>
            <w:pPr>
              <w:pStyle w:val="TableParagraph"/>
              <w:ind w:right="305"/>
              <w:jc w:val="right"/>
              <w:rPr>
                <w:b/>
                <w:sz w:val="15"/>
              </w:rPr>
            </w:pPr>
            <w:r>
              <w:rPr>
                <w:b/>
                <w:spacing w:val="-4"/>
                <w:sz w:val="15"/>
              </w:rPr>
              <w:t>0,00</w:t>
            </w:r>
          </w:p>
        </w:tc>
        <w:tc>
          <w:tcPr>
            <w:tcW w:w="1028" w:type="dxa"/>
          </w:tcPr>
          <w:p>
            <w:pPr>
              <w:pStyle w:val="TableParagraph"/>
              <w:ind w:right="86"/>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68"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04"/>
              <w:jc w:val="right"/>
              <w:rPr>
                <w:b/>
                <w:sz w:val="15"/>
              </w:rPr>
            </w:pPr>
            <w:r>
              <w:rPr>
                <w:b/>
                <w:sz w:val="15"/>
              </w:rPr>
              <w:t>-</w:t>
            </w:r>
            <w:r>
              <w:rPr>
                <w:b/>
                <w:spacing w:val="-2"/>
                <w:sz w:val="15"/>
              </w:rPr>
              <w:t>9.000,00</w:t>
            </w:r>
          </w:p>
        </w:tc>
        <w:tc>
          <w:tcPr>
            <w:tcW w:w="1248" w:type="dxa"/>
          </w:tcPr>
          <w:p>
            <w:pPr>
              <w:pStyle w:val="TableParagraph"/>
              <w:spacing w:line="153" w:lineRule="exact"/>
              <w:ind w:right="305"/>
              <w:jc w:val="right"/>
              <w:rPr>
                <w:b/>
                <w:sz w:val="15"/>
              </w:rPr>
            </w:pPr>
            <w:r>
              <w:rPr>
                <w:b/>
                <w:sz w:val="15"/>
              </w:rPr>
              <w:t>-</w:t>
            </w:r>
            <w:r>
              <w:rPr>
                <w:b/>
                <w:spacing w:val="-2"/>
                <w:sz w:val="15"/>
              </w:rPr>
              <w:t>7.200,00</w:t>
            </w:r>
          </w:p>
        </w:tc>
        <w:tc>
          <w:tcPr>
            <w:tcW w:w="1028" w:type="dxa"/>
          </w:tcPr>
          <w:p>
            <w:pPr>
              <w:pStyle w:val="TableParagraph"/>
              <w:spacing w:line="153" w:lineRule="exact"/>
              <w:ind w:right="86"/>
              <w:jc w:val="right"/>
              <w:rPr>
                <w:b/>
                <w:sz w:val="15"/>
              </w:rPr>
            </w:pPr>
            <w:r>
              <w:rPr>
                <w:b/>
                <w:sz w:val="15"/>
              </w:rPr>
              <w:t>-</w:t>
            </w:r>
            <w:r>
              <w:rPr>
                <w:b/>
                <w:spacing w:val="-2"/>
                <w:sz w:val="15"/>
              </w:rPr>
              <w:t>5.952,63</w:t>
            </w:r>
          </w:p>
        </w:tc>
      </w:tr>
    </w:tbl>
    <w:p>
      <w:pPr>
        <w:spacing w:before="116"/>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769"/>
        <w:gridCol w:w="907"/>
        <w:gridCol w:w="1243"/>
        <w:gridCol w:w="1339"/>
        <w:gridCol w:w="1360"/>
        <w:gridCol w:w="1246"/>
        <w:gridCol w:w="1083"/>
      </w:tblGrid>
      <w:tr>
        <w:trPr>
          <w:trHeight w:val="216" w:hRule="atLeast"/>
        </w:trPr>
        <w:tc>
          <w:tcPr>
            <w:tcW w:w="31821"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769" w:type="dxa"/>
            <w:shd w:val="clear" w:color="auto" w:fill="D7D7D7"/>
          </w:tcPr>
          <w:p>
            <w:pPr>
              <w:pStyle w:val="TableParagraph"/>
              <w:ind w:left="-9647"/>
              <w:rPr>
                <w:b/>
                <w:sz w:val="15"/>
              </w:rPr>
            </w:pPr>
            <w:r>
              <w:rPr>
                <w:b/>
                <w:spacing w:val="-5"/>
                <w:sz w:val="15"/>
              </w:rPr>
              <w:t>FH</w:t>
            </w:r>
          </w:p>
        </w:tc>
        <w:tc>
          <w:tcPr>
            <w:tcW w:w="907" w:type="dxa"/>
            <w:shd w:val="clear" w:color="auto" w:fill="D7D7D7"/>
          </w:tcPr>
          <w:p>
            <w:pPr>
              <w:pStyle w:val="TableParagraph"/>
              <w:ind w:left="-16985"/>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16645"/>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ind w:left="-16649"/>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16506"/>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16889" w:right="17266"/>
              <w:jc w:val="right"/>
              <w:rPr>
                <w:b/>
                <w:sz w:val="15"/>
              </w:rPr>
            </w:pPr>
            <w:r>
              <w:rPr>
                <w:b/>
                <w:sz w:val="15"/>
              </w:rPr>
              <w:t>VA</w:t>
            </w:r>
            <w:r>
              <w:rPr>
                <w:b/>
                <w:spacing w:val="4"/>
                <w:sz w:val="15"/>
              </w:rPr>
              <w:t> </w:t>
            </w:r>
            <w:r>
              <w:rPr>
                <w:b/>
                <w:spacing w:val="-4"/>
                <w:sz w:val="15"/>
              </w:rPr>
              <w:t>2022</w:t>
            </w:r>
          </w:p>
        </w:tc>
        <w:tc>
          <w:tcPr>
            <w:tcW w:w="1083" w:type="dxa"/>
            <w:shd w:val="clear" w:color="auto" w:fill="D7D7D7"/>
          </w:tcPr>
          <w:p>
            <w:pPr>
              <w:pStyle w:val="TableParagraph"/>
              <w:ind w:left="-16705" w:right="17102"/>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35</w:t>
            </w:r>
          </w:p>
        </w:tc>
        <w:tc>
          <w:tcPr>
            <w:tcW w:w="22978" w:type="dxa"/>
            <w:gridSpan w:val="2"/>
          </w:tcPr>
          <w:p>
            <w:pPr>
              <w:pStyle w:val="TableParagraph"/>
              <w:spacing w:before="72"/>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49" w:type="dxa"/>
            <w:gridSpan w:val="4"/>
          </w:tcPr>
          <w:p>
            <w:pPr>
              <w:pStyle w:val="TableParagraph"/>
              <w:spacing w:before="72"/>
              <w:ind w:left="-12719"/>
              <w:rPr>
                <w:b/>
                <w:sz w:val="15"/>
              </w:rPr>
            </w:pPr>
            <w:r>
              <w:rPr>
                <w:b/>
                <w:spacing w:val="-4"/>
                <w:sz w:val="15"/>
              </w:rPr>
              <w:t>0,00</w:t>
            </w:r>
          </w:p>
        </w:tc>
        <w:tc>
          <w:tcPr>
            <w:tcW w:w="1246" w:type="dxa"/>
          </w:tcPr>
          <w:p>
            <w:pPr>
              <w:pStyle w:val="TableParagraph"/>
              <w:spacing w:before="72"/>
              <w:ind w:left="-16889" w:right="17266"/>
              <w:jc w:val="right"/>
              <w:rPr>
                <w:b/>
                <w:sz w:val="15"/>
              </w:rPr>
            </w:pPr>
            <w:r>
              <w:rPr>
                <w:b/>
                <w:spacing w:val="-4"/>
                <w:sz w:val="15"/>
              </w:rPr>
              <w:t>0,00</w:t>
            </w:r>
          </w:p>
        </w:tc>
        <w:tc>
          <w:tcPr>
            <w:tcW w:w="1083" w:type="dxa"/>
          </w:tcPr>
          <w:p>
            <w:pPr>
              <w:pStyle w:val="TableParagraph"/>
              <w:spacing w:before="72"/>
              <w:ind w:left="-16705" w:right="1710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297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49" w:type="dxa"/>
            <w:gridSpan w:val="4"/>
          </w:tcPr>
          <w:p>
            <w:pPr>
              <w:pStyle w:val="TableParagraph"/>
              <w:ind w:left="-12719"/>
              <w:rPr>
                <w:b/>
                <w:sz w:val="15"/>
              </w:rPr>
            </w:pPr>
            <w:r>
              <w:rPr>
                <w:b/>
                <w:spacing w:val="-4"/>
                <w:sz w:val="15"/>
              </w:rPr>
              <w:t>0,00</w:t>
            </w:r>
          </w:p>
        </w:tc>
        <w:tc>
          <w:tcPr>
            <w:tcW w:w="1246" w:type="dxa"/>
          </w:tcPr>
          <w:p>
            <w:pPr>
              <w:pStyle w:val="TableParagraph"/>
              <w:ind w:left="-16889" w:right="17266"/>
              <w:jc w:val="right"/>
              <w:rPr>
                <w:b/>
                <w:sz w:val="15"/>
              </w:rPr>
            </w:pPr>
            <w:r>
              <w:rPr>
                <w:b/>
                <w:spacing w:val="-4"/>
                <w:sz w:val="15"/>
              </w:rPr>
              <w:t>0,00</w:t>
            </w:r>
          </w:p>
        </w:tc>
        <w:tc>
          <w:tcPr>
            <w:tcW w:w="1083" w:type="dxa"/>
          </w:tcPr>
          <w:p>
            <w:pPr>
              <w:pStyle w:val="TableParagraph"/>
              <w:ind w:left="-16705" w:right="1710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49" w:type="dxa"/>
            <w:gridSpan w:val="4"/>
          </w:tcPr>
          <w:p>
            <w:pPr>
              <w:pStyle w:val="TableParagraph"/>
              <w:ind w:left="-12719"/>
              <w:rPr>
                <w:b/>
                <w:sz w:val="15"/>
              </w:rPr>
            </w:pPr>
            <w:r>
              <w:rPr>
                <w:b/>
                <w:spacing w:val="-4"/>
                <w:sz w:val="15"/>
              </w:rPr>
              <w:t>0,00</w:t>
            </w:r>
          </w:p>
        </w:tc>
        <w:tc>
          <w:tcPr>
            <w:tcW w:w="1246" w:type="dxa"/>
          </w:tcPr>
          <w:p>
            <w:pPr>
              <w:pStyle w:val="TableParagraph"/>
              <w:ind w:left="-16889" w:right="17266"/>
              <w:jc w:val="right"/>
              <w:rPr>
                <w:b/>
                <w:sz w:val="15"/>
              </w:rPr>
            </w:pPr>
            <w:r>
              <w:rPr>
                <w:b/>
                <w:spacing w:val="-4"/>
                <w:sz w:val="15"/>
              </w:rPr>
              <w:t>0,00</w:t>
            </w:r>
          </w:p>
        </w:tc>
        <w:tc>
          <w:tcPr>
            <w:tcW w:w="1083" w:type="dxa"/>
          </w:tcPr>
          <w:p>
            <w:pPr>
              <w:pStyle w:val="TableParagraph"/>
              <w:ind w:left="-16705" w:right="17102"/>
              <w:jc w:val="right"/>
              <w:rPr>
                <w:b/>
                <w:sz w:val="15"/>
              </w:rPr>
            </w:pPr>
            <w:r>
              <w:rPr>
                <w:b/>
                <w:spacing w:val="-4"/>
                <w:sz w:val="15"/>
              </w:rPr>
              <w:t>0,00</w:t>
            </w:r>
          </w:p>
        </w:tc>
      </w:tr>
      <w:tr>
        <w:trPr>
          <w:trHeight w:val="340"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49" w:type="dxa"/>
            <w:gridSpan w:val="4"/>
          </w:tcPr>
          <w:p>
            <w:pPr>
              <w:pStyle w:val="TableParagraph"/>
              <w:ind w:left="-13068"/>
              <w:rPr>
                <w:b/>
                <w:sz w:val="15"/>
              </w:rPr>
            </w:pPr>
            <w:r>
              <w:rPr>
                <w:b/>
                <w:sz w:val="15"/>
              </w:rPr>
              <w:t>-</w:t>
            </w:r>
            <w:r>
              <w:rPr>
                <w:b/>
                <w:spacing w:val="-2"/>
                <w:sz w:val="15"/>
              </w:rPr>
              <w:t>9.000,00</w:t>
            </w:r>
          </w:p>
        </w:tc>
        <w:tc>
          <w:tcPr>
            <w:tcW w:w="1246" w:type="dxa"/>
          </w:tcPr>
          <w:p>
            <w:pPr>
              <w:pStyle w:val="TableParagraph"/>
              <w:ind w:left="-16889" w:right="17266"/>
              <w:jc w:val="right"/>
              <w:rPr>
                <w:b/>
                <w:sz w:val="15"/>
              </w:rPr>
            </w:pPr>
            <w:r>
              <w:rPr>
                <w:b/>
                <w:sz w:val="15"/>
              </w:rPr>
              <w:t>-</w:t>
            </w:r>
            <w:r>
              <w:rPr>
                <w:b/>
                <w:spacing w:val="-2"/>
                <w:sz w:val="15"/>
              </w:rPr>
              <w:t>7.200,00</w:t>
            </w:r>
          </w:p>
        </w:tc>
        <w:tc>
          <w:tcPr>
            <w:tcW w:w="1083" w:type="dxa"/>
          </w:tcPr>
          <w:p>
            <w:pPr>
              <w:pStyle w:val="TableParagraph"/>
              <w:ind w:left="-16705" w:right="17101"/>
              <w:jc w:val="right"/>
              <w:rPr>
                <w:b/>
                <w:sz w:val="15"/>
              </w:rPr>
            </w:pPr>
            <w:r>
              <w:rPr>
                <w:b/>
                <w:sz w:val="15"/>
              </w:rPr>
              <w:t>-</w:t>
            </w:r>
            <w:r>
              <w:rPr>
                <w:b/>
                <w:spacing w:val="-2"/>
                <w:sz w:val="15"/>
              </w:rPr>
              <w:t>5.952,63</w:t>
            </w:r>
          </w:p>
        </w:tc>
      </w:tr>
      <w:tr>
        <w:trPr>
          <w:trHeight w:val="368" w:hRule="atLeast"/>
        </w:trPr>
        <w:tc>
          <w:tcPr>
            <w:tcW w:w="1665" w:type="dxa"/>
          </w:tcPr>
          <w:p>
            <w:pPr>
              <w:pStyle w:val="TableParagraph"/>
              <w:spacing w:before="139"/>
              <w:ind w:left="136"/>
              <w:rPr>
                <w:b/>
                <w:sz w:val="15"/>
              </w:rPr>
            </w:pPr>
            <w:r>
              <w:rPr>
                <w:b/>
                <w:spacing w:val="-2"/>
                <w:sz w:val="15"/>
              </w:rPr>
              <w:t>520100</w:t>
            </w:r>
          </w:p>
        </w:tc>
        <w:tc>
          <w:tcPr>
            <w:tcW w:w="22978" w:type="dxa"/>
            <w:gridSpan w:val="2"/>
          </w:tcPr>
          <w:p>
            <w:pPr>
              <w:pStyle w:val="TableParagraph"/>
              <w:spacing w:before="139"/>
              <w:ind w:left="59"/>
              <w:rPr>
                <w:b/>
                <w:sz w:val="15"/>
              </w:rPr>
            </w:pPr>
            <w:r>
              <w:rPr>
                <w:b/>
                <w:sz w:val="15"/>
              </w:rPr>
              <w:t>KLAR-</w:t>
            </w:r>
            <w:r>
              <w:rPr>
                <w:b/>
                <w:spacing w:val="-2"/>
                <w:sz w:val="15"/>
              </w:rPr>
              <w:t>Umweltschutz</w:t>
            </w:r>
          </w:p>
        </w:tc>
        <w:tc>
          <w:tcPr>
            <w:tcW w:w="4849" w:type="dxa"/>
            <w:gridSpan w:val="4"/>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22978" w:type="dxa"/>
            <w:gridSpan w:val="2"/>
          </w:tcPr>
          <w:p>
            <w:pPr>
              <w:pStyle w:val="TableParagraph"/>
              <w:spacing w:before="0"/>
              <w:rPr>
                <w:rFonts w:ascii="Times New Roman"/>
                <w:sz w:val="14"/>
              </w:rPr>
            </w:pPr>
          </w:p>
        </w:tc>
        <w:tc>
          <w:tcPr>
            <w:tcW w:w="4849" w:type="dxa"/>
            <w:gridSpan w:val="4"/>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083" w:type="dxa"/>
          </w:tcPr>
          <w:p>
            <w:pPr>
              <w:pStyle w:val="TableParagraph"/>
              <w:spacing w:before="0"/>
              <w:rPr>
                <w:rFonts w:ascii="Times New Roman"/>
                <w:sz w:val="14"/>
              </w:rPr>
            </w:pPr>
          </w:p>
        </w:tc>
      </w:tr>
    </w:tbl>
    <w:p>
      <w:pPr>
        <w:spacing w:line="240" w:lineRule="auto" w:before="2"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61"/>
        <w:gridCol w:w="644"/>
        <w:gridCol w:w="588"/>
        <w:gridCol w:w="1549"/>
        <w:gridCol w:w="617"/>
        <w:gridCol w:w="690"/>
        <w:gridCol w:w="1290"/>
        <w:gridCol w:w="1361"/>
        <w:gridCol w:w="1318"/>
        <w:gridCol w:w="1290"/>
        <w:gridCol w:w="1027"/>
      </w:tblGrid>
      <w:tr>
        <w:trPr>
          <w:trHeight w:val="201" w:hRule="atLeast"/>
        </w:trPr>
        <w:tc>
          <w:tcPr>
            <w:tcW w:w="1590" w:type="dxa"/>
            <w:tcBorders>
              <w:bottom w:val="single" w:sz="6" w:space="0" w:color="000000"/>
            </w:tcBorders>
          </w:tcPr>
          <w:p>
            <w:pPr>
              <w:pStyle w:val="TableParagraph"/>
              <w:spacing w:line="170" w:lineRule="exact" w:before="0"/>
              <w:ind w:left="61"/>
              <w:rPr>
                <w:sz w:val="15"/>
              </w:rPr>
            </w:pPr>
            <w:r>
              <w:rPr>
                <w:spacing w:val="-2"/>
                <w:sz w:val="15"/>
              </w:rPr>
              <w:t>2/520100/828000</w:t>
            </w:r>
          </w:p>
        </w:tc>
        <w:tc>
          <w:tcPr>
            <w:tcW w:w="2761" w:type="dxa"/>
            <w:tcBorders>
              <w:bottom w:val="single" w:sz="6" w:space="0" w:color="000000"/>
            </w:tcBorders>
          </w:tcPr>
          <w:p>
            <w:pPr>
              <w:pStyle w:val="TableParagraph"/>
              <w:spacing w:line="170" w:lineRule="exact" w:before="0"/>
              <w:ind w:left="59"/>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232" w:type="dxa"/>
            <w:gridSpan w:val="2"/>
            <w:tcBorders>
              <w:bottom w:val="single" w:sz="6" w:space="0" w:color="000000"/>
            </w:tcBorders>
          </w:tcPr>
          <w:p>
            <w:pPr>
              <w:pStyle w:val="TableParagraph"/>
              <w:spacing w:line="170" w:lineRule="exact" w:before="0"/>
              <w:ind w:left="246"/>
              <w:rPr>
                <w:sz w:val="15"/>
              </w:rPr>
            </w:pPr>
            <w:r>
              <w:rPr>
                <w:sz w:val="15"/>
              </w:rPr>
              <w:t>2116</w:t>
            </w:r>
            <w:r>
              <w:rPr>
                <w:spacing w:val="74"/>
                <w:sz w:val="15"/>
              </w:rPr>
              <w:t> </w:t>
            </w:r>
            <w:r>
              <w:rPr>
                <w:spacing w:val="-4"/>
                <w:sz w:val="15"/>
              </w:rPr>
              <w:t>3116</w:t>
            </w:r>
          </w:p>
        </w:tc>
        <w:tc>
          <w:tcPr>
            <w:tcW w:w="1549" w:type="dxa"/>
            <w:tcBorders>
              <w:bottom w:val="single" w:sz="6" w:space="0" w:color="000000"/>
            </w:tcBorders>
          </w:tcPr>
          <w:p>
            <w:pPr>
              <w:pStyle w:val="TableParagraph"/>
              <w:spacing w:line="170" w:lineRule="exact" w:before="0"/>
              <w:ind w:left="147"/>
              <w:rPr>
                <w:sz w:val="15"/>
              </w:rPr>
            </w:pPr>
            <w:r>
              <w:rPr>
                <w:spacing w:val="-5"/>
                <w:sz w:val="15"/>
              </w:rPr>
              <w:t>18</w:t>
            </w:r>
          </w:p>
        </w:tc>
        <w:tc>
          <w:tcPr>
            <w:tcW w:w="1307" w:type="dxa"/>
            <w:gridSpan w:val="2"/>
            <w:tcBorders>
              <w:bottom w:val="single" w:sz="6" w:space="0" w:color="000000"/>
            </w:tcBorders>
          </w:tcPr>
          <w:p>
            <w:pPr>
              <w:pStyle w:val="TableParagraph"/>
              <w:spacing w:line="170" w:lineRule="exact" w:before="0"/>
              <w:ind w:left="748"/>
              <w:rPr>
                <w:sz w:val="15"/>
              </w:rPr>
            </w:pPr>
            <w:r>
              <w:rPr>
                <w:spacing w:val="-4"/>
                <w:sz w:val="15"/>
              </w:rPr>
              <w:t>0,00</w:t>
            </w:r>
          </w:p>
        </w:tc>
        <w:tc>
          <w:tcPr>
            <w:tcW w:w="1290" w:type="dxa"/>
            <w:tcBorders>
              <w:bottom w:val="single" w:sz="6" w:space="0" w:color="000000"/>
            </w:tcBorders>
          </w:tcPr>
          <w:p>
            <w:pPr>
              <w:pStyle w:val="TableParagraph"/>
              <w:spacing w:line="170" w:lineRule="exact" w:before="0"/>
              <w:ind w:right="300"/>
              <w:jc w:val="right"/>
              <w:rPr>
                <w:sz w:val="15"/>
              </w:rPr>
            </w:pPr>
            <w:r>
              <w:rPr>
                <w:spacing w:val="-4"/>
                <w:sz w:val="15"/>
              </w:rPr>
              <w:t>0,00</w:t>
            </w:r>
          </w:p>
        </w:tc>
        <w:tc>
          <w:tcPr>
            <w:tcW w:w="1361" w:type="dxa"/>
            <w:tcBorders>
              <w:bottom w:val="single" w:sz="6" w:space="0" w:color="000000"/>
            </w:tcBorders>
          </w:tcPr>
          <w:p>
            <w:pPr>
              <w:pStyle w:val="TableParagraph"/>
              <w:spacing w:line="170" w:lineRule="exact" w:before="0"/>
              <w:ind w:right="414"/>
              <w:jc w:val="right"/>
              <w:rPr>
                <w:sz w:val="15"/>
              </w:rPr>
            </w:pPr>
            <w:r>
              <w:rPr>
                <w:spacing w:val="-2"/>
                <w:sz w:val="15"/>
              </w:rPr>
              <w:t>135,39</w:t>
            </w:r>
          </w:p>
        </w:tc>
        <w:tc>
          <w:tcPr>
            <w:tcW w:w="1318" w:type="dxa"/>
            <w:tcBorders>
              <w:bottom w:val="single" w:sz="6" w:space="0" w:color="000000"/>
            </w:tcBorders>
          </w:tcPr>
          <w:p>
            <w:pPr>
              <w:pStyle w:val="TableParagraph"/>
              <w:spacing w:line="170" w:lineRule="exact" w:before="0"/>
              <w:ind w:right="258"/>
              <w:jc w:val="right"/>
              <w:rPr>
                <w:sz w:val="15"/>
              </w:rPr>
            </w:pPr>
            <w:r>
              <w:rPr>
                <w:spacing w:val="-4"/>
                <w:sz w:val="15"/>
              </w:rPr>
              <w:t>0,00</w:t>
            </w:r>
          </w:p>
        </w:tc>
        <w:tc>
          <w:tcPr>
            <w:tcW w:w="1290" w:type="dxa"/>
            <w:tcBorders>
              <w:bottom w:val="single" w:sz="6" w:space="0" w:color="000000"/>
            </w:tcBorders>
          </w:tcPr>
          <w:p>
            <w:pPr>
              <w:pStyle w:val="TableParagraph"/>
              <w:spacing w:line="170" w:lineRule="exact" w:before="0"/>
              <w:ind w:right="301"/>
              <w:jc w:val="right"/>
              <w:rPr>
                <w:sz w:val="15"/>
              </w:rPr>
            </w:pPr>
            <w:r>
              <w:rPr>
                <w:spacing w:val="-4"/>
                <w:sz w:val="15"/>
              </w:rPr>
              <w:t>0,00</w:t>
            </w:r>
          </w:p>
        </w:tc>
        <w:tc>
          <w:tcPr>
            <w:tcW w:w="1027" w:type="dxa"/>
            <w:tcBorders>
              <w:bottom w:val="single" w:sz="6" w:space="0" w:color="000000"/>
            </w:tcBorders>
          </w:tcPr>
          <w:p>
            <w:pPr>
              <w:pStyle w:val="TableParagraph"/>
              <w:spacing w:line="170" w:lineRule="exact" w:before="0"/>
              <w:ind w:right="81"/>
              <w:jc w:val="right"/>
              <w:rPr>
                <w:sz w:val="15"/>
              </w:rPr>
            </w:pPr>
            <w:r>
              <w:rPr>
                <w:spacing w:val="-2"/>
                <w:sz w:val="15"/>
              </w:rPr>
              <w:t>135,39</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3"/>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6" w:type="dxa"/>
            <w:gridSpan w:val="3"/>
            <w:tcBorders>
              <w:top w:val="single" w:sz="6" w:space="0" w:color="000000"/>
            </w:tcBorders>
          </w:tcPr>
          <w:p>
            <w:pPr>
              <w:pStyle w:val="TableParagraph"/>
              <w:spacing w:line="153" w:lineRule="exact" w:before="8"/>
              <w:ind w:right="258"/>
              <w:jc w:val="right"/>
              <w:rPr>
                <w:b/>
                <w:sz w:val="15"/>
              </w:rPr>
            </w:pPr>
            <w:r>
              <w:rPr>
                <w:b/>
                <w:spacing w:val="-4"/>
                <w:sz w:val="15"/>
              </w:rPr>
              <w:t>0,00</w:t>
            </w:r>
          </w:p>
        </w:tc>
        <w:tc>
          <w:tcPr>
            <w:tcW w:w="1290" w:type="dxa"/>
            <w:tcBorders>
              <w:top w:val="single" w:sz="6" w:space="0" w:color="000000"/>
            </w:tcBorders>
          </w:tcPr>
          <w:p>
            <w:pPr>
              <w:pStyle w:val="TableParagraph"/>
              <w:spacing w:line="153" w:lineRule="exact" w:before="8"/>
              <w:ind w:right="300"/>
              <w:jc w:val="right"/>
              <w:rPr>
                <w:b/>
                <w:sz w:val="15"/>
              </w:rPr>
            </w:pPr>
            <w:r>
              <w:rPr>
                <w:b/>
                <w:spacing w:val="-4"/>
                <w:sz w:val="15"/>
              </w:rPr>
              <w:t>0,00</w:t>
            </w:r>
          </w:p>
        </w:tc>
        <w:tc>
          <w:tcPr>
            <w:tcW w:w="1361" w:type="dxa"/>
            <w:tcBorders>
              <w:top w:val="single" w:sz="6" w:space="0" w:color="000000"/>
            </w:tcBorders>
          </w:tcPr>
          <w:p>
            <w:pPr>
              <w:pStyle w:val="TableParagraph"/>
              <w:spacing w:line="153" w:lineRule="exact" w:before="8"/>
              <w:ind w:right="414"/>
              <w:jc w:val="right"/>
              <w:rPr>
                <w:b/>
                <w:sz w:val="15"/>
              </w:rPr>
            </w:pPr>
            <w:r>
              <w:rPr>
                <w:b/>
                <w:spacing w:val="-2"/>
                <w:sz w:val="15"/>
              </w:rPr>
              <w:t>135,39</w:t>
            </w:r>
          </w:p>
        </w:tc>
        <w:tc>
          <w:tcPr>
            <w:tcW w:w="1318" w:type="dxa"/>
            <w:tcBorders>
              <w:top w:val="single" w:sz="6" w:space="0" w:color="000000"/>
            </w:tcBorders>
          </w:tcPr>
          <w:p>
            <w:pPr>
              <w:pStyle w:val="TableParagraph"/>
              <w:spacing w:line="153" w:lineRule="exact" w:before="8"/>
              <w:ind w:right="258"/>
              <w:jc w:val="right"/>
              <w:rPr>
                <w:b/>
                <w:sz w:val="15"/>
              </w:rPr>
            </w:pPr>
            <w:r>
              <w:rPr>
                <w:b/>
                <w:spacing w:val="-4"/>
                <w:sz w:val="15"/>
              </w:rPr>
              <w:t>0,00</w:t>
            </w:r>
          </w:p>
        </w:tc>
        <w:tc>
          <w:tcPr>
            <w:tcW w:w="1290" w:type="dxa"/>
            <w:tcBorders>
              <w:top w:val="single" w:sz="6" w:space="0" w:color="000000"/>
            </w:tcBorders>
          </w:tcPr>
          <w:p>
            <w:pPr>
              <w:pStyle w:val="TableParagraph"/>
              <w:spacing w:line="153" w:lineRule="exact" w:before="8"/>
              <w:ind w:right="301"/>
              <w:jc w:val="right"/>
              <w:rPr>
                <w:b/>
                <w:sz w:val="15"/>
              </w:rPr>
            </w:pPr>
            <w:r>
              <w:rPr>
                <w:b/>
                <w:spacing w:val="-4"/>
                <w:sz w:val="15"/>
              </w:rPr>
              <w:t>0,00</w:t>
            </w:r>
          </w:p>
        </w:tc>
        <w:tc>
          <w:tcPr>
            <w:tcW w:w="1027" w:type="dxa"/>
            <w:tcBorders>
              <w:top w:val="single" w:sz="6" w:space="0" w:color="000000"/>
            </w:tcBorders>
          </w:tcPr>
          <w:p>
            <w:pPr>
              <w:pStyle w:val="TableParagraph"/>
              <w:spacing w:line="153" w:lineRule="exact" w:before="8"/>
              <w:ind w:right="81"/>
              <w:jc w:val="right"/>
              <w:rPr>
                <w:b/>
                <w:sz w:val="15"/>
              </w:rPr>
            </w:pPr>
            <w:r>
              <w:rPr>
                <w:b/>
                <w:spacing w:val="-2"/>
                <w:sz w:val="15"/>
              </w:rPr>
              <w:t>135,39</w:t>
            </w:r>
          </w:p>
        </w:tc>
      </w:tr>
      <w:tr>
        <w:trPr>
          <w:trHeight w:val="254" w:hRule="atLeast"/>
        </w:trPr>
        <w:tc>
          <w:tcPr>
            <w:tcW w:w="1590" w:type="dxa"/>
          </w:tcPr>
          <w:p>
            <w:pPr>
              <w:pStyle w:val="TableParagraph"/>
              <w:spacing w:before="53"/>
              <w:ind w:left="61"/>
              <w:rPr>
                <w:sz w:val="15"/>
              </w:rPr>
            </w:pPr>
            <w:r>
              <w:rPr>
                <w:spacing w:val="-2"/>
                <w:sz w:val="15"/>
              </w:rPr>
              <w:t>1/520100/728000</w:t>
            </w:r>
          </w:p>
        </w:tc>
        <w:tc>
          <w:tcPr>
            <w:tcW w:w="2761" w:type="dxa"/>
          </w:tcPr>
          <w:p>
            <w:pPr>
              <w:pStyle w:val="TableParagraph"/>
              <w:spacing w:before="53"/>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4" w:type="dxa"/>
          </w:tcPr>
          <w:p>
            <w:pPr>
              <w:pStyle w:val="TableParagraph"/>
              <w:spacing w:before="53"/>
              <w:ind w:right="55"/>
              <w:jc w:val="right"/>
              <w:rPr>
                <w:sz w:val="15"/>
              </w:rPr>
            </w:pPr>
            <w:r>
              <w:rPr>
                <w:spacing w:val="-4"/>
                <w:sz w:val="15"/>
              </w:rPr>
              <w:t>2225</w:t>
            </w:r>
          </w:p>
        </w:tc>
        <w:tc>
          <w:tcPr>
            <w:tcW w:w="588" w:type="dxa"/>
          </w:tcPr>
          <w:p>
            <w:pPr>
              <w:pStyle w:val="TableParagraph"/>
              <w:spacing w:before="53"/>
              <w:ind w:left="55"/>
              <w:rPr>
                <w:sz w:val="15"/>
              </w:rPr>
            </w:pPr>
            <w:r>
              <w:rPr>
                <w:spacing w:val="-4"/>
                <w:sz w:val="15"/>
              </w:rPr>
              <w:t>3225</w:t>
            </w:r>
          </w:p>
        </w:tc>
        <w:tc>
          <w:tcPr>
            <w:tcW w:w="1549" w:type="dxa"/>
          </w:tcPr>
          <w:p>
            <w:pPr>
              <w:pStyle w:val="TableParagraph"/>
              <w:spacing w:before="53"/>
              <w:ind w:left="147"/>
              <w:rPr>
                <w:sz w:val="15"/>
              </w:rPr>
            </w:pPr>
            <w:r>
              <w:rPr>
                <w:spacing w:val="-5"/>
                <w:sz w:val="15"/>
              </w:rPr>
              <w:t>24</w:t>
            </w:r>
          </w:p>
        </w:tc>
        <w:tc>
          <w:tcPr>
            <w:tcW w:w="1307" w:type="dxa"/>
            <w:gridSpan w:val="2"/>
          </w:tcPr>
          <w:p>
            <w:pPr>
              <w:pStyle w:val="TableParagraph"/>
              <w:spacing w:before="53"/>
              <w:ind w:left="748"/>
              <w:rPr>
                <w:sz w:val="15"/>
              </w:rPr>
            </w:pPr>
            <w:r>
              <w:rPr>
                <w:spacing w:val="-4"/>
                <w:sz w:val="15"/>
              </w:rPr>
              <w:t>0,00</w:t>
            </w:r>
          </w:p>
        </w:tc>
        <w:tc>
          <w:tcPr>
            <w:tcW w:w="1290" w:type="dxa"/>
          </w:tcPr>
          <w:p>
            <w:pPr>
              <w:pStyle w:val="TableParagraph"/>
              <w:spacing w:before="53"/>
              <w:ind w:right="301"/>
              <w:jc w:val="right"/>
              <w:rPr>
                <w:sz w:val="15"/>
              </w:rPr>
            </w:pPr>
            <w:r>
              <w:rPr>
                <w:spacing w:val="-2"/>
                <w:sz w:val="15"/>
              </w:rPr>
              <w:t>5.600,00</w:t>
            </w:r>
          </w:p>
        </w:tc>
        <w:tc>
          <w:tcPr>
            <w:tcW w:w="1361" w:type="dxa"/>
          </w:tcPr>
          <w:p>
            <w:pPr>
              <w:pStyle w:val="TableParagraph"/>
              <w:spacing w:before="53"/>
              <w:ind w:right="414"/>
              <w:jc w:val="right"/>
              <w:rPr>
                <w:sz w:val="15"/>
              </w:rPr>
            </w:pPr>
            <w:r>
              <w:rPr>
                <w:spacing w:val="-2"/>
                <w:sz w:val="15"/>
              </w:rPr>
              <w:t>1.304,32</w:t>
            </w:r>
          </w:p>
        </w:tc>
        <w:tc>
          <w:tcPr>
            <w:tcW w:w="1318" w:type="dxa"/>
          </w:tcPr>
          <w:p>
            <w:pPr>
              <w:pStyle w:val="TableParagraph"/>
              <w:spacing w:before="53"/>
              <w:ind w:right="258"/>
              <w:jc w:val="right"/>
              <w:rPr>
                <w:sz w:val="15"/>
              </w:rPr>
            </w:pPr>
            <w:r>
              <w:rPr>
                <w:spacing w:val="-4"/>
                <w:sz w:val="15"/>
              </w:rPr>
              <w:t>0,00</w:t>
            </w:r>
          </w:p>
        </w:tc>
        <w:tc>
          <w:tcPr>
            <w:tcW w:w="1290" w:type="dxa"/>
          </w:tcPr>
          <w:p>
            <w:pPr>
              <w:pStyle w:val="TableParagraph"/>
              <w:spacing w:before="53"/>
              <w:ind w:right="301"/>
              <w:jc w:val="right"/>
              <w:rPr>
                <w:sz w:val="15"/>
              </w:rPr>
            </w:pPr>
            <w:r>
              <w:rPr>
                <w:spacing w:val="-2"/>
                <w:sz w:val="15"/>
              </w:rPr>
              <w:t>5.600,00</w:t>
            </w:r>
          </w:p>
        </w:tc>
        <w:tc>
          <w:tcPr>
            <w:tcW w:w="1027" w:type="dxa"/>
          </w:tcPr>
          <w:p>
            <w:pPr>
              <w:pStyle w:val="TableParagraph"/>
              <w:spacing w:before="53"/>
              <w:ind w:right="81"/>
              <w:jc w:val="right"/>
              <w:rPr>
                <w:sz w:val="15"/>
              </w:rPr>
            </w:pPr>
            <w:r>
              <w:rPr>
                <w:spacing w:val="-2"/>
                <w:sz w:val="15"/>
              </w:rPr>
              <w:t>1.304,32</w:t>
            </w:r>
          </w:p>
        </w:tc>
      </w:tr>
      <w:tr>
        <w:trPr>
          <w:trHeight w:val="225" w:hRule="atLeast"/>
        </w:trPr>
        <w:tc>
          <w:tcPr>
            <w:tcW w:w="1590" w:type="dxa"/>
          </w:tcPr>
          <w:p>
            <w:pPr>
              <w:pStyle w:val="TableParagraph"/>
              <w:ind w:left="61"/>
              <w:rPr>
                <w:sz w:val="15"/>
              </w:rPr>
            </w:pPr>
            <w:r>
              <w:rPr>
                <w:spacing w:val="-2"/>
                <w:sz w:val="15"/>
              </w:rPr>
              <w:t>1/520100/728001</w:t>
            </w:r>
          </w:p>
        </w:tc>
        <w:tc>
          <w:tcPr>
            <w:tcW w:w="2761" w:type="dxa"/>
          </w:tcPr>
          <w:p>
            <w:pPr>
              <w:pStyle w:val="TableParagraph"/>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644" w:type="dxa"/>
          </w:tcPr>
          <w:p>
            <w:pPr>
              <w:pStyle w:val="TableParagraph"/>
              <w:ind w:right="55"/>
              <w:jc w:val="right"/>
              <w:rPr>
                <w:sz w:val="15"/>
              </w:rPr>
            </w:pPr>
            <w:r>
              <w:rPr>
                <w:spacing w:val="-4"/>
                <w:sz w:val="15"/>
              </w:rPr>
              <w:t>2225</w:t>
            </w:r>
          </w:p>
        </w:tc>
        <w:tc>
          <w:tcPr>
            <w:tcW w:w="588" w:type="dxa"/>
          </w:tcPr>
          <w:p>
            <w:pPr>
              <w:pStyle w:val="TableParagraph"/>
              <w:ind w:left="55"/>
              <w:rPr>
                <w:sz w:val="15"/>
              </w:rPr>
            </w:pPr>
            <w:r>
              <w:rPr>
                <w:spacing w:val="-4"/>
                <w:sz w:val="15"/>
              </w:rPr>
              <w:t>3225</w:t>
            </w:r>
          </w:p>
        </w:tc>
        <w:tc>
          <w:tcPr>
            <w:tcW w:w="1549" w:type="dxa"/>
          </w:tcPr>
          <w:p>
            <w:pPr>
              <w:pStyle w:val="TableParagraph"/>
              <w:ind w:left="147"/>
              <w:rPr>
                <w:sz w:val="15"/>
              </w:rPr>
            </w:pPr>
            <w:r>
              <w:rPr>
                <w:spacing w:val="-5"/>
                <w:sz w:val="15"/>
              </w:rPr>
              <w:t>24</w:t>
            </w:r>
          </w:p>
        </w:tc>
        <w:tc>
          <w:tcPr>
            <w:tcW w:w="1307" w:type="dxa"/>
            <w:gridSpan w:val="2"/>
          </w:tcPr>
          <w:p>
            <w:pPr>
              <w:pStyle w:val="TableParagraph"/>
              <w:ind w:left="748"/>
              <w:rPr>
                <w:sz w:val="15"/>
              </w:rPr>
            </w:pPr>
            <w:r>
              <w:rPr>
                <w:spacing w:val="-4"/>
                <w:sz w:val="15"/>
              </w:rPr>
              <w:t>0,00</w:t>
            </w:r>
          </w:p>
        </w:tc>
        <w:tc>
          <w:tcPr>
            <w:tcW w:w="1290" w:type="dxa"/>
          </w:tcPr>
          <w:p>
            <w:pPr>
              <w:pStyle w:val="TableParagraph"/>
              <w:ind w:right="300"/>
              <w:jc w:val="right"/>
              <w:rPr>
                <w:sz w:val="15"/>
              </w:rPr>
            </w:pPr>
            <w:r>
              <w:rPr>
                <w:spacing w:val="-4"/>
                <w:sz w:val="15"/>
              </w:rPr>
              <w:t>0,00</w:t>
            </w:r>
          </w:p>
        </w:tc>
        <w:tc>
          <w:tcPr>
            <w:tcW w:w="1361" w:type="dxa"/>
          </w:tcPr>
          <w:p>
            <w:pPr>
              <w:pStyle w:val="TableParagraph"/>
              <w:ind w:right="414"/>
              <w:jc w:val="right"/>
              <w:rPr>
                <w:sz w:val="15"/>
              </w:rPr>
            </w:pPr>
            <w:r>
              <w:rPr>
                <w:spacing w:val="-2"/>
                <w:sz w:val="15"/>
              </w:rPr>
              <w:t>1.570,52</w:t>
            </w:r>
          </w:p>
        </w:tc>
        <w:tc>
          <w:tcPr>
            <w:tcW w:w="1318" w:type="dxa"/>
          </w:tcPr>
          <w:p>
            <w:pPr>
              <w:pStyle w:val="TableParagraph"/>
              <w:ind w:right="258"/>
              <w:jc w:val="right"/>
              <w:rPr>
                <w:sz w:val="15"/>
              </w:rPr>
            </w:pPr>
            <w:r>
              <w:rPr>
                <w:spacing w:val="-4"/>
                <w:sz w:val="15"/>
              </w:rPr>
              <w:t>0,00</w:t>
            </w:r>
          </w:p>
        </w:tc>
        <w:tc>
          <w:tcPr>
            <w:tcW w:w="1290" w:type="dxa"/>
          </w:tcPr>
          <w:p>
            <w:pPr>
              <w:pStyle w:val="TableParagraph"/>
              <w:ind w:right="301"/>
              <w:jc w:val="right"/>
              <w:rPr>
                <w:sz w:val="15"/>
              </w:rPr>
            </w:pPr>
            <w:r>
              <w:rPr>
                <w:spacing w:val="-4"/>
                <w:sz w:val="15"/>
              </w:rPr>
              <w:t>0,00</w:t>
            </w:r>
          </w:p>
        </w:tc>
        <w:tc>
          <w:tcPr>
            <w:tcW w:w="1027" w:type="dxa"/>
          </w:tcPr>
          <w:p>
            <w:pPr>
              <w:pStyle w:val="TableParagraph"/>
              <w:ind w:right="81"/>
              <w:jc w:val="right"/>
              <w:rPr>
                <w:sz w:val="15"/>
              </w:rPr>
            </w:pPr>
            <w:r>
              <w:rPr>
                <w:spacing w:val="-2"/>
                <w:sz w:val="15"/>
              </w:rPr>
              <w:t>1.570,52</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1/520100/781000</w:t>
            </w:r>
          </w:p>
        </w:tc>
        <w:tc>
          <w:tcPr>
            <w:tcW w:w="2761" w:type="dxa"/>
            <w:tcBorders>
              <w:bottom w:val="single" w:sz="6" w:space="0" w:color="000000"/>
            </w:tcBorders>
          </w:tcPr>
          <w:p>
            <w:pPr>
              <w:pStyle w:val="TableParagraph"/>
              <w:spacing w:line="244" w:lineRule="auto" w:before="24"/>
              <w:ind w:left="59"/>
              <w:rPr>
                <w:sz w:val="15"/>
              </w:rPr>
            </w:pPr>
            <w:r>
              <w:rPr>
                <w:sz w:val="15"/>
              </w:rPr>
              <w:t>Transfers an Beteiligungen der Gemeinde/des Gemeindeverbandes</w:t>
            </w:r>
          </w:p>
        </w:tc>
        <w:tc>
          <w:tcPr>
            <w:tcW w:w="644" w:type="dxa"/>
            <w:tcBorders>
              <w:bottom w:val="single" w:sz="6" w:space="0" w:color="000000"/>
            </w:tcBorders>
          </w:tcPr>
          <w:p>
            <w:pPr>
              <w:pStyle w:val="TableParagraph"/>
              <w:spacing w:before="27"/>
              <w:ind w:right="55"/>
              <w:jc w:val="right"/>
              <w:rPr>
                <w:sz w:val="15"/>
              </w:rPr>
            </w:pPr>
            <w:r>
              <w:rPr>
                <w:spacing w:val="-4"/>
                <w:sz w:val="15"/>
              </w:rPr>
              <w:t>2232</w:t>
            </w:r>
          </w:p>
        </w:tc>
        <w:tc>
          <w:tcPr>
            <w:tcW w:w="588" w:type="dxa"/>
            <w:tcBorders>
              <w:bottom w:val="single" w:sz="6" w:space="0" w:color="000000"/>
            </w:tcBorders>
          </w:tcPr>
          <w:p>
            <w:pPr>
              <w:pStyle w:val="TableParagraph"/>
              <w:spacing w:before="27"/>
              <w:ind w:left="55"/>
              <w:rPr>
                <w:sz w:val="15"/>
              </w:rPr>
            </w:pPr>
            <w:r>
              <w:rPr>
                <w:spacing w:val="-4"/>
                <w:sz w:val="15"/>
              </w:rPr>
              <w:t>3232</w:t>
            </w:r>
          </w:p>
        </w:tc>
        <w:tc>
          <w:tcPr>
            <w:tcW w:w="1549" w:type="dxa"/>
            <w:tcBorders>
              <w:bottom w:val="single" w:sz="6" w:space="0" w:color="000000"/>
            </w:tcBorders>
          </w:tcPr>
          <w:p>
            <w:pPr>
              <w:pStyle w:val="TableParagraph"/>
              <w:spacing w:before="27"/>
              <w:ind w:left="147"/>
              <w:rPr>
                <w:sz w:val="15"/>
              </w:rPr>
            </w:pPr>
            <w:r>
              <w:rPr>
                <w:spacing w:val="-5"/>
                <w:sz w:val="15"/>
              </w:rPr>
              <w:t>27</w:t>
            </w:r>
          </w:p>
        </w:tc>
        <w:tc>
          <w:tcPr>
            <w:tcW w:w="1307" w:type="dxa"/>
            <w:gridSpan w:val="2"/>
            <w:tcBorders>
              <w:bottom w:val="single" w:sz="6" w:space="0" w:color="000000"/>
            </w:tcBorders>
          </w:tcPr>
          <w:p>
            <w:pPr>
              <w:pStyle w:val="TableParagraph"/>
              <w:spacing w:before="27"/>
              <w:ind w:left="450"/>
              <w:rPr>
                <w:sz w:val="15"/>
              </w:rPr>
            </w:pPr>
            <w:r>
              <w:rPr>
                <w:spacing w:val="-2"/>
                <w:sz w:val="15"/>
              </w:rPr>
              <w:t>2.800,00</w:t>
            </w:r>
          </w:p>
        </w:tc>
        <w:tc>
          <w:tcPr>
            <w:tcW w:w="1290" w:type="dxa"/>
            <w:tcBorders>
              <w:bottom w:val="single" w:sz="6" w:space="0" w:color="000000"/>
            </w:tcBorders>
          </w:tcPr>
          <w:p>
            <w:pPr>
              <w:pStyle w:val="TableParagraph"/>
              <w:spacing w:before="27"/>
              <w:ind w:right="301"/>
              <w:jc w:val="right"/>
              <w:rPr>
                <w:sz w:val="15"/>
              </w:rPr>
            </w:pPr>
            <w:r>
              <w:rPr>
                <w:spacing w:val="-2"/>
                <w:sz w:val="15"/>
              </w:rPr>
              <w:t>2.800,00</w:t>
            </w:r>
          </w:p>
        </w:tc>
        <w:tc>
          <w:tcPr>
            <w:tcW w:w="1361" w:type="dxa"/>
            <w:tcBorders>
              <w:bottom w:val="single" w:sz="6" w:space="0" w:color="000000"/>
            </w:tcBorders>
          </w:tcPr>
          <w:p>
            <w:pPr>
              <w:pStyle w:val="TableParagraph"/>
              <w:spacing w:before="27"/>
              <w:ind w:right="414"/>
              <w:jc w:val="right"/>
              <w:rPr>
                <w:sz w:val="15"/>
              </w:rPr>
            </w:pPr>
            <w:r>
              <w:rPr>
                <w:spacing w:val="-4"/>
                <w:sz w:val="15"/>
              </w:rPr>
              <w:t>0,00</w:t>
            </w:r>
          </w:p>
        </w:tc>
        <w:tc>
          <w:tcPr>
            <w:tcW w:w="1318" w:type="dxa"/>
            <w:tcBorders>
              <w:bottom w:val="single" w:sz="6" w:space="0" w:color="000000"/>
            </w:tcBorders>
          </w:tcPr>
          <w:p>
            <w:pPr>
              <w:pStyle w:val="TableParagraph"/>
              <w:spacing w:before="27"/>
              <w:ind w:right="258"/>
              <w:jc w:val="right"/>
              <w:rPr>
                <w:sz w:val="15"/>
              </w:rPr>
            </w:pPr>
            <w:r>
              <w:rPr>
                <w:spacing w:val="-2"/>
                <w:sz w:val="15"/>
              </w:rPr>
              <w:t>2.800,00</w:t>
            </w:r>
          </w:p>
        </w:tc>
        <w:tc>
          <w:tcPr>
            <w:tcW w:w="1290" w:type="dxa"/>
            <w:tcBorders>
              <w:bottom w:val="single" w:sz="6" w:space="0" w:color="000000"/>
            </w:tcBorders>
          </w:tcPr>
          <w:p>
            <w:pPr>
              <w:pStyle w:val="TableParagraph"/>
              <w:spacing w:before="27"/>
              <w:ind w:right="301"/>
              <w:jc w:val="right"/>
              <w:rPr>
                <w:sz w:val="15"/>
              </w:rPr>
            </w:pPr>
            <w:r>
              <w:rPr>
                <w:spacing w:val="-2"/>
                <w:sz w:val="15"/>
              </w:rPr>
              <w:t>2.800,00</w:t>
            </w:r>
          </w:p>
        </w:tc>
        <w:tc>
          <w:tcPr>
            <w:tcW w:w="1027" w:type="dxa"/>
            <w:tcBorders>
              <w:bottom w:val="single" w:sz="6" w:space="0" w:color="000000"/>
            </w:tcBorders>
          </w:tcPr>
          <w:p>
            <w:pPr>
              <w:pStyle w:val="TableParagraph"/>
              <w:spacing w:before="27"/>
              <w:ind w:right="81"/>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4"/>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07" w:type="dxa"/>
            <w:gridSpan w:val="2"/>
            <w:tcBorders>
              <w:top w:val="single" w:sz="6" w:space="0" w:color="000000"/>
            </w:tcBorders>
          </w:tcPr>
          <w:p>
            <w:pPr>
              <w:pStyle w:val="TableParagraph"/>
              <w:spacing w:before="8"/>
              <w:ind w:left="450"/>
              <w:rPr>
                <w:b/>
                <w:sz w:val="15"/>
              </w:rPr>
            </w:pPr>
            <w:r>
              <w:rPr>
                <w:b/>
                <w:spacing w:val="-2"/>
                <w:sz w:val="15"/>
              </w:rPr>
              <w:t>2.800,00</w:t>
            </w:r>
          </w:p>
        </w:tc>
        <w:tc>
          <w:tcPr>
            <w:tcW w:w="1290" w:type="dxa"/>
            <w:tcBorders>
              <w:top w:val="single" w:sz="6" w:space="0" w:color="000000"/>
            </w:tcBorders>
          </w:tcPr>
          <w:p>
            <w:pPr>
              <w:pStyle w:val="TableParagraph"/>
              <w:spacing w:before="8"/>
              <w:ind w:right="301"/>
              <w:jc w:val="right"/>
              <w:rPr>
                <w:b/>
                <w:sz w:val="15"/>
              </w:rPr>
            </w:pPr>
            <w:r>
              <w:rPr>
                <w:b/>
                <w:spacing w:val="-2"/>
                <w:sz w:val="15"/>
              </w:rPr>
              <w:t>8.400,00</w:t>
            </w:r>
          </w:p>
        </w:tc>
        <w:tc>
          <w:tcPr>
            <w:tcW w:w="1361" w:type="dxa"/>
            <w:tcBorders>
              <w:top w:val="single" w:sz="6" w:space="0" w:color="000000"/>
            </w:tcBorders>
          </w:tcPr>
          <w:p>
            <w:pPr>
              <w:pStyle w:val="TableParagraph"/>
              <w:spacing w:before="8"/>
              <w:ind w:right="414"/>
              <w:jc w:val="right"/>
              <w:rPr>
                <w:b/>
                <w:sz w:val="15"/>
              </w:rPr>
            </w:pPr>
            <w:r>
              <w:rPr>
                <w:b/>
                <w:spacing w:val="-2"/>
                <w:sz w:val="15"/>
              </w:rPr>
              <w:t>2.874,84</w:t>
            </w:r>
          </w:p>
        </w:tc>
        <w:tc>
          <w:tcPr>
            <w:tcW w:w="1318" w:type="dxa"/>
            <w:tcBorders>
              <w:top w:val="single" w:sz="6" w:space="0" w:color="000000"/>
            </w:tcBorders>
          </w:tcPr>
          <w:p>
            <w:pPr>
              <w:pStyle w:val="TableParagraph"/>
              <w:spacing w:before="8"/>
              <w:ind w:right="258"/>
              <w:jc w:val="right"/>
              <w:rPr>
                <w:b/>
                <w:sz w:val="15"/>
              </w:rPr>
            </w:pPr>
            <w:r>
              <w:rPr>
                <w:b/>
                <w:spacing w:val="-2"/>
                <w:sz w:val="15"/>
              </w:rPr>
              <w:t>2.800,00</w:t>
            </w:r>
          </w:p>
        </w:tc>
        <w:tc>
          <w:tcPr>
            <w:tcW w:w="1290" w:type="dxa"/>
            <w:tcBorders>
              <w:top w:val="single" w:sz="6" w:space="0" w:color="000000"/>
            </w:tcBorders>
          </w:tcPr>
          <w:p>
            <w:pPr>
              <w:pStyle w:val="TableParagraph"/>
              <w:spacing w:before="8"/>
              <w:ind w:right="301"/>
              <w:jc w:val="right"/>
              <w:rPr>
                <w:b/>
                <w:sz w:val="15"/>
              </w:rPr>
            </w:pPr>
            <w:r>
              <w:rPr>
                <w:b/>
                <w:spacing w:val="-2"/>
                <w:sz w:val="15"/>
              </w:rPr>
              <w:t>8.400,00</w:t>
            </w:r>
          </w:p>
        </w:tc>
        <w:tc>
          <w:tcPr>
            <w:tcW w:w="1027" w:type="dxa"/>
            <w:tcBorders>
              <w:top w:val="single" w:sz="6" w:space="0" w:color="000000"/>
            </w:tcBorders>
          </w:tcPr>
          <w:p>
            <w:pPr>
              <w:pStyle w:val="TableParagraph"/>
              <w:spacing w:before="8"/>
              <w:ind w:right="81"/>
              <w:jc w:val="right"/>
              <w:rPr>
                <w:b/>
                <w:sz w:val="15"/>
              </w:rPr>
            </w:pPr>
            <w:r>
              <w:rPr>
                <w:b/>
                <w:spacing w:val="-2"/>
                <w:sz w:val="15"/>
              </w:rPr>
              <w:t>2.874,84</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07" w:type="dxa"/>
            <w:gridSpan w:val="2"/>
          </w:tcPr>
          <w:p>
            <w:pPr>
              <w:pStyle w:val="TableParagraph"/>
              <w:ind w:left="399"/>
              <w:rPr>
                <w:b/>
                <w:sz w:val="15"/>
              </w:rPr>
            </w:pPr>
            <w:r>
              <w:rPr>
                <w:b/>
                <w:sz w:val="15"/>
              </w:rPr>
              <w:t>-</w:t>
            </w:r>
            <w:r>
              <w:rPr>
                <w:b/>
                <w:spacing w:val="-2"/>
                <w:sz w:val="15"/>
              </w:rPr>
              <w:t>2.800,00</w:t>
            </w:r>
          </w:p>
        </w:tc>
        <w:tc>
          <w:tcPr>
            <w:tcW w:w="1290" w:type="dxa"/>
          </w:tcPr>
          <w:p>
            <w:pPr>
              <w:pStyle w:val="TableParagraph"/>
              <w:ind w:right="300"/>
              <w:jc w:val="right"/>
              <w:rPr>
                <w:b/>
                <w:sz w:val="15"/>
              </w:rPr>
            </w:pPr>
            <w:r>
              <w:rPr>
                <w:b/>
                <w:sz w:val="15"/>
              </w:rPr>
              <w:t>-</w:t>
            </w:r>
            <w:r>
              <w:rPr>
                <w:b/>
                <w:spacing w:val="-2"/>
                <w:sz w:val="15"/>
              </w:rPr>
              <w:t>8.400,00</w:t>
            </w:r>
          </w:p>
        </w:tc>
        <w:tc>
          <w:tcPr>
            <w:tcW w:w="1361" w:type="dxa"/>
          </w:tcPr>
          <w:p>
            <w:pPr>
              <w:pStyle w:val="TableParagraph"/>
              <w:ind w:right="414"/>
              <w:jc w:val="right"/>
              <w:rPr>
                <w:b/>
                <w:sz w:val="15"/>
              </w:rPr>
            </w:pPr>
            <w:r>
              <w:rPr>
                <w:b/>
                <w:sz w:val="15"/>
              </w:rPr>
              <w:t>-</w:t>
            </w:r>
            <w:r>
              <w:rPr>
                <w:b/>
                <w:spacing w:val="-2"/>
                <w:sz w:val="15"/>
              </w:rPr>
              <w:t>2.739,45</w:t>
            </w:r>
          </w:p>
        </w:tc>
        <w:tc>
          <w:tcPr>
            <w:tcW w:w="1318" w:type="dxa"/>
          </w:tcPr>
          <w:p>
            <w:pPr>
              <w:pStyle w:val="TableParagraph"/>
              <w:ind w:right="258"/>
              <w:jc w:val="right"/>
              <w:rPr>
                <w:b/>
                <w:sz w:val="15"/>
              </w:rPr>
            </w:pPr>
            <w:r>
              <w:rPr>
                <w:b/>
                <w:sz w:val="15"/>
              </w:rPr>
              <w:t>-</w:t>
            </w:r>
            <w:r>
              <w:rPr>
                <w:b/>
                <w:spacing w:val="-2"/>
                <w:sz w:val="15"/>
              </w:rPr>
              <w:t>2.800,00</w:t>
            </w:r>
          </w:p>
        </w:tc>
        <w:tc>
          <w:tcPr>
            <w:tcW w:w="1290" w:type="dxa"/>
          </w:tcPr>
          <w:p>
            <w:pPr>
              <w:pStyle w:val="TableParagraph"/>
              <w:ind w:right="301"/>
              <w:jc w:val="right"/>
              <w:rPr>
                <w:b/>
                <w:sz w:val="15"/>
              </w:rPr>
            </w:pPr>
            <w:r>
              <w:rPr>
                <w:b/>
                <w:sz w:val="15"/>
              </w:rPr>
              <w:t>-</w:t>
            </w:r>
            <w:r>
              <w:rPr>
                <w:b/>
                <w:spacing w:val="-2"/>
                <w:sz w:val="15"/>
              </w:rPr>
              <w:t>8.400,00</w:t>
            </w:r>
          </w:p>
        </w:tc>
        <w:tc>
          <w:tcPr>
            <w:tcW w:w="1027" w:type="dxa"/>
          </w:tcPr>
          <w:p>
            <w:pPr>
              <w:pStyle w:val="TableParagraph"/>
              <w:ind w:right="81"/>
              <w:jc w:val="right"/>
              <w:rPr>
                <w:b/>
                <w:sz w:val="15"/>
              </w:rPr>
            </w:pPr>
            <w:r>
              <w:rPr>
                <w:b/>
                <w:sz w:val="15"/>
              </w:rPr>
              <w:t>-</w:t>
            </w:r>
            <w:r>
              <w:rPr>
                <w:b/>
                <w:spacing w:val="-2"/>
                <w:sz w:val="15"/>
              </w:rPr>
              <w:t>2.739,45</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2"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07" w:type="dxa"/>
            <w:gridSpan w:val="2"/>
          </w:tcPr>
          <w:p>
            <w:pPr>
              <w:pStyle w:val="TableParagraph"/>
              <w:ind w:left="748"/>
              <w:rPr>
                <w:b/>
                <w:sz w:val="15"/>
              </w:rPr>
            </w:pPr>
            <w:r>
              <w:rPr>
                <w:b/>
                <w:spacing w:val="-4"/>
                <w:sz w:val="15"/>
              </w:rPr>
              <w:t>0,00</w:t>
            </w:r>
          </w:p>
        </w:tc>
        <w:tc>
          <w:tcPr>
            <w:tcW w:w="1290" w:type="dxa"/>
          </w:tcPr>
          <w:p>
            <w:pPr>
              <w:pStyle w:val="TableParagraph"/>
              <w:ind w:right="300"/>
              <w:jc w:val="right"/>
              <w:rPr>
                <w:b/>
                <w:sz w:val="15"/>
              </w:rPr>
            </w:pPr>
            <w:r>
              <w:rPr>
                <w:b/>
                <w:spacing w:val="-4"/>
                <w:sz w:val="15"/>
              </w:rPr>
              <w:t>0,00</w:t>
            </w:r>
          </w:p>
        </w:tc>
        <w:tc>
          <w:tcPr>
            <w:tcW w:w="1361" w:type="dxa"/>
          </w:tcPr>
          <w:p>
            <w:pPr>
              <w:pStyle w:val="TableParagraph"/>
              <w:ind w:right="414"/>
              <w:jc w:val="right"/>
              <w:rPr>
                <w:b/>
                <w:sz w:val="15"/>
              </w:rPr>
            </w:pPr>
            <w:r>
              <w:rPr>
                <w:b/>
                <w:spacing w:val="-4"/>
                <w:sz w:val="15"/>
              </w:rPr>
              <w:t>0,00</w:t>
            </w: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2"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07" w:type="dxa"/>
            <w:gridSpan w:val="2"/>
          </w:tcPr>
          <w:p>
            <w:pPr>
              <w:pStyle w:val="TableParagraph"/>
              <w:ind w:left="399"/>
              <w:rPr>
                <w:b/>
                <w:sz w:val="15"/>
              </w:rPr>
            </w:pPr>
            <w:r>
              <w:rPr>
                <w:b/>
                <w:sz w:val="15"/>
              </w:rPr>
              <w:t>-</w:t>
            </w:r>
            <w:r>
              <w:rPr>
                <w:b/>
                <w:spacing w:val="-2"/>
                <w:sz w:val="15"/>
              </w:rPr>
              <w:t>2.800,00</w:t>
            </w:r>
          </w:p>
        </w:tc>
        <w:tc>
          <w:tcPr>
            <w:tcW w:w="1290" w:type="dxa"/>
          </w:tcPr>
          <w:p>
            <w:pPr>
              <w:pStyle w:val="TableParagraph"/>
              <w:ind w:right="300"/>
              <w:jc w:val="right"/>
              <w:rPr>
                <w:b/>
                <w:sz w:val="15"/>
              </w:rPr>
            </w:pPr>
            <w:r>
              <w:rPr>
                <w:b/>
                <w:sz w:val="15"/>
              </w:rPr>
              <w:t>-</w:t>
            </w:r>
            <w:r>
              <w:rPr>
                <w:b/>
                <w:spacing w:val="-2"/>
                <w:sz w:val="15"/>
              </w:rPr>
              <w:t>8.400,00</w:t>
            </w:r>
          </w:p>
        </w:tc>
        <w:tc>
          <w:tcPr>
            <w:tcW w:w="1361" w:type="dxa"/>
          </w:tcPr>
          <w:p>
            <w:pPr>
              <w:pStyle w:val="TableParagraph"/>
              <w:ind w:right="414"/>
              <w:jc w:val="right"/>
              <w:rPr>
                <w:b/>
                <w:sz w:val="15"/>
              </w:rPr>
            </w:pPr>
            <w:r>
              <w:rPr>
                <w:b/>
                <w:sz w:val="15"/>
              </w:rPr>
              <w:t>-</w:t>
            </w:r>
            <w:r>
              <w:rPr>
                <w:b/>
                <w:spacing w:val="-2"/>
                <w:sz w:val="15"/>
              </w:rPr>
              <w:t>2.739,45</w:t>
            </w: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42" w:type="dxa"/>
            <w:gridSpan w:val="4"/>
          </w:tcPr>
          <w:p>
            <w:pPr>
              <w:pStyle w:val="TableParagraph"/>
              <w:spacing w:before="0"/>
              <w:rPr>
                <w:rFonts w:ascii="Times New Roman"/>
                <w:sz w:val="14"/>
              </w:rPr>
            </w:pPr>
          </w:p>
        </w:tc>
        <w:tc>
          <w:tcPr>
            <w:tcW w:w="1307" w:type="dxa"/>
            <w:gridSpan w:val="2"/>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42"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07" w:type="dxa"/>
            <w:gridSpan w:val="2"/>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2"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07" w:type="dxa"/>
            <w:gridSpan w:val="2"/>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2"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07" w:type="dxa"/>
            <w:gridSpan w:val="2"/>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2"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07" w:type="dxa"/>
            <w:gridSpan w:val="2"/>
          </w:tcPr>
          <w:p>
            <w:pPr>
              <w:pStyle w:val="TableParagraph"/>
              <w:spacing w:before="0"/>
              <w:rPr>
                <w:rFonts w:ascii="Times New Roman"/>
                <w:sz w:val="12"/>
              </w:rPr>
            </w:pPr>
          </w:p>
        </w:tc>
        <w:tc>
          <w:tcPr>
            <w:tcW w:w="1290"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18" w:type="dxa"/>
          </w:tcPr>
          <w:p>
            <w:pPr>
              <w:pStyle w:val="TableParagraph"/>
              <w:spacing w:line="153" w:lineRule="exact"/>
              <w:ind w:right="258"/>
              <w:jc w:val="right"/>
              <w:rPr>
                <w:b/>
                <w:sz w:val="15"/>
              </w:rPr>
            </w:pPr>
            <w:r>
              <w:rPr>
                <w:b/>
                <w:sz w:val="15"/>
              </w:rPr>
              <w:t>-</w:t>
            </w:r>
            <w:r>
              <w:rPr>
                <w:b/>
                <w:spacing w:val="-2"/>
                <w:sz w:val="15"/>
              </w:rPr>
              <w:t>2.800,00</w:t>
            </w:r>
          </w:p>
        </w:tc>
        <w:tc>
          <w:tcPr>
            <w:tcW w:w="1290" w:type="dxa"/>
          </w:tcPr>
          <w:p>
            <w:pPr>
              <w:pStyle w:val="TableParagraph"/>
              <w:spacing w:line="153" w:lineRule="exact"/>
              <w:ind w:right="301"/>
              <w:jc w:val="right"/>
              <w:rPr>
                <w:b/>
                <w:sz w:val="15"/>
              </w:rPr>
            </w:pPr>
            <w:r>
              <w:rPr>
                <w:b/>
                <w:sz w:val="15"/>
              </w:rPr>
              <w:t>-</w:t>
            </w:r>
            <w:r>
              <w:rPr>
                <w:b/>
                <w:spacing w:val="-2"/>
                <w:sz w:val="15"/>
              </w:rPr>
              <w:t>8.400,00</w:t>
            </w:r>
          </w:p>
        </w:tc>
        <w:tc>
          <w:tcPr>
            <w:tcW w:w="1027" w:type="dxa"/>
          </w:tcPr>
          <w:p>
            <w:pPr>
              <w:pStyle w:val="TableParagraph"/>
              <w:spacing w:line="153" w:lineRule="exact"/>
              <w:ind w:right="81"/>
              <w:jc w:val="right"/>
              <w:rPr>
                <w:b/>
                <w:sz w:val="15"/>
              </w:rPr>
            </w:pPr>
            <w:r>
              <w:rPr>
                <w:b/>
                <w:sz w:val="15"/>
              </w:rPr>
              <w:t>-</w:t>
            </w:r>
            <w:r>
              <w:rPr>
                <w:b/>
                <w:spacing w:val="-2"/>
                <w:sz w:val="15"/>
              </w:rPr>
              <w:t>2.739,45</w:t>
            </w:r>
          </w:p>
        </w:tc>
      </w:tr>
      <w:tr>
        <w:trPr>
          <w:trHeight w:val="283" w:hRule="atLeast"/>
        </w:trPr>
        <w:tc>
          <w:tcPr>
            <w:tcW w:w="14725" w:type="dxa"/>
            <w:gridSpan w:val="12"/>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59" w:type="dxa"/>
            <w:gridSpan w:val="5"/>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spacing w:before="53"/>
              <w:ind w:right="258"/>
              <w:jc w:val="right"/>
              <w:rPr>
                <w:b/>
                <w:sz w:val="15"/>
              </w:rPr>
            </w:pPr>
            <w:r>
              <w:rPr>
                <w:b/>
                <w:spacing w:val="-4"/>
                <w:sz w:val="15"/>
              </w:rPr>
              <w:t>0,00</w:t>
            </w:r>
          </w:p>
        </w:tc>
        <w:tc>
          <w:tcPr>
            <w:tcW w:w="1290" w:type="dxa"/>
          </w:tcPr>
          <w:p>
            <w:pPr>
              <w:pStyle w:val="TableParagraph"/>
              <w:spacing w:before="53"/>
              <w:ind w:right="301"/>
              <w:jc w:val="right"/>
              <w:rPr>
                <w:b/>
                <w:sz w:val="15"/>
              </w:rPr>
            </w:pPr>
            <w:r>
              <w:rPr>
                <w:b/>
                <w:spacing w:val="-4"/>
                <w:sz w:val="15"/>
              </w:rPr>
              <w:t>0,00</w:t>
            </w:r>
          </w:p>
        </w:tc>
        <w:tc>
          <w:tcPr>
            <w:tcW w:w="1027" w:type="dxa"/>
          </w:tcPr>
          <w:p>
            <w:pPr>
              <w:pStyle w:val="TableParagraph"/>
              <w:spacing w:before="53"/>
              <w:ind w:right="81"/>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9"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9"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340" w:hRule="atLeast"/>
        </w:trPr>
        <w:tc>
          <w:tcPr>
            <w:tcW w:w="1590" w:type="dxa"/>
          </w:tcPr>
          <w:p>
            <w:pPr>
              <w:pStyle w:val="TableParagraph"/>
              <w:ind w:left="61"/>
              <w:rPr>
                <w:b/>
                <w:sz w:val="15"/>
              </w:rPr>
            </w:pPr>
            <w:r>
              <w:rPr>
                <w:b/>
                <w:spacing w:val="-5"/>
                <w:sz w:val="15"/>
              </w:rPr>
              <w:t>SA5</w:t>
            </w:r>
          </w:p>
        </w:tc>
        <w:tc>
          <w:tcPr>
            <w:tcW w:w="6159" w:type="dxa"/>
            <w:gridSpan w:val="5"/>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ind w:right="258"/>
              <w:jc w:val="right"/>
              <w:rPr>
                <w:b/>
                <w:sz w:val="15"/>
              </w:rPr>
            </w:pPr>
            <w:r>
              <w:rPr>
                <w:b/>
                <w:sz w:val="15"/>
              </w:rPr>
              <w:t>-</w:t>
            </w:r>
            <w:r>
              <w:rPr>
                <w:b/>
                <w:spacing w:val="-2"/>
                <w:sz w:val="15"/>
              </w:rPr>
              <w:t>2.800,00</w:t>
            </w:r>
          </w:p>
        </w:tc>
        <w:tc>
          <w:tcPr>
            <w:tcW w:w="1290" w:type="dxa"/>
          </w:tcPr>
          <w:p>
            <w:pPr>
              <w:pStyle w:val="TableParagraph"/>
              <w:ind w:right="301"/>
              <w:jc w:val="right"/>
              <w:rPr>
                <w:b/>
                <w:sz w:val="15"/>
              </w:rPr>
            </w:pPr>
            <w:r>
              <w:rPr>
                <w:b/>
                <w:sz w:val="15"/>
              </w:rPr>
              <w:t>-</w:t>
            </w:r>
            <w:r>
              <w:rPr>
                <w:b/>
                <w:spacing w:val="-2"/>
                <w:sz w:val="15"/>
              </w:rPr>
              <w:t>8.400,00</w:t>
            </w:r>
          </w:p>
        </w:tc>
        <w:tc>
          <w:tcPr>
            <w:tcW w:w="1027" w:type="dxa"/>
          </w:tcPr>
          <w:p>
            <w:pPr>
              <w:pStyle w:val="TableParagraph"/>
              <w:ind w:right="81"/>
              <w:jc w:val="right"/>
              <w:rPr>
                <w:b/>
                <w:sz w:val="15"/>
              </w:rPr>
            </w:pPr>
            <w:r>
              <w:rPr>
                <w:b/>
                <w:sz w:val="15"/>
              </w:rPr>
              <w:t>-</w:t>
            </w:r>
            <w:r>
              <w:rPr>
                <w:b/>
                <w:spacing w:val="-2"/>
                <w:sz w:val="15"/>
              </w:rPr>
              <w:t>2.739,45</w:t>
            </w:r>
          </w:p>
        </w:tc>
      </w:tr>
      <w:tr>
        <w:trPr>
          <w:trHeight w:val="368" w:hRule="atLeast"/>
        </w:trPr>
        <w:tc>
          <w:tcPr>
            <w:tcW w:w="1590" w:type="dxa"/>
          </w:tcPr>
          <w:p>
            <w:pPr>
              <w:pStyle w:val="TableParagraph"/>
              <w:spacing w:before="139"/>
              <w:ind w:left="61"/>
              <w:rPr>
                <w:b/>
                <w:sz w:val="15"/>
              </w:rPr>
            </w:pPr>
            <w:r>
              <w:rPr>
                <w:b/>
                <w:spacing w:val="-2"/>
                <w:sz w:val="15"/>
              </w:rPr>
              <w:t>520200</w:t>
            </w:r>
          </w:p>
        </w:tc>
        <w:tc>
          <w:tcPr>
            <w:tcW w:w="6159" w:type="dxa"/>
            <w:gridSpan w:val="5"/>
          </w:tcPr>
          <w:p>
            <w:pPr>
              <w:pStyle w:val="TableParagraph"/>
              <w:spacing w:before="139"/>
              <w:ind w:left="59"/>
              <w:rPr>
                <w:b/>
                <w:sz w:val="15"/>
              </w:rPr>
            </w:pPr>
            <w:r>
              <w:rPr>
                <w:b/>
                <w:sz w:val="15"/>
              </w:rPr>
              <w:t>Kem</w:t>
            </w:r>
            <w:r>
              <w:rPr>
                <w:b/>
                <w:spacing w:val="2"/>
                <w:sz w:val="15"/>
              </w:rPr>
              <w:t> </w:t>
            </w:r>
            <w:r>
              <w:rPr>
                <w:b/>
                <w:sz w:val="15"/>
              </w:rPr>
              <w:t>-</w:t>
            </w:r>
            <w:r>
              <w:rPr>
                <w:b/>
                <w:spacing w:val="3"/>
                <w:sz w:val="15"/>
              </w:rPr>
              <w:t> </w:t>
            </w:r>
            <w:r>
              <w:rPr>
                <w:b/>
                <w:spacing w:val="-2"/>
                <w:sz w:val="15"/>
              </w:rPr>
              <w:t>Umweltschutz</w:t>
            </w: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59" w:type="dxa"/>
            <w:gridSpan w:val="5"/>
          </w:tcPr>
          <w:p>
            <w:pPr>
              <w:pStyle w:val="TableParagraph"/>
              <w:spacing w:before="0"/>
              <w:rPr>
                <w:rFonts w:ascii="Times New Roman"/>
                <w:sz w:val="14"/>
              </w:rPr>
            </w:pPr>
          </w:p>
        </w:tc>
        <w:tc>
          <w:tcPr>
            <w:tcW w:w="690"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9" w:type="dxa"/>
            <w:gridSpan w:val="5"/>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690" w:type="dxa"/>
          </w:tcPr>
          <w:p>
            <w:pPr>
              <w:pStyle w:val="TableParagraph"/>
              <w:spacing w:line="153" w:lineRule="exact"/>
              <w:ind w:left="131"/>
              <w:rPr>
                <w:b/>
                <w:sz w:val="15"/>
              </w:rPr>
            </w:pPr>
            <w:r>
              <w:rPr>
                <w:b/>
                <w:spacing w:val="-4"/>
                <w:sz w:val="15"/>
              </w:rPr>
              <w:t>0,00</w:t>
            </w:r>
          </w:p>
        </w:tc>
        <w:tc>
          <w:tcPr>
            <w:tcW w:w="1290" w:type="dxa"/>
          </w:tcPr>
          <w:p>
            <w:pPr>
              <w:pStyle w:val="TableParagraph"/>
              <w:spacing w:line="153" w:lineRule="exact"/>
              <w:ind w:right="300"/>
              <w:jc w:val="right"/>
              <w:rPr>
                <w:b/>
                <w:sz w:val="15"/>
              </w:rPr>
            </w:pPr>
            <w:r>
              <w:rPr>
                <w:b/>
                <w:spacing w:val="-4"/>
                <w:sz w:val="15"/>
              </w:rPr>
              <w:t>0,00</w:t>
            </w:r>
          </w:p>
        </w:tc>
        <w:tc>
          <w:tcPr>
            <w:tcW w:w="1361" w:type="dxa"/>
          </w:tcPr>
          <w:p>
            <w:pPr>
              <w:pStyle w:val="TableParagraph"/>
              <w:spacing w:line="153" w:lineRule="exact"/>
              <w:ind w:right="414"/>
              <w:jc w:val="right"/>
              <w:rPr>
                <w:b/>
                <w:sz w:val="15"/>
              </w:rPr>
            </w:pPr>
            <w:r>
              <w:rPr>
                <w:b/>
                <w:spacing w:val="-4"/>
                <w:sz w:val="15"/>
              </w:rPr>
              <w:t>0,00</w:t>
            </w:r>
          </w:p>
        </w:tc>
        <w:tc>
          <w:tcPr>
            <w:tcW w:w="1318" w:type="dxa"/>
          </w:tcPr>
          <w:p>
            <w:pPr>
              <w:pStyle w:val="TableParagraph"/>
              <w:spacing w:line="153" w:lineRule="exact"/>
              <w:ind w:right="258"/>
              <w:jc w:val="right"/>
              <w:rPr>
                <w:b/>
                <w:sz w:val="15"/>
              </w:rPr>
            </w:pPr>
            <w:r>
              <w:rPr>
                <w:b/>
                <w:spacing w:val="-4"/>
                <w:sz w:val="15"/>
              </w:rPr>
              <w:t>0,00</w:t>
            </w:r>
          </w:p>
        </w:tc>
        <w:tc>
          <w:tcPr>
            <w:tcW w:w="1290" w:type="dxa"/>
          </w:tcPr>
          <w:p>
            <w:pPr>
              <w:pStyle w:val="TableParagraph"/>
              <w:spacing w:line="153" w:lineRule="exact"/>
              <w:ind w:right="301"/>
              <w:jc w:val="right"/>
              <w:rPr>
                <w:b/>
                <w:sz w:val="15"/>
              </w:rPr>
            </w:pPr>
            <w:r>
              <w:rPr>
                <w:b/>
                <w:spacing w:val="-4"/>
                <w:sz w:val="15"/>
              </w:rPr>
              <w:t>0,00</w:t>
            </w:r>
          </w:p>
        </w:tc>
        <w:tc>
          <w:tcPr>
            <w:tcW w:w="1027" w:type="dxa"/>
          </w:tcPr>
          <w:p>
            <w:pPr>
              <w:pStyle w:val="TableParagraph"/>
              <w:spacing w:line="153" w:lineRule="exact"/>
              <w:ind w:right="81"/>
              <w:jc w:val="right"/>
              <w:rPr>
                <w:b/>
                <w:sz w:val="15"/>
              </w:rPr>
            </w:pPr>
            <w:r>
              <w:rPr>
                <w:b/>
                <w:spacing w:val="-4"/>
                <w:sz w:val="15"/>
              </w:rPr>
              <w:t>0,00</w:t>
            </w:r>
          </w:p>
        </w:tc>
      </w:tr>
      <w:tr>
        <w:trPr>
          <w:trHeight w:val="253" w:hRule="atLeast"/>
        </w:trPr>
        <w:tc>
          <w:tcPr>
            <w:tcW w:w="1590" w:type="dxa"/>
          </w:tcPr>
          <w:p>
            <w:pPr>
              <w:pStyle w:val="TableParagraph"/>
              <w:spacing w:before="53"/>
              <w:ind w:left="61"/>
              <w:rPr>
                <w:sz w:val="15"/>
              </w:rPr>
            </w:pPr>
            <w:r>
              <w:rPr>
                <w:spacing w:val="-2"/>
                <w:sz w:val="15"/>
              </w:rPr>
              <w:t>1/520200/728000</w:t>
            </w:r>
          </w:p>
        </w:tc>
        <w:tc>
          <w:tcPr>
            <w:tcW w:w="2761" w:type="dxa"/>
          </w:tcPr>
          <w:p>
            <w:pPr>
              <w:pStyle w:val="TableParagraph"/>
              <w:spacing w:before="53"/>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1232" w:type="dxa"/>
            <w:gridSpan w:val="2"/>
          </w:tcPr>
          <w:p>
            <w:pPr>
              <w:pStyle w:val="TableParagraph"/>
              <w:spacing w:before="53"/>
              <w:ind w:left="246"/>
              <w:rPr>
                <w:sz w:val="15"/>
              </w:rPr>
            </w:pPr>
            <w:r>
              <w:rPr>
                <w:sz w:val="15"/>
              </w:rPr>
              <w:t>2225</w:t>
            </w:r>
            <w:r>
              <w:rPr>
                <w:spacing w:val="74"/>
                <w:sz w:val="15"/>
              </w:rPr>
              <w:t> </w:t>
            </w:r>
            <w:r>
              <w:rPr>
                <w:spacing w:val="-4"/>
                <w:sz w:val="15"/>
              </w:rPr>
              <w:t>3225</w:t>
            </w:r>
          </w:p>
        </w:tc>
        <w:tc>
          <w:tcPr>
            <w:tcW w:w="1549" w:type="dxa"/>
          </w:tcPr>
          <w:p>
            <w:pPr>
              <w:pStyle w:val="TableParagraph"/>
              <w:spacing w:before="53"/>
              <w:ind w:left="147"/>
              <w:rPr>
                <w:sz w:val="15"/>
              </w:rPr>
            </w:pPr>
            <w:r>
              <w:rPr>
                <w:spacing w:val="-5"/>
                <w:sz w:val="15"/>
              </w:rPr>
              <w:t>24</w:t>
            </w:r>
          </w:p>
        </w:tc>
        <w:tc>
          <w:tcPr>
            <w:tcW w:w="1307" w:type="dxa"/>
            <w:gridSpan w:val="2"/>
          </w:tcPr>
          <w:p>
            <w:pPr>
              <w:pStyle w:val="TableParagraph"/>
              <w:spacing w:before="53"/>
              <w:ind w:left="748"/>
              <w:rPr>
                <w:sz w:val="15"/>
              </w:rPr>
            </w:pPr>
            <w:r>
              <w:rPr>
                <w:spacing w:val="-4"/>
                <w:sz w:val="15"/>
              </w:rPr>
              <w:t>0,00</w:t>
            </w:r>
          </w:p>
        </w:tc>
        <w:tc>
          <w:tcPr>
            <w:tcW w:w="1290" w:type="dxa"/>
          </w:tcPr>
          <w:p>
            <w:pPr>
              <w:pStyle w:val="TableParagraph"/>
              <w:spacing w:before="53"/>
              <w:ind w:right="301"/>
              <w:jc w:val="right"/>
              <w:rPr>
                <w:sz w:val="15"/>
              </w:rPr>
            </w:pPr>
            <w:r>
              <w:rPr>
                <w:spacing w:val="-2"/>
                <w:sz w:val="15"/>
              </w:rPr>
              <w:t>6.700,00</w:t>
            </w:r>
          </w:p>
        </w:tc>
        <w:tc>
          <w:tcPr>
            <w:tcW w:w="1361" w:type="dxa"/>
          </w:tcPr>
          <w:p>
            <w:pPr>
              <w:pStyle w:val="TableParagraph"/>
              <w:spacing w:before="53"/>
              <w:ind w:right="414"/>
              <w:jc w:val="right"/>
              <w:rPr>
                <w:sz w:val="15"/>
              </w:rPr>
            </w:pPr>
            <w:r>
              <w:rPr>
                <w:spacing w:val="-2"/>
                <w:sz w:val="15"/>
              </w:rPr>
              <w:t>3.634,23</w:t>
            </w:r>
          </w:p>
        </w:tc>
        <w:tc>
          <w:tcPr>
            <w:tcW w:w="1318" w:type="dxa"/>
          </w:tcPr>
          <w:p>
            <w:pPr>
              <w:pStyle w:val="TableParagraph"/>
              <w:spacing w:before="53"/>
              <w:ind w:right="258"/>
              <w:jc w:val="right"/>
              <w:rPr>
                <w:sz w:val="15"/>
              </w:rPr>
            </w:pPr>
            <w:r>
              <w:rPr>
                <w:spacing w:val="-4"/>
                <w:sz w:val="15"/>
              </w:rPr>
              <w:t>0,00</w:t>
            </w:r>
          </w:p>
        </w:tc>
        <w:tc>
          <w:tcPr>
            <w:tcW w:w="1290" w:type="dxa"/>
          </w:tcPr>
          <w:p>
            <w:pPr>
              <w:pStyle w:val="TableParagraph"/>
              <w:spacing w:before="53"/>
              <w:ind w:right="301"/>
              <w:jc w:val="right"/>
              <w:rPr>
                <w:sz w:val="15"/>
              </w:rPr>
            </w:pPr>
            <w:r>
              <w:rPr>
                <w:spacing w:val="-2"/>
                <w:sz w:val="15"/>
              </w:rPr>
              <w:t>6.700,00</w:t>
            </w:r>
          </w:p>
        </w:tc>
        <w:tc>
          <w:tcPr>
            <w:tcW w:w="1027" w:type="dxa"/>
          </w:tcPr>
          <w:p>
            <w:pPr>
              <w:pStyle w:val="TableParagraph"/>
              <w:spacing w:before="53"/>
              <w:ind w:right="81"/>
              <w:jc w:val="right"/>
              <w:rPr>
                <w:sz w:val="15"/>
              </w:rPr>
            </w:pPr>
            <w:r>
              <w:rPr>
                <w:spacing w:val="-2"/>
                <w:sz w:val="15"/>
              </w:rPr>
              <w:t>3.634,23</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1/520200/781000</w:t>
            </w:r>
          </w:p>
        </w:tc>
        <w:tc>
          <w:tcPr>
            <w:tcW w:w="2761" w:type="dxa"/>
            <w:tcBorders>
              <w:bottom w:val="single" w:sz="6" w:space="0" w:color="000000"/>
            </w:tcBorders>
          </w:tcPr>
          <w:p>
            <w:pPr>
              <w:pStyle w:val="TableParagraph"/>
              <w:spacing w:line="244" w:lineRule="auto" w:before="24"/>
              <w:ind w:left="59"/>
              <w:rPr>
                <w:sz w:val="15"/>
              </w:rPr>
            </w:pPr>
            <w:r>
              <w:rPr>
                <w:sz w:val="15"/>
              </w:rPr>
              <w:t>Transfers an Beteiligungen der Gemeinde/des Gemeindeverbandes</w:t>
            </w:r>
          </w:p>
        </w:tc>
        <w:tc>
          <w:tcPr>
            <w:tcW w:w="1232" w:type="dxa"/>
            <w:gridSpan w:val="2"/>
            <w:tcBorders>
              <w:bottom w:val="single" w:sz="6" w:space="0" w:color="000000"/>
            </w:tcBorders>
          </w:tcPr>
          <w:p>
            <w:pPr>
              <w:pStyle w:val="TableParagraph"/>
              <w:spacing w:before="27"/>
              <w:ind w:left="246"/>
              <w:rPr>
                <w:sz w:val="15"/>
              </w:rPr>
            </w:pPr>
            <w:r>
              <w:rPr>
                <w:sz w:val="15"/>
              </w:rPr>
              <w:t>2232</w:t>
            </w:r>
            <w:r>
              <w:rPr>
                <w:spacing w:val="74"/>
                <w:sz w:val="15"/>
              </w:rPr>
              <w:t> </w:t>
            </w:r>
            <w:r>
              <w:rPr>
                <w:spacing w:val="-4"/>
                <w:sz w:val="15"/>
              </w:rPr>
              <w:t>3232</w:t>
            </w:r>
          </w:p>
        </w:tc>
        <w:tc>
          <w:tcPr>
            <w:tcW w:w="1549" w:type="dxa"/>
            <w:tcBorders>
              <w:bottom w:val="single" w:sz="6" w:space="0" w:color="000000"/>
            </w:tcBorders>
          </w:tcPr>
          <w:p>
            <w:pPr>
              <w:pStyle w:val="TableParagraph"/>
              <w:spacing w:before="27"/>
              <w:ind w:left="147"/>
              <w:rPr>
                <w:sz w:val="15"/>
              </w:rPr>
            </w:pPr>
            <w:r>
              <w:rPr>
                <w:spacing w:val="-5"/>
                <w:sz w:val="15"/>
              </w:rPr>
              <w:t>27</w:t>
            </w:r>
          </w:p>
        </w:tc>
        <w:tc>
          <w:tcPr>
            <w:tcW w:w="1307" w:type="dxa"/>
            <w:gridSpan w:val="2"/>
            <w:tcBorders>
              <w:bottom w:val="single" w:sz="6" w:space="0" w:color="000000"/>
            </w:tcBorders>
          </w:tcPr>
          <w:p>
            <w:pPr>
              <w:pStyle w:val="TableParagraph"/>
              <w:spacing w:before="27"/>
              <w:ind w:left="450"/>
              <w:rPr>
                <w:sz w:val="15"/>
              </w:rPr>
            </w:pPr>
            <w:r>
              <w:rPr>
                <w:spacing w:val="-2"/>
                <w:sz w:val="15"/>
              </w:rPr>
              <w:t>5.100,00</w:t>
            </w:r>
          </w:p>
        </w:tc>
        <w:tc>
          <w:tcPr>
            <w:tcW w:w="1290" w:type="dxa"/>
            <w:tcBorders>
              <w:bottom w:val="single" w:sz="6" w:space="0" w:color="000000"/>
            </w:tcBorders>
          </w:tcPr>
          <w:p>
            <w:pPr>
              <w:pStyle w:val="TableParagraph"/>
              <w:spacing w:before="27"/>
              <w:ind w:right="301"/>
              <w:jc w:val="right"/>
              <w:rPr>
                <w:sz w:val="15"/>
              </w:rPr>
            </w:pPr>
            <w:r>
              <w:rPr>
                <w:spacing w:val="-2"/>
                <w:sz w:val="15"/>
              </w:rPr>
              <w:t>5.000,00</w:t>
            </w:r>
          </w:p>
        </w:tc>
        <w:tc>
          <w:tcPr>
            <w:tcW w:w="1361" w:type="dxa"/>
            <w:tcBorders>
              <w:bottom w:val="single" w:sz="6" w:space="0" w:color="000000"/>
            </w:tcBorders>
          </w:tcPr>
          <w:p>
            <w:pPr>
              <w:pStyle w:val="TableParagraph"/>
              <w:spacing w:before="27"/>
              <w:ind w:right="414"/>
              <w:jc w:val="right"/>
              <w:rPr>
                <w:sz w:val="15"/>
              </w:rPr>
            </w:pPr>
            <w:r>
              <w:rPr>
                <w:spacing w:val="-4"/>
                <w:sz w:val="15"/>
              </w:rPr>
              <w:t>0,00</w:t>
            </w:r>
          </w:p>
        </w:tc>
        <w:tc>
          <w:tcPr>
            <w:tcW w:w="1318" w:type="dxa"/>
            <w:tcBorders>
              <w:bottom w:val="single" w:sz="6" w:space="0" w:color="000000"/>
            </w:tcBorders>
          </w:tcPr>
          <w:p>
            <w:pPr>
              <w:pStyle w:val="TableParagraph"/>
              <w:spacing w:before="27"/>
              <w:ind w:right="258"/>
              <w:jc w:val="right"/>
              <w:rPr>
                <w:sz w:val="15"/>
              </w:rPr>
            </w:pPr>
            <w:r>
              <w:rPr>
                <w:spacing w:val="-2"/>
                <w:sz w:val="15"/>
              </w:rPr>
              <w:t>5.100,00</w:t>
            </w:r>
          </w:p>
        </w:tc>
        <w:tc>
          <w:tcPr>
            <w:tcW w:w="1290" w:type="dxa"/>
            <w:tcBorders>
              <w:bottom w:val="single" w:sz="6" w:space="0" w:color="000000"/>
            </w:tcBorders>
          </w:tcPr>
          <w:p>
            <w:pPr>
              <w:pStyle w:val="TableParagraph"/>
              <w:spacing w:before="27"/>
              <w:ind w:right="301"/>
              <w:jc w:val="right"/>
              <w:rPr>
                <w:sz w:val="15"/>
              </w:rPr>
            </w:pPr>
            <w:r>
              <w:rPr>
                <w:spacing w:val="-2"/>
                <w:sz w:val="15"/>
              </w:rPr>
              <w:t>5.000,00</w:t>
            </w:r>
          </w:p>
        </w:tc>
        <w:tc>
          <w:tcPr>
            <w:tcW w:w="1027" w:type="dxa"/>
            <w:tcBorders>
              <w:bottom w:val="single" w:sz="6" w:space="0" w:color="000000"/>
            </w:tcBorders>
          </w:tcPr>
          <w:p>
            <w:pPr>
              <w:pStyle w:val="TableParagraph"/>
              <w:spacing w:before="27"/>
              <w:ind w:right="81"/>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2" w:type="dxa"/>
            <w:gridSpan w:val="4"/>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07" w:type="dxa"/>
            <w:gridSpan w:val="2"/>
            <w:tcBorders>
              <w:top w:val="single" w:sz="6" w:space="0" w:color="000000"/>
            </w:tcBorders>
          </w:tcPr>
          <w:p>
            <w:pPr>
              <w:pStyle w:val="TableParagraph"/>
              <w:spacing w:before="8"/>
              <w:ind w:left="450"/>
              <w:rPr>
                <w:b/>
                <w:sz w:val="15"/>
              </w:rPr>
            </w:pPr>
            <w:r>
              <w:rPr>
                <w:b/>
                <w:spacing w:val="-2"/>
                <w:sz w:val="15"/>
              </w:rPr>
              <w:t>5.100,00</w:t>
            </w:r>
          </w:p>
        </w:tc>
        <w:tc>
          <w:tcPr>
            <w:tcW w:w="1290" w:type="dxa"/>
            <w:tcBorders>
              <w:top w:val="single" w:sz="6" w:space="0" w:color="000000"/>
            </w:tcBorders>
          </w:tcPr>
          <w:p>
            <w:pPr>
              <w:pStyle w:val="TableParagraph"/>
              <w:spacing w:before="8"/>
              <w:ind w:right="300"/>
              <w:jc w:val="right"/>
              <w:rPr>
                <w:b/>
                <w:sz w:val="15"/>
              </w:rPr>
            </w:pPr>
            <w:r>
              <w:rPr>
                <w:b/>
                <w:spacing w:val="-2"/>
                <w:sz w:val="15"/>
              </w:rPr>
              <w:t>11.700,00</w:t>
            </w:r>
          </w:p>
        </w:tc>
        <w:tc>
          <w:tcPr>
            <w:tcW w:w="1361" w:type="dxa"/>
            <w:tcBorders>
              <w:top w:val="single" w:sz="6" w:space="0" w:color="000000"/>
            </w:tcBorders>
          </w:tcPr>
          <w:p>
            <w:pPr>
              <w:pStyle w:val="TableParagraph"/>
              <w:spacing w:before="8"/>
              <w:ind w:right="414"/>
              <w:jc w:val="right"/>
              <w:rPr>
                <w:b/>
                <w:sz w:val="15"/>
              </w:rPr>
            </w:pPr>
            <w:r>
              <w:rPr>
                <w:b/>
                <w:spacing w:val="-2"/>
                <w:sz w:val="15"/>
              </w:rPr>
              <w:t>3.634,23</w:t>
            </w:r>
          </w:p>
        </w:tc>
        <w:tc>
          <w:tcPr>
            <w:tcW w:w="1318" w:type="dxa"/>
            <w:tcBorders>
              <w:top w:val="single" w:sz="6" w:space="0" w:color="000000"/>
            </w:tcBorders>
          </w:tcPr>
          <w:p>
            <w:pPr>
              <w:pStyle w:val="TableParagraph"/>
              <w:spacing w:before="8"/>
              <w:ind w:right="258"/>
              <w:jc w:val="right"/>
              <w:rPr>
                <w:b/>
                <w:sz w:val="15"/>
              </w:rPr>
            </w:pPr>
            <w:r>
              <w:rPr>
                <w:b/>
                <w:spacing w:val="-2"/>
                <w:sz w:val="15"/>
              </w:rPr>
              <w:t>5.100,00</w:t>
            </w:r>
          </w:p>
        </w:tc>
        <w:tc>
          <w:tcPr>
            <w:tcW w:w="1290" w:type="dxa"/>
            <w:tcBorders>
              <w:top w:val="single" w:sz="6" w:space="0" w:color="000000"/>
            </w:tcBorders>
          </w:tcPr>
          <w:p>
            <w:pPr>
              <w:pStyle w:val="TableParagraph"/>
              <w:spacing w:before="8"/>
              <w:ind w:right="301"/>
              <w:jc w:val="right"/>
              <w:rPr>
                <w:b/>
                <w:sz w:val="15"/>
              </w:rPr>
            </w:pPr>
            <w:r>
              <w:rPr>
                <w:b/>
                <w:spacing w:val="-2"/>
                <w:sz w:val="15"/>
              </w:rPr>
              <w:t>11.700,00</w:t>
            </w:r>
          </w:p>
        </w:tc>
        <w:tc>
          <w:tcPr>
            <w:tcW w:w="1027" w:type="dxa"/>
            <w:tcBorders>
              <w:top w:val="single" w:sz="6" w:space="0" w:color="000000"/>
            </w:tcBorders>
          </w:tcPr>
          <w:p>
            <w:pPr>
              <w:pStyle w:val="TableParagraph"/>
              <w:spacing w:before="8"/>
              <w:ind w:right="81"/>
              <w:jc w:val="right"/>
              <w:rPr>
                <w:b/>
                <w:sz w:val="15"/>
              </w:rPr>
            </w:pPr>
            <w:r>
              <w:rPr>
                <w:b/>
                <w:spacing w:val="-2"/>
                <w:sz w:val="15"/>
              </w:rPr>
              <w:t>3.634,23</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2"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07" w:type="dxa"/>
            <w:gridSpan w:val="2"/>
          </w:tcPr>
          <w:p>
            <w:pPr>
              <w:pStyle w:val="TableParagraph"/>
              <w:ind w:left="399"/>
              <w:rPr>
                <w:b/>
                <w:sz w:val="15"/>
              </w:rPr>
            </w:pPr>
            <w:r>
              <w:rPr>
                <w:b/>
                <w:sz w:val="15"/>
              </w:rPr>
              <w:t>-</w:t>
            </w:r>
            <w:r>
              <w:rPr>
                <w:b/>
                <w:spacing w:val="-2"/>
                <w:sz w:val="15"/>
              </w:rPr>
              <w:t>5.100,00</w:t>
            </w:r>
          </w:p>
        </w:tc>
        <w:tc>
          <w:tcPr>
            <w:tcW w:w="1290" w:type="dxa"/>
          </w:tcPr>
          <w:p>
            <w:pPr>
              <w:pStyle w:val="TableParagraph"/>
              <w:ind w:right="300"/>
              <w:jc w:val="right"/>
              <w:rPr>
                <w:b/>
                <w:sz w:val="15"/>
              </w:rPr>
            </w:pPr>
            <w:r>
              <w:rPr>
                <w:b/>
                <w:sz w:val="15"/>
              </w:rPr>
              <w:t>-</w:t>
            </w:r>
            <w:r>
              <w:rPr>
                <w:b/>
                <w:spacing w:val="-2"/>
                <w:sz w:val="15"/>
              </w:rPr>
              <w:t>11.700,00</w:t>
            </w:r>
          </w:p>
        </w:tc>
        <w:tc>
          <w:tcPr>
            <w:tcW w:w="1361" w:type="dxa"/>
          </w:tcPr>
          <w:p>
            <w:pPr>
              <w:pStyle w:val="TableParagraph"/>
              <w:ind w:right="414"/>
              <w:jc w:val="right"/>
              <w:rPr>
                <w:b/>
                <w:sz w:val="15"/>
              </w:rPr>
            </w:pPr>
            <w:r>
              <w:rPr>
                <w:b/>
                <w:sz w:val="15"/>
              </w:rPr>
              <w:t>-</w:t>
            </w:r>
            <w:r>
              <w:rPr>
                <w:b/>
                <w:spacing w:val="-2"/>
                <w:sz w:val="15"/>
              </w:rPr>
              <w:t>3.634,23</w:t>
            </w:r>
          </w:p>
        </w:tc>
        <w:tc>
          <w:tcPr>
            <w:tcW w:w="1318" w:type="dxa"/>
          </w:tcPr>
          <w:p>
            <w:pPr>
              <w:pStyle w:val="TableParagraph"/>
              <w:ind w:right="258"/>
              <w:jc w:val="right"/>
              <w:rPr>
                <w:b/>
                <w:sz w:val="15"/>
              </w:rPr>
            </w:pPr>
            <w:r>
              <w:rPr>
                <w:b/>
                <w:sz w:val="15"/>
              </w:rPr>
              <w:t>-</w:t>
            </w:r>
            <w:r>
              <w:rPr>
                <w:b/>
                <w:spacing w:val="-2"/>
                <w:sz w:val="15"/>
              </w:rPr>
              <w:t>5.100,00</w:t>
            </w:r>
          </w:p>
        </w:tc>
        <w:tc>
          <w:tcPr>
            <w:tcW w:w="1290" w:type="dxa"/>
          </w:tcPr>
          <w:p>
            <w:pPr>
              <w:pStyle w:val="TableParagraph"/>
              <w:ind w:right="301"/>
              <w:jc w:val="right"/>
              <w:rPr>
                <w:b/>
                <w:sz w:val="15"/>
              </w:rPr>
            </w:pPr>
            <w:r>
              <w:rPr>
                <w:b/>
                <w:sz w:val="15"/>
              </w:rPr>
              <w:t>-</w:t>
            </w:r>
            <w:r>
              <w:rPr>
                <w:b/>
                <w:spacing w:val="-2"/>
                <w:sz w:val="15"/>
              </w:rPr>
              <w:t>11.700,00</w:t>
            </w:r>
          </w:p>
        </w:tc>
        <w:tc>
          <w:tcPr>
            <w:tcW w:w="1027" w:type="dxa"/>
          </w:tcPr>
          <w:p>
            <w:pPr>
              <w:pStyle w:val="TableParagraph"/>
              <w:ind w:right="81"/>
              <w:jc w:val="right"/>
              <w:rPr>
                <w:b/>
                <w:sz w:val="15"/>
              </w:rPr>
            </w:pPr>
            <w:r>
              <w:rPr>
                <w:b/>
                <w:sz w:val="15"/>
              </w:rPr>
              <w:t>-</w:t>
            </w:r>
            <w:r>
              <w:rPr>
                <w:b/>
                <w:spacing w:val="-2"/>
                <w:sz w:val="15"/>
              </w:rPr>
              <w:t>3.634,23</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2"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07" w:type="dxa"/>
            <w:gridSpan w:val="2"/>
          </w:tcPr>
          <w:p>
            <w:pPr>
              <w:pStyle w:val="TableParagraph"/>
              <w:ind w:left="748"/>
              <w:rPr>
                <w:b/>
                <w:sz w:val="15"/>
              </w:rPr>
            </w:pPr>
            <w:r>
              <w:rPr>
                <w:b/>
                <w:spacing w:val="-4"/>
                <w:sz w:val="15"/>
              </w:rPr>
              <w:t>0,00</w:t>
            </w:r>
          </w:p>
        </w:tc>
        <w:tc>
          <w:tcPr>
            <w:tcW w:w="1290" w:type="dxa"/>
          </w:tcPr>
          <w:p>
            <w:pPr>
              <w:pStyle w:val="TableParagraph"/>
              <w:ind w:right="300"/>
              <w:jc w:val="right"/>
              <w:rPr>
                <w:b/>
                <w:sz w:val="15"/>
              </w:rPr>
            </w:pPr>
            <w:r>
              <w:rPr>
                <w:b/>
                <w:spacing w:val="-4"/>
                <w:sz w:val="15"/>
              </w:rPr>
              <w:t>0,00</w:t>
            </w:r>
          </w:p>
        </w:tc>
        <w:tc>
          <w:tcPr>
            <w:tcW w:w="1361" w:type="dxa"/>
          </w:tcPr>
          <w:p>
            <w:pPr>
              <w:pStyle w:val="TableParagraph"/>
              <w:ind w:right="414"/>
              <w:jc w:val="right"/>
              <w:rPr>
                <w:b/>
                <w:sz w:val="15"/>
              </w:rPr>
            </w:pPr>
            <w:r>
              <w:rPr>
                <w:b/>
                <w:spacing w:val="-4"/>
                <w:sz w:val="15"/>
              </w:rPr>
              <w:t>0,00</w:t>
            </w:r>
          </w:p>
        </w:tc>
        <w:tc>
          <w:tcPr>
            <w:tcW w:w="1318" w:type="dxa"/>
          </w:tcPr>
          <w:p>
            <w:pPr>
              <w:pStyle w:val="TableParagraph"/>
              <w:ind w:right="258"/>
              <w:jc w:val="right"/>
              <w:rPr>
                <w:b/>
                <w:sz w:val="15"/>
              </w:rPr>
            </w:pPr>
            <w:r>
              <w:rPr>
                <w:b/>
                <w:spacing w:val="-4"/>
                <w:sz w:val="15"/>
              </w:rPr>
              <w:t>0,00</w:t>
            </w:r>
          </w:p>
        </w:tc>
        <w:tc>
          <w:tcPr>
            <w:tcW w:w="1290" w:type="dxa"/>
          </w:tcPr>
          <w:p>
            <w:pPr>
              <w:pStyle w:val="TableParagraph"/>
              <w:ind w:right="301"/>
              <w:jc w:val="right"/>
              <w:rPr>
                <w:b/>
                <w:sz w:val="15"/>
              </w:rPr>
            </w:pPr>
            <w:r>
              <w:rPr>
                <w:b/>
                <w:spacing w:val="-4"/>
                <w:sz w:val="15"/>
              </w:rPr>
              <w:t>0,00</w:t>
            </w:r>
          </w:p>
        </w:tc>
        <w:tc>
          <w:tcPr>
            <w:tcW w:w="1027" w:type="dxa"/>
          </w:tcPr>
          <w:p>
            <w:pPr>
              <w:pStyle w:val="TableParagraph"/>
              <w:ind w:right="81"/>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4"/>
                <w:sz w:val="15"/>
              </w:rPr>
              <w:t>SA00</w:t>
            </w:r>
          </w:p>
        </w:tc>
        <w:tc>
          <w:tcPr>
            <w:tcW w:w="5542" w:type="dxa"/>
            <w:gridSpan w:val="4"/>
          </w:tcPr>
          <w:p>
            <w:pPr>
              <w:pStyle w:val="TableParagraph"/>
              <w:spacing w:line="153" w:lineRule="exact"/>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07" w:type="dxa"/>
            <w:gridSpan w:val="2"/>
          </w:tcPr>
          <w:p>
            <w:pPr>
              <w:pStyle w:val="TableParagraph"/>
              <w:spacing w:line="153" w:lineRule="exact"/>
              <w:ind w:left="399"/>
              <w:rPr>
                <w:b/>
                <w:sz w:val="15"/>
              </w:rPr>
            </w:pPr>
            <w:r>
              <w:rPr>
                <w:b/>
                <w:sz w:val="15"/>
              </w:rPr>
              <w:t>-</w:t>
            </w:r>
            <w:r>
              <w:rPr>
                <w:b/>
                <w:spacing w:val="-2"/>
                <w:sz w:val="15"/>
              </w:rPr>
              <w:t>5.100,00</w:t>
            </w:r>
          </w:p>
        </w:tc>
        <w:tc>
          <w:tcPr>
            <w:tcW w:w="1290" w:type="dxa"/>
          </w:tcPr>
          <w:p>
            <w:pPr>
              <w:pStyle w:val="TableParagraph"/>
              <w:spacing w:line="153" w:lineRule="exact"/>
              <w:ind w:right="300"/>
              <w:jc w:val="right"/>
              <w:rPr>
                <w:b/>
                <w:sz w:val="15"/>
              </w:rPr>
            </w:pPr>
            <w:r>
              <w:rPr>
                <w:b/>
                <w:sz w:val="15"/>
              </w:rPr>
              <w:t>-</w:t>
            </w:r>
            <w:r>
              <w:rPr>
                <w:b/>
                <w:spacing w:val="-2"/>
                <w:sz w:val="15"/>
              </w:rPr>
              <w:t>11.700,00</w:t>
            </w:r>
          </w:p>
        </w:tc>
        <w:tc>
          <w:tcPr>
            <w:tcW w:w="1361" w:type="dxa"/>
          </w:tcPr>
          <w:p>
            <w:pPr>
              <w:pStyle w:val="TableParagraph"/>
              <w:spacing w:line="153" w:lineRule="exact"/>
              <w:ind w:right="414"/>
              <w:jc w:val="right"/>
              <w:rPr>
                <w:b/>
                <w:sz w:val="15"/>
              </w:rPr>
            </w:pPr>
            <w:r>
              <w:rPr>
                <w:b/>
                <w:sz w:val="15"/>
              </w:rPr>
              <w:t>-</w:t>
            </w:r>
            <w:r>
              <w:rPr>
                <w:b/>
                <w:spacing w:val="-2"/>
                <w:sz w:val="15"/>
              </w:rPr>
              <w:t>3.634,23</w:t>
            </w:r>
          </w:p>
        </w:tc>
        <w:tc>
          <w:tcPr>
            <w:tcW w:w="1318" w:type="dxa"/>
          </w:tcPr>
          <w:p>
            <w:pPr>
              <w:pStyle w:val="TableParagraph"/>
              <w:spacing w:before="0"/>
              <w:rPr>
                <w:rFonts w:ascii="Times New Roman"/>
                <w:sz w:val="12"/>
              </w:rPr>
            </w:pPr>
          </w:p>
        </w:tc>
        <w:tc>
          <w:tcPr>
            <w:tcW w:w="1290" w:type="dxa"/>
          </w:tcPr>
          <w:p>
            <w:pPr>
              <w:pStyle w:val="TableParagraph"/>
              <w:spacing w:before="0"/>
              <w:rPr>
                <w:rFonts w:ascii="Times New Roman"/>
                <w:sz w:val="12"/>
              </w:rPr>
            </w:pPr>
          </w:p>
        </w:tc>
        <w:tc>
          <w:tcPr>
            <w:tcW w:w="1027" w:type="dxa"/>
          </w:tcPr>
          <w:p>
            <w:pPr>
              <w:pStyle w:val="TableParagraph"/>
              <w:spacing w:before="0"/>
              <w:rPr>
                <w:rFonts w:ascii="Times New Roman"/>
                <w:sz w:val="12"/>
              </w:rPr>
            </w:pPr>
          </w:p>
        </w:tc>
      </w:tr>
    </w:tbl>
    <w:p>
      <w:pPr>
        <w:spacing w:after="0"/>
        <w:rPr>
          <w:rFonts w:ascii="Times New Roman"/>
          <w:sz w:val="12"/>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6939"/>
        <w:gridCol w:w="1243"/>
        <w:gridCol w:w="1339"/>
        <w:gridCol w:w="1318"/>
        <w:gridCol w:w="1290"/>
        <w:gridCol w:w="1084"/>
      </w:tblGrid>
      <w:tr>
        <w:trPr>
          <w:trHeight w:val="216" w:hRule="atLeast"/>
        </w:trPr>
        <w:tc>
          <w:tcPr>
            <w:tcW w:w="14854" w:type="dxa"/>
            <w:gridSpan w:val="7"/>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8580" w:type="dxa"/>
            <w:gridSpan w:val="2"/>
            <w:shd w:val="clear" w:color="auto" w:fill="D7D7D7"/>
          </w:tcPr>
          <w:p>
            <w:pPr>
              <w:pStyle w:val="TableParagraph"/>
              <w:tabs>
                <w:tab w:pos="5227" w:val="left" w:leader="none"/>
                <w:tab w:pos="7658" w:val="left" w:leader="none"/>
              </w:tabs>
              <w:ind w:left="4769"/>
              <w:rPr>
                <w:b/>
                <w:sz w:val="15"/>
              </w:rPr>
            </w:pPr>
            <w:r>
              <w:rPr>
                <w:b/>
                <w:spacing w:val="-5"/>
                <w:sz w:val="15"/>
              </w:rPr>
              <w:t>EH</w:t>
            </w:r>
            <w:r>
              <w:rPr>
                <w:b/>
                <w:sz w:val="15"/>
              </w:rPr>
              <w:tab/>
            </w:r>
            <w:r>
              <w:rPr>
                <w:b/>
                <w:spacing w:val="-5"/>
                <w:sz w:val="15"/>
              </w:rPr>
              <w:t>FH</w:t>
            </w:r>
            <w:r>
              <w:rPr>
                <w:b/>
                <w:sz w:val="15"/>
              </w:rPr>
              <w:tab/>
              <w:t>VA</w:t>
            </w:r>
            <w:r>
              <w:rPr>
                <w:b/>
                <w:spacing w:val="4"/>
                <w:sz w:val="15"/>
              </w:rPr>
              <w:t> </w:t>
            </w:r>
            <w:r>
              <w:rPr>
                <w:b/>
                <w:spacing w:val="-4"/>
                <w:sz w:val="15"/>
              </w:rPr>
              <w:t>2023</w:t>
            </w:r>
          </w:p>
        </w:tc>
        <w:tc>
          <w:tcPr>
            <w:tcW w:w="1243" w:type="dxa"/>
            <w:shd w:val="clear" w:color="auto" w:fill="D7D7D7"/>
          </w:tcPr>
          <w:p>
            <w:pPr>
              <w:pStyle w:val="TableParagraph"/>
              <w:ind w:left="325"/>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ind w:left="321"/>
              <w:rPr>
                <w:b/>
                <w:sz w:val="15"/>
              </w:rPr>
            </w:pPr>
            <w:r>
              <w:rPr>
                <w:b/>
                <w:sz w:val="15"/>
              </w:rPr>
              <w:t>RA</w:t>
            </w:r>
            <w:r>
              <w:rPr>
                <w:b/>
                <w:spacing w:val="3"/>
                <w:sz w:val="15"/>
              </w:rPr>
              <w:t> </w:t>
            </w:r>
            <w:r>
              <w:rPr>
                <w:b/>
                <w:spacing w:val="-4"/>
                <w:sz w:val="15"/>
              </w:rPr>
              <w:t>2021</w:t>
            </w:r>
          </w:p>
        </w:tc>
        <w:tc>
          <w:tcPr>
            <w:tcW w:w="1318" w:type="dxa"/>
            <w:shd w:val="clear" w:color="auto" w:fill="D7D7D7"/>
          </w:tcPr>
          <w:p>
            <w:pPr>
              <w:pStyle w:val="TableParagraph"/>
              <w:ind w:left="464"/>
              <w:rPr>
                <w:b/>
                <w:sz w:val="15"/>
              </w:rPr>
            </w:pPr>
            <w:r>
              <w:rPr>
                <w:b/>
                <w:sz w:val="15"/>
              </w:rPr>
              <w:t>VA</w:t>
            </w:r>
            <w:r>
              <w:rPr>
                <w:b/>
                <w:spacing w:val="4"/>
                <w:sz w:val="15"/>
              </w:rPr>
              <w:t> </w:t>
            </w:r>
            <w:r>
              <w:rPr>
                <w:b/>
                <w:spacing w:val="-4"/>
                <w:sz w:val="15"/>
              </w:rPr>
              <w:t>2023</w:t>
            </w:r>
          </w:p>
        </w:tc>
        <w:tc>
          <w:tcPr>
            <w:tcW w:w="1290" w:type="dxa"/>
            <w:shd w:val="clear" w:color="auto" w:fill="D7D7D7"/>
          </w:tcPr>
          <w:p>
            <w:pPr>
              <w:pStyle w:val="TableParagraph"/>
              <w:ind w:right="298"/>
              <w:jc w:val="right"/>
              <w:rPr>
                <w:b/>
                <w:sz w:val="15"/>
              </w:rPr>
            </w:pPr>
            <w:r>
              <w:rPr>
                <w:b/>
                <w:sz w:val="15"/>
              </w:rPr>
              <w:t>VA</w:t>
            </w:r>
            <w:r>
              <w:rPr>
                <w:b/>
                <w:spacing w:val="4"/>
                <w:sz w:val="15"/>
              </w:rPr>
              <w:t> </w:t>
            </w:r>
            <w:r>
              <w:rPr>
                <w:b/>
                <w:spacing w:val="-4"/>
                <w:sz w:val="15"/>
              </w:rPr>
              <w:t>2022</w:t>
            </w:r>
          </w:p>
        </w:tc>
        <w:tc>
          <w:tcPr>
            <w:tcW w:w="1084" w:type="dxa"/>
            <w:shd w:val="clear" w:color="auto" w:fill="D7D7D7"/>
          </w:tcPr>
          <w:p>
            <w:pPr>
              <w:pStyle w:val="TableParagraph"/>
              <w:ind w:left="-16814" w:right="135"/>
              <w:jc w:val="right"/>
              <w:rPr>
                <w:b/>
                <w:sz w:val="15"/>
              </w:rPr>
            </w:pPr>
            <w:r>
              <w:rPr>
                <w:b/>
                <w:sz w:val="15"/>
              </w:rPr>
              <w:t>RA</w:t>
            </w:r>
            <w:r>
              <w:rPr>
                <w:b/>
                <w:spacing w:val="3"/>
                <w:sz w:val="15"/>
              </w:rPr>
              <w:t> </w:t>
            </w:r>
            <w:r>
              <w:rPr>
                <w:b/>
                <w:spacing w:val="-4"/>
                <w:sz w:val="15"/>
              </w:rPr>
              <w:t>2021</w:t>
            </w:r>
          </w:p>
        </w:tc>
      </w:tr>
      <w:tr>
        <w:trPr>
          <w:trHeight w:val="556" w:hRule="atLeast"/>
        </w:trPr>
        <w:tc>
          <w:tcPr>
            <w:tcW w:w="1641" w:type="dxa"/>
          </w:tcPr>
          <w:p>
            <w:pPr>
              <w:pStyle w:val="TableParagraph"/>
              <w:spacing w:line="220" w:lineRule="atLeast" w:before="81"/>
              <w:ind w:left="136"/>
              <w:rPr>
                <w:b/>
                <w:sz w:val="15"/>
              </w:rPr>
            </w:pPr>
            <w:r>
              <w:rPr>
                <w:b/>
                <w:sz w:val="15"/>
              </w:rPr>
              <w:t>Investive</w:t>
            </w:r>
            <w:r>
              <w:rPr>
                <w:b/>
                <w:spacing w:val="-9"/>
                <w:sz w:val="15"/>
              </w:rPr>
              <w:t> </w:t>
            </w:r>
            <w:r>
              <w:rPr>
                <w:b/>
                <w:sz w:val="15"/>
              </w:rPr>
              <w:t>Gebarung SU 33</w:t>
            </w:r>
          </w:p>
        </w:tc>
        <w:tc>
          <w:tcPr>
            <w:tcW w:w="6939" w:type="dxa"/>
          </w:tcPr>
          <w:p>
            <w:pPr>
              <w:pStyle w:val="TableParagraph"/>
              <w:spacing w:before="0"/>
              <w:rPr>
                <w:b/>
                <w:sz w:val="16"/>
              </w:rPr>
            </w:pPr>
          </w:p>
          <w:p>
            <w:pPr>
              <w:pStyle w:val="TableParagraph"/>
              <w:spacing w:before="10"/>
              <w:rPr>
                <w:b/>
                <w:sz w:val="14"/>
              </w:rPr>
            </w:pPr>
          </w:p>
          <w:p>
            <w:pPr>
              <w:pStyle w:val="TableParagraph"/>
              <w:spacing w:before="1"/>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900" w:type="dxa"/>
            <w:gridSpan w:val="3"/>
          </w:tcPr>
          <w:p>
            <w:pPr>
              <w:pStyle w:val="TableParagraph"/>
              <w:spacing w:before="0"/>
              <w:rPr>
                <w:b/>
                <w:sz w:val="16"/>
              </w:rPr>
            </w:pPr>
          </w:p>
          <w:p>
            <w:pPr>
              <w:pStyle w:val="TableParagraph"/>
              <w:spacing w:before="10"/>
              <w:rPr>
                <w:b/>
                <w:sz w:val="14"/>
              </w:rPr>
            </w:pPr>
          </w:p>
          <w:p>
            <w:pPr>
              <w:pStyle w:val="TableParagraph"/>
              <w:spacing w:before="1"/>
              <w:ind w:right="255"/>
              <w:jc w:val="right"/>
              <w:rPr>
                <w:b/>
                <w:sz w:val="15"/>
              </w:rPr>
            </w:pPr>
            <w:r>
              <w:rPr>
                <w:b/>
                <w:spacing w:val="-4"/>
                <w:sz w:val="15"/>
              </w:rPr>
              <w:t>0,00</w:t>
            </w:r>
          </w:p>
        </w:tc>
        <w:tc>
          <w:tcPr>
            <w:tcW w:w="1290" w:type="dxa"/>
          </w:tcPr>
          <w:p>
            <w:pPr>
              <w:pStyle w:val="TableParagraph"/>
              <w:spacing w:before="0"/>
              <w:rPr>
                <w:b/>
                <w:sz w:val="16"/>
              </w:rPr>
            </w:pPr>
          </w:p>
          <w:p>
            <w:pPr>
              <w:pStyle w:val="TableParagraph"/>
              <w:spacing w:before="10"/>
              <w:rPr>
                <w:b/>
                <w:sz w:val="14"/>
              </w:rPr>
            </w:pPr>
          </w:p>
          <w:p>
            <w:pPr>
              <w:pStyle w:val="TableParagraph"/>
              <w:spacing w:before="1"/>
              <w:ind w:right="298"/>
              <w:jc w:val="right"/>
              <w:rPr>
                <w:b/>
                <w:sz w:val="15"/>
              </w:rPr>
            </w:pPr>
            <w:r>
              <w:rPr>
                <w:b/>
                <w:spacing w:val="-4"/>
                <w:sz w:val="15"/>
              </w:rPr>
              <w:t>0,00</w:t>
            </w:r>
          </w:p>
        </w:tc>
        <w:tc>
          <w:tcPr>
            <w:tcW w:w="1084" w:type="dxa"/>
          </w:tcPr>
          <w:p>
            <w:pPr>
              <w:pStyle w:val="TableParagraph"/>
              <w:spacing w:before="0"/>
              <w:rPr>
                <w:b/>
                <w:sz w:val="16"/>
              </w:rPr>
            </w:pPr>
          </w:p>
          <w:p>
            <w:pPr>
              <w:pStyle w:val="TableParagraph"/>
              <w:spacing w:before="10"/>
              <w:rPr>
                <w:b/>
                <w:sz w:val="14"/>
              </w:rPr>
            </w:pPr>
          </w:p>
          <w:p>
            <w:pPr>
              <w:pStyle w:val="TableParagraph"/>
              <w:spacing w:before="1"/>
              <w:ind w:left="-16814" w:right="135"/>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34</w:t>
            </w:r>
          </w:p>
        </w:tc>
        <w:tc>
          <w:tcPr>
            <w:tcW w:w="6939"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900" w:type="dxa"/>
            <w:gridSpan w:val="3"/>
          </w:tcPr>
          <w:p>
            <w:pPr>
              <w:pStyle w:val="TableParagraph"/>
              <w:ind w:right="255"/>
              <w:jc w:val="right"/>
              <w:rPr>
                <w:b/>
                <w:sz w:val="15"/>
              </w:rPr>
            </w:pPr>
            <w:r>
              <w:rPr>
                <w:b/>
                <w:spacing w:val="-4"/>
                <w:sz w:val="15"/>
              </w:rPr>
              <w:t>0,00</w:t>
            </w:r>
          </w:p>
        </w:tc>
        <w:tc>
          <w:tcPr>
            <w:tcW w:w="1290" w:type="dxa"/>
          </w:tcPr>
          <w:p>
            <w:pPr>
              <w:pStyle w:val="TableParagraph"/>
              <w:ind w:right="298"/>
              <w:jc w:val="right"/>
              <w:rPr>
                <w:b/>
                <w:sz w:val="15"/>
              </w:rPr>
            </w:pPr>
            <w:r>
              <w:rPr>
                <w:b/>
                <w:spacing w:val="-4"/>
                <w:sz w:val="15"/>
              </w:rPr>
              <w:t>0,00</w:t>
            </w:r>
          </w:p>
        </w:tc>
        <w:tc>
          <w:tcPr>
            <w:tcW w:w="1084" w:type="dxa"/>
          </w:tcPr>
          <w:p>
            <w:pPr>
              <w:pStyle w:val="TableParagraph"/>
              <w:ind w:left="-16814" w:right="135"/>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SA2</w:t>
            </w:r>
          </w:p>
        </w:tc>
        <w:tc>
          <w:tcPr>
            <w:tcW w:w="6939"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900" w:type="dxa"/>
            <w:gridSpan w:val="3"/>
          </w:tcPr>
          <w:p>
            <w:pPr>
              <w:pStyle w:val="TableParagraph"/>
              <w:ind w:right="255"/>
              <w:jc w:val="right"/>
              <w:rPr>
                <w:b/>
                <w:sz w:val="15"/>
              </w:rPr>
            </w:pPr>
            <w:r>
              <w:rPr>
                <w:b/>
                <w:spacing w:val="-4"/>
                <w:sz w:val="15"/>
              </w:rPr>
              <w:t>0,00</w:t>
            </w:r>
          </w:p>
        </w:tc>
        <w:tc>
          <w:tcPr>
            <w:tcW w:w="1290" w:type="dxa"/>
          </w:tcPr>
          <w:p>
            <w:pPr>
              <w:pStyle w:val="TableParagraph"/>
              <w:ind w:right="298"/>
              <w:jc w:val="right"/>
              <w:rPr>
                <w:b/>
                <w:sz w:val="15"/>
              </w:rPr>
            </w:pPr>
            <w:r>
              <w:rPr>
                <w:b/>
                <w:spacing w:val="-4"/>
                <w:sz w:val="15"/>
              </w:rPr>
              <w:t>0,00</w:t>
            </w:r>
          </w:p>
        </w:tc>
        <w:tc>
          <w:tcPr>
            <w:tcW w:w="1084" w:type="dxa"/>
          </w:tcPr>
          <w:p>
            <w:pPr>
              <w:pStyle w:val="TableParagraph"/>
              <w:ind w:left="-16814" w:right="135"/>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SA3</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900" w:type="dxa"/>
            <w:gridSpan w:val="3"/>
          </w:tcPr>
          <w:p>
            <w:pPr>
              <w:pStyle w:val="TableParagraph"/>
              <w:spacing w:line="153" w:lineRule="exact"/>
              <w:ind w:right="255"/>
              <w:jc w:val="right"/>
              <w:rPr>
                <w:b/>
                <w:sz w:val="15"/>
              </w:rPr>
            </w:pPr>
            <w:r>
              <w:rPr>
                <w:b/>
                <w:sz w:val="15"/>
              </w:rPr>
              <w:t>-</w:t>
            </w:r>
            <w:r>
              <w:rPr>
                <w:b/>
                <w:spacing w:val="-2"/>
                <w:sz w:val="15"/>
              </w:rPr>
              <w:t>5.100,00</w:t>
            </w:r>
          </w:p>
        </w:tc>
        <w:tc>
          <w:tcPr>
            <w:tcW w:w="1290" w:type="dxa"/>
          </w:tcPr>
          <w:p>
            <w:pPr>
              <w:pStyle w:val="TableParagraph"/>
              <w:spacing w:line="153" w:lineRule="exact"/>
              <w:ind w:right="298"/>
              <w:jc w:val="right"/>
              <w:rPr>
                <w:b/>
                <w:sz w:val="15"/>
              </w:rPr>
            </w:pPr>
            <w:r>
              <w:rPr>
                <w:b/>
                <w:sz w:val="15"/>
              </w:rPr>
              <w:t>-</w:t>
            </w:r>
            <w:r>
              <w:rPr>
                <w:b/>
                <w:spacing w:val="-2"/>
                <w:sz w:val="15"/>
              </w:rPr>
              <w:t>11.700,00</w:t>
            </w:r>
          </w:p>
        </w:tc>
        <w:tc>
          <w:tcPr>
            <w:tcW w:w="1084" w:type="dxa"/>
          </w:tcPr>
          <w:p>
            <w:pPr>
              <w:pStyle w:val="TableParagraph"/>
              <w:spacing w:line="153" w:lineRule="exact"/>
              <w:ind w:left="-16814" w:right="135"/>
              <w:jc w:val="right"/>
              <w:rPr>
                <w:b/>
                <w:sz w:val="15"/>
              </w:rPr>
            </w:pPr>
            <w:r>
              <w:rPr>
                <w:b/>
                <w:sz w:val="15"/>
              </w:rPr>
              <w:t>-</w:t>
            </w:r>
            <w:r>
              <w:rPr>
                <w:b/>
                <w:spacing w:val="-2"/>
                <w:sz w:val="15"/>
              </w:rPr>
              <w:t>3.634,23</w:t>
            </w:r>
          </w:p>
        </w:tc>
      </w:tr>
      <w:tr>
        <w:trPr>
          <w:trHeight w:val="283" w:hRule="atLeast"/>
        </w:trPr>
        <w:tc>
          <w:tcPr>
            <w:tcW w:w="14854" w:type="dxa"/>
            <w:gridSpan w:val="7"/>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41" w:type="dxa"/>
          </w:tcPr>
          <w:p>
            <w:pPr>
              <w:pStyle w:val="TableParagraph"/>
              <w:spacing w:before="53"/>
              <w:ind w:left="136"/>
              <w:rPr>
                <w:b/>
                <w:sz w:val="15"/>
              </w:rPr>
            </w:pPr>
            <w:r>
              <w:rPr>
                <w:b/>
                <w:sz w:val="15"/>
              </w:rPr>
              <w:t>SU</w:t>
            </w:r>
            <w:r>
              <w:rPr>
                <w:b/>
                <w:spacing w:val="4"/>
                <w:sz w:val="15"/>
              </w:rPr>
              <w:t> </w:t>
            </w:r>
            <w:r>
              <w:rPr>
                <w:b/>
                <w:spacing w:val="-5"/>
                <w:sz w:val="15"/>
              </w:rPr>
              <w:t>35</w:t>
            </w:r>
          </w:p>
        </w:tc>
        <w:tc>
          <w:tcPr>
            <w:tcW w:w="6939" w:type="dxa"/>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00" w:type="dxa"/>
            <w:gridSpan w:val="3"/>
          </w:tcPr>
          <w:p>
            <w:pPr>
              <w:pStyle w:val="TableParagraph"/>
              <w:spacing w:before="53"/>
              <w:ind w:right="255"/>
              <w:jc w:val="right"/>
              <w:rPr>
                <w:b/>
                <w:sz w:val="15"/>
              </w:rPr>
            </w:pPr>
            <w:r>
              <w:rPr>
                <w:b/>
                <w:spacing w:val="-4"/>
                <w:sz w:val="15"/>
              </w:rPr>
              <w:t>0,00</w:t>
            </w:r>
          </w:p>
        </w:tc>
        <w:tc>
          <w:tcPr>
            <w:tcW w:w="1290" w:type="dxa"/>
          </w:tcPr>
          <w:p>
            <w:pPr>
              <w:pStyle w:val="TableParagraph"/>
              <w:spacing w:before="53"/>
              <w:ind w:right="298"/>
              <w:jc w:val="right"/>
              <w:rPr>
                <w:b/>
                <w:sz w:val="15"/>
              </w:rPr>
            </w:pPr>
            <w:r>
              <w:rPr>
                <w:b/>
                <w:spacing w:val="-4"/>
                <w:sz w:val="15"/>
              </w:rPr>
              <w:t>0,00</w:t>
            </w:r>
          </w:p>
        </w:tc>
        <w:tc>
          <w:tcPr>
            <w:tcW w:w="1084" w:type="dxa"/>
          </w:tcPr>
          <w:p>
            <w:pPr>
              <w:pStyle w:val="TableParagraph"/>
              <w:spacing w:before="53"/>
              <w:ind w:left="-16814" w:right="135"/>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36</w:t>
            </w:r>
          </w:p>
        </w:tc>
        <w:tc>
          <w:tcPr>
            <w:tcW w:w="6939" w:type="dxa"/>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00" w:type="dxa"/>
            <w:gridSpan w:val="3"/>
          </w:tcPr>
          <w:p>
            <w:pPr>
              <w:pStyle w:val="TableParagraph"/>
              <w:ind w:right="255"/>
              <w:jc w:val="right"/>
              <w:rPr>
                <w:b/>
                <w:sz w:val="15"/>
              </w:rPr>
            </w:pPr>
            <w:r>
              <w:rPr>
                <w:b/>
                <w:spacing w:val="-4"/>
                <w:sz w:val="15"/>
              </w:rPr>
              <w:t>0,00</w:t>
            </w:r>
          </w:p>
        </w:tc>
        <w:tc>
          <w:tcPr>
            <w:tcW w:w="1290" w:type="dxa"/>
          </w:tcPr>
          <w:p>
            <w:pPr>
              <w:pStyle w:val="TableParagraph"/>
              <w:ind w:right="298"/>
              <w:jc w:val="right"/>
              <w:rPr>
                <w:b/>
                <w:sz w:val="15"/>
              </w:rPr>
            </w:pPr>
            <w:r>
              <w:rPr>
                <w:b/>
                <w:spacing w:val="-4"/>
                <w:sz w:val="15"/>
              </w:rPr>
              <w:t>0,00</w:t>
            </w:r>
          </w:p>
        </w:tc>
        <w:tc>
          <w:tcPr>
            <w:tcW w:w="1084" w:type="dxa"/>
          </w:tcPr>
          <w:p>
            <w:pPr>
              <w:pStyle w:val="TableParagraph"/>
              <w:ind w:left="-16814" w:right="135"/>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SA4</w:t>
            </w:r>
          </w:p>
        </w:tc>
        <w:tc>
          <w:tcPr>
            <w:tcW w:w="6939" w:type="dxa"/>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00" w:type="dxa"/>
            <w:gridSpan w:val="3"/>
          </w:tcPr>
          <w:p>
            <w:pPr>
              <w:pStyle w:val="TableParagraph"/>
              <w:ind w:right="255"/>
              <w:jc w:val="right"/>
              <w:rPr>
                <w:b/>
                <w:sz w:val="15"/>
              </w:rPr>
            </w:pPr>
            <w:r>
              <w:rPr>
                <w:b/>
                <w:spacing w:val="-4"/>
                <w:sz w:val="15"/>
              </w:rPr>
              <w:t>0,00</w:t>
            </w:r>
          </w:p>
        </w:tc>
        <w:tc>
          <w:tcPr>
            <w:tcW w:w="1290" w:type="dxa"/>
          </w:tcPr>
          <w:p>
            <w:pPr>
              <w:pStyle w:val="TableParagraph"/>
              <w:ind w:right="298"/>
              <w:jc w:val="right"/>
              <w:rPr>
                <w:b/>
                <w:sz w:val="15"/>
              </w:rPr>
            </w:pPr>
            <w:r>
              <w:rPr>
                <w:b/>
                <w:spacing w:val="-4"/>
                <w:sz w:val="15"/>
              </w:rPr>
              <w:t>0,00</w:t>
            </w:r>
          </w:p>
        </w:tc>
        <w:tc>
          <w:tcPr>
            <w:tcW w:w="1084" w:type="dxa"/>
          </w:tcPr>
          <w:p>
            <w:pPr>
              <w:pStyle w:val="TableParagraph"/>
              <w:ind w:left="-16814" w:right="135"/>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SA5</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00" w:type="dxa"/>
            <w:gridSpan w:val="3"/>
          </w:tcPr>
          <w:p>
            <w:pPr>
              <w:pStyle w:val="TableParagraph"/>
              <w:spacing w:line="153" w:lineRule="exact"/>
              <w:ind w:right="255"/>
              <w:jc w:val="right"/>
              <w:rPr>
                <w:b/>
                <w:sz w:val="15"/>
              </w:rPr>
            </w:pPr>
            <w:r>
              <w:rPr>
                <w:b/>
                <w:sz w:val="15"/>
              </w:rPr>
              <w:t>-</w:t>
            </w:r>
            <w:r>
              <w:rPr>
                <w:b/>
                <w:spacing w:val="-2"/>
                <w:sz w:val="15"/>
              </w:rPr>
              <w:t>5.100,00</w:t>
            </w:r>
          </w:p>
        </w:tc>
        <w:tc>
          <w:tcPr>
            <w:tcW w:w="1290" w:type="dxa"/>
          </w:tcPr>
          <w:p>
            <w:pPr>
              <w:pStyle w:val="TableParagraph"/>
              <w:spacing w:line="153" w:lineRule="exact"/>
              <w:ind w:right="298"/>
              <w:jc w:val="right"/>
              <w:rPr>
                <w:b/>
                <w:sz w:val="15"/>
              </w:rPr>
            </w:pPr>
            <w:r>
              <w:rPr>
                <w:b/>
                <w:sz w:val="15"/>
              </w:rPr>
              <w:t>-</w:t>
            </w:r>
            <w:r>
              <w:rPr>
                <w:b/>
                <w:spacing w:val="-2"/>
                <w:sz w:val="15"/>
              </w:rPr>
              <w:t>11.700,00</w:t>
            </w:r>
          </w:p>
        </w:tc>
        <w:tc>
          <w:tcPr>
            <w:tcW w:w="1084" w:type="dxa"/>
          </w:tcPr>
          <w:p>
            <w:pPr>
              <w:pStyle w:val="TableParagraph"/>
              <w:spacing w:line="153" w:lineRule="exact"/>
              <w:ind w:left="-16814" w:right="135"/>
              <w:jc w:val="right"/>
              <w:rPr>
                <w:b/>
                <w:sz w:val="15"/>
              </w:rPr>
            </w:pPr>
            <w:r>
              <w:rPr>
                <w:b/>
                <w:sz w:val="15"/>
              </w:rPr>
              <w:t>-</w:t>
            </w:r>
            <w:r>
              <w:rPr>
                <w:b/>
                <w:spacing w:val="-2"/>
                <w:sz w:val="15"/>
              </w:rPr>
              <w:t>3.634,23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528</w:t>
            </w:r>
            <w:r>
              <w:rPr>
                <w:b/>
                <w:sz w:val="15"/>
              </w:rPr>
              <w:tab/>
            </w:r>
            <w:r>
              <w:rPr>
                <w:b/>
                <w:spacing w:val="-2"/>
                <w:sz w:val="15"/>
              </w:rPr>
              <w:t>Tierkörperbeseitigung</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0"/>
        <w:gridCol w:w="484"/>
        <w:gridCol w:w="587"/>
        <w:gridCol w:w="1548"/>
        <w:gridCol w:w="1349"/>
        <w:gridCol w:w="1247"/>
        <w:gridCol w:w="1360"/>
        <w:gridCol w:w="1360"/>
        <w:gridCol w:w="1247"/>
        <w:gridCol w:w="1037"/>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9"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3.800,00</w:t>
            </w:r>
          </w:p>
        </w:tc>
        <w:tc>
          <w:tcPr>
            <w:tcW w:w="1247" w:type="dxa"/>
          </w:tcPr>
          <w:p>
            <w:pPr>
              <w:pStyle w:val="TableParagraph"/>
              <w:spacing w:line="170" w:lineRule="exact" w:before="0"/>
              <w:ind w:right="296"/>
              <w:jc w:val="right"/>
              <w:rPr>
                <w:b/>
                <w:sz w:val="15"/>
              </w:rPr>
            </w:pPr>
            <w:r>
              <w:rPr>
                <w:b/>
                <w:sz w:val="15"/>
              </w:rPr>
              <w:t>-</w:t>
            </w:r>
            <w:r>
              <w:rPr>
                <w:b/>
                <w:spacing w:val="-2"/>
                <w:sz w:val="15"/>
              </w:rPr>
              <w:t>3.000,00</w:t>
            </w:r>
          </w:p>
        </w:tc>
        <w:tc>
          <w:tcPr>
            <w:tcW w:w="1360" w:type="dxa"/>
          </w:tcPr>
          <w:p>
            <w:pPr>
              <w:pStyle w:val="TableParagraph"/>
              <w:spacing w:line="170" w:lineRule="exact" w:before="0"/>
              <w:ind w:left="-7471" w:right="409"/>
              <w:jc w:val="right"/>
              <w:rPr>
                <w:b/>
                <w:sz w:val="15"/>
              </w:rPr>
            </w:pPr>
            <w:r>
              <w:rPr>
                <w:b/>
                <w:sz w:val="15"/>
              </w:rPr>
              <w:t>-</w:t>
            </w:r>
            <w:r>
              <w:rPr>
                <w:b/>
                <w:spacing w:val="-2"/>
                <w:sz w:val="15"/>
              </w:rPr>
              <w:t>3.519,94</w:t>
            </w:r>
          </w:p>
        </w:tc>
        <w:tc>
          <w:tcPr>
            <w:tcW w:w="1360" w:type="dxa"/>
          </w:tcPr>
          <w:p>
            <w:pPr>
              <w:pStyle w:val="TableParagraph"/>
              <w:spacing w:line="170" w:lineRule="exact" w:before="0"/>
              <w:ind w:left="-7471" w:right="295"/>
              <w:jc w:val="right"/>
              <w:rPr>
                <w:b/>
                <w:sz w:val="15"/>
              </w:rPr>
            </w:pPr>
            <w:r>
              <w:rPr>
                <w:b/>
                <w:sz w:val="15"/>
              </w:rPr>
              <w:t>-</w:t>
            </w:r>
            <w:r>
              <w:rPr>
                <w:b/>
                <w:spacing w:val="-2"/>
                <w:sz w:val="15"/>
              </w:rPr>
              <w:t>3.600,00</w:t>
            </w:r>
          </w:p>
        </w:tc>
        <w:tc>
          <w:tcPr>
            <w:tcW w:w="1247" w:type="dxa"/>
          </w:tcPr>
          <w:p>
            <w:pPr>
              <w:pStyle w:val="TableParagraph"/>
              <w:spacing w:line="170" w:lineRule="exact" w:before="0"/>
              <w:ind w:left="-16815" w:right="295"/>
              <w:jc w:val="right"/>
              <w:rPr>
                <w:b/>
                <w:sz w:val="15"/>
              </w:rPr>
            </w:pPr>
            <w:r>
              <w:rPr>
                <w:b/>
                <w:sz w:val="15"/>
              </w:rPr>
              <w:t>-</w:t>
            </w:r>
            <w:r>
              <w:rPr>
                <w:b/>
                <w:spacing w:val="-2"/>
                <w:sz w:val="15"/>
              </w:rPr>
              <w:t>2.800,00</w:t>
            </w:r>
          </w:p>
        </w:tc>
        <w:tc>
          <w:tcPr>
            <w:tcW w:w="1037" w:type="dxa"/>
          </w:tcPr>
          <w:p>
            <w:pPr>
              <w:pStyle w:val="TableParagraph"/>
              <w:spacing w:line="170" w:lineRule="exact" w:before="0"/>
              <w:ind w:right="85"/>
              <w:jc w:val="right"/>
              <w:rPr>
                <w:b/>
                <w:sz w:val="15"/>
              </w:rPr>
            </w:pPr>
            <w:r>
              <w:rPr>
                <w:b/>
                <w:sz w:val="15"/>
              </w:rPr>
              <w:t>-</w:t>
            </w:r>
            <w:r>
              <w:rPr>
                <w:b/>
                <w:spacing w:val="-2"/>
                <w:sz w:val="15"/>
              </w:rPr>
              <w:t>3.396,64</w:t>
            </w:r>
          </w:p>
        </w:tc>
      </w:tr>
      <w:tr>
        <w:trPr>
          <w:trHeight w:val="226" w:hRule="atLeast"/>
        </w:trPr>
        <w:tc>
          <w:tcPr>
            <w:tcW w:w="1590" w:type="dxa"/>
          </w:tcPr>
          <w:p>
            <w:pPr>
              <w:pStyle w:val="TableParagraph"/>
              <w:ind w:left="61"/>
              <w:rPr>
                <w:b/>
                <w:sz w:val="15"/>
              </w:rPr>
            </w:pPr>
            <w:r>
              <w:rPr>
                <w:b/>
                <w:spacing w:val="-4"/>
                <w:sz w:val="15"/>
              </w:rPr>
              <w:t>SA00</w:t>
            </w:r>
          </w:p>
        </w:tc>
        <w:tc>
          <w:tcPr>
            <w:tcW w:w="5539"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3.800,00</w:t>
            </w:r>
          </w:p>
        </w:tc>
        <w:tc>
          <w:tcPr>
            <w:tcW w:w="1247" w:type="dxa"/>
          </w:tcPr>
          <w:p>
            <w:pPr>
              <w:pStyle w:val="TableParagraph"/>
              <w:ind w:right="296"/>
              <w:jc w:val="right"/>
              <w:rPr>
                <w:b/>
                <w:sz w:val="15"/>
              </w:rPr>
            </w:pPr>
            <w:r>
              <w:rPr>
                <w:b/>
                <w:sz w:val="15"/>
              </w:rPr>
              <w:t>-</w:t>
            </w:r>
            <w:r>
              <w:rPr>
                <w:b/>
                <w:spacing w:val="-2"/>
                <w:sz w:val="15"/>
              </w:rPr>
              <w:t>3.000,00</w:t>
            </w:r>
          </w:p>
        </w:tc>
        <w:tc>
          <w:tcPr>
            <w:tcW w:w="1360" w:type="dxa"/>
          </w:tcPr>
          <w:p>
            <w:pPr>
              <w:pStyle w:val="TableParagraph"/>
              <w:ind w:left="-7471" w:right="409"/>
              <w:jc w:val="right"/>
              <w:rPr>
                <w:b/>
                <w:sz w:val="15"/>
              </w:rPr>
            </w:pPr>
            <w:r>
              <w:rPr>
                <w:b/>
                <w:sz w:val="15"/>
              </w:rPr>
              <w:t>-</w:t>
            </w:r>
            <w:r>
              <w:rPr>
                <w:b/>
                <w:spacing w:val="-2"/>
                <w:sz w:val="15"/>
              </w:rPr>
              <w:t>3.000,00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39"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39"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z w:val="15"/>
              </w:rPr>
              <w:t>-</w:t>
            </w:r>
            <w:r>
              <w:rPr>
                <w:b/>
                <w:spacing w:val="-2"/>
                <w:sz w:val="15"/>
              </w:rPr>
              <w:t>3.600,00</w:t>
            </w:r>
          </w:p>
        </w:tc>
        <w:tc>
          <w:tcPr>
            <w:tcW w:w="1247" w:type="dxa"/>
          </w:tcPr>
          <w:p>
            <w:pPr>
              <w:pStyle w:val="TableParagraph"/>
              <w:ind w:left="-16815" w:right="295"/>
              <w:jc w:val="right"/>
              <w:rPr>
                <w:b/>
                <w:sz w:val="15"/>
              </w:rPr>
            </w:pPr>
            <w:r>
              <w:rPr>
                <w:b/>
                <w:sz w:val="15"/>
              </w:rPr>
              <w:t>-</w:t>
            </w:r>
            <w:r>
              <w:rPr>
                <w:b/>
                <w:spacing w:val="-2"/>
                <w:sz w:val="15"/>
              </w:rPr>
              <w:t>2.800,00</w:t>
            </w:r>
          </w:p>
        </w:tc>
        <w:tc>
          <w:tcPr>
            <w:tcW w:w="1037" w:type="dxa"/>
          </w:tcPr>
          <w:p>
            <w:pPr>
              <w:pStyle w:val="TableParagraph"/>
              <w:ind w:right="85"/>
              <w:jc w:val="right"/>
              <w:rPr>
                <w:b/>
                <w:sz w:val="15"/>
              </w:rPr>
            </w:pPr>
            <w:r>
              <w:rPr>
                <w:b/>
                <w:sz w:val="15"/>
              </w:rPr>
              <w:t>-</w:t>
            </w:r>
            <w:r>
              <w:rPr>
                <w:b/>
                <w:spacing w:val="-2"/>
                <w:sz w:val="15"/>
              </w:rPr>
              <w:t>3.396,64</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39"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5"/>
              <w:jc w:val="right"/>
              <w:rPr>
                <w:b/>
                <w:sz w:val="15"/>
              </w:rPr>
            </w:pPr>
            <w:r>
              <w:rPr>
                <w:b/>
                <w:spacing w:val="-4"/>
                <w:sz w:val="15"/>
              </w:rPr>
              <w:t>0,00</w:t>
            </w:r>
          </w:p>
        </w:tc>
        <w:tc>
          <w:tcPr>
            <w:tcW w:w="1247" w:type="dxa"/>
          </w:tcPr>
          <w:p>
            <w:pPr>
              <w:pStyle w:val="TableParagraph"/>
              <w:spacing w:line="153" w:lineRule="exact"/>
              <w:ind w:left="-16815" w:right="295"/>
              <w:jc w:val="right"/>
              <w:rPr>
                <w:b/>
                <w:sz w:val="15"/>
              </w:rPr>
            </w:pPr>
            <w:r>
              <w:rPr>
                <w:b/>
                <w:spacing w:val="-4"/>
                <w:sz w:val="15"/>
              </w:rPr>
              <w:t>0,00</w:t>
            </w:r>
          </w:p>
        </w:tc>
        <w:tc>
          <w:tcPr>
            <w:tcW w:w="1037" w:type="dxa"/>
          </w:tcPr>
          <w:p>
            <w:pPr>
              <w:pStyle w:val="TableParagraph"/>
              <w:spacing w:line="153" w:lineRule="exact"/>
              <w:ind w:right="85"/>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88" w:type="dxa"/>
            <w:gridSpan w:val="5"/>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5"/>
              <w:jc w:val="right"/>
              <w:rPr>
                <w:b/>
                <w:sz w:val="15"/>
              </w:rPr>
            </w:pPr>
            <w:r>
              <w:rPr>
                <w:b/>
                <w:sz w:val="15"/>
              </w:rPr>
              <w:t>-</w:t>
            </w:r>
            <w:r>
              <w:rPr>
                <w:b/>
                <w:spacing w:val="-2"/>
                <w:sz w:val="15"/>
              </w:rPr>
              <w:t>3.600,00</w:t>
            </w:r>
          </w:p>
        </w:tc>
        <w:tc>
          <w:tcPr>
            <w:tcW w:w="1247" w:type="dxa"/>
          </w:tcPr>
          <w:p>
            <w:pPr>
              <w:pStyle w:val="TableParagraph"/>
              <w:spacing w:line="153" w:lineRule="exact" w:before="53"/>
              <w:ind w:left="-16815" w:right="295"/>
              <w:jc w:val="right"/>
              <w:rPr>
                <w:b/>
                <w:sz w:val="15"/>
              </w:rPr>
            </w:pPr>
            <w:r>
              <w:rPr>
                <w:b/>
                <w:sz w:val="15"/>
              </w:rPr>
              <w:t>-</w:t>
            </w:r>
            <w:r>
              <w:rPr>
                <w:b/>
                <w:spacing w:val="-2"/>
                <w:sz w:val="15"/>
              </w:rPr>
              <w:t>2.800,00</w:t>
            </w:r>
          </w:p>
        </w:tc>
        <w:tc>
          <w:tcPr>
            <w:tcW w:w="1037" w:type="dxa"/>
          </w:tcPr>
          <w:p>
            <w:pPr>
              <w:pStyle w:val="TableParagraph"/>
              <w:spacing w:line="153" w:lineRule="exact" w:before="53"/>
              <w:ind w:right="85"/>
              <w:jc w:val="right"/>
              <w:rPr>
                <w:b/>
                <w:sz w:val="15"/>
              </w:rPr>
            </w:pPr>
            <w:r>
              <w:rPr>
                <w:b/>
                <w:sz w:val="15"/>
              </w:rPr>
              <w:t>-</w:t>
            </w:r>
            <w:r>
              <w:rPr>
                <w:b/>
                <w:spacing w:val="-2"/>
                <w:sz w:val="15"/>
              </w:rPr>
              <w:t>3.396,64</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528000</w:t>
            </w:r>
          </w:p>
        </w:tc>
        <w:tc>
          <w:tcPr>
            <w:tcW w:w="2920" w:type="dxa"/>
          </w:tcPr>
          <w:p>
            <w:pPr>
              <w:pStyle w:val="TableParagraph"/>
              <w:spacing w:before="6"/>
              <w:rPr>
                <w:b/>
                <w:sz w:val="14"/>
              </w:rPr>
            </w:pPr>
          </w:p>
          <w:p>
            <w:pPr>
              <w:pStyle w:val="TableParagraph"/>
              <w:spacing w:before="0"/>
              <w:ind w:left="59"/>
              <w:rPr>
                <w:b/>
                <w:sz w:val="15"/>
              </w:rPr>
            </w:pPr>
            <w:r>
              <w:rPr>
                <w:b/>
                <w:spacing w:val="-2"/>
                <w:sz w:val="15"/>
              </w:rPr>
              <w:t>Tierkörperbeseitigung</w:t>
            </w:r>
          </w:p>
        </w:tc>
        <w:tc>
          <w:tcPr>
            <w:tcW w:w="484" w:type="dxa"/>
          </w:tcPr>
          <w:p>
            <w:pPr>
              <w:pStyle w:val="TableParagraph"/>
              <w:spacing w:before="0"/>
              <w:rPr>
                <w:rFonts w:ascii="Times New Roman"/>
                <w:sz w:val="14"/>
              </w:rPr>
            </w:pPr>
          </w:p>
        </w:tc>
        <w:tc>
          <w:tcPr>
            <w:tcW w:w="587" w:type="dxa"/>
          </w:tcPr>
          <w:p>
            <w:pPr>
              <w:pStyle w:val="TableParagraph"/>
              <w:spacing w:before="0"/>
              <w:rPr>
                <w:rFonts w:ascii="Times New Roman"/>
                <w:sz w:val="14"/>
              </w:rPr>
            </w:pP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20" w:type="dxa"/>
          </w:tcPr>
          <w:p>
            <w:pPr>
              <w:pStyle w:val="TableParagraph"/>
              <w:spacing w:before="0"/>
              <w:rPr>
                <w:rFonts w:ascii="Times New Roman"/>
                <w:sz w:val="14"/>
              </w:rPr>
            </w:pPr>
          </w:p>
        </w:tc>
        <w:tc>
          <w:tcPr>
            <w:tcW w:w="484" w:type="dxa"/>
          </w:tcPr>
          <w:p>
            <w:pPr>
              <w:pStyle w:val="TableParagraph"/>
              <w:spacing w:before="0"/>
              <w:rPr>
                <w:rFonts w:ascii="Times New Roman"/>
                <w:sz w:val="14"/>
              </w:rPr>
            </w:pPr>
          </w:p>
        </w:tc>
        <w:tc>
          <w:tcPr>
            <w:tcW w:w="587" w:type="dxa"/>
          </w:tcPr>
          <w:p>
            <w:pPr>
              <w:pStyle w:val="TableParagraph"/>
              <w:spacing w:before="0"/>
              <w:rPr>
                <w:rFonts w:ascii="Times New Roman"/>
                <w:sz w:val="14"/>
              </w:rPr>
            </w:pP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5" w:hRule="atLeast"/>
        </w:trPr>
        <w:tc>
          <w:tcPr>
            <w:tcW w:w="1590" w:type="dxa"/>
          </w:tcPr>
          <w:p>
            <w:pPr>
              <w:pStyle w:val="TableParagraph"/>
              <w:ind w:left="61"/>
              <w:rPr>
                <w:sz w:val="15"/>
              </w:rPr>
            </w:pPr>
            <w:r>
              <w:rPr>
                <w:spacing w:val="-2"/>
                <w:sz w:val="15"/>
              </w:rPr>
              <w:t>2/528000/828000</w:t>
            </w:r>
          </w:p>
        </w:tc>
        <w:tc>
          <w:tcPr>
            <w:tcW w:w="2920" w:type="dxa"/>
          </w:tcPr>
          <w:p>
            <w:pPr>
              <w:pStyle w:val="TableParagraph"/>
              <w:ind w:left="59"/>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484" w:type="dxa"/>
          </w:tcPr>
          <w:p>
            <w:pPr>
              <w:pStyle w:val="TableParagraph"/>
              <w:ind w:left="77" w:right="47"/>
              <w:jc w:val="center"/>
              <w:rPr>
                <w:sz w:val="15"/>
              </w:rPr>
            </w:pPr>
            <w:r>
              <w:rPr>
                <w:spacing w:val="-4"/>
                <w:sz w:val="15"/>
              </w:rPr>
              <w:t>2116</w:t>
            </w:r>
          </w:p>
        </w:tc>
        <w:tc>
          <w:tcPr>
            <w:tcW w:w="587" w:type="dxa"/>
          </w:tcPr>
          <w:p>
            <w:pPr>
              <w:pStyle w:val="TableParagraph"/>
              <w:ind w:left="56"/>
              <w:rPr>
                <w:sz w:val="15"/>
              </w:rPr>
            </w:pPr>
            <w:r>
              <w:rPr>
                <w:spacing w:val="-4"/>
                <w:sz w:val="15"/>
              </w:rPr>
              <w:t>3116</w:t>
            </w:r>
          </w:p>
        </w:tc>
        <w:tc>
          <w:tcPr>
            <w:tcW w:w="1548" w:type="dxa"/>
          </w:tcPr>
          <w:p>
            <w:pPr>
              <w:pStyle w:val="TableParagraph"/>
              <w:ind w:left="149"/>
              <w:rPr>
                <w:sz w:val="15"/>
              </w:rPr>
            </w:pPr>
            <w:r>
              <w:rPr>
                <w:spacing w:val="-5"/>
                <w:sz w:val="15"/>
              </w:rPr>
              <w:t>18</w:t>
            </w:r>
          </w:p>
        </w:tc>
        <w:tc>
          <w:tcPr>
            <w:tcW w:w="1349" w:type="dxa"/>
          </w:tcPr>
          <w:p>
            <w:pPr>
              <w:pStyle w:val="TableParagraph"/>
              <w:ind w:right="297"/>
              <w:jc w:val="right"/>
              <w:rPr>
                <w:sz w:val="15"/>
              </w:rPr>
            </w:pPr>
            <w:r>
              <w:rPr>
                <w:spacing w:val="-2"/>
                <w:sz w:val="15"/>
              </w:rPr>
              <w:t>3.200,00</w:t>
            </w:r>
          </w:p>
        </w:tc>
        <w:tc>
          <w:tcPr>
            <w:tcW w:w="1247" w:type="dxa"/>
          </w:tcPr>
          <w:p>
            <w:pPr>
              <w:pStyle w:val="TableParagraph"/>
              <w:ind w:left="-16815" w:right="297"/>
              <w:jc w:val="right"/>
              <w:rPr>
                <w:sz w:val="15"/>
              </w:rPr>
            </w:pPr>
            <w:r>
              <w:rPr>
                <w:spacing w:val="-2"/>
                <w:sz w:val="15"/>
              </w:rPr>
              <w:t>3.200,00</w:t>
            </w:r>
          </w:p>
        </w:tc>
        <w:tc>
          <w:tcPr>
            <w:tcW w:w="1360" w:type="dxa"/>
          </w:tcPr>
          <w:p>
            <w:pPr>
              <w:pStyle w:val="TableParagraph"/>
              <w:ind w:left="-7471" w:right="409"/>
              <w:jc w:val="right"/>
              <w:rPr>
                <w:sz w:val="15"/>
              </w:rPr>
            </w:pPr>
            <w:r>
              <w:rPr>
                <w:spacing w:val="-2"/>
                <w:sz w:val="15"/>
              </w:rPr>
              <w:t>2.787,17</w:t>
            </w:r>
          </w:p>
        </w:tc>
        <w:tc>
          <w:tcPr>
            <w:tcW w:w="1360" w:type="dxa"/>
          </w:tcPr>
          <w:p>
            <w:pPr>
              <w:pStyle w:val="TableParagraph"/>
              <w:ind w:left="-7471" w:right="295"/>
              <w:jc w:val="right"/>
              <w:rPr>
                <w:sz w:val="15"/>
              </w:rPr>
            </w:pPr>
            <w:r>
              <w:rPr>
                <w:spacing w:val="-2"/>
                <w:sz w:val="15"/>
              </w:rPr>
              <w:t>3.200,00</w:t>
            </w:r>
          </w:p>
        </w:tc>
        <w:tc>
          <w:tcPr>
            <w:tcW w:w="1247" w:type="dxa"/>
          </w:tcPr>
          <w:p>
            <w:pPr>
              <w:pStyle w:val="TableParagraph"/>
              <w:ind w:left="-16815" w:right="295"/>
              <w:jc w:val="right"/>
              <w:rPr>
                <w:sz w:val="15"/>
              </w:rPr>
            </w:pPr>
            <w:r>
              <w:rPr>
                <w:spacing w:val="-2"/>
                <w:sz w:val="15"/>
              </w:rPr>
              <w:t>3.200,00</w:t>
            </w:r>
          </w:p>
        </w:tc>
        <w:tc>
          <w:tcPr>
            <w:tcW w:w="1037" w:type="dxa"/>
          </w:tcPr>
          <w:p>
            <w:pPr>
              <w:pStyle w:val="TableParagraph"/>
              <w:ind w:right="85"/>
              <w:jc w:val="right"/>
              <w:rPr>
                <w:sz w:val="15"/>
              </w:rPr>
            </w:pPr>
            <w:r>
              <w:rPr>
                <w:spacing w:val="-2"/>
                <w:sz w:val="15"/>
              </w:rPr>
              <w:t>2.787,17</w:t>
            </w:r>
          </w:p>
        </w:tc>
      </w:tr>
      <w:tr>
        <w:trPr>
          <w:trHeight w:val="574" w:hRule="atLeast"/>
        </w:trPr>
        <w:tc>
          <w:tcPr>
            <w:tcW w:w="1590" w:type="dxa"/>
          </w:tcPr>
          <w:p>
            <w:pPr>
              <w:pStyle w:val="TableParagraph"/>
              <w:spacing w:before="27"/>
              <w:ind w:left="61"/>
              <w:rPr>
                <w:sz w:val="15"/>
              </w:rPr>
            </w:pPr>
            <w:r>
              <w:rPr>
                <w:spacing w:val="-2"/>
                <w:sz w:val="15"/>
              </w:rPr>
              <w:t>2/528000/852000</w:t>
            </w:r>
          </w:p>
        </w:tc>
        <w:tc>
          <w:tcPr>
            <w:tcW w:w="2920" w:type="dxa"/>
          </w:tcPr>
          <w:p>
            <w:pPr>
              <w:pStyle w:val="TableParagraph"/>
              <w:spacing w:line="244" w:lineRule="auto" w:before="24"/>
              <w:ind w:left="59" w:right="78"/>
              <w:rPr>
                <w:sz w:val="15"/>
              </w:rPr>
            </w:pPr>
            <w:r>
              <w:rPr>
                <w:sz w:val="15"/>
              </w:rPr>
              <w:t>Gebühren für die Benützung von Gemeindeeinrichtungen und -anlagen </w:t>
            </w:r>
            <w:r>
              <w:rPr>
                <w:spacing w:val="-4"/>
                <w:sz w:val="15"/>
              </w:rPr>
              <w:t>Uml.</w:t>
            </w:r>
          </w:p>
        </w:tc>
        <w:tc>
          <w:tcPr>
            <w:tcW w:w="484" w:type="dxa"/>
          </w:tcPr>
          <w:p>
            <w:pPr>
              <w:pStyle w:val="TableParagraph"/>
              <w:spacing w:before="27"/>
              <w:ind w:left="77" w:right="47"/>
              <w:jc w:val="center"/>
              <w:rPr>
                <w:sz w:val="15"/>
              </w:rPr>
            </w:pPr>
            <w:r>
              <w:rPr>
                <w:spacing w:val="-4"/>
                <w:sz w:val="15"/>
              </w:rPr>
              <w:t>2113</w:t>
            </w:r>
          </w:p>
        </w:tc>
        <w:tc>
          <w:tcPr>
            <w:tcW w:w="587" w:type="dxa"/>
          </w:tcPr>
          <w:p>
            <w:pPr>
              <w:pStyle w:val="TableParagraph"/>
              <w:spacing w:before="27"/>
              <w:ind w:left="56"/>
              <w:rPr>
                <w:sz w:val="15"/>
              </w:rPr>
            </w:pPr>
            <w:r>
              <w:rPr>
                <w:spacing w:val="-4"/>
                <w:sz w:val="15"/>
              </w:rPr>
              <w:t>3113</w:t>
            </w:r>
          </w:p>
        </w:tc>
        <w:tc>
          <w:tcPr>
            <w:tcW w:w="1548" w:type="dxa"/>
          </w:tcPr>
          <w:p>
            <w:pPr>
              <w:pStyle w:val="TableParagraph"/>
              <w:spacing w:before="27"/>
              <w:ind w:left="149"/>
              <w:rPr>
                <w:sz w:val="15"/>
              </w:rPr>
            </w:pPr>
            <w:r>
              <w:rPr>
                <w:spacing w:val="-5"/>
                <w:sz w:val="15"/>
              </w:rPr>
              <w:t>12</w:t>
            </w:r>
          </w:p>
        </w:tc>
        <w:tc>
          <w:tcPr>
            <w:tcW w:w="1349" w:type="dxa"/>
          </w:tcPr>
          <w:p>
            <w:pPr>
              <w:pStyle w:val="TableParagraph"/>
              <w:spacing w:before="27"/>
              <w:ind w:right="297"/>
              <w:jc w:val="right"/>
              <w:rPr>
                <w:sz w:val="15"/>
              </w:rPr>
            </w:pPr>
            <w:r>
              <w:rPr>
                <w:spacing w:val="-2"/>
                <w:sz w:val="15"/>
              </w:rPr>
              <w:t>2.300,00</w:t>
            </w:r>
          </w:p>
        </w:tc>
        <w:tc>
          <w:tcPr>
            <w:tcW w:w="1247" w:type="dxa"/>
          </w:tcPr>
          <w:p>
            <w:pPr>
              <w:pStyle w:val="TableParagraph"/>
              <w:spacing w:before="27"/>
              <w:ind w:left="-16815" w:right="297"/>
              <w:jc w:val="right"/>
              <w:rPr>
                <w:sz w:val="15"/>
              </w:rPr>
            </w:pPr>
            <w:r>
              <w:rPr>
                <w:spacing w:val="-2"/>
                <w:sz w:val="15"/>
              </w:rPr>
              <w:t>2.300,00</w:t>
            </w:r>
          </w:p>
        </w:tc>
        <w:tc>
          <w:tcPr>
            <w:tcW w:w="1360" w:type="dxa"/>
          </w:tcPr>
          <w:p>
            <w:pPr>
              <w:pStyle w:val="TableParagraph"/>
              <w:spacing w:before="27"/>
              <w:ind w:left="-7471" w:right="409"/>
              <w:jc w:val="right"/>
              <w:rPr>
                <w:sz w:val="15"/>
              </w:rPr>
            </w:pPr>
            <w:r>
              <w:rPr>
                <w:spacing w:val="-2"/>
                <w:sz w:val="15"/>
              </w:rPr>
              <w:t>1.633,70</w:t>
            </w:r>
          </w:p>
        </w:tc>
        <w:tc>
          <w:tcPr>
            <w:tcW w:w="1360" w:type="dxa"/>
          </w:tcPr>
          <w:p>
            <w:pPr>
              <w:pStyle w:val="TableParagraph"/>
              <w:spacing w:before="27"/>
              <w:ind w:left="-7471" w:right="295"/>
              <w:jc w:val="right"/>
              <w:rPr>
                <w:sz w:val="15"/>
              </w:rPr>
            </w:pPr>
            <w:r>
              <w:rPr>
                <w:spacing w:val="-2"/>
                <w:sz w:val="15"/>
              </w:rPr>
              <w:t>2.300,00</w:t>
            </w:r>
          </w:p>
        </w:tc>
        <w:tc>
          <w:tcPr>
            <w:tcW w:w="1247" w:type="dxa"/>
          </w:tcPr>
          <w:p>
            <w:pPr>
              <w:pStyle w:val="TableParagraph"/>
              <w:spacing w:before="27"/>
              <w:ind w:left="-16815" w:right="295"/>
              <w:jc w:val="right"/>
              <w:rPr>
                <w:sz w:val="15"/>
              </w:rPr>
            </w:pPr>
            <w:r>
              <w:rPr>
                <w:spacing w:val="-2"/>
                <w:sz w:val="15"/>
              </w:rPr>
              <w:t>2.300,00</w:t>
            </w:r>
          </w:p>
        </w:tc>
        <w:tc>
          <w:tcPr>
            <w:tcW w:w="1037" w:type="dxa"/>
          </w:tcPr>
          <w:p>
            <w:pPr>
              <w:pStyle w:val="TableParagraph"/>
              <w:spacing w:before="27"/>
              <w:ind w:right="85"/>
              <w:jc w:val="right"/>
              <w:rPr>
                <w:sz w:val="15"/>
              </w:rPr>
            </w:pPr>
            <w:r>
              <w:rPr>
                <w:spacing w:val="-2"/>
                <w:sz w:val="15"/>
              </w:rPr>
              <w:t>1.633,70</w:t>
            </w:r>
          </w:p>
        </w:tc>
      </w:tr>
      <w:tr>
        <w:trPr>
          <w:trHeight w:val="575" w:hRule="atLeast"/>
        </w:trPr>
        <w:tc>
          <w:tcPr>
            <w:tcW w:w="1590" w:type="dxa"/>
            <w:tcBorders>
              <w:bottom w:val="single" w:sz="6" w:space="0" w:color="000000"/>
            </w:tcBorders>
          </w:tcPr>
          <w:p>
            <w:pPr>
              <w:pStyle w:val="TableParagraph"/>
              <w:spacing w:before="26"/>
              <w:ind w:left="61"/>
              <w:rPr>
                <w:sz w:val="15"/>
              </w:rPr>
            </w:pPr>
            <w:r>
              <w:rPr>
                <w:spacing w:val="-2"/>
                <w:sz w:val="15"/>
              </w:rPr>
              <w:t>2/528000/852001</w:t>
            </w:r>
          </w:p>
        </w:tc>
        <w:tc>
          <w:tcPr>
            <w:tcW w:w="2920" w:type="dxa"/>
            <w:tcBorders>
              <w:bottom w:val="single" w:sz="6" w:space="0" w:color="000000"/>
            </w:tcBorders>
          </w:tcPr>
          <w:p>
            <w:pPr>
              <w:pStyle w:val="TableParagraph"/>
              <w:spacing w:line="244" w:lineRule="auto" w:before="22"/>
              <w:ind w:left="59" w:right="78"/>
              <w:rPr>
                <w:sz w:val="15"/>
              </w:rPr>
            </w:pPr>
            <w:r>
              <w:rPr>
                <w:sz w:val="15"/>
              </w:rPr>
              <w:t>Gebühren für die Benützung von Gemeindeeinrichtungen und -anlagen </w:t>
            </w:r>
            <w:r>
              <w:rPr>
                <w:spacing w:val="-4"/>
                <w:sz w:val="15"/>
              </w:rPr>
              <w:t>Kad.</w:t>
            </w:r>
          </w:p>
        </w:tc>
        <w:tc>
          <w:tcPr>
            <w:tcW w:w="484" w:type="dxa"/>
            <w:tcBorders>
              <w:bottom w:val="single" w:sz="6" w:space="0" w:color="000000"/>
            </w:tcBorders>
          </w:tcPr>
          <w:p>
            <w:pPr>
              <w:pStyle w:val="TableParagraph"/>
              <w:spacing w:before="26"/>
              <w:ind w:left="77" w:right="47"/>
              <w:jc w:val="center"/>
              <w:rPr>
                <w:sz w:val="15"/>
              </w:rPr>
            </w:pPr>
            <w:r>
              <w:rPr>
                <w:spacing w:val="-4"/>
                <w:sz w:val="15"/>
              </w:rPr>
              <w:t>2113</w:t>
            </w:r>
          </w:p>
        </w:tc>
        <w:tc>
          <w:tcPr>
            <w:tcW w:w="587" w:type="dxa"/>
            <w:tcBorders>
              <w:bottom w:val="single" w:sz="6" w:space="0" w:color="000000"/>
            </w:tcBorders>
          </w:tcPr>
          <w:p>
            <w:pPr>
              <w:pStyle w:val="TableParagraph"/>
              <w:spacing w:before="26"/>
              <w:ind w:left="56"/>
              <w:rPr>
                <w:sz w:val="15"/>
              </w:rPr>
            </w:pPr>
            <w:r>
              <w:rPr>
                <w:spacing w:val="-4"/>
                <w:sz w:val="15"/>
              </w:rPr>
              <w:t>3113</w:t>
            </w:r>
          </w:p>
        </w:tc>
        <w:tc>
          <w:tcPr>
            <w:tcW w:w="1548" w:type="dxa"/>
            <w:tcBorders>
              <w:bottom w:val="single" w:sz="6" w:space="0" w:color="000000"/>
            </w:tcBorders>
          </w:tcPr>
          <w:p>
            <w:pPr>
              <w:pStyle w:val="TableParagraph"/>
              <w:spacing w:before="26"/>
              <w:ind w:left="149"/>
              <w:rPr>
                <w:sz w:val="15"/>
              </w:rPr>
            </w:pPr>
            <w:r>
              <w:rPr>
                <w:spacing w:val="-5"/>
                <w:sz w:val="15"/>
              </w:rPr>
              <w:t>12</w:t>
            </w:r>
          </w:p>
        </w:tc>
        <w:tc>
          <w:tcPr>
            <w:tcW w:w="1349" w:type="dxa"/>
            <w:tcBorders>
              <w:bottom w:val="single" w:sz="6" w:space="0" w:color="000000"/>
            </w:tcBorders>
          </w:tcPr>
          <w:p>
            <w:pPr>
              <w:pStyle w:val="TableParagraph"/>
              <w:spacing w:before="26"/>
              <w:ind w:right="297"/>
              <w:jc w:val="right"/>
              <w:rPr>
                <w:sz w:val="15"/>
              </w:rPr>
            </w:pPr>
            <w:r>
              <w:rPr>
                <w:spacing w:val="-2"/>
                <w:sz w:val="15"/>
              </w:rPr>
              <w:t>500,00</w:t>
            </w:r>
          </w:p>
        </w:tc>
        <w:tc>
          <w:tcPr>
            <w:tcW w:w="1247" w:type="dxa"/>
            <w:tcBorders>
              <w:bottom w:val="single" w:sz="6" w:space="0" w:color="000000"/>
            </w:tcBorders>
          </w:tcPr>
          <w:p>
            <w:pPr>
              <w:pStyle w:val="TableParagraph"/>
              <w:spacing w:before="26"/>
              <w:ind w:right="296"/>
              <w:jc w:val="right"/>
              <w:rPr>
                <w:sz w:val="15"/>
              </w:rPr>
            </w:pPr>
            <w:r>
              <w:rPr>
                <w:spacing w:val="-4"/>
                <w:sz w:val="15"/>
              </w:rPr>
              <w:t>0,00</w:t>
            </w:r>
          </w:p>
        </w:tc>
        <w:tc>
          <w:tcPr>
            <w:tcW w:w="1360" w:type="dxa"/>
            <w:tcBorders>
              <w:bottom w:val="single" w:sz="6" w:space="0" w:color="000000"/>
            </w:tcBorders>
          </w:tcPr>
          <w:p>
            <w:pPr>
              <w:pStyle w:val="TableParagraph"/>
              <w:spacing w:before="26"/>
              <w:ind w:left="-7471" w:right="409"/>
              <w:jc w:val="right"/>
              <w:rPr>
                <w:sz w:val="15"/>
              </w:rPr>
            </w:pPr>
            <w:r>
              <w:rPr>
                <w:spacing w:val="-2"/>
                <w:sz w:val="15"/>
              </w:rPr>
              <w:t>45,75</w:t>
            </w:r>
          </w:p>
        </w:tc>
        <w:tc>
          <w:tcPr>
            <w:tcW w:w="1360" w:type="dxa"/>
            <w:tcBorders>
              <w:bottom w:val="single" w:sz="6" w:space="0" w:color="000000"/>
            </w:tcBorders>
          </w:tcPr>
          <w:p>
            <w:pPr>
              <w:pStyle w:val="TableParagraph"/>
              <w:spacing w:before="26"/>
              <w:ind w:left="-7471" w:right="295"/>
              <w:jc w:val="right"/>
              <w:rPr>
                <w:sz w:val="15"/>
              </w:rPr>
            </w:pPr>
            <w:r>
              <w:rPr>
                <w:spacing w:val="-2"/>
                <w:sz w:val="15"/>
              </w:rPr>
              <w:t>500,00</w:t>
            </w:r>
          </w:p>
        </w:tc>
        <w:tc>
          <w:tcPr>
            <w:tcW w:w="1247" w:type="dxa"/>
            <w:tcBorders>
              <w:bottom w:val="single" w:sz="6" w:space="0" w:color="000000"/>
            </w:tcBorders>
          </w:tcPr>
          <w:p>
            <w:pPr>
              <w:pStyle w:val="TableParagraph"/>
              <w:spacing w:before="26"/>
              <w:ind w:left="-16815" w:right="295"/>
              <w:jc w:val="right"/>
              <w:rPr>
                <w:sz w:val="15"/>
              </w:rPr>
            </w:pPr>
            <w:r>
              <w:rPr>
                <w:spacing w:val="-4"/>
                <w:sz w:val="15"/>
              </w:rPr>
              <w:t>0,00</w:t>
            </w:r>
          </w:p>
        </w:tc>
        <w:tc>
          <w:tcPr>
            <w:tcW w:w="1037" w:type="dxa"/>
            <w:tcBorders>
              <w:bottom w:val="single" w:sz="6" w:space="0" w:color="000000"/>
            </w:tcBorders>
          </w:tcPr>
          <w:p>
            <w:pPr>
              <w:pStyle w:val="TableParagraph"/>
              <w:spacing w:before="26"/>
              <w:ind w:right="85"/>
              <w:jc w:val="right"/>
              <w:rPr>
                <w:sz w:val="15"/>
              </w:rPr>
            </w:pPr>
            <w:r>
              <w:rPr>
                <w:spacing w:val="-2"/>
                <w:sz w:val="15"/>
              </w:rPr>
              <w:t>45,75</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7" w:type="dxa"/>
            <w:gridSpan w:val="2"/>
          </w:tcPr>
          <w:p>
            <w:pPr>
              <w:pStyle w:val="TableParagraph"/>
              <w:spacing w:line="153" w:lineRule="exact" w:before="1"/>
              <w:ind w:right="297"/>
              <w:jc w:val="right"/>
              <w:rPr>
                <w:b/>
                <w:sz w:val="15"/>
              </w:rPr>
            </w:pPr>
            <w:r>
              <w:rPr>
                <w:b/>
                <w:spacing w:val="-2"/>
                <w:sz w:val="15"/>
              </w:rPr>
              <w:t>6.000,00</w:t>
            </w:r>
          </w:p>
        </w:tc>
        <w:tc>
          <w:tcPr>
            <w:tcW w:w="1247" w:type="dxa"/>
          </w:tcPr>
          <w:p>
            <w:pPr>
              <w:pStyle w:val="TableParagraph"/>
              <w:spacing w:line="153" w:lineRule="exact" w:before="1"/>
              <w:ind w:left="-16815" w:right="297"/>
              <w:jc w:val="right"/>
              <w:rPr>
                <w:b/>
                <w:sz w:val="15"/>
              </w:rPr>
            </w:pPr>
            <w:r>
              <w:rPr>
                <w:b/>
                <w:spacing w:val="-2"/>
                <w:sz w:val="15"/>
              </w:rPr>
              <w:t>5.500,00</w:t>
            </w:r>
          </w:p>
        </w:tc>
        <w:tc>
          <w:tcPr>
            <w:tcW w:w="1360" w:type="dxa"/>
          </w:tcPr>
          <w:p>
            <w:pPr>
              <w:pStyle w:val="TableParagraph"/>
              <w:spacing w:line="153" w:lineRule="exact" w:before="1"/>
              <w:ind w:left="-7471" w:right="409"/>
              <w:jc w:val="right"/>
              <w:rPr>
                <w:b/>
                <w:sz w:val="15"/>
              </w:rPr>
            </w:pPr>
            <w:r>
              <w:rPr>
                <w:b/>
                <w:spacing w:val="-2"/>
                <w:sz w:val="15"/>
              </w:rPr>
              <w:t>4.466,62</w:t>
            </w:r>
          </w:p>
        </w:tc>
        <w:tc>
          <w:tcPr>
            <w:tcW w:w="1360" w:type="dxa"/>
          </w:tcPr>
          <w:p>
            <w:pPr>
              <w:pStyle w:val="TableParagraph"/>
              <w:spacing w:line="153" w:lineRule="exact" w:before="1"/>
              <w:ind w:left="-7471" w:right="295"/>
              <w:jc w:val="right"/>
              <w:rPr>
                <w:b/>
                <w:sz w:val="15"/>
              </w:rPr>
            </w:pPr>
            <w:r>
              <w:rPr>
                <w:b/>
                <w:spacing w:val="-2"/>
                <w:sz w:val="15"/>
              </w:rPr>
              <w:t>6.000,00</w:t>
            </w:r>
          </w:p>
        </w:tc>
        <w:tc>
          <w:tcPr>
            <w:tcW w:w="1247" w:type="dxa"/>
          </w:tcPr>
          <w:p>
            <w:pPr>
              <w:pStyle w:val="TableParagraph"/>
              <w:spacing w:line="153" w:lineRule="exact" w:before="1"/>
              <w:ind w:left="-16815" w:right="295"/>
              <w:jc w:val="right"/>
              <w:rPr>
                <w:b/>
                <w:sz w:val="15"/>
              </w:rPr>
            </w:pPr>
            <w:r>
              <w:rPr>
                <w:b/>
                <w:spacing w:val="-2"/>
                <w:sz w:val="15"/>
              </w:rPr>
              <w:t>5.500,00</w:t>
            </w:r>
          </w:p>
        </w:tc>
        <w:tc>
          <w:tcPr>
            <w:tcW w:w="1037" w:type="dxa"/>
          </w:tcPr>
          <w:p>
            <w:pPr>
              <w:pStyle w:val="TableParagraph"/>
              <w:spacing w:line="153" w:lineRule="exact" w:before="1"/>
              <w:ind w:right="85"/>
              <w:jc w:val="right"/>
              <w:rPr>
                <w:b/>
                <w:sz w:val="15"/>
              </w:rPr>
            </w:pPr>
            <w:r>
              <w:rPr>
                <w:b/>
                <w:spacing w:val="-2"/>
                <w:sz w:val="15"/>
              </w:rPr>
              <w:t>4.466,62</w:t>
            </w:r>
          </w:p>
        </w:tc>
      </w:tr>
      <w:tr>
        <w:trPr>
          <w:trHeight w:val="252" w:hRule="atLeast"/>
        </w:trPr>
        <w:tc>
          <w:tcPr>
            <w:tcW w:w="1590" w:type="dxa"/>
          </w:tcPr>
          <w:p>
            <w:pPr>
              <w:pStyle w:val="TableParagraph"/>
              <w:spacing w:before="53"/>
              <w:ind w:left="61"/>
              <w:rPr>
                <w:sz w:val="15"/>
              </w:rPr>
            </w:pPr>
            <w:r>
              <w:rPr>
                <w:spacing w:val="-2"/>
                <w:sz w:val="15"/>
              </w:rPr>
              <w:t>1/528000/400000</w:t>
            </w:r>
          </w:p>
        </w:tc>
        <w:tc>
          <w:tcPr>
            <w:tcW w:w="2920"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84" w:type="dxa"/>
          </w:tcPr>
          <w:p>
            <w:pPr>
              <w:pStyle w:val="TableParagraph"/>
              <w:spacing w:before="53"/>
              <w:ind w:left="77" w:right="47"/>
              <w:jc w:val="center"/>
              <w:rPr>
                <w:sz w:val="15"/>
              </w:rPr>
            </w:pPr>
            <w:r>
              <w:rPr>
                <w:spacing w:val="-4"/>
                <w:sz w:val="15"/>
              </w:rPr>
              <w:t>2221</w:t>
            </w:r>
          </w:p>
        </w:tc>
        <w:tc>
          <w:tcPr>
            <w:tcW w:w="587" w:type="dxa"/>
          </w:tcPr>
          <w:p>
            <w:pPr>
              <w:pStyle w:val="TableParagraph"/>
              <w:spacing w:before="53"/>
              <w:ind w:left="56"/>
              <w:rPr>
                <w:sz w:val="15"/>
              </w:rPr>
            </w:pPr>
            <w:r>
              <w:rPr>
                <w:spacing w:val="-4"/>
                <w:sz w:val="15"/>
              </w:rPr>
              <w:t>3221</w:t>
            </w:r>
          </w:p>
        </w:tc>
        <w:tc>
          <w:tcPr>
            <w:tcW w:w="1548" w:type="dxa"/>
          </w:tcPr>
          <w:p>
            <w:pPr>
              <w:pStyle w:val="TableParagraph"/>
              <w:spacing w:before="53"/>
              <w:ind w:left="149"/>
              <w:rPr>
                <w:sz w:val="15"/>
              </w:rPr>
            </w:pPr>
            <w:r>
              <w:rPr>
                <w:spacing w:val="-5"/>
                <w:sz w:val="15"/>
              </w:rPr>
              <w:t>23</w:t>
            </w:r>
          </w:p>
        </w:tc>
        <w:tc>
          <w:tcPr>
            <w:tcW w:w="1349" w:type="dxa"/>
          </w:tcPr>
          <w:p>
            <w:pPr>
              <w:pStyle w:val="TableParagraph"/>
              <w:spacing w:before="53"/>
              <w:ind w:right="297"/>
              <w:jc w:val="right"/>
              <w:rPr>
                <w:sz w:val="15"/>
              </w:rPr>
            </w:pPr>
            <w:r>
              <w:rPr>
                <w:spacing w:val="-2"/>
                <w:sz w:val="15"/>
              </w:rPr>
              <w:t>200,00</w:t>
            </w:r>
          </w:p>
        </w:tc>
        <w:tc>
          <w:tcPr>
            <w:tcW w:w="1247" w:type="dxa"/>
          </w:tcPr>
          <w:p>
            <w:pPr>
              <w:pStyle w:val="TableParagraph"/>
              <w:spacing w:before="53"/>
              <w:ind w:right="296"/>
              <w:jc w:val="right"/>
              <w:rPr>
                <w:sz w:val="15"/>
              </w:rPr>
            </w:pPr>
            <w:r>
              <w:rPr>
                <w:spacing w:val="-4"/>
                <w:sz w:val="15"/>
              </w:rPr>
              <w:t>0,00</w:t>
            </w:r>
          </w:p>
        </w:tc>
        <w:tc>
          <w:tcPr>
            <w:tcW w:w="1360" w:type="dxa"/>
          </w:tcPr>
          <w:p>
            <w:pPr>
              <w:pStyle w:val="TableParagraph"/>
              <w:spacing w:before="53"/>
              <w:ind w:left="-7471" w:right="409"/>
              <w:jc w:val="right"/>
              <w:rPr>
                <w:sz w:val="15"/>
              </w:rPr>
            </w:pPr>
            <w:r>
              <w:rPr>
                <w:spacing w:val="-4"/>
                <w:sz w:val="15"/>
              </w:rPr>
              <w:t>0,00</w:t>
            </w:r>
          </w:p>
        </w:tc>
        <w:tc>
          <w:tcPr>
            <w:tcW w:w="1360" w:type="dxa"/>
          </w:tcPr>
          <w:p>
            <w:pPr>
              <w:pStyle w:val="TableParagraph"/>
              <w:spacing w:before="53"/>
              <w:ind w:left="-7471" w:right="295"/>
              <w:jc w:val="right"/>
              <w:rPr>
                <w:sz w:val="15"/>
              </w:rPr>
            </w:pPr>
            <w:r>
              <w:rPr>
                <w:spacing w:val="-2"/>
                <w:sz w:val="15"/>
              </w:rPr>
              <w:t>200,00</w:t>
            </w:r>
          </w:p>
        </w:tc>
        <w:tc>
          <w:tcPr>
            <w:tcW w:w="1247" w:type="dxa"/>
          </w:tcPr>
          <w:p>
            <w:pPr>
              <w:pStyle w:val="TableParagraph"/>
              <w:spacing w:before="53"/>
              <w:ind w:left="-16815" w:right="295"/>
              <w:jc w:val="right"/>
              <w:rPr>
                <w:sz w:val="15"/>
              </w:rPr>
            </w:pPr>
            <w:r>
              <w:rPr>
                <w:spacing w:val="-4"/>
                <w:sz w:val="15"/>
              </w:rPr>
              <w:t>0,00</w:t>
            </w:r>
          </w:p>
        </w:tc>
        <w:tc>
          <w:tcPr>
            <w:tcW w:w="1037" w:type="dxa"/>
          </w:tcPr>
          <w:p>
            <w:pPr>
              <w:pStyle w:val="TableParagraph"/>
              <w:spacing w:before="53"/>
              <w:ind w:right="85"/>
              <w:jc w:val="right"/>
              <w:rPr>
                <w:sz w:val="15"/>
              </w:rPr>
            </w:pPr>
            <w:r>
              <w:rPr>
                <w:spacing w:val="-4"/>
                <w:sz w:val="15"/>
              </w:rPr>
              <w:t>0,00</w:t>
            </w:r>
          </w:p>
        </w:tc>
      </w:tr>
      <w:tr>
        <w:trPr>
          <w:trHeight w:val="399" w:hRule="atLeast"/>
        </w:trPr>
        <w:tc>
          <w:tcPr>
            <w:tcW w:w="1590" w:type="dxa"/>
          </w:tcPr>
          <w:p>
            <w:pPr>
              <w:pStyle w:val="TableParagraph"/>
              <w:spacing w:before="27"/>
              <w:ind w:left="61"/>
              <w:rPr>
                <w:sz w:val="15"/>
              </w:rPr>
            </w:pPr>
            <w:r>
              <w:rPr>
                <w:spacing w:val="-2"/>
                <w:sz w:val="15"/>
              </w:rPr>
              <w:t>1/528000/402000</w:t>
            </w:r>
          </w:p>
        </w:tc>
        <w:tc>
          <w:tcPr>
            <w:tcW w:w="2920" w:type="dxa"/>
          </w:tcPr>
          <w:p>
            <w:pPr>
              <w:pStyle w:val="TableParagraph"/>
              <w:spacing w:line="244" w:lineRule="auto" w:before="24"/>
              <w:ind w:left="59"/>
              <w:rPr>
                <w:sz w:val="15"/>
              </w:rPr>
            </w:pPr>
            <w:r>
              <w:rPr>
                <w:sz w:val="15"/>
              </w:rPr>
              <w:t>Verbrauchsgüter für innerbetriebliche </w:t>
            </w:r>
            <w:r>
              <w:rPr>
                <w:spacing w:val="-2"/>
                <w:sz w:val="15"/>
              </w:rPr>
              <w:t>Leistungen</w:t>
            </w:r>
          </w:p>
        </w:tc>
        <w:tc>
          <w:tcPr>
            <w:tcW w:w="484" w:type="dxa"/>
          </w:tcPr>
          <w:p>
            <w:pPr>
              <w:pStyle w:val="TableParagraph"/>
              <w:spacing w:before="27"/>
              <w:ind w:left="77" w:right="47"/>
              <w:jc w:val="center"/>
              <w:rPr>
                <w:sz w:val="15"/>
              </w:rPr>
            </w:pPr>
            <w:r>
              <w:rPr>
                <w:spacing w:val="-4"/>
                <w:sz w:val="15"/>
              </w:rPr>
              <w:t>2221</w:t>
            </w:r>
          </w:p>
        </w:tc>
        <w:tc>
          <w:tcPr>
            <w:tcW w:w="587" w:type="dxa"/>
          </w:tcPr>
          <w:p>
            <w:pPr>
              <w:pStyle w:val="TableParagraph"/>
              <w:spacing w:before="27"/>
              <w:ind w:left="56"/>
              <w:rPr>
                <w:sz w:val="15"/>
              </w:rPr>
            </w:pPr>
            <w:r>
              <w:rPr>
                <w:spacing w:val="-4"/>
                <w:sz w:val="15"/>
              </w:rPr>
              <w:t>3221</w:t>
            </w:r>
          </w:p>
        </w:tc>
        <w:tc>
          <w:tcPr>
            <w:tcW w:w="1548" w:type="dxa"/>
          </w:tcPr>
          <w:p>
            <w:pPr>
              <w:pStyle w:val="TableParagraph"/>
              <w:spacing w:before="27"/>
              <w:ind w:left="149"/>
              <w:rPr>
                <w:sz w:val="15"/>
              </w:rPr>
            </w:pPr>
            <w:r>
              <w:rPr>
                <w:spacing w:val="-5"/>
                <w:sz w:val="15"/>
              </w:rPr>
              <w:t>23</w:t>
            </w:r>
          </w:p>
        </w:tc>
        <w:tc>
          <w:tcPr>
            <w:tcW w:w="1349" w:type="dxa"/>
          </w:tcPr>
          <w:p>
            <w:pPr>
              <w:pStyle w:val="TableParagraph"/>
              <w:spacing w:before="27"/>
              <w:ind w:right="297"/>
              <w:jc w:val="right"/>
              <w:rPr>
                <w:sz w:val="15"/>
              </w:rPr>
            </w:pPr>
            <w:r>
              <w:rPr>
                <w:spacing w:val="-2"/>
                <w:sz w:val="15"/>
              </w:rPr>
              <w:t>500,00</w:t>
            </w:r>
          </w:p>
        </w:tc>
        <w:tc>
          <w:tcPr>
            <w:tcW w:w="1247" w:type="dxa"/>
          </w:tcPr>
          <w:p>
            <w:pPr>
              <w:pStyle w:val="TableParagraph"/>
              <w:spacing w:before="27"/>
              <w:ind w:right="296"/>
              <w:jc w:val="right"/>
              <w:rPr>
                <w:sz w:val="15"/>
              </w:rPr>
            </w:pPr>
            <w:r>
              <w:rPr>
                <w:spacing w:val="-2"/>
                <w:sz w:val="15"/>
              </w:rPr>
              <w:t>500,00</w:t>
            </w:r>
          </w:p>
        </w:tc>
        <w:tc>
          <w:tcPr>
            <w:tcW w:w="1360" w:type="dxa"/>
          </w:tcPr>
          <w:p>
            <w:pPr>
              <w:pStyle w:val="TableParagraph"/>
              <w:spacing w:before="27"/>
              <w:ind w:left="-7471" w:right="409"/>
              <w:jc w:val="right"/>
              <w:rPr>
                <w:sz w:val="15"/>
              </w:rPr>
            </w:pPr>
            <w:r>
              <w:rPr>
                <w:spacing w:val="-2"/>
                <w:sz w:val="15"/>
              </w:rPr>
              <w:t>721,58</w:t>
            </w:r>
          </w:p>
        </w:tc>
        <w:tc>
          <w:tcPr>
            <w:tcW w:w="1360" w:type="dxa"/>
          </w:tcPr>
          <w:p>
            <w:pPr>
              <w:pStyle w:val="TableParagraph"/>
              <w:spacing w:before="27"/>
              <w:ind w:left="-7471" w:right="295"/>
              <w:jc w:val="right"/>
              <w:rPr>
                <w:sz w:val="15"/>
              </w:rPr>
            </w:pPr>
            <w:r>
              <w:rPr>
                <w:spacing w:val="-2"/>
                <w:sz w:val="15"/>
              </w:rPr>
              <w:t>500,00</w:t>
            </w:r>
          </w:p>
        </w:tc>
        <w:tc>
          <w:tcPr>
            <w:tcW w:w="1247" w:type="dxa"/>
          </w:tcPr>
          <w:p>
            <w:pPr>
              <w:pStyle w:val="TableParagraph"/>
              <w:spacing w:before="27"/>
              <w:ind w:left="-16815" w:right="295"/>
              <w:jc w:val="right"/>
              <w:rPr>
                <w:sz w:val="15"/>
              </w:rPr>
            </w:pPr>
            <w:r>
              <w:rPr>
                <w:spacing w:val="-2"/>
                <w:sz w:val="15"/>
              </w:rPr>
              <w:t>500,00</w:t>
            </w:r>
          </w:p>
        </w:tc>
        <w:tc>
          <w:tcPr>
            <w:tcW w:w="1037" w:type="dxa"/>
          </w:tcPr>
          <w:p>
            <w:pPr>
              <w:pStyle w:val="TableParagraph"/>
              <w:spacing w:before="27"/>
              <w:ind w:right="85"/>
              <w:jc w:val="right"/>
              <w:rPr>
                <w:sz w:val="15"/>
              </w:rPr>
            </w:pPr>
            <w:r>
              <w:rPr>
                <w:spacing w:val="-2"/>
                <w:sz w:val="15"/>
              </w:rPr>
              <w:t>721,58</w:t>
            </w:r>
          </w:p>
        </w:tc>
      </w:tr>
      <w:tr>
        <w:trPr>
          <w:trHeight w:val="225" w:hRule="atLeast"/>
        </w:trPr>
        <w:tc>
          <w:tcPr>
            <w:tcW w:w="1590" w:type="dxa"/>
          </w:tcPr>
          <w:p>
            <w:pPr>
              <w:pStyle w:val="TableParagraph"/>
              <w:spacing w:before="24"/>
              <w:ind w:left="61"/>
              <w:rPr>
                <w:sz w:val="15"/>
              </w:rPr>
            </w:pPr>
            <w:r>
              <w:rPr>
                <w:spacing w:val="-2"/>
                <w:sz w:val="15"/>
              </w:rPr>
              <w:t>1/528000/600100</w:t>
            </w:r>
          </w:p>
        </w:tc>
        <w:tc>
          <w:tcPr>
            <w:tcW w:w="2920" w:type="dxa"/>
          </w:tcPr>
          <w:p>
            <w:pPr>
              <w:pStyle w:val="TableParagraph"/>
              <w:spacing w:before="24"/>
              <w:ind w:left="59"/>
              <w:rPr>
                <w:sz w:val="15"/>
              </w:rPr>
            </w:pPr>
            <w:r>
              <w:rPr>
                <w:spacing w:val="-2"/>
                <w:sz w:val="15"/>
              </w:rPr>
              <w:t>Strom</w:t>
            </w:r>
          </w:p>
        </w:tc>
        <w:tc>
          <w:tcPr>
            <w:tcW w:w="484" w:type="dxa"/>
          </w:tcPr>
          <w:p>
            <w:pPr>
              <w:pStyle w:val="TableParagraph"/>
              <w:spacing w:before="24"/>
              <w:ind w:left="77" w:right="47"/>
              <w:jc w:val="center"/>
              <w:rPr>
                <w:sz w:val="15"/>
              </w:rPr>
            </w:pPr>
            <w:r>
              <w:rPr>
                <w:spacing w:val="-4"/>
                <w:sz w:val="15"/>
              </w:rPr>
              <w:t>2222</w:t>
            </w:r>
          </w:p>
        </w:tc>
        <w:tc>
          <w:tcPr>
            <w:tcW w:w="587" w:type="dxa"/>
          </w:tcPr>
          <w:p>
            <w:pPr>
              <w:pStyle w:val="TableParagraph"/>
              <w:spacing w:before="24"/>
              <w:ind w:left="56"/>
              <w:rPr>
                <w:sz w:val="15"/>
              </w:rPr>
            </w:pPr>
            <w:r>
              <w:rPr>
                <w:spacing w:val="-4"/>
                <w:sz w:val="15"/>
              </w:rPr>
              <w:t>3222</w:t>
            </w:r>
          </w:p>
        </w:tc>
        <w:tc>
          <w:tcPr>
            <w:tcW w:w="1548" w:type="dxa"/>
          </w:tcPr>
          <w:p>
            <w:pPr>
              <w:pStyle w:val="TableParagraph"/>
              <w:spacing w:before="24"/>
              <w:ind w:left="149"/>
              <w:rPr>
                <w:sz w:val="15"/>
              </w:rPr>
            </w:pPr>
            <w:r>
              <w:rPr>
                <w:spacing w:val="-5"/>
                <w:sz w:val="15"/>
              </w:rPr>
              <w:t>24</w:t>
            </w:r>
          </w:p>
        </w:tc>
        <w:tc>
          <w:tcPr>
            <w:tcW w:w="1349" w:type="dxa"/>
          </w:tcPr>
          <w:p>
            <w:pPr>
              <w:pStyle w:val="TableParagraph"/>
              <w:spacing w:before="24"/>
              <w:ind w:right="297"/>
              <w:jc w:val="right"/>
              <w:rPr>
                <w:sz w:val="15"/>
              </w:rPr>
            </w:pPr>
            <w:r>
              <w:rPr>
                <w:spacing w:val="-2"/>
                <w:sz w:val="15"/>
              </w:rPr>
              <w:t>200,00</w:t>
            </w:r>
          </w:p>
        </w:tc>
        <w:tc>
          <w:tcPr>
            <w:tcW w:w="1247" w:type="dxa"/>
          </w:tcPr>
          <w:p>
            <w:pPr>
              <w:pStyle w:val="TableParagraph"/>
              <w:spacing w:before="24"/>
              <w:ind w:right="296"/>
              <w:jc w:val="right"/>
              <w:rPr>
                <w:sz w:val="15"/>
              </w:rPr>
            </w:pPr>
            <w:r>
              <w:rPr>
                <w:spacing w:val="-2"/>
                <w:sz w:val="15"/>
              </w:rPr>
              <w:t>200,00</w:t>
            </w:r>
          </w:p>
        </w:tc>
        <w:tc>
          <w:tcPr>
            <w:tcW w:w="1360" w:type="dxa"/>
          </w:tcPr>
          <w:p>
            <w:pPr>
              <w:pStyle w:val="TableParagraph"/>
              <w:spacing w:before="24"/>
              <w:ind w:left="-7471" w:right="409"/>
              <w:jc w:val="right"/>
              <w:rPr>
                <w:sz w:val="15"/>
              </w:rPr>
            </w:pPr>
            <w:r>
              <w:rPr>
                <w:spacing w:val="-4"/>
                <w:sz w:val="15"/>
              </w:rPr>
              <w:t>0,00</w:t>
            </w:r>
          </w:p>
        </w:tc>
        <w:tc>
          <w:tcPr>
            <w:tcW w:w="1360" w:type="dxa"/>
          </w:tcPr>
          <w:p>
            <w:pPr>
              <w:pStyle w:val="TableParagraph"/>
              <w:spacing w:before="24"/>
              <w:ind w:left="-7471" w:right="295"/>
              <w:jc w:val="right"/>
              <w:rPr>
                <w:sz w:val="15"/>
              </w:rPr>
            </w:pPr>
            <w:r>
              <w:rPr>
                <w:spacing w:val="-2"/>
                <w:sz w:val="15"/>
              </w:rPr>
              <w:t>200,00</w:t>
            </w:r>
          </w:p>
        </w:tc>
        <w:tc>
          <w:tcPr>
            <w:tcW w:w="1247" w:type="dxa"/>
          </w:tcPr>
          <w:p>
            <w:pPr>
              <w:pStyle w:val="TableParagraph"/>
              <w:spacing w:before="24"/>
              <w:ind w:left="-16815" w:right="295"/>
              <w:jc w:val="right"/>
              <w:rPr>
                <w:sz w:val="15"/>
              </w:rPr>
            </w:pPr>
            <w:r>
              <w:rPr>
                <w:spacing w:val="-2"/>
                <w:sz w:val="15"/>
              </w:rPr>
              <w:t>200,00</w:t>
            </w:r>
          </w:p>
        </w:tc>
        <w:tc>
          <w:tcPr>
            <w:tcW w:w="1037" w:type="dxa"/>
          </w:tcPr>
          <w:p>
            <w:pPr>
              <w:pStyle w:val="TableParagraph"/>
              <w:spacing w:before="24"/>
              <w:ind w:right="85"/>
              <w:jc w:val="right"/>
              <w:rPr>
                <w:sz w:val="15"/>
              </w:rPr>
            </w:pPr>
            <w:r>
              <w:rPr>
                <w:spacing w:val="-4"/>
                <w:sz w:val="15"/>
              </w:rPr>
              <w:t>0,00</w:t>
            </w:r>
          </w:p>
        </w:tc>
      </w:tr>
      <w:tr>
        <w:trPr>
          <w:trHeight w:val="225" w:hRule="atLeast"/>
        </w:trPr>
        <w:tc>
          <w:tcPr>
            <w:tcW w:w="1590" w:type="dxa"/>
          </w:tcPr>
          <w:p>
            <w:pPr>
              <w:pStyle w:val="TableParagraph"/>
              <w:ind w:left="61"/>
              <w:rPr>
                <w:sz w:val="15"/>
              </w:rPr>
            </w:pPr>
            <w:r>
              <w:rPr>
                <w:spacing w:val="-2"/>
                <w:sz w:val="15"/>
              </w:rPr>
              <w:t>1/528000/680700</w:t>
            </w:r>
          </w:p>
        </w:tc>
        <w:tc>
          <w:tcPr>
            <w:tcW w:w="2920" w:type="dxa"/>
          </w:tcPr>
          <w:p>
            <w:pPr>
              <w:pStyle w:val="TableParagraph"/>
              <w:ind w:left="59"/>
              <w:rPr>
                <w:sz w:val="15"/>
              </w:rPr>
            </w:pPr>
            <w:r>
              <w:rPr>
                <w:sz w:val="15"/>
              </w:rPr>
              <w:t>Planmäßige</w:t>
            </w:r>
            <w:r>
              <w:rPr>
                <w:spacing w:val="16"/>
                <w:sz w:val="15"/>
              </w:rPr>
              <w:t> </w:t>
            </w:r>
            <w:r>
              <w:rPr>
                <w:spacing w:val="-2"/>
                <w:sz w:val="15"/>
              </w:rPr>
              <w:t>Abschreibung</w:t>
            </w:r>
          </w:p>
        </w:tc>
        <w:tc>
          <w:tcPr>
            <w:tcW w:w="484" w:type="dxa"/>
          </w:tcPr>
          <w:p>
            <w:pPr>
              <w:pStyle w:val="TableParagraph"/>
              <w:ind w:left="77" w:right="47"/>
              <w:jc w:val="center"/>
              <w:rPr>
                <w:sz w:val="15"/>
              </w:rPr>
            </w:pPr>
            <w:r>
              <w:rPr>
                <w:spacing w:val="-4"/>
                <w:sz w:val="15"/>
              </w:rPr>
              <w:t>2226</w:t>
            </w:r>
          </w:p>
        </w:tc>
        <w:tc>
          <w:tcPr>
            <w:tcW w:w="587" w:type="dxa"/>
          </w:tcPr>
          <w:p>
            <w:pPr>
              <w:pStyle w:val="TableParagraph"/>
              <w:spacing w:before="0"/>
              <w:rPr>
                <w:rFonts w:ascii="Times New Roman"/>
                <w:sz w:val="14"/>
              </w:rPr>
            </w:pPr>
          </w:p>
        </w:tc>
        <w:tc>
          <w:tcPr>
            <w:tcW w:w="1548" w:type="dxa"/>
          </w:tcPr>
          <w:p>
            <w:pPr>
              <w:pStyle w:val="TableParagraph"/>
              <w:spacing w:before="0"/>
              <w:rPr>
                <w:rFonts w:ascii="Times New Roman"/>
                <w:sz w:val="14"/>
              </w:rPr>
            </w:pPr>
          </w:p>
        </w:tc>
        <w:tc>
          <w:tcPr>
            <w:tcW w:w="1349" w:type="dxa"/>
          </w:tcPr>
          <w:p>
            <w:pPr>
              <w:pStyle w:val="TableParagraph"/>
              <w:ind w:right="297"/>
              <w:jc w:val="right"/>
              <w:rPr>
                <w:sz w:val="15"/>
              </w:rPr>
            </w:pPr>
            <w:r>
              <w:rPr>
                <w:spacing w:val="-2"/>
                <w:sz w:val="15"/>
              </w:rPr>
              <w:t>200,00</w:t>
            </w:r>
          </w:p>
        </w:tc>
        <w:tc>
          <w:tcPr>
            <w:tcW w:w="1247" w:type="dxa"/>
          </w:tcPr>
          <w:p>
            <w:pPr>
              <w:pStyle w:val="TableParagraph"/>
              <w:ind w:right="296"/>
              <w:jc w:val="right"/>
              <w:rPr>
                <w:sz w:val="15"/>
              </w:rPr>
            </w:pPr>
            <w:r>
              <w:rPr>
                <w:spacing w:val="-2"/>
                <w:sz w:val="15"/>
              </w:rPr>
              <w:t>200,00</w:t>
            </w:r>
          </w:p>
        </w:tc>
        <w:tc>
          <w:tcPr>
            <w:tcW w:w="1360" w:type="dxa"/>
          </w:tcPr>
          <w:p>
            <w:pPr>
              <w:pStyle w:val="TableParagraph"/>
              <w:ind w:left="-7471" w:right="409"/>
              <w:jc w:val="right"/>
              <w:rPr>
                <w:sz w:val="15"/>
              </w:rPr>
            </w:pPr>
            <w:r>
              <w:rPr>
                <w:spacing w:val="-2"/>
                <w:sz w:val="15"/>
              </w:rPr>
              <w:t>210,50</w:t>
            </w:r>
          </w:p>
        </w:tc>
        <w:tc>
          <w:tcPr>
            <w:tcW w:w="1360" w:type="dxa"/>
          </w:tcPr>
          <w:p>
            <w:pPr>
              <w:pStyle w:val="TableParagraph"/>
              <w:ind w:left="-7471" w:right="295"/>
              <w:jc w:val="right"/>
              <w:rPr>
                <w:sz w:val="15"/>
              </w:rPr>
            </w:pPr>
            <w:r>
              <w:rPr>
                <w:spacing w:val="-4"/>
                <w:sz w:val="15"/>
              </w:rPr>
              <w:t>0,00</w:t>
            </w:r>
          </w:p>
        </w:tc>
        <w:tc>
          <w:tcPr>
            <w:tcW w:w="1247" w:type="dxa"/>
          </w:tcPr>
          <w:p>
            <w:pPr>
              <w:pStyle w:val="TableParagraph"/>
              <w:ind w:left="-16815" w:right="295"/>
              <w:jc w:val="right"/>
              <w:rPr>
                <w:sz w:val="15"/>
              </w:rPr>
            </w:pPr>
            <w:r>
              <w:rPr>
                <w:spacing w:val="-4"/>
                <w:sz w:val="15"/>
              </w:rPr>
              <w:t>0,00</w:t>
            </w:r>
          </w:p>
        </w:tc>
        <w:tc>
          <w:tcPr>
            <w:tcW w:w="1037" w:type="dxa"/>
          </w:tcPr>
          <w:p>
            <w:pPr>
              <w:pStyle w:val="TableParagraph"/>
              <w:ind w:right="85"/>
              <w:jc w:val="right"/>
              <w:rPr>
                <w:sz w:val="15"/>
              </w:rPr>
            </w:pPr>
            <w:r>
              <w:rPr>
                <w:spacing w:val="-4"/>
                <w:sz w:val="15"/>
              </w:rPr>
              <w:t>0,00</w:t>
            </w:r>
          </w:p>
        </w:tc>
      </w:tr>
      <w:tr>
        <w:trPr>
          <w:trHeight w:val="398" w:hRule="atLeast"/>
        </w:trPr>
        <w:tc>
          <w:tcPr>
            <w:tcW w:w="1590" w:type="dxa"/>
          </w:tcPr>
          <w:p>
            <w:pPr>
              <w:pStyle w:val="TableParagraph"/>
              <w:spacing w:before="27"/>
              <w:ind w:left="61"/>
              <w:rPr>
                <w:sz w:val="15"/>
              </w:rPr>
            </w:pPr>
            <w:r>
              <w:rPr>
                <w:spacing w:val="-2"/>
                <w:sz w:val="15"/>
              </w:rPr>
              <w:t>1/528000/720109</w:t>
            </w:r>
          </w:p>
        </w:tc>
        <w:tc>
          <w:tcPr>
            <w:tcW w:w="2920" w:type="dxa"/>
          </w:tcPr>
          <w:p>
            <w:pPr>
              <w:pStyle w:val="TableParagraph"/>
              <w:spacing w:before="24"/>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Leistung</w:t>
            </w:r>
          </w:p>
        </w:tc>
        <w:tc>
          <w:tcPr>
            <w:tcW w:w="484" w:type="dxa"/>
          </w:tcPr>
          <w:p>
            <w:pPr>
              <w:pStyle w:val="TableParagraph"/>
              <w:spacing w:before="27"/>
              <w:ind w:left="77" w:right="47"/>
              <w:jc w:val="center"/>
              <w:rPr>
                <w:sz w:val="15"/>
              </w:rPr>
            </w:pPr>
            <w:r>
              <w:rPr>
                <w:spacing w:val="-4"/>
                <w:sz w:val="15"/>
              </w:rPr>
              <w:t>2225</w:t>
            </w:r>
          </w:p>
        </w:tc>
        <w:tc>
          <w:tcPr>
            <w:tcW w:w="587" w:type="dxa"/>
          </w:tcPr>
          <w:p>
            <w:pPr>
              <w:pStyle w:val="TableParagraph"/>
              <w:spacing w:before="27"/>
              <w:ind w:left="56"/>
              <w:rPr>
                <w:sz w:val="15"/>
              </w:rPr>
            </w:pPr>
            <w:r>
              <w:rPr>
                <w:spacing w:val="-4"/>
                <w:sz w:val="15"/>
              </w:rPr>
              <w:t>3225</w:t>
            </w:r>
          </w:p>
        </w:tc>
        <w:tc>
          <w:tcPr>
            <w:tcW w:w="1548" w:type="dxa"/>
          </w:tcPr>
          <w:p>
            <w:pPr>
              <w:pStyle w:val="TableParagraph"/>
              <w:spacing w:before="27"/>
              <w:ind w:left="149"/>
              <w:rPr>
                <w:sz w:val="15"/>
              </w:rPr>
            </w:pPr>
            <w:r>
              <w:rPr>
                <w:spacing w:val="-5"/>
                <w:sz w:val="15"/>
              </w:rPr>
              <w:t>24</w:t>
            </w:r>
          </w:p>
        </w:tc>
        <w:tc>
          <w:tcPr>
            <w:tcW w:w="1349" w:type="dxa"/>
          </w:tcPr>
          <w:p>
            <w:pPr>
              <w:pStyle w:val="TableParagraph"/>
              <w:spacing w:before="27"/>
              <w:ind w:right="297"/>
              <w:jc w:val="right"/>
              <w:rPr>
                <w:sz w:val="15"/>
              </w:rPr>
            </w:pPr>
            <w:r>
              <w:rPr>
                <w:spacing w:val="-2"/>
                <w:sz w:val="15"/>
              </w:rPr>
              <w:t>6.300,00</w:t>
            </w:r>
          </w:p>
        </w:tc>
        <w:tc>
          <w:tcPr>
            <w:tcW w:w="1247" w:type="dxa"/>
          </w:tcPr>
          <w:p>
            <w:pPr>
              <w:pStyle w:val="TableParagraph"/>
              <w:spacing w:before="27"/>
              <w:ind w:left="-16815" w:right="297"/>
              <w:jc w:val="right"/>
              <w:rPr>
                <w:sz w:val="15"/>
              </w:rPr>
            </w:pPr>
            <w:r>
              <w:rPr>
                <w:spacing w:val="-2"/>
                <w:sz w:val="15"/>
              </w:rPr>
              <w:t>5.000,00</w:t>
            </w:r>
          </w:p>
        </w:tc>
        <w:tc>
          <w:tcPr>
            <w:tcW w:w="1360" w:type="dxa"/>
          </w:tcPr>
          <w:p>
            <w:pPr>
              <w:pStyle w:val="TableParagraph"/>
              <w:spacing w:before="27"/>
              <w:ind w:left="-7471" w:right="409"/>
              <w:jc w:val="right"/>
              <w:rPr>
                <w:sz w:val="15"/>
              </w:rPr>
            </w:pPr>
            <w:r>
              <w:rPr>
                <w:spacing w:val="-2"/>
                <w:sz w:val="15"/>
              </w:rPr>
              <w:t>4.624,37</w:t>
            </w:r>
          </w:p>
        </w:tc>
        <w:tc>
          <w:tcPr>
            <w:tcW w:w="1360" w:type="dxa"/>
          </w:tcPr>
          <w:p>
            <w:pPr>
              <w:pStyle w:val="TableParagraph"/>
              <w:spacing w:before="27"/>
              <w:ind w:left="-7471" w:right="295"/>
              <w:jc w:val="right"/>
              <w:rPr>
                <w:sz w:val="15"/>
              </w:rPr>
            </w:pPr>
            <w:r>
              <w:rPr>
                <w:spacing w:val="-2"/>
                <w:sz w:val="15"/>
              </w:rPr>
              <w:t>6.300,00</w:t>
            </w:r>
          </w:p>
        </w:tc>
        <w:tc>
          <w:tcPr>
            <w:tcW w:w="1247" w:type="dxa"/>
          </w:tcPr>
          <w:p>
            <w:pPr>
              <w:pStyle w:val="TableParagraph"/>
              <w:spacing w:before="27"/>
              <w:ind w:left="-16815" w:right="295"/>
              <w:jc w:val="right"/>
              <w:rPr>
                <w:sz w:val="15"/>
              </w:rPr>
            </w:pPr>
            <w:r>
              <w:rPr>
                <w:spacing w:val="-2"/>
                <w:sz w:val="15"/>
              </w:rPr>
              <w:t>5.000,00</w:t>
            </w:r>
          </w:p>
        </w:tc>
        <w:tc>
          <w:tcPr>
            <w:tcW w:w="1037" w:type="dxa"/>
          </w:tcPr>
          <w:p>
            <w:pPr>
              <w:pStyle w:val="TableParagraph"/>
              <w:spacing w:before="27"/>
              <w:ind w:right="85"/>
              <w:jc w:val="right"/>
              <w:rPr>
                <w:sz w:val="15"/>
              </w:rPr>
            </w:pPr>
            <w:r>
              <w:rPr>
                <w:spacing w:val="-2"/>
                <w:sz w:val="15"/>
              </w:rPr>
              <w:t>4.624,37</w:t>
            </w:r>
          </w:p>
        </w:tc>
      </w:tr>
      <w:tr>
        <w:trPr>
          <w:trHeight w:val="396" w:hRule="atLeast"/>
        </w:trPr>
        <w:tc>
          <w:tcPr>
            <w:tcW w:w="1590" w:type="dxa"/>
          </w:tcPr>
          <w:p>
            <w:pPr>
              <w:pStyle w:val="TableParagraph"/>
              <w:spacing w:before="26"/>
              <w:ind w:left="61"/>
              <w:rPr>
                <w:sz w:val="15"/>
              </w:rPr>
            </w:pPr>
            <w:r>
              <w:rPr>
                <w:spacing w:val="-2"/>
                <w:sz w:val="15"/>
              </w:rPr>
              <w:t>1/528000/720209</w:t>
            </w:r>
          </w:p>
        </w:tc>
        <w:tc>
          <w:tcPr>
            <w:tcW w:w="2920"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Maschinen</w:t>
            </w:r>
          </w:p>
        </w:tc>
        <w:tc>
          <w:tcPr>
            <w:tcW w:w="484" w:type="dxa"/>
          </w:tcPr>
          <w:p>
            <w:pPr>
              <w:pStyle w:val="TableParagraph"/>
              <w:spacing w:before="26"/>
              <w:ind w:left="77" w:right="47"/>
              <w:jc w:val="center"/>
              <w:rPr>
                <w:sz w:val="15"/>
              </w:rPr>
            </w:pPr>
            <w:r>
              <w:rPr>
                <w:spacing w:val="-4"/>
                <w:sz w:val="15"/>
              </w:rPr>
              <w:t>2225</w:t>
            </w:r>
          </w:p>
        </w:tc>
        <w:tc>
          <w:tcPr>
            <w:tcW w:w="587" w:type="dxa"/>
          </w:tcPr>
          <w:p>
            <w:pPr>
              <w:pStyle w:val="TableParagraph"/>
              <w:spacing w:before="26"/>
              <w:ind w:left="56"/>
              <w:rPr>
                <w:sz w:val="15"/>
              </w:rPr>
            </w:pPr>
            <w:r>
              <w:rPr>
                <w:spacing w:val="-4"/>
                <w:sz w:val="15"/>
              </w:rPr>
              <w:t>3225</w:t>
            </w:r>
          </w:p>
        </w:tc>
        <w:tc>
          <w:tcPr>
            <w:tcW w:w="1548" w:type="dxa"/>
          </w:tcPr>
          <w:p>
            <w:pPr>
              <w:pStyle w:val="TableParagraph"/>
              <w:spacing w:before="26"/>
              <w:ind w:left="149"/>
              <w:rPr>
                <w:sz w:val="15"/>
              </w:rPr>
            </w:pPr>
            <w:r>
              <w:rPr>
                <w:spacing w:val="-5"/>
                <w:sz w:val="15"/>
              </w:rPr>
              <w:t>24</w:t>
            </w:r>
          </w:p>
        </w:tc>
        <w:tc>
          <w:tcPr>
            <w:tcW w:w="1349" w:type="dxa"/>
          </w:tcPr>
          <w:p>
            <w:pPr>
              <w:pStyle w:val="TableParagraph"/>
              <w:spacing w:before="26"/>
              <w:ind w:right="297"/>
              <w:jc w:val="right"/>
              <w:rPr>
                <w:sz w:val="15"/>
              </w:rPr>
            </w:pPr>
            <w:r>
              <w:rPr>
                <w:spacing w:val="-4"/>
                <w:sz w:val="15"/>
              </w:rPr>
              <w:t>0,00</w:t>
            </w:r>
          </w:p>
        </w:tc>
        <w:tc>
          <w:tcPr>
            <w:tcW w:w="1247" w:type="dxa"/>
          </w:tcPr>
          <w:p>
            <w:pPr>
              <w:pStyle w:val="TableParagraph"/>
              <w:spacing w:before="26"/>
              <w:ind w:right="296"/>
              <w:jc w:val="right"/>
              <w:rPr>
                <w:sz w:val="15"/>
              </w:rPr>
            </w:pPr>
            <w:r>
              <w:rPr>
                <w:spacing w:val="-2"/>
                <w:sz w:val="15"/>
              </w:rPr>
              <w:t>200,00</w:t>
            </w:r>
          </w:p>
        </w:tc>
        <w:tc>
          <w:tcPr>
            <w:tcW w:w="1360" w:type="dxa"/>
          </w:tcPr>
          <w:p>
            <w:pPr>
              <w:pStyle w:val="TableParagraph"/>
              <w:spacing w:before="26"/>
              <w:ind w:left="-7471" w:right="409"/>
              <w:jc w:val="right"/>
              <w:rPr>
                <w:sz w:val="15"/>
              </w:rPr>
            </w:pPr>
            <w:r>
              <w:rPr>
                <w:spacing w:val="-2"/>
                <w:sz w:val="15"/>
              </w:rPr>
              <w:t>125,00</w:t>
            </w:r>
          </w:p>
        </w:tc>
        <w:tc>
          <w:tcPr>
            <w:tcW w:w="1360" w:type="dxa"/>
          </w:tcPr>
          <w:p>
            <w:pPr>
              <w:pStyle w:val="TableParagraph"/>
              <w:spacing w:before="26"/>
              <w:ind w:left="-7471" w:right="295"/>
              <w:jc w:val="right"/>
              <w:rPr>
                <w:sz w:val="15"/>
              </w:rPr>
            </w:pPr>
            <w:r>
              <w:rPr>
                <w:spacing w:val="-4"/>
                <w:sz w:val="15"/>
              </w:rPr>
              <w:t>0,00</w:t>
            </w:r>
          </w:p>
        </w:tc>
        <w:tc>
          <w:tcPr>
            <w:tcW w:w="1247" w:type="dxa"/>
          </w:tcPr>
          <w:p>
            <w:pPr>
              <w:pStyle w:val="TableParagraph"/>
              <w:spacing w:before="26"/>
              <w:ind w:left="-16815" w:right="295"/>
              <w:jc w:val="right"/>
              <w:rPr>
                <w:sz w:val="15"/>
              </w:rPr>
            </w:pPr>
            <w:r>
              <w:rPr>
                <w:spacing w:val="-2"/>
                <w:sz w:val="15"/>
              </w:rPr>
              <w:t>200,00</w:t>
            </w:r>
          </w:p>
        </w:tc>
        <w:tc>
          <w:tcPr>
            <w:tcW w:w="1037" w:type="dxa"/>
          </w:tcPr>
          <w:p>
            <w:pPr>
              <w:pStyle w:val="TableParagraph"/>
              <w:spacing w:before="26"/>
              <w:ind w:right="85"/>
              <w:jc w:val="right"/>
              <w:rPr>
                <w:sz w:val="15"/>
              </w:rPr>
            </w:pPr>
            <w:r>
              <w:rPr>
                <w:spacing w:val="-2"/>
                <w:sz w:val="15"/>
              </w:rPr>
              <w:t>125,00</w:t>
            </w:r>
          </w:p>
        </w:tc>
      </w:tr>
      <w:tr>
        <w:trPr>
          <w:trHeight w:val="399" w:hRule="atLeast"/>
        </w:trPr>
        <w:tc>
          <w:tcPr>
            <w:tcW w:w="1590" w:type="dxa"/>
            <w:tcBorders>
              <w:bottom w:val="single" w:sz="6" w:space="0" w:color="000000"/>
            </w:tcBorders>
          </w:tcPr>
          <w:p>
            <w:pPr>
              <w:pStyle w:val="TableParagraph"/>
              <w:spacing w:before="26"/>
              <w:ind w:left="61"/>
              <w:rPr>
                <w:sz w:val="15"/>
              </w:rPr>
            </w:pPr>
            <w:r>
              <w:rPr>
                <w:spacing w:val="-2"/>
                <w:sz w:val="15"/>
              </w:rPr>
              <w:t>1/528000/728000</w:t>
            </w:r>
          </w:p>
        </w:tc>
        <w:tc>
          <w:tcPr>
            <w:tcW w:w="2920" w:type="dxa"/>
            <w:tcBorders>
              <w:bottom w:val="single" w:sz="6" w:space="0" w:color="000000"/>
            </w:tcBorders>
          </w:tcPr>
          <w:p>
            <w:pPr>
              <w:pStyle w:val="TableParagraph"/>
              <w:spacing w:line="244" w:lineRule="auto" w:before="23"/>
              <w:ind w:left="59"/>
              <w:rPr>
                <w:sz w:val="15"/>
              </w:rPr>
            </w:pPr>
            <w:r>
              <w:rPr>
                <w:sz w:val="15"/>
              </w:rPr>
              <w:t>ENTGELTE FÜR </w:t>
            </w:r>
            <w:r>
              <w:rPr>
                <w:sz w:val="15"/>
              </w:rPr>
              <w:t>SONSTIGE </w:t>
            </w:r>
            <w:r>
              <w:rPr>
                <w:spacing w:val="-2"/>
                <w:sz w:val="15"/>
              </w:rPr>
              <w:t>LEISTUNGEN</w:t>
            </w:r>
          </w:p>
        </w:tc>
        <w:tc>
          <w:tcPr>
            <w:tcW w:w="484" w:type="dxa"/>
            <w:tcBorders>
              <w:bottom w:val="single" w:sz="6" w:space="0" w:color="000000"/>
            </w:tcBorders>
          </w:tcPr>
          <w:p>
            <w:pPr>
              <w:pStyle w:val="TableParagraph"/>
              <w:spacing w:before="26"/>
              <w:ind w:left="77" w:right="47"/>
              <w:jc w:val="center"/>
              <w:rPr>
                <w:sz w:val="15"/>
              </w:rPr>
            </w:pPr>
            <w:r>
              <w:rPr>
                <w:spacing w:val="-4"/>
                <w:sz w:val="15"/>
              </w:rPr>
              <w:t>2225</w:t>
            </w:r>
          </w:p>
        </w:tc>
        <w:tc>
          <w:tcPr>
            <w:tcW w:w="587" w:type="dxa"/>
            <w:tcBorders>
              <w:bottom w:val="single" w:sz="6" w:space="0" w:color="000000"/>
            </w:tcBorders>
          </w:tcPr>
          <w:p>
            <w:pPr>
              <w:pStyle w:val="TableParagraph"/>
              <w:spacing w:before="26"/>
              <w:ind w:left="56"/>
              <w:rPr>
                <w:sz w:val="15"/>
              </w:rPr>
            </w:pPr>
            <w:r>
              <w:rPr>
                <w:spacing w:val="-4"/>
                <w:sz w:val="15"/>
              </w:rPr>
              <w:t>3225</w:t>
            </w:r>
          </w:p>
        </w:tc>
        <w:tc>
          <w:tcPr>
            <w:tcW w:w="1548" w:type="dxa"/>
            <w:tcBorders>
              <w:bottom w:val="single" w:sz="6" w:space="0" w:color="000000"/>
            </w:tcBorders>
          </w:tcPr>
          <w:p>
            <w:pPr>
              <w:pStyle w:val="TableParagraph"/>
              <w:spacing w:before="26"/>
              <w:ind w:left="149"/>
              <w:rPr>
                <w:sz w:val="15"/>
              </w:rPr>
            </w:pPr>
            <w:r>
              <w:rPr>
                <w:spacing w:val="-5"/>
                <w:sz w:val="15"/>
              </w:rPr>
              <w:t>24</w:t>
            </w:r>
          </w:p>
        </w:tc>
        <w:tc>
          <w:tcPr>
            <w:tcW w:w="1349" w:type="dxa"/>
            <w:tcBorders>
              <w:bottom w:val="single" w:sz="6" w:space="0" w:color="000000"/>
            </w:tcBorders>
          </w:tcPr>
          <w:p>
            <w:pPr>
              <w:pStyle w:val="TableParagraph"/>
              <w:spacing w:before="26"/>
              <w:ind w:right="297"/>
              <w:jc w:val="right"/>
              <w:rPr>
                <w:sz w:val="15"/>
              </w:rPr>
            </w:pPr>
            <w:r>
              <w:rPr>
                <w:spacing w:val="-2"/>
                <w:sz w:val="15"/>
              </w:rPr>
              <w:t>2.400,00</w:t>
            </w:r>
          </w:p>
        </w:tc>
        <w:tc>
          <w:tcPr>
            <w:tcW w:w="1247" w:type="dxa"/>
            <w:tcBorders>
              <w:bottom w:val="single" w:sz="6" w:space="0" w:color="000000"/>
            </w:tcBorders>
          </w:tcPr>
          <w:p>
            <w:pPr>
              <w:pStyle w:val="TableParagraph"/>
              <w:spacing w:before="26"/>
              <w:ind w:left="-16815" w:right="297"/>
              <w:jc w:val="right"/>
              <w:rPr>
                <w:sz w:val="15"/>
              </w:rPr>
            </w:pPr>
            <w:r>
              <w:rPr>
                <w:spacing w:val="-2"/>
                <w:sz w:val="15"/>
              </w:rPr>
              <w:t>2.400,00</w:t>
            </w:r>
          </w:p>
        </w:tc>
        <w:tc>
          <w:tcPr>
            <w:tcW w:w="1360" w:type="dxa"/>
            <w:tcBorders>
              <w:bottom w:val="single" w:sz="6" w:space="0" w:color="000000"/>
            </w:tcBorders>
          </w:tcPr>
          <w:p>
            <w:pPr>
              <w:pStyle w:val="TableParagraph"/>
              <w:spacing w:before="26"/>
              <w:ind w:left="-7471" w:right="409"/>
              <w:jc w:val="right"/>
              <w:rPr>
                <w:sz w:val="15"/>
              </w:rPr>
            </w:pPr>
            <w:r>
              <w:rPr>
                <w:spacing w:val="-2"/>
                <w:sz w:val="15"/>
              </w:rPr>
              <w:t>2.305,11</w:t>
            </w:r>
          </w:p>
        </w:tc>
        <w:tc>
          <w:tcPr>
            <w:tcW w:w="1360" w:type="dxa"/>
            <w:tcBorders>
              <w:bottom w:val="single" w:sz="6" w:space="0" w:color="000000"/>
            </w:tcBorders>
          </w:tcPr>
          <w:p>
            <w:pPr>
              <w:pStyle w:val="TableParagraph"/>
              <w:spacing w:before="26"/>
              <w:ind w:left="-7471" w:right="295"/>
              <w:jc w:val="right"/>
              <w:rPr>
                <w:sz w:val="15"/>
              </w:rPr>
            </w:pPr>
            <w:r>
              <w:rPr>
                <w:spacing w:val="-2"/>
                <w:sz w:val="15"/>
              </w:rPr>
              <w:t>2.400,00</w:t>
            </w:r>
          </w:p>
        </w:tc>
        <w:tc>
          <w:tcPr>
            <w:tcW w:w="1247" w:type="dxa"/>
            <w:tcBorders>
              <w:bottom w:val="single" w:sz="6" w:space="0" w:color="000000"/>
            </w:tcBorders>
          </w:tcPr>
          <w:p>
            <w:pPr>
              <w:pStyle w:val="TableParagraph"/>
              <w:spacing w:before="26"/>
              <w:ind w:left="-16815" w:right="295"/>
              <w:jc w:val="right"/>
              <w:rPr>
                <w:sz w:val="15"/>
              </w:rPr>
            </w:pPr>
            <w:r>
              <w:rPr>
                <w:spacing w:val="-2"/>
                <w:sz w:val="15"/>
              </w:rPr>
              <w:t>2.400,00</w:t>
            </w:r>
          </w:p>
        </w:tc>
        <w:tc>
          <w:tcPr>
            <w:tcW w:w="1037" w:type="dxa"/>
            <w:tcBorders>
              <w:bottom w:val="single" w:sz="6" w:space="0" w:color="000000"/>
            </w:tcBorders>
          </w:tcPr>
          <w:p>
            <w:pPr>
              <w:pStyle w:val="TableParagraph"/>
              <w:spacing w:before="26"/>
              <w:ind w:right="85"/>
              <w:jc w:val="right"/>
              <w:rPr>
                <w:sz w:val="15"/>
              </w:rPr>
            </w:pPr>
            <w:r>
              <w:rPr>
                <w:spacing w:val="-2"/>
                <w:sz w:val="15"/>
              </w:rPr>
              <w:t>2.392,31</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39"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7"/>
              <w:jc w:val="right"/>
              <w:rPr>
                <w:b/>
                <w:sz w:val="15"/>
              </w:rPr>
            </w:pPr>
            <w:r>
              <w:rPr>
                <w:b/>
                <w:spacing w:val="-2"/>
                <w:sz w:val="15"/>
              </w:rPr>
              <w:t>9.800,00</w:t>
            </w:r>
          </w:p>
        </w:tc>
        <w:tc>
          <w:tcPr>
            <w:tcW w:w="1247" w:type="dxa"/>
          </w:tcPr>
          <w:p>
            <w:pPr>
              <w:pStyle w:val="TableParagraph"/>
              <w:spacing w:before="1"/>
              <w:ind w:left="-16815" w:right="297"/>
              <w:jc w:val="right"/>
              <w:rPr>
                <w:b/>
                <w:sz w:val="15"/>
              </w:rPr>
            </w:pPr>
            <w:r>
              <w:rPr>
                <w:b/>
                <w:spacing w:val="-2"/>
                <w:sz w:val="15"/>
              </w:rPr>
              <w:t>8.500,00</w:t>
            </w:r>
          </w:p>
        </w:tc>
        <w:tc>
          <w:tcPr>
            <w:tcW w:w="1360" w:type="dxa"/>
          </w:tcPr>
          <w:p>
            <w:pPr>
              <w:pStyle w:val="TableParagraph"/>
              <w:spacing w:before="1"/>
              <w:ind w:left="-7471" w:right="409"/>
              <w:jc w:val="right"/>
              <w:rPr>
                <w:b/>
                <w:sz w:val="15"/>
              </w:rPr>
            </w:pPr>
            <w:r>
              <w:rPr>
                <w:b/>
                <w:spacing w:val="-2"/>
                <w:sz w:val="15"/>
              </w:rPr>
              <w:t>7.986,56</w:t>
            </w:r>
          </w:p>
        </w:tc>
        <w:tc>
          <w:tcPr>
            <w:tcW w:w="1360" w:type="dxa"/>
          </w:tcPr>
          <w:p>
            <w:pPr>
              <w:pStyle w:val="TableParagraph"/>
              <w:spacing w:before="1"/>
              <w:ind w:left="-7471" w:right="295"/>
              <w:jc w:val="right"/>
              <w:rPr>
                <w:b/>
                <w:sz w:val="15"/>
              </w:rPr>
            </w:pPr>
            <w:r>
              <w:rPr>
                <w:b/>
                <w:spacing w:val="-2"/>
                <w:sz w:val="15"/>
              </w:rPr>
              <w:t>9.600,00</w:t>
            </w:r>
          </w:p>
        </w:tc>
        <w:tc>
          <w:tcPr>
            <w:tcW w:w="1247" w:type="dxa"/>
          </w:tcPr>
          <w:p>
            <w:pPr>
              <w:pStyle w:val="TableParagraph"/>
              <w:spacing w:before="1"/>
              <w:ind w:left="-16815" w:right="295"/>
              <w:jc w:val="right"/>
              <w:rPr>
                <w:b/>
                <w:sz w:val="15"/>
              </w:rPr>
            </w:pPr>
            <w:r>
              <w:rPr>
                <w:b/>
                <w:spacing w:val="-2"/>
                <w:sz w:val="15"/>
              </w:rPr>
              <w:t>8.300,00</w:t>
            </w:r>
          </w:p>
        </w:tc>
        <w:tc>
          <w:tcPr>
            <w:tcW w:w="1037" w:type="dxa"/>
          </w:tcPr>
          <w:p>
            <w:pPr>
              <w:pStyle w:val="TableParagraph"/>
              <w:spacing w:before="1"/>
              <w:ind w:right="85"/>
              <w:jc w:val="right"/>
              <w:rPr>
                <w:b/>
                <w:sz w:val="15"/>
              </w:rPr>
            </w:pPr>
            <w:r>
              <w:rPr>
                <w:b/>
                <w:spacing w:val="-2"/>
                <w:sz w:val="15"/>
              </w:rPr>
              <w:t>7.863,26</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39"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3.800,00</w:t>
            </w:r>
          </w:p>
        </w:tc>
        <w:tc>
          <w:tcPr>
            <w:tcW w:w="1247" w:type="dxa"/>
          </w:tcPr>
          <w:p>
            <w:pPr>
              <w:pStyle w:val="TableParagraph"/>
              <w:ind w:right="296"/>
              <w:jc w:val="right"/>
              <w:rPr>
                <w:b/>
                <w:sz w:val="15"/>
              </w:rPr>
            </w:pPr>
            <w:r>
              <w:rPr>
                <w:b/>
                <w:sz w:val="15"/>
              </w:rPr>
              <w:t>-</w:t>
            </w:r>
            <w:r>
              <w:rPr>
                <w:b/>
                <w:spacing w:val="-2"/>
                <w:sz w:val="15"/>
              </w:rPr>
              <w:t>3.000,00</w:t>
            </w:r>
          </w:p>
        </w:tc>
        <w:tc>
          <w:tcPr>
            <w:tcW w:w="1360" w:type="dxa"/>
          </w:tcPr>
          <w:p>
            <w:pPr>
              <w:pStyle w:val="TableParagraph"/>
              <w:ind w:left="-7471" w:right="409"/>
              <w:jc w:val="right"/>
              <w:rPr>
                <w:b/>
                <w:sz w:val="15"/>
              </w:rPr>
            </w:pPr>
            <w:r>
              <w:rPr>
                <w:b/>
                <w:sz w:val="15"/>
              </w:rPr>
              <w:t>-</w:t>
            </w:r>
            <w:r>
              <w:rPr>
                <w:b/>
                <w:spacing w:val="-2"/>
                <w:sz w:val="15"/>
              </w:rPr>
              <w:t>3.519,94</w:t>
            </w:r>
          </w:p>
        </w:tc>
        <w:tc>
          <w:tcPr>
            <w:tcW w:w="1360" w:type="dxa"/>
          </w:tcPr>
          <w:p>
            <w:pPr>
              <w:pStyle w:val="TableParagraph"/>
              <w:ind w:left="-7471" w:right="295"/>
              <w:jc w:val="right"/>
              <w:rPr>
                <w:b/>
                <w:sz w:val="15"/>
              </w:rPr>
            </w:pPr>
            <w:r>
              <w:rPr>
                <w:b/>
                <w:sz w:val="15"/>
              </w:rPr>
              <w:t>-</w:t>
            </w:r>
            <w:r>
              <w:rPr>
                <w:b/>
                <w:spacing w:val="-2"/>
                <w:sz w:val="15"/>
              </w:rPr>
              <w:t>3.600,00</w:t>
            </w:r>
          </w:p>
        </w:tc>
        <w:tc>
          <w:tcPr>
            <w:tcW w:w="1247" w:type="dxa"/>
          </w:tcPr>
          <w:p>
            <w:pPr>
              <w:pStyle w:val="TableParagraph"/>
              <w:ind w:left="-16815" w:right="295"/>
              <w:jc w:val="right"/>
              <w:rPr>
                <w:b/>
                <w:sz w:val="15"/>
              </w:rPr>
            </w:pPr>
            <w:r>
              <w:rPr>
                <w:b/>
                <w:sz w:val="15"/>
              </w:rPr>
              <w:t>-</w:t>
            </w:r>
            <w:r>
              <w:rPr>
                <w:b/>
                <w:spacing w:val="-2"/>
                <w:sz w:val="15"/>
              </w:rPr>
              <w:t>2.800,00</w:t>
            </w:r>
          </w:p>
        </w:tc>
        <w:tc>
          <w:tcPr>
            <w:tcW w:w="1037" w:type="dxa"/>
          </w:tcPr>
          <w:p>
            <w:pPr>
              <w:pStyle w:val="TableParagraph"/>
              <w:ind w:right="85"/>
              <w:jc w:val="right"/>
              <w:rPr>
                <w:b/>
                <w:sz w:val="15"/>
              </w:rPr>
            </w:pPr>
            <w:r>
              <w:rPr>
                <w:b/>
                <w:sz w:val="15"/>
              </w:rPr>
              <w:t>-</w:t>
            </w:r>
            <w:r>
              <w:rPr>
                <w:b/>
                <w:spacing w:val="-2"/>
                <w:sz w:val="15"/>
              </w:rPr>
              <w:t>3.396,64</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39"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360" w:type="dxa"/>
          </w:tcPr>
          <w:p>
            <w:pPr>
              <w:pStyle w:val="TableParagraph"/>
              <w:ind w:left="-7471" w:right="409"/>
              <w:jc w:val="right"/>
              <w:rPr>
                <w:b/>
                <w:sz w:val="15"/>
              </w:rPr>
            </w:pPr>
            <w:r>
              <w:rPr>
                <w:b/>
                <w:spacing w:val="-4"/>
                <w:sz w:val="15"/>
              </w:rPr>
              <w:t>0,00</w:t>
            </w: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39"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3.800,00</w:t>
            </w:r>
          </w:p>
        </w:tc>
        <w:tc>
          <w:tcPr>
            <w:tcW w:w="1247" w:type="dxa"/>
          </w:tcPr>
          <w:p>
            <w:pPr>
              <w:pStyle w:val="TableParagraph"/>
              <w:ind w:right="296"/>
              <w:jc w:val="right"/>
              <w:rPr>
                <w:b/>
                <w:sz w:val="15"/>
              </w:rPr>
            </w:pPr>
            <w:r>
              <w:rPr>
                <w:b/>
                <w:sz w:val="15"/>
              </w:rPr>
              <w:t>-</w:t>
            </w:r>
            <w:r>
              <w:rPr>
                <w:b/>
                <w:spacing w:val="-2"/>
                <w:sz w:val="15"/>
              </w:rPr>
              <w:t>3.000,00</w:t>
            </w:r>
          </w:p>
        </w:tc>
        <w:tc>
          <w:tcPr>
            <w:tcW w:w="1360" w:type="dxa"/>
          </w:tcPr>
          <w:p>
            <w:pPr>
              <w:pStyle w:val="TableParagraph"/>
              <w:ind w:left="-7471" w:right="409"/>
              <w:jc w:val="right"/>
              <w:rPr>
                <w:b/>
                <w:sz w:val="15"/>
              </w:rPr>
            </w:pPr>
            <w:r>
              <w:rPr>
                <w:b/>
                <w:sz w:val="15"/>
              </w:rPr>
              <w:t>-</w:t>
            </w:r>
            <w:r>
              <w:rPr>
                <w:b/>
                <w:spacing w:val="-2"/>
                <w:sz w:val="15"/>
              </w:rPr>
              <w:t>3.519,94</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39"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39"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39"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39"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47" w:type="dxa"/>
          </w:tcPr>
          <w:p>
            <w:pPr>
              <w:pStyle w:val="TableParagraph"/>
              <w:ind w:left="-16815" w:right="295"/>
              <w:jc w:val="right"/>
              <w:rPr>
                <w:b/>
                <w:sz w:val="15"/>
              </w:rPr>
            </w:pPr>
            <w:r>
              <w:rPr>
                <w:b/>
                <w:spacing w:val="-4"/>
                <w:sz w:val="15"/>
              </w:rPr>
              <w:t>0,00</w:t>
            </w:r>
          </w:p>
        </w:tc>
        <w:tc>
          <w:tcPr>
            <w:tcW w:w="1037"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39"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5"/>
              <w:jc w:val="right"/>
              <w:rPr>
                <w:b/>
                <w:sz w:val="15"/>
              </w:rPr>
            </w:pPr>
            <w:r>
              <w:rPr>
                <w:b/>
                <w:sz w:val="15"/>
              </w:rPr>
              <w:t>-</w:t>
            </w:r>
            <w:r>
              <w:rPr>
                <w:b/>
                <w:spacing w:val="-2"/>
                <w:sz w:val="15"/>
              </w:rPr>
              <w:t>3.600,00</w:t>
            </w:r>
          </w:p>
        </w:tc>
        <w:tc>
          <w:tcPr>
            <w:tcW w:w="1247" w:type="dxa"/>
          </w:tcPr>
          <w:p>
            <w:pPr>
              <w:pStyle w:val="TableParagraph"/>
              <w:spacing w:line="153" w:lineRule="exact"/>
              <w:ind w:left="-16815" w:right="295"/>
              <w:jc w:val="right"/>
              <w:rPr>
                <w:b/>
                <w:sz w:val="15"/>
              </w:rPr>
            </w:pPr>
            <w:r>
              <w:rPr>
                <w:b/>
                <w:sz w:val="15"/>
              </w:rPr>
              <w:t>-</w:t>
            </w:r>
            <w:r>
              <w:rPr>
                <w:b/>
                <w:spacing w:val="-2"/>
                <w:sz w:val="15"/>
              </w:rPr>
              <w:t>2.800,00</w:t>
            </w:r>
          </w:p>
        </w:tc>
        <w:tc>
          <w:tcPr>
            <w:tcW w:w="1037" w:type="dxa"/>
          </w:tcPr>
          <w:p>
            <w:pPr>
              <w:pStyle w:val="TableParagraph"/>
              <w:spacing w:line="153" w:lineRule="exact"/>
              <w:ind w:right="85"/>
              <w:jc w:val="right"/>
              <w:rPr>
                <w:b/>
                <w:sz w:val="15"/>
              </w:rPr>
            </w:pPr>
            <w:r>
              <w:rPr>
                <w:b/>
                <w:sz w:val="15"/>
              </w:rPr>
              <w:t>-</w:t>
            </w:r>
            <w:r>
              <w:rPr>
                <w:b/>
                <w:spacing w:val="-2"/>
                <w:sz w:val="15"/>
              </w:rPr>
              <w:t>3.396,64</w:t>
            </w:r>
          </w:p>
        </w:tc>
      </w:tr>
    </w:tbl>
    <w:p>
      <w:pPr>
        <w:spacing w:before="126"/>
        <w:ind w:left="477" w:right="0" w:firstLine="0"/>
        <w:jc w:val="left"/>
        <w:rPr>
          <w:b/>
          <w:sz w:val="15"/>
        </w:rPr>
      </w:pPr>
      <w:r>
        <w:rPr>
          <w:b/>
          <w:spacing w:val="-2"/>
          <w:sz w:val="15"/>
        </w:rPr>
        <w:t>Finanzierungstätigkeit</w:t>
      </w:r>
    </w:p>
    <w:p>
      <w:pPr>
        <w:spacing w:after="0"/>
        <w:jc w:val="left"/>
        <w:rPr>
          <w:sz w:val="15"/>
        </w:rPr>
        <w:sectPr>
          <w:pgSz w:w="16840" w:h="11910" w:orient="landscape"/>
          <w:pgMar w:header="567" w:footer="601" w:top="1140" w:bottom="800" w:left="680" w:right="860"/>
        </w:sectPr>
      </w:pPr>
    </w:p>
    <w:p>
      <w:pPr>
        <w:spacing w:before="54"/>
        <w:ind w:left="477" w:right="0" w:firstLine="0"/>
        <w:jc w:val="left"/>
        <w:rPr>
          <w:b/>
          <w:sz w:val="15"/>
        </w:rPr>
      </w:pPr>
      <w:r>
        <w:rPr>
          <w:b/>
          <w:sz w:val="15"/>
        </w:rPr>
        <w:t>SU</w:t>
      </w:r>
      <w:r>
        <w:rPr>
          <w:b/>
          <w:spacing w:val="4"/>
          <w:sz w:val="15"/>
        </w:rPr>
        <w:t> </w:t>
      </w:r>
      <w:r>
        <w:rPr>
          <w:b/>
          <w:spacing w:val="-5"/>
          <w:sz w:val="15"/>
        </w:rPr>
        <w:t>35</w:t>
      </w:r>
    </w:p>
    <w:p>
      <w:pPr>
        <w:spacing w:before="54"/>
        <w:ind w:left="477" w:right="0" w:firstLine="0"/>
        <w:jc w:val="left"/>
        <w:rPr>
          <w:b/>
          <w:sz w:val="15"/>
        </w:rPr>
      </w:pPr>
      <w:r>
        <w:rPr/>
        <w:br w:type="column"/>
      </w: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p>
      <w:pPr>
        <w:tabs>
          <w:tab w:pos="1724" w:val="left" w:leader="none"/>
          <w:tab w:pos="2971" w:val="left" w:leader="none"/>
        </w:tabs>
        <w:spacing w:before="54"/>
        <w:ind w:left="477"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680" w:right="860"/>
          <w:cols w:num="3" w:equalWidth="0">
            <w:col w:w="943" w:space="644"/>
            <w:col w:w="4360" w:space="5841"/>
            <w:col w:w="3512"/>
          </w:cols>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769"/>
        <w:gridCol w:w="157"/>
        <w:gridCol w:w="881"/>
        <w:gridCol w:w="1247"/>
        <w:gridCol w:w="1318"/>
        <w:gridCol w:w="1403"/>
        <w:gridCol w:w="1247"/>
        <w:gridCol w:w="1084"/>
      </w:tblGrid>
      <w:tr>
        <w:trPr>
          <w:trHeight w:val="216" w:hRule="atLeast"/>
        </w:trPr>
        <w:tc>
          <w:tcPr>
            <w:tcW w:w="31980" w:type="dxa"/>
            <w:gridSpan w:val="10"/>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926" w:type="dxa"/>
            <w:gridSpan w:val="2"/>
            <w:shd w:val="clear" w:color="auto" w:fill="D7D7D7"/>
          </w:tcPr>
          <w:p>
            <w:pPr>
              <w:pStyle w:val="TableParagraph"/>
              <w:ind w:left="-9647"/>
              <w:rPr>
                <w:b/>
                <w:sz w:val="15"/>
              </w:rPr>
            </w:pPr>
            <w:r>
              <w:rPr>
                <w:b/>
                <w:spacing w:val="-5"/>
                <w:sz w:val="15"/>
              </w:rPr>
              <w:t>FH</w:t>
            </w:r>
          </w:p>
        </w:tc>
        <w:tc>
          <w:tcPr>
            <w:tcW w:w="881" w:type="dxa"/>
            <w:shd w:val="clear" w:color="auto" w:fill="D7D7D7"/>
          </w:tcPr>
          <w:p>
            <w:pPr>
              <w:pStyle w:val="TableParagraph"/>
              <w:ind w:left="-17142"/>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776" w:right="17424"/>
              <w:jc w:val="center"/>
              <w:rPr>
                <w:b/>
                <w:sz w:val="15"/>
              </w:rPr>
            </w:pPr>
            <w:r>
              <w:rPr>
                <w:b/>
                <w:sz w:val="15"/>
              </w:rPr>
              <w:t>VA</w:t>
            </w:r>
            <w:r>
              <w:rPr>
                <w:b/>
                <w:spacing w:val="4"/>
                <w:sz w:val="15"/>
              </w:rPr>
              <w:t> </w:t>
            </w:r>
            <w:r>
              <w:rPr>
                <w:b/>
                <w:spacing w:val="-4"/>
                <w:sz w:val="15"/>
              </w:rPr>
              <w:t>2022</w:t>
            </w:r>
          </w:p>
        </w:tc>
        <w:tc>
          <w:tcPr>
            <w:tcW w:w="1318" w:type="dxa"/>
            <w:shd w:val="clear" w:color="auto" w:fill="D7D7D7"/>
          </w:tcPr>
          <w:p>
            <w:pPr>
              <w:pStyle w:val="TableParagraph"/>
              <w:ind w:left="-16784"/>
              <w:rPr>
                <w:b/>
                <w:sz w:val="15"/>
              </w:rPr>
            </w:pPr>
            <w:r>
              <w:rPr>
                <w:b/>
                <w:sz w:val="15"/>
              </w:rPr>
              <w:t>RA</w:t>
            </w:r>
            <w:r>
              <w:rPr>
                <w:b/>
                <w:spacing w:val="3"/>
                <w:sz w:val="15"/>
              </w:rPr>
              <w:t> </w:t>
            </w:r>
            <w:r>
              <w:rPr>
                <w:b/>
                <w:spacing w:val="-4"/>
                <w:sz w:val="15"/>
              </w:rPr>
              <w:t>2021</w:t>
            </w:r>
          </w:p>
        </w:tc>
        <w:tc>
          <w:tcPr>
            <w:tcW w:w="1403" w:type="dxa"/>
            <w:shd w:val="clear" w:color="auto" w:fill="D7D7D7"/>
          </w:tcPr>
          <w:p>
            <w:pPr>
              <w:pStyle w:val="TableParagraph"/>
              <w:ind w:left="-16741" w:right="1742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17424"/>
              <w:jc w:val="right"/>
              <w:rPr>
                <w:b/>
                <w:sz w:val="15"/>
              </w:rPr>
            </w:pPr>
            <w:r>
              <w:rPr>
                <w:b/>
                <w:sz w:val="15"/>
              </w:rPr>
              <w:t>VA</w:t>
            </w:r>
            <w:r>
              <w:rPr>
                <w:b/>
                <w:spacing w:val="4"/>
                <w:sz w:val="15"/>
              </w:rPr>
              <w:t> </w:t>
            </w:r>
            <w:r>
              <w:rPr>
                <w:b/>
                <w:spacing w:val="-4"/>
                <w:sz w:val="15"/>
              </w:rPr>
              <w:t>2022</w:t>
            </w:r>
          </w:p>
        </w:tc>
        <w:tc>
          <w:tcPr>
            <w:tcW w:w="1084" w:type="dxa"/>
            <w:shd w:val="clear" w:color="auto" w:fill="D7D7D7"/>
          </w:tcPr>
          <w:p>
            <w:pPr>
              <w:pStyle w:val="TableParagraph"/>
              <w:ind w:left="-16814" w:right="17261"/>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36</w:t>
            </w:r>
          </w:p>
        </w:tc>
        <w:tc>
          <w:tcPr>
            <w:tcW w:w="23135" w:type="dxa"/>
            <w:gridSpan w:val="3"/>
          </w:tcPr>
          <w:p>
            <w:pPr>
              <w:pStyle w:val="TableParagraph"/>
              <w:spacing w:before="72"/>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49" w:type="dxa"/>
            <w:gridSpan w:val="4"/>
          </w:tcPr>
          <w:p>
            <w:pPr>
              <w:pStyle w:val="TableParagraph"/>
              <w:spacing w:before="72"/>
              <w:ind w:left="-12876"/>
              <w:rPr>
                <w:b/>
                <w:sz w:val="15"/>
              </w:rPr>
            </w:pPr>
            <w:r>
              <w:rPr>
                <w:b/>
                <w:spacing w:val="-4"/>
                <w:sz w:val="15"/>
              </w:rPr>
              <w:t>0,00</w:t>
            </w:r>
          </w:p>
        </w:tc>
        <w:tc>
          <w:tcPr>
            <w:tcW w:w="1247" w:type="dxa"/>
          </w:tcPr>
          <w:p>
            <w:pPr>
              <w:pStyle w:val="TableParagraph"/>
              <w:spacing w:before="72"/>
              <w:ind w:left="-16815" w:right="17424"/>
              <w:jc w:val="right"/>
              <w:rPr>
                <w:b/>
                <w:sz w:val="15"/>
              </w:rPr>
            </w:pPr>
            <w:r>
              <w:rPr>
                <w:b/>
                <w:spacing w:val="-4"/>
                <w:sz w:val="15"/>
              </w:rPr>
              <w:t>0,00</w:t>
            </w:r>
          </w:p>
        </w:tc>
        <w:tc>
          <w:tcPr>
            <w:tcW w:w="1084" w:type="dxa"/>
          </w:tcPr>
          <w:p>
            <w:pPr>
              <w:pStyle w:val="TableParagraph"/>
              <w:spacing w:before="72"/>
              <w:ind w:left="-16814" w:right="1726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3135"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49" w:type="dxa"/>
            <w:gridSpan w:val="4"/>
          </w:tcPr>
          <w:p>
            <w:pPr>
              <w:pStyle w:val="TableParagraph"/>
              <w:ind w:left="-12876"/>
              <w:rPr>
                <w:b/>
                <w:sz w:val="15"/>
              </w:rPr>
            </w:pPr>
            <w:r>
              <w:rPr>
                <w:b/>
                <w:spacing w:val="-4"/>
                <w:sz w:val="15"/>
              </w:rPr>
              <w:t>0,00</w:t>
            </w:r>
          </w:p>
        </w:tc>
        <w:tc>
          <w:tcPr>
            <w:tcW w:w="1247" w:type="dxa"/>
          </w:tcPr>
          <w:p>
            <w:pPr>
              <w:pStyle w:val="TableParagraph"/>
              <w:ind w:left="-16815" w:right="17424"/>
              <w:jc w:val="right"/>
              <w:rPr>
                <w:b/>
                <w:sz w:val="15"/>
              </w:rPr>
            </w:pPr>
            <w:r>
              <w:rPr>
                <w:b/>
                <w:spacing w:val="-4"/>
                <w:sz w:val="15"/>
              </w:rPr>
              <w:t>0,00</w:t>
            </w:r>
          </w:p>
        </w:tc>
        <w:tc>
          <w:tcPr>
            <w:tcW w:w="1084" w:type="dxa"/>
          </w:tcPr>
          <w:p>
            <w:pPr>
              <w:pStyle w:val="TableParagraph"/>
              <w:ind w:left="-16814" w:right="17261"/>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23135"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49" w:type="dxa"/>
            <w:gridSpan w:val="4"/>
          </w:tcPr>
          <w:p>
            <w:pPr>
              <w:pStyle w:val="TableParagraph"/>
              <w:ind w:left="-13225"/>
              <w:rPr>
                <w:b/>
                <w:sz w:val="15"/>
              </w:rPr>
            </w:pPr>
            <w:r>
              <w:rPr>
                <w:b/>
                <w:sz w:val="15"/>
              </w:rPr>
              <w:t>-</w:t>
            </w:r>
            <w:r>
              <w:rPr>
                <w:b/>
                <w:spacing w:val="-2"/>
                <w:sz w:val="15"/>
              </w:rPr>
              <w:t>3.600,00</w:t>
            </w:r>
          </w:p>
        </w:tc>
        <w:tc>
          <w:tcPr>
            <w:tcW w:w="1247" w:type="dxa"/>
          </w:tcPr>
          <w:p>
            <w:pPr>
              <w:pStyle w:val="TableParagraph"/>
              <w:ind w:left="-16815" w:right="17424"/>
              <w:jc w:val="right"/>
              <w:rPr>
                <w:b/>
                <w:sz w:val="15"/>
              </w:rPr>
            </w:pPr>
            <w:r>
              <w:rPr>
                <w:b/>
                <w:sz w:val="15"/>
              </w:rPr>
              <w:t>-</w:t>
            </w:r>
            <w:r>
              <w:rPr>
                <w:b/>
                <w:spacing w:val="-2"/>
                <w:sz w:val="15"/>
              </w:rPr>
              <w:t>2.800,00</w:t>
            </w:r>
          </w:p>
        </w:tc>
        <w:tc>
          <w:tcPr>
            <w:tcW w:w="1084" w:type="dxa"/>
          </w:tcPr>
          <w:p>
            <w:pPr>
              <w:pStyle w:val="TableParagraph"/>
              <w:ind w:left="-16814" w:right="17260"/>
              <w:jc w:val="right"/>
              <w:rPr>
                <w:b/>
                <w:sz w:val="15"/>
              </w:rPr>
            </w:pPr>
            <w:r>
              <w:rPr>
                <w:b/>
                <w:sz w:val="15"/>
              </w:rPr>
              <w:t>-</w:t>
            </w:r>
            <w:r>
              <w:rPr>
                <w:b/>
                <w:spacing w:val="-2"/>
                <w:sz w:val="15"/>
              </w:rPr>
              <w:t>3.396,64</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53</w:t>
            </w:r>
          </w:p>
        </w:tc>
        <w:tc>
          <w:tcPr>
            <w:tcW w:w="22978" w:type="dxa"/>
            <w:gridSpan w:val="2"/>
            <w:shd w:val="clear" w:color="auto" w:fill="D7D7D7"/>
          </w:tcPr>
          <w:p>
            <w:pPr>
              <w:pStyle w:val="TableParagraph"/>
              <w:spacing w:before="2"/>
              <w:ind w:left="62"/>
              <w:rPr>
                <w:b/>
                <w:sz w:val="17"/>
              </w:rPr>
            </w:pPr>
            <w:r>
              <w:rPr>
                <w:b/>
                <w:sz w:val="17"/>
              </w:rPr>
              <w:t>Rettungs- und</w:t>
            </w:r>
            <w:r>
              <w:rPr>
                <w:b/>
                <w:spacing w:val="1"/>
                <w:sz w:val="17"/>
              </w:rPr>
              <w:t> </w:t>
            </w:r>
            <w:r>
              <w:rPr>
                <w:b/>
                <w:spacing w:val="-2"/>
                <w:sz w:val="17"/>
              </w:rPr>
              <w:t>Warndienste</w:t>
            </w:r>
          </w:p>
        </w:tc>
        <w:tc>
          <w:tcPr>
            <w:tcW w:w="1038" w:type="dxa"/>
            <w:gridSpan w:val="2"/>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18"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297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38" w:type="dxa"/>
            <w:gridSpan w:val="2"/>
          </w:tcPr>
          <w:p>
            <w:pPr>
              <w:pStyle w:val="TableParagraph"/>
              <w:spacing w:before="72"/>
              <w:ind w:left="-17122"/>
              <w:rPr>
                <w:b/>
                <w:sz w:val="15"/>
              </w:rPr>
            </w:pPr>
            <w:r>
              <w:rPr>
                <w:b/>
                <w:sz w:val="15"/>
              </w:rPr>
              <w:t>-</w:t>
            </w:r>
            <w:r>
              <w:rPr>
                <w:b/>
                <w:spacing w:val="-2"/>
                <w:sz w:val="15"/>
              </w:rPr>
              <w:t>10.000,00</w:t>
            </w:r>
          </w:p>
        </w:tc>
        <w:tc>
          <w:tcPr>
            <w:tcW w:w="1247" w:type="dxa"/>
          </w:tcPr>
          <w:p>
            <w:pPr>
              <w:pStyle w:val="TableParagraph"/>
              <w:spacing w:before="72"/>
              <w:ind w:left="-16827" w:right="17424"/>
              <w:jc w:val="center"/>
              <w:rPr>
                <w:b/>
                <w:sz w:val="15"/>
              </w:rPr>
            </w:pPr>
            <w:r>
              <w:rPr>
                <w:b/>
                <w:sz w:val="15"/>
              </w:rPr>
              <w:t>-</w:t>
            </w:r>
            <w:r>
              <w:rPr>
                <w:b/>
                <w:spacing w:val="-2"/>
                <w:sz w:val="15"/>
              </w:rPr>
              <w:t>9.800,00</w:t>
            </w:r>
          </w:p>
        </w:tc>
        <w:tc>
          <w:tcPr>
            <w:tcW w:w="1318" w:type="dxa"/>
          </w:tcPr>
          <w:p>
            <w:pPr>
              <w:pStyle w:val="TableParagraph"/>
              <w:spacing w:before="72"/>
              <w:ind w:left="-16827"/>
              <w:rPr>
                <w:b/>
                <w:sz w:val="15"/>
              </w:rPr>
            </w:pPr>
            <w:r>
              <w:rPr>
                <w:b/>
                <w:sz w:val="15"/>
              </w:rPr>
              <w:t>-</w:t>
            </w:r>
            <w:r>
              <w:rPr>
                <w:b/>
                <w:spacing w:val="-2"/>
                <w:sz w:val="15"/>
              </w:rPr>
              <w:t>8.674,68</w:t>
            </w:r>
          </w:p>
        </w:tc>
        <w:tc>
          <w:tcPr>
            <w:tcW w:w="1403" w:type="dxa"/>
          </w:tcPr>
          <w:p>
            <w:pPr>
              <w:pStyle w:val="TableParagraph"/>
              <w:spacing w:before="72"/>
              <w:ind w:left="-16741" w:right="17424"/>
              <w:jc w:val="right"/>
              <w:rPr>
                <w:b/>
                <w:sz w:val="15"/>
              </w:rPr>
            </w:pPr>
            <w:r>
              <w:rPr>
                <w:b/>
                <w:sz w:val="15"/>
              </w:rPr>
              <w:t>-</w:t>
            </w:r>
            <w:r>
              <w:rPr>
                <w:b/>
                <w:spacing w:val="-2"/>
                <w:sz w:val="15"/>
              </w:rPr>
              <w:t>10.000,00</w:t>
            </w:r>
          </w:p>
        </w:tc>
        <w:tc>
          <w:tcPr>
            <w:tcW w:w="1247" w:type="dxa"/>
          </w:tcPr>
          <w:p>
            <w:pPr>
              <w:pStyle w:val="TableParagraph"/>
              <w:spacing w:before="72"/>
              <w:ind w:left="-16815" w:right="17424"/>
              <w:jc w:val="right"/>
              <w:rPr>
                <w:b/>
                <w:sz w:val="15"/>
              </w:rPr>
            </w:pPr>
            <w:r>
              <w:rPr>
                <w:b/>
                <w:sz w:val="15"/>
              </w:rPr>
              <w:t>-</w:t>
            </w:r>
            <w:r>
              <w:rPr>
                <w:b/>
                <w:spacing w:val="-2"/>
                <w:sz w:val="15"/>
              </w:rPr>
              <w:t>9.800,00</w:t>
            </w:r>
          </w:p>
        </w:tc>
        <w:tc>
          <w:tcPr>
            <w:tcW w:w="1084" w:type="dxa"/>
          </w:tcPr>
          <w:p>
            <w:pPr>
              <w:pStyle w:val="TableParagraph"/>
              <w:spacing w:before="72"/>
              <w:ind w:left="-16814" w:right="17260"/>
              <w:jc w:val="right"/>
              <w:rPr>
                <w:b/>
                <w:sz w:val="15"/>
              </w:rPr>
            </w:pPr>
            <w:r>
              <w:rPr>
                <w:b/>
                <w:sz w:val="15"/>
              </w:rPr>
              <w:t>-</w:t>
            </w:r>
            <w:r>
              <w:rPr>
                <w:b/>
                <w:spacing w:val="-2"/>
                <w:sz w:val="15"/>
              </w:rPr>
              <w:t>8.873,40</w:t>
            </w:r>
          </w:p>
        </w:tc>
      </w:tr>
      <w:tr>
        <w:trPr>
          <w:trHeight w:val="226" w:hRule="atLeast"/>
        </w:trPr>
        <w:tc>
          <w:tcPr>
            <w:tcW w:w="1665" w:type="dxa"/>
          </w:tcPr>
          <w:p>
            <w:pPr>
              <w:pStyle w:val="TableParagraph"/>
              <w:ind w:left="136"/>
              <w:rPr>
                <w:b/>
                <w:sz w:val="15"/>
              </w:rPr>
            </w:pPr>
            <w:r>
              <w:rPr>
                <w:b/>
                <w:spacing w:val="-4"/>
                <w:sz w:val="15"/>
              </w:rPr>
              <w:t>SA00</w:t>
            </w:r>
          </w:p>
        </w:tc>
        <w:tc>
          <w:tcPr>
            <w:tcW w:w="2297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38" w:type="dxa"/>
            <w:gridSpan w:val="2"/>
          </w:tcPr>
          <w:p>
            <w:pPr>
              <w:pStyle w:val="TableParagraph"/>
              <w:ind w:left="-17122"/>
              <w:rPr>
                <w:b/>
                <w:sz w:val="15"/>
              </w:rPr>
            </w:pPr>
            <w:r>
              <w:rPr>
                <w:b/>
                <w:sz w:val="15"/>
              </w:rPr>
              <w:t>-</w:t>
            </w:r>
            <w:r>
              <w:rPr>
                <w:b/>
                <w:spacing w:val="-2"/>
                <w:sz w:val="15"/>
              </w:rPr>
              <w:t>10.000,00</w:t>
            </w:r>
          </w:p>
        </w:tc>
        <w:tc>
          <w:tcPr>
            <w:tcW w:w="1247" w:type="dxa"/>
          </w:tcPr>
          <w:p>
            <w:pPr>
              <w:pStyle w:val="TableParagraph"/>
              <w:ind w:left="-16827" w:right="17424"/>
              <w:jc w:val="center"/>
              <w:rPr>
                <w:b/>
                <w:sz w:val="15"/>
              </w:rPr>
            </w:pPr>
            <w:r>
              <w:rPr>
                <w:b/>
                <w:sz w:val="15"/>
              </w:rPr>
              <w:t>-</w:t>
            </w:r>
            <w:r>
              <w:rPr>
                <w:b/>
                <w:spacing w:val="-2"/>
                <w:sz w:val="15"/>
              </w:rPr>
              <w:t>9.800,00</w:t>
            </w:r>
          </w:p>
        </w:tc>
        <w:tc>
          <w:tcPr>
            <w:tcW w:w="1318" w:type="dxa"/>
          </w:tcPr>
          <w:p>
            <w:pPr>
              <w:pStyle w:val="TableParagraph"/>
              <w:ind w:left="-16827"/>
              <w:rPr>
                <w:b/>
                <w:sz w:val="15"/>
              </w:rPr>
            </w:pPr>
            <w:r>
              <w:rPr>
                <w:b/>
                <w:sz w:val="15"/>
              </w:rPr>
              <w:t>-</w:t>
            </w:r>
            <w:r>
              <w:rPr>
                <w:b/>
                <w:spacing w:val="-2"/>
                <w:sz w:val="15"/>
              </w:rPr>
              <w:t>9.800,00</w:t>
            </w:r>
          </w:p>
        </w:tc>
        <w:tc>
          <w:tcPr>
            <w:tcW w:w="140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297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pacing w:val="-4"/>
                <w:sz w:val="15"/>
              </w:rPr>
              <w:t>0,00</w:t>
            </w:r>
          </w:p>
        </w:tc>
        <w:tc>
          <w:tcPr>
            <w:tcW w:w="1247" w:type="dxa"/>
          </w:tcPr>
          <w:p>
            <w:pPr>
              <w:pStyle w:val="TableParagraph"/>
              <w:ind w:left="-16815" w:right="17424"/>
              <w:jc w:val="right"/>
              <w:rPr>
                <w:b/>
                <w:sz w:val="15"/>
              </w:rPr>
            </w:pPr>
            <w:r>
              <w:rPr>
                <w:b/>
                <w:spacing w:val="-4"/>
                <w:sz w:val="15"/>
              </w:rPr>
              <w:t>0,00</w:t>
            </w:r>
          </w:p>
        </w:tc>
        <w:tc>
          <w:tcPr>
            <w:tcW w:w="1084" w:type="dxa"/>
          </w:tcPr>
          <w:p>
            <w:pPr>
              <w:pStyle w:val="TableParagraph"/>
              <w:ind w:left="-16814" w:right="1726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2297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z w:val="15"/>
              </w:rPr>
              <w:t>-</w:t>
            </w:r>
            <w:r>
              <w:rPr>
                <w:b/>
                <w:spacing w:val="-2"/>
                <w:sz w:val="15"/>
              </w:rPr>
              <w:t>10.000,00</w:t>
            </w:r>
          </w:p>
        </w:tc>
        <w:tc>
          <w:tcPr>
            <w:tcW w:w="1247" w:type="dxa"/>
          </w:tcPr>
          <w:p>
            <w:pPr>
              <w:pStyle w:val="TableParagraph"/>
              <w:ind w:left="-16815" w:right="17424"/>
              <w:jc w:val="right"/>
              <w:rPr>
                <w:b/>
                <w:sz w:val="15"/>
              </w:rPr>
            </w:pPr>
            <w:r>
              <w:rPr>
                <w:b/>
                <w:sz w:val="15"/>
              </w:rPr>
              <w:t>-</w:t>
            </w:r>
            <w:r>
              <w:rPr>
                <w:b/>
                <w:spacing w:val="-2"/>
                <w:sz w:val="15"/>
              </w:rPr>
              <w:t>9.800,00</w:t>
            </w:r>
          </w:p>
        </w:tc>
        <w:tc>
          <w:tcPr>
            <w:tcW w:w="1084" w:type="dxa"/>
          </w:tcPr>
          <w:p>
            <w:pPr>
              <w:pStyle w:val="TableParagraph"/>
              <w:ind w:left="-16814" w:right="17260"/>
              <w:jc w:val="right"/>
              <w:rPr>
                <w:b/>
                <w:sz w:val="15"/>
              </w:rPr>
            </w:pPr>
            <w:r>
              <w:rPr>
                <w:b/>
                <w:sz w:val="15"/>
              </w:rPr>
              <w:t>-</w:t>
            </w:r>
            <w:r>
              <w:rPr>
                <w:b/>
                <w:spacing w:val="-2"/>
                <w:sz w:val="15"/>
              </w:rPr>
              <w:t>8.873,40</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pacing w:val="-4"/>
                <w:sz w:val="15"/>
              </w:rPr>
              <w:t>0,00</w:t>
            </w:r>
          </w:p>
        </w:tc>
        <w:tc>
          <w:tcPr>
            <w:tcW w:w="1247" w:type="dxa"/>
          </w:tcPr>
          <w:p>
            <w:pPr>
              <w:pStyle w:val="TableParagraph"/>
              <w:ind w:left="-16815" w:right="17424"/>
              <w:jc w:val="right"/>
              <w:rPr>
                <w:b/>
                <w:sz w:val="15"/>
              </w:rPr>
            </w:pPr>
            <w:r>
              <w:rPr>
                <w:b/>
                <w:spacing w:val="-4"/>
                <w:sz w:val="15"/>
              </w:rPr>
              <w:t>0,00</w:t>
            </w:r>
          </w:p>
        </w:tc>
        <w:tc>
          <w:tcPr>
            <w:tcW w:w="1084" w:type="dxa"/>
          </w:tcPr>
          <w:p>
            <w:pPr>
              <w:pStyle w:val="TableParagraph"/>
              <w:ind w:left="-16814" w:right="17261"/>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38" w:type="dxa"/>
            <w:gridSpan w:val="2"/>
          </w:tcPr>
          <w:p>
            <w:pPr>
              <w:pStyle w:val="TableParagraph"/>
              <w:ind w:left="-17092"/>
              <w:rPr>
                <w:b/>
                <w:sz w:val="15"/>
              </w:rPr>
            </w:pPr>
            <w:r>
              <w:rPr>
                <w:b/>
                <w:spacing w:val="-5"/>
                <w:sz w:val="15"/>
              </w:rPr>
              <w:t>4)</w:t>
            </w: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z w:val="15"/>
              </w:rPr>
              <w:t>-</w:t>
            </w:r>
            <w:r>
              <w:rPr>
                <w:b/>
                <w:spacing w:val="-2"/>
                <w:sz w:val="15"/>
              </w:rPr>
              <w:t>10.000,00</w:t>
            </w:r>
          </w:p>
        </w:tc>
        <w:tc>
          <w:tcPr>
            <w:tcW w:w="1247" w:type="dxa"/>
          </w:tcPr>
          <w:p>
            <w:pPr>
              <w:pStyle w:val="TableParagraph"/>
              <w:ind w:left="-16815" w:right="17424"/>
              <w:jc w:val="right"/>
              <w:rPr>
                <w:b/>
                <w:sz w:val="15"/>
              </w:rPr>
            </w:pPr>
            <w:r>
              <w:rPr>
                <w:b/>
                <w:sz w:val="15"/>
              </w:rPr>
              <w:t>-</w:t>
            </w:r>
            <w:r>
              <w:rPr>
                <w:b/>
                <w:spacing w:val="-2"/>
                <w:sz w:val="15"/>
              </w:rPr>
              <w:t>9.800,00</w:t>
            </w:r>
          </w:p>
        </w:tc>
        <w:tc>
          <w:tcPr>
            <w:tcW w:w="1084" w:type="dxa"/>
          </w:tcPr>
          <w:p>
            <w:pPr>
              <w:pStyle w:val="TableParagraph"/>
              <w:ind w:left="-16814" w:right="17260"/>
              <w:jc w:val="right"/>
              <w:rPr>
                <w:b/>
                <w:sz w:val="15"/>
              </w:rPr>
            </w:pPr>
            <w:r>
              <w:rPr>
                <w:b/>
                <w:sz w:val="15"/>
              </w:rPr>
              <w:t>-</w:t>
            </w:r>
            <w:r>
              <w:rPr>
                <w:b/>
                <w:spacing w:val="-2"/>
                <w:sz w:val="15"/>
              </w:rPr>
              <w:t>8.873,40</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530</w:t>
            </w:r>
          </w:p>
        </w:tc>
        <w:tc>
          <w:tcPr>
            <w:tcW w:w="22978" w:type="dxa"/>
            <w:gridSpan w:val="2"/>
            <w:shd w:val="clear" w:color="auto" w:fill="D7D7D7"/>
          </w:tcPr>
          <w:p>
            <w:pPr>
              <w:pStyle w:val="TableParagraph"/>
              <w:spacing w:before="15"/>
              <w:ind w:left="59"/>
              <w:rPr>
                <w:b/>
                <w:sz w:val="15"/>
              </w:rPr>
            </w:pPr>
            <w:r>
              <w:rPr>
                <w:b/>
                <w:spacing w:val="-2"/>
                <w:sz w:val="15"/>
              </w:rPr>
              <w:t>Rettungsdienste</w:t>
            </w:r>
          </w:p>
        </w:tc>
        <w:tc>
          <w:tcPr>
            <w:tcW w:w="1038" w:type="dxa"/>
            <w:gridSpan w:val="2"/>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18"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2297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38" w:type="dxa"/>
            <w:gridSpan w:val="2"/>
          </w:tcPr>
          <w:p>
            <w:pPr>
              <w:pStyle w:val="TableParagraph"/>
              <w:spacing w:before="72"/>
              <w:ind w:left="-17037"/>
              <w:rPr>
                <w:b/>
                <w:sz w:val="15"/>
              </w:rPr>
            </w:pPr>
            <w:r>
              <w:rPr>
                <w:b/>
                <w:sz w:val="15"/>
              </w:rPr>
              <w:t>-</w:t>
            </w:r>
            <w:r>
              <w:rPr>
                <w:b/>
                <w:spacing w:val="-2"/>
                <w:sz w:val="15"/>
              </w:rPr>
              <w:t>9.900,00</w:t>
            </w:r>
          </w:p>
        </w:tc>
        <w:tc>
          <w:tcPr>
            <w:tcW w:w="1247" w:type="dxa"/>
          </w:tcPr>
          <w:p>
            <w:pPr>
              <w:pStyle w:val="TableParagraph"/>
              <w:spacing w:before="72"/>
              <w:ind w:left="-16827" w:right="17424"/>
              <w:jc w:val="center"/>
              <w:rPr>
                <w:b/>
                <w:sz w:val="15"/>
              </w:rPr>
            </w:pPr>
            <w:r>
              <w:rPr>
                <w:b/>
                <w:sz w:val="15"/>
              </w:rPr>
              <w:t>-</w:t>
            </w:r>
            <w:r>
              <w:rPr>
                <w:b/>
                <w:spacing w:val="-2"/>
                <w:sz w:val="15"/>
              </w:rPr>
              <w:t>9.600,00</w:t>
            </w:r>
          </w:p>
        </w:tc>
        <w:tc>
          <w:tcPr>
            <w:tcW w:w="1318" w:type="dxa"/>
          </w:tcPr>
          <w:p>
            <w:pPr>
              <w:pStyle w:val="TableParagraph"/>
              <w:spacing w:before="72"/>
              <w:ind w:left="-16827"/>
              <w:rPr>
                <w:b/>
                <w:sz w:val="15"/>
              </w:rPr>
            </w:pPr>
            <w:r>
              <w:rPr>
                <w:b/>
                <w:sz w:val="15"/>
              </w:rPr>
              <w:t>-</w:t>
            </w:r>
            <w:r>
              <w:rPr>
                <w:b/>
                <w:spacing w:val="-2"/>
                <w:sz w:val="15"/>
              </w:rPr>
              <w:t>8.322,70</w:t>
            </w:r>
          </w:p>
        </w:tc>
        <w:tc>
          <w:tcPr>
            <w:tcW w:w="1403" w:type="dxa"/>
          </w:tcPr>
          <w:p>
            <w:pPr>
              <w:pStyle w:val="TableParagraph"/>
              <w:spacing w:before="72"/>
              <w:ind w:left="-16741" w:right="17424"/>
              <w:jc w:val="right"/>
              <w:rPr>
                <w:b/>
                <w:sz w:val="15"/>
              </w:rPr>
            </w:pPr>
            <w:r>
              <w:rPr>
                <w:b/>
                <w:sz w:val="15"/>
              </w:rPr>
              <w:t>-</w:t>
            </w:r>
            <w:r>
              <w:rPr>
                <w:b/>
                <w:spacing w:val="-2"/>
                <w:sz w:val="15"/>
              </w:rPr>
              <w:t>9.900,00</w:t>
            </w:r>
          </w:p>
        </w:tc>
        <w:tc>
          <w:tcPr>
            <w:tcW w:w="1247" w:type="dxa"/>
          </w:tcPr>
          <w:p>
            <w:pPr>
              <w:pStyle w:val="TableParagraph"/>
              <w:spacing w:before="72"/>
              <w:ind w:left="-16815" w:right="17424"/>
              <w:jc w:val="right"/>
              <w:rPr>
                <w:b/>
                <w:sz w:val="15"/>
              </w:rPr>
            </w:pPr>
            <w:r>
              <w:rPr>
                <w:b/>
                <w:sz w:val="15"/>
              </w:rPr>
              <w:t>-</w:t>
            </w:r>
            <w:r>
              <w:rPr>
                <w:b/>
                <w:spacing w:val="-2"/>
                <w:sz w:val="15"/>
              </w:rPr>
              <w:t>9.600,00</w:t>
            </w:r>
          </w:p>
        </w:tc>
        <w:tc>
          <w:tcPr>
            <w:tcW w:w="1084" w:type="dxa"/>
          </w:tcPr>
          <w:p>
            <w:pPr>
              <w:pStyle w:val="TableParagraph"/>
              <w:spacing w:before="72"/>
              <w:ind w:left="-16814" w:right="17260"/>
              <w:jc w:val="right"/>
              <w:rPr>
                <w:b/>
                <w:sz w:val="15"/>
              </w:rPr>
            </w:pPr>
            <w:r>
              <w:rPr>
                <w:b/>
                <w:sz w:val="15"/>
              </w:rPr>
              <w:t>-</w:t>
            </w:r>
            <w:r>
              <w:rPr>
                <w:b/>
                <w:spacing w:val="-2"/>
                <w:sz w:val="15"/>
              </w:rPr>
              <w:t>8.521,42</w:t>
            </w:r>
          </w:p>
        </w:tc>
      </w:tr>
      <w:tr>
        <w:trPr>
          <w:trHeight w:val="226" w:hRule="atLeast"/>
        </w:trPr>
        <w:tc>
          <w:tcPr>
            <w:tcW w:w="1665" w:type="dxa"/>
          </w:tcPr>
          <w:p>
            <w:pPr>
              <w:pStyle w:val="TableParagraph"/>
              <w:ind w:left="136"/>
              <w:rPr>
                <w:b/>
                <w:sz w:val="15"/>
              </w:rPr>
            </w:pPr>
            <w:r>
              <w:rPr>
                <w:b/>
                <w:spacing w:val="-4"/>
                <w:sz w:val="15"/>
              </w:rPr>
              <w:t>SA00</w:t>
            </w:r>
          </w:p>
        </w:tc>
        <w:tc>
          <w:tcPr>
            <w:tcW w:w="2297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38" w:type="dxa"/>
            <w:gridSpan w:val="2"/>
          </w:tcPr>
          <w:p>
            <w:pPr>
              <w:pStyle w:val="TableParagraph"/>
              <w:ind w:left="-17037"/>
              <w:rPr>
                <w:b/>
                <w:sz w:val="15"/>
              </w:rPr>
            </w:pPr>
            <w:r>
              <w:rPr>
                <w:b/>
                <w:sz w:val="15"/>
              </w:rPr>
              <w:t>-</w:t>
            </w:r>
            <w:r>
              <w:rPr>
                <w:b/>
                <w:spacing w:val="-2"/>
                <w:sz w:val="15"/>
              </w:rPr>
              <w:t>9.900,00</w:t>
            </w:r>
          </w:p>
        </w:tc>
        <w:tc>
          <w:tcPr>
            <w:tcW w:w="1247" w:type="dxa"/>
          </w:tcPr>
          <w:p>
            <w:pPr>
              <w:pStyle w:val="TableParagraph"/>
              <w:ind w:left="-16827" w:right="17424"/>
              <w:jc w:val="center"/>
              <w:rPr>
                <w:b/>
                <w:sz w:val="15"/>
              </w:rPr>
            </w:pPr>
            <w:r>
              <w:rPr>
                <w:b/>
                <w:sz w:val="15"/>
              </w:rPr>
              <w:t>-</w:t>
            </w:r>
            <w:r>
              <w:rPr>
                <w:b/>
                <w:spacing w:val="-2"/>
                <w:sz w:val="15"/>
              </w:rPr>
              <w:t>9.600,00</w:t>
            </w:r>
          </w:p>
        </w:tc>
        <w:tc>
          <w:tcPr>
            <w:tcW w:w="1318" w:type="dxa"/>
          </w:tcPr>
          <w:p>
            <w:pPr>
              <w:pStyle w:val="TableParagraph"/>
              <w:ind w:left="-16827"/>
              <w:rPr>
                <w:b/>
                <w:sz w:val="15"/>
              </w:rPr>
            </w:pPr>
            <w:r>
              <w:rPr>
                <w:b/>
                <w:sz w:val="15"/>
              </w:rPr>
              <w:t>-</w:t>
            </w:r>
            <w:r>
              <w:rPr>
                <w:b/>
                <w:spacing w:val="-2"/>
                <w:sz w:val="15"/>
              </w:rPr>
              <w:t>9.600,00</w:t>
            </w:r>
          </w:p>
        </w:tc>
        <w:tc>
          <w:tcPr>
            <w:tcW w:w="1403"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2297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pacing w:val="-4"/>
                <w:sz w:val="15"/>
              </w:rPr>
              <w:t>0,00</w:t>
            </w:r>
          </w:p>
        </w:tc>
        <w:tc>
          <w:tcPr>
            <w:tcW w:w="1247" w:type="dxa"/>
          </w:tcPr>
          <w:p>
            <w:pPr>
              <w:pStyle w:val="TableParagraph"/>
              <w:ind w:left="-16815" w:right="17424"/>
              <w:jc w:val="right"/>
              <w:rPr>
                <w:b/>
                <w:sz w:val="15"/>
              </w:rPr>
            </w:pPr>
            <w:r>
              <w:rPr>
                <w:b/>
                <w:spacing w:val="-4"/>
                <w:sz w:val="15"/>
              </w:rPr>
              <w:t>0,00</w:t>
            </w:r>
          </w:p>
        </w:tc>
        <w:tc>
          <w:tcPr>
            <w:tcW w:w="1084" w:type="dxa"/>
          </w:tcPr>
          <w:p>
            <w:pPr>
              <w:pStyle w:val="TableParagraph"/>
              <w:ind w:left="-16814" w:right="1726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2297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z w:val="15"/>
              </w:rPr>
              <w:t>-</w:t>
            </w:r>
            <w:r>
              <w:rPr>
                <w:b/>
                <w:spacing w:val="-2"/>
                <w:sz w:val="15"/>
              </w:rPr>
              <w:t>9.900,00</w:t>
            </w:r>
          </w:p>
        </w:tc>
        <w:tc>
          <w:tcPr>
            <w:tcW w:w="1247" w:type="dxa"/>
          </w:tcPr>
          <w:p>
            <w:pPr>
              <w:pStyle w:val="TableParagraph"/>
              <w:ind w:left="-16815" w:right="17424"/>
              <w:jc w:val="right"/>
              <w:rPr>
                <w:b/>
                <w:sz w:val="15"/>
              </w:rPr>
            </w:pPr>
            <w:r>
              <w:rPr>
                <w:b/>
                <w:sz w:val="15"/>
              </w:rPr>
              <w:t>-</w:t>
            </w:r>
            <w:r>
              <w:rPr>
                <w:b/>
                <w:spacing w:val="-2"/>
                <w:sz w:val="15"/>
              </w:rPr>
              <w:t>9.600,00</w:t>
            </w:r>
          </w:p>
        </w:tc>
        <w:tc>
          <w:tcPr>
            <w:tcW w:w="1084" w:type="dxa"/>
          </w:tcPr>
          <w:p>
            <w:pPr>
              <w:pStyle w:val="TableParagraph"/>
              <w:ind w:left="-16814" w:right="17260"/>
              <w:jc w:val="right"/>
              <w:rPr>
                <w:b/>
                <w:sz w:val="15"/>
              </w:rPr>
            </w:pPr>
            <w:r>
              <w:rPr>
                <w:b/>
                <w:sz w:val="15"/>
              </w:rPr>
              <w:t>-</w:t>
            </w:r>
            <w:r>
              <w:rPr>
                <w:b/>
                <w:spacing w:val="-2"/>
                <w:sz w:val="15"/>
              </w:rPr>
              <w:t>8.521,42</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38"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403" w:type="dxa"/>
          </w:tcPr>
          <w:p>
            <w:pPr>
              <w:pStyle w:val="TableParagraph"/>
              <w:ind w:left="-16741" w:right="17424"/>
              <w:jc w:val="right"/>
              <w:rPr>
                <w:b/>
                <w:sz w:val="15"/>
              </w:rPr>
            </w:pPr>
            <w:r>
              <w:rPr>
                <w:b/>
                <w:spacing w:val="-4"/>
                <w:sz w:val="15"/>
              </w:rPr>
              <w:t>0,00</w:t>
            </w:r>
          </w:p>
        </w:tc>
        <w:tc>
          <w:tcPr>
            <w:tcW w:w="1247" w:type="dxa"/>
          </w:tcPr>
          <w:p>
            <w:pPr>
              <w:pStyle w:val="TableParagraph"/>
              <w:ind w:left="-16815" w:right="17424"/>
              <w:jc w:val="right"/>
              <w:rPr>
                <w:b/>
                <w:sz w:val="15"/>
              </w:rPr>
            </w:pPr>
            <w:r>
              <w:rPr>
                <w:b/>
                <w:spacing w:val="-4"/>
                <w:sz w:val="15"/>
              </w:rPr>
              <w:t>0,00</w:t>
            </w:r>
          </w:p>
        </w:tc>
        <w:tc>
          <w:tcPr>
            <w:tcW w:w="1084" w:type="dxa"/>
          </w:tcPr>
          <w:p>
            <w:pPr>
              <w:pStyle w:val="TableParagraph"/>
              <w:ind w:left="-16814" w:right="17261"/>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22978" w:type="dxa"/>
            <w:gridSpan w:val="2"/>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38" w:type="dxa"/>
            <w:gridSpan w:val="2"/>
          </w:tcPr>
          <w:p>
            <w:pPr>
              <w:pStyle w:val="TableParagraph"/>
              <w:spacing w:line="153" w:lineRule="exact"/>
              <w:ind w:left="-17092"/>
              <w:rPr>
                <w:b/>
                <w:sz w:val="15"/>
              </w:rPr>
            </w:pPr>
            <w:r>
              <w:rPr>
                <w:b/>
                <w:spacing w:val="-5"/>
                <w:sz w:val="15"/>
              </w:rPr>
              <w:t>4)</w:t>
            </w:r>
          </w:p>
        </w:tc>
        <w:tc>
          <w:tcPr>
            <w:tcW w:w="1247" w:type="dxa"/>
          </w:tcPr>
          <w:p>
            <w:pPr>
              <w:pStyle w:val="TableParagraph"/>
              <w:spacing w:before="0"/>
              <w:rPr>
                <w:rFonts w:ascii="Times New Roman"/>
                <w:sz w:val="12"/>
              </w:rPr>
            </w:pPr>
          </w:p>
        </w:tc>
        <w:tc>
          <w:tcPr>
            <w:tcW w:w="1318" w:type="dxa"/>
          </w:tcPr>
          <w:p>
            <w:pPr>
              <w:pStyle w:val="TableParagraph"/>
              <w:spacing w:before="0"/>
              <w:rPr>
                <w:rFonts w:ascii="Times New Roman"/>
                <w:sz w:val="12"/>
              </w:rPr>
            </w:pPr>
          </w:p>
        </w:tc>
        <w:tc>
          <w:tcPr>
            <w:tcW w:w="1403" w:type="dxa"/>
          </w:tcPr>
          <w:p>
            <w:pPr>
              <w:pStyle w:val="TableParagraph"/>
              <w:spacing w:line="153" w:lineRule="exact"/>
              <w:ind w:left="-16741" w:right="17424"/>
              <w:jc w:val="right"/>
              <w:rPr>
                <w:b/>
                <w:sz w:val="15"/>
              </w:rPr>
            </w:pPr>
            <w:r>
              <w:rPr>
                <w:b/>
                <w:sz w:val="15"/>
              </w:rPr>
              <w:t>-</w:t>
            </w:r>
            <w:r>
              <w:rPr>
                <w:b/>
                <w:spacing w:val="-2"/>
                <w:sz w:val="15"/>
              </w:rPr>
              <w:t>9.900,00</w:t>
            </w:r>
          </w:p>
        </w:tc>
        <w:tc>
          <w:tcPr>
            <w:tcW w:w="1247" w:type="dxa"/>
          </w:tcPr>
          <w:p>
            <w:pPr>
              <w:pStyle w:val="TableParagraph"/>
              <w:spacing w:line="153" w:lineRule="exact"/>
              <w:ind w:left="-16815" w:right="17424"/>
              <w:jc w:val="right"/>
              <w:rPr>
                <w:b/>
                <w:sz w:val="15"/>
              </w:rPr>
            </w:pPr>
            <w:r>
              <w:rPr>
                <w:b/>
                <w:sz w:val="15"/>
              </w:rPr>
              <w:t>-</w:t>
            </w:r>
            <w:r>
              <w:rPr>
                <w:b/>
                <w:spacing w:val="-2"/>
                <w:sz w:val="15"/>
              </w:rPr>
              <w:t>9.600,00</w:t>
            </w:r>
          </w:p>
        </w:tc>
        <w:tc>
          <w:tcPr>
            <w:tcW w:w="1084" w:type="dxa"/>
          </w:tcPr>
          <w:p>
            <w:pPr>
              <w:pStyle w:val="TableParagraph"/>
              <w:spacing w:line="153" w:lineRule="exact"/>
              <w:ind w:left="-16814" w:right="17260"/>
              <w:jc w:val="right"/>
              <w:rPr>
                <w:b/>
                <w:sz w:val="15"/>
              </w:rPr>
            </w:pPr>
            <w:r>
              <w:rPr>
                <w:b/>
                <w:sz w:val="15"/>
              </w:rPr>
              <w:t>-</w:t>
            </w:r>
            <w:r>
              <w:rPr>
                <w:b/>
                <w:spacing w:val="-2"/>
                <w:sz w:val="15"/>
              </w:rPr>
              <w:t>8.521,42</w:t>
            </w:r>
          </w:p>
        </w:tc>
      </w:tr>
    </w:tbl>
    <w:p>
      <w:pPr>
        <w:spacing w:line="240" w:lineRule="auto" w:before="9" w:after="1"/>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32"/>
        <w:gridCol w:w="572"/>
        <w:gridCol w:w="642"/>
        <w:gridCol w:w="1494"/>
        <w:gridCol w:w="1350"/>
        <w:gridCol w:w="1248"/>
        <w:gridCol w:w="1361"/>
        <w:gridCol w:w="1361"/>
        <w:gridCol w:w="1248"/>
        <w:gridCol w:w="1028"/>
      </w:tblGrid>
      <w:tr>
        <w:trPr>
          <w:trHeight w:val="227" w:hRule="atLeast"/>
        </w:trPr>
        <w:tc>
          <w:tcPr>
            <w:tcW w:w="1590" w:type="dxa"/>
          </w:tcPr>
          <w:p>
            <w:pPr>
              <w:pStyle w:val="TableParagraph"/>
              <w:spacing w:line="170" w:lineRule="exact" w:before="0"/>
              <w:ind w:left="61"/>
              <w:rPr>
                <w:b/>
                <w:sz w:val="15"/>
              </w:rPr>
            </w:pPr>
            <w:r>
              <w:rPr>
                <w:b/>
                <w:spacing w:val="-2"/>
                <w:sz w:val="15"/>
              </w:rPr>
              <w:t>530000</w:t>
            </w:r>
          </w:p>
        </w:tc>
        <w:tc>
          <w:tcPr>
            <w:tcW w:w="2832" w:type="dxa"/>
          </w:tcPr>
          <w:p>
            <w:pPr>
              <w:pStyle w:val="TableParagraph"/>
              <w:spacing w:line="170" w:lineRule="exact" w:before="0"/>
              <w:ind w:left="59"/>
              <w:rPr>
                <w:b/>
                <w:sz w:val="15"/>
              </w:rPr>
            </w:pPr>
            <w:r>
              <w:rPr>
                <w:b/>
                <w:spacing w:val="-2"/>
                <w:sz w:val="15"/>
              </w:rPr>
              <w:t>Rettungsdienste</w:t>
            </w:r>
          </w:p>
        </w:tc>
        <w:tc>
          <w:tcPr>
            <w:tcW w:w="1214" w:type="dxa"/>
            <w:gridSpan w:val="2"/>
          </w:tcPr>
          <w:p>
            <w:pPr>
              <w:pStyle w:val="TableParagraph"/>
              <w:spacing w:before="0"/>
              <w:rPr>
                <w:rFonts w:ascii="Times New Roman"/>
                <w:sz w:val="14"/>
              </w:rPr>
            </w:pPr>
          </w:p>
        </w:tc>
        <w:tc>
          <w:tcPr>
            <w:tcW w:w="1494" w:type="dxa"/>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28" w:type="dxa"/>
          </w:tcPr>
          <w:p>
            <w:pPr>
              <w:pStyle w:val="TableParagraph"/>
              <w:spacing w:before="0"/>
              <w:rPr>
                <w:rFonts w:ascii="Times New Roman"/>
                <w:sz w:val="14"/>
              </w:rPr>
            </w:pPr>
          </w:p>
        </w:tc>
      </w:tr>
      <w:tr>
        <w:trPr>
          <w:trHeight w:val="484" w:hRule="atLeast"/>
        </w:trPr>
        <w:tc>
          <w:tcPr>
            <w:tcW w:w="1590" w:type="dxa"/>
            <w:tcBorders>
              <w:bottom w:val="single" w:sz="6" w:space="0" w:color="000000"/>
            </w:tcBorders>
          </w:tcPr>
          <w:p>
            <w:pPr>
              <w:pStyle w:val="TableParagraph"/>
              <w:spacing w:before="54"/>
              <w:ind w:left="61"/>
              <w:rPr>
                <w:b/>
                <w:sz w:val="15"/>
              </w:rPr>
            </w:pPr>
            <w:r>
              <w:rPr>
                <w:b/>
                <w:sz w:val="15"/>
              </w:rPr>
              <w:t>Operative</w:t>
            </w:r>
            <w:r>
              <w:rPr>
                <w:b/>
                <w:spacing w:val="5"/>
                <w:sz w:val="15"/>
              </w:rPr>
              <w:t> </w:t>
            </w:r>
            <w:r>
              <w:rPr>
                <w:b/>
                <w:spacing w:val="-2"/>
                <w:sz w:val="15"/>
              </w:rPr>
              <w:t>Gebarung</w:t>
            </w:r>
          </w:p>
          <w:p>
            <w:pPr>
              <w:pStyle w:val="TableParagraph"/>
              <w:spacing w:before="54"/>
              <w:ind w:left="61"/>
              <w:rPr>
                <w:sz w:val="15"/>
              </w:rPr>
            </w:pPr>
            <w:r>
              <w:rPr>
                <w:spacing w:val="-2"/>
                <w:sz w:val="15"/>
              </w:rPr>
              <w:t>2/530000/828000</w:t>
            </w:r>
          </w:p>
        </w:tc>
        <w:tc>
          <w:tcPr>
            <w:tcW w:w="2832" w:type="dxa"/>
            <w:tcBorders>
              <w:bottom w:val="single" w:sz="6" w:space="0" w:color="000000"/>
            </w:tcBorders>
          </w:tcPr>
          <w:p>
            <w:pPr>
              <w:pStyle w:val="TableParagraph"/>
              <w:spacing w:before="0"/>
              <w:rPr>
                <w:b/>
                <w:sz w:val="16"/>
              </w:rPr>
            </w:pPr>
          </w:p>
          <w:p>
            <w:pPr>
              <w:pStyle w:val="TableParagraph"/>
              <w:spacing w:before="97"/>
              <w:ind w:left="59"/>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214" w:type="dxa"/>
            <w:gridSpan w:val="2"/>
            <w:tcBorders>
              <w:bottom w:val="single" w:sz="6" w:space="0" w:color="000000"/>
            </w:tcBorders>
          </w:tcPr>
          <w:p>
            <w:pPr>
              <w:pStyle w:val="TableParagraph"/>
              <w:spacing w:before="0"/>
              <w:rPr>
                <w:b/>
                <w:sz w:val="16"/>
              </w:rPr>
            </w:pPr>
          </w:p>
          <w:p>
            <w:pPr>
              <w:pStyle w:val="TableParagraph"/>
              <w:spacing w:before="97"/>
              <w:ind w:left="175"/>
              <w:rPr>
                <w:sz w:val="15"/>
              </w:rPr>
            </w:pPr>
            <w:r>
              <w:rPr>
                <w:sz w:val="15"/>
              </w:rPr>
              <w:t>2116</w:t>
            </w:r>
            <w:r>
              <w:rPr>
                <w:spacing w:val="74"/>
                <w:sz w:val="15"/>
              </w:rPr>
              <w:t> </w:t>
            </w:r>
            <w:r>
              <w:rPr>
                <w:spacing w:val="-4"/>
                <w:sz w:val="15"/>
              </w:rPr>
              <w:t>3116</w:t>
            </w:r>
          </w:p>
        </w:tc>
        <w:tc>
          <w:tcPr>
            <w:tcW w:w="1494" w:type="dxa"/>
            <w:tcBorders>
              <w:bottom w:val="single" w:sz="6" w:space="0" w:color="000000"/>
            </w:tcBorders>
          </w:tcPr>
          <w:p>
            <w:pPr>
              <w:pStyle w:val="TableParagraph"/>
              <w:spacing w:before="0"/>
              <w:rPr>
                <w:b/>
                <w:sz w:val="16"/>
              </w:rPr>
            </w:pPr>
          </w:p>
          <w:p>
            <w:pPr>
              <w:pStyle w:val="TableParagraph"/>
              <w:spacing w:before="97"/>
              <w:ind w:left="94"/>
              <w:rPr>
                <w:sz w:val="15"/>
              </w:rPr>
            </w:pPr>
            <w:r>
              <w:rPr>
                <w:spacing w:val="-5"/>
                <w:sz w:val="15"/>
              </w:rPr>
              <w:t>18</w:t>
            </w:r>
          </w:p>
        </w:tc>
        <w:tc>
          <w:tcPr>
            <w:tcW w:w="1350" w:type="dxa"/>
            <w:tcBorders>
              <w:bottom w:val="single" w:sz="6" w:space="0" w:color="000000"/>
            </w:tcBorders>
          </w:tcPr>
          <w:p>
            <w:pPr>
              <w:pStyle w:val="TableParagraph"/>
              <w:spacing w:before="0"/>
              <w:rPr>
                <w:b/>
                <w:sz w:val="16"/>
              </w:rPr>
            </w:pPr>
          </w:p>
          <w:p>
            <w:pPr>
              <w:pStyle w:val="TableParagraph"/>
              <w:spacing w:before="97"/>
              <w:ind w:right="299"/>
              <w:jc w:val="right"/>
              <w:rPr>
                <w:sz w:val="15"/>
              </w:rPr>
            </w:pPr>
            <w:r>
              <w:rPr>
                <w:spacing w:val="-4"/>
                <w:sz w:val="15"/>
              </w:rPr>
              <w:t>0,00</w:t>
            </w:r>
          </w:p>
        </w:tc>
        <w:tc>
          <w:tcPr>
            <w:tcW w:w="1248" w:type="dxa"/>
            <w:tcBorders>
              <w:bottom w:val="single" w:sz="6" w:space="0" w:color="000000"/>
            </w:tcBorders>
          </w:tcPr>
          <w:p>
            <w:pPr>
              <w:pStyle w:val="TableParagraph"/>
              <w:spacing w:before="0"/>
              <w:rPr>
                <w:b/>
                <w:sz w:val="16"/>
              </w:rPr>
            </w:pPr>
          </w:p>
          <w:p>
            <w:pPr>
              <w:pStyle w:val="TableParagraph"/>
              <w:spacing w:before="97"/>
              <w:ind w:right="299"/>
              <w:jc w:val="right"/>
              <w:rPr>
                <w:sz w:val="15"/>
              </w:rPr>
            </w:pPr>
            <w:r>
              <w:rPr>
                <w:spacing w:val="-2"/>
                <w:sz w:val="15"/>
              </w:rPr>
              <w:t>100,00</w:t>
            </w:r>
          </w:p>
        </w:tc>
        <w:tc>
          <w:tcPr>
            <w:tcW w:w="1361" w:type="dxa"/>
            <w:tcBorders>
              <w:bottom w:val="single" w:sz="6" w:space="0" w:color="000000"/>
            </w:tcBorders>
          </w:tcPr>
          <w:p>
            <w:pPr>
              <w:pStyle w:val="TableParagraph"/>
              <w:spacing w:before="0"/>
              <w:rPr>
                <w:b/>
                <w:sz w:val="16"/>
              </w:rPr>
            </w:pPr>
          </w:p>
          <w:p>
            <w:pPr>
              <w:pStyle w:val="TableParagraph"/>
              <w:spacing w:before="97"/>
              <w:ind w:right="413"/>
              <w:jc w:val="right"/>
              <w:rPr>
                <w:sz w:val="15"/>
              </w:rPr>
            </w:pPr>
            <w:r>
              <w:rPr>
                <w:spacing w:val="-2"/>
                <w:sz w:val="15"/>
              </w:rPr>
              <w:t>56,98</w:t>
            </w:r>
          </w:p>
        </w:tc>
        <w:tc>
          <w:tcPr>
            <w:tcW w:w="1361" w:type="dxa"/>
            <w:tcBorders>
              <w:bottom w:val="single" w:sz="6" w:space="0" w:color="000000"/>
            </w:tcBorders>
          </w:tcPr>
          <w:p>
            <w:pPr>
              <w:pStyle w:val="TableParagraph"/>
              <w:spacing w:before="0"/>
              <w:rPr>
                <w:b/>
                <w:sz w:val="16"/>
              </w:rPr>
            </w:pPr>
          </w:p>
          <w:p>
            <w:pPr>
              <w:pStyle w:val="TableParagraph"/>
              <w:spacing w:before="97"/>
              <w:ind w:right="300"/>
              <w:jc w:val="right"/>
              <w:rPr>
                <w:sz w:val="15"/>
              </w:rPr>
            </w:pPr>
            <w:r>
              <w:rPr>
                <w:spacing w:val="-4"/>
                <w:sz w:val="15"/>
              </w:rPr>
              <w:t>0,00</w:t>
            </w:r>
          </w:p>
        </w:tc>
        <w:tc>
          <w:tcPr>
            <w:tcW w:w="1248" w:type="dxa"/>
            <w:tcBorders>
              <w:bottom w:val="single" w:sz="6" w:space="0" w:color="000000"/>
            </w:tcBorders>
          </w:tcPr>
          <w:p>
            <w:pPr>
              <w:pStyle w:val="TableParagraph"/>
              <w:spacing w:before="0"/>
              <w:rPr>
                <w:b/>
                <w:sz w:val="16"/>
              </w:rPr>
            </w:pPr>
          </w:p>
          <w:p>
            <w:pPr>
              <w:pStyle w:val="TableParagraph"/>
              <w:spacing w:before="97"/>
              <w:ind w:left="-16699" w:right="301"/>
              <w:jc w:val="right"/>
              <w:rPr>
                <w:sz w:val="15"/>
              </w:rPr>
            </w:pPr>
            <w:r>
              <w:rPr>
                <w:spacing w:val="-2"/>
                <w:sz w:val="15"/>
              </w:rPr>
              <w:t>100,00</w:t>
            </w:r>
          </w:p>
        </w:tc>
        <w:tc>
          <w:tcPr>
            <w:tcW w:w="1028" w:type="dxa"/>
            <w:tcBorders>
              <w:bottom w:val="single" w:sz="6" w:space="0" w:color="000000"/>
            </w:tcBorders>
          </w:tcPr>
          <w:p>
            <w:pPr>
              <w:pStyle w:val="TableParagraph"/>
              <w:spacing w:before="0"/>
              <w:rPr>
                <w:b/>
                <w:sz w:val="16"/>
              </w:rPr>
            </w:pPr>
          </w:p>
          <w:p>
            <w:pPr>
              <w:pStyle w:val="TableParagraph"/>
              <w:spacing w:before="97"/>
              <w:ind w:right="82"/>
              <w:jc w:val="right"/>
              <w:rPr>
                <w:sz w:val="15"/>
              </w:rPr>
            </w:pPr>
            <w:r>
              <w:rPr>
                <w:spacing w:val="-2"/>
                <w:sz w:val="15"/>
              </w:rPr>
              <w:t>56,98</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46" w:type="dxa"/>
            <w:gridSpan w:val="3"/>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44" w:type="dxa"/>
            <w:gridSpan w:val="2"/>
            <w:tcBorders>
              <w:top w:val="single" w:sz="6" w:space="0" w:color="000000"/>
            </w:tcBorders>
          </w:tcPr>
          <w:p>
            <w:pPr>
              <w:pStyle w:val="TableParagraph"/>
              <w:spacing w:line="153" w:lineRule="exact" w:before="8"/>
              <w:ind w:right="299"/>
              <w:jc w:val="right"/>
              <w:rPr>
                <w:b/>
                <w:sz w:val="15"/>
              </w:rPr>
            </w:pPr>
            <w:r>
              <w:rPr>
                <w:b/>
                <w:spacing w:val="-4"/>
                <w:sz w:val="15"/>
              </w:rPr>
              <w:t>0,00</w:t>
            </w:r>
          </w:p>
        </w:tc>
        <w:tc>
          <w:tcPr>
            <w:tcW w:w="1248" w:type="dxa"/>
            <w:tcBorders>
              <w:top w:val="single" w:sz="6" w:space="0" w:color="000000"/>
            </w:tcBorders>
          </w:tcPr>
          <w:p>
            <w:pPr>
              <w:pStyle w:val="TableParagraph"/>
              <w:spacing w:line="153" w:lineRule="exact" w:before="8"/>
              <w:ind w:right="299"/>
              <w:jc w:val="right"/>
              <w:rPr>
                <w:b/>
                <w:sz w:val="15"/>
              </w:rPr>
            </w:pPr>
            <w:r>
              <w:rPr>
                <w:b/>
                <w:spacing w:val="-2"/>
                <w:sz w:val="15"/>
              </w:rPr>
              <w:t>100,00</w:t>
            </w:r>
          </w:p>
        </w:tc>
        <w:tc>
          <w:tcPr>
            <w:tcW w:w="1361" w:type="dxa"/>
            <w:tcBorders>
              <w:top w:val="single" w:sz="6" w:space="0" w:color="000000"/>
            </w:tcBorders>
          </w:tcPr>
          <w:p>
            <w:pPr>
              <w:pStyle w:val="TableParagraph"/>
              <w:spacing w:line="153" w:lineRule="exact" w:before="8"/>
              <w:ind w:right="413"/>
              <w:jc w:val="right"/>
              <w:rPr>
                <w:b/>
                <w:sz w:val="15"/>
              </w:rPr>
            </w:pPr>
            <w:r>
              <w:rPr>
                <w:b/>
                <w:spacing w:val="-2"/>
                <w:sz w:val="15"/>
              </w:rPr>
              <w:t>56,98</w:t>
            </w:r>
          </w:p>
        </w:tc>
        <w:tc>
          <w:tcPr>
            <w:tcW w:w="1361" w:type="dxa"/>
            <w:tcBorders>
              <w:top w:val="single" w:sz="6" w:space="0" w:color="000000"/>
            </w:tcBorders>
          </w:tcPr>
          <w:p>
            <w:pPr>
              <w:pStyle w:val="TableParagraph"/>
              <w:spacing w:line="153" w:lineRule="exact" w:before="8"/>
              <w:ind w:right="300"/>
              <w:jc w:val="right"/>
              <w:rPr>
                <w:b/>
                <w:sz w:val="15"/>
              </w:rPr>
            </w:pPr>
            <w:r>
              <w:rPr>
                <w:b/>
                <w:spacing w:val="-4"/>
                <w:sz w:val="15"/>
              </w:rPr>
              <w:t>0,00</w:t>
            </w:r>
          </w:p>
        </w:tc>
        <w:tc>
          <w:tcPr>
            <w:tcW w:w="1248" w:type="dxa"/>
            <w:tcBorders>
              <w:top w:val="single" w:sz="6" w:space="0" w:color="000000"/>
            </w:tcBorders>
          </w:tcPr>
          <w:p>
            <w:pPr>
              <w:pStyle w:val="TableParagraph"/>
              <w:spacing w:line="153" w:lineRule="exact" w:before="8"/>
              <w:ind w:left="-16699" w:right="301"/>
              <w:jc w:val="right"/>
              <w:rPr>
                <w:b/>
                <w:sz w:val="15"/>
              </w:rPr>
            </w:pPr>
            <w:r>
              <w:rPr>
                <w:b/>
                <w:spacing w:val="-2"/>
                <w:sz w:val="15"/>
              </w:rPr>
              <w:t>100,00</w:t>
            </w:r>
          </w:p>
        </w:tc>
        <w:tc>
          <w:tcPr>
            <w:tcW w:w="1028" w:type="dxa"/>
            <w:tcBorders>
              <w:top w:val="single" w:sz="6" w:space="0" w:color="000000"/>
            </w:tcBorders>
          </w:tcPr>
          <w:p>
            <w:pPr>
              <w:pStyle w:val="TableParagraph"/>
              <w:spacing w:line="153" w:lineRule="exact" w:before="8"/>
              <w:ind w:right="82"/>
              <w:jc w:val="right"/>
              <w:rPr>
                <w:b/>
                <w:sz w:val="15"/>
              </w:rPr>
            </w:pPr>
            <w:r>
              <w:rPr>
                <w:b/>
                <w:spacing w:val="-2"/>
                <w:sz w:val="15"/>
              </w:rPr>
              <w:t>56,98</w:t>
            </w:r>
          </w:p>
        </w:tc>
      </w:tr>
      <w:tr>
        <w:trPr>
          <w:trHeight w:val="254" w:hRule="atLeast"/>
        </w:trPr>
        <w:tc>
          <w:tcPr>
            <w:tcW w:w="1590" w:type="dxa"/>
          </w:tcPr>
          <w:p>
            <w:pPr>
              <w:pStyle w:val="TableParagraph"/>
              <w:spacing w:before="53"/>
              <w:ind w:left="61"/>
              <w:rPr>
                <w:sz w:val="15"/>
              </w:rPr>
            </w:pPr>
            <w:r>
              <w:rPr>
                <w:spacing w:val="-2"/>
                <w:sz w:val="15"/>
              </w:rPr>
              <w:t>1/530000/618000</w:t>
            </w:r>
          </w:p>
        </w:tc>
        <w:tc>
          <w:tcPr>
            <w:tcW w:w="2832" w:type="dxa"/>
          </w:tcPr>
          <w:p>
            <w:pPr>
              <w:pStyle w:val="TableParagraph"/>
              <w:spacing w:before="53"/>
              <w:ind w:left="59"/>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572" w:type="dxa"/>
          </w:tcPr>
          <w:p>
            <w:pPr>
              <w:pStyle w:val="TableParagraph"/>
              <w:spacing w:before="53"/>
              <w:ind w:right="54"/>
              <w:jc w:val="right"/>
              <w:rPr>
                <w:sz w:val="15"/>
              </w:rPr>
            </w:pPr>
            <w:r>
              <w:rPr>
                <w:spacing w:val="-4"/>
                <w:sz w:val="15"/>
              </w:rPr>
              <w:t>2224</w:t>
            </w:r>
          </w:p>
        </w:tc>
        <w:tc>
          <w:tcPr>
            <w:tcW w:w="642" w:type="dxa"/>
          </w:tcPr>
          <w:p>
            <w:pPr>
              <w:pStyle w:val="TableParagraph"/>
              <w:spacing w:before="53"/>
              <w:ind w:left="56"/>
              <w:rPr>
                <w:sz w:val="15"/>
              </w:rPr>
            </w:pPr>
            <w:r>
              <w:rPr>
                <w:spacing w:val="-4"/>
                <w:sz w:val="15"/>
              </w:rPr>
              <w:t>3224</w:t>
            </w:r>
          </w:p>
        </w:tc>
        <w:tc>
          <w:tcPr>
            <w:tcW w:w="1494" w:type="dxa"/>
          </w:tcPr>
          <w:p>
            <w:pPr>
              <w:pStyle w:val="TableParagraph"/>
              <w:spacing w:before="53"/>
              <w:ind w:left="94"/>
              <w:rPr>
                <w:sz w:val="15"/>
              </w:rPr>
            </w:pPr>
            <w:r>
              <w:rPr>
                <w:spacing w:val="-5"/>
                <w:sz w:val="15"/>
              </w:rPr>
              <w:t>24</w:t>
            </w:r>
          </w:p>
        </w:tc>
        <w:tc>
          <w:tcPr>
            <w:tcW w:w="1350" w:type="dxa"/>
          </w:tcPr>
          <w:p>
            <w:pPr>
              <w:pStyle w:val="TableParagraph"/>
              <w:spacing w:before="53"/>
              <w:ind w:right="299"/>
              <w:jc w:val="right"/>
              <w:rPr>
                <w:sz w:val="15"/>
              </w:rPr>
            </w:pPr>
            <w:r>
              <w:rPr>
                <w:spacing w:val="-4"/>
                <w:sz w:val="15"/>
              </w:rPr>
              <w:t>0,00</w:t>
            </w:r>
          </w:p>
        </w:tc>
        <w:tc>
          <w:tcPr>
            <w:tcW w:w="1248" w:type="dxa"/>
          </w:tcPr>
          <w:p>
            <w:pPr>
              <w:pStyle w:val="TableParagraph"/>
              <w:spacing w:before="53"/>
              <w:ind w:right="299"/>
              <w:jc w:val="right"/>
              <w:rPr>
                <w:sz w:val="15"/>
              </w:rPr>
            </w:pPr>
            <w:r>
              <w:rPr>
                <w:spacing w:val="-4"/>
                <w:sz w:val="15"/>
              </w:rPr>
              <w:t>0,00</w:t>
            </w:r>
          </w:p>
        </w:tc>
        <w:tc>
          <w:tcPr>
            <w:tcW w:w="1361" w:type="dxa"/>
          </w:tcPr>
          <w:p>
            <w:pPr>
              <w:pStyle w:val="TableParagraph"/>
              <w:spacing w:before="53"/>
              <w:ind w:right="413"/>
              <w:jc w:val="right"/>
              <w:rPr>
                <w:sz w:val="15"/>
              </w:rPr>
            </w:pPr>
            <w:r>
              <w:rPr>
                <w:spacing w:val="-4"/>
                <w:sz w:val="15"/>
              </w:rPr>
              <w:t>0,00</w:t>
            </w:r>
          </w:p>
        </w:tc>
        <w:tc>
          <w:tcPr>
            <w:tcW w:w="1361" w:type="dxa"/>
          </w:tcPr>
          <w:p>
            <w:pPr>
              <w:pStyle w:val="TableParagraph"/>
              <w:spacing w:before="53"/>
              <w:ind w:right="300"/>
              <w:jc w:val="right"/>
              <w:rPr>
                <w:sz w:val="15"/>
              </w:rPr>
            </w:pPr>
            <w:r>
              <w:rPr>
                <w:spacing w:val="-4"/>
                <w:sz w:val="15"/>
              </w:rPr>
              <w:t>0,00</w:t>
            </w:r>
          </w:p>
        </w:tc>
        <w:tc>
          <w:tcPr>
            <w:tcW w:w="1248" w:type="dxa"/>
          </w:tcPr>
          <w:p>
            <w:pPr>
              <w:pStyle w:val="TableParagraph"/>
              <w:spacing w:before="53"/>
              <w:ind w:left="-16699" w:right="301"/>
              <w:jc w:val="right"/>
              <w:rPr>
                <w:sz w:val="15"/>
              </w:rPr>
            </w:pPr>
            <w:r>
              <w:rPr>
                <w:spacing w:val="-4"/>
                <w:sz w:val="15"/>
              </w:rPr>
              <w:t>0,00</w:t>
            </w:r>
          </w:p>
        </w:tc>
        <w:tc>
          <w:tcPr>
            <w:tcW w:w="1028" w:type="dxa"/>
          </w:tcPr>
          <w:p>
            <w:pPr>
              <w:pStyle w:val="TableParagraph"/>
              <w:spacing w:before="53"/>
              <w:ind w:right="82"/>
              <w:jc w:val="right"/>
              <w:rPr>
                <w:sz w:val="15"/>
              </w:rPr>
            </w:pPr>
            <w:r>
              <w:rPr>
                <w:spacing w:val="-2"/>
                <w:sz w:val="15"/>
              </w:rPr>
              <w:t>198,72</w:t>
            </w:r>
          </w:p>
        </w:tc>
      </w:tr>
      <w:tr>
        <w:trPr>
          <w:trHeight w:val="226" w:hRule="atLeast"/>
        </w:trPr>
        <w:tc>
          <w:tcPr>
            <w:tcW w:w="1590" w:type="dxa"/>
          </w:tcPr>
          <w:p>
            <w:pPr>
              <w:pStyle w:val="TableParagraph"/>
              <w:ind w:left="61"/>
              <w:rPr>
                <w:sz w:val="15"/>
              </w:rPr>
            </w:pPr>
            <w:r>
              <w:rPr>
                <w:spacing w:val="-2"/>
                <w:sz w:val="15"/>
              </w:rPr>
              <w:t>1/530000/631000</w:t>
            </w:r>
          </w:p>
        </w:tc>
        <w:tc>
          <w:tcPr>
            <w:tcW w:w="2832" w:type="dxa"/>
          </w:tcPr>
          <w:p>
            <w:pPr>
              <w:pStyle w:val="TableParagraph"/>
              <w:ind w:left="59"/>
              <w:rPr>
                <w:sz w:val="15"/>
              </w:rPr>
            </w:pPr>
            <w:r>
              <w:rPr>
                <w:spacing w:val="-2"/>
                <w:sz w:val="15"/>
              </w:rPr>
              <w:t>Telekommunikationsdienste</w:t>
            </w:r>
          </w:p>
        </w:tc>
        <w:tc>
          <w:tcPr>
            <w:tcW w:w="572" w:type="dxa"/>
          </w:tcPr>
          <w:p>
            <w:pPr>
              <w:pStyle w:val="TableParagraph"/>
              <w:ind w:right="54"/>
              <w:jc w:val="right"/>
              <w:rPr>
                <w:sz w:val="15"/>
              </w:rPr>
            </w:pPr>
            <w:r>
              <w:rPr>
                <w:spacing w:val="-4"/>
                <w:sz w:val="15"/>
              </w:rPr>
              <w:t>2222</w:t>
            </w:r>
          </w:p>
        </w:tc>
        <w:tc>
          <w:tcPr>
            <w:tcW w:w="642" w:type="dxa"/>
          </w:tcPr>
          <w:p>
            <w:pPr>
              <w:pStyle w:val="TableParagraph"/>
              <w:ind w:left="56"/>
              <w:rPr>
                <w:sz w:val="15"/>
              </w:rPr>
            </w:pPr>
            <w:r>
              <w:rPr>
                <w:spacing w:val="-4"/>
                <w:sz w:val="15"/>
              </w:rPr>
              <w:t>3222</w:t>
            </w:r>
          </w:p>
        </w:tc>
        <w:tc>
          <w:tcPr>
            <w:tcW w:w="1494" w:type="dxa"/>
          </w:tcPr>
          <w:p>
            <w:pPr>
              <w:pStyle w:val="TableParagraph"/>
              <w:ind w:left="94"/>
              <w:rPr>
                <w:sz w:val="15"/>
              </w:rPr>
            </w:pPr>
            <w:r>
              <w:rPr>
                <w:spacing w:val="-5"/>
                <w:sz w:val="15"/>
              </w:rPr>
              <w:t>24</w:t>
            </w:r>
          </w:p>
        </w:tc>
        <w:tc>
          <w:tcPr>
            <w:tcW w:w="1350" w:type="dxa"/>
          </w:tcPr>
          <w:p>
            <w:pPr>
              <w:pStyle w:val="TableParagraph"/>
              <w:ind w:right="299"/>
              <w:jc w:val="right"/>
              <w:rPr>
                <w:sz w:val="15"/>
              </w:rPr>
            </w:pPr>
            <w:r>
              <w:rPr>
                <w:spacing w:val="-2"/>
                <w:sz w:val="15"/>
              </w:rPr>
              <w:t>100,00</w:t>
            </w:r>
          </w:p>
        </w:tc>
        <w:tc>
          <w:tcPr>
            <w:tcW w:w="1248" w:type="dxa"/>
          </w:tcPr>
          <w:p>
            <w:pPr>
              <w:pStyle w:val="TableParagraph"/>
              <w:ind w:right="299"/>
              <w:jc w:val="right"/>
              <w:rPr>
                <w:sz w:val="15"/>
              </w:rPr>
            </w:pPr>
            <w:r>
              <w:rPr>
                <w:spacing w:val="-2"/>
                <w:sz w:val="15"/>
              </w:rPr>
              <w:t>100,00</w:t>
            </w:r>
          </w:p>
        </w:tc>
        <w:tc>
          <w:tcPr>
            <w:tcW w:w="1361" w:type="dxa"/>
          </w:tcPr>
          <w:p>
            <w:pPr>
              <w:pStyle w:val="TableParagraph"/>
              <w:ind w:right="413"/>
              <w:jc w:val="right"/>
              <w:rPr>
                <w:sz w:val="15"/>
              </w:rPr>
            </w:pPr>
            <w:r>
              <w:rPr>
                <w:spacing w:val="-2"/>
                <w:sz w:val="15"/>
              </w:rPr>
              <w:t>76,64</w:t>
            </w:r>
          </w:p>
        </w:tc>
        <w:tc>
          <w:tcPr>
            <w:tcW w:w="1361" w:type="dxa"/>
          </w:tcPr>
          <w:p>
            <w:pPr>
              <w:pStyle w:val="TableParagraph"/>
              <w:ind w:right="300"/>
              <w:jc w:val="right"/>
              <w:rPr>
                <w:sz w:val="15"/>
              </w:rPr>
            </w:pPr>
            <w:r>
              <w:rPr>
                <w:spacing w:val="-2"/>
                <w:sz w:val="15"/>
              </w:rPr>
              <w:t>100,00</w:t>
            </w:r>
          </w:p>
        </w:tc>
        <w:tc>
          <w:tcPr>
            <w:tcW w:w="1248" w:type="dxa"/>
          </w:tcPr>
          <w:p>
            <w:pPr>
              <w:pStyle w:val="TableParagraph"/>
              <w:ind w:left="-16699" w:right="301"/>
              <w:jc w:val="right"/>
              <w:rPr>
                <w:sz w:val="15"/>
              </w:rPr>
            </w:pPr>
            <w:r>
              <w:rPr>
                <w:spacing w:val="-2"/>
                <w:sz w:val="15"/>
              </w:rPr>
              <w:t>100,00</w:t>
            </w:r>
          </w:p>
        </w:tc>
        <w:tc>
          <w:tcPr>
            <w:tcW w:w="1028" w:type="dxa"/>
          </w:tcPr>
          <w:p>
            <w:pPr>
              <w:pStyle w:val="TableParagraph"/>
              <w:ind w:right="82"/>
              <w:jc w:val="right"/>
              <w:rPr>
                <w:sz w:val="15"/>
              </w:rPr>
            </w:pPr>
            <w:r>
              <w:rPr>
                <w:spacing w:val="-2"/>
                <w:sz w:val="15"/>
              </w:rPr>
              <w:t>76,64</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1/530000/751140</w:t>
            </w:r>
          </w:p>
        </w:tc>
        <w:tc>
          <w:tcPr>
            <w:tcW w:w="2832" w:type="dxa"/>
            <w:tcBorders>
              <w:bottom w:val="single" w:sz="6" w:space="0" w:color="000000"/>
            </w:tcBorders>
          </w:tcPr>
          <w:p>
            <w:pPr>
              <w:pStyle w:val="TableParagraph"/>
              <w:ind w:left="59"/>
              <w:rPr>
                <w:sz w:val="15"/>
              </w:rPr>
            </w:pPr>
            <w:r>
              <w:rPr>
                <w:sz w:val="15"/>
              </w:rPr>
              <w:t>Rettungsbeitrag</w:t>
            </w:r>
            <w:r>
              <w:rPr>
                <w:spacing w:val="11"/>
                <w:sz w:val="15"/>
              </w:rPr>
              <w:t> </w:t>
            </w:r>
            <w:r>
              <w:rPr>
                <w:sz w:val="15"/>
              </w:rPr>
              <w:t>(K-</w:t>
            </w:r>
            <w:r>
              <w:rPr>
                <w:spacing w:val="-4"/>
                <w:sz w:val="15"/>
              </w:rPr>
              <w:t>RFG)</w:t>
            </w:r>
          </w:p>
        </w:tc>
        <w:tc>
          <w:tcPr>
            <w:tcW w:w="572" w:type="dxa"/>
            <w:tcBorders>
              <w:bottom w:val="single" w:sz="6" w:space="0" w:color="000000"/>
            </w:tcBorders>
          </w:tcPr>
          <w:p>
            <w:pPr>
              <w:pStyle w:val="TableParagraph"/>
              <w:ind w:right="54"/>
              <w:jc w:val="right"/>
              <w:rPr>
                <w:sz w:val="15"/>
              </w:rPr>
            </w:pPr>
            <w:r>
              <w:rPr>
                <w:spacing w:val="-4"/>
                <w:sz w:val="15"/>
              </w:rPr>
              <w:t>2231</w:t>
            </w:r>
          </w:p>
        </w:tc>
        <w:tc>
          <w:tcPr>
            <w:tcW w:w="642" w:type="dxa"/>
            <w:tcBorders>
              <w:bottom w:val="single" w:sz="6" w:space="0" w:color="000000"/>
            </w:tcBorders>
          </w:tcPr>
          <w:p>
            <w:pPr>
              <w:pStyle w:val="TableParagraph"/>
              <w:ind w:left="56"/>
              <w:rPr>
                <w:sz w:val="15"/>
              </w:rPr>
            </w:pPr>
            <w:r>
              <w:rPr>
                <w:spacing w:val="-4"/>
                <w:sz w:val="15"/>
              </w:rPr>
              <w:t>3231</w:t>
            </w:r>
          </w:p>
        </w:tc>
        <w:tc>
          <w:tcPr>
            <w:tcW w:w="1494" w:type="dxa"/>
            <w:tcBorders>
              <w:bottom w:val="single" w:sz="6" w:space="0" w:color="000000"/>
            </w:tcBorders>
          </w:tcPr>
          <w:p>
            <w:pPr>
              <w:pStyle w:val="TableParagraph"/>
              <w:ind w:left="94"/>
              <w:rPr>
                <w:sz w:val="15"/>
              </w:rPr>
            </w:pPr>
            <w:r>
              <w:rPr>
                <w:spacing w:val="-5"/>
                <w:sz w:val="15"/>
              </w:rPr>
              <w:t>26</w:t>
            </w:r>
          </w:p>
        </w:tc>
        <w:tc>
          <w:tcPr>
            <w:tcW w:w="1350" w:type="dxa"/>
            <w:tcBorders>
              <w:bottom w:val="single" w:sz="6" w:space="0" w:color="000000"/>
            </w:tcBorders>
          </w:tcPr>
          <w:p>
            <w:pPr>
              <w:pStyle w:val="TableParagraph"/>
              <w:ind w:right="299"/>
              <w:jc w:val="right"/>
              <w:rPr>
                <w:sz w:val="15"/>
              </w:rPr>
            </w:pPr>
            <w:r>
              <w:rPr>
                <w:spacing w:val="-2"/>
                <w:sz w:val="15"/>
              </w:rPr>
              <w:t>9.800,00</w:t>
            </w:r>
          </w:p>
        </w:tc>
        <w:tc>
          <w:tcPr>
            <w:tcW w:w="1248" w:type="dxa"/>
            <w:tcBorders>
              <w:bottom w:val="single" w:sz="6" w:space="0" w:color="000000"/>
            </w:tcBorders>
          </w:tcPr>
          <w:p>
            <w:pPr>
              <w:pStyle w:val="TableParagraph"/>
              <w:ind w:right="300"/>
              <w:jc w:val="right"/>
              <w:rPr>
                <w:sz w:val="15"/>
              </w:rPr>
            </w:pPr>
            <w:r>
              <w:rPr>
                <w:spacing w:val="-2"/>
                <w:sz w:val="15"/>
              </w:rPr>
              <w:t>9.600,00</w:t>
            </w:r>
          </w:p>
        </w:tc>
        <w:tc>
          <w:tcPr>
            <w:tcW w:w="1361" w:type="dxa"/>
            <w:tcBorders>
              <w:bottom w:val="single" w:sz="6" w:space="0" w:color="000000"/>
            </w:tcBorders>
          </w:tcPr>
          <w:p>
            <w:pPr>
              <w:pStyle w:val="TableParagraph"/>
              <w:ind w:right="413"/>
              <w:jc w:val="right"/>
              <w:rPr>
                <w:sz w:val="15"/>
              </w:rPr>
            </w:pPr>
            <w:r>
              <w:rPr>
                <w:spacing w:val="-2"/>
                <w:sz w:val="15"/>
              </w:rPr>
              <w:t>8.303,04</w:t>
            </w:r>
          </w:p>
        </w:tc>
        <w:tc>
          <w:tcPr>
            <w:tcW w:w="1361" w:type="dxa"/>
            <w:tcBorders>
              <w:bottom w:val="single" w:sz="6" w:space="0" w:color="000000"/>
            </w:tcBorders>
          </w:tcPr>
          <w:p>
            <w:pPr>
              <w:pStyle w:val="TableParagraph"/>
              <w:ind w:right="300"/>
              <w:jc w:val="right"/>
              <w:rPr>
                <w:sz w:val="15"/>
              </w:rPr>
            </w:pPr>
            <w:r>
              <w:rPr>
                <w:spacing w:val="-2"/>
                <w:sz w:val="15"/>
              </w:rPr>
              <w:t>9.800,00</w:t>
            </w:r>
          </w:p>
        </w:tc>
        <w:tc>
          <w:tcPr>
            <w:tcW w:w="1248" w:type="dxa"/>
            <w:tcBorders>
              <w:bottom w:val="single" w:sz="6" w:space="0" w:color="000000"/>
            </w:tcBorders>
          </w:tcPr>
          <w:p>
            <w:pPr>
              <w:pStyle w:val="TableParagraph"/>
              <w:ind w:left="-16699" w:right="301"/>
              <w:jc w:val="right"/>
              <w:rPr>
                <w:sz w:val="15"/>
              </w:rPr>
            </w:pPr>
            <w:r>
              <w:rPr>
                <w:spacing w:val="-2"/>
                <w:sz w:val="15"/>
              </w:rPr>
              <w:t>9.600,00</w:t>
            </w:r>
          </w:p>
        </w:tc>
        <w:tc>
          <w:tcPr>
            <w:tcW w:w="1028" w:type="dxa"/>
            <w:tcBorders>
              <w:bottom w:val="single" w:sz="6" w:space="0" w:color="000000"/>
            </w:tcBorders>
          </w:tcPr>
          <w:p>
            <w:pPr>
              <w:pStyle w:val="TableParagraph"/>
              <w:ind w:right="82"/>
              <w:jc w:val="right"/>
              <w:rPr>
                <w:sz w:val="15"/>
              </w:rPr>
            </w:pPr>
            <w:r>
              <w:rPr>
                <w:spacing w:val="-2"/>
                <w:sz w:val="15"/>
              </w:rPr>
              <w:t>8.303,04</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4"/>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99"/>
              <w:jc w:val="right"/>
              <w:rPr>
                <w:b/>
                <w:sz w:val="15"/>
              </w:rPr>
            </w:pPr>
            <w:r>
              <w:rPr>
                <w:b/>
                <w:spacing w:val="-2"/>
                <w:sz w:val="15"/>
              </w:rPr>
              <w:t>9.900,00</w:t>
            </w:r>
          </w:p>
        </w:tc>
        <w:tc>
          <w:tcPr>
            <w:tcW w:w="1248" w:type="dxa"/>
            <w:tcBorders>
              <w:top w:val="single" w:sz="6" w:space="0" w:color="000000"/>
            </w:tcBorders>
          </w:tcPr>
          <w:p>
            <w:pPr>
              <w:pStyle w:val="TableParagraph"/>
              <w:spacing w:before="8"/>
              <w:ind w:right="300"/>
              <w:jc w:val="right"/>
              <w:rPr>
                <w:b/>
                <w:sz w:val="15"/>
              </w:rPr>
            </w:pPr>
            <w:r>
              <w:rPr>
                <w:b/>
                <w:spacing w:val="-2"/>
                <w:sz w:val="15"/>
              </w:rPr>
              <w:t>9.700,00</w:t>
            </w:r>
          </w:p>
        </w:tc>
        <w:tc>
          <w:tcPr>
            <w:tcW w:w="1361" w:type="dxa"/>
            <w:tcBorders>
              <w:top w:val="single" w:sz="6" w:space="0" w:color="000000"/>
            </w:tcBorders>
          </w:tcPr>
          <w:p>
            <w:pPr>
              <w:pStyle w:val="TableParagraph"/>
              <w:spacing w:before="8"/>
              <w:ind w:right="413"/>
              <w:jc w:val="right"/>
              <w:rPr>
                <w:b/>
                <w:sz w:val="15"/>
              </w:rPr>
            </w:pPr>
            <w:r>
              <w:rPr>
                <w:b/>
                <w:spacing w:val="-2"/>
                <w:sz w:val="15"/>
              </w:rPr>
              <w:t>8.379,68</w:t>
            </w:r>
          </w:p>
        </w:tc>
        <w:tc>
          <w:tcPr>
            <w:tcW w:w="1361" w:type="dxa"/>
            <w:tcBorders>
              <w:top w:val="single" w:sz="6" w:space="0" w:color="000000"/>
            </w:tcBorders>
          </w:tcPr>
          <w:p>
            <w:pPr>
              <w:pStyle w:val="TableParagraph"/>
              <w:spacing w:before="8"/>
              <w:ind w:right="300"/>
              <w:jc w:val="right"/>
              <w:rPr>
                <w:b/>
                <w:sz w:val="15"/>
              </w:rPr>
            </w:pPr>
            <w:r>
              <w:rPr>
                <w:b/>
                <w:spacing w:val="-2"/>
                <w:sz w:val="15"/>
              </w:rPr>
              <w:t>9.900,00</w:t>
            </w:r>
          </w:p>
        </w:tc>
        <w:tc>
          <w:tcPr>
            <w:tcW w:w="1248" w:type="dxa"/>
            <w:tcBorders>
              <w:top w:val="single" w:sz="6" w:space="0" w:color="000000"/>
            </w:tcBorders>
          </w:tcPr>
          <w:p>
            <w:pPr>
              <w:pStyle w:val="TableParagraph"/>
              <w:spacing w:before="8"/>
              <w:ind w:left="-16699" w:right="301"/>
              <w:jc w:val="right"/>
              <w:rPr>
                <w:b/>
                <w:sz w:val="15"/>
              </w:rPr>
            </w:pPr>
            <w:r>
              <w:rPr>
                <w:b/>
                <w:spacing w:val="-2"/>
                <w:sz w:val="15"/>
              </w:rPr>
              <w:t>9.700,00</w:t>
            </w:r>
          </w:p>
        </w:tc>
        <w:tc>
          <w:tcPr>
            <w:tcW w:w="1028" w:type="dxa"/>
            <w:tcBorders>
              <w:top w:val="single" w:sz="6" w:space="0" w:color="000000"/>
            </w:tcBorders>
          </w:tcPr>
          <w:p>
            <w:pPr>
              <w:pStyle w:val="TableParagraph"/>
              <w:spacing w:before="8"/>
              <w:ind w:right="82"/>
              <w:jc w:val="right"/>
              <w:rPr>
                <w:b/>
                <w:sz w:val="15"/>
              </w:rPr>
            </w:pPr>
            <w:r>
              <w:rPr>
                <w:b/>
                <w:spacing w:val="-2"/>
                <w:sz w:val="15"/>
              </w:rPr>
              <w:t>8.578,40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99"/>
              <w:jc w:val="right"/>
              <w:rPr>
                <w:b/>
                <w:sz w:val="15"/>
              </w:rPr>
            </w:pPr>
            <w:r>
              <w:rPr>
                <w:b/>
                <w:sz w:val="15"/>
              </w:rPr>
              <w:t>-</w:t>
            </w:r>
            <w:r>
              <w:rPr>
                <w:b/>
                <w:spacing w:val="-2"/>
                <w:sz w:val="15"/>
              </w:rPr>
              <w:t>9.900,00</w:t>
            </w:r>
          </w:p>
        </w:tc>
        <w:tc>
          <w:tcPr>
            <w:tcW w:w="1248" w:type="dxa"/>
          </w:tcPr>
          <w:p>
            <w:pPr>
              <w:pStyle w:val="TableParagraph"/>
              <w:ind w:right="299"/>
              <w:jc w:val="right"/>
              <w:rPr>
                <w:b/>
                <w:sz w:val="15"/>
              </w:rPr>
            </w:pPr>
            <w:r>
              <w:rPr>
                <w:b/>
                <w:sz w:val="15"/>
              </w:rPr>
              <w:t>-</w:t>
            </w:r>
            <w:r>
              <w:rPr>
                <w:b/>
                <w:spacing w:val="-2"/>
                <w:sz w:val="15"/>
              </w:rPr>
              <w:t>9.600,00</w:t>
            </w:r>
          </w:p>
        </w:tc>
        <w:tc>
          <w:tcPr>
            <w:tcW w:w="1361" w:type="dxa"/>
          </w:tcPr>
          <w:p>
            <w:pPr>
              <w:pStyle w:val="TableParagraph"/>
              <w:ind w:right="413"/>
              <w:jc w:val="right"/>
              <w:rPr>
                <w:b/>
                <w:sz w:val="15"/>
              </w:rPr>
            </w:pPr>
            <w:r>
              <w:rPr>
                <w:b/>
                <w:sz w:val="15"/>
              </w:rPr>
              <w:t>-</w:t>
            </w:r>
            <w:r>
              <w:rPr>
                <w:b/>
                <w:spacing w:val="-2"/>
                <w:sz w:val="15"/>
              </w:rPr>
              <w:t>8.322,70</w:t>
            </w:r>
          </w:p>
        </w:tc>
        <w:tc>
          <w:tcPr>
            <w:tcW w:w="1361" w:type="dxa"/>
          </w:tcPr>
          <w:p>
            <w:pPr>
              <w:pStyle w:val="TableParagraph"/>
              <w:ind w:right="300"/>
              <w:jc w:val="right"/>
              <w:rPr>
                <w:b/>
                <w:sz w:val="15"/>
              </w:rPr>
            </w:pPr>
            <w:r>
              <w:rPr>
                <w:b/>
                <w:sz w:val="15"/>
              </w:rPr>
              <w:t>-</w:t>
            </w:r>
            <w:r>
              <w:rPr>
                <w:b/>
                <w:spacing w:val="-2"/>
                <w:sz w:val="15"/>
              </w:rPr>
              <w:t>9.900,00</w:t>
            </w:r>
          </w:p>
        </w:tc>
        <w:tc>
          <w:tcPr>
            <w:tcW w:w="1248" w:type="dxa"/>
          </w:tcPr>
          <w:p>
            <w:pPr>
              <w:pStyle w:val="TableParagraph"/>
              <w:ind w:left="-16699" w:right="301"/>
              <w:jc w:val="right"/>
              <w:rPr>
                <w:b/>
                <w:sz w:val="15"/>
              </w:rPr>
            </w:pPr>
            <w:r>
              <w:rPr>
                <w:b/>
                <w:sz w:val="15"/>
              </w:rPr>
              <w:t>-</w:t>
            </w:r>
            <w:r>
              <w:rPr>
                <w:b/>
                <w:spacing w:val="-2"/>
                <w:sz w:val="15"/>
              </w:rPr>
              <w:t>9.600,00</w:t>
            </w:r>
          </w:p>
        </w:tc>
        <w:tc>
          <w:tcPr>
            <w:tcW w:w="1028" w:type="dxa"/>
          </w:tcPr>
          <w:p>
            <w:pPr>
              <w:pStyle w:val="TableParagraph"/>
              <w:ind w:right="82"/>
              <w:jc w:val="right"/>
              <w:rPr>
                <w:b/>
                <w:sz w:val="15"/>
              </w:rPr>
            </w:pPr>
            <w:r>
              <w:rPr>
                <w:b/>
                <w:sz w:val="15"/>
              </w:rPr>
              <w:t>-</w:t>
            </w:r>
            <w:r>
              <w:rPr>
                <w:b/>
                <w:spacing w:val="-2"/>
                <w:sz w:val="15"/>
              </w:rPr>
              <w:t>8.521,42</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99"/>
              <w:jc w:val="right"/>
              <w:rPr>
                <w:b/>
                <w:sz w:val="15"/>
              </w:rPr>
            </w:pPr>
            <w:r>
              <w:rPr>
                <w:b/>
                <w:spacing w:val="-4"/>
                <w:sz w:val="15"/>
              </w:rPr>
              <w:t>0,00</w:t>
            </w:r>
          </w:p>
        </w:tc>
        <w:tc>
          <w:tcPr>
            <w:tcW w:w="1248" w:type="dxa"/>
          </w:tcPr>
          <w:p>
            <w:pPr>
              <w:pStyle w:val="TableParagraph"/>
              <w:ind w:right="299"/>
              <w:jc w:val="right"/>
              <w:rPr>
                <w:b/>
                <w:sz w:val="15"/>
              </w:rPr>
            </w:pPr>
            <w:r>
              <w:rPr>
                <w:b/>
                <w:spacing w:val="-4"/>
                <w:sz w:val="15"/>
              </w:rPr>
              <w:t>0,00</w:t>
            </w:r>
          </w:p>
        </w:tc>
        <w:tc>
          <w:tcPr>
            <w:tcW w:w="1361" w:type="dxa"/>
          </w:tcPr>
          <w:p>
            <w:pPr>
              <w:pStyle w:val="TableParagraph"/>
              <w:ind w:right="413"/>
              <w:jc w:val="right"/>
              <w:rPr>
                <w:b/>
                <w:sz w:val="15"/>
              </w:rPr>
            </w:pPr>
            <w:r>
              <w:rPr>
                <w:b/>
                <w:spacing w:val="-4"/>
                <w:sz w:val="15"/>
              </w:rPr>
              <w:t>0,00</w:t>
            </w:r>
          </w:p>
        </w:tc>
        <w:tc>
          <w:tcPr>
            <w:tcW w:w="1361" w:type="dxa"/>
          </w:tcPr>
          <w:p>
            <w:pPr>
              <w:pStyle w:val="TableParagraph"/>
              <w:ind w:right="300"/>
              <w:jc w:val="right"/>
              <w:rPr>
                <w:b/>
                <w:sz w:val="15"/>
              </w:rPr>
            </w:pPr>
            <w:r>
              <w:rPr>
                <w:b/>
                <w:spacing w:val="-4"/>
                <w:sz w:val="15"/>
              </w:rPr>
              <w:t>0,00</w:t>
            </w:r>
          </w:p>
        </w:tc>
        <w:tc>
          <w:tcPr>
            <w:tcW w:w="1248" w:type="dxa"/>
          </w:tcPr>
          <w:p>
            <w:pPr>
              <w:pStyle w:val="TableParagraph"/>
              <w:ind w:left="-16699" w:right="301"/>
              <w:jc w:val="right"/>
              <w:rPr>
                <w:b/>
                <w:sz w:val="15"/>
              </w:rPr>
            </w:pPr>
            <w:r>
              <w:rPr>
                <w:b/>
                <w:spacing w:val="-4"/>
                <w:sz w:val="15"/>
              </w:rPr>
              <w:t>0,00</w:t>
            </w:r>
          </w:p>
        </w:tc>
        <w:tc>
          <w:tcPr>
            <w:tcW w:w="1028" w:type="dxa"/>
          </w:tcPr>
          <w:p>
            <w:pPr>
              <w:pStyle w:val="TableParagraph"/>
              <w:ind w:right="82"/>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99"/>
              <w:jc w:val="right"/>
              <w:rPr>
                <w:b/>
                <w:sz w:val="15"/>
              </w:rPr>
            </w:pPr>
            <w:r>
              <w:rPr>
                <w:b/>
                <w:sz w:val="15"/>
              </w:rPr>
              <w:t>-</w:t>
            </w:r>
            <w:r>
              <w:rPr>
                <w:b/>
                <w:spacing w:val="-2"/>
                <w:sz w:val="15"/>
              </w:rPr>
              <w:t>9.900,00</w:t>
            </w:r>
          </w:p>
        </w:tc>
        <w:tc>
          <w:tcPr>
            <w:tcW w:w="1248" w:type="dxa"/>
          </w:tcPr>
          <w:p>
            <w:pPr>
              <w:pStyle w:val="TableParagraph"/>
              <w:ind w:right="299"/>
              <w:jc w:val="right"/>
              <w:rPr>
                <w:b/>
                <w:sz w:val="15"/>
              </w:rPr>
            </w:pPr>
            <w:r>
              <w:rPr>
                <w:b/>
                <w:sz w:val="15"/>
              </w:rPr>
              <w:t>-</w:t>
            </w:r>
            <w:r>
              <w:rPr>
                <w:b/>
                <w:spacing w:val="-2"/>
                <w:sz w:val="15"/>
              </w:rPr>
              <w:t>9.600,00</w:t>
            </w:r>
          </w:p>
        </w:tc>
        <w:tc>
          <w:tcPr>
            <w:tcW w:w="1361" w:type="dxa"/>
          </w:tcPr>
          <w:p>
            <w:pPr>
              <w:pStyle w:val="TableParagraph"/>
              <w:ind w:right="413"/>
              <w:jc w:val="right"/>
              <w:rPr>
                <w:b/>
                <w:sz w:val="15"/>
              </w:rPr>
            </w:pPr>
            <w:r>
              <w:rPr>
                <w:b/>
                <w:sz w:val="15"/>
              </w:rPr>
              <w:t>-</w:t>
            </w:r>
            <w:r>
              <w:rPr>
                <w:b/>
                <w:spacing w:val="-2"/>
                <w:sz w:val="15"/>
              </w:rPr>
              <w:t>8.322,70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28" w:type="dxa"/>
          </w:tcPr>
          <w:p>
            <w:pPr>
              <w:pStyle w:val="TableParagraph"/>
              <w:spacing w:before="0"/>
              <w:rPr>
                <w:rFonts w:ascii="Times New Roman"/>
                <w:sz w:val="14"/>
              </w:rPr>
            </w:pPr>
          </w:p>
        </w:tc>
      </w:tr>
      <w:tr>
        <w:trPr>
          <w:trHeight w:val="481" w:hRule="atLeast"/>
        </w:trPr>
        <w:tc>
          <w:tcPr>
            <w:tcW w:w="1590"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5540" w:type="dxa"/>
            <w:gridSpan w:val="4"/>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300"/>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left="-16699" w:right="301"/>
              <w:jc w:val="right"/>
              <w:rPr>
                <w:b/>
                <w:sz w:val="15"/>
              </w:rPr>
            </w:pPr>
            <w:r>
              <w:rPr>
                <w:b/>
                <w:spacing w:val="-4"/>
                <w:sz w:val="15"/>
              </w:rPr>
              <w:t>0,00</w:t>
            </w:r>
          </w:p>
        </w:tc>
        <w:tc>
          <w:tcPr>
            <w:tcW w:w="1028" w:type="dxa"/>
          </w:tcPr>
          <w:p>
            <w:pPr>
              <w:pStyle w:val="TableParagraph"/>
              <w:spacing w:before="0"/>
              <w:rPr>
                <w:b/>
                <w:sz w:val="16"/>
              </w:rPr>
            </w:pPr>
          </w:p>
          <w:p>
            <w:pPr>
              <w:pStyle w:val="TableParagraph"/>
              <w:spacing w:before="97"/>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0"/>
              <w:jc w:val="right"/>
              <w:rPr>
                <w:b/>
                <w:sz w:val="15"/>
              </w:rPr>
            </w:pPr>
            <w:r>
              <w:rPr>
                <w:b/>
                <w:spacing w:val="-4"/>
                <w:sz w:val="15"/>
              </w:rPr>
              <w:t>0,00</w:t>
            </w:r>
          </w:p>
        </w:tc>
        <w:tc>
          <w:tcPr>
            <w:tcW w:w="1248" w:type="dxa"/>
          </w:tcPr>
          <w:p>
            <w:pPr>
              <w:pStyle w:val="TableParagraph"/>
              <w:ind w:left="-16699" w:right="301"/>
              <w:jc w:val="right"/>
              <w:rPr>
                <w:b/>
                <w:sz w:val="15"/>
              </w:rPr>
            </w:pPr>
            <w:r>
              <w:rPr>
                <w:b/>
                <w:spacing w:val="-4"/>
                <w:sz w:val="15"/>
              </w:rPr>
              <w:t>0,00</w:t>
            </w:r>
          </w:p>
        </w:tc>
        <w:tc>
          <w:tcPr>
            <w:tcW w:w="1028" w:type="dxa"/>
          </w:tcPr>
          <w:p>
            <w:pPr>
              <w:pStyle w:val="TableParagraph"/>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300"/>
              <w:jc w:val="right"/>
              <w:rPr>
                <w:b/>
                <w:sz w:val="15"/>
              </w:rPr>
            </w:pPr>
            <w:r>
              <w:rPr>
                <w:b/>
                <w:spacing w:val="-4"/>
                <w:sz w:val="15"/>
              </w:rPr>
              <w:t>0,00</w:t>
            </w:r>
          </w:p>
        </w:tc>
        <w:tc>
          <w:tcPr>
            <w:tcW w:w="1248" w:type="dxa"/>
          </w:tcPr>
          <w:p>
            <w:pPr>
              <w:pStyle w:val="TableParagraph"/>
              <w:ind w:left="-16699" w:right="301"/>
              <w:jc w:val="right"/>
              <w:rPr>
                <w:b/>
                <w:sz w:val="15"/>
              </w:rPr>
            </w:pPr>
            <w:r>
              <w:rPr>
                <w:b/>
                <w:spacing w:val="-4"/>
                <w:sz w:val="15"/>
              </w:rPr>
              <w:t>0,00</w:t>
            </w:r>
          </w:p>
        </w:tc>
        <w:tc>
          <w:tcPr>
            <w:tcW w:w="1028" w:type="dxa"/>
          </w:tcPr>
          <w:p>
            <w:pPr>
              <w:pStyle w:val="TableParagraph"/>
              <w:ind w:right="8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300"/>
              <w:jc w:val="right"/>
              <w:rPr>
                <w:b/>
                <w:sz w:val="15"/>
              </w:rPr>
            </w:pPr>
            <w:r>
              <w:rPr>
                <w:b/>
                <w:sz w:val="15"/>
              </w:rPr>
              <w:t>-</w:t>
            </w:r>
            <w:r>
              <w:rPr>
                <w:b/>
                <w:spacing w:val="-2"/>
                <w:sz w:val="15"/>
              </w:rPr>
              <w:t>9.900,00</w:t>
            </w:r>
          </w:p>
        </w:tc>
        <w:tc>
          <w:tcPr>
            <w:tcW w:w="1248" w:type="dxa"/>
          </w:tcPr>
          <w:p>
            <w:pPr>
              <w:pStyle w:val="TableParagraph"/>
              <w:spacing w:line="153" w:lineRule="exact"/>
              <w:ind w:left="-16699" w:right="301"/>
              <w:jc w:val="right"/>
              <w:rPr>
                <w:b/>
                <w:sz w:val="15"/>
              </w:rPr>
            </w:pPr>
            <w:r>
              <w:rPr>
                <w:b/>
                <w:sz w:val="15"/>
              </w:rPr>
              <w:t>-</w:t>
            </w:r>
            <w:r>
              <w:rPr>
                <w:b/>
                <w:spacing w:val="-2"/>
                <w:sz w:val="15"/>
              </w:rPr>
              <w:t>9.600,00</w:t>
            </w:r>
          </w:p>
        </w:tc>
        <w:tc>
          <w:tcPr>
            <w:tcW w:w="1028" w:type="dxa"/>
          </w:tcPr>
          <w:p>
            <w:pPr>
              <w:pStyle w:val="TableParagraph"/>
              <w:spacing w:line="153" w:lineRule="exact"/>
              <w:ind w:right="82"/>
              <w:jc w:val="right"/>
              <w:rPr>
                <w:b/>
                <w:sz w:val="15"/>
              </w:rPr>
            </w:pPr>
            <w:r>
              <w:rPr>
                <w:b/>
                <w:sz w:val="15"/>
              </w:rPr>
              <w:t>-</w:t>
            </w:r>
            <w:r>
              <w:rPr>
                <w:b/>
                <w:spacing w:val="-2"/>
                <w:sz w:val="15"/>
              </w:rPr>
              <w:t>8.521,42</w:t>
            </w:r>
          </w:p>
        </w:tc>
      </w:tr>
      <w:tr>
        <w:trPr>
          <w:trHeight w:val="538" w:hRule="atLeast"/>
        </w:trPr>
        <w:tc>
          <w:tcPr>
            <w:tcW w:w="1590" w:type="dxa"/>
          </w:tcPr>
          <w:p>
            <w:pPr>
              <w:pStyle w:val="TableParagraph"/>
              <w:spacing w:line="220" w:lineRule="atLeast" w:before="63"/>
              <w:ind w:left="61" w:right="-11"/>
              <w:rPr>
                <w:b/>
                <w:sz w:val="15"/>
              </w:rPr>
            </w:pPr>
            <w:r>
              <w:rPr>
                <w:b/>
                <w:spacing w:val="-2"/>
                <w:sz w:val="15"/>
              </w:rPr>
              <w:t>Finanzierungstätigkei</w:t>
            </w:r>
            <w:r>
              <w:rPr>
                <w:b/>
                <w:sz w:val="15"/>
              </w:rPr>
              <w:t> SU 35</w:t>
            </w:r>
          </w:p>
        </w:tc>
        <w:tc>
          <w:tcPr>
            <w:tcW w:w="4046"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814" w:type="dxa"/>
            <w:gridSpan w:val="5"/>
          </w:tcPr>
          <w:p>
            <w:pPr>
              <w:pStyle w:val="TableParagraph"/>
              <w:spacing w:before="0"/>
              <w:rPr>
                <w:b/>
                <w:sz w:val="16"/>
              </w:rPr>
            </w:pPr>
          </w:p>
          <w:p>
            <w:pPr>
              <w:pStyle w:val="TableParagraph"/>
              <w:spacing w:before="3"/>
              <w:rPr>
                <w:b/>
                <w:sz w:val="13"/>
              </w:rPr>
            </w:pPr>
          </w:p>
          <w:p>
            <w:pPr>
              <w:pStyle w:val="TableParagraph"/>
              <w:spacing w:before="0"/>
              <w:ind w:right="300"/>
              <w:jc w:val="right"/>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left="-16699" w:right="301"/>
              <w:jc w:val="right"/>
              <w:rPr>
                <w:b/>
                <w:sz w:val="15"/>
              </w:rPr>
            </w:pPr>
            <w:r>
              <w:rPr>
                <w:b/>
                <w:spacing w:val="-4"/>
                <w:sz w:val="15"/>
              </w:rPr>
              <w:t>0,00</w:t>
            </w:r>
          </w:p>
        </w:tc>
        <w:tc>
          <w:tcPr>
            <w:tcW w:w="1028" w:type="dxa"/>
          </w:tcPr>
          <w:p>
            <w:pPr>
              <w:pStyle w:val="TableParagraph"/>
              <w:spacing w:before="0"/>
              <w:rPr>
                <w:b/>
                <w:sz w:val="16"/>
              </w:rPr>
            </w:pPr>
          </w:p>
          <w:p>
            <w:pPr>
              <w:pStyle w:val="TableParagraph"/>
              <w:spacing w:before="3"/>
              <w:rPr>
                <w:b/>
                <w:sz w:val="13"/>
              </w:rPr>
            </w:pPr>
          </w:p>
          <w:p>
            <w:pPr>
              <w:pStyle w:val="TableParagraph"/>
              <w:spacing w:before="0"/>
              <w:ind w:right="8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z w:val="15"/>
              </w:rPr>
              <w:t>SU</w:t>
            </w:r>
            <w:r>
              <w:rPr>
                <w:b/>
                <w:spacing w:val="4"/>
                <w:sz w:val="15"/>
              </w:rPr>
              <w:t> </w:t>
            </w:r>
            <w:r>
              <w:rPr>
                <w:b/>
                <w:spacing w:val="-5"/>
                <w:sz w:val="15"/>
              </w:rPr>
              <w:t>36</w:t>
            </w:r>
          </w:p>
        </w:tc>
        <w:tc>
          <w:tcPr>
            <w:tcW w:w="4046" w:type="dxa"/>
            <w:gridSpan w:val="3"/>
          </w:tcPr>
          <w:p>
            <w:pPr>
              <w:pStyle w:val="TableParagraph"/>
              <w:spacing w:line="153" w:lineRule="exact"/>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814" w:type="dxa"/>
            <w:gridSpan w:val="5"/>
          </w:tcPr>
          <w:p>
            <w:pPr>
              <w:pStyle w:val="TableParagraph"/>
              <w:spacing w:line="153" w:lineRule="exact"/>
              <w:ind w:right="300"/>
              <w:jc w:val="right"/>
              <w:rPr>
                <w:b/>
                <w:sz w:val="15"/>
              </w:rPr>
            </w:pPr>
            <w:r>
              <w:rPr>
                <w:b/>
                <w:spacing w:val="-4"/>
                <w:sz w:val="15"/>
              </w:rPr>
              <w:t>0,00</w:t>
            </w:r>
          </w:p>
        </w:tc>
        <w:tc>
          <w:tcPr>
            <w:tcW w:w="1248" w:type="dxa"/>
          </w:tcPr>
          <w:p>
            <w:pPr>
              <w:pStyle w:val="TableParagraph"/>
              <w:spacing w:line="153" w:lineRule="exact"/>
              <w:ind w:left="-16699" w:right="301"/>
              <w:jc w:val="right"/>
              <w:rPr>
                <w:b/>
                <w:sz w:val="15"/>
              </w:rPr>
            </w:pPr>
            <w:r>
              <w:rPr>
                <w:b/>
                <w:spacing w:val="-4"/>
                <w:sz w:val="15"/>
              </w:rPr>
              <w:t>0,00</w:t>
            </w:r>
          </w:p>
        </w:tc>
        <w:tc>
          <w:tcPr>
            <w:tcW w:w="1028" w:type="dxa"/>
          </w:tcPr>
          <w:p>
            <w:pPr>
              <w:pStyle w:val="TableParagraph"/>
              <w:spacing w:line="153" w:lineRule="exact"/>
              <w:ind w:right="82"/>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9"/>
        <w:gridCol w:w="4025"/>
        <w:gridCol w:w="2568"/>
        <w:gridCol w:w="907"/>
        <w:gridCol w:w="1243"/>
        <w:gridCol w:w="1339"/>
        <w:gridCol w:w="1360"/>
        <w:gridCol w:w="1246"/>
        <w:gridCol w:w="1083"/>
      </w:tblGrid>
      <w:tr>
        <w:trPr>
          <w:trHeight w:val="216" w:hRule="atLeast"/>
        </w:trPr>
        <w:tc>
          <w:tcPr>
            <w:tcW w:w="14850"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339"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465"/>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7436" w:right="295"/>
              <w:jc w:val="right"/>
              <w:rPr>
                <w:b/>
                <w:sz w:val="15"/>
              </w:rPr>
            </w:pPr>
            <w:r>
              <w:rPr>
                <w:b/>
                <w:sz w:val="15"/>
              </w:rPr>
              <w:t>VA</w:t>
            </w:r>
            <w:r>
              <w:rPr>
                <w:b/>
                <w:spacing w:val="4"/>
                <w:sz w:val="15"/>
              </w:rPr>
              <w:t> </w:t>
            </w:r>
            <w:r>
              <w:rPr>
                <w:b/>
                <w:spacing w:val="-4"/>
                <w:sz w:val="15"/>
              </w:rPr>
              <w:t>2022</w:t>
            </w:r>
          </w:p>
        </w:tc>
        <w:tc>
          <w:tcPr>
            <w:tcW w:w="1083" w:type="dxa"/>
            <w:shd w:val="clear" w:color="auto" w:fill="D7D7D7"/>
          </w:tcPr>
          <w:p>
            <w:pPr>
              <w:pStyle w:val="TableParagraph"/>
              <w:ind w:right="131"/>
              <w:jc w:val="right"/>
              <w:rPr>
                <w:b/>
                <w:sz w:val="15"/>
              </w:rPr>
            </w:pPr>
            <w:r>
              <w:rPr>
                <w:b/>
                <w:sz w:val="15"/>
              </w:rPr>
              <w:t>RA</w:t>
            </w:r>
            <w:r>
              <w:rPr>
                <w:b/>
                <w:spacing w:val="3"/>
                <w:sz w:val="15"/>
              </w:rPr>
              <w:t> </w:t>
            </w:r>
            <w:r>
              <w:rPr>
                <w:b/>
                <w:spacing w:val="-4"/>
                <w:sz w:val="15"/>
              </w:rPr>
              <w:t>2021</w:t>
            </w:r>
          </w:p>
        </w:tc>
      </w:tr>
      <w:tr>
        <w:trPr>
          <w:trHeight w:val="273" w:hRule="atLeast"/>
        </w:trPr>
        <w:tc>
          <w:tcPr>
            <w:tcW w:w="1079" w:type="dxa"/>
          </w:tcPr>
          <w:p>
            <w:pPr>
              <w:pStyle w:val="TableParagraph"/>
              <w:spacing w:before="72"/>
              <w:ind w:left="136"/>
              <w:rPr>
                <w:b/>
                <w:sz w:val="15"/>
              </w:rPr>
            </w:pPr>
            <w:r>
              <w:rPr>
                <w:b/>
                <w:spacing w:val="-5"/>
                <w:sz w:val="15"/>
              </w:rPr>
              <w:t>SA4</w:t>
            </w:r>
          </w:p>
        </w:tc>
        <w:tc>
          <w:tcPr>
            <w:tcW w:w="6593" w:type="dxa"/>
            <w:gridSpan w:val="2"/>
          </w:tcPr>
          <w:p>
            <w:pPr>
              <w:pStyle w:val="TableParagraph"/>
              <w:spacing w:before="72"/>
              <w:ind w:left="64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49" w:type="dxa"/>
            <w:gridSpan w:val="4"/>
          </w:tcPr>
          <w:p>
            <w:pPr>
              <w:pStyle w:val="TableParagraph"/>
              <w:spacing w:before="72"/>
              <w:ind w:right="296"/>
              <w:jc w:val="right"/>
              <w:rPr>
                <w:b/>
                <w:sz w:val="15"/>
              </w:rPr>
            </w:pPr>
            <w:r>
              <w:rPr>
                <w:b/>
                <w:spacing w:val="-4"/>
                <w:sz w:val="15"/>
              </w:rPr>
              <w:t>0,00</w:t>
            </w:r>
          </w:p>
        </w:tc>
        <w:tc>
          <w:tcPr>
            <w:tcW w:w="1246" w:type="dxa"/>
          </w:tcPr>
          <w:p>
            <w:pPr>
              <w:pStyle w:val="TableParagraph"/>
              <w:spacing w:before="72"/>
              <w:ind w:left="-7436" w:right="295"/>
              <w:jc w:val="right"/>
              <w:rPr>
                <w:b/>
                <w:sz w:val="15"/>
              </w:rPr>
            </w:pPr>
            <w:r>
              <w:rPr>
                <w:b/>
                <w:spacing w:val="-4"/>
                <w:sz w:val="15"/>
              </w:rPr>
              <w:t>0,00</w:t>
            </w:r>
          </w:p>
        </w:tc>
        <w:tc>
          <w:tcPr>
            <w:tcW w:w="1083" w:type="dxa"/>
          </w:tcPr>
          <w:p>
            <w:pPr>
              <w:pStyle w:val="TableParagraph"/>
              <w:spacing w:before="72"/>
              <w:ind w:right="131"/>
              <w:jc w:val="right"/>
              <w:rPr>
                <w:b/>
                <w:sz w:val="15"/>
              </w:rPr>
            </w:pPr>
            <w:r>
              <w:rPr>
                <w:b/>
                <w:spacing w:val="-4"/>
                <w:sz w:val="15"/>
              </w:rPr>
              <w:t>0,00</w:t>
            </w:r>
          </w:p>
        </w:tc>
      </w:tr>
      <w:tr>
        <w:trPr>
          <w:trHeight w:val="198" w:hRule="atLeast"/>
        </w:trPr>
        <w:tc>
          <w:tcPr>
            <w:tcW w:w="1079" w:type="dxa"/>
          </w:tcPr>
          <w:p>
            <w:pPr>
              <w:pStyle w:val="TableParagraph"/>
              <w:spacing w:line="153" w:lineRule="exact"/>
              <w:ind w:left="136"/>
              <w:rPr>
                <w:b/>
                <w:sz w:val="15"/>
              </w:rPr>
            </w:pPr>
            <w:r>
              <w:rPr>
                <w:b/>
                <w:spacing w:val="-5"/>
                <w:sz w:val="15"/>
              </w:rPr>
              <w:t>SA5</w:t>
            </w:r>
          </w:p>
        </w:tc>
        <w:tc>
          <w:tcPr>
            <w:tcW w:w="6593" w:type="dxa"/>
            <w:gridSpan w:val="2"/>
          </w:tcPr>
          <w:p>
            <w:pPr>
              <w:pStyle w:val="TableParagraph"/>
              <w:spacing w:line="153" w:lineRule="exact"/>
              <w:ind w:left="645"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49" w:type="dxa"/>
            <w:gridSpan w:val="4"/>
          </w:tcPr>
          <w:p>
            <w:pPr>
              <w:pStyle w:val="TableParagraph"/>
              <w:spacing w:line="153" w:lineRule="exact"/>
              <w:ind w:right="296"/>
              <w:jc w:val="right"/>
              <w:rPr>
                <w:b/>
                <w:sz w:val="15"/>
              </w:rPr>
            </w:pPr>
            <w:r>
              <w:rPr>
                <w:b/>
                <w:sz w:val="15"/>
              </w:rPr>
              <w:t>-</w:t>
            </w:r>
            <w:r>
              <w:rPr>
                <w:b/>
                <w:spacing w:val="-2"/>
                <w:sz w:val="15"/>
              </w:rPr>
              <w:t>9.900,00</w:t>
            </w:r>
          </w:p>
        </w:tc>
        <w:tc>
          <w:tcPr>
            <w:tcW w:w="1246" w:type="dxa"/>
          </w:tcPr>
          <w:p>
            <w:pPr>
              <w:pStyle w:val="TableParagraph"/>
              <w:spacing w:line="153" w:lineRule="exact"/>
              <w:ind w:left="-7436" w:right="295"/>
              <w:jc w:val="right"/>
              <w:rPr>
                <w:b/>
                <w:sz w:val="15"/>
              </w:rPr>
            </w:pPr>
            <w:r>
              <w:rPr>
                <w:b/>
                <w:sz w:val="15"/>
              </w:rPr>
              <w:t>-</w:t>
            </w:r>
            <w:r>
              <w:rPr>
                <w:b/>
                <w:spacing w:val="-2"/>
                <w:sz w:val="15"/>
              </w:rPr>
              <w:t>9.600,00</w:t>
            </w:r>
          </w:p>
        </w:tc>
        <w:tc>
          <w:tcPr>
            <w:tcW w:w="1083" w:type="dxa"/>
          </w:tcPr>
          <w:p>
            <w:pPr>
              <w:pStyle w:val="TableParagraph"/>
              <w:spacing w:line="153" w:lineRule="exact"/>
              <w:ind w:right="131"/>
              <w:jc w:val="right"/>
              <w:rPr>
                <w:b/>
                <w:sz w:val="15"/>
              </w:rPr>
            </w:pPr>
            <w:r>
              <w:rPr>
                <w:b/>
                <w:sz w:val="15"/>
              </w:rPr>
              <w:t>-</w:t>
            </w:r>
            <w:r>
              <w:rPr>
                <w:b/>
                <w:spacing w:val="-2"/>
                <w:sz w:val="15"/>
              </w:rPr>
              <w:t>8.521,42</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531</w:t>
            </w:r>
            <w:r>
              <w:rPr>
                <w:b/>
                <w:sz w:val="15"/>
              </w:rPr>
              <w:tab/>
            </w:r>
            <w:r>
              <w:rPr>
                <w:b/>
                <w:spacing w:val="-2"/>
                <w:sz w:val="15"/>
              </w:rPr>
              <w:t>Warndienste</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1125"/>
        <w:gridCol w:w="2075"/>
        <w:gridCol w:w="907"/>
        <w:gridCol w:w="1247"/>
        <w:gridCol w:w="1360"/>
        <w:gridCol w:w="1360"/>
        <w:gridCol w:w="1247"/>
        <w:gridCol w:w="973"/>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8" w:right="362"/>
              <w:jc w:val="right"/>
              <w:rPr>
                <w:b/>
                <w:sz w:val="15"/>
              </w:rPr>
            </w:pPr>
            <w:r>
              <w:rPr>
                <w:b/>
                <w:sz w:val="15"/>
              </w:rPr>
              <w:t>-</w:t>
            </w:r>
            <w:r>
              <w:rPr>
                <w:b/>
                <w:spacing w:val="-2"/>
                <w:sz w:val="15"/>
              </w:rPr>
              <w:t>100,00</w:t>
            </w:r>
          </w:p>
        </w:tc>
        <w:tc>
          <w:tcPr>
            <w:tcW w:w="1247" w:type="dxa"/>
          </w:tcPr>
          <w:p>
            <w:pPr>
              <w:pStyle w:val="TableParagraph"/>
              <w:spacing w:line="170" w:lineRule="exact" w:before="0"/>
              <w:ind w:left="-16815" w:right="362"/>
              <w:jc w:val="right"/>
              <w:rPr>
                <w:b/>
                <w:sz w:val="15"/>
              </w:rPr>
            </w:pPr>
            <w:r>
              <w:rPr>
                <w:b/>
                <w:sz w:val="15"/>
              </w:rPr>
              <w:t>-</w:t>
            </w:r>
            <w:r>
              <w:rPr>
                <w:b/>
                <w:spacing w:val="-2"/>
                <w:sz w:val="15"/>
              </w:rPr>
              <w:t>200,00</w:t>
            </w:r>
          </w:p>
        </w:tc>
        <w:tc>
          <w:tcPr>
            <w:tcW w:w="1360" w:type="dxa"/>
          </w:tcPr>
          <w:p>
            <w:pPr>
              <w:pStyle w:val="TableParagraph"/>
              <w:spacing w:line="170" w:lineRule="exact" w:before="0"/>
              <w:ind w:left="-7471" w:right="475"/>
              <w:jc w:val="right"/>
              <w:rPr>
                <w:b/>
                <w:sz w:val="15"/>
              </w:rPr>
            </w:pPr>
            <w:r>
              <w:rPr>
                <w:b/>
                <w:sz w:val="15"/>
              </w:rPr>
              <w:t>-</w:t>
            </w:r>
            <w:r>
              <w:rPr>
                <w:b/>
                <w:spacing w:val="-2"/>
                <w:sz w:val="15"/>
              </w:rPr>
              <w:t>351,98</w:t>
            </w:r>
          </w:p>
        </w:tc>
        <w:tc>
          <w:tcPr>
            <w:tcW w:w="1360" w:type="dxa"/>
          </w:tcPr>
          <w:p>
            <w:pPr>
              <w:pStyle w:val="TableParagraph"/>
              <w:spacing w:line="170" w:lineRule="exact" w:before="0"/>
              <w:ind w:left="-7471" w:right="361"/>
              <w:jc w:val="right"/>
              <w:rPr>
                <w:b/>
                <w:sz w:val="15"/>
              </w:rPr>
            </w:pPr>
            <w:r>
              <w:rPr>
                <w:b/>
                <w:sz w:val="15"/>
              </w:rPr>
              <w:t>-</w:t>
            </w:r>
            <w:r>
              <w:rPr>
                <w:b/>
                <w:spacing w:val="-2"/>
                <w:sz w:val="15"/>
              </w:rPr>
              <w:t>100,00</w:t>
            </w:r>
          </w:p>
        </w:tc>
        <w:tc>
          <w:tcPr>
            <w:tcW w:w="1247" w:type="dxa"/>
          </w:tcPr>
          <w:p>
            <w:pPr>
              <w:pStyle w:val="TableParagraph"/>
              <w:spacing w:line="170" w:lineRule="exact" w:before="0"/>
              <w:ind w:right="361"/>
              <w:jc w:val="right"/>
              <w:rPr>
                <w:b/>
                <w:sz w:val="15"/>
              </w:rPr>
            </w:pPr>
            <w:r>
              <w:rPr>
                <w:b/>
                <w:sz w:val="15"/>
              </w:rPr>
              <w:t>-</w:t>
            </w:r>
            <w:r>
              <w:rPr>
                <w:b/>
                <w:spacing w:val="-2"/>
                <w:sz w:val="15"/>
              </w:rPr>
              <w:t>200,00</w:t>
            </w:r>
          </w:p>
        </w:tc>
        <w:tc>
          <w:tcPr>
            <w:tcW w:w="973" w:type="dxa"/>
          </w:tcPr>
          <w:p>
            <w:pPr>
              <w:pStyle w:val="TableParagraph"/>
              <w:spacing w:line="170" w:lineRule="exact" w:before="0"/>
              <w:ind w:right="86"/>
              <w:jc w:val="right"/>
              <w:rPr>
                <w:b/>
                <w:sz w:val="15"/>
              </w:rPr>
            </w:pPr>
            <w:r>
              <w:rPr>
                <w:b/>
                <w:sz w:val="15"/>
              </w:rPr>
              <w:t>-</w:t>
            </w:r>
            <w:r>
              <w:rPr>
                <w:b/>
                <w:spacing w:val="-2"/>
                <w:sz w:val="15"/>
              </w:rPr>
              <w:t>351,98</w:t>
            </w:r>
          </w:p>
        </w:tc>
      </w:tr>
      <w:tr>
        <w:trPr>
          <w:trHeight w:val="226"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100,00</w:t>
            </w:r>
          </w:p>
        </w:tc>
        <w:tc>
          <w:tcPr>
            <w:tcW w:w="1247" w:type="dxa"/>
          </w:tcPr>
          <w:p>
            <w:pPr>
              <w:pStyle w:val="TableParagraph"/>
              <w:ind w:left="-16815" w:right="362"/>
              <w:jc w:val="right"/>
              <w:rPr>
                <w:b/>
                <w:sz w:val="15"/>
              </w:rPr>
            </w:pPr>
            <w:r>
              <w:rPr>
                <w:b/>
                <w:sz w:val="15"/>
              </w:rPr>
              <w:t>-</w:t>
            </w:r>
            <w:r>
              <w:rPr>
                <w:b/>
                <w:spacing w:val="-2"/>
                <w:sz w:val="15"/>
              </w:rPr>
              <w:t>200,00</w:t>
            </w:r>
          </w:p>
        </w:tc>
        <w:tc>
          <w:tcPr>
            <w:tcW w:w="1360" w:type="dxa"/>
          </w:tcPr>
          <w:p>
            <w:pPr>
              <w:pStyle w:val="TableParagraph"/>
              <w:ind w:left="-7471" w:right="475"/>
              <w:jc w:val="right"/>
              <w:rPr>
                <w:b/>
                <w:sz w:val="15"/>
              </w:rPr>
            </w:pPr>
            <w:r>
              <w:rPr>
                <w:b/>
                <w:sz w:val="15"/>
              </w:rPr>
              <w:t>-</w:t>
            </w:r>
            <w:r>
              <w:rPr>
                <w:b/>
                <w:spacing w:val="-2"/>
                <w:sz w:val="15"/>
              </w:rPr>
              <w:t>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047"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100,00</w:t>
            </w:r>
          </w:p>
        </w:tc>
        <w:tc>
          <w:tcPr>
            <w:tcW w:w="1247" w:type="dxa"/>
          </w:tcPr>
          <w:p>
            <w:pPr>
              <w:pStyle w:val="TableParagraph"/>
              <w:ind w:right="361"/>
              <w:jc w:val="right"/>
              <w:rPr>
                <w:b/>
                <w:sz w:val="15"/>
              </w:rPr>
            </w:pPr>
            <w:r>
              <w:rPr>
                <w:b/>
                <w:sz w:val="15"/>
              </w:rPr>
              <w:t>-</w:t>
            </w:r>
            <w:r>
              <w:rPr>
                <w:b/>
                <w:spacing w:val="-2"/>
                <w:sz w:val="15"/>
              </w:rPr>
              <w:t>200,00</w:t>
            </w:r>
          </w:p>
        </w:tc>
        <w:tc>
          <w:tcPr>
            <w:tcW w:w="973" w:type="dxa"/>
          </w:tcPr>
          <w:p>
            <w:pPr>
              <w:pStyle w:val="TableParagraph"/>
              <w:ind w:right="86"/>
              <w:jc w:val="right"/>
              <w:rPr>
                <w:b/>
                <w:sz w:val="15"/>
              </w:rPr>
            </w:pPr>
            <w:r>
              <w:rPr>
                <w:b/>
                <w:sz w:val="15"/>
              </w:rPr>
              <w:t>-</w:t>
            </w:r>
            <w:r>
              <w:rPr>
                <w:b/>
                <w:spacing w:val="-2"/>
                <w:sz w:val="15"/>
              </w:rPr>
              <w:t>351,98</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047"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z w:val="15"/>
              </w:rPr>
              <w:t>-</w:t>
            </w:r>
            <w:r>
              <w:rPr>
                <w:b/>
                <w:spacing w:val="-2"/>
                <w:sz w:val="15"/>
              </w:rPr>
              <w:t>100,00</w:t>
            </w:r>
          </w:p>
        </w:tc>
        <w:tc>
          <w:tcPr>
            <w:tcW w:w="1247" w:type="dxa"/>
          </w:tcPr>
          <w:p>
            <w:pPr>
              <w:pStyle w:val="TableParagraph"/>
              <w:ind w:right="361"/>
              <w:jc w:val="right"/>
              <w:rPr>
                <w:b/>
                <w:sz w:val="15"/>
              </w:rPr>
            </w:pPr>
            <w:r>
              <w:rPr>
                <w:b/>
                <w:sz w:val="15"/>
              </w:rPr>
              <w:t>-</w:t>
            </w:r>
            <w:r>
              <w:rPr>
                <w:b/>
                <w:spacing w:val="-2"/>
                <w:sz w:val="15"/>
              </w:rPr>
              <w:t>200,00</w:t>
            </w:r>
          </w:p>
        </w:tc>
        <w:tc>
          <w:tcPr>
            <w:tcW w:w="973" w:type="dxa"/>
          </w:tcPr>
          <w:p>
            <w:pPr>
              <w:pStyle w:val="TableParagraph"/>
              <w:ind w:right="86"/>
              <w:jc w:val="right"/>
              <w:rPr>
                <w:b/>
                <w:sz w:val="15"/>
              </w:rPr>
            </w:pPr>
            <w:r>
              <w:rPr>
                <w:b/>
                <w:sz w:val="15"/>
              </w:rPr>
              <w:t>-</w:t>
            </w:r>
            <w:r>
              <w:rPr>
                <w:b/>
                <w:spacing w:val="-2"/>
                <w:sz w:val="15"/>
              </w:rPr>
              <w:t>351,98</w:t>
            </w:r>
          </w:p>
        </w:tc>
      </w:tr>
      <w:tr>
        <w:trPr>
          <w:trHeight w:val="311" w:hRule="atLeast"/>
        </w:trPr>
        <w:tc>
          <w:tcPr>
            <w:tcW w:w="1590" w:type="dxa"/>
          </w:tcPr>
          <w:p>
            <w:pPr>
              <w:pStyle w:val="TableParagraph"/>
              <w:spacing w:before="82"/>
              <w:ind w:left="61"/>
              <w:rPr>
                <w:b/>
                <w:sz w:val="15"/>
              </w:rPr>
            </w:pPr>
            <w:r>
              <w:rPr>
                <w:b/>
                <w:spacing w:val="-2"/>
                <w:sz w:val="15"/>
              </w:rPr>
              <w:t>531000</w:t>
            </w:r>
          </w:p>
        </w:tc>
        <w:tc>
          <w:tcPr>
            <w:tcW w:w="6047" w:type="dxa"/>
            <w:gridSpan w:val="3"/>
          </w:tcPr>
          <w:p>
            <w:pPr>
              <w:pStyle w:val="TableParagraph"/>
              <w:spacing w:before="82"/>
              <w:ind w:left="59"/>
              <w:rPr>
                <w:b/>
                <w:sz w:val="15"/>
              </w:rPr>
            </w:pPr>
            <w:r>
              <w:rPr>
                <w:b/>
                <w:spacing w:val="-2"/>
                <w:sz w:val="15"/>
              </w:rPr>
              <w:t>Warndienste</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454" w:hRule="atLeast"/>
        </w:trPr>
        <w:tc>
          <w:tcPr>
            <w:tcW w:w="1590" w:type="dxa"/>
          </w:tcPr>
          <w:p>
            <w:pPr>
              <w:pStyle w:val="TableParagraph"/>
              <w:spacing w:line="226" w:lineRule="exact" w:before="0"/>
              <w:ind w:left="61"/>
              <w:rPr>
                <w:b/>
                <w:sz w:val="15"/>
              </w:rPr>
            </w:pPr>
            <w:r>
              <w:rPr>
                <w:b/>
                <w:sz w:val="15"/>
              </w:rPr>
              <w:t>Operative</w:t>
            </w:r>
            <w:r>
              <w:rPr>
                <w:b/>
                <w:spacing w:val="-11"/>
                <w:sz w:val="15"/>
              </w:rPr>
              <w:t> </w:t>
            </w:r>
            <w:r>
              <w:rPr>
                <w:b/>
                <w:sz w:val="15"/>
              </w:rPr>
              <w:t>Gebarung SU 21 / 31</w:t>
            </w:r>
          </w:p>
        </w:tc>
        <w:tc>
          <w:tcPr>
            <w:tcW w:w="6047" w:type="dxa"/>
            <w:gridSpan w:val="3"/>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spacing w:before="0"/>
              <w:rPr>
                <w:b/>
                <w:sz w:val="16"/>
              </w:rPr>
            </w:pPr>
          </w:p>
          <w:p>
            <w:pPr>
              <w:pStyle w:val="TableParagraph"/>
              <w:spacing w:line="153" w:lineRule="exact" w:before="97"/>
              <w:ind w:left="-8" w:right="363"/>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left="-16815" w:right="362"/>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475"/>
              <w:jc w:val="right"/>
              <w:rPr>
                <w:b/>
                <w:sz w:val="15"/>
              </w:rPr>
            </w:pPr>
            <w:r>
              <w:rPr>
                <w:b/>
                <w:spacing w:val="-4"/>
                <w:sz w:val="15"/>
              </w:rPr>
              <w:t>0,00</w:t>
            </w:r>
          </w:p>
        </w:tc>
        <w:tc>
          <w:tcPr>
            <w:tcW w:w="1360" w:type="dxa"/>
          </w:tcPr>
          <w:p>
            <w:pPr>
              <w:pStyle w:val="TableParagraph"/>
              <w:spacing w:before="0"/>
              <w:rPr>
                <w:b/>
                <w:sz w:val="16"/>
              </w:rPr>
            </w:pPr>
          </w:p>
          <w:p>
            <w:pPr>
              <w:pStyle w:val="TableParagraph"/>
              <w:spacing w:line="153" w:lineRule="exact" w:before="97"/>
              <w:ind w:left="-7471" w:right="361"/>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right="361"/>
              <w:jc w:val="right"/>
              <w:rPr>
                <w:b/>
                <w:sz w:val="15"/>
              </w:rPr>
            </w:pPr>
            <w:r>
              <w:rPr>
                <w:b/>
                <w:spacing w:val="-4"/>
                <w:sz w:val="15"/>
              </w:rPr>
              <w:t>0,00</w:t>
            </w:r>
          </w:p>
        </w:tc>
        <w:tc>
          <w:tcPr>
            <w:tcW w:w="973" w:type="dxa"/>
          </w:tcPr>
          <w:p>
            <w:pPr>
              <w:pStyle w:val="TableParagraph"/>
              <w:spacing w:before="0"/>
              <w:rPr>
                <w:b/>
                <w:sz w:val="16"/>
              </w:rPr>
            </w:pPr>
          </w:p>
          <w:p>
            <w:pPr>
              <w:pStyle w:val="TableParagraph"/>
              <w:spacing w:line="153" w:lineRule="exact" w:before="97"/>
              <w:ind w:right="87"/>
              <w:jc w:val="right"/>
              <w:rPr>
                <w:b/>
                <w:sz w:val="15"/>
              </w:rPr>
            </w:pPr>
            <w:r>
              <w:rPr>
                <w:b/>
                <w:spacing w:val="-4"/>
                <w:sz w:val="15"/>
              </w:rPr>
              <w:t>0,00</w:t>
            </w:r>
          </w:p>
        </w:tc>
      </w:tr>
      <w:tr>
        <w:trPr>
          <w:trHeight w:val="254" w:hRule="atLeast"/>
        </w:trPr>
        <w:tc>
          <w:tcPr>
            <w:tcW w:w="1590" w:type="dxa"/>
          </w:tcPr>
          <w:p>
            <w:pPr>
              <w:pStyle w:val="TableParagraph"/>
              <w:spacing w:before="53"/>
              <w:ind w:left="61"/>
              <w:rPr>
                <w:sz w:val="15"/>
              </w:rPr>
            </w:pPr>
            <w:r>
              <w:rPr>
                <w:spacing w:val="-2"/>
                <w:sz w:val="15"/>
              </w:rPr>
              <w:t>1/531000/400000</w:t>
            </w:r>
          </w:p>
        </w:tc>
        <w:tc>
          <w:tcPr>
            <w:tcW w:w="2847"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1125" w:type="dxa"/>
          </w:tcPr>
          <w:p>
            <w:pPr>
              <w:pStyle w:val="TableParagraph"/>
              <w:spacing w:before="53"/>
              <w:ind w:left="154" w:right="162"/>
              <w:jc w:val="center"/>
              <w:rPr>
                <w:sz w:val="15"/>
              </w:rPr>
            </w:pPr>
            <w:r>
              <w:rPr>
                <w:sz w:val="15"/>
              </w:rPr>
              <w:t>2221</w:t>
            </w:r>
            <w:r>
              <w:rPr>
                <w:spacing w:val="74"/>
                <w:sz w:val="15"/>
              </w:rPr>
              <w:t> </w:t>
            </w:r>
            <w:r>
              <w:rPr>
                <w:spacing w:val="-4"/>
                <w:sz w:val="15"/>
              </w:rPr>
              <w:t>3221</w:t>
            </w:r>
          </w:p>
        </w:tc>
        <w:tc>
          <w:tcPr>
            <w:tcW w:w="2075" w:type="dxa"/>
          </w:tcPr>
          <w:p>
            <w:pPr>
              <w:pStyle w:val="TableParagraph"/>
              <w:spacing w:before="53"/>
              <w:ind w:left="168"/>
              <w:rPr>
                <w:sz w:val="15"/>
              </w:rPr>
            </w:pPr>
            <w:r>
              <w:rPr>
                <w:spacing w:val="-5"/>
                <w:sz w:val="15"/>
              </w:rPr>
              <w:t>23</w:t>
            </w:r>
          </w:p>
        </w:tc>
        <w:tc>
          <w:tcPr>
            <w:tcW w:w="907" w:type="dxa"/>
          </w:tcPr>
          <w:p>
            <w:pPr>
              <w:pStyle w:val="TableParagraph"/>
              <w:spacing w:before="53"/>
              <w:ind w:left="-8" w:right="363"/>
              <w:jc w:val="right"/>
              <w:rPr>
                <w:sz w:val="15"/>
              </w:rPr>
            </w:pPr>
            <w:r>
              <w:rPr>
                <w:spacing w:val="-4"/>
                <w:sz w:val="15"/>
              </w:rPr>
              <w:t>0,00</w:t>
            </w:r>
          </w:p>
        </w:tc>
        <w:tc>
          <w:tcPr>
            <w:tcW w:w="1247" w:type="dxa"/>
          </w:tcPr>
          <w:p>
            <w:pPr>
              <w:pStyle w:val="TableParagraph"/>
              <w:spacing w:before="53"/>
              <w:ind w:left="-16815" w:right="362"/>
              <w:jc w:val="right"/>
              <w:rPr>
                <w:sz w:val="15"/>
              </w:rPr>
            </w:pPr>
            <w:r>
              <w:rPr>
                <w:spacing w:val="-4"/>
                <w:sz w:val="15"/>
              </w:rPr>
              <w:t>0,00</w:t>
            </w:r>
          </w:p>
        </w:tc>
        <w:tc>
          <w:tcPr>
            <w:tcW w:w="1360" w:type="dxa"/>
          </w:tcPr>
          <w:p>
            <w:pPr>
              <w:pStyle w:val="TableParagraph"/>
              <w:spacing w:before="53"/>
              <w:ind w:left="-7471" w:right="475"/>
              <w:jc w:val="right"/>
              <w:rPr>
                <w:sz w:val="15"/>
              </w:rPr>
            </w:pPr>
            <w:r>
              <w:rPr>
                <w:spacing w:val="-2"/>
                <w:sz w:val="15"/>
              </w:rPr>
              <w:t>351,98</w:t>
            </w:r>
          </w:p>
        </w:tc>
        <w:tc>
          <w:tcPr>
            <w:tcW w:w="1360" w:type="dxa"/>
          </w:tcPr>
          <w:p>
            <w:pPr>
              <w:pStyle w:val="TableParagraph"/>
              <w:spacing w:before="53"/>
              <w:ind w:left="-7471" w:right="361"/>
              <w:jc w:val="right"/>
              <w:rPr>
                <w:sz w:val="15"/>
              </w:rPr>
            </w:pPr>
            <w:r>
              <w:rPr>
                <w:spacing w:val="-4"/>
                <w:sz w:val="15"/>
              </w:rPr>
              <w:t>0,00</w:t>
            </w:r>
          </w:p>
        </w:tc>
        <w:tc>
          <w:tcPr>
            <w:tcW w:w="1247" w:type="dxa"/>
          </w:tcPr>
          <w:p>
            <w:pPr>
              <w:pStyle w:val="TableParagraph"/>
              <w:spacing w:before="53"/>
              <w:ind w:right="361"/>
              <w:jc w:val="right"/>
              <w:rPr>
                <w:sz w:val="15"/>
              </w:rPr>
            </w:pPr>
            <w:r>
              <w:rPr>
                <w:spacing w:val="-4"/>
                <w:sz w:val="15"/>
              </w:rPr>
              <w:t>0,00</w:t>
            </w:r>
          </w:p>
        </w:tc>
        <w:tc>
          <w:tcPr>
            <w:tcW w:w="973" w:type="dxa"/>
          </w:tcPr>
          <w:p>
            <w:pPr>
              <w:pStyle w:val="TableParagraph"/>
              <w:spacing w:before="53"/>
              <w:ind w:right="87"/>
              <w:jc w:val="right"/>
              <w:rPr>
                <w:sz w:val="15"/>
              </w:rPr>
            </w:pPr>
            <w:r>
              <w:rPr>
                <w:spacing w:val="-2"/>
                <w:sz w:val="15"/>
              </w:rPr>
              <w:t>351,98</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1/531000/457000</w:t>
            </w:r>
          </w:p>
        </w:tc>
        <w:tc>
          <w:tcPr>
            <w:tcW w:w="2847" w:type="dxa"/>
            <w:tcBorders>
              <w:bottom w:val="single" w:sz="6" w:space="0" w:color="000000"/>
            </w:tcBorders>
          </w:tcPr>
          <w:p>
            <w:pPr>
              <w:pStyle w:val="TableParagraph"/>
              <w:ind w:left="59"/>
              <w:rPr>
                <w:sz w:val="15"/>
              </w:rPr>
            </w:pPr>
            <w:r>
              <w:rPr>
                <w:spacing w:val="-2"/>
                <w:sz w:val="15"/>
              </w:rPr>
              <w:t>Druckwerke</w:t>
            </w:r>
          </w:p>
        </w:tc>
        <w:tc>
          <w:tcPr>
            <w:tcW w:w="1125" w:type="dxa"/>
            <w:tcBorders>
              <w:bottom w:val="single" w:sz="6" w:space="0" w:color="000000"/>
            </w:tcBorders>
          </w:tcPr>
          <w:p>
            <w:pPr>
              <w:pStyle w:val="TableParagraph"/>
              <w:ind w:left="154" w:right="162"/>
              <w:jc w:val="center"/>
              <w:rPr>
                <w:sz w:val="15"/>
              </w:rPr>
            </w:pPr>
            <w:r>
              <w:rPr>
                <w:sz w:val="15"/>
              </w:rPr>
              <w:t>2221</w:t>
            </w:r>
            <w:r>
              <w:rPr>
                <w:spacing w:val="74"/>
                <w:sz w:val="15"/>
              </w:rPr>
              <w:t> </w:t>
            </w:r>
            <w:r>
              <w:rPr>
                <w:spacing w:val="-4"/>
                <w:sz w:val="15"/>
              </w:rPr>
              <w:t>3221</w:t>
            </w:r>
          </w:p>
        </w:tc>
        <w:tc>
          <w:tcPr>
            <w:tcW w:w="2075" w:type="dxa"/>
            <w:tcBorders>
              <w:bottom w:val="single" w:sz="6" w:space="0" w:color="000000"/>
            </w:tcBorders>
          </w:tcPr>
          <w:p>
            <w:pPr>
              <w:pStyle w:val="TableParagraph"/>
              <w:ind w:left="168"/>
              <w:rPr>
                <w:sz w:val="15"/>
              </w:rPr>
            </w:pPr>
            <w:r>
              <w:rPr>
                <w:spacing w:val="-5"/>
                <w:sz w:val="15"/>
              </w:rPr>
              <w:t>23</w:t>
            </w:r>
          </w:p>
        </w:tc>
        <w:tc>
          <w:tcPr>
            <w:tcW w:w="907" w:type="dxa"/>
            <w:tcBorders>
              <w:bottom w:val="single" w:sz="6" w:space="0" w:color="000000"/>
            </w:tcBorders>
          </w:tcPr>
          <w:p>
            <w:pPr>
              <w:pStyle w:val="TableParagraph"/>
              <w:ind w:left="-8" w:right="363"/>
              <w:jc w:val="right"/>
              <w:rPr>
                <w:sz w:val="15"/>
              </w:rPr>
            </w:pPr>
            <w:r>
              <w:rPr>
                <w:spacing w:val="-2"/>
                <w:sz w:val="15"/>
              </w:rPr>
              <w:t>100,00</w:t>
            </w:r>
          </w:p>
        </w:tc>
        <w:tc>
          <w:tcPr>
            <w:tcW w:w="1247" w:type="dxa"/>
            <w:tcBorders>
              <w:bottom w:val="single" w:sz="6" w:space="0" w:color="000000"/>
            </w:tcBorders>
          </w:tcPr>
          <w:p>
            <w:pPr>
              <w:pStyle w:val="TableParagraph"/>
              <w:ind w:left="-16815" w:right="362"/>
              <w:jc w:val="right"/>
              <w:rPr>
                <w:sz w:val="15"/>
              </w:rPr>
            </w:pPr>
            <w:r>
              <w:rPr>
                <w:spacing w:val="-2"/>
                <w:sz w:val="15"/>
              </w:rPr>
              <w:t>200,00</w:t>
            </w:r>
          </w:p>
        </w:tc>
        <w:tc>
          <w:tcPr>
            <w:tcW w:w="1360" w:type="dxa"/>
            <w:tcBorders>
              <w:bottom w:val="single" w:sz="6" w:space="0" w:color="000000"/>
            </w:tcBorders>
          </w:tcPr>
          <w:p>
            <w:pPr>
              <w:pStyle w:val="TableParagraph"/>
              <w:ind w:left="-7471" w:right="475"/>
              <w:jc w:val="right"/>
              <w:rPr>
                <w:sz w:val="15"/>
              </w:rPr>
            </w:pPr>
            <w:r>
              <w:rPr>
                <w:spacing w:val="-4"/>
                <w:sz w:val="15"/>
              </w:rPr>
              <w:t>0,00</w:t>
            </w:r>
          </w:p>
        </w:tc>
        <w:tc>
          <w:tcPr>
            <w:tcW w:w="1360" w:type="dxa"/>
            <w:tcBorders>
              <w:bottom w:val="single" w:sz="6" w:space="0" w:color="000000"/>
            </w:tcBorders>
          </w:tcPr>
          <w:p>
            <w:pPr>
              <w:pStyle w:val="TableParagraph"/>
              <w:ind w:left="-7471" w:right="361"/>
              <w:jc w:val="right"/>
              <w:rPr>
                <w:sz w:val="15"/>
              </w:rPr>
            </w:pPr>
            <w:r>
              <w:rPr>
                <w:spacing w:val="-2"/>
                <w:sz w:val="15"/>
              </w:rPr>
              <w:t>100,00</w:t>
            </w:r>
          </w:p>
        </w:tc>
        <w:tc>
          <w:tcPr>
            <w:tcW w:w="1247" w:type="dxa"/>
            <w:tcBorders>
              <w:bottom w:val="single" w:sz="6" w:space="0" w:color="000000"/>
            </w:tcBorders>
          </w:tcPr>
          <w:p>
            <w:pPr>
              <w:pStyle w:val="TableParagraph"/>
              <w:ind w:right="361"/>
              <w:jc w:val="right"/>
              <w:rPr>
                <w:sz w:val="15"/>
              </w:rPr>
            </w:pPr>
            <w:r>
              <w:rPr>
                <w:spacing w:val="-2"/>
                <w:sz w:val="15"/>
              </w:rPr>
              <w:t>200,00</w:t>
            </w:r>
          </w:p>
        </w:tc>
        <w:tc>
          <w:tcPr>
            <w:tcW w:w="973" w:type="dxa"/>
            <w:tcBorders>
              <w:bottom w:val="single" w:sz="6" w:space="0" w:color="000000"/>
            </w:tcBorders>
          </w:tcPr>
          <w:p>
            <w:pPr>
              <w:pStyle w:val="TableParagraph"/>
              <w:ind w:right="87"/>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04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spacing w:before="1"/>
              <w:ind w:left="-8" w:right="363"/>
              <w:jc w:val="right"/>
              <w:rPr>
                <w:b/>
                <w:sz w:val="15"/>
              </w:rPr>
            </w:pPr>
            <w:r>
              <w:rPr>
                <w:b/>
                <w:spacing w:val="-2"/>
                <w:sz w:val="15"/>
              </w:rPr>
              <w:t>100,00</w:t>
            </w:r>
          </w:p>
        </w:tc>
        <w:tc>
          <w:tcPr>
            <w:tcW w:w="1247" w:type="dxa"/>
          </w:tcPr>
          <w:p>
            <w:pPr>
              <w:pStyle w:val="TableParagraph"/>
              <w:spacing w:before="1"/>
              <w:ind w:left="-16815" w:right="362"/>
              <w:jc w:val="right"/>
              <w:rPr>
                <w:b/>
                <w:sz w:val="15"/>
              </w:rPr>
            </w:pPr>
            <w:r>
              <w:rPr>
                <w:b/>
                <w:spacing w:val="-2"/>
                <w:sz w:val="15"/>
              </w:rPr>
              <w:t>200,00</w:t>
            </w:r>
          </w:p>
        </w:tc>
        <w:tc>
          <w:tcPr>
            <w:tcW w:w="1360" w:type="dxa"/>
          </w:tcPr>
          <w:p>
            <w:pPr>
              <w:pStyle w:val="TableParagraph"/>
              <w:spacing w:before="1"/>
              <w:ind w:left="-7471" w:right="475"/>
              <w:jc w:val="right"/>
              <w:rPr>
                <w:b/>
                <w:sz w:val="15"/>
              </w:rPr>
            </w:pPr>
            <w:r>
              <w:rPr>
                <w:b/>
                <w:spacing w:val="-2"/>
                <w:sz w:val="15"/>
              </w:rPr>
              <w:t>351,98</w:t>
            </w:r>
          </w:p>
        </w:tc>
        <w:tc>
          <w:tcPr>
            <w:tcW w:w="1360" w:type="dxa"/>
          </w:tcPr>
          <w:p>
            <w:pPr>
              <w:pStyle w:val="TableParagraph"/>
              <w:spacing w:before="1"/>
              <w:ind w:left="-7471" w:right="361"/>
              <w:jc w:val="right"/>
              <w:rPr>
                <w:b/>
                <w:sz w:val="15"/>
              </w:rPr>
            </w:pPr>
            <w:r>
              <w:rPr>
                <w:b/>
                <w:spacing w:val="-2"/>
                <w:sz w:val="15"/>
              </w:rPr>
              <w:t>100,00</w:t>
            </w:r>
          </w:p>
        </w:tc>
        <w:tc>
          <w:tcPr>
            <w:tcW w:w="1247" w:type="dxa"/>
          </w:tcPr>
          <w:p>
            <w:pPr>
              <w:pStyle w:val="TableParagraph"/>
              <w:spacing w:before="1"/>
              <w:ind w:right="361"/>
              <w:jc w:val="right"/>
              <w:rPr>
                <w:b/>
                <w:sz w:val="15"/>
              </w:rPr>
            </w:pPr>
            <w:r>
              <w:rPr>
                <w:b/>
                <w:spacing w:val="-2"/>
                <w:sz w:val="15"/>
              </w:rPr>
              <w:t>200,00</w:t>
            </w:r>
          </w:p>
        </w:tc>
        <w:tc>
          <w:tcPr>
            <w:tcW w:w="973" w:type="dxa"/>
          </w:tcPr>
          <w:p>
            <w:pPr>
              <w:pStyle w:val="TableParagraph"/>
              <w:spacing w:before="1"/>
              <w:ind w:right="87"/>
              <w:jc w:val="right"/>
              <w:rPr>
                <w:b/>
                <w:sz w:val="15"/>
              </w:rPr>
            </w:pPr>
            <w:r>
              <w:rPr>
                <w:b/>
                <w:spacing w:val="-2"/>
                <w:sz w:val="15"/>
              </w:rPr>
              <w:t>351,98</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4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8" w:right="362"/>
              <w:jc w:val="right"/>
              <w:rPr>
                <w:b/>
                <w:sz w:val="15"/>
              </w:rPr>
            </w:pPr>
            <w:r>
              <w:rPr>
                <w:b/>
                <w:sz w:val="15"/>
              </w:rPr>
              <w:t>-</w:t>
            </w:r>
            <w:r>
              <w:rPr>
                <w:b/>
                <w:spacing w:val="-2"/>
                <w:sz w:val="15"/>
              </w:rPr>
              <w:t>100,00</w:t>
            </w:r>
          </w:p>
        </w:tc>
        <w:tc>
          <w:tcPr>
            <w:tcW w:w="1247" w:type="dxa"/>
          </w:tcPr>
          <w:p>
            <w:pPr>
              <w:pStyle w:val="TableParagraph"/>
              <w:ind w:left="-16815" w:right="362"/>
              <w:jc w:val="right"/>
              <w:rPr>
                <w:b/>
                <w:sz w:val="15"/>
              </w:rPr>
            </w:pPr>
            <w:r>
              <w:rPr>
                <w:b/>
                <w:sz w:val="15"/>
              </w:rPr>
              <w:t>-</w:t>
            </w:r>
            <w:r>
              <w:rPr>
                <w:b/>
                <w:spacing w:val="-2"/>
                <w:sz w:val="15"/>
              </w:rPr>
              <w:t>200,00</w:t>
            </w:r>
          </w:p>
        </w:tc>
        <w:tc>
          <w:tcPr>
            <w:tcW w:w="1360" w:type="dxa"/>
          </w:tcPr>
          <w:p>
            <w:pPr>
              <w:pStyle w:val="TableParagraph"/>
              <w:ind w:left="-7471" w:right="475"/>
              <w:jc w:val="right"/>
              <w:rPr>
                <w:b/>
                <w:sz w:val="15"/>
              </w:rPr>
            </w:pPr>
            <w:r>
              <w:rPr>
                <w:b/>
                <w:sz w:val="15"/>
              </w:rPr>
              <w:t>-</w:t>
            </w:r>
            <w:r>
              <w:rPr>
                <w:b/>
                <w:spacing w:val="-2"/>
                <w:sz w:val="15"/>
              </w:rPr>
              <w:t>351,98</w:t>
            </w:r>
          </w:p>
        </w:tc>
        <w:tc>
          <w:tcPr>
            <w:tcW w:w="1360" w:type="dxa"/>
          </w:tcPr>
          <w:p>
            <w:pPr>
              <w:pStyle w:val="TableParagraph"/>
              <w:ind w:left="-7471" w:right="361"/>
              <w:jc w:val="right"/>
              <w:rPr>
                <w:b/>
                <w:sz w:val="15"/>
              </w:rPr>
            </w:pPr>
            <w:r>
              <w:rPr>
                <w:b/>
                <w:sz w:val="15"/>
              </w:rPr>
              <w:t>-</w:t>
            </w:r>
            <w:r>
              <w:rPr>
                <w:b/>
                <w:spacing w:val="-2"/>
                <w:sz w:val="15"/>
              </w:rPr>
              <w:t>100,00</w:t>
            </w:r>
          </w:p>
        </w:tc>
        <w:tc>
          <w:tcPr>
            <w:tcW w:w="1247" w:type="dxa"/>
          </w:tcPr>
          <w:p>
            <w:pPr>
              <w:pStyle w:val="TableParagraph"/>
              <w:ind w:right="361"/>
              <w:jc w:val="right"/>
              <w:rPr>
                <w:b/>
                <w:sz w:val="15"/>
              </w:rPr>
            </w:pPr>
            <w:r>
              <w:rPr>
                <w:b/>
                <w:sz w:val="15"/>
              </w:rPr>
              <w:t>-</w:t>
            </w:r>
            <w:r>
              <w:rPr>
                <w:b/>
                <w:spacing w:val="-2"/>
                <w:sz w:val="15"/>
              </w:rPr>
              <w:t>200,00</w:t>
            </w:r>
          </w:p>
        </w:tc>
        <w:tc>
          <w:tcPr>
            <w:tcW w:w="973" w:type="dxa"/>
          </w:tcPr>
          <w:p>
            <w:pPr>
              <w:pStyle w:val="TableParagraph"/>
              <w:ind w:right="86"/>
              <w:jc w:val="right"/>
              <w:rPr>
                <w:b/>
                <w:sz w:val="15"/>
              </w:rPr>
            </w:pPr>
            <w:r>
              <w:rPr>
                <w:b/>
                <w:sz w:val="15"/>
              </w:rPr>
              <w:t>-</w:t>
            </w:r>
            <w:r>
              <w:rPr>
                <w:b/>
                <w:spacing w:val="-2"/>
                <w:sz w:val="15"/>
              </w:rPr>
              <w:t>351,98</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04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8" w:right="363"/>
              <w:jc w:val="right"/>
              <w:rPr>
                <w:b/>
                <w:sz w:val="15"/>
              </w:rPr>
            </w:pPr>
            <w:r>
              <w:rPr>
                <w:b/>
                <w:spacing w:val="-4"/>
                <w:sz w:val="15"/>
              </w:rPr>
              <w:t>0,00</w:t>
            </w:r>
          </w:p>
        </w:tc>
        <w:tc>
          <w:tcPr>
            <w:tcW w:w="1247" w:type="dxa"/>
          </w:tcPr>
          <w:p>
            <w:pPr>
              <w:pStyle w:val="TableParagraph"/>
              <w:ind w:left="-16815" w:right="362"/>
              <w:jc w:val="right"/>
              <w:rPr>
                <w:b/>
                <w:sz w:val="15"/>
              </w:rPr>
            </w:pPr>
            <w:r>
              <w:rPr>
                <w:b/>
                <w:spacing w:val="-4"/>
                <w:sz w:val="15"/>
              </w:rPr>
              <w:t>0,00</w:t>
            </w:r>
          </w:p>
        </w:tc>
        <w:tc>
          <w:tcPr>
            <w:tcW w:w="1360" w:type="dxa"/>
          </w:tcPr>
          <w:p>
            <w:pPr>
              <w:pStyle w:val="TableParagraph"/>
              <w:ind w:left="-7471" w:right="475"/>
              <w:jc w:val="right"/>
              <w:rPr>
                <w:b/>
                <w:sz w:val="15"/>
              </w:rPr>
            </w:pPr>
            <w:r>
              <w:rPr>
                <w:b/>
                <w:spacing w:val="-4"/>
                <w:sz w:val="15"/>
              </w:rPr>
              <w:t>0,00</w:t>
            </w: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04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8" w:right="362"/>
              <w:jc w:val="right"/>
              <w:rPr>
                <w:b/>
                <w:sz w:val="15"/>
              </w:rPr>
            </w:pPr>
            <w:r>
              <w:rPr>
                <w:b/>
                <w:sz w:val="15"/>
              </w:rPr>
              <w:t>-</w:t>
            </w:r>
            <w:r>
              <w:rPr>
                <w:b/>
                <w:spacing w:val="-2"/>
                <w:sz w:val="15"/>
              </w:rPr>
              <w:t>100,00</w:t>
            </w:r>
          </w:p>
        </w:tc>
        <w:tc>
          <w:tcPr>
            <w:tcW w:w="1247" w:type="dxa"/>
          </w:tcPr>
          <w:p>
            <w:pPr>
              <w:pStyle w:val="TableParagraph"/>
              <w:ind w:left="-16815" w:right="362"/>
              <w:jc w:val="right"/>
              <w:rPr>
                <w:b/>
                <w:sz w:val="15"/>
              </w:rPr>
            </w:pPr>
            <w:r>
              <w:rPr>
                <w:b/>
                <w:sz w:val="15"/>
              </w:rPr>
              <w:t>-</w:t>
            </w:r>
            <w:r>
              <w:rPr>
                <w:b/>
                <w:spacing w:val="-2"/>
                <w:sz w:val="15"/>
              </w:rPr>
              <w:t>200,00</w:t>
            </w:r>
          </w:p>
        </w:tc>
        <w:tc>
          <w:tcPr>
            <w:tcW w:w="1360" w:type="dxa"/>
          </w:tcPr>
          <w:p>
            <w:pPr>
              <w:pStyle w:val="TableParagraph"/>
              <w:ind w:left="-7471" w:right="475"/>
              <w:jc w:val="right"/>
              <w:rPr>
                <w:b/>
                <w:sz w:val="15"/>
              </w:rPr>
            </w:pPr>
            <w:r>
              <w:rPr>
                <w:b/>
                <w:sz w:val="15"/>
              </w:rPr>
              <w:t>-</w:t>
            </w:r>
            <w:r>
              <w:rPr>
                <w:b/>
                <w:spacing w:val="-2"/>
                <w:sz w:val="15"/>
              </w:rPr>
              <w:t>351,98</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73"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6047"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361"/>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361"/>
              <w:jc w:val="right"/>
              <w:rPr>
                <w:b/>
                <w:sz w:val="15"/>
              </w:rPr>
            </w:pPr>
            <w:r>
              <w:rPr>
                <w:b/>
                <w:spacing w:val="-4"/>
                <w:sz w:val="15"/>
              </w:rPr>
              <w:t>0,00</w:t>
            </w:r>
          </w:p>
        </w:tc>
        <w:tc>
          <w:tcPr>
            <w:tcW w:w="973" w:type="dxa"/>
          </w:tcPr>
          <w:p>
            <w:pPr>
              <w:pStyle w:val="TableParagraph"/>
              <w:spacing w:before="0"/>
              <w:rPr>
                <w:b/>
                <w:sz w:val="16"/>
              </w:rPr>
            </w:pPr>
          </w:p>
          <w:p>
            <w:pPr>
              <w:pStyle w:val="TableParagraph"/>
              <w:spacing w:before="97"/>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04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04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361"/>
              <w:jc w:val="right"/>
              <w:rPr>
                <w:b/>
                <w:sz w:val="15"/>
              </w:rPr>
            </w:pPr>
            <w:r>
              <w:rPr>
                <w:b/>
                <w:sz w:val="15"/>
              </w:rPr>
              <w:t>-</w:t>
            </w:r>
            <w:r>
              <w:rPr>
                <w:b/>
                <w:spacing w:val="-2"/>
                <w:sz w:val="15"/>
              </w:rPr>
              <w:t>100,00</w:t>
            </w:r>
          </w:p>
        </w:tc>
        <w:tc>
          <w:tcPr>
            <w:tcW w:w="1247" w:type="dxa"/>
          </w:tcPr>
          <w:p>
            <w:pPr>
              <w:pStyle w:val="TableParagraph"/>
              <w:spacing w:line="153" w:lineRule="exact"/>
              <w:ind w:right="361"/>
              <w:jc w:val="right"/>
              <w:rPr>
                <w:b/>
                <w:sz w:val="15"/>
              </w:rPr>
            </w:pPr>
            <w:r>
              <w:rPr>
                <w:b/>
                <w:sz w:val="15"/>
              </w:rPr>
              <w:t>-</w:t>
            </w:r>
            <w:r>
              <w:rPr>
                <w:b/>
                <w:spacing w:val="-2"/>
                <w:sz w:val="15"/>
              </w:rPr>
              <w:t>200,00</w:t>
            </w:r>
          </w:p>
        </w:tc>
        <w:tc>
          <w:tcPr>
            <w:tcW w:w="973" w:type="dxa"/>
          </w:tcPr>
          <w:p>
            <w:pPr>
              <w:pStyle w:val="TableParagraph"/>
              <w:spacing w:line="153" w:lineRule="exact"/>
              <w:ind w:right="86"/>
              <w:jc w:val="right"/>
              <w:rPr>
                <w:b/>
                <w:sz w:val="15"/>
              </w:rPr>
            </w:pPr>
            <w:r>
              <w:rPr>
                <w:b/>
                <w:sz w:val="15"/>
              </w:rPr>
              <w:t>-</w:t>
            </w:r>
            <w:r>
              <w:rPr>
                <w:b/>
                <w:spacing w:val="-2"/>
                <w:sz w:val="15"/>
              </w:rPr>
              <w:t>351,98</w:t>
            </w:r>
          </w:p>
        </w:tc>
      </w:tr>
      <w:tr>
        <w:trPr>
          <w:trHeight w:val="283" w:hRule="atLeast"/>
        </w:trPr>
        <w:tc>
          <w:tcPr>
            <w:tcW w:w="14731"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047"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4" w:type="dxa"/>
            <w:gridSpan w:val="4"/>
          </w:tcPr>
          <w:p>
            <w:pPr>
              <w:pStyle w:val="TableParagraph"/>
              <w:spacing w:before="53"/>
              <w:ind w:right="361"/>
              <w:jc w:val="right"/>
              <w:rPr>
                <w:b/>
                <w:sz w:val="15"/>
              </w:rPr>
            </w:pPr>
            <w:r>
              <w:rPr>
                <w:b/>
                <w:spacing w:val="-4"/>
                <w:sz w:val="15"/>
              </w:rPr>
              <w:t>0,00</w:t>
            </w:r>
          </w:p>
        </w:tc>
        <w:tc>
          <w:tcPr>
            <w:tcW w:w="1247" w:type="dxa"/>
          </w:tcPr>
          <w:p>
            <w:pPr>
              <w:pStyle w:val="TableParagraph"/>
              <w:spacing w:before="53"/>
              <w:ind w:right="361"/>
              <w:jc w:val="right"/>
              <w:rPr>
                <w:b/>
                <w:sz w:val="15"/>
              </w:rPr>
            </w:pPr>
            <w:r>
              <w:rPr>
                <w:b/>
                <w:spacing w:val="-4"/>
                <w:sz w:val="15"/>
              </w:rPr>
              <w:t>0,00</w:t>
            </w:r>
          </w:p>
        </w:tc>
        <w:tc>
          <w:tcPr>
            <w:tcW w:w="973" w:type="dxa"/>
          </w:tcPr>
          <w:p>
            <w:pPr>
              <w:pStyle w:val="TableParagraph"/>
              <w:spacing w:before="53"/>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047"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04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4" w:type="dxa"/>
            <w:gridSpan w:val="4"/>
          </w:tcPr>
          <w:p>
            <w:pPr>
              <w:pStyle w:val="TableParagraph"/>
              <w:ind w:right="361"/>
              <w:jc w:val="right"/>
              <w:rPr>
                <w:b/>
                <w:sz w:val="15"/>
              </w:rPr>
            </w:pPr>
            <w:r>
              <w:rPr>
                <w:b/>
                <w:spacing w:val="-4"/>
                <w:sz w:val="15"/>
              </w:rPr>
              <w:t>0,00</w:t>
            </w:r>
          </w:p>
        </w:tc>
        <w:tc>
          <w:tcPr>
            <w:tcW w:w="1247" w:type="dxa"/>
          </w:tcPr>
          <w:p>
            <w:pPr>
              <w:pStyle w:val="TableParagraph"/>
              <w:ind w:right="361"/>
              <w:jc w:val="right"/>
              <w:rPr>
                <w:b/>
                <w:sz w:val="15"/>
              </w:rPr>
            </w:pPr>
            <w:r>
              <w:rPr>
                <w:b/>
                <w:spacing w:val="-4"/>
                <w:sz w:val="15"/>
              </w:rPr>
              <w:t>0,00</w:t>
            </w:r>
          </w:p>
        </w:tc>
        <w:tc>
          <w:tcPr>
            <w:tcW w:w="973"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047"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4" w:type="dxa"/>
            <w:gridSpan w:val="4"/>
          </w:tcPr>
          <w:p>
            <w:pPr>
              <w:pStyle w:val="TableParagraph"/>
              <w:spacing w:line="153" w:lineRule="exact"/>
              <w:ind w:right="361"/>
              <w:jc w:val="right"/>
              <w:rPr>
                <w:b/>
                <w:sz w:val="15"/>
              </w:rPr>
            </w:pPr>
            <w:r>
              <w:rPr>
                <w:b/>
                <w:sz w:val="15"/>
              </w:rPr>
              <w:t>-</w:t>
            </w:r>
            <w:r>
              <w:rPr>
                <w:b/>
                <w:spacing w:val="-2"/>
                <w:sz w:val="15"/>
              </w:rPr>
              <w:t>100,00</w:t>
            </w:r>
          </w:p>
        </w:tc>
        <w:tc>
          <w:tcPr>
            <w:tcW w:w="1247" w:type="dxa"/>
          </w:tcPr>
          <w:p>
            <w:pPr>
              <w:pStyle w:val="TableParagraph"/>
              <w:spacing w:line="153" w:lineRule="exact"/>
              <w:ind w:right="361"/>
              <w:jc w:val="right"/>
              <w:rPr>
                <w:b/>
                <w:sz w:val="15"/>
              </w:rPr>
            </w:pPr>
            <w:r>
              <w:rPr>
                <w:b/>
                <w:sz w:val="15"/>
              </w:rPr>
              <w:t>-</w:t>
            </w:r>
            <w:r>
              <w:rPr>
                <w:b/>
                <w:spacing w:val="-2"/>
                <w:sz w:val="15"/>
              </w:rPr>
              <w:t>200,00</w:t>
            </w:r>
          </w:p>
        </w:tc>
        <w:tc>
          <w:tcPr>
            <w:tcW w:w="973" w:type="dxa"/>
          </w:tcPr>
          <w:p>
            <w:pPr>
              <w:pStyle w:val="TableParagraph"/>
              <w:spacing w:line="153" w:lineRule="exact"/>
              <w:ind w:right="86"/>
              <w:jc w:val="right"/>
              <w:rPr>
                <w:b/>
                <w:sz w:val="15"/>
              </w:rPr>
            </w:pPr>
            <w:r>
              <w:rPr>
                <w:b/>
                <w:sz w:val="15"/>
              </w:rPr>
              <w:t>-</w:t>
            </w:r>
            <w:r>
              <w:rPr>
                <w:b/>
                <w:spacing w:val="-2"/>
                <w:sz w:val="15"/>
              </w:rPr>
              <w:t>351,98</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56</w:t>
            </w:r>
            <w:r>
              <w:rPr>
                <w:b/>
                <w:sz w:val="17"/>
              </w:rPr>
              <w:tab/>
              <w:t>Krankenanstalten</w:t>
            </w:r>
            <w:r>
              <w:rPr>
                <w:b/>
                <w:spacing w:val="-1"/>
                <w:sz w:val="17"/>
              </w:rPr>
              <w:t> </w:t>
            </w:r>
            <w:r>
              <w:rPr>
                <w:b/>
                <w:sz w:val="17"/>
              </w:rPr>
              <w:t>anderer </w:t>
            </w:r>
            <w:r>
              <w:rPr>
                <w:b/>
                <w:spacing w:val="-2"/>
                <w:sz w:val="17"/>
              </w:rPr>
              <w:t>Rechtsträger</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455"/>
        <w:gridCol w:w="1350"/>
        <w:gridCol w:w="1248"/>
        <w:gridCol w:w="1361"/>
        <w:gridCol w:w="1361"/>
        <w:gridCol w:w="1248"/>
        <w:gridCol w:w="1169"/>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5"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line="170" w:lineRule="exact" w:before="0"/>
              <w:ind w:right="213"/>
              <w:jc w:val="right"/>
              <w:rPr>
                <w:b/>
                <w:sz w:val="15"/>
              </w:rPr>
            </w:pPr>
            <w:r>
              <w:rPr>
                <w:b/>
                <w:sz w:val="15"/>
              </w:rPr>
              <w:t>-</w:t>
            </w:r>
            <w:r>
              <w:rPr>
                <w:b/>
                <w:spacing w:val="-2"/>
                <w:sz w:val="15"/>
              </w:rPr>
              <w:t>134.900,00</w:t>
            </w:r>
          </w:p>
        </w:tc>
        <w:tc>
          <w:tcPr>
            <w:tcW w:w="1248" w:type="dxa"/>
          </w:tcPr>
          <w:p>
            <w:pPr>
              <w:pStyle w:val="TableParagraph"/>
              <w:spacing w:line="170" w:lineRule="exact" w:before="0"/>
              <w:ind w:left="212" w:right="212"/>
              <w:jc w:val="center"/>
              <w:rPr>
                <w:b/>
                <w:sz w:val="15"/>
              </w:rPr>
            </w:pPr>
            <w:r>
              <w:rPr>
                <w:b/>
                <w:sz w:val="15"/>
              </w:rPr>
              <w:t>-</w:t>
            </w:r>
            <w:r>
              <w:rPr>
                <w:b/>
                <w:spacing w:val="-2"/>
                <w:sz w:val="15"/>
              </w:rPr>
              <w:t>128.300,00</w:t>
            </w:r>
          </w:p>
        </w:tc>
        <w:tc>
          <w:tcPr>
            <w:tcW w:w="1361" w:type="dxa"/>
          </w:tcPr>
          <w:p>
            <w:pPr>
              <w:pStyle w:val="TableParagraph"/>
              <w:spacing w:line="170" w:lineRule="exact" w:before="0"/>
              <w:ind w:left="213"/>
              <w:rPr>
                <w:b/>
                <w:sz w:val="15"/>
              </w:rPr>
            </w:pPr>
            <w:r>
              <w:rPr>
                <w:b/>
                <w:sz w:val="15"/>
              </w:rPr>
              <w:t>-</w:t>
            </w:r>
            <w:r>
              <w:rPr>
                <w:b/>
                <w:spacing w:val="-2"/>
                <w:sz w:val="15"/>
              </w:rPr>
              <w:t>124.923,37</w:t>
            </w:r>
          </w:p>
        </w:tc>
        <w:tc>
          <w:tcPr>
            <w:tcW w:w="1361" w:type="dxa"/>
          </w:tcPr>
          <w:p>
            <w:pPr>
              <w:pStyle w:val="TableParagraph"/>
              <w:spacing w:line="170" w:lineRule="exact" w:before="0"/>
              <w:ind w:right="215"/>
              <w:jc w:val="right"/>
              <w:rPr>
                <w:b/>
                <w:sz w:val="15"/>
              </w:rPr>
            </w:pPr>
            <w:r>
              <w:rPr>
                <w:b/>
                <w:sz w:val="15"/>
              </w:rPr>
              <w:t>-</w:t>
            </w:r>
            <w:r>
              <w:rPr>
                <w:b/>
                <w:spacing w:val="-2"/>
                <w:sz w:val="15"/>
              </w:rPr>
              <w:t>134.900,00</w:t>
            </w:r>
          </w:p>
        </w:tc>
        <w:tc>
          <w:tcPr>
            <w:tcW w:w="1248" w:type="dxa"/>
          </w:tcPr>
          <w:p>
            <w:pPr>
              <w:pStyle w:val="TableParagraph"/>
              <w:spacing w:line="170" w:lineRule="exact" w:before="0"/>
              <w:ind w:left="-16699" w:right="216"/>
              <w:jc w:val="right"/>
              <w:rPr>
                <w:b/>
                <w:sz w:val="15"/>
              </w:rPr>
            </w:pPr>
            <w:r>
              <w:rPr>
                <w:b/>
                <w:sz w:val="15"/>
              </w:rPr>
              <w:t>-</w:t>
            </w:r>
            <w:r>
              <w:rPr>
                <w:b/>
                <w:spacing w:val="-2"/>
                <w:sz w:val="15"/>
              </w:rPr>
              <w:t>128.300,00</w:t>
            </w:r>
          </w:p>
        </w:tc>
        <w:tc>
          <w:tcPr>
            <w:tcW w:w="1169" w:type="dxa"/>
          </w:tcPr>
          <w:p>
            <w:pPr>
              <w:pStyle w:val="TableParagraph"/>
              <w:spacing w:line="170" w:lineRule="exact" w:before="0"/>
              <w:ind w:right="137"/>
              <w:jc w:val="right"/>
              <w:rPr>
                <w:b/>
                <w:sz w:val="15"/>
              </w:rPr>
            </w:pPr>
            <w:r>
              <w:rPr>
                <w:b/>
                <w:sz w:val="15"/>
              </w:rPr>
              <w:t>-</w:t>
            </w:r>
            <w:r>
              <w:rPr>
                <w:b/>
                <w:spacing w:val="-2"/>
                <w:sz w:val="15"/>
              </w:rPr>
              <w:t>124.923,37</w:t>
            </w:r>
          </w:p>
        </w:tc>
      </w:tr>
      <w:tr>
        <w:trPr>
          <w:trHeight w:val="226" w:hRule="atLeast"/>
        </w:trPr>
        <w:tc>
          <w:tcPr>
            <w:tcW w:w="1665" w:type="dxa"/>
          </w:tcPr>
          <w:p>
            <w:pPr>
              <w:pStyle w:val="TableParagraph"/>
              <w:ind w:left="136"/>
              <w:rPr>
                <w:b/>
                <w:sz w:val="15"/>
              </w:rPr>
            </w:pPr>
            <w:r>
              <w:rPr>
                <w:b/>
                <w:spacing w:val="-4"/>
                <w:sz w:val="15"/>
              </w:rPr>
              <w:t>SA00</w:t>
            </w:r>
          </w:p>
        </w:tc>
        <w:tc>
          <w:tcPr>
            <w:tcW w:w="545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3"/>
              <w:jc w:val="right"/>
              <w:rPr>
                <w:b/>
                <w:sz w:val="15"/>
              </w:rPr>
            </w:pPr>
            <w:r>
              <w:rPr>
                <w:b/>
                <w:sz w:val="15"/>
              </w:rPr>
              <w:t>-</w:t>
            </w:r>
            <w:r>
              <w:rPr>
                <w:b/>
                <w:spacing w:val="-2"/>
                <w:sz w:val="15"/>
              </w:rPr>
              <w:t>134.900,00</w:t>
            </w:r>
          </w:p>
        </w:tc>
        <w:tc>
          <w:tcPr>
            <w:tcW w:w="1248" w:type="dxa"/>
          </w:tcPr>
          <w:p>
            <w:pPr>
              <w:pStyle w:val="TableParagraph"/>
              <w:ind w:left="212" w:right="212"/>
              <w:jc w:val="center"/>
              <w:rPr>
                <w:b/>
                <w:sz w:val="15"/>
              </w:rPr>
            </w:pPr>
            <w:r>
              <w:rPr>
                <w:b/>
                <w:sz w:val="15"/>
              </w:rPr>
              <w:t>-</w:t>
            </w:r>
            <w:r>
              <w:rPr>
                <w:b/>
                <w:spacing w:val="-2"/>
                <w:sz w:val="15"/>
              </w:rPr>
              <w:t>128.300,00</w:t>
            </w:r>
          </w:p>
        </w:tc>
        <w:tc>
          <w:tcPr>
            <w:tcW w:w="1361" w:type="dxa"/>
          </w:tcPr>
          <w:p>
            <w:pPr>
              <w:pStyle w:val="TableParagraph"/>
              <w:ind w:left="213"/>
              <w:rPr>
                <w:b/>
                <w:sz w:val="15"/>
              </w:rPr>
            </w:pPr>
            <w:r>
              <w:rPr>
                <w:b/>
                <w:sz w:val="15"/>
              </w:rPr>
              <w:t>-</w:t>
            </w:r>
            <w:r>
              <w:rPr>
                <w:b/>
                <w:spacing w:val="-2"/>
                <w:sz w:val="15"/>
              </w:rPr>
              <w:t>128.300,00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5"/>
              <w:jc w:val="right"/>
              <w:rPr>
                <w:b/>
                <w:sz w:val="15"/>
              </w:rPr>
            </w:pPr>
            <w:r>
              <w:rPr>
                <w:b/>
                <w:spacing w:val="-4"/>
                <w:sz w:val="15"/>
              </w:rPr>
              <w:t>0,00</w:t>
            </w:r>
          </w:p>
        </w:tc>
        <w:tc>
          <w:tcPr>
            <w:tcW w:w="1248" w:type="dxa"/>
          </w:tcPr>
          <w:p>
            <w:pPr>
              <w:pStyle w:val="TableParagraph"/>
              <w:ind w:left="-16699" w:right="216"/>
              <w:jc w:val="right"/>
              <w:rPr>
                <w:b/>
                <w:sz w:val="15"/>
              </w:rPr>
            </w:pPr>
            <w:r>
              <w:rPr>
                <w:b/>
                <w:spacing w:val="-4"/>
                <w:sz w:val="15"/>
              </w:rPr>
              <w:t>0,00</w:t>
            </w:r>
          </w:p>
        </w:tc>
        <w:tc>
          <w:tcPr>
            <w:tcW w:w="1169" w:type="dxa"/>
          </w:tcPr>
          <w:p>
            <w:pPr>
              <w:pStyle w:val="TableParagraph"/>
              <w:ind w:right="138"/>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5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5"/>
              <w:jc w:val="right"/>
              <w:rPr>
                <w:b/>
                <w:sz w:val="15"/>
              </w:rPr>
            </w:pPr>
            <w:r>
              <w:rPr>
                <w:b/>
                <w:sz w:val="15"/>
              </w:rPr>
              <w:t>-</w:t>
            </w:r>
            <w:r>
              <w:rPr>
                <w:b/>
                <w:spacing w:val="-2"/>
                <w:sz w:val="15"/>
              </w:rPr>
              <w:t>134.900,00</w:t>
            </w:r>
          </w:p>
        </w:tc>
        <w:tc>
          <w:tcPr>
            <w:tcW w:w="1248" w:type="dxa"/>
          </w:tcPr>
          <w:p>
            <w:pPr>
              <w:pStyle w:val="TableParagraph"/>
              <w:ind w:left="-16699" w:right="216"/>
              <w:jc w:val="right"/>
              <w:rPr>
                <w:b/>
                <w:sz w:val="15"/>
              </w:rPr>
            </w:pPr>
            <w:r>
              <w:rPr>
                <w:b/>
                <w:sz w:val="15"/>
              </w:rPr>
              <w:t>-</w:t>
            </w:r>
            <w:r>
              <w:rPr>
                <w:b/>
                <w:spacing w:val="-2"/>
                <w:sz w:val="15"/>
              </w:rPr>
              <w:t>128.300,00</w:t>
            </w:r>
          </w:p>
        </w:tc>
        <w:tc>
          <w:tcPr>
            <w:tcW w:w="1169" w:type="dxa"/>
          </w:tcPr>
          <w:p>
            <w:pPr>
              <w:pStyle w:val="TableParagraph"/>
              <w:ind w:right="137"/>
              <w:jc w:val="right"/>
              <w:rPr>
                <w:b/>
                <w:sz w:val="15"/>
              </w:rPr>
            </w:pPr>
            <w:r>
              <w:rPr>
                <w:b/>
                <w:sz w:val="15"/>
              </w:rPr>
              <w:t>-</w:t>
            </w:r>
            <w:r>
              <w:rPr>
                <w:b/>
                <w:spacing w:val="-2"/>
                <w:sz w:val="15"/>
              </w:rPr>
              <w:t>124.923,37</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5"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5"/>
              <w:jc w:val="right"/>
              <w:rPr>
                <w:b/>
                <w:sz w:val="15"/>
              </w:rPr>
            </w:pPr>
            <w:r>
              <w:rPr>
                <w:b/>
                <w:spacing w:val="-4"/>
                <w:sz w:val="15"/>
              </w:rPr>
              <w:t>0,00</w:t>
            </w:r>
          </w:p>
        </w:tc>
        <w:tc>
          <w:tcPr>
            <w:tcW w:w="1248" w:type="dxa"/>
          </w:tcPr>
          <w:p>
            <w:pPr>
              <w:pStyle w:val="TableParagraph"/>
              <w:spacing w:line="153" w:lineRule="exact"/>
              <w:ind w:left="-16699" w:right="216"/>
              <w:jc w:val="right"/>
              <w:rPr>
                <w:b/>
                <w:sz w:val="15"/>
              </w:rPr>
            </w:pPr>
            <w:r>
              <w:rPr>
                <w:b/>
                <w:spacing w:val="-4"/>
                <w:sz w:val="15"/>
              </w:rPr>
              <w:t>0,00</w:t>
            </w:r>
          </w:p>
        </w:tc>
        <w:tc>
          <w:tcPr>
            <w:tcW w:w="1169" w:type="dxa"/>
          </w:tcPr>
          <w:p>
            <w:pPr>
              <w:pStyle w:val="TableParagraph"/>
              <w:spacing w:line="153" w:lineRule="exact"/>
              <w:ind w:right="138"/>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05"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before="53"/>
              <w:ind w:right="215"/>
              <w:jc w:val="right"/>
              <w:rPr>
                <w:b/>
                <w:sz w:val="15"/>
              </w:rPr>
            </w:pPr>
            <w:r>
              <w:rPr>
                <w:b/>
                <w:sz w:val="15"/>
              </w:rPr>
              <w:t>-</w:t>
            </w:r>
            <w:r>
              <w:rPr>
                <w:b/>
                <w:spacing w:val="-2"/>
                <w:sz w:val="15"/>
              </w:rPr>
              <w:t>134.900,00</w:t>
            </w:r>
          </w:p>
        </w:tc>
        <w:tc>
          <w:tcPr>
            <w:tcW w:w="1248" w:type="dxa"/>
          </w:tcPr>
          <w:p>
            <w:pPr>
              <w:pStyle w:val="TableParagraph"/>
              <w:spacing w:before="53"/>
              <w:ind w:left="-16699" w:right="216"/>
              <w:jc w:val="right"/>
              <w:rPr>
                <w:b/>
                <w:sz w:val="15"/>
              </w:rPr>
            </w:pPr>
            <w:r>
              <w:rPr>
                <w:b/>
                <w:sz w:val="15"/>
              </w:rPr>
              <w:t>-</w:t>
            </w:r>
            <w:r>
              <w:rPr>
                <w:b/>
                <w:spacing w:val="-2"/>
                <w:sz w:val="15"/>
              </w:rPr>
              <w:t>128.300,00</w:t>
            </w:r>
          </w:p>
        </w:tc>
        <w:tc>
          <w:tcPr>
            <w:tcW w:w="1169" w:type="dxa"/>
          </w:tcPr>
          <w:p>
            <w:pPr>
              <w:pStyle w:val="TableParagraph"/>
              <w:spacing w:before="53"/>
              <w:ind w:right="137"/>
              <w:jc w:val="right"/>
              <w:rPr>
                <w:b/>
                <w:sz w:val="15"/>
              </w:rPr>
            </w:pPr>
            <w:r>
              <w:rPr>
                <w:b/>
                <w:sz w:val="15"/>
              </w:rPr>
              <w:t>-</w:t>
            </w:r>
            <w:r>
              <w:rPr>
                <w:b/>
                <w:spacing w:val="-2"/>
                <w:sz w:val="15"/>
              </w:rPr>
              <w:t>124.923,37</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560</w:t>
            </w:r>
          </w:p>
        </w:tc>
        <w:tc>
          <w:tcPr>
            <w:tcW w:w="5455" w:type="dxa"/>
            <w:shd w:val="clear" w:color="auto" w:fill="D7D7D7"/>
          </w:tcPr>
          <w:p>
            <w:pPr>
              <w:pStyle w:val="TableParagraph"/>
              <w:spacing w:before="16"/>
              <w:ind w:left="59"/>
              <w:rPr>
                <w:b/>
                <w:sz w:val="15"/>
              </w:rPr>
            </w:pPr>
            <w:r>
              <w:rPr>
                <w:b/>
                <w:spacing w:val="-2"/>
                <w:sz w:val="15"/>
              </w:rPr>
              <w:t>Betriebsabgangsdeckung</w:t>
            </w:r>
          </w:p>
        </w:tc>
        <w:tc>
          <w:tcPr>
            <w:tcW w:w="1350"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69"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5"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before="72"/>
              <w:ind w:right="213"/>
              <w:jc w:val="right"/>
              <w:rPr>
                <w:b/>
                <w:sz w:val="15"/>
              </w:rPr>
            </w:pPr>
            <w:r>
              <w:rPr>
                <w:b/>
                <w:sz w:val="15"/>
              </w:rPr>
              <w:t>-</w:t>
            </w:r>
            <w:r>
              <w:rPr>
                <w:b/>
                <w:spacing w:val="-2"/>
                <w:sz w:val="15"/>
              </w:rPr>
              <w:t>134.900,00</w:t>
            </w:r>
          </w:p>
        </w:tc>
        <w:tc>
          <w:tcPr>
            <w:tcW w:w="1248" w:type="dxa"/>
          </w:tcPr>
          <w:p>
            <w:pPr>
              <w:pStyle w:val="TableParagraph"/>
              <w:spacing w:before="72"/>
              <w:ind w:left="212" w:right="212"/>
              <w:jc w:val="center"/>
              <w:rPr>
                <w:b/>
                <w:sz w:val="15"/>
              </w:rPr>
            </w:pPr>
            <w:r>
              <w:rPr>
                <w:b/>
                <w:sz w:val="15"/>
              </w:rPr>
              <w:t>-</w:t>
            </w:r>
            <w:r>
              <w:rPr>
                <w:b/>
                <w:spacing w:val="-2"/>
                <w:sz w:val="15"/>
              </w:rPr>
              <w:t>128.300,00</w:t>
            </w:r>
          </w:p>
        </w:tc>
        <w:tc>
          <w:tcPr>
            <w:tcW w:w="1361" w:type="dxa"/>
          </w:tcPr>
          <w:p>
            <w:pPr>
              <w:pStyle w:val="TableParagraph"/>
              <w:spacing w:before="72"/>
              <w:ind w:left="213"/>
              <w:rPr>
                <w:b/>
                <w:sz w:val="15"/>
              </w:rPr>
            </w:pPr>
            <w:r>
              <w:rPr>
                <w:b/>
                <w:sz w:val="15"/>
              </w:rPr>
              <w:t>-</w:t>
            </w:r>
            <w:r>
              <w:rPr>
                <w:b/>
                <w:spacing w:val="-2"/>
                <w:sz w:val="15"/>
              </w:rPr>
              <w:t>124.923,37</w:t>
            </w:r>
          </w:p>
        </w:tc>
        <w:tc>
          <w:tcPr>
            <w:tcW w:w="1361" w:type="dxa"/>
          </w:tcPr>
          <w:p>
            <w:pPr>
              <w:pStyle w:val="TableParagraph"/>
              <w:spacing w:before="72"/>
              <w:ind w:right="215"/>
              <w:jc w:val="right"/>
              <w:rPr>
                <w:b/>
                <w:sz w:val="15"/>
              </w:rPr>
            </w:pPr>
            <w:r>
              <w:rPr>
                <w:b/>
                <w:sz w:val="15"/>
              </w:rPr>
              <w:t>-</w:t>
            </w:r>
            <w:r>
              <w:rPr>
                <w:b/>
                <w:spacing w:val="-2"/>
                <w:sz w:val="15"/>
              </w:rPr>
              <w:t>134.900,00</w:t>
            </w:r>
          </w:p>
        </w:tc>
        <w:tc>
          <w:tcPr>
            <w:tcW w:w="1248" w:type="dxa"/>
          </w:tcPr>
          <w:p>
            <w:pPr>
              <w:pStyle w:val="TableParagraph"/>
              <w:spacing w:before="72"/>
              <w:ind w:left="-16699" w:right="216"/>
              <w:jc w:val="right"/>
              <w:rPr>
                <w:b/>
                <w:sz w:val="15"/>
              </w:rPr>
            </w:pPr>
            <w:r>
              <w:rPr>
                <w:b/>
                <w:sz w:val="15"/>
              </w:rPr>
              <w:t>-</w:t>
            </w:r>
            <w:r>
              <w:rPr>
                <w:b/>
                <w:spacing w:val="-2"/>
                <w:sz w:val="15"/>
              </w:rPr>
              <w:t>128.300,00</w:t>
            </w:r>
          </w:p>
        </w:tc>
        <w:tc>
          <w:tcPr>
            <w:tcW w:w="1169" w:type="dxa"/>
          </w:tcPr>
          <w:p>
            <w:pPr>
              <w:pStyle w:val="TableParagraph"/>
              <w:spacing w:before="72"/>
              <w:ind w:right="137"/>
              <w:jc w:val="right"/>
              <w:rPr>
                <w:b/>
                <w:sz w:val="15"/>
              </w:rPr>
            </w:pPr>
            <w:r>
              <w:rPr>
                <w:b/>
                <w:sz w:val="15"/>
              </w:rPr>
              <w:t>-</w:t>
            </w:r>
            <w:r>
              <w:rPr>
                <w:b/>
                <w:spacing w:val="-2"/>
                <w:sz w:val="15"/>
              </w:rPr>
              <w:t>124.923,37</w:t>
            </w:r>
          </w:p>
        </w:tc>
      </w:tr>
      <w:tr>
        <w:trPr>
          <w:trHeight w:val="226" w:hRule="atLeast"/>
        </w:trPr>
        <w:tc>
          <w:tcPr>
            <w:tcW w:w="1665" w:type="dxa"/>
          </w:tcPr>
          <w:p>
            <w:pPr>
              <w:pStyle w:val="TableParagraph"/>
              <w:ind w:left="136"/>
              <w:rPr>
                <w:b/>
                <w:sz w:val="15"/>
              </w:rPr>
            </w:pPr>
            <w:r>
              <w:rPr>
                <w:b/>
                <w:spacing w:val="-4"/>
                <w:sz w:val="15"/>
              </w:rPr>
              <w:t>SA00</w:t>
            </w:r>
          </w:p>
        </w:tc>
        <w:tc>
          <w:tcPr>
            <w:tcW w:w="545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3"/>
              <w:jc w:val="right"/>
              <w:rPr>
                <w:b/>
                <w:sz w:val="15"/>
              </w:rPr>
            </w:pPr>
            <w:r>
              <w:rPr>
                <w:b/>
                <w:sz w:val="15"/>
              </w:rPr>
              <w:t>-</w:t>
            </w:r>
            <w:r>
              <w:rPr>
                <w:b/>
                <w:spacing w:val="-2"/>
                <w:sz w:val="15"/>
              </w:rPr>
              <w:t>134.900,00</w:t>
            </w:r>
          </w:p>
        </w:tc>
        <w:tc>
          <w:tcPr>
            <w:tcW w:w="1248" w:type="dxa"/>
          </w:tcPr>
          <w:p>
            <w:pPr>
              <w:pStyle w:val="TableParagraph"/>
              <w:ind w:left="212" w:right="212"/>
              <w:jc w:val="center"/>
              <w:rPr>
                <w:b/>
                <w:sz w:val="15"/>
              </w:rPr>
            </w:pPr>
            <w:r>
              <w:rPr>
                <w:b/>
                <w:sz w:val="15"/>
              </w:rPr>
              <w:t>-</w:t>
            </w:r>
            <w:r>
              <w:rPr>
                <w:b/>
                <w:spacing w:val="-2"/>
                <w:sz w:val="15"/>
              </w:rPr>
              <w:t>128.300,00</w:t>
            </w:r>
          </w:p>
        </w:tc>
        <w:tc>
          <w:tcPr>
            <w:tcW w:w="1361" w:type="dxa"/>
          </w:tcPr>
          <w:p>
            <w:pPr>
              <w:pStyle w:val="TableParagraph"/>
              <w:ind w:left="213"/>
              <w:rPr>
                <w:b/>
                <w:sz w:val="15"/>
              </w:rPr>
            </w:pPr>
            <w:r>
              <w:rPr>
                <w:b/>
                <w:sz w:val="15"/>
              </w:rPr>
              <w:t>-</w:t>
            </w:r>
            <w:r>
              <w:rPr>
                <w:b/>
                <w:spacing w:val="-2"/>
                <w:sz w:val="15"/>
              </w:rPr>
              <w:t>128.300,00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5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5"/>
              <w:jc w:val="right"/>
              <w:rPr>
                <w:b/>
                <w:sz w:val="15"/>
              </w:rPr>
            </w:pPr>
            <w:r>
              <w:rPr>
                <w:b/>
                <w:spacing w:val="-4"/>
                <w:sz w:val="15"/>
              </w:rPr>
              <w:t>0,00</w:t>
            </w:r>
          </w:p>
        </w:tc>
        <w:tc>
          <w:tcPr>
            <w:tcW w:w="1248" w:type="dxa"/>
          </w:tcPr>
          <w:p>
            <w:pPr>
              <w:pStyle w:val="TableParagraph"/>
              <w:ind w:left="-16699" w:right="216"/>
              <w:jc w:val="right"/>
              <w:rPr>
                <w:b/>
                <w:sz w:val="15"/>
              </w:rPr>
            </w:pPr>
            <w:r>
              <w:rPr>
                <w:b/>
                <w:spacing w:val="-4"/>
                <w:sz w:val="15"/>
              </w:rPr>
              <w:t>0,00</w:t>
            </w:r>
          </w:p>
        </w:tc>
        <w:tc>
          <w:tcPr>
            <w:tcW w:w="1169" w:type="dxa"/>
          </w:tcPr>
          <w:p>
            <w:pPr>
              <w:pStyle w:val="TableParagraph"/>
              <w:ind w:right="138"/>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5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5"/>
              <w:jc w:val="right"/>
              <w:rPr>
                <w:b/>
                <w:sz w:val="15"/>
              </w:rPr>
            </w:pPr>
            <w:r>
              <w:rPr>
                <w:b/>
                <w:sz w:val="15"/>
              </w:rPr>
              <w:t>-</w:t>
            </w:r>
            <w:r>
              <w:rPr>
                <w:b/>
                <w:spacing w:val="-2"/>
                <w:sz w:val="15"/>
              </w:rPr>
              <w:t>134.900,00</w:t>
            </w:r>
          </w:p>
        </w:tc>
        <w:tc>
          <w:tcPr>
            <w:tcW w:w="1248" w:type="dxa"/>
          </w:tcPr>
          <w:p>
            <w:pPr>
              <w:pStyle w:val="TableParagraph"/>
              <w:ind w:left="-16699" w:right="216"/>
              <w:jc w:val="right"/>
              <w:rPr>
                <w:b/>
                <w:sz w:val="15"/>
              </w:rPr>
            </w:pPr>
            <w:r>
              <w:rPr>
                <w:b/>
                <w:sz w:val="15"/>
              </w:rPr>
              <w:t>-</w:t>
            </w:r>
            <w:r>
              <w:rPr>
                <w:b/>
                <w:spacing w:val="-2"/>
                <w:sz w:val="15"/>
              </w:rPr>
              <w:t>128.300,00</w:t>
            </w:r>
          </w:p>
        </w:tc>
        <w:tc>
          <w:tcPr>
            <w:tcW w:w="1169" w:type="dxa"/>
          </w:tcPr>
          <w:p>
            <w:pPr>
              <w:pStyle w:val="TableParagraph"/>
              <w:ind w:right="137"/>
              <w:jc w:val="right"/>
              <w:rPr>
                <w:b/>
                <w:sz w:val="15"/>
              </w:rPr>
            </w:pPr>
            <w:r>
              <w:rPr>
                <w:b/>
                <w:sz w:val="15"/>
              </w:rPr>
              <w:t>-</w:t>
            </w:r>
            <w:r>
              <w:rPr>
                <w:b/>
                <w:spacing w:val="-2"/>
                <w:sz w:val="15"/>
              </w:rPr>
              <w:t>124.923,37</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55"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5"/>
              <w:jc w:val="right"/>
              <w:rPr>
                <w:b/>
                <w:sz w:val="15"/>
              </w:rPr>
            </w:pPr>
            <w:r>
              <w:rPr>
                <w:b/>
                <w:spacing w:val="-4"/>
                <w:sz w:val="15"/>
              </w:rPr>
              <w:t>0,00</w:t>
            </w:r>
          </w:p>
        </w:tc>
        <w:tc>
          <w:tcPr>
            <w:tcW w:w="1248" w:type="dxa"/>
          </w:tcPr>
          <w:p>
            <w:pPr>
              <w:pStyle w:val="TableParagraph"/>
              <w:spacing w:line="153" w:lineRule="exact"/>
              <w:ind w:left="-16699" w:right="216"/>
              <w:jc w:val="right"/>
              <w:rPr>
                <w:b/>
                <w:sz w:val="15"/>
              </w:rPr>
            </w:pPr>
            <w:r>
              <w:rPr>
                <w:b/>
                <w:spacing w:val="-4"/>
                <w:sz w:val="15"/>
              </w:rPr>
              <w:t>0,00</w:t>
            </w:r>
          </w:p>
        </w:tc>
        <w:tc>
          <w:tcPr>
            <w:tcW w:w="1169" w:type="dxa"/>
          </w:tcPr>
          <w:p>
            <w:pPr>
              <w:pStyle w:val="TableParagraph"/>
              <w:spacing w:line="153" w:lineRule="exact"/>
              <w:ind w:right="138"/>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05"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before="53"/>
              <w:ind w:right="215"/>
              <w:jc w:val="right"/>
              <w:rPr>
                <w:b/>
                <w:sz w:val="15"/>
              </w:rPr>
            </w:pPr>
            <w:r>
              <w:rPr>
                <w:b/>
                <w:sz w:val="15"/>
              </w:rPr>
              <w:t>-</w:t>
            </w:r>
            <w:r>
              <w:rPr>
                <w:b/>
                <w:spacing w:val="-2"/>
                <w:sz w:val="15"/>
              </w:rPr>
              <w:t>134.900,00</w:t>
            </w:r>
          </w:p>
        </w:tc>
        <w:tc>
          <w:tcPr>
            <w:tcW w:w="1248" w:type="dxa"/>
          </w:tcPr>
          <w:p>
            <w:pPr>
              <w:pStyle w:val="TableParagraph"/>
              <w:spacing w:line="153" w:lineRule="exact" w:before="53"/>
              <w:ind w:left="-16699" w:right="216"/>
              <w:jc w:val="right"/>
              <w:rPr>
                <w:b/>
                <w:sz w:val="15"/>
              </w:rPr>
            </w:pPr>
            <w:r>
              <w:rPr>
                <w:b/>
                <w:sz w:val="15"/>
              </w:rPr>
              <w:t>-</w:t>
            </w:r>
            <w:r>
              <w:rPr>
                <w:b/>
                <w:spacing w:val="-2"/>
                <w:sz w:val="15"/>
              </w:rPr>
              <w:t>128.300,00</w:t>
            </w:r>
          </w:p>
        </w:tc>
        <w:tc>
          <w:tcPr>
            <w:tcW w:w="1169" w:type="dxa"/>
          </w:tcPr>
          <w:p>
            <w:pPr>
              <w:pStyle w:val="TableParagraph"/>
              <w:spacing w:line="153" w:lineRule="exact" w:before="53"/>
              <w:ind w:right="137"/>
              <w:jc w:val="right"/>
              <w:rPr>
                <w:b/>
                <w:sz w:val="15"/>
              </w:rPr>
            </w:pPr>
            <w:r>
              <w:rPr>
                <w:b/>
                <w:sz w:val="15"/>
              </w:rPr>
              <w:t>-</w:t>
            </w:r>
            <w:r>
              <w:rPr>
                <w:b/>
                <w:spacing w:val="-2"/>
                <w:sz w:val="15"/>
              </w:rPr>
              <w:t>124.923,37</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36"/>
        <w:gridCol w:w="1357"/>
        <w:gridCol w:w="1464"/>
        <w:gridCol w:w="1350"/>
        <w:gridCol w:w="1248"/>
        <w:gridCol w:w="1361"/>
        <w:gridCol w:w="1361"/>
        <w:gridCol w:w="1248"/>
        <w:gridCol w:w="1123"/>
      </w:tblGrid>
      <w:tr>
        <w:trPr>
          <w:trHeight w:val="227" w:hRule="atLeast"/>
        </w:trPr>
        <w:tc>
          <w:tcPr>
            <w:tcW w:w="1590" w:type="dxa"/>
          </w:tcPr>
          <w:p>
            <w:pPr>
              <w:pStyle w:val="TableParagraph"/>
              <w:spacing w:line="170" w:lineRule="exact" w:before="0"/>
              <w:ind w:left="61"/>
              <w:rPr>
                <w:b/>
                <w:sz w:val="15"/>
              </w:rPr>
            </w:pPr>
            <w:r>
              <w:rPr>
                <w:b/>
                <w:spacing w:val="-2"/>
                <w:sz w:val="15"/>
              </w:rPr>
              <w:t>560000</w:t>
            </w:r>
          </w:p>
        </w:tc>
        <w:tc>
          <w:tcPr>
            <w:tcW w:w="2636" w:type="dxa"/>
          </w:tcPr>
          <w:p>
            <w:pPr>
              <w:pStyle w:val="TableParagraph"/>
              <w:spacing w:line="170" w:lineRule="exact" w:before="0"/>
              <w:ind w:left="59"/>
              <w:rPr>
                <w:b/>
                <w:sz w:val="15"/>
              </w:rPr>
            </w:pPr>
            <w:r>
              <w:rPr>
                <w:b/>
                <w:spacing w:val="-2"/>
                <w:sz w:val="15"/>
              </w:rPr>
              <w:t>Betriebsabgangsdeckung</w:t>
            </w:r>
          </w:p>
        </w:tc>
        <w:tc>
          <w:tcPr>
            <w:tcW w:w="10512" w:type="dxa"/>
            <w:gridSpan w:val="8"/>
            <w:vMerge w:val="restart"/>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636" w:type="dxa"/>
          </w:tcPr>
          <w:p>
            <w:pPr>
              <w:pStyle w:val="TableParagraph"/>
              <w:spacing w:before="0"/>
              <w:rPr>
                <w:rFonts w:ascii="Times New Roman"/>
                <w:sz w:val="14"/>
              </w:rPr>
            </w:pPr>
          </w:p>
        </w:tc>
        <w:tc>
          <w:tcPr>
            <w:tcW w:w="10512" w:type="dxa"/>
            <w:gridSpan w:val="8"/>
            <w:vMerge/>
            <w:tcBorders>
              <w:top w:val="nil"/>
            </w:tcBorders>
          </w:tcPr>
          <w:p>
            <w:pPr>
              <w:rPr>
                <w:sz w:val="2"/>
                <w:szCs w:val="2"/>
              </w:rPr>
            </w:pP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2/560000/828000</w:t>
            </w:r>
          </w:p>
        </w:tc>
        <w:tc>
          <w:tcPr>
            <w:tcW w:w="2636" w:type="dxa"/>
            <w:tcBorders>
              <w:bottom w:val="single" w:sz="6" w:space="0" w:color="000000"/>
            </w:tcBorders>
          </w:tcPr>
          <w:p>
            <w:pPr>
              <w:pStyle w:val="TableParagraph"/>
              <w:ind w:left="59"/>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357" w:type="dxa"/>
            <w:tcBorders>
              <w:bottom w:val="single" w:sz="6" w:space="0" w:color="000000"/>
            </w:tcBorders>
          </w:tcPr>
          <w:p>
            <w:pPr>
              <w:pStyle w:val="TableParagraph"/>
              <w:ind w:right="189"/>
              <w:jc w:val="right"/>
              <w:rPr>
                <w:sz w:val="15"/>
              </w:rPr>
            </w:pPr>
            <w:r>
              <w:rPr>
                <w:sz w:val="15"/>
              </w:rPr>
              <w:t>2116</w:t>
            </w:r>
            <w:r>
              <w:rPr>
                <w:spacing w:val="74"/>
                <w:sz w:val="15"/>
              </w:rPr>
              <w:t> </w:t>
            </w:r>
            <w:r>
              <w:rPr>
                <w:spacing w:val="-4"/>
                <w:sz w:val="15"/>
              </w:rPr>
              <w:t>3116</w:t>
            </w:r>
          </w:p>
        </w:tc>
        <w:tc>
          <w:tcPr>
            <w:tcW w:w="1464" w:type="dxa"/>
            <w:tcBorders>
              <w:bottom w:val="single" w:sz="6" w:space="0" w:color="000000"/>
            </w:tcBorders>
          </w:tcPr>
          <w:p>
            <w:pPr>
              <w:pStyle w:val="TableParagraph"/>
              <w:ind w:left="147"/>
              <w:rPr>
                <w:sz w:val="15"/>
              </w:rPr>
            </w:pPr>
            <w:r>
              <w:rPr>
                <w:spacing w:val="-5"/>
                <w:sz w:val="15"/>
              </w:rPr>
              <w:t>18</w:t>
            </w:r>
          </w:p>
        </w:tc>
        <w:tc>
          <w:tcPr>
            <w:tcW w:w="1350" w:type="dxa"/>
            <w:tcBorders>
              <w:bottom w:val="single" w:sz="6" w:space="0" w:color="000000"/>
            </w:tcBorders>
          </w:tcPr>
          <w:p>
            <w:pPr>
              <w:pStyle w:val="TableParagraph"/>
              <w:ind w:right="216"/>
              <w:jc w:val="right"/>
              <w:rPr>
                <w:sz w:val="15"/>
              </w:rPr>
            </w:pPr>
            <w:r>
              <w:rPr>
                <w:spacing w:val="-4"/>
                <w:sz w:val="15"/>
              </w:rPr>
              <w:t>0,00</w:t>
            </w:r>
          </w:p>
        </w:tc>
        <w:tc>
          <w:tcPr>
            <w:tcW w:w="1248" w:type="dxa"/>
            <w:tcBorders>
              <w:bottom w:val="single" w:sz="6" w:space="0" w:color="000000"/>
            </w:tcBorders>
          </w:tcPr>
          <w:p>
            <w:pPr>
              <w:pStyle w:val="TableParagraph"/>
              <w:ind w:left="-16699" w:right="216"/>
              <w:jc w:val="right"/>
              <w:rPr>
                <w:sz w:val="15"/>
              </w:rPr>
            </w:pPr>
            <w:r>
              <w:rPr>
                <w:spacing w:val="-2"/>
                <w:sz w:val="15"/>
              </w:rPr>
              <w:t>900,00</w:t>
            </w:r>
          </w:p>
        </w:tc>
        <w:tc>
          <w:tcPr>
            <w:tcW w:w="1361" w:type="dxa"/>
            <w:tcBorders>
              <w:bottom w:val="single" w:sz="6" w:space="0" w:color="000000"/>
            </w:tcBorders>
          </w:tcPr>
          <w:p>
            <w:pPr>
              <w:pStyle w:val="TableParagraph"/>
              <w:ind w:right="330"/>
              <w:jc w:val="right"/>
              <w:rPr>
                <w:sz w:val="15"/>
              </w:rPr>
            </w:pPr>
            <w:r>
              <w:rPr>
                <w:spacing w:val="-2"/>
                <w:sz w:val="15"/>
              </w:rPr>
              <w:t>1.870,91</w:t>
            </w:r>
          </w:p>
        </w:tc>
        <w:tc>
          <w:tcPr>
            <w:tcW w:w="1361" w:type="dxa"/>
            <w:tcBorders>
              <w:bottom w:val="single" w:sz="6" w:space="0" w:color="000000"/>
            </w:tcBorders>
          </w:tcPr>
          <w:p>
            <w:pPr>
              <w:pStyle w:val="TableParagraph"/>
              <w:ind w:right="217"/>
              <w:jc w:val="right"/>
              <w:rPr>
                <w:sz w:val="15"/>
              </w:rPr>
            </w:pPr>
            <w:r>
              <w:rPr>
                <w:spacing w:val="-4"/>
                <w:sz w:val="15"/>
              </w:rPr>
              <w:t>0,00</w:t>
            </w:r>
          </w:p>
        </w:tc>
        <w:tc>
          <w:tcPr>
            <w:tcW w:w="1248" w:type="dxa"/>
            <w:tcBorders>
              <w:bottom w:val="single" w:sz="6" w:space="0" w:color="000000"/>
            </w:tcBorders>
          </w:tcPr>
          <w:p>
            <w:pPr>
              <w:pStyle w:val="TableParagraph"/>
              <w:ind w:right="218"/>
              <w:jc w:val="right"/>
              <w:rPr>
                <w:sz w:val="15"/>
              </w:rPr>
            </w:pPr>
            <w:r>
              <w:rPr>
                <w:spacing w:val="-2"/>
                <w:sz w:val="15"/>
              </w:rPr>
              <w:t>900,00</w:t>
            </w:r>
          </w:p>
        </w:tc>
        <w:tc>
          <w:tcPr>
            <w:tcW w:w="1123" w:type="dxa"/>
            <w:tcBorders>
              <w:bottom w:val="single" w:sz="6" w:space="0" w:color="000000"/>
            </w:tcBorders>
          </w:tcPr>
          <w:p>
            <w:pPr>
              <w:pStyle w:val="TableParagraph"/>
              <w:ind w:right="94"/>
              <w:jc w:val="right"/>
              <w:rPr>
                <w:sz w:val="15"/>
              </w:rPr>
            </w:pPr>
            <w:r>
              <w:rPr>
                <w:spacing w:val="-2"/>
                <w:sz w:val="15"/>
              </w:rPr>
              <w:t>1.870,91</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14" w:type="dxa"/>
            <w:gridSpan w:val="2"/>
          </w:tcPr>
          <w:p>
            <w:pPr>
              <w:pStyle w:val="TableParagraph"/>
              <w:spacing w:line="153" w:lineRule="exact" w:before="1"/>
              <w:ind w:right="216"/>
              <w:jc w:val="right"/>
              <w:rPr>
                <w:b/>
                <w:sz w:val="15"/>
              </w:rPr>
            </w:pPr>
            <w:r>
              <w:rPr>
                <w:b/>
                <w:spacing w:val="-4"/>
                <w:sz w:val="15"/>
              </w:rPr>
              <w:t>0,00</w:t>
            </w:r>
          </w:p>
        </w:tc>
        <w:tc>
          <w:tcPr>
            <w:tcW w:w="1248" w:type="dxa"/>
          </w:tcPr>
          <w:p>
            <w:pPr>
              <w:pStyle w:val="TableParagraph"/>
              <w:spacing w:line="153" w:lineRule="exact" w:before="1"/>
              <w:ind w:left="-16699" w:right="216"/>
              <w:jc w:val="right"/>
              <w:rPr>
                <w:b/>
                <w:sz w:val="15"/>
              </w:rPr>
            </w:pPr>
            <w:r>
              <w:rPr>
                <w:b/>
                <w:spacing w:val="-2"/>
                <w:sz w:val="15"/>
              </w:rPr>
              <w:t>900,00</w:t>
            </w:r>
          </w:p>
        </w:tc>
        <w:tc>
          <w:tcPr>
            <w:tcW w:w="1361" w:type="dxa"/>
          </w:tcPr>
          <w:p>
            <w:pPr>
              <w:pStyle w:val="TableParagraph"/>
              <w:spacing w:line="153" w:lineRule="exact" w:before="1"/>
              <w:ind w:right="330"/>
              <w:jc w:val="right"/>
              <w:rPr>
                <w:b/>
                <w:sz w:val="15"/>
              </w:rPr>
            </w:pPr>
            <w:r>
              <w:rPr>
                <w:b/>
                <w:spacing w:val="-2"/>
                <w:sz w:val="15"/>
              </w:rPr>
              <w:t>1.870,91</w:t>
            </w:r>
          </w:p>
        </w:tc>
        <w:tc>
          <w:tcPr>
            <w:tcW w:w="1361" w:type="dxa"/>
          </w:tcPr>
          <w:p>
            <w:pPr>
              <w:pStyle w:val="TableParagraph"/>
              <w:spacing w:line="153" w:lineRule="exact" w:before="1"/>
              <w:ind w:right="217"/>
              <w:jc w:val="right"/>
              <w:rPr>
                <w:b/>
                <w:sz w:val="15"/>
              </w:rPr>
            </w:pPr>
            <w:r>
              <w:rPr>
                <w:b/>
                <w:spacing w:val="-4"/>
                <w:sz w:val="15"/>
              </w:rPr>
              <w:t>0,00</w:t>
            </w:r>
          </w:p>
        </w:tc>
        <w:tc>
          <w:tcPr>
            <w:tcW w:w="1248" w:type="dxa"/>
          </w:tcPr>
          <w:p>
            <w:pPr>
              <w:pStyle w:val="TableParagraph"/>
              <w:spacing w:line="153" w:lineRule="exact" w:before="1"/>
              <w:ind w:right="218"/>
              <w:jc w:val="right"/>
              <w:rPr>
                <w:b/>
                <w:sz w:val="15"/>
              </w:rPr>
            </w:pPr>
            <w:r>
              <w:rPr>
                <w:b/>
                <w:spacing w:val="-2"/>
                <w:sz w:val="15"/>
              </w:rPr>
              <w:t>900,00</w:t>
            </w:r>
          </w:p>
        </w:tc>
        <w:tc>
          <w:tcPr>
            <w:tcW w:w="1123" w:type="dxa"/>
          </w:tcPr>
          <w:p>
            <w:pPr>
              <w:pStyle w:val="TableParagraph"/>
              <w:spacing w:line="153" w:lineRule="exact" w:before="1"/>
              <w:ind w:right="94"/>
              <w:jc w:val="right"/>
              <w:rPr>
                <w:b/>
                <w:sz w:val="15"/>
              </w:rPr>
            </w:pPr>
            <w:r>
              <w:rPr>
                <w:b/>
                <w:spacing w:val="-2"/>
                <w:sz w:val="15"/>
              </w:rPr>
              <w:t>1.870,91</w:t>
            </w: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1/560000/751120</w:t>
            </w:r>
          </w:p>
        </w:tc>
        <w:tc>
          <w:tcPr>
            <w:tcW w:w="2636" w:type="dxa"/>
            <w:tcBorders>
              <w:bottom w:val="single" w:sz="6" w:space="0" w:color="000000"/>
            </w:tcBorders>
          </w:tcPr>
          <w:p>
            <w:pPr>
              <w:pStyle w:val="TableParagraph"/>
              <w:spacing w:line="244" w:lineRule="auto" w:before="50"/>
              <w:ind w:left="59"/>
              <w:rPr>
                <w:sz w:val="15"/>
              </w:rPr>
            </w:pPr>
            <w:r>
              <w:rPr>
                <w:sz w:val="15"/>
              </w:rPr>
              <w:t>Beitrag zum Betriebsabgang </w:t>
            </w:r>
            <w:r>
              <w:rPr>
                <w:sz w:val="15"/>
              </w:rPr>
              <w:t>der </w:t>
            </w:r>
            <w:r>
              <w:rPr>
                <w:spacing w:val="-2"/>
                <w:sz w:val="15"/>
              </w:rPr>
              <w:t>Krankenanstalten</w:t>
            </w:r>
          </w:p>
        </w:tc>
        <w:tc>
          <w:tcPr>
            <w:tcW w:w="1357" w:type="dxa"/>
            <w:tcBorders>
              <w:bottom w:val="single" w:sz="6" w:space="0" w:color="000000"/>
            </w:tcBorders>
          </w:tcPr>
          <w:p>
            <w:pPr>
              <w:pStyle w:val="TableParagraph"/>
              <w:spacing w:before="53"/>
              <w:ind w:right="189"/>
              <w:jc w:val="right"/>
              <w:rPr>
                <w:sz w:val="15"/>
              </w:rPr>
            </w:pPr>
            <w:r>
              <w:rPr>
                <w:sz w:val="15"/>
              </w:rPr>
              <w:t>2231</w:t>
            </w:r>
            <w:r>
              <w:rPr>
                <w:spacing w:val="74"/>
                <w:sz w:val="15"/>
              </w:rPr>
              <w:t> </w:t>
            </w:r>
            <w:r>
              <w:rPr>
                <w:spacing w:val="-4"/>
                <w:sz w:val="15"/>
              </w:rPr>
              <w:t>3231</w:t>
            </w:r>
          </w:p>
        </w:tc>
        <w:tc>
          <w:tcPr>
            <w:tcW w:w="1464" w:type="dxa"/>
            <w:tcBorders>
              <w:bottom w:val="single" w:sz="6" w:space="0" w:color="000000"/>
            </w:tcBorders>
          </w:tcPr>
          <w:p>
            <w:pPr>
              <w:pStyle w:val="TableParagraph"/>
              <w:spacing w:before="53"/>
              <w:ind w:left="147"/>
              <w:rPr>
                <w:sz w:val="15"/>
              </w:rPr>
            </w:pPr>
            <w:r>
              <w:rPr>
                <w:spacing w:val="-5"/>
                <w:sz w:val="15"/>
              </w:rPr>
              <w:t>26</w:t>
            </w:r>
          </w:p>
        </w:tc>
        <w:tc>
          <w:tcPr>
            <w:tcW w:w="1350" w:type="dxa"/>
            <w:tcBorders>
              <w:bottom w:val="single" w:sz="6" w:space="0" w:color="000000"/>
            </w:tcBorders>
          </w:tcPr>
          <w:p>
            <w:pPr>
              <w:pStyle w:val="TableParagraph"/>
              <w:spacing w:before="53"/>
              <w:ind w:right="216"/>
              <w:jc w:val="right"/>
              <w:rPr>
                <w:sz w:val="15"/>
              </w:rPr>
            </w:pPr>
            <w:r>
              <w:rPr>
                <w:spacing w:val="-2"/>
                <w:sz w:val="15"/>
              </w:rPr>
              <w:t>134.900,00</w:t>
            </w:r>
          </w:p>
        </w:tc>
        <w:tc>
          <w:tcPr>
            <w:tcW w:w="1248" w:type="dxa"/>
            <w:tcBorders>
              <w:bottom w:val="single" w:sz="6" w:space="0" w:color="000000"/>
            </w:tcBorders>
          </w:tcPr>
          <w:p>
            <w:pPr>
              <w:pStyle w:val="TableParagraph"/>
              <w:spacing w:before="53"/>
              <w:ind w:left="-16699" w:right="216"/>
              <w:jc w:val="right"/>
              <w:rPr>
                <w:sz w:val="15"/>
              </w:rPr>
            </w:pPr>
            <w:r>
              <w:rPr>
                <w:spacing w:val="-2"/>
                <w:sz w:val="15"/>
              </w:rPr>
              <w:t>129.200,00</w:t>
            </w:r>
          </w:p>
        </w:tc>
        <w:tc>
          <w:tcPr>
            <w:tcW w:w="1361" w:type="dxa"/>
            <w:tcBorders>
              <w:bottom w:val="single" w:sz="6" w:space="0" w:color="000000"/>
            </w:tcBorders>
          </w:tcPr>
          <w:p>
            <w:pPr>
              <w:pStyle w:val="TableParagraph"/>
              <w:spacing w:before="53"/>
              <w:ind w:right="330"/>
              <w:jc w:val="right"/>
              <w:rPr>
                <w:sz w:val="15"/>
              </w:rPr>
            </w:pPr>
            <w:r>
              <w:rPr>
                <w:spacing w:val="-2"/>
                <w:sz w:val="15"/>
              </w:rPr>
              <w:t>126.794,28</w:t>
            </w:r>
          </w:p>
        </w:tc>
        <w:tc>
          <w:tcPr>
            <w:tcW w:w="1361" w:type="dxa"/>
            <w:tcBorders>
              <w:bottom w:val="single" w:sz="6" w:space="0" w:color="000000"/>
            </w:tcBorders>
          </w:tcPr>
          <w:p>
            <w:pPr>
              <w:pStyle w:val="TableParagraph"/>
              <w:spacing w:before="53"/>
              <w:ind w:right="217"/>
              <w:jc w:val="right"/>
              <w:rPr>
                <w:sz w:val="15"/>
              </w:rPr>
            </w:pPr>
            <w:r>
              <w:rPr>
                <w:spacing w:val="-2"/>
                <w:sz w:val="15"/>
              </w:rPr>
              <w:t>134.900,00</w:t>
            </w:r>
          </w:p>
        </w:tc>
        <w:tc>
          <w:tcPr>
            <w:tcW w:w="1248" w:type="dxa"/>
            <w:tcBorders>
              <w:bottom w:val="single" w:sz="6" w:space="0" w:color="000000"/>
            </w:tcBorders>
          </w:tcPr>
          <w:p>
            <w:pPr>
              <w:pStyle w:val="TableParagraph"/>
              <w:spacing w:before="53"/>
              <w:ind w:right="218"/>
              <w:jc w:val="right"/>
              <w:rPr>
                <w:sz w:val="15"/>
              </w:rPr>
            </w:pPr>
            <w:r>
              <w:rPr>
                <w:spacing w:val="-2"/>
                <w:sz w:val="15"/>
              </w:rPr>
              <w:t>129.200,00</w:t>
            </w:r>
          </w:p>
        </w:tc>
        <w:tc>
          <w:tcPr>
            <w:tcW w:w="1123" w:type="dxa"/>
            <w:tcBorders>
              <w:bottom w:val="single" w:sz="6" w:space="0" w:color="000000"/>
            </w:tcBorders>
          </w:tcPr>
          <w:p>
            <w:pPr>
              <w:pStyle w:val="TableParagraph"/>
              <w:spacing w:before="53"/>
              <w:ind w:right="94"/>
              <w:jc w:val="right"/>
              <w:rPr>
                <w:sz w:val="15"/>
              </w:rPr>
            </w:pPr>
            <w:r>
              <w:rPr>
                <w:spacing w:val="-2"/>
                <w:sz w:val="15"/>
              </w:rPr>
              <w:t>126.794,28</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57"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16"/>
              <w:jc w:val="right"/>
              <w:rPr>
                <w:b/>
                <w:sz w:val="15"/>
              </w:rPr>
            </w:pPr>
            <w:r>
              <w:rPr>
                <w:b/>
                <w:spacing w:val="-2"/>
                <w:sz w:val="15"/>
              </w:rPr>
              <w:t>134.900,00</w:t>
            </w:r>
          </w:p>
        </w:tc>
        <w:tc>
          <w:tcPr>
            <w:tcW w:w="1248" w:type="dxa"/>
          </w:tcPr>
          <w:p>
            <w:pPr>
              <w:pStyle w:val="TableParagraph"/>
              <w:spacing w:before="1"/>
              <w:ind w:left="-16699" w:right="216"/>
              <w:jc w:val="right"/>
              <w:rPr>
                <w:b/>
                <w:sz w:val="15"/>
              </w:rPr>
            </w:pPr>
            <w:r>
              <w:rPr>
                <w:b/>
                <w:spacing w:val="-2"/>
                <w:sz w:val="15"/>
              </w:rPr>
              <w:t>129.200,00</w:t>
            </w:r>
          </w:p>
        </w:tc>
        <w:tc>
          <w:tcPr>
            <w:tcW w:w="1361" w:type="dxa"/>
          </w:tcPr>
          <w:p>
            <w:pPr>
              <w:pStyle w:val="TableParagraph"/>
              <w:spacing w:before="1"/>
              <w:ind w:right="330"/>
              <w:jc w:val="right"/>
              <w:rPr>
                <w:b/>
                <w:sz w:val="15"/>
              </w:rPr>
            </w:pPr>
            <w:r>
              <w:rPr>
                <w:b/>
                <w:spacing w:val="-2"/>
                <w:sz w:val="15"/>
              </w:rPr>
              <w:t>126.794,28</w:t>
            </w:r>
          </w:p>
        </w:tc>
        <w:tc>
          <w:tcPr>
            <w:tcW w:w="1361" w:type="dxa"/>
          </w:tcPr>
          <w:p>
            <w:pPr>
              <w:pStyle w:val="TableParagraph"/>
              <w:spacing w:before="1"/>
              <w:ind w:right="217"/>
              <w:jc w:val="right"/>
              <w:rPr>
                <w:b/>
                <w:sz w:val="15"/>
              </w:rPr>
            </w:pPr>
            <w:r>
              <w:rPr>
                <w:b/>
                <w:spacing w:val="-2"/>
                <w:sz w:val="15"/>
              </w:rPr>
              <w:t>134.900,00</w:t>
            </w:r>
          </w:p>
        </w:tc>
        <w:tc>
          <w:tcPr>
            <w:tcW w:w="1248" w:type="dxa"/>
          </w:tcPr>
          <w:p>
            <w:pPr>
              <w:pStyle w:val="TableParagraph"/>
              <w:spacing w:before="1"/>
              <w:ind w:right="218"/>
              <w:jc w:val="right"/>
              <w:rPr>
                <w:b/>
                <w:sz w:val="15"/>
              </w:rPr>
            </w:pPr>
            <w:r>
              <w:rPr>
                <w:b/>
                <w:spacing w:val="-2"/>
                <w:sz w:val="15"/>
              </w:rPr>
              <w:t>129.200,00</w:t>
            </w:r>
          </w:p>
        </w:tc>
        <w:tc>
          <w:tcPr>
            <w:tcW w:w="1123" w:type="dxa"/>
          </w:tcPr>
          <w:p>
            <w:pPr>
              <w:pStyle w:val="TableParagraph"/>
              <w:spacing w:before="1"/>
              <w:ind w:right="94"/>
              <w:jc w:val="right"/>
              <w:rPr>
                <w:b/>
                <w:sz w:val="15"/>
              </w:rPr>
            </w:pPr>
            <w:r>
              <w:rPr>
                <w:b/>
                <w:spacing w:val="-2"/>
                <w:sz w:val="15"/>
              </w:rPr>
              <w:t>126.794,28</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5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15"/>
              <w:jc w:val="right"/>
              <w:rPr>
                <w:b/>
                <w:sz w:val="15"/>
              </w:rPr>
            </w:pPr>
            <w:r>
              <w:rPr>
                <w:b/>
                <w:sz w:val="15"/>
              </w:rPr>
              <w:t>-</w:t>
            </w:r>
            <w:r>
              <w:rPr>
                <w:b/>
                <w:spacing w:val="-2"/>
                <w:sz w:val="15"/>
              </w:rPr>
              <w:t>134.900,00</w:t>
            </w:r>
          </w:p>
        </w:tc>
        <w:tc>
          <w:tcPr>
            <w:tcW w:w="1248" w:type="dxa"/>
          </w:tcPr>
          <w:p>
            <w:pPr>
              <w:pStyle w:val="TableParagraph"/>
              <w:ind w:left="-16699" w:right="216"/>
              <w:jc w:val="right"/>
              <w:rPr>
                <w:b/>
                <w:sz w:val="15"/>
              </w:rPr>
            </w:pPr>
            <w:r>
              <w:rPr>
                <w:b/>
                <w:sz w:val="15"/>
              </w:rPr>
              <w:t>-</w:t>
            </w:r>
            <w:r>
              <w:rPr>
                <w:b/>
                <w:spacing w:val="-2"/>
                <w:sz w:val="15"/>
              </w:rPr>
              <w:t>128.300,00</w:t>
            </w:r>
          </w:p>
        </w:tc>
        <w:tc>
          <w:tcPr>
            <w:tcW w:w="1361" w:type="dxa"/>
          </w:tcPr>
          <w:p>
            <w:pPr>
              <w:pStyle w:val="TableParagraph"/>
              <w:ind w:right="330"/>
              <w:jc w:val="right"/>
              <w:rPr>
                <w:b/>
                <w:sz w:val="15"/>
              </w:rPr>
            </w:pPr>
            <w:r>
              <w:rPr>
                <w:b/>
                <w:sz w:val="15"/>
              </w:rPr>
              <w:t>-</w:t>
            </w:r>
            <w:r>
              <w:rPr>
                <w:b/>
                <w:spacing w:val="-2"/>
                <w:sz w:val="15"/>
              </w:rPr>
              <w:t>124.923,37</w:t>
            </w:r>
          </w:p>
        </w:tc>
        <w:tc>
          <w:tcPr>
            <w:tcW w:w="1361" w:type="dxa"/>
          </w:tcPr>
          <w:p>
            <w:pPr>
              <w:pStyle w:val="TableParagraph"/>
              <w:ind w:right="217"/>
              <w:jc w:val="right"/>
              <w:rPr>
                <w:b/>
                <w:sz w:val="15"/>
              </w:rPr>
            </w:pPr>
            <w:r>
              <w:rPr>
                <w:b/>
                <w:sz w:val="15"/>
              </w:rPr>
              <w:t>-</w:t>
            </w:r>
            <w:r>
              <w:rPr>
                <w:b/>
                <w:spacing w:val="-2"/>
                <w:sz w:val="15"/>
              </w:rPr>
              <w:t>134.900,00</w:t>
            </w:r>
          </w:p>
        </w:tc>
        <w:tc>
          <w:tcPr>
            <w:tcW w:w="1248" w:type="dxa"/>
          </w:tcPr>
          <w:p>
            <w:pPr>
              <w:pStyle w:val="TableParagraph"/>
              <w:ind w:right="218"/>
              <w:jc w:val="right"/>
              <w:rPr>
                <w:b/>
                <w:sz w:val="15"/>
              </w:rPr>
            </w:pPr>
            <w:r>
              <w:rPr>
                <w:b/>
                <w:sz w:val="15"/>
              </w:rPr>
              <w:t>-</w:t>
            </w:r>
            <w:r>
              <w:rPr>
                <w:b/>
                <w:spacing w:val="-2"/>
                <w:sz w:val="15"/>
              </w:rPr>
              <w:t>128.300,00</w:t>
            </w:r>
          </w:p>
        </w:tc>
        <w:tc>
          <w:tcPr>
            <w:tcW w:w="1123" w:type="dxa"/>
          </w:tcPr>
          <w:p>
            <w:pPr>
              <w:pStyle w:val="TableParagraph"/>
              <w:ind w:right="93"/>
              <w:jc w:val="right"/>
              <w:rPr>
                <w:b/>
                <w:sz w:val="15"/>
              </w:rPr>
            </w:pPr>
            <w:r>
              <w:rPr>
                <w:b/>
                <w:sz w:val="15"/>
              </w:rPr>
              <w:t>-</w:t>
            </w:r>
            <w:r>
              <w:rPr>
                <w:b/>
                <w:spacing w:val="-2"/>
                <w:sz w:val="15"/>
              </w:rPr>
              <w:t>124.923,37</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45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16"/>
              <w:jc w:val="right"/>
              <w:rPr>
                <w:b/>
                <w:sz w:val="15"/>
              </w:rPr>
            </w:pPr>
            <w:r>
              <w:rPr>
                <w:b/>
                <w:spacing w:val="-4"/>
                <w:sz w:val="15"/>
              </w:rPr>
              <w:t>0,00</w:t>
            </w:r>
          </w:p>
        </w:tc>
        <w:tc>
          <w:tcPr>
            <w:tcW w:w="1248" w:type="dxa"/>
          </w:tcPr>
          <w:p>
            <w:pPr>
              <w:pStyle w:val="TableParagraph"/>
              <w:ind w:left="-16699" w:right="216"/>
              <w:jc w:val="right"/>
              <w:rPr>
                <w:b/>
                <w:sz w:val="15"/>
              </w:rPr>
            </w:pPr>
            <w:r>
              <w:rPr>
                <w:b/>
                <w:spacing w:val="-4"/>
                <w:sz w:val="15"/>
              </w:rPr>
              <w:t>0,00</w:t>
            </w:r>
          </w:p>
        </w:tc>
        <w:tc>
          <w:tcPr>
            <w:tcW w:w="1361" w:type="dxa"/>
          </w:tcPr>
          <w:p>
            <w:pPr>
              <w:pStyle w:val="TableParagraph"/>
              <w:ind w:right="330"/>
              <w:jc w:val="right"/>
              <w:rPr>
                <w:b/>
                <w:sz w:val="15"/>
              </w:rPr>
            </w:pPr>
            <w:r>
              <w:rPr>
                <w:b/>
                <w:spacing w:val="-4"/>
                <w:sz w:val="15"/>
              </w:rPr>
              <w:t>0,00</w:t>
            </w:r>
          </w:p>
        </w:tc>
        <w:tc>
          <w:tcPr>
            <w:tcW w:w="1361" w:type="dxa"/>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45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15"/>
              <w:jc w:val="right"/>
              <w:rPr>
                <w:b/>
                <w:sz w:val="15"/>
              </w:rPr>
            </w:pPr>
            <w:r>
              <w:rPr>
                <w:b/>
                <w:sz w:val="15"/>
              </w:rPr>
              <w:t>-</w:t>
            </w:r>
            <w:r>
              <w:rPr>
                <w:b/>
                <w:spacing w:val="-2"/>
                <w:sz w:val="15"/>
              </w:rPr>
              <w:t>134.900,00</w:t>
            </w:r>
          </w:p>
        </w:tc>
        <w:tc>
          <w:tcPr>
            <w:tcW w:w="1248" w:type="dxa"/>
          </w:tcPr>
          <w:p>
            <w:pPr>
              <w:pStyle w:val="TableParagraph"/>
              <w:ind w:left="-16699" w:right="216"/>
              <w:jc w:val="right"/>
              <w:rPr>
                <w:b/>
                <w:sz w:val="15"/>
              </w:rPr>
            </w:pPr>
            <w:r>
              <w:rPr>
                <w:b/>
                <w:sz w:val="15"/>
              </w:rPr>
              <w:t>-</w:t>
            </w:r>
            <w:r>
              <w:rPr>
                <w:b/>
                <w:spacing w:val="-2"/>
                <w:sz w:val="15"/>
              </w:rPr>
              <w:t>128.300,00</w:t>
            </w:r>
          </w:p>
        </w:tc>
        <w:tc>
          <w:tcPr>
            <w:tcW w:w="1361" w:type="dxa"/>
          </w:tcPr>
          <w:p>
            <w:pPr>
              <w:pStyle w:val="TableParagraph"/>
              <w:ind w:right="330"/>
              <w:jc w:val="right"/>
              <w:rPr>
                <w:b/>
                <w:sz w:val="15"/>
              </w:rPr>
            </w:pPr>
            <w:r>
              <w:rPr>
                <w:b/>
                <w:sz w:val="15"/>
              </w:rPr>
              <w:t>-</w:t>
            </w:r>
            <w:r>
              <w:rPr>
                <w:b/>
                <w:spacing w:val="-2"/>
                <w:sz w:val="15"/>
              </w:rPr>
              <w:t>124.923,37</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3"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457" w:type="dxa"/>
            <w:gridSpan w:val="3"/>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3"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457"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45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45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45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17"/>
              <w:jc w:val="right"/>
              <w:rPr>
                <w:b/>
                <w:sz w:val="15"/>
              </w:rPr>
            </w:pPr>
            <w:r>
              <w:rPr>
                <w:b/>
                <w:sz w:val="15"/>
              </w:rPr>
              <w:t>-</w:t>
            </w:r>
            <w:r>
              <w:rPr>
                <w:b/>
                <w:spacing w:val="-2"/>
                <w:sz w:val="15"/>
              </w:rPr>
              <w:t>134.900,00</w:t>
            </w:r>
          </w:p>
        </w:tc>
        <w:tc>
          <w:tcPr>
            <w:tcW w:w="1248" w:type="dxa"/>
          </w:tcPr>
          <w:p>
            <w:pPr>
              <w:pStyle w:val="TableParagraph"/>
              <w:spacing w:line="153" w:lineRule="exact"/>
              <w:ind w:right="218"/>
              <w:jc w:val="right"/>
              <w:rPr>
                <w:b/>
                <w:sz w:val="15"/>
              </w:rPr>
            </w:pPr>
            <w:r>
              <w:rPr>
                <w:b/>
                <w:sz w:val="15"/>
              </w:rPr>
              <w:t>-</w:t>
            </w:r>
            <w:r>
              <w:rPr>
                <w:b/>
                <w:spacing w:val="-2"/>
                <w:sz w:val="15"/>
              </w:rPr>
              <w:t>128.300,00</w:t>
            </w:r>
          </w:p>
        </w:tc>
        <w:tc>
          <w:tcPr>
            <w:tcW w:w="1123" w:type="dxa"/>
          </w:tcPr>
          <w:p>
            <w:pPr>
              <w:pStyle w:val="TableParagraph"/>
              <w:spacing w:line="153" w:lineRule="exact"/>
              <w:ind w:right="93"/>
              <w:jc w:val="right"/>
              <w:rPr>
                <w:b/>
                <w:sz w:val="15"/>
              </w:rPr>
            </w:pPr>
            <w:r>
              <w:rPr>
                <w:b/>
                <w:sz w:val="15"/>
              </w:rPr>
              <w:t>-</w:t>
            </w:r>
            <w:r>
              <w:rPr>
                <w:b/>
                <w:spacing w:val="-2"/>
                <w:sz w:val="15"/>
              </w:rPr>
              <w:t>124.923,37</w:t>
            </w:r>
          </w:p>
        </w:tc>
      </w:tr>
      <w:tr>
        <w:trPr>
          <w:trHeight w:val="538" w:hRule="atLeast"/>
        </w:trPr>
        <w:tc>
          <w:tcPr>
            <w:tcW w:w="1590" w:type="dxa"/>
          </w:tcPr>
          <w:p>
            <w:pPr>
              <w:pStyle w:val="TableParagraph"/>
              <w:spacing w:line="220" w:lineRule="atLeast" w:before="63"/>
              <w:ind w:left="61" w:right="-11"/>
              <w:rPr>
                <w:b/>
                <w:sz w:val="15"/>
              </w:rPr>
            </w:pPr>
            <w:r>
              <w:rPr>
                <w:b/>
                <w:spacing w:val="-2"/>
                <w:sz w:val="15"/>
              </w:rPr>
              <w:t>Finanzierungstätigkei</w:t>
            </w:r>
            <w:r>
              <w:rPr>
                <w:b/>
                <w:sz w:val="15"/>
              </w:rPr>
              <w:t> SU 35</w:t>
            </w:r>
          </w:p>
        </w:tc>
        <w:tc>
          <w:tcPr>
            <w:tcW w:w="6807" w:type="dxa"/>
            <w:gridSpan w:val="4"/>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0"/>
              <w:rPr>
                <w:b/>
                <w:sz w:val="16"/>
              </w:rPr>
            </w:pPr>
          </w:p>
          <w:p>
            <w:pPr>
              <w:pStyle w:val="TableParagraph"/>
              <w:spacing w:before="3"/>
              <w:rPr>
                <w:b/>
                <w:sz w:val="13"/>
              </w:rPr>
            </w:pPr>
          </w:p>
          <w:p>
            <w:pPr>
              <w:pStyle w:val="TableParagraph"/>
              <w:spacing w:before="0"/>
              <w:ind w:right="217"/>
              <w:jc w:val="right"/>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right="218"/>
              <w:jc w:val="right"/>
              <w:rPr>
                <w:b/>
                <w:sz w:val="15"/>
              </w:rPr>
            </w:pPr>
            <w:r>
              <w:rPr>
                <w:b/>
                <w:spacing w:val="-4"/>
                <w:sz w:val="15"/>
              </w:rPr>
              <w:t>0,00</w:t>
            </w:r>
          </w:p>
        </w:tc>
        <w:tc>
          <w:tcPr>
            <w:tcW w:w="1123" w:type="dxa"/>
          </w:tcPr>
          <w:p>
            <w:pPr>
              <w:pStyle w:val="TableParagraph"/>
              <w:spacing w:before="0"/>
              <w:rPr>
                <w:b/>
                <w:sz w:val="16"/>
              </w:rPr>
            </w:pPr>
          </w:p>
          <w:p>
            <w:pPr>
              <w:pStyle w:val="TableParagraph"/>
              <w:spacing w:before="3"/>
              <w:rPr>
                <w:b/>
                <w:sz w:val="13"/>
              </w:rPr>
            </w:pPr>
          </w:p>
          <w:p>
            <w:pPr>
              <w:pStyle w:val="TableParagraph"/>
              <w:spacing w:before="0"/>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07"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07"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17"/>
              <w:jc w:val="right"/>
              <w:rPr>
                <w:b/>
                <w:sz w:val="15"/>
              </w:rPr>
            </w:pPr>
            <w:r>
              <w:rPr>
                <w:b/>
                <w:spacing w:val="-4"/>
                <w:sz w:val="15"/>
              </w:rPr>
              <w:t>0,00</w:t>
            </w:r>
          </w:p>
        </w:tc>
        <w:tc>
          <w:tcPr>
            <w:tcW w:w="1248" w:type="dxa"/>
          </w:tcPr>
          <w:p>
            <w:pPr>
              <w:pStyle w:val="TableParagraph"/>
              <w:ind w:right="218"/>
              <w:jc w:val="right"/>
              <w:rPr>
                <w:b/>
                <w:sz w:val="15"/>
              </w:rPr>
            </w:pPr>
            <w:r>
              <w:rPr>
                <w:b/>
                <w:spacing w:val="-4"/>
                <w:sz w:val="15"/>
              </w:rPr>
              <w:t>0,00</w:t>
            </w:r>
          </w:p>
        </w:tc>
        <w:tc>
          <w:tcPr>
            <w:tcW w:w="1123" w:type="dxa"/>
          </w:tcPr>
          <w:p>
            <w:pPr>
              <w:pStyle w:val="TableParagraph"/>
              <w:ind w:right="94"/>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07" w:type="dxa"/>
            <w:gridSpan w:val="4"/>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17"/>
              <w:jc w:val="right"/>
              <w:rPr>
                <w:b/>
                <w:sz w:val="15"/>
              </w:rPr>
            </w:pPr>
            <w:r>
              <w:rPr>
                <w:b/>
                <w:sz w:val="15"/>
              </w:rPr>
              <w:t>-</w:t>
            </w:r>
            <w:r>
              <w:rPr>
                <w:b/>
                <w:spacing w:val="-2"/>
                <w:sz w:val="15"/>
              </w:rPr>
              <w:t>134.900,00</w:t>
            </w:r>
          </w:p>
        </w:tc>
        <w:tc>
          <w:tcPr>
            <w:tcW w:w="1248" w:type="dxa"/>
          </w:tcPr>
          <w:p>
            <w:pPr>
              <w:pStyle w:val="TableParagraph"/>
              <w:spacing w:line="153" w:lineRule="exact"/>
              <w:ind w:right="218"/>
              <w:jc w:val="right"/>
              <w:rPr>
                <w:b/>
                <w:sz w:val="15"/>
              </w:rPr>
            </w:pPr>
            <w:r>
              <w:rPr>
                <w:b/>
                <w:sz w:val="15"/>
              </w:rPr>
              <w:t>-</w:t>
            </w:r>
            <w:r>
              <w:rPr>
                <w:b/>
                <w:spacing w:val="-2"/>
                <w:sz w:val="15"/>
              </w:rPr>
              <w:t>128.300,00</w:t>
            </w:r>
          </w:p>
        </w:tc>
        <w:tc>
          <w:tcPr>
            <w:tcW w:w="1123" w:type="dxa"/>
          </w:tcPr>
          <w:p>
            <w:pPr>
              <w:pStyle w:val="TableParagraph"/>
              <w:spacing w:line="153" w:lineRule="exact"/>
              <w:ind w:right="93"/>
              <w:jc w:val="right"/>
              <w:rPr>
                <w:b/>
                <w:sz w:val="15"/>
              </w:rPr>
            </w:pPr>
            <w:r>
              <w:rPr>
                <w:b/>
                <w:sz w:val="15"/>
              </w:rPr>
              <w:t>-</w:t>
            </w:r>
            <w:r>
              <w:rPr>
                <w:b/>
                <w:spacing w:val="-2"/>
                <w:sz w:val="15"/>
              </w:rPr>
              <w:t>124.923,37</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94" coordorigin="0,0" coordsize="14854,454">
            <v:rect style="position:absolute;left:0;top:0;width:14854;height:454" id="docshape95" filled="true" fillcolor="#d7d7d7" stroked="false">
              <v:fill type="solid"/>
            </v:rect>
            <v:shape style="position:absolute;left:4769;top:244;width:9968;height:172" type="#_x0000_t202" id="docshape96"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97"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98"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99"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100" filled="true" fillcolor="#d7d7d7" stroked="false">
            <w10:anchorlock/>
            <v:textbox inset="0,0,0,0">
              <w:txbxContent>
                <w:p>
                  <w:pPr>
                    <w:spacing w:line="207" w:lineRule="exact" w:before="0"/>
                    <w:ind w:left="143" w:right="0" w:firstLine="0"/>
                    <w:jc w:val="left"/>
                    <w:rPr>
                      <w:b/>
                      <w:color w:val="000000"/>
                      <w:sz w:val="19"/>
                    </w:rPr>
                  </w:pPr>
                  <w:r>
                    <w:rPr>
                      <w:b/>
                      <w:color w:val="000000"/>
                      <w:sz w:val="19"/>
                    </w:rPr>
                    <w:t>6</w:t>
                  </w:r>
                  <w:r>
                    <w:rPr>
                      <w:b/>
                      <w:color w:val="000000"/>
                      <w:spacing w:val="78"/>
                      <w:w w:val="150"/>
                      <w:sz w:val="19"/>
                    </w:rPr>
                    <w:t> </w:t>
                  </w:r>
                  <w:r>
                    <w:rPr>
                      <w:b/>
                      <w:color w:val="000000"/>
                      <w:sz w:val="19"/>
                    </w:rPr>
                    <w:t>Straßen- und</w:t>
                  </w:r>
                  <w:r>
                    <w:rPr>
                      <w:b/>
                      <w:color w:val="000000"/>
                      <w:spacing w:val="-1"/>
                      <w:sz w:val="19"/>
                    </w:rPr>
                    <w:t> </w:t>
                  </w:r>
                  <w:r>
                    <w:rPr>
                      <w:b/>
                      <w:color w:val="000000"/>
                      <w:sz w:val="19"/>
                    </w:rPr>
                    <w:t>Wasserbau, </w:t>
                  </w:r>
                  <w:r>
                    <w:rPr>
                      <w:b/>
                      <w:color w:val="000000"/>
                      <w:spacing w:val="-2"/>
                      <w:sz w:val="19"/>
                    </w:rPr>
                    <w:t>Verkehr</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996"/>
        <w:gridCol w:w="1247"/>
        <w:gridCol w:w="1360"/>
        <w:gridCol w:w="1360"/>
        <w:gridCol w:w="1247"/>
        <w:gridCol w:w="1126"/>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6"/>
              <w:rPr>
                <w:b/>
                <w:sz w:val="15"/>
              </w:rPr>
            </w:pPr>
            <w:r>
              <w:rPr>
                <w:b/>
                <w:sz w:val="15"/>
              </w:rPr>
              <w:t>-</w:t>
            </w:r>
            <w:r>
              <w:rPr>
                <w:b/>
                <w:spacing w:val="-2"/>
                <w:sz w:val="15"/>
              </w:rPr>
              <w:t>61.700,00</w:t>
            </w:r>
          </w:p>
        </w:tc>
        <w:tc>
          <w:tcPr>
            <w:tcW w:w="1247" w:type="dxa"/>
          </w:tcPr>
          <w:p>
            <w:pPr>
              <w:pStyle w:val="TableParagraph"/>
              <w:spacing w:line="170" w:lineRule="exact" w:before="0"/>
              <w:ind w:left="212" w:right="211"/>
              <w:jc w:val="center"/>
              <w:rPr>
                <w:b/>
                <w:sz w:val="15"/>
              </w:rPr>
            </w:pPr>
            <w:r>
              <w:rPr>
                <w:b/>
                <w:sz w:val="15"/>
              </w:rPr>
              <w:t>-</w:t>
            </w:r>
            <w:r>
              <w:rPr>
                <w:b/>
                <w:spacing w:val="-2"/>
                <w:sz w:val="15"/>
              </w:rPr>
              <w:t>76.100,00</w:t>
            </w:r>
          </w:p>
        </w:tc>
        <w:tc>
          <w:tcPr>
            <w:tcW w:w="1360" w:type="dxa"/>
          </w:tcPr>
          <w:p>
            <w:pPr>
              <w:pStyle w:val="TableParagraph"/>
              <w:spacing w:line="170" w:lineRule="exact" w:before="0"/>
              <w:ind w:left="-7471" w:right="367"/>
              <w:jc w:val="right"/>
              <w:rPr>
                <w:b/>
                <w:sz w:val="15"/>
              </w:rPr>
            </w:pPr>
            <w:r>
              <w:rPr>
                <w:b/>
                <w:sz w:val="15"/>
              </w:rPr>
              <w:t>-</w:t>
            </w:r>
            <w:r>
              <w:rPr>
                <w:b/>
                <w:spacing w:val="-2"/>
                <w:sz w:val="15"/>
              </w:rPr>
              <w:t>58.218,53</w:t>
            </w:r>
          </w:p>
        </w:tc>
        <w:tc>
          <w:tcPr>
            <w:tcW w:w="1360" w:type="dxa"/>
          </w:tcPr>
          <w:p>
            <w:pPr>
              <w:pStyle w:val="TableParagraph"/>
              <w:spacing w:line="170" w:lineRule="exact" w:before="0"/>
              <w:ind w:left="-7471" w:right="253"/>
              <w:jc w:val="right"/>
              <w:rPr>
                <w:b/>
                <w:sz w:val="15"/>
              </w:rPr>
            </w:pPr>
            <w:r>
              <w:rPr>
                <w:b/>
                <w:sz w:val="15"/>
              </w:rPr>
              <w:t>-</w:t>
            </w:r>
            <w:r>
              <w:rPr>
                <w:b/>
                <w:spacing w:val="-2"/>
                <w:sz w:val="15"/>
              </w:rPr>
              <w:t>58.900,00</w:t>
            </w:r>
          </w:p>
        </w:tc>
        <w:tc>
          <w:tcPr>
            <w:tcW w:w="1247" w:type="dxa"/>
          </w:tcPr>
          <w:p>
            <w:pPr>
              <w:pStyle w:val="TableParagraph"/>
              <w:spacing w:line="170" w:lineRule="exact" w:before="0"/>
              <w:ind w:left="-16815" w:right="253"/>
              <w:jc w:val="right"/>
              <w:rPr>
                <w:b/>
                <w:sz w:val="15"/>
              </w:rPr>
            </w:pPr>
            <w:r>
              <w:rPr>
                <w:b/>
                <w:sz w:val="15"/>
              </w:rPr>
              <w:t>-</w:t>
            </w:r>
            <w:r>
              <w:rPr>
                <w:b/>
                <w:spacing w:val="-2"/>
                <w:sz w:val="15"/>
              </w:rPr>
              <w:t>70.500,00</w:t>
            </w:r>
          </w:p>
        </w:tc>
        <w:tc>
          <w:tcPr>
            <w:tcW w:w="1126" w:type="dxa"/>
          </w:tcPr>
          <w:p>
            <w:pPr>
              <w:pStyle w:val="TableParagraph"/>
              <w:spacing w:line="170" w:lineRule="exact" w:before="0"/>
              <w:ind w:right="132"/>
              <w:jc w:val="right"/>
              <w:rPr>
                <w:b/>
                <w:sz w:val="15"/>
              </w:rPr>
            </w:pPr>
            <w:r>
              <w:rPr>
                <w:b/>
                <w:sz w:val="15"/>
              </w:rPr>
              <w:t>-</w:t>
            </w:r>
            <w:r>
              <w:rPr>
                <w:b/>
                <w:spacing w:val="-2"/>
                <w:sz w:val="15"/>
              </w:rPr>
              <w:t>55.615,57</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61.700,00</w:t>
            </w:r>
          </w:p>
        </w:tc>
        <w:tc>
          <w:tcPr>
            <w:tcW w:w="1247" w:type="dxa"/>
          </w:tcPr>
          <w:p>
            <w:pPr>
              <w:pStyle w:val="TableParagraph"/>
              <w:ind w:left="212" w:right="211"/>
              <w:jc w:val="center"/>
              <w:rPr>
                <w:b/>
                <w:sz w:val="15"/>
              </w:rPr>
            </w:pPr>
            <w:r>
              <w:rPr>
                <w:b/>
                <w:sz w:val="15"/>
              </w:rPr>
              <w:t>-</w:t>
            </w:r>
            <w:r>
              <w:rPr>
                <w:b/>
                <w:spacing w:val="-2"/>
                <w:sz w:val="15"/>
              </w:rPr>
              <w:t>76.100,00</w:t>
            </w:r>
          </w:p>
        </w:tc>
        <w:tc>
          <w:tcPr>
            <w:tcW w:w="1360" w:type="dxa"/>
          </w:tcPr>
          <w:p>
            <w:pPr>
              <w:pStyle w:val="TableParagraph"/>
              <w:ind w:left="-7471" w:right="367"/>
              <w:jc w:val="right"/>
              <w:rPr>
                <w:b/>
                <w:sz w:val="15"/>
              </w:rPr>
            </w:pPr>
            <w:r>
              <w:rPr>
                <w:b/>
                <w:sz w:val="15"/>
              </w:rPr>
              <w:t>-</w:t>
            </w:r>
            <w:r>
              <w:rPr>
                <w:b/>
                <w:spacing w:val="-2"/>
                <w:sz w:val="15"/>
              </w:rPr>
              <w:t>76.100,00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8.500,00</w:t>
            </w:r>
          </w:p>
        </w:tc>
        <w:tc>
          <w:tcPr>
            <w:tcW w:w="1126" w:type="dxa"/>
          </w:tcPr>
          <w:p>
            <w:pPr>
              <w:pStyle w:val="TableParagraph"/>
              <w:ind w:right="131"/>
              <w:jc w:val="right"/>
              <w:rPr>
                <w:b/>
                <w:sz w:val="15"/>
              </w:rPr>
            </w:pPr>
            <w:r>
              <w:rPr>
                <w:b/>
                <w:sz w:val="15"/>
              </w:rPr>
              <w:t>-</w:t>
            </w:r>
            <w:r>
              <w:rPr>
                <w:b/>
                <w:spacing w:val="-2"/>
                <w:sz w:val="15"/>
              </w:rPr>
              <w:t>2.000,00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58.900,00</w:t>
            </w:r>
          </w:p>
        </w:tc>
        <w:tc>
          <w:tcPr>
            <w:tcW w:w="1247" w:type="dxa"/>
          </w:tcPr>
          <w:p>
            <w:pPr>
              <w:pStyle w:val="TableParagraph"/>
              <w:ind w:left="-16815" w:right="253"/>
              <w:jc w:val="right"/>
              <w:rPr>
                <w:b/>
                <w:sz w:val="15"/>
              </w:rPr>
            </w:pPr>
            <w:r>
              <w:rPr>
                <w:b/>
                <w:sz w:val="15"/>
              </w:rPr>
              <w:t>-</w:t>
            </w:r>
            <w:r>
              <w:rPr>
                <w:b/>
                <w:spacing w:val="-2"/>
                <w:sz w:val="15"/>
              </w:rPr>
              <w:t>79.000,00</w:t>
            </w:r>
          </w:p>
        </w:tc>
        <w:tc>
          <w:tcPr>
            <w:tcW w:w="1126" w:type="dxa"/>
          </w:tcPr>
          <w:p>
            <w:pPr>
              <w:pStyle w:val="TableParagraph"/>
              <w:ind w:right="132"/>
              <w:jc w:val="right"/>
              <w:rPr>
                <w:b/>
                <w:sz w:val="15"/>
              </w:rPr>
            </w:pPr>
            <w:r>
              <w:rPr>
                <w:b/>
                <w:sz w:val="15"/>
              </w:rPr>
              <w:t>-</w:t>
            </w:r>
            <w:r>
              <w:rPr>
                <w:b/>
                <w:spacing w:val="-2"/>
                <w:sz w:val="15"/>
              </w:rPr>
              <w:t>57.615,57</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58.900,00</w:t>
            </w:r>
          </w:p>
        </w:tc>
        <w:tc>
          <w:tcPr>
            <w:tcW w:w="1247" w:type="dxa"/>
          </w:tcPr>
          <w:p>
            <w:pPr>
              <w:pStyle w:val="TableParagraph"/>
              <w:ind w:left="-16815" w:right="253"/>
              <w:jc w:val="right"/>
              <w:rPr>
                <w:b/>
                <w:sz w:val="15"/>
              </w:rPr>
            </w:pPr>
            <w:r>
              <w:rPr>
                <w:b/>
                <w:sz w:val="15"/>
              </w:rPr>
              <w:t>-</w:t>
            </w:r>
            <w:r>
              <w:rPr>
                <w:b/>
                <w:spacing w:val="-2"/>
                <w:sz w:val="15"/>
              </w:rPr>
              <w:t>79.000,00</w:t>
            </w:r>
          </w:p>
        </w:tc>
        <w:tc>
          <w:tcPr>
            <w:tcW w:w="1126" w:type="dxa"/>
          </w:tcPr>
          <w:p>
            <w:pPr>
              <w:pStyle w:val="TableParagraph"/>
              <w:ind w:right="132"/>
              <w:jc w:val="right"/>
              <w:rPr>
                <w:b/>
                <w:sz w:val="15"/>
              </w:rPr>
            </w:pPr>
            <w:r>
              <w:rPr>
                <w:b/>
                <w:sz w:val="15"/>
              </w:rPr>
              <w:t>-</w:t>
            </w:r>
            <w:r>
              <w:rPr>
                <w:b/>
                <w:spacing w:val="-2"/>
                <w:sz w:val="15"/>
              </w:rPr>
              <w:t>57.615,57</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61</w:t>
            </w:r>
          </w:p>
        </w:tc>
        <w:tc>
          <w:tcPr>
            <w:tcW w:w="5850" w:type="dxa"/>
            <w:shd w:val="clear" w:color="auto" w:fill="D7D7D7"/>
          </w:tcPr>
          <w:p>
            <w:pPr>
              <w:pStyle w:val="TableParagraph"/>
              <w:spacing w:before="2"/>
              <w:ind w:left="62"/>
              <w:rPr>
                <w:b/>
                <w:sz w:val="17"/>
              </w:rPr>
            </w:pPr>
            <w:r>
              <w:rPr>
                <w:b/>
                <w:spacing w:val="-2"/>
                <w:sz w:val="17"/>
              </w:rPr>
              <w:t>Straßenbau</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left="6"/>
              <w:rPr>
                <w:b/>
                <w:sz w:val="15"/>
              </w:rPr>
            </w:pPr>
            <w:r>
              <w:rPr>
                <w:b/>
                <w:sz w:val="15"/>
              </w:rPr>
              <w:t>-</w:t>
            </w:r>
            <w:r>
              <w:rPr>
                <w:b/>
                <w:spacing w:val="-2"/>
                <w:sz w:val="15"/>
              </w:rPr>
              <w:t>14.000,00</w:t>
            </w:r>
          </w:p>
        </w:tc>
        <w:tc>
          <w:tcPr>
            <w:tcW w:w="1247" w:type="dxa"/>
          </w:tcPr>
          <w:p>
            <w:pPr>
              <w:pStyle w:val="TableParagraph"/>
              <w:spacing w:before="72"/>
              <w:ind w:left="212" w:right="211"/>
              <w:jc w:val="center"/>
              <w:rPr>
                <w:b/>
                <w:sz w:val="15"/>
              </w:rPr>
            </w:pPr>
            <w:r>
              <w:rPr>
                <w:b/>
                <w:sz w:val="15"/>
              </w:rPr>
              <w:t>-</w:t>
            </w:r>
            <w:r>
              <w:rPr>
                <w:b/>
                <w:spacing w:val="-2"/>
                <w:sz w:val="15"/>
              </w:rPr>
              <w:t>28.900,00</w:t>
            </w:r>
          </w:p>
        </w:tc>
        <w:tc>
          <w:tcPr>
            <w:tcW w:w="1360" w:type="dxa"/>
          </w:tcPr>
          <w:p>
            <w:pPr>
              <w:pStyle w:val="TableParagraph"/>
              <w:spacing w:before="72"/>
              <w:ind w:left="-7471" w:right="367"/>
              <w:jc w:val="right"/>
              <w:rPr>
                <w:b/>
                <w:sz w:val="15"/>
              </w:rPr>
            </w:pPr>
            <w:r>
              <w:rPr>
                <w:b/>
                <w:sz w:val="15"/>
              </w:rPr>
              <w:t>-</w:t>
            </w:r>
            <w:r>
              <w:rPr>
                <w:b/>
                <w:spacing w:val="-2"/>
                <w:sz w:val="15"/>
              </w:rPr>
              <w:t>18.878,83</w:t>
            </w:r>
          </w:p>
        </w:tc>
        <w:tc>
          <w:tcPr>
            <w:tcW w:w="1360" w:type="dxa"/>
          </w:tcPr>
          <w:p>
            <w:pPr>
              <w:pStyle w:val="TableParagraph"/>
              <w:spacing w:before="72"/>
              <w:ind w:left="-7471" w:right="253"/>
              <w:jc w:val="right"/>
              <w:rPr>
                <w:b/>
                <w:sz w:val="15"/>
              </w:rPr>
            </w:pPr>
            <w:r>
              <w:rPr>
                <w:b/>
                <w:sz w:val="15"/>
              </w:rPr>
              <w:t>-</w:t>
            </w:r>
            <w:r>
              <w:rPr>
                <w:b/>
                <w:spacing w:val="-2"/>
                <w:sz w:val="15"/>
              </w:rPr>
              <w:t>11.200,00</w:t>
            </w:r>
          </w:p>
        </w:tc>
        <w:tc>
          <w:tcPr>
            <w:tcW w:w="1247" w:type="dxa"/>
          </w:tcPr>
          <w:p>
            <w:pPr>
              <w:pStyle w:val="TableParagraph"/>
              <w:spacing w:before="72"/>
              <w:ind w:left="-16815" w:right="253"/>
              <w:jc w:val="right"/>
              <w:rPr>
                <w:b/>
                <w:sz w:val="15"/>
              </w:rPr>
            </w:pPr>
            <w:r>
              <w:rPr>
                <w:b/>
                <w:sz w:val="15"/>
              </w:rPr>
              <w:t>-</w:t>
            </w:r>
            <w:r>
              <w:rPr>
                <w:b/>
                <w:spacing w:val="-2"/>
                <w:sz w:val="15"/>
              </w:rPr>
              <w:t>23.300,00</w:t>
            </w:r>
          </w:p>
        </w:tc>
        <w:tc>
          <w:tcPr>
            <w:tcW w:w="1126" w:type="dxa"/>
          </w:tcPr>
          <w:p>
            <w:pPr>
              <w:pStyle w:val="TableParagraph"/>
              <w:spacing w:before="72"/>
              <w:ind w:right="132"/>
              <w:jc w:val="right"/>
              <w:rPr>
                <w:b/>
                <w:sz w:val="15"/>
              </w:rPr>
            </w:pPr>
            <w:r>
              <w:rPr>
                <w:b/>
                <w:sz w:val="15"/>
              </w:rPr>
              <w:t>-</w:t>
            </w:r>
            <w:r>
              <w:rPr>
                <w:b/>
                <w:spacing w:val="-2"/>
                <w:sz w:val="15"/>
              </w:rPr>
              <w:t>16.275,87</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14.000,00</w:t>
            </w:r>
          </w:p>
        </w:tc>
        <w:tc>
          <w:tcPr>
            <w:tcW w:w="1247" w:type="dxa"/>
          </w:tcPr>
          <w:p>
            <w:pPr>
              <w:pStyle w:val="TableParagraph"/>
              <w:ind w:left="212" w:right="211"/>
              <w:jc w:val="center"/>
              <w:rPr>
                <w:b/>
                <w:sz w:val="15"/>
              </w:rPr>
            </w:pPr>
            <w:r>
              <w:rPr>
                <w:b/>
                <w:sz w:val="15"/>
              </w:rPr>
              <w:t>-</w:t>
            </w:r>
            <w:r>
              <w:rPr>
                <w:b/>
                <w:spacing w:val="-2"/>
                <w:sz w:val="15"/>
              </w:rPr>
              <w:t>28.900,00</w:t>
            </w:r>
          </w:p>
        </w:tc>
        <w:tc>
          <w:tcPr>
            <w:tcW w:w="1360" w:type="dxa"/>
          </w:tcPr>
          <w:p>
            <w:pPr>
              <w:pStyle w:val="TableParagraph"/>
              <w:ind w:left="-7471" w:right="367"/>
              <w:jc w:val="right"/>
              <w:rPr>
                <w:b/>
                <w:sz w:val="15"/>
              </w:rPr>
            </w:pPr>
            <w:r>
              <w:rPr>
                <w:b/>
                <w:sz w:val="15"/>
              </w:rPr>
              <w:t>-</w:t>
            </w:r>
            <w:r>
              <w:rPr>
                <w:b/>
                <w:spacing w:val="-2"/>
                <w:sz w:val="15"/>
              </w:rPr>
              <w:t>28.900,00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8.500,00</w:t>
            </w:r>
          </w:p>
        </w:tc>
        <w:tc>
          <w:tcPr>
            <w:tcW w:w="1126" w:type="dxa"/>
          </w:tcPr>
          <w:p>
            <w:pPr>
              <w:pStyle w:val="TableParagraph"/>
              <w:ind w:right="131"/>
              <w:jc w:val="right"/>
              <w:rPr>
                <w:b/>
                <w:sz w:val="15"/>
              </w:rPr>
            </w:pPr>
            <w:r>
              <w:rPr>
                <w:b/>
                <w:sz w:val="15"/>
              </w:rPr>
              <w:t>-</w:t>
            </w:r>
            <w:r>
              <w:rPr>
                <w:b/>
                <w:spacing w:val="-2"/>
                <w:sz w:val="15"/>
              </w:rPr>
              <w:t>2.000,00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11.200,00</w:t>
            </w:r>
          </w:p>
        </w:tc>
        <w:tc>
          <w:tcPr>
            <w:tcW w:w="1247" w:type="dxa"/>
          </w:tcPr>
          <w:p>
            <w:pPr>
              <w:pStyle w:val="TableParagraph"/>
              <w:ind w:left="-16815" w:right="253"/>
              <w:jc w:val="right"/>
              <w:rPr>
                <w:b/>
                <w:sz w:val="15"/>
              </w:rPr>
            </w:pPr>
            <w:r>
              <w:rPr>
                <w:b/>
                <w:sz w:val="15"/>
              </w:rPr>
              <w:t>-</w:t>
            </w:r>
            <w:r>
              <w:rPr>
                <w:b/>
                <w:spacing w:val="-2"/>
                <w:sz w:val="15"/>
              </w:rPr>
              <w:t>31.800,00</w:t>
            </w:r>
          </w:p>
        </w:tc>
        <w:tc>
          <w:tcPr>
            <w:tcW w:w="1126" w:type="dxa"/>
          </w:tcPr>
          <w:p>
            <w:pPr>
              <w:pStyle w:val="TableParagraph"/>
              <w:ind w:right="132"/>
              <w:jc w:val="right"/>
              <w:rPr>
                <w:b/>
                <w:sz w:val="15"/>
              </w:rPr>
            </w:pPr>
            <w:r>
              <w:rPr>
                <w:b/>
                <w:sz w:val="15"/>
              </w:rPr>
              <w:t>-</w:t>
            </w:r>
            <w:r>
              <w:rPr>
                <w:b/>
                <w:spacing w:val="-2"/>
                <w:sz w:val="15"/>
              </w:rPr>
              <w:t>18.275,87</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11.200,00</w:t>
            </w:r>
          </w:p>
        </w:tc>
        <w:tc>
          <w:tcPr>
            <w:tcW w:w="1247" w:type="dxa"/>
          </w:tcPr>
          <w:p>
            <w:pPr>
              <w:pStyle w:val="TableParagraph"/>
              <w:ind w:left="-16815" w:right="253"/>
              <w:jc w:val="right"/>
              <w:rPr>
                <w:b/>
                <w:sz w:val="15"/>
              </w:rPr>
            </w:pPr>
            <w:r>
              <w:rPr>
                <w:b/>
                <w:sz w:val="15"/>
              </w:rPr>
              <w:t>-</w:t>
            </w:r>
            <w:r>
              <w:rPr>
                <w:b/>
                <w:spacing w:val="-2"/>
                <w:sz w:val="15"/>
              </w:rPr>
              <w:t>31.800,00</w:t>
            </w:r>
          </w:p>
        </w:tc>
        <w:tc>
          <w:tcPr>
            <w:tcW w:w="1126" w:type="dxa"/>
          </w:tcPr>
          <w:p>
            <w:pPr>
              <w:pStyle w:val="TableParagraph"/>
              <w:ind w:right="132"/>
              <w:jc w:val="right"/>
              <w:rPr>
                <w:b/>
                <w:sz w:val="15"/>
              </w:rPr>
            </w:pPr>
            <w:r>
              <w:rPr>
                <w:b/>
                <w:sz w:val="15"/>
              </w:rPr>
              <w:t>-</w:t>
            </w:r>
            <w:r>
              <w:rPr>
                <w:b/>
                <w:spacing w:val="-2"/>
                <w:sz w:val="15"/>
              </w:rPr>
              <w:t>18.275,87</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612</w:t>
            </w:r>
          </w:p>
        </w:tc>
        <w:tc>
          <w:tcPr>
            <w:tcW w:w="5850" w:type="dxa"/>
            <w:shd w:val="clear" w:color="auto" w:fill="D7D7D7"/>
          </w:tcPr>
          <w:p>
            <w:pPr>
              <w:pStyle w:val="TableParagraph"/>
              <w:spacing w:before="15"/>
              <w:ind w:left="59"/>
              <w:rPr>
                <w:b/>
                <w:sz w:val="15"/>
              </w:rPr>
            </w:pPr>
            <w:r>
              <w:rPr>
                <w:b/>
                <w:spacing w:val="-2"/>
                <w:sz w:val="15"/>
              </w:rPr>
              <w:t>Gemeindestraßen</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right="255"/>
              <w:jc w:val="right"/>
              <w:rPr>
                <w:b/>
                <w:sz w:val="15"/>
              </w:rPr>
            </w:pPr>
            <w:r>
              <w:rPr>
                <w:b/>
                <w:spacing w:val="-2"/>
                <w:sz w:val="15"/>
              </w:rPr>
              <w:t>1.900,00</w:t>
            </w:r>
          </w:p>
        </w:tc>
        <w:tc>
          <w:tcPr>
            <w:tcW w:w="1247" w:type="dxa"/>
          </w:tcPr>
          <w:p>
            <w:pPr>
              <w:pStyle w:val="TableParagraph"/>
              <w:spacing w:before="72"/>
              <w:ind w:left="212" w:right="211"/>
              <w:jc w:val="center"/>
              <w:rPr>
                <w:b/>
                <w:sz w:val="15"/>
              </w:rPr>
            </w:pPr>
            <w:r>
              <w:rPr>
                <w:b/>
                <w:sz w:val="15"/>
              </w:rPr>
              <w:t>-</w:t>
            </w:r>
            <w:r>
              <w:rPr>
                <w:b/>
                <w:spacing w:val="-2"/>
                <w:sz w:val="15"/>
              </w:rPr>
              <w:t>11.300,00</w:t>
            </w:r>
          </w:p>
        </w:tc>
        <w:tc>
          <w:tcPr>
            <w:tcW w:w="1360" w:type="dxa"/>
          </w:tcPr>
          <w:p>
            <w:pPr>
              <w:pStyle w:val="TableParagraph"/>
              <w:spacing w:before="72"/>
              <w:ind w:left="-7471" w:right="367"/>
              <w:jc w:val="right"/>
              <w:rPr>
                <w:b/>
                <w:sz w:val="15"/>
              </w:rPr>
            </w:pPr>
            <w:r>
              <w:rPr>
                <w:b/>
                <w:sz w:val="15"/>
              </w:rPr>
              <w:t>-</w:t>
            </w:r>
            <w:r>
              <w:rPr>
                <w:b/>
                <w:spacing w:val="-2"/>
                <w:sz w:val="15"/>
              </w:rPr>
              <w:t>529,05</w:t>
            </w:r>
          </w:p>
        </w:tc>
        <w:tc>
          <w:tcPr>
            <w:tcW w:w="1360" w:type="dxa"/>
          </w:tcPr>
          <w:p>
            <w:pPr>
              <w:pStyle w:val="TableParagraph"/>
              <w:spacing w:before="72"/>
              <w:ind w:left="-7471" w:right="253"/>
              <w:jc w:val="right"/>
              <w:rPr>
                <w:b/>
                <w:sz w:val="15"/>
              </w:rPr>
            </w:pPr>
            <w:r>
              <w:rPr>
                <w:b/>
                <w:spacing w:val="-2"/>
                <w:sz w:val="15"/>
              </w:rPr>
              <w:t>4.700,00</w:t>
            </w:r>
          </w:p>
        </w:tc>
        <w:tc>
          <w:tcPr>
            <w:tcW w:w="1247" w:type="dxa"/>
          </w:tcPr>
          <w:p>
            <w:pPr>
              <w:pStyle w:val="TableParagraph"/>
              <w:spacing w:before="72"/>
              <w:ind w:left="-16815" w:right="253"/>
              <w:jc w:val="right"/>
              <w:rPr>
                <w:b/>
                <w:sz w:val="15"/>
              </w:rPr>
            </w:pPr>
            <w:r>
              <w:rPr>
                <w:b/>
                <w:sz w:val="15"/>
              </w:rPr>
              <w:t>-</w:t>
            </w:r>
            <w:r>
              <w:rPr>
                <w:b/>
                <w:spacing w:val="-2"/>
                <w:sz w:val="15"/>
              </w:rPr>
              <w:t>6.700,00</w:t>
            </w:r>
          </w:p>
        </w:tc>
        <w:tc>
          <w:tcPr>
            <w:tcW w:w="1126" w:type="dxa"/>
          </w:tcPr>
          <w:p>
            <w:pPr>
              <w:pStyle w:val="TableParagraph"/>
              <w:spacing w:before="72"/>
              <w:ind w:right="132"/>
              <w:jc w:val="right"/>
              <w:rPr>
                <w:b/>
                <w:sz w:val="15"/>
              </w:rPr>
            </w:pPr>
            <w:r>
              <w:rPr>
                <w:b/>
                <w:spacing w:val="-2"/>
                <w:sz w:val="15"/>
              </w:rPr>
              <w:t>73,91</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right="255"/>
              <w:jc w:val="right"/>
              <w:rPr>
                <w:b/>
                <w:sz w:val="15"/>
              </w:rPr>
            </w:pPr>
            <w:r>
              <w:rPr>
                <w:b/>
                <w:spacing w:val="-2"/>
                <w:sz w:val="15"/>
              </w:rPr>
              <w:t>1.900,00</w:t>
            </w:r>
          </w:p>
        </w:tc>
        <w:tc>
          <w:tcPr>
            <w:tcW w:w="1247" w:type="dxa"/>
          </w:tcPr>
          <w:p>
            <w:pPr>
              <w:pStyle w:val="TableParagraph"/>
              <w:ind w:left="212" w:right="211"/>
              <w:jc w:val="center"/>
              <w:rPr>
                <w:b/>
                <w:sz w:val="15"/>
              </w:rPr>
            </w:pPr>
            <w:r>
              <w:rPr>
                <w:b/>
                <w:sz w:val="15"/>
              </w:rPr>
              <w:t>-</w:t>
            </w:r>
            <w:r>
              <w:rPr>
                <w:b/>
                <w:spacing w:val="-2"/>
                <w:sz w:val="15"/>
              </w:rPr>
              <w:t>11.300,00</w:t>
            </w:r>
          </w:p>
        </w:tc>
        <w:tc>
          <w:tcPr>
            <w:tcW w:w="1360" w:type="dxa"/>
          </w:tcPr>
          <w:p>
            <w:pPr>
              <w:pStyle w:val="TableParagraph"/>
              <w:ind w:left="-7471" w:right="367"/>
              <w:jc w:val="right"/>
              <w:rPr>
                <w:b/>
                <w:sz w:val="15"/>
              </w:rPr>
            </w:pPr>
            <w:r>
              <w:rPr>
                <w:b/>
                <w:sz w:val="15"/>
              </w:rPr>
              <w:t>-</w:t>
            </w:r>
            <w:r>
              <w:rPr>
                <w:b/>
                <w:spacing w:val="-2"/>
                <w:sz w:val="15"/>
              </w:rPr>
              <w:t>11.300,00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3.500,00</w:t>
            </w:r>
          </w:p>
        </w:tc>
        <w:tc>
          <w:tcPr>
            <w:tcW w:w="1126"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2"/>
                <w:sz w:val="15"/>
              </w:rPr>
              <w:t>4.700,00</w:t>
            </w:r>
          </w:p>
        </w:tc>
        <w:tc>
          <w:tcPr>
            <w:tcW w:w="1247" w:type="dxa"/>
          </w:tcPr>
          <w:p>
            <w:pPr>
              <w:pStyle w:val="TableParagraph"/>
              <w:ind w:left="-16815" w:right="253"/>
              <w:jc w:val="right"/>
              <w:rPr>
                <w:b/>
                <w:sz w:val="15"/>
              </w:rPr>
            </w:pPr>
            <w:r>
              <w:rPr>
                <w:b/>
                <w:sz w:val="15"/>
              </w:rPr>
              <w:t>-</w:t>
            </w:r>
            <w:r>
              <w:rPr>
                <w:b/>
                <w:spacing w:val="-2"/>
                <w:sz w:val="15"/>
              </w:rPr>
              <w:t>10.200,00</w:t>
            </w:r>
          </w:p>
        </w:tc>
        <w:tc>
          <w:tcPr>
            <w:tcW w:w="1126" w:type="dxa"/>
          </w:tcPr>
          <w:p>
            <w:pPr>
              <w:pStyle w:val="TableParagraph"/>
              <w:ind w:right="132"/>
              <w:jc w:val="right"/>
              <w:rPr>
                <w:b/>
                <w:sz w:val="15"/>
              </w:rPr>
            </w:pPr>
            <w:r>
              <w:rPr>
                <w:b/>
                <w:spacing w:val="-2"/>
                <w:sz w:val="15"/>
              </w:rPr>
              <w:t>73,91</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5850" w:type="dxa"/>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spacing w:line="153" w:lineRule="exact"/>
              <w:ind w:left="36"/>
              <w:rPr>
                <w:b/>
                <w:sz w:val="15"/>
              </w:rPr>
            </w:pPr>
            <w:r>
              <w:rPr>
                <w:b/>
                <w:spacing w:val="-5"/>
                <w:sz w:val="15"/>
              </w:rPr>
              <w:t>4)</w:t>
            </w: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pacing w:val="-2"/>
                <w:sz w:val="15"/>
              </w:rPr>
              <w:t>4.700,00</w:t>
            </w:r>
          </w:p>
        </w:tc>
        <w:tc>
          <w:tcPr>
            <w:tcW w:w="1247" w:type="dxa"/>
          </w:tcPr>
          <w:p>
            <w:pPr>
              <w:pStyle w:val="TableParagraph"/>
              <w:spacing w:line="153" w:lineRule="exact"/>
              <w:ind w:left="-16815" w:right="253"/>
              <w:jc w:val="right"/>
              <w:rPr>
                <w:b/>
                <w:sz w:val="15"/>
              </w:rPr>
            </w:pPr>
            <w:r>
              <w:rPr>
                <w:b/>
                <w:sz w:val="15"/>
              </w:rPr>
              <w:t>-</w:t>
            </w:r>
            <w:r>
              <w:rPr>
                <w:b/>
                <w:spacing w:val="-2"/>
                <w:sz w:val="15"/>
              </w:rPr>
              <w:t>10.200,00</w:t>
            </w:r>
          </w:p>
        </w:tc>
        <w:tc>
          <w:tcPr>
            <w:tcW w:w="1126" w:type="dxa"/>
          </w:tcPr>
          <w:p>
            <w:pPr>
              <w:pStyle w:val="TableParagraph"/>
              <w:spacing w:line="153" w:lineRule="exact"/>
              <w:ind w:right="132"/>
              <w:jc w:val="right"/>
              <w:rPr>
                <w:b/>
                <w:sz w:val="15"/>
              </w:rPr>
            </w:pPr>
            <w:r>
              <w:rPr>
                <w:b/>
                <w:spacing w:val="-2"/>
                <w:sz w:val="15"/>
              </w:rPr>
              <w:t>73,91</w:t>
            </w:r>
          </w:p>
        </w:tc>
      </w:tr>
    </w:tbl>
    <w:p>
      <w:pPr>
        <w:spacing w:line="240" w:lineRule="auto" w:before="10" w:after="1"/>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587"/>
        <w:gridCol w:w="1117"/>
        <w:gridCol w:w="1762"/>
        <w:gridCol w:w="1247"/>
        <w:gridCol w:w="1360"/>
        <w:gridCol w:w="1360"/>
        <w:gridCol w:w="1247"/>
        <w:gridCol w:w="1054"/>
      </w:tblGrid>
      <w:tr>
        <w:trPr>
          <w:trHeight w:val="227" w:hRule="atLeast"/>
        </w:trPr>
        <w:tc>
          <w:tcPr>
            <w:tcW w:w="1590" w:type="dxa"/>
          </w:tcPr>
          <w:p>
            <w:pPr>
              <w:pStyle w:val="TableParagraph"/>
              <w:spacing w:line="170" w:lineRule="exact" w:before="0"/>
              <w:ind w:left="61"/>
              <w:rPr>
                <w:b/>
                <w:sz w:val="15"/>
              </w:rPr>
            </w:pPr>
            <w:r>
              <w:rPr>
                <w:b/>
                <w:spacing w:val="-2"/>
                <w:sz w:val="15"/>
              </w:rPr>
              <w:t>612000</w:t>
            </w:r>
          </w:p>
        </w:tc>
        <w:tc>
          <w:tcPr>
            <w:tcW w:w="2932" w:type="dxa"/>
          </w:tcPr>
          <w:p>
            <w:pPr>
              <w:pStyle w:val="TableParagraph"/>
              <w:spacing w:line="170" w:lineRule="exact" w:before="0"/>
              <w:ind w:left="59"/>
              <w:rPr>
                <w:b/>
                <w:sz w:val="15"/>
              </w:rPr>
            </w:pPr>
            <w:r>
              <w:rPr>
                <w:b/>
                <w:spacing w:val="-2"/>
                <w:sz w:val="15"/>
              </w:rPr>
              <w:t>Gemeindestraßen</w:t>
            </w:r>
          </w:p>
        </w:tc>
        <w:tc>
          <w:tcPr>
            <w:tcW w:w="10206"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rPr>
                <w:rFonts w:ascii="Times New Roman"/>
                <w:sz w:val="14"/>
              </w:rPr>
            </w:pPr>
          </w:p>
        </w:tc>
        <w:tc>
          <w:tcPr>
            <w:tcW w:w="10206"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rPr>
                <w:sz w:val="15"/>
              </w:rPr>
            </w:pPr>
            <w:r>
              <w:rPr>
                <w:spacing w:val="-2"/>
                <w:sz w:val="15"/>
              </w:rPr>
              <w:t>2/612000/813000</w:t>
            </w:r>
          </w:p>
        </w:tc>
        <w:tc>
          <w:tcPr>
            <w:tcW w:w="2932"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72" w:type="dxa"/>
          </w:tcPr>
          <w:p>
            <w:pPr>
              <w:pStyle w:val="TableParagraph"/>
              <w:spacing w:before="27"/>
              <w:ind w:left="66" w:right="48"/>
              <w:jc w:val="center"/>
              <w:rPr>
                <w:sz w:val="15"/>
              </w:rPr>
            </w:pPr>
            <w:r>
              <w:rPr>
                <w:spacing w:val="-4"/>
                <w:sz w:val="15"/>
              </w:rPr>
              <w:t>2127</w:t>
            </w:r>
          </w:p>
        </w:tc>
        <w:tc>
          <w:tcPr>
            <w:tcW w:w="587" w:type="dxa"/>
          </w:tcPr>
          <w:p>
            <w:pPr>
              <w:pStyle w:val="TableParagraph"/>
              <w:spacing w:before="0"/>
              <w:rPr>
                <w:rFonts w:ascii="Times New Roman"/>
                <w:sz w:val="14"/>
              </w:rPr>
            </w:pPr>
          </w:p>
        </w:tc>
        <w:tc>
          <w:tcPr>
            <w:tcW w:w="1117" w:type="dxa"/>
          </w:tcPr>
          <w:p>
            <w:pPr>
              <w:pStyle w:val="TableParagraph"/>
              <w:spacing w:before="0"/>
              <w:rPr>
                <w:rFonts w:ascii="Times New Roman"/>
                <w:sz w:val="14"/>
              </w:rPr>
            </w:pPr>
          </w:p>
        </w:tc>
        <w:tc>
          <w:tcPr>
            <w:tcW w:w="1762" w:type="dxa"/>
          </w:tcPr>
          <w:p>
            <w:pPr>
              <w:pStyle w:val="TableParagraph"/>
              <w:spacing w:before="27"/>
              <w:ind w:right="279"/>
              <w:jc w:val="right"/>
              <w:rPr>
                <w:sz w:val="15"/>
              </w:rPr>
            </w:pPr>
            <w:r>
              <w:rPr>
                <w:spacing w:val="-2"/>
                <w:sz w:val="15"/>
              </w:rPr>
              <w:t>34.100,00</w:t>
            </w:r>
          </w:p>
        </w:tc>
        <w:tc>
          <w:tcPr>
            <w:tcW w:w="1247" w:type="dxa"/>
          </w:tcPr>
          <w:p>
            <w:pPr>
              <w:pStyle w:val="TableParagraph"/>
              <w:spacing w:before="27"/>
              <w:ind w:left="-16815" w:right="278"/>
              <w:jc w:val="right"/>
              <w:rPr>
                <w:sz w:val="15"/>
              </w:rPr>
            </w:pPr>
            <w:r>
              <w:rPr>
                <w:spacing w:val="-2"/>
                <w:sz w:val="15"/>
              </w:rPr>
              <w:t>34.100,00</w:t>
            </w:r>
          </w:p>
        </w:tc>
        <w:tc>
          <w:tcPr>
            <w:tcW w:w="1360" w:type="dxa"/>
          </w:tcPr>
          <w:p>
            <w:pPr>
              <w:pStyle w:val="TableParagraph"/>
              <w:spacing w:before="27"/>
              <w:ind w:left="-7471" w:right="391"/>
              <w:jc w:val="right"/>
              <w:rPr>
                <w:sz w:val="15"/>
              </w:rPr>
            </w:pPr>
            <w:r>
              <w:rPr>
                <w:spacing w:val="-2"/>
                <w:sz w:val="15"/>
              </w:rPr>
              <w:t>34.072,21</w:t>
            </w:r>
          </w:p>
        </w:tc>
        <w:tc>
          <w:tcPr>
            <w:tcW w:w="1360" w:type="dxa"/>
          </w:tcPr>
          <w:p>
            <w:pPr>
              <w:pStyle w:val="TableParagraph"/>
              <w:spacing w:before="27"/>
              <w:ind w:left="-7471" w:right="277"/>
              <w:jc w:val="right"/>
              <w:rPr>
                <w:sz w:val="15"/>
              </w:rPr>
            </w:pPr>
            <w:r>
              <w:rPr>
                <w:spacing w:val="-4"/>
                <w:sz w:val="15"/>
              </w:rPr>
              <w:t>0,00</w:t>
            </w:r>
          </w:p>
        </w:tc>
        <w:tc>
          <w:tcPr>
            <w:tcW w:w="1247" w:type="dxa"/>
          </w:tcPr>
          <w:p>
            <w:pPr>
              <w:pStyle w:val="TableParagraph"/>
              <w:spacing w:before="27"/>
              <w:ind w:left="-16815" w:right="277"/>
              <w:jc w:val="right"/>
              <w:rPr>
                <w:sz w:val="15"/>
              </w:rPr>
            </w:pPr>
            <w:r>
              <w:rPr>
                <w:spacing w:val="-4"/>
                <w:sz w:val="15"/>
              </w:rPr>
              <w:t>0,00</w:t>
            </w:r>
          </w:p>
        </w:tc>
        <w:tc>
          <w:tcPr>
            <w:tcW w:w="1054" w:type="dxa"/>
          </w:tcPr>
          <w:p>
            <w:pPr>
              <w:pStyle w:val="TableParagraph"/>
              <w:spacing w:before="27"/>
              <w:ind w:right="84"/>
              <w:jc w:val="right"/>
              <w:rPr>
                <w:sz w:val="15"/>
              </w:rPr>
            </w:pPr>
            <w:r>
              <w:rPr>
                <w:spacing w:val="-4"/>
                <w:sz w:val="15"/>
              </w:rPr>
              <w:t>0,00</w:t>
            </w:r>
          </w:p>
        </w:tc>
      </w:tr>
      <w:tr>
        <w:trPr>
          <w:trHeight w:val="396" w:hRule="atLeast"/>
        </w:trPr>
        <w:tc>
          <w:tcPr>
            <w:tcW w:w="1590" w:type="dxa"/>
          </w:tcPr>
          <w:p>
            <w:pPr>
              <w:pStyle w:val="TableParagraph"/>
              <w:ind w:left="61"/>
              <w:rPr>
                <w:sz w:val="15"/>
              </w:rPr>
            </w:pPr>
            <w:r>
              <w:rPr>
                <w:spacing w:val="-2"/>
                <w:sz w:val="15"/>
              </w:rPr>
              <w:t>2/612000/828002</w:t>
            </w:r>
          </w:p>
        </w:tc>
        <w:tc>
          <w:tcPr>
            <w:tcW w:w="2932" w:type="dxa"/>
          </w:tcPr>
          <w:p>
            <w:pPr>
              <w:pStyle w:val="TableParagraph"/>
              <w:spacing w:line="244" w:lineRule="auto" w:before="22"/>
              <w:ind w:left="59"/>
              <w:rPr>
                <w:sz w:val="15"/>
              </w:rPr>
            </w:pPr>
            <w:r>
              <w:rPr>
                <w:sz w:val="15"/>
              </w:rPr>
              <w:t>Rückersätze von Aufwendungen </w:t>
            </w:r>
            <w:r>
              <w:rPr>
                <w:spacing w:val="-2"/>
                <w:sz w:val="15"/>
              </w:rPr>
              <w:t>Versicherung</w:t>
            </w:r>
          </w:p>
        </w:tc>
        <w:tc>
          <w:tcPr>
            <w:tcW w:w="472" w:type="dxa"/>
          </w:tcPr>
          <w:p>
            <w:pPr>
              <w:pStyle w:val="TableParagraph"/>
              <w:ind w:left="66" w:right="48"/>
              <w:jc w:val="center"/>
              <w:rPr>
                <w:sz w:val="15"/>
              </w:rPr>
            </w:pPr>
            <w:r>
              <w:rPr>
                <w:spacing w:val="-4"/>
                <w:sz w:val="15"/>
              </w:rPr>
              <w:t>2116</w:t>
            </w:r>
          </w:p>
        </w:tc>
        <w:tc>
          <w:tcPr>
            <w:tcW w:w="587" w:type="dxa"/>
          </w:tcPr>
          <w:p>
            <w:pPr>
              <w:pStyle w:val="TableParagraph"/>
              <w:ind w:left="56"/>
              <w:rPr>
                <w:sz w:val="15"/>
              </w:rPr>
            </w:pPr>
            <w:r>
              <w:rPr>
                <w:spacing w:val="-4"/>
                <w:sz w:val="15"/>
              </w:rPr>
              <w:t>3116</w:t>
            </w:r>
          </w:p>
        </w:tc>
        <w:tc>
          <w:tcPr>
            <w:tcW w:w="1117" w:type="dxa"/>
          </w:tcPr>
          <w:p>
            <w:pPr>
              <w:pStyle w:val="TableParagraph"/>
              <w:ind w:left="149"/>
              <w:rPr>
                <w:sz w:val="15"/>
              </w:rPr>
            </w:pPr>
            <w:r>
              <w:rPr>
                <w:spacing w:val="-5"/>
                <w:sz w:val="15"/>
              </w:rPr>
              <w:t>18</w:t>
            </w:r>
          </w:p>
        </w:tc>
        <w:tc>
          <w:tcPr>
            <w:tcW w:w="1762" w:type="dxa"/>
          </w:tcPr>
          <w:p>
            <w:pPr>
              <w:pStyle w:val="TableParagraph"/>
              <w:ind w:right="279"/>
              <w:jc w:val="right"/>
              <w:rPr>
                <w:sz w:val="15"/>
              </w:rPr>
            </w:pPr>
            <w:r>
              <w:rPr>
                <w:spacing w:val="-4"/>
                <w:sz w:val="15"/>
              </w:rPr>
              <w:t>0,00</w:t>
            </w:r>
          </w:p>
        </w:tc>
        <w:tc>
          <w:tcPr>
            <w:tcW w:w="1247" w:type="dxa"/>
          </w:tcPr>
          <w:p>
            <w:pPr>
              <w:pStyle w:val="TableParagraph"/>
              <w:ind w:left="-16815" w:right="279"/>
              <w:jc w:val="right"/>
              <w:rPr>
                <w:sz w:val="15"/>
              </w:rPr>
            </w:pPr>
            <w:r>
              <w:rPr>
                <w:spacing w:val="-2"/>
                <w:sz w:val="15"/>
              </w:rPr>
              <w:t>4.300,00</w:t>
            </w:r>
          </w:p>
        </w:tc>
        <w:tc>
          <w:tcPr>
            <w:tcW w:w="1360" w:type="dxa"/>
          </w:tcPr>
          <w:p>
            <w:pPr>
              <w:pStyle w:val="TableParagraph"/>
              <w:ind w:left="-7471" w:right="391"/>
              <w:jc w:val="right"/>
              <w:rPr>
                <w:sz w:val="15"/>
              </w:rPr>
            </w:pPr>
            <w:r>
              <w:rPr>
                <w:spacing w:val="-4"/>
                <w:sz w:val="15"/>
              </w:rPr>
              <w:t>0,00</w:t>
            </w:r>
          </w:p>
        </w:tc>
        <w:tc>
          <w:tcPr>
            <w:tcW w:w="1360" w:type="dxa"/>
          </w:tcPr>
          <w:p>
            <w:pPr>
              <w:pStyle w:val="TableParagraph"/>
              <w:ind w:left="-7471" w:right="277"/>
              <w:jc w:val="right"/>
              <w:rPr>
                <w:sz w:val="15"/>
              </w:rPr>
            </w:pPr>
            <w:r>
              <w:rPr>
                <w:spacing w:val="-4"/>
                <w:sz w:val="15"/>
              </w:rPr>
              <w:t>0,00</w:t>
            </w:r>
          </w:p>
        </w:tc>
        <w:tc>
          <w:tcPr>
            <w:tcW w:w="1247" w:type="dxa"/>
          </w:tcPr>
          <w:p>
            <w:pPr>
              <w:pStyle w:val="TableParagraph"/>
              <w:ind w:left="-16815" w:right="277"/>
              <w:jc w:val="right"/>
              <w:rPr>
                <w:sz w:val="15"/>
              </w:rPr>
            </w:pPr>
            <w:r>
              <w:rPr>
                <w:spacing w:val="-2"/>
                <w:sz w:val="15"/>
              </w:rPr>
              <w:t>4.300,00</w:t>
            </w:r>
          </w:p>
        </w:tc>
        <w:tc>
          <w:tcPr>
            <w:tcW w:w="1054" w:type="dxa"/>
          </w:tcPr>
          <w:p>
            <w:pPr>
              <w:pStyle w:val="TableParagraph"/>
              <w:ind w:right="84"/>
              <w:jc w:val="right"/>
              <w:rPr>
                <w:sz w:val="15"/>
              </w:rPr>
            </w:pPr>
            <w:r>
              <w:rPr>
                <w:spacing w:val="-4"/>
                <w:sz w:val="15"/>
              </w:rPr>
              <w:t>0,00</w:t>
            </w:r>
          </w:p>
        </w:tc>
      </w:tr>
      <w:tr>
        <w:trPr>
          <w:trHeight w:val="396" w:hRule="atLeast"/>
        </w:trPr>
        <w:tc>
          <w:tcPr>
            <w:tcW w:w="1590" w:type="dxa"/>
          </w:tcPr>
          <w:p>
            <w:pPr>
              <w:pStyle w:val="TableParagraph"/>
              <w:ind w:left="61"/>
              <w:rPr>
                <w:sz w:val="15"/>
              </w:rPr>
            </w:pPr>
            <w:r>
              <w:rPr>
                <w:spacing w:val="-2"/>
                <w:sz w:val="15"/>
              </w:rPr>
              <w:t>2/612000/861100</w:t>
            </w:r>
          </w:p>
        </w:tc>
        <w:tc>
          <w:tcPr>
            <w:tcW w:w="2932" w:type="dxa"/>
          </w:tcPr>
          <w:p>
            <w:pPr>
              <w:pStyle w:val="TableParagraph"/>
              <w:spacing w:line="244" w:lineRule="auto" w:before="22"/>
              <w:ind w:left="59"/>
              <w:rPr>
                <w:sz w:val="15"/>
              </w:rPr>
            </w:pPr>
            <w:r>
              <w:rPr>
                <w:sz w:val="15"/>
              </w:rPr>
              <w:t>Transfers von Ländern, Landesfonds und Landeskammern BZ i.R.</w:t>
            </w:r>
          </w:p>
        </w:tc>
        <w:tc>
          <w:tcPr>
            <w:tcW w:w="472" w:type="dxa"/>
          </w:tcPr>
          <w:p>
            <w:pPr>
              <w:pStyle w:val="TableParagraph"/>
              <w:ind w:left="66" w:right="48"/>
              <w:jc w:val="center"/>
              <w:rPr>
                <w:sz w:val="15"/>
              </w:rPr>
            </w:pPr>
            <w:r>
              <w:rPr>
                <w:spacing w:val="-4"/>
                <w:sz w:val="15"/>
              </w:rPr>
              <w:t>2121</w:t>
            </w:r>
          </w:p>
        </w:tc>
        <w:tc>
          <w:tcPr>
            <w:tcW w:w="587" w:type="dxa"/>
          </w:tcPr>
          <w:p>
            <w:pPr>
              <w:pStyle w:val="TableParagraph"/>
              <w:ind w:left="56"/>
              <w:rPr>
                <w:sz w:val="15"/>
              </w:rPr>
            </w:pPr>
            <w:r>
              <w:rPr>
                <w:spacing w:val="-4"/>
                <w:sz w:val="15"/>
              </w:rPr>
              <w:t>3121</w:t>
            </w:r>
          </w:p>
        </w:tc>
        <w:tc>
          <w:tcPr>
            <w:tcW w:w="1117" w:type="dxa"/>
          </w:tcPr>
          <w:p>
            <w:pPr>
              <w:pStyle w:val="TableParagraph"/>
              <w:ind w:left="149"/>
              <w:rPr>
                <w:sz w:val="15"/>
              </w:rPr>
            </w:pPr>
            <w:r>
              <w:rPr>
                <w:spacing w:val="-5"/>
                <w:sz w:val="15"/>
              </w:rPr>
              <w:t>15</w:t>
            </w:r>
          </w:p>
        </w:tc>
        <w:tc>
          <w:tcPr>
            <w:tcW w:w="1762" w:type="dxa"/>
          </w:tcPr>
          <w:p>
            <w:pPr>
              <w:pStyle w:val="TableParagraph"/>
              <w:ind w:right="279"/>
              <w:jc w:val="right"/>
              <w:rPr>
                <w:sz w:val="15"/>
              </w:rPr>
            </w:pPr>
            <w:r>
              <w:rPr>
                <w:spacing w:val="-2"/>
                <w:sz w:val="15"/>
              </w:rPr>
              <w:t>10.000,00</w:t>
            </w:r>
          </w:p>
        </w:tc>
        <w:tc>
          <w:tcPr>
            <w:tcW w:w="1247" w:type="dxa"/>
          </w:tcPr>
          <w:p>
            <w:pPr>
              <w:pStyle w:val="TableParagraph"/>
              <w:ind w:left="-16815" w:right="278"/>
              <w:jc w:val="right"/>
              <w:rPr>
                <w:sz w:val="15"/>
              </w:rPr>
            </w:pPr>
            <w:r>
              <w:rPr>
                <w:spacing w:val="-4"/>
                <w:sz w:val="15"/>
              </w:rPr>
              <w:t>0,00</w:t>
            </w:r>
          </w:p>
        </w:tc>
        <w:tc>
          <w:tcPr>
            <w:tcW w:w="1360" w:type="dxa"/>
          </w:tcPr>
          <w:p>
            <w:pPr>
              <w:pStyle w:val="TableParagraph"/>
              <w:ind w:left="-7471" w:right="391"/>
              <w:jc w:val="right"/>
              <w:rPr>
                <w:sz w:val="15"/>
              </w:rPr>
            </w:pPr>
            <w:r>
              <w:rPr>
                <w:spacing w:val="-2"/>
                <w:sz w:val="15"/>
              </w:rPr>
              <w:t>9.300,00</w:t>
            </w:r>
          </w:p>
        </w:tc>
        <w:tc>
          <w:tcPr>
            <w:tcW w:w="1360" w:type="dxa"/>
          </w:tcPr>
          <w:p>
            <w:pPr>
              <w:pStyle w:val="TableParagraph"/>
              <w:ind w:left="-7471" w:right="277"/>
              <w:jc w:val="right"/>
              <w:rPr>
                <w:sz w:val="15"/>
              </w:rPr>
            </w:pPr>
            <w:r>
              <w:rPr>
                <w:spacing w:val="-2"/>
                <w:sz w:val="15"/>
              </w:rPr>
              <w:t>10.000,00</w:t>
            </w:r>
          </w:p>
        </w:tc>
        <w:tc>
          <w:tcPr>
            <w:tcW w:w="1247" w:type="dxa"/>
          </w:tcPr>
          <w:p>
            <w:pPr>
              <w:pStyle w:val="TableParagraph"/>
              <w:ind w:left="-16815" w:right="277"/>
              <w:jc w:val="right"/>
              <w:rPr>
                <w:sz w:val="15"/>
              </w:rPr>
            </w:pPr>
            <w:r>
              <w:rPr>
                <w:spacing w:val="-4"/>
                <w:sz w:val="15"/>
              </w:rPr>
              <w:t>0,00</w:t>
            </w:r>
          </w:p>
        </w:tc>
        <w:tc>
          <w:tcPr>
            <w:tcW w:w="1054" w:type="dxa"/>
          </w:tcPr>
          <w:p>
            <w:pPr>
              <w:pStyle w:val="TableParagraph"/>
              <w:ind w:right="84"/>
              <w:jc w:val="right"/>
              <w:rPr>
                <w:sz w:val="15"/>
              </w:rPr>
            </w:pPr>
            <w:r>
              <w:rPr>
                <w:spacing w:val="-2"/>
                <w:sz w:val="15"/>
              </w:rPr>
              <w:t>9.300,00</w:t>
            </w:r>
          </w:p>
        </w:tc>
      </w:tr>
      <w:tr>
        <w:trPr>
          <w:trHeight w:val="399" w:hRule="atLeast"/>
        </w:trPr>
        <w:tc>
          <w:tcPr>
            <w:tcW w:w="1590" w:type="dxa"/>
            <w:tcBorders>
              <w:bottom w:val="single" w:sz="6" w:space="0" w:color="000000"/>
            </w:tcBorders>
          </w:tcPr>
          <w:p>
            <w:pPr>
              <w:pStyle w:val="TableParagraph"/>
              <w:ind w:left="61"/>
              <w:rPr>
                <w:sz w:val="15"/>
              </w:rPr>
            </w:pPr>
            <w:r>
              <w:rPr>
                <w:spacing w:val="-2"/>
                <w:sz w:val="15"/>
              </w:rPr>
              <w:t>2/612000/868000</w:t>
            </w:r>
          </w:p>
        </w:tc>
        <w:tc>
          <w:tcPr>
            <w:tcW w:w="2932" w:type="dxa"/>
            <w:tcBorders>
              <w:bottom w:val="single" w:sz="6" w:space="0" w:color="000000"/>
            </w:tcBorders>
          </w:tcPr>
          <w:p>
            <w:pPr>
              <w:pStyle w:val="TableParagraph"/>
              <w:spacing w:line="244" w:lineRule="auto" w:before="22"/>
              <w:ind w:left="59"/>
              <w:rPr>
                <w:sz w:val="15"/>
              </w:rPr>
            </w:pPr>
            <w:r>
              <w:rPr>
                <w:sz w:val="15"/>
              </w:rPr>
              <w:t>STRAFGELDER VON </w:t>
            </w:r>
            <w:r>
              <w:rPr>
                <w:sz w:val="15"/>
              </w:rPr>
              <w:t>PRIVATEN </w:t>
            </w:r>
            <w:r>
              <w:rPr>
                <w:spacing w:val="-2"/>
                <w:sz w:val="15"/>
              </w:rPr>
              <w:t>HAUSHALTEN</w:t>
            </w:r>
          </w:p>
        </w:tc>
        <w:tc>
          <w:tcPr>
            <w:tcW w:w="472" w:type="dxa"/>
            <w:tcBorders>
              <w:bottom w:val="single" w:sz="6" w:space="0" w:color="000000"/>
            </w:tcBorders>
          </w:tcPr>
          <w:p>
            <w:pPr>
              <w:pStyle w:val="TableParagraph"/>
              <w:ind w:left="66" w:right="48"/>
              <w:jc w:val="center"/>
              <w:rPr>
                <w:sz w:val="15"/>
              </w:rPr>
            </w:pPr>
            <w:r>
              <w:rPr>
                <w:spacing w:val="-4"/>
                <w:sz w:val="15"/>
              </w:rPr>
              <w:t>2124</w:t>
            </w:r>
          </w:p>
        </w:tc>
        <w:tc>
          <w:tcPr>
            <w:tcW w:w="587" w:type="dxa"/>
            <w:tcBorders>
              <w:bottom w:val="single" w:sz="6" w:space="0" w:color="000000"/>
            </w:tcBorders>
          </w:tcPr>
          <w:p>
            <w:pPr>
              <w:pStyle w:val="TableParagraph"/>
              <w:ind w:left="56"/>
              <w:rPr>
                <w:sz w:val="15"/>
              </w:rPr>
            </w:pPr>
            <w:r>
              <w:rPr>
                <w:spacing w:val="-4"/>
                <w:sz w:val="15"/>
              </w:rPr>
              <w:t>3124</w:t>
            </w:r>
          </w:p>
        </w:tc>
        <w:tc>
          <w:tcPr>
            <w:tcW w:w="1117" w:type="dxa"/>
            <w:tcBorders>
              <w:bottom w:val="single" w:sz="6" w:space="0" w:color="000000"/>
            </w:tcBorders>
          </w:tcPr>
          <w:p>
            <w:pPr>
              <w:pStyle w:val="TableParagraph"/>
              <w:ind w:left="149"/>
              <w:rPr>
                <w:sz w:val="15"/>
              </w:rPr>
            </w:pPr>
            <w:r>
              <w:rPr>
                <w:spacing w:val="-5"/>
                <w:sz w:val="15"/>
              </w:rPr>
              <w:t>16</w:t>
            </w:r>
          </w:p>
        </w:tc>
        <w:tc>
          <w:tcPr>
            <w:tcW w:w="1762" w:type="dxa"/>
            <w:tcBorders>
              <w:bottom w:val="single" w:sz="6" w:space="0" w:color="000000"/>
            </w:tcBorders>
          </w:tcPr>
          <w:p>
            <w:pPr>
              <w:pStyle w:val="TableParagraph"/>
              <w:ind w:right="279"/>
              <w:jc w:val="right"/>
              <w:rPr>
                <w:sz w:val="15"/>
              </w:rPr>
            </w:pPr>
            <w:r>
              <w:rPr>
                <w:spacing w:val="-2"/>
                <w:sz w:val="15"/>
              </w:rPr>
              <w:t>2.500,00</w:t>
            </w:r>
          </w:p>
        </w:tc>
        <w:tc>
          <w:tcPr>
            <w:tcW w:w="1247" w:type="dxa"/>
            <w:tcBorders>
              <w:bottom w:val="single" w:sz="6" w:space="0" w:color="000000"/>
            </w:tcBorders>
          </w:tcPr>
          <w:p>
            <w:pPr>
              <w:pStyle w:val="TableParagraph"/>
              <w:ind w:left="-16815" w:right="279"/>
              <w:jc w:val="right"/>
              <w:rPr>
                <w:sz w:val="15"/>
              </w:rPr>
            </w:pPr>
            <w:r>
              <w:rPr>
                <w:spacing w:val="-2"/>
                <w:sz w:val="15"/>
              </w:rPr>
              <w:t>3.800,00</w:t>
            </w:r>
          </w:p>
        </w:tc>
        <w:tc>
          <w:tcPr>
            <w:tcW w:w="1360" w:type="dxa"/>
            <w:tcBorders>
              <w:bottom w:val="single" w:sz="6" w:space="0" w:color="000000"/>
            </w:tcBorders>
          </w:tcPr>
          <w:p>
            <w:pPr>
              <w:pStyle w:val="TableParagraph"/>
              <w:ind w:left="-7471" w:right="391"/>
              <w:jc w:val="right"/>
              <w:rPr>
                <w:sz w:val="15"/>
              </w:rPr>
            </w:pPr>
            <w:r>
              <w:rPr>
                <w:spacing w:val="-2"/>
                <w:sz w:val="15"/>
              </w:rPr>
              <w:t>7.980,00</w:t>
            </w:r>
          </w:p>
        </w:tc>
        <w:tc>
          <w:tcPr>
            <w:tcW w:w="1360" w:type="dxa"/>
            <w:tcBorders>
              <w:bottom w:val="single" w:sz="6" w:space="0" w:color="000000"/>
            </w:tcBorders>
          </w:tcPr>
          <w:p>
            <w:pPr>
              <w:pStyle w:val="TableParagraph"/>
              <w:ind w:left="-7471" w:right="277"/>
              <w:jc w:val="right"/>
              <w:rPr>
                <w:sz w:val="15"/>
              </w:rPr>
            </w:pPr>
            <w:r>
              <w:rPr>
                <w:spacing w:val="-2"/>
                <w:sz w:val="15"/>
              </w:rPr>
              <w:t>2.500,00</w:t>
            </w:r>
          </w:p>
        </w:tc>
        <w:tc>
          <w:tcPr>
            <w:tcW w:w="1247" w:type="dxa"/>
            <w:tcBorders>
              <w:bottom w:val="single" w:sz="6" w:space="0" w:color="000000"/>
            </w:tcBorders>
          </w:tcPr>
          <w:p>
            <w:pPr>
              <w:pStyle w:val="TableParagraph"/>
              <w:ind w:left="-16815" w:right="277"/>
              <w:jc w:val="right"/>
              <w:rPr>
                <w:sz w:val="15"/>
              </w:rPr>
            </w:pPr>
            <w:r>
              <w:rPr>
                <w:spacing w:val="-2"/>
                <w:sz w:val="15"/>
              </w:rPr>
              <w:t>5.800,00</w:t>
            </w:r>
          </w:p>
        </w:tc>
        <w:tc>
          <w:tcPr>
            <w:tcW w:w="1054" w:type="dxa"/>
            <w:tcBorders>
              <w:bottom w:val="single" w:sz="6" w:space="0" w:color="000000"/>
            </w:tcBorders>
          </w:tcPr>
          <w:p>
            <w:pPr>
              <w:pStyle w:val="TableParagraph"/>
              <w:ind w:right="84"/>
              <w:jc w:val="right"/>
              <w:rPr>
                <w:sz w:val="15"/>
              </w:rPr>
            </w:pPr>
            <w:r>
              <w:rPr>
                <w:spacing w:val="-2"/>
                <w:sz w:val="15"/>
              </w:rPr>
              <w:t>5.980,00</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79" w:type="dxa"/>
            <w:gridSpan w:val="2"/>
          </w:tcPr>
          <w:p>
            <w:pPr>
              <w:pStyle w:val="TableParagraph"/>
              <w:spacing w:line="153" w:lineRule="exact" w:before="1"/>
              <w:ind w:left="1916"/>
              <w:rPr>
                <w:b/>
                <w:sz w:val="15"/>
              </w:rPr>
            </w:pPr>
            <w:r>
              <w:rPr>
                <w:b/>
                <w:spacing w:val="-2"/>
                <w:sz w:val="15"/>
              </w:rPr>
              <w:t>46.600,00</w:t>
            </w:r>
          </w:p>
        </w:tc>
        <w:tc>
          <w:tcPr>
            <w:tcW w:w="1247" w:type="dxa"/>
          </w:tcPr>
          <w:p>
            <w:pPr>
              <w:pStyle w:val="TableParagraph"/>
              <w:spacing w:line="153" w:lineRule="exact" w:before="1"/>
              <w:ind w:left="-16815" w:right="278"/>
              <w:jc w:val="right"/>
              <w:rPr>
                <w:b/>
                <w:sz w:val="15"/>
              </w:rPr>
            </w:pPr>
            <w:r>
              <w:rPr>
                <w:b/>
                <w:spacing w:val="-2"/>
                <w:sz w:val="15"/>
              </w:rPr>
              <w:t>42.200,00</w:t>
            </w:r>
          </w:p>
        </w:tc>
        <w:tc>
          <w:tcPr>
            <w:tcW w:w="1360" w:type="dxa"/>
          </w:tcPr>
          <w:p>
            <w:pPr>
              <w:pStyle w:val="TableParagraph"/>
              <w:spacing w:line="153" w:lineRule="exact" w:before="1"/>
              <w:ind w:left="-7471" w:right="391"/>
              <w:jc w:val="right"/>
              <w:rPr>
                <w:b/>
                <w:sz w:val="15"/>
              </w:rPr>
            </w:pPr>
            <w:r>
              <w:rPr>
                <w:b/>
                <w:spacing w:val="-2"/>
                <w:sz w:val="15"/>
              </w:rPr>
              <w:t>51.352,21</w:t>
            </w:r>
          </w:p>
        </w:tc>
        <w:tc>
          <w:tcPr>
            <w:tcW w:w="1360" w:type="dxa"/>
          </w:tcPr>
          <w:p>
            <w:pPr>
              <w:pStyle w:val="TableParagraph"/>
              <w:spacing w:line="153" w:lineRule="exact" w:before="1"/>
              <w:ind w:left="-7471" w:right="277"/>
              <w:jc w:val="right"/>
              <w:rPr>
                <w:b/>
                <w:sz w:val="15"/>
              </w:rPr>
            </w:pPr>
            <w:r>
              <w:rPr>
                <w:b/>
                <w:spacing w:val="-2"/>
                <w:sz w:val="15"/>
              </w:rPr>
              <w:t>12.500,00</w:t>
            </w:r>
          </w:p>
        </w:tc>
        <w:tc>
          <w:tcPr>
            <w:tcW w:w="1247" w:type="dxa"/>
          </w:tcPr>
          <w:p>
            <w:pPr>
              <w:pStyle w:val="TableParagraph"/>
              <w:spacing w:line="153" w:lineRule="exact" w:before="1"/>
              <w:ind w:left="-16815" w:right="277"/>
              <w:jc w:val="right"/>
              <w:rPr>
                <w:b/>
                <w:sz w:val="15"/>
              </w:rPr>
            </w:pPr>
            <w:r>
              <w:rPr>
                <w:b/>
                <w:spacing w:val="-2"/>
                <w:sz w:val="15"/>
              </w:rPr>
              <w:t>10.100,00</w:t>
            </w:r>
          </w:p>
        </w:tc>
        <w:tc>
          <w:tcPr>
            <w:tcW w:w="1054" w:type="dxa"/>
          </w:tcPr>
          <w:p>
            <w:pPr>
              <w:pStyle w:val="TableParagraph"/>
              <w:spacing w:line="153" w:lineRule="exact" w:before="1"/>
              <w:ind w:right="84"/>
              <w:jc w:val="right"/>
              <w:rPr>
                <w:b/>
                <w:sz w:val="15"/>
              </w:rPr>
            </w:pPr>
            <w:r>
              <w:rPr>
                <w:b/>
                <w:spacing w:val="-2"/>
                <w:sz w:val="15"/>
              </w:rPr>
              <w:t>15.280,00</w:t>
            </w:r>
          </w:p>
        </w:tc>
      </w:tr>
      <w:tr>
        <w:trPr>
          <w:trHeight w:val="424" w:hRule="atLeast"/>
        </w:trPr>
        <w:tc>
          <w:tcPr>
            <w:tcW w:w="1590" w:type="dxa"/>
          </w:tcPr>
          <w:p>
            <w:pPr>
              <w:pStyle w:val="TableParagraph"/>
              <w:spacing w:before="53"/>
              <w:ind w:left="61"/>
              <w:rPr>
                <w:sz w:val="15"/>
              </w:rPr>
            </w:pPr>
            <w:r>
              <w:rPr>
                <w:spacing w:val="-2"/>
                <w:sz w:val="15"/>
              </w:rPr>
              <w:t>1/612000/400000</w:t>
            </w:r>
          </w:p>
        </w:tc>
        <w:tc>
          <w:tcPr>
            <w:tcW w:w="2932" w:type="dxa"/>
          </w:tcPr>
          <w:p>
            <w:pPr>
              <w:pStyle w:val="TableParagraph"/>
              <w:spacing w:line="244" w:lineRule="auto" w:before="50"/>
              <w:ind w:left="59" w:right="83"/>
              <w:rPr>
                <w:sz w:val="15"/>
              </w:rPr>
            </w:pPr>
            <w:r>
              <w:rPr>
                <w:spacing w:val="-2"/>
                <w:sz w:val="15"/>
              </w:rPr>
              <w:t>GERINGWERTIGE</w:t>
            </w:r>
            <w:r>
              <w:rPr>
                <w:sz w:val="15"/>
              </w:rPr>
              <w:t> WIRTSCHAFTSGÜTER </w:t>
            </w:r>
            <w:r>
              <w:rPr>
                <w:sz w:val="15"/>
              </w:rPr>
              <w:t>DES</w:t>
            </w:r>
          </w:p>
        </w:tc>
        <w:tc>
          <w:tcPr>
            <w:tcW w:w="472" w:type="dxa"/>
          </w:tcPr>
          <w:p>
            <w:pPr>
              <w:pStyle w:val="TableParagraph"/>
              <w:spacing w:before="53"/>
              <w:ind w:left="66" w:right="48"/>
              <w:jc w:val="center"/>
              <w:rPr>
                <w:sz w:val="15"/>
              </w:rPr>
            </w:pPr>
            <w:r>
              <w:rPr>
                <w:spacing w:val="-4"/>
                <w:sz w:val="15"/>
              </w:rPr>
              <w:t>2221</w:t>
            </w:r>
          </w:p>
        </w:tc>
        <w:tc>
          <w:tcPr>
            <w:tcW w:w="587" w:type="dxa"/>
          </w:tcPr>
          <w:p>
            <w:pPr>
              <w:pStyle w:val="TableParagraph"/>
              <w:spacing w:before="53"/>
              <w:ind w:left="56"/>
              <w:rPr>
                <w:sz w:val="15"/>
              </w:rPr>
            </w:pPr>
            <w:r>
              <w:rPr>
                <w:spacing w:val="-4"/>
                <w:sz w:val="15"/>
              </w:rPr>
              <w:t>3221</w:t>
            </w:r>
          </w:p>
        </w:tc>
        <w:tc>
          <w:tcPr>
            <w:tcW w:w="1117" w:type="dxa"/>
          </w:tcPr>
          <w:p>
            <w:pPr>
              <w:pStyle w:val="TableParagraph"/>
              <w:spacing w:before="53"/>
              <w:ind w:left="149"/>
              <w:rPr>
                <w:sz w:val="15"/>
              </w:rPr>
            </w:pPr>
            <w:r>
              <w:rPr>
                <w:spacing w:val="-5"/>
                <w:sz w:val="15"/>
              </w:rPr>
              <w:t>23</w:t>
            </w:r>
          </w:p>
        </w:tc>
        <w:tc>
          <w:tcPr>
            <w:tcW w:w="1762" w:type="dxa"/>
          </w:tcPr>
          <w:p>
            <w:pPr>
              <w:pStyle w:val="TableParagraph"/>
              <w:spacing w:before="53"/>
              <w:ind w:right="279"/>
              <w:jc w:val="right"/>
              <w:rPr>
                <w:sz w:val="15"/>
              </w:rPr>
            </w:pPr>
            <w:r>
              <w:rPr>
                <w:spacing w:val="-2"/>
                <w:sz w:val="15"/>
              </w:rPr>
              <w:t>1.000,00</w:t>
            </w:r>
          </w:p>
        </w:tc>
        <w:tc>
          <w:tcPr>
            <w:tcW w:w="1247" w:type="dxa"/>
          </w:tcPr>
          <w:p>
            <w:pPr>
              <w:pStyle w:val="TableParagraph"/>
              <w:spacing w:before="53"/>
              <w:ind w:left="-16815" w:right="279"/>
              <w:jc w:val="right"/>
              <w:rPr>
                <w:sz w:val="15"/>
              </w:rPr>
            </w:pPr>
            <w:r>
              <w:rPr>
                <w:spacing w:val="-2"/>
                <w:sz w:val="15"/>
              </w:rPr>
              <w:t>1.000,00</w:t>
            </w:r>
          </w:p>
        </w:tc>
        <w:tc>
          <w:tcPr>
            <w:tcW w:w="1360" w:type="dxa"/>
          </w:tcPr>
          <w:p>
            <w:pPr>
              <w:pStyle w:val="TableParagraph"/>
              <w:spacing w:before="53"/>
              <w:ind w:left="-7471" w:right="391"/>
              <w:jc w:val="right"/>
              <w:rPr>
                <w:sz w:val="15"/>
              </w:rPr>
            </w:pPr>
            <w:r>
              <w:rPr>
                <w:spacing w:val="-2"/>
                <w:sz w:val="15"/>
              </w:rPr>
              <w:t>1.201,86</w:t>
            </w:r>
          </w:p>
        </w:tc>
        <w:tc>
          <w:tcPr>
            <w:tcW w:w="1360" w:type="dxa"/>
          </w:tcPr>
          <w:p>
            <w:pPr>
              <w:pStyle w:val="TableParagraph"/>
              <w:spacing w:before="53"/>
              <w:ind w:left="-7471" w:right="277"/>
              <w:jc w:val="right"/>
              <w:rPr>
                <w:sz w:val="15"/>
              </w:rPr>
            </w:pPr>
            <w:r>
              <w:rPr>
                <w:spacing w:val="-2"/>
                <w:sz w:val="15"/>
              </w:rPr>
              <w:t>1.000,00</w:t>
            </w:r>
          </w:p>
        </w:tc>
        <w:tc>
          <w:tcPr>
            <w:tcW w:w="1247" w:type="dxa"/>
          </w:tcPr>
          <w:p>
            <w:pPr>
              <w:pStyle w:val="TableParagraph"/>
              <w:spacing w:before="53"/>
              <w:ind w:left="-16815" w:right="277"/>
              <w:jc w:val="right"/>
              <w:rPr>
                <w:sz w:val="15"/>
              </w:rPr>
            </w:pPr>
            <w:r>
              <w:rPr>
                <w:spacing w:val="-2"/>
                <w:sz w:val="15"/>
              </w:rPr>
              <w:t>1.000,00</w:t>
            </w:r>
          </w:p>
        </w:tc>
        <w:tc>
          <w:tcPr>
            <w:tcW w:w="1054" w:type="dxa"/>
          </w:tcPr>
          <w:p>
            <w:pPr>
              <w:pStyle w:val="TableParagraph"/>
              <w:spacing w:before="53"/>
              <w:ind w:right="84"/>
              <w:jc w:val="right"/>
              <w:rPr>
                <w:sz w:val="15"/>
              </w:rPr>
            </w:pPr>
            <w:r>
              <w:rPr>
                <w:spacing w:val="-2"/>
                <w:sz w:val="15"/>
              </w:rPr>
              <w:t>1.201,86</w:t>
            </w:r>
          </w:p>
        </w:tc>
      </w:tr>
      <w:tr>
        <w:trPr>
          <w:trHeight w:val="396" w:hRule="atLeast"/>
        </w:trPr>
        <w:tc>
          <w:tcPr>
            <w:tcW w:w="1590" w:type="dxa"/>
          </w:tcPr>
          <w:p>
            <w:pPr>
              <w:pStyle w:val="TableParagraph"/>
              <w:spacing w:before="26"/>
              <w:ind w:left="61"/>
              <w:rPr>
                <w:sz w:val="15"/>
              </w:rPr>
            </w:pPr>
            <w:r>
              <w:rPr>
                <w:spacing w:val="-2"/>
                <w:sz w:val="15"/>
              </w:rPr>
              <w:t>1/612000/402000</w:t>
            </w:r>
          </w:p>
        </w:tc>
        <w:tc>
          <w:tcPr>
            <w:tcW w:w="2932" w:type="dxa"/>
          </w:tcPr>
          <w:p>
            <w:pPr>
              <w:pStyle w:val="TableParagraph"/>
              <w:spacing w:line="244" w:lineRule="auto" w:before="23"/>
              <w:ind w:left="59"/>
              <w:rPr>
                <w:sz w:val="15"/>
              </w:rPr>
            </w:pPr>
            <w:r>
              <w:rPr>
                <w:sz w:val="15"/>
              </w:rPr>
              <w:t>VERBRAUCHSGÜTER </w:t>
            </w:r>
            <w:r>
              <w:rPr>
                <w:sz w:val="15"/>
              </w:rPr>
              <w:t>FÜR </w:t>
            </w:r>
            <w:r>
              <w:rPr>
                <w:spacing w:val="-2"/>
                <w:sz w:val="15"/>
              </w:rPr>
              <w:t>INNERBETR.LEISTUNGEN</w:t>
            </w:r>
          </w:p>
        </w:tc>
        <w:tc>
          <w:tcPr>
            <w:tcW w:w="472" w:type="dxa"/>
          </w:tcPr>
          <w:p>
            <w:pPr>
              <w:pStyle w:val="TableParagraph"/>
              <w:spacing w:before="26"/>
              <w:ind w:left="66" w:right="48"/>
              <w:jc w:val="center"/>
              <w:rPr>
                <w:sz w:val="15"/>
              </w:rPr>
            </w:pPr>
            <w:r>
              <w:rPr>
                <w:spacing w:val="-4"/>
                <w:sz w:val="15"/>
              </w:rPr>
              <w:t>2221</w:t>
            </w:r>
          </w:p>
        </w:tc>
        <w:tc>
          <w:tcPr>
            <w:tcW w:w="587" w:type="dxa"/>
          </w:tcPr>
          <w:p>
            <w:pPr>
              <w:pStyle w:val="TableParagraph"/>
              <w:spacing w:before="26"/>
              <w:ind w:left="56"/>
              <w:rPr>
                <w:sz w:val="15"/>
              </w:rPr>
            </w:pPr>
            <w:r>
              <w:rPr>
                <w:spacing w:val="-4"/>
                <w:sz w:val="15"/>
              </w:rPr>
              <w:t>3221</w:t>
            </w:r>
          </w:p>
        </w:tc>
        <w:tc>
          <w:tcPr>
            <w:tcW w:w="1117" w:type="dxa"/>
          </w:tcPr>
          <w:p>
            <w:pPr>
              <w:pStyle w:val="TableParagraph"/>
              <w:spacing w:before="26"/>
              <w:ind w:left="149"/>
              <w:rPr>
                <w:sz w:val="15"/>
              </w:rPr>
            </w:pPr>
            <w:r>
              <w:rPr>
                <w:spacing w:val="-5"/>
                <w:sz w:val="15"/>
              </w:rPr>
              <w:t>23</w:t>
            </w:r>
          </w:p>
        </w:tc>
        <w:tc>
          <w:tcPr>
            <w:tcW w:w="1762" w:type="dxa"/>
          </w:tcPr>
          <w:p>
            <w:pPr>
              <w:pStyle w:val="TableParagraph"/>
              <w:spacing w:before="26"/>
              <w:ind w:right="279"/>
              <w:jc w:val="right"/>
              <w:rPr>
                <w:sz w:val="15"/>
              </w:rPr>
            </w:pPr>
            <w:r>
              <w:rPr>
                <w:spacing w:val="-2"/>
                <w:sz w:val="15"/>
              </w:rPr>
              <w:t>4.000,00</w:t>
            </w:r>
          </w:p>
        </w:tc>
        <w:tc>
          <w:tcPr>
            <w:tcW w:w="1247" w:type="dxa"/>
          </w:tcPr>
          <w:p>
            <w:pPr>
              <w:pStyle w:val="TableParagraph"/>
              <w:spacing w:before="26"/>
              <w:ind w:left="-16815" w:right="279"/>
              <w:jc w:val="right"/>
              <w:rPr>
                <w:sz w:val="15"/>
              </w:rPr>
            </w:pPr>
            <w:r>
              <w:rPr>
                <w:spacing w:val="-2"/>
                <w:sz w:val="15"/>
              </w:rPr>
              <w:t>4.000,00</w:t>
            </w:r>
          </w:p>
        </w:tc>
        <w:tc>
          <w:tcPr>
            <w:tcW w:w="1360" w:type="dxa"/>
          </w:tcPr>
          <w:p>
            <w:pPr>
              <w:pStyle w:val="TableParagraph"/>
              <w:spacing w:before="26"/>
              <w:ind w:left="-7471" w:right="391"/>
              <w:jc w:val="right"/>
              <w:rPr>
                <w:sz w:val="15"/>
              </w:rPr>
            </w:pPr>
            <w:r>
              <w:rPr>
                <w:spacing w:val="-2"/>
                <w:sz w:val="15"/>
              </w:rPr>
              <w:t>5.267,15</w:t>
            </w:r>
          </w:p>
        </w:tc>
        <w:tc>
          <w:tcPr>
            <w:tcW w:w="1360" w:type="dxa"/>
          </w:tcPr>
          <w:p>
            <w:pPr>
              <w:pStyle w:val="TableParagraph"/>
              <w:spacing w:before="26"/>
              <w:ind w:left="-7471" w:right="277"/>
              <w:jc w:val="right"/>
              <w:rPr>
                <w:sz w:val="15"/>
              </w:rPr>
            </w:pPr>
            <w:r>
              <w:rPr>
                <w:spacing w:val="-2"/>
                <w:sz w:val="15"/>
              </w:rPr>
              <w:t>4.000,00</w:t>
            </w:r>
          </w:p>
        </w:tc>
        <w:tc>
          <w:tcPr>
            <w:tcW w:w="1247" w:type="dxa"/>
          </w:tcPr>
          <w:p>
            <w:pPr>
              <w:pStyle w:val="TableParagraph"/>
              <w:spacing w:before="26"/>
              <w:ind w:left="-16815" w:right="277"/>
              <w:jc w:val="right"/>
              <w:rPr>
                <w:sz w:val="15"/>
              </w:rPr>
            </w:pPr>
            <w:r>
              <w:rPr>
                <w:spacing w:val="-2"/>
                <w:sz w:val="15"/>
              </w:rPr>
              <w:t>4.000,00</w:t>
            </w:r>
          </w:p>
        </w:tc>
        <w:tc>
          <w:tcPr>
            <w:tcW w:w="1054" w:type="dxa"/>
          </w:tcPr>
          <w:p>
            <w:pPr>
              <w:pStyle w:val="TableParagraph"/>
              <w:spacing w:before="26"/>
              <w:ind w:right="84"/>
              <w:jc w:val="right"/>
              <w:rPr>
                <w:sz w:val="15"/>
              </w:rPr>
            </w:pPr>
            <w:r>
              <w:rPr>
                <w:spacing w:val="-2"/>
                <w:sz w:val="15"/>
              </w:rPr>
              <w:t>5.267,15</w:t>
            </w:r>
          </w:p>
        </w:tc>
      </w:tr>
      <w:tr>
        <w:trPr>
          <w:trHeight w:val="371" w:hRule="atLeast"/>
        </w:trPr>
        <w:tc>
          <w:tcPr>
            <w:tcW w:w="1590" w:type="dxa"/>
          </w:tcPr>
          <w:p>
            <w:pPr>
              <w:pStyle w:val="TableParagraph"/>
              <w:ind w:left="61"/>
              <w:rPr>
                <w:sz w:val="15"/>
              </w:rPr>
            </w:pPr>
            <w:r>
              <w:rPr>
                <w:spacing w:val="-2"/>
                <w:sz w:val="15"/>
              </w:rPr>
              <w:t>1/612000/611000</w:t>
            </w:r>
          </w:p>
        </w:tc>
        <w:tc>
          <w:tcPr>
            <w:tcW w:w="2932" w:type="dxa"/>
          </w:tcPr>
          <w:p>
            <w:pPr>
              <w:pStyle w:val="TableParagraph"/>
              <w:spacing w:line="170" w:lineRule="atLeast" w:before="7"/>
              <w:ind w:left="59"/>
              <w:rPr>
                <w:sz w:val="15"/>
              </w:rPr>
            </w:pPr>
            <w:r>
              <w:rPr>
                <w:sz w:val="15"/>
              </w:rPr>
              <w:t>INSTANDHALTUNG</w:t>
            </w:r>
            <w:r>
              <w:rPr>
                <w:spacing w:val="-2"/>
                <w:sz w:val="15"/>
              </w:rPr>
              <w:t> </w:t>
            </w:r>
            <w:r>
              <w:rPr>
                <w:sz w:val="15"/>
              </w:rPr>
              <w:t>VON </w:t>
            </w:r>
            <w:r>
              <w:rPr>
                <w:spacing w:val="-2"/>
                <w:sz w:val="15"/>
              </w:rPr>
              <w:t>STRASSENBAUTEN</w:t>
            </w:r>
          </w:p>
        </w:tc>
        <w:tc>
          <w:tcPr>
            <w:tcW w:w="472" w:type="dxa"/>
          </w:tcPr>
          <w:p>
            <w:pPr>
              <w:pStyle w:val="TableParagraph"/>
              <w:ind w:left="66" w:right="48"/>
              <w:jc w:val="center"/>
              <w:rPr>
                <w:sz w:val="15"/>
              </w:rPr>
            </w:pPr>
            <w:r>
              <w:rPr>
                <w:spacing w:val="-4"/>
                <w:sz w:val="15"/>
              </w:rPr>
              <w:t>2224</w:t>
            </w:r>
          </w:p>
        </w:tc>
        <w:tc>
          <w:tcPr>
            <w:tcW w:w="587" w:type="dxa"/>
          </w:tcPr>
          <w:p>
            <w:pPr>
              <w:pStyle w:val="TableParagraph"/>
              <w:ind w:left="56"/>
              <w:rPr>
                <w:sz w:val="15"/>
              </w:rPr>
            </w:pPr>
            <w:r>
              <w:rPr>
                <w:spacing w:val="-4"/>
                <w:sz w:val="15"/>
              </w:rPr>
              <w:t>3224</w:t>
            </w:r>
          </w:p>
        </w:tc>
        <w:tc>
          <w:tcPr>
            <w:tcW w:w="1117" w:type="dxa"/>
          </w:tcPr>
          <w:p>
            <w:pPr>
              <w:pStyle w:val="TableParagraph"/>
              <w:ind w:left="149"/>
              <w:rPr>
                <w:sz w:val="15"/>
              </w:rPr>
            </w:pPr>
            <w:r>
              <w:rPr>
                <w:spacing w:val="-5"/>
                <w:sz w:val="15"/>
              </w:rPr>
              <w:t>24</w:t>
            </w:r>
          </w:p>
        </w:tc>
        <w:tc>
          <w:tcPr>
            <w:tcW w:w="1762" w:type="dxa"/>
          </w:tcPr>
          <w:p>
            <w:pPr>
              <w:pStyle w:val="TableParagraph"/>
              <w:ind w:right="279"/>
              <w:jc w:val="right"/>
              <w:rPr>
                <w:sz w:val="15"/>
              </w:rPr>
            </w:pPr>
            <w:r>
              <w:rPr>
                <w:spacing w:val="-2"/>
                <w:sz w:val="15"/>
              </w:rPr>
              <w:t>2.000,00</w:t>
            </w:r>
          </w:p>
        </w:tc>
        <w:tc>
          <w:tcPr>
            <w:tcW w:w="1247" w:type="dxa"/>
          </w:tcPr>
          <w:p>
            <w:pPr>
              <w:pStyle w:val="TableParagraph"/>
              <w:ind w:left="-16815" w:right="279"/>
              <w:jc w:val="right"/>
              <w:rPr>
                <w:sz w:val="15"/>
              </w:rPr>
            </w:pPr>
            <w:r>
              <w:rPr>
                <w:spacing w:val="-2"/>
                <w:sz w:val="15"/>
              </w:rPr>
              <w:t>6.700,00</w:t>
            </w:r>
          </w:p>
        </w:tc>
        <w:tc>
          <w:tcPr>
            <w:tcW w:w="1360" w:type="dxa"/>
          </w:tcPr>
          <w:p>
            <w:pPr>
              <w:pStyle w:val="TableParagraph"/>
              <w:ind w:left="-7471" w:right="391"/>
              <w:jc w:val="right"/>
              <w:rPr>
                <w:sz w:val="15"/>
              </w:rPr>
            </w:pPr>
            <w:r>
              <w:rPr>
                <w:spacing w:val="-2"/>
                <w:sz w:val="15"/>
              </w:rPr>
              <w:t>7.445,02</w:t>
            </w:r>
          </w:p>
        </w:tc>
        <w:tc>
          <w:tcPr>
            <w:tcW w:w="1360" w:type="dxa"/>
          </w:tcPr>
          <w:p>
            <w:pPr>
              <w:pStyle w:val="TableParagraph"/>
              <w:ind w:left="-7471" w:right="277"/>
              <w:jc w:val="right"/>
              <w:rPr>
                <w:sz w:val="15"/>
              </w:rPr>
            </w:pPr>
            <w:r>
              <w:rPr>
                <w:spacing w:val="-2"/>
                <w:sz w:val="15"/>
              </w:rPr>
              <w:t>2.000,00</w:t>
            </w:r>
          </w:p>
        </w:tc>
        <w:tc>
          <w:tcPr>
            <w:tcW w:w="1247" w:type="dxa"/>
          </w:tcPr>
          <w:p>
            <w:pPr>
              <w:pStyle w:val="TableParagraph"/>
              <w:ind w:left="-16815" w:right="277"/>
              <w:jc w:val="right"/>
              <w:rPr>
                <w:sz w:val="15"/>
              </w:rPr>
            </w:pPr>
            <w:r>
              <w:rPr>
                <w:spacing w:val="-2"/>
                <w:sz w:val="15"/>
              </w:rPr>
              <w:t>6.700,00</w:t>
            </w:r>
          </w:p>
        </w:tc>
        <w:tc>
          <w:tcPr>
            <w:tcW w:w="1054" w:type="dxa"/>
          </w:tcPr>
          <w:p>
            <w:pPr>
              <w:pStyle w:val="TableParagraph"/>
              <w:ind w:right="84"/>
              <w:jc w:val="right"/>
              <w:rPr>
                <w:sz w:val="15"/>
              </w:rPr>
            </w:pPr>
            <w:r>
              <w:rPr>
                <w:spacing w:val="-2"/>
                <w:sz w:val="15"/>
              </w:rPr>
              <w:t>7.445,02</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78"/>
        <w:gridCol w:w="451"/>
        <w:gridCol w:w="567"/>
        <w:gridCol w:w="1552"/>
        <w:gridCol w:w="1324"/>
        <w:gridCol w:w="1273"/>
        <w:gridCol w:w="1403"/>
        <w:gridCol w:w="1318"/>
        <w:gridCol w:w="1247"/>
        <w:gridCol w:w="1101"/>
      </w:tblGrid>
      <w:tr>
        <w:trPr>
          <w:trHeight w:val="216" w:hRule="atLeast"/>
        </w:trPr>
        <w:tc>
          <w:tcPr>
            <w:tcW w:w="14855"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78" w:type="dxa"/>
            <w:shd w:val="clear" w:color="auto" w:fill="D7D7D7"/>
          </w:tcPr>
          <w:p>
            <w:pPr>
              <w:pStyle w:val="TableParagraph"/>
              <w:spacing w:before="0"/>
              <w:rPr>
                <w:rFonts w:ascii="Times New Roman"/>
                <w:sz w:val="14"/>
              </w:rPr>
            </w:pPr>
          </w:p>
        </w:tc>
        <w:tc>
          <w:tcPr>
            <w:tcW w:w="451" w:type="dxa"/>
            <w:shd w:val="clear" w:color="auto" w:fill="D7D7D7"/>
          </w:tcPr>
          <w:p>
            <w:pPr>
              <w:pStyle w:val="TableParagraph"/>
              <w:ind w:left="109" w:right="47"/>
              <w:jc w:val="center"/>
              <w:rPr>
                <w:b/>
                <w:sz w:val="15"/>
              </w:rPr>
            </w:pPr>
            <w:r>
              <w:rPr>
                <w:b/>
                <w:spacing w:val="-5"/>
                <w:sz w:val="15"/>
              </w:rPr>
              <w:t>EH</w:t>
            </w:r>
          </w:p>
        </w:tc>
        <w:tc>
          <w:tcPr>
            <w:tcW w:w="567" w:type="dxa"/>
            <w:shd w:val="clear" w:color="auto" w:fill="D7D7D7"/>
          </w:tcPr>
          <w:p>
            <w:pPr>
              <w:pStyle w:val="TableParagraph"/>
              <w:ind w:right="203"/>
              <w:jc w:val="right"/>
              <w:rPr>
                <w:b/>
                <w:sz w:val="15"/>
              </w:rPr>
            </w:pPr>
            <w:r>
              <w:rPr>
                <w:b/>
                <w:spacing w:val="-5"/>
                <w:sz w:val="15"/>
              </w:rPr>
              <w:t>FH</w:t>
            </w:r>
          </w:p>
        </w:tc>
        <w:tc>
          <w:tcPr>
            <w:tcW w:w="1552" w:type="dxa"/>
            <w:shd w:val="clear" w:color="auto" w:fill="D7D7D7"/>
          </w:tcPr>
          <w:p>
            <w:pPr>
              <w:pStyle w:val="TableParagraph"/>
              <w:spacing w:before="0"/>
              <w:rPr>
                <w:rFonts w:ascii="Times New Roman"/>
                <w:sz w:val="14"/>
              </w:rPr>
            </w:pPr>
          </w:p>
        </w:tc>
        <w:tc>
          <w:tcPr>
            <w:tcW w:w="1324" w:type="dxa"/>
            <w:shd w:val="clear" w:color="auto" w:fill="D7D7D7"/>
          </w:tcPr>
          <w:p>
            <w:pPr>
              <w:pStyle w:val="TableParagraph"/>
              <w:ind w:right="256"/>
              <w:jc w:val="right"/>
              <w:rPr>
                <w:b/>
                <w:sz w:val="15"/>
              </w:rPr>
            </w:pPr>
            <w:r>
              <w:rPr>
                <w:b/>
                <w:sz w:val="15"/>
              </w:rPr>
              <w:t>VA</w:t>
            </w:r>
            <w:r>
              <w:rPr>
                <w:b/>
                <w:spacing w:val="4"/>
                <w:sz w:val="15"/>
              </w:rPr>
              <w:t> </w:t>
            </w:r>
            <w:r>
              <w:rPr>
                <w:b/>
                <w:spacing w:val="-4"/>
                <w:sz w:val="15"/>
              </w:rPr>
              <w:t>2023</w:t>
            </w:r>
          </w:p>
        </w:tc>
        <w:tc>
          <w:tcPr>
            <w:tcW w:w="1273" w:type="dxa"/>
            <w:shd w:val="clear" w:color="auto" w:fill="D7D7D7"/>
          </w:tcPr>
          <w:p>
            <w:pPr>
              <w:pStyle w:val="TableParagraph"/>
              <w:ind w:right="282"/>
              <w:jc w:val="right"/>
              <w:rPr>
                <w:b/>
                <w:sz w:val="15"/>
              </w:rPr>
            </w:pPr>
            <w:r>
              <w:rPr>
                <w:b/>
                <w:sz w:val="15"/>
              </w:rPr>
              <w:t>VA</w:t>
            </w:r>
            <w:r>
              <w:rPr>
                <w:b/>
                <w:spacing w:val="4"/>
                <w:sz w:val="15"/>
              </w:rPr>
              <w:t> </w:t>
            </w:r>
            <w:r>
              <w:rPr>
                <w:b/>
                <w:spacing w:val="-4"/>
                <w:sz w:val="15"/>
              </w:rPr>
              <w:t>2022</w:t>
            </w:r>
          </w:p>
        </w:tc>
        <w:tc>
          <w:tcPr>
            <w:tcW w:w="1403" w:type="dxa"/>
            <w:shd w:val="clear" w:color="auto" w:fill="D7D7D7"/>
          </w:tcPr>
          <w:p>
            <w:pPr>
              <w:pStyle w:val="TableParagraph"/>
              <w:ind w:right="438"/>
              <w:jc w:val="right"/>
              <w:rPr>
                <w:b/>
                <w:sz w:val="15"/>
              </w:rPr>
            </w:pPr>
            <w:r>
              <w:rPr>
                <w:b/>
                <w:sz w:val="15"/>
              </w:rPr>
              <w:t>RA</w:t>
            </w:r>
            <w:r>
              <w:rPr>
                <w:b/>
                <w:spacing w:val="3"/>
                <w:sz w:val="15"/>
              </w:rPr>
              <w:t> </w:t>
            </w:r>
            <w:r>
              <w:rPr>
                <w:b/>
                <w:spacing w:val="-4"/>
                <w:sz w:val="15"/>
              </w:rPr>
              <w:t>2021</w:t>
            </w:r>
          </w:p>
        </w:tc>
        <w:tc>
          <w:tcPr>
            <w:tcW w:w="1318" w:type="dxa"/>
            <w:shd w:val="clear" w:color="auto" w:fill="D7D7D7"/>
          </w:tcPr>
          <w:p>
            <w:pPr>
              <w:pStyle w:val="TableParagraph"/>
              <w:ind w:right="282"/>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82"/>
              <w:jc w:val="right"/>
              <w:rPr>
                <w:b/>
                <w:sz w:val="15"/>
              </w:rPr>
            </w:pPr>
            <w:r>
              <w:rPr>
                <w:b/>
                <w:sz w:val="15"/>
              </w:rPr>
              <w:t>VA</w:t>
            </w:r>
            <w:r>
              <w:rPr>
                <w:b/>
                <w:spacing w:val="4"/>
                <w:sz w:val="15"/>
              </w:rPr>
              <w:t> </w:t>
            </w:r>
            <w:r>
              <w:rPr>
                <w:b/>
                <w:spacing w:val="-4"/>
                <w:sz w:val="15"/>
              </w:rPr>
              <w:t>2022</w:t>
            </w:r>
          </w:p>
        </w:tc>
        <w:tc>
          <w:tcPr>
            <w:tcW w:w="1101" w:type="dxa"/>
            <w:shd w:val="clear" w:color="auto" w:fill="D7D7D7"/>
          </w:tcPr>
          <w:p>
            <w:pPr>
              <w:pStyle w:val="TableParagraph"/>
              <w:ind w:right="136"/>
              <w:jc w:val="right"/>
              <w:rPr>
                <w:b/>
                <w:sz w:val="15"/>
              </w:rPr>
            </w:pPr>
            <w:r>
              <w:rPr>
                <w:b/>
                <w:sz w:val="15"/>
              </w:rPr>
              <w:t>RA</w:t>
            </w:r>
            <w:r>
              <w:rPr>
                <w:b/>
                <w:spacing w:val="3"/>
                <w:sz w:val="15"/>
              </w:rPr>
              <w:t> </w:t>
            </w:r>
            <w:r>
              <w:rPr>
                <w:b/>
                <w:spacing w:val="-4"/>
                <w:sz w:val="15"/>
              </w:rPr>
              <w:t>2021</w:t>
            </w:r>
          </w:p>
        </w:tc>
      </w:tr>
      <w:tr>
        <w:trPr>
          <w:trHeight w:val="444" w:hRule="atLeast"/>
        </w:trPr>
        <w:tc>
          <w:tcPr>
            <w:tcW w:w="1641" w:type="dxa"/>
          </w:tcPr>
          <w:p>
            <w:pPr>
              <w:pStyle w:val="TableParagraph"/>
              <w:spacing w:before="72"/>
              <w:ind w:left="136"/>
              <w:rPr>
                <w:sz w:val="15"/>
              </w:rPr>
            </w:pPr>
            <w:r>
              <w:rPr>
                <w:spacing w:val="-2"/>
                <w:sz w:val="15"/>
              </w:rPr>
              <w:t>1/612000/611001</w:t>
            </w:r>
          </w:p>
        </w:tc>
        <w:tc>
          <w:tcPr>
            <w:tcW w:w="2978" w:type="dxa"/>
          </w:tcPr>
          <w:p>
            <w:pPr>
              <w:pStyle w:val="TableParagraph"/>
              <w:spacing w:line="244" w:lineRule="auto" w:before="69"/>
              <w:ind w:left="83" w:right="35"/>
              <w:rPr>
                <w:sz w:val="15"/>
              </w:rPr>
            </w:pPr>
            <w:r>
              <w:rPr>
                <w:sz w:val="15"/>
              </w:rPr>
              <w:t>Instandhaltung von </w:t>
            </w:r>
            <w:r>
              <w:rPr>
                <w:sz w:val="15"/>
              </w:rPr>
              <w:t>Straßenbauten </w:t>
            </w:r>
            <w:r>
              <w:rPr>
                <w:spacing w:val="-2"/>
                <w:sz w:val="15"/>
              </w:rPr>
              <w:t>Schäden</w:t>
            </w:r>
          </w:p>
        </w:tc>
        <w:tc>
          <w:tcPr>
            <w:tcW w:w="451" w:type="dxa"/>
          </w:tcPr>
          <w:p>
            <w:pPr>
              <w:pStyle w:val="TableParagraph"/>
              <w:spacing w:before="72"/>
              <w:ind w:left="45" w:right="47"/>
              <w:jc w:val="center"/>
              <w:rPr>
                <w:sz w:val="15"/>
              </w:rPr>
            </w:pPr>
            <w:r>
              <w:rPr>
                <w:spacing w:val="-4"/>
                <w:sz w:val="15"/>
              </w:rPr>
              <w:t>2224</w:t>
            </w:r>
          </w:p>
        </w:tc>
        <w:tc>
          <w:tcPr>
            <w:tcW w:w="567" w:type="dxa"/>
          </w:tcPr>
          <w:p>
            <w:pPr>
              <w:pStyle w:val="TableParagraph"/>
              <w:spacing w:before="72"/>
              <w:ind w:right="168"/>
              <w:jc w:val="right"/>
              <w:rPr>
                <w:sz w:val="15"/>
              </w:rPr>
            </w:pPr>
            <w:r>
              <w:rPr>
                <w:spacing w:val="-4"/>
                <w:sz w:val="15"/>
              </w:rPr>
              <w:t>3224</w:t>
            </w:r>
          </w:p>
        </w:tc>
        <w:tc>
          <w:tcPr>
            <w:tcW w:w="1552" w:type="dxa"/>
          </w:tcPr>
          <w:p>
            <w:pPr>
              <w:pStyle w:val="TableParagraph"/>
              <w:spacing w:before="72"/>
              <w:ind w:left="168"/>
              <w:rPr>
                <w:sz w:val="15"/>
              </w:rPr>
            </w:pPr>
            <w:r>
              <w:rPr>
                <w:spacing w:val="-5"/>
                <w:sz w:val="15"/>
              </w:rPr>
              <w:t>24</w:t>
            </w:r>
          </w:p>
        </w:tc>
        <w:tc>
          <w:tcPr>
            <w:tcW w:w="1324" w:type="dxa"/>
          </w:tcPr>
          <w:p>
            <w:pPr>
              <w:pStyle w:val="TableParagraph"/>
              <w:spacing w:before="72"/>
              <w:ind w:right="257"/>
              <w:jc w:val="right"/>
              <w:rPr>
                <w:sz w:val="15"/>
              </w:rPr>
            </w:pPr>
            <w:r>
              <w:rPr>
                <w:spacing w:val="-4"/>
                <w:sz w:val="15"/>
              </w:rPr>
              <w:t>0,00</w:t>
            </w:r>
          </w:p>
        </w:tc>
        <w:tc>
          <w:tcPr>
            <w:tcW w:w="1273" w:type="dxa"/>
          </w:tcPr>
          <w:p>
            <w:pPr>
              <w:pStyle w:val="TableParagraph"/>
              <w:spacing w:before="72"/>
              <w:ind w:right="282"/>
              <w:jc w:val="right"/>
              <w:rPr>
                <w:sz w:val="15"/>
              </w:rPr>
            </w:pPr>
            <w:r>
              <w:rPr>
                <w:spacing w:val="-2"/>
                <w:sz w:val="15"/>
              </w:rPr>
              <w:t>4.300,00</w:t>
            </w:r>
          </w:p>
        </w:tc>
        <w:tc>
          <w:tcPr>
            <w:tcW w:w="1403" w:type="dxa"/>
          </w:tcPr>
          <w:p>
            <w:pPr>
              <w:pStyle w:val="TableParagraph"/>
              <w:spacing w:before="72"/>
              <w:ind w:right="438"/>
              <w:jc w:val="right"/>
              <w:rPr>
                <w:sz w:val="15"/>
              </w:rPr>
            </w:pPr>
            <w:r>
              <w:rPr>
                <w:spacing w:val="-4"/>
                <w:sz w:val="15"/>
              </w:rPr>
              <w:t>0,00</w:t>
            </w:r>
          </w:p>
        </w:tc>
        <w:tc>
          <w:tcPr>
            <w:tcW w:w="1318" w:type="dxa"/>
          </w:tcPr>
          <w:p>
            <w:pPr>
              <w:pStyle w:val="TableParagraph"/>
              <w:spacing w:before="72"/>
              <w:ind w:right="282"/>
              <w:jc w:val="right"/>
              <w:rPr>
                <w:sz w:val="15"/>
              </w:rPr>
            </w:pPr>
            <w:r>
              <w:rPr>
                <w:spacing w:val="-4"/>
                <w:sz w:val="15"/>
              </w:rPr>
              <w:t>0,00</w:t>
            </w:r>
          </w:p>
        </w:tc>
        <w:tc>
          <w:tcPr>
            <w:tcW w:w="1247" w:type="dxa"/>
          </w:tcPr>
          <w:p>
            <w:pPr>
              <w:pStyle w:val="TableParagraph"/>
              <w:spacing w:before="72"/>
              <w:ind w:left="-16815" w:right="282"/>
              <w:jc w:val="right"/>
              <w:rPr>
                <w:sz w:val="15"/>
              </w:rPr>
            </w:pPr>
            <w:r>
              <w:rPr>
                <w:spacing w:val="-2"/>
                <w:sz w:val="15"/>
              </w:rPr>
              <w:t>4.300,00</w:t>
            </w:r>
          </w:p>
        </w:tc>
        <w:tc>
          <w:tcPr>
            <w:tcW w:w="1101" w:type="dxa"/>
          </w:tcPr>
          <w:p>
            <w:pPr>
              <w:pStyle w:val="TableParagraph"/>
              <w:spacing w:before="72"/>
              <w:ind w:right="136"/>
              <w:jc w:val="right"/>
              <w:rPr>
                <w:sz w:val="15"/>
              </w:rPr>
            </w:pPr>
            <w:r>
              <w:rPr>
                <w:spacing w:val="-4"/>
                <w:sz w:val="15"/>
              </w:rPr>
              <w:t>0,00</w:t>
            </w:r>
          </w:p>
        </w:tc>
      </w:tr>
      <w:tr>
        <w:trPr>
          <w:trHeight w:val="225" w:hRule="atLeast"/>
        </w:trPr>
        <w:tc>
          <w:tcPr>
            <w:tcW w:w="1641" w:type="dxa"/>
          </w:tcPr>
          <w:p>
            <w:pPr>
              <w:pStyle w:val="TableParagraph"/>
              <w:spacing w:before="24"/>
              <w:ind w:left="136"/>
              <w:rPr>
                <w:sz w:val="15"/>
              </w:rPr>
            </w:pPr>
            <w:r>
              <w:rPr>
                <w:spacing w:val="-2"/>
                <w:sz w:val="15"/>
              </w:rPr>
              <w:t>1/612000/640000</w:t>
            </w:r>
          </w:p>
        </w:tc>
        <w:tc>
          <w:tcPr>
            <w:tcW w:w="2978" w:type="dxa"/>
          </w:tcPr>
          <w:p>
            <w:pPr>
              <w:pStyle w:val="TableParagraph"/>
              <w:spacing w:before="24"/>
              <w:ind w:left="83"/>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1" w:type="dxa"/>
          </w:tcPr>
          <w:p>
            <w:pPr>
              <w:pStyle w:val="TableParagraph"/>
              <w:spacing w:before="24"/>
              <w:ind w:left="45" w:right="47"/>
              <w:jc w:val="center"/>
              <w:rPr>
                <w:sz w:val="15"/>
              </w:rPr>
            </w:pPr>
            <w:r>
              <w:rPr>
                <w:spacing w:val="-4"/>
                <w:sz w:val="15"/>
              </w:rPr>
              <w:t>2222</w:t>
            </w:r>
          </w:p>
        </w:tc>
        <w:tc>
          <w:tcPr>
            <w:tcW w:w="567" w:type="dxa"/>
          </w:tcPr>
          <w:p>
            <w:pPr>
              <w:pStyle w:val="TableParagraph"/>
              <w:spacing w:before="24"/>
              <w:ind w:right="168"/>
              <w:jc w:val="right"/>
              <w:rPr>
                <w:sz w:val="15"/>
              </w:rPr>
            </w:pPr>
            <w:r>
              <w:rPr>
                <w:spacing w:val="-4"/>
                <w:sz w:val="15"/>
              </w:rPr>
              <w:t>3222</w:t>
            </w:r>
          </w:p>
        </w:tc>
        <w:tc>
          <w:tcPr>
            <w:tcW w:w="1552" w:type="dxa"/>
          </w:tcPr>
          <w:p>
            <w:pPr>
              <w:pStyle w:val="TableParagraph"/>
              <w:spacing w:before="24"/>
              <w:ind w:left="168"/>
              <w:rPr>
                <w:sz w:val="15"/>
              </w:rPr>
            </w:pPr>
            <w:r>
              <w:rPr>
                <w:spacing w:val="-5"/>
                <w:sz w:val="15"/>
              </w:rPr>
              <w:t>24</w:t>
            </w:r>
          </w:p>
        </w:tc>
        <w:tc>
          <w:tcPr>
            <w:tcW w:w="1324" w:type="dxa"/>
          </w:tcPr>
          <w:p>
            <w:pPr>
              <w:pStyle w:val="TableParagraph"/>
              <w:spacing w:before="24"/>
              <w:ind w:right="257"/>
              <w:jc w:val="right"/>
              <w:rPr>
                <w:sz w:val="15"/>
              </w:rPr>
            </w:pPr>
            <w:r>
              <w:rPr>
                <w:spacing w:val="-4"/>
                <w:sz w:val="15"/>
              </w:rPr>
              <w:t>0,00</w:t>
            </w:r>
          </w:p>
        </w:tc>
        <w:tc>
          <w:tcPr>
            <w:tcW w:w="1273" w:type="dxa"/>
          </w:tcPr>
          <w:p>
            <w:pPr>
              <w:pStyle w:val="TableParagraph"/>
              <w:spacing w:before="24"/>
              <w:ind w:right="282"/>
              <w:jc w:val="right"/>
              <w:rPr>
                <w:sz w:val="15"/>
              </w:rPr>
            </w:pPr>
            <w:r>
              <w:rPr>
                <w:spacing w:val="-4"/>
                <w:sz w:val="15"/>
              </w:rPr>
              <w:t>0,00</w:t>
            </w:r>
          </w:p>
        </w:tc>
        <w:tc>
          <w:tcPr>
            <w:tcW w:w="1403" w:type="dxa"/>
          </w:tcPr>
          <w:p>
            <w:pPr>
              <w:pStyle w:val="TableParagraph"/>
              <w:spacing w:before="24"/>
              <w:ind w:right="438"/>
              <w:jc w:val="right"/>
              <w:rPr>
                <w:sz w:val="15"/>
              </w:rPr>
            </w:pPr>
            <w:r>
              <w:rPr>
                <w:spacing w:val="-2"/>
                <w:sz w:val="15"/>
              </w:rPr>
              <w:t>336,20</w:t>
            </w:r>
          </w:p>
        </w:tc>
        <w:tc>
          <w:tcPr>
            <w:tcW w:w="1318" w:type="dxa"/>
          </w:tcPr>
          <w:p>
            <w:pPr>
              <w:pStyle w:val="TableParagraph"/>
              <w:spacing w:before="24"/>
              <w:ind w:right="282"/>
              <w:jc w:val="right"/>
              <w:rPr>
                <w:sz w:val="15"/>
              </w:rPr>
            </w:pPr>
            <w:r>
              <w:rPr>
                <w:spacing w:val="-4"/>
                <w:sz w:val="15"/>
              </w:rPr>
              <w:t>0,00</w:t>
            </w:r>
          </w:p>
        </w:tc>
        <w:tc>
          <w:tcPr>
            <w:tcW w:w="1247" w:type="dxa"/>
          </w:tcPr>
          <w:p>
            <w:pPr>
              <w:pStyle w:val="TableParagraph"/>
              <w:spacing w:before="24"/>
              <w:ind w:left="-16815" w:right="282"/>
              <w:jc w:val="right"/>
              <w:rPr>
                <w:sz w:val="15"/>
              </w:rPr>
            </w:pPr>
            <w:r>
              <w:rPr>
                <w:spacing w:val="-4"/>
                <w:sz w:val="15"/>
              </w:rPr>
              <w:t>0,00</w:t>
            </w:r>
          </w:p>
        </w:tc>
        <w:tc>
          <w:tcPr>
            <w:tcW w:w="1101" w:type="dxa"/>
          </w:tcPr>
          <w:p>
            <w:pPr>
              <w:pStyle w:val="TableParagraph"/>
              <w:spacing w:before="24"/>
              <w:ind w:right="136"/>
              <w:jc w:val="right"/>
              <w:rPr>
                <w:sz w:val="15"/>
              </w:rPr>
            </w:pPr>
            <w:r>
              <w:rPr>
                <w:spacing w:val="-2"/>
                <w:sz w:val="15"/>
              </w:rPr>
              <w:t>336,20</w:t>
            </w:r>
          </w:p>
        </w:tc>
      </w:tr>
      <w:tr>
        <w:trPr>
          <w:trHeight w:val="225" w:hRule="atLeast"/>
        </w:trPr>
        <w:tc>
          <w:tcPr>
            <w:tcW w:w="1641" w:type="dxa"/>
          </w:tcPr>
          <w:p>
            <w:pPr>
              <w:pStyle w:val="TableParagraph"/>
              <w:ind w:left="136"/>
              <w:rPr>
                <w:sz w:val="15"/>
              </w:rPr>
            </w:pPr>
            <w:r>
              <w:rPr>
                <w:spacing w:val="-2"/>
                <w:sz w:val="15"/>
              </w:rPr>
              <w:t>1/612000/680200</w:t>
            </w:r>
          </w:p>
        </w:tc>
        <w:tc>
          <w:tcPr>
            <w:tcW w:w="2978" w:type="dxa"/>
          </w:tcPr>
          <w:p>
            <w:pPr>
              <w:pStyle w:val="TableParagraph"/>
              <w:ind w:left="83"/>
              <w:rPr>
                <w:sz w:val="15"/>
              </w:rPr>
            </w:pPr>
            <w:r>
              <w:rPr>
                <w:sz w:val="15"/>
              </w:rPr>
              <w:t>Planmäßige</w:t>
            </w:r>
            <w:r>
              <w:rPr>
                <w:spacing w:val="16"/>
                <w:sz w:val="15"/>
              </w:rPr>
              <w:t> </w:t>
            </w:r>
            <w:r>
              <w:rPr>
                <w:spacing w:val="-2"/>
                <w:sz w:val="15"/>
              </w:rPr>
              <w:t>Abschreibung</w:t>
            </w:r>
          </w:p>
        </w:tc>
        <w:tc>
          <w:tcPr>
            <w:tcW w:w="451" w:type="dxa"/>
          </w:tcPr>
          <w:p>
            <w:pPr>
              <w:pStyle w:val="TableParagraph"/>
              <w:ind w:left="45" w:right="47"/>
              <w:jc w:val="center"/>
              <w:rPr>
                <w:sz w:val="15"/>
              </w:rPr>
            </w:pPr>
            <w:r>
              <w:rPr>
                <w:spacing w:val="-4"/>
                <w:sz w:val="15"/>
              </w:rPr>
              <w:t>2226</w:t>
            </w:r>
          </w:p>
        </w:tc>
        <w:tc>
          <w:tcPr>
            <w:tcW w:w="567" w:type="dxa"/>
          </w:tcPr>
          <w:p>
            <w:pPr>
              <w:pStyle w:val="TableParagraph"/>
              <w:spacing w:before="0"/>
              <w:rPr>
                <w:rFonts w:ascii="Times New Roman"/>
                <w:sz w:val="14"/>
              </w:rPr>
            </w:pPr>
          </w:p>
        </w:tc>
        <w:tc>
          <w:tcPr>
            <w:tcW w:w="1552" w:type="dxa"/>
          </w:tcPr>
          <w:p>
            <w:pPr>
              <w:pStyle w:val="TableParagraph"/>
              <w:spacing w:before="0"/>
              <w:rPr>
                <w:rFonts w:ascii="Times New Roman"/>
                <w:sz w:val="14"/>
              </w:rPr>
            </w:pPr>
          </w:p>
        </w:tc>
        <w:tc>
          <w:tcPr>
            <w:tcW w:w="1324" w:type="dxa"/>
          </w:tcPr>
          <w:p>
            <w:pPr>
              <w:pStyle w:val="TableParagraph"/>
              <w:ind w:right="257"/>
              <w:jc w:val="right"/>
              <w:rPr>
                <w:sz w:val="15"/>
              </w:rPr>
            </w:pPr>
            <w:r>
              <w:rPr>
                <w:spacing w:val="-2"/>
                <w:sz w:val="15"/>
              </w:rPr>
              <w:t>36.900,00</w:t>
            </w:r>
          </w:p>
        </w:tc>
        <w:tc>
          <w:tcPr>
            <w:tcW w:w="1273" w:type="dxa"/>
          </w:tcPr>
          <w:p>
            <w:pPr>
              <w:pStyle w:val="TableParagraph"/>
              <w:ind w:right="282"/>
              <w:jc w:val="right"/>
              <w:rPr>
                <w:sz w:val="15"/>
              </w:rPr>
            </w:pPr>
            <w:r>
              <w:rPr>
                <w:spacing w:val="-2"/>
                <w:sz w:val="15"/>
              </w:rPr>
              <w:t>36.700,00</w:t>
            </w:r>
          </w:p>
        </w:tc>
        <w:tc>
          <w:tcPr>
            <w:tcW w:w="1403" w:type="dxa"/>
          </w:tcPr>
          <w:p>
            <w:pPr>
              <w:pStyle w:val="TableParagraph"/>
              <w:ind w:right="438"/>
              <w:jc w:val="right"/>
              <w:rPr>
                <w:sz w:val="15"/>
              </w:rPr>
            </w:pPr>
            <w:r>
              <w:rPr>
                <w:spacing w:val="-2"/>
                <w:sz w:val="15"/>
              </w:rPr>
              <w:t>36.675,17</w:t>
            </w:r>
          </w:p>
        </w:tc>
        <w:tc>
          <w:tcPr>
            <w:tcW w:w="1318" w:type="dxa"/>
          </w:tcPr>
          <w:p>
            <w:pPr>
              <w:pStyle w:val="TableParagraph"/>
              <w:ind w:right="282"/>
              <w:jc w:val="right"/>
              <w:rPr>
                <w:sz w:val="15"/>
              </w:rPr>
            </w:pPr>
            <w:r>
              <w:rPr>
                <w:spacing w:val="-4"/>
                <w:sz w:val="15"/>
              </w:rPr>
              <w:t>0,00</w:t>
            </w:r>
          </w:p>
        </w:tc>
        <w:tc>
          <w:tcPr>
            <w:tcW w:w="1247" w:type="dxa"/>
          </w:tcPr>
          <w:p>
            <w:pPr>
              <w:pStyle w:val="TableParagraph"/>
              <w:ind w:left="-16815" w:right="282"/>
              <w:jc w:val="right"/>
              <w:rPr>
                <w:sz w:val="15"/>
              </w:rPr>
            </w:pPr>
            <w:r>
              <w:rPr>
                <w:spacing w:val="-4"/>
                <w:sz w:val="15"/>
              </w:rPr>
              <w:t>0,00</w:t>
            </w:r>
          </w:p>
        </w:tc>
        <w:tc>
          <w:tcPr>
            <w:tcW w:w="1101" w:type="dxa"/>
          </w:tcPr>
          <w:p>
            <w:pPr>
              <w:pStyle w:val="TableParagraph"/>
              <w:ind w:right="136"/>
              <w:jc w:val="right"/>
              <w:rPr>
                <w:sz w:val="15"/>
              </w:rPr>
            </w:pPr>
            <w:r>
              <w:rPr>
                <w:spacing w:val="-4"/>
                <w:sz w:val="15"/>
              </w:rPr>
              <w:t>0,00</w:t>
            </w:r>
          </w:p>
        </w:tc>
      </w:tr>
      <w:tr>
        <w:trPr>
          <w:trHeight w:val="398" w:hRule="atLeast"/>
        </w:trPr>
        <w:tc>
          <w:tcPr>
            <w:tcW w:w="1641" w:type="dxa"/>
          </w:tcPr>
          <w:p>
            <w:pPr>
              <w:pStyle w:val="TableParagraph"/>
              <w:spacing w:before="27"/>
              <w:ind w:left="136"/>
              <w:rPr>
                <w:sz w:val="15"/>
              </w:rPr>
            </w:pPr>
            <w:r>
              <w:rPr>
                <w:spacing w:val="-2"/>
                <w:sz w:val="15"/>
              </w:rPr>
              <w:t>1/612000/711000</w:t>
            </w:r>
          </w:p>
        </w:tc>
        <w:tc>
          <w:tcPr>
            <w:tcW w:w="2978" w:type="dxa"/>
          </w:tcPr>
          <w:p>
            <w:pPr>
              <w:pStyle w:val="TableParagraph"/>
              <w:spacing w:line="244" w:lineRule="auto" w:before="24"/>
              <w:ind w:left="83" w:right="35"/>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7"/>
              <w:ind w:left="45" w:right="47"/>
              <w:jc w:val="center"/>
              <w:rPr>
                <w:sz w:val="15"/>
              </w:rPr>
            </w:pPr>
            <w:r>
              <w:rPr>
                <w:spacing w:val="-4"/>
                <w:sz w:val="15"/>
              </w:rPr>
              <w:t>2225</w:t>
            </w:r>
          </w:p>
        </w:tc>
        <w:tc>
          <w:tcPr>
            <w:tcW w:w="567" w:type="dxa"/>
          </w:tcPr>
          <w:p>
            <w:pPr>
              <w:pStyle w:val="TableParagraph"/>
              <w:spacing w:before="27"/>
              <w:ind w:right="168"/>
              <w:jc w:val="right"/>
              <w:rPr>
                <w:sz w:val="15"/>
              </w:rPr>
            </w:pPr>
            <w:r>
              <w:rPr>
                <w:spacing w:val="-4"/>
                <w:sz w:val="15"/>
              </w:rPr>
              <w:t>3225</w:t>
            </w:r>
          </w:p>
        </w:tc>
        <w:tc>
          <w:tcPr>
            <w:tcW w:w="1552" w:type="dxa"/>
          </w:tcPr>
          <w:p>
            <w:pPr>
              <w:pStyle w:val="TableParagraph"/>
              <w:spacing w:before="27"/>
              <w:ind w:left="168"/>
              <w:rPr>
                <w:sz w:val="15"/>
              </w:rPr>
            </w:pPr>
            <w:r>
              <w:rPr>
                <w:spacing w:val="-5"/>
                <w:sz w:val="15"/>
              </w:rPr>
              <w:t>24</w:t>
            </w:r>
          </w:p>
        </w:tc>
        <w:tc>
          <w:tcPr>
            <w:tcW w:w="1324" w:type="dxa"/>
          </w:tcPr>
          <w:p>
            <w:pPr>
              <w:pStyle w:val="TableParagraph"/>
              <w:spacing w:before="27"/>
              <w:ind w:right="257"/>
              <w:jc w:val="right"/>
              <w:rPr>
                <w:sz w:val="15"/>
              </w:rPr>
            </w:pPr>
            <w:r>
              <w:rPr>
                <w:spacing w:val="-2"/>
                <w:sz w:val="15"/>
              </w:rPr>
              <w:t>800,00</w:t>
            </w:r>
          </w:p>
        </w:tc>
        <w:tc>
          <w:tcPr>
            <w:tcW w:w="1273" w:type="dxa"/>
          </w:tcPr>
          <w:p>
            <w:pPr>
              <w:pStyle w:val="TableParagraph"/>
              <w:spacing w:before="27"/>
              <w:ind w:right="282"/>
              <w:jc w:val="right"/>
              <w:rPr>
                <w:sz w:val="15"/>
              </w:rPr>
            </w:pPr>
            <w:r>
              <w:rPr>
                <w:spacing w:val="-2"/>
                <w:sz w:val="15"/>
              </w:rPr>
              <w:t>800,00</w:t>
            </w:r>
          </w:p>
        </w:tc>
        <w:tc>
          <w:tcPr>
            <w:tcW w:w="1403" w:type="dxa"/>
          </w:tcPr>
          <w:p>
            <w:pPr>
              <w:pStyle w:val="TableParagraph"/>
              <w:spacing w:before="27"/>
              <w:ind w:right="438"/>
              <w:jc w:val="right"/>
              <w:rPr>
                <w:sz w:val="15"/>
              </w:rPr>
            </w:pPr>
            <w:r>
              <w:rPr>
                <w:spacing w:val="-2"/>
                <w:sz w:val="15"/>
              </w:rPr>
              <w:t>871,20</w:t>
            </w:r>
          </w:p>
        </w:tc>
        <w:tc>
          <w:tcPr>
            <w:tcW w:w="1318" w:type="dxa"/>
          </w:tcPr>
          <w:p>
            <w:pPr>
              <w:pStyle w:val="TableParagraph"/>
              <w:spacing w:before="27"/>
              <w:ind w:right="282"/>
              <w:jc w:val="right"/>
              <w:rPr>
                <w:sz w:val="15"/>
              </w:rPr>
            </w:pPr>
            <w:r>
              <w:rPr>
                <w:spacing w:val="-2"/>
                <w:sz w:val="15"/>
              </w:rPr>
              <w:t>800,00</w:t>
            </w:r>
          </w:p>
        </w:tc>
        <w:tc>
          <w:tcPr>
            <w:tcW w:w="1247" w:type="dxa"/>
          </w:tcPr>
          <w:p>
            <w:pPr>
              <w:pStyle w:val="TableParagraph"/>
              <w:spacing w:before="27"/>
              <w:ind w:left="-16815" w:right="282"/>
              <w:jc w:val="right"/>
              <w:rPr>
                <w:sz w:val="15"/>
              </w:rPr>
            </w:pPr>
            <w:r>
              <w:rPr>
                <w:spacing w:val="-2"/>
                <w:sz w:val="15"/>
              </w:rPr>
              <w:t>800,00</w:t>
            </w:r>
          </w:p>
        </w:tc>
        <w:tc>
          <w:tcPr>
            <w:tcW w:w="1101" w:type="dxa"/>
          </w:tcPr>
          <w:p>
            <w:pPr>
              <w:pStyle w:val="TableParagraph"/>
              <w:spacing w:before="27"/>
              <w:ind w:right="136"/>
              <w:jc w:val="right"/>
              <w:rPr>
                <w:sz w:val="15"/>
              </w:rPr>
            </w:pPr>
            <w:r>
              <w:rPr>
                <w:spacing w:val="-2"/>
                <w:sz w:val="15"/>
              </w:rPr>
              <w:t>871,20</w:t>
            </w:r>
          </w:p>
        </w:tc>
      </w:tr>
      <w:tr>
        <w:trPr>
          <w:trHeight w:val="399" w:hRule="atLeast"/>
        </w:trPr>
        <w:tc>
          <w:tcPr>
            <w:tcW w:w="1641" w:type="dxa"/>
            <w:tcBorders>
              <w:bottom w:val="single" w:sz="6" w:space="0" w:color="000000"/>
            </w:tcBorders>
          </w:tcPr>
          <w:p>
            <w:pPr>
              <w:pStyle w:val="TableParagraph"/>
              <w:ind w:left="136"/>
              <w:rPr>
                <w:sz w:val="15"/>
              </w:rPr>
            </w:pPr>
            <w:r>
              <w:rPr>
                <w:spacing w:val="-2"/>
                <w:sz w:val="15"/>
              </w:rPr>
              <w:t>1/612000/728000</w:t>
            </w:r>
          </w:p>
        </w:tc>
        <w:tc>
          <w:tcPr>
            <w:tcW w:w="2978" w:type="dxa"/>
            <w:tcBorders>
              <w:bottom w:val="single" w:sz="6" w:space="0" w:color="000000"/>
            </w:tcBorders>
          </w:tcPr>
          <w:p>
            <w:pPr>
              <w:pStyle w:val="TableParagraph"/>
              <w:spacing w:line="244" w:lineRule="auto" w:before="22"/>
              <w:ind w:left="83" w:right="35"/>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ind w:left="45" w:right="47"/>
              <w:jc w:val="center"/>
              <w:rPr>
                <w:sz w:val="15"/>
              </w:rPr>
            </w:pPr>
            <w:r>
              <w:rPr>
                <w:spacing w:val="-4"/>
                <w:sz w:val="15"/>
              </w:rPr>
              <w:t>2225</w:t>
            </w:r>
          </w:p>
        </w:tc>
        <w:tc>
          <w:tcPr>
            <w:tcW w:w="567" w:type="dxa"/>
            <w:tcBorders>
              <w:bottom w:val="single" w:sz="6" w:space="0" w:color="000000"/>
            </w:tcBorders>
          </w:tcPr>
          <w:p>
            <w:pPr>
              <w:pStyle w:val="TableParagraph"/>
              <w:ind w:right="168"/>
              <w:jc w:val="right"/>
              <w:rPr>
                <w:sz w:val="15"/>
              </w:rPr>
            </w:pPr>
            <w:r>
              <w:rPr>
                <w:spacing w:val="-4"/>
                <w:sz w:val="15"/>
              </w:rPr>
              <w:t>3225</w:t>
            </w:r>
          </w:p>
        </w:tc>
        <w:tc>
          <w:tcPr>
            <w:tcW w:w="1552" w:type="dxa"/>
            <w:tcBorders>
              <w:bottom w:val="single" w:sz="6" w:space="0" w:color="000000"/>
            </w:tcBorders>
          </w:tcPr>
          <w:p>
            <w:pPr>
              <w:pStyle w:val="TableParagraph"/>
              <w:ind w:left="168"/>
              <w:rPr>
                <w:sz w:val="15"/>
              </w:rPr>
            </w:pPr>
            <w:r>
              <w:rPr>
                <w:spacing w:val="-5"/>
                <w:sz w:val="15"/>
              </w:rPr>
              <w:t>24</w:t>
            </w:r>
          </w:p>
        </w:tc>
        <w:tc>
          <w:tcPr>
            <w:tcW w:w="1324" w:type="dxa"/>
            <w:tcBorders>
              <w:bottom w:val="single" w:sz="6" w:space="0" w:color="000000"/>
            </w:tcBorders>
          </w:tcPr>
          <w:p>
            <w:pPr>
              <w:pStyle w:val="TableParagraph"/>
              <w:ind w:right="257"/>
              <w:jc w:val="right"/>
              <w:rPr>
                <w:sz w:val="15"/>
              </w:rPr>
            </w:pPr>
            <w:r>
              <w:rPr>
                <w:spacing w:val="-4"/>
                <w:sz w:val="15"/>
              </w:rPr>
              <w:t>0,00</w:t>
            </w:r>
          </w:p>
        </w:tc>
        <w:tc>
          <w:tcPr>
            <w:tcW w:w="1273" w:type="dxa"/>
            <w:tcBorders>
              <w:bottom w:val="single" w:sz="6" w:space="0" w:color="000000"/>
            </w:tcBorders>
          </w:tcPr>
          <w:p>
            <w:pPr>
              <w:pStyle w:val="TableParagraph"/>
              <w:ind w:right="282"/>
              <w:jc w:val="right"/>
              <w:rPr>
                <w:sz w:val="15"/>
              </w:rPr>
            </w:pPr>
            <w:r>
              <w:rPr>
                <w:spacing w:val="-4"/>
                <w:sz w:val="15"/>
              </w:rPr>
              <w:t>0,00</w:t>
            </w:r>
          </w:p>
        </w:tc>
        <w:tc>
          <w:tcPr>
            <w:tcW w:w="1403" w:type="dxa"/>
            <w:tcBorders>
              <w:bottom w:val="single" w:sz="6" w:space="0" w:color="000000"/>
            </w:tcBorders>
          </w:tcPr>
          <w:p>
            <w:pPr>
              <w:pStyle w:val="TableParagraph"/>
              <w:ind w:right="438"/>
              <w:jc w:val="right"/>
              <w:rPr>
                <w:sz w:val="15"/>
              </w:rPr>
            </w:pPr>
            <w:r>
              <w:rPr>
                <w:spacing w:val="-2"/>
                <w:sz w:val="15"/>
              </w:rPr>
              <w:t>84,66</w:t>
            </w:r>
          </w:p>
        </w:tc>
        <w:tc>
          <w:tcPr>
            <w:tcW w:w="1318" w:type="dxa"/>
            <w:tcBorders>
              <w:bottom w:val="single" w:sz="6" w:space="0" w:color="000000"/>
            </w:tcBorders>
          </w:tcPr>
          <w:p>
            <w:pPr>
              <w:pStyle w:val="TableParagraph"/>
              <w:ind w:right="282"/>
              <w:jc w:val="right"/>
              <w:rPr>
                <w:sz w:val="15"/>
              </w:rPr>
            </w:pPr>
            <w:r>
              <w:rPr>
                <w:spacing w:val="-4"/>
                <w:sz w:val="15"/>
              </w:rPr>
              <w:t>0,00</w:t>
            </w:r>
          </w:p>
        </w:tc>
        <w:tc>
          <w:tcPr>
            <w:tcW w:w="1247" w:type="dxa"/>
            <w:tcBorders>
              <w:bottom w:val="single" w:sz="6" w:space="0" w:color="000000"/>
            </w:tcBorders>
          </w:tcPr>
          <w:p>
            <w:pPr>
              <w:pStyle w:val="TableParagraph"/>
              <w:ind w:left="-16815" w:right="282"/>
              <w:jc w:val="right"/>
              <w:rPr>
                <w:sz w:val="15"/>
              </w:rPr>
            </w:pPr>
            <w:r>
              <w:rPr>
                <w:spacing w:val="-4"/>
                <w:sz w:val="15"/>
              </w:rPr>
              <w:t>0,00</w:t>
            </w:r>
          </w:p>
        </w:tc>
        <w:tc>
          <w:tcPr>
            <w:tcW w:w="1101" w:type="dxa"/>
            <w:tcBorders>
              <w:bottom w:val="single" w:sz="6" w:space="0" w:color="000000"/>
            </w:tcBorders>
          </w:tcPr>
          <w:p>
            <w:pPr>
              <w:pStyle w:val="TableParagraph"/>
              <w:ind w:right="136"/>
              <w:jc w:val="right"/>
              <w:rPr>
                <w:sz w:val="15"/>
              </w:rPr>
            </w:pPr>
            <w:r>
              <w:rPr>
                <w:spacing w:val="-2"/>
                <w:sz w:val="15"/>
              </w:rPr>
              <w:t>84,66</w:t>
            </w:r>
          </w:p>
        </w:tc>
      </w:tr>
      <w:tr>
        <w:trPr>
          <w:trHeight w:val="209" w:hRule="atLeast"/>
        </w:trPr>
        <w:tc>
          <w:tcPr>
            <w:tcW w:w="1641"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8"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24" w:type="dxa"/>
            <w:tcBorders>
              <w:top w:val="single" w:sz="6" w:space="0" w:color="000000"/>
            </w:tcBorders>
          </w:tcPr>
          <w:p>
            <w:pPr>
              <w:pStyle w:val="TableParagraph"/>
              <w:spacing w:before="8"/>
              <w:ind w:right="257"/>
              <w:jc w:val="right"/>
              <w:rPr>
                <w:b/>
                <w:sz w:val="15"/>
              </w:rPr>
            </w:pPr>
            <w:r>
              <w:rPr>
                <w:b/>
                <w:spacing w:val="-2"/>
                <w:sz w:val="15"/>
              </w:rPr>
              <w:t>44.700,00</w:t>
            </w:r>
          </w:p>
        </w:tc>
        <w:tc>
          <w:tcPr>
            <w:tcW w:w="1273" w:type="dxa"/>
            <w:tcBorders>
              <w:top w:val="single" w:sz="6" w:space="0" w:color="000000"/>
            </w:tcBorders>
          </w:tcPr>
          <w:p>
            <w:pPr>
              <w:pStyle w:val="TableParagraph"/>
              <w:spacing w:before="8"/>
              <w:ind w:right="282"/>
              <w:jc w:val="right"/>
              <w:rPr>
                <w:b/>
                <w:sz w:val="15"/>
              </w:rPr>
            </w:pPr>
            <w:r>
              <w:rPr>
                <w:b/>
                <w:spacing w:val="-2"/>
                <w:sz w:val="15"/>
              </w:rPr>
              <w:t>53.500,00</w:t>
            </w:r>
          </w:p>
        </w:tc>
        <w:tc>
          <w:tcPr>
            <w:tcW w:w="1403" w:type="dxa"/>
            <w:tcBorders>
              <w:top w:val="single" w:sz="6" w:space="0" w:color="000000"/>
            </w:tcBorders>
          </w:tcPr>
          <w:p>
            <w:pPr>
              <w:pStyle w:val="TableParagraph"/>
              <w:spacing w:before="8"/>
              <w:ind w:right="438"/>
              <w:jc w:val="right"/>
              <w:rPr>
                <w:b/>
                <w:sz w:val="15"/>
              </w:rPr>
            </w:pPr>
            <w:r>
              <w:rPr>
                <w:b/>
                <w:spacing w:val="-2"/>
                <w:sz w:val="15"/>
              </w:rPr>
              <w:t>51.881,26</w:t>
            </w:r>
          </w:p>
        </w:tc>
        <w:tc>
          <w:tcPr>
            <w:tcW w:w="1318" w:type="dxa"/>
            <w:tcBorders>
              <w:top w:val="single" w:sz="6" w:space="0" w:color="000000"/>
            </w:tcBorders>
          </w:tcPr>
          <w:p>
            <w:pPr>
              <w:pStyle w:val="TableParagraph"/>
              <w:spacing w:before="8"/>
              <w:ind w:right="282"/>
              <w:jc w:val="right"/>
              <w:rPr>
                <w:b/>
                <w:sz w:val="15"/>
              </w:rPr>
            </w:pPr>
            <w:r>
              <w:rPr>
                <w:b/>
                <w:spacing w:val="-2"/>
                <w:sz w:val="15"/>
              </w:rPr>
              <w:t>7.800,00</w:t>
            </w:r>
          </w:p>
        </w:tc>
        <w:tc>
          <w:tcPr>
            <w:tcW w:w="1247" w:type="dxa"/>
            <w:tcBorders>
              <w:top w:val="single" w:sz="6" w:space="0" w:color="000000"/>
            </w:tcBorders>
          </w:tcPr>
          <w:p>
            <w:pPr>
              <w:pStyle w:val="TableParagraph"/>
              <w:spacing w:before="8"/>
              <w:ind w:left="-16815" w:right="282"/>
              <w:jc w:val="right"/>
              <w:rPr>
                <w:b/>
                <w:sz w:val="15"/>
              </w:rPr>
            </w:pPr>
            <w:r>
              <w:rPr>
                <w:b/>
                <w:spacing w:val="-2"/>
                <w:sz w:val="15"/>
              </w:rPr>
              <w:t>16.800,00</w:t>
            </w:r>
          </w:p>
        </w:tc>
        <w:tc>
          <w:tcPr>
            <w:tcW w:w="1101" w:type="dxa"/>
            <w:tcBorders>
              <w:top w:val="single" w:sz="6" w:space="0" w:color="000000"/>
            </w:tcBorders>
          </w:tcPr>
          <w:p>
            <w:pPr>
              <w:pStyle w:val="TableParagraph"/>
              <w:spacing w:before="8"/>
              <w:ind w:right="136"/>
              <w:jc w:val="right"/>
              <w:rPr>
                <w:b/>
                <w:sz w:val="15"/>
              </w:rPr>
            </w:pPr>
            <w:r>
              <w:rPr>
                <w:b/>
                <w:spacing w:val="-2"/>
                <w:sz w:val="15"/>
              </w:rPr>
              <w:t>15.206,09</w:t>
            </w:r>
          </w:p>
        </w:tc>
      </w:tr>
      <w:tr>
        <w:trPr>
          <w:trHeight w:val="226" w:hRule="atLeast"/>
        </w:trPr>
        <w:tc>
          <w:tcPr>
            <w:tcW w:w="1641"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8"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24" w:type="dxa"/>
          </w:tcPr>
          <w:p>
            <w:pPr>
              <w:pStyle w:val="TableParagraph"/>
              <w:ind w:right="257"/>
              <w:jc w:val="right"/>
              <w:rPr>
                <w:b/>
                <w:sz w:val="15"/>
              </w:rPr>
            </w:pPr>
            <w:r>
              <w:rPr>
                <w:b/>
                <w:spacing w:val="-2"/>
                <w:sz w:val="15"/>
              </w:rPr>
              <w:t>1.900,00</w:t>
            </w:r>
          </w:p>
        </w:tc>
        <w:tc>
          <w:tcPr>
            <w:tcW w:w="1273" w:type="dxa"/>
          </w:tcPr>
          <w:p>
            <w:pPr>
              <w:pStyle w:val="TableParagraph"/>
              <w:ind w:right="282"/>
              <w:jc w:val="right"/>
              <w:rPr>
                <w:b/>
                <w:sz w:val="15"/>
              </w:rPr>
            </w:pPr>
            <w:r>
              <w:rPr>
                <w:b/>
                <w:sz w:val="15"/>
              </w:rPr>
              <w:t>-</w:t>
            </w:r>
            <w:r>
              <w:rPr>
                <w:b/>
                <w:spacing w:val="-2"/>
                <w:sz w:val="15"/>
              </w:rPr>
              <w:t>11.300,00</w:t>
            </w:r>
          </w:p>
        </w:tc>
        <w:tc>
          <w:tcPr>
            <w:tcW w:w="1403" w:type="dxa"/>
          </w:tcPr>
          <w:p>
            <w:pPr>
              <w:pStyle w:val="TableParagraph"/>
              <w:ind w:right="438"/>
              <w:jc w:val="right"/>
              <w:rPr>
                <w:b/>
                <w:sz w:val="15"/>
              </w:rPr>
            </w:pPr>
            <w:r>
              <w:rPr>
                <w:b/>
                <w:sz w:val="15"/>
              </w:rPr>
              <w:t>-</w:t>
            </w:r>
            <w:r>
              <w:rPr>
                <w:b/>
                <w:spacing w:val="-2"/>
                <w:sz w:val="15"/>
              </w:rPr>
              <w:t>529,05</w:t>
            </w:r>
          </w:p>
        </w:tc>
        <w:tc>
          <w:tcPr>
            <w:tcW w:w="1318" w:type="dxa"/>
          </w:tcPr>
          <w:p>
            <w:pPr>
              <w:pStyle w:val="TableParagraph"/>
              <w:ind w:right="282"/>
              <w:jc w:val="right"/>
              <w:rPr>
                <w:b/>
                <w:sz w:val="15"/>
              </w:rPr>
            </w:pPr>
            <w:r>
              <w:rPr>
                <w:b/>
                <w:spacing w:val="-2"/>
                <w:sz w:val="15"/>
              </w:rPr>
              <w:t>4.700,00</w:t>
            </w:r>
          </w:p>
        </w:tc>
        <w:tc>
          <w:tcPr>
            <w:tcW w:w="1247" w:type="dxa"/>
          </w:tcPr>
          <w:p>
            <w:pPr>
              <w:pStyle w:val="TableParagraph"/>
              <w:ind w:left="-16815" w:right="282"/>
              <w:jc w:val="right"/>
              <w:rPr>
                <w:b/>
                <w:sz w:val="15"/>
              </w:rPr>
            </w:pPr>
            <w:r>
              <w:rPr>
                <w:b/>
                <w:sz w:val="15"/>
              </w:rPr>
              <w:t>-</w:t>
            </w:r>
            <w:r>
              <w:rPr>
                <w:b/>
                <w:spacing w:val="-2"/>
                <w:sz w:val="15"/>
              </w:rPr>
              <w:t>6.700,00</w:t>
            </w:r>
          </w:p>
        </w:tc>
        <w:tc>
          <w:tcPr>
            <w:tcW w:w="1101" w:type="dxa"/>
          </w:tcPr>
          <w:p>
            <w:pPr>
              <w:pStyle w:val="TableParagraph"/>
              <w:ind w:right="136"/>
              <w:jc w:val="right"/>
              <w:rPr>
                <w:b/>
                <w:sz w:val="15"/>
              </w:rPr>
            </w:pPr>
            <w:r>
              <w:rPr>
                <w:b/>
                <w:spacing w:val="-2"/>
                <w:sz w:val="15"/>
              </w:rPr>
              <w:t>73,91</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23</w:t>
            </w:r>
          </w:p>
        </w:tc>
        <w:tc>
          <w:tcPr>
            <w:tcW w:w="5548"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24" w:type="dxa"/>
          </w:tcPr>
          <w:p>
            <w:pPr>
              <w:pStyle w:val="TableParagraph"/>
              <w:ind w:right="257"/>
              <w:jc w:val="right"/>
              <w:rPr>
                <w:b/>
                <w:sz w:val="15"/>
              </w:rPr>
            </w:pPr>
            <w:r>
              <w:rPr>
                <w:b/>
                <w:spacing w:val="-4"/>
                <w:sz w:val="15"/>
              </w:rPr>
              <w:t>0,00</w:t>
            </w:r>
          </w:p>
        </w:tc>
        <w:tc>
          <w:tcPr>
            <w:tcW w:w="1273" w:type="dxa"/>
          </w:tcPr>
          <w:p>
            <w:pPr>
              <w:pStyle w:val="TableParagraph"/>
              <w:ind w:right="282"/>
              <w:jc w:val="right"/>
              <w:rPr>
                <w:b/>
                <w:sz w:val="15"/>
              </w:rPr>
            </w:pPr>
            <w:r>
              <w:rPr>
                <w:b/>
                <w:spacing w:val="-4"/>
                <w:sz w:val="15"/>
              </w:rPr>
              <w:t>0,00</w:t>
            </w:r>
          </w:p>
        </w:tc>
        <w:tc>
          <w:tcPr>
            <w:tcW w:w="1403" w:type="dxa"/>
          </w:tcPr>
          <w:p>
            <w:pPr>
              <w:pStyle w:val="TableParagraph"/>
              <w:ind w:right="438"/>
              <w:jc w:val="right"/>
              <w:rPr>
                <w:b/>
                <w:sz w:val="15"/>
              </w:rPr>
            </w:pPr>
            <w:r>
              <w:rPr>
                <w:b/>
                <w:spacing w:val="-4"/>
                <w:sz w:val="15"/>
              </w:rPr>
              <w:t>0,00</w:t>
            </w:r>
          </w:p>
        </w:tc>
        <w:tc>
          <w:tcPr>
            <w:tcW w:w="1318" w:type="dxa"/>
          </w:tcPr>
          <w:p>
            <w:pPr>
              <w:pStyle w:val="TableParagraph"/>
              <w:ind w:right="282"/>
              <w:jc w:val="right"/>
              <w:rPr>
                <w:b/>
                <w:sz w:val="15"/>
              </w:rPr>
            </w:pPr>
            <w:r>
              <w:rPr>
                <w:b/>
                <w:spacing w:val="-4"/>
                <w:sz w:val="15"/>
              </w:rPr>
              <w:t>0,00</w:t>
            </w:r>
          </w:p>
        </w:tc>
        <w:tc>
          <w:tcPr>
            <w:tcW w:w="1247" w:type="dxa"/>
          </w:tcPr>
          <w:p>
            <w:pPr>
              <w:pStyle w:val="TableParagraph"/>
              <w:ind w:left="-16815" w:right="282"/>
              <w:jc w:val="right"/>
              <w:rPr>
                <w:b/>
                <w:sz w:val="15"/>
              </w:rPr>
            </w:pPr>
            <w:r>
              <w:rPr>
                <w:b/>
                <w:spacing w:val="-4"/>
                <w:sz w:val="15"/>
              </w:rPr>
              <w:t>0,00</w:t>
            </w:r>
          </w:p>
        </w:tc>
        <w:tc>
          <w:tcPr>
            <w:tcW w:w="1101" w:type="dxa"/>
          </w:tcPr>
          <w:p>
            <w:pPr>
              <w:pStyle w:val="TableParagraph"/>
              <w:ind w:right="136"/>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5548"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24" w:type="dxa"/>
          </w:tcPr>
          <w:p>
            <w:pPr>
              <w:pStyle w:val="TableParagraph"/>
              <w:ind w:right="257"/>
              <w:jc w:val="right"/>
              <w:rPr>
                <w:b/>
                <w:sz w:val="15"/>
              </w:rPr>
            </w:pPr>
            <w:r>
              <w:rPr>
                <w:b/>
                <w:spacing w:val="-2"/>
                <w:sz w:val="15"/>
              </w:rPr>
              <w:t>1.900,00</w:t>
            </w:r>
          </w:p>
        </w:tc>
        <w:tc>
          <w:tcPr>
            <w:tcW w:w="1273" w:type="dxa"/>
          </w:tcPr>
          <w:p>
            <w:pPr>
              <w:pStyle w:val="TableParagraph"/>
              <w:ind w:right="282"/>
              <w:jc w:val="right"/>
              <w:rPr>
                <w:b/>
                <w:sz w:val="15"/>
              </w:rPr>
            </w:pPr>
            <w:r>
              <w:rPr>
                <w:b/>
                <w:sz w:val="15"/>
              </w:rPr>
              <w:t>-</w:t>
            </w:r>
            <w:r>
              <w:rPr>
                <w:b/>
                <w:spacing w:val="-2"/>
                <w:sz w:val="15"/>
              </w:rPr>
              <w:t>11.300,00</w:t>
            </w:r>
          </w:p>
        </w:tc>
        <w:tc>
          <w:tcPr>
            <w:tcW w:w="1403" w:type="dxa"/>
          </w:tcPr>
          <w:p>
            <w:pPr>
              <w:pStyle w:val="TableParagraph"/>
              <w:ind w:right="438"/>
              <w:jc w:val="right"/>
              <w:rPr>
                <w:b/>
                <w:sz w:val="15"/>
              </w:rPr>
            </w:pPr>
            <w:r>
              <w:rPr>
                <w:b/>
                <w:sz w:val="15"/>
              </w:rPr>
              <w:t>-</w:t>
            </w:r>
            <w:r>
              <w:rPr>
                <w:b/>
                <w:spacing w:val="-2"/>
                <w:sz w:val="15"/>
              </w:rPr>
              <w:t>529,05</w:t>
            </w:r>
          </w:p>
        </w:tc>
        <w:tc>
          <w:tcPr>
            <w:tcW w:w="131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01" w:type="dxa"/>
          </w:tcPr>
          <w:p>
            <w:pPr>
              <w:pStyle w:val="TableParagraph"/>
              <w:spacing w:before="0"/>
              <w:rPr>
                <w:rFonts w:ascii="Times New Roman"/>
                <w:sz w:val="14"/>
              </w:rPr>
            </w:pPr>
          </w:p>
        </w:tc>
      </w:tr>
      <w:tr>
        <w:trPr>
          <w:trHeight w:val="255" w:hRule="atLeast"/>
        </w:trPr>
        <w:tc>
          <w:tcPr>
            <w:tcW w:w="1641" w:type="dxa"/>
          </w:tcPr>
          <w:p>
            <w:pPr>
              <w:pStyle w:val="TableParagraph"/>
              <w:spacing w:before="54"/>
              <w:ind w:left="136"/>
              <w:rPr>
                <w:b/>
                <w:sz w:val="15"/>
              </w:rPr>
            </w:pPr>
            <w:r>
              <w:rPr>
                <w:b/>
                <w:sz w:val="15"/>
              </w:rPr>
              <w:t>Investive</w:t>
            </w:r>
            <w:r>
              <w:rPr>
                <w:b/>
                <w:spacing w:val="12"/>
                <w:sz w:val="15"/>
              </w:rPr>
              <w:t> </w:t>
            </w:r>
            <w:r>
              <w:rPr>
                <w:b/>
                <w:spacing w:val="-2"/>
                <w:sz w:val="15"/>
              </w:rPr>
              <w:t>Gebarung</w:t>
            </w:r>
          </w:p>
        </w:tc>
        <w:tc>
          <w:tcPr>
            <w:tcW w:w="5548" w:type="dxa"/>
            <w:gridSpan w:val="4"/>
          </w:tcPr>
          <w:p>
            <w:pPr>
              <w:pStyle w:val="TableParagraph"/>
              <w:spacing w:before="0"/>
              <w:rPr>
                <w:rFonts w:ascii="Times New Roman"/>
                <w:sz w:val="14"/>
              </w:rPr>
            </w:pPr>
          </w:p>
        </w:tc>
        <w:tc>
          <w:tcPr>
            <w:tcW w:w="1324"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01" w:type="dxa"/>
          </w:tcPr>
          <w:p>
            <w:pPr>
              <w:pStyle w:val="TableParagraph"/>
              <w:spacing w:before="0"/>
              <w:rPr>
                <w:rFonts w:ascii="Times New Roman"/>
                <w:sz w:val="14"/>
              </w:rPr>
            </w:pPr>
          </w:p>
        </w:tc>
      </w:tr>
      <w:tr>
        <w:trPr>
          <w:trHeight w:val="198" w:hRule="atLeast"/>
        </w:trPr>
        <w:tc>
          <w:tcPr>
            <w:tcW w:w="1641" w:type="dxa"/>
          </w:tcPr>
          <w:p>
            <w:pPr>
              <w:pStyle w:val="TableParagraph"/>
              <w:spacing w:line="153" w:lineRule="exact"/>
              <w:ind w:left="136"/>
              <w:rPr>
                <w:b/>
                <w:sz w:val="15"/>
              </w:rPr>
            </w:pPr>
            <w:r>
              <w:rPr>
                <w:b/>
                <w:sz w:val="15"/>
              </w:rPr>
              <w:t>SU</w:t>
            </w:r>
            <w:r>
              <w:rPr>
                <w:b/>
                <w:spacing w:val="4"/>
                <w:sz w:val="15"/>
              </w:rPr>
              <w:t> </w:t>
            </w:r>
            <w:r>
              <w:rPr>
                <w:b/>
                <w:spacing w:val="-5"/>
                <w:sz w:val="15"/>
              </w:rPr>
              <w:t>33</w:t>
            </w:r>
          </w:p>
        </w:tc>
        <w:tc>
          <w:tcPr>
            <w:tcW w:w="5548" w:type="dxa"/>
            <w:gridSpan w:val="4"/>
          </w:tcPr>
          <w:p>
            <w:pPr>
              <w:pStyle w:val="TableParagraph"/>
              <w:spacing w:line="153" w:lineRule="exact"/>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24" w:type="dxa"/>
          </w:tcPr>
          <w:p>
            <w:pPr>
              <w:pStyle w:val="TableParagraph"/>
              <w:spacing w:before="0"/>
              <w:rPr>
                <w:rFonts w:ascii="Times New Roman"/>
                <w:sz w:val="12"/>
              </w:rPr>
            </w:pPr>
          </w:p>
        </w:tc>
        <w:tc>
          <w:tcPr>
            <w:tcW w:w="1273" w:type="dxa"/>
          </w:tcPr>
          <w:p>
            <w:pPr>
              <w:pStyle w:val="TableParagraph"/>
              <w:spacing w:before="0"/>
              <w:rPr>
                <w:rFonts w:ascii="Times New Roman"/>
                <w:sz w:val="12"/>
              </w:rPr>
            </w:pPr>
          </w:p>
        </w:tc>
        <w:tc>
          <w:tcPr>
            <w:tcW w:w="1403" w:type="dxa"/>
          </w:tcPr>
          <w:p>
            <w:pPr>
              <w:pStyle w:val="TableParagraph"/>
              <w:spacing w:before="0"/>
              <w:rPr>
                <w:rFonts w:ascii="Times New Roman"/>
                <w:sz w:val="12"/>
              </w:rPr>
            </w:pPr>
          </w:p>
        </w:tc>
        <w:tc>
          <w:tcPr>
            <w:tcW w:w="1318" w:type="dxa"/>
          </w:tcPr>
          <w:p>
            <w:pPr>
              <w:pStyle w:val="TableParagraph"/>
              <w:spacing w:line="153" w:lineRule="exact"/>
              <w:ind w:right="282"/>
              <w:jc w:val="right"/>
              <w:rPr>
                <w:b/>
                <w:sz w:val="15"/>
              </w:rPr>
            </w:pPr>
            <w:r>
              <w:rPr>
                <w:b/>
                <w:spacing w:val="-4"/>
                <w:sz w:val="15"/>
              </w:rPr>
              <w:t>0,00</w:t>
            </w:r>
          </w:p>
        </w:tc>
        <w:tc>
          <w:tcPr>
            <w:tcW w:w="1247" w:type="dxa"/>
          </w:tcPr>
          <w:p>
            <w:pPr>
              <w:pStyle w:val="TableParagraph"/>
              <w:spacing w:line="153" w:lineRule="exact"/>
              <w:ind w:left="-16815" w:right="282"/>
              <w:jc w:val="right"/>
              <w:rPr>
                <w:b/>
                <w:sz w:val="15"/>
              </w:rPr>
            </w:pPr>
            <w:r>
              <w:rPr>
                <w:b/>
                <w:spacing w:val="-4"/>
                <w:sz w:val="15"/>
              </w:rPr>
              <w:t>0,00</w:t>
            </w:r>
          </w:p>
        </w:tc>
        <w:tc>
          <w:tcPr>
            <w:tcW w:w="1101" w:type="dxa"/>
          </w:tcPr>
          <w:p>
            <w:pPr>
              <w:pStyle w:val="TableParagraph"/>
              <w:spacing w:line="153" w:lineRule="exact"/>
              <w:ind w:right="136"/>
              <w:jc w:val="right"/>
              <w:rPr>
                <w:b/>
                <w:sz w:val="15"/>
              </w:rPr>
            </w:pPr>
            <w:r>
              <w:rPr>
                <w:b/>
                <w:spacing w:val="-4"/>
                <w:sz w:val="15"/>
              </w:rPr>
              <w:t>0,00</w:t>
            </w:r>
          </w:p>
        </w:tc>
      </w:tr>
    </w:tbl>
    <w:p>
      <w:pPr>
        <w:spacing w:line="240" w:lineRule="auto" w:before="4"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127"/>
        <w:gridCol w:w="756"/>
        <w:gridCol w:w="2276"/>
        <w:gridCol w:w="908"/>
        <w:gridCol w:w="1248"/>
        <w:gridCol w:w="1213"/>
        <w:gridCol w:w="1294"/>
        <w:gridCol w:w="1274"/>
        <w:gridCol w:w="1045"/>
      </w:tblGrid>
      <w:tr>
        <w:trPr>
          <w:trHeight w:val="201" w:hRule="atLeast"/>
        </w:trPr>
        <w:tc>
          <w:tcPr>
            <w:tcW w:w="1590" w:type="dxa"/>
            <w:tcBorders>
              <w:bottom w:val="single" w:sz="6" w:space="0" w:color="000000"/>
            </w:tcBorders>
          </w:tcPr>
          <w:p>
            <w:pPr>
              <w:pStyle w:val="TableParagraph"/>
              <w:spacing w:line="170" w:lineRule="exact" w:before="0"/>
              <w:ind w:left="61"/>
              <w:rPr>
                <w:sz w:val="15"/>
              </w:rPr>
            </w:pPr>
            <w:r>
              <w:rPr>
                <w:spacing w:val="-2"/>
                <w:sz w:val="15"/>
              </w:rPr>
              <w:t>1/612000/006000</w:t>
            </w:r>
          </w:p>
        </w:tc>
        <w:tc>
          <w:tcPr>
            <w:tcW w:w="3127" w:type="dxa"/>
            <w:tcBorders>
              <w:bottom w:val="single" w:sz="6" w:space="0" w:color="000000"/>
            </w:tcBorders>
          </w:tcPr>
          <w:p>
            <w:pPr>
              <w:pStyle w:val="TableParagraph"/>
              <w:spacing w:line="170" w:lineRule="exact" w:before="0"/>
              <w:ind w:left="59"/>
              <w:rPr>
                <w:sz w:val="15"/>
              </w:rPr>
            </w:pPr>
            <w:r>
              <w:rPr>
                <w:sz w:val="15"/>
              </w:rPr>
              <w:t>Sonstige</w:t>
            </w:r>
            <w:r>
              <w:rPr>
                <w:spacing w:val="11"/>
                <w:sz w:val="15"/>
              </w:rPr>
              <w:t> </w:t>
            </w:r>
            <w:r>
              <w:rPr>
                <w:spacing w:val="-2"/>
                <w:sz w:val="15"/>
              </w:rPr>
              <w:t>Grundstückseinrichtungen</w:t>
            </w:r>
          </w:p>
        </w:tc>
        <w:tc>
          <w:tcPr>
            <w:tcW w:w="756" w:type="dxa"/>
            <w:tcBorders>
              <w:bottom w:val="single" w:sz="6" w:space="0" w:color="000000"/>
            </w:tcBorders>
          </w:tcPr>
          <w:p>
            <w:pPr>
              <w:pStyle w:val="TableParagraph"/>
              <w:spacing w:line="170" w:lineRule="exact" w:before="0"/>
              <w:ind w:right="79"/>
              <w:jc w:val="right"/>
              <w:rPr>
                <w:sz w:val="15"/>
              </w:rPr>
            </w:pPr>
            <w:r>
              <w:rPr>
                <w:spacing w:val="-4"/>
                <w:sz w:val="15"/>
              </w:rPr>
              <w:t>3412</w:t>
            </w:r>
          </w:p>
        </w:tc>
        <w:tc>
          <w:tcPr>
            <w:tcW w:w="2276" w:type="dxa"/>
            <w:tcBorders>
              <w:bottom w:val="single" w:sz="6" w:space="0" w:color="000000"/>
            </w:tcBorders>
          </w:tcPr>
          <w:p>
            <w:pPr>
              <w:pStyle w:val="TableParagraph"/>
              <w:spacing w:line="170" w:lineRule="exact" w:before="0"/>
              <w:ind w:right="1845"/>
              <w:jc w:val="right"/>
              <w:rPr>
                <w:sz w:val="15"/>
              </w:rPr>
            </w:pPr>
            <w:r>
              <w:rPr>
                <w:spacing w:val="-5"/>
                <w:sz w:val="15"/>
              </w:rPr>
              <w:t>40</w:t>
            </w:r>
          </w:p>
        </w:tc>
        <w:tc>
          <w:tcPr>
            <w:tcW w:w="908" w:type="dxa"/>
            <w:tcBorders>
              <w:bottom w:val="single" w:sz="6" w:space="0" w:color="000000"/>
            </w:tcBorders>
          </w:tcPr>
          <w:p>
            <w:pPr>
              <w:pStyle w:val="TableParagraph"/>
              <w:spacing w:line="170" w:lineRule="exact" w:before="0"/>
              <w:ind w:left="131"/>
              <w:rPr>
                <w:sz w:val="15"/>
              </w:rPr>
            </w:pPr>
            <w:r>
              <w:rPr>
                <w:spacing w:val="-4"/>
                <w:sz w:val="15"/>
              </w:rPr>
              <w:t>0,00</w:t>
            </w:r>
          </w:p>
        </w:tc>
        <w:tc>
          <w:tcPr>
            <w:tcW w:w="1248" w:type="dxa"/>
            <w:tcBorders>
              <w:bottom w:val="single" w:sz="6" w:space="0" w:color="000000"/>
            </w:tcBorders>
          </w:tcPr>
          <w:p>
            <w:pPr>
              <w:pStyle w:val="TableParagraph"/>
              <w:spacing w:line="170" w:lineRule="exact" w:before="0"/>
              <w:ind w:left="-16699" w:right="476"/>
              <w:jc w:val="right"/>
              <w:rPr>
                <w:sz w:val="15"/>
              </w:rPr>
            </w:pPr>
            <w:r>
              <w:rPr>
                <w:spacing w:val="-4"/>
                <w:sz w:val="15"/>
              </w:rPr>
              <w:t>0,00</w:t>
            </w:r>
          </w:p>
        </w:tc>
        <w:tc>
          <w:tcPr>
            <w:tcW w:w="1213" w:type="dxa"/>
            <w:tcBorders>
              <w:bottom w:val="single" w:sz="6" w:space="0" w:color="000000"/>
            </w:tcBorders>
          </w:tcPr>
          <w:p>
            <w:pPr>
              <w:pStyle w:val="TableParagraph"/>
              <w:spacing w:line="170" w:lineRule="exact" w:before="0"/>
              <w:ind w:left="461" w:right="436"/>
              <w:jc w:val="center"/>
              <w:rPr>
                <w:sz w:val="15"/>
              </w:rPr>
            </w:pPr>
            <w:r>
              <w:rPr>
                <w:spacing w:val="-4"/>
                <w:sz w:val="15"/>
              </w:rPr>
              <w:t>0,00</w:t>
            </w:r>
          </w:p>
        </w:tc>
        <w:tc>
          <w:tcPr>
            <w:tcW w:w="1294" w:type="dxa"/>
            <w:tcBorders>
              <w:bottom w:val="single" w:sz="6" w:space="0" w:color="000000"/>
            </w:tcBorders>
          </w:tcPr>
          <w:p>
            <w:pPr>
              <w:pStyle w:val="TableParagraph"/>
              <w:spacing w:line="170" w:lineRule="exact" w:before="0"/>
              <w:ind w:right="262"/>
              <w:jc w:val="right"/>
              <w:rPr>
                <w:sz w:val="15"/>
              </w:rPr>
            </w:pPr>
            <w:r>
              <w:rPr>
                <w:spacing w:val="-4"/>
                <w:sz w:val="15"/>
              </w:rPr>
              <w:t>0,00</w:t>
            </w:r>
          </w:p>
        </w:tc>
        <w:tc>
          <w:tcPr>
            <w:tcW w:w="1274" w:type="dxa"/>
            <w:tcBorders>
              <w:bottom w:val="single" w:sz="6" w:space="0" w:color="000000"/>
            </w:tcBorders>
          </w:tcPr>
          <w:p>
            <w:pPr>
              <w:pStyle w:val="TableParagraph"/>
              <w:spacing w:line="170" w:lineRule="exact" w:before="0"/>
              <w:ind w:right="289"/>
              <w:jc w:val="right"/>
              <w:rPr>
                <w:sz w:val="15"/>
              </w:rPr>
            </w:pPr>
            <w:r>
              <w:rPr>
                <w:spacing w:val="-2"/>
                <w:sz w:val="15"/>
              </w:rPr>
              <w:t>3.500,00</w:t>
            </w:r>
          </w:p>
        </w:tc>
        <w:tc>
          <w:tcPr>
            <w:tcW w:w="1045" w:type="dxa"/>
            <w:tcBorders>
              <w:bottom w:val="single" w:sz="6" w:space="0" w:color="000000"/>
            </w:tcBorders>
          </w:tcPr>
          <w:p>
            <w:pPr>
              <w:pStyle w:val="TableParagraph"/>
              <w:spacing w:line="170" w:lineRule="exact" w:before="0"/>
              <w:ind w:right="87"/>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6159" w:type="dxa"/>
            <w:gridSpan w:val="3"/>
            <w:tcBorders>
              <w:top w:val="single" w:sz="6" w:space="0" w:color="000000"/>
            </w:tcBorders>
          </w:tcPr>
          <w:p>
            <w:pPr>
              <w:pStyle w:val="TableParagraph"/>
              <w:spacing w:before="8"/>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663" w:type="dxa"/>
            <w:gridSpan w:val="4"/>
            <w:tcBorders>
              <w:top w:val="single" w:sz="6" w:space="0" w:color="000000"/>
            </w:tcBorders>
          </w:tcPr>
          <w:p>
            <w:pPr>
              <w:pStyle w:val="TableParagraph"/>
              <w:spacing w:before="8"/>
              <w:ind w:right="262"/>
              <w:jc w:val="right"/>
              <w:rPr>
                <w:b/>
                <w:sz w:val="15"/>
              </w:rPr>
            </w:pPr>
            <w:r>
              <w:rPr>
                <w:b/>
                <w:spacing w:val="-4"/>
                <w:sz w:val="15"/>
              </w:rPr>
              <w:t>0,00</w:t>
            </w:r>
          </w:p>
        </w:tc>
        <w:tc>
          <w:tcPr>
            <w:tcW w:w="1274" w:type="dxa"/>
            <w:tcBorders>
              <w:top w:val="single" w:sz="6" w:space="0" w:color="000000"/>
            </w:tcBorders>
          </w:tcPr>
          <w:p>
            <w:pPr>
              <w:pStyle w:val="TableParagraph"/>
              <w:spacing w:before="8"/>
              <w:ind w:right="289"/>
              <w:jc w:val="right"/>
              <w:rPr>
                <w:b/>
                <w:sz w:val="15"/>
              </w:rPr>
            </w:pPr>
            <w:r>
              <w:rPr>
                <w:b/>
                <w:spacing w:val="-2"/>
                <w:sz w:val="15"/>
              </w:rPr>
              <w:t>3.500,00</w:t>
            </w:r>
          </w:p>
        </w:tc>
        <w:tc>
          <w:tcPr>
            <w:tcW w:w="1045" w:type="dxa"/>
            <w:tcBorders>
              <w:top w:val="single" w:sz="6" w:space="0" w:color="000000"/>
            </w:tcBorders>
          </w:tcPr>
          <w:p>
            <w:pPr>
              <w:pStyle w:val="TableParagraph"/>
              <w:spacing w:before="8"/>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663" w:type="dxa"/>
            <w:gridSpan w:val="4"/>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z w:val="15"/>
              </w:rPr>
              <w:t>-</w:t>
            </w:r>
            <w:r>
              <w:rPr>
                <w:b/>
                <w:spacing w:val="-2"/>
                <w:sz w:val="15"/>
              </w:rPr>
              <w:t>3.500,00</w:t>
            </w:r>
          </w:p>
        </w:tc>
        <w:tc>
          <w:tcPr>
            <w:tcW w:w="1045"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9"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663" w:type="dxa"/>
            <w:gridSpan w:val="4"/>
          </w:tcPr>
          <w:p>
            <w:pPr>
              <w:pStyle w:val="TableParagraph"/>
              <w:spacing w:line="153" w:lineRule="exact"/>
              <w:ind w:right="262"/>
              <w:jc w:val="right"/>
              <w:rPr>
                <w:b/>
                <w:sz w:val="15"/>
              </w:rPr>
            </w:pPr>
            <w:r>
              <w:rPr>
                <w:b/>
                <w:spacing w:val="-2"/>
                <w:sz w:val="15"/>
              </w:rPr>
              <w:t>4.700,00</w:t>
            </w:r>
          </w:p>
        </w:tc>
        <w:tc>
          <w:tcPr>
            <w:tcW w:w="1274" w:type="dxa"/>
          </w:tcPr>
          <w:p>
            <w:pPr>
              <w:pStyle w:val="TableParagraph"/>
              <w:spacing w:line="153" w:lineRule="exact"/>
              <w:ind w:right="289"/>
              <w:jc w:val="right"/>
              <w:rPr>
                <w:b/>
                <w:sz w:val="15"/>
              </w:rPr>
            </w:pPr>
            <w:r>
              <w:rPr>
                <w:b/>
                <w:sz w:val="15"/>
              </w:rPr>
              <w:t>-</w:t>
            </w:r>
            <w:r>
              <w:rPr>
                <w:b/>
                <w:spacing w:val="-2"/>
                <w:sz w:val="15"/>
              </w:rPr>
              <w:t>10.200,00</w:t>
            </w:r>
          </w:p>
        </w:tc>
        <w:tc>
          <w:tcPr>
            <w:tcW w:w="1045" w:type="dxa"/>
          </w:tcPr>
          <w:p>
            <w:pPr>
              <w:pStyle w:val="TableParagraph"/>
              <w:spacing w:line="153" w:lineRule="exact"/>
              <w:ind w:right="87"/>
              <w:jc w:val="right"/>
              <w:rPr>
                <w:b/>
                <w:sz w:val="15"/>
              </w:rPr>
            </w:pPr>
            <w:r>
              <w:rPr>
                <w:b/>
                <w:spacing w:val="-2"/>
                <w:sz w:val="15"/>
              </w:rPr>
              <w:t>73,91</w:t>
            </w:r>
          </w:p>
        </w:tc>
      </w:tr>
      <w:tr>
        <w:trPr>
          <w:trHeight w:val="283" w:hRule="atLeast"/>
        </w:trPr>
        <w:tc>
          <w:tcPr>
            <w:tcW w:w="14731"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59"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53"/>
              <w:ind w:right="262"/>
              <w:jc w:val="right"/>
              <w:rPr>
                <w:b/>
                <w:sz w:val="15"/>
              </w:rPr>
            </w:pPr>
            <w:r>
              <w:rPr>
                <w:b/>
                <w:spacing w:val="-4"/>
                <w:sz w:val="15"/>
              </w:rPr>
              <w:t>0,00</w:t>
            </w:r>
          </w:p>
        </w:tc>
        <w:tc>
          <w:tcPr>
            <w:tcW w:w="1274" w:type="dxa"/>
          </w:tcPr>
          <w:p>
            <w:pPr>
              <w:pStyle w:val="TableParagraph"/>
              <w:spacing w:before="53"/>
              <w:ind w:right="289"/>
              <w:jc w:val="right"/>
              <w:rPr>
                <w:b/>
                <w:sz w:val="15"/>
              </w:rPr>
            </w:pPr>
            <w:r>
              <w:rPr>
                <w:b/>
                <w:spacing w:val="-4"/>
                <w:sz w:val="15"/>
              </w:rPr>
              <w:t>0,00</w:t>
            </w:r>
          </w:p>
        </w:tc>
        <w:tc>
          <w:tcPr>
            <w:tcW w:w="1045" w:type="dxa"/>
          </w:tcPr>
          <w:p>
            <w:pPr>
              <w:pStyle w:val="TableParagraph"/>
              <w:spacing w:before="53"/>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340" w:hRule="atLeast"/>
        </w:trPr>
        <w:tc>
          <w:tcPr>
            <w:tcW w:w="1590" w:type="dxa"/>
          </w:tcPr>
          <w:p>
            <w:pPr>
              <w:pStyle w:val="TableParagraph"/>
              <w:ind w:left="61"/>
              <w:rPr>
                <w:b/>
                <w:sz w:val="15"/>
              </w:rPr>
            </w:pPr>
            <w:r>
              <w:rPr>
                <w:b/>
                <w:spacing w:val="-5"/>
                <w:sz w:val="15"/>
              </w:rPr>
              <w:t>SA5</w:t>
            </w:r>
          </w:p>
        </w:tc>
        <w:tc>
          <w:tcPr>
            <w:tcW w:w="6159"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ind w:right="262"/>
              <w:jc w:val="right"/>
              <w:rPr>
                <w:b/>
                <w:sz w:val="15"/>
              </w:rPr>
            </w:pPr>
            <w:r>
              <w:rPr>
                <w:b/>
                <w:spacing w:val="-2"/>
                <w:sz w:val="15"/>
              </w:rPr>
              <w:t>4.700,00</w:t>
            </w:r>
          </w:p>
        </w:tc>
        <w:tc>
          <w:tcPr>
            <w:tcW w:w="1274" w:type="dxa"/>
          </w:tcPr>
          <w:p>
            <w:pPr>
              <w:pStyle w:val="TableParagraph"/>
              <w:ind w:right="289"/>
              <w:jc w:val="right"/>
              <w:rPr>
                <w:b/>
                <w:sz w:val="15"/>
              </w:rPr>
            </w:pPr>
            <w:r>
              <w:rPr>
                <w:b/>
                <w:sz w:val="15"/>
              </w:rPr>
              <w:t>-</w:t>
            </w:r>
            <w:r>
              <w:rPr>
                <w:b/>
                <w:spacing w:val="-2"/>
                <w:sz w:val="15"/>
              </w:rPr>
              <w:t>10.200,00</w:t>
            </w:r>
          </w:p>
        </w:tc>
        <w:tc>
          <w:tcPr>
            <w:tcW w:w="1045" w:type="dxa"/>
          </w:tcPr>
          <w:p>
            <w:pPr>
              <w:pStyle w:val="TableParagraph"/>
              <w:ind w:right="87"/>
              <w:jc w:val="right"/>
              <w:rPr>
                <w:b/>
                <w:sz w:val="15"/>
              </w:rPr>
            </w:pPr>
            <w:r>
              <w:rPr>
                <w:b/>
                <w:spacing w:val="-2"/>
                <w:sz w:val="15"/>
              </w:rPr>
              <w:t>73,91</w:t>
            </w:r>
          </w:p>
        </w:tc>
      </w:tr>
      <w:tr>
        <w:trPr>
          <w:trHeight w:val="368" w:hRule="atLeast"/>
        </w:trPr>
        <w:tc>
          <w:tcPr>
            <w:tcW w:w="1590" w:type="dxa"/>
          </w:tcPr>
          <w:p>
            <w:pPr>
              <w:pStyle w:val="TableParagraph"/>
              <w:spacing w:before="139"/>
              <w:ind w:left="61"/>
              <w:rPr>
                <w:b/>
                <w:sz w:val="15"/>
              </w:rPr>
            </w:pPr>
            <w:r>
              <w:rPr>
                <w:b/>
                <w:spacing w:val="-2"/>
                <w:sz w:val="15"/>
              </w:rPr>
              <w:t>612002</w:t>
            </w:r>
          </w:p>
        </w:tc>
        <w:tc>
          <w:tcPr>
            <w:tcW w:w="6159" w:type="dxa"/>
            <w:gridSpan w:val="3"/>
          </w:tcPr>
          <w:p>
            <w:pPr>
              <w:pStyle w:val="TableParagraph"/>
              <w:spacing w:before="139"/>
              <w:ind w:left="59"/>
              <w:rPr>
                <w:b/>
                <w:sz w:val="15"/>
              </w:rPr>
            </w:pPr>
            <w:r>
              <w:rPr>
                <w:b/>
                <w:sz w:val="15"/>
              </w:rPr>
              <w:t>Sanierung</w:t>
            </w:r>
            <w:r>
              <w:rPr>
                <w:b/>
                <w:spacing w:val="14"/>
                <w:sz w:val="15"/>
              </w:rPr>
              <w:t> </w:t>
            </w:r>
            <w:r>
              <w:rPr>
                <w:b/>
                <w:spacing w:val="-2"/>
                <w:sz w:val="15"/>
              </w:rPr>
              <w:t>Kirchstraße</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274"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59" w:type="dxa"/>
            <w:gridSpan w:val="3"/>
          </w:tcPr>
          <w:p>
            <w:pPr>
              <w:pStyle w:val="TableParagraph"/>
              <w:spacing w:before="0"/>
              <w:rPr>
                <w:rFonts w:ascii="Times New Roman"/>
                <w:sz w:val="14"/>
              </w:rPr>
            </w:pP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274"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9" w:type="dxa"/>
            <w:gridSpan w:val="3"/>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8" w:type="dxa"/>
          </w:tcPr>
          <w:p>
            <w:pPr>
              <w:pStyle w:val="TableParagraph"/>
              <w:ind w:left="131"/>
              <w:rPr>
                <w:b/>
                <w:sz w:val="15"/>
              </w:rPr>
            </w:pPr>
            <w:r>
              <w:rPr>
                <w:b/>
                <w:spacing w:val="-4"/>
                <w:sz w:val="15"/>
              </w:rPr>
              <w:t>0,00</w:t>
            </w:r>
          </w:p>
        </w:tc>
        <w:tc>
          <w:tcPr>
            <w:tcW w:w="1248" w:type="dxa"/>
          </w:tcPr>
          <w:p>
            <w:pPr>
              <w:pStyle w:val="TableParagraph"/>
              <w:ind w:left="-16699"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9" w:type="dxa"/>
            <w:gridSpan w:val="3"/>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ind w:left="131"/>
              <w:rPr>
                <w:b/>
                <w:sz w:val="15"/>
              </w:rPr>
            </w:pPr>
            <w:r>
              <w:rPr>
                <w:b/>
                <w:spacing w:val="-4"/>
                <w:sz w:val="15"/>
              </w:rPr>
              <w:t>0,00</w:t>
            </w:r>
          </w:p>
        </w:tc>
        <w:tc>
          <w:tcPr>
            <w:tcW w:w="1248" w:type="dxa"/>
          </w:tcPr>
          <w:p>
            <w:pPr>
              <w:pStyle w:val="TableParagraph"/>
              <w:ind w:left="-16699"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left="131"/>
              <w:rPr>
                <w:b/>
                <w:sz w:val="15"/>
              </w:rPr>
            </w:pPr>
            <w:r>
              <w:rPr>
                <w:b/>
                <w:spacing w:val="-4"/>
                <w:sz w:val="15"/>
              </w:rPr>
              <w:t>0,00</w:t>
            </w:r>
          </w:p>
        </w:tc>
        <w:tc>
          <w:tcPr>
            <w:tcW w:w="1248" w:type="dxa"/>
          </w:tcPr>
          <w:p>
            <w:pPr>
              <w:pStyle w:val="TableParagraph"/>
              <w:ind w:left="-16699"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8" w:type="dxa"/>
          </w:tcPr>
          <w:p>
            <w:pPr>
              <w:pStyle w:val="TableParagraph"/>
              <w:ind w:left="131"/>
              <w:rPr>
                <w:b/>
                <w:sz w:val="15"/>
              </w:rPr>
            </w:pPr>
            <w:r>
              <w:rPr>
                <w:b/>
                <w:spacing w:val="-4"/>
                <w:sz w:val="15"/>
              </w:rPr>
              <w:t>0,00</w:t>
            </w:r>
          </w:p>
        </w:tc>
        <w:tc>
          <w:tcPr>
            <w:tcW w:w="1248" w:type="dxa"/>
          </w:tcPr>
          <w:p>
            <w:pPr>
              <w:pStyle w:val="TableParagraph"/>
              <w:ind w:left="-16699"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ind w:right="262"/>
              <w:jc w:val="right"/>
              <w:rPr>
                <w:b/>
                <w:sz w:val="15"/>
              </w:rPr>
            </w:pPr>
            <w:r>
              <w:rPr>
                <w:b/>
                <w:spacing w:val="-4"/>
                <w:sz w:val="15"/>
              </w:rPr>
              <w:t>0,00</w:t>
            </w:r>
          </w:p>
        </w:tc>
        <w:tc>
          <w:tcPr>
            <w:tcW w:w="1274" w:type="dxa"/>
          </w:tcPr>
          <w:p>
            <w:pPr>
              <w:pStyle w:val="TableParagraph"/>
              <w:ind w:right="289"/>
              <w:jc w:val="right"/>
              <w:rPr>
                <w:b/>
                <w:sz w:val="15"/>
              </w:rPr>
            </w:pPr>
            <w:r>
              <w:rPr>
                <w:b/>
                <w:spacing w:val="-4"/>
                <w:sz w:val="15"/>
              </w:rPr>
              <w:t>0,00</w:t>
            </w:r>
          </w:p>
        </w:tc>
        <w:tc>
          <w:tcPr>
            <w:tcW w:w="1045"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131"/>
              <w:rPr>
                <w:b/>
                <w:sz w:val="15"/>
              </w:rPr>
            </w:pPr>
            <w:r>
              <w:rPr>
                <w:b/>
                <w:spacing w:val="-4"/>
                <w:sz w:val="15"/>
              </w:rPr>
              <w:t>0,00</w:t>
            </w:r>
          </w:p>
        </w:tc>
        <w:tc>
          <w:tcPr>
            <w:tcW w:w="1248" w:type="dxa"/>
          </w:tcPr>
          <w:p>
            <w:pPr>
              <w:pStyle w:val="TableParagraph"/>
              <w:ind w:left="-16699" w:right="476"/>
              <w:jc w:val="right"/>
              <w:rPr>
                <w:b/>
                <w:sz w:val="15"/>
              </w:rPr>
            </w:pPr>
            <w:r>
              <w:rPr>
                <w:b/>
                <w:spacing w:val="-4"/>
                <w:sz w:val="15"/>
              </w:rPr>
              <w:t>0,00</w:t>
            </w:r>
          </w:p>
        </w:tc>
        <w:tc>
          <w:tcPr>
            <w:tcW w:w="1213" w:type="dxa"/>
          </w:tcPr>
          <w:p>
            <w:pPr>
              <w:pStyle w:val="TableParagraph"/>
              <w:ind w:left="461" w:right="436"/>
              <w:jc w:val="center"/>
              <w:rPr>
                <w:b/>
                <w:sz w:val="15"/>
              </w:rPr>
            </w:pPr>
            <w:r>
              <w:rPr>
                <w:b/>
                <w:spacing w:val="-4"/>
                <w:sz w:val="15"/>
              </w:rPr>
              <w:t>0,00</w:t>
            </w:r>
          </w:p>
        </w:tc>
        <w:tc>
          <w:tcPr>
            <w:tcW w:w="1294" w:type="dxa"/>
          </w:tcPr>
          <w:p>
            <w:pPr>
              <w:pStyle w:val="TableParagraph"/>
              <w:spacing w:before="0"/>
              <w:rPr>
                <w:rFonts w:ascii="Times New Roman"/>
                <w:sz w:val="14"/>
              </w:rPr>
            </w:pPr>
          </w:p>
        </w:tc>
        <w:tc>
          <w:tcPr>
            <w:tcW w:w="1274"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6159" w:type="dxa"/>
            <w:gridSpan w:val="3"/>
          </w:tcPr>
          <w:p>
            <w:pPr>
              <w:pStyle w:val="TableParagraph"/>
              <w:spacing w:before="0"/>
              <w:rPr>
                <w:rFonts w:ascii="Times New Roman"/>
                <w:sz w:val="14"/>
              </w:rPr>
            </w:pP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13" w:type="dxa"/>
          </w:tcPr>
          <w:p>
            <w:pPr>
              <w:pStyle w:val="TableParagraph"/>
              <w:spacing w:before="0"/>
              <w:rPr>
                <w:rFonts w:ascii="Times New Roman"/>
                <w:sz w:val="14"/>
              </w:rPr>
            </w:pPr>
          </w:p>
        </w:tc>
        <w:tc>
          <w:tcPr>
            <w:tcW w:w="1294" w:type="dxa"/>
          </w:tcPr>
          <w:p>
            <w:pPr>
              <w:pStyle w:val="TableParagraph"/>
              <w:spacing w:before="0"/>
              <w:rPr>
                <w:rFonts w:ascii="Times New Roman"/>
                <w:sz w:val="14"/>
              </w:rPr>
            </w:pPr>
          </w:p>
        </w:tc>
        <w:tc>
          <w:tcPr>
            <w:tcW w:w="1274"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424" w:hRule="atLeast"/>
        </w:trPr>
        <w:tc>
          <w:tcPr>
            <w:tcW w:w="1590" w:type="dxa"/>
          </w:tcPr>
          <w:p>
            <w:pPr>
              <w:pStyle w:val="TableParagraph"/>
              <w:spacing w:before="53"/>
              <w:ind w:left="61"/>
              <w:rPr>
                <w:sz w:val="15"/>
              </w:rPr>
            </w:pPr>
            <w:r>
              <w:rPr>
                <w:spacing w:val="-2"/>
                <w:sz w:val="15"/>
              </w:rPr>
              <w:t>6/612002/300000</w:t>
            </w:r>
          </w:p>
        </w:tc>
        <w:tc>
          <w:tcPr>
            <w:tcW w:w="3127" w:type="dxa"/>
          </w:tcPr>
          <w:p>
            <w:pPr>
              <w:pStyle w:val="TableParagraph"/>
              <w:spacing w:line="244" w:lineRule="auto" w:before="50"/>
              <w:ind w:left="59" w:right="335"/>
              <w:rPr>
                <w:sz w:val="15"/>
              </w:rPr>
            </w:pPr>
            <w:r>
              <w:rPr>
                <w:sz w:val="15"/>
              </w:rPr>
              <w:t>Kapitaltransfers von Bund, </w:t>
            </w:r>
            <w:r>
              <w:rPr>
                <w:sz w:val="15"/>
              </w:rPr>
              <w:t>Bundesfonds und Bundeskammern KIP2020</w:t>
            </w:r>
          </w:p>
        </w:tc>
        <w:tc>
          <w:tcPr>
            <w:tcW w:w="756" w:type="dxa"/>
          </w:tcPr>
          <w:p>
            <w:pPr>
              <w:pStyle w:val="TableParagraph"/>
              <w:spacing w:before="53"/>
              <w:ind w:right="79"/>
              <w:jc w:val="right"/>
              <w:rPr>
                <w:sz w:val="15"/>
              </w:rPr>
            </w:pPr>
            <w:r>
              <w:rPr>
                <w:spacing w:val="-4"/>
                <w:sz w:val="15"/>
              </w:rPr>
              <w:t>3331</w:t>
            </w:r>
          </w:p>
        </w:tc>
        <w:tc>
          <w:tcPr>
            <w:tcW w:w="2276" w:type="dxa"/>
          </w:tcPr>
          <w:p>
            <w:pPr>
              <w:pStyle w:val="TableParagraph"/>
              <w:spacing w:before="53"/>
              <w:ind w:right="1845"/>
              <w:jc w:val="right"/>
              <w:rPr>
                <w:sz w:val="15"/>
              </w:rPr>
            </w:pPr>
            <w:r>
              <w:rPr>
                <w:sz w:val="15"/>
              </w:rPr>
              <w:t>1</w:t>
            </w:r>
            <w:r>
              <w:rPr>
                <w:spacing w:val="52"/>
                <w:sz w:val="15"/>
              </w:rPr>
              <w:t> </w:t>
            </w:r>
            <w:r>
              <w:rPr>
                <w:spacing w:val="-5"/>
                <w:sz w:val="15"/>
              </w:rPr>
              <w:t>33</w:t>
            </w:r>
          </w:p>
        </w:tc>
        <w:tc>
          <w:tcPr>
            <w:tcW w:w="908" w:type="dxa"/>
          </w:tcPr>
          <w:p>
            <w:pPr>
              <w:pStyle w:val="TableParagraph"/>
              <w:spacing w:before="53"/>
              <w:ind w:left="131"/>
              <w:rPr>
                <w:sz w:val="15"/>
              </w:rPr>
            </w:pPr>
            <w:r>
              <w:rPr>
                <w:spacing w:val="-4"/>
                <w:sz w:val="15"/>
              </w:rPr>
              <w:t>0,00</w:t>
            </w:r>
          </w:p>
        </w:tc>
        <w:tc>
          <w:tcPr>
            <w:tcW w:w="1248" w:type="dxa"/>
          </w:tcPr>
          <w:p>
            <w:pPr>
              <w:pStyle w:val="TableParagraph"/>
              <w:spacing w:before="53"/>
              <w:ind w:left="-16699" w:right="476"/>
              <w:jc w:val="right"/>
              <w:rPr>
                <w:sz w:val="15"/>
              </w:rPr>
            </w:pPr>
            <w:r>
              <w:rPr>
                <w:spacing w:val="-4"/>
                <w:sz w:val="15"/>
              </w:rPr>
              <w:t>0,00</w:t>
            </w:r>
          </w:p>
        </w:tc>
        <w:tc>
          <w:tcPr>
            <w:tcW w:w="1213" w:type="dxa"/>
          </w:tcPr>
          <w:p>
            <w:pPr>
              <w:pStyle w:val="TableParagraph"/>
              <w:spacing w:before="53"/>
              <w:ind w:left="461" w:right="436"/>
              <w:jc w:val="center"/>
              <w:rPr>
                <w:sz w:val="15"/>
              </w:rPr>
            </w:pPr>
            <w:r>
              <w:rPr>
                <w:spacing w:val="-4"/>
                <w:sz w:val="15"/>
              </w:rPr>
              <w:t>0,00</w:t>
            </w:r>
          </w:p>
        </w:tc>
        <w:tc>
          <w:tcPr>
            <w:tcW w:w="1294" w:type="dxa"/>
          </w:tcPr>
          <w:p>
            <w:pPr>
              <w:pStyle w:val="TableParagraph"/>
              <w:spacing w:before="53"/>
              <w:ind w:right="262"/>
              <w:jc w:val="right"/>
              <w:rPr>
                <w:sz w:val="15"/>
              </w:rPr>
            </w:pPr>
            <w:r>
              <w:rPr>
                <w:spacing w:val="-4"/>
                <w:sz w:val="15"/>
              </w:rPr>
              <w:t>0,00</w:t>
            </w:r>
          </w:p>
        </w:tc>
        <w:tc>
          <w:tcPr>
            <w:tcW w:w="1274" w:type="dxa"/>
          </w:tcPr>
          <w:p>
            <w:pPr>
              <w:pStyle w:val="TableParagraph"/>
              <w:spacing w:before="53"/>
              <w:ind w:right="289"/>
              <w:jc w:val="right"/>
              <w:rPr>
                <w:sz w:val="15"/>
              </w:rPr>
            </w:pPr>
            <w:r>
              <w:rPr>
                <w:spacing w:val="-4"/>
                <w:sz w:val="15"/>
              </w:rPr>
              <w:t>0,00</w:t>
            </w:r>
          </w:p>
        </w:tc>
        <w:tc>
          <w:tcPr>
            <w:tcW w:w="1045" w:type="dxa"/>
          </w:tcPr>
          <w:p>
            <w:pPr>
              <w:pStyle w:val="TableParagraph"/>
              <w:spacing w:before="53"/>
              <w:ind w:right="87"/>
              <w:jc w:val="right"/>
              <w:rPr>
                <w:sz w:val="15"/>
              </w:rPr>
            </w:pPr>
            <w:r>
              <w:rPr>
                <w:spacing w:val="-2"/>
                <w:sz w:val="15"/>
              </w:rPr>
              <w:t>85.335,22</w:t>
            </w:r>
          </w:p>
        </w:tc>
      </w:tr>
      <w:tr>
        <w:trPr>
          <w:trHeight w:val="572" w:hRule="atLeast"/>
        </w:trPr>
        <w:tc>
          <w:tcPr>
            <w:tcW w:w="1590" w:type="dxa"/>
          </w:tcPr>
          <w:p>
            <w:pPr>
              <w:pStyle w:val="TableParagraph"/>
              <w:spacing w:before="26"/>
              <w:ind w:left="61"/>
              <w:rPr>
                <w:sz w:val="15"/>
              </w:rPr>
            </w:pPr>
            <w:r>
              <w:rPr>
                <w:spacing w:val="-2"/>
                <w:sz w:val="15"/>
              </w:rPr>
              <w:t>6/612002/301100</w:t>
            </w:r>
          </w:p>
        </w:tc>
        <w:tc>
          <w:tcPr>
            <w:tcW w:w="3127" w:type="dxa"/>
          </w:tcPr>
          <w:p>
            <w:pPr>
              <w:pStyle w:val="TableParagraph"/>
              <w:spacing w:line="244" w:lineRule="auto" w:before="22"/>
              <w:ind w:left="59" w:right="335"/>
              <w:rPr>
                <w:sz w:val="15"/>
              </w:rPr>
            </w:pPr>
            <w:r>
              <w:rPr>
                <w:sz w:val="15"/>
              </w:rPr>
              <w:t>Kapitaltransfers von Ländern, Landesfonds und Landeskammern BZ </w:t>
            </w:r>
            <w:r>
              <w:rPr>
                <w:spacing w:val="-4"/>
                <w:sz w:val="15"/>
              </w:rPr>
              <w:t>i.R.</w:t>
            </w:r>
          </w:p>
        </w:tc>
        <w:tc>
          <w:tcPr>
            <w:tcW w:w="756" w:type="dxa"/>
          </w:tcPr>
          <w:p>
            <w:pPr>
              <w:pStyle w:val="TableParagraph"/>
              <w:spacing w:before="26"/>
              <w:ind w:right="79"/>
              <w:jc w:val="right"/>
              <w:rPr>
                <w:sz w:val="15"/>
              </w:rPr>
            </w:pPr>
            <w:r>
              <w:rPr>
                <w:spacing w:val="-4"/>
                <w:sz w:val="15"/>
              </w:rPr>
              <w:t>3331</w:t>
            </w:r>
          </w:p>
        </w:tc>
        <w:tc>
          <w:tcPr>
            <w:tcW w:w="2276" w:type="dxa"/>
          </w:tcPr>
          <w:p>
            <w:pPr>
              <w:pStyle w:val="TableParagraph"/>
              <w:spacing w:before="26"/>
              <w:ind w:right="1845"/>
              <w:jc w:val="right"/>
              <w:rPr>
                <w:sz w:val="15"/>
              </w:rPr>
            </w:pPr>
            <w:r>
              <w:rPr>
                <w:sz w:val="15"/>
              </w:rPr>
              <w:t>1</w:t>
            </w:r>
            <w:r>
              <w:rPr>
                <w:spacing w:val="52"/>
                <w:sz w:val="15"/>
              </w:rPr>
              <w:t> </w:t>
            </w:r>
            <w:r>
              <w:rPr>
                <w:spacing w:val="-5"/>
                <w:sz w:val="15"/>
              </w:rPr>
              <w:t>33</w:t>
            </w:r>
          </w:p>
        </w:tc>
        <w:tc>
          <w:tcPr>
            <w:tcW w:w="908" w:type="dxa"/>
          </w:tcPr>
          <w:p>
            <w:pPr>
              <w:pStyle w:val="TableParagraph"/>
              <w:spacing w:before="26"/>
              <w:ind w:left="131"/>
              <w:rPr>
                <w:sz w:val="15"/>
              </w:rPr>
            </w:pPr>
            <w:r>
              <w:rPr>
                <w:spacing w:val="-4"/>
                <w:sz w:val="15"/>
              </w:rPr>
              <w:t>0,00</w:t>
            </w:r>
          </w:p>
        </w:tc>
        <w:tc>
          <w:tcPr>
            <w:tcW w:w="1248" w:type="dxa"/>
          </w:tcPr>
          <w:p>
            <w:pPr>
              <w:pStyle w:val="TableParagraph"/>
              <w:spacing w:before="26"/>
              <w:ind w:left="-16699" w:right="476"/>
              <w:jc w:val="right"/>
              <w:rPr>
                <w:sz w:val="15"/>
              </w:rPr>
            </w:pPr>
            <w:r>
              <w:rPr>
                <w:spacing w:val="-4"/>
                <w:sz w:val="15"/>
              </w:rPr>
              <w:t>0,00</w:t>
            </w:r>
          </w:p>
        </w:tc>
        <w:tc>
          <w:tcPr>
            <w:tcW w:w="1213" w:type="dxa"/>
          </w:tcPr>
          <w:p>
            <w:pPr>
              <w:pStyle w:val="TableParagraph"/>
              <w:spacing w:before="26"/>
              <w:ind w:left="461" w:right="436"/>
              <w:jc w:val="center"/>
              <w:rPr>
                <w:sz w:val="15"/>
              </w:rPr>
            </w:pPr>
            <w:r>
              <w:rPr>
                <w:spacing w:val="-4"/>
                <w:sz w:val="15"/>
              </w:rPr>
              <w:t>0,00</w:t>
            </w:r>
          </w:p>
        </w:tc>
        <w:tc>
          <w:tcPr>
            <w:tcW w:w="1294" w:type="dxa"/>
          </w:tcPr>
          <w:p>
            <w:pPr>
              <w:pStyle w:val="TableParagraph"/>
              <w:spacing w:before="26"/>
              <w:ind w:right="262"/>
              <w:jc w:val="right"/>
              <w:rPr>
                <w:sz w:val="15"/>
              </w:rPr>
            </w:pPr>
            <w:r>
              <w:rPr>
                <w:spacing w:val="-4"/>
                <w:sz w:val="15"/>
              </w:rPr>
              <w:t>0,00</w:t>
            </w:r>
          </w:p>
        </w:tc>
        <w:tc>
          <w:tcPr>
            <w:tcW w:w="1274" w:type="dxa"/>
          </w:tcPr>
          <w:p>
            <w:pPr>
              <w:pStyle w:val="TableParagraph"/>
              <w:spacing w:before="26"/>
              <w:ind w:right="289"/>
              <w:jc w:val="right"/>
              <w:rPr>
                <w:sz w:val="15"/>
              </w:rPr>
            </w:pPr>
            <w:r>
              <w:rPr>
                <w:spacing w:val="-2"/>
                <w:sz w:val="15"/>
              </w:rPr>
              <w:t>57.400,00</w:t>
            </w:r>
          </w:p>
        </w:tc>
        <w:tc>
          <w:tcPr>
            <w:tcW w:w="1045" w:type="dxa"/>
          </w:tcPr>
          <w:p>
            <w:pPr>
              <w:pStyle w:val="TableParagraph"/>
              <w:spacing w:before="26"/>
              <w:ind w:right="87"/>
              <w:jc w:val="right"/>
              <w:rPr>
                <w:sz w:val="15"/>
              </w:rPr>
            </w:pPr>
            <w:r>
              <w:rPr>
                <w:spacing w:val="-2"/>
                <w:sz w:val="15"/>
              </w:rPr>
              <w:t>35.425,76</w:t>
            </w:r>
          </w:p>
        </w:tc>
      </w:tr>
      <w:tr>
        <w:trPr>
          <w:trHeight w:val="547" w:hRule="atLeast"/>
        </w:trPr>
        <w:tc>
          <w:tcPr>
            <w:tcW w:w="1590" w:type="dxa"/>
          </w:tcPr>
          <w:p>
            <w:pPr>
              <w:pStyle w:val="TableParagraph"/>
              <w:spacing w:before="26"/>
              <w:ind w:left="61"/>
              <w:rPr>
                <w:sz w:val="15"/>
              </w:rPr>
            </w:pPr>
            <w:r>
              <w:rPr>
                <w:spacing w:val="-2"/>
                <w:sz w:val="15"/>
              </w:rPr>
              <w:t>6/612002/301101</w:t>
            </w:r>
          </w:p>
        </w:tc>
        <w:tc>
          <w:tcPr>
            <w:tcW w:w="3127" w:type="dxa"/>
          </w:tcPr>
          <w:p>
            <w:pPr>
              <w:pStyle w:val="TableParagraph"/>
              <w:spacing w:line="244" w:lineRule="auto" w:before="22"/>
              <w:ind w:left="59" w:right="335"/>
              <w:rPr>
                <w:sz w:val="15"/>
              </w:rPr>
            </w:pPr>
            <w:r>
              <w:rPr>
                <w:sz w:val="15"/>
              </w:rPr>
              <w:t>Kapitaltransfers von Ländern, Landesfonds und Landeskammern BZ</w:t>
            </w:r>
          </w:p>
          <w:p>
            <w:pPr>
              <w:pStyle w:val="TableParagraph"/>
              <w:spacing w:line="153" w:lineRule="exact" w:before="1"/>
              <w:ind w:left="59"/>
              <w:rPr>
                <w:sz w:val="15"/>
              </w:rPr>
            </w:pPr>
            <w:r>
              <w:rPr>
                <w:sz w:val="15"/>
              </w:rPr>
              <w:t>i.R.</w:t>
            </w:r>
            <w:r>
              <w:rPr>
                <w:spacing w:val="1"/>
                <w:sz w:val="15"/>
              </w:rPr>
              <w:t> </w:t>
            </w:r>
            <w:r>
              <w:rPr>
                <w:spacing w:val="-2"/>
                <w:sz w:val="15"/>
              </w:rPr>
              <w:t>umgewid.</w:t>
            </w:r>
          </w:p>
        </w:tc>
        <w:tc>
          <w:tcPr>
            <w:tcW w:w="756" w:type="dxa"/>
          </w:tcPr>
          <w:p>
            <w:pPr>
              <w:pStyle w:val="TableParagraph"/>
              <w:spacing w:before="26"/>
              <w:ind w:right="79"/>
              <w:jc w:val="right"/>
              <w:rPr>
                <w:sz w:val="15"/>
              </w:rPr>
            </w:pPr>
            <w:r>
              <w:rPr>
                <w:spacing w:val="-4"/>
                <w:sz w:val="15"/>
              </w:rPr>
              <w:t>3331</w:t>
            </w:r>
          </w:p>
        </w:tc>
        <w:tc>
          <w:tcPr>
            <w:tcW w:w="2276" w:type="dxa"/>
          </w:tcPr>
          <w:p>
            <w:pPr>
              <w:pStyle w:val="TableParagraph"/>
              <w:spacing w:before="26"/>
              <w:ind w:right="1845"/>
              <w:jc w:val="right"/>
              <w:rPr>
                <w:sz w:val="15"/>
              </w:rPr>
            </w:pPr>
            <w:r>
              <w:rPr>
                <w:sz w:val="15"/>
              </w:rPr>
              <w:t>1</w:t>
            </w:r>
            <w:r>
              <w:rPr>
                <w:spacing w:val="52"/>
                <w:sz w:val="15"/>
              </w:rPr>
              <w:t> </w:t>
            </w:r>
            <w:r>
              <w:rPr>
                <w:spacing w:val="-5"/>
                <w:sz w:val="15"/>
              </w:rPr>
              <w:t>33</w:t>
            </w:r>
          </w:p>
        </w:tc>
        <w:tc>
          <w:tcPr>
            <w:tcW w:w="908" w:type="dxa"/>
          </w:tcPr>
          <w:p>
            <w:pPr>
              <w:pStyle w:val="TableParagraph"/>
              <w:spacing w:before="26"/>
              <w:ind w:left="131"/>
              <w:rPr>
                <w:sz w:val="15"/>
              </w:rPr>
            </w:pPr>
            <w:r>
              <w:rPr>
                <w:spacing w:val="-4"/>
                <w:sz w:val="15"/>
              </w:rPr>
              <w:t>0,00</w:t>
            </w:r>
          </w:p>
        </w:tc>
        <w:tc>
          <w:tcPr>
            <w:tcW w:w="1248" w:type="dxa"/>
          </w:tcPr>
          <w:p>
            <w:pPr>
              <w:pStyle w:val="TableParagraph"/>
              <w:spacing w:before="26"/>
              <w:ind w:left="-16699" w:right="476"/>
              <w:jc w:val="right"/>
              <w:rPr>
                <w:sz w:val="15"/>
              </w:rPr>
            </w:pPr>
            <w:r>
              <w:rPr>
                <w:spacing w:val="-4"/>
                <w:sz w:val="15"/>
              </w:rPr>
              <w:t>0,00</w:t>
            </w:r>
          </w:p>
        </w:tc>
        <w:tc>
          <w:tcPr>
            <w:tcW w:w="1213" w:type="dxa"/>
          </w:tcPr>
          <w:p>
            <w:pPr>
              <w:pStyle w:val="TableParagraph"/>
              <w:spacing w:before="26"/>
              <w:ind w:left="461" w:right="436"/>
              <w:jc w:val="center"/>
              <w:rPr>
                <w:sz w:val="15"/>
              </w:rPr>
            </w:pPr>
            <w:r>
              <w:rPr>
                <w:spacing w:val="-4"/>
                <w:sz w:val="15"/>
              </w:rPr>
              <w:t>0,00</w:t>
            </w:r>
          </w:p>
        </w:tc>
        <w:tc>
          <w:tcPr>
            <w:tcW w:w="1294" w:type="dxa"/>
          </w:tcPr>
          <w:p>
            <w:pPr>
              <w:pStyle w:val="TableParagraph"/>
              <w:spacing w:before="26"/>
              <w:ind w:right="262"/>
              <w:jc w:val="right"/>
              <w:rPr>
                <w:sz w:val="15"/>
              </w:rPr>
            </w:pPr>
            <w:r>
              <w:rPr>
                <w:spacing w:val="-4"/>
                <w:sz w:val="15"/>
              </w:rPr>
              <w:t>0,00</w:t>
            </w:r>
          </w:p>
        </w:tc>
        <w:tc>
          <w:tcPr>
            <w:tcW w:w="1274" w:type="dxa"/>
          </w:tcPr>
          <w:p>
            <w:pPr>
              <w:pStyle w:val="TableParagraph"/>
              <w:spacing w:before="26"/>
              <w:ind w:right="289"/>
              <w:jc w:val="right"/>
              <w:rPr>
                <w:sz w:val="15"/>
              </w:rPr>
            </w:pPr>
            <w:r>
              <w:rPr>
                <w:spacing w:val="-4"/>
                <w:sz w:val="15"/>
              </w:rPr>
              <w:t>0,00</w:t>
            </w:r>
          </w:p>
        </w:tc>
        <w:tc>
          <w:tcPr>
            <w:tcW w:w="1045" w:type="dxa"/>
          </w:tcPr>
          <w:p>
            <w:pPr>
              <w:pStyle w:val="TableParagraph"/>
              <w:spacing w:before="26"/>
              <w:ind w:right="87"/>
              <w:jc w:val="right"/>
              <w:rPr>
                <w:sz w:val="15"/>
              </w:rPr>
            </w:pPr>
            <w:r>
              <w:rPr>
                <w:spacing w:val="-2"/>
                <w:sz w:val="15"/>
              </w:rPr>
              <w:t>62.400,00</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7"/>
        <w:gridCol w:w="1271"/>
        <w:gridCol w:w="1763"/>
        <w:gridCol w:w="1244"/>
        <w:gridCol w:w="1366"/>
        <w:gridCol w:w="1319"/>
        <w:gridCol w:w="1206"/>
        <w:gridCol w:w="1145"/>
      </w:tblGrid>
      <w:tr>
        <w:trPr>
          <w:trHeight w:val="216" w:hRule="atLeast"/>
        </w:trPr>
        <w:tc>
          <w:tcPr>
            <w:tcW w:w="14861" w:type="dxa"/>
            <w:gridSpan w:val="8"/>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547" w:type="dxa"/>
            <w:shd w:val="clear" w:color="auto" w:fill="D7D7D7"/>
          </w:tcPr>
          <w:p>
            <w:pPr>
              <w:pStyle w:val="TableParagraph"/>
              <w:tabs>
                <w:tab w:pos="457" w:val="left" w:leader="none"/>
              </w:tabs>
              <w:ind w:right="113"/>
              <w:jc w:val="right"/>
              <w:rPr>
                <w:b/>
                <w:sz w:val="15"/>
              </w:rPr>
            </w:pPr>
            <w:r>
              <w:rPr>
                <w:b/>
                <w:spacing w:val="-5"/>
                <w:sz w:val="15"/>
              </w:rPr>
              <w:t>EH</w:t>
            </w:r>
            <w:r>
              <w:rPr>
                <w:b/>
                <w:sz w:val="15"/>
              </w:rPr>
              <w:tab/>
            </w:r>
            <w:r>
              <w:rPr>
                <w:b/>
                <w:spacing w:val="-5"/>
                <w:sz w:val="15"/>
              </w:rPr>
              <w:t>FH</w:t>
            </w:r>
          </w:p>
        </w:tc>
        <w:tc>
          <w:tcPr>
            <w:tcW w:w="1271" w:type="dxa"/>
            <w:shd w:val="clear" w:color="auto" w:fill="D7D7D7"/>
          </w:tcPr>
          <w:p>
            <w:pPr>
              <w:pStyle w:val="TableParagraph"/>
              <w:spacing w:before="0"/>
              <w:rPr>
                <w:rFonts w:ascii="Times New Roman"/>
                <w:sz w:val="14"/>
              </w:rPr>
            </w:pPr>
          </w:p>
        </w:tc>
        <w:tc>
          <w:tcPr>
            <w:tcW w:w="1763" w:type="dxa"/>
            <w:shd w:val="clear" w:color="auto" w:fill="D7D7D7"/>
          </w:tcPr>
          <w:p>
            <w:pPr>
              <w:pStyle w:val="TableParagraph"/>
              <w:ind w:right="324"/>
              <w:jc w:val="right"/>
              <w:rPr>
                <w:b/>
                <w:sz w:val="15"/>
              </w:rPr>
            </w:pPr>
            <w:r>
              <w:rPr>
                <w:b/>
                <w:sz w:val="15"/>
              </w:rPr>
              <w:t>VA</w:t>
            </w:r>
            <w:r>
              <w:rPr>
                <w:b/>
                <w:spacing w:val="4"/>
                <w:sz w:val="15"/>
              </w:rPr>
              <w:t> </w:t>
            </w:r>
            <w:r>
              <w:rPr>
                <w:b/>
                <w:spacing w:val="-4"/>
                <w:sz w:val="15"/>
              </w:rPr>
              <w:t>2023</w:t>
            </w:r>
          </w:p>
        </w:tc>
        <w:tc>
          <w:tcPr>
            <w:tcW w:w="1244" w:type="dxa"/>
            <w:shd w:val="clear" w:color="auto" w:fill="D7D7D7"/>
          </w:tcPr>
          <w:p>
            <w:pPr>
              <w:pStyle w:val="TableParagraph"/>
              <w:ind w:right="321"/>
              <w:jc w:val="right"/>
              <w:rPr>
                <w:b/>
                <w:sz w:val="15"/>
              </w:rPr>
            </w:pPr>
            <w:r>
              <w:rPr>
                <w:b/>
                <w:sz w:val="15"/>
              </w:rPr>
              <w:t>VA</w:t>
            </w:r>
            <w:r>
              <w:rPr>
                <w:b/>
                <w:spacing w:val="4"/>
                <w:sz w:val="15"/>
              </w:rPr>
              <w:t> </w:t>
            </w:r>
            <w:r>
              <w:rPr>
                <w:b/>
                <w:spacing w:val="-4"/>
                <w:sz w:val="15"/>
              </w:rPr>
              <w:t>2022</w:t>
            </w:r>
          </w:p>
        </w:tc>
        <w:tc>
          <w:tcPr>
            <w:tcW w:w="1366" w:type="dxa"/>
            <w:shd w:val="clear" w:color="auto" w:fill="D7D7D7"/>
          </w:tcPr>
          <w:p>
            <w:pPr>
              <w:pStyle w:val="TableParagraph"/>
              <w:ind w:right="440"/>
              <w:jc w:val="right"/>
              <w:rPr>
                <w:b/>
                <w:sz w:val="15"/>
              </w:rPr>
            </w:pPr>
            <w:r>
              <w:rPr>
                <w:b/>
                <w:sz w:val="15"/>
              </w:rPr>
              <w:t>RA</w:t>
            </w:r>
            <w:r>
              <w:rPr>
                <w:b/>
                <w:spacing w:val="3"/>
                <w:sz w:val="15"/>
              </w:rPr>
              <w:t> </w:t>
            </w:r>
            <w:r>
              <w:rPr>
                <w:b/>
                <w:spacing w:val="-4"/>
                <w:sz w:val="15"/>
              </w:rPr>
              <w:t>2021</w:t>
            </w:r>
          </w:p>
        </w:tc>
        <w:tc>
          <w:tcPr>
            <w:tcW w:w="1319" w:type="dxa"/>
            <w:shd w:val="clear" w:color="auto" w:fill="D7D7D7"/>
          </w:tcPr>
          <w:p>
            <w:pPr>
              <w:pStyle w:val="TableParagraph"/>
              <w:ind w:right="285"/>
              <w:jc w:val="right"/>
              <w:rPr>
                <w:b/>
                <w:sz w:val="15"/>
              </w:rPr>
            </w:pPr>
            <w:r>
              <w:rPr>
                <w:b/>
                <w:sz w:val="15"/>
              </w:rPr>
              <w:t>VA</w:t>
            </w:r>
            <w:r>
              <w:rPr>
                <w:b/>
                <w:spacing w:val="4"/>
                <w:sz w:val="15"/>
              </w:rPr>
              <w:t> </w:t>
            </w:r>
            <w:r>
              <w:rPr>
                <w:b/>
                <w:spacing w:val="-4"/>
                <w:sz w:val="15"/>
              </w:rPr>
              <w:t>2023</w:t>
            </w:r>
          </w:p>
        </w:tc>
        <w:tc>
          <w:tcPr>
            <w:tcW w:w="1206" w:type="dxa"/>
            <w:shd w:val="clear" w:color="auto" w:fill="D7D7D7"/>
          </w:tcPr>
          <w:p>
            <w:pPr>
              <w:pStyle w:val="TableParagraph"/>
              <w:ind w:right="244"/>
              <w:jc w:val="right"/>
              <w:rPr>
                <w:b/>
                <w:sz w:val="15"/>
              </w:rPr>
            </w:pPr>
            <w:r>
              <w:rPr>
                <w:b/>
                <w:sz w:val="15"/>
              </w:rPr>
              <w:t>VA</w:t>
            </w:r>
            <w:r>
              <w:rPr>
                <w:b/>
                <w:spacing w:val="4"/>
                <w:sz w:val="15"/>
              </w:rPr>
              <w:t> </w:t>
            </w:r>
            <w:r>
              <w:rPr>
                <w:b/>
                <w:spacing w:val="-4"/>
                <w:sz w:val="15"/>
              </w:rPr>
              <w:t>2022</w:t>
            </w:r>
          </w:p>
        </w:tc>
        <w:tc>
          <w:tcPr>
            <w:tcW w:w="1145" w:type="dxa"/>
            <w:shd w:val="clear" w:color="auto" w:fill="D7D7D7"/>
          </w:tcPr>
          <w:p>
            <w:pPr>
              <w:pStyle w:val="TableParagraph"/>
              <w:ind w:right="142"/>
              <w:jc w:val="right"/>
              <w:rPr>
                <w:b/>
                <w:sz w:val="15"/>
              </w:rPr>
            </w:pPr>
            <w:r>
              <w:rPr>
                <w:b/>
                <w:sz w:val="15"/>
              </w:rPr>
              <w:t>RA</w:t>
            </w:r>
            <w:r>
              <w:rPr>
                <w:b/>
                <w:spacing w:val="3"/>
                <w:sz w:val="15"/>
              </w:rPr>
              <w:t> </w:t>
            </w:r>
            <w:r>
              <w:rPr>
                <w:b/>
                <w:spacing w:val="-4"/>
                <w:sz w:val="15"/>
              </w:rPr>
              <w:t>2021</w:t>
            </w:r>
          </w:p>
        </w:tc>
      </w:tr>
      <w:tr>
        <w:trPr>
          <w:trHeight w:val="620" w:hRule="atLeast"/>
        </w:trPr>
        <w:tc>
          <w:tcPr>
            <w:tcW w:w="5547" w:type="dxa"/>
          </w:tcPr>
          <w:p>
            <w:pPr>
              <w:pStyle w:val="TableParagraph"/>
              <w:tabs>
                <w:tab w:pos="1724" w:val="left" w:leader="none"/>
                <w:tab w:pos="5125" w:val="left" w:leader="none"/>
              </w:tabs>
              <w:spacing w:before="72"/>
              <w:ind w:left="1724" w:right="78" w:hanging="1588"/>
              <w:rPr>
                <w:sz w:val="15"/>
              </w:rPr>
            </w:pPr>
            <w:r>
              <w:rPr>
                <w:spacing w:val="-2"/>
                <w:sz w:val="15"/>
              </w:rPr>
              <w:t>6/612002/301200</w:t>
            </w:r>
            <w:r>
              <w:rPr>
                <w:sz w:val="15"/>
              </w:rPr>
              <w:tab/>
              <w:t>Kapitaltransfers von Ländern,</w:t>
            </w:r>
            <w:r>
              <w:rPr>
                <w:rFonts w:ascii="Times New Roman" w:hAnsi="Times New Roman"/>
                <w:sz w:val="15"/>
              </w:rPr>
              <w:tab/>
            </w:r>
            <w:r>
              <w:rPr>
                <w:spacing w:val="-4"/>
                <w:sz w:val="15"/>
              </w:rPr>
              <w:t>3331</w:t>
            </w:r>
            <w:r>
              <w:rPr>
                <w:sz w:val="15"/>
              </w:rPr>
              <w:t> Landesfonds und Landeskammern BZ</w:t>
            </w:r>
          </w:p>
          <w:p>
            <w:pPr>
              <w:pStyle w:val="TableParagraph"/>
              <w:spacing w:before="4"/>
              <w:ind w:left="1724"/>
              <w:rPr>
                <w:sz w:val="15"/>
              </w:rPr>
            </w:pPr>
            <w:r>
              <w:rPr>
                <w:spacing w:val="-4"/>
                <w:sz w:val="15"/>
              </w:rPr>
              <w:t>a.R.</w:t>
            </w:r>
          </w:p>
        </w:tc>
        <w:tc>
          <w:tcPr>
            <w:tcW w:w="1271" w:type="dxa"/>
          </w:tcPr>
          <w:p>
            <w:pPr>
              <w:pStyle w:val="TableParagraph"/>
              <w:spacing w:before="72"/>
              <w:ind w:left="79"/>
              <w:rPr>
                <w:sz w:val="15"/>
              </w:rPr>
            </w:pPr>
            <w:r>
              <w:rPr>
                <w:sz w:val="15"/>
              </w:rPr>
              <w:t>1</w:t>
            </w:r>
            <w:r>
              <w:rPr>
                <w:spacing w:val="52"/>
                <w:sz w:val="15"/>
              </w:rPr>
              <w:t> </w:t>
            </w:r>
            <w:r>
              <w:rPr>
                <w:spacing w:val="-5"/>
                <w:sz w:val="15"/>
              </w:rPr>
              <w:t>33</w:t>
            </w:r>
          </w:p>
        </w:tc>
        <w:tc>
          <w:tcPr>
            <w:tcW w:w="1763" w:type="dxa"/>
          </w:tcPr>
          <w:p>
            <w:pPr>
              <w:pStyle w:val="TableParagraph"/>
              <w:spacing w:before="72"/>
              <w:ind w:right="325"/>
              <w:jc w:val="right"/>
              <w:rPr>
                <w:sz w:val="15"/>
              </w:rPr>
            </w:pPr>
            <w:r>
              <w:rPr>
                <w:spacing w:val="-4"/>
                <w:sz w:val="15"/>
              </w:rPr>
              <w:t>0,00</w:t>
            </w:r>
          </w:p>
        </w:tc>
        <w:tc>
          <w:tcPr>
            <w:tcW w:w="1244" w:type="dxa"/>
          </w:tcPr>
          <w:p>
            <w:pPr>
              <w:pStyle w:val="TableParagraph"/>
              <w:spacing w:before="72"/>
              <w:ind w:right="321"/>
              <w:jc w:val="right"/>
              <w:rPr>
                <w:sz w:val="15"/>
              </w:rPr>
            </w:pPr>
            <w:r>
              <w:rPr>
                <w:spacing w:val="-4"/>
                <w:sz w:val="15"/>
              </w:rPr>
              <w:t>0,00</w:t>
            </w:r>
          </w:p>
        </w:tc>
        <w:tc>
          <w:tcPr>
            <w:tcW w:w="1366" w:type="dxa"/>
          </w:tcPr>
          <w:p>
            <w:pPr>
              <w:pStyle w:val="TableParagraph"/>
              <w:spacing w:before="72"/>
              <w:ind w:right="440"/>
              <w:jc w:val="right"/>
              <w:rPr>
                <w:sz w:val="15"/>
              </w:rPr>
            </w:pPr>
            <w:r>
              <w:rPr>
                <w:spacing w:val="-4"/>
                <w:sz w:val="15"/>
              </w:rPr>
              <w:t>0,00</w:t>
            </w:r>
          </w:p>
        </w:tc>
        <w:tc>
          <w:tcPr>
            <w:tcW w:w="1319" w:type="dxa"/>
          </w:tcPr>
          <w:p>
            <w:pPr>
              <w:pStyle w:val="TableParagraph"/>
              <w:spacing w:before="72"/>
              <w:ind w:right="285"/>
              <w:jc w:val="right"/>
              <w:rPr>
                <w:sz w:val="15"/>
              </w:rPr>
            </w:pPr>
            <w:r>
              <w:rPr>
                <w:spacing w:val="-4"/>
                <w:sz w:val="15"/>
              </w:rPr>
              <w:t>0,00</w:t>
            </w:r>
          </w:p>
        </w:tc>
        <w:tc>
          <w:tcPr>
            <w:tcW w:w="1206" w:type="dxa"/>
          </w:tcPr>
          <w:p>
            <w:pPr>
              <w:pStyle w:val="TableParagraph"/>
              <w:spacing w:before="72"/>
              <w:ind w:right="244"/>
              <w:jc w:val="right"/>
              <w:rPr>
                <w:sz w:val="15"/>
              </w:rPr>
            </w:pPr>
            <w:r>
              <w:rPr>
                <w:spacing w:val="-4"/>
                <w:sz w:val="15"/>
              </w:rPr>
              <w:t>0,00</w:t>
            </w:r>
          </w:p>
        </w:tc>
        <w:tc>
          <w:tcPr>
            <w:tcW w:w="1145" w:type="dxa"/>
          </w:tcPr>
          <w:p>
            <w:pPr>
              <w:pStyle w:val="TableParagraph"/>
              <w:spacing w:before="72"/>
              <w:ind w:right="142"/>
              <w:jc w:val="right"/>
              <w:rPr>
                <w:sz w:val="15"/>
              </w:rPr>
            </w:pPr>
            <w:r>
              <w:rPr>
                <w:spacing w:val="-2"/>
                <w:sz w:val="15"/>
              </w:rPr>
              <w:t>28.490,00</w:t>
            </w:r>
          </w:p>
        </w:tc>
      </w:tr>
      <w:tr>
        <w:trPr>
          <w:trHeight w:val="397" w:hRule="atLeast"/>
        </w:trPr>
        <w:tc>
          <w:tcPr>
            <w:tcW w:w="5547" w:type="dxa"/>
            <w:tcBorders>
              <w:bottom w:val="single" w:sz="6" w:space="0" w:color="000000"/>
            </w:tcBorders>
          </w:tcPr>
          <w:p>
            <w:pPr>
              <w:pStyle w:val="TableParagraph"/>
              <w:tabs>
                <w:tab w:pos="1724" w:val="left" w:leader="none"/>
                <w:tab w:pos="5125" w:val="left" w:leader="none"/>
              </w:tabs>
              <w:spacing w:before="24"/>
              <w:ind w:left="1724" w:right="78" w:hanging="1588"/>
              <w:rPr>
                <w:sz w:val="15"/>
              </w:rPr>
            </w:pPr>
            <w:r>
              <w:rPr>
                <w:spacing w:val="-2"/>
                <w:sz w:val="15"/>
              </w:rPr>
              <w:t>6/612002/302000</w:t>
            </w:r>
            <w:r>
              <w:rPr>
                <w:sz w:val="15"/>
              </w:rPr>
              <w:tab/>
              <w:t>Kapitaltransfers von Gemeinden,</w:t>
            </w:r>
            <w:r>
              <w:rPr>
                <w:rFonts w:ascii="Times New Roman" w:hAnsi="Times New Roman"/>
                <w:sz w:val="15"/>
              </w:rPr>
              <w:tab/>
            </w:r>
            <w:r>
              <w:rPr>
                <w:spacing w:val="-4"/>
                <w:sz w:val="15"/>
              </w:rPr>
              <w:t>3331</w:t>
            </w:r>
            <w:r>
              <w:rPr>
                <w:sz w:val="15"/>
              </w:rPr>
              <w:t> Gemeindeverbänden Mölltalfond</w:t>
            </w:r>
          </w:p>
        </w:tc>
        <w:tc>
          <w:tcPr>
            <w:tcW w:w="1271" w:type="dxa"/>
            <w:tcBorders>
              <w:bottom w:val="single" w:sz="6" w:space="0" w:color="000000"/>
            </w:tcBorders>
          </w:tcPr>
          <w:p>
            <w:pPr>
              <w:pStyle w:val="TableParagraph"/>
              <w:spacing w:before="24"/>
              <w:ind w:left="79"/>
              <w:rPr>
                <w:sz w:val="15"/>
              </w:rPr>
            </w:pPr>
            <w:r>
              <w:rPr>
                <w:sz w:val="15"/>
              </w:rPr>
              <w:t>1</w:t>
            </w:r>
            <w:r>
              <w:rPr>
                <w:spacing w:val="52"/>
                <w:sz w:val="15"/>
              </w:rPr>
              <w:t> </w:t>
            </w:r>
            <w:r>
              <w:rPr>
                <w:spacing w:val="-5"/>
                <w:sz w:val="15"/>
              </w:rPr>
              <w:t>33</w:t>
            </w:r>
          </w:p>
        </w:tc>
        <w:tc>
          <w:tcPr>
            <w:tcW w:w="1763" w:type="dxa"/>
            <w:tcBorders>
              <w:bottom w:val="single" w:sz="6" w:space="0" w:color="000000"/>
            </w:tcBorders>
          </w:tcPr>
          <w:p>
            <w:pPr>
              <w:pStyle w:val="TableParagraph"/>
              <w:spacing w:before="24"/>
              <w:ind w:right="325"/>
              <w:jc w:val="right"/>
              <w:rPr>
                <w:sz w:val="15"/>
              </w:rPr>
            </w:pPr>
            <w:r>
              <w:rPr>
                <w:spacing w:val="-4"/>
                <w:sz w:val="15"/>
              </w:rPr>
              <w:t>0,00</w:t>
            </w:r>
          </w:p>
        </w:tc>
        <w:tc>
          <w:tcPr>
            <w:tcW w:w="1244" w:type="dxa"/>
            <w:tcBorders>
              <w:bottom w:val="single" w:sz="6" w:space="0" w:color="000000"/>
            </w:tcBorders>
          </w:tcPr>
          <w:p>
            <w:pPr>
              <w:pStyle w:val="TableParagraph"/>
              <w:spacing w:before="24"/>
              <w:ind w:right="321"/>
              <w:jc w:val="right"/>
              <w:rPr>
                <w:sz w:val="15"/>
              </w:rPr>
            </w:pPr>
            <w:r>
              <w:rPr>
                <w:spacing w:val="-4"/>
                <w:sz w:val="15"/>
              </w:rPr>
              <w:t>0,00</w:t>
            </w:r>
          </w:p>
        </w:tc>
        <w:tc>
          <w:tcPr>
            <w:tcW w:w="1366" w:type="dxa"/>
            <w:tcBorders>
              <w:bottom w:val="single" w:sz="6" w:space="0" w:color="000000"/>
            </w:tcBorders>
          </w:tcPr>
          <w:p>
            <w:pPr>
              <w:pStyle w:val="TableParagraph"/>
              <w:spacing w:before="24"/>
              <w:ind w:right="440"/>
              <w:jc w:val="right"/>
              <w:rPr>
                <w:sz w:val="15"/>
              </w:rPr>
            </w:pPr>
            <w:r>
              <w:rPr>
                <w:spacing w:val="-4"/>
                <w:sz w:val="15"/>
              </w:rPr>
              <w:t>0,00</w:t>
            </w:r>
          </w:p>
        </w:tc>
        <w:tc>
          <w:tcPr>
            <w:tcW w:w="1319" w:type="dxa"/>
            <w:tcBorders>
              <w:bottom w:val="single" w:sz="6" w:space="0" w:color="000000"/>
            </w:tcBorders>
          </w:tcPr>
          <w:p>
            <w:pPr>
              <w:pStyle w:val="TableParagraph"/>
              <w:spacing w:before="24"/>
              <w:ind w:right="285"/>
              <w:jc w:val="right"/>
              <w:rPr>
                <w:sz w:val="15"/>
              </w:rPr>
            </w:pPr>
            <w:r>
              <w:rPr>
                <w:spacing w:val="-4"/>
                <w:sz w:val="15"/>
              </w:rPr>
              <w:t>0,00</w:t>
            </w:r>
          </w:p>
        </w:tc>
        <w:tc>
          <w:tcPr>
            <w:tcW w:w="1206" w:type="dxa"/>
            <w:tcBorders>
              <w:bottom w:val="single" w:sz="6" w:space="0" w:color="000000"/>
            </w:tcBorders>
          </w:tcPr>
          <w:p>
            <w:pPr>
              <w:pStyle w:val="TableParagraph"/>
              <w:spacing w:before="24"/>
              <w:ind w:right="244"/>
              <w:jc w:val="right"/>
              <w:rPr>
                <w:sz w:val="15"/>
              </w:rPr>
            </w:pPr>
            <w:r>
              <w:rPr>
                <w:spacing w:val="-4"/>
                <w:sz w:val="15"/>
              </w:rPr>
              <w:t>0,00</w:t>
            </w:r>
          </w:p>
        </w:tc>
        <w:tc>
          <w:tcPr>
            <w:tcW w:w="1145" w:type="dxa"/>
            <w:tcBorders>
              <w:bottom w:val="single" w:sz="6" w:space="0" w:color="000000"/>
            </w:tcBorders>
          </w:tcPr>
          <w:p>
            <w:pPr>
              <w:pStyle w:val="TableParagraph"/>
              <w:spacing w:before="24"/>
              <w:ind w:right="142"/>
              <w:jc w:val="right"/>
              <w:rPr>
                <w:sz w:val="15"/>
              </w:rPr>
            </w:pPr>
            <w:r>
              <w:rPr>
                <w:spacing w:val="-2"/>
                <w:sz w:val="15"/>
              </w:rPr>
              <w:t>33.900,00</w:t>
            </w:r>
          </w:p>
        </w:tc>
      </w:tr>
      <w:tr>
        <w:trPr>
          <w:trHeight w:val="209" w:hRule="atLeast"/>
        </w:trPr>
        <w:tc>
          <w:tcPr>
            <w:tcW w:w="5547" w:type="dxa"/>
            <w:tcBorders>
              <w:top w:val="single" w:sz="6" w:space="0" w:color="000000"/>
            </w:tcBorders>
          </w:tcPr>
          <w:p>
            <w:pPr>
              <w:pStyle w:val="TableParagraph"/>
              <w:tabs>
                <w:tab w:pos="1724" w:val="left" w:leader="none"/>
              </w:tabs>
              <w:spacing w:before="8"/>
              <w:ind w:left="136"/>
              <w:rPr>
                <w:b/>
                <w:sz w:val="15"/>
              </w:rPr>
            </w:pPr>
            <w:r>
              <w:rPr>
                <w:b/>
                <w:sz w:val="15"/>
              </w:rPr>
              <w:t>SU</w:t>
            </w:r>
            <w:r>
              <w:rPr>
                <w:b/>
                <w:spacing w:val="4"/>
                <w:sz w:val="15"/>
              </w:rPr>
              <w:t> </w:t>
            </w:r>
            <w:r>
              <w:rPr>
                <w:b/>
                <w:spacing w:val="-5"/>
                <w:sz w:val="15"/>
              </w:rPr>
              <w:t>33</w:t>
            </w:r>
            <w:r>
              <w:rPr>
                <w:b/>
                <w:sz w:val="15"/>
              </w:rPr>
              <w:tab/>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271" w:type="dxa"/>
            <w:tcBorders>
              <w:top w:val="single" w:sz="6" w:space="0" w:color="000000"/>
            </w:tcBorders>
          </w:tcPr>
          <w:p>
            <w:pPr>
              <w:pStyle w:val="TableParagraph"/>
              <w:spacing w:before="0"/>
              <w:rPr>
                <w:rFonts w:ascii="Times New Roman"/>
                <w:sz w:val="14"/>
              </w:rPr>
            </w:pPr>
          </w:p>
        </w:tc>
        <w:tc>
          <w:tcPr>
            <w:tcW w:w="1763" w:type="dxa"/>
            <w:tcBorders>
              <w:top w:val="single" w:sz="6" w:space="0" w:color="000000"/>
            </w:tcBorders>
          </w:tcPr>
          <w:p>
            <w:pPr>
              <w:pStyle w:val="TableParagraph"/>
              <w:spacing w:before="0"/>
              <w:rPr>
                <w:rFonts w:ascii="Times New Roman"/>
                <w:sz w:val="14"/>
              </w:rPr>
            </w:pPr>
          </w:p>
        </w:tc>
        <w:tc>
          <w:tcPr>
            <w:tcW w:w="1244" w:type="dxa"/>
            <w:tcBorders>
              <w:top w:val="single" w:sz="6" w:space="0" w:color="000000"/>
            </w:tcBorders>
          </w:tcPr>
          <w:p>
            <w:pPr>
              <w:pStyle w:val="TableParagraph"/>
              <w:spacing w:before="0"/>
              <w:rPr>
                <w:rFonts w:ascii="Times New Roman"/>
                <w:sz w:val="14"/>
              </w:rPr>
            </w:pPr>
          </w:p>
        </w:tc>
        <w:tc>
          <w:tcPr>
            <w:tcW w:w="1366" w:type="dxa"/>
            <w:tcBorders>
              <w:top w:val="single" w:sz="6" w:space="0" w:color="000000"/>
            </w:tcBorders>
          </w:tcPr>
          <w:p>
            <w:pPr>
              <w:pStyle w:val="TableParagraph"/>
              <w:spacing w:before="0"/>
              <w:rPr>
                <w:rFonts w:ascii="Times New Roman"/>
                <w:sz w:val="14"/>
              </w:rPr>
            </w:pPr>
          </w:p>
        </w:tc>
        <w:tc>
          <w:tcPr>
            <w:tcW w:w="1319" w:type="dxa"/>
            <w:tcBorders>
              <w:top w:val="single" w:sz="6" w:space="0" w:color="000000"/>
            </w:tcBorders>
          </w:tcPr>
          <w:p>
            <w:pPr>
              <w:pStyle w:val="TableParagraph"/>
              <w:spacing w:before="8"/>
              <w:ind w:right="285"/>
              <w:jc w:val="right"/>
              <w:rPr>
                <w:b/>
                <w:sz w:val="15"/>
              </w:rPr>
            </w:pPr>
            <w:r>
              <w:rPr>
                <w:b/>
                <w:spacing w:val="-4"/>
                <w:sz w:val="15"/>
              </w:rPr>
              <w:t>0,00</w:t>
            </w:r>
          </w:p>
        </w:tc>
        <w:tc>
          <w:tcPr>
            <w:tcW w:w="1206" w:type="dxa"/>
            <w:tcBorders>
              <w:top w:val="single" w:sz="6" w:space="0" w:color="000000"/>
            </w:tcBorders>
          </w:tcPr>
          <w:p>
            <w:pPr>
              <w:pStyle w:val="TableParagraph"/>
              <w:spacing w:before="8"/>
              <w:ind w:right="244"/>
              <w:jc w:val="right"/>
              <w:rPr>
                <w:b/>
                <w:sz w:val="15"/>
              </w:rPr>
            </w:pPr>
            <w:r>
              <w:rPr>
                <w:b/>
                <w:spacing w:val="-2"/>
                <w:sz w:val="15"/>
              </w:rPr>
              <w:t>57.400,00</w:t>
            </w:r>
          </w:p>
        </w:tc>
        <w:tc>
          <w:tcPr>
            <w:tcW w:w="1145" w:type="dxa"/>
            <w:tcBorders>
              <w:top w:val="single" w:sz="6" w:space="0" w:color="000000"/>
            </w:tcBorders>
          </w:tcPr>
          <w:p>
            <w:pPr>
              <w:pStyle w:val="TableParagraph"/>
              <w:spacing w:before="8"/>
              <w:ind w:right="142"/>
              <w:jc w:val="right"/>
              <w:rPr>
                <w:b/>
                <w:sz w:val="15"/>
              </w:rPr>
            </w:pPr>
            <w:r>
              <w:rPr>
                <w:b/>
                <w:spacing w:val="-2"/>
                <w:sz w:val="15"/>
              </w:rPr>
              <w:t>245.550,98</w:t>
            </w:r>
          </w:p>
        </w:tc>
      </w:tr>
      <w:tr>
        <w:trPr>
          <w:trHeight w:val="198" w:hRule="atLeast"/>
        </w:trPr>
        <w:tc>
          <w:tcPr>
            <w:tcW w:w="5547" w:type="dxa"/>
          </w:tcPr>
          <w:p>
            <w:pPr>
              <w:pStyle w:val="TableParagraph"/>
              <w:tabs>
                <w:tab w:pos="1724" w:val="left" w:leader="none"/>
                <w:tab w:pos="5125" w:val="left" w:leader="none"/>
              </w:tabs>
              <w:spacing w:line="153" w:lineRule="exact"/>
              <w:ind w:left="136"/>
              <w:rPr>
                <w:sz w:val="15"/>
              </w:rPr>
            </w:pPr>
            <w:r>
              <w:rPr>
                <w:spacing w:val="-2"/>
                <w:sz w:val="15"/>
              </w:rPr>
              <w:t>5/612002/060000</w:t>
            </w:r>
            <w:r>
              <w:rPr>
                <w:sz w:val="15"/>
              </w:rPr>
              <w:tab/>
              <w:t>Im</w:t>
            </w:r>
            <w:r>
              <w:rPr>
                <w:spacing w:val="4"/>
                <w:sz w:val="15"/>
              </w:rPr>
              <w:t> </w:t>
            </w:r>
            <w:r>
              <w:rPr>
                <w:sz w:val="15"/>
              </w:rPr>
              <w:t>Bau</w:t>
            </w:r>
            <w:r>
              <w:rPr>
                <w:spacing w:val="4"/>
                <w:sz w:val="15"/>
              </w:rPr>
              <w:t> </w:t>
            </w:r>
            <w:r>
              <w:rPr>
                <w:spacing w:val="-2"/>
                <w:sz w:val="15"/>
              </w:rPr>
              <w:t>befindliche</w:t>
            </w:r>
            <w:r>
              <w:rPr>
                <w:rFonts w:ascii="Times New Roman"/>
                <w:sz w:val="15"/>
              </w:rPr>
              <w:tab/>
            </w:r>
            <w:r>
              <w:rPr>
                <w:spacing w:val="-4"/>
                <w:sz w:val="15"/>
              </w:rPr>
              <w:t>3412</w:t>
            </w:r>
          </w:p>
        </w:tc>
        <w:tc>
          <w:tcPr>
            <w:tcW w:w="1271" w:type="dxa"/>
          </w:tcPr>
          <w:p>
            <w:pPr>
              <w:pStyle w:val="TableParagraph"/>
              <w:spacing w:line="153" w:lineRule="exact"/>
              <w:ind w:left="79"/>
              <w:rPr>
                <w:sz w:val="15"/>
              </w:rPr>
            </w:pPr>
            <w:r>
              <w:rPr>
                <w:sz w:val="15"/>
              </w:rPr>
              <w:t>1</w:t>
            </w:r>
            <w:r>
              <w:rPr>
                <w:spacing w:val="52"/>
                <w:sz w:val="15"/>
              </w:rPr>
              <w:t> </w:t>
            </w:r>
            <w:r>
              <w:rPr>
                <w:spacing w:val="-5"/>
                <w:sz w:val="15"/>
              </w:rPr>
              <w:t>40</w:t>
            </w:r>
          </w:p>
        </w:tc>
        <w:tc>
          <w:tcPr>
            <w:tcW w:w="1763" w:type="dxa"/>
          </w:tcPr>
          <w:p>
            <w:pPr>
              <w:pStyle w:val="TableParagraph"/>
              <w:spacing w:line="153" w:lineRule="exact"/>
              <w:ind w:right="325"/>
              <w:jc w:val="right"/>
              <w:rPr>
                <w:sz w:val="15"/>
              </w:rPr>
            </w:pPr>
            <w:r>
              <w:rPr>
                <w:spacing w:val="-4"/>
                <w:sz w:val="15"/>
              </w:rPr>
              <w:t>0,00</w:t>
            </w:r>
          </w:p>
        </w:tc>
        <w:tc>
          <w:tcPr>
            <w:tcW w:w="1244" w:type="dxa"/>
          </w:tcPr>
          <w:p>
            <w:pPr>
              <w:pStyle w:val="TableParagraph"/>
              <w:spacing w:line="153" w:lineRule="exact"/>
              <w:ind w:right="321"/>
              <w:jc w:val="right"/>
              <w:rPr>
                <w:sz w:val="15"/>
              </w:rPr>
            </w:pPr>
            <w:r>
              <w:rPr>
                <w:spacing w:val="-4"/>
                <w:sz w:val="15"/>
              </w:rPr>
              <w:t>0,00</w:t>
            </w:r>
          </w:p>
        </w:tc>
        <w:tc>
          <w:tcPr>
            <w:tcW w:w="1366" w:type="dxa"/>
          </w:tcPr>
          <w:p>
            <w:pPr>
              <w:pStyle w:val="TableParagraph"/>
              <w:spacing w:line="153" w:lineRule="exact"/>
              <w:ind w:right="440"/>
              <w:jc w:val="right"/>
              <w:rPr>
                <w:sz w:val="15"/>
              </w:rPr>
            </w:pPr>
            <w:r>
              <w:rPr>
                <w:spacing w:val="-4"/>
                <w:sz w:val="15"/>
              </w:rPr>
              <w:t>0,00</w:t>
            </w:r>
          </w:p>
        </w:tc>
        <w:tc>
          <w:tcPr>
            <w:tcW w:w="1319" w:type="dxa"/>
          </w:tcPr>
          <w:p>
            <w:pPr>
              <w:pStyle w:val="TableParagraph"/>
              <w:spacing w:line="153" w:lineRule="exact"/>
              <w:ind w:right="285"/>
              <w:jc w:val="right"/>
              <w:rPr>
                <w:sz w:val="15"/>
              </w:rPr>
            </w:pPr>
            <w:r>
              <w:rPr>
                <w:spacing w:val="-4"/>
                <w:sz w:val="15"/>
              </w:rPr>
              <w:t>0,00</w:t>
            </w:r>
          </w:p>
        </w:tc>
        <w:tc>
          <w:tcPr>
            <w:tcW w:w="1206" w:type="dxa"/>
          </w:tcPr>
          <w:p>
            <w:pPr>
              <w:pStyle w:val="TableParagraph"/>
              <w:spacing w:line="153" w:lineRule="exact"/>
              <w:ind w:right="244"/>
              <w:jc w:val="right"/>
              <w:rPr>
                <w:sz w:val="15"/>
              </w:rPr>
            </w:pPr>
            <w:r>
              <w:rPr>
                <w:spacing w:val="-2"/>
                <w:sz w:val="15"/>
              </w:rPr>
              <w:t>57.400,00</w:t>
            </w:r>
          </w:p>
        </w:tc>
        <w:tc>
          <w:tcPr>
            <w:tcW w:w="1145" w:type="dxa"/>
          </w:tcPr>
          <w:p>
            <w:pPr>
              <w:pStyle w:val="TableParagraph"/>
              <w:spacing w:line="153" w:lineRule="exact"/>
              <w:ind w:right="142"/>
              <w:jc w:val="right"/>
              <w:rPr>
                <w:sz w:val="15"/>
              </w:rPr>
            </w:pPr>
            <w:r>
              <w:rPr>
                <w:spacing w:val="-2"/>
                <w:sz w:val="15"/>
              </w:rPr>
              <w:t>245.550,98</w:t>
            </w:r>
          </w:p>
        </w:tc>
      </w:tr>
    </w:tbl>
    <w:tbl>
      <w:tblPr>
        <w:tblW w:w="0" w:type="auto"/>
        <w:jc w:val="left"/>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3"/>
        <w:gridCol w:w="6295"/>
        <w:gridCol w:w="907"/>
        <w:gridCol w:w="1247"/>
        <w:gridCol w:w="1360"/>
        <w:gridCol w:w="1169"/>
        <w:gridCol w:w="1205"/>
        <w:gridCol w:w="1087"/>
      </w:tblGrid>
      <w:tr>
        <w:trPr>
          <w:trHeight w:val="198" w:hRule="atLeast"/>
        </w:trPr>
        <w:tc>
          <w:tcPr>
            <w:tcW w:w="1413" w:type="dxa"/>
            <w:tcBorders>
              <w:bottom w:val="single" w:sz="6" w:space="0" w:color="000000"/>
            </w:tcBorders>
          </w:tcPr>
          <w:p>
            <w:pPr>
              <w:pStyle w:val="TableParagraph"/>
              <w:spacing w:before="0"/>
              <w:rPr>
                <w:rFonts w:ascii="Times New Roman"/>
                <w:sz w:val="12"/>
              </w:rPr>
            </w:pPr>
          </w:p>
        </w:tc>
        <w:tc>
          <w:tcPr>
            <w:tcW w:w="6295" w:type="dxa"/>
            <w:tcBorders>
              <w:bottom w:val="single" w:sz="6" w:space="0" w:color="000000"/>
            </w:tcBorders>
          </w:tcPr>
          <w:p>
            <w:pPr>
              <w:pStyle w:val="TableParagraph"/>
              <w:spacing w:line="170" w:lineRule="exact" w:before="0"/>
              <w:ind w:left="197"/>
              <w:rPr>
                <w:sz w:val="15"/>
              </w:rPr>
            </w:pPr>
            <w:r>
              <w:rPr>
                <w:spacing w:val="-2"/>
                <w:sz w:val="15"/>
              </w:rPr>
              <w:t>Grundstückseinrichtungen</w:t>
            </w:r>
          </w:p>
        </w:tc>
        <w:tc>
          <w:tcPr>
            <w:tcW w:w="6975" w:type="dxa"/>
            <w:gridSpan w:val="6"/>
            <w:tcBorders>
              <w:bottom w:val="single" w:sz="6" w:space="0" w:color="000000"/>
            </w:tcBorders>
          </w:tcPr>
          <w:p>
            <w:pPr>
              <w:pStyle w:val="TableParagraph"/>
              <w:spacing w:before="0"/>
              <w:rPr>
                <w:rFonts w:ascii="Times New Roman"/>
                <w:sz w:val="12"/>
              </w:rPr>
            </w:pPr>
          </w:p>
        </w:tc>
      </w:tr>
      <w:tr>
        <w:trPr>
          <w:trHeight w:val="209" w:hRule="atLeast"/>
        </w:trPr>
        <w:tc>
          <w:tcPr>
            <w:tcW w:w="1413" w:type="dxa"/>
            <w:tcBorders>
              <w:top w:val="single" w:sz="6" w:space="0" w:color="000000"/>
            </w:tcBorders>
          </w:tcPr>
          <w:p>
            <w:pPr>
              <w:pStyle w:val="TableParagraph"/>
              <w:spacing w:before="8"/>
              <w:ind w:left="23"/>
              <w:rPr>
                <w:b/>
                <w:sz w:val="15"/>
              </w:rPr>
            </w:pPr>
            <w:r>
              <w:rPr>
                <w:b/>
                <w:sz w:val="15"/>
              </w:rPr>
              <w:t>SU</w:t>
            </w:r>
            <w:r>
              <w:rPr>
                <w:b/>
                <w:spacing w:val="4"/>
                <w:sz w:val="15"/>
              </w:rPr>
              <w:t> </w:t>
            </w:r>
            <w:r>
              <w:rPr>
                <w:b/>
                <w:spacing w:val="-5"/>
                <w:sz w:val="15"/>
              </w:rPr>
              <w:t>34</w:t>
            </w:r>
          </w:p>
        </w:tc>
        <w:tc>
          <w:tcPr>
            <w:tcW w:w="6295" w:type="dxa"/>
            <w:tcBorders>
              <w:top w:val="single" w:sz="6" w:space="0" w:color="000000"/>
            </w:tcBorders>
          </w:tcPr>
          <w:p>
            <w:pPr>
              <w:pStyle w:val="TableParagraph"/>
              <w:spacing w:before="8"/>
              <w:ind w:left="197"/>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360" w:type="dxa"/>
            <w:tcBorders>
              <w:top w:val="single" w:sz="6" w:space="0" w:color="000000"/>
            </w:tcBorders>
          </w:tcPr>
          <w:p>
            <w:pPr>
              <w:pStyle w:val="TableParagraph"/>
              <w:spacing w:before="0"/>
              <w:rPr>
                <w:rFonts w:ascii="Times New Roman"/>
                <w:sz w:val="14"/>
              </w:rPr>
            </w:pPr>
          </w:p>
        </w:tc>
        <w:tc>
          <w:tcPr>
            <w:tcW w:w="1169" w:type="dxa"/>
            <w:tcBorders>
              <w:top w:val="single" w:sz="6" w:space="0" w:color="000000"/>
            </w:tcBorders>
          </w:tcPr>
          <w:p>
            <w:pPr>
              <w:pStyle w:val="TableParagraph"/>
              <w:spacing w:before="8"/>
              <w:ind w:right="280"/>
              <w:jc w:val="right"/>
              <w:rPr>
                <w:b/>
                <w:sz w:val="15"/>
              </w:rPr>
            </w:pPr>
            <w:r>
              <w:rPr>
                <w:b/>
                <w:spacing w:val="-4"/>
                <w:sz w:val="15"/>
              </w:rPr>
              <w:t>0,00</w:t>
            </w:r>
          </w:p>
        </w:tc>
        <w:tc>
          <w:tcPr>
            <w:tcW w:w="1205" w:type="dxa"/>
            <w:tcBorders>
              <w:top w:val="single" w:sz="6" w:space="0" w:color="000000"/>
            </w:tcBorders>
          </w:tcPr>
          <w:p>
            <w:pPr>
              <w:pStyle w:val="TableParagraph"/>
              <w:spacing w:before="8"/>
              <w:ind w:right="237"/>
              <w:jc w:val="right"/>
              <w:rPr>
                <w:b/>
                <w:sz w:val="15"/>
              </w:rPr>
            </w:pPr>
            <w:r>
              <w:rPr>
                <w:b/>
                <w:spacing w:val="-2"/>
                <w:sz w:val="15"/>
              </w:rPr>
              <w:t>57.400,00</w:t>
            </w:r>
          </w:p>
        </w:tc>
        <w:tc>
          <w:tcPr>
            <w:tcW w:w="1087" w:type="dxa"/>
            <w:tcBorders>
              <w:top w:val="single" w:sz="6" w:space="0" w:color="000000"/>
            </w:tcBorders>
          </w:tcPr>
          <w:p>
            <w:pPr>
              <w:pStyle w:val="TableParagraph"/>
              <w:spacing w:before="8"/>
              <w:ind w:right="77"/>
              <w:jc w:val="right"/>
              <w:rPr>
                <w:b/>
                <w:sz w:val="15"/>
              </w:rPr>
            </w:pPr>
            <w:r>
              <w:rPr>
                <w:b/>
                <w:spacing w:val="-2"/>
                <w:sz w:val="15"/>
              </w:rPr>
              <w:t>245.550,98</w:t>
            </w:r>
          </w:p>
        </w:tc>
      </w:tr>
      <w:tr>
        <w:trPr>
          <w:trHeight w:val="226" w:hRule="atLeast"/>
        </w:trPr>
        <w:tc>
          <w:tcPr>
            <w:tcW w:w="1413" w:type="dxa"/>
          </w:tcPr>
          <w:p>
            <w:pPr>
              <w:pStyle w:val="TableParagraph"/>
              <w:ind w:left="23"/>
              <w:rPr>
                <w:b/>
                <w:sz w:val="15"/>
              </w:rPr>
            </w:pPr>
            <w:r>
              <w:rPr>
                <w:b/>
                <w:spacing w:val="-5"/>
                <w:sz w:val="15"/>
              </w:rPr>
              <w:t>SA2</w:t>
            </w:r>
          </w:p>
        </w:tc>
        <w:tc>
          <w:tcPr>
            <w:tcW w:w="6295" w:type="dxa"/>
          </w:tcPr>
          <w:p>
            <w:pPr>
              <w:pStyle w:val="TableParagraph"/>
              <w:ind w:left="197"/>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169" w:type="dxa"/>
          </w:tcPr>
          <w:p>
            <w:pPr>
              <w:pStyle w:val="TableParagraph"/>
              <w:ind w:right="280"/>
              <w:jc w:val="right"/>
              <w:rPr>
                <w:b/>
                <w:sz w:val="15"/>
              </w:rPr>
            </w:pPr>
            <w:r>
              <w:rPr>
                <w:b/>
                <w:spacing w:val="-4"/>
                <w:sz w:val="15"/>
              </w:rPr>
              <w:t>0,00</w:t>
            </w:r>
          </w:p>
        </w:tc>
        <w:tc>
          <w:tcPr>
            <w:tcW w:w="1205" w:type="dxa"/>
          </w:tcPr>
          <w:p>
            <w:pPr>
              <w:pStyle w:val="TableParagraph"/>
              <w:ind w:right="237"/>
              <w:jc w:val="right"/>
              <w:rPr>
                <w:b/>
                <w:sz w:val="15"/>
              </w:rPr>
            </w:pPr>
            <w:r>
              <w:rPr>
                <w:b/>
                <w:spacing w:val="-4"/>
                <w:sz w:val="15"/>
              </w:rPr>
              <w:t>0,00</w:t>
            </w:r>
          </w:p>
        </w:tc>
        <w:tc>
          <w:tcPr>
            <w:tcW w:w="1087" w:type="dxa"/>
          </w:tcPr>
          <w:p>
            <w:pPr>
              <w:pStyle w:val="TableParagraph"/>
              <w:ind w:right="77"/>
              <w:jc w:val="right"/>
              <w:rPr>
                <w:b/>
                <w:sz w:val="15"/>
              </w:rPr>
            </w:pPr>
            <w:r>
              <w:rPr>
                <w:b/>
                <w:spacing w:val="-4"/>
                <w:sz w:val="15"/>
              </w:rPr>
              <w:t>0,00</w:t>
            </w:r>
          </w:p>
        </w:tc>
      </w:tr>
      <w:tr>
        <w:trPr>
          <w:trHeight w:val="198" w:hRule="atLeast"/>
        </w:trPr>
        <w:tc>
          <w:tcPr>
            <w:tcW w:w="1413" w:type="dxa"/>
          </w:tcPr>
          <w:p>
            <w:pPr>
              <w:pStyle w:val="TableParagraph"/>
              <w:spacing w:line="153" w:lineRule="exact"/>
              <w:ind w:left="23"/>
              <w:rPr>
                <w:b/>
                <w:sz w:val="15"/>
              </w:rPr>
            </w:pPr>
            <w:r>
              <w:rPr>
                <w:b/>
                <w:spacing w:val="-5"/>
                <w:sz w:val="15"/>
              </w:rPr>
              <w:t>SA3</w:t>
            </w:r>
          </w:p>
        </w:tc>
        <w:tc>
          <w:tcPr>
            <w:tcW w:w="6295" w:type="dxa"/>
          </w:tcPr>
          <w:p>
            <w:pPr>
              <w:pStyle w:val="TableParagraph"/>
              <w:spacing w:line="153" w:lineRule="exact"/>
              <w:ind w:left="197"/>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169" w:type="dxa"/>
          </w:tcPr>
          <w:p>
            <w:pPr>
              <w:pStyle w:val="TableParagraph"/>
              <w:spacing w:line="153" w:lineRule="exact"/>
              <w:ind w:right="280"/>
              <w:jc w:val="right"/>
              <w:rPr>
                <w:b/>
                <w:sz w:val="15"/>
              </w:rPr>
            </w:pPr>
            <w:r>
              <w:rPr>
                <w:b/>
                <w:spacing w:val="-4"/>
                <w:sz w:val="15"/>
              </w:rPr>
              <w:t>0,00</w:t>
            </w:r>
          </w:p>
        </w:tc>
        <w:tc>
          <w:tcPr>
            <w:tcW w:w="1205" w:type="dxa"/>
          </w:tcPr>
          <w:p>
            <w:pPr>
              <w:pStyle w:val="TableParagraph"/>
              <w:spacing w:line="153" w:lineRule="exact"/>
              <w:ind w:right="237"/>
              <w:jc w:val="right"/>
              <w:rPr>
                <w:b/>
                <w:sz w:val="15"/>
              </w:rPr>
            </w:pPr>
            <w:r>
              <w:rPr>
                <w:b/>
                <w:spacing w:val="-4"/>
                <w:sz w:val="15"/>
              </w:rPr>
              <w:t>0,00</w:t>
            </w:r>
          </w:p>
        </w:tc>
        <w:tc>
          <w:tcPr>
            <w:tcW w:w="1087" w:type="dxa"/>
          </w:tcPr>
          <w:p>
            <w:pPr>
              <w:pStyle w:val="TableParagraph"/>
              <w:spacing w:line="153" w:lineRule="exact"/>
              <w:ind w:right="77"/>
              <w:jc w:val="right"/>
              <w:rPr>
                <w:b/>
                <w:sz w:val="15"/>
              </w:rPr>
            </w:pPr>
            <w:r>
              <w:rPr>
                <w:b/>
                <w:spacing w:val="-4"/>
                <w:sz w:val="15"/>
              </w:rPr>
              <w:t>0,00</w:t>
            </w:r>
          </w:p>
        </w:tc>
      </w:tr>
      <w:tr>
        <w:trPr>
          <w:trHeight w:val="283" w:hRule="atLeast"/>
        </w:trPr>
        <w:tc>
          <w:tcPr>
            <w:tcW w:w="14683" w:type="dxa"/>
            <w:gridSpan w:val="8"/>
          </w:tcPr>
          <w:p>
            <w:pPr>
              <w:pStyle w:val="TableParagraph"/>
              <w:spacing w:line="153" w:lineRule="exact" w:before="110"/>
              <w:ind w:left="23"/>
              <w:rPr>
                <w:b/>
                <w:sz w:val="15"/>
              </w:rPr>
            </w:pPr>
            <w:r>
              <w:rPr>
                <w:b/>
                <w:spacing w:val="-2"/>
                <w:sz w:val="15"/>
              </w:rPr>
              <w:t>Finanzierungstätigkeit</w:t>
            </w:r>
          </w:p>
        </w:tc>
      </w:tr>
      <w:tr>
        <w:trPr>
          <w:trHeight w:val="254" w:hRule="atLeast"/>
        </w:trPr>
        <w:tc>
          <w:tcPr>
            <w:tcW w:w="1413" w:type="dxa"/>
          </w:tcPr>
          <w:p>
            <w:pPr>
              <w:pStyle w:val="TableParagraph"/>
              <w:spacing w:before="53"/>
              <w:ind w:left="23"/>
              <w:rPr>
                <w:b/>
                <w:sz w:val="15"/>
              </w:rPr>
            </w:pPr>
            <w:r>
              <w:rPr>
                <w:b/>
                <w:sz w:val="15"/>
              </w:rPr>
              <w:t>SU</w:t>
            </w:r>
            <w:r>
              <w:rPr>
                <w:b/>
                <w:spacing w:val="4"/>
                <w:sz w:val="15"/>
              </w:rPr>
              <w:t> </w:t>
            </w:r>
            <w:r>
              <w:rPr>
                <w:b/>
                <w:spacing w:val="-5"/>
                <w:sz w:val="15"/>
              </w:rPr>
              <w:t>35</w:t>
            </w:r>
          </w:p>
        </w:tc>
        <w:tc>
          <w:tcPr>
            <w:tcW w:w="6295" w:type="dxa"/>
          </w:tcPr>
          <w:p>
            <w:pPr>
              <w:pStyle w:val="TableParagraph"/>
              <w:spacing w:before="53"/>
              <w:ind w:left="197"/>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83" w:type="dxa"/>
            <w:gridSpan w:val="4"/>
          </w:tcPr>
          <w:p>
            <w:pPr>
              <w:pStyle w:val="TableParagraph"/>
              <w:spacing w:before="53"/>
              <w:ind w:right="280"/>
              <w:jc w:val="right"/>
              <w:rPr>
                <w:b/>
                <w:sz w:val="15"/>
              </w:rPr>
            </w:pPr>
            <w:r>
              <w:rPr>
                <w:b/>
                <w:spacing w:val="-4"/>
                <w:sz w:val="15"/>
              </w:rPr>
              <w:t>0,00</w:t>
            </w:r>
          </w:p>
        </w:tc>
        <w:tc>
          <w:tcPr>
            <w:tcW w:w="1205" w:type="dxa"/>
          </w:tcPr>
          <w:p>
            <w:pPr>
              <w:pStyle w:val="TableParagraph"/>
              <w:spacing w:before="53"/>
              <w:ind w:right="237"/>
              <w:jc w:val="right"/>
              <w:rPr>
                <w:b/>
                <w:sz w:val="15"/>
              </w:rPr>
            </w:pPr>
            <w:r>
              <w:rPr>
                <w:b/>
                <w:spacing w:val="-4"/>
                <w:sz w:val="15"/>
              </w:rPr>
              <w:t>0,00</w:t>
            </w:r>
          </w:p>
        </w:tc>
        <w:tc>
          <w:tcPr>
            <w:tcW w:w="1087" w:type="dxa"/>
          </w:tcPr>
          <w:p>
            <w:pPr>
              <w:pStyle w:val="TableParagraph"/>
              <w:spacing w:before="53"/>
              <w:ind w:right="77"/>
              <w:jc w:val="right"/>
              <w:rPr>
                <w:b/>
                <w:sz w:val="15"/>
              </w:rPr>
            </w:pPr>
            <w:r>
              <w:rPr>
                <w:b/>
                <w:spacing w:val="-4"/>
                <w:sz w:val="15"/>
              </w:rPr>
              <w:t>0,00</w:t>
            </w:r>
          </w:p>
        </w:tc>
      </w:tr>
      <w:tr>
        <w:trPr>
          <w:trHeight w:val="226" w:hRule="atLeast"/>
        </w:trPr>
        <w:tc>
          <w:tcPr>
            <w:tcW w:w="1413" w:type="dxa"/>
          </w:tcPr>
          <w:p>
            <w:pPr>
              <w:pStyle w:val="TableParagraph"/>
              <w:ind w:left="23"/>
              <w:rPr>
                <w:b/>
                <w:sz w:val="15"/>
              </w:rPr>
            </w:pPr>
            <w:r>
              <w:rPr>
                <w:b/>
                <w:sz w:val="15"/>
              </w:rPr>
              <w:t>SU</w:t>
            </w:r>
            <w:r>
              <w:rPr>
                <w:b/>
                <w:spacing w:val="4"/>
                <w:sz w:val="15"/>
              </w:rPr>
              <w:t> </w:t>
            </w:r>
            <w:r>
              <w:rPr>
                <w:b/>
                <w:spacing w:val="-5"/>
                <w:sz w:val="15"/>
              </w:rPr>
              <w:t>36</w:t>
            </w:r>
          </w:p>
        </w:tc>
        <w:tc>
          <w:tcPr>
            <w:tcW w:w="6295" w:type="dxa"/>
          </w:tcPr>
          <w:p>
            <w:pPr>
              <w:pStyle w:val="TableParagraph"/>
              <w:ind w:left="197"/>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83" w:type="dxa"/>
            <w:gridSpan w:val="4"/>
          </w:tcPr>
          <w:p>
            <w:pPr>
              <w:pStyle w:val="TableParagraph"/>
              <w:ind w:right="280"/>
              <w:jc w:val="right"/>
              <w:rPr>
                <w:b/>
                <w:sz w:val="15"/>
              </w:rPr>
            </w:pPr>
            <w:r>
              <w:rPr>
                <w:b/>
                <w:spacing w:val="-4"/>
                <w:sz w:val="15"/>
              </w:rPr>
              <w:t>0,00</w:t>
            </w:r>
          </w:p>
        </w:tc>
        <w:tc>
          <w:tcPr>
            <w:tcW w:w="1205" w:type="dxa"/>
          </w:tcPr>
          <w:p>
            <w:pPr>
              <w:pStyle w:val="TableParagraph"/>
              <w:ind w:right="237"/>
              <w:jc w:val="right"/>
              <w:rPr>
                <w:b/>
                <w:sz w:val="15"/>
              </w:rPr>
            </w:pPr>
            <w:r>
              <w:rPr>
                <w:b/>
                <w:spacing w:val="-4"/>
                <w:sz w:val="15"/>
              </w:rPr>
              <w:t>0,00</w:t>
            </w:r>
          </w:p>
        </w:tc>
        <w:tc>
          <w:tcPr>
            <w:tcW w:w="1087" w:type="dxa"/>
          </w:tcPr>
          <w:p>
            <w:pPr>
              <w:pStyle w:val="TableParagraph"/>
              <w:ind w:right="77"/>
              <w:jc w:val="right"/>
              <w:rPr>
                <w:b/>
                <w:sz w:val="15"/>
              </w:rPr>
            </w:pPr>
            <w:r>
              <w:rPr>
                <w:b/>
                <w:spacing w:val="-4"/>
                <w:sz w:val="15"/>
              </w:rPr>
              <w:t>0,00</w:t>
            </w:r>
          </w:p>
        </w:tc>
      </w:tr>
      <w:tr>
        <w:trPr>
          <w:trHeight w:val="226" w:hRule="atLeast"/>
        </w:trPr>
        <w:tc>
          <w:tcPr>
            <w:tcW w:w="1413" w:type="dxa"/>
          </w:tcPr>
          <w:p>
            <w:pPr>
              <w:pStyle w:val="TableParagraph"/>
              <w:ind w:left="23"/>
              <w:rPr>
                <w:b/>
                <w:sz w:val="15"/>
              </w:rPr>
            </w:pPr>
            <w:r>
              <w:rPr>
                <w:b/>
                <w:spacing w:val="-5"/>
                <w:sz w:val="15"/>
              </w:rPr>
              <w:t>SA4</w:t>
            </w:r>
          </w:p>
        </w:tc>
        <w:tc>
          <w:tcPr>
            <w:tcW w:w="6295" w:type="dxa"/>
          </w:tcPr>
          <w:p>
            <w:pPr>
              <w:pStyle w:val="TableParagraph"/>
              <w:ind w:left="197"/>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83" w:type="dxa"/>
            <w:gridSpan w:val="4"/>
          </w:tcPr>
          <w:p>
            <w:pPr>
              <w:pStyle w:val="TableParagraph"/>
              <w:ind w:right="280"/>
              <w:jc w:val="right"/>
              <w:rPr>
                <w:b/>
                <w:sz w:val="15"/>
              </w:rPr>
            </w:pPr>
            <w:r>
              <w:rPr>
                <w:b/>
                <w:spacing w:val="-4"/>
                <w:sz w:val="15"/>
              </w:rPr>
              <w:t>0,00</w:t>
            </w:r>
          </w:p>
        </w:tc>
        <w:tc>
          <w:tcPr>
            <w:tcW w:w="1205" w:type="dxa"/>
          </w:tcPr>
          <w:p>
            <w:pPr>
              <w:pStyle w:val="TableParagraph"/>
              <w:ind w:right="237"/>
              <w:jc w:val="right"/>
              <w:rPr>
                <w:b/>
                <w:sz w:val="15"/>
              </w:rPr>
            </w:pPr>
            <w:r>
              <w:rPr>
                <w:b/>
                <w:spacing w:val="-4"/>
                <w:sz w:val="15"/>
              </w:rPr>
              <w:t>0,00</w:t>
            </w:r>
          </w:p>
        </w:tc>
        <w:tc>
          <w:tcPr>
            <w:tcW w:w="1087" w:type="dxa"/>
          </w:tcPr>
          <w:p>
            <w:pPr>
              <w:pStyle w:val="TableParagraph"/>
              <w:ind w:right="77"/>
              <w:jc w:val="right"/>
              <w:rPr>
                <w:b/>
                <w:sz w:val="15"/>
              </w:rPr>
            </w:pPr>
            <w:r>
              <w:rPr>
                <w:b/>
                <w:spacing w:val="-4"/>
                <w:sz w:val="15"/>
              </w:rPr>
              <w:t>0,00</w:t>
            </w:r>
          </w:p>
        </w:tc>
      </w:tr>
      <w:tr>
        <w:trPr>
          <w:trHeight w:val="198" w:hRule="atLeast"/>
        </w:trPr>
        <w:tc>
          <w:tcPr>
            <w:tcW w:w="1413" w:type="dxa"/>
          </w:tcPr>
          <w:p>
            <w:pPr>
              <w:pStyle w:val="TableParagraph"/>
              <w:spacing w:line="153" w:lineRule="exact"/>
              <w:ind w:left="23"/>
              <w:rPr>
                <w:b/>
                <w:sz w:val="15"/>
              </w:rPr>
            </w:pPr>
            <w:r>
              <w:rPr>
                <w:b/>
                <w:spacing w:val="-5"/>
                <w:sz w:val="15"/>
              </w:rPr>
              <w:t>SA5</w:t>
            </w:r>
          </w:p>
        </w:tc>
        <w:tc>
          <w:tcPr>
            <w:tcW w:w="6295" w:type="dxa"/>
          </w:tcPr>
          <w:p>
            <w:pPr>
              <w:pStyle w:val="TableParagraph"/>
              <w:spacing w:line="153" w:lineRule="exact"/>
              <w:ind w:left="197"/>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83" w:type="dxa"/>
            <w:gridSpan w:val="4"/>
          </w:tcPr>
          <w:p>
            <w:pPr>
              <w:pStyle w:val="TableParagraph"/>
              <w:spacing w:line="153" w:lineRule="exact"/>
              <w:ind w:right="280"/>
              <w:jc w:val="right"/>
              <w:rPr>
                <w:b/>
                <w:sz w:val="15"/>
              </w:rPr>
            </w:pPr>
            <w:r>
              <w:rPr>
                <w:b/>
                <w:spacing w:val="-4"/>
                <w:sz w:val="15"/>
              </w:rPr>
              <w:t>0,00</w:t>
            </w:r>
          </w:p>
        </w:tc>
        <w:tc>
          <w:tcPr>
            <w:tcW w:w="1205" w:type="dxa"/>
          </w:tcPr>
          <w:p>
            <w:pPr>
              <w:pStyle w:val="TableParagraph"/>
              <w:spacing w:line="153" w:lineRule="exact"/>
              <w:ind w:right="237"/>
              <w:jc w:val="right"/>
              <w:rPr>
                <w:b/>
                <w:sz w:val="15"/>
              </w:rPr>
            </w:pPr>
            <w:r>
              <w:rPr>
                <w:b/>
                <w:spacing w:val="-4"/>
                <w:sz w:val="15"/>
              </w:rPr>
              <w:t>0,00</w:t>
            </w:r>
          </w:p>
        </w:tc>
        <w:tc>
          <w:tcPr>
            <w:tcW w:w="1087" w:type="dxa"/>
          </w:tcPr>
          <w:p>
            <w:pPr>
              <w:pStyle w:val="TableParagraph"/>
              <w:spacing w:line="153" w:lineRule="exact"/>
              <w:ind w:right="77"/>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616</w:t>
            </w:r>
            <w:r>
              <w:rPr>
                <w:b/>
                <w:sz w:val="15"/>
              </w:rPr>
              <w:tab/>
              <w:t>Sonstige</w:t>
            </w:r>
            <w:r>
              <w:rPr>
                <w:b/>
                <w:spacing w:val="9"/>
                <w:sz w:val="15"/>
              </w:rPr>
              <w:t> </w:t>
            </w:r>
            <w:r>
              <w:rPr>
                <w:b/>
                <w:sz w:val="15"/>
              </w:rPr>
              <w:t>Straßen</w:t>
            </w:r>
            <w:r>
              <w:rPr>
                <w:b/>
                <w:spacing w:val="9"/>
                <w:sz w:val="15"/>
              </w:rPr>
              <w:t> </w:t>
            </w:r>
            <w:r>
              <w:rPr>
                <w:b/>
                <w:sz w:val="15"/>
              </w:rPr>
              <w:t>und</w:t>
            </w:r>
            <w:r>
              <w:rPr>
                <w:b/>
                <w:spacing w:val="9"/>
                <w:sz w:val="15"/>
              </w:rPr>
              <w:t> </w:t>
            </w:r>
            <w:r>
              <w:rPr>
                <w:b/>
                <w:spacing w:val="-4"/>
                <w:sz w:val="15"/>
              </w:rPr>
              <w:t>Wege</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62"/>
        <w:gridCol w:w="442"/>
        <w:gridCol w:w="567"/>
        <w:gridCol w:w="1879"/>
        <w:gridCol w:w="996"/>
        <w:gridCol w:w="1247"/>
        <w:gridCol w:w="1360"/>
        <w:gridCol w:w="1360"/>
        <w:gridCol w:w="1247"/>
        <w:gridCol w:w="1079"/>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6"/>
              <w:rPr>
                <w:b/>
                <w:sz w:val="15"/>
              </w:rPr>
            </w:pPr>
            <w:r>
              <w:rPr>
                <w:b/>
                <w:sz w:val="15"/>
              </w:rPr>
              <w:t>-</w:t>
            </w:r>
            <w:r>
              <w:rPr>
                <w:b/>
                <w:spacing w:val="-2"/>
                <w:sz w:val="15"/>
              </w:rPr>
              <w:t>15.900,00</w:t>
            </w:r>
          </w:p>
        </w:tc>
        <w:tc>
          <w:tcPr>
            <w:tcW w:w="1247" w:type="dxa"/>
          </w:tcPr>
          <w:p>
            <w:pPr>
              <w:pStyle w:val="TableParagraph"/>
              <w:spacing w:line="170" w:lineRule="exact" w:before="0"/>
              <w:ind w:left="-16815" w:right="254"/>
              <w:jc w:val="right"/>
              <w:rPr>
                <w:b/>
                <w:sz w:val="15"/>
              </w:rPr>
            </w:pPr>
            <w:r>
              <w:rPr>
                <w:b/>
                <w:sz w:val="15"/>
              </w:rPr>
              <w:t>-</w:t>
            </w:r>
            <w:r>
              <w:rPr>
                <w:b/>
                <w:spacing w:val="-2"/>
                <w:sz w:val="15"/>
              </w:rPr>
              <w:t>17.600,00</w:t>
            </w:r>
          </w:p>
        </w:tc>
        <w:tc>
          <w:tcPr>
            <w:tcW w:w="1360" w:type="dxa"/>
          </w:tcPr>
          <w:p>
            <w:pPr>
              <w:pStyle w:val="TableParagraph"/>
              <w:spacing w:line="170" w:lineRule="exact" w:before="0"/>
              <w:ind w:left="-7471" w:right="367"/>
              <w:jc w:val="right"/>
              <w:rPr>
                <w:b/>
                <w:sz w:val="15"/>
              </w:rPr>
            </w:pPr>
            <w:r>
              <w:rPr>
                <w:b/>
                <w:sz w:val="15"/>
              </w:rPr>
              <w:t>-</w:t>
            </w:r>
            <w:r>
              <w:rPr>
                <w:b/>
                <w:spacing w:val="-2"/>
                <w:sz w:val="15"/>
              </w:rPr>
              <w:t>18.349,78</w:t>
            </w:r>
          </w:p>
        </w:tc>
        <w:tc>
          <w:tcPr>
            <w:tcW w:w="1360" w:type="dxa"/>
          </w:tcPr>
          <w:p>
            <w:pPr>
              <w:pStyle w:val="TableParagraph"/>
              <w:spacing w:line="170" w:lineRule="exact" w:before="0"/>
              <w:ind w:left="-7471" w:right="253"/>
              <w:jc w:val="right"/>
              <w:rPr>
                <w:b/>
                <w:sz w:val="15"/>
              </w:rPr>
            </w:pPr>
            <w:r>
              <w:rPr>
                <w:b/>
                <w:sz w:val="15"/>
              </w:rPr>
              <w:t>-</w:t>
            </w:r>
            <w:r>
              <w:rPr>
                <w:b/>
                <w:spacing w:val="-2"/>
                <w:sz w:val="15"/>
              </w:rPr>
              <w:t>15.900,00</w:t>
            </w:r>
          </w:p>
        </w:tc>
        <w:tc>
          <w:tcPr>
            <w:tcW w:w="1247" w:type="dxa"/>
          </w:tcPr>
          <w:p>
            <w:pPr>
              <w:pStyle w:val="TableParagraph"/>
              <w:spacing w:line="170" w:lineRule="exact" w:before="0"/>
              <w:ind w:left="-16815" w:right="253"/>
              <w:jc w:val="right"/>
              <w:rPr>
                <w:b/>
                <w:sz w:val="15"/>
              </w:rPr>
            </w:pPr>
            <w:r>
              <w:rPr>
                <w:b/>
                <w:sz w:val="15"/>
              </w:rPr>
              <w:t>-</w:t>
            </w:r>
            <w:r>
              <w:rPr>
                <w:b/>
                <w:spacing w:val="-2"/>
                <w:sz w:val="15"/>
              </w:rPr>
              <w:t>16.600,00</w:t>
            </w:r>
          </w:p>
        </w:tc>
        <w:tc>
          <w:tcPr>
            <w:tcW w:w="1079" w:type="dxa"/>
          </w:tcPr>
          <w:p>
            <w:pPr>
              <w:pStyle w:val="TableParagraph"/>
              <w:spacing w:line="170" w:lineRule="exact" w:before="0"/>
              <w:ind w:right="85"/>
              <w:jc w:val="right"/>
              <w:rPr>
                <w:b/>
                <w:sz w:val="15"/>
              </w:rPr>
            </w:pPr>
            <w:r>
              <w:rPr>
                <w:b/>
                <w:sz w:val="15"/>
              </w:rPr>
              <w:t>-</w:t>
            </w:r>
            <w:r>
              <w:rPr>
                <w:b/>
                <w:spacing w:val="-2"/>
                <w:sz w:val="15"/>
              </w:rPr>
              <w:t>16.349,78</w:t>
            </w:r>
          </w:p>
        </w:tc>
      </w:tr>
      <w:tr>
        <w:trPr>
          <w:trHeight w:val="226" w:hRule="atLeast"/>
        </w:trPr>
        <w:tc>
          <w:tcPr>
            <w:tcW w:w="1590" w:type="dxa"/>
          </w:tcPr>
          <w:p>
            <w:pPr>
              <w:pStyle w:val="TableParagraph"/>
              <w:ind w:left="61"/>
              <w:rPr>
                <w:b/>
                <w:sz w:val="15"/>
              </w:rPr>
            </w:pPr>
            <w:r>
              <w:rPr>
                <w:b/>
                <w:spacing w:val="-4"/>
                <w:sz w:val="15"/>
              </w:rPr>
              <w:t>SA00</w:t>
            </w:r>
          </w:p>
        </w:tc>
        <w:tc>
          <w:tcPr>
            <w:tcW w:w="585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15.900,00</w:t>
            </w:r>
          </w:p>
        </w:tc>
        <w:tc>
          <w:tcPr>
            <w:tcW w:w="1247" w:type="dxa"/>
          </w:tcPr>
          <w:p>
            <w:pPr>
              <w:pStyle w:val="TableParagraph"/>
              <w:ind w:left="-16815" w:right="254"/>
              <w:jc w:val="right"/>
              <w:rPr>
                <w:b/>
                <w:sz w:val="15"/>
              </w:rPr>
            </w:pPr>
            <w:r>
              <w:rPr>
                <w:b/>
                <w:sz w:val="15"/>
              </w:rPr>
              <w:t>-</w:t>
            </w:r>
            <w:r>
              <w:rPr>
                <w:b/>
                <w:spacing w:val="-2"/>
                <w:sz w:val="15"/>
              </w:rPr>
              <w:t>17.600,00</w:t>
            </w:r>
          </w:p>
        </w:tc>
        <w:tc>
          <w:tcPr>
            <w:tcW w:w="1360" w:type="dxa"/>
          </w:tcPr>
          <w:p>
            <w:pPr>
              <w:pStyle w:val="TableParagraph"/>
              <w:ind w:left="-7471" w:right="367"/>
              <w:jc w:val="right"/>
              <w:rPr>
                <w:b/>
                <w:sz w:val="15"/>
              </w:rPr>
            </w:pPr>
            <w:r>
              <w:rPr>
                <w:b/>
                <w:sz w:val="15"/>
              </w:rPr>
              <w:t>-</w:t>
            </w:r>
            <w:r>
              <w:rPr>
                <w:b/>
                <w:spacing w:val="-2"/>
                <w:sz w:val="15"/>
              </w:rPr>
              <w:t>17.600,00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9"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50"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5.000,00</w:t>
            </w:r>
          </w:p>
        </w:tc>
        <w:tc>
          <w:tcPr>
            <w:tcW w:w="1079" w:type="dxa"/>
          </w:tcPr>
          <w:p>
            <w:pPr>
              <w:pStyle w:val="TableParagraph"/>
              <w:ind w:right="85"/>
              <w:jc w:val="right"/>
              <w:rPr>
                <w:b/>
                <w:sz w:val="15"/>
              </w:rPr>
            </w:pPr>
            <w:r>
              <w:rPr>
                <w:b/>
                <w:sz w:val="15"/>
              </w:rPr>
              <w:t>-</w:t>
            </w:r>
            <w:r>
              <w:rPr>
                <w:b/>
                <w:spacing w:val="-2"/>
                <w:sz w:val="15"/>
              </w:rPr>
              <w:t>2.000,00</w:t>
            </w:r>
          </w:p>
        </w:tc>
      </w:tr>
      <w:tr>
        <w:trPr>
          <w:trHeight w:val="226" w:hRule="atLeast"/>
        </w:trPr>
        <w:tc>
          <w:tcPr>
            <w:tcW w:w="1590" w:type="dxa"/>
          </w:tcPr>
          <w:p>
            <w:pPr>
              <w:pStyle w:val="TableParagraph"/>
              <w:ind w:left="61"/>
              <w:rPr>
                <w:b/>
                <w:sz w:val="15"/>
              </w:rPr>
            </w:pPr>
            <w:r>
              <w:rPr>
                <w:b/>
                <w:spacing w:val="-5"/>
                <w:sz w:val="15"/>
              </w:rPr>
              <w:t>SA3</w:t>
            </w:r>
          </w:p>
        </w:tc>
        <w:tc>
          <w:tcPr>
            <w:tcW w:w="5850"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15.900,00</w:t>
            </w:r>
          </w:p>
        </w:tc>
        <w:tc>
          <w:tcPr>
            <w:tcW w:w="1247" w:type="dxa"/>
          </w:tcPr>
          <w:p>
            <w:pPr>
              <w:pStyle w:val="TableParagraph"/>
              <w:ind w:left="-16815" w:right="253"/>
              <w:jc w:val="right"/>
              <w:rPr>
                <w:b/>
                <w:sz w:val="15"/>
              </w:rPr>
            </w:pPr>
            <w:r>
              <w:rPr>
                <w:b/>
                <w:sz w:val="15"/>
              </w:rPr>
              <w:t>-</w:t>
            </w:r>
            <w:r>
              <w:rPr>
                <w:b/>
                <w:spacing w:val="-2"/>
                <w:sz w:val="15"/>
              </w:rPr>
              <w:t>21.600,00</w:t>
            </w:r>
          </w:p>
        </w:tc>
        <w:tc>
          <w:tcPr>
            <w:tcW w:w="1079" w:type="dxa"/>
          </w:tcPr>
          <w:p>
            <w:pPr>
              <w:pStyle w:val="TableParagraph"/>
              <w:ind w:right="85"/>
              <w:jc w:val="right"/>
              <w:rPr>
                <w:b/>
                <w:sz w:val="15"/>
              </w:rPr>
            </w:pPr>
            <w:r>
              <w:rPr>
                <w:b/>
                <w:sz w:val="15"/>
              </w:rPr>
              <w:t>-</w:t>
            </w:r>
            <w:r>
              <w:rPr>
                <w:b/>
                <w:spacing w:val="-2"/>
                <w:sz w:val="15"/>
              </w:rPr>
              <w:t>18.349,78</w:t>
            </w:r>
          </w:p>
        </w:tc>
      </w:tr>
      <w:tr>
        <w:trPr>
          <w:trHeight w:val="226" w:hRule="atLeast"/>
        </w:trPr>
        <w:tc>
          <w:tcPr>
            <w:tcW w:w="1590" w:type="dxa"/>
          </w:tcPr>
          <w:p>
            <w:pPr>
              <w:pStyle w:val="TableParagraph"/>
              <w:ind w:left="61"/>
              <w:rPr>
                <w:b/>
                <w:sz w:val="15"/>
              </w:rPr>
            </w:pPr>
            <w:r>
              <w:rPr>
                <w:b/>
                <w:spacing w:val="-5"/>
                <w:sz w:val="15"/>
              </w:rPr>
              <w:t>SA4</w:t>
            </w:r>
          </w:p>
        </w:tc>
        <w:tc>
          <w:tcPr>
            <w:tcW w:w="5850"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9" w:type="dxa"/>
          </w:tcPr>
          <w:p>
            <w:pPr>
              <w:pStyle w:val="TableParagraph"/>
              <w:ind w:right="85"/>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5850" w:type="dxa"/>
            <w:gridSpan w:val="4"/>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15.900,00</w:t>
            </w:r>
          </w:p>
        </w:tc>
        <w:tc>
          <w:tcPr>
            <w:tcW w:w="1247" w:type="dxa"/>
          </w:tcPr>
          <w:p>
            <w:pPr>
              <w:pStyle w:val="TableParagraph"/>
              <w:ind w:left="-16815" w:right="253"/>
              <w:jc w:val="right"/>
              <w:rPr>
                <w:b/>
                <w:sz w:val="15"/>
              </w:rPr>
            </w:pPr>
            <w:r>
              <w:rPr>
                <w:b/>
                <w:sz w:val="15"/>
              </w:rPr>
              <w:t>-</w:t>
            </w:r>
            <w:r>
              <w:rPr>
                <w:b/>
                <w:spacing w:val="-2"/>
                <w:sz w:val="15"/>
              </w:rPr>
              <w:t>21.600,00</w:t>
            </w:r>
          </w:p>
        </w:tc>
        <w:tc>
          <w:tcPr>
            <w:tcW w:w="1079" w:type="dxa"/>
          </w:tcPr>
          <w:p>
            <w:pPr>
              <w:pStyle w:val="TableParagraph"/>
              <w:ind w:right="85"/>
              <w:jc w:val="right"/>
              <w:rPr>
                <w:b/>
                <w:sz w:val="15"/>
              </w:rPr>
            </w:pPr>
            <w:r>
              <w:rPr>
                <w:b/>
                <w:sz w:val="15"/>
              </w:rPr>
              <w:t>-</w:t>
            </w:r>
            <w:r>
              <w:rPr>
                <w:b/>
                <w:spacing w:val="-2"/>
                <w:sz w:val="15"/>
              </w:rPr>
              <w:t>18.349,78</w:t>
            </w:r>
          </w:p>
        </w:tc>
      </w:tr>
      <w:tr>
        <w:trPr>
          <w:trHeight w:val="311" w:hRule="atLeast"/>
        </w:trPr>
        <w:tc>
          <w:tcPr>
            <w:tcW w:w="1590" w:type="dxa"/>
          </w:tcPr>
          <w:p>
            <w:pPr>
              <w:pStyle w:val="TableParagraph"/>
              <w:spacing w:before="82"/>
              <w:ind w:left="61"/>
              <w:rPr>
                <w:b/>
                <w:sz w:val="15"/>
              </w:rPr>
            </w:pPr>
            <w:r>
              <w:rPr>
                <w:b/>
                <w:spacing w:val="-2"/>
                <w:sz w:val="15"/>
              </w:rPr>
              <w:t>616000</w:t>
            </w:r>
          </w:p>
        </w:tc>
        <w:tc>
          <w:tcPr>
            <w:tcW w:w="5850" w:type="dxa"/>
            <w:gridSpan w:val="4"/>
          </w:tcPr>
          <w:p>
            <w:pPr>
              <w:pStyle w:val="TableParagraph"/>
              <w:spacing w:before="82"/>
              <w:ind w:left="59"/>
              <w:rPr>
                <w:b/>
                <w:sz w:val="15"/>
              </w:rPr>
            </w:pPr>
            <w:r>
              <w:rPr>
                <w:b/>
                <w:sz w:val="15"/>
              </w:rPr>
              <w:t>Sonstige</w:t>
            </w:r>
            <w:r>
              <w:rPr>
                <w:b/>
                <w:spacing w:val="9"/>
                <w:sz w:val="15"/>
              </w:rPr>
              <w:t> </w:t>
            </w:r>
            <w:r>
              <w:rPr>
                <w:b/>
                <w:sz w:val="15"/>
              </w:rPr>
              <w:t>Straßen</w:t>
            </w:r>
            <w:r>
              <w:rPr>
                <w:b/>
                <w:spacing w:val="9"/>
                <w:sz w:val="15"/>
              </w:rPr>
              <w:t> </w:t>
            </w:r>
            <w:r>
              <w:rPr>
                <w:b/>
                <w:sz w:val="15"/>
              </w:rPr>
              <w:t>und</w:t>
            </w:r>
            <w:r>
              <w:rPr>
                <w:b/>
                <w:spacing w:val="9"/>
                <w:sz w:val="15"/>
              </w:rPr>
              <w:t> </w:t>
            </w:r>
            <w:r>
              <w:rPr>
                <w:b/>
                <w:spacing w:val="-4"/>
                <w:sz w:val="15"/>
              </w:rPr>
              <w:t>Wege</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9"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5850" w:type="dxa"/>
            <w:gridSpan w:val="4"/>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9" w:type="dxa"/>
          </w:tcPr>
          <w:p>
            <w:pPr>
              <w:pStyle w:val="TableParagraph"/>
              <w:spacing w:before="0"/>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2/616000/861100</w:t>
            </w:r>
          </w:p>
        </w:tc>
        <w:tc>
          <w:tcPr>
            <w:tcW w:w="5850" w:type="dxa"/>
            <w:gridSpan w:val="4"/>
            <w:tcBorders>
              <w:bottom w:val="single" w:sz="6" w:space="0" w:color="000000"/>
            </w:tcBorders>
          </w:tcPr>
          <w:p>
            <w:pPr>
              <w:pStyle w:val="TableParagraph"/>
              <w:tabs>
                <w:tab w:pos="4311" w:val="right" w:leader="none"/>
              </w:tabs>
              <w:spacing w:before="27"/>
              <w:ind w:left="59"/>
              <w:rPr>
                <w:sz w:val="15"/>
              </w:rPr>
            </w:pPr>
            <w:r>
              <w:rPr>
                <w:sz w:val="15"/>
              </w:rPr>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0"/>
              <w:ind w:left="59"/>
              <w:rPr>
                <w:sz w:val="15"/>
              </w:rPr>
            </w:pPr>
            <w:r>
              <w:rPr>
                <w:sz w:val="15"/>
              </w:rPr>
              <w:t>Landeskammern</w:t>
            </w:r>
            <w:r>
              <w:rPr>
                <w:spacing w:val="7"/>
                <w:sz w:val="15"/>
              </w:rPr>
              <w:t> </w:t>
            </w:r>
            <w:r>
              <w:rPr>
                <w:sz w:val="15"/>
              </w:rPr>
              <w:t>BZ</w:t>
            </w:r>
            <w:r>
              <w:rPr>
                <w:spacing w:val="7"/>
                <w:sz w:val="15"/>
              </w:rPr>
              <w:t> </w:t>
            </w:r>
            <w:r>
              <w:rPr>
                <w:spacing w:val="-4"/>
                <w:sz w:val="15"/>
              </w:rPr>
              <w:t>i.R.</w:t>
            </w:r>
          </w:p>
        </w:tc>
        <w:tc>
          <w:tcPr>
            <w:tcW w:w="996" w:type="dxa"/>
            <w:tcBorders>
              <w:bottom w:val="single" w:sz="6" w:space="0" w:color="000000"/>
            </w:tcBorders>
          </w:tcPr>
          <w:p>
            <w:pPr>
              <w:pStyle w:val="TableParagraph"/>
              <w:spacing w:before="27"/>
              <w:ind w:right="255"/>
              <w:jc w:val="right"/>
              <w:rPr>
                <w:sz w:val="15"/>
              </w:rPr>
            </w:pPr>
            <w:r>
              <w:rPr>
                <w:spacing w:val="-4"/>
                <w:sz w:val="15"/>
              </w:rPr>
              <w:t>0,00</w:t>
            </w:r>
          </w:p>
        </w:tc>
        <w:tc>
          <w:tcPr>
            <w:tcW w:w="1247" w:type="dxa"/>
            <w:tcBorders>
              <w:bottom w:val="single" w:sz="6" w:space="0" w:color="000000"/>
            </w:tcBorders>
          </w:tcPr>
          <w:p>
            <w:pPr>
              <w:pStyle w:val="TableParagraph"/>
              <w:spacing w:before="27"/>
              <w:ind w:left="-16815" w:right="254"/>
              <w:jc w:val="right"/>
              <w:rPr>
                <w:sz w:val="15"/>
              </w:rPr>
            </w:pPr>
            <w:r>
              <w:rPr>
                <w:spacing w:val="-4"/>
                <w:sz w:val="15"/>
              </w:rPr>
              <w:t>0,00</w:t>
            </w:r>
          </w:p>
        </w:tc>
        <w:tc>
          <w:tcPr>
            <w:tcW w:w="1360" w:type="dxa"/>
            <w:tcBorders>
              <w:bottom w:val="single" w:sz="6" w:space="0" w:color="000000"/>
            </w:tcBorders>
          </w:tcPr>
          <w:p>
            <w:pPr>
              <w:pStyle w:val="TableParagraph"/>
              <w:spacing w:before="27"/>
              <w:ind w:left="-7471" w:right="367"/>
              <w:jc w:val="right"/>
              <w:rPr>
                <w:sz w:val="15"/>
              </w:rPr>
            </w:pPr>
            <w:r>
              <w:rPr>
                <w:spacing w:val="-2"/>
                <w:sz w:val="15"/>
              </w:rPr>
              <w:t>9.800,00</w:t>
            </w:r>
          </w:p>
        </w:tc>
        <w:tc>
          <w:tcPr>
            <w:tcW w:w="1360" w:type="dxa"/>
            <w:tcBorders>
              <w:bottom w:val="single" w:sz="6" w:space="0" w:color="000000"/>
            </w:tcBorders>
          </w:tcPr>
          <w:p>
            <w:pPr>
              <w:pStyle w:val="TableParagraph"/>
              <w:spacing w:before="27"/>
              <w:ind w:left="-7471" w:right="253"/>
              <w:jc w:val="right"/>
              <w:rPr>
                <w:sz w:val="15"/>
              </w:rPr>
            </w:pPr>
            <w:r>
              <w:rPr>
                <w:spacing w:val="-4"/>
                <w:sz w:val="15"/>
              </w:rPr>
              <w:t>0,00</w:t>
            </w:r>
          </w:p>
        </w:tc>
        <w:tc>
          <w:tcPr>
            <w:tcW w:w="1247" w:type="dxa"/>
            <w:tcBorders>
              <w:bottom w:val="single" w:sz="6" w:space="0" w:color="000000"/>
            </w:tcBorders>
          </w:tcPr>
          <w:p>
            <w:pPr>
              <w:pStyle w:val="TableParagraph"/>
              <w:spacing w:before="27"/>
              <w:ind w:left="-16815" w:right="253"/>
              <w:jc w:val="right"/>
              <w:rPr>
                <w:sz w:val="15"/>
              </w:rPr>
            </w:pPr>
            <w:r>
              <w:rPr>
                <w:spacing w:val="-4"/>
                <w:sz w:val="15"/>
              </w:rPr>
              <w:t>0,00</w:t>
            </w:r>
          </w:p>
        </w:tc>
        <w:tc>
          <w:tcPr>
            <w:tcW w:w="1079" w:type="dxa"/>
            <w:tcBorders>
              <w:bottom w:val="single" w:sz="6" w:space="0" w:color="000000"/>
            </w:tcBorders>
          </w:tcPr>
          <w:p>
            <w:pPr>
              <w:pStyle w:val="TableParagraph"/>
              <w:spacing w:before="27"/>
              <w:ind w:right="85"/>
              <w:jc w:val="right"/>
              <w:rPr>
                <w:sz w:val="15"/>
              </w:rPr>
            </w:pPr>
            <w:r>
              <w:rPr>
                <w:spacing w:val="-2"/>
                <w:sz w:val="15"/>
              </w:rPr>
              <w:t>9.800,00</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0" w:type="dxa"/>
            <w:gridSpan w:val="4"/>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Borders>
              <w:top w:val="single" w:sz="6" w:space="0" w:color="000000"/>
            </w:tcBorders>
          </w:tcPr>
          <w:p>
            <w:pPr>
              <w:pStyle w:val="TableParagraph"/>
              <w:spacing w:line="153" w:lineRule="exact" w:before="8"/>
              <w:ind w:right="255"/>
              <w:jc w:val="right"/>
              <w:rPr>
                <w:b/>
                <w:sz w:val="15"/>
              </w:rPr>
            </w:pPr>
            <w:r>
              <w:rPr>
                <w:b/>
                <w:spacing w:val="-4"/>
                <w:sz w:val="15"/>
              </w:rPr>
              <w:t>0,00</w:t>
            </w:r>
          </w:p>
        </w:tc>
        <w:tc>
          <w:tcPr>
            <w:tcW w:w="1247" w:type="dxa"/>
            <w:tcBorders>
              <w:top w:val="single" w:sz="6" w:space="0" w:color="000000"/>
            </w:tcBorders>
          </w:tcPr>
          <w:p>
            <w:pPr>
              <w:pStyle w:val="TableParagraph"/>
              <w:spacing w:line="153" w:lineRule="exact" w:before="8"/>
              <w:ind w:left="-16815" w:right="254"/>
              <w:jc w:val="right"/>
              <w:rPr>
                <w:b/>
                <w:sz w:val="15"/>
              </w:rPr>
            </w:pPr>
            <w:r>
              <w:rPr>
                <w:b/>
                <w:spacing w:val="-4"/>
                <w:sz w:val="15"/>
              </w:rPr>
              <w:t>0,00</w:t>
            </w:r>
          </w:p>
        </w:tc>
        <w:tc>
          <w:tcPr>
            <w:tcW w:w="1360" w:type="dxa"/>
            <w:tcBorders>
              <w:top w:val="single" w:sz="6" w:space="0" w:color="000000"/>
            </w:tcBorders>
          </w:tcPr>
          <w:p>
            <w:pPr>
              <w:pStyle w:val="TableParagraph"/>
              <w:spacing w:line="153" w:lineRule="exact" w:before="8"/>
              <w:ind w:left="-7471" w:right="367"/>
              <w:jc w:val="right"/>
              <w:rPr>
                <w:b/>
                <w:sz w:val="15"/>
              </w:rPr>
            </w:pPr>
            <w:r>
              <w:rPr>
                <w:b/>
                <w:spacing w:val="-2"/>
                <w:sz w:val="15"/>
              </w:rPr>
              <w:t>9.800,00</w:t>
            </w:r>
          </w:p>
        </w:tc>
        <w:tc>
          <w:tcPr>
            <w:tcW w:w="1360" w:type="dxa"/>
            <w:tcBorders>
              <w:top w:val="single" w:sz="6" w:space="0" w:color="000000"/>
            </w:tcBorders>
          </w:tcPr>
          <w:p>
            <w:pPr>
              <w:pStyle w:val="TableParagraph"/>
              <w:spacing w:line="153" w:lineRule="exact" w:before="8"/>
              <w:ind w:left="-7471" w:right="253"/>
              <w:jc w:val="right"/>
              <w:rPr>
                <w:b/>
                <w:sz w:val="15"/>
              </w:rPr>
            </w:pPr>
            <w:r>
              <w:rPr>
                <w:b/>
                <w:spacing w:val="-4"/>
                <w:sz w:val="15"/>
              </w:rPr>
              <w:t>0,00</w:t>
            </w:r>
          </w:p>
        </w:tc>
        <w:tc>
          <w:tcPr>
            <w:tcW w:w="1247" w:type="dxa"/>
            <w:tcBorders>
              <w:top w:val="single" w:sz="6" w:space="0" w:color="000000"/>
            </w:tcBorders>
          </w:tcPr>
          <w:p>
            <w:pPr>
              <w:pStyle w:val="TableParagraph"/>
              <w:spacing w:line="153" w:lineRule="exact" w:before="8"/>
              <w:ind w:left="-16815" w:right="253"/>
              <w:jc w:val="right"/>
              <w:rPr>
                <w:b/>
                <w:sz w:val="15"/>
              </w:rPr>
            </w:pPr>
            <w:r>
              <w:rPr>
                <w:b/>
                <w:spacing w:val="-4"/>
                <w:sz w:val="15"/>
              </w:rPr>
              <w:t>0,00</w:t>
            </w:r>
          </w:p>
        </w:tc>
        <w:tc>
          <w:tcPr>
            <w:tcW w:w="1079" w:type="dxa"/>
            <w:tcBorders>
              <w:top w:val="single" w:sz="6" w:space="0" w:color="000000"/>
            </w:tcBorders>
          </w:tcPr>
          <w:p>
            <w:pPr>
              <w:pStyle w:val="TableParagraph"/>
              <w:spacing w:line="153" w:lineRule="exact" w:before="8"/>
              <w:ind w:right="85"/>
              <w:jc w:val="right"/>
              <w:rPr>
                <w:b/>
                <w:sz w:val="15"/>
              </w:rPr>
            </w:pPr>
            <w:r>
              <w:rPr>
                <w:b/>
                <w:spacing w:val="-2"/>
                <w:sz w:val="15"/>
              </w:rPr>
              <w:t>9.800,00</w:t>
            </w:r>
          </w:p>
        </w:tc>
      </w:tr>
      <w:tr>
        <w:trPr>
          <w:trHeight w:val="253" w:hRule="atLeast"/>
        </w:trPr>
        <w:tc>
          <w:tcPr>
            <w:tcW w:w="1590" w:type="dxa"/>
          </w:tcPr>
          <w:p>
            <w:pPr>
              <w:pStyle w:val="TableParagraph"/>
              <w:spacing w:before="53"/>
              <w:ind w:left="61"/>
              <w:rPr>
                <w:sz w:val="15"/>
              </w:rPr>
            </w:pPr>
            <w:r>
              <w:rPr>
                <w:spacing w:val="-2"/>
                <w:sz w:val="15"/>
              </w:rPr>
              <w:t>1/616000/400000</w:t>
            </w:r>
          </w:p>
        </w:tc>
        <w:tc>
          <w:tcPr>
            <w:tcW w:w="2962"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42" w:type="dxa"/>
          </w:tcPr>
          <w:p>
            <w:pPr>
              <w:pStyle w:val="TableParagraph"/>
              <w:spacing w:before="53"/>
              <w:ind w:left="45"/>
              <w:rPr>
                <w:sz w:val="15"/>
              </w:rPr>
            </w:pPr>
            <w:r>
              <w:rPr>
                <w:spacing w:val="-4"/>
                <w:sz w:val="15"/>
              </w:rPr>
              <w:t>2221</w:t>
            </w:r>
          </w:p>
        </w:tc>
        <w:tc>
          <w:tcPr>
            <w:tcW w:w="567" w:type="dxa"/>
          </w:tcPr>
          <w:p>
            <w:pPr>
              <w:pStyle w:val="TableParagraph"/>
              <w:spacing w:before="53"/>
              <w:ind w:left="56"/>
              <w:rPr>
                <w:sz w:val="15"/>
              </w:rPr>
            </w:pPr>
            <w:r>
              <w:rPr>
                <w:spacing w:val="-4"/>
                <w:sz w:val="15"/>
              </w:rPr>
              <w:t>3221</w:t>
            </w:r>
          </w:p>
        </w:tc>
        <w:tc>
          <w:tcPr>
            <w:tcW w:w="1879" w:type="dxa"/>
          </w:tcPr>
          <w:p>
            <w:pPr>
              <w:pStyle w:val="TableParagraph"/>
              <w:spacing w:before="53"/>
              <w:ind w:left="169"/>
              <w:rPr>
                <w:sz w:val="15"/>
              </w:rPr>
            </w:pPr>
            <w:r>
              <w:rPr>
                <w:spacing w:val="-5"/>
                <w:sz w:val="15"/>
              </w:rPr>
              <w:t>23</w:t>
            </w:r>
          </w:p>
        </w:tc>
        <w:tc>
          <w:tcPr>
            <w:tcW w:w="996" w:type="dxa"/>
          </w:tcPr>
          <w:p>
            <w:pPr>
              <w:pStyle w:val="TableParagraph"/>
              <w:spacing w:before="53"/>
              <w:ind w:right="255"/>
              <w:jc w:val="right"/>
              <w:rPr>
                <w:sz w:val="15"/>
              </w:rPr>
            </w:pPr>
            <w:r>
              <w:rPr>
                <w:spacing w:val="-2"/>
                <w:sz w:val="15"/>
              </w:rPr>
              <w:t>1.500,00</w:t>
            </w:r>
          </w:p>
        </w:tc>
        <w:tc>
          <w:tcPr>
            <w:tcW w:w="1247" w:type="dxa"/>
          </w:tcPr>
          <w:p>
            <w:pPr>
              <w:pStyle w:val="TableParagraph"/>
              <w:spacing w:before="53"/>
              <w:ind w:left="-16815" w:right="255"/>
              <w:jc w:val="right"/>
              <w:rPr>
                <w:sz w:val="15"/>
              </w:rPr>
            </w:pPr>
            <w:r>
              <w:rPr>
                <w:spacing w:val="-2"/>
                <w:sz w:val="15"/>
              </w:rPr>
              <w:t>2.000,00</w:t>
            </w:r>
          </w:p>
        </w:tc>
        <w:tc>
          <w:tcPr>
            <w:tcW w:w="1360" w:type="dxa"/>
          </w:tcPr>
          <w:p>
            <w:pPr>
              <w:pStyle w:val="TableParagraph"/>
              <w:spacing w:before="53"/>
              <w:ind w:left="-7471" w:right="367"/>
              <w:jc w:val="right"/>
              <w:rPr>
                <w:sz w:val="15"/>
              </w:rPr>
            </w:pPr>
            <w:r>
              <w:rPr>
                <w:spacing w:val="-2"/>
                <w:sz w:val="15"/>
              </w:rPr>
              <w:t>421,02</w:t>
            </w:r>
          </w:p>
        </w:tc>
        <w:tc>
          <w:tcPr>
            <w:tcW w:w="1360" w:type="dxa"/>
          </w:tcPr>
          <w:p>
            <w:pPr>
              <w:pStyle w:val="TableParagraph"/>
              <w:spacing w:before="53"/>
              <w:ind w:left="-7471" w:right="253"/>
              <w:jc w:val="right"/>
              <w:rPr>
                <w:sz w:val="15"/>
              </w:rPr>
            </w:pPr>
            <w:r>
              <w:rPr>
                <w:spacing w:val="-2"/>
                <w:sz w:val="15"/>
              </w:rPr>
              <w:t>1.500,00</w:t>
            </w:r>
          </w:p>
        </w:tc>
        <w:tc>
          <w:tcPr>
            <w:tcW w:w="1247" w:type="dxa"/>
          </w:tcPr>
          <w:p>
            <w:pPr>
              <w:pStyle w:val="TableParagraph"/>
              <w:spacing w:before="53"/>
              <w:ind w:left="-16815" w:right="253"/>
              <w:jc w:val="right"/>
              <w:rPr>
                <w:sz w:val="15"/>
              </w:rPr>
            </w:pPr>
            <w:r>
              <w:rPr>
                <w:spacing w:val="-2"/>
                <w:sz w:val="15"/>
              </w:rPr>
              <w:t>2.000,00</w:t>
            </w:r>
          </w:p>
        </w:tc>
        <w:tc>
          <w:tcPr>
            <w:tcW w:w="1079" w:type="dxa"/>
          </w:tcPr>
          <w:p>
            <w:pPr>
              <w:pStyle w:val="TableParagraph"/>
              <w:spacing w:before="53"/>
              <w:ind w:right="85"/>
              <w:jc w:val="right"/>
              <w:rPr>
                <w:sz w:val="15"/>
              </w:rPr>
            </w:pPr>
            <w:r>
              <w:rPr>
                <w:spacing w:val="-2"/>
                <w:sz w:val="15"/>
              </w:rPr>
              <w:t>421,02</w:t>
            </w:r>
          </w:p>
        </w:tc>
      </w:tr>
      <w:tr>
        <w:trPr>
          <w:trHeight w:val="398" w:hRule="atLeast"/>
        </w:trPr>
        <w:tc>
          <w:tcPr>
            <w:tcW w:w="1590" w:type="dxa"/>
          </w:tcPr>
          <w:p>
            <w:pPr>
              <w:pStyle w:val="TableParagraph"/>
              <w:spacing w:before="27"/>
              <w:ind w:left="61"/>
              <w:rPr>
                <w:sz w:val="15"/>
              </w:rPr>
            </w:pPr>
            <w:r>
              <w:rPr>
                <w:spacing w:val="-2"/>
                <w:sz w:val="15"/>
              </w:rPr>
              <w:t>1/616000/402000</w:t>
            </w:r>
          </w:p>
        </w:tc>
        <w:tc>
          <w:tcPr>
            <w:tcW w:w="2962" w:type="dxa"/>
          </w:tcPr>
          <w:p>
            <w:pPr>
              <w:pStyle w:val="TableParagraph"/>
              <w:spacing w:line="244" w:lineRule="auto" w:before="24"/>
              <w:ind w:left="59"/>
              <w:rPr>
                <w:sz w:val="15"/>
              </w:rPr>
            </w:pPr>
            <w:r>
              <w:rPr>
                <w:sz w:val="15"/>
              </w:rPr>
              <w:t>Verbrauchsgüter für innerbetriebliche </w:t>
            </w:r>
            <w:r>
              <w:rPr>
                <w:spacing w:val="-2"/>
                <w:sz w:val="15"/>
              </w:rPr>
              <w:t>Leistungen</w:t>
            </w:r>
          </w:p>
        </w:tc>
        <w:tc>
          <w:tcPr>
            <w:tcW w:w="442" w:type="dxa"/>
          </w:tcPr>
          <w:p>
            <w:pPr>
              <w:pStyle w:val="TableParagraph"/>
              <w:spacing w:before="27"/>
              <w:ind w:left="45"/>
              <w:rPr>
                <w:sz w:val="15"/>
              </w:rPr>
            </w:pPr>
            <w:r>
              <w:rPr>
                <w:spacing w:val="-4"/>
                <w:sz w:val="15"/>
              </w:rPr>
              <w:t>2221</w:t>
            </w:r>
          </w:p>
        </w:tc>
        <w:tc>
          <w:tcPr>
            <w:tcW w:w="567" w:type="dxa"/>
          </w:tcPr>
          <w:p>
            <w:pPr>
              <w:pStyle w:val="TableParagraph"/>
              <w:spacing w:before="27"/>
              <w:ind w:left="56"/>
              <w:rPr>
                <w:sz w:val="15"/>
              </w:rPr>
            </w:pPr>
            <w:r>
              <w:rPr>
                <w:spacing w:val="-4"/>
                <w:sz w:val="15"/>
              </w:rPr>
              <w:t>3221</w:t>
            </w:r>
          </w:p>
        </w:tc>
        <w:tc>
          <w:tcPr>
            <w:tcW w:w="1879" w:type="dxa"/>
          </w:tcPr>
          <w:p>
            <w:pPr>
              <w:pStyle w:val="TableParagraph"/>
              <w:spacing w:before="27"/>
              <w:ind w:left="169"/>
              <w:rPr>
                <w:sz w:val="15"/>
              </w:rPr>
            </w:pPr>
            <w:r>
              <w:rPr>
                <w:spacing w:val="-5"/>
                <w:sz w:val="15"/>
              </w:rPr>
              <w:t>23</w:t>
            </w:r>
          </w:p>
        </w:tc>
        <w:tc>
          <w:tcPr>
            <w:tcW w:w="996" w:type="dxa"/>
          </w:tcPr>
          <w:p>
            <w:pPr>
              <w:pStyle w:val="TableParagraph"/>
              <w:spacing w:before="27"/>
              <w:ind w:right="255"/>
              <w:jc w:val="right"/>
              <w:rPr>
                <w:sz w:val="15"/>
              </w:rPr>
            </w:pPr>
            <w:r>
              <w:rPr>
                <w:spacing w:val="-2"/>
                <w:sz w:val="15"/>
              </w:rPr>
              <w:t>100,00</w:t>
            </w:r>
          </w:p>
        </w:tc>
        <w:tc>
          <w:tcPr>
            <w:tcW w:w="1247" w:type="dxa"/>
          </w:tcPr>
          <w:p>
            <w:pPr>
              <w:pStyle w:val="TableParagraph"/>
              <w:spacing w:before="27"/>
              <w:ind w:left="-16815" w:right="254"/>
              <w:jc w:val="right"/>
              <w:rPr>
                <w:sz w:val="15"/>
              </w:rPr>
            </w:pPr>
            <w:r>
              <w:rPr>
                <w:spacing w:val="-4"/>
                <w:sz w:val="15"/>
              </w:rPr>
              <w:t>0,00</w:t>
            </w:r>
          </w:p>
        </w:tc>
        <w:tc>
          <w:tcPr>
            <w:tcW w:w="1360" w:type="dxa"/>
          </w:tcPr>
          <w:p>
            <w:pPr>
              <w:pStyle w:val="TableParagraph"/>
              <w:spacing w:before="27"/>
              <w:ind w:left="-7471" w:right="367"/>
              <w:jc w:val="right"/>
              <w:rPr>
                <w:sz w:val="15"/>
              </w:rPr>
            </w:pPr>
            <w:r>
              <w:rPr>
                <w:spacing w:val="-2"/>
                <w:sz w:val="15"/>
              </w:rPr>
              <w:t>67,93</w:t>
            </w:r>
          </w:p>
        </w:tc>
        <w:tc>
          <w:tcPr>
            <w:tcW w:w="1360" w:type="dxa"/>
          </w:tcPr>
          <w:p>
            <w:pPr>
              <w:pStyle w:val="TableParagraph"/>
              <w:spacing w:before="27"/>
              <w:ind w:left="-7471" w:right="253"/>
              <w:jc w:val="right"/>
              <w:rPr>
                <w:sz w:val="15"/>
              </w:rPr>
            </w:pPr>
            <w:r>
              <w:rPr>
                <w:spacing w:val="-2"/>
                <w:sz w:val="15"/>
              </w:rPr>
              <w:t>100,00</w:t>
            </w:r>
          </w:p>
        </w:tc>
        <w:tc>
          <w:tcPr>
            <w:tcW w:w="1247" w:type="dxa"/>
          </w:tcPr>
          <w:p>
            <w:pPr>
              <w:pStyle w:val="TableParagraph"/>
              <w:spacing w:before="27"/>
              <w:ind w:left="-16815" w:right="253"/>
              <w:jc w:val="right"/>
              <w:rPr>
                <w:sz w:val="15"/>
              </w:rPr>
            </w:pPr>
            <w:r>
              <w:rPr>
                <w:spacing w:val="-4"/>
                <w:sz w:val="15"/>
              </w:rPr>
              <w:t>0,00</w:t>
            </w:r>
          </w:p>
        </w:tc>
        <w:tc>
          <w:tcPr>
            <w:tcW w:w="1079" w:type="dxa"/>
          </w:tcPr>
          <w:p>
            <w:pPr>
              <w:pStyle w:val="TableParagraph"/>
              <w:spacing w:before="27"/>
              <w:ind w:right="85"/>
              <w:jc w:val="right"/>
              <w:rPr>
                <w:sz w:val="15"/>
              </w:rPr>
            </w:pPr>
            <w:r>
              <w:rPr>
                <w:spacing w:val="-2"/>
                <w:sz w:val="15"/>
              </w:rPr>
              <w:t>67,93</w:t>
            </w:r>
          </w:p>
        </w:tc>
      </w:tr>
      <w:tr>
        <w:trPr>
          <w:trHeight w:val="396" w:hRule="atLeast"/>
        </w:trPr>
        <w:tc>
          <w:tcPr>
            <w:tcW w:w="1590" w:type="dxa"/>
          </w:tcPr>
          <w:p>
            <w:pPr>
              <w:pStyle w:val="TableParagraph"/>
              <w:ind w:left="61"/>
              <w:rPr>
                <w:sz w:val="15"/>
              </w:rPr>
            </w:pPr>
            <w:r>
              <w:rPr>
                <w:spacing w:val="-2"/>
                <w:sz w:val="15"/>
              </w:rPr>
              <w:t>1/616000/611000</w:t>
            </w:r>
          </w:p>
        </w:tc>
        <w:tc>
          <w:tcPr>
            <w:tcW w:w="2962" w:type="dxa"/>
          </w:tcPr>
          <w:p>
            <w:pPr>
              <w:pStyle w:val="TableParagraph"/>
              <w:spacing w:line="244" w:lineRule="auto" w:before="22"/>
              <w:ind w:left="59"/>
              <w:rPr>
                <w:sz w:val="15"/>
              </w:rPr>
            </w:pPr>
            <w:r>
              <w:rPr>
                <w:sz w:val="15"/>
              </w:rPr>
              <w:t>INSTANDHALTUNG</w:t>
            </w:r>
            <w:r>
              <w:rPr>
                <w:spacing w:val="-2"/>
                <w:sz w:val="15"/>
              </w:rPr>
              <w:t> </w:t>
            </w:r>
            <w:r>
              <w:rPr>
                <w:sz w:val="15"/>
              </w:rPr>
              <w:t>VON </w:t>
            </w:r>
            <w:r>
              <w:rPr>
                <w:spacing w:val="-2"/>
                <w:sz w:val="15"/>
              </w:rPr>
              <w:t>STRASSENBAUTEN</w:t>
            </w:r>
          </w:p>
        </w:tc>
        <w:tc>
          <w:tcPr>
            <w:tcW w:w="442" w:type="dxa"/>
          </w:tcPr>
          <w:p>
            <w:pPr>
              <w:pStyle w:val="TableParagraph"/>
              <w:ind w:left="45"/>
              <w:rPr>
                <w:sz w:val="15"/>
              </w:rPr>
            </w:pPr>
            <w:r>
              <w:rPr>
                <w:spacing w:val="-4"/>
                <w:sz w:val="15"/>
              </w:rPr>
              <w:t>2224</w:t>
            </w:r>
          </w:p>
        </w:tc>
        <w:tc>
          <w:tcPr>
            <w:tcW w:w="567" w:type="dxa"/>
          </w:tcPr>
          <w:p>
            <w:pPr>
              <w:pStyle w:val="TableParagraph"/>
              <w:ind w:left="56"/>
              <w:rPr>
                <w:sz w:val="15"/>
              </w:rPr>
            </w:pPr>
            <w:r>
              <w:rPr>
                <w:spacing w:val="-4"/>
                <w:sz w:val="15"/>
              </w:rPr>
              <w:t>3224</w:t>
            </w:r>
          </w:p>
        </w:tc>
        <w:tc>
          <w:tcPr>
            <w:tcW w:w="1879" w:type="dxa"/>
          </w:tcPr>
          <w:p>
            <w:pPr>
              <w:pStyle w:val="TableParagraph"/>
              <w:ind w:left="169"/>
              <w:rPr>
                <w:sz w:val="15"/>
              </w:rPr>
            </w:pPr>
            <w:r>
              <w:rPr>
                <w:spacing w:val="-5"/>
                <w:sz w:val="15"/>
              </w:rPr>
              <w:t>24</w:t>
            </w:r>
          </w:p>
        </w:tc>
        <w:tc>
          <w:tcPr>
            <w:tcW w:w="996" w:type="dxa"/>
          </w:tcPr>
          <w:p>
            <w:pPr>
              <w:pStyle w:val="TableParagraph"/>
              <w:ind w:right="255"/>
              <w:jc w:val="right"/>
              <w:rPr>
                <w:sz w:val="15"/>
              </w:rPr>
            </w:pPr>
            <w:r>
              <w:rPr>
                <w:spacing w:val="-2"/>
                <w:sz w:val="15"/>
              </w:rPr>
              <w:t>500,00</w:t>
            </w:r>
          </w:p>
        </w:tc>
        <w:tc>
          <w:tcPr>
            <w:tcW w:w="1247" w:type="dxa"/>
          </w:tcPr>
          <w:p>
            <w:pPr>
              <w:pStyle w:val="TableParagraph"/>
              <w:ind w:left="-16815" w:right="254"/>
              <w:jc w:val="right"/>
              <w:rPr>
                <w:sz w:val="15"/>
              </w:rPr>
            </w:pPr>
            <w:r>
              <w:rPr>
                <w:spacing w:val="-2"/>
                <w:sz w:val="15"/>
              </w:rPr>
              <w:t>500,00</w:t>
            </w:r>
          </w:p>
        </w:tc>
        <w:tc>
          <w:tcPr>
            <w:tcW w:w="1360" w:type="dxa"/>
          </w:tcPr>
          <w:p>
            <w:pPr>
              <w:pStyle w:val="TableParagraph"/>
              <w:ind w:left="-7471" w:right="367"/>
              <w:jc w:val="right"/>
              <w:rPr>
                <w:sz w:val="15"/>
              </w:rPr>
            </w:pPr>
            <w:r>
              <w:rPr>
                <w:spacing w:val="-2"/>
                <w:sz w:val="15"/>
              </w:rPr>
              <w:t>10.312,91</w:t>
            </w:r>
          </w:p>
        </w:tc>
        <w:tc>
          <w:tcPr>
            <w:tcW w:w="1360" w:type="dxa"/>
          </w:tcPr>
          <w:p>
            <w:pPr>
              <w:pStyle w:val="TableParagraph"/>
              <w:ind w:left="-7471" w:right="253"/>
              <w:jc w:val="right"/>
              <w:rPr>
                <w:sz w:val="15"/>
              </w:rPr>
            </w:pPr>
            <w:r>
              <w:rPr>
                <w:spacing w:val="-2"/>
                <w:sz w:val="15"/>
              </w:rPr>
              <w:t>500,00</w:t>
            </w:r>
          </w:p>
        </w:tc>
        <w:tc>
          <w:tcPr>
            <w:tcW w:w="1247" w:type="dxa"/>
          </w:tcPr>
          <w:p>
            <w:pPr>
              <w:pStyle w:val="TableParagraph"/>
              <w:ind w:left="-16815" w:right="253"/>
              <w:jc w:val="right"/>
              <w:rPr>
                <w:sz w:val="15"/>
              </w:rPr>
            </w:pPr>
            <w:r>
              <w:rPr>
                <w:spacing w:val="-2"/>
                <w:sz w:val="15"/>
              </w:rPr>
              <w:t>500,00</w:t>
            </w:r>
          </w:p>
        </w:tc>
        <w:tc>
          <w:tcPr>
            <w:tcW w:w="1079" w:type="dxa"/>
          </w:tcPr>
          <w:p>
            <w:pPr>
              <w:pStyle w:val="TableParagraph"/>
              <w:ind w:right="85"/>
              <w:jc w:val="right"/>
              <w:rPr>
                <w:sz w:val="15"/>
              </w:rPr>
            </w:pPr>
            <w:r>
              <w:rPr>
                <w:spacing w:val="-2"/>
                <w:sz w:val="15"/>
              </w:rPr>
              <w:t>10.312,91</w:t>
            </w:r>
          </w:p>
        </w:tc>
      </w:tr>
      <w:tr>
        <w:trPr>
          <w:trHeight w:val="396" w:hRule="atLeast"/>
        </w:trPr>
        <w:tc>
          <w:tcPr>
            <w:tcW w:w="1590" w:type="dxa"/>
          </w:tcPr>
          <w:p>
            <w:pPr>
              <w:pStyle w:val="TableParagraph"/>
              <w:ind w:left="61"/>
              <w:rPr>
                <w:sz w:val="15"/>
              </w:rPr>
            </w:pPr>
            <w:r>
              <w:rPr>
                <w:spacing w:val="-2"/>
                <w:sz w:val="15"/>
              </w:rPr>
              <w:t>1/616000/720109</w:t>
            </w:r>
          </w:p>
        </w:tc>
        <w:tc>
          <w:tcPr>
            <w:tcW w:w="2962"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Leistung</w:t>
            </w:r>
          </w:p>
        </w:tc>
        <w:tc>
          <w:tcPr>
            <w:tcW w:w="442" w:type="dxa"/>
          </w:tcPr>
          <w:p>
            <w:pPr>
              <w:pStyle w:val="TableParagraph"/>
              <w:ind w:left="45"/>
              <w:rPr>
                <w:sz w:val="15"/>
              </w:rPr>
            </w:pPr>
            <w:r>
              <w:rPr>
                <w:spacing w:val="-4"/>
                <w:sz w:val="15"/>
              </w:rPr>
              <w:t>2225</w:t>
            </w:r>
          </w:p>
        </w:tc>
        <w:tc>
          <w:tcPr>
            <w:tcW w:w="567" w:type="dxa"/>
          </w:tcPr>
          <w:p>
            <w:pPr>
              <w:pStyle w:val="TableParagraph"/>
              <w:ind w:left="56"/>
              <w:rPr>
                <w:sz w:val="15"/>
              </w:rPr>
            </w:pPr>
            <w:r>
              <w:rPr>
                <w:spacing w:val="-4"/>
                <w:sz w:val="15"/>
              </w:rPr>
              <w:t>3225</w:t>
            </w:r>
          </w:p>
        </w:tc>
        <w:tc>
          <w:tcPr>
            <w:tcW w:w="1879" w:type="dxa"/>
          </w:tcPr>
          <w:p>
            <w:pPr>
              <w:pStyle w:val="TableParagraph"/>
              <w:ind w:left="169"/>
              <w:rPr>
                <w:sz w:val="15"/>
              </w:rPr>
            </w:pPr>
            <w:r>
              <w:rPr>
                <w:spacing w:val="-5"/>
                <w:sz w:val="15"/>
              </w:rPr>
              <w:t>24</w:t>
            </w:r>
          </w:p>
        </w:tc>
        <w:tc>
          <w:tcPr>
            <w:tcW w:w="996" w:type="dxa"/>
          </w:tcPr>
          <w:p>
            <w:pPr>
              <w:pStyle w:val="TableParagraph"/>
              <w:ind w:right="255"/>
              <w:jc w:val="right"/>
              <w:rPr>
                <w:sz w:val="15"/>
              </w:rPr>
            </w:pPr>
            <w:r>
              <w:rPr>
                <w:spacing w:val="-2"/>
                <w:sz w:val="15"/>
              </w:rPr>
              <w:t>8.500,00</w:t>
            </w:r>
          </w:p>
        </w:tc>
        <w:tc>
          <w:tcPr>
            <w:tcW w:w="1247" w:type="dxa"/>
          </w:tcPr>
          <w:p>
            <w:pPr>
              <w:pStyle w:val="TableParagraph"/>
              <w:ind w:left="-16815" w:right="255"/>
              <w:jc w:val="right"/>
              <w:rPr>
                <w:sz w:val="15"/>
              </w:rPr>
            </w:pPr>
            <w:r>
              <w:rPr>
                <w:spacing w:val="-2"/>
                <w:sz w:val="15"/>
              </w:rPr>
              <w:t>7.400,00</w:t>
            </w:r>
          </w:p>
        </w:tc>
        <w:tc>
          <w:tcPr>
            <w:tcW w:w="1360" w:type="dxa"/>
          </w:tcPr>
          <w:p>
            <w:pPr>
              <w:pStyle w:val="TableParagraph"/>
              <w:ind w:left="-7471" w:right="367"/>
              <w:jc w:val="right"/>
              <w:rPr>
                <w:sz w:val="15"/>
              </w:rPr>
            </w:pPr>
            <w:r>
              <w:rPr>
                <w:spacing w:val="-2"/>
                <w:sz w:val="15"/>
              </w:rPr>
              <w:t>7.013,34</w:t>
            </w:r>
          </w:p>
        </w:tc>
        <w:tc>
          <w:tcPr>
            <w:tcW w:w="1360" w:type="dxa"/>
          </w:tcPr>
          <w:p>
            <w:pPr>
              <w:pStyle w:val="TableParagraph"/>
              <w:ind w:left="-7471" w:right="253"/>
              <w:jc w:val="right"/>
              <w:rPr>
                <w:sz w:val="15"/>
              </w:rPr>
            </w:pPr>
            <w:r>
              <w:rPr>
                <w:spacing w:val="-2"/>
                <w:sz w:val="15"/>
              </w:rPr>
              <w:t>8.500,00</w:t>
            </w:r>
          </w:p>
        </w:tc>
        <w:tc>
          <w:tcPr>
            <w:tcW w:w="1247" w:type="dxa"/>
          </w:tcPr>
          <w:p>
            <w:pPr>
              <w:pStyle w:val="TableParagraph"/>
              <w:ind w:left="-16815" w:right="253"/>
              <w:jc w:val="right"/>
              <w:rPr>
                <w:sz w:val="15"/>
              </w:rPr>
            </w:pPr>
            <w:r>
              <w:rPr>
                <w:spacing w:val="-2"/>
                <w:sz w:val="15"/>
              </w:rPr>
              <w:t>7.400,00</w:t>
            </w:r>
          </w:p>
        </w:tc>
        <w:tc>
          <w:tcPr>
            <w:tcW w:w="1079" w:type="dxa"/>
          </w:tcPr>
          <w:p>
            <w:pPr>
              <w:pStyle w:val="TableParagraph"/>
              <w:ind w:right="85"/>
              <w:jc w:val="right"/>
              <w:rPr>
                <w:sz w:val="15"/>
              </w:rPr>
            </w:pPr>
            <w:r>
              <w:rPr>
                <w:spacing w:val="-2"/>
                <w:sz w:val="15"/>
              </w:rPr>
              <w:t>7.013,34</w:t>
            </w:r>
          </w:p>
        </w:tc>
      </w:tr>
      <w:tr>
        <w:trPr>
          <w:trHeight w:val="396" w:hRule="atLeast"/>
        </w:trPr>
        <w:tc>
          <w:tcPr>
            <w:tcW w:w="1590" w:type="dxa"/>
          </w:tcPr>
          <w:p>
            <w:pPr>
              <w:pStyle w:val="TableParagraph"/>
              <w:ind w:left="61"/>
              <w:rPr>
                <w:sz w:val="15"/>
              </w:rPr>
            </w:pPr>
            <w:r>
              <w:rPr>
                <w:spacing w:val="-2"/>
                <w:sz w:val="15"/>
              </w:rPr>
              <w:t>1/616000/720209</w:t>
            </w:r>
          </w:p>
        </w:tc>
        <w:tc>
          <w:tcPr>
            <w:tcW w:w="2962"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Maschinen</w:t>
            </w:r>
          </w:p>
        </w:tc>
        <w:tc>
          <w:tcPr>
            <w:tcW w:w="442" w:type="dxa"/>
          </w:tcPr>
          <w:p>
            <w:pPr>
              <w:pStyle w:val="TableParagraph"/>
              <w:ind w:left="45"/>
              <w:rPr>
                <w:sz w:val="15"/>
              </w:rPr>
            </w:pPr>
            <w:r>
              <w:rPr>
                <w:spacing w:val="-4"/>
                <w:sz w:val="15"/>
              </w:rPr>
              <w:t>2225</w:t>
            </w:r>
          </w:p>
        </w:tc>
        <w:tc>
          <w:tcPr>
            <w:tcW w:w="567" w:type="dxa"/>
          </w:tcPr>
          <w:p>
            <w:pPr>
              <w:pStyle w:val="TableParagraph"/>
              <w:ind w:left="56"/>
              <w:rPr>
                <w:sz w:val="15"/>
              </w:rPr>
            </w:pPr>
            <w:r>
              <w:rPr>
                <w:spacing w:val="-4"/>
                <w:sz w:val="15"/>
              </w:rPr>
              <w:t>3225</w:t>
            </w:r>
          </w:p>
        </w:tc>
        <w:tc>
          <w:tcPr>
            <w:tcW w:w="1879" w:type="dxa"/>
          </w:tcPr>
          <w:p>
            <w:pPr>
              <w:pStyle w:val="TableParagraph"/>
              <w:ind w:left="169"/>
              <w:rPr>
                <w:sz w:val="15"/>
              </w:rPr>
            </w:pPr>
            <w:r>
              <w:rPr>
                <w:spacing w:val="-5"/>
                <w:sz w:val="15"/>
              </w:rPr>
              <w:t>24</w:t>
            </w:r>
          </w:p>
        </w:tc>
        <w:tc>
          <w:tcPr>
            <w:tcW w:w="996" w:type="dxa"/>
          </w:tcPr>
          <w:p>
            <w:pPr>
              <w:pStyle w:val="TableParagraph"/>
              <w:ind w:right="255"/>
              <w:jc w:val="right"/>
              <w:rPr>
                <w:sz w:val="15"/>
              </w:rPr>
            </w:pPr>
            <w:r>
              <w:rPr>
                <w:spacing w:val="-2"/>
                <w:sz w:val="15"/>
              </w:rPr>
              <w:t>1.000,00</w:t>
            </w:r>
          </w:p>
        </w:tc>
        <w:tc>
          <w:tcPr>
            <w:tcW w:w="1247" w:type="dxa"/>
          </w:tcPr>
          <w:p>
            <w:pPr>
              <w:pStyle w:val="TableParagraph"/>
              <w:ind w:left="-16815" w:right="254"/>
              <w:jc w:val="right"/>
              <w:rPr>
                <w:sz w:val="15"/>
              </w:rPr>
            </w:pPr>
            <w:r>
              <w:rPr>
                <w:spacing w:val="-2"/>
                <w:sz w:val="15"/>
              </w:rPr>
              <w:t>900,00</w:t>
            </w:r>
          </w:p>
        </w:tc>
        <w:tc>
          <w:tcPr>
            <w:tcW w:w="1360" w:type="dxa"/>
          </w:tcPr>
          <w:p>
            <w:pPr>
              <w:pStyle w:val="TableParagraph"/>
              <w:ind w:left="-7471" w:right="367"/>
              <w:jc w:val="right"/>
              <w:rPr>
                <w:sz w:val="15"/>
              </w:rPr>
            </w:pPr>
            <w:r>
              <w:rPr>
                <w:spacing w:val="-2"/>
                <w:sz w:val="15"/>
              </w:rPr>
              <w:t>555,94</w:t>
            </w:r>
          </w:p>
        </w:tc>
        <w:tc>
          <w:tcPr>
            <w:tcW w:w="1360" w:type="dxa"/>
          </w:tcPr>
          <w:p>
            <w:pPr>
              <w:pStyle w:val="TableParagraph"/>
              <w:ind w:left="-7471" w:right="253"/>
              <w:jc w:val="right"/>
              <w:rPr>
                <w:sz w:val="15"/>
              </w:rPr>
            </w:pPr>
            <w:r>
              <w:rPr>
                <w:spacing w:val="-2"/>
                <w:sz w:val="15"/>
              </w:rPr>
              <w:t>1.000,00</w:t>
            </w:r>
          </w:p>
        </w:tc>
        <w:tc>
          <w:tcPr>
            <w:tcW w:w="1247" w:type="dxa"/>
          </w:tcPr>
          <w:p>
            <w:pPr>
              <w:pStyle w:val="TableParagraph"/>
              <w:ind w:left="-16815" w:right="253"/>
              <w:jc w:val="right"/>
              <w:rPr>
                <w:sz w:val="15"/>
              </w:rPr>
            </w:pPr>
            <w:r>
              <w:rPr>
                <w:spacing w:val="-2"/>
                <w:sz w:val="15"/>
              </w:rPr>
              <w:t>900,00</w:t>
            </w:r>
          </w:p>
        </w:tc>
        <w:tc>
          <w:tcPr>
            <w:tcW w:w="1079" w:type="dxa"/>
          </w:tcPr>
          <w:p>
            <w:pPr>
              <w:pStyle w:val="TableParagraph"/>
              <w:ind w:right="85"/>
              <w:jc w:val="right"/>
              <w:rPr>
                <w:sz w:val="15"/>
              </w:rPr>
            </w:pPr>
            <w:r>
              <w:rPr>
                <w:spacing w:val="-2"/>
                <w:sz w:val="15"/>
              </w:rPr>
              <w:t>555,94</w:t>
            </w:r>
          </w:p>
        </w:tc>
      </w:tr>
      <w:tr>
        <w:trPr>
          <w:trHeight w:val="398" w:hRule="atLeast"/>
        </w:trPr>
        <w:tc>
          <w:tcPr>
            <w:tcW w:w="1590" w:type="dxa"/>
          </w:tcPr>
          <w:p>
            <w:pPr>
              <w:pStyle w:val="TableParagraph"/>
              <w:spacing w:before="26"/>
              <w:ind w:left="61"/>
              <w:rPr>
                <w:sz w:val="15"/>
              </w:rPr>
            </w:pPr>
            <w:r>
              <w:rPr>
                <w:spacing w:val="-2"/>
                <w:sz w:val="15"/>
              </w:rPr>
              <w:t>1/616000/728000</w:t>
            </w:r>
          </w:p>
        </w:tc>
        <w:tc>
          <w:tcPr>
            <w:tcW w:w="2962" w:type="dxa"/>
          </w:tcPr>
          <w:p>
            <w:pPr>
              <w:pStyle w:val="TableParagraph"/>
              <w:spacing w:line="244" w:lineRule="auto" w:before="23"/>
              <w:ind w:left="59" w:right="202"/>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42" w:type="dxa"/>
          </w:tcPr>
          <w:p>
            <w:pPr>
              <w:pStyle w:val="TableParagraph"/>
              <w:spacing w:before="26"/>
              <w:ind w:left="45"/>
              <w:rPr>
                <w:sz w:val="15"/>
              </w:rPr>
            </w:pPr>
            <w:r>
              <w:rPr>
                <w:spacing w:val="-4"/>
                <w:sz w:val="15"/>
              </w:rPr>
              <w:t>2225</w:t>
            </w:r>
          </w:p>
        </w:tc>
        <w:tc>
          <w:tcPr>
            <w:tcW w:w="567" w:type="dxa"/>
          </w:tcPr>
          <w:p>
            <w:pPr>
              <w:pStyle w:val="TableParagraph"/>
              <w:spacing w:before="26"/>
              <w:ind w:left="56"/>
              <w:rPr>
                <w:sz w:val="15"/>
              </w:rPr>
            </w:pPr>
            <w:r>
              <w:rPr>
                <w:spacing w:val="-4"/>
                <w:sz w:val="15"/>
              </w:rPr>
              <w:t>3225</w:t>
            </w:r>
          </w:p>
        </w:tc>
        <w:tc>
          <w:tcPr>
            <w:tcW w:w="1879" w:type="dxa"/>
          </w:tcPr>
          <w:p>
            <w:pPr>
              <w:pStyle w:val="TableParagraph"/>
              <w:spacing w:before="26"/>
              <w:ind w:left="169"/>
              <w:rPr>
                <w:sz w:val="15"/>
              </w:rPr>
            </w:pPr>
            <w:r>
              <w:rPr>
                <w:spacing w:val="-5"/>
                <w:sz w:val="15"/>
              </w:rPr>
              <w:t>24</w:t>
            </w:r>
          </w:p>
        </w:tc>
        <w:tc>
          <w:tcPr>
            <w:tcW w:w="996" w:type="dxa"/>
          </w:tcPr>
          <w:p>
            <w:pPr>
              <w:pStyle w:val="TableParagraph"/>
              <w:spacing w:before="26"/>
              <w:ind w:right="255"/>
              <w:jc w:val="right"/>
              <w:rPr>
                <w:sz w:val="15"/>
              </w:rPr>
            </w:pPr>
            <w:r>
              <w:rPr>
                <w:spacing w:val="-2"/>
                <w:sz w:val="15"/>
              </w:rPr>
              <w:t>3.800,00</w:t>
            </w:r>
          </w:p>
        </w:tc>
        <w:tc>
          <w:tcPr>
            <w:tcW w:w="1247" w:type="dxa"/>
          </w:tcPr>
          <w:p>
            <w:pPr>
              <w:pStyle w:val="TableParagraph"/>
              <w:spacing w:before="26"/>
              <w:ind w:left="-16815" w:right="255"/>
              <w:jc w:val="right"/>
              <w:rPr>
                <w:sz w:val="15"/>
              </w:rPr>
            </w:pPr>
            <w:r>
              <w:rPr>
                <w:spacing w:val="-2"/>
                <w:sz w:val="15"/>
              </w:rPr>
              <w:t>3.700,00</w:t>
            </w:r>
          </w:p>
        </w:tc>
        <w:tc>
          <w:tcPr>
            <w:tcW w:w="1360" w:type="dxa"/>
          </w:tcPr>
          <w:p>
            <w:pPr>
              <w:pStyle w:val="TableParagraph"/>
              <w:spacing w:before="26"/>
              <w:ind w:left="-7471" w:right="367"/>
              <w:jc w:val="right"/>
              <w:rPr>
                <w:sz w:val="15"/>
              </w:rPr>
            </w:pPr>
            <w:r>
              <w:rPr>
                <w:spacing w:val="-2"/>
                <w:sz w:val="15"/>
              </w:rPr>
              <w:t>3.187,83</w:t>
            </w:r>
          </w:p>
        </w:tc>
        <w:tc>
          <w:tcPr>
            <w:tcW w:w="1360" w:type="dxa"/>
          </w:tcPr>
          <w:p>
            <w:pPr>
              <w:pStyle w:val="TableParagraph"/>
              <w:spacing w:before="26"/>
              <w:ind w:left="-7471" w:right="253"/>
              <w:jc w:val="right"/>
              <w:rPr>
                <w:sz w:val="15"/>
              </w:rPr>
            </w:pPr>
            <w:r>
              <w:rPr>
                <w:spacing w:val="-2"/>
                <w:sz w:val="15"/>
              </w:rPr>
              <w:t>3.800,00</w:t>
            </w:r>
          </w:p>
        </w:tc>
        <w:tc>
          <w:tcPr>
            <w:tcW w:w="1247" w:type="dxa"/>
          </w:tcPr>
          <w:p>
            <w:pPr>
              <w:pStyle w:val="TableParagraph"/>
              <w:spacing w:before="26"/>
              <w:ind w:left="-16815" w:right="253"/>
              <w:jc w:val="right"/>
              <w:rPr>
                <w:sz w:val="15"/>
              </w:rPr>
            </w:pPr>
            <w:r>
              <w:rPr>
                <w:spacing w:val="-2"/>
                <w:sz w:val="15"/>
              </w:rPr>
              <w:t>3.700,00</w:t>
            </w:r>
          </w:p>
        </w:tc>
        <w:tc>
          <w:tcPr>
            <w:tcW w:w="1079" w:type="dxa"/>
          </w:tcPr>
          <w:p>
            <w:pPr>
              <w:pStyle w:val="TableParagraph"/>
              <w:spacing w:before="26"/>
              <w:ind w:right="85"/>
              <w:jc w:val="right"/>
              <w:rPr>
                <w:sz w:val="15"/>
              </w:rPr>
            </w:pPr>
            <w:r>
              <w:rPr>
                <w:spacing w:val="-2"/>
                <w:sz w:val="15"/>
              </w:rPr>
              <w:t>3.187,83</w:t>
            </w:r>
          </w:p>
        </w:tc>
      </w:tr>
      <w:tr>
        <w:trPr>
          <w:trHeight w:val="223" w:hRule="atLeast"/>
        </w:trPr>
        <w:tc>
          <w:tcPr>
            <w:tcW w:w="1590" w:type="dxa"/>
          </w:tcPr>
          <w:p>
            <w:pPr>
              <w:pStyle w:val="TableParagraph"/>
              <w:spacing w:before="24"/>
              <w:ind w:left="61"/>
              <w:rPr>
                <w:sz w:val="15"/>
              </w:rPr>
            </w:pPr>
            <w:r>
              <w:rPr>
                <w:spacing w:val="-2"/>
                <w:sz w:val="15"/>
              </w:rPr>
              <w:t>1/616000/757001</w:t>
            </w:r>
          </w:p>
        </w:tc>
        <w:tc>
          <w:tcPr>
            <w:tcW w:w="2962" w:type="dxa"/>
          </w:tcPr>
          <w:p>
            <w:pPr>
              <w:pStyle w:val="TableParagraph"/>
              <w:spacing w:before="24"/>
              <w:ind w:left="59"/>
              <w:rPr>
                <w:sz w:val="15"/>
              </w:rPr>
            </w:pPr>
            <w:r>
              <w:rPr>
                <w:sz w:val="15"/>
              </w:rPr>
              <w:t>Transfers</w:t>
            </w:r>
            <w:r>
              <w:rPr>
                <w:spacing w:val="3"/>
                <w:sz w:val="15"/>
              </w:rPr>
              <w:t> </w:t>
            </w:r>
            <w:r>
              <w:rPr>
                <w:sz w:val="15"/>
              </w:rPr>
              <w:t>an</w:t>
            </w:r>
            <w:r>
              <w:rPr>
                <w:spacing w:val="3"/>
                <w:sz w:val="15"/>
              </w:rPr>
              <w:t> </w:t>
            </w:r>
            <w:r>
              <w:rPr>
                <w:sz w:val="15"/>
              </w:rPr>
              <w:t>private</w:t>
            </w:r>
            <w:r>
              <w:rPr>
                <w:spacing w:val="4"/>
                <w:sz w:val="15"/>
              </w:rPr>
              <w:t> </w:t>
            </w:r>
            <w:r>
              <w:rPr>
                <w:spacing w:val="-2"/>
                <w:sz w:val="15"/>
              </w:rPr>
              <w:t>Haushalte</w:t>
            </w:r>
          </w:p>
        </w:tc>
        <w:tc>
          <w:tcPr>
            <w:tcW w:w="442" w:type="dxa"/>
          </w:tcPr>
          <w:p>
            <w:pPr>
              <w:pStyle w:val="TableParagraph"/>
              <w:spacing w:before="24"/>
              <w:ind w:left="45"/>
              <w:rPr>
                <w:sz w:val="15"/>
              </w:rPr>
            </w:pPr>
            <w:r>
              <w:rPr>
                <w:spacing w:val="-4"/>
                <w:sz w:val="15"/>
              </w:rPr>
              <w:t>2234</w:t>
            </w:r>
          </w:p>
        </w:tc>
        <w:tc>
          <w:tcPr>
            <w:tcW w:w="567" w:type="dxa"/>
          </w:tcPr>
          <w:p>
            <w:pPr>
              <w:pStyle w:val="TableParagraph"/>
              <w:spacing w:before="24"/>
              <w:ind w:left="56"/>
              <w:rPr>
                <w:sz w:val="15"/>
              </w:rPr>
            </w:pPr>
            <w:r>
              <w:rPr>
                <w:spacing w:val="-4"/>
                <w:sz w:val="15"/>
              </w:rPr>
              <w:t>3234</w:t>
            </w:r>
          </w:p>
        </w:tc>
        <w:tc>
          <w:tcPr>
            <w:tcW w:w="1879" w:type="dxa"/>
          </w:tcPr>
          <w:p>
            <w:pPr>
              <w:pStyle w:val="TableParagraph"/>
              <w:spacing w:before="24"/>
              <w:ind w:left="169"/>
              <w:rPr>
                <w:sz w:val="15"/>
              </w:rPr>
            </w:pPr>
            <w:r>
              <w:rPr>
                <w:spacing w:val="-5"/>
                <w:sz w:val="15"/>
              </w:rPr>
              <w:t>27</w:t>
            </w:r>
          </w:p>
        </w:tc>
        <w:tc>
          <w:tcPr>
            <w:tcW w:w="996" w:type="dxa"/>
          </w:tcPr>
          <w:p>
            <w:pPr>
              <w:pStyle w:val="TableParagraph"/>
              <w:spacing w:before="24"/>
              <w:ind w:right="255"/>
              <w:jc w:val="right"/>
              <w:rPr>
                <w:sz w:val="15"/>
              </w:rPr>
            </w:pPr>
            <w:r>
              <w:rPr>
                <w:spacing w:val="-2"/>
                <w:sz w:val="15"/>
              </w:rPr>
              <w:t>500,00</w:t>
            </w:r>
          </w:p>
        </w:tc>
        <w:tc>
          <w:tcPr>
            <w:tcW w:w="1247" w:type="dxa"/>
          </w:tcPr>
          <w:p>
            <w:pPr>
              <w:pStyle w:val="TableParagraph"/>
              <w:spacing w:before="24"/>
              <w:ind w:left="-16815" w:right="254"/>
              <w:jc w:val="right"/>
              <w:rPr>
                <w:sz w:val="15"/>
              </w:rPr>
            </w:pPr>
            <w:r>
              <w:rPr>
                <w:spacing w:val="-4"/>
                <w:sz w:val="15"/>
              </w:rPr>
              <w:t>0,00</w:t>
            </w:r>
          </w:p>
        </w:tc>
        <w:tc>
          <w:tcPr>
            <w:tcW w:w="1360" w:type="dxa"/>
          </w:tcPr>
          <w:p>
            <w:pPr>
              <w:pStyle w:val="TableParagraph"/>
              <w:spacing w:before="24"/>
              <w:ind w:left="-7471" w:right="367"/>
              <w:jc w:val="right"/>
              <w:rPr>
                <w:sz w:val="15"/>
              </w:rPr>
            </w:pPr>
            <w:r>
              <w:rPr>
                <w:spacing w:val="-4"/>
                <w:sz w:val="15"/>
              </w:rPr>
              <w:t>0,00</w:t>
            </w:r>
          </w:p>
        </w:tc>
        <w:tc>
          <w:tcPr>
            <w:tcW w:w="1360" w:type="dxa"/>
          </w:tcPr>
          <w:p>
            <w:pPr>
              <w:pStyle w:val="TableParagraph"/>
              <w:spacing w:before="24"/>
              <w:ind w:left="-7471" w:right="253"/>
              <w:jc w:val="right"/>
              <w:rPr>
                <w:sz w:val="15"/>
              </w:rPr>
            </w:pPr>
            <w:r>
              <w:rPr>
                <w:spacing w:val="-2"/>
                <w:sz w:val="15"/>
              </w:rPr>
              <w:t>500,00</w:t>
            </w:r>
          </w:p>
        </w:tc>
        <w:tc>
          <w:tcPr>
            <w:tcW w:w="1247" w:type="dxa"/>
          </w:tcPr>
          <w:p>
            <w:pPr>
              <w:pStyle w:val="TableParagraph"/>
              <w:spacing w:before="24"/>
              <w:ind w:left="-16815" w:right="253"/>
              <w:jc w:val="right"/>
              <w:rPr>
                <w:sz w:val="15"/>
              </w:rPr>
            </w:pPr>
            <w:r>
              <w:rPr>
                <w:spacing w:val="-4"/>
                <w:sz w:val="15"/>
              </w:rPr>
              <w:t>0,00</w:t>
            </w:r>
          </w:p>
        </w:tc>
        <w:tc>
          <w:tcPr>
            <w:tcW w:w="1079" w:type="dxa"/>
          </w:tcPr>
          <w:p>
            <w:pPr>
              <w:pStyle w:val="TableParagraph"/>
              <w:spacing w:before="24"/>
              <w:ind w:right="85"/>
              <w:jc w:val="right"/>
              <w:rPr>
                <w:sz w:val="15"/>
              </w:rPr>
            </w:pPr>
            <w:r>
              <w:rPr>
                <w:spacing w:val="-4"/>
                <w:sz w:val="15"/>
              </w:rPr>
              <w:t>0,00</w:t>
            </w:r>
          </w:p>
        </w:tc>
      </w:tr>
      <w:tr>
        <w:trPr>
          <w:trHeight w:val="399" w:hRule="atLeast"/>
        </w:trPr>
        <w:tc>
          <w:tcPr>
            <w:tcW w:w="1590" w:type="dxa"/>
          </w:tcPr>
          <w:p>
            <w:pPr>
              <w:pStyle w:val="TableParagraph"/>
              <w:spacing w:before="27"/>
              <w:ind w:left="61"/>
              <w:rPr>
                <w:sz w:val="15"/>
              </w:rPr>
            </w:pPr>
            <w:r>
              <w:rPr>
                <w:spacing w:val="-2"/>
                <w:sz w:val="15"/>
              </w:rPr>
              <w:t>1/616000/777000</w:t>
            </w:r>
          </w:p>
        </w:tc>
        <w:tc>
          <w:tcPr>
            <w:tcW w:w="2962" w:type="dxa"/>
          </w:tcPr>
          <w:p>
            <w:pPr>
              <w:pStyle w:val="TableParagraph"/>
              <w:spacing w:line="244" w:lineRule="auto" w:before="24"/>
              <w:ind w:left="59"/>
              <w:rPr>
                <w:sz w:val="15"/>
              </w:rPr>
            </w:pPr>
            <w:r>
              <w:rPr>
                <w:sz w:val="15"/>
              </w:rPr>
              <w:t>Kapitaltransfers an private Organisationen ohne Erwerbszweck</w:t>
            </w:r>
          </w:p>
        </w:tc>
        <w:tc>
          <w:tcPr>
            <w:tcW w:w="442" w:type="dxa"/>
          </w:tcPr>
          <w:p>
            <w:pPr>
              <w:pStyle w:val="TableParagraph"/>
              <w:spacing w:before="27"/>
              <w:ind w:left="45"/>
              <w:rPr>
                <w:sz w:val="15"/>
              </w:rPr>
            </w:pPr>
            <w:r>
              <w:rPr>
                <w:spacing w:val="-4"/>
                <w:sz w:val="15"/>
              </w:rPr>
              <w:t>2234</w:t>
            </w:r>
          </w:p>
        </w:tc>
        <w:tc>
          <w:tcPr>
            <w:tcW w:w="567" w:type="dxa"/>
          </w:tcPr>
          <w:p>
            <w:pPr>
              <w:pStyle w:val="TableParagraph"/>
              <w:spacing w:before="0"/>
              <w:rPr>
                <w:rFonts w:ascii="Times New Roman"/>
                <w:sz w:val="14"/>
              </w:rPr>
            </w:pPr>
          </w:p>
        </w:tc>
        <w:tc>
          <w:tcPr>
            <w:tcW w:w="1879" w:type="dxa"/>
          </w:tcPr>
          <w:p>
            <w:pPr>
              <w:pStyle w:val="TableParagraph"/>
              <w:spacing w:before="27"/>
              <w:ind w:left="169"/>
              <w:rPr>
                <w:sz w:val="15"/>
              </w:rPr>
            </w:pPr>
            <w:r>
              <w:rPr>
                <w:spacing w:val="-5"/>
                <w:sz w:val="15"/>
              </w:rPr>
              <w:t>44</w:t>
            </w:r>
          </w:p>
        </w:tc>
        <w:tc>
          <w:tcPr>
            <w:tcW w:w="996" w:type="dxa"/>
          </w:tcPr>
          <w:p>
            <w:pPr>
              <w:pStyle w:val="TableParagraph"/>
              <w:spacing w:before="27"/>
              <w:ind w:right="255"/>
              <w:jc w:val="right"/>
              <w:rPr>
                <w:sz w:val="15"/>
              </w:rPr>
            </w:pPr>
            <w:r>
              <w:rPr>
                <w:spacing w:val="-4"/>
                <w:sz w:val="15"/>
              </w:rPr>
              <w:t>0,00</w:t>
            </w:r>
          </w:p>
        </w:tc>
        <w:tc>
          <w:tcPr>
            <w:tcW w:w="1247" w:type="dxa"/>
          </w:tcPr>
          <w:p>
            <w:pPr>
              <w:pStyle w:val="TableParagraph"/>
              <w:spacing w:before="27"/>
              <w:ind w:left="-16815" w:right="254"/>
              <w:jc w:val="right"/>
              <w:rPr>
                <w:sz w:val="15"/>
              </w:rPr>
            </w:pPr>
            <w:r>
              <w:rPr>
                <w:spacing w:val="-4"/>
                <w:sz w:val="15"/>
              </w:rPr>
              <w:t>0,00</w:t>
            </w:r>
          </w:p>
        </w:tc>
        <w:tc>
          <w:tcPr>
            <w:tcW w:w="1360" w:type="dxa"/>
          </w:tcPr>
          <w:p>
            <w:pPr>
              <w:pStyle w:val="TableParagraph"/>
              <w:spacing w:before="27"/>
              <w:ind w:left="-7471" w:right="367"/>
              <w:jc w:val="right"/>
              <w:rPr>
                <w:sz w:val="15"/>
              </w:rPr>
            </w:pPr>
            <w:r>
              <w:rPr>
                <w:spacing w:val="-2"/>
                <w:sz w:val="15"/>
              </w:rPr>
              <w:t>2.000,00</w:t>
            </w:r>
          </w:p>
        </w:tc>
        <w:tc>
          <w:tcPr>
            <w:tcW w:w="1360" w:type="dxa"/>
          </w:tcPr>
          <w:p>
            <w:pPr>
              <w:pStyle w:val="TableParagraph"/>
              <w:spacing w:before="27"/>
              <w:ind w:left="-7471" w:right="253"/>
              <w:jc w:val="right"/>
              <w:rPr>
                <w:sz w:val="15"/>
              </w:rPr>
            </w:pPr>
            <w:r>
              <w:rPr>
                <w:spacing w:val="-4"/>
                <w:sz w:val="15"/>
              </w:rPr>
              <w:t>0,00</w:t>
            </w:r>
          </w:p>
        </w:tc>
        <w:tc>
          <w:tcPr>
            <w:tcW w:w="1247" w:type="dxa"/>
          </w:tcPr>
          <w:p>
            <w:pPr>
              <w:pStyle w:val="TableParagraph"/>
              <w:spacing w:before="27"/>
              <w:ind w:left="-16815" w:right="253"/>
              <w:jc w:val="right"/>
              <w:rPr>
                <w:sz w:val="15"/>
              </w:rPr>
            </w:pPr>
            <w:r>
              <w:rPr>
                <w:spacing w:val="-4"/>
                <w:sz w:val="15"/>
              </w:rPr>
              <w:t>0,00</w:t>
            </w:r>
          </w:p>
        </w:tc>
        <w:tc>
          <w:tcPr>
            <w:tcW w:w="1079" w:type="dxa"/>
          </w:tcPr>
          <w:p>
            <w:pPr>
              <w:pStyle w:val="TableParagraph"/>
              <w:spacing w:before="27"/>
              <w:ind w:right="85"/>
              <w:jc w:val="right"/>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rPr>
                <w:sz w:val="15"/>
              </w:rPr>
            </w:pPr>
            <w:r>
              <w:rPr>
                <w:spacing w:val="-2"/>
                <w:sz w:val="15"/>
              </w:rPr>
              <w:t>1/616000/778000</w:t>
            </w:r>
          </w:p>
        </w:tc>
        <w:tc>
          <w:tcPr>
            <w:tcW w:w="2962" w:type="dxa"/>
            <w:tcBorders>
              <w:bottom w:val="single" w:sz="6" w:space="0" w:color="000000"/>
            </w:tcBorders>
          </w:tcPr>
          <w:p>
            <w:pPr>
              <w:pStyle w:val="TableParagraph"/>
              <w:spacing w:before="24"/>
              <w:ind w:left="59"/>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442" w:type="dxa"/>
            <w:tcBorders>
              <w:bottom w:val="single" w:sz="6" w:space="0" w:color="000000"/>
            </w:tcBorders>
          </w:tcPr>
          <w:p>
            <w:pPr>
              <w:pStyle w:val="TableParagraph"/>
              <w:spacing w:before="24"/>
              <w:ind w:left="45"/>
              <w:rPr>
                <w:sz w:val="15"/>
              </w:rPr>
            </w:pPr>
            <w:r>
              <w:rPr>
                <w:spacing w:val="-4"/>
                <w:sz w:val="15"/>
              </w:rPr>
              <w:t>2234</w:t>
            </w:r>
          </w:p>
        </w:tc>
        <w:tc>
          <w:tcPr>
            <w:tcW w:w="567" w:type="dxa"/>
            <w:tcBorders>
              <w:bottom w:val="single" w:sz="6" w:space="0" w:color="000000"/>
            </w:tcBorders>
          </w:tcPr>
          <w:p>
            <w:pPr>
              <w:pStyle w:val="TableParagraph"/>
              <w:spacing w:before="0"/>
              <w:rPr>
                <w:rFonts w:ascii="Times New Roman"/>
                <w:sz w:val="14"/>
              </w:rPr>
            </w:pPr>
          </w:p>
        </w:tc>
        <w:tc>
          <w:tcPr>
            <w:tcW w:w="1879" w:type="dxa"/>
            <w:tcBorders>
              <w:bottom w:val="single" w:sz="6" w:space="0" w:color="000000"/>
            </w:tcBorders>
          </w:tcPr>
          <w:p>
            <w:pPr>
              <w:pStyle w:val="TableParagraph"/>
              <w:spacing w:before="24"/>
              <w:ind w:left="169"/>
              <w:rPr>
                <w:sz w:val="15"/>
              </w:rPr>
            </w:pPr>
            <w:r>
              <w:rPr>
                <w:spacing w:val="-5"/>
                <w:sz w:val="15"/>
              </w:rPr>
              <w:t>44</w:t>
            </w:r>
          </w:p>
        </w:tc>
        <w:tc>
          <w:tcPr>
            <w:tcW w:w="996" w:type="dxa"/>
            <w:tcBorders>
              <w:bottom w:val="single" w:sz="6" w:space="0" w:color="000000"/>
            </w:tcBorders>
          </w:tcPr>
          <w:p>
            <w:pPr>
              <w:pStyle w:val="TableParagraph"/>
              <w:spacing w:before="24"/>
              <w:ind w:right="255"/>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5"/>
              <w:jc w:val="right"/>
              <w:rPr>
                <w:sz w:val="15"/>
              </w:rPr>
            </w:pPr>
            <w:r>
              <w:rPr>
                <w:spacing w:val="-2"/>
                <w:sz w:val="15"/>
              </w:rPr>
              <w:t>1.000,00</w:t>
            </w:r>
          </w:p>
        </w:tc>
        <w:tc>
          <w:tcPr>
            <w:tcW w:w="1360" w:type="dxa"/>
            <w:tcBorders>
              <w:bottom w:val="single" w:sz="6" w:space="0" w:color="000000"/>
            </w:tcBorders>
          </w:tcPr>
          <w:p>
            <w:pPr>
              <w:pStyle w:val="TableParagraph"/>
              <w:spacing w:before="24"/>
              <w:ind w:left="-7471" w:right="367"/>
              <w:jc w:val="right"/>
              <w:rPr>
                <w:sz w:val="15"/>
              </w:rPr>
            </w:pPr>
            <w:r>
              <w:rPr>
                <w:spacing w:val="-4"/>
                <w:sz w:val="15"/>
              </w:rPr>
              <w:t>0,00</w:t>
            </w:r>
          </w:p>
        </w:tc>
        <w:tc>
          <w:tcPr>
            <w:tcW w:w="1360" w:type="dxa"/>
            <w:tcBorders>
              <w:bottom w:val="single" w:sz="6" w:space="0" w:color="000000"/>
            </w:tcBorders>
          </w:tcPr>
          <w:p>
            <w:pPr>
              <w:pStyle w:val="TableParagraph"/>
              <w:spacing w:before="24"/>
              <w:ind w:left="-7471" w:right="253"/>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3"/>
              <w:jc w:val="right"/>
              <w:rPr>
                <w:sz w:val="15"/>
              </w:rPr>
            </w:pPr>
            <w:r>
              <w:rPr>
                <w:spacing w:val="-4"/>
                <w:sz w:val="15"/>
              </w:rPr>
              <w:t>0,00</w:t>
            </w:r>
          </w:p>
        </w:tc>
        <w:tc>
          <w:tcPr>
            <w:tcW w:w="1079" w:type="dxa"/>
            <w:tcBorders>
              <w:bottom w:val="single" w:sz="6" w:space="0" w:color="000000"/>
            </w:tcBorders>
          </w:tcPr>
          <w:p>
            <w:pPr>
              <w:pStyle w:val="TableParagraph"/>
              <w:spacing w:before="24"/>
              <w:ind w:right="85"/>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50"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96" w:type="dxa"/>
          </w:tcPr>
          <w:p>
            <w:pPr>
              <w:pStyle w:val="TableParagraph"/>
              <w:spacing w:before="1"/>
              <w:ind w:left="57"/>
              <w:rPr>
                <w:b/>
                <w:sz w:val="15"/>
              </w:rPr>
            </w:pPr>
            <w:r>
              <w:rPr>
                <w:b/>
                <w:spacing w:val="-2"/>
                <w:sz w:val="15"/>
              </w:rPr>
              <w:t>15.900,00</w:t>
            </w:r>
          </w:p>
        </w:tc>
        <w:tc>
          <w:tcPr>
            <w:tcW w:w="1247" w:type="dxa"/>
          </w:tcPr>
          <w:p>
            <w:pPr>
              <w:pStyle w:val="TableParagraph"/>
              <w:spacing w:before="1"/>
              <w:ind w:left="-16815" w:right="254"/>
              <w:jc w:val="right"/>
              <w:rPr>
                <w:b/>
                <w:sz w:val="15"/>
              </w:rPr>
            </w:pPr>
            <w:r>
              <w:rPr>
                <w:b/>
                <w:spacing w:val="-2"/>
                <w:sz w:val="15"/>
              </w:rPr>
              <w:t>15.500,00</w:t>
            </w:r>
          </w:p>
        </w:tc>
        <w:tc>
          <w:tcPr>
            <w:tcW w:w="1360" w:type="dxa"/>
          </w:tcPr>
          <w:p>
            <w:pPr>
              <w:pStyle w:val="TableParagraph"/>
              <w:spacing w:before="1"/>
              <w:ind w:left="-7471" w:right="367"/>
              <w:jc w:val="right"/>
              <w:rPr>
                <w:b/>
                <w:sz w:val="15"/>
              </w:rPr>
            </w:pPr>
            <w:r>
              <w:rPr>
                <w:b/>
                <w:spacing w:val="-2"/>
                <w:sz w:val="15"/>
              </w:rPr>
              <w:t>23.558,97</w:t>
            </w:r>
          </w:p>
        </w:tc>
        <w:tc>
          <w:tcPr>
            <w:tcW w:w="1360" w:type="dxa"/>
          </w:tcPr>
          <w:p>
            <w:pPr>
              <w:pStyle w:val="TableParagraph"/>
              <w:spacing w:before="1"/>
              <w:ind w:left="-7471" w:right="253"/>
              <w:jc w:val="right"/>
              <w:rPr>
                <w:b/>
                <w:sz w:val="15"/>
              </w:rPr>
            </w:pPr>
            <w:r>
              <w:rPr>
                <w:b/>
                <w:spacing w:val="-2"/>
                <w:sz w:val="15"/>
              </w:rPr>
              <w:t>15.900,00</w:t>
            </w:r>
          </w:p>
        </w:tc>
        <w:tc>
          <w:tcPr>
            <w:tcW w:w="1247" w:type="dxa"/>
          </w:tcPr>
          <w:p>
            <w:pPr>
              <w:pStyle w:val="TableParagraph"/>
              <w:spacing w:before="1"/>
              <w:ind w:left="-16815" w:right="253"/>
              <w:jc w:val="right"/>
              <w:rPr>
                <w:b/>
                <w:sz w:val="15"/>
              </w:rPr>
            </w:pPr>
            <w:r>
              <w:rPr>
                <w:b/>
                <w:spacing w:val="-2"/>
                <w:sz w:val="15"/>
              </w:rPr>
              <w:t>14.500,00</w:t>
            </w:r>
          </w:p>
        </w:tc>
        <w:tc>
          <w:tcPr>
            <w:tcW w:w="1079" w:type="dxa"/>
          </w:tcPr>
          <w:p>
            <w:pPr>
              <w:pStyle w:val="TableParagraph"/>
              <w:spacing w:before="1"/>
              <w:ind w:right="85"/>
              <w:jc w:val="right"/>
              <w:rPr>
                <w:b/>
                <w:sz w:val="15"/>
              </w:rPr>
            </w:pPr>
            <w:r>
              <w:rPr>
                <w:b/>
                <w:spacing w:val="-2"/>
                <w:sz w:val="15"/>
              </w:rPr>
              <w:t>21.558,97</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ind w:left="6"/>
              <w:rPr>
                <w:b/>
                <w:sz w:val="15"/>
              </w:rPr>
            </w:pPr>
            <w:r>
              <w:rPr>
                <w:b/>
                <w:sz w:val="15"/>
              </w:rPr>
              <w:t>-</w:t>
            </w:r>
            <w:r>
              <w:rPr>
                <w:b/>
                <w:spacing w:val="-2"/>
                <w:sz w:val="15"/>
              </w:rPr>
              <w:t>15.900,00</w:t>
            </w:r>
          </w:p>
        </w:tc>
        <w:tc>
          <w:tcPr>
            <w:tcW w:w="1247" w:type="dxa"/>
          </w:tcPr>
          <w:p>
            <w:pPr>
              <w:pStyle w:val="TableParagraph"/>
              <w:ind w:left="-16815" w:right="254"/>
              <w:jc w:val="right"/>
              <w:rPr>
                <w:b/>
                <w:sz w:val="15"/>
              </w:rPr>
            </w:pPr>
            <w:r>
              <w:rPr>
                <w:b/>
                <w:sz w:val="15"/>
              </w:rPr>
              <w:t>-</w:t>
            </w:r>
            <w:r>
              <w:rPr>
                <w:b/>
                <w:spacing w:val="-2"/>
                <w:sz w:val="15"/>
              </w:rPr>
              <w:t>15.500,00</w:t>
            </w:r>
          </w:p>
        </w:tc>
        <w:tc>
          <w:tcPr>
            <w:tcW w:w="1360" w:type="dxa"/>
          </w:tcPr>
          <w:p>
            <w:pPr>
              <w:pStyle w:val="TableParagraph"/>
              <w:ind w:left="-7471" w:right="367"/>
              <w:jc w:val="right"/>
              <w:rPr>
                <w:b/>
                <w:sz w:val="15"/>
              </w:rPr>
            </w:pPr>
            <w:r>
              <w:rPr>
                <w:b/>
                <w:sz w:val="15"/>
              </w:rPr>
              <w:t>-</w:t>
            </w:r>
            <w:r>
              <w:rPr>
                <w:b/>
                <w:spacing w:val="-2"/>
                <w:sz w:val="15"/>
              </w:rPr>
              <w:t>13.758,97</w:t>
            </w:r>
          </w:p>
        </w:tc>
        <w:tc>
          <w:tcPr>
            <w:tcW w:w="1360" w:type="dxa"/>
          </w:tcPr>
          <w:p>
            <w:pPr>
              <w:pStyle w:val="TableParagraph"/>
              <w:ind w:left="-7471" w:right="253"/>
              <w:jc w:val="right"/>
              <w:rPr>
                <w:b/>
                <w:sz w:val="15"/>
              </w:rPr>
            </w:pPr>
            <w:r>
              <w:rPr>
                <w:b/>
                <w:sz w:val="15"/>
              </w:rPr>
              <w:t>-</w:t>
            </w:r>
            <w:r>
              <w:rPr>
                <w:b/>
                <w:spacing w:val="-2"/>
                <w:sz w:val="15"/>
              </w:rPr>
              <w:t>15.900,00</w:t>
            </w:r>
          </w:p>
        </w:tc>
        <w:tc>
          <w:tcPr>
            <w:tcW w:w="1247" w:type="dxa"/>
          </w:tcPr>
          <w:p>
            <w:pPr>
              <w:pStyle w:val="TableParagraph"/>
              <w:ind w:left="-16815" w:right="253"/>
              <w:jc w:val="right"/>
              <w:rPr>
                <w:b/>
                <w:sz w:val="15"/>
              </w:rPr>
            </w:pPr>
            <w:r>
              <w:rPr>
                <w:b/>
                <w:sz w:val="15"/>
              </w:rPr>
              <w:t>-</w:t>
            </w:r>
            <w:r>
              <w:rPr>
                <w:b/>
                <w:spacing w:val="-2"/>
                <w:sz w:val="15"/>
              </w:rPr>
              <w:t>14.500,00</w:t>
            </w:r>
          </w:p>
        </w:tc>
        <w:tc>
          <w:tcPr>
            <w:tcW w:w="1079" w:type="dxa"/>
          </w:tcPr>
          <w:p>
            <w:pPr>
              <w:pStyle w:val="TableParagraph"/>
              <w:ind w:right="85"/>
              <w:jc w:val="right"/>
              <w:rPr>
                <w:b/>
                <w:sz w:val="15"/>
              </w:rPr>
            </w:pPr>
            <w:r>
              <w:rPr>
                <w:b/>
                <w:sz w:val="15"/>
              </w:rPr>
              <w:t>-</w:t>
            </w:r>
            <w:r>
              <w:rPr>
                <w:b/>
                <w:spacing w:val="-2"/>
                <w:sz w:val="15"/>
              </w:rPr>
              <w:t>11.758,97</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850"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996"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9"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85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6"/>
              <w:rPr>
                <w:b/>
                <w:sz w:val="15"/>
              </w:rPr>
            </w:pPr>
            <w:r>
              <w:rPr>
                <w:b/>
                <w:sz w:val="15"/>
              </w:rPr>
              <w:t>-</w:t>
            </w:r>
            <w:r>
              <w:rPr>
                <w:b/>
                <w:spacing w:val="-2"/>
                <w:sz w:val="15"/>
              </w:rPr>
              <w:t>15.900,00</w:t>
            </w:r>
          </w:p>
        </w:tc>
        <w:tc>
          <w:tcPr>
            <w:tcW w:w="1247" w:type="dxa"/>
          </w:tcPr>
          <w:p>
            <w:pPr>
              <w:pStyle w:val="TableParagraph"/>
              <w:ind w:left="-16815" w:right="254"/>
              <w:jc w:val="right"/>
              <w:rPr>
                <w:b/>
                <w:sz w:val="15"/>
              </w:rPr>
            </w:pPr>
            <w:r>
              <w:rPr>
                <w:b/>
                <w:sz w:val="15"/>
              </w:rPr>
              <w:t>-</w:t>
            </w:r>
            <w:r>
              <w:rPr>
                <w:b/>
                <w:spacing w:val="-2"/>
                <w:sz w:val="15"/>
              </w:rPr>
              <w:t>15.500,00</w:t>
            </w:r>
          </w:p>
        </w:tc>
        <w:tc>
          <w:tcPr>
            <w:tcW w:w="1360" w:type="dxa"/>
          </w:tcPr>
          <w:p>
            <w:pPr>
              <w:pStyle w:val="TableParagraph"/>
              <w:ind w:left="-7471" w:right="367"/>
              <w:jc w:val="right"/>
              <w:rPr>
                <w:b/>
                <w:sz w:val="15"/>
              </w:rPr>
            </w:pPr>
            <w:r>
              <w:rPr>
                <w:b/>
                <w:sz w:val="15"/>
              </w:rPr>
              <w:t>-</w:t>
            </w:r>
            <w:r>
              <w:rPr>
                <w:b/>
                <w:spacing w:val="-2"/>
                <w:sz w:val="15"/>
              </w:rPr>
              <w:t>13.758,97</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9"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850" w:type="dxa"/>
            <w:gridSpan w:val="4"/>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79" w:type="dxa"/>
          </w:tcPr>
          <w:p>
            <w:pPr>
              <w:pStyle w:val="TableParagraph"/>
              <w:spacing w:before="0"/>
              <w:rPr>
                <w:rFonts w:ascii="Times New Roman"/>
                <w:sz w:val="14"/>
              </w:rPr>
            </w:pPr>
          </w:p>
        </w:tc>
      </w:tr>
      <w:tr>
        <w:trPr>
          <w:trHeight w:val="253"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33</w:t>
            </w:r>
          </w:p>
        </w:tc>
        <w:tc>
          <w:tcPr>
            <w:tcW w:w="3404" w:type="dxa"/>
            <w:gridSpan w:val="2"/>
          </w:tcPr>
          <w:p>
            <w:pPr>
              <w:pStyle w:val="TableParagraph"/>
              <w:spacing w:before="53"/>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67" w:type="dxa"/>
          </w:tcPr>
          <w:p>
            <w:pPr>
              <w:pStyle w:val="TableParagraph"/>
              <w:spacing w:before="0"/>
              <w:rPr>
                <w:rFonts w:ascii="Times New Roman"/>
                <w:sz w:val="14"/>
              </w:rPr>
            </w:pPr>
          </w:p>
        </w:tc>
        <w:tc>
          <w:tcPr>
            <w:tcW w:w="1879" w:type="dxa"/>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53"/>
              <w:ind w:left="-7471"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079" w:type="dxa"/>
          </w:tcPr>
          <w:p>
            <w:pPr>
              <w:pStyle w:val="TableParagraph"/>
              <w:spacing w:before="53"/>
              <w:ind w:right="85"/>
              <w:jc w:val="right"/>
              <w:rPr>
                <w:b/>
                <w:sz w:val="15"/>
              </w:rPr>
            </w:pPr>
            <w:r>
              <w:rPr>
                <w:b/>
                <w:spacing w:val="-4"/>
                <w:sz w:val="15"/>
              </w:rPr>
              <w:t>0,00</w:t>
            </w:r>
          </w:p>
        </w:tc>
      </w:tr>
      <w:tr>
        <w:trPr>
          <w:trHeight w:val="398" w:hRule="atLeast"/>
        </w:trPr>
        <w:tc>
          <w:tcPr>
            <w:tcW w:w="1590" w:type="dxa"/>
          </w:tcPr>
          <w:p>
            <w:pPr>
              <w:pStyle w:val="TableParagraph"/>
              <w:spacing w:before="27"/>
              <w:ind w:left="61"/>
              <w:rPr>
                <w:sz w:val="15"/>
              </w:rPr>
            </w:pPr>
            <w:r>
              <w:rPr>
                <w:spacing w:val="-2"/>
                <w:sz w:val="15"/>
              </w:rPr>
              <w:t>1/616000/042000</w:t>
            </w:r>
          </w:p>
        </w:tc>
        <w:tc>
          <w:tcPr>
            <w:tcW w:w="3404" w:type="dxa"/>
            <w:gridSpan w:val="2"/>
          </w:tcPr>
          <w:p>
            <w:pPr>
              <w:pStyle w:val="TableParagraph"/>
              <w:spacing w:line="244" w:lineRule="auto" w:before="24"/>
              <w:ind w:left="59" w:right="587"/>
              <w:rPr>
                <w:sz w:val="15"/>
              </w:rPr>
            </w:pPr>
            <w:r>
              <w:rPr>
                <w:sz w:val="15"/>
              </w:rPr>
              <w:t>Amts-, Betriebs- und </w:t>
            </w:r>
            <w:r>
              <w:rPr>
                <w:spacing w:val="-2"/>
                <w:sz w:val="15"/>
              </w:rPr>
              <w:t>Geschäftsausstattung</w:t>
            </w:r>
          </w:p>
        </w:tc>
        <w:tc>
          <w:tcPr>
            <w:tcW w:w="567" w:type="dxa"/>
          </w:tcPr>
          <w:p>
            <w:pPr>
              <w:pStyle w:val="TableParagraph"/>
              <w:spacing w:before="27"/>
              <w:ind w:left="56"/>
              <w:rPr>
                <w:sz w:val="15"/>
              </w:rPr>
            </w:pPr>
            <w:r>
              <w:rPr>
                <w:spacing w:val="-4"/>
                <w:sz w:val="15"/>
              </w:rPr>
              <w:t>3415</w:t>
            </w:r>
          </w:p>
        </w:tc>
        <w:tc>
          <w:tcPr>
            <w:tcW w:w="1879" w:type="dxa"/>
          </w:tcPr>
          <w:p>
            <w:pPr>
              <w:pStyle w:val="TableParagraph"/>
              <w:spacing w:before="27"/>
              <w:ind w:left="169"/>
              <w:rPr>
                <w:sz w:val="15"/>
              </w:rPr>
            </w:pPr>
            <w:r>
              <w:rPr>
                <w:spacing w:val="-5"/>
                <w:sz w:val="15"/>
              </w:rPr>
              <w:t>41</w:t>
            </w:r>
          </w:p>
        </w:tc>
        <w:tc>
          <w:tcPr>
            <w:tcW w:w="996" w:type="dxa"/>
          </w:tcPr>
          <w:p>
            <w:pPr>
              <w:pStyle w:val="TableParagraph"/>
              <w:spacing w:before="27"/>
              <w:ind w:right="255"/>
              <w:jc w:val="right"/>
              <w:rPr>
                <w:sz w:val="15"/>
              </w:rPr>
            </w:pPr>
            <w:r>
              <w:rPr>
                <w:spacing w:val="-4"/>
                <w:sz w:val="15"/>
              </w:rPr>
              <w:t>0,00</w:t>
            </w:r>
          </w:p>
        </w:tc>
        <w:tc>
          <w:tcPr>
            <w:tcW w:w="1247" w:type="dxa"/>
          </w:tcPr>
          <w:p>
            <w:pPr>
              <w:pStyle w:val="TableParagraph"/>
              <w:spacing w:before="27"/>
              <w:ind w:left="-16815" w:right="254"/>
              <w:jc w:val="right"/>
              <w:rPr>
                <w:sz w:val="15"/>
              </w:rPr>
            </w:pPr>
            <w:r>
              <w:rPr>
                <w:spacing w:val="-4"/>
                <w:sz w:val="15"/>
              </w:rPr>
              <w:t>0,00</w:t>
            </w:r>
          </w:p>
        </w:tc>
        <w:tc>
          <w:tcPr>
            <w:tcW w:w="1360" w:type="dxa"/>
          </w:tcPr>
          <w:p>
            <w:pPr>
              <w:pStyle w:val="TableParagraph"/>
              <w:spacing w:before="27"/>
              <w:ind w:left="-7471" w:right="367"/>
              <w:jc w:val="right"/>
              <w:rPr>
                <w:sz w:val="15"/>
              </w:rPr>
            </w:pPr>
            <w:r>
              <w:rPr>
                <w:spacing w:val="-4"/>
                <w:sz w:val="15"/>
              </w:rPr>
              <w:t>0,00</w:t>
            </w:r>
          </w:p>
        </w:tc>
        <w:tc>
          <w:tcPr>
            <w:tcW w:w="1360" w:type="dxa"/>
          </w:tcPr>
          <w:p>
            <w:pPr>
              <w:pStyle w:val="TableParagraph"/>
              <w:spacing w:before="27"/>
              <w:ind w:left="-7471" w:right="253"/>
              <w:jc w:val="right"/>
              <w:rPr>
                <w:sz w:val="15"/>
              </w:rPr>
            </w:pPr>
            <w:r>
              <w:rPr>
                <w:spacing w:val="-4"/>
                <w:sz w:val="15"/>
              </w:rPr>
              <w:t>0,00</w:t>
            </w:r>
          </w:p>
        </w:tc>
        <w:tc>
          <w:tcPr>
            <w:tcW w:w="1247" w:type="dxa"/>
          </w:tcPr>
          <w:p>
            <w:pPr>
              <w:pStyle w:val="TableParagraph"/>
              <w:spacing w:before="27"/>
              <w:ind w:left="-16815" w:right="253"/>
              <w:jc w:val="right"/>
              <w:rPr>
                <w:sz w:val="15"/>
              </w:rPr>
            </w:pPr>
            <w:r>
              <w:rPr>
                <w:spacing w:val="-2"/>
                <w:sz w:val="15"/>
              </w:rPr>
              <w:t>4.000,00</w:t>
            </w:r>
          </w:p>
        </w:tc>
        <w:tc>
          <w:tcPr>
            <w:tcW w:w="1079" w:type="dxa"/>
          </w:tcPr>
          <w:p>
            <w:pPr>
              <w:pStyle w:val="TableParagraph"/>
              <w:spacing w:before="27"/>
              <w:ind w:right="85"/>
              <w:jc w:val="right"/>
              <w:rPr>
                <w:sz w:val="15"/>
              </w:rPr>
            </w:pPr>
            <w:r>
              <w:rPr>
                <w:spacing w:val="-4"/>
                <w:sz w:val="15"/>
              </w:rPr>
              <w:t>0,00</w:t>
            </w:r>
          </w:p>
        </w:tc>
      </w:tr>
      <w:tr>
        <w:trPr>
          <w:trHeight w:val="398" w:hRule="atLeast"/>
        </w:trPr>
        <w:tc>
          <w:tcPr>
            <w:tcW w:w="1590" w:type="dxa"/>
          </w:tcPr>
          <w:p>
            <w:pPr>
              <w:pStyle w:val="TableParagraph"/>
              <w:ind w:left="61"/>
              <w:rPr>
                <w:sz w:val="15"/>
              </w:rPr>
            </w:pPr>
            <w:r>
              <w:rPr>
                <w:spacing w:val="-2"/>
                <w:sz w:val="15"/>
              </w:rPr>
              <w:t>1/616000/777000</w:t>
            </w:r>
          </w:p>
        </w:tc>
        <w:tc>
          <w:tcPr>
            <w:tcW w:w="3404" w:type="dxa"/>
            <w:gridSpan w:val="2"/>
          </w:tcPr>
          <w:p>
            <w:pPr>
              <w:pStyle w:val="TableParagraph"/>
              <w:spacing w:line="244" w:lineRule="auto" w:before="22"/>
              <w:ind w:left="59" w:right="229"/>
              <w:rPr>
                <w:sz w:val="15"/>
              </w:rPr>
            </w:pPr>
            <w:r>
              <w:rPr>
                <w:sz w:val="15"/>
              </w:rPr>
              <w:t>Kapitaltransfers an private Organisationen ohne Erwerbszweck</w:t>
            </w:r>
          </w:p>
        </w:tc>
        <w:tc>
          <w:tcPr>
            <w:tcW w:w="567" w:type="dxa"/>
          </w:tcPr>
          <w:p>
            <w:pPr>
              <w:pStyle w:val="TableParagraph"/>
              <w:ind w:left="56"/>
              <w:rPr>
                <w:sz w:val="15"/>
              </w:rPr>
            </w:pPr>
            <w:r>
              <w:rPr>
                <w:spacing w:val="-4"/>
                <w:sz w:val="15"/>
              </w:rPr>
              <w:t>3434</w:t>
            </w:r>
          </w:p>
        </w:tc>
        <w:tc>
          <w:tcPr>
            <w:tcW w:w="1879" w:type="dxa"/>
          </w:tcPr>
          <w:p>
            <w:pPr>
              <w:pStyle w:val="TableParagraph"/>
              <w:ind w:left="169"/>
              <w:rPr>
                <w:sz w:val="15"/>
              </w:rPr>
            </w:pPr>
            <w:r>
              <w:rPr>
                <w:spacing w:val="-5"/>
                <w:sz w:val="15"/>
              </w:rPr>
              <w:t>44</w:t>
            </w:r>
          </w:p>
        </w:tc>
        <w:tc>
          <w:tcPr>
            <w:tcW w:w="996" w:type="dxa"/>
          </w:tcPr>
          <w:p>
            <w:pPr>
              <w:pStyle w:val="TableParagraph"/>
              <w:ind w:right="255"/>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360" w:type="dxa"/>
          </w:tcPr>
          <w:p>
            <w:pPr>
              <w:pStyle w:val="TableParagraph"/>
              <w:ind w:left="-7471" w:right="367"/>
              <w:jc w:val="right"/>
              <w:rPr>
                <w:sz w:val="15"/>
              </w:rPr>
            </w:pPr>
            <w:r>
              <w:rPr>
                <w:spacing w:val="-4"/>
                <w:sz w:val="15"/>
              </w:rPr>
              <w:t>0,00</w:t>
            </w:r>
          </w:p>
        </w:tc>
        <w:tc>
          <w:tcPr>
            <w:tcW w:w="1360" w:type="dxa"/>
          </w:tcPr>
          <w:p>
            <w:pPr>
              <w:pStyle w:val="TableParagraph"/>
              <w:ind w:left="-7471" w:right="253"/>
              <w:jc w:val="right"/>
              <w:rPr>
                <w:sz w:val="15"/>
              </w:rPr>
            </w:pPr>
            <w:r>
              <w:rPr>
                <w:spacing w:val="-4"/>
                <w:sz w:val="15"/>
              </w:rPr>
              <w:t>0,00</w:t>
            </w:r>
          </w:p>
        </w:tc>
        <w:tc>
          <w:tcPr>
            <w:tcW w:w="1247" w:type="dxa"/>
          </w:tcPr>
          <w:p>
            <w:pPr>
              <w:pStyle w:val="TableParagraph"/>
              <w:ind w:left="-16815" w:right="253"/>
              <w:jc w:val="right"/>
              <w:rPr>
                <w:sz w:val="15"/>
              </w:rPr>
            </w:pPr>
            <w:r>
              <w:rPr>
                <w:spacing w:val="-4"/>
                <w:sz w:val="15"/>
              </w:rPr>
              <w:t>0,00</w:t>
            </w:r>
          </w:p>
        </w:tc>
        <w:tc>
          <w:tcPr>
            <w:tcW w:w="1079" w:type="dxa"/>
          </w:tcPr>
          <w:p>
            <w:pPr>
              <w:pStyle w:val="TableParagraph"/>
              <w:ind w:right="85"/>
              <w:jc w:val="right"/>
              <w:rPr>
                <w:sz w:val="15"/>
              </w:rPr>
            </w:pPr>
            <w:r>
              <w:rPr>
                <w:spacing w:val="-2"/>
                <w:sz w:val="15"/>
              </w:rPr>
              <w:t>2.000,00</w:t>
            </w:r>
          </w:p>
        </w:tc>
      </w:tr>
      <w:tr>
        <w:trPr>
          <w:trHeight w:val="227" w:hRule="atLeast"/>
        </w:trPr>
        <w:tc>
          <w:tcPr>
            <w:tcW w:w="1590" w:type="dxa"/>
            <w:tcBorders>
              <w:bottom w:val="single" w:sz="6" w:space="0" w:color="000000"/>
            </w:tcBorders>
          </w:tcPr>
          <w:p>
            <w:pPr>
              <w:pStyle w:val="TableParagraph"/>
              <w:spacing w:before="24"/>
              <w:ind w:left="61"/>
              <w:rPr>
                <w:sz w:val="15"/>
              </w:rPr>
            </w:pPr>
            <w:r>
              <w:rPr>
                <w:spacing w:val="-2"/>
                <w:sz w:val="15"/>
              </w:rPr>
              <w:t>1/616000/778000</w:t>
            </w:r>
          </w:p>
        </w:tc>
        <w:tc>
          <w:tcPr>
            <w:tcW w:w="3404" w:type="dxa"/>
            <w:gridSpan w:val="2"/>
            <w:tcBorders>
              <w:bottom w:val="single" w:sz="6" w:space="0" w:color="000000"/>
            </w:tcBorders>
          </w:tcPr>
          <w:p>
            <w:pPr>
              <w:pStyle w:val="TableParagraph"/>
              <w:spacing w:before="24"/>
              <w:ind w:left="59"/>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567" w:type="dxa"/>
            <w:tcBorders>
              <w:bottom w:val="single" w:sz="6" w:space="0" w:color="000000"/>
            </w:tcBorders>
          </w:tcPr>
          <w:p>
            <w:pPr>
              <w:pStyle w:val="TableParagraph"/>
              <w:spacing w:before="24"/>
              <w:ind w:left="56"/>
              <w:rPr>
                <w:sz w:val="15"/>
              </w:rPr>
            </w:pPr>
            <w:r>
              <w:rPr>
                <w:spacing w:val="-4"/>
                <w:sz w:val="15"/>
              </w:rPr>
              <w:t>3434</w:t>
            </w:r>
          </w:p>
        </w:tc>
        <w:tc>
          <w:tcPr>
            <w:tcW w:w="1879" w:type="dxa"/>
            <w:tcBorders>
              <w:bottom w:val="single" w:sz="6" w:space="0" w:color="000000"/>
            </w:tcBorders>
          </w:tcPr>
          <w:p>
            <w:pPr>
              <w:pStyle w:val="TableParagraph"/>
              <w:spacing w:before="24"/>
              <w:ind w:left="169"/>
              <w:rPr>
                <w:sz w:val="15"/>
              </w:rPr>
            </w:pPr>
            <w:r>
              <w:rPr>
                <w:spacing w:val="-5"/>
                <w:sz w:val="15"/>
              </w:rPr>
              <w:t>44</w:t>
            </w:r>
          </w:p>
        </w:tc>
        <w:tc>
          <w:tcPr>
            <w:tcW w:w="996" w:type="dxa"/>
            <w:tcBorders>
              <w:bottom w:val="single" w:sz="6" w:space="0" w:color="000000"/>
            </w:tcBorders>
          </w:tcPr>
          <w:p>
            <w:pPr>
              <w:pStyle w:val="TableParagraph"/>
              <w:spacing w:before="24"/>
              <w:ind w:right="255"/>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4"/>
              <w:jc w:val="right"/>
              <w:rPr>
                <w:sz w:val="15"/>
              </w:rPr>
            </w:pPr>
            <w:r>
              <w:rPr>
                <w:spacing w:val="-4"/>
                <w:sz w:val="15"/>
              </w:rPr>
              <w:t>0,00</w:t>
            </w:r>
          </w:p>
        </w:tc>
        <w:tc>
          <w:tcPr>
            <w:tcW w:w="1360" w:type="dxa"/>
            <w:tcBorders>
              <w:bottom w:val="single" w:sz="6" w:space="0" w:color="000000"/>
            </w:tcBorders>
          </w:tcPr>
          <w:p>
            <w:pPr>
              <w:pStyle w:val="TableParagraph"/>
              <w:spacing w:before="24"/>
              <w:ind w:left="-7471" w:right="367"/>
              <w:jc w:val="right"/>
              <w:rPr>
                <w:sz w:val="15"/>
              </w:rPr>
            </w:pPr>
            <w:r>
              <w:rPr>
                <w:spacing w:val="-4"/>
                <w:sz w:val="15"/>
              </w:rPr>
              <w:t>0,00</w:t>
            </w:r>
          </w:p>
        </w:tc>
        <w:tc>
          <w:tcPr>
            <w:tcW w:w="1360" w:type="dxa"/>
            <w:tcBorders>
              <w:bottom w:val="single" w:sz="6" w:space="0" w:color="000000"/>
            </w:tcBorders>
          </w:tcPr>
          <w:p>
            <w:pPr>
              <w:pStyle w:val="TableParagraph"/>
              <w:spacing w:before="24"/>
              <w:ind w:left="-7471" w:right="253"/>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3"/>
              <w:jc w:val="right"/>
              <w:rPr>
                <w:sz w:val="15"/>
              </w:rPr>
            </w:pPr>
            <w:r>
              <w:rPr>
                <w:spacing w:val="-2"/>
                <w:sz w:val="15"/>
              </w:rPr>
              <w:t>1.000,00</w:t>
            </w:r>
          </w:p>
        </w:tc>
        <w:tc>
          <w:tcPr>
            <w:tcW w:w="1079" w:type="dxa"/>
            <w:tcBorders>
              <w:bottom w:val="single" w:sz="6" w:space="0" w:color="000000"/>
            </w:tcBorders>
          </w:tcPr>
          <w:p>
            <w:pPr>
              <w:pStyle w:val="TableParagraph"/>
              <w:spacing w:before="24"/>
              <w:ind w:right="85"/>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34</w:t>
            </w:r>
          </w:p>
        </w:tc>
        <w:tc>
          <w:tcPr>
            <w:tcW w:w="5850" w:type="dxa"/>
            <w:gridSpan w:val="4"/>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963" w:type="dxa"/>
            <w:gridSpan w:val="4"/>
          </w:tcPr>
          <w:p>
            <w:pPr>
              <w:pStyle w:val="TableParagraph"/>
              <w:spacing w:before="1"/>
              <w:ind w:right="253"/>
              <w:jc w:val="right"/>
              <w:rPr>
                <w:b/>
                <w:sz w:val="15"/>
              </w:rPr>
            </w:pPr>
            <w:r>
              <w:rPr>
                <w:b/>
                <w:spacing w:val="-4"/>
                <w:sz w:val="15"/>
              </w:rPr>
              <w:t>0,00</w:t>
            </w:r>
          </w:p>
        </w:tc>
        <w:tc>
          <w:tcPr>
            <w:tcW w:w="1247" w:type="dxa"/>
          </w:tcPr>
          <w:p>
            <w:pPr>
              <w:pStyle w:val="TableParagraph"/>
              <w:spacing w:before="1"/>
              <w:ind w:left="-16815" w:right="253"/>
              <w:jc w:val="right"/>
              <w:rPr>
                <w:b/>
                <w:sz w:val="15"/>
              </w:rPr>
            </w:pPr>
            <w:r>
              <w:rPr>
                <w:b/>
                <w:spacing w:val="-2"/>
                <w:sz w:val="15"/>
              </w:rPr>
              <w:t>5.000,00</w:t>
            </w:r>
          </w:p>
        </w:tc>
        <w:tc>
          <w:tcPr>
            <w:tcW w:w="1079" w:type="dxa"/>
          </w:tcPr>
          <w:p>
            <w:pPr>
              <w:pStyle w:val="TableParagraph"/>
              <w:spacing w:before="1"/>
              <w:ind w:right="85"/>
              <w:jc w:val="right"/>
              <w:rPr>
                <w:b/>
                <w:sz w:val="15"/>
              </w:rPr>
            </w:pPr>
            <w:r>
              <w:rPr>
                <w:b/>
                <w:spacing w:val="-2"/>
                <w:sz w:val="15"/>
              </w:rPr>
              <w:t>2.000,00</w:t>
            </w:r>
          </w:p>
        </w:tc>
      </w:tr>
      <w:tr>
        <w:trPr>
          <w:trHeight w:val="198" w:hRule="atLeast"/>
        </w:trPr>
        <w:tc>
          <w:tcPr>
            <w:tcW w:w="1590" w:type="dxa"/>
          </w:tcPr>
          <w:p>
            <w:pPr>
              <w:pStyle w:val="TableParagraph"/>
              <w:spacing w:line="153" w:lineRule="exact"/>
              <w:ind w:left="61"/>
              <w:rPr>
                <w:b/>
                <w:sz w:val="15"/>
              </w:rPr>
            </w:pPr>
            <w:r>
              <w:rPr>
                <w:b/>
                <w:spacing w:val="-5"/>
                <w:sz w:val="15"/>
              </w:rPr>
              <w:t>SA2</w:t>
            </w:r>
          </w:p>
        </w:tc>
        <w:tc>
          <w:tcPr>
            <w:tcW w:w="5850" w:type="dxa"/>
            <w:gridSpan w:val="4"/>
          </w:tcPr>
          <w:p>
            <w:pPr>
              <w:pStyle w:val="TableParagraph"/>
              <w:spacing w:line="153" w:lineRule="exact"/>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963" w:type="dxa"/>
            <w:gridSpan w:val="4"/>
          </w:tcPr>
          <w:p>
            <w:pPr>
              <w:pStyle w:val="TableParagraph"/>
              <w:spacing w:line="153" w:lineRule="exact"/>
              <w:ind w:right="253"/>
              <w:jc w:val="right"/>
              <w:rPr>
                <w:b/>
                <w:sz w:val="15"/>
              </w:rPr>
            </w:pPr>
            <w:r>
              <w:rPr>
                <w:b/>
                <w:spacing w:val="-4"/>
                <w:sz w:val="15"/>
              </w:rPr>
              <w:t>0,00</w:t>
            </w:r>
          </w:p>
        </w:tc>
        <w:tc>
          <w:tcPr>
            <w:tcW w:w="1247" w:type="dxa"/>
          </w:tcPr>
          <w:p>
            <w:pPr>
              <w:pStyle w:val="TableParagraph"/>
              <w:spacing w:line="153" w:lineRule="exact"/>
              <w:ind w:left="-16815" w:right="253"/>
              <w:jc w:val="right"/>
              <w:rPr>
                <w:b/>
                <w:sz w:val="15"/>
              </w:rPr>
            </w:pPr>
            <w:r>
              <w:rPr>
                <w:b/>
                <w:sz w:val="15"/>
              </w:rPr>
              <w:t>-</w:t>
            </w:r>
            <w:r>
              <w:rPr>
                <w:b/>
                <w:spacing w:val="-2"/>
                <w:sz w:val="15"/>
              </w:rPr>
              <w:t>5.000,00</w:t>
            </w:r>
          </w:p>
        </w:tc>
        <w:tc>
          <w:tcPr>
            <w:tcW w:w="1079" w:type="dxa"/>
          </w:tcPr>
          <w:p>
            <w:pPr>
              <w:pStyle w:val="TableParagraph"/>
              <w:spacing w:line="153" w:lineRule="exact"/>
              <w:ind w:right="85"/>
              <w:jc w:val="right"/>
              <w:rPr>
                <w:b/>
                <w:sz w:val="15"/>
              </w:rPr>
            </w:pPr>
            <w:r>
              <w:rPr>
                <w:b/>
                <w:sz w:val="15"/>
              </w:rPr>
              <w:t>-</w:t>
            </w:r>
            <w:r>
              <w:rPr>
                <w:b/>
                <w:spacing w:val="-2"/>
                <w:sz w:val="15"/>
              </w:rPr>
              <w:t>2.000,00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13209"/>
        <w:gridCol w:w="9769"/>
        <w:gridCol w:w="907"/>
        <w:gridCol w:w="1243"/>
        <w:gridCol w:w="1297"/>
        <w:gridCol w:w="1361"/>
        <w:gridCol w:w="1248"/>
        <w:gridCol w:w="1127"/>
      </w:tblGrid>
      <w:tr>
        <w:trPr>
          <w:trHeight w:val="216" w:hRule="atLeast"/>
        </w:trPr>
        <w:tc>
          <w:tcPr>
            <w:tcW w:w="31826"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4874" w:type="dxa"/>
            <w:gridSpan w:val="2"/>
            <w:shd w:val="clear" w:color="auto" w:fill="D7D7D7"/>
          </w:tcPr>
          <w:p>
            <w:pPr>
              <w:pStyle w:val="TableParagraph"/>
              <w:ind w:left="4769"/>
              <w:rPr>
                <w:b/>
                <w:sz w:val="15"/>
              </w:rPr>
            </w:pPr>
            <w:r>
              <w:rPr>
                <w:b/>
                <w:spacing w:val="-5"/>
                <w:sz w:val="15"/>
              </w:rPr>
              <w:t>EH</w:t>
            </w:r>
          </w:p>
        </w:tc>
        <w:tc>
          <w:tcPr>
            <w:tcW w:w="9769" w:type="dxa"/>
            <w:shd w:val="clear" w:color="auto" w:fill="D7D7D7"/>
          </w:tcPr>
          <w:p>
            <w:pPr>
              <w:pStyle w:val="TableParagraph"/>
              <w:ind w:left="-9647"/>
              <w:rPr>
                <w:b/>
                <w:sz w:val="15"/>
              </w:rPr>
            </w:pPr>
            <w:r>
              <w:rPr>
                <w:b/>
                <w:spacing w:val="-5"/>
                <w:sz w:val="15"/>
              </w:rPr>
              <w:t>FH</w:t>
            </w:r>
          </w:p>
        </w:tc>
        <w:tc>
          <w:tcPr>
            <w:tcW w:w="907" w:type="dxa"/>
            <w:shd w:val="clear" w:color="auto" w:fill="D7D7D7"/>
          </w:tcPr>
          <w:p>
            <w:pPr>
              <w:pStyle w:val="TableParagraph"/>
              <w:ind w:left="-16985"/>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1664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ind w:left="-16649"/>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16464"/>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left="-16699" w:right="17227"/>
              <w:jc w:val="right"/>
              <w:rPr>
                <w:b/>
                <w:sz w:val="15"/>
              </w:rPr>
            </w:pPr>
            <w:r>
              <w:rPr>
                <w:b/>
                <w:sz w:val="15"/>
              </w:rPr>
              <w:t>VA</w:t>
            </w:r>
            <w:r>
              <w:rPr>
                <w:b/>
                <w:spacing w:val="4"/>
                <w:sz w:val="15"/>
              </w:rPr>
              <w:t> </w:t>
            </w:r>
            <w:r>
              <w:rPr>
                <w:b/>
                <w:spacing w:val="-4"/>
                <w:sz w:val="15"/>
              </w:rPr>
              <w:t>2022</w:t>
            </w:r>
          </w:p>
        </w:tc>
        <w:tc>
          <w:tcPr>
            <w:tcW w:w="1127" w:type="dxa"/>
            <w:shd w:val="clear" w:color="auto" w:fill="D7D7D7"/>
          </w:tcPr>
          <w:p>
            <w:pPr>
              <w:pStyle w:val="TableParagraph"/>
              <w:ind w:left="-16700" w:right="17107"/>
              <w:jc w:val="right"/>
              <w:rPr>
                <w:b/>
                <w:sz w:val="15"/>
              </w:rPr>
            </w:pPr>
            <w:r>
              <w:rPr>
                <w:b/>
                <w:sz w:val="15"/>
              </w:rPr>
              <w:t>RA</w:t>
            </w:r>
            <w:r>
              <w:rPr>
                <w:b/>
                <w:spacing w:val="3"/>
                <w:sz w:val="15"/>
              </w:rPr>
              <w:t> </w:t>
            </w:r>
            <w:r>
              <w:rPr>
                <w:b/>
                <w:spacing w:val="-4"/>
                <w:sz w:val="15"/>
              </w:rPr>
              <w:t>2021</w:t>
            </w:r>
          </w:p>
        </w:tc>
      </w:tr>
      <w:tr>
        <w:trPr>
          <w:trHeight w:val="245" w:hRule="atLeast"/>
        </w:trPr>
        <w:tc>
          <w:tcPr>
            <w:tcW w:w="1665" w:type="dxa"/>
          </w:tcPr>
          <w:p>
            <w:pPr>
              <w:pStyle w:val="TableParagraph"/>
              <w:spacing w:line="153" w:lineRule="exact" w:before="72"/>
              <w:ind w:left="136"/>
              <w:rPr>
                <w:b/>
                <w:sz w:val="15"/>
              </w:rPr>
            </w:pPr>
            <w:r>
              <w:rPr>
                <w:b/>
                <w:spacing w:val="-5"/>
                <w:sz w:val="15"/>
              </w:rPr>
              <w:t>SA3</w:t>
            </w:r>
          </w:p>
        </w:tc>
        <w:tc>
          <w:tcPr>
            <w:tcW w:w="22978" w:type="dxa"/>
            <w:gridSpan w:val="2"/>
          </w:tcPr>
          <w:p>
            <w:pPr>
              <w:pStyle w:val="TableParagraph"/>
              <w:spacing w:line="153" w:lineRule="exact" w:before="72"/>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08" w:type="dxa"/>
            <w:gridSpan w:val="4"/>
          </w:tcPr>
          <w:p>
            <w:pPr>
              <w:pStyle w:val="TableParagraph"/>
              <w:spacing w:line="153" w:lineRule="exact" w:before="72"/>
              <w:ind w:left="-13153"/>
              <w:rPr>
                <w:b/>
                <w:sz w:val="15"/>
              </w:rPr>
            </w:pPr>
            <w:r>
              <w:rPr>
                <w:b/>
                <w:sz w:val="15"/>
              </w:rPr>
              <w:t>-</w:t>
            </w:r>
            <w:r>
              <w:rPr>
                <w:b/>
                <w:spacing w:val="-2"/>
                <w:sz w:val="15"/>
              </w:rPr>
              <w:t>15.900,00</w:t>
            </w:r>
          </w:p>
        </w:tc>
        <w:tc>
          <w:tcPr>
            <w:tcW w:w="1248" w:type="dxa"/>
          </w:tcPr>
          <w:p>
            <w:pPr>
              <w:pStyle w:val="TableParagraph"/>
              <w:spacing w:line="153" w:lineRule="exact" w:before="72"/>
              <w:ind w:left="-16699" w:right="17227"/>
              <w:jc w:val="right"/>
              <w:rPr>
                <w:b/>
                <w:sz w:val="15"/>
              </w:rPr>
            </w:pPr>
            <w:r>
              <w:rPr>
                <w:b/>
                <w:sz w:val="15"/>
              </w:rPr>
              <w:t>-</w:t>
            </w:r>
            <w:r>
              <w:rPr>
                <w:b/>
                <w:spacing w:val="-2"/>
                <w:sz w:val="15"/>
              </w:rPr>
              <w:t>19.500,00</w:t>
            </w:r>
          </w:p>
        </w:tc>
        <w:tc>
          <w:tcPr>
            <w:tcW w:w="1127" w:type="dxa"/>
          </w:tcPr>
          <w:p>
            <w:pPr>
              <w:pStyle w:val="TableParagraph"/>
              <w:spacing w:line="153" w:lineRule="exact" w:before="72"/>
              <w:ind w:left="-16700" w:right="17107"/>
              <w:jc w:val="right"/>
              <w:rPr>
                <w:b/>
                <w:sz w:val="15"/>
              </w:rPr>
            </w:pPr>
            <w:r>
              <w:rPr>
                <w:b/>
                <w:sz w:val="15"/>
              </w:rPr>
              <w:t>-</w:t>
            </w:r>
            <w:r>
              <w:rPr>
                <w:b/>
                <w:spacing w:val="-2"/>
                <w:sz w:val="15"/>
              </w:rPr>
              <w:t>13.758,97</w:t>
            </w:r>
          </w:p>
        </w:tc>
      </w:tr>
      <w:tr>
        <w:trPr>
          <w:trHeight w:val="538" w:hRule="atLeast"/>
        </w:trPr>
        <w:tc>
          <w:tcPr>
            <w:tcW w:w="1665" w:type="dxa"/>
          </w:tcPr>
          <w:p>
            <w:pPr>
              <w:pStyle w:val="TableParagraph"/>
              <w:spacing w:line="220" w:lineRule="atLeast" w:before="62"/>
              <w:ind w:left="136" w:right="-11"/>
              <w:rPr>
                <w:b/>
                <w:sz w:val="15"/>
              </w:rPr>
            </w:pPr>
            <w:r>
              <w:rPr>
                <w:b/>
                <w:spacing w:val="-2"/>
                <w:sz w:val="15"/>
              </w:rPr>
              <w:t>Finanzierungstätigkei</w:t>
            </w:r>
            <w:r>
              <w:rPr>
                <w:b/>
                <w:sz w:val="15"/>
              </w:rPr>
              <w:t> SU 35</w:t>
            </w:r>
          </w:p>
        </w:tc>
        <w:tc>
          <w:tcPr>
            <w:tcW w:w="22978" w:type="dxa"/>
            <w:gridSpan w:val="2"/>
          </w:tcPr>
          <w:p>
            <w:pPr>
              <w:pStyle w:val="TableParagraph"/>
              <w:spacing w:before="110"/>
              <w:ind w:left="43"/>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08" w:type="dxa"/>
            <w:gridSpan w:val="4"/>
          </w:tcPr>
          <w:p>
            <w:pPr>
              <w:pStyle w:val="TableParagraph"/>
              <w:spacing w:before="0"/>
              <w:rPr>
                <w:b/>
                <w:sz w:val="16"/>
              </w:rPr>
            </w:pPr>
          </w:p>
          <w:p>
            <w:pPr>
              <w:pStyle w:val="TableParagraph"/>
              <w:spacing w:before="3"/>
              <w:rPr>
                <w:b/>
                <w:sz w:val="13"/>
              </w:rPr>
            </w:pPr>
          </w:p>
          <w:p>
            <w:pPr>
              <w:pStyle w:val="TableParagraph"/>
              <w:spacing w:before="0"/>
              <w:ind w:left="-12719"/>
              <w:rPr>
                <w:b/>
                <w:sz w:val="15"/>
              </w:rPr>
            </w:pPr>
            <w:r>
              <w:rPr>
                <w:b/>
                <w:spacing w:val="-4"/>
                <w:sz w:val="15"/>
              </w:rPr>
              <w:t>0,00</w:t>
            </w:r>
          </w:p>
        </w:tc>
        <w:tc>
          <w:tcPr>
            <w:tcW w:w="1248" w:type="dxa"/>
          </w:tcPr>
          <w:p>
            <w:pPr>
              <w:pStyle w:val="TableParagraph"/>
              <w:spacing w:before="0"/>
              <w:rPr>
                <w:b/>
                <w:sz w:val="16"/>
              </w:rPr>
            </w:pPr>
          </w:p>
          <w:p>
            <w:pPr>
              <w:pStyle w:val="TableParagraph"/>
              <w:spacing w:before="3"/>
              <w:rPr>
                <w:b/>
                <w:sz w:val="13"/>
              </w:rPr>
            </w:pPr>
          </w:p>
          <w:p>
            <w:pPr>
              <w:pStyle w:val="TableParagraph"/>
              <w:spacing w:before="0"/>
              <w:ind w:left="-16699" w:right="17227"/>
              <w:jc w:val="right"/>
              <w:rPr>
                <w:b/>
                <w:sz w:val="15"/>
              </w:rPr>
            </w:pPr>
            <w:r>
              <w:rPr>
                <w:b/>
                <w:spacing w:val="-4"/>
                <w:sz w:val="15"/>
              </w:rPr>
              <w:t>0,00</w:t>
            </w:r>
          </w:p>
        </w:tc>
        <w:tc>
          <w:tcPr>
            <w:tcW w:w="1127" w:type="dxa"/>
          </w:tcPr>
          <w:p>
            <w:pPr>
              <w:pStyle w:val="TableParagraph"/>
              <w:spacing w:before="0"/>
              <w:rPr>
                <w:b/>
                <w:sz w:val="16"/>
              </w:rPr>
            </w:pPr>
          </w:p>
          <w:p>
            <w:pPr>
              <w:pStyle w:val="TableParagraph"/>
              <w:spacing w:before="3"/>
              <w:rPr>
                <w:b/>
                <w:sz w:val="13"/>
              </w:rPr>
            </w:pPr>
          </w:p>
          <w:p>
            <w:pPr>
              <w:pStyle w:val="TableParagraph"/>
              <w:spacing w:before="0"/>
              <w:ind w:left="-16700" w:right="1710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2297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8" w:type="dxa"/>
            <w:gridSpan w:val="4"/>
          </w:tcPr>
          <w:p>
            <w:pPr>
              <w:pStyle w:val="TableParagraph"/>
              <w:ind w:left="-12719"/>
              <w:rPr>
                <w:b/>
                <w:sz w:val="15"/>
              </w:rPr>
            </w:pPr>
            <w:r>
              <w:rPr>
                <w:b/>
                <w:spacing w:val="-4"/>
                <w:sz w:val="15"/>
              </w:rPr>
              <w:t>0,00</w:t>
            </w:r>
          </w:p>
        </w:tc>
        <w:tc>
          <w:tcPr>
            <w:tcW w:w="1248" w:type="dxa"/>
          </w:tcPr>
          <w:p>
            <w:pPr>
              <w:pStyle w:val="TableParagraph"/>
              <w:ind w:left="-16699" w:right="17227"/>
              <w:jc w:val="right"/>
              <w:rPr>
                <w:b/>
                <w:sz w:val="15"/>
              </w:rPr>
            </w:pPr>
            <w:r>
              <w:rPr>
                <w:b/>
                <w:spacing w:val="-4"/>
                <w:sz w:val="15"/>
              </w:rPr>
              <w:t>0,00</w:t>
            </w:r>
          </w:p>
        </w:tc>
        <w:tc>
          <w:tcPr>
            <w:tcW w:w="1127" w:type="dxa"/>
          </w:tcPr>
          <w:p>
            <w:pPr>
              <w:pStyle w:val="TableParagraph"/>
              <w:ind w:left="-16700" w:right="17107"/>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2297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8" w:type="dxa"/>
            <w:gridSpan w:val="4"/>
          </w:tcPr>
          <w:p>
            <w:pPr>
              <w:pStyle w:val="TableParagraph"/>
              <w:ind w:left="-12719"/>
              <w:rPr>
                <w:b/>
                <w:sz w:val="15"/>
              </w:rPr>
            </w:pPr>
            <w:r>
              <w:rPr>
                <w:b/>
                <w:spacing w:val="-4"/>
                <w:sz w:val="15"/>
              </w:rPr>
              <w:t>0,00</w:t>
            </w:r>
          </w:p>
        </w:tc>
        <w:tc>
          <w:tcPr>
            <w:tcW w:w="1248" w:type="dxa"/>
          </w:tcPr>
          <w:p>
            <w:pPr>
              <w:pStyle w:val="TableParagraph"/>
              <w:ind w:left="-16699" w:right="17227"/>
              <w:jc w:val="right"/>
              <w:rPr>
                <w:b/>
                <w:sz w:val="15"/>
              </w:rPr>
            </w:pPr>
            <w:r>
              <w:rPr>
                <w:b/>
                <w:spacing w:val="-4"/>
                <w:sz w:val="15"/>
              </w:rPr>
              <w:t>0,00</w:t>
            </w:r>
          </w:p>
        </w:tc>
        <w:tc>
          <w:tcPr>
            <w:tcW w:w="1127" w:type="dxa"/>
          </w:tcPr>
          <w:p>
            <w:pPr>
              <w:pStyle w:val="TableParagraph"/>
              <w:ind w:left="-16700" w:right="17107"/>
              <w:jc w:val="right"/>
              <w:rPr>
                <w:b/>
                <w:sz w:val="15"/>
              </w:rPr>
            </w:pPr>
            <w:r>
              <w:rPr>
                <w:b/>
                <w:spacing w:val="-4"/>
                <w:sz w:val="15"/>
              </w:rPr>
              <w:t>0,00</w:t>
            </w:r>
          </w:p>
        </w:tc>
      </w:tr>
      <w:tr>
        <w:trPr>
          <w:trHeight w:val="340" w:hRule="atLeast"/>
        </w:trPr>
        <w:tc>
          <w:tcPr>
            <w:tcW w:w="1665" w:type="dxa"/>
          </w:tcPr>
          <w:p>
            <w:pPr>
              <w:pStyle w:val="TableParagraph"/>
              <w:ind w:left="136"/>
              <w:rPr>
                <w:b/>
                <w:sz w:val="15"/>
              </w:rPr>
            </w:pPr>
            <w:r>
              <w:rPr>
                <w:b/>
                <w:spacing w:val="-5"/>
                <w:sz w:val="15"/>
              </w:rPr>
              <w:t>SA5</w:t>
            </w:r>
          </w:p>
        </w:tc>
        <w:tc>
          <w:tcPr>
            <w:tcW w:w="22978"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8" w:type="dxa"/>
            <w:gridSpan w:val="4"/>
          </w:tcPr>
          <w:p>
            <w:pPr>
              <w:pStyle w:val="TableParagraph"/>
              <w:ind w:left="-13153"/>
              <w:rPr>
                <w:b/>
                <w:sz w:val="15"/>
              </w:rPr>
            </w:pPr>
            <w:r>
              <w:rPr>
                <w:b/>
                <w:sz w:val="15"/>
              </w:rPr>
              <w:t>-</w:t>
            </w:r>
            <w:r>
              <w:rPr>
                <w:b/>
                <w:spacing w:val="-2"/>
                <w:sz w:val="15"/>
              </w:rPr>
              <w:t>15.900,00</w:t>
            </w:r>
          </w:p>
        </w:tc>
        <w:tc>
          <w:tcPr>
            <w:tcW w:w="1248" w:type="dxa"/>
          </w:tcPr>
          <w:p>
            <w:pPr>
              <w:pStyle w:val="TableParagraph"/>
              <w:ind w:left="-16699" w:right="17227"/>
              <w:jc w:val="right"/>
              <w:rPr>
                <w:b/>
                <w:sz w:val="15"/>
              </w:rPr>
            </w:pPr>
            <w:r>
              <w:rPr>
                <w:b/>
                <w:sz w:val="15"/>
              </w:rPr>
              <w:t>-</w:t>
            </w:r>
            <w:r>
              <w:rPr>
                <w:b/>
                <w:spacing w:val="-2"/>
                <w:sz w:val="15"/>
              </w:rPr>
              <w:t>19.500,00</w:t>
            </w:r>
          </w:p>
        </w:tc>
        <w:tc>
          <w:tcPr>
            <w:tcW w:w="1127" w:type="dxa"/>
          </w:tcPr>
          <w:p>
            <w:pPr>
              <w:pStyle w:val="TableParagraph"/>
              <w:ind w:left="-16700" w:right="17107"/>
              <w:jc w:val="right"/>
              <w:rPr>
                <w:b/>
                <w:sz w:val="15"/>
              </w:rPr>
            </w:pPr>
            <w:r>
              <w:rPr>
                <w:b/>
                <w:sz w:val="15"/>
              </w:rPr>
              <w:t>-</w:t>
            </w:r>
            <w:r>
              <w:rPr>
                <w:b/>
                <w:spacing w:val="-2"/>
                <w:sz w:val="15"/>
              </w:rPr>
              <w:t>13.758,97</w:t>
            </w:r>
          </w:p>
        </w:tc>
      </w:tr>
      <w:tr>
        <w:trPr>
          <w:trHeight w:val="368" w:hRule="atLeast"/>
        </w:trPr>
        <w:tc>
          <w:tcPr>
            <w:tcW w:w="1665" w:type="dxa"/>
          </w:tcPr>
          <w:p>
            <w:pPr>
              <w:pStyle w:val="TableParagraph"/>
              <w:spacing w:before="139"/>
              <w:ind w:left="136"/>
              <w:rPr>
                <w:b/>
                <w:sz w:val="15"/>
              </w:rPr>
            </w:pPr>
            <w:r>
              <w:rPr>
                <w:b/>
                <w:spacing w:val="-2"/>
                <w:sz w:val="15"/>
              </w:rPr>
              <w:t>616001</w:t>
            </w:r>
          </w:p>
        </w:tc>
        <w:tc>
          <w:tcPr>
            <w:tcW w:w="22978" w:type="dxa"/>
            <w:gridSpan w:val="2"/>
          </w:tcPr>
          <w:p>
            <w:pPr>
              <w:pStyle w:val="TableParagraph"/>
              <w:spacing w:before="139"/>
              <w:ind w:left="59"/>
              <w:rPr>
                <w:b/>
                <w:sz w:val="15"/>
              </w:rPr>
            </w:pPr>
            <w:r>
              <w:rPr>
                <w:b/>
                <w:sz w:val="15"/>
              </w:rPr>
              <w:t>Erneuerung</w:t>
            </w:r>
            <w:r>
              <w:rPr>
                <w:b/>
                <w:spacing w:val="9"/>
                <w:sz w:val="15"/>
              </w:rPr>
              <w:t> </w:t>
            </w:r>
            <w:r>
              <w:rPr>
                <w:b/>
                <w:sz w:val="15"/>
              </w:rPr>
              <w:t>der</w:t>
            </w:r>
            <w:r>
              <w:rPr>
                <w:b/>
                <w:spacing w:val="10"/>
                <w:sz w:val="15"/>
              </w:rPr>
              <w:t> </w:t>
            </w:r>
            <w:r>
              <w:rPr>
                <w:b/>
                <w:sz w:val="15"/>
              </w:rPr>
              <w:t>Radwegbrücke</w:t>
            </w:r>
            <w:r>
              <w:rPr>
                <w:b/>
                <w:spacing w:val="10"/>
                <w:sz w:val="15"/>
              </w:rPr>
              <w:t> </w:t>
            </w:r>
            <w:r>
              <w:rPr>
                <w:b/>
                <w:spacing w:val="-2"/>
                <w:sz w:val="15"/>
              </w:rPr>
              <w:t>Plössnigbach</w:t>
            </w:r>
          </w:p>
        </w:tc>
        <w:tc>
          <w:tcPr>
            <w:tcW w:w="4808" w:type="dxa"/>
            <w:gridSpan w:val="4"/>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22978" w:type="dxa"/>
            <w:gridSpan w:val="2"/>
          </w:tcPr>
          <w:p>
            <w:pPr>
              <w:pStyle w:val="TableParagraph"/>
              <w:spacing w:before="0"/>
              <w:rPr>
                <w:rFonts w:ascii="Times New Roman"/>
                <w:sz w:val="14"/>
              </w:rPr>
            </w:pPr>
          </w:p>
        </w:tc>
        <w:tc>
          <w:tcPr>
            <w:tcW w:w="4808" w:type="dxa"/>
            <w:gridSpan w:val="4"/>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bl>
    <w:p>
      <w:pPr>
        <w:spacing w:line="240" w:lineRule="auto" w:before="11"/>
        <w:rPr>
          <w:b/>
          <w:sz w:val="4"/>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10"/>
        <w:gridCol w:w="1383"/>
        <w:gridCol w:w="2166"/>
        <w:gridCol w:w="797"/>
        <w:gridCol w:w="1167"/>
        <w:gridCol w:w="1553"/>
        <w:gridCol w:w="1251"/>
        <w:gridCol w:w="1168"/>
        <w:gridCol w:w="1046"/>
      </w:tblGrid>
      <w:tr>
        <w:trPr>
          <w:trHeight w:val="175" w:hRule="atLeast"/>
        </w:trPr>
        <w:tc>
          <w:tcPr>
            <w:tcW w:w="1590" w:type="dxa"/>
          </w:tcPr>
          <w:p>
            <w:pPr>
              <w:pStyle w:val="TableParagraph"/>
              <w:spacing w:line="154" w:lineRule="exact" w:before="1"/>
              <w:ind w:left="61"/>
              <w:rPr>
                <w:sz w:val="15"/>
              </w:rPr>
            </w:pPr>
            <w:r>
              <w:rPr>
                <w:spacing w:val="-2"/>
                <w:sz w:val="15"/>
              </w:rPr>
              <w:t>2/616001/871000</w:t>
            </w:r>
          </w:p>
        </w:tc>
        <w:tc>
          <w:tcPr>
            <w:tcW w:w="2610" w:type="dxa"/>
          </w:tcPr>
          <w:p>
            <w:pPr>
              <w:pStyle w:val="TableParagraph"/>
              <w:spacing w:line="155" w:lineRule="exact" w:before="0"/>
              <w:ind w:left="59"/>
              <w:rPr>
                <w:sz w:val="15"/>
              </w:rPr>
            </w:pPr>
            <w:r>
              <w:rPr>
                <w:sz w:val="15"/>
              </w:rPr>
              <w:t>Kapitaltransfers</w:t>
            </w:r>
            <w:r>
              <w:rPr>
                <w:spacing w:val="11"/>
                <w:sz w:val="15"/>
              </w:rPr>
              <w:t> </w:t>
            </w:r>
            <w:r>
              <w:rPr>
                <w:sz w:val="15"/>
              </w:rPr>
              <w:t>aus</w:t>
            </w:r>
            <w:r>
              <w:rPr>
                <w:spacing w:val="12"/>
                <w:sz w:val="15"/>
              </w:rPr>
              <w:t> </w:t>
            </w:r>
            <w:r>
              <w:rPr>
                <w:spacing w:val="-2"/>
                <w:sz w:val="15"/>
              </w:rPr>
              <w:t>Gemeinde-</w:t>
            </w:r>
          </w:p>
        </w:tc>
        <w:tc>
          <w:tcPr>
            <w:tcW w:w="1383" w:type="dxa"/>
          </w:tcPr>
          <w:p>
            <w:pPr>
              <w:pStyle w:val="TableParagraph"/>
              <w:spacing w:line="154" w:lineRule="exact" w:before="1"/>
              <w:ind w:left="397"/>
              <w:rPr>
                <w:sz w:val="15"/>
              </w:rPr>
            </w:pPr>
            <w:r>
              <w:rPr>
                <w:sz w:val="15"/>
              </w:rPr>
              <w:t>2121</w:t>
            </w:r>
            <w:r>
              <w:rPr>
                <w:spacing w:val="74"/>
                <w:sz w:val="15"/>
              </w:rPr>
              <w:t> </w:t>
            </w:r>
            <w:r>
              <w:rPr>
                <w:spacing w:val="-4"/>
                <w:sz w:val="15"/>
              </w:rPr>
              <w:t>3121</w:t>
            </w:r>
          </w:p>
        </w:tc>
        <w:tc>
          <w:tcPr>
            <w:tcW w:w="2166" w:type="dxa"/>
          </w:tcPr>
          <w:p>
            <w:pPr>
              <w:pStyle w:val="TableParagraph"/>
              <w:spacing w:line="154" w:lineRule="exact" w:before="1"/>
              <w:ind w:left="147"/>
              <w:rPr>
                <w:sz w:val="15"/>
              </w:rPr>
            </w:pPr>
            <w:r>
              <w:rPr>
                <w:spacing w:val="-5"/>
                <w:sz w:val="15"/>
              </w:rPr>
              <w:t>33</w:t>
            </w:r>
          </w:p>
        </w:tc>
        <w:tc>
          <w:tcPr>
            <w:tcW w:w="797" w:type="dxa"/>
          </w:tcPr>
          <w:p>
            <w:pPr>
              <w:pStyle w:val="TableParagraph"/>
              <w:spacing w:line="154" w:lineRule="exact" w:before="1"/>
              <w:ind w:left="131"/>
              <w:rPr>
                <w:sz w:val="15"/>
              </w:rPr>
            </w:pPr>
            <w:r>
              <w:rPr>
                <w:spacing w:val="-4"/>
                <w:sz w:val="15"/>
              </w:rPr>
              <w:t>0,00</w:t>
            </w:r>
          </w:p>
        </w:tc>
        <w:tc>
          <w:tcPr>
            <w:tcW w:w="1167" w:type="dxa"/>
          </w:tcPr>
          <w:p>
            <w:pPr>
              <w:pStyle w:val="TableParagraph"/>
              <w:spacing w:line="154" w:lineRule="exact" w:before="1"/>
              <w:ind w:right="284"/>
              <w:jc w:val="right"/>
              <w:rPr>
                <w:sz w:val="15"/>
              </w:rPr>
            </w:pPr>
            <w:r>
              <w:rPr>
                <w:spacing w:val="-4"/>
                <w:sz w:val="15"/>
              </w:rPr>
              <w:t>0,00</w:t>
            </w:r>
          </w:p>
        </w:tc>
        <w:tc>
          <w:tcPr>
            <w:tcW w:w="1553" w:type="dxa"/>
          </w:tcPr>
          <w:p>
            <w:pPr>
              <w:pStyle w:val="TableParagraph"/>
              <w:spacing w:line="154" w:lineRule="exact" w:before="1"/>
              <w:ind w:right="590"/>
              <w:jc w:val="right"/>
              <w:rPr>
                <w:sz w:val="15"/>
              </w:rPr>
            </w:pPr>
            <w:r>
              <w:rPr>
                <w:spacing w:val="-2"/>
                <w:sz w:val="15"/>
              </w:rPr>
              <w:t>8.743,73</w:t>
            </w:r>
          </w:p>
        </w:tc>
        <w:tc>
          <w:tcPr>
            <w:tcW w:w="1251" w:type="dxa"/>
          </w:tcPr>
          <w:p>
            <w:pPr>
              <w:pStyle w:val="TableParagraph"/>
              <w:spacing w:line="154" w:lineRule="exact" w:before="1"/>
              <w:ind w:right="367"/>
              <w:jc w:val="right"/>
              <w:rPr>
                <w:sz w:val="15"/>
              </w:rPr>
            </w:pPr>
            <w:r>
              <w:rPr>
                <w:spacing w:val="-4"/>
                <w:sz w:val="15"/>
              </w:rPr>
              <w:t>0,00</w:t>
            </w:r>
          </w:p>
        </w:tc>
        <w:tc>
          <w:tcPr>
            <w:tcW w:w="1168" w:type="dxa"/>
          </w:tcPr>
          <w:p>
            <w:pPr>
              <w:pStyle w:val="TableParagraph"/>
              <w:spacing w:line="154" w:lineRule="exact" w:before="1"/>
              <w:ind w:right="288"/>
              <w:jc w:val="right"/>
              <w:rPr>
                <w:sz w:val="15"/>
              </w:rPr>
            </w:pPr>
            <w:r>
              <w:rPr>
                <w:spacing w:val="-4"/>
                <w:sz w:val="15"/>
              </w:rPr>
              <w:t>0,00</w:t>
            </w:r>
          </w:p>
        </w:tc>
        <w:tc>
          <w:tcPr>
            <w:tcW w:w="1046" w:type="dxa"/>
          </w:tcPr>
          <w:p>
            <w:pPr>
              <w:pStyle w:val="TableParagraph"/>
              <w:spacing w:line="154" w:lineRule="exact" w:before="1"/>
              <w:ind w:right="87"/>
              <w:jc w:val="right"/>
              <w:rPr>
                <w:sz w:val="15"/>
              </w:rPr>
            </w:pPr>
            <w:r>
              <w:rPr>
                <w:spacing w:val="-2"/>
                <w:sz w:val="15"/>
              </w:rPr>
              <w:t>8.743,73</w:t>
            </w:r>
          </w:p>
        </w:tc>
      </w:tr>
      <w:tr>
        <w:trPr>
          <w:trHeight w:val="199" w:hRule="atLeast"/>
        </w:trPr>
        <w:tc>
          <w:tcPr>
            <w:tcW w:w="1590" w:type="dxa"/>
            <w:tcBorders>
              <w:bottom w:val="single" w:sz="6" w:space="0" w:color="000000"/>
            </w:tcBorders>
          </w:tcPr>
          <w:p>
            <w:pPr>
              <w:pStyle w:val="TableParagraph"/>
              <w:spacing w:before="0"/>
              <w:rPr>
                <w:rFonts w:ascii="Times New Roman"/>
                <w:sz w:val="12"/>
              </w:rPr>
            </w:pPr>
          </w:p>
        </w:tc>
        <w:tc>
          <w:tcPr>
            <w:tcW w:w="2610" w:type="dxa"/>
            <w:tcBorders>
              <w:bottom w:val="single" w:sz="6" w:space="0" w:color="000000"/>
            </w:tcBorders>
          </w:tcPr>
          <w:p>
            <w:pPr>
              <w:pStyle w:val="TableParagraph"/>
              <w:spacing w:line="171" w:lineRule="exact" w:before="0"/>
              <w:ind w:left="59"/>
              <w:rPr>
                <w:sz w:val="15"/>
              </w:rPr>
            </w:pPr>
            <w:r>
              <w:rPr>
                <w:spacing w:val="-2"/>
                <w:sz w:val="15"/>
              </w:rPr>
              <w:t>Bedarfszuweisungsmittel</w:t>
            </w:r>
          </w:p>
        </w:tc>
        <w:tc>
          <w:tcPr>
            <w:tcW w:w="1383" w:type="dxa"/>
            <w:tcBorders>
              <w:bottom w:val="single" w:sz="6" w:space="0" w:color="000000"/>
            </w:tcBorders>
          </w:tcPr>
          <w:p>
            <w:pPr>
              <w:pStyle w:val="TableParagraph"/>
              <w:spacing w:before="0"/>
              <w:rPr>
                <w:rFonts w:ascii="Times New Roman"/>
                <w:sz w:val="12"/>
              </w:rPr>
            </w:pPr>
          </w:p>
        </w:tc>
        <w:tc>
          <w:tcPr>
            <w:tcW w:w="2166" w:type="dxa"/>
            <w:tcBorders>
              <w:bottom w:val="single" w:sz="6" w:space="0" w:color="000000"/>
            </w:tcBorders>
          </w:tcPr>
          <w:p>
            <w:pPr>
              <w:pStyle w:val="TableParagraph"/>
              <w:spacing w:before="0"/>
              <w:rPr>
                <w:rFonts w:ascii="Times New Roman"/>
                <w:sz w:val="12"/>
              </w:rPr>
            </w:pPr>
          </w:p>
        </w:tc>
        <w:tc>
          <w:tcPr>
            <w:tcW w:w="797" w:type="dxa"/>
            <w:tcBorders>
              <w:bottom w:val="single" w:sz="6" w:space="0" w:color="000000"/>
            </w:tcBorders>
          </w:tcPr>
          <w:p>
            <w:pPr>
              <w:pStyle w:val="TableParagraph"/>
              <w:spacing w:before="0"/>
              <w:rPr>
                <w:rFonts w:ascii="Times New Roman"/>
                <w:sz w:val="12"/>
              </w:rPr>
            </w:pPr>
          </w:p>
        </w:tc>
        <w:tc>
          <w:tcPr>
            <w:tcW w:w="1167" w:type="dxa"/>
            <w:tcBorders>
              <w:bottom w:val="single" w:sz="6" w:space="0" w:color="000000"/>
            </w:tcBorders>
          </w:tcPr>
          <w:p>
            <w:pPr>
              <w:pStyle w:val="TableParagraph"/>
              <w:spacing w:before="0"/>
              <w:rPr>
                <w:rFonts w:ascii="Times New Roman"/>
                <w:sz w:val="12"/>
              </w:rPr>
            </w:pPr>
          </w:p>
        </w:tc>
        <w:tc>
          <w:tcPr>
            <w:tcW w:w="1553" w:type="dxa"/>
            <w:tcBorders>
              <w:bottom w:val="single" w:sz="6" w:space="0" w:color="000000"/>
            </w:tcBorders>
          </w:tcPr>
          <w:p>
            <w:pPr>
              <w:pStyle w:val="TableParagraph"/>
              <w:spacing w:before="0"/>
              <w:rPr>
                <w:rFonts w:ascii="Times New Roman"/>
                <w:sz w:val="12"/>
              </w:rPr>
            </w:pPr>
          </w:p>
        </w:tc>
        <w:tc>
          <w:tcPr>
            <w:tcW w:w="1251" w:type="dxa"/>
            <w:tcBorders>
              <w:bottom w:val="single" w:sz="6" w:space="0" w:color="000000"/>
            </w:tcBorders>
          </w:tcPr>
          <w:p>
            <w:pPr>
              <w:pStyle w:val="TableParagraph"/>
              <w:spacing w:before="0"/>
              <w:rPr>
                <w:rFonts w:ascii="Times New Roman"/>
                <w:sz w:val="12"/>
              </w:rPr>
            </w:pPr>
          </w:p>
        </w:tc>
        <w:tc>
          <w:tcPr>
            <w:tcW w:w="1168" w:type="dxa"/>
            <w:tcBorders>
              <w:bottom w:val="single" w:sz="6" w:space="0" w:color="000000"/>
            </w:tcBorders>
          </w:tcPr>
          <w:p>
            <w:pPr>
              <w:pStyle w:val="TableParagraph"/>
              <w:spacing w:before="0"/>
              <w:rPr>
                <w:rFonts w:ascii="Times New Roman"/>
                <w:sz w:val="12"/>
              </w:rPr>
            </w:pPr>
          </w:p>
        </w:tc>
        <w:tc>
          <w:tcPr>
            <w:tcW w:w="1046" w:type="dxa"/>
            <w:tcBorders>
              <w:bottom w:val="single" w:sz="6" w:space="0" w:color="000000"/>
            </w:tcBorders>
          </w:tcPr>
          <w:p>
            <w:pPr>
              <w:pStyle w:val="TableParagraph"/>
              <w:spacing w:before="0"/>
              <w:rPr>
                <w:rFonts w:ascii="Times New Roman"/>
                <w:sz w:val="12"/>
              </w:rPr>
            </w:pP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166" w:type="dxa"/>
            <w:tcBorders>
              <w:top w:val="single" w:sz="6" w:space="0" w:color="000000"/>
            </w:tcBorders>
          </w:tcPr>
          <w:p>
            <w:pPr>
              <w:pStyle w:val="TableParagraph"/>
              <w:spacing w:before="0"/>
              <w:rPr>
                <w:rFonts w:ascii="Times New Roman"/>
                <w:sz w:val="14"/>
              </w:rPr>
            </w:pPr>
          </w:p>
        </w:tc>
        <w:tc>
          <w:tcPr>
            <w:tcW w:w="797" w:type="dxa"/>
            <w:tcBorders>
              <w:top w:val="single" w:sz="6" w:space="0" w:color="000000"/>
            </w:tcBorders>
          </w:tcPr>
          <w:p>
            <w:pPr>
              <w:pStyle w:val="TableParagraph"/>
              <w:spacing w:before="8"/>
              <w:ind w:left="131"/>
              <w:rPr>
                <w:b/>
                <w:sz w:val="15"/>
              </w:rPr>
            </w:pPr>
            <w:r>
              <w:rPr>
                <w:b/>
                <w:spacing w:val="-4"/>
                <w:sz w:val="15"/>
              </w:rPr>
              <w:t>0,00</w:t>
            </w:r>
          </w:p>
        </w:tc>
        <w:tc>
          <w:tcPr>
            <w:tcW w:w="1167" w:type="dxa"/>
            <w:tcBorders>
              <w:top w:val="single" w:sz="6" w:space="0" w:color="000000"/>
            </w:tcBorders>
          </w:tcPr>
          <w:p>
            <w:pPr>
              <w:pStyle w:val="TableParagraph"/>
              <w:spacing w:before="8"/>
              <w:ind w:right="284"/>
              <w:jc w:val="right"/>
              <w:rPr>
                <w:b/>
                <w:sz w:val="15"/>
              </w:rPr>
            </w:pPr>
            <w:r>
              <w:rPr>
                <w:b/>
                <w:spacing w:val="-4"/>
                <w:sz w:val="15"/>
              </w:rPr>
              <w:t>0,00</w:t>
            </w:r>
          </w:p>
        </w:tc>
        <w:tc>
          <w:tcPr>
            <w:tcW w:w="1553" w:type="dxa"/>
            <w:tcBorders>
              <w:top w:val="single" w:sz="6" w:space="0" w:color="000000"/>
            </w:tcBorders>
          </w:tcPr>
          <w:p>
            <w:pPr>
              <w:pStyle w:val="TableParagraph"/>
              <w:spacing w:before="8"/>
              <w:ind w:right="590"/>
              <w:jc w:val="right"/>
              <w:rPr>
                <w:b/>
                <w:sz w:val="15"/>
              </w:rPr>
            </w:pPr>
            <w:r>
              <w:rPr>
                <w:b/>
                <w:spacing w:val="-2"/>
                <w:sz w:val="15"/>
              </w:rPr>
              <w:t>8.743,73</w:t>
            </w:r>
          </w:p>
        </w:tc>
        <w:tc>
          <w:tcPr>
            <w:tcW w:w="1251" w:type="dxa"/>
            <w:tcBorders>
              <w:top w:val="single" w:sz="6" w:space="0" w:color="000000"/>
            </w:tcBorders>
          </w:tcPr>
          <w:p>
            <w:pPr>
              <w:pStyle w:val="TableParagraph"/>
              <w:spacing w:before="8"/>
              <w:ind w:right="367"/>
              <w:jc w:val="right"/>
              <w:rPr>
                <w:b/>
                <w:sz w:val="15"/>
              </w:rPr>
            </w:pPr>
            <w:r>
              <w:rPr>
                <w:b/>
                <w:spacing w:val="-4"/>
                <w:sz w:val="15"/>
              </w:rPr>
              <w:t>0,00</w:t>
            </w:r>
          </w:p>
        </w:tc>
        <w:tc>
          <w:tcPr>
            <w:tcW w:w="1168" w:type="dxa"/>
            <w:tcBorders>
              <w:top w:val="single" w:sz="6" w:space="0" w:color="000000"/>
            </w:tcBorders>
          </w:tcPr>
          <w:p>
            <w:pPr>
              <w:pStyle w:val="TableParagraph"/>
              <w:spacing w:before="8"/>
              <w:ind w:right="288"/>
              <w:jc w:val="right"/>
              <w:rPr>
                <w:b/>
                <w:sz w:val="15"/>
              </w:rPr>
            </w:pPr>
            <w:r>
              <w:rPr>
                <w:b/>
                <w:spacing w:val="-4"/>
                <w:sz w:val="15"/>
              </w:rPr>
              <w:t>0,00</w:t>
            </w:r>
          </w:p>
        </w:tc>
        <w:tc>
          <w:tcPr>
            <w:tcW w:w="1046" w:type="dxa"/>
            <w:tcBorders>
              <w:top w:val="single" w:sz="6" w:space="0" w:color="000000"/>
            </w:tcBorders>
          </w:tcPr>
          <w:p>
            <w:pPr>
              <w:pStyle w:val="TableParagraph"/>
              <w:spacing w:before="8"/>
              <w:ind w:right="87"/>
              <w:jc w:val="right"/>
              <w:rPr>
                <w:b/>
                <w:sz w:val="15"/>
              </w:rPr>
            </w:pPr>
            <w:r>
              <w:rPr>
                <w:b/>
                <w:spacing w:val="-2"/>
                <w:sz w:val="15"/>
              </w:rPr>
              <w:t>8.743,73</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1/616001/611000</w:t>
            </w:r>
          </w:p>
        </w:tc>
        <w:tc>
          <w:tcPr>
            <w:tcW w:w="3993" w:type="dxa"/>
            <w:gridSpan w:val="2"/>
            <w:tcBorders>
              <w:bottom w:val="single" w:sz="6" w:space="0" w:color="000000"/>
            </w:tcBorders>
          </w:tcPr>
          <w:p>
            <w:pPr>
              <w:pStyle w:val="TableParagraph"/>
              <w:tabs>
                <w:tab w:pos="3007" w:val="left" w:leader="none"/>
              </w:tabs>
              <w:ind w:left="59"/>
              <w:rPr>
                <w:sz w:val="15"/>
              </w:rPr>
            </w:pPr>
            <w:r>
              <w:rPr>
                <w:sz w:val="15"/>
              </w:rPr>
              <w:t>Instandhaltung</w:t>
            </w:r>
            <w:r>
              <w:rPr>
                <w:spacing w:val="12"/>
                <w:sz w:val="15"/>
              </w:rPr>
              <w:t> </w:t>
            </w:r>
            <w:r>
              <w:rPr>
                <w:sz w:val="15"/>
              </w:rPr>
              <w:t>von</w:t>
            </w:r>
            <w:r>
              <w:rPr>
                <w:spacing w:val="12"/>
                <w:sz w:val="15"/>
              </w:rPr>
              <w:t> </w:t>
            </w:r>
            <w:r>
              <w:rPr>
                <w:spacing w:val="-2"/>
                <w:sz w:val="15"/>
              </w:rPr>
              <w:t>Straßenbauten</w:t>
            </w:r>
            <w:r>
              <w:rPr>
                <w:sz w:val="15"/>
              </w:rPr>
              <w:tab/>
              <w:t>2224</w:t>
            </w:r>
            <w:r>
              <w:rPr>
                <w:spacing w:val="74"/>
                <w:sz w:val="15"/>
              </w:rPr>
              <w:t> </w:t>
            </w:r>
            <w:r>
              <w:rPr>
                <w:spacing w:val="-4"/>
                <w:sz w:val="15"/>
              </w:rPr>
              <w:t>3224</w:t>
            </w:r>
          </w:p>
        </w:tc>
        <w:tc>
          <w:tcPr>
            <w:tcW w:w="2166" w:type="dxa"/>
            <w:tcBorders>
              <w:bottom w:val="single" w:sz="6" w:space="0" w:color="000000"/>
            </w:tcBorders>
          </w:tcPr>
          <w:p>
            <w:pPr>
              <w:pStyle w:val="TableParagraph"/>
              <w:ind w:left="147"/>
              <w:rPr>
                <w:sz w:val="15"/>
              </w:rPr>
            </w:pPr>
            <w:r>
              <w:rPr>
                <w:spacing w:val="-5"/>
                <w:sz w:val="15"/>
              </w:rPr>
              <w:t>24</w:t>
            </w:r>
          </w:p>
        </w:tc>
        <w:tc>
          <w:tcPr>
            <w:tcW w:w="797" w:type="dxa"/>
            <w:tcBorders>
              <w:bottom w:val="single" w:sz="6" w:space="0" w:color="000000"/>
            </w:tcBorders>
          </w:tcPr>
          <w:p>
            <w:pPr>
              <w:pStyle w:val="TableParagraph"/>
              <w:ind w:left="131"/>
              <w:rPr>
                <w:sz w:val="15"/>
              </w:rPr>
            </w:pPr>
            <w:r>
              <w:rPr>
                <w:spacing w:val="-4"/>
                <w:sz w:val="15"/>
              </w:rPr>
              <w:t>0,00</w:t>
            </w:r>
          </w:p>
        </w:tc>
        <w:tc>
          <w:tcPr>
            <w:tcW w:w="1167" w:type="dxa"/>
            <w:tcBorders>
              <w:bottom w:val="single" w:sz="6" w:space="0" w:color="000000"/>
            </w:tcBorders>
          </w:tcPr>
          <w:p>
            <w:pPr>
              <w:pStyle w:val="TableParagraph"/>
              <w:ind w:right="284"/>
              <w:jc w:val="right"/>
              <w:rPr>
                <w:sz w:val="15"/>
              </w:rPr>
            </w:pPr>
            <w:r>
              <w:rPr>
                <w:spacing w:val="-2"/>
                <w:sz w:val="15"/>
              </w:rPr>
              <w:t>900,00</w:t>
            </w:r>
          </w:p>
        </w:tc>
        <w:tc>
          <w:tcPr>
            <w:tcW w:w="1553" w:type="dxa"/>
            <w:tcBorders>
              <w:bottom w:val="single" w:sz="6" w:space="0" w:color="000000"/>
            </w:tcBorders>
          </w:tcPr>
          <w:p>
            <w:pPr>
              <w:pStyle w:val="TableParagraph"/>
              <w:ind w:right="590"/>
              <w:jc w:val="right"/>
              <w:rPr>
                <w:sz w:val="15"/>
              </w:rPr>
            </w:pPr>
            <w:r>
              <w:rPr>
                <w:spacing w:val="-2"/>
                <w:sz w:val="15"/>
              </w:rPr>
              <w:t>12.075,34</w:t>
            </w:r>
          </w:p>
        </w:tc>
        <w:tc>
          <w:tcPr>
            <w:tcW w:w="1251" w:type="dxa"/>
            <w:tcBorders>
              <w:bottom w:val="single" w:sz="6" w:space="0" w:color="000000"/>
            </w:tcBorders>
          </w:tcPr>
          <w:p>
            <w:pPr>
              <w:pStyle w:val="TableParagraph"/>
              <w:ind w:right="367"/>
              <w:jc w:val="right"/>
              <w:rPr>
                <w:sz w:val="15"/>
              </w:rPr>
            </w:pPr>
            <w:r>
              <w:rPr>
                <w:spacing w:val="-4"/>
                <w:sz w:val="15"/>
              </w:rPr>
              <w:t>0,00</w:t>
            </w:r>
          </w:p>
        </w:tc>
        <w:tc>
          <w:tcPr>
            <w:tcW w:w="1168" w:type="dxa"/>
            <w:tcBorders>
              <w:bottom w:val="single" w:sz="6" w:space="0" w:color="000000"/>
            </w:tcBorders>
          </w:tcPr>
          <w:p>
            <w:pPr>
              <w:pStyle w:val="TableParagraph"/>
              <w:ind w:right="288"/>
              <w:jc w:val="right"/>
              <w:rPr>
                <w:sz w:val="15"/>
              </w:rPr>
            </w:pPr>
            <w:r>
              <w:rPr>
                <w:spacing w:val="-2"/>
                <w:sz w:val="15"/>
              </w:rPr>
              <w:t>900,00</w:t>
            </w:r>
          </w:p>
        </w:tc>
        <w:tc>
          <w:tcPr>
            <w:tcW w:w="1046" w:type="dxa"/>
            <w:tcBorders>
              <w:bottom w:val="single" w:sz="6" w:space="0" w:color="000000"/>
            </w:tcBorders>
          </w:tcPr>
          <w:p>
            <w:pPr>
              <w:pStyle w:val="TableParagraph"/>
              <w:ind w:right="87"/>
              <w:jc w:val="right"/>
              <w:rPr>
                <w:sz w:val="15"/>
              </w:rPr>
            </w:pPr>
            <w:r>
              <w:rPr>
                <w:spacing w:val="-2"/>
                <w:sz w:val="15"/>
              </w:rPr>
              <w:t>12.075,34</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9" w:type="dxa"/>
            <w:gridSpan w:val="3"/>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97" w:type="dxa"/>
            <w:tcBorders>
              <w:top w:val="single" w:sz="6" w:space="0" w:color="000000"/>
            </w:tcBorders>
          </w:tcPr>
          <w:p>
            <w:pPr>
              <w:pStyle w:val="TableParagraph"/>
              <w:spacing w:before="8"/>
              <w:ind w:left="131"/>
              <w:rPr>
                <w:b/>
                <w:sz w:val="15"/>
              </w:rPr>
            </w:pPr>
            <w:r>
              <w:rPr>
                <w:b/>
                <w:spacing w:val="-4"/>
                <w:sz w:val="15"/>
              </w:rPr>
              <w:t>0,00</w:t>
            </w:r>
          </w:p>
        </w:tc>
        <w:tc>
          <w:tcPr>
            <w:tcW w:w="1167" w:type="dxa"/>
            <w:tcBorders>
              <w:top w:val="single" w:sz="6" w:space="0" w:color="000000"/>
            </w:tcBorders>
          </w:tcPr>
          <w:p>
            <w:pPr>
              <w:pStyle w:val="TableParagraph"/>
              <w:spacing w:before="8"/>
              <w:ind w:right="284"/>
              <w:jc w:val="right"/>
              <w:rPr>
                <w:b/>
                <w:sz w:val="15"/>
              </w:rPr>
            </w:pPr>
            <w:r>
              <w:rPr>
                <w:b/>
                <w:spacing w:val="-2"/>
                <w:sz w:val="15"/>
              </w:rPr>
              <w:t>900,00</w:t>
            </w:r>
          </w:p>
        </w:tc>
        <w:tc>
          <w:tcPr>
            <w:tcW w:w="1553" w:type="dxa"/>
            <w:tcBorders>
              <w:top w:val="single" w:sz="6" w:space="0" w:color="000000"/>
            </w:tcBorders>
          </w:tcPr>
          <w:p>
            <w:pPr>
              <w:pStyle w:val="TableParagraph"/>
              <w:spacing w:before="8"/>
              <w:ind w:right="590"/>
              <w:jc w:val="right"/>
              <w:rPr>
                <w:b/>
                <w:sz w:val="15"/>
              </w:rPr>
            </w:pPr>
            <w:r>
              <w:rPr>
                <w:b/>
                <w:spacing w:val="-2"/>
                <w:sz w:val="15"/>
              </w:rPr>
              <w:t>12.075,34</w:t>
            </w:r>
          </w:p>
        </w:tc>
        <w:tc>
          <w:tcPr>
            <w:tcW w:w="1251" w:type="dxa"/>
            <w:tcBorders>
              <w:top w:val="single" w:sz="6" w:space="0" w:color="000000"/>
            </w:tcBorders>
          </w:tcPr>
          <w:p>
            <w:pPr>
              <w:pStyle w:val="TableParagraph"/>
              <w:spacing w:before="8"/>
              <w:ind w:right="367"/>
              <w:jc w:val="right"/>
              <w:rPr>
                <w:b/>
                <w:sz w:val="15"/>
              </w:rPr>
            </w:pPr>
            <w:r>
              <w:rPr>
                <w:b/>
                <w:spacing w:val="-4"/>
                <w:sz w:val="15"/>
              </w:rPr>
              <w:t>0,00</w:t>
            </w:r>
          </w:p>
        </w:tc>
        <w:tc>
          <w:tcPr>
            <w:tcW w:w="1168" w:type="dxa"/>
            <w:tcBorders>
              <w:top w:val="single" w:sz="6" w:space="0" w:color="000000"/>
            </w:tcBorders>
          </w:tcPr>
          <w:p>
            <w:pPr>
              <w:pStyle w:val="TableParagraph"/>
              <w:spacing w:before="8"/>
              <w:ind w:right="288"/>
              <w:jc w:val="right"/>
              <w:rPr>
                <w:b/>
                <w:sz w:val="15"/>
              </w:rPr>
            </w:pPr>
            <w:r>
              <w:rPr>
                <w:b/>
                <w:spacing w:val="-2"/>
                <w:sz w:val="15"/>
              </w:rPr>
              <w:t>900,00</w:t>
            </w:r>
          </w:p>
        </w:tc>
        <w:tc>
          <w:tcPr>
            <w:tcW w:w="1046" w:type="dxa"/>
            <w:tcBorders>
              <w:top w:val="single" w:sz="6" w:space="0" w:color="000000"/>
            </w:tcBorders>
          </w:tcPr>
          <w:p>
            <w:pPr>
              <w:pStyle w:val="TableParagraph"/>
              <w:spacing w:before="8"/>
              <w:ind w:right="87"/>
              <w:jc w:val="right"/>
              <w:rPr>
                <w:b/>
                <w:sz w:val="15"/>
              </w:rPr>
            </w:pPr>
            <w:r>
              <w:rPr>
                <w:b/>
                <w:spacing w:val="-2"/>
                <w:sz w:val="15"/>
              </w:rPr>
              <w:t>12.075,34</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z w:val="15"/>
              </w:rPr>
              <w:t>-</w:t>
            </w:r>
            <w:r>
              <w:rPr>
                <w:b/>
                <w:spacing w:val="-2"/>
                <w:sz w:val="15"/>
              </w:rPr>
              <w:t>900,00</w:t>
            </w:r>
          </w:p>
        </w:tc>
        <w:tc>
          <w:tcPr>
            <w:tcW w:w="1553" w:type="dxa"/>
          </w:tcPr>
          <w:p>
            <w:pPr>
              <w:pStyle w:val="TableParagraph"/>
              <w:ind w:right="590"/>
              <w:jc w:val="right"/>
              <w:rPr>
                <w:b/>
                <w:sz w:val="15"/>
              </w:rPr>
            </w:pPr>
            <w:r>
              <w:rPr>
                <w:b/>
                <w:sz w:val="15"/>
              </w:rPr>
              <w:t>-</w:t>
            </w:r>
            <w:r>
              <w:rPr>
                <w:b/>
                <w:spacing w:val="-2"/>
                <w:sz w:val="15"/>
              </w:rPr>
              <w:t>3.331,61</w:t>
            </w: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z w:val="15"/>
              </w:rPr>
              <w:t>-</w:t>
            </w:r>
            <w:r>
              <w:rPr>
                <w:b/>
                <w:spacing w:val="-2"/>
                <w:sz w:val="15"/>
              </w:rPr>
              <w:t>900,00</w:t>
            </w:r>
          </w:p>
        </w:tc>
        <w:tc>
          <w:tcPr>
            <w:tcW w:w="1046" w:type="dxa"/>
          </w:tcPr>
          <w:p>
            <w:pPr>
              <w:pStyle w:val="TableParagraph"/>
              <w:ind w:right="87"/>
              <w:jc w:val="right"/>
              <w:rPr>
                <w:b/>
                <w:sz w:val="15"/>
              </w:rPr>
            </w:pPr>
            <w:r>
              <w:rPr>
                <w:b/>
                <w:sz w:val="15"/>
              </w:rPr>
              <w:t>-</w:t>
            </w:r>
            <w:r>
              <w:rPr>
                <w:b/>
                <w:spacing w:val="-2"/>
                <w:sz w:val="15"/>
              </w:rPr>
              <w:t>3.331,61</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pacing w:val="-4"/>
                <w:sz w:val="15"/>
              </w:rPr>
              <w:t>0,00</w:t>
            </w:r>
          </w:p>
        </w:tc>
        <w:tc>
          <w:tcPr>
            <w:tcW w:w="1553" w:type="dxa"/>
          </w:tcPr>
          <w:p>
            <w:pPr>
              <w:pStyle w:val="TableParagraph"/>
              <w:ind w:right="590"/>
              <w:jc w:val="right"/>
              <w:rPr>
                <w:b/>
                <w:sz w:val="15"/>
              </w:rPr>
            </w:pPr>
            <w:r>
              <w:rPr>
                <w:b/>
                <w:spacing w:val="-4"/>
                <w:sz w:val="15"/>
              </w:rPr>
              <w:t>0,00</w:t>
            </w: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z w:val="15"/>
              </w:rPr>
              <w:t>-</w:t>
            </w:r>
            <w:r>
              <w:rPr>
                <w:b/>
                <w:spacing w:val="-2"/>
                <w:sz w:val="15"/>
              </w:rPr>
              <w:t>900,00</w:t>
            </w:r>
          </w:p>
        </w:tc>
        <w:tc>
          <w:tcPr>
            <w:tcW w:w="1553" w:type="dxa"/>
          </w:tcPr>
          <w:p>
            <w:pPr>
              <w:pStyle w:val="TableParagraph"/>
              <w:ind w:right="590"/>
              <w:jc w:val="right"/>
              <w:rPr>
                <w:b/>
                <w:sz w:val="15"/>
              </w:rPr>
            </w:pPr>
            <w:r>
              <w:rPr>
                <w:b/>
                <w:sz w:val="15"/>
              </w:rPr>
              <w:t>-</w:t>
            </w:r>
            <w:r>
              <w:rPr>
                <w:b/>
                <w:spacing w:val="-2"/>
                <w:sz w:val="15"/>
              </w:rPr>
              <w:t>3.331,61</w:t>
            </w:r>
          </w:p>
        </w:tc>
        <w:tc>
          <w:tcPr>
            <w:tcW w:w="1251"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046" w:type="dxa"/>
          </w:tcPr>
          <w:p>
            <w:pPr>
              <w:pStyle w:val="TableParagraph"/>
              <w:spacing w:before="0"/>
              <w:rPr>
                <w:rFonts w:ascii="Times New Roman"/>
                <w:sz w:val="14"/>
              </w:rPr>
            </w:pPr>
          </w:p>
        </w:tc>
      </w:tr>
      <w:tr>
        <w:trPr>
          <w:trHeight w:val="481" w:hRule="atLeast"/>
        </w:trPr>
        <w:tc>
          <w:tcPr>
            <w:tcW w:w="1590"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6159"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spacing w:before="0"/>
              <w:rPr>
                <w:b/>
                <w:sz w:val="16"/>
              </w:rPr>
            </w:pPr>
          </w:p>
          <w:p>
            <w:pPr>
              <w:pStyle w:val="TableParagraph"/>
              <w:spacing w:before="97"/>
              <w:ind w:right="367"/>
              <w:jc w:val="right"/>
              <w:rPr>
                <w:b/>
                <w:sz w:val="15"/>
              </w:rPr>
            </w:pPr>
            <w:r>
              <w:rPr>
                <w:b/>
                <w:spacing w:val="-4"/>
                <w:sz w:val="15"/>
              </w:rPr>
              <w:t>0,00</w:t>
            </w:r>
          </w:p>
        </w:tc>
        <w:tc>
          <w:tcPr>
            <w:tcW w:w="1168" w:type="dxa"/>
          </w:tcPr>
          <w:p>
            <w:pPr>
              <w:pStyle w:val="TableParagraph"/>
              <w:spacing w:before="0"/>
              <w:rPr>
                <w:b/>
                <w:sz w:val="16"/>
              </w:rPr>
            </w:pPr>
          </w:p>
          <w:p>
            <w:pPr>
              <w:pStyle w:val="TableParagraph"/>
              <w:spacing w:before="97"/>
              <w:ind w:right="288"/>
              <w:jc w:val="right"/>
              <w:rPr>
                <w:b/>
                <w:sz w:val="15"/>
              </w:rPr>
            </w:pPr>
            <w:r>
              <w:rPr>
                <w:b/>
                <w:spacing w:val="-4"/>
                <w:sz w:val="15"/>
              </w:rPr>
              <w:t>0,00</w:t>
            </w:r>
          </w:p>
        </w:tc>
        <w:tc>
          <w:tcPr>
            <w:tcW w:w="1046" w:type="dxa"/>
          </w:tcPr>
          <w:p>
            <w:pPr>
              <w:pStyle w:val="TableParagraph"/>
              <w:spacing w:before="0"/>
              <w:rPr>
                <w:b/>
                <w:sz w:val="16"/>
              </w:rPr>
            </w:pPr>
          </w:p>
          <w:p>
            <w:pPr>
              <w:pStyle w:val="TableParagraph"/>
              <w:spacing w:before="97"/>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159"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9"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97" w:type="dxa"/>
          </w:tcPr>
          <w:p>
            <w:pPr>
              <w:pStyle w:val="TableParagraph"/>
              <w:spacing w:before="0"/>
              <w:rPr>
                <w:rFonts w:ascii="Times New Roman"/>
                <w:sz w:val="12"/>
              </w:rPr>
            </w:pPr>
          </w:p>
        </w:tc>
        <w:tc>
          <w:tcPr>
            <w:tcW w:w="1167" w:type="dxa"/>
          </w:tcPr>
          <w:p>
            <w:pPr>
              <w:pStyle w:val="TableParagraph"/>
              <w:spacing w:before="0"/>
              <w:rPr>
                <w:rFonts w:ascii="Times New Roman"/>
                <w:sz w:val="12"/>
              </w:rPr>
            </w:pPr>
          </w:p>
        </w:tc>
        <w:tc>
          <w:tcPr>
            <w:tcW w:w="1553" w:type="dxa"/>
          </w:tcPr>
          <w:p>
            <w:pPr>
              <w:pStyle w:val="TableParagraph"/>
              <w:spacing w:before="0"/>
              <w:rPr>
                <w:rFonts w:ascii="Times New Roman"/>
                <w:sz w:val="12"/>
              </w:rPr>
            </w:pPr>
          </w:p>
        </w:tc>
        <w:tc>
          <w:tcPr>
            <w:tcW w:w="1251" w:type="dxa"/>
          </w:tcPr>
          <w:p>
            <w:pPr>
              <w:pStyle w:val="TableParagraph"/>
              <w:spacing w:line="153" w:lineRule="exact"/>
              <w:ind w:right="367"/>
              <w:jc w:val="right"/>
              <w:rPr>
                <w:b/>
                <w:sz w:val="15"/>
              </w:rPr>
            </w:pPr>
            <w:r>
              <w:rPr>
                <w:b/>
                <w:spacing w:val="-4"/>
                <w:sz w:val="15"/>
              </w:rPr>
              <w:t>0,00</w:t>
            </w:r>
          </w:p>
        </w:tc>
        <w:tc>
          <w:tcPr>
            <w:tcW w:w="1168" w:type="dxa"/>
          </w:tcPr>
          <w:p>
            <w:pPr>
              <w:pStyle w:val="TableParagraph"/>
              <w:spacing w:line="153" w:lineRule="exact"/>
              <w:ind w:right="288"/>
              <w:jc w:val="right"/>
              <w:rPr>
                <w:b/>
                <w:sz w:val="15"/>
              </w:rPr>
            </w:pPr>
            <w:r>
              <w:rPr>
                <w:b/>
                <w:sz w:val="15"/>
              </w:rPr>
              <w:t>-</w:t>
            </w:r>
            <w:r>
              <w:rPr>
                <w:b/>
                <w:spacing w:val="-2"/>
                <w:sz w:val="15"/>
              </w:rPr>
              <w:t>900,00</w:t>
            </w:r>
          </w:p>
        </w:tc>
        <w:tc>
          <w:tcPr>
            <w:tcW w:w="1046" w:type="dxa"/>
          </w:tcPr>
          <w:p>
            <w:pPr>
              <w:pStyle w:val="TableParagraph"/>
              <w:spacing w:line="153" w:lineRule="exact"/>
              <w:ind w:right="87"/>
              <w:jc w:val="right"/>
              <w:rPr>
                <w:b/>
                <w:sz w:val="15"/>
              </w:rPr>
            </w:pPr>
            <w:r>
              <w:rPr>
                <w:b/>
                <w:sz w:val="15"/>
              </w:rPr>
              <w:t>-</w:t>
            </w:r>
            <w:r>
              <w:rPr>
                <w:b/>
                <w:spacing w:val="-2"/>
                <w:sz w:val="15"/>
              </w:rPr>
              <w:t>3.331,61</w:t>
            </w:r>
          </w:p>
        </w:tc>
      </w:tr>
      <w:tr>
        <w:trPr>
          <w:trHeight w:val="283" w:hRule="atLeast"/>
        </w:trPr>
        <w:tc>
          <w:tcPr>
            <w:tcW w:w="14731"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59"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spacing w:before="53"/>
              <w:ind w:right="367"/>
              <w:jc w:val="right"/>
              <w:rPr>
                <w:b/>
                <w:sz w:val="15"/>
              </w:rPr>
            </w:pPr>
            <w:r>
              <w:rPr>
                <w:b/>
                <w:spacing w:val="-4"/>
                <w:sz w:val="15"/>
              </w:rPr>
              <w:t>0,00</w:t>
            </w:r>
          </w:p>
        </w:tc>
        <w:tc>
          <w:tcPr>
            <w:tcW w:w="1168" w:type="dxa"/>
          </w:tcPr>
          <w:p>
            <w:pPr>
              <w:pStyle w:val="TableParagraph"/>
              <w:spacing w:before="53"/>
              <w:ind w:right="288"/>
              <w:jc w:val="right"/>
              <w:rPr>
                <w:b/>
                <w:sz w:val="15"/>
              </w:rPr>
            </w:pPr>
            <w:r>
              <w:rPr>
                <w:b/>
                <w:spacing w:val="-4"/>
                <w:sz w:val="15"/>
              </w:rPr>
              <w:t>0,00</w:t>
            </w:r>
          </w:p>
        </w:tc>
        <w:tc>
          <w:tcPr>
            <w:tcW w:w="1046" w:type="dxa"/>
          </w:tcPr>
          <w:p>
            <w:pPr>
              <w:pStyle w:val="TableParagraph"/>
              <w:spacing w:before="53"/>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340" w:hRule="atLeast"/>
        </w:trPr>
        <w:tc>
          <w:tcPr>
            <w:tcW w:w="1590" w:type="dxa"/>
          </w:tcPr>
          <w:p>
            <w:pPr>
              <w:pStyle w:val="TableParagraph"/>
              <w:ind w:left="61"/>
              <w:rPr>
                <w:b/>
                <w:sz w:val="15"/>
              </w:rPr>
            </w:pPr>
            <w:r>
              <w:rPr>
                <w:b/>
                <w:spacing w:val="-5"/>
                <w:sz w:val="15"/>
              </w:rPr>
              <w:t>SA5</w:t>
            </w:r>
          </w:p>
        </w:tc>
        <w:tc>
          <w:tcPr>
            <w:tcW w:w="6159"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z w:val="15"/>
              </w:rPr>
              <w:t>-</w:t>
            </w:r>
            <w:r>
              <w:rPr>
                <w:b/>
                <w:spacing w:val="-2"/>
                <w:sz w:val="15"/>
              </w:rPr>
              <w:t>900,00</w:t>
            </w:r>
          </w:p>
        </w:tc>
        <w:tc>
          <w:tcPr>
            <w:tcW w:w="1046" w:type="dxa"/>
          </w:tcPr>
          <w:p>
            <w:pPr>
              <w:pStyle w:val="TableParagraph"/>
              <w:ind w:right="87"/>
              <w:jc w:val="right"/>
              <w:rPr>
                <w:b/>
                <w:sz w:val="15"/>
              </w:rPr>
            </w:pPr>
            <w:r>
              <w:rPr>
                <w:b/>
                <w:sz w:val="15"/>
              </w:rPr>
              <w:t>-</w:t>
            </w:r>
            <w:r>
              <w:rPr>
                <w:b/>
                <w:spacing w:val="-2"/>
                <w:sz w:val="15"/>
              </w:rPr>
              <w:t>3.331,61</w:t>
            </w:r>
          </w:p>
        </w:tc>
      </w:tr>
      <w:tr>
        <w:trPr>
          <w:trHeight w:val="368" w:hRule="atLeast"/>
        </w:trPr>
        <w:tc>
          <w:tcPr>
            <w:tcW w:w="1590" w:type="dxa"/>
          </w:tcPr>
          <w:p>
            <w:pPr>
              <w:pStyle w:val="TableParagraph"/>
              <w:spacing w:before="139"/>
              <w:ind w:left="61"/>
              <w:rPr>
                <w:b/>
                <w:sz w:val="15"/>
              </w:rPr>
            </w:pPr>
            <w:r>
              <w:rPr>
                <w:b/>
                <w:spacing w:val="-2"/>
                <w:sz w:val="15"/>
              </w:rPr>
              <w:t>616002</w:t>
            </w:r>
          </w:p>
        </w:tc>
        <w:tc>
          <w:tcPr>
            <w:tcW w:w="6159" w:type="dxa"/>
            <w:gridSpan w:val="3"/>
          </w:tcPr>
          <w:p>
            <w:pPr>
              <w:pStyle w:val="TableParagraph"/>
              <w:spacing w:before="139"/>
              <w:ind w:left="59"/>
              <w:rPr>
                <w:b/>
                <w:sz w:val="15"/>
              </w:rPr>
            </w:pPr>
            <w:r>
              <w:rPr>
                <w:b/>
                <w:sz w:val="15"/>
              </w:rPr>
              <w:t>Sanierung</w:t>
            </w:r>
            <w:r>
              <w:rPr>
                <w:b/>
                <w:spacing w:val="12"/>
                <w:sz w:val="15"/>
              </w:rPr>
              <w:t> </w:t>
            </w:r>
            <w:r>
              <w:rPr>
                <w:b/>
                <w:sz w:val="15"/>
              </w:rPr>
              <w:t>Wanderweg</w:t>
            </w:r>
            <w:r>
              <w:rPr>
                <w:b/>
                <w:spacing w:val="13"/>
                <w:sz w:val="15"/>
              </w:rPr>
              <w:t> </w:t>
            </w:r>
            <w:r>
              <w:rPr>
                <w:b/>
                <w:sz w:val="15"/>
              </w:rPr>
              <w:t>Prititschbach</w:t>
            </w:r>
            <w:r>
              <w:rPr>
                <w:b/>
                <w:spacing w:val="13"/>
                <w:sz w:val="15"/>
              </w:rPr>
              <w:t> </w:t>
            </w:r>
            <w:r>
              <w:rPr>
                <w:b/>
                <w:sz w:val="15"/>
              </w:rPr>
              <w:t>-</w:t>
            </w:r>
            <w:r>
              <w:rPr>
                <w:b/>
                <w:spacing w:val="13"/>
                <w:sz w:val="15"/>
              </w:rPr>
              <w:t> </w:t>
            </w:r>
            <w:r>
              <w:rPr>
                <w:b/>
                <w:spacing w:val="-2"/>
                <w:sz w:val="15"/>
              </w:rPr>
              <w:t>Wangenitzen</w:t>
            </w: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046" w:type="dxa"/>
          </w:tcPr>
          <w:p>
            <w:pPr>
              <w:pStyle w:val="TableParagraph"/>
              <w:spacing w:before="0"/>
              <w:rPr>
                <w:rFonts w:ascii="Times New Roman"/>
                <w:sz w:val="14"/>
              </w:rPr>
            </w:pPr>
          </w:p>
        </w:tc>
      </w:tr>
      <w:tr>
        <w:trPr>
          <w:trHeight w:val="484" w:hRule="atLeast"/>
        </w:trPr>
        <w:tc>
          <w:tcPr>
            <w:tcW w:w="1590" w:type="dxa"/>
            <w:tcBorders>
              <w:bottom w:val="single" w:sz="6" w:space="0" w:color="000000"/>
            </w:tcBorders>
          </w:tcPr>
          <w:p>
            <w:pPr>
              <w:pStyle w:val="TableParagraph"/>
              <w:spacing w:before="54"/>
              <w:ind w:left="61"/>
              <w:rPr>
                <w:b/>
                <w:sz w:val="15"/>
              </w:rPr>
            </w:pPr>
            <w:r>
              <w:rPr>
                <w:b/>
                <w:sz w:val="15"/>
              </w:rPr>
              <w:t>Operative</w:t>
            </w:r>
            <w:r>
              <w:rPr>
                <w:b/>
                <w:spacing w:val="5"/>
                <w:sz w:val="15"/>
              </w:rPr>
              <w:t> </w:t>
            </w:r>
            <w:r>
              <w:rPr>
                <w:b/>
                <w:spacing w:val="-2"/>
                <w:sz w:val="15"/>
              </w:rPr>
              <w:t>Gebarung</w:t>
            </w:r>
          </w:p>
          <w:p>
            <w:pPr>
              <w:pStyle w:val="TableParagraph"/>
              <w:spacing w:before="54"/>
              <w:ind w:left="61"/>
              <w:rPr>
                <w:sz w:val="15"/>
              </w:rPr>
            </w:pPr>
            <w:r>
              <w:rPr>
                <w:spacing w:val="-2"/>
                <w:sz w:val="15"/>
              </w:rPr>
              <w:t>2/616002/828000</w:t>
            </w:r>
          </w:p>
        </w:tc>
        <w:tc>
          <w:tcPr>
            <w:tcW w:w="6159" w:type="dxa"/>
            <w:gridSpan w:val="3"/>
            <w:tcBorders>
              <w:bottom w:val="single" w:sz="6" w:space="0" w:color="000000"/>
            </w:tcBorders>
          </w:tcPr>
          <w:p>
            <w:pPr>
              <w:pStyle w:val="TableParagraph"/>
              <w:tabs>
                <w:tab w:pos="3007" w:val="left" w:leader="none"/>
                <w:tab w:pos="4311" w:val="right" w:leader="none"/>
              </w:tabs>
              <w:spacing w:before="281"/>
              <w:ind w:left="59"/>
              <w:rPr>
                <w:sz w:val="15"/>
              </w:rPr>
            </w:pPr>
            <w:r>
              <w:rPr>
                <w:sz w:val="15"/>
              </w:rPr>
              <w:t>Rückersätze</w:t>
            </w:r>
            <w:r>
              <w:rPr>
                <w:spacing w:val="5"/>
                <w:sz w:val="15"/>
              </w:rPr>
              <w:t> </w:t>
            </w:r>
            <w:r>
              <w:rPr>
                <w:sz w:val="15"/>
              </w:rPr>
              <w:t>von</w:t>
            </w:r>
            <w:r>
              <w:rPr>
                <w:spacing w:val="6"/>
                <w:sz w:val="15"/>
              </w:rPr>
              <w:t> </w:t>
            </w:r>
            <w:r>
              <w:rPr>
                <w:spacing w:val="-2"/>
                <w:sz w:val="15"/>
              </w:rPr>
              <w:t>Aufwendungen</w:t>
            </w:r>
            <w:r>
              <w:rPr>
                <w:sz w:val="15"/>
              </w:rPr>
              <w:tab/>
              <w:t>2116</w:t>
            </w:r>
            <w:r>
              <w:rPr>
                <w:spacing w:val="74"/>
                <w:sz w:val="15"/>
              </w:rPr>
              <w:t> </w:t>
            </w:r>
            <w:r>
              <w:rPr>
                <w:spacing w:val="-4"/>
                <w:sz w:val="15"/>
              </w:rPr>
              <w:t>3116</w:t>
            </w:r>
            <w:r>
              <w:rPr>
                <w:rFonts w:ascii="Times New Roman" w:hAnsi="Times New Roman"/>
                <w:sz w:val="15"/>
              </w:rPr>
              <w:tab/>
            </w:r>
            <w:r>
              <w:rPr>
                <w:spacing w:val="-5"/>
                <w:sz w:val="15"/>
              </w:rPr>
              <w:t>18</w:t>
            </w:r>
          </w:p>
        </w:tc>
        <w:tc>
          <w:tcPr>
            <w:tcW w:w="797" w:type="dxa"/>
            <w:tcBorders>
              <w:bottom w:val="single" w:sz="6" w:space="0" w:color="000000"/>
            </w:tcBorders>
          </w:tcPr>
          <w:p>
            <w:pPr>
              <w:pStyle w:val="TableParagraph"/>
              <w:spacing w:before="0"/>
              <w:rPr>
                <w:b/>
                <w:sz w:val="16"/>
              </w:rPr>
            </w:pPr>
          </w:p>
          <w:p>
            <w:pPr>
              <w:pStyle w:val="TableParagraph"/>
              <w:spacing w:before="97"/>
              <w:ind w:left="131"/>
              <w:rPr>
                <w:sz w:val="15"/>
              </w:rPr>
            </w:pPr>
            <w:r>
              <w:rPr>
                <w:spacing w:val="-4"/>
                <w:sz w:val="15"/>
              </w:rPr>
              <w:t>0,00</w:t>
            </w:r>
          </w:p>
        </w:tc>
        <w:tc>
          <w:tcPr>
            <w:tcW w:w="1167" w:type="dxa"/>
            <w:tcBorders>
              <w:bottom w:val="single" w:sz="6" w:space="0" w:color="000000"/>
            </w:tcBorders>
          </w:tcPr>
          <w:p>
            <w:pPr>
              <w:pStyle w:val="TableParagraph"/>
              <w:spacing w:before="0"/>
              <w:rPr>
                <w:b/>
                <w:sz w:val="16"/>
              </w:rPr>
            </w:pPr>
          </w:p>
          <w:p>
            <w:pPr>
              <w:pStyle w:val="TableParagraph"/>
              <w:spacing w:before="97"/>
              <w:ind w:right="284"/>
              <w:jc w:val="right"/>
              <w:rPr>
                <w:sz w:val="15"/>
              </w:rPr>
            </w:pPr>
            <w:r>
              <w:rPr>
                <w:spacing w:val="-4"/>
                <w:sz w:val="15"/>
              </w:rPr>
              <w:t>0,00</w:t>
            </w:r>
          </w:p>
        </w:tc>
        <w:tc>
          <w:tcPr>
            <w:tcW w:w="1553" w:type="dxa"/>
            <w:tcBorders>
              <w:bottom w:val="single" w:sz="6" w:space="0" w:color="000000"/>
            </w:tcBorders>
          </w:tcPr>
          <w:p>
            <w:pPr>
              <w:pStyle w:val="TableParagraph"/>
              <w:spacing w:before="0"/>
              <w:rPr>
                <w:b/>
                <w:sz w:val="16"/>
              </w:rPr>
            </w:pPr>
          </w:p>
          <w:p>
            <w:pPr>
              <w:pStyle w:val="TableParagraph"/>
              <w:spacing w:before="97"/>
              <w:ind w:right="590"/>
              <w:jc w:val="right"/>
              <w:rPr>
                <w:sz w:val="15"/>
              </w:rPr>
            </w:pPr>
            <w:r>
              <w:rPr>
                <w:spacing w:val="-2"/>
                <w:sz w:val="15"/>
              </w:rPr>
              <w:t>500,00</w:t>
            </w:r>
          </w:p>
        </w:tc>
        <w:tc>
          <w:tcPr>
            <w:tcW w:w="1251" w:type="dxa"/>
            <w:tcBorders>
              <w:bottom w:val="single" w:sz="6" w:space="0" w:color="000000"/>
            </w:tcBorders>
          </w:tcPr>
          <w:p>
            <w:pPr>
              <w:pStyle w:val="TableParagraph"/>
              <w:spacing w:before="0"/>
              <w:rPr>
                <w:b/>
                <w:sz w:val="16"/>
              </w:rPr>
            </w:pPr>
          </w:p>
          <w:p>
            <w:pPr>
              <w:pStyle w:val="TableParagraph"/>
              <w:spacing w:before="97"/>
              <w:ind w:right="367"/>
              <w:jc w:val="right"/>
              <w:rPr>
                <w:sz w:val="15"/>
              </w:rPr>
            </w:pPr>
            <w:r>
              <w:rPr>
                <w:spacing w:val="-4"/>
                <w:sz w:val="15"/>
              </w:rPr>
              <w:t>0,00</w:t>
            </w:r>
          </w:p>
        </w:tc>
        <w:tc>
          <w:tcPr>
            <w:tcW w:w="1168" w:type="dxa"/>
            <w:tcBorders>
              <w:bottom w:val="single" w:sz="6" w:space="0" w:color="000000"/>
            </w:tcBorders>
          </w:tcPr>
          <w:p>
            <w:pPr>
              <w:pStyle w:val="TableParagraph"/>
              <w:spacing w:before="0"/>
              <w:rPr>
                <w:b/>
                <w:sz w:val="16"/>
              </w:rPr>
            </w:pPr>
          </w:p>
          <w:p>
            <w:pPr>
              <w:pStyle w:val="TableParagraph"/>
              <w:spacing w:before="97"/>
              <w:ind w:right="288"/>
              <w:jc w:val="right"/>
              <w:rPr>
                <w:sz w:val="15"/>
              </w:rPr>
            </w:pPr>
            <w:r>
              <w:rPr>
                <w:spacing w:val="-4"/>
                <w:sz w:val="15"/>
              </w:rPr>
              <w:t>0,00</w:t>
            </w:r>
          </w:p>
        </w:tc>
        <w:tc>
          <w:tcPr>
            <w:tcW w:w="1046" w:type="dxa"/>
            <w:tcBorders>
              <w:bottom w:val="single" w:sz="6" w:space="0" w:color="000000"/>
            </w:tcBorders>
          </w:tcPr>
          <w:p>
            <w:pPr>
              <w:pStyle w:val="TableParagraph"/>
              <w:spacing w:before="0"/>
              <w:rPr>
                <w:b/>
                <w:sz w:val="16"/>
              </w:rPr>
            </w:pPr>
          </w:p>
          <w:p>
            <w:pPr>
              <w:pStyle w:val="TableParagraph"/>
              <w:spacing w:before="97"/>
              <w:ind w:right="87"/>
              <w:jc w:val="right"/>
              <w:rPr>
                <w:sz w:val="15"/>
              </w:rPr>
            </w:pPr>
            <w:r>
              <w:rPr>
                <w:spacing w:val="-2"/>
                <w:sz w:val="15"/>
              </w:rPr>
              <w:t>500,00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9" w:type="dxa"/>
            <w:gridSpan w:val="3"/>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97" w:type="dxa"/>
            <w:tcBorders>
              <w:top w:val="single" w:sz="6" w:space="0" w:color="000000"/>
            </w:tcBorders>
          </w:tcPr>
          <w:p>
            <w:pPr>
              <w:pStyle w:val="TableParagraph"/>
              <w:spacing w:before="8"/>
              <w:ind w:left="131"/>
              <w:rPr>
                <w:b/>
                <w:sz w:val="15"/>
              </w:rPr>
            </w:pPr>
            <w:r>
              <w:rPr>
                <w:b/>
                <w:spacing w:val="-4"/>
                <w:sz w:val="15"/>
              </w:rPr>
              <w:t>0,00</w:t>
            </w:r>
          </w:p>
        </w:tc>
        <w:tc>
          <w:tcPr>
            <w:tcW w:w="1167" w:type="dxa"/>
            <w:tcBorders>
              <w:top w:val="single" w:sz="6" w:space="0" w:color="000000"/>
            </w:tcBorders>
          </w:tcPr>
          <w:p>
            <w:pPr>
              <w:pStyle w:val="TableParagraph"/>
              <w:spacing w:before="8"/>
              <w:ind w:right="284"/>
              <w:jc w:val="right"/>
              <w:rPr>
                <w:b/>
                <w:sz w:val="15"/>
              </w:rPr>
            </w:pPr>
            <w:r>
              <w:rPr>
                <w:b/>
                <w:spacing w:val="-4"/>
                <w:sz w:val="15"/>
              </w:rPr>
              <w:t>0,00</w:t>
            </w:r>
          </w:p>
        </w:tc>
        <w:tc>
          <w:tcPr>
            <w:tcW w:w="1553" w:type="dxa"/>
            <w:tcBorders>
              <w:top w:val="single" w:sz="6" w:space="0" w:color="000000"/>
            </w:tcBorders>
          </w:tcPr>
          <w:p>
            <w:pPr>
              <w:pStyle w:val="TableParagraph"/>
              <w:spacing w:before="8"/>
              <w:ind w:right="590"/>
              <w:jc w:val="right"/>
              <w:rPr>
                <w:b/>
                <w:sz w:val="15"/>
              </w:rPr>
            </w:pPr>
            <w:r>
              <w:rPr>
                <w:b/>
                <w:spacing w:val="-2"/>
                <w:sz w:val="15"/>
              </w:rPr>
              <w:t>500,00</w:t>
            </w:r>
          </w:p>
        </w:tc>
        <w:tc>
          <w:tcPr>
            <w:tcW w:w="1251" w:type="dxa"/>
            <w:tcBorders>
              <w:top w:val="single" w:sz="6" w:space="0" w:color="000000"/>
            </w:tcBorders>
          </w:tcPr>
          <w:p>
            <w:pPr>
              <w:pStyle w:val="TableParagraph"/>
              <w:spacing w:before="8"/>
              <w:ind w:right="367"/>
              <w:jc w:val="right"/>
              <w:rPr>
                <w:b/>
                <w:sz w:val="15"/>
              </w:rPr>
            </w:pPr>
            <w:r>
              <w:rPr>
                <w:b/>
                <w:spacing w:val="-4"/>
                <w:sz w:val="15"/>
              </w:rPr>
              <w:t>0,00</w:t>
            </w:r>
          </w:p>
        </w:tc>
        <w:tc>
          <w:tcPr>
            <w:tcW w:w="1168" w:type="dxa"/>
            <w:tcBorders>
              <w:top w:val="single" w:sz="6" w:space="0" w:color="000000"/>
            </w:tcBorders>
          </w:tcPr>
          <w:p>
            <w:pPr>
              <w:pStyle w:val="TableParagraph"/>
              <w:spacing w:before="8"/>
              <w:ind w:right="288"/>
              <w:jc w:val="right"/>
              <w:rPr>
                <w:b/>
                <w:sz w:val="15"/>
              </w:rPr>
            </w:pPr>
            <w:r>
              <w:rPr>
                <w:b/>
                <w:spacing w:val="-4"/>
                <w:sz w:val="15"/>
              </w:rPr>
              <w:t>0,00</w:t>
            </w:r>
          </w:p>
        </w:tc>
        <w:tc>
          <w:tcPr>
            <w:tcW w:w="1046" w:type="dxa"/>
            <w:tcBorders>
              <w:top w:val="single" w:sz="6" w:space="0" w:color="000000"/>
            </w:tcBorders>
          </w:tcPr>
          <w:p>
            <w:pPr>
              <w:pStyle w:val="TableParagraph"/>
              <w:spacing w:before="8"/>
              <w:ind w:right="87"/>
              <w:jc w:val="right"/>
              <w:rPr>
                <w:b/>
                <w:sz w:val="15"/>
              </w:rPr>
            </w:pPr>
            <w:r>
              <w:rPr>
                <w:b/>
                <w:spacing w:val="-2"/>
                <w:sz w:val="15"/>
              </w:rPr>
              <w:t>500,00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1/616002/728000</w:t>
            </w:r>
          </w:p>
        </w:tc>
        <w:tc>
          <w:tcPr>
            <w:tcW w:w="6159" w:type="dxa"/>
            <w:gridSpan w:val="3"/>
            <w:tcBorders>
              <w:bottom w:val="single" w:sz="6" w:space="0" w:color="000000"/>
            </w:tcBorders>
          </w:tcPr>
          <w:p>
            <w:pPr>
              <w:pStyle w:val="TableParagraph"/>
              <w:tabs>
                <w:tab w:pos="3007" w:val="left" w:leader="none"/>
                <w:tab w:pos="4311" w:val="right" w:leader="none"/>
              </w:tabs>
              <w:ind w:left="59"/>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797" w:type="dxa"/>
            <w:tcBorders>
              <w:bottom w:val="single" w:sz="6" w:space="0" w:color="000000"/>
            </w:tcBorders>
          </w:tcPr>
          <w:p>
            <w:pPr>
              <w:pStyle w:val="TableParagraph"/>
              <w:ind w:left="131"/>
              <w:rPr>
                <w:sz w:val="15"/>
              </w:rPr>
            </w:pPr>
            <w:r>
              <w:rPr>
                <w:spacing w:val="-4"/>
                <w:sz w:val="15"/>
              </w:rPr>
              <w:t>0,00</w:t>
            </w:r>
          </w:p>
        </w:tc>
        <w:tc>
          <w:tcPr>
            <w:tcW w:w="1167" w:type="dxa"/>
            <w:tcBorders>
              <w:bottom w:val="single" w:sz="6" w:space="0" w:color="000000"/>
            </w:tcBorders>
          </w:tcPr>
          <w:p>
            <w:pPr>
              <w:pStyle w:val="TableParagraph"/>
              <w:ind w:right="284"/>
              <w:jc w:val="right"/>
              <w:rPr>
                <w:sz w:val="15"/>
              </w:rPr>
            </w:pPr>
            <w:r>
              <w:rPr>
                <w:spacing w:val="-4"/>
                <w:sz w:val="15"/>
              </w:rPr>
              <w:t>0,00</w:t>
            </w:r>
          </w:p>
        </w:tc>
        <w:tc>
          <w:tcPr>
            <w:tcW w:w="1553" w:type="dxa"/>
            <w:tcBorders>
              <w:bottom w:val="single" w:sz="6" w:space="0" w:color="000000"/>
            </w:tcBorders>
          </w:tcPr>
          <w:p>
            <w:pPr>
              <w:pStyle w:val="TableParagraph"/>
              <w:ind w:right="590"/>
              <w:jc w:val="right"/>
              <w:rPr>
                <w:sz w:val="15"/>
              </w:rPr>
            </w:pPr>
            <w:r>
              <w:rPr>
                <w:spacing w:val="-2"/>
                <w:sz w:val="15"/>
              </w:rPr>
              <w:t>1.759,20</w:t>
            </w:r>
          </w:p>
        </w:tc>
        <w:tc>
          <w:tcPr>
            <w:tcW w:w="1251" w:type="dxa"/>
            <w:tcBorders>
              <w:bottom w:val="single" w:sz="6" w:space="0" w:color="000000"/>
            </w:tcBorders>
          </w:tcPr>
          <w:p>
            <w:pPr>
              <w:pStyle w:val="TableParagraph"/>
              <w:ind w:right="367"/>
              <w:jc w:val="right"/>
              <w:rPr>
                <w:sz w:val="15"/>
              </w:rPr>
            </w:pPr>
            <w:r>
              <w:rPr>
                <w:spacing w:val="-4"/>
                <w:sz w:val="15"/>
              </w:rPr>
              <w:t>0,00</w:t>
            </w:r>
          </w:p>
        </w:tc>
        <w:tc>
          <w:tcPr>
            <w:tcW w:w="1168" w:type="dxa"/>
            <w:tcBorders>
              <w:bottom w:val="single" w:sz="6" w:space="0" w:color="000000"/>
            </w:tcBorders>
          </w:tcPr>
          <w:p>
            <w:pPr>
              <w:pStyle w:val="TableParagraph"/>
              <w:ind w:right="288"/>
              <w:jc w:val="right"/>
              <w:rPr>
                <w:sz w:val="15"/>
              </w:rPr>
            </w:pPr>
            <w:r>
              <w:rPr>
                <w:spacing w:val="-4"/>
                <w:sz w:val="15"/>
              </w:rPr>
              <w:t>0,00</w:t>
            </w:r>
          </w:p>
        </w:tc>
        <w:tc>
          <w:tcPr>
            <w:tcW w:w="1046" w:type="dxa"/>
            <w:tcBorders>
              <w:bottom w:val="single" w:sz="6" w:space="0" w:color="000000"/>
            </w:tcBorders>
          </w:tcPr>
          <w:p>
            <w:pPr>
              <w:pStyle w:val="TableParagraph"/>
              <w:ind w:right="87"/>
              <w:jc w:val="right"/>
              <w:rPr>
                <w:sz w:val="15"/>
              </w:rPr>
            </w:pPr>
            <w:r>
              <w:rPr>
                <w:spacing w:val="-2"/>
                <w:sz w:val="15"/>
              </w:rPr>
              <w:t>1.759,20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9" w:type="dxa"/>
            <w:gridSpan w:val="3"/>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97" w:type="dxa"/>
            <w:tcBorders>
              <w:top w:val="single" w:sz="6" w:space="0" w:color="000000"/>
            </w:tcBorders>
          </w:tcPr>
          <w:p>
            <w:pPr>
              <w:pStyle w:val="TableParagraph"/>
              <w:spacing w:before="8"/>
              <w:ind w:left="131"/>
              <w:rPr>
                <w:b/>
                <w:sz w:val="15"/>
              </w:rPr>
            </w:pPr>
            <w:r>
              <w:rPr>
                <w:b/>
                <w:spacing w:val="-4"/>
                <w:sz w:val="15"/>
              </w:rPr>
              <w:t>0,00</w:t>
            </w:r>
          </w:p>
        </w:tc>
        <w:tc>
          <w:tcPr>
            <w:tcW w:w="1167" w:type="dxa"/>
            <w:tcBorders>
              <w:top w:val="single" w:sz="6" w:space="0" w:color="000000"/>
            </w:tcBorders>
          </w:tcPr>
          <w:p>
            <w:pPr>
              <w:pStyle w:val="TableParagraph"/>
              <w:spacing w:before="8"/>
              <w:ind w:right="284"/>
              <w:jc w:val="right"/>
              <w:rPr>
                <w:b/>
                <w:sz w:val="15"/>
              </w:rPr>
            </w:pPr>
            <w:r>
              <w:rPr>
                <w:b/>
                <w:spacing w:val="-4"/>
                <w:sz w:val="15"/>
              </w:rPr>
              <w:t>0,00</w:t>
            </w:r>
          </w:p>
        </w:tc>
        <w:tc>
          <w:tcPr>
            <w:tcW w:w="1553" w:type="dxa"/>
            <w:tcBorders>
              <w:top w:val="single" w:sz="6" w:space="0" w:color="000000"/>
            </w:tcBorders>
          </w:tcPr>
          <w:p>
            <w:pPr>
              <w:pStyle w:val="TableParagraph"/>
              <w:spacing w:before="8"/>
              <w:ind w:right="590"/>
              <w:jc w:val="right"/>
              <w:rPr>
                <w:b/>
                <w:sz w:val="15"/>
              </w:rPr>
            </w:pPr>
            <w:r>
              <w:rPr>
                <w:b/>
                <w:spacing w:val="-2"/>
                <w:sz w:val="15"/>
              </w:rPr>
              <w:t>1.759,20</w:t>
            </w:r>
          </w:p>
        </w:tc>
        <w:tc>
          <w:tcPr>
            <w:tcW w:w="1251" w:type="dxa"/>
            <w:tcBorders>
              <w:top w:val="single" w:sz="6" w:space="0" w:color="000000"/>
            </w:tcBorders>
          </w:tcPr>
          <w:p>
            <w:pPr>
              <w:pStyle w:val="TableParagraph"/>
              <w:spacing w:before="8"/>
              <w:ind w:right="367"/>
              <w:jc w:val="right"/>
              <w:rPr>
                <w:b/>
                <w:sz w:val="15"/>
              </w:rPr>
            </w:pPr>
            <w:r>
              <w:rPr>
                <w:b/>
                <w:spacing w:val="-4"/>
                <w:sz w:val="15"/>
              </w:rPr>
              <w:t>0,00</w:t>
            </w:r>
          </w:p>
        </w:tc>
        <w:tc>
          <w:tcPr>
            <w:tcW w:w="1168" w:type="dxa"/>
            <w:tcBorders>
              <w:top w:val="single" w:sz="6" w:space="0" w:color="000000"/>
            </w:tcBorders>
          </w:tcPr>
          <w:p>
            <w:pPr>
              <w:pStyle w:val="TableParagraph"/>
              <w:spacing w:before="8"/>
              <w:ind w:right="288"/>
              <w:jc w:val="right"/>
              <w:rPr>
                <w:b/>
                <w:sz w:val="15"/>
              </w:rPr>
            </w:pPr>
            <w:r>
              <w:rPr>
                <w:b/>
                <w:spacing w:val="-4"/>
                <w:sz w:val="15"/>
              </w:rPr>
              <w:t>0,00</w:t>
            </w:r>
          </w:p>
        </w:tc>
        <w:tc>
          <w:tcPr>
            <w:tcW w:w="1046" w:type="dxa"/>
            <w:tcBorders>
              <w:top w:val="single" w:sz="6" w:space="0" w:color="000000"/>
            </w:tcBorders>
          </w:tcPr>
          <w:p>
            <w:pPr>
              <w:pStyle w:val="TableParagraph"/>
              <w:spacing w:before="8"/>
              <w:ind w:right="87"/>
              <w:jc w:val="right"/>
              <w:rPr>
                <w:b/>
                <w:sz w:val="15"/>
              </w:rPr>
            </w:pPr>
            <w:r>
              <w:rPr>
                <w:b/>
                <w:spacing w:val="-2"/>
                <w:sz w:val="15"/>
              </w:rPr>
              <w:t>1.759,20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9"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pacing w:val="-4"/>
                <w:sz w:val="15"/>
              </w:rPr>
              <w:t>0,00</w:t>
            </w:r>
          </w:p>
        </w:tc>
        <w:tc>
          <w:tcPr>
            <w:tcW w:w="1553" w:type="dxa"/>
          </w:tcPr>
          <w:p>
            <w:pPr>
              <w:pStyle w:val="TableParagraph"/>
              <w:ind w:right="590"/>
              <w:jc w:val="right"/>
              <w:rPr>
                <w:b/>
                <w:sz w:val="15"/>
              </w:rPr>
            </w:pPr>
            <w:r>
              <w:rPr>
                <w:b/>
                <w:sz w:val="15"/>
              </w:rPr>
              <w:t>-</w:t>
            </w:r>
            <w:r>
              <w:rPr>
                <w:b/>
                <w:spacing w:val="-2"/>
                <w:sz w:val="15"/>
              </w:rPr>
              <w:t>1.259,20</w:t>
            </w: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z w:val="15"/>
              </w:rPr>
              <w:t>-</w:t>
            </w:r>
            <w:r>
              <w:rPr>
                <w:b/>
                <w:spacing w:val="-2"/>
                <w:sz w:val="15"/>
              </w:rPr>
              <w:t>1.259,20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pacing w:val="-4"/>
                <w:sz w:val="15"/>
              </w:rPr>
              <w:t>0,00</w:t>
            </w:r>
          </w:p>
        </w:tc>
        <w:tc>
          <w:tcPr>
            <w:tcW w:w="1553" w:type="dxa"/>
          </w:tcPr>
          <w:p>
            <w:pPr>
              <w:pStyle w:val="TableParagraph"/>
              <w:ind w:right="590"/>
              <w:jc w:val="right"/>
              <w:rPr>
                <w:b/>
                <w:sz w:val="15"/>
              </w:rPr>
            </w:pPr>
            <w:r>
              <w:rPr>
                <w:b/>
                <w:spacing w:val="-4"/>
                <w:sz w:val="15"/>
              </w:rPr>
              <w:t>0,00</w:t>
            </w:r>
          </w:p>
        </w:tc>
        <w:tc>
          <w:tcPr>
            <w:tcW w:w="1251" w:type="dxa"/>
          </w:tcPr>
          <w:p>
            <w:pPr>
              <w:pStyle w:val="TableParagraph"/>
              <w:ind w:right="367"/>
              <w:jc w:val="right"/>
              <w:rPr>
                <w:b/>
                <w:sz w:val="15"/>
              </w:rPr>
            </w:pPr>
            <w:r>
              <w:rPr>
                <w:b/>
                <w:spacing w:val="-4"/>
                <w:sz w:val="15"/>
              </w:rPr>
              <w:t>0,00</w:t>
            </w:r>
          </w:p>
        </w:tc>
        <w:tc>
          <w:tcPr>
            <w:tcW w:w="1168" w:type="dxa"/>
          </w:tcPr>
          <w:p>
            <w:pPr>
              <w:pStyle w:val="TableParagraph"/>
              <w:ind w:right="288"/>
              <w:jc w:val="right"/>
              <w:rPr>
                <w:b/>
                <w:sz w:val="15"/>
              </w:rPr>
            </w:pPr>
            <w:r>
              <w:rPr>
                <w:b/>
                <w:spacing w:val="-4"/>
                <w:sz w:val="15"/>
              </w:rPr>
              <w:t>0,00</w:t>
            </w:r>
          </w:p>
        </w:tc>
        <w:tc>
          <w:tcPr>
            <w:tcW w:w="1046"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97" w:type="dxa"/>
          </w:tcPr>
          <w:p>
            <w:pPr>
              <w:pStyle w:val="TableParagraph"/>
              <w:ind w:left="131"/>
              <w:rPr>
                <w:b/>
                <w:sz w:val="15"/>
              </w:rPr>
            </w:pPr>
            <w:r>
              <w:rPr>
                <w:b/>
                <w:spacing w:val="-4"/>
                <w:sz w:val="15"/>
              </w:rPr>
              <w:t>0,00</w:t>
            </w:r>
          </w:p>
        </w:tc>
        <w:tc>
          <w:tcPr>
            <w:tcW w:w="1167" w:type="dxa"/>
          </w:tcPr>
          <w:p>
            <w:pPr>
              <w:pStyle w:val="TableParagraph"/>
              <w:ind w:right="284"/>
              <w:jc w:val="right"/>
              <w:rPr>
                <w:b/>
                <w:sz w:val="15"/>
              </w:rPr>
            </w:pPr>
            <w:r>
              <w:rPr>
                <w:b/>
                <w:spacing w:val="-4"/>
                <w:sz w:val="15"/>
              </w:rPr>
              <w:t>0,00</w:t>
            </w:r>
          </w:p>
        </w:tc>
        <w:tc>
          <w:tcPr>
            <w:tcW w:w="1553" w:type="dxa"/>
          </w:tcPr>
          <w:p>
            <w:pPr>
              <w:pStyle w:val="TableParagraph"/>
              <w:ind w:right="590"/>
              <w:jc w:val="right"/>
              <w:rPr>
                <w:b/>
                <w:sz w:val="15"/>
              </w:rPr>
            </w:pPr>
            <w:r>
              <w:rPr>
                <w:b/>
                <w:sz w:val="15"/>
              </w:rPr>
              <w:t>-</w:t>
            </w:r>
            <w:r>
              <w:rPr>
                <w:b/>
                <w:spacing w:val="-2"/>
                <w:sz w:val="15"/>
              </w:rPr>
              <w:t>1.259,20</w:t>
            </w:r>
          </w:p>
        </w:tc>
        <w:tc>
          <w:tcPr>
            <w:tcW w:w="1251"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046"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6159" w:type="dxa"/>
            <w:gridSpan w:val="3"/>
          </w:tcPr>
          <w:p>
            <w:pPr>
              <w:pStyle w:val="TableParagraph"/>
              <w:spacing w:before="0"/>
              <w:rPr>
                <w:rFonts w:ascii="Times New Roman"/>
                <w:sz w:val="14"/>
              </w:rPr>
            </w:pPr>
          </w:p>
        </w:tc>
        <w:tc>
          <w:tcPr>
            <w:tcW w:w="797" w:type="dxa"/>
          </w:tcPr>
          <w:p>
            <w:pPr>
              <w:pStyle w:val="TableParagraph"/>
              <w:spacing w:before="0"/>
              <w:rPr>
                <w:rFonts w:ascii="Times New Roman"/>
                <w:sz w:val="14"/>
              </w:rPr>
            </w:pPr>
          </w:p>
        </w:tc>
        <w:tc>
          <w:tcPr>
            <w:tcW w:w="1167" w:type="dxa"/>
          </w:tcPr>
          <w:p>
            <w:pPr>
              <w:pStyle w:val="TableParagraph"/>
              <w:spacing w:before="0"/>
              <w:rPr>
                <w:rFonts w:ascii="Times New Roman"/>
                <w:sz w:val="14"/>
              </w:rPr>
            </w:pPr>
          </w:p>
        </w:tc>
        <w:tc>
          <w:tcPr>
            <w:tcW w:w="1553" w:type="dxa"/>
          </w:tcPr>
          <w:p>
            <w:pPr>
              <w:pStyle w:val="TableParagraph"/>
              <w:spacing w:before="0"/>
              <w:rPr>
                <w:rFonts w:ascii="Times New Roman"/>
                <w:sz w:val="14"/>
              </w:rPr>
            </w:pPr>
          </w:p>
        </w:tc>
        <w:tc>
          <w:tcPr>
            <w:tcW w:w="1251" w:type="dxa"/>
          </w:tcPr>
          <w:p>
            <w:pPr>
              <w:pStyle w:val="TableParagraph"/>
              <w:spacing w:before="0"/>
              <w:rPr>
                <w:rFonts w:ascii="Times New Roman"/>
                <w:sz w:val="14"/>
              </w:rPr>
            </w:pPr>
          </w:p>
        </w:tc>
        <w:tc>
          <w:tcPr>
            <w:tcW w:w="1168" w:type="dxa"/>
          </w:tcPr>
          <w:p>
            <w:pPr>
              <w:pStyle w:val="TableParagraph"/>
              <w:spacing w:before="0"/>
              <w:rPr>
                <w:rFonts w:ascii="Times New Roman"/>
                <w:sz w:val="14"/>
              </w:rPr>
            </w:pPr>
          </w:p>
        </w:tc>
        <w:tc>
          <w:tcPr>
            <w:tcW w:w="1046"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440"/>
        <w:gridCol w:w="9769"/>
        <w:gridCol w:w="864"/>
        <w:gridCol w:w="1285"/>
        <w:gridCol w:w="1322"/>
        <w:gridCol w:w="1360"/>
        <w:gridCol w:w="1264"/>
        <w:gridCol w:w="1083"/>
      </w:tblGrid>
      <w:tr>
        <w:trPr>
          <w:trHeight w:val="216" w:hRule="atLeast"/>
        </w:trPr>
        <w:tc>
          <w:tcPr>
            <w:tcW w:w="22052"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5" w:type="dxa"/>
            <w:gridSpan w:val="2"/>
            <w:shd w:val="clear" w:color="auto" w:fill="D7D7D7"/>
          </w:tcPr>
          <w:p>
            <w:pPr>
              <w:pStyle w:val="TableParagraph"/>
              <w:ind w:right="120"/>
              <w:jc w:val="right"/>
              <w:rPr>
                <w:b/>
                <w:sz w:val="15"/>
              </w:rPr>
            </w:pPr>
            <w:r>
              <w:rPr>
                <w:b/>
                <w:spacing w:val="-5"/>
                <w:sz w:val="15"/>
              </w:rPr>
              <w:t>EH</w:t>
            </w:r>
          </w:p>
        </w:tc>
        <w:tc>
          <w:tcPr>
            <w:tcW w:w="9769" w:type="dxa"/>
            <w:shd w:val="clear" w:color="auto" w:fill="D7D7D7"/>
          </w:tcPr>
          <w:p>
            <w:pPr>
              <w:pStyle w:val="TableParagraph"/>
              <w:ind w:left="122"/>
              <w:rPr>
                <w:b/>
                <w:sz w:val="15"/>
              </w:rPr>
            </w:pPr>
            <w:r>
              <w:rPr>
                <w:b/>
                <w:spacing w:val="-5"/>
                <w:sz w:val="15"/>
              </w:rPr>
              <w:t>FH</w:t>
            </w:r>
          </w:p>
        </w:tc>
        <w:tc>
          <w:tcPr>
            <w:tcW w:w="864" w:type="dxa"/>
            <w:shd w:val="clear" w:color="auto" w:fill="D7D7D7"/>
          </w:tcPr>
          <w:p>
            <w:pPr>
              <w:pStyle w:val="TableParagraph"/>
              <w:ind w:left="-7216"/>
              <w:rPr>
                <w:b/>
                <w:sz w:val="15"/>
              </w:rPr>
            </w:pPr>
            <w:r>
              <w:rPr>
                <w:b/>
                <w:sz w:val="15"/>
              </w:rPr>
              <w:t>VA</w:t>
            </w:r>
            <w:r>
              <w:rPr>
                <w:b/>
                <w:spacing w:val="4"/>
                <w:sz w:val="15"/>
              </w:rPr>
              <w:t> </w:t>
            </w:r>
            <w:r>
              <w:rPr>
                <w:b/>
                <w:spacing w:val="-4"/>
                <w:sz w:val="15"/>
              </w:rPr>
              <w:t>2023</w:t>
            </w:r>
          </w:p>
        </w:tc>
        <w:tc>
          <w:tcPr>
            <w:tcW w:w="1285" w:type="dxa"/>
            <w:shd w:val="clear" w:color="auto" w:fill="D7D7D7"/>
          </w:tcPr>
          <w:p>
            <w:pPr>
              <w:pStyle w:val="TableParagraph"/>
              <w:ind w:left="-6833"/>
              <w:rPr>
                <w:b/>
                <w:sz w:val="15"/>
              </w:rPr>
            </w:pPr>
            <w:r>
              <w:rPr>
                <w:b/>
                <w:sz w:val="15"/>
              </w:rPr>
              <w:t>VA</w:t>
            </w:r>
            <w:r>
              <w:rPr>
                <w:b/>
                <w:spacing w:val="4"/>
                <w:sz w:val="15"/>
              </w:rPr>
              <w:t> </w:t>
            </w:r>
            <w:r>
              <w:rPr>
                <w:b/>
                <w:spacing w:val="-4"/>
                <w:sz w:val="15"/>
              </w:rPr>
              <w:t>2022</w:t>
            </w:r>
          </w:p>
        </w:tc>
        <w:tc>
          <w:tcPr>
            <w:tcW w:w="1322" w:type="dxa"/>
            <w:shd w:val="clear" w:color="auto" w:fill="D7D7D7"/>
          </w:tcPr>
          <w:p>
            <w:pPr>
              <w:pStyle w:val="TableParagraph"/>
              <w:ind w:left="-6879"/>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6719"/>
              <w:rPr>
                <w:b/>
                <w:sz w:val="15"/>
              </w:rPr>
            </w:pPr>
            <w:r>
              <w:rPr>
                <w:b/>
                <w:sz w:val="15"/>
              </w:rPr>
              <w:t>VA</w:t>
            </w:r>
            <w:r>
              <w:rPr>
                <w:b/>
                <w:spacing w:val="4"/>
                <w:sz w:val="15"/>
              </w:rPr>
              <w:t> </w:t>
            </w:r>
            <w:r>
              <w:rPr>
                <w:b/>
                <w:spacing w:val="-4"/>
                <w:sz w:val="15"/>
              </w:rPr>
              <w:t>2023</w:t>
            </w:r>
          </w:p>
        </w:tc>
        <w:tc>
          <w:tcPr>
            <w:tcW w:w="1264" w:type="dxa"/>
            <w:shd w:val="clear" w:color="auto" w:fill="D7D7D7"/>
          </w:tcPr>
          <w:p>
            <w:pPr>
              <w:pStyle w:val="TableParagraph"/>
              <w:ind w:left="-6825" w:right="7497"/>
              <w:jc w:val="right"/>
              <w:rPr>
                <w:b/>
                <w:sz w:val="15"/>
              </w:rPr>
            </w:pPr>
            <w:r>
              <w:rPr>
                <w:b/>
                <w:sz w:val="15"/>
              </w:rPr>
              <w:t>VA</w:t>
            </w:r>
            <w:r>
              <w:rPr>
                <w:b/>
                <w:spacing w:val="4"/>
                <w:sz w:val="15"/>
              </w:rPr>
              <w:t> </w:t>
            </w:r>
            <w:r>
              <w:rPr>
                <w:b/>
                <w:spacing w:val="-4"/>
                <w:sz w:val="15"/>
              </w:rPr>
              <w:t>2022</w:t>
            </w:r>
          </w:p>
        </w:tc>
        <w:tc>
          <w:tcPr>
            <w:tcW w:w="1083" w:type="dxa"/>
            <w:shd w:val="clear" w:color="auto" w:fill="D7D7D7"/>
          </w:tcPr>
          <w:p>
            <w:pPr>
              <w:pStyle w:val="TableParagraph"/>
              <w:ind w:left="-16705" w:right="7333"/>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33</w:t>
            </w:r>
          </w:p>
        </w:tc>
        <w:tc>
          <w:tcPr>
            <w:tcW w:w="13209" w:type="dxa"/>
            <w:gridSpan w:val="2"/>
          </w:tcPr>
          <w:p>
            <w:pPr>
              <w:pStyle w:val="TableParagraph"/>
              <w:spacing w:before="72"/>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831" w:type="dxa"/>
            <w:gridSpan w:val="4"/>
          </w:tcPr>
          <w:p>
            <w:pPr>
              <w:pStyle w:val="TableParagraph"/>
              <w:spacing w:before="72"/>
              <w:ind w:left="-2950"/>
              <w:rPr>
                <w:b/>
                <w:sz w:val="15"/>
              </w:rPr>
            </w:pPr>
            <w:r>
              <w:rPr>
                <w:b/>
                <w:spacing w:val="-4"/>
                <w:sz w:val="15"/>
              </w:rPr>
              <w:t>0,00</w:t>
            </w:r>
          </w:p>
        </w:tc>
        <w:tc>
          <w:tcPr>
            <w:tcW w:w="1264" w:type="dxa"/>
          </w:tcPr>
          <w:p>
            <w:pPr>
              <w:pStyle w:val="TableParagraph"/>
              <w:spacing w:before="72"/>
              <w:ind w:left="-6825" w:right="7497"/>
              <w:jc w:val="right"/>
              <w:rPr>
                <w:b/>
                <w:sz w:val="15"/>
              </w:rPr>
            </w:pPr>
            <w:r>
              <w:rPr>
                <w:b/>
                <w:spacing w:val="-4"/>
                <w:sz w:val="15"/>
              </w:rPr>
              <w:t>0,00</w:t>
            </w:r>
          </w:p>
        </w:tc>
        <w:tc>
          <w:tcPr>
            <w:tcW w:w="1083" w:type="dxa"/>
          </w:tcPr>
          <w:p>
            <w:pPr>
              <w:pStyle w:val="TableParagraph"/>
              <w:spacing w:before="72"/>
              <w:ind w:left="-16705" w:right="73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34</w:t>
            </w:r>
          </w:p>
        </w:tc>
        <w:tc>
          <w:tcPr>
            <w:tcW w:w="13209"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31" w:type="dxa"/>
            <w:gridSpan w:val="4"/>
          </w:tcPr>
          <w:p>
            <w:pPr>
              <w:pStyle w:val="TableParagraph"/>
              <w:ind w:left="-2950"/>
              <w:rPr>
                <w:b/>
                <w:sz w:val="15"/>
              </w:rPr>
            </w:pPr>
            <w:r>
              <w:rPr>
                <w:b/>
                <w:spacing w:val="-4"/>
                <w:sz w:val="15"/>
              </w:rPr>
              <w:t>0,00</w:t>
            </w:r>
          </w:p>
        </w:tc>
        <w:tc>
          <w:tcPr>
            <w:tcW w:w="1264" w:type="dxa"/>
          </w:tcPr>
          <w:p>
            <w:pPr>
              <w:pStyle w:val="TableParagraph"/>
              <w:ind w:left="-6825" w:right="7497"/>
              <w:jc w:val="right"/>
              <w:rPr>
                <w:b/>
                <w:sz w:val="15"/>
              </w:rPr>
            </w:pPr>
            <w:r>
              <w:rPr>
                <w:b/>
                <w:spacing w:val="-4"/>
                <w:sz w:val="15"/>
              </w:rPr>
              <w:t>0,00</w:t>
            </w:r>
          </w:p>
        </w:tc>
        <w:tc>
          <w:tcPr>
            <w:tcW w:w="1083" w:type="dxa"/>
          </w:tcPr>
          <w:p>
            <w:pPr>
              <w:pStyle w:val="TableParagraph"/>
              <w:ind w:left="-16705" w:right="73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SA2</w:t>
            </w:r>
          </w:p>
        </w:tc>
        <w:tc>
          <w:tcPr>
            <w:tcW w:w="13209"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31" w:type="dxa"/>
            <w:gridSpan w:val="4"/>
          </w:tcPr>
          <w:p>
            <w:pPr>
              <w:pStyle w:val="TableParagraph"/>
              <w:ind w:left="-2950"/>
              <w:rPr>
                <w:b/>
                <w:sz w:val="15"/>
              </w:rPr>
            </w:pPr>
            <w:r>
              <w:rPr>
                <w:b/>
                <w:spacing w:val="-4"/>
                <w:sz w:val="15"/>
              </w:rPr>
              <w:t>0,00</w:t>
            </w:r>
          </w:p>
        </w:tc>
        <w:tc>
          <w:tcPr>
            <w:tcW w:w="1264" w:type="dxa"/>
          </w:tcPr>
          <w:p>
            <w:pPr>
              <w:pStyle w:val="TableParagraph"/>
              <w:ind w:left="-6825" w:right="7497"/>
              <w:jc w:val="right"/>
              <w:rPr>
                <w:b/>
                <w:sz w:val="15"/>
              </w:rPr>
            </w:pPr>
            <w:r>
              <w:rPr>
                <w:b/>
                <w:spacing w:val="-4"/>
                <w:sz w:val="15"/>
              </w:rPr>
              <w:t>0,00</w:t>
            </w:r>
          </w:p>
        </w:tc>
        <w:tc>
          <w:tcPr>
            <w:tcW w:w="1083" w:type="dxa"/>
          </w:tcPr>
          <w:p>
            <w:pPr>
              <w:pStyle w:val="TableParagraph"/>
              <w:ind w:left="-16705" w:right="7333"/>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13209"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31" w:type="dxa"/>
            <w:gridSpan w:val="4"/>
          </w:tcPr>
          <w:p>
            <w:pPr>
              <w:pStyle w:val="TableParagraph"/>
              <w:spacing w:line="153" w:lineRule="exact"/>
              <w:ind w:left="-2950"/>
              <w:rPr>
                <w:b/>
                <w:sz w:val="15"/>
              </w:rPr>
            </w:pPr>
            <w:r>
              <w:rPr>
                <w:b/>
                <w:spacing w:val="-4"/>
                <w:sz w:val="15"/>
              </w:rPr>
              <w:t>0,00</w:t>
            </w:r>
          </w:p>
        </w:tc>
        <w:tc>
          <w:tcPr>
            <w:tcW w:w="1264" w:type="dxa"/>
          </w:tcPr>
          <w:p>
            <w:pPr>
              <w:pStyle w:val="TableParagraph"/>
              <w:spacing w:line="153" w:lineRule="exact"/>
              <w:ind w:left="-6825" w:right="7497"/>
              <w:jc w:val="right"/>
              <w:rPr>
                <w:b/>
                <w:sz w:val="15"/>
              </w:rPr>
            </w:pPr>
            <w:r>
              <w:rPr>
                <w:b/>
                <w:spacing w:val="-4"/>
                <w:sz w:val="15"/>
              </w:rPr>
              <w:t>0,00</w:t>
            </w:r>
          </w:p>
        </w:tc>
        <w:tc>
          <w:tcPr>
            <w:tcW w:w="1083" w:type="dxa"/>
          </w:tcPr>
          <w:p>
            <w:pPr>
              <w:pStyle w:val="TableParagraph"/>
              <w:spacing w:line="153" w:lineRule="exact"/>
              <w:ind w:left="-16705" w:right="7332"/>
              <w:jc w:val="right"/>
              <w:rPr>
                <w:b/>
                <w:sz w:val="15"/>
              </w:rPr>
            </w:pPr>
            <w:r>
              <w:rPr>
                <w:b/>
                <w:sz w:val="15"/>
              </w:rPr>
              <w:t>-</w:t>
            </w:r>
            <w:r>
              <w:rPr>
                <w:b/>
                <w:spacing w:val="-2"/>
                <w:sz w:val="15"/>
              </w:rPr>
              <w:t>1.259,20</w:t>
            </w:r>
          </w:p>
        </w:tc>
      </w:tr>
      <w:tr>
        <w:trPr>
          <w:trHeight w:val="538" w:hRule="atLeast"/>
        </w:trPr>
        <w:tc>
          <w:tcPr>
            <w:tcW w:w="1665" w:type="dxa"/>
          </w:tcPr>
          <w:p>
            <w:pPr>
              <w:pStyle w:val="TableParagraph"/>
              <w:spacing w:line="220" w:lineRule="atLeast" w:before="62"/>
              <w:ind w:left="136" w:right="-11"/>
              <w:rPr>
                <w:b/>
                <w:sz w:val="15"/>
              </w:rPr>
            </w:pPr>
            <w:r>
              <w:rPr>
                <w:b/>
                <w:spacing w:val="-2"/>
                <w:sz w:val="15"/>
              </w:rPr>
              <w:t>Finanzierungstätigkei</w:t>
            </w:r>
            <w:r>
              <w:rPr>
                <w:b/>
                <w:sz w:val="15"/>
              </w:rPr>
              <w:t> SU 35</w:t>
            </w:r>
          </w:p>
        </w:tc>
        <w:tc>
          <w:tcPr>
            <w:tcW w:w="13209" w:type="dxa"/>
            <w:gridSpan w:val="2"/>
          </w:tcPr>
          <w:p>
            <w:pPr>
              <w:pStyle w:val="TableParagraph"/>
              <w:spacing w:before="110"/>
              <w:ind w:left="43"/>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31" w:type="dxa"/>
            <w:gridSpan w:val="4"/>
          </w:tcPr>
          <w:p>
            <w:pPr>
              <w:pStyle w:val="TableParagraph"/>
              <w:spacing w:before="0"/>
              <w:rPr>
                <w:b/>
                <w:sz w:val="16"/>
              </w:rPr>
            </w:pPr>
          </w:p>
          <w:p>
            <w:pPr>
              <w:pStyle w:val="TableParagraph"/>
              <w:spacing w:before="3"/>
              <w:rPr>
                <w:b/>
                <w:sz w:val="13"/>
              </w:rPr>
            </w:pPr>
          </w:p>
          <w:p>
            <w:pPr>
              <w:pStyle w:val="TableParagraph"/>
              <w:spacing w:before="0"/>
              <w:ind w:left="-2950"/>
              <w:rPr>
                <w:b/>
                <w:sz w:val="15"/>
              </w:rPr>
            </w:pPr>
            <w:r>
              <w:rPr>
                <w:b/>
                <w:spacing w:val="-4"/>
                <w:sz w:val="15"/>
              </w:rPr>
              <w:t>0,00</w:t>
            </w:r>
          </w:p>
        </w:tc>
        <w:tc>
          <w:tcPr>
            <w:tcW w:w="1264" w:type="dxa"/>
          </w:tcPr>
          <w:p>
            <w:pPr>
              <w:pStyle w:val="TableParagraph"/>
              <w:spacing w:before="0"/>
              <w:rPr>
                <w:b/>
                <w:sz w:val="16"/>
              </w:rPr>
            </w:pPr>
          </w:p>
          <w:p>
            <w:pPr>
              <w:pStyle w:val="TableParagraph"/>
              <w:spacing w:before="3"/>
              <w:rPr>
                <w:b/>
                <w:sz w:val="13"/>
              </w:rPr>
            </w:pPr>
          </w:p>
          <w:p>
            <w:pPr>
              <w:pStyle w:val="TableParagraph"/>
              <w:spacing w:before="0"/>
              <w:ind w:left="-6825" w:right="7497"/>
              <w:jc w:val="right"/>
              <w:rPr>
                <w:b/>
                <w:sz w:val="15"/>
              </w:rPr>
            </w:pPr>
            <w:r>
              <w:rPr>
                <w:b/>
                <w:spacing w:val="-4"/>
                <w:sz w:val="15"/>
              </w:rPr>
              <w:t>0,00</w:t>
            </w:r>
          </w:p>
        </w:tc>
        <w:tc>
          <w:tcPr>
            <w:tcW w:w="1083" w:type="dxa"/>
          </w:tcPr>
          <w:p>
            <w:pPr>
              <w:pStyle w:val="TableParagraph"/>
              <w:spacing w:before="0"/>
              <w:rPr>
                <w:b/>
                <w:sz w:val="16"/>
              </w:rPr>
            </w:pPr>
          </w:p>
          <w:p>
            <w:pPr>
              <w:pStyle w:val="TableParagraph"/>
              <w:spacing w:before="3"/>
              <w:rPr>
                <w:b/>
                <w:sz w:val="13"/>
              </w:rPr>
            </w:pPr>
          </w:p>
          <w:p>
            <w:pPr>
              <w:pStyle w:val="TableParagraph"/>
              <w:spacing w:before="0"/>
              <w:ind w:left="-16705" w:right="73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13209"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31" w:type="dxa"/>
            <w:gridSpan w:val="4"/>
          </w:tcPr>
          <w:p>
            <w:pPr>
              <w:pStyle w:val="TableParagraph"/>
              <w:ind w:left="-2950"/>
              <w:rPr>
                <w:b/>
                <w:sz w:val="15"/>
              </w:rPr>
            </w:pPr>
            <w:r>
              <w:rPr>
                <w:b/>
                <w:spacing w:val="-4"/>
                <w:sz w:val="15"/>
              </w:rPr>
              <w:t>0,00</w:t>
            </w:r>
          </w:p>
        </w:tc>
        <w:tc>
          <w:tcPr>
            <w:tcW w:w="1264" w:type="dxa"/>
          </w:tcPr>
          <w:p>
            <w:pPr>
              <w:pStyle w:val="TableParagraph"/>
              <w:ind w:left="-6825" w:right="7497"/>
              <w:jc w:val="right"/>
              <w:rPr>
                <w:b/>
                <w:sz w:val="15"/>
              </w:rPr>
            </w:pPr>
            <w:r>
              <w:rPr>
                <w:b/>
                <w:spacing w:val="-4"/>
                <w:sz w:val="15"/>
              </w:rPr>
              <w:t>0,00</w:t>
            </w:r>
          </w:p>
        </w:tc>
        <w:tc>
          <w:tcPr>
            <w:tcW w:w="1083" w:type="dxa"/>
          </w:tcPr>
          <w:p>
            <w:pPr>
              <w:pStyle w:val="TableParagraph"/>
              <w:ind w:left="-16705" w:right="73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13209"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31" w:type="dxa"/>
            <w:gridSpan w:val="4"/>
          </w:tcPr>
          <w:p>
            <w:pPr>
              <w:pStyle w:val="TableParagraph"/>
              <w:ind w:left="-2950"/>
              <w:rPr>
                <w:b/>
                <w:sz w:val="15"/>
              </w:rPr>
            </w:pPr>
            <w:r>
              <w:rPr>
                <w:b/>
                <w:spacing w:val="-4"/>
                <w:sz w:val="15"/>
              </w:rPr>
              <w:t>0,00</w:t>
            </w:r>
          </w:p>
        </w:tc>
        <w:tc>
          <w:tcPr>
            <w:tcW w:w="1264" w:type="dxa"/>
          </w:tcPr>
          <w:p>
            <w:pPr>
              <w:pStyle w:val="TableParagraph"/>
              <w:ind w:left="-6825" w:right="7497"/>
              <w:jc w:val="right"/>
              <w:rPr>
                <w:b/>
                <w:sz w:val="15"/>
              </w:rPr>
            </w:pPr>
            <w:r>
              <w:rPr>
                <w:b/>
                <w:spacing w:val="-4"/>
                <w:sz w:val="15"/>
              </w:rPr>
              <w:t>0,00</w:t>
            </w:r>
          </w:p>
        </w:tc>
        <w:tc>
          <w:tcPr>
            <w:tcW w:w="1083" w:type="dxa"/>
          </w:tcPr>
          <w:p>
            <w:pPr>
              <w:pStyle w:val="TableParagraph"/>
              <w:ind w:left="-16705" w:right="7333"/>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13209" w:type="dxa"/>
            <w:gridSpan w:val="2"/>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31" w:type="dxa"/>
            <w:gridSpan w:val="4"/>
          </w:tcPr>
          <w:p>
            <w:pPr>
              <w:pStyle w:val="TableParagraph"/>
              <w:spacing w:line="153" w:lineRule="exact"/>
              <w:ind w:left="-2950"/>
              <w:rPr>
                <w:b/>
                <w:sz w:val="15"/>
              </w:rPr>
            </w:pPr>
            <w:r>
              <w:rPr>
                <w:b/>
                <w:spacing w:val="-4"/>
                <w:sz w:val="15"/>
              </w:rPr>
              <w:t>0,00</w:t>
            </w:r>
          </w:p>
        </w:tc>
        <w:tc>
          <w:tcPr>
            <w:tcW w:w="1264" w:type="dxa"/>
          </w:tcPr>
          <w:p>
            <w:pPr>
              <w:pStyle w:val="TableParagraph"/>
              <w:spacing w:line="153" w:lineRule="exact"/>
              <w:ind w:left="-6825" w:right="7497"/>
              <w:jc w:val="right"/>
              <w:rPr>
                <w:b/>
                <w:sz w:val="15"/>
              </w:rPr>
            </w:pPr>
            <w:r>
              <w:rPr>
                <w:b/>
                <w:spacing w:val="-4"/>
                <w:sz w:val="15"/>
              </w:rPr>
              <w:t>0,00</w:t>
            </w:r>
          </w:p>
        </w:tc>
        <w:tc>
          <w:tcPr>
            <w:tcW w:w="1083" w:type="dxa"/>
          </w:tcPr>
          <w:p>
            <w:pPr>
              <w:pStyle w:val="TableParagraph"/>
              <w:spacing w:line="153" w:lineRule="exact"/>
              <w:ind w:left="-16705" w:right="7332"/>
              <w:jc w:val="right"/>
              <w:rPr>
                <w:b/>
                <w:sz w:val="15"/>
              </w:rPr>
            </w:pPr>
            <w:r>
              <w:rPr>
                <w:b/>
                <w:sz w:val="15"/>
              </w:rPr>
              <w:t>-</w:t>
            </w:r>
            <w:r>
              <w:rPr>
                <w:b/>
                <w:spacing w:val="-2"/>
                <w:sz w:val="15"/>
              </w:rPr>
              <w:t>1.259,20</w:t>
            </w:r>
          </w:p>
        </w:tc>
      </w:tr>
    </w:tbl>
    <w:p>
      <w:pPr>
        <w:spacing w:line="240" w:lineRule="auto" w:before="1" w:after="1"/>
        <w:rPr>
          <w:b/>
          <w:sz w:val="2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1146"/>
        <w:gridCol w:w="1532"/>
        <w:gridCol w:w="635"/>
        <w:gridCol w:w="717"/>
        <w:gridCol w:w="1440"/>
        <w:gridCol w:w="1170"/>
        <w:gridCol w:w="1362"/>
        <w:gridCol w:w="1440"/>
        <w:gridCol w:w="854"/>
      </w:tblGrid>
      <w:tr>
        <w:trPr>
          <w:trHeight w:val="227" w:hRule="atLeast"/>
        </w:trPr>
        <w:tc>
          <w:tcPr>
            <w:tcW w:w="1590" w:type="dxa"/>
          </w:tcPr>
          <w:p>
            <w:pPr>
              <w:pStyle w:val="TableParagraph"/>
              <w:spacing w:line="170" w:lineRule="exact" w:before="0"/>
              <w:ind w:left="61"/>
              <w:rPr>
                <w:b/>
                <w:sz w:val="15"/>
              </w:rPr>
            </w:pPr>
            <w:r>
              <w:rPr>
                <w:b/>
                <w:spacing w:val="-2"/>
                <w:sz w:val="15"/>
              </w:rPr>
              <w:t>616003</w:t>
            </w:r>
          </w:p>
        </w:tc>
        <w:tc>
          <w:tcPr>
            <w:tcW w:w="3993" w:type="dxa"/>
            <w:gridSpan w:val="2"/>
          </w:tcPr>
          <w:p>
            <w:pPr>
              <w:pStyle w:val="TableParagraph"/>
              <w:spacing w:line="170" w:lineRule="exact" w:before="0"/>
              <w:ind w:left="59"/>
              <w:rPr>
                <w:b/>
                <w:sz w:val="15"/>
              </w:rPr>
            </w:pPr>
            <w:r>
              <w:rPr>
                <w:b/>
                <w:sz w:val="15"/>
              </w:rPr>
              <w:t>Sanierung</w:t>
            </w:r>
            <w:r>
              <w:rPr>
                <w:b/>
                <w:spacing w:val="14"/>
                <w:sz w:val="15"/>
              </w:rPr>
              <w:t> </w:t>
            </w:r>
            <w:r>
              <w:rPr>
                <w:b/>
                <w:spacing w:val="-2"/>
                <w:sz w:val="15"/>
              </w:rPr>
              <w:t>Kofelweg</w:t>
            </w:r>
          </w:p>
        </w:tc>
        <w:tc>
          <w:tcPr>
            <w:tcW w:w="9150" w:type="dxa"/>
            <w:gridSpan w:val="8"/>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3" w:type="dxa"/>
            <w:gridSpan w:val="2"/>
          </w:tcPr>
          <w:p>
            <w:pPr>
              <w:pStyle w:val="TableParagraph"/>
              <w:spacing w:before="0"/>
              <w:rPr>
                <w:rFonts w:ascii="Times New Roman"/>
                <w:sz w:val="14"/>
              </w:rPr>
            </w:pPr>
          </w:p>
        </w:tc>
        <w:tc>
          <w:tcPr>
            <w:tcW w:w="9150" w:type="dxa"/>
            <w:gridSpan w:val="8"/>
            <w:vMerge/>
            <w:tcBorders>
              <w:top w:val="nil"/>
            </w:tcBorders>
          </w:tcPr>
          <w:p>
            <w:pPr>
              <w:rPr>
                <w:sz w:val="2"/>
                <w:szCs w:val="2"/>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2/616003/861100</w:t>
            </w:r>
          </w:p>
        </w:tc>
        <w:tc>
          <w:tcPr>
            <w:tcW w:w="3993" w:type="dxa"/>
            <w:gridSpan w:val="2"/>
            <w:tcBorders>
              <w:bottom w:val="single" w:sz="6" w:space="0" w:color="000000"/>
            </w:tcBorders>
          </w:tcPr>
          <w:p>
            <w:pPr>
              <w:pStyle w:val="TableParagraph"/>
              <w:spacing w:before="27"/>
              <w:ind w:left="59"/>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2" w:type="dxa"/>
            <w:tcBorders>
              <w:bottom w:val="single" w:sz="6" w:space="0" w:color="000000"/>
            </w:tcBorders>
          </w:tcPr>
          <w:p>
            <w:pPr>
              <w:pStyle w:val="TableParagraph"/>
              <w:spacing w:before="27"/>
              <w:ind w:left="147"/>
              <w:rPr>
                <w:sz w:val="15"/>
              </w:rPr>
            </w:pPr>
            <w:r>
              <w:rPr>
                <w:spacing w:val="-5"/>
                <w:sz w:val="15"/>
              </w:rPr>
              <w:t>15</w:t>
            </w:r>
          </w:p>
        </w:tc>
        <w:tc>
          <w:tcPr>
            <w:tcW w:w="1352" w:type="dxa"/>
            <w:gridSpan w:val="2"/>
            <w:tcBorders>
              <w:bottom w:val="single" w:sz="6" w:space="0" w:color="000000"/>
            </w:tcBorders>
          </w:tcPr>
          <w:p>
            <w:pPr>
              <w:pStyle w:val="TableParagraph"/>
              <w:spacing w:before="27"/>
              <w:ind w:left="382"/>
              <w:rPr>
                <w:sz w:val="15"/>
              </w:rPr>
            </w:pPr>
            <w:r>
              <w:rPr>
                <w:spacing w:val="-2"/>
                <w:sz w:val="15"/>
              </w:rPr>
              <w:t>10.300,00</w:t>
            </w:r>
          </w:p>
        </w:tc>
        <w:tc>
          <w:tcPr>
            <w:tcW w:w="1440" w:type="dxa"/>
            <w:tcBorders>
              <w:bottom w:val="single" w:sz="6" w:space="0" w:color="000000"/>
            </w:tcBorders>
          </w:tcPr>
          <w:p>
            <w:pPr>
              <w:pStyle w:val="TableParagraph"/>
              <w:spacing w:before="27"/>
              <w:ind w:right="478"/>
              <w:jc w:val="right"/>
              <w:rPr>
                <w:sz w:val="15"/>
              </w:rPr>
            </w:pPr>
            <w:r>
              <w:rPr>
                <w:spacing w:val="-2"/>
                <w:sz w:val="15"/>
              </w:rPr>
              <w:t>10.300,00</w:t>
            </w:r>
          </w:p>
        </w:tc>
        <w:tc>
          <w:tcPr>
            <w:tcW w:w="1170" w:type="dxa"/>
            <w:tcBorders>
              <w:bottom w:val="single" w:sz="6" w:space="0" w:color="000000"/>
            </w:tcBorders>
          </w:tcPr>
          <w:p>
            <w:pPr>
              <w:pStyle w:val="TableParagraph"/>
              <w:spacing w:before="27"/>
              <w:ind w:right="401"/>
              <w:jc w:val="right"/>
              <w:rPr>
                <w:sz w:val="15"/>
              </w:rPr>
            </w:pPr>
            <w:r>
              <w:rPr>
                <w:spacing w:val="-4"/>
                <w:sz w:val="15"/>
              </w:rPr>
              <w:t>0,00</w:t>
            </w:r>
          </w:p>
        </w:tc>
        <w:tc>
          <w:tcPr>
            <w:tcW w:w="1362" w:type="dxa"/>
            <w:tcBorders>
              <w:bottom w:val="single" w:sz="6" w:space="0" w:color="000000"/>
            </w:tcBorders>
          </w:tcPr>
          <w:p>
            <w:pPr>
              <w:pStyle w:val="TableParagraph"/>
              <w:spacing w:before="27"/>
              <w:ind w:right="289"/>
              <w:jc w:val="right"/>
              <w:rPr>
                <w:sz w:val="15"/>
              </w:rPr>
            </w:pPr>
            <w:r>
              <w:rPr>
                <w:spacing w:val="-2"/>
                <w:sz w:val="15"/>
              </w:rPr>
              <w:t>10.300,00</w:t>
            </w:r>
          </w:p>
        </w:tc>
        <w:tc>
          <w:tcPr>
            <w:tcW w:w="1440" w:type="dxa"/>
            <w:tcBorders>
              <w:bottom w:val="single" w:sz="6" w:space="0" w:color="000000"/>
            </w:tcBorders>
          </w:tcPr>
          <w:p>
            <w:pPr>
              <w:pStyle w:val="TableParagraph"/>
              <w:spacing w:before="27"/>
              <w:ind w:right="482"/>
              <w:jc w:val="right"/>
              <w:rPr>
                <w:sz w:val="15"/>
              </w:rPr>
            </w:pPr>
            <w:r>
              <w:rPr>
                <w:spacing w:val="-2"/>
                <w:sz w:val="15"/>
              </w:rPr>
              <w:t>10.300,00</w:t>
            </w:r>
          </w:p>
        </w:tc>
        <w:tc>
          <w:tcPr>
            <w:tcW w:w="854" w:type="dxa"/>
            <w:tcBorders>
              <w:bottom w:val="single" w:sz="6" w:space="0" w:color="000000"/>
            </w:tcBorders>
          </w:tcPr>
          <w:p>
            <w:pPr>
              <w:pStyle w:val="TableParagraph"/>
              <w:spacing w:before="27"/>
              <w:ind w:right="89"/>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3" w:type="dxa"/>
            <w:gridSpan w:val="2"/>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32" w:type="dxa"/>
            <w:tcBorders>
              <w:top w:val="single" w:sz="6" w:space="0" w:color="000000"/>
            </w:tcBorders>
          </w:tcPr>
          <w:p>
            <w:pPr>
              <w:pStyle w:val="TableParagraph"/>
              <w:spacing w:before="0"/>
              <w:rPr>
                <w:rFonts w:ascii="Times New Roman"/>
                <w:sz w:val="14"/>
              </w:rPr>
            </w:pPr>
          </w:p>
        </w:tc>
        <w:tc>
          <w:tcPr>
            <w:tcW w:w="1352" w:type="dxa"/>
            <w:gridSpan w:val="2"/>
            <w:tcBorders>
              <w:top w:val="single" w:sz="6" w:space="0" w:color="000000"/>
            </w:tcBorders>
          </w:tcPr>
          <w:p>
            <w:pPr>
              <w:pStyle w:val="TableParagraph"/>
              <w:spacing w:before="8"/>
              <w:ind w:left="382"/>
              <w:rPr>
                <w:b/>
                <w:sz w:val="15"/>
              </w:rPr>
            </w:pPr>
            <w:r>
              <w:rPr>
                <w:b/>
                <w:spacing w:val="-2"/>
                <w:sz w:val="15"/>
              </w:rPr>
              <w:t>10.300,00</w:t>
            </w:r>
          </w:p>
        </w:tc>
        <w:tc>
          <w:tcPr>
            <w:tcW w:w="1440" w:type="dxa"/>
            <w:tcBorders>
              <w:top w:val="single" w:sz="6" w:space="0" w:color="000000"/>
            </w:tcBorders>
          </w:tcPr>
          <w:p>
            <w:pPr>
              <w:pStyle w:val="TableParagraph"/>
              <w:spacing w:before="8"/>
              <w:ind w:right="478"/>
              <w:jc w:val="right"/>
              <w:rPr>
                <w:b/>
                <w:sz w:val="15"/>
              </w:rPr>
            </w:pPr>
            <w:r>
              <w:rPr>
                <w:b/>
                <w:spacing w:val="-2"/>
                <w:sz w:val="15"/>
              </w:rPr>
              <w:t>10.300,00</w:t>
            </w:r>
          </w:p>
        </w:tc>
        <w:tc>
          <w:tcPr>
            <w:tcW w:w="1170" w:type="dxa"/>
            <w:tcBorders>
              <w:top w:val="single" w:sz="6" w:space="0" w:color="000000"/>
            </w:tcBorders>
          </w:tcPr>
          <w:p>
            <w:pPr>
              <w:pStyle w:val="TableParagraph"/>
              <w:spacing w:before="8"/>
              <w:ind w:right="401"/>
              <w:jc w:val="right"/>
              <w:rPr>
                <w:b/>
                <w:sz w:val="15"/>
              </w:rPr>
            </w:pPr>
            <w:r>
              <w:rPr>
                <w:b/>
                <w:spacing w:val="-4"/>
                <w:sz w:val="15"/>
              </w:rPr>
              <w:t>0,00</w:t>
            </w:r>
          </w:p>
        </w:tc>
        <w:tc>
          <w:tcPr>
            <w:tcW w:w="1362" w:type="dxa"/>
            <w:tcBorders>
              <w:top w:val="single" w:sz="6" w:space="0" w:color="000000"/>
            </w:tcBorders>
          </w:tcPr>
          <w:p>
            <w:pPr>
              <w:pStyle w:val="TableParagraph"/>
              <w:spacing w:before="8"/>
              <w:ind w:right="289"/>
              <w:jc w:val="right"/>
              <w:rPr>
                <w:b/>
                <w:sz w:val="15"/>
              </w:rPr>
            </w:pPr>
            <w:r>
              <w:rPr>
                <w:b/>
                <w:spacing w:val="-2"/>
                <w:sz w:val="15"/>
              </w:rPr>
              <w:t>10.300,00</w:t>
            </w:r>
          </w:p>
        </w:tc>
        <w:tc>
          <w:tcPr>
            <w:tcW w:w="1440" w:type="dxa"/>
            <w:tcBorders>
              <w:top w:val="single" w:sz="6" w:space="0" w:color="000000"/>
            </w:tcBorders>
          </w:tcPr>
          <w:p>
            <w:pPr>
              <w:pStyle w:val="TableParagraph"/>
              <w:spacing w:before="8"/>
              <w:ind w:right="482"/>
              <w:jc w:val="right"/>
              <w:rPr>
                <w:b/>
                <w:sz w:val="15"/>
              </w:rPr>
            </w:pPr>
            <w:r>
              <w:rPr>
                <w:b/>
                <w:spacing w:val="-2"/>
                <w:sz w:val="15"/>
              </w:rPr>
              <w:t>10.300,00</w:t>
            </w:r>
          </w:p>
        </w:tc>
        <w:tc>
          <w:tcPr>
            <w:tcW w:w="854" w:type="dxa"/>
            <w:tcBorders>
              <w:top w:val="single" w:sz="6" w:space="0" w:color="000000"/>
            </w:tcBorders>
          </w:tcPr>
          <w:p>
            <w:pPr>
              <w:pStyle w:val="TableParagraph"/>
              <w:spacing w:before="8"/>
              <w:ind w:right="89"/>
              <w:jc w:val="right"/>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1/616003/611000</w:t>
            </w:r>
          </w:p>
        </w:tc>
        <w:tc>
          <w:tcPr>
            <w:tcW w:w="3993" w:type="dxa"/>
            <w:gridSpan w:val="2"/>
            <w:tcBorders>
              <w:bottom w:val="single" w:sz="6" w:space="0" w:color="000000"/>
            </w:tcBorders>
          </w:tcPr>
          <w:p>
            <w:pPr>
              <w:pStyle w:val="TableParagraph"/>
              <w:tabs>
                <w:tab w:pos="3007" w:val="left" w:leader="none"/>
              </w:tabs>
              <w:ind w:left="59"/>
              <w:rPr>
                <w:sz w:val="15"/>
              </w:rPr>
            </w:pPr>
            <w:r>
              <w:rPr>
                <w:sz w:val="15"/>
              </w:rPr>
              <w:t>Instandhaltung</w:t>
            </w:r>
            <w:r>
              <w:rPr>
                <w:spacing w:val="12"/>
                <w:sz w:val="15"/>
              </w:rPr>
              <w:t> </w:t>
            </w:r>
            <w:r>
              <w:rPr>
                <w:sz w:val="15"/>
              </w:rPr>
              <w:t>von</w:t>
            </w:r>
            <w:r>
              <w:rPr>
                <w:spacing w:val="12"/>
                <w:sz w:val="15"/>
              </w:rPr>
              <w:t> </w:t>
            </w:r>
            <w:r>
              <w:rPr>
                <w:spacing w:val="-2"/>
                <w:sz w:val="15"/>
              </w:rPr>
              <w:t>Straßenbauten</w:t>
            </w:r>
            <w:r>
              <w:rPr>
                <w:sz w:val="15"/>
              </w:rPr>
              <w:tab/>
              <w:t>2224</w:t>
            </w:r>
            <w:r>
              <w:rPr>
                <w:spacing w:val="74"/>
                <w:sz w:val="15"/>
              </w:rPr>
              <w:t> </w:t>
            </w:r>
            <w:r>
              <w:rPr>
                <w:spacing w:val="-4"/>
                <w:sz w:val="15"/>
              </w:rPr>
              <w:t>3224</w:t>
            </w:r>
          </w:p>
        </w:tc>
        <w:tc>
          <w:tcPr>
            <w:tcW w:w="1532" w:type="dxa"/>
            <w:tcBorders>
              <w:bottom w:val="single" w:sz="6" w:space="0" w:color="000000"/>
            </w:tcBorders>
          </w:tcPr>
          <w:p>
            <w:pPr>
              <w:pStyle w:val="TableParagraph"/>
              <w:ind w:left="147"/>
              <w:rPr>
                <w:sz w:val="15"/>
              </w:rPr>
            </w:pPr>
            <w:r>
              <w:rPr>
                <w:spacing w:val="-5"/>
                <w:sz w:val="15"/>
              </w:rPr>
              <w:t>24</w:t>
            </w:r>
          </w:p>
        </w:tc>
        <w:tc>
          <w:tcPr>
            <w:tcW w:w="1352" w:type="dxa"/>
            <w:gridSpan w:val="2"/>
            <w:tcBorders>
              <w:bottom w:val="single" w:sz="6" w:space="0" w:color="000000"/>
            </w:tcBorders>
          </w:tcPr>
          <w:p>
            <w:pPr>
              <w:pStyle w:val="TableParagraph"/>
              <w:ind w:left="382"/>
              <w:rPr>
                <w:sz w:val="15"/>
              </w:rPr>
            </w:pPr>
            <w:r>
              <w:rPr>
                <w:spacing w:val="-2"/>
                <w:sz w:val="15"/>
              </w:rPr>
              <w:t>10.300,00</w:t>
            </w:r>
          </w:p>
        </w:tc>
        <w:tc>
          <w:tcPr>
            <w:tcW w:w="1440" w:type="dxa"/>
            <w:tcBorders>
              <w:bottom w:val="single" w:sz="6" w:space="0" w:color="000000"/>
            </w:tcBorders>
          </w:tcPr>
          <w:p>
            <w:pPr>
              <w:pStyle w:val="TableParagraph"/>
              <w:ind w:right="478"/>
              <w:jc w:val="right"/>
              <w:rPr>
                <w:sz w:val="15"/>
              </w:rPr>
            </w:pPr>
            <w:r>
              <w:rPr>
                <w:spacing w:val="-2"/>
                <w:sz w:val="15"/>
              </w:rPr>
              <w:t>10.300,00</w:t>
            </w:r>
          </w:p>
        </w:tc>
        <w:tc>
          <w:tcPr>
            <w:tcW w:w="1170" w:type="dxa"/>
            <w:tcBorders>
              <w:bottom w:val="single" w:sz="6" w:space="0" w:color="000000"/>
            </w:tcBorders>
          </w:tcPr>
          <w:p>
            <w:pPr>
              <w:pStyle w:val="TableParagraph"/>
              <w:ind w:right="401"/>
              <w:jc w:val="right"/>
              <w:rPr>
                <w:sz w:val="15"/>
              </w:rPr>
            </w:pPr>
            <w:r>
              <w:rPr>
                <w:spacing w:val="-4"/>
                <w:sz w:val="15"/>
              </w:rPr>
              <w:t>0,00</w:t>
            </w:r>
          </w:p>
        </w:tc>
        <w:tc>
          <w:tcPr>
            <w:tcW w:w="1362" w:type="dxa"/>
            <w:tcBorders>
              <w:bottom w:val="single" w:sz="6" w:space="0" w:color="000000"/>
            </w:tcBorders>
          </w:tcPr>
          <w:p>
            <w:pPr>
              <w:pStyle w:val="TableParagraph"/>
              <w:ind w:right="289"/>
              <w:jc w:val="right"/>
              <w:rPr>
                <w:sz w:val="15"/>
              </w:rPr>
            </w:pPr>
            <w:r>
              <w:rPr>
                <w:spacing w:val="-2"/>
                <w:sz w:val="15"/>
              </w:rPr>
              <w:t>10.300,00</w:t>
            </w:r>
          </w:p>
        </w:tc>
        <w:tc>
          <w:tcPr>
            <w:tcW w:w="1440" w:type="dxa"/>
            <w:tcBorders>
              <w:bottom w:val="single" w:sz="6" w:space="0" w:color="000000"/>
            </w:tcBorders>
          </w:tcPr>
          <w:p>
            <w:pPr>
              <w:pStyle w:val="TableParagraph"/>
              <w:ind w:right="482"/>
              <w:jc w:val="right"/>
              <w:rPr>
                <w:sz w:val="15"/>
              </w:rPr>
            </w:pPr>
            <w:r>
              <w:rPr>
                <w:spacing w:val="-2"/>
                <w:sz w:val="15"/>
              </w:rPr>
              <w:t>10.300,00</w:t>
            </w:r>
          </w:p>
        </w:tc>
        <w:tc>
          <w:tcPr>
            <w:tcW w:w="854" w:type="dxa"/>
            <w:tcBorders>
              <w:bottom w:val="single" w:sz="6" w:space="0" w:color="000000"/>
            </w:tcBorders>
          </w:tcPr>
          <w:p>
            <w:pPr>
              <w:pStyle w:val="TableParagraph"/>
              <w:ind w:right="89"/>
              <w:jc w:val="right"/>
              <w:rPr>
                <w:sz w:val="15"/>
              </w:rPr>
            </w:pPr>
            <w:r>
              <w:rPr>
                <w:spacing w:val="-4"/>
                <w:sz w:val="15"/>
              </w:rPr>
              <w:t>0,00</w:t>
            </w:r>
          </w:p>
        </w:tc>
      </w:tr>
      <w:tr>
        <w:trPr>
          <w:trHeight w:val="209"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gridSpan w:val="2"/>
            <w:tcBorders>
              <w:top w:val="single" w:sz="6" w:space="0" w:color="000000"/>
            </w:tcBorders>
          </w:tcPr>
          <w:p>
            <w:pPr>
              <w:pStyle w:val="TableParagraph"/>
              <w:spacing w:before="8"/>
              <w:ind w:left="382"/>
              <w:rPr>
                <w:b/>
                <w:sz w:val="15"/>
              </w:rPr>
            </w:pPr>
            <w:r>
              <w:rPr>
                <w:b/>
                <w:spacing w:val="-2"/>
                <w:sz w:val="15"/>
              </w:rPr>
              <w:t>10.300,00</w:t>
            </w:r>
          </w:p>
        </w:tc>
        <w:tc>
          <w:tcPr>
            <w:tcW w:w="1440" w:type="dxa"/>
            <w:tcBorders>
              <w:top w:val="single" w:sz="6" w:space="0" w:color="000000"/>
            </w:tcBorders>
          </w:tcPr>
          <w:p>
            <w:pPr>
              <w:pStyle w:val="TableParagraph"/>
              <w:spacing w:before="8"/>
              <w:ind w:right="478"/>
              <w:jc w:val="right"/>
              <w:rPr>
                <w:b/>
                <w:sz w:val="15"/>
              </w:rPr>
            </w:pPr>
            <w:r>
              <w:rPr>
                <w:b/>
                <w:spacing w:val="-2"/>
                <w:sz w:val="15"/>
              </w:rPr>
              <w:t>10.300,00</w:t>
            </w:r>
          </w:p>
        </w:tc>
        <w:tc>
          <w:tcPr>
            <w:tcW w:w="1170" w:type="dxa"/>
            <w:tcBorders>
              <w:top w:val="single" w:sz="6" w:space="0" w:color="000000"/>
            </w:tcBorders>
          </w:tcPr>
          <w:p>
            <w:pPr>
              <w:pStyle w:val="TableParagraph"/>
              <w:spacing w:before="8"/>
              <w:ind w:right="401"/>
              <w:jc w:val="right"/>
              <w:rPr>
                <w:b/>
                <w:sz w:val="15"/>
              </w:rPr>
            </w:pPr>
            <w:r>
              <w:rPr>
                <w:b/>
                <w:spacing w:val="-4"/>
                <w:sz w:val="15"/>
              </w:rPr>
              <w:t>0,00</w:t>
            </w:r>
          </w:p>
        </w:tc>
        <w:tc>
          <w:tcPr>
            <w:tcW w:w="1362" w:type="dxa"/>
            <w:tcBorders>
              <w:top w:val="single" w:sz="6" w:space="0" w:color="000000"/>
            </w:tcBorders>
          </w:tcPr>
          <w:p>
            <w:pPr>
              <w:pStyle w:val="TableParagraph"/>
              <w:spacing w:before="8"/>
              <w:ind w:right="289"/>
              <w:jc w:val="right"/>
              <w:rPr>
                <w:b/>
                <w:sz w:val="15"/>
              </w:rPr>
            </w:pPr>
            <w:r>
              <w:rPr>
                <w:b/>
                <w:spacing w:val="-2"/>
                <w:sz w:val="15"/>
              </w:rPr>
              <w:t>10.300,00</w:t>
            </w:r>
          </w:p>
        </w:tc>
        <w:tc>
          <w:tcPr>
            <w:tcW w:w="1440" w:type="dxa"/>
            <w:tcBorders>
              <w:top w:val="single" w:sz="6" w:space="0" w:color="000000"/>
            </w:tcBorders>
          </w:tcPr>
          <w:p>
            <w:pPr>
              <w:pStyle w:val="TableParagraph"/>
              <w:spacing w:before="8"/>
              <w:ind w:right="482"/>
              <w:jc w:val="right"/>
              <w:rPr>
                <w:b/>
                <w:sz w:val="15"/>
              </w:rPr>
            </w:pPr>
            <w:r>
              <w:rPr>
                <w:b/>
                <w:spacing w:val="-2"/>
                <w:sz w:val="15"/>
              </w:rPr>
              <w:t>10.300,00</w:t>
            </w:r>
          </w:p>
        </w:tc>
        <w:tc>
          <w:tcPr>
            <w:tcW w:w="854" w:type="dxa"/>
            <w:tcBorders>
              <w:top w:val="single" w:sz="6" w:space="0" w:color="000000"/>
            </w:tcBorders>
          </w:tcPr>
          <w:p>
            <w:pPr>
              <w:pStyle w:val="TableParagraph"/>
              <w:spacing w:before="8"/>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5"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gridSpan w:val="2"/>
          </w:tcPr>
          <w:p>
            <w:pPr>
              <w:pStyle w:val="TableParagraph"/>
              <w:ind w:left="765"/>
              <w:rPr>
                <w:b/>
                <w:sz w:val="15"/>
              </w:rPr>
            </w:pPr>
            <w:r>
              <w:rPr>
                <w:b/>
                <w:spacing w:val="-4"/>
                <w:sz w:val="15"/>
              </w:rPr>
              <w:t>0,00</w:t>
            </w:r>
          </w:p>
        </w:tc>
        <w:tc>
          <w:tcPr>
            <w:tcW w:w="1440" w:type="dxa"/>
          </w:tcPr>
          <w:p>
            <w:pPr>
              <w:pStyle w:val="TableParagraph"/>
              <w:ind w:right="478"/>
              <w:jc w:val="right"/>
              <w:rPr>
                <w:b/>
                <w:sz w:val="15"/>
              </w:rPr>
            </w:pPr>
            <w:r>
              <w:rPr>
                <w:b/>
                <w:spacing w:val="-4"/>
                <w:sz w:val="15"/>
              </w:rPr>
              <w:t>0,00</w:t>
            </w:r>
          </w:p>
        </w:tc>
        <w:tc>
          <w:tcPr>
            <w:tcW w:w="1170" w:type="dxa"/>
          </w:tcPr>
          <w:p>
            <w:pPr>
              <w:pStyle w:val="TableParagraph"/>
              <w:ind w:right="401"/>
              <w:jc w:val="right"/>
              <w:rPr>
                <w:b/>
                <w:sz w:val="15"/>
              </w:rPr>
            </w:pPr>
            <w:r>
              <w:rPr>
                <w:b/>
                <w:spacing w:val="-4"/>
                <w:sz w:val="15"/>
              </w:rPr>
              <w:t>0,00</w:t>
            </w: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25"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352" w:type="dxa"/>
            <w:gridSpan w:val="2"/>
          </w:tcPr>
          <w:p>
            <w:pPr>
              <w:pStyle w:val="TableParagraph"/>
              <w:ind w:left="765"/>
              <w:rPr>
                <w:b/>
                <w:sz w:val="15"/>
              </w:rPr>
            </w:pPr>
            <w:r>
              <w:rPr>
                <w:b/>
                <w:spacing w:val="-4"/>
                <w:sz w:val="15"/>
              </w:rPr>
              <w:t>0,00</w:t>
            </w:r>
          </w:p>
        </w:tc>
        <w:tc>
          <w:tcPr>
            <w:tcW w:w="1440" w:type="dxa"/>
          </w:tcPr>
          <w:p>
            <w:pPr>
              <w:pStyle w:val="TableParagraph"/>
              <w:ind w:right="478"/>
              <w:jc w:val="right"/>
              <w:rPr>
                <w:b/>
                <w:sz w:val="15"/>
              </w:rPr>
            </w:pPr>
            <w:r>
              <w:rPr>
                <w:b/>
                <w:spacing w:val="-4"/>
                <w:sz w:val="15"/>
              </w:rPr>
              <w:t>0,00</w:t>
            </w:r>
          </w:p>
        </w:tc>
        <w:tc>
          <w:tcPr>
            <w:tcW w:w="1170" w:type="dxa"/>
          </w:tcPr>
          <w:p>
            <w:pPr>
              <w:pStyle w:val="TableParagraph"/>
              <w:ind w:right="401"/>
              <w:jc w:val="right"/>
              <w:rPr>
                <w:b/>
                <w:sz w:val="15"/>
              </w:rPr>
            </w:pPr>
            <w:r>
              <w:rPr>
                <w:b/>
                <w:spacing w:val="-4"/>
                <w:sz w:val="15"/>
              </w:rPr>
              <w:t>0,00</w:t>
            </w: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25"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2" w:type="dxa"/>
            <w:gridSpan w:val="2"/>
          </w:tcPr>
          <w:p>
            <w:pPr>
              <w:pStyle w:val="TableParagraph"/>
              <w:ind w:left="765"/>
              <w:rPr>
                <w:b/>
                <w:sz w:val="15"/>
              </w:rPr>
            </w:pPr>
            <w:r>
              <w:rPr>
                <w:b/>
                <w:spacing w:val="-4"/>
                <w:sz w:val="15"/>
              </w:rPr>
              <w:t>0,00</w:t>
            </w:r>
          </w:p>
        </w:tc>
        <w:tc>
          <w:tcPr>
            <w:tcW w:w="1440" w:type="dxa"/>
          </w:tcPr>
          <w:p>
            <w:pPr>
              <w:pStyle w:val="TableParagraph"/>
              <w:ind w:right="478"/>
              <w:jc w:val="right"/>
              <w:rPr>
                <w:b/>
                <w:sz w:val="15"/>
              </w:rPr>
            </w:pPr>
            <w:r>
              <w:rPr>
                <w:b/>
                <w:spacing w:val="-4"/>
                <w:sz w:val="15"/>
              </w:rPr>
              <w:t>0,00</w:t>
            </w:r>
          </w:p>
        </w:tc>
        <w:tc>
          <w:tcPr>
            <w:tcW w:w="1170" w:type="dxa"/>
          </w:tcPr>
          <w:p>
            <w:pPr>
              <w:pStyle w:val="TableParagraph"/>
              <w:ind w:right="401"/>
              <w:jc w:val="right"/>
              <w:rPr>
                <w:b/>
                <w:sz w:val="15"/>
              </w:rPr>
            </w:pPr>
            <w:r>
              <w:rPr>
                <w:b/>
                <w:spacing w:val="-4"/>
                <w:sz w:val="15"/>
              </w:rPr>
              <w:t>0,00</w:t>
            </w:r>
          </w:p>
        </w:tc>
        <w:tc>
          <w:tcPr>
            <w:tcW w:w="1362"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25" w:type="dxa"/>
            <w:gridSpan w:val="3"/>
          </w:tcPr>
          <w:p>
            <w:pPr>
              <w:pStyle w:val="TableParagraph"/>
              <w:spacing w:before="0"/>
              <w:rPr>
                <w:rFonts w:ascii="Times New Roman"/>
                <w:sz w:val="14"/>
              </w:rPr>
            </w:pPr>
          </w:p>
        </w:tc>
        <w:tc>
          <w:tcPr>
            <w:tcW w:w="1352" w:type="dxa"/>
            <w:gridSpan w:val="2"/>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25"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2" w:type="dxa"/>
            <w:gridSpan w:val="2"/>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25"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2" w:type="dxa"/>
            <w:gridSpan w:val="2"/>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25"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2" w:type="dxa"/>
            <w:gridSpan w:val="2"/>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25"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2" w:type="dxa"/>
            <w:gridSpan w:val="2"/>
          </w:tcPr>
          <w:p>
            <w:pPr>
              <w:pStyle w:val="TableParagraph"/>
              <w:spacing w:before="0"/>
              <w:rPr>
                <w:rFonts w:ascii="Times New Roman"/>
                <w:sz w:val="12"/>
              </w:rPr>
            </w:pPr>
          </w:p>
        </w:tc>
        <w:tc>
          <w:tcPr>
            <w:tcW w:w="1440" w:type="dxa"/>
          </w:tcPr>
          <w:p>
            <w:pPr>
              <w:pStyle w:val="TableParagraph"/>
              <w:spacing w:before="0"/>
              <w:rPr>
                <w:rFonts w:ascii="Times New Roman"/>
                <w:sz w:val="12"/>
              </w:rPr>
            </w:pPr>
          </w:p>
        </w:tc>
        <w:tc>
          <w:tcPr>
            <w:tcW w:w="1170" w:type="dxa"/>
          </w:tcPr>
          <w:p>
            <w:pPr>
              <w:pStyle w:val="TableParagraph"/>
              <w:spacing w:before="0"/>
              <w:rPr>
                <w:rFonts w:ascii="Times New Roman"/>
                <w:sz w:val="12"/>
              </w:rPr>
            </w:pPr>
          </w:p>
        </w:tc>
        <w:tc>
          <w:tcPr>
            <w:tcW w:w="1362" w:type="dxa"/>
          </w:tcPr>
          <w:p>
            <w:pPr>
              <w:pStyle w:val="TableParagraph"/>
              <w:spacing w:line="153" w:lineRule="exact"/>
              <w:ind w:right="289"/>
              <w:jc w:val="right"/>
              <w:rPr>
                <w:b/>
                <w:sz w:val="15"/>
              </w:rPr>
            </w:pPr>
            <w:r>
              <w:rPr>
                <w:b/>
                <w:spacing w:val="-4"/>
                <w:sz w:val="15"/>
              </w:rPr>
              <w:t>0,00</w:t>
            </w:r>
          </w:p>
        </w:tc>
        <w:tc>
          <w:tcPr>
            <w:tcW w:w="1440" w:type="dxa"/>
          </w:tcPr>
          <w:p>
            <w:pPr>
              <w:pStyle w:val="TableParagraph"/>
              <w:spacing w:line="153" w:lineRule="exact"/>
              <w:ind w:right="482"/>
              <w:jc w:val="right"/>
              <w:rPr>
                <w:b/>
                <w:sz w:val="15"/>
              </w:rPr>
            </w:pPr>
            <w:r>
              <w:rPr>
                <w:b/>
                <w:spacing w:val="-4"/>
                <w:sz w:val="15"/>
              </w:rPr>
              <w:t>0,00</w:t>
            </w:r>
          </w:p>
        </w:tc>
        <w:tc>
          <w:tcPr>
            <w:tcW w:w="854" w:type="dxa"/>
          </w:tcPr>
          <w:p>
            <w:pPr>
              <w:pStyle w:val="TableParagraph"/>
              <w:spacing w:line="153" w:lineRule="exact"/>
              <w:ind w:right="89"/>
              <w:jc w:val="right"/>
              <w:rPr>
                <w:b/>
                <w:sz w:val="15"/>
              </w:rPr>
            </w:pPr>
            <w:r>
              <w:rPr>
                <w:b/>
                <w:spacing w:val="-4"/>
                <w:sz w:val="15"/>
              </w:rPr>
              <w:t>0,00</w:t>
            </w:r>
          </w:p>
        </w:tc>
      </w:tr>
      <w:tr>
        <w:trPr>
          <w:trHeight w:val="283" w:hRule="atLeast"/>
        </w:trPr>
        <w:tc>
          <w:tcPr>
            <w:tcW w:w="14733" w:type="dxa"/>
            <w:gridSpan w:val="11"/>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60" w:type="dxa"/>
            <w:gridSpan w:val="4"/>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spacing w:before="53"/>
              <w:ind w:right="289"/>
              <w:jc w:val="right"/>
              <w:rPr>
                <w:b/>
                <w:sz w:val="15"/>
              </w:rPr>
            </w:pPr>
            <w:r>
              <w:rPr>
                <w:b/>
                <w:spacing w:val="-4"/>
                <w:sz w:val="15"/>
              </w:rPr>
              <w:t>0,00</w:t>
            </w:r>
          </w:p>
        </w:tc>
        <w:tc>
          <w:tcPr>
            <w:tcW w:w="1440" w:type="dxa"/>
          </w:tcPr>
          <w:p>
            <w:pPr>
              <w:pStyle w:val="TableParagraph"/>
              <w:spacing w:before="53"/>
              <w:ind w:right="482"/>
              <w:jc w:val="right"/>
              <w:rPr>
                <w:b/>
                <w:sz w:val="15"/>
              </w:rPr>
            </w:pPr>
            <w:r>
              <w:rPr>
                <w:b/>
                <w:spacing w:val="-4"/>
                <w:sz w:val="15"/>
              </w:rPr>
              <w:t>0,00</w:t>
            </w:r>
          </w:p>
        </w:tc>
        <w:tc>
          <w:tcPr>
            <w:tcW w:w="854" w:type="dxa"/>
          </w:tcPr>
          <w:p>
            <w:pPr>
              <w:pStyle w:val="TableParagraph"/>
              <w:spacing w:before="53"/>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60"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60"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340" w:hRule="atLeast"/>
        </w:trPr>
        <w:tc>
          <w:tcPr>
            <w:tcW w:w="1590" w:type="dxa"/>
          </w:tcPr>
          <w:p>
            <w:pPr>
              <w:pStyle w:val="TableParagraph"/>
              <w:ind w:left="61"/>
              <w:rPr>
                <w:b/>
                <w:sz w:val="15"/>
              </w:rPr>
            </w:pPr>
            <w:r>
              <w:rPr>
                <w:b/>
                <w:spacing w:val="-5"/>
                <w:sz w:val="15"/>
              </w:rPr>
              <w:t>SA5</w:t>
            </w:r>
          </w:p>
        </w:tc>
        <w:tc>
          <w:tcPr>
            <w:tcW w:w="6160" w:type="dxa"/>
            <w:gridSpan w:val="4"/>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ind w:right="289"/>
              <w:jc w:val="right"/>
              <w:rPr>
                <w:b/>
                <w:sz w:val="15"/>
              </w:rPr>
            </w:pPr>
            <w:r>
              <w:rPr>
                <w:b/>
                <w:spacing w:val="-4"/>
                <w:sz w:val="15"/>
              </w:rPr>
              <w:t>0,00</w:t>
            </w:r>
          </w:p>
        </w:tc>
        <w:tc>
          <w:tcPr>
            <w:tcW w:w="1440" w:type="dxa"/>
          </w:tcPr>
          <w:p>
            <w:pPr>
              <w:pStyle w:val="TableParagraph"/>
              <w:ind w:right="482"/>
              <w:jc w:val="right"/>
              <w:rPr>
                <w:b/>
                <w:sz w:val="15"/>
              </w:rPr>
            </w:pPr>
            <w:r>
              <w:rPr>
                <w:b/>
                <w:spacing w:val="-4"/>
                <w:sz w:val="15"/>
              </w:rPr>
              <w:t>0,00</w:t>
            </w:r>
          </w:p>
        </w:tc>
        <w:tc>
          <w:tcPr>
            <w:tcW w:w="854" w:type="dxa"/>
          </w:tcPr>
          <w:p>
            <w:pPr>
              <w:pStyle w:val="TableParagraph"/>
              <w:ind w:right="89"/>
              <w:jc w:val="right"/>
              <w:rPr>
                <w:b/>
                <w:sz w:val="15"/>
              </w:rPr>
            </w:pPr>
            <w:r>
              <w:rPr>
                <w:b/>
                <w:spacing w:val="-4"/>
                <w:sz w:val="15"/>
              </w:rPr>
              <w:t>0,00</w:t>
            </w:r>
          </w:p>
        </w:tc>
      </w:tr>
      <w:tr>
        <w:trPr>
          <w:trHeight w:val="368" w:hRule="atLeast"/>
        </w:trPr>
        <w:tc>
          <w:tcPr>
            <w:tcW w:w="1590" w:type="dxa"/>
          </w:tcPr>
          <w:p>
            <w:pPr>
              <w:pStyle w:val="TableParagraph"/>
              <w:spacing w:before="139"/>
              <w:ind w:left="61"/>
              <w:rPr>
                <w:b/>
                <w:sz w:val="15"/>
              </w:rPr>
            </w:pPr>
            <w:r>
              <w:rPr>
                <w:b/>
                <w:spacing w:val="-2"/>
                <w:sz w:val="15"/>
              </w:rPr>
              <w:t>616004</w:t>
            </w:r>
          </w:p>
        </w:tc>
        <w:tc>
          <w:tcPr>
            <w:tcW w:w="6160" w:type="dxa"/>
            <w:gridSpan w:val="4"/>
          </w:tcPr>
          <w:p>
            <w:pPr>
              <w:pStyle w:val="TableParagraph"/>
              <w:spacing w:before="139"/>
              <w:ind w:left="59"/>
              <w:rPr>
                <w:b/>
                <w:sz w:val="15"/>
              </w:rPr>
            </w:pPr>
            <w:r>
              <w:rPr>
                <w:b/>
                <w:sz w:val="15"/>
              </w:rPr>
              <w:t>Wanderweg</w:t>
            </w:r>
            <w:r>
              <w:rPr>
                <w:b/>
                <w:spacing w:val="16"/>
                <w:sz w:val="15"/>
              </w:rPr>
              <w:t> </w:t>
            </w:r>
            <w:r>
              <w:rPr>
                <w:b/>
                <w:spacing w:val="-2"/>
                <w:sz w:val="15"/>
              </w:rPr>
              <w:t>Asten</w:t>
            </w: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60" w:type="dxa"/>
            <w:gridSpan w:val="4"/>
          </w:tcPr>
          <w:p>
            <w:pPr>
              <w:pStyle w:val="TableParagraph"/>
              <w:spacing w:before="0"/>
              <w:rPr>
                <w:rFonts w:ascii="Times New Roman"/>
                <w:sz w:val="14"/>
              </w:rPr>
            </w:pPr>
          </w:p>
        </w:tc>
        <w:tc>
          <w:tcPr>
            <w:tcW w:w="717"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198" w:hRule="atLeast"/>
        </w:trPr>
        <w:tc>
          <w:tcPr>
            <w:tcW w:w="1590" w:type="dxa"/>
          </w:tcPr>
          <w:p>
            <w:pPr>
              <w:pStyle w:val="TableParagraph"/>
              <w:spacing w:line="153" w:lineRule="exact"/>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60" w:type="dxa"/>
            <w:gridSpan w:val="4"/>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17" w:type="dxa"/>
          </w:tcPr>
          <w:p>
            <w:pPr>
              <w:pStyle w:val="TableParagraph"/>
              <w:spacing w:line="153" w:lineRule="exact"/>
              <w:ind w:left="130"/>
              <w:rPr>
                <w:b/>
                <w:sz w:val="15"/>
              </w:rPr>
            </w:pPr>
            <w:r>
              <w:rPr>
                <w:b/>
                <w:spacing w:val="-4"/>
                <w:sz w:val="15"/>
              </w:rPr>
              <w:t>0,00</w:t>
            </w:r>
          </w:p>
        </w:tc>
        <w:tc>
          <w:tcPr>
            <w:tcW w:w="1440" w:type="dxa"/>
          </w:tcPr>
          <w:p>
            <w:pPr>
              <w:pStyle w:val="TableParagraph"/>
              <w:spacing w:line="153" w:lineRule="exact"/>
              <w:ind w:right="478"/>
              <w:jc w:val="right"/>
              <w:rPr>
                <w:b/>
                <w:sz w:val="15"/>
              </w:rPr>
            </w:pPr>
            <w:r>
              <w:rPr>
                <w:b/>
                <w:spacing w:val="-4"/>
                <w:sz w:val="15"/>
              </w:rPr>
              <w:t>0,00</w:t>
            </w:r>
          </w:p>
        </w:tc>
        <w:tc>
          <w:tcPr>
            <w:tcW w:w="1170" w:type="dxa"/>
          </w:tcPr>
          <w:p>
            <w:pPr>
              <w:pStyle w:val="TableParagraph"/>
              <w:spacing w:line="153" w:lineRule="exact"/>
              <w:ind w:right="401"/>
              <w:jc w:val="right"/>
              <w:rPr>
                <w:b/>
                <w:sz w:val="15"/>
              </w:rPr>
            </w:pPr>
            <w:r>
              <w:rPr>
                <w:b/>
                <w:spacing w:val="-4"/>
                <w:sz w:val="15"/>
              </w:rPr>
              <w:t>0,00</w:t>
            </w:r>
          </w:p>
        </w:tc>
        <w:tc>
          <w:tcPr>
            <w:tcW w:w="1362" w:type="dxa"/>
          </w:tcPr>
          <w:p>
            <w:pPr>
              <w:pStyle w:val="TableParagraph"/>
              <w:spacing w:line="153" w:lineRule="exact"/>
              <w:ind w:right="289"/>
              <w:jc w:val="right"/>
              <w:rPr>
                <w:b/>
                <w:sz w:val="15"/>
              </w:rPr>
            </w:pPr>
            <w:r>
              <w:rPr>
                <w:b/>
                <w:spacing w:val="-4"/>
                <w:sz w:val="15"/>
              </w:rPr>
              <w:t>0,00</w:t>
            </w:r>
          </w:p>
        </w:tc>
        <w:tc>
          <w:tcPr>
            <w:tcW w:w="1440" w:type="dxa"/>
          </w:tcPr>
          <w:p>
            <w:pPr>
              <w:pStyle w:val="TableParagraph"/>
              <w:spacing w:line="153" w:lineRule="exact"/>
              <w:ind w:right="482"/>
              <w:jc w:val="right"/>
              <w:rPr>
                <w:b/>
                <w:sz w:val="15"/>
              </w:rPr>
            </w:pPr>
            <w:r>
              <w:rPr>
                <w:b/>
                <w:spacing w:val="-4"/>
                <w:sz w:val="15"/>
              </w:rPr>
              <w:t>0,00</w:t>
            </w:r>
          </w:p>
        </w:tc>
        <w:tc>
          <w:tcPr>
            <w:tcW w:w="854" w:type="dxa"/>
          </w:tcPr>
          <w:p>
            <w:pPr>
              <w:pStyle w:val="TableParagraph"/>
              <w:spacing w:line="153" w:lineRule="exact"/>
              <w:ind w:right="89"/>
              <w:jc w:val="right"/>
              <w:rPr>
                <w:b/>
                <w:sz w:val="15"/>
              </w:rPr>
            </w:pPr>
            <w:r>
              <w:rPr>
                <w:b/>
                <w:spacing w:val="-4"/>
                <w:sz w:val="15"/>
              </w:rPr>
              <w:t>0,00</w:t>
            </w:r>
          </w:p>
        </w:tc>
      </w:tr>
      <w:tr>
        <w:trPr>
          <w:trHeight w:val="253" w:hRule="atLeast"/>
        </w:trPr>
        <w:tc>
          <w:tcPr>
            <w:tcW w:w="1590" w:type="dxa"/>
          </w:tcPr>
          <w:p>
            <w:pPr>
              <w:pStyle w:val="TableParagraph"/>
              <w:spacing w:before="53"/>
              <w:ind w:left="61"/>
              <w:rPr>
                <w:sz w:val="15"/>
              </w:rPr>
            </w:pPr>
            <w:r>
              <w:rPr>
                <w:spacing w:val="-2"/>
                <w:sz w:val="15"/>
              </w:rPr>
              <w:t>1/616004/400000</w:t>
            </w:r>
          </w:p>
        </w:tc>
        <w:tc>
          <w:tcPr>
            <w:tcW w:w="2847"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1146" w:type="dxa"/>
          </w:tcPr>
          <w:p>
            <w:pPr>
              <w:pStyle w:val="TableParagraph"/>
              <w:spacing w:before="53"/>
              <w:ind w:left="154" w:right="183"/>
              <w:jc w:val="center"/>
              <w:rPr>
                <w:sz w:val="15"/>
              </w:rPr>
            </w:pPr>
            <w:r>
              <w:rPr>
                <w:sz w:val="15"/>
              </w:rPr>
              <w:t>2221</w:t>
            </w:r>
            <w:r>
              <w:rPr>
                <w:spacing w:val="74"/>
                <w:sz w:val="15"/>
              </w:rPr>
              <w:t> </w:t>
            </w:r>
            <w:r>
              <w:rPr>
                <w:spacing w:val="-4"/>
                <w:sz w:val="15"/>
              </w:rPr>
              <w:t>3221</w:t>
            </w:r>
          </w:p>
        </w:tc>
        <w:tc>
          <w:tcPr>
            <w:tcW w:w="1532" w:type="dxa"/>
          </w:tcPr>
          <w:p>
            <w:pPr>
              <w:pStyle w:val="TableParagraph"/>
              <w:spacing w:before="53"/>
              <w:ind w:left="147"/>
              <w:rPr>
                <w:sz w:val="15"/>
              </w:rPr>
            </w:pPr>
            <w:r>
              <w:rPr>
                <w:spacing w:val="-5"/>
                <w:sz w:val="15"/>
              </w:rPr>
              <w:t>23</w:t>
            </w:r>
          </w:p>
        </w:tc>
        <w:tc>
          <w:tcPr>
            <w:tcW w:w="1352" w:type="dxa"/>
            <w:gridSpan w:val="2"/>
          </w:tcPr>
          <w:p>
            <w:pPr>
              <w:pStyle w:val="TableParagraph"/>
              <w:spacing w:before="53"/>
              <w:ind w:left="765"/>
              <w:rPr>
                <w:sz w:val="15"/>
              </w:rPr>
            </w:pPr>
            <w:r>
              <w:rPr>
                <w:spacing w:val="-4"/>
                <w:sz w:val="15"/>
              </w:rPr>
              <w:t>0,00</w:t>
            </w:r>
          </w:p>
        </w:tc>
        <w:tc>
          <w:tcPr>
            <w:tcW w:w="1440" w:type="dxa"/>
          </w:tcPr>
          <w:p>
            <w:pPr>
              <w:pStyle w:val="TableParagraph"/>
              <w:spacing w:before="53"/>
              <w:ind w:right="479"/>
              <w:jc w:val="right"/>
              <w:rPr>
                <w:sz w:val="15"/>
              </w:rPr>
            </w:pPr>
            <w:r>
              <w:rPr>
                <w:spacing w:val="-2"/>
                <w:sz w:val="15"/>
              </w:rPr>
              <w:t>1.100,00</w:t>
            </w:r>
          </w:p>
        </w:tc>
        <w:tc>
          <w:tcPr>
            <w:tcW w:w="1170" w:type="dxa"/>
          </w:tcPr>
          <w:p>
            <w:pPr>
              <w:pStyle w:val="TableParagraph"/>
              <w:spacing w:before="53"/>
              <w:ind w:right="401"/>
              <w:jc w:val="right"/>
              <w:rPr>
                <w:sz w:val="15"/>
              </w:rPr>
            </w:pPr>
            <w:r>
              <w:rPr>
                <w:spacing w:val="-4"/>
                <w:sz w:val="15"/>
              </w:rPr>
              <w:t>0,00</w:t>
            </w:r>
          </w:p>
        </w:tc>
        <w:tc>
          <w:tcPr>
            <w:tcW w:w="1362" w:type="dxa"/>
          </w:tcPr>
          <w:p>
            <w:pPr>
              <w:pStyle w:val="TableParagraph"/>
              <w:spacing w:before="53"/>
              <w:ind w:right="289"/>
              <w:jc w:val="right"/>
              <w:rPr>
                <w:sz w:val="15"/>
              </w:rPr>
            </w:pPr>
            <w:r>
              <w:rPr>
                <w:spacing w:val="-4"/>
                <w:sz w:val="15"/>
              </w:rPr>
              <w:t>0,00</w:t>
            </w:r>
          </w:p>
        </w:tc>
        <w:tc>
          <w:tcPr>
            <w:tcW w:w="1440" w:type="dxa"/>
          </w:tcPr>
          <w:p>
            <w:pPr>
              <w:pStyle w:val="TableParagraph"/>
              <w:spacing w:before="53"/>
              <w:ind w:right="482"/>
              <w:jc w:val="right"/>
              <w:rPr>
                <w:sz w:val="15"/>
              </w:rPr>
            </w:pPr>
            <w:r>
              <w:rPr>
                <w:spacing w:val="-2"/>
                <w:sz w:val="15"/>
              </w:rPr>
              <w:t>1.100,00</w:t>
            </w:r>
          </w:p>
        </w:tc>
        <w:tc>
          <w:tcPr>
            <w:tcW w:w="854" w:type="dxa"/>
          </w:tcPr>
          <w:p>
            <w:pPr>
              <w:pStyle w:val="TableParagraph"/>
              <w:spacing w:before="53"/>
              <w:ind w:right="89"/>
              <w:jc w:val="right"/>
              <w:rPr>
                <w:sz w:val="15"/>
              </w:rPr>
            </w:pPr>
            <w:r>
              <w:rPr>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1/616004/402000</w:t>
            </w:r>
          </w:p>
        </w:tc>
        <w:tc>
          <w:tcPr>
            <w:tcW w:w="2847" w:type="dxa"/>
            <w:tcBorders>
              <w:bottom w:val="single" w:sz="6" w:space="0" w:color="000000"/>
            </w:tcBorders>
          </w:tcPr>
          <w:p>
            <w:pPr>
              <w:pStyle w:val="TableParagraph"/>
              <w:spacing w:line="244" w:lineRule="auto" w:before="24"/>
              <w:ind w:left="59"/>
              <w:rPr>
                <w:sz w:val="15"/>
              </w:rPr>
            </w:pPr>
            <w:r>
              <w:rPr>
                <w:sz w:val="15"/>
              </w:rPr>
              <w:t>Verbrauchsgüter für innerbetriebliche </w:t>
            </w:r>
            <w:r>
              <w:rPr>
                <w:spacing w:val="-2"/>
                <w:sz w:val="15"/>
              </w:rPr>
              <w:t>Leistungen</w:t>
            </w:r>
          </w:p>
        </w:tc>
        <w:tc>
          <w:tcPr>
            <w:tcW w:w="1146" w:type="dxa"/>
            <w:tcBorders>
              <w:bottom w:val="single" w:sz="6" w:space="0" w:color="000000"/>
            </w:tcBorders>
          </w:tcPr>
          <w:p>
            <w:pPr>
              <w:pStyle w:val="TableParagraph"/>
              <w:spacing w:before="27"/>
              <w:ind w:left="154" w:right="183"/>
              <w:jc w:val="center"/>
              <w:rPr>
                <w:sz w:val="15"/>
              </w:rPr>
            </w:pPr>
            <w:r>
              <w:rPr>
                <w:sz w:val="15"/>
              </w:rPr>
              <w:t>2221</w:t>
            </w:r>
            <w:r>
              <w:rPr>
                <w:spacing w:val="74"/>
                <w:sz w:val="15"/>
              </w:rPr>
              <w:t> </w:t>
            </w:r>
            <w:r>
              <w:rPr>
                <w:spacing w:val="-4"/>
                <w:sz w:val="15"/>
              </w:rPr>
              <w:t>3221</w:t>
            </w:r>
          </w:p>
        </w:tc>
        <w:tc>
          <w:tcPr>
            <w:tcW w:w="1532" w:type="dxa"/>
            <w:tcBorders>
              <w:bottom w:val="single" w:sz="6" w:space="0" w:color="000000"/>
            </w:tcBorders>
          </w:tcPr>
          <w:p>
            <w:pPr>
              <w:pStyle w:val="TableParagraph"/>
              <w:spacing w:before="27"/>
              <w:ind w:left="147"/>
              <w:rPr>
                <w:sz w:val="15"/>
              </w:rPr>
            </w:pPr>
            <w:r>
              <w:rPr>
                <w:spacing w:val="-5"/>
                <w:sz w:val="15"/>
              </w:rPr>
              <w:t>23</w:t>
            </w:r>
          </w:p>
        </w:tc>
        <w:tc>
          <w:tcPr>
            <w:tcW w:w="1352" w:type="dxa"/>
            <w:gridSpan w:val="2"/>
            <w:tcBorders>
              <w:bottom w:val="single" w:sz="6" w:space="0" w:color="000000"/>
            </w:tcBorders>
          </w:tcPr>
          <w:p>
            <w:pPr>
              <w:pStyle w:val="TableParagraph"/>
              <w:spacing w:before="27"/>
              <w:ind w:left="765"/>
              <w:rPr>
                <w:sz w:val="15"/>
              </w:rPr>
            </w:pPr>
            <w:r>
              <w:rPr>
                <w:spacing w:val="-4"/>
                <w:sz w:val="15"/>
              </w:rPr>
              <w:t>0,00</w:t>
            </w:r>
          </w:p>
        </w:tc>
        <w:tc>
          <w:tcPr>
            <w:tcW w:w="1440" w:type="dxa"/>
            <w:tcBorders>
              <w:bottom w:val="single" w:sz="6" w:space="0" w:color="000000"/>
            </w:tcBorders>
          </w:tcPr>
          <w:p>
            <w:pPr>
              <w:pStyle w:val="TableParagraph"/>
              <w:spacing w:before="27"/>
              <w:ind w:right="478"/>
              <w:jc w:val="right"/>
              <w:rPr>
                <w:sz w:val="15"/>
              </w:rPr>
            </w:pPr>
            <w:r>
              <w:rPr>
                <w:spacing w:val="-2"/>
                <w:sz w:val="15"/>
              </w:rPr>
              <w:t>100,00</w:t>
            </w:r>
          </w:p>
        </w:tc>
        <w:tc>
          <w:tcPr>
            <w:tcW w:w="1170" w:type="dxa"/>
            <w:tcBorders>
              <w:bottom w:val="single" w:sz="6" w:space="0" w:color="000000"/>
            </w:tcBorders>
          </w:tcPr>
          <w:p>
            <w:pPr>
              <w:pStyle w:val="TableParagraph"/>
              <w:spacing w:before="27"/>
              <w:ind w:right="401"/>
              <w:jc w:val="right"/>
              <w:rPr>
                <w:sz w:val="15"/>
              </w:rPr>
            </w:pPr>
            <w:r>
              <w:rPr>
                <w:spacing w:val="-4"/>
                <w:sz w:val="15"/>
              </w:rPr>
              <w:t>0,00</w:t>
            </w:r>
          </w:p>
        </w:tc>
        <w:tc>
          <w:tcPr>
            <w:tcW w:w="1362" w:type="dxa"/>
            <w:tcBorders>
              <w:bottom w:val="single" w:sz="6" w:space="0" w:color="000000"/>
            </w:tcBorders>
          </w:tcPr>
          <w:p>
            <w:pPr>
              <w:pStyle w:val="TableParagraph"/>
              <w:spacing w:before="27"/>
              <w:ind w:right="289"/>
              <w:jc w:val="right"/>
              <w:rPr>
                <w:sz w:val="15"/>
              </w:rPr>
            </w:pPr>
            <w:r>
              <w:rPr>
                <w:spacing w:val="-4"/>
                <w:sz w:val="15"/>
              </w:rPr>
              <w:t>0,00</w:t>
            </w:r>
          </w:p>
        </w:tc>
        <w:tc>
          <w:tcPr>
            <w:tcW w:w="1440" w:type="dxa"/>
            <w:tcBorders>
              <w:bottom w:val="single" w:sz="6" w:space="0" w:color="000000"/>
            </w:tcBorders>
          </w:tcPr>
          <w:p>
            <w:pPr>
              <w:pStyle w:val="TableParagraph"/>
              <w:spacing w:before="27"/>
              <w:ind w:right="482"/>
              <w:jc w:val="right"/>
              <w:rPr>
                <w:sz w:val="15"/>
              </w:rPr>
            </w:pPr>
            <w:r>
              <w:rPr>
                <w:spacing w:val="-2"/>
                <w:sz w:val="15"/>
              </w:rPr>
              <w:t>100,00</w:t>
            </w:r>
          </w:p>
        </w:tc>
        <w:tc>
          <w:tcPr>
            <w:tcW w:w="854" w:type="dxa"/>
            <w:tcBorders>
              <w:bottom w:val="single" w:sz="6" w:space="0" w:color="000000"/>
            </w:tcBorders>
          </w:tcPr>
          <w:p>
            <w:pPr>
              <w:pStyle w:val="TableParagraph"/>
              <w:spacing w:before="27"/>
              <w:ind w:right="89"/>
              <w:jc w:val="right"/>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5" w:type="dxa"/>
            <w:gridSpan w:val="3"/>
            <w:tcBorders>
              <w:top w:val="single" w:sz="6" w:space="0" w:color="000000"/>
            </w:tcBorders>
          </w:tcPr>
          <w:p>
            <w:pPr>
              <w:pStyle w:val="TableParagraph"/>
              <w:spacing w:line="153" w:lineRule="exact"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gridSpan w:val="2"/>
            <w:tcBorders>
              <w:top w:val="single" w:sz="6" w:space="0" w:color="000000"/>
            </w:tcBorders>
          </w:tcPr>
          <w:p>
            <w:pPr>
              <w:pStyle w:val="TableParagraph"/>
              <w:spacing w:line="153" w:lineRule="exact" w:before="8"/>
              <w:ind w:left="765"/>
              <w:rPr>
                <w:b/>
                <w:sz w:val="15"/>
              </w:rPr>
            </w:pPr>
            <w:r>
              <w:rPr>
                <w:b/>
                <w:spacing w:val="-4"/>
                <w:sz w:val="15"/>
              </w:rPr>
              <w:t>0,00</w:t>
            </w:r>
          </w:p>
        </w:tc>
        <w:tc>
          <w:tcPr>
            <w:tcW w:w="1440" w:type="dxa"/>
            <w:tcBorders>
              <w:top w:val="single" w:sz="6" w:space="0" w:color="000000"/>
            </w:tcBorders>
          </w:tcPr>
          <w:p>
            <w:pPr>
              <w:pStyle w:val="TableParagraph"/>
              <w:spacing w:line="153" w:lineRule="exact" w:before="8"/>
              <w:ind w:right="479"/>
              <w:jc w:val="right"/>
              <w:rPr>
                <w:b/>
                <w:sz w:val="15"/>
              </w:rPr>
            </w:pPr>
            <w:r>
              <w:rPr>
                <w:b/>
                <w:spacing w:val="-2"/>
                <w:sz w:val="15"/>
              </w:rPr>
              <w:t>1.200,00</w:t>
            </w:r>
          </w:p>
        </w:tc>
        <w:tc>
          <w:tcPr>
            <w:tcW w:w="1170" w:type="dxa"/>
            <w:tcBorders>
              <w:top w:val="single" w:sz="6" w:space="0" w:color="000000"/>
            </w:tcBorders>
          </w:tcPr>
          <w:p>
            <w:pPr>
              <w:pStyle w:val="TableParagraph"/>
              <w:spacing w:line="153" w:lineRule="exact" w:before="8"/>
              <w:ind w:right="401"/>
              <w:jc w:val="right"/>
              <w:rPr>
                <w:b/>
                <w:sz w:val="15"/>
              </w:rPr>
            </w:pPr>
            <w:r>
              <w:rPr>
                <w:b/>
                <w:spacing w:val="-4"/>
                <w:sz w:val="15"/>
              </w:rPr>
              <w:t>0,00</w:t>
            </w:r>
          </w:p>
        </w:tc>
        <w:tc>
          <w:tcPr>
            <w:tcW w:w="1362" w:type="dxa"/>
            <w:tcBorders>
              <w:top w:val="single" w:sz="6" w:space="0" w:color="000000"/>
            </w:tcBorders>
          </w:tcPr>
          <w:p>
            <w:pPr>
              <w:pStyle w:val="TableParagraph"/>
              <w:spacing w:line="153" w:lineRule="exact" w:before="8"/>
              <w:ind w:right="289"/>
              <w:jc w:val="right"/>
              <w:rPr>
                <w:b/>
                <w:sz w:val="15"/>
              </w:rPr>
            </w:pPr>
            <w:r>
              <w:rPr>
                <w:b/>
                <w:spacing w:val="-4"/>
                <w:sz w:val="15"/>
              </w:rPr>
              <w:t>0,00</w:t>
            </w:r>
          </w:p>
        </w:tc>
        <w:tc>
          <w:tcPr>
            <w:tcW w:w="1440" w:type="dxa"/>
            <w:tcBorders>
              <w:top w:val="single" w:sz="6" w:space="0" w:color="000000"/>
            </w:tcBorders>
          </w:tcPr>
          <w:p>
            <w:pPr>
              <w:pStyle w:val="TableParagraph"/>
              <w:spacing w:line="153" w:lineRule="exact" w:before="8"/>
              <w:ind w:right="482"/>
              <w:jc w:val="right"/>
              <w:rPr>
                <w:b/>
                <w:sz w:val="15"/>
              </w:rPr>
            </w:pPr>
            <w:r>
              <w:rPr>
                <w:b/>
                <w:spacing w:val="-2"/>
                <w:sz w:val="15"/>
              </w:rPr>
              <w:t>1.200,00</w:t>
            </w:r>
          </w:p>
        </w:tc>
        <w:tc>
          <w:tcPr>
            <w:tcW w:w="854" w:type="dxa"/>
            <w:tcBorders>
              <w:top w:val="single" w:sz="6" w:space="0" w:color="000000"/>
            </w:tcBorders>
          </w:tcPr>
          <w:p>
            <w:pPr>
              <w:pStyle w:val="TableParagraph"/>
              <w:spacing w:line="153" w:lineRule="exact" w:before="8"/>
              <w:ind w:right="89"/>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440"/>
        <w:gridCol w:w="2411"/>
        <w:gridCol w:w="158"/>
        <w:gridCol w:w="839"/>
        <w:gridCol w:w="1247"/>
        <w:gridCol w:w="1360"/>
        <w:gridCol w:w="1360"/>
        <w:gridCol w:w="1247"/>
        <w:gridCol w:w="1126"/>
      </w:tblGrid>
      <w:tr>
        <w:trPr>
          <w:trHeight w:val="216" w:hRule="atLeast"/>
        </w:trPr>
        <w:tc>
          <w:tcPr>
            <w:tcW w:w="14853" w:type="dxa"/>
            <w:gridSpan w:val="10"/>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5" w:type="dxa"/>
            <w:gridSpan w:val="2"/>
            <w:shd w:val="clear" w:color="auto" w:fill="D7D7D7"/>
          </w:tcPr>
          <w:p>
            <w:pPr>
              <w:pStyle w:val="TableParagraph"/>
              <w:ind w:right="120"/>
              <w:jc w:val="right"/>
              <w:rPr>
                <w:b/>
                <w:sz w:val="15"/>
              </w:rPr>
            </w:pPr>
            <w:r>
              <w:rPr>
                <w:b/>
                <w:spacing w:val="-5"/>
                <w:sz w:val="15"/>
              </w:rPr>
              <w:t>EH</w:t>
            </w:r>
          </w:p>
        </w:tc>
        <w:tc>
          <w:tcPr>
            <w:tcW w:w="2569" w:type="dxa"/>
            <w:gridSpan w:val="2"/>
            <w:shd w:val="clear" w:color="auto" w:fill="D7D7D7"/>
          </w:tcPr>
          <w:p>
            <w:pPr>
              <w:pStyle w:val="TableParagraph"/>
              <w:ind w:left="122"/>
              <w:rPr>
                <w:b/>
                <w:sz w:val="15"/>
              </w:rPr>
            </w:pPr>
            <w:r>
              <w:rPr>
                <w:b/>
                <w:spacing w:val="-5"/>
                <w:sz w:val="15"/>
              </w:rPr>
              <w:t>FH</w:t>
            </w:r>
          </w:p>
        </w:tc>
        <w:tc>
          <w:tcPr>
            <w:tcW w:w="839" w:type="dxa"/>
            <w:shd w:val="clear" w:color="auto" w:fill="D7D7D7"/>
          </w:tcPr>
          <w:p>
            <w:pPr>
              <w:pStyle w:val="TableParagraph"/>
              <w:ind w:left="-9" w:right="256"/>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right="256"/>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69"/>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55"/>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5"/>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right="134"/>
              <w:jc w:val="right"/>
              <w:rPr>
                <w:b/>
                <w:sz w:val="15"/>
              </w:rPr>
            </w:pPr>
            <w:r>
              <w:rPr>
                <w:b/>
                <w:sz w:val="15"/>
              </w:rPr>
              <w:t>RA</w:t>
            </w:r>
            <w:r>
              <w:rPr>
                <w:b/>
                <w:spacing w:val="3"/>
                <w:sz w:val="15"/>
              </w:rPr>
              <w:t> </w:t>
            </w:r>
            <w:r>
              <w:rPr>
                <w:b/>
                <w:spacing w:val="-4"/>
                <w:sz w:val="15"/>
              </w:rPr>
              <w:t>2021</w:t>
            </w: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09" w:type="dxa"/>
            <w:gridSpan w:val="3"/>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39" w:type="dxa"/>
          </w:tcPr>
          <w:p>
            <w:pPr>
              <w:pStyle w:val="TableParagraph"/>
              <w:spacing w:before="72"/>
              <w:ind w:left="-9" w:right="257"/>
              <w:jc w:val="right"/>
              <w:rPr>
                <w:b/>
                <w:sz w:val="15"/>
              </w:rPr>
            </w:pPr>
            <w:r>
              <w:rPr>
                <w:b/>
                <w:spacing w:val="-4"/>
                <w:sz w:val="15"/>
              </w:rPr>
              <w:t>0,00</w:t>
            </w:r>
          </w:p>
        </w:tc>
        <w:tc>
          <w:tcPr>
            <w:tcW w:w="1247" w:type="dxa"/>
          </w:tcPr>
          <w:p>
            <w:pPr>
              <w:pStyle w:val="TableParagraph"/>
              <w:spacing w:before="72"/>
              <w:ind w:right="256"/>
              <w:jc w:val="right"/>
              <w:rPr>
                <w:b/>
                <w:sz w:val="15"/>
              </w:rPr>
            </w:pPr>
            <w:r>
              <w:rPr>
                <w:b/>
                <w:sz w:val="15"/>
              </w:rPr>
              <w:t>-</w:t>
            </w:r>
            <w:r>
              <w:rPr>
                <w:b/>
                <w:spacing w:val="-2"/>
                <w:sz w:val="15"/>
              </w:rPr>
              <w:t>1.200,00</w:t>
            </w:r>
          </w:p>
        </w:tc>
        <w:tc>
          <w:tcPr>
            <w:tcW w:w="1360" w:type="dxa"/>
          </w:tcPr>
          <w:p>
            <w:pPr>
              <w:pStyle w:val="TableParagraph"/>
              <w:spacing w:before="72"/>
              <w:ind w:left="-7471" w:right="369"/>
              <w:jc w:val="right"/>
              <w:rPr>
                <w:b/>
                <w:sz w:val="15"/>
              </w:rPr>
            </w:pPr>
            <w:r>
              <w:rPr>
                <w:b/>
                <w:spacing w:val="-4"/>
                <w:sz w:val="15"/>
              </w:rPr>
              <w:t>0,00</w:t>
            </w:r>
          </w:p>
        </w:tc>
        <w:tc>
          <w:tcPr>
            <w:tcW w:w="1360" w:type="dxa"/>
          </w:tcPr>
          <w:p>
            <w:pPr>
              <w:pStyle w:val="TableParagraph"/>
              <w:spacing w:before="72"/>
              <w:ind w:left="-7471" w:right="255"/>
              <w:jc w:val="right"/>
              <w:rPr>
                <w:b/>
                <w:sz w:val="15"/>
              </w:rPr>
            </w:pPr>
            <w:r>
              <w:rPr>
                <w:b/>
                <w:spacing w:val="-4"/>
                <w:sz w:val="15"/>
              </w:rPr>
              <w:t>0,00</w:t>
            </w:r>
          </w:p>
        </w:tc>
        <w:tc>
          <w:tcPr>
            <w:tcW w:w="1247" w:type="dxa"/>
          </w:tcPr>
          <w:p>
            <w:pPr>
              <w:pStyle w:val="TableParagraph"/>
              <w:spacing w:before="72"/>
              <w:ind w:left="-16815" w:right="255"/>
              <w:jc w:val="right"/>
              <w:rPr>
                <w:b/>
                <w:sz w:val="15"/>
              </w:rPr>
            </w:pPr>
            <w:r>
              <w:rPr>
                <w:b/>
                <w:sz w:val="15"/>
              </w:rPr>
              <w:t>-</w:t>
            </w:r>
            <w:r>
              <w:rPr>
                <w:b/>
                <w:spacing w:val="-2"/>
                <w:sz w:val="15"/>
              </w:rPr>
              <w:t>1.200,00</w:t>
            </w:r>
          </w:p>
        </w:tc>
        <w:tc>
          <w:tcPr>
            <w:tcW w:w="1126" w:type="dxa"/>
          </w:tcPr>
          <w:p>
            <w:pPr>
              <w:pStyle w:val="TableParagraph"/>
              <w:spacing w:before="72"/>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23</w:t>
            </w:r>
          </w:p>
        </w:tc>
        <w:tc>
          <w:tcPr>
            <w:tcW w:w="6009"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839" w:type="dxa"/>
          </w:tcPr>
          <w:p>
            <w:pPr>
              <w:pStyle w:val="TableParagraph"/>
              <w:ind w:left="-9" w:right="257"/>
              <w:jc w:val="right"/>
              <w:rPr>
                <w:b/>
                <w:sz w:val="15"/>
              </w:rPr>
            </w:pPr>
            <w:r>
              <w:rPr>
                <w:b/>
                <w:spacing w:val="-4"/>
                <w:sz w:val="15"/>
              </w:rPr>
              <w:t>0,00</w:t>
            </w:r>
          </w:p>
        </w:tc>
        <w:tc>
          <w:tcPr>
            <w:tcW w:w="1247" w:type="dxa"/>
          </w:tcPr>
          <w:p>
            <w:pPr>
              <w:pStyle w:val="TableParagraph"/>
              <w:ind w:right="256"/>
              <w:jc w:val="right"/>
              <w:rPr>
                <w:b/>
                <w:sz w:val="15"/>
              </w:rPr>
            </w:pPr>
            <w:r>
              <w:rPr>
                <w:b/>
                <w:spacing w:val="-4"/>
                <w:sz w:val="15"/>
              </w:rPr>
              <w:t>0,00</w:t>
            </w:r>
          </w:p>
        </w:tc>
        <w:tc>
          <w:tcPr>
            <w:tcW w:w="1360" w:type="dxa"/>
          </w:tcPr>
          <w:p>
            <w:pPr>
              <w:pStyle w:val="TableParagraph"/>
              <w:ind w:left="-7471" w:right="369"/>
              <w:jc w:val="right"/>
              <w:rPr>
                <w:b/>
                <w:sz w:val="15"/>
              </w:rPr>
            </w:pPr>
            <w:r>
              <w:rPr>
                <w:b/>
                <w:spacing w:val="-4"/>
                <w:sz w:val="15"/>
              </w:rPr>
              <w:t>0,00</w:t>
            </w: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55" w:hRule="atLeast"/>
        </w:trPr>
        <w:tc>
          <w:tcPr>
            <w:tcW w:w="1665" w:type="dxa"/>
          </w:tcPr>
          <w:p>
            <w:pPr>
              <w:pStyle w:val="TableParagraph"/>
              <w:ind w:left="136"/>
              <w:rPr>
                <w:b/>
                <w:sz w:val="15"/>
              </w:rPr>
            </w:pPr>
            <w:r>
              <w:rPr>
                <w:b/>
                <w:spacing w:val="-4"/>
                <w:sz w:val="15"/>
              </w:rPr>
              <w:t>SA00</w:t>
            </w:r>
          </w:p>
        </w:tc>
        <w:tc>
          <w:tcPr>
            <w:tcW w:w="6009"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39" w:type="dxa"/>
          </w:tcPr>
          <w:p>
            <w:pPr>
              <w:pStyle w:val="TableParagraph"/>
              <w:ind w:left="-9" w:right="257"/>
              <w:jc w:val="right"/>
              <w:rPr>
                <w:b/>
                <w:sz w:val="15"/>
              </w:rPr>
            </w:pPr>
            <w:r>
              <w:rPr>
                <w:b/>
                <w:spacing w:val="-4"/>
                <w:sz w:val="15"/>
              </w:rPr>
              <w:t>0,00</w:t>
            </w:r>
          </w:p>
        </w:tc>
        <w:tc>
          <w:tcPr>
            <w:tcW w:w="1247" w:type="dxa"/>
          </w:tcPr>
          <w:p>
            <w:pPr>
              <w:pStyle w:val="TableParagraph"/>
              <w:ind w:right="256"/>
              <w:jc w:val="right"/>
              <w:rPr>
                <w:b/>
                <w:sz w:val="15"/>
              </w:rPr>
            </w:pPr>
            <w:r>
              <w:rPr>
                <w:b/>
                <w:sz w:val="15"/>
              </w:rPr>
              <w:t>-</w:t>
            </w:r>
            <w:r>
              <w:rPr>
                <w:b/>
                <w:spacing w:val="-2"/>
                <w:sz w:val="15"/>
              </w:rPr>
              <w:t>1.200,00</w:t>
            </w:r>
          </w:p>
        </w:tc>
        <w:tc>
          <w:tcPr>
            <w:tcW w:w="1360" w:type="dxa"/>
          </w:tcPr>
          <w:p>
            <w:pPr>
              <w:pStyle w:val="TableParagraph"/>
              <w:ind w:left="-7471" w:right="369"/>
              <w:jc w:val="right"/>
              <w:rPr>
                <w:b/>
                <w:sz w:val="15"/>
              </w:rPr>
            </w:pPr>
            <w:r>
              <w:rPr>
                <w:b/>
                <w:spacing w:val="-4"/>
                <w:sz w:val="15"/>
              </w:rPr>
              <w:t>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481" w:hRule="atLeast"/>
        </w:trPr>
        <w:tc>
          <w:tcPr>
            <w:tcW w:w="1665" w:type="dxa"/>
          </w:tcPr>
          <w:p>
            <w:pPr>
              <w:pStyle w:val="TableParagraph"/>
              <w:spacing w:line="226" w:lineRule="exact" w:before="10"/>
              <w:ind w:left="136"/>
              <w:rPr>
                <w:b/>
                <w:sz w:val="15"/>
              </w:rPr>
            </w:pPr>
            <w:r>
              <w:rPr>
                <w:b/>
                <w:sz w:val="15"/>
              </w:rPr>
              <w:t>Investive</w:t>
            </w:r>
            <w:r>
              <w:rPr>
                <w:b/>
                <w:spacing w:val="-9"/>
                <w:sz w:val="15"/>
              </w:rPr>
              <w:t> </w:t>
            </w:r>
            <w:r>
              <w:rPr>
                <w:b/>
                <w:sz w:val="15"/>
              </w:rPr>
              <w:t>Gebarung SU 33</w:t>
            </w:r>
          </w:p>
        </w:tc>
        <w:tc>
          <w:tcPr>
            <w:tcW w:w="6009"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8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55"/>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55"/>
              <w:jc w:val="right"/>
              <w:rPr>
                <w:b/>
                <w:sz w:val="15"/>
              </w:rPr>
            </w:pPr>
            <w:r>
              <w:rPr>
                <w:b/>
                <w:spacing w:val="-4"/>
                <w:sz w:val="15"/>
              </w:rPr>
              <w:t>0,00</w:t>
            </w:r>
          </w:p>
        </w:tc>
        <w:tc>
          <w:tcPr>
            <w:tcW w:w="1126" w:type="dxa"/>
          </w:tcPr>
          <w:p>
            <w:pPr>
              <w:pStyle w:val="TableParagraph"/>
              <w:spacing w:before="0"/>
              <w:rPr>
                <w:b/>
                <w:sz w:val="16"/>
              </w:rPr>
            </w:pPr>
          </w:p>
          <w:p>
            <w:pPr>
              <w:pStyle w:val="TableParagraph"/>
              <w:spacing w:before="97"/>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34</w:t>
            </w:r>
          </w:p>
        </w:tc>
        <w:tc>
          <w:tcPr>
            <w:tcW w:w="6009"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8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SA2</w:t>
            </w:r>
          </w:p>
        </w:tc>
        <w:tc>
          <w:tcPr>
            <w:tcW w:w="6009"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3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6009"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3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5"/>
              <w:jc w:val="right"/>
              <w:rPr>
                <w:b/>
                <w:sz w:val="15"/>
              </w:rPr>
            </w:pPr>
            <w:r>
              <w:rPr>
                <w:b/>
                <w:spacing w:val="-4"/>
                <w:sz w:val="15"/>
              </w:rPr>
              <w:t>0,00</w:t>
            </w:r>
          </w:p>
        </w:tc>
        <w:tc>
          <w:tcPr>
            <w:tcW w:w="1247" w:type="dxa"/>
          </w:tcPr>
          <w:p>
            <w:pPr>
              <w:pStyle w:val="TableParagraph"/>
              <w:spacing w:line="153" w:lineRule="exact"/>
              <w:ind w:left="-16815" w:right="255"/>
              <w:jc w:val="right"/>
              <w:rPr>
                <w:b/>
                <w:sz w:val="15"/>
              </w:rPr>
            </w:pPr>
            <w:r>
              <w:rPr>
                <w:b/>
                <w:sz w:val="15"/>
              </w:rPr>
              <w:t>-</w:t>
            </w:r>
            <w:r>
              <w:rPr>
                <w:b/>
                <w:spacing w:val="-2"/>
                <w:sz w:val="15"/>
              </w:rPr>
              <w:t>1.200,00</w:t>
            </w:r>
          </w:p>
        </w:tc>
        <w:tc>
          <w:tcPr>
            <w:tcW w:w="1126" w:type="dxa"/>
          </w:tcPr>
          <w:p>
            <w:pPr>
              <w:pStyle w:val="TableParagraph"/>
              <w:spacing w:line="153" w:lineRule="exact"/>
              <w:ind w:right="134"/>
              <w:jc w:val="right"/>
              <w:rPr>
                <w:b/>
                <w:sz w:val="15"/>
              </w:rPr>
            </w:pPr>
            <w:r>
              <w:rPr>
                <w:b/>
                <w:spacing w:val="-4"/>
                <w:sz w:val="15"/>
              </w:rPr>
              <w:t>0,00</w:t>
            </w:r>
          </w:p>
        </w:tc>
      </w:tr>
      <w:tr>
        <w:trPr>
          <w:trHeight w:val="538" w:hRule="atLeast"/>
        </w:trPr>
        <w:tc>
          <w:tcPr>
            <w:tcW w:w="1665" w:type="dxa"/>
          </w:tcPr>
          <w:p>
            <w:pPr>
              <w:pStyle w:val="TableParagraph"/>
              <w:spacing w:line="220" w:lineRule="atLeast" w:before="62"/>
              <w:ind w:left="136" w:right="-11"/>
              <w:rPr>
                <w:b/>
                <w:sz w:val="15"/>
              </w:rPr>
            </w:pPr>
            <w:r>
              <w:rPr>
                <w:b/>
                <w:spacing w:val="-2"/>
                <w:sz w:val="15"/>
              </w:rPr>
              <w:t>Finanzierungstätigkei</w:t>
            </w:r>
            <w:r>
              <w:rPr>
                <w:b/>
                <w:sz w:val="15"/>
              </w:rPr>
              <w:t> SU 35</w:t>
            </w:r>
          </w:p>
        </w:tc>
        <w:tc>
          <w:tcPr>
            <w:tcW w:w="6009" w:type="dxa"/>
            <w:gridSpan w:val="3"/>
          </w:tcPr>
          <w:p>
            <w:pPr>
              <w:pStyle w:val="TableParagraph"/>
              <w:spacing w:before="110"/>
              <w:ind w:left="43"/>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06" w:type="dxa"/>
            <w:gridSpan w:val="4"/>
          </w:tcPr>
          <w:p>
            <w:pPr>
              <w:pStyle w:val="TableParagraph"/>
              <w:spacing w:before="0"/>
              <w:rPr>
                <w:b/>
                <w:sz w:val="16"/>
              </w:rPr>
            </w:pPr>
          </w:p>
          <w:p>
            <w:pPr>
              <w:pStyle w:val="TableParagraph"/>
              <w:spacing w:before="3"/>
              <w:rPr>
                <w:b/>
                <w:sz w:val="13"/>
              </w:rPr>
            </w:pPr>
          </w:p>
          <w:p>
            <w:pPr>
              <w:pStyle w:val="TableParagraph"/>
              <w:spacing w:before="0"/>
              <w:ind w:right="255"/>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left="-16815" w:right="255"/>
              <w:jc w:val="right"/>
              <w:rPr>
                <w:b/>
                <w:sz w:val="15"/>
              </w:rPr>
            </w:pPr>
            <w:r>
              <w:rPr>
                <w:b/>
                <w:spacing w:val="-4"/>
                <w:sz w:val="15"/>
              </w:rPr>
              <w:t>0,00</w:t>
            </w:r>
          </w:p>
        </w:tc>
        <w:tc>
          <w:tcPr>
            <w:tcW w:w="1126" w:type="dxa"/>
          </w:tcPr>
          <w:p>
            <w:pPr>
              <w:pStyle w:val="TableParagraph"/>
              <w:spacing w:before="0"/>
              <w:rPr>
                <w:b/>
                <w:sz w:val="16"/>
              </w:rPr>
            </w:pPr>
          </w:p>
          <w:p>
            <w:pPr>
              <w:pStyle w:val="TableParagraph"/>
              <w:spacing w:before="3"/>
              <w:rPr>
                <w:b/>
                <w:sz w:val="13"/>
              </w:rPr>
            </w:pPr>
          </w:p>
          <w:p>
            <w:pPr>
              <w:pStyle w:val="TableParagraph"/>
              <w:spacing w:before="0"/>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600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06" w:type="dxa"/>
            <w:gridSpan w:val="4"/>
          </w:tcPr>
          <w:p>
            <w:pPr>
              <w:pStyle w:val="TableParagraph"/>
              <w:ind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00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6" w:type="dxa"/>
            <w:gridSpan w:val="4"/>
          </w:tcPr>
          <w:p>
            <w:pPr>
              <w:pStyle w:val="TableParagraph"/>
              <w:ind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6009" w:type="dxa"/>
            <w:gridSpan w:val="3"/>
          </w:tcPr>
          <w:p>
            <w:pPr>
              <w:pStyle w:val="TableParagraph"/>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6" w:type="dxa"/>
            <w:gridSpan w:val="4"/>
          </w:tcPr>
          <w:p>
            <w:pPr>
              <w:pStyle w:val="TableParagraph"/>
              <w:ind w:right="255"/>
              <w:jc w:val="right"/>
              <w:rPr>
                <w:b/>
                <w:sz w:val="15"/>
              </w:rPr>
            </w:pPr>
            <w:r>
              <w:rPr>
                <w:b/>
                <w:spacing w:val="-4"/>
                <w:sz w:val="15"/>
              </w:rPr>
              <w:t>0,00</w:t>
            </w:r>
          </w:p>
        </w:tc>
        <w:tc>
          <w:tcPr>
            <w:tcW w:w="1247" w:type="dxa"/>
          </w:tcPr>
          <w:p>
            <w:pPr>
              <w:pStyle w:val="TableParagraph"/>
              <w:ind w:left="-16815" w:right="255"/>
              <w:jc w:val="right"/>
              <w:rPr>
                <w:b/>
                <w:sz w:val="15"/>
              </w:rPr>
            </w:pPr>
            <w:r>
              <w:rPr>
                <w:b/>
                <w:sz w:val="15"/>
              </w:rPr>
              <w:t>-</w:t>
            </w:r>
            <w:r>
              <w:rPr>
                <w:b/>
                <w:spacing w:val="-2"/>
                <w:sz w:val="15"/>
              </w:rPr>
              <w:t>1.200,00</w:t>
            </w:r>
          </w:p>
        </w:tc>
        <w:tc>
          <w:tcPr>
            <w:tcW w:w="1126" w:type="dxa"/>
          </w:tcPr>
          <w:p>
            <w:pPr>
              <w:pStyle w:val="TableParagraph"/>
              <w:ind w:right="134"/>
              <w:jc w:val="right"/>
              <w:rPr>
                <w:b/>
                <w:sz w:val="15"/>
              </w:rPr>
            </w:pPr>
            <w:r>
              <w:rPr>
                <w:b/>
                <w:spacing w:val="-4"/>
                <w:sz w:val="15"/>
              </w:rPr>
              <w:t>0,00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63</w:t>
            </w:r>
          </w:p>
        </w:tc>
        <w:tc>
          <w:tcPr>
            <w:tcW w:w="5851" w:type="dxa"/>
            <w:gridSpan w:val="2"/>
            <w:shd w:val="clear" w:color="auto" w:fill="D7D7D7"/>
          </w:tcPr>
          <w:p>
            <w:pPr>
              <w:pStyle w:val="TableParagraph"/>
              <w:spacing w:before="2"/>
              <w:ind w:left="62"/>
              <w:rPr>
                <w:b/>
                <w:sz w:val="17"/>
              </w:rPr>
            </w:pPr>
            <w:r>
              <w:rPr>
                <w:b/>
                <w:spacing w:val="-2"/>
                <w:sz w:val="17"/>
              </w:rPr>
              <w:t>Schutzwasserbau</w:t>
            </w:r>
          </w:p>
        </w:tc>
        <w:tc>
          <w:tcPr>
            <w:tcW w:w="997" w:type="dxa"/>
            <w:gridSpan w:val="2"/>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gridSpan w:val="2"/>
          </w:tcPr>
          <w:p>
            <w:pPr>
              <w:pStyle w:val="TableParagraph"/>
              <w:spacing w:before="72"/>
              <w:ind w:left="6"/>
              <w:rPr>
                <w:b/>
                <w:sz w:val="15"/>
              </w:rPr>
            </w:pPr>
            <w:r>
              <w:rPr>
                <w:b/>
                <w:sz w:val="15"/>
              </w:rPr>
              <w:t>-</w:t>
            </w:r>
            <w:r>
              <w:rPr>
                <w:b/>
                <w:spacing w:val="-2"/>
                <w:sz w:val="15"/>
              </w:rPr>
              <w:t>38.500,00</w:t>
            </w:r>
          </w:p>
        </w:tc>
        <w:tc>
          <w:tcPr>
            <w:tcW w:w="1247" w:type="dxa"/>
          </w:tcPr>
          <w:p>
            <w:pPr>
              <w:pStyle w:val="TableParagraph"/>
              <w:spacing w:before="72"/>
              <w:ind w:right="256"/>
              <w:jc w:val="right"/>
              <w:rPr>
                <w:b/>
                <w:sz w:val="15"/>
              </w:rPr>
            </w:pPr>
            <w:r>
              <w:rPr>
                <w:b/>
                <w:sz w:val="15"/>
              </w:rPr>
              <w:t>-</w:t>
            </w:r>
            <w:r>
              <w:rPr>
                <w:b/>
                <w:spacing w:val="-2"/>
                <w:sz w:val="15"/>
              </w:rPr>
              <w:t>38.200,00</w:t>
            </w:r>
          </w:p>
        </w:tc>
        <w:tc>
          <w:tcPr>
            <w:tcW w:w="1360" w:type="dxa"/>
          </w:tcPr>
          <w:p>
            <w:pPr>
              <w:pStyle w:val="TableParagraph"/>
              <w:spacing w:before="72"/>
              <w:ind w:left="-7471" w:right="369"/>
              <w:jc w:val="right"/>
              <w:rPr>
                <w:b/>
                <w:sz w:val="15"/>
              </w:rPr>
            </w:pPr>
            <w:r>
              <w:rPr>
                <w:b/>
                <w:sz w:val="15"/>
              </w:rPr>
              <w:t>-</w:t>
            </w:r>
            <w:r>
              <w:rPr>
                <w:b/>
                <w:spacing w:val="-2"/>
                <w:sz w:val="15"/>
              </w:rPr>
              <w:t>30.552,73</w:t>
            </w:r>
          </w:p>
        </w:tc>
        <w:tc>
          <w:tcPr>
            <w:tcW w:w="1360" w:type="dxa"/>
          </w:tcPr>
          <w:p>
            <w:pPr>
              <w:pStyle w:val="TableParagraph"/>
              <w:spacing w:before="72"/>
              <w:ind w:left="-7471" w:right="255"/>
              <w:jc w:val="right"/>
              <w:rPr>
                <w:b/>
                <w:sz w:val="15"/>
              </w:rPr>
            </w:pPr>
            <w:r>
              <w:rPr>
                <w:b/>
                <w:sz w:val="15"/>
              </w:rPr>
              <w:t>-</w:t>
            </w:r>
            <w:r>
              <w:rPr>
                <w:b/>
                <w:spacing w:val="-2"/>
                <w:sz w:val="15"/>
              </w:rPr>
              <w:t>38.500,00</w:t>
            </w:r>
          </w:p>
        </w:tc>
        <w:tc>
          <w:tcPr>
            <w:tcW w:w="1247" w:type="dxa"/>
          </w:tcPr>
          <w:p>
            <w:pPr>
              <w:pStyle w:val="TableParagraph"/>
              <w:spacing w:before="72"/>
              <w:ind w:left="-16815" w:right="255"/>
              <w:jc w:val="right"/>
              <w:rPr>
                <w:b/>
                <w:sz w:val="15"/>
              </w:rPr>
            </w:pPr>
            <w:r>
              <w:rPr>
                <w:b/>
                <w:sz w:val="15"/>
              </w:rPr>
              <w:t>-</w:t>
            </w:r>
            <w:r>
              <w:rPr>
                <w:b/>
                <w:spacing w:val="-2"/>
                <w:sz w:val="15"/>
              </w:rPr>
              <w:t>38.200,00</w:t>
            </w:r>
          </w:p>
        </w:tc>
        <w:tc>
          <w:tcPr>
            <w:tcW w:w="1126" w:type="dxa"/>
          </w:tcPr>
          <w:p>
            <w:pPr>
              <w:pStyle w:val="TableParagraph"/>
              <w:spacing w:before="72"/>
              <w:ind w:right="134"/>
              <w:jc w:val="right"/>
              <w:rPr>
                <w:b/>
                <w:sz w:val="15"/>
              </w:rPr>
            </w:pPr>
            <w:r>
              <w:rPr>
                <w:b/>
                <w:sz w:val="15"/>
              </w:rPr>
              <w:t>-</w:t>
            </w:r>
            <w:r>
              <w:rPr>
                <w:b/>
                <w:spacing w:val="-2"/>
                <w:sz w:val="15"/>
              </w:rPr>
              <w:t>30.552,73</w:t>
            </w:r>
          </w:p>
        </w:tc>
      </w:tr>
      <w:tr>
        <w:trPr>
          <w:trHeight w:val="226" w:hRule="atLeast"/>
        </w:trPr>
        <w:tc>
          <w:tcPr>
            <w:tcW w:w="1665" w:type="dxa"/>
          </w:tcPr>
          <w:p>
            <w:pPr>
              <w:pStyle w:val="TableParagraph"/>
              <w:ind w:left="136"/>
              <w:rPr>
                <w:b/>
                <w:sz w:val="15"/>
              </w:rPr>
            </w:pPr>
            <w:r>
              <w:rPr>
                <w:b/>
                <w:spacing w:val="-4"/>
                <w:sz w:val="15"/>
              </w:rPr>
              <w:t>SA00</w:t>
            </w:r>
          </w:p>
        </w:tc>
        <w:tc>
          <w:tcPr>
            <w:tcW w:w="5851"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gridSpan w:val="2"/>
          </w:tcPr>
          <w:p>
            <w:pPr>
              <w:pStyle w:val="TableParagraph"/>
              <w:ind w:left="6"/>
              <w:rPr>
                <w:b/>
                <w:sz w:val="15"/>
              </w:rPr>
            </w:pPr>
            <w:r>
              <w:rPr>
                <w:b/>
                <w:sz w:val="15"/>
              </w:rPr>
              <w:t>-</w:t>
            </w:r>
            <w:r>
              <w:rPr>
                <w:b/>
                <w:spacing w:val="-2"/>
                <w:sz w:val="15"/>
              </w:rPr>
              <w:t>38.500,00</w:t>
            </w:r>
          </w:p>
        </w:tc>
        <w:tc>
          <w:tcPr>
            <w:tcW w:w="1247" w:type="dxa"/>
          </w:tcPr>
          <w:p>
            <w:pPr>
              <w:pStyle w:val="TableParagraph"/>
              <w:ind w:right="256"/>
              <w:jc w:val="right"/>
              <w:rPr>
                <w:b/>
                <w:sz w:val="15"/>
              </w:rPr>
            </w:pPr>
            <w:r>
              <w:rPr>
                <w:b/>
                <w:sz w:val="15"/>
              </w:rPr>
              <w:t>-</w:t>
            </w:r>
            <w:r>
              <w:rPr>
                <w:b/>
                <w:spacing w:val="-2"/>
                <w:sz w:val="15"/>
              </w:rPr>
              <w:t>38.200,00</w:t>
            </w:r>
          </w:p>
        </w:tc>
        <w:tc>
          <w:tcPr>
            <w:tcW w:w="1360" w:type="dxa"/>
          </w:tcPr>
          <w:p>
            <w:pPr>
              <w:pStyle w:val="TableParagraph"/>
              <w:ind w:left="-7471" w:right="369"/>
              <w:jc w:val="right"/>
              <w:rPr>
                <w:b/>
                <w:sz w:val="15"/>
              </w:rPr>
            </w:pPr>
            <w:r>
              <w:rPr>
                <w:b/>
                <w:sz w:val="15"/>
              </w:rPr>
              <w:t>-</w:t>
            </w:r>
            <w:r>
              <w:rPr>
                <w:b/>
                <w:spacing w:val="-2"/>
                <w:sz w:val="15"/>
              </w:rPr>
              <w:t>38.200,00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z w:val="15"/>
              </w:rPr>
              <w:t>-</w:t>
            </w:r>
            <w:r>
              <w:rPr>
                <w:b/>
                <w:spacing w:val="-2"/>
                <w:sz w:val="15"/>
              </w:rPr>
              <w:t>38.500,00</w:t>
            </w:r>
          </w:p>
        </w:tc>
        <w:tc>
          <w:tcPr>
            <w:tcW w:w="1247" w:type="dxa"/>
          </w:tcPr>
          <w:p>
            <w:pPr>
              <w:pStyle w:val="TableParagraph"/>
              <w:ind w:left="-16815" w:right="255"/>
              <w:jc w:val="right"/>
              <w:rPr>
                <w:b/>
                <w:sz w:val="15"/>
              </w:rPr>
            </w:pPr>
            <w:r>
              <w:rPr>
                <w:b/>
                <w:sz w:val="15"/>
              </w:rPr>
              <w:t>-</w:t>
            </w:r>
            <w:r>
              <w:rPr>
                <w:b/>
                <w:spacing w:val="-2"/>
                <w:sz w:val="15"/>
              </w:rPr>
              <w:t>38.200,00</w:t>
            </w:r>
          </w:p>
        </w:tc>
        <w:tc>
          <w:tcPr>
            <w:tcW w:w="1126" w:type="dxa"/>
          </w:tcPr>
          <w:p>
            <w:pPr>
              <w:pStyle w:val="TableParagraph"/>
              <w:ind w:right="134"/>
              <w:jc w:val="right"/>
              <w:rPr>
                <w:b/>
                <w:sz w:val="15"/>
              </w:rPr>
            </w:pPr>
            <w:r>
              <w:rPr>
                <w:b/>
                <w:sz w:val="15"/>
              </w:rPr>
              <w:t>-</w:t>
            </w:r>
            <w:r>
              <w:rPr>
                <w:b/>
                <w:spacing w:val="-2"/>
                <w:sz w:val="15"/>
              </w:rPr>
              <w:t>30.552,73</w:t>
            </w:r>
          </w:p>
        </w:tc>
      </w:tr>
      <w:tr>
        <w:trPr>
          <w:trHeight w:val="226" w:hRule="atLeast"/>
        </w:trPr>
        <w:tc>
          <w:tcPr>
            <w:tcW w:w="1665" w:type="dxa"/>
          </w:tcPr>
          <w:p>
            <w:pPr>
              <w:pStyle w:val="TableParagraph"/>
              <w:ind w:left="136"/>
              <w:rPr>
                <w:b/>
                <w:sz w:val="15"/>
              </w:rPr>
            </w:pPr>
            <w:r>
              <w:rPr>
                <w:b/>
                <w:spacing w:val="-5"/>
                <w:sz w:val="15"/>
              </w:rPr>
              <w:t>SA4</w:t>
            </w:r>
          </w:p>
        </w:tc>
        <w:tc>
          <w:tcPr>
            <w:tcW w:w="5851"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1"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gridSpan w:val="2"/>
          </w:tcPr>
          <w:p>
            <w:pPr>
              <w:pStyle w:val="TableParagraph"/>
              <w:ind w:left="35"/>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z w:val="15"/>
              </w:rPr>
              <w:t>-</w:t>
            </w:r>
            <w:r>
              <w:rPr>
                <w:b/>
                <w:spacing w:val="-2"/>
                <w:sz w:val="15"/>
              </w:rPr>
              <w:t>38.500,00</w:t>
            </w:r>
          </w:p>
        </w:tc>
        <w:tc>
          <w:tcPr>
            <w:tcW w:w="1247" w:type="dxa"/>
          </w:tcPr>
          <w:p>
            <w:pPr>
              <w:pStyle w:val="TableParagraph"/>
              <w:ind w:left="-16815" w:right="255"/>
              <w:jc w:val="right"/>
              <w:rPr>
                <w:b/>
                <w:sz w:val="15"/>
              </w:rPr>
            </w:pPr>
            <w:r>
              <w:rPr>
                <w:b/>
                <w:sz w:val="15"/>
              </w:rPr>
              <w:t>-</w:t>
            </w:r>
            <w:r>
              <w:rPr>
                <w:b/>
                <w:spacing w:val="-2"/>
                <w:sz w:val="15"/>
              </w:rPr>
              <w:t>38.200,00</w:t>
            </w:r>
          </w:p>
        </w:tc>
        <w:tc>
          <w:tcPr>
            <w:tcW w:w="1126" w:type="dxa"/>
          </w:tcPr>
          <w:p>
            <w:pPr>
              <w:pStyle w:val="TableParagraph"/>
              <w:ind w:right="134"/>
              <w:jc w:val="right"/>
              <w:rPr>
                <w:b/>
                <w:sz w:val="15"/>
              </w:rPr>
            </w:pPr>
            <w:r>
              <w:rPr>
                <w:b/>
                <w:sz w:val="15"/>
              </w:rPr>
              <w:t>-</w:t>
            </w:r>
            <w:r>
              <w:rPr>
                <w:b/>
                <w:spacing w:val="-2"/>
                <w:sz w:val="15"/>
              </w:rPr>
              <w:t>30.552,73</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631</w:t>
            </w:r>
          </w:p>
        </w:tc>
        <w:tc>
          <w:tcPr>
            <w:tcW w:w="5851" w:type="dxa"/>
            <w:gridSpan w:val="2"/>
            <w:shd w:val="clear" w:color="auto" w:fill="D7D7D7"/>
          </w:tcPr>
          <w:p>
            <w:pPr>
              <w:pStyle w:val="TableParagraph"/>
              <w:spacing w:before="15"/>
              <w:ind w:left="59"/>
              <w:rPr>
                <w:b/>
                <w:sz w:val="15"/>
              </w:rPr>
            </w:pPr>
            <w:r>
              <w:rPr>
                <w:b/>
                <w:spacing w:val="-2"/>
                <w:sz w:val="15"/>
              </w:rPr>
              <w:t>Konkurrenzgewässer</w:t>
            </w:r>
          </w:p>
        </w:tc>
        <w:tc>
          <w:tcPr>
            <w:tcW w:w="997" w:type="dxa"/>
            <w:gridSpan w:val="2"/>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gridSpan w:val="2"/>
          </w:tcPr>
          <w:p>
            <w:pPr>
              <w:pStyle w:val="TableParagraph"/>
              <w:spacing w:before="72"/>
              <w:ind w:left="6"/>
              <w:rPr>
                <w:b/>
                <w:sz w:val="15"/>
              </w:rPr>
            </w:pPr>
            <w:r>
              <w:rPr>
                <w:b/>
                <w:sz w:val="15"/>
              </w:rPr>
              <w:t>-</w:t>
            </w:r>
            <w:r>
              <w:rPr>
                <w:b/>
                <w:spacing w:val="-2"/>
                <w:sz w:val="15"/>
              </w:rPr>
              <w:t>34.000,00</w:t>
            </w:r>
          </w:p>
        </w:tc>
        <w:tc>
          <w:tcPr>
            <w:tcW w:w="1247" w:type="dxa"/>
          </w:tcPr>
          <w:p>
            <w:pPr>
              <w:pStyle w:val="TableParagraph"/>
              <w:spacing w:before="72"/>
              <w:ind w:right="256"/>
              <w:jc w:val="right"/>
              <w:rPr>
                <w:b/>
                <w:sz w:val="15"/>
              </w:rPr>
            </w:pPr>
            <w:r>
              <w:rPr>
                <w:b/>
                <w:sz w:val="15"/>
              </w:rPr>
              <w:t>-</w:t>
            </w:r>
            <w:r>
              <w:rPr>
                <w:b/>
                <w:spacing w:val="-2"/>
                <w:sz w:val="15"/>
              </w:rPr>
              <w:t>34.000,00</w:t>
            </w:r>
          </w:p>
        </w:tc>
        <w:tc>
          <w:tcPr>
            <w:tcW w:w="1360" w:type="dxa"/>
          </w:tcPr>
          <w:p>
            <w:pPr>
              <w:pStyle w:val="TableParagraph"/>
              <w:spacing w:before="72"/>
              <w:ind w:left="-7471" w:right="369"/>
              <w:jc w:val="right"/>
              <w:rPr>
                <w:b/>
                <w:sz w:val="15"/>
              </w:rPr>
            </w:pPr>
            <w:r>
              <w:rPr>
                <w:b/>
                <w:sz w:val="15"/>
              </w:rPr>
              <w:t>-</w:t>
            </w:r>
            <w:r>
              <w:rPr>
                <w:b/>
                <w:spacing w:val="-2"/>
                <w:sz w:val="15"/>
              </w:rPr>
              <w:t>24.543,95</w:t>
            </w:r>
          </w:p>
        </w:tc>
        <w:tc>
          <w:tcPr>
            <w:tcW w:w="1360" w:type="dxa"/>
          </w:tcPr>
          <w:p>
            <w:pPr>
              <w:pStyle w:val="TableParagraph"/>
              <w:spacing w:before="72"/>
              <w:ind w:left="-7471" w:right="255"/>
              <w:jc w:val="right"/>
              <w:rPr>
                <w:b/>
                <w:sz w:val="15"/>
              </w:rPr>
            </w:pPr>
            <w:r>
              <w:rPr>
                <w:b/>
                <w:sz w:val="15"/>
              </w:rPr>
              <w:t>-</w:t>
            </w:r>
            <w:r>
              <w:rPr>
                <w:b/>
                <w:spacing w:val="-2"/>
                <w:sz w:val="15"/>
              </w:rPr>
              <w:t>34.000,00</w:t>
            </w:r>
          </w:p>
        </w:tc>
        <w:tc>
          <w:tcPr>
            <w:tcW w:w="1247" w:type="dxa"/>
          </w:tcPr>
          <w:p>
            <w:pPr>
              <w:pStyle w:val="TableParagraph"/>
              <w:spacing w:before="72"/>
              <w:ind w:left="-16815" w:right="255"/>
              <w:jc w:val="right"/>
              <w:rPr>
                <w:b/>
                <w:sz w:val="15"/>
              </w:rPr>
            </w:pPr>
            <w:r>
              <w:rPr>
                <w:b/>
                <w:sz w:val="15"/>
              </w:rPr>
              <w:t>-</w:t>
            </w:r>
            <w:r>
              <w:rPr>
                <w:b/>
                <w:spacing w:val="-2"/>
                <w:sz w:val="15"/>
              </w:rPr>
              <w:t>34.000,00</w:t>
            </w:r>
          </w:p>
        </w:tc>
        <w:tc>
          <w:tcPr>
            <w:tcW w:w="1126" w:type="dxa"/>
          </w:tcPr>
          <w:p>
            <w:pPr>
              <w:pStyle w:val="TableParagraph"/>
              <w:spacing w:before="72"/>
              <w:ind w:right="134"/>
              <w:jc w:val="right"/>
              <w:rPr>
                <w:b/>
                <w:sz w:val="15"/>
              </w:rPr>
            </w:pPr>
            <w:r>
              <w:rPr>
                <w:b/>
                <w:sz w:val="15"/>
              </w:rPr>
              <w:t>-</w:t>
            </w:r>
            <w:r>
              <w:rPr>
                <w:b/>
                <w:spacing w:val="-2"/>
                <w:sz w:val="15"/>
              </w:rPr>
              <w:t>24.543,95</w:t>
            </w:r>
          </w:p>
        </w:tc>
      </w:tr>
      <w:tr>
        <w:trPr>
          <w:trHeight w:val="226" w:hRule="atLeast"/>
        </w:trPr>
        <w:tc>
          <w:tcPr>
            <w:tcW w:w="1665" w:type="dxa"/>
          </w:tcPr>
          <w:p>
            <w:pPr>
              <w:pStyle w:val="TableParagraph"/>
              <w:ind w:left="136"/>
              <w:rPr>
                <w:b/>
                <w:sz w:val="15"/>
              </w:rPr>
            </w:pPr>
            <w:r>
              <w:rPr>
                <w:b/>
                <w:spacing w:val="-4"/>
                <w:sz w:val="15"/>
              </w:rPr>
              <w:t>SA00</w:t>
            </w:r>
          </w:p>
        </w:tc>
        <w:tc>
          <w:tcPr>
            <w:tcW w:w="5851"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gridSpan w:val="2"/>
          </w:tcPr>
          <w:p>
            <w:pPr>
              <w:pStyle w:val="TableParagraph"/>
              <w:ind w:left="6"/>
              <w:rPr>
                <w:b/>
                <w:sz w:val="15"/>
              </w:rPr>
            </w:pPr>
            <w:r>
              <w:rPr>
                <w:b/>
                <w:sz w:val="15"/>
              </w:rPr>
              <w:t>-</w:t>
            </w:r>
            <w:r>
              <w:rPr>
                <w:b/>
                <w:spacing w:val="-2"/>
                <w:sz w:val="15"/>
              </w:rPr>
              <w:t>34.000,00</w:t>
            </w:r>
          </w:p>
        </w:tc>
        <w:tc>
          <w:tcPr>
            <w:tcW w:w="1247" w:type="dxa"/>
          </w:tcPr>
          <w:p>
            <w:pPr>
              <w:pStyle w:val="TableParagraph"/>
              <w:ind w:right="256"/>
              <w:jc w:val="right"/>
              <w:rPr>
                <w:b/>
                <w:sz w:val="15"/>
              </w:rPr>
            </w:pPr>
            <w:r>
              <w:rPr>
                <w:b/>
                <w:sz w:val="15"/>
              </w:rPr>
              <w:t>-</w:t>
            </w:r>
            <w:r>
              <w:rPr>
                <w:b/>
                <w:spacing w:val="-2"/>
                <w:sz w:val="15"/>
              </w:rPr>
              <w:t>34.000,00</w:t>
            </w:r>
          </w:p>
        </w:tc>
        <w:tc>
          <w:tcPr>
            <w:tcW w:w="1360" w:type="dxa"/>
          </w:tcPr>
          <w:p>
            <w:pPr>
              <w:pStyle w:val="TableParagraph"/>
              <w:ind w:left="-7471" w:right="369"/>
              <w:jc w:val="right"/>
              <w:rPr>
                <w:b/>
                <w:sz w:val="15"/>
              </w:rPr>
            </w:pPr>
            <w:r>
              <w:rPr>
                <w:b/>
                <w:sz w:val="15"/>
              </w:rPr>
              <w:t>-</w:t>
            </w:r>
            <w:r>
              <w:rPr>
                <w:b/>
                <w:spacing w:val="-2"/>
                <w:sz w:val="15"/>
              </w:rPr>
              <w:t>34.000,00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z w:val="15"/>
              </w:rPr>
              <w:t>-</w:t>
            </w:r>
            <w:r>
              <w:rPr>
                <w:b/>
                <w:spacing w:val="-2"/>
                <w:sz w:val="15"/>
              </w:rPr>
              <w:t>34.000,00</w:t>
            </w:r>
          </w:p>
        </w:tc>
        <w:tc>
          <w:tcPr>
            <w:tcW w:w="1247" w:type="dxa"/>
          </w:tcPr>
          <w:p>
            <w:pPr>
              <w:pStyle w:val="TableParagraph"/>
              <w:ind w:left="-16815" w:right="255"/>
              <w:jc w:val="right"/>
              <w:rPr>
                <w:b/>
                <w:sz w:val="15"/>
              </w:rPr>
            </w:pPr>
            <w:r>
              <w:rPr>
                <w:b/>
                <w:sz w:val="15"/>
              </w:rPr>
              <w:t>-</w:t>
            </w:r>
            <w:r>
              <w:rPr>
                <w:b/>
                <w:spacing w:val="-2"/>
                <w:sz w:val="15"/>
              </w:rPr>
              <w:t>34.000,00</w:t>
            </w:r>
          </w:p>
        </w:tc>
        <w:tc>
          <w:tcPr>
            <w:tcW w:w="1126" w:type="dxa"/>
          </w:tcPr>
          <w:p>
            <w:pPr>
              <w:pStyle w:val="TableParagraph"/>
              <w:ind w:right="134"/>
              <w:jc w:val="right"/>
              <w:rPr>
                <w:b/>
                <w:sz w:val="15"/>
              </w:rPr>
            </w:pPr>
            <w:r>
              <w:rPr>
                <w:b/>
                <w:sz w:val="15"/>
              </w:rPr>
              <w:t>-</w:t>
            </w:r>
            <w:r>
              <w:rPr>
                <w:b/>
                <w:spacing w:val="-2"/>
                <w:sz w:val="15"/>
              </w:rPr>
              <w:t>24.543,95</w:t>
            </w:r>
          </w:p>
        </w:tc>
      </w:tr>
      <w:tr>
        <w:trPr>
          <w:trHeight w:val="226" w:hRule="atLeast"/>
        </w:trPr>
        <w:tc>
          <w:tcPr>
            <w:tcW w:w="1665" w:type="dxa"/>
          </w:tcPr>
          <w:p>
            <w:pPr>
              <w:pStyle w:val="TableParagraph"/>
              <w:ind w:left="136"/>
              <w:rPr>
                <w:b/>
                <w:sz w:val="15"/>
              </w:rPr>
            </w:pPr>
            <w:r>
              <w:rPr>
                <w:b/>
                <w:spacing w:val="-5"/>
                <w:sz w:val="15"/>
              </w:rPr>
              <w:t>SA4</w:t>
            </w:r>
          </w:p>
        </w:tc>
        <w:tc>
          <w:tcPr>
            <w:tcW w:w="5851"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126" w:type="dxa"/>
          </w:tcPr>
          <w:p>
            <w:pPr>
              <w:pStyle w:val="TableParagraph"/>
              <w:ind w:right="134"/>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1" w:type="dxa"/>
            <w:gridSpan w:val="2"/>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gridSpan w:val="2"/>
          </w:tcPr>
          <w:p>
            <w:pPr>
              <w:pStyle w:val="TableParagraph"/>
              <w:ind w:left="35"/>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5"/>
              <w:jc w:val="right"/>
              <w:rPr>
                <w:b/>
                <w:sz w:val="15"/>
              </w:rPr>
            </w:pPr>
            <w:r>
              <w:rPr>
                <w:b/>
                <w:sz w:val="15"/>
              </w:rPr>
              <w:t>-</w:t>
            </w:r>
            <w:r>
              <w:rPr>
                <w:b/>
                <w:spacing w:val="-2"/>
                <w:sz w:val="15"/>
              </w:rPr>
              <w:t>34.000,00</w:t>
            </w:r>
          </w:p>
        </w:tc>
        <w:tc>
          <w:tcPr>
            <w:tcW w:w="1247" w:type="dxa"/>
          </w:tcPr>
          <w:p>
            <w:pPr>
              <w:pStyle w:val="TableParagraph"/>
              <w:ind w:left="-16815" w:right="255"/>
              <w:jc w:val="right"/>
              <w:rPr>
                <w:b/>
                <w:sz w:val="15"/>
              </w:rPr>
            </w:pPr>
            <w:r>
              <w:rPr>
                <w:b/>
                <w:sz w:val="15"/>
              </w:rPr>
              <w:t>-</w:t>
            </w:r>
            <w:r>
              <w:rPr>
                <w:b/>
                <w:spacing w:val="-2"/>
                <w:sz w:val="15"/>
              </w:rPr>
              <w:t>34.000,00</w:t>
            </w:r>
          </w:p>
        </w:tc>
        <w:tc>
          <w:tcPr>
            <w:tcW w:w="1126" w:type="dxa"/>
          </w:tcPr>
          <w:p>
            <w:pPr>
              <w:pStyle w:val="TableParagraph"/>
              <w:ind w:right="134"/>
              <w:jc w:val="right"/>
              <w:rPr>
                <w:b/>
                <w:sz w:val="15"/>
              </w:rPr>
            </w:pPr>
            <w:r>
              <w:rPr>
                <w:b/>
                <w:sz w:val="15"/>
              </w:rPr>
              <w:t>-</w:t>
            </w:r>
            <w:r>
              <w:rPr>
                <w:b/>
                <w:spacing w:val="-2"/>
                <w:sz w:val="15"/>
              </w:rPr>
              <w:t>24.543,95</w:t>
            </w:r>
          </w:p>
        </w:tc>
      </w:tr>
      <w:tr>
        <w:trPr>
          <w:trHeight w:val="311" w:hRule="atLeast"/>
        </w:trPr>
        <w:tc>
          <w:tcPr>
            <w:tcW w:w="1665" w:type="dxa"/>
          </w:tcPr>
          <w:p>
            <w:pPr>
              <w:pStyle w:val="TableParagraph"/>
              <w:spacing w:before="82"/>
              <w:ind w:left="136"/>
              <w:rPr>
                <w:b/>
                <w:sz w:val="15"/>
              </w:rPr>
            </w:pPr>
            <w:r>
              <w:rPr>
                <w:b/>
                <w:spacing w:val="-2"/>
                <w:sz w:val="15"/>
              </w:rPr>
              <w:t>631000</w:t>
            </w:r>
          </w:p>
        </w:tc>
        <w:tc>
          <w:tcPr>
            <w:tcW w:w="5851" w:type="dxa"/>
            <w:gridSpan w:val="2"/>
          </w:tcPr>
          <w:p>
            <w:pPr>
              <w:pStyle w:val="TableParagraph"/>
              <w:spacing w:before="82"/>
              <w:ind w:left="59"/>
              <w:rPr>
                <w:b/>
                <w:sz w:val="15"/>
              </w:rPr>
            </w:pPr>
            <w:r>
              <w:rPr>
                <w:b/>
                <w:spacing w:val="-2"/>
                <w:sz w:val="15"/>
              </w:rPr>
              <w:t>Konkurrenzgewässer</w:t>
            </w: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5851" w:type="dxa"/>
            <w:gridSpan w:val="2"/>
          </w:tcPr>
          <w:p>
            <w:pPr>
              <w:pStyle w:val="TableParagraph"/>
              <w:spacing w:before="0"/>
              <w:rPr>
                <w:rFonts w:ascii="Times New Roman"/>
                <w:sz w:val="14"/>
              </w:rPr>
            </w:pPr>
          </w:p>
        </w:tc>
        <w:tc>
          <w:tcPr>
            <w:tcW w:w="997" w:type="dxa"/>
            <w:gridSpan w:val="2"/>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54" w:hRule="atLeast"/>
        </w:trPr>
        <w:tc>
          <w:tcPr>
            <w:tcW w:w="7516" w:type="dxa"/>
            <w:gridSpan w:val="3"/>
          </w:tcPr>
          <w:p>
            <w:pPr>
              <w:pStyle w:val="TableParagraph"/>
              <w:tabs>
                <w:tab w:pos="1724" w:val="left" w:leader="none"/>
              </w:tabs>
              <w:spacing w:before="53"/>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7" w:type="dxa"/>
            <w:gridSpan w:val="2"/>
          </w:tcPr>
          <w:p>
            <w:pPr>
              <w:pStyle w:val="TableParagraph"/>
              <w:spacing w:before="53"/>
              <w:ind w:left="440"/>
              <w:rPr>
                <w:b/>
                <w:sz w:val="15"/>
              </w:rPr>
            </w:pPr>
            <w:r>
              <w:rPr>
                <w:b/>
                <w:spacing w:val="-4"/>
                <w:sz w:val="15"/>
              </w:rPr>
              <w:t>0,00</w:t>
            </w:r>
          </w:p>
        </w:tc>
        <w:tc>
          <w:tcPr>
            <w:tcW w:w="1247" w:type="dxa"/>
          </w:tcPr>
          <w:p>
            <w:pPr>
              <w:pStyle w:val="TableParagraph"/>
              <w:spacing w:before="53"/>
              <w:ind w:right="256"/>
              <w:jc w:val="right"/>
              <w:rPr>
                <w:b/>
                <w:sz w:val="15"/>
              </w:rPr>
            </w:pPr>
            <w:r>
              <w:rPr>
                <w:b/>
                <w:spacing w:val="-4"/>
                <w:sz w:val="15"/>
              </w:rPr>
              <w:t>0,00</w:t>
            </w:r>
          </w:p>
        </w:tc>
        <w:tc>
          <w:tcPr>
            <w:tcW w:w="1360" w:type="dxa"/>
          </w:tcPr>
          <w:p>
            <w:pPr>
              <w:pStyle w:val="TableParagraph"/>
              <w:spacing w:before="53"/>
              <w:ind w:left="-7471" w:right="369"/>
              <w:jc w:val="right"/>
              <w:rPr>
                <w:b/>
                <w:sz w:val="15"/>
              </w:rPr>
            </w:pPr>
            <w:r>
              <w:rPr>
                <w:b/>
                <w:spacing w:val="-4"/>
                <w:sz w:val="15"/>
              </w:rPr>
              <w:t>0,00</w:t>
            </w:r>
          </w:p>
        </w:tc>
        <w:tc>
          <w:tcPr>
            <w:tcW w:w="1360" w:type="dxa"/>
          </w:tcPr>
          <w:p>
            <w:pPr>
              <w:pStyle w:val="TableParagraph"/>
              <w:spacing w:before="53"/>
              <w:ind w:left="-7471" w:right="255"/>
              <w:jc w:val="right"/>
              <w:rPr>
                <w:b/>
                <w:sz w:val="15"/>
              </w:rPr>
            </w:pPr>
            <w:r>
              <w:rPr>
                <w:b/>
                <w:spacing w:val="-4"/>
                <w:sz w:val="15"/>
              </w:rPr>
              <w:t>0,00</w:t>
            </w:r>
          </w:p>
        </w:tc>
        <w:tc>
          <w:tcPr>
            <w:tcW w:w="1247" w:type="dxa"/>
          </w:tcPr>
          <w:p>
            <w:pPr>
              <w:pStyle w:val="TableParagraph"/>
              <w:spacing w:before="53"/>
              <w:ind w:left="-16815" w:right="255"/>
              <w:jc w:val="right"/>
              <w:rPr>
                <w:b/>
                <w:sz w:val="15"/>
              </w:rPr>
            </w:pPr>
            <w:r>
              <w:rPr>
                <w:b/>
                <w:spacing w:val="-4"/>
                <w:sz w:val="15"/>
              </w:rPr>
              <w:t>0,00</w:t>
            </w:r>
          </w:p>
        </w:tc>
        <w:tc>
          <w:tcPr>
            <w:tcW w:w="1126" w:type="dxa"/>
          </w:tcPr>
          <w:p>
            <w:pPr>
              <w:pStyle w:val="TableParagraph"/>
              <w:spacing w:before="53"/>
              <w:ind w:right="134"/>
              <w:jc w:val="right"/>
              <w:rPr>
                <w:b/>
                <w:sz w:val="15"/>
              </w:rPr>
            </w:pPr>
            <w:r>
              <w:rPr>
                <w:b/>
                <w:spacing w:val="-4"/>
                <w:sz w:val="15"/>
              </w:rPr>
              <w:t>0,00</w:t>
            </w:r>
          </w:p>
        </w:tc>
      </w:tr>
      <w:tr>
        <w:trPr>
          <w:trHeight w:val="198" w:hRule="atLeast"/>
        </w:trPr>
        <w:tc>
          <w:tcPr>
            <w:tcW w:w="7516" w:type="dxa"/>
            <w:gridSpan w:val="3"/>
          </w:tcPr>
          <w:p>
            <w:pPr>
              <w:pStyle w:val="TableParagraph"/>
              <w:tabs>
                <w:tab w:pos="1724" w:val="left" w:leader="none"/>
                <w:tab w:pos="4672" w:val="left" w:leader="none"/>
                <w:tab w:pos="5976" w:val="right" w:leader="none"/>
              </w:tabs>
              <w:spacing w:line="153" w:lineRule="exact"/>
              <w:ind w:left="136"/>
              <w:rPr>
                <w:sz w:val="15"/>
              </w:rPr>
            </w:pPr>
            <w:r>
              <w:rPr>
                <w:spacing w:val="-2"/>
                <w:sz w:val="15"/>
              </w:rPr>
              <w:t>1/631000/754000</w:t>
            </w:r>
            <w:r>
              <w:rPr>
                <w:sz w:val="15"/>
              </w:rPr>
              <w:tab/>
              <w:t>LAUFENDE</w:t>
            </w:r>
            <w:r>
              <w:rPr>
                <w:spacing w:val="9"/>
                <w:sz w:val="15"/>
              </w:rPr>
              <w:t> </w:t>
            </w:r>
            <w:r>
              <w:rPr>
                <w:sz w:val="15"/>
              </w:rPr>
              <w:t>TRANSFER-</w:t>
            </w:r>
            <w:r>
              <w:rPr>
                <w:spacing w:val="9"/>
                <w:sz w:val="15"/>
              </w:rPr>
              <w:t> </w:t>
            </w:r>
            <w:r>
              <w:rPr>
                <w:spacing w:val="-2"/>
                <w:sz w:val="15"/>
              </w:rPr>
              <w:t>ZAHLUNGEN</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997" w:type="dxa"/>
            <w:gridSpan w:val="2"/>
          </w:tcPr>
          <w:p>
            <w:pPr>
              <w:pStyle w:val="TableParagraph"/>
              <w:spacing w:line="153" w:lineRule="exact"/>
              <w:ind w:left="56"/>
              <w:rPr>
                <w:sz w:val="15"/>
              </w:rPr>
            </w:pPr>
            <w:r>
              <w:rPr>
                <w:spacing w:val="-2"/>
                <w:sz w:val="15"/>
              </w:rPr>
              <w:t>34.000,00</w:t>
            </w:r>
          </w:p>
        </w:tc>
        <w:tc>
          <w:tcPr>
            <w:tcW w:w="1247" w:type="dxa"/>
          </w:tcPr>
          <w:p>
            <w:pPr>
              <w:pStyle w:val="TableParagraph"/>
              <w:spacing w:line="153" w:lineRule="exact"/>
              <w:ind w:right="256"/>
              <w:jc w:val="right"/>
              <w:rPr>
                <w:sz w:val="15"/>
              </w:rPr>
            </w:pPr>
            <w:r>
              <w:rPr>
                <w:spacing w:val="-2"/>
                <w:sz w:val="15"/>
              </w:rPr>
              <w:t>34.000,00</w:t>
            </w:r>
          </w:p>
        </w:tc>
        <w:tc>
          <w:tcPr>
            <w:tcW w:w="1360" w:type="dxa"/>
          </w:tcPr>
          <w:p>
            <w:pPr>
              <w:pStyle w:val="TableParagraph"/>
              <w:spacing w:line="153" w:lineRule="exact"/>
              <w:ind w:left="-7471" w:right="369"/>
              <w:jc w:val="right"/>
              <w:rPr>
                <w:sz w:val="15"/>
              </w:rPr>
            </w:pPr>
            <w:r>
              <w:rPr>
                <w:spacing w:val="-2"/>
                <w:sz w:val="15"/>
              </w:rPr>
              <w:t>24.543,95</w:t>
            </w:r>
          </w:p>
        </w:tc>
        <w:tc>
          <w:tcPr>
            <w:tcW w:w="1360" w:type="dxa"/>
          </w:tcPr>
          <w:p>
            <w:pPr>
              <w:pStyle w:val="TableParagraph"/>
              <w:spacing w:line="153" w:lineRule="exact"/>
              <w:ind w:left="-7471" w:right="255"/>
              <w:jc w:val="right"/>
              <w:rPr>
                <w:sz w:val="15"/>
              </w:rPr>
            </w:pPr>
            <w:r>
              <w:rPr>
                <w:spacing w:val="-2"/>
                <w:sz w:val="15"/>
              </w:rPr>
              <w:t>34.000,00</w:t>
            </w:r>
          </w:p>
        </w:tc>
        <w:tc>
          <w:tcPr>
            <w:tcW w:w="1247" w:type="dxa"/>
          </w:tcPr>
          <w:p>
            <w:pPr>
              <w:pStyle w:val="TableParagraph"/>
              <w:spacing w:line="153" w:lineRule="exact"/>
              <w:ind w:left="-16815" w:right="255"/>
              <w:jc w:val="right"/>
              <w:rPr>
                <w:sz w:val="15"/>
              </w:rPr>
            </w:pPr>
            <w:r>
              <w:rPr>
                <w:spacing w:val="-2"/>
                <w:sz w:val="15"/>
              </w:rPr>
              <w:t>34.000,00</w:t>
            </w:r>
          </w:p>
        </w:tc>
        <w:tc>
          <w:tcPr>
            <w:tcW w:w="1126" w:type="dxa"/>
          </w:tcPr>
          <w:p>
            <w:pPr>
              <w:pStyle w:val="TableParagraph"/>
              <w:spacing w:line="153" w:lineRule="exact"/>
              <w:ind w:right="134"/>
              <w:jc w:val="right"/>
              <w:rPr>
                <w:sz w:val="15"/>
              </w:rPr>
            </w:pPr>
            <w:r>
              <w:rPr>
                <w:spacing w:val="-2"/>
                <w:sz w:val="15"/>
              </w:rPr>
              <w:t>24.543,95</w:t>
            </w:r>
          </w:p>
        </w:tc>
      </w:tr>
    </w:tbl>
    <w:tbl>
      <w:tblPr>
        <w:tblW w:w="0" w:type="auto"/>
        <w:jc w:val="left"/>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3"/>
        <w:gridCol w:w="5636"/>
        <w:gridCol w:w="1349"/>
        <w:gridCol w:w="1247"/>
        <w:gridCol w:w="1360"/>
        <w:gridCol w:w="1360"/>
        <w:gridCol w:w="1247"/>
        <w:gridCol w:w="1070"/>
      </w:tblGrid>
      <w:tr>
        <w:trPr>
          <w:trHeight w:val="198" w:hRule="atLeast"/>
        </w:trPr>
        <w:tc>
          <w:tcPr>
            <w:tcW w:w="1413" w:type="dxa"/>
            <w:tcBorders>
              <w:bottom w:val="single" w:sz="6" w:space="0" w:color="000000"/>
            </w:tcBorders>
          </w:tcPr>
          <w:p>
            <w:pPr>
              <w:pStyle w:val="TableParagraph"/>
              <w:spacing w:before="0"/>
              <w:rPr>
                <w:rFonts w:ascii="Times New Roman"/>
                <w:sz w:val="12"/>
              </w:rPr>
            </w:pPr>
          </w:p>
        </w:tc>
        <w:tc>
          <w:tcPr>
            <w:tcW w:w="5636" w:type="dxa"/>
            <w:tcBorders>
              <w:bottom w:val="single" w:sz="6" w:space="0" w:color="000000"/>
            </w:tcBorders>
          </w:tcPr>
          <w:p>
            <w:pPr>
              <w:pStyle w:val="TableParagraph"/>
              <w:spacing w:line="170" w:lineRule="exact" w:before="0"/>
              <w:ind w:left="197"/>
              <w:rPr>
                <w:sz w:val="15"/>
              </w:rPr>
            </w:pPr>
            <w:r>
              <w:rPr>
                <w:sz w:val="15"/>
              </w:rPr>
              <w:t>AN</w:t>
            </w:r>
            <w:r>
              <w:rPr>
                <w:spacing w:val="4"/>
                <w:sz w:val="15"/>
              </w:rPr>
              <w:t> </w:t>
            </w:r>
            <w:r>
              <w:rPr>
                <w:spacing w:val="-2"/>
                <w:sz w:val="15"/>
              </w:rPr>
              <w:t>SONST.</w:t>
            </w:r>
          </w:p>
        </w:tc>
        <w:tc>
          <w:tcPr>
            <w:tcW w:w="7633" w:type="dxa"/>
            <w:gridSpan w:val="6"/>
            <w:tcBorders>
              <w:bottom w:val="single" w:sz="6" w:space="0" w:color="000000"/>
            </w:tcBorders>
          </w:tcPr>
          <w:p>
            <w:pPr>
              <w:pStyle w:val="TableParagraph"/>
              <w:spacing w:before="0"/>
              <w:rPr>
                <w:rFonts w:ascii="Times New Roman"/>
                <w:sz w:val="12"/>
              </w:rPr>
            </w:pPr>
          </w:p>
        </w:tc>
      </w:tr>
      <w:tr>
        <w:trPr>
          <w:trHeight w:val="209" w:hRule="atLeast"/>
        </w:trPr>
        <w:tc>
          <w:tcPr>
            <w:tcW w:w="1413" w:type="dxa"/>
            <w:tcBorders>
              <w:top w:val="single" w:sz="6" w:space="0" w:color="000000"/>
            </w:tcBorders>
          </w:tcPr>
          <w:p>
            <w:pPr>
              <w:pStyle w:val="TableParagraph"/>
              <w:spacing w:before="8"/>
              <w:ind w:left="23"/>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6" w:type="dxa"/>
            <w:tcBorders>
              <w:top w:val="single" w:sz="6" w:space="0" w:color="000000"/>
            </w:tcBorders>
          </w:tcPr>
          <w:p>
            <w:pPr>
              <w:pStyle w:val="TableParagraph"/>
              <w:spacing w:before="8"/>
              <w:ind w:left="197"/>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5"/>
              <w:jc w:val="right"/>
              <w:rPr>
                <w:b/>
                <w:sz w:val="15"/>
              </w:rPr>
            </w:pPr>
            <w:r>
              <w:rPr>
                <w:b/>
                <w:spacing w:val="-2"/>
                <w:sz w:val="15"/>
              </w:rPr>
              <w:t>34.000,00</w:t>
            </w:r>
          </w:p>
        </w:tc>
        <w:tc>
          <w:tcPr>
            <w:tcW w:w="1247" w:type="dxa"/>
            <w:tcBorders>
              <w:top w:val="single" w:sz="6" w:space="0" w:color="000000"/>
            </w:tcBorders>
          </w:tcPr>
          <w:p>
            <w:pPr>
              <w:pStyle w:val="TableParagraph"/>
              <w:spacing w:before="8"/>
              <w:ind w:left="-16815" w:right="255"/>
              <w:jc w:val="right"/>
              <w:rPr>
                <w:b/>
                <w:sz w:val="15"/>
              </w:rPr>
            </w:pPr>
            <w:r>
              <w:rPr>
                <w:b/>
                <w:spacing w:val="-2"/>
                <w:sz w:val="15"/>
              </w:rPr>
              <w:t>34.000,00</w:t>
            </w:r>
          </w:p>
        </w:tc>
        <w:tc>
          <w:tcPr>
            <w:tcW w:w="1360" w:type="dxa"/>
            <w:tcBorders>
              <w:top w:val="single" w:sz="6" w:space="0" w:color="000000"/>
            </w:tcBorders>
          </w:tcPr>
          <w:p>
            <w:pPr>
              <w:pStyle w:val="TableParagraph"/>
              <w:spacing w:before="8"/>
              <w:ind w:left="-7471" w:right="368"/>
              <w:jc w:val="right"/>
              <w:rPr>
                <w:b/>
                <w:sz w:val="15"/>
              </w:rPr>
            </w:pPr>
            <w:r>
              <w:rPr>
                <w:b/>
                <w:spacing w:val="-2"/>
                <w:sz w:val="15"/>
              </w:rPr>
              <w:t>24.543,95</w:t>
            </w:r>
          </w:p>
        </w:tc>
        <w:tc>
          <w:tcPr>
            <w:tcW w:w="1360" w:type="dxa"/>
            <w:tcBorders>
              <w:top w:val="single" w:sz="6" w:space="0" w:color="000000"/>
            </w:tcBorders>
          </w:tcPr>
          <w:p>
            <w:pPr>
              <w:pStyle w:val="TableParagraph"/>
              <w:spacing w:before="8"/>
              <w:ind w:left="-7471" w:right="254"/>
              <w:jc w:val="right"/>
              <w:rPr>
                <w:b/>
                <w:sz w:val="15"/>
              </w:rPr>
            </w:pPr>
            <w:r>
              <w:rPr>
                <w:b/>
                <w:spacing w:val="-2"/>
                <w:sz w:val="15"/>
              </w:rPr>
              <w:t>34.000,00</w:t>
            </w:r>
          </w:p>
        </w:tc>
        <w:tc>
          <w:tcPr>
            <w:tcW w:w="1247" w:type="dxa"/>
            <w:tcBorders>
              <w:top w:val="single" w:sz="6" w:space="0" w:color="000000"/>
            </w:tcBorders>
          </w:tcPr>
          <w:p>
            <w:pPr>
              <w:pStyle w:val="TableParagraph"/>
              <w:spacing w:before="8"/>
              <w:ind w:left="-16815" w:right="253"/>
              <w:jc w:val="right"/>
              <w:rPr>
                <w:b/>
                <w:sz w:val="15"/>
              </w:rPr>
            </w:pPr>
            <w:r>
              <w:rPr>
                <w:b/>
                <w:spacing w:val="-2"/>
                <w:sz w:val="15"/>
              </w:rPr>
              <w:t>34.000,00</w:t>
            </w:r>
          </w:p>
        </w:tc>
        <w:tc>
          <w:tcPr>
            <w:tcW w:w="1070" w:type="dxa"/>
            <w:tcBorders>
              <w:top w:val="single" w:sz="6" w:space="0" w:color="000000"/>
            </w:tcBorders>
          </w:tcPr>
          <w:p>
            <w:pPr>
              <w:pStyle w:val="TableParagraph"/>
              <w:spacing w:before="8"/>
              <w:ind w:right="76"/>
              <w:jc w:val="right"/>
              <w:rPr>
                <w:b/>
                <w:sz w:val="15"/>
              </w:rPr>
            </w:pPr>
            <w:r>
              <w:rPr>
                <w:b/>
                <w:spacing w:val="-2"/>
                <w:sz w:val="15"/>
              </w:rPr>
              <w:t>24.543,95</w:t>
            </w:r>
          </w:p>
        </w:tc>
      </w:tr>
      <w:tr>
        <w:trPr>
          <w:trHeight w:val="226" w:hRule="atLeast"/>
        </w:trPr>
        <w:tc>
          <w:tcPr>
            <w:tcW w:w="1413" w:type="dxa"/>
          </w:tcPr>
          <w:p>
            <w:pPr>
              <w:pStyle w:val="TableParagraph"/>
              <w:ind w:left="23"/>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6" w:type="dxa"/>
          </w:tcPr>
          <w:p>
            <w:pPr>
              <w:pStyle w:val="TableParagraph"/>
              <w:ind w:left="197"/>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5"/>
              <w:jc w:val="right"/>
              <w:rPr>
                <w:b/>
                <w:sz w:val="15"/>
              </w:rPr>
            </w:pPr>
            <w:r>
              <w:rPr>
                <w:b/>
                <w:sz w:val="15"/>
              </w:rPr>
              <w:t>-</w:t>
            </w:r>
            <w:r>
              <w:rPr>
                <w:b/>
                <w:spacing w:val="-2"/>
                <w:sz w:val="15"/>
              </w:rPr>
              <w:t>34.000,00</w:t>
            </w:r>
          </w:p>
        </w:tc>
        <w:tc>
          <w:tcPr>
            <w:tcW w:w="1247" w:type="dxa"/>
          </w:tcPr>
          <w:p>
            <w:pPr>
              <w:pStyle w:val="TableParagraph"/>
              <w:ind w:left="-16815" w:right="255"/>
              <w:jc w:val="right"/>
              <w:rPr>
                <w:b/>
                <w:sz w:val="15"/>
              </w:rPr>
            </w:pPr>
            <w:r>
              <w:rPr>
                <w:b/>
                <w:sz w:val="15"/>
              </w:rPr>
              <w:t>-</w:t>
            </w:r>
            <w:r>
              <w:rPr>
                <w:b/>
                <w:spacing w:val="-2"/>
                <w:sz w:val="15"/>
              </w:rPr>
              <w:t>34.000,00</w:t>
            </w:r>
          </w:p>
        </w:tc>
        <w:tc>
          <w:tcPr>
            <w:tcW w:w="1360" w:type="dxa"/>
          </w:tcPr>
          <w:p>
            <w:pPr>
              <w:pStyle w:val="TableParagraph"/>
              <w:ind w:left="-7471" w:right="367"/>
              <w:jc w:val="right"/>
              <w:rPr>
                <w:b/>
                <w:sz w:val="15"/>
              </w:rPr>
            </w:pPr>
            <w:r>
              <w:rPr>
                <w:b/>
                <w:sz w:val="15"/>
              </w:rPr>
              <w:t>-</w:t>
            </w:r>
            <w:r>
              <w:rPr>
                <w:b/>
                <w:spacing w:val="-2"/>
                <w:sz w:val="15"/>
              </w:rPr>
              <w:t>24.543,95</w:t>
            </w:r>
          </w:p>
        </w:tc>
        <w:tc>
          <w:tcPr>
            <w:tcW w:w="1360" w:type="dxa"/>
          </w:tcPr>
          <w:p>
            <w:pPr>
              <w:pStyle w:val="TableParagraph"/>
              <w:ind w:left="-7471" w:right="253"/>
              <w:jc w:val="right"/>
              <w:rPr>
                <w:b/>
                <w:sz w:val="15"/>
              </w:rPr>
            </w:pPr>
            <w:r>
              <w:rPr>
                <w:b/>
                <w:sz w:val="15"/>
              </w:rPr>
              <w:t>-</w:t>
            </w:r>
            <w:r>
              <w:rPr>
                <w:b/>
                <w:spacing w:val="-2"/>
                <w:sz w:val="15"/>
              </w:rPr>
              <w:t>34.000,00</w:t>
            </w:r>
          </w:p>
        </w:tc>
        <w:tc>
          <w:tcPr>
            <w:tcW w:w="1247" w:type="dxa"/>
          </w:tcPr>
          <w:p>
            <w:pPr>
              <w:pStyle w:val="TableParagraph"/>
              <w:ind w:left="-16815" w:right="253"/>
              <w:jc w:val="right"/>
              <w:rPr>
                <w:b/>
                <w:sz w:val="15"/>
              </w:rPr>
            </w:pPr>
            <w:r>
              <w:rPr>
                <w:b/>
                <w:sz w:val="15"/>
              </w:rPr>
              <w:t>-</w:t>
            </w:r>
            <w:r>
              <w:rPr>
                <w:b/>
                <w:spacing w:val="-2"/>
                <w:sz w:val="15"/>
              </w:rPr>
              <w:t>34.000,00</w:t>
            </w:r>
          </w:p>
        </w:tc>
        <w:tc>
          <w:tcPr>
            <w:tcW w:w="1070" w:type="dxa"/>
          </w:tcPr>
          <w:p>
            <w:pPr>
              <w:pStyle w:val="TableParagraph"/>
              <w:ind w:right="76"/>
              <w:jc w:val="right"/>
              <w:rPr>
                <w:b/>
                <w:sz w:val="15"/>
              </w:rPr>
            </w:pPr>
            <w:r>
              <w:rPr>
                <w:b/>
                <w:sz w:val="15"/>
              </w:rPr>
              <w:t>-</w:t>
            </w:r>
            <w:r>
              <w:rPr>
                <w:b/>
                <w:spacing w:val="-2"/>
                <w:sz w:val="15"/>
              </w:rPr>
              <w:t>24.543,95</w:t>
            </w:r>
          </w:p>
        </w:tc>
      </w:tr>
      <w:tr>
        <w:trPr>
          <w:trHeight w:val="226" w:hRule="atLeast"/>
        </w:trPr>
        <w:tc>
          <w:tcPr>
            <w:tcW w:w="1413" w:type="dxa"/>
          </w:tcPr>
          <w:p>
            <w:pPr>
              <w:pStyle w:val="TableParagraph"/>
              <w:ind w:left="23"/>
              <w:rPr>
                <w:b/>
                <w:sz w:val="15"/>
              </w:rPr>
            </w:pPr>
            <w:r>
              <w:rPr>
                <w:b/>
                <w:sz w:val="15"/>
              </w:rPr>
              <w:t>SU</w:t>
            </w:r>
            <w:r>
              <w:rPr>
                <w:b/>
                <w:spacing w:val="4"/>
                <w:sz w:val="15"/>
              </w:rPr>
              <w:t> </w:t>
            </w:r>
            <w:r>
              <w:rPr>
                <w:b/>
                <w:spacing w:val="-5"/>
                <w:sz w:val="15"/>
              </w:rPr>
              <w:t>23</w:t>
            </w:r>
          </w:p>
        </w:tc>
        <w:tc>
          <w:tcPr>
            <w:tcW w:w="5636" w:type="dxa"/>
          </w:tcPr>
          <w:p>
            <w:pPr>
              <w:pStyle w:val="TableParagraph"/>
              <w:ind w:left="197"/>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5"/>
              <w:jc w:val="right"/>
              <w:rPr>
                <w:b/>
                <w:sz w:val="15"/>
              </w:rPr>
            </w:pPr>
            <w:r>
              <w:rPr>
                <w:b/>
                <w:spacing w:val="-4"/>
                <w:sz w:val="15"/>
              </w:rPr>
              <w:t>0,00</w:t>
            </w:r>
          </w:p>
        </w:tc>
        <w:tc>
          <w:tcPr>
            <w:tcW w:w="1247" w:type="dxa"/>
          </w:tcPr>
          <w:p>
            <w:pPr>
              <w:pStyle w:val="TableParagraph"/>
              <w:ind w:left="-16815" w:right="255"/>
              <w:jc w:val="right"/>
              <w:rPr>
                <w:b/>
                <w:sz w:val="15"/>
              </w:rPr>
            </w:pPr>
            <w:r>
              <w:rPr>
                <w:b/>
                <w:spacing w:val="-4"/>
                <w:sz w:val="15"/>
              </w:rPr>
              <w:t>0,00</w:t>
            </w:r>
          </w:p>
        </w:tc>
        <w:tc>
          <w:tcPr>
            <w:tcW w:w="1360" w:type="dxa"/>
          </w:tcPr>
          <w:p>
            <w:pPr>
              <w:pStyle w:val="TableParagraph"/>
              <w:ind w:left="-7471" w:right="368"/>
              <w:jc w:val="right"/>
              <w:rPr>
                <w:b/>
                <w:sz w:val="15"/>
              </w:rPr>
            </w:pPr>
            <w:r>
              <w:rPr>
                <w:b/>
                <w:spacing w:val="-4"/>
                <w:sz w:val="15"/>
              </w:rPr>
              <w:t>0,00</w:t>
            </w: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070" w:type="dxa"/>
          </w:tcPr>
          <w:p>
            <w:pPr>
              <w:pStyle w:val="TableParagraph"/>
              <w:ind w:right="76"/>
              <w:jc w:val="right"/>
              <w:rPr>
                <w:b/>
                <w:sz w:val="15"/>
              </w:rPr>
            </w:pPr>
            <w:r>
              <w:rPr>
                <w:b/>
                <w:spacing w:val="-4"/>
                <w:sz w:val="15"/>
              </w:rPr>
              <w:t>0,00</w:t>
            </w:r>
          </w:p>
        </w:tc>
      </w:tr>
      <w:tr>
        <w:trPr>
          <w:trHeight w:val="198" w:hRule="atLeast"/>
        </w:trPr>
        <w:tc>
          <w:tcPr>
            <w:tcW w:w="1413" w:type="dxa"/>
          </w:tcPr>
          <w:p>
            <w:pPr>
              <w:pStyle w:val="TableParagraph"/>
              <w:spacing w:line="153" w:lineRule="exact"/>
              <w:ind w:left="23"/>
              <w:rPr>
                <w:b/>
                <w:sz w:val="15"/>
              </w:rPr>
            </w:pPr>
            <w:r>
              <w:rPr>
                <w:b/>
                <w:spacing w:val="-4"/>
                <w:sz w:val="15"/>
              </w:rPr>
              <w:t>SA00</w:t>
            </w:r>
          </w:p>
        </w:tc>
        <w:tc>
          <w:tcPr>
            <w:tcW w:w="5636" w:type="dxa"/>
          </w:tcPr>
          <w:p>
            <w:pPr>
              <w:pStyle w:val="TableParagraph"/>
              <w:spacing w:line="153" w:lineRule="exact"/>
              <w:ind w:left="197"/>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55"/>
              <w:jc w:val="right"/>
              <w:rPr>
                <w:b/>
                <w:sz w:val="15"/>
              </w:rPr>
            </w:pPr>
            <w:r>
              <w:rPr>
                <w:b/>
                <w:sz w:val="15"/>
              </w:rPr>
              <w:t>-</w:t>
            </w:r>
            <w:r>
              <w:rPr>
                <w:b/>
                <w:spacing w:val="-2"/>
                <w:sz w:val="15"/>
              </w:rPr>
              <w:t>34.000,00</w:t>
            </w:r>
          </w:p>
        </w:tc>
        <w:tc>
          <w:tcPr>
            <w:tcW w:w="1247" w:type="dxa"/>
          </w:tcPr>
          <w:p>
            <w:pPr>
              <w:pStyle w:val="TableParagraph"/>
              <w:spacing w:line="153" w:lineRule="exact"/>
              <w:ind w:left="-16815" w:right="255"/>
              <w:jc w:val="right"/>
              <w:rPr>
                <w:b/>
                <w:sz w:val="15"/>
              </w:rPr>
            </w:pPr>
            <w:r>
              <w:rPr>
                <w:b/>
                <w:sz w:val="15"/>
              </w:rPr>
              <w:t>-</w:t>
            </w:r>
            <w:r>
              <w:rPr>
                <w:b/>
                <w:spacing w:val="-2"/>
                <w:sz w:val="15"/>
              </w:rPr>
              <w:t>34.000,00</w:t>
            </w:r>
          </w:p>
        </w:tc>
        <w:tc>
          <w:tcPr>
            <w:tcW w:w="1360" w:type="dxa"/>
          </w:tcPr>
          <w:p>
            <w:pPr>
              <w:pStyle w:val="TableParagraph"/>
              <w:spacing w:line="153" w:lineRule="exact"/>
              <w:ind w:left="-7471" w:right="367"/>
              <w:jc w:val="right"/>
              <w:rPr>
                <w:b/>
                <w:sz w:val="15"/>
              </w:rPr>
            </w:pPr>
            <w:r>
              <w:rPr>
                <w:b/>
                <w:sz w:val="15"/>
              </w:rPr>
              <w:t>-</w:t>
            </w:r>
            <w:r>
              <w:rPr>
                <w:b/>
                <w:spacing w:val="-2"/>
                <w:sz w:val="15"/>
              </w:rPr>
              <w:t>24.543,95</w:t>
            </w:r>
          </w:p>
        </w:tc>
        <w:tc>
          <w:tcPr>
            <w:tcW w:w="1360"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070" w:type="dxa"/>
          </w:tcPr>
          <w:p>
            <w:pPr>
              <w:pStyle w:val="TableParagraph"/>
              <w:spacing w:before="0"/>
              <w:rPr>
                <w:rFonts w:ascii="Times New Roman"/>
                <w:sz w:val="12"/>
              </w:rPr>
            </w:pPr>
          </w:p>
        </w:tc>
      </w:tr>
    </w:tbl>
    <w:p>
      <w:pPr>
        <w:spacing w:after="0"/>
        <w:rPr>
          <w:rFonts w:ascii="Times New Roman"/>
          <w:sz w:val="12"/>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6939"/>
        <w:gridCol w:w="1243"/>
        <w:gridCol w:w="1297"/>
        <w:gridCol w:w="1361"/>
        <w:gridCol w:w="1248"/>
        <w:gridCol w:w="1127"/>
      </w:tblGrid>
      <w:tr>
        <w:trPr>
          <w:trHeight w:val="216" w:hRule="atLeast"/>
        </w:trPr>
        <w:tc>
          <w:tcPr>
            <w:tcW w:w="14856" w:type="dxa"/>
            <w:gridSpan w:val="7"/>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8580" w:type="dxa"/>
            <w:gridSpan w:val="2"/>
            <w:shd w:val="clear" w:color="auto" w:fill="D7D7D7"/>
          </w:tcPr>
          <w:p>
            <w:pPr>
              <w:pStyle w:val="TableParagraph"/>
              <w:tabs>
                <w:tab w:pos="5227" w:val="left" w:leader="none"/>
                <w:tab w:pos="7658" w:val="left" w:leader="none"/>
              </w:tabs>
              <w:ind w:left="4769"/>
              <w:rPr>
                <w:b/>
                <w:sz w:val="15"/>
              </w:rPr>
            </w:pPr>
            <w:r>
              <w:rPr>
                <w:b/>
                <w:spacing w:val="-5"/>
                <w:sz w:val="15"/>
              </w:rPr>
              <w:t>EH</w:t>
            </w:r>
            <w:r>
              <w:rPr>
                <w:b/>
                <w:sz w:val="15"/>
              </w:rPr>
              <w:tab/>
            </w:r>
            <w:r>
              <w:rPr>
                <w:b/>
                <w:spacing w:val="-5"/>
                <w:sz w:val="15"/>
              </w:rPr>
              <w:t>FH</w:t>
            </w:r>
            <w:r>
              <w:rPr>
                <w:b/>
                <w:sz w:val="15"/>
              </w:rPr>
              <w:tab/>
              <w:t>VA</w:t>
            </w:r>
            <w:r>
              <w:rPr>
                <w:b/>
                <w:spacing w:val="4"/>
                <w:sz w:val="15"/>
              </w:rPr>
              <w:t> </w:t>
            </w:r>
            <w:r>
              <w:rPr>
                <w:b/>
                <w:spacing w:val="-4"/>
                <w:sz w:val="15"/>
              </w:rPr>
              <w:t>2023</w:t>
            </w:r>
          </w:p>
        </w:tc>
        <w:tc>
          <w:tcPr>
            <w:tcW w:w="1243" w:type="dxa"/>
            <w:shd w:val="clear" w:color="auto" w:fill="D7D7D7"/>
          </w:tcPr>
          <w:p>
            <w:pPr>
              <w:pStyle w:val="TableParagraph"/>
              <w:ind w:left="325"/>
              <w:rPr>
                <w:b/>
                <w:sz w:val="15"/>
              </w:rPr>
            </w:pPr>
            <w:r>
              <w:rPr>
                <w:b/>
                <w:sz w:val="15"/>
              </w:rPr>
              <w:t>VA</w:t>
            </w:r>
            <w:r>
              <w:rPr>
                <w:b/>
                <w:spacing w:val="4"/>
                <w:sz w:val="15"/>
              </w:rPr>
              <w:t> </w:t>
            </w:r>
            <w:r>
              <w:rPr>
                <w:b/>
                <w:spacing w:val="-4"/>
                <w:sz w:val="15"/>
              </w:rPr>
              <w:t>2022</w:t>
            </w:r>
          </w:p>
        </w:tc>
        <w:tc>
          <w:tcPr>
            <w:tcW w:w="1297" w:type="dxa"/>
            <w:shd w:val="clear" w:color="auto" w:fill="D7D7D7"/>
          </w:tcPr>
          <w:p>
            <w:pPr>
              <w:pStyle w:val="TableParagraph"/>
              <w:ind w:left="321"/>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506"/>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right="257"/>
              <w:jc w:val="right"/>
              <w:rPr>
                <w:b/>
                <w:sz w:val="15"/>
              </w:rPr>
            </w:pPr>
            <w:r>
              <w:rPr>
                <w:b/>
                <w:sz w:val="15"/>
              </w:rPr>
              <w:t>VA</w:t>
            </w:r>
            <w:r>
              <w:rPr>
                <w:b/>
                <w:spacing w:val="4"/>
                <w:sz w:val="15"/>
              </w:rPr>
              <w:t> </w:t>
            </w:r>
            <w:r>
              <w:rPr>
                <w:b/>
                <w:spacing w:val="-4"/>
                <w:sz w:val="15"/>
              </w:rPr>
              <w:t>2022</w:t>
            </w:r>
          </w:p>
        </w:tc>
        <w:tc>
          <w:tcPr>
            <w:tcW w:w="1127" w:type="dxa"/>
            <w:shd w:val="clear" w:color="auto" w:fill="D7D7D7"/>
          </w:tcPr>
          <w:p>
            <w:pPr>
              <w:pStyle w:val="TableParagraph"/>
              <w:ind w:left="-16700" w:right="137"/>
              <w:jc w:val="right"/>
              <w:rPr>
                <w:b/>
                <w:sz w:val="15"/>
              </w:rPr>
            </w:pPr>
            <w:r>
              <w:rPr>
                <w:b/>
                <w:sz w:val="15"/>
              </w:rPr>
              <w:t>RA</w:t>
            </w:r>
            <w:r>
              <w:rPr>
                <w:b/>
                <w:spacing w:val="3"/>
                <w:sz w:val="15"/>
              </w:rPr>
              <w:t> </w:t>
            </w:r>
            <w:r>
              <w:rPr>
                <w:b/>
                <w:spacing w:val="-4"/>
                <w:sz w:val="15"/>
              </w:rPr>
              <w:t>2021</w:t>
            </w:r>
          </w:p>
        </w:tc>
      </w:tr>
      <w:tr>
        <w:trPr>
          <w:trHeight w:val="556" w:hRule="atLeast"/>
        </w:trPr>
        <w:tc>
          <w:tcPr>
            <w:tcW w:w="1641" w:type="dxa"/>
          </w:tcPr>
          <w:p>
            <w:pPr>
              <w:pStyle w:val="TableParagraph"/>
              <w:spacing w:line="220" w:lineRule="atLeast" w:before="81"/>
              <w:ind w:left="136"/>
              <w:rPr>
                <w:b/>
                <w:sz w:val="15"/>
              </w:rPr>
            </w:pPr>
            <w:r>
              <w:rPr>
                <w:b/>
                <w:sz w:val="15"/>
              </w:rPr>
              <w:t>Investive</w:t>
            </w:r>
            <w:r>
              <w:rPr>
                <w:b/>
                <w:spacing w:val="-9"/>
                <w:sz w:val="15"/>
              </w:rPr>
              <w:t> </w:t>
            </w:r>
            <w:r>
              <w:rPr>
                <w:b/>
                <w:sz w:val="15"/>
              </w:rPr>
              <w:t>Gebarung SU 33</w:t>
            </w:r>
          </w:p>
        </w:tc>
        <w:tc>
          <w:tcPr>
            <w:tcW w:w="6939" w:type="dxa"/>
          </w:tcPr>
          <w:p>
            <w:pPr>
              <w:pStyle w:val="TableParagraph"/>
              <w:spacing w:before="0"/>
              <w:rPr>
                <w:b/>
                <w:sz w:val="16"/>
              </w:rPr>
            </w:pPr>
          </w:p>
          <w:p>
            <w:pPr>
              <w:pStyle w:val="TableParagraph"/>
              <w:spacing w:before="10"/>
              <w:rPr>
                <w:b/>
                <w:sz w:val="14"/>
              </w:rPr>
            </w:pPr>
          </w:p>
          <w:p>
            <w:pPr>
              <w:pStyle w:val="TableParagraph"/>
              <w:spacing w:before="1"/>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3901" w:type="dxa"/>
            <w:gridSpan w:val="3"/>
          </w:tcPr>
          <w:p>
            <w:pPr>
              <w:pStyle w:val="TableParagraph"/>
              <w:spacing w:before="0"/>
              <w:rPr>
                <w:b/>
                <w:sz w:val="16"/>
              </w:rPr>
            </w:pPr>
          </w:p>
          <w:p>
            <w:pPr>
              <w:pStyle w:val="TableParagraph"/>
              <w:spacing w:before="10"/>
              <w:rPr>
                <w:b/>
                <w:sz w:val="14"/>
              </w:rPr>
            </w:pPr>
          </w:p>
          <w:p>
            <w:pPr>
              <w:pStyle w:val="TableParagraph"/>
              <w:spacing w:before="1"/>
              <w:ind w:right="256"/>
              <w:jc w:val="right"/>
              <w:rPr>
                <w:b/>
                <w:sz w:val="15"/>
              </w:rPr>
            </w:pPr>
            <w:r>
              <w:rPr>
                <w:b/>
                <w:spacing w:val="-4"/>
                <w:sz w:val="15"/>
              </w:rPr>
              <w:t>0,00</w:t>
            </w:r>
          </w:p>
        </w:tc>
        <w:tc>
          <w:tcPr>
            <w:tcW w:w="1248" w:type="dxa"/>
          </w:tcPr>
          <w:p>
            <w:pPr>
              <w:pStyle w:val="TableParagraph"/>
              <w:spacing w:before="0"/>
              <w:rPr>
                <w:b/>
                <w:sz w:val="16"/>
              </w:rPr>
            </w:pPr>
          </w:p>
          <w:p>
            <w:pPr>
              <w:pStyle w:val="TableParagraph"/>
              <w:spacing w:before="10"/>
              <w:rPr>
                <w:b/>
                <w:sz w:val="14"/>
              </w:rPr>
            </w:pPr>
          </w:p>
          <w:p>
            <w:pPr>
              <w:pStyle w:val="TableParagraph"/>
              <w:spacing w:before="1"/>
              <w:ind w:right="257"/>
              <w:jc w:val="right"/>
              <w:rPr>
                <w:b/>
                <w:sz w:val="15"/>
              </w:rPr>
            </w:pPr>
            <w:r>
              <w:rPr>
                <w:b/>
                <w:spacing w:val="-4"/>
                <w:sz w:val="15"/>
              </w:rPr>
              <w:t>0,00</w:t>
            </w:r>
          </w:p>
        </w:tc>
        <w:tc>
          <w:tcPr>
            <w:tcW w:w="1127" w:type="dxa"/>
          </w:tcPr>
          <w:p>
            <w:pPr>
              <w:pStyle w:val="TableParagraph"/>
              <w:spacing w:before="0"/>
              <w:rPr>
                <w:b/>
                <w:sz w:val="16"/>
              </w:rPr>
            </w:pPr>
          </w:p>
          <w:p>
            <w:pPr>
              <w:pStyle w:val="TableParagraph"/>
              <w:spacing w:before="10"/>
              <w:rPr>
                <w:b/>
                <w:sz w:val="14"/>
              </w:rPr>
            </w:pPr>
          </w:p>
          <w:p>
            <w:pPr>
              <w:pStyle w:val="TableParagraph"/>
              <w:spacing w:before="1"/>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34</w:t>
            </w:r>
          </w:p>
        </w:tc>
        <w:tc>
          <w:tcPr>
            <w:tcW w:w="6939"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SA2</w:t>
            </w:r>
          </w:p>
        </w:tc>
        <w:tc>
          <w:tcPr>
            <w:tcW w:w="6939"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SA3</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3901" w:type="dxa"/>
            <w:gridSpan w:val="3"/>
          </w:tcPr>
          <w:p>
            <w:pPr>
              <w:pStyle w:val="TableParagraph"/>
              <w:spacing w:line="153" w:lineRule="exact"/>
              <w:ind w:right="256"/>
              <w:jc w:val="right"/>
              <w:rPr>
                <w:b/>
                <w:sz w:val="15"/>
              </w:rPr>
            </w:pPr>
            <w:r>
              <w:rPr>
                <w:b/>
                <w:sz w:val="15"/>
              </w:rPr>
              <w:t>-</w:t>
            </w:r>
            <w:r>
              <w:rPr>
                <w:b/>
                <w:spacing w:val="-2"/>
                <w:sz w:val="15"/>
              </w:rPr>
              <w:t>34.000,00</w:t>
            </w:r>
          </w:p>
        </w:tc>
        <w:tc>
          <w:tcPr>
            <w:tcW w:w="1248" w:type="dxa"/>
          </w:tcPr>
          <w:p>
            <w:pPr>
              <w:pStyle w:val="TableParagraph"/>
              <w:spacing w:line="153" w:lineRule="exact"/>
              <w:ind w:right="257"/>
              <w:jc w:val="right"/>
              <w:rPr>
                <w:b/>
                <w:sz w:val="15"/>
              </w:rPr>
            </w:pPr>
            <w:r>
              <w:rPr>
                <w:b/>
                <w:sz w:val="15"/>
              </w:rPr>
              <w:t>-</w:t>
            </w:r>
            <w:r>
              <w:rPr>
                <w:b/>
                <w:spacing w:val="-2"/>
                <w:sz w:val="15"/>
              </w:rPr>
              <w:t>34.000,00</w:t>
            </w:r>
          </w:p>
        </w:tc>
        <w:tc>
          <w:tcPr>
            <w:tcW w:w="1127" w:type="dxa"/>
          </w:tcPr>
          <w:p>
            <w:pPr>
              <w:pStyle w:val="TableParagraph"/>
              <w:spacing w:line="153" w:lineRule="exact"/>
              <w:ind w:left="-16700" w:right="137"/>
              <w:jc w:val="right"/>
              <w:rPr>
                <w:b/>
                <w:sz w:val="15"/>
              </w:rPr>
            </w:pPr>
            <w:r>
              <w:rPr>
                <w:b/>
                <w:sz w:val="15"/>
              </w:rPr>
              <w:t>-</w:t>
            </w:r>
            <w:r>
              <w:rPr>
                <w:b/>
                <w:spacing w:val="-2"/>
                <w:sz w:val="15"/>
              </w:rPr>
              <w:t>24.543,95</w:t>
            </w:r>
          </w:p>
        </w:tc>
      </w:tr>
      <w:tr>
        <w:trPr>
          <w:trHeight w:val="283" w:hRule="atLeast"/>
        </w:trPr>
        <w:tc>
          <w:tcPr>
            <w:tcW w:w="14856" w:type="dxa"/>
            <w:gridSpan w:val="7"/>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41" w:type="dxa"/>
          </w:tcPr>
          <w:p>
            <w:pPr>
              <w:pStyle w:val="TableParagraph"/>
              <w:spacing w:before="53"/>
              <w:ind w:left="136"/>
              <w:rPr>
                <w:b/>
                <w:sz w:val="15"/>
              </w:rPr>
            </w:pPr>
            <w:r>
              <w:rPr>
                <w:b/>
                <w:sz w:val="15"/>
              </w:rPr>
              <w:t>SU</w:t>
            </w:r>
            <w:r>
              <w:rPr>
                <w:b/>
                <w:spacing w:val="4"/>
                <w:sz w:val="15"/>
              </w:rPr>
              <w:t> </w:t>
            </w:r>
            <w:r>
              <w:rPr>
                <w:b/>
                <w:spacing w:val="-5"/>
                <w:sz w:val="15"/>
              </w:rPr>
              <w:t>35</w:t>
            </w:r>
          </w:p>
        </w:tc>
        <w:tc>
          <w:tcPr>
            <w:tcW w:w="6939" w:type="dxa"/>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01" w:type="dxa"/>
            <w:gridSpan w:val="3"/>
          </w:tcPr>
          <w:p>
            <w:pPr>
              <w:pStyle w:val="TableParagraph"/>
              <w:spacing w:before="53"/>
              <w:ind w:right="256"/>
              <w:jc w:val="right"/>
              <w:rPr>
                <w:b/>
                <w:sz w:val="15"/>
              </w:rPr>
            </w:pPr>
            <w:r>
              <w:rPr>
                <w:b/>
                <w:spacing w:val="-4"/>
                <w:sz w:val="15"/>
              </w:rPr>
              <w:t>0,00</w:t>
            </w:r>
          </w:p>
        </w:tc>
        <w:tc>
          <w:tcPr>
            <w:tcW w:w="1248" w:type="dxa"/>
          </w:tcPr>
          <w:p>
            <w:pPr>
              <w:pStyle w:val="TableParagraph"/>
              <w:spacing w:before="53"/>
              <w:ind w:right="257"/>
              <w:jc w:val="right"/>
              <w:rPr>
                <w:b/>
                <w:sz w:val="15"/>
              </w:rPr>
            </w:pPr>
            <w:r>
              <w:rPr>
                <w:b/>
                <w:spacing w:val="-4"/>
                <w:sz w:val="15"/>
              </w:rPr>
              <w:t>0,00</w:t>
            </w:r>
          </w:p>
        </w:tc>
        <w:tc>
          <w:tcPr>
            <w:tcW w:w="1127" w:type="dxa"/>
          </w:tcPr>
          <w:p>
            <w:pPr>
              <w:pStyle w:val="TableParagraph"/>
              <w:spacing w:before="53"/>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36</w:t>
            </w:r>
          </w:p>
        </w:tc>
        <w:tc>
          <w:tcPr>
            <w:tcW w:w="6939" w:type="dxa"/>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SA4</w:t>
            </w:r>
          </w:p>
        </w:tc>
        <w:tc>
          <w:tcPr>
            <w:tcW w:w="6939" w:type="dxa"/>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01" w:type="dxa"/>
            <w:gridSpan w:val="3"/>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127" w:type="dxa"/>
          </w:tcPr>
          <w:p>
            <w:pPr>
              <w:pStyle w:val="TableParagraph"/>
              <w:ind w:left="-16700" w:right="137"/>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SA5</w:t>
            </w:r>
          </w:p>
        </w:tc>
        <w:tc>
          <w:tcPr>
            <w:tcW w:w="6939" w:type="dxa"/>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01" w:type="dxa"/>
            <w:gridSpan w:val="3"/>
          </w:tcPr>
          <w:p>
            <w:pPr>
              <w:pStyle w:val="TableParagraph"/>
              <w:spacing w:line="153" w:lineRule="exact"/>
              <w:ind w:right="256"/>
              <w:jc w:val="right"/>
              <w:rPr>
                <w:b/>
                <w:sz w:val="15"/>
              </w:rPr>
            </w:pPr>
            <w:r>
              <w:rPr>
                <w:b/>
                <w:sz w:val="15"/>
              </w:rPr>
              <w:t>-</w:t>
            </w:r>
            <w:r>
              <w:rPr>
                <w:b/>
                <w:spacing w:val="-2"/>
                <w:sz w:val="15"/>
              </w:rPr>
              <w:t>34.000,00</w:t>
            </w:r>
          </w:p>
        </w:tc>
        <w:tc>
          <w:tcPr>
            <w:tcW w:w="1248" w:type="dxa"/>
          </w:tcPr>
          <w:p>
            <w:pPr>
              <w:pStyle w:val="TableParagraph"/>
              <w:spacing w:line="153" w:lineRule="exact"/>
              <w:ind w:right="257"/>
              <w:jc w:val="right"/>
              <w:rPr>
                <w:b/>
                <w:sz w:val="15"/>
              </w:rPr>
            </w:pPr>
            <w:r>
              <w:rPr>
                <w:b/>
                <w:sz w:val="15"/>
              </w:rPr>
              <w:t>-</w:t>
            </w:r>
            <w:r>
              <w:rPr>
                <w:b/>
                <w:spacing w:val="-2"/>
                <w:sz w:val="15"/>
              </w:rPr>
              <w:t>34.000,00</w:t>
            </w:r>
          </w:p>
        </w:tc>
        <w:tc>
          <w:tcPr>
            <w:tcW w:w="1127" w:type="dxa"/>
          </w:tcPr>
          <w:p>
            <w:pPr>
              <w:pStyle w:val="TableParagraph"/>
              <w:spacing w:line="153" w:lineRule="exact"/>
              <w:ind w:left="-16700" w:right="137"/>
              <w:jc w:val="right"/>
              <w:rPr>
                <w:b/>
                <w:sz w:val="15"/>
              </w:rPr>
            </w:pPr>
            <w:r>
              <w:rPr>
                <w:b/>
                <w:sz w:val="15"/>
              </w:rPr>
              <w:t>-</w:t>
            </w:r>
            <w:r>
              <w:rPr>
                <w:b/>
                <w:spacing w:val="-2"/>
                <w:sz w:val="15"/>
              </w:rPr>
              <w:t>24.543,95</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633</w:t>
            </w:r>
            <w:r>
              <w:rPr>
                <w:b/>
                <w:sz w:val="15"/>
              </w:rPr>
              <w:tab/>
            </w:r>
            <w:r>
              <w:rPr>
                <w:b/>
                <w:spacing w:val="-2"/>
                <w:sz w:val="15"/>
              </w:rPr>
              <w:t>Wildbachverbauung</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5870"/>
        <w:gridCol w:w="1349"/>
        <w:gridCol w:w="1247"/>
        <w:gridCol w:w="1360"/>
        <w:gridCol w:w="1360"/>
        <w:gridCol w:w="1247"/>
        <w:gridCol w:w="997"/>
      </w:tblGrid>
      <w:tr>
        <w:trPr>
          <w:trHeight w:val="198" w:hRule="atLeast"/>
        </w:trPr>
        <w:tc>
          <w:tcPr>
            <w:tcW w:w="124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4.500,00</w:t>
            </w:r>
          </w:p>
        </w:tc>
        <w:tc>
          <w:tcPr>
            <w:tcW w:w="1247" w:type="dxa"/>
          </w:tcPr>
          <w:p>
            <w:pPr>
              <w:pStyle w:val="TableParagraph"/>
              <w:spacing w:line="170" w:lineRule="exact" w:before="0"/>
              <w:ind w:left="211" w:right="211"/>
              <w:jc w:val="center"/>
              <w:rPr>
                <w:b/>
                <w:sz w:val="15"/>
              </w:rPr>
            </w:pPr>
            <w:r>
              <w:rPr>
                <w:b/>
                <w:sz w:val="15"/>
              </w:rPr>
              <w:t>-</w:t>
            </w:r>
            <w:r>
              <w:rPr>
                <w:b/>
                <w:spacing w:val="-2"/>
                <w:sz w:val="15"/>
              </w:rPr>
              <w:t>4.200,00</w:t>
            </w:r>
          </w:p>
        </w:tc>
        <w:tc>
          <w:tcPr>
            <w:tcW w:w="1360" w:type="dxa"/>
          </w:tcPr>
          <w:p>
            <w:pPr>
              <w:pStyle w:val="TableParagraph"/>
              <w:spacing w:line="170" w:lineRule="exact" w:before="0"/>
              <w:ind w:left="300"/>
              <w:rPr>
                <w:b/>
                <w:sz w:val="15"/>
              </w:rPr>
            </w:pPr>
            <w:r>
              <w:rPr>
                <w:b/>
                <w:sz w:val="15"/>
              </w:rPr>
              <w:t>-</w:t>
            </w:r>
            <w:r>
              <w:rPr>
                <w:b/>
                <w:spacing w:val="-2"/>
                <w:sz w:val="15"/>
              </w:rPr>
              <w:t>3.723,78</w:t>
            </w:r>
          </w:p>
        </w:tc>
        <w:tc>
          <w:tcPr>
            <w:tcW w:w="1360" w:type="dxa"/>
          </w:tcPr>
          <w:p>
            <w:pPr>
              <w:pStyle w:val="TableParagraph"/>
              <w:spacing w:line="170" w:lineRule="exact" w:before="0"/>
              <w:ind w:left="-7471" w:right="296"/>
              <w:jc w:val="right"/>
              <w:rPr>
                <w:b/>
                <w:sz w:val="15"/>
              </w:rPr>
            </w:pPr>
            <w:r>
              <w:rPr>
                <w:b/>
                <w:sz w:val="15"/>
              </w:rPr>
              <w:t>-</w:t>
            </w:r>
            <w:r>
              <w:rPr>
                <w:b/>
                <w:spacing w:val="-2"/>
                <w:sz w:val="15"/>
              </w:rPr>
              <w:t>4.500,00</w:t>
            </w:r>
          </w:p>
        </w:tc>
        <w:tc>
          <w:tcPr>
            <w:tcW w:w="1247" w:type="dxa"/>
          </w:tcPr>
          <w:p>
            <w:pPr>
              <w:pStyle w:val="TableParagraph"/>
              <w:spacing w:line="170" w:lineRule="exact" w:before="0"/>
              <w:ind w:left="-16815" w:right="295"/>
              <w:jc w:val="right"/>
              <w:rPr>
                <w:b/>
                <w:sz w:val="15"/>
              </w:rPr>
            </w:pPr>
            <w:r>
              <w:rPr>
                <w:b/>
                <w:sz w:val="15"/>
              </w:rPr>
              <w:t>-</w:t>
            </w:r>
            <w:r>
              <w:rPr>
                <w:b/>
                <w:spacing w:val="-2"/>
                <w:sz w:val="15"/>
              </w:rPr>
              <w:t>4.200,00</w:t>
            </w:r>
          </w:p>
        </w:tc>
        <w:tc>
          <w:tcPr>
            <w:tcW w:w="997" w:type="dxa"/>
          </w:tcPr>
          <w:p>
            <w:pPr>
              <w:pStyle w:val="TableParagraph"/>
              <w:spacing w:line="170" w:lineRule="exact" w:before="0"/>
              <w:ind w:right="45"/>
              <w:jc w:val="right"/>
              <w:rPr>
                <w:b/>
                <w:sz w:val="15"/>
              </w:rPr>
            </w:pPr>
            <w:r>
              <w:rPr>
                <w:b/>
                <w:sz w:val="15"/>
              </w:rPr>
              <w:t>-</w:t>
            </w:r>
            <w:r>
              <w:rPr>
                <w:b/>
                <w:spacing w:val="-2"/>
                <w:sz w:val="15"/>
              </w:rPr>
              <w:t>3.723,78</w:t>
            </w:r>
          </w:p>
        </w:tc>
      </w:tr>
      <w:tr>
        <w:trPr>
          <w:trHeight w:val="226" w:hRule="atLeast"/>
        </w:trPr>
        <w:tc>
          <w:tcPr>
            <w:tcW w:w="1248" w:type="dxa"/>
          </w:tcPr>
          <w:p>
            <w:pPr>
              <w:pStyle w:val="TableParagraph"/>
              <w:ind w:left="50"/>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4.500,00</w:t>
            </w:r>
          </w:p>
        </w:tc>
        <w:tc>
          <w:tcPr>
            <w:tcW w:w="1247" w:type="dxa"/>
          </w:tcPr>
          <w:p>
            <w:pPr>
              <w:pStyle w:val="TableParagraph"/>
              <w:ind w:left="211" w:right="211"/>
              <w:jc w:val="center"/>
              <w:rPr>
                <w:b/>
                <w:sz w:val="15"/>
              </w:rPr>
            </w:pPr>
            <w:r>
              <w:rPr>
                <w:b/>
                <w:sz w:val="15"/>
              </w:rPr>
              <w:t>-</w:t>
            </w:r>
            <w:r>
              <w:rPr>
                <w:b/>
                <w:spacing w:val="-2"/>
                <w:sz w:val="15"/>
              </w:rPr>
              <w:t>4.200,00</w:t>
            </w:r>
          </w:p>
        </w:tc>
        <w:tc>
          <w:tcPr>
            <w:tcW w:w="1360" w:type="dxa"/>
          </w:tcPr>
          <w:p>
            <w:pPr>
              <w:pStyle w:val="TableParagraph"/>
              <w:ind w:left="300"/>
              <w:rPr>
                <w:b/>
                <w:sz w:val="15"/>
              </w:rPr>
            </w:pPr>
            <w:r>
              <w:rPr>
                <w:b/>
                <w:sz w:val="15"/>
              </w:rPr>
              <w:t>-</w:t>
            </w:r>
            <w:r>
              <w:rPr>
                <w:b/>
                <w:spacing w:val="-2"/>
                <w:sz w:val="15"/>
              </w:rPr>
              <w:t>4.200,00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r>
      <w:tr>
        <w:trPr>
          <w:trHeight w:val="226" w:hRule="atLeast"/>
        </w:trPr>
        <w:tc>
          <w:tcPr>
            <w:tcW w:w="1248" w:type="dxa"/>
          </w:tcPr>
          <w:p>
            <w:pPr>
              <w:pStyle w:val="TableParagraph"/>
              <w:ind w:left="50"/>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997" w:type="dxa"/>
          </w:tcPr>
          <w:p>
            <w:pPr>
              <w:pStyle w:val="TableParagraph"/>
              <w:ind w:right="45"/>
              <w:jc w:val="right"/>
              <w:rPr>
                <w:b/>
                <w:sz w:val="15"/>
              </w:rPr>
            </w:pPr>
            <w:r>
              <w:rPr>
                <w:b/>
                <w:spacing w:val="-4"/>
                <w:sz w:val="15"/>
              </w:rPr>
              <w:t>0,00</w:t>
            </w:r>
          </w:p>
        </w:tc>
      </w:tr>
      <w:tr>
        <w:trPr>
          <w:trHeight w:val="226" w:hRule="atLeast"/>
        </w:trPr>
        <w:tc>
          <w:tcPr>
            <w:tcW w:w="1248" w:type="dxa"/>
          </w:tcPr>
          <w:p>
            <w:pPr>
              <w:pStyle w:val="TableParagraph"/>
              <w:ind w:left="50"/>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4.500,00</w:t>
            </w:r>
          </w:p>
        </w:tc>
        <w:tc>
          <w:tcPr>
            <w:tcW w:w="1247" w:type="dxa"/>
          </w:tcPr>
          <w:p>
            <w:pPr>
              <w:pStyle w:val="TableParagraph"/>
              <w:ind w:left="-16815" w:right="295"/>
              <w:jc w:val="right"/>
              <w:rPr>
                <w:b/>
                <w:sz w:val="15"/>
              </w:rPr>
            </w:pPr>
            <w:r>
              <w:rPr>
                <w:b/>
                <w:sz w:val="15"/>
              </w:rPr>
              <w:t>-</w:t>
            </w:r>
            <w:r>
              <w:rPr>
                <w:b/>
                <w:spacing w:val="-2"/>
                <w:sz w:val="15"/>
              </w:rPr>
              <w:t>4.200,00</w:t>
            </w:r>
          </w:p>
        </w:tc>
        <w:tc>
          <w:tcPr>
            <w:tcW w:w="997" w:type="dxa"/>
          </w:tcPr>
          <w:p>
            <w:pPr>
              <w:pStyle w:val="TableParagraph"/>
              <w:ind w:right="45"/>
              <w:jc w:val="right"/>
              <w:rPr>
                <w:b/>
                <w:sz w:val="15"/>
              </w:rPr>
            </w:pPr>
            <w:r>
              <w:rPr>
                <w:b/>
                <w:sz w:val="15"/>
              </w:rPr>
              <w:t>-</w:t>
            </w:r>
            <w:r>
              <w:rPr>
                <w:b/>
                <w:spacing w:val="-2"/>
                <w:sz w:val="15"/>
              </w:rPr>
              <w:t>3.723,78</w:t>
            </w:r>
          </w:p>
        </w:tc>
      </w:tr>
      <w:tr>
        <w:trPr>
          <w:trHeight w:val="198" w:hRule="atLeast"/>
        </w:trPr>
        <w:tc>
          <w:tcPr>
            <w:tcW w:w="1248" w:type="dxa"/>
          </w:tcPr>
          <w:p>
            <w:pPr>
              <w:pStyle w:val="TableParagraph"/>
              <w:spacing w:line="153" w:lineRule="exact"/>
              <w:ind w:left="50"/>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997" w:type="dxa"/>
          </w:tcPr>
          <w:p>
            <w:pPr>
              <w:pStyle w:val="TableParagraph"/>
              <w:spacing w:line="153" w:lineRule="exact"/>
              <w:ind w:right="45"/>
              <w:jc w:val="right"/>
              <w:rPr>
                <w:b/>
                <w:sz w:val="15"/>
              </w:rPr>
            </w:pPr>
            <w:r>
              <w:rPr>
                <w:b/>
                <w:spacing w:val="-4"/>
                <w:sz w:val="15"/>
              </w:rPr>
              <w:t>0,00</w:t>
            </w:r>
          </w:p>
        </w:tc>
      </w:tr>
      <w:tr>
        <w:trPr>
          <w:trHeight w:val="226" w:hRule="atLeast"/>
        </w:trPr>
        <w:tc>
          <w:tcPr>
            <w:tcW w:w="1248" w:type="dxa"/>
          </w:tcPr>
          <w:p>
            <w:pPr>
              <w:pStyle w:val="TableParagraph"/>
              <w:spacing w:line="153" w:lineRule="exact" w:before="53"/>
              <w:ind w:left="50"/>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4.500,00</w:t>
            </w:r>
          </w:p>
        </w:tc>
        <w:tc>
          <w:tcPr>
            <w:tcW w:w="1247" w:type="dxa"/>
          </w:tcPr>
          <w:p>
            <w:pPr>
              <w:pStyle w:val="TableParagraph"/>
              <w:spacing w:line="153" w:lineRule="exact" w:before="53"/>
              <w:ind w:left="-16815" w:right="295"/>
              <w:jc w:val="right"/>
              <w:rPr>
                <w:b/>
                <w:sz w:val="15"/>
              </w:rPr>
            </w:pPr>
            <w:r>
              <w:rPr>
                <w:b/>
                <w:sz w:val="15"/>
              </w:rPr>
              <w:t>-</w:t>
            </w:r>
            <w:r>
              <w:rPr>
                <w:b/>
                <w:spacing w:val="-2"/>
                <w:sz w:val="15"/>
              </w:rPr>
              <w:t>4.200,00</w:t>
            </w:r>
          </w:p>
        </w:tc>
        <w:tc>
          <w:tcPr>
            <w:tcW w:w="997" w:type="dxa"/>
          </w:tcPr>
          <w:p>
            <w:pPr>
              <w:pStyle w:val="TableParagraph"/>
              <w:spacing w:line="153" w:lineRule="exact" w:before="53"/>
              <w:ind w:right="45"/>
              <w:jc w:val="right"/>
              <w:rPr>
                <w:b/>
                <w:sz w:val="15"/>
              </w:rPr>
            </w:pPr>
            <w:r>
              <w:rPr>
                <w:b/>
                <w:sz w:val="15"/>
              </w:rPr>
              <w:t>-</w:t>
            </w:r>
            <w:r>
              <w:rPr>
                <w:b/>
                <w:spacing w:val="-2"/>
                <w:sz w:val="15"/>
              </w:rPr>
              <w:t>3.723,78</w:t>
            </w:r>
          </w:p>
        </w:tc>
      </w:tr>
    </w:tbl>
    <w:p>
      <w:pPr>
        <w:spacing w:line="240" w:lineRule="auto" w:before="5"/>
        <w:rPr>
          <w:b/>
          <w:sz w:val="6"/>
        </w:rPr>
      </w:pPr>
    </w:p>
    <w:p>
      <w:pPr>
        <w:tabs>
          <w:tab w:pos="2064" w:val="left" w:leader="none"/>
        </w:tabs>
        <w:spacing w:line="393" w:lineRule="auto" w:before="98"/>
        <w:ind w:left="477" w:right="11767" w:firstLine="0"/>
        <w:jc w:val="left"/>
        <w:rPr>
          <w:b/>
          <w:sz w:val="15"/>
        </w:rPr>
      </w:pPr>
      <w:r>
        <w:rPr/>
        <w:pict>
          <v:shape style="position:absolute;margin-left:55.360001pt;margin-top:30.514145pt;width:735.55pt;height:231.95pt;mso-position-horizontal-relative:page;mso-position-vertical-relative:paragraph;z-index:15747584" type="#_x0000_t202" id="docshape10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47"/>
                    <w:gridCol w:w="1349"/>
                    <w:gridCol w:w="1247"/>
                    <w:gridCol w:w="1360"/>
                    <w:gridCol w:w="1360"/>
                    <w:gridCol w:w="1247"/>
                    <w:gridCol w:w="1044"/>
                  </w:tblGrid>
                  <w:tr>
                    <w:trPr>
                      <w:trHeight w:val="371" w:hRule="atLeast"/>
                    </w:trPr>
                    <w:tc>
                      <w:tcPr>
                        <w:tcW w:w="7101" w:type="dxa"/>
                        <w:gridSpan w:val="2"/>
                        <w:tcBorders>
                          <w:bottom w:val="single" w:sz="6" w:space="0" w:color="000000"/>
                        </w:tcBorders>
                      </w:tcPr>
                      <w:p>
                        <w:pPr>
                          <w:pStyle w:val="TableParagraph"/>
                          <w:tabs>
                            <w:tab w:pos="1637" w:val="left" w:leader="none"/>
                            <w:tab w:pos="5889" w:val="right" w:leader="none"/>
                          </w:tabs>
                          <w:spacing w:line="170" w:lineRule="exact" w:before="0"/>
                          <w:ind w:left="50"/>
                          <w:rPr>
                            <w:sz w:val="15"/>
                          </w:rPr>
                        </w:pPr>
                        <w:r>
                          <w:rPr>
                            <w:spacing w:val="-2"/>
                            <w:sz w:val="15"/>
                          </w:rPr>
                          <w:t>2/633000/861100</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0"/>
                          <w:ind w:left="1637"/>
                          <w:rPr>
                            <w:sz w:val="15"/>
                          </w:rPr>
                        </w:pPr>
                        <w:r>
                          <w:rPr>
                            <w:sz w:val="15"/>
                          </w:rPr>
                          <w:t>Landeskammern</w:t>
                        </w:r>
                        <w:r>
                          <w:rPr>
                            <w:spacing w:val="7"/>
                            <w:sz w:val="15"/>
                          </w:rPr>
                          <w:t> </w:t>
                        </w:r>
                        <w:r>
                          <w:rPr>
                            <w:sz w:val="15"/>
                          </w:rPr>
                          <w:t>BZ</w:t>
                        </w:r>
                        <w:r>
                          <w:rPr>
                            <w:spacing w:val="7"/>
                            <w:sz w:val="15"/>
                          </w:rPr>
                          <w:t> </w:t>
                        </w:r>
                        <w:r>
                          <w:rPr>
                            <w:spacing w:val="-4"/>
                            <w:sz w:val="15"/>
                          </w:rPr>
                          <w:t>i.R.</w:t>
                        </w:r>
                      </w:p>
                    </w:tc>
                    <w:tc>
                      <w:tcPr>
                        <w:tcW w:w="1349" w:type="dxa"/>
                        <w:tcBorders>
                          <w:bottom w:val="single" w:sz="6" w:space="0" w:color="000000"/>
                        </w:tcBorders>
                      </w:tcPr>
                      <w:p>
                        <w:pPr>
                          <w:pStyle w:val="TableParagraph"/>
                          <w:spacing w:line="170" w:lineRule="exact" w:before="0"/>
                          <w:ind w:right="281"/>
                          <w:jc w:val="right"/>
                          <w:rPr>
                            <w:sz w:val="15"/>
                          </w:rPr>
                        </w:pPr>
                        <w:r>
                          <w:rPr>
                            <w:spacing w:val="-2"/>
                            <w:sz w:val="15"/>
                          </w:rPr>
                          <w:t>17.000,00</w:t>
                        </w:r>
                      </w:p>
                    </w:tc>
                    <w:tc>
                      <w:tcPr>
                        <w:tcW w:w="1247" w:type="dxa"/>
                        <w:tcBorders>
                          <w:bottom w:val="single" w:sz="6" w:space="0" w:color="000000"/>
                        </w:tcBorders>
                      </w:tcPr>
                      <w:p>
                        <w:pPr>
                          <w:pStyle w:val="TableParagraph"/>
                          <w:spacing w:line="170" w:lineRule="exact" w:before="0"/>
                          <w:ind w:left="-16815" w:right="280"/>
                          <w:jc w:val="right"/>
                          <w:rPr>
                            <w:sz w:val="15"/>
                          </w:rPr>
                        </w:pPr>
                        <w:r>
                          <w:rPr>
                            <w:spacing w:val="-2"/>
                            <w:sz w:val="15"/>
                          </w:rPr>
                          <w:t>40.000,00</w:t>
                        </w:r>
                      </w:p>
                    </w:tc>
                    <w:tc>
                      <w:tcPr>
                        <w:tcW w:w="1360" w:type="dxa"/>
                        <w:tcBorders>
                          <w:bottom w:val="single" w:sz="6" w:space="0" w:color="000000"/>
                        </w:tcBorders>
                      </w:tcPr>
                      <w:p>
                        <w:pPr>
                          <w:pStyle w:val="TableParagraph"/>
                          <w:spacing w:line="170" w:lineRule="exact" w:before="0"/>
                          <w:ind w:left="-7471" w:right="393"/>
                          <w:jc w:val="right"/>
                          <w:rPr>
                            <w:sz w:val="15"/>
                          </w:rPr>
                        </w:pPr>
                        <w:r>
                          <w:rPr>
                            <w:spacing w:val="-2"/>
                            <w:sz w:val="15"/>
                          </w:rPr>
                          <w:t>20.000,00</w:t>
                        </w:r>
                      </w:p>
                    </w:tc>
                    <w:tc>
                      <w:tcPr>
                        <w:tcW w:w="1360" w:type="dxa"/>
                        <w:tcBorders>
                          <w:bottom w:val="single" w:sz="6" w:space="0" w:color="000000"/>
                        </w:tcBorders>
                      </w:tcPr>
                      <w:p>
                        <w:pPr>
                          <w:pStyle w:val="TableParagraph"/>
                          <w:spacing w:line="170" w:lineRule="exact" w:before="0"/>
                          <w:ind w:left="-7471" w:right="279"/>
                          <w:jc w:val="right"/>
                          <w:rPr>
                            <w:sz w:val="15"/>
                          </w:rPr>
                        </w:pPr>
                        <w:r>
                          <w:rPr>
                            <w:spacing w:val="-2"/>
                            <w:sz w:val="15"/>
                          </w:rPr>
                          <w:t>17.000,00</w:t>
                        </w:r>
                      </w:p>
                    </w:tc>
                    <w:tc>
                      <w:tcPr>
                        <w:tcW w:w="1247" w:type="dxa"/>
                        <w:tcBorders>
                          <w:bottom w:val="single" w:sz="6" w:space="0" w:color="000000"/>
                        </w:tcBorders>
                      </w:tcPr>
                      <w:p>
                        <w:pPr>
                          <w:pStyle w:val="TableParagraph"/>
                          <w:spacing w:line="170" w:lineRule="exact" w:before="0"/>
                          <w:ind w:left="-16815" w:right="279"/>
                          <w:jc w:val="right"/>
                          <w:rPr>
                            <w:sz w:val="15"/>
                          </w:rPr>
                        </w:pPr>
                        <w:r>
                          <w:rPr>
                            <w:spacing w:val="-2"/>
                            <w:sz w:val="15"/>
                          </w:rPr>
                          <w:t>40.000,00</w:t>
                        </w:r>
                      </w:p>
                    </w:tc>
                    <w:tc>
                      <w:tcPr>
                        <w:tcW w:w="1044" w:type="dxa"/>
                        <w:tcBorders>
                          <w:bottom w:val="single" w:sz="6" w:space="0" w:color="000000"/>
                        </w:tcBorders>
                      </w:tcPr>
                      <w:p>
                        <w:pPr>
                          <w:pStyle w:val="TableParagraph"/>
                          <w:spacing w:line="170" w:lineRule="exact" w:before="0"/>
                          <w:ind w:right="76"/>
                          <w:jc w:val="right"/>
                          <w:rPr>
                            <w:sz w:val="15"/>
                          </w:rPr>
                        </w:pPr>
                        <w:r>
                          <w:rPr>
                            <w:spacing w:val="-2"/>
                            <w:sz w:val="15"/>
                          </w:rPr>
                          <w:t>20.000,00</w:t>
                        </w:r>
                      </w:p>
                    </w:tc>
                  </w:tr>
                  <w:tr>
                    <w:trPr>
                      <w:trHeight w:val="209" w:hRule="atLeast"/>
                    </w:trPr>
                    <w:tc>
                      <w:tcPr>
                        <w:tcW w:w="7101" w:type="dxa"/>
                        <w:gridSpan w:val="2"/>
                        <w:tcBorders>
                          <w:top w:val="single" w:sz="6" w:space="0" w:color="000000"/>
                        </w:tcBorders>
                      </w:tcPr>
                      <w:p>
                        <w:pPr>
                          <w:pStyle w:val="TableParagraph"/>
                          <w:tabs>
                            <w:tab w:pos="1637" w:val="left" w:leader="none"/>
                          </w:tabs>
                          <w:spacing w:before="8"/>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Borders>
                          <w:top w:val="single" w:sz="6" w:space="0" w:color="000000"/>
                        </w:tcBorders>
                      </w:tcPr>
                      <w:p>
                        <w:pPr>
                          <w:pStyle w:val="TableParagraph"/>
                          <w:spacing w:before="8"/>
                          <w:ind w:right="281"/>
                          <w:jc w:val="right"/>
                          <w:rPr>
                            <w:b/>
                            <w:sz w:val="15"/>
                          </w:rPr>
                        </w:pPr>
                        <w:r>
                          <w:rPr>
                            <w:b/>
                            <w:spacing w:val="-2"/>
                            <w:sz w:val="15"/>
                          </w:rPr>
                          <w:t>17.000,00</w:t>
                        </w:r>
                      </w:p>
                    </w:tc>
                    <w:tc>
                      <w:tcPr>
                        <w:tcW w:w="1247" w:type="dxa"/>
                        <w:tcBorders>
                          <w:top w:val="single" w:sz="6" w:space="0" w:color="000000"/>
                        </w:tcBorders>
                      </w:tcPr>
                      <w:p>
                        <w:pPr>
                          <w:pStyle w:val="TableParagraph"/>
                          <w:spacing w:before="8"/>
                          <w:ind w:left="-16815" w:right="280"/>
                          <w:jc w:val="right"/>
                          <w:rPr>
                            <w:b/>
                            <w:sz w:val="15"/>
                          </w:rPr>
                        </w:pPr>
                        <w:r>
                          <w:rPr>
                            <w:b/>
                            <w:spacing w:val="-2"/>
                            <w:sz w:val="15"/>
                          </w:rPr>
                          <w:t>40.000,00</w:t>
                        </w:r>
                      </w:p>
                    </w:tc>
                    <w:tc>
                      <w:tcPr>
                        <w:tcW w:w="1360" w:type="dxa"/>
                        <w:tcBorders>
                          <w:top w:val="single" w:sz="6" w:space="0" w:color="000000"/>
                        </w:tcBorders>
                      </w:tcPr>
                      <w:p>
                        <w:pPr>
                          <w:pStyle w:val="TableParagraph"/>
                          <w:spacing w:before="8"/>
                          <w:ind w:left="-7471" w:right="393"/>
                          <w:jc w:val="right"/>
                          <w:rPr>
                            <w:b/>
                            <w:sz w:val="15"/>
                          </w:rPr>
                        </w:pPr>
                        <w:r>
                          <w:rPr>
                            <w:b/>
                            <w:spacing w:val="-2"/>
                            <w:sz w:val="15"/>
                          </w:rPr>
                          <w:t>20.000,00</w:t>
                        </w:r>
                      </w:p>
                    </w:tc>
                    <w:tc>
                      <w:tcPr>
                        <w:tcW w:w="1360" w:type="dxa"/>
                        <w:tcBorders>
                          <w:top w:val="single" w:sz="6" w:space="0" w:color="000000"/>
                        </w:tcBorders>
                      </w:tcPr>
                      <w:p>
                        <w:pPr>
                          <w:pStyle w:val="TableParagraph"/>
                          <w:spacing w:before="8"/>
                          <w:ind w:left="-7471" w:right="279"/>
                          <w:jc w:val="right"/>
                          <w:rPr>
                            <w:b/>
                            <w:sz w:val="15"/>
                          </w:rPr>
                        </w:pPr>
                        <w:r>
                          <w:rPr>
                            <w:b/>
                            <w:spacing w:val="-2"/>
                            <w:sz w:val="15"/>
                          </w:rPr>
                          <w:t>17.000,00</w:t>
                        </w:r>
                      </w:p>
                    </w:tc>
                    <w:tc>
                      <w:tcPr>
                        <w:tcW w:w="1247" w:type="dxa"/>
                        <w:tcBorders>
                          <w:top w:val="single" w:sz="6" w:space="0" w:color="000000"/>
                        </w:tcBorders>
                      </w:tcPr>
                      <w:p>
                        <w:pPr>
                          <w:pStyle w:val="TableParagraph"/>
                          <w:spacing w:before="8"/>
                          <w:ind w:left="-16815" w:right="279"/>
                          <w:jc w:val="right"/>
                          <w:rPr>
                            <w:b/>
                            <w:sz w:val="15"/>
                          </w:rPr>
                        </w:pPr>
                        <w:r>
                          <w:rPr>
                            <w:b/>
                            <w:spacing w:val="-2"/>
                            <w:sz w:val="15"/>
                          </w:rPr>
                          <w:t>40.000,00</w:t>
                        </w:r>
                      </w:p>
                    </w:tc>
                    <w:tc>
                      <w:tcPr>
                        <w:tcW w:w="1044" w:type="dxa"/>
                        <w:tcBorders>
                          <w:top w:val="single" w:sz="6" w:space="0" w:color="000000"/>
                        </w:tcBorders>
                      </w:tcPr>
                      <w:p>
                        <w:pPr>
                          <w:pStyle w:val="TableParagraph"/>
                          <w:spacing w:before="8"/>
                          <w:ind w:right="76"/>
                          <w:jc w:val="right"/>
                          <w:rPr>
                            <w:b/>
                            <w:sz w:val="15"/>
                          </w:rPr>
                        </w:pPr>
                        <w:r>
                          <w:rPr>
                            <w:b/>
                            <w:spacing w:val="-2"/>
                            <w:sz w:val="15"/>
                          </w:rPr>
                          <w:t>20.000,00</w:t>
                        </w:r>
                      </w:p>
                    </w:tc>
                  </w:tr>
                  <w:tr>
                    <w:trPr>
                      <w:trHeight w:val="398" w:hRule="atLeast"/>
                    </w:trPr>
                    <w:tc>
                      <w:tcPr>
                        <w:tcW w:w="7101" w:type="dxa"/>
                        <w:gridSpan w:val="2"/>
                      </w:tcPr>
                      <w:p>
                        <w:pPr>
                          <w:pStyle w:val="TableParagraph"/>
                          <w:tabs>
                            <w:tab w:pos="1637" w:val="left" w:leader="none"/>
                            <w:tab w:pos="4585" w:val="left" w:leader="none"/>
                            <w:tab w:pos="5889" w:val="right" w:leader="none"/>
                          </w:tabs>
                          <w:ind w:left="50"/>
                          <w:rPr>
                            <w:sz w:val="15"/>
                          </w:rPr>
                        </w:pPr>
                        <w:r>
                          <w:rPr>
                            <w:spacing w:val="-2"/>
                            <w:sz w:val="15"/>
                          </w:rPr>
                          <w:t>1/633000/728000</w:t>
                        </w:r>
                        <w:r>
                          <w:rPr>
                            <w:sz w:val="15"/>
                          </w:rPr>
                          <w:tab/>
                          <w:t>Entgelte</w:t>
                        </w:r>
                        <w:r>
                          <w:rPr>
                            <w:spacing w:val="7"/>
                            <w:sz w:val="15"/>
                          </w:rPr>
                          <w:t> </w:t>
                        </w:r>
                        <w:r>
                          <w:rPr>
                            <w:sz w:val="15"/>
                          </w:rPr>
                          <w:t>für</w:t>
                        </w:r>
                        <w:r>
                          <w:rPr>
                            <w:spacing w:val="8"/>
                            <w:sz w:val="15"/>
                          </w:rPr>
                          <w:t> </w:t>
                        </w:r>
                        <w:r>
                          <w:rPr>
                            <w:sz w:val="15"/>
                          </w:rPr>
                          <w:t>sonstige</w:t>
                        </w:r>
                        <w:r>
                          <w:rPr>
                            <w:spacing w:val="8"/>
                            <w:sz w:val="15"/>
                          </w:rPr>
                          <w:t> </w:t>
                        </w:r>
                        <w:r>
                          <w:rPr>
                            <w:sz w:val="15"/>
                          </w:rPr>
                          <w:t>Leistungen</w:t>
                        </w:r>
                        <w:r>
                          <w:rPr>
                            <w:spacing w:val="8"/>
                            <w:sz w:val="15"/>
                          </w:rPr>
                          <w:t> </w:t>
                        </w:r>
                        <w:r>
                          <w:rPr>
                            <w:spacing w:val="-10"/>
                            <w:sz w:val="15"/>
                          </w:rPr>
                          <w:t>-</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p>
                        <w:pPr>
                          <w:pStyle w:val="TableParagraph"/>
                          <w:spacing w:before="1"/>
                          <w:ind w:left="1637"/>
                          <w:rPr>
                            <w:sz w:val="15"/>
                          </w:rPr>
                        </w:pPr>
                        <w:r>
                          <w:rPr>
                            <w:spacing w:val="-2"/>
                            <w:sz w:val="15"/>
                          </w:rPr>
                          <w:t>Wildbachbegehung</w:t>
                        </w:r>
                      </w:p>
                    </w:tc>
                    <w:tc>
                      <w:tcPr>
                        <w:tcW w:w="1349" w:type="dxa"/>
                      </w:tcPr>
                      <w:p>
                        <w:pPr>
                          <w:pStyle w:val="TableParagraph"/>
                          <w:ind w:right="280"/>
                          <w:jc w:val="right"/>
                          <w:rPr>
                            <w:sz w:val="15"/>
                          </w:rPr>
                        </w:pPr>
                        <w:r>
                          <w:rPr>
                            <w:spacing w:val="-2"/>
                            <w:sz w:val="15"/>
                          </w:rPr>
                          <w:t>4.500,00</w:t>
                        </w:r>
                      </w:p>
                    </w:tc>
                    <w:tc>
                      <w:tcPr>
                        <w:tcW w:w="1247" w:type="dxa"/>
                      </w:tcPr>
                      <w:p>
                        <w:pPr>
                          <w:pStyle w:val="TableParagraph"/>
                          <w:ind w:left="-16815" w:right="280"/>
                          <w:jc w:val="right"/>
                          <w:rPr>
                            <w:sz w:val="15"/>
                          </w:rPr>
                        </w:pPr>
                        <w:r>
                          <w:rPr>
                            <w:spacing w:val="-2"/>
                            <w:sz w:val="15"/>
                          </w:rPr>
                          <w:t>4.200,00</w:t>
                        </w:r>
                      </w:p>
                    </w:tc>
                    <w:tc>
                      <w:tcPr>
                        <w:tcW w:w="1360" w:type="dxa"/>
                      </w:tcPr>
                      <w:p>
                        <w:pPr>
                          <w:pStyle w:val="TableParagraph"/>
                          <w:ind w:left="-7471" w:right="393"/>
                          <w:jc w:val="right"/>
                          <w:rPr>
                            <w:sz w:val="15"/>
                          </w:rPr>
                        </w:pPr>
                        <w:r>
                          <w:rPr>
                            <w:spacing w:val="-2"/>
                            <w:sz w:val="15"/>
                          </w:rPr>
                          <w:t>3.923,78</w:t>
                        </w:r>
                      </w:p>
                    </w:tc>
                    <w:tc>
                      <w:tcPr>
                        <w:tcW w:w="1360" w:type="dxa"/>
                      </w:tcPr>
                      <w:p>
                        <w:pPr>
                          <w:pStyle w:val="TableParagraph"/>
                          <w:ind w:left="-7471" w:right="279"/>
                          <w:jc w:val="right"/>
                          <w:rPr>
                            <w:sz w:val="15"/>
                          </w:rPr>
                        </w:pPr>
                        <w:r>
                          <w:rPr>
                            <w:spacing w:val="-2"/>
                            <w:sz w:val="15"/>
                          </w:rPr>
                          <w:t>4.500,00</w:t>
                        </w:r>
                      </w:p>
                    </w:tc>
                    <w:tc>
                      <w:tcPr>
                        <w:tcW w:w="1247" w:type="dxa"/>
                      </w:tcPr>
                      <w:p>
                        <w:pPr>
                          <w:pStyle w:val="TableParagraph"/>
                          <w:ind w:left="-16815" w:right="279"/>
                          <w:jc w:val="right"/>
                          <w:rPr>
                            <w:sz w:val="15"/>
                          </w:rPr>
                        </w:pPr>
                        <w:r>
                          <w:rPr>
                            <w:spacing w:val="-2"/>
                            <w:sz w:val="15"/>
                          </w:rPr>
                          <w:t>4.200,00</w:t>
                        </w:r>
                      </w:p>
                    </w:tc>
                    <w:tc>
                      <w:tcPr>
                        <w:tcW w:w="1044" w:type="dxa"/>
                      </w:tcPr>
                      <w:p>
                        <w:pPr>
                          <w:pStyle w:val="TableParagraph"/>
                          <w:ind w:right="75"/>
                          <w:jc w:val="right"/>
                          <w:rPr>
                            <w:sz w:val="15"/>
                          </w:rPr>
                        </w:pPr>
                        <w:r>
                          <w:rPr>
                            <w:spacing w:val="-2"/>
                            <w:sz w:val="15"/>
                          </w:rPr>
                          <w:t>3.923,78</w:t>
                        </w:r>
                      </w:p>
                    </w:tc>
                  </w:tr>
                  <w:tr>
                    <w:trPr>
                      <w:trHeight w:val="197" w:hRule="atLeast"/>
                    </w:trPr>
                    <w:tc>
                      <w:tcPr>
                        <w:tcW w:w="7101" w:type="dxa"/>
                        <w:gridSpan w:val="2"/>
                      </w:tcPr>
                      <w:p>
                        <w:pPr>
                          <w:pStyle w:val="TableParagraph"/>
                          <w:tabs>
                            <w:tab w:pos="1637" w:val="left" w:leader="none"/>
                            <w:tab w:pos="4585" w:val="left" w:leader="none"/>
                            <w:tab w:pos="5889" w:val="right" w:leader="none"/>
                          </w:tabs>
                          <w:spacing w:line="153" w:lineRule="exact" w:before="24"/>
                          <w:ind w:left="50"/>
                          <w:rPr>
                            <w:sz w:val="15"/>
                          </w:rPr>
                        </w:pPr>
                        <w:r>
                          <w:rPr>
                            <w:spacing w:val="-2"/>
                            <w:sz w:val="15"/>
                          </w:rPr>
                          <w:t>1/633000/754000</w:t>
                        </w:r>
                        <w:r>
                          <w:rPr>
                            <w:sz w:val="15"/>
                          </w:rPr>
                          <w:tab/>
                          <w:t>Transfers</w:t>
                        </w:r>
                        <w:r>
                          <w:rPr>
                            <w:spacing w:val="5"/>
                            <w:sz w:val="15"/>
                          </w:rPr>
                          <w:t> </w:t>
                        </w:r>
                        <w:r>
                          <w:rPr>
                            <w:sz w:val="15"/>
                          </w:rPr>
                          <w:t>an</w:t>
                        </w:r>
                        <w:r>
                          <w:rPr>
                            <w:spacing w:val="6"/>
                            <w:sz w:val="15"/>
                          </w:rPr>
                          <w:t> </w:t>
                        </w:r>
                        <w:r>
                          <w:rPr>
                            <w:sz w:val="15"/>
                          </w:rPr>
                          <w:t>sonstige</w:t>
                        </w:r>
                        <w:r>
                          <w:rPr>
                            <w:spacing w:val="5"/>
                            <w:sz w:val="15"/>
                          </w:rPr>
                          <w:t> </w:t>
                        </w:r>
                        <w:r>
                          <w:rPr>
                            <w:sz w:val="15"/>
                          </w:rPr>
                          <w:t>Träger</w:t>
                        </w:r>
                        <w:r>
                          <w:rPr>
                            <w:spacing w:val="6"/>
                            <w:sz w:val="15"/>
                          </w:rPr>
                          <w:t> </w:t>
                        </w:r>
                        <w:r>
                          <w:rPr>
                            <w:spacing w:val="-5"/>
                            <w:sz w:val="15"/>
                          </w:rPr>
                          <w:t>des</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1349" w:type="dxa"/>
                      </w:tcPr>
                      <w:p>
                        <w:pPr>
                          <w:pStyle w:val="TableParagraph"/>
                          <w:spacing w:line="153" w:lineRule="exact" w:before="24"/>
                          <w:ind w:right="281"/>
                          <w:jc w:val="right"/>
                          <w:rPr>
                            <w:sz w:val="15"/>
                          </w:rPr>
                        </w:pPr>
                        <w:r>
                          <w:rPr>
                            <w:spacing w:val="-2"/>
                            <w:sz w:val="15"/>
                          </w:rPr>
                          <w:t>17.000,00</w:t>
                        </w:r>
                      </w:p>
                    </w:tc>
                    <w:tc>
                      <w:tcPr>
                        <w:tcW w:w="1247" w:type="dxa"/>
                      </w:tcPr>
                      <w:p>
                        <w:pPr>
                          <w:pStyle w:val="TableParagraph"/>
                          <w:spacing w:line="153" w:lineRule="exact" w:before="24"/>
                          <w:ind w:left="-16815" w:right="280"/>
                          <w:jc w:val="right"/>
                          <w:rPr>
                            <w:sz w:val="15"/>
                          </w:rPr>
                        </w:pPr>
                        <w:r>
                          <w:rPr>
                            <w:spacing w:val="-2"/>
                            <w:sz w:val="15"/>
                          </w:rPr>
                          <w:t>40.000,00</w:t>
                        </w:r>
                      </w:p>
                    </w:tc>
                    <w:tc>
                      <w:tcPr>
                        <w:tcW w:w="1360" w:type="dxa"/>
                      </w:tcPr>
                      <w:p>
                        <w:pPr>
                          <w:pStyle w:val="TableParagraph"/>
                          <w:spacing w:line="153" w:lineRule="exact" w:before="24"/>
                          <w:ind w:left="-7471" w:right="393"/>
                          <w:jc w:val="right"/>
                          <w:rPr>
                            <w:sz w:val="15"/>
                          </w:rPr>
                        </w:pPr>
                        <w:r>
                          <w:rPr>
                            <w:spacing w:val="-2"/>
                            <w:sz w:val="15"/>
                          </w:rPr>
                          <w:t>19.800,00</w:t>
                        </w:r>
                      </w:p>
                    </w:tc>
                    <w:tc>
                      <w:tcPr>
                        <w:tcW w:w="1360" w:type="dxa"/>
                      </w:tcPr>
                      <w:p>
                        <w:pPr>
                          <w:pStyle w:val="TableParagraph"/>
                          <w:spacing w:line="153" w:lineRule="exact" w:before="24"/>
                          <w:ind w:left="-7471" w:right="279"/>
                          <w:jc w:val="right"/>
                          <w:rPr>
                            <w:sz w:val="15"/>
                          </w:rPr>
                        </w:pPr>
                        <w:r>
                          <w:rPr>
                            <w:spacing w:val="-2"/>
                            <w:sz w:val="15"/>
                          </w:rPr>
                          <w:t>17.000,00</w:t>
                        </w:r>
                      </w:p>
                    </w:tc>
                    <w:tc>
                      <w:tcPr>
                        <w:tcW w:w="1247" w:type="dxa"/>
                      </w:tcPr>
                      <w:p>
                        <w:pPr>
                          <w:pStyle w:val="TableParagraph"/>
                          <w:spacing w:line="153" w:lineRule="exact" w:before="24"/>
                          <w:ind w:left="-16815" w:right="279"/>
                          <w:jc w:val="right"/>
                          <w:rPr>
                            <w:sz w:val="15"/>
                          </w:rPr>
                        </w:pPr>
                        <w:r>
                          <w:rPr>
                            <w:spacing w:val="-2"/>
                            <w:sz w:val="15"/>
                          </w:rPr>
                          <w:t>40.000,00</w:t>
                        </w:r>
                      </w:p>
                    </w:tc>
                    <w:tc>
                      <w:tcPr>
                        <w:tcW w:w="1044" w:type="dxa"/>
                      </w:tcPr>
                      <w:p>
                        <w:pPr>
                          <w:pStyle w:val="TableParagraph"/>
                          <w:spacing w:line="153" w:lineRule="exact" w:before="24"/>
                          <w:ind w:right="76"/>
                          <w:jc w:val="right"/>
                          <w:rPr>
                            <w:sz w:val="15"/>
                          </w:rPr>
                        </w:pPr>
                        <w:r>
                          <w:rPr>
                            <w:spacing w:val="-2"/>
                            <w:sz w:val="15"/>
                          </w:rPr>
                          <w:t>19.800,00</w:t>
                        </w:r>
                      </w:p>
                    </w:tc>
                  </w:tr>
                  <w:tr>
                    <w:trPr>
                      <w:trHeight w:val="200" w:hRule="atLeast"/>
                    </w:trPr>
                    <w:tc>
                      <w:tcPr>
                        <w:tcW w:w="1554" w:type="dxa"/>
                        <w:tcBorders>
                          <w:bottom w:val="single" w:sz="6" w:space="0" w:color="000000"/>
                        </w:tcBorders>
                      </w:tcPr>
                      <w:p>
                        <w:pPr>
                          <w:pStyle w:val="TableParagraph"/>
                          <w:spacing w:before="0"/>
                          <w:rPr>
                            <w:rFonts w:ascii="Times New Roman"/>
                            <w:sz w:val="12"/>
                          </w:rPr>
                        </w:pPr>
                      </w:p>
                    </w:tc>
                    <w:tc>
                      <w:tcPr>
                        <w:tcW w:w="5547" w:type="dxa"/>
                        <w:tcBorders>
                          <w:bottom w:val="single" w:sz="6" w:space="0" w:color="000000"/>
                        </w:tcBorders>
                      </w:tcPr>
                      <w:p>
                        <w:pPr>
                          <w:pStyle w:val="TableParagraph"/>
                          <w:spacing w:line="170" w:lineRule="exact" w:before="0"/>
                          <w:ind w:left="83"/>
                          <w:rPr>
                            <w:sz w:val="15"/>
                          </w:rPr>
                        </w:pPr>
                        <w:r>
                          <w:rPr>
                            <w:sz w:val="15"/>
                          </w:rPr>
                          <w:t>öffentlichen</w:t>
                        </w:r>
                        <w:r>
                          <w:rPr>
                            <w:spacing w:val="4"/>
                            <w:sz w:val="15"/>
                          </w:rPr>
                          <w:t> </w:t>
                        </w:r>
                        <w:r>
                          <w:rPr>
                            <w:spacing w:val="-2"/>
                            <w:sz w:val="15"/>
                          </w:rPr>
                          <w:t>Rechts</w:t>
                        </w:r>
                      </w:p>
                    </w:tc>
                    <w:tc>
                      <w:tcPr>
                        <w:tcW w:w="1349"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044" w:type="dxa"/>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7"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81"/>
                          <w:jc w:val="right"/>
                          <w:rPr>
                            <w:b/>
                            <w:sz w:val="15"/>
                          </w:rPr>
                        </w:pPr>
                        <w:r>
                          <w:rPr>
                            <w:b/>
                            <w:spacing w:val="-2"/>
                            <w:sz w:val="15"/>
                          </w:rPr>
                          <w:t>21.500,00</w:t>
                        </w:r>
                      </w:p>
                    </w:tc>
                    <w:tc>
                      <w:tcPr>
                        <w:tcW w:w="1247" w:type="dxa"/>
                        <w:tcBorders>
                          <w:top w:val="single" w:sz="6" w:space="0" w:color="000000"/>
                        </w:tcBorders>
                      </w:tcPr>
                      <w:p>
                        <w:pPr>
                          <w:pStyle w:val="TableParagraph"/>
                          <w:spacing w:before="8"/>
                          <w:ind w:left="-16815" w:right="280"/>
                          <w:jc w:val="right"/>
                          <w:rPr>
                            <w:b/>
                            <w:sz w:val="15"/>
                          </w:rPr>
                        </w:pPr>
                        <w:r>
                          <w:rPr>
                            <w:b/>
                            <w:spacing w:val="-2"/>
                            <w:sz w:val="15"/>
                          </w:rPr>
                          <w:t>44.200,00</w:t>
                        </w:r>
                      </w:p>
                    </w:tc>
                    <w:tc>
                      <w:tcPr>
                        <w:tcW w:w="1360" w:type="dxa"/>
                        <w:tcBorders>
                          <w:top w:val="single" w:sz="6" w:space="0" w:color="000000"/>
                        </w:tcBorders>
                      </w:tcPr>
                      <w:p>
                        <w:pPr>
                          <w:pStyle w:val="TableParagraph"/>
                          <w:spacing w:before="8"/>
                          <w:ind w:left="-7471" w:right="393"/>
                          <w:jc w:val="right"/>
                          <w:rPr>
                            <w:b/>
                            <w:sz w:val="15"/>
                          </w:rPr>
                        </w:pPr>
                        <w:r>
                          <w:rPr>
                            <w:b/>
                            <w:spacing w:val="-2"/>
                            <w:sz w:val="15"/>
                          </w:rPr>
                          <w:t>23.723,78</w:t>
                        </w:r>
                      </w:p>
                    </w:tc>
                    <w:tc>
                      <w:tcPr>
                        <w:tcW w:w="1360" w:type="dxa"/>
                        <w:tcBorders>
                          <w:top w:val="single" w:sz="6" w:space="0" w:color="000000"/>
                        </w:tcBorders>
                      </w:tcPr>
                      <w:p>
                        <w:pPr>
                          <w:pStyle w:val="TableParagraph"/>
                          <w:spacing w:before="8"/>
                          <w:ind w:left="-7471" w:right="279"/>
                          <w:jc w:val="right"/>
                          <w:rPr>
                            <w:b/>
                            <w:sz w:val="15"/>
                          </w:rPr>
                        </w:pPr>
                        <w:r>
                          <w:rPr>
                            <w:b/>
                            <w:spacing w:val="-2"/>
                            <w:sz w:val="15"/>
                          </w:rPr>
                          <w:t>21.500,00</w:t>
                        </w:r>
                      </w:p>
                    </w:tc>
                    <w:tc>
                      <w:tcPr>
                        <w:tcW w:w="1247" w:type="dxa"/>
                        <w:tcBorders>
                          <w:top w:val="single" w:sz="6" w:space="0" w:color="000000"/>
                        </w:tcBorders>
                      </w:tcPr>
                      <w:p>
                        <w:pPr>
                          <w:pStyle w:val="TableParagraph"/>
                          <w:spacing w:before="8"/>
                          <w:ind w:left="-16815" w:right="279"/>
                          <w:jc w:val="right"/>
                          <w:rPr>
                            <w:b/>
                            <w:sz w:val="15"/>
                          </w:rPr>
                        </w:pPr>
                        <w:r>
                          <w:rPr>
                            <w:b/>
                            <w:spacing w:val="-2"/>
                            <w:sz w:val="15"/>
                          </w:rPr>
                          <w:t>44.200,00</w:t>
                        </w:r>
                      </w:p>
                    </w:tc>
                    <w:tc>
                      <w:tcPr>
                        <w:tcW w:w="1044" w:type="dxa"/>
                        <w:tcBorders>
                          <w:top w:val="single" w:sz="6" w:space="0" w:color="000000"/>
                        </w:tcBorders>
                      </w:tcPr>
                      <w:p>
                        <w:pPr>
                          <w:pStyle w:val="TableParagraph"/>
                          <w:spacing w:before="8"/>
                          <w:ind w:right="76"/>
                          <w:jc w:val="right"/>
                          <w:rPr>
                            <w:b/>
                            <w:sz w:val="15"/>
                          </w:rPr>
                        </w:pPr>
                        <w:r>
                          <w:rPr>
                            <w:b/>
                            <w:spacing w:val="-2"/>
                            <w:sz w:val="15"/>
                          </w:rPr>
                          <w:t>23.723,78</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7"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80"/>
                          <w:jc w:val="right"/>
                          <w:rPr>
                            <w:b/>
                            <w:sz w:val="15"/>
                          </w:rPr>
                        </w:pPr>
                        <w:r>
                          <w:rPr>
                            <w:b/>
                            <w:sz w:val="15"/>
                          </w:rPr>
                          <w:t>-</w:t>
                        </w:r>
                        <w:r>
                          <w:rPr>
                            <w:b/>
                            <w:spacing w:val="-2"/>
                            <w:sz w:val="15"/>
                          </w:rPr>
                          <w:t>4.500,00</w:t>
                        </w:r>
                      </w:p>
                    </w:tc>
                    <w:tc>
                      <w:tcPr>
                        <w:tcW w:w="1247" w:type="dxa"/>
                      </w:tcPr>
                      <w:p>
                        <w:pPr>
                          <w:pStyle w:val="TableParagraph"/>
                          <w:ind w:left="-16815" w:right="280"/>
                          <w:jc w:val="right"/>
                          <w:rPr>
                            <w:b/>
                            <w:sz w:val="15"/>
                          </w:rPr>
                        </w:pPr>
                        <w:r>
                          <w:rPr>
                            <w:b/>
                            <w:sz w:val="15"/>
                          </w:rPr>
                          <w:t>-</w:t>
                        </w:r>
                        <w:r>
                          <w:rPr>
                            <w:b/>
                            <w:spacing w:val="-2"/>
                            <w:sz w:val="15"/>
                          </w:rPr>
                          <w:t>4.200,00</w:t>
                        </w:r>
                      </w:p>
                    </w:tc>
                    <w:tc>
                      <w:tcPr>
                        <w:tcW w:w="1360" w:type="dxa"/>
                      </w:tcPr>
                      <w:p>
                        <w:pPr>
                          <w:pStyle w:val="TableParagraph"/>
                          <w:ind w:left="-7471" w:right="393"/>
                          <w:jc w:val="right"/>
                          <w:rPr>
                            <w:b/>
                            <w:sz w:val="15"/>
                          </w:rPr>
                        </w:pPr>
                        <w:r>
                          <w:rPr>
                            <w:b/>
                            <w:sz w:val="15"/>
                          </w:rPr>
                          <w:t>-</w:t>
                        </w:r>
                        <w:r>
                          <w:rPr>
                            <w:b/>
                            <w:spacing w:val="-2"/>
                            <w:sz w:val="15"/>
                          </w:rPr>
                          <w:t>3.723,78</w:t>
                        </w:r>
                      </w:p>
                    </w:tc>
                    <w:tc>
                      <w:tcPr>
                        <w:tcW w:w="1360" w:type="dxa"/>
                      </w:tcPr>
                      <w:p>
                        <w:pPr>
                          <w:pStyle w:val="TableParagraph"/>
                          <w:ind w:left="-7471" w:right="279"/>
                          <w:jc w:val="right"/>
                          <w:rPr>
                            <w:b/>
                            <w:sz w:val="15"/>
                          </w:rPr>
                        </w:pPr>
                        <w:r>
                          <w:rPr>
                            <w:b/>
                            <w:sz w:val="15"/>
                          </w:rPr>
                          <w:t>-</w:t>
                        </w:r>
                        <w:r>
                          <w:rPr>
                            <w:b/>
                            <w:spacing w:val="-2"/>
                            <w:sz w:val="15"/>
                          </w:rPr>
                          <w:t>4.500,00</w:t>
                        </w:r>
                      </w:p>
                    </w:tc>
                    <w:tc>
                      <w:tcPr>
                        <w:tcW w:w="1247" w:type="dxa"/>
                      </w:tcPr>
                      <w:p>
                        <w:pPr>
                          <w:pStyle w:val="TableParagraph"/>
                          <w:ind w:left="-16815" w:right="278"/>
                          <w:jc w:val="right"/>
                          <w:rPr>
                            <w:b/>
                            <w:sz w:val="15"/>
                          </w:rPr>
                        </w:pPr>
                        <w:r>
                          <w:rPr>
                            <w:b/>
                            <w:sz w:val="15"/>
                          </w:rPr>
                          <w:t>-</w:t>
                        </w:r>
                        <w:r>
                          <w:rPr>
                            <w:b/>
                            <w:spacing w:val="-2"/>
                            <w:sz w:val="15"/>
                          </w:rPr>
                          <w:t>4.200,00</w:t>
                        </w:r>
                      </w:p>
                    </w:tc>
                    <w:tc>
                      <w:tcPr>
                        <w:tcW w:w="1044" w:type="dxa"/>
                      </w:tcPr>
                      <w:p>
                        <w:pPr>
                          <w:pStyle w:val="TableParagraph"/>
                          <w:ind w:right="75"/>
                          <w:jc w:val="right"/>
                          <w:rPr>
                            <w:b/>
                            <w:sz w:val="15"/>
                          </w:rPr>
                        </w:pPr>
                        <w:r>
                          <w:rPr>
                            <w:b/>
                            <w:sz w:val="15"/>
                          </w:rPr>
                          <w:t>-</w:t>
                        </w:r>
                        <w:r>
                          <w:rPr>
                            <w:b/>
                            <w:spacing w:val="-2"/>
                            <w:sz w:val="15"/>
                          </w:rPr>
                          <w:t>3.723,78</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47"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360" w:type="dxa"/>
                      </w:tcPr>
                      <w:p>
                        <w:pPr>
                          <w:pStyle w:val="TableParagraph"/>
                          <w:ind w:left="-7471" w:right="393"/>
                          <w:jc w:val="right"/>
                          <w:rPr>
                            <w:b/>
                            <w:sz w:val="15"/>
                          </w:rPr>
                        </w:pPr>
                        <w:r>
                          <w:rPr>
                            <w:b/>
                            <w:spacing w:val="-4"/>
                            <w:sz w:val="15"/>
                          </w:rPr>
                          <w:t>0,00</w:t>
                        </w: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47"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80"/>
                          <w:jc w:val="right"/>
                          <w:rPr>
                            <w:b/>
                            <w:sz w:val="15"/>
                          </w:rPr>
                        </w:pPr>
                        <w:r>
                          <w:rPr>
                            <w:b/>
                            <w:sz w:val="15"/>
                          </w:rPr>
                          <w:t>-</w:t>
                        </w:r>
                        <w:r>
                          <w:rPr>
                            <w:b/>
                            <w:spacing w:val="-2"/>
                            <w:sz w:val="15"/>
                          </w:rPr>
                          <w:t>4.500,00</w:t>
                        </w:r>
                      </w:p>
                    </w:tc>
                    <w:tc>
                      <w:tcPr>
                        <w:tcW w:w="1247" w:type="dxa"/>
                      </w:tcPr>
                      <w:p>
                        <w:pPr>
                          <w:pStyle w:val="TableParagraph"/>
                          <w:ind w:left="-16815" w:right="280"/>
                          <w:jc w:val="right"/>
                          <w:rPr>
                            <w:b/>
                            <w:sz w:val="15"/>
                          </w:rPr>
                        </w:pPr>
                        <w:r>
                          <w:rPr>
                            <w:b/>
                            <w:sz w:val="15"/>
                          </w:rPr>
                          <w:t>-</w:t>
                        </w:r>
                        <w:r>
                          <w:rPr>
                            <w:b/>
                            <w:spacing w:val="-2"/>
                            <w:sz w:val="15"/>
                          </w:rPr>
                          <w:t>4.200,00</w:t>
                        </w:r>
                      </w:p>
                    </w:tc>
                    <w:tc>
                      <w:tcPr>
                        <w:tcW w:w="1360" w:type="dxa"/>
                      </w:tcPr>
                      <w:p>
                        <w:pPr>
                          <w:pStyle w:val="TableParagraph"/>
                          <w:ind w:left="-7471" w:right="393"/>
                          <w:jc w:val="right"/>
                          <w:rPr>
                            <w:b/>
                            <w:sz w:val="15"/>
                          </w:rPr>
                        </w:pPr>
                        <w:r>
                          <w:rPr>
                            <w:b/>
                            <w:sz w:val="15"/>
                          </w:rPr>
                          <w:t>-</w:t>
                        </w:r>
                        <w:r>
                          <w:rPr>
                            <w:b/>
                            <w:spacing w:val="-2"/>
                            <w:sz w:val="15"/>
                          </w:rPr>
                          <w:t>3.723,78</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55" w:hRule="atLeast"/>
                    </w:trPr>
                    <w:tc>
                      <w:tcPr>
                        <w:tcW w:w="1554" w:type="dxa"/>
                      </w:tcPr>
                      <w:p>
                        <w:pPr>
                          <w:pStyle w:val="TableParagraph"/>
                          <w:spacing w:before="54"/>
                          <w:ind w:left="50"/>
                          <w:rPr>
                            <w:b/>
                            <w:sz w:val="15"/>
                          </w:rPr>
                        </w:pPr>
                        <w:r>
                          <w:rPr>
                            <w:b/>
                            <w:sz w:val="15"/>
                          </w:rPr>
                          <w:t>Investive</w:t>
                        </w:r>
                        <w:r>
                          <w:rPr>
                            <w:b/>
                            <w:spacing w:val="12"/>
                            <w:sz w:val="15"/>
                          </w:rPr>
                          <w:t> </w:t>
                        </w:r>
                        <w:r>
                          <w:rPr>
                            <w:b/>
                            <w:spacing w:val="-2"/>
                            <w:sz w:val="15"/>
                          </w:rPr>
                          <w:t>Gebarung</w:t>
                        </w:r>
                      </w:p>
                    </w:tc>
                    <w:tc>
                      <w:tcPr>
                        <w:tcW w:w="5547"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33</w:t>
                        </w:r>
                      </w:p>
                    </w:tc>
                    <w:tc>
                      <w:tcPr>
                        <w:tcW w:w="5547" w:type="dxa"/>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47"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47"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47"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79"/>
                          <w:jc w:val="right"/>
                          <w:rPr>
                            <w:b/>
                            <w:sz w:val="15"/>
                          </w:rPr>
                        </w:pPr>
                        <w:r>
                          <w:rPr>
                            <w:b/>
                            <w:sz w:val="15"/>
                          </w:rPr>
                          <w:t>-</w:t>
                        </w:r>
                        <w:r>
                          <w:rPr>
                            <w:b/>
                            <w:spacing w:val="-2"/>
                            <w:sz w:val="15"/>
                          </w:rPr>
                          <w:t>4.500,00</w:t>
                        </w:r>
                      </w:p>
                    </w:tc>
                    <w:tc>
                      <w:tcPr>
                        <w:tcW w:w="1247" w:type="dxa"/>
                      </w:tcPr>
                      <w:p>
                        <w:pPr>
                          <w:pStyle w:val="TableParagraph"/>
                          <w:spacing w:line="153" w:lineRule="exact"/>
                          <w:ind w:left="-16815" w:right="278"/>
                          <w:jc w:val="right"/>
                          <w:rPr>
                            <w:b/>
                            <w:sz w:val="15"/>
                          </w:rPr>
                        </w:pPr>
                        <w:r>
                          <w:rPr>
                            <w:b/>
                            <w:sz w:val="15"/>
                          </w:rPr>
                          <w:t>-</w:t>
                        </w:r>
                        <w:r>
                          <w:rPr>
                            <w:b/>
                            <w:spacing w:val="-2"/>
                            <w:sz w:val="15"/>
                          </w:rPr>
                          <w:t>4.200,00</w:t>
                        </w:r>
                      </w:p>
                    </w:tc>
                    <w:tc>
                      <w:tcPr>
                        <w:tcW w:w="1044" w:type="dxa"/>
                      </w:tcPr>
                      <w:p>
                        <w:pPr>
                          <w:pStyle w:val="TableParagraph"/>
                          <w:spacing w:line="153" w:lineRule="exact"/>
                          <w:ind w:right="75"/>
                          <w:jc w:val="right"/>
                          <w:rPr>
                            <w:b/>
                            <w:sz w:val="15"/>
                          </w:rPr>
                        </w:pPr>
                        <w:r>
                          <w:rPr>
                            <w:b/>
                            <w:sz w:val="15"/>
                          </w:rPr>
                          <w:t>-</w:t>
                        </w:r>
                        <w:r>
                          <w:rPr>
                            <w:b/>
                            <w:spacing w:val="-2"/>
                            <w:sz w:val="15"/>
                          </w:rPr>
                          <w:t>3.723,78</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896"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79"/>
                          <w:jc w:val="right"/>
                          <w:rPr>
                            <w:b/>
                            <w:sz w:val="15"/>
                          </w:rPr>
                        </w:pPr>
                        <w:r>
                          <w:rPr>
                            <w:b/>
                            <w:spacing w:val="-4"/>
                            <w:sz w:val="15"/>
                          </w:rPr>
                          <w:t>0,00</w:t>
                        </w:r>
                      </w:p>
                    </w:tc>
                    <w:tc>
                      <w:tcPr>
                        <w:tcW w:w="1247" w:type="dxa"/>
                      </w:tcPr>
                      <w:p>
                        <w:pPr>
                          <w:pStyle w:val="TableParagraph"/>
                          <w:spacing w:before="53"/>
                          <w:ind w:left="-16815" w:right="279"/>
                          <w:jc w:val="right"/>
                          <w:rPr>
                            <w:b/>
                            <w:sz w:val="15"/>
                          </w:rPr>
                        </w:pPr>
                        <w:r>
                          <w:rPr>
                            <w:b/>
                            <w:spacing w:val="-4"/>
                            <w:sz w:val="15"/>
                          </w:rPr>
                          <w:t>0,00</w:t>
                        </w:r>
                      </w:p>
                    </w:tc>
                    <w:tc>
                      <w:tcPr>
                        <w:tcW w:w="1044" w:type="dxa"/>
                      </w:tcPr>
                      <w:p>
                        <w:pPr>
                          <w:pStyle w:val="TableParagraph"/>
                          <w:spacing w:before="53"/>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896"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896"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896"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79"/>
                          <w:jc w:val="right"/>
                          <w:rPr>
                            <w:b/>
                            <w:sz w:val="15"/>
                          </w:rPr>
                        </w:pPr>
                        <w:r>
                          <w:rPr>
                            <w:b/>
                            <w:sz w:val="15"/>
                          </w:rPr>
                          <w:t>-</w:t>
                        </w:r>
                        <w:r>
                          <w:rPr>
                            <w:b/>
                            <w:spacing w:val="-2"/>
                            <w:sz w:val="15"/>
                          </w:rPr>
                          <w:t>4.500,00</w:t>
                        </w:r>
                      </w:p>
                    </w:tc>
                    <w:tc>
                      <w:tcPr>
                        <w:tcW w:w="1247" w:type="dxa"/>
                      </w:tcPr>
                      <w:p>
                        <w:pPr>
                          <w:pStyle w:val="TableParagraph"/>
                          <w:spacing w:line="153" w:lineRule="exact"/>
                          <w:ind w:left="-16815" w:right="278"/>
                          <w:jc w:val="right"/>
                          <w:rPr>
                            <w:b/>
                            <w:sz w:val="15"/>
                          </w:rPr>
                        </w:pPr>
                        <w:r>
                          <w:rPr>
                            <w:b/>
                            <w:sz w:val="15"/>
                          </w:rPr>
                          <w:t>-</w:t>
                        </w:r>
                        <w:r>
                          <w:rPr>
                            <w:b/>
                            <w:spacing w:val="-2"/>
                            <w:sz w:val="15"/>
                          </w:rPr>
                          <w:t>4.200,00</w:t>
                        </w:r>
                      </w:p>
                    </w:tc>
                    <w:tc>
                      <w:tcPr>
                        <w:tcW w:w="1044" w:type="dxa"/>
                      </w:tcPr>
                      <w:p>
                        <w:pPr>
                          <w:pStyle w:val="TableParagraph"/>
                          <w:spacing w:line="153" w:lineRule="exact"/>
                          <w:ind w:right="75"/>
                          <w:jc w:val="right"/>
                          <w:rPr>
                            <w:b/>
                            <w:sz w:val="15"/>
                          </w:rPr>
                        </w:pPr>
                        <w:r>
                          <w:rPr>
                            <w:b/>
                            <w:sz w:val="15"/>
                          </w:rPr>
                          <w:t>-</w:t>
                        </w:r>
                        <w:r>
                          <w:rPr>
                            <w:b/>
                            <w:spacing w:val="-2"/>
                            <w:sz w:val="15"/>
                          </w:rPr>
                          <w:t>3.723,78</w:t>
                        </w:r>
                      </w:p>
                    </w:tc>
                  </w:tr>
                </w:tbl>
                <w:p>
                  <w:pPr>
                    <w:pStyle w:val="BodyText"/>
                  </w:pPr>
                </w:p>
              </w:txbxContent>
            </v:textbox>
            <w10:wrap type="none"/>
          </v:shape>
        </w:pict>
      </w:r>
      <w:r>
        <w:rPr>
          <w:b/>
          <w:spacing w:val="-2"/>
          <w:sz w:val="15"/>
        </w:rPr>
        <w:t>633000</w:t>
      </w:r>
      <w:r>
        <w:rPr>
          <w:b/>
          <w:sz w:val="15"/>
        </w:rPr>
        <w:tab/>
      </w:r>
      <w:r>
        <w:rPr>
          <w:b/>
          <w:spacing w:val="-2"/>
          <w:sz w:val="15"/>
        </w:rPr>
        <w:t>Wildbachverbauung</w:t>
      </w:r>
      <w:r>
        <w:rPr>
          <w:b/>
          <w:sz w:val="15"/>
        </w:rPr>
        <w:t> Operative Gebarung</w:t>
      </w:r>
    </w:p>
    <w:p>
      <w:pPr>
        <w:spacing w:after="0" w:line="393" w:lineRule="auto"/>
        <w:jc w:val="lef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634</w:t>
            </w:r>
            <w:r>
              <w:rPr>
                <w:b/>
                <w:sz w:val="15"/>
              </w:rPr>
              <w:tab/>
            </w:r>
            <w:r>
              <w:rPr>
                <w:b/>
                <w:spacing w:val="-2"/>
                <w:sz w:val="15"/>
              </w:rPr>
              <w:t>Lawinenschutzbauten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497"/>
        <w:gridCol w:w="1620"/>
        <w:gridCol w:w="633"/>
        <w:gridCol w:w="715"/>
        <w:gridCol w:w="1204"/>
        <w:gridCol w:w="1403"/>
        <w:gridCol w:w="1360"/>
        <w:gridCol w:w="1204"/>
        <w:gridCol w:w="1096"/>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4" w:type="dxa"/>
            <w:gridSpan w:val="5"/>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15" w:type="dxa"/>
          </w:tcPr>
          <w:p>
            <w:pPr>
              <w:pStyle w:val="TableParagraph"/>
              <w:spacing w:line="170" w:lineRule="exact" w:before="0"/>
              <w:ind w:left="136"/>
              <w:rPr>
                <w:b/>
                <w:sz w:val="15"/>
              </w:rPr>
            </w:pPr>
            <w:r>
              <w:rPr>
                <w:b/>
                <w:spacing w:val="-4"/>
                <w:sz w:val="15"/>
              </w:rPr>
              <w:t>0,00</w:t>
            </w:r>
          </w:p>
        </w:tc>
        <w:tc>
          <w:tcPr>
            <w:tcW w:w="1204" w:type="dxa"/>
          </w:tcPr>
          <w:p>
            <w:pPr>
              <w:pStyle w:val="TableParagraph"/>
              <w:spacing w:line="170" w:lineRule="exact" w:before="0"/>
              <w:ind w:right="234"/>
              <w:jc w:val="right"/>
              <w:rPr>
                <w:b/>
                <w:sz w:val="15"/>
              </w:rPr>
            </w:pPr>
            <w:r>
              <w:rPr>
                <w:b/>
                <w:spacing w:val="-4"/>
                <w:sz w:val="15"/>
              </w:rPr>
              <w:t>0,00</w:t>
            </w:r>
          </w:p>
        </w:tc>
        <w:tc>
          <w:tcPr>
            <w:tcW w:w="1403" w:type="dxa"/>
          </w:tcPr>
          <w:p>
            <w:pPr>
              <w:pStyle w:val="TableParagraph"/>
              <w:spacing w:line="170" w:lineRule="exact" w:before="0"/>
              <w:ind w:right="390"/>
              <w:jc w:val="right"/>
              <w:rPr>
                <w:b/>
                <w:sz w:val="15"/>
              </w:rPr>
            </w:pPr>
            <w:r>
              <w:rPr>
                <w:b/>
                <w:sz w:val="15"/>
              </w:rPr>
              <w:t>-</w:t>
            </w:r>
            <w:r>
              <w:rPr>
                <w:b/>
                <w:spacing w:val="-2"/>
                <w:sz w:val="15"/>
              </w:rPr>
              <w:t>2.285,00</w:t>
            </w:r>
          </w:p>
        </w:tc>
        <w:tc>
          <w:tcPr>
            <w:tcW w:w="1360" w:type="dxa"/>
          </w:tcPr>
          <w:p>
            <w:pPr>
              <w:pStyle w:val="TableParagraph"/>
              <w:spacing w:line="170" w:lineRule="exact" w:before="0"/>
              <w:ind w:left="-7471" w:right="276"/>
              <w:jc w:val="right"/>
              <w:rPr>
                <w:b/>
                <w:sz w:val="15"/>
              </w:rPr>
            </w:pPr>
            <w:r>
              <w:rPr>
                <w:b/>
                <w:spacing w:val="-4"/>
                <w:sz w:val="15"/>
              </w:rPr>
              <w:t>0,00</w:t>
            </w:r>
          </w:p>
        </w:tc>
        <w:tc>
          <w:tcPr>
            <w:tcW w:w="1204" w:type="dxa"/>
          </w:tcPr>
          <w:p>
            <w:pPr>
              <w:pStyle w:val="TableParagraph"/>
              <w:spacing w:line="170" w:lineRule="exact" w:before="0"/>
              <w:ind w:right="233"/>
              <w:jc w:val="right"/>
              <w:rPr>
                <w:b/>
                <w:sz w:val="15"/>
              </w:rPr>
            </w:pPr>
            <w:r>
              <w:rPr>
                <w:b/>
                <w:spacing w:val="-4"/>
                <w:sz w:val="15"/>
              </w:rPr>
              <w:t>0,00</w:t>
            </w:r>
          </w:p>
        </w:tc>
        <w:tc>
          <w:tcPr>
            <w:tcW w:w="1096" w:type="dxa"/>
          </w:tcPr>
          <w:p>
            <w:pPr>
              <w:pStyle w:val="TableParagraph"/>
              <w:spacing w:line="170" w:lineRule="exact" w:before="0"/>
              <w:ind w:right="82"/>
              <w:jc w:val="right"/>
              <w:rPr>
                <w:b/>
                <w:sz w:val="15"/>
              </w:rPr>
            </w:pPr>
            <w:r>
              <w:rPr>
                <w:b/>
                <w:sz w:val="15"/>
              </w:rPr>
              <w:t>-</w:t>
            </w:r>
            <w:r>
              <w:rPr>
                <w:b/>
                <w:spacing w:val="-2"/>
                <w:sz w:val="15"/>
              </w:rPr>
              <w:t>2.285,00</w:t>
            </w:r>
          </w:p>
        </w:tc>
      </w:tr>
      <w:tr>
        <w:trPr>
          <w:trHeight w:val="226" w:hRule="atLeast"/>
        </w:trPr>
        <w:tc>
          <w:tcPr>
            <w:tcW w:w="1590" w:type="dxa"/>
          </w:tcPr>
          <w:p>
            <w:pPr>
              <w:pStyle w:val="TableParagraph"/>
              <w:ind w:left="61"/>
              <w:rPr>
                <w:b/>
                <w:sz w:val="15"/>
              </w:rPr>
            </w:pPr>
            <w:r>
              <w:rPr>
                <w:b/>
                <w:spacing w:val="-4"/>
                <w:sz w:val="15"/>
              </w:rPr>
              <w:t>SA00</w:t>
            </w:r>
          </w:p>
        </w:tc>
        <w:tc>
          <w:tcPr>
            <w:tcW w:w="6154" w:type="dxa"/>
            <w:gridSpan w:val="5"/>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15" w:type="dxa"/>
          </w:tcPr>
          <w:p>
            <w:pPr>
              <w:pStyle w:val="TableParagraph"/>
              <w:ind w:left="136"/>
              <w:rPr>
                <w:b/>
                <w:sz w:val="15"/>
              </w:rPr>
            </w:pPr>
            <w:r>
              <w:rPr>
                <w:b/>
                <w:spacing w:val="-4"/>
                <w:sz w:val="15"/>
              </w:rPr>
              <w:t>0,00</w:t>
            </w:r>
          </w:p>
        </w:tc>
        <w:tc>
          <w:tcPr>
            <w:tcW w:w="1204" w:type="dxa"/>
          </w:tcPr>
          <w:p>
            <w:pPr>
              <w:pStyle w:val="TableParagraph"/>
              <w:ind w:right="234"/>
              <w:jc w:val="right"/>
              <w:rPr>
                <w:b/>
                <w:sz w:val="15"/>
              </w:rPr>
            </w:pPr>
            <w:r>
              <w:rPr>
                <w:b/>
                <w:spacing w:val="-4"/>
                <w:sz w:val="15"/>
              </w:rPr>
              <w:t>0,00</w:t>
            </w:r>
          </w:p>
        </w:tc>
        <w:tc>
          <w:tcPr>
            <w:tcW w:w="1403" w:type="dxa"/>
          </w:tcPr>
          <w:p>
            <w:pPr>
              <w:pStyle w:val="TableParagraph"/>
              <w:ind w:right="390"/>
              <w:jc w:val="right"/>
              <w:rPr>
                <w:b/>
                <w:sz w:val="15"/>
              </w:rPr>
            </w:pPr>
            <w:r>
              <w:rPr>
                <w:b/>
                <w:spacing w:val="-4"/>
                <w:sz w:val="15"/>
              </w:rPr>
              <w:t>0,00</w:t>
            </w:r>
          </w:p>
        </w:tc>
        <w:tc>
          <w:tcPr>
            <w:tcW w:w="1360"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54" w:type="dxa"/>
            <w:gridSpan w:val="5"/>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15"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154" w:type="dxa"/>
            <w:gridSpan w:val="5"/>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15"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z w:val="15"/>
              </w:rPr>
              <w:t>-</w:t>
            </w:r>
            <w:r>
              <w:rPr>
                <w:b/>
                <w:spacing w:val="-2"/>
                <w:sz w:val="15"/>
              </w:rPr>
              <w:t>2.285,00</w:t>
            </w:r>
          </w:p>
        </w:tc>
      </w:tr>
      <w:tr>
        <w:trPr>
          <w:trHeight w:val="226" w:hRule="atLeast"/>
        </w:trPr>
        <w:tc>
          <w:tcPr>
            <w:tcW w:w="1590" w:type="dxa"/>
          </w:tcPr>
          <w:p>
            <w:pPr>
              <w:pStyle w:val="TableParagraph"/>
              <w:ind w:left="61"/>
              <w:rPr>
                <w:b/>
                <w:sz w:val="15"/>
              </w:rPr>
            </w:pPr>
            <w:r>
              <w:rPr>
                <w:b/>
                <w:spacing w:val="-5"/>
                <w:sz w:val="15"/>
              </w:rPr>
              <w:t>SA4</w:t>
            </w:r>
          </w:p>
        </w:tc>
        <w:tc>
          <w:tcPr>
            <w:tcW w:w="6154"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15"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54" w:type="dxa"/>
            <w:gridSpan w:val="5"/>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15" w:type="dxa"/>
          </w:tcPr>
          <w:p>
            <w:pPr>
              <w:pStyle w:val="TableParagraph"/>
              <w:spacing w:before="0"/>
              <w:rPr>
                <w:rFonts w:ascii="Times New Roman"/>
                <w:sz w:val="12"/>
              </w:rPr>
            </w:pPr>
          </w:p>
        </w:tc>
        <w:tc>
          <w:tcPr>
            <w:tcW w:w="1204" w:type="dxa"/>
          </w:tcPr>
          <w:p>
            <w:pPr>
              <w:pStyle w:val="TableParagraph"/>
              <w:spacing w:before="0"/>
              <w:rPr>
                <w:rFonts w:ascii="Times New Roman"/>
                <w:sz w:val="12"/>
              </w:rPr>
            </w:pPr>
          </w:p>
        </w:tc>
        <w:tc>
          <w:tcPr>
            <w:tcW w:w="1403" w:type="dxa"/>
          </w:tcPr>
          <w:p>
            <w:pPr>
              <w:pStyle w:val="TableParagraph"/>
              <w:spacing w:before="0"/>
              <w:rPr>
                <w:rFonts w:ascii="Times New Roman"/>
                <w:sz w:val="12"/>
              </w:rPr>
            </w:pPr>
          </w:p>
        </w:tc>
        <w:tc>
          <w:tcPr>
            <w:tcW w:w="1360" w:type="dxa"/>
          </w:tcPr>
          <w:p>
            <w:pPr>
              <w:pStyle w:val="TableParagraph"/>
              <w:spacing w:line="153" w:lineRule="exact"/>
              <w:ind w:left="-7471" w:right="276"/>
              <w:jc w:val="right"/>
              <w:rPr>
                <w:b/>
                <w:sz w:val="15"/>
              </w:rPr>
            </w:pPr>
            <w:r>
              <w:rPr>
                <w:b/>
                <w:spacing w:val="-4"/>
                <w:sz w:val="15"/>
              </w:rPr>
              <w:t>0,00</w:t>
            </w:r>
          </w:p>
        </w:tc>
        <w:tc>
          <w:tcPr>
            <w:tcW w:w="1204" w:type="dxa"/>
          </w:tcPr>
          <w:p>
            <w:pPr>
              <w:pStyle w:val="TableParagraph"/>
              <w:spacing w:line="153" w:lineRule="exact"/>
              <w:ind w:right="233"/>
              <w:jc w:val="right"/>
              <w:rPr>
                <w:b/>
                <w:sz w:val="15"/>
              </w:rPr>
            </w:pPr>
            <w:r>
              <w:rPr>
                <w:b/>
                <w:spacing w:val="-4"/>
                <w:sz w:val="15"/>
              </w:rPr>
              <w:t>0,00</w:t>
            </w:r>
          </w:p>
        </w:tc>
        <w:tc>
          <w:tcPr>
            <w:tcW w:w="1096" w:type="dxa"/>
          </w:tcPr>
          <w:p>
            <w:pPr>
              <w:pStyle w:val="TableParagraph"/>
              <w:spacing w:line="153" w:lineRule="exact"/>
              <w:ind w:right="82"/>
              <w:jc w:val="right"/>
              <w:rPr>
                <w:b/>
                <w:sz w:val="15"/>
              </w:rPr>
            </w:pPr>
            <w:r>
              <w:rPr>
                <w:b/>
                <w:sz w:val="15"/>
              </w:rPr>
              <w:t>-</w:t>
            </w:r>
            <w:r>
              <w:rPr>
                <w:b/>
                <w:spacing w:val="-2"/>
                <w:sz w:val="15"/>
              </w:rPr>
              <w:t>2.285,00</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634200</w:t>
            </w:r>
          </w:p>
        </w:tc>
        <w:tc>
          <w:tcPr>
            <w:tcW w:w="2932" w:type="dxa"/>
          </w:tcPr>
          <w:p>
            <w:pPr>
              <w:pStyle w:val="TableParagraph"/>
              <w:spacing w:before="6"/>
              <w:rPr>
                <w:b/>
                <w:sz w:val="14"/>
              </w:rPr>
            </w:pPr>
          </w:p>
          <w:p>
            <w:pPr>
              <w:pStyle w:val="TableParagraph"/>
              <w:spacing w:before="0"/>
              <w:ind w:left="59"/>
              <w:rPr>
                <w:b/>
                <w:sz w:val="15"/>
              </w:rPr>
            </w:pPr>
            <w:r>
              <w:rPr>
                <w:b/>
                <w:sz w:val="15"/>
              </w:rPr>
              <w:t>Flächenwirtschaftsprojekt</w:t>
            </w:r>
            <w:r>
              <w:rPr>
                <w:b/>
                <w:spacing w:val="13"/>
                <w:sz w:val="15"/>
              </w:rPr>
              <w:t> </w:t>
            </w:r>
            <w:r>
              <w:rPr>
                <w:b/>
                <w:spacing w:val="-2"/>
                <w:sz w:val="15"/>
              </w:rPr>
              <w:t>Mörtschach</w:t>
            </w:r>
          </w:p>
        </w:tc>
        <w:tc>
          <w:tcPr>
            <w:tcW w:w="472" w:type="dxa"/>
          </w:tcPr>
          <w:p>
            <w:pPr>
              <w:pStyle w:val="TableParagraph"/>
              <w:spacing w:before="0"/>
              <w:rPr>
                <w:rFonts w:ascii="Times New Roman"/>
                <w:sz w:val="14"/>
              </w:rPr>
            </w:pPr>
          </w:p>
        </w:tc>
        <w:tc>
          <w:tcPr>
            <w:tcW w:w="497" w:type="dxa"/>
          </w:tcPr>
          <w:p>
            <w:pPr>
              <w:pStyle w:val="TableParagraph"/>
              <w:spacing w:before="0"/>
              <w:rPr>
                <w:rFonts w:ascii="Times New Roman"/>
                <w:sz w:val="14"/>
              </w:rPr>
            </w:pPr>
          </w:p>
        </w:tc>
        <w:tc>
          <w:tcPr>
            <w:tcW w:w="1620" w:type="dxa"/>
          </w:tcPr>
          <w:p>
            <w:pPr>
              <w:pStyle w:val="TableParagraph"/>
              <w:spacing w:before="0"/>
              <w:rPr>
                <w:rFonts w:ascii="Times New Roman"/>
                <w:sz w:val="14"/>
              </w:rPr>
            </w:pP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rPr>
                <w:rFonts w:ascii="Times New Roman"/>
                <w:sz w:val="14"/>
              </w:rPr>
            </w:pPr>
          </w:p>
        </w:tc>
        <w:tc>
          <w:tcPr>
            <w:tcW w:w="472" w:type="dxa"/>
          </w:tcPr>
          <w:p>
            <w:pPr>
              <w:pStyle w:val="TableParagraph"/>
              <w:spacing w:before="0"/>
              <w:rPr>
                <w:rFonts w:ascii="Times New Roman"/>
                <w:sz w:val="14"/>
              </w:rPr>
            </w:pPr>
          </w:p>
        </w:tc>
        <w:tc>
          <w:tcPr>
            <w:tcW w:w="497" w:type="dxa"/>
          </w:tcPr>
          <w:p>
            <w:pPr>
              <w:pStyle w:val="TableParagraph"/>
              <w:spacing w:before="0"/>
              <w:rPr>
                <w:rFonts w:ascii="Times New Roman"/>
                <w:sz w:val="14"/>
              </w:rPr>
            </w:pPr>
          </w:p>
        </w:tc>
        <w:tc>
          <w:tcPr>
            <w:tcW w:w="1620" w:type="dxa"/>
          </w:tcPr>
          <w:p>
            <w:pPr>
              <w:pStyle w:val="TableParagraph"/>
              <w:spacing w:before="0"/>
              <w:rPr>
                <w:rFonts w:ascii="Times New Roman"/>
                <w:sz w:val="14"/>
              </w:rPr>
            </w:pP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398" w:hRule="atLeast"/>
        </w:trPr>
        <w:tc>
          <w:tcPr>
            <w:tcW w:w="1590" w:type="dxa"/>
          </w:tcPr>
          <w:p>
            <w:pPr>
              <w:pStyle w:val="TableParagraph"/>
              <w:spacing w:before="27"/>
              <w:ind w:left="61"/>
              <w:rPr>
                <w:sz w:val="15"/>
              </w:rPr>
            </w:pPr>
            <w:r>
              <w:rPr>
                <w:spacing w:val="-2"/>
                <w:sz w:val="15"/>
              </w:rPr>
              <w:t>6/634200/861000</w:t>
            </w:r>
          </w:p>
        </w:tc>
        <w:tc>
          <w:tcPr>
            <w:tcW w:w="2932" w:type="dxa"/>
          </w:tcPr>
          <w:p>
            <w:pPr>
              <w:pStyle w:val="TableParagraph"/>
              <w:spacing w:line="244" w:lineRule="auto" w:before="24"/>
              <w:ind w:left="59"/>
              <w:rPr>
                <w:sz w:val="15"/>
              </w:rPr>
            </w:pPr>
            <w:r>
              <w:rPr>
                <w:sz w:val="15"/>
              </w:rPr>
              <w:t>Transfers von Ländern, Landesfonds und Landeskammern i.R.</w:t>
            </w:r>
          </w:p>
        </w:tc>
        <w:tc>
          <w:tcPr>
            <w:tcW w:w="472" w:type="dxa"/>
          </w:tcPr>
          <w:p>
            <w:pPr>
              <w:pStyle w:val="TableParagraph"/>
              <w:spacing w:before="27"/>
              <w:ind w:left="66" w:right="48"/>
              <w:jc w:val="center"/>
              <w:rPr>
                <w:sz w:val="15"/>
              </w:rPr>
            </w:pPr>
            <w:r>
              <w:rPr>
                <w:spacing w:val="-4"/>
                <w:sz w:val="15"/>
              </w:rPr>
              <w:t>2121</w:t>
            </w:r>
          </w:p>
        </w:tc>
        <w:tc>
          <w:tcPr>
            <w:tcW w:w="497" w:type="dxa"/>
          </w:tcPr>
          <w:p>
            <w:pPr>
              <w:pStyle w:val="TableParagraph"/>
              <w:spacing w:before="27"/>
              <w:ind w:left="49" w:right="90"/>
              <w:jc w:val="center"/>
              <w:rPr>
                <w:sz w:val="15"/>
              </w:rPr>
            </w:pPr>
            <w:r>
              <w:rPr>
                <w:spacing w:val="-4"/>
                <w:sz w:val="15"/>
              </w:rPr>
              <w:t>3121</w:t>
            </w:r>
          </w:p>
        </w:tc>
        <w:tc>
          <w:tcPr>
            <w:tcW w:w="1620" w:type="dxa"/>
          </w:tcPr>
          <w:p>
            <w:pPr>
              <w:pStyle w:val="TableParagraph"/>
              <w:spacing w:before="27"/>
              <w:ind w:left="60"/>
              <w:rPr>
                <w:sz w:val="15"/>
              </w:rPr>
            </w:pPr>
            <w:r>
              <w:rPr>
                <w:sz w:val="15"/>
              </w:rPr>
              <w:t>1</w:t>
            </w:r>
            <w:r>
              <w:rPr>
                <w:spacing w:val="52"/>
                <w:sz w:val="15"/>
              </w:rPr>
              <w:t> </w:t>
            </w:r>
            <w:r>
              <w:rPr>
                <w:spacing w:val="-5"/>
                <w:sz w:val="15"/>
              </w:rPr>
              <w:t>15</w:t>
            </w:r>
          </w:p>
        </w:tc>
        <w:tc>
          <w:tcPr>
            <w:tcW w:w="1348" w:type="dxa"/>
            <w:gridSpan w:val="2"/>
          </w:tcPr>
          <w:p>
            <w:pPr>
              <w:pStyle w:val="TableParagraph"/>
              <w:spacing w:before="27"/>
              <w:ind w:left="769"/>
              <w:rPr>
                <w:sz w:val="15"/>
              </w:rPr>
            </w:pPr>
            <w:r>
              <w:rPr>
                <w:spacing w:val="-4"/>
                <w:sz w:val="15"/>
              </w:rPr>
              <w:t>0,00</w:t>
            </w:r>
          </w:p>
        </w:tc>
        <w:tc>
          <w:tcPr>
            <w:tcW w:w="1204" w:type="dxa"/>
          </w:tcPr>
          <w:p>
            <w:pPr>
              <w:pStyle w:val="TableParagraph"/>
              <w:spacing w:before="27"/>
              <w:ind w:right="234"/>
              <w:jc w:val="right"/>
              <w:rPr>
                <w:sz w:val="15"/>
              </w:rPr>
            </w:pPr>
            <w:r>
              <w:rPr>
                <w:spacing w:val="-2"/>
                <w:sz w:val="15"/>
              </w:rPr>
              <w:t>71.900,00</w:t>
            </w:r>
          </w:p>
        </w:tc>
        <w:tc>
          <w:tcPr>
            <w:tcW w:w="1403" w:type="dxa"/>
          </w:tcPr>
          <w:p>
            <w:pPr>
              <w:pStyle w:val="TableParagraph"/>
              <w:spacing w:before="27"/>
              <w:ind w:right="390"/>
              <w:jc w:val="right"/>
              <w:rPr>
                <w:sz w:val="15"/>
              </w:rPr>
            </w:pPr>
            <w:r>
              <w:rPr>
                <w:spacing w:val="-2"/>
                <w:sz w:val="15"/>
              </w:rPr>
              <w:t>49.873,00</w:t>
            </w:r>
          </w:p>
        </w:tc>
        <w:tc>
          <w:tcPr>
            <w:tcW w:w="1360" w:type="dxa"/>
          </w:tcPr>
          <w:p>
            <w:pPr>
              <w:pStyle w:val="TableParagraph"/>
              <w:spacing w:before="27"/>
              <w:ind w:left="-7471" w:right="276"/>
              <w:jc w:val="right"/>
              <w:rPr>
                <w:sz w:val="15"/>
              </w:rPr>
            </w:pPr>
            <w:r>
              <w:rPr>
                <w:spacing w:val="-4"/>
                <w:sz w:val="15"/>
              </w:rPr>
              <w:t>0,00</w:t>
            </w:r>
          </w:p>
        </w:tc>
        <w:tc>
          <w:tcPr>
            <w:tcW w:w="1204" w:type="dxa"/>
          </w:tcPr>
          <w:p>
            <w:pPr>
              <w:pStyle w:val="TableParagraph"/>
              <w:spacing w:before="27"/>
              <w:ind w:right="233"/>
              <w:jc w:val="right"/>
              <w:rPr>
                <w:sz w:val="15"/>
              </w:rPr>
            </w:pPr>
            <w:r>
              <w:rPr>
                <w:spacing w:val="-2"/>
                <w:sz w:val="15"/>
              </w:rPr>
              <w:t>71.900,00</w:t>
            </w:r>
          </w:p>
        </w:tc>
        <w:tc>
          <w:tcPr>
            <w:tcW w:w="1096" w:type="dxa"/>
          </w:tcPr>
          <w:p>
            <w:pPr>
              <w:pStyle w:val="TableParagraph"/>
              <w:spacing w:before="27"/>
              <w:ind w:right="82"/>
              <w:jc w:val="right"/>
              <w:rPr>
                <w:sz w:val="15"/>
              </w:rPr>
            </w:pPr>
            <w:r>
              <w:rPr>
                <w:spacing w:val="-2"/>
                <w:sz w:val="15"/>
              </w:rPr>
              <w:t>49.873,00</w:t>
            </w:r>
          </w:p>
        </w:tc>
      </w:tr>
      <w:tr>
        <w:trPr>
          <w:trHeight w:val="396" w:hRule="atLeast"/>
        </w:trPr>
        <w:tc>
          <w:tcPr>
            <w:tcW w:w="1590" w:type="dxa"/>
          </w:tcPr>
          <w:p>
            <w:pPr>
              <w:pStyle w:val="TableParagraph"/>
              <w:ind w:left="61"/>
              <w:rPr>
                <w:sz w:val="15"/>
              </w:rPr>
            </w:pPr>
            <w:r>
              <w:rPr>
                <w:spacing w:val="-2"/>
                <w:sz w:val="15"/>
              </w:rPr>
              <w:t>6/634200/861001</w:t>
            </w:r>
          </w:p>
        </w:tc>
        <w:tc>
          <w:tcPr>
            <w:tcW w:w="2932" w:type="dxa"/>
          </w:tcPr>
          <w:p>
            <w:pPr>
              <w:pStyle w:val="TableParagraph"/>
              <w:spacing w:line="244" w:lineRule="auto" w:before="22"/>
              <w:ind w:left="59"/>
              <w:rPr>
                <w:sz w:val="15"/>
              </w:rPr>
            </w:pPr>
            <w:r>
              <w:rPr>
                <w:sz w:val="15"/>
              </w:rPr>
              <w:t>Transfers von Ländern, Landesfonds und Landeskammern a.R.</w:t>
            </w:r>
          </w:p>
        </w:tc>
        <w:tc>
          <w:tcPr>
            <w:tcW w:w="472" w:type="dxa"/>
          </w:tcPr>
          <w:p>
            <w:pPr>
              <w:pStyle w:val="TableParagraph"/>
              <w:ind w:left="66" w:right="48"/>
              <w:jc w:val="center"/>
              <w:rPr>
                <w:sz w:val="15"/>
              </w:rPr>
            </w:pPr>
            <w:r>
              <w:rPr>
                <w:spacing w:val="-4"/>
                <w:sz w:val="15"/>
              </w:rPr>
              <w:t>2121</w:t>
            </w:r>
          </w:p>
        </w:tc>
        <w:tc>
          <w:tcPr>
            <w:tcW w:w="497" w:type="dxa"/>
          </w:tcPr>
          <w:p>
            <w:pPr>
              <w:pStyle w:val="TableParagraph"/>
              <w:ind w:left="49" w:right="90"/>
              <w:jc w:val="center"/>
              <w:rPr>
                <w:sz w:val="15"/>
              </w:rPr>
            </w:pPr>
            <w:r>
              <w:rPr>
                <w:spacing w:val="-4"/>
                <w:sz w:val="15"/>
              </w:rPr>
              <w:t>3121</w:t>
            </w:r>
          </w:p>
        </w:tc>
        <w:tc>
          <w:tcPr>
            <w:tcW w:w="1620" w:type="dxa"/>
          </w:tcPr>
          <w:p>
            <w:pPr>
              <w:pStyle w:val="TableParagraph"/>
              <w:ind w:left="60"/>
              <w:rPr>
                <w:sz w:val="15"/>
              </w:rPr>
            </w:pPr>
            <w:r>
              <w:rPr>
                <w:sz w:val="15"/>
              </w:rPr>
              <w:t>1</w:t>
            </w:r>
            <w:r>
              <w:rPr>
                <w:spacing w:val="52"/>
                <w:sz w:val="15"/>
              </w:rPr>
              <w:t> </w:t>
            </w:r>
            <w:r>
              <w:rPr>
                <w:spacing w:val="-5"/>
                <w:sz w:val="15"/>
              </w:rPr>
              <w:t>15</w:t>
            </w:r>
          </w:p>
        </w:tc>
        <w:tc>
          <w:tcPr>
            <w:tcW w:w="1348" w:type="dxa"/>
            <w:gridSpan w:val="2"/>
          </w:tcPr>
          <w:p>
            <w:pPr>
              <w:pStyle w:val="TableParagraph"/>
              <w:ind w:left="769"/>
              <w:rPr>
                <w:sz w:val="15"/>
              </w:rPr>
            </w:pPr>
            <w:r>
              <w:rPr>
                <w:spacing w:val="-4"/>
                <w:sz w:val="15"/>
              </w:rPr>
              <w:t>0,00</w:t>
            </w:r>
          </w:p>
        </w:tc>
        <w:tc>
          <w:tcPr>
            <w:tcW w:w="1204" w:type="dxa"/>
          </w:tcPr>
          <w:p>
            <w:pPr>
              <w:pStyle w:val="TableParagraph"/>
              <w:ind w:right="234"/>
              <w:jc w:val="right"/>
              <w:rPr>
                <w:sz w:val="15"/>
              </w:rPr>
            </w:pPr>
            <w:r>
              <w:rPr>
                <w:spacing w:val="-4"/>
                <w:sz w:val="15"/>
              </w:rPr>
              <w:t>0,00</w:t>
            </w:r>
          </w:p>
        </w:tc>
        <w:tc>
          <w:tcPr>
            <w:tcW w:w="1403" w:type="dxa"/>
          </w:tcPr>
          <w:p>
            <w:pPr>
              <w:pStyle w:val="TableParagraph"/>
              <w:ind w:right="390"/>
              <w:jc w:val="right"/>
              <w:rPr>
                <w:sz w:val="15"/>
              </w:rPr>
            </w:pPr>
            <w:r>
              <w:rPr>
                <w:spacing w:val="-2"/>
                <w:sz w:val="15"/>
              </w:rPr>
              <w:t>10.500,00</w:t>
            </w:r>
          </w:p>
        </w:tc>
        <w:tc>
          <w:tcPr>
            <w:tcW w:w="1360" w:type="dxa"/>
          </w:tcPr>
          <w:p>
            <w:pPr>
              <w:pStyle w:val="TableParagraph"/>
              <w:ind w:left="-7471" w:right="276"/>
              <w:jc w:val="right"/>
              <w:rPr>
                <w:sz w:val="15"/>
              </w:rPr>
            </w:pPr>
            <w:r>
              <w:rPr>
                <w:spacing w:val="-4"/>
                <w:sz w:val="15"/>
              </w:rPr>
              <w:t>0,00</w:t>
            </w:r>
          </w:p>
        </w:tc>
        <w:tc>
          <w:tcPr>
            <w:tcW w:w="1204" w:type="dxa"/>
          </w:tcPr>
          <w:p>
            <w:pPr>
              <w:pStyle w:val="TableParagraph"/>
              <w:ind w:right="233"/>
              <w:jc w:val="right"/>
              <w:rPr>
                <w:sz w:val="15"/>
              </w:rPr>
            </w:pPr>
            <w:r>
              <w:rPr>
                <w:spacing w:val="-4"/>
                <w:sz w:val="15"/>
              </w:rPr>
              <w:t>0,00</w:t>
            </w:r>
          </w:p>
        </w:tc>
        <w:tc>
          <w:tcPr>
            <w:tcW w:w="1096" w:type="dxa"/>
          </w:tcPr>
          <w:p>
            <w:pPr>
              <w:pStyle w:val="TableParagraph"/>
              <w:ind w:right="82"/>
              <w:jc w:val="right"/>
              <w:rPr>
                <w:sz w:val="15"/>
              </w:rPr>
            </w:pPr>
            <w:r>
              <w:rPr>
                <w:spacing w:val="-2"/>
                <w:sz w:val="15"/>
              </w:rPr>
              <w:t>10.500,00</w:t>
            </w:r>
          </w:p>
        </w:tc>
      </w:tr>
      <w:tr>
        <w:trPr>
          <w:trHeight w:val="396" w:hRule="atLeast"/>
        </w:trPr>
        <w:tc>
          <w:tcPr>
            <w:tcW w:w="1590" w:type="dxa"/>
          </w:tcPr>
          <w:p>
            <w:pPr>
              <w:pStyle w:val="TableParagraph"/>
              <w:ind w:left="61"/>
              <w:rPr>
                <w:sz w:val="15"/>
              </w:rPr>
            </w:pPr>
            <w:r>
              <w:rPr>
                <w:spacing w:val="-2"/>
                <w:sz w:val="15"/>
              </w:rPr>
              <w:t>6/634200/861100</w:t>
            </w:r>
          </w:p>
        </w:tc>
        <w:tc>
          <w:tcPr>
            <w:tcW w:w="2932" w:type="dxa"/>
          </w:tcPr>
          <w:p>
            <w:pPr>
              <w:pStyle w:val="TableParagraph"/>
              <w:spacing w:line="244" w:lineRule="auto" w:before="22"/>
              <w:ind w:left="59"/>
              <w:rPr>
                <w:sz w:val="15"/>
              </w:rPr>
            </w:pPr>
            <w:r>
              <w:rPr>
                <w:sz w:val="15"/>
              </w:rPr>
              <w:t>Transfers von Ländern, Landesfonds und </w:t>
            </w:r>
            <w:r>
              <w:rPr>
                <w:spacing w:val="-2"/>
                <w:sz w:val="15"/>
              </w:rPr>
              <w:t>Landeskammern</w:t>
            </w:r>
          </w:p>
        </w:tc>
        <w:tc>
          <w:tcPr>
            <w:tcW w:w="472" w:type="dxa"/>
          </w:tcPr>
          <w:p>
            <w:pPr>
              <w:pStyle w:val="TableParagraph"/>
              <w:ind w:left="66" w:right="48"/>
              <w:jc w:val="center"/>
              <w:rPr>
                <w:sz w:val="15"/>
              </w:rPr>
            </w:pPr>
            <w:r>
              <w:rPr>
                <w:spacing w:val="-4"/>
                <w:sz w:val="15"/>
              </w:rPr>
              <w:t>2121</w:t>
            </w:r>
          </w:p>
        </w:tc>
        <w:tc>
          <w:tcPr>
            <w:tcW w:w="497" w:type="dxa"/>
          </w:tcPr>
          <w:p>
            <w:pPr>
              <w:pStyle w:val="TableParagraph"/>
              <w:ind w:left="49" w:right="90"/>
              <w:jc w:val="center"/>
              <w:rPr>
                <w:sz w:val="15"/>
              </w:rPr>
            </w:pPr>
            <w:r>
              <w:rPr>
                <w:spacing w:val="-4"/>
                <w:sz w:val="15"/>
              </w:rPr>
              <w:t>3121</w:t>
            </w:r>
          </w:p>
        </w:tc>
        <w:tc>
          <w:tcPr>
            <w:tcW w:w="1620" w:type="dxa"/>
          </w:tcPr>
          <w:p>
            <w:pPr>
              <w:pStyle w:val="TableParagraph"/>
              <w:ind w:left="60"/>
              <w:rPr>
                <w:sz w:val="15"/>
              </w:rPr>
            </w:pPr>
            <w:r>
              <w:rPr>
                <w:sz w:val="15"/>
              </w:rPr>
              <w:t>1</w:t>
            </w:r>
            <w:r>
              <w:rPr>
                <w:spacing w:val="52"/>
                <w:sz w:val="15"/>
              </w:rPr>
              <w:t> </w:t>
            </w:r>
            <w:r>
              <w:rPr>
                <w:spacing w:val="-5"/>
                <w:sz w:val="15"/>
              </w:rPr>
              <w:t>15</w:t>
            </w:r>
          </w:p>
        </w:tc>
        <w:tc>
          <w:tcPr>
            <w:tcW w:w="1348" w:type="dxa"/>
            <w:gridSpan w:val="2"/>
          </w:tcPr>
          <w:p>
            <w:pPr>
              <w:pStyle w:val="TableParagraph"/>
              <w:ind w:left="386"/>
              <w:rPr>
                <w:sz w:val="15"/>
              </w:rPr>
            </w:pPr>
            <w:r>
              <w:rPr>
                <w:spacing w:val="-2"/>
                <w:sz w:val="15"/>
              </w:rPr>
              <w:t>30.000,00</w:t>
            </w:r>
          </w:p>
        </w:tc>
        <w:tc>
          <w:tcPr>
            <w:tcW w:w="1204" w:type="dxa"/>
          </w:tcPr>
          <w:p>
            <w:pPr>
              <w:pStyle w:val="TableParagraph"/>
              <w:ind w:right="234"/>
              <w:jc w:val="right"/>
              <w:rPr>
                <w:sz w:val="15"/>
              </w:rPr>
            </w:pPr>
            <w:r>
              <w:rPr>
                <w:spacing w:val="-4"/>
                <w:sz w:val="15"/>
              </w:rPr>
              <w:t>0,00</w:t>
            </w:r>
          </w:p>
        </w:tc>
        <w:tc>
          <w:tcPr>
            <w:tcW w:w="1403" w:type="dxa"/>
          </w:tcPr>
          <w:p>
            <w:pPr>
              <w:pStyle w:val="TableParagraph"/>
              <w:ind w:right="390"/>
              <w:jc w:val="right"/>
              <w:rPr>
                <w:sz w:val="15"/>
              </w:rPr>
            </w:pPr>
            <w:r>
              <w:rPr>
                <w:spacing w:val="-4"/>
                <w:sz w:val="15"/>
              </w:rPr>
              <w:t>0,00</w:t>
            </w:r>
          </w:p>
        </w:tc>
        <w:tc>
          <w:tcPr>
            <w:tcW w:w="1360" w:type="dxa"/>
          </w:tcPr>
          <w:p>
            <w:pPr>
              <w:pStyle w:val="TableParagraph"/>
              <w:ind w:left="-7471" w:right="276"/>
              <w:jc w:val="right"/>
              <w:rPr>
                <w:sz w:val="15"/>
              </w:rPr>
            </w:pPr>
            <w:r>
              <w:rPr>
                <w:spacing w:val="-2"/>
                <w:sz w:val="15"/>
              </w:rPr>
              <w:t>30.000,00</w:t>
            </w:r>
          </w:p>
        </w:tc>
        <w:tc>
          <w:tcPr>
            <w:tcW w:w="1204" w:type="dxa"/>
          </w:tcPr>
          <w:p>
            <w:pPr>
              <w:pStyle w:val="TableParagraph"/>
              <w:ind w:right="233"/>
              <w:jc w:val="right"/>
              <w:rPr>
                <w:sz w:val="15"/>
              </w:rPr>
            </w:pPr>
            <w:r>
              <w:rPr>
                <w:spacing w:val="-4"/>
                <w:sz w:val="15"/>
              </w:rPr>
              <w:t>0,00</w:t>
            </w:r>
          </w:p>
        </w:tc>
        <w:tc>
          <w:tcPr>
            <w:tcW w:w="1096" w:type="dxa"/>
          </w:tcPr>
          <w:p>
            <w:pPr>
              <w:pStyle w:val="TableParagraph"/>
              <w:ind w:right="82"/>
              <w:jc w:val="right"/>
              <w:rPr>
                <w:sz w:val="15"/>
              </w:rPr>
            </w:pPr>
            <w:r>
              <w:rPr>
                <w:spacing w:val="-4"/>
                <w:sz w:val="15"/>
              </w:rPr>
              <w:t>0,00</w:t>
            </w:r>
          </w:p>
        </w:tc>
      </w:tr>
      <w:tr>
        <w:trPr>
          <w:trHeight w:val="751" w:hRule="atLeast"/>
        </w:trPr>
        <w:tc>
          <w:tcPr>
            <w:tcW w:w="1590" w:type="dxa"/>
            <w:tcBorders>
              <w:bottom w:val="single" w:sz="6" w:space="0" w:color="000000"/>
            </w:tcBorders>
          </w:tcPr>
          <w:p>
            <w:pPr>
              <w:pStyle w:val="TableParagraph"/>
              <w:spacing w:before="26"/>
              <w:ind w:left="61"/>
              <w:rPr>
                <w:sz w:val="15"/>
              </w:rPr>
            </w:pPr>
            <w:r>
              <w:rPr>
                <w:spacing w:val="-2"/>
                <w:sz w:val="15"/>
              </w:rPr>
              <w:t>6/634200/862000</w:t>
            </w:r>
          </w:p>
        </w:tc>
        <w:tc>
          <w:tcPr>
            <w:tcW w:w="2932" w:type="dxa"/>
            <w:tcBorders>
              <w:bottom w:val="single" w:sz="6" w:space="0" w:color="000000"/>
            </w:tcBorders>
          </w:tcPr>
          <w:p>
            <w:pPr>
              <w:pStyle w:val="TableParagraph"/>
              <w:spacing w:line="244" w:lineRule="auto" w:before="22"/>
              <w:ind w:left="59" w:right="83"/>
              <w:rPr>
                <w:sz w:val="15"/>
              </w:rPr>
            </w:pPr>
            <w:r>
              <w:rPr>
                <w:sz w:val="15"/>
              </w:rPr>
              <w:t>Transfers von Gemeinden, Gemeindeverbände (ohne marktbestimmte Tätigkeit) und </w:t>
            </w:r>
            <w:r>
              <w:rPr>
                <w:spacing w:val="-2"/>
                <w:sz w:val="15"/>
              </w:rPr>
              <w:t>Gemeindefonds</w:t>
            </w:r>
          </w:p>
        </w:tc>
        <w:tc>
          <w:tcPr>
            <w:tcW w:w="472" w:type="dxa"/>
            <w:tcBorders>
              <w:bottom w:val="single" w:sz="6" w:space="0" w:color="000000"/>
            </w:tcBorders>
          </w:tcPr>
          <w:p>
            <w:pPr>
              <w:pStyle w:val="TableParagraph"/>
              <w:spacing w:before="26"/>
              <w:ind w:left="66" w:right="48"/>
              <w:jc w:val="center"/>
              <w:rPr>
                <w:sz w:val="15"/>
              </w:rPr>
            </w:pPr>
            <w:r>
              <w:rPr>
                <w:spacing w:val="-4"/>
                <w:sz w:val="15"/>
              </w:rPr>
              <w:t>2121</w:t>
            </w:r>
          </w:p>
        </w:tc>
        <w:tc>
          <w:tcPr>
            <w:tcW w:w="497" w:type="dxa"/>
            <w:tcBorders>
              <w:bottom w:val="single" w:sz="6" w:space="0" w:color="000000"/>
            </w:tcBorders>
          </w:tcPr>
          <w:p>
            <w:pPr>
              <w:pStyle w:val="TableParagraph"/>
              <w:spacing w:before="26"/>
              <w:ind w:left="49" w:right="90"/>
              <w:jc w:val="center"/>
              <w:rPr>
                <w:sz w:val="15"/>
              </w:rPr>
            </w:pPr>
            <w:r>
              <w:rPr>
                <w:spacing w:val="-4"/>
                <w:sz w:val="15"/>
              </w:rPr>
              <w:t>3121</w:t>
            </w:r>
          </w:p>
        </w:tc>
        <w:tc>
          <w:tcPr>
            <w:tcW w:w="1620" w:type="dxa"/>
            <w:tcBorders>
              <w:bottom w:val="single" w:sz="6" w:space="0" w:color="000000"/>
            </w:tcBorders>
          </w:tcPr>
          <w:p>
            <w:pPr>
              <w:pStyle w:val="TableParagraph"/>
              <w:spacing w:before="26"/>
              <w:ind w:left="60"/>
              <w:rPr>
                <w:sz w:val="15"/>
              </w:rPr>
            </w:pPr>
            <w:r>
              <w:rPr>
                <w:sz w:val="15"/>
              </w:rPr>
              <w:t>1</w:t>
            </w:r>
            <w:r>
              <w:rPr>
                <w:spacing w:val="52"/>
                <w:sz w:val="15"/>
              </w:rPr>
              <w:t> </w:t>
            </w:r>
            <w:r>
              <w:rPr>
                <w:spacing w:val="-5"/>
                <w:sz w:val="15"/>
              </w:rPr>
              <w:t>15</w:t>
            </w:r>
          </w:p>
        </w:tc>
        <w:tc>
          <w:tcPr>
            <w:tcW w:w="1348" w:type="dxa"/>
            <w:gridSpan w:val="2"/>
            <w:tcBorders>
              <w:bottom w:val="single" w:sz="6" w:space="0" w:color="000000"/>
            </w:tcBorders>
          </w:tcPr>
          <w:p>
            <w:pPr>
              <w:pStyle w:val="TableParagraph"/>
              <w:spacing w:before="26"/>
              <w:ind w:left="769"/>
              <w:rPr>
                <w:sz w:val="15"/>
              </w:rPr>
            </w:pPr>
            <w:r>
              <w:rPr>
                <w:spacing w:val="-4"/>
                <w:sz w:val="15"/>
              </w:rPr>
              <w:t>0,00</w:t>
            </w:r>
          </w:p>
        </w:tc>
        <w:tc>
          <w:tcPr>
            <w:tcW w:w="1204" w:type="dxa"/>
            <w:tcBorders>
              <w:bottom w:val="single" w:sz="6" w:space="0" w:color="000000"/>
            </w:tcBorders>
          </w:tcPr>
          <w:p>
            <w:pPr>
              <w:pStyle w:val="TableParagraph"/>
              <w:spacing w:before="26"/>
              <w:ind w:right="234"/>
              <w:jc w:val="right"/>
              <w:rPr>
                <w:sz w:val="15"/>
              </w:rPr>
            </w:pPr>
            <w:r>
              <w:rPr>
                <w:spacing w:val="-4"/>
                <w:sz w:val="15"/>
              </w:rPr>
              <w:t>0,00</w:t>
            </w:r>
          </w:p>
        </w:tc>
        <w:tc>
          <w:tcPr>
            <w:tcW w:w="1403" w:type="dxa"/>
            <w:tcBorders>
              <w:bottom w:val="single" w:sz="6" w:space="0" w:color="000000"/>
            </w:tcBorders>
          </w:tcPr>
          <w:p>
            <w:pPr>
              <w:pStyle w:val="TableParagraph"/>
              <w:spacing w:before="26"/>
              <w:ind w:right="390"/>
              <w:jc w:val="right"/>
              <w:rPr>
                <w:sz w:val="15"/>
              </w:rPr>
            </w:pPr>
            <w:r>
              <w:rPr>
                <w:spacing w:val="-2"/>
                <w:sz w:val="15"/>
              </w:rPr>
              <w:t>65.700,00</w:t>
            </w:r>
          </w:p>
        </w:tc>
        <w:tc>
          <w:tcPr>
            <w:tcW w:w="1360" w:type="dxa"/>
            <w:tcBorders>
              <w:bottom w:val="single" w:sz="6" w:space="0" w:color="000000"/>
            </w:tcBorders>
          </w:tcPr>
          <w:p>
            <w:pPr>
              <w:pStyle w:val="TableParagraph"/>
              <w:spacing w:before="26"/>
              <w:ind w:left="-7471" w:right="276"/>
              <w:jc w:val="right"/>
              <w:rPr>
                <w:sz w:val="15"/>
              </w:rPr>
            </w:pPr>
            <w:r>
              <w:rPr>
                <w:spacing w:val="-4"/>
                <w:sz w:val="15"/>
              </w:rPr>
              <w:t>0,00</w:t>
            </w:r>
          </w:p>
        </w:tc>
        <w:tc>
          <w:tcPr>
            <w:tcW w:w="1204" w:type="dxa"/>
            <w:tcBorders>
              <w:bottom w:val="single" w:sz="6" w:space="0" w:color="000000"/>
            </w:tcBorders>
          </w:tcPr>
          <w:p>
            <w:pPr>
              <w:pStyle w:val="TableParagraph"/>
              <w:spacing w:before="26"/>
              <w:ind w:right="233"/>
              <w:jc w:val="right"/>
              <w:rPr>
                <w:sz w:val="15"/>
              </w:rPr>
            </w:pPr>
            <w:r>
              <w:rPr>
                <w:spacing w:val="-4"/>
                <w:sz w:val="15"/>
              </w:rPr>
              <w:t>0,00</w:t>
            </w:r>
          </w:p>
        </w:tc>
        <w:tc>
          <w:tcPr>
            <w:tcW w:w="1096" w:type="dxa"/>
            <w:tcBorders>
              <w:bottom w:val="single" w:sz="6" w:space="0" w:color="000000"/>
            </w:tcBorders>
          </w:tcPr>
          <w:p>
            <w:pPr>
              <w:pStyle w:val="TableParagraph"/>
              <w:spacing w:before="26"/>
              <w:ind w:right="82"/>
              <w:jc w:val="right"/>
              <w:rPr>
                <w:sz w:val="15"/>
              </w:rPr>
            </w:pPr>
            <w:r>
              <w:rPr>
                <w:spacing w:val="-2"/>
                <w:sz w:val="15"/>
              </w:rPr>
              <w:t>65.700,00</w:t>
            </w:r>
          </w:p>
        </w:tc>
      </w:tr>
      <w:tr>
        <w:trPr>
          <w:trHeight w:val="207"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01" w:type="dxa"/>
            <w:gridSpan w:val="3"/>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620" w:type="dxa"/>
          </w:tcPr>
          <w:p>
            <w:pPr>
              <w:pStyle w:val="TableParagraph"/>
              <w:spacing w:before="0"/>
              <w:rPr>
                <w:rFonts w:ascii="Times New Roman"/>
                <w:sz w:val="12"/>
              </w:rPr>
            </w:pPr>
          </w:p>
        </w:tc>
        <w:tc>
          <w:tcPr>
            <w:tcW w:w="1348" w:type="dxa"/>
            <w:gridSpan w:val="2"/>
          </w:tcPr>
          <w:p>
            <w:pPr>
              <w:pStyle w:val="TableParagraph"/>
              <w:spacing w:before="1"/>
              <w:ind w:left="386"/>
              <w:rPr>
                <w:b/>
                <w:sz w:val="15"/>
              </w:rPr>
            </w:pPr>
            <w:r>
              <w:rPr>
                <w:b/>
                <w:spacing w:val="-2"/>
                <w:sz w:val="15"/>
              </w:rPr>
              <w:t>30.000,00</w:t>
            </w:r>
          </w:p>
        </w:tc>
        <w:tc>
          <w:tcPr>
            <w:tcW w:w="1204" w:type="dxa"/>
          </w:tcPr>
          <w:p>
            <w:pPr>
              <w:pStyle w:val="TableParagraph"/>
              <w:spacing w:before="1"/>
              <w:ind w:right="234"/>
              <w:jc w:val="right"/>
              <w:rPr>
                <w:b/>
                <w:sz w:val="15"/>
              </w:rPr>
            </w:pPr>
            <w:r>
              <w:rPr>
                <w:b/>
                <w:spacing w:val="-2"/>
                <w:sz w:val="15"/>
              </w:rPr>
              <w:t>71.900,00</w:t>
            </w:r>
          </w:p>
        </w:tc>
        <w:tc>
          <w:tcPr>
            <w:tcW w:w="1403" w:type="dxa"/>
          </w:tcPr>
          <w:p>
            <w:pPr>
              <w:pStyle w:val="TableParagraph"/>
              <w:spacing w:before="1"/>
              <w:ind w:right="390"/>
              <w:jc w:val="right"/>
              <w:rPr>
                <w:b/>
                <w:sz w:val="15"/>
              </w:rPr>
            </w:pPr>
            <w:r>
              <w:rPr>
                <w:b/>
                <w:spacing w:val="-2"/>
                <w:sz w:val="15"/>
              </w:rPr>
              <w:t>126.073,00</w:t>
            </w:r>
          </w:p>
        </w:tc>
        <w:tc>
          <w:tcPr>
            <w:tcW w:w="1360" w:type="dxa"/>
          </w:tcPr>
          <w:p>
            <w:pPr>
              <w:pStyle w:val="TableParagraph"/>
              <w:spacing w:before="1"/>
              <w:ind w:left="-7471" w:right="276"/>
              <w:jc w:val="right"/>
              <w:rPr>
                <w:b/>
                <w:sz w:val="15"/>
              </w:rPr>
            </w:pPr>
            <w:r>
              <w:rPr>
                <w:b/>
                <w:spacing w:val="-2"/>
                <w:sz w:val="15"/>
              </w:rPr>
              <w:t>30.000,00</w:t>
            </w:r>
          </w:p>
        </w:tc>
        <w:tc>
          <w:tcPr>
            <w:tcW w:w="1204" w:type="dxa"/>
          </w:tcPr>
          <w:p>
            <w:pPr>
              <w:pStyle w:val="TableParagraph"/>
              <w:spacing w:before="1"/>
              <w:ind w:right="233"/>
              <w:jc w:val="right"/>
              <w:rPr>
                <w:b/>
                <w:sz w:val="15"/>
              </w:rPr>
            </w:pPr>
            <w:r>
              <w:rPr>
                <w:b/>
                <w:spacing w:val="-2"/>
                <w:sz w:val="15"/>
              </w:rPr>
              <w:t>71.900,00</w:t>
            </w:r>
          </w:p>
        </w:tc>
        <w:tc>
          <w:tcPr>
            <w:tcW w:w="1096" w:type="dxa"/>
          </w:tcPr>
          <w:p>
            <w:pPr>
              <w:pStyle w:val="TableParagraph"/>
              <w:spacing w:before="1"/>
              <w:ind w:right="82"/>
              <w:jc w:val="right"/>
              <w:rPr>
                <w:b/>
                <w:sz w:val="15"/>
              </w:rPr>
            </w:pPr>
            <w:r>
              <w:rPr>
                <w:b/>
                <w:spacing w:val="-2"/>
                <w:sz w:val="15"/>
              </w:rPr>
              <w:t>126.073,00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5/634200/754000</w:t>
            </w:r>
          </w:p>
        </w:tc>
        <w:tc>
          <w:tcPr>
            <w:tcW w:w="3901" w:type="dxa"/>
            <w:gridSpan w:val="3"/>
            <w:tcBorders>
              <w:bottom w:val="single" w:sz="6" w:space="0" w:color="000000"/>
            </w:tcBorders>
          </w:tcPr>
          <w:p>
            <w:pPr>
              <w:pStyle w:val="TableParagraph"/>
              <w:spacing w:before="27"/>
              <w:ind w:left="59"/>
              <w:rPr>
                <w:sz w:val="15"/>
              </w:rPr>
            </w:pPr>
            <w:r>
              <w:rPr>
                <w:sz w:val="15"/>
              </w:rPr>
              <w:t>Laufende Transferzahlungen an sonstige</w:t>
            </w:r>
            <w:r>
              <w:rPr>
                <w:spacing w:val="80"/>
                <w:sz w:val="15"/>
              </w:rPr>
              <w:t> </w:t>
            </w:r>
            <w:r>
              <w:rPr>
                <w:sz w:val="15"/>
              </w:rPr>
              <w:t>2231</w:t>
            </w:r>
            <w:r>
              <w:rPr>
                <w:spacing w:val="40"/>
                <w:sz w:val="15"/>
              </w:rPr>
              <w:t> </w:t>
            </w:r>
            <w:r>
              <w:rPr>
                <w:sz w:val="15"/>
              </w:rPr>
              <w:t>3231 Träger des öffentl. Rechts</w:t>
            </w:r>
          </w:p>
        </w:tc>
        <w:tc>
          <w:tcPr>
            <w:tcW w:w="1620" w:type="dxa"/>
            <w:tcBorders>
              <w:bottom w:val="single" w:sz="6" w:space="0" w:color="000000"/>
            </w:tcBorders>
          </w:tcPr>
          <w:p>
            <w:pPr>
              <w:pStyle w:val="TableParagraph"/>
              <w:spacing w:before="27"/>
              <w:ind w:left="60"/>
              <w:rPr>
                <w:sz w:val="15"/>
              </w:rPr>
            </w:pPr>
            <w:r>
              <w:rPr>
                <w:sz w:val="15"/>
              </w:rPr>
              <w:t>1</w:t>
            </w:r>
            <w:r>
              <w:rPr>
                <w:spacing w:val="52"/>
                <w:sz w:val="15"/>
              </w:rPr>
              <w:t> </w:t>
            </w:r>
            <w:r>
              <w:rPr>
                <w:spacing w:val="-5"/>
                <w:sz w:val="15"/>
              </w:rPr>
              <w:t>26</w:t>
            </w:r>
          </w:p>
        </w:tc>
        <w:tc>
          <w:tcPr>
            <w:tcW w:w="1348" w:type="dxa"/>
            <w:gridSpan w:val="2"/>
            <w:tcBorders>
              <w:bottom w:val="single" w:sz="6" w:space="0" w:color="000000"/>
            </w:tcBorders>
          </w:tcPr>
          <w:p>
            <w:pPr>
              <w:pStyle w:val="TableParagraph"/>
              <w:spacing w:before="27"/>
              <w:ind w:left="386"/>
              <w:rPr>
                <w:sz w:val="15"/>
              </w:rPr>
            </w:pPr>
            <w:r>
              <w:rPr>
                <w:spacing w:val="-2"/>
                <w:sz w:val="15"/>
              </w:rPr>
              <w:t>30.000,00</w:t>
            </w:r>
          </w:p>
        </w:tc>
        <w:tc>
          <w:tcPr>
            <w:tcW w:w="1204" w:type="dxa"/>
            <w:tcBorders>
              <w:bottom w:val="single" w:sz="6" w:space="0" w:color="000000"/>
            </w:tcBorders>
          </w:tcPr>
          <w:p>
            <w:pPr>
              <w:pStyle w:val="TableParagraph"/>
              <w:spacing w:before="27"/>
              <w:ind w:right="234"/>
              <w:jc w:val="right"/>
              <w:rPr>
                <w:sz w:val="15"/>
              </w:rPr>
            </w:pPr>
            <w:r>
              <w:rPr>
                <w:spacing w:val="-2"/>
                <w:sz w:val="15"/>
              </w:rPr>
              <w:t>71.900,00</w:t>
            </w:r>
          </w:p>
        </w:tc>
        <w:tc>
          <w:tcPr>
            <w:tcW w:w="1403" w:type="dxa"/>
            <w:tcBorders>
              <w:bottom w:val="single" w:sz="6" w:space="0" w:color="000000"/>
            </w:tcBorders>
          </w:tcPr>
          <w:p>
            <w:pPr>
              <w:pStyle w:val="TableParagraph"/>
              <w:spacing w:before="27"/>
              <w:ind w:right="390"/>
              <w:jc w:val="right"/>
              <w:rPr>
                <w:sz w:val="15"/>
              </w:rPr>
            </w:pPr>
            <w:r>
              <w:rPr>
                <w:spacing w:val="-2"/>
                <w:sz w:val="15"/>
              </w:rPr>
              <w:t>128.358,00</w:t>
            </w:r>
          </w:p>
        </w:tc>
        <w:tc>
          <w:tcPr>
            <w:tcW w:w="1360" w:type="dxa"/>
            <w:tcBorders>
              <w:bottom w:val="single" w:sz="6" w:space="0" w:color="000000"/>
            </w:tcBorders>
          </w:tcPr>
          <w:p>
            <w:pPr>
              <w:pStyle w:val="TableParagraph"/>
              <w:spacing w:before="27"/>
              <w:ind w:left="-7471" w:right="276"/>
              <w:jc w:val="right"/>
              <w:rPr>
                <w:sz w:val="15"/>
              </w:rPr>
            </w:pPr>
            <w:r>
              <w:rPr>
                <w:spacing w:val="-2"/>
                <w:sz w:val="15"/>
              </w:rPr>
              <w:t>30.000,00</w:t>
            </w:r>
          </w:p>
        </w:tc>
        <w:tc>
          <w:tcPr>
            <w:tcW w:w="1204" w:type="dxa"/>
            <w:tcBorders>
              <w:bottom w:val="single" w:sz="6" w:space="0" w:color="000000"/>
            </w:tcBorders>
          </w:tcPr>
          <w:p>
            <w:pPr>
              <w:pStyle w:val="TableParagraph"/>
              <w:spacing w:before="27"/>
              <w:ind w:right="233"/>
              <w:jc w:val="right"/>
              <w:rPr>
                <w:sz w:val="15"/>
              </w:rPr>
            </w:pPr>
            <w:r>
              <w:rPr>
                <w:spacing w:val="-2"/>
                <w:sz w:val="15"/>
              </w:rPr>
              <w:t>71.900,00</w:t>
            </w:r>
          </w:p>
        </w:tc>
        <w:tc>
          <w:tcPr>
            <w:tcW w:w="1096" w:type="dxa"/>
            <w:tcBorders>
              <w:bottom w:val="single" w:sz="6" w:space="0" w:color="000000"/>
            </w:tcBorders>
          </w:tcPr>
          <w:p>
            <w:pPr>
              <w:pStyle w:val="TableParagraph"/>
              <w:spacing w:before="27"/>
              <w:ind w:right="82"/>
              <w:jc w:val="right"/>
              <w:rPr>
                <w:sz w:val="15"/>
              </w:rPr>
            </w:pPr>
            <w:r>
              <w:rPr>
                <w:spacing w:val="-2"/>
                <w:sz w:val="15"/>
              </w:rPr>
              <w:t>128.358,00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1"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8" w:type="dxa"/>
            <w:gridSpan w:val="2"/>
          </w:tcPr>
          <w:p>
            <w:pPr>
              <w:pStyle w:val="TableParagraph"/>
              <w:spacing w:before="1"/>
              <w:ind w:left="386"/>
              <w:rPr>
                <w:b/>
                <w:sz w:val="15"/>
              </w:rPr>
            </w:pPr>
            <w:r>
              <w:rPr>
                <w:b/>
                <w:spacing w:val="-2"/>
                <w:sz w:val="15"/>
              </w:rPr>
              <w:t>30.000,00</w:t>
            </w:r>
          </w:p>
        </w:tc>
        <w:tc>
          <w:tcPr>
            <w:tcW w:w="1204" w:type="dxa"/>
          </w:tcPr>
          <w:p>
            <w:pPr>
              <w:pStyle w:val="TableParagraph"/>
              <w:spacing w:before="1"/>
              <w:ind w:right="234"/>
              <w:jc w:val="right"/>
              <w:rPr>
                <w:b/>
                <w:sz w:val="15"/>
              </w:rPr>
            </w:pPr>
            <w:r>
              <w:rPr>
                <w:b/>
                <w:spacing w:val="-2"/>
                <w:sz w:val="15"/>
              </w:rPr>
              <w:t>71.900,00</w:t>
            </w:r>
          </w:p>
        </w:tc>
        <w:tc>
          <w:tcPr>
            <w:tcW w:w="1403" w:type="dxa"/>
          </w:tcPr>
          <w:p>
            <w:pPr>
              <w:pStyle w:val="TableParagraph"/>
              <w:spacing w:before="1"/>
              <w:ind w:right="390"/>
              <w:jc w:val="right"/>
              <w:rPr>
                <w:b/>
                <w:sz w:val="15"/>
              </w:rPr>
            </w:pPr>
            <w:r>
              <w:rPr>
                <w:b/>
                <w:spacing w:val="-2"/>
                <w:sz w:val="15"/>
              </w:rPr>
              <w:t>128.358,00</w:t>
            </w:r>
          </w:p>
        </w:tc>
        <w:tc>
          <w:tcPr>
            <w:tcW w:w="1360" w:type="dxa"/>
          </w:tcPr>
          <w:p>
            <w:pPr>
              <w:pStyle w:val="TableParagraph"/>
              <w:spacing w:before="1"/>
              <w:ind w:left="-7471" w:right="276"/>
              <w:jc w:val="right"/>
              <w:rPr>
                <w:b/>
                <w:sz w:val="15"/>
              </w:rPr>
            </w:pPr>
            <w:r>
              <w:rPr>
                <w:b/>
                <w:spacing w:val="-2"/>
                <w:sz w:val="15"/>
              </w:rPr>
              <w:t>30.000,00</w:t>
            </w:r>
          </w:p>
        </w:tc>
        <w:tc>
          <w:tcPr>
            <w:tcW w:w="1204" w:type="dxa"/>
          </w:tcPr>
          <w:p>
            <w:pPr>
              <w:pStyle w:val="TableParagraph"/>
              <w:spacing w:before="1"/>
              <w:ind w:right="233"/>
              <w:jc w:val="right"/>
              <w:rPr>
                <w:b/>
                <w:sz w:val="15"/>
              </w:rPr>
            </w:pPr>
            <w:r>
              <w:rPr>
                <w:b/>
                <w:spacing w:val="-2"/>
                <w:sz w:val="15"/>
              </w:rPr>
              <w:t>71.900,00</w:t>
            </w:r>
          </w:p>
        </w:tc>
        <w:tc>
          <w:tcPr>
            <w:tcW w:w="1096" w:type="dxa"/>
          </w:tcPr>
          <w:p>
            <w:pPr>
              <w:pStyle w:val="TableParagraph"/>
              <w:spacing w:before="1"/>
              <w:ind w:right="82"/>
              <w:jc w:val="right"/>
              <w:rPr>
                <w:b/>
                <w:sz w:val="15"/>
              </w:rPr>
            </w:pPr>
            <w:r>
              <w:rPr>
                <w:b/>
                <w:spacing w:val="-2"/>
                <w:sz w:val="15"/>
              </w:rPr>
              <w:t>128.358,00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1"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8" w:type="dxa"/>
            <w:gridSpan w:val="2"/>
          </w:tcPr>
          <w:p>
            <w:pPr>
              <w:pStyle w:val="TableParagraph"/>
              <w:ind w:left="769"/>
              <w:rPr>
                <w:b/>
                <w:sz w:val="15"/>
              </w:rPr>
            </w:pPr>
            <w:r>
              <w:rPr>
                <w:b/>
                <w:spacing w:val="-4"/>
                <w:sz w:val="15"/>
              </w:rPr>
              <w:t>0,00</w:t>
            </w:r>
          </w:p>
        </w:tc>
        <w:tc>
          <w:tcPr>
            <w:tcW w:w="1204" w:type="dxa"/>
          </w:tcPr>
          <w:p>
            <w:pPr>
              <w:pStyle w:val="TableParagraph"/>
              <w:ind w:right="234"/>
              <w:jc w:val="right"/>
              <w:rPr>
                <w:b/>
                <w:sz w:val="15"/>
              </w:rPr>
            </w:pPr>
            <w:r>
              <w:rPr>
                <w:b/>
                <w:spacing w:val="-4"/>
                <w:sz w:val="15"/>
              </w:rPr>
              <w:t>0,00</w:t>
            </w:r>
          </w:p>
        </w:tc>
        <w:tc>
          <w:tcPr>
            <w:tcW w:w="1403" w:type="dxa"/>
          </w:tcPr>
          <w:p>
            <w:pPr>
              <w:pStyle w:val="TableParagraph"/>
              <w:ind w:right="390"/>
              <w:jc w:val="right"/>
              <w:rPr>
                <w:b/>
                <w:sz w:val="15"/>
              </w:rPr>
            </w:pPr>
            <w:r>
              <w:rPr>
                <w:b/>
                <w:sz w:val="15"/>
              </w:rPr>
              <w:t>-</w:t>
            </w:r>
            <w:r>
              <w:rPr>
                <w:b/>
                <w:spacing w:val="-2"/>
                <w:sz w:val="15"/>
              </w:rPr>
              <w:t>2.285,00</w:t>
            </w: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z w:val="15"/>
              </w:rPr>
              <w:t>-</w:t>
            </w:r>
            <w:r>
              <w:rPr>
                <w:b/>
                <w:spacing w:val="-2"/>
                <w:sz w:val="15"/>
              </w:rPr>
              <w:t>2.285,00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21"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48" w:type="dxa"/>
            <w:gridSpan w:val="2"/>
          </w:tcPr>
          <w:p>
            <w:pPr>
              <w:pStyle w:val="TableParagraph"/>
              <w:ind w:left="769"/>
              <w:rPr>
                <w:b/>
                <w:sz w:val="15"/>
              </w:rPr>
            </w:pPr>
            <w:r>
              <w:rPr>
                <w:b/>
                <w:spacing w:val="-4"/>
                <w:sz w:val="15"/>
              </w:rPr>
              <w:t>0,00</w:t>
            </w:r>
          </w:p>
        </w:tc>
        <w:tc>
          <w:tcPr>
            <w:tcW w:w="1204" w:type="dxa"/>
          </w:tcPr>
          <w:p>
            <w:pPr>
              <w:pStyle w:val="TableParagraph"/>
              <w:ind w:right="234"/>
              <w:jc w:val="right"/>
              <w:rPr>
                <w:b/>
                <w:sz w:val="15"/>
              </w:rPr>
            </w:pPr>
            <w:r>
              <w:rPr>
                <w:b/>
                <w:spacing w:val="-4"/>
                <w:sz w:val="15"/>
              </w:rPr>
              <w:t>0,00</w:t>
            </w:r>
          </w:p>
        </w:tc>
        <w:tc>
          <w:tcPr>
            <w:tcW w:w="1403" w:type="dxa"/>
          </w:tcPr>
          <w:p>
            <w:pPr>
              <w:pStyle w:val="TableParagraph"/>
              <w:ind w:right="390"/>
              <w:jc w:val="right"/>
              <w:rPr>
                <w:b/>
                <w:sz w:val="15"/>
              </w:rPr>
            </w:pPr>
            <w:r>
              <w:rPr>
                <w:b/>
                <w:spacing w:val="-4"/>
                <w:sz w:val="15"/>
              </w:rPr>
              <w:t>0,00</w:t>
            </w: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21"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gridSpan w:val="2"/>
          </w:tcPr>
          <w:p>
            <w:pPr>
              <w:pStyle w:val="TableParagraph"/>
              <w:ind w:left="769"/>
              <w:rPr>
                <w:b/>
                <w:sz w:val="15"/>
              </w:rPr>
            </w:pPr>
            <w:r>
              <w:rPr>
                <w:b/>
                <w:spacing w:val="-4"/>
                <w:sz w:val="15"/>
              </w:rPr>
              <w:t>0,00</w:t>
            </w:r>
          </w:p>
        </w:tc>
        <w:tc>
          <w:tcPr>
            <w:tcW w:w="1204" w:type="dxa"/>
          </w:tcPr>
          <w:p>
            <w:pPr>
              <w:pStyle w:val="TableParagraph"/>
              <w:ind w:right="234"/>
              <w:jc w:val="right"/>
              <w:rPr>
                <w:b/>
                <w:sz w:val="15"/>
              </w:rPr>
            </w:pPr>
            <w:r>
              <w:rPr>
                <w:b/>
                <w:spacing w:val="-4"/>
                <w:sz w:val="15"/>
              </w:rPr>
              <w:t>0,00</w:t>
            </w:r>
          </w:p>
        </w:tc>
        <w:tc>
          <w:tcPr>
            <w:tcW w:w="1403" w:type="dxa"/>
          </w:tcPr>
          <w:p>
            <w:pPr>
              <w:pStyle w:val="TableParagraph"/>
              <w:ind w:right="390"/>
              <w:jc w:val="right"/>
              <w:rPr>
                <w:b/>
                <w:sz w:val="15"/>
              </w:rPr>
            </w:pPr>
            <w:r>
              <w:rPr>
                <w:b/>
                <w:sz w:val="15"/>
              </w:rPr>
              <w:t>-</w:t>
            </w:r>
            <w:r>
              <w:rPr>
                <w:b/>
                <w:spacing w:val="-2"/>
                <w:sz w:val="15"/>
              </w:rPr>
              <w:t>2.285,00</w:t>
            </w:r>
          </w:p>
        </w:tc>
        <w:tc>
          <w:tcPr>
            <w:tcW w:w="1360"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21" w:type="dxa"/>
            <w:gridSpan w:val="4"/>
          </w:tcPr>
          <w:p>
            <w:pPr>
              <w:pStyle w:val="TableParagraph"/>
              <w:spacing w:before="0"/>
              <w:rPr>
                <w:rFonts w:ascii="Times New Roman"/>
                <w:sz w:val="14"/>
              </w:rPr>
            </w:pP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21"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21"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21"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8" w:type="dxa"/>
            <w:gridSpan w:val="2"/>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60" w:type="dxa"/>
          </w:tcPr>
          <w:p>
            <w:pPr>
              <w:pStyle w:val="TableParagraph"/>
              <w:ind w:left="-7471"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21"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8" w:type="dxa"/>
            <w:gridSpan w:val="2"/>
          </w:tcPr>
          <w:p>
            <w:pPr>
              <w:pStyle w:val="TableParagraph"/>
              <w:spacing w:before="0"/>
              <w:rPr>
                <w:rFonts w:ascii="Times New Roman"/>
                <w:sz w:val="12"/>
              </w:rPr>
            </w:pPr>
          </w:p>
        </w:tc>
        <w:tc>
          <w:tcPr>
            <w:tcW w:w="1204" w:type="dxa"/>
          </w:tcPr>
          <w:p>
            <w:pPr>
              <w:pStyle w:val="TableParagraph"/>
              <w:spacing w:before="0"/>
              <w:rPr>
                <w:rFonts w:ascii="Times New Roman"/>
                <w:sz w:val="12"/>
              </w:rPr>
            </w:pPr>
          </w:p>
        </w:tc>
        <w:tc>
          <w:tcPr>
            <w:tcW w:w="1403" w:type="dxa"/>
          </w:tcPr>
          <w:p>
            <w:pPr>
              <w:pStyle w:val="TableParagraph"/>
              <w:spacing w:before="0"/>
              <w:rPr>
                <w:rFonts w:ascii="Times New Roman"/>
                <w:sz w:val="12"/>
              </w:rPr>
            </w:pPr>
          </w:p>
        </w:tc>
        <w:tc>
          <w:tcPr>
            <w:tcW w:w="1360" w:type="dxa"/>
          </w:tcPr>
          <w:p>
            <w:pPr>
              <w:pStyle w:val="TableParagraph"/>
              <w:spacing w:line="153" w:lineRule="exact"/>
              <w:ind w:left="-7471" w:right="276"/>
              <w:jc w:val="right"/>
              <w:rPr>
                <w:b/>
                <w:sz w:val="15"/>
              </w:rPr>
            </w:pPr>
            <w:r>
              <w:rPr>
                <w:b/>
                <w:spacing w:val="-4"/>
                <w:sz w:val="15"/>
              </w:rPr>
              <w:t>0,00</w:t>
            </w:r>
          </w:p>
        </w:tc>
        <w:tc>
          <w:tcPr>
            <w:tcW w:w="1204" w:type="dxa"/>
          </w:tcPr>
          <w:p>
            <w:pPr>
              <w:pStyle w:val="TableParagraph"/>
              <w:spacing w:line="153" w:lineRule="exact"/>
              <w:ind w:right="233"/>
              <w:jc w:val="right"/>
              <w:rPr>
                <w:b/>
                <w:sz w:val="15"/>
              </w:rPr>
            </w:pPr>
            <w:r>
              <w:rPr>
                <w:b/>
                <w:spacing w:val="-4"/>
                <w:sz w:val="15"/>
              </w:rPr>
              <w:t>0,00</w:t>
            </w:r>
          </w:p>
        </w:tc>
        <w:tc>
          <w:tcPr>
            <w:tcW w:w="1096" w:type="dxa"/>
          </w:tcPr>
          <w:p>
            <w:pPr>
              <w:pStyle w:val="TableParagraph"/>
              <w:spacing w:line="153" w:lineRule="exact"/>
              <w:ind w:right="82"/>
              <w:jc w:val="right"/>
              <w:rPr>
                <w:b/>
                <w:sz w:val="15"/>
              </w:rPr>
            </w:pPr>
            <w:r>
              <w:rPr>
                <w:b/>
                <w:sz w:val="15"/>
              </w:rPr>
              <w:t>-</w:t>
            </w:r>
            <w:r>
              <w:rPr>
                <w:b/>
                <w:spacing w:val="-2"/>
                <w:sz w:val="15"/>
              </w:rPr>
              <w:t>2.285,00</w:t>
            </w:r>
          </w:p>
        </w:tc>
      </w:tr>
      <w:tr>
        <w:trPr>
          <w:trHeight w:val="283" w:hRule="atLeast"/>
        </w:trPr>
        <w:tc>
          <w:tcPr>
            <w:tcW w:w="14726" w:type="dxa"/>
            <w:gridSpan w:val="12"/>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54" w:type="dxa"/>
            <w:gridSpan w:val="5"/>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82" w:type="dxa"/>
            <w:gridSpan w:val="4"/>
          </w:tcPr>
          <w:p>
            <w:pPr>
              <w:pStyle w:val="TableParagraph"/>
              <w:spacing w:before="53"/>
              <w:ind w:right="276"/>
              <w:jc w:val="right"/>
              <w:rPr>
                <w:b/>
                <w:sz w:val="15"/>
              </w:rPr>
            </w:pPr>
            <w:r>
              <w:rPr>
                <w:b/>
                <w:spacing w:val="-4"/>
                <w:sz w:val="15"/>
              </w:rPr>
              <w:t>0,00</w:t>
            </w:r>
          </w:p>
        </w:tc>
        <w:tc>
          <w:tcPr>
            <w:tcW w:w="1204" w:type="dxa"/>
          </w:tcPr>
          <w:p>
            <w:pPr>
              <w:pStyle w:val="TableParagraph"/>
              <w:spacing w:before="53"/>
              <w:ind w:right="233"/>
              <w:jc w:val="right"/>
              <w:rPr>
                <w:b/>
                <w:sz w:val="15"/>
              </w:rPr>
            </w:pPr>
            <w:r>
              <w:rPr>
                <w:b/>
                <w:spacing w:val="-4"/>
                <w:sz w:val="15"/>
              </w:rPr>
              <w:t>0,00</w:t>
            </w:r>
          </w:p>
        </w:tc>
        <w:tc>
          <w:tcPr>
            <w:tcW w:w="1096" w:type="dxa"/>
          </w:tcPr>
          <w:p>
            <w:pPr>
              <w:pStyle w:val="TableParagraph"/>
              <w:spacing w:before="53"/>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4"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82" w:type="dxa"/>
            <w:gridSpan w:val="4"/>
          </w:tcPr>
          <w:p>
            <w:pPr>
              <w:pStyle w:val="TableParagraph"/>
              <w:ind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4"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82" w:type="dxa"/>
            <w:gridSpan w:val="4"/>
          </w:tcPr>
          <w:p>
            <w:pPr>
              <w:pStyle w:val="TableParagraph"/>
              <w:ind w:right="276"/>
              <w:jc w:val="right"/>
              <w:rPr>
                <w:b/>
                <w:sz w:val="15"/>
              </w:rPr>
            </w:pPr>
            <w:r>
              <w:rPr>
                <w:b/>
                <w:spacing w:val="-4"/>
                <w:sz w:val="15"/>
              </w:rPr>
              <w:t>0,00</w:t>
            </w:r>
          </w:p>
        </w:tc>
        <w:tc>
          <w:tcPr>
            <w:tcW w:w="1204" w:type="dxa"/>
          </w:tcPr>
          <w:p>
            <w:pPr>
              <w:pStyle w:val="TableParagraph"/>
              <w:ind w:right="233"/>
              <w:jc w:val="right"/>
              <w:rPr>
                <w:b/>
                <w:sz w:val="15"/>
              </w:rPr>
            </w:pPr>
            <w:r>
              <w:rPr>
                <w:b/>
                <w:spacing w:val="-4"/>
                <w:sz w:val="15"/>
              </w:rPr>
              <w:t>0,00</w:t>
            </w:r>
          </w:p>
        </w:tc>
        <w:tc>
          <w:tcPr>
            <w:tcW w:w="1096" w:type="dxa"/>
          </w:tcPr>
          <w:p>
            <w:pPr>
              <w:pStyle w:val="TableParagraph"/>
              <w:ind w:right="82"/>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54" w:type="dxa"/>
            <w:gridSpan w:val="5"/>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82" w:type="dxa"/>
            <w:gridSpan w:val="4"/>
          </w:tcPr>
          <w:p>
            <w:pPr>
              <w:pStyle w:val="TableParagraph"/>
              <w:spacing w:line="153" w:lineRule="exact"/>
              <w:ind w:right="276"/>
              <w:jc w:val="right"/>
              <w:rPr>
                <w:b/>
                <w:sz w:val="15"/>
              </w:rPr>
            </w:pPr>
            <w:r>
              <w:rPr>
                <w:b/>
                <w:spacing w:val="-4"/>
                <w:sz w:val="15"/>
              </w:rPr>
              <w:t>0,00</w:t>
            </w:r>
          </w:p>
        </w:tc>
        <w:tc>
          <w:tcPr>
            <w:tcW w:w="1204" w:type="dxa"/>
          </w:tcPr>
          <w:p>
            <w:pPr>
              <w:pStyle w:val="TableParagraph"/>
              <w:spacing w:line="153" w:lineRule="exact"/>
              <w:ind w:right="233"/>
              <w:jc w:val="right"/>
              <w:rPr>
                <w:b/>
                <w:sz w:val="15"/>
              </w:rPr>
            </w:pPr>
            <w:r>
              <w:rPr>
                <w:b/>
                <w:spacing w:val="-4"/>
                <w:sz w:val="15"/>
              </w:rPr>
              <w:t>0,00</w:t>
            </w:r>
          </w:p>
        </w:tc>
        <w:tc>
          <w:tcPr>
            <w:tcW w:w="1096" w:type="dxa"/>
          </w:tcPr>
          <w:p>
            <w:pPr>
              <w:pStyle w:val="TableParagraph"/>
              <w:spacing w:line="153" w:lineRule="exact"/>
              <w:ind w:right="82"/>
              <w:jc w:val="right"/>
              <w:rPr>
                <w:b/>
                <w:sz w:val="15"/>
              </w:rPr>
            </w:pPr>
            <w:r>
              <w:rPr>
                <w:b/>
                <w:sz w:val="15"/>
              </w:rPr>
              <w:t>-</w:t>
            </w:r>
            <w:r>
              <w:rPr>
                <w:b/>
                <w:spacing w:val="-2"/>
                <w:sz w:val="15"/>
              </w:rPr>
              <w:t>2.285,00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69</w:t>
            </w:r>
            <w:r>
              <w:rPr>
                <w:b/>
                <w:sz w:val="17"/>
              </w:rPr>
              <w:tab/>
              <w:t>Verkehr,</w:t>
            </w:r>
            <w:r>
              <w:rPr>
                <w:b/>
                <w:spacing w:val="6"/>
                <w:sz w:val="17"/>
              </w:rPr>
              <w:t> </w:t>
            </w:r>
            <w:r>
              <w:rPr>
                <w:b/>
                <w:spacing w:val="-2"/>
                <w:sz w:val="17"/>
              </w:rPr>
              <w:t>Sonstiges</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5"/>
        <w:gridCol w:w="5870"/>
        <w:gridCol w:w="1349"/>
        <w:gridCol w:w="1247"/>
        <w:gridCol w:w="1360"/>
        <w:gridCol w:w="1360"/>
        <w:gridCol w:w="1247"/>
        <w:gridCol w:w="1084"/>
      </w:tblGrid>
      <w:tr>
        <w:trPr>
          <w:trHeight w:val="198" w:hRule="atLeast"/>
        </w:trPr>
        <w:tc>
          <w:tcPr>
            <w:tcW w:w="133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9.200,00</w:t>
            </w:r>
          </w:p>
        </w:tc>
        <w:tc>
          <w:tcPr>
            <w:tcW w:w="1247" w:type="dxa"/>
          </w:tcPr>
          <w:p>
            <w:pPr>
              <w:pStyle w:val="TableParagraph"/>
              <w:spacing w:line="170" w:lineRule="exact" w:before="0"/>
              <w:ind w:left="211" w:right="211"/>
              <w:jc w:val="center"/>
              <w:rPr>
                <w:b/>
                <w:sz w:val="15"/>
              </w:rPr>
            </w:pPr>
            <w:r>
              <w:rPr>
                <w:b/>
                <w:sz w:val="15"/>
              </w:rPr>
              <w:t>-</w:t>
            </w:r>
            <w:r>
              <w:rPr>
                <w:b/>
                <w:spacing w:val="-2"/>
                <w:sz w:val="15"/>
              </w:rPr>
              <w:t>9.000,00</w:t>
            </w:r>
          </w:p>
        </w:tc>
        <w:tc>
          <w:tcPr>
            <w:tcW w:w="1360" w:type="dxa"/>
          </w:tcPr>
          <w:p>
            <w:pPr>
              <w:pStyle w:val="TableParagraph"/>
              <w:spacing w:line="170" w:lineRule="exact" w:before="0"/>
              <w:ind w:left="300"/>
              <w:rPr>
                <w:b/>
                <w:sz w:val="15"/>
              </w:rPr>
            </w:pPr>
            <w:r>
              <w:rPr>
                <w:b/>
                <w:sz w:val="15"/>
              </w:rPr>
              <w:t>-</w:t>
            </w:r>
            <w:r>
              <w:rPr>
                <w:b/>
                <w:spacing w:val="-2"/>
                <w:sz w:val="15"/>
              </w:rPr>
              <w:t>8.786,97</w:t>
            </w:r>
          </w:p>
        </w:tc>
        <w:tc>
          <w:tcPr>
            <w:tcW w:w="1360" w:type="dxa"/>
          </w:tcPr>
          <w:p>
            <w:pPr>
              <w:pStyle w:val="TableParagraph"/>
              <w:spacing w:line="170" w:lineRule="exact" w:before="0"/>
              <w:ind w:left="-7471" w:right="296"/>
              <w:jc w:val="right"/>
              <w:rPr>
                <w:b/>
                <w:sz w:val="15"/>
              </w:rPr>
            </w:pPr>
            <w:r>
              <w:rPr>
                <w:b/>
                <w:sz w:val="15"/>
              </w:rPr>
              <w:t>-</w:t>
            </w:r>
            <w:r>
              <w:rPr>
                <w:b/>
                <w:spacing w:val="-2"/>
                <w:sz w:val="15"/>
              </w:rPr>
              <w:t>9.200,00</w:t>
            </w:r>
          </w:p>
        </w:tc>
        <w:tc>
          <w:tcPr>
            <w:tcW w:w="1247" w:type="dxa"/>
          </w:tcPr>
          <w:p>
            <w:pPr>
              <w:pStyle w:val="TableParagraph"/>
              <w:spacing w:line="170" w:lineRule="exact" w:before="0"/>
              <w:ind w:right="296"/>
              <w:jc w:val="right"/>
              <w:rPr>
                <w:b/>
                <w:sz w:val="15"/>
              </w:rPr>
            </w:pPr>
            <w:r>
              <w:rPr>
                <w:b/>
                <w:sz w:val="15"/>
              </w:rPr>
              <w:t>-</w:t>
            </w:r>
            <w:r>
              <w:rPr>
                <w:b/>
                <w:spacing w:val="-2"/>
                <w:sz w:val="15"/>
              </w:rPr>
              <w:t>9.000,00</w:t>
            </w:r>
          </w:p>
        </w:tc>
        <w:tc>
          <w:tcPr>
            <w:tcW w:w="1084" w:type="dxa"/>
          </w:tcPr>
          <w:p>
            <w:pPr>
              <w:pStyle w:val="TableParagraph"/>
              <w:spacing w:line="170" w:lineRule="exact" w:before="0"/>
              <w:ind w:left="-16814" w:right="132"/>
              <w:jc w:val="right"/>
              <w:rPr>
                <w:b/>
                <w:sz w:val="15"/>
              </w:rPr>
            </w:pPr>
            <w:r>
              <w:rPr>
                <w:b/>
                <w:sz w:val="15"/>
              </w:rPr>
              <w:t>-</w:t>
            </w:r>
            <w:r>
              <w:rPr>
                <w:b/>
                <w:spacing w:val="-2"/>
                <w:sz w:val="15"/>
              </w:rPr>
              <w:t>8.786,97</w:t>
            </w:r>
          </w:p>
        </w:tc>
      </w:tr>
      <w:tr>
        <w:trPr>
          <w:trHeight w:val="226" w:hRule="atLeast"/>
        </w:trPr>
        <w:tc>
          <w:tcPr>
            <w:tcW w:w="1335" w:type="dxa"/>
          </w:tcPr>
          <w:p>
            <w:pPr>
              <w:pStyle w:val="TableParagraph"/>
              <w:ind w:left="136"/>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9.200,00</w:t>
            </w:r>
          </w:p>
        </w:tc>
        <w:tc>
          <w:tcPr>
            <w:tcW w:w="1247" w:type="dxa"/>
          </w:tcPr>
          <w:p>
            <w:pPr>
              <w:pStyle w:val="TableParagraph"/>
              <w:ind w:left="211" w:right="211"/>
              <w:jc w:val="center"/>
              <w:rPr>
                <w:b/>
                <w:sz w:val="15"/>
              </w:rPr>
            </w:pPr>
            <w:r>
              <w:rPr>
                <w:b/>
                <w:sz w:val="15"/>
              </w:rPr>
              <w:t>-</w:t>
            </w:r>
            <w:r>
              <w:rPr>
                <w:b/>
                <w:spacing w:val="-2"/>
                <w:sz w:val="15"/>
              </w:rPr>
              <w:t>9.000,00</w:t>
            </w:r>
          </w:p>
        </w:tc>
        <w:tc>
          <w:tcPr>
            <w:tcW w:w="1360" w:type="dxa"/>
          </w:tcPr>
          <w:p>
            <w:pPr>
              <w:pStyle w:val="TableParagraph"/>
              <w:ind w:left="300"/>
              <w:rPr>
                <w:b/>
                <w:sz w:val="15"/>
              </w:rPr>
            </w:pPr>
            <w:r>
              <w:rPr>
                <w:b/>
                <w:sz w:val="15"/>
              </w:rPr>
              <w:t>-</w:t>
            </w:r>
            <w:r>
              <w:rPr>
                <w:b/>
                <w:spacing w:val="-2"/>
                <w:sz w:val="15"/>
              </w:rPr>
              <w:t>9.000,00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335" w:type="dxa"/>
          </w:tcPr>
          <w:p>
            <w:pPr>
              <w:pStyle w:val="TableParagraph"/>
              <w:ind w:left="136"/>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335" w:type="dxa"/>
          </w:tcPr>
          <w:p>
            <w:pPr>
              <w:pStyle w:val="TableParagraph"/>
              <w:ind w:left="136"/>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9.200,00</w:t>
            </w:r>
          </w:p>
        </w:tc>
        <w:tc>
          <w:tcPr>
            <w:tcW w:w="1247" w:type="dxa"/>
          </w:tcPr>
          <w:p>
            <w:pPr>
              <w:pStyle w:val="TableParagraph"/>
              <w:ind w:right="296"/>
              <w:jc w:val="right"/>
              <w:rPr>
                <w:b/>
                <w:sz w:val="15"/>
              </w:rPr>
            </w:pPr>
            <w:r>
              <w:rPr>
                <w:b/>
                <w:sz w:val="15"/>
              </w:rPr>
              <w:t>-</w:t>
            </w:r>
            <w:r>
              <w:rPr>
                <w:b/>
                <w:spacing w:val="-2"/>
                <w:sz w:val="15"/>
              </w:rPr>
              <w:t>9.000,00</w:t>
            </w:r>
          </w:p>
        </w:tc>
        <w:tc>
          <w:tcPr>
            <w:tcW w:w="1084" w:type="dxa"/>
          </w:tcPr>
          <w:p>
            <w:pPr>
              <w:pStyle w:val="TableParagraph"/>
              <w:ind w:left="-16814" w:right="132"/>
              <w:jc w:val="right"/>
              <w:rPr>
                <w:b/>
                <w:sz w:val="15"/>
              </w:rPr>
            </w:pPr>
            <w:r>
              <w:rPr>
                <w:b/>
                <w:sz w:val="15"/>
              </w:rPr>
              <w:t>-</w:t>
            </w:r>
            <w:r>
              <w:rPr>
                <w:b/>
                <w:spacing w:val="-2"/>
                <w:sz w:val="15"/>
              </w:rPr>
              <w:t>8.786,97</w:t>
            </w:r>
          </w:p>
        </w:tc>
      </w:tr>
      <w:tr>
        <w:trPr>
          <w:trHeight w:val="198" w:hRule="atLeast"/>
        </w:trPr>
        <w:tc>
          <w:tcPr>
            <w:tcW w:w="1335" w:type="dxa"/>
          </w:tcPr>
          <w:p>
            <w:pPr>
              <w:pStyle w:val="TableParagraph"/>
              <w:spacing w:line="153" w:lineRule="exact"/>
              <w:ind w:left="136"/>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378" w:hRule="atLeast"/>
        </w:trPr>
        <w:tc>
          <w:tcPr>
            <w:tcW w:w="1335" w:type="dxa"/>
          </w:tcPr>
          <w:p>
            <w:pPr>
              <w:pStyle w:val="TableParagraph"/>
              <w:spacing w:before="53"/>
              <w:ind w:left="136"/>
              <w:rPr>
                <w:b/>
                <w:sz w:val="15"/>
              </w:rPr>
            </w:pPr>
            <w:r>
              <w:rPr>
                <w:b/>
                <w:spacing w:val="-5"/>
                <w:sz w:val="15"/>
              </w:rPr>
              <w:t>SA5</w:t>
            </w:r>
          </w:p>
        </w:tc>
        <w:tc>
          <w:tcPr>
            <w:tcW w:w="7219" w:type="dxa"/>
            <w:gridSpan w:val="2"/>
          </w:tcPr>
          <w:p>
            <w:pPr>
              <w:pStyle w:val="TableParagraph"/>
              <w:spacing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96"/>
              <w:jc w:val="right"/>
              <w:rPr>
                <w:b/>
                <w:sz w:val="15"/>
              </w:rPr>
            </w:pPr>
            <w:r>
              <w:rPr>
                <w:b/>
                <w:sz w:val="15"/>
              </w:rPr>
              <w:t>-</w:t>
            </w:r>
            <w:r>
              <w:rPr>
                <w:b/>
                <w:spacing w:val="-2"/>
                <w:sz w:val="15"/>
              </w:rPr>
              <w:t>9.200,00</w:t>
            </w:r>
          </w:p>
        </w:tc>
        <w:tc>
          <w:tcPr>
            <w:tcW w:w="1247" w:type="dxa"/>
          </w:tcPr>
          <w:p>
            <w:pPr>
              <w:pStyle w:val="TableParagraph"/>
              <w:spacing w:before="53"/>
              <w:ind w:right="296"/>
              <w:jc w:val="right"/>
              <w:rPr>
                <w:b/>
                <w:sz w:val="15"/>
              </w:rPr>
            </w:pPr>
            <w:r>
              <w:rPr>
                <w:b/>
                <w:sz w:val="15"/>
              </w:rPr>
              <w:t>-</w:t>
            </w:r>
            <w:r>
              <w:rPr>
                <w:b/>
                <w:spacing w:val="-2"/>
                <w:sz w:val="15"/>
              </w:rPr>
              <w:t>9.000,00</w:t>
            </w:r>
          </w:p>
        </w:tc>
        <w:tc>
          <w:tcPr>
            <w:tcW w:w="1084" w:type="dxa"/>
          </w:tcPr>
          <w:p>
            <w:pPr>
              <w:pStyle w:val="TableParagraph"/>
              <w:spacing w:before="53"/>
              <w:ind w:left="-16814" w:right="132"/>
              <w:jc w:val="right"/>
              <w:rPr>
                <w:b/>
                <w:sz w:val="15"/>
              </w:rPr>
            </w:pPr>
            <w:r>
              <w:rPr>
                <w:b/>
                <w:sz w:val="15"/>
              </w:rPr>
              <w:t>-</w:t>
            </w:r>
            <w:r>
              <w:rPr>
                <w:b/>
                <w:spacing w:val="-2"/>
                <w:sz w:val="15"/>
              </w:rPr>
              <w:t>8.786,97</w:t>
            </w:r>
          </w:p>
        </w:tc>
      </w:tr>
      <w:tr>
        <w:trPr>
          <w:trHeight w:val="226" w:hRule="atLeast"/>
        </w:trPr>
        <w:tc>
          <w:tcPr>
            <w:tcW w:w="1335" w:type="dxa"/>
            <w:shd w:val="clear" w:color="auto" w:fill="D7D7D7"/>
          </w:tcPr>
          <w:p>
            <w:pPr>
              <w:pStyle w:val="TableParagraph"/>
              <w:spacing w:before="16"/>
              <w:ind w:left="136"/>
              <w:rPr>
                <w:b/>
                <w:sz w:val="15"/>
              </w:rPr>
            </w:pPr>
            <w:r>
              <w:rPr>
                <w:b/>
                <w:spacing w:val="-5"/>
                <w:sz w:val="15"/>
              </w:rPr>
              <w:t>690</w:t>
            </w:r>
          </w:p>
        </w:tc>
        <w:tc>
          <w:tcPr>
            <w:tcW w:w="5870" w:type="dxa"/>
            <w:shd w:val="clear" w:color="auto" w:fill="D7D7D7"/>
          </w:tcPr>
          <w:p>
            <w:pPr>
              <w:pStyle w:val="TableParagraph"/>
              <w:spacing w:before="16"/>
              <w:ind w:left="389"/>
              <w:rPr>
                <w:b/>
                <w:sz w:val="15"/>
              </w:rPr>
            </w:pPr>
            <w:r>
              <w:rPr>
                <w:b/>
                <w:sz w:val="15"/>
              </w:rPr>
              <w:t>Verkehr,</w:t>
            </w:r>
            <w:r>
              <w:rPr>
                <w:b/>
                <w:spacing w:val="12"/>
                <w:sz w:val="15"/>
              </w:rPr>
              <w:t> </w:t>
            </w:r>
            <w:r>
              <w:rPr>
                <w:b/>
                <w:spacing w:val="-2"/>
                <w:sz w:val="15"/>
              </w:rPr>
              <w:t>Sonstiges</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33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before="72"/>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97"/>
              <w:jc w:val="right"/>
              <w:rPr>
                <w:b/>
                <w:sz w:val="15"/>
              </w:rPr>
            </w:pPr>
            <w:r>
              <w:rPr>
                <w:b/>
                <w:sz w:val="15"/>
              </w:rPr>
              <w:t>-</w:t>
            </w:r>
            <w:r>
              <w:rPr>
                <w:b/>
                <w:spacing w:val="-2"/>
                <w:sz w:val="15"/>
              </w:rPr>
              <w:t>9.200,00</w:t>
            </w:r>
          </w:p>
        </w:tc>
        <w:tc>
          <w:tcPr>
            <w:tcW w:w="1247" w:type="dxa"/>
          </w:tcPr>
          <w:p>
            <w:pPr>
              <w:pStyle w:val="TableParagraph"/>
              <w:spacing w:before="72"/>
              <w:ind w:left="211" w:right="211"/>
              <w:jc w:val="center"/>
              <w:rPr>
                <w:b/>
                <w:sz w:val="15"/>
              </w:rPr>
            </w:pPr>
            <w:r>
              <w:rPr>
                <w:b/>
                <w:sz w:val="15"/>
              </w:rPr>
              <w:t>-</w:t>
            </w:r>
            <w:r>
              <w:rPr>
                <w:b/>
                <w:spacing w:val="-2"/>
                <w:sz w:val="15"/>
              </w:rPr>
              <w:t>9.000,00</w:t>
            </w:r>
          </w:p>
        </w:tc>
        <w:tc>
          <w:tcPr>
            <w:tcW w:w="1360" w:type="dxa"/>
          </w:tcPr>
          <w:p>
            <w:pPr>
              <w:pStyle w:val="TableParagraph"/>
              <w:spacing w:before="72"/>
              <w:ind w:left="300"/>
              <w:rPr>
                <w:b/>
                <w:sz w:val="15"/>
              </w:rPr>
            </w:pPr>
            <w:r>
              <w:rPr>
                <w:b/>
                <w:sz w:val="15"/>
              </w:rPr>
              <w:t>-</w:t>
            </w:r>
            <w:r>
              <w:rPr>
                <w:b/>
                <w:spacing w:val="-2"/>
                <w:sz w:val="15"/>
              </w:rPr>
              <w:t>8.786,97</w:t>
            </w:r>
          </w:p>
        </w:tc>
        <w:tc>
          <w:tcPr>
            <w:tcW w:w="1360" w:type="dxa"/>
          </w:tcPr>
          <w:p>
            <w:pPr>
              <w:pStyle w:val="TableParagraph"/>
              <w:spacing w:before="72"/>
              <w:ind w:left="-7471" w:right="296"/>
              <w:jc w:val="right"/>
              <w:rPr>
                <w:b/>
                <w:sz w:val="15"/>
              </w:rPr>
            </w:pPr>
            <w:r>
              <w:rPr>
                <w:b/>
                <w:sz w:val="15"/>
              </w:rPr>
              <w:t>-</w:t>
            </w:r>
            <w:r>
              <w:rPr>
                <w:b/>
                <w:spacing w:val="-2"/>
                <w:sz w:val="15"/>
              </w:rPr>
              <w:t>9.200,00</w:t>
            </w:r>
          </w:p>
        </w:tc>
        <w:tc>
          <w:tcPr>
            <w:tcW w:w="1247" w:type="dxa"/>
          </w:tcPr>
          <w:p>
            <w:pPr>
              <w:pStyle w:val="TableParagraph"/>
              <w:spacing w:before="72"/>
              <w:ind w:right="296"/>
              <w:jc w:val="right"/>
              <w:rPr>
                <w:b/>
                <w:sz w:val="15"/>
              </w:rPr>
            </w:pPr>
            <w:r>
              <w:rPr>
                <w:b/>
                <w:sz w:val="15"/>
              </w:rPr>
              <w:t>-</w:t>
            </w:r>
            <w:r>
              <w:rPr>
                <w:b/>
                <w:spacing w:val="-2"/>
                <w:sz w:val="15"/>
              </w:rPr>
              <w:t>9.000,00</w:t>
            </w:r>
          </w:p>
        </w:tc>
        <w:tc>
          <w:tcPr>
            <w:tcW w:w="1084" w:type="dxa"/>
          </w:tcPr>
          <w:p>
            <w:pPr>
              <w:pStyle w:val="TableParagraph"/>
              <w:spacing w:before="72"/>
              <w:ind w:left="-16814" w:right="132"/>
              <w:jc w:val="right"/>
              <w:rPr>
                <w:b/>
                <w:sz w:val="15"/>
              </w:rPr>
            </w:pPr>
            <w:r>
              <w:rPr>
                <w:b/>
                <w:sz w:val="15"/>
              </w:rPr>
              <w:t>-</w:t>
            </w:r>
            <w:r>
              <w:rPr>
                <w:b/>
                <w:spacing w:val="-2"/>
                <w:sz w:val="15"/>
              </w:rPr>
              <w:t>8.786,97</w:t>
            </w:r>
          </w:p>
        </w:tc>
      </w:tr>
      <w:tr>
        <w:trPr>
          <w:trHeight w:val="226" w:hRule="atLeast"/>
        </w:trPr>
        <w:tc>
          <w:tcPr>
            <w:tcW w:w="1335" w:type="dxa"/>
          </w:tcPr>
          <w:p>
            <w:pPr>
              <w:pStyle w:val="TableParagraph"/>
              <w:ind w:left="136"/>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9.200,00</w:t>
            </w:r>
          </w:p>
        </w:tc>
        <w:tc>
          <w:tcPr>
            <w:tcW w:w="1247" w:type="dxa"/>
          </w:tcPr>
          <w:p>
            <w:pPr>
              <w:pStyle w:val="TableParagraph"/>
              <w:ind w:left="211" w:right="211"/>
              <w:jc w:val="center"/>
              <w:rPr>
                <w:b/>
                <w:sz w:val="15"/>
              </w:rPr>
            </w:pPr>
            <w:r>
              <w:rPr>
                <w:b/>
                <w:sz w:val="15"/>
              </w:rPr>
              <w:t>-</w:t>
            </w:r>
            <w:r>
              <w:rPr>
                <w:b/>
                <w:spacing w:val="-2"/>
                <w:sz w:val="15"/>
              </w:rPr>
              <w:t>9.000,00</w:t>
            </w:r>
          </w:p>
        </w:tc>
        <w:tc>
          <w:tcPr>
            <w:tcW w:w="1360" w:type="dxa"/>
          </w:tcPr>
          <w:p>
            <w:pPr>
              <w:pStyle w:val="TableParagraph"/>
              <w:ind w:left="300"/>
              <w:rPr>
                <w:b/>
                <w:sz w:val="15"/>
              </w:rPr>
            </w:pPr>
            <w:r>
              <w:rPr>
                <w:b/>
                <w:sz w:val="15"/>
              </w:rPr>
              <w:t>-</w:t>
            </w:r>
            <w:r>
              <w:rPr>
                <w:b/>
                <w:spacing w:val="-2"/>
                <w:sz w:val="15"/>
              </w:rPr>
              <w:t>9.000,00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335" w:type="dxa"/>
          </w:tcPr>
          <w:p>
            <w:pPr>
              <w:pStyle w:val="TableParagraph"/>
              <w:ind w:left="136"/>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335" w:type="dxa"/>
          </w:tcPr>
          <w:p>
            <w:pPr>
              <w:pStyle w:val="TableParagraph"/>
              <w:ind w:left="136"/>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9.200,00</w:t>
            </w:r>
          </w:p>
        </w:tc>
        <w:tc>
          <w:tcPr>
            <w:tcW w:w="1247" w:type="dxa"/>
          </w:tcPr>
          <w:p>
            <w:pPr>
              <w:pStyle w:val="TableParagraph"/>
              <w:ind w:right="296"/>
              <w:jc w:val="right"/>
              <w:rPr>
                <w:b/>
                <w:sz w:val="15"/>
              </w:rPr>
            </w:pPr>
            <w:r>
              <w:rPr>
                <w:b/>
                <w:sz w:val="15"/>
              </w:rPr>
              <w:t>-</w:t>
            </w:r>
            <w:r>
              <w:rPr>
                <w:b/>
                <w:spacing w:val="-2"/>
                <w:sz w:val="15"/>
              </w:rPr>
              <w:t>9.000,00</w:t>
            </w:r>
          </w:p>
        </w:tc>
        <w:tc>
          <w:tcPr>
            <w:tcW w:w="1084" w:type="dxa"/>
          </w:tcPr>
          <w:p>
            <w:pPr>
              <w:pStyle w:val="TableParagraph"/>
              <w:ind w:left="-16814" w:right="132"/>
              <w:jc w:val="right"/>
              <w:rPr>
                <w:b/>
                <w:sz w:val="15"/>
              </w:rPr>
            </w:pPr>
            <w:r>
              <w:rPr>
                <w:b/>
                <w:sz w:val="15"/>
              </w:rPr>
              <w:t>-</w:t>
            </w:r>
            <w:r>
              <w:rPr>
                <w:b/>
                <w:spacing w:val="-2"/>
                <w:sz w:val="15"/>
              </w:rPr>
              <w:t>8.786,97</w:t>
            </w:r>
          </w:p>
        </w:tc>
      </w:tr>
      <w:tr>
        <w:trPr>
          <w:trHeight w:val="198" w:hRule="atLeast"/>
        </w:trPr>
        <w:tc>
          <w:tcPr>
            <w:tcW w:w="1335" w:type="dxa"/>
          </w:tcPr>
          <w:p>
            <w:pPr>
              <w:pStyle w:val="TableParagraph"/>
              <w:spacing w:line="153" w:lineRule="exact"/>
              <w:ind w:left="136"/>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84" w:type="dxa"/>
          </w:tcPr>
          <w:p>
            <w:pPr>
              <w:pStyle w:val="TableParagraph"/>
              <w:spacing w:line="153" w:lineRule="exact"/>
              <w:ind w:left="-16814" w:right="133"/>
              <w:jc w:val="right"/>
              <w:rPr>
                <w:b/>
                <w:sz w:val="15"/>
              </w:rPr>
            </w:pPr>
            <w:r>
              <w:rPr>
                <w:b/>
                <w:spacing w:val="-4"/>
                <w:sz w:val="15"/>
              </w:rPr>
              <w:t>0,00</w:t>
            </w:r>
          </w:p>
        </w:tc>
      </w:tr>
      <w:tr>
        <w:trPr>
          <w:trHeight w:val="226" w:hRule="atLeast"/>
        </w:trPr>
        <w:tc>
          <w:tcPr>
            <w:tcW w:w="1335" w:type="dxa"/>
          </w:tcPr>
          <w:p>
            <w:pPr>
              <w:pStyle w:val="TableParagraph"/>
              <w:spacing w:line="153" w:lineRule="exact" w:before="53"/>
              <w:ind w:left="136"/>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9.200,00</w:t>
            </w:r>
          </w:p>
        </w:tc>
        <w:tc>
          <w:tcPr>
            <w:tcW w:w="1247" w:type="dxa"/>
          </w:tcPr>
          <w:p>
            <w:pPr>
              <w:pStyle w:val="TableParagraph"/>
              <w:spacing w:line="153" w:lineRule="exact" w:before="53"/>
              <w:ind w:right="296"/>
              <w:jc w:val="right"/>
              <w:rPr>
                <w:b/>
                <w:sz w:val="15"/>
              </w:rPr>
            </w:pPr>
            <w:r>
              <w:rPr>
                <w:b/>
                <w:sz w:val="15"/>
              </w:rPr>
              <w:t>-</w:t>
            </w:r>
            <w:r>
              <w:rPr>
                <w:b/>
                <w:spacing w:val="-2"/>
                <w:sz w:val="15"/>
              </w:rPr>
              <w:t>9.000,00</w:t>
            </w:r>
          </w:p>
        </w:tc>
        <w:tc>
          <w:tcPr>
            <w:tcW w:w="1084" w:type="dxa"/>
          </w:tcPr>
          <w:p>
            <w:pPr>
              <w:pStyle w:val="TableParagraph"/>
              <w:spacing w:line="153" w:lineRule="exact" w:before="53"/>
              <w:ind w:left="-16814" w:right="132"/>
              <w:jc w:val="right"/>
              <w:rPr>
                <w:b/>
                <w:sz w:val="15"/>
              </w:rPr>
            </w:pPr>
            <w:r>
              <w:rPr>
                <w:b/>
                <w:sz w:val="15"/>
              </w:rPr>
              <w:t>-</w:t>
            </w:r>
            <w:r>
              <w:rPr>
                <w:b/>
                <w:spacing w:val="-2"/>
                <w:sz w:val="15"/>
              </w:rPr>
              <w:t>8.786,97</w:t>
            </w:r>
          </w:p>
        </w:tc>
      </w:tr>
    </w:tbl>
    <w:p>
      <w:pPr>
        <w:spacing w:line="240" w:lineRule="auto" w:before="9"/>
        <w:rPr>
          <w:b/>
          <w:sz w:val="6"/>
        </w:rPr>
      </w:pPr>
    </w:p>
    <w:p>
      <w:pPr>
        <w:tabs>
          <w:tab w:pos="2064" w:val="left" w:leader="none"/>
        </w:tabs>
        <w:spacing w:line="393" w:lineRule="auto" w:before="98"/>
        <w:ind w:left="477" w:right="11844" w:firstLine="0"/>
        <w:jc w:val="left"/>
        <w:rPr>
          <w:b/>
          <w:sz w:val="15"/>
        </w:rPr>
      </w:pPr>
      <w:r>
        <w:rPr/>
        <w:pict>
          <v:shape style="position:absolute;margin-left:55.360001pt;margin-top:30.514149pt;width:735.55pt;height:192.25pt;mso-position-horizontal-relative:page;mso-position-vertical-relative:paragraph;z-index:15748096" type="#_x0000_t202" id="docshape1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64"/>
                    <w:gridCol w:w="1349"/>
                    <w:gridCol w:w="1247"/>
                    <w:gridCol w:w="1360"/>
                    <w:gridCol w:w="1360"/>
                    <w:gridCol w:w="1247"/>
                    <w:gridCol w:w="1027"/>
                  </w:tblGrid>
                  <w:tr>
                    <w:trPr>
                      <w:trHeight w:val="198" w:hRule="atLeast"/>
                    </w:trPr>
                    <w:tc>
                      <w:tcPr>
                        <w:tcW w:w="7118" w:type="dxa"/>
                        <w:gridSpan w:val="2"/>
                      </w:tcPr>
                      <w:p>
                        <w:pPr>
                          <w:pStyle w:val="TableParagraph"/>
                          <w:tabs>
                            <w:tab w:pos="1637" w:val="left" w:leader="none"/>
                          </w:tabs>
                          <w:spacing w:line="170" w:lineRule="exact" w:before="0"/>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line="170" w:lineRule="exact" w:before="0"/>
                          <w:ind w:right="297"/>
                          <w:jc w:val="right"/>
                          <w:rPr>
                            <w:b/>
                            <w:sz w:val="15"/>
                          </w:rPr>
                        </w:pPr>
                        <w:r>
                          <w:rPr>
                            <w:b/>
                            <w:spacing w:val="-4"/>
                            <w:sz w:val="15"/>
                          </w:rPr>
                          <w:t>0,00</w:t>
                        </w:r>
                      </w:p>
                    </w:tc>
                    <w:tc>
                      <w:tcPr>
                        <w:tcW w:w="1247" w:type="dxa"/>
                      </w:tcPr>
                      <w:p>
                        <w:pPr>
                          <w:pStyle w:val="TableParagraph"/>
                          <w:spacing w:line="170" w:lineRule="exact" w:before="0"/>
                          <w:ind w:left="-16815" w:right="297"/>
                          <w:jc w:val="right"/>
                          <w:rPr>
                            <w:b/>
                            <w:sz w:val="15"/>
                          </w:rPr>
                        </w:pPr>
                        <w:r>
                          <w:rPr>
                            <w:b/>
                            <w:spacing w:val="-4"/>
                            <w:sz w:val="15"/>
                          </w:rPr>
                          <w:t>0,00</w:t>
                        </w:r>
                      </w:p>
                    </w:tc>
                    <w:tc>
                      <w:tcPr>
                        <w:tcW w:w="1360" w:type="dxa"/>
                      </w:tcPr>
                      <w:p>
                        <w:pPr>
                          <w:pStyle w:val="TableParagraph"/>
                          <w:spacing w:line="170" w:lineRule="exact" w:before="0"/>
                          <w:ind w:left="-7471" w:right="410"/>
                          <w:jc w:val="right"/>
                          <w:rPr>
                            <w:b/>
                            <w:sz w:val="15"/>
                          </w:rPr>
                        </w:pPr>
                        <w:r>
                          <w:rPr>
                            <w:b/>
                            <w:spacing w:val="-4"/>
                            <w:sz w:val="15"/>
                          </w:rPr>
                          <w:t>0,00</w:t>
                        </w:r>
                      </w:p>
                    </w:tc>
                    <w:tc>
                      <w:tcPr>
                        <w:tcW w:w="1360" w:type="dxa"/>
                      </w:tcPr>
                      <w:p>
                        <w:pPr>
                          <w:pStyle w:val="TableParagraph"/>
                          <w:spacing w:line="170" w:lineRule="exact" w:before="0"/>
                          <w:ind w:left="-7471" w:right="296"/>
                          <w:jc w:val="right"/>
                          <w:rPr>
                            <w:b/>
                            <w:sz w:val="15"/>
                          </w:rPr>
                        </w:pPr>
                        <w:r>
                          <w:rPr>
                            <w:b/>
                            <w:spacing w:val="-4"/>
                            <w:sz w:val="15"/>
                          </w:rPr>
                          <w:t>0,00</w:t>
                        </w:r>
                      </w:p>
                    </w:tc>
                    <w:tc>
                      <w:tcPr>
                        <w:tcW w:w="1247" w:type="dxa"/>
                      </w:tcPr>
                      <w:p>
                        <w:pPr>
                          <w:pStyle w:val="TableParagraph"/>
                          <w:spacing w:line="170" w:lineRule="exact" w:before="0"/>
                          <w:ind w:right="296"/>
                          <w:jc w:val="right"/>
                          <w:rPr>
                            <w:b/>
                            <w:sz w:val="15"/>
                          </w:rPr>
                        </w:pPr>
                        <w:r>
                          <w:rPr>
                            <w:b/>
                            <w:spacing w:val="-4"/>
                            <w:sz w:val="15"/>
                          </w:rPr>
                          <w:t>0,00</w:t>
                        </w:r>
                      </w:p>
                    </w:tc>
                    <w:tc>
                      <w:tcPr>
                        <w:tcW w:w="1027" w:type="dxa"/>
                      </w:tcPr>
                      <w:p>
                        <w:pPr>
                          <w:pStyle w:val="TableParagraph"/>
                          <w:spacing w:line="170" w:lineRule="exact" w:before="0"/>
                          <w:ind w:right="75"/>
                          <w:jc w:val="right"/>
                          <w:rPr>
                            <w:b/>
                            <w:sz w:val="15"/>
                          </w:rPr>
                        </w:pPr>
                        <w:r>
                          <w:rPr>
                            <w:b/>
                            <w:spacing w:val="-4"/>
                            <w:sz w:val="15"/>
                          </w:rPr>
                          <w:t>0,00</w:t>
                        </w:r>
                      </w:p>
                    </w:tc>
                  </w:tr>
                  <w:tr>
                    <w:trPr>
                      <w:trHeight w:val="198" w:hRule="atLeast"/>
                    </w:trPr>
                    <w:tc>
                      <w:tcPr>
                        <w:tcW w:w="7118" w:type="dxa"/>
                        <w:gridSpan w:val="2"/>
                      </w:tcPr>
                      <w:p>
                        <w:pPr>
                          <w:pStyle w:val="TableParagraph"/>
                          <w:tabs>
                            <w:tab w:pos="1637" w:val="left" w:leader="none"/>
                            <w:tab w:pos="4585" w:val="left" w:leader="none"/>
                            <w:tab w:pos="5889" w:val="right" w:leader="none"/>
                          </w:tabs>
                          <w:spacing w:line="153" w:lineRule="exact"/>
                          <w:ind w:left="50"/>
                          <w:rPr>
                            <w:sz w:val="15"/>
                          </w:rPr>
                        </w:pPr>
                        <w:r>
                          <w:rPr>
                            <w:spacing w:val="-2"/>
                            <w:sz w:val="15"/>
                          </w:rPr>
                          <w:t>1/690000/754500</w:t>
                        </w:r>
                        <w:r>
                          <w:rPr>
                            <w:sz w:val="15"/>
                          </w:rPr>
                          <w:tab/>
                          <w:t>Kostenbeitrag</w:t>
                        </w:r>
                        <w:r>
                          <w:rPr>
                            <w:spacing w:val="7"/>
                            <w:sz w:val="15"/>
                          </w:rPr>
                          <w:t> </w:t>
                        </w:r>
                        <w:r>
                          <w:rPr>
                            <w:sz w:val="15"/>
                          </w:rPr>
                          <w:t>d.</w:t>
                        </w:r>
                        <w:r>
                          <w:rPr>
                            <w:spacing w:val="7"/>
                            <w:sz w:val="15"/>
                          </w:rPr>
                          <w:t> </w:t>
                        </w:r>
                        <w:r>
                          <w:rPr>
                            <w:sz w:val="15"/>
                          </w:rPr>
                          <w:t>Gemeinden</w:t>
                        </w:r>
                        <w:r>
                          <w:rPr>
                            <w:spacing w:val="7"/>
                            <w:sz w:val="15"/>
                          </w:rPr>
                          <w:t> </w:t>
                        </w:r>
                        <w:r>
                          <w:rPr>
                            <w:sz w:val="15"/>
                          </w:rPr>
                          <w:t>n.</w:t>
                        </w:r>
                        <w:r>
                          <w:rPr>
                            <w:spacing w:val="8"/>
                            <w:sz w:val="15"/>
                          </w:rPr>
                          <w:t> </w:t>
                        </w:r>
                        <w:r>
                          <w:rPr>
                            <w:spacing w:val="-5"/>
                            <w:sz w:val="15"/>
                          </w:rPr>
                          <w:t>d.</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1349" w:type="dxa"/>
                      </w:tcPr>
                      <w:p>
                        <w:pPr>
                          <w:pStyle w:val="TableParagraph"/>
                          <w:spacing w:line="153" w:lineRule="exact"/>
                          <w:ind w:right="297"/>
                          <w:jc w:val="right"/>
                          <w:rPr>
                            <w:sz w:val="15"/>
                          </w:rPr>
                        </w:pPr>
                        <w:r>
                          <w:rPr>
                            <w:spacing w:val="-2"/>
                            <w:sz w:val="15"/>
                          </w:rPr>
                          <w:t>9.200,00</w:t>
                        </w:r>
                      </w:p>
                    </w:tc>
                    <w:tc>
                      <w:tcPr>
                        <w:tcW w:w="1247" w:type="dxa"/>
                      </w:tcPr>
                      <w:p>
                        <w:pPr>
                          <w:pStyle w:val="TableParagraph"/>
                          <w:spacing w:line="153" w:lineRule="exact"/>
                          <w:ind w:left="-16815" w:right="297"/>
                          <w:jc w:val="right"/>
                          <w:rPr>
                            <w:sz w:val="15"/>
                          </w:rPr>
                        </w:pPr>
                        <w:r>
                          <w:rPr>
                            <w:spacing w:val="-2"/>
                            <w:sz w:val="15"/>
                          </w:rPr>
                          <w:t>9.000,00</w:t>
                        </w:r>
                      </w:p>
                    </w:tc>
                    <w:tc>
                      <w:tcPr>
                        <w:tcW w:w="1360" w:type="dxa"/>
                      </w:tcPr>
                      <w:p>
                        <w:pPr>
                          <w:pStyle w:val="TableParagraph"/>
                          <w:spacing w:line="153" w:lineRule="exact"/>
                          <w:ind w:left="-7471" w:right="410"/>
                          <w:jc w:val="right"/>
                          <w:rPr>
                            <w:sz w:val="15"/>
                          </w:rPr>
                        </w:pPr>
                        <w:r>
                          <w:rPr>
                            <w:spacing w:val="-2"/>
                            <w:sz w:val="15"/>
                          </w:rPr>
                          <w:t>8.786,97</w:t>
                        </w:r>
                      </w:p>
                    </w:tc>
                    <w:tc>
                      <w:tcPr>
                        <w:tcW w:w="1360" w:type="dxa"/>
                      </w:tcPr>
                      <w:p>
                        <w:pPr>
                          <w:pStyle w:val="TableParagraph"/>
                          <w:spacing w:line="153" w:lineRule="exact"/>
                          <w:ind w:left="-7471" w:right="296"/>
                          <w:jc w:val="right"/>
                          <w:rPr>
                            <w:sz w:val="15"/>
                          </w:rPr>
                        </w:pPr>
                        <w:r>
                          <w:rPr>
                            <w:spacing w:val="-2"/>
                            <w:sz w:val="15"/>
                          </w:rPr>
                          <w:t>9.200,00</w:t>
                        </w:r>
                      </w:p>
                    </w:tc>
                    <w:tc>
                      <w:tcPr>
                        <w:tcW w:w="1247" w:type="dxa"/>
                      </w:tcPr>
                      <w:p>
                        <w:pPr>
                          <w:pStyle w:val="TableParagraph"/>
                          <w:spacing w:line="153" w:lineRule="exact"/>
                          <w:ind w:right="296"/>
                          <w:jc w:val="right"/>
                          <w:rPr>
                            <w:sz w:val="15"/>
                          </w:rPr>
                        </w:pPr>
                        <w:r>
                          <w:rPr>
                            <w:spacing w:val="-2"/>
                            <w:sz w:val="15"/>
                          </w:rPr>
                          <w:t>9.000,00</w:t>
                        </w:r>
                      </w:p>
                    </w:tc>
                    <w:tc>
                      <w:tcPr>
                        <w:tcW w:w="1027" w:type="dxa"/>
                      </w:tcPr>
                      <w:p>
                        <w:pPr>
                          <w:pStyle w:val="TableParagraph"/>
                          <w:spacing w:line="153" w:lineRule="exact"/>
                          <w:ind w:right="75"/>
                          <w:jc w:val="right"/>
                          <w:rPr>
                            <w:sz w:val="15"/>
                          </w:rPr>
                        </w:pPr>
                        <w:r>
                          <w:rPr>
                            <w:spacing w:val="-2"/>
                            <w:sz w:val="15"/>
                          </w:rPr>
                          <w:t>8.786,97</w:t>
                        </w:r>
                      </w:p>
                    </w:tc>
                  </w:tr>
                  <w:tr>
                    <w:trPr>
                      <w:trHeight w:val="200" w:hRule="atLeast"/>
                    </w:trPr>
                    <w:tc>
                      <w:tcPr>
                        <w:tcW w:w="1554" w:type="dxa"/>
                        <w:tcBorders>
                          <w:bottom w:val="single" w:sz="6" w:space="0" w:color="000000"/>
                        </w:tcBorders>
                      </w:tcPr>
                      <w:p>
                        <w:pPr>
                          <w:pStyle w:val="TableParagraph"/>
                          <w:spacing w:before="0"/>
                          <w:rPr>
                            <w:rFonts w:ascii="Times New Roman"/>
                            <w:sz w:val="12"/>
                          </w:rPr>
                        </w:pPr>
                      </w:p>
                    </w:tc>
                    <w:tc>
                      <w:tcPr>
                        <w:tcW w:w="5564" w:type="dxa"/>
                        <w:tcBorders>
                          <w:bottom w:val="single" w:sz="6" w:space="0" w:color="000000"/>
                        </w:tcBorders>
                      </w:tcPr>
                      <w:p>
                        <w:pPr>
                          <w:pStyle w:val="TableParagraph"/>
                          <w:spacing w:line="170" w:lineRule="exact" w:before="0"/>
                          <w:ind w:left="83"/>
                          <w:rPr>
                            <w:sz w:val="15"/>
                          </w:rPr>
                        </w:pPr>
                        <w:r>
                          <w:rPr>
                            <w:spacing w:val="-2"/>
                            <w:sz w:val="15"/>
                          </w:rPr>
                          <w:t>Verkehrsverbund</w:t>
                        </w:r>
                      </w:p>
                    </w:tc>
                    <w:tc>
                      <w:tcPr>
                        <w:tcW w:w="1349"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360" w:type="dxa"/>
                        <w:tcBorders>
                          <w:bottom w:val="single" w:sz="6" w:space="0" w:color="000000"/>
                        </w:tcBorders>
                      </w:tcPr>
                      <w:p>
                        <w:pPr>
                          <w:pStyle w:val="TableParagraph"/>
                          <w:spacing w:before="0"/>
                          <w:rPr>
                            <w:rFonts w:ascii="Times New Roman"/>
                            <w:sz w:val="12"/>
                          </w:rPr>
                        </w:pPr>
                      </w:p>
                    </w:tc>
                    <w:tc>
                      <w:tcPr>
                        <w:tcW w:w="1247" w:type="dxa"/>
                        <w:tcBorders>
                          <w:bottom w:val="single" w:sz="6" w:space="0" w:color="000000"/>
                        </w:tcBorders>
                      </w:tcPr>
                      <w:p>
                        <w:pPr>
                          <w:pStyle w:val="TableParagraph"/>
                          <w:spacing w:before="0"/>
                          <w:rPr>
                            <w:rFonts w:ascii="Times New Roman"/>
                            <w:sz w:val="12"/>
                          </w:rPr>
                        </w:pPr>
                      </w:p>
                    </w:tc>
                    <w:tc>
                      <w:tcPr>
                        <w:tcW w:w="1027" w:type="dxa"/>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9.200,00</w:t>
                        </w:r>
                      </w:p>
                    </w:tc>
                    <w:tc>
                      <w:tcPr>
                        <w:tcW w:w="1247" w:type="dxa"/>
                        <w:tcBorders>
                          <w:top w:val="single" w:sz="6" w:space="0" w:color="000000"/>
                        </w:tcBorders>
                      </w:tcPr>
                      <w:p>
                        <w:pPr>
                          <w:pStyle w:val="TableParagraph"/>
                          <w:spacing w:before="8"/>
                          <w:ind w:left="-16815" w:right="297"/>
                          <w:jc w:val="right"/>
                          <w:rPr>
                            <w:b/>
                            <w:sz w:val="15"/>
                          </w:rPr>
                        </w:pPr>
                        <w:r>
                          <w:rPr>
                            <w:b/>
                            <w:spacing w:val="-2"/>
                            <w:sz w:val="15"/>
                          </w:rPr>
                          <w:t>9.000,00</w:t>
                        </w:r>
                      </w:p>
                    </w:tc>
                    <w:tc>
                      <w:tcPr>
                        <w:tcW w:w="1360" w:type="dxa"/>
                        <w:tcBorders>
                          <w:top w:val="single" w:sz="6" w:space="0" w:color="000000"/>
                        </w:tcBorders>
                      </w:tcPr>
                      <w:p>
                        <w:pPr>
                          <w:pStyle w:val="TableParagraph"/>
                          <w:spacing w:before="8"/>
                          <w:ind w:left="-7471" w:right="410"/>
                          <w:jc w:val="right"/>
                          <w:rPr>
                            <w:b/>
                            <w:sz w:val="15"/>
                          </w:rPr>
                        </w:pPr>
                        <w:r>
                          <w:rPr>
                            <w:b/>
                            <w:spacing w:val="-2"/>
                            <w:sz w:val="15"/>
                          </w:rPr>
                          <w:t>8.786,97</w:t>
                        </w:r>
                      </w:p>
                    </w:tc>
                    <w:tc>
                      <w:tcPr>
                        <w:tcW w:w="1360" w:type="dxa"/>
                        <w:tcBorders>
                          <w:top w:val="single" w:sz="6" w:space="0" w:color="000000"/>
                        </w:tcBorders>
                      </w:tcPr>
                      <w:p>
                        <w:pPr>
                          <w:pStyle w:val="TableParagraph"/>
                          <w:spacing w:before="8"/>
                          <w:ind w:left="-7471" w:right="296"/>
                          <w:jc w:val="right"/>
                          <w:rPr>
                            <w:b/>
                            <w:sz w:val="15"/>
                          </w:rPr>
                        </w:pPr>
                        <w:r>
                          <w:rPr>
                            <w:b/>
                            <w:spacing w:val="-2"/>
                            <w:sz w:val="15"/>
                          </w:rPr>
                          <w:t>9.200,00</w:t>
                        </w:r>
                      </w:p>
                    </w:tc>
                    <w:tc>
                      <w:tcPr>
                        <w:tcW w:w="1247" w:type="dxa"/>
                        <w:tcBorders>
                          <w:top w:val="single" w:sz="6" w:space="0" w:color="000000"/>
                        </w:tcBorders>
                      </w:tcPr>
                      <w:p>
                        <w:pPr>
                          <w:pStyle w:val="TableParagraph"/>
                          <w:spacing w:before="8"/>
                          <w:ind w:right="296"/>
                          <w:jc w:val="right"/>
                          <w:rPr>
                            <w:b/>
                            <w:sz w:val="15"/>
                          </w:rPr>
                        </w:pPr>
                        <w:r>
                          <w:rPr>
                            <w:b/>
                            <w:spacing w:val="-2"/>
                            <w:sz w:val="15"/>
                          </w:rPr>
                          <w:t>9.000,00</w:t>
                        </w:r>
                      </w:p>
                    </w:tc>
                    <w:tc>
                      <w:tcPr>
                        <w:tcW w:w="1027" w:type="dxa"/>
                        <w:tcBorders>
                          <w:top w:val="single" w:sz="6" w:space="0" w:color="000000"/>
                        </w:tcBorders>
                      </w:tcPr>
                      <w:p>
                        <w:pPr>
                          <w:pStyle w:val="TableParagraph"/>
                          <w:spacing w:before="8"/>
                          <w:ind w:right="75"/>
                          <w:jc w:val="right"/>
                          <w:rPr>
                            <w:b/>
                            <w:sz w:val="15"/>
                          </w:rPr>
                        </w:pPr>
                        <w:r>
                          <w:rPr>
                            <w:b/>
                            <w:spacing w:val="-2"/>
                            <w:sz w:val="15"/>
                          </w:rPr>
                          <w:t>8.786,97</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9.200,00</w:t>
                        </w:r>
                      </w:p>
                    </w:tc>
                    <w:tc>
                      <w:tcPr>
                        <w:tcW w:w="1247" w:type="dxa"/>
                      </w:tcPr>
                      <w:p>
                        <w:pPr>
                          <w:pStyle w:val="TableParagraph"/>
                          <w:ind w:left="-16815" w:right="297"/>
                          <w:jc w:val="right"/>
                          <w:rPr>
                            <w:b/>
                            <w:sz w:val="15"/>
                          </w:rPr>
                        </w:pPr>
                        <w:r>
                          <w:rPr>
                            <w:b/>
                            <w:sz w:val="15"/>
                          </w:rPr>
                          <w:t>-</w:t>
                        </w:r>
                        <w:r>
                          <w:rPr>
                            <w:b/>
                            <w:spacing w:val="-2"/>
                            <w:sz w:val="15"/>
                          </w:rPr>
                          <w:t>9.000,00</w:t>
                        </w:r>
                      </w:p>
                    </w:tc>
                    <w:tc>
                      <w:tcPr>
                        <w:tcW w:w="1360" w:type="dxa"/>
                      </w:tcPr>
                      <w:p>
                        <w:pPr>
                          <w:pStyle w:val="TableParagraph"/>
                          <w:ind w:left="-7471" w:right="410"/>
                          <w:jc w:val="right"/>
                          <w:rPr>
                            <w:b/>
                            <w:sz w:val="15"/>
                          </w:rPr>
                        </w:pPr>
                        <w:r>
                          <w:rPr>
                            <w:b/>
                            <w:sz w:val="15"/>
                          </w:rPr>
                          <w:t>-</w:t>
                        </w:r>
                        <w:r>
                          <w:rPr>
                            <w:b/>
                            <w:spacing w:val="-2"/>
                            <w:sz w:val="15"/>
                          </w:rPr>
                          <w:t>8.786,97</w:t>
                        </w:r>
                      </w:p>
                    </w:tc>
                    <w:tc>
                      <w:tcPr>
                        <w:tcW w:w="1360" w:type="dxa"/>
                      </w:tcPr>
                      <w:p>
                        <w:pPr>
                          <w:pStyle w:val="TableParagraph"/>
                          <w:ind w:left="-7471" w:right="296"/>
                          <w:jc w:val="right"/>
                          <w:rPr>
                            <w:b/>
                            <w:sz w:val="15"/>
                          </w:rPr>
                        </w:pPr>
                        <w:r>
                          <w:rPr>
                            <w:b/>
                            <w:sz w:val="15"/>
                          </w:rPr>
                          <w:t>-</w:t>
                        </w:r>
                        <w:r>
                          <w:rPr>
                            <w:b/>
                            <w:spacing w:val="-2"/>
                            <w:sz w:val="15"/>
                          </w:rPr>
                          <w:t>9.200,00</w:t>
                        </w:r>
                      </w:p>
                    </w:tc>
                    <w:tc>
                      <w:tcPr>
                        <w:tcW w:w="1247" w:type="dxa"/>
                      </w:tcPr>
                      <w:p>
                        <w:pPr>
                          <w:pStyle w:val="TableParagraph"/>
                          <w:ind w:left="-16815" w:right="295"/>
                          <w:jc w:val="right"/>
                          <w:rPr>
                            <w:b/>
                            <w:sz w:val="15"/>
                          </w:rPr>
                        </w:pPr>
                        <w:r>
                          <w:rPr>
                            <w:b/>
                            <w:sz w:val="15"/>
                          </w:rPr>
                          <w:t>-</w:t>
                        </w:r>
                        <w:r>
                          <w:rPr>
                            <w:b/>
                            <w:spacing w:val="-2"/>
                            <w:sz w:val="15"/>
                          </w:rPr>
                          <w:t>9.000,00</w:t>
                        </w:r>
                      </w:p>
                    </w:tc>
                    <w:tc>
                      <w:tcPr>
                        <w:tcW w:w="1027" w:type="dxa"/>
                      </w:tcPr>
                      <w:p>
                        <w:pPr>
                          <w:pStyle w:val="TableParagraph"/>
                          <w:ind w:right="75"/>
                          <w:jc w:val="right"/>
                          <w:rPr>
                            <w:b/>
                            <w:sz w:val="15"/>
                          </w:rPr>
                        </w:pPr>
                        <w:r>
                          <w:rPr>
                            <w:b/>
                            <w:sz w:val="15"/>
                          </w:rPr>
                          <w:t>-</w:t>
                        </w:r>
                        <w:r>
                          <w:rPr>
                            <w:b/>
                            <w:spacing w:val="-2"/>
                            <w:sz w:val="15"/>
                          </w:rPr>
                          <w:t>8.786,97</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64"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64"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9.200,00</w:t>
                        </w:r>
                      </w:p>
                    </w:tc>
                    <w:tc>
                      <w:tcPr>
                        <w:tcW w:w="1247" w:type="dxa"/>
                      </w:tcPr>
                      <w:p>
                        <w:pPr>
                          <w:pStyle w:val="TableParagraph"/>
                          <w:ind w:left="-16815" w:right="297"/>
                          <w:jc w:val="right"/>
                          <w:rPr>
                            <w:b/>
                            <w:sz w:val="15"/>
                          </w:rPr>
                        </w:pPr>
                        <w:r>
                          <w:rPr>
                            <w:b/>
                            <w:sz w:val="15"/>
                          </w:rPr>
                          <w:t>-</w:t>
                        </w:r>
                        <w:r>
                          <w:rPr>
                            <w:b/>
                            <w:spacing w:val="-2"/>
                            <w:sz w:val="15"/>
                          </w:rPr>
                          <w:t>9.000,00</w:t>
                        </w:r>
                      </w:p>
                    </w:tc>
                    <w:tc>
                      <w:tcPr>
                        <w:tcW w:w="1360" w:type="dxa"/>
                      </w:tcPr>
                      <w:p>
                        <w:pPr>
                          <w:pStyle w:val="TableParagraph"/>
                          <w:ind w:left="-7471" w:right="410"/>
                          <w:jc w:val="right"/>
                          <w:rPr>
                            <w:b/>
                            <w:sz w:val="15"/>
                          </w:rPr>
                        </w:pPr>
                        <w:r>
                          <w:rPr>
                            <w:b/>
                            <w:sz w:val="15"/>
                          </w:rPr>
                          <w:t>-</w:t>
                        </w:r>
                        <w:r>
                          <w:rPr>
                            <w:b/>
                            <w:spacing w:val="-2"/>
                            <w:sz w:val="15"/>
                          </w:rPr>
                          <w:t>8.786,97</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481" w:hRule="atLeast"/>
                    </w:trPr>
                    <w:tc>
                      <w:tcPr>
                        <w:tcW w:w="1554" w:type="dxa"/>
                      </w:tcPr>
                      <w:p>
                        <w:pPr>
                          <w:pStyle w:val="TableParagraph"/>
                          <w:spacing w:line="226" w:lineRule="exact" w:before="10"/>
                          <w:ind w:left="50"/>
                          <w:rPr>
                            <w:b/>
                            <w:sz w:val="15"/>
                          </w:rPr>
                        </w:pPr>
                        <w:r>
                          <w:rPr>
                            <w:b/>
                            <w:sz w:val="15"/>
                          </w:rPr>
                          <w:t>Investive</w:t>
                        </w:r>
                        <w:r>
                          <w:rPr>
                            <w:b/>
                            <w:spacing w:val="-10"/>
                            <w:sz w:val="15"/>
                          </w:rPr>
                          <w:t> </w:t>
                        </w:r>
                        <w:r>
                          <w:rPr>
                            <w:b/>
                            <w:sz w:val="15"/>
                          </w:rPr>
                          <w:t>Gebarung SU 33</w:t>
                        </w:r>
                      </w:p>
                    </w:tc>
                    <w:tc>
                      <w:tcPr>
                        <w:tcW w:w="5564" w:type="dxa"/>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27" w:type="dxa"/>
                      </w:tcPr>
                      <w:p>
                        <w:pPr>
                          <w:pStyle w:val="TableParagraph"/>
                          <w:spacing w:before="0"/>
                          <w:rPr>
                            <w:b/>
                            <w:sz w:val="16"/>
                          </w:rPr>
                        </w:pPr>
                      </w:p>
                      <w:p>
                        <w:pPr>
                          <w:pStyle w:val="TableParagraph"/>
                          <w:spacing w:before="97"/>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64"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64"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64"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9.200,00</w:t>
                        </w:r>
                      </w:p>
                    </w:tc>
                    <w:tc>
                      <w:tcPr>
                        <w:tcW w:w="1247" w:type="dxa"/>
                      </w:tcPr>
                      <w:p>
                        <w:pPr>
                          <w:pStyle w:val="TableParagraph"/>
                          <w:spacing w:line="153" w:lineRule="exact"/>
                          <w:ind w:left="-16815" w:right="295"/>
                          <w:jc w:val="right"/>
                          <w:rPr>
                            <w:b/>
                            <w:sz w:val="15"/>
                          </w:rPr>
                        </w:pPr>
                        <w:r>
                          <w:rPr>
                            <w:b/>
                            <w:sz w:val="15"/>
                          </w:rPr>
                          <w:t>-</w:t>
                        </w:r>
                        <w:r>
                          <w:rPr>
                            <w:b/>
                            <w:spacing w:val="-2"/>
                            <w:sz w:val="15"/>
                          </w:rPr>
                          <w:t>9.000,00</w:t>
                        </w:r>
                      </w:p>
                    </w:tc>
                    <w:tc>
                      <w:tcPr>
                        <w:tcW w:w="1027" w:type="dxa"/>
                      </w:tcPr>
                      <w:p>
                        <w:pPr>
                          <w:pStyle w:val="TableParagraph"/>
                          <w:spacing w:line="153" w:lineRule="exact"/>
                          <w:ind w:right="75"/>
                          <w:jc w:val="right"/>
                          <w:rPr>
                            <w:b/>
                            <w:sz w:val="15"/>
                          </w:rPr>
                        </w:pPr>
                        <w:r>
                          <w:rPr>
                            <w:b/>
                            <w:sz w:val="15"/>
                          </w:rPr>
                          <w:t>-</w:t>
                        </w:r>
                        <w:r>
                          <w:rPr>
                            <w:b/>
                            <w:spacing w:val="-2"/>
                            <w:sz w:val="15"/>
                          </w:rPr>
                          <w:t>8.786,97</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913"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27" w:type="dxa"/>
                      </w:tcPr>
                      <w:p>
                        <w:pPr>
                          <w:pStyle w:val="TableParagraph"/>
                          <w:spacing w:before="53"/>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913"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913"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913"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9.200,00</w:t>
                        </w:r>
                      </w:p>
                    </w:tc>
                    <w:tc>
                      <w:tcPr>
                        <w:tcW w:w="1247" w:type="dxa"/>
                      </w:tcPr>
                      <w:p>
                        <w:pPr>
                          <w:pStyle w:val="TableParagraph"/>
                          <w:spacing w:line="153" w:lineRule="exact"/>
                          <w:ind w:left="-16815" w:right="295"/>
                          <w:jc w:val="right"/>
                          <w:rPr>
                            <w:b/>
                            <w:sz w:val="15"/>
                          </w:rPr>
                        </w:pPr>
                        <w:r>
                          <w:rPr>
                            <w:b/>
                            <w:sz w:val="15"/>
                          </w:rPr>
                          <w:t>-</w:t>
                        </w:r>
                        <w:r>
                          <w:rPr>
                            <w:b/>
                            <w:spacing w:val="-2"/>
                            <w:sz w:val="15"/>
                          </w:rPr>
                          <w:t>9.000,00</w:t>
                        </w:r>
                      </w:p>
                    </w:tc>
                    <w:tc>
                      <w:tcPr>
                        <w:tcW w:w="1027" w:type="dxa"/>
                      </w:tcPr>
                      <w:p>
                        <w:pPr>
                          <w:pStyle w:val="TableParagraph"/>
                          <w:spacing w:line="153" w:lineRule="exact"/>
                          <w:ind w:right="75"/>
                          <w:jc w:val="right"/>
                          <w:rPr>
                            <w:b/>
                            <w:sz w:val="15"/>
                          </w:rPr>
                        </w:pPr>
                        <w:r>
                          <w:rPr>
                            <w:b/>
                            <w:sz w:val="15"/>
                          </w:rPr>
                          <w:t>-</w:t>
                        </w:r>
                        <w:r>
                          <w:rPr>
                            <w:b/>
                            <w:spacing w:val="-2"/>
                            <w:sz w:val="15"/>
                          </w:rPr>
                          <w:t>8.786,97</w:t>
                        </w:r>
                      </w:p>
                    </w:tc>
                  </w:tr>
                </w:tbl>
                <w:p>
                  <w:pPr>
                    <w:pStyle w:val="BodyText"/>
                  </w:pPr>
                </w:p>
              </w:txbxContent>
            </v:textbox>
            <w10:wrap type="none"/>
          </v:shape>
        </w:pict>
      </w:r>
      <w:r>
        <w:rPr>
          <w:b/>
          <w:spacing w:val="-2"/>
          <w:sz w:val="15"/>
        </w:rPr>
        <w:t>690000</w:t>
      </w:r>
      <w:r>
        <w:rPr>
          <w:b/>
          <w:sz w:val="15"/>
        </w:rPr>
        <w:tab/>
        <w:t>Verkehr,</w:t>
      </w:r>
      <w:r>
        <w:rPr>
          <w:b/>
          <w:spacing w:val="-8"/>
          <w:sz w:val="15"/>
        </w:rPr>
        <w:t> </w:t>
      </w:r>
      <w:r>
        <w:rPr>
          <w:b/>
          <w:sz w:val="15"/>
        </w:rPr>
        <w:t>Sonstiges Operative Gebarung</w:t>
      </w:r>
    </w:p>
    <w:p>
      <w:pPr>
        <w:spacing w:after="0" w:line="393" w:lineRule="auto"/>
        <w:jc w:val="lef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03" coordorigin="0,0" coordsize="14854,454">
            <v:rect style="position:absolute;left:0;top:0;width:14854;height:454" id="docshape104" filled="true" fillcolor="#d7d7d7" stroked="false">
              <v:fill type="solid"/>
            </v:rect>
            <v:shape style="position:absolute;left:4769;top:244;width:9968;height:172" type="#_x0000_t202" id="docshape10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10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0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108"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109" filled="true" fillcolor="#d7d7d7" stroked="false">
            <w10:anchorlock/>
            <v:textbox inset="0,0,0,0">
              <w:txbxContent>
                <w:p>
                  <w:pPr>
                    <w:spacing w:line="207" w:lineRule="exact" w:before="0"/>
                    <w:ind w:left="143" w:right="0" w:firstLine="0"/>
                    <w:jc w:val="left"/>
                    <w:rPr>
                      <w:b/>
                      <w:color w:val="000000"/>
                      <w:sz w:val="19"/>
                    </w:rPr>
                  </w:pPr>
                  <w:r>
                    <w:rPr>
                      <w:b/>
                      <w:color w:val="000000"/>
                      <w:sz w:val="19"/>
                    </w:rPr>
                    <w:t>7</w:t>
                  </w:r>
                  <w:r>
                    <w:rPr>
                      <w:b/>
                      <w:color w:val="000000"/>
                      <w:spacing w:val="79"/>
                      <w:w w:val="150"/>
                      <w:sz w:val="19"/>
                    </w:rPr>
                    <w:t> </w:t>
                  </w:r>
                  <w:r>
                    <w:rPr>
                      <w:b/>
                      <w:color w:val="000000"/>
                      <w:spacing w:val="-2"/>
                      <w:sz w:val="19"/>
                    </w:rPr>
                    <w:t>Wirtschaftsförderung</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1"/>
        <w:gridCol w:w="997"/>
        <w:gridCol w:w="1248"/>
        <w:gridCol w:w="1361"/>
        <w:gridCol w:w="1361"/>
        <w:gridCol w:w="1248"/>
        <w:gridCol w:w="112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line="170" w:lineRule="exact" w:before="0"/>
              <w:ind w:left="5"/>
              <w:rPr>
                <w:b/>
                <w:sz w:val="15"/>
              </w:rPr>
            </w:pPr>
            <w:r>
              <w:rPr>
                <w:b/>
                <w:sz w:val="15"/>
              </w:rPr>
              <w:t>-</w:t>
            </w:r>
            <w:r>
              <w:rPr>
                <w:b/>
                <w:spacing w:val="-2"/>
                <w:sz w:val="15"/>
              </w:rPr>
              <w:t>48.400,00</w:t>
            </w:r>
          </w:p>
        </w:tc>
        <w:tc>
          <w:tcPr>
            <w:tcW w:w="1248" w:type="dxa"/>
          </w:tcPr>
          <w:p>
            <w:pPr>
              <w:pStyle w:val="TableParagraph"/>
              <w:spacing w:line="170" w:lineRule="exact" w:before="0"/>
              <w:ind w:right="257"/>
              <w:jc w:val="right"/>
              <w:rPr>
                <w:b/>
                <w:sz w:val="15"/>
              </w:rPr>
            </w:pPr>
            <w:r>
              <w:rPr>
                <w:b/>
                <w:sz w:val="15"/>
              </w:rPr>
              <w:t>-</w:t>
            </w:r>
            <w:r>
              <w:rPr>
                <w:b/>
                <w:spacing w:val="-2"/>
                <w:sz w:val="15"/>
              </w:rPr>
              <w:t>58.800,00</w:t>
            </w:r>
          </w:p>
        </w:tc>
        <w:tc>
          <w:tcPr>
            <w:tcW w:w="1361" w:type="dxa"/>
          </w:tcPr>
          <w:p>
            <w:pPr>
              <w:pStyle w:val="TableParagraph"/>
              <w:spacing w:line="170" w:lineRule="exact" w:before="0"/>
              <w:ind w:right="371"/>
              <w:jc w:val="right"/>
              <w:rPr>
                <w:b/>
                <w:sz w:val="15"/>
              </w:rPr>
            </w:pPr>
            <w:r>
              <w:rPr>
                <w:b/>
                <w:sz w:val="15"/>
              </w:rPr>
              <w:t>-</w:t>
            </w:r>
            <w:r>
              <w:rPr>
                <w:b/>
                <w:spacing w:val="-2"/>
                <w:sz w:val="15"/>
              </w:rPr>
              <w:t>41.933,27</w:t>
            </w:r>
          </w:p>
        </w:tc>
        <w:tc>
          <w:tcPr>
            <w:tcW w:w="1361" w:type="dxa"/>
          </w:tcPr>
          <w:p>
            <w:pPr>
              <w:pStyle w:val="TableParagraph"/>
              <w:spacing w:line="170" w:lineRule="exact" w:before="0"/>
              <w:ind w:right="258"/>
              <w:jc w:val="right"/>
              <w:rPr>
                <w:b/>
                <w:sz w:val="15"/>
              </w:rPr>
            </w:pPr>
            <w:r>
              <w:rPr>
                <w:b/>
                <w:sz w:val="15"/>
              </w:rPr>
              <w:t>-</w:t>
            </w:r>
            <w:r>
              <w:rPr>
                <w:b/>
                <w:spacing w:val="-2"/>
                <w:sz w:val="15"/>
              </w:rPr>
              <w:t>48.400,00</w:t>
            </w:r>
          </w:p>
        </w:tc>
        <w:tc>
          <w:tcPr>
            <w:tcW w:w="1248" w:type="dxa"/>
          </w:tcPr>
          <w:p>
            <w:pPr>
              <w:pStyle w:val="TableParagraph"/>
              <w:spacing w:line="170" w:lineRule="exact" w:before="0"/>
              <w:ind w:right="259"/>
              <w:jc w:val="right"/>
              <w:rPr>
                <w:b/>
                <w:sz w:val="15"/>
              </w:rPr>
            </w:pPr>
            <w:r>
              <w:rPr>
                <w:b/>
                <w:sz w:val="15"/>
              </w:rPr>
              <w:t>-</w:t>
            </w:r>
            <w:r>
              <w:rPr>
                <w:b/>
                <w:spacing w:val="-2"/>
                <w:sz w:val="15"/>
              </w:rPr>
              <w:t>24.500,00</w:t>
            </w:r>
          </w:p>
        </w:tc>
        <w:tc>
          <w:tcPr>
            <w:tcW w:w="1127" w:type="dxa"/>
          </w:tcPr>
          <w:p>
            <w:pPr>
              <w:pStyle w:val="TableParagraph"/>
              <w:spacing w:line="170" w:lineRule="exact" w:before="0"/>
              <w:ind w:left="-16700" w:right="139"/>
              <w:jc w:val="right"/>
              <w:rPr>
                <w:b/>
                <w:sz w:val="15"/>
              </w:rPr>
            </w:pPr>
            <w:r>
              <w:rPr>
                <w:b/>
                <w:sz w:val="15"/>
              </w:rPr>
              <w:t>-</w:t>
            </w:r>
            <w:r>
              <w:rPr>
                <w:b/>
                <w:spacing w:val="-2"/>
                <w:sz w:val="15"/>
              </w:rPr>
              <w:t>37.313,87</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5"/>
              <w:rPr>
                <w:b/>
                <w:sz w:val="15"/>
              </w:rPr>
            </w:pPr>
            <w:r>
              <w:rPr>
                <w:b/>
                <w:sz w:val="15"/>
              </w:rPr>
              <w:t>-</w:t>
            </w:r>
            <w:r>
              <w:rPr>
                <w:b/>
                <w:spacing w:val="-2"/>
                <w:sz w:val="15"/>
              </w:rPr>
              <w:t>48.400,00</w:t>
            </w:r>
          </w:p>
        </w:tc>
        <w:tc>
          <w:tcPr>
            <w:tcW w:w="1248" w:type="dxa"/>
          </w:tcPr>
          <w:p>
            <w:pPr>
              <w:pStyle w:val="TableParagraph"/>
              <w:ind w:right="257"/>
              <w:jc w:val="right"/>
              <w:rPr>
                <w:b/>
                <w:sz w:val="15"/>
              </w:rPr>
            </w:pPr>
            <w:r>
              <w:rPr>
                <w:b/>
                <w:sz w:val="15"/>
              </w:rPr>
              <w:t>-</w:t>
            </w:r>
            <w:r>
              <w:rPr>
                <w:b/>
                <w:spacing w:val="-2"/>
                <w:sz w:val="15"/>
              </w:rPr>
              <w:t>58.800,00</w:t>
            </w:r>
          </w:p>
        </w:tc>
        <w:tc>
          <w:tcPr>
            <w:tcW w:w="1361" w:type="dxa"/>
          </w:tcPr>
          <w:p>
            <w:pPr>
              <w:pStyle w:val="TableParagraph"/>
              <w:ind w:right="371"/>
              <w:jc w:val="right"/>
              <w:rPr>
                <w:b/>
                <w:sz w:val="15"/>
              </w:rPr>
            </w:pPr>
            <w:r>
              <w:rPr>
                <w:b/>
                <w:sz w:val="15"/>
              </w:rPr>
              <w:t>-</w:t>
            </w:r>
            <w:r>
              <w:rPr>
                <w:b/>
                <w:spacing w:val="-2"/>
                <w:sz w:val="15"/>
              </w:rPr>
              <w:t>58.800,00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z w:val="15"/>
              </w:rPr>
              <w:t>-</w:t>
            </w:r>
            <w:r>
              <w:rPr>
                <w:b/>
                <w:spacing w:val="-2"/>
                <w:sz w:val="15"/>
              </w:rPr>
              <w:t>40.300,00</w:t>
            </w:r>
          </w:p>
        </w:tc>
        <w:tc>
          <w:tcPr>
            <w:tcW w:w="1127" w:type="dxa"/>
          </w:tcPr>
          <w:p>
            <w:pPr>
              <w:pStyle w:val="TableParagraph"/>
              <w:ind w:left="-16700" w:right="138"/>
              <w:jc w:val="right"/>
              <w:rPr>
                <w:b/>
                <w:sz w:val="15"/>
              </w:rPr>
            </w:pPr>
            <w:r>
              <w:rPr>
                <w:b/>
                <w:sz w:val="15"/>
              </w:rPr>
              <w:t>-</w:t>
            </w:r>
            <w:r>
              <w:rPr>
                <w:b/>
                <w:spacing w:val="-2"/>
                <w:sz w:val="15"/>
              </w:rPr>
              <w:t>3.119,40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48.400,00</w:t>
            </w:r>
          </w:p>
        </w:tc>
        <w:tc>
          <w:tcPr>
            <w:tcW w:w="1248" w:type="dxa"/>
          </w:tcPr>
          <w:p>
            <w:pPr>
              <w:pStyle w:val="TableParagraph"/>
              <w:ind w:right="259"/>
              <w:jc w:val="right"/>
              <w:rPr>
                <w:b/>
                <w:sz w:val="15"/>
              </w:rPr>
            </w:pPr>
            <w:r>
              <w:rPr>
                <w:b/>
                <w:sz w:val="15"/>
              </w:rPr>
              <w:t>-</w:t>
            </w:r>
            <w:r>
              <w:rPr>
                <w:b/>
                <w:spacing w:val="-2"/>
                <w:sz w:val="15"/>
              </w:rPr>
              <w:t>64.800,00</w:t>
            </w:r>
          </w:p>
        </w:tc>
        <w:tc>
          <w:tcPr>
            <w:tcW w:w="1127" w:type="dxa"/>
          </w:tcPr>
          <w:p>
            <w:pPr>
              <w:pStyle w:val="TableParagraph"/>
              <w:ind w:left="-16700" w:right="139"/>
              <w:jc w:val="right"/>
              <w:rPr>
                <w:b/>
                <w:sz w:val="15"/>
              </w:rPr>
            </w:pPr>
            <w:r>
              <w:rPr>
                <w:b/>
                <w:sz w:val="15"/>
              </w:rPr>
              <w:t>-</w:t>
            </w:r>
            <w:r>
              <w:rPr>
                <w:b/>
                <w:spacing w:val="-2"/>
                <w:sz w:val="15"/>
              </w:rPr>
              <w:t>40.433,27</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5"/>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48.400,00</w:t>
            </w:r>
          </w:p>
        </w:tc>
        <w:tc>
          <w:tcPr>
            <w:tcW w:w="1248" w:type="dxa"/>
          </w:tcPr>
          <w:p>
            <w:pPr>
              <w:pStyle w:val="TableParagraph"/>
              <w:ind w:right="259"/>
              <w:jc w:val="right"/>
              <w:rPr>
                <w:b/>
                <w:sz w:val="15"/>
              </w:rPr>
            </w:pPr>
            <w:r>
              <w:rPr>
                <w:b/>
                <w:sz w:val="15"/>
              </w:rPr>
              <w:t>-</w:t>
            </w:r>
            <w:r>
              <w:rPr>
                <w:b/>
                <w:spacing w:val="-2"/>
                <w:sz w:val="15"/>
              </w:rPr>
              <w:t>64.800,00</w:t>
            </w:r>
          </w:p>
        </w:tc>
        <w:tc>
          <w:tcPr>
            <w:tcW w:w="1127" w:type="dxa"/>
          </w:tcPr>
          <w:p>
            <w:pPr>
              <w:pStyle w:val="TableParagraph"/>
              <w:ind w:left="-16700" w:right="139"/>
              <w:jc w:val="right"/>
              <w:rPr>
                <w:b/>
                <w:sz w:val="15"/>
              </w:rPr>
            </w:pPr>
            <w:r>
              <w:rPr>
                <w:b/>
                <w:sz w:val="15"/>
              </w:rPr>
              <w:t>-</w:t>
            </w:r>
            <w:r>
              <w:rPr>
                <w:b/>
                <w:spacing w:val="-2"/>
                <w:sz w:val="15"/>
              </w:rPr>
              <w:t>40.433,27</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71</w:t>
            </w:r>
          </w:p>
        </w:tc>
        <w:tc>
          <w:tcPr>
            <w:tcW w:w="5851" w:type="dxa"/>
            <w:shd w:val="clear" w:color="auto" w:fill="D7D7D7"/>
          </w:tcPr>
          <w:p>
            <w:pPr>
              <w:pStyle w:val="TableParagraph"/>
              <w:spacing w:before="2"/>
              <w:ind w:left="62"/>
              <w:rPr>
                <w:b/>
                <w:sz w:val="17"/>
              </w:rPr>
            </w:pPr>
            <w:r>
              <w:rPr>
                <w:b/>
                <w:sz w:val="17"/>
              </w:rPr>
              <w:t>Grundlagenverbesserung in</w:t>
            </w:r>
            <w:r>
              <w:rPr>
                <w:b/>
                <w:spacing w:val="1"/>
                <w:sz w:val="17"/>
              </w:rPr>
              <w:t> </w:t>
            </w:r>
            <w:r>
              <w:rPr>
                <w:b/>
                <w:sz w:val="17"/>
              </w:rPr>
              <w:t>der</w:t>
            </w:r>
            <w:r>
              <w:rPr>
                <w:b/>
                <w:spacing w:val="1"/>
                <w:sz w:val="17"/>
              </w:rPr>
              <w:t> </w:t>
            </w:r>
            <w:r>
              <w:rPr>
                <w:b/>
                <w:sz w:val="17"/>
              </w:rPr>
              <w:t>Land- und</w:t>
            </w:r>
            <w:r>
              <w:rPr>
                <w:b/>
                <w:spacing w:val="1"/>
                <w:sz w:val="17"/>
              </w:rPr>
              <w:t> </w:t>
            </w:r>
            <w:r>
              <w:rPr>
                <w:b/>
                <w:spacing w:val="-2"/>
                <w:sz w:val="17"/>
              </w:rPr>
              <w:t>Forstwirtschaft</w:t>
            </w:r>
          </w:p>
        </w:tc>
        <w:tc>
          <w:tcPr>
            <w:tcW w:w="997"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before="72"/>
              <w:ind w:right="257"/>
              <w:jc w:val="right"/>
              <w:rPr>
                <w:b/>
                <w:sz w:val="15"/>
              </w:rPr>
            </w:pPr>
            <w:r>
              <w:rPr>
                <w:b/>
                <w:spacing w:val="-4"/>
                <w:sz w:val="15"/>
              </w:rPr>
              <w:t>0,00</w:t>
            </w:r>
          </w:p>
        </w:tc>
        <w:tc>
          <w:tcPr>
            <w:tcW w:w="1248" w:type="dxa"/>
          </w:tcPr>
          <w:p>
            <w:pPr>
              <w:pStyle w:val="TableParagraph"/>
              <w:spacing w:before="72"/>
              <w:ind w:right="257"/>
              <w:jc w:val="right"/>
              <w:rPr>
                <w:b/>
                <w:sz w:val="15"/>
              </w:rPr>
            </w:pPr>
            <w:r>
              <w:rPr>
                <w:b/>
                <w:spacing w:val="-4"/>
                <w:sz w:val="15"/>
              </w:rPr>
              <w:t>0,00</w:t>
            </w:r>
          </w:p>
        </w:tc>
        <w:tc>
          <w:tcPr>
            <w:tcW w:w="1361" w:type="dxa"/>
          </w:tcPr>
          <w:p>
            <w:pPr>
              <w:pStyle w:val="TableParagraph"/>
              <w:spacing w:before="72"/>
              <w:ind w:right="371"/>
              <w:jc w:val="right"/>
              <w:rPr>
                <w:b/>
                <w:sz w:val="15"/>
              </w:rPr>
            </w:pPr>
            <w:r>
              <w:rPr>
                <w:b/>
                <w:spacing w:val="-2"/>
                <w:sz w:val="15"/>
              </w:rPr>
              <w:t>4.026,63</w:t>
            </w:r>
          </w:p>
        </w:tc>
        <w:tc>
          <w:tcPr>
            <w:tcW w:w="1361" w:type="dxa"/>
          </w:tcPr>
          <w:p>
            <w:pPr>
              <w:pStyle w:val="TableParagraph"/>
              <w:spacing w:before="72"/>
              <w:ind w:right="258"/>
              <w:jc w:val="right"/>
              <w:rPr>
                <w:b/>
                <w:sz w:val="15"/>
              </w:rPr>
            </w:pPr>
            <w:r>
              <w:rPr>
                <w:b/>
                <w:spacing w:val="-4"/>
                <w:sz w:val="15"/>
              </w:rPr>
              <w:t>0,00</w:t>
            </w:r>
          </w:p>
        </w:tc>
        <w:tc>
          <w:tcPr>
            <w:tcW w:w="1248" w:type="dxa"/>
          </w:tcPr>
          <w:p>
            <w:pPr>
              <w:pStyle w:val="TableParagraph"/>
              <w:spacing w:before="72"/>
              <w:ind w:right="259"/>
              <w:jc w:val="right"/>
              <w:rPr>
                <w:b/>
                <w:sz w:val="15"/>
              </w:rPr>
            </w:pPr>
            <w:r>
              <w:rPr>
                <w:b/>
                <w:spacing w:val="-4"/>
                <w:sz w:val="15"/>
              </w:rPr>
              <w:t>0,00</w:t>
            </w:r>
          </w:p>
        </w:tc>
        <w:tc>
          <w:tcPr>
            <w:tcW w:w="1127" w:type="dxa"/>
          </w:tcPr>
          <w:p>
            <w:pPr>
              <w:pStyle w:val="TableParagraph"/>
              <w:spacing w:before="72"/>
              <w:ind w:left="-16700" w:right="139"/>
              <w:jc w:val="right"/>
              <w:rPr>
                <w:b/>
                <w:sz w:val="15"/>
              </w:rPr>
            </w:pPr>
            <w:r>
              <w:rPr>
                <w:b/>
                <w:spacing w:val="-2"/>
                <w:sz w:val="15"/>
              </w:rPr>
              <w:t>4.026,63</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right="257"/>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4"/>
                <w:sz w:val="15"/>
              </w:rPr>
              <w:t>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2"/>
                <w:sz w:val="15"/>
              </w:rPr>
              <w:t>4.026,63</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5"/>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2"/>
                <w:sz w:val="15"/>
              </w:rPr>
              <w:t>4.026,63</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710</w:t>
            </w:r>
          </w:p>
        </w:tc>
        <w:tc>
          <w:tcPr>
            <w:tcW w:w="5851" w:type="dxa"/>
            <w:shd w:val="clear" w:color="auto" w:fill="D7D7D7"/>
          </w:tcPr>
          <w:p>
            <w:pPr>
              <w:pStyle w:val="TableParagraph"/>
              <w:spacing w:before="15"/>
              <w:ind w:left="59"/>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997"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before="72"/>
              <w:ind w:right="257"/>
              <w:jc w:val="right"/>
              <w:rPr>
                <w:b/>
                <w:sz w:val="15"/>
              </w:rPr>
            </w:pPr>
            <w:r>
              <w:rPr>
                <w:b/>
                <w:spacing w:val="-4"/>
                <w:sz w:val="15"/>
              </w:rPr>
              <w:t>0,00</w:t>
            </w:r>
          </w:p>
        </w:tc>
        <w:tc>
          <w:tcPr>
            <w:tcW w:w="1248" w:type="dxa"/>
          </w:tcPr>
          <w:p>
            <w:pPr>
              <w:pStyle w:val="TableParagraph"/>
              <w:spacing w:before="72"/>
              <w:ind w:right="257"/>
              <w:jc w:val="right"/>
              <w:rPr>
                <w:b/>
                <w:sz w:val="15"/>
              </w:rPr>
            </w:pPr>
            <w:r>
              <w:rPr>
                <w:b/>
                <w:spacing w:val="-4"/>
                <w:sz w:val="15"/>
              </w:rPr>
              <w:t>0,00</w:t>
            </w:r>
          </w:p>
        </w:tc>
        <w:tc>
          <w:tcPr>
            <w:tcW w:w="1361" w:type="dxa"/>
          </w:tcPr>
          <w:p>
            <w:pPr>
              <w:pStyle w:val="TableParagraph"/>
              <w:spacing w:before="72"/>
              <w:ind w:right="371"/>
              <w:jc w:val="right"/>
              <w:rPr>
                <w:b/>
                <w:sz w:val="15"/>
              </w:rPr>
            </w:pPr>
            <w:r>
              <w:rPr>
                <w:b/>
                <w:spacing w:val="-2"/>
                <w:sz w:val="15"/>
              </w:rPr>
              <w:t>4.026,63</w:t>
            </w:r>
          </w:p>
        </w:tc>
        <w:tc>
          <w:tcPr>
            <w:tcW w:w="1361" w:type="dxa"/>
          </w:tcPr>
          <w:p>
            <w:pPr>
              <w:pStyle w:val="TableParagraph"/>
              <w:spacing w:before="72"/>
              <w:ind w:right="258"/>
              <w:jc w:val="right"/>
              <w:rPr>
                <w:b/>
                <w:sz w:val="15"/>
              </w:rPr>
            </w:pPr>
            <w:r>
              <w:rPr>
                <w:b/>
                <w:spacing w:val="-4"/>
                <w:sz w:val="15"/>
              </w:rPr>
              <w:t>0,00</w:t>
            </w:r>
          </w:p>
        </w:tc>
        <w:tc>
          <w:tcPr>
            <w:tcW w:w="1248" w:type="dxa"/>
          </w:tcPr>
          <w:p>
            <w:pPr>
              <w:pStyle w:val="TableParagraph"/>
              <w:spacing w:before="72"/>
              <w:ind w:right="259"/>
              <w:jc w:val="right"/>
              <w:rPr>
                <w:b/>
                <w:sz w:val="15"/>
              </w:rPr>
            </w:pPr>
            <w:r>
              <w:rPr>
                <w:b/>
                <w:spacing w:val="-4"/>
                <w:sz w:val="15"/>
              </w:rPr>
              <w:t>0,00</w:t>
            </w:r>
          </w:p>
        </w:tc>
        <w:tc>
          <w:tcPr>
            <w:tcW w:w="1127" w:type="dxa"/>
          </w:tcPr>
          <w:p>
            <w:pPr>
              <w:pStyle w:val="TableParagraph"/>
              <w:spacing w:before="72"/>
              <w:ind w:left="-16700" w:right="139"/>
              <w:jc w:val="right"/>
              <w:rPr>
                <w:b/>
                <w:sz w:val="15"/>
              </w:rPr>
            </w:pPr>
            <w:r>
              <w:rPr>
                <w:b/>
                <w:spacing w:val="-2"/>
                <w:sz w:val="15"/>
              </w:rPr>
              <w:t>4.026,63</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right="257"/>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4"/>
                <w:sz w:val="15"/>
              </w:rPr>
              <w:t>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2"/>
                <w:sz w:val="15"/>
              </w:rPr>
              <w:t>4.026,63</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5"/>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2"/>
                <w:sz w:val="15"/>
              </w:rPr>
              <w:t>4.026,63</w:t>
            </w:r>
          </w:p>
        </w:tc>
      </w:tr>
      <w:tr>
        <w:trPr>
          <w:trHeight w:val="311" w:hRule="atLeast"/>
        </w:trPr>
        <w:tc>
          <w:tcPr>
            <w:tcW w:w="1665" w:type="dxa"/>
          </w:tcPr>
          <w:p>
            <w:pPr>
              <w:pStyle w:val="TableParagraph"/>
              <w:spacing w:before="82"/>
              <w:ind w:left="136"/>
              <w:rPr>
                <w:b/>
                <w:sz w:val="15"/>
              </w:rPr>
            </w:pPr>
            <w:r>
              <w:rPr>
                <w:b/>
                <w:spacing w:val="-2"/>
                <w:sz w:val="15"/>
              </w:rPr>
              <w:t>710000</w:t>
            </w:r>
          </w:p>
        </w:tc>
        <w:tc>
          <w:tcPr>
            <w:tcW w:w="5851" w:type="dxa"/>
          </w:tcPr>
          <w:p>
            <w:pPr>
              <w:pStyle w:val="TableParagraph"/>
              <w:spacing w:before="82"/>
              <w:ind w:left="59"/>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5851"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6/710000/861000</w:t>
            </w:r>
          </w:p>
        </w:tc>
        <w:tc>
          <w:tcPr>
            <w:tcW w:w="5851" w:type="dxa"/>
            <w:tcBorders>
              <w:bottom w:val="single" w:sz="6" w:space="0" w:color="000000"/>
            </w:tcBorders>
          </w:tcPr>
          <w:p>
            <w:pPr>
              <w:pStyle w:val="TableParagraph"/>
              <w:spacing w:before="27"/>
              <w:ind w:left="59" w:right="776"/>
              <w:rPr>
                <w:sz w:val="15"/>
              </w:rPr>
            </w:pPr>
            <w:r>
              <w:rPr>
                <w:sz w:val="15"/>
              </w:rPr>
              <w:t>Transfers von Ländern, Landesfonds und</w:t>
            </w:r>
            <w:r>
              <w:rPr>
                <w:spacing w:val="80"/>
                <w:sz w:val="15"/>
              </w:rPr>
              <w:t> </w:t>
            </w:r>
            <w:r>
              <w:rPr>
                <w:sz w:val="15"/>
              </w:rPr>
              <w:t>2121</w:t>
            </w:r>
            <w:r>
              <w:rPr>
                <w:spacing w:val="40"/>
                <w:sz w:val="15"/>
              </w:rPr>
              <w:t> </w:t>
            </w:r>
            <w:r>
              <w:rPr>
                <w:sz w:val="15"/>
              </w:rPr>
              <w:t>3121</w:t>
            </w:r>
            <w:r>
              <w:rPr>
                <w:spacing w:val="80"/>
                <w:sz w:val="15"/>
              </w:rPr>
              <w:t> </w:t>
            </w:r>
            <w:r>
              <w:rPr>
                <w:sz w:val="15"/>
              </w:rPr>
              <w:t>1</w:t>
            </w:r>
            <w:r>
              <w:rPr>
                <w:spacing w:val="40"/>
                <w:sz w:val="15"/>
              </w:rPr>
              <w:t> </w:t>
            </w:r>
            <w:r>
              <w:rPr>
                <w:sz w:val="15"/>
              </w:rPr>
              <w:t>15 Landeskammern BZ i.R.</w:t>
            </w:r>
          </w:p>
        </w:tc>
        <w:tc>
          <w:tcPr>
            <w:tcW w:w="997" w:type="dxa"/>
            <w:tcBorders>
              <w:bottom w:val="single" w:sz="6" w:space="0" w:color="000000"/>
            </w:tcBorders>
          </w:tcPr>
          <w:p>
            <w:pPr>
              <w:pStyle w:val="TableParagraph"/>
              <w:spacing w:before="27"/>
              <w:ind w:right="257"/>
              <w:jc w:val="right"/>
              <w:rPr>
                <w:sz w:val="15"/>
              </w:rPr>
            </w:pPr>
            <w:r>
              <w:rPr>
                <w:spacing w:val="-4"/>
                <w:sz w:val="15"/>
              </w:rPr>
              <w:t>0,00</w:t>
            </w:r>
          </w:p>
        </w:tc>
        <w:tc>
          <w:tcPr>
            <w:tcW w:w="1248" w:type="dxa"/>
            <w:tcBorders>
              <w:bottom w:val="single" w:sz="6" w:space="0" w:color="000000"/>
            </w:tcBorders>
          </w:tcPr>
          <w:p>
            <w:pPr>
              <w:pStyle w:val="TableParagraph"/>
              <w:spacing w:before="27"/>
              <w:ind w:right="257"/>
              <w:jc w:val="right"/>
              <w:rPr>
                <w:sz w:val="15"/>
              </w:rPr>
            </w:pPr>
            <w:r>
              <w:rPr>
                <w:spacing w:val="-2"/>
                <w:sz w:val="15"/>
              </w:rPr>
              <w:t>47.400,00</w:t>
            </w:r>
          </w:p>
        </w:tc>
        <w:tc>
          <w:tcPr>
            <w:tcW w:w="1361" w:type="dxa"/>
            <w:tcBorders>
              <w:bottom w:val="single" w:sz="6" w:space="0" w:color="000000"/>
            </w:tcBorders>
          </w:tcPr>
          <w:p>
            <w:pPr>
              <w:pStyle w:val="TableParagraph"/>
              <w:spacing w:before="27"/>
              <w:ind w:right="371"/>
              <w:jc w:val="right"/>
              <w:rPr>
                <w:sz w:val="15"/>
              </w:rPr>
            </w:pPr>
            <w:r>
              <w:rPr>
                <w:spacing w:val="-2"/>
                <w:sz w:val="15"/>
              </w:rPr>
              <w:t>52.300,00</w:t>
            </w:r>
          </w:p>
        </w:tc>
        <w:tc>
          <w:tcPr>
            <w:tcW w:w="1361" w:type="dxa"/>
            <w:tcBorders>
              <w:bottom w:val="single" w:sz="6" w:space="0" w:color="000000"/>
            </w:tcBorders>
          </w:tcPr>
          <w:p>
            <w:pPr>
              <w:pStyle w:val="TableParagraph"/>
              <w:spacing w:before="27"/>
              <w:ind w:right="258"/>
              <w:jc w:val="right"/>
              <w:rPr>
                <w:sz w:val="15"/>
              </w:rPr>
            </w:pPr>
            <w:r>
              <w:rPr>
                <w:spacing w:val="-4"/>
                <w:sz w:val="15"/>
              </w:rPr>
              <w:t>0,00</w:t>
            </w:r>
          </w:p>
        </w:tc>
        <w:tc>
          <w:tcPr>
            <w:tcW w:w="1248" w:type="dxa"/>
            <w:tcBorders>
              <w:bottom w:val="single" w:sz="6" w:space="0" w:color="000000"/>
            </w:tcBorders>
          </w:tcPr>
          <w:p>
            <w:pPr>
              <w:pStyle w:val="TableParagraph"/>
              <w:spacing w:before="27"/>
              <w:ind w:right="259"/>
              <w:jc w:val="right"/>
              <w:rPr>
                <w:sz w:val="15"/>
              </w:rPr>
            </w:pPr>
            <w:r>
              <w:rPr>
                <w:spacing w:val="-2"/>
                <w:sz w:val="15"/>
              </w:rPr>
              <w:t>47.400,00</w:t>
            </w:r>
          </w:p>
        </w:tc>
        <w:tc>
          <w:tcPr>
            <w:tcW w:w="1127" w:type="dxa"/>
            <w:tcBorders>
              <w:bottom w:val="single" w:sz="6" w:space="0" w:color="000000"/>
            </w:tcBorders>
          </w:tcPr>
          <w:p>
            <w:pPr>
              <w:pStyle w:val="TableParagraph"/>
              <w:spacing w:before="27"/>
              <w:ind w:left="-16700" w:right="139"/>
              <w:jc w:val="right"/>
              <w:rPr>
                <w:sz w:val="15"/>
              </w:rPr>
            </w:pPr>
            <w:r>
              <w:rPr>
                <w:spacing w:val="-2"/>
                <w:sz w:val="15"/>
              </w:rPr>
              <w:t>52.300,00</w:t>
            </w:r>
          </w:p>
        </w:tc>
      </w:tr>
      <w:tr>
        <w:trPr>
          <w:trHeight w:val="207" w:hRule="atLeast"/>
        </w:trPr>
        <w:tc>
          <w:tcPr>
            <w:tcW w:w="1665"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1" w:type="dxa"/>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7" w:type="dxa"/>
            <w:tcBorders>
              <w:top w:val="single" w:sz="6" w:space="0" w:color="000000"/>
            </w:tcBorders>
          </w:tcPr>
          <w:p>
            <w:pPr>
              <w:pStyle w:val="TableParagraph"/>
              <w:spacing w:before="8"/>
              <w:ind w:right="257"/>
              <w:jc w:val="right"/>
              <w:rPr>
                <w:b/>
                <w:sz w:val="15"/>
              </w:rPr>
            </w:pPr>
            <w:r>
              <w:rPr>
                <w:b/>
                <w:spacing w:val="-4"/>
                <w:sz w:val="15"/>
              </w:rPr>
              <w:t>0,00</w:t>
            </w:r>
          </w:p>
        </w:tc>
        <w:tc>
          <w:tcPr>
            <w:tcW w:w="1248" w:type="dxa"/>
            <w:tcBorders>
              <w:top w:val="single" w:sz="6" w:space="0" w:color="000000"/>
            </w:tcBorders>
          </w:tcPr>
          <w:p>
            <w:pPr>
              <w:pStyle w:val="TableParagraph"/>
              <w:spacing w:before="8"/>
              <w:ind w:right="257"/>
              <w:jc w:val="right"/>
              <w:rPr>
                <w:b/>
                <w:sz w:val="15"/>
              </w:rPr>
            </w:pPr>
            <w:r>
              <w:rPr>
                <w:b/>
                <w:spacing w:val="-2"/>
                <w:sz w:val="15"/>
              </w:rPr>
              <w:t>47.400,00</w:t>
            </w:r>
          </w:p>
        </w:tc>
        <w:tc>
          <w:tcPr>
            <w:tcW w:w="1361" w:type="dxa"/>
            <w:tcBorders>
              <w:top w:val="single" w:sz="6" w:space="0" w:color="000000"/>
            </w:tcBorders>
          </w:tcPr>
          <w:p>
            <w:pPr>
              <w:pStyle w:val="TableParagraph"/>
              <w:spacing w:before="8"/>
              <w:ind w:right="371"/>
              <w:jc w:val="right"/>
              <w:rPr>
                <w:b/>
                <w:sz w:val="15"/>
              </w:rPr>
            </w:pPr>
            <w:r>
              <w:rPr>
                <w:b/>
                <w:spacing w:val="-2"/>
                <w:sz w:val="15"/>
              </w:rPr>
              <w:t>52.300,00</w:t>
            </w:r>
          </w:p>
        </w:tc>
        <w:tc>
          <w:tcPr>
            <w:tcW w:w="1361" w:type="dxa"/>
            <w:tcBorders>
              <w:top w:val="single" w:sz="6" w:space="0" w:color="000000"/>
            </w:tcBorders>
          </w:tcPr>
          <w:p>
            <w:pPr>
              <w:pStyle w:val="TableParagraph"/>
              <w:spacing w:before="8"/>
              <w:ind w:right="258"/>
              <w:jc w:val="right"/>
              <w:rPr>
                <w:b/>
                <w:sz w:val="15"/>
              </w:rPr>
            </w:pPr>
            <w:r>
              <w:rPr>
                <w:b/>
                <w:spacing w:val="-4"/>
                <w:sz w:val="15"/>
              </w:rPr>
              <w:t>0,00</w:t>
            </w:r>
          </w:p>
        </w:tc>
        <w:tc>
          <w:tcPr>
            <w:tcW w:w="1248" w:type="dxa"/>
            <w:tcBorders>
              <w:top w:val="single" w:sz="6" w:space="0" w:color="000000"/>
            </w:tcBorders>
          </w:tcPr>
          <w:p>
            <w:pPr>
              <w:pStyle w:val="TableParagraph"/>
              <w:spacing w:before="8"/>
              <w:ind w:right="259"/>
              <w:jc w:val="right"/>
              <w:rPr>
                <w:b/>
                <w:sz w:val="15"/>
              </w:rPr>
            </w:pPr>
            <w:r>
              <w:rPr>
                <w:b/>
                <w:spacing w:val="-2"/>
                <w:sz w:val="15"/>
              </w:rPr>
              <w:t>47.400,00</w:t>
            </w:r>
          </w:p>
        </w:tc>
        <w:tc>
          <w:tcPr>
            <w:tcW w:w="1127" w:type="dxa"/>
            <w:tcBorders>
              <w:top w:val="single" w:sz="6" w:space="0" w:color="000000"/>
            </w:tcBorders>
          </w:tcPr>
          <w:p>
            <w:pPr>
              <w:pStyle w:val="TableParagraph"/>
              <w:spacing w:before="8"/>
              <w:ind w:left="-16700" w:right="139"/>
              <w:jc w:val="right"/>
              <w:rPr>
                <w:b/>
                <w:sz w:val="15"/>
              </w:rPr>
            </w:pPr>
            <w:r>
              <w:rPr>
                <w:b/>
                <w:spacing w:val="-2"/>
                <w:sz w:val="15"/>
              </w:rPr>
              <w:t>52.300,00</w:t>
            </w: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5/710000/757000</w:t>
            </w:r>
          </w:p>
        </w:tc>
        <w:tc>
          <w:tcPr>
            <w:tcW w:w="5851" w:type="dxa"/>
            <w:tcBorders>
              <w:bottom w:val="single" w:sz="6" w:space="0" w:color="000000"/>
            </w:tcBorders>
          </w:tcPr>
          <w:p>
            <w:pPr>
              <w:pStyle w:val="TableParagraph"/>
              <w:spacing w:before="27"/>
              <w:ind w:left="59" w:right="776"/>
              <w:rPr>
                <w:sz w:val="15"/>
              </w:rPr>
            </w:pPr>
            <w:r>
              <w:rPr>
                <w:sz w:val="15"/>
              </w:rPr>
              <w:t>Transfers an private Organisationen ohne</w:t>
            </w:r>
            <w:r>
              <w:rPr>
                <w:spacing w:val="80"/>
                <w:sz w:val="15"/>
              </w:rPr>
              <w:t> </w:t>
            </w:r>
            <w:r>
              <w:rPr>
                <w:sz w:val="15"/>
              </w:rPr>
              <w:t>2234</w:t>
            </w:r>
            <w:r>
              <w:rPr>
                <w:spacing w:val="40"/>
                <w:sz w:val="15"/>
              </w:rPr>
              <w:t> </w:t>
            </w:r>
            <w:r>
              <w:rPr>
                <w:sz w:val="15"/>
              </w:rPr>
              <w:t>3234</w:t>
            </w:r>
            <w:r>
              <w:rPr>
                <w:spacing w:val="80"/>
                <w:sz w:val="15"/>
              </w:rPr>
              <w:t> </w:t>
            </w:r>
            <w:r>
              <w:rPr>
                <w:sz w:val="15"/>
              </w:rPr>
              <w:t>1</w:t>
            </w:r>
            <w:r>
              <w:rPr>
                <w:spacing w:val="40"/>
                <w:sz w:val="15"/>
              </w:rPr>
              <w:t> </w:t>
            </w:r>
            <w:r>
              <w:rPr>
                <w:sz w:val="15"/>
              </w:rPr>
              <w:t>27 </w:t>
            </w:r>
            <w:r>
              <w:rPr>
                <w:spacing w:val="-2"/>
                <w:sz w:val="15"/>
              </w:rPr>
              <w:t>Erwerbszweck</w:t>
            </w:r>
          </w:p>
        </w:tc>
        <w:tc>
          <w:tcPr>
            <w:tcW w:w="997" w:type="dxa"/>
            <w:tcBorders>
              <w:bottom w:val="single" w:sz="6" w:space="0" w:color="000000"/>
            </w:tcBorders>
          </w:tcPr>
          <w:p>
            <w:pPr>
              <w:pStyle w:val="TableParagraph"/>
              <w:spacing w:before="27"/>
              <w:ind w:right="257"/>
              <w:jc w:val="right"/>
              <w:rPr>
                <w:sz w:val="15"/>
              </w:rPr>
            </w:pPr>
            <w:r>
              <w:rPr>
                <w:spacing w:val="-4"/>
                <w:sz w:val="15"/>
              </w:rPr>
              <w:t>0,00</w:t>
            </w:r>
          </w:p>
        </w:tc>
        <w:tc>
          <w:tcPr>
            <w:tcW w:w="1248" w:type="dxa"/>
            <w:tcBorders>
              <w:bottom w:val="single" w:sz="6" w:space="0" w:color="000000"/>
            </w:tcBorders>
          </w:tcPr>
          <w:p>
            <w:pPr>
              <w:pStyle w:val="TableParagraph"/>
              <w:spacing w:before="27"/>
              <w:ind w:right="257"/>
              <w:jc w:val="right"/>
              <w:rPr>
                <w:sz w:val="15"/>
              </w:rPr>
            </w:pPr>
            <w:r>
              <w:rPr>
                <w:spacing w:val="-2"/>
                <w:sz w:val="15"/>
              </w:rPr>
              <w:t>47.400,00</w:t>
            </w:r>
          </w:p>
        </w:tc>
        <w:tc>
          <w:tcPr>
            <w:tcW w:w="1361" w:type="dxa"/>
            <w:tcBorders>
              <w:bottom w:val="single" w:sz="6" w:space="0" w:color="000000"/>
            </w:tcBorders>
          </w:tcPr>
          <w:p>
            <w:pPr>
              <w:pStyle w:val="TableParagraph"/>
              <w:spacing w:before="27"/>
              <w:ind w:right="371"/>
              <w:jc w:val="right"/>
              <w:rPr>
                <w:sz w:val="15"/>
              </w:rPr>
            </w:pPr>
            <w:r>
              <w:rPr>
                <w:spacing w:val="-2"/>
                <w:sz w:val="15"/>
              </w:rPr>
              <w:t>48.273,37</w:t>
            </w:r>
          </w:p>
        </w:tc>
        <w:tc>
          <w:tcPr>
            <w:tcW w:w="1361" w:type="dxa"/>
            <w:tcBorders>
              <w:bottom w:val="single" w:sz="6" w:space="0" w:color="000000"/>
            </w:tcBorders>
          </w:tcPr>
          <w:p>
            <w:pPr>
              <w:pStyle w:val="TableParagraph"/>
              <w:spacing w:before="27"/>
              <w:ind w:right="258"/>
              <w:jc w:val="right"/>
              <w:rPr>
                <w:sz w:val="15"/>
              </w:rPr>
            </w:pPr>
            <w:r>
              <w:rPr>
                <w:spacing w:val="-4"/>
                <w:sz w:val="15"/>
              </w:rPr>
              <w:t>0,00</w:t>
            </w:r>
          </w:p>
        </w:tc>
        <w:tc>
          <w:tcPr>
            <w:tcW w:w="1248" w:type="dxa"/>
            <w:tcBorders>
              <w:bottom w:val="single" w:sz="6" w:space="0" w:color="000000"/>
            </w:tcBorders>
          </w:tcPr>
          <w:p>
            <w:pPr>
              <w:pStyle w:val="TableParagraph"/>
              <w:spacing w:before="27"/>
              <w:ind w:right="259"/>
              <w:jc w:val="right"/>
              <w:rPr>
                <w:sz w:val="15"/>
              </w:rPr>
            </w:pPr>
            <w:r>
              <w:rPr>
                <w:spacing w:val="-2"/>
                <w:sz w:val="15"/>
              </w:rPr>
              <w:t>47.400,00</w:t>
            </w:r>
          </w:p>
        </w:tc>
        <w:tc>
          <w:tcPr>
            <w:tcW w:w="1127" w:type="dxa"/>
            <w:tcBorders>
              <w:bottom w:val="single" w:sz="6" w:space="0" w:color="000000"/>
            </w:tcBorders>
          </w:tcPr>
          <w:p>
            <w:pPr>
              <w:pStyle w:val="TableParagraph"/>
              <w:spacing w:before="27"/>
              <w:ind w:left="-16700" w:right="139"/>
              <w:jc w:val="right"/>
              <w:rPr>
                <w:sz w:val="15"/>
              </w:rPr>
            </w:pPr>
            <w:r>
              <w:rPr>
                <w:spacing w:val="-2"/>
                <w:sz w:val="15"/>
              </w:rPr>
              <w:t>48.273,37</w:t>
            </w:r>
          </w:p>
        </w:tc>
      </w:tr>
      <w:tr>
        <w:trPr>
          <w:trHeight w:val="209" w:hRule="atLeast"/>
        </w:trPr>
        <w:tc>
          <w:tcPr>
            <w:tcW w:w="1665"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51" w:type="dxa"/>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97" w:type="dxa"/>
            <w:tcBorders>
              <w:top w:val="single" w:sz="6" w:space="0" w:color="000000"/>
            </w:tcBorders>
          </w:tcPr>
          <w:p>
            <w:pPr>
              <w:pStyle w:val="TableParagraph"/>
              <w:spacing w:before="8"/>
              <w:ind w:right="257"/>
              <w:jc w:val="right"/>
              <w:rPr>
                <w:b/>
                <w:sz w:val="15"/>
              </w:rPr>
            </w:pPr>
            <w:r>
              <w:rPr>
                <w:b/>
                <w:spacing w:val="-4"/>
                <w:sz w:val="15"/>
              </w:rPr>
              <w:t>0,00</w:t>
            </w:r>
          </w:p>
        </w:tc>
        <w:tc>
          <w:tcPr>
            <w:tcW w:w="1248" w:type="dxa"/>
            <w:tcBorders>
              <w:top w:val="single" w:sz="6" w:space="0" w:color="000000"/>
            </w:tcBorders>
          </w:tcPr>
          <w:p>
            <w:pPr>
              <w:pStyle w:val="TableParagraph"/>
              <w:spacing w:before="8"/>
              <w:ind w:right="257"/>
              <w:jc w:val="right"/>
              <w:rPr>
                <w:b/>
                <w:sz w:val="15"/>
              </w:rPr>
            </w:pPr>
            <w:r>
              <w:rPr>
                <w:b/>
                <w:spacing w:val="-2"/>
                <w:sz w:val="15"/>
              </w:rPr>
              <w:t>47.400,00</w:t>
            </w:r>
          </w:p>
        </w:tc>
        <w:tc>
          <w:tcPr>
            <w:tcW w:w="1361" w:type="dxa"/>
            <w:tcBorders>
              <w:top w:val="single" w:sz="6" w:space="0" w:color="000000"/>
            </w:tcBorders>
          </w:tcPr>
          <w:p>
            <w:pPr>
              <w:pStyle w:val="TableParagraph"/>
              <w:spacing w:before="8"/>
              <w:ind w:right="371"/>
              <w:jc w:val="right"/>
              <w:rPr>
                <w:b/>
                <w:sz w:val="15"/>
              </w:rPr>
            </w:pPr>
            <w:r>
              <w:rPr>
                <w:b/>
                <w:spacing w:val="-2"/>
                <w:sz w:val="15"/>
              </w:rPr>
              <w:t>48.273,37</w:t>
            </w:r>
          </w:p>
        </w:tc>
        <w:tc>
          <w:tcPr>
            <w:tcW w:w="1361" w:type="dxa"/>
            <w:tcBorders>
              <w:top w:val="single" w:sz="6" w:space="0" w:color="000000"/>
            </w:tcBorders>
          </w:tcPr>
          <w:p>
            <w:pPr>
              <w:pStyle w:val="TableParagraph"/>
              <w:spacing w:before="8"/>
              <w:ind w:right="258"/>
              <w:jc w:val="right"/>
              <w:rPr>
                <w:b/>
                <w:sz w:val="15"/>
              </w:rPr>
            </w:pPr>
            <w:r>
              <w:rPr>
                <w:b/>
                <w:spacing w:val="-4"/>
                <w:sz w:val="15"/>
              </w:rPr>
              <w:t>0,00</w:t>
            </w:r>
          </w:p>
        </w:tc>
        <w:tc>
          <w:tcPr>
            <w:tcW w:w="1248" w:type="dxa"/>
            <w:tcBorders>
              <w:top w:val="single" w:sz="6" w:space="0" w:color="000000"/>
            </w:tcBorders>
          </w:tcPr>
          <w:p>
            <w:pPr>
              <w:pStyle w:val="TableParagraph"/>
              <w:spacing w:before="8"/>
              <w:ind w:right="259"/>
              <w:jc w:val="right"/>
              <w:rPr>
                <w:b/>
                <w:sz w:val="15"/>
              </w:rPr>
            </w:pPr>
            <w:r>
              <w:rPr>
                <w:b/>
                <w:spacing w:val="-2"/>
                <w:sz w:val="15"/>
              </w:rPr>
              <w:t>47.400,00</w:t>
            </w:r>
          </w:p>
        </w:tc>
        <w:tc>
          <w:tcPr>
            <w:tcW w:w="1127" w:type="dxa"/>
            <w:tcBorders>
              <w:top w:val="single" w:sz="6" w:space="0" w:color="000000"/>
            </w:tcBorders>
          </w:tcPr>
          <w:p>
            <w:pPr>
              <w:pStyle w:val="TableParagraph"/>
              <w:spacing w:before="8"/>
              <w:ind w:left="-16700" w:right="139"/>
              <w:jc w:val="right"/>
              <w:rPr>
                <w:b/>
                <w:sz w:val="15"/>
              </w:rPr>
            </w:pPr>
            <w:r>
              <w:rPr>
                <w:b/>
                <w:spacing w:val="-2"/>
                <w:sz w:val="15"/>
              </w:rPr>
              <w:t>48.273,37</w:t>
            </w:r>
          </w:p>
        </w:tc>
      </w:tr>
      <w:tr>
        <w:trPr>
          <w:trHeight w:val="226" w:hRule="atLeast"/>
        </w:trPr>
        <w:tc>
          <w:tcPr>
            <w:tcW w:w="1665"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ind w:right="257"/>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2"/>
                <w:sz w:val="15"/>
              </w:rPr>
              <w:t>4.026,63</w:t>
            </w: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2"/>
                <w:sz w:val="15"/>
              </w:rPr>
              <w:t>4.026,63</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23</w:t>
            </w:r>
          </w:p>
        </w:tc>
        <w:tc>
          <w:tcPr>
            <w:tcW w:w="5851" w:type="dxa"/>
          </w:tcPr>
          <w:p>
            <w:pPr>
              <w:pStyle w:val="TableParagraph"/>
              <w:ind w:left="59"/>
              <w:rPr>
                <w:b/>
                <w:sz w:val="15"/>
              </w:rPr>
            </w:pPr>
            <w:r>
              <w:rPr>
                <w:b/>
                <w:sz w:val="15"/>
              </w:rPr>
              <w:t>Summe</w:t>
            </w:r>
            <w:r>
              <w:rPr>
                <w:b/>
                <w:spacing w:val="10"/>
                <w:sz w:val="15"/>
              </w:rPr>
              <w:t> </w:t>
            </w:r>
            <w:r>
              <w:rPr>
                <w:b/>
                <w:spacing w:val="-2"/>
                <w:sz w:val="15"/>
              </w:rPr>
              <w:t>Haushaltsrücklagen</w:t>
            </w:r>
          </w:p>
        </w:tc>
        <w:tc>
          <w:tcPr>
            <w:tcW w:w="997" w:type="dxa"/>
          </w:tcPr>
          <w:p>
            <w:pPr>
              <w:pStyle w:val="TableParagraph"/>
              <w:ind w:right="257"/>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4"/>
                <w:sz w:val="15"/>
              </w:rPr>
              <w:t>0,00</w:t>
            </w: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55"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right="257"/>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2"/>
                <w:sz w:val="15"/>
              </w:rPr>
              <w:t>4.026,63</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55" w:hRule="atLeast"/>
        </w:trPr>
        <w:tc>
          <w:tcPr>
            <w:tcW w:w="1665" w:type="dxa"/>
          </w:tcPr>
          <w:p>
            <w:pPr>
              <w:pStyle w:val="TableParagraph"/>
              <w:spacing w:before="54"/>
              <w:ind w:left="136"/>
              <w:rPr>
                <w:b/>
                <w:sz w:val="15"/>
              </w:rPr>
            </w:pPr>
            <w:r>
              <w:rPr>
                <w:b/>
                <w:sz w:val="15"/>
              </w:rPr>
              <w:t>Investive</w:t>
            </w:r>
            <w:r>
              <w:rPr>
                <w:b/>
                <w:spacing w:val="12"/>
                <w:sz w:val="15"/>
              </w:rPr>
              <w:t> </w:t>
            </w:r>
            <w:r>
              <w:rPr>
                <w:b/>
                <w:spacing w:val="-2"/>
                <w:sz w:val="15"/>
              </w:rPr>
              <w:t>Gebarung</w:t>
            </w:r>
          </w:p>
        </w:tc>
        <w:tc>
          <w:tcPr>
            <w:tcW w:w="5851"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33</w:t>
            </w:r>
          </w:p>
        </w:tc>
        <w:tc>
          <w:tcPr>
            <w:tcW w:w="5851" w:type="dxa"/>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34</w:t>
            </w:r>
          </w:p>
        </w:tc>
        <w:tc>
          <w:tcPr>
            <w:tcW w:w="5851" w:type="dxa"/>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5851" w:type="dxa"/>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58"/>
              <w:jc w:val="right"/>
              <w:rPr>
                <w:b/>
                <w:sz w:val="15"/>
              </w:rPr>
            </w:pPr>
            <w:r>
              <w:rPr>
                <w:b/>
                <w:spacing w:val="-4"/>
                <w:sz w:val="15"/>
              </w:rPr>
              <w:t>0,00</w:t>
            </w:r>
          </w:p>
        </w:tc>
        <w:tc>
          <w:tcPr>
            <w:tcW w:w="1248" w:type="dxa"/>
          </w:tcPr>
          <w:p>
            <w:pPr>
              <w:pStyle w:val="TableParagraph"/>
              <w:spacing w:line="153" w:lineRule="exact"/>
              <w:ind w:right="259"/>
              <w:jc w:val="right"/>
              <w:rPr>
                <w:b/>
                <w:sz w:val="15"/>
              </w:rPr>
            </w:pPr>
            <w:r>
              <w:rPr>
                <w:b/>
                <w:spacing w:val="-4"/>
                <w:sz w:val="15"/>
              </w:rPr>
              <w:t>0,00</w:t>
            </w:r>
          </w:p>
        </w:tc>
        <w:tc>
          <w:tcPr>
            <w:tcW w:w="1127" w:type="dxa"/>
          </w:tcPr>
          <w:p>
            <w:pPr>
              <w:pStyle w:val="TableParagraph"/>
              <w:spacing w:line="153" w:lineRule="exact"/>
              <w:ind w:left="-16700" w:right="139"/>
              <w:jc w:val="right"/>
              <w:rPr>
                <w:b/>
                <w:sz w:val="15"/>
              </w:rPr>
            </w:pPr>
            <w:r>
              <w:rPr>
                <w:b/>
                <w:spacing w:val="-2"/>
                <w:sz w:val="15"/>
              </w:rPr>
              <w:t>4.026,63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10" coordorigin="0,0" coordsize="14854,454">
            <v:rect style="position:absolute;left:0;top:0;width:14854;height:454" id="docshape111" filled="true" fillcolor="#d7d7d7" stroked="false">
              <v:fill type="solid"/>
            </v:rect>
            <v:shape style="position:absolute;left:4872;top:17;width:1183;height:172" type="#_x0000_t202" id="docshape112"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11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1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11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line="240" w:lineRule="auto" w:before="2" w:after="1"/>
        <w:rPr>
          <w:b/>
          <w:sz w:val="8"/>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31"/>
        <w:gridCol w:w="1349"/>
        <w:gridCol w:w="1439"/>
        <w:gridCol w:w="1169"/>
        <w:gridCol w:w="1361"/>
        <w:gridCol w:w="1290"/>
        <w:gridCol w:w="1012"/>
      </w:tblGrid>
      <w:tr>
        <w:trPr>
          <w:trHeight w:val="226" w:hRule="atLeast"/>
        </w:trPr>
        <w:tc>
          <w:tcPr>
            <w:tcW w:w="14733" w:type="dxa"/>
            <w:gridSpan w:val="9"/>
          </w:tcPr>
          <w:p>
            <w:pPr>
              <w:pStyle w:val="TableParagraph"/>
              <w:spacing w:line="170" w:lineRule="exact" w:before="0"/>
              <w:ind w:left="61"/>
              <w:rPr>
                <w:b/>
                <w:sz w:val="15"/>
              </w:rPr>
            </w:pPr>
            <w:r>
              <w:rPr>
                <w:b/>
                <w:spacing w:val="-2"/>
                <w:sz w:val="15"/>
              </w:rPr>
              <w:t>Finanzierungstätigkeit</w:t>
            </w:r>
          </w:p>
        </w:tc>
      </w:tr>
      <w:tr>
        <w:trPr>
          <w:trHeight w:val="198" w:hRule="atLeast"/>
        </w:trPr>
        <w:tc>
          <w:tcPr>
            <w:tcW w:w="1590" w:type="dxa"/>
          </w:tcPr>
          <w:p>
            <w:pPr>
              <w:pStyle w:val="TableParagraph"/>
              <w:spacing w:line="170" w:lineRule="exact" w:before="0"/>
              <w:ind w:left="61"/>
              <w:rPr>
                <w:b/>
                <w:sz w:val="15"/>
              </w:rPr>
            </w:pPr>
            <w:r>
              <w:rPr>
                <w:b/>
                <w:sz w:val="15"/>
              </w:rPr>
              <w:t>SU</w:t>
            </w:r>
            <w:r>
              <w:rPr>
                <w:b/>
                <w:spacing w:val="4"/>
                <w:sz w:val="15"/>
              </w:rPr>
              <w:t> </w:t>
            </w:r>
            <w:r>
              <w:rPr>
                <w:b/>
                <w:spacing w:val="-5"/>
                <w:sz w:val="15"/>
              </w:rPr>
              <w:t>35</w:t>
            </w:r>
          </w:p>
        </w:tc>
        <w:tc>
          <w:tcPr>
            <w:tcW w:w="6872" w:type="dxa"/>
            <w:gridSpan w:val="3"/>
          </w:tcPr>
          <w:p>
            <w:pPr>
              <w:pStyle w:val="TableParagraph"/>
              <w:spacing w:line="170" w:lineRule="exact" w:before="0"/>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line="170" w:lineRule="exact" w:before="0"/>
              <w:ind w:right="281"/>
              <w:jc w:val="right"/>
              <w:rPr>
                <w:b/>
                <w:sz w:val="15"/>
              </w:rPr>
            </w:pPr>
            <w:r>
              <w:rPr>
                <w:b/>
                <w:spacing w:val="-4"/>
                <w:sz w:val="15"/>
              </w:rPr>
              <w:t>0,00</w:t>
            </w:r>
          </w:p>
        </w:tc>
        <w:tc>
          <w:tcPr>
            <w:tcW w:w="1290" w:type="dxa"/>
          </w:tcPr>
          <w:p>
            <w:pPr>
              <w:pStyle w:val="TableParagraph"/>
              <w:spacing w:line="170" w:lineRule="exact" w:before="0"/>
              <w:ind w:right="324"/>
              <w:jc w:val="right"/>
              <w:rPr>
                <w:b/>
                <w:sz w:val="15"/>
              </w:rPr>
            </w:pPr>
            <w:r>
              <w:rPr>
                <w:b/>
                <w:spacing w:val="-4"/>
                <w:sz w:val="15"/>
              </w:rPr>
              <w:t>0,00</w:t>
            </w:r>
          </w:p>
        </w:tc>
        <w:tc>
          <w:tcPr>
            <w:tcW w:w="1012" w:type="dxa"/>
          </w:tcPr>
          <w:p>
            <w:pPr>
              <w:pStyle w:val="TableParagraph"/>
              <w:spacing w:line="170" w:lineRule="exact" w:before="0"/>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2"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2"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2"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81"/>
              <w:jc w:val="right"/>
              <w:rPr>
                <w:b/>
                <w:sz w:val="15"/>
              </w:rPr>
            </w:pPr>
            <w:r>
              <w:rPr>
                <w:b/>
                <w:spacing w:val="-4"/>
                <w:sz w:val="15"/>
              </w:rPr>
              <w:t>0,00</w:t>
            </w:r>
          </w:p>
        </w:tc>
        <w:tc>
          <w:tcPr>
            <w:tcW w:w="1290" w:type="dxa"/>
          </w:tcPr>
          <w:p>
            <w:pPr>
              <w:pStyle w:val="TableParagraph"/>
              <w:spacing w:line="153" w:lineRule="exact"/>
              <w:ind w:right="324"/>
              <w:jc w:val="right"/>
              <w:rPr>
                <w:b/>
                <w:sz w:val="15"/>
              </w:rPr>
            </w:pPr>
            <w:r>
              <w:rPr>
                <w:b/>
                <w:spacing w:val="-4"/>
                <w:sz w:val="15"/>
              </w:rPr>
              <w:t>0,00</w:t>
            </w:r>
          </w:p>
        </w:tc>
        <w:tc>
          <w:tcPr>
            <w:tcW w:w="1012" w:type="dxa"/>
          </w:tcPr>
          <w:p>
            <w:pPr>
              <w:pStyle w:val="TableParagraph"/>
              <w:spacing w:line="153" w:lineRule="exact"/>
              <w:ind w:right="89"/>
              <w:jc w:val="right"/>
              <w:rPr>
                <w:b/>
                <w:sz w:val="15"/>
              </w:rPr>
            </w:pPr>
            <w:r>
              <w:rPr>
                <w:b/>
                <w:spacing w:val="-2"/>
                <w:sz w:val="15"/>
              </w:rPr>
              <w:t>4.026,63</w:t>
            </w:r>
          </w:p>
        </w:tc>
      </w:tr>
      <w:tr>
        <w:trPr>
          <w:trHeight w:val="509" w:hRule="atLeast"/>
        </w:trPr>
        <w:tc>
          <w:tcPr>
            <w:tcW w:w="1590" w:type="dxa"/>
          </w:tcPr>
          <w:p>
            <w:pPr>
              <w:pStyle w:val="TableParagraph"/>
              <w:spacing w:before="0"/>
              <w:rPr>
                <w:b/>
                <w:sz w:val="16"/>
              </w:rPr>
            </w:pPr>
          </w:p>
          <w:p>
            <w:pPr>
              <w:pStyle w:val="TableParagraph"/>
              <w:spacing w:before="96"/>
              <w:ind w:left="61"/>
              <w:rPr>
                <w:b/>
                <w:sz w:val="15"/>
              </w:rPr>
            </w:pPr>
            <w:r>
              <w:rPr>
                <w:b/>
                <w:spacing w:val="-2"/>
                <w:sz w:val="15"/>
              </w:rPr>
              <w:t>710001</w:t>
            </w:r>
          </w:p>
        </w:tc>
        <w:tc>
          <w:tcPr>
            <w:tcW w:w="3992" w:type="dxa"/>
          </w:tcPr>
          <w:p>
            <w:pPr>
              <w:pStyle w:val="TableParagraph"/>
              <w:spacing w:before="0"/>
              <w:rPr>
                <w:b/>
                <w:sz w:val="16"/>
              </w:rPr>
            </w:pPr>
          </w:p>
          <w:p>
            <w:pPr>
              <w:pStyle w:val="TableParagraph"/>
              <w:spacing w:before="96"/>
              <w:ind w:left="59"/>
              <w:rPr>
                <w:b/>
                <w:sz w:val="15"/>
              </w:rPr>
            </w:pPr>
            <w:r>
              <w:rPr>
                <w:b/>
                <w:sz w:val="15"/>
              </w:rPr>
              <w:t>Land-</w:t>
            </w:r>
            <w:r>
              <w:rPr>
                <w:b/>
                <w:spacing w:val="12"/>
                <w:sz w:val="15"/>
              </w:rPr>
              <w:t> </w:t>
            </w:r>
            <w:r>
              <w:rPr>
                <w:b/>
                <w:sz w:val="15"/>
              </w:rPr>
              <w:t>und</w:t>
            </w:r>
            <w:r>
              <w:rPr>
                <w:b/>
                <w:spacing w:val="12"/>
                <w:sz w:val="15"/>
              </w:rPr>
              <w:t> </w:t>
            </w:r>
            <w:r>
              <w:rPr>
                <w:b/>
                <w:sz w:val="15"/>
              </w:rPr>
              <w:t>forstwirtschaftlicher</w:t>
            </w:r>
            <w:r>
              <w:rPr>
                <w:b/>
                <w:spacing w:val="12"/>
                <w:sz w:val="15"/>
              </w:rPr>
              <w:t> </w:t>
            </w:r>
            <w:r>
              <w:rPr>
                <w:b/>
                <w:spacing w:val="-2"/>
                <w:sz w:val="15"/>
              </w:rPr>
              <w:t>Wegebau</w:t>
            </w:r>
          </w:p>
        </w:tc>
        <w:tc>
          <w:tcPr>
            <w:tcW w:w="1531"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3992" w:type="dxa"/>
          </w:tcPr>
          <w:p>
            <w:pPr>
              <w:pStyle w:val="TableParagraph"/>
              <w:spacing w:before="0"/>
              <w:rPr>
                <w:rFonts w:ascii="Times New Roman"/>
                <w:sz w:val="14"/>
              </w:rPr>
            </w:pPr>
          </w:p>
        </w:tc>
        <w:tc>
          <w:tcPr>
            <w:tcW w:w="1531"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2/710001/861100</w:t>
            </w:r>
          </w:p>
        </w:tc>
        <w:tc>
          <w:tcPr>
            <w:tcW w:w="3992" w:type="dxa"/>
            <w:tcBorders>
              <w:bottom w:val="single" w:sz="6" w:space="0" w:color="000000"/>
            </w:tcBorders>
          </w:tcPr>
          <w:p>
            <w:pPr>
              <w:pStyle w:val="TableParagraph"/>
              <w:spacing w:before="27"/>
              <w:ind w:left="59"/>
              <w:rPr>
                <w:sz w:val="15"/>
              </w:rPr>
            </w:pPr>
            <w:r>
              <w:rPr>
                <w:sz w:val="15"/>
              </w:rPr>
              <w:t>Transfers von Ländern, Landesfonds und</w:t>
            </w:r>
            <w:r>
              <w:rPr>
                <w:spacing w:val="80"/>
                <w:sz w:val="15"/>
              </w:rPr>
              <w:t> </w:t>
            </w:r>
            <w:r>
              <w:rPr>
                <w:sz w:val="15"/>
              </w:rPr>
              <w:t>2121</w:t>
            </w:r>
            <w:r>
              <w:rPr>
                <w:spacing w:val="40"/>
                <w:sz w:val="15"/>
              </w:rPr>
              <w:t> </w:t>
            </w:r>
            <w:r>
              <w:rPr>
                <w:sz w:val="15"/>
              </w:rPr>
              <w:t>3121 </w:t>
            </w:r>
            <w:r>
              <w:rPr>
                <w:spacing w:val="-2"/>
                <w:sz w:val="15"/>
              </w:rPr>
              <w:t>Landeskammern</w:t>
            </w:r>
          </w:p>
        </w:tc>
        <w:tc>
          <w:tcPr>
            <w:tcW w:w="1531" w:type="dxa"/>
            <w:tcBorders>
              <w:bottom w:val="single" w:sz="6" w:space="0" w:color="000000"/>
            </w:tcBorders>
          </w:tcPr>
          <w:p>
            <w:pPr>
              <w:pStyle w:val="TableParagraph"/>
              <w:spacing w:before="27"/>
              <w:ind w:left="148"/>
              <w:rPr>
                <w:sz w:val="15"/>
              </w:rPr>
            </w:pPr>
            <w:r>
              <w:rPr>
                <w:spacing w:val="-5"/>
                <w:sz w:val="15"/>
              </w:rPr>
              <w:t>15</w:t>
            </w:r>
          </w:p>
        </w:tc>
        <w:tc>
          <w:tcPr>
            <w:tcW w:w="1349" w:type="dxa"/>
            <w:tcBorders>
              <w:bottom w:val="single" w:sz="6" w:space="0" w:color="000000"/>
            </w:tcBorders>
          </w:tcPr>
          <w:p>
            <w:pPr>
              <w:pStyle w:val="TableParagraph"/>
              <w:spacing w:before="27"/>
              <w:ind w:right="281"/>
              <w:jc w:val="right"/>
              <w:rPr>
                <w:sz w:val="15"/>
              </w:rPr>
            </w:pPr>
            <w:r>
              <w:rPr>
                <w:spacing w:val="-2"/>
                <w:sz w:val="15"/>
              </w:rPr>
              <w:t>12.800,00</w:t>
            </w:r>
          </w:p>
        </w:tc>
        <w:tc>
          <w:tcPr>
            <w:tcW w:w="1439" w:type="dxa"/>
            <w:tcBorders>
              <w:bottom w:val="single" w:sz="6" w:space="0" w:color="000000"/>
            </w:tcBorders>
          </w:tcPr>
          <w:p>
            <w:pPr>
              <w:pStyle w:val="TableParagraph"/>
              <w:spacing w:before="27"/>
              <w:ind w:right="472"/>
              <w:jc w:val="right"/>
              <w:rPr>
                <w:sz w:val="15"/>
              </w:rPr>
            </w:pPr>
            <w:r>
              <w:rPr>
                <w:spacing w:val="-2"/>
                <w:sz w:val="15"/>
              </w:rPr>
              <w:t>30.000,00</w:t>
            </w:r>
          </w:p>
        </w:tc>
        <w:tc>
          <w:tcPr>
            <w:tcW w:w="1169" w:type="dxa"/>
            <w:tcBorders>
              <w:bottom w:val="single" w:sz="6" w:space="0" w:color="000000"/>
            </w:tcBorders>
          </w:tcPr>
          <w:p>
            <w:pPr>
              <w:pStyle w:val="TableParagraph"/>
              <w:spacing w:before="27"/>
              <w:ind w:right="394"/>
              <w:jc w:val="right"/>
              <w:rPr>
                <w:sz w:val="15"/>
              </w:rPr>
            </w:pPr>
            <w:r>
              <w:rPr>
                <w:spacing w:val="-4"/>
                <w:sz w:val="15"/>
              </w:rPr>
              <w:t>0,00</w:t>
            </w:r>
          </w:p>
        </w:tc>
        <w:tc>
          <w:tcPr>
            <w:tcW w:w="1361" w:type="dxa"/>
            <w:tcBorders>
              <w:bottom w:val="single" w:sz="6" w:space="0" w:color="000000"/>
            </w:tcBorders>
          </w:tcPr>
          <w:p>
            <w:pPr>
              <w:pStyle w:val="TableParagraph"/>
              <w:spacing w:before="27"/>
              <w:ind w:right="281"/>
              <w:jc w:val="right"/>
              <w:rPr>
                <w:sz w:val="15"/>
              </w:rPr>
            </w:pPr>
            <w:r>
              <w:rPr>
                <w:spacing w:val="-2"/>
                <w:sz w:val="15"/>
              </w:rPr>
              <w:t>12.800,00</w:t>
            </w:r>
          </w:p>
        </w:tc>
        <w:tc>
          <w:tcPr>
            <w:tcW w:w="1290" w:type="dxa"/>
            <w:tcBorders>
              <w:bottom w:val="single" w:sz="6" w:space="0" w:color="000000"/>
            </w:tcBorders>
          </w:tcPr>
          <w:p>
            <w:pPr>
              <w:pStyle w:val="TableParagraph"/>
              <w:spacing w:before="27"/>
              <w:ind w:right="324"/>
              <w:jc w:val="right"/>
              <w:rPr>
                <w:sz w:val="15"/>
              </w:rPr>
            </w:pPr>
            <w:r>
              <w:rPr>
                <w:spacing w:val="-2"/>
                <w:sz w:val="15"/>
              </w:rPr>
              <w:t>30.000,00</w:t>
            </w:r>
          </w:p>
        </w:tc>
        <w:tc>
          <w:tcPr>
            <w:tcW w:w="1012" w:type="dxa"/>
            <w:tcBorders>
              <w:bottom w:val="single" w:sz="6" w:space="0" w:color="000000"/>
            </w:tcBorders>
          </w:tcPr>
          <w:p>
            <w:pPr>
              <w:pStyle w:val="TableParagraph"/>
              <w:spacing w:before="27"/>
              <w:ind w:right="89"/>
              <w:jc w:val="right"/>
              <w:rPr>
                <w:sz w:val="15"/>
              </w:rPr>
            </w:pPr>
            <w:r>
              <w:rPr>
                <w:spacing w:val="-4"/>
                <w:sz w:val="15"/>
              </w:rPr>
              <w:t>0,00</w:t>
            </w:r>
          </w:p>
        </w:tc>
      </w:tr>
      <w:tr>
        <w:trPr>
          <w:trHeight w:val="207" w:hRule="atLeast"/>
        </w:trPr>
        <w:tc>
          <w:tcPr>
            <w:tcW w:w="1590"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2" w:type="dxa"/>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31" w:type="dxa"/>
            <w:tcBorders>
              <w:top w:val="single" w:sz="6" w:space="0" w:color="000000"/>
            </w:tcBorders>
          </w:tcPr>
          <w:p>
            <w:pPr>
              <w:pStyle w:val="TableParagraph"/>
              <w:spacing w:before="0"/>
              <w:rPr>
                <w:rFonts w:ascii="Times New Roman"/>
                <w:sz w:val="14"/>
              </w:rPr>
            </w:pPr>
          </w:p>
        </w:tc>
        <w:tc>
          <w:tcPr>
            <w:tcW w:w="1349" w:type="dxa"/>
            <w:tcBorders>
              <w:top w:val="single" w:sz="6" w:space="0" w:color="000000"/>
            </w:tcBorders>
          </w:tcPr>
          <w:p>
            <w:pPr>
              <w:pStyle w:val="TableParagraph"/>
              <w:spacing w:before="8"/>
              <w:ind w:right="281"/>
              <w:jc w:val="right"/>
              <w:rPr>
                <w:b/>
                <w:sz w:val="15"/>
              </w:rPr>
            </w:pPr>
            <w:r>
              <w:rPr>
                <w:b/>
                <w:spacing w:val="-2"/>
                <w:sz w:val="15"/>
              </w:rPr>
              <w:t>12.800,00</w:t>
            </w:r>
          </w:p>
        </w:tc>
        <w:tc>
          <w:tcPr>
            <w:tcW w:w="1439" w:type="dxa"/>
            <w:tcBorders>
              <w:top w:val="single" w:sz="6" w:space="0" w:color="000000"/>
            </w:tcBorders>
          </w:tcPr>
          <w:p>
            <w:pPr>
              <w:pStyle w:val="TableParagraph"/>
              <w:spacing w:before="8"/>
              <w:ind w:right="472"/>
              <w:jc w:val="right"/>
              <w:rPr>
                <w:b/>
                <w:sz w:val="15"/>
              </w:rPr>
            </w:pPr>
            <w:r>
              <w:rPr>
                <w:b/>
                <w:spacing w:val="-2"/>
                <w:sz w:val="15"/>
              </w:rPr>
              <w:t>30.000,00</w:t>
            </w:r>
          </w:p>
        </w:tc>
        <w:tc>
          <w:tcPr>
            <w:tcW w:w="1169" w:type="dxa"/>
            <w:tcBorders>
              <w:top w:val="single" w:sz="6" w:space="0" w:color="000000"/>
            </w:tcBorders>
          </w:tcPr>
          <w:p>
            <w:pPr>
              <w:pStyle w:val="TableParagraph"/>
              <w:spacing w:before="8"/>
              <w:ind w:right="394"/>
              <w:jc w:val="right"/>
              <w:rPr>
                <w:b/>
                <w:sz w:val="15"/>
              </w:rPr>
            </w:pPr>
            <w:r>
              <w:rPr>
                <w:b/>
                <w:spacing w:val="-4"/>
                <w:sz w:val="15"/>
              </w:rPr>
              <w:t>0,00</w:t>
            </w:r>
          </w:p>
        </w:tc>
        <w:tc>
          <w:tcPr>
            <w:tcW w:w="1361" w:type="dxa"/>
            <w:tcBorders>
              <w:top w:val="single" w:sz="6" w:space="0" w:color="000000"/>
            </w:tcBorders>
          </w:tcPr>
          <w:p>
            <w:pPr>
              <w:pStyle w:val="TableParagraph"/>
              <w:spacing w:before="8"/>
              <w:ind w:right="281"/>
              <w:jc w:val="right"/>
              <w:rPr>
                <w:b/>
                <w:sz w:val="15"/>
              </w:rPr>
            </w:pPr>
            <w:r>
              <w:rPr>
                <w:b/>
                <w:spacing w:val="-2"/>
                <w:sz w:val="15"/>
              </w:rPr>
              <w:t>12.800,00</w:t>
            </w:r>
          </w:p>
        </w:tc>
        <w:tc>
          <w:tcPr>
            <w:tcW w:w="1290" w:type="dxa"/>
            <w:tcBorders>
              <w:top w:val="single" w:sz="6" w:space="0" w:color="000000"/>
            </w:tcBorders>
          </w:tcPr>
          <w:p>
            <w:pPr>
              <w:pStyle w:val="TableParagraph"/>
              <w:spacing w:before="8"/>
              <w:ind w:right="324"/>
              <w:jc w:val="right"/>
              <w:rPr>
                <w:b/>
                <w:sz w:val="15"/>
              </w:rPr>
            </w:pPr>
            <w:r>
              <w:rPr>
                <w:b/>
                <w:spacing w:val="-2"/>
                <w:sz w:val="15"/>
              </w:rPr>
              <w:t>30.000,00</w:t>
            </w:r>
          </w:p>
        </w:tc>
        <w:tc>
          <w:tcPr>
            <w:tcW w:w="1012" w:type="dxa"/>
            <w:tcBorders>
              <w:top w:val="single" w:sz="6" w:space="0" w:color="000000"/>
            </w:tcBorders>
          </w:tcPr>
          <w:p>
            <w:pPr>
              <w:pStyle w:val="TableParagraph"/>
              <w:spacing w:before="8"/>
              <w:ind w:right="89"/>
              <w:jc w:val="right"/>
              <w:rPr>
                <w:b/>
                <w:sz w:val="15"/>
              </w:rPr>
            </w:pPr>
            <w:r>
              <w:rPr>
                <w:b/>
                <w:spacing w:val="-4"/>
                <w:sz w:val="15"/>
              </w:rPr>
              <w:t>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1/710001/757000</w:t>
            </w:r>
          </w:p>
        </w:tc>
        <w:tc>
          <w:tcPr>
            <w:tcW w:w="3992" w:type="dxa"/>
            <w:tcBorders>
              <w:bottom w:val="single" w:sz="6" w:space="0" w:color="000000"/>
            </w:tcBorders>
          </w:tcPr>
          <w:p>
            <w:pPr>
              <w:pStyle w:val="TableParagraph"/>
              <w:spacing w:before="27"/>
              <w:ind w:left="59"/>
              <w:rPr>
                <w:sz w:val="15"/>
              </w:rPr>
            </w:pPr>
            <w:r>
              <w:rPr>
                <w:sz w:val="15"/>
              </w:rPr>
              <w:t>Transfers an private Organisationen ohne</w:t>
            </w:r>
            <w:r>
              <w:rPr>
                <w:spacing w:val="80"/>
                <w:sz w:val="15"/>
              </w:rPr>
              <w:t> </w:t>
            </w:r>
            <w:r>
              <w:rPr>
                <w:sz w:val="15"/>
              </w:rPr>
              <w:t>2234</w:t>
            </w:r>
            <w:r>
              <w:rPr>
                <w:spacing w:val="40"/>
                <w:sz w:val="15"/>
              </w:rPr>
              <w:t> </w:t>
            </w:r>
            <w:r>
              <w:rPr>
                <w:sz w:val="15"/>
              </w:rPr>
              <w:t>3234 </w:t>
            </w:r>
            <w:r>
              <w:rPr>
                <w:spacing w:val="-2"/>
                <w:sz w:val="15"/>
              </w:rPr>
              <w:t>Erwerbszweck</w:t>
            </w:r>
          </w:p>
        </w:tc>
        <w:tc>
          <w:tcPr>
            <w:tcW w:w="1531" w:type="dxa"/>
            <w:tcBorders>
              <w:bottom w:val="single" w:sz="6" w:space="0" w:color="000000"/>
            </w:tcBorders>
          </w:tcPr>
          <w:p>
            <w:pPr>
              <w:pStyle w:val="TableParagraph"/>
              <w:spacing w:before="27"/>
              <w:ind w:left="148"/>
              <w:rPr>
                <w:sz w:val="15"/>
              </w:rPr>
            </w:pPr>
            <w:r>
              <w:rPr>
                <w:spacing w:val="-5"/>
                <w:sz w:val="15"/>
              </w:rPr>
              <w:t>27</w:t>
            </w:r>
          </w:p>
        </w:tc>
        <w:tc>
          <w:tcPr>
            <w:tcW w:w="1349" w:type="dxa"/>
            <w:tcBorders>
              <w:bottom w:val="single" w:sz="6" w:space="0" w:color="000000"/>
            </w:tcBorders>
          </w:tcPr>
          <w:p>
            <w:pPr>
              <w:pStyle w:val="TableParagraph"/>
              <w:spacing w:before="27"/>
              <w:ind w:right="281"/>
              <w:jc w:val="right"/>
              <w:rPr>
                <w:sz w:val="15"/>
              </w:rPr>
            </w:pPr>
            <w:r>
              <w:rPr>
                <w:spacing w:val="-2"/>
                <w:sz w:val="15"/>
              </w:rPr>
              <w:t>12.800,00</w:t>
            </w:r>
          </w:p>
        </w:tc>
        <w:tc>
          <w:tcPr>
            <w:tcW w:w="1439" w:type="dxa"/>
            <w:tcBorders>
              <w:bottom w:val="single" w:sz="6" w:space="0" w:color="000000"/>
            </w:tcBorders>
          </w:tcPr>
          <w:p>
            <w:pPr>
              <w:pStyle w:val="TableParagraph"/>
              <w:spacing w:before="27"/>
              <w:ind w:right="472"/>
              <w:jc w:val="right"/>
              <w:rPr>
                <w:sz w:val="15"/>
              </w:rPr>
            </w:pPr>
            <w:r>
              <w:rPr>
                <w:spacing w:val="-2"/>
                <w:sz w:val="15"/>
              </w:rPr>
              <w:t>30.000,00</w:t>
            </w:r>
          </w:p>
        </w:tc>
        <w:tc>
          <w:tcPr>
            <w:tcW w:w="1169" w:type="dxa"/>
            <w:tcBorders>
              <w:bottom w:val="single" w:sz="6" w:space="0" w:color="000000"/>
            </w:tcBorders>
          </w:tcPr>
          <w:p>
            <w:pPr>
              <w:pStyle w:val="TableParagraph"/>
              <w:spacing w:before="27"/>
              <w:ind w:right="394"/>
              <w:jc w:val="right"/>
              <w:rPr>
                <w:sz w:val="15"/>
              </w:rPr>
            </w:pPr>
            <w:r>
              <w:rPr>
                <w:spacing w:val="-4"/>
                <w:sz w:val="15"/>
              </w:rPr>
              <w:t>0,00</w:t>
            </w:r>
          </w:p>
        </w:tc>
        <w:tc>
          <w:tcPr>
            <w:tcW w:w="1361" w:type="dxa"/>
            <w:tcBorders>
              <w:bottom w:val="single" w:sz="6" w:space="0" w:color="000000"/>
            </w:tcBorders>
          </w:tcPr>
          <w:p>
            <w:pPr>
              <w:pStyle w:val="TableParagraph"/>
              <w:spacing w:before="27"/>
              <w:ind w:right="281"/>
              <w:jc w:val="right"/>
              <w:rPr>
                <w:sz w:val="15"/>
              </w:rPr>
            </w:pPr>
            <w:r>
              <w:rPr>
                <w:spacing w:val="-2"/>
                <w:sz w:val="15"/>
              </w:rPr>
              <w:t>12.800,00</w:t>
            </w:r>
          </w:p>
        </w:tc>
        <w:tc>
          <w:tcPr>
            <w:tcW w:w="1290" w:type="dxa"/>
            <w:tcBorders>
              <w:bottom w:val="single" w:sz="6" w:space="0" w:color="000000"/>
            </w:tcBorders>
          </w:tcPr>
          <w:p>
            <w:pPr>
              <w:pStyle w:val="TableParagraph"/>
              <w:spacing w:before="27"/>
              <w:ind w:right="324"/>
              <w:jc w:val="right"/>
              <w:rPr>
                <w:sz w:val="15"/>
              </w:rPr>
            </w:pPr>
            <w:r>
              <w:rPr>
                <w:spacing w:val="-2"/>
                <w:sz w:val="15"/>
              </w:rPr>
              <w:t>30.000,00</w:t>
            </w:r>
          </w:p>
        </w:tc>
        <w:tc>
          <w:tcPr>
            <w:tcW w:w="1012" w:type="dxa"/>
            <w:tcBorders>
              <w:bottom w:val="single" w:sz="6" w:space="0" w:color="000000"/>
            </w:tcBorders>
          </w:tcPr>
          <w:p>
            <w:pPr>
              <w:pStyle w:val="TableParagraph"/>
              <w:spacing w:before="27"/>
              <w:ind w:right="89"/>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3"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81"/>
              <w:jc w:val="right"/>
              <w:rPr>
                <w:b/>
                <w:sz w:val="15"/>
              </w:rPr>
            </w:pPr>
            <w:r>
              <w:rPr>
                <w:b/>
                <w:spacing w:val="-2"/>
                <w:sz w:val="15"/>
              </w:rPr>
              <w:t>12.800,00</w:t>
            </w:r>
          </w:p>
        </w:tc>
        <w:tc>
          <w:tcPr>
            <w:tcW w:w="1439" w:type="dxa"/>
          </w:tcPr>
          <w:p>
            <w:pPr>
              <w:pStyle w:val="TableParagraph"/>
              <w:spacing w:before="1"/>
              <w:ind w:right="472"/>
              <w:jc w:val="right"/>
              <w:rPr>
                <w:b/>
                <w:sz w:val="15"/>
              </w:rPr>
            </w:pPr>
            <w:r>
              <w:rPr>
                <w:b/>
                <w:spacing w:val="-2"/>
                <w:sz w:val="15"/>
              </w:rPr>
              <w:t>30.000,00</w:t>
            </w:r>
          </w:p>
        </w:tc>
        <w:tc>
          <w:tcPr>
            <w:tcW w:w="1169" w:type="dxa"/>
          </w:tcPr>
          <w:p>
            <w:pPr>
              <w:pStyle w:val="TableParagraph"/>
              <w:spacing w:before="1"/>
              <w:ind w:right="394"/>
              <w:jc w:val="right"/>
              <w:rPr>
                <w:b/>
                <w:sz w:val="15"/>
              </w:rPr>
            </w:pPr>
            <w:r>
              <w:rPr>
                <w:b/>
                <w:spacing w:val="-4"/>
                <w:sz w:val="15"/>
              </w:rPr>
              <w:t>0,00</w:t>
            </w:r>
          </w:p>
        </w:tc>
        <w:tc>
          <w:tcPr>
            <w:tcW w:w="1361" w:type="dxa"/>
          </w:tcPr>
          <w:p>
            <w:pPr>
              <w:pStyle w:val="TableParagraph"/>
              <w:spacing w:before="1"/>
              <w:ind w:right="281"/>
              <w:jc w:val="right"/>
              <w:rPr>
                <w:b/>
                <w:sz w:val="15"/>
              </w:rPr>
            </w:pPr>
            <w:r>
              <w:rPr>
                <w:b/>
                <w:spacing w:val="-2"/>
                <w:sz w:val="15"/>
              </w:rPr>
              <w:t>12.800,00</w:t>
            </w:r>
          </w:p>
        </w:tc>
        <w:tc>
          <w:tcPr>
            <w:tcW w:w="1290" w:type="dxa"/>
          </w:tcPr>
          <w:p>
            <w:pPr>
              <w:pStyle w:val="TableParagraph"/>
              <w:spacing w:before="1"/>
              <w:ind w:right="324"/>
              <w:jc w:val="right"/>
              <w:rPr>
                <w:b/>
                <w:sz w:val="15"/>
              </w:rPr>
            </w:pPr>
            <w:r>
              <w:rPr>
                <w:b/>
                <w:spacing w:val="-2"/>
                <w:sz w:val="15"/>
              </w:rPr>
              <w:t>30.000,00</w:t>
            </w:r>
          </w:p>
        </w:tc>
        <w:tc>
          <w:tcPr>
            <w:tcW w:w="1012" w:type="dxa"/>
          </w:tcPr>
          <w:p>
            <w:pPr>
              <w:pStyle w:val="TableParagraph"/>
              <w:spacing w:before="1"/>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3"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81"/>
              <w:jc w:val="right"/>
              <w:rPr>
                <w:b/>
                <w:sz w:val="15"/>
              </w:rPr>
            </w:pPr>
            <w:r>
              <w:rPr>
                <w:b/>
                <w:spacing w:val="-4"/>
                <w:sz w:val="15"/>
              </w:rPr>
              <w:t>0,00</w:t>
            </w:r>
          </w:p>
        </w:tc>
        <w:tc>
          <w:tcPr>
            <w:tcW w:w="1439" w:type="dxa"/>
          </w:tcPr>
          <w:p>
            <w:pPr>
              <w:pStyle w:val="TableParagraph"/>
              <w:ind w:right="472"/>
              <w:jc w:val="right"/>
              <w:rPr>
                <w:b/>
                <w:sz w:val="15"/>
              </w:rPr>
            </w:pPr>
            <w:r>
              <w:rPr>
                <w:b/>
                <w:spacing w:val="-4"/>
                <w:sz w:val="15"/>
              </w:rPr>
              <w:t>0,00</w:t>
            </w:r>
          </w:p>
        </w:tc>
        <w:tc>
          <w:tcPr>
            <w:tcW w:w="1169" w:type="dxa"/>
          </w:tcPr>
          <w:p>
            <w:pPr>
              <w:pStyle w:val="TableParagraph"/>
              <w:ind w:right="394"/>
              <w:jc w:val="right"/>
              <w:rPr>
                <w:b/>
                <w:sz w:val="15"/>
              </w:rPr>
            </w:pPr>
            <w:r>
              <w:rPr>
                <w:b/>
                <w:spacing w:val="-4"/>
                <w:sz w:val="15"/>
              </w:rPr>
              <w:t>0,00</w:t>
            </w:r>
          </w:p>
        </w:tc>
        <w:tc>
          <w:tcPr>
            <w:tcW w:w="1361" w:type="dxa"/>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23"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81"/>
              <w:jc w:val="right"/>
              <w:rPr>
                <w:b/>
                <w:sz w:val="15"/>
              </w:rPr>
            </w:pPr>
            <w:r>
              <w:rPr>
                <w:b/>
                <w:spacing w:val="-4"/>
                <w:sz w:val="15"/>
              </w:rPr>
              <w:t>0,00</w:t>
            </w:r>
          </w:p>
        </w:tc>
        <w:tc>
          <w:tcPr>
            <w:tcW w:w="1439" w:type="dxa"/>
          </w:tcPr>
          <w:p>
            <w:pPr>
              <w:pStyle w:val="TableParagraph"/>
              <w:ind w:right="472"/>
              <w:jc w:val="right"/>
              <w:rPr>
                <w:b/>
                <w:sz w:val="15"/>
              </w:rPr>
            </w:pPr>
            <w:r>
              <w:rPr>
                <w:b/>
                <w:spacing w:val="-4"/>
                <w:sz w:val="15"/>
              </w:rPr>
              <w:t>0,00</w:t>
            </w:r>
          </w:p>
        </w:tc>
        <w:tc>
          <w:tcPr>
            <w:tcW w:w="1169" w:type="dxa"/>
          </w:tcPr>
          <w:p>
            <w:pPr>
              <w:pStyle w:val="TableParagraph"/>
              <w:ind w:right="394"/>
              <w:jc w:val="right"/>
              <w:rPr>
                <w:b/>
                <w:sz w:val="15"/>
              </w:rPr>
            </w:pPr>
            <w:r>
              <w:rPr>
                <w:b/>
                <w:spacing w:val="-4"/>
                <w:sz w:val="15"/>
              </w:rPr>
              <w:t>0,00</w:t>
            </w:r>
          </w:p>
        </w:tc>
        <w:tc>
          <w:tcPr>
            <w:tcW w:w="1361" w:type="dxa"/>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23"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81"/>
              <w:jc w:val="right"/>
              <w:rPr>
                <w:b/>
                <w:sz w:val="15"/>
              </w:rPr>
            </w:pPr>
            <w:r>
              <w:rPr>
                <w:b/>
                <w:spacing w:val="-4"/>
                <w:sz w:val="15"/>
              </w:rPr>
              <w:t>0,00</w:t>
            </w:r>
          </w:p>
        </w:tc>
        <w:tc>
          <w:tcPr>
            <w:tcW w:w="1439" w:type="dxa"/>
          </w:tcPr>
          <w:p>
            <w:pPr>
              <w:pStyle w:val="TableParagraph"/>
              <w:ind w:right="472"/>
              <w:jc w:val="right"/>
              <w:rPr>
                <w:b/>
                <w:sz w:val="15"/>
              </w:rPr>
            </w:pPr>
            <w:r>
              <w:rPr>
                <w:b/>
                <w:spacing w:val="-4"/>
                <w:sz w:val="15"/>
              </w:rPr>
              <w:t>0,00</w:t>
            </w:r>
          </w:p>
        </w:tc>
        <w:tc>
          <w:tcPr>
            <w:tcW w:w="1169" w:type="dxa"/>
          </w:tcPr>
          <w:p>
            <w:pPr>
              <w:pStyle w:val="TableParagraph"/>
              <w:ind w:right="394"/>
              <w:jc w:val="right"/>
              <w:rPr>
                <w:b/>
                <w:sz w:val="15"/>
              </w:rPr>
            </w:pPr>
            <w:r>
              <w:rPr>
                <w:b/>
                <w:spacing w:val="-4"/>
                <w:sz w:val="15"/>
              </w:rPr>
              <w:t>0,00</w:t>
            </w:r>
          </w:p>
        </w:tc>
        <w:tc>
          <w:tcPr>
            <w:tcW w:w="1361"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23" w:type="dxa"/>
            <w:gridSpan w:val="2"/>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12"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23"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23"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23"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169" w:type="dxa"/>
          </w:tcPr>
          <w:p>
            <w:pPr>
              <w:pStyle w:val="TableParagraph"/>
              <w:spacing w:before="0"/>
              <w:rPr>
                <w:rFonts w:ascii="Times New Roman"/>
                <w:sz w:val="14"/>
              </w:rPr>
            </w:pPr>
          </w:p>
        </w:tc>
        <w:tc>
          <w:tcPr>
            <w:tcW w:w="1361" w:type="dxa"/>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23"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439" w:type="dxa"/>
          </w:tcPr>
          <w:p>
            <w:pPr>
              <w:pStyle w:val="TableParagraph"/>
              <w:spacing w:before="0"/>
              <w:rPr>
                <w:rFonts w:ascii="Times New Roman"/>
                <w:sz w:val="12"/>
              </w:rPr>
            </w:pPr>
          </w:p>
        </w:tc>
        <w:tc>
          <w:tcPr>
            <w:tcW w:w="1169" w:type="dxa"/>
          </w:tcPr>
          <w:p>
            <w:pPr>
              <w:pStyle w:val="TableParagraph"/>
              <w:spacing w:before="0"/>
              <w:rPr>
                <w:rFonts w:ascii="Times New Roman"/>
                <w:sz w:val="12"/>
              </w:rPr>
            </w:pPr>
          </w:p>
        </w:tc>
        <w:tc>
          <w:tcPr>
            <w:tcW w:w="1361" w:type="dxa"/>
          </w:tcPr>
          <w:p>
            <w:pPr>
              <w:pStyle w:val="TableParagraph"/>
              <w:spacing w:line="153" w:lineRule="exact"/>
              <w:ind w:right="281"/>
              <w:jc w:val="right"/>
              <w:rPr>
                <w:b/>
                <w:sz w:val="15"/>
              </w:rPr>
            </w:pPr>
            <w:r>
              <w:rPr>
                <w:b/>
                <w:spacing w:val="-4"/>
                <w:sz w:val="15"/>
              </w:rPr>
              <w:t>0,00</w:t>
            </w:r>
          </w:p>
        </w:tc>
        <w:tc>
          <w:tcPr>
            <w:tcW w:w="1290" w:type="dxa"/>
          </w:tcPr>
          <w:p>
            <w:pPr>
              <w:pStyle w:val="TableParagraph"/>
              <w:spacing w:line="153" w:lineRule="exact"/>
              <w:ind w:right="324"/>
              <w:jc w:val="right"/>
              <w:rPr>
                <w:b/>
                <w:sz w:val="15"/>
              </w:rPr>
            </w:pPr>
            <w:r>
              <w:rPr>
                <w:b/>
                <w:spacing w:val="-4"/>
                <w:sz w:val="15"/>
              </w:rPr>
              <w:t>0,00</w:t>
            </w:r>
          </w:p>
        </w:tc>
        <w:tc>
          <w:tcPr>
            <w:tcW w:w="1012" w:type="dxa"/>
          </w:tcPr>
          <w:p>
            <w:pPr>
              <w:pStyle w:val="TableParagraph"/>
              <w:spacing w:line="153" w:lineRule="exact"/>
              <w:ind w:right="89"/>
              <w:jc w:val="right"/>
              <w:rPr>
                <w:b/>
                <w:sz w:val="15"/>
              </w:rPr>
            </w:pPr>
            <w:r>
              <w:rPr>
                <w:b/>
                <w:spacing w:val="-4"/>
                <w:sz w:val="15"/>
              </w:rPr>
              <w:t>0,00</w:t>
            </w:r>
          </w:p>
        </w:tc>
      </w:tr>
      <w:tr>
        <w:trPr>
          <w:trHeight w:val="283" w:hRule="atLeast"/>
        </w:trPr>
        <w:tc>
          <w:tcPr>
            <w:tcW w:w="14733" w:type="dxa"/>
            <w:gridSpan w:val="9"/>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872"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9" w:type="dxa"/>
            <w:gridSpan w:val="3"/>
          </w:tcPr>
          <w:p>
            <w:pPr>
              <w:pStyle w:val="TableParagraph"/>
              <w:spacing w:before="53"/>
              <w:ind w:right="281"/>
              <w:jc w:val="right"/>
              <w:rPr>
                <w:b/>
                <w:sz w:val="15"/>
              </w:rPr>
            </w:pPr>
            <w:r>
              <w:rPr>
                <w:b/>
                <w:spacing w:val="-4"/>
                <w:sz w:val="15"/>
              </w:rPr>
              <w:t>0,00</w:t>
            </w:r>
          </w:p>
        </w:tc>
        <w:tc>
          <w:tcPr>
            <w:tcW w:w="1290" w:type="dxa"/>
          </w:tcPr>
          <w:p>
            <w:pPr>
              <w:pStyle w:val="TableParagraph"/>
              <w:spacing w:before="53"/>
              <w:ind w:right="324"/>
              <w:jc w:val="right"/>
              <w:rPr>
                <w:b/>
                <w:sz w:val="15"/>
              </w:rPr>
            </w:pPr>
            <w:r>
              <w:rPr>
                <w:b/>
                <w:spacing w:val="-4"/>
                <w:sz w:val="15"/>
              </w:rPr>
              <w:t>0,00</w:t>
            </w:r>
          </w:p>
        </w:tc>
        <w:tc>
          <w:tcPr>
            <w:tcW w:w="1012" w:type="dxa"/>
          </w:tcPr>
          <w:p>
            <w:pPr>
              <w:pStyle w:val="TableParagraph"/>
              <w:spacing w:before="53"/>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2"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9" w:type="dxa"/>
            <w:gridSpan w:val="3"/>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2"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9" w:type="dxa"/>
            <w:gridSpan w:val="3"/>
          </w:tcPr>
          <w:p>
            <w:pPr>
              <w:pStyle w:val="TableParagraph"/>
              <w:ind w:right="281"/>
              <w:jc w:val="right"/>
              <w:rPr>
                <w:b/>
                <w:sz w:val="15"/>
              </w:rPr>
            </w:pPr>
            <w:r>
              <w:rPr>
                <w:b/>
                <w:spacing w:val="-4"/>
                <w:sz w:val="15"/>
              </w:rPr>
              <w:t>0,00</w:t>
            </w:r>
          </w:p>
        </w:tc>
        <w:tc>
          <w:tcPr>
            <w:tcW w:w="1290" w:type="dxa"/>
          </w:tcPr>
          <w:p>
            <w:pPr>
              <w:pStyle w:val="TableParagraph"/>
              <w:ind w:right="324"/>
              <w:jc w:val="right"/>
              <w:rPr>
                <w:b/>
                <w:sz w:val="15"/>
              </w:rPr>
            </w:pPr>
            <w:r>
              <w:rPr>
                <w:b/>
                <w:spacing w:val="-4"/>
                <w:sz w:val="15"/>
              </w:rPr>
              <w:t>0,00</w:t>
            </w:r>
          </w:p>
        </w:tc>
        <w:tc>
          <w:tcPr>
            <w:tcW w:w="1012" w:type="dxa"/>
          </w:tcPr>
          <w:p>
            <w:pPr>
              <w:pStyle w:val="TableParagraph"/>
              <w:ind w:right="8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2"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9" w:type="dxa"/>
            <w:gridSpan w:val="3"/>
          </w:tcPr>
          <w:p>
            <w:pPr>
              <w:pStyle w:val="TableParagraph"/>
              <w:spacing w:line="153" w:lineRule="exact"/>
              <w:ind w:right="281"/>
              <w:jc w:val="right"/>
              <w:rPr>
                <w:b/>
                <w:sz w:val="15"/>
              </w:rPr>
            </w:pPr>
            <w:r>
              <w:rPr>
                <w:b/>
                <w:spacing w:val="-4"/>
                <w:sz w:val="15"/>
              </w:rPr>
              <w:t>0,00</w:t>
            </w:r>
          </w:p>
        </w:tc>
        <w:tc>
          <w:tcPr>
            <w:tcW w:w="1290" w:type="dxa"/>
          </w:tcPr>
          <w:p>
            <w:pPr>
              <w:pStyle w:val="TableParagraph"/>
              <w:spacing w:line="153" w:lineRule="exact"/>
              <w:ind w:right="324"/>
              <w:jc w:val="right"/>
              <w:rPr>
                <w:b/>
                <w:sz w:val="15"/>
              </w:rPr>
            </w:pPr>
            <w:r>
              <w:rPr>
                <w:b/>
                <w:spacing w:val="-4"/>
                <w:sz w:val="15"/>
              </w:rPr>
              <w:t>0,00</w:t>
            </w:r>
          </w:p>
        </w:tc>
        <w:tc>
          <w:tcPr>
            <w:tcW w:w="1012" w:type="dxa"/>
          </w:tcPr>
          <w:p>
            <w:pPr>
              <w:pStyle w:val="TableParagraph"/>
              <w:spacing w:line="153" w:lineRule="exact"/>
              <w:ind w:right="89"/>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7"/>
        <w:gridCol w:w="3065"/>
        <w:gridCol w:w="1275"/>
        <w:gridCol w:w="2787"/>
        <w:gridCol w:w="878"/>
      </w:tblGrid>
      <w:tr>
        <w:trPr>
          <w:trHeight w:val="510" w:hRule="atLeast"/>
        </w:trPr>
        <w:tc>
          <w:tcPr>
            <w:tcW w:w="6847" w:type="dxa"/>
            <w:shd w:val="clear" w:color="auto" w:fill="D7D7D7"/>
          </w:tcPr>
          <w:p>
            <w:pPr>
              <w:pStyle w:val="TableParagraph"/>
              <w:tabs>
                <w:tab w:pos="5227" w:val="left" w:leader="none"/>
                <w:tab w:pos="5562" w:val="left" w:leader="none"/>
              </w:tabs>
              <w:spacing w:line="314" w:lineRule="auto" w:before="15"/>
              <w:ind w:left="4769" w:right="809"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7" w:val="left" w:leader="none"/>
              </w:tabs>
              <w:spacing w:before="2"/>
              <w:ind w:left="140"/>
              <w:rPr>
                <w:b/>
                <w:sz w:val="17"/>
              </w:rPr>
            </w:pPr>
            <w:r>
              <w:rPr>
                <w:b/>
                <w:spacing w:val="-5"/>
                <w:sz w:val="17"/>
              </w:rPr>
              <w:t>74</w:t>
            </w:r>
            <w:r>
              <w:rPr>
                <w:b/>
                <w:sz w:val="17"/>
              </w:rPr>
              <w:tab/>
              <w:t>Sonstige</w:t>
            </w:r>
            <w:r>
              <w:rPr>
                <w:b/>
                <w:spacing w:val="2"/>
                <w:sz w:val="17"/>
              </w:rPr>
              <w:t> </w:t>
            </w:r>
            <w:r>
              <w:rPr>
                <w:b/>
                <w:sz w:val="17"/>
              </w:rPr>
              <w:t>Förderung</w:t>
            </w:r>
            <w:r>
              <w:rPr>
                <w:b/>
                <w:spacing w:val="2"/>
                <w:sz w:val="17"/>
              </w:rPr>
              <w:t> </w:t>
            </w:r>
            <w:r>
              <w:rPr>
                <w:b/>
                <w:sz w:val="17"/>
              </w:rPr>
              <w:t>der</w:t>
            </w:r>
            <w:r>
              <w:rPr>
                <w:b/>
                <w:spacing w:val="2"/>
                <w:sz w:val="17"/>
              </w:rPr>
              <w:t> </w:t>
            </w:r>
            <w:r>
              <w:rPr>
                <w:b/>
                <w:sz w:val="17"/>
              </w:rPr>
              <w:t>Land-</w:t>
            </w:r>
            <w:r>
              <w:rPr>
                <w:b/>
                <w:spacing w:val="2"/>
                <w:sz w:val="17"/>
              </w:rPr>
              <w:t> </w:t>
            </w:r>
            <w:r>
              <w:rPr>
                <w:b/>
                <w:sz w:val="17"/>
              </w:rPr>
              <w:t>und</w:t>
            </w:r>
            <w:r>
              <w:rPr>
                <w:b/>
                <w:spacing w:val="2"/>
                <w:sz w:val="17"/>
              </w:rPr>
              <w:t> </w:t>
            </w:r>
            <w:r>
              <w:rPr>
                <w:b/>
                <w:spacing w:val="-2"/>
                <w:sz w:val="17"/>
              </w:rPr>
              <w:t>Forstwirtschaft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65"/>
        <w:gridCol w:w="1024"/>
        <w:gridCol w:w="1247"/>
        <w:gridCol w:w="1360"/>
        <w:gridCol w:w="1360"/>
        <w:gridCol w:w="1247"/>
        <w:gridCol w:w="1084"/>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24" w:type="dxa"/>
          </w:tcPr>
          <w:p>
            <w:pPr>
              <w:pStyle w:val="TableParagraph"/>
              <w:spacing w:line="170" w:lineRule="exact" w:before="0"/>
              <w:ind w:left="77"/>
              <w:rPr>
                <w:b/>
                <w:sz w:val="15"/>
              </w:rPr>
            </w:pPr>
            <w:r>
              <w:rPr>
                <w:b/>
                <w:sz w:val="15"/>
              </w:rPr>
              <w:t>-</w:t>
            </w:r>
            <w:r>
              <w:rPr>
                <w:b/>
                <w:spacing w:val="-2"/>
                <w:sz w:val="15"/>
              </w:rPr>
              <w:t>8.800,00</w:t>
            </w:r>
          </w:p>
        </w:tc>
        <w:tc>
          <w:tcPr>
            <w:tcW w:w="1247" w:type="dxa"/>
          </w:tcPr>
          <w:p>
            <w:pPr>
              <w:pStyle w:val="TableParagraph"/>
              <w:spacing w:line="170" w:lineRule="exact" w:before="0"/>
              <w:ind w:left="-16815" w:right="297"/>
              <w:jc w:val="right"/>
              <w:rPr>
                <w:b/>
                <w:sz w:val="15"/>
              </w:rPr>
            </w:pPr>
            <w:r>
              <w:rPr>
                <w:b/>
                <w:sz w:val="15"/>
              </w:rPr>
              <w:t>-</w:t>
            </w:r>
            <w:r>
              <w:rPr>
                <w:b/>
                <w:spacing w:val="-2"/>
                <w:sz w:val="15"/>
              </w:rPr>
              <w:t>8.800,00</w:t>
            </w:r>
          </w:p>
        </w:tc>
        <w:tc>
          <w:tcPr>
            <w:tcW w:w="1360" w:type="dxa"/>
          </w:tcPr>
          <w:p>
            <w:pPr>
              <w:pStyle w:val="TableParagraph"/>
              <w:spacing w:line="170" w:lineRule="exact" w:before="0"/>
              <w:ind w:left="-7471" w:right="410"/>
              <w:jc w:val="right"/>
              <w:rPr>
                <w:b/>
                <w:sz w:val="15"/>
              </w:rPr>
            </w:pPr>
            <w:r>
              <w:rPr>
                <w:b/>
                <w:sz w:val="15"/>
              </w:rPr>
              <w:t>-</w:t>
            </w:r>
            <w:r>
              <w:rPr>
                <w:b/>
                <w:spacing w:val="-2"/>
                <w:sz w:val="15"/>
              </w:rPr>
              <w:t>7.832,50</w:t>
            </w:r>
          </w:p>
        </w:tc>
        <w:tc>
          <w:tcPr>
            <w:tcW w:w="1360" w:type="dxa"/>
          </w:tcPr>
          <w:p>
            <w:pPr>
              <w:pStyle w:val="TableParagraph"/>
              <w:spacing w:line="170" w:lineRule="exact" w:before="0"/>
              <w:ind w:left="-7471" w:right="296"/>
              <w:jc w:val="right"/>
              <w:rPr>
                <w:b/>
                <w:sz w:val="15"/>
              </w:rPr>
            </w:pPr>
            <w:r>
              <w:rPr>
                <w:b/>
                <w:sz w:val="15"/>
              </w:rPr>
              <w:t>-</w:t>
            </w:r>
            <w:r>
              <w:rPr>
                <w:b/>
                <w:spacing w:val="-2"/>
                <w:sz w:val="15"/>
              </w:rPr>
              <w:t>8.800,00</w:t>
            </w:r>
          </w:p>
        </w:tc>
        <w:tc>
          <w:tcPr>
            <w:tcW w:w="1247" w:type="dxa"/>
          </w:tcPr>
          <w:p>
            <w:pPr>
              <w:pStyle w:val="TableParagraph"/>
              <w:spacing w:line="170" w:lineRule="exact" w:before="0"/>
              <w:ind w:right="296"/>
              <w:jc w:val="right"/>
              <w:rPr>
                <w:b/>
                <w:sz w:val="15"/>
              </w:rPr>
            </w:pPr>
            <w:r>
              <w:rPr>
                <w:b/>
                <w:sz w:val="15"/>
              </w:rPr>
              <w:t>-</w:t>
            </w:r>
            <w:r>
              <w:rPr>
                <w:b/>
                <w:spacing w:val="-2"/>
                <w:sz w:val="15"/>
              </w:rPr>
              <w:t>8.800,00</w:t>
            </w:r>
          </w:p>
        </w:tc>
        <w:tc>
          <w:tcPr>
            <w:tcW w:w="1084" w:type="dxa"/>
          </w:tcPr>
          <w:p>
            <w:pPr>
              <w:pStyle w:val="TableParagraph"/>
              <w:spacing w:line="170" w:lineRule="exact" w:before="0"/>
              <w:ind w:left="-16814" w:right="132"/>
              <w:jc w:val="right"/>
              <w:rPr>
                <w:b/>
                <w:sz w:val="15"/>
              </w:rPr>
            </w:pPr>
            <w:r>
              <w:rPr>
                <w:b/>
                <w:sz w:val="15"/>
              </w:rPr>
              <w:t>-</w:t>
            </w:r>
            <w:r>
              <w:rPr>
                <w:b/>
                <w:spacing w:val="-2"/>
                <w:sz w:val="15"/>
              </w:rPr>
              <w:t>7.832,50</w:t>
            </w:r>
          </w:p>
        </w:tc>
      </w:tr>
      <w:tr>
        <w:trPr>
          <w:trHeight w:val="226" w:hRule="atLeast"/>
        </w:trPr>
        <w:tc>
          <w:tcPr>
            <w:tcW w:w="1665" w:type="dxa"/>
          </w:tcPr>
          <w:p>
            <w:pPr>
              <w:pStyle w:val="TableParagraph"/>
              <w:ind w:left="136"/>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24" w:type="dxa"/>
          </w:tcPr>
          <w:p>
            <w:pPr>
              <w:pStyle w:val="TableParagraph"/>
              <w:ind w:left="77"/>
              <w:rPr>
                <w:b/>
                <w:sz w:val="15"/>
              </w:rPr>
            </w:pPr>
            <w:r>
              <w:rPr>
                <w:b/>
                <w:sz w:val="15"/>
              </w:rPr>
              <w:t>-</w:t>
            </w:r>
            <w:r>
              <w:rPr>
                <w:b/>
                <w:spacing w:val="-2"/>
                <w:sz w:val="15"/>
              </w:rPr>
              <w:t>8.800,00</w:t>
            </w:r>
          </w:p>
        </w:tc>
        <w:tc>
          <w:tcPr>
            <w:tcW w:w="1247" w:type="dxa"/>
          </w:tcPr>
          <w:p>
            <w:pPr>
              <w:pStyle w:val="TableParagraph"/>
              <w:ind w:left="-16815" w:right="297"/>
              <w:jc w:val="right"/>
              <w:rPr>
                <w:b/>
                <w:sz w:val="15"/>
              </w:rPr>
            </w:pPr>
            <w:r>
              <w:rPr>
                <w:b/>
                <w:sz w:val="15"/>
              </w:rPr>
              <w:t>-</w:t>
            </w:r>
            <w:r>
              <w:rPr>
                <w:b/>
                <w:spacing w:val="-2"/>
                <w:sz w:val="15"/>
              </w:rPr>
              <w:t>8.800,00</w:t>
            </w:r>
          </w:p>
        </w:tc>
        <w:tc>
          <w:tcPr>
            <w:tcW w:w="1360" w:type="dxa"/>
          </w:tcPr>
          <w:p>
            <w:pPr>
              <w:pStyle w:val="TableParagraph"/>
              <w:ind w:left="-7471" w:right="410"/>
              <w:jc w:val="right"/>
              <w:rPr>
                <w:b/>
                <w:sz w:val="15"/>
              </w:rPr>
            </w:pPr>
            <w:r>
              <w:rPr>
                <w:b/>
                <w:sz w:val="15"/>
              </w:rPr>
              <w:t>-</w:t>
            </w:r>
            <w:r>
              <w:rPr>
                <w:b/>
                <w:spacing w:val="-2"/>
                <w:sz w:val="15"/>
              </w:rPr>
              <w:t>8.800,00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6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8.800,00</w:t>
            </w:r>
          </w:p>
        </w:tc>
        <w:tc>
          <w:tcPr>
            <w:tcW w:w="1247" w:type="dxa"/>
          </w:tcPr>
          <w:p>
            <w:pPr>
              <w:pStyle w:val="TableParagraph"/>
              <w:ind w:right="296"/>
              <w:jc w:val="right"/>
              <w:rPr>
                <w:b/>
                <w:sz w:val="15"/>
              </w:rPr>
            </w:pPr>
            <w:r>
              <w:rPr>
                <w:b/>
                <w:sz w:val="15"/>
              </w:rPr>
              <w:t>-</w:t>
            </w:r>
            <w:r>
              <w:rPr>
                <w:b/>
                <w:spacing w:val="-2"/>
                <w:sz w:val="15"/>
              </w:rPr>
              <w:t>8.800,00</w:t>
            </w:r>
          </w:p>
        </w:tc>
        <w:tc>
          <w:tcPr>
            <w:tcW w:w="1084" w:type="dxa"/>
          </w:tcPr>
          <w:p>
            <w:pPr>
              <w:pStyle w:val="TableParagraph"/>
              <w:ind w:left="-16814" w:right="132"/>
              <w:jc w:val="right"/>
              <w:rPr>
                <w:b/>
                <w:sz w:val="15"/>
              </w:rPr>
            </w:pPr>
            <w:r>
              <w:rPr>
                <w:b/>
                <w:sz w:val="15"/>
              </w:rPr>
              <w:t>-</w:t>
            </w:r>
            <w:r>
              <w:rPr>
                <w:b/>
                <w:spacing w:val="-2"/>
                <w:sz w:val="15"/>
              </w:rPr>
              <w:t>7.832,50</w:t>
            </w:r>
          </w:p>
        </w:tc>
      </w:tr>
      <w:tr>
        <w:trPr>
          <w:trHeight w:val="226" w:hRule="atLeast"/>
        </w:trPr>
        <w:tc>
          <w:tcPr>
            <w:tcW w:w="1665" w:type="dxa"/>
          </w:tcPr>
          <w:p>
            <w:pPr>
              <w:pStyle w:val="TableParagraph"/>
              <w:ind w:left="136"/>
              <w:rPr>
                <w:b/>
                <w:sz w:val="15"/>
              </w:rPr>
            </w:pPr>
            <w:r>
              <w:rPr>
                <w:b/>
                <w:spacing w:val="-5"/>
                <w:sz w:val="15"/>
              </w:rPr>
              <w:t>SA4</w:t>
            </w:r>
          </w:p>
        </w:tc>
        <w:tc>
          <w:tcPr>
            <w:tcW w:w="586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65"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24" w:type="dxa"/>
          </w:tcPr>
          <w:p>
            <w:pPr>
              <w:pStyle w:val="TableParagraph"/>
              <w:ind w:left="21"/>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8.800,00</w:t>
            </w:r>
          </w:p>
        </w:tc>
        <w:tc>
          <w:tcPr>
            <w:tcW w:w="1247" w:type="dxa"/>
          </w:tcPr>
          <w:p>
            <w:pPr>
              <w:pStyle w:val="TableParagraph"/>
              <w:ind w:right="296"/>
              <w:jc w:val="right"/>
              <w:rPr>
                <w:b/>
                <w:sz w:val="15"/>
              </w:rPr>
            </w:pPr>
            <w:r>
              <w:rPr>
                <w:b/>
                <w:sz w:val="15"/>
              </w:rPr>
              <w:t>-</w:t>
            </w:r>
            <w:r>
              <w:rPr>
                <w:b/>
                <w:spacing w:val="-2"/>
                <w:sz w:val="15"/>
              </w:rPr>
              <w:t>8.800,00</w:t>
            </w:r>
          </w:p>
        </w:tc>
        <w:tc>
          <w:tcPr>
            <w:tcW w:w="1084" w:type="dxa"/>
          </w:tcPr>
          <w:p>
            <w:pPr>
              <w:pStyle w:val="TableParagraph"/>
              <w:ind w:left="-16814" w:right="132"/>
              <w:jc w:val="right"/>
              <w:rPr>
                <w:b/>
                <w:sz w:val="15"/>
              </w:rPr>
            </w:pPr>
            <w:r>
              <w:rPr>
                <w:b/>
                <w:sz w:val="15"/>
              </w:rPr>
              <w:t>-</w:t>
            </w:r>
            <w:r>
              <w:rPr>
                <w:b/>
                <w:spacing w:val="-2"/>
                <w:sz w:val="15"/>
              </w:rPr>
              <w:t>7.832,50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742</w:t>
            </w:r>
          </w:p>
        </w:tc>
        <w:tc>
          <w:tcPr>
            <w:tcW w:w="5865" w:type="dxa"/>
            <w:shd w:val="clear" w:color="auto" w:fill="D7D7D7"/>
          </w:tcPr>
          <w:p>
            <w:pPr>
              <w:pStyle w:val="TableParagraph"/>
              <w:spacing w:before="16"/>
              <w:ind w:left="59"/>
              <w:rPr>
                <w:b/>
                <w:sz w:val="15"/>
              </w:rPr>
            </w:pPr>
            <w:r>
              <w:rPr>
                <w:b/>
                <w:spacing w:val="-2"/>
                <w:sz w:val="15"/>
              </w:rPr>
              <w:t>Produktionsförderung</w:t>
            </w:r>
          </w:p>
        </w:tc>
        <w:tc>
          <w:tcPr>
            <w:tcW w:w="1024"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084"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24" w:type="dxa"/>
          </w:tcPr>
          <w:p>
            <w:pPr>
              <w:pStyle w:val="TableParagraph"/>
              <w:spacing w:before="72"/>
              <w:ind w:left="77"/>
              <w:rPr>
                <w:b/>
                <w:sz w:val="15"/>
              </w:rPr>
            </w:pPr>
            <w:r>
              <w:rPr>
                <w:b/>
                <w:sz w:val="15"/>
              </w:rPr>
              <w:t>-</w:t>
            </w:r>
            <w:r>
              <w:rPr>
                <w:b/>
                <w:spacing w:val="-2"/>
                <w:sz w:val="15"/>
              </w:rPr>
              <w:t>8.800,00</w:t>
            </w:r>
          </w:p>
        </w:tc>
        <w:tc>
          <w:tcPr>
            <w:tcW w:w="1247" w:type="dxa"/>
          </w:tcPr>
          <w:p>
            <w:pPr>
              <w:pStyle w:val="TableParagraph"/>
              <w:spacing w:before="72"/>
              <w:ind w:left="-16815" w:right="297"/>
              <w:jc w:val="right"/>
              <w:rPr>
                <w:b/>
                <w:sz w:val="15"/>
              </w:rPr>
            </w:pPr>
            <w:r>
              <w:rPr>
                <w:b/>
                <w:sz w:val="15"/>
              </w:rPr>
              <w:t>-</w:t>
            </w:r>
            <w:r>
              <w:rPr>
                <w:b/>
                <w:spacing w:val="-2"/>
                <w:sz w:val="15"/>
              </w:rPr>
              <w:t>8.800,00</w:t>
            </w:r>
          </w:p>
        </w:tc>
        <w:tc>
          <w:tcPr>
            <w:tcW w:w="1360" w:type="dxa"/>
          </w:tcPr>
          <w:p>
            <w:pPr>
              <w:pStyle w:val="TableParagraph"/>
              <w:spacing w:before="72"/>
              <w:ind w:left="-7471" w:right="410"/>
              <w:jc w:val="right"/>
              <w:rPr>
                <w:b/>
                <w:sz w:val="15"/>
              </w:rPr>
            </w:pPr>
            <w:r>
              <w:rPr>
                <w:b/>
                <w:sz w:val="15"/>
              </w:rPr>
              <w:t>-</w:t>
            </w:r>
            <w:r>
              <w:rPr>
                <w:b/>
                <w:spacing w:val="-2"/>
                <w:sz w:val="15"/>
              </w:rPr>
              <w:t>7.832,50</w:t>
            </w:r>
          </w:p>
        </w:tc>
        <w:tc>
          <w:tcPr>
            <w:tcW w:w="1360" w:type="dxa"/>
          </w:tcPr>
          <w:p>
            <w:pPr>
              <w:pStyle w:val="TableParagraph"/>
              <w:spacing w:before="72"/>
              <w:ind w:left="-7471" w:right="296"/>
              <w:jc w:val="right"/>
              <w:rPr>
                <w:b/>
                <w:sz w:val="15"/>
              </w:rPr>
            </w:pPr>
            <w:r>
              <w:rPr>
                <w:b/>
                <w:sz w:val="15"/>
              </w:rPr>
              <w:t>-</w:t>
            </w:r>
            <w:r>
              <w:rPr>
                <w:b/>
                <w:spacing w:val="-2"/>
                <w:sz w:val="15"/>
              </w:rPr>
              <w:t>8.800,00</w:t>
            </w:r>
          </w:p>
        </w:tc>
        <w:tc>
          <w:tcPr>
            <w:tcW w:w="1247" w:type="dxa"/>
          </w:tcPr>
          <w:p>
            <w:pPr>
              <w:pStyle w:val="TableParagraph"/>
              <w:spacing w:before="72"/>
              <w:ind w:right="296"/>
              <w:jc w:val="right"/>
              <w:rPr>
                <w:b/>
                <w:sz w:val="15"/>
              </w:rPr>
            </w:pPr>
            <w:r>
              <w:rPr>
                <w:b/>
                <w:sz w:val="15"/>
              </w:rPr>
              <w:t>-</w:t>
            </w:r>
            <w:r>
              <w:rPr>
                <w:b/>
                <w:spacing w:val="-2"/>
                <w:sz w:val="15"/>
              </w:rPr>
              <w:t>8.800,00</w:t>
            </w:r>
          </w:p>
        </w:tc>
        <w:tc>
          <w:tcPr>
            <w:tcW w:w="1084" w:type="dxa"/>
          </w:tcPr>
          <w:p>
            <w:pPr>
              <w:pStyle w:val="TableParagraph"/>
              <w:spacing w:before="72"/>
              <w:ind w:left="-16814" w:right="132"/>
              <w:jc w:val="right"/>
              <w:rPr>
                <w:b/>
                <w:sz w:val="15"/>
              </w:rPr>
            </w:pPr>
            <w:r>
              <w:rPr>
                <w:b/>
                <w:sz w:val="15"/>
              </w:rPr>
              <w:t>-</w:t>
            </w:r>
            <w:r>
              <w:rPr>
                <w:b/>
                <w:spacing w:val="-2"/>
                <w:sz w:val="15"/>
              </w:rPr>
              <w:t>7.832,50</w:t>
            </w:r>
          </w:p>
        </w:tc>
      </w:tr>
      <w:tr>
        <w:trPr>
          <w:trHeight w:val="226" w:hRule="atLeast"/>
        </w:trPr>
        <w:tc>
          <w:tcPr>
            <w:tcW w:w="1665" w:type="dxa"/>
          </w:tcPr>
          <w:p>
            <w:pPr>
              <w:pStyle w:val="TableParagraph"/>
              <w:ind w:left="136"/>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24" w:type="dxa"/>
          </w:tcPr>
          <w:p>
            <w:pPr>
              <w:pStyle w:val="TableParagraph"/>
              <w:ind w:left="77"/>
              <w:rPr>
                <w:b/>
                <w:sz w:val="15"/>
              </w:rPr>
            </w:pPr>
            <w:r>
              <w:rPr>
                <w:b/>
                <w:sz w:val="15"/>
              </w:rPr>
              <w:t>-</w:t>
            </w:r>
            <w:r>
              <w:rPr>
                <w:b/>
                <w:spacing w:val="-2"/>
                <w:sz w:val="15"/>
              </w:rPr>
              <w:t>8.800,00</w:t>
            </w:r>
          </w:p>
        </w:tc>
        <w:tc>
          <w:tcPr>
            <w:tcW w:w="1247" w:type="dxa"/>
          </w:tcPr>
          <w:p>
            <w:pPr>
              <w:pStyle w:val="TableParagraph"/>
              <w:ind w:left="-16815" w:right="297"/>
              <w:jc w:val="right"/>
              <w:rPr>
                <w:b/>
                <w:sz w:val="15"/>
              </w:rPr>
            </w:pPr>
            <w:r>
              <w:rPr>
                <w:b/>
                <w:sz w:val="15"/>
              </w:rPr>
              <w:t>-</w:t>
            </w:r>
            <w:r>
              <w:rPr>
                <w:b/>
                <w:spacing w:val="-2"/>
                <w:sz w:val="15"/>
              </w:rPr>
              <w:t>8.800,00</w:t>
            </w:r>
          </w:p>
        </w:tc>
        <w:tc>
          <w:tcPr>
            <w:tcW w:w="1360" w:type="dxa"/>
          </w:tcPr>
          <w:p>
            <w:pPr>
              <w:pStyle w:val="TableParagraph"/>
              <w:ind w:left="-7471" w:right="410"/>
              <w:jc w:val="right"/>
              <w:rPr>
                <w:b/>
                <w:sz w:val="15"/>
              </w:rPr>
            </w:pPr>
            <w:r>
              <w:rPr>
                <w:b/>
                <w:sz w:val="15"/>
              </w:rPr>
              <w:t>-</w:t>
            </w:r>
            <w:r>
              <w:rPr>
                <w:b/>
                <w:spacing w:val="-2"/>
                <w:sz w:val="15"/>
              </w:rPr>
              <w:t>8.800,00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6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8.800,00</w:t>
            </w:r>
          </w:p>
        </w:tc>
        <w:tc>
          <w:tcPr>
            <w:tcW w:w="1247" w:type="dxa"/>
          </w:tcPr>
          <w:p>
            <w:pPr>
              <w:pStyle w:val="TableParagraph"/>
              <w:ind w:right="296"/>
              <w:jc w:val="right"/>
              <w:rPr>
                <w:b/>
                <w:sz w:val="15"/>
              </w:rPr>
            </w:pPr>
            <w:r>
              <w:rPr>
                <w:b/>
                <w:sz w:val="15"/>
              </w:rPr>
              <w:t>-</w:t>
            </w:r>
            <w:r>
              <w:rPr>
                <w:b/>
                <w:spacing w:val="-2"/>
                <w:sz w:val="15"/>
              </w:rPr>
              <w:t>8.800,00</w:t>
            </w:r>
          </w:p>
        </w:tc>
        <w:tc>
          <w:tcPr>
            <w:tcW w:w="1084" w:type="dxa"/>
          </w:tcPr>
          <w:p>
            <w:pPr>
              <w:pStyle w:val="TableParagraph"/>
              <w:ind w:left="-16814" w:right="132"/>
              <w:jc w:val="right"/>
              <w:rPr>
                <w:b/>
                <w:sz w:val="15"/>
              </w:rPr>
            </w:pPr>
            <w:r>
              <w:rPr>
                <w:b/>
                <w:sz w:val="15"/>
              </w:rPr>
              <w:t>-</w:t>
            </w:r>
            <w:r>
              <w:rPr>
                <w:b/>
                <w:spacing w:val="-2"/>
                <w:sz w:val="15"/>
              </w:rPr>
              <w:t>7.832,50</w:t>
            </w:r>
          </w:p>
        </w:tc>
      </w:tr>
      <w:tr>
        <w:trPr>
          <w:trHeight w:val="226" w:hRule="atLeast"/>
        </w:trPr>
        <w:tc>
          <w:tcPr>
            <w:tcW w:w="1665" w:type="dxa"/>
          </w:tcPr>
          <w:p>
            <w:pPr>
              <w:pStyle w:val="TableParagraph"/>
              <w:ind w:left="136"/>
              <w:rPr>
                <w:b/>
                <w:sz w:val="15"/>
              </w:rPr>
            </w:pPr>
            <w:r>
              <w:rPr>
                <w:b/>
                <w:spacing w:val="-5"/>
                <w:sz w:val="15"/>
              </w:rPr>
              <w:t>SA4</w:t>
            </w:r>
          </w:p>
        </w:tc>
        <w:tc>
          <w:tcPr>
            <w:tcW w:w="586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84" w:type="dxa"/>
          </w:tcPr>
          <w:p>
            <w:pPr>
              <w:pStyle w:val="TableParagraph"/>
              <w:ind w:left="-16814" w:right="133"/>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65"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24" w:type="dxa"/>
          </w:tcPr>
          <w:p>
            <w:pPr>
              <w:pStyle w:val="TableParagraph"/>
              <w:ind w:left="21"/>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8.800,00</w:t>
            </w:r>
          </w:p>
        </w:tc>
        <w:tc>
          <w:tcPr>
            <w:tcW w:w="1247" w:type="dxa"/>
          </w:tcPr>
          <w:p>
            <w:pPr>
              <w:pStyle w:val="TableParagraph"/>
              <w:ind w:right="296"/>
              <w:jc w:val="right"/>
              <w:rPr>
                <w:b/>
                <w:sz w:val="15"/>
              </w:rPr>
            </w:pPr>
            <w:r>
              <w:rPr>
                <w:b/>
                <w:sz w:val="15"/>
              </w:rPr>
              <w:t>-</w:t>
            </w:r>
            <w:r>
              <w:rPr>
                <w:b/>
                <w:spacing w:val="-2"/>
                <w:sz w:val="15"/>
              </w:rPr>
              <w:t>8.800,00</w:t>
            </w:r>
          </w:p>
        </w:tc>
        <w:tc>
          <w:tcPr>
            <w:tcW w:w="1084" w:type="dxa"/>
          </w:tcPr>
          <w:p>
            <w:pPr>
              <w:pStyle w:val="TableParagraph"/>
              <w:ind w:left="-16814" w:right="132"/>
              <w:jc w:val="right"/>
              <w:rPr>
                <w:b/>
                <w:sz w:val="15"/>
              </w:rPr>
            </w:pPr>
            <w:r>
              <w:rPr>
                <w:b/>
                <w:sz w:val="15"/>
              </w:rPr>
              <w:t>-</w:t>
            </w:r>
            <w:r>
              <w:rPr>
                <w:b/>
                <w:spacing w:val="-2"/>
                <w:sz w:val="15"/>
              </w:rPr>
              <w:t>7.832,50</w:t>
            </w:r>
          </w:p>
        </w:tc>
      </w:tr>
      <w:tr>
        <w:trPr>
          <w:trHeight w:val="311" w:hRule="atLeast"/>
        </w:trPr>
        <w:tc>
          <w:tcPr>
            <w:tcW w:w="1665" w:type="dxa"/>
          </w:tcPr>
          <w:p>
            <w:pPr>
              <w:pStyle w:val="TableParagraph"/>
              <w:spacing w:before="82"/>
              <w:ind w:left="136"/>
              <w:rPr>
                <w:b/>
                <w:sz w:val="15"/>
              </w:rPr>
            </w:pPr>
            <w:r>
              <w:rPr>
                <w:b/>
                <w:spacing w:val="-2"/>
                <w:sz w:val="15"/>
              </w:rPr>
              <w:t>742000</w:t>
            </w:r>
          </w:p>
        </w:tc>
        <w:tc>
          <w:tcPr>
            <w:tcW w:w="5865" w:type="dxa"/>
          </w:tcPr>
          <w:p>
            <w:pPr>
              <w:pStyle w:val="TableParagraph"/>
              <w:spacing w:before="82"/>
              <w:ind w:left="59"/>
              <w:rPr>
                <w:b/>
                <w:sz w:val="15"/>
              </w:rPr>
            </w:pPr>
            <w:r>
              <w:rPr>
                <w:b/>
                <w:spacing w:val="-2"/>
                <w:sz w:val="15"/>
              </w:rPr>
              <w:t>Produktionsförderung</w:t>
            </w: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5865" w:type="dxa"/>
          </w:tcPr>
          <w:p>
            <w:pPr>
              <w:pStyle w:val="TableParagraph"/>
              <w:spacing w:before="0"/>
              <w:rPr>
                <w:rFonts w:ascii="Times New Roman"/>
                <w:sz w:val="14"/>
              </w:rPr>
            </w:pPr>
          </w:p>
        </w:tc>
        <w:tc>
          <w:tcPr>
            <w:tcW w:w="102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4" w:type="dxa"/>
          </w:tcPr>
          <w:p>
            <w:pPr>
              <w:pStyle w:val="TableParagraph"/>
              <w:spacing w:before="0"/>
              <w:rPr>
                <w:rFonts w:ascii="Times New Roman"/>
                <w:sz w:val="14"/>
              </w:rPr>
            </w:pPr>
          </w:p>
        </w:tc>
      </w:tr>
      <w:tr>
        <w:trPr>
          <w:trHeight w:val="254" w:hRule="atLeast"/>
        </w:trPr>
        <w:tc>
          <w:tcPr>
            <w:tcW w:w="7530" w:type="dxa"/>
            <w:gridSpan w:val="2"/>
          </w:tcPr>
          <w:p>
            <w:pPr>
              <w:pStyle w:val="TableParagraph"/>
              <w:tabs>
                <w:tab w:pos="1724" w:val="left" w:leader="none"/>
              </w:tabs>
              <w:spacing w:before="53"/>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24" w:type="dxa"/>
          </w:tcPr>
          <w:p>
            <w:pPr>
              <w:pStyle w:val="TableParagraph"/>
              <w:spacing w:before="53"/>
              <w:ind w:right="298"/>
              <w:jc w:val="right"/>
              <w:rPr>
                <w:b/>
                <w:sz w:val="15"/>
              </w:rPr>
            </w:pPr>
            <w:r>
              <w:rPr>
                <w:b/>
                <w:spacing w:val="-4"/>
                <w:sz w:val="15"/>
              </w:rPr>
              <w:t>0,00</w:t>
            </w:r>
          </w:p>
        </w:tc>
        <w:tc>
          <w:tcPr>
            <w:tcW w:w="1247" w:type="dxa"/>
          </w:tcPr>
          <w:p>
            <w:pPr>
              <w:pStyle w:val="TableParagraph"/>
              <w:spacing w:before="53"/>
              <w:ind w:left="-16815" w:right="297"/>
              <w:jc w:val="right"/>
              <w:rPr>
                <w:b/>
                <w:sz w:val="15"/>
              </w:rPr>
            </w:pPr>
            <w:r>
              <w:rPr>
                <w:b/>
                <w:spacing w:val="-4"/>
                <w:sz w:val="15"/>
              </w:rPr>
              <w:t>0,00</w:t>
            </w:r>
          </w:p>
        </w:tc>
        <w:tc>
          <w:tcPr>
            <w:tcW w:w="1360" w:type="dxa"/>
          </w:tcPr>
          <w:p>
            <w:pPr>
              <w:pStyle w:val="TableParagraph"/>
              <w:spacing w:before="53"/>
              <w:ind w:left="-7471" w:right="410"/>
              <w:jc w:val="right"/>
              <w:rPr>
                <w:b/>
                <w:sz w:val="15"/>
              </w:rPr>
            </w:pPr>
            <w:r>
              <w:rPr>
                <w:b/>
                <w:spacing w:val="-4"/>
                <w:sz w:val="15"/>
              </w:rPr>
              <w:t>0,00</w:t>
            </w:r>
          </w:p>
        </w:tc>
        <w:tc>
          <w:tcPr>
            <w:tcW w:w="1360" w:type="dxa"/>
          </w:tcPr>
          <w:p>
            <w:pPr>
              <w:pStyle w:val="TableParagraph"/>
              <w:spacing w:before="53"/>
              <w:ind w:left="-7471"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84" w:type="dxa"/>
          </w:tcPr>
          <w:p>
            <w:pPr>
              <w:pStyle w:val="TableParagraph"/>
              <w:spacing w:before="53"/>
              <w:ind w:left="-16814" w:right="133"/>
              <w:jc w:val="right"/>
              <w:rPr>
                <w:b/>
                <w:sz w:val="15"/>
              </w:rPr>
            </w:pPr>
            <w:r>
              <w:rPr>
                <w:b/>
                <w:spacing w:val="-4"/>
                <w:sz w:val="15"/>
              </w:rPr>
              <w:t>0,00</w:t>
            </w:r>
          </w:p>
        </w:tc>
      </w:tr>
      <w:tr>
        <w:trPr>
          <w:trHeight w:val="311" w:hRule="atLeast"/>
        </w:trPr>
        <w:tc>
          <w:tcPr>
            <w:tcW w:w="7530" w:type="dxa"/>
            <w:gridSpan w:val="2"/>
          </w:tcPr>
          <w:p>
            <w:pPr>
              <w:pStyle w:val="TableParagraph"/>
              <w:tabs>
                <w:tab w:pos="1724" w:val="left" w:leader="none"/>
                <w:tab w:pos="4672" w:val="left" w:leader="none"/>
                <w:tab w:pos="5976" w:val="right" w:leader="none"/>
              </w:tabs>
              <w:ind w:left="136"/>
              <w:rPr>
                <w:sz w:val="15"/>
              </w:rPr>
            </w:pPr>
            <w:r>
              <w:rPr>
                <w:spacing w:val="-2"/>
                <w:sz w:val="15"/>
              </w:rPr>
              <w:t>1/742000/756000</w:t>
            </w:r>
            <w:r>
              <w:rPr>
                <w:sz w:val="15"/>
              </w:rPr>
              <w:tab/>
              <w:t>LAUFENDE</w:t>
            </w:r>
            <w:r>
              <w:rPr>
                <w:spacing w:val="9"/>
                <w:sz w:val="15"/>
              </w:rPr>
              <w:t> </w:t>
            </w:r>
            <w:r>
              <w:rPr>
                <w:sz w:val="15"/>
              </w:rPr>
              <w:t>TRANSFER-</w:t>
            </w:r>
            <w:r>
              <w:rPr>
                <w:spacing w:val="9"/>
                <w:sz w:val="15"/>
              </w:rPr>
              <w:t> </w:t>
            </w:r>
            <w:r>
              <w:rPr>
                <w:spacing w:val="-2"/>
                <w:sz w:val="15"/>
              </w:rPr>
              <w:t>ZAHLUNGEN</w:t>
            </w:r>
            <w:r>
              <w:rPr>
                <w:sz w:val="15"/>
              </w:rPr>
              <w:tab/>
              <w:t>2233</w:t>
            </w:r>
            <w:r>
              <w:rPr>
                <w:spacing w:val="74"/>
                <w:sz w:val="15"/>
              </w:rPr>
              <w:t> </w:t>
            </w:r>
            <w:r>
              <w:rPr>
                <w:spacing w:val="-4"/>
                <w:sz w:val="15"/>
              </w:rPr>
              <w:t>3233</w:t>
            </w:r>
            <w:r>
              <w:rPr>
                <w:rFonts w:ascii="Times New Roman"/>
                <w:sz w:val="15"/>
              </w:rPr>
              <w:tab/>
            </w:r>
            <w:r>
              <w:rPr>
                <w:spacing w:val="-5"/>
                <w:sz w:val="15"/>
              </w:rPr>
              <w:t>27</w:t>
            </w:r>
          </w:p>
          <w:p>
            <w:pPr>
              <w:pStyle w:val="TableParagraph"/>
              <w:spacing w:line="93" w:lineRule="exact" w:before="1"/>
              <w:ind w:left="1724"/>
              <w:rPr>
                <w:sz w:val="15"/>
              </w:rPr>
            </w:pPr>
            <w:r>
              <w:rPr>
                <w:sz w:val="15"/>
              </w:rPr>
              <w:t>AN</w:t>
            </w:r>
            <w:r>
              <w:rPr>
                <w:spacing w:val="4"/>
                <w:sz w:val="15"/>
              </w:rPr>
              <w:t> </w:t>
            </w:r>
            <w:r>
              <w:rPr>
                <w:spacing w:val="-2"/>
                <w:sz w:val="15"/>
              </w:rPr>
              <w:t>SONST.</w:t>
            </w:r>
          </w:p>
        </w:tc>
        <w:tc>
          <w:tcPr>
            <w:tcW w:w="1024" w:type="dxa"/>
          </w:tcPr>
          <w:p>
            <w:pPr>
              <w:pStyle w:val="TableParagraph"/>
              <w:ind w:right="298"/>
              <w:jc w:val="right"/>
              <w:rPr>
                <w:sz w:val="15"/>
              </w:rPr>
            </w:pPr>
            <w:r>
              <w:rPr>
                <w:spacing w:val="-2"/>
                <w:sz w:val="15"/>
              </w:rPr>
              <w:t>100,00</w:t>
            </w:r>
          </w:p>
        </w:tc>
        <w:tc>
          <w:tcPr>
            <w:tcW w:w="1247" w:type="dxa"/>
          </w:tcPr>
          <w:p>
            <w:pPr>
              <w:pStyle w:val="TableParagraph"/>
              <w:ind w:left="-16815" w:right="297"/>
              <w:jc w:val="right"/>
              <w:rPr>
                <w:sz w:val="15"/>
              </w:rPr>
            </w:pPr>
            <w:r>
              <w:rPr>
                <w:spacing w:val="-2"/>
                <w:sz w:val="15"/>
              </w:rPr>
              <w:t>100,00</w:t>
            </w:r>
          </w:p>
        </w:tc>
        <w:tc>
          <w:tcPr>
            <w:tcW w:w="1360" w:type="dxa"/>
          </w:tcPr>
          <w:p>
            <w:pPr>
              <w:pStyle w:val="TableParagraph"/>
              <w:ind w:left="-7471" w:right="410"/>
              <w:jc w:val="right"/>
              <w:rPr>
                <w:sz w:val="15"/>
              </w:rPr>
            </w:pPr>
            <w:r>
              <w:rPr>
                <w:spacing w:val="-2"/>
                <w:sz w:val="15"/>
              </w:rPr>
              <w:t>72,00</w:t>
            </w:r>
          </w:p>
        </w:tc>
        <w:tc>
          <w:tcPr>
            <w:tcW w:w="1360" w:type="dxa"/>
          </w:tcPr>
          <w:p>
            <w:pPr>
              <w:pStyle w:val="TableParagraph"/>
              <w:ind w:left="-7471" w:right="296"/>
              <w:jc w:val="right"/>
              <w:rPr>
                <w:sz w:val="15"/>
              </w:rPr>
            </w:pPr>
            <w:r>
              <w:rPr>
                <w:spacing w:val="-2"/>
                <w:sz w:val="15"/>
              </w:rPr>
              <w:t>100,00</w:t>
            </w:r>
          </w:p>
        </w:tc>
        <w:tc>
          <w:tcPr>
            <w:tcW w:w="1247" w:type="dxa"/>
          </w:tcPr>
          <w:p>
            <w:pPr>
              <w:pStyle w:val="TableParagraph"/>
              <w:ind w:right="296"/>
              <w:jc w:val="right"/>
              <w:rPr>
                <w:sz w:val="15"/>
              </w:rPr>
            </w:pPr>
            <w:r>
              <w:rPr>
                <w:spacing w:val="-2"/>
                <w:sz w:val="15"/>
              </w:rPr>
              <w:t>100,00</w:t>
            </w:r>
          </w:p>
        </w:tc>
        <w:tc>
          <w:tcPr>
            <w:tcW w:w="1084" w:type="dxa"/>
          </w:tcPr>
          <w:p>
            <w:pPr>
              <w:pStyle w:val="TableParagraph"/>
              <w:ind w:left="-16814" w:right="133"/>
              <w:jc w:val="right"/>
              <w:rPr>
                <w:sz w:val="15"/>
              </w:rPr>
            </w:pPr>
            <w:r>
              <w:rPr>
                <w:spacing w:val="-2"/>
                <w:sz w:val="15"/>
              </w:rPr>
              <w:t>72,00</w:t>
            </w:r>
          </w:p>
        </w:tc>
      </w:tr>
      <w:tr>
        <w:trPr>
          <w:trHeight w:val="283" w:hRule="atLeast"/>
        </w:trPr>
        <w:tc>
          <w:tcPr>
            <w:tcW w:w="7530" w:type="dxa"/>
            <w:gridSpan w:val="2"/>
          </w:tcPr>
          <w:p>
            <w:pPr>
              <w:pStyle w:val="TableParagraph"/>
              <w:tabs>
                <w:tab w:pos="1724" w:val="left" w:leader="none"/>
                <w:tab w:pos="4672" w:val="left" w:leader="none"/>
                <w:tab w:pos="5976" w:val="right" w:leader="none"/>
              </w:tabs>
              <w:spacing w:line="153" w:lineRule="exact" w:before="110"/>
              <w:ind w:left="136"/>
              <w:rPr>
                <w:sz w:val="15"/>
              </w:rPr>
            </w:pPr>
            <w:r>
              <w:rPr>
                <w:spacing w:val="-2"/>
                <w:sz w:val="15"/>
              </w:rPr>
              <w:t>1/742000/768000</w:t>
            </w:r>
            <w:r>
              <w:rPr>
                <w:sz w:val="15"/>
              </w:rPr>
              <w:tab/>
              <w:t>ZUWENDUNGEN</w:t>
            </w:r>
            <w:r>
              <w:rPr>
                <w:spacing w:val="12"/>
                <w:sz w:val="15"/>
              </w:rPr>
              <w:t> </w:t>
            </w:r>
            <w:r>
              <w:rPr>
                <w:spacing w:val="-4"/>
                <w:sz w:val="15"/>
              </w:rPr>
              <w:t>OHNE</w:t>
            </w:r>
            <w:r>
              <w:rPr>
                <w:sz w:val="15"/>
              </w:rPr>
              <w:tab/>
              <w:t>2234</w:t>
            </w:r>
            <w:r>
              <w:rPr>
                <w:spacing w:val="74"/>
                <w:sz w:val="15"/>
              </w:rPr>
              <w:t> </w:t>
            </w:r>
            <w:r>
              <w:rPr>
                <w:spacing w:val="-4"/>
                <w:sz w:val="15"/>
              </w:rPr>
              <w:t>3234</w:t>
            </w:r>
            <w:r>
              <w:rPr>
                <w:rFonts w:ascii="Times New Roman"/>
                <w:sz w:val="15"/>
              </w:rPr>
              <w:tab/>
            </w:r>
            <w:r>
              <w:rPr>
                <w:spacing w:val="-5"/>
                <w:sz w:val="15"/>
              </w:rPr>
              <w:t>27</w:t>
            </w:r>
          </w:p>
        </w:tc>
        <w:tc>
          <w:tcPr>
            <w:tcW w:w="1024" w:type="dxa"/>
          </w:tcPr>
          <w:p>
            <w:pPr>
              <w:pStyle w:val="TableParagraph"/>
              <w:spacing w:line="153" w:lineRule="exact" w:before="110"/>
              <w:ind w:right="298"/>
              <w:jc w:val="right"/>
              <w:rPr>
                <w:sz w:val="15"/>
              </w:rPr>
            </w:pPr>
            <w:r>
              <w:rPr>
                <w:spacing w:val="-2"/>
                <w:sz w:val="15"/>
              </w:rPr>
              <w:t>8.700,00</w:t>
            </w:r>
          </w:p>
        </w:tc>
        <w:tc>
          <w:tcPr>
            <w:tcW w:w="1247" w:type="dxa"/>
          </w:tcPr>
          <w:p>
            <w:pPr>
              <w:pStyle w:val="TableParagraph"/>
              <w:spacing w:line="153" w:lineRule="exact" w:before="110"/>
              <w:ind w:left="-16815" w:right="297"/>
              <w:jc w:val="right"/>
              <w:rPr>
                <w:sz w:val="15"/>
              </w:rPr>
            </w:pPr>
            <w:r>
              <w:rPr>
                <w:spacing w:val="-2"/>
                <w:sz w:val="15"/>
              </w:rPr>
              <w:t>8.700,00</w:t>
            </w:r>
          </w:p>
        </w:tc>
        <w:tc>
          <w:tcPr>
            <w:tcW w:w="1360" w:type="dxa"/>
          </w:tcPr>
          <w:p>
            <w:pPr>
              <w:pStyle w:val="TableParagraph"/>
              <w:spacing w:line="153" w:lineRule="exact" w:before="110"/>
              <w:ind w:left="-7471" w:right="410"/>
              <w:jc w:val="right"/>
              <w:rPr>
                <w:sz w:val="15"/>
              </w:rPr>
            </w:pPr>
            <w:r>
              <w:rPr>
                <w:spacing w:val="-2"/>
                <w:sz w:val="15"/>
              </w:rPr>
              <w:t>7.760,50</w:t>
            </w:r>
          </w:p>
        </w:tc>
        <w:tc>
          <w:tcPr>
            <w:tcW w:w="1360" w:type="dxa"/>
          </w:tcPr>
          <w:p>
            <w:pPr>
              <w:pStyle w:val="TableParagraph"/>
              <w:spacing w:line="153" w:lineRule="exact" w:before="110"/>
              <w:ind w:left="-7471" w:right="296"/>
              <w:jc w:val="right"/>
              <w:rPr>
                <w:sz w:val="15"/>
              </w:rPr>
            </w:pPr>
            <w:r>
              <w:rPr>
                <w:spacing w:val="-2"/>
                <w:sz w:val="15"/>
              </w:rPr>
              <w:t>8.700,00</w:t>
            </w:r>
          </w:p>
        </w:tc>
        <w:tc>
          <w:tcPr>
            <w:tcW w:w="1247" w:type="dxa"/>
          </w:tcPr>
          <w:p>
            <w:pPr>
              <w:pStyle w:val="TableParagraph"/>
              <w:spacing w:line="153" w:lineRule="exact" w:before="110"/>
              <w:ind w:right="296"/>
              <w:jc w:val="right"/>
              <w:rPr>
                <w:sz w:val="15"/>
              </w:rPr>
            </w:pPr>
            <w:r>
              <w:rPr>
                <w:spacing w:val="-2"/>
                <w:sz w:val="15"/>
              </w:rPr>
              <w:t>8.700,00</w:t>
            </w:r>
          </w:p>
        </w:tc>
        <w:tc>
          <w:tcPr>
            <w:tcW w:w="1084" w:type="dxa"/>
          </w:tcPr>
          <w:p>
            <w:pPr>
              <w:pStyle w:val="TableParagraph"/>
              <w:spacing w:line="153" w:lineRule="exact" w:before="110"/>
              <w:ind w:left="-16814" w:right="133"/>
              <w:jc w:val="right"/>
              <w:rPr>
                <w:sz w:val="15"/>
              </w:rPr>
            </w:pPr>
            <w:r>
              <w:rPr>
                <w:spacing w:val="-2"/>
                <w:sz w:val="15"/>
              </w:rPr>
              <w:t>7.760,50</w:t>
            </w:r>
          </w:p>
        </w:tc>
      </w:tr>
    </w:tbl>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64"/>
        <w:gridCol w:w="1349"/>
        <w:gridCol w:w="1247"/>
        <w:gridCol w:w="1360"/>
        <w:gridCol w:w="1360"/>
        <w:gridCol w:w="1247"/>
        <w:gridCol w:w="1027"/>
      </w:tblGrid>
      <w:tr>
        <w:trPr>
          <w:trHeight w:val="198" w:hRule="atLeast"/>
        </w:trPr>
        <w:tc>
          <w:tcPr>
            <w:tcW w:w="1554" w:type="dxa"/>
            <w:tcBorders>
              <w:bottom w:val="single" w:sz="6" w:space="0" w:color="000000"/>
            </w:tcBorders>
          </w:tcPr>
          <w:p>
            <w:pPr>
              <w:pStyle w:val="TableParagraph"/>
              <w:spacing w:before="0"/>
              <w:rPr>
                <w:rFonts w:ascii="Times New Roman"/>
                <w:sz w:val="12"/>
              </w:rPr>
            </w:pPr>
          </w:p>
        </w:tc>
        <w:tc>
          <w:tcPr>
            <w:tcW w:w="5564" w:type="dxa"/>
            <w:tcBorders>
              <w:bottom w:val="single" w:sz="6" w:space="0" w:color="000000"/>
            </w:tcBorders>
          </w:tcPr>
          <w:p>
            <w:pPr>
              <w:pStyle w:val="TableParagraph"/>
              <w:spacing w:line="170" w:lineRule="exact" w:before="0"/>
              <w:ind w:left="83"/>
              <w:rPr>
                <w:sz w:val="15"/>
              </w:rPr>
            </w:pPr>
            <w:r>
              <w:rPr>
                <w:sz w:val="15"/>
              </w:rPr>
              <w:t>GEGENLEISTUNGEN</w:t>
            </w:r>
            <w:r>
              <w:rPr>
                <w:spacing w:val="16"/>
                <w:sz w:val="15"/>
              </w:rPr>
              <w:t> </w:t>
            </w:r>
            <w:r>
              <w:rPr>
                <w:spacing w:val="-5"/>
                <w:sz w:val="15"/>
              </w:rPr>
              <w:t>AN</w:t>
            </w:r>
          </w:p>
        </w:tc>
        <w:tc>
          <w:tcPr>
            <w:tcW w:w="7590" w:type="dxa"/>
            <w:gridSpan w:val="6"/>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4"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97"/>
              <w:jc w:val="right"/>
              <w:rPr>
                <w:b/>
                <w:sz w:val="15"/>
              </w:rPr>
            </w:pPr>
            <w:r>
              <w:rPr>
                <w:b/>
                <w:spacing w:val="-2"/>
                <w:sz w:val="15"/>
              </w:rPr>
              <w:t>8.800,00</w:t>
            </w:r>
          </w:p>
        </w:tc>
        <w:tc>
          <w:tcPr>
            <w:tcW w:w="1247" w:type="dxa"/>
            <w:tcBorders>
              <w:top w:val="single" w:sz="6" w:space="0" w:color="000000"/>
            </w:tcBorders>
          </w:tcPr>
          <w:p>
            <w:pPr>
              <w:pStyle w:val="TableParagraph"/>
              <w:spacing w:before="8"/>
              <w:ind w:left="-16815" w:right="297"/>
              <w:jc w:val="right"/>
              <w:rPr>
                <w:b/>
                <w:sz w:val="15"/>
              </w:rPr>
            </w:pPr>
            <w:r>
              <w:rPr>
                <w:b/>
                <w:spacing w:val="-2"/>
                <w:sz w:val="15"/>
              </w:rPr>
              <w:t>8.800,00</w:t>
            </w:r>
          </w:p>
        </w:tc>
        <w:tc>
          <w:tcPr>
            <w:tcW w:w="1360" w:type="dxa"/>
            <w:tcBorders>
              <w:top w:val="single" w:sz="6" w:space="0" w:color="000000"/>
            </w:tcBorders>
          </w:tcPr>
          <w:p>
            <w:pPr>
              <w:pStyle w:val="TableParagraph"/>
              <w:spacing w:before="8"/>
              <w:ind w:left="-7471" w:right="410"/>
              <w:jc w:val="right"/>
              <w:rPr>
                <w:b/>
                <w:sz w:val="15"/>
              </w:rPr>
            </w:pPr>
            <w:r>
              <w:rPr>
                <w:b/>
                <w:spacing w:val="-2"/>
                <w:sz w:val="15"/>
              </w:rPr>
              <w:t>7.832,50</w:t>
            </w:r>
          </w:p>
        </w:tc>
        <w:tc>
          <w:tcPr>
            <w:tcW w:w="1360" w:type="dxa"/>
            <w:tcBorders>
              <w:top w:val="single" w:sz="6" w:space="0" w:color="000000"/>
            </w:tcBorders>
          </w:tcPr>
          <w:p>
            <w:pPr>
              <w:pStyle w:val="TableParagraph"/>
              <w:spacing w:before="8"/>
              <w:ind w:left="-7471" w:right="296"/>
              <w:jc w:val="right"/>
              <w:rPr>
                <w:b/>
                <w:sz w:val="15"/>
              </w:rPr>
            </w:pPr>
            <w:r>
              <w:rPr>
                <w:b/>
                <w:spacing w:val="-2"/>
                <w:sz w:val="15"/>
              </w:rPr>
              <w:t>8.800,00</w:t>
            </w:r>
          </w:p>
        </w:tc>
        <w:tc>
          <w:tcPr>
            <w:tcW w:w="1247" w:type="dxa"/>
            <w:tcBorders>
              <w:top w:val="single" w:sz="6" w:space="0" w:color="000000"/>
            </w:tcBorders>
          </w:tcPr>
          <w:p>
            <w:pPr>
              <w:pStyle w:val="TableParagraph"/>
              <w:spacing w:before="8"/>
              <w:ind w:right="296"/>
              <w:jc w:val="right"/>
              <w:rPr>
                <w:b/>
                <w:sz w:val="15"/>
              </w:rPr>
            </w:pPr>
            <w:r>
              <w:rPr>
                <w:b/>
                <w:spacing w:val="-2"/>
                <w:sz w:val="15"/>
              </w:rPr>
              <w:t>8.800,00</w:t>
            </w:r>
          </w:p>
        </w:tc>
        <w:tc>
          <w:tcPr>
            <w:tcW w:w="1027" w:type="dxa"/>
            <w:tcBorders>
              <w:top w:val="single" w:sz="6" w:space="0" w:color="000000"/>
            </w:tcBorders>
          </w:tcPr>
          <w:p>
            <w:pPr>
              <w:pStyle w:val="TableParagraph"/>
              <w:spacing w:before="8"/>
              <w:ind w:right="75"/>
              <w:jc w:val="right"/>
              <w:rPr>
                <w:b/>
                <w:sz w:val="15"/>
              </w:rPr>
            </w:pPr>
            <w:r>
              <w:rPr>
                <w:b/>
                <w:spacing w:val="-2"/>
                <w:sz w:val="15"/>
              </w:rPr>
              <w:t>7.832,50</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4"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7"/>
              <w:jc w:val="right"/>
              <w:rPr>
                <w:b/>
                <w:sz w:val="15"/>
              </w:rPr>
            </w:pPr>
            <w:r>
              <w:rPr>
                <w:b/>
                <w:sz w:val="15"/>
              </w:rPr>
              <w:t>-</w:t>
            </w:r>
            <w:r>
              <w:rPr>
                <w:b/>
                <w:spacing w:val="-2"/>
                <w:sz w:val="15"/>
              </w:rPr>
              <w:t>8.800,00</w:t>
            </w:r>
          </w:p>
        </w:tc>
        <w:tc>
          <w:tcPr>
            <w:tcW w:w="1247" w:type="dxa"/>
          </w:tcPr>
          <w:p>
            <w:pPr>
              <w:pStyle w:val="TableParagraph"/>
              <w:ind w:left="-16815" w:right="297"/>
              <w:jc w:val="right"/>
              <w:rPr>
                <w:b/>
                <w:sz w:val="15"/>
              </w:rPr>
            </w:pPr>
            <w:r>
              <w:rPr>
                <w:b/>
                <w:sz w:val="15"/>
              </w:rPr>
              <w:t>-</w:t>
            </w:r>
            <w:r>
              <w:rPr>
                <w:b/>
                <w:spacing w:val="-2"/>
                <w:sz w:val="15"/>
              </w:rPr>
              <w:t>8.800,00</w:t>
            </w:r>
          </w:p>
        </w:tc>
        <w:tc>
          <w:tcPr>
            <w:tcW w:w="1360" w:type="dxa"/>
          </w:tcPr>
          <w:p>
            <w:pPr>
              <w:pStyle w:val="TableParagraph"/>
              <w:ind w:left="-7471" w:right="410"/>
              <w:jc w:val="right"/>
              <w:rPr>
                <w:b/>
                <w:sz w:val="15"/>
              </w:rPr>
            </w:pPr>
            <w:r>
              <w:rPr>
                <w:b/>
                <w:sz w:val="15"/>
              </w:rPr>
              <w:t>-</w:t>
            </w:r>
            <w:r>
              <w:rPr>
                <w:b/>
                <w:spacing w:val="-2"/>
                <w:sz w:val="15"/>
              </w:rPr>
              <w:t>7.832,50</w:t>
            </w:r>
          </w:p>
        </w:tc>
        <w:tc>
          <w:tcPr>
            <w:tcW w:w="1360" w:type="dxa"/>
          </w:tcPr>
          <w:p>
            <w:pPr>
              <w:pStyle w:val="TableParagraph"/>
              <w:ind w:left="-7471" w:right="296"/>
              <w:jc w:val="right"/>
              <w:rPr>
                <w:b/>
                <w:sz w:val="15"/>
              </w:rPr>
            </w:pPr>
            <w:r>
              <w:rPr>
                <w:b/>
                <w:sz w:val="15"/>
              </w:rPr>
              <w:t>-</w:t>
            </w:r>
            <w:r>
              <w:rPr>
                <w:b/>
                <w:spacing w:val="-2"/>
                <w:sz w:val="15"/>
              </w:rPr>
              <w:t>8.800,00</w:t>
            </w:r>
          </w:p>
        </w:tc>
        <w:tc>
          <w:tcPr>
            <w:tcW w:w="1247" w:type="dxa"/>
          </w:tcPr>
          <w:p>
            <w:pPr>
              <w:pStyle w:val="TableParagraph"/>
              <w:ind w:left="-16815" w:right="295"/>
              <w:jc w:val="right"/>
              <w:rPr>
                <w:b/>
                <w:sz w:val="15"/>
              </w:rPr>
            </w:pPr>
            <w:r>
              <w:rPr>
                <w:b/>
                <w:sz w:val="15"/>
              </w:rPr>
              <w:t>-</w:t>
            </w:r>
            <w:r>
              <w:rPr>
                <w:b/>
                <w:spacing w:val="-2"/>
                <w:sz w:val="15"/>
              </w:rPr>
              <w:t>8.800,00</w:t>
            </w:r>
          </w:p>
        </w:tc>
        <w:tc>
          <w:tcPr>
            <w:tcW w:w="1027" w:type="dxa"/>
          </w:tcPr>
          <w:p>
            <w:pPr>
              <w:pStyle w:val="TableParagraph"/>
              <w:ind w:right="75"/>
              <w:jc w:val="right"/>
              <w:rPr>
                <w:b/>
                <w:sz w:val="15"/>
              </w:rPr>
            </w:pPr>
            <w:r>
              <w:rPr>
                <w:b/>
                <w:sz w:val="15"/>
              </w:rPr>
              <w:t>-</w:t>
            </w:r>
            <w:r>
              <w:rPr>
                <w:b/>
                <w:spacing w:val="-2"/>
                <w:sz w:val="15"/>
              </w:rPr>
              <w:t>7.832,50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64"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7"/>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64"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8.800,00</w:t>
            </w:r>
          </w:p>
        </w:tc>
        <w:tc>
          <w:tcPr>
            <w:tcW w:w="1247" w:type="dxa"/>
          </w:tcPr>
          <w:p>
            <w:pPr>
              <w:pStyle w:val="TableParagraph"/>
              <w:ind w:left="-16815" w:right="297"/>
              <w:jc w:val="right"/>
              <w:rPr>
                <w:b/>
                <w:sz w:val="15"/>
              </w:rPr>
            </w:pPr>
            <w:r>
              <w:rPr>
                <w:b/>
                <w:sz w:val="15"/>
              </w:rPr>
              <w:t>-</w:t>
            </w:r>
            <w:r>
              <w:rPr>
                <w:b/>
                <w:spacing w:val="-2"/>
                <w:sz w:val="15"/>
              </w:rPr>
              <w:t>8.800,00</w:t>
            </w:r>
          </w:p>
        </w:tc>
        <w:tc>
          <w:tcPr>
            <w:tcW w:w="1360" w:type="dxa"/>
          </w:tcPr>
          <w:p>
            <w:pPr>
              <w:pStyle w:val="TableParagraph"/>
              <w:ind w:left="-7471" w:right="410"/>
              <w:jc w:val="right"/>
              <w:rPr>
                <w:b/>
                <w:sz w:val="15"/>
              </w:rPr>
            </w:pPr>
            <w:r>
              <w:rPr>
                <w:b/>
                <w:sz w:val="15"/>
              </w:rPr>
              <w:t>-</w:t>
            </w:r>
            <w:r>
              <w:rPr>
                <w:b/>
                <w:spacing w:val="-2"/>
                <w:sz w:val="15"/>
              </w:rPr>
              <w:t>7.832,50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27" w:type="dxa"/>
          </w:tcPr>
          <w:p>
            <w:pPr>
              <w:pStyle w:val="TableParagraph"/>
              <w:spacing w:before="0"/>
              <w:rPr>
                <w:rFonts w:ascii="Times New Roman"/>
                <w:sz w:val="14"/>
              </w:rPr>
            </w:pPr>
          </w:p>
        </w:tc>
      </w:tr>
      <w:tr>
        <w:trPr>
          <w:trHeight w:val="481" w:hRule="atLeast"/>
        </w:trPr>
        <w:tc>
          <w:tcPr>
            <w:tcW w:w="1554" w:type="dxa"/>
          </w:tcPr>
          <w:p>
            <w:pPr>
              <w:pStyle w:val="TableParagraph"/>
              <w:spacing w:line="226" w:lineRule="exact" w:before="10"/>
              <w:ind w:left="50"/>
              <w:rPr>
                <w:b/>
                <w:sz w:val="15"/>
              </w:rPr>
            </w:pPr>
            <w:r>
              <w:rPr>
                <w:b/>
                <w:sz w:val="15"/>
              </w:rPr>
              <w:t>Investive</w:t>
            </w:r>
            <w:r>
              <w:rPr>
                <w:b/>
                <w:spacing w:val="-10"/>
                <w:sz w:val="15"/>
              </w:rPr>
              <w:t> </w:t>
            </w:r>
            <w:r>
              <w:rPr>
                <w:b/>
                <w:sz w:val="15"/>
              </w:rPr>
              <w:t>Gebarung SU 33</w:t>
            </w:r>
          </w:p>
        </w:tc>
        <w:tc>
          <w:tcPr>
            <w:tcW w:w="5564" w:type="dxa"/>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27" w:type="dxa"/>
          </w:tcPr>
          <w:p>
            <w:pPr>
              <w:pStyle w:val="TableParagraph"/>
              <w:spacing w:before="0"/>
              <w:rPr>
                <w:b/>
                <w:sz w:val="16"/>
              </w:rPr>
            </w:pPr>
          </w:p>
          <w:p>
            <w:pPr>
              <w:pStyle w:val="TableParagraph"/>
              <w:spacing w:before="97"/>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64"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64"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64"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8.800,00</w:t>
            </w:r>
          </w:p>
        </w:tc>
        <w:tc>
          <w:tcPr>
            <w:tcW w:w="1247" w:type="dxa"/>
          </w:tcPr>
          <w:p>
            <w:pPr>
              <w:pStyle w:val="TableParagraph"/>
              <w:spacing w:line="153" w:lineRule="exact"/>
              <w:ind w:left="-16815" w:right="295"/>
              <w:jc w:val="right"/>
              <w:rPr>
                <w:b/>
                <w:sz w:val="15"/>
              </w:rPr>
            </w:pPr>
            <w:r>
              <w:rPr>
                <w:b/>
                <w:sz w:val="15"/>
              </w:rPr>
              <w:t>-</w:t>
            </w:r>
            <w:r>
              <w:rPr>
                <w:b/>
                <w:spacing w:val="-2"/>
                <w:sz w:val="15"/>
              </w:rPr>
              <w:t>8.800,00</w:t>
            </w:r>
          </w:p>
        </w:tc>
        <w:tc>
          <w:tcPr>
            <w:tcW w:w="1027" w:type="dxa"/>
          </w:tcPr>
          <w:p>
            <w:pPr>
              <w:pStyle w:val="TableParagraph"/>
              <w:spacing w:line="153" w:lineRule="exact"/>
              <w:ind w:right="75"/>
              <w:jc w:val="right"/>
              <w:rPr>
                <w:b/>
                <w:sz w:val="15"/>
              </w:rPr>
            </w:pPr>
            <w:r>
              <w:rPr>
                <w:b/>
                <w:sz w:val="15"/>
              </w:rPr>
              <w:t>-</w:t>
            </w:r>
            <w:r>
              <w:rPr>
                <w:b/>
                <w:spacing w:val="-2"/>
                <w:sz w:val="15"/>
              </w:rPr>
              <w:t>7.832,50</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913"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96"/>
              <w:jc w:val="right"/>
              <w:rPr>
                <w:b/>
                <w:sz w:val="15"/>
              </w:rPr>
            </w:pPr>
            <w:r>
              <w:rPr>
                <w:b/>
                <w:spacing w:val="-4"/>
                <w:sz w:val="15"/>
              </w:rPr>
              <w:t>0,00</w:t>
            </w:r>
          </w:p>
        </w:tc>
        <w:tc>
          <w:tcPr>
            <w:tcW w:w="1247" w:type="dxa"/>
          </w:tcPr>
          <w:p>
            <w:pPr>
              <w:pStyle w:val="TableParagraph"/>
              <w:spacing w:before="53"/>
              <w:ind w:right="296"/>
              <w:jc w:val="right"/>
              <w:rPr>
                <w:b/>
                <w:sz w:val="15"/>
              </w:rPr>
            </w:pPr>
            <w:r>
              <w:rPr>
                <w:b/>
                <w:spacing w:val="-4"/>
                <w:sz w:val="15"/>
              </w:rPr>
              <w:t>0,00</w:t>
            </w:r>
          </w:p>
        </w:tc>
        <w:tc>
          <w:tcPr>
            <w:tcW w:w="1027" w:type="dxa"/>
          </w:tcPr>
          <w:p>
            <w:pPr>
              <w:pStyle w:val="TableParagraph"/>
              <w:spacing w:before="53"/>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913"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913"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27" w:type="dxa"/>
          </w:tcPr>
          <w:p>
            <w:pPr>
              <w:pStyle w:val="TableParagraph"/>
              <w:ind w:right="75"/>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913"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8.800,00</w:t>
            </w:r>
          </w:p>
        </w:tc>
        <w:tc>
          <w:tcPr>
            <w:tcW w:w="1247" w:type="dxa"/>
          </w:tcPr>
          <w:p>
            <w:pPr>
              <w:pStyle w:val="TableParagraph"/>
              <w:spacing w:line="153" w:lineRule="exact"/>
              <w:ind w:left="-16815" w:right="295"/>
              <w:jc w:val="right"/>
              <w:rPr>
                <w:b/>
                <w:sz w:val="15"/>
              </w:rPr>
            </w:pPr>
            <w:r>
              <w:rPr>
                <w:b/>
                <w:sz w:val="15"/>
              </w:rPr>
              <w:t>-</w:t>
            </w:r>
            <w:r>
              <w:rPr>
                <w:b/>
                <w:spacing w:val="-2"/>
                <w:sz w:val="15"/>
              </w:rPr>
              <w:t>8.800,00</w:t>
            </w:r>
          </w:p>
        </w:tc>
        <w:tc>
          <w:tcPr>
            <w:tcW w:w="1027" w:type="dxa"/>
          </w:tcPr>
          <w:p>
            <w:pPr>
              <w:pStyle w:val="TableParagraph"/>
              <w:spacing w:line="153" w:lineRule="exact"/>
              <w:ind w:right="75"/>
              <w:jc w:val="right"/>
              <w:rPr>
                <w:b/>
                <w:sz w:val="15"/>
              </w:rPr>
            </w:pPr>
            <w:r>
              <w:rPr>
                <w:b/>
                <w:sz w:val="15"/>
              </w:rPr>
              <w:t>-</w:t>
            </w:r>
            <w:r>
              <w:rPr>
                <w:b/>
                <w:spacing w:val="-2"/>
                <w:sz w:val="15"/>
              </w:rPr>
              <w:t>7.832,50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75</w:t>
            </w:r>
            <w:r>
              <w:rPr>
                <w:b/>
                <w:sz w:val="17"/>
              </w:rPr>
              <w:tab/>
              <w:t>Förderung der</w:t>
            </w:r>
            <w:r>
              <w:rPr>
                <w:b/>
                <w:spacing w:val="1"/>
                <w:sz w:val="17"/>
              </w:rPr>
              <w:t> </w:t>
            </w:r>
            <w:r>
              <w:rPr>
                <w:b/>
                <w:spacing w:val="-2"/>
                <w:sz w:val="17"/>
              </w:rPr>
              <w:t>Energiewirtschaft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849"/>
        <w:gridCol w:w="1248"/>
        <w:gridCol w:w="1387"/>
        <w:gridCol w:w="1336"/>
        <w:gridCol w:w="1465"/>
        <w:gridCol w:w="910"/>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9" w:type="dxa"/>
          </w:tcPr>
          <w:p>
            <w:pPr>
              <w:pStyle w:val="TableParagraph"/>
              <w:tabs>
                <w:tab w:pos="6290"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r>
            <w:r>
              <w:rPr>
                <w:b/>
                <w:spacing w:val="-4"/>
                <w:sz w:val="15"/>
              </w:rPr>
              <w:t>0,00</w:t>
            </w:r>
          </w:p>
        </w:tc>
        <w:tc>
          <w:tcPr>
            <w:tcW w:w="1248" w:type="dxa"/>
          </w:tcPr>
          <w:p>
            <w:pPr>
              <w:pStyle w:val="TableParagraph"/>
              <w:spacing w:line="170" w:lineRule="exact" w:before="0"/>
              <w:ind w:left="210" w:right="213"/>
              <w:jc w:val="center"/>
              <w:rPr>
                <w:b/>
                <w:sz w:val="15"/>
              </w:rPr>
            </w:pPr>
            <w:r>
              <w:rPr>
                <w:b/>
                <w:sz w:val="15"/>
              </w:rPr>
              <w:t>-</w:t>
            </w:r>
            <w:r>
              <w:rPr>
                <w:b/>
                <w:spacing w:val="-2"/>
                <w:sz w:val="15"/>
              </w:rPr>
              <w:t>10.000,00</w:t>
            </w:r>
          </w:p>
        </w:tc>
        <w:tc>
          <w:tcPr>
            <w:tcW w:w="1387" w:type="dxa"/>
          </w:tcPr>
          <w:p>
            <w:pPr>
              <w:pStyle w:val="TableParagraph"/>
              <w:spacing w:line="170" w:lineRule="exact" w:before="0"/>
              <w:ind w:right="398"/>
              <w:jc w:val="right"/>
              <w:rPr>
                <w:b/>
                <w:sz w:val="15"/>
              </w:rPr>
            </w:pPr>
            <w:r>
              <w:rPr>
                <w:b/>
                <w:spacing w:val="-4"/>
                <w:sz w:val="15"/>
              </w:rPr>
              <w:t>0,00</w:t>
            </w:r>
          </w:p>
        </w:tc>
        <w:tc>
          <w:tcPr>
            <w:tcW w:w="1336" w:type="dxa"/>
          </w:tcPr>
          <w:p>
            <w:pPr>
              <w:pStyle w:val="TableParagraph"/>
              <w:spacing w:line="170" w:lineRule="exact" w:before="0"/>
              <w:ind w:right="260"/>
              <w:jc w:val="right"/>
              <w:rPr>
                <w:b/>
                <w:sz w:val="15"/>
              </w:rPr>
            </w:pPr>
            <w:r>
              <w:rPr>
                <w:b/>
                <w:spacing w:val="-4"/>
                <w:sz w:val="15"/>
              </w:rPr>
              <w:t>0,00</w:t>
            </w:r>
          </w:p>
        </w:tc>
        <w:tc>
          <w:tcPr>
            <w:tcW w:w="1465" w:type="dxa"/>
          </w:tcPr>
          <w:p>
            <w:pPr>
              <w:pStyle w:val="TableParagraph"/>
              <w:spacing w:line="170" w:lineRule="exact" w:before="0"/>
              <w:ind w:right="478"/>
              <w:jc w:val="right"/>
              <w:rPr>
                <w:b/>
                <w:sz w:val="15"/>
              </w:rPr>
            </w:pPr>
            <w:r>
              <w:rPr>
                <w:b/>
                <w:spacing w:val="-2"/>
                <w:sz w:val="15"/>
              </w:rPr>
              <w:t>30.000,00</w:t>
            </w:r>
          </w:p>
        </w:tc>
        <w:tc>
          <w:tcPr>
            <w:tcW w:w="910" w:type="dxa"/>
          </w:tcPr>
          <w:p>
            <w:pPr>
              <w:pStyle w:val="TableParagraph"/>
              <w:spacing w:line="170" w:lineRule="exact" w:before="0"/>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6849" w:type="dxa"/>
          </w:tcPr>
          <w:p>
            <w:pPr>
              <w:pStyle w:val="TableParagraph"/>
              <w:tabs>
                <w:tab w:pos="6290"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r>
            <w:r>
              <w:rPr>
                <w:b/>
                <w:spacing w:val="-4"/>
                <w:sz w:val="15"/>
              </w:rPr>
              <w:t>0,00</w:t>
            </w:r>
          </w:p>
        </w:tc>
        <w:tc>
          <w:tcPr>
            <w:tcW w:w="1248" w:type="dxa"/>
          </w:tcPr>
          <w:p>
            <w:pPr>
              <w:pStyle w:val="TableParagraph"/>
              <w:ind w:left="210" w:right="213"/>
              <w:jc w:val="center"/>
              <w:rPr>
                <w:b/>
                <w:sz w:val="15"/>
              </w:rPr>
            </w:pPr>
            <w:r>
              <w:rPr>
                <w:b/>
                <w:sz w:val="15"/>
              </w:rPr>
              <w:t>-</w:t>
            </w:r>
            <w:r>
              <w:rPr>
                <w:b/>
                <w:spacing w:val="-2"/>
                <w:sz w:val="15"/>
              </w:rPr>
              <w:t>10.000,00</w:t>
            </w:r>
          </w:p>
        </w:tc>
        <w:tc>
          <w:tcPr>
            <w:tcW w:w="1387" w:type="dxa"/>
          </w:tcPr>
          <w:p>
            <w:pPr>
              <w:pStyle w:val="TableParagraph"/>
              <w:ind w:right="398"/>
              <w:jc w:val="right"/>
              <w:rPr>
                <w:b/>
                <w:sz w:val="15"/>
              </w:rPr>
            </w:pPr>
            <w:r>
              <w:rPr>
                <w:b/>
                <w:sz w:val="15"/>
              </w:rPr>
              <w:t>-</w:t>
            </w:r>
            <w:r>
              <w:rPr>
                <w:b/>
                <w:spacing w:val="-2"/>
                <w:sz w:val="15"/>
              </w:rPr>
              <w:t>10.000,00</w:t>
            </w:r>
          </w:p>
        </w:tc>
        <w:tc>
          <w:tcPr>
            <w:tcW w:w="1336"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9"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40.000,00</w:t>
            </w:r>
          </w:p>
        </w:tc>
        <w:tc>
          <w:tcPr>
            <w:tcW w:w="910" w:type="dxa"/>
          </w:tcPr>
          <w:p>
            <w:pPr>
              <w:pStyle w:val="TableParagraph"/>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9"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10.000,00</w:t>
            </w:r>
          </w:p>
        </w:tc>
        <w:tc>
          <w:tcPr>
            <w:tcW w:w="910" w:type="dxa"/>
          </w:tcPr>
          <w:p>
            <w:pPr>
              <w:pStyle w:val="TableParagraph"/>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849"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pacing w:val="-4"/>
                <w:sz w:val="15"/>
              </w:rPr>
              <w:t>0,00</w:t>
            </w:r>
          </w:p>
        </w:tc>
        <w:tc>
          <w:tcPr>
            <w:tcW w:w="910" w:type="dxa"/>
          </w:tcPr>
          <w:p>
            <w:pPr>
              <w:pStyle w:val="TableParagraph"/>
              <w:ind w:right="141"/>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849"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10.000,00</w:t>
            </w:r>
          </w:p>
        </w:tc>
        <w:tc>
          <w:tcPr>
            <w:tcW w:w="910" w:type="dxa"/>
          </w:tcPr>
          <w:p>
            <w:pPr>
              <w:pStyle w:val="TableParagraph"/>
              <w:ind w:right="141"/>
              <w:jc w:val="right"/>
              <w:rPr>
                <w:b/>
                <w:sz w:val="15"/>
              </w:rPr>
            </w:pPr>
            <w:r>
              <w:rPr>
                <w:b/>
                <w:spacing w:val="-4"/>
                <w:sz w:val="15"/>
              </w:rPr>
              <w:t>0,00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759</w:t>
            </w:r>
          </w:p>
        </w:tc>
        <w:tc>
          <w:tcPr>
            <w:tcW w:w="6849" w:type="dxa"/>
            <w:shd w:val="clear" w:color="auto" w:fill="D7D7D7"/>
          </w:tcPr>
          <w:p>
            <w:pPr>
              <w:pStyle w:val="TableParagraph"/>
              <w:spacing w:before="16"/>
              <w:ind w:left="59"/>
              <w:rPr>
                <w:b/>
                <w:sz w:val="15"/>
              </w:rPr>
            </w:pPr>
            <w:r>
              <w:rPr>
                <w:b/>
                <w:sz w:val="15"/>
              </w:rPr>
              <w:t>Sonstige</w:t>
            </w:r>
            <w:r>
              <w:rPr>
                <w:b/>
                <w:spacing w:val="12"/>
                <w:sz w:val="15"/>
              </w:rPr>
              <w:t> </w:t>
            </w:r>
            <w:r>
              <w:rPr>
                <w:b/>
                <w:spacing w:val="-2"/>
                <w:sz w:val="15"/>
              </w:rPr>
              <w:t>Energieträger</w:t>
            </w:r>
          </w:p>
        </w:tc>
        <w:tc>
          <w:tcPr>
            <w:tcW w:w="1248" w:type="dxa"/>
            <w:shd w:val="clear" w:color="auto" w:fill="D7D7D7"/>
          </w:tcPr>
          <w:p>
            <w:pPr>
              <w:pStyle w:val="TableParagraph"/>
              <w:spacing w:before="0"/>
              <w:rPr>
                <w:rFonts w:ascii="Times New Roman"/>
                <w:sz w:val="14"/>
              </w:rPr>
            </w:pPr>
          </w:p>
        </w:tc>
        <w:tc>
          <w:tcPr>
            <w:tcW w:w="1387" w:type="dxa"/>
            <w:shd w:val="clear" w:color="auto" w:fill="D7D7D7"/>
          </w:tcPr>
          <w:p>
            <w:pPr>
              <w:pStyle w:val="TableParagraph"/>
              <w:spacing w:before="0"/>
              <w:rPr>
                <w:rFonts w:ascii="Times New Roman"/>
                <w:sz w:val="14"/>
              </w:rPr>
            </w:pPr>
          </w:p>
        </w:tc>
        <w:tc>
          <w:tcPr>
            <w:tcW w:w="1336" w:type="dxa"/>
            <w:shd w:val="clear" w:color="auto" w:fill="D7D7D7"/>
          </w:tcPr>
          <w:p>
            <w:pPr>
              <w:pStyle w:val="TableParagraph"/>
              <w:spacing w:before="0"/>
              <w:rPr>
                <w:rFonts w:ascii="Times New Roman"/>
                <w:sz w:val="14"/>
              </w:rPr>
            </w:pPr>
          </w:p>
        </w:tc>
        <w:tc>
          <w:tcPr>
            <w:tcW w:w="1465" w:type="dxa"/>
            <w:shd w:val="clear" w:color="auto" w:fill="D7D7D7"/>
          </w:tcPr>
          <w:p>
            <w:pPr>
              <w:pStyle w:val="TableParagraph"/>
              <w:spacing w:before="0"/>
              <w:rPr>
                <w:rFonts w:ascii="Times New Roman"/>
                <w:sz w:val="14"/>
              </w:rPr>
            </w:pPr>
          </w:p>
        </w:tc>
        <w:tc>
          <w:tcPr>
            <w:tcW w:w="910"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849" w:type="dxa"/>
          </w:tcPr>
          <w:p>
            <w:pPr>
              <w:pStyle w:val="TableParagraph"/>
              <w:tabs>
                <w:tab w:pos="6290"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r>
            <w:r>
              <w:rPr>
                <w:b/>
                <w:spacing w:val="-4"/>
                <w:sz w:val="15"/>
              </w:rPr>
              <w:t>0,00</w:t>
            </w:r>
          </w:p>
        </w:tc>
        <w:tc>
          <w:tcPr>
            <w:tcW w:w="1248" w:type="dxa"/>
          </w:tcPr>
          <w:p>
            <w:pPr>
              <w:pStyle w:val="TableParagraph"/>
              <w:spacing w:before="72"/>
              <w:ind w:left="210" w:right="213"/>
              <w:jc w:val="center"/>
              <w:rPr>
                <w:b/>
                <w:sz w:val="15"/>
              </w:rPr>
            </w:pPr>
            <w:r>
              <w:rPr>
                <w:b/>
                <w:sz w:val="15"/>
              </w:rPr>
              <w:t>-</w:t>
            </w:r>
            <w:r>
              <w:rPr>
                <w:b/>
                <w:spacing w:val="-2"/>
                <w:sz w:val="15"/>
              </w:rPr>
              <w:t>10.000,00</w:t>
            </w:r>
          </w:p>
        </w:tc>
        <w:tc>
          <w:tcPr>
            <w:tcW w:w="1387" w:type="dxa"/>
          </w:tcPr>
          <w:p>
            <w:pPr>
              <w:pStyle w:val="TableParagraph"/>
              <w:spacing w:before="72"/>
              <w:ind w:right="398"/>
              <w:jc w:val="right"/>
              <w:rPr>
                <w:b/>
                <w:sz w:val="15"/>
              </w:rPr>
            </w:pPr>
            <w:r>
              <w:rPr>
                <w:b/>
                <w:spacing w:val="-4"/>
                <w:sz w:val="15"/>
              </w:rPr>
              <w:t>0,00</w:t>
            </w:r>
          </w:p>
        </w:tc>
        <w:tc>
          <w:tcPr>
            <w:tcW w:w="1336" w:type="dxa"/>
          </w:tcPr>
          <w:p>
            <w:pPr>
              <w:pStyle w:val="TableParagraph"/>
              <w:spacing w:before="72"/>
              <w:ind w:right="260"/>
              <w:jc w:val="right"/>
              <w:rPr>
                <w:b/>
                <w:sz w:val="15"/>
              </w:rPr>
            </w:pPr>
            <w:r>
              <w:rPr>
                <w:b/>
                <w:spacing w:val="-4"/>
                <w:sz w:val="15"/>
              </w:rPr>
              <w:t>0,00</w:t>
            </w:r>
          </w:p>
        </w:tc>
        <w:tc>
          <w:tcPr>
            <w:tcW w:w="1465" w:type="dxa"/>
          </w:tcPr>
          <w:p>
            <w:pPr>
              <w:pStyle w:val="TableParagraph"/>
              <w:spacing w:before="72"/>
              <w:ind w:right="478"/>
              <w:jc w:val="right"/>
              <w:rPr>
                <w:b/>
                <w:sz w:val="15"/>
              </w:rPr>
            </w:pPr>
            <w:r>
              <w:rPr>
                <w:b/>
                <w:spacing w:val="-2"/>
                <w:sz w:val="15"/>
              </w:rPr>
              <w:t>30.000,00</w:t>
            </w:r>
          </w:p>
        </w:tc>
        <w:tc>
          <w:tcPr>
            <w:tcW w:w="910" w:type="dxa"/>
          </w:tcPr>
          <w:p>
            <w:pPr>
              <w:pStyle w:val="TableParagraph"/>
              <w:spacing w:before="72"/>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6849" w:type="dxa"/>
          </w:tcPr>
          <w:p>
            <w:pPr>
              <w:pStyle w:val="TableParagraph"/>
              <w:tabs>
                <w:tab w:pos="6290"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r>
            <w:r>
              <w:rPr>
                <w:b/>
                <w:spacing w:val="-4"/>
                <w:sz w:val="15"/>
              </w:rPr>
              <w:t>0,00</w:t>
            </w:r>
          </w:p>
        </w:tc>
        <w:tc>
          <w:tcPr>
            <w:tcW w:w="1248" w:type="dxa"/>
          </w:tcPr>
          <w:p>
            <w:pPr>
              <w:pStyle w:val="TableParagraph"/>
              <w:ind w:left="210" w:right="213"/>
              <w:jc w:val="center"/>
              <w:rPr>
                <w:b/>
                <w:sz w:val="15"/>
              </w:rPr>
            </w:pPr>
            <w:r>
              <w:rPr>
                <w:b/>
                <w:sz w:val="15"/>
              </w:rPr>
              <w:t>-</w:t>
            </w:r>
            <w:r>
              <w:rPr>
                <w:b/>
                <w:spacing w:val="-2"/>
                <w:sz w:val="15"/>
              </w:rPr>
              <w:t>10.000,00</w:t>
            </w:r>
          </w:p>
        </w:tc>
        <w:tc>
          <w:tcPr>
            <w:tcW w:w="1387" w:type="dxa"/>
          </w:tcPr>
          <w:p>
            <w:pPr>
              <w:pStyle w:val="TableParagraph"/>
              <w:ind w:right="398"/>
              <w:jc w:val="right"/>
              <w:rPr>
                <w:b/>
                <w:sz w:val="15"/>
              </w:rPr>
            </w:pPr>
            <w:r>
              <w:rPr>
                <w:b/>
                <w:sz w:val="15"/>
              </w:rPr>
              <w:t>-</w:t>
            </w:r>
            <w:r>
              <w:rPr>
                <w:b/>
                <w:spacing w:val="-2"/>
                <w:sz w:val="15"/>
              </w:rPr>
              <w:t>10.000,00</w:t>
            </w:r>
          </w:p>
        </w:tc>
        <w:tc>
          <w:tcPr>
            <w:tcW w:w="1336"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849"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40.000,00</w:t>
            </w:r>
          </w:p>
        </w:tc>
        <w:tc>
          <w:tcPr>
            <w:tcW w:w="910" w:type="dxa"/>
          </w:tcPr>
          <w:p>
            <w:pPr>
              <w:pStyle w:val="TableParagraph"/>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849"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10.000,00</w:t>
            </w:r>
          </w:p>
        </w:tc>
        <w:tc>
          <w:tcPr>
            <w:tcW w:w="910" w:type="dxa"/>
          </w:tcPr>
          <w:p>
            <w:pPr>
              <w:pStyle w:val="TableParagraph"/>
              <w:ind w:right="141"/>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849"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pacing w:val="-4"/>
                <w:sz w:val="15"/>
              </w:rPr>
              <w:t>0,00</w:t>
            </w:r>
          </w:p>
        </w:tc>
        <w:tc>
          <w:tcPr>
            <w:tcW w:w="910" w:type="dxa"/>
          </w:tcPr>
          <w:p>
            <w:pPr>
              <w:pStyle w:val="TableParagraph"/>
              <w:ind w:right="141"/>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849"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ind w:right="260"/>
              <w:jc w:val="right"/>
              <w:rPr>
                <w:b/>
                <w:sz w:val="15"/>
              </w:rPr>
            </w:pPr>
            <w:r>
              <w:rPr>
                <w:b/>
                <w:spacing w:val="-4"/>
                <w:sz w:val="15"/>
              </w:rPr>
              <w:t>0,00</w:t>
            </w:r>
          </w:p>
        </w:tc>
        <w:tc>
          <w:tcPr>
            <w:tcW w:w="1465" w:type="dxa"/>
          </w:tcPr>
          <w:p>
            <w:pPr>
              <w:pStyle w:val="TableParagraph"/>
              <w:ind w:right="478"/>
              <w:jc w:val="right"/>
              <w:rPr>
                <w:b/>
                <w:sz w:val="15"/>
              </w:rPr>
            </w:pPr>
            <w:r>
              <w:rPr>
                <w:b/>
                <w:sz w:val="15"/>
              </w:rPr>
              <w:t>-</w:t>
            </w:r>
            <w:r>
              <w:rPr>
                <w:b/>
                <w:spacing w:val="-2"/>
                <w:sz w:val="15"/>
              </w:rPr>
              <w:t>10.000,00</w:t>
            </w:r>
          </w:p>
        </w:tc>
        <w:tc>
          <w:tcPr>
            <w:tcW w:w="910" w:type="dxa"/>
          </w:tcPr>
          <w:p>
            <w:pPr>
              <w:pStyle w:val="TableParagraph"/>
              <w:ind w:right="141"/>
              <w:jc w:val="right"/>
              <w:rPr>
                <w:b/>
                <w:sz w:val="15"/>
              </w:rPr>
            </w:pPr>
            <w:r>
              <w:rPr>
                <w:b/>
                <w:spacing w:val="-4"/>
                <w:sz w:val="15"/>
              </w:rPr>
              <w:t>0,00</w:t>
            </w:r>
          </w:p>
        </w:tc>
      </w:tr>
      <w:tr>
        <w:trPr>
          <w:trHeight w:val="311" w:hRule="atLeast"/>
        </w:trPr>
        <w:tc>
          <w:tcPr>
            <w:tcW w:w="1665" w:type="dxa"/>
          </w:tcPr>
          <w:p>
            <w:pPr>
              <w:pStyle w:val="TableParagraph"/>
              <w:spacing w:before="82"/>
              <w:ind w:left="136"/>
              <w:rPr>
                <w:b/>
                <w:sz w:val="15"/>
              </w:rPr>
            </w:pPr>
            <w:r>
              <w:rPr>
                <w:b/>
                <w:spacing w:val="-2"/>
                <w:sz w:val="15"/>
              </w:rPr>
              <w:t>759000</w:t>
            </w:r>
          </w:p>
        </w:tc>
        <w:tc>
          <w:tcPr>
            <w:tcW w:w="6849" w:type="dxa"/>
          </w:tcPr>
          <w:p>
            <w:pPr>
              <w:pStyle w:val="TableParagraph"/>
              <w:spacing w:before="82"/>
              <w:ind w:left="59"/>
              <w:rPr>
                <w:b/>
                <w:sz w:val="15"/>
              </w:rPr>
            </w:pPr>
            <w:r>
              <w:rPr>
                <w:b/>
                <w:sz w:val="15"/>
              </w:rPr>
              <w:t>Sonstige</w:t>
            </w:r>
            <w:r>
              <w:rPr>
                <w:b/>
                <w:spacing w:val="12"/>
                <w:sz w:val="15"/>
              </w:rPr>
              <w:t> </w:t>
            </w:r>
            <w:r>
              <w:rPr>
                <w:b/>
                <w:spacing w:val="-2"/>
                <w:sz w:val="15"/>
              </w:rPr>
              <w:t>Energieträger</w:t>
            </w: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6849"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1336"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2/759000/861001</w:t>
            </w:r>
          </w:p>
        </w:tc>
        <w:tc>
          <w:tcPr>
            <w:tcW w:w="6849" w:type="dxa"/>
            <w:tcBorders>
              <w:bottom w:val="single" w:sz="6" w:space="0" w:color="000000"/>
            </w:tcBorders>
          </w:tcPr>
          <w:p>
            <w:pPr>
              <w:pStyle w:val="TableParagraph"/>
              <w:tabs>
                <w:tab w:pos="4140" w:val="left" w:leader="none"/>
                <w:tab w:pos="5907" w:val="left" w:leader="none"/>
              </w:tabs>
              <w:spacing w:before="27"/>
              <w:ind w:left="59" w:right="258"/>
              <w:rPr>
                <w:sz w:val="15"/>
              </w:rPr>
            </w:pPr>
            <w:r>
              <w:rPr>
                <w:sz w:val="15"/>
              </w:rPr>
              <w:t>Transfers von Ländern, Landesfonds und</w:t>
            </w:r>
            <w:r>
              <w:rPr>
                <w:spacing w:val="80"/>
                <w:sz w:val="15"/>
              </w:rPr>
              <w:t> </w:t>
            </w:r>
            <w:r>
              <w:rPr>
                <w:sz w:val="15"/>
              </w:rPr>
              <w:t>2121</w:t>
            </w:r>
            <w:r>
              <w:rPr>
                <w:spacing w:val="40"/>
                <w:sz w:val="15"/>
              </w:rPr>
              <w:t> </w:t>
            </w:r>
            <w:r>
              <w:rPr>
                <w:sz w:val="15"/>
              </w:rPr>
              <w:t>3121</w:t>
              <w:tab/>
            </w:r>
            <w:r>
              <w:rPr>
                <w:spacing w:val="-6"/>
                <w:sz w:val="15"/>
              </w:rPr>
              <w:t>15</w:t>
            </w:r>
            <w:r>
              <w:rPr>
                <w:sz w:val="15"/>
              </w:rPr>
              <w:tab/>
            </w:r>
            <w:r>
              <w:rPr>
                <w:spacing w:val="-2"/>
                <w:sz w:val="15"/>
              </w:rPr>
              <w:t>31.000,00</w:t>
            </w:r>
            <w:r>
              <w:rPr>
                <w:sz w:val="15"/>
              </w:rPr>
              <w:t> </w:t>
            </w:r>
            <w:r>
              <w:rPr>
                <w:spacing w:val="-2"/>
                <w:sz w:val="15"/>
              </w:rPr>
              <w:t>Landeskammern</w:t>
            </w:r>
          </w:p>
        </w:tc>
        <w:tc>
          <w:tcPr>
            <w:tcW w:w="1248" w:type="dxa"/>
            <w:tcBorders>
              <w:bottom w:val="single" w:sz="6" w:space="0" w:color="000000"/>
            </w:tcBorders>
          </w:tcPr>
          <w:p>
            <w:pPr>
              <w:pStyle w:val="TableParagraph"/>
              <w:spacing w:before="27"/>
              <w:ind w:left="212" w:right="167"/>
              <w:jc w:val="center"/>
              <w:rPr>
                <w:sz w:val="15"/>
              </w:rPr>
            </w:pPr>
            <w:r>
              <w:rPr>
                <w:spacing w:val="-2"/>
                <w:sz w:val="15"/>
              </w:rPr>
              <w:t>30.000,00</w:t>
            </w:r>
          </w:p>
        </w:tc>
        <w:tc>
          <w:tcPr>
            <w:tcW w:w="1387" w:type="dxa"/>
            <w:tcBorders>
              <w:bottom w:val="single" w:sz="6" w:space="0" w:color="000000"/>
            </w:tcBorders>
          </w:tcPr>
          <w:p>
            <w:pPr>
              <w:pStyle w:val="TableParagraph"/>
              <w:spacing w:before="27"/>
              <w:ind w:right="398"/>
              <w:jc w:val="right"/>
              <w:rPr>
                <w:sz w:val="15"/>
              </w:rPr>
            </w:pPr>
            <w:r>
              <w:rPr>
                <w:spacing w:val="-4"/>
                <w:sz w:val="15"/>
              </w:rPr>
              <w:t>0,00</w:t>
            </w:r>
          </w:p>
        </w:tc>
        <w:tc>
          <w:tcPr>
            <w:tcW w:w="1336" w:type="dxa"/>
            <w:tcBorders>
              <w:bottom w:val="single" w:sz="6" w:space="0" w:color="000000"/>
            </w:tcBorders>
          </w:tcPr>
          <w:p>
            <w:pPr>
              <w:pStyle w:val="TableParagraph"/>
              <w:spacing w:before="27"/>
              <w:ind w:right="260"/>
              <w:jc w:val="right"/>
              <w:rPr>
                <w:sz w:val="15"/>
              </w:rPr>
            </w:pPr>
            <w:r>
              <w:rPr>
                <w:spacing w:val="-2"/>
                <w:sz w:val="15"/>
              </w:rPr>
              <w:t>31.000,00</w:t>
            </w:r>
          </w:p>
        </w:tc>
        <w:tc>
          <w:tcPr>
            <w:tcW w:w="1465" w:type="dxa"/>
            <w:tcBorders>
              <w:bottom w:val="single" w:sz="6" w:space="0" w:color="000000"/>
            </w:tcBorders>
          </w:tcPr>
          <w:p>
            <w:pPr>
              <w:pStyle w:val="TableParagraph"/>
              <w:spacing w:before="27"/>
              <w:ind w:right="478"/>
              <w:jc w:val="right"/>
              <w:rPr>
                <w:sz w:val="15"/>
              </w:rPr>
            </w:pPr>
            <w:r>
              <w:rPr>
                <w:spacing w:val="-2"/>
                <w:sz w:val="15"/>
              </w:rPr>
              <w:t>30.000,00</w:t>
            </w:r>
          </w:p>
        </w:tc>
        <w:tc>
          <w:tcPr>
            <w:tcW w:w="910" w:type="dxa"/>
            <w:tcBorders>
              <w:bottom w:val="single" w:sz="6" w:space="0" w:color="000000"/>
            </w:tcBorders>
          </w:tcPr>
          <w:p>
            <w:pPr>
              <w:pStyle w:val="TableParagraph"/>
              <w:spacing w:before="27"/>
              <w:ind w:right="141"/>
              <w:jc w:val="right"/>
              <w:rPr>
                <w:sz w:val="15"/>
              </w:rPr>
            </w:pPr>
            <w:r>
              <w:rPr>
                <w:spacing w:val="-4"/>
                <w:sz w:val="15"/>
              </w:rPr>
              <w:t>0,00</w:t>
            </w:r>
          </w:p>
        </w:tc>
      </w:tr>
      <w:tr>
        <w:trPr>
          <w:trHeight w:val="181" w:hRule="atLeast"/>
        </w:trPr>
        <w:tc>
          <w:tcPr>
            <w:tcW w:w="1665" w:type="dxa"/>
            <w:tcBorders>
              <w:top w:val="single" w:sz="6" w:space="0" w:color="000000"/>
            </w:tcBorders>
          </w:tcPr>
          <w:p>
            <w:pPr>
              <w:pStyle w:val="TableParagraph"/>
              <w:spacing w:line="153" w:lineRule="exact"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849" w:type="dxa"/>
            <w:tcBorders>
              <w:top w:val="single" w:sz="6" w:space="0" w:color="000000"/>
            </w:tcBorders>
          </w:tcPr>
          <w:p>
            <w:pPr>
              <w:pStyle w:val="TableParagraph"/>
              <w:tabs>
                <w:tab w:pos="5907" w:val="left" w:leader="none"/>
              </w:tabs>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r>
              <w:rPr>
                <w:b/>
                <w:sz w:val="15"/>
              </w:rPr>
              <w:tab/>
            </w:r>
            <w:r>
              <w:rPr>
                <w:b/>
                <w:spacing w:val="-2"/>
                <w:sz w:val="15"/>
              </w:rPr>
              <w:t>31.000,00</w:t>
            </w:r>
          </w:p>
        </w:tc>
        <w:tc>
          <w:tcPr>
            <w:tcW w:w="1248" w:type="dxa"/>
            <w:tcBorders>
              <w:top w:val="single" w:sz="6" w:space="0" w:color="000000"/>
            </w:tcBorders>
          </w:tcPr>
          <w:p>
            <w:pPr>
              <w:pStyle w:val="TableParagraph"/>
              <w:spacing w:line="153" w:lineRule="exact" w:before="8"/>
              <w:ind w:left="212" w:right="167"/>
              <w:jc w:val="center"/>
              <w:rPr>
                <w:b/>
                <w:sz w:val="15"/>
              </w:rPr>
            </w:pPr>
            <w:r>
              <w:rPr>
                <w:b/>
                <w:spacing w:val="-2"/>
                <w:sz w:val="15"/>
              </w:rPr>
              <w:t>30.000,00</w:t>
            </w:r>
          </w:p>
        </w:tc>
        <w:tc>
          <w:tcPr>
            <w:tcW w:w="1387" w:type="dxa"/>
            <w:tcBorders>
              <w:top w:val="single" w:sz="6" w:space="0" w:color="000000"/>
            </w:tcBorders>
          </w:tcPr>
          <w:p>
            <w:pPr>
              <w:pStyle w:val="TableParagraph"/>
              <w:spacing w:line="153" w:lineRule="exact" w:before="8"/>
              <w:ind w:right="398"/>
              <w:jc w:val="right"/>
              <w:rPr>
                <w:b/>
                <w:sz w:val="15"/>
              </w:rPr>
            </w:pPr>
            <w:r>
              <w:rPr>
                <w:b/>
                <w:spacing w:val="-4"/>
                <w:sz w:val="15"/>
              </w:rPr>
              <w:t>0,00</w:t>
            </w:r>
          </w:p>
        </w:tc>
        <w:tc>
          <w:tcPr>
            <w:tcW w:w="1336" w:type="dxa"/>
            <w:tcBorders>
              <w:top w:val="single" w:sz="6" w:space="0" w:color="000000"/>
            </w:tcBorders>
          </w:tcPr>
          <w:p>
            <w:pPr>
              <w:pStyle w:val="TableParagraph"/>
              <w:spacing w:line="153" w:lineRule="exact" w:before="8"/>
              <w:ind w:right="260"/>
              <w:jc w:val="right"/>
              <w:rPr>
                <w:b/>
                <w:sz w:val="15"/>
              </w:rPr>
            </w:pPr>
            <w:r>
              <w:rPr>
                <w:b/>
                <w:spacing w:val="-2"/>
                <w:sz w:val="15"/>
              </w:rPr>
              <w:t>31.000,00</w:t>
            </w:r>
          </w:p>
        </w:tc>
        <w:tc>
          <w:tcPr>
            <w:tcW w:w="1465" w:type="dxa"/>
            <w:tcBorders>
              <w:top w:val="single" w:sz="6" w:space="0" w:color="000000"/>
            </w:tcBorders>
          </w:tcPr>
          <w:p>
            <w:pPr>
              <w:pStyle w:val="TableParagraph"/>
              <w:spacing w:line="153" w:lineRule="exact" w:before="8"/>
              <w:ind w:right="478"/>
              <w:jc w:val="right"/>
              <w:rPr>
                <w:b/>
                <w:sz w:val="15"/>
              </w:rPr>
            </w:pPr>
            <w:r>
              <w:rPr>
                <w:b/>
                <w:spacing w:val="-2"/>
                <w:sz w:val="15"/>
              </w:rPr>
              <w:t>30.000,00</w:t>
            </w:r>
          </w:p>
        </w:tc>
        <w:tc>
          <w:tcPr>
            <w:tcW w:w="910" w:type="dxa"/>
            <w:tcBorders>
              <w:top w:val="single" w:sz="6" w:space="0" w:color="000000"/>
            </w:tcBorders>
          </w:tcPr>
          <w:p>
            <w:pPr>
              <w:pStyle w:val="TableParagraph"/>
              <w:spacing w:line="153" w:lineRule="exact" w:before="8"/>
              <w:ind w:right="141"/>
              <w:jc w:val="right"/>
              <w:rPr>
                <w:b/>
                <w:sz w:val="15"/>
              </w:rPr>
            </w:pPr>
            <w:r>
              <w:rPr>
                <w:b/>
                <w:spacing w:val="-4"/>
                <w:sz w:val="15"/>
              </w:rPr>
              <w:t>0,00</w:t>
            </w:r>
          </w:p>
        </w:tc>
      </w:tr>
    </w:tbl>
    <w:p>
      <w:pPr>
        <w:spacing w:line="240" w:lineRule="auto" w:before="9"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13"/>
        <w:gridCol w:w="1183"/>
        <w:gridCol w:w="1552"/>
        <w:gridCol w:w="1324"/>
        <w:gridCol w:w="1465"/>
        <w:gridCol w:w="1170"/>
        <w:gridCol w:w="1336"/>
        <w:gridCol w:w="1465"/>
        <w:gridCol w:w="863"/>
      </w:tblGrid>
      <w:tr>
        <w:trPr>
          <w:trHeight w:val="198" w:hRule="atLeast"/>
        </w:trPr>
        <w:tc>
          <w:tcPr>
            <w:tcW w:w="1566" w:type="dxa"/>
          </w:tcPr>
          <w:p>
            <w:pPr>
              <w:pStyle w:val="TableParagraph"/>
              <w:spacing w:line="170" w:lineRule="exact" w:before="0"/>
              <w:ind w:left="61"/>
              <w:rPr>
                <w:sz w:val="15"/>
              </w:rPr>
            </w:pPr>
            <w:r>
              <w:rPr>
                <w:spacing w:val="-2"/>
                <w:sz w:val="15"/>
              </w:rPr>
              <w:t>1/759000/757001</w:t>
            </w:r>
          </w:p>
        </w:tc>
        <w:tc>
          <w:tcPr>
            <w:tcW w:w="2813" w:type="dxa"/>
          </w:tcPr>
          <w:p>
            <w:pPr>
              <w:pStyle w:val="TableParagraph"/>
              <w:spacing w:line="170" w:lineRule="exact" w:before="0"/>
              <w:ind w:left="83"/>
              <w:rPr>
                <w:sz w:val="15"/>
              </w:rPr>
            </w:pPr>
            <w:r>
              <w:rPr>
                <w:sz w:val="15"/>
              </w:rPr>
              <w:t>Transfers</w:t>
            </w:r>
            <w:r>
              <w:rPr>
                <w:spacing w:val="3"/>
                <w:sz w:val="15"/>
              </w:rPr>
              <w:t> </w:t>
            </w:r>
            <w:r>
              <w:rPr>
                <w:sz w:val="15"/>
              </w:rPr>
              <w:t>an</w:t>
            </w:r>
            <w:r>
              <w:rPr>
                <w:spacing w:val="3"/>
                <w:sz w:val="15"/>
              </w:rPr>
              <w:t> </w:t>
            </w:r>
            <w:r>
              <w:rPr>
                <w:sz w:val="15"/>
              </w:rPr>
              <w:t>private</w:t>
            </w:r>
            <w:r>
              <w:rPr>
                <w:spacing w:val="4"/>
                <w:sz w:val="15"/>
              </w:rPr>
              <w:t> </w:t>
            </w:r>
            <w:r>
              <w:rPr>
                <w:spacing w:val="-2"/>
                <w:sz w:val="15"/>
              </w:rPr>
              <w:t>Haushalte</w:t>
            </w:r>
          </w:p>
        </w:tc>
        <w:tc>
          <w:tcPr>
            <w:tcW w:w="1183" w:type="dxa"/>
          </w:tcPr>
          <w:p>
            <w:pPr>
              <w:pStyle w:val="TableParagraph"/>
              <w:spacing w:line="170" w:lineRule="exact" w:before="0"/>
              <w:ind w:right="168"/>
              <w:jc w:val="right"/>
              <w:rPr>
                <w:sz w:val="15"/>
              </w:rPr>
            </w:pPr>
            <w:r>
              <w:rPr>
                <w:sz w:val="15"/>
              </w:rPr>
              <w:t>2234</w:t>
            </w:r>
            <w:r>
              <w:rPr>
                <w:spacing w:val="74"/>
                <w:sz w:val="15"/>
              </w:rPr>
              <w:t> </w:t>
            </w:r>
            <w:r>
              <w:rPr>
                <w:spacing w:val="-4"/>
                <w:sz w:val="15"/>
              </w:rPr>
              <w:t>3234</w:t>
            </w:r>
          </w:p>
        </w:tc>
        <w:tc>
          <w:tcPr>
            <w:tcW w:w="1552" w:type="dxa"/>
          </w:tcPr>
          <w:p>
            <w:pPr>
              <w:pStyle w:val="TableParagraph"/>
              <w:spacing w:line="170" w:lineRule="exact" w:before="0"/>
              <w:ind w:left="168"/>
              <w:rPr>
                <w:sz w:val="15"/>
              </w:rPr>
            </w:pPr>
            <w:r>
              <w:rPr>
                <w:spacing w:val="-5"/>
                <w:sz w:val="15"/>
              </w:rPr>
              <w:t>27</w:t>
            </w:r>
          </w:p>
        </w:tc>
        <w:tc>
          <w:tcPr>
            <w:tcW w:w="1324" w:type="dxa"/>
          </w:tcPr>
          <w:p>
            <w:pPr>
              <w:pStyle w:val="TableParagraph"/>
              <w:spacing w:line="170" w:lineRule="exact" w:before="0"/>
              <w:ind w:right="257"/>
              <w:jc w:val="right"/>
              <w:rPr>
                <w:sz w:val="15"/>
              </w:rPr>
            </w:pPr>
            <w:r>
              <w:rPr>
                <w:spacing w:val="-2"/>
                <w:sz w:val="15"/>
              </w:rPr>
              <w:t>31.000,00</w:t>
            </w:r>
          </w:p>
        </w:tc>
        <w:tc>
          <w:tcPr>
            <w:tcW w:w="1465" w:type="dxa"/>
          </w:tcPr>
          <w:p>
            <w:pPr>
              <w:pStyle w:val="TableParagraph"/>
              <w:spacing w:line="170" w:lineRule="exact" w:before="0"/>
              <w:ind w:right="474"/>
              <w:jc w:val="right"/>
              <w:rPr>
                <w:sz w:val="15"/>
              </w:rPr>
            </w:pPr>
            <w:r>
              <w:rPr>
                <w:spacing w:val="-4"/>
                <w:sz w:val="15"/>
              </w:rPr>
              <w:t>0,00</w:t>
            </w:r>
          </w:p>
        </w:tc>
        <w:tc>
          <w:tcPr>
            <w:tcW w:w="1170" w:type="dxa"/>
          </w:tcPr>
          <w:p>
            <w:pPr>
              <w:pStyle w:val="TableParagraph"/>
              <w:spacing w:line="170" w:lineRule="exact" w:before="0"/>
              <w:ind w:right="397"/>
              <w:jc w:val="right"/>
              <w:rPr>
                <w:sz w:val="15"/>
              </w:rPr>
            </w:pPr>
            <w:r>
              <w:rPr>
                <w:spacing w:val="-4"/>
                <w:sz w:val="15"/>
              </w:rPr>
              <w:t>0,00</w:t>
            </w:r>
          </w:p>
        </w:tc>
        <w:tc>
          <w:tcPr>
            <w:tcW w:w="1336" w:type="dxa"/>
          </w:tcPr>
          <w:p>
            <w:pPr>
              <w:pStyle w:val="TableParagraph"/>
              <w:spacing w:line="170" w:lineRule="exact" w:before="0"/>
              <w:ind w:right="259"/>
              <w:jc w:val="right"/>
              <w:rPr>
                <w:sz w:val="15"/>
              </w:rPr>
            </w:pPr>
            <w:r>
              <w:rPr>
                <w:spacing w:val="-2"/>
                <w:sz w:val="15"/>
              </w:rPr>
              <w:t>31.000,00</w:t>
            </w:r>
          </w:p>
        </w:tc>
        <w:tc>
          <w:tcPr>
            <w:tcW w:w="1465" w:type="dxa"/>
          </w:tcPr>
          <w:p>
            <w:pPr>
              <w:pStyle w:val="TableParagraph"/>
              <w:spacing w:line="170" w:lineRule="exact" w:before="0"/>
              <w:ind w:right="477"/>
              <w:jc w:val="right"/>
              <w:rPr>
                <w:sz w:val="15"/>
              </w:rPr>
            </w:pPr>
            <w:r>
              <w:rPr>
                <w:spacing w:val="-4"/>
                <w:sz w:val="15"/>
              </w:rPr>
              <w:t>0,00</w:t>
            </w:r>
          </w:p>
        </w:tc>
        <w:tc>
          <w:tcPr>
            <w:tcW w:w="863" w:type="dxa"/>
          </w:tcPr>
          <w:p>
            <w:pPr>
              <w:pStyle w:val="TableParagraph"/>
              <w:spacing w:line="170" w:lineRule="exact" w:before="0"/>
              <w:ind w:right="93"/>
              <w:jc w:val="right"/>
              <w:rPr>
                <w:sz w:val="15"/>
              </w:rPr>
            </w:pPr>
            <w:r>
              <w:rPr>
                <w:spacing w:val="-4"/>
                <w:sz w:val="15"/>
              </w:rPr>
              <w:t>0,00</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1/759000/778000</w:t>
            </w:r>
          </w:p>
        </w:tc>
        <w:tc>
          <w:tcPr>
            <w:tcW w:w="2813" w:type="dxa"/>
            <w:tcBorders>
              <w:bottom w:val="single" w:sz="6" w:space="0" w:color="000000"/>
            </w:tcBorders>
          </w:tcPr>
          <w:p>
            <w:pPr>
              <w:pStyle w:val="TableParagraph"/>
              <w:ind w:left="83"/>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1183" w:type="dxa"/>
            <w:tcBorders>
              <w:bottom w:val="single" w:sz="6" w:space="0" w:color="000000"/>
            </w:tcBorders>
          </w:tcPr>
          <w:p>
            <w:pPr>
              <w:pStyle w:val="TableParagraph"/>
              <w:ind w:left="218"/>
              <w:rPr>
                <w:sz w:val="15"/>
              </w:rPr>
            </w:pPr>
            <w:r>
              <w:rPr>
                <w:spacing w:val="-4"/>
                <w:sz w:val="15"/>
              </w:rPr>
              <w:t>2234</w:t>
            </w:r>
          </w:p>
        </w:tc>
        <w:tc>
          <w:tcPr>
            <w:tcW w:w="1552" w:type="dxa"/>
            <w:tcBorders>
              <w:bottom w:val="single" w:sz="6" w:space="0" w:color="000000"/>
            </w:tcBorders>
          </w:tcPr>
          <w:p>
            <w:pPr>
              <w:pStyle w:val="TableParagraph"/>
              <w:ind w:left="168"/>
              <w:rPr>
                <w:sz w:val="15"/>
              </w:rPr>
            </w:pPr>
            <w:r>
              <w:rPr>
                <w:spacing w:val="-5"/>
                <w:sz w:val="15"/>
              </w:rPr>
              <w:t>44</w:t>
            </w:r>
          </w:p>
        </w:tc>
        <w:tc>
          <w:tcPr>
            <w:tcW w:w="1324" w:type="dxa"/>
            <w:tcBorders>
              <w:bottom w:val="single" w:sz="6" w:space="0" w:color="000000"/>
            </w:tcBorders>
          </w:tcPr>
          <w:p>
            <w:pPr>
              <w:pStyle w:val="TableParagraph"/>
              <w:ind w:right="257"/>
              <w:jc w:val="right"/>
              <w:rPr>
                <w:sz w:val="15"/>
              </w:rPr>
            </w:pPr>
            <w:r>
              <w:rPr>
                <w:spacing w:val="-4"/>
                <w:sz w:val="15"/>
              </w:rPr>
              <w:t>0,00</w:t>
            </w:r>
          </w:p>
        </w:tc>
        <w:tc>
          <w:tcPr>
            <w:tcW w:w="1465" w:type="dxa"/>
            <w:tcBorders>
              <w:bottom w:val="single" w:sz="6" w:space="0" w:color="000000"/>
            </w:tcBorders>
          </w:tcPr>
          <w:p>
            <w:pPr>
              <w:pStyle w:val="TableParagraph"/>
              <w:ind w:right="474"/>
              <w:jc w:val="right"/>
              <w:rPr>
                <w:sz w:val="15"/>
              </w:rPr>
            </w:pPr>
            <w:r>
              <w:rPr>
                <w:spacing w:val="-2"/>
                <w:sz w:val="15"/>
              </w:rPr>
              <w:t>40.000,00</w:t>
            </w:r>
          </w:p>
        </w:tc>
        <w:tc>
          <w:tcPr>
            <w:tcW w:w="1170" w:type="dxa"/>
            <w:tcBorders>
              <w:bottom w:val="single" w:sz="6" w:space="0" w:color="000000"/>
            </w:tcBorders>
          </w:tcPr>
          <w:p>
            <w:pPr>
              <w:pStyle w:val="TableParagraph"/>
              <w:ind w:right="397"/>
              <w:jc w:val="right"/>
              <w:rPr>
                <w:sz w:val="15"/>
              </w:rPr>
            </w:pPr>
            <w:r>
              <w:rPr>
                <w:spacing w:val="-4"/>
                <w:sz w:val="15"/>
              </w:rPr>
              <w:t>0,00</w:t>
            </w:r>
          </w:p>
        </w:tc>
        <w:tc>
          <w:tcPr>
            <w:tcW w:w="1336" w:type="dxa"/>
            <w:tcBorders>
              <w:bottom w:val="single" w:sz="6" w:space="0" w:color="000000"/>
            </w:tcBorders>
          </w:tcPr>
          <w:p>
            <w:pPr>
              <w:pStyle w:val="TableParagraph"/>
              <w:ind w:right="259"/>
              <w:jc w:val="right"/>
              <w:rPr>
                <w:sz w:val="15"/>
              </w:rPr>
            </w:pPr>
            <w:r>
              <w:rPr>
                <w:spacing w:val="-4"/>
                <w:sz w:val="15"/>
              </w:rPr>
              <w:t>0,00</w:t>
            </w:r>
          </w:p>
        </w:tc>
        <w:tc>
          <w:tcPr>
            <w:tcW w:w="1465" w:type="dxa"/>
            <w:tcBorders>
              <w:bottom w:val="single" w:sz="6" w:space="0" w:color="000000"/>
            </w:tcBorders>
          </w:tcPr>
          <w:p>
            <w:pPr>
              <w:pStyle w:val="TableParagraph"/>
              <w:ind w:right="477"/>
              <w:jc w:val="right"/>
              <w:rPr>
                <w:sz w:val="15"/>
              </w:rPr>
            </w:pPr>
            <w:r>
              <w:rPr>
                <w:spacing w:val="-4"/>
                <w:sz w:val="15"/>
              </w:rPr>
              <w:t>0,00</w:t>
            </w:r>
          </w:p>
        </w:tc>
        <w:tc>
          <w:tcPr>
            <w:tcW w:w="863" w:type="dxa"/>
            <w:tcBorders>
              <w:bottom w:val="single" w:sz="6" w:space="0" w:color="000000"/>
            </w:tcBorders>
          </w:tcPr>
          <w:p>
            <w:pPr>
              <w:pStyle w:val="TableParagraph"/>
              <w:ind w:right="93"/>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8"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24" w:type="dxa"/>
          </w:tcPr>
          <w:p>
            <w:pPr>
              <w:pStyle w:val="TableParagraph"/>
              <w:spacing w:before="1"/>
              <w:ind w:right="257"/>
              <w:jc w:val="right"/>
              <w:rPr>
                <w:b/>
                <w:sz w:val="15"/>
              </w:rPr>
            </w:pPr>
            <w:r>
              <w:rPr>
                <w:b/>
                <w:spacing w:val="-2"/>
                <w:sz w:val="15"/>
              </w:rPr>
              <w:t>31.000,00</w:t>
            </w:r>
          </w:p>
        </w:tc>
        <w:tc>
          <w:tcPr>
            <w:tcW w:w="1465" w:type="dxa"/>
          </w:tcPr>
          <w:p>
            <w:pPr>
              <w:pStyle w:val="TableParagraph"/>
              <w:spacing w:before="1"/>
              <w:ind w:right="474"/>
              <w:jc w:val="right"/>
              <w:rPr>
                <w:b/>
                <w:sz w:val="15"/>
              </w:rPr>
            </w:pPr>
            <w:r>
              <w:rPr>
                <w:b/>
                <w:spacing w:val="-2"/>
                <w:sz w:val="15"/>
              </w:rPr>
              <w:t>40.000,00</w:t>
            </w:r>
          </w:p>
        </w:tc>
        <w:tc>
          <w:tcPr>
            <w:tcW w:w="1170" w:type="dxa"/>
          </w:tcPr>
          <w:p>
            <w:pPr>
              <w:pStyle w:val="TableParagraph"/>
              <w:spacing w:before="1"/>
              <w:ind w:right="397"/>
              <w:jc w:val="right"/>
              <w:rPr>
                <w:b/>
                <w:sz w:val="15"/>
              </w:rPr>
            </w:pPr>
            <w:r>
              <w:rPr>
                <w:b/>
                <w:spacing w:val="-4"/>
                <w:sz w:val="15"/>
              </w:rPr>
              <w:t>0,00</w:t>
            </w:r>
          </w:p>
        </w:tc>
        <w:tc>
          <w:tcPr>
            <w:tcW w:w="1336" w:type="dxa"/>
          </w:tcPr>
          <w:p>
            <w:pPr>
              <w:pStyle w:val="TableParagraph"/>
              <w:spacing w:before="1"/>
              <w:ind w:right="259"/>
              <w:jc w:val="right"/>
              <w:rPr>
                <w:b/>
                <w:sz w:val="15"/>
              </w:rPr>
            </w:pPr>
            <w:r>
              <w:rPr>
                <w:b/>
                <w:spacing w:val="-2"/>
                <w:sz w:val="15"/>
              </w:rPr>
              <w:t>31.000,00</w:t>
            </w:r>
          </w:p>
        </w:tc>
        <w:tc>
          <w:tcPr>
            <w:tcW w:w="1465" w:type="dxa"/>
          </w:tcPr>
          <w:p>
            <w:pPr>
              <w:pStyle w:val="TableParagraph"/>
              <w:spacing w:before="1"/>
              <w:ind w:right="477"/>
              <w:jc w:val="right"/>
              <w:rPr>
                <w:b/>
                <w:sz w:val="15"/>
              </w:rPr>
            </w:pPr>
            <w:r>
              <w:rPr>
                <w:b/>
                <w:spacing w:val="-4"/>
                <w:sz w:val="15"/>
              </w:rPr>
              <w:t>0,00</w:t>
            </w:r>
          </w:p>
        </w:tc>
        <w:tc>
          <w:tcPr>
            <w:tcW w:w="863" w:type="dxa"/>
          </w:tcPr>
          <w:p>
            <w:pPr>
              <w:pStyle w:val="TableParagraph"/>
              <w:spacing w:before="1"/>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8"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24" w:type="dxa"/>
          </w:tcPr>
          <w:p>
            <w:pPr>
              <w:pStyle w:val="TableParagraph"/>
              <w:ind w:right="257"/>
              <w:jc w:val="right"/>
              <w:rPr>
                <w:b/>
                <w:sz w:val="15"/>
              </w:rPr>
            </w:pPr>
            <w:r>
              <w:rPr>
                <w:b/>
                <w:spacing w:val="-4"/>
                <w:sz w:val="15"/>
              </w:rPr>
              <w:t>0,00</w:t>
            </w:r>
          </w:p>
        </w:tc>
        <w:tc>
          <w:tcPr>
            <w:tcW w:w="1465" w:type="dxa"/>
          </w:tcPr>
          <w:p>
            <w:pPr>
              <w:pStyle w:val="TableParagraph"/>
              <w:ind w:right="474"/>
              <w:jc w:val="right"/>
              <w:rPr>
                <w:b/>
                <w:sz w:val="15"/>
              </w:rPr>
            </w:pPr>
            <w:r>
              <w:rPr>
                <w:b/>
                <w:sz w:val="15"/>
              </w:rPr>
              <w:t>-</w:t>
            </w:r>
            <w:r>
              <w:rPr>
                <w:b/>
                <w:spacing w:val="-2"/>
                <w:sz w:val="15"/>
              </w:rPr>
              <w:t>10.000,00</w:t>
            </w:r>
          </w:p>
        </w:tc>
        <w:tc>
          <w:tcPr>
            <w:tcW w:w="1170" w:type="dxa"/>
          </w:tcPr>
          <w:p>
            <w:pPr>
              <w:pStyle w:val="TableParagraph"/>
              <w:ind w:right="397"/>
              <w:jc w:val="right"/>
              <w:rPr>
                <w:b/>
                <w:sz w:val="15"/>
              </w:rPr>
            </w:pPr>
            <w:r>
              <w:rPr>
                <w:b/>
                <w:spacing w:val="-4"/>
                <w:sz w:val="15"/>
              </w:rPr>
              <w:t>0,00</w:t>
            </w:r>
          </w:p>
        </w:tc>
        <w:tc>
          <w:tcPr>
            <w:tcW w:w="1336" w:type="dxa"/>
          </w:tcPr>
          <w:p>
            <w:pPr>
              <w:pStyle w:val="TableParagraph"/>
              <w:ind w:right="259"/>
              <w:jc w:val="right"/>
              <w:rPr>
                <w:b/>
                <w:sz w:val="15"/>
              </w:rPr>
            </w:pPr>
            <w:r>
              <w:rPr>
                <w:b/>
                <w:spacing w:val="-4"/>
                <w:sz w:val="15"/>
              </w:rPr>
              <w:t>0,00</w:t>
            </w:r>
          </w:p>
        </w:tc>
        <w:tc>
          <w:tcPr>
            <w:tcW w:w="1465" w:type="dxa"/>
          </w:tcPr>
          <w:p>
            <w:pPr>
              <w:pStyle w:val="TableParagraph"/>
              <w:ind w:right="477"/>
              <w:jc w:val="right"/>
              <w:rPr>
                <w:b/>
                <w:sz w:val="15"/>
              </w:rPr>
            </w:pPr>
            <w:r>
              <w:rPr>
                <w:b/>
                <w:spacing w:val="-2"/>
                <w:sz w:val="15"/>
              </w:rPr>
              <w:t>30.000,00</w:t>
            </w:r>
          </w:p>
        </w:tc>
        <w:tc>
          <w:tcPr>
            <w:tcW w:w="863"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48"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24" w:type="dxa"/>
          </w:tcPr>
          <w:p>
            <w:pPr>
              <w:pStyle w:val="TableParagraph"/>
              <w:ind w:right="257"/>
              <w:jc w:val="right"/>
              <w:rPr>
                <w:b/>
                <w:sz w:val="15"/>
              </w:rPr>
            </w:pPr>
            <w:r>
              <w:rPr>
                <w:b/>
                <w:spacing w:val="-4"/>
                <w:sz w:val="15"/>
              </w:rPr>
              <w:t>0,00</w:t>
            </w:r>
          </w:p>
        </w:tc>
        <w:tc>
          <w:tcPr>
            <w:tcW w:w="1465" w:type="dxa"/>
          </w:tcPr>
          <w:p>
            <w:pPr>
              <w:pStyle w:val="TableParagraph"/>
              <w:ind w:right="474"/>
              <w:jc w:val="right"/>
              <w:rPr>
                <w:b/>
                <w:sz w:val="15"/>
              </w:rPr>
            </w:pPr>
            <w:r>
              <w:rPr>
                <w:b/>
                <w:spacing w:val="-4"/>
                <w:sz w:val="15"/>
              </w:rPr>
              <w:t>0,00</w:t>
            </w:r>
          </w:p>
        </w:tc>
        <w:tc>
          <w:tcPr>
            <w:tcW w:w="1170" w:type="dxa"/>
          </w:tcPr>
          <w:p>
            <w:pPr>
              <w:pStyle w:val="TableParagraph"/>
              <w:ind w:right="397"/>
              <w:jc w:val="right"/>
              <w:rPr>
                <w:b/>
                <w:sz w:val="15"/>
              </w:rPr>
            </w:pPr>
            <w:r>
              <w:rPr>
                <w:b/>
                <w:spacing w:val="-4"/>
                <w:sz w:val="15"/>
              </w:rPr>
              <w:t>0,00</w:t>
            </w:r>
          </w:p>
        </w:tc>
        <w:tc>
          <w:tcPr>
            <w:tcW w:w="1336" w:type="dxa"/>
          </w:tcPr>
          <w:p>
            <w:pPr>
              <w:pStyle w:val="TableParagraph"/>
              <w:ind w:right="259"/>
              <w:jc w:val="right"/>
              <w:rPr>
                <w:b/>
                <w:sz w:val="15"/>
              </w:rPr>
            </w:pPr>
            <w:r>
              <w:rPr>
                <w:b/>
                <w:spacing w:val="-4"/>
                <w:sz w:val="15"/>
              </w:rPr>
              <w:t>0,00</w:t>
            </w:r>
          </w:p>
        </w:tc>
        <w:tc>
          <w:tcPr>
            <w:tcW w:w="1465" w:type="dxa"/>
          </w:tcPr>
          <w:p>
            <w:pPr>
              <w:pStyle w:val="TableParagraph"/>
              <w:ind w:right="477"/>
              <w:jc w:val="right"/>
              <w:rPr>
                <w:b/>
                <w:sz w:val="15"/>
              </w:rPr>
            </w:pPr>
            <w:r>
              <w:rPr>
                <w:b/>
                <w:spacing w:val="-4"/>
                <w:sz w:val="15"/>
              </w:rPr>
              <w:t>0,00</w:t>
            </w:r>
          </w:p>
        </w:tc>
        <w:tc>
          <w:tcPr>
            <w:tcW w:w="863" w:type="dxa"/>
          </w:tcPr>
          <w:p>
            <w:pPr>
              <w:pStyle w:val="TableParagraph"/>
              <w:ind w:right="93"/>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48"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24" w:type="dxa"/>
          </w:tcPr>
          <w:p>
            <w:pPr>
              <w:pStyle w:val="TableParagraph"/>
              <w:ind w:right="257"/>
              <w:jc w:val="right"/>
              <w:rPr>
                <w:b/>
                <w:sz w:val="15"/>
              </w:rPr>
            </w:pPr>
            <w:r>
              <w:rPr>
                <w:b/>
                <w:spacing w:val="-4"/>
                <w:sz w:val="15"/>
              </w:rPr>
              <w:t>0,00</w:t>
            </w:r>
          </w:p>
        </w:tc>
        <w:tc>
          <w:tcPr>
            <w:tcW w:w="1465" w:type="dxa"/>
          </w:tcPr>
          <w:p>
            <w:pPr>
              <w:pStyle w:val="TableParagraph"/>
              <w:ind w:right="474"/>
              <w:jc w:val="right"/>
              <w:rPr>
                <w:b/>
                <w:sz w:val="15"/>
              </w:rPr>
            </w:pPr>
            <w:r>
              <w:rPr>
                <w:b/>
                <w:sz w:val="15"/>
              </w:rPr>
              <w:t>-</w:t>
            </w:r>
            <w:r>
              <w:rPr>
                <w:b/>
                <w:spacing w:val="-2"/>
                <w:sz w:val="15"/>
              </w:rPr>
              <w:t>10.000,00</w:t>
            </w:r>
          </w:p>
        </w:tc>
        <w:tc>
          <w:tcPr>
            <w:tcW w:w="1170" w:type="dxa"/>
          </w:tcPr>
          <w:p>
            <w:pPr>
              <w:pStyle w:val="TableParagraph"/>
              <w:ind w:right="397"/>
              <w:jc w:val="right"/>
              <w:rPr>
                <w:b/>
                <w:sz w:val="15"/>
              </w:rPr>
            </w:pPr>
            <w:r>
              <w:rPr>
                <w:b/>
                <w:spacing w:val="-4"/>
                <w:sz w:val="15"/>
              </w:rPr>
              <w:t>0,00</w:t>
            </w:r>
          </w:p>
        </w:tc>
        <w:tc>
          <w:tcPr>
            <w:tcW w:w="1336"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863" w:type="dxa"/>
          </w:tcPr>
          <w:p>
            <w:pPr>
              <w:pStyle w:val="TableParagraph"/>
              <w:spacing w:before="0"/>
              <w:rPr>
                <w:rFonts w:ascii="Times New Roman"/>
                <w:sz w:val="14"/>
              </w:rPr>
            </w:pPr>
          </w:p>
        </w:tc>
      </w:tr>
      <w:tr>
        <w:trPr>
          <w:trHeight w:val="454" w:hRule="atLeast"/>
        </w:trPr>
        <w:tc>
          <w:tcPr>
            <w:tcW w:w="1566" w:type="dxa"/>
          </w:tcPr>
          <w:p>
            <w:pPr>
              <w:pStyle w:val="TableParagraph"/>
              <w:spacing w:line="226" w:lineRule="exact" w:before="0"/>
              <w:ind w:left="61"/>
              <w:rPr>
                <w:b/>
                <w:sz w:val="15"/>
              </w:rPr>
            </w:pPr>
            <w:r>
              <w:rPr>
                <w:b/>
                <w:sz w:val="15"/>
              </w:rPr>
              <w:t>Investive</w:t>
            </w:r>
            <w:r>
              <w:rPr>
                <w:b/>
                <w:spacing w:val="-9"/>
                <w:sz w:val="15"/>
              </w:rPr>
              <w:t> </w:t>
            </w:r>
            <w:r>
              <w:rPr>
                <w:b/>
                <w:sz w:val="15"/>
              </w:rPr>
              <w:t>Gebarung SU 33</w:t>
            </w:r>
          </w:p>
        </w:tc>
        <w:tc>
          <w:tcPr>
            <w:tcW w:w="5548" w:type="dxa"/>
            <w:gridSpan w:val="3"/>
          </w:tcPr>
          <w:p>
            <w:pPr>
              <w:pStyle w:val="TableParagraph"/>
              <w:spacing w:before="0"/>
              <w:rPr>
                <w:b/>
                <w:sz w:val="16"/>
              </w:rPr>
            </w:pPr>
          </w:p>
          <w:p>
            <w:pPr>
              <w:pStyle w:val="TableParagraph"/>
              <w:spacing w:line="153" w:lineRule="exact"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24" w:type="dxa"/>
          </w:tcPr>
          <w:p>
            <w:pPr>
              <w:pStyle w:val="TableParagraph"/>
              <w:spacing w:before="0"/>
              <w:rPr>
                <w:rFonts w:ascii="Times New Roman"/>
                <w:sz w:val="14"/>
              </w:rPr>
            </w:pPr>
          </w:p>
        </w:tc>
        <w:tc>
          <w:tcPr>
            <w:tcW w:w="1465"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336" w:type="dxa"/>
          </w:tcPr>
          <w:p>
            <w:pPr>
              <w:pStyle w:val="TableParagraph"/>
              <w:spacing w:before="0"/>
              <w:rPr>
                <w:b/>
                <w:sz w:val="16"/>
              </w:rPr>
            </w:pPr>
          </w:p>
          <w:p>
            <w:pPr>
              <w:pStyle w:val="TableParagraph"/>
              <w:spacing w:line="153" w:lineRule="exact" w:before="97"/>
              <w:ind w:right="259"/>
              <w:jc w:val="right"/>
              <w:rPr>
                <w:b/>
                <w:sz w:val="15"/>
              </w:rPr>
            </w:pPr>
            <w:r>
              <w:rPr>
                <w:b/>
                <w:spacing w:val="-4"/>
                <w:sz w:val="15"/>
              </w:rPr>
              <w:t>0,00</w:t>
            </w:r>
          </w:p>
        </w:tc>
        <w:tc>
          <w:tcPr>
            <w:tcW w:w="1465" w:type="dxa"/>
          </w:tcPr>
          <w:p>
            <w:pPr>
              <w:pStyle w:val="TableParagraph"/>
              <w:spacing w:before="0"/>
              <w:rPr>
                <w:b/>
                <w:sz w:val="16"/>
              </w:rPr>
            </w:pPr>
          </w:p>
          <w:p>
            <w:pPr>
              <w:pStyle w:val="TableParagraph"/>
              <w:spacing w:line="153" w:lineRule="exact" w:before="97"/>
              <w:ind w:right="477"/>
              <w:jc w:val="right"/>
              <w:rPr>
                <w:b/>
                <w:sz w:val="15"/>
              </w:rPr>
            </w:pPr>
            <w:r>
              <w:rPr>
                <w:b/>
                <w:spacing w:val="-4"/>
                <w:sz w:val="15"/>
              </w:rPr>
              <w:t>0,00</w:t>
            </w:r>
          </w:p>
        </w:tc>
        <w:tc>
          <w:tcPr>
            <w:tcW w:w="863" w:type="dxa"/>
          </w:tcPr>
          <w:p>
            <w:pPr>
              <w:pStyle w:val="TableParagraph"/>
              <w:spacing w:before="0"/>
              <w:rPr>
                <w:b/>
                <w:sz w:val="16"/>
              </w:rPr>
            </w:pPr>
          </w:p>
          <w:p>
            <w:pPr>
              <w:pStyle w:val="TableParagraph"/>
              <w:spacing w:line="153" w:lineRule="exact" w:before="97"/>
              <w:ind w:right="93"/>
              <w:jc w:val="right"/>
              <w:rPr>
                <w:b/>
                <w:sz w:val="15"/>
              </w:rPr>
            </w:pPr>
            <w:r>
              <w:rPr>
                <w:b/>
                <w:spacing w:val="-4"/>
                <w:sz w:val="15"/>
              </w:rPr>
              <w:t>0,00</w:t>
            </w:r>
          </w:p>
        </w:tc>
      </w:tr>
      <w:tr>
        <w:trPr>
          <w:trHeight w:val="257" w:hRule="atLeast"/>
        </w:trPr>
        <w:tc>
          <w:tcPr>
            <w:tcW w:w="1566" w:type="dxa"/>
            <w:tcBorders>
              <w:bottom w:val="single" w:sz="6" w:space="0" w:color="000000"/>
            </w:tcBorders>
          </w:tcPr>
          <w:p>
            <w:pPr>
              <w:pStyle w:val="TableParagraph"/>
              <w:spacing w:before="53"/>
              <w:ind w:left="61"/>
              <w:rPr>
                <w:sz w:val="15"/>
              </w:rPr>
            </w:pPr>
            <w:r>
              <w:rPr>
                <w:spacing w:val="-2"/>
                <w:sz w:val="15"/>
              </w:rPr>
              <w:t>1/759000/778000</w:t>
            </w:r>
          </w:p>
        </w:tc>
        <w:tc>
          <w:tcPr>
            <w:tcW w:w="2813" w:type="dxa"/>
            <w:tcBorders>
              <w:bottom w:val="single" w:sz="6" w:space="0" w:color="000000"/>
            </w:tcBorders>
          </w:tcPr>
          <w:p>
            <w:pPr>
              <w:pStyle w:val="TableParagraph"/>
              <w:spacing w:before="53"/>
              <w:ind w:left="83"/>
              <w:rPr>
                <w:sz w:val="15"/>
              </w:rPr>
            </w:pPr>
            <w:r>
              <w:rPr>
                <w:sz w:val="15"/>
              </w:rPr>
              <w:t>Kapitaltransfers</w:t>
            </w:r>
            <w:r>
              <w:rPr>
                <w:spacing w:val="8"/>
                <w:sz w:val="15"/>
              </w:rPr>
              <w:t> </w:t>
            </w:r>
            <w:r>
              <w:rPr>
                <w:sz w:val="15"/>
              </w:rPr>
              <w:t>an</w:t>
            </w:r>
            <w:r>
              <w:rPr>
                <w:spacing w:val="9"/>
                <w:sz w:val="15"/>
              </w:rPr>
              <w:t> </w:t>
            </w:r>
            <w:r>
              <w:rPr>
                <w:sz w:val="15"/>
              </w:rPr>
              <w:t>private</w:t>
            </w:r>
            <w:r>
              <w:rPr>
                <w:spacing w:val="9"/>
                <w:sz w:val="15"/>
              </w:rPr>
              <w:t> </w:t>
            </w:r>
            <w:r>
              <w:rPr>
                <w:spacing w:val="-2"/>
                <w:sz w:val="15"/>
              </w:rPr>
              <w:t>Haushalte</w:t>
            </w:r>
          </w:p>
        </w:tc>
        <w:tc>
          <w:tcPr>
            <w:tcW w:w="1183" w:type="dxa"/>
            <w:tcBorders>
              <w:bottom w:val="single" w:sz="6" w:space="0" w:color="000000"/>
            </w:tcBorders>
          </w:tcPr>
          <w:p>
            <w:pPr>
              <w:pStyle w:val="TableParagraph"/>
              <w:spacing w:before="53"/>
              <w:ind w:right="168"/>
              <w:jc w:val="right"/>
              <w:rPr>
                <w:sz w:val="15"/>
              </w:rPr>
            </w:pPr>
            <w:r>
              <w:rPr>
                <w:spacing w:val="-4"/>
                <w:sz w:val="15"/>
              </w:rPr>
              <w:t>3434</w:t>
            </w:r>
          </w:p>
        </w:tc>
        <w:tc>
          <w:tcPr>
            <w:tcW w:w="1552" w:type="dxa"/>
            <w:tcBorders>
              <w:bottom w:val="single" w:sz="6" w:space="0" w:color="000000"/>
            </w:tcBorders>
          </w:tcPr>
          <w:p>
            <w:pPr>
              <w:pStyle w:val="TableParagraph"/>
              <w:spacing w:before="53"/>
              <w:ind w:left="168"/>
              <w:rPr>
                <w:sz w:val="15"/>
              </w:rPr>
            </w:pPr>
            <w:r>
              <w:rPr>
                <w:spacing w:val="-5"/>
                <w:sz w:val="15"/>
              </w:rPr>
              <w:t>44</w:t>
            </w:r>
          </w:p>
        </w:tc>
        <w:tc>
          <w:tcPr>
            <w:tcW w:w="1324" w:type="dxa"/>
            <w:tcBorders>
              <w:bottom w:val="single" w:sz="6" w:space="0" w:color="000000"/>
            </w:tcBorders>
          </w:tcPr>
          <w:p>
            <w:pPr>
              <w:pStyle w:val="TableParagraph"/>
              <w:spacing w:before="53"/>
              <w:ind w:right="257"/>
              <w:jc w:val="right"/>
              <w:rPr>
                <w:sz w:val="15"/>
              </w:rPr>
            </w:pPr>
            <w:r>
              <w:rPr>
                <w:spacing w:val="-4"/>
                <w:sz w:val="15"/>
              </w:rPr>
              <w:t>0,00</w:t>
            </w:r>
          </w:p>
        </w:tc>
        <w:tc>
          <w:tcPr>
            <w:tcW w:w="1465" w:type="dxa"/>
            <w:tcBorders>
              <w:bottom w:val="single" w:sz="6" w:space="0" w:color="000000"/>
            </w:tcBorders>
          </w:tcPr>
          <w:p>
            <w:pPr>
              <w:pStyle w:val="TableParagraph"/>
              <w:spacing w:before="53"/>
              <w:ind w:right="474"/>
              <w:jc w:val="right"/>
              <w:rPr>
                <w:sz w:val="15"/>
              </w:rPr>
            </w:pPr>
            <w:r>
              <w:rPr>
                <w:spacing w:val="-4"/>
                <w:sz w:val="15"/>
              </w:rPr>
              <w:t>0,00</w:t>
            </w:r>
          </w:p>
        </w:tc>
        <w:tc>
          <w:tcPr>
            <w:tcW w:w="1170" w:type="dxa"/>
            <w:tcBorders>
              <w:bottom w:val="single" w:sz="6" w:space="0" w:color="000000"/>
            </w:tcBorders>
          </w:tcPr>
          <w:p>
            <w:pPr>
              <w:pStyle w:val="TableParagraph"/>
              <w:spacing w:before="53"/>
              <w:ind w:right="397"/>
              <w:jc w:val="right"/>
              <w:rPr>
                <w:sz w:val="15"/>
              </w:rPr>
            </w:pPr>
            <w:r>
              <w:rPr>
                <w:spacing w:val="-4"/>
                <w:sz w:val="15"/>
              </w:rPr>
              <w:t>0,00</w:t>
            </w:r>
          </w:p>
        </w:tc>
        <w:tc>
          <w:tcPr>
            <w:tcW w:w="1336" w:type="dxa"/>
            <w:tcBorders>
              <w:bottom w:val="single" w:sz="6" w:space="0" w:color="000000"/>
            </w:tcBorders>
          </w:tcPr>
          <w:p>
            <w:pPr>
              <w:pStyle w:val="TableParagraph"/>
              <w:spacing w:before="53"/>
              <w:ind w:right="259"/>
              <w:jc w:val="right"/>
              <w:rPr>
                <w:sz w:val="15"/>
              </w:rPr>
            </w:pPr>
            <w:r>
              <w:rPr>
                <w:spacing w:val="-4"/>
                <w:sz w:val="15"/>
              </w:rPr>
              <w:t>0,00</w:t>
            </w:r>
          </w:p>
        </w:tc>
        <w:tc>
          <w:tcPr>
            <w:tcW w:w="1465" w:type="dxa"/>
            <w:tcBorders>
              <w:bottom w:val="single" w:sz="6" w:space="0" w:color="000000"/>
            </w:tcBorders>
          </w:tcPr>
          <w:p>
            <w:pPr>
              <w:pStyle w:val="TableParagraph"/>
              <w:spacing w:before="53"/>
              <w:ind w:right="477"/>
              <w:jc w:val="right"/>
              <w:rPr>
                <w:sz w:val="15"/>
              </w:rPr>
            </w:pPr>
            <w:r>
              <w:rPr>
                <w:spacing w:val="-2"/>
                <w:sz w:val="15"/>
              </w:rPr>
              <w:t>40.000,00</w:t>
            </w:r>
          </w:p>
        </w:tc>
        <w:tc>
          <w:tcPr>
            <w:tcW w:w="863" w:type="dxa"/>
            <w:tcBorders>
              <w:bottom w:val="single" w:sz="6" w:space="0" w:color="000000"/>
            </w:tcBorders>
          </w:tcPr>
          <w:p>
            <w:pPr>
              <w:pStyle w:val="TableParagraph"/>
              <w:spacing w:before="53"/>
              <w:ind w:right="93"/>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4"/>
                <w:sz w:val="15"/>
              </w:rPr>
              <w:t> </w:t>
            </w:r>
            <w:r>
              <w:rPr>
                <w:b/>
                <w:spacing w:val="-5"/>
                <w:sz w:val="15"/>
              </w:rPr>
              <w:t>34</w:t>
            </w:r>
          </w:p>
        </w:tc>
        <w:tc>
          <w:tcPr>
            <w:tcW w:w="5548" w:type="dxa"/>
            <w:gridSpan w:val="3"/>
          </w:tcPr>
          <w:p>
            <w:pPr>
              <w:pStyle w:val="TableParagraph"/>
              <w:spacing w:before="1"/>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95" w:type="dxa"/>
            <w:gridSpan w:val="4"/>
          </w:tcPr>
          <w:p>
            <w:pPr>
              <w:pStyle w:val="TableParagraph"/>
              <w:spacing w:before="1"/>
              <w:ind w:right="259"/>
              <w:jc w:val="right"/>
              <w:rPr>
                <w:b/>
                <w:sz w:val="15"/>
              </w:rPr>
            </w:pPr>
            <w:r>
              <w:rPr>
                <w:b/>
                <w:spacing w:val="-4"/>
                <w:sz w:val="15"/>
              </w:rPr>
              <w:t>0,00</w:t>
            </w:r>
          </w:p>
        </w:tc>
        <w:tc>
          <w:tcPr>
            <w:tcW w:w="1465" w:type="dxa"/>
          </w:tcPr>
          <w:p>
            <w:pPr>
              <w:pStyle w:val="TableParagraph"/>
              <w:spacing w:before="1"/>
              <w:ind w:right="477"/>
              <w:jc w:val="right"/>
              <w:rPr>
                <w:b/>
                <w:sz w:val="15"/>
              </w:rPr>
            </w:pPr>
            <w:r>
              <w:rPr>
                <w:b/>
                <w:spacing w:val="-2"/>
                <w:sz w:val="15"/>
              </w:rPr>
              <w:t>40.000,00</w:t>
            </w:r>
          </w:p>
        </w:tc>
        <w:tc>
          <w:tcPr>
            <w:tcW w:w="863" w:type="dxa"/>
          </w:tcPr>
          <w:p>
            <w:pPr>
              <w:pStyle w:val="TableParagraph"/>
              <w:spacing w:before="1"/>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48"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95" w:type="dxa"/>
            <w:gridSpan w:val="4"/>
          </w:tcPr>
          <w:p>
            <w:pPr>
              <w:pStyle w:val="TableParagraph"/>
              <w:ind w:right="259"/>
              <w:jc w:val="right"/>
              <w:rPr>
                <w:b/>
                <w:sz w:val="15"/>
              </w:rPr>
            </w:pPr>
            <w:r>
              <w:rPr>
                <w:b/>
                <w:spacing w:val="-4"/>
                <w:sz w:val="15"/>
              </w:rPr>
              <w:t>0,00</w:t>
            </w:r>
          </w:p>
        </w:tc>
        <w:tc>
          <w:tcPr>
            <w:tcW w:w="1465" w:type="dxa"/>
          </w:tcPr>
          <w:p>
            <w:pPr>
              <w:pStyle w:val="TableParagraph"/>
              <w:ind w:right="477"/>
              <w:jc w:val="right"/>
              <w:rPr>
                <w:b/>
                <w:sz w:val="15"/>
              </w:rPr>
            </w:pPr>
            <w:r>
              <w:rPr>
                <w:b/>
                <w:sz w:val="15"/>
              </w:rPr>
              <w:t>-</w:t>
            </w:r>
            <w:r>
              <w:rPr>
                <w:b/>
                <w:spacing w:val="-2"/>
                <w:sz w:val="15"/>
              </w:rPr>
              <w:t>40.000,00</w:t>
            </w:r>
          </w:p>
        </w:tc>
        <w:tc>
          <w:tcPr>
            <w:tcW w:w="863"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48"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95" w:type="dxa"/>
            <w:gridSpan w:val="4"/>
          </w:tcPr>
          <w:p>
            <w:pPr>
              <w:pStyle w:val="TableParagraph"/>
              <w:spacing w:line="153" w:lineRule="exact"/>
              <w:ind w:right="259"/>
              <w:jc w:val="right"/>
              <w:rPr>
                <w:b/>
                <w:sz w:val="15"/>
              </w:rPr>
            </w:pPr>
            <w:r>
              <w:rPr>
                <w:b/>
                <w:spacing w:val="-4"/>
                <w:sz w:val="15"/>
              </w:rPr>
              <w:t>0,00</w:t>
            </w:r>
          </w:p>
        </w:tc>
        <w:tc>
          <w:tcPr>
            <w:tcW w:w="1465" w:type="dxa"/>
          </w:tcPr>
          <w:p>
            <w:pPr>
              <w:pStyle w:val="TableParagraph"/>
              <w:spacing w:line="153" w:lineRule="exact"/>
              <w:ind w:right="477"/>
              <w:jc w:val="right"/>
              <w:rPr>
                <w:b/>
                <w:sz w:val="15"/>
              </w:rPr>
            </w:pPr>
            <w:r>
              <w:rPr>
                <w:b/>
                <w:sz w:val="15"/>
              </w:rPr>
              <w:t>-</w:t>
            </w:r>
            <w:r>
              <w:rPr>
                <w:b/>
                <w:spacing w:val="-2"/>
                <w:sz w:val="15"/>
              </w:rPr>
              <w:t>10.000,00</w:t>
            </w:r>
          </w:p>
        </w:tc>
        <w:tc>
          <w:tcPr>
            <w:tcW w:w="863" w:type="dxa"/>
          </w:tcPr>
          <w:p>
            <w:pPr>
              <w:pStyle w:val="TableParagraph"/>
              <w:spacing w:line="153" w:lineRule="exact"/>
              <w:ind w:right="93"/>
              <w:jc w:val="right"/>
              <w:rPr>
                <w:b/>
                <w:sz w:val="15"/>
              </w:rPr>
            </w:pPr>
            <w:r>
              <w:rPr>
                <w:b/>
                <w:spacing w:val="-4"/>
                <w:sz w:val="15"/>
              </w:rPr>
              <w:t>0,00</w:t>
            </w:r>
          </w:p>
        </w:tc>
      </w:tr>
      <w:tr>
        <w:trPr>
          <w:trHeight w:val="538" w:hRule="atLeast"/>
        </w:trPr>
        <w:tc>
          <w:tcPr>
            <w:tcW w:w="1566" w:type="dxa"/>
          </w:tcPr>
          <w:p>
            <w:pPr>
              <w:pStyle w:val="TableParagraph"/>
              <w:spacing w:line="220" w:lineRule="atLeast" w:before="62"/>
              <w:ind w:left="61" w:right="-35"/>
              <w:rPr>
                <w:b/>
                <w:sz w:val="15"/>
              </w:rPr>
            </w:pPr>
            <w:r>
              <w:rPr>
                <w:b/>
                <w:spacing w:val="-2"/>
                <w:sz w:val="15"/>
              </w:rPr>
              <w:t>Finanzierungstätigkei</w:t>
            </w:r>
            <w:r>
              <w:rPr>
                <w:b/>
                <w:sz w:val="15"/>
              </w:rPr>
              <w:t> SU 35</w:t>
            </w:r>
          </w:p>
        </w:tc>
        <w:tc>
          <w:tcPr>
            <w:tcW w:w="6872" w:type="dxa"/>
            <w:gridSpan w:val="4"/>
          </w:tcPr>
          <w:p>
            <w:pPr>
              <w:pStyle w:val="TableParagraph"/>
              <w:spacing w:before="110"/>
              <w:ind w:left="66"/>
              <w:rPr>
                <w:b/>
                <w:sz w:val="15"/>
              </w:rPr>
            </w:pPr>
            <w:r>
              <w:rPr>
                <w:b/>
                <w:spacing w:val="-1"/>
                <w:w w:val="102"/>
                <w:sz w:val="15"/>
              </w:rPr>
              <w:t>t</w:t>
            </w:r>
          </w:p>
          <w:p>
            <w:pPr>
              <w:pStyle w:val="TableParagraph"/>
              <w:spacing w:before="54"/>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1" w:type="dxa"/>
            <w:gridSpan w:val="3"/>
          </w:tcPr>
          <w:p>
            <w:pPr>
              <w:pStyle w:val="TableParagraph"/>
              <w:spacing w:before="0"/>
              <w:rPr>
                <w:b/>
                <w:sz w:val="16"/>
              </w:rPr>
            </w:pPr>
          </w:p>
          <w:p>
            <w:pPr>
              <w:pStyle w:val="TableParagraph"/>
              <w:spacing w:before="3"/>
              <w:rPr>
                <w:b/>
                <w:sz w:val="13"/>
              </w:rPr>
            </w:pPr>
          </w:p>
          <w:p>
            <w:pPr>
              <w:pStyle w:val="TableParagraph"/>
              <w:spacing w:before="0"/>
              <w:ind w:right="259"/>
              <w:jc w:val="right"/>
              <w:rPr>
                <w:b/>
                <w:sz w:val="15"/>
              </w:rPr>
            </w:pPr>
            <w:r>
              <w:rPr>
                <w:b/>
                <w:spacing w:val="-4"/>
                <w:sz w:val="15"/>
              </w:rPr>
              <w:t>0,00</w:t>
            </w:r>
          </w:p>
        </w:tc>
        <w:tc>
          <w:tcPr>
            <w:tcW w:w="1465" w:type="dxa"/>
          </w:tcPr>
          <w:p>
            <w:pPr>
              <w:pStyle w:val="TableParagraph"/>
              <w:spacing w:before="0"/>
              <w:rPr>
                <w:b/>
                <w:sz w:val="16"/>
              </w:rPr>
            </w:pPr>
          </w:p>
          <w:p>
            <w:pPr>
              <w:pStyle w:val="TableParagraph"/>
              <w:spacing w:before="3"/>
              <w:rPr>
                <w:b/>
                <w:sz w:val="13"/>
              </w:rPr>
            </w:pPr>
          </w:p>
          <w:p>
            <w:pPr>
              <w:pStyle w:val="TableParagraph"/>
              <w:spacing w:before="0"/>
              <w:ind w:right="477"/>
              <w:jc w:val="right"/>
              <w:rPr>
                <w:b/>
                <w:sz w:val="15"/>
              </w:rPr>
            </w:pPr>
            <w:r>
              <w:rPr>
                <w:b/>
                <w:spacing w:val="-4"/>
                <w:sz w:val="15"/>
              </w:rPr>
              <w:t>0,00</w:t>
            </w:r>
          </w:p>
        </w:tc>
        <w:tc>
          <w:tcPr>
            <w:tcW w:w="863" w:type="dxa"/>
          </w:tcPr>
          <w:p>
            <w:pPr>
              <w:pStyle w:val="TableParagraph"/>
              <w:spacing w:before="0"/>
              <w:rPr>
                <w:b/>
                <w:sz w:val="16"/>
              </w:rPr>
            </w:pPr>
          </w:p>
          <w:p>
            <w:pPr>
              <w:pStyle w:val="TableParagraph"/>
              <w:spacing w:before="3"/>
              <w:rPr>
                <w:b/>
                <w:sz w:val="13"/>
              </w:rPr>
            </w:pPr>
          </w:p>
          <w:p>
            <w:pPr>
              <w:pStyle w:val="TableParagraph"/>
              <w:spacing w:before="0"/>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872" w:type="dxa"/>
            <w:gridSpan w:val="4"/>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1" w:type="dxa"/>
            <w:gridSpan w:val="3"/>
          </w:tcPr>
          <w:p>
            <w:pPr>
              <w:pStyle w:val="TableParagraph"/>
              <w:ind w:right="259"/>
              <w:jc w:val="right"/>
              <w:rPr>
                <w:b/>
                <w:sz w:val="15"/>
              </w:rPr>
            </w:pPr>
            <w:r>
              <w:rPr>
                <w:b/>
                <w:spacing w:val="-4"/>
                <w:sz w:val="15"/>
              </w:rPr>
              <w:t>0,00</w:t>
            </w:r>
          </w:p>
        </w:tc>
        <w:tc>
          <w:tcPr>
            <w:tcW w:w="1465" w:type="dxa"/>
          </w:tcPr>
          <w:p>
            <w:pPr>
              <w:pStyle w:val="TableParagraph"/>
              <w:ind w:right="477"/>
              <w:jc w:val="right"/>
              <w:rPr>
                <w:b/>
                <w:sz w:val="15"/>
              </w:rPr>
            </w:pPr>
            <w:r>
              <w:rPr>
                <w:b/>
                <w:spacing w:val="-4"/>
                <w:sz w:val="15"/>
              </w:rPr>
              <w:t>0,00</w:t>
            </w:r>
          </w:p>
        </w:tc>
        <w:tc>
          <w:tcPr>
            <w:tcW w:w="863" w:type="dxa"/>
          </w:tcPr>
          <w:p>
            <w:pPr>
              <w:pStyle w:val="TableParagraph"/>
              <w:ind w:right="93"/>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872" w:type="dxa"/>
            <w:gridSpan w:val="4"/>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1" w:type="dxa"/>
            <w:gridSpan w:val="3"/>
          </w:tcPr>
          <w:p>
            <w:pPr>
              <w:pStyle w:val="TableParagraph"/>
              <w:ind w:right="259"/>
              <w:jc w:val="right"/>
              <w:rPr>
                <w:b/>
                <w:sz w:val="15"/>
              </w:rPr>
            </w:pPr>
            <w:r>
              <w:rPr>
                <w:b/>
                <w:spacing w:val="-4"/>
                <w:sz w:val="15"/>
              </w:rPr>
              <w:t>0,00</w:t>
            </w:r>
          </w:p>
        </w:tc>
        <w:tc>
          <w:tcPr>
            <w:tcW w:w="1465" w:type="dxa"/>
          </w:tcPr>
          <w:p>
            <w:pPr>
              <w:pStyle w:val="TableParagraph"/>
              <w:ind w:right="477"/>
              <w:jc w:val="right"/>
              <w:rPr>
                <w:b/>
                <w:sz w:val="15"/>
              </w:rPr>
            </w:pPr>
            <w:r>
              <w:rPr>
                <w:b/>
                <w:spacing w:val="-4"/>
                <w:sz w:val="15"/>
              </w:rPr>
              <w:t>0,00</w:t>
            </w:r>
          </w:p>
        </w:tc>
        <w:tc>
          <w:tcPr>
            <w:tcW w:w="863" w:type="dxa"/>
          </w:tcPr>
          <w:p>
            <w:pPr>
              <w:pStyle w:val="TableParagraph"/>
              <w:ind w:right="93"/>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872" w:type="dxa"/>
            <w:gridSpan w:val="4"/>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1" w:type="dxa"/>
            <w:gridSpan w:val="3"/>
          </w:tcPr>
          <w:p>
            <w:pPr>
              <w:pStyle w:val="TableParagraph"/>
              <w:spacing w:line="153" w:lineRule="exact"/>
              <w:ind w:right="259"/>
              <w:jc w:val="right"/>
              <w:rPr>
                <w:b/>
                <w:sz w:val="15"/>
              </w:rPr>
            </w:pPr>
            <w:r>
              <w:rPr>
                <w:b/>
                <w:spacing w:val="-4"/>
                <w:sz w:val="15"/>
              </w:rPr>
              <w:t>0,00</w:t>
            </w:r>
          </w:p>
        </w:tc>
        <w:tc>
          <w:tcPr>
            <w:tcW w:w="1465" w:type="dxa"/>
          </w:tcPr>
          <w:p>
            <w:pPr>
              <w:pStyle w:val="TableParagraph"/>
              <w:spacing w:line="153" w:lineRule="exact"/>
              <w:ind w:right="477"/>
              <w:jc w:val="right"/>
              <w:rPr>
                <w:b/>
                <w:sz w:val="15"/>
              </w:rPr>
            </w:pPr>
            <w:r>
              <w:rPr>
                <w:b/>
                <w:sz w:val="15"/>
              </w:rPr>
              <w:t>-</w:t>
            </w:r>
            <w:r>
              <w:rPr>
                <w:b/>
                <w:spacing w:val="-2"/>
                <w:sz w:val="15"/>
              </w:rPr>
              <w:t>10.000,00</w:t>
            </w:r>
          </w:p>
        </w:tc>
        <w:tc>
          <w:tcPr>
            <w:tcW w:w="863" w:type="dxa"/>
          </w:tcPr>
          <w:p>
            <w:pPr>
              <w:pStyle w:val="TableParagraph"/>
              <w:spacing w:line="153" w:lineRule="exact"/>
              <w:ind w:right="93"/>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77</w:t>
            </w:r>
            <w:r>
              <w:rPr>
                <w:b/>
                <w:sz w:val="17"/>
              </w:rPr>
              <w:tab/>
              <w:t>Förderung des</w:t>
            </w:r>
            <w:r>
              <w:rPr>
                <w:b/>
                <w:spacing w:val="1"/>
                <w:sz w:val="17"/>
              </w:rPr>
              <w:t> </w:t>
            </w:r>
            <w:r>
              <w:rPr>
                <w:b/>
                <w:spacing w:val="-2"/>
                <w:sz w:val="17"/>
              </w:rPr>
              <w:t>Fremdenverkehrs</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996"/>
        <w:gridCol w:w="1247"/>
        <w:gridCol w:w="1360"/>
        <w:gridCol w:w="1360"/>
        <w:gridCol w:w="1247"/>
        <w:gridCol w:w="1126"/>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7"/>
              <w:rPr>
                <w:b/>
                <w:sz w:val="15"/>
              </w:rPr>
            </w:pPr>
            <w:r>
              <w:rPr>
                <w:b/>
                <w:sz w:val="15"/>
              </w:rPr>
              <w:t>-</w:t>
            </w:r>
            <w:r>
              <w:rPr>
                <w:b/>
                <w:spacing w:val="-2"/>
                <w:sz w:val="15"/>
              </w:rPr>
              <w:t>39.600,00</w:t>
            </w:r>
          </w:p>
        </w:tc>
        <w:tc>
          <w:tcPr>
            <w:tcW w:w="1247" w:type="dxa"/>
          </w:tcPr>
          <w:p>
            <w:pPr>
              <w:pStyle w:val="TableParagraph"/>
              <w:spacing w:line="170" w:lineRule="exact" w:before="0"/>
              <w:ind w:left="212" w:right="211"/>
              <w:jc w:val="center"/>
              <w:rPr>
                <w:b/>
                <w:sz w:val="15"/>
              </w:rPr>
            </w:pPr>
            <w:r>
              <w:rPr>
                <w:b/>
                <w:sz w:val="15"/>
              </w:rPr>
              <w:t>-</w:t>
            </w:r>
            <w:r>
              <w:rPr>
                <w:b/>
                <w:spacing w:val="-2"/>
                <w:sz w:val="15"/>
              </w:rPr>
              <w:t>40.000,00</w:t>
            </w:r>
          </w:p>
        </w:tc>
        <w:tc>
          <w:tcPr>
            <w:tcW w:w="1360" w:type="dxa"/>
          </w:tcPr>
          <w:p>
            <w:pPr>
              <w:pStyle w:val="TableParagraph"/>
              <w:spacing w:line="170" w:lineRule="exact" w:before="0"/>
              <w:ind w:left="258"/>
              <w:rPr>
                <w:b/>
                <w:sz w:val="15"/>
              </w:rPr>
            </w:pPr>
            <w:r>
              <w:rPr>
                <w:b/>
                <w:sz w:val="15"/>
              </w:rPr>
              <w:t>-</w:t>
            </w:r>
            <w:r>
              <w:rPr>
                <w:b/>
                <w:spacing w:val="-2"/>
                <w:sz w:val="15"/>
              </w:rPr>
              <w:t>35.127,40</w:t>
            </w:r>
          </w:p>
        </w:tc>
        <w:tc>
          <w:tcPr>
            <w:tcW w:w="1360" w:type="dxa"/>
          </w:tcPr>
          <w:p>
            <w:pPr>
              <w:pStyle w:val="TableParagraph"/>
              <w:spacing w:line="170" w:lineRule="exact" w:before="0"/>
              <w:ind w:left="-7471" w:right="253"/>
              <w:jc w:val="right"/>
              <w:rPr>
                <w:b/>
                <w:sz w:val="15"/>
              </w:rPr>
            </w:pPr>
            <w:r>
              <w:rPr>
                <w:b/>
                <w:sz w:val="15"/>
              </w:rPr>
              <w:t>-</w:t>
            </w:r>
            <w:r>
              <w:rPr>
                <w:b/>
                <w:spacing w:val="-2"/>
                <w:sz w:val="15"/>
              </w:rPr>
              <w:t>39.600,00</w:t>
            </w:r>
          </w:p>
        </w:tc>
        <w:tc>
          <w:tcPr>
            <w:tcW w:w="1247" w:type="dxa"/>
          </w:tcPr>
          <w:p>
            <w:pPr>
              <w:pStyle w:val="TableParagraph"/>
              <w:spacing w:line="170" w:lineRule="exact" w:before="0"/>
              <w:ind w:left="-16815" w:right="253"/>
              <w:jc w:val="right"/>
              <w:rPr>
                <w:b/>
                <w:sz w:val="15"/>
              </w:rPr>
            </w:pPr>
            <w:r>
              <w:rPr>
                <w:b/>
                <w:sz w:val="15"/>
              </w:rPr>
              <w:t>-</w:t>
            </w:r>
            <w:r>
              <w:rPr>
                <w:b/>
                <w:spacing w:val="-2"/>
                <w:sz w:val="15"/>
              </w:rPr>
              <w:t>39.700,00</w:t>
            </w:r>
          </w:p>
        </w:tc>
        <w:tc>
          <w:tcPr>
            <w:tcW w:w="1126" w:type="dxa"/>
          </w:tcPr>
          <w:p>
            <w:pPr>
              <w:pStyle w:val="TableParagraph"/>
              <w:spacing w:line="170" w:lineRule="exact" w:before="0"/>
              <w:ind w:right="132"/>
              <w:jc w:val="right"/>
              <w:rPr>
                <w:b/>
                <w:sz w:val="15"/>
              </w:rPr>
            </w:pPr>
            <w:r>
              <w:rPr>
                <w:b/>
                <w:sz w:val="15"/>
              </w:rPr>
              <w:t>-</w:t>
            </w:r>
            <w:r>
              <w:rPr>
                <w:b/>
                <w:spacing w:val="-2"/>
                <w:sz w:val="15"/>
              </w:rPr>
              <w:t>33.508,00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39.600,00</w:t>
            </w:r>
          </w:p>
        </w:tc>
        <w:tc>
          <w:tcPr>
            <w:tcW w:w="1247" w:type="dxa"/>
          </w:tcPr>
          <w:p>
            <w:pPr>
              <w:pStyle w:val="TableParagraph"/>
              <w:ind w:left="212" w:right="211"/>
              <w:jc w:val="center"/>
              <w:rPr>
                <w:b/>
                <w:sz w:val="15"/>
              </w:rPr>
            </w:pPr>
            <w:r>
              <w:rPr>
                <w:b/>
                <w:sz w:val="15"/>
              </w:rPr>
              <w:t>-</w:t>
            </w:r>
            <w:r>
              <w:rPr>
                <w:b/>
                <w:spacing w:val="-2"/>
                <w:sz w:val="15"/>
              </w:rPr>
              <w:t>40.000,00</w:t>
            </w:r>
          </w:p>
        </w:tc>
        <w:tc>
          <w:tcPr>
            <w:tcW w:w="1360" w:type="dxa"/>
          </w:tcPr>
          <w:p>
            <w:pPr>
              <w:pStyle w:val="TableParagraph"/>
              <w:ind w:left="258"/>
              <w:rPr>
                <w:b/>
                <w:sz w:val="15"/>
              </w:rPr>
            </w:pPr>
            <w:r>
              <w:rPr>
                <w:b/>
                <w:sz w:val="15"/>
              </w:rPr>
              <w:t>-</w:t>
            </w:r>
            <w:r>
              <w:rPr>
                <w:b/>
                <w:spacing w:val="-2"/>
                <w:sz w:val="15"/>
              </w:rPr>
              <w:t>40.000,00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300,00</w:t>
            </w:r>
          </w:p>
        </w:tc>
        <w:tc>
          <w:tcPr>
            <w:tcW w:w="1126" w:type="dxa"/>
          </w:tcPr>
          <w:p>
            <w:pPr>
              <w:pStyle w:val="TableParagraph"/>
              <w:ind w:right="131"/>
              <w:jc w:val="right"/>
              <w:rPr>
                <w:b/>
                <w:sz w:val="15"/>
              </w:rPr>
            </w:pPr>
            <w:r>
              <w:rPr>
                <w:b/>
                <w:sz w:val="15"/>
              </w:rPr>
              <w:t>-</w:t>
            </w:r>
            <w:r>
              <w:rPr>
                <w:b/>
                <w:spacing w:val="-2"/>
                <w:sz w:val="15"/>
              </w:rPr>
              <w:t>119,40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39.600,00</w:t>
            </w:r>
          </w:p>
        </w:tc>
        <w:tc>
          <w:tcPr>
            <w:tcW w:w="1247" w:type="dxa"/>
          </w:tcPr>
          <w:p>
            <w:pPr>
              <w:pStyle w:val="TableParagraph"/>
              <w:ind w:left="-16815" w:right="253"/>
              <w:jc w:val="right"/>
              <w:rPr>
                <w:b/>
                <w:sz w:val="15"/>
              </w:rPr>
            </w:pPr>
            <w:r>
              <w:rPr>
                <w:b/>
                <w:sz w:val="15"/>
              </w:rPr>
              <w:t>-</w:t>
            </w:r>
            <w:r>
              <w:rPr>
                <w:b/>
                <w:spacing w:val="-2"/>
                <w:sz w:val="15"/>
              </w:rPr>
              <w:t>40.000,00</w:t>
            </w:r>
          </w:p>
        </w:tc>
        <w:tc>
          <w:tcPr>
            <w:tcW w:w="1126" w:type="dxa"/>
          </w:tcPr>
          <w:p>
            <w:pPr>
              <w:pStyle w:val="TableParagraph"/>
              <w:ind w:right="132"/>
              <w:jc w:val="right"/>
              <w:rPr>
                <w:b/>
                <w:sz w:val="15"/>
              </w:rPr>
            </w:pPr>
            <w:r>
              <w:rPr>
                <w:b/>
                <w:sz w:val="15"/>
              </w:rPr>
              <w:t>-</w:t>
            </w:r>
            <w:r>
              <w:rPr>
                <w:b/>
                <w:spacing w:val="-2"/>
                <w:sz w:val="15"/>
              </w:rPr>
              <w:t>33.627,40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39.600,00</w:t>
            </w:r>
          </w:p>
        </w:tc>
        <w:tc>
          <w:tcPr>
            <w:tcW w:w="1247" w:type="dxa"/>
          </w:tcPr>
          <w:p>
            <w:pPr>
              <w:pStyle w:val="TableParagraph"/>
              <w:ind w:left="-16815" w:right="253"/>
              <w:jc w:val="right"/>
              <w:rPr>
                <w:b/>
                <w:sz w:val="15"/>
              </w:rPr>
            </w:pPr>
            <w:r>
              <w:rPr>
                <w:b/>
                <w:sz w:val="15"/>
              </w:rPr>
              <w:t>-</w:t>
            </w:r>
            <w:r>
              <w:rPr>
                <w:b/>
                <w:spacing w:val="-2"/>
                <w:sz w:val="15"/>
              </w:rPr>
              <w:t>40.000,00</w:t>
            </w:r>
          </w:p>
        </w:tc>
        <w:tc>
          <w:tcPr>
            <w:tcW w:w="1126" w:type="dxa"/>
          </w:tcPr>
          <w:p>
            <w:pPr>
              <w:pStyle w:val="TableParagraph"/>
              <w:ind w:right="132"/>
              <w:jc w:val="right"/>
              <w:rPr>
                <w:b/>
                <w:sz w:val="15"/>
              </w:rPr>
            </w:pPr>
            <w:r>
              <w:rPr>
                <w:b/>
                <w:sz w:val="15"/>
              </w:rPr>
              <w:t>-</w:t>
            </w:r>
            <w:r>
              <w:rPr>
                <w:b/>
                <w:spacing w:val="-2"/>
                <w:sz w:val="15"/>
              </w:rPr>
              <w:t>33.627,40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771</w:t>
            </w:r>
          </w:p>
        </w:tc>
        <w:tc>
          <w:tcPr>
            <w:tcW w:w="5850" w:type="dxa"/>
            <w:shd w:val="clear" w:color="auto" w:fill="D7D7D7"/>
          </w:tcPr>
          <w:p>
            <w:pPr>
              <w:pStyle w:val="TableParagraph"/>
              <w:spacing w:before="16"/>
              <w:ind w:left="59"/>
              <w:rPr>
                <w:b/>
                <w:sz w:val="15"/>
              </w:rPr>
            </w:pPr>
            <w:r>
              <w:rPr>
                <w:b/>
                <w:sz w:val="15"/>
              </w:rPr>
              <w:t>Maßnahmen</w:t>
            </w:r>
            <w:r>
              <w:rPr>
                <w:b/>
                <w:spacing w:val="8"/>
                <w:sz w:val="15"/>
              </w:rPr>
              <w:t> </w:t>
            </w:r>
            <w:r>
              <w:rPr>
                <w:b/>
                <w:sz w:val="15"/>
              </w:rPr>
              <w:t>zur</w:t>
            </w:r>
            <w:r>
              <w:rPr>
                <w:b/>
                <w:spacing w:val="8"/>
                <w:sz w:val="15"/>
              </w:rPr>
              <w:t> </w:t>
            </w:r>
            <w:r>
              <w:rPr>
                <w:b/>
                <w:sz w:val="15"/>
              </w:rPr>
              <w:t>Förderung</w:t>
            </w:r>
            <w:r>
              <w:rPr>
                <w:b/>
                <w:spacing w:val="8"/>
                <w:sz w:val="15"/>
              </w:rPr>
              <w:t> </w:t>
            </w:r>
            <w:r>
              <w:rPr>
                <w:b/>
                <w:sz w:val="15"/>
              </w:rPr>
              <w:t>des</w:t>
            </w:r>
            <w:r>
              <w:rPr>
                <w:b/>
                <w:spacing w:val="8"/>
                <w:sz w:val="15"/>
              </w:rPr>
              <w:t> </w:t>
            </w:r>
            <w:r>
              <w:rPr>
                <w:b/>
                <w:spacing w:val="-2"/>
                <w:sz w:val="15"/>
              </w:rPr>
              <w:t>Fremdenverkehrs</w:t>
            </w:r>
          </w:p>
        </w:tc>
        <w:tc>
          <w:tcPr>
            <w:tcW w:w="996"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before="72"/>
              <w:ind w:left="7"/>
              <w:rPr>
                <w:b/>
                <w:sz w:val="15"/>
              </w:rPr>
            </w:pPr>
            <w:r>
              <w:rPr>
                <w:b/>
                <w:sz w:val="15"/>
              </w:rPr>
              <w:t>-</w:t>
            </w:r>
            <w:r>
              <w:rPr>
                <w:b/>
                <w:spacing w:val="-2"/>
                <w:sz w:val="15"/>
              </w:rPr>
              <w:t>39.600,00</w:t>
            </w:r>
          </w:p>
        </w:tc>
        <w:tc>
          <w:tcPr>
            <w:tcW w:w="1247" w:type="dxa"/>
          </w:tcPr>
          <w:p>
            <w:pPr>
              <w:pStyle w:val="TableParagraph"/>
              <w:spacing w:before="72"/>
              <w:ind w:left="212" w:right="211"/>
              <w:jc w:val="center"/>
              <w:rPr>
                <w:b/>
                <w:sz w:val="15"/>
              </w:rPr>
            </w:pPr>
            <w:r>
              <w:rPr>
                <w:b/>
                <w:sz w:val="15"/>
              </w:rPr>
              <w:t>-</w:t>
            </w:r>
            <w:r>
              <w:rPr>
                <w:b/>
                <w:spacing w:val="-2"/>
                <w:sz w:val="15"/>
              </w:rPr>
              <w:t>40.000,00</w:t>
            </w:r>
          </w:p>
        </w:tc>
        <w:tc>
          <w:tcPr>
            <w:tcW w:w="1360" w:type="dxa"/>
          </w:tcPr>
          <w:p>
            <w:pPr>
              <w:pStyle w:val="TableParagraph"/>
              <w:spacing w:before="72"/>
              <w:ind w:left="258"/>
              <w:rPr>
                <w:b/>
                <w:sz w:val="15"/>
              </w:rPr>
            </w:pPr>
            <w:r>
              <w:rPr>
                <w:b/>
                <w:sz w:val="15"/>
              </w:rPr>
              <w:t>-</w:t>
            </w:r>
            <w:r>
              <w:rPr>
                <w:b/>
                <w:spacing w:val="-2"/>
                <w:sz w:val="15"/>
              </w:rPr>
              <w:t>35.127,40</w:t>
            </w:r>
          </w:p>
        </w:tc>
        <w:tc>
          <w:tcPr>
            <w:tcW w:w="1360" w:type="dxa"/>
          </w:tcPr>
          <w:p>
            <w:pPr>
              <w:pStyle w:val="TableParagraph"/>
              <w:spacing w:before="72"/>
              <w:ind w:left="-7471" w:right="253"/>
              <w:jc w:val="right"/>
              <w:rPr>
                <w:b/>
                <w:sz w:val="15"/>
              </w:rPr>
            </w:pPr>
            <w:r>
              <w:rPr>
                <w:b/>
                <w:sz w:val="15"/>
              </w:rPr>
              <w:t>-</w:t>
            </w:r>
            <w:r>
              <w:rPr>
                <w:b/>
                <w:spacing w:val="-2"/>
                <w:sz w:val="15"/>
              </w:rPr>
              <w:t>39.600,00</w:t>
            </w:r>
          </w:p>
        </w:tc>
        <w:tc>
          <w:tcPr>
            <w:tcW w:w="1247" w:type="dxa"/>
          </w:tcPr>
          <w:p>
            <w:pPr>
              <w:pStyle w:val="TableParagraph"/>
              <w:spacing w:before="72"/>
              <w:ind w:left="-16815" w:right="253"/>
              <w:jc w:val="right"/>
              <w:rPr>
                <w:b/>
                <w:sz w:val="15"/>
              </w:rPr>
            </w:pPr>
            <w:r>
              <w:rPr>
                <w:b/>
                <w:sz w:val="15"/>
              </w:rPr>
              <w:t>-</w:t>
            </w:r>
            <w:r>
              <w:rPr>
                <w:b/>
                <w:spacing w:val="-2"/>
                <w:sz w:val="15"/>
              </w:rPr>
              <w:t>39.700,00</w:t>
            </w:r>
          </w:p>
        </w:tc>
        <w:tc>
          <w:tcPr>
            <w:tcW w:w="1126" w:type="dxa"/>
          </w:tcPr>
          <w:p>
            <w:pPr>
              <w:pStyle w:val="TableParagraph"/>
              <w:spacing w:before="72"/>
              <w:ind w:right="132"/>
              <w:jc w:val="right"/>
              <w:rPr>
                <w:b/>
                <w:sz w:val="15"/>
              </w:rPr>
            </w:pPr>
            <w:r>
              <w:rPr>
                <w:b/>
                <w:sz w:val="15"/>
              </w:rPr>
              <w:t>-</w:t>
            </w:r>
            <w:r>
              <w:rPr>
                <w:b/>
                <w:spacing w:val="-2"/>
                <w:sz w:val="15"/>
              </w:rPr>
              <w:t>33.508,00</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7"/>
              <w:rPr>
                <w:b/>
                <w:sz w:val="15"/>
              </w:rPr>
            </w:pPr>
            <w:r>
              <w:rPr>
                <w:b/>
                <w:sz w:val="15"/>
              </w:rPr>
              <w:t>-</w:t>
            </w:r>
            <w:r>
              <w:rPr>
                <w:b/>
                <w:spacing w:val="-2"/>
                <w:sz w:val="15"/>
              </w:rPr>
              <w:t>39.600,00</w:t>
            </w:r>
          </w:p>
        </w:tc>
        <w:tc>
          <w:tcPr>
            <w:tcW w:w="1247" w:type="dxa"/>
          </w:tcPr>
          <w:p>
            <w:pPr>
              <w:pStyle w:val="TableParagraph"/>
              <w:ind w:left="212" w:right="211"/>
              <w:jc w:val="center"/>
              <w:rPr>
                <w:b/>
                <w:sz w:val="15"/>
              </w:rPr>
            </w:pPr>
            <w:r>
              <w:rPr>
                <w:b/>
                <w:sz w:val="15"/>
              </w:rPr>
              <w:t>-</w:t>
            </w:r>
            <w:r>
              <w:rPr>
                <w:b/>
                <w:spacing w:val="-2"/>
                <w:sz w:val="15"/>
              </w:rPr>
              <w:t>40.000,00</w:t>
            </w:r>
          </w:p>
        </w:tc>
        <w:tc>
          <w:tcPr>
            <w:tcW w:w="1360" w:type="dxa"/>
          </w:tcPr>
          <w:p>
            <w:pPr>
              <w:pStyle w:val="TableParagraph"/>
              <w:ind w:left="258"/>
              <w:rPr>
                <w:b/>
                <w:sz w:val="15"/>
              </w:rPr>
            </w:pPr>
            <w:r>
              <w:rPr>
                <w:b/>
                <w:sz w:val="15"/>
              </w:rPr>
              <w:t>-</w:t>
            </w:r>
            <w:r>
              <w:rPr>
                <w:b/>
                <w:spacing w:val="-2"/>
                <w:sz w:val="15"/>
              </w:rPr>
              <w:t>40.000,00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z w:val="15"/>
              </w:rPr>
              <w:t>-</w:t>
            </w:r>
            <w:r>
              <w:rPr>
                <w:b/>
                <w:spacing w:val="-2"/>
                <w:sz w:val="15"/>
              </w:rPr>
              <w:t>300,00</w:t>
            </w:r>
          </w:p>
        </w:tc>
        <w:tc>
          <w:tcPr>
            <w:tcW w:w="1126" w:type="dxa"/>
          </w:tcPr>
          <w:p>
            <w:pPr>
              <w:pStyle w:val="TableParagraph"/>
              <w:ind w:right="131"/>
              <w:jc w:val="right"/>
              <w:rPr>
                <w:b/>
                <w:sz w:val="15"/>
              </w:rPr>
            </w:pPr>
            <w:r>
              <w:rPr>
                <w:b/>
                <w:sz w:val="15"/>
              </w:rPr>
              <w:t>-</w:t>
            </w:r>
            <w:r>
              <w:rPr>
                <w:b/>
                <w:spacing w:val="-2"/>
                <w:sz w:val="15"/>
              </w:rPr>
              <w:t>119,40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39.600,00</w:t>
            </w:r>
          </w:p>
        </w:tc>
        <w:tc>
          <w:tcPr>
            <w:tcW w:w="1247" w:type="dxa"/>
          </w:tcPr>
          <w:p>
            <w:pPr>
              <w:pStyle w:val="TableParagraph"/>
              <w:ind w:left="-16815" w:right="253"/>
              <w:jc w:val="right"/>
              <w:rPr>
                <w:b/>
                <w:sz w:val="15"/>
              </w:rPr>
            </w:pPr>
            <w:r>
              <w:rPr>
                <w:b/>
                <w:sz w:val="15"/>
              </w:rPr>
              <w:t>-</w:t>
            </w:r>
            <w:r>
              <w:rPr>
                <w:b/>
                <w:spacing w:val="-2"/>
                <w:sz w:val="15"/>
              </w:rPr>
              <w:t>40.000,00</w:t>
            </w:r>
          </w:p>
        </w:tc>
        <w:tc>
          <w:tcPr>
            <w:tcW w:w="1126" w:type="dxa"/>
          </w:tcPr>
          <w:p>
            <w:pPr>
              <w:pStyle w:val="TableParagraph"/>
              <w:ind w:right="132"/>
              <w:jc w:val="right"/>
              <w:rPr>
                <w:b/>
                <w:sz w:val="15"/>
              </w:rPr>
            </w:pPr>
            <w:r>
              <w:rPr>
                <w:b/>
                <w:sz w:val="15"/>
              </w:rPr>
              <w:t>-</w:t>
            </w:r>
            <w:r>
              <w:rPr>
                <w:b/>
                <w:spacing w:val="-2"/>
                <w:sz w:val="15"/>
              </w:rPr>
              <w:t>33.627,40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z w:val="15"/>
              </w:rPr>
              <w:t>-</w:t>
            </w:r>
            <w:r>
              <w:rPr>
                <w:b/>
                <w:spacing w:val="-2"/>
                <w:sz w:val="15"/>
              </w:rPr>
              <w:t>39.600,00</w:t>
            </w:r>
          </w:p>
        </w:tc>
        <w:tc>
          <w:tcPr>
            <w:tcW w:w="1247" w:type="dxa"/>
          </w:tcPr>
          <w:p>
            <w:pPr>
              <w:pStyle w:val="TableParagraph"/>
              <w:ind w:left="-16815" w:right="253"/>
              <w:jc w:val="right"/>
              <w:rPr>
                <w:b/>
                <w:sz w:val="15"/>
              </w:rPr>
            </w:pPr>
            <w:r>
              <w:rPr>
                <w:b/>
                <w:sz w:val="15"/>
              </w:rPr>
              <w:t>-</w:t>
            </w:r>
            <w:r>
              <w:rPr>
                <w:b/>
                <w:spacing w:val="-2"/>
                <w:sz w:val="15"/>
              </w:rPr>
              <w:t>40.000,00</w:t>
            </w:r>
          </w:p>
        </w:tc>
        <w:tc>
          <w:tcPr>
            <w:tcW w:w="1126" w:type="dxa"/>
          </w:tcPr>
          <w:p>
            <w:pPr>
              <w:pStyle w:val="TableParagraph"/>
              <w:ind w:right="132"/>
              <w:jc w:val="right"/>
              <w:rPr>
                <w:b/>
                <w:sz w:val="15"/>
              </w:rPr>
            </w:pPr>
            <w:r>
              <w:rPr>
                <w:b/>
                <w:sz w:val="15"/>
              </w:rPr>
              <w:t>-</w:t>
            </w:r>
            <w:r>
              <w:rPr>
                <w:b/>
                <w:spacing w:val="-2"/>
                <w:sz w:val="15"/>
              </w:rPr>
              <w:t>33.627,40</w:t>
            </w:r>
          </w:p>
        </w:tc>
      </w:tr>
      <w:tr>
        <w:trPr>
          <w:trHeight w:val="311" w:hRule="atLeast"/>
        </w:trPr>
        <w:tc>
          <w:tcPr>
            <w:tcW w:w="1665" w:type="dxa"/>
          </w:tcPr>
          <w:p>
            <w:pPr>
              <w:pStyle w:val="TableParagraph"/>
              <w:spacing w:before="82"/>
              <w:ind w:left="136"/>
              <w:rPr>
                <w:b/>
                <w:sz w:val="15"/>
              </w:rPr>
            </w:pPr>
            <w:r>
              <w:rPr>
                <w:b/>
                <w:spacing w:val="-2"/>
                <w:sz w:val="15"/>
              </w:rPr>
              <w:t>771000</w:t>
            </w:r>
          </w:p>
        </w:tc>
        <w:tc>
          <w:tcPr>
            <w:tcW w:w="5850" w:type="dxa"/>
          </w:tcPr>
          <w:p>
            <w:pPr>
              <w:pStyle w:val="TableParagraph"/>
              <w:spacing w:before="82"/>
              <w:ind w:left="59"/>
              <w:rPr>
                <w:b/>
                <w:sz w:val="15"/>
              </w:rPr>
            </w:pPr>
            <w:r>
              <w:rPr>
                <w:b/>
                <w:sz w:val="15"/>
              </w:rPr>
              <w:t>Maßnahmen</w:t>
            </w:r>
            <w:r>
              <w:rPr>
                <w:b/>
                <w:spacing w:val="8"/>
                <w:sz w:val="15"/>
              </w:rPr>
              <w:t> </w:t>
            </w:r>
            <w:r>
              <w:rPr>
                <w:b/>
                <w:sz w:val="15"/>
              </w:rPr>
              <w:t>zur</w:t>
            </w:r>
            <w:r>
              <w:rPr>
                <w:b/>
                <w:spacing w:val="8"/>
                <w:sz w:val="15"/>
              </w:rPr>
              <w:t> </w:t>
            </w:r>
            <w:r>
              <w:rPr>
                <w:b/>
                <w:sz w:val="15"/>
              </w:rPr>
              <w:t>Förderung</w:t>
            </w:r>
            <w:r>
              <w:rPr>
                <w:b/>
                <w:spacing w:val="8"/>
                <w:sz w:val="15"/>
              </w:rPr>
              <w:t> </w:t>
            </w:r>
            <w:r>
              <w:rPr>
                <w:b/>
                <w:sz w:val="15"/>
              </w:rPr>
              <w:t>des</w:t>
            </w:r>
            <w:r>
              <w:rPr>
                <w:b/>
                <w:spacing w:val="8"/>
                <w:sz w:val="15"/>
              </w:rPr>
              <w:t> </w:t>
            </w:r>
            <w:r>
              <w:rPr>
                <w:b/>
                <w:spacing w:val="-2"/>
                <w:sz w:val="15"/>
              </w:rPr>
              <w:t>Fremdenverkehrs</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5850" w:type="dxa"/>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bl>
    <w:p>
      <w:pPr>
        <w:spacing w:line="240" w:lineRule="auto" w:before="8"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45"/>
        <w:gridCol w:w="485"/>
        <w:gridCol w:w="588"/>
        <w:gridCol w:w="1506"/>
        <w:gridCol w:w="1349"/>
        <w:gridCol w:w="1247"/>
        <w:gridCol w:w="1360"/>
        <w:gridCol w:w="1360"/>
        <w:gridCol w:w="1247"/>
        <w:gridCol w:w="1080"/>
      </w:tblGrid>
      <w:tr>
        <w:trPr>
          <w:trHeight w:val="198" w:hRule="atLeast"/>
        </w:trPr>
        <w:tc>
          <w:tcPr>
            <w:tcW w:w="1566" w:type="dxa"/>
          </w:tcPr>
          <w:p>
            <w:pPr>
              <w:pStyle w:val="TableParagraph"/>
              <w:spacing w:line="170" w:lineRule="exact" w:before="0"/>
              <w:ind w:left="61"/>
              <w:rPr>
                <w:sz w:val="15"/>
              </w:rPr>
            </w:pPr>
            <w:r>
              <w:rPr>
                <w:spacing w:val="-2"/>
                <w:sz w:val="15"/>
              </w:rPr>
              <w:t>2/771000/828000</w:t>
            </w:r>
          </w:p>
        </w:tc>
        <w:tc>
          <w:tcPr>
            <w:tcW w:w="2945" w:type="dxa"/>
          </w:tcPr>
          <w:p>
            <w:pPr>
              <w:pStyle w:val="TableParagraph"/>
              <w:spacing w:line="170" w:lineRule="exact" w:before="0"/>
              <w:ind w:left="83"/>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1073" w:type="dxa"/>
            <w:gridSpan w:val="2"/>
          </w:tcPr>
          <w:p>
            <w:pPr>
              <w:pStyle w:val="TableParagraph"/>
              <w:spacing w:line="170" w:lineRule="exact" w:before="0"/>
              <w:ind w:left="86"/>
              <w:rPr>
                <w:sz w:val="15"/>
              </w:rPr>
            </w:pPr>
            <w:r>
              <w:rPr>
                <w:sz w:val="15"/>
              </w:rPr>
              <w:t>2116</w:t>
            </w:r>
            <w:r>
              <w:rPr>
                <w:spacing w:val="74"/>
                <w:sz w:val="15"/>
              </w:rPr>
              <w:t> </w:t>
            </w:r>
            <w:r>
              <w:rPr>
                <w:spacing w:val="-4"/>
                <w:sz w:val="15"/>
              </w:rPr>
              <w:t>3116</w:t>
            </w:r>
          </w:p>
        </w:tc>
        <w:tc>
          <w:tcPr>
            <w:tcW w:w="1506" w:type="dxa"/>
          </w:tcPr>
          <w:p>
            <w:pPr>
              <w:pStyle w:val="TableParagraph"/>
              <w:spacing w:line="170" w:lineRule="exact" w:before="0"/>
              <w:ind w:left="146"/>
              <w:rPr>
                <w:sz w:val="15"/>
              </w:rPr>
            </w:pPr>
            <w:r>
              <w:rPr>
                <w:spacing w:val="-5"/>
                <w:sz w:val="15"/>
              </w:rPr>
              <w:t>18</w:t>
            </w:r>
          </w:p>
        </w:tc>
        <w:tc>
          <w:tcPr>
            <w:tcW w:w="1349" w:type="dxa"/>
          </w:tcPr>
          <w:p>
            <w:pPr>
              <w:pStyle w:val="TableParagraph"/>
              <w:spacing w:line="170" w:lineRule="exact" w:before="0"/>
              <w:ind w:right="258"/>
              <w:jc w:val="right"/>
              <w:rPr>
                <w:sz w:val="15"/>
              </w:rPr>
            </w:pPr>
            <w:r>
              <w:rPr>
                <w:spacing w:val="-4"/>
                <w:sz w:val="15"/>
              </w:rPr>
              <w:t>0,00</w:t>
            </w:r>
          </w:p>
        </w:tc>
        <w:tc>
          <w:tcPr>
            <w:tcW w:w="1247" w:type="dxa"/>
          </w:tcPr>
          <w:p>
            <w:pPr>
              <w:pStyle w:val="TableParagraph"/>
              <w:spacing w:line="170" w:lineRule="exact" w:before="0"/>
              <w:ind w:left="-16815" w:right="257"/>
              <w:jc w:val="right"/>
              <w:rPr>
                <w:sz w:val="15"/>
              </w:rPr>
            </w:pPr>
            <w:r>
              <w:rPr>
                <w:spacing w:val="-4"/>
                <w:sz w:val="15"/>
              </w:rPr>
              <w:t>0,00</w:t>
            </w:r>
          </w:p>
        </w:tc>
        <w:tc>
          <w:tcPr>
            <w:tcW w:w="1360" w:type="dxa"/>
          </w:tcPr>
          <w:p>
            <w:pPr>
              <w:pStyle w:val="TableParagraph"/>
              <w:spacing w:line="170" w:lineRule="exact" w:before="0"/>
              <w:ind w:left="-7471" w:right="370"/>
              <w:jc w:val="right"/>
              <w:rPr>
                <w:sz w:val="15"/>
              </w:rPr>
            </w:pPr>
            <w:r>
              <w:rPr>
                <w:spacing w:val="-2"/>
                <w:sz w:val="15"/>
              </w:rPr>
              <w:t>2.253,47</w:t>
            </w:r>
          </w:p>
        </w:tc>
        <w:tc>
          <w:tcPr>
            <w:tcW w:w="1360" w:type="dxa"/>
          </w:tcPr>
          <w:p>
            <w:pPr>
              <w:pStyle w:val="TableParagraph"/>
              <w:spacing w:line="170" w:lineRule="exact" w:before="0"/>
              <w:ind w:left="-7471" w:right="256"/>
              <w:jc w:val="right"/>
              <w:rPr>
                <w:sz w:val="15"/>
              </w:rPr>
            </w:pPr>
            <w:r>
              <w:rPr>
                <w:spacing w:val="-4"/>
                <w:sz w:val="15"/>
              </w:rPr>
              <w:t>0,00</w:t>
            </w:r>
          </w:p>
        </w:tc>
        <w:tc>
          <w:tcPr>
            <w:tcW w:w="1247" w:type="dxa"/>
          </w:tcPr>
          <w:p>
            <w:pPr>
              <w:pStyle w:val="TableParagraph"/>
              <w:spacing w:line="170" w:lineRule="exact" w:before="0"/>
              <w:ind w:right="256"/>
              <w:jc w:val="right"/>
              <w:rPr>
                <w:sz w:val="15"/>
              </w:rPr>
            </w:pPr>
            <w:r>
              <w:rPr>
                <w:spacing w:val="-4"/>
                <w:sz w:val="15"/>
              </w:rPr>
              <w:t>0,00</w:t>
            </w:r>
          </w:p>
        </w:tc>
        <w:tc>
          <w:tcPr>
            <w:tcW w:w="1080" w:type="dxa"/>
          </w:tcPr>
          <w:p>
            <w:pPr>
              <w:pStyle w:val="TableParagraph"/>
              <w:spacing w:line="170" w:lineRule="exact" w:before="0"/>
              <w:ind w:right="89"/>
              <w:jc w:val="right"/>
              <w:rPr>
                <w:sz w:val="15"/>
              </w:rPr>
            </w:pPr>
            <w:r>
              <w:rPr>
                <w:spacing w:val="-2"/>
                <w:sz w:val="15"/>
              </w:rPr>
              <w:t>2.253,47</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2/771000/829000</w:t>
            </w:r>
          </w:p>
        </w:tc>
        <w:tc>
          <w:tcPr>
            <w:tcW w:w="2945" w:type="dxa"/>
            <w:tcBorders>
              <w:bottom w:val="single" w:sz="6" w:space="0" w:color="000000"/>
            </w:tcBorders>
          </w:tcPr>
          <w:p>
            <w:pPr>
              <w:pStyle w:val="TableParagraph"/>
              <w:ind w:left="83"/>
              <w:rPr>
                <w:sz w:val="15"/>
              </w:rPr>
            </w:pPr>
            <w:r>
              <w:rPr>
                <w:sz w:val="15"/>
              </w:rPr>
              <w:t>SONSTIGE</w:t>
            </w:r>
            <w:r>
              <w:rPr>
                <w:spacing w:val="15"/>
                <w:sz w:val="15"/>
              </w:rPr>
              <w:t> </w:t>
            </w:r>
            <w:r>
              <w:rPr>
                <w:spacing w:val="-2"/>
                <w:sz w:val="15"/>
              </w:rPr>
              <w:t>EINNAHMEN</w:t>
            </w:r>
          </w:p>
        </w:tc>
        <w:tc>
          <w:tcPr>
            <w:tcW w:w="1073" w:type="dxa"/>
            <w:gridSpan w:val="2"/>
            <w:tcBorders>
              <w:bottom w:val="single" w:sz="6" w:space="0" w:color="000000"/>
            </w:tcBorders>
          </w:tcPr>
          <w:p>
            <w:pPr>
              <w:pStyle w:val="TableParagraph"/>
              <w:ind w:left="86"/>
              <w:rPr>
                <w:sz w:val="15"/>
              </w:rPr>
            </w:pPr>
            <w:r>
              <w:rPr>
                <w:sz w:val="15"/>
              </w:rPr>
              <w:t>2116</w:t>
            </w:r>
            <w:r>
              <w:rPr>
                <w:spacing w:val="74"/>
                <w:sz w:val="15"/>
              </w:rPr>
              <w:t> </w:t>
            </w:r>
            <w:r>
              <w:rPr>
                <w:spacing w:val="-4"/>
                <w:sz w:val="15"/>
              </w:rPr>
              <w:t>3116</w:t>
            </w:r>
          </w:p>
        </w:tc>
        <w:tc>
          <w:tcPr>
            <w:tcW w:w="1506" w:type="dxa"/>
            <w:tcBorders>
              <w:bottom w:val="single" w:sz="6" w:space="0" w:color="000000"/>
            </w:tcBorders>
          </w:tcPr>
          <w:p>
            <w:pPr>
              <w:pStyle w:val="TableParagraph"/>
              <w:ind w:left="146"/>
              <w:rPr>
                <w:sz w:val="15"/>
              </w:rPr>
            </w:pPr>
            <w:r>
              <w:rPr>
                <w:spacing w:val="-5"/>
                <w:sz w:val="15"/>
              </w:rPr>
              <w:t>18</w:t>
            </w:r>
          </w:p>
        </w:tc>
        <w:tc>
          <w:tcPr>
            <w:tcW w:w="1349" w:type="dxa"/>
            <w:tcBorders>
              <w:bottom w:val="single" w:sz="6" w:space="0" w:color="000000"/>
            </w:tcBorders>
          </w:tcPr>
          <w:p>
            <w:pPr>
              <w:pStyle w:val="TableParagraph"/>
              <w:ind w:right="258"/>
              <w:jc w:val="right"/>
              <w:rPr>
                <w:sz w:val="15"/>
              </w:rPr>
            </w:pPr>
            <w:r>
              <w:rPr>
                <w:spacing w:val="-2"/>
                <w:sz w:val="15"/>
              </w:rPr>
              <w:t>1.500,00</w:t>
            </w:r>
          </w:p>
        </w:tc>
        <w:tc>
          <w:tcPr>
            <w:tcW w:w="1247" w:type="dxa"/>
            <w:tcBorders>
              <w:bottom w:val="single" w:sz="6" w:space="0" w:color="000000"/>
            </w:tcBorders>
          </w:tcPr>
          <w:p>
            <w:pPr>
              <w:pStyle w:val="TableParagraph"/>
              <w:ind w:left="-16815" w:right="258"/>
              <w:jc w:val="right"/>
              <w:rPr>
                <w:sz w:val="15"/>
              </w:rPr>
            </w:pPr>
            <w:r>
              <w:rPr>
                <w:spacing w:val="-2"/>
                <w:sz w:val="15"/>
              </w:rPr>
              <w:t>1.100,00</w:t>
            </w:r>
          </w:p>
        </w:tc>
        <w:tc>
          <w:tcPr>
            <w:tcW w:w="1360" w:type="dxa"/>
            <w:tcBorders>
              <w:bottom w:val="single" w:sz="6" w:space="0" w:color="000000"/>
            </w:tcBorders>
          </w:tcPr>
          <w:p>
            <w:pPr>
              <w:pStyle w:val="TableParagraph"/>
              <w:ind w:left="-7471" w:right="370"/>
              <w:jc w:val="right"/>
              <w:rPr>
                <w:sz w:val="15"/>
              </w:rPr>
            </w:pPr>
            <w:r>
              <w:rPr>
                <w:spacing w:val="-2"/>
                <w:sz w:val="15"/>
              </w:rPr>
              <w:t>1.199,50</w:t>
            </w:r>
          </w:p>
        </w:tc>
        <w:tc>
          <w:tcPr>
            <w:tcW w:w="1360" w:type="dxa"/>
            <w:tcBorders>
              <w:bottom w:val="single" w:sz="6" w:space="0" w:color="000000"/>
            </w:tcBorders>
          </w:tcPr>
          <w:p>
            <w:pPr>
              <w:pStyle w:val="TableParagraph"/>
              <w:ind w:left="-7471" w:right="256"/>
              <w:jc w:val="right"/>
              <w:rPr>
                <w:sz w:val="15"/>
              </w:rPr>
            </w:pPr>
            <w:r>
              <w:rPr>
                <w:spacing w:val="-2"/>
                <w:sz w:val="15"/>
              </w:rPr>
              <w:t>1.500,00</w:t>
            </w:r>
          </w:p>
        </w:tc>
        <w:tc>
          <w:tcPr>
            <w:tcW w:w="1247" w:type="dxa"/>
            <w:tcBorders>
              <w:bottom w:val="single" w:sz="6" w:space="0" w:color="000000"/>
            </w:tcBorders>
          </w:tcPr>
          <w:p>
            <w:pPr>
              <w:pStyle w:val="TableParagraph"/>
              <w:ind w:right="256"/>
              <w:jc w:val="right"/>
              <w:rPr>
                <w:sz w:val="15"/>
              </w:rPr>
            </w:pPr>
            <w:r>
              <w:rPr>
                <w:spacing w:val="-2"/>
                <w:sz w:val="15"/>
              </w:rPr>
              <w:t>1.100,00</w:t>
            </w:r>
          </w:p>
        </w:tc>
        <w:tc>
          <w:tcPr>
            <w:tcW w:w="1080" w:type="dxa"/>
            <w:tcBorders>
              <w:bottom w:val="single" w:sz="6" w:space="0" w:color="000000"/>
            </w:tcBorders>
          </w:tcPr>
          <w:p>
            <w:pPr>
              <w:pStyle w:val="TableParagraph"/>
              <w:ind w:right="89"/>
              <w:jc w:val="right"/>
              <w:rPr>
                <w:sz w:val="15"/>
              </w:rPr>
            </w:pPr>
            <w:r>
              <w:rPr>
                <w:spacing w:val="-2"/>
                <w:sz w:val="15"/>
              </w:rPr>
              <w:t>1.199,50</w:t>
            </w:r>
          </w:p>
        </w:tc>
      </w:tr>
      <w:tr>
        <w:trPr>
          <w:trHeight w:val="181" w:hRule="atLeast"/>
        </w:trPr>
        <w:tc>
          <w:tcPr>
            <w:tcW w:w="1566"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8" w:type="dxa"/>
            <w:gridSpan w:val="3"/>
          </w:tcPr>
          <w:p>
            <w:pPr>
              <w:pStyle w:val="TableParagraph"/>
              <w:spacing w:line="153" w:lineRule="exact" w:before="1"/>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55" w:type="dxa"/>
            <w:gridSpan w:val="2"/>
          </w:tcPr>
          <w:p>
            <w:pPr>
              <w:pStyle w:val="TableParagraph"/>
              <w:spacing w:line="153" w:lineRule="exact" w:before="1"/>
              <w:ind w:right="258"/>
              <w:jc w:val="right"/>
              <w:rPr>
                <w:b/>
                <w:sz w:val="15"/>
              </w:rPr>
            </w:pPr>
            <w:r>
              <w:rPr>
                <w:b/>
                <w:spacing w:val="-2"/>
                <w:sz w:val="15"/>
              </w:rPr>
              <w:t>1.500,00</w:t>
            </w:r>
          </w:p>
        </w:tc>
        <w:tc>
          <w:tcPr>
            <w:tcW w:w="1247" w:type="dxa"/>
          </w:tcPr>
          <w:p>
            <w:pPr>
              <w:pStyle w:val="TableParagraph"/>
              <w:spacing w:line="153" w:lineRule="exact" w:before="1"/>
              <w:ind w:left="-16815" w:right="258"/>
              <w:jc w:val="right"/>
              <w:rPr>
                <w:b/>
                <w:sz w:val="15"/>
              </w:rPr>
            </w:pPr>
            <w:r>
              <w:rPr>
                <w:b/>
                <w:spacing w:val="-2"/>
                <w:sz w:val="15"/>
              </w:rPr>
              <w:t>1.100,00</w:t>
            </w:r>
          </w:p>
        </w:tc>
        <w:tc>
          <w:tcPr>
            <w:tcW w:w="1360" w:type="dxa"/>
          </w:tcPr>
          <w:p>
            <w:pPr>
              <w:pStyle w:val="TableParagraph"/>
              <w:spacing w:line="153" w:lineRule="exact" w:before="1"/>
              <w:ind w:left="-7471" w:right="370"/>
              <w:jc w:val="right"/>
              <w:rPr>
                <w:b/>
                <w:sz w:val="15"/>
              </w:rPr>
            </w:pPr>
            <w:r>
              <w:rPr>
                <w:b/>
                <w:spacing w:val="-2"/>
                <w:sz w:val="15"/>
              </w:rPr>
              <w:t>3.452,97</w:t>
            </w:r>
          </w:p>
        </w:tc>
        <w:tc>
          <w:tcPr>
            <w:tcW w:w="1360" w:type="dxa"/>
          </w:tcPr>
          <w:p>
            <w:pPr>
              <w:pStyle w:val="TableParagraph"/>
              <w:spacing w:line="153" w:lineRule="exact" w:before="1"/>
              <w:ind w:left="-7471" w:right="256"/>
              <w:jc w:val="right"/>
              <w:rPr>
                <w:b/>
                <w:sz w:val="15"/>
              </w:rPr>
            </w:pPr>
            <w:r>
              <w:rPr>
                <w:b/>
                <w:spacing w:val="-2"/>
                <w:sz w:val="15"/>
              </w:rPr>
              <w:t>1.500,00</w:t>
            </w:r>
          </w:p>
        </w:tc>
        <w:tc>
          <w:tcPr>
            <w:tcW w:w="1247" w:type="dxa"/>
          </w:tcPr>
          <w:p>
            <w:pPr>
              <w:pStyle w:val="TableParagraph"/>
              <w:spacing w:line="153" w:lineRule="exact" w:before="1"/>
              <w:ind w:right="256"/>
              <w:jc w:val="right"/>
              <w:rPr>
                <w:b/>
                <w:sz w:val="15"/>
              </w:rPr>
            </w:pPr>
            <w:r>
              <w:rPr>
                <w:b/>
                <w:spacing w:val="-2"/>
                <w:sz w:val="15"/>
              </w:rPr>
              <w:t>1.100,00</w:t>
            </w:r>
          </w:p>
        </w:tc>
        <w:tc>
          <w:tcPr>
            <w:tcW w:w="1080" w:type="dxa"/>
          </w:tcPr>
          <w:p>
            <w:pPr>
              <w:pStyle w:val="TableParagraph"/>
              <w:spacing w:line="153" w:lineRule="exact" w:before="1"/>
              <w:ind w:right="89"/>
              <w:jc w:val="right"/>
              <w:rPr>
                <w:b/>
                <w:sz w:val="15"/>
              </w:rPr>
            </w:pPr>
            <w:r>
              <w:rPr>
                <w:b/>
                <w:spacing w:val="-2"/>
                <w:sz w:val="15"/>
              </w:rPr>
              <w:t>3.452,97</w:t>
            </w:r>
          </w:p>
        </w:tc>
      </w:tr>
      <w:tr>
        <w:trPr>
          <w:trHeight w:val="254" w:hRule="atLeast"/>
        </w:trPr>
        <w:tc>
          <w:tcPr>
            <w:tcW w:w="1566" w:type="dxa"/>
          </w:tcPr>
          <w:p>
            <w:pPr>
              <w:pStyle w:val="TableParagraph"/>
              <w:spacing w:before="53"/>
              <w:ind w:left="61"/>
              <w:rPr>
                <w:sz w:val="15"/>
              </w:rPr>
            </w:pPr>
            <w:r>
              <w:rPr>
                <w:spacing w:val="-2"/>
                <w:sz w:val="15"/>
              </w:rPr>
              <w:t>1/771000/457000</w:t>
            </w:r>
          </w:p>
        </w:tc>
        <w:tc>
          <w:tcPr>
            <w:tcW w:w="2945" w:type="dxa"/>
          </w:tcPr>
          <w:p>
            <w:pPr>
              <w:pStyle w:val="TableParagraph"/>
              <w:spacing w:before="53"/>
              <w:ind w:left="83"/>
              <w:rPr>
                <w:sz w:val="15"/>
              </w:rPr>
            </w:pPr>
            <w:r>
              <w:rPr>
                <w:sz w:val="15"/>
              </w:rPr>
              <w:t>DRUCKWERKE</w:t>
            </w:r>
            <w:r>
              <w:rPr>
                <w:spacing w:val="12"/>
                <w:sz w:val="15"/>
              </w:rPr>
              <w:t> </w:t>
            </w:r>
            <w:r>
              <w:rPr>
                <w:spacing w:val="-2"/>
                <w:sz w:val="15"/>
              </w:rPr>
              <w:t>PROSPEKTE</w:t>
            </w:r>
          </w:p>
        </w:tc>
        <w:tc>
          <w:tcPr>
            <w:tcW w:w="485" w:type="dxa"/>
          </w:tcPr>
          <w:p>
            <w:pPr>
              <w:pStyle w:val="TableParagraph"/>
              <w:spacing w:before="53"/>
              <w:ind w:left="77" w:right="50"/>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506" w:type="dxa"/>
          </w:tcPr>
          <w:p>
            <w:pPr>
              <w:pStyle w:val="TableParagraph"/>
              <w:spacing w:before="53"/>
              <w:ind w:left="146"/>
              <w:rPr>
                <w:sz w:val="15"/>
              </w:rPr>
            </w:pPr>
            <w:r>
              <w:rPr>
                <w:spacing w:val="-5"/>
                <w:sz w:val="15"/>
              </w:rPr>
              <w:t>23</w:t>
            </w:r>
          </w:p>
        </w:tc>
        <w:tc>
          <w:tcPr>
            <w:tcW w:w="1349" w:type="dxa"/>
          </w:tcPr>
          <w:p>
            <w:pPr>
              <w:pStyle w:val="TableParagraph"/>
              <w:spacing w:before="53"/>
              <w:ind w:right="258"/>
              <w:jc w:val="right"/>
              <w:rPr>
                <w:sz w:val="15"/>
              </w:rPr>
            </w:pPr>
            <w:r>
              <w:rPr>
                <w:spacing w:val="-4"/>
                <w:sz w:val="15"/>
              </w:rPr>
              <w:t>0,00</w:t>
            </w:r>
          </w:p>
        </w:tc>
        <w:tc>
          <w:tcPr>
            <w:tcW w:w="1247" w:type="dxa"/>
          </w:tcPr>
          <w:p>
            <w:pPr>
              <w:pStyle w:val="TableParagraph"/>
              <w:spacing w:before="53"/>
              <w:ind w:left="-16815" w:right="257"/>
              <w:jc w:val="right"/>
              <w:rPr>
                <w:sz w:val="15"/>
              </w:rPr>
            </w:pPr>
            <w:r>
              <w:rPr>
                <w:spacing w:val="-2"/>
                <w:sz w:val="15"/>
              </w:rPr>
              <w:t>200,00</w:t>
            </w:r>
          </w:p>
        </w:tc>
        <w:tc>
          <w:tcPr>
            <w:tcW w:w="1360" w:type="dxa"/>
          </w:tcPr>
          <w:p>
            <w:pPr>
              <w:pStyle w:val="TableParagraph"/>
              <w:spacing w:before="53"/>
              <w:ind w:left="-7471" w:right="370"/>
              <w:jc w:val="right"/>
              <w:rPr>
                <w:sz w:val="15"/>
              </w:rPr>
            </w:pPr>
            <w:r>
              <w:rPr>
                <w:spacing w:val="-4"/>
                <w:sz w:val="15"/>
              </w:rPr>
              <w:t>0,00</w:t>
            </w:r>
          </w:p>
        </w:tc>
        <w:tc>
          <w:tcPr>
            <w:tcW w:w="1360" w:type="dxa"/>
          </w:tcPr>
          <w:p>
            <w:pPr>
              <w:pStyle w:val="TableParagraph"/>
              <w:spacing w:before="53"/>
              <w:ind w:left="-7471" w:right="256"/>
              <w:jc w:val="right"/>
              <w:rPr>
                <w:sz w:val="15"/>
              </w:rPr>
            </w:pPr>
            <w:r>
              <w:rPr>
                <w:spacing w:val="-4"/>
                <w:sz w:val="15"/>
              </w:rPr>
              <w:t>0,00</w:t>
            </w:r>
          </w:p>
        </w:tc>
        <w:tc>
          <w:tcPr>
            <w:tcW w:w="1247" w:type="dxa"/>
          </w:tcPr>
          <w:p>
            <w:pPr>
              <w:pStyle w:val="TableParagraph"/>
              <w:spacing w:before="53"/>
              <w:ind w:right="256"/>
              <w:jc w:val="right"/>
              <w:rPr>
                <w:sz w:val="15"/>
              </w:rPr>
            </w:pPr>
            <w:r>
              <w:rPr>
                <w:spacing w:val="-2"/>
                <w:sz w:val="15"/>
              </w:rPr>
              <w:t>200,00</w:t>
            </w:r>
          </w:p>
        </w:tc>
        <w:tc>
          <w:tcPr>
            <w:tcW w:w="1080" w:type="dxa"/>
          </w:tcPr>
          <w:p>
            <w:pPr>
              <w:pStyle w:val="TableParagraph"/>
              <w:spacing w:before="53"/>
              <w:ind w:right="89"/>
              <w:jc w:val="right"/>
              <w:rPr>
                <w:sz w:val="15"/>
              </w:rPr>
            </w:pPr>
            <w:r>
              <w:rPr>
                <w:spacing w:val="-4"/>
                <w:sz w:val="15"/>
              </w:rPr>
              <w:t>0,00</w:t>
            </w:r>
          </w:p>
        </w:tc>
      </w:tr>
      <w:tr>
        <w:trPr>
          <w:trHeight w:val="225" w:hRule="atLeast"/>
        </w:trPr>
        <w:tc>
          <w:tcPr>
            <w:tcW w:w="1566" w:type="dxa"/>
          </w:tcPr>
          <w:p>
            <w:pPr>
              <w:pStyle w:val="TableParagraph"/>
              <w:ind w:left="61"/>
              <w:rPr>
                <w:sz w:val="15"/>
              </w:rPr>
            </w:pPr>
            <w:r>
              <w:rPr>
                <w:spacing w:val="-2"/>
                <w:sz w:val="15"/>
              </w:rPr>
              <w:t>1/771000/630000</w:t>
            </w:r>
          </w:p>
        </w:tc>
        <w:tc>
          <w:tcPr>
            <w:tcW w:w="2945" w:type="dxa"/>
          </w:tcPr>
          <w:p>
            <w:pPr>
              <w:pStyle w:val="TableParagraph"/>
              <w:ind w:left="83"/>
              <w:rPr>
                <w:sz w:val="15"/>
              </w:rPr>
            </w:pPr>
            <w:r>
              <w:rPr>
                <w:spacing w:val="-2"/>
                <w:sz w:val="15"/>
              </w:rPr>
              <w:t>POSTDIENSTE</w:t>
            </w:r>
          </w:p>
        </w:tc>
        <w:tc>
          <w:tcPr>
            <w:tcW w:w="485" w:type="dxa"/>
          </w:tcPr>
          <w:p>
            <w:pPr>
              <w:pStyle w:val="TableParagraph"/>
              <w:ind w:left="77" w:right="50"/>
              <w:jc w:val="center"/>
              <w:rPr>
                <w:sz w:val="15"/>
              </w:rPr>
            </w:pPr>
            <w:r>
              <w:rPr>
                <w:spacing w:val="-4"/>
                <w:sz w:val="15"/>
              </w:rPr>
              <w:t>2222</w:t>
            </w:r>
          </w:p>
        </w:tc>
        <w:tc>
          <w:tcPr>
            <w:tcW w:w="588" w:type="dxa"/>
          </w:tcPr>
          <w:p>
            <w:pPr>
              <w:pStyle w:val="TableParagraph"/>
              <w:ind w:left="54"/>
              <w:rPr>
                <w:sz w:val="15"/>
              </w:rPr>
            </w:pPr>
            <w:r>
              <w:rPr>
                <w:spacing w:val="-4"/>
                <w:sz w:val="15"/>
              </w:rPr>
              <w:t>3222</w:t>
            </w:r>
          </w:p>
        </w:tc>
        <w:tc>
          <w:tcPr>
            <w:tcW w:w="1506" w:type="dxa"/>
          </w:tcPr>
          <w:p>
            <w:pPr>
              <w:pStyle w:val="TableParagraph"/>
              <w:ind w:left="146"/>
              <w:rPr>
                <w:sz w:val="15"/>
              </w:rPr>
            </w:pPr>
            <w:r>
              <w:rPr>
                <w:spacing w:val="-5"/>
                <w:sz w:val="15"/>
              </w:rPr>
              <w:t>24</w:t>
            </w:r>
          </w:p>
        </w:tc>
        <w:tc>
          <w:tcPr>
            <w:tcW w:w="1349" w:type="dxa"/>
          </w:tcPr>
          <w:p>
            <w:pPr>
              <w:pStyle w:val="TableParagraph"/>
              <w:ind w:right="258"/>
              <w:jc w:val="right"/>
              <w:rPr>
                <w:sz w:val="15"/>
              </w:rPr>
            </w:pPr>
            <w:r>
              <w:rPr>
                <w:spacing w:val="-2"/>
                <w:sz w:val="15"/>
              </w:rPr>
              <w:t>200,00</w:t>
            </w:r>
          </w:p>
        </w:tc>
        <w:tc>
          <w:tcPr>
            <w:tcW w:w="1247" w:type="dxa"/>
          </w:tcPr>
          <w:p>
            <w:pPr>
              <w:pStyle w:val="TableParagraph"/>
              <w:ind w:left="-16815" w:right="257"/>
              <w:jc w:val="right"/>
              <w:rPr>
                <w:sz w:val="15"/>
              </w:rPr>
            </w:pPr>
            <w:r>
              <w:rPr>
                <w:spacing w:val="-2"/>
                <w:sz w:val="15"/>
              </w:rPr>
              <w:t>200,00</w:t>
            </w:r>
          </w:p>
        </w:tc>
        <w:tc>
          <w:tcPr>
            <w:tcW w:w="1360" w:type="dxa"/>
          </w:tcPr>
          <w:p>
            <w:pPr>
              <w:pStyle w:val="TableParagraph"/>
              <w:ind w:left="-7471" w:right="370"/>
              <w:jc w:val="right"/>
              <w:rPr>
                <w:sz w:val="15"/>
              </w:rPr>
            </w:pPr>
            <w:r>
              <w:rPr>
                <w:spacing w:val="-2"/>
                <w:sz w:val="15"/>
              </w:rPr>
              <w:t>200,00</w:t>
            </w:r>
          </w:p>
        </w:tc>
        <w:tc>
          <w:tcPr>
            <w:tcW w:w="1360" w:type="dxa"/>
          </w:tcPr>
          <w:p>
            <w:pPr>
              <w:pStyle w:val="TableParagraph"/>
              <w:ind w:left="-7471" w:right="256"/>
              <w:jc w:val="right"/>
              <w:rPr>
                <w:sz w:val="15"/>
              </w:rPr>
            </w:pPr>
            <w:r>
              <w:rPr>
                <w:spacing w:val="-2"/>
                <w:sz w:val="15"/>
              </w:rPr>
              <w:t>200,00</w:t>
            </w:r>
          </w:p>
        </w:tc>
        <w:tc>
          <w:tcPr>
            <w:tcW w:w="1247" w:type="dxa"/>
          </w:tcPr>
          <w:p>
            <w:pPr>
              <w:pStyle w:val="TableParagraph"/>
              <w:ind w:right="256"/>
              <w:jc w:val="right"/>
              <w:rPr>
                <w:sz w:val="15"/>
              </w:rPr>
            </w:pPr>
            <w:r>
              <w:rPr>
                <w:spacing w:val="-2"/>
                <w:sz w:val="15"/>
              </w:rPr>
              <w:t>200,00</w:t>
            </w:r>
          </w:p>
        </w:tc>
        <w:tc>
          <w:tcPr>
            <w:tcW w:w="1080" w:type="dxa"/>
          </w:tcPr>
          <w:p>
            <w:pPr>
              <w:pStyle w:val="TableParagraph"/>
              <w:ind w:right="89"/>
              <w:jc w:val="right"/>
              <w:rPr>
                <w:sz w:val="15"/>
              </w:rPr>
            </w:pPr>
            <w:r>
              <w:rPr>
                <w:spacing w:val="-2"/>
                <w:sz w:val="15"/>
              </w:rPr>
              <w:t>200,00</w:t>
            </w:r>
          </w:p>
        </w:tc>
      </w:tr>
      <w:tr>
        <w:trPr>
          <w:trHeight w:val="398" w:hRule="atLeast"/>
        </w:trPr>
        <w:tc>
          <w:tcPr>
            <w:tcW w:w="1566" w:type="dxa"/>
          </w:tcPr>
          <w:p>
            <w:pPr>
              <w:pStyle w:val="TableParagraph"/>
              <w:spacing w:before="27"/>
              <w:ind w:left="61"/>
              <w:rPr>
                <w:sz w:val="15"/>
              </w:rPr>
            </w:pPr>
            <w:r>
              <w:rPr>
                <w:spacing w:val="-2"/>
                <w:sz w:val="15"/>
              </w:rPr>
              <w:t>1/771000/720109</w:t>
            </w:r>
          </w:p>
        </w:tc>
        <w:tc>
          <w:tcPr>
            <w:tcW w:w="2945" w:type="dxa"/>
          </w:tcPr>
          <w:p>
            <w:pPr>
              <w:pStyle w:val="TableParagraph"/>
              <w:spacing w:before="24"/>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Leistung</w:t>
            </w:r>
          </w:p>
        </w:tc>
        <w:tc>
          <w:tcPr>
            <w:tcW w:w="485" w:type="dxa"/>
          </w:tcPr>
          <w:p>
            <w:pPr>
              <w:pStyle w:val="TableParagraph"/>
              <w:spacing w:before="27"/>
              <w:ind w:left="77" w:right="50"/>
              <w:jc w:val="center"/>
              <w:rPr>
                <w:sz w:val="15"/>
              </w:rPr>
            </w:pPr>
            <w:r>
              <w:rPr>
                <w:spacing w:val="-4"/>
                <w:sz w:val="15"/>
              </w:rPr>
              <w:t>2225</w:t>
            </w:r>
          </w:p>
        </w:tc>
        <w:tc>
          <w:tcPr>
            <w:tcW w:w="588" w:type="dxa"/>
          </w:tcPr>
          <w:p>
            <w:pPr>
              <w:pStyle w:val="TableParagraph"/>
              <w:spacing w:before="27"/>
              <w:ind w:left="54"/>
              <w:rPr>
                <w:sz w:val="15"/>
              </w:rPr>
            </w:pPr>
            <w:r>
              <w:rPr>
                <w:spacing w:val="-4"/>
                <w:sz w:val="15"/>
              </w:rPr>
              <w:t>3225</w:t>
            </w:r>
          </w:p>
        </w:tc>
        <w:tc>
          <w:tcPr>
            <w:tcW w:w="1506" w:type="dxa"/>
          </w:tcPr>
          <w:p>
            <w:pPr>
              <w:pStyle w:val="TableParagraph"/>
              <w:spacing w:before="27"/>
              <w:ind w:left="146"/>
              <w:rPr>
                <w:sz w:val="15"/>
              </w:rPr>
            </w:pPr>
            <w:r>
              <w:rPr>
                <w:spacing w:val="-5"/>
                <w:sz w:val="15"/>
              </w:rPr>
              <w:t>24</w:t>
            </w:r>
          </w:p>
        </w:tc>
        <w:tc>
          <w:tcPr>
            <w:tcW w:w="1349" w:type="dxa"/>
          </w:tcPr>
          <w:p>
            <w:pPr>
              <w:pStyle w:val="TableParagraph"/>
              <w:spacing w:before="27"/>
              <w:ind w:right="258"/>
              <w:jc w:val="right"/>
              <w:rPr>
                <w:sz w:val="15"/>
              </w:rPr>
            </w:pPr>
            <w:r>
              <w:rPr>
                <w:spacing w:val="-2"/>
                <w:sz w:val="15"/>
              </w:rPr>
              <w:t>1.800,00</w:t>
            </w:r>
          </w:p>
        </w:tc>
        <w:tc>
          <w:tcPr>
            <w:tcW w:w="1247" w:type="dxa"/>
          </w:tcPr>
          <w:p>
            <w:pPr>
              <w:pStyle w:val="TableParagraph"/>
              <w:spacing w:before="27"/>
              <w:ind w:left="-16815" w:right="258"/>
              <w:jc w:val="right"/>
              <w:rPr>
                <w:sz w:val="15"/>
              </w:rPr>
            </w:pPr>
            <w:r>
              <w:rPr>
                <w:spacing w:val="-2"/>
                <w:sz w:val="15"/>
              </w:rPr>
              <w:t>1.300,00</w:t>
            </w:r>
          </w:p>
        </w:tc>
        <w:tc>
          <w:tcPr>
            <w:tcW w:w="1360" w:type="dxa"/>
          </w:tcPr>
          <w:p>
            <w:pPr>
              <w:pStyle w:val="TableParagraph"/>
              <w:spacing w:before="27"/>
              <w:ind w:left="-7471" w:right="370"/>
              <w:jc w:val="right"/>
              <w:rPr>
                <w:sz w:val="15"/>
              </w:rPr>
            </w:pPr>
            <w:r>
              <w:rPr>
                <w:spacing w:val="-2"/>
                <w:sz w:val="15"/>
              </w:rPr>
              <w:t>889,43</w:t>
            </w:r>
          </w:p>
        </w:tc>
        <w:tc>
          <w:tcPr>
            <w:tcW w:w="1360" w:type="dxa"/>
          </w:tcPr>
          <w:p>
            <w:pPr>
              <w:pStyle w:val="TableParagraph"/>
              <w:spacing w:before="27"/>
              <w:ind w:left="-7471" w:right="256"/>
              <w:jc w:val="right"/>
              <w:rPr>
                <w:sz w:val="15"/>
              </w:rPr>
            </w:pPr>
            <w:r>
              <w:rPr>
                <w:spacing w:val="-2"/>
                <w:sz w:val="15"/>
              </w:rPr>
              <w:t>1.800,00</w:t>
            </w:r>
          </w:p>
        </w:tc>
        <w:tc>
          <w:tcPr>
            <w:tcW w:w="1247" w:type="dxa"/>
          </w:tcPr>
          <w:p>
            <w:pPr>
              <w:pStyle w:val="TableParagraph"/>
              <w:spacing w:before="27"/>
              <w:ind w:right="256"/>
              <w:jc w:val="right"/>
              <w:rPr>
                <w:sz w:val="15"/>
              </w:rPr>
            </w:pPr>
            <w:r>
              <w:rPr>
                <w:spacing w:val="-2"/>
                <w:sz w:val="15"/>
              </w:rPr>
              <w:t>1.300,00</w:t>
            </w:r>
          </w:p>
        </w:tc>
        <w:tc>
          <w:tcPr>
            <w:tcW w:w="1080" w:type="dxa"/>
          </w:tcPr>
          <w:p>
            <w:pPr>
              <w:pStyle w:val="TableParagraph"/>
              <w:spacing w:before="27"/>
              <w:ind w:right="89"/>
              <w:jc w:val="right"/>
              <w:rPr>
                <w:sz w:val="15"/>
              </w:rPr>
            </w:pPr>
            <w:r>
              <w:rPr>
                <w:spacing w:val="-2"/>
                <w:sz w:val="15"/>
              </w:rPr>
              <w:t>889,43</w:t>
            </w:r>
          </w:p>
        </w:tc>
      </w:tr>
      <w:tr>
        <w:trPr>
          <w:trHeight w:val="396" w:hRule="atLeast"/>
        </w:trPr>
        <w:tc>
          <w:tcPr>
            <w:tcW w:w="1566" w:type="dxa"/>
          </w:tcPr>
          <w:p>
            <w:pPr>
              <w:pStyle w:val="TableParagraph"/>
              <w:spacing w:before="26"/>
              <w:ind w:left="61"/>
              <w:rPr>
                <w:sz w:val="15"/>
              </w:rPr>
            </w:pPr>
            <w:r>
              <w:rPr>
                <w:spacing w:val="-2"/>
                <w:sz w:val="15"/>
              </w:rPr>
              <w:t>1/771000/720209</w:t>
            </w:r>
          </w:p>
        </w:tc>
        <w:tc>
          <w:tcPr>
            <w:tcW w:w="2945" w:type="dxa"/>
          </w:tcPr>
          <w:p>
            <w:pPr>
              <w:pStyle w:val="TableParagraph"/>
              <w:spacing w:before="23"/>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Maschinen</w:t>
            </w:r>
          </w:p>
        </w:tc>
        <w:tc>
          <w:tcPr>
            <w:tcW w:w="485" w:type="dxa"/>
          </w:tcPr>
          <w:p>
            <w:pPr>
              <w:pStyle w:val="TableParagraph"/>
              <w:spacing w:before="26"/>
              <w:ind w:left="77" w:right="50"/>
              <w:jc w:val="center"/>
              <w:rPr>
                <w:sz w:val="15"/>
              </w:rPr>
            </w:pPr>
            <w:r>
              <w:rPr>
                <w:spacing w:val="-4"/>
                <w:sz w:val="15"/>
              </w:rPr>
              <w:t>2225</w:t>
            </w:r>
          </w:p>
        </w:tc>
        <w:tc>
          <w:tcPr>
            <w:tcW w:w="588" w:type="dxa"/>
          </w:tcPr>
          <w:p>
            <w:pPr>
              <w:pStyle w:val="TableParagraph"/>
              <w:spacing w:before="26"/>
              <w:ind w:left="54"/>
              <w:rPr>
                <w:sz w:val="15"/>
              </w:rPr>
            </w:pPr>
            <w:r>
              <w:rPr>
                <w:spacing w:val="-4"/>
                <w:sz w:val="15"/>
              </w:rPr>
              <w:t>3225</w:t>
            </w:r>
          </w:p>
        </w:tc>
        <w:tc>
          <w:tcPr>
            <w:tcW w:w="1506" w:type="dxa"/>
          </w:tcPr>
          <w:p>
            <w:pPr>
              <w:pStyle w:val="TableParagraph"/>
              <w:spacing w:before="26"/>
              <w:ind w:left="146"/>
              <w:rPr>
                <w:sz w:val="15"/>
              </w:rPr>
            </w:pPr>
            <w:r>
              <w:rPr>
                <w:spacing w:val="-5"/>
                <w:sz w:val="15"/>
              </w:rPr>
              <w:t>24</w:t>
            </w:r>
          </w:p>
        </w:tc>
        <w:tc>
          <w:tcPr>
            <w:tcW w:w="1349" w:type="dxa"/>
          </w:tcPr>
          <w:p>
            <w:pPr>
              <w:pStyle w:val="TableParagraph"/>
              <w:spacing w:before="26"/>
              <w:ind w:right="258"/>
              <w:jc w:val="right"/>
              <w:rPr>
                <w:sz w:val="15"/>
              </w:rPr>
            </w:pPr>
            <w:r>
              <w:rPr>
                <w:spacing w:val="-2"/>
                <w:sz w:val="15"/>
              </w:rPr>
              <w:t>100,00</w:t>
            </w:r>
          </w:p>
        </w:tc>
        <w:tc>
          <w:tcPr>
            <w:tcW w:w="1247" w:type="dxa"/>
          </w:tcPr>
          <w:p>
            <w:pPr>
              <w:pStyle w:val="TableParagraph"/>
              <w:spacing w:before="26"/>
              <w:ind w:left="-16815" w:right="257"/>
              <w:jc w:val="right"/>
              <w:rPr>
                <w:sz w:val="15"/>
              </w:rPr>
            </w:pPr>
            <w:r>
              <w:rPr>
                <w:spacing w:val="-2"/>
                <w:sz w:val="15"/>
              </w:rPr>
              <w:t>100,00</w:t>
            </w:r>
          </w:p>
        </w:tc>
        <w:tc>
          <w:tcPr>
            <w:tcW w:w="1360" w:type="dxa"/>
          </w:tcPr>
          <w:p>
            <w:pPr>
              <w:pStyle w:val="TableParagraph"/>
              <w:spacing w:before="26"/>
              <w:ind w:left="-7471" w:right="370"/>
              <w:jc w:val="right"/>
              <w:rPr>
                <w:sz w:val="15"/>
              </w:rPr>
            </w:pPr>
            <w:r>
              <w:rPr>
                <w:spacing w:val="-2"/>
                <w:sz w:val="15"/>
              </w:rPr>
              <w:t>31,61</w:t>
            </w:r>
          </w:p>
        </w:tc>
        <w:tc>
          <w:tcPr>
            <w:tcW w:w="1360" w:type="dxa"/>
          </w:tcPr>
          <w:p>
            <w:pPr>
              <w:pStyle w:val="TableParagraph"/>
              <w:spacing w:before="26"/>
              <w:ind w:left="-7471" w:right="256"/>
              <w:jc w:val="right"/>
              <w:rPr>
                <w:sz w:val="15"/>
              </w:rPr>
            </w:pPr>
            <w:r>
              <w:rPr>
                <w:spacing w:val="-2"/>
                <w:sz w:val="15"/>
              </w:rPr>
              <w:t>100,00</w:t>
            </w:r>
          </w:p>
        </w:tc>
        <w:tc>
          <w:tcPr>
            <w:tcW w:w="1247" w:type="dxa"/>
          </w:tcPr>
          <w:p>
            <w:pPr>
              <w:pStyle w:val="TableParagraph"/>
              <w:spacing w:before="26"/>
              <w:ind w:right="256"/>
              <w:jc w:val="right"/>
              <w:rPr>
                <w:sz w:val="15"/>
              </w:rPr>
            </w:pPr>
            <w:r>
              <w:rPr>
                <w:spacing w:val="-2"/>
                <w:sz w:val="15"/>
              </w:rPr>
              <w:t>100,00</w:t>
            </w:r>
          </w:p>
        </w:tc>
        <w:tc>
          <w:tcPr>
            <w:tcW w:w="1080" w:type="dxa"/>
          </w:tcPr>
          <w:p>
            <w:pPr>
              <w:pStyle w:val="TableParagraph"/>
              <w:spacing w:before="26"/>
              <w:ind w:right="89"/>
              <w:jc w:val="right"/>
              <w:rPr>
                <w:sz w:val="15"/>
              </w:rPr>
            </w:pPr>
            <w:r>
              <w:rPr>
                <w:spacing w:val="-2"/>
                <w:sz w:val="15"/>
              </w:rPr>
              <w:t>31,61</w:t>
            </w:r>
          </w:p>
        </w:tc>
      </w:tr>
      <w:tr>
        <w:trPr>
          <w:trHeight w:val="396" w:hRule="atLeast"/>
        </w:trPr>
        <w:tc>
          <w:tcPr>
            <w:tcW w:w="1566" w:type="dxa"/>
          </w:tcPr>
          <w:p>
            <w:pPr>
              <w:pStyle w:val="TableParagraph"/>
              <w:ind w:left="61"/>
              <w:rPr>
                <w:sz w:val="15"/>
              </w:rPr>
            </w:pPr>
            <w:r>
              <w:rPr>
                <w:spacing w:val="-2"/>
                <w:sz w:val="15"/>
              </w:rPr>
              <w:t>1/771000/726000</w:t>
            </w:r>
          </w:p>
        </w:tc>
        <w:tc>
          <w:tcPr>
            <w:tcW w:w="2945" w:type="dxa"/>
          </w:tcPr>
          <w:p>
            <w:pPr>
              <w:pStyle w:val="TableParagraph"/>
              <w:spacing w:line="244" w:lineRule="auto" w:before="22"/>
              <w:ind w:left="83"/>
              <w:rPr>
                <w:sz w:val="15"/>
              </w:rPr>
            </w:pPr>
            <w:r>
              <w:rPr>
                <w:sz w:val="15"/>
              </w:rPr>
              <w:t>MITGLIEDSBEITRÄGE</w:t>
            </w:r>
            <w:r>
              <w:rPr>
                <w:spacing w:val="-1"/>
                <w:sz w:val="15"/>
              </w:rPr>
              <w:t> </w:t>
            </w:r>
            <w:r>
              <w:rPr>
                <w:sz w:val="15"/>
              </w:rPr>
              <w:t>AN </w:t>
            </w:r>
            <w:r>
              <w:rPr>
                <w:spacing w:val="-2"/>
                <w:sz w:val="15"/>
              </w:rPr>
              <w:t>INSTITUTIONEN</w:t>
            </w:r>
          </w:p>
        </w:tc>
        <w:tc>
          <w:tcPr>
            <w:tcW w:w="485" w:type="dxa"/>
          </w:tcPr>
          <w:p>
            <w:pPr>
              <w:pStyle w:val="TableParagraph"/>
              <w:ind w:left="77" w:right="50"/>
              <w:jc w:val="center"/>
              <w:rPr>
                <w:sz w:val="15"/>
              </w:rPr>
            </w:pPr>
            <w:r>
              <w:rPr>
                <w:spacing w:val="-4"/>
                <w:sz w:val="15"/>
              </w:rPr>
              <w:t>2225</w:t>
            </w:r>
          </w:p>
        </w:tc>
        <w:tc>
          <w:tcPr>
            <w:tcW w:w="588" w:type="dxa"/>
          </w:tcPr>
          <w:p>
            <w:pPr>
              <w:pStyle w:val="TableParagraph"/>
              <w:ind w:left="54"/>
              <w:rPr>
                <w:sz w:val="15"/>
              </w:rPr>
            </w:pPr>
            <w:r>
              <w:rPr>
                <w:spacing w:val="-4"/>
                <w:sz w:val="15"/>
              </w:rPr>
              <w:t>3225</w:t>
            </w:r>
          </w:p>
        </w:tc>
        <w:tc>
          <w:tcPr>
            <w:tcW w:w="1506" w:type="dxa"/>
          </w:tcPr>
          <w:p>
            <w:pPr>
              <w:pStyle w:val="TableParagraph"/>
              <w:ind w:left="146"/>
              <w:rPr>
                <w:sz w:val="15"/>
              </w:rPr>
            </w:pPr>
            <w:r>
              <w:rPr>
                <w:spacing w:val="-5"/>
                <w:sz w:val="15"/>
              </w:rPr>
              <w:t>24</w:t>
            </w:r>
          </w:p>
        </w:tc>
        <w:tc>
          <w:tcPr>
            <w:tcW w:w="1349" w:type="dxa"/>
          </w:tcPr>
          <w:p>
            <w:pPr>
              <w:pStyle w:val="TableParagraph"/>
              <w:ind w:right="258"/>
              <w:jc w:val="right"/>
              <w:rPr>
                <w:sz w:val="15"/>
              </w:rPr>
            </w:pPr>
            <w:r>
              <w:rPr>
                <w:spacing w:val="-2"/>
                <w:sz w:val="15"/>
              </w:rPr>
              <w:t>14.800,00</w:t>
            </w:r>
          </w:p>
        </w:tc>
        <w:tc>
          <w:tcPr>
            <w:tcW w:w="1247" w:type="dxa"/>
          </w:tcPr>
          <w:p>
            <w:pPr>
              <w:pStyle w:val="TableParagraph"/>
              <w:ind w:left="-16815" w:right="257"/>
              <w:jc w:val="right"/>
              <w:rPr>
                <w:sz w:val="15"/>
              </w:rPr>
            </w:pPr>
            <w:r>
              <w:rPr>
                <w:spacing w:val="-2"/>
                <w:sz w:val="15"/>
              </w:rPr>
              <w:t>16.000,00</w:t>
            </w:r>
          </w:p>
        </w:tc>
        <w:tc>
          <w:tcPr>
            <w:tcW w:w="1360" w:type="dxa"/>
          </w:tcPr>
          <w:p>
            <w:pPr>
              <w:pStyle w:val="TableParagraph"/>
              <w:ind w:left="-7471" w:right="370"/>
              <w:jc w:val="right"/>
              <w:rPr>
                <w:sz w:val="15"/>
              </w:rPr>
            </w:pPr>
            <w:r>
              <w:rPr>
                <w:spacing w:val="-2"/>
                <w:sz w:val="15"/>
              </w:rPr>
              <w:t>12.955,00</w:t>
            </w:r>
          </w:p>
        </w:tc>
        <w:tc>
          <w:tcPr>
            <w:tcW w:w="1360" w:type="dxa"/>
          </w:tcPr>
          <w:p>
            <w:pPr>
              <w:pStyle w:val="TableParagraph"/>
              <w:ind w:left="-7471" w:right="256"/>
              <w:jc w:val="right"/>
              <w:rPr>
                <w:sz w:val="15"/>
              </w:rPr>
            </w:pPr>
            <w:r>
              <w:rPr>
                <w:spacing w:val="-2"/>
                <w:sz w:val="15"/>
              </w:rPr>
              <w:t>14.800,00</w:t>
            </w:r>
          </w:p>
        </w:tc>
        <w:tc>
          <w:tcPr>
            <w:tcW w:w="1247" w:type="dxa"/>
          </w:tcPr>
          <w:p>
            <w:pPr>
              <w:pStyle w:val="TableParagraph"/>
              <w:ind w:right="256"/>
              <w:jc w:val="right"/>
              <w:rPr>
                <w:sz w:val="15"/>
              </w:rPr>
            </w:pPr>
            <w:r>
              <w:rPr>
                <w:spacing w:val="-2"/>
                <w:sz w:val="15"/>
              </w:rPr>
              <w:t>16.000,00</w:t>
            </w:r>
          </w:p>
        </w:tc>
        <w:tc>
          <w:tcPr>
            <w:tcW w:w="1080" w:type="dxa"/>
          </w:tcPr>
          <w:p>
            <w:pPr>
              <w:pStyle w:val="TableParagraph"/>
              <w:ind w:right="89"/>
              <w:jc w:val="right"/>
              <w:rPr>
                <w:sz w:val="15"/>
              </w:rPr>
            </w:pPr>
            <w:r>
              <w:rPr>
                <w:spacing w:val="-2"/>
                <w:sz w:val="15"/>
              </w:rPr>
              <w:t>12.955,00</w:t>
            </w:r>
          </w:p>
        </w:tc>
      </w:tr>
      <w:tr>
        <w:trPr>
          <w:trHeight w:val="398" w:hRule="atLeast"/>
        </w:trPr>
        <w:tc>
          <w:tcPr>
            <w:tcW w:w="1566" w:type="dxa"/>
          </w:tcPr>
          <w:p>
            <w:pPr>
              <w:pStyle w:val="TableParagraph"/>
              <w:ind w:left="61"/>
              <w:rPr>
                <w:sz w:val="15"/>
              </w:rPr>
            </w:pPr>
            <w:r>
              <w:rPr>
                <w:spacing w:val="-2"/>
                <w:sz w:val="15"/>
              </w:rPr>
              <w:t>1/771000/728000</w:t>
            </w:r>
          </w:p>
        </w:tc>
        <w:tc>
          <w:tcPr>
            <w:tcW w:w="2945" w:type="dxa"/>
          </w:tcPr>
          <w:p>
            <w:pPr>
              <w:pStyle w:val="TableParagraph"/>
              <w:spacing w:line="244" w:lineRule="auto" w:before="22"/>
              <w:ind w:left="83" w:right="161"/>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85" w:type="dxa"/>
          </w:tcPr>
          <w:p>
            <w:pPr>
              <w:pStyle w:val="TableParagraph"/>
              <w:ind w:left="77" w:right="50"/>
              <w:jc w:val="center"/>
              <w:rPr>
                <w:sz w:val="15"/>
              </w:rPr>
            </w:pPr>
            <w:r>
              <w:rPr>
                <w:spacing w:val="-4"/>
                <w:sz w:val="15"/>
              </w:rPr>
              <w:t>2225</w:t>
            </w:r>
          </w:p>
        </w:tc>
        <w:tc>
          <w:tcPr>
            <w:tcW w:w="588" w:type="dxa"/>
          </w:tcPr>
          <w:p>
            <w:pPr>
              <w:pStyle w:val="TableParagraph"/>
              <w:ind w:left="54"/>
              <w:rPr>
                <w:sz w:val="15"/>
              </w:rPr>
            </w:pPr>
            <w:r>
              <w:rPr>
                <w:spacing w:val="-4"/>
                <w:sz w:val="15"/>
              </w:rPr>
              <w:t>3225</w:t>
            </w:r>
          </w:p>
        </w:tc>
        <w:tc>
          <w:tcPr>
            <w:tcW w:w="1506" w:type="dxa"/>
          </w:tcPr>
          <w:p>
            <w:pPr>
              <w:pStyle w:val="TableParagraph"/>
              <w:ind w:left="146"/>
              <w:rPr>
                <w:sz w:val="15"/>
              </w:rPr>
            </w:pPr>
            <w:r>
              <w:rPr>
                <w:spacing w:val="-5"/>
                <w:sz w:val="15"/>
              </w:rPr>
              <w:t>24</w:t>
            </w:r>
          </w:p>
        </w:tc>
        <w:tc>
          <w:tcPr>
            <w:tcW w:w="1349" w:type="dxa"/>
          </w:tcPr>
          <w:p>
            <w:pPr>
              <w:pStyle w:val="TableParagraph"/>
              <w:ind w:right="258"/>
              <w:jc w:val="right"/>
              <w:rPr>
                <w:sz w:val="15"/>
              </w:rPr>
            </w:pPr>
            <w:r>
              <w:rPr>
                <w:spacing w:val="-2"/>
                <w:sz w:val="15"/>
              </w:rPr>
              <w:t>9.000,00</w:t>
            </w:r>
          </w:p>
        </w:tc>
        <w:tc>
          <w:tcPr>
            <w:tcW w:w="1247" w:type="dxa"/>
          </w:tcPr>
          <w:p>
            <w:pPr>
              <w:pStyle w:val="TableParagraph"/>
              <w:ind w:left="-16815" w:right="258"/>
              <w:jc w:val="right"/>
              <w:rPr>
                <w:sz w:val="15"/>
              </w:rPr>
            </w:pPr>
            <w:r>
              <w:rPr>
                <w:spacing w:val="-2"/>
                <w:sz w:val="15"/>
              </w:rPr>
              <w:t>8.000,00</w:t>
            </w:r>
          </w:p>
        </w:tc>
        <w:tc>
          <w:tcPr>
            <w:tcW w:w="1360" w:type="dxa"/>
          </w:tcPr>
          <w:p>
            <w:pPr>
              <w:pStyle w:val="TableParagraph"/>
              <w:ind w:left="-7471" w:right="370"/>
              <w:jc w:val="right"/>
              <w:rPr>
                <w:sz w:val="15"/>
              </w:rPr>
            </w:pPr>
            <w:r>
              <w:rPr>
                <w:spacing w:val="-2"/>
                <w:sz w:val="15"/>
              </w:rPr>
              <w:t>9.384,93</w:t>
            </w:r>
          </w:p>
        </w:tc>
        <w:tc>
          <w:tcPr>
            <w:tcW w:w="1360" w:type="dxa"/>
          </w:tcPr>
          <w:p>
            <w:pPr>
              <w:pStyle w:val="TableParagraph"/>
              <w:ind w:left="-7471" w:right="256"/>
              <w:jc w:val="right"/>
              <w:rPr>
                <w:sz w:val="15"/>
              </w:rPr>
            </w:pPr>
            <w:r>
              <w:rPr>
                <w:spacing w:val="-2"/>
                <w:sz w:val="15"/>
              </w:rPr>
              <w:t>9.000,00</w:t>
            </w:r>
          </w:p>
        </w:tc>
        <w:tc>
          <w:tcPr>
            <w:tcW w:w="1247" w:type="dxa"/>
          </w:tcPr>
          <w:p>
            <w:pPr>
              <w:pStyle w:val="TableParagraph"/>
              <w:ind w:right="256"/>
              <w:jc w:val="right"/>
              <w:rPr>
                <w:sz w:val="15"/>
              </w:rPr>
            </w:pPr>
            <w:r>
              <w:rPr>
                <w:spacing w:val="-2"/>
                <w:sz w:val="15"/>
              </w:rPr>
              <w:t>8.000,00</w:t>
            </w:r>
          </w:p>
        </w:tc>
        <w:tc>
          <w:tcPr>
            <w:tcW w:w="1080" w:type="dxa"/>
          </w:tcPr>
          <w:p>
            <w:pPr>
              <w:pStyle w:val="TableParagraph"/>
              <w:ind w:right="89"/>
              <w:jc w:val="right"/>
              <w:rPr>
                <w:sz w:val="15"/>
              </w:rPr>
            </w:pPr>
            <w:r>
              <w:rPr>
                <w:spacing w:val="-2"/>
                <w:sz w:val="15"/>
              </w:rPr>
              <w:t>7.884,93</w:t>
            </w:r>
          </w:p>
        </w:tc>
      </w:tr>
      <w:tr>
        <w:trPr>
          <w:trHeight w:val="225" w:hRule="atLeast"/>
        </w:trPr>
        <w:tc>
          <w:tcPr>
            <w:tcW w:w="1566" w:type="dxa"/>
          </w:tcPr>
          <w:p>
            <w:pPr>
              <w:pStyle w:val="TableParagraph"/>
              <w:spacing w:before="24"/>
              <w:ind w:left="61"/>
              <w:rPr>
                <w:sz w:val="15"/>
              </w:rPr>
            </w:pPr>
            <w:r>
              <w:rPr>
                <w:spacing w:val="-2"/>
                <w:sz w:val="15"/>
              </w:rPr>
              <w:t>1/771000/729000</w:t>
            </w:r>
          </w:p>
        </w:tc>
        <w:tc>
          <w:tcPr>
            <w:tcW w:w="2945" w:type="dxa"/>
          </w:tcPr>
          <w:p>
            <w:pPr>
              <w:pStyle w:val="TableParagraph"/>
              <w:spacing w:before="24"/>
              <w:ind w:left="83"/>
              <w:rPr>
                <w:sz w:val="15"/>
              </w:rPr>
            </w:pPr>
            <w:r>
              <w:rPr>
                <w:sz w:val="15"/>
              </w:rPr>
              <w:t>SONSTIGE</w:t>
            </w:r>
            <w:r>
              <w:rPr>
                <w:spacing w:val="15"/>
                <w:sz w:val="15"/>
              </w:rPr>
              <w:t> </w:t>
            </w:r>
            <w:r>
              <w:rPr>
                <w:spacing w:val="-2"/>
                <w:sz w:val="15"/>
              </w:rPr>
              <w:t>AUSGABEN</w:t>
            </w:r>
          </w:p>
        </w:tc>
        <w:tc>
          <w:tcPr>
            <w:tcW w:w="485" w:type="dxa"/>
          </w:tcPr>
          <w:p>
            <w:pPr>
              <w:pStyle w:val="TableParagraph"/>
              <w:spacing w:before="24"/>
              <w:ind w:left="77" w:right="50"/>
              <w:jc w:val="center"/>
              <w:rPr>
                <w:sz w:val="15"/>
              </w:rPr>
            </w:pPr>
            <w:r>
              <w:rPr>
                <w:spacing w:val="-4"/>
                <w:sz w:val="15"/>
              </w:rPr>
              <w:t>2225</w:t>
            </w:r>
          </w:p>
        </w:tc>
        <w:tc>
          <w:tcPr>
            <w:tcW w:w="588" w:type="dxa"/>
          </w:tcPr>
          <w:p>
            <w:pPr>
              <w:pStyle w:val="TableParagraph"/>
              <w:spacing w:before="24"/>
              <w:ind w:left="54"/>
              <w:rPr>
                <w:sz w:val="15"/>
              </w:rPr>
            </w:pPr>
            <w:r>
              <w:rPr>
                <w:spacing w:val="-4"/>
                <w:sz w:val="15"/>
              </w:rPr>
              <w:t>3225</w:t>
            </w:r>
          </w:p>
        </w:tc>
        <w:tc>
          <w:tcPr>
            <w:tcW w:w="1506" w:type="dxa"/>
          </w:tcPr>
          <w:p>
            <w:pPr>
              <w:pStyle w:val="TableParagraph"/>
              <w:spacing w:before="24"/>
              <w:ind w:left="146"/>
              <w:rPr>
                <w:sz w:val="15"/>
              </w:rPr>
            </w:pPr>
            <w:r>
              <w:rPr>
                <w:spacing w:val="-5"/>
                <w:sz w:val="15"/>
              </w:rPr>
              <w:t>24</w:t>
            </w:r>
          </w:p>
        </w:tc>
        <w:tc>
          <w:tcPr>
            <w:tcW w:w="1349" w:type="dxa"/>
          </w:tcPr>
          <w:p>
            <w:pPr>
              <w:pStyle w:val="TableParagraph"/>
              <w:spacing w:before="24"/>
              <w:ind w:right="258"/>
              <w:jc w:val="right"/>
              <w:rPr>
                <w:sz w:val="15"/>
              </w:rPr>
            </w:pPr>
            <w:r>
              <w:rPr>
                <w:spacing w:val="-2"/>
                <w:sz w:val="15"/>
              </w:rPr>
              <w:t>15.000,00</w:t>
            </w:r>
          </w:p>
        </w:tc>
        <w:tc>
          <w:tcPr>
            <w:tcW w:w="1247" w:type="dxa"/>
          </w:tcPr>
          <w:p>
            <w:pPr>
              <w:pStyle w:val="TableParagraph"/>
              <w:spacing w:before="24"/>
              <w:ind w:left="-16815" w:right="257"/>
              <w:jc w:val="right"/>
              <w:rPr>
                <w:sz w:val="15"/>
              </w:rPr>
            </w:pPr>
            <w:r>
              <w:rPr>
                <w:spacing w:val="-2"/>
                <w:sz w:val="15"/>
              </w:rPr>
              <w:t>15.000,00</w:t>
            </w:r>
          </w:p>
        </w:tc>
        <w:tc>
          <w:tcPr>
            <w:tcW w:w="1360" w:type="dxa"/>
          </w:tcPr>
          <w:p>
            <w:pPr>
              <w:pStyle w:val="TableParagraph"/>
              <w:spacing w:before="24"/>
              <w:ind w:left="-7471" w:right="370"/>
              <w:jc w:val="right"/>
              <w:rPr>
                <w:sz w:val="15"/>
              </w:rPr>
            </w:pPr>
            <w:r>
              <w:rPr>
                <w:spacing w:val="-2"/>
                <w:sz w:val="15"/>
              </w:rPr>
              <w:t>15.000,00</w:t>
            </w:r>
          </w:p>
        </w:tc>
        <w:tc>
          <w:tcPr>
            <w:tcW w:w="1360" w:type="dxa"/>
          </w:tcPr>
          <w:p>
            <w:pPr>
              <w:pStyle w:val="TableParagraph"/>
              <w:spacing w:before="24"/>
              <w:ind w:left="-7471" w:right="256"/>
              <w:jc w:val="right"/>
              <w:rPr>
                <w:sz w:val="15"/>
              </w:rPr>
            </w:pPr>
            <w:r>
              <w:rPr>
                <w:spacing w:val="-2"/>
                <w:sz w:val="15"/>
              </w:rPr>
              <w:t>15.000,00</w:t>
            </w:r>
          </w:p>
        </w:tc>
        <w:tc>
          <w:tcPr>
            <w:tcW w:w="1247" w:type="dxa"/>
          </w:tcPr>
          <w:p>
            <w:pPr>
              <w:pStyle w:val="TableParagraph"/>
              <w:spacing w:before="24"/>
              <w:ind w:right="256"/>
              <w:jc w:val="right"/>
              <w:rPr>
                <w:sz w:val="15"/>
              </w:rPr>
            </w:pPr>
            <w:r>
              <w:rPr>
                <w:spacing w:val="-2"/>
                <w:sz w:val="15"/>
              </w:rPr>
              <w:t>15.000,00</w:t>
            </w:r>
          </w:p>
        </w:tc>
        <w:tc>
          <w:tcPr>
            <w:tcW w:w="1080" w:type="dxa"/>
          </w:tcPr>
          <w:p>
            <w:pPr>
              <w:pStyle w:val="TableParagraph"/>
              <w:spacing w:before="24"/>
              <w:ind w:right="89"/>
              <w:jc w:val="right"/>
              <w:rPr>
                <w:sz w:val="15"/>
              </w:rPr>
            </w:pPr>
            <w:r>
              <w:rPr>
                <w:spacing w:val="-2"/>
                <w:sz w:val="15"/>
              </w:rPr>
              <w:t>15.000,00</w:t>
            </w:r>
          </w:p>
        </w:tc>
      </w:tr>
      <w:tr>
        <w:trPr>
          <w:trHeight w:val="225" w:hRule="atLeast"/>
        </w:trPr>
        <w:tc>
          <w:tcPr>
            <w:tcW w:w="1566" w:type="dxa"/>
          </w:tcPr>
          <w:p>
            <w:pPr>
              <w:pStyle w:val="TableParagraph"/>
              <w:ind w:left="61"/>
              <w:rPr>
                <w:sz w:val="15"/>
              </w:rPr>
            </w:pPr>
            <w:r>
              <w:rPr>
                <w:spacing w:val="-2"/>
                <w:sz w:val="15"/>
              </w:rPr>
              <w:t>1/771000/757001</w:t>
            </w:r>
          </w:p>
        </w:tc>
        <w:tc>
          <w:tcPr>
            <w:tcW w:w="2945" w:type="dxa"/>
          </w:tcPr>
          <w:p>
            <w:pPr>
              <w:pStyle w:val="TableParagraph"/>
              <w:ind w:left="83"/>
              <w:rPr>
                <w:sz w:val="15"/>
              </w:rPr>
            </w:pPr>
            <w:r>
              <w:rPr>
                <w:sz w:val="15"/>
              </w:rPr>
              <w:t>Transfers</w:t>
            </w:r>
            <w:r>
              <w:rPr>
                <w:spacing w:val="3"/>
                <w:sz w:val="15"/>
              </w:rPr>
              <w:t> </w:t>
            </w:r>
            <w:r>
              <w:rPr>
                <w:sz w:val="15"/>
              </w:rPr>
              <w:t>an</w:t>
            </w:r>
            <w:r>
              <w:rPr>
                <w:spacing w:val="3"/>
                <w:sz w:val="15"/>
              </w:rPr>
              <w:t> </w:t>
            </w:r>
            <w:r>
              <w:rPr>
                <w:sz w:val="15"/>
              </w:rPr>
              <w:t>private</w:t>
            </w:r>
            <w:r>
              <w:rPr>
                <w:spacing w:val="4"/>
                <w:sz w:val="15"/>
              </w:rPr>
              <w:t> </w:t>
            </w:r>
            <w:r>
              <w:rPr>
                <w:spacing w:val="-2"/>
                <w:sz w:val="15"/>
              </w:rPr>
              <w:t>Haushalte</w:t>
            </w:r>
          </w:p>
        </w:tc>
        <w:tc>
          <w:tcPr>
            <w:tcW w:w="485" w:type="dxa"/>
          </w:tcPr>
          <w:p>
            <w:pPr>
              <w:pStyle w:val="TableParagraph"/>
              <w:ind w:left="77" w:right="50"/>
              <w:jc w:val="center"/>
              <w:rPr>
                <w:sz w:val="15"/>
              </w:rPr>
            </w:pPr>
            <w:r>
              <w:rPr>
                <w:spacing w:val="-4"/>
                <w:sz w:val="15"/>
              </w:rPr>
              <w:t>2234</w:t>
            </w:r>
          </w:p>
        </w:tc>
        <w:tc>
          <w:tcPr>
            <w:tcW w:w="588" w:type="dxa"/>
          </w:tcPr>
          <w:p>
            <w:pPr>
              <w:pStyle w:val="TableParagraph"/>
              <w:ind w:left="54"/>
              <w:rPr>
                <w:sz w:val="15"/>
              </w:rPr>
            </w:pPr>
            <w:r>
              <w:rPr>
                <w:spacing w:val="-4"/>
                <w:sz w:val="15"/>
              </w:rPr>
              <w:t>3234</w:t>
            </w:r>
          </w:p>
        </w:tc>
        <w:tc>
          <w:tcPr>
            <w:tcW w:w="1506" w:type="dxa"/>
          </w:tcPr>
          <w:p>
            <w:pPr>
              <w:pStyle w:val="TableParagraph"/>
              <w:ind w:left="146"/>
              <w:rPr>
                <w:sz w:val="15"/>
              </w:rPr>
            </w:pPr>
            <w:r>
              <w:rPr>
                <w:spacing w:val="-5"/>
                <w:sz w:val="15"/>
              </w:rPr>
              <w:t>27</w:t>
            </w:r>
          </w:p>
        </w:tc>
        <w:tc>
          <w:tcPr>
            <w:tcW w:w="1349" w:type="dxa"/>
          </w:tcPr>
          <w:p>
            <w:pPr>
              <w:pStyle w:val="TableParagraph"/>
              <w:ind w:right="258"/>
              <w:jc w:val="right"/>
              <w:rPr>
                <w:sz w:val="15"/>
              </w:rPr>
            </w:pPr>
            <w:r>
              <w:rPr>
                <w:spacing w:val="-2"/>
                <w:sz w:val="15"/>
              </w:rPr>
              <w:t>200,00</w:t>
            </w:r>
          </w:p>
        </w:tc>
        <w:tc>
          <w:tcPr>
            <w:tcW w:w="1247" w:type="dxa"/>
          </w:tcPr>
          <w:p>
            <w:pPr>
              <w:pStyle w:val="TableParagraph"/>
              <w:ind w:left="-16815" w:right="257"/>
              <w:jc w:val="right"/>
              <w:rPr>
                <w:sz w:val="15"/>
              </w:rPr>
            </w:pPr>
            <w:r>
              <w:rPr>
                <w:spacing w:val="-4"/>
                <w:sz w:val="15"/>
              </w:rPr>
              <w:t>0,00</w:t>
            </w:r>
          </w:p>
        </w:tc>
        <w:tc>
          <w:tcPr>
            <w:tcW w:w="1360" w:type="dxa"/>
          </w:tcPr>
          <w:p>
            <w:pPr>
              <w:pStyle w:val="TableParagraph"/>
              <w:ind w:left="-7471" w:right="370"/>
              <w:jc w:val="right"/>
              <w:rPr>
                <w:sz w:val="15"/>
              </w:rPr>
            </w:pPr>
            <w:r>
              <w:rPr>
                <w:spacing w:val="-4"/>
                <w:sz w:val="15"/>
              </w:rPr>
              <w:t>0,00</w:t>
            </w:r>
          </w:p>
        </w:tc>
        <w:tc>
          <w:tcPr>
            <w:tcW w:w="1360" w:type="dxa"/>
          </w:tcPr>
          <w:p>
            <w:pPr>
              <w:pStyle w:val="TableParagraph"/>
              <w:ind w:left="-7471" w:right="256"/>
              <w:jc w:val="right"/>
              <w:rPr>
                <w:sz w:val="15"/>
              </w:rPr>
            </w:pPr>
            <w:r>
              <w:rPr>
                <w:spacing w:val="-2"/>
                <w:sz w:val="15"/>
              </w:rPr>
              <w:t>200,00</w:t>
            </w:r>
          </w:p>
        </w:tc>
        <w:tc>
          <w:tcPr>
            <w:tcW w:w="1247" w:type="dxa"/>
          </w:tcPr>
          <w:p>
            <w:pPr>
              <w:pStyle w:val="TableParagraph"/>
              <w:ind w:right="256"/>
              <w:jc w:val="right"/>
              <w:rPr>
                <w:sz w:val="15"/>
              </w:rPr>
            </w:pPr>
            <w:r>
              <w:rPr>
                <w:spacing w:val="-4"/>
                <w:sz w:val="15"/>
              </w:rPr>
              <w:t>0,00</w:t>
            </w:r>
          </w:p>
        </w:tc>
        <w:tc>
          <w:tcPr>
            <w:tcW w:w="1080" w:type="dxa"/>
          </w:tcPr>
          <w:p>
            <w:pPr>
              <w:pStyle w:val="TableParagraph"/>
              <w:ind w:right="89"/>
              <w:jc w:val="right"/>
              <w:rPr>
                <w:sz w:val="15"/>
              </w:rPr>
            </w:pPr>
            <w:r>
              <w:rPr>
                <w:spacing w:val="-4"/>
                <w:sz w:val="15"/>
              </w:rPr>
              <w:t>0,00</w:t>
            </w:r>
          </w:p>
        </w:tc>
      </w:tr>
      <w:tr>
        <w:trPr>
          <w:trHeight w:val="400" w:hRule="atLeast"/>
        </w:trPr>
        <w:tc>
          <w:tcPr>
            <w:tcW w:w="1566" w:type="dxa"/>
            <w:tcBorders>
              <w:bottom w:val="single" w:sz="6" w:space="0" w:color="000000"/>
            </w:tcBorders>
          </w:tcPr>
          <w:p>
            <w:pPr>
              <w:pStyle w:val="TableParagraph"/>
              <w:spacing w:before="27"/>
              <w:ind w:left="61"/>
              <w:rPr>
                <w:sz w:val="15"/>
              </w:rPr>
            </w:pPr>
            <w:r>
              <w:rPr>
                <w:spacing w:val="-2"/>
                <w:sz w:val="15"/>
              </w:rPr>
              <w:t>1/771000/778000</w:t>
            </w:r>
          </w:p>
        </w:tc>
        <w:tc>
          <w:tcPr>
            <w:tcW w:w="2945" w:type="dxa"/>
            <w:tcBorders>
              <w:bottom w:val="single" w:sz="6" w:space="0" w:color="000000"/>
            </w:tcBorders>
          </w:tcPr>
          <w:p>
            <w:pPr>
              <w:pStyle w:val="TableParagraph"/>
              <w:spacing w:line="244" w:lineRule="auto" w:before="24"/>
              <w:ind w:left="83"/>
              <w:rPr>
                <w:sz w:val="15"/>
              </w:rPr>
            </w:pPr>
            <w:r>
              <w:rPr>
                <w:sz w:val="15"/>
              </w:rPr>
              <w:t>KAPITALTRANSFERZAHLUNGEN </w:t>
            </w:r>
            <w:r>
              <w:rPr>
                <w:sz w:val="15"/>
              </w:rPr>
              <w:t>AN PRIVATE HAUSHALTE</w:t>
            </w:r>
          </w:p>
        </w:tc>
        <w:tc>
          <w:tcPr>
            <w:tcW w:w="485" w:type="dxa"/>
            <w:tcBorders>
              <w:bottom w:val="single" w:sz="6" w:space="0" w:color="000000"/>
            </w:tcBorders>
          </w:tcPr>
          <w:p>
            <w:pPr>
              <w:pStyle w:val="TableParagraph"/>
              <w:spacing w:before="27"/>
              <w:ind w:left="77" w:right="50"/>
              <w:jc w:val="center"/>
              <w:rPr>
                <w:sz w:val="15"/>
              </w:rPr>
            </w:pPr>
            <w:r>
              <w:rPr>
                <w:spacing w:val="-4"/>
                <w:sz w:val="15"/>
              </w:rPr>
              <w:t>2234</w:t>
            </w:r>
          </w:p>
        </w:tc>
        <w:tc>
          <w:tcPr>
            <w:tcW w:w="588" w:type="dxa"/>
            <w:tcBorders>
              <w:bottom w:val="single" w:sz="6" w:space="0" w:color="000000"/>
            </w:tcBorders>
          </w:tcPr>
          <w:p>
            <w:pPr>
              <w:pStyle w:val="TableParagraph"/>
              <w:spacing w:before="0"/>
              <w:rPr>
                <w:rFonts w:ascii="Times New Roman"/>
                <w:sz w:val="14"/>
              </w:rPr>
            </w:pPr>
          </w:p>
        </w:tc>
        <w:tc>
          <w:tcPr>
            <w:tcW w:w="1506" w:type="dxa"/>
            <w:tcBorders>
              <w:bottom w:val="single" w:sz="6" w:space="0" w:color="000000"/>
            </w:tcBorders>
          </w:tcPr>
          <w:p>
            <w:pPr>
              <w:pStyle w:val="TableParagraph"/>
              <w:spacing w:before="27"/>
              <w:ind w:left="146"/>
              <w:rPr>
                <w:sz w:val="15"/>
              </w:rPr>
            </w:pPr>
            <w:r>
              <w:rPr>
                <w:spacing w:val="-5"/>
                <w:sz w:val="15"/>
              </w:rPr>
              <w:t>44</w:t>
            </w:r>
          </w:p>
        </w:tc>
        <w:tc>
          <w:tcPr>
            <w:tcW w:w="1349" w:type="dxa"/>
            <w:tcBorders>
              <w:bottom w:val="single" w:sz="6" w:space="0" w:color="000000"/>
            </w:tcBorders>
          </w:tcPr>
          <w:p>
            <w:pPr>
              <w:pStyle w:val="TableParagraph"/>
              <w:spacing w:before="27"/>
              <w:ind w:right="258"/>
              <w:jc w:val="right"/>
              <w:rPr>
                <w:sz w:val="15"/>
              </w:rPr>
            </w:pPr>
            <w:r>
              <w:rPr>
                <w:spacing w:val="-4"/>
                <w:sz w:val="15"/>
              </w:rPr>
              <w:t>0,00</w:t>
            </w:r>
          </w:p>
        </w:tc>
        <w:tc>
          <w:tcPr>
            <w:tcW w:w="1247" w:type="dxa"/>
            <w:tcBorders>
              <w:bottom w:val="single" w:sz="6" w:space="0" w:color="000000"/>
            </w:tcBorders>
          </w:tcPr>
          <w:p>
            <w:pPr>
              <w:pStyle w:val="TableParagraph"/>
              <w:spacing w:before="27"/>
              <w:ind w:left="-16815" w:right="257"/>
              <w:jc w:val="right"/>
              <w:rPr>
                <w:sz w:val="15"/>
              </w:rPr>
            </w:pPr>
            <w:r>
              <w:rPr>
                <w:spacing w:val="-2"/>
                <w:sz w:val="15"/>
              </w:rPr>
              <w:t>300,00</w:t>
            </w:r>
          </w:p>
        </w:tc>
        <w:tc>
          <w:tcPr>
            <w:tcW w:w="1360" w:type="dxa"/>
            <w:tcBorders>
              <w:bottom w:val="single" w:sz="6" w:space="0" w:color="000000"/>
            </w:tcBorders>
          </w:tcPr>
          <w:p>
            <w:pPr>
              <w:pStyle w:val="TableParagraph"/>
              <w:spacing w:before="27"/>
              <w:ind w:left="-7471" w:right="370"/>
              <w:jc w:val="right"/>
              <w:rPr>
                <w:sz w:val="15"/>
              </w:rPr>
            </w:pPr>
            <w:r>
              <w:rPr>
                <w:spacing w:val="-2"/>
                <w:sz w:val="15"/>
              </w:rPr>
              <w:t>119,40</w:t>
            </w:r>
          </w:p>
        </w:tc>
        <w:tc>
          <w:tcPr>
            <w:tcW w:w="1360" w:type="dxa"/>
            <w:tcBorders>
              <w:bottom w:val="single" w:sz="6" w:space="0" w:color="000000"/>
            </w:tcBorders>
          </w:tcPr>
          <w:p>
            <w:pPr>
              <w:pStyle w:val="TableParagraph"/>
              <w:spacing w:before="27"/>
              <w:ind w:left="-7471" w:right="256"/>
              <w:jc w:val="right"/>
              <w:rPr>
                <w:sz w:val="15"/>
              </w:rPr>
            </w:pPr>
            <w:r>
              <w:rPr>
                <w:spacing w:val="-4"/>
                <w:sz w:val="15"/>
              </w:rPr>
              <w:t>0,00</w:t>
            </w:r>
          </w:p>
        </w:tc>
        <w:tc>
          <w:tcPr>
            <w:tcW w:w="1247" w:type="dxa"/>
            <w:tcBorders>
              <w:bottom w:val="single" w:sz="6" w:space="0" w:color="000000"/>
            </w:tcBorders>
          </w:tcPr>
          <w:p>
            <w:pPr>
              <w:pStyle w:val="TableParagraph"/>
              <w:spacing w:before="27"/>
              <w:ind w:right="256"/>
              <w:jc w:val="right"/>
              <w:rPr>
                <w:sz w:val="15"/>
              </w:rPr>
            </w:pPr>
            <w:r>
              <w:rPr>
                <w:spacing w:val="-4"/>
                <w:sz w:val="15"/>
              </w:rPr>
              <w:t>0,00</w:t>
            </w:r>
          </w:p>
        </w:tc>
        <w:tc>
          <w:tcPr>
            <w:tcW w:w="1080" w:type="dxa"/>
            <w:tcBorders>
              <w:bottom w:val="single" w:sz="6" w:space="0" w:color="000000"/>
            </w:tcBorders>
          </w:tcPr>
          <w:p>
            <w:pPr>
              <w:pStyle w:val="TableParagraph"/>
              <w:spacing w:before="27"/>
              <w:ind w:right="89"/>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4" w:type="dxa"/>
            <w:gridSpan w:val="4"/>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58"/>
              <w:jc w:val="right"/>
              <w:rPr>
                <w:b/>
                <w:sz w:val="15"/>
              </w:rPr>
            </w:pPr>
            <w:r>
              <w:rPr>
                <w:b/>
                <w:spacing w:val="-2"/>
                <w:sz w:val="15"/>
              </w:rPr>
              <w:t>41.100,00</w:t>
            </w:r>
          </w:p>
        </w:tc>
        <w:tc>
          <w:tcPr>
            <w:tcW w:w="1247" w:type="dxa"/>
          </w:tcPr>
          <w:p>
            <w:pPr>
              <w:pStyle w:val="TableParagraph"/>
              <w:spacing w:before="1"/>
              <w:ind w:left="-16815" w:right="257"/>
              <w:jc w:val="right"/>
              <w:rPr>
                <w:b/>
                <w:sz w:val="15"/>
              </w:rPr>
            </w:pPr>
            <w:r>
              <w:rPr>
                <w:b/>
                <w:spacing w:val="-2"/>
                <w:sz w:val="15"/>
              </w:rPr>
              <w:t>41.100,00</w:t>
            </w:r>
          </w:p>
        </w:tc>
        <w:tc>
          <w:tcPr>
            <w:tcW w:w="1360" w:type="dxa"/>
          </w:tcPr>
          <w:p>
            <w:pPr>
              <w:pStyle w:val="TableParagraph"/>
              <w:spacing w:before="1"/>
              <w:ind w:left="-7471" w:right="370"/>
              <w:jc w:val="right"/>
              <w:rPr>
                <w:b/>
                <w:sz w:val="15"/>
              </w:rPr>
            </w:pPr>
            <w:r>
              <w:rPr>
                <w:b/>
                <w:spacing w:val="-2"/>
                <w:sz w:val="15"/>
              </w:rPr>
              <w:t>38.580,37</w:t>
            </w:r>
          </w:p>
        </w:tc>
        <w:tc>
          <w:tcPr>
            <w:tcW w:w="1360" w:type="dxa"/>
          </w:tcPr>
          <w:p>
            <w:pPr>
              <w:pStyle w:val="TableParagraph"/>
              <w:spacing w:before="1"/>
              <w:ind w:left="-7471" w:right="256"/>
              <w:jc w:val="right"/>
              <w:rPr>
                <w:b/>
                <w:sz w:val="15"/>
              </w:rPr>
            </w:pPr>
            <w:r>
              <w:rPr>
                <w:b/>
                <w:spacing w:val="-2"/>
                <w:sz w:val="15"/>
              </w:rPr>
              <w:t>41.100,00</w:t>
            </w:r>
          </w:p>
        </w:tc>
        <w:tc>
          <w:tcPr>
            <w:tcW w:w="1247" w:type="dxa"/>
          </w:tcPr>
          <w:p>
            <w:pPr>
              <w:pStyle w:val="TableParagraph"/>
              <w:spacing w:before="1"/>
              <w:ind w:right="256"/>
              <w:jc w:val="right"/>
              <w:rPr>
                <w:b/>
                <w:sz w:val="15"/>
              </w:rPr>
            </w:pPr>
            <w:r>
              <w:rPr>
                <w:b/>
                <w:spacing w:val="-2"/>
                <w:sz w:val="15"/>
              </w:rPr>
              <w:t>40.800,00</w:t>
            </w:r>
          </w:p>
        </w:tc>
        <w:tc>
          <w:tcPr>
            <w:tcW w:w="1080" w:type="dxa"/>
          </w:tcPr>
          <w:p>
            <w:pPr>
              <w:pStyle w:val="TableParagraph"/>
              <w:spacing w:before="1"/>
              <w:ind w:right="89"/>
              <w:jc w:val="right"/>
              <w:rPr>
                <w:b/>
                <w:sz w:val="15"/>
              </w:rPr>
            </w:pPr>
            <w:r>
              <w:rPr>
                <w:b/>
                <w:spacing w:val="-2"/>
                <w:sz w:val="15"/>
              </w:rPr>
              <w:t>36.960,97</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4"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7"/>
              <w:jc w:val="right"/>
              <w:rPr>
                <w:b/>
                <w:sz w:val="15"/>
              </w:rPr>
            </w:pPr>
            <w:r>
              <w:rPr>
                <w:b/>
                <w:sz w:val="15"/>
              </w:rPr>
              <w:t>-</w:t>
            </w:r>
            <w:r>
              <w:rPr>
                <w:b/>
                <w:spacing w:val="-2"/>
                <w:sz w:val="15"/>
              </w:rPr>
              <w:t>39.600,00</w:t>
            </w:r>
          </w:p>
        </w:tc>
        <w:tc>
          <w:tcPr>
            <w:tcW w:w="1247" w:type="dxa"/>
          </w:tcPr>
          <w:p>
            <w:pPr>
              <w:pStyle w:val="TableParagraph"/>
              <w:ind w:left="-16815" w:right="257"/>
              <w:jc w:val="right"/>
              <w:rPr>
                <w:b/>
                <w:sz w:val="15"/>
              </w:rPr>
            </w:pPr>
            <w:r>
              <w:rPr>
                <w:b/>
                <w:sz w:val="15"/>
              </w:rPr>
              <w:t>-</w:t>
            </w:r>
            <w:r>
              <w:rPr>
                <w:b/>
                <w:spacing w:val="-2"/>
                <w:sz w:val="15"/>
              </w:rPr>
              <w:t>40.000,00</w:t>
            </w:r>
          </w:p>
        </w:tc>
        <w:tc>
          <w:tcPr>
            <w:tcW w:w="1360" w:type="dxa"/>
          </w:tcPr>
          <w:p>
            <w:pPr>
              <w:pStyle w:val="TableParagraph"/>
              <w:ind w:left="-7471" w:right="370"/>
              <w:jc w:val="right"/>
              <w:rPr>
                <w:b/>
                <w:sz w:val="15"/>
              </w:rPr>
            </w:pPr>
            <w:r>
              <w:rPr>
                <w:b/>
                <w:sz w:val="15"/>
              </w:rPr>
              <w:t>-</w:t>
            </w:r>
            <w:r>
              <w:rPr>
                <w:b/>
                <w:spacing w:val="-2"/>
                <w:sz w:val="15"/>
              </w:rPr>
              <w:t>35.127,40</w:t>
            </w:r>
          </w:p>
        </w:tc>
        <w:tc>
          <w:tcPr>
            <w:tcW w:w="1360" w:type="dxa"/>
          </w:tcPr>
          <w:p>
            <w:pPr>
              <w:pStyle w:val="TableParagraph"/>
              <w:ind w:left="-7471" w:right="256"/>
              <w:jc w:val="right"/>
              <w:rPr>
                <w:b/>
                <w:sz w:val="15"/>
              </w:rPr>
            </w:pPr>
            <w:r>
              <w:rPr>
                <w:b/>
                <w:sz w:val="15"/>
              </w:rPr>
              <w:t>-</w:t>
            </w:r>
            <w:r>
              <w:rPr>
                <w:b/>
                <w:spacing w:val="-2"/>
                <w:sz w:val="15"/>
              </w:rPr>
              <w:t>39.600,00</w:t>
            </w:r>
          </w:p>
        </w:tc>
        <w:tc>
          <w:tcPr>
            <w:tcW w:w="1247" w:type="dxa"/>
          </w:tcPr>
          <w:p>
            <w:pPr>
              <w:pStyle w:val="TableParagraph"/>
              <w:ind w:right="256"/>
              <w:jc w:val="right"/>
              <w:rPr>
                <w:b/>
                <w:sz w:val="15"/>
              </w:rPr>
            </w:pPr>
            <w:r>
              <w:rPr>
                <w:b/>
                <w:sz w:val="15"/>
              </w:rPr>
              <w:t>-</w:t>
            </w:r>
            <w:r>
              <w:rPr>
                <w:b/>
                <w:spacing w:val="-2"/>
                <w:sz w:val="15"/>
              </w:rPr>
              <w:t>39.700,00</w:t>
            </w:r>
          </w:p>
        </w:tc>
        <w:tc>
          <w:tcPr>
            <w:tcW w:w="1080" w:type="dxa"/>
          </w:tcPr>
          <w:p>
            <w:pPr>
              <w:pStyle w:val="TableParagraph"/>
              <w:ind w:right="89"/>
              <w:jc w:val="right"/>
              <w:rPr>
                <w:b/>
                <w:sz w:val="15"/>
              </w:rPr>
            </w:pPr>
            <w:r>
              <w:rPr>
                <w:b/>
                <w:sz w:val="15"/>
              </w:rPr>
              <w:t>-</w:t>
            </w:r>
            <w:r>
              <w:rPr>
                <w:b/>
                <w:spacing w:val="-2"/>
                <w:sz w:val="15"/>
              </w:rPr>
              <w:t>33.508,00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24"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8"/>
              <w:jc w:val="right"/>
              <w:rPr>
                <w:b/>
                <w:sz w:val="15"/>
              </w:rPr>
            </w:pPr>
            <w:r>
              <w:rPr>
                <w:b/>
                <w:spacing w:val="-4"/>
                <w:sz w:val="15"/>
              </w:rPr>
              <w:t>0,00</w:t>
            </w:r>
          </w:p>
        </w:tc>
        <w:tc>
          <w:tcPr>
            <w:tcW w:w="1247" w:type="dxa"/>
          </w:tcPr>
          <w:p>
            <w:pPr>
              <w:pStyle w:val="TableParagraph"/>
              <w:ind w:left="-16815" w:right="257"/>
              <w:jc w:val="right"/>
              <w:rPr>
                <w:b/>
                <w:sz w:val="15"/>
              </w:rPr>
            </w:pPr>
            <w:r>
              <w:rPr>
                <w:b/>
                <w:spacing w:val="-4"/>
                <w:sz w:val="15"/>
              </w:rPr>
              <w:t>0,00</w:t>
            </w:r>
          </w:p>
        </w:tc>
        <w:tc>
          <w:tcPr>
            <w:tcW w:w="1360" w:type="dxa"/>
          </w:tcPr>
          <w:p>
            <w:pPr>
              <w:pStyle w:val="TableParagraph"/>
              <w:ind w:left="-7471" w:right="370"/>
              <w:jc w:val="right"/>
              <w:rPr>
                <w:b/>
                <w:sz w:val="15"/>
              </w:rPr>
            </w:pPr>
            <w:r>
              <w:rPr>
                <w:b/>
                <w:spacing w:val="-4"/>
                <w:sz w:val="15"/>
              </w:rPr>
              <w:t>0,00</w:t>
            </w:r>
          </w:p>
        </w:tc>
        <w:tc>
          <w:tcPr>
            <w:tcW w:w="1360" w:type="dxa"/>
          </w:tcPr>
          <w:p>
            <w:pPr>
              <w:pStyle w:val="TableParagraph"/>
              <w:ind w:left="-7471" w:right="256"/>
              <w:jc w:val="right"/>
              <w:rPr>
                <w:b/>
                <w:sz w:val="15"/>
              </w:rPr>
            </w:pPr>
            <w:r>
              <w:rPr>
                <w:b/>
                <w:spacing w:val="-4"/>
                <w:sz w:val="15"/>
              </w:rPr>
              <w:t>0,00</w:t>
            </w:r>
          </w:p>
        </w:tc>
        <w:tc>
          <w:tcPr>
            <w:tcW w:w="1247" w:type="dxa"/>
          </w:tcPr>
          <w:p>
            <w:pPr>
              <w:pStyle w:val="TableParagraph"/>
              <w:ind w:right="256"/>
              <w:jc w:val="right"/>
              <w:rPr>
                <w:b/>
                <w:sz w:val="15"/>
              </w:rPr>
            </w:pPr>
            <w:r>
              <w:rPr>
                <w:b/>
                <w:spacing w:val="-4"/>
                <w:sz w:val="15"/>
              </w:rPr>
              <w:t>0,00</w:t>
            </w:r>
          </w:p>
        </w:tc>
        <w:tc>
          <w:tcPr>
            <w:tcW w:w="1080" w:type="dxa"/>
          </w:tcPr>
          <w:p>
            <w:pPr>
              <w:pStyle w:val="TableParagraph"/>
              <w:ind w:right="89"/>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24"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7"/>
              <w:jc w:val="right"/>
              <w:rPr>
                <w:b/>
                <w:sz w:val="15"/>
              </w:rPr>
            </w:pPr>
            <w:r>
              <w:rPr>
                <w:b/>
                <w:sz w:val="15"/>
              </w:rPr>
              <w:t>-</w:t>
            </w:r>
            <w:r>
              <w:rPr>
                <w:b/>
                <w:spacing w:val="-2"/>
                <w:sz w:val="15"/>
              </w:rPr>
              <w:t>39.600,00</w:t>
            </w:r>
          </w:p>
        </w:tc>
        <w:tc>
          <w:tcPr>
            <w:tcW w:w="1247" w:type="dxa"/>
          </w:tcPr>
          <w:p>
            <w:pPr>
              <w:pStyle w:val="TableParagraph"/>
              <w:ind w:left="-16815" w:right="257"/>
              <w:jc w:val="right"/>
              <w:rPr>
                <w:b/>
                <w:sz w:val="15"/>
              </w:rPr>
            </w:pPr>
            <w:r>
              <w:rPr>
                <w:b/>
                <w:sz w:val="15"/>
              </w:rPr>
              <w:t>-</w:t>
            </w:r>
            <w:r>
              <w:rPr>
                <w:b/>
                <w:spacing w:val="-2"/>
                <w:sz w:val="15"/>
              </w:rPr>
              <w:t>40.000,00</w:t>
            </w:r>
          </w:p>
        </w:tc>
        <w:tc>
          <w:tcPr>
            <w:tcW w:w="1360" w:type="dxa"/>
          </w:tcPr>
          <w:p>
            <w:pPr>
              <w:pStyle w:val="TableParagraph"/>
              <w:ind w:left="-7471" w:right="370"/>
              <w:jc w:val="right"/>
              <w:rPr>
                <w:b/>
                <w:sz w:val="15"/>
              </w:rPr>
            </w:pPr>
            <w:r>
              <w:rPr>
                <w:b/>
                <w:sz w:val="15"/>
              </w:rPr>
              <w:t>-</w:t>
            </w:r>
            <w:r>
              <w:rPr>
                <w:b/>
                <w:spacing w:val="-2"/>
                <w:sz w:val="15"/>
              </w:rPr>
              <w:t>35.127,40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27" w:hRule="atLeast"/>
        </w:trPr>
        <w:tc>
          <w:tcPr>
            <w:tcW w:w="1566"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524"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3850"/>
        <w:gridCol w:w="2158"/>
        <w:gridCol w:w="1056"/>
        <w:gridCol w:w="1162"/>
        <w:gridCol w:w="1228"/>
        <w:gridCol w:w="1360"/>
        <w:gridCol w:w="1430"/>
        <w:gridCol w:w="942"/>
      </w:tblGrid>
      <w:tr>
        <w:trPr>
          <w:trHeight w:val="216" w:hRule="atLeast"/>
        </w:trPr>
        <w:tc>
          <w:tcPr>
            <w:tcW w:w="1665" w:type="dxa"/>
            <w:vMerge w:val="restart"/>
            <w:shd w:val="clear" w:color="auto" w:fill="D7D7D7"/>
          </w:tcPr>
          <w:p>
            <w:pPr>
              <w:pStyle w:val="TableParagraph"/>
              <w:spacing w:before="0"/>
              <w:rPr>
                <w:rFonts w:ascii="Times New Roman"/>
                <w:sz w:val="14"/>
              </w:rPr>
            </w:pPr>
          </w:p>
        </w:tc>
        <w:tc>
          <w:tcPr>
            <w:tcW w:w="3850" w:type="dxa"/>
            <w:shd w:val="clear" w:color="auto" w:fill="D7D7D7"/>
          </w:tcPr>
          <w:p>
            <w:pPr>
              <w:pStyle w:val="TableParagraph"/>
              <w:spacing w:before="15"/>
              <w:ind w:right="180"/>
              <w:jc w:val="right"/>
              <w:rPr>
                <w:b/>
                <w:sz w:val="15"/>
              </w:rPr>
            </w:pPr>
            <w:r>
              <w:rPr>
                <w:b/>
                <w:spacing w:val="-4"/>
                <w:sz w:val="15"/>
              </w:rPr>
              <w:t>MVAG</w:t>
            </w:r>
          </w:p>
        </w:tc>
        <w:tc>
          <w:tcPr>
            <w:tcW w:w="2158" w:type="dxa"/>
            <w:shd w:val="clear" w:color="auto" w:fill="D7D7D7"/>
          </w:tcPr>
          <w:p>
            <w:pPr>
              <w:pStyle w:val="TableParagraph"/>
              <w:spacing w:before="15"/>
              <w:ind w:left="48"/>
              <w:rPr>
                <w:b/>
                <w:sz w:val="15"/>
              </w:rPr>
            </w:pPr>
            <w:r>
              <w:rPr>
                <w:b/>
                <w:sz w:val="15"/>
              </w:rPr>
              <w:t>VC</w:t>
            </w:r>
            <w:r>
              <w:rPr>
                <w:b/>
                <w:spacing w:val="-8"/>
                <w:sz w:val="15"/>
              </w:rPr>
              <w:t> </w:t>
            </w:r>
            <w:r>
              <w:rPr>
                <w:b/>
                <w:spacing w:val="-5"/>
                <w:sz w:val="15"/>
              </w:rPr>
              <w:t>QU</w:t>
            </w:r>
          </w:p>
        </w:tc>
        <w:tc>
          <w:tcPr>
            <w:tcW w:w="2218" w:type="dxa"/>
            <w:gridSpan w:val="2"/>
            <w:shd w:val="clear" w:color="auto" w:fill="D7D7D7"/>
          </w:tcPr>
          <w:p>
            <w:pPr>
              <w:pStyle w:val="TableParagraph"/>
              <w:spacing w:before="15"/>
              <w:ind w:left="449"/>
              <w:rPr>
                <w:b/>
                <w:sz w:val="15"/>
              </w:rPr>
            </w:pPr>
            <w:r>
              <w:rPr>
                <w:b/>
                <w:spacing w:val="-2"/>
                <w:sz w:val="15"/>
              </w:rPr>
              <w:t>Ergebnisvoranschlag</w:t>
            </w:r>
          </w:p>
        </w:tc>
        <w:tc>
          <w:tcPr>
            <w:tcW w:w="1228" w:type="dxa"/>
            <w:shd w:val="clear" w:color="auto" w:fill="D7D7D7"/>
          </w:tcPr>
          <w:p>
            <w:pPr>
              <w:pStyle w:val="TableParagraph"/>
              <w:spacing w:before="0"/>
              <w:rPr>
                <w:rFonts w:ascii="Times New Roman"/>
                <w:sz w:val="14"/>
              </w:rPr>
            </w:pPr>
          </w:p>
        </w:tc>
        <w:tc>
          <w:tcPr>
            <w:tcW w:w="2790" w:type="dxa"/>
            <w:gridSpan w:val="2"/>
            <w:shd w:val="clear" w:color="auto" w:fill="D7D7D7"/>
          </w:tcPr>
          <w:p>
            <w:pPr>
              <w:pStyle w:val="TableParagraph"/>
              <w:spacing w:before="15"/>
              <w:ind w:left="781"/>
              <w:rPr>
                <w:b/>
                <w:sz w:val="15"/>
              </w:rPr>
            </w:pPr>
            <w:r>
              <w:rPr>
                <w:b/>
                <w:spacing w:val="-2"/>
                <w:sz w:val="15"/>
              </w:rPr>
              <w:t>Finanzierungsvoranschlag</w:t>
            </w:r>
          </w:p>
        </w:tc>
        <w:tc>
          <w:tcPr>
            <w:tcW w:w="942" w:type="dxa"/>
            <w:shd w:val="clear" w:color="auto" w:fill="D7D7D7"/>
          </w:tcPr>
          <w:p>
            <w:pPr>
              <w:pStyle w:val="TableParagraph"/>
              <w:spacing w:before="0"/>
              <w:rPr>
                <w:rFonts w:ascii="Times New Roman"/>
                <w:sz w:val="14"/>
              </w:rPr>
            </w:pPr>
          </w:p>
        </w:tc>
      </w:tr>
      <w:tr>
        <w:trPr>
          <w:trHeight w:val="236" w:hRule="atLeast"/>
        </w:trPr>
        <w:tc>
          <w:tcPr>
            <w:tcW w:w="1665" w:type="dxa"/>
            <w:vMerge/>
            <w:tcBorders>
              <w:top w:val="nil"/>
            </w:tcBorders>
            <w:shd w:val="clear" w:color="auto" w:fill="D7D7D7"/>
          </w:tcPr>
          <w:p>
            <w:pPr>
              <w:rPr>
                <w:sz w:val="2"/>
                <w:szCs w:val="2"/>
              </w:rPr>
            </w:pPr>
          </w:p>
        </w:tc>
        <w:tc>
          <w:tcPr>
            <w:tcW w:w="3850" w:type="dxa"/>
            <w:shd w:val="clear" w:color="auto" w:fill="D7D7D7"/>
          </w:tcPr>
          <w:p>
            <w:pPr>
              <w:pStyle w:val="TableParagraph"/>
              <w:tabs>
                <w:tab w:pos="457" w:val="left" w:leader="none"/>
              </w:tabs>
              <w:ind w:right="81"/>
              <w:jc w:val="right"/>
              <w:rPr>
                <w:b/>
                <w:sz w:val="15"/>
              </w:rPr>
            </w:pPr>
            <w:r>
              <w:rPr>
                <w:b/>
                <w:spacing w:val="-5"/>
                <w:sz w:val="15"/>
              </w:rPr>
              <w:t>EH</w:t>
            </w:r>
            <w:r>
              <w:rPr>
                <w:b/>
                <w:sz w:val="15"/>
              </w:rPr>
              <w:tab/>
            </w:r>
            <w:r>
              <w:rPr>
                <w:b/>
                <w:spacing w:val="-5"/>
                <w:sz w:val="15"/>
              </w:rPr>
              <w:t>FH</w:t>
            </w:r>
          </w:p>
        </w:tc>
        <w:tc>
          <w:tcPr>
            <w:tcW w:w="2158" w:type="dxa"/>
            <w:shd w:val="clear" w:color="auto" w:fill="D7D7D7"/>
          </w:tcPr>
          <w:p>
            <w:pPr>
              <w:pStyle w:val="TableParagraph"/>
              <w:spacing w:before="0"/>
              <w:rPr>
                <w:rFonts w:ascii="Times New Roman"/>
                <w:sz w:val="14"/>
              </w:rPr>
            </w:pPr>
          </w:p>
        </w:tc>
        <w:tc>
          <w:tcPr>
            <w:tcW w:w="2218" w:type="dxa"/>
            <w:gridSpan w:val="2"/>
            <w:shd w:val="clear" w:color="auto" w:fill="D7D7D7"/>
          </w:tcPr>
          <w:p>
            <w:pPr>
              <w:pStyle w:val="TableParagraph"/>
              <w:tabs>
                <w:tab w:pos="1232" w:val="left" w:leader="none"/>
              </w:tabs>
              <w:ind w:left="-15"/>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1228" w:type="dxa"/>
            <w:shd w:val="clear" w:color="auto" w:fill="D7D7D7"/>
          </w:tcPr>
          <w:p>
            <w:pPr>
              <w:pStyle w:val="TableParagraph"/>
              <w:ind w:right="368"/>
              <w:jc w:val="right"/>
              <w:rPr>
                <w:b/>
                <w:sz w:val="15"/>
              </w:rPr>
            </w:pPr>
            <w:r>
              <w:rPr>
                <w:b/>
                <w:sz w:val="15"/>
              </w:rPr>
              <w:t>RA</w:t>
            </w:r>
            <w:r>
              <w:rPr>
                <w:b/>
                <w:spacing w:val="3"/>
                <w:sz w:val="15"/>
              </w:rPr>
              <w:t> </w:t>
            </w:r>
            <w:r>
              <w:rPr>
                <w:b/>
                <w:spacing w:val="-4"/>
                <w:sz w:val="15"/>
              </w:rPr>
              <w:t>2021</w:t>
            </w:r>
          </w:p>
        </w:tc>
        <w:tc>
          <w:tcPr>
            <w:tcW w:w="2790" w:type="dxa"/>
            <w:gridSpan w:val="2"/>
            <w:shd w:val="clear" w:color="auto" w:fill="D7D7D7"/>
          </w:tcPr>
          <w:p>
            <w:pPr>
              <w:pStyle w:val="TableParagraph"/>
              <w:tabs>
                <w:tab w:pos="1754" w:val="left" w:leader="none"/>
              </w:tabs>
              <w:ind w:left="507"/>
              <w:rPr>
                <w:b/>
                <w:sz w:val="15"/>
              </w:rPr>
            </w:pPr>
            <w:r>
              <w:rPr>
                <w:b/>
                <w:sz w:val="15"/>
              </w:rPr>
              <w:t>VA</w:t>
            </w:r>
            <w:r>
              <w:rPr>
                <w:b/>
                <w:spacing w:val="4"/>
                <w:sz w:val="15"/>
              </w:rPr>
              <w:t> </w:t>
            </w:r>
            <w:r>
              <w:rPr>
                <w:b/>
                <w:spacing w:val="-4"/>
                <w:sz w:val="15"/>
              </w:rPr>
              <w:t>2023</w:t>
            </w:r>
            <w:r>
              <w:rPr>
                <w:b/>
                <w:sz w:val="15"/>
              </w:rPr>
              <w:tab/>
              <w:t>VA</w:t>
            </w:r>
            <w:r>
              <w:rPr>
                <w:b/>
                <w:spacing w:val="4"/>
                <w:sz w:val="15"/>
              </w:rPr>
              <w:t> </w:t>
            </w:r>
            <w:r>
              <w:rPr>
                <w:b/>
                <w:spacing w:val="-4"/>
                <w:sz w:val="15"/>
              </w:rPr>
              <w:t>2022</w:t>
            </w:r>
          </w:p>
        </w:tc>
        <w:tc>
          <w:tcPr>
            <w:tcW w:w="942"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271" w:hRule="atLeast"/>
        </w:trPr>
        <w:tc>
          <w:tcPr>
            <w:tcW w:w="1665" w:type="dxa"/>
          </w:tcPr>
          <w:p>
            <w:pPr>
              <w:pStyle w:val="TableParagraph"/>
              <w:spacing w:before="72"/>
              <w:ind w:left="136"/>
              <w:rPr>
                <w:b/>
                <w:sz w:val="15"/>
              </w:rPr>
            </w:pPr>
            <w:r>
              <w:rPr>
                <w:b/>
                <w:sz w:val="15"/>
              </w:rPr>
              <w:t>SU</w:t>
            </w:r>
            <w:r>
              <w:rPr>
                <w:b/>
                <w:spacing w:val="4"/>
                <w:sz w:val="15"/>
              </w:rPr>
              <w:t> </w:t>
            </w:r>
            <w:r>
              <w:rPr>
                <w:b/>
                <w:spacing w:val="-5"/>
                <w:sz w:val="15"/>
              </w:rPr>
              <w:t>33</w:t>
            </w:r>
          </w:p>
        </w:tc>
        <w:tc>
          <w:tcPr>
            <w:tcW w:w="3850" w:type="dxa"/>
          </w:tcPr>
          <w:p>
            <w:pPr>
              <w:pStyle w:val="TableParagraph"/>
              <w:spacing w:before="72"/>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2158" w:type="dxa"/>
          </w:tcPr>
          <w:p>
            <w:pPr>
              <w:pStyle w:val="TableParagraph"/>
              <w:spacing w:before="0"/>
              <w:rPr>
                <w:rFonts w:ascii="Times New Roman"/>
                <w:sz w:val="14"/>
              </w:rPr>
            </w:pPr>
          </w:p>
        </w:tc>
        <w:tc>
          <w:tcPr>
            <w:tcW w:w="2218" w:type="dxa"/>
            <w:gridSpan w:val="2"/>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2790" w:type="dxa"/>
            <w:gridSpan w:val="2"/>
          </w:tcPr>
          <w:p>
            <w:pPr>
              <w:pStyle w:val="TableParagraph"/>
              <w:tabs>
                <w:tab w:pos="2052" w:val="left" w:leader="none"/>
              </w:tabs>
              <w:spacing w:before="72"/>
              <w:ind w:left="805"/>
              <w:rPr>
                <w:b/>
                <w:sz w:val="15"/>
              </w:rPr>
            </w:pPr>
            <w:r>
              <w:rPr>
                <w:b/>
                <w:spacing w:val="-4"/>
                <w:sz w:val="15"/>
              </w:rPr>
              <w:t>0,00</w:t>
            </w:r>
            <w:r>
              <w:rPr>
                <w:b/>
                <w:sz w:val="15"/>
              </w:rPr>
              <w:tab/>
            </w:r>
            <w:r>
              <w:rPr>
                <w:b/>
                <w:spacing w:val="-4"/>
                <w:sz w:val="15"/>
              </w:rPr>
              <w:t>0,00</w:t>
            </w:r>
          </w:p>
        </w:tc>
        <w:tc>
          <w:tcPr>
            <w:tcW w:w="942" w:type="dxa"/>
          </w:tcPr>
          <w:p>
            <w:pPr>
              <w:pStyle w:val="TableParagraph"/>
              <w:spacing w:before="72"/>
              <w:ind w:right="132"/>
              <w:jc w:val="right"/>
              <w:rPr>
                <w:b/>
                <w:sz w:val="15"/>
              </w:rPr>
            </w:pPr>
            <w:r>
              <w:rPr>
                <w:b/>
                <w:spacing w:val="-4"/>
                <w:sz w:val="15"/>
              </w:rPr>
              <w:t>0,00</w:t>
            </w:r>
          </w:p>
        </w:tc>
      </w:tr>
      <w:tr>
        <w:trPr>
          <w:trHeight w:val="400" w:hRule="atLeast"/>
        </w:trPr>
        <w:tc>
          <w:tcPr>
            <w:tcW w:w="1665" w:type="dxa"/>
            <w:tcBorders>
              <w:bottom w:val="single" w:sz="6" w:space="0" w:color="000000"/>
            </w:tcBorders>
          </w:tcPr>
          <w:p>
            <w:pPr>
              <w:pStyle w:val="TableParagraph"/>
              <w:spacing w:before="27"/>
              <w:ind w:left="136"/>
              <w:rPr>
                <w:sz w:val="15"/>
              </w:rPr>
            </w:pPr>
            <w:r>
              <w:rPr>
                <w:spacing w:val="-2"/>
                <w:sz w:val="15"/>
              </w:rPr>
              <w:t>1/771000/778000</w:t>
            </w:r>
          </w:p>
        </w:tc>
        <w:tc>
          <w:tcPr>
            <w:tcW w:w="3850" w:type="dxa"/>
            <w:tcBorders>
              <w:bottom w:val="single" w:sz="6" w:space="0" w:color="000000"/>
            </w:tcBorders>
          </w:tcPr>
          <w:p>
            <w:pPr>
              <w:pStyle w:val="TableParagraph"/>
              <w:tabs>
                <w:tab w:pos="3460" w:val="left" w:leader="none"/>
              </w:tabs>
              <w:spacing w:before="27"/>
              <w:ind w:left="59" w:right="46"/>
              <w:rPr>
                <w:sz w:val="15"/>
              </w:rPr>
            </w:pPr>
            <w:r>
              <w:rPr>
                <w:sz w:val="15"/>
              </w:rPr>
              <w:t>KAPITALTRANSFERZAHLUNGEN AN</w:t>
            </w:r>
            <w:r>
              <w:rPr>
                <w:rFonts w:ascii="Times New Roman"/>
                <w:sz w:val="15"/>
              </w:rPr>
              <w:tab/>
            </w:r>
            <w:r>
              <w:rPr>
                <w:spacing w:val="-4"/>
                <w:sz w:val="15"/>
              </w:rPr>
              <w:t>3434</w:t>
            </w:r>
            <w:r>
              <w:rPr>
                <w:sz w:val="15"/>
              </w:rPr>
              <w:t> PRIVATE HAUSHALTE</w:t>
            </w:r>
          </w:p>
        </w:tc>
        <w:tc>
          <w:tcPr>
            <w:tcW w:w="2158" w:type="dxa"/>
            <w:tcBorders>
              <w:bottom w:val="single" w:sz="6" w:space="0" w:color="000000"/>
            </w:tcBorders>
          </w:tcPr>
          <w:p>
            <w:pPr>
              <w:pStyle w:val="TableParagraph"/>
              <w:spacing w:before="27"/>
              <w:ind w:left="291"/>
              <w:rPr>
                <w:sz w:val="15"/>
              </w:rPr>
            </w:pPr>
            <w:r>
              <w:rPr>
                <w:spacing w:val="-5"/>
                <w:sz w:val="15"/>
              </w:rPr>
              <w:t>44</w:t>
            </w:r>
          </w:p>
        </w:tc>
        <w:tc>
          <w:tcPr>
            <w:tcW w:w="2218" w:type="dxa"/>
            <w:gridSpan w:val="2"/>
            <w:tcBorders>
              <w:bottom w:val="single" w:sz="6" w:space="0" w:color="000000"/>
            </w:tcBorders>
          </w:tcPr>
          <w:p>
            <w:pPr>
              <w:pStyle w:val="TableParagraph"/>
              <w:tabs>
                <w:tab w:pos="1530" w:val="left" w:leader="none"/>
              </w:tabs>
              <w:spacing w:before="27"/>
              <w:ind w:left="283"/>
              <w:rPr>
                <w:sz w:val="15"/>
              </w:rPr>
            </w:pPr>
            <w:r>
              <w:rPr>
                <w:spacing w:val="-4"/>
                <w:sz w:val="15"/>
              </w:rPr>
              <w:t>0,00</w:t>
            </w:r>
            <w:r>
              <w:rPr>
                <w:sz w:val="15"/>
              </w:rPr>
              <w:tab/>
            </w:r>
            <w:r>
              <w:rPr>
                <w:spacing w:val="-4"/>
                <w:sz w:val="15"/>
              </w:rPr>
              <w:t>0,00</w:t>
            </w:r>
          </w:p>
        </w:tc>
        <w:tc>
          <w:tcPr>
            <w:tcW w:w="1228" w:type="dxa"/>
            <w:tcBorders>
              <w:bottom w:val="single" w:sz="6" w:space="0" w:color="000000"/>
            </w:tcBorders>
          </w:tcPr>
          <w:p>
            <w:pPr>
              <w:pStyle w:val="TableParagraph"/>
              <w:spacing w:before="27"/>
              <w:ind w:right="368"/>
              <w:jc w:val="right"/>
              <w:rPr>
                <w:sz w:val="15"/>
              </w:rPr>
            </w:pPr>
            <w:r>
              <w:rPr>
                <w:spacing w:val="-4"/>
                <w:sz w:val="15"/>
              </w:rPr>
              <w:t>0,00</w:t>
            </w:r>
          </w:p>
        </w:tc>
        <w:tc>
          <w:tcPr>
            <w:tcW w:w="2790" w:type="dxa"/>
            <w:gridSpan w:val="2"/>
            <w:tcBorders>
              <w:bottom w:val="single" w:sz="6" w:space="0" w:color="000000"/>
            </w:tcBorders>
          </w:tcPr>
          <w:p>
            <w:pPr>
              <w:pStyle w:val="TableParagraph"/>
              <w:tabs>
                <w:tab w:pos="1882" w:val="left" w:leader="none"/>
              </w:tabs>
              <w:spacing w:before="27"/>
              <w:ind w:left="805"/>
              <w:rPr>
                <w:sz w:val="15"/>
              </w:rPr>
            </w:pPr>
            <w:r>
              <w:rPr>
                <w:spacing w:val="-4"/>
                <w:sz w:val="15"/>
              </w:rPr>
              <w:t>0,00</w:t>
            </w:r>
            <w:r>
              <w:rPr>
                <w:sz w:val="15"/>
              </w:rPr>
              <w:tab/>
            </w:r>
            <w:r>
              <w:rPr>
                <w:spacing w:val="-2"/>
                <w:sz w:val="15"/>
              </w:rPr>
              <w:t>300,00</w:t>
            </w:r>
          </w:p>
        </w:tc>
        <w:tc>
          <w:tcPr>
            <w:tcW w:w="942" w:type="dxa"/>
            <w:tcBorders>
              <w:bottom w:val="single" w:sz="6" w:space="0" w:color="000000"/>
            </w:tcBorders>
          </w:tcPr>
          <w:p>
            <w:pPr>
              <w:pStyle w:val="TableParagraph"/>
              <w:spacing w:before="27"/>
              <w:ind w:right="132"/>
              <w:jc w:val="right"/>
              <w:rPr>
                <w:sz w:val="15"/>
              </w:rPr>
            </w:pPr>
            <w:r>
              <w:rPr>
                <w:spacing w:val="-2"/>
                <w:sz w:val="15"/>
              </w:rPr>
              <w:t>119,40</w:t>
            </w:r>
          </w:p>
        </w:tc>
      </w:tr>
      <w:tr>
        <w:trPr>
          <w:trHeight w:val="209" w:hRule="atLeast"/>
        </w:trPr>
        <w:tc>
          <w:tcPr>
            <w:tcW w:w="1665" w:type="dxa"/>
          </w:tcPr>
          <w:p>
            <w:pPr>
              <w:pStyle w:val="TableParagraph"/>
              <w:spacing w:before="1"/>
              <w:ind w:left="136"/>
              <w:rPr>
                <w:b/>
                <w:sz w:val="15"/>
              </w:rPr>
            </w:pPr>
            <w:r>
              <w:rPr>
                <w:b/>
                <w:sz w:val="15"/>
              </w:rPr>
              <w:t>SU</w:t>
            </w:r>
            <w:r>
              <w:rPr>
                <w:b/>
                <w:spacing w:val="4"/>
                <w:sz w:val="15"/>
              </w:rPr>
              <w:t> </w:t>
            </w:r>
            <w:r>
              <w:rPr>
                <w:b/>
                <w:spacing w:val="-5"/>
                <w:sz w:val="15"/>
              </w:rPr>
              <w:t>34</w:t>
            </w:r>
          </w:p>
        </w:tc>
        <w:tc>
          <w:tcPr>
            <w:tcW w:w="6008" w:type="dxa"/>
            <w:gridSpan w:val="2"/>
          </w:tcPr>
          <w:p>
            <w:pPr>
              <w:pStyle w:val="TableParagraph"/>
              <w:spacing w:before="1"/>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06" w:type="dxa"/>
            <w:gridSpan w:val="4"/>
          </w:tcPr>
          <w:p>
            <w:pPr>
              <w:pStyle w:val="TableParagraph"/>
              <w:spacing w:before="1"/>
              <w:ind w:right="254"/>
              <w:jc w:val="right"/>
              <w:rPr>
                <w:b/>
                <w:sz w:val="15"/>
              </w:rPr>
            </w:pPr>
            <w:r>
              <w:rPr>
                <w:b/>
                <w:spacing w:val="-4"/>
                <w:sz w:val="15"/>
              </w:rPr>
              <w:t>0,00</w:t>
            </w:r>
          </w:p>
        </w:tc>
        <w:tc>
          <w:tcPr>
            <w:tcW w:w="1430" w:type="dxa"/>
          </w:tcPr>
          <w:p>
            <w:pPr>
              <w:pStyle w:val="TableParagraph"/>
              <w:spacing w:before="1"/>
              <w:ind w:right="437"/>
              <w:jc w:val="right"/>
              <w:rPr>
                <w:b/>
                <w:sz w:val="15"/>
              </w:rPr>
            </w:pPr>
            <w:r>
              <w:rPr>
                <w:b/>
                <w:spacing w:val="-2"/>
                <w:sz w:val="15"/>
              </w:rPr>
              <w:t>300,00</w:t>
            </w:r>
          </w:p>
        </w:tc>
        <w:tc>
          <w:tcPr>
            <w:tcW w:w="942" w:type="dxa"/>
          </w:tcPr>
          <w:p>
            <w:pPr>
              <w:pStyle w:val="TableParagraph"/>
              <w:spacing w:before="1"/>
              <w:ind w:right="132"/>
              <w:jc w:val="right"/>
              <w:rPr>
                <w:b/>
                <w:sz w:val="15"/>
              </w:rPr>
            </w:pPr>
            <w:r>
              <w:rPr>
                <w:b/>
                <w:spacing w:val="-2"/>
                <w:sz w:val="15"/>
              </w:rPr>
              <w:t>119,40</w:t>
            </w:r>
          </w:p>
        </w:tc>
      </w:tr>
      <w:tr>
        <w:trPr>
          <w:trHeight w:val="226" w:hRule="atLeast"/>
        </w:trPr>
        <w:tc>
          <w:tcPr>
            <w:tcW w:w="1665" w:type="dxa"/>
          </w:tcPr>
          <w:p>
            <w:pPr>
              <w:pStyle w:val="TableParagraph"/>
              <w:ind w:left="136"/>
              <w:rPr>
                <w:b/>
                <w:sz w:val="15"/>
              </w:rPr>
            </w:pPr>
            <w:r>
              <w:rPr>
                <w:b/>
                <w:spacing w:val="-5"/>
                <w:sz w:val="15"/>
              </w:rPr>
              <w:t>SA2</w:t>
            </w:r>
          </w:p>
        </w:tc>
        <w:tc>
          <w:tcPr>
            <w:tcW w:w="600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06" w:type="dxa"/>
            <w:gridSpan w:val="4"/>
          </w:tcPr>
          <w:p>
            <w:pPr>
              <w:pStyle w:val="TableParagraph"/>
              <w:ind w:right="254"/>
              <w:jc w:val="right"/>
              <w:rPr>
                <w:b/>
                <w:sz w:val="15"/>
              </w:rPr>
            </w:pPr>
            <w:r>
              <w:rPr>
                <w:b/>
                <w:spacing w:val="-4"/>
                <w:sz w:val="15"/>
              </w:rPr>
              <w:t>0,00</w:t>
            </w:r>
          </w:p>
        </w:tc>
        <w:tc>
          <w:tcPr>
            <w:tcW w:w="1430" w:type="dxa"/>
          </w:tcPr>
          <w:p>
            <w:pPr>
              <w:pStyle w:val="TableParagraph"/>
              <w:ind w:right="437"/>
              <w:jc w:val="right"/>
              <w:rPr>
                <w:b/>
                <w:sz w:val="15"/>
              </w:rPr>
            </w:pPr>
            <w:r>
              <w:rPr>
                <w:b/>
                <w:sz w:val="15"/>
              </w:rPr>
              <w:t>-</w:t>
            </w:r>
            <w:r>
              <w:rPr>
                <w:b/>
                <w:spacing w:val="-2"/>
                <w:sz w:val="15"/>
              </w:rPr>
              <w:t>300,00</w:t>
            </w:r>
          </w:p>
        </w:tc>
        <w:tc>
          <w:tcPr>
            <w:tcW w:w="942" w:type="dxa"/>
          </w:tcPr>
          <w:p>
            <w:pPr>
              <w:pStyle w:val="TableParagraph"/>
              <w:ind w:right="131"/>
              <w:jc w:val="right"/>
              <w:rPr>
                <w:b/>
                <w:sz w:val="15"/>
              </w:rPr>
            </w:pPr>
            <w:r>
              <w:rPr>
                <w:b/>
                <w:sz w:val="15"/>
              </w:rPr>
              <w:t>-</w:t>
            </w:r>
            <w:r>
              <w:rPr>
                <w:b/>
                <w:spacing w:val="-2"/>
                <w:sz w:val="15"/>
              </w:rPr>
              <w:t>119,40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6008"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06" w:type="dxa"/>
            <w:gridSpan w:val="4"/>
          </w:tcPr>
          <w:p>
            <w:pPr>
              <w:pStyle w:val="TableParagraph"/>
              <w:spacing w:line="153" w:lineRule="exact"/>
              <w:ind w:right="254"/>
              <w:jc w:val="right"/>
              <w:rPr>
                <w:b/>
                <w:sz w:val="15"/>
              </w:rPr>
            </w:pPr>
            <w:r>
              <w:rPr>
                <w:b/>
                <w:sz w:val="15"/>
              </w:rPr>
              <w:t>-</w:t>
            </w:r>
            <w:r>
              <w:rPr>
                <w:b/>
                <w:spacing w:val="-2"/>
                <w:sz w:val="15"/>
              </w:rPr>
              <w:t>39.600,00</w:t>
            </w:r>
          </w:p>
        </w:tc>
        <w:tc>
          <w:tcPr>
            <w:tcW w:w="1430" w:type="dxa"/>
          </w:tcPr>
          <w:p>
            <w:pPr>
              <w:pStyle w:val="TableParagraph"/>
              <w:spacing w:line="153" w:lineRule="exact"/>
              <w:ind w:right="437"/>
              <w:jc w:val="right"/>
              <w:rPr>
                <w:b/>
                <w:sz w:val="15"/>
              </w:rPr>
            </w:pPr>
            <w:r>
              <w:rPr>
                <w:b/>
                <w:sz w:val="15"/>
              </w:rPr>
              <w:t>-</w:t>
            </w:r>
            <w:r>
              <w:rPr>
                <w:b/>
                <w:spacing w:val="-2"/>
                <w:sz w:val="15"/>
              </w:rPr>
              <w:t>40.000,00</w:t>
            </w:r>
          </w:p>
        </w:tc>
        <w:tc>
          <w:tcPr>
            <w:tcW w:w="942" w:type="dxa"/>
          </w:tcPr>
          <w:p>
            <w:pPr>
              <w:pStyle w:val="TableParagraph"/>
              <w:spacing w:line="153" w:lineRule="exact"/>
              <w:ind w:right="132"/>
              <w:jc w:val="right"/>
              <w:rPr>
                <w:b/>
                <w:sz w:val="15"/>
              </w:rPr>
            </w:pPr>
            <w:r>
              <w:rPr>
                <w:b/>
                <w:sz w:val="15"/>
              </w:rPr>
              <w:t>-</w:t>
            </w:r>
            <w:r>
              <w:rPr>
                <w:b/>
                <w:spacing w:val="-2"/>
                <w:sz w:val="15"/>
              </w:rPr>
              <w:t>33.627,40</w:t>
            </w:r>
          </w:p>
        </w:tc>
      </w:tr>
      <w:tr>
        <w:trPr>
          <w:trHeight w:val="283" w:hRule="atLeast"/>
        </w:trPr>
        <w:tc>
          <w:tcPr>
            <w:tcW w:w="14851" w:type="dxa"/>
            <w:gridSpan w:val="9"/>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65" w:type="dxa"/>
          </w:tcPr>
          <w:p>
            <w:pPr>
              <w:pStyle w:val="TableParagraph"/>
              <w:spacing w:before="53"/>
              <w:ind w:left="136"/>
              <w:rPr>
                <w:b/>
                <w:sz w:val="15"/>
              </w:rPr>
            </w:pPr>
            <w:r>
              <w:rPr>
                <w:b/>
                <w:sz w:val="15"/>
              </w:rPr>
              <w:t>SU</w:t>
            </w:r>
            <w:r>
              <w:rPr>
                <w:b/>
                <w:spacing w:val="4"/>
                <w:sz w:val="15"/>
              </w:rPr>
              <w:t> </w:t>
            </w:r>
            <w:r>
              <w:rPr>
                <w:b/>
                <w:spacing w:val="-5"/>
                <w:sz w:val="15"/>
              </w:rPr>
              <w:t>35</w:t>
            </w:r>
          </w:p>
        </w:tc>
        <w:tc>
          <w:tcPr>
            <w:tcW w:w="6008" w:type="dxa"/>
            <w:gridSpan w:val="2"/>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spacing w:before="53"/>
              <w:ind w:left="-7471" w:right="254"/>
              <w:jc w:val="right"/>
              <w:rPr>
                <w:b/>
                <w:sz w:val="15"/>
              </w:rPr>
            </w:pPr>
            <w:r>
              <w:rPr>
                <w:b/>
                <w:spacing w:val="-4"/>
                <w:sz w:val="15"/>
              </w:rPr>
              <w:t>0,00</w:t>
            </w:r>
          </w:p>
        </w:tc>
        <w:tc>
          <w:tcPr>
            <w:tcW w:w="1430" w:type="dxa"/>
          </w:tcPr>
          <w:p>
            <w:pPr>
              <w:pStyle w:val="TableParagraph"/>
              <w:spacing w:before="53"/>
              <w:ind w:right="437"/>
              <w:jc w:val="right"/>
              <w:rPr>
                <w:b/>
                <w:sz w:val="15"/>
              </w:rPr>
            </w:pPr>
            <w:r>
              <w:rPr>
                <w:b/>
                <w:spacing w:val="-4"/>
                <w:sz w:val="15"/>
              </w:rPr>
              <w:t>0,00</w:t>
            </w:r>
          </w:p>
        </w:tc>
        <w:tc>
          <w:tcPr>
            <w:tcW w:w="942" w:type="dxa"/>
          </w:tcPr>
          <w:p>
            <w:pPr>
              <w:pStyle w:val="TableParagraph"/>
              <w:spacing w:before="53"/>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600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00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2"/>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6008" w:type="dxa"/>
            <w:gridSpan w:val="2"/>
          </w:tcPr>
          <w:p>
            <w:pPr>
              <w:pStyle w:val="TableParagraph"/>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39.600,00</w:t>
            </w:r>
          </w:p>
        </w:tc>
        <w:tc>
          <w:tcPr>
            <w:tcW w:w="1430" w:type="dxa"/>
          </w:tcPr>
          <w:p>
            <w:pPr>
              <w:pStyle w:val="TableParagraph"/>
              <w:ind w:right="437"/>
              <w:jc w:val="right"/>
              <w:rPr>
                <w:b/>
                <w:sz w:val="15"/>
              </w:rPr>
            </w:pPr>
            <w:r>
              <w:rPr>
                <w:b/>
                <w:sz w:val="15"/>
              </w:rPr>
              <w:t>-</w:t>
            </w:r>
            <w:r>
              <w:rPr>
                <w:b/>
                <w:spacing w:val="-2"/>
                <w:sz w:val="15"/>
              </w:rPr>
              <w:t>40.000,00</w:t>
            </w:r>
          </w:p>
        </w:tc>
        <w:tc>
          <w:tcPr>
            <w:tcW w:w="942" w:type="dxa"/>
          </w:tcPr>
          <w:p>
            <w:pPr>
              <w:pStyle w:val="TableParagraph"/>
              <w:ind w:right="132"/>
              <w:jc w:val="right"/>
              <w:rPr>
                <w:b/>
                <w:sz w:val="15"/>
              </w:rPr>
            </w:pPr>
            <w:r>
              <w:rPr>
                <w:b/>
                <w:sz w:val="15"/>
              </w:rPr>
              <w:t>-</w:t>
            </w:r>
            <w:r>
              <w:rPr>
                <w:b/>
                <w:spacing w:val="-2"/>
                <w:sz w:val="15"/>
              </w:rPr>
              <w:t>33.627,40</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78</w:t>
            </w:r>
          </w:p>
        </w:tc>
        <w:tc>
          <w:tcPr>
            <w:tcW w:w="6008" w:type="dxa"/>
            <w:gridSpan w:val="2"/>
            <w:shd w:val="clear" w:color="auto" w:fill="D7D7D7"/>
          </w:tcPr>
          <w:p>
            <w:pPr>
              <w:pStyle w:val="TableParagraph"/>
              <w:spacing w:before="2"/>
              <w:ind w:left="62"/>
              <w:rPr>
                <w:b/>
                <w:sz w:val="17"/>
              </w:rPr>
            </w:pPr>
            <w:r>
              <w:rPr>
                <w:b/>
                <w:sz w:val="17"/>
              </w:rPr>
              <w:t>Förderung von</w:t>
            </w:r>
            <w:r>
              <w:rPr>
                <w:b/>
                <w:spacing w:val="1"/>
                <w:sz w:val="17"/>
              </w:rPr>
              <w:t> </w:t>
            </w:r>
            <w:r>
              <w:rPr>
                <w:b/>
                <w:sz w:val="17"/>
              </w:rPr>
              <w:t>Handel,</w:t>
            </w:r>
            <w:r>
              <w:rPr>
                <w:b/>
                <w:spacing w:val="1"/>
                <w:sz w:val="17"/>
              </w:rPr>
              <w:t> </w:t>
            </w:r>
            <w:r>
              <w:rPr>
                <w:b/>
                <w:sz w:val="17"/>
              </w:rPr>
              <w:t>Gewerbe</w:t>
            </w:r>
            <w:r>
              <w:rPr>
                <w:b/>
                <w:spacing w:val="1"/>
                <w:sz w:val="17"/>
              </w:rPr>
              <w:t> </w:t>
            </w:r>
            <w:r>
              <w:rPr>
                <w:b/>
                <w:sz w:val="17"/>
              </w:rPr>
              <w:t>und </w:t>
            </w:r>
            <w:r>
              <w:rPr>
                <w:b/>
                <w:spacing w:val="-2"/>
                <w:sz w:val="17"/>
              </w:rPr>
              <w:t>Industrie</w:t>
            </w:r>
          </w:p>
        </w:tc>
        <w:tc>
          <w:tcPr>
            <w:tcW w:w="1056" w:type="dxa"/>
            <w:shd w:val="clear" w:color="auto" w:fill="D7D7D7"/>
          </w:tcPr>
          <w:p>
            <w:pPr>
              <w:pStyle w:val="TableParagraph"/>
              <w:spacing w:before="0"/>
              <w:rPr>
                <w:rFonts w:ascii="Times New Roman"/>
                <w:sz w:val="14"/>
              </w:rPr>
            </w:pPr>
          </w:p>
        </w:tc>
        <w:tc>
          <w:tcPr>
            <w:tcW w:w="1162" w:type="dxa"/>
            <w:shd w:val="clear" w:color="auto" w:fill="D7D7D7"/>
          </w:tcPr>
          <w:p>
            <w:pPr>
              <w:pStyle w:val="TableParagraph"/>
              <w:spacing w:before="0"/>
              <w:rPr>
                <w:rFonts w:ascii="Times New Roman"/>
                <w:sz w:val="14"/>
              </w:rPr>
            </w:pPr>
          </w:p>
        </w:tc>
        <w:tc>
          <w:tcPr>
            <w:tcW w:w="1228"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430" w:type="dxa"/>
            <w:shd w:val="clear" w:color="auto" w:fill="D7D7D7"/>
          </w:tcPr>
          <w:p>
            <w:pPr>
              <w:pStyle w:val="TableParagraph"/>
              <w:spacing w:before="0"/>
              <w:rPr>
                <w:rFonts w:ascii="Times New Roman"/>
                <w:sz w:val="14"/>
              </w:rPr>
            </w:pPr>
          </w:p>
        </w:tc>
        <w:tc>
          <w:tcPr>
            <w:tcW w:w="942"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0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56" w:type="dxa"/>
          </w:tcPr>
          <w:p>
            <w:pPr>
              <w:pStyle w:val="TableParagraph"/>
              <w:spacing w:before="72"/>
              <w:ind w:left="283"/>
              <w:rPr>
                <w:b/>
                <w:sz w:val="15"/>
              </w:rPr>
            </w:pPr>
            <w:r>
              <w:rPr>
                <w:b/>
                <w:spacing w:val="-4"/>
                <w:sz w:val="15"/>
              </w:rPr>
              <w:t>0,00</w:t>
            </w:r>
          </w:p>
        </w:tc>
        <w:tc>
          <w:tcPr>
            <w:tcW w:w="1162" w:type="dxa"/>
          </w:tcPr>
          <w:p>
            <w:pPr>
              <w:pStyle w:val="TableParagraph"/>
              <w:spacing w:before="72"/>
              <w:ind w:right="387"/>
              <w:jc w:val="right"/>
              <w:rPr>
                <w:b/>
                <w:sz w:val="15"/>
              </w:rPr>
            </w:pPr>
            <w:r>
              <w:rPr>
                <w:b/>
                <w:spacing w:val="-4"/>
                <w:sz w:val="15"/>
              </w:rPr>
              <w:t>0,00</w:t>
            </w:r>
          </w:p>
        </w:tc>
        <w:tc>
          <w:tcPr>
            <w:tcW w:w="1228" w:type="dxa"/>
          </w:tcPr>
          <w:p>
            <w:pPr>
              <w:pStyle w:val="TableParagraph"/>
              <w:spacing w:before="72"/>
              <w:ind w:right="368"/>
              <w:jc w:val="right"/>
              <w:rPr>
                <w:b/>
                <w:sz w:val="15"/>
              </w:rPr>
            </w:pPr>
            <w:r>
              <w:rPr>
                <w:b/>
                <w:sz w:val="15"/>
              </w:rPr>
              <w:t>-</w:t>
            </w:r>
            <w:r>
              <w:rPr>
                <w:b/>
                <w:spacing w:val="-2"/>
                <w:sz w:val="15"/>
              </w:rPr>
              <w:t>3.000,00</w:t>
            </w:r>
          </w:p>
        </w:tc>
        <w:tc>
          <w:tcPr>
            <w:tcW w:w="1360" w:type="dxa"/>
          </w:tcPr>
          <w:p>
            <w:pPr>
              <w:pStyle w:val="TableParagraph"/>
              <w:spacing w:before="72"/>
              <w:ind w:left="-7471" w:right="254"/>
              <w:jc w:val="right"/>
              <w:rPr>
                <w:b/>
                <w:sz w:val="15"/>
              </w:rPr>
            </w:pPr>
            <w:r>
              <w:rPr>
                <w:b/>
                <w:spacing w:val="-4"/>
                <w:sz w:val="15"/>
              </w:rPr>
              <w:t>0,00</w:t>
            </w:r>
          </w:p>
        </w:tc>
        <w:tc>
          <w:tcPr>
            <w:tcW w:w="1430" w:type="dxa"/>
          </w:tcPr>
          <w:p>
            <w:pPr>
              <w:pStyle w:val="TableParagraph"/>
              <w:spacing w:before="72"/>
              <w:ind w:right="437"/>
              <w:jc w:val="right"/>
              <w:rPr>
                <w:b/>
                <w:sz w:val="15"/>
              </w:rPr>
            </w:pPr>
            <w:r>
              <w:rPr>
                <w:b/>
                <w:sz w:val="15"/>
              </w:rPr>
              <w:t>-</w:t>
            </w:r>
            <w:r>
              <w:rPr>
                <w:b/>
                <w:spacing w:val="-2"/>
                <w:sz w:val="15"/>
              </w:rPr>
              <w:t>6.000,00</w:t>
            </w:r>
          </w:p>
        </w:tc>
        <w:tc>
          <w:tcPr>
            <w:tcW w:w="942" w:type="dxa"/>
          </w:tcPr>
          <w:p>
            <w:pPr>
              <w:pStyle w:val="TableParagraph"/>
              <w:spacing w:before="72"/>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600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56" w:type="dxa"/>
          </w:tcPr>
          <w:p>
            <w:pPr>
              <w:pStyle w:val="TableParagraph"/>
              <w:ind w:left="283"/>
              <w:rPr>
                <w:b/>
                <w:sz w:val="15"/>
              </w:rPr>
            </w:pPr>
            <w:r>
              <w:rPr>
                <w:b/>
                <w:spacing w:val="-4"/>
                <w:sz w:val="15"/>
              </w:rPr>
              <w:t>0,00</w:t>
            </w:r>
          </w:p>
        </w:tc>
        <w:tc>
          <w:tcPr>
            <w:tcW w:w="1162" w:type="dxa"/>
          </w:tcPr>
          <w:p>
            <w:pPr>
              <w:pStyle w:val="TableParagraph"/>
              <w:ind w:right="387"/>
              <w:jc w:val="right"/>
              <w:rPr>
                <w:b/>
                <w:sz w:val="15"/>
              </w:rPr>
            </w:pPr>
            <w:r>
              <w:rPr>
                <w:b/>
                <w:spacing w:val="-4"/>
                <w:sz w:val="15"/>
              </w:rPr>
              <w:t>0,00</w:t>
            </w:r>
          </w:p>
        </w:tc>
        <w:tc>
          <w:tcPr>
            <w:tcW w:w="1228" w:type="dxa"/>
          </w:tcPr>
          <w:p>
            <w:pPr>
              <w:pStyle w:val="TableParagraph"/>
              <w:ind w:right="368"/>
              <w:jc w:val="right"/>
              <w:rPr>
                <w:b/>
                <w:sz w:val="15"/>
              </w:rPr>
            </w:pPr>
            <w:r>
              <w:rPr>
                <w:b/>
                <w:spacing w:val="-4"/>
                <w:sz w:val="15"/>
              </w:rPr>
              <w:t>0,00</w:t>
            </w:r>
          </w:p>
        </w:tc>
        <w:tc>
          <w:tcPr>
            <w:tcW w:w="1360" w:type="dxa"/>
          </w:tcPr>
          <w:p>
            <w:pPr>
              <w:pStyle w:val="TableParagraph"/>
              <w:spacing w:before="0"/>
              <w:rPr>
                <w:rFonts w:ascii="Times New Roman"/>
                <w:sz w:val="14"/>
              </w:rPr>
            </w:pPr>
          </w:p>
        </w:tc>
        <w:tc>
          <w:tcPr>
            <w:tcW w:w="1430" w:type="dxa"/>
          </w:tcPr>
          <w:p>
            <w:pPr>
              <w:pStyle w:val="TableParagraph"/>
              <w:spacing w:before="0"/>
              <w:rPr>
                <w:rFonts w:ascii="Times New Roman"/>
                <w:sz w:val="14"/>
              </w:rPr>
            </w:pPr>
          </w:p>
        </w:tc>
        <w:tc>
          <w:tcPr>
            <w:tcW w:w="942"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0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1"/>
              <w:jc w:val="right"/>
              <w:rPr>
                <w:b/>
                <w:sz w:val="15"/>
              </w:rPr>
            </w:pPr>
            <w:r>
              <w:rPr>
                <w:b/>
                <w:sz w:val="15"/>
              </w:rPr>
              <w:t>-</w:t>
            </w:r>
            <w:r>
              <w:rPr>
                <w:b/>
                <w:spacing w:val="-2"/>
                <w:sz w:val="15"/>
              </w:rPr>
              <w:t>3.000,00</w:t>
            </w:r>
          </w:p>
        </w:tc>
      </w:tr>
      <w:tr>
        <w:trPr>
          <w:trHeight w:val="226" w:hRule="atLeast"/>
        </w:trPr>
        <w:tc>
          <w:tcPr>
            <w:tcW w:w="1665" w:type="dxa"/>
          </w:tcPr>
          <w:p>
            <w:pPr>
              <w:pStyle w:val="TableParagraph"/>
              <w:ind w:left="136"/>
              <w:rPr>
                <w:b/>
                <w:sz w:val="15"/>
              </w:rPr>
            </w:pPr>
            <w:r>
              <w:rPr>
                <w:b/>
                <w:spacing w:val="-5"/>
                <w:sz w:val="15"/>
              </w:rPr>
              <w:t>SA3</w:t>
            </w:r>
          </w:p>
        </w:tc>
        <w:tc>
          <w:tcPr>
            <w:tcW w:w="600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z w:val="15"/>
              </w:rPr>
              <w:t>-</w:t>
            </w:r>
            <w:r>
              <w:rPr>
                <w:b/>
                <w:spacing w:val="-2"/>
                <w:sz w:val="15"/>
              </w:rPr>
              <w:t>6.000,00</w:t>
            </w:r>
          </w:p>
        </w:tc>
        <w:tc>
          <w:tcPr>
            <w:tcW w:w="942" w:type="dxa"/>
          </w:tcPr>
          <w:p>
            <w:pPr>
              <w:pStyle w:val="TableParagraph"/>
              <w:ind w:right="131"/>
              <w:jc w:val="right"/>
              <w:rPr>
                <w:b/>
                <w:sz w:val="15"/>
              </w:rPr>
            </w:pPr>
            <w:r>
              <w:rPr>
                <w:b/>
                <w:sz w:val="15"/>
              </w:rPr>
              <w:t>-</w:t>
            </w:r>
            <w:r>
              <w:rPr>
                <w:b/>
                <w:spacing w:val="-2"/>
                <w:sz w:val="15"/>
              </w:rPr>
              <w:t>3.000,00</w:t>
            </w:r>
          </w:p>
        </w:tc>
      </w:tr>
      <w:tr>
        <w:trPr>
          <w:trHeight w:val="226" w:hRule="atLeast"/>
        </w:trPr>
        <w:tc>
          <w:tcPr>
            <w:tcW w:w="1665" w:type="dxa"/>
          </w:tcPr>
          <w:p>
            <w:pPr>
              <w:pStyle w:val="TableParagraph"/>
              <w:ind w:left="136"/>
              <w:rPr>
                <w:b/>
                <w:sz w:val="15"/>
              </w:rPr>
            </w:pPr>
            <w:r>
              <w:rPr>
                <w:b/>
                <w:spacing w:val="-5"/>
                <w:sz w:val="15"/>
              </w:rPr>
              <w:t>SA4</w:t>
            </w:r>
          </w:p>
        </w:tc>
        <w:tc>
          <w:tcPr>
            <w:tcW w:w="600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2"/>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008" w:type="dxa"/>
            <w:gridSpan w:val="2"/>
          </w:tcPr>
          <w:p>
            <w:pPr>
              <w:pStyle w:val="TableParagraph"/>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z w:val="15"/>
              </w:rPr>
              <w:t>-</w:t>
            </w:r>
            <w:r>
              <w:rPr>
                <w:b/>
                <w:spacing w:val="-2"/>
                <w:sz w:val="15"/>
              </w:rPr>
              <w:t>6.000,00</w:t>
            </w:r>
          </w:p>
        </w:tc>
        <w:tc>
          <w:tcPr>
            <w:tcW w:w="942" w:type="dxa"/>
          </w:tcPr>
          <w:p>
            <w:pPr>
              <w:pStyle w:val="TableParagraph"/>
              <w:ind w:right="131"/>
              <w:jc w:val="right"/>
              <w:rPr>
                <w:b/>
                <w:sz w:val="15"/>
              </w:rPr>
            </w:pPr>
            <w:r>
              <w:rPr>
                <w:b/>
                <w:sz w:val="15"/>
              </w:rPr>
              <w:t>-</w:t>
            </w:r>
            <w:r>
              <w:rPr>
                <w:b/>
                <w:spacing w:val="-2"/>
                <w:sz w:val="15"/>
              </w:rPr>
              <w:t>3.000,00</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782</w:t>
            </w:r>
          </w:p>
        </w:tc>
        <w:tc>
          <w:tcPr>
            <w:tcW w:w="6008" w:type="dxa"/>
            <w:gridSpan w:val="2"/>
            <w:shd w:val="clear" w:color="auto" w:fill="D7D7D7"/>
          </w:tcPr>
          <w:p>
            <w:pPr>
              <w:pStyle w:val="TableParagraph"/>
              <w:spacing w:before="15"/>
              <w:ind w:left="59"/>
              <w:rPr>
                <w:b/>
                <w:sz w:val="15"/>
              </w:rPr>
            </w:pPr>
            <w:r>
              <w:rPr>
                <w:b/>
                <w:sz w:val="15"/>
              </w:rPr>
              <w:t>Wirtschaftspolitische</w:t>
            </w:r>
            <w:r>
              <w:rPr>
                <w:b/>
                <w:spacing w:val="30"/>
                <w:sz w:val="15"/>
              </w:rPr>
              <w:t> </w:t>
            </w:r>
            <w:r>
              <w:rPr>
                <w:b/>
                <w:spacing w:val="-2"/>
                <w:sz w:val="15"/>
              </w:rPr>
              <w:t>Maßnahmen</w:t>
            </w:r>
          </w:p>
        </w:tc>
        <w:tc>
          <w:tcPr>
            <w:tcW w:w="1056" w:type="dxa"/>
            <w:shd w:val="clear" w:color="auto" w:fill="D7D7D7"/>
          </w:tcPr>
          <w:p>
            <w:pPr>
              <w:pStyle w:val="TableParagraph"/>
              <w:spacing w:before="0"/>
              <w:rPr>
                <w:rFonts w:ascii="Times New Roman"/>
                <w:sz w:val="14"/>
              </w:rPr>
            </w:pPr>
          </w:p>
        </w:tc>
        <w:tc>
          <w:tcPr>
            <w:tcW w:w="1162" w:type="dxa"/>
            <w:shd w:val="clear" w:color="auto" w:fill="D7D7D7"/>
          </w:tcPr>
          <w:p>
            <w:pPr>
              <w:pStyle w:val="TableParagraph"/>
              <w:spacing w:before="0"/>
              <w:rPr>
                <w:rFonts w:ascii="Times New Roman"/>
                <w:sz w:val="14"/>
              </w:rPr>
            </w:pPr>
          </w:p>
        </w:tc>
        <w:tc>
          <w:tcPr>
            <w:tcW w:w="1228"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430" w:type="dxa"/>
            <w:shd w:val="clear" w:color="auto" w:fill="D7D7D7"/>
          </w:tcPr>
          <w:p>
            <w:pPr>
              <w:pStyle w:val="TableParagraph"/>
              <w:spacing w:before="0"/>
              <w:rPr>
                <w:rFonts w:ascii="Times New Roman"/>
                <w:sz w:val="14"/>
              </w:rPr>
            </w:pPr>
          </w:p>
        </w:tc>
        <w:tc>
          <w:tcPr>
            <w:tcW w:w="942"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008" w:type="dxa"/>
            <w:gridSpan w:val="2"/>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56" w:type="dxa"/>
          </w:tcPr>
          <w:p>
            <w:pPr>
              <w:pStyle w:val="TableParagraph"/>
              <w:spacing w:before="72"/>
              <w:ind w:left="283"/>
              <w:rPr>
                <w:b/>
                <w:sz w:val="15"/>
              </w:rPr>
            </w:pPr>
            <w:r>
              <w:rPr>
                <w:b/>
                <w:spacing w:val="-4"/>
                <w:sz w:val="15"/>
              </w:rPr>
              <w:t>0,00</w:t>
            </w:r>
          </w:p>
        </w:tc>
        <w:tc>
          <w:tcPr>
            <w:tcW w:w="1162" w:type="dxa"/>
          </w:tcPr>
          <w:p>
            <w:pPr>
              <w:pStyle w:val="TableParagraph"/>
              <w:spacing w:before="72"/>
              <w:ind w:right="387"/>
              <w:jc w:val="right"/>
              <w:rPr>
                <w:b/>
                <w:sz w:val="15"/>
              </w:rPr>
            </w:pPr>
            <w:r>
              <w:rPr>
                <w:b/>
                <w:spacing w:val="-4"/>
                <w:sz w:val="15"/>
              </w:rPr>
              <w:t>0,00</w:t>
            </w:r>
          </w:p>
        </w:tc>
        <w:tc>
          <w:tcPr>
            <w:tcW w:w="1228" w:type="dxa"/>
          </w:tcPr>
          <w:p>
            <w:pPr>
              <w:pStyle w:val="TableParagraph"/>
              <w:spacing w:before="72"/>
              <w:ind w:right="368"/>
              <w:jc w:val="right"/>
              <w:rPr>
                <w:b/>
                <w:sz w:val="15"/>
              </w:rPr>
            </w:pPr>
            <w:r>
              <w:rPr>
                <w:b/>
                <w:sz w:val="15"/>
              </w:rPr>
              <w:t>-</w:t>
            </w:r>
            <w:r>
              <w:rPr>
                <w:b/>
                <w:spacing w:val="-2"/>
                <w:sz w:val="15"/>
              </w:rPr>
              <w:t>3.000,00</w:t>
            </w:r>
          </w:p>
        </w:tc>
        <w:tc>
          <w:tcPr>
            <w:tcW w:w="1360" w:type="dxa"/>
          </w:tcPr>
          <w:p>
            <w:pPr>
              <w:pStyle w:val="TableParagraph"/>
              <w:spacing w:before="72"/>
              <w:ind w:left="-7471" w:right="254"/>
              <w:jc w:val="right"/>
              <w:rPr>
                <w:b/>
                <w:sz w:val="15"/>
              </w:rPr>
            </w:pPr>
            <w:r>
              <w:rPr>
                <w:b/>
                <w:spacing w:val="-4"/>
                <w:sz w:val="15"/>
              </w:rPr>
              <w:t>0,00</w:t>
            </w:r>
          </w:p>
        </w:tc>
        <w:tc>
          <w:tcPr>
            <w:tcW w:w="1430" w:type="dxa"/>
          </w:tcPr>
          <w:p>
            <w:pPr>
              <w:pStyle w:val="TableParagraph"/>
              <w:spacing w:before="72"/>
              <w:ind w:right="437"/>
              <w:jc w:val="right"/>
              <w:rPr>
                <w:b/>
                <w:sz w:val="15"/>
              </w:rPr>
            </w:pPr>
            <w:r>
              <w:rPr>
                <w:b/>
                <w:spacing w:val="-4"/>
                <w:sz w:val="15"/>
              </w:rPr>
              <w:t>0,00</w:t>
            </w:r>
          </w:p>
        </w:tc>
        <w:tc>
          <w:tcPr>
            <w:tcW w:w="942" w:type="dxa"/>
          </w:tcPr>
          <w:p>
            <w:pPr>
              <w:pStyle w:val="TableParagraph"/>
              <w:spacing w:before="72"/>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4"/>
                <w:sz w:val="15"/>
              </w:rPr>
              <w:t>SA00</w:t>
            </w:r>
          </w:p>
        </w:tc>
        <w:tc>
          <w:tcPr>
            <w:tcW w:w="6008"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56" w:type="dxa"/>
          </w:tcPr>
          <w:p>
            <w:pPr>
              <w:pStyle w:val="TableParagraph"/>
              <w:ind w:left="283"/>
              <w:rPr>
                <w:b/>
                <w:sz w:val="15"/>
              </w:rPr>
            </w:pPr>
            <w:r>
              <w:rPr>
                <w:b/>
                <w:spacing w:val="-4"/>
                <w:sz w:val="15"/>
              </w:rPr>
              <w:t>0,00</w:t>
            </w:r>
          </w:p>
        </w:tc>
        <w:tc>
          <w:tcPr>
            <w:tcW w:w="1162" w:type="dxa"/>
          </w:tcPr>
          <w:p>
            <w:pPr>
              <w:pStyle w:val="TableParagraph"/>
              <w:ind w:right="387"/>
              <w:jc w:val="right"/>
              <w:rPr>
                <w:b/>
                <w:sz w:val="15"/>
              </w:rPr>
            </w:pPr>
            <w:r>
              <w:rPr>
                <w:b/>
                <w:spacing w:val="-4"/>
                <w:sz w:val="15"/>
              </w:rPr>
              <w:t>0,00</w:t>
            </w:r>
          </w:p>
        </w:tc>
        <w:tc>
          <w:tcPr>
            <w:tcW w:w="1228" w:type="dxa"/>
          </w:tcPr>
          <w:p>
            <w:pPr>
              <w:pStyle w:val="TableParagraph"/>
              <w:ind w:right="368"/>
              <w:jc w:val="right"/>
              <w:rPr>
                <w:b/>
                <w:sz w:val="15"/>
              </w:rPr>
            </w:pPr>
            <w:r>
              <w:rPr>
                <w:b/>
                <w:spacing w:val="-4"/>
                <w:sz w:val="15"/>
              </w:rPr>
              <w:t>0,00</w:t>
            </w:r>
          </w:p>
        </w:tc>
        <w:tc>
          <w:tcPr>
            <w:tcW w:w="1360" w:type="dxa"/>
          </w:tcPr>
          <w:p>
            <w:pPr>
              <w:pStyle w:val="TableParagraph"/>
              <w:spacing w:before="0"/>
              <w:rPr>
                <w:rFonts w:ascii="Times New Roman"/>
                <w:sz w:val="14"/>
              </w:rPr>
            </w:pPr>
          </w:p>
        </w:tc>
        <w:tc>
          <w:tcPr>
            <w:tcW w:w="1430" w:type="dxa"/>
          </w:tcPr>
          <w:p>
            <w:pPr>
              <w:pStyle w:val="TableParagraph"/>
              <w:spacing w:before="0"/>
              <w:rPr>
                <w:rFonts w:ascii="Times New Roman"/>
                <w:sz w:val="14"/>
              </w:rPr>
            </w:pPr>
          </w:p>
        </w:tc>
        <w:tc>
          <w:tcPr>
            <w:tcW w:w="942"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00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1"/>
              <w:jc w:val="right"/>
              <w:rPr>
                <w:b/>
                <w:sz w:val="15"/>
              </w:rPr>
            </w:pPr>
            <w:r>
              <w:rPr>
                <w:b/>
                <w:sz w:val="15"/>
              </w:rPr>
              <w:t>-</w:t>
            </w:r>
            <w:r>
              <w:rPr>
                <w:b/>
                <w:spacing w:val="-2"/>
                <w:sz w:val="15"/>
              </w:rPr>
              <w:t>3.000,00</w:t>
            </w:r>
          </w:p>
        </w:tc>
      </w:tr>
      <w:tr>
        <w:trPr>
          <w:trHeight w:val="226" w:hRule="atLeast"/>
        </w:trPr>
        <w:tc>
          <w:tcPr>
            <w:tcW w:w="1665" w:type="dxa"/>
          </w:tcPr>
          <w:p>
            <w:pPr>
              <w:pStyle w:val="TableParagraph"/>
              <w:ind w:left="136"/>
              <w:rPr>
                <w:b/>
                <w:sz w:val="15"/>
              </w:rPr>
            </w:pPr>
            <w:r>
              <w:rPr>
                <w:b/>
                <w:spacing w:val="-5"/>
                <w:sz w:val="15"/>
              </w:rPr>
              <w:t>SA3</w:t>
            </w:r>
          </w:p>
        </w:tc>
        <w:tc>
          <w:tcPr>
            <w:tcW w:w="600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1"/>
              <w:jc w:val="right"/>
              <w:rPr>
                <w:b/>
                <w:sz w:val="15"/>
              </w:rPr>
            </w:pPr>
            <w:r>
              <w:rPr>
                <w:b/>
                <w:sz w:val="15"/>
              </w:rPr>
              <w:t>-</w:t>
            </w:r>
            <w:r>
              <w:rPr>
                <w:b/>
                <w:spacing w:val="-2"/>
                <w:sz w:val="15"/>
              </w:rPr>
              <w:t>3.000,00</w:t>
            </w:r>
          </w:p>
        </w:tc>
      </w:tr>
      <w:tr>
        <w:trPr>
          <w:trHeight w:val="226" w:hRule="atLeast"/>
        </w:trPr>
        <w:tc>
          <w:tcPr>
            <w:tcW w:w="1665" w:type="dxa"/>
          </w:tcPr>
          <w:p>
            <w:pPr>
              <w:pStyle w:val="TableParagraph"/>
              <w:ind w:left="136"/>
              <w:rPr>
                <w:b/>
                <w:sz w:val="15"/>
              </w:rPr>
            </w:pPr>
            <w:r>
              <w:rPr>
                <w:b/>
                <w:spacing w:val="-5"/>
                <w:sz w:val="15"/>
              </w:rPr>
              <w:t>SA4</w:t>
            </w:r>
          </w:p>
        </w:tc>
        <w:tc>
          <w:tcPr>
            <w:tcW w:w="600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2"/>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008" w:type="dxa"/>
            <w:gridSpan w:val="2"/>
          </w:tcPr>
          <w:p>
            <w:pPr>
              <w:pStyle w:val="TableParagraph"/>
              <w:ind w:left="59" w:right="-1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430" w:type="dxa"/>
          </w:tcPr>
          <w:p>
            <w:pPr>
              <w:pStyle w:val="TableParagraph"/>
              <w:ind w:right="437"/>
              <w:jc w:val="right"/>
              <w:rPr>
                <w:b/>
                <w:sz w:val="15"/>
              </w:rPr>
            </w:pPr>
            <w:r>
              <w:rPr>
                <w:b/>
                <w:spacing w:val="-4"/>
                <w:sz w:val="15"/>
              </w:rPr>
              <w:t>0,00</w:t>
            </w:r>
          </w:p>
        </w:tc>
        <w:tc>
          <w:tcPr>
            <w:tcW w:w="942" w:type="dxa"/>
          </w:tcPr>
          <w:p>
            <w:pPr>
              <w:pStyle w:val="TableParagraph"/>
              <w:ind w:right="131"/>
              <w:jc w:val="right"/>
              <w:rPr>
                <w:b/>
                <w:sz w:val="15"/>
              </w:rPr>
            </w:pPr>
            <w:r>
              <w:rPr>
                <w:b/>
                <w:sz w:val="15"/>
              </w:rPr>
              <w:t>-</w:t>
            </w:r>
            <w:r>
              <w:rPr>
                <w:b/>
                <w:spacing w:val="-2"/>
                <w:sz w:val="15"/>
              </w:rPr>
              <w:t>3.000,00</w:t>
            </w:r>
          </w:p>
        </w:tc>
      </w:tr>
      <w:tr>
        <w:trPr>
          <w:trHeight w:val="311" w:hRule="atLeast"/>
        </w:trPr>
        <w:tc>
          <w:tcPr>
            <w:tcW w:w="1665" w:type="dxa"/>
          </w:tcPr>
          <w:p>
            <w:pPr>
              <w:pStyle w:val="TableParagraph"/>
              <w:spacing w:before="82"/>
              <w:ind w:left="136"/>
              <w:rPr>
                <w:b/>
                <w:sz w:val="15"/>
              </w:rPr>
            </w:pPr>
            <w:r>
              <w:rPr>
                <w:b/>
                <w:spacing w:val="-2"/>
                <w:sz w:val="15"/>
              </w:rPr>
              <w:t>782000</w:t>
            </w:r>
          </w:p>
        </w:tc>
        <w:tc>
          <w:tcPr>
            <w:tcW w:w="6008" w:type="dxa"/>
            <w:gridSpan w:val="2"/>
          </w:tcPr>
          <w:p>
            <w:pPr>
              <w:pStyle w:val="TableParagraph"/>
              <w:spacing w:before="82"/>
              <w:ind w:left="59"/>
              <w:rPr>
                <w:b/>
                <w:sz w:val="15"/>
              </w:rPr>
            </w:pPr>
            <w:r>
              <w:rPr>
                <w:b/>
                <w:sz w:val="15"/>
              </w:rPr>
              <w:t>Wirtschaftspolitische</w:t>
            </w:r>
            <w:r>
              <w:rPr>
                <w:b/>
                <w:spacing w:val="30"/>
                <w:sz w:val="15"/>
              </w:rPr>
              <w:t> </w:t>
            </w:r>
            <w:r>
              <w:rPr>
                <w:b/>
                <w:spacing w:val="-2"/>
                <w:sz w:val="15"/>
              </w:rPr>
              <w:t>Maßnahmen</w:t>
            </w: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430" w:type="dxa"/>
          </w:tcPr>
          <w:p>
            <w:pPr>
              <w:pStyle w:val="TableParagraph"/>
              <w:spacing w:before="0"/>
              <w:rPr>
                <w:rFonts w:ascii="Times New Roman"/>
                <w:sz w:val="14"/>
              </w:rPr>
            </w:pPr>
          </w:p>
        </w:tc>
        <w:tc>
          <w:tcPr>
            <w:tcW w:w="942" w:type="dxa"/>
          </w:tcPr>
          <w:p>
            <w:pPr>
              <w:pStyle w:val="TableParagraph"/>
              <w:spacing w:before="0"/>
              <w:rPr>
                <w:rFonts w:ascii="Times New Roman"/>
                <w:sz w:val="14"/>
              </w:rPr>
            </w:pPr>
          </w:p>
        </w:tc>
      </w:tr>
      <w:tr>
        <w:trPr>
          <w:trHeight w:val="255"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6008" w:type="dxa"/>
            <w:gridSpan w:val="2"/>
          </w:tcPr>
          <w:p>
            <w:pPr>
              <w:pStyle w:val="TableParagraph"/>
              <w:spacing w:before="0"/>
              <w:rPr>
                <w:rFonts w:ascii="Times New Roman"/>
                <w:sz w:val="14"/>
              </w:rPr>
            </w:pPr>
          </w:p>
        </w:tc>
        <w:tc>
          <w:tcPr>
            <w:tcW w:w="1056" w:type="dxa"/>
          </w:tcPr>
          <w:p>
            <w:pPr>
              <w:pStyle w:val="TableParagraph"/>
              <w:spacing w:before="0"/>
              <w:rPr>
                <w:rFonts w:ascii="Times New Roman"/>
                <w:sz w:val="14"/>
              </w:rPr>
            </w:pPr>
          </w:p>
        </w:tc>
        <w:tc>
          <w:tcPr>
            <w:tcW w:w="1162" w:type="dxa"/>
          </w:tcPr>
          <w:p>
            <w:pPr>
              <w:pStyle w:val="TableParagraph"/>
              <w:spacing w:before="0"/>
              <w:rPr>
                <w:rFonts w:ascii="Times New Roman"/>
                <w:sz w:val="14"/>
              </w:rPr>
            </w:pPr>
          </w:p>
        </w:tc>
        <w:tc>
          <w:tcPr>
            <w:tcW w:w="1228"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430" w:type="dxa"/>
          </w:tcPr>
          <w:p>
            <w:pPr>
              <w:pStyle w:val="TableParagraph"/>
              <w:spacing w:before="0"/>
              <w:rPr>
                <w:rFonts w:ascii="Times New Roman"/>
                <w:sz w:val="14"/>
              </w:rPr>
            </w:pPr>
          </w:p>
        </w:tc>
        <w:tc>
          <w:tcPr>
            <w:tcW w:w="942" w:type="dxa"/>
          </w:tcPr>
          <w:p>
            <w:pPr>
              <w:pStyle w:val="TableParagraph"/>
              <w:spacing w:before="0"/>
              <w:rPr>
                <w:rFonts w:ascii="Times New Roman"/>
                <w:sz w:val="14"/>
              </w:rPr>
            </w:pPr>
          </w:p>
        </w:tc>
      </w:tr>
      <w:tr>
        <w:trPr>
          <w:trHeight w:val="198" w:hRule="atLeast"/>
        </w:trPr>
        <w:tc>
          <w:tcPr>
            <w:tcW w:w="1665" w:type="dxa"/>
          </w:tcPr>
          <w:p>
            <w:pPr>
              <w:pStyle w:val="TableParagraph"/>
              <w:spacing w:line="153" w:lineRule="exact"/>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008" w:type="dxa"/>
            <w:gridSpan w:val="2"/>
          </w:tcPr>
          <w:p>
            <w:pPr>
              <w:pStyle w:val="TableParagraph"/>
              <w:spacing w:line="153" w:lineRule="exact"/>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56" w:type="dxa"/>
          </w:tcPr>
          <w:p>
            <w:pPr>
              <w:pStyle w:val="TableParagraph"/>
              <w:spacing w:line="153" w:lineRule="exact"/>
              <w:ind w:left="283"/>
              <w:rPr>
                <w:b/>
                <w:sz w:val="15"/>
              </w:rPr>
            </w:pPr>
            <w:r>
              <w:rPr>
                <w:b/>
                <w:spacing w:val="-4"/>
                <w:sz w:val="15"/>
              </w:rPr>
              <w:t>0,00</w:t>
            </w:r>
          </w:p>
        </w:tc>
        <w:tc>
          <w:tcPr>
            <w:tcW w:w="1162" w:type="dxa"/>
          </w:tcPr>
          <w:p>
            <w:pPr>
              <w:pStyle w:val="TableParagraph"/>
              <w:spacing w:line="153" w:lineRule="exact"/>
              <w:ind w:right="387"/>
              <w:jc w:val="right"/>
              <w:rPr>
                <w:b/>
                <w:sz w:val="15"/>
              </w:rPr>
            </w:pPr>
            <w:r>
              <w:rPr>
                <w:b/>
                <w:spacing w:val="-4"/>
                <w:sz w:val="15"/>
              </w:rPr>
              <w:t>0,00</w:t>
            </w:r>
          </w:p>
        </w:tc>
        <w:tc>
          <w:tcPr>
            <w:tcW w:w="1228" w:type="dxa"/>
          </w:tcPr>
          <w:p>
            <w:pPr>
              <w:pStyle w:val="TableParagraph"/>
              <w:spacing w:line="153" w:lineRule="exact"/>
              <w:ind w:right="368"/>
              <w:jc w:val="right"/>
              <w:rPr>
                <w:b/>
                <w:sz w:val="15"/>
              </w:rPr>
            </w:pPr>
            <w:r>
              <w:rPr>
                <w:b/>
                <w:spacing w:val="-4"/>
                <w:sz w:val="15"/>
              </w:rPr>
              <w:t>0,00</w:t>
            </w:r>
          </w:p>
        </w:tc>
        <w:tc>
          <w:tcPr>
            <w:tcW w:w="1360" w:type="dxa"/>
          </w:tcPr>
          <w:p>
            <w:pPr>
              <w:pStyle w:val="TableParagraph"/>
              <w:spacing w:line="153" w:lineRule="exact"/>
              <w:ind w:left="-7471" w:right="254"/>
              <w:jc w:val="right"/>
              <w:rPr>
                <w:b/>
                <w:sz w:val="15"/>
              </w:rPr>
            </w:pPr>
            <w:r>
              <w:rPr>
                <w:b/>
                <w:spacing w:val="-4"/>
                <w:sz w:val="15"/>
              </w:rPr>
              <w:t>0,00</w:t>
            </w:r>
          </w:p>
        </w:tc>
        <w:tc>
          <w:tcPr>
            <w:tcW w:w="1430" w:type="dxa"/>
          </w:tcPr>
          <w:p>
            <w:pPr>
              <w:pStyle w:val="TableParagraph"/>
              <w:spacing w:line="153" w:lineRule="exact"/>
              <w:ind w:right="437"/>
              <w:jc w:val="right"/>
              <w:rPr>
                <w:b/>
                <w:sz w:val="15"/>
              </w:rPr>
            </w:pPr>
            <w:r>
              <w:rPr>
                <w:b/>
                <w:spacing w:val="-4"/>
                <w:sz w:val="15"/>
              </w:rPr>
              <w:t>0,00</w:t>
            </w:r>
          </w:p>
        </w:tc>
        <w:tc>
          <w:tcPr>
            <w:tcW w:w="942" w:type="dxa"/>
          </w:tcPr>
          <w:p>
            <w:pPr>
              <w:pStyle w:val="TableParagraph"/>
              <w:spacing w:line="153" w:lineRule="exact"/>
              <w:ind w:right="132"/>
              <w:jc w:val="right"/>
              <w:rPr>
                <w:b/>
                <w:sz w:val="15"/>
              </w:rPr>
            </w:pPr>
            <w:r>
              <w:rPr>
                <w:b/>
                <w:spacing w:val="-4"/>
                <w:sz w:val="15"/>
              </w:rPr>
              <w:t>0,00</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81"/>
        <w:gridCol w:w="1088"/>
        <w:gridCol w:w="1970"/>
        <w:gridCol w:w="1349"/>
        <w:gridCol w:w="1073"/>
        <w:gridCol w:w="1535"/>
        <w:gridCol w:w="1360"/>
        <w:gridCol w:w="1247"/>
        <w:gridCol w:w="862"/>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1/782000/775000</w:t>
            </w:r>
          </w:p>
        </w:tc>
        <w:tc>
          <w:tcPr>
            <w:tcW w:w="2681" w:type="dxa"/>
            <w:tcBorders>
              <w:bottom w:val="single" w:sz="6" w:space="0" w:color="000000"/>
            </w:tcBorders>
          </w:tcPr>
          <w:p>
            <w:pPr>
              <w:pStyle w:val="TableParagraph"/>
              <w:spacing w:line="170" w:lineRule="exact" w:before="0"/>
              <w:ind w:left="83"/>
              <w:rPr>
                <w:sz w:val="15"/>
              </w:rPr>
            </w:pPr>
            <w:r>
              <w:rPr>
                <w:sz w:val="15"/>
              </w:rPr>
              <w:t>Kapitaltransfers</w:t>
            </w:r>
            <w:r>
              <w:rPr>
                <w:spacing w:val="11"/>
                <w:sz w:val="15"/>
              </w:rPr>
              <w:t> </w:t>
            </w:r>
            <w:r>
              <w:rPr>
                <w:sz w:val="15"/>
              </w:rPr>
              <w:t>an</w:t>
            </w:r>
            <w:r>
              <w:rPr>
                <w:spacing w:val="12"/>
                <w:sz w:val="15"/>
              </w:rPr>
              <w:t> </w:t>
            </w:r>
            <w:r>
              <w:rPr>
                <w:spacing w:val="-2"/>
                <w:sz w:val="15"/>
              </w:rPr>
              <w:t>Unternehmen</w:t>
            </w:r>
          </w:p>
        </w:tc>
        <w:tc>
          <w:tcPr>
            <w:tcW w:w="1088" w:type="dxa"/>
            <w:tcBorders>
              <w:bottom w:val="single" w:sz="6" w:space="0" w:color="000000"/>
            </w:tcBorders>
          </w:tcPr>
          <w:p>
            <w:pPr>
              <w:pStyle w:val="TableParagraph"/>
              <w:spacing w:line="170" w:lineRule="exact" w:before="0"/>
              <w:ind w:left="350"/>
              <w:rPr>
                <w:sz w:val="15"/>
              </w:rPr>
            </w:pPr>
            <w:r>
              <w:rPr>
                <w:spacing w:val="-4"/>
                <w:sz w:val="15"/>
              </w:rPr>
              <w:t>2233</w:t>
            </w:r>
          </w:p>
        </w:tc>
        <w:tc>
          <w:tcPr>
            <w:tcW w:w="1970" w:type="dxa"/>
            <w:tcBorders>
              <w:bottom w:val="single" w:sz="6" w:space="0" w:color="000000"/>
            </w:tcBorders>
          </w:tcPr>
          <w:p>
            <w:pPr>
              <w:pStyle w:val="TableParagraph"/>
              <w:spacing w:line="170" w:lineRule="exact" w:before="0"/>
              <w:ind w:left="395"/>
              <w:rPr>
                <w:sz w:val="15"/>
              </w:rPr>
            </w:pPr>
            <w:r>
              <w:rPr>
                <w:spacing w:val="-5"/>
                <w:sz w:val="15"/>
              </w:rPr>
              <w:t>44</w:t>
            </w:r>
          </w:p>
        </w:tc>
        <w:tc>
          <w:tcPr>
            <w:tcW w:w="1349" w:type="dxa"/>
            <w:tcBorders>
              <w:bottom w:val="single" w:sz="6" w:space="0" w:color="000000"/>
            </w:tcBorders>
          </w:tcPr>
          <w:p>
            <w:pPr>
              <w:pStyle w:val="TableParagraph"/>
              <w:spacing w:line="170" w:lineRule="exact" w:before="0"/>
              <w:ind w:right="473"/>
              <w:jc w:val="right"/>
              <w:rPr>
                <w:sz w:val="15"/>
              </w:rPr>
            </w:pPr>
            <w:r>
              <w:rPr>
                <w:spacing w:val="-4"/>
                <w:sz w:val="15"/>
              </w:rPr>
              <w:t>0,00</w:t>
            </w:r>
          </w:p>
        </w:tc>
        <w:tc>
          <w:tcPr>
            <w:tcW w:w="1073" w:type="dxa"/>
            <w:tcBorders>
              <w:bottom w:val="single" w:sz="6" w:space="0" w:color="000000"/>
            </w:tcBorders>
          </w:tcPr>
          <w:p>
            <w:pPr>
              <w:pStyle w:val="TableParagraph"/>
              <w:spacing w:line="170" w:lineRule="exact" w:before="0"/>
              <w:ind w:right="298"/>
              <w:jc w:val="right"/>
              <w:rPr>
                <w:sz w:val="15"/>
              </w:rPr>
            </w:pPr>
            <w:r>
              <w:rPr>
                <w:spacing w:val="-4"/>
                <w:sz w:val="15"/>
              </w:rPr>
              <w:t>0,00</w:t>
            </w:r>
          </w:p>
        </w:tc>
        <w:tc>
          <w:tcPr>
            <w:tcW w:w="1535" w:type="dxa"/>
            <w:tcBorders>
              <w:bottom w:val="single" w:sz="6" w:space="0" w:color="000000"/>
            </w:tcBorders>
          </w:tcPr>
          <w:p>
            <w:pPr>
              <w:pStyle w:val="TableParagraph"/>
              <w:spacing w:line="170" w:lineRule="exact" w:before="0"/>
              <w:ind w:right="586"/>
              <w:jc w:val="right"/>
              <w:rPr>
                <w:sz w:val="15"/>
              </w:rPr>
            </w:pPr>
            <w:r>
              <w:rPr>
                <w:spacing w:val="-2"/>
                <w:sz w:val="15"/>
              </w:rPr>
              <w:t>3.000,00</w:t>
            </w:r>
          </w:p>
        </w:tc>
        <w:tc>
          <w:tcPr>
            <w:tcW w:w="1360" w:type="dxa"/>
            <w:tcBorders>
              <w:bottom w:val="single" w:sz="6" w:space="0" w:color="000000"/>
            </w:tcBorders>
          </w:tcPr>
          <w:p>
            <w:pPr>
              <w:pStyle w:val="TableParagraph"/>
              <w:spacing w:line="170" w:lineRule="exact" w:before="0"/>
              <w:ind w:left="-7471" w:right="472"/>
              <w:jc w:val="right"/>
              <w:rPr>
                <w:sz w:val="15"/>
              </w:rPr>
            </w:pPr>
            <w:r>
              <w:rPr>
                <w:spacing w:val="-4"/>
                <w:sz w:val="15"/>
              </w:rPr>
              <w:t>0,00</w:t>
            </w:r>
          </w:p>
        </w:tc>
        <w:tc>
          <w:tcPr>
            <w:tcW w:w="1247" w:type="dxa"/>
            <w:tcBorders>
              <w:bottom w:val="single" w:sz="6" w:space="0" w:color="000000"/>
            </w:tcBorders>
          </w:tcPr>
          <w:p>
            <w:pPr>
              <w:pStyle w:val="TableParagraph"/>
              <w:spacing w:line="170" w:lineRule="exact" w:before="0"/>
              <w:ind w:left="211" w:right="211"/>
              <w:jc w:val="center"/>
              <w:rPr>
                <w:sz w:val="15"/>
              </w:rPr>
            </w:pPr>
            <w:r>
              <w:rPr>
                <w:spacing w:val="-4"/>
                <w:sz w:val="15"/>
              </w:rPr>
              <w:t>0,00</w:t>
            </w:r>
          </w:p>
        </w:tc>
        <w:tc>
          <w:tcPr>
            <w:tcW w:w="862" w:type="dxa"/>
            <w:tcBorders>
              <w:bottom w:val="single" w:sz="6" w:space="0" w:color="000000"/>
            </w:tcBorders>
          </w:tcPr>
          <w:p>
            <w:pPr>
              <w:pStyle w:val="TableParagraph"/>
              <w:spacing w:line="170" w:lineRule="exact" w:before="0"/>
              <w:ind w:right="87"/>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739"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473"/>
              <w:jc w:val="right"/>
              <w:rPr>
                <w:b/>
                <w:sz w:val="15"/>
              </w:rPr>
            </w:pPr>
            <w:r>
              <w:rPr>
                <w:b/>
                <w:spacing w:val="-4"/>
                <w:sz w:val="15"/>
              </w:rPr>
              <w:t>0,00</w:t>
            </w:r>
          </w:p>
        </w:tc>
        <w:tc>
          <w:tcPr>
            <w:tcW w:w="1073" w:type="dxa"/>
          </w:tcPr>
          <w:p>
            <w:pPr>
              <w:pStyle w:val="TableParagraph"/>
              <w:spacing w:before="1"/>
              <w:ind w:right="298"/>
              <w:jc w:val="right"/>
              <w:rPr>
                <w:b/>
                <w:sz w:val="15"/>
              </w:rPr>
            </w:pPr>
            <w:r>
              <w:rPr>
                <w:b/>
                <w:spacing w:val="-4"/>
                <w:sz w:val="15"/>
              </w:rPr>
              <w:t>0,00</w:t>
            </w:r>
          </w:p>
        </w:tc>
        <w:tc>
          <w:tcPr>
            <w:tcW w:w="1535" w:type="dxa"/>
          </w:tcPr>
          <w:p>
            <w:pPr>
              <w:pStyle w:val="TableParagraph"/>
              <w:spacing w:before="1"/>
              <w:ind w:right="586"/>
              <w:jc w:val="right"/>
              <w:rPr>
                <w:b/>
                <w:sz w:val="15"/>
              </w:rPr>
            </w:pPr>
            <w:r>
              <w:rPr>
                <w:b/>
                <w:spacing w:val="-2"/>
                <w:sz w:val="15"/>
              </w:rPr>
              <w:t>3.000,00</w:t>
            </w:r>
          </w:p>
        </w:tc>
        <w:tc>
          <w:tcPr>
            <w:tcW w:w="1360" w:type="dxa"/>
          </w:tcPr>
          <w:p>
            <w:pPr>
              <w:pStyle w:val="TableParagraph"/>
              <w:spacing w:before="1"/>
              <w:ind w:left="-7471" w:right="472"/>
              <w:jc w:val="right"/>
              <w:rPr>
                <w:b/>
                <w:sz w:val="15"/>
              </w:rPr>
            </w:pPr>
            <w:r>
              <w:rPr>
                <w:b/>
                <w:spacing w:val="-4"/>
                <w:sz w:val="15"/>
              </w:rPr>
              <w:t>0,00</w:t>
            </w:r>
          </w:p>
        </w:tc>
        <w:tc>
          <w:tcPr>
            <w:tcW w:w="1247" w:type="dxa"/>
          </w:tcPr>
          <w:p>
            <w:pPr>
              <w:pStyle w:val="TableParagraph"/>
              <w:spacing w:before="1"/>
              <w:ind w:left="211" w:right="211"/>
              <w:jc w:val="center"/>
              <w:rPr>
                <w:b/>
                <w:sz w:val="15"/>
              </w:rPr>
            </w:pPr>
            <w:r>
              <w:rPr>
                <w:b/>
                <w:spacing w:val="-4"/>
                <w:sz w:val="15"/>
              </w:rPr>
              <w:t>0,00</w:t>
            </w:r>
          </w:p>
        </w:tc>
        <w:tc>
          <w:tcPr>
            <w:tcW w:w="862" w:type="dxa"/>
          </w:tcPr>
          <w:p>
            <w:pPr>
              <w:pStyle w:val="TableParagraph"/>
              <w:spacing w:before="1"/>
              <w:ind w:right="87"/>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739"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473"/>
              <w:jc w:val="right"/>
              <w:rPr>
                <w:b/>
                <w:sz w:val="15"/>
              </w:rPr>
            </w:pPr>
            <w:r>
              <w:rPr>
                <w:b/>
                <w:spacing w:val="-4"/>
                <w:sz w:val="15"/>
              </w:rPr>
              <w:t>0,00</w:t>
            </w:r>
          </w:p>
        </w:tc>
        <w:tc>
          <w:tcPr>
            <w:tcW w:w="1073" w:type="dxa"/>
          </w:tcPr>
          <w:p>
            <w:pPr>
              <w:pStyle w:val="TableParagraph"/>
              <w:ind w:right="298"/>
              <w:jc w:val="right"/>
              <w:rPr>
                <w:b/>
                <w:sz w:val="15"/>
              </w:rPr>
            </w:pPr>
            <w:r>
              <w:rPr>
                <w:b/>
                <w:spacing w:val="-4"/>
                <w:sz w:val="15"/>
              </w:rPr>
              <w:t>0,00</w:t>
            </w:r>
          </w:p>
        </w:tc>
        <w:tc>
          <w:tcPr>
            <w:tcW w:w="1535" w:type="dxa"/>
          </w:tcPr>
          <w:p>
            <w:pPr>
              <w:pStyle w:val="TableParagraph"/>
              <w:ind w:right="586"/>
              <w:jc w:val="right"/>
              <w:rPr>
                <w:b/>
                <w:sz w:val="15"/>
              </w:rPr>
            </w:pPr>
            <w:r>
              <w:rPr>
                <w:b/>
                <w:sz w:val="15"/>
              </w:rPr>
              <w:t>-</w:t>
            </w:r>
            <w:r>
              <w:rPr>
                <w:b/>
                <w:spacing w:val="-2"/>
                <w:sz w:val="15"/>
              </w:rPr>
              <w:t>3.000,00</w:t>
            </w:r>
          </w:p>
        </w:tc>
        <w:tc>
          <w:tcPr>
            <w:tcW w:w="1360" w:type="dxa"/>
          </w:tcPr>
          <w:p>
            <w:pPr>
              <w:pStyle w:val="TableParagraph"/>
              <w:ind w:left="-7471" w:right="472"/>
              <w:jc w:val="right"/>
              <w:rPr>
                <w:b/>
                <w:sz w:val="15"/>
              </w:rPr>
            </w:pPr>
            <w:r>
              <w:rPr>
                <w:b/>
                <w:spacing w:val="-4"/>
                <w:sz w:val="15"/>
              </w:rPr>
              <w:t>0,00</w:t>
            </w:r>
          </w:p>
        </w:tc>
        <w:tc>
          <w:tcPr>
            <w:tcW w:w="1247" w:type="dxa"/>
          </w:tcPr>
          <w:p>
            <w:pPr>
              <w:pStyle w:val="TableParagraph"/>
              <w:ind w:left="211" w:right="211"/>
              <w:jc w:val="center"/>
              <w:rPr>
                <w:b/>
                <w:sz w:val="15"/>
              </w:rPr>
            </w:pPr>
            <w:r>
              <w:rPr>
                <w:b/>
                <w:spacing w:val="-4"/>
                <w:sz w:val="15"/>
              </w:rPr>
              <w:t>0,00</w:t>
            </w:r>
          </w:p>
        </w:tc>
        <w:tc>
          <w:tcPr>
            <w:tcW w:w="862" w:type="dxa"/>
          </w:tcPr>
          <w:p>
            <w:pPr>
              <w:pStyle w:val="TableParagraph"/>
              <w:ind w:right="87"/>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739"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473"/>
              <w:jc w:val="right"/>
              <w:rPr>
                <w:b/>
                <w:sz w:val="15"/>
              </w:rPr>
            </w:pPr>
            <w:r>
              <w:rPr>
                <w:b/>
                <w:spacing w:val="-4"/>
                <w:sz w:val="15"/>
              </w:rPr>
              <w:t>0,00</w:t>
            </w:r>
          </w:p>
        </w:tc>
        <w:tc>
          <w:tcPr>
            <w:tcW w:w="1073" w:type="dxa"/>
          </w:tcPr>
          <w:p>
            <w:pPr>
              <w:pStyle w:val="TableParagraph"/>
              <w:ind w:right="298"/>
              <w:jc w:val="right"/>
              <w:rPr>
                <w:b/>
                <w:sz w:val="15"/>
              </w:rPr>
            </w:pPr>
            <w:r>
              <w:rPr>
                <w:b/>
                <w:spacing w:val="-4"/>
                <w:sz w:val="15"/>
              </w:rPr>
              <w:t>0,00</w:t>
            </w:r>
          </w:p>
        </w:tc>
        <w:tc>
          <w:tcPr>
            <w:tcW w:w="1535" w:type="dxa"/>
          </w:tcPr>
          <w:p>
            <w:pPr>
              <w:pStyle w:val="TableParagraph"/>
              <w:ind w:right="586"/>
              <w:jc w:val="right"/>
              <w:rPr>
                <w:b/>
                <w:sz w:val="15"/>
              </w:rPr>
            </w:pPr>
            <w:r>
              <w:rPr>
                <w:b/>
                <w:spacing w:val="-4"/>
                <w:sz w:val="15"/>
              </w:rPr>
              <w:t>0,00</w:t>
            </w:r>
          </w:p>
        </w:tc>
        <w:tc>
          <w:tcPr>
            <w:tcW w:w="1360" w:type="dxa"/>
          </w:tcPr>
          <w:p>
            <w:pPr>
              <w:pStyle w:val="TableParagraph"/>
              <w:ind w:left="-7471" w:right="472"/>
              <w:jc w:val="right"/>
              <w:rPr>
                <w:b/>
                <w:sz w:val="15"/>
              </w:rPr>
            </w:pPr>
            <w:r>
              <w:rPr>
                <w:b/>
                <w:spacing w:val="-4"/>
                <w:sz w:val="15"/>
              </w:rPr>
              <w:t>0,00</w:t>
            </w:r>
          </w:p>
        </w:tc>
        <w:tc>
          <w:tcPr>
            <w:tcW w:w="1247" w:type="dxa"/>
          </w:tcPr>
          <w:p>
            <w:pPr>
              <w:pStyle w:val="TableParagraph"/>
              <w:ind w:left="211" w:right="211"/>
              <w:jc w:val="center"/>
              <w:rPr>
                <w:b/>
                <w:sz w:val="15"/>
              </w:rPr>
            </w:pPr>
            <w:r>
              <w:rPr>
                <w:b/>
                <w:spacing w:val="-4"/>
                <w:sz w:val="15"/>
              </w:rPr>
              <w:t>0,00</w:t>
            </w:r>
          </w:p>
        </w:tc>
        <w:tc>
          <w:tcPr>
            <w:tcW w:w="862" w:type="dxa"/>
          </w:tcPr>
          <w:p>
            <w:pPr>
              <w:pStyle w:val="TableParagraph"/>
              <w:ind w:right="87"/>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739"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473"/>
              <w:jc w:val="right"/>
              <w:rPr>
                <w:b/>
                <w:sz w:val="15"/>
              </w:rPr>
            </w:pPr>
            <w:r>
              <w:rPr>
                <w:b/>
                <w:spacing w:val="-4"/>
                <w:sz w:val="15"/>
              </w:rPr>
              <w:t>0,00</w:t>
            </w:r>
          </w:p>
        </w:tc>
        <w:tc>
          <w:tcPr>
            <w:tcW w:w="1073" w:type="dxa"/>
          </w:tcPr>
          <w:p>
            <w:pPr>
              <w:pStyle w:val="TableParagraph"/>
              <w:ind w:right="298"/>
              <w:jc w:val="right"/>
              <w:rPr>
                <w:b/>
                <w:sz w:val="15"/>
              </w:rPr>
            </w:pPr>
            <w:r>
              <w:rPr>
                <w:b/>
                <w:spacing w:val="-4"/>
                <w:sz w:val="15"/>
              </w:rPr>
              <w:t>0,00</w:t>
            </w:r>
          </w:p>
        </w:tc>
        <w:tc>
          <w:tcPr>
            <w:tcW w:w="1535" w:type="dxa"/>
          </w:tcPr>
          <w:p>
            <w:pPr>
              <w:pStyle w:val="TableParagraph"/>
              <w:ind w:right="586"/>
              <w:jc w:val="right"/>
              <w:rPr>
                <w:b/>
                <w:sz w:val="15"/>
              </w:rPr>
            </w:pPr>
            <w:r>
              <w:rPr>
                <w:b/>
                <w:sz w:val="15"/>
              </w:rPr>
              <w:t>-</w:t>
            </w:r>
            <w:r>
              <w:rPr>
                <w:b/>
                <w:spacing w:val="-2"/>
                <w:sz w:val="15"/>
              </w:rPr>
              <w:t>3.000,00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862" w:type="dxa"/>
          </w:tcPr>
          <w:p>
            <w:pPr>
              <w:pStyle w:val="TableParagraph"/>
              <w:spacing w:before="0"/>
              <w:rPr>
                <w:rFonts w:ascii="Times New Roman"/>
                <w:sz w:val="14"/>
              </w:rPr>
            </w:pPr>
          </w:p>
        </w:tc>
      </w:tr>
      <w:tr>
        <w:trPr>
          <w:trHeight w:val="454" w:hRule="atLeast"/>
        </w:trPr>
        <w:tc>
          <w:tcPr>
            <w:tcW w:w="1566" w:type="dxa"/>
          </w:tcPr>
          <w:p>
            <w:pPr>
              <w:pStyle w:val="TableParagraph"/>
              <w:spacing w:line="226" w:lineRule="exact" w:before="0"/>
              <w:ind w:left="61"/>
              <w:rPr>
                <w:b/>
                <w:sz w:val="15"/>
              </w:rPr>
            </w:pPr>
            <w:r>
              <w:rPr>
                <w:b/>
                <w:sz w:val="15"/>
              </w:rPr>
              <w:t>Investive</w:t>
            </w:r>
            <w:r>
              <w:rPr>
                <w:b/>
                <w:spacing w:val="-9"/>
                <w:sz w:val="15"/>
              </w:rPr>
              <w:t> </w:t>
            </w:r>
            <w:r>
              <w:rPr>
                <w:b/>
                <w:sz w:val="15"/>
              </w:rPr>
              <w:t>Gebarung SU 33</w:t>
            </w:r>
          </w:p>
        </w:tc>
        <w:tc>
          <w:tcPr>
            <w:tcW w:w="5739" w:type="dxa"/>
            <w:gridSpan w:val="3"/>
          </w:tcPr>
          <w:p>
            <w:pPr>
              <w:pStyle w:val="TableParagraph"/>
              <w:spacing w:before="0"/>
              <w:rPr>
                <w:b/>
                <w:sz w:val="16"/>
              </w:rPr>
            </w:pPr>
          </w:p>
          <w:p>
            <w:pPr>
              <w:pStyle w:val="TableParagraph"/>
              <w:spacing w:line="153" w:lineRule="exact"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073" w:type="dxa"/>
          </w:tcPr>
          <w:p>
            <w:pPr>
              <w:pStyle w:val="TableParagraph"/>
              <w:spacing w:before="0"/>
              <w:rPr>
                <w:rFonts w:ascii="Times New Roman"/>
                <w:sz w:val="14"/>
              </w:rPr>
            </w:pPr>
          </w:p>
        </w:tc>
        <w:tc>
          <w:tcPr>
            <w:tcW w:w="1535"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line="153" w:lineRule="exact" w:before="97"/>
              <w:ind w:left="-7471" w:right="472"/>
              <w:jc w:val="right"/>
              <w:rPr>
                <w:b/>
                <w:sz w:val="15"/>
              </w:rPr>
            </w:pPr>
            <w:r>
              <w:rPr>
                <w:b/>
                <w:spacing w:val="-4"/>
                <w:sz w:val="15"/>
              </w:rPr>
              <w:t>0,00</w:t>
            </w:r>
          </w:p>
        </w:tc>
        <w:tc>
          <w:tcPr>
            <w:tcW w:w="1247" w:type="dxa"/>
          </w:tcPr>
          <w:p>
            <w:pPr>
              <w:pStyle w:val="TableParagraph"/>
              <w:spacing w:before="0"/>
              <w:rPr>
                <w:b/>
                <w:sz w:val="16"/>
              </w:rPr>
            </w:pPr>
          </w:p>
          <w:p>
            <w:pPr>
              <w:pStyle w:val="TableParagraph"/>
              <w:spacing w:line="153" w:lineRule="exact" w:before="97"/>
              <w:ind w:left="211" w:right="211"/>
              <w:jc w:val="center"/>
              <w:rPr>
                <w:b/>
                <w:sz w:val="15"/>
              </w:rPr>
            </w:pPr>
            <w:r>
              <w:rPr>
                <w:b/>
                <w:spacing w:val="-4"/>
                <w:sz w:val="15"/>
              </w:rPr>
              <w:t>0,00</w:t>
            </w:r>
          </w:p>
        </w:tc>
        <w:tc>
          <w:tcPr>
            <w:tcW w:w="862" w:type="dxa"/>
          </w:tcPr>
          <w:p>
            <w:pPr>
              <w:pStyle w:val="TableParagraph"/>
              <w:spacing w:before="0"/>
              <w:rPr>
                <w:b/>
                <w:sz w:val="16"/>
              </w:rPr>
            </w:pPr>
          </w:p>
          <w:p>
            <w:pPr>
              <w:pStyle w:val="TableParagraph"/>
              <w:spacing w:line="153" w:lineRule="exact" w:before="97"/>
              <w:ind w:right="87"/>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2843"/>
        <w:gridCol w:w="683"/>
        <w:gridCol w:w="581"/>
        <w:gridCol w:w="2035"/>
        <w:gridCol w:w="905"/>
        <w:gridCol w:w="1241"/>
        <w:gridCol w:w="1363"/>
        <w:gridCol w:w="1359"/>
        <w:gridCol w:w="1220"/>
        <w:gridCol w:w="1082"/>
      </w:tblGrid>
      <w:tr>
        <w:trPr>
          <w:trHeight w:val="216" w:hRule="atLeast"/>
        </w:trPr>
        <w:tc>
          <w:tcPr>
            <w:tcW w:w="14838"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2843" w:type="dxa"/>
            <w:shd w:val="clear" w:color="auto" w:fill="D7D7D7"/>
          </w:tcPr>
          <w:p>
            <w:pPr>
              <w:pStyle w:val="TableParagraph"/>
              <w:spacing w:before="0"/>
              <w:rPr>
                <w:rFonts w:ascii="Times New Roman"/>
                <w:sz w:val="14"/>
              </w:rPr>
            </w:pPr>
          </w:p>
        </w:tc>
        <w:tc>
          <w:tcPr>
            <w:tcW w:w="683" w:type="dxa"/>
            <w:shd w:val="clear" w:color="auto" w:fill="D7D7D7"/>
          </w:tcPr>
          <w:p>
            <w:pPr>
              <w:pStyle w:val="TableParagraph"/>
              <w:ind w:left="400"/>
              <w:rPr>
                <w:b/>
                <w:sz w:val="15"/>
              </w:rPr>
            </w:pPr>
            <w:r>
              <w:rPr>
                <w:b/>
                <w:spacing w:val="-5"/>
                <w:sz w:val="15"/>
              </w:rPr>
              <w:t>EH</w:t>
            </w:r>
          </w:p>
        </w:tc>
        <w:tc>
          <w:tcPr>
            <w:tcW w:w="581" w:type="dxa"/>
            <w:shd w:val="clear" w:color="auto" w:fill="D7D7D7"/>
          </w:tcPr>
          <w:p>
            <w:pPr>
              <w:pStyle w:val="TableParagraph"/>
              <w:ind w:right="199"/>
              <w:jc w:val="right"/>
              <w:rPr>
                <w:b/>
                <w:sz w:val="15"/>
              </w:rPr>
            </w:pPr>
            <w:r>
              <w:rPr>
                <w:b/>
                <w:spacing w:val="-5"/>
                <w:sz w:val="15"/>
              </w:rPr>
              <w:t>FH</w:t>
            </w:r>
          </w:p>
        </w:tc>
        <w:tc>
          <w:tcPr>
            <w:tcW w:w="2035" w:type="dxa"/>
            <w:shd w:val="clear" w:color="auto" w:fill="D7D7D7"/>
          </w:tcPr>
          <w:p>
            <w:pPr>
              <w:pStyle w:val="TableParagraph"/>
              <w:spacing w:before="0"/>
              <w:rPr>
                <w:rFonts w:ascii="Times New Roman"/>
                <w:sz w:val="14"/>
              </w:rPr>
            </w:pPr>
          </w:p>
        </w:tc>
        <w:tc>
          <w:tcPr>
            <w:tcW w:w="905" w:type="dxa"/>
            <w:shd w:val="clear" w:color="auto" w:fill="D7D7D7"/>
          </w:tcPr>
          <w:p>
            <w:pPr>
              <w:pStyle w:val="TableParagraph"/>
              <w:ind w:left="-3" w:right="316"/>
              <w:jc w:val="right"/>
              <w:rPr>
                <w:b/>
                <w:sz w:val="15"/>
              </w:rPr>
            </w:pPr>
            <w:r>
              <w:rPr>
                <w:b/>
                <w:sz w:val="15"/>
              </w:rPr>
              <w:t>VA</w:t>
            </w:r>
            <w:r>
              <w:rPr>
                <w:b/>
                <w:spacing w:val="4"/>
                <w:sz w:val="15"/>
              </w:rPr>
              <w:t> </w:t>
            </w:r>
            <w:r>
              <w:rPr>
                <w:b/>
                <w:spacing w:val="-4"/>
                <w:sz w:val="15"/>
              </w:rPr>
              <w:t>2023</w:t>
            </w:r>
          </w:p>
        </w:tc>
        <w:tc>
          <w:tcPr>
            <w:tcW w:w="1241" w:type="dxa"/>
            <w:shd w:val="clear" w:color="auto" w:fill="D7D7D7"/>
          </w:tcPr>
          <w:p>
            <w:pPr>
              <w:pStyle w:val="TableParagraph"/>
              <w:ind w:right="310"/>
              <w:jc w:val="right"/>
              <w:rPr>
                <w:b/>
                <w:sz w:val="15"/>
              </w:rPr>
            </w:pPr>
            <w:r>
              <w:rPr>
                <w:b/>
                <w:sz w:val="15"/>
              </w:rPr>
              <w:t>VA</w:t>
            </w:r>
            <w:r>
              <w:rPr>
                <w:b/>
                <w:spacing w:val="4"/>
                <w:sz w:val="15"/>
              </w:rPr>
              <w:t> </w:t>
            </w:r>
            <w:r>
              <w:rPr>
                <w:b/>
                <w:spacing w:val="-4"/>
                <w:sz w:val="15"/>
              </w:rPr>
              <w:t>2022</w:t>
            </w:r>
          </w:p>
        </w:tc>
        <w:tc>
          <w:tcPr>
            <w:tcW w:w="1363" w:type="dxa"/>
            <w:shd w:val="clear" w:color="auto" w:fill="D7D7D7"/>
          </w:tcPr>
          <w:p>
            <w:pPr>
              <w:pStyle w:val="TableParagraph"/>
              <w:ind w:right="426"/>
              <w:jc w:val="right"/>
              <w:rPr>
                <w:b/>
                <w:sz w:val="15"/>
              </w:rPr>
            </w:pPr>
            <w:r>
              <w:rPr>
                <w:b/>
                <w:sz w:val="15"/>
              </w:rPr>
              <w:t>RA</w:t>
            </w:r>
            <w:r>
              <w:rPr>
                <w:b/>
                <w:spacing w:val="3"/>
                <w:sz w:val="15"/>
              </w:rPr>
              <w:t> </w:t>
            </w:r>
            <w:r>
              <w:rPr>
                <w:b/>
                <w:spacing w:val="-4"/>
                <w:sz w:val="15"/>
              </w:rPr>
              <w:t>2021</w:t>
            </w:r>
          </w:p>
        </w:tc>
        <w:tc>
          <w:tcPr>
            <w:tcW w:w="1359" w:type="dxa"/>
            <w:shd w:val="clear" w:color="auto" w:fill="D7D7D7"/>
          </w:tcPr>
          <w:p>
            <w:pPr>
              <w:pStyle w:val="TableParagraph"/>
              <w:ind w:left="-16888" w:right="311"/>
              <w:jc w:val="right"/>
              <w:rPr>
                <w:b/>
                <w:sz w:val="15"/>
              </w:rPr>
            </w:pPr>
            <w:r>
              <w:rPr>
                <w:b/>
                <w:sz w:val="15"/>
              </w:rPr>
              <w:t>VA</w:t>
            </w:r>
            <w:r>
              <w:rPr>
                <w:b/>
                <w:spacing w:val="4"/>
                <w:sz w:val="15"/>
              </w:rPr>
              <w:t> </w:t>
            </w:r>
            <w:r>
              <w:rPr>
                <w:b/>
                <w:spacing w:val="-4"/>
                <w:sz w:val="15"/>
              </w:rPr>
              <w:t>2023</w:t>
            </w:r>
          </w:p>
        </w:tc>
        <w:tc>
          <w:tcPr>
            <w:tcW w:w="1220" w:type="dxa"/>
            <w:shd w:val="clear" w:color="auto" w:fill="D7D7D7"/>
          </w:tcPr>
          <w:p>
            <w:pPr>
              <w:pStyle w:val="TableParagraph"/>
              <w:ind w:right="284"/>
              <w:jc w:val="right"/>
              <w:rPr>
                <w:b/>
                <w:sz w:val="15"/>
              </w:rPr>
            </w:pPr>
            <w:r>
              <w:rPr>
                <w:b/>
                <w:sz w:val="15"/>
              </w:rPr>
              <w:t>VA</w:t>
            </w:r>
            <w:r>
              <w:rPr>
                <w:b/>
                <w:spacing w:val="4"/>
                <w:sz w:val="15"/>
              </w:rPr>
              <w:t> </w:t>
            </w:r>
            <w:r>
              <w:rPr>
                <w:b/>
                <w:spacing w:val="-4"/>
                <w:sz w:val="15"/>
              </w:rPr>
              <w:t>2022</w:t>
            </w:r>
          </w:p>
        </w:tc>
        <w:tc>
          <w:tcPr>
            <w:tcW w:w="1082" w:type="dxa"/>
            <w:shd w:val="clear" w:color="auto" w:fill="D7D7D7"/>
          </w:tcPr>
          <w:p>
            <w:pPr>
              <w:pStyle w:val="TableParagraph"/>
              <w:ind w:right="119"/>
              <w:jc w:val="right"/>
              <w:rPr>
                <w:b/>
                <w:sz w:val="15"/>
              </w:rPr>
            </w:pPr>
            <w:r>
              <w:rPr>
                <w:b/>
                <w:sz w:val="15"/>
              </w:rPr>
              <w:t>RA</w:t>
            </w:r>
            <w:r>
              <w:rPr>
                <w:b/>
                <w:spacing w:val="3"/>
                <w:sz w:val="15"/>
              </w:rPr>
              <w:t> </w:t>
            </w:r>
            <w:r>
              <w:rPr>
                <w:b/>
                <w:spacing w:val="-4"/>
                <w:sz w:val="15"/>
              </w:rPr>
              <w:t>2021</w:t>
            </w:r>
          </w:p>
        </w:tc>
      </w:tr>
      <w:tr>
        <w:trPr>
          <w:trHeight w:val="275" w:hRule="atLeast"/>
        </w:trPr>
        <w:tc>
          <w:tcPr>
            <w:tcW w:w="1526" w:type="dxa"/>
            <w:tcBorders>
              <w:bottom w:val="single" w:sz="6" w:space="0" w:color="000000"/>
            </w:tcBorders>
          </w:tcPr>
          <w:p>
            <w:pPr>
              <w:pStyle w:val="TableParagraph"/>
              <w:spacing w:before="72"/>
              <w:ind w:left="136"/>
              <w:rPr>
                <w:sz w:val="15"/>
              </w:rPr>
            </w:pPr>
            <w:r>
              <w:rPr>
                <w:spacing w:val="-2"/>
                <w:sz w:val="15"/>
              </w:rPr>
              <w:t>1/782000/775000</w:t>
            </w:r>
          </w:p>
        </w:tc>
        <w:tc>
          <w:tcPr>
            <w:tcW w:w="2843" w:type="dxa"/>
            <w:tcBorders>
              <w:bottom w:val="single" w:sz="6" w:space="0" w:color="000000"/>
            </w:tcBorders>
          </w:tcPr>
          <w:p>
            <w:pPr>
              <w:pStyle w:val="TableParagraph"/>
              <w:spacing w:before="72"/>
              <w:ind w:left="198"/>
              <w:rPr>
                <w:sz w:val="15"/>
              </w:rPr>
            </w:pPr>
            <w:r>
              <w:rPr>
                <w:sz w:val="15"/>
              </w:rPr>
              <w:t>Kapitaltransfers</w:t>
            </w:r>
            <w:r>
              <w:rPr>
                <w:spacing w:val="11"/>
                <w:sz w:val="15"/>
              </w:rPr>
              <w:t> </w:t>
            </w:r>
            <w:r>
              <w:rPr>
                <w:sz w:val="15"/>
              </w:rPr>
              <w:t>an</w:t>
            </w:r>
            <w:r>
              <w:rPr>
                <w:spacing w:val="12"/>
                <w:sz w:val="15"/>
              </w:rPr>
              <w:t> </w:t>
            </w:r>
            <w:r>
              <w:rPr>
                <w:spacing w:val="-2"/>
                <w:sz w:val="15"/>
              </w:rPr>
              <w:t>Unternehmen</w:t>
            </w:r>
          </w:p>
        </w:tc>
        <w:tc>
          <w:tcPr>
            <w:tcW w:w="683" w:type="dxa"/>
            <w:tcBorders>
              <w:bottom w:val="single" w:sz="6" w:space="0" w:color="000000"/>
            </w:tcBorders>
          </w:tcPr>
          <w:p>
            <w:pPr>
              <w:pStyle w:val="TableParagraph"/>
              <w:spacing w:before="0"/>
              <w:rPr>
                <w:rFonts w:ascii="Times New Roman"/>
                <w:sz w:val="14"/>
              </w:rPr>
            </w:pPr>
          </w:p>
        </w:tc>
        <w:tc>
          <w:tcPr>
            <w:tcW w:w="581" w:type="dxa"/>
            <w:tcBorders>
              <w:bottom w:val="single" w:sz="6" w:space="0" w:color="000000"/>
            </w:tcBorders>
          </w:tcPr>
          <w:p>
            <w:pPr>
              <w:pStyle w:val="TableParagraph"/>
              <w:spacing w:before="72"/>
              <w:ind w:right="164"/>
              <w:jc w:val="right"/>
              <w:rPr>
                <w:sz w:val="15"/>
              </w:rPr>
            </w:pPr>
            <w:r>
              <w:rPr>
                <w:spacing w:val="-4"/>
                <w:sz w:val="15"/>
              </w:rPr>
              <w:t>3433</w:t>
            </w:r>
          </w:p>
        </w:tc>
        <w:tc>
          <w:tcPr>
            <w:tcW w:w="2035" w:type="dxa"/>
            <w:tcBorders>
              <w:bottom w:val="single" w:sz="6" w:space="0" w:color="000000"/>
            </w:tcBorders>
          </w:tcPr>
          <w:p>
            <w:pPr>
              <w:pStyle w:val="TableParagraph"/>
              <w:spacing w:before="72"/>
              <w:ind w:left="172"/>
              <w:rPr>
                <w:sz w:val="15"/>
              </w:rPr>
            </w:pPr>
            <w:r>
              <w:rPr>
                <w:spacing w:val="-5"/>
                <w:sz w:val="15"/>
              </w:rPr>
              <w:t>44</w:t>
            </w:r>
          </w:p>
        </w:tc>
        <w:tc>
          <w:tcPr>
            <w:tcW w:w="905" w:type="dxa"/>
            <w:tcBorders>
              <w:bottom w:val="single" w:sz="6" w:space="0" w:color="000000"/>
            </w:tcBorders>
          </w:tcPr>
          <w:p>
            <w:pPr>
              <w:pStyle w:val="TableParagraph"/>
              <w:spacing w:before="72"/>
              <w:ind w:left="-3" w:right="317"/>
              <w:jc w:val="right"/>
              <w:rPr>
                <w:sz w:val="15"/>
              </w:rPr>
            </w:pPr>
            <w:r>
              <w:rPr>
                <w:spacing w:val="-4"/>
                <w:sz w:val="15"/>
              </w:rPr>
              <w:t>0,00</w:t>
            </w:r>
          </w:p>
        </w:tc>
        <w:tc>
          <w:tcPr>
            <w:tcW w:w="1241" w:type="dxa"/>
            <w:tcBorders>
              <w:bottom w:val="single" w:sz="6" w:space="0" w:color="000000"/>
            </w:tcBorders>
          </w:tcPr>
          <w:p>
            <w:pPr>
              <w:pStyle w:val="TableParagraph"/>
              <w:spacing w:before="72"/>
              <w:ind w:right="310"/>
              <w:jc w:val="right"/>
              <w:rPr>
                <w:sz w:val="15"/>
              </w:rPr>
            </w:pPr>
            <w:r>
              <w:rPr>
                <w:spacing w:val="-4"/>
                <w:sz w:val="15"/>
              </w:rPr>
              <w:t>0,00</w:t>
            </w:r>
          </w:p>
        </w:tc>
        <w:tc>
          <w:tcPr>
            <w:tcW w:w="1363" w:type="dxa"/>
            <w:tcBorders>
              <w:bottom w:val="single" w:sz="6" w:space="0" w:color="000000"/>
            </w:tcBorders>
          </w:tcPr>
          <w:p>
            <w:pPr>
              <w:pStyle w:val="TableParagraph"/>
              <w:spacing w:before="72"/>
              <w:ind w:right="426"/>
              <w:jc w:val="right"/>
              <w:rPr>
                <w:sz w:val="15"/>
              </w:rPr>
            </w:pPr>
            <w:r>
              <w:rPr>
                <w:spacing w:val="-4"/>
                <w:sz w:val="15"/>
              </w:rPr>
              <w:t>0,00</w:t>
            </w:r>
          </w:p>
        </w:tc>
        <w:tc>
          <w:tcPr>
            <w:tcW w:w="1359" w:type="dxa"/>
            <w:tcBorders>
              <w:bottom w:val="single" w:sz="6" w:space="0" w:color="000000"/>
            </w:tcBorders>
          </w:tcPr>
          <w:p>
            <w:pPr>
              <w:pStyle w:val="TableParagraph"/>
              <w:spacing w:before="72"/>
              <w:ind w:left="-16888" w:right="311"/>
              <w:jc w:val="right"/>
              <w:rPr>
                <w:sz w:val="15"/>
              </w:rPr>
            </w:pPr>
            <w:r>
              <w:rPr>
                <w:spacing w:val="-4"/>
                <w:sz w:val="15"/>
              </w:rPr>
              <w:t>0,00</w:t>
            </w:r>
          </w:p>
        </w:tc>
        <w:tc>
          <w:tcPr>
            <w:tcW w:w="1220" w:type="dxa"/>
            <w:tcBorders>
              <w:bottom w:val="single" w:sz="6" w:space="0" w:color="000000"/>
            </w:tcBorders>
          </w:tcPr>
          <w:p>
            <w:pPr>
              <w:pStyle w:val="TableParagraph"/>
              <w:spacing w:before="72"/>
              <w:ind w:right="284"/>
              <w:jc w:val="right"/>
              <w:rPr>
                <w:sz w:val="15"/>
              </w:rPr>
            </w:pPr>
            <w:r>
              <w:rPr>
                <w:spacing w:val="-4"/>
                <w:sz w:val="15"/>
              </w:rPr>
              <w:t>0,00</w:t>
            </w:r>
          </w:p>
        </w:tc>
        <w:tc>
          <w:tcPr>
            <w:tcW w:w="1082" w:type="dxa"/>
            <w:tcBorders>
              <w:bottom w:val="single" w:sz="6" w:space="0" w:color="000000"/>
            </w:tcBorders>
          </w:tcPr>
          <w:p>
            <w:pPr>
              <w:pStyle w:val="TableParagraph"/>
              <w:spacing w:before="72"/>
              <w:ind w:right="119"/>
              <w:jc w:val="right"/>
              <w:rPr>
                <w:sz w:val="15"/>
              </w:rPr>
            </w:pPr>
            <w:r>
              <w:rPr>
                <w:spacing w:val="-2"/>
                <w:sz w:val="15"/>
              </w:rPr>
              <w:t>3.000,00</w:t>
            </w:r>
          </w:p>
        </w:tc>
      </w:tr>
      <w:tr>
        <w:trPr>
          <w:trHeight w:val="209" w:hRule="atLeast"/>
        </w:trPr>
        <w:tc>
          <w:tcPr>
            <w:tcW w:w="1526" w:type="dxa"/>
            <w:tcBorders>
              <w:top w:val="single" w:sz="6" w:space="0" w:color="000000"/>
            </w:tcBorders>
          </w:tcPr>
          <w:p>
            <w:pPr>
              <w:pStyle w:val="TableParagraph"/>
              <w:spacing w:before="8"/>
              <w:ind w:left="136"/>
              <w:rPr>
                <w:b/>
                <w:sz w:val="15"/>
              </w:rPr>
            </w:pPr>
            <w:r>
              <w:rPr>
                <w:b/>
                <w:sz w:val="15"/>
              </w:rPr>
              <w:t>SU</w:t>
            </w:r>
            <w:r>
              <w:rPr>
                <w:b/>
                <w:spacing w:val="4"/>
                <w:sz w:val="15"/>
              </w:rPr>
              <w:t> </w:t>
            </w:r>
            <w:r>
              <w:rPr>
                <w:b/>
                <w:spacing w:val="-5"/>
                <w:sz w:val="15"/>
              </w:rPr>
              <w:t>34</w:t>
            </w:r>
          </w:p>
        </w:tc>
        <w:tc>
          <w:tcPr>
            <w:tcW w:w="6142" w:type="dxa"/>
            <w:gridSpan w:val="4"/>
            <w:tcBorders>
              <w:top w:val="single" w:sz="6" w:space="0" w:color="000000"/>
            </w:tcBorders>
          </w:tcPr>
          <w:p>
            <w:pPr>
              <w:pStyle w:val="TableParagraph"/>
              <w:spacing w:before="8"/>
              <w:ind w:left="198"/>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68" w:type="dxa"/>
            <w:gridSpan w:val="4"/>
            <w:tcBorders>
              <w:top w:val="single" w:sz="6" w:space="0" w:color="000000"/>
            </w:tcBorders>
          </w:tcPr>
          <w:p>
            <w:pPr>
              <w:pStyle w:val="TableParagraph"/>
              <w:spacing w:before="8"/>
              <w:ind w:right="311"/>
              <w:jc w:val="right"/>
              <w:rPr>
                <w:b/>
                <w:sz w:val="15"/>
              </w:rPr>
            </w:pPr>
            <w:r>
              <w:rPr>
                <w:b/>
                <w:spacing w:val="-4"/>
                <w:sz w:val="15"/>
              </w:rPr>
              <w:t>0,00</w:t>
            </w:r>
          </w:p>
        </w:tc>
        <w:tc>
          <w:tcPr>
            <w:tcW w:w="1220" w:type="dxa"/>
            <w:tcBorders>
              <w:top w:val="single" w:sz="6" w:space="0" w:color="000000"/>
            </w:tcBorders>
          </w:tcPr>
          <w:p>
            <w:pPr>
              <w:pStyle w:val="TableParagraph"/>
              <w:spacing w:before="8"/>
              <w:ind w:right="284"/>
              <w:jc w:val="right"/>
              <w:rPr>
                <w:b/>
                <w:sz w:val="15"/>
              </w:rPr>
            </w:pPr>
            <w:r>
              <w:rPr>
                <w:b/>
                <w:spacing w:val="-4"/>
                <w:sz w:val="15"/>
              </w:rPr>
              <w:t>0,00</w:t>
            </w:r>
          </w:p>
        </w:tc>
        <w:tc>
          <w:tcPr>
            <w:tcW w:w="1082" w:type="dxa"/>
            <w:tcBorders>
              <w:top w:val="single" w:sz="6" w:space="0" w:color="000000"/>
            </w:tcBorders>
          </w:tcPr>
          <w:p>
            <w:pPr>
              <w:pStyle w:val="TableParagraph"/>
              <w:spacing w:before="8"/>
              <w:ind w:right="119"/>
              <w:jc w:val="right"/>
              <w:rPr>
                <w:b/>
                <w:sz w:val="15"/>
              </w:rPr>
            </w:pPr>
            <w:r>
              <w:rPr>
                <w:b/>
                <w:spacing w:val="-2"/>
                <w:sz w:val="15"/>
              </w:rPr>
              <w:t>3.000,00</w:t>
            </w:r>
          </w:p>
        </w:tc>
      </w:tr>
      <w:tr>
        <w:trPr>
          <w:trHeight w:val="226" w:hRule="atLeast"/>
        </w:trPr>
        <w:tc>
          <w:tcPr>
            <w:tcW w:w="1526" w:type="dxa"/>
          </w:tcPr>
          <w:p>
            <w:pPr>
              <w:pStyle w:val="TableParagraph"/>
              <w:ind w:left="136"/>
              <w:rPr>
                <w:b/>
                <w:sz w:val="15"/>
              </w:rPr>
            </w:pPr>
            <w:r>
              <w:rPr>
                <w:b/>
                <w:spacing w:val="-5"/>
                <w:sz w:val="15"/>
              </w:rPr>
              <w:t>SA2</w:t>
            </w:r>
          </w:p>
        </w:tc>
        <w:tc>
          <w:tcPr>
            <w:tcW w:w="6142" w:type="dxa"/>
            <w:gridSpan w:val="4"/>
          </w:tcPr>
          <w:p>
            <w:pPr>
              <w:pStyle w:val="TableParagraph"/>
              <w:ind w:left="198"/>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68" w:type="dxa"/>
            <w:gridSpan w:val="4"/>
          </w:tcPr>
          <w:p>
            <w:pPr>
              <w:pStyle w:val="TableParagraph"/>
              <w:ind w:right="311"/>
              <w:jc w:val="right"/>
              <w:rPr>
                <w:b/>
                <w:sz w:val="15"/>
              </w:rPr>
            </w:pPr>
            <w:r>
              <w:rPr>
                <w:b/>
                <w:spacing w:val="-4"/>
                <w:sz w:val="15"/>
              </w:rPr>
              <w:t>0,00</w:t>
            </w:r>
          </w:p>
        </w:tc>
        <w:tc>
          <w:tcPr>
            <w:tcW w:w="1220" w:type="dxa"/>
          </w:tcPr>
          <w:p>
            <w:pPr>
              <w:pStyle w:val="TableParagraph"/>
              <w:ind w:right="284"/>
              <w:jc w:val="right"/>
              <w:rPr>
                <w:b/>
                <w:sz w:val="15"/>
              </w:rPr>
            </w:pPr>
            <w:r>
              <w:rPr>
                <w:b/>
                <w:spacing w:val="-4"/>
                <w:sz w:val="15"/>
              </w:rPr>
              <w:t>0,00</w:t>
            </w:r>
          </w:p>
        </w:tc>
        <w:tc>
          <w:tcPr>
            <w:tcW w:w="1082" w:type="dxa"/>
          </w:tcPr>
          <w:p>
            <w:pPr>
              <w:pStyle w:val="TableParagraph"/>
              <w:ind w:right="118"/>
              <w:jc w:val="right"/>
              <w:rPr>
                <w:b/>
                <w:sz w:val="15"/>
              </w:rPr>
            </w:pPr>
            <w:r>
              <w:rPr>
                <w:b/>
                <w:sz w:val="15"/>
              </w:rPr>
              <w:t>-</w:t>
            </w:r>
            <w:r>
              <w:rPr>
                <w:b/>
                <w:spacing w:val="-2"/>
                <w:sz w:val="15"/>
              </w:rPr>
              <w:t>3.000,00</w:t>
            </w:r>
          </w:p>
        </w:tc>
      </w:tr>
      <w:tr>
        <w:trPr>
          <w:trHeight w:val="198" w:hRule="atLeast"/>
        </w:trPr>
        <w:tc>
          <w:tcPr>
            <w:tcW w:w="1526" w:type="dxa"/>
          </w:tcPr>
          <w:p>
            <w:pPr>
              <w:pStyle w:val="TableParagraph"/>
              <w:spacing w:line="153" w:lineRule="exact"/>
              <w:ind w:left="136"/>
              <w:rPr>
                <w:b/>
                <w:sz w:val="15"/>
              </w:rPr>
            </w:pPr>
            <w:r>
              <w:rPr>
                <w:b/>
                <w:spacing w:val="-5"/>
                <w:sz w:val="15"/>
              </w:rPr>
              <w:t>SA3</w:t>
            </w:r>
          </w:p>
        </w:tc>
        <w:tc>
          <w:tcPr>
            <w:tcW w:w="6142" w:type="dxa"/>
            <w:gridSpan w:val="4"/>
          </w:tcPr>
          <w:p>
            <w:pPr>
              <w:pStyle w:val="TableParagraph"/>
              <w:spacing w:line="153" w:lineRule="exact"/>
              <w:ind w:left="198"/>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68" w:type="dxa"/>
            <w:gridSpan w:val="4"/>
          </w:tcPr>
          <w:p>
            <w:pPr>
              <w:pStyle w:val="TableParagraph"/>
              <w:spacing w:line="153" w:lineRule="exact"/>
              <w:ind w:right="311"/>
              <w:jc w:val="right"/>
              <w:rPr>
                <w:b/>
                <w:sz w:val="15"/>
              </w:rPr>
            </w:pPr>
            <w:r>
              <w:rPr>
                <w:b/>
                <w:spacing w:val="-4"/>
                <w:sz w:val="15"/>
              </w:rPr>
              <w:t>0,00</w:t>
            </w:r>
          </w:p>
        </w:tc>
        <w:tc>
          <w:tcPr>
            <w:tcW w:w="1220" w:type="dxa"/>
          </w:tcPr>
          <w:p>
            <w:pPr>
              <w:pStyle w:val="TableParagraph"/>
              <w:spacing w:line="153" w:lineRule="exact"/>
              <w:ind w:right="284"/>
              <w:jc w:val="right"/>
              <w:rPr>
                <w:b/>
                <w:sz w:val="15"/>
              </w:rPr>
            </w:pPr>
            <w:r>
              <w:rPr>
                <w:b/>
                <w:spacing w:val="-4"/>
                <w:sz w:val="15"/>
              </w:rPr>
              <w:t>0,00</w:t>
            </w:r>
          </w:p>
        </w:tc>
        <w:tc>
          <w:tcPr>
            <w:tcW w:w="1082" w:type="dxa"/>
          </w:tcPr>
          <w:p>
            <w:pPr>
              <w:pStyle w:val="TableParagraph"/>
              <w:spacing w:line="153" w:lineRule="exact"/>
              <w:ind w:right="118"/>
              <w:jc w:val="right"/>
              <w:rPr>
                <w:b/>
                <w:sz w:val="15"/>
              </w:rPr>
            </w:pPr>
            <w:r>
              <w:rPr>
                <w:b/>
                <w:sz w:val="15"/>
              </w:rPr>
              <w:t>-</w:t>
            </w:r>
            <w:r>
              <w:rPr>
                <w:b/>
                <w:spacing w:val="-2"/>
                <w:sz w:val="15"/>
              </w:rPr>
              <w:t>3.000,00</w:t>
            </w:r>
          </w:p>
        </w:tc>
      </w:tr>
      <w:tr>
        <w:trPr>
          <w:trHeight w:val="538" w:hRule="atLeast"/>
        </w:trPr>
        <w:tc>
          <w:tcPr>
            <w:tcW w:w="7668" w:type="dxa"/>
            <w:gridSpan w:val="5"/>
          </w:tcPr>
          <w:p>
            <w:pPr>
              <w:pStyle w:val="TableParagraph"/>
              <w:spacing w:before="110"/>
              <w:ind w:left="136"/>
              <w:rPr>
                <w:b/>
                <w:sz w:val="15"/>
              </w:rPr>
            </w:pPr>
            <w:r>
              <w:rPr>
                <w:b/>
                <w:spacing w:val="-2"/>
                <w:sz w:val="15"/>
              </w:rPr>
              <w:t>Finanzierungstätigkeit</w:t>
            </w:r>
          </w:p>
          <w:p>
            <w:pPr>
              <w:pStyle w:val="TableParagraph"/>
              <w:tabs>
                <w:tab w:pos="1724" w:val="left" w:leader="none"/>
              </w:tabs>
              <w:spacing w:before="54"/>
              <w:ind w:left="136"/>
              <w:rPr>
                <w:b/>
                <w:sz w:val="15"/>
              </w:rPr>
            </w:pPr>
            <w:r>
              <w:rPr>
                <w:b/>
                <w:sz w:val="15"/>
              </w:rPr>
              <w:t>SU</w:t>
            </w:r>
            <w:r>
              <w:rPr>
                <w:b/>
                <w:spacing w:val="4"/>
                <w:sz w:val="15"/>
              </w:rPr>
              <w:t> </w:t>
            </w:r>
            <w:r>
              <w:rPr>
                <w:b/>
                <w:spacing w:val="-5"/>
                <w:sz w:val="15"/>
              </w:rPr>
              <w:t>35</w:t>
            </w:r>
            <w:r>
              <w:rPr>
                <w:b/>
                <w:sz w:val="15"/>
              </w:rPr>
              <w:tab/>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68" w:type="dxa"/>
            <w:gridSpan w:val="4"/>
          </w:tcPr>
          <w:p>
            <w:pPr>
              <w:pStyle w:val="TableParagraph"/>
              <w:spacing w:before="0"/>
              <w:rPr>
                <w:b/>
                <w:sz w:val="16"/>
              </w:rPr>
            </w:pPr>
          </w:p>
          <w:p>
            <w:pPr>
              <w:pStyle w:val="TableParagraph"/>
              <w:spacing w:before="3"/>
              <w:rPr>
                <w:b/>
                <w:sz w:val="13"/>
              </w:rPr>
            </w:pPr>
          </w:p>
          <w:p>
            <w:pPr>
              <w:pStyle w:val="TableParagraph"/>
              <w:spacing w:before="0"/>
              <w:ind w:right="311"/>
              <w:jc w:val="right"/>
              <w:rPr>
                <w:b/>
                <w:sz w:val="15"/>
              </w:rPr>
            </w:pPr>
            <w:r>
              <w:rPr>
                <w:b/>
                <w:spacing w:val="-4"/>
                <w:sz w:val="15"/>
              </w:rPr>
              <w:t>0,00</w:t>
            </w:r>
          </w:p>
        </w:tc>
        <w:tc>
          <w:tcPr>
            <w:tcW w:w="1220" w:type="dxa"/>
          </w:tcPr>
          <w:p>
            <w:pPr>
              <w:pStyle w:val="TableParagraph"/>
              <w:spacing w:before="0"/>
              <w:rPr>
                <w:b/>
                <w:sz w:val="16"/>
              </w:rPr>
            </w:pPr>
          </w:p>
          <w:p>
            <w:pPr>
              <w:pStyle w:val="TableParagraph"/>
              <w:spacing w:before="3"/>
              <w:rPr>
                <w:b/>
                <w:sz w:val="13"/>
              </w:rPr>
            </w:pPr>
          </w:p>
          <w:p>
            <w:pPr>
              <w:pStyle w:val="TableParagraph"/>
              <w:spacing w:before="0"/>
              <w:ind w:right="284"/>
              <w:jc w:val="right"/>
              <w:rPr>
                <w:b/>
                <w:sz w:val="15"/>
              </w:rPr>
            </w:pPr>
            <w:r>
              <w:rPr>
                <w:b/>
                <w:spacing w:val="-4"/>
                <w:sz w:val="15"/>
              </w:rPr>
              <w:t>0,00</w:t>
            </w:r>
          </w:p>
        </w:tc>
        <w:tc>
          <w:tcPr>
            <w:tcW w:w="1082" w:type="dxa"/>
          </w:tcPr>
          <w:p>
            <w:pPr>
              <w:pStyle w:val="TableParagraph"/>
              <w:spacing w:before="0"/>
              <w:rPr>
                <w:b/>
                <w:sz w:val="16"/>
              </w:rPr>
            </w:pPr>
          </w:p>
          <w:p>
            <w:pPr>
              <w:pStyle w:val="TableParagraph"/>
              <w:spacing w:before="3"/>
              <w:rPr>
                <w:b/>
                <w:sz w:val="13"/>
              </w:rPr>
            </w:pPr>
          </w:p>
          <w:p>
            <w:pPr>
              <w:pStyle w:val="TableParagraph"/>
              <w:spacing w:before="0"/>
              <w:ind w:right="119"/>
              <w:jc w:val="right"/>
              <w:rPr>
                <w:b/>
                <w:sz w:val="15"/>
              </w:rPr>
            </w:pPr>
            <w:r>
              <w:rPr>
                <w:b/>
                <w:spacing w:val="-4"/>
                <w:sz w:val="15"/>
              </w:rPr>
              <w:t>0,00</w:t>
            </w:r>
          </w:p>
        </w:tc>
      </w:tr>
      <w:tr>
        <w:trPr>
          <w:trHeight w:val="226" w:hRule="atLeast"/>
        </w:trPr>
        <w:tc>
          <w:tcPr>
            <w:tcW w:w="1526" w:type="dxa"/>
          </w:tcPr>
          <w:p>
            <w:pPr>
              <w:pStyle w:val="TableParagraph"/>
              <w:ind w:left="136"/>
              <w:rPr>
                <w:b/>
                <w:sz w:val="15"/>
              </w:rPr>
            </w:pPr>
            <w:r>
              <w:rPr>
                <w:b/>
                <w:sz w:val="15"/>
              </w:rPr>
              <w:t>SU</w:t>
            </w:r>
            <w:r>
              <w:rPr>
                <w:b/>
                <w:spacing w:val="4"/>
                <w:sz w:val="15"/>
              </w:rPr>
              <w:t> </w:t>
            </w:r>
            <w:r>
              <w:rPr>
                <w:b/>
                <w:spacing w:val="-5"/>
                <w:sz w:val="15"/>
              </w:rPr>
              <w:t>36</w:t>
            </w:r>
          </w:p>
        </w:tc>
        <w:tc>
          <w:tcPr>
            <w:tcW w:w="6142" w:type="dxa"/>
            <w:gridSpan w:val="4"/>
          </w:tcPr>
          <w:p>
            <w:pPr>
              <w:pStyle w:val="TableParagraph"/>
              <w:ind w:left="198"/>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68" w:type="dxa"/>
            <w:gridSpan w:val="4"/>
          </w:tcPr>
          <w:p>
            <w:pPr>
              <w:pStyle w:val="TableParagraph"/>
              <w:ind w:right="311"/>
              <w:jc w:val="right"/>
              <w:rPr>
                <w:b/>
                <w:sz w:val="15"/>
              </w:rPr>
            </w:pPr>
            <w:r>
              <w:rPr>
                <w:b/>
                <w:spacing w:val="-4"/>
                <w:sz w:val="15"/>
              </w:rPr>
              <w:t>0,00</w:t>
            </w:r>
          </w:p>
        </w:tc>
        <w:tc>
          <w:tcPr>
            <w:tcW w:w="1220" w:type="dxa"/>
          </w:tcPr>
          <w:p>
            <w:pPr>
              <w:pStyle w:val="TableParagraph"/>
              <w:ind w:right="284"/>
              <w:jc w:val="right"/>
              <w:rPr>
                <w:b/>
                <w:sz w:val="15"/>
              </w:rPr>
            </w:pPr>
            <w:r>
              <w:rPr>
                <w:b/>
                <w:spacing w:val="-4"/>
                <w:sz w:val="15"/>
              </w:rPr>
              <w:t>0,00</w:t>
            </w:r>
          </w:p>
        </w:tc>
        <w:tc>
          <w:tcPr>
            <w:tcW w:w="1082" w:type="dxa"/>
          </w:tcPr>
          <w:p>
            <w:pPr>
              <w:pStyle w:val="TableParagraph"/>
              <w:ind w:right="119"/>
              <w:jc w:val="right"/>
              <w:rPr>
                <w:b/>
                <w:sz w:val="15"/>
              </w:rPr>
            </w:pPr>
            <w:r>
              <w:rPr>
                <w:b/>
                <w:spacing w:val="-4"/>
                <w:sz w:val="15"/>
              </w:rPr>
              <w:t>0,00</w:t>
            </w:r>
          </w:p>
        </w:tc>
      </w:tr>
      <w:tr>
        <w:trPr>
          <w:trHeight w:val="226" w:hRule="atLeast"/>
        </w:trPr>
        <w:tc>
          <w:tcPr>
            <w:tcW w:w="1526" w:type="dxa"/>
          </w:tcPr>
          <w:p>
            <w:pPr>
              <w:pStyle w:val="TableParagraph"/>
              <w:ind w:left="136"/>
              <w:rPr>
                <w:b/>
                <w:sz w:val="15"/>
              </w:rPr>
            </w:pPr>
            <w:r>
              <w:rPr>
                <w:b/>
                <w:spacing w:val="-5"/>
                <w:sz w:val="15"/>
              </w:rPr>
              <w:t>SA4</w:t>
            </w:r>
          </w:p>
        </w:tc>
        <w:tc>
          <w:tcPr>
            <w:tcW w:w="6142" w:type="dxa"/>
            <w:gridSpan w:val="4"/>
          </w:tcPr>
          <w:p>
            <w:pPr>
              <w:pStyle w:val="TableParagraph"/>
              <w:ind w:left="198"/>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68" w:type="dxa"/>
            <w:gridSpan w:val="4"/>
          </w:tcPr>
          <w:p>
            <w:pPr>
              <w:pStyle w:val="TableParagraph"/>
              <w:ind w:right="311"/>
              <w:jc w:val="right"/>
              <w:rPr>
                <w:b/>
                <w:sz w:val="15"/>
              </w:rPr>
            </w:pPr>
            <w:r>
              <w:rPr>
                <w:b/>
                <w:spacing w:val="-4"/>
                <w:sz w:val="15"/>
              </w:rPr>
              <w:t>0,00</w:t>
            </w:r>
          </w:p>
        </w:tc>
        <w:tc>
          <w:tcPr>
            <w:tcW w:w="1220" w:type="dxa"/>
          </w:tcPr>
          <w:p>
            <w:pPr>
              <w:pStyle w:val="TableParagraph"/>
              <w:ind w:right="284"/>
              <w:jc w:val="right"/>
              <w:rPr>
                <w:b/>
                <w:sz w:val="15"/>
              </w:rPr>
            </w:pPr>
            <w:r>
              <w:rPr>
                <w:b/>
                <w:spacing w:val="-4"/>
                <w:sz w:val="15"/>
              </w:rPr>
              <w:t>0,00</w:t>
            </w:r>
          </w:p>
        </w:tc>
        <w:tc>
          <w:tcPr>
            <w:tcW w:w="1082" w:type="dxa"/>
          </w:tcPr>
          <w:p>
            <w:pPr>
              <w:pStyle w:val="TableParagraph"/>
              <w:ind w:right="119"/>
              <w:jc w:val="right"/>
              <w:rPr>
                <w:b/>
                <w:sz w:val="15"/>
              </w:rPr>
            </w:pPr>
            <w:r>
              <w:rPr>
                <w:b/>
                <w:spacing w:val="-4"/>
                <w:sz w:val="15"/>
              </w:rPr>
              <w:t>0,00</w:t>
            </w:r>
          </w:p>
        </w:tc>
      </w:tr>
      <w:tr>
        <w:trPr>
          <w:trHeight w:val="198" w:hRule="atLeast"/>
        </w:trPr>
        <w:tc>
          <w:tcPr>
            <w:tcW w:w="1526" w:type="dxa"/>
          </w:tcPr>
          <w:p>
            <w:pPr>
              <w:pStyle w:val="TableParagraph"/>
              <w:spacing w:line="153" w:lineRule="exact"/>
              <w:ind w:left="136"/>
              <w:rPr>
                <w:b/>
                <w:sz w:val="15"/>
              </w:rPr>
            </w:pPr>
            <w:r>
              <w:rPr>
                <w:b/>
                <w:spacing w:val="-5"/>
                <w:sz w:val="15"/>
              </w:rPr>
              <w:t>SA5</w:t>
            </w:r>
          </w:p>
        </w:tc>
        <w:tc>
          <w:tcPr>
            <w:tcW w:w="6142" w:type="dxa"/>
            <w:gridSpan w:val="4"/>
          </w:tcPr>
          <w:p>
            <w:pPr>
              <w:pStyle w:val="TableParagraph"/>
              <w:spacing w:line="153" w:lineRule="exact"/>
              <w:ind w:left="198"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68" w:type="dxa"/>
            <w:gridSpan w:val="4"/>
          </w:tcPr>
          <w:p>
            <w:pPr>
              <w:pStyle w:val="TableParagraph"/>
              <w:spacing w:line="153" w:lineRule="exact"/>
              <w:ind w:right="311"/>
              <w:jc w:val="right"/>
              <w:rPr>
                <w:b/>
                <w:sz w:val="15"/>
              </w:rPr>
            </w:pPr>
            <w:r>
              <w:rPr>
                <w:b/>
                <w:spacing w:val="-4"/>
                <w:sz w:val="15"/>
              </w:rPr>
              <w:t>0,00</w:t>
            </w:r>
          </w:p>
        </w:tc>
        <w:tc>
          <w:tcPr>
            <w:tcW w:w="1220" w:type="dxa"/>
          </w:tcPr>
          <w:p>
            <w:pPr>
              <w:pStyle w:val="TableParagraph"/>
              <w:spacing w:line="153" w:lineRule="exact"/>
              <w:ind w:right="284"/>
              <w:jc w:val="right"/>
              <w:rPr>
                <w:b/>
                <w:sz w:val="15"/>
              </w:rPr>
            </w:pPr>
            <w:r>
              <w:rPr>
                <w:b/>
                <w:spacing w:val="-4"/>
                <w:sz w:val="15"/>
              </w:rPr>
              <w:t>0,00</w:t>
            </w:r>
          </w:p>
        </w:tc>
        <w:tc>
          <w:tcPr>
            <w:tcW w:w="1082" w:type="dxa"/>
          </w:tcPr>
          <w:p>
            <w:pPr>
              <w:pStyle w:val="TableParagraph"/>
              <w:spacing w:line="153" w:lineRule="exact"/>
              <w:ind w:right="118"/>
              <w:jc w:val="right"/>
              <w:rPr>
                <w:b/>
                <w:sz w:val="15"/>
              </w:rPr>
            </w:pPr>
            <w:r>
              <w:rPr>
                <w:b/>
                <w:sz w:val="15"/>
              </w:rPr>
              <w:t>-</w:t>
            </w:r>
            <w:r>
              <w:rPr>
                <w:b/>
                <w:spacing w:val="-2"/>
                <w:sz w:val="15"/>
              </w:rPr>
              <w:t>3.000,00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789</w:t>
            </w:r>
            <w:r>
              <w:rPr>
                <w:b/>
                <w:sz w:val="15"/>
              </w:rPr>
              <w:tab/>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649"/>
        <w:gridCol w:w="1324"/>
        <w:gridCol w:w="2187"/>
        <w:gridCol w:w="908"/>
        <w:gridCol w:w="1248"/>
        <w:gridCol w:w="1361"/>
        <w:gridCol w:w="1187"/>
        <w:gridCol w:w="1423"/>
        <w:gridCol w:w="86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60"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spacing w:line="170" w:lineRule="exact" w:before="0"/>
              <w:ind w:left="130"/>
              <w:rPr>
                <w:b/>
                <w:sz w:val="15"/>
              </w:rPr>
            </w:pPr>
            <w:r>
              <w:rPr>
                <w:b/>
                <w:spacing w:val="-4"/>
                <w:sz w:val="15"/>
              </w:rPr>
              <w:t>0,00</w:t>
            </w:r>
          </w:p>
        </w:tc>
        <w:tc>
          <w:tcPr>
            <w:tcW w:w="1248" w:type="dxa"/>
          </w:tcPr>
          <w:p>
            <w:pPr>
              <w:pStyle w:val="TableParagraph"/>
              <w:spacing w:line="170" w:lineRule="exact" w:before="0"/>
              <w:ind w:right="477"/>
              <w:jc w:val="right"/>
              <w:rPr>
                <w:b/>
                <w:sz w:val="15"/>
              </w:rPr>
            </w:pPr>
            <w:r>
              <w:rPr>
                <w:b/>
                <w:spacing w:val="-4"/>
                <w:sz w:val="15"/>
              </w:rPr>
              <w:t>0,00</w:t>
            </w:r>
          </w:p>
        </w:tc>
        <w:tc>
          <w:tcPr>
            <w:tcW w:w="1361" w:type="dxa"/>
          </w:tcPr>
          <w:p>
            <w:pPr>
              <w:pStyle w:val="TableParagraph"/>
              <w:spacing w:line="170" w:lineRule="exact" w:before="0"/>
              <w:ind w:left="469"/>
              <w:rPr>
                <w:b/>
                <w:sz w:val="15"/>
              </w:rPr>
            </w:pPr>
            <w:r>
              <w:rPr>
                <w:b/>
                <w:spacing w:val="-4"/>
                <w:sz w:val="15"/>
              </w:rPr>
              <w:t>0,00</w:t>
            </w:r>
          </w:p>
        </w:tc>
        <w:tc>
          <w:tcPr>
            <w:tcW w:w="1187" w:type="dxa"/>
          </w:tcPr>
          <w:p>
            <w:pPr>
              <w:pStyle w:val="TableParagraph"/>
              <w:spacing w:line="170" w:lineRule="exact" w:before="0"/>
              <w:ind w:right="304"/>
              <w:jc w:val="right"/>
              <w:rPr>
                <w:b/>
                <w:sz w:val="15"/>
              </w:rPr>
            </w:pPr>
            <w:r>
              <w:rPr>
                <w:b/>
                <w:spacing w:val="-4"/>
                <w:sz w:val="15"/>
              </w:rPr>
              <w:t>0,00</w:t>
            </w:r>
          </w:p>
        </w:tc>
        <w:tc>
          <w:tcPr>
            <w:tcW w:w="1423" w:type="dxa"/>
          </w:tcPr>
          <w:p>
            <w:pPr>
              <w:pStyle w:val="TableParagraph"/>
              <w:spacing w:line="170" w:lineRule="exact" w:before="0"/>
              <w:ind w:right="480"/>
              <w:jc w:val="right"/>
              <w:rPr>
                <w:b/>
                <w:sz w:val="15"/>
              </w:rPr>
            </w:pPr>
            <w:r>
              <w:rPr>
                <w:b/>
                <w:sz w:val="15"/>
              </w:rPr>
              <w:t>-</w:t>
            </w:r>
            <w:r>
              <w:rPr>
                <w:b/>
                <w:spacing w:val="-2"/>
                <w:sz w:val="15"/>
              </w:rPr>
              <w:t>6.000,00</w:t>
            </w:r>
          </w:p>
        </w:tc>
        <w:tc>
          <w:tcPr>
            <w:tcW w:w="864" w:type="dxa"/>
          </w:tcPr>
          <w:p>
            <w:pPr>
              <w:pStyle w:val="TableParagraph"/>
              <w:spacing w:line="170" w:lineRule="exact" w:before="0"/>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616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130"/>
              <w:rPr>
                <w:b/>
                <w:sz w:val="15"/>
              </w:rPr>
            </w:pPr>
            <w:r>
              <w:rPr>
                <w:b/>
                <w:spacing w:val="-4"/>
                <w:sz w:val="15"/>
              </w:rPr>
              <w:t>0,00</w:t>
            </w:r>
          </w:p>
        </w:tc>
        <w:tc>
          <w:tcPr>
            <w:tcW w:w="1248" w:type="dxa"/>
          </w:tcPr>
          <w:p>
            <w:pPr>
              <w:pStyle w:val="TableParagraph"/>
              <w:ind w:right="477"/>
              <w:jc w:val="right"/>
              <w:rPr>
                <w:b/>
                <w:sz w:val="15"/>
              </w:rPr>
            </w:pPr>
            <w:r>
              <w:rPr>
                <w:b/>
                <w:spacing w:val="-4"/>
                <w:sz w:val="15"/>
              </w:rPr>
              <w:t>0,00</w:t>
            </w:r>
          </w:p>
        </w:tc>
        <w:tc>
          <w:tcPr>
            <w:tcW w:w="1361" w:type="dxa"/>
          </w:tcPr>
          <w:p>
            <w:pPr>
              <w:pStyle w:val="TableParagraph"/>
              <w:ind w:left="469"/>
              <w:rPr>
                <w:b/>
                <w:sz w:val="15"/>
              </w:rPr>
            </w:pPr>
            <w:r>
              <w:rPr>
                <w:b/>
                <w:spacing w:val="-4"/>
                <w:sz w:val="15"/>
              </w:rPr>
              <w:t>0,00</w:t>
            </w: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6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6160"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z w:val="15"/>
              </w:rPr>
              <w:t>-</w:t>
            </w:r>
            <w:r>
              <w:rPr>
                <w:b/>
                <w:spacing w:val="-2"/>
                <w:sz w:val="15"/>
              </w:rPr>
              <w:t>6.000,00</w:t>
            </w:r>
          </w:p>
        </w:tc>
        <w:tc>
          <w:tcPr>
            <w:tcW w:w="864" w:type="dxa"/>
          </w:tcPr>
          <w:p>
            <w:pPr>
              <w:pStyle w:val="TableParagraph"/>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6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160"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z w:val="15"/>
              </w:rPr>
              <w:t>-</w:t>
            </w:r>
            <w:r>
              <w:rPr>
                <w:b/>
                <w:spacing w:val="-2"/>
                <w:sz w:val="15"/>
              </w:rPr>
              <w:t>6.000,00</w:t>
            </w:r>
          </w:p>
        </w:tc>
        <w:tc>
          <w:tcPr>
            <w:tcW w:w="864" w:type="dxa"/>
          </w:tcPr>
          <w:p>
            <w:pPr>
              <w:pStyle w:val="TableParagraph"/>
              <w:ind w:left="-16978" w:right="97"/>
              <w:jc w:val="right"/>
              <w:rPr>
                <w:b/>
                <w:sz w:val="15"/>
              </w:rPr>
            </w:pPr>
            <w:r>
              <w:rPr>
                <w:b/>
                <w:spacing w:val="-4"/>
                <w:sz w:val="15"/>
              </w:rPr>
              <w:t>0,00</w:t>
            </w:r>
          </w:p>
        </w:tc>
      </w:tr>
      <w:tr>
        <w:trPr>
          <w:trHeight w:val="311" w:hRule="atLeast"/>
        </w:trPr>
        <w:tc>
          <w:tcPr>
            <w:tcW w:w="1590" w:type="dxa"/>
          </w:tcPr>
          <w:p>
            <w:pPr>
              <w:pStyle w:val="TableParagraph"/>
              <w:spacing w:before="82"/>
              <w:ind w:left="61"/>
              <w:rPr>
                <w:b/>
                <w:sz w:val="15"/>
              </w:rPr>
            </w:pPr>
            <w:r>
              <w:rPr>
                <w:b/>
                <w:spacing w:val="-2"/>
                <w:sz w:val="15"/>
              </w:rPr>
              <w:t>789000</w:t>
            </w:r>
          </w:p>
        </w:tc>
        <w:tc>
          <w:tcPr>
            <w:tcW w:w="6160" w:type="dxa"/>
            <w:gridSpan w:val="3"/>
          </w:tcPr>
          <w:p>
            <w:pPr>
              <w:pStyle w:val="TableParagraph"/>
              <w:spacing w:before="82"/>
              <w:ind w:left="59"/>
              <w:rPr>
                <w:b/>
                <w:sz w:val="15"/>
              </w:rPr>
            </w:pPr>
            <w:r>
              <w:rPr>
                <w:b/>
                <w:sz w:val="15"/>
              </w:rPr>
              <w:t>Sonstige</w:t>
            </w:r>
            <w:r>
              <w:rPr>
                <w:b/>
                <w:spacing w:val="12"/>
                <w:sz w:val="15"/>
              </w:rPr>
              <w:t> </w:t>
            </w:r>
            <w:r>
              <w:rPr>
                <w:b/>
                <w:sz w:val="15"/>
              </w:rPr>
              <w:t>Einrichtungen</w:t>
            </w:r>
            <w:r>
              <w:rPr>
                <w:b/>
                <w:spacing w:val="12"/>
                <w:sz w:val="15"/>
              </w:rPr>
              <w:t> </w:t>
            </w:r>
            <w:r>
              <w:rPr>
                <w:b/>
                <w:sz w:val="15"/>
              </w:rPr>
              <w:t>und</w:t>
            </w:r>
            <w:r>
              <w:rPr>
                <w:b/>
                <w:spacing w:val="12"/>
                <w:sz w:val="15"/>
              </w:rPr>
              <w:t> </w:t>
            </w:r>
            <w:r>
              <w:rPr>
                <w:b/>
                <w:spacing w:val="-2"/>
                <w:sz w:val="15"/>
              </w:rPr>
              <w:t>Maßnahmen</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454" w:hRule="atLeast"/>
        </w:trPr>
        <w:tc>
          <w:tcPr>
            <w:tcW w:w="1590" w:type="dxa"/>
          </w:tcPr>
          <w:p>
            <w:pPr>
              <w:pStyle w:val="TableParagraph"/>
              <w:spacing w:line="226" w:lineRule="exact" w:before="0"/>
              <w:ind w:left="61"/>
              <w:rPr>
                <w:b/>
                <w:sz w:val="15"/>
              </w:rPr>
            </w:pPr>
            <w:r>
              <w:rPr>
                <w:b/>
                <w:sz w:val="15"/>
              </w:rPr>
              <w:t>Operative</w:t>
            </w:r>
            <w:r>
              <w:rPr>
                <w:b/>
                <w:spacing w:val="-11"/>
                <w:sz w:val="15"/>
              </w:rPr>
              <w:t> </w:t>
            </w:r>
            <w:r>
              <w:rPr>
                <w:b/>
                <w:sz w:val="15"/>
              </w:rPr>
              <w:t>Gebarung SU 21 / 31</w:t>
            </w:r>
          </w:p>
        </w:tc>
        <w:tc>
          <w:tcPr>
            <w:tcW w:w="6160" w:type="dxa"/>
            <w:gridSpan w:val="3"/>
          </w:tcPr>
          <w:p>
            <w:pPr>
              <w:pStyle w:val="TableParagraph"/>
              <w:spacing w:before="0"/>
              <w:rPr>
                <w:b/>
                <w:sz w:val="16"/>
              </w:rPr>
            </w:pPr>
          </w:p>
          <w:p>
            <w:pPr>
              <w:pStyle w:val="TableParagraph"/>
              <w:spacing w:line="153" w:lineRule="exact"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8" w:type="dxa"/>
          </w:tcPr>
          <w:p>
            <w:pPr>
              <w:pStyle w:val="TableParagraph"/>
              <w:spacing w:before="0"/>
              <w:rPr>
                <w:b/>
                <w:sz w:val="16"/>
              </w:rPr>
            </w:pPr>
          </w:p>
          <w:p>
            <w:pPr>
              <w:pStyle w:val="TableParagraph"/>
              <w:spacing w:line="153" w:lineRule="exact" w:before="97"/>
              <w:ind w:left="130"/>
              <w:rPr>
                <w:b/>
                <w:sz w:val="15"/>
              </w:rPr>
            </w:pPr>
            <w:r>
              <w:rPr>
                <w:b/>
                <w:spacing w:val="-4"/>
                <w:sz w:val="15"/>
              </w:rPr>
              <w:t>0,00</w:t>
            </w:r>
          </w:p>
        </w:tc>
        <w:tc>
          <w:tcPr>
            <w:tcW w:w="1248" w:type="dxa"/>
          </w:tcPr>
          <w:p>
            <w:pPr>
              <w:pStyle w:val="TableParagraph"/>
              <w:spacing w:before="0"/>
              <w:rPr>
                <w:b/>
                <w:sz w:val="16"/>
              </w:rPr>
            </w:pPr>
          </w:p>
          <w:p>
            <w:pPr>
              <w:pStyle w:val="TableParagraph"/>
              <w:spacing w:line="153" w:lineRule="exact" w:before="97"/>
              <w:ind w:right="477"/>
              <w:jc w:val="right"/>
              <w:rPr>
                <w:b/>
                <w:sz w:val="15"/>
              </w:rPr>
            </w:pPr>
            <w:r>
              <w:rPr>
                <w:b/>
                <w:spacing w:val="-4"/>
                <w:sz w:val="15"/>
              </w:rPr>
              <w:t>0,00</w:t>
            </w:r>
          </w:p>
        </w:tc>
        <w:tc>
          <w:tcPr>
            <w:tcW w:w="1361" w:type="dxa"/>
          </w:tcPr>
          <w:p>
            <w:pPr>
              <w:pStyle w:val="TableParagraph"/>
              <w:spacing w:before="0"/>
              <w:rPr>
                <w:b/>
                <w:sz w:val="16"/>
              </w:rPr>
            </w:pPr>
          </w:p>
          <w:p>
            <w:pPr>
              <w:pStyle w:val="TableParagraph"/>
              <w:spacing w:line="153" w:lineRule="exact" w:before="97"/>
              <w:ind w:left="469"/>
              <w:rPr>
                <w:b/>
                <w:sz w:val="15"/>
              </w:rPr>
            </w:pPr>
            <w:r>
              <w:rPr>
                <w:b/>
                <w:spacing w:val="-4"/>
                <w:sz w:val="15"/>
              </w:rPr>
              <w:t>0,00</w:t>
            </w:r>
          </w:p>
        </w:tc>
        <w:tc>
          <w:tcPr>
            <w:tcW w:w="1187" w:type="dxa"/>
          </w:tcPr>
          <w:p>
            <w:pPr>
              <w:pStyle w:val="TableParagraph"/>
              <w:spacing w:before="0"/>
              <w:rPr>
                <w:b/>
                <w:sz w:val="16"/>
              </w:rPr>
            </w:pPr>
          </w:p>
          <w:p>
            <w:pPr>
              <w:pStyle w:val="TableParagraph"/>
              <w:spacing w:line="153" w:lineRule="exact" w:before="97"/>
              <w:ind w:right="304"/>
              <w:jc w:val="right"/>
              <w:rPr>
                <w:b/>
                <w:sz w:val="15"/>
              </w:rPr>
            </w:pPr>
            <w:r>
              <w:rPr>
                <w:b/>
                <w:spacing w:val="-4"/>
                <w:sz w:val="15"/>
              </w:rPr>
              <w:t>0,00</w:t>
            </w:r>
          </w:p>
        </w:tc>
        <w:tc>
          <w:tcPr>
            <w:tcW w:w="1423" w:type="dxa"/>
          </w:tcPr>
          <w:p>
            <w:pPr>
              <w:pStyle w:val="TableParagraph"/>
              <w:spacing w:before="0"/>
              <w:rPr>
                <w:b/>
                <w:sz w:val="16"/>
              </w:rPr>
            </w:pPr>
          </w:p>
          <w:p>
            <w:pPr>
              <w:pStyle w:val="TableParagraph"/>
              <w:spacing w:line="153" w:lineRule="exact" w:before="97"/>
              <w:ind w:right="480"/>
              <w:jc w:val="right"/>
              <w:rPr>
                <w:b/>
                <w:sz w:val="15"/>
              </w:rPr>
            </w:pPr>
            <w:r>
              <w:rPr>
                <w:b/>
                <w:spacing w:val="-4"/>
                <w:sz w:val="15"/>
              </w:rPr>
              <w:t>0,00</w:t>
            </w:r>
          </w:p>
        </w:tc>
        <w:tc>
          <w:tcPr>
            <w:tcW w:w="864" w:type="dxa"/>
          </w:tcPr>
          <w:p>
            <w:pPr>
              <w:pStyle w:val="TableParagraph"/>
              <w:spacing w:before="0"/>
              <w:rPr>
                <w:b/>
                <w:sz w:val="16"/>
              </w:rPr>
            </w:pPr>
          </w:p>
          <w:p>
            <w:pPr>
              <w:pStyle w:val="TableParagraph"/>
              <w:spacing w:line="153" w:lineRule="exact" w:before="97"/>
              <w:ind w:left="-16978" w:right="97"/>
              <w:jc w:val="right"/>
              <w:rPr>
                <w:b/>
                <w:sz w:val="15"/>
              </w:rPr>
            </w:pPr>
            <w:r>
              <w:rPr>
                <w:b/>
                <w:spacing w:val="-4"/>
                <w:sz w:val="15"/>
              </w:rPr>
              <w:t>0,00</w:t>
            </w:r>
          </w:p>
        </w:tc>
      </w:tr>
      <w:tr>
        <w:trPr>
          <w:trHeight w:val="257" w:hRule="atLeast"/>
        </w:trPr>
        <w:tc>
          <w:tcPr>
            <w:tcW w:w="1590" w:type="dxa"/>
            <w:tcBorders>
              <w:bottom w:val="single" w:sz="6" w:space="0" w:color="000000"/>
            </w:tcBorders>
          </w:tcPr>
          <w:p>
            <w:pPr>
              <w:pStyle w:val="TableParagraph"/>
              <w:spacing w:before="53"/>
              <w:ind w:left="61"/>
              <w:rPr>
                <w:sz w:val="15"/>
              </w:rPr>
            </w:pPr>
            <w:r>
              <w:rPr>
                <w:spacing w:val="-2"/>
                <w:sz w:val="15"/>
              </w:rPr>
              <w:t>1/789000/728000</w:t>
            </w:r>
          </w:p>
        </w:tc>
        <w:tc>
          <w:tcPr>
            <w:tcW w:w="2649" w:type="dxa"/>
            <w:tcBorders>
              <w:bottom w:val="single" w:sz="6" w:space="0" w:color="000000"/>
            </w:tcBorders>
          </w:tcPr>
          <w:p>
            <w:pPr>
              <w:pStyle w:val="TableParagraph"/>
              <w:spacing w:before="53"/>
              <w:ind w:left="59"/>
              <w:rPr>
                <w:sz w:val="15"/>
              </w:rPr>
            </w:pPr>
            <w:r>
              <w:rPr>
                <w:sz w:val="15"/>
              </w:rPr>
              <w:t>Entgelte</w:t>
            </w:r>
            <w:r>
              <w:rPr>
                <w:spacing w:val="7"/>
                <w:sz w:val="15"/>
              </w:rPr>
              <w:t> </w:t>
            </w:r>
            <w:r>
              <w:rPr>
                <w:sz w:val="15"/>
              </w:rPr>
              <w:t>für</w:t>
            </w:r>
            <w:r>
              <w:rPr>
                <w:spacing w:val="8"/>
                <w:sz w:val="15"/>
              </w:rPr>
              <w:t> </w:t>
            </w:r>
            <w:r>
              <w:rPr>
                <w:sz w:val="15"/>
              </w:rPr>
              <w:t>sonstige</w:t>
            </w:r>
            <w:r>
              <w:rPr>
                <w:spacing w:val="7"/>
                <w:sz w:val="15"/>
              </w:rPr>
              <w:t> </w:t>
            </w:r>
            <w:r>
              <w:rPr>
                <w:sz w:val="15"/>
              </w:rPr>
              <w:t>Leistung</w:t>
            </w:r>
            <w:r>
              <w:rPr>
                <w:spacing w:val="8"/>
                <w:sz w:val="15"/>
              </w:rPr>
              <w:t> </w:t>
            </w:r>
            <w:r>
              <w:rPr>
                <w:spacing w:val="-5"/>
                <w:sz w:val="15"/>
              </w:rPr>
              <w:t>en</w:t>
            </w:r>
          </w:p>
        </w:tc>
        <w:tc>
          <w:tcPr>
            <w:tcW w:w="1324" w:type="dxa"/>
            <w:tcBorders>
              <w:bottom w:val="single" w:sz="6" w:space="0" w:color="000000"/>
            </w:tcBorders>
          </w:tcPr>
          <w:p>
            <w:pPr>
              <w:pStyle w:val="TableParagraph"/>
              <w:spacing w:before="53"/>
              <w:ind w:left="358"/>
              <w:rPr>
                <w:sz w:val="15"/>
              </w:rPr>
            </w:pPr>
            <w:r>
              <w:rPr>
                <w:sz w:val="15"/>
              </w:rPr>
              <w:t>2225</w:t>
            </w:r>
            <w:r>
              <w:rPr>
                <w:spacing w:val="74"/>
                <w:sz w:val="15"/>
              </w:rPr>
              <w:t> </w:t>
            </w:r>
            <w:r>
              <w:rPr>
                <w:spacing w:val="-4"/>
                <w:sz w:val="15"/>
              </w:rPr>
              <w:t>3225</w:t>
            </w:r>
          </w:p>
        </w:tc>
        <w:tc>
          <w:tcPr>
            <w:tcW w:w="2187" w:type="dxa"/>
            <w:tcBorders>
              <w:bottom w:val="single" w:sz="6" w:space="0" w:color="000000"/>
            </w:tcBorders>
          </w:tcPr>
          <w:p>
            <w:pPr>
              <w:pStyle w:val="TableParagraph"/>
              <w:spacing w:before="53"/>
              <w:ind w:left="167"/>
              <w:rPr>
                <w:sz w:val="15"/>
              </w:rPr>
            </w:pPr>
            <w:r>
              <w:rPr>
                <w:spacing w:val="-5"/>
                <w:sz w:val="15"/>
              </w:rPr>
              <w:t>24</w:t>
            </w:r>
          </w:p>
        </w:tc>
        <w:tc>
          <w:tcPr>
            <w:tcW w:w="908" w:type="dxa"/>
            <w:tcBorders>
              <w:bottom w:val="single" w:sz="6" w:space="0" w:color="000000"/>
            </w:tcBorders>
          </w:tcPr>
          <w:p>
            <w:pPr>
              <w:pStyle w:val="TableParagraph"/>
              <w:spacing w:before="53"/>
              <w:ind w:left="130"/>
              <w:rPr>
                <w:sz w:val="15"/>
              </w:rPr>
            </w:pPr>
            <w:r>
              <w:rPr>
                <w:spacing w:val="-4"/>
                <w:sz w:val="15"/>
              </w:rPr>
              <w:t>0,00</w:t>
            </w:r>
          </w:p>
        </w:tc>
        <w:tc>
          <w:tcPr>
            <w:tcW w:w="1248" w:type="dxa"/>
            <w:tcBorders>
              <w:bottom w:val="single" w:sz="6" w:space="0" w:color="000000"/>
            </w:tcBorders>
          </w:tcPr>
          <w:p>
            <w:pPr>
              <w:pStyle w:val="TableParagraph"/>
              <w:spacing w:before="53"/>
              <w:ind w:right="477"/>
              <w:jc w:val="right"/>
              <w:rPr>
                <w:sz w:val="15"/>
              </w:rPr>
            </w:pPr>
            <w:r>
              <w:rPr>
                <w:spacing w:val="-4"/>
                <w:sz w:val="15"/>
              </w:rPr>
              <w:t>0,00</w:t>
            </w:r>
          </w:p>
        </w:tc>
        <w:tc>
          <w:tcPr>
            <w:tcW w:w="1361" w:type="dxa"/>
            <w:tcBorders>
              <w:bottom w:val="single" w:sz="6" w:space="0" w:color="000000"/>
            </w:tcBorders>
          </w:tcPr>
          <w:p>
            <w:pPr>
              <w:pStyle w:val="TableParagraph"/>
              <w:spacing w:before="53"/>
              <w:ind w:left="469"/>
              <w:rPr>
                <w:sz w:val="15"/>
              </w:rPr>
            </w:pPr>
            <w:r>
              <w:rPr>
                <w:spacing w:val="-4"/>
                <w:sz w:val="15"/>
              </w:rPr>
              <w:t>0,00</w:t>
            </w:r>
          </w:p>
        </w:tc>
        <w:tc>
          <w:tcPr>
            <w:tcW w:w="1187" w:type="dxa"/>
            <w:tcBorders>
              <w:bottom w:val="single" w:sz="6" w:space="0" w:color="000000"/>
            </w:tcBorders>
          </w:tcPr>
          <w:p>
            <w:pPr>
              <w:pStyle w:val="TableParagraph"/>
              <w:spacing w:before="53"/>
              <w:ind w:right="304"/>
              <w:jc w:val="right"/>
              <w:rPr>
                <w:sz w:val="15"/>
              </w:rPr>
            </w:pPr>
            <w:r>
              <w:rPr>
                <w:spacing w:val="-4"/>
                <w:sz w:val="15"/>
              </w:rPr>
              <w:t>0,00</w:t>
            </w:r>
          </w:p>
        </w:tc>
        <w:tc>
          <w:tcPr>
            <w:tcW w:w="1423" w:type="dxa"/>
            <w:tcBorders>
              <w:bottom w:val="single" w:sz="6" w:space="0" w:color="000000"/>
            </w:tcBorders>
          </w:tcPr>
          <w:p>
            <w:pPr>
              <w:pStyle w:val="TableParagraph"/>
              <w:spacing w:before="53"/>
              <w:ind w:right="480"/>
              <w:jc w:val="right"/>
              <w:rPr>
                <w:sz w:val="15"/>
              </w:rPr>
            </w:pPr>
            <w:r>
              <w:rPr>
                <w:spacing w:val="-2"/>
                <w:sz w:val="15"/>
              </w:rPr>
              <w:t>6.000,00</w:t>
            </w:r>
          </w:p>
        </w:tc>
        <w:tc>
          <w:tcPr>
            <w:tcW w:w="864" w:type="dxa"/>
            <w:tcBorders>
              <w:bottom w:val="single" w:sz="6" w:space="0" w:color="000000"/>
            </w:tcBorders>
          </w:tcPr>
          <w:p>
            <w:pPr>
              <w:pStyle w:val="TableParagraph"/>
              <w:spacing w:before="53"/>
              <w:ind w:left="-16978" w:right="97"/>
              <w:jc w:val="right"/>
              <w:rPr>
                <w:sz w:val="15"/>
              </w:rPr>
            </w:pPr>
            <w:r>
              <w:rPr>
                <w:spacing w:val="-4"/>
                <w:sz w:val="15"/>
              </w:rPr>
              <w:t>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60" w:type="dxa"/>
            <w:gridSpan w:val="3"/>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8" w:type="dxa"/>
          </w:tcPr>
          <w:p>
            <w:pPr>
              <w:pStyle w:val="TableParagraph"/>
              <w:spacing w:before="1"/>
              <w:ind w:left="130"/>
              <w:rPr>
                <w:b/>
                <w:sz w:val="15"/>
              </w:rPr>
            </w:pPr>
            <w:r>
              <w:rPr>
                <w:b/>
                <w:spacing w:val="-4"/>
                <w:sz w:val="15"/>
              </w:rPr>
              <w:t>0,00</w:t>
            </w:r>
          </w:p>
        </w:tc>
        <w:tc>
          <w:tcPr>
            <w:tcW w:w="1248" w:type="dxa"/>
          </w:tcPr>
          <w:p>
            <w:pPr>
              <w:pStyle w:val="TableParagraph"/>
              <w:spacing w:before="1"/>
              <w:ind w:right="477"/>
              <w:jc w:val="right"/>
              <w:rPr>
                <w:b/>
                <w:sz w:val="15"/>
              </w:rPr>
            </w:pPr>
            <w:r>
              <w:rPr>
                <w:b/>
                <w:spacing w:val="-4"/>
                <w:sz w:val="15"/>
              </w:rPr>
              <w:t>0,00</w:t>
            </w:r>
          </w:p>
        </w:tc>
        <w:tc>
          <w:tcPr>
            <w:tcW w:w="1361" w:type="dxa"/>
          </w:tcPr>
          <w:p>
            <w:pPr>
              <w:pStyle w:val="TableParagraph"/>
              <w:spacing w:before="1"/>
              <w:ind w:left="469"/>
              <w:rPr>
                <w:b/>
                <w:sz w:val="15"/>
              </w:rPr>
            </w:pPr>
            <w:r>
              <w:rPr>
                <w:b/>
                <w:spacing w:val="-4"/>
                <w:sz w:val="15"/>
              </w:rPr>
              <w:t>0,00</w:t>
            </w:r>
          </w:p>
        </w:tc>
        <w:tc>
          <w:tcPr>
            <w:tcW w:w="1187" w:type="dxa"/>
          </w:tcPr>
          <w:p>
            <w:pPr>
              <w:pStyle w:val="TableParagraph"/>
              <w:spacing w:before="1"/>
              <w:ind w:right="304"/>
              <w:jc w:val="right"/>
              <w:rPr>
                <w:b/>
                <w:sz w:val="15"/>
              </w:rPr>
            </w:pPr>
            <w:r>
              <w:rPr>
                <w:b/>
                <w:spacing w:val="-4"/>
                <w:sz w:val="15"/>
              </w:rPr>
              <w:t>0,00</w:t>
            </w:r>
          </w:p>
        </w:tc>
        <w:tc>
          <w:tcPr>
            <w:tcW w:w="1423" w:type="dxa"/>
          </w:tcPr>
          <w:p>
            <w:pPr>
              <w:pStyle w:val="TableParagraph"/>
              <w:spacing w:before="1"/>
              <w:ind w:right="480"/>
              <w:jc w:val="right"/>
              <w:rPr>
                <w:b/>
                <w:sz w:val="15"/>
              </w:rPr>
            </w:pPr>
            <w:r>
              <w:rPr>
                <w:b/>
                <w:spacing w:val="-2"/>
                <w:sz w:val="15"/>
              </w:rPr>
              <w:t>6.000,00</w:t>
            </w:r>
          </w:p>
        </w:tc>
        <w:tc>
          <w:tcPr>
            <w:tcW w:w="864" w:type="dxa"/>
          </w:tcPr>
          <w:p>
            <w:pPr>
              <w:pStyle w:val="TableParagraph"/>
              <w:spacing w:before="1"/>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60"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8" w:type="dxa"/>
          </w:tcPr>
          <w:p>
            <w:pPr>
              <w:pStyle w:val="TableParagraph"/>
              <w:ind w:left="130"/>
              <w:rPr>
                <w:b/>
                <w:sz w:val="15"/>
              </w:rPr>
            </w:pPr>
            <w:r>
              <w:rPr>
                <w:b/>
                <w:spacing w:val="-4"/>
                <w:sz w:val="15"/>
              </w:rPr>
              <w:t>0,00</w:t>
            </w:r>
          </w:p>
        </w:tc>
        <w:tc>
          <w:tcPr>
            <w:tcW w:w="1248" w:type="dxa"/>
          </w:tcPr>
          <w:p>
            <w:pPr>
              <w:pStyle w:val="TableParagraph"/>
              <w:ind w:right="477"/>
              <w:jc w:val="right"/>
              <w:rPr>
                <w:b/>
                <w:sz w:val="15"/>
              </w:rPr>
            </w:pPr>
            <w:r>
              <w:rPr>
                <w:b/>
                <w:spacing w:val="-4"/>
                <w:sz w:val="15"/>
              </w:rPr>
              <w:t>0,00</w:t>
            </w:r>
          </w:p>
        </w:tc>
        <w:tc>
          <w:tcPr>
            <w:tcW w:w="1361" w:type="dxa"/>
          </w:tcPr>
          <w:p>
            <w:pPr>
              <w:pStyle w:val="TableParagraph"/>
              <w:ind w:left="469"/>
              <w:rPr>
                <w:b/>
                <w:sz w:val="15"/>
              </w:rPr>
            </w:pPr>
            <w:r>
              <w:rPr>
                <w:b/>
                <w:spacing w:val="-4"/>
                <w:sz w:val="15"/>
              </w:rPr>
              <w:t>0,00</w:t>
            </w: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z w:val="15"/>
              </w:rPr>
              <w:t>-</w:t>
            </w:r>
            <w:r>
              <w:rPr>
                <w:b/>
                <w:spacing w:val="-2"/>
                <w:sz w:val="15"/>
              </w:rPr>
              <w:t>6.000,00</w:t>
            </w:r>
          </w:p>
        </w:tc>
        <w:tc>
          <w:tcPr>
            <w:tcW w:w="864" w:type="dxa"/>
          </w:tcPr>
          <w:p>
            <w:pPr>
              <w:pStyle w:val="TableParagraph"/>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60"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8" w:type="dxa"/>
          </w:tcPr>
          <w:p>
            <w:pPr>
              <w:pStyle w:val="TableParagraph"/>
              <w:ind w:left="130"/>
              <w:rPr>
                <w:b/>
                <w:sz w:val="15"/>
              </w:rPr>
            </w:pPr>
            <w:r>
              <w:rPr>
                <w:b/>
                <w:spacing w:val="-4"/>
                <w:sz w:val="15"/>
              </w:rPr>
              <w:t>0,00</w:t>
            </w:r>
          </w:p>
        </w:tc>
        <w:tc>
          <w:tcPr>
            <w:tcW w:w="1248" w:type="dxa"/>
          </w:tcPr>
          <w:p>
            <w:pPr>
              <w:pStyle w:val="TableParagraph"/>
              <w:ind w:right="477"/>
              <w:jc w:val="right"/>
              <w:rPr>
                <w:b/>
                <w:sz w:val="15"/>
              </w:rPr>
            </w:pPr>
            <w:r>
              <w:rPr>
                <w:b/>
                <w:spacing w:val="-4"/>
                <w:sz w:val="15"/>
              </w:rPr>
              <w:t>0,00</w:t>
            </w:r>
          </w:p>
        </w:tc>
        <w:tc>
          <w:tcPr>
            <w:tcW w:w="1361" w:type="dxa"/>
          </w:tcPr>
          <w:p>
            <w:pPr>
              <w:pStyle w:val="TableParagraph"/>
              <w:ind w:left="469"/>
              <w:rPr>
                <w:b/>
                <w:sz w:val="15"/>
              </w:rPr>
            </w:pPr>
            <w:r>
              <w:rPr>
                <w:b/>
                <w:spacing w:val="-4"/>
                <w:sz w:val="15"/>
              </w:rPr>
              <w:t>0,00</w:t>
            </w: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60"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8" w:type="dxa"/>
          </w:tcPr>
          <w:p>
            <w:pPr>
              <w:pStyle w:val="TableParagraph"/>
              <w:ind w:left="130"/>
              <w:rPr>
                <w:b/>
                <w:sz w:val="15"/>
              </w:rPr>
            </w:pPr>
            <w:r>
              <w:rPr>
                <w:b/>
                <w:spacing w:val="-4"/>
                <w:sz w:val="15"/>
              </w:rPr>
              <w:t>0,00</w:t>
            </w:r>
          </w:p>
        </w:tc>
        <w:tc>
          <w:tcPr>
            <w:tcW w:w="1248" w:type="dxa"/>
          </w:tcPr>
          <w:p>
            <w:pPr>
              <w:pStyle w:val="TableParagraph"/>
              <w:ind w:right="477"/>
              <w:jc w:val="right"/>
              <w:rPr>
                <w:b/>
                <w:sz w:val="15"/>
              </w:rPr>
            </w:pPr>
            <w:r>
              <w:rPr>
                <w:b/>
                <w:spacing w:val="-4"/>
                <w:sz w:val="15"/>
              </w:rPr>
              <w:t>0,00</w:t>
            </w:r>
          </w:p>
        </w:tc>
        <w:tc>
          <w:tcPr>
            <w:tcW w:w="1361" w:type="dxa"/>
          </w:tcPr>
          <w:p>
            <w:pPr>
              <w:pStyle w:val="TableParagraph"/>
              <w:ind w:left="469"/>
              <w:rPr>
                <w:b/>
                <w:sz w:val="15"/>
              </w:rPr>
            </w:pPr>
            <w:r>
              <w:rPr>
                <w:b/>
                <w:spacing w:val="-4"/>
                <w:sz w:val="15"/>
              </w:rPr>
              <w:t>0,00</w:t>
            </w:r>
          </w:p>
        </w:tc>
        <w:tc>
          <w:tcPr>
            <w:tcW w:w="1187" w:type="dxa"/>
          </w:tcPr>
          <w:p>
            <w:pPr>
              <w:pStyle w:val="TableParagraph"/>
              <w:spacing w:before="0"/>
              <w:rPr>
                <w:rFonts w:ascii="Times New Roman"/>
                <w:sz w:val="14"/>
              </w:rPr>
            </w:pPr>
          </w:p>
        </w:tc>
        <w:tc>
          <w:tcPr>
            <w:tcW w:w="1423" w:type="dxa"/>
          </w:tcPr>
          <w:p>
            <w:pPr>
              <w:pStyle w:val="TableParagraph"/>
              <w:spacing w:before="0"/>
              <w:rPr>
                <w:rFonts w:ascii="Times New Roman"/>
                <w:sz w:val="14"/>
              </w:rPr>
            </w:pPr>
          </w:p>
        </w:tc>
        <w:tc>
          <w:tcPr>
            <w:tcW w:w="864"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6160"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spacing w:before="0"/>
              <w:rPr>
                <w:b/>
                <w:sz w:val="16"/>
              </w:rPr>
            </w:pPr>
          </w:p>
          <w:p>
            <w:pPr>
              <w:pStyle w:val="TableParagraph"/>
              <w:spacing w:before="97"/>
              <w:ind w:right="304"/>
              <w:jc w:val="right"/>
              <w:rPr>
                <w:b/>
                <w:sz w:val="15"/>
              </w:rPr>
            </w:pPr>
            <w:r>
              <w:rPr>
                <w:b/>
                <w:spacing w:val="-4"/>
                <w:sz w:val="15"/>
              </w:rPr>
              <w:t>0,00</w:t>
            </w:r>
          </w:p>
        </w:tc>
        <w:tc>
          <w:tcPr>
            <w:tcW w:w="1423" w:type="dxa"/>
          </w:tcPr>
          <w:p>
            <w:pPr>
              <w:pStyle w:val="TableParagraph"/>
              <w:spacing w:before="0"/>
              <w:rPr>
                <w:b/>
                <w:sz w:val="16"/>
              </w:rPr>
            </w:pPr>
          </w:p>
          <w:p>
            <w:pPr>
              <w:pStyle w:val="TableParagraph"/>
              <w:spacing w:before="97"/>
              <w:ind w:right="480"/>
              <w:jc w:val="right"/>
              <w:rPr>
                <w:b/>
                <w:sz w:val="15"/>
              </w:rPr>
            </w:pPr>
            <w:r>
              <w:rPr>
                <w:b/>
                <w:spacing w:val="-4"/>
                <w:sz w:val="15"/>
              </w:rPr>
              <w:t>0,00</w:t>
            </w:r>
          </w:p>
        </w:tc>
        <w:tc>
          <w:tcPr>
            <w:tcW w:w="864" w:type="dxa"/>
          </w:tcPr>
          <w:p>
            <w:pPr>
              <w:pStyle w:val="TableParagraph"/>
              <w:spacing w:before="0"/>
              <w:rPr>
                <w:b/>
                <w:sz w:val="16"/>
              </w:rPr>
            </w:pPr>
          </w:p>
          <w:p>
            <w:pPr>
              <w:pStyle w:val="TableParagraph"/>
              <w:spacing w:before="97"/>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160"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60"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8"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87" w:type="dxa"/>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60"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8"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187" w:type="dxa"/>
          </w:tcPr>
          <w:p>
            <w:pPr>
              <w:pStyle w:val="TableParagraph"/>
              <w:spacing w:line="153" w:lineRule="exact"/>
              <w:ind w:right="304"/>
              <w:jc w:val="right"/>
              <w:rPr>
                <w:b/>
                <w:sz w:val="15"/>
              </w:rPr>
            </w:pPr>
            <w:r>
              <w:rPr>
                <w:b/>
                <w:spacing w:val="-4"/>
                <w:sz w:val="15"/>
              </w:rPr>
              <w:t>0,00</w:t>
            </w:r>
          </w:p>
        </w:tc>
        <w:tc>
          <w:tcPr>
            <w:tcW w:w="1423" w:type="dxa"/>
          </w:tcPr>
          <w:p>
            <w:pPr>
              <w:pStyle w:val="TableParagraph"/>
              <w:spacing w:line="153" w:lineRule="exact"/>
              <w:ind w:right="480"/>
              <w:jc w:val="right"/>
              <w:rPr>
                <w:b/>
                <w:sz w:val="15"/>
              </w:rPr>
            </w:pPr>
            <w:r>
              <w:rPr>
                <w:b/>
                <w:sz w:val="15"/>
              </w:rPr>
              <w:t>-</w:t>
            </w:r>
            <w:r>
              <w:rPr>
                <w:b/>
                <w:spacing w:val="-2"/>
                <w:sz w:val="15"/>
              </w:rPr>
              <w:t>6.000,00</w:t>
            </w:r>
          </w:p>
        </w:tc>
        <w:tc>
          <w:tcPr>
            <w:tcW w:w="864" w:type="dxa"/>
          </w:tcPr>
          <w:p>
            <w:pPr>
              <w:pStyle w:val="TableParagraph"/>
              <w:spacing w:line="153" w:lineRule="exact"/>
              <w:ind w:left="-16978" w:right="97"/>
              <w:jc w:val="right"/>
              <w:rPr>
                <w:b/>
                <w:sz w:val="15"/>
              </w:rPr>
            </w:pPr>
            <w:r>
              <w:rPr>
                <w:b/>
                <w:spacing w:val="-4"/>
                <w:sz w:val="15"/>
              </w:rPr>
              <w:t>0,00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160"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04" w:type="dxa"/>
            <w:gridSpan w:val="4"/>
          </w:tcPr>
          <w:p>
            <w:pPr>
              <w:pStyle w:val="TableParagraph"/>
              <w:spacing w:before="0"/>
              <w:rPr>
                <w:b/>
                <w:sz w:val="16"/>
              </w:rPr>
            </w:pPr>
          </w:p>
          <w:p>
            <w:pPr>
              <w:pStyle w:val="TableParagraph"/>
              <w:spacing w:before="3"/>
              <w:rPr>
                <w:b/>
                <w:sz w:val="13"/>
              </w:rPr>
            </w:pPr>
          </w:p>
          <w:p>
            <w:pPr>
              <w:pStyle w:val="TableParagraph"/>
              <w:spacing w:before="0"/>
              <w:ind w:right="304"/>
              <w:jc w:val="right"/>
              <w:rPr>
                <w:b/>
                <w:sz w:val="15"/>
              </w:rPr>
            </w:pPr>
            <w:r>
              <w:rPr>
                <w:b/>
                <w:spacing w:val="-4"/>
                <w:sz w:val="15"/>
              </w:rPr>
              <w:t>0,00</w:t>
            </w:r>
          </w:p>
        </w:tc>
        <w:tc>
          <w:tcPr>
            <w:tcW w:w="1423" w:type="dxa"/>
          </w:tcPr>
          <w:p>
            <w:pPr>
              <w:pStyle w:val="TableParagraph"/>
              <w:spacing w:before="0"/>
              <w:rPr>
                <w:b/>
                <w:sz w:val="16"/>
              </w:rPr>
            </w:pPr>
          </w:p>
          <w:p>
            <w:pPr>
              <w:pStyle w:val="TableParagraph"/>
              <w:spacing w:before="3"/>
              <w:rPr>
                <w:b/>
                <w:sz w:val="13"/>
              </w:rPr>
            </w:pPr>
          </w:p>
          <w:p>
            <w:pPr>
              <w:pStyle w:val="TableParagraph"/>
              <w:spacing w:before="0"/>
              <w:ind w:right="480"/>
              <w:jc w:val="right"/>
              <w:rPr>
                <w:b/>
                <w:sz w:val="15"/>
              </w:rPr>
            </w:pPr>
            <w:r>
              <w:rPr>
                <w:b/>
                <w:spacing w:val="-4"/>
                <w:sz w:val="15"/>
              </w:rPr>
              <w:t>0,00</w:t>
            </w:r>
          </w:p>
        </w:tc>
        <w:tc>
          <w:tcPr>
            <w:tcW w:w="864" w:type="dxa"/>
          </w:tcPr>
          <w:p>
            <w:pPr>
              <w:pStyle w:val="TableParagraph"/>
              <w:spacing w:before="0"/>
              <w:rPr>
                <w:b/>
                <w:sz w:val="16"/>
              </w:rPr>
            </w:pPr>
          </w:p>
          <w:p>
            <w:pPr>
              <w:pStyle w:val="TableParagraph"/>
              <w:spacing w:before="3"/>
              <w:rPr>
                <w:b/>
                <w:sz w:val="13"/>
              </w:rPr>
            </w:pPr>
          </w:p>
          <w:p>
            <w:pPr>
              <w:pStyle w:val="TableParagraph"/>
              <w:spacing w:before="0"/>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60"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04" w:type="dxa"/>
            <w:gridSpan w:val="4"/>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6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04" w:type="dxa"/>
            <w:gridSpan w:val="4"/>
          </w:tcPr>
          <w:p>
            <w:pPr>
              <w:pStyle w:val="TableParagraph"/>
              <w:ind w:right="304"/>
              <w:jc w:val="right"/>
              <w:rPr>
                <w:b/>
                <w:sz w:val="15"/>
              </w:rPr>
            </w:pPr>
            <w:r>
              <w:rPr>
                <w:b/>
                <w:spacing w:val="-4"/>
                <w:sz w:val="15"/>
              </w:rPr>
              <w:t>0,00</w:t>
            </w:r>
          </w:p>
        </w:tc>
        <w:tc>
          <w:tcPr>
            <w:tcW w:w="1423" w:type="dxa"/>
          </w:tcPr>
          <w:p>
            <w:pPr>
              <w:pStyle w:val="TableParagraph"/>
              <w:ind w:right="480"/>
              <w:jc w:val="right"/>
              <w:rPr>
                <w:b/>
                <w:sz w:val="15"/>
              </w:rPr>
            </w:pPr>
            <w:r>
              <w:rPr>
                <w:b/>
                <w:spacing w:val="-4"/>
                <w:sz w:val="15"/>
              </w:rPr>
              <w:t>0,00</w:t>
            </w:r>
          </w:p>
        </w:tc>
        <w:tc>
          <w:tcPr>
            <w:tcW w:w="864" w:type="dxa"/>
          </w:tcPr>
          <w:p>
            <w:pPr>
              <w:pStyle w:val="TableParagraph"/>
              <w:ind w:left="-16978" w:right="9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60"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04" w:type="dxa"/>
            <w:gridSpan w:val="4"/>
          </w:tcPr>
          <w:p>
            <w:pPr>
              <w:pStyle w:val="TableParagraph"/>
              <w:spacing w:line="153" w:lineRule="exact"/>
              <w:ind w:right="304"/>
              <w:jc w:val="right"/>
              <w:rPr>
                <w:b/>
                <w:sz w:val="15"/>
              </w:rPr>
            </w:pPr>
            <w:r>
              <w:rPr>
                <w:b/>
                <w:spacing w:val="-4"/>
                <w:sz w:val="15"/>
              </w:rPr>
              <w:t>0,00</w:t>
            </w:r>
          </w:p>
        </w:tc>
        <w:tc>
          <w:tcPr>
            <w:tcW w:w="1423" w:type="dxa"/>
          </w:tcPr>
          <w:p>
            <w:pPr>
              <w:pStyle w:val="TableParagraph"/>
              <w:spacing w:line="153" w:lineRule="exact"/>
              <w:ind w:right="480"/>
              <w:jc w:val="right"/>
              <w:rPr>
                <w:b/>
                <w:sz w:val="15"/>
              </w:rPr>
            </w:pPr>
            <w:r>
              <w:rPr>
                <w:b/>
                <w:sz w:val="15"/>
              </w:rPr>
              <w:t>-</w:t>
            </w:r>
            <w:r>
              <w:rPr>
                <w:b/>
                <w:spacing w:val="-2"/>
                <w:sz w:val="15"/>
              </w:rPr>
              <w:t>6.000,00</w:t>
            </w:r>
          </w:p>
        </w:tc>
        <w:tc>
          <w:tcPr>
            <w:tcW w:w="864" w:type="dxa"/>
          </w:tcPr>
          <w:p>
            <w:pPr>
              <w:pStyle w:val="TableParagraph"/>
              <w:spacing w:line="153" w:lineRule="exact"/>
              <w:ind w:left="-16978" w:right="97"/>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16" coordorigin="0,0" coordsize="14854,454">
            <v:rect style="position:absolute;left:0;top:0;width:14854;height:454" id="docshape117" filled="true" fillcolor="#d7d7d7" stroked="false">
              <v:fill type="solid"/>
            </v:rect>
            <v:shape style="position:absolute;left:4769;top:244;width:9968;height:172" type="#_x0000_t202" id="docshape118"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119"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20"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121"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122" filled="true" fillcolor="#d7d7d7" stroked="false">
            <w10:anchorlock/>
            <v:textbox inset="0,0,0,0">
              <w:txbxContent>
                <w:p>
                  <w:pPr>
                    <w:spacing w:line="207" w:lineRule="exact" w:before="0"/>
                    <w:ind w:left="143" w:right="0" w:firstLine="0"/>
                    <w:jc w:val="left"/>
                    <w:rPr>
                      <w:b/>
                      <w:color w:val="000000"/>
                      <w:sz w:val="19"/>
                    </w:rPr>
                  </w:pPr>
                  <w:r>
                    <w:rPr>
                      <w:b/>
                      <w:color w:val="000000"/>
                      <w:sz w:val="19"/>
                    </w:rPr>
                    <w:t>8</w:t>
                  </w:r>
                  <w:r>
                    <w:rPr>
                      <w:b/>
                      <w:color w:val="000000"/>
                      <w:spacing w:val="79"/>
                      <w:w w:val="150"/>
                      <w:sz w:val="19"/>
                    </w:rPr>
                    <w:t> </w:t>
                  </w:r>
                  <w:r>
                    <w:rPr>
                      <w:b/>
                      <w:color w:val="000000"/>
                      <w:spacing w:val="-2"/>
                      <w:sz w:val="19"/>
                    </w:rPr>
                    <w:t>Dienstleistungen</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0"/>
        <w:gridCol w:w="954"/>
        <w:gridCol w:w="1247"/>
        <w:gridCol w:w="1403"/>
        <w:gridCol w:w="1318"/>
        <w:gridCol w:w="1273"/>
        <w:gridCol w:w="1143"/>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54" w:type="dxa"/>
          </w:tcPr>
          <w:p>
            <w:pPr>
              <w:pStyle w:val="TableParagraph"/>
              <w:spacing w:line="170" w:lineRule="exact" w:before="0"/>
              <w:ind w:left="6"/>
              <w:rPr>
                <w:b/>
                <w:sz w:val="15"/>
              </w:rPr>
            </w:pPr>
            <w:r>
              <w:rPr>
                <w:b/>
                <w:sz w:val="15"/>
              </w:rPr>
              <w:t>-</w:t>
            </w:r>
            <w:r>
              <w:rPr>
                <w:b/>
                <w:spacing w:val="-2"/>
                <w:sz w:val="15"/>
              </w:rPr>
              <w:t>22.400,00</w:t>
            </w:r>
          </w:p>
        </w:tc>
        <w:tc>
          <w:tcPr>
            <w:tcW w:w="1247" w:type="dxa"/>
          </w:tcPr>
          <w:p>
            <w:pPr>
              <w:pStyle w:val="TableParagraph"/>
              <w:spacing w:line="170" w:lineRule="exact" w:before="0"/>
              <w:ind w:left="212" w:right="127"/>
              <w:jc w:val="center"/>
              <w:rPr>
                <w:b/>
                <w:sz w:val="15"/>
              </w:rPr>
            </w:pPr>
            <w:r>
              <w:rPr>
                <w:b/>
                <w:sz w:val="15"/>
              </w:rPr>
              <w:t>-</w:t>
            </w:r>
            <w:r>
              <w:rPr>
                <w:b/>
                <w:spacing w:val="-2"/>
                <w:sz w:val="15"/>
              </w:rPr>
              <w:t>45.600,00</w:t>
            </w:r>
          </w:p>
        </w:tc>
        <w:tc>
          <w:tcPr>
            <w:tcW w:w="1403" w:type="dxa"/>
          </w:tcPr>
          <w:p>
            <w:pPr>
              <w:pStyle w:val="TableParagraph"/>
              <w:spacing w:line="170" w:lineRule="exact" w:before="0"/>
              <w:ind w:right="368"/>
              <w:jc w:val="right"/>
              <w:rPr>
                <w:b/>
                <w:sz w:val="15"/>
              </w:rPr>
            </w:pPr>
            <w:r>
              <w:rPr>
                <w:b/>
                <w:spacing w:val="-2"/>
                <w:sz w:val="15"/>
              </w:rPr>
              <w:t>28.944,39</w:t>
            </w:r>
          </w:p>
        </w:tc>
        <w:tc>
          <w:tcPr>
            <w:tcW w:w="1318" w:type="dxa"/>
          </w:tcPr>
          <w:p>
            <w:pPr>
              <w:pStyle w:val="TableParagraph"/>
              <w:spacing w:line="170" w:lineRule="exact" w:before="0"/>
              <w:ind w:right="212"/>
              <w:jc w:val="right"/>
              <w:rPr>
                <w:b/>
                <w:sz w:val="15"/>
              </w:rPr>
            </w:pPr>
            <w:r>
              <w:rPr>
                <w:b/>
                <w:spacing w:val="-2"/>
                <w:sz w:val="15"/>
              </w:rPr>
              <w:t>20.900,00</w:t>
            </w:r>
          </w:p>
        </w:tc>
        <w:tc>
          <w:tcPr>
            <w:tcW w:w="1273" w:type="dxa"/>
          </w:tcPr>
          <w:p>
            <w:pPr>
              <w:pStyle w:val="TableParagraph"/>
              <w:spacing w:line="170" w:lineRule="exact" w:before="0"/>
              <w:ind w:right="238"/>
              <w:jc w:val="right"/>
              <w:rPr>
                <w:b/>
                <w:sz w:val="15"/>
              </w:rPr>
            </w:pPr>
            <w:r>
              <w:rPr>
                <w:b/>
                <w:sz w:val="15"/>
              </w:rPr>
              <w:t>-</w:t>
            </w:r>
            <w:r>
              <w:rPr>
                <w:b/>
                <w:spacing w:val="-2"/>
                <w:sz w:val="15"/>
              </w:rPr>
              <w:t>14.700,00</w:t>
            </w:r>
          </w:p>
        </w:tc>
        <w:tc>
          <w:tcPr>
            <w:tcW w:w="1143" w:type="dxa"/>
          </w:tcPr>
          <w:p>
            <w:pPr>
              <w:pStyle w:val="TableParagraph"/>
              <w:spacing w:line="170" w:lineRule="exact" w:before="0"/>
              <w:ind w:right="134"/>
              <w:jc w:val="right"/>
              <w:rPr>
                <w:b/>
                <w:sz w:val="15"/>
              </w:rPr>
            </w:pPr>
            <w:r>
              <w:rPr>
                <w:b/>
                <w:spacing w:val="-2"/>
                <w:sz w:val="15"/>
              </w:rPr>
              <w:t>31.485,54</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54" w:type="dxa"/>
          </w:tcPr>
          <w:p>
            <w:pPr>
              <w:pStyle w:val="TableParagraph"/>
              <w:ind w:left="6"/>
              <w:rPr>
                <w:b/>
                <w:sz w:val="15"/>
              </w:rPr>
            </w:pPr>
            <w:r>
              <w:rPr>
                <w:b/>
                <w:sz w:val="15"/>
              </w:rPr>
              <w:t>-</w:t>
            </w:r>
            <w:r>
              <w:rPr>
                <w:b/>
                <w:spacing w:val="-2"/>
                <w:sz w:val="15"/>
              </w:rPr>
              <w:t>89.200,00</w:t>
            </w:r>
          </w:p>
        </w:tc>
        <w:tc>
          <w:tcPr>
            <w:tcW w:w="1247" w:type="dxa"/>
          </w:tcPr>
          <w:p>
            <w:pPr>
              <w:pStyle w:val="TableParagraph"/>
              <w:ind w:left="212" w:right="161"/>
              <w:jc w:val="center"/>
              <w:rPr>
                <w:b/>
                <w:sz w:val="15"/>
              </w:rPr>
            </w:pPr>
            <w:r>
              <w:rPr>
                <w:b/>
                <w:spacing w:val="-2"/>
                <w:sz w:val="15"/>
              </w:rPr>
              <w:t>263.500,00</w:t>
            </w:r>
          </w:p>
        </w:tc>
        <w:tc>
          <w:tcPr>
            <w:tcW w:w="1403" w:type="dxa"/>
          </w:tcPr>
          <w:p>
            <w:pPr>
              <w:pStyle w:val="TableParagraph"/>
              <w:ind w:right="368"/>
              <w:jc w:val="right"/>
              <w:rPr>
                <w:b/>
                <w:sz w:val="15"/>
              </w:rPr>
            </w:pPr>
            <w:r>
              <w:rPr>
                <w:b/>
                <w:spacing w:val="-2"/>
                <w:sz w:val="15"/>
              </w:rPr>
              <w:t>263.500,00</w:t>
            </w:r>
          </w:p>
        </w:tc>
        <w:tc>
          <w:tcPr>
            <w:tcW w:w="1318"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2"/>
                <w:sz w:val="15"/>
              </w:rPr>
              <w:t>52.600,00</w:t>
            </w:r>
          </w:p>
        </w:tc>
        <w:tc>
          <w:tcPr>
            <w:tcW w:w="1273" w:type="dxa"/>
          </w:tcPr>
          <w:p>
            <w:pPr>
              <w:pStyle w:val="TableParagraph"/>
              <w:ind w:right="238"/>
              <w:jc w:val="right"/>
              <w:rPr>
                <w:b/>
                <w:sz w:val="15"/>
              </w:rPr>
            </w:pPr>
            <w:r>
              <w:rPr>
                <w:b/>
                <w:sz w:val="15"/>
              </w:rPr>
              <w:t>-</w:t>
            </w:r>
            <w:r>
              <w:rPr>
                <w:b/>
                <w:spacing w:val="-2"/>
                <w:sz w:val="15"/>
              </w:rPr>
              <w:t>28.500,00</w:t>
            </w:r>
          </w:p>
        </w:tc>
        <w:tc>
          <w:tcPr>
            <w:tcW w:w="1143" w:type="dxa"/>
          </w:tcPr>
          <w:p>
            <w:pPr>
              <w:pStyle w:val="TableParagraph"/>
              <w:ind w:right="134"/>
              <w:jc w:val="right"/>
              <w:rPr>
                <w:b/>
                <w:sz w:val="15"/>
              </w:rPr>
            </w:pPr>
            <w:r>
              <w:rPr>
                <w:b/>
                <w:spacing w:val="-2"/>
                <w:sz w:val="15"/>
              </w:rPr>
              <w:t>123.853,86</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2"/>
                <w:sz w:val="15"/>
              </w:rPr>
              <w:t>73.500,00</w:t>
            </w:r>
          </w:p>
        </w:tc>
        <w:tc>
          <w:tcPr>
            <w:tcW w:w="1273" w:type="dxa"/>
          </w:tcPr>
          <w:p>
            <w:pPr>
              <w:pStyle w:val="TableParagraph"/>
              <w:ind w:right="238"/>
              <w:jc w:val="right"/>
              <w:rPr>
                <w:b/>
                <w:sz w:val="15"/>
              </w:rPr>
            </w:pPr>
            <w:r>
              <w:rPr>
                <w:b/>
                <w:sz w:val="15"/>
              </w:rPr>
              <w:t>-</w:t>
            </w:r>
            <w:r>
              <w:rPr>
                <w:b/>
                <w:spacing w:val="-2"/>
                <w:sz w:val="15"/>
              </w:rPr>
              <w:t>43.200,00</w:t>
            </w:r>
          </w:p>
        </w:tc>
        <w:tc>
          <w:tcPr>
            <w:tcW w:w="1143" w:type="dxa"/>
          </w:tcPr>
          <w:p>
            <w:pPr>
              <w:pStyle w:val="TableParagraph"/>
              <w:ind w:right="134"/>
              <w:jc w:val="right"/>
              <w:rPr>
                <w:b/>
                <w:sz w:val="15"/>
              </w:rPr>
            </w:pPr>
            <w:r>
              <w:rPr>
                <w:b/>
                <w:spacing w:val="-2"/>
                <w:sz w:val="15"/>
              </w:rPr>
              <w:t>155.339,40</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z w:val="15"/>
              </w:rPr>
              <w:t>-</w:t>
            </w:r>
            <w:r>
              <w:rPr>
                <w:b/>
                <w:spacing w:val="-2"/>
                <w:sz w:val="15"/>
              </w:rPr>
              <w:t>72.700,00</w:t>
            </w:r>
          </w:p>
        </w:tc>
        <w:tc>
          <w:tcPr>
            <w:tcW w:w="1273" w:type="dxa"/>
          </w:tcPr>
          <w:p>
            <w:pPr>
              <w:pStyle w:val="TableParagraph"/>
              <w:ind w:right="238"/>
              <w:jc w:val="right"/>
              <w:rPr>
                <w:b/>
                <w:sz w:val="15"/>
              </w:rPr>
            </w:pPr>
            <w:r>
              <w:rPr>
                <w:b/>
                <w:sz w:val="15"/>
              </w:rPr>
              <w:t>-</w:t>
            </w:r>
            <w:r>
              <w:rPr>
                <w:b/>
                <w:spacing w:val="-2"/>
                <w:sz w:val="15"/>
              </w:rPr>
              <w:t>337.500,00</w:t>
            </w:r>
          </w:p>
        </w:tc>
        <w:tc>
          <w:tcPr>
            <w:tcW w:w="1143" w:type="dxa"/>
          </w:tcPr>
          <w:p>
            <w:pPr>
              <w:pStyle w:val="TableParagraph"/>
              <w:ind w:right="134"/>
              <w:jc w:val="right"/>
              <w:rPr>
                <w:b/>
                <w:sz w:val="15"/>
              </w:rPr>
            </w:pPr>
            <w:r>
              <w:rPr>
                <w:b/>
                <w:sz w:val="15"/>
              </w:rPr>
              <w:t>-</w:t>
            </w:r>
            <w:r>
              <w:rPr>
                <w:b/>
                <w:spacing w:val="-2"/>
                <w:sz w:val="15"/>
              </w:rPr>
              <w:t>90.068,84</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54"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2"/>
                <w:sz w:val="15"/>
              </w:rPr>
              <w:t>800,00</w:t>
            </w:r>
          </w:p>
        </w:tc>
        <w:tc>
          <w:tcPr>
            <w:tcW w:w="1273" w:type="dxa"/>
          </w:tcPr>
          <w:p>
            <w:pPr>
              <w:pStyle w:val="TableParagraph"/>
              <w:ind w:right="238"/>
              <w:jc w:val="right"/>
              <w:rPr>
                <w:b/>
                <w:sz w:val="15"/>
              </w:rPr>
            </w:pPr>
            <w:r>
              <w:rPr>
                <w:b/>
                <w:sz w:val="15"/>
              </w:rPr>
              <w:t>-</w:t>
            </w:r>
            <w:r>
              <w:rPr>
                <w:b/>
                <w:spacing w:val="-2"/>
                <w:sz w:val="15"/>
              </w:rPr>
              <w:t>380.700,00</w:t>
            </w:r>
          </w:p>
        </w:tc>
        <w:tc>
          <w:tcPr>
            <w:tcW w:w="1143" w:type="dxa"/>
          </w:tcPr>
          <w:p>
            <w:pPr>
              <w:pStyle w:val="TableParagraph"/>
              <w:ind w:right="134"/>
              <w:jc w:val="right"/>
              <w:rPr>
                <w:b/>
                <w:sz w:val="15"/>
              </w:rPr>
            </w:pPr>
            <w:r>
              <w:rPr>
                <w:b/>
                <w:spacing w:val="-2"/>
                <w:sz w:val="15"/>
              </w:rPr>
              <w:t>65.270,56</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81</w:t>
            </w:r>
          </w:p>
        </w:tc>
        <w:tc>
          <w:tcPr>
            <w:tcW w:w="5850" w:type="dxa"/>
            <w:shd w:val="clear" w:color="auto" w:fill="D7D7D7"/>
          </w:tcPr>
          <w:p>
            <w:pPr>
              <w:pStyle w:val="TableParagraph"/>
              <w:spacing w:before="2"/>
              <w:ind w:left="62"/>
              <w:rPr>
                <w:b/>
                <w:sz w:val="17"/>
              </w:rPr>
            </w:pPr>
            <w:r>
              <w:rPr>
                <w:b/>
                <w:sz w:val="17"/>
              </w:rPr>
              <w:t>Öffentliche</w:t>
            </w:r>
            <w:r>
              <w:rPr>
                <w:b/>
                <w:spacing w:val="2"/>
                <w:sz w:val="17"/>
              </w:rPr>
              <w:t> </w:t>
            </w:r>
            <w:r>
              <w:rPr>
                <w:b/>
                <w:sz w:val="17"/>
              </w:rPr>
              <w:t>Einrichtungen</w:t>
            </w:r>
            <w:r>
              <w:rPr>
                <w:b/>
                <w:spacing w:val="3"/>
                <w:sz w:val="17"/>
              </w:rPr>
              <w:t> </w:t>
            </w:r>
            <w:r>
              <w:rPr>
                <w:b/>
                <w:sz w:val="17"/>
              </w:rPr>
              <w:t>(soweit</w:t>
            </w:r>
            <w:r>
              <w:rPr>
                <w:b/>
                <w:spacing w:val="2"/>
                <w:sz w:val="17"/>
              </w:rPr>
              <w:t> </w:t>
            </w:r>
            <w:r>
              <w:rPr>
                <w:b/>
                <w:sz w:val="17"/>
              </w:rPr>
              <w:t>nicht</w:t>
            </w:r>
            <w:r>
              <w:rPr>
                <w:b/>
                <w:spacing w:val="3"/>
                <w:sz w:val="17"/>
              </w:rPr>
              <w:t> </w:t>
            </w:r>
            <w:r>
              <w:rPr>
                <w:b/>
                <w:sz w:val="17"/>
              </w:rPr>
              <w:t>dem</w:t>
            </w:r>
            <w:r>
              <w:rPr>
                <w:b/>
                <w:spacing w:val="3"/>
                <w:sz w:val="17"/>
              </w:rPr>
              <w:t> </w:t>
            </w:r>
            <w:r>
              <w:rPr>
                <w:b/>
                <w:sz w:val="17"/>
              </w:rPr>
              <w:t>Abschnitt</w:t>
            </w:r>
            <w:r>
              <w:rPr>
                <w:b/>
                <w:spacing w:val="2"/>
                <w:sz w:val="17"/>
              </w:rPr>
              <w:t> </w:t>
            </w:r>
            <w:r>
              <w:rPr>
                <w:b/>
                <w:sz w:val="17"/>
              </w:rPr>
              <w:t>85</w:t>
            </w:r>
            <w:r>
              <w:rPr>
                <w:b/>
                <w:spacing w:val="3"/>
                <w:sz w:val="17"/>
              </w:rPr>
              <w:t> </w:t>
            </w:r>
            <w:r>
              <w:rPr>
                <w:b/>
                <w:spacing w:val="-2"/>
                <w:sz w:val="17"/>
              </w:rPr>
              <w:t>zuzuordnen)</w:t>
            </w:r>
          </w:p>
        </w:tc>
        <w:tc>
          <w:tcPr>
            <w:tcW w:w="954"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318" w:type="dxa"/>
            <w:shd w:val="clear" w:color="auto" w:fill="D7D7D7"/>
          </w:tcPr>
          <w:p>
            <w:pPr>
              <w:pStyle w:val="TableParagraph"/>
              <w:spacing w:before="0"/>
              <w:rPr>
                <w:rFonts w:ascii="Times New Roman"/>
                <w:sz w:val="14"/>
              </w:rPr>
            </w:pPr>
          </w:p>
        </w:tc>
        <w:tc>
          <w:tcPr>
            <w:tcW w:w="1273" w:type="dxa"/>
            <w:shd w:val="clear" w:color="auto" w:fill="D7D7D7"/>
          </w:tcPr>
          <w:p>
            <w:pPr>
              <w:pStyle w:val="TableParagraph"/>
              <w:spacing w:before="0"/>
              <w:rPr>
                <w:rFonts w:ascii="Times New Roman"/>
                <w:sz w:val="14"/>
              </w:rPr>
            </w:pPr>
          </w:p>
        </w:tc>
        <w:tc>
          <w:tcPr>
            <w:tcW w:w="114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54" w:type="dxa"/>
          </w:tcPr>
          <w:p>
            <w:pPr>
              <w:pStyle w:val="TableParagraph"/>
              <w:spacing w:before="72"/>
              <w:ind w:left="6"/>
              <w:rPr>
                <w:b/>
                <w:sz w:val="15"/>
              </w:rPr>
            </w:pPr>
            <w:r>
              <w:rPr>
                <w:b/>
                <w:sz w:val="15"/>
              </w:rPr>
              <w:t>-</w:t>
            </w:r>
            <w:r>
              <w:rPr>
                <w:b/>
                <w:spacing w:val="-2"/>
                <w:sz w:val="15"/>
              </w:rPr>
              <w:t>87.600,00</w:t>
            </w:r>
          </w:p>
        </w:tc>
        <w:tc>
          <w:tcPr>
            <w:tcW w:w="1247" w:type="dxa"/>
          </w:tcPr>
          <w:p>
            <w:pPr>
              <w:pStyle w:val="TableParagraph"/>
              <w:spacing w:before="72"/>
              <w:ind w:left="211" w:right="211"/>
              <w:jc w:val="center"/>
              <w:rPr>
                <w:b/>
                <w:sz w:val="15"/>
              </w:rPr>
            </w:pPr>
            <w:r>
              <w:rPr>
                <w:b/>
                <w:sz w:val="15"/>
              </w:rPr>
              <w:t>-</w:t>
            </w:r>
            <w:r>
              <w:rPr>
                <w:b/>
                <w:spacing w:val="-2"/>
                <w:sz w:val="15"/>
              </w:rPr>
              <w:t>107.400,00</w:t>
            </w:r>
          </w:p>
        </w:tc>
        <w:tc>
          <w:tcPr>
            <w:tcW w:w="1403" w:type="dxa"/>
          </w:tcPr>
          <w:p>
            <w:pPr>
              <w:pStyle w:val="TableParagraph"/>
              <w:spacing w:before="72"/>
              <w:ind w:right="368"/>
              <w:jc w:val="right"/>
              <w:rPr>
                <w:b/>
                <w:sz w:val="15"/>
              </w:rPr>
            </w:pPr>
            <w:r>
              <w:rPr>
                <w:b/>
                <w:sz w:val="15"/>
              </w:rPr>
              <w:t>-</w:t>
            </w:r>
            <w:r>
              <w:rPr>
                <w:b/>
                <w:spacing w:val="-2"/>
                <w:sz w:val="15"/>
              </w:rPr>
              <w:t>66.187,66</w:t>
            </w:r>
          </w:p>
        </w:tc>
        <w:tc>
          <w:tcPr>
            <w:tcW w:w="1318" w:type="dxa"/>
          </w:tcPr>
          <w:p>
            <w:pPr>
              <w:pStyle w:val="TableParagraph"/>
              <w:spacing w:before="72"/>
              <w:ind w:right="212"/>
              <w:jc w:val="right"/>
              <w:rPr>
                <w:b/>
                <w:sz w:val="15"/>
              </w:rPr>
            </w:pPr>
            <w:r>
              <w:rPr>
                <w:b/>
                <w:sz w:val="15"/>
              </w:rPr>
              <w:t>-</w:t>
            </w:r>
            <w:r>
              <w:rPr>
                <w:b/>
                <w:spacing w:val="-2"/>
                <w:sz w:val="15"/>
              </w:rPr>
              <w:t>85.100,00</w:t>
            </w:r>
          </w:p>
        </w:tc>
        <w:tc>
          <w:tcPr>
            <w:tcW w:w="1273" w:type="dxa"/>
          </w:tcPr>
          <w:p>
            <w:pPr>
              <w:pStyle w:val="TableParagraph"/>
              <w:spacing w:before="72"/>
              <w:ind w:right="238"/>
              <w:jc w:val="right"/>
              <w:rPr>
                <w:b/>
                <w:sz w:val="15"/>
              </w:rPr>
            </w:pPr>
            <w:r>
              <w:rPr>
                <w:b/>
                <w:sz w:val="15"/>
              </w:rPr>
              <w:t>-</w:t>
            </w:r>
            <w:r>
              <w:rPr>
                <w:b/>
                <w:spacing w:val="-2"/>
                <w:sz w:val="15"/>
              </w:rPr>
              <w:t>106.000,00</w:t>
            </w:r>
          </w:p>
        </w:tc>
        <w:tc>
          <w:tcPr>
            <w:tcW w:w="1143" w:type="dxa"/>
          </w:tcPr>
          <w:p>
            <w:pPr>
              <w:pStyle w:val="TableParagraph"/>
              <w:spacing w:before="72"/>
              <w:ind w:right="134"/>
              <w:jc w:val="right"/>
              <w:rPr>
                <w:b/>
                <w:sz w:val="15"/>
              </w:rPr>
            </w:pPr>
            <w:r>
              <w:rPr>
                <w:b/>
                <w:sz w:val="15"/>
              </w:rPr>
              <w:t>-</w:t>
            </w:r>
            <w:r>
              <w:rPr>
                <w:b/>
                <w:spacing w:val="-2"/>
                <w:sz w:val="15"/>
              </w:rPr>
              <w:t>69.483,05</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54" w:type="dxa"/>
          </w:tcPr>
          <w:p>
            <w:pPr>
              <w:pStyle w:val="TableParagraph"/>
              <w:ind w:left="6"/>
              <w:rPr>
                <w:b/>
                <w:sz w:val="15"/>
              </w:rPr>
            </w:pPr>
            <w:r>
              <w:rPr>
                <w:b/>
                <w:sz w:val="15"/>
              </w:rPr>
              <w:t>-</w:t>
            </w:r>
            <w:r>
              <w:rPr>
                <w:b/>
                <w:spacing w:val="-2"/>
                <w:sz w:val="15"/>
              </w:rPr>
              <w:t>87.600,00</w:t>
            </w:r>
          </w:p>
        </w:tc>
        <w:tc>
          <w:tcPr>
            <w:tcW w:w="1247" w:type="dxa"/>
          </w:tcPr>
          <w:p>
            <w:pPr>
              <w:pStyle w:val="TableParagraph"/>
              <w:ind w:left="211" w:right="211"/>
              <w:jc w:val="center"/>
              <w:rPr>
                <w:b/>
                <w:sz w:val="15"/>
              </w:rPr>
            </w:pPr>
            <w:r>
              <w:rPr>
                <w:b/>
                <w:sz w:val="15"/>
              </w:rPr>
              <w:t>-</w:t>
            </w:r>
            <w:r>
              <w:rPr>
                <w:b/>
                <w:spacing w:val="-2"/>
                <w:sz w:val="15"/>
              </w:rPr>
              <w:t>107.400,00</w:t>
            </w:r>
          </w:p>
        </w:tc>
        <w:tc>
          <w:tcPr>
            <w:tcW w:w="1403" w:type="dxa"/>
          </w:tcPr>
          <w:p>
            <w:pPr>
              <w:pStyle w:val="TableParagraph"/>
              <w:ind w:right="368"/>
              <w:jc w:val="right"/>
              <w:rPr>
                <w:b/>
                <w:sz w:val="15"/>
              </w:rPr>
            </w:pPr>
            <w:r>
              <w:rPr>
                <w:b/>
                <w:sz w:val="15"/>
              </w:rPr>
              <w:t>-</w:t>
            </w:r>
            <w:r>
              <w:rPr>
                <w:b/>
                <w:spacing w:val="-2"/>
                <w:sz w:val="15"/>
              </w:rPr>
              <w:t>107.400,00</w:t>
            </w:r>
          </w:p>
        </w:tc>
        <w:tc>
          <w:tcPr>
            <w:tcW w:w="1318"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4"/>
                <w:sz w:val="15"/>
              </w:rPr>
              <w:t>0,00</w:t>
            </w:r>
          </w:p>
        </w:tc>
        <w:tc>
          <w:tcPr>
            <w:tcW w:w="1273" w:type="dxa"/>
          </w:tcPr>
          <w:p>
            <w:pPr>
              <w:pStyle w:val="TableParagraph"/>
              <w:ind w:right="238"/>
              <w:jc w:val="right"/>
              <w:rPr>
                <w:b/>
                <w:sz w:val="15"/>
              </w:rPr>
            </w:pPr>
            <w:r>
              <w:rPr>
                <w:b/>
                <w:sz w:val="15"/>
              </w:rPr>
              <w:t>-</w:t>
            </w:r>
            <w:r>
              <w:rPr>
                <w:b/>
                <w:spacing w:val="-2"/>
                <w:sz w:val="15"/>
              </w:rPr>
              <w:t>11.500,00</w:t>
            </w:r>
          </w:p>
        </w:tc>
        <w:tc>
          <w:tcPr>
            <w:tcW w:w="1143" w:type="dxa"/>
          </w:tcPr>
          <w:p>
            <w:pPr>
              <w:pStyle w:val="TableParagraph"/>
              <w:ind w:right="133"/>
              <w:jc w:val="right"/>
              <w:rPr>
                <w:b/>
                <w:sz w:val="15"/>
              </w:rPr>
            </w:pPr>
            <w:r>
              <w:rPr>
                <w:b/>
                <w:sz w:val="15"/>
              </w:rPr>
              <w:t>-</w:t>
            </w:r>
            <w:r>
              <w:rPr>
                <w:b/>
                <w:spacing w:val="-2"/>
                <w:sz w:val="15"/>
              </w:rPr>
              <w:t>6.042,47</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z w:val="15"/>
              </w:rPr>
              <w:t>-</w:t>
            </w:r>
            <w:r>
              <w:rPr>
                <w:b/>
                <w:spacing w:val="-2"/>
                <w:sz w:val="15"/>
              </w:rPr>
              <w:t>85.100,00</w:t>
            </w:r>
          </w:p>
        </w:tc>
        <w:tc>
          <w:tcPr>
            <w:tcW w:w="1273" w:type="dxa"/>
          </w:tcPr>
          <w:p>
            <w:pPr>
              <w:pStyle w:val="TableParagraph"/>
              <w:ind w:right="238"/>
              <w:jc w:val="right"/>
              <w:rPr>
                <w:b/>
                <w:sz w:val="15"/>
              </w:rPr>
            </w:pPr>
            <w:r>
              <w:rPr>
                <w:b/>
                <w:sz w:val="15"/>
              </w:rPr>
              <w:t>-</w:t>
            </w:r>
            <w:r>
              <w:rPr>
                <w:b/>
                <w:spacing w:val="-2"/>
                <w:sz w:val="15"/>
              </w:rPr>
              <w:t>117.500,00</w:t>
            </w:r>
          </w:p>
        </w:tc>
        <w:tc>
          <w:tcPr>
            <w:tcW w:w="1143" w:type="dxa"/>
          </w:tcPr>
          <w:p>
            <w:pPr>
              <w:pStyle w:val="TableParagraph"/>
              <w:ind w:right="134"/>
              <w:jc w:val="right"/>
              <w:rPr>
                <w:b/>
                <w:sz w:val="15"/>
              </w:rPr>
            </w:pPr>
            <w:r>
              <w:rPr>
                <w:b/>
                <w:sz w:val="15"/>
              </w:rPr>
              <w:t>-</w:t>
            </w:r>
            <w:r>
              <w:rPr>
                <w:b/>
                <w:spacing w:val="-2"/>
                <w:sz w:val="15"/>
              </w:rPr>
              <w:t>75.525,52</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4"/>
                <w:sz w:val="15"/>
              </w:rPr>
              <w:t>0,00</w:t>
            </w:r>
          </w:p>
        </w:tc>
        <w:tc>
          <w:tcPr>
            <w:tcW w:w="1273" w:type="dxa"/>
          </w:tcPr>
          <w:p>
            <w:pPr>
              <w:pStyle w:val="TableParagraph"/>
              <w:ind w:right="238"/>
              <w:jc w:val="right"/>
              <w:rPr>
                <w:b/>
                <w:sz w:val="15"/>
              </w:rPr>
            </w:pPr>
            <w:r>
              <w:rPr>
                <w:b/>
                <w:spacing w:val="-4"/>
                <w:sz w:val="15"/>
              </w:rPr>
              <w:t>0,00</w:t>
            </w:r>
          </w:p>
        </w:tc>
        <w:tc>
          <w:tcPr>
            <w:tcW w:w="1143" w:type="dxa"/>
          </w:tcPr>
          <w:p>
            <w:pPr>
              <w:pStyle w:val="TableParagraph"/>
              <w:ind w:right="134"/>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0"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54" w:type="dxa"/>
          </w:tcPr>
          <w:p>
            <w:pPr>
              <w:pStyle w:val="TableParagraph"/>
              <w:ind w:left="36"/>
              <w:rPr>
                <w:b/>
                <w:sz w:val="15"/>
              </w:rPr>
            </w:pPr>
            <w:r>
              <w:rPr>
                <w:b/>
                <w:spacing w:val="-5"/>
                <w:sz w:val="15"/>
              </w:rPr>
              <w:t>4)</w:t>
            </w: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z w:val="15"/>
              </w:rPr>
              <w:t>-</w:t>
            </w:r>
            <w:r>
              <w:rPr>
                <w:b/>
                <w:spacing w:val="-2"/>
                <w:sz w:val="15"/>
              </w:rPr>
              <w:t>85.100,00</w:t>
            </w:r>
          </w:p>
        </w:tc>
        <w:tc>
          <w:tcPr>
            <w:tcW w:w="1273" w:type="dxa"/>
          </w:tcPr>
          <w:p>
            <w:pPr>
              <w:pStyle w:val="TableParagraph"/>
              <w:ind w:right="238"/>
              <w:jc w:val="right"/>
              <w:rPr>
                <w:b/>
                <w:sz w:val="15"/>
              </w:rPr>
            </w:pPr>
            <w:r>
              <w:rPr>
                <w:b/>
                <w:sz w:val="15"/>
              </w:rPr>
              <w:t>-</w:t>
            </w:r>
            <w:r>
              <w:rPr>
                <w:b/>
                <w:spacing w:val="-2"/>
                <w:sz w:val="15"/>
              </w:rPr>
              <w:t>117.500,00</w:t>
            </w:r>
          </w:p>
        </w:tc>
        <w:tc>
          <w:tcPr>
            <w:tcW w:w="1143" w:type="dxa"/>
          </w:tcPr>
          <w:p>
            <w:pPr>
              <w:pStyle w:val="TableParagraph"/>
              <w:ind w:right="134"/>
              <w:jc w:val="right"/>
              <w:rPr>
                <w:b/>
                <w:sz w:val="15"/>
              </w:rPr>
            </w:pPr>
            <w:r>
              <w:rPr>
                <w:b/>
                <w:sz w:val="15"/>
              </w:rPr>
              <w:t>-</w:t>
            </w:r>
            <w:r>
              <w:rPr>
                <w:b/>
                <w:spacing w:val="-2"/>
                <w:sz w:val="15"/>
              </w:rPr>
              <w:t>75.525,52</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814</w:t>
            </w:r>
          </w:p>
        </w:tc>
        <w:tc>
          <w:tcPr>
            <w:tcW w:w="5850" w:type="dxa"/>
            <w:shd w:val="clear" w:color="auto" w:fill="D7D7D7"/>
          </w:tcPr>
          <w:p>
            <w:pPr>
              <w:pStyle w:val="TableParagraph"/>
              <w:spacing w:before="15"/>
              <w:ind w:left="59"/>
              <w:rPr>
                <w:b/>
                <w:sz w:val="15"/>
              </w:rPr>
            </w:pPr>
            <w:r>
              <w:rPr>
                <w:b/>
                <w:spacing w:val="-2"/>
                <w:sz w:val="15"/>
              </w:rPr>
              <w:t>Straßenreinigung</w:t>
            </w:r>
          </w:p>
        </w:tc>
        <w:tc>
          <w:tcPr>
            <w:tcW w:w="954"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403" w:type="dxa"/>
            <w:shd w:val="clear" w:color="auto" w:fill="D7D7D7"/>
          </w:tcPr>
          <w:p>
            <w:pPr>
              <w:pStyle w:val="TableParagraph"/>
              <w:spacing w:before="0"/>
              <w:rPr>
                <w:rFonts w:ascii="Times New Roman"/>
                <w:sz w:val="14"/>
              </w:rPr>
            </w:pPr>
          </w:p>
        </w:tc>
        <w:tc>
          <w:tcPr>
            <w:tcW w:w="1318" w:type="dxa"/>
            <w:shd w:val="clear" w:color="auto" w:fill="D7D7D7"/>
          </w:tcPr>
          <w:p>
            <w:pPr>
              <w:pStyle w:val="TableParagraph"/>
              <w:spacing w:before="0"/>
              <w:rPr>
                <w:rFonts w:ascii="Times New Roman"/>
                <w:sz w:val="14"/>
              </w:rPr>
            </w:pPr>
          </w:p>
        </w:tc>
        <w:tc>
          <w:tcPr>
            <w:tcW w:w="1273" w:type="dxa"/>
            <w:shd w:val="clear" w:color="auto" w:fill="D7D7D7"/>
          </w:tcPr>
          <w:p>
            <w:pPr>
              <w:pStyle w:val="TableParagraph"/>
              <w:spacing w:before="0"/>
              <w:rPr>
                <w:rFonts w:ascii="Times New Roman"/>
                <w:sz w:val="14"/>
              </w:rPr>
            </w:pPr>
          </w:p>
        </w:tc>
        <w:tc>
          <w:tcPr>
            <w:tcW w:w="114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54" w:type="dxa"/>
          </w:tcPr>
          <w:p>
            <w:pPr>
              <w:pStyle w:val="TableParagraph"/>
              <w:spacing w:before="72"/>
              <w:ind w:left="6"/>
              <w:rPr>
                <w:b/>
                <w:sz w:val="15"/>
              </w:rPr>
            </w:pPr>
            <w:r>
              <w:rPr>
                <w:b/>
                <w:sz w:val="15"/>
              </w:rPr>
              <w:t>-</w:t>
            </w:r>
            <w:r>
              <w:rPr>
                <w:b/>
                <w:spacing w:val="-2"/>
                <w:sz w:val="15"/>
              </w:rPr>
              <w:t>65.300,00</w:t>
            </w:r>
          </w:p>
        </w:tc>
        <w:tc>
          <w:tcPr>
            <w:tcW w:w="1247" w:type="dxa"/>
          </w:tcPr>
          <w:p>
            <w:pPr>
              <w:pStyle w:val="TableParagraph"/>
              <w:spacing w:before="72"/>
              <w:ind w:left="212" w:right="127"/>
              <w:jc w:val="center"/>
              <w:rPr>
                <w:b/>
                <w:sz w:val="15"/>
              </w:rPr>
            </w:pPr>
            <w:r>
              <w:rPr>
                <w:b/>
                <w:sz w:val="15"/>
              </w:rPr>
              <w:t>-</w:t>
            </w:r>
            <w:r>
              <w:rPr>
                <w:b/>
                <w:spacing w:val="-2"/>
                <w:sz w:val="15"/>
              </w:rPr>
              <w:t>83.100,00</w:t>
            </w:r>
          </w:p>
        </w:tc>
        <w:tc>
          <w:tcPr>
            <w:tcW w:w="1403" w:type="dxa"/>
          </w:tcPr>
          <w:p>
            <w:pPr>
              <w:pStyle w:val="TableParagraph"/>
              <w:spacing w:before="72"/>
              <w:ind w:right="368"/>
              <w:jc w:val="right"/>
              <w:rPr>
                <w:b/>
                <w:sz w:val="15"/>
              </w:rPr>
            </w:pPr>
            <w:r>
              <w:rPr>
                <w:b/>
                <w:sz w:val="15"/>
              </w:rPr>
              <w:t>-</w:t>
            </w:r>
            <w:r>
              <w:rPr>
                <w:b/>
                <w:spacing w:val="-2"/>
                <w:sz w:val="15"/>
              </w:rPr>
              <w:t>47.641,02</w:t>
            </w:r>
          </w:p>
        </w:tc>
        <w:tc>
          <w:tcPr>
            <w:tcW w:w="1318" w:type="dxa"/>
          </w:tcPr>
          <w:p>
            <w:pPr>
              <w:pStyle w:val="TableParagraph"/>
              <w:spacing w:before="72"/>
              <w:ind w:right="212"/>
              <w:jc w:val="right"/>
              <w:rPr>
                <w:b/>
                <w:sz w:val="15"/>
              </w:rPr>
            </w:pPr>
            <w:r>
              <w:rPr>
                <w:b/>
                <w:sz w:val="15"/>
              </w:rPr>
              <w:t>-</w:t>
            </w:r>
            <w:r>
              <w:rPr>
                <w:b/>
                <w:spacing w:val="-2"/>
                <w:sz w:val="15"/>
              </w:rPr>
              <w:t>65.300,00</w:t>
            </w:r>
          </w:p>
        </w:tc>
        <w:tc>
          <w:tcPr>
            <w:tcW w:w="1273" w:type="dxa"/>
          </w:tcPr>
          <w:p>
            <w:pPr>
              <w:pStyle w:val="TableParagraph"/>
              <w:spacing w:before="72"/>
              <w:ind w:right="238"/>
              <w:jc w:val="right"/>
              <w:rPr>
                <w:b/>
                <w:sz w:val="15"/>
              </w:rPr>
            </w:pPr>
            <w:r>
              <w:rPr>
                <w:b/>
                <w:sz w:val="15"/>
              </w:rPr>
              <w:t>-</w:t>
            </w:r>
            <w:r>
              <w:rPr>
                <w:b/>
                <w:spacing w:val="-2"/>
                <w:sz w:val="15"/>
              </w:rPr>
              <w:t>83.100,00</w:t>
            </w:r>
          </w:p>
        </w:tc>
        <w:tc>
          <w:tcPr>
            <w:tcW w:w="1143" w:type="dxa"/>
          </w:tcPr>
          <w:p>
            <w:pPr>
              <w:pStyle w:val="TableParagraph"/>
              <w:spacing w:before="72"/>
              <w:ind w:right="134"/>
              <w:jc w:val="right"/>
              <w:rPr>
                <w:b/>
                <w:sz w:val="15"/>
              </w:rPr>
            </w:pPr>
            <w:r>
              <w:rPr>
                <w:b/>
                <w:sz w:val="15"/>
              </w:rPr>
              <w:t>-</w:t>
            </w:r>
            <w:r>
              <w:rPr>
                <w:b/>
                <w:spacing w:val="-2"/>
                <w:sz w:val="15"/>
              </w:rPr>
              <w:t>52.272,82</w:t>
            </w:r>
          </w:p>
        </w:tc>
      </w:tr>
      <w:tr>
        <w:trPr>
          <w:trHeight w:val="226" w:hRule="atLeast"/>
        </w:trPr>
        <w:tc>
          <w:tcPr>
            <w:tcW w:w="1665" w:type="dxa"/>
          </w:tcPr>
          <w:p>
            <w:pPr>
              <w:pStyle w:val="TableParagraph"/>
              <w:ind w:left="136"/>
              <w:rPr>
                <w:b/>
                <w:sz w:val="15"/>
              </w:rPr>
            </w:pPr>
            <w:r>
              <w:rPr>
                <w:b/>
                <w:spacing w:val="-4"/>
                <w:sz w:val="15"/>
              </w:rPr>
              <w:t>SA00</w:t>
            </w:r>
          </w:p>
        </w:tc>
        <w:tc>
          <w:tcPr>
            <w:tcW w:w="585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54" w:type="dxa"/>
          </w:tcPr>
          <w:p>
            <w:pPr>
              <w:pStyle w:val="TableParagraph"/>
              <w:ind w:left="6"/>
              <w:rPr>
                <w:b/>
                <w:sz w:val="15"/>
              </w:rPr>
            </w:pPr>
            <w:r>
              <w:rPr>
                <w:b/>
                <w:sz w:val="15"/>
              </w:rPr>
              <w:t>-</w:t>
            </w:r>
            <w:r>
              <w:rPr>
                <w:b/>
                <w:spacing w:val="-2"/>
                <w:sz w:val="15"/>
              </w:rPr>
              <w:t>65.300,00</w:t>
            </w:r>
          </w:p>
        </w:tc>
        <w:tc>
          <w:tcPr>
            <w:tcW w:w="1247" w:type="dxa"/>
          </w:tcPr>
          <w:p>
            <w:pPr>
              <w:pStyle w:val="TableParagraph"/>
              <w:ind w:left="212" w:right="127"/>
              <w:jc w:val="center"/>
              <w:rPr>
                <w:b/>
                <w:sz w:val="15"/>
              </w:rPr>
            </w:pPr>
            <w:r>
              <w:rPr>
                <w:b/>
                <w:sz w:val="15"/>
              </w:rPr>
              <w:t>-</w:t>
            </w:r>
            <w:r>
              <w:rPr>
                <w:b/>
                <w:spacing w:val="-2"/>
                <w:sz w:val="15"/>
              </w:rPr>
              <w:t>83.100,00</w:t>
            </w:r>
          </w:p>
        </w:tc>
        <w:tc>
          <w:tcPr>
            <w:tcW w:w="1403" w:type="dxa"/>
          </w:tcPr>
          <w:p>
            <w:pPr>
              <w:pStyle w:val="TableParagraph"/>
              <w:ind w:right="368"/>
              <w:jc w:val="right"/>
              <w:rPr>
                <w:b/>
                <w:sz w:val="15"/>
              </w:rPr>
            </w:pPr>
            <w:r>
              <w:rPr>
                <w:b/>
                <w:sz w:val="15"/>
              </w:rPr>
              <w:t>-</w:t>
            </w:r>
            <w:r>
              <w:rPr>
                <w:b/>
                <w:spacing w:val="-2"/>
                <w:sz w:val="15"/>
              </w:rPr>
              <w:t>83.100,00</w:t>
            </w:r>
          </w:p>
        </w:tc>
        <w:tc>
          <w:tcPr>
            <w:tcW w:w="1318"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4"/>
                <w:sz w:val="15"/>
              </w:rPr>
              <w:t>0,00</w:t>
            </w:r>
          </w:p>
        </w:tc>
        <w:tc>
          <w:tcPr>
            <w:tcW w:w="1273" w:type="dxa"/>
          </w:tcPr>
          <w:p>
            <w:pPr>
              <w:pStyle w:val="TableParagraph"/>
              <w:ind w:right="238"/>
              <w:jc w:val="right"/>
              <w:rPr>
                <w:b/>
                <w:sz w:val="15"/>
              </w:rPr>
            </w:pPr>
            <w:r>
              <w:rPr>
                <w:b/>
                <w:spacing w:val="-4"/>
                <w:sz w:val="15"/>
              </w:rPr>
              <w:t>0,00</w:t>
            </w:r>
          </w:p>
        </w:tc>
        <w:tc>
          <w:tcPr>
            <w:tcW w:w="1143" w:type="dxa"/>
          </w:tcPr>
          <w:p>
            <w:pPr>
              <w:pStyle w:val="TableParagraph"/>
              <w:ind w:right="134"/>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z w:val="15"/>
              </w:rPr>
              <w:t>-</w:t>
            </w:r>
            <w:r>
              <w:rPr>
                <w:b/>
                <w:spacing w:val="-2"/>
                <w:sz w:val="15"/>
              </w:rPr>
              <w:t>65.300,00</w:t>
            </w:r>
          </w:p>
        </w:tc>
        <w:tc>
          <w:tcPr>
            <w:tcW w:w="1273" w:type="dxa"/>
          </w:tcPr>
          <w:p>
            <w:pPr>
              <w:pStyle w:val="TableParagraph"/>
              <w:ind w:right="238"/>
              <w:jc w:val="right"/>
              <w:rPr>
                <w:b/>
                <w:sz w:val="15"/>
              </w:rPr>
            </w:pPr>
            <w:r>
              <w:rPr>
                <w:b/>
                <w:sz w:val="15"/>
              </w:rPr>
              <w:t>-</w:t>
            </w:r>
            <w:r>
              <w:rPr>
                <w:b/>
                <w:spacing w:val="-2"/>
                <w:sz w:val="15"/>
              </w:rPr>
              <w:t>83.100,00</w:t>
            </w:r>
          </w:p>
        </w:tc>
        <w:tc>
          <w:tcPr>
            <w:tcW w:w="1143" w:type="dxa"/>
          </w:tcPr>
          <w:p>
            <w:pPr>
              <w:pStyle w:val="TableParagraph"/>
              <w:ind w:right="134"/>
              <w:jc w:val="right"/>
              <w:rPr>
                <w:b/>
                <w:sz w:val="15"/>
              </w:rPr>
            </w:pPr>
            <w:r>
              <w:rPr>
                <w:b/>
                <w:sz w:val="15"/>
              </w:rPr>
              <w:t>-</w:t>
            </w:r>
            <w:r>
              <w:rPr>
                <w:b/>
                <w:spacing w:val="-2"/>
                <w:sz w:val="15"/>
              </w:rPr>
              <w:t>52.272,82</w:t>
            </w:r>
          </w:p>
        </w:tc>
      </w:tr>
      <w:tr>
        <w:trPr>
          <w:trHeight w:val="226" w:hRule="atLeast"/>
        </w:trPr>
        <w:tc>
          <w:tcPr>
            <w:tcW w:w="1665" w:type="dxa"/>
          </w:tcPr>
          <w:p>
            <w:pPr>
              <w:pStyle w:val="TableParagraph"/>
              <w:ind w:left="136"/>
              <w:rPr>
                <w:b/>
                <w:sz w:val="15"/>
              </w:rPr>
            </w:pPr>
            <w:r>
              <w:rPr>
                <w:b/>
                <w:spacing w:val="-5"/>
                <w:sz w:val="15"/>
              </w:rPr>
              <w:t>SA4</w:t>
            </w:r>
          </w:p>
        </w:tc>
        <w:tc>
          <w:tcPr>
            <w:tcW w:w="5850"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54"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403" w:type="dxa"/>
          </w:tcPr>
          <w:p>
            <w:pPr>
              <w:pStyle w:val="TableParagraph"/>
              <w:spacing w:before="0"/>
              <w:rPr>
                <w:rFonts w:ascii="Times New Roman"/>
                <w:sz w:val="14"/>
              </w:rPr>
            </w:pPr>
          </w:p>
        </w:tc>
        <w:tc>
          <w:tcPr>
            <w:tcW w:w="1318" w:type="dxa"/>
          </w:tcPr>
          <w:p>
            <w:pPr>
              <w:pStyle w:val="TableParagraph"/>
              <w:ind w:right="212"/>
              <w:jc w:val="right"/>
              <w:rPr>
                <w:b/>
                <w:sz w:val="15"/>
              </w:rPr>
            </w:pPr>
            <w:r>
              <w:rPr>
                <w:b/>
                <w:spacing w:val="-4"/>
                <w:sz w:val="15"/>
              </w:rPr>
              <w:t>0,00</w:t>
            </w:r>
          </w:p>
        </w:tc>
        <w:tc>
          <w:tcPr>
            <w:tcW w:w="1273" w:type="dxa"/>
          </w:tcPr>
          <w:p>
            <w:pPr>
              <w:pStyle w:val="TableParagraph"/>
              <w:ind w:right="238"/>
              <w:jc w:val="right"/>
              <w:rPr>
                <w:b/>
                <w:sz w:val="15"/>
              </w:rPr>
            </w:pPr>
            <w:r>
              <w:rPr>
                <w:b/>
                <w:spacing w:val="-4"/>
                <w:sz w:val="15"/>
              </w:rPr>
              <w:t>0,00</w:t>
            </w:r>
          </w:p>
        </w:tc>
        <w:tc>
          <w:tcPr>
            <w:tcW w:w="1143" w:type="dxa"/>
          </w:tcPr>
          <w:p>
            <w:pPr>
              <w:pStyle w:val="TableParagraph"/>
              <w:ind w:right="134"/>
              <w:jc w:val="right"/>
              <w:rPr>
                <w:b/>
                <w:sz w:val="15"/>
              </w:rPr>
            </w:pPr>
            <w:r>
              <w:rPr>
                <w:b/>
                <w:spacing w:val="-4"/>
                <w:sz w:val="15"/>
              </w:rPr>
              <w:t>0,00</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5850" w:type="dxa"/>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54" w:type="dxa"/>
          </w:tcPr>
          <w:p>
            <w:pPr>
              <w:pStyle w:val="TableParagraph"/>
              <w:spacing w:line="153" w:lineRule="exact"/>
              <w:ind w:left="36"/>
              <w:rPr>
                <w:b/>
                <w:sz w:val="15"/>
              </w:rPr>
            </w:pPr>
            <w:r>
              <w:rPr>
                <w:b/>
                <w:spacing w:val="-5"/>
                <w:sz w:val="15"/>
              </w:rPr>
              <w:t>4)</w:t>
            </w:r>
          </w:p>
        </w:tc>
        <w:tc>
          <w:tcPr>
            <w:tcW w:w="1247" w:type="dxa"/>
          </w:tcPr>
          <w:p>
            <w:pPr>
              <w:pStyle w:val="TableParagraph"/>
              <w:spacing w:before="0"/>
              <w:rPr>
                <w:rFonts w:ascii="Times New Roman"/>
                <w:sz w:val="12"/>
              </w:rPr>
            </w:pPr>
          </w:p>
        </w:tc>
        <w:tc>
          <w:tcPr>
            <w:tcW w:w="1403" w:type="dxa"/>
          </w:tcPr>
          <w:p>
            <w:pPr>
              <w:pStyle w:val="TableParagraph"/>
              <w:spacing w:before="0"/>
              <w:rPr>
                <w:rFonts w:ascii="Times New Roman"/>
                <w:sz w:val="12"/>
              </w:rPr>
            </w:pPr>
          </w:p>
        </w:tc>
        <w:tc>
          <w:tcPr>
            <w:tcW w:w="1318" w:type="dxa"/>
          </w:tcPr>
          <w:p>
            <w:pPr>
              <w:pStyle w:val="TableParagraph"/>
              <w:spacing w:line="153" w:lineRule="exact"/>
              <w:ind w:right="212"/>
              <w:jc w:val="right"/>
              <w:rPr>
                <w:b/>
                <w:sz w:val="15"/>
              </w:rPr>
            </w:pPr>
            <w:r>
              <w:rPr>
                <w:b/>
                <w:sz w:val="15"/>
              </w:rPr>
              <w:t>-</w:t>
            </w:r>
            <w:r>
              <w:rPr>
                <w:b/>
                <w:spacing w:val="-2"/>
                <w:sz w:val="15"/>
              </w:rPr>
              <w:t>65.300,00</w:t>
            </w:r>
          </w:p>
        </w:tc>
        <w:tc>
          <w:tcPr>
            <w:tcW w:w="1273" w:type="dxa"/>
          </w:tcPr>
          <w:p>
            <w:pPr>
              <w:pStyle w:val="TableParagraph"/>
              <w:spacing w:line="153" w:lineRule="exact"/>
              <w:ind w:right="238"/>
              <w:jc w:val="right"/>
              <w:rPr>
                <w:b/>
                <w:sz w:val="15"/>
              </w:rPr>
            </w:pPr>
            <w:r>
              <w:rPr>
                <w:b/>
                <w:sz w:val="15"/>
              </w:rPr>
              <w:t>-</w:t>
            </w:r>
            <w:r>
              <w:rPr>
                <w:b/>
                <w:spacing w:val="-2"/>
                <w:sz w:val="15"/>
              </w:rPr>
              <w:t>83.100,00</w:t>
            </w:r>
          </w:p>
        </w:tc>
        <w:tc>
          <w:tcPr>
            <w:tcW w:w="1143" w:type="dxa"/>
          </w:tcPr>
          <w:p>
            <w:pPr>
              <w:pStyle w:val="TableParagraph"/>
              <w:spacing w:line="153" w:lineRule="exact"/>
              <w:ind w:right="134"/>
              <w:jc w:val="right"/>
              <w:rPr>
                <w:b/>
                <w:sz w:val="15"/>
              </w:rPr>
            </w:pPr>
            <w:r>
              <w:rPr>
                <w:b/>
                <w:sz w:val="15"/>
              </w:rPr>
              <w:t>-</w:t>
            </w:r>
            <w:r>
              <w:rPr>
                <w:b/>
                <w:spacing w:val="-2"/>
                <w:sz w:val="15"/>
              </w:rPr>
              <w:t>52.272,82</w:t>
            </w:r>
          </w:p>
        </w:tc>
      </w:tr>
    </w:tbl>
    <w:p>
      <w:pPr>
        <w:spacing w:line="240" w:lineRule="auto" w:before="10" w:after="1"/>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587"/>
        <w:gridCol w:w="1117"/>
        <w:gridCol w:w="1762"/>
        <w:gridCol w:w="1247"/>
        <w:gridCol w:w="1360"/>
        <w:gridCol w:w="1360"/>
        <w:gridCol w:w="1247"/>
        <w:gridCol w:w="1054"/>
      </w:tblGrid>
      <w:tr>
        <w:trPr>
          <w:trHeight w:val="227" w:hRule="atLeast"/>
        </w:trPr>
        <w:tc>
          <w:tcPr>
            <w:tcW w:w="1590" w:type="dxa"/>
          </w:tcPr>
          <w:p>
            <w:pPr>
              <w:pStyle w:val="TableParagraph"/>
              <w:spacing w:line="170" w:lineRule="exact" w:before="0"/>
              <w:ind w:left="61"/>
              <w:rPr>
                <w:b/>
                <w:sz w:val="15"/>
              </w:rPr>
            </w:pPr>
            <w:r>
              <w:rPr>
                <w:b/>
                <w:spacing w:val="-2"/>
                <w:sz w:val="15"/>
              </w:rPr>
              <w:t>814000</w:t>
            </w:r>
          </w:p>
        </w:tc>
        <w:tc>
          <w:tcPr>
            <w:tcW w:w="2932" w:type="dxa"/>
          </w:tcPr>
          <w:p>
            <w:pPr>
              <w:pStyle w:val="TableParagraph"/>
              <w:spacing w:line="170" w:lineRule="exact" w:before="0"/>
              <w:ind w:left="59"/>
              <w:rPr>
                <w:b/>
                <w:sz w:val="15"/>
              </w:rPr>
            </w:pPr>
            <w:r>
              <w:rPr>
                <w:b/>
                <w:spacing w:val="-2"/>
                <w:sz w:val="15"/>
              </w:rPr>
              <w:t>Straßenreinigung</w:t>
            </w:r>
          </w:p>
        </w:tc>
        <w:tc>
          <w:tcPr>
            <w:tcW w:w="10206"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rPr>
                <w:rFonts w:ascii="Times New Roman"/>
                <w:sz w:val="14"/>
              </w:rPr>
            </w:pPr>
          </w:p>
        </w:tc>
        <w:tc>
          <w:tcPr>
            <w:tcW w:w="10206" w:type="dxa"/>
            <w:gridSpan w:val="9"/>
            <w:vMerge/>
            <w:tcBorders>
              <w:top w:val="nil"/>
            </w:tcBorders>
          </w:tcPr>
          <w:p>
            <w:pPr>
              <w:rPr>
                <w:sz w:val="2"/>
                <w:szCs w:val="2"/>
              </w:rPr>
            </w:pPr>
          </w:p>
        </w:tc>
      </w:tr>
      <w:tr>
        <w:trPr>
          <w:trHeight w:val="399" w:hRule="atLeast"/>
        </w:trPr>
        <w:tc>
          <w:tcPr>
            <w:tcW w:w="1590" w:type="dxa"/>
          </w:tcPr>
          <w:p>
            <w:pPr>
              <w:pStyle w:val="TableParagraph"/>
              <w:spacing w:before="27"/>
              <w:ind w:left="61"/>
              <w:rPr>
                <w:sz w:val="15"/>
              </w:rPr>
            </w:pPr>
            <w:r>
              <w:rPr>
                <w:spacing w:val="-2"/>
                <w:sz w:val="15"/>
              </w:rPr>
              <w:t>2/814000/816000</w:t>
            </w:r>
          </w:p>
        </w:tc>
        <w:tc>
          <w:tcPr>
            <w:tcW w:w="2932" w:type="dxa"/>
          </w:tcPr>
          <w:p>
            <w:pPr>
              <w:pStyle w:val="TableParagraph"/>
              <w:spacing w:line="244" w:lineRule="auto" w:before="24"/>
              <w:ind w:left="59"/>
              <w:rPr>
                <w:sz w:val="15"/>
              </w:rPr>
            </w:pPr>
            <w:r>
              <w:rPr>
                <w:sz w:val="15"/>
              </w:rPr>
              <w:t>KOSTENERSÄTZE FÜR </w:t>
            </w:r>
            <w:r>
              <w:rPr>
                <w:sz w:val="15"/>
              </w:rPr>
              <w:t>SONSTIGE </w:t>
            </w:r>
            <w:r>
              <w:rPr>
                <w:spacing w:val="-2"/>
                <w:sz w:val="15"/>
              </w:rPr>
              <w:t>LEISTUNGEN</w:t>
            </w:r>
          </w:p>
        </w:tc>
        <w:tc>
          <w:tcPr>
            <w:tcW w:w="472" w:type="dxa"/>
          </w:tcPr>
          <w:p>
            <w:pPr>
              <w:pStyle w:val="TableParagraph"/>
              <w:spacing w:before="27"/>
              <w:ind w:left="66" w:right="48"/>
              <w:jc w:val="center"/>
              <w:rPr>
                <w:sz w:val="15"/>
              </w:rPr>
            </w:pPr>
            <w:r>
              <w:rPr>
                <w:spacing w:val="-4"/>
                <w:sz w:val="15"/>
              </w:rPr>
              <w:t>2114</w:t>
            </w:r>
          </w:p>
        </w:tc>
        <w:tc>
          <w:tcPr>
            <w:tcW w:w="587" w:type="dxa"/>
          </w:tcPr>
          <w:p>
            <w:pPr>
              <w:pStyle w:val="TableParagraph"/>
              <w:spacing w:before="27"/>
              <w:ind w:left="56"/>
              <w:rPr>
                <w:sz w:val="15"/>
              </w:rPr>
            </w:pPr>
            <w:r>
              <w:rPr>
                <w:spacing w:val="-4"/>
                <w:sz w:val="15"/>
              </w:rPr>
              <w:t>3114</w:t>
            </w:r>
          </w:p>
        </w:tc>
        <w:tc>
          <w:tcPr>
            <w:tcW w:w="1117" w:type="dxa"/>
          </w:tcPr>
          <w:p>
            <w:pPr>
              <w:pStyle w:val="TableParagraph"/>
              <w:spacing w:before="27"/>
              <w:ind w:left="149"/>
              <w:rPr>
                <w:sz w:val="15"/>
              </w:rPr>
            </w:pPr>
            <w:r>
              <w:rPr>
                <w:spacing w:val="-5"/>
                <w:sz w:val="15"/>
              </w:rPr>
              <w:t>13</w:t>
            </w:r>
          </w:p>
        </w:tc>
        <w:tc>
          <w:tcPr>
            <w:tcW w:w="1762" w:type="dxa"/>
          </w:tcPr>
          <w:p>
            <w:pPr>
              <w:pStyle w:val="TableParagraph"/>
              <w:spacing w:before="27"/>
              <w:ind w:right="279"/>
              <w:jc w:val="right"/>
              <w:rPr>
                <w:sz w:val="15"/>
              </w:rPr>
            </w:pPr>
            <w:r>
              <w:rPr>
                <w:spacing w:val="-2"/>
                <w:sz w:val="15"/>
              </w:rPr>
              <w:t>6.000,00</w:t>
            </w:r>
          </w:p>
        </w:tc>
        <w:tc>
          <w:tcPr>
            <w:tcW w:w="1247" w:type="dxa"/>
          </w:tcPr>
          <w:p>
            <w:pPr>
              <w:pStyle w:val="TableParagraph"/>
              <w:spacing w:before="27"/>
              <w:ind w:left="-16815" w:right="279"/>
              <w:jc w:val="right"/>
              <w:rPr>
                <w:sz w:val="15"/>
              </w:rPr>
            </w:pPr>
            <w:r>
              <w:rPr>
                <w:spacing w:val="-2"/>
                <w:sz w:val="15"/>
              </w:rPr>
              <w:t>6.000,00</w:t>
            </w:r>
          </w:p>
        </w:tc>
        <w:tc>
          <w:tcPr>
            <w:tcW w:w="1360" w:type="dxa"/>
          </w:tcPr>
          <w:p>
            <w:pPr>
              <w:pStyle w:val="TableParagraph"/>
              <w:spacing w:before="27"/>
              <w:ind w:left="-7471" w:right="391"/>
              <w:jc w:val="right"/>
              <w:rPr>
                <w:sz w:val="15"/>
              </w:rPr>
            </w:pPr>
            <w:r>
              <w:rPr>
                <w:spacing w:val="-2"/>
                <w:sz w:val="15"/>
              </w:rPr>
              <w:t>5.840,00</w:t>
            </w:r>
          </w:p>
        </w:tc>
        <w:tc>
          <w:tcPr>
            <w:tcW w:w="1360" w:type="dxa"/>
          </w:tcPr>
          <w:p>
            <w:pPr>
              <w:pStyle w:val="TableParagraph"/>
              <w:spacing w:before="27"/>
              <w:ind w:left="-7471" w:right="277"/>
              <w:jc w:val="right"/>
              <w:rPr>
                <w:sz w:val="15"/>
              </w:rPr>
            </w:pPr>
            <w:r>
              <w:rPr>
                <w:spacing w:val="-2"/>
                <w:sz w:val="15"/>
              </w:rPr>
              <w:t>6.000,00</w:t>
            </w:r>
          </w:p>
        </w:tc>
        <w:tc>
          <w:tcPr>
            <w:tcW w:w="1247" w:type="dxa"/>
          </w:tcPr>
          <w:p>
            <w:pPr>
              <w:pStyle w:val="TableParagraph"/>
              <w:spacing w:before="27"/>
              <w:ind w:left="-16815" w:right="277"/>
              <w:jc w:val="right"/>
              <w:rPr>
                <w:sz w:val="15"/>
              </w:rPr>
            </w:pPr>
            <w:r>
              <w:rPr>
                <w:spacing w:val="-2"/>
                <w:sz w:val="15"/>
              </w:rPr>
              <w:t>6.000,00</w:t>
            </w:r>
          </w:p>
        </w:tc>
        <w:tc>
          <w:tcPr>
            <w:tcW w:w="1054" w:type="dxa"/>
          </w:tcPr>
          <w:p>
            <w:pPr>
              <w:pStyle w:val="TableParagraph"/>
              <w:spacing w:before="27"/>
              <w:ind w:right="84"/>
              <w:jc w:val="right"/>
              <w:rPr>
                <w:sz w:val="15"/>
              </w:rPr>
            </w:pPr>
            <w:r>
              <w:rPr>
                <w:spacing w:val="-2"/>
                <w:sz w:val="15"/>
              </w:rPr>
              <w:t>5.980,00</w:t>
            </w:r>
          </w:p>
        </w:tc>
      </w:tr>
      <w:tr>
        <w:trPr>
          <w:trHeight w:val="225" w:hRule="atLeast"/>
        </w:trPr>
        <w:tc>
          <w:tcPr>
            <w:tcW w:w="1590" w:type="dxa"/>
          </w:tcPr>
          <w:p>
            <w:pPr>
              <w:pStyle w:val="TableParagraph"/>
              <w:spacing w:before="24"/>
              <w:ind w:left="61"/>
              <w:rPr>
                <w:sz w:val="15"/>
              </w:rPr>
            </w:pPr>
            <w:r>
              <w:rPr>
                <w:spacing w:val="-2"/>
                <w:sz w:val="15"/>
              </w:rPr>
              <w:t>2/814000/828001</w:t>
            </w:r>
          </w:p>
        </w:tc>
        <w:tc>
          <w:tcPr>
            <w:tcW w:w="2932" w:type="dxa"/>
          </w:tcPr>
          <w:p>
            <w:pPr>
              <w:pStyle w:val="TableParagraph"/>
              <w:spacing w:before="24"/>
              <w:ind w:left="59"/>
              <w:rPr>
                <w:sz w:val="15"/>
              </w:rPr>
            </w:pPr>
            <w:r>
              <w:rPr>
                <w:sz w:val="15"/>
              </w:rPr>
              <w:t>Rückersätze</w:t>
            </w:r>
            <w:r>
              <w:rPr>
                <w:spacing w:val="5"/>
                <w:sz w:val="15"/>
              </w:rPr>
              <w:t> </w:t>
            </w:r>
            <w:r>
              <w:rPr>
                <w:sz w:val="15"/>
              </w:rPr>
              <w:t>von</w:t>
            </w:r>
            <w:r>
              <w:rPr>
                <w:spacing w:val="6"/>
                <w:sz w:val="15"/>
              </w:rPr>
              <w:t> </w:t>
            </w:r>
            <w:r>
              <w:rPr>
                <w:spacing w:val="-2"/>
                <w:sz w:val="15"/>
              </w:rPr>
              <w:t>Aufwendungen</w:t>
            </w:r>
          </w:p>
        </w:tc>
        <w:tc>
          <w:tcPr>
            <w:tcW w:w="472" w:type="dxa"/>
          </w:tcPr>
          <w:p>
            <w:pPr>
              <w:pStyle w:val="TableParagraph"/>
              <w:spacing w:before="24"/>
              <w:ind w:left="66" w:right="48"/>
              <w:jc w:val="center"/>
              <w:rPr>
                <w:sz w:val="15"/>
              </w:rPr>
            </w:pPr>
            <w:r>
              <w:rPr>
                <w:spacing w:val="-4"/>
                <w:sz w:val="15"/>
              </w:rPr>
              <w:t>2116</w:t>
            </w:r>
          </w:p>
        </w:tc>
        <w:tc>
          <w:tcPr>
            <w:tcW w:w="587" w:type="dxa"/>
          </w:tcPr>
          <w:p>
            <w:pPr>
              <w:pStyle w:val="TableParagraph"/>
              <w:spacing w:before="24"/>
              <w:ind w:left="56"/>
              <w:rPr>
                <w:sz w:val="15"/>
              </w:rPr>
            </w:pPr>
            <w:r>
              <w:rPr>
                <w:spacing w:val="-4"/>
                <w:sz w:val="15"/>
              </w:rPr>
              <w:t>3116</w:t>
            </w:r>
          </w:p>
        </w:tc>
        <w:tc>
          <w:tcPr>
            <w:tcW w:w="1117" w:type="dxa"/>
          </w:tcPr>
          <w:p>
            <w:pPr>
              <w:pStyle w:val="TableParagraph"/>
              <w:spacing w:before="24"/>
              <w:ind w:left="149"/>
              <w:rPr>
                <w:sz w:val="15"/>
              </w:rPr>
            </w:pPr>
            <w:r>
              <w:rPr>
                <w:spacing w:val="-5"/>
                <w:sz w:val="15"/>
              </w:rPr>
              <w:t>18</w:t>
            </w:r>
          </w:p>
        </w:tc>
        <w:tc>
          <w:tcPr>
            <w:tcW w:w="1762" w:type="dxa"/>
          </w:tcPr>
          <w:p>
            <w:pPr>
              <w:pStyle w:val="TableParagraph"/>
              <w:spacing w:before="24"/>
              <w:ind w:right="279"/>
              <w:jc w:val="right"/>
              <w:rPr>
                <w:sz w:val="15"/>
              </w:rPr>
            </w:pPr>
            <w:r>
              <w:rPr>
                <w:spacing w:val="-4"/>
                <w:sz w:val="15"/>
              </w:rPr>
              <w:t>0,00</w:t>
            </w:r>
          </w:p>
        </w:tc>
        <w:tc>
          <w:tcPr>
            <w:tcW w:w="1247" w:type="dxa"/>
          </w:tcPr>
          <w:p>
            <w:pPr>
              <w:pStyle w:val="TableParagraph"/>
              <w:spacing w:before="24"/>
              <w:ind w:left="-16815" w:right="279"/>
              <w:jc w:val="right"/>
              <w:rPr>
                <w:sz w:val="15"/>
              </w:rPr>
            </w:pPr>
            <w:r>
              <w:rPr>
                <w:spacing w:val="-2"/>
                <w:sz w:val="15"/>
              </w:rPr>
              <w:t>2.900,00</w:t>
            </w:r>
          </w:p>
        </w:tc>
        <w:tc>
          <w:tcPr>
            <w:tcW w:w="1360" w:type="dxa"/>
          </w:tcPr>
          <w:p>
            <w:pPr>
              <w:pStyle w:val="TableParagraph"/>
              <w:spacing w:before="24"/>
              <w:ind w:left="-7471" w:right="391"/>
              <w:jc w:val="right"/>
              <w:rPr>
                <w:sz w:val="15"/>
              </w:rPr>
            </w:pPr>
            <w:r>
              <w:rPr>
                <w:spacing w:val="-4"/>
                <w:sz w:val="15"/>
              </w:rPr>
              <w:t>0,00</w:t>
            </w:r>
          </w:p>
        </w:tc>
        <w:tc>
          <w:tcPr>
            <w:tcW w:w="1360" w:type="dxa"/>
          </w:tcPr>
          <w:p>
            <w:pPr>
              <w:pStyle w:val="TableParagraph"/>
              <w:spacing w:before="24"/>
              <w:ind w:left="-7471" w:right="277"/>
              <w:jc w:val="right"/>
              <w:rPr>
                <w:sz w:val="15"/>
              </w:rPr>
            </w:pPr>
            <w:r>
              <w:rPr>
                <w:spacing w:val="-4"/>
                <w:sz w:val="15"/>
              </w:rPr>
              <w:t>0,00</w:t>
            </w:r>
          </w:p>
        </w:tc>
        <w:tc>
          <w:tcPr>
            <w:tcW w:w="1247" w:type="dxa"/>
          </w:tcPr>
          <w:p>
            <w:pPr>
              <w:pStyle w:val="TableParagraph"/>
              <w:spacing w:before="24"/>
              <w:ind w:left="-16815" w:right="277"/>
              <w:jc w:val="right"/>
              <w:rPr>
                <w:sz w:val="15"/>
              </w:rPr>
            </w:pPr>
            <w:r>
              <w:rPr>
                <w:spacing w:val="-2"/>
                <w:sz w:val="15"/>
              </w:rPr>
              <w:t>2.900,00</w:t>
            </w:r>
          </w:p>
        </w:tc>
        <w:tc>
          <w:tcPr>
            <w:tcW w:w="1054" w:type="dxa"/>
          </w:tcPr>
          <w:p>
            <w:pPr>
              <w:pStyle w:val="TableParagraph"/>
              <w:spacing w:before="24"/>
              <w:ind w:right="84"/>
              <w:jc w:val="right"/>
              <w:rPr>
                <w:sz w:val="15"/>
              </w:rPr>
            </w:pPr>
            <w:r>
              <w:rPr>
                <w:spacing w:val="-4"/>
                <w:sz w:val="15"/>
              </w:rPr>
              <w:t>0,00</w:t>
            </w:r>
          </w:p>
        </w:tc>
      </w:tr>
      <w:tr>
        <w:trPr>
          <w:trHeight w:val="225" w:hRule="atLeast"/>
        </w:trPr>
        <w:tc>
          <w:tcPr>
            <w:tcW w:w="1590" w:type="dxa"/>
          </w:tcPr>
          <w:p>
            <w:pPr>
              <w:pStyle w:val="TableParagraph"/>
              <w:ind w:left="61"/>
              <w:rPr>
                <w:sz w:val="15"/>
              </w:rPr>
            </w:pPr>
            <w:r>
              <w:rPr>
                <w:spacing w:val="-2"/>
                <w:sz w:val="15"/>
              </w:rPr>
              <w:t>2/814000/829000</w:t>
            </w:r>
          </w:p>
        </w:tc>
        <w:tc>
          <w:tcPr>
            <w:tcW w:w="2932" w:type="dxa"/>
          </w:tcPr>
          <w:p>
            <w:pPr>
              <w:pStyle w:val="TableParagraph"/>
              <w:ind w:left="59"/>
              <w:rPr>
                <w:sz w:val="15"/>
              </w:rPr>
            </w:pPr>
            <w:r>
              <w:rPr>
                <w:sz w:val="15"/>
              </w:rPr>
              <w:t>Sonstige</w:t>
            </w:r>
            <w:r>
              <w:rPr>
                <w:spacing w:val="11"/>
                <w:sz w:val="15"/>
              </w:rPr>
              <w:t> </w:t>
            </w:r>
            <w:r>
              <w:rPr>
                <w:spacing w:val="-2"/>
                <w:sz w:val="15"/>
              </w:rPr>
              <w:t>Erträge</w:t>
            </w:r>
          </w:p>
        </w:tc>
        <w:tc>
          <w:tcPr>
            <w:tcW w:w="472" w:type="dxa"/>
          </w:tcPr>
          <w:p>
            <w:pPr>
              <w:pStyle w:val="TableParagraph"/>
              <w:ind w:left="66" w:right="48"/>
              <w:jc w:val="center"/>
              <w:rPr>
                <w:sz w:val="15"/>
              </w:rPr>
            </w:pPr>
            <w:r>
              <w:rPr>
                <w:spacing w:val="-4"/>
                <w:sz w:val="15"/>
              </w:rPr>
              <w:t>2116</w:t>
            </w:r>
          </w:p>
        </w:tc>
        <w:tc>
          <w:tcPr>
            <w:tcW w:w="587" w:type="dxa"/>
          </w:tcPr>
          <w:p>
            <w:pPr>
              <w:pStyle w:val="TableParagraph"/>
              <w:ind w:left="56"/>
              <w:rPr>
                <w:sz w:val="15"/>
              </w:rPr>
            </w:pPr>
            <w:r>
              <w:rPr>
                <w:spacing w:val="-4"/>
                <w:sz w:val="15"/>
              </w:rPr>
              <w:t>3116</w:t>
            </w:r>
          </w:p>
        </w:tc>
        <w:tc>
          <w:tcPr>
            <w:tcW w:w="1117" w:type="dxa"/>
          </w:tcPr>
          <w:p>
            <w:pPr>
              <w:pStyle w:val="TableParagraph"/>
              <w:ind w:left="149"/>
              <w:rPr>
                <w:sz w:val="15"/>
              </w:rPr>
            </w:pPr>
            <w:r>
              <w:rPr>
                <w:spacing w:val="-5"/>
                <w:sz w:val="15"/>
              </w:rPr>
              <w:t>18</w:t>
            </w:r>
          </w:p>
        </w:tc>
        <w:tc>
          <w:tcPr>
            <w:tcW w:w="1762" w:type="dxa"/>
          </w:tcPr>
          <w:p>
            <w:pPr>
              <w:pStyle w:val="TableParagraph"/>
              <w:ind w:right="279"/>
              <w:jc w:val="right"/>
              <w:rPr>
                <w:sz w:val="15"/>
              </w:rPr>
            </w:pPr>
            <w:r>
              <w:rPr>
                <w:spacing w:val="-4"/>
                <w:sz w:val="15"/>
              </w:rPr>
              <w:t>0,00</w:t>
            </w:r>
          </w:p>
        </w:tc>
        <w:tc>
          <w:tcPr>
            <w:tcW w:w="1247" w:type="dxa"/>
          </w:tcPr>
          <w:p>
            <w:pPr>
              <w:pStyle w:val="TableParagraph"/>
              <w:ind w:left="-16815" w:right="278"/>
              <w:jc w:val="right"/>
              <w:rPr>
                <w:sz w:val="15"/>
              </w:rPr>
            </w:pPr>
            <w:r>
              <w:rPr>
                <w:spacing w:val="-4"/>
                <w:sz w:val="15"/>
              </w:rPr>
              <w:t>0,00</w:t>
            </w:r>
          </w:p>
        </w:tc>
        <w:tc>
          <w:tcPr>
            <w:tcW w:w="1360" w:type="dxa"/>
          </w:tcPr>
          <w:p>
            <w:pPr>
              <w:pStyle w:val="TableParagraph"/>
              <w:ind w:left="-7471" w:right="391"/>
              <w:jc w:val="right"/>
              <w:rPr>
                <w:sz w:val="15"/>
              </w:rPr>
            </w:pPr>
            <w:r>
              <w:rPr>
                <w:spacing w:val="-2"/>
                <w:sz w:val="15"/>
              </w:rPr>
              <w:t>1.500,00</w:t>
            </w:r>
          </w:p>
        </w:tc>
        <w:tc>
          <w:tcPr>
            <w:tcW w:w="1360" w:type="dxa"/>
          </w:tcPr>
          <w:p>
            <w:pPr>
              <w:pStyle w:val="TableParagraph"/>
              <w:ind w:left="-7471" w:right="277"/>
              <w:jc w:val="right"/>
              <w:rPr>
                <w:sz w:val="15"/>
              </w:rPr>
            </w:pPr>
            <w:r>
              <w:rPr>
                <w:spacing w:val="-4"/>
                <w:sz w:val="15"/>
              </w:rPr>
              <w:t>0,00</w:t>
            </w:r>
          </w:p>
        </w:tc>
        <w:tc>
          <w:tcPr>
            <w:tcW w:w="1247" w:type="dxa"/>
          </w:tcPr>
          <w:p>
            <w:pPr>
              <w:pStyle w:val="TableParagraph"/>
              <w:ind w:left="-16815" w:right="277"/>
              <w:jc w:val="right"/>
              <w:rPr>
                <w:sz w:val="15"/>
              </w:rPr>
            </w:pPr>
            <w:r>
              <w:rPr>
                <w:spacing w:val="-4"/>
                <w:sz w:val="15"/>
              </w:rPr>
              <w:t>0,00</w:t>
            </w:r>
          </w:p>
        </w:tc>
        <w:tc>
          <w:tcPr>
            <w:tcW w:w="1054" w:type="dxa"/>
          </w:tcPr>
          <w:p>
            <w:pPr>
              <w:pStyle w:val="TableParagraph"/>
              <w:ind w:right="84"/>
              <w:jc w:val="right"/>
              <w:rPr>
                <w:sz w:val="15"/>
              </w:rPr>
            </w:pPr>
            <w:r>
              <w:rPr>
                <w:spacing w:val="-2"/>
                <w:sz w:val="15"/>
              </w:rPr>
              <w:t>1.500,00</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2/814000/861100</w:t>
            </w:r>
          </w:p>
        </w:tc>
        <w:tc>
          <w:tcPr>
            <w:tcW w:w="2932" w:type="dxa"/>
            <w:tcBorders>
              <w:bottom w:val="single" w:sz="6" w:space="0" w:color="000000"/>
            </w:tcBorders>
          </w:tcPr>
          <w:p>
            <w:pPr>
              <w:pStyle w:val="TableParagraph"/>
              <w:spacing w:line="244" w:lineRule="auto" w:before="24"/>
              <w:ind w:left="59"/>
              <w:rPr>
                <w:sz w:val="15"/>
              </w:rPr>
            </w:pPr>
            <w:r>
              <w:rPr>
                <w:sz w:val="15"/>
              </w:rPr>
              <w:t>Transfers von Ländern, Landesfonds und Landeskammern BZ a.R.</w:t>
            </w:r>
          </w:p>
        </w:tc>
        <w:tc>
          <w:tcPr>
            <w:tcW w:w="472" w:type="dxa"/>
            <w:tcBorders>
              <w:bottom w:val="single" w:sz="6" w:space="0" w:color="000000"/>
            </w:tcBorders>
          </w:tcPr>
          <w:p>
            <w:pPr>
              <w:pStyle w:val="TableParagraph"/>
              <w:spacing w:before="27"/>
              <w:ind w:left="66" w:right="48"/>
              <w:jc w:val="center"/>
              <w:rPr>
                <w:sz w:val="15"/>
              </w:rPr>
            </w:pPr>
            <w:r>
              <w:rPr>
                <w:spacing w:val="-4"/>
                <w:sz w:val="15"/>
              </w:rPr>
              <w:t>2121</w:t>
            </w:r>
          </w:p>
        </w:tc>
        <w:tc>
          <w:tcPr>
            <w:tcW w:w="587" w:type="dxa"/>
            <w:tcBorders>
              <w:bottom w:val="single" w:sz="6" w:space="0" w:color="000000"/>
            </w:tcBorders>
          </w:tcPr>
          <w:p>
            <w:pPr>
              <w:pStyle w:val="TableParagraph"/>
              <w:spacing w:before="27"/>
              <w:ind w:left="56"/>
              <w:rPr>
                <w:sz w:val="15"/>
              </w:rPr>
            </w:pPr>
            <w:r>
              <w:rPr>
                <w:spacing w:val="-4"/>
                <w:sz w:val="15"/>
              </w:rPr>
              <w:t>3121</w:t>
            </w:r>
          </w:p>
        </w:tc>
        <w:tc>
          <w:tcPr>
            <w:tcW w:w="1117" w:type="dxa"/>
            <w:tcBorders>
              <w:bottom w:val="single" w:sz="6" w:space="0" w:color="000000"/>
            </w:tcBorders>
          </w:tcPr>
          <w:p>
            <w:pPr>
              <w:pStyle w:val="TableParagraph"/>
              <w:spacing w:before="27"/>
              <w:ind w:left="149"/>
              <w:rPr>
                <w:sz w:val="15"/>
              </w:rPr>
            </w:pPr>
            <w:r>
              <w:rPr>
                <w:spacing w:val="-5"/>
                <w:sz w:val="15"/>
              </w:rPr>
              <w:t>15</w:t>
            </w:r>
          </w:p>
        </w:tc>
        <w:tc>
          <w:tcPr>
            <w:tcW w:w="1762" w:type="dxa"/>
            <w:tcBorders>
              <w:bottom w:val="single" w:sz="6" w:space="0" w:color="000000"/>
            </w:tcBorders>
          </w:tcPr>
          <w:p>
            <w:pPr>
              <w:pStyle w:val="TableParagraph"/>
              <w:spacing w:before="27"/>
              <w:ind w:right="279"/>
              <w:jc w:val="right"/>
              <w:rPr>
                <w:sz w:val="15"/>
              </w:rPr>
            </w:pPr>
            <w:r>
              <w:rPr>
                <w:spacing w:val="-4"/>
                <w:sz w:val="15"/>
              </w:rPr>
              <w:t>0,00</w:t>
            </w:r>
          </w:p>
        </w:tc>
        <w:tc>
          <w:tcPr>
            <w:tcW w:w="1247" w:type="dxa"/>
            <w:tcBorders>
              <w:bottom w:val="single" w:sz="6" w:space="0" w:color="000000"/>
            </w:tcBorders>
          </w:tcPr>
          <w:p>
            <w:pPr>
              <w:pStyle w:val="TableParagraph"/>
              <w:spacing w:before="27"/>
              <w:ind w:left="-16815" w:right="278"/>
              <w:jc w:val="right"/>
              <w:rPr>
                <w:sz w:val="15"/>
              </w:rPr>
            </w:pPr>
            <w:r>
              <w:rPr>
                <w:spacing w:val="-4"/>
                <w:sz w:val="15"/>
              </w:rPr>
              <w:t>0,00</w:t>
            </w:r>
          </w:p>
        </w:tc>
        <w:tc>
          <w:tcPr>
            <w:tcW w:w="1360" w:type="dxa"/>
            <w:tcBorders>
              <w:bottom w:val="single" w:sz="6" w:space="0" w:color="000000"/>
            </w:tcBorders>
          </w:tcPr>
          <w:p>
            <w:pPr>
              <w:pStyle w:val="TableParagraph"/>
              <w:spacing w:before="27"/>
              <w:ind w:left="-7471" w:right="391"/>
              <w:jc w:val="right"/>
              <w:rPr>
                <w:sz w:val="15"/>
              </w:rPr>
            </w:pPr>
            <w:r>
              <w:rPr>
                <w:spacing w:val="-2"/>
                <w:sz w:val="15"/>
              </w:rPr>
              <w:t>23.212,31</w:t>
            </w:r>
          </w:p>
        </w:tc>
        <w:tc>
          <w:tcPr>
            <w:tcW w:w="1360" w:type="dxa"/>
            <w:tcBorders>
              <w:bottom w:val="single" w:sz="6" w:space="0" w:color="000000"/>
            </w:tcBorders>
          </w:tcPr>
          <w:p>
            <w:pPr>
              <w:pStyle w:val="TableParagraph"/>
              <w:spacing w:before="27"/>
              <w:ind w:left="-7471" w:right="277"/>
              <w:jc w:val="right"/>
              <w:rPr>
                <w:sz w:val="15"/>
              </w:rPr>
            </w:pPr>
            <w:r>
              <w:rPr>
                <w:spacing w:val="-4"/>
                <w:sz w:val="15"/>
              </w:rPr>
              <w:t>0,00</w:t>
            </w:r>
          </w:p>
        </w:tc>
        <w:tc>
          <w:tcPr>
            <w:tcW w:w="1247" w:type="dxa"/>
            <w:tcBorders>
              <w:bottom w:val="single" w:sz="6" w:space="0" w:color="000000"/>
            </w:tcBorders>
          </w:tcPr>
          <w:p>
            <w:pPr>
              <w:pStyle w:val="TableParagraph"/>
              <w:spacing w:before="27"/>
              <w:ind w:left="-16815" w:right="277"/>
              <w:jc w:val="right"/>
              <w:rPr>
                <w:sz w:val="15"/>
              </w:rPr>
            </w:pPr>
            <w:r>
              <w:rPr>
                <w:spacing w:val="-4"/>
                <w:sz w:val="15"/>
              </w:rPr>
              <w:t>0,00</w:t>
            </w:r>
          </w:p>
        </w:tc>
        <w:tc>
          <w:tcPr>
            <w:tcW w:w="1054" w:type="dxa"/>
            <w:tcBorders>
              <w:bottom w:val="single" w:sz="6" w:space="0" w:color="000000"/>
            </w:tcBorders>
          </w:tcPr>
          <w:p>
            <w:pPr>
              <w:pStyle w:val="TableParagraph"/>
              <w:spacing w:before="27"/>
              <w:ind w:right="84"/>
              <w:jc w:val="right"/>
              <w:rPr>
                <w:sz w:val="15"/>
              </w:rPr>
            </w:pPr>
            <w:r>
              <w:rPr>
                <w:spacing w:val="-2"/>
                <w:sz w:val="15"/>
              </w:rPr>
              <w:t>23.212,31</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1"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79" w:type="dxa"/>
            <w:gridSpan w:val="2"/>
          </w:tcPr>
          <w:p>
            <w:pPr>
              <w:pStyle w:val="TableParagraph"/>
              <w:spacing w:line="153" w:lineRule="exact" w:before="1"/>
              <w:ind w:right="279"/>
              <w:jc w:val="right"/>
              <w:rPr>
                <w:b/>
                <w:sz w:val="15"/>
              </w:rPr>
            </w:pPr>
            <w:r>
              <w:rPr>
                <w:b/>
                <w:spacing w:val="-2"/>
                <w:sz w:val="15"/>
              </w:rPr>
              <w:t>6.000,00</w:t>
            </w:r>
          </w:p>
        </w:tc>
        <w:tc>
          <w:tcPr>
            <w:tcW w:w="1247" w:type="dxa"/>
          </w:tcPr>
          <w:p>
            <w:pPr>
              <w:pStyle w:val="TableParagraph"/>
              <w:spacing w:line="153" w:lineRule="exact" w:before="1"/>
              <w:ind w:left="-16815" w:right="279"/>
              <w:jc w:val="right"/>
              <w:rPr>
                <w:b/>
                <w:sz w:val="15"/>
              </w:rPr>
            </w:pPr>
            <w:r>
              <w:rPr>
                <w:b/>
                <w:spacing w:val="-2"/>
                <w:sz w:val="15"/>
              </w:rPr>
              <w:t>8.900,00</w:t>
            </w:r>
          </w:p>
        </w:tc>
        <w:tc>
          <w:tcPr>
            <w:tcW w:w="1360" w:type="dxa"/>
          </w:tcPr>
          <w:p>
            <w:pPr>
              <w:pStyle w:val="TableParagraph"/>
              <w:spacing w:line="153" w:lineRule="exact" w:before="1"/>
              <w:ind w:left="-7471" w:right="391"/>
              <w:jc w:val="right"/>
              <w:rPr>
                <w:b/>
                <w:sz w:val="15"/>
              </w:rPr>
            </w:pPr>
            <w:r>
              <w:rPr>
                <w:b/>
                <w:spacing w:val="-2"/>
                <w:sz w:val="15"/>
              </w:rPr>
              <w:t>30.552,31</w:t>
            </w:r>
          </w:p>
        </w:tc>
        <w:tc>
          <w:tcPr>
            <w:tcW w:w="1360" w:type="dxa"/>
          </w:tcPr>
          <w:p>
            <w:pPr>
              <w:pStyle w:val="TableParagraph"/>
              <w:spacing w:line="153" w:lineRule="exact" w:before="1"/>
              <w:ind w:left="-7471" w:right="277"/>
              <w:jc w:val="right"/>
              <w:rPr>
                <w:b/>
                <w:sz w:val="15"/>
              </w:rPr>
            </w:pPr>
            <w:r>
              <w:rPr>
                <w:b/>
                <w:spacing w:val="-2"/>
                <w:sz w:val="15"/>
              </w:rPr>
              <w:t>6.000,00</w:t>
            </w:r>
          </w:p>
        </w:tc>
        <w:tc>
          <w:tcPr>
            <w:tcW w:w="1247" w:type="dxa"/>
          </w:tcPr>
          <w:p>
            <w:pPr>
              <w:pStyle w:val="TableParagraph"/>
              <w:spacing w:line="153" w:lineRule="exact" w:before="1"/>
              <w:ind w:left="-16815" w:right="277"/>
              <w:jc w:val="right"/>
              <w:rPr>
                <w:b/>
                <w:sz w:val="15"/>
              </w:rPr>
            </w:pPr>
            <w:r>
              <w:rPr>
                <w:b/>
                <w:spacing w:val="-2"/>
                <w:sz w:val="15"/>
              </w:rPr>
              <w:t>8.900,00</w:t>
            </w:r>
          </w:p>
        </w:tc>
        <w:tc>
          <w:tcPr>
            <w:tcW w:w="1054" w:type="dxa"/>
          </w:tcPr>
          <w:p>
            <w:pPr>
              <w:pStyle w:val="TableParagraph"/>
              <w:spacing w:line="153" w:lineRule="exact" w:before="1"/>
              <w:ind w:right="84"/>
              <w:jc w:val="right"/>
              <w:rPr>
                <w:b/>
                <w:sz w:val="15"/>
              </w:rPr>
            </w:pPr>
            <w:r>
              <w:rPr>
                <w:b/>
                <w:spacing w:val="-2"/>
                <w:sz w:val="15"/>
              </w:rPr>
              <w:t>30.692,31</w:t>
            </w:r>
          </w:p>
        </w:tc>
      </w:tr>
      <w:tr>
        <w:trPr>
          <w:trHeight w:val="253" w:hRule="atLeast"/>
        </w:trPr>
        <w:tc>
          <w:tcPr>
            <w:tcW w:w="1590" w:type="dxa"/>
          </w:tcPr>
          <w:p>
            <w:pPr>
              <w:pStyle w:val="TableParagraph"/>
              <w:spacing w:before="53"/>
              <w:ind w:left="61"/>
              <w:rPr>
                <w:sz w:val="15"/>
              </w:rPr>
            </w:pPr>
            <w:r>
              <w:rPr>
                <w:spacing w:val="-2"/>
                <w:sz w:val="15"/>
              </w:rPr>
              <w:t>1/814000/400000</w:t>
            </w:r>
          </w:p>
        </w:tc>
        <w:tc>
          <w:tcPr>
            <w:tcW w:w="2932"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72" w:type="dxa"/>
          </w:tcPr>
          <w:p>
            <w:pPr>
              <w:pStyle w:val="TableParagraph"/>
              <w:spacing w:before="53"/>
              <w:ind w:left="66" w:right="48"/>
              <w:jc w:val="center"/>
              <w:rPr>
                <w:sz w:val="15"/>
              </w:rPr>
            </w:pPr>
            <w:r>
              <w:rPr>
                <w:spacing w:val="-4"/>
                <w:sz w:val="15"/>
              </w:rPr>
              <w:t>2221</w:t>
            </w:r>
          </w:p>
        </w:tc>
        <w:tc>
          <w:tcPr>
            <w:tcW w:w="587" w:type="dxa"/>
          </w:tcPr>
          <w:p>
            <w:pPr>
              <w:pStyle w:val="TableParagraph"/>
              <w:spacing w:before="53"/>
              <w:ind w:left="56"/>
              <w:rPr>
                <w:sz w:val="15"/>
              </w:rPr>
            </w:pPr>
            <w:r>
              <w:rPr>
                <w:spacing w:val="-4"/>
                <w:sz w:val="15"/>
              </w:rPr>
              <w:t>3221</w:t>
            </w:r>
          </w:p>
        </w:tc>
        <w:tc>
          <w:tcPr>
            <w:tcW w:w="1117" w:type="dxa"/>
          </w:tcPr>
          <w:p>
            <w:pPr>
              <w:pStyle w:val="TableParagraph"/>
              <w:spacing w:before="53"/>
              <w:ind w:left="149"/>
              <w:rPr>
                <w:sz w:val="15"/>
              </w:rPr>
            </w:pPr>
            <w:r>
              <w:rPr>
                <w:spacing w:val="-5"/>
                <w:sz w:val="15"/>
              </w:rPr>
              <w:t>23</w:t>
            </w:r>
          </w:p>
        </w:tc>
        <w:tc>
          <w:tcPr>
            <w:tcW w:w="1762" w:type="dxa"/>
          </w:tcPr>
          <w:p>
            <w:pPr>
              <w:pStyle w:val="TableParagraph"/>
              <w:spacing w:before="53"/>
              <w:ind w:right="279"/>
              <w:jc w:val="right"/>
              <w:rPr>
                <w:sz w:val="15"/>
              </w:rPr>
            </w:pPr>
            <w:r>
              <w:rPr>
                <w:spacing w:val="-4"/>
                <w:sz w:val="15"/>
              </w:rPr>
              <w:t>0,00</w:t>
            </w:r>
          </w:p>
        </w:tc>
        <w:tc>
          <w:tcPr>
            <w:tcW w:w="1247" w:type="dxa"/>
          </w:tcPr>
          <w:p>
            <w:pPr>
              <w:pStyle w:val="TableParagraph"/>
              <w:spacing w:before="53"/>
              <w:ind w:left="-16815" w:right="278"/>
              <w:jc w:val="right"/>
              <w:rPr>
                <w:sz w:val="15"/>
              </w:rPr>
            </w:pPr>
            <w:r>
              <w:rPr>
                <w:spacing w:val="-4"/>
                <w:sz w:val="15"/>
              </w:rPr>
              <w:t>0,00</w:t>
            </w:r>
          </w:p>
        </w:tc>
        <w:tc>
          <w:tcPr>
            <w:tcW w:w="1360" w:type="dxa"/>
          </w:tcPr>
          <w:p>
            <w:pPr>
              <w:pStyle w:val="TableParagraph"/>
              <w:spacing w:before="53"/>
              <w:ind w:left="-7471" w:right="391"/>
              <w:jc w:val="right"/>
              <w:rPr>
                <w:sz w:val="15"/>
              </w:rPr>
            </w:pPr>
            <w:r>
              <w:rPr>
                <w:spacing w:val="-2"/>
                <w:sz w:val="15"/>
              </w:rPr>
              <w:t>25,98</w:t>
            </w:r>
          </w:p>
        </w:tc>
        <w:tc>
          <w:tcPr>
            <w:tcW w:w="1360" w:type="dxa"/>
          </w:tcPr>
          <w:p>
            <w:pPr>
              <w:pStyle w:val="TableParagraph"/>
              <w:spacing w:before="53"/>
              <w:ind w:left="-7471" w:right="277"/>
              <w:jc w:val="right"/>
              <w:rPr>
                <w:sz w:val="15"/>
              </w:rPr>
            </w:pPr>
            <w:r>
              <w:rPr>
                <w:spacing w:val="-4"/>
                <w:sz w:val="15"/>
              </w:rPr>
              <w:t>0,00</w:t>
            </w:r>
          </w:p>
        </w:tc>
        <w:tc>
          <w:tcPr>
            <w:tcW w:w="1247" w:type="dxa"/>
          </w:tcPr>
          <w:p>
            <w:pPr>
              <w:pStyle w:val="TableParagraph"/>
              <w:spacing w:before="53"/>
              <w:ind w:left="-16815" w:right="277"/>
              <w:jc w:val="right"/>
              <w:rPr>
                <w:sz w:val="15"/>
              </w:rPr>
            </w:pPr>
            <w:r>
              <w:rPr>
                <w:spacing w:val="-4"/>
                <w:sz w:val="15"/>
              </w:rPr>
              <w:t>0,00</w:t>
            </w:r>
          </w:p>
        </w:tc>
        <w:tc>
          <w:tcPr>
            <w:tcW w:w="1054" w:type="dxa"/>
          </w:tcPr>
          <w:p>
            <w:pPr>
              <w:pStyle w:val="TableParagraph"/>
              <w:spacing w:before="53"/>
              <w:ind w:right="84"/>
              <w:jc w:val="right"/>
              <w:rPr>
                <w:sz w:val="15"/>
              </w:rPr>
            </w:pPr>
            <w:r>
              <w:rPr>
                <w:spacing w:val="-2"/>
                <w:sz w:val="15"/>
              </w:rPr>
              <w:t>25,98</w:t>
            </w:r>
          </w:p>
        </w:tc>
      </w:tr>
      <w:tr>
        <w:trPr>
          <w:trHeight w:val="399" w:hRule="atLeast"/>
        </w:trPr>
        <w:tc>
          <w:tcPr>
            <w:tcW w:w="1590" w:type="dxa"/>
          </w:tcPr>
          <w:p>
            <w:pPr>
              <w:pStyle w:val="TableParagraph"/>
              <w:spacing w:before="27"/>
              <w:ind w:left="61"/>
              <w:rPr>
                <w:sz w:val="15"/>
              </w:rPr>
            </w:pPr>
            <w:r>
              <w:rPr>
                <w:spacing w:val="-2"/>
                <w:sz w:val="15"/>
              </w:rPr>
              <w:t>1/814000/402000</w:t>
            </w:r>
          </w:p>
        </w:tc>
        <w:tc>
          <w:tcPr>
            <w:tcW w:w="2932" w:type="dxa"/>
          </w:tcPr>
          <w:p>
            <w:pPr>
              <w:pStyle w:val="TableParagraph"/>
              <w:spacing w:line="244" w:lineRule="auto" w:before="24"/>
              <w:ind w:left="59"/>
              <w:rPr>
                <w:sz w:val="15"/>
              </w:rPr>
            </w:pPr>
            <w:r>
              <w:rPr>
                <w:sz w:val="15"/>
              </w:rPr>
              <w:t>Verbrauchsgüter für innerbetriebliche </w:t>
            </w:r>
            <w:r>
              <w:rPr>
                <w:spacing w:val="-2"/>
                <w:sz w:val="15"/>
              </w:rPr>
              <w:t>Leistungen</w:t>
            </w:r>
          </w:p>
        </w:tc>
        <w:tc>
          <w:tcPr>
            <w:tcW w:w="472" w:type="dxa"/>
          </w:tcPr>
          <w:p>
            <w:pPr>
              <w:pStyle w:val="TableParagraph"/>
              <w:spacing w:before="27"/>
              <w:ind w:left="66" w:right="48"/>
              <w:jc w:val="center"/>
              <w:rPr>
                <w:sz w:val="15"/>
              </w:rPr>
            </w:pPr>
            <w:r>
              <w:rPr>
                <w:spacing w:val="-4"/>
                <w:sz w:val="15"/>
              </w:rPr>
              <w:t>2221</w:t>
            </w:r>
          </w:p>
        </w:tc>
        <w:tc>
          <w:tcPr>
            <w:tcW w:w="587" w:type="dxa"/>
          </w:tcPr>
          <w:p>
            <w:pPr>
              <w:pStyle w:val="TableParagraph"/>
              <w:spacing w:before="27"/>
              <w:ind w:left="56"/>
              <w:rPr>
                <w:sz w:val="15"/>
              </w:rPr>
            </w:pPr>
            <w:r>
              <w:rPr>
                <w:spacing w:val="-4"/>
                <w:sz w:val="15"/>
              </w:rPr>
              <w:t>3221</w:t>
            </w:r>
          </w:p>
        </w:tc>
        <w:tc>
          <w:tcPr>
            <w:tcW w:w="1117" w:type="dxa"/>
          </w:tcPr>
          <w:p>
            <w:pPr>
              <w:pStyle w:val="TableParagraph"/>
              <w:spacing w:before="27"/>
              <w:ind w:left="149"/>
              <w:rPr>
                <w:sz w:val="15"/>
              </w:rPr>
            </w:pPr>
            <w:r>
              <w:rPr>
                <w:spacing w:val="-5"/>
                <w:sz w:val="15"/>
              </w:rPr>
              <w:t>23</w:t>
            </w:r>
          </w:p>
        </w:tc>
        <w:tc>
          <w:tcPr>
            <w:tcW w:w="1762" w:type="dxa"/>
          </w:tcPr>
          <w:p>
            <w:pPr>
              <w:pStyle w:val="TableParagraph"/>
              <w:spacing w:before="27"/>
              <w:ind w:right="279"/>
              <w:jc w:val="right"/>
              <w:rPr>
                <w:sz w:val="15"/>
              </w:rPr>
            </w:pPr>
            <w:r>
              <w:rPr>
                <w:spacing w:val="-4"/>
                <w:sz w:val="15"/>
              </w:rPr>
              <w:t>0,00</w:t>
            </w:r>
          </w:p>
        </w:tc>
        <w:tc>
          <w:tcPr>
            <w:tcW w:w="1247" w:type="dxa"/>
          </w:tcPr>
          <w:p>
            <w:pPr>
              <w:pStyle w:val="TableParagraph"/>
              <w:spacing w:before="27"/>
              <w:ind w:left="-16815" w:right="278"/>
              <w:jc w:val="right"/>
              <w:rPr>
                <w:sz w:val="15"/>
              </w:rPr>
            </w:pPr>
            <w:r>
              <w:rPr>
                <w:spacing w:val="-4"/>
                <w:sz w:val="15"/>
              </w:rPr>
              <w:t>0,00</w:t>
            </w:r>
          </w:p>
        </w:tc>
        <w:tc>
          <w:tcPr>
            <w:tcW w:w="1360" w:type="dxa"/>
          </w:tcPr>
          <w:p>
            <w:pPr>
              <w:pStyle w:val="TableParagraph"/>
              <w:spacing w:before="27"/>
              <w:ind w:left="-7471" w:right="391"/>
              <w:jc w:val="right"/>
              <w:rPr>
                <w:sz w:val="15"/>
              </w:rPr>
            </w:pPr>
            <w:r>
              <w:rPr>
                <w:spacing w:val="-2"/>
                <w:sz w:val="15"/>
              </w:rPr>
              <w:t>119,04</w:t>
            </w:r>
          </w:p>
        </w:tc>
        <w:tc>
          <w:tcPr>
            <w:tcW w:w="1360" w:type="dxa"/>
          </w:tcPr>
          <w:p>
            <w:pPr>
              <w:pStyle w:val="TableParagraph"/>
              <w:spacing w:before="27"/>
              <w:ind w:left="-7471" w:right="277"/>
              <w:jc w:val="right"/>
              <w:rPr>
                <w:sz w:val="15"/>
              </w:rPr>
            </w:pPr>
            <w:r>
              <w:rPr>
                <w:spacing w:val="-4"/>
                <w:sz w:val="15"/>
              </w:rPr>
              <w:t>0,00</w:t>
            </w:r>
          </w:p>
        </w:tc>
        <w:tc>
          <w:tcPr>
            <w:tcW w:w="1247" w:type="dxa"/>
          </w:tcPr>
          <w:p>
            <w:pPr>
              <w:pStyle w:val="TableParagraph"/>
              <w:spacing w:before="27"/>
              <w:ind w:left="-16815" w:right="277"/>
              <w:jc w:val="right"/>
              <w:rPr>
                <w:sz w:val="15"/>
              </w:rPr>
            </w:pPr>
            <w:r>
              <w:rPr>
                <w:spacing w:val="-4"/>
                <w:sz w:val="15"/>
              </w:rPr>
              <w:t>0,00</w:t>
            </w:r>
          </w:p>
        </w:tc>
        <w:tc>
          <w:tcPr>
            <w:tcW w:w="1054" w:type="dxa"/>
          </w:tcPr>
          <w:p>
            <w:pPr>
              <w:pStyle w:val="TableParagraph"/>
              <w:spacing w:before="27"/>
              <w:ind w:right="84"/>
              <w:jc w:val="right"/>
              <w:rPr>
                <w:sz w:val="15"/>
              </w:rPr>
            </w:pPr>
            <w:r>
              <w:rPr>
                <w:spacing w:val="-2"/>
                <w:sz w:val="15"/>
              </w:rPr>
              <w:t>119,04</w:t>
            </w:r>
          </w:p>
        </w:tc>
      </w:tr>
      <w:tr>
        <w:trPr>
          <w:trHeight w:val="223" w:hRule="atLeast"/>
        </w:trPr>
        <w:tc>
          <w:tcPr>
            <w:tcW w:w="1590" w:type="dxa"/>
          </w:tcPr>
          <w:p>
            <w:pPr>
              <w:pStyle w:val="TableParagraph"/>
              <w:spacing w:before="24"/>
              <w:ind w:left="61"/>
              <w:rPr>
                <w:sz w:val="15"/>
              </w:rPr>
            </w:pPr>
            <w:r>
              <w:rPr>
                <w:spacing w:val="-2"/>
                <w:sz w:val="15"/>
              </w:rPr>
              <w:t>1/814000/452000</w:t>
            </w:r>
          </w:p>
        </w:tc>
        <w:tc>
          <w:tcPr>
            <w:tcW w:w="2932" w:type="dxa"/>
          </w:tcPr>
          <w:p>
            <w:pPr>
              <w:pStyle w:val="TableParagraph"/>
              <w:spacing w:before="24"/>
              <w:ind w:left="59"/>
              <w:rPr>
                <w:sz w:val="15"/>
              </w:rPr>
            </w:pPr>
            <w:r>
              <w:rPr>
                <w:spacing w:val="-2"/>
                <w:sz w:val="15"/>
              </w:rPr>
              <w:t>Treibstoffe</w:t>
            </w:r>
          </w:p>
        </w:tc>
        <w:tc>
          <w:tcPr>
            <w:tcW w:w="472" w:type="dxa"/>
          </w:tcPr>
          <w:p>
            <w:pPr>
              <w:pStyle w:val="TableParagraph"/>
              <w:spacing w:before="24"/>
              <w:ind w:left="66" w:right="48"/>
              <w:jc w:val="center"/>
              <w:rPr>
                <w:sz w:val="15"/>
              </w:rPr>
            </w:pPr>
            <w:r>
              <w:rPr>
                <w:spacing w:val="-4"/>
                <w:sz w:val="15"/>
              </w:rPr>
              <w:t>2221</w:t>
            </w:r>
          </w:p>
        </w:tc>
        <w:tc>
          <w:tcPr>
            <w:tcW w:w="587" w:type="dxa"/>
          </w:tcPr>
          <w:p>
            <w:pPr>
              <w:pStyle w:val="TableParagraph"/>
              <w:spacing w:before="24"/>
              <w:ind w:left="56"/>
              <w:rPr>
                <w:sz w:val="15"/>
              </w:rPr>
            </w:pPr>
            <w:r>
              <w:rPr>
                <w:spacing w:val="-4"/>
                <w:sz w:val="15"/>
              </w:rPr>
              <w:t>3221</w:t>
            </w:r>
          </w:p>
        </w:tc>
        <w:tc>
          <w:tcPr>
            <w:tcW w:w="1117" w:type="dxa"/>
          </w:tcPr>
          <w:p>
            <w:pPr>
              <w:pStyle w:val="TableParagraph"/>
              <w:spacing w:before="24"/>
              <w:ind w:left="149"/>
              <w:rPr>
                <w:sz w:val="15"/>
              </w:rPr>
            </w:pPr>
            <w:r>
              <w:rPr>
                <w:spacing w:val="-5"/>
                <w:sz w:val="15"/>
              </w:rPr>
              <w:t>23</w:t>
            </w:r>
          </w:p>
        </w:tc>
        <w:tc>
          <w:tcPr>
            <w:tcW w:w="1762" w:type="dxa"/>
          </w:tcPr>
          <w:p>
            <w:pPr>
              <w:pStyle w:val="TableParagraph"/>
              <w:spacing w:before="24"/>
              <w:ind w:right="279"/>
              <w:jc w:val="right"/>
              <w:rPr>
                <w:sz w:val="15"/>
              </w:rPr>
            </w:pPr>
            <w:r>
              <w:rPr>
                <w:spacing w:val="-4"/>
                <w:sz w:val="15"/>
              </w:rPr>
              <w:t>0,00</w:t>
            </w:r>
          </w:p>
        </w:tc>
        <w:tc>
          <w:tcPr>
            <w:tcW w:w="1247" w:type="dxa"/>
          </w:tcPr>
          <w:p>
            <w:pPr>
              <w:pStyle w:val="TableParagraph"/>
              <w:spacing w:before="24"/>
              <w:ind w:left="-16815" w:right="278"/>
              <w:jc w:val="right"/>
              <w:rPr>
                <w:sz w:val="15"/>
              </w:rPr>
            </w:pPr>
            <w:r>
              <w:rPr>
                <w:spacing w:val="-4"/>
                <w:sz w:val="15"/>
              </w:rPr>
              <w:t>0,00</w:t>
            </w:r>
          </w:p>
        </w:tc>
        <w:tc>
          <w:tcPr>
            <w:tcW w:w="1360" w:type="dxa"/>
          </w:tcPr>
          <w:p>
            <w:pPr>
              <w:pStyle w:val="TableParagraph"/>
              <w:spacing w:before="24"/>
              <w:ind w:left="-7471" w:right="391"/>
              <w:jc w:val="right"/>
              <w:rPr>
                <w:sz w:val="15"/>
              </w:rPr>
            </w:pPr>
            <w:r>
              <w:rPr>
                <w:spacing w:val="-2"/>
                <w:sz w:val="15"/>
              </w:rPr>
              <w:t>60,00</w:t>
            </w:r>
          </w:p>
        </w:tc>
        <w:tc>
          <w:tcPr>
            <w:tcW w:w="1360" w:type="dxa"/>
          </w:tcPr>
          <w:p>
            <w:pPr>
              <w:pStyle w:val="TableParagraph"/>
              <w:spacing w:before="24"/>
              <w:ind w:left="-7471" w:right="277"/>
              <w:jc w:val="right"/>
              <w:rPr>
                <w:sz w:val="15"/>
              </w:rPr>
            </w:pPr>
            <w:r>
              <w:rPr>
                <w:spacing w:val="-4"/>
                <w:sz w:val="15"/>
              </w:rPr>
              <w:t>0,00</w:t>
            </w:r>
          </w:p>
        </w:tc>
        <w:tc>
          <w:tcPr>
            <w:tcW w:w="1247" w:type="dxa"/>
          </w:tcPr>
          <w:p>
            <w:pPr>
              <w:pStyle w:val="TableParagraph"/>
              <w:spacing w:before="24"/>
              <w:ind w:left="-16815" w:right="277"/>
              <w:jc w:val="right"/>
              <w:rPr>
                <w:sz w:val="15"/>
              </w:rPr>
            </w:pPr>
            <w:r>
              <w:rPr>
                <w:spacing w:val="-4"/>
                <w:sz w:val="15"/>
              </w:rPr>
              <w:t>0,00</w:t>
            </w:r>
          </w:p>
        </w:tc>
        <w:tc>
          <w:tcPr>
            <w:tcW w:w="1054" w:type="dxa"/>
          </w:tcPr>
          <w:p>
            <w:pPr>
              <w:pStyle w:val="TableParagraph"/>
              <w:spacing w:before="24"/>
              <w:ind w:right="84"/>
              <w:jc w:val="right"/>
              <w:rPr>
                <w:sz w:val="15"/>
              </w:rPr>
            </w:pPr>
            <w:r>
              <w:rPr>
                <w:spacing w:val="-2"/>
                <w:sz w:val="15"/>
              </w:rPr>
              <w:t>60,00</w:t>
            </w:r>
          </w:p>
        </w:tc>
      </w:tr>
      <w:tr>
        <w:trPr>
          <w:trHeight w:val="398" w:hRule="atLeast"/>
        </w:trPr>
        <w:tc>
          <w:tcPr>
            <w:tcW w:w="1590" w:type="dxa"/>
          </w:tcPr>
          <w:p>
            <w:pPr>
              <w:pStyle w:val="TableParagraph"/>
              <w:spacing w:before="27"/>
              <w:ind w:left="61"/>
              <w:rPr>
                <w:sz w:val="15"/>
              </w:rPr>
            </w:pPr>
            <w:r>
              <w:rPr>
                <w:spacing w:val="-2"/>
                <w:sz w:val="15"/>
              </w:rPr>
              <w:t>1/814000/690000</w:t>
            </w:r>
          </w:p>
        </w:tc>
        <w:tc>
          <w:tcPr>
            <w:tcW w:w="2932" w:type="dxa"/>
          </w:tcPr>
          <w:p>
            <w:pPr>
              <w:pStyle w:val="TableParagraph"/>
              <w:spacing w:line="244" w:lineRule="auto" w:before="24"/>
              <w:ind w:left="59"/>
              <w:rPr>
                <w:sz w:val="15"/>
              </w:rPr>
            </w:pPr>
            <w:r>
              <w:rPr>
                <w:sz w:val="15"/>
              </w:rPr>
              <w:t>Abschreibung von Forderungen </w:t>
            </w:r>
            <w:r>
              <w:rPr>
                <w:spacing w:val="-2"/>
                <w:sz w:val="15"/>
              </w:rPr>
              <w:t>(Schadensfälle)</w:t>
            </w:r>
          </w:p>
        </w:tc>
        <w:tc>
          <w:tcPr>
            <w:tcW w:w="472" w:type="dxa"/>
          </w:tcPr>
          <w:p>
            <w:pPr>
              <w:pStyle w:val="TableParagraph"/>
              <w:spacing w:before="27"/>
              <w:ind w:left="66" w:right="48"/>
              <w:jc w:val="center"/>
              <w:rPr>
                <w:sz w:val="15"/>
              </w:rPr>
            </w:pPr>
            <w:r>
              <w:rPr>
                <w:spacing w:val="-4"/>
                <w:sz w:val="15"/>
              </w:rPr>
              <w:t>2225</w:t>
            </w:r>
          </w:p>
        </w:tc>
        <w:tc>
          <w:tcPr>
            <w:tcW w:w="587" w:type="dxa"/>
          </w:tcPr>
          <w:p>
            <w:pPr>
              <w:pStyle w:val="TableParagraph"/>
              <w:spacing w:before="0"/>
              <w:rPr>
                <w:rFonts w:ascii="Times New Roman"/>
                <w:sz w:val="14"/>
              </w:rPr>
            </w:pPr>
          </w:p>
        </w:tc>
        <w:tc>
          <w:tcPr>
            <w:tcW w:w="1117" w:type="dxa"/>
          </w:tcPr>
          <w:p>
            <w:pPr>
              <w:pStyle w:val="TableParagraph"/>
              <w:spacing w:before="0"/>
              <w:rPr>
                <w:rFonts w:ascii="Times New Roman"/>
                <w:sz w:val="14"/>
              </w:rPr>
            </w:pPr>
          </w:p>
        </w:tc>
        <w:tc>
          <w:tcPr>
            <w:tcW w:w="1762" w:type="dxa"/>
          </w:tcPr>
          <w:p>
            <w:pPr>
              <w:pStyle w:val="TableParagraph"/>
              <w:spacing w:before="27"/>
              <w:ind w:right="279"/>
              <w:jc w:val="right"/>
              <w:rPr>
                <w:sz w:val="15"/>
              </w:rPr>
            </w:pPr>
            <w:r>
              <w:rPr>
                <w:spacing w:val="-4"/>
                <w:sz w:val="15"/>
              </w:rPr>
              <w:t>0,00</w:t>
            </w:r>
          </w:p>
        </w:tc>
        <w:tc>
          <w:tcPr>
            <w:tcW w:w="1247" w:type="dxa"/>
          </w:tcPr>
          <w:p>
            <w:pPr>
              <w:pStyle w:val="TableParagraph"/>
              <w:spacing w:before="27"/>
              <w:ind w:left="-16815" w:right="278"/>
              <w:jc w:val="right"/>
              <w:rPr>
                <w:sz w:val="15"/>
              </w:rPr>
            </w:pPr>
            <w:r>
              <w:rPr>
                <w:spacing w:val="-4"/>
                <w:sz w:val="15"/>
              </w:rPr>
              <w:t>0,00</w:t>
            </w:r>
          </w:p>
        </w:tc>
        <w:tc>
          <w:tcPr>
            <w:tcW w:w="1360" w:type="dxa"/>
          </w:tcPr>
          <w:p>
            <w:pPr>
              <w:pStyle w:val="TableParagraph"/>
              <w:spacing w:before="27"/>
              <w:ind w:left="-7471" w:right="391"/>
              <w:jc w:val="right"/>
              <w:rPr>
                <w:sz w:val="15"/>
              </w:rPr>
            </w:pPr>
            <w:r>
              <w:rPr>
                <w:spacing w:val="-2"/>
                <w:sz w:val="15"/>
              </w:rPr>
              <w:t>180,00</w:t>
            </w:r>
          </w:p>
        </w:tc>
        <w:tc>
          <w:tcPr>
            <w:tcW w:w="1360" w:type="dxa"/>
          </w:tcPr>
          <w:p>
            <w:pPr>
              <w:pStyle w:val="TableParagraph"/>
              <w:spacing w:before="27"/>
              <w:ind w:left="-7471" w:right="277"/>
              <w:jc w:val="right"/>
              <w:rPr>
                <w:sz w:val="15"/>
              </w:rPr>
            </w:pPr>
            <w:r>
              <w:rPr>
                <w:spacing w:val="-4"/>
                <w:sz w:val="15"/>
              </w:rPr>
              <w:t>0,00</w:t>
            </w:r>
          </w:p>
        </w:tc>
        <w:tc>
          <w:tcPr>
            <w:tcW w:w="1247" w:type="dxa"/>
          </w:tcPr>
          <w:p>
            <w:pPr>
              <w:pStyle w:val="TableParagraph"/>
              <w:spacing w:before="27"/>
              <w:ind w:left="-16815" w:right="277"/>
              <w:jc w:val="right"/>
              <w:rPr>
                <w:sz w:val="15"/>
              </w:rPr>
            </w:pPr>
            <w:r>
              <w:rPr>
                <w:spacing w:val="-4"/>
                <w:sz w:val="15"/>
              </w:rPr>
              <w:t>0,00</w:t>
            </w:r>
          </w:p>
        </w:tc>
        <w:tc>
          <w:tcPr>
            <w:tcW w:w="1054" w:type="dxa"/>
          </w:tcPr>
          <w:p>
            <w:pPr>
              <w:pStyle w:val="TableParagraph"/>
              <w:spacing w:before="27"/>
              <w:ind w:right="84"/>
              <w:jc w:val="right"/>
              <w:rPr>
                <w:sz w:val="15"/>
              </w:rPr>
            </w:pPr>
            <w:r>
              <w:rPr>
                <w:spacing w:val="-4"/>
                <w:sz w:val="15"/>
              </w:rPr>
              <w:t>0,00</w:t>
            </w:r>
          </w:p>
        </w:tc>
      </w:tr>
      <w:tr>
        <w:trPr>
          <w:trHeight w:val="371" w:hRule="atLeast"/>
        </w:trPr>
        <w:tc>
          <w:tcPr>
            <w:tcW w:w="1590" w:type="dxa"/>
          </w:tcPr>
          <w:p>
            <w:pPr>
              <w:pStyle w:val="TableParagraph"/>
              <w:ind w:left="61"/>
              <w:rPr>
                <w:sz w:val="15"/>
              </w:rPr>
            </w:pPr>
            <w:r>
              <w:rPr>
                <w:spacing w:val="-2"/>
                <w:sz w:val="15"/>
              </w:rPr>
              <w:t>1/814000/720109</w:t>
            </w:r>
          </w:p>
        </w:tc>
        <w:tc>
          <w:tcPr>
            <w:tcW w:w="2932"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line="153" w:lineRule="exact" w:before="4"/>
              <w:ind w:left="59"/>
              <w:rPr>
                <w:sz w:val="15"/>
              </w:rPr>
            </w:pPr>
            <w:r>
              <w:rPr>
                <w:spacing w:val="-2"/>
                <w:sz w:val="15"/>
              </w:rPr>
              <w:t>Leistung</w:t>
            </w:r>
          </w:p>
        </w:tc>
        <w:tc>
          <w:tcPr>
            <w:tcW w:w="472" w:type="dxa"/>
          </w:tcPr>
          <w:p>
            <w:pPr>
              <w:pStyle w:val="TableParagraph"/>
              <w:ind w:left="66" w:right="48"/>
              <w:jc w:val="center"/>
              <w:rPr>
                <w:sz w:val="15"/>
              </w:rPr>
            </w:pPr>
            <w:r>
              <w:rPr>
                <w:spacing w:val="-4"/>
                <w:sz w:val="15"/>
              </w:rPr>
              <w:t>2225</w:t>
            </w:r>
          </w:p>
        </w:tc>
        <w:tc>
          <w:tcPr>
            <w:tcW w:w="587" w:type="dxa"/>
          </w:tcPr>
          <w:p>
            <w:pPr>
              <w:pStyle w:val="TableParagraph"/>
              <w:ind w:left="56"/>
              <w:rPr>
                <w:sz w:val="15"/>
              </w:rPr>
            </w:pPr>
            <w:r>
              <w:rPr>
                <w:spacing w:val="-4"/>
                <w:sz w:val="15"/>
              </w:rPr>
              <w:t>3225</w:t>
            </w:r>
          </w:p>
        </w:tc>
        <w:tc>
          <w:tcPr>
            <w:tcW w:w="1117" w:type="dxa"/>
          </w:tcPr>
          <w:p>
            <w:pPr>
              <w:pStyle w:val="TableParagraph"/>
              <w:ind w:left="149"/>
              <w:rPr>
                <w:sz w:val="15"/>
              </w:rPr>
            </w:pPr>
            <w:r>
              <w:rPr>
                <w:spacing w:val="-5"/>
                <w:sz w:val="15"/>
              </w:rPr>
              <w:t>24</w:t>
            </w:r>
          </w:p>
        </w:tc>
        <w:tc>
          <w:tcPr>
            <w:tcW w:w="1762" w:type="dxa"/>
          </w:tcPr>
          <w:p>
            <w:pPr>
              <w:pStyle w:val="TableParagraph"/>
              <w:ind w:right="279"/>
              <w:jc w:val="right"/>
              <w:rPr>
                <w:sz w:val="15"/>
              </w:rPr>
            </w:pPr>
            <w:r>
              <w:rPr>
                <w:spacing w:val="-2"/>
                <w:sz w:val="15"/>
              </w:rPr>
              <w:t>19.100,00</w:t>
            </w:r>
          </w:p>
        </w:tc>
        <w:tc>
          <w:tcPr>
            <w:tcW w:w="1247" w:type="dxa"/>
          </w:tcPr>
          <w:p>
            <w:pPr>
              <w:pStyle w:val="TableParagraph"/>
              <w:ind w:left="-16815" w:right="278"/>
              <w:jc w:val="right"/>
              <w:rPr>
                <w:sz w:val="15"/>
              </w:rPr>
            </w:pPr>
            <w:r>
              <w:rPr>
                <w:spacing w:val="-2"/>
                <w:sz w:val="15"/>
              </w:rPr>
              <w:t>23.200,00</w:t>
            </w:r>
          </w:p>
        </w:tc>
        <w:tc>
          <w:tcPr>
            <w:tcW w:w="1360" w:type="dxa"/>
          </w:tcPr>
          <w:p>
            <w:pPr>
              <w:pStyle w:val="TableParagraph"/>
              <w:ind w:left="-7471" w:right="391"/>
              <w:jc w:val="right"/>
              <w:rPr>
                <w:sz w:val="15"/>
              </w:rPr>
            </w:pPr>
            <w:r>
              <w:rPr>
                <w:spacing w:val="-2"/>
                <w:sz w:val="15"/>
              </w:rPr>
              <w:t>15.048,38</w:t>
            </w:r>
          </w:p>
        </w:tc>
        <w:tc>
          <w:tcPr>
            <w:tcW w:w="1360" w:type="dxa"/>
          </w:tcPr>
          <w:p>
            <w:pPr>
              <w:pStyle w:val="TableParagraph"/>
              <w:ind w:left="-7471" w:right="277"/>
              <w:jc w:val="right"/>
              <w:rPr>
                <w:sz w:val="15"/>
              </w:rPr>
            </w:pPr>
            <w:r>
              <w:rPr>
                <w:spacing w:val="-2"/>
                <w:sz w:val="15"/>
              </w:rPr>
              <w:t>19.100,00</w:t>
            </w:r>
          </w:p>
        </w:tc>
        <w:tc>
          <w:tcPr>
            <w:tcW w:w="1247" w:type="dxa"/>
          </w:tcPr>
          <w:p>
            <w:pPr>
              <w:pStyle w:val="TableParagraph"/>
              <w:ind w:left="-16815" w:right="277"/>
              <w:jc w:val="right"/>
              <w:rPr>
                <w:sz w:val="15"/>
              </w:rPr>
            </w:pPr>
            <w:r>
              <w:rPr>
                <w:spacing w:val="-2"/>
                <w:sz w:val="15"/>
              </w:rPr>
              <w:t>23.200,00</w:t>
            </w:r>
          </w:p>
        </w:tc>
        <w:tc>
          <w:tcPr>
            <w:tcW w:w="1054" w:type="dxa"/>
          </w:tcPr>
          <w:p>
            <w:pPr>
              <w:pStyle w:val="TableParagraph"/>
              <w:ind w:right="84"/>
              <w:jc w:val="right"/>
              <w:rPr>
                <w:sz w:val="15"/>
              </w:rPr>
            </w:pPr>
            <w:r>
              <w:rPr>
                <w:spacing w:val="-2"/>
                <w:sz w:val="15"/>
              </w:rPr>
              <w:t>15.048,38</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2944"/>
        <w:gridCol w:w="484"/>
        <w:gridCol w:w="567"/>
        <w:gridCol w:w="1526"/>
        <w:gridCol w:w="1349"/>
        <w:gridCol w:w="1247"/>
        <w:gridCol w:w="1360"/>
        <w:gridCol w:w="1360"/>
        <w:gridCol w:w="1247"/>
        <w:gridCol w:w="1126"/>
      </w:tblGrid>
      <w:tr>
        <w:trPr>
          <w:trHeight w:val="216" w:hRule="atLeast"/>
        </w:trPr>
        <w:tc>
          <w:tcPr>
            <w:tcW w:w="1485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641" w:type="dxa"/>
            <w:shd w:val="clear" w:color="auto" w:fill="D7D7D7"/>
          </w:tcPr>
          <w:p>
            <w:pPr>
              <w:pStyle w:val="TableParagraph"/>
              <w:spacing w:before="0"/>
              <w:rPr>
                <w:rFonts w:ascii="Times New Roman"/>
                <w:sz w:val="14"/>
              </w:rPr>
            </w:pPr>
          </w:p>
        </w:tc>
        <w:tc>
          <w:tcPr>
            <w:tcW w:w="2944" w:type="dxa"/>
            <w:shd w:val="clear" w:color="auto" w:fill="D7D7D7"/>
          </w:tcPr>
          <w:p>
            <w:pPr>
              <w:pStyle w:val="TableParagraph"/>
              <w:spacing w:before="0"/>
              <w:rPr>
                <w:rFonts w:ascii="Times New Roman"/>
                <w:sz w:val="14"/>
              </w:rPr>
            </w:pPr>
          </w:p>
        </w:tc>
        <w:tc>
          <w:tcPr>
            <w:tcW w:w="484" w:type="dxa"/>
            <w:shd w:val="clear" w:color="auto" w:fill="D7D7D7"/>
          </w:tcPr>
          <w:p>
            <w:pPr>
              <w:pStyle w:val="TableParagraph"/>
              <w:ind w:left="144" w:right="47"/>
              <w:jc w:val="center"/>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26" w:type="dxa"/>
            <w:shd w:val="clear" w:color="auto" w:fill="D7D7D7"/>
          </w:tcPr>
          <w:p>
            <w:pPr>
              <w:pStyle w:val="TableParagraph"/>
              <w:spacing w:before="0"/>
              <w:rPr>
                <w:rFonts w:ascii="Times New Roman"/>
                <w:sz w:val="14"/>
              </w:rPr>
            </w:pPr>
          </w:p>
        </w:tc>
        <w:tc>
          <w:tcPr>
            <w:tcW w:w="1349" w:type="dxa"/>
            <w:shd w:val="clear" w:color="auto" w:fill="D7D7D7"/>
          </w:tcPr>
          <w:p>
            <w:pPr>
              <w:pStyle w:val="TableParagraph"/>
              <w:ind w:right="254"/>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4"/>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67"/>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53"/>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53"/>
              <w:jc w:val="right"/>
              <w:rPr>
                <w:b/>
                <w:sz w:val="15"/>
              </w:rPr>
            </w:pPr>
            <w:r>
              <w:rPr>
                <w:b/>
                <w:sz w:val="15"/>
              </w:rPr>
              <w:t>VA</w:t>
            </w:r>
            <w:r>
              <w:rPr>
                <w:b/>
                <w:spacing w:val="4"/>
                <w:sz w:val="15"/>
              </w:rPr>
              <w:t> </w:t>
            </w:r>
            <w:r>
              <w:rPr>
                <w:b/>
                <w:spacing w:val="-4"/>
                <w:sz w:val="15"/>
              </w:rPr>
              <w:t>2022</w:t>
            </w:r>
          </w:p>
        </w:tc>
        <w:tc>
          <w:tcPr>
            <w:tcW w:w="1126"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443" w:hRule="atLeast"/>
        </w:trPr>
        <w:tc>
          <w:tcPr>
            <w:tcW w:w="1641" w:type="dxa"/>
          </w:tcPr>
          <w:p>
            <w:pPr>
              <w:pStyle w:val="TableParagraph"/>
              <w:spacing w:before="72"/>
              <w:ind w:left="136"/>
              <w:rPr>
                <w:sz w:val="15"/>
              </w:rPr>
            </w:pPr>
            <w:r>
              <w:rPr>
                <w:spacing w:val="-2"/>
                <w:sz w:val="15"/>
              </w:rPr>
              <w:t>1/814000/720209</w:t>
            </w:r>
          </w:p>
        </w:tc>
        <w:tc>
          <w:tcPr>
            <w:tcW w:w="2944" w:type="dxa"/>
          </w:tcPr>
          <w:p>
            <w:pPr>
              <w:pStyle w:val="TableParagraph"/>
              <w:spacing w:before="69"/>
              <w:ind w:left="83"/>
              <w:rPr>
                <w:sz w:val="15"/>
              </w:rPr>
            </w:pPr>
            <w:r>
              <w:rPr>
                <w:sz w:val="15"/>
              </w:rPr>
              <w:t>KOSTENBEITRAG</w:t>
            </w:r>
            <w:r>
              <w:rPr>
                <w:spacing w:val="25"/>
                <w:sz w:val="15"/>
              </w:rPr>
              <w:t> </w:t>
            </w:r>
            <w:r>
              <w:rPr>
                <w:spacing w:val="-2"/>
                <w:sz w:val="15"/>
              </w:rPr>
              <w:t>WIRTSCHAFTSHOF</w:t>
            </w:r>
          </w:p>
          <w:p>
            <w:pPr>
              <w:pStyle w:val="TableParagraph"/>
              <w:spacing w:before="4"/>
              <w:ind w:left="83"/>
              <w:rPr>
                <w:sz w:val="15"/>
              </w:rPr>
            </w:pPr>
            <w:r>
              <w:rPr>
                <w:spacing w:val="-2"/>
                <w:sz w:val="15"/>
              </w:rPr>
              <w:t>Maschinen</w:t>
            </w:r>
          </w:p>
        </w:tc>
        <w:tc>
          <w:tcPr>
            <w:tcW w:w="484" w:type="dxa"/>
          </w:tcPr>
          <w:p>
            <w:pPr>
              <w:pStyle w:val="TableParagraph"/>
              <w:spacing w:before="72"/>
              <w:ind w:left="77" w:right="47"/>
              <w:jc w:val="center"/>
              <w:rPr>
                <w:sz w:val="15"/>
              </w:rPr>
            </w:pPr>
            <w:r>
              <w:rPr>
                <w:spacing w:val="-4"/>
                <w:sz w:val="15"/>
              </w:rPr>
              <w:t>2225</w:t>
            </w:r>
          </w:p>
        </w:tc>
        <w:tc>
          <w:tcPr>
            <w:tcW w:w="567" w:type="dxa"/>
          </w:tcPr>
          <w:p>
            <w:pPr>
              <w:pStyle w:val="TableParagraph"/>
              <w:spacing w:before="72"/>
              <w:ind w:right="167"/>
              <w:jc w:val="right"/>
              <w:rPr>
                <w:sz w:val="15"/>
              </w:rPr>
            </w:pPr>
            <w:r>
              <w:rPr>
                <w:spacing w:val="-4"/>
                <w:sz w:val="15"/>
              </w:rPr>
              <w:t>3225</w:t>
            </w:r>
          </w:p>
        </w:tc>
        <w:tc>
          <w:tcPr>
            <w:tcW w:w="1526" w:type="dxa"/>
          </w:tcPr>
          <w:p>
            <w:pPr>
              <w:pStyle w:val="TableParagraph"/>
              <w:spacing w:before="72"/>
              <w:ind w:left="170"/>
              <w:rPr>
                <w:sz w:val="15"/>
              </w:rPr>
            </w:pPr>
            <w:r>
              <w:rPr>
                <w:spacing w:val="-5"/>
                <w:sz w:val="15"/>
              </w:rPr>
              <w:t>24</w:t>
            </w:r>
          </w:p>
        </w:tc>
        <w:tc>
          <w:tcPr>
            <w:tcW w:w="1349" w:type="dxa"/>
          </w:tcPr>
          <w:p>
            <w:pPr>
              <w:pStyle w:val="TableParagraph"/>
              <w:spacing w:before="72"/>
              <w:ind w:right="255"/>
              <w:jc w:val="right"/>
              <w:rPr>
                <w:sz w:val="15"/>
              </w:rPr>
            </w:pPr>
            <w:r>
              <w:rPr>
                <w:spacing w:val="-2"/>
                <w:sz w:val="15"/>
              </w:rPr>
              <w:t>7.200,00</w:t>
            </w:r>
          </w:p>
        </w:tc>
        <w:tc>
          <w:tcPr>
            <w:tcW w:w="1247" w:type="dxa"/>
          </w:tcPr>
          <w:p>
            <w:pPr>
              <w:pStyle w:val="TableParagraph"/>
              <w:spacing w:before="72"/>
              <w:ind w:left="-16815" w:right="254"/>
              <w:jc w:val="right"/>
              <w:rPr>
                <w:sz w:val="15"/>
              </w:rPr>
            </w:pPr>
            <w:r>
              <w:rPr>
                <w:spacing w:val="-2"/>
                <w:sz w:val="15"/>
              </w:rPr>
              <w:t>6.900,00</w:t>
            </w:r>
          </w:p>
        </w:tc>
        <w:tc>
          <w:tcPr>
            <w:tcW w:w="1360" w:type="dxa"/>
          </w:tcPr>
          <w:p>
            <w:pPr>
              <w:pStyle w:val="TableParagraph"/>
              <w:spacing w:before="72"/>
              <w:ind w:left="-7471" w:right="367"/>
              <w:jc w:val="right"/>
              <w:rPr>
                <w:sz w:val="15"/>
              </w:rPr>
            </w:pPr>
            <w:r>
              <w:rPr>
                <w:spacing w:val="-2"/>
                <w:sz w:val="15"/>
              </w:rPr>
              <w:t>5.539,84</w:t>
            </w:r>
          </w:p>
        </w:tc>
        <w:tc>
          <w:tcPr>
            <w:tcW w:w="1360" w:type="dxa"/>
          </w:tcPr>
          <w:p>
            <w:pPr>
              <w:pStyle w:val="TableParagraph"/>
              <w:spacing w:before="72"/>
              <w:ind w:left="-7471" w:right="253"/>
              <w:jc w:val="right"/>
              <w:rPr>
                <w:sz w:val="15"/>
              </w:rPr>
            </w:pPr>
            <w:r>
              <w:rPr>
                <w:spacing w:val="-2"/>
                <w:sz w:val="15"/>
              </w:rPr>
              <w:t>7.200,00</w:t>
            </w:r>
          </w:p>
        </w:tc>
        <w:tc>
          <w:tcPr>
            <w:tcW w:w="1247" w:type="dxa"/>
          </w:tcPr>
          <w:p>
            <w:pPr>
              <w:pStyle w:val="TableParagraph"/>
              <w:spacing w:before="72"/>
              <w:ind w:left="-16815" w:right="253"/>
              <w:jc w:val="right"/>
              <w:rPr>
                <w:sz w:val="15"/>
              </w:rPr>
            </w:pPr>
            <w:r>
              <w:rPr>
                <w:spacing w:val="-2"/>
                <w:sz w:val="15"/>
              </w:rPr>
              <w:t>6.900,00</w:t>
            </w:r>
          </w:p>
        </w:tc>
        <w:tc>
          <w:tcPr>
            <w:tcW w:w="1126" w:type="dxa"/>
          </w:tcPr>
          <w:p>
            <w:pPr>
              <w:pStyle w:val="TableParagraph"/>
              <w:spacing w:before="72"/>
              <w:ind w:right="132"/>
              <w:jc w:val="right"/>
              <w:rPr>
                <w:sz w:val="15"/>
              </w:rPr>
            </w:pPr>
            <w:r>
              <w:rPr>
                <w:spacing w:val="-2"/>
                <w:sz w:val="15"/>
              </w:rPr>
              <w:t>5.539,84</w:t>
            </w:r>
          </w:p>
        </w:tc>
      </w:tr>
      <w:tr>
        <w:trPr>
          <w:trHeight w:val="398" w:hRule="atLeast"/>
        </w:trPr>
        <w:tc>
          <w:tcPr>
            <w:tcW w:w="1641" w:type="dxa"/>
          </w:tcPr>
          <w:p>
            <w:pPr>
              <w:pStyle w:val="TableParagraph"/>
              <w:ind w:left="136"/>
              <w:rPr>
                <w:sz w:val="15"/>
              </w:rPr>
            </w:pPr>
            <w:r>
              <w:rPr>
                <w:spacing w:val="-2"/>
                <w:sz w:val="15"/>
              </w:rPr>
              <w:t>1/814000/728000</w:t>
            </w:r>
          </w:p>
        </w:tc>
        <w:tc>
          <w:tcPr>
            <w:tcW w:w="2944" w:type="dxa"/>
          </w:tcPr>
          <w:p>
            <w:pPr>
              <w:pStyle w:val="TableParagraph"/>
              <w:spacing w:line="244" w:lineRule="auto" w:before="22"/>
              <w:ind w:left="83"/>
              <w:rPr>
                <w:sz w:val="15"/>
              </w:rPr>
            </w:pPr>
            <w:r>
              <w:rPr>
                <w:sz w:val="15"/>
              </w:rPr>
              <w:t>ENTGELTE FÜR </w:t>
            </w:r>
            <w:r>
              <w:rPr>
                <w:sz w:val="15"/>
              </w:rPr>
              <w:t>SONSTIGE </w:t>
            </w:r>
            <w:r>
              <w:rPr>
                <w:spacing w:val="-2"/>
                <w:sz w:val="15"/>
              </w:rPr>
              <w:t>LEISTUNGEN</w:t>
            </w:r>
          </w:p>
        </w:tc>
        <w:tc>
          <w:tcPr>
            <w:tcW w:w="484" w:type="dxa"/>
          </w:tcPr>
          <w:p>
            <w:pPr>
              <w:pStyle w:val="TableParagraph"/>
              <w:ind w:left="77" w:right="47"/>
              <w:jc w:val="center"/>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26" w:type="dxa"/>
          </w:tcPr>
          <w:p>
            <w:pPr>
              <w:pStyle w:val="TableParagraph"/>
              <w:ind w:left="170"/>
              <w:rPr>
                <w:sz w:val="15"/>
              </w:rPr>
            </w:pPr>
            <w:r>
              <w:rPr>
                <w:spacing w:val="-5"/>
                <w:sz w:val="15"/>
              </w:rPr>
              <w:t>24</w:t>
            </w:r>
          </w:p>
        </w:tc>
        <w:tc>
          <w:tcPr>
            <w:tcW w:w="1349" w:type="dxa"/>
          </w:tcPr>
          <w:p>
            <w:pPr>
              <w:pStyle w:val="TableParagraph"/>
              <w:ind w:right="255"/>
              <w:jc w:val="right"/>
              <w:rPr>
                <w:sz w:val="15"/>
              </w:rPr>
            </w:pPr>
            <w:r>
              <w:rPr>
                <w:spacing w:val="-2"/>
                <w:sz w:val="15"/>
              </w:rPr>
              <w:t>45.000,00</w:t>
            </w:r>
          </w:p>
        </w:tc>
        <w:tc>
          <w:tcPr>
            <w:tcW w:w="1247" w:type="dxa"/>
          </w:tcPr>
          <w:p>
            <w:pPr>
              <w:pStyle w:val="TableParagraph"/>
              <w:ind w:left="-16815" w:right="254"/>
              <w:jc w:val="right"/>
              <w:rPr>
                <w:sz w:val="15"/>
              </w:rPr>
            </w:pPr>
            <w:r>
              <w:rPr>
                <w:spacing w:val="-2"/>
                <w:sz w:val="15"/>
              </w:rPr>
              <w:t>58.000,00</w:t>
            </w:r>
          </w:p>
        </w:tc>
        <w:tc>
          <w:tcPr>
            <w:tcW w:w="1360" w:type="dxa"/>
          </w:tcPr>
          <w:p>
            <w:pPr>
              <w:pStyle w:val="TableParagraph"/>
              <w:ind w:left="-7471" w:right="367"/>
              <w:jc w:val="right"/>
              <w:rPr>
                <w:sz w:val="15"/>
              </w:rPr>
            </w:pPr>
            <w:r>
              <w:rPr>
                <w:spacing w:val="-2"/>
                <w:sz w:val="15"/>
              </w:rPr>
              <w:t>57.220,09</w:t>
            </w:r>
          </w:p>
        </w:tc>
        <w:tc>
          <w:tcPr>
            <w:tcW w:w="1360" w:type="dxa"/>
          </w:tcPr>
          <w:p>
            <w:pPr>
              <w:pStyle w:val="TableParagraph"/>
              <w:ind w:left="-7471" w:right="253"/>
              <w:jc w:val="right"/>
              <w:rPr>
                <w:sz w:val="15"/>
              </w:rPr>
            </w:pPr>
            <w:r>
              <w:rPr>
                <w:spacing w:val="-2"/>
                <w:sz w:val="15"/>
              </w:rPr>
              <w:t>45.000,00</w:t>
            </w:r>
          </w:p>
        </w:tc>
        <w:tc>
          <w:tcPr>
            <w:tcW w:w="1247" w:type="dxa"/>
          </w:tcPr>
          <w:p>
            <w:pPr>
              <w:pStyle w:val="TableParagraph"/>
              <w:ind w:left="-16815" w:right="253"/>
              <w:jc w:val="right"/>
              <w:rPr>
                <w:sz w:val="15"/>
              </w:rPr>
            </w:pPr>
            <w:r>
              <w:rPr>
                <w:spacing w:val="-2"/>
                <w:sz w:val="15"/>
              </w:rPr>
              <w:t>58.000,00</w:t>
            </w:r>
          </w:p>
        </w:tc>
        <w:tc>
          <w:tcPr>
            <w:tcW w:w="1126" w:type="dxa"/>
          </w:tcPr>
          <w:p>
            <w:pPr>
              <w:pStyle w:val="TableParagraph"/>
              <w:ind w:right="132"/>
              <w:jc w:val="right"/>
              <w:rPr>
                <w:sz w:val="15"/>
              </w:rPr>
            </w:pPr>
            <w:r>
              <w:rPr>
                <w:spacing w:val="-2"/>
                <w:sz w:val="15"/>
              </w:rPr>
              <w:t>62.171,89</w:t>
            </w:r>
          </w:p>
        </w:tc>
      </w:tr>
      <w:tr>
        <w:trPr>
          <w:trHeight w:val="227" w:hRule="atLeast"/>
        </w:trPr>
        <w:tc>
          <w:tcPr>
            <w:tcW w:w="1641" w:type="dxa"/>
            <w:tcBorders>
              <w:bottom w:val="single" w:sz="6" w:space="0" w:color="000000"/>
            </w:tcBorders>
          </w:tcPr>
          <w:p>
            <w:pPr>
              <w:pStyle w:val="TableParagraph"/>
              <w:spacing w:before="24"/>
              <w:ind w:left="136"/>
              <w:rPr>
                <w:sz w:val="15"/>
              </w:rPr>
            </w:pPr>
            <w:r>
              <w:rPr>
                <w:spacing w:val="-2"/>
                <w:sz w:val="15"/>
              </w:rPr>
              <w:t>1/814000/728001</w:t>
            </w:r>
          </w:p>
        </w:tc>
        <w:tc>
          <w:tcPr>
            <w:tcW w:w="2944" w:type="dxa"/>
            <w:tcBorders>
              <w:bottom w:val="single" w:sz="6" w:space="0" w:color="000000"/>
            </w:tcBorders>
          </w:tcPr>
          <w:p>
            <w:pPr>
              <w:pStyle w:val="TableParagraph"/>
              <w:spacing w:before="24"/>
              <w:ind w:left="83"/>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84" w:type="dxa"/>
            <w:tcBorders>
              <w:bottom w:val="single" w:sz="6" w:space="0" w:color="000000"/>
            </w:tcBorders>
          </w:tcPr>
          <w:p>
            <w:pPr>
              <w:pStyle w:val="TableParagraph"/>
              <w:spacing w:before="24"/>
              <w:ind w:left="77" w:right="47"/>
              <w:jc w:val="center"/>
              <w:rPr>
                <w:sz w:val="15"/>
              </w:rPr>
            </w:pPr>
            <w:r>
              <w:rPr>
                <w:spacing w:val="-4"/>
                <w:sz w:val="15"/>
              </w:rPr>
              <w:t>2225</w:t>
            </w:r>
          </w:p>
        </w:tc>
        <w:tc>
          <w:tcPr>
            <w:tcW w:w="567" w:type="dxa"/>
            <w:tcBorders>
              <w:bottom w:val="single" w:sz="6" w:space="0" w:color="000000"/>
            </w:tcBorders>
          </w:tcPr>
          <w:p>
            <w:pPr>
              <w:pStyle w:val="TableParagraph"/>
              <w:spacing w:before="24"/>
              <w:ind w:right="167"/>
              <w:jc w:val="right"/>
              <w:rPr>
                <w:sz w:val="15"/>
              </w:rPr>
            </w:pPr>
            <w:r>
              <w:rPr>
                <w:spacing w:val="-4"/>
                <w:sz w:val="15"/>
              </w:rPr>
              <w:t>3225</w:t>
            </w:r>
          </w:p>
        </w:tc>
        <w:tc>
          <w:tcPr>
            <w:tcW w:w="1526" w:type="dxa"/>
            <w:tcBorders>
              <w:bottom w:val="single" w:sz="6" w:space="0" w:color="000000"/>
            </w:tcBorders>
          </w:tcPr>
          <w:p>
            <w:pPr>
              <w:pStyle w:val="TableParagraph"/>
              <w:spacing w:before="24"/>
              <w:ind w:left="170"/>
              <w:rPr>
                <w:sz w:val="15"/>
              </w:rPr>
            </w:pPr>
            <w:r>
              <w:rPr>
                <w:spacing w:val="-5"/>
                <w:sz w:val="15"/>
              </w:rPr>
              <w:t>24</w:t>
            </w:r>
          </w:p>
        </w:tc>
        <w:tc>
          <w:tcPr>
            <w:tcW w:w="1349" w:type="dxa"/>
            <w:tcBorders>
              <w:bottom w:val="single" w:sz="6" w:space="0" w:color="000000"/>
            </w:tcBorders>
          </w:tcPr>
          <w:p>
            <w:pPr>
              <w:pStyle w:val="TableParagraph"/>
              <w:spacing w:before="24"/>
              <w:ind w:right="255"/>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4"/>
              <w:jc w:val="right"/>
              <w:rPr>
                <w:sz w:val="15"/>
              </w:rPr>
            </w:pPr>
            <w:r>
              <w:rPr>
                <w:spacing w:val="-2"/>
                <w:sz w:val="15"/>
              </w:rPr>
              <w:t>3.900,00</w:t>
            </w:r>
          </w:p>
        </w:tc>
        <w:tc>
          <w:tcPr>
            <w:tcW w:w="1360" w:type="dxa"/>
            <w:tcBorders>
              <w:bottom w:val="single" w:sz="6" w:space="0" w:color="000000"/>
            </w:tcBorders>
          </w:tcPr>
          <w:p>
            <w:pPr>
              <w:pStyle w:val="TableParagraph"/>
              <w:spacing w:before="24"/>
              <w:ind w:left="-7471" w:right="367"/>
              <w:jc w:val="right"/>
              <w:rPr>
                <w:sz w:val="15"/>
              </w:rPr>
            </w:pPr>
            <w:r>
              <w:rPr>
                <w:spacing w:val="-4"/>
                <w:sz w:val="15"/>
              </w:rPr>
              <w:t>0,00</w:t>
            </w:r>
          </w:p>
        </w:tc>
        <w:tc>
          <w:tcPr>
            <w:tcW w:w="1360" w:type="dxa"/>
            <w:tcBorders>
              <w:bottom w:val="single" w:sz="6" w:space="0" w:color="000000"/>
            </w:tcBorders>
          </w:tcPr>
          <w:p>
            <w:pPr>
              <w:pStyle w:val="TableParagraph"/>
              <w:spacing w:before="24"/>
              <w:ind w:left="-7471" w:right="253"/>
              <w:jc w:val="right"/>
              <w:rPr>
                <w:sz w:val="15"/>
              </w:rPr>
            </w:pPr>
            <w:r>
              <w:rPr>
                <w:spacing w:val="-4"/>
                <w:sz w:val="15"/>
              </w:rPr>
              <w:t>0,00</w:t>
            </w:r>
          </w:p>
        </w:tc>
        <w:tc>
          <w:tcPr>
            <w:tcW w:w="1247" w:type="dxa"/>
            <w:tcBorders>
              <w:bottom w:val="single" w:sz="6" w:space="0" w:color="000000"/>
            </w:tcBorders>
          </w:tcPr>
          <w:p>
            <w:pPr>
              <w:pStyle w:val="TableParagraph"/>
              <w:spacing w:before="24"/>
              <w:ind w:left="-16815" w:right="253"/>
              <w:jc w:val="right"/>
              <w:rPr>
                <w:sz w:val="15"/>
              </w:rPr>
            </w:pPr>
            <w:r>
              <w:rPr>
                <w:spacing w:val="-2"/>
                <w:sz w:val="15"/>
              </w:rPr>
              <w:t>3.900,00</w:t>
            </w:r>
          </w:p>
        </w:tc>
        <w:tc>
          <w:tcPr>
            <w:tcW w:w="1126" w:type="dxa"/>
            <w:tcBorders>
              <w:bottom w:val="single" w:sz="6" w:space="0" w:color="000000"/>
            </w:tcBorders>
          </w:tcPr>
          <w:p>
            <w:pPr>
              <w:pStyle w:val="TableParagraph"/>
              <w:spacing w:before="24"/>
              <w:ind w:right="132"/>
              <w:jc w:val="right"/>
              <w:rPr>
                <w:sz w:val="15"/>
              </w:rPr>
            </w:pPr>
            <w:r>
              <w:rPr>
                <w:spacing w:val="-4"/>
                <w:sz w:val="15"/>
              </w:rPr>
              <w:t>0,00</w:t>
            </w:r>
          </w:p>
        </w:tc>
      </w:tr>
      <w:tr>
        <w:trPr>
          <w:trHeight w:val="209" w:hRule="atLeast"/>
        </w:trPr>
        <w:tc>
          <w:tcPr>
            <w:tcW w:w="1641"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1" w:type="dxa"/>
            <w:gridSpan w:val="4"/>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Borders>
              <w:top w:val="single" w:sz="6" w:space="0" w:color="000000"/>
            </w:tcBorders>
          </w:tcPr>
          <w:p>
            <w:pPr>
              <w:pStyle w:val="TableParagraph"/>
              <w:spacing w:before="8"/>
              <w:ind w:right="255"/>
              <w:jc w:val="right"/>
              <w:rPr>
                <w:b/>
                <w:sz w:val="15"/>
              </w:rPr>
            </w:pPr>
            <w:r>
              <w:rPr>
                <w:b/>
                <w:spacing w:val="-2"/>
                <w:sz w:val="15"/>
              </w:rPr>
              <w:t>71.300,00</w:t>
            </w:r>
          </w:p>
        </w:tc>
        <w:tc>
          <w:tcPr>
            <w:tcW w:w="1247" w:type="dxa"/>
            <w:tcBorders>
              <w:top w:val="single" w:sz="6" w:space="0" w:color="000000"/>
            </w:tcBorders>
          </w:tcPr>
          <w:p>
            <w:pPr>
              <w:pStyle w:val="TableParagraph"/>
              <w:spacing w:before="8"/>
              <w:ind w:left="-16815" w:right="254"/>
              <w:jc w:val="right"/>
              <w:rPr>
                <w:b/>
                <w:sz w:val="15"/>
              </w:rPr>
            </w:pPr>
            <w:r>
              <w:rPr>
                <w:b/>
                <w:spacing w:val="-2"/>
                <w:sz w:val="15"/>
              </w:rPr>
              <w:t>92.000,00</w:t>
            </w:r>
          </w:p>
        </w:tc>
        <w:tc>
          <w:tcPr>
            <w:tcW w:w="1360" w:type="dxa"/>
            <w:tcBorders>
              <w:top w:val="single" w:sz="6" w:space="0" w:color="000000"/>
            </w:tcBorders>
          </w:tcPr>
          <w:p>
            <w:pPr>
              <w:pStyle w:val="TableParagraph"/>
              <w:spacing w:before="8"/>
              <w:ind w:left="-7471" w:right="367"/>
              <w:jc w:val="right"/>
              <w:rPr>
                <w:b/>
                <w:sz w:val="15"/>
              </w:rPr>
            </w:pPr>
            <w:r>
              <w:rPr>
                <w:b/>
                <w:spacing w:val="-2"/>
                <w:sz w:val="15"/>
              </w:rPr>
              <w:t>78.193,33</w:t>
            </w:r>
          </w:p>
        </w:tc>
        <w:tc>
          <w:tcPr>
            <w:tcW w:w="1360" w:type="dxa"/>
            <w:tcBorders>
              <w:top w:val="single" w:sz="6" w:space="0" w:color="000000"/>
            </w:tcBorders>
          </w:tcPr>
          <w:p>
            <w:pPr>
              <w:pStyle w:val="TableParagraph"/>
              <w:spacing w:before="8"/>
              <w:ind w:left="-7471" w:right="253"/>
              <w:jc w:val="right"/>
              <w:rPr>
                <w:b/>
                <w:sz w:val="15"/>
              </w:rPr>
            </w:pPr>
            <w:r>
              <w:rPr>
                <w:b/>
                <w:spacing w:val="-2"/>
                <w:sz w:val="15"/>
              </w:rPr>
              <w:t>71.300,00</w:t>
            </w:r>
          </w:p>
        </w:tc>
        <w:tc>
          <w:tcPr>
            <w:tcW w:w="1247" w:type="dxa"/>
            <w:tcBorders>
              <w:top w:val="single" w:sz="6" w:space="0" w:color="000000"/>
            </w:tcBorders>
          </w:tcPr>
          <w:p>
            <w:pPr>
              <w:pStyle w:val="TableParagraph"/>
              <w:spacing w:before="8"/>
              <w:ind w:left="-16815" w:right="253"/>
              <w:jc w:val="right"/>
              <w:rPr>
                <w:b/>
                <w:sz w:val="15"/>
              </w:rPr>
            </w:pPr>
            <w:r>
              <w:rPr>
                <w:b/>
                <w:spacing w:val="-2"/>
                <w:sz w:val="15"/>
              </w:rPr>
              <w:t>92.000,00</w:t>
            </w:r>
          </w:p>
        </w:tc>
        <w:tc>
          <w:tcPr>
            <w:tcW w:w="1126" w:type="dxa"/>
            <w:tcBorders>
              <w:top w:val="single" w:sz="6" w:space="0" w:color="000000"/>
            </w:tcBorders>
          </w:tcPr>
          <w:p>
            <w:pPr>
              <w:pStyle w:val="TableParagraph"/>
              <w:spacing w:before="8"/>
              <w:ind w:right="132"/>
              <w:jc w:val="right"/>
              <w:rPr>
                <w:b/>
                <w:sz w:val="15"/>
              </w:rPr>
            </w:pPr>
            <w:r>
              <w:rPr>
                <w:b/>
                <w:spacing w:val="-2"/>
                <w:sz w:val="15"/>
              </w:rPr>
              <w:t>82.965,13</w:t>
            </w:r>
          </w:p>
        </w:tc>
      </w:tr>
      <w:tr>
        <w:trPr>
          <w:trHeight w:val="226" w:hRule="atLeast"/>
        </w:trPr>
        <w:tc>
          <w:tcPr>
            <w:tcW w:w="1641" w:type="dxa"/>
          </w:tcPr>
          <w:p>
            <w:pPr>
              <w:pStyle w:val="TableParagraph"/>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1"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54"/>
              <w:jc w:val="right"/>
              <w:rPr>
                <w:b/>
                <w:sz w:val="15"/>
              </w:rPr>
            </w:pPr>
            <w:r>
              <w:rPr>
                <w:b/>
                <w:sz w:val="15"/>
              </w:rPr>
              <w:t>-</w:t>
            </w:r>
            <w:r>
              <w:rPr>
                <w:b/>
                <w:spacing w:val="-2"/>
                <w:sz w:val="15"/>
              </w:rPr>
              <w:t>65.300,00</w:t>
            </w:r>
          </w:p>
        </w:tc>
        <w:tc>
          <w:tcPr>
            <w:tcW w:w="1247" w:type="dxa"/>
          </w:tcPr>
          <w:p>
            <w:pPr>
              <w:pStyle w:val="TableParagraph"/>
              <w:ind w:left="-16815" w:right="254"/>
              <w:jc w:val="right"/>
              <w:rPr>
                <w:b/>
                <w:sz w:val="15"/>
              </w:rPr>
            </w:pPr>
            <w:r>
              <w:rPr>
                <w:b/>
                <w:sz w:val="15"/>
              </w:rPr>
              <w:t>-</w:t>
            </w:r>
            <w:r>
              <w:rPr>
                <w:b/>
                <w:spacing w:val="-2"/>
                <w:sz w:val="15"/>
              </w:rPr>
              <w:t>83.100,00</w:t>
            </w:r>
          </w:p>
        </w:tc>
        <w:tc>
          <w:tcPr>
            <w:tcW w:w="1360" w:type="dxa"/>
          </w:tcPr>
          <w:p>
            <w:pPr>
              <w:pStyle w:val="TableParagraph"/>
              <w:ind w:left="-7471" w:right="367"/>
              <w:jc w:val="right"/>
              <w:rPr>
                <w:b/>
                <w:sz w:val="15"/>
              </w:rPr>
            </w:pPr>
            <w:r>
              <w:rPr>
                <w:b/>
                <w:sz w:val="15"/>
              </w:rPr>
              <w:t>-</w:t>
            </w:r>
            <w:r>
              <w:rPr>
                <w:b/>
                <w:spacing w:val="-2"/>
                <w:sz w:val="15"/>
              </w:rPr>
              <w:t>47.641,02</w:t>
            </w:r>
          </w:p>
        </w:tc>
        <w:tc>
          <w:tcPr>
            <w:tcW w:w="1360" w:type="dxa"/>
          </w:tcPr>
          <w:p>
            <w:pPr>
              <w:pStyle w:val="TableParagraph"/>
              <w:ind w:left="-7471" w:right="253"/>
              <w:jc w:val="right"/>
              <w:rPr>
                <w:b/>
                <w:sz w:val="15"/>
              </w:rPr>
            </w:pPr>
            <w:r>
              <w:rPr>
                <w:b/>
                <w:sz w:val="15"/>
              </w:rPr>
              <w:t>-</w:t>
            </w:r>
            <w:r>
              <w:rPr>
                <w:b/>
                <w:spacing w:val="-2"/>
                <w:sz w:val="15"/>
              </w:rPr>
              <w:t>65.300,00</w:t>
            </w:r>
          </w:p>
        </w:tc>
        <w:tc>
          <w:tcPr>
            <w:tcW w:w="1247" w:type="dxa"/>
          </w:tcPr>
          <w:p>
            <w:pPr>
              <w:pStyle w:val="TableParagraph"/>
              <w:ind w:left="-16815" w:right="253"/>
              <w:jc w:val="right"/>
              <w:rPr>
                <w:b/>
                <w:sz w:val="15"/>
              </w:rPr>
            </w:pPr>
            <w:r>
              <w:rPr>
                <w:b/>
                <w:sz w:val="15"/>
              </w:rPr>
              <w:t>-</w:t>
            </w:r>
            <w:r>
              <w:rPr>
                <w:b/>
                <w:spacing w:val="-2"/>
                <w:sz w:val="15"/>
              </w:rPr>
              <w:t>83.100,00</w:t>
            </w:r>
          </w:p>
        </w:tc>
        <w:tc>
          <w:tcPr>
            <w:tcW w:w="1126" w:type="dxa"/>
          </w:tcPr>
          <w:p>
            <w:pPr>
              <w:pStyle w:val="TableParagraph"/>
              <w:ind w:right="132"/>
              <w:jc w:val="right"/>
              <w:rPr>
                <w:b/>
                <w:sz w:val="15"/>
              </w:rPr>
            </w:pPr>
            <w:r>
              <w:rPr>
                <w:b/>
                <w:sz w:val="15"/>
              </w:rPr>
              <w:t>-</w:t>
            </w:r>
            <w:r>
              <w:rPr>
                <w:b/>
                <w:spacing w:val="-2"/>
                <w:sz w:val="15"/>
              </w:rPr>
              <w:t>52.272,82</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23</w:t>
            </w:r>
          </w:p>
        </w:tc>
        <w:tc>
          <w:tcPr>
            <w:tcW w:w="5521"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55"/>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360" w:type="dxa"/>
          </w:tcPr>
          <w:p>
            <w:pPr>
              <w:pStyle w:val="TableParagraph"/>
              <w:ind w:left="-7471" w:right="367"/>
              <w:jc w:val="right"/>
              <w:rPr>
                <w:b/>
                <w:sz w:val="15"/>
              </w:rPr>
            </w:pPr>
            <w:r>
              <w:rPr>
                <w:b/>
                <w:spacing w:val="-4"/>
                <w:sz w:val="15"/>
              </w:rPr>
              <w:t>0,00</w:t>
            </w: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5521"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54"/>
              <w:jc w:val="right"/>
              <w:rPr>
                <w:b/>
                <w:sz w:val="15"/>
              </w:rPr>
            </w:pPr>
            <w:r>
              <w:rPr>
                <w:b/>
                <w:sz w:val="15"/>
              </w:rPr>
              <w:t>-</w:t>
            </w:r>
            <w:r>
              <w:rPr>
                <w:b/>
                <w:spacing w:val="-2"/>
                <w:sz w:val="15"/>
              </w:rPr>
              <w:t>65.300,00</w:t>
            </w:r>
          </w:p>
        </w:tc>
        <w:tc>
          <w:tcPr>
            <w:tcW w:w="1247" w:type="dxa"/>
          </w:tcPr>
          <w:p>
            <w:pPr>
              <w:pStyle w:val="TableParagraph"/>
              <w:ind w:left="-16815" w:right="254"/>
              <w:jc w:val="right"/>
              <w:rPr>
                <w:b/>
                <w:sz w:val="15"/>
              </w:rPr>
            </w:pPr>
            <w:r>
              <w:rPr>
                <w:b/>
                <w:sz w:val="15"/>
              </w:rPr>
              <w:t>-</w:t>
            </w:r>
            <w:r>
              <w:rPr>
                <w:b/>
                <w:spacing w:val="-2"/>
                <w:sz w:val="15"/>
              </w:rPr>
              <w:t>83.100,00</w:t>
            </w:r>
          </w:p>
        </w:tc>
        <w:tc>
          <w:tcPr>
            <w:tcW w:w="1360" w:type="dxa"/>
          </w:tcPr>
          <w:p>
            <w:pPr>
              <w:pStyle w:val="TableParagraph"/>
              <w:ind w:left="-7471" w:right="367"/>
              <w:jc w:val="right"/>
              <w:rPr>
                <w:b/>
                <w:sz w:val="15"/>
              </w:rPr>
            </w:pPr>
            <w:r>
              <w:rPr>
                <w:b/>
                <w:sz w:val="15"/>
              </w:rPr>
              <w:t>-</w:t>
            </w:r>
            <w:r>
              <w:rPr>
                <w:b/>
                <w:spacing w:val="-2"/>
                <w:sz w:val="15"/>
              </w:rPr>
              <w:t>47.641,02</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55" w:hRule="atLeast"/>
        </w:trPr>
        <w:tc>
          <w:tcPr>
            <w:tcW w:w="1641" w:type="dxa"/>
          </w:tcPr>
          <w:p>
            <w:pPr>
              <w:pStyle w:val="TableParagraph"/>
              <w:spacing w:before="54"/>
              <w:ind w:left="136"/>
              <w:rPr>
                <w:b/>
                <w:sz w:val="15"/>
              </w:rPr>
            </w:pPr>
            <w:r>
              <w:rPr>
                <w:b/>
                <w:sz w:val="15"/>
              </w:rPr>
              <w:t>Investive</w:t>
            </w:r>
            <w:r>
              <w:rPr>
                <w:b/>
                <w:spacing w:val="12"/>
                <w:sz w:val="15"/>
              </w:rPr>
              <w:t> </w:t>
            </w:r>
            <w:r>
              <w:rPr>
                <w:b/>
                <w:spacing w:val="-2"/>
                <w:sz w:val="15"/>
              </w:rPr>
              <w:t>Gebarung</w:t>
            </w:r>
          </w:p>
        </w:tc>
        <w:tc>
          <w:tcPr>
            <w:tcW w:w="5521"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33</w:t>
            </w:r>
          </w:p>
        </w:tc>
        <w:tc>
          <w:tcPr>
            <w:tcW w:w="5521" w:type="dxa"/>
            <w:gridSpan w:val="4"/>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34</w:t>
            </w:r>
          </w:p>
        </w:tc>
        <w:tc>
          <w:tcPr>
            <w:tcW w:w="5521" w:type="dxa"/>
            <w:gridSpan w:val="4"/>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SA2</w:t>
            </w:r>
          </w:p>
        </w:tc>
        <w:tc>
          <w:tcPr>
            <w:tcW w:w="5521"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SA3</w:t>
            </w:r>
          </w:p>
        </w:tc>
        <w:tc>
          <w:tcPr>
            <w:tcW w:w="5521"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53"/>
              <w:jc w:val="right"/>
              <w:rPr>
                <w:b/>
                <w:sz w:val="15"/>
              </w:rPr>
            </w:pPr>
            <w:r>
              <w:rPr>
                <w:b/>
                <w:sz w:val="15"/>
              </w:rPr>
              <w:t>-</w:t>
            </w:r>
            <w:r>
              <w:rPr>
                <w:b/>
                <w:spacing w:val="-2"/>
                <w:sz w:val="15"/>
              </w:rPr>
              <w:t>65.300,00</w:t>
            </w:r>
          </w:p>
        </w:tc>
        <w:tc>
          <w:tcPr>
            <w:tcW w:w="1247" w:type="dxa"/>
          </w:tcPr>
          <w:p>
            <w:pPr>
              <w:pStyle w:val="TableParagraph"/>
              <w:spacing w:line="153" w:lineRule="exact"/>
              <w:ind w:left="-16815" w:right="253"/>
              <w:jc w:val="right"/>
              <w:rPr>
                <w:b/>
                <w:sz w:val="15"/>
              </w:rPr>
            </w:pPr>
            <w:r>
              <w:rPr>
                <w:b/>
                <w:sz w:val="15"/>
              </w:rPr>
              <w:t>-</w:t>
            </w:r>
            <w:r>
              <w:rPr>
                <w:b/>
                <w:spacing w:val="-2"/>
                <w:sz w:val="15"/>
              </w:rPr>
              <w:t>83.100,00</w:t>
            </w:r>
          </w:p>
        </w:tc>
        <w:tc>
          <w:tcPr>
            <w:tcW w:w="1126" w:type="dxa"/>
          </w:tcPr>
          <w:p>
            <w:pPr>
              <w:pStyle w:val="TableParagraph"/>
              <w:spacing w:line="153" w:lineRule="exact"/>
              <w:ind w:right="132"/>
              <w:jc w:val="right"/>
              <w:rPr>
                <w:b/>
                <w:sz w:val="15"/>
              </w:rPr>
            </w:pPr>
            <w:r>
              <w:rPr>
                <w:b/>
                <w:sz w:val="15"/>
              </w:rPr>
              <w:t>-</w:t>
            </w:r>
            <w:r>
              <w:rPr>
                <w:b/>
                <w:spacing w:val="-2"/>
                <w:sz w:val="15"/>
              </w:rPr>
              <w:t>52.272,82</w:t>
            </w:r>
          </w:p>
        </w:tc>
      </w:tr>
      <w:tr>
        <w:trPr>
          <w:trHeight w:val="283" w:hRule="atLeast"/>
        </w:trPr>
        <w:tc>
          <w:tcPr>
            <w:tcW w:w="14851" w:type="dxa"/>
            <w:gridSpan w:val="11"/>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41" w:type="dxa"/>
          </w:tcPr>
          <w:p>
            <w:pPr>
              <w:pStyle w:val="TableParagraph"/>
              <w:spacing w:before="53"/>
              <w:ind w:left="136"/>
              <w:rPr>
                <w:b/>
                <w:sz w:val="15"/>
              </w:rPr>
            </w:pPr>
            <w:r>
              <w:rPr>
                <w:b/>
                <w:sz w:val="15"/>
              </w:rPr>
              <w:t>SU</w:t>
            </w:r>
            <w:r>
              <w:rPr>
                <w:b/>
                <w:spacing w:val="4"/>
                <w:sz w:val="15"/>
              </w:rPr>
              <w:t> </w:t>
            </w:r>
            <w:r>
              <w:rPr>
                <w:b/>
                <w:spacing w:val="-5"/>
                <w:sz w:val="15"/>
              </w:rPr>
              <w:t>35</w:t>
            </w:r>
          </w:p>
        </w:tc>
        <w:tc>
          <w:tcPr>
            <w:tcW w:w="6870" w:type="dxa"/>
            <w:gridSpan w:val="5"/>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53"/>
              <w:jc w:val="right"/>
              <w:rPr>
                <w:b/>
                <w:sz w:val="15"/>
              </w:rPr>
            </w:pPr>
            <w:r>
              <w:rPr>
                <w:b/>
                <w:spacing w:val="-4"/>
                <w:sz w:val="15"/>
              </w:rPr>
              <w:t>0,00</w:t>
            </w:r>
          </w:p>
        </w:tc>
        <w:tc>
          <w:tcPr>
            <w:tcW w:w="1247" w:type="dxa"/>
          </w:tcPr>
          <w:p>
            <w:pPr>
              <w:pStyle w:val="TableParagraph"/>
              <w:spacing w:before="53"/>
              <w:ind w:left="-16815" w:right="253"/>
              <w:jc w:val="right"/>
              <w:rPr>
                <w:b/>
                <w:sz w:val="15"/>
              </w:rPr>
            </w:pPr>
            <w:r>
              <w:rPr>
                <w:b/>
                <w:spacing w:val="-4"/>
                <w:sz w:val="15"/>
              </w:rPr>
              <w:t>0,00</w:t>
            </w:r>
          </w:p>
        </w:tc>
        <w:tc>
          <w:tcPr>
            <w:tcW w:w="1126" w:type="dxa"/>
          </w:tcPr>
          <w:p>
            <w:pPr>
              <w:pStyle w:val="TableParagraph"/>
              <w:spacing w:before="53"/>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z w:val="15"/>
              </w:rPr>
              <w:t>SU</w:t>
            </w:r>
            <w:r>
              <w:rPr>
                <w:b/>
                <w:spacing w:val="4"/>
                <w:sz w:val="15"/>
              </w:rPr>
              <w:t> </w:t>
            </w:r>
            <w:r>
              <w:rPr>
                <w:b/>
                <w:spacing w:val="-5"/>
                <w:sz w:val="15"/>
              </w:rPr>
              <w:t>36</w:t>
            </w:r>
          </w:p>
        </w:tc>
        <w:tc>
          <w:tcPr>
            <w:tcW w:w="6870" w:type="dxa"/>
            <w:gridSpan w:val="5"/>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226" w:hRule="atLeast"/>
        </w:trPr>
        <w:tc>
          <w:tcPr>
            <w:tcW w:w="1641" w:type="dxa"/>
          </w:tcPr>
          <w:p>
            <w:pPr>
              <w:pStyle w:val="TableParagraph"/>
              <w:ind w:left="136"/>
              <w:rPr>
                <w:b/>
                <w:sz w:val="15"/>
              </w:rPr>
            </w:pPr>
            <w:r>
              <w:rPr>
                <w:b/>
                <w:spacing w:val="-5"/>
                <w:sz w:val="15"/>
              </w:rPr>
              <w:t>SA4</w:t>
            </w:r>
          </w:p>
        </w:tc>
        <w:tc>
          <w:tcPr>
            <w:tcW w:w="6870" w:type="dxa"/>
            <w:gridSpan w:val="5"/>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53"/>
              <w:jc w:val="right"/>
              <w:rPr>
                <w:b/>
                <w:sz w:val="15"/>
              </w:rPr>
            </w:pPr>
            <w:r>
              <w:rPr>
                <w:b/>
                <w:spacing w:val="-4"/>
                <w:sz w:val="15"/>
              </w:rPr>
              <w:t>0,00</w:t>
            </w:r>
          </w:p>
        </w:tc>
        <w:tc>
          <w:tcPr>
            <w:tcW w:w="1247" w:type="dxa"/>
          </w:tcPr>
          <w:p>
            <w:pPr>
              <w:pStyle w:val="TableParagraph"/>
              <w:ind w:left="-16815" w:right="253"/>
              <w:jc w:val="right"/>
              <w:rPr>
                <w:b/>
                <w:sz w:val="15"/>
              </w:rPr>
            </w:pPr>
            <w:r>
              <w:rPr>
                <w:b/>
                <w:spacing w:val="-4"/>
                <w:sz w:val="15"/>
              </w:rPr>
              <w:t>0,00</w:t>
            </w:r>
          </w:p>
        </w:tc>
        <w:tc>
          <w:tcPr>
            <w:tcW w:w="1126" w:type="dxa"/>
          </w:tcPr>
          <w:p>
            <w:pPr>
              <w:pStyle w:val="TableParagraph"/>
              <w:ind w:right="132"/>
              <w:jc w:val="right"/>
              <w:rPr>
                <w:b/>
                <w:sz w:val="15"/>
              </w:rPr>
            </w:pPr>
            <w:r>
              <w:rPr>
                <w:b/>
                <w:spacing w:val="-4"/>
                <w:sz w:val="15"/>
              </w:rPr>
              <w:t>0,00</w:t>
            </w:r>
          </w:p>
        </w:tc>
      </w:tr>
      <w:tr>
        <w:trPr>
          <w:trHeight w:val="198" w:hRule="atLeast"/>
        </w:trPr>
        <w:tc>
          <w:tcPr>
            <w:tcW w:w="1641" w:type="dxa"/>
          </w:tcPr>
          <w:p>
            <w:pPr>
              <w:pStyle w:val="TableParagraph"/>
              <w:spacing w:line="153" w:lineRule="exact"/>
              <w:ind w:left="136"/>
              <w:rPr>
                <w:b/>
                <w:sz w:val="15"/>
              </w:rPr>
            </w:pPr>
            <w:r>
              <w:rPr>
                <w:b/>
                <w:spacing w:val="-5"/>
                <w:sz w:val="15"/>
              </w:rPr>
              <w:t>SA5</w:t>
            </w:r>
          </w:p>
        </w:tc>
        <w:tc>
          <w:tcPr>
            <w:tcW w:w="6870" w:type="dxa"/>
            <w:gridSpan w:val="5"/>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53"/>
              <w:jc w:val="right"/>
              <w:rPr>
                <w:b/>
                <w:sz w:val="15"/>
              </w:rPr>
            </w:pPr>
            <w:r>
              <w:rPr>
                <w:b/>
                <w:sz w:val="15"/>
              </w:rPr>
              <w:t>-</w:t>
            </w:r>
            <w:r>
              <w:rPr>
                <w:b/>
                <w:spacing w:val="-2"/>
                <w:sz w:val="15"/>
              </w:rPr>
              <w:t>65.300,00</w:t>
            </w:r>
          </w:p>
        </w:tc>
        <w:tc>
          <w:tcPr>
            <w:tcW w:w="1247" w:type="dxa"/>
          </w:tcPr>
          <w:p>
            <w:pPr>
              <w:pStyle w:val="TableParagraph"/>
              <w:spacing w:line="153" w:lineRule="exact"/>
              <w:ind w:left="-16815" w:right="253"/>
              <w:jc w:val="right"/>
              <w:rPr>
                <w:b/>
                <w:sz w:val="15"/>
              </w:rPr>
            </w:pPr>
            <w:r>
              <w:rPr>
                <w:b/>
                <w:sz w:val="15"/>
              </w:rPr>
              <w:t>-</w:t>
            </w:r>
            <w:r>
              <w:rPr>
                <w:b/>
                <w:spacing w:val="-2"/>
                <w:sz w:val="15"/>
              </w:rPr>
              <w:t>83.100,00</w:t>
            </w:r>
          </w:p>
        </w:tc>
        <w:tc>
          <w:tcPr>
            <w:tcW w:w="1126" w:type="dxa"/>
          </w:tcPr>
          <w:p>
            <w:pPr>
              <w:pStyle w:val="TableParagraph"/>
              <w:spacing w:line="153" w:lineRule="exact"/>
              <w:ind w:right="132"/>
              <w:jc w:val="right"/>
              <w:rPr>
                <w:b/>
                <w:sz w:val="15"/>
              </w:rPr>
            </w:pPr>
            <w:r>
              <w:rPr>
                <w:b/>
                <w:sz w:val="15"/>
              </w:rPr>
              <w:t>-</w:t>
            </w:r>
            <w:r>
              <w:rPr>
                <w:b/>
                <w:spacing w:val="-2"/>
                <w:sz w:val="15"/>
              </w:rPr>
              <w:t>52.272,82</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815</w:t>
            </w:r>
            <w:r>
              <w:rPr>
                <w:b/>
                <w:sz w:val="15"/>
              </w:rPr>
              <w:tab/>
              <w:t>Park-</w:t>
            </w:r>
            <w:r>
              <w:rPr>
                <w:b/>
                <w:spacing w:val="6"/>
                <w:sz w:val="15"/>
              </w:rPr>
              <w:t> </w:t>
            </w:r>
            <w:r>
              <w:rPr>
                <w:b/>
                <w:sz w:val="15"/>
              </w:rPr>
              <w:t>und</w:t>
            </w:r>
            <w:r>
              <w:rPr>
                <w:b/>
                <w:spacing w:val="7"/>
                <w:sz w:val="15"/>
              </w:rPr>
              <w:t> </w:t>
            </w:r>
            <w:r>
              <w:rPr>
                <w:b/>
                <w:sz w:val="15"/>
              </w:rPr>
              <w:t>Gartenanlagen,</w:t>
            </w:r>
            <w:r>
              <w:rPr>
                <w:b/>
                <w:spacing w:val="6"/>
                <w:sz w:val="15"/>
              </w:rPr>
              <w:t> </w:t>
            </w:r>
            <w:r>
              <w:rPr>
                <w:b/>
                <w:spacing w:val="-2"/>
                <w:sz w:val="15"/>
              </w:rPr>
              <w:t>Kinderspielplätze</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5870"/>
        <w:gridCol w:w="1349"/>
        <w:gridCol w:w="1247"/>
        <w:gridCol w:w="1360"/>
        <w:gridCol w:w="1317"/>
        <w:gridCol w:w="1289"/>
        <w:gridCol w:w="996"/>
      </w:tblGrid>
      <w:tr>
        <w:trPr>
          <w:trHeight w:val="198" w:hRule="atLeast"/>
        </w:trPr>
        <w:tc>
          <w:tcPr>
            <w:tcW w:w="124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70" w:type="dxa"/>
          </w:tcPr>
          <w:p>
            <w:pPr>
              <w:pStyle w:val="TableParagraph"/>
              <w:spacing w:line="170" w:lineRule="exact" w:before="0"/>
              <w:ind w:left="38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7"/>
              <w:jc w:val="right"/>
              <w:rPr>
                <w:b/>
                <w:sz w:val="15"/>
              </w:rPr>
            </w:pPr>
            <w:r>
              <w:rPr>
                <w:b/>
                <w:sz w:val="15"/>
              </w:rPr>
              <w:t>-</w:t>
            </w:r>
            <w:r>
              <w:rPr>
                <w:b/>
                <w:spacing w:val="-2"/>
                <w:sz w:val="15"/>
              </w:rPr>
              <w:t>5.000,00</w:t>
            </w:r>
          </w:p>
        </w:tc>
        <w:tc>
          <w:tcPr>
            <w:tcW w:w="1247" w:type="dxa"/>
          </w:tcPr>
          <w:p>
            <w:pPr>
              <w:pStyle w:val="TableParagraph"/>
              <w:spacing w:line="170" w:lineRule="exact" w:before="0"/>
              <w:ind w:left="211" w:right="211"/>
              <w:jc w:val="center"/>
              <w:rPr>
                <w:b/>
                <w:sz w:val="15"/>
              </w:rPr>
            </w:pPr>
            <w:r>
              <w:rPr>
                <w:b/>
                <w:sz w:val="15"/>
              </w:rPr>
              <w:t>-</w:t>
            </w:r>
            <w:r>
              <w:rPr>
                <w:b/>
                <w:spacing w:val="-2"/>
                <w:sz w:val="15"/>
              </w:rPr>
              <w:t>6.900,00</w:t>
            </w:r>
          </w:p>
        </w:tc>
        <w:tc>
          <w:tcPr>
            <w:tcW w:w="1360" w:type="dxa"/>
          </w:tcPr>
          <w:p>
            <w:pPr>
              <w:pStyle w:val="TableParagraph"/>
              <w:spacing w:line="170" w:lineRule="exact" w:before="0"/>
              <w:ind w:left="300"/>
              <w:rPr>
                <w:b/>
                <w:sz w:val="15"/>
              </w:rPr>
            </w:pPr>
            <w:r>
              <w:rPr>
                <w:b/>
                <w:sz w:val="15"/>
              </w:rPr>
              <w:t>-</w:t>
            </w:r>
            <w:r>
              <w:rPr>
                <w:b/>
                <w:spacing w:val="-2"/>
                <w:sz w:val="15"/>
              </w:rPr>
              <w:t>1.360,71</w:t>
            </w:r>
          </w:p>
        </w:tc>
        <w:tc>
          <w:tcPr>
            <w:tcW w:w="1317" w:type="dxa"/>
          </w:tcPr>
          <w:p>
            <w:pPr>
              <w:pStyle w:val="TableParagraph"/>
              <w:spacing w:line="170" w:lineRule="exact" w:before="0"/>
              <w:ind w:right="253"/>
              <w:jc w:val="right"/>
              <w:rPr>
                <w:b/>
                <w:sz w:val="15"/>
              </w:rPr>
            </w:pPr>
            <w:r>
              <w:rPr>
                <w:b/>
                <w:sz w:val="15"/>
              </w:rPr>
              <w:t>-</w:t>
            </w:r>
            <w:r>
              <w:rPr>
                <w:b/>
                <w:spacing w:val="-2"/>
                <w:sz w:val="15"/>
              </w:rPr>
              <w:t>3.600,00</w:t>
            </w:r>
          </w:p>
        </w:tc>
        <w:tc>
          <w:tcPr>
            <w:tcW w:w="1289" w:type="dxa"/>
          </w:tcPr>
          <w:p>
            <w:pPr>
              <w:pStyle w:val="TableParagraph"/>
              <w:spacing w:line="170" w:lineRule="exact" w:before="0"/>
              <w:ind w:left="-16746" w:right="294"/>
              <w:jc w:val="right"/>
              <w:rPr>
                <w:b/>
                <w:sz w:val="15"/>
              </w:rPr>
            </w:pPr>
            <w:r>
              <w:rPr>
                <w:b/>
                <w:sz w:val="15"/>
              </w:rPr>
              <w:t>-</w:t>
            </w:r>
            <w:r>
              <w:rPr>
                <w:b/>
                <w:spacing w:val="-2"/>
                <w:sz w:val="15"/>
              </w:rPr>
              <w:t>6.600,00</w:t>
            </w:r>
          </w:p>
        </w:tc>
        <w:tc>
          <w:tcPr>
            <w:tcW w:w="996" w:type="dxa"/>
          </w:tcPr>
          <w:p>
            <w:pPr>
              <w:pStyle w:val="TableParagraph"/>
              <w:spacing w:line="170" w:lineRule="exact" w:before="0"/>
              <w:ind w:right="43"/>
              <w:jc w:val="right"/>
              <w:rPr>
                <w:b/>
                <w:sz w:val="15"/>
              </w:rPr>
            </w:pPr>
            <w:r>
              <w:rPr>
                <w:b/>
                <w:sz w:val="15"/>
              </w:rPr>
              <w:t>-</w:t>
            </w:r>
            <w:r>
              <w:rPr>
                <w:b/>
                <w:spacing w:val="-2"/>
                <w:sz w:val="15"/>
              </w:rPr>
              <w:t>1.072,95</w:t>
            </w:r>
          </w:p>
        </w:tc>
      </w:tr>
      <w:tr>
        <w:trPr>
          <w:trHeight w:val="226" w:hRule="atLeast"/>
        </w:trPr>
        <w:tc>
          <w:tcPr>
            <w:tcW w:w="1248" w:type="dxa"/>
          </w:tcPr>
          <w:p>
            <w:pPr>
              <w:pStyle w:val="TableParagraph"/>
              <w:ind w:left="50"/>
              <w:rPr>
                <w:b/>
                <w:sz w:val="15"/>
              </w:rPr>
            </w:pPr>
            <w:r>
              <w:rPr>
                <w:b/>
                <w:spacing w:val="-4"/>
                <w:sz w:val="15"/>
              </w:rPr>
              <w:t>SA00</w:t>
            </w:r>
          </w:p>
        </w:tc>
        <w:tc>
          <w:tcPr>
            <w:tcW w:w="5870" w:type="dxa"/>
          </w:tcPr>
          <w:p>
            <w:pPr>
              <w:pStyle w:val="TableParagraph"/>
              <w:ind w:left="38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7"/>
              <w:jc w:val="right"/>
              <w:rPr>
                <w:b/>
                <w:sz w:val="15"/>
              </w:rPr>
            </w:pPr>
            <w:r>
              <w:rPr>
                <w:b/>
                <w:sz w:val="15"/>
              </w:rPr>
              <w:t>-</w:t>
            </w:r>
            <w:r>
              <w:rPr>
                <w:b/>
                <w:spacing w:val="-2"/>
                <w:sz w:val="15"/>
              </w:rPr>
              <w:t>5.000,00</w:t>
            </w:r>
          </w:p>
        </w:tc>
        <w:tc>
          <w:tcPr>
            <w:tcW w:w="1247" w:type="dxa"/>
          </w:tcPr>
          <w:p>
            <w:pPr>
              <w:pStyle w:val="TableParagraph"/>
              <w:ind w:left="211" w:right="211"/>
              <w:jc w:val="center"/>
              <w:rPr>
                <w:b/>
                <w:sz w:val="15"/>
              </w:rPr>
            </w:pPr>
            <w:r>
              <w:rPr>
                <w:b/>
                <w:sz w:val="15"/>
              </w:rPr>
              <w:t>-</w:t>
            </w:r>
            <w:r>
              <w:rPr>
                <w:b/>
                <w:spacing w:val="-2"/>
                <w:sz w:val="15"/>
              </w:rPr>
              <w:t>6.900,00</w:t>
            </w:r>
          </w:p>
        </w:tc>
        <w:tc>
          <w:tcPr>
            <w:tcW w:w="1360" w:type="dxa"/>
          </w:tcPr>
          <w:p>
            <w:pPr>
              <w:pStyle w:val="TableParagraph"/>
              <w:ind w:left="300"/>
              <w:rPr>
                <w:b/>
                <w:sz w:val="15"/>
              </w:rPr>
            </w:pPr>
            <w:r>
              <w:rPr>
                <w:b/>
                <w:sz w:val="15"/>
              </w:rPr>
              <w:t>-</w:t>
            </w:r>
            <w:r>
              <w:rPr>
                <w:b/>
                <w:spacing w:val="-2"/>
                <w:sz w:val="15"/>
              </w:rPr>
              <w:t>6.900,00</w:t>
            </w:r>
          </w:p>
        </w:tc>
        <w:tc>
          <w:tcPr>
            <w:tcW w:w="1317" w:type="dxa"/>
          </w:tcPr>
          <w:p>
            <w:pPr>
              <w:pStyle w:val="TableParagraph"/>
              <w:spacing w:before="0"/>
              <w:rPr>
                <w:rFonts w:ascii="Times New Roman"/>
                <w:sz w:val="14"/>
              </w:rPr>
            </w:pPr>
          </w:p>
        </w:tc>
        <w:tc>
          <w:tcPr>
            <w:tcW w:w="1289" w:type="dxa"/>
          </w:tcPr>
          <w:p>
            <w:pPr>
              <w:pStyle w:val="TableParagraph"/>
              <w:spacing w:before="0"/>
              <w:rPr>
                <w:rFonts w:ascii="Times New Roman"/>
                <w:sz w:val="14"/>
              </w:rPr>
            </w:pPr>
          </w:p>
        </w:tc>
        <w:tc>
          <w:tcPr>
            <w:tcW w:w="996" w:type="dxa"/>
          </w:tcPr>
          <w:p>
            <w:pPr>
              <w:pStyle w:val="TableParagraph"/>
              <w:spacing w:before="0"/>
              <w:rPr>
                <w:rFonts w:ascii="Times New Roman"/>
                <w:sz w:val="14"/>
              </w:rPr>
            </w:pPr>
          </w:p>
        </w:tc>
      </w:tr>
      <w:tr>
        <w:trPr>
          <w:trHeight w:val="226" w:hRule="atLeast"/>
        </w:trPr>
        <w:tc>
          <w:tcPr>
            <w:tcW w:w="1248" w:type="dxa"/>
          </w:tcPr>
          <w:p>
            <w:pPr>
              <w:pStyle w:val="TableParagraph"/>
              <w:ind w:left="50"/>
              <w:rPr>
                <w:b/>
                <w:sz w:val="15"/>
              </w:rPr>
            </w:pPr>
            <w:r>
              <w:rPr>
                <w:b/>
                <w:spacing w:val="-5"/>
                <w:sz w:val="15"/>
              </w:rPr>
              <w:t>SA2</w:t>
            </w:r>
          </w:p>
        </w:tc>
        <w:tc>
          <w:tcPr>
            <w:tcW w:w="5870" w:type="dxa"/>
          </w:tcPr>
          <w:p>
            <w:pPr>
              <w:pStyle w:val="TableParagraph"/>
              <w:ind w:left="38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right="253"/>
              <w:jc w:val="right"/>
              <w:rPr>
                <w:b/>
                <w:sz w:val="15"/>
              </w:rPr>
            </w:pPr>
            <w:r>
              <w:rPr>
                <w:b/>
                <w:spacing w:val="-4"/>
                <w:sz w:val="15"/>
              </w:rPr>
              <w:t>0,00</w:t>
            </w:r>
          </w:p>
        </w:tc>
        <w:tc>
          <w:tcPr>
            <w:tcW w:w="1289" w:type="dxa"/>
          </w:tcPr>
          <w:p>
            <w:pPr>
              <w:pStyle w:val="TableParagraph"/>
              <w:ind w:left="-16746" w:right="295"/>
              <w:jc w:val="right"/>
              <w:rPr>
                <w:b/>
                <w:sz w:val="15"/>
              </w:rPr>
            </w:pPr>
            <w:r>
              <w:rPr>
                <w:b/>
                <w:sz w:val="15"/>
              </w:rPr>
              <w:t>-</w:t>
            </w:r>
            <w:r>
              <w:rPr>
                <w:b/>
                <w:spacing w:val="-2"/>
                <w:sz w:val="15"/>
              </w:rPr>
              <w:t>11.500,00</w:t>
            </w:r>
          </w:p>
        </w:tc>
        <w:tc>
          <w:tcPr>
            <w:tcW w:w="996" w:type="dxa"/>
          </w:tcPr>
          <w:p>
            <w:pPr>
              <w:pStyle w:val="TableParagraph"/>
              <w:ind w:right="43"/>
              <w:jc w:val="right"/>
              <w:rPr>
                <w:b/>
                <w:sz w:val="15"/>
              </w:rPr>
            </w:pPr>
            <w:r>
              <w:rPr>
                <w:b/>
                <w:sz w:val="15"/>
              </w:rPr>
              <w:t>-</w:t>
            </w:r>
            <w:r>
              <w:rPr>
                <w:b/>
                <w:spacing w:val="-2"/>
                <w:sz w:val="15"/>
              </w:rPr>
              <w:t>208,07</w:t>
            </w:r>
          </w:p>
        </w:tc>
      </w:tr>
      <w:tr>
        <w:trPr>
          <w:trHeight w:val="226" w:hRule="atLeast"/>
        </w:trPr>
        <w:tc>
          <w:tcPr>
            <w:tcW w:w="1248" w:type="dxa"/>
          </w:tcPr>
          <w:p>
            <w:pPr>
              <w:pStyle w:val="TableParagraph"/>
              <w:ind w:left="50"/>
              <w:rPr>
                <w:b/>
                <w:sz w:val="15"/>
              </w:rPr>
            </w:pPr>
            <w:r>
              <w:rPr>
                <w:b/>
                <w:spacing w:val="-5"/>
                <w:sz w:val="15"/>
              </w:rPr>
              <w:t>SA3</w:t>
            </w:r>
          </w:p>
        </w:tc>
        <w:tc>
          <w:tcPr>
            <w:tcW w:w="5870" w:type="dxa"/>
          </w:tcPr>
          <w:p>
            <w:pPr>
              <w:pStyle w:val="TableParagraph"/>
              <w:ind w:left="38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17" w:type="dxa"/>
          </w:tcPr>
          <w:p>
            <w:pPr>
              <w:pStyle w:val="TableParagraph"/>
              <w:ind w:right="253"/>
              <w:jc w:val="right"/>
              <w:rPr>
                <w:b/>
                <w:sz w:val="15"/>
              </w:rPr>
            </w:pPr>
            <w:r>
              <w:rPr>
                <w:b/>
                <w:sz w:val="15"/>
              </w:rPr>
              <w:t>-</w:t>
            </w:r>
            <w:r>
              <w:rPr>
                <w:b/>
                <w:spacing w:val="-2"/>
                <w:sz w:val="15"/>
              </w:rPr>
              <w:t>3.600,00</w:t>
            </w:r>
          </w:p>
        </w:tc>
        <w:tc>
          <w:tcPr>
            <w:tcW w:w="1289" w:type="dxa"/>
          </w:tcPr>
          <w:p>
            <w:pPr>
              <w:pStyle w:val="TableParagraph"/>
              <w:ind w:left="-16746" w:right="295"/>
              <w:jc w:val="right"/>
              <w:rPr>
                <w:b/>
                <w:sz w:val="15"/>
              </w:rPr>
            </w:pPr>
            <w:r>
              <w:rPr>
                <w:b/>
                <w:sz w:val="15"/>
              </w:rPr>
              <w:t>-</w:t>
            </w:r>
            <w:r>
              <w:rPr>
                <w:b/>
                <w:spacing w:val="-2"/>
                <w:sz w:val="15"/>
              </w:rPr>
              <w:t>18.100,00</w:t>
            </w:r>
          </w:p>
        </w:tc>
        <w:tc>
          <w:tcPr>
            <w:tcW w:w="996" w:type="dxa"/>
          </w:tcPr>
          <w:p>
            <w:pPr>
              <w:pStyle w:val="TableParagraph"/>
              <w:ind w:right="43"/>
              <w:jc w:val="right"/>
              <w:rPr>
                <w:b/>
                <w:sz w:val="15"/>
              </w:rPr>
            </w:pPr>
            <w:r>
              <w:rPr>
                <w:b/>
                <w:sz w:val="15"/>
              </w:rPr>
              <w:t>-</w:t>
            </w:r>
            <w:r>
              <w:rPr>
                <w:b/>
                <w:spacing w:val="-2"/>
                <w:sz w:val="15"/>
              </w:rPr>
              <w:t>1.281,02</w:t>
            </w:r>
          </w:p>
        </w:tc>
      </w:tr>
      <w:tr>
        <w:trPr>
          <w:trHeight w:val="198" w:hRule="atLeast"/>
        </w:trPr>
        <w:tc>
          <w:tcPr>
            <w:tcW w:w="1248" w:type="dxa"/>
          </w:tcPr>
          <w:p>
            <w:pPr>
              <w:pStyle w:val="TableParagraph"/>
              <w:spacing w:line="153" w:lineRule="exact"/>
              <w:ind w:left="50"/>
              <w:rPr>
                <w:b/>
                <w:sz w:val="15"/>
              </w:rPr>
            </w:pPr>
            <w:r>
              <w:rPr>
                <w:b/>
                <w:spacing w:val="-5"/>
                <w:sz w:val="15"/>
              </w:rPr>
              <w:t>SA4</w:t>
            </w:r>
          </w:p>
        </w:tc>
        <w:tc>
          <w:tcPr>
            <w:tcW w:w="5870" w:type="dxa"/>
          </w:tcPr>
          <w:p>
            <w:pPr>
              <w:pStyle w:val="TableParagraph"/>
              <w:spacing w:line="153" w:lineRule="exact"/>
              <w:ind w:left="38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17" w:type="dxa"/>
          </w:tcPr>
          <w:p>
            <w:pPr>
              <w:pStyle w:val="TableParagraph"/>
              <w:spacing w:line="153" w:lineRule="exact"/>
              <w:ind w:right="253"/>
              <w:jc w:val="right"/>
              <w:rPr>
                <w:b/>
                <w:sz w:val="15"/>
              </w:rPr>
            </w:pPr>
            <w:r>
              <w:rPr>
                <w:b/>
                <w:spacing w:val="-4"/>
                <w:sz w:val="15"/>
              </w:rPr>
              <w:t>0,00</w:t>
            </w:r>
          </w:p>
        </w:tc>
        <w:tc>
          <w:tcPr>
            <w:tcW w:w="1289" w:type="dxa"/>
          </w:tcPr>
          <w:p>
            <w:pPr>
              <w:pStyle w:val="TableParagraph"/>
              <w:spacing w:line="153" w:lineRule="exact"/>
              <w:ind w:left="-16746" w:right="295"/>
              <w:jc w:val="right"/>
              <w:rPr>
                <w:b/>
                <w:sz w:val="15"/>
              </w:rPr>
            </w:pPr>
            <w:r>
              <w:rPr>
                <w:b/>
                <w:spacing w:val="-4"/>
                <w:sz w:val="15"/>
              </w:rPr>
              <w:t>0,00</w:t>
            </w:r>
          </w:p>
        </w:tc>
        <w:tc>
          <w:tcPr>
            <w:tcW w:w="996" w:type="dxa"/>
          </w:tcPr>
          <w:p>
            <w:pPr>
              <w:pStyle w:val="TableParagraph"/>
              <w:spacing w:line="153" w:lineRule="exact"/>
              <w:ind w:right="43"/>
              <w:jc w:val="right"/>
              <w:rPr>
                <w:b/>
                <w:sz w:val="15"/>
              </w:rPr>
            </w:pPr>
            <w:r>
              <w:rPr>
                <w:b/>
                <w:spacing w:val="-4"/>
                <w:sz w:val="15"/>
              </w:rPr>
              <w:t>0,00</w:t>
            </w:r>
          </w:p>
        </w:tc>
      </w:tr>
      <w:tr>
        <w:trPr>
          <w:trHeight w:val="226" w:hRule="atLeast"/>
        </w:trPr>
        <w:tc>
          <w:tcPr>
            <w:tcW w:w="1248" w:type="dxa"/>
          </w:tcPr>
          <w:p>
            <w:pPr>
              <w:pStyle w:val="TableParagraph"/>
              <w:spacing w:line="153" w:lineRule="exact" w:before="53"/>
              <w:ind w:left="50"/>
              <w:rPr>
                <w:b/>
                <w:sz w:val="15"/>
              </w:rPr>
            </w:pPr>
            <w:r>
              <w:rPr>
                <w:b/>
                <w:spacing w:val="-5"/>
                <w:sz w:val="15"/>
              </w:rPr>
              <w:t>SA5</w:t>
            </w:r>
          </w:p>
        </w:tc>
        <w:tc>
          <w:tcPr>
            <w:tcW w:w="7219" w:type="dxa"/>
            <w:gridSpan w:val="2"/>
          </w:tcPr>
          <w:p>
            <w:pPr>
              <w:pStyle w:val="TableParagraph"/>
              <w:spacing w:line="153" w:lineRule="exact" w:before="53"/>
              <w:ind w:left="38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24" w:type="dxa"/>
            <w:gridSpan w:val="3"/>
          </w:tcPr>
          <w:p>
            <w:pPr>
              <w:pStyle w:val="TableParagraph"/>
              <w:spacing w:line="153" w:lineRule="exact" w:before="53"/>
              <w:ind w:right="253"/>
              <w:jc w:val="right"/>
              <w:rPr>
                <w:b/>
                <w:sz w:val="15"/>
              </w:rPr>
            </w:pPr>
            <w:r>
              <w:rPr>
                <w:b/>
                <w:sz w:val="15"/>
              </w:rPr>
              <w:t>-</w:t>
            </w:r>
            <w:r>
              <w:rPr>
                <w:b/>
                <w:spacing w:val="-2"/>
                <w:sz w:val="15"/>
              </w:rPr>
              <w:t>3.600,00</w:t>
            </w:r>
          </w:p>
        </w:tc>
        <w:tc>
          <w:tcPr>
            <w:tcW w:w="1289" w:type="dxa"/>
          </w:tcPr>
          <w:p>
            <w:pPr>
              <w:pStyle w:val="TableParagraph"/>
              <w:spacing w:line="153" w:lineRule="exact" w:before="53"/>
              <w:ind w:left="-16746" w:right="295"/>
              <w:jc w:val="right"/>
              <w:rPr>
                <w:b/>
                <w:sz w:val="15"/>
              </w:rPr>
            </w:pPr>
            <w:r>
              <w:rPr>
                <w:b/>
                <w:sz w:val="15"/>
              </w:rPr>
              <w:t>-</w:t>
            </w:r>
            <w:r>
              <w:rPr>
                <w:b/>
                <w:spacing w:val="-2"/>
                <w:sz w:val="15"/>
              </w:rPr>
              <w:t>18.100,00</w:t>
            </w:r>
          </w:p>
        </w:tc>
        <w:tc>
          <w:tcPr>
            <w:tcW w:w="996" w:type="dxa"/>
          </w:tcPr>
          <w:p>
            <w:pPr>
              <w:pStyle w:val="TableParagraph"/>
              <w:spacing w:line="153" w:lineRule="exact" w:before="53"/>
              <w:ind w:right="43"/>
              <w:jc w:val="right"/>
              <w:rPr>
                <w:b/>
                <w:sz w:val="15"/>
              </w:rPr>
            </w:pPr>
            <w:r>
              <w:rPr>
                <w:b/>
                <w:sz w:val="15"/>
              </w:rPr>
              <w:t>-</w:t>
            </w:r>
            <w:r>
              <w:rPr>
                <w:b/>
                <w:spacing w:val="-2"/>
                <w:sz w:val="15"/>
              </w:rPr>
              <w:t>1.281,02</w:t>
            </w:r>
          </w:p>
        </w:tc>
      </w:tr>
    </w:tbl>
    <w:p>
      <w:pPr>
        <w:spacing w:line="240" w:lineRule="auto" w:before="5"/>
        <w:rPr>
          <w:b/>
          <w:sz w:val="6"/>
        </w:rPr>
      </w:pPr>
    </w:p>
    <w:p>
      <w:pPr>
        <w:tabs>
          <w:tab w:pos="2064" w:val="left" w:leader="none"/>
        </w:tabs>
        <w:spacing w:line="393" w:lineRule="auto" w:before="98"/>
        <w:ind w:left="477" w:right="10062" w:firstLine="0"/>
        <w:jc w:val="left"/>
        <w:rPr>
          <w:b/>
          <w:sz w:val="15"/>
        </w:rPr>
      </w:pPr>
      <w:r>
        <w:rPr/>
        <w:pict>
          <v:shape style="position:absolute;margin-left:54.775002pt;margin-top:30.364145pt;width:736.6pt;height:268.95pt;mso-position-horizontal-relative:page;mso-position-vertical-relative:paragraph;z-index:15751168" type="#_x0000_t202" id="docshape12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50"/>
                    <w:gridCol w:w="480"/>
                    <w:gridCol w:w="588"/>
                    <w:gridCol w:w="1549"/>
                    <w:gridCol w:w="1350"/>
                    <w:gridCol w:w="1248"/>
                    <w:gridCol w:w="1361"/>
                    <w:gridCol w:w="1318"/>
                    <w:gridCol w:w="1290"/>
                    <w:gridCol w:w="1037"/>
                  </w:tblGrid>
                  <w:tr>
                    <w:trPr>
                      <w:trHeight w:val="371" w:hRule="atLeast"/>
                    </w:trPr>
                    <w:tc>
                      <w:tcPr>
                        <w:tcW w:w="1566" w:type="dxa"/>
                      </w:tcPr>
                      <w:p>
                        <w:pPr>
                          <w:pStyle w:val="TableParagraph"/>
                          <w:spacing w:before="1"/>
                          <w:ind w:left="61"/>
                          <w:rPr>
                            <w:sz w:val="15"/>
                          </w:rPr>
                        </w:pPr>
                        <w:r>
                          <w:rPr>
                            <w:spacing w:val="-2"/>
                            <w:sz w:val="15"/>
                          </w:rPr>
                          <w:t>2/815000/810002</w:t>
                        </w:r>
                      </w:p>
                    </w:tc>
                    <w:tc>
                      <w:tcPr>
                        <w:tcW w:w="2950" w:type="dxa"/>
                      </w:tcPr>
                      <w:p>
                        <w:pPr>
                          <w:pStyle w:val="TableParagraph"/>
                          <w:spacing w:line="244" w:lineRule="auto" w:before="0"/>
                          <w:ind w:left="83"/>
                          <w:rPr>
                            <w:sz w:val="15"/>
                          </w:rPr>
                        </w:pPr>
                        <w:r>
                          <w:rPr>
                            <w:sz w:val="15"/>
                          </w:rPr>
                          <w:t>Erträge</w:t>
                        </w:r>
                        <w:r>
                          <w:rPr>
                            <w:spacing w:val="-3"/>
                            <w:sz w:val="15"/>
                          </w:rPr>
                          <w:t> </w:t>
                        </w:r>
                        <w:r>
                          <w:rPr>
                            <w:sz w:val="15"/>
                          </w:rPr>
                          <w:t>aus</w:t>
                        </w:r>
                        <w:r>
                          <w:rPr>
                            <w:spacing w:val="-3"/>
                            <w:sz w:val="15"/>
                          </w:rPr>
                          <w:t> </w:t>
                        </w:r>
                        <w:r>
                          <w:rPr>
                            <w:sz w:val="15"/>
                          </w:rPr>
                          <w:t>Leistungen </w:t>
                        </w:r>
                        <w:r>
                          <w:rPr>
                            <w:spacing w:val="-2"/>
                            <w:sz w:val="15"/>
                          </w:rPr>
                          <w:t>Kinderspielplatz+Inst.</w:t>
                        </w:r>
                      </w:p>
                    </w:tc>
                    <w:tc>
                      <w:tcPr>
                        <w:tcW w:w="1068" w:type="dxa"/>
                        <w:gridSpan w:val="2"/>
                      </w:tcPr>
                      <w:p>
                        <w:pPr>
                          <w:pStyle w:val="TableParagraph"/>
                          <w:spacing w:before="1"/>
                          <w:ind w:left="81"/>
                          <w:rPr>
                            <w:sz w:val="15"/>
                          </w:rPr>
                        </w:pPr>
                        <w:r>
                          <w:rPr>
                            <w:sz w:val="15"/>
                          </w:rPr>
                          <w:t>2114</w:t>
                        </w:r>
                        <w:r>
                          <w:rPr>
                            <w:spacing w:val="74"/>
                            <w:sz w:val="15"/>
                          </w:rPr>
                          <w:t> </w:t>
                        </w:r>
                        <w:r>
                          <w:rPr>
                            <w:spacing w:val="-4"/>
                            <w:sz w:val="15"/>
                          </w:rPr>
                          <w:t>3114</w:t>
                        </w:r>
                      </w:p>
                    </w:tc>
                    <w:tc>
                      <w:tcPr>
                        <w:tcW w:w="1549" w:type="dxa"/>
                      </w:tcPr>
                      <w:p>
                        <w:pPr>
                          <w:pStyle w:val="TableParagraph"/>
                          <w:spacing w:before="1"/>
                          <w:ind w:left="146"/>
                          <w:rPr>
                            <w:sz w:val="15"/>
                          </w:rPr>
                        </w:pPr>
                        <w:r>
                          <w:rPr>
                            <w:spacing w:val="-5"/>
                            <w:sz w:val="15"/>
                          </w:rPr>
                          <w:t>13</w:t>
                        </w:r>
                      </w:p>
                    </w:tc>
                    <w:tc>
                      <w:tcPr>
                        <w:tcW w:w="1350" w:type="dxa"/>
                      </w:tcPr>
                      <w:p>
                        <w:pPr>
                          <w:pStyle w:val="TableParagraph"/>
                          <w:spacing w:before="1"/>
                          <w:ind w:right="302"/>
                          <w:jc w:val="right"/>
                          <w:rPr>
                            <w:sz w:val="15"/>
                          </w:rPr>
                        </w:pPr>
                        <w:r>
                          <w:rPr>
                            <w:spacing w:val="-2"/>
                            <w:sz w:val="15"/>
                          </w:rPr>
                          <w:t>1.100,00</w:t>
                        </w:r>
                      </w:p>
                    </w:tc>
                    <w:tc>
                      <w:tcPr>
                        <w:tcW w:w="1248" w:type="dxa"/>
                      </w:tcPr>
                      <w:p>
                        <w:pPr>
                          <w:pStyle w:val="TableParagraph"/>
                          <w:spacing w:before="1"/>
                          <w:ind w:right="302"/>
                          <w:jc w:val="right"/>
                          <w:rPr>
                            <w:sz w:val="15"/>
                          </w:rPr>
                        </w:pPr>
                        <w:r>
                          <w:rPr>
                            <w:spacing w:val="-4"/>
                            <w:sz w:val="15"/>
                          </w:rPr>
                          <w:t>0,00</w:t>
                        </w:r>
                      </w:p>
                    </w:tc>
                    <w:tc>
                      <w:tcPr>
                        <w:tcW w:w="1361" w:type="dxa"/>
                      </w:tcPr>
                      <w:p>
                        <w:pPr>
                          <w:pStyle w:val="TableParagraph"/>
                          <w:spacing w:before="1"/>
                          <w:ind w:right="416"/>
                          <w:jc w:val="right"/>
                          <w:rPr>
                            <w:sz w:val="15"/>
                          </w:rPr>
                        </w:pPr>
                        <w:r>
                          <w:rPr>
                            <w:spacing w:val="-2"/>
                            <w:sz w:val="15"/>
                          </w:rPr>
                          <w:t>1.072,96</w:t>
                        </w:r>
                      </w:p>
                    </w:tc>
                    <w:tc>
                      <w:tcPr>
                        <w:tcW w:w="1318" w:type="dxa"/>
                      </w:tcPr>
                      <w:p>
                        <w:pPr>
                          <w:pStyle w:val="TableParagraph"/>
                          <w:spacing w:before="1"/>
                          <w:ind w:right="260"/>
                          <w:jc w:val="right"/>
                          <w:rPr>
                            <w:sz w:val="15"/>
                          </w:rPr>
                        </w:pPr>
                        <w:r>
                          <w:rPr>
                            <w:spacing w:val="-2"/>
                            <w:sz w:val="15"/>
                          </w:rPr>
                          <w:t>1.100,00</w:t>
                        </w:r>
                      </w:p>
                    </w:tc>
                    <w:tc>
                      <w:tcPr>
                        <w:tcW w:w="1290" w:type="dxa"/>
                      </w:tcPr>
                      <w:p>
                        <w:pPr>
                          <w:pStyle w:val="TableParagraph"/>
                          <w:spacing w:before="1"/>
                          <w:ind w:right="303"/>
                          <w:jc w:val="right"/>
                          <w:rPr>
                            <w:sz w:val="15"/>
                          </w:rPr>
                        </w:pPr>
                        <w:r>
                          <w:rPr>
                            <w:spacing w:val="-4"/>
                            <w:sz w:val="15"/>
                          </w:rPr>
                          <w:t>0,00</w:t>
                        </w:r>
                      </w:p>
                    </w:tc>
                    <w:tc>
                      <w:tcPr>
                        <w:tcW w:w="1037" w:type="dxa"/>
                      </w:tcPr>
                      <w:p>
                        <w:pPr>
                          <w:pStyle w:val="TableParagraph"/>
                          <w:spacing w:before="1"/>
                          <w:ind w:right="93"/>
                          <w:jc w:val="right"/>
                          <w:rPr>
                            <w:sz w:val="15"/>
                          </w:rPr>
                        </w:pPr>
                        <w:r>
                          <w:rPr>
                            <w:spacing w:val="-2"/>
                            <w:sz w:val="15"/>
                          </w:rPr>
                          <w:t>1.072,96</w:t>
                        </w:r>
                      </w:p>
                    </w:tc>
                  </w:tr>
                  <w:tr>
                    <w:trPr>
                      <w:trHeight w:val="399" w:hRule="atLeast"/>
                    </w:trPr>
                    <w:tc>
                      <w:tcPr>
                        <w:tcW w:w="1566" w:type="dxa"/>
                        <w:tcBorders>
                          <w:bottom w:val="single" w:sz="6" w:space="0" w:color="000000"/>
                        </w:tcBorders>
                      </w:tcPr>
                      <w:p>
                        <w:pPr>
                          <w:pStyle w:val="TableParagraph"/>
                          <w:ind w:left="61"/>
                          <w:rPr>
                            <w:sz w:val="15"/>
                          </w:rPr>
                        </w:pPr>
                        <w:r>
                          <w:rPr>
                            <w:spacing w:val="-2"/>
                            <w:sz w:val="15"/>
                          </w:rPr>
                          <w:t>2/815000/813000</w:t>
                        </w:r>
                      </w:p>
                    </w:tc>
                    <w:tc>
                      <w:tcPr>
                        <w:tcW w:w="2950" w:type="dxa"/>
                        <w:tcBorders>
                          <w:bottom w:val="single" w:sz="6" w:space="0" w:color="000000"/>
                        </w:tcBorders>
                      </w:tcPr>
                      <w:p>
                        <w:pPr>
                          <w:pStyle w:val="TableParagraph"/>
                          <w:spacing w:line="244" w:lineRule="auto" w:before="22"/>
                          <w:ind w:left="83"/>
                          <w:rPr>
                            <w:sz w:val="15"/>
                          </w:rPr>
                        </w:pPr>
                        <w:r>
                          <w:rPr>
                            <w:sz w:val="15"/>
                          </w:rPr>
                          <w:t>Erträge aus der Auflösung von Investitionszuschüssen </w:t>
                        </w:r>
                        <w:r>
                          <w:rPr>
                            <w:sz w:val="15"/>
                          </w:rPr>
                          <w:t>(Kapitaltransfers)</w:t>
                        </w:r>
                      </w:p>
                    </w:tc>
                    <w:tc>
                      <w:tcPr>
                        <w:tcW w:w="1068" w:type="dxa"/>
                        <w:gridSpan w:val="2"/>
                        <w:tcBorders>
                          <w:bottom w:val="single" w:sz="6" w:space="0" w:color="000000"/>
                        </w:tcBorders>
                      </w:tcPr>
                      <w:p>
                        <w:pPr>
                          <w:pStyle w:val="TableParagraph"/>
                          <w:ind w:left="81"/>
                          <w:rPr>
                            <w:sz w:val="15"/>
                          </w:rPr>
                        </w:pPr>
                        <w:r>
                          <w:rPr>
                            <w:spacing w:val="-4"/>
                            <w:sz w:val="15"/>
                          </w:rPr>
                          <w:t>2127</w:t>
                        </w:r>
                      </w:p>
                    </w:tc>
                    <w:tc>
                      <w:tcPr>
                        <w:tcW w:w="1549" w:type="dxa"/>
                        <w:tcBorders>
                          <w:bottom w:val="single" w:sz="6" w:space="0" w:color="000000"/>
                        </w:tcBorders>
                      </w:tcPr>
                      <w:p>
                        <w:pPr>
                          <w:pStyle w:val="TableParagraph"/>
                          <w:spacing w:before="0"/>
                          <w:rPr>
                            <w:rFonts w:ascii="Times New Roman"/>
                            <w:sz w:val="14"/>
                          </w:rPr>
                        </w:pPr>
                      </w:p>
                    </w:tc>
                    <w:tc>
                      <w:tcPr>
                        <w:tcW w:w="1350" w:type="dxa"/>
                        <w:tcBorders>
                          <w:bottom w:val="single" w:sz="6" w:space="0" w:color="000000"/>
                        </w:tcBorders>
                      </w:tcPr>
                      <w:p>
                        <w:pPr>
                          <w:pStyle w:val="TableParagraph"/>
                          <w:ind w:right="302"/>
                          <w:jc w:val="right"/>
                          <w:rPr>
                            <w:sz w:val="15"/>
                          </w:rPr>
                        </w:pPr>
                        <w:r>
                          <w:rPr>
                            <w:spacing w:val="-2"/>
                            <w:sz w:val="15"/>
                          </w:rPr>
                          <w:t>1.000,00</w:t>
                        </w:r>
                      </w:p>
                    </w:tc>
                    <w:tc>
                      <w:tcPr>
                        <w:tcW w:w="1248" w:type="dxa"/>
                        <w:tcBorders>
                          <w:bottom w:val="single" w:sz="6" w:space="0" w:color="000000"/>
                        </w:tcBorders>
                      </w:tcPr>
                      <w:p>
                        <w:pPr>
                          <w:pStyle w:val="TableParagraph"/>
                          <w:ind w:right="303"/>
                          <w:jc w:val="right"/>
                          <w:rPr>
                            <w:sz w:val="15"/>
                          </w:rPr>
                        </w:pPr>
                        <w:r>
                          <w:rPr>
                            <w:spacing w:val="-2"/>
                            <w:sz w:val="15"/>
                          </w:rPr>
                          <w:t>1.200,00</w:t>
                        </w:r>
                      </w:p>
                    </w:tc>
                    <w:tc>
                      <w:tcPr>
                        <w:tcW w:w="1361" w:type="dxa"/>
                        <w:tcBorders>
                          <w:bottom w:val="single" w:sz="6" w:space="0" w:color="000000"/>
                        </w:tcBorders>
                      </w:tcPr>
                      <w:p>
                        <w:pPr>
                          <w:pStyle w:val="TableParagraph"/>
                          <w:ind w:right="416"/>
                          <w:jc w:val="right"/>
                          <w:rPr>
                            <w:sz w:val="15"/>
                          </w:rPr>
                        </w:pPr>
                        <w:r>
                          <w:rPr>
                            <w:spacing w:val="-2"/>
                            <w:sz w:val="15"/>
                          </w:rPr>
                          <w:t>1.268,83</w:t>
                        </w:r>
                      </w:p>
                    </w:tc>
                    <w:tc>
                      <w:tcPr>
                        <w:tcW w:w="1318" w:type="dxa"/>
                        <w:tcBorders>
                          <w:bottom w:val="single" w:sz="6" w:space="0" w:color="000000"/>
                        </w:tcBorders>
                      </w:tcPr>
                      <w:p>
                        <w:pPr>
                          <w:pStyle w:val="TableParagraph"/>
                          <w:ind w:right="260"/>
                          <w:jc w:val="right"/>
                          <w:rPr>
                            <w:sz w:val="15"/>
                          </w:rPr>
                        </w:pPr>
                        <w:r>
                          <w:rPr>
                            <w:spacing w:val="-4"/>
                            <w:sz w:val="15"/>
                          </w:rPr>
                          <w:t>0,00</w:t>
                        </w:r>
                      </w:p>
                    </w:tc>
                    <w:tc>
                      <w:tcPr>
                        <w:tcW w:w="1290" w:type="dxa"/>
                        <w:tcBorders>
                          <w:bottom w:val="single" w:sz="6" w:space="0" w:color="000000"/>
                        </w:tcBorders>
                      </w:tcPr>
                      <w:p>
                        <w:pPr>
                          <w:pStyle w:val="TableParagraph"/>
                          <w:ind w:right="303"/>
                          <w:jc w:val="right"/>
                          <w:rPr>
                            <w:sz w:val="15"/>
                          </w:rPr>
                        </w:pPr>
                        <w:r>
                          <w:rPr>
                            <w:spacing w:val="-4"/>
                            <w:sz w:val="15"/>
                          </w:rPr>
                          <w:t>0,00</w:t>
                        </w:r>
                      </w:p>
                    </w:tc>
                    <w:tc>
                      <w:tcPr>
                        <w:tcW w:w="1037" w:type="dxa"/>
                        <w:tcBorders>
                          <w:bottom w:val="single" w:sz="6" w:space="0" w:color="000000"/>
                        </w:tcBorders>
                      </w:tcPr>
                      <w:p>
                        <w:pPr>
                          <w:pStyle w:val="TableParagraph"/>
                          <w:ind w:right="93"/>
                          <w:jc w:val="right"/>
                          <w:rPr>
                            <w:sz w:val="15"/>
                          </w:rPr>
                        </w:pPr>
                        <w:r>
                          <w:rPr>
                            <w:spacing w:val="-4"/>
                            <w:sz w:val="15"/>
                          </w:rPr>
                          <w:t>0,00</w:t>
                        </w:r>
                      </w:p>
                    </w:tc>
                  </w:tr>
                  <w:tr>
                    <w:trPr>
                      <w:trHeight w:val="181" w:hRule="atLeast"/>
                    </w:trPr>
                    <w:tc>
                      <w:tcPr>
                        <w:tcW w:w="1566"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8" w:type="dxa"/>
                        <w:gridSpan w:val="3"/>
                      </w:tcPr>
                      <w:p>
                        <w:pPr>
                          <w:pStyle w:val="TableParagraph"/>
                          <w:spacing w:line="153" w:lineRule="exact" w:before="1"/>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99" w:type="dxa"/>
                        <w:gridSpan w:val="2"/>
                      </w:tcPr>
                      <w:p>
                        <w:pPr>
                          <w:pStyle w:val="TableParagraph"/>
                          <w:spacing w:line="153" w:lineRule="exact" w:before="1"/>
                          <w:ind w:right="302"/>
                          <w:jc w:val="right"/>
                          <w:rPr>
                            <w:b/>
                            <w:sz w:val="15"/>
                          </w:rPr>
                        </w:pPr>
                        <w:r>
                          <w:rPr>
                            <w:b/>
                            <w:spacing w:val="-2"/>
                            <w:sz w:val="15"/>
                          </w:rPr>
                          <w:t>2.100,00</w:t>
                        </w:r>
                      </w:p>
                    </w:tc>
                    <w:tc>
                      <w:tcPr>
                        <w:tcW w:w="1248" w:type="dxa"/>
                      </w:tcPr>
                      <w:p>
                        <w:pPr>
                          <w:pStyle w:val="TableParagraph"/>
                          <w:spacing w:line="153" w:lineRule="exact" w:before="1"/>
                          <w:ind w:right="303"/>
                          <w:jc w:val="right"/>
                          <w:rPr>
                            <w:b/>
                            <w:sz w:val="15"/>
                          </w:rPr>
                        </w:pPr>
                        <w:r>
                          <w:rPr>
                            <w:b/>
                            <w:spacing w:val="-2"/>
                            <w:sz w:val="15"/>
                          </w:rPr>
                          <w:t>1.200,00</w:t>
                        </w:r>
                      </w:p>
                    </w:tc>
                    <w:tc>
                      <w:tcPr>
                        <w:tcW w:w="1361" w:type="dxa"/>
                      </w:tcPr>
                      <w:p>
                        <w:pPr>
                          <w:pStyle w:val="TableParagraph"/>
                          <w:spacing w:line="153" w:lineRule="exact" w:before="1"/>
                          <w:ind w:right="416"/>
                          <w:jc w:val="right"/>
                          <w:rPr>
                            <w:b/>
                            <w:sz w:val="15"/>
                          </w:rPr>
                        </w:pPr>
                        <w:r>
                          <w:rPr>
                            <w:b/>
                            <w:spacing w:val="-2"/>
                            <w:sz w:val="15"/>
                          </w:rPr>
                          <w:t>2.341,79</w:t>
                        </w:r>
                      </w:p>
                    </w:tc>
                    <w:tc>
                      <w:tcPr>
                        <w:tcW w:w="1318" w:type="dxa"/>
                      </w:tcPr>
                      <w:p>
                        <w:pPr>
                          <w:pStyle w:val="TableParagraph"/>
                          <w:spacing w:line="153" w:lineRule="exact" w:before="1"/>
                          <w:ind w:right="260"/>
                          <w:jc w:val="right"/>
                          <w:rPr>
                            <w:b/>
                            <w:sz w:val="15"/>
                          </w:rPr>
                        </w:pPr>
                        <w:r>
                          <w:rPr>
                            <w:b/>
                            <w:spacing w:val="-2"/>
                            <w:sz w:val="15"/>
                          </w:rPr>
                          <w:t>1.100,00</w:t>
                        </w:r>
                      </w:p>
                    </w:tc>
                    <w:tc>
                      <w:tcPr>
                        <w:tcW w:w="1290" w:type="dxa"/>
                      </w:tcPr>
                      <w:p>
                        <w:pPr>
                          <w:pStyle w:val="TableParagraph"/>
                          <w:spacing w:line="153" w:lineRule="exact" w:before="1"/>
                          <w:ind w:right="303"/>
                          <w:jc w:val="right"/>
                          <w:rPr>
                            <w:b/>
                            <w:sz w:val="15"/>
                          </w:rPr>
                        </w:pPr>
                        <w:r>
                          <w:rPr>
                            <w:b/>
                            <w:spacing w:val="-4"/>
                            <w:sz w:val="15"/>
                          </w:rPr>
                          <w:t>0,00</w:t>
                        </w:r>
                      </w:p>
                    </w:tc>
                    <w:tc>
                      <w:tcPr>
                        <w:tcW w:w="1037" w:type="dxa"/>
                      </w:tcPr>
                      <w:p>
                        <w:pPr>
                          <w:pStyle w:val="TableParagraph"/>
                          <w:spacing w:line="153" w:lineRule="exact" w:before="1"/>
                          <w:ind w:right="93"/>
                          <w:jc w:val="right"/>
                          <w:rPr>
                            <w:b/>
                            <w:sz w:val="15"/>
                          </w:rPr>
                        </w:pPr>
                        <w:r>
                          <w:rPr>
                            <w:b/>
                            <w:spacing w:val="-2"/>
                            <w:sz w:val="15"/>
                          </w:rPr>
                          <w:t>1.072,96</w:t>
                        </w:r>
                      </w:p>
                    </w:tc>
                  </w:tr>
                  <w:tr>
                    <w:trPr>
                      <w:trHeight w:val="254" w:hRule="atLeast"/>
                    </w:trPr>
                    <w:tc>
                      <w:tcPr>
                        <w:tcW w:w="1566" w:type="dxa"/>
                      </w:tcPr>
                      <w:p>
                        <w:pPr>
                          <w:pStyle w:val="TableParagraph"/>
                          <w:spacing w:before="53"/>
                          <w:ind w:left="61"/>
                          <w:rPr>
                            <w:sz w:val="15"/>
                          </w:rPr>
                        </w:pPr>
                        <w:r>
                          <w:rPr>
                            <w:spacing w:val="-2"/>
                            <w:sz w:val="15"/>
                          </w:rPr>
                          <w:t>1/815000/459000</w:t>
                        </w:r>
                      </w:p>
                    </w:tc>
                    <w:tc>
                      <w:tcPr>
                        <w:tcW w:w="2950" w:type="dxa"/>
                      </w:tcPr>
                      <w:p>
                        <w:pPr>
                          <w:pStyle w:val="TableParagraph"/>
                          <w:spacing w:before="53"/>
                          <w:ind w:left="83"/>
                          <w:rPr>
                            <w:sz w:val="15"/>
                          </w:rPr>
                        </w:pPr>
                        <w:r>
                          <w:rPr>
                            <w:sz w:val="15"/>
                          </w:rPr>
                          <w:t>SONSTIGE</w:t>
                        </w:r>
                        <w:r>
                          <w:rPr>
                            <w:spacing w:val="15"/>
                            <w:sz w:val="15"/>
                          </w:rPr>
                          <w:t> </w:t>
                        </w:r>
                        <w:r>
                          <w:rPr>
                            <w:spacing w:val="-2"/>
                            <w:sz w:val="15"/>
                          </w:rPr>
                          <w:t>VERBRAUCHSGÜTER</w:t>
                        </w:r>
                      </w:p>
                    </w:tc>
                    <w:tc>
                      <w:tcPr>
                        <w:tcW w:w="480" w:type="dxa"/>
                      </w:tcPr>
                      <w:p>
                        <w:pPr>
                          <w:pStyle w:val="TableParagraph"/>
                          <w:spacing w:before="53"/>
                          <w:ind w:left="72" w:right="50"/>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549" w:type="dxa"/>
                      </w:tcPr>
                      <w:p>
                        <w:pPr>
                          <w:pStyle w:val="TableParagraph"/>
                          <w:spacing w:before="53"/>
                          <w:ind w:left="146"/>
                          <w:rPr>
                            <w:sz w:val="15"/>
                          </w:rPr>
                        </w:pPr>
                        <w:r>
                          <w:rPr>
                            <w:spacing w:val="-5"/>
                            <w:sz w:val="15"/>
                          </w:rPr>
                          <w:t>23</w:t>
                        </w:r>
                      </w:p>
                    </w:tc>
                    <w:tc>
                      <w:tcPr>
                        <w:tcW w:w="1350" w:type="dxa"/>
                      </w:tcPr>
                      <w:p>
                        <w:pPr>
                          <w:pStyle w:val="TableParagraph"/>
                          <w:spacing w:before="53"/>
                          <w:ind w:right="302"/>
                          <w:jc w:val="right"/>
                          <w:rPr>
                            <w:sz w:val="15"/>
                          </w:rPr>
                        </w:pPr>
                        <w:r>
                          <w:rPr>
                            <w:spacing w:val="-2"/>
                            <w:sz w:val="15"/>
                          </w:rPr>
                          <w:t>200,00</w:t>
                        </w:r>
                      </w:p>
                    </w:tc>
                    <w:tc>
                      <w:tcPr>
                        <w:tcW w:w="1248" w:type="dxa"/>
                      </w:tcPr>
                      <w:p>
                        <w:pPr>
                          <w:pStyle w:val="TableParagraph"/>
                          <w:spacing w:before="53"/>
                          <w:ind w:right="302"/>
                          <w:jc w:val="right"/>
                          <w:rPr>
                            <w:sz w:val="15"/>
                          </w:rPr>
                        </w:pPr>
                        <w:r>
                          <w:rPr>
                            <w:spacing w:val="-2"/>
                            <w:sz w:val="15"/>
                          </w:rPr>
                          <w:t>300,00</w:t>
                        </w:r>
                      </w:p>
                    </w:tc>
                    <w:tc>
                      <w:tcPr>
                        <w:tcW w:w="1361" w:type="dxa"/>
                      </w:tcPr>
                      <w:p>
                        <w:pPr>
                          <w:pStyle w:val="TableParagraph"/>
                          <w:spacing w:before="53"/>
                          <w:ind w:right="416"/>
                          <w:jc w:val="right"/>
                          <w:rPr>
                            <w:sz w:val="15"/>
                          </w:rPr>
                        </w:pPr>
                        <w:r>
                          <w:rPr>
                            <w:spacing w:val="-4"/>
                            <w:sz w:val="15"/>
                          </w:rPr>
                          <w:t>0,00</w:t>
                        </w:r>
                      </w:p>
                    </w:tc>
                    <w:tc>
                      <w:tcPr>
                        <w:tcW w:w="1318" w:type="dxa"/>
                      </w:tcPr>
                      <w:p>
                        <w:pPr>
                          <w:pStyle w:val="TableParagraph"/>
                          <w:spacing w:before="53"/>
                          <w:ind w:right="260"/>
                          <w:jc w:val="right"/>
                          <w:rPr>
                            <w:sz w:val="15"/>
                          </w:rPr>
                        </w:pPr>
                        <w:r>
                          <w:rPr>
                            <w:spacing w:val="-2"/>
                            <w:sz w:val="15"/>
                          </w:rPr>
                          <w:t>200,00</w:t>
                        </w:r>
                      </w:p>
                    </w:tc>
                    <w:tc>
                      <w:tcPr>
                        <w:tcW w:w="1290" w:type="dxa"/>
                      </w:tcPr>
                      <w:p>
                        <w:pPr>
                          <w:pStyle w:val="TableParagraph"/>
                          <w:spacing w:before="53"/>
                          <w:ind w:right="303"/>
                          <w:jc w:val="right"/>
                          <w:rPr>
                            <w:sz w:val="15"/>
                          </w:rPr>
                        </w:pPr>
                        <w:r>
                          <w:rPr>
                            <w:spacing w:val="-2"/>
                            <w:sz w:val="15"/>
                          </w:rPr>
                          <w:t>300,00</w:t>
                        </w:r>
                      </w:p>
                    </w:tc>
                    <w:tc>
                      <w:tcPr>
                        <w:tcW w:w="1037" w:type="dxa"/>
                      </w:tcPr>
                      <w:p>
                        <w:pPr>
                          <w:pStyle w:val="TableParagraph"/>
                          <w:spacing w:before="53"/>
                          <w:ind w:right="93"/>
                          <w:jc w:val="right"/>
                          <w:rPr>
                            <w:sz w:val="15"/>
                          </w:rPr>
                        </w:pPr>
                        <w:r>
                          <w:rPr>
                            <w:spacing w:val="-4"/>
                            <w:sz w:val="15"/>
                          </w:rPr>
                          <w:t>0,00</w:t>
                        </w:r>
                      </w:p>
                    </w:tc>
                  </w:tr>
                  <w:tr>
                    <w:trPr>
                      <w:trHeight w:val="226" w:hRule="atLeast"/>
                    </w:trPr>
                    <w:tc>
                      <w:tcPr>
                        <w:tcW w:w="1566" w:type="dxa"/>
                      </w:tcPr>
                      <w:p>
                        <w:pPr>
                          <w:pStyle w:val="TableParagraph"/>
                          <w:ind w:left="61"/>
                          <w:rPr>
                            <w:sz w:val="15"/>
                          </w:rPr>
                        </w:pPr>
                        <w:r>
                          <w:rPr>
                            <w:spacing w:val="-2"/>
                            <w:sz w:val="15"/>
                          </w:rPr>
                          <w:t>1/815000/619000</w:t>
                        </w:r>
                      </w:p>
                    </w:tc>
                    <w:tc>
                      <w:tcPr>
                        <w:tcW w:w="2950" w:type="dxa"/>
                      </w:tcPr>
                      <w:p>
                        <w:pPr>
                          <w:pStyle w:val="TableParagraph"/>
                          <w:ind w:left="83"/>
                          <w:rPr>
                            <w:sz w:val="15"/>
                          </w:rPr>
                        </w:pPr>
                        <w:r>
                          <w:rPr>
                            <w:sz w:val="15"/>
                          </w:rPr>
                          <w:t>Instandhaltung</w:t>
                        </w:r>
                        <w:r>
                          <w:rPr>
                            <w:spacing w:val="13"/>
                            <w:sz w:val="15"/>
                          </w:rPr>
                          <w:t> </w:t>
                        </w:r>
                        <w:r>
                          <w:rPr>
                            <w:sz w:val="15"/>
                          </w:rPr>
                          <w:t>von</w:t>
                        </w:r>
                        <w:r>
                          <w:rPr>
                            <w:spacing w:val="14"/>
                            <w:sz w:val="15"/>
                          </w:rPr>
                          <w:t> </w:t>
                        </w:r>
                        <w:r>
                          <w:rPr>
                            <w:sz w:val="15"/>
                          </w:rPr>
                          <w:t>Sonderanlag</w:t>
                        </w:r>
                        <w:r>
                          <w:rPr>
                            <w:spacing w:val="14"/>
                            <w:sz w:val="15"/>
                          </w:rPr>
                          <w:t> </w:t>
                        </w:r>
                        <w:r>
                          <w:rPr>
                            <w:spacing w:val="-5"/>
                            <w:sz w:val="15"/>
                          </w:rPr>
                          <w:t>en</w:t>
                        </w:r>
                      </w:p>
                    </w:tc>
                    <w:tc>
                      <w:tcPr>
                        <w:tcW w:w="480" w:type="dxa"/>
                      </w:tcPr>
                      <w:p>
                        <w:pPr>
                          <w:pStyle w:val="TableParagraph"/>
                          <w:ind w:left="72" w:right="50"/>
                          <w:jc w:val="center"/>
                          <w:rPr>
                            <w:sz w:val="15"/>
                          </w:rPr>
                        </w:pPr>
                        <w:r>
                          <w:rPr>
                            <w:spacing w:val="-4"/>
                            <w:sz w:val="15"/>
                          </w:rPr>
                          <w:t>2224</w:t>
                        </w:r>
                      </w:p>
                    </w:tc>
                    <w:tc>
                      <w:tcPr>
                        <w:tcW w:w="588" w:type="dxa"/>
                      </w:tcPr>
                      <w:p>
                        <w:pPr>
                          <w:pStyle w:val="TableParagraph"/>
                          <w:ind w:left="54"/>
                          <w:rPr>
                            <w:sz w:val="15"/>
                          </w:rPr>
                        </w:pPr>
                        <w:r>
                          <w:rPr>
                            <w:spacing w:val="-4"/>
                            <w:sz w:val="15"/>
                          </w:rPr>
                          <w:t>3224</w:t>
                        </w:r>
                      </w:p>
                    </w:tc>
                    <w:tc>
                      <w:tcPr>
                        <w:tcW w:w="1549" w:type="dxa"/>
                      </w:tcPr>
                      <w:p>
                        <w:pPr>
                          <w:pStyle w:val="TableParagraph"/>
                          <w:ind w:left="146"/>
                          <w:rPr>
                            <w:sz w:val="15"/>
                          </w:rPr>
                        </w:pPr>
                        <w:r>
                          <w:rPr>
                            <w:spacing w:val="-5"/>
                            <w:sz w:val="15"/>
                          </w:rPr>
                          <w:t>24</w:t>
                        </w:r>
                      </w:p>
                    </w:tc>
                    <w:tc>
                      <w:tcPr>
                        <w:tcW w:w="1350" w:type="dxa"/>
                      </w:tcPr>
                      <w:p>
                        <w:pPr>
                          <w:pStyle w:val="TableParagraph"/>
                          <w:ind w:right="302"/>
                          <w:jc w:val="right"/>
                          <w:rPr>
                            <w:sz w:val="15"/>
                          </w:rPr>
                        </w:pPr>
                        <w:r>
                          <w:rPr>
                            <w:spacing w:val="-2"/>
                            <w:sz w:val="15"/>
                          </w:rPr>
                          <w:t>800,00</w:t>
                        </w:r>
                      </w:p>
                    </w:tc>
                    <w:tc>
                      <w:tcPr>
                        <w:tcW w:w="1248" w:type="dxa"/>
                      </w:tcPr>
                      <w:p>
                        <w:pPr>
                          <w:pStyle w:val="TableParagraph"/>
                          <w:ind w:right="302"/>
                          <w:jc w:val="right"/>
                          <w:rPr>
                            <w:sz w:val="15"/>
                          </w:rPr>
                        </w:pPr>
                        <w:r>
                          <w:rPr>
                            <w:spacing w:val="-2"/>
                            <w:sz w:val="15"/>
                          </w:rPr>
                          <w:t>800,00</w:t>
                        </w:r>
                      </w:p>
                    </w:tc>
                    <w:tc>
                      <w:tcPr>
                        <w:tcW w:w="1361" w:type="dxa"/>
                      </w:tcPr>
                      <w:p>
                        <w:pPr>
                          <w:pStyle w:val="TableParagraph"/>
                          <w:ind w:right="416"/>
                          <w:jc w:val="right"/>
                          <w:rPr>
                            <w:sz w:val="15"/>
                          </w:rPr>
                        </w:pPr>
                        <w:r>
                          <w:rPr>
                            <w:spacing w:val="-2"/>
                            <w:sz w:val="15"/>
                          </w:rPr>
                          <w:t>215,40</w:t>
                        </w:r>
                      </w:p>
                    </w:tc>
                    <w:tc>
                      <w:tcPr>
                        <w:tcW w:w="1318" w:type="dxa"/>
                      </w:tcPr>
                      <w:p>
                        <w:pPr>
                          <w:pStyle w:val="TableParagraph"/>
                          <w:ind w:right="260"/>
                          <w:jc w:val="right"/>
                          <w:rPr>
                            <w:sz w:val="15"/>
                          </w:rPr>
                        </w:pPr>
                        <w:r>
                          <w:rPr>
                            <w:spacing w:val="-2"/>
                            <w:sz w:val="15"/>
                          </w:rPr>
                          <w:t>800,00</w:t>
                        </w:r>
                      </w:p>
                    </w:tc>
                    <w:tc>
                      <w:tcPr>
                        <w:tcW w:w="1290" w:type="dxa"/>
                      </w:tcPr>
                      <w:p>
                        <w:pPr>
                          <w:pStyle w:val="TableParagraph"/>
                          <w:ind w:right="303"/>
                          <w:jc w:val="right"/>
                          <w:rPr>
                            <w:sz w:val="15"/>
                          </w:rPr>
                        </w:pPr>
                        <w:r>
                          <w:rPr>
                            <w:spacing w:val="-2"/>
                            <w:sz w:val="15"/>
                          </w:rPr>
                          <w:t>800,00</w:t>
                        </w:r>
                      </w:p>
                    </w:tc>
                    <w:tc>
                      <w:tcPr>
                        <w:tcW w:w="1037" w:type="dxa"/>
                      </w:tcPr>
                      <w:p>
                        <w:pPr>
                          <w:pStyle w:val="TableParagraph"/>
                          <w:ind w:right="93"/>
                          <w:jc w:val="right"/>
                          <w:rPr>
                            <w:sz w:val="15"/>
                          </w:rPr>
                        </w:pPr>
                        <w:r>
                          <w:rPr>
                            <w:spacing w:val="-2"/>
                            <w:sz w:val="15"/>
                          </w:rPr>
                          <w:t>215,40</w:t>
                        </w:r>
                      </w:p>
                    </w:tc>
                  </w:tr>
                  <w:tr>
                    <w:trPr>
                      <w:trHeight w:val="226" w:hRule="atLeast"/>
                    </w:trPr>
                    <w:tc>
                      <w:tcPr>
                        <w:tcW w:w="1566" w:type="dxa"/>
                      </w:tcPr>
                      <w:p>
                        <w:pPr>
                          <w:pStyle w:val="TableParagraph"/>
                          <w:ind w:left="61"/>
                          <w:rPr>
                            <w:sz w:val="15"/>
                          </w:rPr>
                        </w:pPr>
                        <w:r>
                          <w:rPr>
                            <w:spacing w:val="-2"/>
                            <w:sz w:val="15"/>
                          </w:rPr>
                          <w:t>1/815000/680500</w:t>
                        </w:r>
                      </w:p>
                    </w:tc>
                    <w:tc>
                      <w:tcPr>
                        <w:tcW w:w="2950" w:type="dxa"/>
                      </w:tcPr>
                      <w:p>
                        <w:pPr>
                          <w:pStyle w:val="TableParagraph"/>
                          <w:ind w:left="83"/>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ind w:right="302"/>
                          <w:jc w:val="right"/>
                          <w:rPr>
                            <w:sz w:val="15"/>
                          </w:rPr>
                        </w:pPr>
                        <w:r>
                          <w:rPr>
                            <w:spacing w:val="-2"/>
                            <w:sz w:val="15"/>
                          </w:rPr>
                          <w:t>200,00</w:t>
                        </w:r>
                      </w:p>
                    </w:tc>
                    <w:tc>
                      <w:tcPr>
                        <w:tcW w:w="1248" w:type="dxa"/>
                      </w:tcPr>
                      <w:p>
                        <w:pPr>
                          <w:pStyle w:val="TableParagraph"/>
                          <w:ind w:right="302"/>
                          <w:jc w:val="right"/>
                          <w:rPr>
                            <w:sz w:val="15"/>
                          </w:rPr>
                        </w:pPr>
                        <w:r>
                          <w:rPr>
                            <w:spacing w:val="-2"/>
                            <w:sz w:val="15"/>
                          </w:rPr>
                          <w:t>400,00</w:t>
                        </w:r>
                      </w:p>
                    </w:tc>
                    <w:tc>
                      <w:tcPr>
                        <w:tcW w:w="1361" w:type="dxa"/>
                      </w:tcPr>
                      <w:p>
                        <w:pPr>
                          <w:pStyle w:val="TableParagraph"/>
                          <w:ind w:right="416"/>
                          <w:jc w:val="right"/>
                          <w:rPr>
                            <w:sz w:val="15"/>
                          </w:rPr>
                        </w:pPr>
                        <w:r>
                          <w:rPr>
                            <w:spacing w:val="-2"/>
                            <w:sz w:val="15"/>
                          </w:rPr>
                          <w:t>359,52</w:t>
                        </w:r>
                      </w:p>
                    </w:tc>
                    <w:tc>
                      <w:tcPr>
                        <w:tcW w:w="1318" w:type="dxa"/>
                      </w:tcPr>
                      <w:p>
                        <w:pPr>
                          <w:pStyle w:val="TableParagraph"/>
                          <w:ind w:right="260"/>
                          <w:jc w:val="right"/>
                          <w:rPr>
                            <w:sz w:val="15"/>
                          </w:rPr>
                        </w:pPr>
                        <w:r>
                          <w:rPr>
                            <w:spacing w:val="-4"/>
                            <w:sz w:val="15"/>
                          </w:rPr>
                          <w:t>0,00</w:t>
                        </w:r>
                      </w:p>
                    </w:tc>
                    <w:tc>
                      <w:tcPr>
                        <w:tcW w:w="1290" w:type="dxa"/>
                      </w:tcPr>
                      <w:p>
                        <w:pPr>
                          <w:pStyle w:val="TableParagraph"/>
                          <w:ind w:right="303"/>
                          <w:jc w:val="right"/>
                          <w:rPr>
                            <w:sz w:val="15"/>
                          </w:rPr>
                        </w:pPr>
                        <w:r>
                          <w:rPr>
                            <w:spacing w:val="-4"/>
                            <w:sz w:val="15"/>
                          </w:rPr>
                          <w:t>0,00</w:t>
                        </w:r>
                      </w:p>
                    </w:tc>
                    <w:tc>
                      <w:tcPr>
                        <w:tcW w:w="1037" w:type="dxa"/>
                      </w:tcPr>
                      <w:p>
                        <w:pPr>
                          <w:pStyle w:val="TableParagraph"/>
                          <w:ind w:right="93"/>
                          <w:jc w:val="right"/>
                          <w:rPr>
                            <w:sz w:val="15"/>
                          </w:rPr>
                        </w:pPr>
                        <w:r>
                          <w:rPr>
                            <w:spacing w:val="-4"/>
                            <w:sz w:val="15"/>
                          </w:rPr>
                          <w:t>0,00</w:t>
                        </w:r>
                      </w:p>
                    </w:tc>
                  </w:tr>
                  <w:tr>
                    <w:trPr>
                      <w:trHeight w:val="225" w:hRule="atLeast"/>
                    </w:trPr>
                    <w:tc>
                      <w:tcPr>
                        <w:tcW w:w="1566" w:type="dxa"/>
                      </w:tcPr>
                      <w:p>
                        <w:pPr>
                          <w:pStyle w:val="TableParagraph"/>
                          <w:ind w:left="61"/>
                          <w:rPr>
                            <w:sz w:val="15"/>
                          </w:rPr>
                        </w:pPr>
                        <w:r>
                          <w:rPr>
                            <w:spacing w:val="-2"/>
                            <w:sz w:val="15"/>
                          </w:rPr>
                          <w:t>1/815000/680700</w:t>
                        </w:r>
                      </w:p>
                    </w:tc>
                    <w:tc>
                      <w:tcPr>
                        <w:tcW w:w="2950" w:type="dxa"/>
                      </w:tcPr>
                      <w:p>
                        <w:pPr>
                          <w:pStyle w:val="TableParagraph"/>
                          <w:ind w:left="83"/>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0" w:type="dxa"/>
                      </w:tcPr>
                      <w:p>
                        <w:pPr>
                          <w:pStyle w:val="TableParagraph"/>
                          <w:ind w:right="302"/>
                          <w:jc w:val="right"/>
                          <w:rPr>
                            <w:sz w:val="15"/>
                          </w:rPr>
                        </w:pPr>
                        <w:r>
                          <w:rPr>
                            <w:spacing w:val="-2"/>
                            <w:sz w:val="15"/>
                          </w:rPr>
                          <w:t>2.200,00</w:t>
                        </w:r>
                      </w:p>
                    </w:tc>
                    <w:tc>
                      <w:tcPr>
                        <w:tcW w:w="1248" w:type="dxa"/>
                      </w:tcPr>
                      <w:p>
                        <w:pPr>
                          <w:pStyle w:val="TableParagraph"/>
                          <w:ind w:right="303"/>
                          <w:jc w:val="right"/>
                          <w:rPr>
                            <w:sz w:val="15"/>
                          </w:rPr>
                        </w:pPr>
                        <w:r>
                          <w:rPr>
                            <w:spacing w:val="-2"/>
                            <w:sz w:val="15"/>
                          </w:rPr>
                          <w:t>1.100,00</w:t>
                        </w:r>
                      </w:p>
                    </w:tc>
                    <w:tc>
                      <w:tcPr>
                        <w:tcW w:w="1361" w:type="dxa"/>
                      </w:tcPr>
                      <w:p>
                        <w:pPr>
                          <w:pStyle w:val="TableParagraph"/>
                          <w:ind w:right="416"/>
                          <w:jc w:val="right"/>
                          <w:rPr>
                            <w:sz w:val="15"/>
                          </w:rPr>
                        </w:pPr>
                        <w:r>
                          <w:rPr>
                            <w:spacing w:val="-2"/>
                            <w:sz w:val="15"/>
                          </w:rPr>
                          <w:t>1.197,07</w:t>
                        </w:r>
                      </w:p>
                    </w:tc>
                    <w:tc>
                      <w:tcPr>
                        <w:tcW w:w="1318" w:type="dxa"/>
                      </w:tcPr>
                      <w:p>
                        <w:pPr>
                          <w:pStyle w:val="TableParagraph"/>
                          <w:ind w:right="260"/>
                          <w:jc w:val="right"/>
                          <w:rPr>
                            <w:sz w:val="15"/>
                          </w:rPr>
                        </w:pPr>
                        <w:r>
                          <w:rPr>
                            <w:spacing w:val="-4"/>
                            <w:sz w:val="15"/>
                          </w:rPr>
                          <w:t>0,00</w:t>
                        </w:r>
                      </w:p>
                    </w:tc>
                    <w:tc>
                      <w:tcPr>
                        <w:tcW w:w="1290" w:type="dxa"/>
                      </w:tcPr>
                      <w:p>
                        <w:pPr>
                          <w:pStyle w:val="TableParagraph"/>
                          <w:ind w:right="303"/>
                          <w:jc w:val="right"/>
                          <w:rPr>
                            <w:sz w:val="15"/>
                          </w:rPr>
                        </w:pPr>
                        <w:r>
                          <w:rPr>
                            <w:spacing w:val="-4"/>
                            <w:sz w:val="15"/>
                          </w:rPr>
                          <w:t>0,00</w:t>
                        </w:r>
                      </w:p>
                    </w:tc>
                    <w:tc>
                      <w:tcPr>
                        <w:tcW w:w="1037" w:type="dxa"/>
                      </w:tcPr>
                      <w:p>
                        <w:pPr>
                          <w:pStyle w:val="TableParagraph"/>
                          <w:ind w:right="93"/>
                          <w:jc w:val="right"/>
                          <w:rPr>
                            <w:sz w:val="15"/>
                          </w:rPr>
                        </w:pPr>
                        <w:r>
                          <w:rPr>
                            <w:spacing w:val="-4"/>
                            <w:sz w:val="15"/>
                          </w:rPr>
                          <w:t>0,00</w:t>
                        </w:r>
                      </w:p>
                    </w:tc>
                  </w:tr>
                  <w:tr>
                    <w:trPr>
                      <w:trHeight w:val="398" w:hRule="atLeast"/>
                    </w:trPr>
                    <w:tc>
                      <w:tcPr>
                        <w:tcW w:w="1566" w:type="dxa"/>
                      </w:tcPr>
                      <w:p>
                        <w:pPr>
                          <w:pStyle w:val="TableParagraph"/>
                          <w:spacing w:before="27"/>
                          <w:ind w:left="61"/>
                          <w:rPr>
                            <w:sz w:val="15"/>
                          </w:rPr>
                        </w:pPr>
                        <w:r>
                          <w:rPr>
                            <w:spacing w:val="-2"/>
                            <w:sz w:val="15"/>
                          </w:rPr>
                          <w:t>1/815000/720109</w:t>
                        </w:r>
                      </w:p>
                    </w:tc>
                    <w:tc>
                      <w:tcPr>
                        <w:tcW w:w="2950" w:type="dxa"/>
                      </w:tcPr>
                      <w:p>
                        <w:pPr>
                          <w:pStyle w:val="TableParagraph"/>
                          <w:spacing w:before="24"/>
                          <w:ind w:left="83"/>
                          <w:rPr>
                            <w:sz w:val="15"/>
                          </w:rPr>
                        </w:pPr>
                        <w:r>
                          <w:rPr>
                            <w:sz w:val="15"/>
                          </w:rPr>
                          <w:t>KOSTENBEITRAG</w:t>
                        </w:r>
                        <w:r>
                          <w:rPr>
                            <w:spacing w:val="25"/>
                            <w:sz w:val="15"/>
                          </w:rPr>
                          <w:t> </w:t>
                        </w:r>
                        <w:r>
                          <w:rPr>
                            <w:spacing w:val="-2"/>
                            <w:sz w:val="15"/>
                          </w:rPr>
                          <w:t>WIRTSCHAFTSHOF</w:t>
                        </w:r>
                      </w:p>
                      <w:p>
                        <w:pPr>
                          <w:pStyle w:val="TableParagraph"/>
                          <w:spacing w:before="3"/>
                          <w:ind w:left="83"/>
                          <w:rPr>
                            <w:sz w:val="15"/>
                          </w:rPr>
                        </w:pPr>
                        <w:r>
                          <w:rPr>
                            <w:spacing w:val="-2"/>
                            <w:sz w:val="15"/>
                          </w:rPr>
                          <w:t>Leistung</w:t>
                        </w:r>
                      </w:p>
                    </w:tc>
                    <w:tc>
                      <w:tcPr>
                        <w:tcW w:w="480" w:type="dxa"/>
                      </w:tcPr>
                      <w:p>
                        <w:pPr>
                          <w:pStyle w:val="TableParagraph"/>
                          <w:spacing w:before="27"/>
                          <w:ind w:left="72" w:right="50"/>
                          <w:jc w:val="center"/>
                          <w:rPr>
                            <w:sz w:val="15"/>
                          </w:rPr>
                        </w:pPr>
                        <w:r>
                          <w:rPr>
                            <w:spacing w:val="-4"/>
                            <w:sz w:val="15"/>
                          </w:rPr>
                          <w:t>2225</w:t>
                        </w:r>
                      </w:p>
                    </w:tc>
                    <w:tc>
                      <w:tcPr>
                        <w:tcW w:w="588" w:type="dxa"/>
                      </w:tcPr>
                      <w:p>
                        <w:pPr>
                          <w:pStyle w:val="TableParagraph"/>
                          <w:spacing w:before="27"/>
                          <w:ind w:left="54"/>
                          <w:rPr>
                            <w:sz w:val="15"/>
                          </w:rPr>
                        </w:pPr>
                        <w:r>
                          <w:rPr>
                            <w:spacing w:val="-4"/>
                            <w:sz w:val="15"/>
                          </w:rPr>
                          <w:t>3225</w:t>
                        </w:r>
                      </w:p>
                    </w:tc>
                    <w:tc>
                      <w:tcPr>
                        <w:tcW w:w="1549" w:type="dxa"/>
                      </w:tcPr>
                      <w:p>
                        <w:pPr>
                          <w:pStyle w:val="TableParagraph"/>
                          <w:spacing w:before="27"/>
                          <w:ind w:left="146"/>
                          <w:rPr>
                            <w:sz w:val="15"/>
                          </w:rPr>
                        </w:pPr>
                        <w:r>
                          <w:rPr>
                            <w:spacing w:val="-5"/>
                            <w:sz w:val="15"/>
                          </w:rPr>
                          <w:t>24</w:t>
                        </w:r>
                      </w:p>
                    </w:tc>
                    <w:tc>
                      <w:tcPr>
                        <w:tcW w:w="1350" w:type="dxa"/>
                      </w:tcPr>
                      <w:p>
                        <w:pPr>
                          <w:pStyle w:val="TableParagraph"/>
                          <w:spacing w:before="27"/>
                          <w:ind w:right="302"/>
                          <w:jc w:val="right"/>
                          <w:rPr>
                            <w:sz w:val="15"/>
                          </w:rPr>
                        </w:pPr>
                        <w:r>
                          <w:rPr>
                            <w:spacing w:val="-2"/>
                            <w:sz w:val="15"/>
                          </w:rPr>
                          <w:t>3.400,00</w:t>
                        </w:r>
                      </w:p>
                    </w:tc>
                    <w:tc>
                      <w:tcPr>
                        <w:tcW w:w="1248" w:type="dxa"/>
                      </w:tcPr>
                      <w:p>
                        <w:pPr>
                          <w:pStyle w:val="TableParagraph"/>
                          <w:spacing w:before="27"/>
                          <w:ind w:right="303"/>
                          <w:jc w:val="right"/>
                          <w:rPr>
                            <w:sz w:val="15"/>
                          </w:rPr>
                        </w:pPr>
                        <w:r>
                          <w:rPr>
                            <w:spacing w:val="-2"/>
                            <w:sz w:val="15"/>
                          </w:rPr>
                          <w:t>5.000,00</w:t>
                        </w:r>
                      </w:p>
                    </w:tc>
                    <w:tc>
                      <w:tcPr>
                        <w:tcW w:w="1361" w:type="dxa"/>
                      </w:tcPr>
                      <w:p>
                        <w:pPr>
                          <w:pStyle w:val="TableParagraph"/>
                          <w:spacing w:before="27"/>
                          <w:ind w:right="416"/>
                          <w:jc w:val="right"/>
                          <w:rPr>
                            <w:sz w:val="15"/>
                          </w:rPr>
                        </w:pPr>
                        <w:r>
                          <w:rPr>
                            <w:spacing w:val="-2"/>
                            <w:sz w:val="15"/>
                          </w:rPr>
                          <w:t>1.930,51</w:t>
                        </w:r>
                      </w:p>
                    </w:tc>
                    <w:tc>
                      <w:tcPr>
                        <w:tcW w:w="1318" w:type="dxa"/>
                      </w:tcPr>
                      <w:p>
                        <w:pPr>
                          <w:pStyle w:val="TableParagraph"/>
                          <w:spacing w:before="27"/>
                          <w:ind w:right="260"/>
                          <w:jc w:val="right"/>
                          <w:rPr>
                            <w:sz w:val="15"/>
                          </w:rPr>
                        </w:pPr>
                        <w:r>
                          <w:rPr>
                            <w:spacing w:val="-2"/>
                            <w:sz w:val="15"/>
                          </w:rPr>
                          <w:t>3.400,00</w:t>
                        </w:r>
                      </w:p>
                    </w:tc>
                    <w:tc>
                      <w:tcPr>
                        <w:tcW w:w="1290" w:type="dxa"/>
                      </w:tcPr>
                      <w:p>
                        <w:pPr>
                          <w:pStyle w:val="TableParagraph"/>
                          <w:spacing w:before="27"/>
                          <w:ind w:right="303"/>
                          <w:jc w:val="right"/>
                          <w:rPr>
                            <w:sz w:val="15"/>
                          </w:rPr>
                        </w:pPr>
                        <w:r>
                          <w:rPr>
                            <w:spacing w:val="-2"/>
                            <w:sz w:val="15"/>
                          </w:rPr>
                          <w:t>5.000,00</w:t>
                        </w:r>
                      </w:p>
                    </w:tc>
                    <w:tc>
                      <w:tcPr>
                        <w:tcW w:w="1037" w:type="dxa"/>
                      </w:tcPr>
                      <w:p>
                        <w:pPr>
                          <w:pStyle w:val="TableParagraph"/>
                          <w:spacing w:before="27"/>
                          <w:ind w:right="93"/>
                          <w:jc w:val="right"/>
                          <w:rPr>
                            <w:sz w:val="15"/>
                          </w:rPr>
                        </w:pPr>
                        <w:r>
                          <w:rPr>
                            <w:spacing w:val="-2"/>
                            <w:sz w:val="15"/>
                          </w:rPr>
                          <w:t>1.930,51</w:t>
                        </w:r>
                      </w:p>
                    </w:tc>
                  </w:tr>
                  <w:tr>
                    <w:trPr>
                      <w:trHeight w:val="396" w:hRule="atLeast"/>
                    </w:trPr>
                    <w:tc>
                      <w:tcPr>
                        <w:tcW w:w="1566" w:type="dxa"/>
                      </w:tcPr>
                      <w:p>
                        <w:pPr>
                          <w:pStyle w:val="TableParagraph"/>
                          <w:spacing w:before="26"/>
                          <w:ind w:left="61"/>
                          <w:rPr>
                            <w:sz w:val="15"/>
                          </w:rPr>
                        </w:pPr>
                        <w:r>
                          <w:rPr>
                            <w:spacing w:val="-2"/>
                            <w:sz w:val="15"/>
                          </w:rPr>
                          <w:t>1/815000/720209</w:t>
                        </w:r>
                      </w:p>
                    </w:tc>
                    <w:tc>
                      <w:tcPr>
                        <w:tcW w:w="2950" w:type="dxa"/>
                      </w:tcPr>
                      <w:p>
                        <w:pPr>
                          <w:pStyle w:val="TableParagraph"/>
                          <w:spacing w:line="244" w:lineRule="auto" w:before="23"/>
                          <w:ind w:left="83"/>
                          <w:rPr>
                            <w:sz w:val="15"/>
                          </w:rPr>
                        </w:pPr>
                        <w:r>
                          <w:rPr>
                            <w:sz w:val="15"/>
                          </w:rPr>
                          <w:t>Kostenbeiträge (Kostenersätze) </w:t>
                        </w:r>
                        <w:r>
                          <w:rPr>
                            <w:sz w:val="15"/>
                          </w:rPr>
                          <w:t>für </w:t>
                        </w:r>
                        <w:r>
                          <w:rPr>
                            <w:spacing w:val="-2"/>
                            <w:sz w:val="15"/>
                          </w:rPr>
                          <w:t>Maschinen</w:t>
                        </w:r>
                      </w:p>
                    </w:tc>
                    <w:tc>
                      <w:tcPr>
                        <w:tcW w:w="480" w:type="dxa"/>
                      </w:tcPr>
                      <w:p>
                        <w:pPr>
                          <w:pStyle w:val="TableParagraph"/>
                          <w:spacing w:before="26"/>
                          <w:ind w:left="72" w:right="50"/>
                          <w:jc w:val="center"/>
                          <w:rPr>
                            <w:sz w:val="15"/>
                          </w:rPr>
                        </w:pPr>
                        <w:r>
                          <w:rPr>
                            <w:spacing w:val="-4"/>
                            <w:sz w:val="15"/>
                          </w:rPr>
                          <w:t>2225</w:t>
                        </w:r>
                      </w:p>
                    </w:tc>
                    <w:tc>
                      <w:tcPr>
                        <w:tcW w:w="588" w:type="dxa"/>
                      </w:tcPr>
                      <w:p>
                        <w:pPr>
                          <w:pStyle w:val="TableParagraph"/>
                          <w:spacing w:before="26"/>
                          <w:ind w:left="54"/>
                          <w:rPr>
                            <w:sz w:val="15"/>
                          </w:rPr>
                        </w:pPr>
                        <w:r>
                          <w:rPr>
                            <w:spacing w:val="-4"/>
                            <w:sz w:val="15"/>
                          </w:rPr>
                          <w:t>3225</w:t>
                        </w:r>
                      </w:p>
                    </w:tc>
                    <w:tc>
                      <w:tcPr>
                        <w:tcW w:w="1549" w:type="dxa"/>
                      </w:tcPr>
                      <w:p>
                        <w:pPr>
                          <w:pStyle w:val="TableParagraph"/>
                          <w:spacing w:before="26"/>
                          <w:ind w:left="146"/>
                          <w:rPr>
                            <w:sz w:val="15"/>
                          </w:rPr>
                        </w:pPr>
                        <w:r>
                          <w:rPr>
                            <w:spacing w:val="-5"/>
                            <w:sz w:val="15"/>
                          </w:rPr>
                          <w:t>24</w:t>
                        </w:r>
                      </w:p>
                    </w:tc>
                    <w:tc>
                      <w:tcPr>
                        <w:tcW w:w="1350" w:type="dxa"/>
                      </w:tcPr>
                      <w:p>
                        <w:pPr>
                          <w:pStyle w:val="TableParagraph"/>
                          <w:spacing w:before="26"/>
                          <w:ind w:right="302"/>
                          <w:jc w:val="right"/>
                          <w:rPr>
                            <w:sz w:val="15"/>
                          </w:rPr>
                        </w:pPr>
                        <w:r>
                          <w:rPr>
                            <w:spacing w:val="-2"/>
                            <w:sz w:val="15"/>
                          </w:rPr>
                          <w:t>300,00</w:t>
                        </w:r>
                      </w:p>
                    </w:tc>
                    <w:tc>
                      <w:tcPr>
                        <w:tcW w:w="1248" w:type="dxa"/>
                      </w:tcPr>
                      <w:p>
                        <w:pPr>
                          <w:pStyle w:val="TableParagraph"/>
                          <w:spacing w:before="26"/>
                          <w:ind w:right="302"/>
                          <w:jc w:val="right"/>
                          <w:rPr>
                            <w:sz w:val="15"/>
                          </w:rPr>
                        </w:pPr>
                        <w:r>
                          <w:rPr>
                            <w:spacing w:val="-4"/>
                            <w:sz w:val="15"/>
                          </w:rPr>
                          <w:t>0,00</w:t>
                        </w:r>
                      </w:p>
                    </w:tc>
                    <w:tc>
                      <w:tcPr>
                        <w:tcW w:w="1361" w:type="dxa"/>
                      </w:tcPr>
                      <w:p>
                        <w:pPr>
                          <w:pStyle w:val="TableParagraph"/>
                          <w:spacing w:before="26"/>
                          <w:ind w:right="416"/>
                          <w:jc w:val="right"/>
                          <w:rPr>
                            <w:sz w:val="15"/>
                          </w:rPr>
                        </w:pPr>
                        <w:r>
                          <w:rPr>
                            <w:spacing w:val="-4"/>
                            <w:sz w:val="15"/>
                          </w:rPr>
                          <w:t>0,00</w:t>
                        </w:r>
                      </w:p>
                    </w:tc>
                    <w:tc>
                      <w:tcPr>
                        <w:tcW w:w="1318" w:type="dxa"/>
                      </w:tcPr>
                      <w:p>
                        <w:pPr>
                          <w:pStyle w:val="TableParagraph"/>
                          <w:spacing w:before="26"/>
                          <w:ind w:right="260"/>
                          <w:jc w:val="right"/>
                          <w:rPr>
                            <w:sz w:val="15"/>
                          </w:rPr>
                        </w:pPr>
                        <w:r>
                          <w:rPr>
                            <w:spacing w:val="-2"/>
                            <w:sz w:val="15"/>
                          </w:rPr>
                          <w:t>300,00</w:t>
                        </w:r>
                      </w:p>
                    </w:tc>
                    <w:tc>
                      <w:tcPr>
                        <w:tcW w:w="1290" w:type="dxa"/>
                      </w:tcPr>
                      <w:p>
                        <w:pPr>
                          <w:pStyle w:val="TableParagraph"/>
                          <w:spacing w:before="26"/>
                          <w:ind w:right="303"/>
                          <w:jc w:val="right"/>
                          <w:rPr>
                            <w:sz w:val="15"/>
                          </w:rPr>
                        </w:pPr>
                        <w:r>
                          <w:rPr>
                            <w:spacing w:val="-4"/>
                            <w:sz w:val="15"/>
                          </w:rPr>
                          <w:t>0,00</w:t>
                        </w:r>
                      </w:p>
                    </w:tc>
                    <w:tc>
                      <w:tcPr>
                        <w:tcW w:w="1037" w:type="dxa"/>
                      </w:tcPr>
                      <w:p>
                        <w:pPr>
                          <w:pStyle w:val="TableParagraph"/>
                          <w:spacing w:before="26"/>
                          <w:ind w:right="93"/>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rPr>
                            <w:sz w:val="15"/>
                          </w:rPr>
                        </w:pPr>
                        <w:r>
                          <w:rPr>
                            <w:spacing w:val="-2"/>
                            <w:sz w:val="15"/>
                          </w:rPr>
                          <w:t>1/815000/728000</w:t>
                        </w:r>
                      </w:p>
                    </w:tc>
                    <w:tc>
                      <w:tcPr>
                        <w:tcW w:w="2950" w:type="dxa"/>
                        <w:tcBorders>
                          <w:bottom w:val="single" w:sz="6" w:space="0" w:color="000000"/>
                        </w:tcBorders>
                      </w:tcPr>
                      <w:p>
                        <w:pPr>
                          <w:pStyle w:val="TableParagraph"/>
                          <w:spacing w:line="244" w:lineRule="auto" w:before="22"/>
                          <w:ind w:left="83"/>
                          <w:rPr>
                            <w:sz w:val="15"/>
                          </w:rPr>
                        </w:pPr>
                        <w:r>
                          <w:rPr>
                            <w:sz w:val="15"/>
                          </w:rPr>
                          <w:t>ENTGELTE FÜR </w:t>
                        </w:r>
                        <w:r>
                          <w:rPr>
                            <w:sz w:val="15"/>
                          </w:rPr>
                          <w:t>SONSTIGE </w:t>
                        </w:r>
                        <w:r>
                          <w:rPr>
                            <w:spacing w:val="-2"/>
                            <w:sz w:val="15"/>
                          </w:rPr>
                          <w:t>LEISTUNGEN</w:t>
                        </w:r>
                      </w:p>
                    </w:tc>
                    <w:tc>
                      <w:tcPr>
                        <w:tcW w:w="480" w:type="dxa"/>
                        <w:tcBorders>
                          <w:bottom w:val="single" w:sz="6" w:space="0" w:color="000000"/>
                        </w:tcBorders>
                      </w:tcPr>
                      <w:p>
                        <w:pPr>
                          <w:pStyle w:val="TableParagraph"/>
                          <w:ind w:left="72" w:right="50"/>
                          <w:jc w:val="center"/>
                          <w:rPr>
                            <w:sz w:val="15"/>
                          </w:rPr>
                        </w:pPr>
                        <w:r>
                          <w:rPr>
                            <w:spacing w:val="-4"/>
                            <w:sz w:val="15"/>
                          </w:rPr>
                          <w:t>2225</w:t>
                        </w:r>
                      </w:p>
                    </w:tc>
                    <w:tc>
                      <w:tcPr>
                        <w:tcW w:w="588" w:type="dxa"/>
                        <w:tcBorders>
                          <w:bottom w:val="single" w:sz="6" w:space="0" w:color="000000"/>
                        </w:tcBorders>
                      </w:tcPr>
                      <w:p>
                        <w:pPr>
                          <w:pStyle w:val="TableParagraph"/>
                          <w:ind w:left="54"/>
                          <w:rPr>
                            <w:sz w:val="15"/>
                          </w:rPr>
                        </w:pPr>
                        <w:r>
                          <w:rPr>
                            <w:spacing w:val="-4"/>
                            <w:sz w:val="15"/>
                          </w:rPr>
                          <w:t>3225</w:t>
                        </w:r>
                      </w:p>
                    </w:tc>
                    <w:tc>
                      <w:tcPr>
                        <w:tcW w:w="1549" w:type="dxa"/>
                        <w:tcBorders>
                          <w:bottom w:val="single" w:sz="6" w:space="0" w:color="000000"/>
                        </w:tcBorders>
                      </w:tcPr>
                      <w:p>
                        <w:pPr>
                          <w:pStyle w:val="TableParagraph"/>
                          <w:ind w:left="146"/>
                          <w:rPr>
                            <w:sz w:val="15"/>
                          </w:rPr>
                        </w:pPr>
                        <w:r>
                          <w:rPr>
                            <w:spacing w:val="-5"/>
                            <w:sz w:val="15"/>
                          </w:rPr>
                          <w:t>24</w:t>
                        </w:r>
                      </w:p>
                    </w:tc>
                    <w:tc>
                      <w:tcPr>
                        <w:tcW w:w="1350" w:type="dxa"/>
                        <w:tcBorders>
                          <w:bottom w:val="single" w:sz="6" w:space="0" w:color="000000"/>
                        </w:tcBorders>
                      </w:tcPr>
                      <w:p>
                        <w:pPr>
                          <w:pStyle w:val="TableParagraph"/>
                          <w:ind w:right="302"/>
                          <w:jc w:val="right"/>
                          <w:rPr>
                            <w:sz w:val="15"/>
                          </w:rPr>
                        </w:pPr>
                        <w:r>
                          <w:rPr>
                            <w:spacing w:val="-4"/>
                            <w:sz w:val="15"/>
                          </w:rPr>
                          <w:t>0,00</w:t>
                        </w:r>
                      </w:p>
                    </w:tc>
                    <w:tc>
                      <w:tcPr>
                        <w:tcW w:w="1248" w:type="dxa"/>
                        <w:tcBorders>
                          <w:bottom w:val="single" w:sz="6" w:space="0" w:color="000000"/>
                        </w:tcBorders>
                      </w:tcPr>
                      <w:p>
                        <w:pPr>
                          <w:pStyle w:val="TableParagraph"/>
                          <w:ind w:right="302"/>
                          <w:jc w:val="right"/>
                          <w:rPr>
                            <w:sz w:val="15"/>
                          </w:rPr>
                        </w:pPr>
                        <w:r>
                          <w:rPr>
                            <w:spacing w:val="-2"/>
                            <w:sz w:val="15"/>
                          </w:rPr>
                          <w:t>500,00</w:t>
                        </w:r>
                      </w:p>
                    </w:tc>
                    <w:tc>
                      <w:tcPr>
                        <w:tcW w:w="1361" w:type="dxa"/>
                        <w:tcBorders>
                          <w:bottom w:val="single" w:sz="6" w:space="0" w:color="000000"/>
                        </w:tcBorders>
                      </w:tcPr>
                      <w:p>
                        <w:pPr>
                          <w:pStyle w:val="TableParagraph"/>
                          <w:ind w:right="416"/>
                          <w:jc w:val="right"/>
                          <w:rPr>
                            <w:sz w:val="15"/>
                          </w:rPr>
                        </w:pPr>
                        <w:r>
                          <w:rPr>
                            <w:spacing w:val="-4"/>
                            <w:sz w:val="15"/>
                          </w:rPr>
                          <w:t>0,00</w:t>
                        </w:r>
                      </w:p>
                    </w:tc>
                    <w:tc>
                      <w:tcPr>
                        <w:tcW w:w="1318" w:type="dxa"/>
                        <w:tcBorders>
                          <w:bottom w:val="single" w:sz="6" w:space="0" w:color="000000"/>
                        </w:tcBorders>
                      </w:tcPr>
                      <w:p>
                        <w:pPr>
                          <w:pStyle w:val="TableParagraph"/>
                          <w:ind w:right="260"/>
                          <w:jc w:val="right"/>
                          <w:rPr>
                            <w:sz w:val="15"/>
                          </w:rPr>
                        </w:pPr>
                        <w:r>
                          <w:rPr>
                            <w:spacing w:val="-4"/>
                            <w:sz w:val="15"/>
                          </w:rPr>
                          <w:t>0,00</w:t>
                        </w:r>
                      </w:p>
                    </w:tc>
                    <w:tc>
                      <w:tcPr>
                        <w:tcW w:w="1290" w:type="dxa"/>
                        <w:tcBorders>
                          <w:bottom w:val="single" w:sz="6" w:space="0" w:color="000000"/>
                        </w:tcBorders>
                      </w:tcPr>
                      <w:p>
                        <w:pPr>
                          <w:pStyle w:val="TableParagraph"/>
                          <w:ind w:right="303"/>
                          <w:jc w:val="right"/>
                          <w:rPr>
                            <w:sz w:val="15"/>
                          </w:rPr>
                        </w:pPr>
                        <w:r>
                          <w:rPr>
                            <w:spacing w:val="-2"/>
                            <w:sz w:val="15"/>
                          </w:rPr>
                          <w:t>500,00</w:t>
                        </w:r>
                      </w:p>
                    </w:tc>
                    <w:tc>
                      <w:tcPr>
                        <w:tcW w:w="1037" w:type="dxa"/>
                        <w:tcBorders>
                          <w:bottom w:val="single" w:sz="6" w:space="0" w:color="000000"/>
                        </w:tcBorders>
                      </w:tcPr>
                      <w:p>
                        <w:pPr>
                          <w:pStyle w:val="TableParagraph"/>
                          <w:ind w:right="93"/>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67" w:type="dxa"/>
                        <w:gridSpan w:val="4"/>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02"/>
                          <w:jc w:val="right"/>
                          <w:rPr>
                            <w:b/>
                            <w:sz w:val="15"/>
                          </w:rPr>
                        </w:pPr>
                        <w:r>
                          <w:rPr>
                            <w:b/>
                            <w:spacing w:val="-2"/>
                            <w:sz w:val="15"/>
                          </w:rPr>
                          <w:t>7.100,00</w:t>
                        </w:r>
                      </w:p>
                    </w:tc>
                    <w:tc>
                      <w:tcPr>
                        <w:tcW w:w="1248" w:type="dxa"/>
                      </w:tcPr>
                      <w:p>
                        <w:pPr>
                          <w:pStyle w:val="TableParagraph"/>
                          <w:spacing w:before="1"/>
                          <w:ind w:right="303"/>
                          <w:jc w:val="right"/>
                          <w:rPr>
                            <w:b/>
                            <w:sz w:val="15"/>
                          </w:rPr>
                        </w:pPr>
                        <w:r>
                          <w:rPr>
                            <w:b/>
                            <w:spacing w:val="-2"/>
                            <w:sz w:val="15"/>
                          </w:rPr>
                          <w:t>8.100,00</w:t>
                        </w:r>
                      </w:p>
                    </w:tc>
                    <w:tc>
                      <w:tcPr>
                        <w:tcW w:w="1361" w:type="dxa"/>
                      </w:tcPr>
                      <w:p>
                        <w:pPr>
                          <w:pStyle w:val="TableParagraph"/>
                          <w:spacing w:before="1"/>
                          <w:ind w:right="416"/>
                          <w:jc w:val="right"/>
                          <w:rPr>
                            <w:b/>
                            <w:sz w:val="15"/>
                          </w:rPr>
                        </w:pPr>
                        <w:r>
                          <w:rPr>
                            <w:b/>
                            <w:spacing w:val="-2"/>
                            <w:sz w:val="15"/>
                          </w:rPr>
                          <w:t>3.702,50</w:t>
                        </w:r>
                      </w:p>
                    </w:tc>
                    <w:tc>
                      <w:tcPr>
                        <w:tcW w:w="1318" w:type="dxa"/>
                      </w:tcPr>
                      <w:p>
                        <w:pPr>
                          <w:pStyle w:val="TableParagraph"/>
                          <w:spacing w:before="1"/>
                          <w:ind w:right="260"/>
                          <w:jc w:val="right"/>
                          <w:rPr>
                            <w:b/>
                            <w:sz w:val="15"/>
                          </w:rPr>
                        </w:pPr>
                        <w:r>
                          <w:rPr>
                            <w:b/>
                            <w:spacing w:val="-2"/>
                            <w:sz w:val="15"/>
                          </w:rPr>
                          <w:t>4.700,00</w:t>
                        </w:r>
                      </w:p>
                    </w:tc>
                    <w:tc>
                      <w:tcPr>
                        <w:tcW w:w="1290" w:type="dxa"/>
                      </w:tcPr>
                      <w:p>
                        <w:pPr>
                          <w:pStyle w:val="TableParagraph"/>
                          <w:spacing w:before="1"/>
                          <w:ind w:right="303"/>
                          <w:jc w:val="right"/>
                          <w:rPr>
                            <w:b/>
                            <w:sz w:val="15"/>
                          </w:rPr>
                        </w:pPr>
                        <w:r>
                          <w:rPr>
                            <w:b/>
                            <w:spacing w:val="-2"/>
                            <w:sz w:val="15"/>
                          </w:rPr>
                          <w:t>6.600,00</w:t>
                        </w:r>
                      </w:p>
                    </w:tc>
                    <w:tc>
                      <w:tcPr>
                        <w:tcW w:w="1037" w:type="dxa"/>
                      </w:tcPr>
                      <w:p>
                        <w:pPr>
                          <w:pStyle w:val="TableParagraph"/>
                          <w:spacing w:before="1"/>
                          <w:ind w:right="93"/>
                          <w:jc w:val="right"/>
                          <w:rPr>
                            <w:b/>
                            <w:sz w:val="15"/>
                          </w:rPr>
                        </w:pPr>
                        <w:r>
                          <w:rPr>
                            <w:b/>
                            <w:spacing w:val="-2"/>
                            <w:sz w:val="15"/>
                          </w:rPr>
                          <w:t>2.145,91</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67"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02"/>
                          <w:jc w:val="right"/>
                          <w:rPr>
                            <w:b/>
                            <w:sz w:val="15"/>
                          </w:rPr>
                        </w:pPr>
                        <w:r>
                          <w:rPr>
                            <w:b/>
                            <w:sz w:val="15"/>
                          </w:rPr>
                          <w:t>-</w:t>
                        </w:r>
                        <w:r>
                          <w:rPr>
                            <w:b/>
                            <w:spacing w:val="-2"/>
                            <w:sz w:val="15"/>
                          </w:rPr>
                          <w:t>5.000,00</w:t>
                        </w:r>
                      </w:p>
                    </w:tc>
                    <w:tc>
                      <w:tcPr>
                        <w:tcW w:w="1248" w:type="dxa"/>
                      </w:tcPr>
                      <w:p>
                        <w:pPr>
                          <w:pStyle w:val="TableParagraph"/>
                          <w:ind w:right="302"/>
                          <w:jc w:val="right"/>
                          <w:rPr>
                            <w:b/>
                            <w:sz w:val="15"/>
                          </w:rPr>
                        </w:pPr>
                        <w:r>
                          <w:rPr>
                            <w:b/>
                            <w:sz w:val="15"/>
                          </w:rPr>
                          <w:t>-</w:t>
                        </w:r>
                        <w:r>
                          <w:rPr>
                            <w:b/>
                            <w:spacing w:val="-2"/>
                            <w:sz w:val="15"/>
                          </w:rPr>
                          <w:t>6.900,00</w:t>
                        </w:r>
                      </w:p>
                    </w:tc>
                    <w:tc>
                      <w:tcPr>
                        <w:tcW w:w="1361" w:type="dxa"/>
                      </w:tcPr>
                      <w:p>
                        <w:pPr>
                          <w:pStyle w:val="TableParagraph"/>
                          <w:ind w:right="416"/>
                          <w:jc w:val="right"/>
                          <w:rPr>
                            <w:b/>
                            <w:sz w:val="15"/>
                          </w:rPr>
                        </w:pPr>
                        <w:r>
                          <w:rPr>
                            <w:b/>
                            <w:sz w:val="15"/>
                          </w:rPr>
                          <w:t>-</w:t>
                        </w:r>
                        <w:r>
                          <w:rPr>
                            <w:b/>
                            <w:spacing w:val="-2"/>
                            <w:sz w:val="15"/>
                          </w:rPr>
                          <w:t>1.360,71</w:t>
                        </w:r>
                      </w:p>
                    </w:tc>
                    <w:tc>
                      <w:tcPr>
                        <w:tcW w:w="1318" w:type="dxa"/>
                      </w:tcPr>
                      <w:p>
                        <w:pPr>
                          <w:pStyle w:val="TableParagraph"/>
                          <w:ind w:right="260"/>
                          <w:jc w:val="right"/>
                          <w:rPr>
                            <w:b/>
                            <w:sz w:val="15"/>
                          </w:rPr>
                        </w:pPr>
                        <w:r>
                          <w:rPr>
                            <w:b/>
                            <w:sz w:val="15"/>
                          </w:rPr>
                          <w:t>-</w:t>
                        </w:r>
                        <w:r>
                          <w:rPr>
                            <w:b/>
                            <w:spacing w:val="-2"/>
                            <w:sz w:val="15"/>
                          </w:rPr>
                          <w:t>3.600,00</w:t>
                        </w:r>
                      </w:p>
                    </w:tc>
                    <w:tc>
                      <w:tcPr>
                        <w:tcW w:w="1290" w:type="dxa"/>
                      </w:tcPr>
                      <w:p>
                        <w:pPr>
                          <w:pStyle w:val="TableParagraph"/>
                          <w:ind w:right="303"/>
                          <w:jc w:val="right"/>
                          <w:rPr>
                            <w:b/>
                            <w:sz w:val="15"/>
                          </w:rPr>
                        </w:pPr>
                        <w:r>
                          <w:rPr>
                            <w:b/>
                            <w:sz w:val="15"/>
                          </w:rPr>
                          <w:t>-</w:t>
                        </w:r>
                        <w:r>
                          <w:rPr>
                            <w:b/>
                            <w:spacing w:val="-2"/>
                            <w:sz w:val="15"/>
                          </w:rPr>
                          <w:t>6.600,00</w:t>
                        </w:r>
                      </w:p>
                    </w:tc>
                    <w:tc>
                      <w:tcPr>
                        <w:tcW w:w="1037" w:type="dxa"/>
                      </w:tcPr>
                      <w:p>
                        <w:pPr>
                          <w:pStyle w:val="TableParagraph"/>
                          <w:ind w:right="93"/>
                          <w:jc w:val="right"/>
                          <w:rPr>
                            <w:b/>
                            <w:sz w:val="15"/>
                          </w:rPr>
                        </w:pPr>
                        <w:r>
                          <w:rPr>
                            <w:b/>
                            <w:sz w:val="15"/>
                          </w:rPr>
                          <w:t>-</w:t>
                        </w:r>
                        <w:r>
                          <w:rPr>
                            <w:b/>
                            <w:spacing w:val="-2"/>
                            <w:sz w:val="15"/>
                          </w:rPr>
                          <w:t>1.072,95</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67"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02"/>
                          <w:jc w:val="right"/>
                          <w:rPr>
                            <w:b/>
                            <w:sz w:val="15"/>
                          </w:rPr>
                        </w:pPr>
                        <w:r>
                          <w:rPr>
                            <w:b/>
                            <w:spacing w:val="-4"/>
                            <w:sz w:val="15"/>
                          </w:rPr>
                          <w:t>0,00</w:t>
                        </w:r>
                      </w:p>
                    </w:tc>
                    <w:tc>
                      <w:tcPr>
                        <w:tcW w:w="1248" w:type="dxa"/>
                      </w:tcPr>
                      <w:p>
                        <w:pPr>
                          <w:pStyle w:val="TableParagraph"/>
                          <w:ind w:right="302"/>
                          <w:jc w:val="right"/>
                          <w:rPr>
                            <w:b/>
                            <w:sz w:val="15"/>
                          </w:rPr>
                        </w:pPr>
                        <w:r>
                          <w:rPr>
                            <w:b/>
                            <w:spacing w:val="-4"/>
                            <w:sz w:val="15"/>
                          </w:rPr>
                          <w:t>0,00</w:t>
                        </w:r>
                      </w:p>
                    </w:tc>
                    <w:tc>
                      <w:tcPr>
                        <w:tcW w:w="1361" w:type="dxa"/>
                      </w:tcPr>
                      <w:p>
                        <w:pPr>
                          <w:pStyle w:val="TableParagraph"/>
                          <w:ind w:right="416"/>
                          <w:jc w:val="right"/>
                          <w:rPr>
                            <w:b/>
                            <w:sz w:val="15"/>
                          </w:rPr>
                        </w:pPr>
                        <w:r>
                          <w:rPr>
                            <w:b/>
                            <w:spacing w:val="-4"/>
                            <w:sz w:val="15"/>
                          </w:rPr>
                          <w:t>0,00</w:t>
                        </w:r>
                      </w:p>
                    </w:tc>
                    <w:tc>
                      <w:tcPr>
                        <w:tcW w:w="1318" w:type="dxa"/>
                      </w:tcPr>
                      <w:p>
                        <w:pPr>
                          <w:pStyle w:val="TableParagraph"/>
                          <w:ind w:right="260"/>
                          <w:jc w:val="right"/>
                          <w:rPr>
                            <w:b/>
                            <w:sz w:val="15"/>
                          </w:rPr>
                        </w:pPr>
                        <w:r>
                          <w:rPr>
                            <w:b/>
                            <w:spacing w:val="-4"/>
                            <w:sz w:val="15"/>
                          </w:rPr>
                          <w:t>0,00</w:t>
                        </w:r>
                      </w:p>
                    </w:tc>
                    <w:tc>
                      <w:tcPr>
                        <w:tcW w:w="1290" w:type="dxa"/>
                      </w:tcPr>
                      <w:p>
                        <w:pPr>
                          <w:pStyle w:val="TableParagraph"/>
                          <w:ind w:right="303"/>
                          <w:jc w:val="right"/>
                          <w:rPr>
                            <w:b/>
                            <w:sz w:val="15"/>
                          </w:rPr>
                        </w:pPr>
                        <w:r>
                          <w:rPr>
                            <w:b/>
                            <w:spacing w:val="-4"/>
                            <w:sz w:val="15"/>
                          </w:rPr>
                          <w:t>0,00</w:t>
                        </w:r>
                      </w:p>
                    </w:tc>
                    <w:tc>
                      <w:tcPr>
                        <w:tcW w:w="1037" w:type="dxa"/>
                      </w:tcPr>
                      <w:p>
                        <w:pPr>
                          <w:pStyle w:val="TableParagraph"/>
                          <w:ind w:right="93"/>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67"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02"/>
                          <w:jc w:val="right"/>
                          <w:rPr>
                            <w:b/>
                            <w:sz w:val="15"/>
                          </w:rPr>
                        </w:pPr>
                        <w:r>
                          <w:rPr>
                            <w:b/>
                            <w:sz w:val="15"/>
                          </w:rPr>
                          <w:t>-</w:t>
                        </w:r>
                        <w:r>
                          <w:rPr>
                            <w:b/>
                            <w:spacing w:val="-2"/>
                            <w:sz w:val="15"/>
                          </w:rPr>
                          <w:t>5.000,00</w:t>
                        </w:r>
                      </w:p>
                    </w:tc>
                    <w:tc>
                      <w:tcPr>
                        <w:tcW w:w="1248" w:type="dxa"/>
                      </w:tcPr>
                      <w:p>
                        <w:pPr>
                          <w:pStyle w:val="TableParagraph"/>
                          <w:ind w:right="302"/>
                          <w:jc w:val="right"/>
                          <w:rPr>
                            <w:b/>
                            <w:sz w:val="15"/>
                          </w:rPr>
                        </w:pPr>
                        <w:r>
                          <w:rPr>
                            <w:b/>
                            <w:sz w:val="15"/>
                          </w:rPr>
                          <w:t>-</w:t>
                        </w:r>
                        <w:r>
                          <w:rPr>
                            <w:b/>
                            <w:spacing w:val="-2"/>
                            <w:sz w:val="15"/>
                          </w:rPr>
                          <w:t>6.900,00</w:t>
                        </w:r>
                      </w:p>
                    </w:tc>
                    <w:tc>
                      <w:tcPr>
                        <w:tcW w:w="1361" w:type="dxa"/>
                      </w:tcPr>
                      <w:p>
                        <w:pPr>
                          <w:pStyle w:val="TableParagraph"/>
                          <w:ind w:right="416"/>
                          <w:jc w:val="right"/>
                          <w:rPr>
                            <w:b/>
                            <w:sz w:val="15"/>
                          </w:rPr>
                        </w:pPr>
                        <w:r>
                          <w:rPr>
                            <w:b/>
                            <w:sz w:val="15"/>
                          </w:rPr>
                          <w:t>-</w:t>
                        </w:r>
                        <w:r>
                          <w:rPr>
                            <w:b/>
                            <w:spacing w:val="-2"/>
                            <w:sz w:val="15"/>
                          </w:rPr>
                          <w:t>1.360,71</w:t>
                        </w: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67"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198" w:hRule="atLeast"/>
                    </w:trPr>
                    <w:tc>
                      <w:tcPr>
                        <w:tcW w:w="1566" w:type="dxa"/>
                      </w:tcPr>
                      <w:p>
                        <w:pPr>
                          <w:pStyle w:val="TableParagraph"/>
                          <w:spacing w:line="153" w:lineRule="exact"/>
                          <w:ind w:left="61"/>
                          <w:rPr>
                            <w:b/>
                            <w:sz w:val="15"/>
                          </w:rPr>
                        </w:pPr>
                        <w:r>
                          <w:rPr>
                            <w:b/>
                            <w:sz w:val="15"/>
                          </w:rPr>
                          <w:t>SU</w:t>
                        </w:r>
                        <w:r>
                          <w:rPr>
                            <w:b/>
                            <w:spacing w:val="4"/>
                            <w:sz w:val="15"/>
                          </w:rPr>
                          <w:t> </w:t>
                        </w:r>
                        <w:r>
                          <w:rPr>
                            <w:b/>
                            <w:spacing w:val="-5"/>
                            <w:sz w:val="15"/>
                          </w:rPr>
                          <w:t>33</w:t>
                        </w:r>
                      </w:p>
                    </w:tc>
                    <w:tc>
                      <w:tcPr>
                        <w:tcW w:w="5567" w:type="dxa"/>
                        <w:gridSpan w:val="4"/>
                      </w:tcPr>
                      <w:p>
                        <w:pPr>
                          <w:pStyle w:val="TableParagraph"/>
                          <w:spacing w:line="153" w:lineRule="exact"/>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18" w:type="dxa"/>
                      </w:tcPr>
                      <w:p>
                        <w:pPr>
                          <w:pStyle w:val="TableParagraph"/>
                          <w:spacing w:line="153" w:lineRule="exact"/>
                          <w:ind w:right="260"/>
                          <w:jc w:val="right"/>
                          <w:rPr>
                            <w:b/>
                            <w:sz w:val="15"/>
                          </w:rPr>
                        </w:pPr>
                        <w:r>
                          <w:rPr>
                            <w:b/>
                            <w:spacing w:val="-4"/>
                            <w:sz w:val="15"/>
                          </w:rPr>
                          <w:t>0,00</w:t>
                        </w:r>
                      </w:p>
                    </w:tc>
                    <w:tc>
                      <w:tcPr>
                        <w:tcW w:w="1290" w:type="dxa"/>
                      </w:tcPr>
                      <w:p>
                        <w:pPr>
                          <w:pStyle w:val="TableParagraph"/>
                          <w:spacing w:line="153" w:lineRule="exact"/>
                          <w:ind w:right="303"/>
                          <w:jc w:val="right"/>
                          <w:rPr>
                            <w:b/>
                            <w:sz w:val="15"/>
                          </w:rPr>
                        </w:pPr>
                        <w:r>
                          <w:rPr>
                            <w:b/>
                            <w:spacing w:val="-4"/>
                            <w:sz w:val="15"/>
                          </w:rPr>
                          <w:t>0,00</w:t>
                        </w:r>
                      </w:p>
                    </w:tc>
                    <w:tc>
                      <w:tcPr>
                        <w:tcW w:w="1037" w:type="dxa"/>
                      </w:tcPr>
                      <w:p>
                        <w:pPr>
                          <w:pStyle w:val="TableParagraph"/>
                          <w:spacing w:line="153" w:lineRule="exact"/>
                          <w:ind w:right="93"/>
                          <w:jc w:val="right"/>
                          <w:rPr>
                            <w:b/>
                            <w:sz w:val="15"/>
                          </w:rPr>
                        </w:pPr>
                        <w:r>
                          <w:rPr>
                            <w:b/>
                            <w:spacing w:val="-4"/>
                            <w:sz w:val="15"/>
                          </w:rPr>
                          <w:t>0,00</w:t>
                        </w:r>
                      </w:p>
                    </w:tc>
                  </w:tr>
                  <w:tr>
                    <w:trPr>
                      <w:trHeight w:val="257" w:hRule="atLeast"/>
                    </w:trPr>
                    <w:tc>
                      <w:tcPr>
                        <w:tcW w:w="1566" w:type="dxa"/>
                        <w:tcBorders>
                          <w:bottom w:val="single" w:sz="6" w:space="0" w:color="000000"/>
                        </w:tcBorders>
                      </w:tcPr>
                      <w:p>
                        <w:pPr>
                          <w:pStyle w:val="TableParagraph"/>
                          <w:spacing w:before="53"/>
                          <w:ind w:left="61"/>
                          <w:rPr>
                            <w:sz w:val="15"/>
                          </w:rPr>
                        </w:pPr>
                        <w:r>
                          <w:rPr>
                            <w:spacing w:val="-2"/>
                            <w:sz w:val="15"/>
                          </w:rPr>
                          <w:t>1/815000/042000</w:t>
                        </w:r>
                      </w:p>
                    </w:tc>
                    <w:tc>
                      <w:tcPr>
                        <w:tcW w:w="2950" w:type="dxa"/>
                        <w:tcBorders>
                          <w:bottom w:val="single" w:sz="6" w:space="0" w:color="000000"/>
                        </w:tcBorders>
                      </w:tcPr>
                      <w:p>
                        <w:pPr>
                          <w:pStyle w:val="TableParagraph"/>
                          <w:spacing w:before="53"/>
                          <w:ind w:left="83"/>
                          <w:rPr>
                            <w:sz w:val="15"/>
                          </w:rPr>
                        </w:pPr>
                        <w:r>
                          <w:rPr>
                            <w:spacing w:val="-2"/>
                            <w:sz w:val="15"/>
                          </w:rPr>
                          <w:t>BETRIEBSAUSSTATTUNG</w:t>
                        </w:r>
                      </w:p>
                    </w:tc>
                    <w:tc>
                      <w:tcPr>
                        <w:tcW w:w="1068" w:type="dxa"/>
                        <w:gridSpan w:val="2"/>
                        <w:tcBorders>
                          <w:bottom w:val="single" w:sz="6" w:space="0" w:color="000000"/>
                        </w:tcBorders>
                      </w:tcPr>
                      <w:p>
                        <w:pPr>
                          <w:pStyle w:val="TableParagraph"/>
                          <w:spacing w:before="53"/>
                          <w:ind w:left="534"/>
                          <w:rPr>
                            <w:sz w:val="15"/>
                          </w:rPr>
                        </w:pPr>
                        <w:r>
                          <w:rPr>
                            <w:spacing w:val="-4"/>
                            <w:sz w:val="15"/>
                          </w:rPr>
                          <w:t>3415</w:t>
                        </w:r>
                      </w:p>
                    </w:tc>
                    <w:tc>
                      <w:tcPr>
                        <w:tcW w:w="1549" w:type="dxa"/>
                        <w:tcBorders>
                          <w:bottom w:val="single" w:sz="6" w:space="0" w:color="000000"/>
                        </w:tcBorders>
                      </w:tcPr>
                      <w:p>
                        <w:pPr>
                          <w:pStyle w:val="TableParagraph"/>
                          <w:spacing w:before="53"/>
                          <w:ind w:left="146"/>
                          <w:rPr>
                            <w:sz w:val="15"/>
                          </w:rPr>
                        </w:pPr>
                        <w:r>
                          <w:rPr>
                            <w:spacing w:val="-5"/>
                            <w:sz w:val="15"/>
                          </w:rPr>
                          <w:t>41</w:t>
                        </w:r>
                      </w:p>
                    </w:tc>
                    <w:tc>
                      <w:tcPr>
                        <w:tcW w:w="1350" w:type="dxa"/>
                        <w:tcBorders>
                          <w:bottom w:val="single" w:sz="6" w:space="0" w:color="000000"/>
                        </w:tcBorders>
                      </w:tcPr>
                      <w:p>
                        <w:pPr>
                          <w:pStyle w:val="TableParagraph"/>
                          <w:spacing w:before="53"/>
                          <w:ind w:right="302"/>
                          <w:jc w:val="right"/>
                          <w:rPr>
                            <w:sz w:val="15"/>
                          </w:rPr>
                        </w:pPr>
                        <w:r>
                          <w:rPr>
                            <w:spacing w:val="-4"/>
                            <w:sz w:val="15"/>
                          </w:rPr>
                          <w:t>0,00</w:t>
                        </w:r>
                      </w:p>
                    </w:tc>
                    <w:tc>
                      <w:tcPr>
                        <w:tcW w:w="1248" w:type="dxa"/>
                        <w:tcBorders>
                          <w:bottom w:val="single" w:sz="6" w:space="0" w:color="000000"/>
                        </w:tcBorders>
                      </w:tcPr>
                      <w:p>
                        <w:pPr>
                          <w:pStyle w:val="TableParagraph"/>
                          <w:spacing w:before="53"/>
                          <w:ind w:right="302"/>
                          <w:jc w:val="right"/>
                          <w:rPr>
                            <w:sz w:val="15"/>
                          </w:rPr>
                        </w:pPr>
                        <w:r>
                          <w:rPr>
                            <w:spacing w:val="-4"/>
                            <w:sz w:val="15"/>
                          </w:rPr>
                          <w:t>0,00</w:t>
                        </w:r>
                      </w:p>
                    </w:tc>
                    <w:tc>
                      <w:tcPr>
                        <w:tcW w:w="1361" w:type="dxa"/>
                        <w:tcBorders>
                          <w:bottom w:val="single" w:sz="6" w:space="0" w:color="000000"/>
                        </w:tcBorders>
                      </w:tcPr>
                      <w:p>
                        <w:pPr>
                          <w:pStyle w:val="TableParagraph"/>
                          <w:spacing w:before="53"/>
                          <w:ind w:right="416"/>
                          <w:jc w:val="right"/>
                          <w:rPr>
                            <w:sz w:val="15"/>
                          </w:rPr>
                        </w:pPr>
                        <w:r>
                          <w:rPr>
                            <w:spacing w:val="-4"/>
                            <w:sz w:val="15"/>
                          </w:rPr>
                          <w:t>0,00</w:t>
                        </w:r>
                      </w:p>
                    </w:tc>
                    <w:tc>
                      <w:tcPr>
                        <w:tcW w:w="1318" w:type="dxa"/>
                        <w:tcBorders>
                          <w:bottom w:val="single" w:sz="6" w:space="0" w:color="000000"/>
                        </w:tcBorders>
                      </w:tcPr>
                      <w:p>
                        <w:pPr>
                          <w:pStyle w:val="TableParagraph"/>
                          <w:spacing w:before="53"/>
                          <w:ind w:right="260"/>
                          <w:jc w:val="right"/>
                          <w:rPr>
                            <w:sz w:val="15"/>
                          </w:rPr>
                        </w:pPr>
                        <w:r>
                          <w:rPr>
                            <w:spacing w:val="-4"/>
                            <w:sz w:val="15"/>
                          </w:rPr>
                          <w:t>0,00</w:t>
                        </w:r>
                      </w:p>
                    </w:tc>
                    <w:tc>
                      <w:tcPr>
                        <w:tcW w:w="1290" w:type="dxa"/>
                        <w:tcBorders>
                          <w:bottom w:val="single" w:sz="6" w:space="0" w:color="000000"/>
                        </w:tcBorders>
                      </w:tcPr>
                      <w:p>
                        <w:pPr>
                          <w:pStyle w:val="TableParagraph"/>
                          <w:spacing w:before="53"/>
                          <w:ind w:right="303"/>
                          <w:jc w:val="right"/>
                          <w:rPr>
                            <w:sz w:val="15"/>
                          </w:rPr>
                        </w:pPr>
                        <w:r>
                          <w:rPr>
                            <w:spacing w:val="-2"/>
                            <w:sz w:val="15"/>
                          </w:rPr>
                          <w:t>11.500,00</w:t>
                        </w:r>
                      </w:p>
                    </w:tc>
                    <w:tc>
                      <w:tcPr>
                        <w:tcW w:w="1037" w:type="dxa"/>
                        <w:tcBorders>
                          <w:bottom w:val="single" w:sz="6" w:space="0" w:color="000000"/>
                        </w:tcBorders>
                      </w:tcPr>
                      <w:p>
                        <w:pPr>
                          <w:pStyle w:val="TableParagraph"/>
                          <w:spacing w:before="53"/>
                          <w:ind w:right="93"/>
                          <w:jc w:val="right"/>
                          <w:rPr>
                            <w:sz w:val="15"/>
                          </w:rPr>
                        </w:pPr>
                        <w:r>
                          <w:rPr>
                            <w:spacing w:val="-2"/>
                            <w:sz w:val="15"/>
                          </w:rPr>
                          <w:t>208,07</w:t>
                        </w:r>
                      </w:p>
                    </w:tc>
                  </w:tr>
                  <w:tr>
                    <w:trPr>
                      <w:trHeight w:val="209" w:hRule="atLeast"/>
                    </w:trPr>
                    <w:tc>
                      <w:tcPr>
                        <w:tcW w:w="1566" w:type="dxa"/>
                      </w:tcPr>
                      <w:p>
                        <w:pPr>
                          <w:pStyle w:val="TableParagraph"/>
                          <w:spacing w:before="1"/>
                          <w:ind w:left="61"/>
                          <w:rPr>
                            <w:b/>
                            <w:sz w:val="15"/>
                          </w:rPr>
                        </w:pPr>
                        <w:r>
                          <w:rPr>
                            <w:b/>
                            <w:sz w:val="15"/>
                          </w:rPr>
                          <w:t>SU</w:t>
                        </w:r>
                        <w:r>
                          <w:rPr>
                            <w:b/>
                            <w:spacing w:val="4"/>
                            <w:sz w:val="15"/>
                          </w:rPr>
                          <w:t> </w:t>
                        </w:r>
                        <w:r>
                          <w:rPr>
                            <w:b/>
                            <w:spacing w:val="-5"/>
                            <w:sz w:val="15"/>
                          </w:rPr>
                          <w:t>34</w:t>
                        </w:r>
                      </w:p>
                    </w:tc>
                    <w:tc>
                      <w:tcPr>
                        <w:tcW w:w="5567" w:type="dxa"/>
                        <w:gridSpan w:val="4"/>
                      </w:tcPr>
                      <w:p>
                        <w:pPr>
                          <w:pStyle w:val="TableParagraph"/>
                          <w:spacing w:before="1"/>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277" w:type="dxa"/>
                        <w:gridSpan w:val="4"/>
                      </w:tcPr>
                      <w:p>
                        <w:pPr>
                          <w:pStyle w:val="TableParagraph"/>
                          <w:spacing w:before="1"/>
                          <w:ind w:right="260"/>
                          <w:jc w:val="right"/>
                          <w:rPr>
                            <w:b/>
                            <w:sz w:val="15"/>
                          </w:rPr>
                        </w:pPr>
                        <w:r>
                          <w:rPr>
                            <w:b/>
                            <w:spacing w:val="-4"/>
                            <w:sz w:val="15"/>
                          </w:rPr>
                          <w:t>0,00</w:t>
                        </w:r>
                      </w:p>
                    </w:tc>
                    <w:tc>
                      <w:tcPr>
                        <w:tcW w:w="1290" w:type="dxa"/>
                      </w:tcPr>
                      <w:p>
                        <w:pPr>
                          <w:pStyle w:val="TableParagraph"/>
                          <w:spacing w:before="1"/>
                          <w:ind w:right="303"/>
                          <w:jc w:val="right"/>
                          <w:rPr>
                            <w:b/>
                            <w:sz w:val="15"/>
                          </w:rPr>
                        </w:pPr>
                        <w:r>
                          <w:rPr>
                            <w:b/>
                            <w:spacing w:val="-2"/>
                            <w:sz w:val="15"/>
                          </w:rPr>
                          <w:t>11.500,00</w:t>
                        </w:r>
                      </w:p>
                    </w:tc>
                    <w:tc>
                      <w:tcPr>
                        <w:tcW w:w="1037" w:type="dxa"/>
                      </w:tcPr>
                      <w:p>
                        <w:pPr>
                          <w:pStyle w:val="TableParagraph"/>
                          <w:spacing w:before="1"/>
                          <w:ind w:right="93"/>
                          <w:jc w:val="right"/>
                          <w:rPr>
                            <w:b/>
                            <w:sz w:val="15"/>
                          </w:rPr>
                        </w:pPr>
                        <w:r>
                          <w:rPr>
                            <w:b/>
                            <w:spacing w:val="-2"/>
                            <w:sz w:val="15"/>
                          </w:rPr>
                          <w:t>208,07</w:t>
                        </w:r>
                      </w:p>
                    </w:tc>
                  </w:tr>
                  <w:tr>
                    <w:trPr>
                      <w:trHeight w:val="226" w:hRule="atLeast"/>
                    </w:trPr>
                    <w:tc>
                      <w:tcPr>
                        <w:tcW w:w="1566" w:type="dxa"/>
                      </w:tcPr>
                      <w:p>
                        <w:pPr>
                          <w:pStyle w:val="TableParagraph"/>
                          <w:ind w:left="61"/>
                          <w:rPr>
                            <w:b/>
                            <w:sz w:val="15"/>
                          </w:rPr>
                        </w:pPr>
                        <w:r>
                          <w:rPr>
                            <w:b/>
                            <w:spacing w:val="-5"/>
                            <w:sz w:val="15"/>
                          </w:rPr>
                          <w:t>SA2</w:t>
                        </w:r>
                      </w:p>
                    </w:tc>
                    <w:tc>
                      <w:tcPr>
                        <w:tcW w:w="5567"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277" w:type="dxa"/>
                        <w:gridSpan w:val="4"/>
                      </w:tcPr>
                      <w:p>
                        <w:pPr>
                          <w:pStyle w:val="TableParagraph"/>
                          <w:ind w:right="260"/>
                          <w:jc w:val="right"/>
                          <w:rPr>
                            <w:b/>
                            <w:sz w:val="15"/>
                          </w:rPr>
                        </w:pPr>
                        <w:r>
                          <w:rPr>
                            <w:b/>
                            <w:spacing w:val="-4"/>
                            <w:sz w:val="15"/>
                          </w:rPr>
                          <w:t>0,00</w:t>
                        </w:r>
                      </w:p>
                    </w:tc>
                    <w:tc>
                      <w:tcPr>
                        <w:tcW w:w="1290" w:type="dxa"/>
                      </w:tcPr>
                      <w:p>
                        <w:pPr>
                          <w:pStyle w:val="TableParagraph"/>
                          <w:ind w:right="303"/>
                          <w:jc w:val="right"/>
                          <w:rPr>
                            <w:b/>
                            <w:sz w:val="15"/>
                          </w:rPr>
                        </w:pPr>
                        <w:r>
                          <w:rPr>
                            <w:b/>
                            <w:sz w:val="15"/>
                          </w:rPr>
                          <w:t>-</w:t>
                        </w:r>
                        <w:r>
                          <w:rPr>
                            <w:b/>
                            <w:spacing w:val="-2"/>
                            <w:sz w:val="15"/>
                          </w:rPr>
                          <w:t>11.500,00</w:t>
                        </w:r>
                      </w:p>
                    </w:tc>
                    <w:tc>
                      <w:tcPr>
                        <w:tcW w:w="1037" w:type="dxa"/>
                      </w:tcPr>
                      <w:p>
                        <w:pPr>
                          <w:pStyle w:val="TableParagraph"/>
                          <w:ind w:right="92"/>
                          <w:jc w:val="right"/>
                          <w:rPr>
                            <w:b/>
                            <w:sz w:val="15"/>
                          </w:rPr>
                        </w:pPr>
                        <w:r>
                          <w:rPr>
                            <w:b/>
                            <w:sz w:val="15"/>
                          </w:rPr>
                          <w:t>-</w:t>
                        </w:r>
                        <w:r>
                          <w:rPr>
                            <w:b/>
                            <w:spacing w:val="-2"/>
                            <w:sz w:val="15"/>
                          </w:rPr>
                          <w:t>208,07</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67"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277" w:type="dxa"/>
                        <w:gridSpan w:val="4"/>
                      </w:tcPr>
                      <w:p>
                        <w:pPr>
                          <w:pStyle w:val="TableParagraph"/>
                          <w:spacing w:line="153" w:lineRule="exact"/>
                          <w:ind w:right="260"/>
                          <w:jc w:val="right"/>
                          <w:rPr>
                            <w:b/>
                            <w:sz w:val="15"/>
                          </w:rPr>
                        </w:pPr>
                        <w:r>
                          <w:rPr>
                            <w:b/>
                            <w:sz w:val="15"/>
                          </w:rPr>
                          <w:t>-</w:t>
                        </w:r>
                        <w:r>
                          <w:rPr>
                            <w:b/>
                            <w:spacing w:val="-2"/>
                            <w:sz w:val="15"/>
                          </w:rPr>
                          <w:t>3.600,00</w:t>
                        </w:r>
                      </w:p>
                    </w:tc>
                    <w:tc>
                      <w:tcPr>
                        <w:tcW w:w="1290" w:type="dxa"/>
                      </w:tcPr>
                      <w:p>
                        <w:pPr>
                          <w:pStyle w:val="TableParagraph"/>
                          <w:spacing w:line="153" w:lineRule="exact"/>
                          <w:ind w:right="303"/>
                          <w:jc w:val="right"/>
                          <w:rPr>
                            <w:b/>
                            <w:sz w:val="15"/>
                          </w:rPr>
                        </w:pPr>
                        <w:r>
                          <w:rPr>
                            <w:b/>
                            <w:sz w:val="15"/>
                          </w:rPr>
                          <w:t>-</w:t>
                        </w:r>
                        <w:r>
                          <w:rPr>
                            <w:b/>
                            <w:spacing w:val="-2"/>
                            <w:sz w:val="15"/>
                          </w:rPr>
                          <w:t>18.100,00</w:t>
                        </w:r>
                      </w:p>
                    </w:tc>
                    <w:tc>
                      <w:tcPr>
                        <w:tcW w:w="1037" w:type="dxa"/>
                      </w:tcPr>
                      <w:p>
                        <w:pPr>
                          <w:pStyle w:val="TableParagraph"/>
                          <w:spacing w:line="153" w:lineRule="exact"/>
                          <w:ind w:right="93"/>
                          <w:jc w:val="right"/>
                          <w:rPr>
                            <w:b/>
                            <w:sz w:val="15"/>
                          </w:rPr>
                        </w:pPr>
                        <w:r>
                          <w:rPr>
                            <w:b/>
                            <w:sz w:val="15"/>
                          </w:rPr>
                          <w:t>-</w:t>
                        </w:r>
                        <w:r>
                          <w:rPr>
                            <w:b/>
                            <w:spacing w:val="-2"/>
                            <w:sz w:val="15"/>
                          </w:rPr>
                          <w:t>1.281,02</w:t>
                        </w:r>
                      </w:p>
                    </w:tc>
                  </w:tr>
                </w:tbl>
                <w:p>
                  <w:pPr>
                    <w:pStyle w:val="BodyText"/>
                  </w:pPr>
                </w:p>
              </w:txbxContent>
            </v:textbox>
            <w10:wrap type="none"/>
          </v:shape>
        </w:pict>
      </w:r>
      <w:r>
        <w:rPr>
          <w:b/>
          <w:spacing w:val="-2"/>
          <w:sz w:val="15"/>
        </w:rPr>
        <w:t>815000</w:t>
      </w:r>
      <w:r>
        <w:rPr>
          <w:b/>
          <w:sz w:val="15"/>
        </w:rPr>
        <w:tab/>
        <w:t>Park- und Gartenanlagen, Kinderspielplätze Operative Gebarung</w:t>
      </w: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before="108" w:after="57"/>
        <w:ind w:left="477" w:right="0" w:firstLine="0"/>
        <w:jc w:val="left"/>
        <w:rPr>
          <w:b/>
          <w:sz w:val="15"/>
        </w:rPr>
      </w:pPr>
      <w:r>
        <w:rPr>
          <w:b/>
          <w:spacing w:val="-2"/>
          <w:sz w:val="15"/>
        </w:rPr>
        <w:t>Finanzierungstätigkeit</w:t>
      </w: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7825"/>
        <w:gridCol w:w="3729"/>
        <w:gridCol w:w="1248"/>
        <w:gridCol w:w="823"/>
      </w:tblGrid>
      <w:tr>
        <w:trPr>
          <w:trHeight w:val="198" w:hRule="atLeast"/>
        </w:trPr>
        <w:tc>
          <w:tcPr>
            <w:tcW w:w="1056" w:type="dxa"/>
          </w:tcPr>
          <w:p>
            <w:pPr>
              <w:pStyle w:val="TableParagraph"/>
              <w:spacing w:line="170" w:lineRule="exact" w:before="0"/>
              <w:ind w:left="50"/>
              <w:rPr>
                <w:b/>
                <w:sz w:val="15"/>
              </w:rPr>
            </w:pPr>
            <w:r>
              <w:rPr>
                <w:b/>
                <w:sz w:val="15"/>
              </w:rPr>
              <w:t>SU</w:t>
            </w:r>
            <w:r>
              <w:rPr>
                <w:b/>
                <w:spacing w:val="4"/>
                <w:sz w:val="15"/>
              </w:rPr>
              <w:t> </w:t>
            </w:r>
            <w:r>
              <w:rPr>
                <w:b/>
                <w:spacing w:val="-5"/>
                <w:sz w:val="15"/>
              </w:rPr>
              <w:t>35</w:t>
            </w:r>
          </w:p>
        </w:tc>
        <w:tc>
          <w:tcPr>
            <w:tcW w:w="7825" w:type="dxa"/>
          </w:tcPr>
          <w:p>
            <w:pPr>
              <w:pStyle w:val="TableParagraph"/>
              <w:spacing w:line="170" w:lineRule="exact" w:before="0"/>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729" w:type="dxa"/>
          </w:tcPr>
          <w:p>
            <w:pPr>
              <w:pStyle w:val="TableParagraph"/>
              <w:spacing w:line="170" w:lineRule="exact" w:before="0"/>
              <w:ind w:right="472"/>
              <w:jc w:val="right"/>
              <w:rPr>
                <w:b/>
                <w:sz w:val="15"/>
              </w:rPr>
            </w:pPr>
            <w:r>
              <w:rPr>
                <w:b/>
                <w:spacing w:val="-4"/>
                <w:sz w:val="15"/>
              </w:rPr>
              <w:t>0,00</w:t>
            </w:r>
          </w:p>
        </w:tc>
        <w:tc>
          <w:tcPr>
            <w:tcW w:w="1248" w:type="dxa"/>
          </w:tcPr>
          <w:p>
            <w:pPr>
              <w:pStyle w:val="TableParagraph"/>
              <w:spacing w:line="170" w:lineRule="exact" w:before="0"/>
              <w:ind w:left="212" w:right="212"/>
              <w:jc w:val="center"/>
              <w:rPr>
                <w:b/>
                <w:sz w:val="15"/>
              </w:rPr>
            </w:pPr>
            <w:r>
              <w:rPr>
                <w:b/>
                <w:spacing w:val="-4"/>
                <w:sz w:val="15"/>
              </w:rPr>
              <w:t>0,00</w:t>
            </w:r>
          </w:p>
        </w:tc>
        <w:tc>
          <w:tcPr>
            <w:tcW w:w="823" w:type="dxa"/>
          </w:tcPr>
          <w:p>
            <w:pPr>
              <w:pStyle w:val="TableParagraph"/>
              <w:spacing w:line="170" w:lineRule="exact" w:before="0"/>
              <w:ind w:right="48"/>
              <w:jc w:val="right"/>
              <w:rPr>
                <w:b/>
                <w:sz w:val="15"/>
              </w:rPr>
            </w:pPr>
            <w:r>
              <w:rPr>
                <w:b/>
                <w:spacing w:val="-4"/>
                <w:sz w:val="15"/>
              </w:rPr>
              <w:t>0,00</w:t>
            </w:r>
          </w:p>
        </w:tc>
      </w:tr>
      <w:tr>
        <w:trPr>
          <w:trHeight w:val="226" w:hRule="atLeast"/>
        </w:trPr>
        <w:tc>
          <w:tcPr>
            <w:tcW w:w="1056" w:type="dxa"/>
          </w:tcPr>
          <w:p>
            <w:pPr>
              <w:pStyle w:val="TableParagraph"/>
              <w:ind w:left="50"/>
              <w:rPr>
                <w:b/>
                <w:sz w:val="15"/>
              </w:rPr>
            </w:pPr>
            <w:r>
              <w:rPr>
                <w:b/>
                <w:sz w:val="15"/>
              </w:rPr>
              <w:t>SU</w:t>
            </w:r>
            <w:r>
              <w:rPr>
                <w:b/>
                <w:spacing w:val="4"/>
                <w:sz w:val="15"/>
              </w:rPr>
              <w:t> </w:t>
            </w:r>
            <w:r>
              <w:rPr>
                <w:b/>
                <w:spacing w:val="-5"/>
                <w:sz w:val="15"/>
              </w:rPr>
              <w:t>36</w:t>
            </w:r>
          </w:p>
        </w:tc>
        <w:tc>
          <w:tcPr>
            <w:tcW w:w="7825" w:type="dxa"/>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729" w:type="dxa"/>
          </w:tcPr>
          <w:p>
            <w:pPr>
              <w:pStyle w:val="TableParagraph"/>
              <w:ind w:right="472"/>
              <w:jc w:val="right"/>
              <w:rPr>
                <w:b/>
                <w:sz w:val="15"/>
              </w:rPr>
            </w:pPr>
            <w:r>
              <w:rPr>
                <w:b/>
                <w:spacing w:val="-4"/>
                <w:sz w:val="15"/>
              </w:rPr>
              <w:t>0,00</w:t>
            </w:r>
          </w:p>
        </w:tc>
        <w:tc>
          <w:tcPr>
            <w:tcW w:w="1248" w:type="dxa"/>
          </w:tcPr>
          <w:p>
            <w:pPr>
              <w:pStyle w:val="TableParagraph"/>
              <w:ind w:left="212" w:right="212"/>
              <w:jc w:val="center"/>
              <w:rPr>
                <w:b/>
                <w:sz w:val="15"/>
              </w:rPr>
            </w:pPr>
            <w:r>
              <w:rPr>
                <w:b/>
                <w:spacing w:val="-4"/>
                <w:sz w:val="15"/>
              </w:rPr>
              <w:t>0,00</w:t>
            </w:r>
          </w:p>
        </w:tc>
        <w:tc>
          <w:tcPr>
            <w:tcW w:w="823" w:type="dxa"/>
          </w:tcPr>
          <w:p>
            <w:pPr>
              <w:pStyle w:val="TableParagraph"/>
              <w:ind w:right="48"/>
              <w:jc w:val="right"/>
              <w:rPr>
                <w:b/>
                <w:sz w:val="15"/>
              </w:rPr>
            </w:pPr>
            <w:r>
              <w:rPr>
                <w:b/>
                <w:spacing w:val="-4"/>
                <w:sz w:val="15"/>
              </w:rPr>
              <w:t>0,00</w:t>
            </w:r>
          </w:p>
        </w:tc>
      </w:tr>
      <w:tr>
        <w:trPr>
          <w:trHeight w:val="198" w:hRule="atLeast"/>
        </w:trPr>
        <w:tc>
          <w:tcPr>
            <w:tcW w:w="1056" w:type="dxa"/>
          </w:tcPr>
          <w:p>
            <w:pPr>
              <w:pStyle w:val="TableParagraph"/>
              <w:spacing w:line="153" w:lineRule="exact"/>
              <w:ind w:left="50"/>
              <w:rPr>
                <w:b/>
                <w:sz w:val="15"/>
              </w:rPr>
            </w:pPr>
            <w:r>
              <w:rPr>
                <w:b/>
                <w:spacing w:val="-5"/>
                <w:sz w:val="15"/>
              </w:rPr>
              <w:t>SA4</w:t>
            </w:r>
          </w:p>
        </w:tc>
        <w:tc>
          <w:tcPr>
            <w:tcW w:w="7825" w:type="dxa"/>
          </w:tcPr>
          <w:p>
            <w:pPr>
              <w:pStyle w:val="TableParagraph"/>
              <w:spacing w:line="153" w:lineRule="exact"/>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729" w:type="dxa"/>
          </w:tcPr>
          <w:p>
            <w:pPr>
              <w:pStyle w:val="TableParagraph"/>
              <w:spacing w:line="153" w:lineRule="exact"/>
              <w:ind w:right="472"/>
              <w:jc w:val="right"/>
              <w:rPr>
                <w:b/>
                <w:sz w:val="15"/>
              </w:rPr>
            </w:pPr>
            <w:r>
              <w:rPr>
                <w:b/>
                <w:spacing w:val="-4"/>
                <w:sz w:val="15"/>
              </w:rPr>
              <w:t>0,00</w:t>
            </w:r>
          </w:p>
        </w:tc>
        <w:tc>
          <w:tcPr>
            <w:tcW w:w="1248" w:type="dxa"/>
          </w:tcPr>
          <w:p>
            <w:pPr>
              <w:pStyle w:val="TableParagraph"/>
              <w:spacing w:line="153" w:lineRule="exact"/>
              <w:ind w:left="212" w:right="212"/>
              <w:jc w:val="center"/>
              <w:rPr>
                <w:b/>
                <w:sz w:val="15"/>
              </w:rPr>
            </w:pPr>
            <w:r>
              <w:rPr>
                <w:b/>
                <w:spacing w:val="-4"/>
                <w:sz w:val="15"/>
              </w:rPr>
              <w:t>0,00</w:t>
            </w:r>
          </w:p>
        </w:tc>
        <w:tc>
          <w:tcPr>
            <w:tcW w:w="823" w:type="dxa"/>
          </w:tcPr>
          <w:p>
            <w:pPr>
              <w:pStyle w:val="TableParagraph"/>
              <w:spacing w:line="153" w:lineRule="exact"/>
              <w:ind w:right="4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24" coordorigin="0,0" coordsize="14854,454">
            <v:rect style="position:absolute;left:0;top:0;width:14854;height:454" id="docshape125" filled="true" fillcolor="#d7d7d7" stroked="false">
              <v:fill type="solid"/>
            </v:rect>
            <v:shape style="position:absolute;left:4872;top:17;width:1183;height:172" type="#_x0000_t202" id="docshape126"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12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28"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129"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after="0" w:line="240" w:lineRule="auto"/>
        <w:rPr>
          <w:sz w:val="20"/>
        </w:rPr>
        <w:sectPr>
          <w:pgSz w:w="16840" w:h="11910" w:orient="landscape"/>
          <w:pgMar w:header="567" w:footer="601" w:top="1140" w:bottom="800" w:left="680" w:right="860"/>
        </w:sectPr>
      </w:pPr>
    </w:p>
    <w:p>
      <w:pPr>
        <w:spacing w:before="36"/>
        <w:ind w:left="477" w:right="0" w:firstLine="0"/>
        <w:jc w:val="left"/>
        <w:rPr>
          <w:b/>
          <w:sz w:val="15"/>
        </w:rPr>
      </w:pPr>
      <w:r>
        <w:rPr>
          <w:b/>
          <w:spacing w:val="-5"/>
          <w:sz w:val="15"/>
        </w:rPr>
        <w:t>SA5</w:t>
      </w:r>
    </w:p>
    <w:p>
      <w:pPr>
        <w:spacing w:before="36"/>
        <w:ind w:left="477" w:right="0" w:firstLine="0"/>
        <w:jc w:val="left"/>
        <w:rPr>
          <w:b/>
          <w:sz w:val="15"/>
        </w:rPr>
      </w:pPr>
      <w:r>
        <w:rPr/>
        <w:br w:type="column"/>
      </w: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p>
      <w:pPr>
        <w:tabs>
          <w:tab w:pos="1639" w:val="left" w:leader="none"/>
          <w:tab w:pos="2971" w:val="left" w:leader="none"/>
        </w:tabs>
        <w:spacing w:before="36"/>
        <w:ind w:left="477" w:right="0" w:firstLine="0"/>
        <w:jc w:val="left"/>
        <w:rPr>
          <w:b/>
          <w:sz w:val="15"/>
        </w:rPr>
      </w:pPr>
      <w:r>
        <w:rPr/>
        <w:br w:type="column"/>
      </w:r>
      <w:r>
        <w:rPr>
          <w:b/>
          <w:sz w:val="15"/>
        </w:rPr>
        <w:t>-</w:t>
      </w:r>
      <w:r>
        <w:rPr>
          <w:b/>
          <w:spacing w:val="-2"/>
          <w:sz w:val="15"/>
        </w:rPr>
        <w:t>3.600,00</w:t>
      </w:r>
      <w:r>
        <w:rPr>
          <w:b/>
          <w:sz w:val="15"/>
        </w:rPr>
        <w:tab/>
        <w:t>-</w:t>
      </w:r>
      <w:r>
        <w:rPr>
          <w:b/>
          <w:spacing w:val="-2"/>
          <w:sz w:val="15"/>
        </w:rPr>
        <w:t>18.100,00</w:t>
      </w:r>
      <w:r>
        <w:rPr>
          <w:b/>
          <w:sz w:val="15"/>
        </w:rPr>
        <w:tab/>
        <w:t>-</w:t>
      </w:r>
      <w:r>
        <w:rPr>
          <w:b/>
          <w:spacing w:val="-2"/>
          <w:sz w:val="15"/>
        </w:rPr>
        <w:t>1.281,02</w:t>
      </w:r>
    </w:p>
    <w:p>
      <w:pPr>
        <w:spacing w:after="0"/>
        <w:jc w:val="left"/>
        <w:rPr>
          <w:sz w:val="15"/>
        </w:rPr>
        <w:sectPr>
          <w:type w:val="continuous"/>
          <w:pgSz w:w="16840" w:h="11910" w:orient="landscape"/>
          <w:pgMar w:header="567" w:footer="601" w:top="760" w:bottom="280" w:left="680" w:right="860"/>
          <w:cols w:num="3" w:equalWidth="0">
            <w:col w:w="816" w:space="772"/>
            <w:col w:w="6481" w:space="3370"/>
            <w:col w:w="3861"/>
          </w:cols>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816</w:t>
            </w:r>
            <w:r>
              <w:rPr>
                <w:b/>
                <w:sz w:val="15"/>
              </w:rPr>
              <w:tab/>
              <w:t>Öffentliche</w:t>
            </w:r>
            <w:r>
              <w:rPr>
                <w:b/>
                <w:spacing w:val="5"/>
                <w:sz w:val="15"/>
              </w:rPr>
              <w:t> </w:t>
            </w:r>
            <w:r>
              <w:rPr>
                <w:b/>
                <w:sz w:val="15"/>
              </w:rPr>
              <w:t>Beleuchtung</w:t>
            </w:r>
            <w:r>
              <w:rPr>
                <w:b/>
                <w:spacing w:val="6"/>
                <w:sz w:val="15"/>
              </w:rPr>
              <w:t> </w:t>
            </w:r>
            <w:r>
              <w:rPr>
                <w:b/>
                <w:sz w:val="15"/>
              </w:rPr>
              <w:t>und</w:t>
            </w:r>
            <w:r>
              <w:rPr>
                <w:b/>
                <w:spacing w:val="5"/>
                <w:sz w:val="15"/>
              </w:rPr>
              <w:t> </w:t>
            </w:r>
            <w:r>
              <w:rPr>
                <w:b/>
                <w:sz w:val="15"/>
              </w:rPr>
              <w:t>öffentliche</w:t>
            </w:r>
            <w:r>
              <w:rPr>
                <w:b/>
                <w:spacing w:val="6"/>
                <w:sz w:val="15"/>
              </w:rPr>
              <w:t> </w:t>
            </w:r>
            <w:r>
              <w:rPr>
                <w:b/>
                <w:spacing w:val="-2"/>
                <w:sz w:val="15"/>
              </w:rPr>
              <w:t>Uhren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992"/>
        <w:gridCol w:w="1548"/>
        <w:gridCol w:w="1349"/>
        <w:gridCol w:w="1247"/>
        <w:gridCol w:w="1360"/>
        <w:gridCol w:w="1360"/>
        <w:gridCol w:w="1247"/>
        <w:gridCol w:w="1037"/>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98"/>
              <w:jc w:val="right"/>
              <w:rPr>
                <w:b/>
                <w:sz w:val="15"/>
              </w:rPr>
            </w:pPr>
            <w:r>
              <w:rPr>
                <w:b/>
                <w:sz w:val="15"/>
              </w:rPr>
              <w:t>-</w:t>
            </w:r>
            <w:r>
              <w:rPr>
                <w:b/>
                <w:spacing w:val="-2"/>
                <w:sz w:val="15"/>
              </w:rPr>
              <w:t>2.400,00</w:t>
            </w:r>
          </w:p>
        </w:tc>
        <w:tc>
          <w:tcPr>
            <w:tcW w:w="1247" w:type="dxa"/>
          </w:tcPr>
          <w:p>
            <w:pPr>
              <w:pStyle w:val="TableParagraph"/>
              <w:spacing w:line="170" w:lineRule="exact" w:before="0"/>
              <w:ind w:left="-16815" w:right="297"/>
              <w:jc w:val="right"/>
              <w:rPr>
                <w:b/>
                <w:sz w:val="15"/>
              </w:rPr>
            </w:pPr>
            <w:r>
              <w:rPr>
                <w:b/>
                <w:sz w:val="15"/>
              </w:rPr>
              <w:t>-</w:t>
            </w:r>
            <w:r>
              <w:rPr>
                <w:b/>
                <w:spacing w:val="-2"/>
                <w:sz w:val="15"/>
              </w:rPr>
              <w:t>2.400,00</w:t>
            </w:r>
          </w:p>
        </w:tc>
        <w:tc>
          <w:tcPr>
            <w:tcW w:w="1360" w:type="dxa"/>
          </w:tcPr>
          <w:p>
            <w:pPr>
              <w:pStyle w:val="TableParagraph"/>
              <w:spacing w:line="170" w:lineRule="exact" w:before="0"/>
              <w:ind w:left="-7471" w:right="410"/>
              <w:jc w:val="right"/>
              <w:rPr>
                <w:b/>
                <w:sz w:val="15"/>
              </w:rPr>
            </w:pPr>
            <w:r>
              <w:rPr>
                <w:b/>
                <w:sz w:val="15"/>
              </w:rPr>
              <w:t>-</w:t>
            </w:r>
            <w:r>
              <w:rPr>
                <w:b/>
                <w:spacing w:val="-2"/>
                <w:sz w:val="15"/>
              </w:rPr>
              <w:t>1.804,00</w:t>
            </w:r>
          </w:p>
        </w:tc>
        <w:tc>
          <w:tcPr>
            <w:tcW w:w="1360" w:type="dxa"/>
          </w:tcPr>
          <w:p>
            <w:pPr>
              <w:pStyle w:val="TableParagraph"/>
              <w:spacing w:line="170" w:lineRule="exact" w:before="0"/>
              <w:ind w:left="-7471" w:right="296"/>
              <w:jc w:val="right"/>
              <w:rPr>
                <w:b/>
                <w:sz w:val="15"/>
              </w:rPr>
            </w:pPr>
            <w:r>
              <w:rPr>
                <w:b/>
                <w:sz w:val="15"/>
              </w:rPr>
              <w:t>-</w:t>
            </w:r>
            <w:r>
              <w:rPr>
                <w:b/>
                <w:spacing w:val="-2"/>
                <w:sz w:val="15"/>
              </w:rPr>
              <w:t>2.400,00</w:t>
            </w:r>
          </w:p>
        </w:tc>
        <w:tc>
          <w:tcPr>
            <w:tcW w:w="1247" w:type="dxa"/>
          </w:tcPr>
          <w:p>
            <w:pPr>
              <w:pStyle w:val="TableParagraph"/>
              <w:spacing w:line="170" w:lineRule="exact" w:before="0"/>
              <w:ind w:right="296"/>
              <w:jc w:val="right"/>
              <w:rPr>
                <w:b/>
                <w:sz w:val="15"/>
              </w:rPr>
            </w:pPr>
            <w:r>
              <w:rPr>
                <w:b/>
                <w:sz w:val="15"/>
              </w:rPr>
              <w:t>-</w:t>
            </w:r>
            <w:r>
              <w:rPr>
                <w:b/>
                <w:spacing w:val="-2"/>
                <w:sz w:val="15"/>
              </w:rPr>
              <w:t>2.400,00</w:t>
            </w:r>
          </w:p>
        </w:tc>
        <w:tc>
          <w:tcPr>
            <w:tcW w:w="1037" w:type="dxa"/>
          </w:tcPr>
          <w:p>
            <w:pPr>
              <w:pStyle w:val="TableParagraph"/>
              <w:spacing w:line="170" w:lineRule="exact" w:before="0"/>
              <w:ind w:right="86"/>
              <w:jc w:val="right"/>
              <w:rPr>
                <w:b/>
                <w:sz w:val="15"/>
              </w:rPr>
            </w:pPr>
            <w:r>
              <w:rPr>
                <w:b/>
                <w:sz w:val="15"/>
              </w:rPr>
              <w:t>-</w:t>
            </w:r>
            <w:r>
              <w:rPr>
                <w:b/>
                <w:spacing w:val="-2"/>
                <w:sz w:val="15"/>
              </w:rPr>
              <w:t>1.804,00</w:t>
            </w:r>
          </w:p>
        </w:tc>
      </w:tr>
      <w:tr>
        <w:trPr>
          <w:trHeight w:val="226"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2.400,00</w:t>
            </w:r>
          </w:p>
        </w:tc>
        <w:tc>
          <w:tcPr>
            <w:tcW w:w="1247" w:type="dxa"/>
          </w:tcPr>
          <w:p>
            <w:pPr>
              <w:pStyle w:val="TableParagraph"/>
              <w:ind w:left="-16815" w:right="297"/>
              <w:jc w:val="right"/>
              <w:rPr>
                <w:b/>
                <w:sz w:val="15"/>
              </w:rPr>
            </w:pPr>
            <w:r>
              <w:rPr>
                <w:b/>
                <w:sz w:val="15"/>
              </w:rPr>
              <w:t>-</w:t>
            </w:r>
            <w:r>
              <w:rPr>
                <w:b/>
                <w:spacing w:val="-2"/>
                <w:sz w:val="15"/>
              </w:rPr>
              <w:t>2.400,00</w:t>
            </w:r>
          </w:p>
        </w:tc>
        <w:tc>
          <w:tcPr>
            <w:tcW w:w="1360" w:type="dxa"/>
          </w:tcPr>
          <w:p>
            <w:pPr>
              <w:pStyle w:val="TableParagraph"/>
              <w:ind w:left="-7471" w:right="410"/>
              <w:jc w:val="right"/>
              <w:rPr>
                <w:b/>
                <w:sz w:val="15"/>
              </w:rPr>
            </w:pPr>
            <w:r>
              <w:rPr>
                <w:b/>
                <w:sz w:val="15"/>
              </w:rPr>
              <w:t>-</w:t>
            </w:r>
            <w:r>
              <w:rPr>
                <w:b/>
                <w:spacing w:val="-2"/>
                <w:sz w:val="15"/>
              </w:rPr>
              <w:t>2.400,00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40"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z w:val="15"/>
              </w:rPr>
              <w:t>-</w:t>
            </w:r>
            <w:r>
              <w:rPr>
                <w:b/>
                <w:spacing w:val="-2"/>
                <w:sz w:val="15"/>
              </w:rPr>
              <w:t>2.400,00</w:t>
            </w:r>
          </w:p>
        </w:tc>
        <w:tc>
          <w:tcPr>
            <w:tcW w:w="1247" w:type="dxa"/>
          </w:tcPr>
          <w:p>
            <w:pPr>
              <w:pStyle w:val="TableParagraph"/>
              <w:ind w:right="296"/>
              <w:jc w:val="right"/>
              <w:rPr>
                <w:b/>
                <w:sz w:val="15"/>
              </w:rPr>
            </w:pPr>
            <w:r>
              <w:rPr>
                <w:b/>
                <w:sz w:val="15"/>
              </w:rPr>
              <w:t>-</w:t>
            </w:r>
            <w:r>
              <w:rPr>
                <w:b/>
                <w:spacing w:val="-2"/>
                <w:sz w:val="15"/>
              </w:rPr>
              <w:t>2.400,00</w:t>
            </w:r>
          </w:p>
        </w:tc>
        <w:tc>
          <w:tcPr>
            <w:tcW w:w="1037" w:type="dxa"/>
          </w:tcPr>
          <w:p>
            <w:pPr>
              <w:pStyle w:val="TableParagraph"/>
              <w:ind w:right="86"/>
              <w:jc w:val="right"/>
              <w:rPr>
                <w:b/>
                <w:sz w:val="15"/>
              </w:rPr>
            </w:pPr>
            <w:r>
              <w:rPr>
                <w:b/>
                <w:sz w:val="15"/>
              </w:rPr>
              <w:t>-</w:t>
            </w:r>
            <w:r>
              <w:rPr>
                <w:b/>
                <w:spacing w:val="-2"/>
                <w:sz w:val="15"/>
              </w:rPr>
              <w:t>1.804,00</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40"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pacing w:val="-4"/>
                <w:sz w:val="15"/>
              </w:rPr>
              <w:t>0,00</w:t>
            </w:r>
          </w:p>
        </w:tc>
        <w:tc>
          <w:tcPr>
            <w:tcW w:w="1247" w:type="dxa"/>
          </w:tcPr>
          <w:p>
            <w:pPr>
              <w:pStyle w:val="TableParagraph"/>
              <w:spacing w:line="153" w:lineRule="exact"/>
              <w:ind w:right="296"/>
              <w:jc w:val="right"/>
              <w:rPr>
                <w:b/>
                <w:sz w:val="15"/>
              </w:rPr>
            </w:pPr>
            <w:r>
              <w:rPr>
                <w:b/>
                <w:spacing w:val="-4"/>
                <w:sz w:val="15"/>
              </w:rPr>
              <w:t>0,00</w:t>
            </w:r>
          </w:p>
        </w:tc>
        <w:tc>
          <w:tcPr>
            <w:tcW w:w="1037" w:type="dxa"/>
          </w:tcPr>
          <w:p>
            <w:pPr>
              <w:pStyle w:val="TableParagraph"/>
              <w:spacing w:line="153" w:lineRule="exact"/>
              <w:ind w:right="86"/>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89"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96"/>
              <w:jc w:val="right"/>
              <w:rPr>
                <w:b/>
                <w:sz w:val="15"/>
              </w:rPr>
            </w:pPr>
            <w:r>
              <w:rPr>
                <w:b/>
                <w:sz w:val="15"/>
              </w:rPr>
              <w:t>-</w:t>
            </w:r>
            <w:r>
              <w:rPr>
                <w:b/>
                <w:spacing w:val="-2"/>
                <w:sz w:val="15"/>
              </w:rPr>
              <w:t>2.400,00</w:t>
            </w:r>
          </w:p>
        </w:tc>
        <w:tc>
          <w:tcPr>
            <w:tcW w:w="1247" w:type="dxa"/>
          </w:tcPr>
          <w:p>
            <w:pPr>
              <w:pStyle w:val="TableParagraph"/>
              <w:spacing w:line="153" w:lineRule="exact" w:before="53"/>
              <w:ind w:right="296"/>
              <w:jc w:val="right"/>
              <w:rPr>
                <w:b/>
                <w:sz w:val="15"/>
              </w:rPr>
            </w:pPr>
            <w:r>
              <w:rPr>
                <w:b/>
                <w:sz w:val="15"/>
              </w:rPr>
              <w:t>-</w:t>
            </w:r>
            <w:r>
              <w:rPr>
                <w:b/>
                <w:spacing w:val="-2"/>
                <w:sz w:val="15"/>
              </w:rPr>
              <w:t>2.400,00</w:t>
            </w:r>
          </w:p>
        </w:tc>
        <w:tc>
          <w:tcPr>
            <w:tcW w:w="1037" w:type="dxa"/>
          </w:tcPr>
          <w:p>
            <w:pPr>
              <w:pStyle w:val="TableParagraph"/>
              <w:spacing w:line="153" w:lineRule="exact" w:before="53"/>
              <w:ind w:right="86"/>
              <w:jc w:val="right"/>
              <w:rPr>
                <w:b/>
                <w:sz w:val="15"/>
              </w:rPr>
            </w:pPr>
            <w:r>
              <w:rPr>
                <w:b/>
                <w:sz w:val="15"/>
              </w:rPr>
              <w:t>-</w:t>
            </w:r>
            <w:r>
              <w:rPr>
                <w:b/>
                <w:spacing w:val="-2"/>
                <w:sz w:val="15"/>
              </w:rPr>
              <w:t>1.804,00</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816000</w:t>
            </w:r>
          </w:p>
        </w:tc>
        <w:tc>
          <w:tcPr>
            <w:tcW w:w="3992" w:type="dxa"/>
          </w:tcPr>
          <w:p>
            <w:pPr>
              <w:pStyle w:val="TableParagraph"/>
              <w:spacing w:before="6"/>
              <w:rPr>
                <w:b/>
                <w:sz w:val="14"/>
              </w:rPr>
            </w:pPr>
          </w:p>
          <w:p>
            <w:pPr>
              <w:pStyle w:val="TableParagraph"/>
              <w:spacing w:before="0"/>
              <w:ind w:left="59"/>
              <w:rPr>
                <w:b/>
                <w:sz w:val="15"/>
              </w:rPr>
            </w:pPr>
            <w:r>
              <w:rPr>
                <w:b/>
                <w:sz w:val="15"/>
              </w:rPr>
              <w:t>Öffentliche</w:t>
            </w:r>
            <w:r>
              <w:rPr>
                <w:b/>
                <w:spacing w:val="5"/>
                <w:sz w:val="15"/>
              </w:rPr>
              <w:t> </w:t>
            </w:r>
            <w:r>
              <w:rPr>
                <w:b/>
                <w:sz w:val="15"/>
              </w:rPr>
              <w:t>Beleuchtung</w:t>
            </w:r>
            <w:r>
              <w:rPr>
                <w:b/>
                <w:spacing w:val="6"/>
                <w:sz w:val="15"/>
              </w:rPr>
              <w:t> </w:t>
            </w:r>
            <w:r>
              <w:rPr>
                <w:b/>
                <w:sz w:val="15"/>
              </w:rPr>
              <w:t>und</w:t>
            </w:r>
            <w:r>
              <w:rPr>
                <w:b/>
                <w:spacing w:val="5"/>
                <w:sz w:val="15"/>
              </w:rPr>
              <w:t> </w:t>
            </w:r>
            <w:r>
              <w:rPr>
                <w:b/>
                <w:sz w:val="15"/>
              </w:rPr>
              <w:t>öffentliche</w:t>
            </w:r>
            <w:r>
              <w:rPr>
                <w:b/>
                <w:spacing w:val="6"/>
                <w:sz w:val="15"/>
              </w:rPr>
              <w:t> </w:t>
            </w:r>
            <w:r>
              <w:rPr>
                <w:b/>
                <w:spacing w:val="-2"/>
                <w:sz w:val="15"/>
              </w:rPr>
              <w:t>Uhren</w:t>
            </w:r>
          </w:p>
        </w:tc>
        <w:tc>
          <w:tcPr>
            <w:tcW w:w="1548"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Operative</w:t>
            </w:r>
            <w:r>
              <w:rPr>
                <w:b/>
                <w:spacing w:val="-11"/>
                <w:sz w:val="15"/>
              </w:rPr>
              <w:t> </w:t>
            </w:r>
            <w:r>
              <w:rPr>
                <w:b/>
                <w:sz w:val="15"/>
              </w:rPr>
              <w:t>Gebarung SU 21 / 31</w:t>
            </w:r>
          </w:p>
        </w:tc>
        <w:tc>
          <w:tcPr>
            <w:tcW w:w="3992" w:type="dxa"/>
          </w:tcPr>
          <w:p>
            <w:pPr>
              <w:pStyle w:val="TableParagraph"/>
              <w:spacing w:before="0"/>
              <w:rPr>
                <w:b/>
                <w:sz w:val="16"/>
              </w:rPr>
            </w:pPr>
          </w:p>
          <w:p>
            <w:pPr>
              <w:pStyle w:val="TableParagraph"/>
              <w:spacing w:before="97"/>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548" w:type="dxa"/>
          </w:tcPr>
          <w:p>
            <w:pPr>
              <w:pStyle w:val="TableParagraph"/>
              <w:spacing w:before="0"/>
              <w:rPr>
                <w:rFonts w:ascii="Times New Roman"/>
                <w:sz w:val="14"/>
              </w:rPr>
            </w:pPr>
          </w:p>
        </w:tc>
        <w:tc>
          <w:tcPr>
            <w:tcW w:w="1349" w:type="dxa"/>
          </w:tcPr>
          <w:p>
            <w:pPr>
              <w:pStyle w:val="TableParagraph"/>
              <w:spacing w:before="0"/>
              <w:rPr>
                <w:b/>
                <w:sz w:val="16"/>
              </w:rPr>
            </w:pPr>
          </w:p>
          <w:p>
            <w:pPr>
              <w:pStyle w:val="TableParagraph"/>
              <w:spacing w:before="97"/>
              <w:ind w:right="298"/>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97"/>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410"/>
              <w:jc w:val="right"/>
              <w:rPr>
                <w:b/>
                <w:sz w:val="15"/>
              </w:rPr>
            </w:pPr>
            <w:r>
              <w:rPr>
                <w:b/>
                <w:spacing w:val="-4"/>
                <w:sz w:val="15"/>
              </w:rPr>
              <w:t>0,00</w:t>
            </w: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1/816000/600100</w:t>
            </w:r>
          </w:p>
        </w:tc>
        <w:tc>
          <w:tcPr>
            <w:tcW w:w="3992" w:type="dxa"/>
            <w:tcBorders>
              <w:bottom w:val="single" w:sz="6" w:space="0" w:color="000000"/>
            </w:tcBorders>
          </w:tcPr>
          <w:p>
            <w:pPr>
              <w:pStyle w:val="TableParagraph"/>
              <w:tabs>
                <w:tab w:pos="3007" w:val="left" w:leader="none"/>
              </w:tabs>
              <w:ind w:left="59"/>
              <w:rPr>
                <w:sz w:val="15"/>
              </w:rPr>
            </w:pPr>
            <w:r>
              <w:rPr>
                <w:spacing w:val="-2"/>
                <w:sz w:val="15"/>
              </w:rPr>
              <w:t>Strom</w:t>
            </w:r>
            <w:r>
              <w:rPr>
                <w:sz w:val="15"/>
              </w:rPr>
              <w:tab/>
              <w:t>2222</w:t>
            </w:r>
            <w:r>
              <w:rPr>
                <w:spacing w:val="74"/>
                <w:sz w:val="15"/>
              </w:rPr>
              <w:t> </w:t>
            </w:r>
            <w:r>
              <w:rPr>
                <w:spacing w:val="-4"/>
                <w:sz w:val="15"/>
              </w:rPr>
              <w:t>3222</w:t>
            </w:r>
          </w:p>
        </w:tc>
        <w:tc>
          <w:tcPr>
            <w:tcW w:w="1548" w:type="dxa"/>
            <w:tcBorders>
              <w:bottom w:val="single" w:sz="6" w:space="0" w:color="000000"/>
            </w:tcBorders>
          </w:tcPr>
          <w:p>
            <w:pPr>
              <w:pStyle w:val="TableParagraph"/>
              <w:ind w:left="148"/>
              <w:rPr>
                <w:sz w:val="15"/>
              </w:rPr>
            </w:pPr>
            <w:r>
              <w:rPr>
                <w:spacing w:val="-5"/>
                <w:sz w:val="15"/>
              </w:rPr>
              <w:t>24</w:t>
            </w:r>
          </w:p>
        </w:tc>
        <w:tc>
          <w:tcPr>
            <w:tcW w:w="1349" w:type="dxa"/>
            <w:tcBorders>
              <w:bottom w:val="single" w:sz="6" w:space="0" w:color="000000"/>
            </w:tcBorders>
          </w:tcPr>
          <w:p>
            <w:pPr>
              <w:pStyle w:val="TableParagraph"/>
              <w:ind w:right="298"/>
              <w:jc w:val="right"/>
              <w:rPr>
                <w:sz w:val="15"/>
              </w:rPr>
            </w:pPr>
            <w:r>
              <w:rPr>
                <w:spacing w:val="-2"/>
                <w:sz w:val="15"/>
              </w:rPr>
              <w:t>2.400,00</w:t>
            </w:r>
          </w:p>
        </w:tc>
        <w:tc>
          <w:tcPr>
            <w:tcW w:w="1247" w:type="dxa"/>
            <w:tcBorders>
              <w:bottom w:val="single" w:sz="6" w:space="0" w:color="000000"/>
            </w:tcBorders>
          </w:tcPr>
          <w:p>
            <w:pPr>
              <w:pStyle w:val="TableParagraph"/>
              <w:ind w:left="-16815" w:right="298"/>
              <w:jc w:val="right"/>
              <w:rPr>
                <w:sz w:val="15"/>
              </w:rPr>
            </w:pPr>
            <w:r>
              <w:rPr>
                <w:spacing w:val="-2"/>
                <w:sz w:val="15"/>
              </w:rPr>
              <w:t>2.400,00</w:t>
            </w:r>
          </w:p>
        </w:tc>
        <w:tc>
          <w:tcPr>
            <w:tcW w:w="1360" w:type="dxa"/>
            <w:tcBorders>
              <w:bottom w:val="single" w:sz="6" w:space="0" w:color="000000"/>
            </w:tcBorders>
          </w:tcPr>
          <w:p>
            <w:pPr>
              <w:pStyle w:val="TableParagraph"/>
              <w:ind w:left="-7471" w:right="410"/>
              <w:jc w:val="right"/>
              <w:rPr>
                <w:sz w:val="15"/>
              </w:rPr>
            </w:pPr>
            <w:r>
              <w:rPr>
                <w:spacing w:val="-2"/>
                <w:sz w:val="15"/>
              </w:rPr>
              <w:t>1.804,00</w:t>
            </w:r>
          </w:p>
        </w:tc>
        <w:tc>
          <w:tcPr>
            <w:tcW w:w="1360" w:type="dxa"/>
            <w:tcBorders>
              <w:bottom w:val="single" w:sz="6" w:space="0" w:color="000000"/>
            </w:tcBorders>
          </w:tcPr>
          <w:p>
            <w:pPr>
              <w:pStyle w:val="TableParagraph"/>
              <w:ind w:left="-7471" w:right="296"/>
              <w:jc w:val="right"/>
              <w:rPr>
                <w:sz w:val="15"/>
              </w:rPr>
            </w:pPr>
            <w:r>
              <w:rPr>
                <w:spacing w:val="-2"/>
                <w:sz w:val="15"/>
              </w:rPr>
              <w:t>2.400,00</w:t>
            </w:r>
          </w:p>
        </w:tc>
        <w:tc>
          <w:tcPr>
            <w:tcW w:w="1247" w:type="dxa"/>
            <w:tcBorders>
              <w:bottom w:val="single" w:sz="6" w:space="0" w:color="000000"/>
            </w:tcBorders>
          </w:tcPr>
          <w:p>
            <w:pPr>
              <w:pStyle w:val="TableParagraph"/>
              <w:ind w:right="296"/>
              <w:jc w:val="right"/>
              <w:rPr>
                <w:sz w:val="15"/>
              </w:rPr>
            </w:pPr>
            <w:r>
              <w:rPr>
                <w:spacing w:val="-2"/>
                <w:sz w:val="15"/>
              </w:rPr>
              <w:t>2.400,00</w:t>
            </w:r>
          </w:p>
        </w:tc>
        <w:tc>
          <w:tcPr>
            <w:tcW w:w="1037" w:type="dxa"/>
            <w:tcBorders>
              <w:bottom w:val="single" w:sz="6" w:space="0" w:color="000000"/>
            </w:tcBorders>
          </w:tcPr>
          <w:p>
            <w:pPr>
              <w:pStyle w:val="TableParagraph"/>
              <w:ind w:right="86"/>
              <w:jc w:val="right"/>
              <w:rPr>
                <w:sz w:val="15"/>
              </w:rPr>
            </w:pPr>
            <w:r>
              <w:rPr>
                <w:spacing w:val="-2"/>
                <w:sz w:val="15"/>
              </w:rPr>
              <w:t>1.804,00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40" w:type="dxa"/>
            <w:gridSpan w:val="2"/>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spacing w:before="1"/>
              <w:ind w:right="298"/>
              <w:jc w:val="right"/>
              <w:rPr>
                <w:b/>
                <w:sz w:val="15"/>
              </w:rPr>
            </w:pPr>
            <w:r>
              <w:rPr>
                <w:b/>
                <w:spacing w:val="-2"/>
                <w:sz w:val="15"/>
              </w:rPr>
              <w:t>2.400,00</w:t>
            </w:r>
          </w:p>
        </w:tc>
        <w:tc>
          <w:tcPr>
            <w:tcW w:w="1247" w:type="dxa"/>
          </w:tcPr>
          <w:p>
            <w:pPr>
              <w:pStyle w:val="TableParagraph"/>
              <w:spacing w:before="1"/>
              <w:ind w:left="-16815" w:right="298"/>
              <w:jc w:val="right"/>
              <w:rPr>
                <w:b/>
                <w:sz w:val="15"/>
              </w:rPr>
            </w:pPr>
            <w:r>
              <w:rPr>
                <w:b/>
                <w:spacing w:val="-2"/>
                <w:sz w:val="15"/>
              </w:rPr>
              <w:t>2.400,00</w:t>
            </w:r>
          </w:p>
        </w:tc>
        <w:tc>
          <w:tcPr>
            <w:tcW w:w="1360" w:type="dxa"/>
          </w:tcPr>
          <w:p>
            <w:pPr>
              <w:pStyle w:val="TableParagraph"/>
              <w:spacing w:before="1"/>
              <w:ind w:left="-7471" w:right="410"/>
              <w:jc w:val="right"/>
              <w:rPr>
                <w:b/>
                <w:sz w:val="15"/>
              </w:rPr>
            </w:pPr>
            <w:r>
              <w:rPr>
                <w:b/>
                <w:spacing w:val="-2"/>
                <w:sz w:val="15"/>
              </w:rPr>
              <w:t>1.804,00</w:t>
            </w:r>
          </w:p>
        </w:tc>
        <w:tc>
          <w:tcPr>
            <w:tcW w:w="1360" w:type="dxa"/>
          </w:tcPr>
          <w:p>
            <w:pPr>
              <w:pStyle w:val="TableParagraph"/>
              <w:spacing w:before="1"/>
              <w:ind w:left="-7471" w:right="296"/>
              <w:jc w:val="right"/>
              <w:rPr>
                <w:b/>
                <w:sz w:val="15"/>
              </w:rPr>
            </w:pPr>
            <w:r>
              <w:rPr>
                <w:b/>
                <w:spacing w:val="-2"/>
                <w:sz w:val="15"/>
              </w:rPr>
              <w:t>2.400,00</w:t>
            </w:r>
          </w:p>
        </w:tc>
        <w:tc>
          <w:tcPr>
            <w:tcW w:w="1247" w:type="dxa"/>
          </w:tcPr>
          <w:p>
            <w:pPr>
              <w:pStyle w:val="TableParagraph"/>
              <w:spacing w:before="1"/>
              <w:ind w:right="296"/>
              <w:jc w:val="right"/>
              <w:rPr>
                <w:b/>
                <w:sz w:val="15"/>
              </w:rPr>
            </w:pPr>
            <w:r>
              <w:rPr>
                <w:b/>
                <w:spacing w:val="-2"/>
                <w:sz w:val="15"/>
              </w:rPr>
              <w:t>2.400,00</w:t>
            </w:r>
          </w:p>
        </w:tc>
        <w:tc>
          <w:tcPr>
            <w:tcW w:w="1037" w:type="dxa"/>
          </w:tcPr>
          <w:p>
            <w:pPr>
              <w:pStyle w:val="TableParagraph"/>
              <w:spacing w:before="1"/>
              <w:ind w:right="86"/>
              <w:jc w:val="right"/>
              <w:rPr>
                <w:b/>
                <w:sz w:val="15"/>
              </w:rPr>
            </w:pPr>
            <w:r>
              <w:rPr>
                <w:b/>
                <w:spacing w:val="-2"/>
                <w:sz w:val="15"/>
              </w:rPr>
              <w:t>1.804,00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40"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98"/>
              <w:jc w:val="right"/>
              <w:rPr>
                <w:b/>
                <w:sz w:val="15"/>
              </w:rPr>
            </w:pPr>
            <w:r>
              <w:rPr>
                <w:b/>
                <w:sz w:val="15"/>
              </w:rPr>
              <w:t>-</w:t>
            </w:r>
            <w:r>
              <w:rPr>
                <w:b/>
                <w:spacing w:val="-2"/>
                <w:sz w:val="15"/>
              </w:rPr>
              <w:t>2.400,00</w:t>
            </w:r>
          </w:p>
        </w:tc>
        <w:tc>
          <w:tcPr>
            <w:tcW w:w="1247" w:type="dxa"/>
          </w:tcPr>
          <w:p>
            <w:pPr>
              <w:pStyle w:val="TableParagraph"/>
              <w:ind w:left="-16815" w:right="297"/>
              <w:jc w:val="right"/>
              <w:rPr>
                <w:b/>
                <w:sz w:val="15"/>
              </w:rPr>
            </w:pPr>
            <w:r>
              <w:rPr>
                <w:b/>
                <w:sz w:val="15"/>
              </w:rPr>
              <w:t>-</w:t>
            </w:r>
            <w:r>
              <w:rPr>
                <w:b/>
                <w:spacing w:val="-2"/>
                <w:sz w:val="15"/>
              </w:rPr>
              <w:t>2.400,00</w:t>
            </w:r>
          </w:p>
        </w:tc>
        <w:tc>
          <w:tcPr>
            <w:tcW w:w="1360" w:type="dxa"/>
          </w:tcPr>
          <w:p>
            <w:pPr>
              <w:pStyle w:val="TableParagraph"/>
              <w:ind w:left="-7471" w:right="410"/>
              <w:jc w:val="right"/>
              <w:rPr>
                <w:b/>
                <w:sz w:val="15"/>
              </w:rPr>
            </w:pPr>
            <w:r>
              <w:rPr>
                <w:b/>
                <w:sz w:val="15"/>
              </w:rPr>
              <w:t>-</w:t>
            </w:r>
            <w:r>
              <w:rPr>
                <w:b/>
                <w:spacing w:val="-2"/>
                <w:sz w:val="15"/>
              </w:rPr>
              <w:t>1.804,00</w:t>
            </w:r>
          </w:p>
        </w:tc>
        <w:tc>
          <w:tcPr>
            <w:tcW w:w="1360" w:type="dxa"/>
          </w:tcPr>
          <w:p>
            <w:pPr>
              <w:pStyle w:val="TableParagraph"/>
              <w:ind w:left="-7471" w:right="296"/>
              <w:jc w:val="right"/>
              <w:rPr>
                <w:b/>
                <w:sz w:val="15"/>
              </w:rPr>
            </w:pPr>
            <w:r>
              <w:rPr>
                <w:b/>
                <w:sz w:val="15"/>
              </w:rPr>
              <w:t>-</w:t>
            </w:r>
            <w:r>
              <w:rPr>
                <w:b/>
                <w:spacing w:val="-2"/>
                <w:sz w:val="15"/>
              </w:rPr>
              <w:t>2.400,00</w:t>
            </w:r>
          </w:p>
        </w:tc>
        <w:tc>
          <w:tcPr>
            <w:tcW w:w="1247" w:type="dxa"/>
          </w:tcPr>
          <w:p>
            <w:pPr>
              <w:pStyle w:val="TableParagraph"/>
              <w:ind w:right="296"/>
              <w:jc w:val="right"/>
              <w:rPr>
                <w:b/>
                <w:sz w:val="15"/>
              </w:rPr>
            </w:pPr>
            <w:r>
              <w:rPr>
                <w:b/>
                <w:sz w:val="15"/>
              </w:rPr>
              <w:t>-</w:t>
            </w:r>
            <w:r>
              <w:rPr>
                <w:b/>
                <w:spacing w:val="-2"/>
                <w:sz w:val="15"/>
              </w:rPr>
              <w:t>2.400,00</w:t>
            </w:r>
          </w:p>
        </w:tc>
        <w:tc>
          <w:tcPr>
            <w:tcW w:w="1037" w:type="dxa"/>
          </w:tcPr>
          <w:p>
            <w:pPr>
              <w:pStyle w:val="TableParagraph"/>
              <w:ind w:right="86"/>
              <w:jc w:val="right"/>
              <w:rPr>
                <w:b/>
                <w:sz w:val="15"/>
              </w:rPr>
            </w:pPr>
            <w:r>
              <w:rPr>
                <w:b/>
                <w:sz w:val="15"/>
              </w:rPr>
              <w:t>-</w:t>
            </w:r>
            <w:r>
              <w:rPr>
                <w:b/>
                <w:spacing w:val="-2"/>
                <w:sz w:val="15"/>
              </w:rPr>
              <w:t>1.804,00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40"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98"/>
              <w:jc w:val="right"/>
              <w:rPr>
                <w:b/>
                <w:sz w:val="15"/>
              </w:rPr>
            </w:pPr>
            <w:r>
              <w:rPr>
                <w:b/>
                <w:spacing w:val="-4"/>
                <w:sz w:val="15"/>
              </w:rPr>
              <w:t>0,00</w:t>
            </w:r>
          </w:p>
        </w:tc>
        <w:tc>
          <w:tcPr>
            <w:tcW w:w="1247" w:type="dxa"/>
          </w:tcPr>
          <w:p>
            <w:pPr>
              <w:pStyle w:val="TableParagraph"/>
              <w:ind w:left="-16815" w:right="297"/>
              <w:jc w:val="right"/>
              <w:rPr>
                <w:b/>
                <w:sz w:val="15"/>
              </w:rPr>
            </w:pPr>
            <w:r>
              <w:rPr>
                <w:b/>
                <w:spacing w:val="-4"/>
                <w:sz w:val="15"/>
              </w:rPr>
              <w:t>0,00</w:t>
            </w:r>
          </w:p>
        </w:tc>
        <w:tc>
          <w:tcPr>
            <w:tcW w:w="1360" w:type="dxa"/>
          </w:tcPr>
          <w:p>
            <w:pPr>
              <w:pStyle w:val="TableParagraph"/>
              <w:ind w:left="-7471" w:right="410"/>
              <w:jc w:val="right"/>
              <w:rPr>
                <w:b/>
                <w:sz w:val="15"/>
              </w:rPr>
            </w:pPr>
            <w:r>
              <w:rPr>
                <w:b/>
                <w:spacing w:val="-4"/>
                <w:sz w:val="15"/>
              </w:rPr>
              <w:t>0,00</w:t>
            </w: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40"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98"/>
              <w:jc w:val="right"/>
              <w:rPr>
                <w:b/>
                <w:sz w:val="15"/>
              </w:rPr>
            </w:pPr>
            <w:r>
              <w:rPr>
                <w:b/>
                <w:sz w:val="15"/>
              </w:rPr>
              <w:t>-</w:t>
            </w:r>
            <w:r>
              <w:rPr>
                <w:b/>
                <w:spacing w:val="-2"/>
                <w:sz w:val="15"/>
              </w:rPr>
              <w:t>2.400,00</w:t>
            </w:r>
          </w:p>
        </w:tc>
        <w:tc>
          <w:tcPr>
            <w:tcW w:w="1247" w:type="dxa"/>
          </w:tcPr>
          <w:p>
            <w:pPr>
              <w:pStyle w:val="TableParagraph"/>
              <w:ind w:left="-16815" w:right="297"/>
              <w:jc w:val="right"/>
              <w:rPr>
                <w:b/>
                <w:sz w:val="15"/>
              </w:rPr>
            </w:pPr>
            <w:r>
              <w:rPr>
                <w:b/>
                <w:sz w:val="15"/>
              </w:rPr>
              <w:t>-</w:t>
            </w:r>
            <w:r>
              <w:rPr>
                <w:b/>
                <w:spacing w:val="-2"/>
                <w:sz w:val="15"/>
              </w:rPr>
              <w:t>2.400,00</w:t>
            </w:r>
          </w:p>
        </w:tc>
        <w:tc>
          <w:tcPr>
            <w:tcW w:w="1360" w:type="dxa"/>
          </w:tcPr>
          <w:p>
            <w:pPr>
              <w:pStyle w:val="TableParagraph"/>
              <w:ind w:left="-7471" w:right="410"/>
              <w:jc w:val="right"/>
              <w:rPr>
                <w:b/>
                <w:sz w:val="15"/>
              </w:rPr>
            </w:pPr>
            <w:r>
              <w:rPr>
                <w:b/>
                <w:sz w:val="15"/>
              </w:rPr>
              <w:t>-</w:t>
            </w:r>
            <w:r>
              <w:rPr>
                <w:b/>
                <w:spacing w:val="-2"/>
                <w:sz w:val="15"/>
              </w:rPr>
              <w:t>1.804,00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37"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540" w:type="dxa"/>
            <w:gridSpan w:val="2"/>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40"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40"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40"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96"/>
              <w:jc w:val="right"/>
              <w:rPr>
                <w:b/>
                <w:sz w:val="15"/>
              </w:rPr>
            </w:pPr>
            <w:r>
              <w:rPr>
                <w:b/>
                <w:sz w:val="15"/>
              </w:rPr>
              <w:t>-</w:t>
            </w:r>
            <w:r>
              <w:rPr>
                <w:b/>
                <w:spacing w:val="-2"/>
                <w:sz w:val="15"/>
              </w:rPr>
              <w:t>2.400,00</w:t>
            </w:r>
          </w:p>
        </w:tc>
        <w:tc>
          <w:tcPr>
            <w:tcW w:w="1247" w:type="dxa"/>
          </w:tcPr>
          <w:p>
            <w:pPr>
              <w:pStyle w:val="TableParagraph"/>
              <w:spacing w:line="153" w:lineRule="exact"/>
              <w:ind w:right="296"/>
              <w:jc w:val="right"/>
              <w:rPr>
                <w:b/>
                <w:sz w:val="15"/>
              </w:rPr>
            </w:pPr>
            <w:r>
              <w:rPr>
                <w:b/>
                <w:sz w:val="15"/>
              </w:rPr>
              <w:t>-</w:t>
            </w:r>
            <w:r>
              <w:rPr>
                <w:b/>
                <w:spacing w:val="-2"/>
                <w:sz w:val="15"/>
              </w:rPr>
              <w:t>2.400,00</w:t>
            </w:r>
          </w:p>
        </w:tc>
        <w:tc>
          <w:tcPr>
            <w:tcW w:w="1037" w:type="dxa"/>
          </w:tcPr>
          <w:p>
            <w:pPr>
              <w:pStyle w:val="TableParagraph"/>
              <w:spacing w:line="153" w:lineRule="exact"/>
              <w:ind w:right="86"/>
              <w:jc w:val="right"/>
              <w:rPr>
                <w:b/>
                <w:sz w:val="15"/>
              </w:rPr>
            </w:pPr>
            <w:r>
              <w:rPr>
                <w:b/>
                <w:sz w:val="15"/>
              </w:rPr>
              <w:t>-</w:t>
            </w:r>
            <w:r>
              <w:rPr>
                <w:b/>
                <w:spacing w:val="-2"/>
                <w:sz w:val="15"/>
              </w:rPr>
              <w:t>1.804,00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89"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right="296"/>
              <w:jc w:val="right"/>
              <w:rPr>
                <w:b/>
                <w:sz w:val="15"/>
              </w:rPr>
            </w:pPr>
            <w:r>
              <w:rPr>
                <w:b/>
                <w:spacing w:val="-4"/>
                <w:sz w:val="15"/>
              </w:rPr>
              <w:t>0,00</w:t>
            </w:r>
          </w:p>
        </w:tc>
        <w:tc>
          <w:tcPr>
            <w:tcW w:w="1037"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89"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89"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96"/>
              <w:jc w:val="right"/>
              <w:rPr>
                <w:b/>
                <w:sz w:val="15"/>
              </w:rPr>
            </w:pPr>
            <w:r>
              <w:rPr>
                <w:b/>
                <w:spacing w:val="-4"/>
                <w:sz w:val="15"/>
              </w:rPr>
              <w:t>0,00</w:t>
            </w:r>
          </w:p>
        </w:tc>
        <w:tc>
          <w:tcPr>
            <w:tcW w:w="1247" w:type="dxa"/>
          </w:tcPr>
          <w:p>
            <w:pPr>
              <w:pStyle w:val="TableParagraph"/>
              <w:ind w:right="296"/>
              <w:jc w:val="right"/>
              <w:rPr>
                <w:b/>
                <w:sz w:val="15"/>
              </w:rPr>
            </w:pPr>
            <w:r>
              <w:rPr>
                <w:b/>
                <w:spacing w:val="-4"/>
                <w:sz w:val="15"/>
              </w:rPr>
              <w:t>0,00</w:t>
            </w:r>
          </w:p>
        </w:tc>
        <w:tc>
          <w:tcPr>
            <w:tcW w:w="1037"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89"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96"/>
              <w:jc w:val="right"/>
              <w:rPr>
                <w:b/>
                <w:sz w:val="15"/>
              </w:rPr>
            </w:pPr>
            <w:r>
              <w:rPr>
                <w:b/>
                <w:sz w:val="15"/>
              </w:rPr>
              <w:t>-</w:t>
            </w:r>
            <w:r>
              <w:rPr>
                <w:b/>
                <w:spacing w:val="-2"/>
                <w:sz w:val="15"/>
              </w:rPr>
              <w:t>2.400,00</w:t>
            </w:r>
          </w:p>
        </w:tc>
        <w:tc>
          <w:tcPr>
            <w:tcW w:w="1247" w:type="dxa"/>
          </w:tcPr>
          <w:p>
            <w:pPr>
              <w:pStyle w:val="TableParagraph"/>
              <w:spacing w:line="153" w:lineRule="exact"/>
              <w:ind w:right="296"/>
              <w:jc w:val="right"/>
              <w:rPr>
                <w:b/>
                <w:sz w:val="15"/>
              </w:rPr>
            </w:pPr>
            <w:r>
              <w:rPr>
                <w:b/>
                <w:sz w:val="15"/>
              </w:rPr>
              <w:t>-</w:t>
            </w:r>
            <w:r>
              <w:rPr>
                <w:b/>
                <w:spacing w:val="-2"/>
                <w:sz w:val="15"/>
              </w:rPr>
              <w:t>2.400,00</w:t>
            </w:r>
          </w:p>
        </w:tc>
        <w:tc>
          <w:tcPr>
            <w:tcW w:w="1037" w:type="dxa"/>
          </w:tcPr>
          <w:p>
            <w:pPr>
              <w:pStyle w:val="TableParagraph"/>
              <w:spacing w:line="153" w:lineRule="exact"/>
              <w:ind w:right="86"/>
              <w:jc w:val="right"/>
              <w:rPr>
                <w:b/>
                <w:sz w:val="15"/>
              </w:rPr>
            </w:pPr>
            <w:r>
              <w:rPr>
                <w:b/>
                <w:sz w:val="15"/>
              </w:rPr>
              <w:t>-</w:t>
            </w:r>
            <w:r>
              <w:rPr>
                <w:b/>
                <w:spacing w:val="-2"/>
                <w:sz w:val="15"/>
              </w:rPr>
              <w:t>1.804,00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4"/>
        <w:gridCol w:w="2938"/>
        <w:gridCol w:w="1275"/>
        <w:gridCol w:w="2787"/>
        <w:gridCol w:w="878"/>
      </w:tblGrid>
      <w:tr>
        <w:trPr>
          <w:trHeight w:val="510" w:hRule="atLeast"/>
        </w:trPr>
        <w:tc>
          <w:tcPr>
            <w:tcW w:w="6974" w:type="dxa"/>
            <w:shd w:val="clear" w:color="auto" w:fill="D7D7D7"/>
          </w:tcPr>
          <w:p>
            <w:pPr>
              <w:pStyle w:val="TableParagraph"/>
              <w:tabs>
                <w:tab w:pos="5227" w:val="left" w:leader="none"/>
                <w:tab w:pos="5562" w:val="left" w:leader="none"/>
              </w:tabs>
              <w:spacing w:line="314" w:lineRule="auto" w:before="15"/>
              <w:ind w:left="4769" w:right="936"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2938" w:type="dxa"/>
            <w:shd w:val="clear" w:color="auto" w:fill="D7D7D7"/>
          </w:tcPr>
          <w:p>
            <w:pPr>
              <w:pStyle w:val="TableParagraph"/>
              <w:tabs>
                <w:tab w:pos="1931" w:val="left" w:leader="none"/>
              </w:tabs>
              <w:spacing w:line="314" w:lineRule="auto" w:before="15"/>
              <w:ind w:left="684"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4" w:val="left" w:leader="none"/>
              </w:tabs>
              <w:spacing w:before="15"/>
              <w:ind w:left="136"/>
              <w:rPr>
                <w:b/>
                <w:sz w:val="15"/>
              </w:rPr>
            </w:pPr>
            <w:r>
              <w:rPr>
                <w:b/>
                <w:spacing w:val="-5"/>
                <w:sz w:val="15"/>
              </w:rPr>
              <w:t>817</w:t>
            </w:r>
            <w:r>
              <w:rPr>
                <w:b/>
                <w:sz w:val="15"/>
              </w:rPr>
              <w:tab/>
              <w:t>Friedhöfe</w:t>
            </w:r>
            <w:r>
              <w:rPr>
                <w:b/>
                <w:spacing w:val="14"/>
                <w:sz w:val="15"/>
              </w:rPr>
              <w:t> </w:t>
            </w:r>
            <w:r>
              <w:rPr>
                <w:b/>
                <w:sz w:val="15"/>
              </w:rPr>
              <w:t>(einschließlich</w:t>
            </w:r>
            <w:r>
              <w:rPr>
                <w:b/>
                <w:spacing w:val="14"/>
                <w:sz w:val="15"/>
              </w:rPr>
              <w:t> </w:t>
            </w:r>
            <w:r>
              <w:rPr>
                <w:b/>
                <w:sz w:val="15"/>
              </w:rPr>
              <w:t>Einsegnungshallen</w:t>
            </w:r>
            <w:r>
              <w:rPr>
                <w:b/>
                <w:spacing w:val="15"/>
                <w:sz w:val="15"/>
              </w:rPr>
              <w:t> </w:t>
            </w:r>
            <w:r>
              <w:rPr>
                <w:b/>
                <w:sz w:val="15"/>
              </w:rPr>
              <w:t>und</w:t>
            </w:r>
            <w:r>
              <w:rPr>
                <w:b/>
                <w:spacing w:val="14"/>
                <w:sz w:val="15"/>
              </w:rPr>
              <w:t> </w:t>
            </w:r>
            <w:r>
              <w:rPr>
                <w:b/>
                <w:spacing w:val="-2"/>
                <w:sz w:val="15"/>
              </w:rPr>
              <w:t>Krematorien)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4"/>
        <w:gridCol w:w="451"/>
        <w:gridCol w:w="567"/>
        <w:gridCol w:w="1879"/>
        <w:gridCol w:w="996"/>
        <w:gridCol w:w="1247"/>
        <w:gridCol w:w="1360"/>
        <w:gridCol w:w="1360"/>
        <w:gridCol w:w="1247"/>
        <w:gridCol w:w="1080"/>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70" w:lineRule="exact" w:before="0"/>
              <w:ind w:left="5"/>
              <w:rPr>
                <w:b/>
                <w:sz w:val="15"/>
              </w:rPr>
            </w:pPr>
            <w:r>
              <w:rPr>
                <w:b/>
                <w:sz w:val="15"/>
              </w:rPr>
              <w:t>-</w:t>
            </w:r>
            <w:r>
              <w:rPr>
                <w:b/>
                <w:spacing w:val="-2"/>
                <w:sz w:val="15"/>
              </w:rPr>
              <w:t>14.900,00</w:t>
            </w:r>
          </w:p>
        </w:tc>
        <w:tc>
          <w:tcPr>
            <w:tcW w:w="1247" w:type="dxa"/>
          </w:tcPr>
          <w:p>
            <w:pPr>
              <w:pStyle w:val="TableParagraph"/>
              <w:spacing w:line="170" w:lineRule="exact" w:before="0"/>
              <w:ind w:left="-16815" w:right="255"/>
              <w:jc w:val="right"/>
              <w:rPr>
                <w:b/>
                <w:sz w:val="15"/>
              </w:rPr>
            </w:pPr>
            <w:r>
              <w:rPr>
                <w:b/>
                <w:sz w:val="15"/>
              </w:rPr>
              <w:t>-</w:t>
            </w:r>
            <w:r>
              <w:rPr>
                <w:b/>
                <w:spacing w:val="-2"/>
                <w:sz w:val="15"/>
              </w:rPr>
              <w:t>15.000,00</w:t>
            </w:r>
          </w:p>
        </w:tc>
        <w:tc>
          <w:tcPr>
            <w:tcW w:w="1360" w:type="dxa"/>
          </w:tcPr>
          <w:p>
            <w:pPr>
              <w:pStyle w:val="TableParagraph"/>
              <w:spacing w:line="170" w:lineRule="exact" w:before="0"/>
              <w:ind w:left="-7471" w:right="368"/>
              <w:jc w:val="right"/>
              <w:rPr>
                <w:b/>
                <w:sz w:val="15"/>
              </w:rPr>
            </w:pPr>
            <w:r>
              <w:rPr>
                <w:b/>
                <w:sz w:val="15"/>
              </w:rPr>
              <w:t>-</w:t>
            </w:r>
            <w:r>
              <w:rPr>
                <w:b/>
                <w:spacing w:val="-2"/>
                <w:sz w:val="15"/>
              </w:rPr>
              <w:t>15.381,93</w:t>
            </w:r>
          </w:p>
        </w:tc>
        <w:tc>
          <w:tcPr>
            <w:tcW w:w="1360" w:type="dxa"/>
          </w:tcPr>
          <w:p>
            <w:pPr>
              <w:pStyle w:val="TableParagraph"/>
              <w:spacing w:line="170" w:lineRule="exact" w:before="0"/>
              <w:ind w:left="-7471" w:right="254"/>
              <w:jc w:val="right"/>
              <w:rPr>
                <w:b/>
                <w:sz w:val="15"/>
              </w:rPr>
            </w:pPr>
            <w:r>
              <w:rPr>
                <w:b/>
                <w:sz w:val="15"/>
              </w:rPr>
              <w:t>-</w:t>
            </w:r>
            <w:r>
              <w:rPr>
                <w:b/>
                <w:spacing w:val="-2"/>
                <w:sz w:val="15"/>
              </w:rPr>
              <w:t>13.800,00</w:t>
            </w:r>
          </w:p>
        </w:tc>
        <w:tc>
          <w:tcPr>
            <w:tcW w:w="1247" w:type="dxa"/>
          </w:tcPr>
          <w:p>
            <w:pPr>
              <w:pStyle w:val="TableParagraph"/>
              <w:spacing w:line="170" w:lineRule="exact" w:before="0"/>
              <w:ind w:left="-16815" w:right="254"/>
              <w:jc w:val="right"/>
              <w:rPr>
                <w:b/>
                <w:sz w:val="15"/>
              </w:rPr>
            </w:pPr>
            <w:r>
              <w:rPr>
                <w:b/>
                <w:sz w:val="15"/>
              </w:rPr>
              <w:t>-</w:t>
            </w:r>
            <w:r>
              <w:rPr>
                <w:b/>
                <w:spacing w:val="-2"/>
                <w:sz w:val="15"/>
              </w:rPr>
              <w:t>13.900,00</w:t>
            </w:r>
          </w:p>
        </w:tc>
        <w:tc>
          <w:tcPr>
            <w:tcW w:w="1080" w:type="dxa"/>
          </w:tcPr>
          <w:p>
            <w:pPr>
              <w:pStyle w:val="TableParagraph"/>
              <w:spacing w:line="170" w:lineRule="exact" w:before="0"/>
              <w:ind w:right="87"/>
              <w:jc w:val="right"/>
              <w:rPr>
                <w:b/>
                <w:sz w:val="15"/>
              </w:rPr>
            </w:pPr>
            <w:r>
              <w:rPr>
                <w:b/>
                <w:sz w:val="15"/>
              </w:rPr>
              <w:t>-</w:t>
            </w:r>
            <w:r>
              <w:rPr>
                <w:b/>
                <w:spacing w:val="-2"/>
                <w:sz w:val="15"/>
              </w:rPr>
              <w:t>14.333,28</w:t>
            </w:r>
          </w:p>
        </w:tc>
      </w:tr>
      <w:tr>
        <w:trPr>
          <w:trHeight w:val="226" w:hRule="atLeast"/>
        </w:trPr>
        <w:tc>
          <w:tcPr>
            <w:tcW w:w="1590" w:type="dxa"/>
          </w:tcPr>
          <w:p>
            <w:pPr>
              <w:pStyle w:val="TableParagraph"/>
              <w:ind w:left="61"/>
              <w:rPr>
                <w:b/>
                <w:sz w:val="15"/>
              </w:rPr>
            </w:pPr>
            <w:r>
              <w:rPr>
                <w:b/>
                <w:spacing w:val="-4"/>
                <w:sz w:val="15"/>
              </w:rPr>
              <w:t>SA00</w:t>
            </w:r>
          </w:p>
        </w:tc>
        <w:tc>
          <w:tcPr>
            <w:tcW w:w="5851"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6" w:type="dxa"/>
          </w:tcPr>
          <w:p>
            <w:pPr>
              <w:pStyle w:val="TableParagraph"/>
              <w:ind w:left="5"/>
              <w:rPr>
                <w:b/>
                <w:sz w:val="15"/>
              </w:rPr>
            </w:pPr>
            <w:r>
              <w:rPr>
                <w:b/>
                <w:sz w:val="15"/>
              </w:rPr>
              <w:t>-</w:t>
            </w:r>
            <w:r>
              <w:rPr>
                <w:b/>
                <w:spacing w:val="-2"/>
                <w:sz w:val="15"/>
              </w:rPr>
              <w:t>14.900,00</w:t>
            </w:r>
          </w:p>
        </w:tc>
        <w:tc>
          <w:tcPr>
            <w:tcW w:w="1247" w:type="dxa"/>
          </w:tcPr>
          <w:p>
            <w:pPr>
              <w:pStyle w:val="TableParagraph"/>
              <w:ind w:left="-16815" w:right="255"/>
              <w:jc w:val="right"/>
              <w:rPr>
                <w:b/>
                <w:sz w:val="15"/>
              </w:rPr>
            </w:pPr>
            <w:r>
              <w:rPr>
                <w:b/>
                <w:sz w:val="15"/>
              </w:rPr>
              <w:t>-</w:t>
            </w:r>
            <w:r>
              <w:rPr>
                <w:b/>
                <w:spacing w:val="-2"/>
                <w:sz w:val="15"/>
              </w:rPr>
              <w:t>15.000,00</w:t>
            </w:r>
          </w:p>
        </w:tc>
        <w:tc>
          <w:tcPr>
            <w:tcW w:w="1360" w:type="dxa"/>
          </w:tcPr>
          <w:p>
            <w:pPr>
              <w:pStyle w:val="TableParagraph"/>
              <w:ind w:left="-7471" w:right="368"/>
              <w:jc w:val="right"/>
              <w:rPr>
                <w:b/>
                <w:sz w:val="15"/>
              </w:rPr>
            </w:pPr>
            <w:r>
              <w:rPr>
                <w:b/>
                <w:sz w:val="15"/>
              </w:rPr>
              <w:t>-</w:t>
            </w:r>
            <w:r>
              <w:rPr>
                <w:b/>
                <w:spacing w:val="-2"/>
                <w:sz w:val="15"/>
              </w:rPr>
              <w:t>15.000,00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51"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080" w:type="dxa"/>
          </w:tcPr>
          <w:p>
            <w:pPr>
              <w:pStyle w:val="TableParagraph"/>
              <w:ind w:right="87"/>
              <w:jc w:val="right"/>
              <w:rPr>
                <w:b/>
                <w:sz w:val="15"/>
              </w:rPr>
            </w:pPr>
            <w:r>
              <w:rPr>
                <w:b/>
                <w:sz w:val="15"/>
              </w:rPr>
              <w:t>-</w:t>
            </w:r>
            <w:r>
              <w:rPr>
                <w:b/>
                <w:spacing w:val="-2"/>
                <w:sz w:val="15"/>
              </w:rPr>
              <w:t>5.834,40</w:t>
            </w:r>
          </w:p>
        </w:tc>
      </w:tr>
      <w:tr>
        <w:trPr>
          <w:trHeight w:val="226" w:hRule="atLeast"/>
        </w:trPr>
        <w:tc>
          <w:tcPr>
            <w:tcW w:w="1590" w:type="dxa"/>
          </w:tcPr>
          <w:p>
            <w:pPr>
              <w:pStyle w:val="TableParagraph"/>
              <w:ind w:left="61"/>
              <w:rPr>
                <w:b/>
                <w:sz w:val="15"/>
              </w:rPr>
            </w:pPr>
            <w:r>
              <w:rPr>
                <w:b/>
                <w:spacing w:val="-5"/>
                <w:sz w:val="15"/>
              </w:rPr>
              <w:t>SA3</w:t>
            </w:r>
          </w:p>
        </w:tc>
        <w:tc>
          <w:tcPr>
            <w:tcW w:w="5851"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13.800,00</w:t>
            </w:r>
          </w:p>
        </w:tc>
        <w:tc>
          <w:tcPr>
            <w:tcW w:w="1247" w:type="dxa"/>
          </w:tcPr>
          <w:p>
            <w:pPr>
              <w:pStyle w:val="TableParagraph"/>
              <w:ind w:left="-16815" w:right="254"/>
              <w:jc w:val="right"/>
              <w:rPr>
                <w:b/>
                <w:sz w:val="15"/>
              </w:rPr>
            </w:pPr>
            <w:r>
              <w:rPr>
                <w:b/>
                <w:sz w:val="15"/>
              </w:rPr>
              <w:t>-</w:t>
            </w:r>
            <w:r>
              <w:rPr>
                <w:b/>
                <w:spacing w:val="-2"/>
                <w:sz w:val="15"/>
              </w:rPr>
              <w:t>13.900,00</w:t>
            </w:r>
          </w:p>
        </w:tc>
        <w:tc>
          <w:tcPr>
            <w:tcW w:w="1080" w:type="dxa"/>
          </w:tcPr>
          <w:p>
            <w:pPr>
              <w:pStyle w:val="TableParagraph"/>
              <w:ind w:right="87"/>
              <w:jc w:val="right"/>
              <w:rPr>
                <w:b/>
                <w:sz w:val="15"/>
              </w:rPr>
            </w:pPr>
            <w:r>
              <w:rPr>
                <w:b/>
                <w:sz w:val="15"/>
              </w:rPr>
              <w:t>-</w:t>
            </w:r>
            <w:r>
              <w:rPr>
                <w:b/>
                <w:spacing w:val="-2"/>
                <w:sz w:val="15"/>
              </w:rPr>
              <w:t>20.167,68</w:t>
            </w:r>
          </w:p>
        </w:tc>
      </w:tr>
      <w:tr>
        <w:trPr>
          <w:trHeight w:val="226" w:hRule="atLeast"/>
        </w:trPr>
        <w:tc>
          <w:tcPr>
            <w:tcW w:w="1590" w:type="dxa"/>
          </w:tcPr>
          <w:p>
            <w:pPr>
              <w:pStyle w:val="TableParagraph"/>
              <w:ind w:left="61"/>
              <w:rPr>
                <w:b/>
                <w:sz w:val="15"/>
              </w:rPr>
            </w:pPr>
            <w:r>
              <w:rPr>
                <w:b/>
                <w:spacing w:val="-5"/>
                <w:sz w:val="15"/>
              </w:rPr>
              <w:t>SA4</w:t>
            </w:r>
          </w:p>
        </w:tc>
        <w:tc>
          <w:tcPr>
            <w:tcW w:w="5851"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pacing w:val="-4"/>
                <w:sz w:val="15"/>
              </w:rPr>
              <w:t>0,00</w:t>
            </w:r>
          </w:p>
        </w:tc>
        <w:tc>
          <w:tcPr>
            <w:tcW w:w="1247" w:type="dxa"/>
          </w:tcPr>
          <w:p>
            <w:pPr>
              <w:pStyle w:val="TableParagraph"/>
              <w:ind w:left="-16815" w:right="254"/>
              <w:jc w:val="right"/>
              <w:rPr>
                <w:b/>
                <w:sz w:val="15"/>
              </w:rPr>
            </w:pPr>
            <w:r>
              <w:rPr>
                <w:b/>
                <w:spacing w:val="-4"/>
                <w:sz w:val="15"/>
              </w:rPr>
              <w:t>0,00</w:t>
            </w:r>
          </w:p>
        </w:tc>
        <w:tc>
          <w:tcPr>
            <w:tcW w:w="1080"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5851" w:type="dxa"/>
            <w:gridSpan w:val="4"/>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6" w:type="dxa"/>
          </w:tcPr>
          <w:p>
            <w:pPr>
              <w:pStyle w:val="TableParagraph"/>
              <w:ind w:left="35"/>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54"/>
              <w:jc w:val="right"/>
              <w:rPr>
                <w:b/>
                <w:sz w:val="15"/>
              </w:rPr>
            </w:pPr>
            <w:r>
              <w:rPr>
                <w:b/>
                <w:sz w:val="15"/>
              </w:rPr>
              <w:t>-</w:t>
            </w:r>
            <w:r>
              <w:rPr>
                <w:b/>
                <w:spacing w:val="-2"/>
                <w:sz w:val="15"/>
              </w:rPr>
              <w:t>13.800,00</w:t>
            </w:r>
          </w:p>
        </w:tc>
        <w:tc>
          <w:tcPr>
            <w:tcW w:w="1247" w:type="dxa"/>
          </w:tcPr>
          <w:p>
            <w:pPr>
              <w:pStyle w:val="TableParagraph"/>
              <w:ind w:left="-16815" w:right="254"/>
              <w:jc w:val="right"/>
              <w:rPr>
                <w:b/>
                <w:sz w:val="15"/>
              </w:rPr>
            </w:pPr>
            <w:r>
              <w:rPr>
                <w:b/>
                <w:sz w:val="15"/>
              </w:rPr>
              <w:t>-</w:t>
            </w:r>
            <w:r>
              <w:rPr>
                <w:b/>
                <w:spacing w:val="-2"/>
                <w:sz w:val="15"/>
              </w:rPr>
              <w:t>13.900,00</w:t>
            </w:r>
          </w:p>
        </w:tc>
        <w:tc>
          <w:tcPr>
            <w:tcW w:w="1080" w:type="dxa"/>
          </w:tcPr>
          <w:p>
            <w:pPr>
              <w:pStyle w:val="TableParagraph"/>
              <w:ind w:right="87"/>
              <w:jc w:val="right"/>
              <w:rPr>
                <w:b/>
                <w:sz w:val="15"/>
              </w:rPr>
            </w:pPr>
            <w:r>
              <w:rPr>
                <w:b/>
                <w:sz w:val="15"/>
              </w:rPr>
              <w:t>-</w:t>
            </w:r>
            <w:r>
              <w:rPr>
                <w:b/>
                <w:spacing w:val="-2"/>
                <w:sz w:val="15"/>
              </w:rPr>
              <w:t>20.167,68</w:t>
            </w:r>
          </w:p>
        </w:tc>
      </w:tr>
      <w:tr>
        <w:trPr>
          <w:trHeight w:val="311" w:hRule="atLeast"/>
        </w:trPr>
        <w:tc>
          <w:tcPr>
            <w:tcW w:w="1590" w:type="dxa"/>
          </w:tcPr>
          <w:p>
            <w:pPr>
              <w:pStyle w:val="TableParagraph"/>
              <w:spacing w:before="82"/>
              <w:ind w:left="61"/>
              <w:rPr>
                <w:b/>
                <w:sz w:val="15"/>
              </w:rPr>
            </w:pPr>
            <w:r>
              <w:rPr>
                <w:b/>
                <w:spacing w:val="-2"/>
                <w:sz w:val="15"/>
              </w:rPr>
              <w:t>817000</w:t>
            </w:r>
          </w:p>
        </w:tc>
        <w:tc>
          <w:tcPr>
            <w:tcW w:w="5851" w:type="dxa"/>
            <w:gridSpan w:val="4"/>
          </w:tcPr>
          <w:p>
            <w:pPr>
              <w:pStyle w:val="TableParagraph"/>
              <w:spacing w:before="82"/>
              <w:ind w:left="59"/>
              <w:rPr>
                <w:b/>
                <w:sz w:val="15"/>
              </w:rPr>
            </w:pPr>
            <w:r>
              <w:rPr>
                <w:b/>
                <w:spacing w:val="-2"/>
                <w:sz w:val="15"/>
              </w:rPr>
              <w:t>Friedhöfe</w:t>
            </w: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5851" w:type="dxa"/>
            <w:gridSpan w:val="4"/>
          </w:tcPr>
          <w:p>
            <w:pPr>
              <w:pStyle w:val="TableParagraph"/>
              <w:spacing w:before="0"/>
              <w:rPr>
                <w:rFonts w:ascii="Times New Roman"/>
                <w:sz w:val="14"/>
              </w:rPr>
            </w:pPr>
          </w:p>
        </w:tc>
        <w:tc>
          <w:tcPr>
            <w:tcW w:w="996"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80" w:type="dxa"/>
          </w:tcPr>
          <w:p>
            <w:pPr>
              <w:pStyle w:val="TableParagraph"/>
              <w:spacing w:before="0"/>
              <w:rPr>
                <w:rFonts w:ascii="Times New Roman"/>
                <w:sz w:val="14"/>
              </w:rPr>
            </w:pP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2/817000/813000</w:t>
            </w:r>
          </w:p>
        </w:tc>
        <w:tc>
          <w:tcPr>
            <w:tcW w:w="5851" w:type="dxa"/>
            <w:gridSpan w:val="4"/>
            <w:tcBorders>
              <w:bottom w:val="single" w:sz="6" w:space="0" w:color="000000"/>
            </w:tcBorders>
          </w:tcPr>
          <w:p>
            <w:pPr>
              <w:pStyle w:val="TableParagraph"/>
              <w:tabs>
                <w:tab w:pos="3347" w:val="right" w:leader="none"/>
              </w:tabs>
              <w:spacing w:before="27"/>
              <w:ind w:left="59"/>
              <w:rPr>
                <w:sz w:val="15"/>
              </w:rPr>
            </w:pPr>
            <w:r>
              <w:rPr>
                <w:sz w:val="15"/>
              </w:rPr>
              <w:t>Erträge</w:t>
            </w:r>
            <w:r>
              <w:rPr>
                <w:spacing w:val="7"/>
                <w:sz w:val="15"/>
              </w:rPr>
              <w:t> </w:t>
            </w:r>
            <w:r>
              <w:rPr>
                <w:sz w:val="15"/>
              </w:rPr>
              <w:t>aus</w:t>
            </w:r>
            <w:r>
              <w:rPr>
                <w:spacing w:val="7"/>
                <w:sz w:val="15"/>
              </w:rPr>
              <w:t> </w:t>
            </w:r>
            <w:r>
              <w:rPr>
                <w:sz w:val="15"/>
              </w:rPr>
              <w:t>der</w:t>
            </w:r>
            <w:r>
              <w:rPr>
                <w:spacing w:val="7"/>
                <w:sz w:val="15"/>
              </w:rPr>
              <w:t> </w:t>
            </w:r>
            <w:r>
              <w:rPr>
                <w:sz w:val="15"/>
              </w:rPr>
              <w:t>Auflösung</w:t>
            </w:r>
            <w:r>
              <w:rPr>
                <w:spacing w:val="7"/>
                <w:sz w:val="15"/>
              </w:rPr>
              <w:t> </w:t>
            </w:r>
            <w:r>
              <w:rPr>
                <w:spacing w:val="-5"/>
                <w:sz w:val="15"/>
              </w:rPr>
              <w:t>von</w:t>
            </w:r>
            <w:r>
              <w:rPr>
                <w:rFonts w:ascii="Times New Roman" w:hAnsi="Times New Roman"/>
                <w:sz w:val="15"/>
              </w:rPr>
              <w:tab/>
            </w:r>
            <w:r>
              <w:rPr>
                <w:spacing w:val="-4"/>
                <w:sz w:val="15"/>
              </w:rPr>
              <w:t>2127</w:t>
            </w:r>
          </w:p>
          <w:p>
            <w:pPr>
              <w:pStyle w:val="TableParagraph"/>
              <w:spacing w:before="0"/>
              <w:ind w:left="59"/>
              <w:rPr>
                <w:sz w:val="15"/>
              </w:rPr>
            </w:pPr>
            <w:r>
              <w:rPr>
                <w:sz w:val="15"/>
              </w:rPr>
              <w:t>Investitionszuschüssen</w:t>
            </w:r>
            <w:r>
              <w:rPr>
                <w:spacing w:val="30"/>
                <w:sz w:val="15"/>
              </w:rPr>
              <w:t> </w:t>
            </w:r>
            <w:r>
              <w:rPr>
                <w:spacing w:val="-2"/>
                <w:sz w:val="15"/>
              </w:rPr>
              <w:t>(Kapitaltransfers)</w:t>
            </w:r>
          </w:p>
        </w:tc>
        <w:tc>
          <w:tcPr>
            <w:tcW w:w="996" w:type="dxa"/>
            <w:tcBorders>
              <w:bottom w:val="single" w:sz="6" w:space="0" w:color="000000"/>
            </w:tcBorders>
          </w:tcPr>
          <w:p>
            <w:pPr>
              <w:pStyle w:val="TableParagraph"/>
              <w:spacing w:before="27"/>
              <w:ind w:left="56"/>
              <w:rPr>
                <w:sz w:val="15"/>
              </w:rPr>
            </w:pPr>
            <w:r>
              <w:rPr>
                <w:spacing w:val="-2"/>
                <w:sz w:val="15"/>
              </w:rPr>
              <w:t>25.000,00</w:t>
            </w:r>
          </w:p>
        </w:tc>
        <w:tc>
          <w:tcPr>
            <w:tcW w:w="1247" w:type="dxa"/>
            <w:tcBorders>
              <w:bottom w:val="single" w:sz="6" w:space="0" w:color="000000"/>
            </w:tcBorders>
          </w:tcPr>
          <w:p>
            <w:pPr>
              <w:pStyle w:val="TableParagraph"/>
              <w:spacing w:before="27"/>
              <w:ind w:left="-16815" w:right="255"/>
              <w:jc w:val="right"/>
              <w:rPr>
                <w:sz w:val="15"/>
              </w:rPr>
            </w:pPr>
            <w:r>
              <w:rPr>
                <w:spacing w:val="-2"/>
                <w:sz w:val="15"/>
              </w:rPr>
              <w:t>25.000,00</w:t>
            </w:r>
          </w:p>
        </w:tc>
        <w:tc>
          <w:tcPr>
            <w:tcW w:w="1360" w:type="dxa"/>
            <w:tcBorders>
              <w:bottom w:val="single" w:sz="6" w:space="0" w:color="000000"/>
            </w:tcBorders>
          </w:tcPr>
          <w:p>
            <w:pPr>
              <w:pStyle w:val="TableParagraph"/>
              <w:spacing w:before="27"/>
              <w:ind w:left="-7471" w:right="368"/>
              <w:jc w:val="right"/>
              <w:rPr>
                <w:sz w:val="15"/>
              </w:rPr>
            </w:pPr>
            <w:r>
              <w:rPr>
                <w:spacing w:val="-2"/>
                <w:sz w:val="15"/>
              </w:rPr>
              <w:t>25.040,79</w:t>
            </w:r>
          </w:p>
        </w:tc>
        <w:tc>
          <w:tcPr>
            <w:tcW w:w="1360" w:type="dxa"/>
            <w:tcBorders>
              <w:bottom w:val="single" w:sz="6" w:space="0" w:color="000000"/>
            </w:tcBorders>
          </w:tcPr>
          <w:p>
            <w:pPr>
              <w:pStyle w:val="TableParagraph"/>
              <w:spacing w:before="27"/>
              <w:ind w:left="-7471" w:right="254"/>
              <w:jc w:val="right"/>
              <w:rPr>
                <w:sz w:val="15"/>
              </w:rPr>
            </w:pPr>
            <w:r>
              <w:rPr>
                <w:spacing w:val="-4"/>
                <w:sz w:val="15"/>
              </w:rPr>
              <w:t>0,00</w:t>
            </w:r>
          </w:p>
        </w:tc>
        <w:tc>
          <w:tcPr>
            <w:tcW w:w="1247" w:type="dxa"/>
            <w:tcBorders>
              <w:bottom w:val="single" w:sz="6" w:space="0" w:color="000000"/>
            </w:tcBorders>
          </w:tcPr>
          <w:p>
            <w:pPr>
              <w:pStyle w:val="TableParagraph"/>
              <w:spacing w:before="27"/>
              <w:ind w:left="-16815" w:right="254"/>
              <w:jc w:val="right"/>
              <w:rPr>
                <w:sz w:val="15"/>
              </w:rPr>
            </w:pPr>
            <w:r>
              <w:rPr>
                <w:spacing w:val="-4"/>
                <w:sz w:val="15"/>
              </w:rPr>
              <w:t>0,00</w:t>
            </w:r>
          </w:p>
        </w:tc>
        <w:tc>
          <w:tcPr>
            <w:tcW w:w="1080" w:type="dxa"/>
            <w:tcBorders>
              <w:bottom w:val="single" w:sz="6" w:space="0" w:color="000000"/>
            </w:tcBorders>
          </w:tcPr>
          <w:p>
            <w:pPr>
              <w:pStyle w:val="TableParagraph"/>
              <w:spacing w:before="27"/>
              <w:ind w:right="87"/>
              <w:jc w:val="right"/>
              <w:rPr>
                <w:sz w:val="15"/>
              </w:rPr>
            </w:pPr>
            <w:r>
              <w:rPr>
                <w:spacing w:val="-4"/>
                <w:sz w:val="15"/>
              </w:rPr>
              <w:t>0,00</w:t>
            </w:r>
          </w:p>
        </w:tc>
      </w:tr>
      <w:tr>
        <w:trPr>
          <w:trHeight w:val="181" w:hRule="atLeast"/>
        </w:trPr>
        <w:tc>
          <w:tcPr>
            <w:tcW w:w="1590" w:type="dxa"/>
            <w:tcBorders>
              <w:top w:val="single" w:sz="6" w:space="0" w:color="000000"/>
            </w:tcBorders>
          </w:tcPr>
          <w:p>
            <w:pPr>
              <w:pStyle w:val="TableParagraph"/>
              <w:spacing w:line="153" w:lineRule="exact"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51" w:type="dxa"/>
            <w:gridSpan w:val="4"/>
            <w:tcBorders>
              <w:top w:val="single" w:sz="6" w:space="0" w:color="000000"/>
            </w:tcBorders>
          </w:tcPr>
          <w:p>
            <w:pPr>
              <w:pStyle w:val="TableParagraph"/>
              <w:spacing w:line="153" w:lineRule="exact"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6" w:type="dxa"/>
            <w:tcBorders>
              <w:top w:val="single" w:sz="6" w:space="0" w:color="000000"/>
            </w:tcBorders>
          </w:tcPr>
          <w:p>
            <w:pPr>
              <w:pStyle w:val="TableParagraph"/>
              <w:spacing w:line="153" w:lineRule="exact" w:before="8"/>
              <w:ind w:left="56"/>
              <w:rPr>
                <w:b/>
                <w:sz w:val="15"/>
              </w:rPr>
            </w:pPr>
            <w:r>
              <w:rPr>
                <w:b/>
                <w:spacing w:val="-2"/>
                <w:sz w:val="15"/>
              </w:rPr>
              <w:t>25.000,00</w:t>
            </w:r>
          </w:p>
        </w:tc>
        <w:tc>
          <w:tcPr>
            <w:tcW w:w="1247" w:type="dxa"/>
            <w:tcBorders>
              <w:top w:val="single" w:sz="6" w:space="0" w:color="000000"/>
            </w:tcBorders>
          </w:tcPr>
          <w:p>
            <w:pPr>
              <w:pStyle w:val="TableParagraph"/>
              <w:spacing w:line="153" w:lineRule="exact" w:before="8"/>
              <w:ind w:left="-16815" w:right="255"/>
              <w:jc w:val="right"/>
              <w:rPr>
                <w:b/>
                <w:sz w:val="15"/>
              </w:rPr>
            </w:pPr>
            <w:r>
              <w:rPr>
                <w:b/>
                <w:spacing w:val="-2"/>
                <w:sz w:val="15"/>
              </w:rPr>
              <w:t>25.000,00</w:t>
            </w:r>
          </w:p>
        </w:tc>
        <w:tc>
          <w:tcPr>
            <w:tcW w:w="1360" w:type="dxa"/>
            <w:tcBorders>
              <w:top w:val="single" w:sz="6" w:space="0" w:color="000000"/>
            </w:tcBorders>
          </w:tcPr>
          <w:p>
            <w:pPr>
              <w:pStyle w:val="TableParagraph"/>
              <w:spacing w:line="153" w:lineRule="exact" w:before="8"/>
              <w:ind w:left="-7471" w:right="368"/>
              <w:jc w:val="right"/>
              <w:rPr>
                <w:b/>
                <w:sz w:val="15"/>
              </w:rPr>
            </w:pPr>
            <w:r>
              <w:rPr>
                <w:b/>
                <w:spacing w:val="-2"/>
                <w:sz w:val="15"/>
              </w:rPr>
              <w:t>25.040,79</w:t>
            </w:r>
          </w:p>
        </w:tc>
        <w:tc>
          <w:tcPr>
            <w:tcW w:w="1360" w:type="dxa"/>
            <w:tcBorders>
              <w:top w:val="single" w:sz="6" w:space="0" w:color="000000"/>
            </w:tcBorders>
          </w:tcPr>
          <w:p>
            <w:pPr>
              <w:pStyle w:val="TableParagraph"/>
              <w:spacing w:line="153" w:lineRule="exact" w:before="8"/>
              <w:ind w:left="-7471" w:right="254"/>
              <w:jc w:val="right"/>
              <w:rPr>
                <w:b/>
                <w:sz w:val="15"/>
              </w:rPr>
            </w:pPr>
            <w:r>
              <w:rPr>
                <w:b/>
                <w:spacing w:val="-4"/>
                <w:sz w:val="15"/>
              </w:rPr>
              <w:t>0,00</w:t>
            </w:r>
          </w:p>
        </w:tc>
        <w:tc>
          <w:tcPr>
            <w:tcW w:w="1247" w:type="dxa"/>
            <w:tcBorders>
              <w:top w:val="single" w:sz="6" w:space="0" w:color="000000"/>
            </w:tcBorders>
          </w:tcPr>
          <w:p>
            <w:pPr>
              <w:pStyle w:val="TableParagraph"/>
              <w:spacing w:line="153" w:lineRule="exact" w:before="8"/>
              <w:ind w:left="-16815" w:right="254"/>
              <w:jc w:val="right"/>
              <w:rPr>
                <w:b/>
                <w:sz w:val="15"/>
              </w:rPr>
            </w:pPr>
            <w:r>
              <w:rPr>
                <w:b/>
                <w:spacing w:val="-4"/>
                <w:sz w:val="15"/>
              </w:rPr>
              <w:t>0,00</w:t>
            </w:r>
          </w:p>
        </w:tc>
        <w:tc>
          <w:tcPr>
            <w:tcW w:w="1080" w:type="dxa"/>
            <w:tcBorders>
              <w:top w:val="single" w:sz="6" w:space="0" w:color="000000"/>
            </w:tcBorders>
          </w:tcPr>
          <w:p>
            <w:pPr>
              <w:pStyle w:val="TableParagraph"/>
              <w:spacing w:line="153" w:lineRule="exact" w:before="8"/>
              <w:ind w:right="87"/>
              <w:jc w:val="right"/>
              <w:rPr>
                <w:b/>
                <w:sz w:val="15"/>
              </w:rPr>
            </w:pPr>
            <w:r>
              <w:rPr>
                <w:b/>
                <w:spacing w:val="-4"/>
                <w:sz w:val="15"/>
              </w:rPr>
              <w:t>0,00</w:t>
            </w:r>
          </w:p>
        </w:tc>
      </w:tr>
      <w:tr>
        <w:trPr>
          <w:trHeight w:val="254" w:hRule="atLeast"/>
        </w:trPr>
        <w:tc>
          <w:tcPr>
            <w:tcW w:w="1590" w:type="dxa"/>
          </w:tcPr>
          <w:p>
            <w:pPr>
              <w:pStyle w:val="TableParagraph"/>
              <w:spacing w:before="53"/>
              <w:ind w:left="61"/>
              <w:rPr>
                <w:sz w:val="15"/>
              </w:rPr>
            </w:pPr>
            <w:r>
              <w:rPr>
                <w:spacing w:val="-2"/>
                <w:sz w:val="15"/>
              </w:rPr>
              <w:t>1/817000/400000</w:t>
            </w:r>
          </w:p>
        </w:tc>
        <w:tc>
          <w:tcPr>
            <w:tcW w:w="2954" w:type="dxa"/>
          </w:tcPr>
          <w:p>
            <w:pPr>
              <w:pStyle w:val="TableParagraph"/>
              <w:spacing w:before="53"/>
              <w:ind w:left="59"/>
              <w:rPr>
                <w:sz w:val="15"/>
              </w:rPr>
            </w:pPr>
            <w:r>
              <w:rPr>
                <w:sz w:val="15"/>
              </w:rPr>
              <w:t>Geringwertige</w:t>
            </w:r>
            <w:r>
              <w:rPr>
                <w:spacing w:val="14"/>
                <w:sz w:val="15"/>
              </w:rPr>
              <w:t> </w:t>
            </w:r>
            <w:r>
              <w:rPr>
                <w:sz w:val="15"/>
              </w:rPr>
              <w:t>Wirtschaftsgüter</w:t>
            </w:r>
            <w:r>
              <w:rPr>
                <w:spacing w:val="14"/>
                <w:sz w:val="15"/>
              </w:rPr>
              <w:t> </w:t>
            </w:r>
            <w:r>
              <w:rPr>
                <w:spacing w:val="-2"/>
                <w:sz w:val="15"/>
              </w:rPr>
              <w:t>(GWG)</w:t>
            </w:r>
          </w:p>
        </w:tc>
        <w:tc>
          <w:tcPr>
            <w:tcW w:w="451" w:type="dxa"/>
          </w:tcPr>
          <w:p>
            <w:pPr>
              <w:pStyle w:val="TableParagraph"/>
              <w:spacing w:before="53"/>
              <w:ind w:left="45" w:right="47"/>
              <w:jc w:val="center"/>
              <w:rPr>
                <w:sz w:val="15"/>
              </w:rPr>
            </w:pPr>
            <w:r>
              <w:rPr>
                <w:spacing w:val="-4"/>
                <w:sz w:val="15"/>
              </w:rPr>
              <w:t>2221</w:t>
            </w:r>
          </w:p>
        </w:tc>
        <w:tc>
          <w:tcPr>
            <w:tcW w:w="567" w:type="dxa"/>
          </w:tcPr>
          <w:p>
            <w:pPr>
              <w:pStyle w:val="TableParagraph"/>
              <w:spacing w:before="53"/>
              <w:ind w:left="55"/>
              <w:rPr>
                <w:sz w:val="15"/>
              </w:rPr>
            </w:pPr>
            <w:r>
              <w:rPr>
                <w:spacing w:val="-4"/>
                <w:sz w:val="15"/>
              </w:rPr>
              <w:t>3221</w:t>
            </w:r>
          </w:p>
        </w:tc>
        <w:tc>
          <w:tcPr>
            <w:tcW w:w="1879" w:type="dxa"/>
          </w:tcPr>
          <w:p>
            <w:pPr>
              <w:pStyle w:val="TableParagraph"/>
              <w:spacing w:before="53"/>
              <w:ind w:left="168"/>
              <w:rPr>
                <w:sz w:val="15"/>
              </w:rPr>
            </w:pPr>
            <w:r>
              <w:rPr>
                <w:spacing w:val="-5"/>
                <w:sz w:val="15"/>
              </w:rPr>
              <w:t>23</w:t>
            </w:r>
          </w:p>
        </w:tc>
        <w:tc>
          <w:tcPr>
            <w:tcW w:w="996" w:type="dxa"/>
          </w:tcPr>
          <w:p>
            <w:pPr>
              <w:pStyle w:val="TableParagraph"/>
              <w:spacing w:before="53"/>
              <w:ind w:right="256"/>
              <w:jc w:val="right"/>
              <w:rPr>
                <w:sz w:val="15"/>
              </w:rPr>
            </w:pPr>
            <w:r>
              <w:rPr>
                <w:spacing w:val="-2"/>
                <w:sz w:val="15"/>
              </w:rPr>
              <w:t>500,00</w:t>
            </w:r>
          </w:p>
        </w:tc>
        <w:tc>
          <w:tcPr>
            <w:tcW w:w="1247" w:type="dxa"/>
          </w:tcPr>
          <w:p>
            <w:pPr>
              <w:pStyle w:val="TableParagraph"/>
              <w:spacing w:before="53"/>
              <w:ind w:right="256"/>
              <w:jc w:val="right"/>
              <w:rPr>
                <w:sz w:val="15"/>
              </w:rPr>
            </w:pPr>
            <w:r>
              <w:rPr>
                <w:spacing w:val="-2"/>
                <w:sz w:val="15"/>
              </w:rPr>
              <w:t>1.000,00</w:t>
            </w:r>
          </w:p>
        </w:tc>
        <w:tc>
          <w:tcPr>
            <w:tcW w:w="1360" w:type="dxa"/>
          </w:tcPr>
          <w:p>
            <w:pPr>
              <w:pStyle w:val="TableParagraph"/>
              <w:spacing w:before="53"/>
              <w:ind w:left="-7471" w:right="368"/>
              <w:jc w:val="right"/>
              <w:rPr>
                <w:sz w:val="15"/>
              </w:rPr>
            </w:pPr>
            <w:r>
              <w:rPr>
                <w:spacing w:val="-2"/>
                <w:sz w:val="15"/>
              </w:rPr>
              <w:t>445,43</w:t>
            </w:r>
          </w:p>
        </w:tc>
        <w:tc>
          <w:tcPr>
            <w:tcW w:w="1360" w:type="dxa"/>
          </w:tcPr>
          <w:p>
            <w:pPr>
              <w:pStyle w:val="TableParagraph"/>
              <w:spacing w:before="53"/>
              <w:ind w:left="-7471" w:right="254"/>
              <w:jc w:val="right"/>
              <w:rPr>
                <w:sz w:val="15"/>
              </w:rPr>
            </w:pPr>
            <w:r>
              <w:rPr>
                <w:spacing w:val="-2"/>
                <w:sz w:val="15"/>
              </w:rPr>
              <w:t>500,00</w:t>
            </w:r>
          </w:p>
        </w:tc>
        <w:tc>
          <w:tcPr>
            <w:tcW w:w="1247" w:type="dxa"/>
          </w:tcPr>
          <w:p>
            <w:pPr>
              <w:pStyle w:val="TableParagraph"/>
              <w:spacing w:before="53"/>
              <w:ind w:left="-16815" w:right="254"/>
              <w:jc w:val="right"/>
              <w:rPr>
                <w:sz w:val="15"/>
              </w:rPr>
            </w:pPr>
            <w:r>
              <w:rPr>
                <w:spacing w:val="-2"/>
                <w:sz w:val="15"/>
              </w:rPr>
              <w:t>1.000,00</w:t>
            </w:r>
          </w:p>
        </w:tc>
        <w:tc>
          <w:tcPr>
            <w:tcW w:w="1080" w:type="dxa"/>
          </w:tcPr>
          <w:p>
            <w:pPr>
              <w:pStyle w:val="TableParagraph"/>
              <w:spacing w:before="53"/>
              <w:ind w:right="87"/>
              <w:jc w:val="right"/>
              <w:rPr>
                <w:sz w:val="15"/>
              </w:rPr>
            </w:pPr>
            <w:r>
              <w:rPr>
                <w:spacing w:val="-2"/>
                <w:sz w:val="15"/>
              </w:rPr>
              <w:t>445,43</w:t>
            </w:r>
          </w:p>
        </w:tc>
      </w:tr>
      <w:tr>
        <w:trPr>
          <w:trHeight w:val="225" w:hRule="atLeast"/>
        </w:trPr>
        <w:tc>
          <w:tcPr>
            <w:tcW w:w="1590" w:type="dxa"/>
          </w:tcPr>
          <w:p>
            <w:pPr>
              <w:pStyle w:val="TableParagraph"/>
              <w:ind w:left="61"/>
              <w:rPr>
                <w:sz w:val="15"/>
              </w:rPr>
            </w:pPr>
            <w:r>
              <w:rPr>
                <w:spacing w:val="-2"/>
                <w:sz w:val="15"/>
              </w:rPr>
              <w:t>1/817000/459000</w:t>
            </w:r>
          </w:p>
        </w:tc>
        <w:tc>
          <w:tcPr>
            <w:tcW w:w="2954" w:type="dxa"/>
          </w:tcPr>
          <w:p>
            <w:pPr>
              <w:pStyle w:val="TableParagraph"/>
              <w:ind w:left="59"/>
              <w:rPr>
                <w:sz w:val="15"/>
              </w:rPr>
            </w:pPr>
            <w:r>
              <w:rPr>
                <w:sz w:val="15"/>
              </w:rPr>
              <w:t>Sonstige</w:t>
            </w:r>
            <w:r>
              <w:rPr>
                <w:spacing w:val="11"/>
                <w:sz w:val="15"/>
              </w:rPr>
              <w:t> </w:t>
            </w:r>
            <w:r>
              <w:rPr>
                <w:spacing w:val="-2"/>
                <w:sz w:val="15"/>
              </w:rPr>
              <w:t>Verbrauchsgüter</w:t>
            </w:r>
          </w:p>
        </w:tc>
        <w:tc>
          <w:tcPr>
            <w:tcW w:w="451" w:type="dxa"/>
          </w:tcPr>
          <w:p>
            <w:pPr>
              <w:pStyle w:val="TableParagraph"/>
              <w:ind w:left="45" w:right="47"/>
              <w:jc w:val="center"/>
              <w:rPr>
                <w:sz w:val="15"/>
              </w:rPr>
            </w:pPr>
            <w:r>
              <w:rPr>
                <w:spacing w:val="-4"/>
                <w:sz w:val="15"/>
              </w:rPr>
              <w:t>2221</w:t>
            </w:r>
          </w:p>
        </w:tc>
        <w:tc>
          <w:tcPr>
            <w:tcW w:w="567" w:type="dxa"/>
          </w:tcPr>
          <w:p>
            <w:pPr>
              <w:pStyle w:val="TableParagraph"/>
              <w:ind w:left="55"/>
              <w:rPr>
                <w:sz w:val="15"/>
              </w:rPr>
            </w:pPr>
            <w:r>
              <w:rPr>
                <w:spacing w:val="-4"/>
                <w:sz w:val="15"/>
              </w:rPr>
              <w:t>3221</w:t>
            </w:r>
          </w:p>
        </w:tc>
        <w:tc>
          <w:tcPr>
            <w:tcW w:w="1879" w:type="dxa"/>
          </w:tcPr>
          <w:p>
            <w:pPr>
              <w:pStyle w:val="TableParagraph"/>
              <w:ind w:left="168"/>
              <w:rPr>
                <w:sz w:val="15"/>
              </w:rPr>
            </w:pPr>
            <w:r>
              <w:rPr>
                <w:spacing w:val="-5"/>
                <w:sz w:val="15"/>
              </w:rPr>
              <w:t>23</w:t>
            </w:r>
          </w:p>
        </w:tc>
        <w:tc>
          <w:tcPr>
            <w:tcW w:w="996" w:type="dxa"/>
          </w:tcPr>
          <w:p>
            <w:pPr>
              <w:pStyle w:val="TableParagraph"/>
              <w:ind w:right="256"/>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360" w:type="dxa"/>
          </w:tcPr>
          <w:p>
            <w:pPr>
              <w:pStyle w:val="TableParagraph"/>
              <w:ind w:left="-7471" w:right="368"/>
              <w:jc w:val="right"/>
              <w:rPr>
                <w:sz w:val="15"/>
              </w:rPr>
            </w:pPr>
            <w:r>
              <w:rPr>
                <w:spacing w:val="-2"/>
                <w:sz w:val="15"/>
              </w:rPr>
              <w:t>45,40</w:t>
            </w:r>
          </w:p>
        </w:tc>
        <w:tc>
          <w:tcPr>
            <w:tcW w:w="1360" w:type="dxa"/>
          </w:tcPr>
          <w:p>
            <w:pPr>
              <w:pStyle w:val="TableParagraph"/>
              <w:ind w:left="-7471" w:right="254"/>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080" w:type="dxa"/>
          </w:tcPr>
          <w:p>
            <w:pPr>
              <w:pStyle w:val="TableParagraph"/>
              <w:ind w:right="87"/>
              <w:jc w:val="right"/>
              <w:rPr>
                <w:sz w:val="15"/>
              </w:rPr>
            </w:pPr>
            <w:r>
              <w:rPr>
                <w:spacing w:val="-2"/>
                <w:sz w:val="15"/>
              </w:rPr>
              <w:t>45,40</w:t>
            </w:r>
          </w:p>
        </w:tc>
      </w:tr>
      <w:tr>
        <w:trPr>
          <w:trHeight w:val="399" w:hRule="atLeast"/>
        </w:trPr>
        <w:tc>
          <w:tcPr>
            <w:tcW w:w="1590" w:type="dxa"/>
          </w:tcPr>
          <w:p>
            <w:pPr>
              <w:pStyle w:val="TableParagraph"/>
              <w:spacing w:before="27"/>
              <w:ind w:left="61"/>
              <w:rPr>
                <w:sz w:val="15"/>
              </w:rPr>
            </w:pPr>
            <w:r>
              <w:rPr>
                <w:spacing w:val="-2"/>
                <w:sz w:val="15"/>
              </w:rPr>
              <w:t>1/817000/511000</w:t>
            </w:r>
          </w:p>
        </w:tc>
        <w:tc>
          <w:tcPr>
            <w:tcW w:w="2954" w:type="dxa"/>
          </w:tcPr>
          <w:p>
            <w:pPr>
              <w:pStyle w:val="TableParagraph"/>
              <w:spacing w:line="244" w:lineRule="auto" w:before="24"/>
              <w:ind w:left="59"/>
              <w:rPr>
                <w:sz w:val="15"/>
              </w:rPr>
            </w:pPr>
            <w:r>
              <w:rPr>
                <w:sz w:val="15"/>
              </w:rPr>
              <w:t>Geldbezüge der Vertragsbediensteten in handwerklicher Verwendung</w:t>
            </w:r>
          </w:p>
        </w:tc>
        <w:tc>
          <w:tcPr>
            <w:tcW w:w="451" w:type="dxa"/>
          </w:tcPr>
          <w:p>
            <w:pPr>
              <w:pStyle w:val="TableParagraph"/>
              <w:spacing w:before="27"/>
              <w:ind w:left="45" w:right="47"/>
              <w:jc w:val="center"/>
              <w:rPr>
                <w:sz w:val="15"/>
              </w:rPr>
            </w:pPr>
            <w:r>
              <w:rPr>
                <w:spacing w:val="-4"/>
                <w:sz w:val="15"/>
              </w:rPr>
              <w:t>2211</w:t>
            </w:r>
          </w:p>
        </w:tc>
        <w:tc>
          <w:tcPr>
            <w:tcW w:w="567" w:type="dxa"/>
          </w:tcPr>
          <w:p>
            <w:pPr>
              <w:pStyle w:val="TableParagraph"/>
              <w:spacing w:before="27"/>
              <w:ind w:left="55"/>
              <w:rPr>
                <w:sz w:val="15"/>
              </w:rPr>
            </w:pPr>
            <w:r>
              <w:rPr>
                <w:spacing w:val="-4"/>
                <w:sz w:val="15"/>
              </w:rPr>
              <w:t>3211</w:t>
            </w:r>
          </w:p>
        </w:tc>
        <w:tc>
          <w:tcPr>
            <w:tcW w:w="1879" w:type="dxa"/>
          </w:tcPr>
          <w:p>
            <w:pPr>
              <w:pStyle w:val="TableParagraph"/>
              <w:spacing w:before="27"/>
              <w:ind w:left="168"/>
              <w:rPr>
                <w:sz w:val="15"/>
              </w:rPr>
            </w:pPr>
            <w:r>
              <w:rPr>
                <w:spacing w:val="-5"/>
                <w:sz w:val="15"/>
              </w:rPr>
              <w:t>20</w:t>
            </w:r>
          </w:p>
        </w:tc>
        <w:tc>
          <w:tcPr>
            <w:tcW w:w="996" w:type="dxa"/>
          </w:tcPr>
          <w:p>
            <w:pPr>
              <w:pStyle w:val="TableParagraph"/>
              <w:spacing w:before="27"/>
              <w:ind w:right="256"/>
              <w:jc w:val="right"/>
              <w:rPr>
                <w:sz w:val="15"/>
              </w:rPr>
            </w:pPr>
            <w:r>
              <w:rPr>
                <w:spacing w:val="-2"/>
                <w:sz w:val="15"/>
              </w:rPr>
              <w:t>800,00</w:t>
            </w:r>
          </w:p>
        </w:tc>
        <w:tc>
          <w:tcPr>
            <w:tcW w:w="1247" w:type="dxa"/>
          </w:tcPr>
          <w:p>
            <w:pPr>
              <w:pStyle w:val="TableParagraph"/>
              <w:spacing w:before="27"/>
              <w:ind w:left="-16815" w:right="255"/>
              <w:jc w:val="right"/>
              <w:rPr>
                <w:sz w:val="15"/>
              </w:rPr>
            </w:pPr>
            <w:r>
              <w:rPr>
                <w:spacing w:val="-2"/>
                <w:sz w:val="15"/>
              </w:rPr>
              <w:t>500,00</w:t>
            </w:r>
          </w:p>
        </w:tc>
        <w:tc>
          <w:tcPr>
            <w:tcW w:w="1360" w:type="dxa"/>
          </w:tcPr>
          <w:p>
            <w:pPr>
              <w:pStyle w:val="TableParagraph"/>
              <w:spacing w:before="27"/>
              <w:ind w:left="-7471" w:right="368"/>
              <w:jc w:val="right"/>
              <w:rPr>
                <w:sz w:val="15"/>
              </w:rPr>
            </w:pPr>
            <w:r>
              <w:rPr>
                <w:spacing w:val="-2"/>
                <w:sz w:val="15"/>
              </w:rPr>
              <w:t>1.014,95</w:t>
            </w:r>
          </w:p>
        </w:tc>
        <w:tc>
          <w:tcPr>
            <w:tcW w:w="1360" w:type="dxa"/>
          </w:tcPr>
          <w:p>
            <w:pPr>
              <w:pStyle w:val="TableParagraph"/>
              <w:spacing w:before="27"/>
              <w:ind w:left="-7471" w:right="254"/>
              <w:jc w:val="right"/>
              <w:rPr>
                <w:sz w:val="15"/>
              </w:rPr>
            </w:pPr>
            <w:r>
              <w:rPr>
                <w:spacing w:val="-2"/>
                <w:sz w:val="15"/>
              </w:rPr>
              <w:t>800,00</w:t>
            </w:r>
          </w:p>
        </w:tc>
        <w:tc>
          <w:tcPr>
            <w:tcW w:w="1247" w:type="dxa"/>
          </w:tcPr>
          <w:p>
            <w:pPr>
              <w:pStyle w:val="TableParagraph"/>
              <w:spacing w:before="27"/>
              <w:ind w:left="-16815" w:right="254"/>
              <w:jc w:val="right"/>
              <w:rPr>
                <w:sz w:val="15"/>
              </w:rPr>
            </w:pPr>
            <w:r>
              <w:rPr>
                <w:spacing w:val="-2"/>
                <w:sz w:val="15"/>
              </w:rPr>
              <w:t>500,00</w:t>
            </w:r>
          </w:p>
        </w:tc>
        <w:tc>
          <w:tcPr>
            <w:tcW w:w="1080" w:type="dxa"/>
          </w:tcPr>
          <w:p>
            <w:pPr>
              <w:pStyle w:val="TableParagraph"/>
              <w:spacing w:before="27"/>
              <w:ind w:right="87"/>
              <w:jc w:val="right"/>
              <w:rPr>
                <w:sz w:val="15"/>
              </w:rPr>
            </w:pPr>
            <w:r>
              <w:rPr>
                <w:spacing w:val="-2"/>
                <w:sz w:val="15"/>
              </w:rPr>
              <w:t>1.014,95</w:t>
            </w:r>
          </w:p>
        </w:tc>
      </w:tr>
      <w:tr>
        <w:trPr>
          <w:trHeight w:val="223" w:hRule="atLeast"/>
        </w:trPr>
        <w:tc>
          <w:tcPr>
            <w:tcW w:w="1590" w:type="dxa"/>
          </w:tcPr>
          <w:p>
            <w:pPr>
              <w:pStyle w:val="TableParagraph"/>
              <w:spacing w:before="24"/>
              <w:ind w:left="61"/>
              <w:rPr>
                <w:sz w:val="15"/>
              </w:rPr>
            </w:pPr>
            <w:r>
              <w:rPr>
                <w:spacing w:val="-2"/>
                <w:sz w:val="15"/>
              </w:rPr>
              <w:t>1/817000/565100</w:t>
            </w:r>
          </w:p>
        </w:tc>
        <w:tc>
          <w:tcPr>
            <w:tcW w:w="2954" w:type="dxa"/>
          </w:tcPr>
          <w:p>
            <w:pPr>
              <w:pStyle w:val="TableParagraph"/>
              <w:spacing w:before="24"/>
              <w:ind w:left="59"/>
              <w:rPr>
                <w:sz w:val="15"/>
              </w:rPr>
            </w:pPr>
            <w:r>
              <w:rPr>
                <w:spacing w:val="-2"/>
                <w:sz w:val="15"/>
              </w:rPr>
              <w:t>Mehrleistungsvergütungen</w:t>
            </w:r>
          </w:p>
        </w:tc>
        <w:tc>
          <w:tcPr>
            <w:tcW w:w="451" w:type="dxa"/>
          </w:tcPr>
          <w:p>
            <w:pPr>
              <w:pStyle w:val="TableParagraph"/>
              <w:spacing w:before="24"/>
              <w:ind w:left="45" w:right="47"/>
              <w:jc w:val="center"/>
              <w:rPr>
                <w:sz w:val="15"/>
              </w:rPr>
            </w:pPr>
            <w:r>
              <w:rPr>
                <w:spacing w:val="-4"/>
                <w:sz w:val="15"/>
              </w:rPr>
              <w:t>2211</w:t>
            </w:r>
          </w:p>
        </w:tc>
        <w:tc>
          <w:tcPr>
            <w:tcW w:w="567" w:type="dxa"/>
          </w:tcPr>
          <w:p>
            <w:pPr>
              <w:pStyle w:val="TableParagraph"/>
              <w:spacing w:before="24"/>
              <w:ind w:left="55"/>
              <w:rPr>
                <w:sz w:val="15"/>
              </w:rPr>
            </w:pPr>
            <w:r>
              <w:rPr>
                <w:spacing w:val="-4"/>
                <w:sz w:val="15"/>
              </w:rPr>
              <w:t>3211</w:t>
            </w:r>
          </w:p>
        </w:tc>
        <w:tc>
          <w:tcPr>
            <w:tcW w:w="1879" w:type="dxa"/>
          </w:tcPr>
          <w:p>
            <w:pPr>
              <w:pStyle w:val="TableParagraph"/>
              <w:spacing w:before="24"/>
              <w:ind w:left="168"/>
              <w:rPr>
                <w:sz w:val="15"/>
              </w:rPr>
            </w:pPr>
            <w:r>
              <w:rPr>
                <w:spacing w:val="-5"/>
                <w:sz w:val="15"/>
              </w:rPr>
              <w:t>20</w:t>
            </w:r>
          </w:p>
        </w:tc>
        <w:tc>
          <w:tcPr>
            <w:tcW w:w="996" w:type="dxa"/>
          </w:tcPr>
          <w:p>
            <w:pPr>
              <w:pStyle w:val="TableParagraph"/>
              <w:spacing w:before="24"/>
              <w:ind w:right="256"/>
              <w:jc w:val="right"/>
              <w:rPr>
                <w:sz w:val="15"/>
              </w:rPr>
            </w:pPr>
            <w:r>
              <w:rPr>
                <w:spacing w:val="-4"/>
                <w:sz w:val="15"/>
              </w:rPr>
              <w:t>0,00</w:t>
            </w:r>
          </w:p>
        </w:tc>
        <w:tc>
          <w:tcPr>
            <w:tcW w:w="1247" w:type="dxa"/>
          </w:tcPr>
          <w:p>
            <w:pPr>
              <w:pStyle w:val="TableParagraph"/>
              <w:spacing w:before="24"/>
              <w:ind w:left="-16815" w:right="255"/>
              <w:jc w:val="right"/>
              <w:rPr>
                <w:sz w:val="15"/>
              </w:rPr>
            </w:pPr>
            <w:r>
              <w:rPr>
                <w:spacing w:val="-2"/>
                <w:sz w:val="15"/>
              </w:rPr>
              <w:t>100,00</w:t>
            </w:r>
          </w:p>
        </w:tc>
        <w:tc>
          <w:tcPr>
            <w:tcW w:w="1360" w:type="dxa"/>
          </w:tcPr>
          <w:p>
            <w:pPr>
              <w:pStyle w:val="TableParagraph"/>
              <w:spacing w:before="24"/>
              <w:ind w:left="-7471" w:right="368"/>
              <w:jc w:val="right"/>
              <w:rPr>
                <w:sz w:val="15"/>
              </w:rPr>
            </w:pPr>
            <w:r>
              <w:rPr>
                <w:spacing w:val="-2"/>
                <w:sz w:val="15"/>
              </w:rPr>
              <w:t>55,74</w:t>
            </w:r>
          </w:p>
        </w:tc>
        <w:tc>
          <w:tcPr>
            <w:tcW w:w="1360" w:type="dxa"/>
          </w:tcPr>
          <w:p>
            <w:pPr>
              <w:pStyle w:val="TableParagraph"/>
              <w:spacing w:before="24"/>
              <w:ind w:left="-7471" w:right="254"/>
              <w:jc w:val="right"/>
              <w:rPr>
                <w:sz w:val="15"/>
              </w:rPr>
            </w:pPr>
            <w:r>
              <w:rPr>
                <w:spacing w:val="-4"/>
                <w:sz w:val="15"/>
              </w:rPr>
              <w:t>0,00</w:t>
            </w:r>
          </w:p>
        </w:tc>
        <w:tc>
          <w:tcPr>
            <w:tcW w:w="1247" w:type="dxa"/>
          </w:tcPr>
          <w:p>
            <w:pPr>
              <w:pStyle w:val="TableParagraph"/>
              <w:spacing w:before="24"/>
              <w:ind w:left="-16815" w:right="254"/>
              <w:jc w:val="right"/>
              <w:rPr>
                <w:sz w:val="15"/>
              </w:rPr>
            </w:pPr>
            <w:r>
              <w:rPr>
                <w:spacing w:val="-2"/>
                <w:sz w:val="15"/>
              </w:rPr>
              <w:t>100,00</w:t>
            </w:r>
          </w:p>
        </w:tc>
        <w:tc>
          <w:tcPr>
            <w:tcW w:w="1080" w:type="dxa"/>
          </w:tcPr>
          <w:p>
            <w:pPr>
              <w:pStyle w:val="TableParagraph"/>
              <w:spacing w:before="24"/>
              <w:ind w:right="87"/>
              <w:jc w:val="right"/>
              <w:rPr>
                <w:sz w:val="15"/>
              </w:rPr>
            </w:pPr>
            <w:r>
              <w:rPr>
                <w:spacing w:val="-2"/>
                <w:sz w:val="15"/>
              </w:rPr>
              <w:t>55,74</w:t>
            </w:r>
          </w:p>
        </w:tc>
      </w:tr>
      <w:tr>
        <w:trPr>
          <w:trHeight w:val="398" w:hRule="atLeast"/>
        </w:trPr>
        <w:tc>
          <w:tcPr>
            <w:tcW w:w="1590" w:type="dxa"/>
          </w:tcPr>
          <w:p>
            <w:pPr>
              <w:pStyle w:val="TableParagraph"/>
              <w:spacing w:before="27"/>
              <w:ind w:left="61"/>
              <w:rPr>
                <w:sz w:val="15"/>
              </w:rPr>
            </w:pPr>
            <w:r>
              <w:rPr>
                <w:spacing w:val="-2"/>
                <w:sz w:val="15"/>
              </w:rPr>
              <w:t>1/817000/580000</w:t>
            </w:r>
          </w:p>
        </w:tc>
        <w:tc>
          <w:tcPr>
            <w:tcW w:w="2954" w:type="dxa"/>
          </w:tcPr>
          <w:p>
            <w:pPr>
              <w:pStyle w:val="TableParagraph"/>
              <w:spacing w:line="244" w:lineRule="auto" w:before="24"/>
              <w:ind w:left="59" w:right="146"/>
              <w:rPr>
                <w:sz w:val="15"/>
              </w:rPr>
            </w:pPr>
            <w:r>
              <w:rPr>
                <w:sz w:val="15"/>
              </w:rPr>
              <w:t>Dienstgeberbeiträge zum Ausgleichsfonds für Familienbeihilfen</w:t>
            </w:r>
          </w:p>
        </w:tc>
        <w:tc>
          <w:tcPr>
            <w:tcW w:w="451" w:type="dxa"/>
          </w:tcPr>
          <w:p>
            <w:pPr>
              <w:pStyle w:val="TableParagraph"/>
              <w:spacing w:before="27"/>
              <w:ind w:left="45" w:right="47"/>
              <w:jc w:val="center"/>
              <w:rPr>
                <w:sz w:val="15"/>
              </w:rPr>
            </w:pPr>
            <w:r>
              <w:rPr>
                <w:spacing w:val="-4"/>
                <w:sz w:val="15"/>
              </w:rPr>
              <w:t>2212</w:t>
            </w:r>
          </w:p>
        </w:tc>
        <w:tc>
          <w:tcPr>
            <w:tcW w:w="567" w:type="dxa"/>
          </w:tcPr>
          <w:p>
            <w:pPr>
              <w:pStyle w:val="TableParagraph"/>
              <w:spacing w:before="27"/>
              <w:ind w:left="55"/>
              <w:rPr>
                <w:sz w:val="15"/>
              </w:rPr>
            </w:pPr>
            <w:r>
              <w:rPr>
                <w:spacing w:val="-4"/>
                <w:sz w:val="15"/>
              </w:rPr>
              <w:t>3212</w:t>
            </w:r>
          </w:p>
        </w:tc>
        <w:tc>
          <w:tcPr>
            <w:tcW w:w="1879" w:type="dxa"/>
          </w:tcPr>
          <w:p>
            <w:pPr>
              <w:pStyle w:val="TableParagraph"/>
              <w:spacing w:before="27"/>
              <w:ind w:left="168"/>
              <w:rPr>
                <w:sz w:val="15"/>
              </w:rPr>
            </w:pPr>
            <w:r>
              <w:rPr>
                <w:spacing w:val="-5"/>
                <w:sz w:val="15"/>
              </w:rPr>
              <w:t>20</w:t>
            </w:r>
          </w:p>
        </w:tc>
        <w:tc>
          <w:tcPr>
            <w:tcW w:w="996" w:type="dxa"/>
          </w:tcPr>
          <w:p>
            <w:pPr>
              <w:pStyle w:val="TableParagraph"/>
              <w:spacing w:before="27"/>
              <w:ind w:right="256"/>
              <w:jc w:val="right"/>
              <w:rPr>
                <w:sz w:val="15"/>
              </w:rPr>
            </w:pPr>
            <w:r>
              <w:rPr>
                <w:spacing w:val="-2"/>
                <w:sz w:val="15"/>
              </w:rPr>
              <w:t>100,00</w:t>
            </w:r>
          </w:p>
        </w:tc>
        <w:tc>
          <w:tcPr>
            <w:tcW w:w="1247" w:type="dxa"/>
          </w:tcPr>
          <w:p>
            <w:pPr>
              <w:pStyle w:val="TableParagraph"/>
              <w:spacing w:before="27"/>
              <w:ind w:left="-16815" w:right="255"/>
              <w:jc w:val="right"/>
              <w:rPr>
                <w:sz w:val="15"/>
              </w:rPr>
            </w:pPr>
            <w:r>
              <w:rPr>
                <w:spacing w:val="-2"/>
                <w:sz w:val="15"/>
              </w:rPr>
              <w:t>100,00</w:t>
            </w:r>
          </w:p>
        </w:tc>
        <w:tc>
          <w:tcPr>
            <w:tcW w:w="1360" w:type="dxa"/>
          </w:tcPr>
          <w:p>
            <w:pPr>
              <w:pStyle w:val="TableParagraph"/>
              <w:spacing w:before="27"/>
              <w:ind w:left="-7471" w:right="368"/>
              <w:jc w:val="right"/>
              <w:rPr>
                <w:sz w:val="15"/>
              </w:rPr>
            </w:pPr>
            <w:r>
              <w:rPr>
                <w:spacing w:val="-2"/>
                <w:sz w:val="15"/>
              </w:rPr>
              <w:t>41,74</w:t>
            </w:r>
          </w:p>
        </w:tc>
        <w:tc>
          <w:tcPr>
            <w:tcW w:w="1360" w:type="dxa"/>
          </w:tcPr>
          <w:p>
            <w:pPr>
              <w:pStyle w:val="TableParagraph"/>
              <w:spacing w:before="27"/>
              <w:ind w:left="-7471" w:right="254"/>
              <w:jc w:val="right"/>
              <w:rPr>
                <w:sz w:val="15"/>
              </w:rPr>
            </w:pPr>
            <w:r>
              <w:rPr>
                <w:spacing w:val="-2"/>
                <w:sz w:val="15"/>
              </w:rPr>
              <w:t>100,00</w:t>
            </w:r>
          </w:p>
        </w:tc>
        <w:tc>
          <w:tcPr>
            <w:tcW w:w="1247" w:type="dxa"/>
          </w:tcPr>
          <w:p>
            <w:pPr>
              <w:pStyle w:val="TableParagraph"/>
              <w:spacing w:before="27"/>
              <w:ind w:left="-16815" w:right="254"/>
              <w:jc w:val="right"/>
              <w:rPr>
                <w:sz w:val="15"/>
              </w:rPr>
            </w:pPr>
            <w:r>
              <w:rPr>
                <w:spacing w:val="-2"/>
                <w:sz w:val="15"/>
              </w:rPr>
              <w:t>100,00</w:t>
            </w:r>
          </w:p>
        </w:tc>
        <w:tc>
          <w:tcPr>
            <w:tcW w:w="1080" w:type="dxa"/>
          </w:tcPr>
          <w:p>
            <w:pPr>
              <w:pStyle w:val="TableParagraph"/>
              <w:spacing w:before="27"/>
              <w:ind w:right="87"/>
              <w:jc w:val="right"/>
              <w:rPr>
                <w:sz w:val="15"/>
              </w:rPr>
            </w:pPr>
            <w:r>
              <w:rPr>
                <w:spacing w:val="-2"/>
                <w:sz w:val="15"/>
              </w:rPr>
              <w:t>41,74</w:t>
            </w:r>
          </w:p>
        </w:tc>
      </w:tr>
      <w:tr>
        <w:trPr>
          <w:trHeight w:val="396" w:hRule="atLeast"/>
        </w:trPr>
        <w:tc>
          <w:tcPr>
            <w:tcW w:w="1590" w:type="dxa"/>
          </w:tcPr>
          <w:p>
            <w:pPr>
              <w:pStyle w:val="TableParagraph"/>
              <w:ind w:left="61"/>
              <w:rPr>
                <w:sz w:val="15"/>
              </w:rPr>
            </w:pPr>
            <w:r>
              <w:rPr>
                <w:spacing w:val="-2"/>
                <w:sz w:val="15"/>
              </w:rPr>
              <w:t>1/817000/582000</w:t>
            </w:r>
          </w:p>
        </w:tc>
        <w:tc>
          <w:tcPr>
            <w:tcW w:w="2954" w:type="dxa"/>
          </w:tcPr>
          <w:p>
            <w:pPr>
              <w:pStyle w:val="TableParagraph"/>
              <w:spacing w:line="244" w:lineRule="auto" w:before="22"/>
              <w:ind w:left="59" w:right="146"/>
              <w:rPr>
                <w:sz w:val="15"/>
              </w:rPr>
            </w:pPr>
            <w:r>
              <w:rPr>
                <w:sz w:val="15"/>
              </w:rPr>
              <w:t>Sonstige Dienstgeberbeiträge zur sozialen Sicherheit</w:t>
            </w:r>
          </w:p>
        </w:tc>
        <w:tc>
          <w:tcPr>
            <w:tcW w:w="451" w:type="dxa"/>
          </w:tcPr>
          <w:p>
            <w:pPr>
              <w:pStyle w:val="TableParagraph"/>
              <w:ind w:left="45" w:right="47"/>
              <w:jc w:val="center"/>
              <w:rPr>
                <w:sz w:val="15"/>
              </w:rPr>
            </w:pPr>
            <w:r>
              <w:rPr>
                <w:spacing w:val="-4"/>
                <w:sz w:val="15"/>
              </w:rPr>
              <w:t>2212</w:t>
            </w:r>
          </w:p>
        </w:tc>
        <w:tc>
          <w:tcPr>
            <w:tcW w:w="567" w:type="dxa"/>
          </w:tcPr>
          <w:p>
            <w:pPr>
              <w:pStyle w:val="TableParagraph"/>
              <w:ind w:left="55"/>
              <w:rPr>
                <w:sz w:val="15"/>
              </w:rPr>
            </w:pPr>
            <w:r>
              <w:rPr>
                <w:spacing w:val="-4"/>
                <w:sz w:val="15"/>
              </w:rPr>
              <w:t>3212</w:t>
            </w:r>
          </w:p>
        </w:tc>
        <w:tc>
          <w:tcPr>
            <w:tcW w:w="1879" w:type="dxa"/>
          </w:tcPr>
          <w:p>
            <w:pPr>
              <w:pStyle w:val="TableParagraph"/>
              <w:ind w:left="168"/>
              <w:rPr>
                <w:sz w:val="15"/>
              </w:rPr>
            </w:pPr>
            <w:r>
              <w:rPr>
                <w:spacing w:val="-5"/>
                <w:sz w:val="15"/>
              </w:rPr>
              <w:t>20</w:t>
            </w:r>
          </w:p>
        </w:tc>
        <w:tc>
          <w:tcPr>
            <w:tcW w:w="996" w:type="dxa"/>
          </w:tcPr>
          <w:p>
            <w:pPr>
              <w:pStyle w:val="TableParagraph"/>
              <w:ind w:right="256"/>
              <w:jc w:val="right"/>
              <w:rPr>
                <w:sz w:val="15"/>
              </w:rPr>
            </w:pPr>
            <w:r>
              <w:rPr>
                <w:spacing w:val="-2"/>
                <w:sz w:val="15"/>
              </w:rPr>
              <w:t>100,00</w:t>
            </w:r>
          </w:p>
        </w:tc>
        <w:tc>
          <w:tcPr>
            <w:tcW w:w="1247" w:type="dxa"/>
          </w:tcPr>
          <w:p>
            <w:pPr>
              <w:pStyle w:val="TableParagraph"/>
              <w:ind w:left="-16815" w:right="255"/>
              <w:jc w:val="right"/>
              <w:rPr>
                <w:sz w:val="15"/>
              </w:rPr>
            </w:pPr>
            <w:r>
              <w:rPr>
                <w:spacing w:val="-2"/>
                <w:sz w:val="15"/>
              </w:rPr>
              <w:t>100,00</w:t>
            </w:r>
          </w:p>
        </w:tc>
        <w:tc>
          <w:tcPr>
            <w:tcW w:w="1360" w:type="dxa"/>
          </w:tcPr>
          <w:p>
            <w:pPr>
              <w:pStyle w:val="TableParagraph"/>
              <w:ind w:left="-7471" w:right="368"/>
              <w:jc w:val="right"/>
              <w:rPr>
                <w:sz w:val="15"/>
              </w:rPr>
            </w:pPr>
            <w:r>
              <w:rPr>
                <w:spacing w:val="-2"/>
                <w:sz w:val="15"/>
              </w:rPr>
              <w:t>199,56</w:t>
            </w:r>
          </w:p>
        </w:tc>
        <w:tc>
          <w:tcPr>
            <w:tcW w:w="1360" w:type="dxa"/>
          </w:tcPr>
          <w:p>
            <w:pPr>
              <w:pStyle w:val="TableParagraph"/>
              <w:ind w:left="-7471" w:right="254"/>
              <w:jc w:val="right"/>
              <w:rPr>
                <w:sz w:val="15"/>
              </w:rPr>
            </w:pPr>
            <w:r>
              <w:rPr>
                <w:spacing w:val="-2"/>
                <w:sz w:val="15"/>
              </w:rPr>
              <w:t>100,00</w:t>
            </w:r>
          </w:p>
        </w:tc>
        <w:tc>
          <w:tcPr>
            <w:tcW w:w="1247" w:type="dxa"/>
          </w:tcPr>
          <w:p>
            <w:pPr>
              <w:pStyle w:val="TableParagraph"/>
              <w:ind w:left="-16815" w:right="254"/>
              <w:jc w:val="right"/>
              <w:rPr>
                <w:sz w:val="15"/>
              </w:rPr>
            </w:pPr>
            <w:r>
              <w:rPr>
                <w:spacing w:val="-2"/>
                <w:sz w:val="15"/>
              </w:rPr>
              <w:t>100,00</w:t>
            </w:r>
          </w:p>
        </w:tc>
        <w:tc>
          <w:tcPr>
            <w:tcW w:w="1080" w:type="dxa"/>
          </w:tcPr>
          <w:p>
            <w:pPr>
              <w:pStyle w:val="TableParagraph"/>
              <w:ind w:right="87"/>
              <w:jc w:val="right"/>
              <w:rPr>
                <w:sz w:val="15"/>
              </w:rPr>
            </w:pPr>
            <w:r>
              <w:rPr>
                <w:spacing w:val="-2"/>
                <w:sz w:val="15"/>
              </w:rPr>
              <w:t>199,56</w:t>
            </w:r>
          </w:p>
        </w:tc>
      </w:tr>
      <w:tr>
        <w:trPr>
          <w:trHeight w:val="396" w:hRule="atLeast"/>
        </w:trPr>
        <w:tc>
          <w:tcPr>
            <w:tcW w:w="1590" w:type="dxa"/>
          </w:tcPr>
          <w:p>
            <w:pPr>
              <w:pStyle w:val="TableParagraph"/>
              <w:ind w:left="61"/>
              <w:rPr>
                <w:sz w:val="15"/>
              </w:rPr>
            </w:pPr>
            <w:r>
              <w:rPr>
                <w:spacing w:val="-2"/>
                <w:sz w:val="15"/>
              </w:rPr>
              <w:t>1/817000/593000</w:t>
            </w:r>
          </w:p>
        </w:tc>
        <w:tc>
          <w:tcPr>
            <w:tcW w:w="2954" w:type="dxa"/>
          </w:tcPr>
          <w:p>
            <w:pPr>
              <w:pStyle w:val="TableParagraph"/>
              <w:spacing w:line="244" w:lineRule="auto" w:before="22"/>
              <w:ind w:left="59"/>
              <w:rPr>
                <w:sz w:val="15"/>
              </w:rPr>
            </w:pPr>
            <w:r>
              <w:rPr>
                <w:sz w:val="15"/>
              </w:rPr>
              <w:t>Dotierung von Rückstellungen für nicht konsumierte Urlaube</w:t>
            </w:r>
          </w:p>
        </w:tc>
        <w:tc>
          <w:tcPr>
            <w:tcW w:w="451" w:type="dxa"/>
          </w:tcPr>
          <w:p>
            <w:pPr>
              <w:pStyle w:val="TableParagraph"/>
              <w:ind w:left="45" w:right="47"/>
              <w:jc w:val="center"/>
              <w:rPr>
                <w:sz w:val="15"/>
              </w:rPr>
            </w:pPr>
            <w:r>
              <w:rPr>
                <w:spacing w:val="-4"/>
                <w:sz w:val="15"/>
              </w:rPr>
              <w:t>2214</w:t>
            </w:r>
          </w:p>
        </w:tc>
        <w:tc>
          <w:tcPr>
            <w:tcW w:w="567" w:type="dxa"/>
          </w:tcPr>
          <w:p>
            <w:pPr>
              <w:pStyle w:val="TableParagraph"/>
              <w:spacing w:before="0"/>
              <w:rPr>
                <w:rFonts w:ascii="Times New Roman"/>
                <w:sz w:val="14"/>
              </w:rPr>
            </w:pPr>
          </w:p>
        </w:tc>
        <w:tc>
          <w:tcPr>
            <w:tcW w:w="1879" w:type="dxa"/>
          </w:tcPr>
          <w:p>
            <w:pPr>
              <w:pStyle w:val="TableParagraph"/>
              <w:spacing w:before="0"/>
              <w:rPr>
                <w:rFonts w:ascii="Times New Roman"/>
                <w:sz w:val="14"/>
              </w:rPr>
            </w:pPr>
          </w:p>
        </w:tc>
        <w:tc>
          <w:tcPr>
            <w:tcW w:w="996" w:type="dxa"/>
          </w:tcPr>
          <w:p>
            <w:pPr>
              <w:pStyle w:val="TableParagraph"/>
              <w:ind w:right="256"/>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360" w:type="dxa"/>
          </w:tcPr>
          <w:p>
            <w:pPr>
              <w:pStyle w:val="TableParagraph"/>
              <w:ind w:left="-7471" w:right="368"/>
              <w:jc w:val="right"/>
              <w:rPr>
                <w:sz w:val="15"/>
              </w:rPr>
            </w:pPr>
            <w:r>
              <w:rPr>
                <w:spacing w:val="-2"/>
                <w:sz w:val="15"/>
              </w:rPr>
              <w:t>33,52</w:t>
            </w:r>
          </w:p>
        </w:tc>
        <w:tc>
          <w:tcPr>
            <w:tcW w:w="1360" w:type="dxa"/>
          </w:tcPr>
          <w:p>
            <w:pPr>
              <w:pStyle w:val="TableParagraph"/>
              <w:ind w:left="-7471" w:right="254"/>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080" w:type="dxa"/>
          </w:tcPr>
          <w:p>
            <w:pPr>
              <w:pStyle w:val="TableParagraph"/>
              <w:ind w:right="87"/>
              <w:jc w:val="right"/>
              <w:rPr>
                <w:sz w:val="15"/>
              </w:rPr>
            </w:pPr>
            <w:r>
              <w:rPr>
                <w:spacing w:val="-4"/>
                <w:sz w:val="15"/>
              </w:rPr>
              <w:t>0,00</w:t>
            </w:r>
          </w:p>
        </w:tc>
      </w:tr>
      <w:tr>
        <w:trPr>
          <w:trHeight w:val="398" w:hRule="atLeast"/>
        </w:trPr>
        <w:tc>
          <w:tcPr>
            <w:tcW w:w="1590" w:type="dxa"/>
          </w:tcPr>
          <w:p>
            <w:pPr>
              <w:pStyle w:val="TableParagraph"/>
              <w:ind w:left="61"/>
              <w:rPr>
                <w:sz w:val="15"/>
              </w:rPr>
            </w:pPr>
            <w:r>
              <w:rPr>
                <w:spacing w:val="-2"/>
                <w:sz w:val="15"/>
              </w:rPr>
              <w:t>1/817000/593100</w:t>
            </w:r>
          </w:p>
        </w:tc>
        <w:tc>
          <w:tcPr>
            <w:tcW w:w="2954" w:type="dxa"/>
          </w:tcPr>
          <w:p>
            <w:pPr>
              <w:pStyle w:val="TableParagraph"/>
              <w:spacing w:line="244" w:lineRule="auto" w:before="22"/>
              <w:ind w:left="59"/>
              <w:rPr>
                <w:sz w:val="15"/>
              </w:rPr>
            </w:pPr>
            <w:r>
              <w:rPr>
                <w:sz w:val="15"/>
              </w:rPr>
              <w:t>Dotierung von Rückstellungen für ZA- </w:t>
            </w:r>
            <w:r>
              <w:rPr>
                <w:spacing w:val="-2"/>
                <w:sz w:val="15"/>
              </w:rPr>
              <w:t>Guthaben</w:t>
            </w:r>
          </w:p>
        </w:tc>
        <w:tc>
          <w:tcPr>
            <w:tcW w:w="451" w:type="dxa"/>
          </w:tcPr>
          <w:p>
            <w:pPr>
              <w:pStyle w:val="TableParagraph"/>
              <w:ind w:left="45" w:right="47"/>
              <w:jc w:val="center"/>
              <w:rPr>
                <w:sz w:val="15"/>
              </w:rPr>
            </w:pPr>
            <w:r>
              <w:rPr>
                <w:spacing w:val="-4"/>
                <w:sz w:val="15"/>
              </w:rPr>
              <w:t>2214</w:t>
            </w:r>
          </w:p>
        </w:tc>
        <w:tc>
          <w:tcPr>
            <w:tcW w:w="567" w:type="dxa"/>
          </w:tcPr>
          <w:p>
            <w:pPr>
              <w:pStyle w:val="TableParagraph"/>
              <w:spacing w:before="0"/>
              <w:rPr>
                <w:rFonts w:ascii="Times New Roman"/>
                <w:sz w:val="14"/>
              </w:rPr>
            </w:pPr>
          </w:p>
        </w:tc>
        <w:tc>
          <w:tcPr>
            <w:tcW w:w="1879" w:type="dxa"/>
          </w:tcPr>
          <w:p>
            <w:pPr>
              <w:pStyle w:val="TableParagraph"/>
              <w:spacing w:before="0"/>
              <w:rPr>
                <w:rFonts w:ascii="Times New Roman"/>
                <w:sz w:val="14"/>
              </w:rPr>
            </w:pPr>
          </w:p>
        </w:tc>
        <w:tc>
          <w:tcPr>
            <w:tcW w:w="996" w:type="dxa"/>
          </w:tcPr>
          <w:p>
            <w:pPr>
              <w:pStyle w:val="TableParagraph"/>
              <w:ind w:right="256"/>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360" w:type="dxa"/>
          </w:tcPr>
          <w:p>
            <w:pPr>
              <w:pStyle w:val="TableParagraph"/>
              <w:ind w:left="-7471" w:right="368"/>
              <w:jc w:val="right"/>
              <w:rPr>
                <w:sz w:val="15"/>
              </w:rPr>
            </w:pPr>
            <w:r>
              <w:rPr>
                <w:spacing w:val="-4"/>
                <w:sz w:val="15"/>
              </w:rPr>
              <w:t>1,98</w:t>
            </w:r>
          </w:p>
        </w:tc>
        <w:tc>
          <w:tcPr>
            <w:tcW w:w="1360" w:type="dxa"/>
          </w:tcPr>
          <w:p>
            <w:pPr>
              <w:pStyle w:val="TableParagraph"/>
              <w:ind w:left="-7471" w:right="254"/>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080" w:type="dxa"/>
          </w:tcPr>
          <w:p>
            <w:pPr>
              <w:pStyle w:val="TableParagraph"/>
              <w:ind w:right="87"/>
              <w:jc w:val="right"/>
              <w:rPr>
                <w:sz w:val="15"/>
              </w:rPr>
            </w:pPr>
            <w:r>
              <w:rPr>
                <w:spacing w:val="-4"/>
                <w:sz w:val="15"/>
              </w:rPr>
              <w:t>0,00</w:t>
            </w:r>
          </w:p>
        </w:tc>
      </w:tr>
      <w:tr>
        <w:trPr>
          <w:trHeight w:val="225" w:hRule="atLeast"/>
        </w:trPr>
        <w:tc>
          <w:tcPr>
            <w:tcW w:w="1590" w:type="dxa"/>
          </w:tcPr>
          <w:p>
            <w:pPr>
              <w:pStyle w:val="TableParagraph"/>
              <w:spacing w:before="24"/>
              <w:ind w:left="61"/>
              <w:rPr>
                <w:sz w:val="15"/>
              </w:rPr>
            </w:pPr>
            <w:r>
              <w:rPr>
                <w:spacing w:val="-2"/>
                <w:sz w:val="15"/>
              </w:rPr>
              <w:t>1/817000/600100</w:t>
            </w:r>
          </w:p>
        </w:tc>
        <w:tc>
          <w:tcPr>
            <w:tcW w:w="2954" w:type="dxa"/>
          </w:tcPr>
          <w:p>
            <w:pPr>
              <w:pStyle w:val="TableParagraph"/>
              <w:spacing w:before="24"/>
              <w:ind w:left="59"/>
              <w:rPr>
                <w:sz w:val="15"/>
              </w:rPr>
            </w:pPr>
            <w:r>
              <w:rPr>
                <w:spacing w:val="-2"/>
                <w:sz w:val="15"/>
              </w:rPr>
              <w:t>Strom</w:t>
            </w:r>
          </w:p>
        </w:tc>
        <w:tc>
          <w:tcPr>
            <w:tcW w:w="451" w:type="dxa"/>
          </w:tcPr>
          <w:p>
            <w:pPr>
              <w:pStyle w:val="TableParagraph"/>
              <w:spacing w:before="24"/>
              <w:ind w:left="45" w:right="47"/>
              <w:jc w:val="center"/>
              <w:rPr>
                <w:sz w:val="15"/>
              </w:rPr>
            </w:pPr>
            <w:r>
              <w:rPr>
                <w:spacing w:val="-4"/>
                <w:sz w:val="15"/>
              </w:rPr>
              <w:t>2222</w:t>
            </w:r>
          </w:p>
        </w:tc>
        <w:tc>
          <w:tcPr>
            <w:tcW w:w="567" w:type="dxa"/>
          </w:tcPr>
          <w:p>
            <w:pPr>
              <w:pStyle w:val="TableParagraph"/>
              <w:spacing w:before="24"/>
              <w:ind w:left="55"/>
              <w:rPr>
                <w:sz w:val="15"/>
              </w:rPr>
            </w:pPr>
            <w:r>
              <w:rPr>
                <w:spacing w:val="-4"/>
                <w:sz w:val="15"/>
              </w:rPr>
              <w:t>3222</w:t>
            </w:r>
          </w:p>
        </w:tc>
        <w:tc>
          <w:tcPr>
            <w:tcW w:w="1879" w:type="dxa"/>
          </w:tcPr>
          <w:p>
            <w:pPr>
              <w:pStyle w:val="TableParagraph"/>
              <w:spacing w:before="24"/>
              <w:ind w:left="168"/>
              <w:rPr>
                <w:sz w:val="15"/>
              </w:rPr>
            </w:pPr>
            <w:r>
              <w:rPr>
                <w:spacing w:val="-5"/>
                <w:sz w:val="15"/>
              </w:rPr>
              <w:t>24</w:t>
            </w:r>
          </w:p>
        </w:tc>
        <w:tc>
          <w:tcPr>
            <w:tcW w:w="996" w:type="dxa"/>
          </w:tcPr>
          <w:p>
            <w:pPr>
              <w:pStyle w:val="TableParagraph"/>
              <w:spacing w:before="24"/>
              <w:ind w:right="256"/>
              <w:jc w:val="right"/>
              <w:rPr>
                <w:sz w:val="15"/>
              </w:rPr>
            </w:pPr>
            <w:r>
              <w:rPr>
                <w:spacing w:val="-2"/>
                <w:sz w:val="15"/>
              </w:rPr>
              <w:t>600,00</w:t>
            </w:r>
          </w:p>
        </w:tc>
        <w:tc>
          <w:tcPr>
            <w:tcW w:w="1247" w:type="dxa"/>
          </w:tcPr>
          <w:p>
            <w:pPr>
              <w:pStyle w:val="TableParagraph"/>
              <w:spacing w:before="24"/>
              <w:ind w:left="-16815" w:right="255"/>
              <w:jc w:val="right"/>
              <w:rPr>
                <w:sz w:val="15"/>
              </w:rPr>
            </w:pPr>
            <w:r>
              <w:rPr>
                <w:spacing w:val="-2"/>
                <w:sz w:val="15"/>
              </w:rPr>
              <w:t>600,00</w:t>
            </w:r>
          </w:p>
        </w:tc>
        <w:tc>
          <w:tcPr>
            <w:tcW w:w="1360" w:type="dxa"/>
          </w:tcPr>
          <w:p>
            <w:pPr>
              <w:pStyle w:val="TableParagraph"/>
              <w:spacing w:before="24"/>
              <w:ind w:left="-7471" w:right="368"/>
              <w:jc w:val="right"/>
              <w:rPr>
                <w:sz w:val="15"/>
              </w:rPr>
            </w:pPr>
            <w:r>
              <w:rPr>
                <w:spacing w:val="-2"/>
                <w:sz w:val="15"/>
              </w:rPr>
              <w:t>505,80</w:t>
            </w:r>
          </w:p>
        </w:tc>
        <w:tc>
          <w:tcPr>
            <w:tcW w:w="1360" w:type="dxa"/>
          </w:tcPr>
          <w:p>
            <w:pPr>
              <w:pStyle w:val="TableParagraph"/>
              <w:spacing w:before="24"/>
              <w:ind w:left="-7471" w:right="254"/>
              <w:jc w:val="right"/>
              <w:rPr>
                <w:sz w:val="15"/>
              </w:rPr>
            </w:pPr>
            <w:r>
              <w:rPr>
                <w:spacing w:val="-2"/>
                <w:sz w:val="15"/>
              </w:rPr>
              <w:t>600,00</w:t>
            </w:r>
          </w:p>
        </w:tc>
        <w:tc>
          <w:tcPr>
            <w:tcW w:w="1247" w:type="dxa"/>
          </w:tcPr>
          <w:p>
            <w:pPr>
              <w:pStyle w:val="TableParagraph"/>
              <w:spacing w:before="24"/>
              <w:ind w:left="-16815" w:right="254"/>
              <w:jc w:val="right"/>
              <w:rPr>
                <w:sz w:val="15"/>
              </w:rPr>
            </w:pPr>
            <w:r>
              <w:rPr>
                <w:spacing w:val="-2"/>
                <w:sz w:val="15"/>
              </w:rPr>
              <w:t>600,00</w:t>
            </w:r>
          </w:p>
        </w:tc>
        <w:tc>
          <w:tcPr>
            <w:tcW w:w="1080" w:type="dxa"/>
          </w:tcPr>
          <w:p>
            <w:pPr>
              <w:pStyle w:val="TableParagraph"/>
              <w:spacing w:before="24"/>
              <w:ind w:right="87"/>
              <w:jc w:val="right"/>
              <w:rPr>
                <w:sz w:val="15"/>
              </w:rPr>
            </w:pPr>
            <w:r>
              <w:rPr>
                <w:spacing w:val="-2"/>
                <w:sz w:val="15"/>
              </w:rPr>
              <w:t>505,80</w:t>
            </w:r>
          </w:p>
        </w:tc>
      </w:tr>
      <w:tr>
        <w:trPr>
          <w:trHeight w:val="226" w:hRule="atLeast"/>
        </w:trPr>
        <w:tc>
          <w:tcPr>
            <w:tcW w:w="1590" w:type="dxa"/>
          </w:tcPr>
          <w:p>
            <w:pPr>
              <w:pStyle w:val="TableParagraph"/>
              <w:ind w:left="61"/>
              <w:rPr>
                <w:sz w:val="15"/>
              </w:rPr>
            </w:pPr>
            <w:r>
              <w:rPr>
                <w:spacing w:val="-2"/>
                <w:sz w:val="15"/>
              </w:rPr>
              <w:t>1/817000/614000</w:t>
            </w:r>
          </w:p>
        </w:tc>
        <w:tc>
          <w:tcPr>
            <w:tcW w:w="2954" w:type="dxa"/>
          </w:tcPr>
          <w:p>
            <w:pPr>
              <w:pStyle w:val="TableParagraph"/>
              <w:ind w:left="59"/>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1" w:type="dxa"/>
          </w:tcPr>
          <w:p>
            <w:pPr>
              <w:pStyle w:val="TableParagraph"/>
              <w:ind w:left="45" w:right="47"/>
              <w:jc w:val="center"/>
              <w:rPr>
                <w:sz w:val="15"/>
              </w:rPr>
            </w:pPr>
            <w:r>
              <w:rPr>
                <w:spacing w:val="-4"/>
                <w:sz w:val="15"/>
              </w:rPr>
              <w:t>2224</w:t>
            </w:r>
          </w:p>
        </w:tc>
        <w:tc>
          <w:tcPr>
            <w:tcW w:w="567" w:type="dxa"/>
          </w:tcPr>
          <w:p>
            <w:pPr>
              <w:pStyle w:val="TableParagraph"/>
              <w:ind w:left="55"/>
              <w:rPr>
                <w:sz w:val="15"/>
              </w:rPr>
            </w:pPr>
            <w:r>
              <w:rPr>
                <w:spacing w:val="-4"/>
                <w:sz w:val="15"/>
              </w:rPr>
              <w:t>3224</w:t>
            </w:r>
          </w:p>
        </w:tc>
        <w:tc>
          <w:tcPr>
            <w:tcW w:w="1879" w:type="dxa"/>
          </w:tcPr>
          <w:p>
            <w:pPr>
              <w:pStyle w:val="TableParagraph"/>
              <w:ind w:left="168"/>
              <w:rPr>
                <w:sz w:val="15"/>
              </w:rPr>
            </w:pPr>
            <w:r>
              <w:rPr>
                <w:spacing w:val="-5"/>
                <w:sz w:val="15"/>
              </w:rPr>
              <w:t>24</w:t>
            </w:r>
          </w:p>
        </w:tc>
        <w:tc>
          <w:tcPr>
            <w:tcW w:w="996" w:type="dxa"/>
          </w:tcPr>
          <w:p>
            <w:pPr>
              <w:pStyle w:val="TableParagraph"/>
              <w:ind w:right="256"/>
              <w:jc w:val="right"/>
              <w:rPr>
                <w:sz w:val="15"/>
              </w:rPr>
            </w:pPr>
            <w:r>
              <w:rPr>
                <w:spacing w:val="-2"/>
                <w:sz w:val="15"/>
              </w:rPr>
              <w:t>800,00</w:t>
            </w:r>
          </w:p>
        </w:tc>
        <w:tc>
          <w:tcPr>
            <w:tcW w:w="1247" w:type="dxa"/>
          </w:tcPr>
          <w:p>
            <w:pPr>
              <w:pStyle w:val="TableParagraph"/>
              <w:ind w:left="-16815" w:right="255"/>
              <w:jc w:val="right"/>
              <w:rPr>
                <w:sz w:val="15"/>
              </w:rPr>
            </w:pPr>
            <w:r>
              <w:rPr>
                <w:spacing w:val="-2"/>
                <w:sz w:val="15"/>
              </w:rPr>
              <w:t>800,00</w:t>
            </w:r>
          </w:p>
        </w:tc>
        <w:tc>
          <w:tcPr>
            <w:tcW w:w="1360" w:type="dxa"/>
          </w:tcPr>
          <w:p>
            <w:pPr>
              <w:pStyle w:val="TableParagraph"/>
              <w:ind w:left="-7471" w:right="368"/>
              <w:jc w:val="right"/>
              <w:rPr>
                <w:sz w:val="15"/>
              </w:rPr>
            </w:pPr>
            <w:r>
              <w:rPr>
                <w:spacing w:val="-2"/>
                <w:sz w:val="15"/>
              </w:rPr>
              <w:t>2.213,43</w:t>
            </w:r>
          </w:p>
        </w:tc>
        <w:tc>
          <w:tcPr>
            <w:tcW w:w="1360" w:type="dxa"/>
          </w:tcPr>
          <w:p>
            <w:pPr>
              <w:pStyle w:val="TableParagraph"/>
              <w:ind w:left="-7471" w:right="254"/>
              <w:jc w:val="right"/>
              <w:rPr>
                <w:sz w:val="15"/>
              </w:rPr>
            </w:pPr>
            <w:r>
              <w:rPr>
                <w:spacing w:val="-2"/>
                <w:sz w:val="15"/>
              </w:rPr>
              <w:t>800,00</w:t>
            </w:r>
          </w:p>
        </w:tc>
        <w:tc>
          <w:tcPr>
            <w:tcW w:w="1247" w:type="dxa"/>
          </w:tcPr>
          <w:p>
            <w:pPr>
              <w:pStyle w:val="TableParagraph"/>
              <w:ind w:left="-16815" w:right="254"/>
              <w:jc w:val="right"/>
              <w:rPr>
                <w:sz w:val="15"/>
              </w:rPr>
            </w:pPr>
            <w:r>
              <w:rPr>
                <w:spacing w:val="-2"/>
                <w:sz w:val="15"/>
              </w:rPr>
              <w:t>800,00</w:t>
            </w:r>
          </w:p>
        </w:tc>
        <w:tc>
          <w:tcPr>
            <w:tcW w:w="1080" w:type="dxa"/>
          </w:tcPr>
          <w:p>
            <w:pPr>
              <w:pStyle w:val="TableParagraph"/>
              <w:ind w:right="87"/>
              <w:jc w:val="right"/>
              <w:rPr>
                <w:sz w:val="15"/>
              </w:rPr>
            </w:pPr>
            <w:r>
              <w:rPr>
                <w:spacing w:val="-2"/>
                <w:sz w:val="15"/>
              </w:rPr>
              <w:t>2.213,43</w:t>
            </w:r>
          </w:p>
        </w:tc>
      </w:tr>
      <w:tr>
        <w:trPr>
          <w:trHeight w:val="226" w:hRule="atLeast"/>
        </w:trPr>
        <w:tc>
          <w:tcPr>
            <w:tcW w:w="1590" w:type="dxa"/>
          </w:tcPr>
          <w:p>
            <w:pPr>
              <w:pStyle w:val="TableParagraph"/>
              <w:ind w:left="61"/>
              <w:rPr>
                <w:sz w:val="15"/>
              </w:rPr>
            </w:pPr>
            <w:r>
              <w:rPr>
                <w:spacing w:val="-2"/>
                <w:sz w:val="15"/>
              </w:rPr>
              <w:t>1/817000/670000</w:t>
            </w:r>
          </w:p>
        </w:tc>
        <w:tc>
          <w:tcPr>
            <w:tcW w:w="2954" w:type="dxa"/>
          </w:tcPr>
          <w:p>
            <w:pPr>
              <w:pStyle w:val="TableParagraph"/>
              <w:ind w:left="59"/>
              <w:rPr>
                <w:sz w:val="15"/>
              </w:rPr>
            </w:pPr>
            <w:r>
              <w:rPr>
                <w:spacing w:val="-2"/>
                <w:sz w:val="15"/>
              </w:rPr>
              <w:t>VERSICHERUNGEN</w:t>
            </w:r>
          </w:p>
        </w:tc>
        <w:tc>
          <w:tcPr>
            <w:tcW w:w="451" w:type="dxa"/>
          </w:tcPr>
          <w:p>
            <w:pPr>
              <w:pStyle w:val="TableParagraph"/>
              <w:ind w:left="45" w:right="47"/>
              <w:jc w:val="center"/>
              <w:rPr>
                <w:sz w:val="15"/>
              </w:rPr>
            </w:pPr>
            <w:r>
              <w:rPr>
                <w:spacing w:val="-4"/>
                <w:sz w:val="15"/>
              </w:rPr>
              <w:t>2222</w:t>
            </w:r>
          </w:p>
        </w:tc>
        <w:tc>
          <w:tcPr>
            <w:tcW w:w="567" w:type="dxa"/>
          </w:tcPr>
          <w:p>
            <w:pPr>
              <w:pStyle w:val="TableParagraph"/>
              <w:ind w:left="55"/>
              <w:rPr>
                <w:sz w:val="15"/>
              </w:rPr>
            </w:pPr>
            <w:r>
              <w:rPr>
                <w:spacing w:val="-4"/>
                <w:sz w:val="15"/>
              </w:rPr>
              <w:t>3222</w:t>
            </w:r>
          </w:p>
        </w:tc>
        <w:tc>
          <w:tcPr>
            <w:tcW w:w="1879" w:type="dxa"/>
          </w:tcPr>
          <w:p>
            <w:pPr>
              <w:pStyle w:val="TableParagraph"/>
              <w:ind w:left="168"/>
              <w:rPr>
                <w:sz w:val="15"/>
              </w:rPr>
            </w:pPr>
            <w:r>
              <w:rPr>
                <w:spacing w:val="-5"/>
                <w:sz w:val="15"/>
              </w:rPr>
              <w:t>24</w:t>
            </w:r>
          </w:p>
        </w:tc>
        <w:tc>
          <w:tcPr>
            <w:tcW w:w="996" w:type="dxa"/>
          </w:tcPr>
          <w:p>
            <w:pPr>
              <w:pStyle w:val="TableParagraph"/>
              <w:ind w:right="256"/>
              <w:jc w:val="right"/>
              <w:rPr>
                <w:sz w:val="15"/>
              </w:rPr>
            </w:pPr>
            <w:r>
              <w:rPr>
                <w:spacing w:val="-2"/>
                <w:sz w:val="15"/>
              </w:rPr>
              <w:t>200,00</w:t>
            </w:r>
          </w:p>
        </w:tc>
        <w:tc>
          <w:tcPr>
            <w:tcW w:w="1247" w:type="dxa"/>
          </w:tcPr>
          <w:p>
            <w:pPr>
              <w:pStyle w:val="TableParagraph"/>
              <w:ind w:left="-16815" w:right="255"/>
              <w:jc w:val="right"/>
              <w:rPr>
                <w:sz w:val="15"/>
              </w:rPr>
            </w:pPr>
            <w:r>
              <w:rPr>
                <w:spacing w:val="-2"/>
                <w:sz w:val="15"/>
              </w:rPr>
              <w:t>200,00</w:t>
            </w:r>
          </w:p>
        </w:tc>
        <w:tc>
          <w:tcPr>
            <w:tcW w:w="1360" w:type="dxa"/>
          </w:tcPr>
          <w:p>
            <w:pPr>
              <w:pStyle w:val="TableParagraph"/>
              <w:ind w:left="-7471" w:right="368"/>
              <w:jc w:val="right"/>
              <w:rPr>
                <w:sz w:val="15"/>
              </w:rPr>
            </w:pPr>
            <w:r>
              <w:rPr>
                <w:spacing w:val="-2"/>
                <w:sz w:val="15"/>
              </w:rPr>
              <w:t>126,92</w:t>
            </w:r>
          </w:p>
        </w:tc>
        <w:tc>
          <w:tcPr>
            <w:tcW w:w="1360" w:type="dxa"/>
          </w:tcPr>
          <w:p>
            <w:pPr>
              <w:pStyle w:val="TableParagraph"/>
              <w:ind w:left="-7471" w:right="254"/>
              <w:jc w:val="right"/>
              <w:rPr>
                <w:sz w:val="15"/>
              </w:rPr>
            </w:pPr>
            <w:r>
              <w:rPr>
                <w:spacing w:val="-2"/>
                <w:sz w:val="15"/>
              </w:rPr>
              <w:t>200,00</w:t>
            </w:r>
          </w:p>
        </w:tc>
        <w:tc>
          <w:tcPr>
            <w:tcW w:w="1247" w:type="dxa"/>
          </w:tcPr>
          <w:p>
            <w:pPr>
              <w:pStyle w:val="TableParagraph"/>
              <w:ind w:left="-16815" w:right="254"/>
              <w:jc w:val="right"/>
              <w:rPr>
                <w:sz w:val="15"/>
              </w:rPr>
            </w:pPr>
            <w:r>
              <w:rPr>
                <w:spacing w:val="-2"/>
                <w:sz w:val="15"/>
              </w:rPr>
              <w:t>200,00</w:t>
            </w:r>
          </w:p>
        </w:tc>
        <w:tc>
          <w:tcPr>
            <w:tcW w:w="1080" w:type="dxa"/>
          </w:tcPr>
          <w:p>
            <w:pPr>
              <w:pStyle w:val="TableParagraph"/>
              <w:ind w:right="87"/>
              <w:jc w:val="right"/>
              <w:rPr>
                <w:sz w:val="15"/>
              </w:rPr>
            </w:pPr>
            <w:r>
              <w:rPr>
                <w:spacing w:val="-2"/>
                <w:sz w:val="15"/>
              </w:rPr>
              <w:t>126,92</w:t>
            </w:r>
          </w:p>
        </w:tc>
      </w:tr>
      <w:tr>
        <w:trPr>
          <w:trHeight w:val="226" w:hRule="atLeast"/>
        </w:trPr>
        <w:tc>
          <w:tcPr>
            <w:tcW w:w="1590" w:type="dxa"/>
          </w:tcPr>
          <w:p>
            <w:pPr>
              <w:pStyle w:val="TableParagraph"/>
              <w:ind w:left="61"/>
              <w:rPr>
                <w:sz w:val="15"/>
              </w:rPr>
            </w:pPr>
            <w:r>
              <w:rPr>
                <w:spacing w:val="-2"/>
                <w:sz w:val="15"/>
              </w:rPr>
              <w:t>1/817000/680200</w:t>
            </w:r>
          </w:p>
        </w:tc>
        <w:tc>
          <w:tcPr>
            <w:tcW w:w="2954" w:type="dxa"/>
          </w:tcPr>
          <w:p>
            <w:pPr>
              <w:pStyle w:val="TableParagraph"/>
              <w:ind w:left="59"/>
              <w:rPr>
                <w:sz w:val="15"/>
              </w:rPr>
            </w:pPr>
            <w:r>
              <w:rPr>
                <w:sz w:val="15"/>
              </w:rPr>
              <w:t>Planmäßige</w:t>
            </w:r>
            <w:r>
              <w:rPr>
                <w:spacing w:val="16"/>
                <w:sz w:val="15"/>
              </w:rPr>
              <w:t> </w:t>
            </w:r>
            <w:r>
              <w:rPr>
                <w:spacing w:val="-2"/>
                <w:sz w:val="15"/>
              </w:rPr>
              <w:t>Abschreibung</w:t>
            </w:r>
          </w:p>
        </w:tc>
        <w:tc>
          <w:tcPr>
            <w:tcW w:w="451" w:type="dxa"/>
          </w:tcPr>
          <w:p>
            <w:pPr>
              <w:pStyle w:val="TableParagraph"/>
              <w:ind w:left="45" w:right="47"/>
              <w:jc w:val="center"/>
              <w:rPr>
                <w:sz w:val="15"/>
              </w:rPr>
            </w:pPr>
            <w:r>
              <w:rPr>
                <w:spacing w:val="-4"/>
                <w:sz w:val="15"/>
              </w:rPr>
              <w:t>2226</w:t>
            </w:r>
          </w:p>
        </w:tc>
        <w:tc>
          <w:tcPr>
            <w:tcW w:w="567" w:type="dxa"/>
          </w:tcPr>
          <w:p>
            <w:pPr>
              <w:pStyle w:val="TableParagraph"/>
              <w:spacing w:before="0"/>
              <w:rPr>
                <w:rFonts w:ascii="Times New Roman"/>
                <w:sz w:val="14"/>
              </w:rPr>
            </w:pPr>
          </w:p>
        </w:tc>
        <w:tc>
          <w:tcPr>
            <w:tcW w:w="1879" w:type="dxa"/>
          </w:tcPr>
          <w:p>
            <w:pPr>
              <w:pStyle w:val="TableParagraph"/>
              <w:spacing w:before="0"/>
              <w:rPr>
                <w:rFonts w:ascii="Times New Roman"/>
                <w:sz w:val="14"/>
              </w:rPr>
            </w:pPr>
          </w:p>
        </w:tc>
        <w:tc>
          <w:tcPr>
            <w:tcW w:w="996" w:type="dxa"/>
          </w:tcPr>
          <w:p>
            <w:pPr>
              <w:pStyle w:val="TableParagraph"/>
              <w:ind w:right="256"/>
              <w:jc w:val="right"/>
              <w:rPr>
                <w:sz w:val="15"/>
              </w:rPr>
            </w:pPr>
            <w:r>
              <w:rPr>
                <w:spacing w:val="-2"/>
                <w:sz w:val="15"/>
              </w:rPr>
              <w:t>1.100,00</w:t>
            </w:r>
          </w:p>
        </w:tc>
        <w:tc>
          <w:tcPr>
            <w:tcW w:w="1247" w:type="dxa"/>
          </w:tcPr>
          <w:p>
            <w:pPr>
              <w:pStyle w:val="TableParagraph"/>
              <w:ind w:right="256"/>
              <w:jc w:val="right"/>
              <w:rPr>
                <w:sz w:val="15"/>
              </w:rPr>
            </w:pPr>
            <w:r>
              <w:rPr>
                <w:spacing w:val="-2"/>
                <w:sz w:val="15"/>
              </w:rPr>
              <w:t>1.100,00</w:t>
            </w:r>
          </w:p>
        </w:tc>
        <w:tc>
          <w:tcPr>
            <w:tcW w:w="1360" w:type="dxa"/>
          </w:tcPr>
          <w:p>
            <w:pPr>
              <w:pStyle w:val="TableParagraph"/>
              <w:ind w:left="-7471" w:right="368"/>
              <w:jc w:val="right"/>
              <w:rPr>
                <w:sz w:val="15"/>
              </w:rPr>
            </w:pPr>
            <w:r>
              <w:rPr>
                <w:spacing w:val="-2"/>
                <w:sz w:val="15"/>
              </w:rPr>
              <w:t>1.102,95</w:t>
            </w:r>
          </w:p>
        </w:tc>
        <w:tc>
          <w:tcPr>
            <w:tcW w:w="1360" w:type="dxa"/>
          </w:tcPr>
          <w:p>
            <w:pPr>
              <w:pStyle w:val="TableParagraph"/>
              <w:ind w:left="-7471" w:right="254"/>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080" w:type="dxa"/>
          </w:tcPr>
          <w:p>
            <w:pPr>
              <w:pStyle w:val="TableParagraph"/>
              <w:ind w:right="87"/>
              <w:jc w:val="right"/>
              <w:rPr>
                <w:sz w:val="15"/>
              </w:rPr>
            </w:pPr>
            <w:r>
              <w:rPr>
                <w:spacing w:val="-4"/>
                <w:sz w:val="15"/>
              </w:rPr>
              <w:t>0,00</w:t>
            </w:r>
          </w:p>
        </w:tc>
      </w:tr>
      <w:tr>
        <w:trPr>
          <w:trHeight w:val="225" w:hRule="atLeast"/>
        </w:trPr>
        <w:tc>
          <w:tcPr>
            <w:tcW w:w="1590" w:type="dxa"/>
          </w:tcPr>
          <w:p>
            <w:pPr>
              <w:pStyle w:val="TableParagraph"/>
              <w:ind w:left="61"/>
              <w:rPr>
                <w:sz w:val="15"/>
              </w:rPr>
            </w:pPr>
            <w:r>
              <w:rPr>
                <w:spacing w:val="-2"/>
                <w:sz w:val="15"/>
              </w:rPr>
              <w:t>1/817000/680500</w:t>
            </w:r>
          </w:p>
        </w:tc>
        <w:tc>
          <w:tcPr>
            <w:tcW w:w="2954" w:type="dxa"/>
          </w:tcPr>
          <w:p>
            <w:pPr>
              <w:pStyle w:val="TableParagraph"/>
              <w:ind w:left="59"/>
              <w:rPr>
                <w:sz w:val="15"/>
              </w:rPr>
            </w:pPr>
            <w:r>
              <w:rPr>
                <w:sz w:val="15"/>
              </w:rPr>
              <w:t>Planmäßige</w:t>
            </w:r>
            <w:r>
              <w:rPr>
                <w:spacing w:val="16"/>
                <w:sz w:val="15"/>
              </w:rPr>
              <w:t> </w:t>
            </w:r>
            <w:r>
              <w:rPr>
                <w:spacing w:val="-2"/>
                <w:sz w:val="15"/>
              </w:rPr>
              <w:t>Abschreibung</w:t>
            </w:r>
          </w:p>
        </w:tc>
        <w:tc>
          <w:tcPr>
            <w:tcW w:w="451" w:type="dxa"/>
          </w:tcPr>
          <w:p>
            <w:pPr>
              <w:pStyle w:val="TableParagraph"/>
              <w:ind w:left="45" w:right="47"/>
              <w:jc w:val="center"/>
              <w:rPr>
                <w:sz w:val="15"/>
              </w:rPr>
            </w:pPr>
            <w:r>
              <w:rPr>
                <w:spacing w:val="-4"/>
                <w:sz w:val="15"/>
              </w:rPr>
              <w:t>2226</w:t>
            </w:r>
          </w:p>
        </w:tc>
        <w:tc>
          <w:tcPr>
            <w:tcW w:w="567" w:type="dxa"/>
          </w:tcPr>
          <w:p>
            <w:pPr>
              <w:pStyle w:val="TableParagraph"/>
              <w:spacing w:before="0"/>
              <w:rPr>
                <w:rFonts w:ascii="Times New Roman"/>
                <w:sz w:val="14"/>
              </w:rPr>
            </w:pPr>
          </w:p>
        </w:tc>
        <w:tc>
          <w:tcPr>
            <w:tcW w:w="1879" w:type="dxa"/>
          </w:tcPr>
          <w:p>
            <w:pPr>
              <w:pStyle w:val="TableParagraph"/>
              <w:spacing w:before="0"/>
              <w:rPr>
                <w:rFonts w:ascii="Times New Roman"/>
                <w:sz w:val="14"/>
              </w:rPr>
            </w:pPr>
          </w:p>
        </w:tc>
        <w:tc>
          <w:tcPr>
            <w:tcW w:w="996" w:type="dxa"/>
          </w:tcPr>
          <w:p>
            <w:pPr>
              <w:pStyle w:val="TableParagraph"/>
              <w:ind w:left="56"/>
              <w:rPr>
                <w:sz w:val="15"/>
              </w:rPr>
            </w:pPr>
            <w:r>
              <w:rPr>
                <w:spacing w:val="-2"/>
                <w:sz w:val="15"/>
              </w:rPr>
              <w:t>25.000,00</w:t>
            </w:r>
          </w:p>
        </w:tc>
        <w:tc>
          <w:tcPr>
            <w:tcW w:w="1247" w:type="dxa"/>
          </w:tcPr>
          <w:p>
            <w:pPr>
              <w:pStyle w:val="TableParagraph"/>
              <w:ind w:left="-16815" w:right="255"/>
              <w:jc w:val="right"/>
              <w:rPr>
                <w:sz w:val="15"/>
              </w:rPr>
            </w:pPr>
            <w:r>
              <w:rPr>
                <w:spacing w:val="-2"/>
                <w:sz w:val="15"/>
              </w:rPr>
              <w:t>25.000,00</w:t>
            </w:r>
          </w:p>
        </w:tc>
        <w:tc>
          <w:tcPr>
            <w:tcW w:w="1360" w:type="dxa"/>
          </w:tcPr>
          <w:p>
            <w:pPr>
              <w:pStyle w:val="TableParagraph"/>
              <w:ind w:left="-7471" w:right="368"/>
              <w:jc w:val="right"/>
              <w:rPr>
                <w:sz w:val="15"/>
              </w:rPr>
            </w:pPr>
            <w:r>
              <w:rPr>
                <w:spacing w:val="-2"/>
                <w:sz w:val="15"/>
              </w:rPr>
              <w:t>24.950,99</w:t>
            </w:r>
          </w:p>
        </w:tc>
        <w:tc>
          <w:tcPr>
            <w:tcW w:w="1360" w:type="dxa"/>
          </w:tcPr>
          <w:p>
            <w:pPr>
              <w:pStyle w:val="TableParagraph"/>
              <w:ind w:left="-7471" w:right="254"/>
              <w:jc w:val="right"/>
              <w:rPr>
                <w:sz w:val="15"/>
              </w:rPr>
            </w:pPr>
            <w:r>
              <w:rPr>
                <w:spacing w:val="-4"/>
                <w:sz w:val="15"/>
              </w:rPr>
              <w:t>0,00</w:t>
            </w:r>
          </w:p>
        </w:tc>
        <w:tc>
          <w:tcPr>
            <w:tcW w:w="1247" w:type="dxa"/>
          </w:tcPr>
          <w:p>
            <w:pPr>
              <w:pStyle w:val="TableParagraph"/>
              <w:ind w:left="-16815" w:right="254"/>
              <w:jc w:val="right"/>
              <w:rPr>
                <w:sz w:val="15"/>
              </w:rPr>
            </w:pPr>
            <w:r>
              <w:rPr>
                <w:spacing w:val="-4"/>
                <w:sz w:val="15"/>
              </w:rPr>
              <w:t>0,00</w:t>
            </w:r>
          </w:p>
        </w:tc>
        <w:tc>
          <w:tcPr>
            <w:tcW w:w="1080" w:type="dxa"/>
          </w:tcPr>
          <w:p>
            <w:pPr>
              <w:pStyle w:val="TableParagraph"/>
              <w:ind w:right="87"/>
              <w:jc w:val="right"/>
              <w:rPr>
                <w:sz w:val="15"/>
              </w:rPr>
            </w:pPr>
            <w:r>
              <w:rPr>
                <w:spacing w:val="-4"/>
                <w:sz w:val="15"/>
              </w:rPr>
              <w:t>0,00</w:t>
            </w:r>
          </w:p>
        </w:tc>
      </w:tr>
      <w:tr>
        <w:trPr>
          <w:trHeight w:val="398" w:hRule="atLeast"/>
        </w:trPr>
        <w:tc>
          <w:tcPr>
            <w:tcW w:w="1590" w:type="dxa"/>
          </w:tcPr>
          <w:p>
            <w:pPr>
              <w:pStyle w:val="TableParagraph"/>
              <w:spacing w:before="27"/>
              <w:ind w:left="61"/>
              <w:rPr>
                <w:sz w:val="15"/>
              </w:rPr>
            </w:pPr>
            <w:r>
              <w:rPr>
                <w:spacing w:val="-2"/>
                <w:sz w:val="15"/>
              </w:rPr>
              <w:t>1/817000/711000</w:t>
            </w:r>
          </w:p>
        </w:tc>
        <w:tc>
          <w:tcPr>
            <w:tcW w:w="2954" w:type="dxa"/>
          </w:tcPr>
          <w:p>
            <w:pPr>
              <w:pStyle w:val="TableParagraph"/>
              <w:spacing w:line="244" w:lineRule="auto" w:before="24"/>
              <w:ind w:left="59"/>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51" w:type="dxa"/>
          </w:tcPr>
          <w:p>
            <w:pPr>
              <w:pStyle w:val="TableParagraph"/>
              <w:spacing w:before="27"/>
              <w:ind w:left="45" w:right="47"/>
              <w:jc w:val="center"/>
              <w:rPr>
                <w:sz w:val="15"/>
              </w:rPr>
            </w:pPr>
            <w:r>
              <w:rPr>
                <w:spacing w:val="-4"/>
                <w:sz w:val="15"/>
              </w:rPr>
              <w:t>2225</w:t>
            </w:r>
          </w:p>
        </w:tc>
        <w:tc>
          <w:tcPr>
            <w:tcW w:w="567" w:type="dxa"/>
          </w:tcPr>
          <w:p>
            <w:pPr>
              <w:pStyle w:val="TableParagraph"/>
              <w:spacing w:before="27"/>
              <w:ind w:left="55"/>
              <w:rPr>
                <w:sz w:val="15"/>
              </w:rPr>
            </w:pPr>
            <w:r>
              <w:rPr>
                <w:spacing w:val="-4"/>
                <w:sz w:val="15"/>
              </w:rPr>
              <w:t>3225</w:t>
            </w:r>
          </w:p>
        </w:tc>
        <w:tc>
          <w:tcPr>
            <w:tcW w:w="1879" w:type="dxa"/>
          </w:tcPr>
          <w:p>
            <w:pPr>
              <w:pStyle w:val="TableParagraph"/>
              <w:spacing w:before="27"/>
              <w:ind w:left="168"/>
              <w:rPr>
                <w:sz w:val="15"/>
              </w:rPr>
            </w:pPr>
            <w:r>
              <w:rPr>
                <w:spacing w:val="-5"/>
                <w:sz w:val="15"/>
              </w:rPr>
              <w:t>24</w:t>
            </w:r>
          </w:p>
        </w:tc>
        <w:tc>
          <w:tcPr>
            <w:tcW w:w="996" w:type="dxa"/>
          </w:tcPr>
          <w:p>
            <w:pPr>
              <w:pStyle w:val="TableParagraph"/>
              <w:spacing w:before="27"/>
              <w:ind w:right="256"/>
              <w:jc w:val="right"/>
              <w:rPr>
                <w:sz w:val="15"/>
              </w:rPr>
            </w:pPr>
            <w:r>
              <w:rPr>
                <w:spacing w:val="-2"/>
                <w:sz w:val="15"/>
              </w:rPr>
              <w:t>1.500,00</w:t>
            </w:r>
          </w:p>
        </w:tc>
        <w:tc>
          <w:tcPr>
            <w:tcW w:w="1247" w:type="dxa"/>
          </w:tcPr>
          <w:p>
            <w:pPr>
              <w:pStyle w:val="TableParagraph"/>
              <w:spacing w:before="27"/>
              <w:ind w:right="256"/>
              <w:jc w:val="right"/>
              <w:rPr>
                <w:sz w:val="15"/>
              </w:rPr>
            </w:pPr>
            <w:r>
              <w:rPr>
                <w:spacing w:val="-2"/>
                <w:sz w:val="15"/>
              </w:rPr>
              <w:t>1.500,00</w:t>
            </w:r>
          </w:p>
        </w:tc>
        <w:tc>
          <w:tcPr>
            <w:tcW w:w="1360" w:type="dxa"/>
          </w:tcPr>
          <w:p>
            <w:pPr>
              <w:pStyle w:val="TableParagraph"/>
              <w:spacing w:before="27"/>
              <w:ind w:left="-7471" w:right="368"/>
              <w:jc w:val="right"/>
              <w:rPr>
                <w:sz w:val="15"/>
              </w:rPr>
            </w:pPr>
            <w:r>
              <w:rPr>
                <w:spacing w:val="-2"/>
                <w:sz w:val="15"/>
              </w:rPr>
              <w:t>1.459,66</w:t>
            </w:r>
          </w:p>
        </w:tc>
        <w:tc>
          <w:tcPr>
            <w:tcW w:w="1360" w:type="dxa"/>
          </w:tcPr>
          <w:p>
            <w:pPr>
              <w:pStyle w:val="TableParagraph"/>
              <w:spacing w:before="27"/>
              <w:ind w:left="-7471" w:right="254"/>
              <w:jc w:val="right"/>
              <w:rPr>
                <w:sz w:val="15"/>
              </w:rPr>
            </w:pPr>
            <w:r>
              <w:rPr>
                <w:spacing w:val="-2"/>
                <w:sz w:val="15"/>
              </w:rPr>
              <w:t>1.500,00</w:t>
            </w:r>
          </w:p>
        </w:tc>
        <w:tc>
          <w:tcPr>
            <w:tcW w:w="1247" w:type="dxa"/>
          </w:tcPr>
          <w:p>
            <w:pPr>
              <w:pStyle w:val="TableParagraph"/>
              <w:spacing w:before="27"/>
              <w:ind w:left="-16815" w:right="254"/>
              <w:jc w:val="right"/>
              <w:rPr>
                <w:sz w:val="15"/>
              </w:rPr>
            </w:pPr>
            <w:r>
              <w:rPr>
                <w:spacing w:val="-2"/>
                <w:sz w:val="15"/>
              </w:rPr>
              <w:t>1.500,00</w:t>
            </w:r>
          </w:p>
        </w:tc>
        <w:tc>
          <w:tcPr>
            <w:tcW w:w="1080" w:type="dxa"/>
          </w:tcPr>
          <w:p>
            <w:pPr>
              <w:pStyle w:val="TableParagraph"/>
              <w:spacing w:before="27"/>
              <w:ind w:right="87"/>
              <w:jc w:val="right"/>
              <w:rPr>
                <w:sz w:val="15"/>
              </w:rPr>
            </w:pPr>
            <w:r>
              <w:rPr>
                <w:spacing w:val="-2"/>
                <w:sz w:val="15"/>
              </w:rPr>
              <w:t>1.459,66</w:t>
            </w:r>
          </w:p>
        </w:tc>
      </w:tr>
      <w:tr>
        <w:trPr>
          <w:trHeight w:val="396" w:hRule="atLeast"/>
        </w:trPr>
        <w:tc>
          <w:tcPr>
            <w:tcW w:w="1590" w:type="dxa"/>
          </w:tcPr>
          <w:p>
            <w:pPr>
              <w:pStyle w:val="TableParagraph"/>
              <w:ind w:left="61"/>
              <w:rPr>
                <w:sz w:val="15"/>
              </w:rPr>
            </w:pPr>
            <w:r>
              <w:rPr>
                <w:spacing w:val="-2"/>
                <w:sz w:val="15"/>
              </w:rPr>
              <w:t>1/817000/720109</w:t>
            </w:r>
          </w:p>
        </w:tc>
        <w:tc>
          <w:tcPr>
            <w:tcW w:w="2954"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Leistung</w:t>
            </w:r>
          </w:p>
        </w:tc>
        <w:tc>
          <w:tcPr>
            <w:tcW w:w="451" w:type="dxa"/>
          </w:tcPr>
          <w:p>
            <w:pPr>
              <w:pStyle w:val="TableParagraph"/>
              <w:ind w:left="45" w:right="47"/>
              <w:jc w:val="center"/>
              <w:rPr>
                <w:sz w:val="15"/>
              </w:rPr>
            </w:pPr>
            <w:r>
              <w:rPr>
                <w:spacing w:val="-4"/>
                <w:sz w:val="15"/>
              </w:rPr>
              <w:t>2225</w:t>
            </w:r>
          </w:p>
        </w:tc>
        <w:tc>
          <w:tcPr>
            <w:tcW w:w="567" w:type="dxa"/>
          </w:tcPr>
          <w:p>
            <w:pPr>
              <w:pStyle w:val="TableParagraph"/>
              <w:ind w:left="55"/>
              <w:rPr>
                <w:sz w:val="15"/>
              </w:rPr>
            </w:pPr>
            <w:r>
              <w:rPr>
                <w:spacing w:val="-4"/>
                <w:sz w:val="15"/>
              </w:rPr>
              <w:t>3225</w:t>
            </w:r>
          </w:p>
        </w:tc>
        <w:tc>
          <w:tcPr>
            <w:tcW w:w="1879" w:type="dxa"/>
          </w:tcPr>
          <w:p>
            <w:pPr>
              <w:pStyle w:val="TableParagraph"/>
              <w:ind w:left="168"/>
              <w:rPr>
                <w:sz w:val="15"/>
              </w:rPr>
            </w:pPr>
            <w:r>
              <w:rPr>
                <w:spacing w:val="-5"/>
                <w:sz w:val="15"/>
              </w:rPr>
              <w:t>24</w:t>
            </w:r>
          </w:p>
        </w:tc>
        <w:tc>
          <w:tcPr>
            <w:tcW w:w="996" w:type="dxa"/>
          </w:tcPr>
          <w:p>
            <w:pPr>
              <w:pStyle w:val="TableParagraph"/>
              <w:ind w:right="256"/>
              <w:jc w:val="right"/>
              <w:rPr>
                <w:sz w:val="15"/>
              </w:rPr>
            </w:pPr>
            <w:r>
              <w:rPr>
                <w:spacing w:val="-2"/>
                <w:sz w:val="15"/>
              </w:rPr>
              <w:t>8.600,00</w:t>
            </w:r>
          </w:p>
        </w:tc>
        <w:tc>
          <w:tcPr>
            <w:tcW w:w="1247" w:type="dxa"/>
          </w:tcPr>
          <w:p>
            <w:pPr>
              <w:pStyle w:val="TableParagraph"/>
              <w:ind w:right="256"/>
              <w:jc w:val="right"/>
              <w:rPr>
                <w:sz w:val="15"/>
              </w:rPr>
            </w:pPr>
            <w:r>
              <w:rPr>
                <w:spacing w:val="-2"/>
                <w:sz w:val="15"/>
              </w:rPr>
              <w:t>7.600,00</w:t>
            </w:r>
          </w:p>
        </w:tc>
        <w:tc>
          <w:tcPr>
            <w:tcW w:w="1360" w:type="dxa"/>
          </w:tcPr>
          <w:p>
            <w:pPr>
              <w:pStyle w:val="TableParagraph"/>
              <w:ind w:left="-7471" w:right="368"/>
              <w:jc w:val="right"/>
              <w:rPr>
                <w:sz w:val="15"/>
              </w:rPr>
            </w:pPr>
            <w:r>
              <w:rPr>
                <w:spacing w:val="-2"/>
                <w:sz w:val="15"/>
              </w:rPr>
              <w:t>7.613,09</w:t>
            </w:r>
          </w:p>
        </w:tc>
        <w:tc>
          <w:tcPr>
            <w:tcW w:w="1360" w:type="dxa"/>
          </w:tcPr>
          <w:p>
            <w:pPr>
              <w:pStyle w:val="TableParagraph"/>
              <w:ind w:left="-7471" w:right="254"/>
              <w:jc w:val="right"/>
              <w:rPr>
                <w:sz w:val="15"/>
              </w:rPr>
            </w:pPr>
            <w:r>
              <w:rPr>
                <w:spacing w:val="-2"/>
                <w:sz w:val="15"/>
              </w:rPr>
              <w:t>8.600,00</w:t>
            </w:r>
          </w:p>
        </w:tc>
        <w:tc>
          <w:tcPr>
            <w:tcW w:w="1247" w:type="dxa"/>
          </w:tcPr>
          <w:p>
            <w:pPr>
              <w:pStyle w:val="TableParagraph"/>
              <w:ind w:left="-16815" w:right="254"/>
              <w:jc w:val="right"/>
              <w:rPr>
                <w:sz w:val="15"/>
              </w:rPr>
            </w:pPr>
            <w:r>
              <w:rPr>
                <w:spacing w:val="-2"/>
                <w:sz w:val="15"/>
              </w:rPr>
              <w:t>7.600,00</w:t>
            </w:r>
          </w:p>
        </w:tc>
        <w:tc>
          <w:tcPr>
            <w:tcW w:w="1080" w:type="dxa"/>
          </w:tcPr>
          <w:p>
            <w:pPr>
              <w:pStyle w:val="TableParagraph"/>
              <w:ind w:right="87"/>
              <w:jc w:val="right"/>
              <w:rPr>
                <w:sz w:val="15"/>
              </w:rPr>
            </w:pPr>
            <w:r>
              <w:rPr>
                <w:spacing w:val="-2"/>
                <w:sz w:val="15"/>
              </w:rPr>
              <w:t>7.613,09</w:t>
            </w:r>
          </w:p>
        </w:tc>
      </w:tr>
      <w:tr>
        <w:trPr>
          <w:trHeight w:val="396" w:hRule="atLeast"/>
        </w:trPr>
        <w:tc>
          <w:tcPr>
            <w:tcW w:w="1590" w:type="dxa"/>
          </w:tcPr>
          <w:p>
            <w:pPr>
              <w:pStyle w:val="TableParagraph"/>
              <w:ind w:left="61"/>
              <w:rPr>
                <w:sz w:val="15"/>
              </w:rPr>
            </w:pPr>
            <w:r>
              <w:rPr>
                <w:spacing w:val="-2"/>
                <w:sz w:val="15"/>
              </w:rPr>
              <w:t>1/817000/720209</w:t>
            </w:r>
          </w:p>
        </w:tc>
        <w:tc>
          <w:tcPr>
            <w:tcW w:w="2954" w:type="dxa"/>
          </w:tcPr>
          <w:p>
            <w:pPr>
              <w:pStyle w:val="TableParagraph"/>
              <w:spacing w:before="22"/>
              <w:ind w:left="59"/>
              <w:rPr>
                <w:sz w:val="15"/>
              </w:rPr>
            </w:pPr>
            <w:r>
              <w:rPr>
                <w:sz w:val="15"/>
              </w:rPr>
              <w:t>KOSTENBEITRAG</w:t>
            </w:r>
            <w:r>
              <w:rPr>
                <w:spacing w:val="25"/>
                <w:sz w:val="15"/>
              </w:rPr>
              <w:t> </w:t>
            </w:r>
            <w:r>
              <w:rPr>
                <w:spacing w:val="-2"/>
                <w:sz w:val="15"/>
              </w:rPr>
              <w:t>WIRTSCHAFTSHOF</w:t>
            </w:r>
          </w:p>
          <w:p>
            <w:pPr>
              <w:pStyle w:val="TableParagraph"/>
              <w:spacing w:before="4"/>
              <w:ind w:left="59"/>
              <w:rPr>
                <w:sz w:val="15"/>
              </w:rPr>
            </w:pPr>
            <w:r>
              <w:rPr>
                <w:spacing w:val="-2"/>
                <w:sz w:val="15"/>
              </w:rPr>
              <w:t>Maschinen</w:t>
            </w:r>
          </w:p>
        </w:tc>
        <w:tc>
          <w:tcPr>
            <w:tcW w:w="451" w:type="dxa"/>
          </w:tcPr>
          <w:p>
            <w:pPr>
              <w:pStyle w:val="TableParagraph"/>
              <w:ind w:left="45" w:right="47"/>
              <w:jc w:val="center"/>
              <w:rPr>
                <w:sz w:val="15"/>
              </w:rPr>
            </w:pPr>
            <w:r>
              <w:rPr>
                <w:spacing w:val="-4"/>
                <w:sz w:val="15"/>
              </w:rPr>
              <w:t>2225</w:t>
            </w:r>
          </w:p>
        </w:tc>
        <w:tc>
          <w:tcPr>
            <w:tcW w:w="567" w:type="dxa"/>
          </w:tcPr>
          <w:p>
            <w:pPr>
              <w:pStyle w:val="TableParagraph"/>
              <w:ind w:left="55"/>
              <w:rPr>
                <w:sz w:val="15"/>
              </w:rPr>
            </w:pPr>
            <w:r>
              <w:rPr>
                <w:spacing w:val="-4"/>
                <w:sz w:val="15"/>
              </w:rPr>
              <w:t>3225</w:t>
            </w:r>
          </w:p>
        </w:tc>
        <w:tc>
          <w:tcPr>
            <w:tcW w:w="1879" w:type="dxa"/>
          </w:tcPr>
          <w:p>
            <w:pPr>
              <w:pStyle w:val="TableParagraph"/>
              <w:ind w:left="168"/>
              <w:rPr>
                <w:sz w:val="15"/>
              </w:rPr>
            </w:pPr>
            <w:r>
              <w:rPr>
                <w:spacing w:val="-5"/>
                <w:sz w:val="15"/>
              </w:rPr>
              <w:t>24</w:t>
            </w:r>
          </w:p>
        </w:tc>
        <w:tc>
          <w:tcPr>
            <w:tcW w:w="996" w:type="dxa"/>
          </w:tcPr>
          <w:p>
            <w:pPr>
              <w:pStyle w:val="TableParagraph"/>
              <w:ind w:right="256"/>
              <w:jc w:val="right"/>
              <w:rPr>
                <w:sz w:val="15"/>
              </w:rPr>
            </w:pPr>
            <w:r>
              <w:rPr>
                <w:spacing w:val="-2"/>
                <w:sz w:val="15"/>
              </w:rPr>
              <w:t>600,00</w:t>
            </w:r>
          </w:p>
        </w:tc>
        <w:tc>
          <w:tcPr>
            <w:tcW w:w="1247" w:type="dxa"/>
          </w:tcPr>
          <w:p>
            <w:pPr>
              <w:pStyle w:val="TableParagraph"/>
              <w:ind w:right="256"/>
              <w:jc w:val="right"/>
              <w:rPr>
                <w:sz w:val="15"/>
              </w:rPr>
            </w:pPr>
            <w:r>
              <w:rPr>
                <w:spacing w:val="-2"/>
                <w:sz w:val="15"/>
              </w:rPr>
              <w:t>1.100,00</w:t>
            </w:r>
          </w:p>
        </w:tc>
        <w:tc>
          <w:tcPr>
            <w:tcW w:w="1360" w:type="dxa"/>
          </w:tcPr>
          <w:p>
            <w:pPr>
              <w:pStyle w:val="TableParagraph"/>
              <w:ind w:left="-7471" w:right="368"/>
              <w:jc w:val="right"/>
              <w:rPr>
                <w:sz w:val="15"/>
              </w:rPr>
            </w:pPr>
            <w:r>
              <w:rPr>
                <w:spacing w:val="-2"/>
                <w:sz w:val="15"/>
              </w:rPr>
              <w:t>461,03</w:t>
            </w:r>
          </w:p>
        </w:tc>
        <w:tc>
          <w:tcPr>
            <w:tcW w:w="1360" w:type="dxa"/>
          </w:tcPr>
          <w:p>
            <w:pPr>
              <w:pStyle w:val="TableParagraph"/>
              <w:ind w:left="-7471" w:right="254"/>
              <w:jc w:val="right"/>
              <w:rPr>
                <w:sz w:val="15"/>
              </w:rPr>
            </w:pPr>
            <w:r>
              <w:rPr>
                <w:spacing w:val="-2"/>
                <w:sz w:val="15"/>
              </w:rPr>
              <w:t>600,00</w:t>
            </w:r>
          </w:p>
        </w:tc>
        <w:tc>
          <w:tcPr>
            <w:tcW w:w="1247" w:type="dxa"/>
          </w:tcPr>
          <w:p>
            <w:pPr>
              <w:pStyle w:val="TableParagraph"/>
              <w:ind w:left="-16815" w:right="254"/>
              <w:jc w:val="right"/>
              <w:rPr>
                <w:sz w:val="15"/>
              </w:rPr>
            </w:pPr>
            <w:r>
              <w:rPr>
                <w:spacing w:val="-2"/>
                <w:sz w:val="15"/>
              </w:rPr>
              <w:t>1.100,00</w:t>
            </w:r>
          </w:p>
        </w:tc>
        <w:tc>
          <w:tcPr>
            <w:tcW w:w="1080" w:type="dxa"/>
          </w:tcPr>
          <w:p>
            <w:pPr>
              <w:pStyle w:val="TableParagraph"/>
              <w:ind w:right="87"/>
              <w:jc w:val="right"/>
              <w:rPr>
                <w:sz w:val="15"/>
              </w:rPr>
            </w:pPr>
            <w:r>
              <w:rPr>
                <w:spacing w:val="-2"/>
                <w:sz w:val="15"/>
              </w:rPr>
              <w:t>461,03</w:t>
            </w:r>
          </w:p>
        </w:tc>
      </w:tr>
      <w:tr>
        <w:trPr>
          <w:trHeight w:val="399" w:hRule="atLeast"/>
        </w:trPr>
        <w:tc>
          <w:tcPr>
            <w:tcW w:w="1590" w:type="dxa"/>
            <w:tcBorders>
              <w:bottom w:val="single" w:sz="6" w:space="0" w:color="000000"/>
            </w:tcBorders>
          </w:tcPr>
          <w:p>
            <w:pPr>
              <w:pStyle w:val="TableParagraph"/>
              <w:spacing w:before="26"/>
              <w:ind w:left="61"/>
              <w:rPr>
                <w:sz w:val="15"/>
              </w:rPr>
            </w:pPr>
            <w:r>
              <w:rPr>
                <w:spacing w:val="-2"/>
                <w:sz w:val="15"/>
              </w:rPr>
              <w:t>1/817000/728000</w:t>
            </w:r>
          </w:p>
        </w:tc>
        <w:tc>
          <w:tcPr>
            <w:tcW w:w="2954" w:type="dxa"/>
            <w:tcBorders>
              <w:bottom w:val="single" w:sz="6" w:space="0" w:color="000000"/>
            </w:tcBorders>
          </w:tcPr>
          <w:p>
            <w:pPr>
              <w:pStyle w:val="TableParagraph"/>
              <w:spacing w:line="244" w:lineRule="auto" w:before="23"/>
              <w:ind w:left="59"/>
              <w:rPr>
                <w:sz w:val="15"/>
              </w:rPr>
            </w:pPr>
            <w:r>
              <w:rPr>
                <w:sz w:val="15"/>
              </w:rPr>
              <w:t>ENTGELTE F. SONSTIGE LEISTUNGEN </w:t>
            </w:r>
            <w:r>
              <w:rPr>
                <w:spacing w:val="-2"/>
                <w:sz w:val="15"/>
              </w:rPr>
              <w:t>V.FIRMEN,</w:t>
            </w:r>
          </w:p>
        </w:tc>
        <w:tc>
          <w:tcPr>
            <w:tcW w:w="451" w:type="dxa"/>
            <w:tcBorders>
              <w:bottom w:val="single" w:sz="6" w:space="0" w:color="000000"/>
            </w:tcBorders>
          </w:tcPr>
          <w:p>
            <w:pPr>
              <w:pStyle w:val="TableParagraph"/>
              <w:spacing w:before="26"/>
              <w:ind w:left="45" w:right="47"/>
              <w:jc w:val="center"/>
              <w:rPr>
                <w:sz w:val="15"/>
              </w:rPr>
            </w:pPr>
            <w:r>
              <w:rPr>
                <w:spacing w:val="-4"/>
                <w:sz w:val="15"/>
              </w:rPr>
              <w:t>2225</w:t>
            </w:r>
          </w:p>
        </w:tc>
        <w:tc>
          <w:tcPr>
            <w:tcW w:w="567" w:type="dxa"/>
            <w:tcBorders>
              <w:bottom w:val="single" w:sz="6" w:space="0" w:color="000000"/>
            </w:tcBorders>
          </w:tcPr>
          <w:p>
            <w:pPr>
              <w:pStyle w:val="TableParagraph"/>
              <w:spacing w:before="26"/>
              <w:ind w:left="55"/>
              <w:rPr>
                <w:sz w:val="15"/>
              </w:rPr>
            </w:pPr>
            <w:r>
              <w:rPr>
                <w:spacing w:val="-4"/>
                <w:sz w:val="15"/>
              </w:rPr>
              <w:t>3225</w:t>
            </w:r>
          </w:p>
        </w:tc>
        <w:tc>
          <w:tcPr>
            <w:tcW w:w="1879" w:type="dxa"/>
            <w:tcBorders>
              <w:bottom w:val="single" w:sz="6" w:space="0" w:color="000000"/>
            </w:tcBorders>
          </w:tcPr>
          <w:p>
            <w:pPr>
              <w:pStyle w:val="TableParagraph"/>
              <w:spacing w:before="26"/>
              <w:ind w:left="168"/>
              <w:rPr>
                <w:sz w:val="15"/>
              </w:rPr>
            </w:pPr>
            <w:r>
              <w:rPr>
                <w:spacing w:val="-5"/>
                <w:sz w:val="15"/>
              </w:rPr>
              <w:t>24</w:t>
            </w:r>
          </w:p>
        </w:tc>
        <w:tc>
          <w:tcPr>
            <w:tcW w:w="996" w:type="dxa"/>
            <w:tcBorders>
              <w:bottom w:val="single" w:sz="6" w:space="0" w:color="000000"/>
            </w:tcBorders>
          </w:tcPr>
          <w:p>
            <w:pPr>
              <w:pStyle w:val="TableParagraph"/>
              <w:spacing w:before="26"/>
              <w:ind w:right="256"/>
              <w:jc w:val="right"/>
              <w:rPr>
                <w:sz w:val="15"/>
              </w:rPr>
            </w:pPr>
            <w:r>
              <w:rPr>
                <w:spacing w:val="-4"/>
                <w:sz w:val="15"/>
              </w:rPr>
              <w:t>0,00</w:t>
            </w:r>
          </w:p>
        </w:tc>
        <w:tc>
          <w:tcPr>
            <w:tcW w:w="1247" w:type="dxa"/>
            <w:tcBorders>
              <w:bottom w:val="single" w:sz="6" w:space="0" w:color="000000"/>
            </w:tcBorders>
          </w:tcPr>
          <w:p>
            <w:pPr>
              <w:pStyle w:val="TableParagraph"/>
              <w:spacing w:before="26"/>
              <w:ind w:left="-16815" w:right="255"/>
              <w:jc w:val="right"/>
              <w:rPr>
                <w:sz w:val="15"/>
              </w:rPr>
            </w:pPr>
            <w:r>
              <w:rPr>
                <w:spacing w:val="-2"/>
                <w:sz w:val="15"/>
              </w:rPr>
              <w:t>300,00</w:t>
            </w:r>
          </w:p>
        </w:tc>
        <w:tc>
          <w:tcPr>
            <w:tcW w:w="1360" w:type="dxa"/>
            <w:tcBorders>
              <w:bottom w:val="single" w:sz="6" w:space="0" w:color="000000"/>
            </w:tcBorders>
          </w:tcPr>
          <w:p>
            <w:pPr>
              <w:pStyle w:val="TableParagraph"/>
              <w:spacing w:before="26"/>
              <w:ind w:left="-7471" w:right="368"/>
              <w:jc w:val="right"/>
              <w:rPr>
                <w:sz w:val="15"/>
              </w:rPr>
            </w:pPr>
            <w:r>
              <w:rPr>
                <w:spacing w:val="-2"/>
                <w:sz w:val="15"/>
              </w:rPr>
              <w:t>150,53</w:t>
            </w:r>
          </w:p>
        </w:tc>
        <w:tc>
          <w:tcPr>
            <w:tcW w:w="1360" w:type="dxa"/>
            <w:tcBorders>
              <w:bottom w:val="single" w:sz="6" w:space="0" w:color="000000"/>
            </w:tcBorders>
          </w:tcPr>
          <w:p>
            <w:pPr>
              <w:pStyle w:val="TableParagraph"/>
              <w:spacing w:before="26"/>
              <w:ind w:left="-7471" w:right="254"/>
              <w:jc w:val="right"/>
              <w:rPr>
                <w:sz w:val="15"/>
              </w:rPr>
            </w:pPr>
            <w:r>
              <w:rPr>
                <w:spacing w:val="-4"/>
                <w:sz w:val="15"/>
              </w:rPr>
              <w:t>0,00</w:t>
            </w:r>
          </w:p>
        </w:tc>
        <w:tc>
          <w:tcPr>
            <w:tcW w:w="1247" w:type="dxa"/>
            <w:tcBorders>
              <w:bottom w:val="single" w:sz="6" w:space="0" w:color="000000"/>
            </w:tcBorders>
          </w:tcPr>
          <w:p>
            <w:pPr>
              <w:pStyle w:val="TableParagraph"/>
              <w:spacing w:before="26"/>
              <w:ind w:left="-16815" w:right="254"/>
              <w:jc w:val="right"/>
              <w:rPr>
                <w:sz w:val="15"/>
              </w:rPr>
            </w:pPr>
            <w:r>
              <w:rPr>
                <w:spacing w:val="-2"/>
                <w:sz w:val="15"/>
              </w:rPr>
              <w:t>300,00</w:t>
            </w:r>
          </w:p>
        </w:tc>
        <w:tc>
          <w:tcPr>
            <w:tcW w:w="1080" w:type="dxa"/>
            <w:tcBorders>
              <w:bottom w:val="single" w:sz="6" w:space="0" w:color="000000"/>
            </w:tcBorders>
          </w:tcPr>
          <w:p>
            <w:pPr>
              <w:pStyle w:val="TableParagraph"/>
              <w:spacing w:before="26"/>
              <w:ind w:right="87"/>
              <w:jc w:val="right"/>
              <w:rPr>
                <w:sz w:val="15"/>
              </w:rPr>
            </w:pPr>
            <w:r>
              <w:rPr>
                <w:spacing w:val="-2"/>
                <w:sz w:val="15"/>
              </w:rPr>
              <w:t>150,53</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51"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96" w:type="dxa"/>
          </w:tcPr>
          <w:p>
            <w:pPr>
              <w:pStyle w:val="TableParagraph"/>
              <w:spacing w:before="1"/>
              <w:ind w:left="56"/>
              <w:rPr>
                <w:b/>
                <w:sz w:val="15"/>
              </w:rPr>
            </w:pPr>
            <w:r>
              <w:rPr>
                <w:b/>
                <w:spacing w:val="-2"/>
                <w:sz w:val="15"/>
              </w:rPr>
              <w:t>39.900,00</w:t>
            </w:r>
          </w:p>
        </w:tc>
        <w:tc>
          <w:tcPr>
            <w:tcW w:w="1247" w:type="dxa"/>
          </w:tcPr>
          <w:p>
            <w:pPr>
              <w:pStyle w:val="TableParagraph"/>
              <w:spacing w:before="1"/>
              <w:ind w:left="-16815" w:right="255"/>
              <w:jc w:val="right"/>
              <w:rPr>
                <w:b/>
                <w:sz w:val="15"/>
              </w:rPr>
            </w:pPr>
            <w:r>
              <w:rPr>
                <w:b/>
                <w:spacing w:val="-2"/>
                <w:sz w:val="15"/>
              </w:rPr>
              <w:t>40.000,00</w:t>
            </w:r>
          </w:p>
        </w:tc>
        <w:tc>
          <w:tcPr>
            <w:tcW w:w="1360" w:type="dxa"/>
          </w:tcPr>
          <w:p>
            <w:pPr>
              <w:pStyle w:val="TableParagraph"/>
              <w:spacing w:before="1"/>
              <w:ind w:left="-7471" w:right="368"/>
              <w:jc w:val="right"/>
              <w:rPr>
                <w:b/>
                <w:sz w:val="15"/>
              </w:rPr>
            </w:pPr>
            <w:r>
              <w:rPr>
                <w:b/>
                <w:spacing w:val="-2"/>
                <w:sz w:val="15"/>
              </w:rPr>
              <w:t>40.422,72</w:t>
            </w:r>
          </w:p>
        </w:tc>
        <w:tc>
          <w:tcPr>
            <w:tcW w:w="1360" w:type="dxa"/>
          </w:tcPr>
          <w:p>
            <w:pPr>
              <w:pStyle w:val="TableParagraph"/>
              <w:spacing w:before="1"/>
              <w:ind w:left="-7471" w:right="254"/>
              <w:jc w:val="right"/>
              <w:rPr>
                <w:b/>
                <w:sz w:val="15"/>
              </w:rPr>
            </w:pPr>
            <w:r>
              <w:rPr>
                <w:b/>
                <w:spacing w:val="-2"/>
                <w:sz w:val="15"/>
              </w:rPr>
              <w:t>13.800,00</w:t>
            </w:r>
          </w:p>
        </w:tc>
        <w:tc>
          <w:tcPr>
            <w:tcW w:w="1247" w:type="dxa"/>
          </w:tcPr>
          <w:p>
            <w:pPr>
              <w:pStyle w:val="TableParagraph"/>
              <w:spacing w:before="1"/>
              <w:ind w:left="-16815" w:right="254"/>
              <w:jc w:val="right"/>
              <w:rPr>
                <w:b/>
                <w:sz w:val="15"/>
              </w:rPr>
            </w:pPr>
            <w:r>
              <w:rPr>
                <w:b/>
                <w:spacing w:val="-2"/>
                <w:sz w:val="15"/>
              </w:rPr>
              <w:t>13.900,00</w:t>
            </w:r>
          </w:p>
        </w:tc>
        <w:tc>
          <w:tcPr>
            <w:tcW w:w="1080" w:type="dxa"/>
          </w:tcPr>
          <w:p>
            <w:pPr>
              <w:pStyle w:val="TableParagraph"/>
              <w:spacing w:before="1"/>
              <w:ind w:right="87"/>
              <w:jc w:val="right"/>
              <w:rPr>
                <w:b/>
                <w:sz w:val="15"/>
              </w:rPr>
            </w:pPr>
            <w:r>
              <w:rPr>
                <w:b/>
                <w:spacing w:val="-2"/>
                <w:sz w:val="15"/>
              </w:rPr>
              <w:t>14.333,28</w:t>
            </w:r>
          </w:p>
        </w:tc>
      </w:tr>
      <w:tr>
        <w:trPr>
          <w:trHeight w:val="198" w:hRule="atLeast"/>
        </w:trPr>
        <w:tc>
          <w:tcPr>
            <w:tcW w:w="1590" w:type="dxa"/>
          </w:tcPr>
          <w:p>
            <w:pPr>
              <w:pStyle w:val="TableParagraph"/>
              <w:spacing w:line="153" w:lineRule="exact"/>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gridSpan w:val="4"/>
          </w:tcPr>
          <w:p>
            <w:pPr>
              <w:pStyle w:val="TableParagraph"/>
              <w:spacing w:line="153" w:lineRule="exact"/>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6" w:type="dxa"/>
          </w:tcPr>
          <w:p>
            <w:pPr>
              <w:pStyle w:val="TableParagraph"/>
              <w:spacing w:line="153" w:lineRule="exact"/>
              <w:ind w:left="5"/>
              <w:rPr>
                <w:b/>
                <w:sz w:val="15"/>
              </w:rPr>
            </w:pPr>
            <w:r>
              <w:rPr>
                <w:b/>
                <w:sz w:val="15"/>
              </w:rPr>
              <w:t>-</w:t>
            </w:r>
            <w:r>
              <w:rPr>
                <w:b/>
                <w:spacing w:val="-2"/>
                <w:sz w:val="15"/>
              </w:rPr>
              <w:t>14.900,00</w:t>
            </w:r>
          </w:p>
        </w:tc>
        <w:tc>
          <w:tcPr>
            <w:tcW w:w="1247" w:type="dxa"/>
          </w:tcPr>
          <w:p>
            <w:pPr>
              <w:pStyle w:val="TableParagraph"/>
              <w:spacing w:line="153" w:lineRule="exact"/>
              <w:ind w:left="-16815" w:right="255"/>
              <w:jc w:val="right"/>
              <w:rPr>
                <w:b/>
                <w:sz w:val="15"/>
              </w:rPr>
            </w:pPr>
            <w:r>
              <w:rPr>
                <w:b/>
                <w:sz w:val="15"/>
              </w:rPr>
              <w:t>-</w:t>
            </w:r>
            <w:r>
              <w:rPr>
                <w:b/>
                <w:spacing w:val="-2"/>
                <w:sz w:val="15"/>
              </w:rPr>
              <w:t>15.000,00</w:t>
            </w:r>
          </w:p>
        </w:tc>
        <w:tc>
          <w:tcPr>
            <w:tcW w:w="1360" w:type="dxa"/>
          </w:tcPr>
          <w:p>
            <w:pPr>
              <w:pStyle w:val="TableParagraph"/>
              <w:spacing w:line="153" w:lineRule="exact"/>
              <w:ind w:left="-7471" w:right="368"/>
              <w:jc w:val="right"/>
              <w:rPr>
                <w:b/>
                <w:sz w:val="15"/>
              </w:rPr>
            </w:pPr>
            <w:r>
              <w:rPr>
                <w:b/>
                <w:sz w:val="15"/>
              </w:rPr>
              <w:t>-</w:t>
            </w:r>
            <w:r>
              <w:rPr>
                <w:b/>
                <w:spacing w:val="-2"/>
                <w:sz w:val="15"/>
              </w:rPr>
              <w:t>15.381,93</w:t>
            </w:r>
          </w:p>
        </w:tc>
        <w:tc>
          <w:tcPr>
            <w:tcW w:w="1360" w:type="dxa"/>
          </w:tcPr>
          <w:p>
            <w:pPr>
              <w:pStyle w:val="TableParagraph"/>
              <w:spacing w:line="153" w:lineRule="exact"/>
              <w:ind w:left="-7471" w:right="254"/>
              <w:jc w:val="right"/>
              <w:rPr>
                <w:b/>
                <w:sz w:val="15"/>
              </w:rPr>
            </w:pPr>
            <w:r>
              <w:rPr>
                <w:b/>
                <w:sz w:val="15"/>
              </w:rPr>
              <w:t>-</w:t>
            </w:r>
            <w:r>
              <w:rPr>
                <w:b/>
                <w:spacing w:val="-2"/>
                <w:sz w:val="15"/>
              </w:rPr>
              <w:t>13.800,00</w:t>
            </w:r>
          </w:p>
        </w:tc>
        <w:tc>
          <w:tcPr>
            <w:tcW w:w="1247" w:type="dxa"/>
          </w:tcPr>
          <w:p>
            <w:pPr>
              <w:pStyle w:val="TableParagraph"/>
              <w:spacing w:line="153" w:lineRule="exact"/>
              <w:ind w:left="-16815" w:right="254"/>
              <w:jc w:val="right"/>
              <w:rPr>
                <w:b/>
                <w:sz w:val="15"/>
              </w:rPr>
            </w:pPr>
            <w:r>
              <w:rPr>
                <w:b/>
                <w:sz w:val="15"/>
              </w:rPr>
              <w:t>-</w:t>
            </w:r>
            <w:r>
              <w:rPr>
                <w:b/>
                <w:spacing w:val="-2"/>
                <w:sz w:val="15"/>
              </w:rPr>
              <w:t>13.900,00</w:t>
            </w:r>
          </w:p>
        </w:tc>
        <w:tc>
          <w:tcPr>
            <w:tcW w:w="1080" w:type="dxa"/>
          </w:tcPr>
          <w:p>
            <w:pPr>
              <w:pStyle w:val="TableParagraph"/>
              <w:spacing w:line="153" w:lineRule="exact"/>
              <w:ind w:right="87"/>
              <w:jc w:val="right"/>
              <w:rPr>
                <w:b/>
                <w:sz w:val="15"/>
              </w:rPr>
            </w:pPr>
            <w:r>
              <w:rPr>
                <w:b/>
                <w:sz w:val="15"/>
              </w:rPr>
              <w:t>-</w:t>
            </w:r>
            <w:r>
              <w:rPr>
                <w:b/>
                <w:spacing w:val="-2"/>
                <w:sz w:val="15"/>
              </w:rPr>
              <w:t>14.333,28</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gridCol w:w="3413"/>
        <w:gridCol w:w="9818"/>
        <w:gridCol w:w="1348"/>
        <w:gridCol w:w="1246"/>
        <w:gridCol w:w="1428"/>
        <w:gridCol w:w="1360"/>
        <w:gridCol w:w="1242"/>
        <w:gridCol w:w="1061"/>
      </w:tblGrid>
      <w:tr>
        <w:trPr>
          <w:trHeight w:val="216" w:hRule="atLeast"/>
        </w:trPr>
        <w:tc>
          <w:tcPr>
            <w:tcW w:w="22557"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054" w:type="dxa"/>
            <w:gridSpan w:val="2"/>
            <w:shd w:val="clear" w:color="auto" w:fill="D7D7D7"/>
          </w:tcPr>
          <w:p>
            <w:pPr>
              <w:pStyle w:val="TableParagraph"/>
              <w:ind w:right="69"/>
              <w:jc w:val="right"/>
              <w:rPr>
                <w:b/>
                <w:sz w:val="15"/>
              </w:rPr>
            </w:pPr>
            <w:r>
              <w:rPr>
                <w:b/>
                <w:spacing w:val="-5"/>
                <w:sz w:val="15"/>
              </w:rPr>
              <w:t>EH</w:t>
            </w:r>
          </w:p>
        </w:tc>
        <w:tc>
          <w:tcPr>
            <w:tcW w:w="9818" w:type="dxa"/>
            <w:shd w:val="clear" w:color="auto" w:fill="D7D7D7"/>
          </w:tcPr>
          <w:p>
            <w:pPr>
              <w:pStyle w:val="TableParagraph"/>
              <w:ind w:left="173"/>
              <w:rPr>
                <w:b/>
                <w:sz w:val="15"/>
              </w:rPr>
            </w:pPr>
            <w:r>
              <w:rPr>
                <w:b/>
                <w:spacing w:val="-5"/>
                <w:sz w:val="15"/>
              </w:rPr>
              <w:t>FH</w:t>
            </w:r>
          </w:p>
        </w:tc>
        <w:tc>
          <w:tcPr>
            <w:tcW w:w="1348" w:type="dxa"/>
            <w:shd w:val="clear" w:color="auto" w:fill="D7D7D7"/>
          </w:tcPr>
          <w:p>
            <w:pPr>
              <w:pStyle w:val="TableParagraph"/>
              <w:ind w:left="-7335" w:right="7963"/>
              <w:jc w:val="right"/>
              <w:rPr>
                <w:b/>
                <w:sz w:val="15"/>
              </w:rPr>
            </w:pPr>
            <w:r>
              <w:rPr>
                <w:b/>
                <w:sz w:val="15"/>
              </w:rPr>
              <w:t>VA</w:t>
            </w:r>
            <w:r>
              <w:rPr>
                <w:b/>
                <w:spacing w:val="4"/>
                <w:sz w:val="15"/>
              </w:rPr>
              <w:t> </w:t>
            </w:r>
            <w:r>
              <w:rPr>
                <w:b/>
                <w:spacing w:val="-4"/>
                <w:sz w:val="15"/>
              </w:rPr>
              <w:t>2023</w:t>
            </w:r>
          </w:p>
        </w:tc>
        <w:tc>
          <w:tcPr>
            <w:tcW w:w="1246" w:type="dxa"/>
            <w:shd w:val="clear" w:color="auto" w:fill="D7D7D7"/>
          </w:tcPr>
          <w:p>
            <w:pPr>
              <w:pStyle w:val="TableParagraph"/>
              <w:ind w:left="-7436" w:right="7962"/>
              <w:jc w:val="right"/>
              <w:rPr>
                <w:b/>
                <w:sz w:val="15"/>
              </w:rPr>
            </w:pPr>
            <w:r>
              <w:rPr>
                <w:b/>
                <w:sz w:val="15"/>
              </w:rPr>
              <w:t>VA</w:t>
            </w:r>
            <w:r>
              <w:rPr>
                <w:b/>
                <w:spacing w:val="4"/>
                <w:sz w:val="15"/>
              </w:rPr>
              <w:t> </w:t>
            </w:r>
            <w:r>
              <w:rPr>
                <w:b/>
                <w:spacing w:val="-4"/>
                <w:sz w:val="15"/>
              </w:rPr>
              <w:t>2022</w:t>
            </w:r>
          </w:p>
        </w:tc>
        <w:tc>
          <w:tcPr>
            <w:tcW w:w="1428" w:type="dxa"/>
            <w:shd w:val="clear" w:color="auto" w:fill="D7D7D7"/>
          </w:tcPr>
          <w:p>
            <w:pPr>
              <w:pStyle w:val="TableParagraph"/>
              <w:ind w:left="-7435" w:right="8143"/>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8029"/>
              <w:jc w:val="right"/>
              <w:rPr>
                <w:b/>
                <w:sz w:val="15"/>
              </w:rPr>
            </w:pPr>
            <w:r>
              <w:rPr>
                <w:b/>
                <w:sz w:val="15"/>
              </w:rPr>
              <w:t>VA</w:t>
            </w:r>
            <w:r>
              <w:rPr>
                <w:b/>
                <w:spacing w:val="4"/>
                <w:sz w:val="15"/>
              </w:rPr>
              <w:t> </w:t>
            </w:r>
            <w:r>
              <w:rPr>
                <w:b/>
                <w:spacing w:val="-4"/>
                <w:sz w:val="15"/>
              </w:rPr>
              <w:t>2023</w:t>
            </w:r>
          </w:p>
        </w:tc>
        <w:tc>
          <w:tcPr>
            <w:tcW w:w="1242" w:type="dxa"/>
            <w:shd w:val="clear" w:color="auto" w:fill="D7D7D7"/>
          </w:tcPr>
          <w:p>
            <w:pPr>
              <w:pStyle w:val="TableParagraph"/>
              <w:ind w:left="-7374" w:right="8024"/>
              <w:jc w:val="right"/>
              <w:rPr>
                <w:b/>
                <w:sz w:val="15"/>
              </w:rPr>
            </w:pPr>
            <w:r>
              <w:rPr>
                <w:b/>
                <w:sz w:val="15"/>
              </w:rPr>
              <w:t>VA</w:t>
            </w:r>
            <w:r>
              <w:rPr>
                <w:b/>
                <w:spacing w:val="4"/>
                <w:sz w:val="15"/>
              </w:rPr>
              <w:t> </w:t>
            </w:r>
            <w:r>
              <w:rPr>
                <w:b/>
                <w:spacing w:val="-4"/>
                <w:sz w:val="15"/>
              </w:rPr>
              <w:t>2022</w:t>
            </w:r>
          </w:p>
        </w:tc>
        <w:tc>
          <w:tcPr>
            <w:tcW w:w="1061" w:type="dxa"/>
            <w:shd w:val="clear" w:color="auto" w:fill="D7D7D7"/>
          </w:tcPr>
          <w:p>
            <w:pPr>
              <w:pStyle w:val="TableParagraph"/>
              <w:ind w:left="-7377" w:right="7838"/>
              <w:jc w:val="right"/>
              <w:rPr>
                <w:b/>
                <w:sz w:val="15"/>
              </w:rPr>
            </w:pPr>
            <w:r>
              <w:rPr>
                <w:b/>
                <w:sz w:val="15"/>
              </w:rPr>
              <w:t>RA</w:t>
            </w:r>
            <w:r>
              <w:rPr>
                <w:b/>
                <w:spacing w:val="3"/>
                <w:sz w:val="15"/>
              </w:rPr>
              <w:t> </w:t>
            </w:r>
            <w:r>
              <w:rPr>
                <w:b/>
                <w:spacing w:val="-4"/>
                <w:sz w:val="15"/>
              </w:rPr>
              <w:t>2021</w:t>
            </w:r>
          </w:p>
        </w:tc>
      </w:tr>
      <w:tr>
        <w:trPr>
          <w:trHeight w:val="273" w:hRule="atLeast"/>
        </w:trPr>
        <w:tc>
          <w:tcPr>
            <w:tcW w:w="1641" w:type="dxa"/>
          </w:tcPr>
          <w:p>
            <w:pPr>
              <w:pStyle w:val="TableParagraph"/>
              <w:spacing w:before="72"/>
              <w:ind w:left="136"/>
              <w:rPr>
                <w:b/>
                <w:sz w:val="15"/>
              </w:rPr>
            </w:pPr>
            <w:r>
              <w:rPr>
                <w:b/>
                <w:sz w:val="15"/>
              </w:rPr>
              <w:t>SU</w:t>
            </w:r>
            <w:r>
              <w:rPr>
                <w:b/>
                <w:spacing w:val="4"/>
                <w:sz w:val="15"/>
              </w:rPr>
              <w:t> </w:t>
            </w:r>
            <w:r>
              <w:rPr>
                <w:b/>
                <w:spacing w:val="-5"/>
                <w:sz w:val="15"/>
              </w:rPr>
              <w:t>23</w:t>
            </w:r>
          </w:p>
        </w:tc>
        <w:tc>
          <w:tcPr>
            <w:tcW w:w="13231" w:type="dxa"/>
            <w:gridSpan w:val="2"/>
          </w:tcPr>
          <w:p>
            <w:pPr>
              <w:pStyle w:val="TableParagraph"/>
              <w:spacing w:before="72"/>
              <w:ind w:left="83"/>
              <w:rPr>
                <w:b/>
                <w:sz w:val="15"/>
              </w:rPr>
            </w:pPr>
            <w:r>
              <w:rPr>
                <w:b/>
                <w:sz w:val="15"/>
              </w:rPr>
              <w:t>Summe</w:t>
            </w:r>
            <w:r>
              <w:rPr>
                <w:b/>
                <w:spacing w:val="10"/>
                <w:sz w:val="15"/>
              </w:rPr>
              <w:t> </w:t>
            </w:r>
            <w:r>
              <w:rPr>
                <w:b/>
                <w:spacing w:val="-2"/>
                <w:sz w:val="15"/>
              </w:rPr>
              <w:t>Haushaltsrücklagen</w:t>
            </w:r>
          </w:p>
        </w:tc>
        <w:tc>
          <w:tcPr>
            <w:tcW w:w="1348" w:type="dxa"/>
          </w:tcPr>
          <w:p>
            <w:pPr>
              <w:pStyle w:val="TableParagraph"/>
              <w:spacing w:before="72"/>
              <w:ind w:left="-6912" w:right="7964"/>
              <w:jc w:val="right"/>
              <w:rPr>
                <w:b/>
                <w:sz w:val="15"/>
              </w:rPr>
            </w:pPr>
            <w:r>
              <w:rPr>
                <w:b/>
                <w:spacing w:val="-4"/>
                <w:sz w:val="15"/>
              </w:rPr>
              <w:t>0,00</w:t>
            </w:r>
          </w:p>
        </w:tc>
        <w:tc>
          <w:tcPr>
            <w:tcW w:w="1246" w:type="dxa"/>
          </w:tcPr>
          <w:p>
            <w:pPr>
              <w:pStyle w:val="TableParagraph"/>
              <w:spacing w:before="72"/>
              <w:ind w:left="-7436" w:right="7962"/>
              <w:jc w:val="right"/>
              <w:rPr>
                <w:b/>
                <w:sz w:val="15"/>
              </w:rPr>
            </w:pPr>
            <w:r>
              <w:rPr>
                <w:b/>
                <w:spacing w:val="-4"/>
                <w:sz w:val="15"/>
              </w:rPr>
              <w:t>0,00</w:t>
            </w:r>
          </w:p>
        </w:tc>
        <w:tc>
          <w:tcPr>
            <w:tcW w:w="1428" w:type="dxa"/>
          </w:tcPr>
          <w:p>
            <w:pPr>
              <w:pStyle w:val="TableParagraph"/>
              <w:spacing w:before="72"/>
              <w:ind w:left="-7435" w:right="8143"/>
              <w:jc w:val="right"/>
              <w:rPr>
                <w:b/>
                <w:sz w:val="15"/>
              </w:rPr>
            </w:pPr>
            <w:r>
              <w:rPr>
                <w:b/>
                <w:spacing w:val="-4"/>
                <w:sz w:val="15"/>
              </w:rPr>
              <w:t>0,00</w:t>
            </w:r>
          </w:p>
        </w:tc>
        <w:tc>
          <w:tcPr>
            <w:tcW w:w="1360" w:type="dxa"/>
          </w:tcPr>
          <w:p>
            <w:pPr>
              <w:pStyle w:val="TableParagraph"/>
              <w:spacing w:before="72"/>
              <w:ind w:left="-7471" w:right="8029"/>
              <w:jc w:val="right"/>
              <w:rPr>
                <w:b/>
                <w:sz w:val="15"/>
              </w:rPr>
            </w:pPr>
            <w:r>
              <w:rPr>
                <w:b/>
                <w:spacing w:val="-4"/>
                <w:sz w:val="15"/>
              </w:rPr>
              <w:t>0,00</w:t>
            </w:r>
          </w:p>
        </w:tc>
        <w:tc>
          <w:tcPr>
            <w:tcW w:w="1242" w:type="dxa"/>
          </w:tcPr>
          <w:p>
            <w:pPr>
              <w:pStyle w:val="TableParagraph"/>
              <w:spacing w:before="72"/>
              <w:ind w:left="-7374" w:right="8024"/>
              <w:jc w:val="right"/>
              <w:rPr>
                <w:b/>
                <w:sz w:val="15"/>
              </w:rPr>
            </w:pPr>
            <w:r>
              <w:rPr>
                <w:b/>
                <w:spacing w:val="-4"/>
                <w:sz w:val="15"/>
              </w:rPr>
              <w:t>0,00</w:t>
            </w:r>
          </w:p>
        </w:tc>
        <w:tc>
          <w:tcPr>
            <w:tcW w:w="1061" w:type="dxa"/>
          </w:tcPr>
          <w:p>
            <w:pPr>
              <w:pStyle w:val="TableParagraph"/>
              <w:spacing w:before="72"/>
              <w:ind w:left="-7377" w:right="7838"/>
              <w:jc w:val="right"/>
              <w:rPr>
                <w:b/>
                <w:sz w:val="15"/>
              </w:rPr>
            </w:pPr>
            <w:r>
              <w:rPr>
                <w:b/>
                <w:spacing w:val="-4"/>
                <w:sz w:val="15"/>
              </w:rPr>
              <w:t>0,00</w:t>
            </w:r>
          </w:p>
        </w:tc>
      </w:tr>
      <w:tr>
        <w:trPr>
          <w:trHeight w:val="255" w:hRule="atLeast"/>
        </w:trPr>
        <w:tc>
          <w:tcPr>
            <w:tcW w:w="1641" w:type="dxa"/>
          </w:tcPr>
          <w:p>
            <w:pPr>
              <w:pStyle w:val="TableParagraph"/>
              <w:ind w:left="136"/>
              <w:rPr>
                <w:b/>
                <w:sz w:val="15"/>
              </w:rPr>
            </w:pPr>
            <w:r>
              <w:rPr>
                <w:b/>
                <w:spacing w:val="-4"/>
                <w:sz w:val="15"/>
              </w:rPr>
              <w:t>SA00</w:t>
            </w:r>
          </w:p>
        </w:tc>
        <w:tc>
          <w:tcPr>
            <w:tcW w:w="13231" w:type="dxa"/>
            <w:gridSpan w:val="2"/>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8" w:type="dxa"/>
          </w:tcPr>
          <w:p>
            <w:pPr>
              <w:pStyle w:val="TableParagraph"/>
              <w:ind w:left="-7335" w:right="7963"/>
              <w:jc w:val="right"/>
              <w:rPr>
                <w:b/>
                <w:sz w:val="15"/>
              </w:rPr>
            </w:pPr>
            <w:r>
              <w:rPr>
                <w:b/>
                <w:sz w:val="15"/>
              </w:rPr>
              <w:t>-</w:t>
            </w:r>
            <w:r>
              <w:rPr>
                <w:b/>
                <w:spacing w:val="-2"/>
                <w:sz w:val="15"/>
              </w:rPr>
              <w:t>14.900,00</w:t>
            </w:r>
          </w:p>
        </w:tc>
        <w:tc>
          <w:tcPr>
            <w:tcW w:w="1246" w:type="dxa"/>
          </w:tcPr>
          <w:p>
            <w:pPr>
              <w:pStyle w:val="TableParagraph"/>
              <w:ind w:left="-7436" w:right="7962"/>
              <w:jc w:val="right"/>
              <w:rPr>
                <w:b/>
                <w:sz w:val="15"/>
              </w:rPr>
            </w:pPr>
            <w:r>
              <w:rPr>
                <w:b/>
                <w:sz w:val="15"/>
              </w:rPr>
              <w:t>-</w:t>
            </w:r>
            <w:r>
              <w:rPr>
                <w:b/>
                <w:spacing w:val="-2"/>
                <w:sz w:val="15"/>
              </w:rPr>
              <w:t>15.000,00</w:t>
            </w:r>
          </w:p>
        </w:tc>
        <w:tc>
          <w:tcPr>
            <w:tcW w:w="1428" w:type="dxa"/>
          </w:tcPr>
          <w:p>
            <w:pPr>
              <w:pStyle w:val="TableParagraph"/>
              <w:ind w:left="-7435" w:right="8143"/>
              <w:jc w:val="right"/>
              <w:rPr>
                <w:b/>
                <w:sz w:val="15"/>
              </w:rPr>
            </w:pPr>
            <w:r>
              <w:rPr>
                <w:b/>
                <w:sz w:val="15"/>
              </w:rPr>
              <w:t>-</w:t>
            </w:r>
            <w:r>
              <w:rPr>
                <w:b/>
                <w:spacing w:val="-2"/>
                <w:sz w:val="15"/>
              </w:rPr>
              <w:t>15.381,93</w:t>
            </w:r>
          </w:p>
        </w:tc>
        <w:tc>
          <w:tcPr>
            <w:tcW w:w="1360" w:type="dxa"/>
          </w:tcPr>
          <w:p>
            <w:pPr>
              <w:pStyle w:val="TableParagraph"/>
              <w:spacing w:before="0"/>
              <w:rPr>
                <w:rFonts w:ascii="Times New Roman"/>
                <w:sz w:val="14"/>
              </w:rPr>
            </w:pPr>
          </w:p>
        </w:tc>
        <w:tc>
          <w:tcPr>
            <w:tcW w:w="1242" w:type="dxa"/>
          </w:tcPr>
          <w:p>
            <w:pPr>
              <w:pStyle w:val="TableParagraph"/>
              <w:spacing w:before="0"/>
              <w:rPr>
                <w:rFonts w:ascii="Times New Roman"/>
                <w:sz w:val="14"/>
              </w:rPr>
            </w:pPr>
          </w:p>
        </w:tc>
        <w:tc>
          <w:tcPr>
            <w:tcW w:w="1061" w:type="dxa"/>
          </w:tcPr>
          <w:p>
            <w:pPr>
              <w:pStyle w:val="TableParagraph"/>
              <w:spacing w:before="0"/>
              <w:rPr>
                <w:rFonts w:ascii="Times New Roman"/>
                <w:sz w:val="14"/>
              </w:rPr>
            </w:pPr>
          </w:p>
        </w:tc>
      </w:tr>
      <w:tr>
        <w:trPr>
          <w:trHeight w:val="227" w:hRule="atLeast"/>
        </w:trPr>
        <w:tc>
          <w:tcPr>
            <w:tcW w:w="1641" w:type="dxa"/>
          </w:tcPr>
          <w:p>
            <w:pPr>
              <w:pStyle w:val="TableParagraph"/>
              <w:spacing w:line="153" w:lineRule="exact" w:before="54"/>
              <w:ind w:left="136"/>
              <w:rPr>
                <w:b/>
                <w:sz w:val="15"/>
              </w:rPr>
            </w:pPr>
            <w:r>
              <w:rPr>
                <w:b/>
                <w:sz w:val="15"/>
              </w:rPr>
              <w:t>Investive</w:t>
            </w:r>
            <w:r>
              <w:rPr>
                <w:b/>
                <w:spacing w:val="12"/>
                <w:sz w:val="15"/>
              </w:rPr>
              <w:t> </w:t>
            </w:r>
            <w:r>
              <w:rPr>
                <w:b/>
                <w:spacing w:val="-2"/>
                <w:sz w:val="15"/>
              </w:rPr>
              <w:t>Gebarung</w:t>
            </w:r>
          </w:p>
        </w:tc>
        <w:tc>
          <w:tcPr>
            <w:tcW w:w="13231" w:type="dxa"/>
            <w:gridSpan w:val="2"/>
          </w:tcPr>
          <w:p>
            <w:pPr>
              <w:pStyle w:val="TableParagraph"/>
              <w:spacing w:before="0"/>
              <w:rPr>
                <w:rFonts w:ascii="Times New Roman"/>
                <w:sz w:val="14"/>
              </w:rPr>
            </w:pPr>
          </w:p>
        </w:tc>
        <w:tc>
          <w:tcPr>
            <w:tcW w:w="1348"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428"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2" w:type="dxa"/>
          </w:tcPr>
          <w:p>
            <w:pPr>
              <w:pStyle w:val="TableParagraph"/>
              <w:spacing w:before="0"/>
              <w:rPr>
                <w:rFonts w:ascii="Times New Roman"/>
                <w:sz w:val="14"/>
              </w:rPr>
            </w:pPr>
          </w:p>
        </w:tc>
        <w:tc>
          <w:tcPr>
            <w:tcW w:w="1061" w:type="dxa"/>
          </w:tcPr>
          <w:p>
            <w:pPr>
              <w:pStyle w:val="TableParagraph"/>
              <w:spacing w:before="0"/>
              <w:rPr>
                <w:rFonts w:ascii="Times New Roman"/>
                <w:sz w:val="14"/>
              </w:rPr>
            </w:pPr>
          </w:p>
        </w:tc>
      </w:tr>
    </w:tbl>
    <w:p>
      <w:pPr>
        <w:spacing w:line="240" w:lineRule="auto" w:before="0"/>
        <w:rPr>
          <w:b/>
          <w:sz w:val="5"/>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2964"/>
        <w:gridCol w:w="2104"/>
        <w:gridCol w:w="4371"/>
        <w:gridCol w:w="1361"/>
        <w:gridCol w:w="1264"/>
        <w:gridCol w:w="1126"/>
      </w:tblGrid>
      <w:tr>
        <w:trPr>
          <w:trHeight w:val="198" w:hRule="atLeast"/>
        </w:trPr>
        <w:tc>
          <w:tcPr>
            <w:tcW w:w="1665" w:type="dxa"/>
          </w:tcPr>
          <w:p>
            <w:pPr>
              <w:pStyle w:val="TableParagraph"/>
              <w:spacing w:line="170" w:lineRule="exact" w:before="0"/>
              <w:ind w:left="136"/>
              <w:rPr>
                <w:b/>
                <w:sz w:val="15"/>
              </w:rPr>
            </w:pPr>
            <w:r>
              <w:rPr>
                <w:b/>
                <w:sz w:val="15"/>
              </w:rPr>
              <w:t>SU</w:t>
            </w:r>
            <w:r>
              <w:rPr>
                <w:b/>
                <w:spacing w:val="4"/>
                <w:sz w:val="15"/>
              </w:rPr>
              <w:t> </w:t>
            </w:r>
            <w:r>
              <w:rPr>
                <w:b/>
                <w:spacing w:val="-5"/>
                <w:sz w:val="15"/>
              </w:rPr>
              <w:t>33</w:t>
            </w:r>
          </w:p>
        </w:tc>
        <w:tc>
          <w:tcPr>
            <w:tcW w:w="2964" w:type="dxa"/>
          </w:tcPr>
          <w:p>
            <w:pPr>
              <w:pStyle w:val="TableParagraph"/>
              <w:spacing w:line="170" w:lineRule="exact" w:before="0"/>
              <w:ind w:left="59" w:right="-1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2104" w:type="dxa"/>
          </w:tcPr>
          <w:p>
            <w:pPr>
              <w:pStyle w:val="TableParagraph"/>
              <w:spacing w:before="0"/>
              <w:rPr>
                <w:rFonts w:ascii="Times New Roman"/>
                <w:sz w:val="12"/>
              </w:rPr>
            </w:pPr>
          </w:p>
        </w:tc>
        <w:tc>
          <w:tcPr>
            <w:tcW w:w="4371" w:type="dxa"/>
          </w:tcPr>
          <w:p>
            <w:pPr>
              <w:pStyle w:val="TableParagraph"/>
              <w:spacing w:before="0"/>
              <w:rPr>
                <w:rFonts w:ascii="Times New Roman"/>
                <w:sz w:val="12"/>
              </w:rPr>
            </w:pPr>
          </w:p>
        </w:tc>
        <w:tc>
          <w:tcPr>
            <w:tcW w:w="1361" w:type="dxa"/>
          </w:tcPr>
          <w:p>
            <w:pPr>
              <w:pStyle w:val="TableParagraph"/>
              <w:spacing w:line="170" w:lineRule="exact" w:before="0"/>
              <w:ind w:right="240"/>
              <w:jc w:val="right"/>
              <w:rPr>
                <w:b/>
                <w:sz w:val="15"/>
              </w:rPr>
            </w:pPr>
            <w:r>
              <w:rPr>
                <w:b/>
                <w:spacing w:val="-4"/>
                <w:sz w:val="15"/>
              </w:rPr>
              <w:t>0,00</w:t>
            </w:r>
          </w:p>
        </w:tc>
        <w:tc>
          <w:tcPr>
            <w:tcW w:w="1264" w:type="dxa"/>
          </w:tcPr>
          <w:p>
            <w:pPr>
              <w:pStyle w:val="TableParagraph"/>
              <w:spacing w:line="170" w:lineRule="exact" w:before="0"/>
              <w:ind w:left="-16645" w:right="257"/>
              <w:jc w:val="right"/>
              <w:rPr>
                <w:b/>
                <w:sz w:val="15"/>
              </w:rPr>
            </w:pPr>
            <w:r>
              <w:rPr>
                <w:b/>
                <w:spacing w:val="-4"/>
                <w:sz w:val="15"/>
              </w:rPr>
              <w:t>0,00</w:t>
            </w:r>
          </w:p>
        </w:tc>
        <w:tc>
          <w:tcPr>
            <w:tcW w:w="1126" w:type="dxa"/>
          </w:tcPr>
          <w:p>
            <w:pPr>
              <w:pStyle w:val="TableParagraph"/>
              <w:spacing w:line="170" w:lineRule="exact" w:before="0"/>
              <w:ind w:right="136"/>
              <w:jc w:val="right"/>
              <w:rPr>
                <w:b/>
                <w:sz w:val="15"/>
              </w:rPr>
            </w:pPr>
            <w:r>
              <w:rPr>
                <w:b/>
                <w:spacing w:val="-4"/>
                <w:sz w:val="15"/>
              </w:rPr>
              <w:t>0,00</w:t>
            </w:r>
          </w:p>
        </w:tc>
      </w:tr>
      <w:tr>
        <w:trPr>
          <w:trHeight w:val="226" w:hRule="atLeast"/>
        </w:trPr>
        <w:tc>
          <w:tcPr>
            <w:tcW w:w="1665" w:type="dxa"/>
          </w:tcPr>
          <w:p>
            <w:pPr>
              <w:pStyle w:val="TableParagraph"/>
              <w:ind w:left="136"/>
              <w:rPr>
                <w:sz w:val="15"/>
              </w:rPr>
            </w:pPr>
            <w:r>
              <w:rPr>
                <w:spacing w:val="-2"/>
                <w:sz w:val="15"/>
              </w:rPr>
              <w:t>1/817000/050000</w:t>
            </w:r>
          </w:p>
        </w:tc>
        <w:tc>
          <w:tcPr>
            <w:tcW w:w="2964" w:type="dxa"/>
          </w:tcPr>
          <w:p>
            <w:pPr>
              <w:pStyle w:val="TableParagraph"/>
              <w:ind w:left="59"/>
              <w:rPr>
                <w:sz w:val="15"/>
              </w:rPr>
            </w:pPr>
            <w:r>
              <w:rPr>
                <w:spacing w:val="-2"/>
                <w:sz w:val="15"/>
              </w:rPr>
              <w:t>Aussegnungshalle</w:t>
            </w:r>
          </w:p>
        </w:tc>
        <w:tc>
          <w:tcPr>
            <w:tcW w:w="2104" w:type="dxa"/>
          </w:tcPr>
          <w:p>
            <w:pPr>
              <w:pStyle w:val="TableParagraph"/>
              <w:tabs>
                <w:tab w:pos="1176" w:val="left" w:leader="none"/>
              </w:tabs>
              <w:ind w:left="496"/>
              <w:rPr>
                <w:sz w:val="15"/>
              </w:rPr>
            </w:pPr>
            <w:r>
              <w:rPr>
                <w:spacing w:val="-4"/>
                <w:sz w:val="15"/>
              </w:rPr>
              <w:t>3412</w:t>
            </w:r>
            <w:r>
              <w:rPr>
                <w:sz w:val="15"/>
              </w:rPr>
              <w:tab/>
            </w:r>
            <w:r>
              <w:rPr>
                <w:spacing w:val="-5"/>
                <w:sz w:val="15"/>
              </w:rPr>
              <w:t>40</w:t>
            </w:r>
          </w:p>
        </w:tc>
        <w:tc>
          <w:tcPr>
            <w:tcW w:w="4371" w:type="dxa"/>
          </w:tcPr>
          <w:p>
            <w:pPr>
              <w:pStyle w:val="TableParagraph"/>
              <w:tabs>
                <w:tab w:pos="1247" w:val="left" w:leader="none"/>
                <w:tab w:pos="2494" w:val="left" w:leader="none"/>
              </w:tabs>
              <w:ind w:right="353"/>
              <w:jc w:val="right"/>
              <w:rPr>
                <w:sz w:val="15"/>
              </w:rPr>
            </w:pPr>
            <w:r>
              <w:rPr>
                <w:spacing w:val="-4"/>
                <w:sz w:val="15"/>
              </w:rPr>
              <w:t>0,00</w:t>
            </w:r>
            <w:r>
              <w:rPr>
                <w:sz w:val="15"/>
              </w:rPr>
              <w:tab/>
            </w:r>
            <w:r>
              <w:rPr>
                <w:spacing w:val="-4"/>
                <w:sz w:val="15"/>
              </w:rPr>
              <w:t>0,00</w:t>
            </w:r>
            <w:r>
              <w:rPr>
                <w:sz w:val="15"/>
              </w:rPr>
              <w:tab/>
            </w:r>
            <w:r>
              <w:rPr>
                <w:spacing w:val="-4"/>
                <w:sz w:val="15"/>
              </w:rPr>
              <w:t>0,00</w:t>
            </w:r>
          </w:p>
        </w:tc>
        <w:tc>
          <w:tcPr>
            <w:tcW w:w="1361" w:type="dxa"/>
          </w:tcPr>
          <w:p>
            <w:pPr>
              <w:pStyle w:val="TableParagraph"/>
              <w:ind w:right="240"/>
              <w:jc w:val="right"/>
              <w:rPr>
                <w:sz w:val="15"/>
              </w:rPr>
            </w:pPr>
            <w:r>
              <w:rPr>
                <w:spacing w:val="-4"/>
                <w:sz w:val="15"/>
              </w:rPr>
              <w:t>0,00</w:t>
            </w:r>
          </w:p>
        </w:tc>
        <w:tc>
          <w:tcPr>
            <w:tcW w:w="1264" w:type="dxa"/>
          </w:tcPr>
          <w:p>
            <w:pPr>
              <w:pStyle w:val="TableParagraph"/>
              <w:ind w:left="-16645" w:right="257"/>
              <w:jc w:val="right"/>
              <w:rPr>
                <w:sz w:val="15"/>
              </w:rPr>
            </w:pPr>
            <w:r>
              <w:rPr>
                <w:spacing w:val="-4"/>
                <w:sz w:val="15"/>
              </w:rPr>
              <w:t>0,00</w:t>
            </w:r>
          </w:p>
        </w:tc>
        <w:tc>
          <w:tcPr>
            <w:tcW w:w="1126" w:type="dxa"/>
          </w:tcPr>
          <w:p>
            <w:pPr>
              <w:pStyle w:val="TableParagraph"/>
              <w:ind w:right="136"/>
              <w:jc w:val="right"/>
              <w:rPr>
                <w:sz w:val="15"/>
              </w:rPr>
            </w:pPr>
            <w:r>
              <w:rPr>
                <w:spacing w:val="-2"/>
                <w:sz w:val="15"/>
              </w:rPr>
              <w:t>1.670,40</w:t>
            </w:r>
          </w:p>
        </w:tc>
      </w:tr>
      <w:tr>
        <w:trPr>
          <w:trHeight w:val="229" w:hRule="atLeast"/>
        </w:trPr>
        <w:tc>
          <w:tcPr>
            <w:tcW w:w="1665" w:type="dxa"/>
            <w:tcBorders>
              <w:bottom w:val="single" w:sz="6" w:space="0" w:color="000000"/>
            </w:tcBorders>
          </w:tcPr>
          <w:p>
            <w:pPr>
              <w:pStyle w:val="TableParagraph"/>
              <w:ind w:left="136"/>
              <w:rPr>
                <w:sz w:val="15"/>
              </w:rPr>
            </w:pPr>
            <w:r>
              <w:rPr>
                <w:spacing w:val="-2"/>
                <w:sz w:val="15"/>
              </w:rPr>
              <w:t>5/817000/050000</w:t>
            </w:r>
          </w:p>
        </w:tc>
        <w:tc>
          <w:tcPr>
            <w:tcW w:w="2964" w:type="dxa"/>
            <w:tcBorders>
              <w:bottom w:val="single" w:sz="6" w:space="0" w:color="000000"/>
            </w:tcBorders>
          </w:tcPr>
          <w:p>
            <w:pPr>
              <w:pStyle w:val="TableParagraph"/>
              <w:ind w:left="59"/>
              <w:rPr>
                <w:sz w:val="15"/>
              </w:rPr>
            </w:pPr>
            <w:r>
              <w:rPr>
                <w:spacing w:val="-2"/>
                <w:sz w:val="15"/>
              </w:rPr>
              <w:t>Sonderanlagen</w:t>
            </w:r>
          </w:p>
        </w:tc>
        <w:tc>
          <w:tcPr>
            <w:tcW w:w="2104" w:type="dxa"/>
            <w:tcBorders>
              <w:bottom w:val="single" w:sz="6" w:space="0" w:color="000000"/>
            </w:tcBorders>
          </w:tcPr>
          <w:p>
            <w:pPr>
              <w:pStyle w:val="TableParagraph"/>
              <w:ind w:left="496"/>
              <w:rPr>
                <w:sz w:val="15"/>
              </w:rPr>
            </w:pPr>
            <w:r>
              <w:rPr>
                <w:sz w:val="15"/>
              </w:rPr>
              <w:t>3412</w:t>
            </w:r>
            <w:r>
              <w:rPr>
                <w:spacing w:val="39"/>
                <w:sz w:val="15"/>
              </w:rPr>
              <w:t>  </w:t>
            </w:r>
            <w:r>
              <w:rPr>
                <w:sz w:val="15"/>
              </w:rPr>
              <w:t>1</w:t>
            </w:r>
            <w:r>
              <w:rPr>
                <w:spacing w:val="54"/>
                <w:sz w:val="15"/>
              </w:rPr>
              <w:t> </w:t>
            </w:r>
            <w:r>
              <w:rPr>
                <w:spacing w:val="-5"/>
                <w:sz w:val="15"/>
              </w:rPr>
              <w:t>40</w:t>
            </w:r>
          </w:p>
        </w:tc>
        <w:tc>
          <w:tcPr>
            <w:tcW w:w="4371" w:type="dxa"/>
            <w:tcBorders>
              <w:bottom w:val="single" w:sz="6" w:space="0" w:color="000000"/>
            </w:tcBorders>
          </w:tcPr>
          <w:p>
            <w:pPr>
              <w:pStyle w:val="TableParagraph"/>
              <w:tabs>
                <w:tab w:pos="1247" w:val="left" w:leader="none"/>
                <w:tab w:pos="2494" w:val="left" w:leader="none"/>
              </w:tabs>
              <w:ind w:right="353"/>
              <w:jc w:val="right"/>
              <w:rPr>
                <w:sz w:val="15"/>
              </w:rPr>
            </w:pPr>
            <w:r>
              <w:rPr>
                <w:spacing w:val="-4"/>
                <w:sz w:val="15"/>
              </w:rPr>
              <w:t>0,00</w:t>
            </w:r>
            <w:r>
              <w:rPr>
                <w:sz w:val="15"/>
              </w:rPr>
              <w:tab/>
            </w:r>
            <w:r>
              <w:rPr>
                <w:spacing w:val="-4"/>
                <w:sz w:val="15"/>
              </w:rPr>
              <w:t>0,00</w:t>
            </w:r>
            <w:r>
              <w:rPr>
                <w:sz w:val="15"/>
              </w:rPr>
              <w:tab/>
            </w:r>
            <w:r>
              <w:rPr>
                <w:spacing w:val="-4"/>
                <w:sz w:val="15"/>
              </w:rPr>
              <w:t>0,00</w:t>
            </w:r>
          </w:p>
        </w:tc>
        <w:tc>
          <w:tcPr>
            <w:tcW w:w="1361" w:type="dxa"/>
            <w:tcBorders>
              <w:bottom w:val="single" w:sz="6" w:space="0" w:color="000000"/>
            </w:tcBorders>
          </w:tcPr>
          <w:p>
            <w:pPr>
              <w:pStyle w:val="TableParagraph"/>
              <w:ind w:right="240"/>
              <w:jc w:val="right"/>
              <w:rPr>
                <w:sz w:val="15"/>
              </w:rPr>
            </w:pPr>
            <w:r>
              <w:rPr>
                <w:spacing w:val="-4"/>
                <w:sz w:val="15"/>
              </w:rPr>
              <w:t>0,00</w:t>
            </w:r>
          </w:p>
        </w:tc>
        <w:tc>
          <w:tcPr>
            <w:tcW w:w="1264" w:type="dxa"/>
            <w:tcBorders>
              <w:bottom w:val="single" w:sz="6" w:space="0" w:color="000000"/>
            </w:tcBorders>
          </w:tcPr>
          <w:p>
            <w:pPr>
              <w:pStyle w:val="TableParagraph"/>
              <w:ind w:left="-16645" w:right="257"/>
              <w:jc w:val="right"/>
              <w:rPr>
                <w:sz w:val="15"/>
              </w:rPr>
            </w:pPr>
            <w:r>
              <w:rPr>
                <w:spacing w:val="-4"/>
                <w:sz w:val="15"/>
              </w:rPr>
              <w:t>0,00</w:t>
            </w:r>
          </w:p>
        </w:tc>
        <w:tc>
          <w:tcPr>
            <w:tcW w:w="1126" w:type="dxa"/>
            <w:tcBorders>
              <w:bottom w:val="single" w:sz="6" w:space="0" w:color="000000"/>
            </w:tcBorders>
          </w:tcPr>
          <w:p>
            <w:pPr>
              <w:pStyle w:val="TableParagraph"/>
              <w:ind w:right="136"/>
              <w:jc w:val="right"/>
              <w:rPr>
                <w:sz w:val="15"/>
              </w:rPr>
            </w:pPr>
            <w:r>
              <w:rPr>
                <w:spacing w:val="-2"/>
                <w:sz w:val="15"/>
              </w:rPr>
              <w:t>4.164,00</w:t>
            </w:r>
          </w:p>
        </w:tc>
      </w:tr>
      <w:tr>
        <w:trPr>
          <w:trHeight w:val="209" w:hRule="atLeast"/>
        </w:trPr>
        <w:tc>
          <w:tcPr>
            <w:tcW w:w="1665" w:type="dxa"/>
            <w:tcBorders>
              <w:top w:val="single" w:sz="6" w:space="0" w:color="000000"/>
            </w:tcBorders>
          </w:tcPr>
          <w:p>
            <w:pPr>
              <w:pStyle w:val="TableParagraph"/>
              <w:spacing w:before="8"/>
              <w:ind w:left="136"/>
              <w:rPr>
                <w:b/>
                <w:sz w:val="15"/>
              </w:rPr>
            </w:pPr>
            <w:r>
              <w:rPr>
                <w:b/>
                <w:sz w:val="15"/>
              </w:rPr>
              <w:t>SU</w:t>
            </w:r>
            <w:r>
              <w:rPr>
                <w:b/>
                <w:spacing w:val="4"/>
                <w:sz w:val="15"/>
              </w:rPr>
              <w:t> </w:t>
            </w:r>
            <w:r>
              <w:rPr>
                <w:b/>
                <w:spacing w:val="-5"/>
                <w:sz w:val="15"/>
              </w:rPr>
              <w:t>34</w:t>
            </w:r>
          </w:p>
        </w:tc>
        <w:tc>
          <w:tcPr>
            <w:tcW w:w="5068" w:type="dxa"/>
            <w:gridSpan w:val="2"/>
            <w:tcBorders>
              <w:top w:val="single" w:sz="6" w:space="0" w:color="000000"/>
            </w:tcBorders>
          </w:tcPr>
          <w:p>
            <w:pPr>
              <w:pStyle w:val="TableParagraph"/>
              <w:spacing w:before="8"/>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732" w:type="dxa"/>
            <w:gridSpan w:val="2"/>
            <w:tcBorders>
              <w:top w:val="single" w:sz="6" w:space="0" w:color="000000"/>
            </w:tcBorders>
          </w:tcPr>
          <w:p>
            <w:pPr>
              <w:pStyle w:val="TableParagraph"/>
              <w:spacing w:before="8"/>
              <w:ind w:right="240"/>
              <w:jc w:val="right"/>
              <w:rPr>
                <w:b/>
                <w:sz w:val="15"/>
              </w:rPr>
            </w:pPr>
            <w:r>
              <w:rPr>
                <w:b/>
                <w:spacing w:val="-4"/>
                <w:sz w:val="15"/>
              </w:rPr>
              <w:t>0,00</w:t>
            </w:r>
          </w:p>
        </w:tc>
        <w:tc>
          <w:tcPr>
            <w:tcW w:w="1264" w:type="dxa"/>
            <w:tcBorders>
              <w:top w:val="single" w:sz="6" w:space="0" w:color="000000"/>
            </w:tcBorders>
          </w:tcPr>
          <w:p>
            <w:pPr>
              <w:pStyle w:val="TableParagraph"/>
              <w:spacing w:before="8"/>
              <w:ind w:left="-16645" w:right="257"/>
              <w:jc w:val="right"/>
              <w:rPr>
                <w:b/>
                <w:sz w:val="15"/>
              </w:rPr>
            </w:pPr>
            <w:r>
              <w:rPr>
                <w:b/>
                <w:spacing w:val="-4"/>
                <w:sz w:val="15"/>
              </w:rPr>
              <w:t>0,00</w:t>
            </w:r>
          </w:p>
        </w:tc>
        <w:tc>
          <w:tcPr>
            <w:tcW w:w="1126" w:type="dxa"/>
            <w:tcBorders>
              <w:top w:val="single" w:sz="6" w:space="0" w:color="000000"/>
            </w:tcBorders>
          </w:tcPr>
          <w:p>
            <w:pPr>
              <w:pStyle w:val="TableParagraph"/>
              <w:spacing w:before="8"/>
              <w:ind w:right="136"/>
              <w:jc w:val="right"/>
              <w:rPr>
                <w:b/>
                <w:sz w:val="15"/>
              </w:rPr>
            </w:pPr>
            <w:r>
              <w:rPr>
                <w:b/>
                <w:spacing w:val="-2"/>
                <w:sz w:val="15"/>
              </w:rPr>
              <w:t>5.834,40</w:t>
            </w:r>
          </w:p>
        </w:tc>
      </w:tr>
      <w:tr>
        <w:trPr>
          <w:trHeight w:val="226" w:hRule="atLeast"/>
        </w:trPr>
        <w:tc>
          <w:tcPr>
            <w:tcW w:w="1665" w:type="dxa"/>
          </w:tcPr>
          <w:p>
            <w:pPr>
              <w:pStyle w:val="TableParagraph"/>
              <w:ind w:left="136"/>
              <w:rPr>
                <w:b/>
                <w:sz w:val="15"/>
              </w:rPr>
            </w:pPr>
            <w:r>
              <w:rPr>
                <w:b/>
                <w:spacing w:val="-5"/>
                <w:sz w:val="15"/>
              </w:rPr>
              <w:t>SA2</w:t>
            </w:r>
          </w:p>
        </w:tc>
        <w:tc>
          <w:tcPr>
            <w:tcW w:w="506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732" w:type="dxa"/>
            <w:gridSpan w:val="2"/>
          </w:tcPr>
          <w:p>
            <w:pPr>
              <w:pStyle w:val="TableParagraph"/>
              <w:ind w:right="240"/>
              <w:jc w:val="right"/>
              <w:rPr>
                <w:b/>
                <w:sz w:val="15"/>
              </w:rPr>
            </w:pPr>
            <w:r>
              <w:rPr>
                <w:b/>
                <w:spacing w:val="-4"/>
                <w:sz w:val="15"/>
              </w:rPr>
              <w:t>0,00</w:t>
            </w:r>
          </w:p>
        </w:tc>
        <w:tc>
          <w:tcPr>
            <w:tcW w:w="1264" w:type="dxa"/>
          </w:tcPr>
          <w:p>
            <w:pPr>
              <w:pStyle w:val="TableParagraph"/>
              <w:ind w:left="-16645" w:right="257"/>
              <w:jc w:val="right"/>
              <w:rPr>
                <w:b/>
                <w:sz w:val="15"/>
              </w:rPr>
            </w:pPr>
            <w:r>
              <w:rPr>
                <w:b/>
                <w:spacing w:val="-4"/>
                <w:sz w:val="15"/>
              </w:rPr>
              <w:t>0,00</w:t>
            </w:r>
          </w:p>
        </w:tc>
        <w:tc>
          <w:tcPr>
            <w:tcW w:w="1126" w:type="dxa"/>
          </w:tcPr>
          <w:p>
            <w:pPr>
              <w:pStyle w:val="TableParagraph"/>
              <w:ind w:right="135"/>
              <w:jc w:val="right"/>
              <w:rPr>
                <w:b/>
                <w:sz w:val="15"/>
              </w:rPr>
            </w:pPr>
            <w:r>
              <w:rPr>
                <w:b/>
                <w:sz w:val="15"/>
              </w:rPr>
              <w:t>-</w:t>
            </w:r>
            <w:r>
              <w:rPr>
                <w:b/>
                <w:spacing w:val="-2"/>
                <w:sz w:val="15"/>
              </w:rPr>
              <w:t>5.834,40</w:t>
            </w:r>
          </w:p>
        </w:tc>
      </w:tr>
      <w:tr>
        <w:trPr>
          <w:trHeight w:val="198" w:hRule="atLeast"/>
        </w:trPr>
        <w:tc>
          <w:tcPr>
            <w:tcW w:w="1665" w:type="dxa"/>
          </w:tcPr>
          <w:p>
            <w:pPr>
              <w:pStyle w:val="TableParagraph"/>
              <w:spacing w:line="153" w:lineRule="exact"/>
              <w:ind w:left="136"/>
              <w:rPr>
                <w:b/>
                <w:sz w:val="15"/>
              </w:rPr>
            </w:pPr>
            <w:r>
              <w:rPr>
                <w:b/>
                <w:spacing w:val="-5"/>
                <w:sz w:val="15"/>
              </w:rPr>
              <w:t>SA3</w:t>
            </w:r>
          </w:p>
        </w:tc>
        <w:tc>
          <w:tcPr>
            <w:tcW w:w="5068"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732" w:type="dxa"/>
            <w:gridSpan w:val="2"/>
          </w:tcPr>
          <w:p>
            <w:pPr>
              <w:pStyle w:val="TableParagraph"/>
              <w:spacing w:line="153" w:lineRule="exact"/>
              <w:ind w:right="240"/>
              <w:jc w:val="right"/>
              <w:rPr>
                <w:b/>
                <w:sz w:val="15"/>
              </w:rPr>
            </w:pPr>
            <w:r>
              <w:rPr>
                <w:b/>
                <w:sz w:val="15"/>
              </w:rPr>
              <w:t>-</w:t>
            </w:r>
            <w:r>
              <w:rPr>
                <w:b/>
                <w:spacing w:val="-2"/>
                <w:sz w:val="15"/>
              </w:rPr>
              <w:t>13.800,00</w:t>
            </w:r>
          </w:p>
        </w:tc>
        <w:tc>
          <w:tcPr>
            <w:tcW w:w="1264" w:type="dxa"/>
          </w:tcPr>
          <w:p>
            <w:pPr>
              <w:pStyle w:val="TableParagraph"/>
              <w:spacing w:line="153" w:lineRule="exact"/>
              <w:ind w:left="-16645" w:right="257"/>
              <w:jc w:val="right"/>
              <w:rPr>
                <w:b/>
                <w:sz w:val="15"/>
              </w:rPr>
            </w:pPr>
            <w:r>
              <w:rPr>
                <w:b/>
                <w:sz w:val="15"/>
              </w:rPr>
              <w:t>-</w:t>
            </w:r>
            <w:r>
              <w:rPr>
                <w:b/>
                <w:spacing w:val="-2"/>
                <w:sz w:val="15"/>
              </w:rPr>
              <w:t>13.900,00</w:t>
            </w:r>
          </w:p>
        </w:tc>
        <w:tc>
          <w:tcPr>
            <w:tcW w:w="1126" w:type="dxa"/>
          </w:tcPr>
          <w:p>
            <w:pPr>
              <w:pStyle w:val="TableParagraph"/>
              <w:spacing w:line="153" w:lineRule="exact"/>
              <w:ind w:right="136"/>
              <w:jc w:val="right"/>
              <w:rPr>
                <w:b/>
                <w:sz w:val="15"/>
              </w:rPr>
            </w:pPr>
            <w:r>
              <w:rPr>
                <w:b/>
                <w:sz w:val="15"/>
              </w:rPr>
              <w:t>-</w:t>
            </w:r>
            <w:r>
              <w:rPr>
                <w:b/>
                <w:spacing w:val="-2"/>
                <w:sz w:val="15"/>
              </w:rPr>
              <w:t>20.167,68</w:t>
            </w:r>
          </w:p>
        </w:tc>
      </w:tr>
      <w:tr>
        <w:trPr>
          <w:trHeight w:val="283" w:hRule="atLeast"/>
        </w:trPr>
        <w:tc>
          <w:tcPr>
            <w:tcW w:w="14855" w:type="dxa"/>
            <w:gridSpan w:val="7"/>
          </w:tcPr>
          <w:p>
            <w:pPr>
              <w:pStyle w:val="TableParagraph"/>
              <w:spacing w:line="153" w:lineRule="exact" w:before="110"/>
              <w:ind w:left="136"/>
              <w:rPr>
                <w:b/>
                <w:sz w:val="15"/>
              </w:rPr>
            </w:pPr>
            <w:r>
              <w:rPr>
                <w:b/>
                <w:spacing w:val="-2"/>
                <w:sz w:val="15"/>
              </w:rPr>
              <w:t>Finanzierungstätigkeit</w:t>
            </w:r>
          </w:p>
        </w:tc>
      </w:tr>
      <w:tr>
        <w:trPr>
          <w:trHeight w:val="254" w:hRule="atLeast"/>
        </w:trPr>
        <w:tc>
          <w:tcPr>
            <w:tcW w:w="1665" w:type="dxa"/>
          </w:tcPr>
          <w:p>
            <w:pPr>
              <w:pStyle w:val="TableParagraph"/>
              <w:spacing w:before="53"/>
              <w:ind w:left="136"/>
              <w:rPr>
                <w:b/>
                <w:sz w:val="15"/>
              </w:rPr>
            </w:pPr>
            <w:r>
              <w:rPr>
                <w:b/>
                <w:sz w:val="15"/>
              </w:rPr>
              <w:t>SU</w:t>
            </w:r>
            <w:r>
              <w:rPr>
                <w:b/>
                <w:spacing w:val="4"/>
                <w:sz w:val="15"/>
              </w:rPr>
              <w:t> </w:t>
            </w:r>
            <w:r>
              <w:rPr>
                <w:b/>
                <w:spacing w:val="-5"/>
                <w:sz w:val="15"/>
              </w:rPr>
              <w:t>35</w:t>
            </w:r>
          </w:p>
        </w:tc>
        <w:tc>
          <w:tcPr>
            <w:tcW w:w="5068" w:type="dxa"/>
            <w:gridSpan w:val="2"/>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371" w:type="dxa"/>
          </w:tcPr>
          <w:p>
            <w:pPr>
              <w:pStyle w:val="TableParagraph"/>
              <w:spacing w:before="0"/>
              <w:rPr>
                <w:rFonts w:ascii="Times New Roman"/>
                <w:sz w:val="14"/>
              </w:rPr>
            </w:pPr>
          </w:p>
        </w:tc>
        <w:tc>
          <w:tcPr>
            <w:tcW w:w="1361" w:type="dxa"/>
          </w:tcPr>
          <w:p>
            <w:pPr>
              <w:pStyle w:val="TableParagraph"/>
              <w:spacing w:before="53"/>
              <w:ind w:right="240"/>
              <w:jc w:val="right"/>
              <w:rPr>
                <w:b/>
                <w:sz w:val="15"/>
              </w:rPr>
            </w:pPr>
            <w:r>
              <w:rPr>
                <w:b/>
                <w:spacing w:val="-4"/>
                <w:sz w:val="15"/>
              </w:rPr>
              <w:t>0,00</w:t>
            </w:r>
          </w:p>
        </w:tc>
        <w:tc>
          <w:tcPr>
            <w:tcW w:w="1264" w:type="dxa"/>
          </w:tcPr>
          <w:p>
            <w:pPr>
              <w:pStyle w:val="TableParagraph"/>
              <w:spacing w:before="53"/>
              <w:ind w:left="-16645" w:right="257"/>
              <w:jc w:val="right"/>
              <w:rPr>
                <w:b/>
                <w:sz w:val="15"/>
              </w:rPr>
            </w:pPr>
            <w:r>
              <w:rPr>
                <w:b/>
                <w:spacing w:val="-4"/>
                <w:sz w:val="15"/>
              </w:rPr>
              <w:t>0,00</w:t>
            </w:r>
          </w:p>
        </w:tc>
        <w:tc>
          <w:tcPr>
            <w:tcW w:w="1126" w:type="dxa"/>
          </w:tcPr>
          <w:p>
            <w:pPr>
              <w:pStyle w:val="TableParagraph"/>
              <w:spacing w:before="53"/>
              <w:ind w:right="136"/>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5068"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4"/>
                <w:sz w:val="15"/>
              </w:rPr>
              <w:t>0,00</w:t>
            </w:r>
          </w:p>
        </w:tc>
        <w:tc>
          <w:tcPr>
            <w:tcW w:w="1264" w:type="dxa"/>
          </w:tcPr>
          <w:p>
            <w:pPr>
              <w:pStyle w:val="TableParagraph"/>
              <w:ind w:left="-16645" w:right="257"/>
              <w:jc w:val="right"/>
              <w:rPr>
                <w:b/>
                <w:sz w:val="15"/>
              </w:rPr>
            </w:pPr>
            <w:r>
              <w:rPr>
                <w:b/>
                <w:spacing w:val="-4"/>
                <w:sz w:val="15"/>
              </w:rPr>
              <w:t>0,00</w:t>
            </w:r>
          </w:p>
        </w:tc>
        <w:tc>
          <w:tcPr>
            <w:tcW w:w="1126" w:type="dxa"/>
          </w:tcPr>
          <w:p>
            <w:pPr>
              <w:pStyle w:val="TableParagraph"/>
              <w:ind w:right="136"/>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506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4"/>
                <w:sz w:val="15"/>
              </w:rPr>
              <w:t>0,00</w:t>
            </w:r>
          </w:p>
        </w:tc>
        <w:tc>
          <w:tcPr>
            <w:tcW w:w="1264" w:type="dxa"/>
          </w:tcPr>
          <w:p>
            <w:pPr>
              <w:pStyle w:val="TableParagraph"/>
              <w:ind w:left="-16645" w:right="257"/>
              <w:jc w:val="right"/>
              <w:rPr>
                <w:b/>
                <w:sz w:val="15"/>
              </w:rPr>
            </w:pPr>
            <w:r>
              <w:rPr>
                <w:b/>
                <w:spacing w:val="-4"/>
                <w:sz w:val="15"/>
              </w:rPr>
              <w:t>0,00</w:t>
            </w:r>
          </w:p>
        </w:tc>
        <w:tc>
          <w:tcPr>
            <w:tcW w:w="1126" w:type="dxa"/>
          </w:tcPr>
          <w:p>
            <w:pPr>
              <w:pStyle w:val="TableParagraph"/>
              <w:ind w:right="136"/>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5068" w:type="dxa"/>
            <w:gridSpan w:val="2"/>
          </w:tcPr>
          <w:p>
            <w:pPr>
              <w:pStyle w:val="TableParagraph"/>
              <w:ind w:left="59" w:right="-96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z w:val="15"/>
              </w:rPr>
              <w:t>-</w:t>
            </w:r>
            <w:r>
              <w:rPr>
                <w:b/>
                <w:spacing w:val="-2"/>
                <w:sz w:val="15"/>
              </w:rPr>
              <w:t>13.800,00</w:t>
            </w:r>
          </w:p>
        </w:tc>
        <w:tc>
          <w:tcPr>
            <w:tcW w:w="1264" w:type="dxa"/>
          </w:tcPr>
          <w:p>
            <w:pPr>
              <w:pStyle w:val="TableParagraph"/>
              <w:ind w:left="-16645" w:right="257"/>
              <w:jc w:val="right"/>
              <w:rPr>
                <w:b/>
                <w:sz w:val="15"/>
              </w:rPr>
            </w:pPr>
            <w:r>
              <w:rPr>
                <w:b/>
                <w:sz w:val="15"/>
              </w:rPr>
              <w:t>-</w:t>
            </w:r>
            <w:r>
              <w:rPr>
                <w:b/>
                <w:spacing w:val="-2"/>
                <w:sz w:val="15"/>
              </w:rPr>
              <w:t>13.900,00</w:t>
            </w:r>
          </w:p>
        </w:tc>
        <w:tc>
          <w:tcPr>
            <w:tcW w:w="1126" w:type="dxa"/>
          </w:tcPr>
          <w:p>
            <w:pPr>
              <w:pStyle w:val="TableParagraph"/>
              <w:ind w:right="136"/>
              <w:jc w:val="right"/>
              <w:rPr>
                <w:b/>
                <w:sz w:val="15"/>
              </w:rPr>
            </w:pPr>
            <w:r>
              <w:rPr>
                <w:b/>
                <w:sz w:val="15"/>
              </w:rPr>
              <w:t>-</w:t>
            </w:r>
            <w:r>
              <w:rPr>
                <w:b/>
                <w:spacing w:val="-2"/>
                <w:sz w:val="15"/>
              </w:rPr>
              <w:t>20.167,68</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82</w:t>
            </w:r>
          </w:p>
        </w:tc>
        <w:tc>
          <w:tcPr>
            <w:tcW w:w="5068" w:type="dxa"/>
            <w:gridSpan w:val="2"/>
            <w:shd w:val="clear" w:color="auto" w:fill="D7D7D7"/>
          </w:tcPr>
          <w:p>
            <w:pPr>
              <w:pStyle w:val="TableParagraph"/>
              <w:spacing w:before="2"/>
              <w:ind w:left="62"/>
              <w:rPr>
                <w:b/>
                <w:sz w:val="17"/>
              </w:rPr>
            </w:pPr>
            <w:r>
              <w:rPr>
                <w:b/>
                <w:sz w:val="17"/>
              </w:rPr>
              <w:t>Betriebsähnliche</w:t>
            </w:r>
            <w:r>
              <w:rPr>
                <w:b/>
                <w:spacing w:val="3"/>
                <w:sz w:val="17"/>
              </w:rPr>
              <w:t> </w:t>
            </w:r>
            <w:r>
              <w:rPr>
                <w:b/>
                <w:sz w:val="17"/>
              </w:rPr>
              <w:t>Einrichtungen</w:t>
            </w:r>
            <w:r>
              <w:rPr>
                <w:b/>
                <w:spacing w:val="4"/>
                <w:sz w:val="17"/>
              </w:rPr>
              <w:t> </w:t>
            </w:r>
            <w:r>
              <w:rPr>
                <w:b/>
                <w:sz w:val="17"/>
              </w:rPr>
              <w:t>und</w:t>
            </w:r>
            <w:r>
              <w:rPr>
                <w:b/>
                <w:spacing w:val="4"/>
                <w:sz w:val="17"/>
              </w:rPr>
              <w:t> </w:t>
            </w:r>
            <w:r>
              <w:rPr>
                <w:b/>
                <w:spacing w:val="-2"/>
                <w:sz w:val="17"/>
              </w:rPr>
              <w:t>Betriebe</w:t>
            </w:r>
          </w:p>
        </w:tc>
        <w:tc>
          <w:tcPr>
            <w:tcW w:w="437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64"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068" w:type="dxa"/>
            <w:gridSpan w:val="2"/>
          </w:tcPr>
          <w:p>
            <w:pPr>
              <w:pStyle w:val="TableParagraph"/>
              <w:spacing w:before="72"/>
              <w:ind w:left="59" w:right="-72"/>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4371" w:type="dxa"/>
          </w:tcPr>
          <w:p>
            <w:pPr>
              <w:pStyle w:val="TableParagraph"/>
              <w:tabs>
                <w:tab w:pos="1068" w:val="left" w:leader="none"/>
                <w:tab w:pos="2281" w:val="left" w:leader="none"/>
              </w:tabs>
              <w:spacing w:before="72"/>
              <w:ind w:right="353"/>
              <w:jc w:val="right"/>
              <w:rPr>
                <w:b/>
                <w:sz w:val="15"/>
              </w:rPr>
            </w:pPr>
            <w:r>
              <w:rPr>
                <w:b/>
                <w:spacing w:val="-2"/>
                <w:sz w:val="15"/>
              </w:rPr>
              <w:t>300,00</w:t>
            </w:r>
            <w:r>
              <w:rPr>
                <w:b/>
                <w:sz w:val="15"/>
              </w:rPr>
              <w:tab/>
              <w:t>-</w:t>
            </w:r>
            <w:r>
              <w:rPr>
                <w:b/>
                <w:spacing w:val="-2"/>
                <w:sz w:val="15"/>
              </w:rPr>
              <w:t>5.000,00</w:t>
            </w:r>
            <w:r>
              <w:rPr>
                <w:b/>
                <w:sz w:val="15"/>
              </w:rPr>
              <w:tab/>
            </w:r>
            <w:r>
              <w:rPr>
                <w:b/>
                <w:spacing w:val="-2"/>
                <w:sz w:val="15"/>
              </w:rPr>
              <w:t>13.627,57</w:t>
            </w:r>
          </w:p>
        </w:tc>
        <w:tc>
          <w:tcPr>
            <w:tcW w:w="1361" w:type="dxa"/>
          </w:tcPr>
          <w:p>
            <w:pPr>
              <w:pStyle w:val="TableParagraph"/>
              <w:spacing w:before="72"/>
              <w:ind w:right="240"/>
              <w:jc w:val="right"/>
              <w:rPr>
                <w:b/>
                <w:sz w:val="15"/>
              </w:rPr>
            </w:pPr>
            <w:r>
              <w:rPr>
                <w:b/>
                <w:spacing w:val="-2"/>
                <w:sz w:val="15"/>
              </w:rPr>
              <w:t>12.400,00</w:t>
            </w:r>
          </w:p>
        </w:tc>
        <w:tc>
          <w:tcPr>
            <w:tcW w:w="1264" w:type="dxa"/>
          </w:tcPr>
          <w:p>
            <w:pPr>
              <w:pStyle w:val="TableParagraph"/>
              <w:spacing w:before="72"/>
              <w:ind w:left="-16645" w:right="257"/>
              <w:jc w:val="right"/>
              <w:rPr>
                <w:b/>
                <w:sz w:val="15"/>
              </w:rPr>
            </w:pPr>
            <w:r>
              <w:rPr>
                <w:b/>
                <w:spacing w:val="-2"/>
                <w:sz w:val="15"/>
              </w:rPr>
              <w:t>600,00</w:t>
            </w:r>
          </w:p>
        </w:tc>
        <w:tc>
          <w:tcPr>
            <w:tcW w:w="1126" w:type="dxa"/>
          </w:tcPr>
          <w:p>
            <w:pPr>
              <w:pStyle w:val="TableParagraph"/>
              <w:spacing w:before="72"/>
              <w:ind w:right="135"/>
              <w:jc w:val="right"/>
              <w:rPr>
                <w:b/>
                <w:sz w:val="15"/>
              </w:rPr>
            </w:pPr>
            <w:r>
              <w:rPr>
                <w:b/>
                <w:sz w:val="15"/>
              </w:rPr>
              <w:t>-</w:t>
            </w:r>
            <w:r>
              <w:rPr>
                <w:b/>
                <w:spacing w:val="-2"/>
                <w:sz w:val="15"/>
              </w:rPr>
              <w:t>9.074,90</w:t>
            </w:r>
          </w:p>
        </w:tc>
      </w:tr>
      <w:tr>
        <w:trPr>
          <w:trHeight w:val="226" w:hRule="atLeast"/>
        </w:trPr>
        <w:tc>
          <w:tcPr>
            <w:tcW w:w="1665" w:type="dxa"/>
          </w:tcPr>
          <w:p>
            <w:pPr>
              <w:pStyle w:val="TableParagraph"/>
              <w:ind w:left="136"/>
              <w:rPr>
                <w:b/>
                <w:sz w:val="15"/>
              </w:rPr>
            </w:pPr>
            <w:r>
              <w:rPr>
                <w:b/>
                <w:spacing w:val="-4"/>
                <w:sz w:val="15"/>
              </w:rPr>
              <w:t>SA00</w:t>
            </w:r>
          </w:p>
        </w:tc>
        <w:tc>
          <w:tcPr>
            <w:tcW w:w="5068" w:type="dxa"/>
            <w:gridSpan w:val="2"/>
          </w:tcPr>
          <w:p>
            <w:pPr>
              <w:pStyle w:val="TableParagraph"/>
              <w:ind w:left="59" w:right="-72"/>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4371" w:type="dxa"/>
          </w:tcPr>
          <w:p>
            <w:pPr>
              <w:pStyle w:val="TableParagraph"/>
              <w:tabs>
                <w:tab w:pos="864" w:val="left" w:leader="none"/>
                <w:tab w:pos="2111" w:val="left" w:leader="none"/>
              </w:tabs>
              <w:ind w:right="353"/>
              <w:jc w:val="right"/>
              <w:rPr>
                <w:b/>
                <w:sz w:val="15"/>
              </w:rPr>
            </w:pPr>
            <w:r>
              <w:rPr>
                <w:b/>
                <w:spacing w:val="-4"/>
                <w:sz w:val="15"/>
              </w:rPr>
              <w:t>0,00</w:t>
            </w:r>
            <w:r>
              <w:rPr>
                <w:b/>
                <w:sz w:val="15"/>
              </w:rPr>
              <w:tab/>
            </w:r>
            <w:r>
              <w:rPr>
                <w:b/>
                <w:spacing w:val="-2"/>
                <w:sz w:val="15"/>
              </w:rPr>
              <w:t>60.100,00</w:t>
            </w:r>
            <w:r>
              <w:rPr>
                <w:b/>
                <w:sz w:val="15"/>
              </w:rPr>
              <w:tab/>
            </w:r>
            <w:r>
              <w:rPr>
                <w:b/>
                <w:spacing w:val="-2"/>
                <w:sz w:val="15"/>
              </w:rPr>
              <w:t>60.100,00</w:t>
            </w:r>
          </w:p>
        </w:tc>
        <w:tc>
          <w:tcPr>
            <w:tcW w:w="1361"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06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z w:val="15"/>
              </w:rPr>
              <w:t>-</w:t>
            </w:r>
            <w:r>
              <w:rPr>
                <w:b/>
                <w:spacing w:val="-2"/>
                <w:sz w:val="15"/>
              </w:rPr>
              <w:t>2.000,00</w:t>
            </w:r>
          </w:p>
        </w:tc>
        <w:tc>
          <w:tcPr>
            <w:tcW w:w="1264" w:type="dxa"/>
          </w:tcPr>
          <w:p>
            <w:pPr>
              <w:pStyle w:val="TableParagraph"/>
              <w:ind w:left="-16645" w:right="257"/>
              <w:jc w:val="right"/>
              <w:rPr>
                <w:b/>
                <w:sz w:val="15"/>
              </w:rPr>
            </w:pPr>
            <w:r>
              <w:rPr>
                <w:b/>
                <w:sz w:val="15"/>
              </w:rPr>
              <w:t>-</w:t>
            </w:r>
            <w:r>
              <w:rPr>
                <w:b/>
                <w:spacing w:val="-2"/>
                <w:sz w:val="15"/>
              </w:rPr>
              <w:t>66.500,00</w:t>
            </w:r>
          </w:p>
        </w:tc>
        <w:tc>
          <w:tcPr>
            <w:tcW w:w="1126" w:type="dxa"/>
          </w:tcPr>
          <w:p>
            <w:pPr>
              <w:pStyle w:val="TableParagraph"/>
              <w:ind w:right="136"/>
              <w:jc w:val="right"/>
              <w:rPr>
                <w:b/>
                <w:sz w:val="15"/>
              </w:rPr>
            </w:pPr>
            <w:r>
              <w:rPr>
                <w:b/>
                <w:spacing w:val="-2"/>
                <w:sz w:val="15"/>
              </w:rPr>
              <w:t>26.000,00</w:t>
            </w:r>
          </w:p>
        </w:tc>
      </w:tr>
      <w:tr>
        <w:trPr>
          <w:trHeight w:val="226" w:hRule="atLeast"/>
        </w:trPr>
        <w:tc>
          <w:tcPr>
            <w:tcW w:w="1665" w:type="dxa"/>
          </w:tcPr>
          <w:p>
            <w:pPr>
              <w:pStyle w:val="TableParagraph"/>
              <w:ind w:left="136"/>
              <w:rPr>
                <w:b/>
                <w:sz w:val="15"/>
              </w:rPr>
            </w:pPr>
            <w:r>
              <w:rPr>
                <w:b/>
                <w:spacing w:val="-5"/>
                <w:sz w:val="15"/>
              </w:rPr>
              <w:t>SA3</w:t>
            </w:r>
          </w:p>
        </w:tc>
        <w:tc>
          <w:tcPr>
            <w:tcW w:w="506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2"/>
                <w:sz w:val="15"/>
              </w:rPr>
              <w:t>10.400,00</w:t>
            </w:r>
          </w:p>
        </w:tc>
        <w:tc>
          <w:tcPr>
            <w:tcW w:w="1264" w:type="dxa"/>
          </w:tcPr>
          <w:p>
            <w:pPr>
              <w:pStyle w:val="TableParagraph"/>
              <w:ind w:left="-16645" w:right="257"/>
              <w:jc w:val="right"/>
              <w:rPr>
                <w:b/>
                <w:sz w:val="15"/>
              </w:rPr>
            </w:pPr>
            <w:r>
              <w:rPr>
                <w:b/>
                <w:sz w:val="15"/>
              </w:rPr>
              <w:t>-</w:t>
            </w:r>
            <w:r>
              <w:rPr>
                <w:b/>
                <w:spacing w:val="-2"/>
                <w:sz w:val="15"/>
              </w:rPr>
              <w:t>65.900,00</w:t>
            </w:r>
          </w:p>
        </w:tc>
        <w:tc>
          <w:tcPr>
            <w:tcW w:w="1126" w:type="dxa"/>
          </w:tcPr>
          <w:p>
            <w:pPr>
              <w:pStyle w:val="TableParagraph"/>
              <w:ind w:right="136"/>
              <w:jc w:val="right"/>
              <w:rPr>
                <w:b/>
                <w:sz w:val="15"/>
              </w:rPr>
            </w:pPr>
            <w:r>
              <w:rPr>
                <w:b/>
                <w:spacing w:val="-2"/>
                <w:sz w:val="15"/>
              </w:rPr>
              <w:t>16.925,10</w:t>
            </w:r>
          </w:p>
        </w:tc>
      </w:tr>
      <w:tr>
        <w:trPr>
          <w:trHeight w:val="226" w:hRule="atLeast"/>
        </w:trPr>
        <w:tc>
          <w:tcPr>
            <w:tcW w:w="1665" w:type="dxa"/>
          </w:tcPr>
          <w:p>
            <w:pPr>
              <w:pStyle w:val="TableParagraph"/>
              <w:ind w:left="136"/>
              <w:rPr>
                <w:b/>
                <w:sz w:val="15"/>
              </w:rPr>
            </w:pPr>
            <w:r>
              <w:rPr>
                <w:b/>
                <w:spacing w:val="-5"/>
                <w:sz w:val="15"/>
              </w:rPr>
              <w:t>SA4</w:t>
            </w:r>
          </w:p>
        </w:tc>
        <w:tc>
          <w:tcPr>
            <w:tcW w:w="506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4"/>
                <w:sz w:val="15"/>
              </w:rPr>
              <w:t>0,00</w:t>
            </w:r>
          </w:p>
        </w:tc>
        <w:tc>
          <w:tcPr>
            <w:tcW w:w="1264" w:type="dxa"/>
          </w:tcPr>
          <w:p>
            <w:pPr>
              <w:pStyle w:val="TableParagraph"/>
              <w:ind w:left="-16645" w:right="257"/>
              <w:jc w:val="right"/>
              <w:rPr>
                <w:b/>
                <w:sz w:val="15"/>
              </w:rPr>
            </w:pPr>
            <w:r>
              <w:rPr>
                <w:b/>
                <w:spacing w:val="-4"/>
                <w:sz w:val="15"/>
              </w:rPr>
              <w:t>0,00</w:t>
            </w:r>
          </w:p>
        </w:tc>
        <w:tc>
          <w:tcPr>
            <w:tcW w:w="1126" w:type="dxa"/>
          </w:tcPr>
          <w:p>
            <w:pPr>
              <w:pStyle w:val="TableParagraph"/>
              <w:ind w:right="136"/>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068" w:type="dxa"/>
            <w:gridSpan w:val="2"/>
          </w:tcPr>
          <w:p>
            <w:pPr>
              <w:pStyle w:val="TableParagraph"/>
              <w:ind w:left="59" w:right="-96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2"/>
                <w:sz w:val="15"/>
              </w:rPr>
              <w:t>10.400,00</w:t>
            </w:r>
          </w:p>
        </w:tc>
        <w:tc>
          <w:tcPr>
            <w:tcW w:w="1264" w:type="dxa"/>
          </w:tcPr>
          <w:p>
            <w:pPr>
              <w:pStyle w:val="TableParagraph"/>
              <w:ind w:left="-16645" w:right="257"/>
              <w:jc w:val="right"/>
              <w:rPr>
                <w:b/>
                <w:sz w:val="15"/>
              </w:rPr>
            </w:pPr>
            <w:r>
              <w:rPr>
                <w:b/>
                <w:sz w:val="15"/>
              </w:rPr>
              <w:t>-</w:t>
            </w:r>
            <w:r>
              <w:rPr>
                <w:b/>
                <w:spacing w:val="-2"/>
                <w:sz w:val="15"/>
              </w:rPr>
              <w:t>65.900,00</w:t>
            </w:r>
          </w:p>
        </w:tc>
        <w:tc>
          <w:tcPr>
            <w:tcW w:w="1126" w:type="dxa"/>
          </w:tcPr>
          <w:p>
            <w:pPr>
              <w:pStyle w:val="TableParagraph"/>
              <w:ind w:right="136"/>
              <w:jc w:val="right"/>
              <w:rPr>
                <w:b/>
                <w:sz w:val="15"/>
              </w:rPr>
            </w:pPr>
            <w:r>
              <w:rPr>
                <w:b/>
                <w:spacing w:val="-2"/>
                <w:sz w:val="15"/>
              </w:rPr>
              <w:t>16.925,10</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820</w:t>
            </w:r>
          </w:p>
        </w:tc>
        <w:tc>
          <w:tcPr>
            <w:tcW w:w="5068" w:type="dxa"/>
            <w:gridSpan w:val="2"/>
            <w:shd w:val="clear" w:color="auto" w:fill="D7D7D7"/>
          </w:tcPr>
          <w:p>
            <w:pPr>
              <w:pStyle w:val="TableParagraph"/>
              <w:spacing w:before="15"/>
              <w:ind w:left="59"/>
              <w:rPr>
                <w:b/>
                <w:sz w:val="15"/>
              </w:rPr>
            </w:pPr>
            <w:r>
              <w:rPr>
                <w:b/>
                <w:spacing w:val="-2"/>
                <w:sz w:val="15"/>
              </w:rPr>
              <w:t>Wirtschaftshöfe</w:t>
            </w:r>
          </w:p>
        </w:tc>
        <w:tc>
          <w:tcPr>
            <w:tcW w:w="437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64" w:type="dxa"/>
            <w:shd w:val="clear" w:color="auto" w:fill="D7D7D7"/>
          </w:tcPr>
          <w:p>
            <w:pPr>
              <w:pStyle w:val="TableParagraph"/>
              <w:spacing w:before="0"/>
              <w:rPr>
                <w:rFonts w:ascii="Times New Roman"/>
                <w:sz w:val="14"/>
              </w:rPr>
            </w:pPr>
          </w:p>
        </w:tc>
        <w:tc>
          <w:tcPr>
            <w:tcW w:w="1126"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068" w:type="dxa"/>
            <w:gridSpan w:val="2"/>
          </w:tcPr>
          <w:p>
            <w:pPr>
              <w:pStyle w:val="TableParagraph"/>
              <w:spacing w:before="72"/>
              <w:ind w:left="59" w:right="-72"/>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4371" w:type="dxa"/>
          </w:tcPr>
          <w:p>
            <w:pPr>
              <w:pStyle w:val="TableParagraph"/>
              <w:tabs>
                <w:tab w:pos="1068" w:val="left" w:leader="none"/>
                <w:tab w:pos="2281" w:val="left" w:leader="none"/>
              </w:tabs>
              <w:spacing w:before="72"/>
              <w:ind w:right="353"/>
              <w:jc w:val="right"/>
              <w:rPr>
                <w:b/>
                <w:sz w:val="15"/>
              </w:rPr>
            </w:pPr>
            <w:r>
              <w:rPr>
                <w:b/>
                <w:spacing w:val="-2"/>
                <w:sz w:val="15"/>
              </w:rPr>
              <w:t>300,00</w:t>
            </w:r>
            <w:r>
              <w:rPr>
                <w:b/>
                <w:sz w:val="15"/>
              </w:rPr>
              <w:tab/>
              <w:t>-</w:t>
            </w:r>
            <w:r>
              <w:rPr>
                <w:b/>
                <w:spacing w:val="-2"/>
                <w:sz w:val="15"/>
              </w:rPr>
              <w:t>5.000,00</w:t>
            </w:r>
            <w:r>
              <w:rPr>
                <w:b/>
                <w:sz w:val="15"/>
              </w:rPr>
              <w:tab/>
            </w:r>
            <w:r>
              <w:rPr>
                <w:b/>
                <w:spacing w:val="-2"/>
                <w:sz w:val="15"/>
              </w:rPr>
              <w:t>13.627,57</w:t>
            </w:r>
          </w:p>
        </w:tc>
        <w:tc>
          <w:tcPr>
            <w:tcW w:w="1361" w:type="dxa"/>
          </w:tcPr>
          <w:p>
            <w:pPr>
              <w:pStyle w:val="TableParagraph"/>
              <w:spacing w:before="72"/>
              <w:ind w:right="240"/>
              <w:jc w:val="right"/>
              <w:rPr>
                <w:b/>
                <w:sz w:val="15"/>
              </w:rPr>
            </w:pPr>
            <w:r>
              <w:rPr>
                <w:b/>
                <w:spacing w:val="-2"/>
                <w:sz w:val="15"/>
              </w:rPr>
              <w:t>12.400,00</w:t>
            </w:r>
          </w:p>
        </w:tc>
        <w:tc>
          <w:tcPr>
            <w:tcW w:w="1264" w:type="dxa"/>
          </w:tcPr>
          <w:p>
            <w:pPr>
              <w:pStyle w:val="TableParagraph"/>
              <w:spacing w:before="72"/>
              <w:ind w:left="-16645" w:right="257"/>
              <w:jc w:val="right"/>
              <w:rPr>
                <w:b/>
                <w:sz w:val="15"/>
              </w:rPr>
            </w:pPr>
            <w:r>
              <w:rPr>
                <w:b/>
                <w:spacing w:val="-2"/>
                <w:sz w:val="15"/>
              </w:rPr>
              <w:t>600,00</w:t>
            </w:r>
          </w:p>
        </w:tc>
        <w:tc>
          <w:tcPr>
            <w:tcW w:w="1126" w:type="dxa"/>
          </w:tcPr>
          <w:p>
            <w:pPr>
              <w:pStyle w:val="TableParagraph"/>
              <w:spacing w:before="72"/>
              <w:ind w:right="135"/>
              <w:jc w:val="right"/>
              <w:rPr>
                <w:b/>
                <w:sz w:val="15"/>
              </w:rPr>
            </w:pPr>
            <w:r>
              <w:rPr>
                <w:b/>
                <w:sz w:val="15"/>
              </w:rPr>
              <w:t>-</w:t>
            </w:r>
            <w:r>
              <w:rPr>
                <w:b/>
                <w:spacing w:val="-2"/>
                <w:sz w:val="15"/>
              </w:rPr>
              <w:t>9.074,90</w:t>
            </w:r>
          </w:p>
        </w:tc>
      </w:tr>
      <w:tr>
        <w:trPr>
          <w:trHeight w:val="226" w:hRule="atLeast"/>
        </w:trPr>
        <w:tc>
          <w:tcPr>
            <w:tcW w:w="1665" w:type="dxa"/>
          </w:tcPr>
          <w:p>
            <w:pPr>
              <w:pStyle w:val="TableParagraph"/>
              <w:ind w:left="136"/>
              <w:rPr>
                <w:b/>
                <w:sz w:val="15"/>
              </w:rPr>
            </w:pPr>
            <w:r>
              <w:rPr>
                <w:b/>
                <w:spacing w:val="-4"/>
                <w:sz w:val="15"/>
              </w:rPr>
              <w:t>SA00</w:t>
            </w:r>
          </w:p>
        </w:tc>
        <w:tc>
          <w:tcPr>
            <w:tcW w:w="5068" w:type="dxa"/>
            <w:gridSpan w:val="2"/>
          </w:tcPr>
          <w:p>
            <w:pPr>
              <w:pStyle w:val="TableParagraph"/>
              <w:ind w:left="59" w:right="-72"/>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4371" w:type="dxa"/>
          </w:tcPr>
          <w:p>
            <w:pPr>
              <w:pStyle w:val="TableParagraph"/>
              <w:tabs>
                <w:tab w:pos="864" w:val="left" w:leader="none"/>
                <w:tab w:pos="2111" w:val="left" w:leader="none"/>
              </w:tabs>
              <w:ind w:right="353"/>
              <w:jc w:val="right"/>
              <w:rPr>
                <w:b/>
                <w:sz w:val="15"/>
              </w:rPr>
            </w:pPr>
            <w:r>
              <w:rPr>
                <w:b/>
                <w:spacing w:val="-4"/>
                <w:sz w:val="15"/>
              </w:rPr>
              <w:t>0,00</w:t>
            </w:r>
            <w:r>
              <w:rPr>
                <w:b/>
                <w:sz w:val="15"/>
              </w:rPr>
              <w:tab/>
            </w:r>
            <w:r>
              <w:rPr>
                <w:b/>
                <w:spacing w:val="-2"/>
                <w:sz w:val="15"/>
              </w:rPr>
              <w:t>60.100,00</w:t>
            </w:r>
            <w:r>
              <w:rPr>
                <w:b/>
                <w:sz w:val="15"/>
              </w:rPr>
              <w:tab/>
            </w:r>
            <w:r>
              <w:rPr>
                <w:b/>
                <w:spacing w:val="-2"/>
                <w:sz w:val="15"/>
              </w:rPr>
              <w:t>60.100,00</w:t>
            </w:r>
          </w:p>
        </w:tc>
        <w:tc>
          <w:tcPr>
            <w:tcW w:w="1361"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068"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z w:val="15"/>
              </w:rPr>
              <w:t>-</w:t>
            </w:r>
            <w:r>
              <w:rPr>
                <w:b/>
                <w:spacing w:val="-2"/>
                <w:sz w:val="15"/>
              </w:rPr>
              <w:t>2.000,00</w:t>
            </w:r>
          </w:p>
        </w:tc>
        <w:tc>
          <w:tcPr>
            <w:tcW w:w="1264" w:type="dxa"/>
          </w:tcPr>
          <w:p>
            <w:pPr>
              <w:pStyle w:val="TableParagraph"/>
              <w:ind w:left="-16645" w:right="257"/>
              <w:jc w:val="right"/>
              <w:rPr>
                <w:b/>
                <w:sz w:val="15"/>
              </w:rPr>
            </w:pPr>
            <w:r>
              <w:rPr>
                <w:b/>
                <w:sz w:val="15"/>
              </w:rPr>
              <w:t>-</w:t>
            </w:r>
            <w:r>
              <w:rPr>
                <w:b/>
                <w:spacing w:val="-2"/>
                <w:sz w:val="15"/>
              </w:rPr>
              <w:t>66.500,00</w:t>
            </w:r>
          </w:p>
        </w:tc>
        <w:tc>
          <w:tcPr>
            <w:tcW w:w="1126" w:type="dxa"/>
          </w:tcPr>
          <w:p>
            <w:pPr>
              <w:pStyle w:val="TableParagraph"/>
              <w:ind w:right="136"/>
              <w:jc w:val="right"/>
              <w:rPr>
                <w:b/>
                <w:sz w:val="15"/>
              </w:rPr>
            </w:pPr>
            <w:r>
              <w:rPr>
                <w:b/>
                <w:spacing w:val="-2"/>
                <w:sz w:val="15"/>
              </w:rPr>
              <w:t>26.000,00</w:t>
            </w:r>
          </w:p>
        </w:tc>
      </w:tr>
      <w:tr>
        <w:trPr>
          <w:trHeight w:val="226" w:hRule="atLeast"/>
        </w:trPr>
        <w:tc>
          <w:tcPr>
            <w:tcW w:w="1665" w:type="dxa"/>
          </w:tcPr>
          <w:p>
            <w:pPr>
              <w:pStyle w:val="TableParagraph"/>
              <w:ind w:left="136"/>
              <w:rPr>
                <w:b/>
                <w:sz w:val="15"/>
              </w:rPr>
            </w:pPr>
            <w:r>
              <w:rPr>
                <w:b/>
                <w:spacing w:val="-5"/>
                <w:sz w:val="15"/>
              </w:rPr>
              <w:t>SA3</w:t>
            </w:r>
          </w:p>
        </w:tc>
        <w:tc>
          <w:tcPr>
            <w:tcW w:w="5068"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2"/>
                <w:sz w:val="15"/>
              </w:rPr>
              <w:t>10.400,00</w:t>
            </w:r>
          </w:p>
        </w:tc>
        <w:tc>
          <w:tcPr>
            <w:tcW w:w="1264" w:type="dxa"/>
          </w:tcPr>
          <w:p>
            <w:pPr>
              <w:pStyle w:val="TableParagraph"/>
              <w:ind w:left="-16645" w:right="257"/>
              <w:jc w:val="right"/>
              <w:rPr>
                <w:b/>
                <w:sz w:val="15"/>
              </w:rPr>
            </w:pPr>
            <w:r>
              <w:rPr>
                <w:b/>
                <w:sz w:val="15"/>
              </w:rPr>
              <w:t>-</w:t>
            </w:r>
            <w:r>
              <w:rPr>
                <w:b/>
                <w:spacing w:val="-2"/>
                <w:sz w:val="15"/>
              </w:rPr>
              <w:t>65.900,00</w:t>
            </w:r>
          </w:p>
        </w:tc>
        <w:tc>
          <w:tcPr>
            <w:tcW w:w="1126" w:type="dxa"/>
          </w:tcPr>
          <w:p>
            <w:pPr>
              <w:pStyle w:val="TableParagraph"/>
              <w:ind w:right="136"/>
              <w:jc w:val="right"/>
              <w:rPr>
                <w:b/>
                <w:sz w:val="15"/>
              </w:rPr>
            </w:pPr>
            <w:r>
              <w:rPr>
                <w:b/>
                <w:spacing w:val="-2"/>
                <w:sz w:val="15"/>
              </w:rPr>
              <w:t>16.925,10</w:t>
            </w:r>
          </w:p>
        </w:tc>
      </w:tr>
      <w:tr>
        <w:trPr>
          <w:trHeight w:val="226" w:hRule="atLeast"/>
        </w:trPr>
        <w:tc>
          <w:tcPr>
            <w:tcW w:w="1665" w:type="dxa"/>
          </w:tcPr>
          <w:p>
            <w:pPr>
              <w:pStyle w:val="TableParagraph"/>
              <w:ind w:left="136"/>
              <w:rPr>
                <w:b/>
                <w:sz w:val="15"/>
              </w:rPr>
            </w:pPr>
            <w:r>
              <w:rPr>
                <w:b/>
                <w:spacing w:val="-5"/>
                <w:sz w:val="15"/>
              </w:rPr>
              <w:t>SA4</w:t>
            </w:r>
          </w:p>
        </w:tc>
        <w:tc>
          <w:tcPr>
            <w:tcW w:w="5068"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4"/>
                <w:sz w:val="15"/>
              </w:rPr>
              <w:t>0,00</w:t>
            </w:r>
          </w:p>
        </w:tc>
        <w:tc>
          <w:tcPr>
            <w:tcW w:w="1264" w:type="dxa"/>
          </w:tcPr>
          <w:p>
            <w:pPr>
              <w:pStyle w:val="TableParagraph"/>
              <w:ind w:left="-16645" w:right="257"/>
              <w:jc w:val="right"/>
              <w:rPr>
                <w:b/>
                <w:sz w:val="15"/>
              </w:rPr>
            </w:pPr>
            <w:r>
              <w:rPr>
                <w:b/>
                <w:spacing w:val="-4"/>
                <w:sz w:val="15"/>
              </w:rPr>
              <w:t>0,00</w:t>
            </w:r>
          </w:p>
        </w:tc>
        <w:tc>
          <w:tcPr>
            <w:tcW w:w="1126" w:type="dxa"/>
          </w:tcPr>
          <w:p>
            <w:pPr>
              <w:pStyle w:val="TableParagraph"/>
              <w:ind w:right="136"/>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068" w:type="dxa"/>
            <w:gridSpan w:val="2"/>
          </w:tcPr>
          <w:p>
            <w:pPr>
              <w:pStyle w:val="TableParagraph"/>
              <w:ind w:left="59" w:right="-96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371" w:type="dxa"/>
          </w:tcPr>
          <w:p>
            <w:pPr>
              <w:pStyle w:val="TableParagraph"/>
              <w:spacing w:before="0"/>
              <w:rPr>
                <w:rFonts w:ascii="Times New Roman"/>
                <w:sz w:val="14"/>
              </w:rPr>
            </w:pPr>
          </w:p>
        </w:tc>
        <w:tc>
          <w:tcPr>
            <w:tcW w:w="1361" w:type="dxa"/>
          </w:tcPr>
          <w:p>
            <w:pPr>
              <w:pStyle w:val="TableParagraph"/>
              <w:ind w:right="240"/>
              <w:jc w:val="right"/>
              <w:rPr>
                <w:b/>
                <w:sz w:val="15"/>
              </w:rPr>
            </w:pPr>
            <w:r>
              <w:rPr>
                <w:b/>
                <w:spacing w:val="-2"/>
                <w:sz w:val="15"/>
              </w:rPr>
              <w:t>10.400,00</w:t>
            </w:r>
          </w:p>
        </w:tc>
        <w:tc>
          <w:tcPr>
            <w:tcW w:w="1264" w:type="dxa"/>
          </w:tcPr>
          <w:p>
            <w:pPr>
              <w:pStyle w:val="TableParagraph"/>
              <w:ind w:left="-16645" w:right="257"/>
              <w:jc w:val="right"/>
              <w:rPr>
                <w:b/>
                <w:sz w:val="15"/>
              </w:rPr>
            </w:pPr>
            <w:r>
              <w:rPr>
                <w:b/>
                <w:sz w:val="15"/>
              </w:rPr>
              <w:t>-</w:t>
            </w:r>
            <w:r>
              <w:rPr>
                <w:b/>
                <w:spacing w:val="-2"/>
                <w:sz w:val="15"/>
              </w:rPr>
              <w:t>65.900,00</w:t>
            </w:r>
          </w:p>
        </w:tc>
        <w:tc>
          <w:tcPr>
            <w:tcW w:w="1126" w:type="dxa"/>
          </w:tcPr>
          <w:p>
            <w:pPr>
              <w:pStyle w:val="TableParagraph"/>
              <w:ind w:right="136"/>
              <w:jc w:val="right"/>
              <w:rPr>
                <w:b/>
                <w:sz w:val="15"/>
              </w:rPr>
            </w:pPr>
            <w:r>
              <w:rPr>
                <w:b/>
                <w:spacing w:val="-2"/>
                <w:sz w:val="15"/>
              </w:rPr>
              <w:t>16.925,10</w:t>
            </w:r>
          </w:p>
        </w:tc>
      </w:tr>
      <w:tr>
        <w:trPr>
          <w:trHeight w:val="311" w:hRule="atLeast"/>
        </w:trPr>
        <w:tc>
          <w:tcPr>
            <w:tcW w:w="1665" w:type="dxa"/>
          </w:tcPr>
          <w:p>
            <w:pPr>
              <w:pStyle w:val="TableParagraph"/>
              <w:spacing w:before="82"/>
              <w:ind w:left="136"/>
              <w:rPr>
                <w:b/>
                <w:sz w:val="15"/>
              </w:rPr>
            </w:pPr>
            <w:r>
              <w:rPr>
                <w:b/>
                <w:spacing w:val="-2"/>
                <w:sz w:val="15"/>
              </w:rPr>
              <w:t>820000</w:t>
            </w:r>
          </w:p>
        </w:tc>
        <w:tc>
          <w:tcPr>
            <w:tcW w:w="5068" w:type="dxa"/>
            <w:gridSpan w:val="2"/>
          </w:tcPr>
          <w:p>
            <w:pPr>
              <w:pStyle w:val="TableParagraph"/>
              <w:spacing w:before="82"/>
              <w:ind w:left="59"/>
              <w:rPr>
                <w:b/>
                <w:sz w:val="15"/>
              </w:rPr>
            </w:pPr>
            <w:r>
              <w:rPr>
                <w:b/>
                <w:spacing w:val="-2"/>
                <w:sz w:val="15"/>
              </w:rPr>
              <w:t>Wirtschaftshöfe</w:t>
            </w:r>
          </w:p>
        </w:tc>
        <w:tc>
          <w:tcPr>
            <w:tcW w:w="437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5068" w:type="dxa"/>
            <w:gridSpan w:val="2"/>
          </w:tcPr>
          <w:p>
            <w:pPr>
              <w:pStyle w:val="TableParagraph"/>
              <w:spacing w:before="0"/>
              <w:rPr>
                <w:rFonts w:ascii="Times New Roman"/>
                <w:sz w:val="14"/>
              </w:rPr>
            </w:pPr>
          </w:p>
        </w:tc>
        <w:tc>
          <w:tcPr>
            <w:tcW w:w="437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64" w:type="dxa"/>
          </w:tcPr>
          <w:p>
            <w:pPr>
              <w:pStyle w:val="TableParagraph"/>
              <w:spacing w:before="0"/>
              <w:rPr>
                <w:rFonts w:ascii="Times New Roman"/>
                <w:sz w:val="14"/>
              </w:rPr>
            </w:pPr>
          </w:p>
        </w:tc>
        <w:tc>
          <w:tcPr>
            <w:tcW w:w="1126" w:type="dxa"/>
          </w:tcPr>
          <w:p>
            <w:pPr>
              <w:pStyle w:val="TableParagraph"/>
              <w:spacing w:before="0"/>
              <w:rPr>
                <w:rFonts w:ascii="Times New Roman"/>
                <w:sz w:val="14"/>
              </w:rPr>
            </w:pPr>
          </w:p>
        </w:tc>
      </w:tr>
      <w:tr>
        <w:trPr>
          <w:trHeight w:val="424" w:hRule="atLeast"/>
        </w:trPr>
        <w:tc>
          <w:tcPr>
            <w:tcW w:w="1665" w:type="dxa"/>
          </w:tcPr>
          <w:p>
            <w:pPr>
              <w:pStyle w:val="TableParagraph"/>
              <w:spacing w:before="53"/>
              <w:ind w:left="136"/>
              <w:rPr>
                <w:sz w:val="15"/>
              </w:rPr>
            </w:pPr>
            <w:r>
              <w:rPr>
                <w:spacing w:val="-2"/>
                <w:sz w:val="15"/>
              </w:rPr>
              <w:t>2/820000/803000</w:t>
            </w:r>
          </w:p>
        </w:tc>
        <w:tc>
          <w:tcPr>
            <w:tcW w:w="2964" w:type="dxa"/>
          </w:tcPr>
          <w:p>
            <w:pPr>
              <w:pStyle w:val="TableParagraph"/>
              <w:spacing w:line="244" w:lineRule="auto" w:before="50"/>
              <w:ind w:left="59" w:right="-159"/>
              <w:rPr>
                <w:sz w:val="15"/>
              </w:rPr>
            </w:pPr>
            <w:r>
              <w:rPr>
                <w:sz w:val="15"/>
              </w:rPr>
              <w:t>Veräußerungen von technischen </w:t>
            </w:r>
            <w:r>
              <w:rPr>
                <w:sz w:val="15"/>
              </w:rPr>
              <w:t>Anlagen, Fahrzeugen und Maschinen</w:t>
            </w:r>
          </w:p>
        </w:tc>
        <w:tc>
          <w:tcPr>
            <w:tcW w:w="2104" w:type="dxa"/>
          </w:tcPr>
          <w:p>
            <w:pPr>
              <w:pStyle w:val="TableParagraph"/>
              <w:tabs>
                <w:tab w:pos="1176" w:val="left" w:leader="none"/>
              </w:tabs>
              <w:spacing w:before="53"/>
              <w:ind w:left="43"/>
              <w:rPr>
                <w:sz w:val="15"/>
              </w:rPr>
            </w:pPr>
            <w:r>
              <w:rPr>
                <w:spacing w:val="-4"/>
                <w:sz w:val="15"/>
              </w:rPr>
              <w:t>2116</w:t>
            </w:r>
            <w:r>
              <w:rPr>
                <w:sz w:val="15"/>
              </w:rPr>
              <w:tab/>
            </w:r>
            <w:r>
              <w:rPr>
                <w:spacing w:val="-5"/>
                <w:sz w:val="15"/>
              </w:rPr>
              <w:t>31</w:t>
            </w:r>
          </w:p>
        </w:tc>
        <w:tc>
          <w:tcPr>
            <w:tcW w:w="4371" w:type="dxa"/>
          </w:tcPr>
          <w:p>
            <w:pPr>
              <w:pStyle w:val="TableParagraph"/>
              <w:tabs>
                <w:tab w:pos="1076" w:val="left" w:leader="none"/>
                <w:tab w:pos="2111" w:val="left" w:leader="none"/>
              </w:tabs>
              <w:spacing w:before="53"/>
              <w:ind w:right="353"/>
              <w:jc w:val="right"/>
              <w:rPr>
                <w:sz w:val="15"/>
              </w:rPr>
            </w:pPr>
            <w:r>
              <w:rPr>
                <w:spacing w:val="-4"/>
                <w:sz w:val="15"/>
              </w:rPr>
              <w:t>0,00</w:t>
            </w:r>
            <w:r>
              <w:rPr>
                <w:sz w:val="15"/>
              </w:rPr>
              <w:tab/>
            </w:r>
            <w:r>
              <w:rPr>
                <w:spacing w:val="-2"/>
                <w:sz w:val="15"/>
              </w:rPr>
              <w:t>600,00</w:t>
            </w:r>
            <w:r>
              <w:rPr>
                <w:sz w:val="15"/>
              </w:rPr>
              <w:tab/>
            </w:r>
            <w:r>
              <w:rPr>
                <w:spacing w:val="-2"/>
                <w:sz w:val="15"/>
              </w:rPr>
              <w:t>26.000,00</w:t>
            </w:r>
          </w:p>
        </w:tc>
        <w:tc>
          <w:tcPr>
            <w:tcW w:w="1361" w:type="dxa"/>
          </w:tcPr>
          <w:p>
            <w:pPr>
              <w:pStyle w:val="TableParagraph"/>
              <w:spacing w:before="53"/>
              <w:ind w:right="240"/>
              <w:jc w:val="right"/>
              <w:rPr>
                <w:sz w:val="15"/>
              </w:rPr>
            </w:pPr>
            <w:r>
              <w:rPr>
                <w:spacing w:val="-4"/>
                <w:sz w:val="15"/>
              </w:rPr>
              <w:t>0,00</w:t>
            </w:r>
          </w:p>
        </w:tc>
        <w:tc>
          <w:tcPr>
            <w:tcW w:w="1264" w:type="dxa"/>
          </w:tcPr>
          <w:p>
            <w:pPr>
              <w:pStyle w:val="TableParagraph"/>
              <w:spacing w:before="53"/>
              <w:ind w:left="-16645" w:right="257"/>
              <w:jc w:val="right"/>
              <w:rPr>
                <w:sz w:val="15"/>
              </w:rPr>
            </w:pPr>
            <w:r>
              <w:rPr>
                <w:spacing w:val="-4"/>
                <w:sz w:val="15"/>
              </w:rPr>
              <w:t>0,00</w:t>
            </w:r>
          </w:p>
        </w:tc>
        <w:tc>
          <w:tcPr>
            <w:tcW w:w="1126" w:type="dxa"/>
          </w:tcPr>
          <w:p>
            <w:pPr>
              <w:pStyle w:val="TableParagraph"/>
              <w:spacing w:before="53"/>
              <w:ind w:right="136"/>
              <w:jc w:val="right"/>
              <w:rPr>
                <w:sz w:val="15"/>
              </w:rPr>
            </w:pPr>
            <w:r>
              <w:rPr>
                <w:spacing w:val="-4"/>
                <w:sz w:val="15"/>
              </w:rPr>
              <w:t>0,00</w:t>
            </w:r>
          </w:p>
        </w:tc>
      </w:tr>
      <w:tr>
        <w:trPr>
          <w:trHeight w:val="396" w:hRule="atLeast"/>
        </w:trPr>
        <w:tc>
          <w:tcPr>
            <w:tcW w:w="1665" w:type="dxa"/>
          </w:tcPr>
          <w:p>
            <w:pPr>
              <w:pStyle w:val="TableParagraph"/>
              <w:ind w:left="136"/>
              <w:rPr>
                <w:sz w:val="15"/>
              </w:rPr>
            </w:pPr>
            <w:r>
              <w:rPr>
                <w:spacing w:val="-2"/>
                <w:sz w:val="15"/>
              </w:rPr>
              <w:t>2/820000/810109</w:t>
            </w:r>
          </w:p>
        </w:tc>
        <w:tc>
          <w:tcPr>
            <w:tcW w:w="2964" w:type="dxa"/>
          </w:tcPr>
          <w:p>
            <w:pPr>
              <w:pStyle w:val="TableParagraph"/>
              <w:spacing w:before="22"/>
              <w:ind w:left="59"/>
              <w:rPr>
                <w:sz w:val="15"/>
              </w:rPr>
            </w:pPr>
            <w:r>
              <w:rPr>
                <w:spacing w:val="-2"/>
                <w:sz w:val="15"/>
              </w:rPr>
              <w:t>LEISTUNGSERLÖSE</w:t>
            </w:r>
          </w:p>
          <w:p>
            <w:pPr>
              <w:pStyle w:val="TableParagraph"/>
              <w:spacing w:before="4"/>
              <w:ind w:left="59"/>
              <w:rPr>
                <w:sz w:val="15"/>
              </w:rPr>
            </w:pPr>
            <w:r>
              <w:rPr>
                <w:sz w:val="15"/>
              </w:rPr>
              <w:t>WIRTSCHAFTSHOF</w:t>
            </w:r>
            <w:r>
              <w:rPr>
                <w:spacing w:val="26"/>
                <w:sz w:val="15"/>
              </w:rPr>
              <w:t> </w:t>
            </w:r>
            <w:r>
              <w:rPr>
                <w:spacing w:val="-2"/>
                <w:sz w:val="15"/>
              </w:rPr>
              <w:t>Leistung</w:t>
            </w:r>
          </w:p>
        </w:tc>
        <w:tc>
          <w:tcPr>
            <w:tcW w:w="2104" w:type="dxa"/>
          </w:tcPr>
          <w:p>
            <w:pPr>
              <w:pStyle w:val="TableParagraph"/>
              <w:tabs>
                <w:tab w:pos="1176" w:val="left" w:leader="none"/>
              </w:tabs>
              <w:ind w:left="43"/>
              <w:rPr>
                <w:sz w:val="15"/>
              </w:rPr>
            </w:pPr>
            <w:r>
              <w:rPr>
                <w:sz w:val="15"/>
              </w:rPr>
              <w:t>2114</w:t>
            </w:r>
            <w:r>
              <w:rPr>
                <w:spacing w:val="74"/>
                <w:sz w:val="15"/>
              </w:rPr>
              <w:t> </w:t>
            </w:r>
            <w:r>
              <w:rPr>
                <w:spacing w:val="-4"/>
                <w:sz w:val="15"/>
              </w:rPr>
              <w:t>3114</w:t>
            </w:r>
            <w:r>
              <w:rPr>
                <w:sz w:val="15"/>
              </w:rPr>
              <w:tab/>
            </w:r>
            <w:r>
              <w:rPr>
                <w:spacing w:val="-5"/>
                <w:sz w:val="15"/>
              </w:rPr>
              <w:t>13</w:t>
            </w:r>
          </w:p>
        </w:tc>
        <w:tc>
          <w:tcPr>
            <w:tcW w:w="4371" w:type="dxa"/>
          </w:tcPr>
          <w:p>
            <w:pPr>
              <w:pStyle w:val="TableParagraph"/>
              <w:tabs>
                <w:tab w:pos="1247" w:val="left" w:leader="none"/>
                <w:tab w:pos="2579" w:val="left" w:leader="none"/>
              </w:tabs>
              <w:ind w:right="353"/>
              <w:jc w:val="right"/>
              <w:rPr>
                <w:sz w:val="15"/>
              </w:rPr>
            </w:pPr>
            <w:r>
              <w:rPr>
                <w:spacing w:val="-2"/>
                <w:sz w:val="15"/>
              </w:rPr>
              <w:t>109.100,00</w:t>
            </w:r>
            <w:r>
              <w:rPr>
                <w:sz w:val="15"/>
              </w:rPr>
              <w:tab/>
            </w:r>
            <w:r>
              <w:rPr>
                <w:spacing w:val="-2"/>
                <w:sz w:val="15"/>
              </w:rPr>
              <w:t>103.700,00</w:t>
            </w:r>
            <w:r>
              <w:rPr>
                <w:sz w:val="15"/>
              </w:rPr>
              <w:tab/>
            </w:r>
            <w:r>
              <w:rPr>
                <w:spacing w:val="-2"/>
                <w:sz w:val="15"/>
              </w:rPr>
              <w:t>79.082,43</w:t>
            </w:r>
          </w:p>
        </w:tc>
        <w:tc>
          <w:tcPr>
            <w:tcW w:w="1361" w:type="dxa"/>
          </w:tcPr>
          <w:p>
            <w:pPr>
              <w:pStyle w:val="TableParagraph"/>
              <w:ind w:right="240"/>
              <w:jc w:val="right"/>
              <w:rPr>
                <w:sz w:val="15"/>
              </w:rPr>
            </w:pPr>
            <w:r>
              <w:rPr>
                <w:spacing w:val="-2"/>
                <w:sz w:val="15"/>
              </w:rPr>
              <w:t>109.100,00</w:t>
            </w:r>
          </w:p>
        </w:tc>
        <w:tc>
          <w:tcPr>
            <w:tcW w:w="1264" w:type="dxa"/>
          </w:tcPr>
          <w:p>
            <w:pPr>
              <w:pStyle w:val="TableParagraph"/>
              <w:ind w:left="-16645" w:right="257"/>
              <w:jc w:val="right"/>
              <w:rPr>
                <w:sz w:val="15"/>
              </w:rPr>
            </w:pPr>
            <w:r>
              <w:rPr>
                <w:spacing w:val="-2"/>
                <w:sz w:val="15"/>
              </w:rPr>
              <w:t>103.700,00</w:t>
            </w:r>
          </w:p>
        </w:tc>
        <w:tc>
          <w:tcPr>
            <w:tcW w:w="1126" w:type="dxa"/>
          </w:tcPr>
          <w:p>
            <w:pPr>
              <w:pStyle w:val="TableParagraph"/>
              <w:ind w:right="136"/>
              <w:jc w:val="right"/>
              <w:rPr>
                <w:sz w:val="15"/>
              </w:rPr>
            </w:pPr>
            <w:r>
              <w:rPr>
                <w:spacing w:val="-2"/>
                <w:sz w:val="15"/>
              </w:rPr>
              <w:t>79.082,43</w:t>
            </w:r>
          </w:p>
        </w:tc>
      </w:tr>
      <w:tr>
        <w:trPr>
          <w:trHeight w:val="371" w:hRule="atLeast"/>
        </w:trPr>
        <w:tc>
          <w:tcPr>
            <w:tcW w:w="1665" w:type="dxa"/>
          </w:tcPr>
          <w:p>
            <w:pPr>
              <w:pStyle w:val="TableParagraph"/>
              <w:ind w:left="136"/>
              <w:rPr>
                <w:sz w:val="15"/>
              </w:rPr>
            </w:pPr>
            <w:r>
              <w:rPr>
                <w:spacing w:val="-2"/>
                <w:sz w:val="15"/>
              </w:rPr>
              <w:t>2/820000/810209</w:t>
            </w:r>
          </w:p>
        </w:tc>
        <w:tc>
          <w:tcPr>
            <w:tcW w:w="2964" w:type="dxa"/>
          </w:tcPr>
          <w:p>
            <w:pPr>
              <w:pStyle w:val="TableParagraph"/>
              <w:spacing w:before="22"/>
              <w:ind w:left="59"/>
              <w:rPr>
                <w:sz w:val="15"/>
              </w:rPr>
            </w:pPr>
            <w:r>
              <w:rPr>
                <w:spacing w:val="-2"/>
                <w:sz w:val="15"/>
              </w:rPr>
              <w:t>LEISTUNGSERLÖSE</w:t>
            </w:r>
          </w:p>
          <w:p>
            <w:pPr>
              <w:pStyle w:val="TableParagraph"/>
              <w:spacing w:line="153" w:lineRule="exact" w:before="4"/>
              <w:ind w:left="59"/>
              <w:rPr>
                <w:sz w:val="15"/>
              </w:rPr>
            </w:pPr>
            <w:r>
              <w:rPr>
                <w:sz w:val="15"/>
              </w:rPr>
              <w:t>WIRTSCHAFTSHOF</w:t>
            </w:r>
            <w:r>
              <w:rPr>
                <w:spacing w:val="26"/>
                <w:sz w:val="15"/>
              </w:rPr>
              <w:t> </w:t>
            </w:r>
            <w:r>
              <w:rPr>
                <w:spacing w:val="-2"/>
                <w:sz w:val="15"/>
              </w:rPr>
              <w:t>Maschine</w:t>
            </w:r>
          </w:p>
        </w:tc>
        <w:tc>
          <w:tcPr>
            <w:tcW w:w="2104" w:type="dxa"/>
          </w:tcPr>
          <w:p>
            <w:pPr>
              <w:pStyle w:val="TableParagraph"/>
              <w:tabs>
                <w:tab w:pos="1176" w:val="left" w:leader="none"/>
              </w:tabs>
              <w:ind w:left="43"/>
              <w:rPr>
                <w:sz w:val="15"/>
              </w:rPr>
            </w:pPr>
            <w:r>
              <w:rPr>
                <w:sz w:val="15"/>
              </w:rPr>
              <w:t>2114</w:t>
            </w:r>
            <w:r>
              <w:rPr>
                <w:spacing w:val="74"/>
                <w:sz w:val="15"/>
              </w:rPr>
              <w:t> </w:t>
            </w:r>
            <w:r>
              <w:rPr>
                <w:spacing w:val="-4"/>
                <w:sz w:val="15"/>
              </w:rPr>
              <w:t>3114</w:t>
            </w:r>
            <w:r>
              <w:rPr>
                <w:sz w:val="15"/>
              </w:rPr>
              <w:tab/>
            </w:r>
            <w:r>
              <w:rPr>
                <w:spacing w:val="-5"/>
                <w:sz w:val="15"/>
              </w:rPr>
              <w:t>13</w:t>
            </w:r>
          </w:p>
        </w:tc>
        <w:tc>
          <w:tcPr>
            <w:tcW w:w="4371" w:type="dxa"/>
          </w:tcPr>
          <w:p>
            <w:pPr>
              <w:pStyle w:val="TableParagraph"/>
              <w:tabs>
                <w:tab w:pos="1247" w:val="left" w:leader="none"/>
                <w:tab w:pos="2579" w:val="left" w:leader="none"/>
              </w:tabs>
              <w:ind w:right="353"/>
              <w:jc w:val="right"/>
              <w:rPr>
                <w:sz w:val="15"/>
              </w:rPr>
            </w:pPr>
            <w:r>
              <w:rPr>
                <w:spacing w:val="-2"/>
                <w:sz w:val="15"/>
              </w:rPr>
              <w:t>18.800,00</w:t>
            </w:r>
            <w:r>
              <w:rPr>
                <w:sz w:val="15"/>
              </w:rPr>
              <w:tab/>
            </w:r>
            <w:r>
              <w:rPr>
                <w:spacing w:val="-2"/>
                <w:sz w:val="15"/>
              </w:rPr>
              <w:t>16.900,00</w:t>
            </w:r>
            <w:r>
              <w:rPr>
                <w:sz w:val="15"/>
              </w:rPr>
              <w:tab/>
            </w:r>
            <w:r>
              <w:rPr>
                <w:spacing w:val="-2"/>
                <w:sz w:val="15"/>
              </w:rPr>
              <w:t>9.345,04</w:t>
            </w:r>
          </w:p>
        </w:tc>
        <w:tc>
          <w:tcPr>
            <w:tcW w:w="1361" w:type="dxa"/>
          </w:tcPr>
          <w:p>
            <w:pPr>
              <w:pStyle w:val="TableParagraph"/>
              <w:ind w:right="240"/>
              <w:jc w:val="right"/>
              <w:rPr>
                <w:sz w:val="15"/>
              </w:rPr>
            </w:pPr>
            <w:r>
              <w:rPr>
                <w:spacing w:val="-2"/>
                <w:sz w:val="15"/>
              </w:rPr>
              <w:t>18.800,00</w:t>
            </w:r>
          </w:p>
        </w:tc>
        <w:tc>
          <w:tcPr>
            <w:tcW w:w="1264" w:type="dxa"/>
          </w:tcPr>
          <w:p>
            <w:pPr>
              <w:pStyle w:val="TableParagraph"/>
              <w:ind w:left="-16645" w:right="257"/>
              <w:jc w:val="right"/>
              <w:rPr>
                <w:sz w:val="15"/>
              </w:rPr>
            </w:pPr>
            <w:r>
              <w:rPr>
                <w:spacing w:val="-2"/>
                <w:sz w:val="15"/>
              </w:rPr>
              <w:t>16.900,00</w:t>
            </w:r>
          </w:p>
        </w:tc>
        <w:tc>
          <w:tcPr>
            <w:tcW w:w="1126" w:type="dxa"/>
          </w:tcPr>
          <w:p>
            <w:pPr>
              <w:pStyle w:val="TableParagraph"/>
              <w:ind w:right="136"/>
              <w:jc w:val="right"/>
              <w:rPr>
                <w:sz w:val="15"/>
              </w:rPr>
            </w:pPr>
            <w:r>
              <w:rPr>
                <w:spacing w:val="-2"/>
                <w:sz w:val="15"/>
              </w:rPr>
              <w:t>9.345,04</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84"/>
        <w:gridCol w:w="458"/>
        <w:gridCol w:w="587"/>
        <w:gridCol w:w="1075"/>
        <w:gridCol w:w="1762"/>
        <w:gridCol w:w="1247"/>
        <w:gridCol w:w="1360"/>
        <w:gridCol w:w="1360"/>
        <w:gridCol w:w="1289"/>
        <w:gridCol w:w="1100"/>
      </w:tblGrid>
      <w:tr>
        <w:trPr>
          <w:trHeight w:val="216" w:hRule="atLeast"/>
        </w:trPr>
        <w:tc>
          <w:tcPr>
            <w:tcW w:w="14848"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084" w:type="dxa"/>
            <w:shd w:val="clear" w:color="auto" w:fill="D7D7D7"/>
          </w:tcPr>
          <w:p>
            <w:pPr>
              <w:pStyle w:val="TableParagraph"/>
              <w:spacing w:before="0"/>
              <w:rPr>
                <w:rFonts w:ascii="Times New Roman"/>
                <w:sz w:val="14"/>
              </w:rPr>
            </w:pPr>
          </w:p>
        </w:tc>
        <w:tc>
          <w:tcPr>
            <w:tcW w:w="458" w:type="dxa"/>
            <w:shd w:val="clear" w:color="auto" w:fill="D7D7D7"/>
          </w:tcPr>
          <w:p>
            <w:pPr>
              <w:pStyle w:val="TableParagraph"/>
              <w:ind w:left="120" w:right="47"/>
              <w:jc w:val="center"/>
              <w:rPr>
                <w:b/>
                <w:sz w:val="15"/>
              </w:rPr>
            </w:pPr>
            <w:r>
              <w:rPr>
                <w:b/>
                <w:spacing w:val="-5"/>
                <w:sz w:val="15"/>
              </w:rPr>
              <w:t>EH</w:t>
            </w:r>
          </w:p>
        </w:tc>
        <w:tc>
          <w:tcPr>
            <w:tcW w:w="587" w:type="dxa"/>
            <w:shd w:val="clear" w:color="auto" w:fill="D7D7D7"/>
          </w:tcPr>
          <w:p>
            <w:pPr>
              <w:pStyle w:val="TableParagraph"/>
              <w:ind w:right="221"/>
              <w:jc w:val="right"/>
              <w:rPr>
                <w:b/>
                <w:sz w:val="15"/>
              </w:rPr>
            </w:pPr>
            <w:r>
              <w:rPr>
                <w:b/>
                <w:spacing w:val="-5"/>
                <w:sz w:val="15"/>
              </w:rPr>
              <w:t>FH</w:t>
            </w:r>
          </w:p>
        </w:tc>
        <w:tc>
          <w:tcPr>
            <w:tcW w:w="1075" w:type="dxa"/>
            <w:shd w:val="clear" w:color="auto" w:fill="D7D7D7"/>
          </w:tcPr>
          <w:p>
            <w:pPr>
              <w:pStyle w:val="TableParagraph"/>
              <w:spacing w:before="0"/>
              <w:rPr>
                <w:rFonts w:ascii="Times New Roman"/>
                <w:sz w:val="14"/>
              </w:rPr>
            </w:pPr>
          </w:p>
        </w:tc>
        <w:tc>
          <w:tcPr>
            <w:tcW w:w="1762" w:type="dxa"/>
            <w:shd w:val="clear" w:color="auto" w:fill="D7D7D7"/>
          </w:tcPr>
          <w:p>
            <w:pPr>
              <w:pStyle w:val="TableParagraph"/>
              <w:ind w:right="235"/>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35"/>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48"/>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34"/>
              <w:jc w:val="right"/>
              <w:rPr>
                <w:b/>
                <w:sz w:val="15"/>
              </w:rPr>
            </w:pPr>
            <w:r>
              <w:rPr>
                <w:b/>
                <w:sz w:val="15"/>
              </w:rPr>
              <w:t>VA</w:t>
            </w:r>
            <w:r>
              <w:rPr>
                <w:b/>
                <w:spacing w:val="4"/>
                <w:sz w:val="15"/>
              </w:rPr>
              <w:t> </w:t>
            </w:r>
            <w:r>
              <w:rPr>
                <w:b/>
                <w:spacing w:val="-4"/>
                <w:sz w:val="15"/>
              </w:rPr>
              <w:t>2023</w:t>
            </w:r>
          </w:p>
        </w:tc>
        <w:tc>
          <w:tcPr>
            <w:tcW w:w="1289" w:type="dxa"/>
            <w:shd w:val="clear" w:color="auto" w:fill="D7D7D7"/>
          </w:tcPr>
          <w:p>
            <w:pPr>
              <w:pStyle w:val="TableParagraph"/>
              <w:ind w:left="-16746" w:right="276"/>
              <w:jc w:val="right"/>
              <w:rPr>
                <w:b/>
                <w:sz w:val="15"/>
              </w:rPr>
            </w:pPr>
            <w:r>
              <w:rPr>
                <w:b/>
                <w:sz w:val="15"/>
              </w:rPr>
              <w:t>VA</w:t>
            </w:r>
            <w:r>
              <w:rPr>
                <w:b/>
                <w:spacing w:val="4"/>
                <w:sz w:val="15"/>
              </w:rPr>
              <w:t> </w:t>
            </w:r>
            <w:r>
              <w:rPr>
                <w:b/>
                <w:spacing w:val="-4"/>
                <w:sz w:val="15"/>
              </w:rPr>
              <w:t>2022</w:t>
            </w:r>
          </w:p>
        </w:tc>
        <w:tc>
          <w:tcPr>
            <w:tcW w:w="1100" w:type="dxa"/>
            <w:shd w:val="clear" w:color="auto" w:fill="D7D7D7"/>
          </w:tcPr>
          <w:p>
            <w:pPr>
              <w:pStyle w:val="TableParagraph"/>
              <w:ind w:right="129"/>
              <w:jc w:val="right"/>
              <w:rPr>
                <w:b/>
                <w:sz w:val="15"/>
              </w:rPr>
            </w:pPr>
            <w:r>
              <w:rPr>
                <w:b/>
                <w:sz w:val="15"/>
              </w:rPr>
              <w:t>RA</w:t>
            </w:r>
            <w:r>
              <w:rPr>
                <w:b/>
                <w:spacing w:val="3"/>
                <w:sz w:val="15"/>
              </w:rPr>
              <w:t> </w:t>
            </w:r>
            <w:r>
              <w:rPr>
                <w:b/>
                <w:spacing w:val="-4"/>
                <w:sz w:val="15"/>
              </w:rPr>
              <w:t>2021</w:t>
            </w:r>
          </w:p>
        </w:tc>
      </w:tr>
      <w:tr>
        <w:trPr>
          <w:trHeight w:val="443" w:hRule="atLeast"/>
        </w:trPr>
        <w:tc>
          <w:tcPr>
            <w:tcW w:w="1526" w:type="dxa"/>
          </w:tcPr>
          <w:p>
            <w:pPr>
              <w:pStyle w:val="TableParagraph"/>
              <w:spacing w:before="72"/>
              <w:ind w:left="136"/>
              <w:rPr>
                <w:sz w:val="15"/>
              </w:rPr>
            </w:pPr>
            <w:r>
              <w:rPr>
                <w:spacing w:val="-2"/>
                <w:sz w:val="15"/>
              </w:rPr>
              <w:t>2/820000/813000</w:t>
            </w:r>
          </w:p>
        </w:tc>
        <w:tc>
          <w:tcPr>
            <w:tcW w:w="3084" w:type="dxa"/>
          </w:tcPr>
          <w:p>
            <w:pPr>
              <w:pStyle w:val="TableParagraph"/>
              <w:spacing w:line="244" w:lineRule="auto" w:before="69"/>
              <w:ind w:left="198"/>
              <w:rPr>
                <w:sz w:val="15"/>
              </w:rPr>
            </w:pPr>
            <w:r>
              <w:rPr>
                <w:sz w:val="15"/>
              </w:rPr>
              <w:t>Erträge aus der Auflösung von Investitionszuschüssen </w:t>
            </w:r>
            <w:r>
              <w:rPr>
                <w:sz w:val="15"/>
              </w:rPr>
              <w:t>(Kapitaltransfers)</w:t>
            </w:r>
          </w:p>
        </w:tc>
        <w:tc>
          <w:tcPr>
            <w:tcW w:w="458" w:type="dxa"/>
          </w:tcPr>
          <w:p>
            <w:pPr>
              <w:pStyle w:val="TableParagraph"/>
              <w:spacing w:before="72"/>
              <w:ind w:left="53" w:right="47"/>
              <w:jc w:val="center"/>
              <w:rPr>
                <w:sz w:val="15"/>
              </w:rPr>
            </w:pPr>
            <w:r>
              <w:rPr>
                <w:spacing w:val="-4"/>
                <w:sz w:val="15"/>
              </w:rPr>
              <w:t>2127</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spacing w:before="72"/>
              <w:ind w:right="236"/>
              <w:jc w:val="right"/>
              <w:rPr>
                <w:sz w:val="15"/>
              </w:rPr>
            </w:pPr>
            <w:r>
              <w:rPr>
                <w:spacing w:val="-2"/>
                <w:sz w:val="15"/>
              </w:rPr>
              <w:t>5.700,00</w:t>
            </w:r>
          </w:p>
        </w:tc>
        <w:tc>
          <w:tcPr>
            <w:tcW w:w="1247" w:type="dxa"/>
          </w:tcPr>
          <w:p>
            <w:pPr>
              <w:pStyle w:val="TableParagraph"/>
              <w:spacing w:before="72"/>
              <w:ind w:left="-16815" w:right="235"/>
              <w:jc w:val="right"/>
              <w:rPr>
                <w:sz w:val="15"/>
              </w:rPr>
            </w:pPr>
            <w:r>
              <w:rPr>
                <w:spacing w:val="-2"/>
                <w:sz w:val="15"/>
              </w:rPr>
              <w:t>1.200,00</w:t>
            </w:r>
          </w:p>
        </w:tc>
        <w:tc>
          <w:tcPr>
            <w:tcW w:w="1360" w:type="dxa"/>
          </w:tcPr>
          <w:p>
            <w:pPr>
              <w:pStyle w:val="TableParagraph"/>
              <w:spacing w:before="72"/>
              <w:ind w:left="-7471" w:right="348"/>
              <w:jc w:val="right"/>
              <w:rPr>
                <w:sz w:val="15"/>
              </w:rPr>
            </w:pPr>
            <w:r>
              <w:rPr>
                <w:spacing w:val="-2"/>
                <w:sz w:val="15"/>
              </w:rPr>
              <w:t>3.063,63</w:t>
            </w:r>
          </w:p>
        </w:tc>
        <w:tc>
          <w:tcPr>
            <w:tcW w:w="1360" w:type="dxa"/>
          </w:tcPr>
          <w:p>
            <w:pPr>
              <w:pStyle w:val="TableParagraph"/>
              <w:spacing w:before="72"/>
              <w:ind w:left="-7471" w:right="234"/>
              <w:jc w:val="right"/>
              <w:rPr>
                <w:sz w:val="15"/>
              </w:rPr>
            </w:pPr>
            <w:r>
              <w:rPr>
                <w:spacing w:val="-4"/>
                <w:sz w:val="15"/>
              </w:rPr>
              <w:t>0,00</w:t>
            </w:r>
          </w:p>
        </w:tc>
        <w:tc>
          <w:tcPr>
            <w:tcW w:w="1289" w:type="dxa"/>
          </w:tcPr>
          <w:p>
            <w:pPr>
              <w:pStyle w:val="TableParagraph"/>
              <w:spacing w:before="72"/>
              <w:ind w:left="-16746" w:right="276"/>
              <w:jc w:val="right"/>
              <w:rPr>
                <w:sz w:val="15"/>
              </w:rPr>
            </w:pPr>
            <w:r>
              <w:rPr>
                <w:spacing w:val="-4"/>
                <w:sz w:val="15"/>
              </w:rPr>
              <w:t>0,00</w:t>
            </w:r>
          </w:p>
        </w:tc>
        <w:tc>
          <w:tcPr>
            <w:tcW w:w="1100" w:type="dxa"/>
          </w:tcPr>
          <w:p>
            <w:pPr>
              <w:pStyle w:val="TableParagraph"/>
              <w:spacing w:before="72"/>
              <w:ind w:right="129"/>
              <w:jc w:val="right"/>
              <w:rPr>
                <w:sz w:val="15"/>
              </w:rPr>
            </w:pPr>
            <w:r>
              <w:rPr>
                <w:spacing w:val="-4"/>
                <w:sz w:val="15"/>
              </w:rPr>
              <w:t>0,00</w:t>
            </w:r>
          </w:p>
        </w:tc>
      </w:tr>
      <w:tr>
        <w:trPr>
          <w:trHeight w:val="572" w:hRule="atLeast"/>
        </w:trPr>
        <w:tc>
          <w:tcPr>
            <w:tcW w:w="1526" w:type="dxa"/>
          </w:tcPr>
          <w:p>
            <w:pPr>
              <w:pStyle w:val="TableParagraph"/>
              <w:ind w:left="136"/>
              <w:rPr>
                <w:sz w:val="15"/>
              </w:rPr>
            </w:pPr>
            <w:r>
              <w:rPr>
                <w:spacing w:val="-2"/>
                <w:sz w:val="15"/>
              </w:rPr>
              <w:t>2/820000/817200</w:t>
            </w:r>
          </w:p>
        </w:tc>
        <w:tc>
          <w:tcPr>
            <w:tcW w:w="3084" w:type="dxa"/>
          </w:tcPr>
          <w:p>
            <w:pPr>
              <w:pStyle w:val="TableParagraph"/>
              <w:spacing w:line="244" w:lineRule="auto" w:before="22"/>
              <w:ind w:left="198"/>
              <w:rPr>
                <w:sz w:val="15"/>
              </w:rPr>
            </w:pPr>
            <w:r>
              <w:rPr>
                <w:sz w:val="15"/>
              </w:rPr>
              <w:t>Erträge aus der Auflösung von Rückstellungen für nicht konsumierte </w:t>
            </w:r>
            <w:r>
              <w:rPr>
                <w:spacing w:val="-2"/>
                <w:sz w:val="15"/>
              </w:rPr>
              <w:t>Urlaube</w:t>
            </w:r>
          </w:p>
        </w:tc>
        <w:tc>
          <w:tcPr>
            <w:tcW w:w="458" w:type="dxa"/>
          </w:tcPr>
          <w:p>
            <w:pPr>
              <w:pStyle w:val="TableParagraph"/>
              <w:ind w:left="53" w:right="47"/>
              <w:jc w:val="center"/>
              <w:rPr>
                <w:sz w:val="15"/>
              </w:rPr>
            </w:pPr>
            <w:r>
              <w:rPr>
                <w:spacing w:val="-4"/>
                <w:sz w:val="15"/>
              </w:rPr>
              <w:t>2117</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2"/>
                <w:sz w:val="15"/>
              </w:rPr>
              <w:t>1.007,95</w:t>
            </w:r>
          </w:p>
        </w:tc>
        <w:tc>
          <w:tcPr>
            <w:tcW w:w="1360" w:type="dxa"/>
          </w:tcPr>
          <w:p>
            <w:pPr>
              <w:pStyle w:val="TableParagraph"/>
              <w:ind w:left="-7471" w:right="234"/>
              <w:jc w:val="right"/>
              <w:rPr>
                <w:sz w:val="15"/>
              </w:rPr>
            </w:pPr>
            <w:r>
              <w:rPr>
                <w:spacing w:val="-4"/>
                <w:sz w:val="15"/>
              </w:rPr>
              <w:t>0,00</w:t>
            </w:r>
          </w:p>
        </w:tc>
        <w:tc>
          <w:tcPr>
            <w:tcW w:w="1289" w:type="dxa"/>
          </w:tcPr>
          <w:p>
            <w:pPr>
              <w:pStyle w:val="TableParagraph"/>
              <w:ind w:left="-16746" w:right="276"/>
              <w:jc w:val="right"/>
              <w:rPr>
                <w:sz w:val="15"/>
              </w:rPr>
            </w:pPr>
            <w:r>
              <w:rPr>
                <w:spacing w:val="-4"/>
                <w:sz w:val="15"/>
              </w:rPr>
              <w:t>0,00</w:t>
            </w:r>
          </w:p>
        </w:tc>
        <w:tc>
          <w:tcPr>
            <w:tcW w:w="1100" w:type="dxa"/>
          </w:tcPr>
          <w:p>
            <w:pPr>
              <w:pStyle w:val="TableParagraph"/>
              <w:ind w:right="129"/>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2/820000/817210</w:t>
            </w:r>
          </w:p>
        </w:tc>
        <w:tc>
          <w:tcPr>
            <w:tcW w:w="3084" w:type="dxa"/>
          </w:tcPr>
          <w:p>
            <w:pPr>
              <w:pStyle w:val="TableParagraph"/>
              <w:spacing w:line="244" w:lineRule="auto" w:before="22"/>
              <w:ind w:left="198"/>
              <w:rPr>
                <w:sz w:val="15"/>
              </w:rPr>
            </w:pPr>
            <w:r>
              <w:rPr>
                <w:sz w:val="15"/>
              </w:rPr>
              <w:t>Erträge aus der Auflösung von ZA- </w:t>
            </w:r>
            <w:r>
              <w:rPr>
                <w:spacing w:val="-2"/>
                <w:sz w:val="15"/>
              </w:rPr>
              <w:t>Guthaben</w:t>
            </w:r>
          </w:p>
        </w:tc>
        <w:tc>
          <w:tcPr>
            <w:tcW w:w="458" w:type="dxa"/>
          </w:tcPr>
          <w:p>
            <w:pPr>
              <w:pStyle w:val="TableParagraph"/>
              <w:ind w:left="53" w:right="47"/>
              <w:jc w:val="center"/>
              <w:rPr>
                <w:sz w:val="15"/>
              </w:rPr>
            </w:pPr>
            <w:r>
              <w:rPr>
                <w:spacing w:val="-4"/>
                <w:sz w:val="15"/>
              </w:rPr>
              <w:t>2117</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2"/>
                <w:sz w:val="15"/>
              </w:rPr>
              <w:t>414,06</w:t>
            </w:r>
          </w:p>
        </w:tc>
        <w:tc>
          <w:tcPr>
            <w:tcW w:w="1360" w:type="dxa"/>
          </w:tcPr>
          <w:p>
            <w:pPr>
              <w:pStyle w:val="TableParagraph"/>
              <w:ind w:left="-7471" w:right="234"/>
              <w:jc w:val="right"/>
              <w:rPr>
                <w:sz w:val="15"/>
              </w:rPr>
            </w:pPr>
            <w:r>
              <w:rPr>
                <w:spacing w:val="-4"/>
                <w:sz w:val="15"/>
              </w:rPr>
              <w:t>0,00</w:t>
            </w:r>
          </w:p>
        </w:tc>
        <w:tc>
          <w:tcPr>
            <w:tcW w:w="1289" w:type="dxa"/>
          </w:tcPr>
          <w:p>
            <w:pPr>
              <w:pStyle w:val="TableParagraph"/>
              <w:ind w:left="-16746" w:right="276"/>
              <w:jc w:val="right"/>
              <w:rPr>
                <w:sz w:val="15"/>
              </w:rPr>
            </w:pPr>
            <w:r>
              <w:rPr>
                <w:spacing w:val="-4"/>
                <w:sz w:val="15"/>
              </w:rPr>
              <w:t>0,00</w:t>
            </w:r>
          </w:p>
        </w:tc>
        <w:tc>
          <w:tcPr>
            <w:tcW w:w="1100" w:type="dxa"/>
          </w:tcPr>
          <w:p>
            <w:pPr>
              <w:pStyle w:val="TableParagraph"/>
              <w:ind w:right="129"/>
              <w:jc w:val="right"/>
              <w:rPr>
                <w:sz w:val="15"/>
              </w:rPr>
            </w:pPr>
            <w:r>
              <w:rPr>
                <w:spacing w:val="-4"/>
                <w:sz w:val="15"/>
              </w:rPr>
              <w:t>0,00</w:t>
            </w:r>
          </w:p>
        </w:tc>
      </w:tr>
      <w:tr>
        <w:trPr>
          <w:trHeight w:val="223" w:hRule="atLeast"/>
        </w:trPr>
        <w:tc>
          <w:tcPr>
            <w:tcW w:w="1526" w:type="dxa"/>
          </w:tcPr>
          <w:p>
            <w:pPr>
              <w:pStyle w:val="TableParagraph"/>
              <w:spacing w:before="24"/>
              <w:ind w:left="136"/>
              <w:rPr>
                <w:sz w:val="15"/>
              </w:rPr>
            </w:pPr>
            <w:r>
              <w:rPr>
                <w:spacing w:val="-2"/>
                <w:sz w:val="15"/>
              </w:rPr>
              <w:t>2/820000/823000</w:t>
            </w:r>
          </w:p>
        </w:tc>
        <w:tc>
          <w:tcPr>
            <w:tcW w:w="3084" w:type="dxa"/>
          </w:tcPr>
          <w:p>
            <w:pPr>
              <w:pStyle w:val="TableParagraph"/>
              <w:spacing w:before="24"/>
              <w:ind w:left="198"/>
              <w:rPr>
                <w:sz w:val="15"/>
              </w:rPr>
            </w:pPr>
            <w:r>
              <w:rPr>
                <w:spacing w:val="-2"/>
                <w:sz w:val="15"/>
              </w:rPr>
              <w:t>Zinserträge</w:t>
            </w:r>
          </w:p>
        </w:tc>
        <w:tc>
          <w:tcPr>
            <w:tcW w:w="458" w:type="dxa"/>
          </w:tcPr>
          <w:p>
            <w:pPr>
              <w:pStyle w:val="TableParagraph"/>
              <w:spacing w:before="24"/>
              <w:ind w:left="53" w:right="47"/>
              <w:jc w:val="center"/>
              <w:rPr>
                <w:sz w:val="15"/>
              </w:rPr>
            </w:pPr>
            <w:r>
              <w:rPr>
                <w:spacing w:val="-4"/>
                <w:sz w:val="15"/>
              </w:rPr>
              <w:t>2131</w:t>
            </w:r>
          </w:p>
        </w:tc>
        <w:tc>
          <w:tcPr>
            <w:tcW w:w="587" w:type="dxa"/>
          </w:tcPr>
          <w:p>
            <w:pPr>
              <w:pStyle w:val="TableParagraph"/>
              <w:spacing w:before="24"/>
              <w:ind w:right="186"/>
              <w:jc w:val="right"/>
              <w:rPr>
                <w:sz w:val="15"/>
              </w:rPr>
            </w:pPr>
            <w:r>
              <w:rPr>
                <w:spacing w:val="-4"/>
                <w:sz w:val="15"/>
              </w:rPr>
              <w:t>3131</w:t>
            </w:r>
          </w:p>
        </w:tc>
        <w:tc>
          <w:tcPr>
            <w:tcW w:w="1075" w:type="dxa"/>
          </w:tcPr>
          <w:p>
            <w:pPr>
              <w:pStyle w:val="TableParagraph"/>
              <w:spacing w:before="24"/>
              <w:ind w:left="151"/>
              <w:rPr>
                <w:sz w:val="15"/>
              </w:rPr>
            </w:pPr>
            <w:r>
              <w:rPr>
                <w:spacing w:val="-5"/>
                <w:sz w:val="15"/>
              </w:rPr>
              <w:t>14</w:t>
            </w:r>
          </w:p>
        </w:tc>
        <w:tc>
          <w:tcPr>
            <w:tcW w:w="1762" w:type="dxa"/>
          </w:tcPr>
          <w:p>
            <w:pPr>
              <w:pStyle w:val="TableParagraph"/>
              <w:spacing w:before="24"/>
              <w:ind w:right="236"/>
              <w:jc w:val="right"/>
              <w:rPr>
                <w:sz w:val="15"/>
              </w:rPr>
            </w:pPr>
            <w:r>
              <w:rPr>
                <w:spacing w:val="-4"/>
                <w:sz w:val="15"/>
              </w:rPr>
              <w:t>0,00</w:t>
            </w:r>
          </w:p>
        </w:tc>
        <w:tc>
          <w:tcPr>
            <w:tcW w:w="1247" w:type="dxa"/>
          </w:tcPr>
          <w:p>
            <w:pPr>
              <w:pStyle w:val="TableParagraph"/>
              <w:spacing w:before="24"/>
              <w:ind w:left="-16815" w:right="235"/>
              <w:jc w:val="right"/>
              <w:rPr>
                <w:sz w:val="15"/>
              </w:rPr>
            </w:pPr>
            <w:r>
              <w:rPr>
                <w:spacing w:val="-4"/>
                <w:sz w:val="15"/>
              </w:rPr>
              <w:t>0,00</w:t>
            </w:r>
          </w:p>
        </w:tc>
        <w:tc>
          <w:tcPr>
            <w:tcW w:w="1360" w:type="dxa"/>
          </w:tcPr>
          <w:p>
            <w:pPr>
              <w:pStyle w:val="TableParagraph"/>
              <w:spacing w:before="24"/>
              <w:ind w:left="-7471" w:right="348"/>
              <w:jc w:val="right"/>
              <w:rPr>
                <w:sz w:val="15"/>
              </w:rPr>
            </w:pPr>
            <w:r>
              <w:rPr>
                <w:spacing w:val="-2"/>
                <w:sz w:val="15"/>
              </w:rPr>
              <w:t>115,63</w:t>
            </w:r>
          </w:p>
        </w:tc>
        <w:tc>
          <w:tcPr>
            <w:tcW w:w="1360" w:type="dxa"/>
          </w:tcPr>
          <w:p>
            <w:pPr>
              <w:pStyle w:val="TableParagraph"/>
              <w:spacing w:before="24"/>
              <w:ind w:left="-7471" w:right="234"/>
              <w:jc w:val="right"/>
              <w:rPr>
                <w:sz w:val="15"/>
              </w:rPr>
            </w:pPr>
            <w:r>
              <w:rPr>
                <w:spacing w:val="-4"/>
                <w:sz w:val="15"/>
              </w:rPr>
              <w:t>0,00</w:t>
            </w:r>
          </w:p>
        </w:tc>
        <w:tc>
          <w:tcPr>
            <w:tcW w:w="1289" w:type="dxa"/>
          </w:tcPr>
          <w:p>
            <w:pPr>
              <w:pStyle w:val="TableParagraph"/>
              <w:spacing w:before="24"/>
              <w:ind w:left="-16746" w:right="276"/>
              <w:jc w:val="right"/>
              <w:rPr>
                <w:sz w:val="15"/>
              </w:rPr>
            </w:pPr>
            <w:r>
              <w:rPr>
                <w:spacing w:val="-4"/>
                <w:sz w:val="15"/>
              </w:rPr>
              <w:t>0,00</w:t>
            </w:r>
          </w:p>
        </w:tc>
        <w:tc>
          <w:tcPr>
            <w:tcW w:w="1100" w:type="dxa"/>
          </w:tcPr>
          <w:p>
            <w:pPr>
              <w:pStyle w:val="TableParagraph"/>
              <w:spacing w:before="24"/>
              <w:ind w:right="129"/>
              <w:jc w:val="right"/>
              <w:rPr>
                <w:sz w:val="15"/>
              </w:rPr>
            </w:pPr>
            <w:r>
              <w:rPr>
                <w:spacing w:val="-2"/>
                <w:sz w:val="15"/>
              </w:rPr>
              <w:t>115,63</w:t>
            </w:r>
          </w:p>
        </w:tc>
      </w:tr>
      <w:tr>
        <w:trPr>
          <w:trHeight w:val="398" w:hRule="atLeast"/>
        </w:trPr>
        <w:tc>
          <w:tcPr>
            <w:tcW w:w="1526" w:type="dxa"/>
          </w:tcPr>
          <w:p>
            <w:pPr>
              <w:pStyle w:val="TableParagraph"/>
              <w:spacing w:before="27"/>
              <w:ind w:left="136"/>
              <w:rPr>
                <w:sz w:val="15"/>
              </w:rPr>
            </w:pPr>
            <w:r>
              <w:rPr>
                <w:spacing w:val="-2"/>
                <w:sz w:val="15"/>
              </w:rPr>
              <w:t>2/820000/828002</w:t>
            </w:r>
          </w:p>
        </w:tc>
        <w:tc>
          <w:tcPr>
            <w:tcW w:w="3084" w:type="dxa"/>
          </w:tcPr>
          <w:p>
            <w:pPr>
              <w:pStyle w:val="TableParagraph"/>
              <w:spacing w:line="244" w:lineRule="auto" w:before="24"/>
              <w:ind w:left="198"/>
              <w:rPr>
                <w:sz w:val="15"/>
              </w:rPr>
            </w:pPr>
            <w:r>
              <w:rPr>
                <w:sz w:val="15"/>
              </w:rPr>
              <w:t>Rückersätze von Aufwendungen </w:t>
            </w:r>
            <w:r>
              <w:rPr>
                <w:spacing w:val="-2"/>
                <w:sz w:val="15"/>
              </w:rPr>
              <w:t>Versicherung</w:t>
            </w:r>
          </w:p>
        </w:tc>
        <w:tc>
          <w:tcPr>
            <w:tcW w:w="458" w:type="dxa"/>
          </w:tcPr>
          <w:p>
            <w:pPr>
              <w:pStyle w:val="TableParagraph"/>
              <w:spacing w:before="27"/>
              <w:ind w:left="53" w:right="47"/>
              <w:jc w:val="center"/>
              <w:rPr>
                <w:sz w:val="15"/>
              </w:rPr>
            </w:pPr>
            <w:r>
              <w:rPr>
                <w:spacing w:val="-4"/>
                <w:sz w:val="15"/>
              </w:rPr>
              <w:t>2116</w:t>
            </w:r>
          </w:p>
        </w:tc>
        <w:tc>
          <w:tcPr>
            <w:tcW w:w="587" w:type="dxa"/>
          </w:tcPr>
          <w:p>
            <w:pPr>
              <w:pStyle w:val="TableParagraph"/>
              <w:spacing w:before="27"/>
              <w:ind w:right="186"/>
              <w:jc w:val="right"/>
              <w:rPr>
                <w:sz w:val="15"/>
              </w:rPr>
            </w:pPr>
            <w:r>
              <w:rPr>
                <w:spacing w:val="-4"/>
                <w:sz w:val="15"/>
              </w:rPr>
              <w:t>3116</w:t>
            </w:r>
          </w:p>
        </w:tc>
        <w:tc>
          <w:tcPr>
            <w:tcW w:w="1075" w:type="dxa"/>
          </w:tcPr>
          <w:p>
            <w:pPr>
              <w:pStyle w:val="TableParagraph"/>
              <w:spacing w:before="27"/>
              <w:ind w:left="151"/>
              <w:rPr>
                <w:sz w:val="15"/>
              </w:rPr>
            </w:pPr>
            <w:r>
              <w:rPr>
                <w:spacing w:val="-5"/>
                <w:sz w:val="15"/>
              </w:rPr>
              <w:t>18</w:t>
            </w:r>
          </w:p>
        </w:tc>
        <w:tc>
          <w:tcPr>
            <w:tcW w:w="1762" w:type="dxa"/>
          </w:tcPr>
          <w:p>
            <w:pPr>
              <w:pStyle w:val="TableParagraph"/>
              <w:spacing w:before="27"/>
              <w:ind w:right="236"/>
              <w:jc w:val="right"/>
              <w:rPr>
                <w:sz w:val="15"/>
              </w:rPr>
            </w:pPr>
            <w:r>
              <w:rPr>
                <w:spacing w:val="-4"/>
                <w:sz w:val="15"/>
              </w:rPr>
              <w:t>0,00</w:t>
            </w:r>
          </w:p>
        </w:tc>
        <w:tc>
          <w:tcPr>
            <w:tcW w:w="1247" w:type="dxa"/>
          </w:tcPr>
          <w:p>
            <w:pPr>
              <w:pStyle w:val="TableParagraph"/>
              <w:spacing w:before="27"/>
              <w:ind w:left="-16815" w:right="235"/>
              <w:jc w:val="right"/>
              <w:rPr>
                <w:sz w:val="15"/>
              </w:rPr>
            </w:pPr>
            <w:r>
              <w:rPr>
                <w:spacing w:val="-2"/>
                <w:sz w:val="15"/>
              </w:rPr>
              <w:t>800,00</w:t>
            </w:r>
          </w:p>
        </w:tc>
        <w:tc>
          <w:tcPr>
            <w:tcW w:w="1360" w:type="dxa"/>
          </w:tcPr>
          <w:p>
            <w:pPr>
              <w:pStyle w:val="TableParagraph"/>
              <w:spacing w:before="27"/>
              <w:ind w:left="-7471" w:right="348"/>
              <w:jc w:val="right"/>
              <w:rPr>
                <w:sz w:val="15"/>
              </w:rPr>
            </w:pPr>
            <w:r>
              <w:rPr>
                <w:spacing w:val="-4"/>
                <w:sz w:val="15"/>
              </w:rPr>
              <w:t>0,00</w:t>
            </w:r>
          </w:p>
        </w:tc>
        <w:tc>
          <w:tcPr>
            <w:tcW w:w="1360" w:type="dxa"/>
          </w:tcPr>
          <w:p>
            <w:pPr>
              <w:pStyle w:val="TableParagraph"/>
              <w:spacing w:before="27"/>
              <w:ind w:left="-7471" w:right="234"/>
              <w:jc w:val="right"/>
              <w:rPr>
                <w:sz w:val="15"/>
              </w:rPr>
            </w:pPr>
            <w:r>
              <w:rPr>
                <w:spacing w:val="-4"/>
                <w:sz w:val="15"/>
              </w:rPr>
              <w:t>0,00</w:t>
            </w:r>
          </w:p>
        </w:tc>
        <w:tc>
          <w:tcPr>
            <w:tcW w:w="1289" w:type="dxa"/>
          </w:tcPr>
          <w:p>
            <w:pPr>
              <w:pStyle w:val="TableParagraph"/>
              <w:spacing w:before="27"/>
              <w:ind w:left="-16746" w:right="276"/>
              <w:jc w:val="right"/>
              <w:rPr>
                <w:sz w:val="15"/>
              </w:rPr>
            </w:pPr>
            <w:r>
              <w:rPr>
                <w:spacing w:val="-2"/>
                <w:sz w:val="15"/>
              </w:rPr>
              <w:t>800,00</w:t>
            </w:r>
          </w:p>
        </w:tc>
        <w:tc>
          <w:tcPr>
            <w:tcW w:w="1100" w:type="dxa"/>
          </w:tcPr>
          <w:p>
            <w:pPr>
              <w:pStyle w:val="TableParagraph"/>
              <w:spacing w:before="27"/>
              <w:ind w:right="129"/>
              <w:jc w:val="right"/>
              <w:rPr>
                <w:sz w:val="15"/>
              </w:rPr>
            </w:pPr>
            <w:r>
              <w:rPr>
                <w:spacing w:val="-4"/>
                <w:sz w:val="15"/>
              </w:rPr>
              <w:t>0,00</w:t>
            </w:r>
          </w:p>
        </w:tc>
      </w:tr>
      <w:tr>
        <w:trPr>
          <w:trHeight w:val="398" w:hRule="atLeast"/>
        </w:trPr>
        <w:tc>
          <w:tcPr>
            <w:tcW w:w="1526" w:type="dxa"/>
          </w:tcPr>
          <w:p>
            <w:pPr>
              <w:pStyle w:val="TableParagraph"/>
              <w:spacing w:before="26"/>
              <w:ind w:left="136"/>
              <w:rPr>
                <w:sz w:val="15"/>
              </w:rPr>
            </w:pPr>
            <w:r>
              <w:rPr>
                <w:spacing w:val="-2"/>
                <w:sz w:val="15"/>
              </w:rPr>
              <w:t>2/820000/828003</w:t>
            </w:r>
          </w:p>
        </w:tc>
        <w:tc>
          <w:tcPr>
            <w:tcW w:w="3084" w:type="dxa"/>
          </w:tcPr>
          <w:p>
            <w:pPr>
              <w:pStyle w:val="TableParagraph"/>
              <w:spacing w:line="244" w:lineRule="auto" w:before="23"/>
              <w:ind w:left="198"/>
              <w:rPr>
                <w:sz w:val="15"/>
              </w:rPr>
            </w:pPr>
            <w:r>
              <w:rPr>
                <w:sz w:val="15"/>
              </w:rPr>
              <w:t>Rückersätze von Aufwendungen </w:t>
            </w:r>
            <w:r>
              <w:rPr>
                <w:spacing w:val="-2"/>
                <w:sz w:val="15"/>
              </w:rPr>
              <w:t>Versicherung</w:t>
            </w:r>
          </w:p>
        </w:tc>
        <w:tc>
          <w:tcPr>
            <w:tcW w:w="458" w:type="dxa"/>
          </w:tcPr>
          <w:p>
            <w:pPr>
              <w:pStyle w:val="TableParagraph"/>
              <w:spacing w:before="26"/>
              <w:ind w:left="53" w:right="47"/>
              <w:jc w:val="center"/>
              <w:rPr>
                <w:sz w:val="15"/>
              </w:rPr>
            </w:pPr>
            <w:r>
              <w:rPr>
                <w:spacing w:val="-4"/>
                <w:sz w:val="15"/>
              </w:rPr>
              <w:t>2116</w:t>
            </w:r>
          </w:p>
        </w:tc>
        <w:tc>
          <w:tcPr>
            <w:tcW w:w="587" w:type="dxa"/>
          </w:tcPr>
          <w:p>
            <w:pPr>
              <w:pStyle w:val="TableParagraph"/>
              <w:spacing w:before="26"/>
              <w:ind w:right="186"/>
              <w:jc w:val="right"/>
              <w:rPr>
                <w:sz w:val="15"/>
              </w:rPr>
            </w:pPr>
            <w:r>
              <w:rPr>
                <w:spacing w:val="-4"/>
                <w:sz w:val="15"/>
              </w:rPr>
              <w:t>3116</w:t>
            </w:r>
          </w:p>
        </w:tc>
        <w:tc>
          <w:tcPr>
            <w:tcW w:w="1075" w:type="dxa"/>
          </w:tcPr>
          <w:p>
            <w:pPr>
              <w:pStyle w:val="TableParagraph"/>
              <w:spacing w:before="26"/>
              <w:ind w:left="151"/>
              <w:rPr>
                <w:sz w:val="15"/>
              </w:rPr>
            </w:pPr>
            <w:r>
              <w:rPr>
                <w:spacing w:val="-5"/>
                <w:sz w:val="15"/>
              </w:rPr>
              <w:t>18</w:t>
            </w:r>
          </w:p>
        </w:tc>
        <w:tc>
          <w:tcPr>
            <w:tcW w:w="1762" w:type="dxa"/>
          </w:tcPr>
          <w:p>
            <w:pPr>
              <w:pStyle w:val="TableParagraph"/>
              <w:spacing w:before="26"/>
              <w:ind w:right="236"/>
              <w:jc w:val="right"/>
              <w:rPr>
                <w:sz w:val="15"/>
              </w:rPr>
            </w:pPr>
            <w:r>
              <w:rPr>
                <w:spacing w:val="-4"/>
                <w:sz w:val="15"/>
              </w:rPr>
              <w:t>0,00</w:t>
            </w:r>
          </w:p>
        </w:tc>
        <w:tc>
          <w:tcPr>
            <w:tcW w:w="1247" w:type="dxa"/>
          </w:tcPr>
          <w:p>
            <w:pPr>
              <w:pStyle w:val="TableParagraph"/>
              <w:spacing w:before="26"/>
              <w:ind w:left="-16815" w:right="235"/>
              <w:jc w:val="right"/>
              <w:rPr>
                <w:sz w:val="15"/>
              </w:rPr>
            </w:pPr>
            <w:r>
              <w:rPr>
                <w:spacing w:val="-2"/>
                <w:sz w:val="15"/>
              </w:rPr>
              <w:t>600,00</w:t>
            </w:r>
          </w:p>
        </w:tc>
        <w:tc>
          <w:tcPr>
            <w:tcW w:w="1360" w:type="dxa"/>
          </w:tcPr>
          <w:p>
            <w:pPr>
              <w:pStyle w:val="TableParagraph"/>
              <w:spacing w:before="26"/>
              <w:ind w:left="-7471" w:right="348"/>
              <w:jc w:val="right"/>
              <w:rPr>
                <w:sz w:val="15"/>
              </w:rPr>
            </w:pPr>
            <w:r>
              <w:rPr>
                <w:spacing w:val="-4"/>
                <w:sz w:val="15"/>
              </w:rPr>
              <w:t>0,00</w:t>
            </w:r>
          </w:p>
        </w:tc>
        <w:tc>
          <w:tcPr>
            <w:tcW w:w="1360" w:type="dxa"/>
          </w:tcPr>
          <w:p>
            <w:pPr>
              <w:pStyle w:val="TableParagraph"/>
              <w:spacing w:before="26"/>
              <w:ind w:left="-7471" w:right="234"/>
              <w:jc w:val="right"/>
              <w:rPr>
                <w:sz w:val="15"/>
              </w:rPr>
            </w:pPr>
            <w:r>
              <w:rPr>
                <w:spacing w:val="-4"/>
                <w:sz w:val="15"/>
              </w:rPr>
              <w:t>0,00</w:t>
            </w:r>
          </w:p>
        </w:tc>
        <w:tc>
          <w:tcPr>
            <w:tcW w:w="1289" w:type="dxa"/>
          </w:tcPr>
          <w:p>
            <w:pPr>
              <w:pStyle w:val="TableParagraph"/>
              <w:spacing w:before="26"/>
              <w:ind w:left="-16746" w:right="276"/>
              <w:jc w:val="right"/>
              <w:rPr>
                <w:sz w:val="15"/>
              </w:rPr>
            </w:pPr>
            <w:r>
              <w:rPr>
                <w:spacing w:val="-2"/>
                <w:sz w:val="15"/>
              </w:rPr>
              <w:t>600,00</w:t>
            </w:r>
          </w:p>
        </w:tc>
        <w:tc>
          <w:tcPr>
            <w:tcW w:w="1100" w:type="dxa"/>
          </w:tcPr>
          <w:p>
            <w:pPr>
              <w:pStyle w:val="TableParagraph"/>
              <w:spacing w:before="26"/>
              <w:ind w:right="129"/>
              <w:jc w:val="right"/>
              <w:rPr>
                <w:sz w:val="15"/>
              </w:rPr>
            </w:pPr>
            <w:r>
              <w:rPr>
                <w:spacing w:val="-4"/>
                <w:sz w:val="15"/>
              </w:rPr>
              <w:t>0,00</w:t>
            </w:r>
          </w:p>
        </w:tc>
      </w:tr>
      <w:tr>
        <w:trPr>
          <w:trHeight w:val="225" w:hRule="atLeast"/>
        </w:trPr>
        <w:tc>
          <w:tcPr>
            <w:tcW w:w="1526" w:type="dxa"/>
          </w:tcPr>
          <w:p>
            <w:pPr>
              <w:pStyle w:val="TableParagraph"/>
              <w:spacing w:before="24"/>
              <w:ind w:left="136"/>
              <w:rPr>
                <w:sz w:val="15"/>
              </w:rPr>
            </w:pPr>
            <w:r>
              <w:rPr>
                <w:spacing w:val="-2"/>
                <w:sz w:val="15"/>
              </w:rPr>
              <w:t>2/820000/829000</w:t>
            </w:r>
          </w:p>
        </w:tc>
        <w:tc>
          <w:tcPr>
            <w:tcW w:w="3084" w:type="dxa"/>
          </w:tcPr>
          <w:p>
            <w:pPr>
              <w:pStyle w:val="TableParagraph"/>
              <w:spacing w:before="24"/>
              <w:ind w:left="198"/>
              <w:rPr>
                <w:sz w:val="15"/>
              </w:rPr>
            </w:pPr>
            <w:r>
              <w:rPr>
                <w:sz w:val="15"/>
              </w:rPr>
              <w:t>SONSTIGE</w:t>
            </w:r>
            <w:r>
              <w:rPr>
                <w:spacing w:val="15"/>
                <w:sz w:val="15"/>
              </w:rPr>
              <w:t> </w:t>
            </w:r>
            <w:r>
              <w:rPr>
                <w:spacing w:val="-2"/>
                <w:sz w:val="15"/>
              </w:rPr>
              <w:t>EINNAHMEN</w:t>
            </w:r>
          </w:p>
        </w:tc>
        <w:tc>
          <w:tcPr>
            <w:tcW w:w="458" w:type="dxa"/>
          </w:tcPr>
          <w:p>
            <w:pPr>
              <w:pStyle w:val="TableParagraph"/>
              <w:spacing w:before="24"/>
              <w:ind w:left="53" w:right="47"/>
              <w:jc w:val="center"/>
              <w:rPr>
                <w:sz w:val="15"/>
              </w:rPr>
            </w:pPr>
            <w:r>
              <w:rPr>
                <w:spacing w:val="-4"/>
                <w:sz w:val="15"/>
              </w:rPr>
              <w:t>2116</w:t>
            </w:r>
          </w:p>
        </w:tc>
        <w:tc>
          <w:tcPr>
            <w:tcW w:w="587" w:type="dxa"/>
          </w:tcPr>
          <w:p>
            <w:pPr>
              <w:pStyle w:val="TableParagraph"/>
              <w:spacing w:before="24"/>
              <w:ind w:right="186"/>
              <w:jc w:val="right"/>
              <w:rPr>
                <w:sz w:val="15"/>
              </w:rPr>
            </w:pPr>
            <w:r>
              <w:rPr>
                <w:spacing w:val="-4"/>
                <w:sz w:val="15"/>
              </w:rPr>
              <w:t>3116</w:t>
            </w:r>
          </w:p>
        </w:tc>
        <w:tc>
          <w:tcPr>
            <w:tcW w:w="1075" w:type="dxa"/>
          </w:tcPr>
          <w:p>
            <w:pPr>
              <w:pStyle w:val="TableParagraph"/>
              <w:spacing w:before="24"/>
              <w:ind w:left="151"/>
              <w:rPr>
                <w:sz w:val="15"/>
              </w:rPr>
            </w:pPr>
            <w:r>
              <w:rPr>
                <w:spacing w:val="-5"/>
                <w:sz w:val="15"/>
              </w:rPr>
              <w:t>18</w:t>
            </w:r>
          </w:p>
        </w:tc>
        <w:tc>
          <w:tcPr>
            <w:tcW w:w="1762" w:type="dxa"/>
          </w:tcPr>
          <w:p>
            <w:pPr>
              <w:pStyle w:val="TableParagraph"/>
              <w:spacing w:before="24"/>
              <w:ind w:right="236"/>
              <w:jc w:val="right"/>
              <w:rPr>
                <w:sz w:val="15"/>
              </w:rPr>
            </w:pPr>
            <w:r>
              <w:rPr>
                <w:spacing w:val="-4"/>
                <w:sz w:val="15"/>
              </w:rPr>
              <w:t>0,00</w:t>
            </w:r>
          </w:p>
        </w:tc>
        <w:tc>
          <w:tcPr>
            <w:tcW w:w="1247" w:type="dxa"/>
          </w:tcPr>
          <w:p>
            <w:pPr>
              <w:pStyle w:val="TableParagraph"/>
              <w:spacing w:before="24"/>
              <w:ind w:left="-16815" w:right="235"/>
              <w:jc w:val="right"/>
              <w:rPr>
                <w:sz w:val="15"/>
              </w:rPr>
            </w:pPr>
            <w:r>
              <w:rPr>
                <w:spacing w:val="-2"/>
                <w:sz w:val="15"/>
              </w:rPr>
              <w:t>100,00</w:t>
            </w:r>
          </w:p>
        </w:tc>
        <w:tc>
          <w:tcPr>
            <w:tcW w:w="1360" w:type="dxa"/>
          </w:tcPr>
          <w:p>
            <w:pPr>
              <w:pStyle w:val="TableParagraph"/>
              <w:spacing w:before="24"/>
              <w:ind w:left="-7471" w:right="348"/>
              <w:jc w:val="right"/>
              <w:rPr>
                <w:sz w:val="15"/>
              </w:rPr>
            </w:pPr>
            <w:r>
              <w:rPr>
                <w:spacing w:val="-2"/>
                <w:sz w:val="15"/>
              </w:rPr>
              <w:t>3.745,82</w:t>
            </w:r>
          </w:p>
        </w:tc>
        <w:tc>
          <w:tcPr>
            <w:tcW w:w="1360" w:type="dxa"/>
          </w:tcPr>
          <w:p>
            <w:pPr>
              <w:pStyle w:val="TableParagraph"/>
              <w:spacing w:before="24"/>
              <w:ind w:left="-7471" w:right="234"/>
              <w:jc w:val="right"/>
              <w:rPr>
                <w:sz w:val="15"/>
              </w:rPr>
            </w:pPr>
            <w:r>
              <w:rPr>
                <w:spacing w:val="-4"/>
                <w:sz w:val="15"/>
              </w:rPr>
              <w:t>0,00</w:t>
            </w:r>
          </w:p>
        </w:tc>
        <w:tc>
          <w:tcPr>
            <w:tcW w:w="1289" w:type="dxa"/>
          </w:tcPr>
          <w:p>
            <w:pPr>
              <w:pStyle w:val="TableParagraph"/>
              <w:spacing w:before="24"/>
              <w:ind w:left="-16746" w:right="276"/>
              <w:jc w:val="right"/>
              <w:rPr>
                <w:sz w:val="15"/>
              </w:rPr>
            </w:pPr>
            <w:r>
              <w:rPr>
                <w:spacing w:val="-2"/>
                <w:sz w:val="15"/>
              </w:rPr>
              <w:t>100,00</w:t>
            </w:r>
          </w:p>
        </w:tc>
        <w:tc>
          <w:tcPr>
            <w:tcW w:w="1100" w:type="dxa"/>
          </w:tcPr>
          <w:p>
            <w:pPr>
              <w:pStyle w:val="TableParagraph"/>
              <w:spacing w:before="24"/>
              <w:ind w:right="129"/>
              <w:jc w:val="right"/>
              <w:rPr>
                <w:sz w:val="15"/>
              </w:rPr>
            </w:pPr>
            <w:r>
              <w:rPr>
                <w:spacing w:val="-2"/>
                <w:sz w:val="15"/>
              </w:rPr>
              <w:t>3.745,82</w:t>
            </w:r>
          </w:p>
        </w:tc>
      </w:tr>
      <w:tr>
        <w:trPr>
          <w:trHeight w:val="229" w:hRule="atLeast"/>
        </w:trPr>
        <w:tc>
          <w:tcPr>
            <w:tcW w:w="1526" w:type="dxa"/>
            <w:tcBorders>
              <w:bottom w:val="single" w:sz="6" w:space="0" w:color="000000"/>
            </w:tcBorders>
          </w:tcPr>
          <w:p>
            <w:pPr>
              <w:pStyle w:val="TableParagraph"/>
              <w:ind w:left="136"/>
              <w:rPr>
                <w:sz w:val="15"/>
              </w:rPr>
            </w:pPr>
            <w:r>
              <w:rPr>
                <w:spacing w:val="-2"/>
                <w:sz w:val="15"/>
              </w:rPr>
              <w:t>2/820000/829001</w:t>
            </w:r>
          </w:p>
        </w:tc>
        <w:tc>
          <w:tcPr>
            <w:tcW w:w="3084" w:type="dxa"/>
            <w:tcBorders>
              <w:bottom w:val="single" w:sz="6" w:space="0" w:color="000000"/>
            </w:tcBorders>
          </w:tcPr>
          <w:p>
            <w:pPr>
              <w:pStyle w:val="TableParagraph"/>
              <w:ind w:left="198"/>
              <w:rPr>
                <w:sz w:val="15"/>
              </w:rPr>
            </w:pPr>
            <w:r>
              <w:rPr>
                <w:sz w:val="15"/>
              </w:rPr>
              <w:t>Sonstige</w:t>
            </w:r>
            <w:r>
              <w:rPr>
                <w:spacing w:val="11"/>
                <w:sz w:val="15"/>
              </w:rPr>
              <w:t> </w:t>
            </w:r>
            <w:r>
              <w:rPr>
                <w:spacing w:val="-2"/>
                <w:sz w:val="15"/>
              </w:rPr>
              <w:t>Erträge</w:t>
            </w:r>
          </w:p>
        </w:tc>
        <w:tc>
          <w:tcPr>
            <w:tcW w:w="458" w:type="dxa"/>
            <w:tcBorders>
              <w:bottom w:val="single" w:sz="6" w:space="0" w:color="000000"/>
            </w:tcBorders>
          </w:tcPr>
          <w:p>
            <w:pPr>
              <w:pStyle w:val="TableParagraph"/>
              <w:ind w:left="53" w:right="47"/>
              <w:jc w:val="center"/>
              <w:rPr>
                <w:sz w:val="15"/>
              </w:rPr>
            </w:pPr>
            <w:r>
              <w:rPr>
                <w:spacing w:val="-4"/>
                <w:sz w:val="15"/>
              </w:rPr>
              <w:t>2116</w:t>
            </w:r>
          </w:p>
        </w:tc>
        <w:tc>
          <w:tcPr>
            <w:tcW w:w="587" w:type="dxa"/>
            <w:tcBorders>
              <w:bottom w:val="single" w:sz="6" w:space="0" w:color="000000"/>
            </w:tcBorders>
          </w:tcPr>
          <w:p>
            <w:pPr>
              <w:pStyle w:val="TableParagraph"/>
              <w:ind w:right="186"/>
              <w:jc w:val="right"/>
              <w:rPr>
                <w:sz w:val="15"/>
              </w:rPr>
            </w:pPr>
            <w:r>
              <w:rPr>
                <w:spacing w:val="-4"/>
                <w:sz w:val="15"/>
              </w:rPr>
              <w:t>3116</w:t>
            </w:r>
          </w:p>
        </w:tc>
        <w:tc>
          <w:tcPr>
            <w:tcW w:w="1075" w:type="dxa"/>
            <w:tcBorders>
              <w:bottom w:val="single" w:sz="6" w:space="0" w:color="000000"/>
            </w:tcBorders>
          </w:tcPr>
          <w:p>
            <w:pPr>
              <w:pStyle w:val="TableParagraph"/>
              <w:ind w:left="151"/>
              <w:rPr>
                <w:sz w:val="15"/>
              </w:rPr>
            </w:pPr>
            <w:r>
              <w:rPr>
                <w:spacing w:val="-5"/>
                <w:sz w:val="15"/>
              </w:rPr>
              <w:t>18</w:t>
            </w:r>
          </w:p>
        </w:tc>
        <w:tc>
          <w:tcPr>
            <w:tcW w:w="1762" w:type="dxa"/>
            <w:tcBorders>
              <w:bottom w:val="single" w:sz="6" w:space="0" w:color="000000"/>
            </w:tcBorders>
          </w:tcPr>
          <w:p>
            <w:pPr>
              <w:pStyle w:val="TableParagraph"/>
              <w:ind w:right="236"/>
              <w:jc w:val="right"/>
              <w:rPr>
                <w:sz w:val="15"/>
              </w:rPr>
            </w:pPr>
            <w:r>
              <w:rPr>
                <w:spacing w:val="-4"/>
                <w:sz w:val="15"/>
              </w:rPr>
              <w:t>0,00</w:t>
            </w:r>
          </w:p>
        </w:tc>
        <w:tc>
          <w:tcPr>
            <w:tcW w:w="1247" w:type="dxa"/>
            <w:tcBorders>
              <w:bottom w:val="single" w:sz="6" w:space="0" w:color="000000"/>
            </w:tcBorders>
          </w:tcPr>
          <w:p>
            <w:pPr>
              <w:pStyle w:val="TableParagraph"/>
              <w:ind w:left="-16815" w:right="235"/>
              <w:jc w:val="right"/>
              <w:rPr>
                <w:sz w:val="15"/>
              </w:rPr>
            </w:pPr>
            <w:r>
              <w:rPr>
                <w:spacing w:val="-2"/>
                <w:sz w:val="15"/>
              </w:rPr>
              <w:t>200,00</w:t>
            </w:r>
          </w:p>
        </w:tc>
        <w:tc>
          <w:tcPr>
            <w:tcW w:w="1360" w:type="dxa"/>
            <w:tcBorders>
              <w:bottom w:val="single" w:sz="6" w:space="0" w:color="000000"/>
            </w:tcBorders>
          </w:tcPr>
          <w:p>
            <w:pPr>
              <w:pStyle w:val="TableParagraph"/>
              <w:ind w:left="-7471" w:right="348"/>
              <w:jc w:val="right"/>
              <w:rPr>
                <w:sz w:val="15"/>
              </w:rPr>
            </w:pPr>
            <w:r>
              <w:rPr>
                <w:spacing w:val="-2"/>
                <w:sz w:val="15"/>
              </w:rPr>
              <w:t>1.978,71</w:t>
            </w:r>
          </w:p>
        </w:tc>
        <w:tc>
          <w:tcPr>
            <w:tcW w:w="1360" w:type="dxa"/>
            <w:tcBorders>
              <w:bottom w:val="single" w:sz="6" w:space="0" w:color="000000"/>
            </w:tcBorders>
          </w:tcPr>
          <w:p>
            <w:pPr>
              <w:pStyle w:val="TableParagraph"/>
              <w:ind w:left="-7471" w:right="234"/>
              <w:jc w:val="right"/>
              <w:rPr>
                <w:sz w:val="15"/>
              </w:rPr>
            </w:pPr>
            <w:r>
              <w:rPr>
                <w:spacing w:val="-4"/>
                <w:sz w:val="15"/>
              </w:rPr>
              <w:t>0,00</w:t>
            </w:r>
          </w:p>
        </w:tc>
        <w:tc>
          <w:tcPr>
            <w:tcW w:w="1289" w:type="dxa"/>
            <w:tcBorders>
              <w:bottom w:val="single" w:sz="6" w:space="0" w:color="000000"/>
            </w:tcBorders>
          </w:tcPr>
          <w:p>
            <w:pPr>
              <w:pStyle w:val="TableParagraph"/>
              <w:ind w:left="-16746" w:right="276"/>
              <w:jc w:val="right"/>
              <w:rPr>
                <w:sz w:val="15"/>
              </w:rPr>
            </w:pPr>
            <w:r>
              <w:rPr>
                <w:spacing w:val="-2"/>
                <w:sz w:val="15"/>
              </w:rPr>
              <w:t>200,00</w:t>
            </w:r>
          </w:p>
        </w:tc>
        <w:tc>
          <w:tcPr>
            <w:tcW w:w="1100" w:type="dxa"/>
            <w:tcBorders>
              <w:bottom w:val="single" w:sz="6" w:space="0" w:color="000000"/>
            </w:tcBorders>
          </w:tcPr>
          <w:p>
            <w:pPr>
              <w:pStyle w:val="TableParagraph"/>
              <w:ind w:right="129"/>
              <w:jc w:val="right"/>
              <w:rPr>
                <w:sz w:val="15"/>
              </w:rPr>
            </w:pPr>
            <w:r>
              <w:rPr>
                <w:spacing w:val="-2"/>
                <w:sz w:val="15"/>
              </w:rPr>
              <w:t>1.827,33</w:t>
            </w:r>
          </w:p>
        </w:tc>
      </w:tr>
      <w:tr>
        <w:trPr>
          <w:trHeight w:val="181" w:hRule="atLeast"/>
        </w:trPr>
        <w:tc>
          <w:tcPr>
            <w:tcW w:w="1526" w:type="dxa"/>
            <w:tcBorders>
              <w:top w:val="single" w:sz="6" w:space="0" w:color="000000"/>
            </w:tcBorders>
          </w:tcPr>
          <w:p>
            <w:pPr>
              <w:pStyle w:val="TableParagraph"/>
              <w:spacing w:line="153" w:lineRule="exact" w:before="8"/>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129" w:type="dxa"/>
            <w:gridSpan w:val="3"/>
            <w:tcBorders>
              <w:top w:val="single" w:sz="6" w:space="0" w:color="000000"/>
            </w:tcBorders>
          </w:tcPr>
          <w:p>
            <w:pPr>
              <w:pStyle w:val="TableParagraph"/>
              <w:spacing w:line="153" w:lineRule="exact" w:before="8"/>
              <w:ind w:left="198"/>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7" w:type="dxa"/>
            <w:gridSpan w:val="2"/>
            <w:tcBorders>
              <w:top w:val="single" w:sz="6" w:space="0" w:color="000000"/>
            </w:tcBorders>
          </w:tcPr>
          <w:p>
            <w:pPr>
              <w:pStyle w:val="TableParagraph"/>
              <w:spacing w:line="153" w:lineRule="exact" w:before="8"/>
              <w:ind w:left="1832"/>
              <w:rPr>
                <w:b/>
                <w:sz w:val="15"/>
              </w:rPr>
            </w:pPr>
            <w:r>
              <w:rPr>
                <w:b/>
                <w:spacing w:val="-2"/>
                <w:sz w:val="15"/>
              </w:rPr>
              <w:t>133.600,00</w:t>
            </w:r>
          </w:p>
        </w:tc>
        <w:tc>
          <w:tcPr>
            <w:tcW w:w="1247" w:type="dxa"/>
            <w:tcBorders>
              <w:top w:val="single" w:sz="6" w:space="0" w:color="000000"/>
            </w:tcBorders>
          </w:tcPr>
          <w:p>
            <w:pPr>
              <w:pStyle w:val="TableParagraph"/>
              <w:spacing w:line="153" w:lineRule="exact" w:before="8"/>
              <w:ind w:left="-16815" w:right="235"/>
              <w:jc w:val="right"/>
              <w:rPr>
                <w:b/>
                <w:sz w:val="15"/>
              </w:rPr>
            </w:pPr>
            <w:r>
              <w:rPr>
                <w:b/>
                <w:spacing w:val="-2"/>
                <w:sz w:val="15"/>
              </w:rPr>
              <w:t>124.100,00</w:t>
            </w:r>
          </w:p>
        </w:tc>
        <w:tc>
          <w:tcPr>
            <w:tcW w:w="1360" w:type="dxa"/>
            <w:tcBorders>
              <w:top w:val="single" w:sz="6" w:space="0" w:color="000000"/>
            </w:tcBorders>
          </w:tcPr>
          <w:p>
            <w:pPr>
              <w:pStyle w:val="TableParagraph"/>
              <w:spacing w:line="153" w:lineRule="exact" w:before="8"/>
              <w:ind w:left="-7471" w:right="348"/>
              <w:jc w:val="right"/>
              <w:rPr>
                <w:b/>
                <w:sz w:val="15"/>
              </w:rPr>
            </w:pPr>
            <w:r>
              <w:rPr>
                <w:b/>
                <w:spacing w:val="-2"/>
                <w:sz w:val="15"/>
              </w:rPr>
              <w:t>124.753,27</w:t>
            </w:r>
          </w:p>
        </w:tc>
        <w:tc>
          <w:tcPr>
            <w:tcW w:w="1360" w:type="dxa"/>
            <w:tcBorders>
              <w:top w:val="single" w:sz="6" w:space="0" w:color="000000"/>
            </w:tcBorders>
          </w:tcPr>
          <w:p>
            <w:pPr>
              <w:pStyle w:val="TableParagraph"/>
              <w:spacing w:line="153" w:lineRule="exact" w:before="8"/>
              <w:ind w:left="-7471" w:right="234"/>
              <w:jc w:val="right"/>
              <w:rPr>
                <w:b/>
                <w:sz w:val="15"/>
              </w:rPr>
            </w:pPr>
            <w:r>
              <w:rPr>
                <w:b/>
                <w:spacing w:val="-2"/>
                <w:sz w:val="15"/>
              </w:rPr>
              <w:t>127.900,00</w:t>
            </w:r>
          </w:p>
        </w:tc>
        <w:tc>
          <w:tcPr>
            <w:tcW w:w="1289" w:type="dxa"/>
            <w:tcBorders>
              <w:top w:val="single" w:sz="6" w:space="0" w:color="000000"/>
            </w:tcBorders>
          </w:tcPr>
          <w:p>
            <w:pPr>
              <w:pStyle w:val="TableParagraph"/>
              <w:spacing w:line="153" w:lineRule="exact" w:before="8"/>
              <w:ind w:left="-16746" w:right="276"/>
              <w:jc w:val="right"/>
              <w:rPr>
                <w:b/>
                <w:sz w:val="15"/>
              </w:rPr>
            </w:pPr>
            <w:r>
              <w:rPr>
                <w:b/>
                <w:spacing w:val="-2"/>
                <w:sz w:val="15"/>
              </w:rPr>
              <w:t>122.300,00</w:t>
            </w:r>
          </w:p>
        </w:tc>
        <w:tc>
          <w:tcPr>
            <w:tcW w:w="1100" w:type="dxa"/>
            <w:tcBorders>
              <w:top w:val="single" w:sz="6" w:space="0" w:color="000000"/>
            </w:tcBorders>
          </w:tcPr>
          <w:p>
            <w:pPr>
              <w:pStyle w:val="TableParagraph"/>
              <w:spacing w:line="153" w:lineRule="exact" w:before="8"/>
              <w:ind w:right="129"/>
              <w:jc w:val="right"/>
              <w:rPr>
                <w:b/>
                <w:sz w:val="15"/>
              </w:rPr>
            </w:pPr>
            <w:r>
              <w:rPr>
                <w:b/>
                <w:spacing w:val="-2"/>
                <w:sz w:val="15"/>
              </w:rPr>
              <w:t>94.116,25</w:t>
            </w:r>
          </w:p>
        </w:tc>
      </w:tr>
      <w:tr>
        <w:trPr>
          <w:trHeight w:val="424" w:hRule="atLeast"/>
        </w:trPr>
        <w:tc>
          <w:tcPr>
            <w:tcW w:w="1526" w:type="dxa"/>
          </w:tcPr>
          <w:p>
            <w:pPr>
              <w:pStyle w:val="TableParagraph"/>
              <w:spacing w:before="53"/>
              <w:ind w:left="136"/>
              <w:rPr>
                <w:sz w:val="15"/>
              </w:rPr>
            </w:pPr>
            <w:r>
              <w:rPr>
                <w:spacing w:val="-2"/>
                <w:sz w:val="15"/>
              </w:rPr>
              <w:t>1/820000/400000</w:t>
            </w:r>
          </w:p>
        </w:tc>
        <w:tc>
          <w:tcPr>
            <w:tcW w:w="3084" w:type="dxa"/>
          </w:tcPr>
          <w:p>
            <w:pPr>
              <w:pStyle w:val="TableParagraph"/>
              <w:spacing w:line="244" w:lineRule="auto" w:before="50"/>
              <w:ind w:left="198" w:right="138"/>
              <w:rPr>
                <w:sz w:val="15"/>
              </w:rPr>
            </w:pPr>
            <w:r>
              <w:rPr>
                <w:spacing w:val="-2"/>
                <w:sz w:val="15"/>
              </w:rPr>
              <w:t>GERINGWERTIGE</w:t>
            </w:r>
            <w:r>
              <w:rPr>
                <w:sz w:val="15"/>
              </w:rPr>
              <w:t> WIRTSCHAFTSGÜTER </w:t>
            </w:r>
            <w:r>
              <w:rPr>
                <w:sz w:val="15"/>
              </w:rPr>
              <w:t>DES</w:t>
            </w:r>
          </w:p>
        </w:tc>
        <w:tc>
          <w:tcPr>
            <w:tcW w:w="458" w:type="dxa"/>
          </w:tcPr>
          <w:p>
            <w:pPr>
              <w:pStyle w:val="TableParagraph"/>
              <w:spacing w:before="53"/>
              <w:ind w:left="53" w:right="47"/>
              <w:jc w:val="center"/>
              <w:rPr>
                <w:sz w:val="15"/>
              </w:rPr>
            </w:pPr>
            <w:r>
              <w:rPr>
                <w:spacing w:val="-4"/>
                <w:sz w:val="15"/>
              </w:rPr>
              <w:t>2221</w:t>
            </w:r>
          </w:p>
        </w:tc>
        <w:tc>
          <w:tcPr>
            <w:tcW w:w="587" w:type="dxa"/>
          </w:tcPr>
          <w:p>
            <w:pPr>
              <w:pStyle w:val="TableParagraph"/>
              <w:spacing w:before="53"/>
              <w:ind w:right="186"/>
              <w:jc w:val="right"/>
              <w:rPr>
                <w:sz w:val="15"/>
              </w:rPr>
            </w:pPr>
            <w:r>
              <w:rPr>
                <w:spacing w:val="-4"/>
                <w:sz w:val="15"/>
              </w:rPr>
              <w:t>3221</w:t>
            </w:r>
          </w:p>
        </w:tc>
        <w:tc>
          <w:tcPr>
            <w:tcW w:w="1075" w:type="dxa"/>
          </w:tcPr>
          <w:p>
            <w:pPr>
              <w:pStyle w:val="TableParagraph"/>
              <w:spacing w:before="53"/>
              <w:ind w:left="151"/>
              <w:rPr>
                <w:sz w:val="15"/>
              </w:rPr>
            </w:pPr>
            <w:r>
              <w:rPr>
                <w:spacing w:val="-5"/>
                <w:sz w:val="15"/>
              </w:rPr>
              <w:t>23</w:t>
            </w:r>
          </w:p>
        </w:tc>
        <w:tc>
          <w:tcPr>
            <w:tcW w:w="1762" w:type="dxa"/>
          </w:tcPr>
          <w:p>
            <w:pPr>
              <w:pStyle w:val="TableParagraph"/>
              <w:spacing w:before="53"/>
              <w:ind w:right="236"/>
              <w:jc w:val="right"/>
              <w:rPr>
                <w:sz w:val="15"/>
              </w:rPr>
            </w:pPr>
            <w:r>
              <w:rPr>
                <w:spacing w:val="-2"/>
                <w:sz w:val="15"/>
              </w:rPr>
              <w:t>2.500,00</w:t>
            </w:r>
          </w:p>
        </w:tc>
        <w:tc>
          <w:tcPr>
            <w:tcW w:w="1247" w:type="dxa"/>
          </w:tcPr>
          <w:p>
            <w:pPr>
              <w:pStyle w:val="TableParagraph"/>
              <w:spacing w:before="53"/>
              <w:ind w:left="-16815" w:right="235"/>
              <w:jc w:val="right"/>
              <w:rPr>
                <w:sz w:val="15"/>
              </w:rPr>
            </w:pPr>
            <w:r>
              <w:rPr>
                <w:spacing w:val="-2"/>
                <w:sz w:val="15"/>
              </w:rPr>
              <w:t>1.500,00</w:t>
            </w:r>
          </w:p>
        </w:tc>
        <w:tc>
          <w:tcPr>
            <w:tcW w:w="1360" w:type="dxa"/>
          </w:tcPr>
          <w:p>
            <w:pPr>
              <w:pStyle w:val="TableParagraph"/>
              <w:spacing w:before="53"/>
              <w:ind w:left="-7471" w:right="348"/>
              <w:jc w:val="right"/>
              <w:rPr>
                <w:sz w:val="15"/>
              </w:rPr>
            </w:pPr>
            <w:r>
              <w:rPr>
                <w:spacing w:val="-2"/>
                <w:sz w:val="15"/>
              </w:rPr>
              <w:t>855,51</w:t>
            </w:r>
          </w:p>
        </w:tc>
        <w:tc>
          <w:tcPr>
            <w:tcW w:w="1360" w:type="dxa"/>
          </w:tcPr>
          <w:p>
            <w:pPr>
              <w:pStyle w:val="TableParagraph"/>
              <w:spacing w:before="53"/>
              <w:ind w:left="-7471" w:right="234"/>
              <w:jc w:val="right"/>
              <w:rPr>
                <w:sz w:val="15"/>
              </w:rPr>
            </w:pPr>
            <w:r>
              <w:rPr>
                <w:spacing w:val="-2"/>
                <w:sz w:val="15"/>
              </w:rPr>
              <w:t>2.500,00</w:t>
            </w:r>
          </w:p>
        </w:tc>
        <w:tc>
          <w:tcPr>
            <w:tcW w:w="1289" w:type="dxa"/>
          </w:tcPr>
          <w:p>
            <w:pPr>
              <w:pStyle w:val="TableParagraph"/>
              <w:spacing w:before="53"/>
              <w:ind w:left="-16746" w:right="276"/>
              <w:jc w:val="right"/>
              <w:rPr>
                <w:sz w:val="15"/>
              </w:rPr>
            </w:pPr>
            <w:r>
              <w:rPr>
                <w:spacing w:val="-2"/>
                <w:sz w:val="15"/>
              </w:rPr>
              <w:t>1.500,00</w:t>
            </w:r>
          </w:p>
        </w:tc>
        <w:tc>
          <w:tcPr>
            <w:tcW w:w="1100" w:type="dxa"/>
          </w:tcPr>
          <w:p>
            <w:pPr>
              <w:pStyle w:val="TableParagraph"/>
              <w:spacing w:before="53"/>
              <w:ind w:right="129"/>
              <w:jc w:val="right"/>
              <w:rPr>
                <w:sz w:val="15"/>
              </w:rPr>
            </w:pPr>
            <w:r>
              <w:rPr>
                <w:spacing w:val="-2"/>
                <w:sz w:val="15"/>
              </w:rPr>
              <w:t>855,51</w:t>
            </w:r>
          </w:p>
        </w:tc>
      </w:tr>
      <w:tr>
        <w:trPr>
          <w:trHeight w:val="398" w:hRule="atLeast"/>
        </w:trPr>
        <w:tc>
          <w:tcPr>
            <w:tcW w:w="1526" w:type="dxa"/>
          </w:tcPr>
          <w:p>
            <w:pPr>
              <w:pStyle w:val="TableParagraph"/>
              <w:ind w:left="136"/>
              <w:rPr>
                <w:sz w:val="15"/>
              </w:rPr>
            </w:pPr>
            <w:r>
              <w:rPr>
                <w:spacing w:val="-2"/>
                <w:sz w:val="15"/>
              </w:rPr>
              <w:t>1/820000/402000</w:t>
            </w:r>
          </w:p>
        </w:tc>
        <w:tc>
          <w:tcPr>
            <w:tcW w:w="3084" w:type="dxa"/>
          </w:tcPr>
          <w:p>
            <w:pPr>
              <w:pStyle w:val="TableParagraph"/>
              <w:spacing w:line="244" w:lineRule="auto" w:before="22"/>
              <w:ind w:left="198"/>
              <w:rPr>
                <w:sz w:val="15"/>
              </w:rPr>
            </w:pPr>
            <w:r>
              <w:rPr>
                <w:sz w:val="15"/>
              </w:rPr>
              <w:t>VERBRAUCHSGÜTER </w:t>
            </w:r>
            <w:r>
              <w:rPr>
                <w:sz w:val="15"/>
              </w:rPr>
              <w:t>FÜR </w:t>
            </w:r>
            <w:r>
              <w:rPr>
                <w:spacing w:val="-2"/>
                <w:sz w:val="15"/>
              </w:rPr>
              <w:t>INNERBETR.LEISTUNGEN</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right="186"/>
              <w:jc w:val="right"/>
              <w:rPr>
                <w:sz w:val="15"/>
              </w:rPr>
            </w:pPr>
            <w:r>
              <w:rPr>
                <w:spacing w:val="-4"/>
                <w:sz w:val="15"/>
              </w:rPr>
              <w:t>3221</w:t>
            </w:r>
          </w:p>
        </w:tc>
        <w:tc>
          <w:tcPr>
            <w:tcW w:w="1075" w:type="dxa"/>
          </w:tcPr>
          <w:p>
            <w:pPr>
              <w:pStyle w:val="TableParagraph"/>
              <w:ind w:left="151"/>
              <w:rPr>
                <w:sz w:val="15"/>
              </w:rPr>
            </w:pPr>
            <w:r>
              <w:rPr>
                <w:spacing w:val="-5"/>
                <w:sz w:val="15"/>
              </w:rPr>
              <w:t>23</w:t>
            </w:r>
          </w:p>
        </w:tc>
        <w:tc>
          <w:tcPr>
            <w:tcW w:w="1762" w:type="dxa"/>
          </w:tcPr>
          <w:p>
            <w:pPr>
              <w:pStyle w:val="TableParagraph"/>
              <w:ind w:right="236"/>
              <w:jc w:val="right"/>
              <w:rPr>
                <w:sz w:val="15"/>
              </w:rPr>
            </w:pPr>
            <w:r>
              <w:rPr>
                <w:spacing w:val="-2"/>
                <w:sz w:val="15"/>
              </w:rPr>
              <w:t>2.000,00</w:t>
            </w:r>
          </w:p>
        </w:tc>
        <w:tc>
          <w:tcPr>
            <w:tcW w:w="1247" w:type="dxa"/>
          </w:tcPr>
          <w:p>
            <w:pPr>
              <w:pStyle w:val="TableParagraph"/>
              <w:ind w:left="-16815" w:right="235"/>
              <w:jc w:val="right"/>
              <w:rPr>
                <w:sz w:val="15"/>
              </w:rPr>
            </w:pPr>
            <w:r>
              <w:rPr>
                <w:spacing w:val="-2"/>
                <w:sz w:val="15"/>
              </w:rPr>
              <w:t>2.000,00</w:t>
            </w:r>
          </w:p>
        </w:tc>
        <w:tc>
          <w:tcPr>
            <w:tcW w:w="1360" w:type="dxa"/>
          </w:tcPr>
          <w:p>
            <w:pPr>
              <w:pStyle w:val="TableParagraph"/>
              <w:ind w:left="-7471" w:right="348"/>
              <w:jc w:val="right"/>
              <w:rPr>
                <w:sz w:val="15"/>
              </w:rPr>
            </w:pPr>
            <w:r>
              <w:rPr>
                <w:spacing w:val="-2"/>
                <w:sz w:val="15"/>
              </w:rPr>
              <w:t>1.855,34</w:t>
            </w:r>
          </w:p>
        </w:tc>
        <w:tc>
          <w:tcPr>
            <w:tcW w:w="1360" w:type="dxa"/>
          </w:tcPr>
          <w:p>
            <w:pPr>
              <w:pStyle w:val="TableParagraph"/>
              <w:ind w:left="-7471" w:right="234"/>
              <w:jc w:val="right"/>
              <w:rPr>
                <w:sz w:val="15"/>
              </w:rPr>
            </w:pPr>
            <w:r>
              <w:rPr>
                <w:spacing w:val="-2"/>
                <w:sz w:val="15"/>
              </w:rPr>
              <w:t>2.000,00</w:t>
            </w:r>
          </w:p>
        </w:tc>
        <w:tc>
          <w:tcPr>
            <w:tcW w:w="1289" w:type="dxa"/>
          </w:tcPr>
          <w:p>
            <w:pPr>
              <w:pStyle w:val="TableParagraph"/>
              <w:ind w:left="-16746" w:right="276"/>
              <w:jc w:val="right"/>
              <w:rPr>
                <w:sz w:val="15"/>
              </w:rPr>
            </w:pPr>
            <w:r>
              <w:rPr>
                <w:spacing w:val="-2"/>
                <w:sz w:val="15"/>
              </w:rPr>
              <w:t>2.000,00</w:t>
            </w:r>
          </w:p>
        </w:tc>
        <w:tc>
          <w:tcPr>
            <w:tcW w:w="1100" w:type="dxa"/>
          </w:tcPr>
          <w:p>
            <w:pPr>
              <w:pStyle w:val="TableParagraph"/>
              <w:ind w:right="129"/>
              <w:jc w:val="right"/>
              <w:rPr>
                <w:sz w:val="15"/>
              </w:rPr>
            </w:pPr>
            <w:r>
              <w:rPr>
                <w:spacing w:val="-2"/>
                <w:sz w:val="15"/>
              </w:rPr>
              <w:t>1.810,42</w:t>
            </w:r>
          </w:p>
        </w:tc>
      </w:tr>
      <w:tr>
        <w:trPr>
          <w:trHeight w:val="225" w:hRule="atLeast"/>
        </w:trPr>
        <w:tc>
          <w:tcPr>
            <w:tcW w:w="1526" w:type="dxa"/>
          </w:tcPr>
          <w:p>
            <w:pPr>
              <w:pStyle w:val="TableParagraph"/>
              <w:spacing w:before="24"/>
              <w:ind w:left="136"/>
              <w:rPr>
                <w:sz w:val="15"/>
              </w:rPr>
            </w:pPr>
            <w:r>
              <w:rPr>
                <w:spacing w:val="-2"/>
                <w:sz w:val="15"/>
              </w:rPr>
              <w:t>1/820000/451000</w:t>
            </w:r>
          </w:p>
        </w:tc>
        <w:tc>
          <w:tcPr>
            <w:tcW w:w="3084" w:type="dxa"/>
          </w:tcPr>
          <w:p>
            <w:pPr>
              <w:pStyle w:val="TableParagraph"/>
              <w:spacing w:before="24"/>
              <w:ind w:left="198"/>
              <w:rPr>
                <w:sz w:val="15"/>
              </w:rPr>
            </w:pPr>
            <w:r>
              <w:rPr>
                <w:spacing w:val="-2"/>
                <w:sz w:val="15"/>
              </w:rPr>
              <w:t>BRENNSTOFFE</w:t>
            </w:r>
          </w:p>
        </w:tc>
        <w:tc>
          <w:tcPr>
            <w:tcW w:w="458" w:type="dxa"/>
          </w:tcPr>
          <w:p>
            <w:pPr>
              <w:pStyle w:val="TableParagraph"/>
              <w:spacing w:before="24"/>
              <w:ind w:left="53" w:right="47"/>
              <w:jc w:val="center"/>
              <w:rPr>
                <w:sz w:val="15"/>
              </w:rPr>
            </w:pPr>
            <w:r>
              <w:rPr>
                <w:spacing w:val="-4"/>
                <w:sz w:val="15"/>
              </w:rPr>
              <w:t>2221</w:t>
            </w:r>
          </w:p>
        </w:tc>
        <w:tc>
          <w:tcPr>
            <w:tcW w:w="587" w:type="dxa"/>
          </w:tcPr>
          <w:p>
            <w:pPr>
              <w:pStyle w:val="TableParagraph"/>
              <w:spacing w:before="24"/>
              <w:ind w:right="186"/>
              <w:jc w:val="right"/>
              <w:rPr>
                <w:sz w:val="15"/>
              </w:rPr>
            </w:pPr>
            <w:r>
              <w:rPr>
                <w:spacing w:val="-4"/>
                <w:sz w:val="15"/>
              </w:rPr>
              <w:t>3221</w:t>
            </w:r>
          </w:p>
        </w:tc>
        <w:tc>
          <w:tcPr>
            <w:tcW w:w="1075" w:type="dxa"/>
          </w:tcPr>
          <w:p>
            <w:pPr>
              <w:pStyle w:val="TableParagraph"/>
              <w:spacing w:before="24"/>
              <w:ind w:left="151"/>
              <w:rPr>
                <w:sz w:val="15"/>
              </w:rPr>
            </w:pPr>
            <w:r>
              <w:rPr>
                <w:spacing w:val="-5"/>
                <w:sz w:val="15"/>
              </w:rPr>
              <w:t>23</w:t>
            </w:r>
          </w:p>
        </w:tc>
        <w:tc>
          <w:tcPr>
            <w:tcW w:w="1762" w:type="dxa"/>
          </w:tcPr>
          <w:p>
            <w:pPr>
              <w:pStyle w:val="TableParagraph"/>
              <w:spacing w:before="24"/>
              <w:ind w:right="236"/>
              <w:jc w:val="right"/>
              <w:rPr>
                <w:sz w:val="15"/>
              </w:rPr>
            </w:pPr>
            <w:r>
              <w:rPr>
                <w:spacing w:val="-2"/>
                <w:sz w:val="15"/>
              </w:rPr>
              <w:t>2.000,00</w:t>
            </w:r>
          </w:p>
        </w:tc>
        <w:tc>
          <w:tcPr>
            <w:tcW w:w="1247" w:type="dxa"/>
          </w:tcPr>
          <w:p>
            <w:pPr>
              <w:pStyle w:val="TableParagraph"/>
              <w:spacing w:before="24"/>
              <w:ind w:left="-16815" w:right="235"/>
              <w:jc w:val="right"/>
              <w:rPr>
                <w:sz w:val="15"/>
              </w:rPr>
            </w:pPr>
            <w:r>
              <w:rPr>
                <w:spacing w:val="-2"/>
                <w:sz w:val="15"/>
              </w:rPr>
              <w:t>2.000,00</w:t>
            </w:r>
          </w:p>
        </w:tc>
        <w:tc>
          <w:tcPr>
            <w:tcW w:w="1360" w:type="dxa"/>
          </w:tcPr>
          <w:p>
            <w:pPr>
              <w:pStyle w:val="TableParagraph"/>
              <w:spacing w:before="24"/>
              <w:ind w:left="-7471" w:right="348"/>
              <w:jc w:val="right"/>
              <w:rPr>
                <w:sz w:val="15"/>
              </w:rPr>
            </w:pPr>
            <w:r>
              <w:rPr>
                <w:spacing w:val="-2"/>
                <w:sz w:val="15"/>
              </w:rPr>
              <w:t>926,31</w:t>
            </w:r>
          </w:p>
        </w:tc>
        <w:tc>
          <w:tcPr>
            <w:tcW w:w="1360" w:type="dxa"/>
          </w:tcPr>
          <w:p>
            <w:pPr>
              <w:pStyle w:val="TableParagraph"/>
              <w:spacing w:before="24"/>
              <w:ind w:left="-7471" w:right="234"/>
              <w:jc w:val="right"/>
              <w:rPr>
                <w:sz w:val="15"/>
              </w:rPr>
            </w:pPr>
            <w:r>
              <w:rPr>
                <w:spacing w:val="-2"/>
                <w:sz w:val="15"/>
              </w:rPr>
              <w:t>2.000,00</w:t>
            </w:r>
          </w:p>
        </w:tc>
        <w:tc>
          <w:tcPr>
            <w:tcW w:w="1289" w:type="dxa"/>
          </w:tcPr>
          <w:p>
            <w:pPr>
              <w:pStyle w:val="TableParagraph"/>
              <w:spacing w:before="24"/>
              <w:ind w:left="-16746" w:right="276"/>
              <w:jc w:val="right"/>
              <w:rPr>
                <w:sz w:val="15"/>
              </w:rPr>
            </w:pPr>
            <w:r>
              <w:rPr>
                <w:spacing w:val="-2"/>
                <w:sz w:val="15"/>
              </w:rPr>
              <w:t>2.000,00</w:t>
            </w:r>
          </w:p>
        </w:tc>
        <w:tc>
          <w:tcPr>
            <w:tcW w:w="1100" w:type="dxa"/>
          </w:tcPr>
          <w:p>
            <w:pPr>
              <w:pStyle w:val="TableParagraph"/>
              <w:spacing w:before="24"/>
              <w:ind w:right="129"/>
              <w:jc w:val="right"/>
              <w:rPr>
                <w:sz w:val="15"/>
              </w:rPr>
            </w:pPr>
            <w:r>
              <w:rPr>
                <w:spacing w:val="-2"/>
                <w:sz w:val="15"/>
              </w:rPr>
              <w:t>926,31</w:t>
            </w:r>
          </w:p>
        </w:tc>
      </w:tr>
      <w:tr>
        <w:trPr>
          <w:trHeight w:val="226" w:hRule="atLeast"/>
        </w:trPr>
        <w:tc>
          <w:tcPr>
            <w:tcW w:w="1526" w:type="dxa"/>
          </w:tcPr>
          <w:p>
            <w:pPr>
              <w:pStyle w:val="TableParagraph"/>
              <w:ind w:left="136"/>
              <w:rPr>
                <w:sz w:val="15"/>
              </w:rPr>
            </w:pPr>
            <w:r>
              <w:rPr>
                <w:spacing w:val="-2"/>
                <w:sz w:val="15"/>
              </w:rPr>
              <w:t>1/820000/452000</w:t>
            </w:r>
          </w:p>
        </w:tc>
        <w:tc>
          <w:tcPr>
            <w:tcW w:w="3084" w:type="dxa"/>
          </w:tcPr>
          <w:p>
            <w:pPr>
              <w:pStyle w:val="TableParagraph"/>
              <w:ind w:left="198"/>
              <w:rPr>
                <w:sz w:val="15"/>
              </w:rPr>
            </w:pPr>
            <w:r>
              <w:rPr>
                <w:spacing w:val="-2"/>
                <w:sz w:val="15"/>
              </w:rPr>
              <w:t>TREIBSTOFFE</w:t>
            </w:r>
          </w:p>
        </w:tc>
        <w:tc>
          <w:tcPr>
            <w:tcW w:w="458" w:type="dxa"/>
          </w:tcPr>
          <w:p>
            <w:pPr>
              <w:pStyle w:val="TableParagraph"/>
              <w:ind w:left="53" w:right="47"/>
              <w:jc w:val="center"/>
              <w:rPr>
                <w:sz w:val="15"/>
              </w:rPr>
            </w:pPr>
            <w:r>
              <w:rPr>
                <w:spacing w:val="-4"/>
                <w:sz w:val="15"/>
              </w:rPr>
              <w:t>2221</w:t>
            </w:r>
          </w:p>
        </w:tc>
        <w:tc>
          <w:tcPr>
            <w:tcW w:w="587" w:type="dxa"/>
          </w:tcPr>
          <w:p>
            <w:pPr>
              <w:pStyle w:val="TableParagraph"/>
              <w:ind w:right="186"/>
              <w:jc w:val="right"/>
              <w:rPr>
                <w:sz w:val="15"/>
              </w:rPr>
            </w:pPr>
            <w:r>
              <w:rPr>
                <w:spacing w:val="-4"/>
                <w:sz w:val="15"/>
              </w:rPr>
              <w:t>3221</w:t>
            </w:r>
          </w:p>
        </w:tc>
        <w:tc>
          <w:tcPr>
            <w:tcW w:w="1075" w:type="dxa"/>
          </w:tcPr>
          <w:p>
            <w:pPr>
              <w:pStyle w:val="TableParagraph"/>
              <w:ind w:left="151"/>
              <w:rPr>
                <w:sz w:val="15"/>
              </w:rPr>
            </w:pPr>
            <w:r>
              <w:rPr>
                <w:spacing w:val="-5"/>
                <w:sz w:val="15"/>
              </w:rPr>
              <w:t>23</w:t>
            </w:r>
          </w:p>
        </w:tc>
        <w:tc>
          <w:tcPr>
            <w:tcW w:w="1762" w:type="dxa"/>
          </w:tcPr>
          <w:p>
            <w:pPr>
              <w:pStyle w:val="TableParagraph"/>
              <w:ind w:right="236"/>
              <w:jc w:val="right"/>
              <w:rPr>
                <w:sz w:val="15"/>
              </w:rPr>
            </w:pPr>
            <w:r>
              <w:rPr>
                <w:spacing w:val="-2"/>
                <w:sz w:val="15"/>
              </w:rPr>
              <w:t>3.800,00</w:t>
            </w:r>
          </w:p>
        </w:tc>
        <w:tc>
          <w:tcPr>
            <w:tcW w:w="1247" w:type="dxa"/>
          </w:tcPr>
          <w:p>
            <w:pPr>
              <w:pStyle w:val="TableParagraph"/>
              <w:ind w:left="-16815" w:right="235"/>
              <w:jc w:val="right"/>
              <w:rPr>
                <w:sz w:val="15"/>
              </w:rPr>
            </w:pPr>
            <w:r>
              <w:rPr>
                <w:spacing w:val="-2"/>
                <w:sz w:val="15"/>
              </w:rPr>
              <w:t>4.000,00</w:t>
            </w:r>
          </w:p>
        </w:tc>
        <w:tc>
          <w:tcPr>
            <w:tcW w:w="1360" w:type="dxa"/>
          </w:tcPr>
          <w:p>
            <w:pPr>
              <w:pStyle w:val="TableParagraph"/>
              <w:ind w:left="-7471" w:right="348"/>
              <w:jc w:val="right"/>
              <w:rPr>
                <w:sz w:val="15"/>
              </w:rPr>
            </w:pPr>
            <w:r>
              <w:rPr>
                <w:spacing w:val="-2"/>
                <w:sz w:val="15"/>
              </w:rPr>
              <w:t>2.774,47</w:t>
            </w:r>
          </w:p>
        </w:tc>
        <w:tc>
          <w:tcPr>
            <w:tcW w:w="1360" w:type="dxa"/>
          </w:tcPr>
          <w:p>
            <w:pPr>
              <w:pStyle w:val="TableParagraph"/>
              <w:ind w:left="-7471" w:right="234"/>
              <w:jc w:val="right"/>
              <w:rPr>
                <w:sz w:val="15"/>
              </w:rPr>
            </w:pPr>
            <w:r>
              <w:rPr>
                <w:spacing w:val="-2"/>
                <w:sz w:val="15"/>
              </w:rPr>
              <w:t>3.800,00</w:t>
            </w:r>
          </w:p>
        </w:tc>
        <w:tc>
          <w:tcPr>
            <w:tcW w:w="1289" w:type="dxa"/>
          </w:tcPr>
          <w:p>
            <w:pPr>
              <w:pStyle w:val="TableParagraph"/>
              <w:ind w:left="-16746" w:right="276"/>
              <w:jc w:val="right"/>
              <w:rPr>
                <w:sz w:val="15"/>
              </w:rPr>
            </w:pPr>
            <w:r>
              <w:rPr>
                <w:spacing w:val="-2"/>
                <w:sz w:val="15"/>
              </w:rPr>
              <w:t>4.000,00</w:t>
            </w:r>
          </w:p>
        </w:tc>
        <w:tc>
          <w:tcPr>
            <w:tcW w:w="1100" w:type="dxa"/>
          </w:tcPr>
          <w:p>
            <w:pPr>
              <w:pStyle w:val="TableParagraph"/>
              <w:ind w:right="129"/>
              <w:jc w:val="right"/>
              <w:rPr>
                <w:sz w:val="15"/>
              </w:rPr>
            </w:pPr>
            <w:r>
              <w:rPr>
                <w:spacing w:val="-2"/>
                <w:sz w:val="15"/>
              </w:rPr>
              <w:t>3.630,10</w:t>
            </w:r>
          </w:p>
        </w:tc>
      </w:tr>
      <w:tr>
        <w:trPr>
          <w:trHeight w:val="225" w:hRule="atLeast"/>
        </w:trPr>
        <w:tc>
          <w:tcPr>
            <w:tcW w:w="1526" w:type="dxa"/>
          </w:tcPr>
          <w:p>
            <w:pPr>
              <w:pStyle w:val="TableParagraph"/>
              <w:ind w:left="136"/>
              <w:rPr>
                <w:sz w:val="15"/>
              </w:rPr>
            </w:pPr>
            <w:r>
              <w:rPr>
                <w:spacing w:val="-2"/>
                <w:sz w:val="15"/>
              </w:rPr>
              <w:t>1/820000/511000</w:t>
            </w:r>
          </w:p>
        </w:tc>
        <w:tc>
          <w:tcPr>
            <w:tcW w:w="3084" w:type="dxa"/>
          </w:tcPr>
          <w:p>
            <w:pPr>
              <w:pStyle w:val="TableParagraph"/>
              <w:ind w:left="198"/>
              <w:rPr>
                <w:sz w:val="15"/>
              </w:rPr>
            </w:pPr>
            <w:r>
              <w:rPr>
                <w:sz w:val="15"/>
              </w:rPr>
              <w:t>GELDBEZÜGE</w:t>
            </w:r>
            <w:r>
              <w:rPr>
                <w:spacing w:val="6"/>
                <w:sz w:val="15"/>
              </w:rPr>
              <w:t> </w:t>
            </w:r>
            <w:r>
              <w:rPr>
                <w:sz w:val="15"/>
              </w:rPr>
              <w:t>DER</w:t>
            </w:r>
            <w:r>
              <w:rPr>
                <w:spacing w:val="7"/>
                <w:sz w:val="15"/>
              </w:rPr>
              <w:t> </w:t>
            </w:r>
            <w:r>
              <w:rPr>
                <w:sz w:val="15"/>
              </w:rPr>
              <w:t>VB</w:t>
            </w:r>
            <w:r>
              <w:rPr>
                <w:spacing w:val="6"/>
                <w:sz w:val="15"/>
              </w:rPr>
              <w:t> </w:t>
            </w:r>
            <w:r>
              <w:rPr>
                <w:spacing w:val="-5"/>
                <w:sz w:val="15"/>
              </w:rPr>
              <w:t>II</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67.500,00</w:t>
            </w:r>
          </w:p>
        </w:tc>
        <w:tc>
          <w:tcPr>
            <w:tcW w:w="1247" w:type="dxa"/>
          </w:tcPr>
          <w:p>
            <w:pPr>
              <w:pStyle w:val="TableParagraph"/>
              <w:ind w:left="-16815" w:right="235"/>
              <w:jc w:val="right"/>
              <w:rPr>
                <w:sz w:val="15"/>
              </w:rPr>
            </w:pPr>
            <w:r>
              <w:rPr>
                <w:spacing w:val="-2"/>
                <w:sz w:val="15"/>
              </w:rPr>
              <w:t>62.600,00</w:t>
            </w:r>
          </w:p>
        </w:tc>
        <w:tc>
          <w:tcPr>
            <w:tcW w:w="1360" w:type="dxa"/>
          </w:tcPr>
          <w:p>
            <w:pPr>
              <w:pStyle w:val="TableParagraph"/>
              <w:ind w:left="-7471" w:right="348"/>
              <w:jc w:val="right"/>
              <w:rPr>
                <w:sz w:val="15"/>
              </w:rPr>
            </w:pPr>
            <w:r>
              <w:rPr>
                <w:spacing w:val="-2"/>
                <w:sz w:val="15"/>
              </w:rPr>
              <w:t>53.354,74</w:t>
            </w:r>
          </w:p>
        </w:tc>
        <w:tc>
          <w:tcPr>
            <w:tcW w:w="1360" w:type="dxa"/>
          </w:tcPr>
          <w:p>
            <w:pPr>
              <w:pStyle w:val="TableParagraph"/>
              <w:ind w:left="-7471" w:right="234"/>
              <w:jc w:val="right"/>
              <w:rPr>
                <w:sz w:val="15"/>
              </w:rPr>
            </w:pPr>
            <w:r>
              <w:rPr>
                <w:spacing w:val="-2"/>
                <w:sz w:val="15"/>
              </w:rPr>
              <w:t>67.500,00</w:t>
            </w:r>
          </w:p>
        </w:tc>
        <w:tc>
          <w:tcPr>
            <w:tcW w:w="1289" w:type="dxa"/>
          </w:tcPr>
          <w:p>
            <w:pPr>
              <w:pStyle w:val="TableParagraph"/>
              <w:ind w:left="-16746" w:right="276"/>
              <w:jc w:val="right"/>
              <w:rPr>
                <w:sz w:val="15"/>
              </w:rPr>
            </w:pPr>
            <w:r>
              <w:rPr>
                <w:spacing w:val="-2"/>
                <w:sz w:val="15"/>
              </w:rPr>
              <w:t>62.600,00</w:t>
            </w:r>
          </w:p>
        </w:tc>
        <w:tc>
          <w:tcPr>
            <w:tcW w:w="1100" w:type="dxa"/>
          </w:tcPr>
          <w:p>
            <w:pPr>
              <w:pStyle w:val="TableParagraph"/>
              <w:ind w:right="129"/>
              <w:jc w:val="right"/>
              <w:rPr>
                <w:sz w:val="15"/>
              </w:rPr>
            </w:pPr>
            <w:r>
              <w:rPr>
                <w:spacing w:val="-2"/>
                <w:sz w:val="15"/>
              </w:rPr>
              <w:t>53.354,74</w:t>
            </w:r>
          </w:p>
        </w:tc>
      </w:tr>
      <w:tr>
        <w:trPr>
          <w:trHeight w:val="399" w:hRule="atLeast"/>
        </w:trPr>
        <w:tc>
          <w:tcPr>
            <w:tcW w:w="1526" w:type="dxa"/>
          </w:tcPr>
          <w:p>
            <w:pPr>
              <w:pStyle w:val="TableParagraph"/>
              <w:spacing w:before="27"/>
              <w:ind w:left="136"/>
              <w:rPr>
                <w:sz w:val="15"/>
              </w:rPr>
            </w:pPr>
            <w:r>
              <w:rPr>
                <w:spacing w:val="-2"/>
                <w:sz w:val="15"/>
              </w:rPr>
              <w:t>1/820000/523000</w:t>
            </w:r>
          </w:p>
        </w:tc>
        <w:tc>
          <w:tcPr>
            <w:tcW w:w="3084" w:type="dxa"/>
          </w:tcPr>
          <w:p>
            <w:pPr>
              <w:pStyle w:val="TableParagraph"/>
              <w:spacing w:line="244" w:lineRule="auto" w:before="24"/>
              <w:ind w:left="198"/>
              <w:rPr>
                <w:sz w:val="15"/>
              </w:rPr>
            </w:pPr>
            <w:r>
              <w:rPr>
                <w:sz w:val="15"/>
              </w:rPr>
              <w:t>Geldbezüge der nicht ganzjährig beschäftigten Arbeiter</w:t>
            </w:r>
          </w:p>
        </w:tc>
        <w:tc>
          <w:tcPr>
            <w:tcW w:w="458" w:type="dxa"/>
          </w:tcPr>
          <w:p>
            <w:pPr>
              <w:pStyle w:val="TableParagraph"/>
              <w:spacing w:before="27"/>
              <w:ind w:left="53" w:right="47"/>
              <w:jc w:val="center"/>
              <w:rPr>
                <w:sz w:val="15"/>
              </w:rPr>
            </w:pPr>
            <w:r>
              <w:rPr>
                <w:spacing w:val="-4"/>
                <w:sz w:val="15"/>
              </w:rPr>
              <w:t>2211</w:t>
            </w:r>
          </w:p>
        </w:tc>
        <w:tc>
          <w:tcPr>
            <w:tcW w:w="587" w:type="dxa"/>
          </w:tcPr>
          <w:p>
            <w:pPr>
              <w:pStyle w:val="TableParagraph"/>
              <w:spacing w:before="27"/>
              <w:ind w:right="186"/>
              <w:jc w:val="right"/>
              <w:rPr>
                <w:sz w:val="15"/>
              </w:rPr>
            </w:pPr>
            <w:r>
              <w:rPr>
                <w:spacing w:val="-4"/>
                <w:sz w:val="15"/>
              </w:rPr>
              <w:t>3211</w:t>
            </w:r>
          </w:p>
        </w:tc>
        <w:tc>
          <w:tcPr>
            <w:tcW w:w="1075" w:type="dxa"/>
          </w:tcPr>
          <w:p>
            <w:pPr>
              <w:pStyle w:val="TableParagraph"/>
              <w:spacing w:before="27"/>
              <w:ind w:left="151"/>
              <w:rPr>
                <w:sz w:val="15"/>
              </w:rPr>
            </w:pPr>
            <w:r>
              <w:rPr>
                <w:spacing w:val="-5"/>
                <w:sz w:val="15"/>
              </w:rPr>
              <w:t>20</w:t>
            </w:r>
          </w:p>
        </w:tc>
        <w:tc>
          <w:tcPr>
            <w:tcW w:w="1762" w:type="dxa"/>
          </w:tcPr>
          <w:p>
            <w:pPr>
              <w:pStyle w:val="TableParagraph"/>
              <w:spacing w:before="27"/>
              <w:ind w:right="236"/>
              <w:jc w:val="right"/>
              <w:rPr>
                <w:sz w:val="15"/>
              </w:rPr>
            </w:pPr>
            <w:r>
              <w:rPr>
                <w:spacing w:val="-4"/>
                <w:sz w:val="15"/>
              </w:rPr>
              <w:t>0,00</w:t>
            </w:r>
          </w:p>
        </w:tc>
        <w:tc>
          <w:tcPr>
            <w:tcW w:w="1247" w:type="dxa"/>
          </w:tcPr>
          <w:p>
            <w:pPr>
              <w:pStyle w:val="TableParagraph"/>
              <w:spacing w:before="27"/>
              <w:ind w:left="-16815" w:right="235"/>
              <w:jc w:val="right"/>
              <w:rPr>
                <w:sz w:val="15"/>
              </w:rPr>
            </w:pPr>
            <w:r>
              <w:rPr>
                <w:spacing w:val="-4"/>
                <w:sz w:val="15"/>
              </w:rPr>
              <w:t>0,00</w:t>
            </w:r>
          </w:p>
        </w:tc>
        <w:tc>
          <w:tcPr>
            <w:tcW w:w="1360" w:type="dxa"/>
          </w:tcPr>
          <w:p>
            <w:pPr>
              <w:pStyle w:val="TableParagraph"/>
              <w:spacing w:before="27"/>
              <w:ind w:left="-7471" w:right="348"/>
              <w:jc w:val="right"/>
              <w:rPr>
                <w:sz w:val="15"/>
              </w:rPr>
            </w:pPr>
            <w:r>
              <w:rPr>
                <w:spacing w:val="-2"/>
                <w:sz w:val="15"/>
              </w:rPr>
              <w:t>1.181,49</w:t>
            </w:r>
          </w:p>
        </w:tc>
        <w:tc>
          <w:tcPr>
            <w:tcW w:w="1360" w:type="dxa"/>
          </w:tcPr>
          <w:p>
            <w:pPr>
              <w:pStyle w:val="TableParagraph"/>
              <w:spacing w:before="27"/>
              <w:ind w:left="-7471" w:right="234"/>
              <w:jc w:val="right"/>
              <w:rPr>
                <w:sz w:val="15"/>
              </w:rPr>
            </w:pPr>
            <w:r>
              <w:rPr>
                <w:spacing w:val="-4"/>
                <w:sz w:val="15"/>
              </w:rPr>
              <w:t>0,00</w:t>
            </w:r>
          </w:p>
        </w:tc>
        <w:tc>
          <w:tcPr>
            <w:tcW w:w="1289" w:type="dxa"/>
          </w:tcPr>
          <w:p>
            <w:pPr>
              <w:pStyle w:val="TableParagraph"/>
              <w:spacing w:before="27"/>
              <w:ind w:left="-16746" w:right="276"/>
              <w:jc w:val="right"/>
              <w:rPr>
                <w:sz w:val="15"/>
              </w:rPr>
            </w:pPr>
            <w:r>
              <w:rPr>
                <w:spacing w:val="-4"/>
                <w:sz w:val="15"/>
              </w:rPr>
              <w:t>0,00</w:t>
            </w:r>
          </w:p>
        </w:tc>
        <w:tc>
          <w:tcPr>
            <w:tcW w:w="1100" w:type="dxa"/>
          </w:tcPr>
          <w:p>
            <w:pPr>
              <w:pStyle w:val="TableParagraph"/>
              <w:spacing w:before="27"/>
              <w:ind w:right="129"/>
              <w:jc w:val="right"/>
              <w:rPr>
                <w:sz w:val="15"/>
              </w:rPr>
            </w:pPr>
            <w:r>
              <w:rPr>
                <w:spacing w:val="-2"/>
                <w:sz w:val="15"/>
              </w:rPr>
              <w:t>1.181,49</w:t>
            </w:r>
          </w:p>
        </w:tc>
      </w:tr>
      <w:tr>
        <w:trPr>
          <w:trHeight w:val="225" w:hRule="atLeast"/>
        </w:trPr>
        <w:tc>
          <w:tcPr>
            <w:tcW w:w="1526" w:type="dxa"/>
          </w:tcPr>
          <w:p>
            <w:pPr>
              <w:pStyle w:val="TableParagraph"/>
              <w:spacing w:before="24"/>
              <w:ind w:left="136"/>
              <w:rPr>
                <w:sz w:val="15"/>
              </w:rPr>
            </w:pPr>
            <w:r>
              <w:rPr>
                <w:spacing w:val="-2"/>
                <w:sz w:val="15"/>
              </w:rPr>
              <w:t>1/820000/565000</w:t>
            </w:r>
          </w:p>
        </w:tc>
        <w:tc>
          <w:tcPr>
            <w:tcW w:w="3084" w:type="dxa"/>
          </w:tcPr>
          <w:p>
            <w:pPr>
              <w:pStyle w:val="TableParagraph"/>
              <w:spacing w:before="24"/>
              <w:ind w:left="198"/>
              <w:rPr>
                <w:sz w:val="15"/>
              </w:rPr>
            </w:pPr>
            <w:r>
              <w:rPr>
                <w:sz w:val="15"/>
              </w:rPr>
              <w:t>MEHRLEISTUNGSVER-</w:t>
            </w:r>
            <w:r>
              <w:rPr>
                <w:spacing w:val="33"/>
                <w:sz w:val="15"/>
              </w:rPr>
              <w:t> </w:t>
            </w:r>
            <w:r>
              <w:rPr>
                <w:spacing w:val="-2"/>
                <w:sz w:val="15"/>
              </w:rPr>
              <w:t>GÜTUNGEN</w:t>
            </w:r>
          </w:p>
        </w:tc>
        <w:tc>
          <w:tcPr>
            <w:tcW w:w="458" w:type="dxa"/>
          </w:tcPr>
          <w:p>
            <w:pPr>
              <w:pStyle w:val="TableParagraph"/>
              <w:spacing w:before="24"/>
              <w:ind w:left="53" w:right="47"/>
              <w:jc w:val="center"/>
              <w:rPr>
                <w:sz w:val="15"/>
              </w:rPr>
            </w:pPr>
            <w:r>
              <w:rPr>
                <w:spacing w:val="-4"/>
                <w:sz w:val="15"/>
              </w:rPr>
              <w:t>2211</w:t>
            </w:r>
          </w:p>
        </w:tc>
        <w:tc>
          <w:tcPr>
            <w:tcW w:w="587" w:type="dxa"/>
          </w:tcPr>
          <w:p>
            <w:pPr>
              <w:pStyle w:val="TableParagraph"/>
              <w:spacing w:before="24"/>
              <w:ind w:right="186"/>
              <w:jc w:val="right"/>
              <w:rPr>
                <w:sz w:val="15"/>
              </w:rPr>
            </w:pPr>
            <w:r>
              <w:rPr>
                <w:spacing w:val="-4"/>
                <w:sz w:val="15"/>
              </w:rPr>
              <w:t>3211</w:t>
            </w:r>
          </w:p>
        </w:tc>
        <w:tc>
          <w:tcPr>
            <w:tcW w:w="1075" w:type="dxa"/>
          </w:tcPr>
          <w:p>
            <w:pPr>
              <w:pStyle w:val="TableParagraph"/>
              <w:spacing w:before="24"/>
              <w:ind w:left="151"/>
              <w:rPr>
                <w:sz w:val="15"/>
              </w:rPr>
            </w:pPr>
            <w:r>
              <w:rPr>
                <w:spacing w:val="-5"/>
                <w:sz w:val="15"/>
              </w:rPr>
              <w:t>20</w:t>
            </w:r>
          </w:p>
        </w:tc>
        <w:tc>
          <w:tcPr>
            <w:tcW w:w="1762" w:type="dxa"/>
          </w:tcPr>
          <w:p>
            <w:pPr>
              <w:pStyle w:val="TableParagraph"/>
              <w:spacing w:before="24"/>
              <w:ind w:right="236"/>
              <w:jc w:val="right"/>
              <w:rPr>
                <w:sz w:val="15"/>
              </w:rPr>
            </w:pPr>
            <w:r>
              <w:rPr>
                <w:spacing w:val="-2"/>
                <w:sz w:val="15"/>
              </w:rPr>
              <w:t>5.000,00</w:t>
            </w:r>
          </w:p>
        </w:tc>
        <w:tc>
          <w:tcPr>
            <w:tcW w:w="1247" w:type="dxa"/>
          </w:tcPr>
          <w:p>
            <w:pPr>
              <w:pStyle w:val="TableParagraph"/>
              <w:spacing w:before="24"/>
              <w:ind w:left="-16815" w:right="235"/>
              <w:jc w:val="right"/>
              <w:rPr>
                <w:sz w:val="15"/>
              </w:rPr>
            </w:pPr>
            <w:r>
              <w:rPr>
                <w:spacing w:val="-2"/>
                <w:sz w:val="15"/>
              </w:rPr>
              <w:t>4.800,00</w:t>
            </w:r>
          </w:p>
        </w:tc>
        <w:tc>
          <w:tcPr>
            <w:tcW w:w="1360" w:type="dxa"/>
          </w:tcPr>
          <w:p>
            <w:pPr>
              <w:pStyle w:val="TableParagraph"/>
              <w:spacing w:before="24"/>
              <w:ind w:left="-7471" w:right="348"/>
              <w:jc w:val="right"/>
              <w:rPr>
                <w:sz w:val="15"/>
              </w:rPr>
            </w:pPr>
            <w:r>
              <w:rPr>
                <w:spacing w:val="-2"/>
                <w:sz w:val="15"/>
              </w:rPr>
              <w:t>6.714,14</w:t>
            </w:r>
          </w:p>
        </w:tc>
        <w:tc>
          <w:tcPr>
            <w:tcW w:w="1360" w:type="dxa"/>
          </w:tcPr>
          <w:p>
            <w:pPr>
              <w:pStyle w:val="TableParagraph"/>
              <w:spacing w:before="24"/>
              <w:ind w:left="-7471" w:right="234"/>
              <w:jc w:val="right"/>
              <w:rPr>
                <w:sz w:val="15"/>
              </w:rPr>
            </w:pPr>
            <w:r>
              <w:rPr>
                <w:spacing w:val="-2"/>
                <w:sz w:val="15"/>
              </w:rPr>
              <w:t>5.000,00</w:t>
            </w:r>
          </w:p>
        </w:tc>
        <w:tc>
          <w:tcPr>
            <w:tcW w:w="1289" w:type="dxa"/>
          </w:tcPr>
          <w:p>
            <w:pPr>
              <w:pStyle w:val="TableParagraph"/>
              <w:spacing w:before="24"/>
              <w:ind w:left="-16746" w:right="276"/>
              <w:jc w:val="right"/>
              <w:rPr>
                <w:sz w:val="15"/>
              </w:rPr>
            </w:pPr>
            <w:r>
              <w:rPr>
                <w:spacing w:val="-2"/>
                <w:sz w:val="15"/>
              </w:rPr>
              <w:t>4.800,00</w:t>
            </w:r>
          </w:p>
        </w:tc>
        <w:tc>
          <w:tcPr>
            <w:tcW w:w="1100" w:type="dxa"/>
          </w:tcPr>
          <w:p>
            <w:pPr>
              <w:pStyle w:val="TableParagraph"/>
              <w:spacing w:before="24"/>
              <w:ind w:right="129"/>
              <w:jc w:val="right"/>
              <w:rPr>
                <w:sz w:val="15"/>
              </w:rPr>
            </w:pPr>
            <w:r>
              <w:rPr>
                <w:spacing w:val="-2"/>
                <w:sz w:val="15"/>
              </w:rPr>
              <w:t>6.714,14</w:t>
            </w:r>
          </w:p>
        </w:tc>
      </w:tr>
      <w:tr>
        <w:trPr>
          <w:trHeight w:val="226" w:hRule="atLeast"/>
        </w:trPr>
        <w:tc>
          <w:tcPr>
            <w:tcW w:w="1526" w:type="dxa"/>
          </w:tcPr>
          <w:p>
            <w:pPr>
              <w:pStyle w:val="TableParagraph"/>
              <w:ind w:left="136"/>
              <w:rPr>
                <w:sz w:val="15"/>
              </w:rPr>
            </w:pPr>
            <w:r>
              <w:rPr>
                <w:spacing w:val="-2"/>
                <w:sz w:val="15"/>
              </w:rPr>
              <w:t>1/820000/565100</w:t>
            </w:r>
          </w:p>
        </w:tc>
        <w:tc>
          <w:tcPr>
            <w:tcW w:w="3084" w:type="dxa"/>
          </w:tcPr>
          <w:p>
            <w:pPr>
              <w:pStyle w:val="TableParagraph"/>
              <w:ind w:left="198"/>
              <w:rPr>
                <w:sz w:val="15"/>
              </w:rPr>
            </w:pPr>
            <w:r>
              <w:rPr>
                <w:sz w:val="15"/>
              </w:rPr>
              <w:t>LEISTUNGSPRÄMIEN</w:t>
            </w:r>
            <w:r>
              <w:rPr>
                <w:spacing w:val="11"/>
                <w:sz w:val="15"/>
              </w:rPr>
              <w:t> </w:t>
            </w:r>
            <w:r>
              <w:rPr>
                <w:sz w:val="15"/>
              </w:rPr>
              <w:t>GEM.</w:t>
            </w:r>
            <w:r>
              <w:rPr>
                <w:spacing w:val="12"/>
                <w:sz w:val="15"/>
              </w:rPr>
              <w:t> </w:t>
            </w:r>
            <w:r>
              <w:rPr>
                <w:sz w:val="15"/>
              </w:rPr>
              <w:t>K-</w:t>
            </w:r>
            <w:r>
              <w:rPr>
                <w:spacing w:val="-5"/>
                <w:sz w:val="15"/>
              </w:rPr>
              <w:t>GMG</w:t>
            </w:r>
          </w:p>
        </w:tc>
        <w:tc>
          <w:tcPr>
            <w:tcW w:w="458" w:type="dxa"/>
          </w:tcPr>
          <w:p>
            <w:pPr>
              <w:pStyle w:val="TableParagraph"/>
              <w:ind w:left="53" w:right="47"/>
              <w:jc w:val="center"/>
              <w:rPr>
                <w:sz w:val="15"/>
              </w:rPr>
            </w:pPr>
            <w:r>
              <w:rPr>
                <w:spacing w:val="-4"/>
                <w:sz w:val="15"/>
              </w:rPr>
              <w:t>2211</w:t>
            </w:r>
          </w:p>
        </w:tc>
        <w:tc>
          <w:tcPr>
            <w:tcW w:w="587" w:type="dxa"/>
          </w:tcPr>
          <w:p>
            <w:pPr>
              <w:pStyle w:val="TableParagraph"/>
              <w:ind w:right="186"/>
              <w:jc w:val="right"/>
              <w:rPr>
                <w:sz w:val="15"/>
              </w:rPr>
            </w:pPr>
            <w:r>
              <w:rPr>
                <w:spacing w:val="-4"/>
                <w:sz w:val="15"/>
              </w:rPr>
              <w:t>3211</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2"/>
                <w:sz w:val="15"/>
              </w:rPr>
              <w:t>4.100,00</w:t>
            </w:r>
          </w:p>
        </w:tc>
        <w:tc>
          <w:tcPr>
            <w:tcW w:w="1360" w:type="dxa"/>
          </w:tcPr>
          <w:p>
            <w:pPr>
              <w:pStyle w:val="TableParagraph"/>
              <w:ind w:left="-7471" w:right="348"/>
              <w:jc w:val="right"/>
              <w:rPr>
                <w:sz w:val="15"/>
              </w:rPr>
            </w:pPr>
            <w:r>
              <w:rPr>
                <w:spacing w:val="-2"/>
                <w:sz w:val="15"/>
              </w:rPr>
              <w:t>2.383,32</w:t>
            </w:r>
          </w:p>
        </w:tc>
        <w:tc>
          <w:tcPr>
            <w:tcW w:w="1360" w:type="dxa"/>
          </w:tcPr>
          <w:p>
            <w:pPr>
              <w:pStyle w:val="TableParagraph"/>
              <w:ind w:left="-7471" w:right="234"/>
              <w:jc w:val="right"/>
              <w:rPr>
                <w:sz w:val="15"/>
              </w:rPr>
            </w:pPr>
            <w:r>
              <w:rPr>
                <w:spacing w:val="-4"/>
                <w:sz w:val="15"/>
              </w:rPr>
              <w:t>0,00</w:t>
            </w:r>
          </w:p>
        </w:tc>
        <w:tc>
          <w:tcPr>
            <w:tcW w:w="1289" w:type="dxa"/>
          </w:tcPr>
          <w:p>
            <w:pPr>
              <w:pStyle w:val="TableParagraph"/>
              <w:ind w:left="-16746" w:right="276"/>
              <w:jc w:val="right"/>
              <w:rPr>
                <w:sz w:val="15"/>
              </w:rPr>
            </w:pPr>
            <w:r>
              <w:rPr>
                <w:spacing w:val="-2"/>
                <w:sz w:val="15"/>
              </w:rPr>
              <w:t>4.100,00</w:t>
            </w:r>
          </w:p>
        </w:tc>
        <w:tc>
          <w:tcPr>
            <w:tcW w:w="1100" w:type="dxa"/>
          </w:tcPr>
          <w:p>
            <w:pPr>
              <w:pStyle w:val="TableParagraph"/>
              <w:ind w:right="129"/>
              <w:jc w:val="right"/>
              <w:rPr>
                <w:sz w:val="15"/>
              </w:rPr>
            </w:pPr>
            <w:r>
              <w:rPr>
                <w:spacing w:val="-2"/>
                <w:sz w:val="15"/>
              </w:rPr>
              <w:t>2.383,32</w:t>
            </w:r>
          </w:p>
        </w:tc>
      </w:tr>
      <w:tr>
        <w:trPr>
          <w:trHeight w:val="225" w:hRule="atLeast"/>
        </w:trPr>
        <w:tc>
          <w:tcPr>
            <w:tcW w:w="1526" w:type="dxa"/>
          </w:tcPr>
          <w:p>
            <w:pPr>
              <w:pStyle w:val="TableParagraph"/>
              <w:ind w:left="136"/>
              <w:rPr>
                <w:sz w:val="15"/>
              </w:rPr>
            </w:pPr>
            <w:r>
              <w:rPr>
                <w:spacing w:val="-2"/>
                <w:sz w:val="15"/>
              </w:rPr>
              <w:t>1/820000/580000</w:t>
            </w:r>
          </w:p>
        </w:tc>
        <w:tc>
          <w:tcPr>
            <w:tcW w:w="3084" w:type="dxa"/>
          </w:tcPr>
          <w:p>
            <w:pPr>
              <w:pStyle w:val="TableParagraph"/>
              <w:ind w:left="198"/>
              <w:rPr>
                <w:sz w:val="15"/>
              </w:rPr>
            </w:pPr>
            <w:r>
              <w:rPr>
                <w:sz w:val="15"/>
              </w:rPr>
              <w:t>DGB</w:t>
            </w:r>
            <w:r>
              <w:rPr>
                <w:spacing w:val="5"/>
                <w:sz w:val="15"/>
              </w:rPr>
              <w:t> </w:t>
            </w:r>
            <w:r>
              <w:rPr>
                <w:sz w:val="15"/>
              </w:rPr>
              <w:t>GEMÄß</w:t>
            </w:r>
            <w:r>
              <w:rPr>
                <w:spacing w:val="6"/>
                <w:sz w:val="15"/>
              </w:rPr>
              <w:t> </w:t>
            </w:r>
            <w:r>
              <w:rPr>
                <w:spacing w:val="-4"/>
                <w:sz w:val="15"/>
              </w:rPr>
              <w:t>FLAG</w:t>
            </w:r>
          </w:p>
        </w:tc>
        <w:tc>
          <w:tcPr>
            <w:tcW w:w="458" w:type="dxa"/>
          </w:tcPr>
          <w:p>
            <w:pPr>
              <w:pStyle w:val="TableParagraph"/>
              <w:ind w:left="53" w:right="47"/>
              <w:jc w:val="center"/>
              <w:rPr>
                <w:sz w:val="15"/>
              </w:rPr>
            </w:pPr>
            <w:r>
              <w:rPr>
                <w:spacing w:val="-4"/>
                <w:sz w:val="15"/>
              </w:rPr>
              <w:t>2212</w:t>
            </w:r>
          </w:p>
        </w:tc>
        <w:tc>
          <w:tcPr>
            <w:tcW w:w="587" w:type="dxa"/>
          </w:tcPr>
          <w:p>
            <w:pPr>
              <w:pStyle w:val="TableParagraph"/>
              <w:ind w:right="186"/>
              <w:jc w:val="right"/>
              <w:rPr>
                <w:sz w:val="15"/>
              </w:rPr>
            </w:pPr>
            <w:r>
              <w:rPr>
                <w:spacing w:val="-4"/>
                <w:sz w:val="15"/>
              </w:rPr>
              <w:t>3212</w:t>
            </w:r>
          </w:p>
        </w:tc>
        <w:tc>
          <w:tcPr>
            <w:tcW w:w="1075" w:type="dxa"/>
          </w:tcPr>
          <w:p>
            <w:pPr>
              <w:pStyle w:val="TableParagraph"/>
              <w:ind w:left="151"/>
              <w:rPr>
                <w:sz w:val="15"/>
              </w:rPr>
            </w:pPr>
            <w:r>
              <w:rPr>
                <w:spacing w:val="-5"/>
                <w:sz w:val="15"/>
              </w:rPr>
              <w:t>20</w:t>
            </w:r>
          </w:p>
        </w:tc>
        <w:tc>
          <w:tcPr>
            <w:tcW w:w="1762" w:type="dxa"/>
          </w:tcPr>
          <w:p>
            <w:pPr>
              <w:pStyle w:val="TableParagraph"/>
              <w:ind w:right="236"/>
              <w:jc w:val="right"/>
              <w:rPr>
                <w:sz w:val="15"/>
              </w:rPr>
            </w:pPr>
            <w:r>
              <w:rPr>
                <w:spacing w:val="-2"/>
                <w:sz w:val="15"/>
              </w:rPr>
              <w:t>2.800,00</w:t>
            </w:r>
          </w:p>
        </w:tc>
        <w:tc>
          <w:tcPr>
            <w:tcW w:w="1247" w:type="dxa"/>
          </w:tcPr>
          <w:p>
            <w:pPr>
              <w:pStyle w:val="TableParagraph"/>
              <w:ind w:left="-16815" w:right="235"/>
              <w:jc w:val="right"/>
              <w:rPr>
                <w:sz w:val="15"/>
              </w:rPr>
            </w:pPr>
            <w:r>
              <w:rPr>
                <w:spacing w:val="-2"/>
                <w:sz w:val="15"/>
              </w:rPr>
              <w:t>2.800,00</w:t>
            </w:r>
          </w:p>
        </w:tc>
        <w:tc>
          <w:tcPr>
            <w:tcW w:w="1360" w:type="dxa"/>
          </w:tcPr>
          <w:p>
            <w:pPr>
              <w:pStyle w:val="TableParagraph"/>
              <w:ind w:left="-7471" w:right="348"/>
              <w:jc w:val="right"/>
              <w:rPr>
                <w:sz w:val="15"/>
              </w:rPr>
            </w:pPr>
            <w:r>
              <w:rPr>
                <w:spacing w:val="-2"/>
                <w:sz w:val="15"/>
              </w:rPr>
              <w:t>2.440,04</w:t>
            </w:r>
          </w:p>
        </w:tc>
        <w:tc>
          <w:tcPr>
            <w:tcW w:w="1360" w:type="dxa"/>
          </w:tcPr>
          <w:p>
            <w:pPr>
              <w:pStyle w:val="TableParagraph"/>
              <w:ind w:left="-7471" w:right="234"/>
              <w:jc w:val="right"/>
              <w:rPr>
                <w:sz w:val="15"/>
              </w:rPr>
            </w:pPr>
            <w:r>
              <w:rPr>
                <w:spacing w:val="-2"/>
                <w:sz w:val="15"/>
              </w:rPr>
              <w:t>2.800,00</w:t>
            </w:r>
          </w:p>
        </w:tc>
        <w:tc>
          <w:tcPr>
            <w:tcW w:w="1289" w:type="dxa"/>
          </w:tcPr>
          <w:p>
            <w:pPr>
              <w:pStyle w:val="TableParagraph"/>
              <w:ind w:left="-16746" w:right="276"/>
              <w:jc w:val="right"/>
              <w:rPr>
                <w:sz w:val="15"/>
              </w:rPr>
            </w:pPr>
            <w:r>
              <w:rPr>
                <w:spacing w:val="-2"/>
                <w:sz w:val="15"/>
              </w:rPr>
              <w:t>2.800,00</w:t>
            </w:r>
          </w:p>
        </w:tc>
        <w:tc>
          <w:tcPr>
            <w:tcW w:w="1100" w:type="dxa"/>
          </w:tcPr>
          <w:p>
            <w:pPr>
              <w:pStyle w:val="TableParagraph"/>
              <w:ind w:right="129"/>
              <w:jc w:val="right"/>
              <w:rPr>
                <w:sz w:val="15"/>
              </w:rPr>
            </w:pPr>
            <w:r>
              <w:rPr>
                <w:spacing w:val="-2"/>
                <w:sz w:val="15"/>
              </w:rPr>
              <w:t>2.440,04</w:t>
            </w:r>
          </w:p>
        </w:tc>
      </w:tr>
      <w:tr>
        <w:trPr>
          <w:trHeight w:val="399" w:hRule="atLeast"/>
        </w:trPr>
        <w:tc>
          <w:tcPr>
            <w:tcW w:w="1526" w:type="dxa"/>
          </w:tcPr>
          <w:p>
            <w:pPr>
              <w:pStyle w:val="TableParagraph"/>
              <w:spacing w:before="27"/>
              <w:ind w:left="136"/>
              <w:rPr>
                <w:sz w:val="15"/>
              </w:rPr>
            </w:pPr>
            <w:r>
              <w:rPr>
                <w:spacing w:val="-2"/>
                <w:sz w:val="15"/>
              </w:rPr>
              <w:t>1/820000/581100</w:t>
            </w:r>
          </w:p>
        </w:tc>
        <w:tc>
          <w:tcPr>
            <w:tcW w:w="3084" w:type="dxa"/>
          </w:tcPr>
          <w:p>
            <w:pPr>
              <w:pStyle w:val="TableParagraph"/>
              <w:spacing w:line="244" w:lineRule="auto" w:before="24"/>
              <w:ind w:left="198"/>
              <w:rPr>
                <w:sz w:val="15"/>
              </w:rPr>
            </w:pPr>
            <w:r>
              <w:rPr>
                <w:sz w:val="15"/>
              </w:rPr>
              <w:t>Betriebliche Kollektivversicherung § 72 </w:t>
            </w:r>
            <w:r>
              <w:rPr>
                <w:sz w:val="15"/>
              </w:rPr>
              <w:t>K- </w:t>
            </w:r>
            <w:r>
              <w:rPr>
                <w:spacing w:val="-4"/>
                <w:sz w:val="15"/>
              </w:rPr>
              <w:t>GMG</w:t>
            </w:r>
          </w:p>
        </w:tc>
        <w:tc>
          <w:tcPr>
            <w:tcW w:w="458" w:type="dxa"/>
          </w:tcPr>
          <w:p>
            <w:pPr>
              <w:pStyle w:val="TableParagraph"/>
              <w:spacing w:before="27"/>
              <w:ind w:left="53" w:right="47"/>
              <w:jc w:val="center"/>
              <w:rPr>
                <w:sz w:val="15"/>
              </w:rPr>
            </w:pPr>
            <w:r>
              <w:rPr>
                <w:spacing w:val="-4"/>
                <w:sz w:val="15"/>
              </w:rPr>
              <w:t>2212</w:t>
            </w:r>
          </w:p>
        </w:tc>
        <w:tc>
          <w:tcPr>
            <w:tcW w:w="587" w:type="dxa"/>
          </w:tcPr>
          <w:p>
            <w:pPr>
              <w:pStyle w:val="TableParagraph"/>
              <w:spacing w:before="27"/>
              <w:ind w:right="186"/>
              <w:jc w:val="right"/>
              <w:rPr>
                <w:sz w:val="15"/>
              </w:rPr>
            </w:pPr>
            <w:r>
              <w:rPr>
                <w:spacing w:val="-4"/>
                <w:sz w:val="15"/>
              </w:rPr>
              <w:t>3212</w:t>
            </w:r>
          </w:p>
        </w:tc>
        <w:tc>
          <w:tcPr>
            <w:tcW w:w="1075" w:type="dxa"/>
          </w:tcPr>
          <w:p>
            <w:pPr>
              <w:pStyle w:val="TableParagraph"/>
              <w:spacing w:before="27"/>
              <w:ind w:left="151"/>
              <w:rPr>
                <w:sz w:val="15"/>
              </w:rPr>
            </w:pPr>
            <w:r>
              <w:rPr>
                <w:spacing w:val="-5"/>
                <w:sz w:val="15"/>
              </w:rPr>
              <w:t>20</w:t>
            </w:r>
          </w:p>
        </w:tc>
        <w:tc>
          <w:tcPr>
            <w:tcW w:w="1762" w:type="dxa"/>
          </w:tcPr>
          <w:p>
            <w:pPr>
              <w:pStyle w:val="TableParagraph"/>
              <w:spacing w:before="27"/>
              <w:ind w:right="236"/>
              <w:jc w:val="right"/>
              <w:rPr>
                <w:sz w:val="15"/>
              </w:rPr>
            </w:pPr>
            <w:r>
              <w:rPr>
                <w:spacing w:val="-2"/>
                <w:sz w:val="15"/>
              </w:rPr>
              <w:t>400,00</w:t>
            </w:r>
          </w:p>
        </w:tc>
        <w:tc>
          <w:tcPr>
            <w:tcW w:w="1247" w:type="dxa"/>
          </w:tcPr>
          <w:p>
            <w:pPr>
              <w:pStyle w:val="TableParagraph"/>
              <w:spacing w:before="27"/>
              <w:ind w:left="-16815" w:right="235"/>
              <w:jc w:val="right"/>
              <w:rPr>
                <w:sz w:val="15"/>
              </w:rPr>
            </w:pPr>
            <w:r>
              <w:rPr>
                <w:spacing w:val="-2"/>
                <w:sz w:val="15"/>
              </w:rPr>
              <w:t>400,00</w:t>
            </w:r>
          </w:p>
        </w:tc>
        <w:tc>
          <w:tcPr>
            <w:tcW w:w="1360" w:type="dxa"/>
          </w:tcPr>
          <w:p>
            <w:pPr>
              <w:pStyle w:val="TableParagraph"/>
              <w:spacing w:before="27"/>
              <w:ind w:left="-7471" w:right="348"/>
              <w:jc w:val="right"/>
              <w:rPr>
                <w:sz w:val="15"/>
              </w:rPr>
            </w:pPr>
            <w:r>
              <w:rPr>
                <w:spacing w:val="-2"/>
                <w:sz w:val="15"/>
              </w:rPr>
              <w:t>330,90</w:t>
            </w:r>
          </w:p>
        </w:tc>
        <w:tc>
          <w:tcPr>
            <w:tcW w:w="1360" w:type="dxa"/>
          </w:tcPr>
          <w:p>
            <w:pPr>
              <w:pStyle w:val="TableParagraph"/>
              <w:spacing w:before="27"/>
              <w:ind w:left="-7471" w:right="234"/>
              <w:jc w:val="right"/>
              <w:rPr>
                <w:sz w:val="15"/>
              </w:rPr>
            </w:pPr>
            <w:r>
              <w:rPr>
                <w:spacing w:val="-2"/>
                <w:sz w:val="15"/>
              </w:rPr>
              <w:t>400,00</w:t>
            </w:r>
          </w:p>
        </w:tc>
        <w:tc>
          <w:tcPr>
            <w:tcW w:w="1289" w:type="dxa"/>
          </w:tcPr>
          <w:p>
            <w:pPr>
              <w:pStyle w:val="TableParagraph"/>
              <w:spacing w:before="27"/>
              <w:ind w:left="-16746" w:right="276"/>
              <w:jc w:val="right"/>
              <w:rPr>
                <w:sz w:val="15"/>
              </w:rPr>
            </w:pPr>
            <w:r>
              <w:rPr>
                <w:spacing w:val="-2"/>
                <w:sz w:val="15"/>
              </w:rPr>
              <w:t>400,00</w:t>
            </w:r>
          </w:p>
        </w:tc>
        <w:tc>
          <w:tcPr>
            <w:tcW w:w="1100" w:type="dxa"/>
          </w:tcPr>
          <w:p>
            <w:pPr>
              <w:pStyle w:val="TableParagraph"/>
              <w:spacing w:before="27"/>
              <w:ind w:right="129"/>
              <w:jc w:val="right"/>
              <w:rPr>
                <w:sz w:val="15"/>
              </w:rPr>
            </w:pPr>
            <w:r>
              <w:rPr>
                <w:spacing w:val="-2"/>
                <w:sz w:val="15"/>
              </w:rPr>
              <w:t>330,90</w:t>
            </w:r>
          </w:p>
        </w:tc>
      </w:tr>
      <w:tr>
        <w:trPr>
          <w:trHeight w:val="223" w:hRule="atLeast"/>
        </w:trPr>
        <w:tc>
          <w:tcPr>
            <w:tcW w:w="1526" w:type="dxa"/>
          </w:tcPr>
          <w:p>
            <w:pPr>
              <w:pStyle w:val="TableParagraph"/>
              <w:spacing w:before="24"/>
              <w:ind w:left="136"/>
              <w:rPr>
                <w:sz w:val="15"/>
              </w:rPr>
            </w:pPr>
            <w:r>
              <w:rPr>
                <w:spacing w:val="-2"/>
                <w:sz w:val="15"/>
              </w:rPr>
              <w:t>1/820000/582000</w:t>
            </w:r>
          </w:p>
        </w:tc>
        <w:tc>
          <w:tcPr>
            <w:tcW w:w="3084" w:type="dxa"/>
          </w:tcPr>
          <w:p>
            <w:pPr>
              <w:pStyle w:val="TableParagraph"/>
              <w:spacing w:before="24"/>
              <w:ind w:left="198"/>
              <w:rPr>
                <w:sz w:val="15"/>
              </w:rPr>
            </w:pPr>
            <w:r>
              <w:rPr>
                <w:sz w:val="15"/>
              </w:rPr>
              <w:t>DGB</w:t>
            </w:r>
            <w:r>
              <w:rPr>
                <w:spacing w:val="4"/>
                <w:sz w:val="15"/>
              </w:rPr>
              <w:t> </w:t>
            </w:r>
            <w:r>
              <w:rPr>
                <w:sz w:val="15"/>
              </w:rPr>
              <w:t>ZUR</w:t>
            </w:r>
            <w:r>
              <w:rPr>
                <w:spacing w:val="4"/>
                <w:sz w:val="15"/>
              </w:rPr>
              <w:t> </w:t>
            </w:r>
            <w:r>
              <w:rPr>
                <w:spacing w:val="-5"/>
                <w:sz w:val="15"/>
              </w:rPr>
              <w:t>SV</w:t>
            </w:r>
          </w:p>
        </w:tc>
        <w:tc>
          <w:tcPr>
            <w:tcW w:w="458" w:type="dxa"/>
          </w:tcPr>
          <w:p>
            <w:pPr>
              <w:pStyle w:val="TableParagraph"/>
              <w:spacing w:before="24"/>
              <w:ind w:left="53" w:right="47"/>
              <w:jc w:val="center"/>
              <w:rPr>
                <w:sz w:val="15"/>
              </w:rPr>
            </w:pPr>
            <w:r>
              <w:rPr>
                <w:spacing w:val="-4"/>
                <w:sz w:val="15"/>
              </w:rPr>
              <w:t>2212</w:t>
            </w:r>
          </w:p>
        </w:tc>
        <w:tc>
          <w:tcPr>
            <w:tcW w:w="587" w:type="dxa"/>
          </w:tcPr>
          <w:p>
            <w:pPr>
              <w:pStyle w:val="TableParagraph"/>
              <w:spacing w:before="24"/>
              <w:ind w:right="186"/>
              <w:jc w:val="right"/>
              <w:rPr>
                <w:sz w:val="15"/>
              </w:rPr>
            </w:pPr>
            <w:r>
              <w:rPr>
                <w:spacing w:val="-4"/>
                <w:sz w:val="15"/>
              </w:rPr>
              <w:t>3212</w:t>
            </w:r>
          </w:p>
        </w:tc>
        <w:tc>
          <w:tcPr>
            <w:tcW w:w="1075" w:type="dxa"/>
          </w:tcPr>
          <w:p>
            <w:pPr>
              <w:pStyle w:val="TableParagraph"/>
              <w:spacing w:before="24"/>
              <w:ind w:left="151"/>
              <w:rPr>
                <w:sz w:val="15"/>
              </w:rPr>
            </w:pPr>
            <w:r>
              <w:rPr>
                <w:spacing w:val="-5"/>
                <w:sz w:val="15"/>
              </w:rPr>
              <w:t>20</w:t>
            </w:r>
          </w:p>
        </w:tc>
        <w:tc>
          <w:tcPr>
            <w:tcW w:w="1762" w:type="dxa"/>
          </w:tcPr>
          <w:p>
            <w:pPr>
              <w:pStyle w:val="TableParagraph"/>
              <w:spacing w:before="24"/>
              <w:ind w:right="236"/>
              <w:jc w:val="right"/>
              <w:rPr>
                <w:sz w:val="15"/>
              </w:rPr>
            </w:pPr>
            <w:r>
              <w:rPr>
                <w:spacing w:val="-2"/>
                <w:sz w:val="15"/>
              </w:rPr>
              <w:t>15.500,00</w:t>
            </w:r>
          </w:p>
        </w:tc>
        <w:tc>
          <w:tcPr>
            <w:tcW w:w="1247" w:type="dxa"/>
          </w:tcPr>
          <w:p>
            <w:pPr>
              <w:pStyle w:val="TableParagraph"/>
              <w:spacing w:before="24"/>
              <w:ind w:left="-16815" w:right="235"/>
              <w:jc w:val="right"/>
              <w:rPr>
                <w:sz w:val="15"/>
              </w:rPr>
            </w:pPr>
            <w:r>
              <w:rPr>
                <w:spacing w:val="-2"/>
                <w:sz w:val="15"/>
              </w:rPr>
              <w:t>15.400,00</w:t>
            </w:r>
          </w:p>
        </w:tc>
        <w:tc>
          <w:tcPr>
            <w:tcW w:w="1360" w:type="dxa"/>
          </w:tcPr>
          <w:p>
            <w:pPr>
              <w:pStyle w:val="TableParagraph"/>
              <w:spacing w:before="24"/>
              <w:ind w:left="-7471" w:right="348"/>
              <w:jc w:val="right"/>
              <w:rPr>
                <w:sz w:val="15"/>
              </w:rPr>
            </w:pPr>
            <w:r>
              <w:rPr>
                <w:spacing w:val="-2"/>
                <w:sz w:val="15"/>
              </w:rPr>
              <w:t>13.571,24</w:t>
            </w:r>
          </w:p>
        </w:tc>
        <w:tc>
          <w:tcPr>
            <w:tcW w:w="1360" w:type="dxa"/>
          </w:tcPr>
          <w:p>
            <w:pPr>
              <w:pStyle w:val="TableParagraph"/>
              <w:spacing w:before="24"/>
              <w:ind w:left="-7471" w:right="234"/>
              <w:jc w:val="right"/>
              <w:rPr>
                <w:sz w:val="15"/>
              </w:rPr>
            </w:pPr>
            <w:r>
              <w:rPr>
                <w:spacing w:val="-2"/>
                <w:sz w:val="15"/>
              </w:rPr>
              <w:t>15.500,00</w:t>
            </w:r>
          </w:p>
        </w:tc>
        <w:tc>
          <w:tcPr>
            <w:tcW w:w="1289" w:type="dxa"/>
          </w:tcPr>
          <w:p>
            <w:pPr>
              <w:pStyle w:val="TableParagraph"/>
              <w:spacing w:before="24"/>
              <w:ind w:left="-16746" w:right="276"/>
              <w:jc w:val="right"/>
              <w:rPr>
                <w:sz w:val="15"/>
              </w:rPr>
            </w:pPr>
            <w:r>
              <w:rPr>
                <w:spacing w:val="-2"/>
                <w:sz w:val="15"/>
              </w:rPr>
              <w:t>15.400,00</w:t>
            </w:r>
          </w:p>
        </w:tc>
        <w:tc>
          <w:tcPr>
            <w:tcW w:w="1100" w:type="dxa"/>
          </w:tcPr>
          <w:p>
            <w:pPr>
              <w:pStyle w:val="TableParagraph"/>
              <w:spacing w:before="24"/>
              <w:ind w:right="129"/>
              <w:jc w:val="right"/>
              <w:rPr>
                <w:sz w:val="15"/>
              </w:rPr>
            </w:pPr>
            <w:r>
              <w:rPr>
                <w:spacing w:val="-2"/>
                <w:sz w:val="15"/>
              </w:rPr>
              <w:t>13.571,24</w:t>
            </w:r>
          </w:p>
        </w:tc>
      </w:tr>
      <w:tr>
        <w:trPr>
          <w:trHeight w:val="398" w:hRule="atLeast"/>
        </w:trPr>
        <w:tc>
          <w:tcPr>
            <w:tcW w:w="1526" w:type="dxa"/>
          </w:tcPr>
          <w:p>
            <w:pPr>
              <w:pStyle w:val="TableParagraph"/>
              <w:spacing w:before="27"/>
              <w:ind w:left="136"/>
              <w:rPr>
                <w:sz w:val="15"/>
              </w:rPr>
            </w:pPr>
            <w:r>
              <w:rPr>
                <w:spacing w:val="-2"/>
                <w:sz w:val="15"/>
              </w:rPr>
              <w:t>1/820000/592000</w:t>
            </w:r>
          </w:p>
        </w:tc>
        <w:tc>
          <w:tcPr>
            <w:tcW w:w="3084" w:type="dxa"/>
          </w:tcPr>
          <w:p>
            <w:pPr>
              <w:pStyle w:val="TableParagraph"/>
              <w:spacing w:line="244" w:lineRule="auto" w:before="24"/>
              <w:ind w:left="198"/>
              <w:rPr>
                <w:sz w:val="15"/>
              </w:rPr>
            </w:pPr>
            <w:r>
              <w:rPr>
                <w:sz w:val="15"/>
              </w:rPr>
              <w:t>Dotierung von Rückstellungen für </w:t>
            </w:r>
            <w:r>
              <w:rPr>
                <w:spacing w:val="-2"/>
                <w:sz w:val="15"/>
              </w:rPr>
              <w:t>Jubiläumszuwendungen</w:t>
            </w:r>
          </w:p>
        </w:tc>
        <w:tc>
          <w:tcPr>
            <w:tcW w:w="458" w:type="dxa"/>
          </w:tcPr>
          <w:p>
            <w:pPr>
              <w:pStyle w:val="TableParagraph"/>
              <w:spacing w:before="27"/>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spacing w:before="27"/>
              <w:ind w:right="236"/>
              <w:jc w:val="right"/>
              <w:rPr>
                <w:sz w:val="15"/>
              </w:rPr>
            </w:pPr>
            <w:r>
              <w:rPr>
                <w:spacing w:val="-2"/>
                <w:sz w:val="15"/>
              </w:rPr>
              <w:t>2.700,00</w:t>
            </w:r>
          </w:p>
        </w:tc>
        <w:tc>
          <w:tcPr>
            <w:tcW w:w="1247" w:type="dxa"/>
          </w:tcPr>
          <w:p>
            <w:pPr>
              <w:pStyle w:val="TableParagraph"/>
              <w:spacing w:before="27"/>
              <w:ind w:left="-16815" w:right="235"/>
              <w:jc w:val="right"/>
              <w:rPr>
                <w:sz w:val="15"/>
              </w:rPr>
            </w:pPr>
            <w:r>
              <w:rPr>
                <w:spacing w:val="-2"/>
                <w:sz w:val="15"/>
              </w:rPr>
              <w:t>900,00</w:t>
            </w:r>
          </w:p>
        </w:tc>
        <w:tc>
          <w:tcPr>
            <w:tcW w:w="1360" w:type="dxa"/>
          </w:tcPr>
          <w:p>
            <w:pPr>
              <w:pStyle w:val="TableParagraph"/>
              <w:spacing w:before="27"/>
              <w:ind w:left="-7471" w:right="348"/>
              <w:jc w:val="right"/>
              <w:rPr>
                <w:sz w:val="15"/>
              </w:rPr>
            </w:pPr>
            <w:r>
              <w:rPr>
                <w:spacing w:val="-2"/>
                <w:sz w:val="15"/>
              </w:rPr>
              <w:t>883,03</w:t>
            </w:r>
          </w:p>
        </w:tc>
        <w:tc>
          <w:tcPr>
            <w:tcW w:w="1360" w:type="dxa"/>
          </w:tcPr>
          <w:p>
            <w:pPr>
              <w:pStyle w:val="TableParagraph"/>
              <w:spacing w:before="27"/>
              <w:ind w:left="-7471" w:right="234"/>
              <w:jc w:val="right"/>
              <w:rPr>
                <w:sz w:val="15"/>
              </w:rPr>
            </w:pPr>
            <w:r>
              <w:rPr>
                <w:spacing w:val="-4"/>
                <w:sz w:val="15"/>
              </w:rPr>
              <w:t>0,00</w:t>
            </w:r>
          </w:p>
        </w:tc>
        <w:tc>
          <w:tcPr>
            <w:tcW w:w="1289" w:type="dxa"/>
          </w:tcPr>
          <w:p>
            <w:pPr>
              <w:pStyle w:val="TableParagraph"/>
              <w:spacing w:before="27"/>
              <w:ind w:left="-16746" w:right="276"/>
              <w:jc w:val="right"/>
              <w:rPr>
                <w:sz w:val="15"/>
              </w:rPr>
            </w:pPr>
            <w:r>
              <w:rPr>
                <w:spacing w:val="-4"/>
                <w:sz w:val="15"/>
              </w:rPr>
              <w:t>0,00</w:t>
            </w:r>
          </w:p>
        </w:tc>
        <w:tc>
          <w:tcPr>
            <w:tcW w:w="1100" w:type="dxa"/>
          </w:tcPr>
          <w:p>
            <w:pPr>
              <w:pStyle w:val="TableParagraph"/>
              <w:spacing w:before="27"/>
              <w:ind w:right="129"/>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1/820000/593000</w:t>
            </w:r>
          </w:p>
        </w:tc>
        <w:tc>
          <w:tcPr>
            <w:tcW w:w="3084" w:type="dxa"/>
          </w:tcPr>
          <w:p>
            <w:pPr>
              <w:pStyle w:val="TableParagraph"/>
              <w:spacing w:line="244" w:lineRule="auto" w:before="22"/>
              <w:ind w:left="198"/>
              <w:rPr>
                <w:sz w:val="15"/>
              </w:rPr>
            </w:pPr>
            <w:r>
              <w:rPr>
                <w:sz w:val="15"/>
              </w:rPr>
              <w:t>Dotierung von Rückstellungen für nicht konsumierte Urlaube</w:t>
            </w:r>
          </w:p>
        </w:tc>
        <w:tc>
          <w:tcPr>
            <w:tcW w:w="458" w:type="dxa"/>
          </w:tcPr>
          <w:p>
            <w:pPr>
              <w:pStyle w:val="TableParagraph"/>
              <w:ind w:left="53" w:right="47"/>
              <w:jc w:val="center"/>
              <w:rPr>
                <w:sz w:val="15"/>
              </w:rPr>
            </w:pPr>
            <w:r>
              <w:rPr>
                <w:spacing w:val="-4"/>
                <w:sz w:val="15"/>
              </w:rPr>
              <w:t>2214</w:t>
            </w:r>
          </w:p>
        </w:tc>
        <w:tc>
          <w:tcPr>
            <w:tcW w:w="587" w:type="dxa"/>
          </w:tcPr>
          <w:p>
            <w:pPr>
              <w:pStyle w:val="TableParagraph"/>
              <w:spacing w:before="0"/>
              <w:rPr>
                <w:rFonts w:ascii="Times New Roman"/>
                <w:sz w:val="14"/>
              </w:rPr>
            </w:pPr>
          </w:p>
        </w:tc>
        <w:tc>
          <w:tcPr>
            <w:tcW w:w="1075" w:type="dxa"/>
          </w:tcPr>
          <w:p>
            <w:pPr>
              <w:pStyle w:val="TableParagraph"/>
              <w:spacing w:before="0"/>
              <w:rPr>
                <w:rFonts w:ascii="Times New Roman"/>
                <w:sz w:val="14"/>
              </w:rPr>
            </w:pPr>
          </w:p>
        </w:tc>
        <w:tc>
          <w:tcPr>
            <w:tcW w:w="1762" w:type="dxa"/>
          </w:tcPr>
          <w:p>
            <w:pPr>
              <w:pStyle w:val="TableParagraph"/>
              <w:ind w:right="236"/>
              <w:jc w:val="right"/>
              <w:rPr>
                <w:sz w:val="15"/>
              </w:rPr>
            </w:pPr>
            <w:r>
              <w:rPr>
                <w:spacing w:val="-2"/>
                <w:sz w:val="15"/>
              </w:rPr>
              <w:t>300,00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4"/>
                <w:sz w:val="15"/>
              </w:rPr>
              <w:t>0,00</w:t>
            </w:r>
          </w:p>
        </w:tc>
        <w:tc>
          <w:tcPr>
            <w:tcW w:w="1360" w:type="dxa"/>
          </w:tcPr>
          <w:p>
            <w:pPr>
              <w:pStyle w:val="TableParagraph"/>
              <w:ind w:left="-7471" w:right="234"/>
              <w:jc w:val="right"/>
              <w:rPr>
                <w:sz w:val="15"/>
              </w:rPr>
            </w:pPr>
            <w:r>
              <w:rPr>
                <w:spacing w:val="-4"/>
                <w:sz w:val="15"/>
              </w:rPr>
              <w:t>0,00</w:t>
            </w:r>
          </w:p>
        </w:tc>
        <w:tc>
          <w:tcPr>
            <w:tcW w:w="1289" w:type="dxa"/>
          </w:tcPr>
          <w:p>
            <w:pPr>
              <w:pStyle w:val="TableParagraph"/>
              <w:ind w:left="-16746" w:right="276"/>
              <w:jc w:val="right"/>
              <w:rPr>
                <w:sz w:val="15"/>
              </w:rPr>
            </w:pPr>
            <w:r>
              <w:rPr>
                <w:spacing w:val="-4"/>
                <w:sz w:val="15"/>
              </w:rPr>
              <w:t>0,00</w:t>
            </w:r>
          </w:p>
        </w:tc>
        <w:tc>
          <w:tcPr>
            <w:tcW w:w="1100" w:type="dxa"/>
          </w:tcPr>
          <w:p>
            <w:pPr>
              <w:pStyle w:val="TableParagraph"/>
              <w:ind w:right="129"/>
              <w:jc w:val="right"/>
              <w:rPr>
                <w:sz w:val="15"/>
              </w:rPr>
            </w:pPr>
            <w:r>
              <w:rPr>
                <w:spacing w:val="-4"/>
                <w:sz w:val="15"/>
              </w:rPr>
              <w:t>0,00</w:t>
            </w:r>
          </w:p>
        </w:tc>
      </w:tr>
      <w:tr>
        <w:trPr>
          <w:trHeight w:val="225" w:hRule="atLeast"/>
        </w:trPr>
        <w:tc>
          <w:tcPr>
            <w:tcW w:w="1526" w:type="dxa"/>
          </w:tcPr>
          <w:p>
            <w:pPr>
              <w:pStyle w:val="TableParagraph"/>
              <w:spacing w:before="24"/>
              <w:ind w:left="136"/>
              <w:rPr>
                <w:sz w:val="15"/>
              </w:rPr>
            </w:pPr>
            <w:r>
              <w:rPr>
                <w:spacing w:val="-2"/>
                <w:sz w:val="15"/>
              </w:rPr>
              <w:t>1/820000/600100</w:t>
            </w:r>
          </w:p>
        </w:tc>
        <w:tc>
          <w:tcPr>
            <w:tcW w:w="3084" w:type="dxa"/>
          </w:tcPr>
          <w:p>
            <w:pPr>
              <w:pStyle w:val="TableParagraph"/>
              <w:spacing w:before="24"/>
              <w:ind w:left="198"/>
              <w:rPr>
                <w:sz w:val="15"/>
              </w:rPr>
            </w:pPr>
            <w:r>
              <w:rPr>
                <w:spacing w:val="-2"/>
                <w:sz w:val="15"/>
              </w:rPr>
              <w:t>Strom</w:t>
            </w:r>
          </w:p>
        </w:tc>
        <w:tc>
          <w:tcPr>
            <w:tcW w:w="458" w:type="dxa"/>
          </w:tcPr>
          <w:p>
            <w:pPr>
              <w:pStyle w:val="TableParagraph"/>
              <w:spacing w:before="24"/>
              <w:ind w:left="53" w:right="47"/>
              <w:jc w:val="center"/>
              <w:rPr>
                <w:sz w:val="15"/>
              </w:rPr>
            </w:pPr>
            <w:r>
              <w:rPr>
                <w:spacing w:val="-4"/>
                <w:sz w:val="15"/>
              </w:rPr>
              <w:t>2222</w:t>
            </w:r>
          </w:p>
        </w:tc>
        <w:tc>
          <w:tcPr>
            <w:tcW w:w="587" w:type="dxa"/>
          </w:tcPr>
          <w:p>
            <w:pPr>
              <w:pStyle w:val="TableParagraph"/>
              <w:spacing w:before="24"/>
              <w:ind w:right="186"/>
              <w:jc w:val="right"/>
              <w:rPr>
                <w:sz w:val="15"/>
              </w:rPr>
            </w:pPr>
            <w:r>
              <w:rPr>
                <w:spacing w:val="-4"/>
                <w:sz w:val="15"/>
              </w:rPr>
              <w:t>3222</w:t>
            </w:r>
          </w:p>
        </w:tc>
        <w:tc>
          <w:tcPr>
            <w:tcW w:w="1075" w:type="dxa"/>
          </w:tcPr>
          <w:p>
            <w:pPr>
              <w:pStyle w:val="TableParagraph"/>
              <w:spacing w:before="24"/>
              <w:ind w:left="151"/>
              <w:rPr>
                <w:sz w:val="15"/>
              </w:rPr>
            </w:pPr>
            <w:r>
              <w:rPr>
                <w:spacing w:val="-5"/>
                <w:sz w:val="15"/>
              </w:rPr>
              <w:t>24</w:t>
            </w:r>
          </w:p>
        </w:tc>
        <w:tc>
          <w:tcPr>
            <w:tcW w:w="1762" w:type="dxa"/>
          </w:tcPr>
          <w:p>
            <w:pPr>
              <w:pStyle w:val="TableParagraph"/>
              <w:spacing w:before="24"/>
              <w:ind w:right="236"/>
              <w:jc w:val="right"/>
              <w:rPr>
                <w:sz w:val="15"/>
              </w:rPr>
            </w:pPr>
            <w:r>
              <w:rPr>
                <w:spacing w:val="-2"/>
                <w:sz w:val="15"/>
              </w:rPr>
              <w:t>2.000,00</w:t>
            </w:r>
          </w:p>
        </w:tc>
        <w:tc>
          <w:tcPr>
            <w:tcW w:w="1247" w:type="dxa"/>
          </w:tcPr>
          <w:p>
            <w:pPr>
              <w:pStyle w:val="TableParagraph"/>
              <w:spacing w:before="24"/>
              <w:ind w:left="-16815" w:right="235"/>
              <w:jc w:val="right"/>
              <w:rPr>
                <w:sz w:val="15"/>
              </w:rPr>
            </w:pPr>
            <w:r>
              <w:rPr>
                <w:spacing w:val="-2"/>
                <w:sz w:val="15"/>
              </w:rPr>
              <w:t>2.000,00</w:t>
            </w:r>
          </w:p>
        </w:tc>
        <w:tc>
          <w:tcPr>
            <w:tcW w:w="1360" w:type="dxa"/>
          </w:tcPr>
          <w:p>
            <w:pPr>
              <w:pStyle w:val="TableParagraph"/>
              <w:spacing w:before="24"/>
              <w:ind w:left="-7471" w:right="348"/>
              <w:jc w:val="right"/>
              <w:rPr>
                <w:sz w:val="15"/>
              </w:rPr>
            </w:pPr>
            <w:r>
              <w:rPr>
                <w:spacing w:val="-2"/>
                <w:sz w:val="15"/>
              </w:rPr>
              <w:t>1.604,35</w:t>
            </w:r>
          </w:p>
        </w:tc>
        <w:tc>
          <w:tcPr>
            <w:tcW w:w="1360" w:type="dxa"/>
          </w:tcPr>
          <w:p>
            <w:pPr>
              <w:pStyle w:val="TableParagraph"/>
              <w:spacing w:before="24"/>
              <w:ind w:left="-7471" w:right="234"/>
              <w:jc w:val="right"/>
              <w:rPr>
                <w:sz w:val="15"/>
              </w:rPr>
            </w:pPr>
            <w:r>
              <w:rPr>
                <w:spacing w:val="-2"/>
                <w:sz w:val="15"/>
              </w:rPr>
              <w:t>2.000,00</w:t>
            </w:r>
          </w:p>
        </w:tc>
        <w:tc>
          <w:tcPr>
            <w:tcW w:w="1289" w:type="dxa"/>
          </w:tcPr>
          <w:p>
            <w:pPr>
              <w:pStyle w:val="TableParagraph"/>
              <w:spacing w:before="24"/>
              <w:ind w:left="-16746" w:right="276"/>
              <w:jc w:val="right"/>
              <w:rPr>
                <w:sz w:val="15"/>
              </w:rPr>
            </w:pPr>
            <w:r>
              <w:rPr>
                <w:spacing w:val="-2"/>
                <w:sz w:val="15"/>
              </w:rPr>
              <w:t>2.000,00</w:t>
            </w:r>
          </w:p>
        </w:tc>
        <w:tc>
          <w:tcPr>
            <w:tcW w:w="1100" w:type="dxa"/>
          </w:tcPr>
          <w:p>
            <w:pPr>
              <w:pStyle w:val="TableParagraph"/>
              <w:spacing w:before="24"/>
              <w:ind w:right="129"/>
              <w:jc w:val="right"/>
              <w:rPr>
                <w:sz w:val="15"/>
              </w:rPr>
            </w:pPr>
            <w:r>
              <w:rPr>
                <w:spacing w:val="-2"/>
                <w:sz w:val="15"/>
              </w:rPr>
              <w:t>1.604,35</w:t>
            </w:r>
          </w:p>
        </w:tc>
      </w:tr>
      <w:tr>
        <w:trPr>
          <w:trHeight w:val="225" w:hRule="atLeast"/>
        </w:trPr>
        <w:tc>
          <w:tcPr>
            <w:tcW w:w="1526" w:type="dxa"/>
          </w:tcPr>
          <w:p>
            <w:pPr>
              <w:pStyle w:val="TableParagraph"/>
              <w:ind w:left="136"/>
              <w:rPr>
                <w:sz w:val="15"/>
              </w:rPr>
            </w:pPr>
            <w:r>
              <w:rPr>
                <w:spacing w:val="-2"/>
                <w:sz w:val="15"/>
              </w:rPr>
              <w:t>1/820000/611000</w:t>
            </w:r>
          </w:p>
        </w:tc>
        <w:tc>
          <w:tcPr>
            <w:tcW w:w="3084" w:type="dxa"/>
          </w:tcPr>
          <w:p>
            <w:pPr>
              <w:pStyle w:val="TableParagraph"/>
              <w:ind w:left="198"/>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458" w:type="dxa"/>
          </w:tcPr>
          <w:p>
            <w:pPr>
              <w:pStyle w:val="TableParagraph"/>
              <w:ind w:left="53" w:right="47"/>
              <w:jc w:val="center"/>
              <w:rPr>
                <w:sz w:val="15"/>
              </w:rPr>
            </w:pPr>
            <w:r>
              <w:rPr>
                <w:spacing w:val="-4"/>
                <w:sz w:val="15"/>
              </w:rPr>
              <w:t>2224</w:t>
            </w:r>
          </w:p>
        </w:tc>
        <w:tc>
          <w:tcPr>
            <w:tcW w:w="587" w:type="dxa"/>
          </w:tcPr>
          <w:p>
            <w:pPr>
              <w:pStyle w:val="TableParagraph"/>
              <w:ind w:right="186"/>
              <w:jc w:val="right"/>
              <w:rPr>
                <w:sz w:val="15"/>
              </w:rPr>
            </w:pPr>
            <w:r>
              <w:rPr>
                <w:spacing w:val="-4"/>
                <w:sz w:val="15"/>
              </w:rPr>
              <w:t>3224</w:t>
            </w:r>
          </w:p>
        </w:tc>
        <w:tc>
          <w:tcPr>
            <w:tcW w:w="1075" w:type="dxa"/>
          </w:tcPr>
          <w:p>
            <w:pPr>
              <w:pStyle w:val="TableParagraph"/>
              <w:ind w:left="151"/>
              <w:rPr>
                <w:sz w:val="15"/>
              </w:rPr>
            </w:pPr>
            <w:r>
              <w:rPr>
                <w:spacing w:val="-5"/>
                <w:sz w:val="15"/>
              </w:rPr>
              <w:t>24</w:t>
            </w:r>
          </w:p>
        </w:tc>
        <w:tc>
          <w:tcPr>
            <w:tcW w:w="1762" w:type="dxa"/>
          </w:tcPr>
          <w:p>
            <w:pPr>
              <w:pStyle w:val="TableParagraph"/>
              <w:ind w:right="236"/>
              <w:jc w:val="right"/>
              <w:rPr>
                <w:sz w:val="15"/>
              </w:rPr>
            </w:pPr>
            <w:r>
              <w:rPr>
                <w:spacing w:val="-4"/>
                <w:sz w:val="15"/>
              </w:rPr>
              <w:t>0,00</w:t>
            </w:r>
          </w:p>
        </w:tc>
        <w:tc>
          <w:tcPr>
            <w:tcW w:w="1247" w:type="dxa"/>
          </w:tcPr>
          <w:p>
            <w:pPr>
              <w:pStyle w:val="TableParagraph"/>
              <w:ind w:left="-16815" w:right="235"/>
              <w:jc w:val="right"/>
              <w:rPr>
                <w:sz w:val="15"/>
              </w:rPr>
            </w:pPr>
            <w:r>
              <w:rPr>
                <w:spacing w:val="-4"/>
                <w:sz w:val="15"/>
              </w:rPr>
              <w:t>0,00</w:t>
            </w:r>
          </w:p>
        </w:tc>
        <w:tc>
          <w:tcPr>
            <w:tcW w:w="1360" w:type="dxa"/>
          </w:tcPr>
          <w:p>
            <w:pPr>
              <w:pStyle w:val="TableParagraph"/>
              <w:ind w:left="-7471" w:right="348"/>
              <w:jc w:val="right"/>
              <w:rPr>
                <w:sz w:val="15"/>
              </w:rPr>
            </w:pPr>
            <w:r>
              <w:rPr>
                <w:spacing w:val="-2"/>
                <w:sz w:val="15"/>
              </w:rPr>
              <w:t>1.490,11</w:t>
            </w:r>
          </w:p>
        </w:tc>
        <w:tc>
          <w:tcPr>
            <w:tcW w:w="1360" w:type="dxa"/>
          </w:tcPr>
          <w:p>
            <w:pPr>
              <w:pStyle w:val="TableParagraph"/>
              <w:ind w:left="-7471" w:right="234"/>
              <w:jc w:val="right"/>
              <w:rPr>
                <w:sz w:val="15"/>
              </w:rPr>
            </w:pPr>
            <w:r>
              <w:rPr>
                <w:spacing w:val="-4"/>
                <w:sz w:val="15"/>
              </w:rPr>
              <w:t>0,00</w:t>
            </w:r>
          </w:p>
        </w:tc>
        <w:tc>
          <w:tcPr>
            <w:tcW w:w="1289" w:type="dxa"/>
          </w:tcPr>
          <w:p>
            <w:pPr>
              <w:pStyle w:val="TableParagraph"/>
              <w:ind w:left="-16746" w:right="276"/>
              <w:jc w:val="right"/>
              <w:rPr>
                <w:sz w:val="15"/>
              </w:rPr>
            </w:pPr>
            <w:r>
              <w:rPr>
                <w:spacing w:val="-4"/>
                <w:sz w:val="15"/>
              </w:rPr>
              <w:t>0,00</w:t>
            </w:r>
          </w:p>
        </w:tc>
        <w:tc>
          <w:tcPr>
            <w:tcW w:w="1100" w:type="dxa"/>
          </w:tcPr>
          <w:p>
            <w:pPr>
              <w:pStyle w:val="TableParagraph"/>
              <w:ind w:right="129"/>
              <w:jc w:val="right"/>
              <w:rPr>
                <w:sz w:val="15"/>
              </w:rPr>
            </w:pPr>
            <w:r>
              <w:rPr>
                <w:spacing w:val="-2"/>
                <w:sz w:val="15"/>
              </w:rPr>
              <w:t>1.490,11</w:t>
            </w:r>
          </w:p>
        </w:tc>
      </w:tr>
      <w:tr>
        <w:trPr>
          <w:trHeight w:val="399" w:hRule="atLeast"/>
        </w:trPr>
        <w:tc>
          <w:tcPr>
            <w:tcW w:w="1526" w:type="dxa"/>
          </w:tcPr>
          <w:p>
            <w:pPr>
              <w:pStyle w:val="TableParagraph"/>
              <w:spacing w:before="27"/>
              <w:ind w:left="136"/>
              <w:rPr>
                <w:sz w:val="15"/>
              </w:rPr>
            </w:pPr>
            <w:r>
              <w:rPr>
                <w:spacing w:val="-2"/>
                <w:sz w:val="15"/>
              </w:rPr>
              <w:t>1/820000/611001</w:t>
            </w:r>
          </w:p>
        </w:tc>
        <w:tc>
          <w:tcPr>
            <w:tcW w:w="3084" w:type="dxa"/>
          </w:tcPr>
          <w:p>
            <w:pPr>
              <w:pStyle w:val="TableParagraph"/>
              <w:spacing w:line="244" w:lineRule="auto" w:before="24"/>
              <w:ind w:left="198" w:right="138"/>
              <w:rPr>
                <w:sz w:val="15"/>
              </w:rPr>
            </w:pPr>
            <w:r>
              <w:rPr>
                <w:sz w:val="15"/>
              </w:rPr>
              <w:t>Instandhaltung von </w:t>
            </w:r>
            <w:r>
              <w:rPr>
                <w:sz w:val="15"/>
              </w:rPr>
              <w:t>Straßenbauten </w:t>
            </w:r>
            <w:r>
              <w:rPr>
                <w:spacing w:val="-2"/>
                <w:sz w:val="15"/>
              </w:rPr>
              <w:t>Schäden</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right="186"/>
              <w:jc w:val="right"/>
              <w:rPr>
                <w:sz w:val="15"/>
              </w:rPr>
            </w:pPr>
            <w:r>
              <w:rPr>
                <w:spacing w:val="-4"/>
                <w:sz w:val="15"/>
              </w:rPr>
              <w:t>3224</w:t>
            </w:r>
          </w:p>
        </w:tc>
        <w:tc>
          <w:tcPr>
            <w:tcW w:w="1075" w:type="dxa"/>
          </w:tcPr>
          <w:p>
            <w:pPr>
              <w:pStyle w:val="TableParagraph"/>
              <w:spacing w:before="27"/>
              <w:ind w:left="151"/>
              <w:rPr>
                <w:sz w:val="15"/>
              </w:rPr>
            </w:pPr>
            <w:r>
              <w:rPr>
                <w:spacing w:val="-5"/>
                <w:sz w:val="15"/>
              </w:rPr>
              <w:t>24</w:t>
            </w:r>
          </w:p>
        </w:tc>
        <w:tc>
          <w:tcPr>
            <w:tcW w:w="1762" w:type="dxa"/>
          </w:tcPr>
          <w:p>
            <w:pPr>
              <w:pStyle w:val="TableParagraph"/>
              <w:spacing w:before="27"/>
              <w:ind w:right="236"/>
              <w:jc w:val="right"/>
              <w:rPr>
                <w:sz w:val="15"/>
              </w:rPr>
            </w:pPr>
            <w:r>
              <w:rPr>
                <w:spacing w:val="-4"/>
                <w:sz w:val="15"/>
              </w:rPr>
              <w:t>0,00</w:t>
            </w:r>
          </w:p>
        </w:tc>
        <w:tc>
          <w:tcPr>
            <w:tcW w:w="1247" w:type="dxa"/>
          </w:tcPr>
          <w:p>
            <w:pPr>
              <w:pStyle w:val="TableParagraph"/>
              <w:spacing w:before="27"/>
              <w:ind w:left="-16815" w:right="235"/>
              <w:jc w:val="right"/>
              <w:rPr>
                <w:sz w:val="15"/>
              </w:rPr>
            </w:pPr>
            <w:r>
              <w:rPr>
                <w:spacing w:val="-2"/>
                <w:sz w:val="15"/>
              </w:rPr>
              <w:t>800,00</w:t>
            </w:r>
          </w:p>
        </w:tc>
        <w:tc>
          <w:tcPr>
            <w:tcW w:w="1360" w:type="dxa"/>
          </w:tcPr>
          <w:p>
            <w:pPr>
              <w:pStyle w:val="TableParagraph"/>
              <w:spacing w:before="27"/>
              <w:ind w:left="-7471" w:right="348"/>
              <w:jc w:val="right"/>
              <w:rPr>
                <w:sz w:val="15"/>
              </w:rPr>
            </w:pPr>
            <w:r>
              <w:rPr>
                <w:spacing w:val="-4"/>
                <w:sz w:val="15"/>
              </w:rPr>
              <w:t>0,00</w:t>
            </w:r>
          </w:p>
        </w:tc>
        <w:tc>
          <w:tcPr>
            <w:tcW w:w="1360" w:type="dxa"/>
          </w:tcPr>
          <w:p>
            <w:pPr>
              <w:pStyle w:val="TableParagraph"/>
              <w:spacing w:before="27"/>
              <w:ind w:left="-7471" w:right="234"/>
              <w:jc w:val="right"/>
              <w:rPr>
                <w:sz w:val="15"/>
              </w:rPr>
            </w:pPr>
            <w:r>
              <w:rPr>
                <w:spacing w:val="-4"/>
                <w:sz w:val="15"/>
              </w:rPr>
              <w:t>0,00</w:t>
            </w:r>
          </w:p>
        </w:tc>
        <w:tc>
          <w:tcPr>
            <w:tcW w:w="1289" w:type="dxa"/>
          </w:tcPr>
          <w:p>
            <w:pPr>
              <w:pStyle w:val="TableParagraph"/>
              <w:spacing w:before="27"/>
              <w:ind w:left="-16746" w:right="276"/>
              <w:jc w:val="right"/>
              <w:rPr>
                <w:sz w:val="15"/>
              </w:rPr>
            </w:pPr>
            <w:r>
              <w:rPr>
                <w:spacing w:val="-2"/>
                <w:sz w:val="15"/>
              </w:rPr>
              <w:t>800,00</w:t>
            </w:r>
          </w:p>
        </w:tc>
        <w:tc>
          <w:tcPr>
            <w:tcW w:w="1100" w:type="dxa"/>
          </w:tcPr>
          <w:p>
            <w:pPr>
              <w:pStyle w:val="TableParagraph"/>
              <w:spacing w:before="27"/>
              <w:ind w:right="129"/>
              <w:jc w:val="right"/>
              <w:rPr>
                <w:sz w:val="15"/>
              </w:rPr>
            </w:pPr>
            <w:r>
              <w:rPr>
                <w:spacing w:val="-4"/>
                <w:sz w:val="15"/>
              </w:rPr>
              <w:t>0,00</w:t>
            </w:r>
          </w:p>
        </w:tc>
      </w:tr>
      <w:tr>
        <w:trPr>
          <w:trHeight w:val="223" w:hRule="atLeast"/>
        </w:trPr>
        <w:tc>
          <w:tcPr>
            <w:tcW w:w="1526" w:type="dxa"/>
          </w:tcPr>
          <w:p>
            <w:pPr>
              <w:pStyle w:val="TableParagraph"/>
              <w:spacing w:before="24"/>
              <w:ind w:left="136"/>
              <w:rPr>
                <w:sz w:val="15"/>
              </w:rPr>
            </w:pPr>
            <w:r>
              <w:rPr>
                <w:spacing w:val="-2"/>
                <w:sz w:val="15"/>
              </w:rPr>
              <w:t>1/820000/614000</w:t>
            </w:r>
          </w:p>
        </w:tc>
        <w:tc>
          <w:tcPr>
            <w:tcW w:w="3084" w:type="dxa"/>
          </w:tcPr>
          <w:p>
            <w:pPr>
              <w:pStyle w:val="TableParagraph"/>
              <w:spacing w:before="24"/>
              <w:ind w:left="198"/>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58" w:type="dxa"/>
          </w:tcPr>
          <w:p>
            <w:pPr>
              <w:pStyle w:val="TableParagraph"/>
              <w:spacing w:before="24"/>
              <w:ind w:left="53" w:right="47"/>
              <w:jc w:val="center"/>
              <w:rPr>
                <w:sz w:val="15"/>
              </w:rPr>
            </w:pPr>
            <w:r>
              <w:rPr>
                <w:spacing w:val="-4"/>
                <w:sz w:val="15"/>
              </w:rPr>
              <w:t>2224</w:t>
            </w:r>
          </w:p>
        </w:tc>
        <w:tc>
          <w:tcPr>
            <w:tcW w:w="587" w:type="dxa"/>
          </w:tcPr>
          <w:p>
            <w:pPr>
              <w:pStyle w:val="TableParagraph"/>
              <w:spacing w:before="24"/>
              <w:ind w:right="186"/>
              <w:jc w:val="right"/>
              <w:rPr>
                <w:sz w:val="15"/>
              </w:rPr>
            </w:pPr>
            <w:r>
              <w:rPr>
                <w:spacing w:val="-4"/>
                <w:sz w:val="15"/>
              </w:rPr>
              <w:t>3224</w:t>
            </w:r>
          </w:p>
        </w:tc>
        <w:tc>
          <w:tcPr>
            <w:tcW w:w="1075" w:type="dxa"/>
          </w:tcPr>
          <w:p>
            <w:pPr>
              <w:pStyle w:val="TableParagraph"/>
              <w:spacing w:before="24"/>
              <w:ind w:left="151"/>
              <w:rPr>
                <w:sz w:val="15"/>
              </w:rPr>
            </w:pPr>
            <w:r>
              <w:rPr>
                <w:spacing w:val="-5"/>
                <w:sz w:val="15"/>
              </w:rPr>
              <w:t>24</w:t>
            </w:r>
          </w:p>
        </w:tc>
        <w:tc>
          <w:tcPr>
            <w:tcW w:w="1762" w:type="dxa"/>
          </w:tcPr>
          <w:p>
            <w:pPr>
              <w:pStyle w:val="TableParagraph"/>
              <w:spacing w:before="24"/>
              <w:ind w:right="236"/>
              <w:jc w:val="right"/>
              <w:rPr>
                <w:sz w:val="15"/>
              </w:rPr>
            </w:pPr>
            <w:r>
              <w:rPr>
                <w:spacing w:val="-2"/>
                <w:sz w:val="15"/>
              </w:rPr>
              <w:t>1.500,00</w:t>
            </w:r>
          </w:p>
        </w:tc>
        <w:tc>
          <w:tcPr>
            <w:tcW w:w="1247" w:type="dxa"/>
          </w:tcPr>
          <w:p>
            <w:pPr>
              <w:pStyle w:val="TableParagraph"/>
              <w:spacing w:before="24"/>
              <w:ind w:left="-16815" w:right="235"/>
              <w:jc w:val="right"/>
              <w:rPr>
                <w:sz w:val="15"/>
              </w:rPr>
            </w:pPr>
            <w:r>
              <w:rPr>
                <w:spacing w:val="-2"/>
                <w:sz w:val="15"/>
              </w:rPr>
              <w:t>1.500,00</w:t>
            </w:r>
          </w:p>
        </w:tc>
        <w:tc>
          <w:tcPr>
            <w:tcW w:w="1360" w:type="dxa"/>
          </w:tcPr>
          <w:p>
            <w:pPr>
              <w:pStyle w:val="TableParagraph"/>
              <w:spacing w:before="24"/>
              <w:ind w:left="-7471" w:right="348"/>
              <w:jc w:val="right"/>
              <w:rPr>
                <w:sz w:val="15"/>
              </w:rPr>
            </w:pPr>
            <w:r>
              <w:rPr>
                <w:spacing w:val="-2"/>
                <w:sz w:val="15"/>
              </w:rPr>
              <w:t>1.568,80</w:t>
            </w:r>
          </w:p>
        </w:tc>
        <w:tc>
          <w:tcPr>
            <w:tcW w:w="1360" w:type="dxa"/>
          </w:tcPr>
          <w:p>
            <w:pPr>
              <w:pStyle w:val="TableParagraph"/>
              <w:spacing w:before="24"/>
              <w:ind w:left="-7471" w:right="234"/>
              <w:jc w:val="right"/>
              <w:rPr>
                <w:sz w:val="15"/>
              </w:rPr>
            </w:pPr>
            <w:r>
              <w:rPr>
                <w:spacing w:val="-2"/>
                <w:sz w:val="15"/>
              </w:rPr>
              <w:t>1.500,00</w:t>
            </w:r>
          </w:p>
        </w:tc>
        <w:tc>
          <w:tcPr>
            <w:tcW w:w="1289" w:type="dxa"/>
          </w:tcPr>
          <w:p>
            <w:pPr>
              <w:pStyle w:val="TableParagraph"/>
              <w:spacing w:before="24"/>
              <w:ind w:left="-16746" w:right="276"/>
              <w:jc w:val="right"/>
              <w:rPr>
                <w:sz w:val="15"/>
              </w:rPr>
            </w:pPr>
            <w:r>
              <w:rPr>
                <w:spacing w:val="-2"/>
                <w:sz w:val="15"/>
              </w:rPr>
              <w:t>1.500,00</w:t>
            </w:r>
          </w:p>
        </w:tc>
        <w:tc>
          <w:tcPr>
            <w:tcW w:w="1100" w:type="dxa"/>
          </w:tcPr>
          <w:p>
            <w:pPr>
              <w:pStyle w:val="TableParagraph"/>
              <w:spacing w:before="24"/>
              <w:ind w:right="129"/>
              <w:jc w:val="right"/>
              <w:rPr>
                <w:sz w:val="15"/>
              </w:rPr>
            </w:pPr>
            <w:r>
              <w:rPr>
                <w:spacing w:val="-2"/>
                <w:sz w:val="15"/>
              </w:rPr>
              <w:t>1.568,80</w:t>
            </w:r>
          </w:p>
        </w:tc>
      </w:tr>
      <w:tr>
        <w:trPr>
          <w:trHeight w:val="398" w:hRule="atLeast"/>
        </w:trPr>
        <w:tc>
          <w:tcPr>
            <w:tcW w:w="1526" w:type="dxa"/>
          </w:tcPr>
          <w:p>
            <w:pPr>
              <w:pStyle w:val="TableParagraph"/>
              <w:spacing w:before="27"/>
              <w:ind w:left="136"/>
              <w:rPr>
                <w:sz w:val="15"/>
              </w:rPr>
            </w:pPr>
            <w:r>
              <w:rPr>
                <w:spacing w:val="-2"/>
                <w:sz w:val="15"/>
              </w:rPr>
              <w:t>1/820000/616000</w:t>
            </w:r>
          </w:p>
        </w:tc>
        <w:tc>
          <w:tcPr>
            <w:tcW w:w="3084" w:type="dxa"/>
          </w:tcPr>
          <w:p>
            <w:pPr>
              <w:pStyle w:val="TableParagraph"/>
              <w:spacing w:line="244" w:lineRule="auto" w:before="24"/>
              <w:ind w:left="198"/>
              <w:rPr>
                <w:sz w:val="15"/>
              </w:rPr>
            </w:pPr>
            <w:r>
              <w:rPr>
                <w:sz w:val="15"/>
              </w:rPr>
              <w:t>INSTANDHALTUNG VON </w:t>
            </w:r>
            <w:r>
              <w:rPr>
                <w:sz w:val="15"/>
              </w:rPr>
              <w:t>MASCHINEN </w:t>
            </w:r>
            <w:r>
              <w:rPr>
                <w:spacing w:val="-4"/>
                <w:sz w:val="15"/>
              </w:rPr>
              <w:t>UND</w:t>
            </w:r>
          </w:p>
        </w:tc>
        <w:tc>
          <w:tcPr>
            <w:tcW w:w="458" w:type="dxa"/>
          </w:tcPr>
          <w:p>
            <w:pPr>
              <w:pStyle w:val="TableParagraph"/>
              <w:spacing w:before="27"/>
              <w:ind w:left="53" w:right="47"/>
              <w:jc w:val="center"/>
              <w:rPr>
                <w:sz w:val="15"/>
              </w:rPr>
            </w:pPr>
            <w:r>
              <w:rPr>
                <w:spacing w:val="-4"/>
                <w:sz w:val="15"/>
              </w:rPr>
              <w:t>2224</w:t>
            </w:r>
          </w:p>
        </w:tc>
        <w:tc>
          <w:tcPr>
            <w:tcW w:w="587" w:type="dxa"/>
          </w:tcPr>
          <w:p>
            <w:pPr>
              <w:pStyle w:val="TableParagraph"/>
              <w:spacing w:before="27"/>
              <w:ind w:right="186"/>
              <w:jc w:val="right"/>
              <w:rPr>
                <w:sz w:val="15"/>
              </w:rPr>
            </w:pPr>
            <w:r>
              <w:rPr>
                <w:spacing w:val="-4"/>
                <w:sz w:val="15"/>
              </w:rPr>
              <w:t>3224</w:t>
            </w:r>
          </w:p>
        </w:tc>
        <w:tc>
          <w:tcPr>
            <w:tcW w:w="1075" w:type="dxa"/>
          </w:tcPr>
          <w:p>
            <w:pPr>
              <w:pStyle w:val="TableParagraph"/>
              <w:spacing w:before="27"/>
              <w:ind w:left="151"/>
              <w:rPr>
                <w:sz w:val="15"/>
              </w:rPr>
            </w:pPr>
            <w:r>
              <w:rPr>
                <w:spacing w:val="-5"/>
                <w:sz w:val="15"/>
              </w:rPr>
              <w:t>24</w:t>
            </w:r>
          </w:p>
        </w:tc>
        <w:tc>
          <w:tcPr>
            <w:tcW w:w="1762" w:type="dxa"/>
          </w:tcPr>
          <w:p>
            <w:pPr>
              <w:pStyle w:val="TableParagraph"/>
              <w:spacing w:before="27"/>
              <w:ind w:right="236"/>
              <w:jc w:val="right"/>
              <w:rPr>
                <w:sz w:val="15"/>
              </w:rPr>
            </w:pPr>
            <w:r>
              <w:rPr>
                <w:spacing w:val="-2"/>
                <w:sz w:val="15"/>
              </w:rPr>
              <w:t>1.000,00</w:t>
            </w:r>
          </w:p>
        </w:tc>
        <w:tc>
          <w:tcPr>
            <w:tcW w:w="1247" w:type="dxa"/>
          </w:tcPr>
          <w:p>
            <w:pPr>
              <w:pStyle w:val="TableParagraph"/>
              <w:spacing w:before="27"/>
              <w:ind w:left="-16815" w:right="235"/>
              <w:jc w:val="right"/>
              <w:rPr>
                <w:sz w:val="15"/>
              </w:rPr>
            </w:pPr>
            <w:r>
              <w:rPr>
                <w:spacing w:val="-2"/>
                <w:sz w:val="15"/>
              </w:rPr>
              <w:t>1.000,00</w:t>
            </w:r>
          </w:p>
        </w:tc>
        <w:tc>
          <w:tcPr>
            <w:tcW w:w="1360" w:type="dxa"/>
          </w:tcPr>
          <w:p>
            <w:pPr>
              <w:pStyle w:val="TableParagraph"/>
              <w:spacing w:before="27"/>
              <w:ind w:left="-7471" w:right="348"/>
              <w:jc w:val="right"/>
              <w:rPr>
                <w:sz w:val="15"/>
              </w:rPr>
            </w:pPr>
            <w:r>
              <w:rPr>
                <w:spacing w:val="-2"/>
                <w:sz w:val="15"/>
              </w:rPr>
              <w:t>525,79</w:t>
            </w:r>
          </w:p>
        </w:tc>
        <w:tc>
          <w:tcPr>
            <w:tcW w:w="1360" w:type="dxa"/>
          </w:tcPr>
          <w:p>
            <w:pPr>
              <w:pStyle w:val="TableParagraph"/>
              <w:spacing w:before="27"/>
              <w:ind w:left="-7471" w:right="234"/>
              <w:jc w:val="right"/>
              <w:rPr>
                <w:sz w:val="15"/>
              </w:rPr>
            </w:pPr>
            <w:r>
              <w:rPr>
                <w:spacing w:val="-2"/>
                <w:sz w:val="15"/>
              </w:rPr>
              <w:t>1.000,00</w:t>
            </w:r>
          </w:p>
        </w:tc>
        <w:tc>
          <w:tcPr>
            <w:tcW w:w="1289" w:type="dxa"/>
          </w:tcPr>
          <w:p>
            <w:pPr>
              <w:pStyle w:val="TableParagraph"/>
              <w:spacing w:before="27"/>
              <w:ind w:left="-16746" w:right="276"/>
              <w:jc w:val="right"/>
              <w:rPr>
                <w:sz w:val="15"/>
              </w:rPr>
            </w:pPr>
            <w:r>
              <w:rPr>
                <w:spacing w:val="-2"/>
                <w:sz w:val="15"/>
              </w:rPr>
              <w:t>1.000,00</w:t>
            </w:r>
          </w:p>
        </w:tc>
        <w:tc>
          <w:tcPr>
            <w:tcW w:w="1100" w:type="dxa"/>
          </w:tcPr>
          <w:p>
            <w:pPr>
              <w:pStyle w:val="TableParagraph"/>
              <w:spacing w:before="27"/>
              <w:ind w:right="129"/>
              <w:jc w:val="right"/>
              <w:rPr>
                <w:sz w:val="15"/>
              </w:rPr>
            </w:pPr>
            <w:r>
              <w:rPr>
                <w:spacing w:val="-2"/>
                <w:sz w:val="15"/>
              </w:rPr>
              <w:t>525,79</w:t>
            </w:r>
          </w:p>
        </w:tc>
      </w:tr>
      <w:tr>
        <w:trPr>
          <w:trHeight w:val="371" w:hRule="atLeast"/>
        </w:trPr>
        <w:tc>
          <w:tcPr>
            <w:tcW w:w="1526" w:type="dxa"/>
          </w:tcPr>
          <w:p>
            <w:pPr>
              <w:pStyle w:val="TableParagraph"/>
              <w:ind w:left="136"/>
              <w:rPr>
                <w:sz w:val="15"/>
              </w:rPr>
            </w:pPr>
            <w:r>
              <w:rPr>
                <w:spacing w:val="-2"/>
                <w:sz w:val="15"/>
              </w:rPr>
              <w:t>1/820000/617000</w:t>
            </w:r>
          </w:p>
        </w:tc>
        <w:tc>
          <w:tcPr>
            <w:tcW w:w="3084" w:type="dxa"/>
          </w:tcPr>
          <w:p>
            <w:pPr>
              <w:pStyle w:val="TableParagraph"/>
              <w:spacing w:before="22"/>
              <w:ind w:left="198"/>
              <w:rPr>
                <w:sz w:val="15"/>
              </w:rPr>
            </w:pPr>
            <w:r>
              <w:rPr>
                <w:sz w:val="15"/>
              </w:rPr>
              <w:t>INSTANDHALTUNG</w:t>
            </w:r>
            <w:r>
              <w:rPr>
                <w:spacing w:val="17"/>
                <w:sz w:val="15"/>
              </w:rPr>
              <w:t> </w:t>
            </w:r>
            <w:r>
              <w:rPr>
                <w:sz w:val="15"/>
              </w:rPr>
              <w:t>VON</w:t>
            </w:r>
            <w:r>
              <w:rPr>
                <w:spacing w:val="17"/>
                <w:sz w:val="15"/>
              </w:rPr>
              <w:t> </w:t>
            </w:r>
            <w:r>
              <w:rPr>
                <w:spacing w:val="-2"/>
                <w:sz w:val="15"/>
              </w:rPr>
              <w:t>FAHR-</w:t>
            </w:r>
          </w:p>
          <w:p>
            <w:pPr>
              <w:pStyle w:val="TableParagraph"/>
              <w:spacing w:line="153" w:lineRule="exact" w:before="4"/>
              <w:ind w:left="198"/>
              <w:rPr>
                <w:sz w:val="15"/>
              </w:rPr>
            </w:pPr>
            <w:r>
              <w:rPr>
                <w:sz w:val="15"/>
              </w:rPr>
              <w:t>ZEUGEN</w:t>
            </w:r>
            <w:r>
              <w:rPr>
                <w:spacing w:val="4"/>
                <w:sz w:val="15"/>
              </w:rPr>
              <w:t> </w:t>
            </w:r>
            <w:r>
              <w:rPr>
                <w:sz w:val="15"/>
              </w:rPr>
              <w:t>-</w:t>
            </w:r>
            <w:r>
              <w:rPr>
                <w:spacing w:val="4"/>
                <w:sz w:val="15"/>
              </w:rPr>
              <w:t> </w:t>
            </w:r>
            <w:r>
              <w:rPr>
                <w:spacing w:val="-2"/>
                <w:sz w:val="15"/>
              </w:rPr>
              <w:t>Traktor</w:t>
            </w:r>
          </w:p>
        </w:tc>
        <w:tc>
          <w:tcPr>
            <w:tcW w:w="458" w:type="dxa"/>
          </w:tcPr>
          <w:p>
            <w:pPr>
              <w:pStyle w:val="TableParagraph"/>
              <w:ind w:left="53" w:right="47"/>
              <w:jc w:val="center"/>
              <w:rPr>
                <w:sz w:val="15"/>
              </w:rPr>
            </w:pPr>
            <w:r>
              <w:rPr>
                <w:spacing w:val="-4"/>
                <w:sz w:val="15"/>
              </w:rPr>
              <w:t>2224</w:t>
            </w:r>
          </w:p>
        </w:tc>
        <w:tc>
          <w:tcPr>
            <w:tcW w:w="587" w:type="dxa"/>
          </w:tcPr>
          <w:p>
            <w:pPr>
              <w:pStyle w:val="TableParagraph"/>
              <w:ind w:right="186"/>
              <w:jc w:val="right"/>
              <w:rPr>
                <w:sz w:val="15"/>
              </w:rPr>
            </w:pPr>
            <w:r>
              <w:rPr>
                <w:spacing w:val="-4"/>
                <w:sz w:val="15"/>
              </w:rPr>
              <w:t>3224</w:t>
            </w:r>
          </w:p>
        </w:tc>
        <w:tc>
          <w:tcPr>
            <w:tcW w:w="1075" w:type="dxa"/>
          </w:tcPr>
          <w:p>
            <w:pPr>
              <w:pStyle w:val="TableParagraph"/>
              <w:ind w:left="151"/>
              <w:rPr>
                <w:sz w:val="15"/>
              </w:rPr>
            </w:pPr>
            <w:r>
              <w:rPr>
                <w:spacing w:val="-5"/>
                <w:sz w:val="15"/>
              </w:rPr>
              <w:t>24</w:t>
            </w:r>
          </w:p>
        </w:tc>
        <w:tc>
          <w:tcPr>
            <w:tcW w:w="1762" w:type="dxa"/>
          </w:tcPr>
          <w:p>
            <w:pPr>
              <w:pStyle w:val="TableParagraph"/>
              <w:ind w:right="236"/>
              <w:jc w:val="right"/>
              <w:rPr>
                <w:sz w:val="15"/>
              </w:rPr>
            </w:pPr>
            <w:r>
              <w:rPr>
                <w:spacing w:val="-2"/>
                <w:sz w:val="15"/>
              </w:rPr>
              <w:t>600,00</w:t>
            </w:r>
          </w:p>
        </w:tc>
        <w:tc>
          <w:tcPr>
            <w:tcW w:w="1247" w:type="dxa"/>
          </w:tcPr>
          <w:p>
            <w:pPr>
              <w:pStyle w:val="TableParagraph"/>
              <w:ind w:left="-16815" w:right="235"/>
              <w:jc w:val="right"/>
              <w:rPr>
                <w:sz w:val="15"/>
              </w:rPr>
            </w:pPr>
            <w:r>
              <w:rPr>
                <w:spacing w:val="-2"/>
                <w:sz w:val="15"/>
              </w:rPr>
              <w:t>600,00</w:t>
            </w:r>
          </w:p>
        </w:tc>
        <w:tc>
          <w:tcPr>
            <w:tcW w:w="1360" w:type="dxa"/>
          </w:tcPr>
          <w:p>
            <w:pPr>
              <w:pStyle w:val="TableParagraph"/>
              <w:ind w:left="-7471" w:right="348"/>
              <w:jc w:val="right"/>
              <w:rPr>
                <w:sz w:val="15"/>
              </w:rPr>
            </w:pPr>
            <w:r>
              <w:rPr>
                <w:spacing w:val="-2"/>
                <w:sz w:val="15"/>
              </w:rPr>
              <w:t>501,44</w:t>
            </w:r>
          </w:p>
        </w:tc>
        <w:tc>
          <w:tcPr>
            <w:tcW w:w="1360" w:type="dxa"/>
          </w:tcPr>
          <w:p>
            <w:pPr>
              <w:pStyle w:val="TableParagraph"/>
              <w:ind w:left="-7471" w:right="234"/>
              <w:jc w:val="right"/>
              <w:rPr>
                <w:sz w:val="15"/>
              </w:rPr>
            </w:pPr>
            <w:r>
              <w:rPr>
                <w:spacing w:val="-2"/>
                <w:sz w:val="15"/>
              </w:rPr>
              <w:t>600,00</w:t>
            </w:r>
          </w:p>
        </w:tc>
        <w:tc>
          <w:tcPr>
            <w:tcW w:w="1289" w:type="dxa"/>
          </w:tcPr>
          <w:p>
            <w:pPr>
              <w:pStyle w:val="TableParagraph"/>
              <w:ind w:left="-16746" w:right="276"/>
              <w:jc w:val="right"/>
              <w:rPr>
                <w:sz w:val="15"/>
              </w:rPr>
            </w:pPr>
            <w:r>
              <w:rPr>
                <w:spacing w:val="-2"/>
                <w:sz w:val="15"/>
              </w:rPr>
              <w:t>600,00</w:t>
            </w:r>
          </w:p>
        </w:tc>
        <w:tc>
          <w:tcPr>
            <w:tcW w:w="1100" w:type="dxa"/>
          </w:tcPr>
          <w:p>
            <w:pPr>
              <w:pStyle w:val="TableParagraph"/>
              <w:ind w:right="129"/>
              <w:jc w:val="right"/>
              <w:rPr>
                <w:sz w:val="15"/>
              </w:rPr>
            </w:pPr>
            <w:r>
              <w:rPr>
                <w:spacing w:val="-2"/>
                <w:sz w:val="15"/>
              </w:rPr>
              <w:t>572,22</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2899"/>
        <w:gridCol w:w="643"/>
        <w:gridCol w:w="477"/>
        <w:gridCol w:w="9327"/>
        <w:gridCol w:w="1352"/>
        <w:gridCol w:w="1247"/>
        <w:gridCol w:w="1360"/>
        <w:gridCol w:w="1360"/>
        <w:gridCol w:w="1247"/>
        <w:gridCol w:w="1143"/>
      </w:tblGrid>
      <w:tr>
        <w:trPr>
          <w:trHeight w:val="216" w:hRule="atLeast"/>
        </w:trPr>
        <w:tc>
          <w:tcPr>
            <w:tcW w:w="2258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2899" w:type="dxa"/>
            <w:shd w:val="clear" w:color="auto" w:fill="D7D7D7"/>
          </w:tcPr>
          <w:p>
            <w:pPr>
              <w:pStyle w:val="TableParagraph"/>
              <w:spacing w:before="0"/>
              <w:rPr>
                <w:rFonts w:ascii="Times New Roman"/>
                <w:sz w:val="14"/>
              </w:rPr>
            </w:pPr>
          </w:p>
        </w:tc>
        <w:tc>
          <w:tcPr>
            <w:tcW w:w="643" w:type="dxa"/>
            <w:shd w:val="clear" w:color="auto" w:fill="D7D7D7"/>
          </w:tcPr>
          <w:p>
            <w:pPr>
              <w:pStyle w:val="TableParagraph"/>
              <w:ind w:right="83"/>
              <w:jc w:val="right"/>
              <w:rPr>
                <w:b/>
                <w:sz w:val="15"/>
              </w:rPr>
            </w:pPr>
            <w:r>
              <w:rPr>
                <w:b/>
                <w:spacing w:val="-5"/>
                <w:sz w:val="15"/>
              </w:rPr>
              <w:t>EH</w:t>
            </w:r>
          </w:p>
        </w:tc>
        <w:tc>
          <w:tcPr>
            <w:tcW w:w="477" w:type="dxa"/>
            <w:shd w:val="clear" w:color="auto" w:fill="D7D7D7"/>
          </w:tcPr>
          <w:p>
            <w:pPr>
              <w:pStyle w:val="TableParagraph"/>
              <w:ind w:left="49" w:right="4"/>
              <w:jc w:val="center"/>
              <w:rPr>
                <w:b/>
                <w:sz w:val="15"/>
              </w:rPr>
            </w:pPr>
            <w:r>
              <w:rPr>
                <w:b/>
                <w:spacing w:val="-5"/>
                <w:sz w:val="15"/>
              </w:rPr>
              <w:t>FH</w:t>
            </w:r>
          </w:p>
        </w:tc>
        <w:tc>
          <w:tcPr>
            <w:tcW w:w="9327" w:type="dxa"/>
            <w:shd w:val="clear" w:color="auto" w:fill="D7D7D7"/>
          </w:tcPr>
          <w:p>
            <w:pPr>
              <w:pStyle w:val="TableParagraph"/>
              <w:spacing w:before="0"/>
              <w:rPr>
                <w:rFonts w:ascii="Times New Roman"/>
                <w:sz w:val="14"/>
              </w:rPr>
            </w:pPr>
          </w:p>
        </w:tc>
        <w:tc>
          <w:tcPr>
            <w:tcW w:w="1352" w:type="dxa"/>
            <w:shd w:val="clear" w:color="auto" w:fill="D7D7D7"/>
          </w:tcPr>
          <w:p>
            <w:pPr>
              <w:pStyle w:val="TableParagraph"/>
              <w:ind w:left="-7367" w:right="7967"/>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7967"/>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8080"/>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7966"/>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7966"/>
              <w:jc w:val="right"/>
              <w:rPr>
                <w:b/>
                <w:sz w:val="15"/>
              </w:rPr>
            </w:pPr>
            <w:r>
              <w:rPr>
                <w:b/>
                <w:sz w:val="15"/>
              </w:rPr>
              <w:t>VA</w:t>
            </w:r>
            <w:r>
              <w:rPr>
                <w:b/>
                <w:spacing w:val="4"/>
                <w:sz w:val="15"/>
              </w:rPr>
              <w:t> </w:t>
            </w:r>
            <w:r>
              <w:rPr>
                <w:b/>
                <w:spacing w:val="-4"/>
                <w:sz w:val="15"/>
              </w:rPr>
              <w:t>2022</w:t>
            </w:r>
          </w:p>
        </w:tc>
        <w:tc>
          <w:tcPr>
            <w:tcW w:w="1143" w:type="dxa"/>
            <w:shd w:val="clear" w:color="auto" w:fill="D7D7D7"/>
          </w:tcPr>
          <w:p>
            <w:pPr>
              <w:pStyle w:val="TableParagraph"/>
              <w:ind w:left="-7470" w:right="7862"/>
              <w:jc w:val="right"/>
              <w:rPr>
                <w:b/>
                <w:sz w:val="15"/>
              </w:rPr>
            </w:pPr>
            <w:r>
              <w:rPr>
                <w:b/>
                <w:sz w:val="15"/>
              </w:rPr>
              <w:t>RA</w:t>
            </w:r>
            <w:r>
              <w:rPr>
                <w:b/>
                <w:spacing w:val="3"/>
                <w:sz w:val="15"/>
              </w:rPr>
              <w:t> </w:t>
            </w:r>
            <w:r>
              <w:rPr>
                <w:b/>
                <w:spacing w:val="-4"/>
                <w:sz w:val="15"/>
              </w:rPr>
              <w:t>2021</w:t>
            </w:r>
          </w:p>
        </w:tc>
      </w:tr>
      <w:tr>
        <w:trPr>
          <w:trHeight w:val="443" w:hRule="atLeast"/>
        </w:trPr>
        <w:tc>
          <w:tcPr>
            <w:tcW w:w="1526" w:type="dxa"/>
          </w:tcPr>
          <w:p>
            <w:pPr>
              <w:pStyle w:val="TableParagraph"/>
              <w:spacing w:before="72"/>
              <w:ind w:left="136"/>
              <w:rPr>
                <w:sz w:val="15"/>
              </w:rPr>
            </w:pPr>
            <w:r>
              <w:rPr>
                <w:spacing w:val="-2"/>
                <w:sz w:val="15"/>
              </w:rPr>
              <w:t>1/820000/617001</w:t>
            </w:r>
          </w:p>
        </w:tc>
        <w:tc>
          <w:tcPr>
            <w:tcW w:w="2899" w:type="dxa"/>
          </w:tcPr>
          <w:p>
            <w:pPr>
              <w:pStyle w:val="TableParagraph"/>
              <w:spacing w:before="69"/>
              <w:ind w:left="198"/>
              <w:rPr>
                <w:sz w:val="15"/>
              </w:rPr>
            </w:pPr>
            <w:r>
              <w:rPr>
                <w:sz w:val="15"/>
              </w:rPr>
              <w:t>INSTANDHALTUNG</w:t>
            </w:r>
            <w:r>
              <w:rPr>
                <w:spacing w:val="17"/>
                <w:sz w:val="15"/>
              </w:rPr>
              <w:t> </w:t>
            </w:r>
            <w:r>
              <w:rPr>
                <w:sz w:val="15"/>
              </w:rPr>
              <w:t>VON</w:t>
            </w:r>
            <w:r>
              <w:rPr>
                <w:spacing w:val="17"/>
                <w:sz w:val="15"/>
              </w:rPr>
              <w:t> </w:t>
            </w:r>
            <w:r>
              <w:rPr>
                <w:spacing w:val="-2"/>
                <w:sz w:val="15"/>
              </w:rPr>
              <w:t>FAHR-</w:t>
            </w:r>
          </w:p>
          <w:p>
            <w:pPr>
              <w:pStyle w:val="TableParagraph"/>
              <w:spacing w:before="4"/>
              <w:ind w:left="198"/>
              <w:rPr>
                <w:sz w:val="15"/>
              </w:rPr>
            </w:pPr>
            <w:r>
              <w:rPr>
                <w:sz w:val="15"/>
              </w:rPr>
              <w:t>ZEUGEN</w:t>
            </w:r>
            <w:r>
              <w:rPr>
                <w:spacing w:val="4"/>
                <w:sz w:val="15"/>
              </w:rPr>
              <w:t> </w:t>
            </w:r>
            <w:r>
              <w:rPr>
                <w:sz w:val="15"/>
              </w:rPr>
              <w:t>-</w:t>
            </w:r>
            <w:r>
              <w:rPr>
                <w:spacing w:val="4"/>
                <w:sz w:val="15"/>
              </w:rPr>
              <w:t> </w:t>
            </w:r>
            <w:r>
              <w:rPr>
                <w:spacing w:val="-2"/>
                <w:sz w:val="15"/>
              </w:rPr>
              <w:t>Unimog</w:t>
            </w:r>
          </w:p>
        </w:tc>
        <w:tc>
          <w:tcPr>
            <w:tcW w:w="643" w:type="dxa"/>
          </w:tcPr>
          <w:p>
            <w:pPr>
              <w:pStyle w:val="TableParagraph"/>
              <w:spacing w:before="72"/>
              <w:ind w:right="53"/>
              <w:jc w:val="right"/>
              <w:rPr>
                <w:sz w:val="15"/>
              </w:rPr>
            </w:pPr>
            <w:r>
              <w:rPr>
                <w:spacing w:val="-4"/>
                <w:sz w:val="15"/>
              </w:rPr>
              <w:t>2224</w:t>
            </w:r>
          </w:p>
        </w:tc>
        <w:tc>
          <w:tcPr>
            <w:tcW w:w="477" w:type="dxa"/>
          </w:tcPr>
          <w:p>
            <w:pPr>
              <w:pStyle w:val="TableParagraph"/>
              <w:spacing w:before="72"/>
              <w:ind w:left="49" w:right="67"/>
              <w:jc w:val="center"/>
              <w:rPr>
                <w:sz w:val="15"/>
              </w:rPr>
            </w:pPr>
            <w:r>
              <w:rPr>
                <w:spacing w:val="-4"/>
                <w:sz w:val="15"/>
              </w:rPr>
              <w:t>3224</w:t>
            </w:r>
          </w:p>
        </w:tc>
        <w:tc>
          <w:tcPr>
            <w:tcW w:w="9327" w:type="dxa"/>
          </w:tcPr>
          <w:p>
            <w:pPr>
              <w:pStyle w:val="TableParagraph"/>
              <w:spacing w:before="72"/>
              <w:ind w:left="261"/>
              <w:rPr>
                <w:sz w:val="15"/>
              </w:rPr>
            </w:pPr>
            <w:r>
              <w:rPr>
                <w:spacing w:val="-5"/>
                <w:sz w:val="15"/>
              </w:rPr>
              <w:t>24</w:t>
            </w:r>
          </w:p>
        </w:tc>
        <w:tc>
          <w:tcPr>
            <w:tcW w:w="1352" w:type="dxa"/>
          </w:tcPr>
          <w:p>
            <w:pPr>
              <w:pStyle w:val="TableParagraph"/>
              <w:spacing w:before="72"/>
              <w:ind w:left="-7367" w:right="7968"/>
              <w:jc w:val="right"/>
              <w:rPr>
                <w:sz w:val="15"/>
              </w:rPr>
            </w:pPr>
            <w:r>
              <w:rPr>
                <w:spacing w:val="-2"/>
                <w:sz w:val="15"/>
              </w:rPr>
              <w:t>1.400,00</w:t>
            </w:r>
          </w:p>
        </w:tc>
        <w:tc>
          <w:tcPr>
            <w:tcW w:w="1247" w:type="dxa"/>
          </w:tcPr>
          <w:p>
            <w:pPr>
              <w:pStyle w:val="TableParagraph"/>
              <w:spacing w:before="72"/>
              <w:ind w:left="-16815" w:right="7967"/>
              <w:jc w:val="right"/>
              <w:rPr>
                <w:sz w:val="15"/>
              </w:rPr>
            </w:pPr>
            <w:r>
              <w:rPr>
                <w:spacing w:val="-2"/>
                <w:sz w:val="15"/>
              </w:rPr>
              <w:t>1.400,00</w:t>
            </w:r>
          </w:p>
        </w:tc>
        <w:tc>
          <w:tcPr>
            <w:tcW w:w="1360" w:type="dxa"/>
          </w:tcPr>
          <w:p>
            <w:pPr>
              <w:pStyle w:val="TableParagraph"/>
              <w:spacing w:before="72"/>
              <w:ind w:left="-7471" w:right="8080"/>
              <w:jc w:val="right"/>
              <w:rPr>
                <w:sz w:val="15"/>
              </w:rPr>
            </w:pPr>
            <w:r>
              <w:rPr>
                <w:spacing w:val="-2"/>
                <w:sz w:val="15"/>
              </w:rPr>
              <w:t>875,72</w:t>
            </w:r>
          </w:p>
        </w:tc>
        <w:tc>
          <w:tcPr>
            <w:tcW w:w="1360" w:type="dxa"/>
          </w:tcPr>
          <w:p>
            <w:pPr>
              <w:pStyle w:val="TableParagraph"/>
              <w:spacing w:before="72"/>
              <w:ind w:left="-7471" w:right="7966"/>
              <w:jc w:val="right"/>
              <w:rPr>
                <w:sz w:val="15"/>
              </w:rPr>
            </w:pPr>
            <w:r>
              <w:rPr>
                <w:spacing w:val="-2"/>
                <w:sz w:val="15"/>
              </w:rPr>
              <w:t>1.400,00</w:t>
            </w:r>
          </w:p>
        </w:tc>
        <w:tc>
          <w:tcPr>
            <w:tcW w:w="1247" w:type="dxa"/>
          </w:tcPr>
          <w:p>
            <w:pPr>
              <w:pStyle w:val="TableParagraph"/>
              <w:spacing w:before="72"/>
              <w:ind w:left="-16815" w:right="7966"/>
              <w:jc w:val="right"/>
              <w:rPr>
                <w:sz w:val="15"/>
              </w:rPr>
            </w:pPr>
            <w:r>
              <w:rPr>
                <w:spacing w:val="-2"/>
                <w:sz w:val="15"/>
              </w:rPr>
              <w:t>1.400,00</w:t>
            </w:r>
          </w:p>
        </w:tc>
        <w:tc>
          <w:tcPr>
            <w:tcW w:w="1143" w:type="dxa"/>
          </w:tcPr>
          <w:p>
            <w:pPr>
              <w:pStyle w:val="TableParagraph"/>
              <w:spacing w:before="72"/>
              <w:ind w:left="-7470" w:right="7862"/>
              <w:jc w:val="right"/>
              <w:rPr>
                <w:sz w:val="15"/>
              </w:rPr>
            </w:pPr>
            <w:r>
              <w:rPr>
                <w:spacing w:val="-2"/>
                <w:sz w:val="15"/>
              </w:rPr>
              <w:t>1.281,95</w:t>
            </w:r>
          </w:p>
        </w:tc>
      </w:tr>
      <w:tr>
        <w:trPr>
          <w:trHeight w:val="398" w:hRule="atLeast"/>
        </w:trPr>
        <w:tc>
          <w:tcPr>
            <w:tcW w:w="1526" w:type="dxa"/>
          </w:tcPr>
          <w:p>
            <w:pPr>
              <w:pStyle w:val="TableParagraph"/>
              <w:ind w:left="136"/>
              <w:rPr>
                <w:sz w:val="15"/>
              </w:rPr>
            </w:pPr>
            <w:r>
              <w:rPr>
                <w:spacing w:val="-2"/>
                <w:sz w:val="15"/>
              </w:rPr>
              <w:t>1/820000/617002</w:t>
            </w:r>
          </w:p>
        </w:tc>
        <w:tc>
          <w:tcPr>
            <w:tcW w:w="2899" w:type="dxa"/>
          </w:tcPr>
          <w:p>
            <w:pPr>
              <w:pStyle w:val="TableParagraph"/>
              <w:spacing w:line="244" w:lineRule="auto" w:before="22"/>
              <w:ind w:left="198"/>
              <w:rPr>
                <w:sz w:val="15"/>
              </w:rPr>
            </w:pPr>
            <w:r>
              <w:rPr>
                <w:sz w:val="15"/>
              </w:rPr>
              <w:t>INSTANDHALTUNG VON </w:t>
            </w:r>
            <w:r>
              <w:rPr>
                <w:sz w:val="15"/>
              </w:rPr>
              <w:t>FAHR- ZEUGEN - PRITSCH</w:t>
            </w:r>
          </w:p>
        </w:tc>
        <w:tc>
          <w:tcPr>
            <w:tcW w:w="643" w:type="dxa"/>
          </w:tcPr>
          <w:p>
            <w:pPr>
              <w:pStyle w:val="TableParagraph"/>
              <w:ind w:right="53"/>
              <w:jc w:val="right"/>
              <w:rPr>
                <w:sz w:val="15"/>
              </w:rPr>
            </w:pPr>
            <w:r>
              <w:rPr>
                <w:spacing w:val="-4"/>
                <w:sz w:val="15"/>
              </w:rPr>
              <w:t>2224</w:t>
            </w:r>
          </w:p>
        </w:tc>
        <w:tc>
          <w:tcPr>
            <w:tcW w:w="477" w:type="dxa"/>
          </w:tcPr>
          <w:p>
            <w:pPr>
              <w:pStyle w:val="TableParagraph"/>
              <w:ind w:left="49" w:right="67"/>
              <w:jc w:val="center"/>
              <w:rPr>
                <w:sz w:val="15"/>
              </w:rPr>
            </w:pPr>
            <w:r>
              <w:rPr>
                <w:spacing w:val="-4"/>
                <w:sz w:val="15"/>
              </w:rPr>
              <w:t>3224</w:t>
            </w:r>
          </w:p>
        </w:tc>
        <w:tc>
          <w:tcPr>
            <w:tcW w:w="9327" w:type="dxa"/>
          </w:tcPr>
          <w:p>
            <w:pPr>
              <w:pStyle w:val="TableParagraph"/>
              <w:ind w:left="261"/>
              <w:rPr>
                <w:sz w:val="15"/>
              </w:rPr>
            </w:pPr>
            <w:r>
              <w:rPr>
                <w:spacing w:val="-5"/>
                <w:sz w:val="15"/>
              </w:rPr>
              <w:t>24</w:t>
            </w:r>
          </w:p>
        </w:tc>
        <w:tc>
          <w:tcPr>
            <w:tcW w:w="1352" w:type="dxa"/>
          </w:tcPr>
          <w:p>
            <w:pPr>
              <w:pStyle w:val="TableParagraph"/>
              <w:ind w:left="-7367" w:right="7968"/>
              <w:jc w:val="right"/>
              <w:rPr>
                <w:sz w:val="15"/>
              </w:rPr>
            </w:pPr>
            <w:r>
              <w:rPr>
                <w:spacing w:val="-2"/>
                <w:sz w:val="15"/>
              </w:rPr>
              <w:t>900,00</w:t>
            </w:r>
          </w:p>
        </w:tc>
        <w:tc>
          <w:tcPr>
            <w:tcW w:w="1247" w:type="dxa"/>
          </w:tcPr>
          <w:p>
            <w:pPr>
              <w:pStyle w:val="TableParagraph"/>
              <w:ind w:left="-16815" w:right="7967"/>
              <w:jc w:val="right"/>
              <w:rPr>
                <w:sz w:val="15"/>
              </w:rPr>
            </w:pPr>
            <w:r>
              <w:rPr>
                <w:spacing w:val="-2"/>
                <w:sz w:val="15"/>
              </w:rPr>
              <w:t>900,00</w:t>
            </w:r>
          </w:p>
        </w:tc>
        <w:tc>
          <w:tcPr>
            <w:tcW w:w="1360" w:type="dxa"/>
          </w:tcPr>
          <w:p>
            <w:pPr>
              <w:pStyle w:val="TableParagraph"/>
              <w:ind w:left="-7471" w:right="8080"/>
              <w:jc w:val="right"/>
              <w:rPr>
                <w:sz w:val="15"/>
              </w:rPr>
            </w:pPr>
            <w:r>
              <w:rPr>
                <w:spacing w:val="-2"/>
                <w:sz w:val="15"/>
              </w:rPr>
              <w:t>560,20</w:t>
            </w:r>
          </w:p>
        </w:tc>
        <w:tc>
          <w:tcPr>
            <w:tcW w:w="1360" w:type="dxa"/>
          </w:tcPr>
          <w:p>
            <w:pPr>
              <w:pStyle w:val="TableParagraph"/>
              <w:ind w:left="-7471" w:right="7966"/>
              <w:jc w:val="right"/>
              <w:rPr>
                <w:sz w:val="15"/>
              </w:rPr>
            </w:pPr>
            <w:r>
              <w:rPr>
                <w:spacing w:val="-2"/>
                <w:sz w:val="15"/>
              </w:rPr>
              <w:t>900,00</w:t>
            </w:r>
          </w:p>
        </w:tc>
        <w:tc>
          <w:tcPr>
            <w:tcW w:w="1247" w:type="dxa"/>
          </w:tcPr>
          <w:p>
            <w:pPr>
              <w:pStyle w:val="TableParagraph"/>
              <w:ind w:left="-16815" w:right="7966"/>
              <w:jc w:val="right"/>
              <w:rPr>
                <w:sz w:val="15"/>
              </w:rPr>
            </w:pPr>
            <w:r>
              <w:rPr>
                <w:spacing w:val="-2"/>
                <w:sz w:val="15"/>
              </w:rPr>
              <w:t>900,00</w:t>
            </w:r>
          </w:p>
        </w:tc>
        <w:tc>
          <w:tcPr>
            <w:tcW w:w="1143" w:type="dxa"/>
          </w:tcPr>
          <w:p>
            <w:pPr>
              <w:pStyle w:val="TableParagraph"/>
              <w:ind w:left="-7470" w:right="7862"/>
              <w:jc w:val="right"/>
              <w:rPr>
                <w:sz w:val="15"/>
              </w:rPr>
            </w:pPr>
            <w:r>
              <w:rPr>
                <w:spacing w:val="-2"/>
                <w:sz w:val="15"/>
              </w:rPr>
              <w:t>560,20</w:t>
            </w:r>
          </w:p>
        </w:tc>
      </w:tr>
      <w:tr>
        <w:trPr>
          <w:trHeight w:val="225" w:hRule="atLeast"/>
        </w:trPr>
        <w:tc>
          <w:tcPr>
            <w:tcW w:w="1526" w:type="dxa"/>
          </w:tcPr>
          <w:p>
            <w:pPr>
              <w:pStyle w:val="TableParagraph"/>
              <w:spacing w:before="24"/>
              <w:ind w:left="136"/>
              <w:rPr>
                <w:sz w:val="15"/>
              </w:rPr>
            </w:pPr>
            <w:r>
              <w:rPr>
                <w:spacing w:val="-2"/>
                <w:sz w:val="15"/>
              </w:rPr>
              <w:t>1/820000/631000</w:t>
            </w:r>
          </w:p>
        </w:tc>
        <w:tc>
          <w:tcPr>
            <w:tcW w:w="2899" w:type="dxa"/>
          </w:tcPr>
          <w:p>
            <w:pPr>
              <w:pStyle w:val="TableParagraph"/>
              <w:spacing w:before="24"/>
              <w:ind w:left="198"/>
              <w:rPr>
                <w:sz w:val="15"/>
              </w:rPr>
            </w:pPr>
            <w:r>
              <w:rPr>
                <w:spacing w:val="-2"/>
                <w:sz w:val="15"/>
              </w:rPr>
              <w:t>TELEKOMMUNIKATIONSDIENSTE</w:t>
            </w:r>
          </w:p>
        </w:tc>
        <w:tc>
          <w:tcPr>
            <w:tcW w:w="643" w:type="dxa"/>
          </w:tcPr>
          <w:p>
            <w:pPr>
              <w:pStyle w:val="TableParagraph"/>
              <w:spacing w:before="24"/>
              <w:ind w:right="53"/>
              <w:jc w:val="right"/>
              <w:rPr>
                <w:sz w:val="15"/>
              </w:rPr>
            </w:pPr>
            <w:r>
              <w:rPr>
                <w:spacing w:val="-4"/>
                <w:sz w:val="15"/>
              </w:rPr>
              <w:t>2222</w:t>
            </w:r>
          </w:p>
        </w:tc>
        <w:tc>
          <w:tcPr>
            <w:tcW w:w="477" w:type="dxa"/>
          </w:tcPr>
          <w:p>
            <w:pPr>
              <w:pStyle w:val="TableParagraph"/>
              <w:spacing w:before="24"/>
              <w:ind w:left="49" w:right="67"/>
              <w:jc w:val="center"/>
              <w:rPr>
                <w:sz w:val="15"/>
              </w:rPr>
            </w:pPr>
            <w:r>
              <w:rPr>
                <w:spacing w:val="-4"/>
                <w:sz w:val="15"/>
              </w:rPr>
              <w:t>3222</w:t>
            </w:r>
          </w:p>
        </w:tc>
        <w:tc>
          <w:tcPr>
            <w:tcW w:w="9327" w:type="dxa"/>
          </w:tcPr>
          <w:p>
            <w:pPr>
              <w:pStyle w:val="TableParagraph"/>
              <w:spacing w:before="24"/>
              <w:ind w:left="261"/>
              <w:rPr>
                <w:sz w:val="15"/>
              </w:rPr>
            </w:pPr>
            <w:r>
              <w:rPr>
                <w:spacing w:val="-5"/>
                <w:sz w:val="15"/>
              </w:rPr>
              <w:t>24</w:t>
            </w:r>
          </w:p>
        </w:tc>
        <w:tc>
          <w:tcPr>
            <w:tcW w:w="1352" w:type="dxa"/>
          </w:tcPr>
          <w:p>
            <w:pPr>
              <w:pStyle w:val="TableParagraph"/>
              <w:spacing w:before="24"/>
              <w:ind w:left="-7367" w:right="7968"/>
              <w:jc w:val="right"/>
              <w:rPr>
                <w:sz w:val="15"/>
              </w:rPr>
            </w:pPr>
            <w:r>
              <w:rPr>
                <w:spacing w:val="-2"/>
                <w:sz w:val="15"/>
              </w:rPr>
              <w:t>200,00</w:t>
            </w:r>
          </w:p>
        </w:tc>
        <w:tc>
          <w:tcPr>
            <w:tcW w:w="1247" w:type="dxa"/>
          </w:tcPr>
          <w:p>
            <w:pPr>
              <w:pStyle w:val="TableParagraph"/>
              <w:spacing w:before="24"/>
              <w:ind w:left="-16815" w:right="7967"/>
              <w:jc w:val="right"/>
              <w:rPr>
                <w:sz w:val="15"/>
              </w:rPr>
            </w:pPr>
            <w:r>
              <w:rPr>
                <w:spacing w:val="-2"/>
                <w:sz w:val="15"/>
              </w:rPr>
              <w:t>200,00</w:t>
            </w:r>
          </w:p>
        </w:tc>
        <w:tc>
          <w:tcPr>
            <w:tcW w:w="1360" w:type="dxa"/>
          </w:tcPr>
          <w:p>
            <w:pPr>
              <w:pStyle w:val="TableParagraph"/>
              <w:spacing w:before="24"/>
              <w:ind w:left="-7471" w:right="8080"/>
              <w:jc w:val="right"/>
              <w:rPr>
                <w:sz w:val="15"/>
              </w:rPr>
            </w:pPr>
            <w:r>
              <w:rPr>
                <w:spacing w:val="-2"/>
                <w:sz w:val="15"/>
              </w:rPr>
              <w:t>209,27</w:t>
            </w:r>
          </w:p>
        </w:tc>
        <w:tc>
          <w:tcPr>
            <w:tcW w:w="1360" w:type="dxa"/>
          </w:tcPr>
          <w:p>
            <w:pPr>
              <w:pStyle w:val="TableParagraph"/>
              <w:spacing w:before="24"/>
              <w:ind w:left="-7471" w:right="7966"/>
              <w:jc w:val="right"/>
              <w:rPr>
                <w:sz w:val="15"/>
              </w:rPr>
            </w:pPr>
            <w:r>
              <w:rPr>
                <w:spacing w:val="-2"/>
                <w:sz w:val="15"/>
              </w:rPr>
              <w:t>200,00</w:t>
            </w:r>
          </w:p>
        </w:tc>
        <w:tc>
          <w:tcPr>
            <w:tcW w:w="1247" w:type="dxa"/>
          </w:tcPr>
          <w:p>
            <w:pPr>
              <w:pStyle w:val="TableParagraph"/>
              <w:spacing w:before="24"/>
              <w:ind w:left="-16815" w:right="7966"/>
              <w:jc w:val="right"/>
              <w:rPr>
                <w:sz w:val="15"/>
              </w:rPr>
            </w:pPr>
            <w:r>
              <w:rPr>
                <w:spacing w:val="-2"/>
                <w:sz w:val="15"/>
              </w:rPr>
              <w:t>200,00</w:t>
            </w:r>
          </w:p>
        </w:tc>
        <w:tc>
          <w:tcPr>
            <w:tcW w:w="1143" w:type="dxa"/>
          </w:tcPr>
          <w:p>
            <w:pPr>
              <w:pStyle w:val="TableParagraph"/>
              <w:spacing w:before="24"/>
              <w:ind w:left="-7470" w:right="7862"/>
              <w:jc w:val="right"/>
              <w:rPr>
                <w:sz w:val="15"/>
              </w:rPr>
            </w:pPr>
            <w:r>
              <w:rPr>
                <w:spacing w:val="-2"/>
                <w:sz w:val="15"/>
              </w:rPr>
              <w:t>209,27</w:t>
            </w:r>
          </w:p>
        </w:tc>
      </w:tr>
      <w:tr>
        <w:trPr>
          <w:trHeight w:val="226" w:hRule="atLeast"/>
        </w:trPr>
        <w:tc>
          <w:tcPr>
            <w:tcW w:w="1526" w:type="dxa"/>
          </w:tcPr>
          <w:p>
            <w:pPr>
              <w:pStyle w:val="TableParagraph"/>
              <w:ind w:left="136"/>
              <w:rPr>
                <w:sz w:val="15"/>
              </w:rPr>
            </w:pPr>
            <w:r>
              <w:rPr>
                <w:spacing w:val="-2"/>
                <w:sz w:val="15"/>
              </w:rPr>
              <w:t>1/820000/640000</w:t>
            </w:r>
          </w:p>
        </w:tc>
        <w:tc>
          <w:tcPr>
            <w:tcW w:w="2899" w:type="dxa"/>
          </w:tcPr>
          <w:p>
            <w:pPr>
              <w:pStyle w:val="TableParagraph"/>
              <w:ind w:left="198"/>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643" w:type="dxa"/>
          </w:tcPr>
          <w:p>
            <w:pPr>
              <w:pStyle w:val="TableParagraph"/>
              <w:ind w:right="53"/>
              <w:jc w:val="right"/>
              <w:rPr>
                <w:sz w:val="15"/>
              </w:rPr>
            </w:pPr>
            <w:r>
              <w:rPr>
                <w:spacing w:val="-4"/>
                <w:sz w:val="15"/>
              </w:rPr>
              <w:t>2222</w:t>
            </w:r>
          </w:p>
        </w:tc>
        <w:tc>
          <w:tcPr>
            <w:tcW w:w="477" w:type="dxa"/>
          </w:tcPr>
          <w:p>
            <w:pPr>
              <w:pStyle w:val="TableParagraph"/>
              <w:ind w:left="49" w:right="67"/>
              <w:jc w:val="center"/>
              <w:rPr>
                <w:sz w:val="15"/>
              </w:rPr>
            </w:pPr>
            <w:r>
              <w:rPr>
                <w:spacing w:val="-4"/>
                <w:sz w:val="15"/>
              </w:rPr>
              <w:t>3222</w:t>
            </w:r>
          </w:p>
        </w:tc>
        <w:tc>
          <w:tcPr>
            <w:tcW w:w="9327" w:type="dxa"/>
          </w:tcPr>
          <w:p>
            <w:pPr>
              <w:pStyle w:val="TableParagraph"/>
              <w:ind w:left="261"/>
              <w:rPr>
                <w:sz w:val="15"/>
              </w:rPr>
            </w:pPr>
            <w:r>
              <w:rPr>
                <w:spacing w:val="-5"/>
                <w:sz w:val="15"/>
              </w:rPr>
              <w:t>24</w:t>
            </w:r>
          </w:p>
        </w:tc>
        <w:tc>
          <w:tcPr>
            <w:tcW w:w="1352" w:type="dxa"/>
          </w:tcPr>
          <w:p>
            <w:pPr>
              <w:pStyle w:val="TableParagraph"/>
              <w:ind w:left="-7367" w:right="7968"/>
              <w:jc w:val="right"/>
              <w:rPr>
                <w:sz w:val="15"/>
              </w:rPr>
            </w:pPr>
            <w:r>
              <w:rPr>
                <w:spacing w:val="-2"/>
                <w:sz w:val="15"/>
              </w:rPr>
              <w:t>600,00</w:t>
            </w:r>
          </w:p>
        </w:tc>
        <w:tc>
          <w:tcPr>
            <w:tcW w:w="1247" w:type="dxa"/>
          </w:tcPr>
          <w:p>
            <w:pPr>
              <w:pStyle w:val="TableParagraph"/>
              <w:ind w:left="-16815" w:right="7967"/>
              <w:jc w:val="right"/>
              <w:rPr>
                <w:sz w:val="15"/>
              </w:rPr>
            </w:pPr>
            <w:r>
              <w:rPr>
                <w:spacing w:val="-2"/>
                <w:sz w:val="15"/>
              </w:rPr>
              <w:t>900,00</w:t>
            </w:r>
          </w:p>
        </w:tc>
        <w:tc>
          <w:tcPr>
            <w:tcW w:w="1360" w:type="dxa"/>
          </w:tcPr>
          <w:p>
            <w:pPr>
              <w:pStyle w:val="TableParagraph"/>
              <w:ind w:left="-7471" w:right="8080"/>
              <w:jc w:val="right"/>
              <w:rPr>
                <w:sz w:val="15"/>
              </w:rPr>
            </w:pPr>
            <w:r>
              <w:rPr>
                <w:spacing w:val="-2"/>
                <w:sz w:val="15"/>
              </w:rPr>
              <w:t>850,00</w:t>
            </w:r>
          </w:p>
        </w:tc>
        <w:tc>
          <w:tcPr>
            <w:tcW w:w="1360" w:type="dxa"/>
          </w:tcPr>
          <w:p>
            <w:pPr>
              <w:pStyle w:val="TableParagraph"/>
              <w:ind w:left="-7471" w:right="7966"/>
              <w:jc w:val="right"/>
              <w:rPr>
                <w:sz w:val="15"/>
              </w:rPr>
            </w:pPr>
            <w:r>
              <w:rPr>
                <w:spacing w:val="-2"/>
                <w:sz w:val="15"/>
              </w:rPr>
              <w:t>600,00</w:t>
            </w:r>
          </w:p>
        </w:tc>
        <w:tc>
          <w:tcPr>
            <w:tcW w:w="1247" w:type="dxa"/>
          </w:tcPr>
          <w:p>
            <w:pPr>
              <w:pStyle w:val="TableParagraph"/>
              <w:ind w:left="-16815" w:right="7966"/>
              <w:jc w:val="right"/>
              <w:rPr>
                <w:sz w:val="15"/>
              </w:rPr>
            </w:pPr>
            <w:r>
              <w:rPr>
                <w:spacing w:val="-2"/>
                <w:sz w:val="15"/>
              </w:rPr>
              <w:t>900,00</w:t>
            </w:r>
          </w:p>
        </w:tc>
        <w:tc>
          <w:tcPr>
            <w:tcW w:w="1143" w:type="dxa"/>
          </w:tcPr>
          <w:p>
            <w:pPr>
              <w:pStyle w:val="TableParagraph"/>
              <w:ind w:left="-7470" w:right="7862"/>
              <w:jc w:val="right"/>
              <w:rPr>
                <w:sz w:val="15"/>
              </w:rPr>
            </w:pPr>
            <w:r>
              <w:rPr>
                <w:spacing w:val="-2"/>
                <w:sz w:val="15"/>
              </w:rPr>
              <w:t>850,00</w:t>
            </w:r>
          </w:p>
        </w:tc>
      </w:tr>
      <w:tr>
        <w:trPr>
          <w:trHeight w:val="226" w:hRule="atLeast"/>
        </w:trPr>
        <w:tc>
          <w:tcPr>
            <w:tcW w:w="1526" w:type="dxa"/>
          </w:tcPr>
          <w:p>
            <w:pPr>
              <w:pStyle w:val="TableParagraph"/>
              <w:ind w:left="136"/>
              <w:rPr>
                <w:sz w:val="15"/>
              </w:rPr>
            </w:pPr>
            <w:r>
              <w:rPr>
                <w:spacing w:val="-2"/>
                <w:sz w:val="15"/>
              </w:rPr>
              <w:t>1/820000/670000</w:t>
            </w:r>
          </w:p>
        </w:tc>
        <w:tc>
          <w:tcPr>
            <w:tcW w:w="2899" w:type="dxa"/>
          </w:tcPr>
          <w:p>
            <w:pPr>
              <w:pStyle w:val="TableParagraph"/>
              <w:ind w:left="198"/>
              <w:rPr>
                <w:sz w:val="15"/>
              </w:rPr>
            </w:pPr>
            <w:r>
              <w:rPr>
                <w:spacing w:val="-2"/>
                <w:sz w:val="15"/>
              </w:rPr>
              <w:t>VERSICHERUNGEN</w:t>
            </w:r>
          </w:p>
        </w:tc>
        <w:tc>
          <w:tcPr>
            <w:tcW w:w="643" w:type="dxa"/>
          </w:tcPr>
          <w:p>
            <w:pPr>
              <w:pStyle w:val="TableParagraph"/>
              <w:ind w:right="53"/>
              <w:jc w:val="right"/>
              <w:rPr>
                <w:sz w:val="15"/>
              </w:rPr>
            </w:pPr>
            <w:r>
              <w:rPr>
                <w:spacing w:val="-4"/>
                <w:sz w:val="15"/>
              </w:rPr>
              <w:t>2222</w:t>
            </w:r>
          </w:p>
        </w:tc>
        <w:tc>
          <w:tcPr>
            <w:tcW w:w="477" w:type="dxa"/>
          </w:tcPr>
          <w:p>
            <w:pPr>
              <w:pStyle w:val="TableParagraph"/>
              <w:ind w:left="49" w:right="67"/>
              <w:jc w:val="center"/>
              <w:rPr>
                <w:sz w:val="15"/>
              </w:rPr>
            </w:pPr>
            <w:r>
              <w:rPr>
                <w:spacing w:val="-4"/>
                <w:sz w:val="15"/>
              </w:rPr>
              <w:t>3222</w:t>
            </w:r>
          </w:p>
        </w:tc>
        <w:tc>
          <w:tcPr>
            <w:tcW w:w="9327" w:type="dxa"/>
          </w:tcPr>
          <w:p>
            <w:pPr>
              <w:pStyle w:val="TableParagraph"/>
              <w:ind w:left="261"/>
              <w:rPr>
                <w:sz w:val="15"/>
              </w:rPr>
            </w:pPr>
            <w:r>
              <w:rPr>
                <w:spacing w:val="-5"/>
                <w:sz w:val="15"/>
              </w:rPr>
              <w:t>24</w:t>
            </w:r>
          </w:p>
        </w:tc>
        <w:tc>
          <w:tcPr>
            <w:tcW w:w="1352" w:type="dxa"/>
          </w:tcPr>
          <w:p>
            <w:pPr>
              <w:pStyle w:val="TableParagraph"/>
              <w:ind w:left="-7367" w:right="7968"/>
              <w:jc w:val="right"/>
              <w:rPr>
                <w:sz w:val="15"/>
              </w:rPr>
            </w:pPr>
            <w:r>
              <w:rPr>
                <w:spacing w:val="-2"/>
                <w:sz w:val="15"/>
              </w:rPr>
              <w:t>4.300,00</w:t>
            </w:r>
          </w:p>
        </w:tc>
        <w:tc>
          <w:tcPr>
            <w:tcW w:w="1247" w:type="dxa"/>
          </w:tcPr>
          <w:p>
            <w:pPr>
              <w:pStyle w:val="TableParagraph"/>
              <w:ind w:left="-16815" w:right="7967"/>
              <w:jc w:val="right"/>
              <w:rPr>
                <w:sz w:val="15"/>
              </w:rPr>
            </w:pPr>
            <w:r>
              <w:rPr>
                <w:spacing w:val="-2"/>
                <w:sz w:val="15"/>
              </w:rPr>
              <w:t>3.900,00</w:t>
            </w:r>
          </w:p>
        </w:tc>
        <w:tc>
          <w:tcPr>
            <w:tcW w:w="1360" w:type="dxa"/>
          </w:tcPr>
          <w:p>
            <w:pPr>
              <w:pStyle w:val="TableParagraph"/>
              <w:ind w:left="-7471" w:right="8080"/>
              <w:jc w:val="right"/>
              <w:rPr>
                <w:sz w:val="15"/>
              </w:rPr>
            </w:pPr>
            <w:r>
              <w:rPr>
                <w:spacing w:val="-2"/>
                <w:sz w:val="15"/>
              </w:rPr>
              <w:t>2.359,32</w:t>
            </w:r>
          </w:p>
        </w:tc>
        <w:tc>
          <w:tcPr>
            <w:tcW w:w="1360" w:type="dxa"/>
          </w:tcPr>
          <w:p>
            <w:pPr>
              <w:pStyle w:val="TableParagraph"/>
              <w:ind w:left="-7471" w:right="7966"/>
              <w:jc w:val="right"/>
              <w:rPr>
                <w:sz w:val="15"/>
              </w:rPr>
            </w:pPr>
            <w:r>
              <w:rPr>
                <w:spacing w:val="-2"/>
                <w:sz w:val="15"/>
              </w:rPr>
              <w:t>4.300,00</w:t>
            </w:r>
          </w:p>
        </w:tc>
        <w:tc>
          <w:tcPr>
            <w:tcW w:w="1247" w:type="dxa"/>
          </w:tcPr>
          <w:p>
            <w:pPr>
              <w:pStyle w:val="TableParagraph"/>
              <w:ind w:left="-16815" w:right="7966"/>
              <w:jc w:val="right"/>
              <w:rPr>
                <w:sz w:val="15"/>
              </w:rPr>
            </w:pPr>
            <w:r>
              <w:rPr>
                <w:spacing w:val="-2"/>
                <w:sz w:val="15"/>
              </w:rPr>
              <w:t>3.900,00</w:t>
            </w:r>
          </w:p>
        </w:tc>
        <w:tc>
          <w:tcPr>
            <w:tcW w:w="1143" w:type="dxa"/>
          </w:tcPr>
          <w:p>
            <w:pPr>
              <w:pStyle w:val="TableParagraph"/>
              <w:ind w:left="-7470" w:right="7862"/>
              <w:jc w:val="right"/>
              <w:rPr>
                <w:sz w:val="15"/>
              </w:rPr>
            </w:pPr>
            <w:r>
              <w:rPr>
                <w:spacing w:val="-2"/>
                <w:sz w:val="15"/>
              </w:rPr>
              <w:t>2.359,32</w:t>
            </w:r>
          </w:p>
        </w:tc>
      </w:tr>
      <w:tr>
        <w:trPr>
          <w:trHeight w:val="226" w:hRule="atLeast"/>
        </w:trPr>
        <w:tc>
          <w:tcPr>
            <w:tcW w:w="1526" w:type="dxa"/>
          </w:tcPr>
          <w:p>
            <w:pPr>
              <w:pStyle w:val="TableParagraph"/>
              <w:ind w:left="136"/>
              <w:rPr>
                <w:sz w:val="15"/>
              </w:rPr>
            </w:pPr>
            <w:r>
              <w:rPr>
                <w:spacing w:val="-2"/>
                <w:sz w:val="15"/>
              </w:rPr>
              <w:t>1/820000/680300</w:t>
            </w:r>
          </w:p>
        </w:tc>
        <w:tc>
          <w:tcPr>
            <w:tcW w:w="2899" w:type="dxa"/>
          </w:tcPr>
          <w:p>
            <w:pPr>
              <w:pStyle w:val="TableParagraph"/>
              <w:ind w:left="198"/>
              <w:rPr>
                <w:sz w:val="15"/>
              </w:rPr>
            </w:pPr>
            <w:r>
              <w:rPr>
                <w:sz w:val="15"/>
              </w:rPr>
              <w:t>Planmäßige</w:t>
            </w:r>
            <w:r>
              <w:rPr>
                <w:spacing w:val="16"/>
                <w:sz w:val="15"/>
              </w:rPr>
              <w:t> </w:t>
            </w:r>
            <w:r>
              <w:rPr>
                <w:spacing w:val="-2"/>
                <w:sz w:val="15"/>
              </w:rPr>
              <w:t>Abschreibung</w:t>
            </w:r>
          </w:p>
        </w:tc>
        <w:tc>
          <w:tcPr>
            <w:tcW w:w="643" w:type="dxa"/>
          </w:tcPr>
          <w:p>
            <w:pPr>
              <w:pStyle w:val="TableParagraph"/>
              <w:ind w:right="53"/>
              <w:jc w:val="right"/>
              <w:rPr>
                <w:sz w:val="15"/>
              </w:rPr>
            </w:pPr>
            <w:r>
              <w:rPr>
                <w:spacing w:val="-4"/>
                <w:sz w:val="15"/>
              </w:rPr>
              <w:t>2226</w:t>
            </w:r>
          </w:p>
        </w:tc>
        <w:tc>
          <w:tcPr>
            <w:tcW w:w="477" w:type="dxa"/>
          </w:tcPr>
          <w:p>
            <w:pPr>
              <w:pStyle w:val="TableParagraph"/>
              <w:spacing w:before="0"/>
              <w:rPr>
                <w:rFonts w:ascii="Times New Roman"/>
                <w:sz w:val="14"/>
              </w:rPr>
            </w:pPr>
          </w:p>
        </w:tc>
        <w:tc>
          <w:tcPr>
            <w:tcW w:w="9327" w:type="dxa"/>
          </w:tcPr>
          <w:p>
            <w:pPr>
              <w:pStyle w:val="TableParagraph"/>
              <w:spacing w:before="0"/>
              <w:rPr>
                <w:rFonts w:ascii="Times New Roman"/>
                <w:sz w:val="14"/>
              </w:rPr>
            </w:pPr>
          </w:p>
        </w:tc>
        <w:tc>
          <w:tcPr>
            <w:tcW w:w="1352" w:type="dxa"/>
          </w:tcPr>
          <w:p>
            <w:pPr>
              <w:pStyle w:val="TableParagraph"/>
              <w:ind w:left="-7367" w:right="7968"/>
              <w:jc w:val="right"/>
              <w:rPr>
                <w:sz w:val="15"/>
              </w:rPr>
            </w:pPr>
            <w:r>
              <w:rPr>
                <w:spacing w:val="-2"/>
                <w:sz w:val="15"/>
              </w:rPr>
              <w:t>700,00</w:t>
            </w:r>
          </w:p>
        </w:tc>
        <w:tc>
          <w:tcPr>
            <w:tcW w:w="1247" w:type="dxa"/>
          </w:tcPr>
          <w:p>
            <w:pPr>
              <w:pStyle w:val="TableParagraph"/>
              <w:ind w:left="-16815" w:right="7967"/>
              <w:jc w:val="right"/>
              <w:rPr>
                <w:sz w:val="15"/>
              </w:rPr>
            </w:pPr>
            <w:r>
              <w:rPr>
                <w:spacing w:val="-2"/>
                <w:sz w:val="15"/>
              </w:rPr>
              <w:t>700,00</w:t>
            </w:r>
          </w:p>
        </w:tc>
        <w:tc>
          <w:tcPr>
            <w:tcW w:w="1360" w:type="dxa"/>
          </w:tcPr>
          <w:p>
            <w:pPr>
              <w:pStyle w:val="TableParagraph"/>
              <w:ind w:left="-7471" w:right="8080"/>
              <w:jc w:val="right"/>
              <w:rPr>
                <w:sz w:val="15"/>
              </w:rPr>
            </w:pPr>
            <w:r>
              <w:rPr>
                <w:spacing w:val="-2"/>
                <w:sz w:val="15"/>
              </w:rPr>
              <w:t>701,47</w:t>
            </w:r>
          </w:p>
        </w:tc>
        <w:tc>
          <w:tcPr>
            <w:tcW w:w="1360" w:type="dxa"/>
          </w:tcPr>
          <w:p>
            <w:pPr>
              <w:pStyle w:val="TableParagraph"/>
              <w:ind w:left="-7471" w:right="7966"/>
              <w:jc w:val="right"/>
              <w:rPr>
                <w:sz w:val="15"/>
              </w:rPr>
            </w:pPr>
            <w:r>
              <w:rPr>
                <w:spacing w:val="-4"/>
                <w:sz w:val="15"/>
              </w:rPr>
              <w:t>0,00</w:t>
            </w:r>
          </w:p>
        </w:tc>
        <w:tc>
          <w:tcPr>
            <w:tcW w:w="1247" w:type="dxa"/>
          </w:tcPr>
          <w:p>
            <w:pPr>
              <w:pStyle w:val="TableParagraph"/>
              <w:ind w:left="-16815" w:right="7966"/>
              <w:jc w:val="right"/>
              <w:rPr>
                <w:sz w:val="15"/>
              </w:rPr>
            </w:pPr>
            <w:r>
              <w:rPr>
                <w:spacing w:val="-4"/>
                <w:sz w:val="15"/>
              </w:rPr>
              <w:t>0,00</w:t>
            </w:r>
          </w:p>
        </w:tc>
        <w:tc>
          <w:tcPr>
            <w:tcW w:w="1143" w:type="dxa"/>
          </w:tcPr>
          <w:p>
            <w:pPr>
              <w:pStyle w:val="TableParagraph"/>
              <w:ind w:left="-7470" w:right="7862"/>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1/820000/680600</w:t>
            </w:r>
          </w:p>
        </w:tc>
        <w:tc>
          <w:tcPr>
            <w:tcW w:w="2899" w:type="dxa"/>
          </w:tcPr>
          <w:p>
            <w:pPr>
              <w:pStyle w:val="TableParagraph"/>
              <w:ind w:left="198"/>
              <w:rPr>
                <w:sz w:val="15"/>
              </w:rPr>
            </w:pPr>
            <w:r>
              <w:rPr>
                <w:sz w:val="15"/>
              </w:rPr>
              <w:t>Planmäßige</w:t>
            </w:r>
            <w:r>
              <w:rPr>
                <w:spacing w:val="16"/>
                <w:sz w:val="15"/>
              </w:rPr>
              <w:t> </w:t>
            </w:r>
            <w:r>
              <w:rPr>
                <w:spacing w:val="-2"/>
                <w:sz w:val="15"/>
              </w:rPr>
              <w:t>Abschreibung</w:t>
            </w:r>
          </w:p>
        </w:tc>
        <w:tc>
          <w:tcPr>
            <w:tcW w:w="643" w:type="dxa"/>
          </w:tcPr>
          <w:p>
            <w:pPr>
              <w:pStyle w:val="TableParagraph"/>
              <w:ind w:right="53"/>
              <w:jc w:val="right"/>
              <w:rPr>
                <w:sz w:val="15"/>
              </w:rPr>
            </w:pPr>
            <w:r>
              <w:rPr>
                <w:spacing w:val="-4"/>
                <w:sz w:val="15"/>
              </w:rPr>
              <w:t>2226</w:t>
            </w:r>
          </w:p>
        </w:tc>
        <w:tc>
          <w:tcPr>
            <w:tcW w:w="477" w:type="dxa"/>
          </w:tcPr>
          <w:p>
            <w:pPr>
              <w:pStyle w:val="TableParagraph"/>
              <w:spacing w:before="0"/>
              <w:rPr>
                <w:rFonts w:ascii="Times New Roman"/>
                <w:sz w:val="14"/>
              </w:rPr>
            </w:pPr>
          </w:p>
        </w:tc>
        <w:tc>
          <w:tcPr>
            <w:tcW w:w="9327" w:type="dxa"/>
          </w:tcPr>
          <w:p>
            <w:pPr>
              <w:pStyle w:val="TableParagraph"/>
              <w:spacing w:before="0"/>
              <w:rPr>
                <w:rFonts w:ascii="Times New Roman"/>
                <w:sz w:val="14"/>
              </w:rPr>
            </w:pPr>
          </w:p>
        </w:tc>
        <w:tc>
          <w:tcPr>
            <w:tcW w:w="1352" w:type="dxa"/>
          </w:tcPr>
          <w:p>
            <w:pPr>
              <w:pStyle w:val="TableParagraph"/>
              <w:ind w:left="-7367" w:right="7968"/>
              <w:jc w:val="right"/>
              <w:rPr>
                <w:sz w:val="15"/>
              </w:rPr>
            </w:pPr>
            <w:r>
              <w:rPr>
                <w:spacing w:val="-2"/>
                <w:sz w:val="15"/>
              </w:rPr>
              <w:t>14.000,00</w:t>
            </w:r>
          </w:p>
        </w:tc>
        <w:tc>
          <w:tcPr>
            <w:tcW w:w="1247" w:type="dxa"/>
          </w:tcPr>
          <w:p>
            <w:pPr>
              <w:pStyle w:val="TableParagraph"/>
              <w:ind w:left="-16815" w:right="7967"/>
              <w:jc w:val="right"/>
              <w:rPr>
                <w:sz w:val="15"/>
              </w:rPr>
            </w:pPr>
            <w:r>
              <w:rPr>
                <w:spacing w:val="-2"/>
                <w:sz w:val="15"/>
              </w:rPr>
              <w:t>5.700,00</w:t>
            </w:r>
          </w:p>
        </w:tc>
        <w:tc>
          <w:tcPr>
            <w:tcW w:w="1360" w:type="dxa"/>
          </w:tcPr>
          <w:p>
            <w:pPr>
              <w:pStyle w:val="TableParagraph"/>
              <w:ind w:left="-7471" w:right="8080"/>
              <w:jc w:val="right"/>
              <w:rPr>
                <w:sz w:val="15"/>
              </w:rPr>
            </w:pPr>
            <w:r>
              <w:rPr>
                <w:spacing w:val="-2"/>
                <w:sz w:val="15"/>
              </w:rPr>
              <w:t>7.562,90</w:t>
            </w:r>
          </w:p>
        </w:tc>
        <w:tc>
          <w:tcPr>
            <w:tcW w:w="1360" w:type="dxa"/>
          </w:tcPr>
          <w:p>
            <w:pPr>
              <w:pStyle w:val="TableParagraph"/>
              <w:ind w:left="-7471" w:right="7966"/>
              <w:jc w:val="right"/>
              <w:rPr>
                <w:sz w:val="15"/>
              </w:rPr>
            </w:pPr>
            <w:r>
              <w:rPr>
                <w:spacing w:val="-4"/>
                <w:sz w:val="15"/>
              </w:rPr>
              <w:t>0,00</w:t>
            </w:r>
          </w:p>
        </w:tc>
        <w:tc>
          <w:tcPr>
            <w:tcW w:w="1247" w:type="dxa"/>
          </w:tcPr>
          <w:p>
            <w:pPr>
              <w:pStyle w:val="TableParagraph"/>
              <w:ind w:left="-16815" w:right="7966"/>
              <w:jc w:val="right"/>
              <w:rPr>
                <w:sz w:val="15"/>
              </w:rPr>
            </w:pPr>
            <w:r>
              <w:rPr>
                <w:spacing w:val="-4"/>
                <w:sz w:val="15"/>
              </w:rPr>
              <w:t>0,00</w:t>
            </w:r>
          </w:p>
        </w:tc>
        <w:tc>
          <w:tcPr>
            <w:tcW w:w="1143" w:type="dxa"/>
          </w:tcPr>
          <w:p>
            <w:pPr>
              <w:pStyle w:val="TableParagraph"/>
              <w:ind w:left="-7470" w:right="7862"/>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1/820000/680700</w:t>
            </w:r>
          </w:p>
        </w:tc>
        <w:tc>
          <w:tcPr>
            <w:tcW w:w="2899" w:type="dxa"/>
          </w:tcPr>
          <w:p>
            <w:pPr>
              <w:pStyle w:val="TableParagraph"/>
              <w:ind w:left="198"/>
              <w:rPr>
                <w:sz w:val="15"/>
              </w:rPr>
            </w:pPr>
            <w:r>
              <w:rPr>
                <w:sz w:val="15"/>
              </w:rPr>
              <w:t>Planmäßige</w:t>
            </w:r>
            <w:r>
              <w:rPr>
                <w:spacing w:val="16"/>
                <w:sz w:val="15"/>
              </w:rPr>
              <w:t> </w:t>
            </w:r>
            <w:r>
              <w:rPr>
                <w:spacing w:val="-2"/>
                <w:sz w:val="15"/>
              </w:rPr>
              <w:t>Abschreibung</w:t>
            </w:r>
          </w:p>
        </w:tc>
        <w:tc>
          <w:tcPr>
            <w:tcW w:w="643" w:type="dxa"/>
          </w:tcPr>
          <w:p>
            <w:pPr>
              <w:pStyle w:val="TableParagraph"/>
              <w:ind w:right="53"/>
              <w:jc w:val="right"/>
              <w:rPr>
                <w:sz w:val="15"/>
              </w:rPr>
            </w:pPr>
            <w:r>
              <w:rPr>
                <w:spacing w:val="-4"/>
                <w:sz w:val="15"/>
              </w:rPr>
              <w:t>2226</w:t>
            </w:r>
          </w:p>
        </w:tc>
        <w:tc>
          <w:tcPr>
            <w:tcW w:w="477" w:type="dxa"/>
          </w:tcPr>
          <w:p>
            <w:pPr>
              <w:pStyle w:val="TableParagraph"/>
              <w:spacing w:before="0"/>
              <w:rPr>
                <w:rFonts w:ascii="Times New Roman"/>
                <w:sz w:val="14"/>
              </w:rPr>
            </w:pPr>
          </w:p>
        </w:tc>
        <w:tc>
          <w:tcPr>
            <w:tcW w:w="9327" w:type="dxa"/>
          </w:tcPr>
          <w:p>
            <w:pPr>
              <w:pStyle w:val="TableParagraph"/>
              <w:spacing w:before="0"/>
              <w:rPr>
                <w:rFonts w:ascii="Times New Roman"/>
                <w:sz w:val="14"/>
              </w:rPr>
            </w:pPr>
          </w:p>
        </w:tc>
        <w:tc>
          <w:tcPr>
            <w:tcW w:w="1352" w:type="dxa"/>
          </w:tcPr>
          <w:p>
            <w:pPr>
              <w:pStyle w:val="TableParagraph"/>
              <w:ind w:left="-7367" w:right="7968"/>
              <w:jc w:val="right"/>
              <w:rPr>
                <w:sz w:val="15"/>
              </w:rPr>
            </w:pPr>
            <w:r>
              <w:rPr>
                <w:spacing w:val="-2"/>
                <w:sz w:val="15"/>
              </w:rPr>
              <w:t>100,00</w:t>
            </w:r>
          </w:p>
        </w:tc>
        <w:tc>
          <w:tcPr>
            <w:tcW w:w="1247" w:type="dxa"/>
          </w:tcPr>
          <w:p>
            <w:pPr>
              <w:pStyle w:val="TableParagraph"/>
              <w:ind w:left="-16815" w:right="7967"/>
              <w:jc w:val="right"/>
              <w:rPr>
                <w:sz w:val="15"/>
              </w:rPr>
            </w:pPr>
            <w:r>
              <w:rPr>
                <w:spacing w:val="-2"/>
                <w:sz w:val="15"/>
              </w:rPr>
              <w:t>100,00</w:t>
            </w:r>
          </w:p>
        </w:tc>
        <w:tc>
          <w:tcPr>
            <w:tcW w:w="1360" w:type="dxa"/>
          </w:tcPr>
          <w:p>
            <w:pPr>
              <w:pStyle w:val="TableParagraph"/>
              <w:ind w:left="-7471" w:right="8080"/>
              <w:jc w:val="right"/>
              <w:rPr>
                <w:sz w:val="15"/>
              </w:rPr>
            </w:pPr>
            <w:r>
              <w:rPr>
                <w:spacing w:val="-2"/>
                <w:sz w:val="15"/>
              </w:rPr>
              <w:t>74,87</w:t>
            </w:r>
          </w:p>
        </w:tc>
        <w:tc>
          <w:tcPr>
            <w:tcW w:w="1360" w:type="dxa"/>
          </w:tcPr>
          <w:p>
            <w:pPr>
              <w:pStyle w:val="TableParagraph"/>
              <w:ind w:left="-7471" w:right="7966"/>
              <w:jc w:val="right"/>
              <w:rPr>
                <w:sz w:val="15"/>
              </w:rPr>
            </w:pPr>
            <w:r>
              <w:rPr>
                <w:spacing w:val="-4"/>
                <w:sz w:val="15"/>
              </w:rPr>
              <w:t>0,00</w:t>
            </w:r>
          </w:p>
        </w:tc>
        <w:tc>
          <w:tcPr>
            <w:tcW w:w="1247" w:type="dxa"/>
          </w:tcPr>
          <w:p>
            <w:pPr>
              <w:pStyle w:val="TableParagraph"/>
              <w:ind w:left="-16815" w:right="7966"/>
              <w:jc w:val="right"/>
              <w:rPr>
                <w:sz w:val="15"/>
              </w:rPr>
            </w:pPr>
            <w:r>
              <w:rPr>
                <w:spacing w:val="-4"/>
                <w:sz w:val="15"/>
              </w:rPr>
              <w:t>0,00</w:t>
            </w:r>
          </w:p>
        </w:tc>
        <w:tc>
          <w:tcPr>
            <w:tcW w:w="1143" w:type="dxa"/>
          </w:tcPr>
          <w:p>
            <w:pPr>
              <w:pStyle w:val="TableParagraph"/>
              <w:ind w:left="-7470" w:right="7862"/>
              <w:jc w:val="right"/>
              <w:rPr>
                <w:sz w:val="15"/>
              </w:rPr>
            </w:pPr>
            <w:r>
              <w:rPr>
                <w:spacing w:val="-4"/>
                <w:sz w:val="15"/>
              </w:rPr>
              <w:t>0,00</w:t>
            </w:r>
          </w:p>
        </w:tc>
      </w:tr>
      <w:tr>
        <w:trPr>
          <w:trHeight w:val="225" w:hRule="atLeast"/>
        </w:trPr>
        <w:tc>
          <w:tcPr>
            <w:tcW w:w="1526" w:type="dxa"/>
          </w:tcPr>
          <w:p>
            <w:pPr>
              <w:pStyle w:val="TableParagraph"/>
              <w:ind w:left="136"/>
              <w:rPr>
                <w:sz w:val="15"/>
              </w:rPr>
            </w:pPr>
            <w:r>
              <w:rPr>
                <w:spacing w:val="-2"/>
                <w:sz w:val="15"/>
              </w:rPr>
              <w:t>1/820000/710000</w:t>
            </w:r>
          </w:p>
        </w:tc>
        <w:tc>
          <w:tcPr>
            <w:tcW w:w="2899" w:type="dxa"/>
          </w:tcPr>
          <w:p>
            <w:pPr>
              <w:pStyle w:val="TableParagraph"/>
              <w:ind w:left="198"/>
              <w:rPr>
                <w:sz w:val="15"/>
              </w:rPr>
            </w:pPr>
            <w:r>
              <w:rPr>
                <w:sz w:val="15"/>
              </w:rPr>
              <w:t>ÖFFENTLICHE</w:t>
            </w:r>
            <w:r>
              <w:rPr>
                <w:spacing w:val="10"/>
                <w:sz w:val="15"/>
              </w:rPr>
              <w:t> </w:t>
            </w:r>
            <w:r>
              <w:rPr>
                <w:spacing w:val="-2"/>
                <w:sz w:val="15"/>
              </w:rPr>
              <w:t>ABGABEN</w:t>
            </w:r>
          </w:p>
        </w:tc>
        <w:tc>
          <w:tcPr>
            <w:tcW w:w="643" w:type="dxa"/>
          </w:tcPr>
          <w:p>
            <w:pPr>
              <w:pStyle w:val="TableParagraph"/>
              <w:ind w:right="53"/>
              <w:jc w:val="right"/>
              <w:rPr>
                <w:sz w:val="15"/>
              </w:rPr>
            </w:pPr>
            <w:r>
              <w:rPr>
                <w:spacing w:val="-4"/>
                <w:sz w:val="15"/>
              </w:rPr>
              <w:t>2225</w:t>
            </w:r>
          </w:p>
        </w:tc>
        <w:tc>
          <w:tcPr>
            <w:tcW w:w="477" w:type="dxa"/>
          </w:tcPr>
          <w:p>
            <w:pPr>
              <w:pStyle w:val="TableParagraph"/>
              <w:ind w:left="49" w:right="67"/>
              <w:jc w:val="center"/>
              <w:rPr>
                <w:sz w:val="15"/>
              </w:rPr>
            </w:pPr>
            <w:r>
              <w:rPr>
                <w:spacing w:val="-4"/>
                <w:sz w:val="15"/>
              </w:rPr>
              <w:t>3225</w:t>
            </w:r>
          </w:p>
        </w:tc>
        <w:tc>
          <w:tcPr>
            <w:tcW w:w="9327" w:type="dxa"/>
          </w:tcPr>
          <w:p>
            <w:pPr>
              <w:pStyle w:val="TableParagraph"/>
              <w:ind w:left="261"/>
              <w:rPr>
                <w:sz w:val="15"/>
              </w:rPr>
            </w:pPr>
            <w:r>
              <w:rPr>
                <w:spacing w:val="-5"/>
                <w:sz w:val="15"/>
              </w:rPr>
              <w:t>24</w:t>
            </w:r>
          </w:p>
        </w:tc>
        <w:tc>
          <w:tcPr>
            <w:tcW w:w="1352" w:type="dxa"/>
          </w:tcPr>
          <w:p>
            <w:pPr>
              <w:pStyle w:val="TableParagraph"/>
              <w:ind w:left="-7367" w:right="7968"/>
              <w:jc w:val="right"/>
              <w:rPr>
                <w:sz w:val="15"/>
              </w:rPr>
            </w:pPr>
            <w:r>
              <w:rPr>
                <w:spacing w:val="-2"/>
                <w:sz w:val="15"/>
              </w:rPr>
              <w:t>500,00</w:t>
            </w:r>
          </w:p>
        </w:tc>
        <w:tc>
          <w:tcPr>
            <w:tcW w:w="1247" w:type="dxa"/>
          </w:tcPr>
          <w:p>
            <w:pPr>
              <w:pStyle w:val="TableParagraph"/>
              <w:ind w:left="-16815" w:right="7967"/>
              <w:jc w:val="right"/>
              <w:rPr>
                <w:sz w:val="15"/>
              </w:rPr>
            </w:pPr>
            <w:r>
              <w:rPr>
                <w:spacing w:val="-2"/>
                <w:sz w:val="15"/>
              </w:rPr>
              <w:t>600,00</w:t>
            </w:r>
          </w:p>
        </w:tc>
        <w:tc>
          <w:tcPr>
            <w:tcW w:w="1360" w:type="dxa"/>
          </w:tcPr>
          <w:p>
            <w:pPr>
              <w:pStyle w:val="TableParagraph"/>
              <w:ind w:left="-7471" w:right="8080"/>
              <w:jc w:val="right"/>
              <w:rPr>
                <w:sz w:val="15"/>
              </w:rPr>
            </w:pPr>
            <w:r>
              <w:rPr>
                <w:spacing w:val="-2"/>
                <w:sz w:val="15"/>
              </w:rPr>
              <w:t>501,15</w:t>
            </w:r>
          </w:p>
        </w:tc>
        <w:tc>
          <w:tcPr>
            <w:tcW w:w="1360" w:type="dxa"/>
          </w:tcPr>
          <w:p>
            <w:pPr>
              <w:pStyle w:val="TableParagraph"/>
              <w:ind w:left="-7471" w:right="7966"/>
              <w:jc w:val="right"/>
              <w:rPr>
                <w:sz w:val="15"/>
              </w:rPr>
            </w:pPr>
            <w:r>
              <w:rPr>
                <w:spacing w:val="-2"/>
                <w:sz w:val="15"/>
              </w:rPr>
              <w:t>500,00</w:t>
            </w:r>
          </w:p>
        </w:tc>
        <w:tc>
          <w:tcPr>
            <w:tcW w:w="1247" w:type="dxa"/>
          </w:tcPr>
          <w:p>
            <w:pPr>
              <w:pStyle w:val="TableParagraph"/>
              <w:ind w:left="-16815" w:right="7966"/>
              <w:jc w:val="right"/>
              <w:rPr>
                <w:sz w:val="15"/>
              </w:rPr>
            </w:pPr>
            <w:r>
              <w:rPr>
                <w:spacing w:val="-2"/>
                <w:sz w:val="15"/>
              </w:rPr>
              <w:t>600,00</w:t>
            </w:r>
          </w:p>
        </w:tc>
        <w:tc>
          <w:tcPr>
            <w:tcW w:w="1143" w:type="dxa"/>
          </w:tcPr>
          <w:p>
            <w:pPr>
              <w:pStyle w:val="TableParagraph"/>
              <w:ind w:left="-7470" w:right="7862"/>
              <w:jc w:val="right"/>
              <w:rPr>
                <w:sz w:val="15"/>
              </w:rPr>
            </w:pPr>
            <w:r>
              <w:rPr>
                <w:spacing w:val="-2"/>
                <w:sz w:val="15"/>
              </w:rPr>
              <w:t>501,15</w:t>
            </w:r>
          </w:p>
        </w:tc>
      </w:tr>
      <w:tr>
        <w:trPr>
          <w:trHeight w:val="399" w:hRule="atLeast"/>
        </w:trPr>
        <w:tc>
          <w:tcPr>
            <w:tcW w:w="1526" w:type="dxa"/>
          </w:tcPr>
          <w:p>
            <w:pPr>
              <w:pStyle w:val="TableParagraph"/>
              <w:spacing w:before="27"/>
              <w:ind w:left="136"/>
              <w:rPr>
                <w:sz w:val="15"/>
              </w:rPr>
            </w:pPr>
            <w:r>
              <w:rPr>
                <w:spacing w:val="-2"/>
                <w:sz w:val="15"/>
              </w:rPr>
              <w:t>1/820000/711000</w:t>
            </w:r>
          </w:p>
        </w:tc>
        <w:tc>
          <w:tcPr>
            <w:tcW w:w="2899" w:type="dxa"/>
          </w:tcPr>
          <w:p>
            <w:pPr>
              <w:pStyle w:val="TableParagraph"/>
              <w:spacing w:line="244" w:lineRule="auto" w:before="24"/>
              <w:ind w:left="198"/>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643" w:type="dxa"/>
          </w:tcPr>
          <w:p>
            <w:pPr>
              <w:pStyle w:val="TableParagraph"/>
              <w:spacing w:before="27"/>
              <w:ind w:right="53"/>
              <w:jc w:val="right"/>
              <w:rPr>
                <w:sz w:val="15"/>
              </w:rPr>
            </w:pPr>
            <w:r>
              <w:rPr>
                <w:spacing w:val="-4"/>
                <w:sz w:val="15"/>
              </w:rPr>
              <w:t>2225</w:t>
            </w:r>
          </w:p>
        </w:tc>
        <w:tc>
          <w:tcPr>
            <w:tcW w:w="477" w:type="dxa"/>
          </w:tcPr>
          <w:p>
            <w:pPr>
              <w:pStyle w:val="TableParagraph"/>
              <w:spacing w:before="27"/>
              <w:ind w:left="49" w:right="67"/>
              <w:jc w:val="center"/>
              <w:rPr>
                <w:sz w:val="15"/>
              </w:rPr>
            </w:pPr>
            <w:r>
              <w:rPr>
                <w:spacing w:val="-4"/>
                <w:sz w:val="15"/>
              </w:rPr>
              <w:t>3225</w:t>
            </w:r>
          </w:p>
        </w:tc>
        <w:tc>
          <w:tcPr>
            <w:tcW w:w="9327" w:type="dxa"/>
          </w:tcPr>
          <w:p>
            <w:pPr>
              <w:pStyle w:val="TableParagraph"/>
              <w:spacing w:before="27"/>
              <w:ind w:left="261"/>
              <w:rPr>
                <w:sz w:val="15"/>
              </w:rPr>
            </w:pPr>
            <w:r>
              <w:rPr>
                <w:spacing w:val="-5"/>
                <w:sz w:val="15"/>
              </w:rPr>
              <w:t>24</w:t>
            </w:r>
          </w:p>
        </w:tc>
        <w:tc>
          <w:tcPr>
            <w:tcW w:w="1352" w:type="dxa"/>
          </w:tcPr>
          <w:p>
            <w:pPr>
              <w:pStyle w:val="TableParagraph"/>
              <w:spacing w:before="27"/>
              <w:ind w:left="-7367" w:right="7968"/>
              <w:jc w:val="right"/>
              <w:rPr>
                <w:sz w:val="15"/>
              </w:rPr>
            </w:pPr>
            <w:r>
              <w:rPr>
                <w:spacing w:val="-2"/>
                <w:sz w:val="15"/>
              </w:rPr>
              <w:t>500,00</w:t>
            </w:r>
          </w:p>
        </w:tc>
        <w:tc>
          <w:tcPr>
            <w:tcW w:w="1247" w:type="dxa"/>
          </w:tcPr>
          <w:p>
            <w:pPr>
              <w:pStyle w:val="TableParagraph"/>
              <w:spacing w:before="27"/>
              <w:ind w:left="-16815" w:right="7967"/>
              <w:jc w:val="right"/>
              <w:rPr>
                <w:sz w:val="15"/>
              </w:rPr>
            </w:pPr>
            <w:r>
              <w:rPr>
                <w:spacing w:val="-2"/>
                <w:sz w:val="15"/>
              </w:rPr>
              <w:t>500,00</w:t>
            </w:r>
          </w:p>
        </w:tc>
        <w:tc>
          <w:tcPr>
            <w:tcW w:w="1360" w:type="dxa"/>
          </w:tcPr>
          <w:p>
            <w:pPr>
              <w:pStyle w:val="TableParagraph"/>
              <w:spacing w:before="27"/>
              <w:ind w:left="-7471" w:right="8080"/>
              <w:jc w:val="right"/>
              <w:rPr>
                <w:sz w:val="15"/>
              </w:rPr>
            </w:pPr>
            <w:r>
              <w:rPr>
                <w:spacing w:val="-2"/>
                <w:sz w:val="15"/>
              </w:rPr>
              <w:t>568,93</w:t>
            </w:r>
          </w:p>
        </w:tc>
        <w:tc>
          <w:tcPr>
            <w:tcW w:w="1360" w:type="dxa"/>
          </w:tcPr>
          <w:p>
            <w:pPr>
              <w:pStyle w:val="TableParagraph"/>
              <w:spacing w:before="27"/>
              <w:ind w:left="-7471" w:right="7966"/>
              <w:jc w:val="right"/>
              <w:rPr>
                <w:sz w:val="15"/>
              </w:rPr>
            </w:pPr>
            <w:r>
              <w:rPr>
                <w:spacing w:val="-2"/>
                <w:sz w:val="15"/>
              </w:rPr>
              <w:t>500,00</w:t>
            </w:r>
          </w:p>
        </w:tc>
        <w:tc>
          <w:tcPr>
            <w:tcW w:w="1247" w:type="dxa"/>
          </w:tcPr>
          <w:p>
            <w:pPr>
              <w:pStyle w:val="TableParagraph"/>
              <w:spacing w:before="27"/>
              <w:ind w:left="-16815" w:right="7966"/>
              <w:jc w:val="right"/>
              <w:rPr>
                <w:sz w:val="15"/>
              </w:rPr>
            </w:pPr>
            <w:r>
              <w:rPr>
                <w:spacing w:val="-2"/>
                <w:sz w:val="15"/>
              </w:rPr>
              <w:t>500,00</w:t>
            </w:r>
          </w:p>
        </w:tc>
        <w:tc>
          <w:tcPr>
            <w:tcW w:w="1143" w:type="dxa"/>
          </w:tcPr>
          <w:p>
            <w:pPr>
              <w:pStyle w:val="TableParagraph"/>
              <w:spacing w:before="27"/>
              <w:ind w:left="-7470" w:right="7862"/>
              <w:jc w:val="right"/>
              <w:rPr>
                <w:sz w:val="15"/>
              </w:rPr>
            </w:pPr>
            <w:r>
              <w:rPr>
                <w:spacing w:val="-2"/>
                <w:sz w:val="15"/>
              </w:rPr>
              <w:t>568,93</w:t>
            </w:r>
          </w:p>
        </w:tc>
      </w:tr>
      <w:tr>
        <w:trPr>
          <w:trHeight w:val="223" w:hRule="atLeast"/>
        </w:trPr>
        <w:tc>
          <w:tcPr>
            <w:tcW w:w="1526" w:type="dxa"/>
          </w:tcPr>
          <w:p>
            <w:pPr>
              <w:pStyle w:val="TableParagraph"/>
              <w:spacing w:before="24"/>
              <w:ind w:left="136"/>
              <w:rPr>
                <w:sz w:val="15"/>
              </w:rPr>
            </w:pPr>
            <w:r>
              <w:rPr>
                <w:spacing w:val="-2"/>
                <w:sz w:val="15"/>
              </w:rPr>
              <w:t>1/820000/724000</w:t>
            </w:r>
          </w:p>
        </w:tc>
        <w:tc>
          <w:tcPr>
            <w:tcW w:w="2899" w:type="dxa"/>
          </w:tcPr>
          <w:p>
            <w:pPr>
              <w:pStyle w:val="TableParagraph"/>
              <w:spacing w:before="24"/>
              <w:ind w:left="198"/>
              <w:rPr>
                <w:sz w:val="15"/>
              </w:rPr>
            </w:pPr>
            <w:r>
              <w:rPr>
                <w:spacing w:val="-2"/>
                <w:sz w:val="15"/>
              </w:rPr>
              <w:t>REISEGEBÜHREN</w:t>
            </w:r>
          </w:p>
        </w:tc>
        <w:tc>
          <w:tcPr>
            <w:tcW w:w="643" w:type="dxa"/>
          </w:tcPr>
          <w:p>
            <w:pPr>
              <w:pStyle w:val="TableParagraph"/>
              <w:spacing w:before="24"/>
              <w:ind w:right="53"/>
              <w:jc w:val="right"/>
              <w:rPr>
                <w:sz w:val="15"/>
              </w:rPr>
            </w:pPr>
            <w:r>
              <w:rPr>
                <w:spacing w:val="-4"/>
                <w:sz w:val="15"/>
              </w:rPr>
              <w:t>2225</w:t>
            </w:r>
          </w:p>
        </w:tc>
        <w:tc>
          <w:tcPr>
            <w:tcW w:w="477" w:type="dxa"/>
          </w:tcPr>
          <w:p>
            <w:pPr>
              <w:pStyle w:val="TableParagraph"/>
              <w:spacing w:before="24"/>
              <w:ind w:left="49" w:right="67"/>
              <w:jc w:val="center"/>
              <w:rPr>
                <w:sz w:val="15"/>
              </w:rPr>
            </w:pPr>
            <w:r>
              <w:rPr>
                <w:spacing w:val="-4"/>
                <w:sz w:val="15"/>
              </w:rPr>
              <w:t>3225</w:t>
            </w:r>
          </w:p>
        </w:tc>
        <w:tc>
          <w:tcPr>
            <w:tcW w:w="9327" w:type="dxa"/>
          </w:tcPr>
          <w:p>
            <w:pPr>
              <w:pStyle w:val="TableParagraph"/>
              <w:spacing w:before="24"/>
              <w:ind w:left="261"/>
              <w:rPr>
                <w:sz w:val="15"/>
              </w:rPr>
            </w:pPr>
            <w:r>
              <w:rPr>
                <w:spacing w:val="-5"/>
                <w:sz w:val="15"/>
              </w:rPr>
              <w:t>24</w:t>
            </w:r>
          </w:p>
        </w:tc>
        <w:tc>
          <w:tcPr>
            <w:tcW w:w="1352" w:type="dxa"/>
          </w:tcPr>
          <w:p>
            <w:pPr>
              <w:pStyle w:val="TableParagraph"/>
              <w:spacing w:before="24"/>
              <w:ind w:left="-7367" w:right="7968"/>
              <w:jc w:val="right"/>
              <w:rPr>
                <w:sz w:val="15"/>
              </w:rPr>
            </w:pPr>
            <w:r>
              <w:rPr>
                <w:spacing w:val="-2"/>
                <w:sz w:val="15"/>
              </w:rPr>
              <w:t>500,00</w:t>
            </w:r>
          </w:p>
        </w:tc>
        <w:tc>
          <w:tcPr>
            <w:tcW w:w="1247" w:type="dxa"/>
          </w:tcPr>
          <w:p>
            <w:pPr>
              <w:pStyle w:val="TableParagraph"/>
              <w:spacing w:before="24"/>
              <w:ind w:left="-16815" w:right="7967"/>
              <w:jc w:val="right"/>
              <w:rPr>
                <w:sz w:val="15"/>
              </w:rPr>
            </w:pPr>
            <w:r>
              <w:rPr>
                <w:spacing w:val="-2"/>
                <w:sz w:val="15"/>
              </w:rPr>
              <w:t>500,00</w:t>
            </w:r>
          </w:p>
        </w:tc>
        <w:tc>
          <w:tcPr>
            <w:tcW w:w="1360" w:type="dxa"/>
          </w:tcPr>
          <w:p>
            <w:pPr>
              <w:pStyle w:val="TableParagraph"/>
              <w:spacing w:before="24"/>
              <w:ind w:left="-7471" w:right="8080"/>
              <w:jc w:val="right"/>
              <w:rPr>
                <w:sz w:val="15"/>
              </w:rPr>
            </w:pPr>
            <w:r>
              <w:rPr>
                <w:spacing w:val="-2"/>
                <w:sz w:val="15"/>
              </w:rPr>
              <w:t>181,14</w:t>
            </w:r>
          </w:p>
        </w:tc>
        <w:tc>
          <w:tcPr>
            <w:tcW w:w="1360" w:type="dxa"/>
          </w:tcPr>
          <w:p>
            <w:pPr>
              <w:pStyle w:val="TableParagraph"/>
              <w:spacing w:before="24"/>
              <w:ind w:left="-7471" w:right="7966"/>
              <w:jc w:val="right"/>
              <w:rPr>
                <w:sz w:val="15"/>
              </w:rPr>
            </w:pPr>
            <w:r>
              <w:rPr>
                <w:spacing w:val="-2"/>
                <w:sz w:val="15"/>
              </w:rPr>
              <w:t>500,00</w:t>
            </w:r>
          </w:p>
        </w:tc>
        <w:tc>
          <w:tcPr>
            <w:tcW w:w="1247" w:type="dxa"/>
          </w:tcPr>
          <w:p>
            <w:pPr>
              <w:pStyle w:val="TableParagraph"/>
              <w:spacing w:before="24"/>
              <w:ind w:left="-16815" w:right="7966"/>
              <w:jc w:val="right"/>
              <w:rPr>
                <w:sz w:val="15"/>
              </w:rPr>
            </w:pPr>
            <w:r>
              <w:rPr>
                <w:spacing w:val="-2"/>
                <w:sz w:val="15"/>
              </w:rPr>
              <w:t>500,00</w:t>
            </w:r>
          </w:p>
        </w:tc>
        <w:tc>
          <w:tcPr>
            <w:tcW w:w="1143" w:type="dxa"/>
          </w:tcPr>
          <w:p>
            <w:pPr>
              <w:pStyle w:val="TableParagraph"/>
              <w:spacing w:before="24"/>
              <w:ind w:left="-7470" w:right="7862"/>
              <w:jc w:val="right"/>
              <w:rPr>
                <w:sz w:val="15"/>
              </w:rPr>
            </w:pPr>
            <w:r>
              <w:rPr>
                <w:spacing w:val="-2"/>
                <w:sz w:val="15"/>
              </w:rPr>
              <w:t>181,14</w:t>
            </w:r>
          </w:p>
        </w:tc>
      </w:tr>
      <w:tr>
        <w:trPr>
          <w:trHeight w:val="400" w:hRule="atLeast"/>
        </w:trPr>
        <w:tc>
          <w:tcPr>
            <w:tcW w:w="1526" w:type="dxa"/>
            <w:tcBorders>
              <w:bottom w:val="single" w:sz="6" w:space="0" w:color="000000"/>
            </w:tcBorders>
          </w:tcPr>
          <w:p>
            <w:pPr>
              <w:pStyle w:val="TableParagraph"/>
              <w:spacing w:before="27"/>
              <w:ind w:left="136"/>
              <w:rPr>
                <w:sz w:val="15"/>
              </w:rPr>
            </w:pPr>
            <w:r>
              <w:rPr>
                <w:spacing w:val="-2"/>
                <w:sz w:val="15"/>
              </w:rPr>
              <w:t>1/820000/728000</w:t>
            </w:r>
          </w:p>
        </w:tc>
        <w:tc>
          <w:tcPr>
            <w:tcW w:w="2899" w:type="dxa"/>
            <w:tcBorders>
              <w:bottom w:val="single" w:sz="6" w:space="0" w:color="000000"/>
            </w:tcBorders>
          </w:tcPr>
          <w:p>
            <w:pPr>
              <w:pStyle w:val="TableParagraph"/>
              <w:spacing w:line="244" w:lineRule="auto" w:before="24"/>
              <w:ind w:left="198"/>
              <w:rPr>
                <w:sz w:val="15"/>
              </w:rPr>
            </w:pPr>
            <w:r>
              <w:rPr>
                <w:sz w:val="15"/>
              </w:rPr>
              <w:t>ENTGELTE FÜR </w:t>
            </w:r>
            <w:r>
              <w:rPr>
                <w:sz w:val="15"/>
              </w:rPr>
              <w:t>SONSTIGE </w:t>
            </w:r>
            <w:r>
              <w:rPr>
                <w:spacing w:val="-2"/>
                <w:sz w:val="15"/>
              </w:rPr>
              <w:t>LEISTUNGEN</w:t>
            </w:r>
          </w:p>
        </w:tc>
        <w:tc>
          <w:tcPr>
            <w:tcW w:w="643" w:type="dxa"/>
            <w:tcBorders>
              <w:bottom w:val="single" w:sz="6" w:space="0" w:color="000000"/>
            </w:tcBorders>
          </w:tcPr>
          <w:p>
            <w:pPr>
              <w:pStyle w:val="TableParagraph"/>
              <w:spacing w:before="27"/>
              <w:ind w:right="53"/>
              <w:jc w:val="right"/>
              <w:rPr>
                <w:sz w:val="15"/>
              </w:rPr>
            </w:pPr>
            <w:r>
              <w:rPr>
                <w:spacing w:val="-4"/>
                <w:sz w:val="15"/>
              </w:rPr>
              <w:t>2225</w:t>
            </w:r>
          </w:p>
        </w:tc>
        <w:tc>
          <w:tcPr>
            <w:tcW w:w="477" w:type="dxa"/>
            <w:tcBorders>
              <w:bottom w:val="single" w:sz="6" w:space="0" w:color="000000"/>
            </w:tcBorders>
          </w:tcPr>
          <w:p>
            <w:pPr>
              <w:pStyle w:val="TableParagraph"/>
              <w:spacing w:before="27"/>
              <w:ind w:left="49" w:right="67"/>
              <w:jc w:val="center"/>
              <w:rPr>
                <w:sz w:val="15"/>
              </w:rPr>
            </w:pPr>
            <w:r>
              <w:rPr>
                <w:spacing w:val="-4"/>
                <w:sz w:val="15"/>
              </w:rPr>
              <w:t>3225</w:t>
            </w:r>
          </w:p>
        </w:tc>
        <w:tc>
          <w:tcPr>
            <w:tcW w:w="9327" w:type="dxa"/>
            <w:tcBorders>
              <w:bottom w:val="single" w:sz="6" w:space="0" w:color="000000"/>
            </w:tcBorders>
          </w:tcPr>
          <w:p>
            <w:pPr>
              <w:pStyle w:val="TableParagraph"/>
              <w:spacing w:before="27"/>
              <w:ind w:left="261"/>
              <w:rPr>
                <w:sz w:val="15"/>
              </w:rPr>
            </w:pPr>
            <w:r>
              <w:rPr>
                <w:spacing w:val="-5"/>
                <w:sz w:val="15"/>
              </w:rPr>
              <w:t>24</w:t>
            </w:r>
          </w:p>
        </w:tc>
        <w:tc>
          <w:tcPr>
            <w:tcW w:w="1352" w:type="dxa"/>
            <w:tcBorders>
              <w:bottom w:val="single" w:sz="6" w:space="0" w:color="000000"/>
            </w:tcBorders>
          </w:tcPr>
          <w:p>
            <w:pPr>
              <w:pStyle w:val="TableParagraph"/>
              <w:spacing w:before="27"/>
              <w:ind w:left="-7367" w:right="7968"/>
              <w:jc w:val="right"/>
              <w:rPr>
                <w:sz w:val="15"/>
              </w:rPr>
            </w:pPr>
            <w:r>
              <w:rPr>
                <w:spacing w:val="-4"/>
                <w:sz w:val="15"/>
              </w:rPr>
              <w:t>0,00</w:t>
            </w:r>
          </w:p>
        </w:tc>
        <w:tc>
          <w:tcPr>
            <w:tcW w:w="1247" w:type="dxa"/>
            <w:tcBorders>
              <w:bottom w:val="single" w:sz="6" w:space="0" w:color="000000"/>
            </w:tcBorders>
          </w:tcPr>
          <w:p>
            <w:pPr>
              <w:pStyle w:val="TableParagraph"/>
              <w:spacing w:before="27"/>
              <w:ind w:left="-16815" w:right="7967"/>
              <w:jc w:val="right"/>
              <w:rPr>
                <w:sz w:val="15"/>
              </w:rPr>
            </w:pPr>
            <w:r>
              <w:rPr>
                <w:spacing w:val="-2"/>
                <w:sz w:val="15"/>
              </w:rPr>
              <w:t>7.300,00</w:t>
            </w:r>
          </w:p>
        </w:tc>
        <w:tc>
          <w:tcPr>
            <w:tcW w:w="1360" w:type="dxa"/>
            <w:tcBorders>
              <w:bottom w:val="single" w:sz="6" w:space="0" w:color="000000"/>
            </w:tcBorders>
          </w:tcPr>
          <w:p>
            <w:pPr>
              <w:pStyle w:val="TableParagraph"/>
              <w:spacing w:before="27"/>
              <w:ind w:left="-7471" w:right="8080"/>
              <w:jc w:val="right"/>
              <w:rPr>
                <w:sz w:val="15"/>
              </w:rPr>
            </w:pPr>
            <w:r>
              <w:rPr>
                <w:spacing w:val="-2"/>
                <w:sz w:val="15"/>
              </w:rPr>
              <w:t>3.719,71</w:t>
            </w:r>
          </w:p>
        </w:tc>
        <w:tc>
          <w:tcPr>
            <w:tcW w:w="1360" w:type="dxa"/>
            <w:tcBorders>
              <w:bottom w:val="single" w:sz="6" w:space="0" w:color="000000"/>
            </w:tcBorders>
          </w:tcPr>
          <w:p>
            <w:pPr>
              <w:pStyle w:val="TableParagraph"/>
              <w:spacing w:before="27"/>
              <w:ind w:left="-7471" w:right="7966"/>
              <w:jc w:val="right"/>
              <w:rPr>
                <w:sz w:val="15"/>
              </w:rPr>
            </w:pPr>
            <w:r>
              <w:rPr>
                <w:spacing w:val="-4"/>
                <w:sz w:val="15"/>
              </w:rPr>
              <w:t>0,00</w:t>
            </w:r>
          </w:p>
        </w:tc>
        <w:tc>
          <w:tcPr>
            <w:tcW w:w="1247" w:type="dxa"/>
            <w:tcBorders>
              <w:bottom w:val="single" w:sz="6" w:space="0" w:color="000000"/>
            </w:tcBorders>
          </w:tcPr>
          <w:p>
            <w:pPr>
              <w:pStyle w:val="TableParagraph"/>
              <w:spacing w:before="27"/>
              <w:ind w:left="-16815" w:right="7966"/>
              <w:jc w:val="right"/>
              <w:rPr>
                <w:sz w:val="15"/>
              </w:rPr>
            </w:pPr>
            <w:r>
              <w:rPr>
                <w:spacing w:val="-2"/>
                <w:sz w:val="15"/>
              </w:rPr>
              <w:t>7.300,00</w:t>
            </w:r>
          </w:p>
        </w:tc>
        <w:tc>
          <w:tcPr>
            <w:tcW w:w="1143" w:type="dxa"/>
            <w:tcBorders>
              <w:bottom w:val="single" w:sz="6" w:space="0" w:color="000000"/>
            </w:tcBorders>
          </w:tcPr>
          <w:p>
            <w:pPr>
              <w:pStyle w:val="TableParagraph"/>
              <w:spacing w:before="27"/>
              <w:ind w:left="-7470" w:right="7862"/>
              <w:jc w:val="right"/>
              <w:rPr>
                <w:sz w:val="15"/>
              </w:rPr>
            </w:pPr>
            <w:r>
              <w:rPr>
                <w:spacing w:val="-2"/>
                <w:sz w:val="15"/>
              </w:rPr>
              <w:t>3.719,71</w:t>
            </w:r>
          </w:p>
        </w:tc>
      </w:tr>
      <w:tr>
        <w:trPr>
          <w:trHeight w:val="209" w:hRule="atLeast"/>
        </w:trPr>
        <w:tc>
          <w:tcPr>
            <w:tcW w:w="1526" w:type="dxa"/>
            <w:tcBorders>
              <w:top w:val="single" w:sz="6" w:space="0" w:color="000000"/>
            </w:tcBorders>
          </w:tcPr>
          <w:p>
            <w:pPr>
              <w:pStyle w:val="TableParagraph"/>
              <w:spacing w:before="8"/>
              <w:ind w:left="136"/>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13346" w:type="dxa"/>
            <w:gridSpan w:val="4"/>
            <w:tcBorders>
              <w:top w:val="single" w:sz="6" w:space="0" w:color="000000"/>
            </w:tcBorders>
          </w:tcPr>
          <w:p>
            <w:pPr>
              <w:pStyle w:val="TableParagraph"/>
              <w:spacing w:before="8"/>
              <w:ind w:left="198"/>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2" w:type="dxa"/>
            <w:tcBorders>
              <w:top w:val="single" w:sz="6" w:space="0" w:color="000000"/>
            </w:tcBorders>
          </w:tcPr>
          <w:p>
            <w:pPr>
              <w:pStyle w:val="TableParagraph"/>
              <w:spacing w:before="8"/>
              <w:ind w:left="-7367" w:right="7968"/>
              <w:jc w:val="right"/>
              <w:rPr>
                <w:b/>
                <w:sz w:val="15"/>
              </w:rPr>
            </w:pPr>
            <w:r>
              <w:rPr>
                <w:b/>
                <w:spacing w:val="-2"/>
                <w:sz w:val="15"/>
              </w:rPr>
              <w:t>133.300,00</w:t>
            </w:r>
          </w:p>
        </w:tc>
        <w:tc>
          <w:tcPr>
            <w:tcW w:w="1247" w:type="dxa"/>
            <w:tcBorders>
              <w:top w:val="single" w:sz="6" w:space="0" w:color="000000"/>
            </w:tcBorders>
          </w:tcPr>
          <w:p>
            <w:pPr>
              <w:pStyle w:val="TableParagraph"/>
              <w:spacing w:before="8"/>
              <w:ind w:left="-16815" w:right="7967"/>
              <w:jc w:val="right"/>
              <w:rPr>
                <w:b/>
                <w:sz w:val="15"/>
              </w:rPr>
            </w:pPr>
            <w:r>
              <w:rPr>
                <w:b/>
                <w:spacing w:val="-2"/>
                <w:sz w:val="15"/>
              </w:rPr>
              <w:t>129.100,00</w:t>
            </w:r>
          </w:p>
        </w:tc>
        <w:tc>
          <w:tcPr>
            <w:tcW w:w="1360" w:type="dxa"/>
            <w:tcBorders>
              <w:top w:val="single" w:sz="6" w:space="0" w:color="000000"/>
            </w:tcBorders>
          </w:tcPr>
          <w:p>
            <w:pPr>
              <w:pStyle w:val="TableParagraph"/>
              <w:spacing w:before="8"/>
              <w:ind w:left="-7471" w:right="8080"/>
              <w:jc w:val="right"/>
              <w:rPr>
                <w:b/>
                <w:sz w:val="15"/>
              </w:rPr>
            </w:pPr>
            <w:r>
              <w:rPr>
                <w:b/>
                <w:spacing w:val="-2"/>
                <w:sz w:val="15"/>
              </w:rPr>
              <w:t>111.125,70</w:t>
            </w:r>
          </w:p>
        </w:tc>
        <w:tc>
          <w:tcPr>
            <w:tcW w:w="1360" w:type="dxa"/>
            <w:tcBorders>
              <w:top w:val="single" w:sz="6" w:space="0" w:color="000000"/>
            </w:tcBorders>
          </w:tcPr>
          <w:p>
            <w:pPr>
              <w:pStyle w:val="TableParagraph"/>
              <w:spacing w:before="8"/>
              <w:ind w:left="-7471" w:right="7966"/>
              <w:jc w:val="right"/>
              <w:rPr>
                <w:b/>
                <w:sz w:val="15"/>
              </w:rPr>
            </w:pPr>
            <w:r>
              <w:rPr>
                <w:b/>
                <w:spacing w:val="-2"/>
                <w:sz w:val="15"/>
              </w:rPr>
              <w:t>115.500,00</w:t>
            </w:r>
          </w:p>
        </w:tc>
        <w:tc>
          <w:tcPr>
            <w:tcW w:w="1247" w:type="dxa"/>
            <w:tcBorders>
              <w:top w:val="single" w:sz="6" w:space="0" w:color="000000"/>
            </w:tcBorders>
          </w:tcPr>
          <w:p>
            <w:pPr>
              <w:pStyle w:val="TableParagraph"/>
              <w:spacing w:before="8"/>
              <w:ind w:left="-16815" w:right="7966"/>
              <w:jc w:val="right"/>
              <w:rPr>
                <w:b/>
                <w:sz w:val="15"/>
              </w:rPr>
            </w:pPr>
            <w:r>
              <w:rPr>
                <w:b/>
                <w:spacing w:val="-2"/>
                <w:sz w:val="15"/>
              </w:rPr>
              <w:t>121.700,00</w:t>
            </w:r>
          </w:p>
        </w:tc>
        <w:tc>
          <w:tcPr>
            <w:tcW w:w="1143" w:type="dxa"/>
            <w:tcBorders>
              <w:top w:val="single" w:sz="6" w:space="0" w:color="000000"/>
            </w:tcBorders>
          </w:tcPr>
          <w:p>
            <w:pPr>
              <w:pStyle w:val="TableParagraph"/>
              <w:spacing w:before="8"/>
              <w:ind w:left="-7470" w:right="7862"/>
              <w:jc w:val="right"/>
              <w:rPr>
                <w:b/>
                <w:sz w:val="15"/>
              </w:rPr>
            </w:pPr>
            <w:r>
              <w:rPr>
                <w:b/>
                <w:spacing w:val="-2"/>
                <w:sz w:val="15"/>
              </w:rPr>
              <w:t>103.191,15</w:t>
            </w:r>
          </w:p>
        </w:tc>
      </w:tr>
      <w:tr>
        <w:trPr>
          <w:trHeight w:val="198" w:hRule="atLeast"/>
        </w:trPr>
        <w:tc>
          <w:tcPr>
            <w:tcW w:w="1526" w:type="dxa"/>
          </w:tcPr>
          <w:p>
            <w:pPr>
              <w:pStyle w:val="TableParagraph"/>
              <w:spacing w:line="153" w:lineRule="exact"/>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13346" w:type="dxa"/>
            <w:gridSpan w:val="4"/>
          </w:tcPr>
          <w:p>
            <w:pPr>
              <w:pStyle w:val="TableParagraph"/>
              <w:spacing w:line="153" w:lineRule="exact"/>
              <w:ind w:left="198"/>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2" w:type="dxa"/>
          </w:tcPr>
          <w:p>
            <w:pPr>
              <w:pStyle w:val="TableParagraph"/>
              <w:spacing w:line="153" w:lineRule="exact"/>
              <w:ind w:left="-7367" w:right="7968"/>
              <w:jc w:val="right"/>
              <w:rPr>
                <w:b/>
                <w:sz w:val="15"/>
              </w:rPr>
            </w:pPr>
            <w:r>
              <w:rPr>
                <w:b/>
                <w:spacing w:val="-2"/>
                <w:sz w:val="15"/>
              </w:rPr>
              <w:t>300,00</w:t>
            </w:r>
          </w:p>
        </w:tc>
        <w:tc>
          <w:tcPr>
            <w:tcW w:w="1247" w:type="dxa"/>
          </w:tcPr>
          <w:p>
            <w:pPr>
              <w:pStyle w:val="TableParagraph"/>
              <w:spacing w:line="153" w:lineRule="exact"/>
              <w:ind w:left="-16815" w:right="7967"/>
              <w:jc w:val="right"/>
              <w:rPr>
                <w:b/>
                <w:sz w:val="15"/>
              </w:rPr>
            </w:pPr>
            <w:r>
              <w:rPr>
                <w:b/>
                <w:sz w:val="15"/>
              </w:rPr>
              <w:t>-</w:t>
            </w:r>
            <w:r>
              <w:rPr>
                <w:b/>
                <w:spacing w:val="-2"/>
                <w:sz w:val="15"/>
              </w:rPr>
              <w:t>5.000,00</w:t>
            </w:r>
          </w:p>
        </w:tc>
        <w:tc>
          <w:tcPr>
            <w:tcW w:w="1360" w:type="dxa"/>
          </w:tcPr>
          <w:p>
            <w:pPr>
              <w:pStyle w:val="TableParagraph"/>
              <w:spacing w:line="153" w:lineRule="exact"/>
              <w:ind w:left="-7471" w:right="8080"/>
              <w:jc w:val="right"/>
              <w:rPr>
                <w:b/>
                <w:sz w:val="15"/>
              </w:rPr>
            </w:pPr>
            <w:r>
              <w:rPr>
                <w:b/>
                <w:spacing w:val="-2"/>
                <w:sz w:val="15"/>
              </w:rPr>
              <w:t>13.627,57</w:t>
            </w:r>
          </w:p>
        </w:tc>
        <w:tc>
          <w:tcPr>
            <w:tcW w:w="1360" w:type="dxa"/>
          </w:tcPr>
          <w:p>
            <w:pPr>
              <w:pStyle w:val="TableParagraph"/>
              <w:spacing w:line="153" w:lineRule="exact"/>
              <w:ind w:left="-7471" w:right="7966"/>
              <w:jc w:val="right"/>
              <w:rPr>
                <w:b/>
                <w:sz w:val="15"/>
              </w:rPr>
            </w:pPr>
            <w:r>
              <w:rPr>
                <w:b/>
                <w:spacing w:val="-2"/>
                <w:sz w:val="15"/>
              </w:rPr>
              <w:t>12.400,00</w:t>
            </w:r>
          </w:p>
        </w:tc>
        <w:tc>
          <w:tcPr>
            <w:tcW w:w="1247" w:type="dxa"/>
          </w:tcPr>
          <w:p>
            <w:pPr>
              <w:pStyle w:val="TableParagraph"/>
              <w:spacing w:line="153" w:lineRule="exact"/>
              <w:ind w:left="-16815" w:right="7966"/>
              <w:jc w:val="right"/>
              <w:rPr>
                <w:b/>
                <w:sz w:val="15"/>
              </w:rPr>
            </w:pPr>
            <w:r>
              <w:rPr>
                <w:b/>
                <w:spacing w:val="-2"/>
                <w:sz w:val="15"/>
              </w:rPr>
              <w:t>600,00</w:t>
            </w:r>
          </w:p>
        </w:tc>
        <w:tc>
          <w:tcPr>
            <w:tcW w:w="1143" w:type="dxa"/>
          </w:tcPr>
          <w:p>
            <w:pPr>
              <w:pStyle w:val="TableParagraph"/>
              <w:spacing w:line="153" w:lineRule="exact"/>
              <w:ind w:left="-7470" w:right="7861"/>
              <w:jc w:val="right"/>
              <w:rPr>
                <w:b/>
                <w:sz w:val="15"/>
              </w:rPr>
            </w:pPr>
            <w:r>
              <w:rPr>
                <w:b/>
                <w:sz w:val="15"/>
              </w:rPr>
              <w:t>-</w:t>
            </w:r>
            <w:r>
              <w:rPr>
                <w:b/>
                <w:spacing w:val="-2"/>
                <w:sz w:val="15"/>
              </w:rPr>
              <w:t>9.074,90</w:t>
            </w:r>
          </w:p>
        </w:tc>
      </w:tr>
    </w:tbl>
    <w:p>
      <w:pPr>
        <w:spacing w:line="240" w:lineRule="auto" w:before="5" w:after="1"/>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54"/>
        <w:gridCol w:w="675"/>
        <w:gridCol w:w="552"/>
        <w:gridCol w:w="1647"/>
        <w:gridCol w:w="1268"/>
        <w:gridCol w:w="1221"/>
        <w:gridCol w:w="1386"/>
        <w:gridCol w:w="1318"/>
        <w:gridCol w:w="1290"/>
        <w:gridCol w:w="1045"/>
      </w:tblGrid>
      <w:tr>
        <w:trPr>
          <w:trHeight w:val="371" w:hRule="atLeast"/>
        </w:trPr>
        <w:tc>
          <w:tcPr>
            <w:tcW w:w="1566" w:type="dxa"/>
          </w:tcPr>
          <w:p>
            <w:pPr>
              <w:pStyle w:val="TableParagraph"/>
              <w:spacing w:before="1"/>
              <w:ind w:left="61"/>
              <w:rPr>
                <w:sz w:val="15"/>
              </w:rPr>
            </w:pPr>
            <w:r>
              <w:rPr>
                <w:spacing w:val="-2"/>
                <w:sz w:val="15"/>
              </w:rPr>
              <w:t>2/820000/894000</w:t>
            </w:r>
          </w:p>
        </w:tc>
        <w:tc>
          <w:tcPr>
            <w:tcW w:w="2754" w:type="dxa"/>
          </w:tcPr>
          <w:p>
            <w:pPr>
              <w:pStyle w:val="TableParagraph"/>
              <w:spacing w:line="244" w:lineRule="auto" w:before="0"/>
              <w:ind w:left="83"/>
              <w:rPr>
                <w:sz w:val="15"/>
              </w:rPr>
            </w:pPr>
            <w:r>
              <w:rPr>
                <w:sz w:val="15"/>
              </w:rPr>
              <w:t>Entnahmen von </w:t>
            </w:r>
            <w:r>
              <w:rPr>
                <w:sz w:val="15"/>
              </w:rPr>
              <w:t>zweckgebundenen </w:t>
            </w:r>
            <w:r>
              <w:rPr>
                <w:spacing w:val="-2"/>
                <w:sz w:val="15"/>
              </w:rPr>
              <w:t>Haushaltsrücklagen</w:t>
            </w:r>
          </w:p>
        </w:tc>
        <w:tc>
          <w:tcPr>
            <w:tcW w:w="675" w:type="dxa"/>
          </w:tcPr>
          <w:p>
            <w:pPr>
              <w:pStyle w:val="TableParagraph"/>
              <w:spacing w:before="1"/>
              <w:ind w:right="55"/>
              <w:jc w:val="right"/>
              <w:rPr>
                <w:sz w:val="15"/>
              </w:rPr>
            </w:pPr>
            <w:r>
              <w:rPr>
                <w:spacing w:val="-4"/>
                <w:sz w:val="15"/>
              </w:rPr>
              <w:t>2301</w:t>
            </w:r>
          </w:p>
        </w:tc>
        <w:tc>
          <w:tcPr>
            <w:tcW w:w="2199" w:type="dxa"/>
            <w:gridSpan w:val="2"/>
          </w:tcPr>
          <w:p>
            <w:pPr>
              <w:pStyle w:val="TableParagraph"/>
              <w:spacing w:before="0"/>
              <w:rPr>
                <w:rFonts w:ascii="Times New Roman"/>
                <w:sz w:val="14"/>
              </w:rPr>
            </w:pPr>
          </w:p>
        </w:tc>
        <w:tc>
          <w:tcPr>
            <w:tcW w:w="1268" w:type="dxa"/>
          </w:tcPr>
          <w:p>
            <w:pPr>
              <w:pStyle w:val="TableParagraph"/>
              <w:spacing w:before="1"/>
              <w:ind w:right="281"/>
              <w:jc w:val="right"/>
              <w:rPr>
                <w:sz w:val="15"/>
              </w:rPr>
            </w:pPr>
            <w:r>
              <w:rPr>
                <w:spacing w:val="-4"/>
                <w:sz w:val="15"/>
              </w:rPr>
              <w:t>0,00</w:t>
            </w:r>
          </w:p>
        </w:tc>
        <w:tc>
          <w:tcPr>
            <w:tcW w:w="1221" w:type="dxa"/>
          </w:tcPr>
          <w:p>
            <w:pPr>
              <w:pStyle w:val="TableParagraph"/>
              <w:spacing w:before="1"/>
              <w:ind w:right="254"/>
              <w:jc w:val="right"/>
              <w:rPr>
                <w:sz w:val="15"/>
              </w:rPr>
            </w:pPr>
            <w:r>
              <w:rPr>
                <w:spacing w:val="-4"/>
                <w:sz w:val="15"/>
              </w:rPr>
              <w:t>0,00</w:t>
            </w:r>
          </w:p>
        </w:tc>
        <w:tc>
          <w:tcPr>
            <w:tcW w:w="1386" w:type="dxa"/>
          </w:tcPr>
          <w:p>
            <w:pPr>
              <w:pStyle w:val="TableParagraph"/>
              <w:spacing w:before="1"/>
              <w:ind w:right="393"/>
              <w:jc w:val="right"/>
              <w:rPr>
                <w:sz w:val="15"/>
              </w:rPr>
            </w:pPr>
            <w:r>
              <w:rPr>
                <w:spacing w:val="-2"/>
                <w:sz w:val="15"/>
              </w:rPr>
              <w:t>50.627,57</w:t>
            </w:r>
          </w:p>
        </w:tc>
        <w:tc>
          <w:tcPr>
            <w:tcW w:w="1318" w:type="dxa"/>
          </w:tcPr>
          <w:p>
            <w:pPr>
              <w:pStyle w:val="TableParagraph"/>
              <w:spacing w:before="1"/>
              <w:ind w:right="237"/>
              <w:jc w:val="right"/>
              <w:rPr>
                <w:sz w:val="15"/>
              </w:rPr>
            </w:pPr>
            <w:r>
              <w:rPr>
                <w:spacing w:val="-4"/>
                <w:sz w:val="15"/>
              </w:rPr>
              <w:t>0,00</w:t>
            </w:r>
          </w:p>
        </w:tc>
        <w:tc>
          <w:tcPr>
            <w:tcW w:w="1290" w:type="dxa"/>
          </w:tcPr>
          <w:p>
            <w:pPr>
              <w:pStyle w:val="TableParagraph"/>
              <w:spacing w:before="1"/>
              <w:ind w:right="280"/>
              <w:jc w:val="right"/>
              <w:rPr>
                <w:sz w:val="15"/>
              </w:rPr>
            </w:pPr>
            <w:r>
              <w:rPr>
                <w:spacing w:val="-4"/>
                <w:sz w:val="15"/>
              </w:rPr>
              <w:t>0,00</w:t>
            </w:r>
          </w:p>
        </w:tc>
        <w:tc>
          <w:tcPr>
            <w:tcW w:w="1045" w:type="dxa"/>
          </w:tcPr>
          <w:p>
            <w:pPr>
              <w:pStyle w:val="TableParagraph"/>
              <w:spacing w:before="1"/>
              <w:ind w:right="78"/>
              <w:jc w:val="right"/>
              <w:rPr>
                <w:sz w:val="15"/>
              </w:rPr>
            </w:pPr>
            <w:r>
              <w:rPr>
                <w:spacing w:val="-4"/>
                <w:sz w:val="15"/>
              </w:rPr>
              <w:t>0,00</w:t>
            </w:r>
          </w:p>
        </w:tc>
      </w:tr>
      <w:tr>
        <w:trPr>
          <w:trHeight w:val="396" w:hRule="atLeast"/>
        </w:trPr>
        <w:tc>
          <w:tcPr>
            <w:tcW w:w="1566" w:type="dxa"/>
          </w:tcPr>
          <w:p>
            <w:pPr>
              <w:pStyle w:val="TableParagraph"/>
              <w:ind w:left="61"/>
              <w:rPr>
                <w:sz w:val="15"/>
              </w:rPr>
            </w:pPr>
            <w:r>
              <w:rPr>
                <w:spacing w:val="-2"/>
                <w:sz w:val="15"/>
              </w:rPr>
              <w:t>6/820000/894000</w:t>
            </w:r>
          </w:p>
        </w:tc>
        <w:tc>
          <w:tcPr>
            <w:tcW w:w="2754" w:type="dxa"/>
          </w:tcPr>
          <w:p>
            <w:pPr>
              <w:pStyle w:val="TableParagraph"/>
              <w:spacing w:line="244" w:lineRule="auto" w:before="22"/>
              <w:ind w:left="83"/>
              <w:rPr>
                <w:sz w:val="15"/>
              </w:rPr>
            </w:pPr>
            <w:r>
              <w:rPr>
                <w:sz w:val="15"/>
              </w:rPr>
              <w:t>Entnahmen von </w:t>
            </w:r>
            <w:r>
              <w:rPr>
                <w:sz w:val="15"/>
              </w:rPr>
              <w:t>zweckgebundenen </w:t>
            </w:r>
            <w:r>
              <w:rPr>
                <w:spacing w:val="-2"/>
                <w:sz w:val="15"/>
              </w:rPr>
              <w:t>Haushaltsrücklagen</w:t>
            </w:r>
          </w:p>
        </w:tc>
        <w:tc>
          <w:tcPr>
            <w:tcW w:w="675" w:type="dxa"/>
          </w:tcPr>
          <w:p>
            <w:pPr>
              <w:pStyle w:val="TableParagraph"/>
              <w:ind w:right="55"/>
              <w:jc w:val="right"/>
              <w:rPr>
                <w:sz w:val="15"/>
              </w:rPr>
            </w:pPr>
            <w:r>
              <w:rPr>
                <w:spacing w:val="-4"/>
                <w:sz w:val="15"/>
              </w:rPr>
              <w:t>2301</w:t>
            </w:r>
          </w:p>
        </w:tc>
        <w:tc>
          <w:tcPr>
            <w:tcW w:w="2199" w:type="dxa"/>
            <w:gridSpan w:val="2"/>
          </w:tcPr>
          <w:p>
            <w:pPr>
              <w:pStyle w:val="TableParagraph"/>
              <w:ind w:left="556"/>
              <w:rPr>
                <w:sz w:val="15"/>
              </w:rPr>
            </w:pPr>
            <w:r>
              <w:rPr>
                <w:w w:val="102"/>
                <w:sz w:val="15"/>
              </w:rPr>
              <w:t>1</w:t>
            </w:r>
          </w:p>
        </w:tc>
        <w:tc>
          <w:tcPr>
            <w:tcW w:w="1268" w:type="dxa"/>
          </w:tcPr>
          <w:p>
            <w:pPr>
              <w:pStyle w:val="TableParagraph"/>
              <w:ind w:right="281"/>
              <w:jc w:val="right"/>
              <w:rPr>
                <w:sz w:val="15"/>
              </w:rPr>
            </w:pPr>
            <w:r>
              <w:rPr>
                <w:spacing w:val="-4"/>
                <w:sz w:val="15"/>
              </w:rPr>
              <w:t>0,00</w:t>
            </w:r>
          </w:p>
        </w:tc>
        <w:tc>
          <w:tcPr>
            <w:tcW w:w="1221" w:type="dxa"/>
          </w:tcPr>
          <w:p>
            <w:pPr>
              <w:pStyle w:val="TableParagraph"/>
              <w:ind w:right="254"/>
              <w:jc w:val="right"/>
              <w:rPr>
                <w:sz w:val="15"/>
              </w:rPr>
            </w:pPr>
            <w:r>
              <w:rPr>
                <w:spacing w:val="-2"/>
                <w:sz w:val="15"/>
              </w:rPr>
              <w:t>65.100,00</w:t>
            </w:r>
          </w:p>
        </w:tc>
        <w:tc>
          <w:tcPr>
            <w:tcW w:w="1386" w:type="dxa"/>
          </w:tcPr>
          <w:p>
            <w:pPr>
              <w:pStyle w:val="TableParagraph"/>
              <w:ind w:right="393"/>
              <w:jc w:val="right"/>
              <w:rPr>
                <w:sz w:val="15"/>
              </w:rPr>
            </w:pPr>
            <w:r>
              <w:rPr>
                <w:spacing w:val="-4"/>
                <w:sz w:val="15"/>
              </w:rPr>
              <w:t>0,00</w:t>
            </w:r>
          </w:p>
        </w:tc>
        <w:tc>
          <w:tcPr>
            <w:tcW w:w="1318" w:type="dxa"/>
          </w:tcPr>
          <w:p>
            <w:pPr>
              <w:pStyle w:val="TableParagraph"/>
              <w:ind w:right="237"/>
              <w:jc w:val="right"/>
              <w:rPr>
                <w:sz w:val="15"/>
              </w:rPr>
            </w:pPr>
            <w:r>
              <w:rPr>
                <w:spacing w:val="-4"/>
                <w:sz w:val="15"/>
              </w:rPr>
              <w:t>0,00</w:t>
            </w:r>
          </w:p>
        </w:tc>
        <w:tc>
          <w:tcPr>
            <w:tcW w:w="1290" w:type="dxa"/>
          </w:tcPr>
          <w:p>
            <w:pPr>
              <w:pStyle w:val="TableParagraph"/>
              <w:ind w:right="280"/>
              <w:jc w:val="right"/>
              <w:rPr>
                <w:sz w:val="15"/>
              </w:rPr>
            </w:pPr>
            <w:r>
              <w:rPr>
                <w:spacing w:val="-4"/>
                <w:sz w:val="15"/>
              </w:rPr>
              <w:t>0,00</w:t>
            </w:r>
          </w:p>
        </w:tc>
        <w:tc>
          <w:tcPr>
            <w:tcW w:w="1045" w:type="dxa"/>
          </w:tcPr>
          <w:p>
            <w:pPr>
              <w:pStyle w:val="TableParagraph"/>
              <w:ind w:right="78"/>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rPr>
                <w:sz w:val="15"/>
              </w:rPr>
            </w:pPr>
            <w:r>
              <w:rPr>
                <w:spacing w:val="-2"/>
                <w:sz w:val="15"/>
              </w:rPr>
              <w:t>1/820000/794000</w:t>
            </w:r>
          </w:p>
        </w:tc>
        <w:tc>
          <w:tcPr>
            <w:tcW w:w="2754" w:type="dxa"/>
            <w:tcBorders>
              <w:bottom w:val="single" w:sz="6" w:space="0" w:color="000000"/>
            </w:tcBorders>
          </w:tcPr>
          <w:p>
            <w:pPr>
              <w:pStyle w:val="TableParagraph"/>
              <w:spacing w:line="244" w:lineRule="auto" w:before="22"/>
              <w:ind w:left="83"/>
              <w:rPr>
                <w:sz w:val="15"/>
              </w:rPr>
            </w:pPr>
            <w:r>
              <w:rPr>
                <w:sz w:val="15"/>
              </w:rPr>
              <w:t>Zuweisung an zweckgebundene </w:t>
            </w:r>
            <w:r>
              <w:rPr>
                <w:spacing w:val="-2"/>
                <w:sz w:val="15"/>
              </w:rPr>
              <w:t>Haushaltsrücklagen</w:t>
            </w:r>
          </w:p>
        </w:tc>
        <w:tc>
          <w:tcPr>
            <w:tcW w:w="675" w:type="dxa"/>
            <w:tcBorders>
              <w:bottom w:val="single" w:sz="6" w:space="0" w:color="000000"/>
            </w:tcBorders>
          </w:tcPr>
          <w:p>
            <w:pPr>
              <w:pStyle w:val="TableParagraph"/>
              <w:ind w:right="55"/>
              <w:jc w:val="right"/>
              <w:rPr>
                <w:sz w:val="15"/>
              </w:rPr>
            </w:pPr>
            <w:r>
              <w:rPr>
                <w:spacing w:val="-4"/>
                <w:sz w:val="15"/>
              </w:rPr>
              <w:t>2401</w:t>
            </w:r>
          </w:p>
        </w:tc>
        <w:tc>
          <w:tcPr>
            <w:tcW w:w="2199" w:type="dxa"/>
            <w:gridSpan w:val="2"/>
            <w:tcBorders>
              <w:bottom w:val="single" w:sz="6" w:space="0" w:color="000000"/>
            </w:tcBorders>
          </w:tcPr>
          <w:p>
            <w:pPr>
              <w:pStyle w:val="TableParagraph"/>
              <w:spacing w:before="0"/>
              <w:rPr>
                <w:rFonts w:ascii="Times New Roman"/>
                <w:sz w:val="14"/>
              </w:rPr>
            </w:pPr>
          </w:p>
        </w:tc>
        <w:tc>
          <w:tcPr>
            <w:tcW w:w="1268" w:type="dxa"/>
            <w:tcBorders>
              <w:bottom w:val="single" w:sz="6" w:space="0" w:color="000000"/>
            </w:tcBorders>
          </w:tcPr>
          <w:p>
            <w:pPr>
              <w:pStyle w:val="TableParagraph"/>
              <w:ind w:right="281"/>
              <w:jc w:val="right"/>
              <w:rPr>
                <w:sz w:val="15"/>
              </w:rPr>
            </w:pPr>
            <w:r>
              <w:rPr>
                <w:spacing w:val="-2"/>
                <w:sz w:val="15"/>
              </w:rPr>
              <w:t>300,00</w:t>
            </w:r>
          </w:p>
        </w:tc>
        <w:tc>
          <w:tcPr>
            <w:tcW w:w="1221" w:type="dxa"/>
            <w:tcBorders>
              <w:bottom w:val="single" w:sz="6" w:space="0" w:color="000000"/>
            </w:tcBorders>
          </w:tcPr>
          <w:p>
            <w:pPr>
              <w:pStyle w:val="TableParagraph"/>
              <w:ind w:right="254"/>
              <w:jc w:val="right"/>
              <w:rPr>
                <w:sz w:val="15"/>
              </w:rPr>
            </w:pPr>
            <w:r>
              <w:rPr>
                <w:spacing w:val="-4"/>
                <w:sz w:val="15"/>
              </w:rPr>
              <w:t>0,00</w:t>
            </w:r>
          </w:p>
        </w:tc>
        <w:tc>
          <w:tcPr>
            <w:tcW w:w="1386" w:type="dxa"/>
            <w:tcBorders>
              <w:bottom w:val="single" w:sz="6" w:space="0" w:color="000000"/>
            </w:tcBorders>
          </w:tcPr>
          <w:p>
            <w:pPr>
              <w:pStyle w:val="TableParagraph"/>
              <w:ind w:right="393"/>
              <w:jc w:val="right"/>
              <w:rPr>
                <w:sz w:val="15"/>
              </w:rPr>
            </w:pPr>
            <w:r>
              <w:rPr>
                <w:spacing w:val="-2"/>
                <w:sz w:val="15"/>
              </w:rPr>
              <w:t>64.255,14</w:t>
            </w:r>
          </w:p>
        </w:tc>
        <w:tc>
          <w:tcPr>
            <w:tcW w:w="1318" w:type="dxa"/>
            <w:tcBorders>
              <w:bottom w:val="single" w:sz="6" w:space="0" w:color="000000"/>
            </w:tcBorders>
          </w:tcPr>
          <w:p>
            <w:pPr>
              <w:pStyle w:val="TableParagraph"/>
              <w:ind w:right="237"/>
              <w:jc w:val="right"/>
              <w:rPr>
                <w:sz w:val="15"/>
              </w:rPr>
            </w:pPr>
            <w:r>
              <w:rPr>
                <w:spacing w:val="-4"/>
                <w:sz w:val="15"/>
              </w:rPr>
              <w:t>0,00</w:t>
            </w:r>
          </w:p>
        </w:tc>
        <w:tc>
          <w:tcPr>
            <w:tcW w:w="1290" w:type="dxa"/>
            <w:tcBorders>
              <w:bottom w:val="single" w:sz="6" w:space="0" w:color="000000"/>
            </w:tcBorders>
          </w:tcPr>
          <w:p>
            <w:pPr>
              <w:pStyle w:val="TableParagraph"/>
              <w:ind w:right="280"/>
              <w:jc w:val="right"/>
              <w:rPr>
                <w:sz w:val="15"/>
              </w:rPr>
            </w:pPr>
            <w:r>
              <w:rPr>
                <w:spacing w:val="-4"/>
                <w:sz w:val="15"/>
              </w:rPr>
              <w:t>0,00</w:t>
            </w:r>
          </w:p>
        </w:tc>
        <w:tc>
          <w:tcPr>
            <w:tcW w:w="1045" w:type="dxa"/>
            <w:tcBorders>
              <w:bottom w:val="single" w:sz="6" w:space="0" w:color="000000"/>
            </w:tcBorders>
          </w:tcPr>
          <w:p>
            <w:pPr>
              <w:pStyle w:val="TableParagraph"/>
              <w:ind w:right="78"/>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23</w:t>
            </w:r>
          </w:p>
        </w:tc>
        <w:tc>
          <w:tcPr>
            <w:tcW w:w="5628" w:type="dxa"/>
            <w:gridSpan w:val="4"/>
            <w:tcBorders>
              <w:top w:val="single" w:sz="6" w:space="0" w:color="000000"/>
            </w:tcBorders>
          </w:tcPr>
          <w:p>
            <w:pPr>
              <w:pStyle w:val="TableParagraph"/>
              <w:spacing w:before="8"/>
              <w:ind w:left="83"/>
              <w:rPr>
                <w:b/>
                <w:sz w:val="15"/>
              </w:rPr>
            </w:pPr>
            <w:r>
              <w:rPr>
                <w:b/>
                <w:sz w:val="15"/>
              </w:rPr>
              <w:t>Summe</w:t>
            </w:r>
            <w:r>
              <w:rPr>
                <w:b/>
                <w:spacing w:val="10"/>
                <w:sz w:val="15"/>
              </w:rPr>
              <w:t> </w:t>
            </w:r>
            <w:r>
              <w:rPr>
                <w:b/>
                <w:spacing w:val="-2"/>
                <w:sz w:val="15"/>
              </w:rPr>
              <w:t>Haushaltsrücklagen</w:t>
            </w:r>
          </w:p>
        </w:tc>
        <w:tc>
          <w:tcPr>
            <w:tcW w:w="1268" w:type="dxa"/>
            <w:tcBorders>
              <w:top w:val="single" w:sz="6" w:space="0" w:color="000000"/>
            </w:tcBorders>
          </w:tcPr>
          <w:p>
            <w:pPr>
              <w:pStyle w:val="TableParagraph"/>
              <w:spacing w:before="8"/>
              <w:ind w:right="280"/>
              <w:jc w:val="right"/>
              <w:rPr>
                <w:b/>
                <w:sz w:val="15"/>
              </w:rPr>
            </w:pPr>
            <w:r>
              <w:rPr>
                <w:b/>
                <w:sz w:val="15"/>
              </w:rPr>
              <w:t>-</w:t>
            </w:r>
            <w:r>
              <w:rPr>
                <w:b/>
                <w:spacing w:val="-2"/>
                <w:sz w:val="15"/>
              </w:rPr>
              <w:t>300,00</w:t>
            </w:r>
          </w:p>
        </w:tc>
        <w:tc>
          <w:tcPr>
            <w:tcW w:w="1221" w:type="dxa"/>
            <w:tcBorders>
              <w:top w:val="single" w:sz="6" w:space="0" w:color="000000"/>
            </w:tcBorders>
          </w:tcPr>
          <w:p>
            <w:pPr>
              <w:pStyle w:val="TableParagraph"/>
              <w:spacing w:before="8"/>
              <w:ind w:right="254"/>
              <w:jc w:val="right"/>
              <w:rPr>
                <w:b/>
                <w:sz w:val="15"/>
              </w:rPr>
            </w:pPr>
            <w:r>
              <w:rPr>
                <w:b/>
                <w:spacing w:val="-2"/>
                <w:sz w:val="15"/>
              </w:rPr>
              <w:t>65.100,00</w:t>
            </w:r>
          </w:p>
        </w:tc>
        <w:tc>
          <w:tcPr>
            <w:tcW w:w="1386" w:type="dxa"/>
            <w:tcBorders>
              <w:top w:val="single" w:sz="6" w:space="0" w:color="000000"/>
            </w:tcBorders>
          </w:tcPr>
          <w:p>
            <w:pPr>
              <w:pStyle w:val="TableParagraph"/>
              <w:spacing w:before="8"/>
              <w:ind w:right="393"/>
              <w:jc w:val="right"/>
              <w:rPr>
                <w:b/>
                <w:sz w:val="15"/>
              </w:rPr>
            </w:pPr>
            <w:r>
              <w:rPr>
                <w:b/>
                <w:sz w:val="15"/>
              </w:rPr>
              <w:t>-</w:t>
            </w:r>
            <w:r>
              <w:rPr>
                <w:b/>
                <w:spacing w:val="-2"/>
                <w:sz w:val="15"/>
              </w:rPr>
              <w:t>13.627,57</w:t>
            </w:r>
          </w:p>
        </w:tc>
        <w:tc>
          <w:tcPr>
            <w:tcW w:w="1318" w:type="dxa"/>
            <w:tcBorders>
              <w:top w:val="single" w:sz="6" w:space="0" w:color="000000"/>
            </w:tcBorders>
          </w:tcPr>
          <w:p>
            <w:pPr>
              <w:pStyle w:val="TableParagraph"/>
              <w:spacing w:before="8"/>
              <w:ind w:right="237"/>
              <w:jc w:val="right"/>
              <w:rPr>
                <w:b/>
                <w:sz w:val="15"/>
              </w:rPr>
            </w:pPr>
            <w:r>
              <w:rPr>
                <w:b/>
                <w:spacing w:val="-4"/>
                <w:sz w:val="15"/>
              </w:rPr>
              <w:t>0,00</w:t>
            </w:r>
          </w:p>
        </w:tc>
        <w:tc>
          <w:tcPr>
            <w:tcW w:w="1290" w:type="dxa"/>
            <w:tcBorders>
              <w:top w:val="single" w:sz="6" w:space="0" w:color="000000"/>
            </w:tcBorders>
          </w:tcPr>
          <w:p>
            <w:pPr>
              <w:pStyle w:val="TableParagraph"/>
              <w:spacing w:before="8"/>
              <w:ind w:right="280"/>
              <w:jc w:val="right"/>
              <w:rPr>
                <w:b/>
                <w:sz w:val="15"/>
              </w:rPr>
            </w:pPr>
            <w:r>
              <w:rPr>
                <w:b/>
                <w:spacing w:val="-4"/>
                <w:sz w:val="15"/>
              </w:rPr>
              <w:t>0,00</w:t>
            </w:r>
          </w:p>
        </w:tc>
        <w:tc>
          <w:tcPr>
            <w:tcW w:w="1045" w:type="dxa"/>
            <w:tcBorders>
              <w:top w:val="single" w:sz="6" w:space="0" w:color="000000"/>
            </w:tcBorders>
          </w:tcPr>
          <w:p>
            <w:pPr>
              <w:pStyle w:val="TableParagraph"/>
              <w:spacing w:before="8"/>
              <w:ind w:right="78"/>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28"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268" w:type="dxa"/>
          </w:tcPr>
          <w:p>
            <w:pPr>
              <w:pStyle w:val="TableParagraph"/>
              <w:ind w:right="281"/>
              <w:jc w:val="right"/>
              <w:rPr>
                <w:b/>
                <w:sz w:val="15"/>
              </w:rPr>
            </w:pPr>
            <w:r>
              <w:rPr>
                <w:b/>
                <w:spacing w:val="-4"/>
                <w:sz w:val="15"/>
              </w:rPr>
              <w:t>0,00</w:t>
            </w:r>
          </w:p>
        </w:tc>
        <w:tc>
          <w:tcPr>
            <w:tcW w:w="1221" w:type="dxa"/>
          </w:tcPr>
          <w:p>
            <w:pPr>
              <w:pStyle w:val="TableParagraph"/>
              <w:ind w:right="254"/>
              <w:jc w:val="right"/>
              <w:rPr>
                <w:b/>
                <w:sz w:val="15"/>
              </w:rPr>
            </w:pPr>
            <w:r>
              <w:rPr>
                <w:b/>
                <w:spacing w:val="-2"/>
                <w:sz w:val="15"/>
              </w:rPr>
              <w:t>60.100,00</w:t>
            </w:r>
          </w:p>
        </w:tc>
        <w:tc>
          <w:tcPr>
            <w:tcW w:w="1386" w:type="dxa"/>
          </w:tcPr>
          <w:p>
            <w:pPr>
              <w:pStyle w:val="TableParagraph"/>
              <w:ind w:right="393"/>
              <w:jc w:val="right"/>
              <w:rPr>
                <w:b/>
                <w:sz w:val="15"/>
              </w:rPr>
            </w:pPr>
            <w:r>
              <w:rPr>
                <w:b/>
                <w:spacing w:val="-4"/>
                <w:sz w:val="15"/>
              </w:rPr>
              <w:t>0,00</w:t>
            </w: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227" w:hRule="atLeast"/>
        </w:trPr>
        <w:tc>
          <w:tcPr>
            <w:tcW w:w="1566"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628" w:type="dxa"/>
            <w:gridSpan w:val="4"/>
          </w:tcPr>
          <w:p>
            <w:pPr>
              <w:pStyle w:val="TableParagraph"/>
              <w:spacing w:before="0"/>
              <w:rPr>
                <w:rFonts w:ascii="Times New Roman"/>
                <w:sz w:val="14"/>
              </w:rPr>
            </w:pPr>
          </w:p>
        </w:tc>
        <w:tc>
          <w:tcPr>
            <w:tcW w:w="1268" w:type="dxa"/>
          </w:tcPr>
          <w:p>
            <w:pPr>
              <w:pStyle w:val="TableParagraph"/>
              <w:spacing w:before="0"/>
              <w:rPr>
                <w:rFonts w:ascii="Times New Roman"/>
                <w:sz w:val="14"/>
              </w:rPr>
            </w:pPr>
          </w:p>
        </w:tc>
        <w:tc>
          <w:tcPr>
            <w:tcW w:w="1221" w:type="dxa"/>
          </w:tcPr>
          <w:p>
            <w:pPr>
              <w:pStyle w:val="TableParagraph"/>
              <w:spacing w:before="0"/>
              <w:rPr>
                <w:rFonts w:ascii="Times New Roman"/>
                <w:sz w:val="14"/>
              </w:rPr>
            </w:pPr>
          </w:p>
        </w:tc>
        <w:tc>
          <w:tcPr>
            <w:tcW w:w="1386" w:type="dxa"/>
          </w:tcPr>
          <w:p>
            <w:pPr>
              <w:pStyle w:val="TableParagraph"/>
              <w:spacing w:before="0"/>
              <w:rPr>
                <w:rFonts w:ascii="Times New Roman"/>
                <w:sz w:val="14"/>
              </w:rPr>
            </w:pPr>
          </w:p>
        </w:tc>
        <w:tc>
          <w:tcPr>
            <w:tcW w:w="1318" w:type="dxa"/>
          </w:tcPr>
          <w:p>
            <w:pPr>
              <w:pStyle w:val="TableParagraph"/>
              <w:spacing w:before="0"/>
              <w:rPr>
                <w:rFonts w:ascii="Times New Roman"/>
                <w:sz w:val="14"/>
              </w:rPr>
            </w:pPr>
          </w:p>
        </w:tc>
        <w:tc>
          <w:tcPr>
            <w:tcW w:w="1290" w:type="dxa"/>
          </w:tcPr>
          <w:p>
            <w:pPr>
              <w:pStyle w:val="TableParagraph"/>
              <w:spacing w:before="0"/>
              <w:rPr>
                <w:rFonts w:ascii="Times New Roman"/>
                <w:sz w:val="14"/>
              </w:rPr>
            </w:pPr>
          </w:p>
        </w:tc>
        <w:tc>
          <w:tcPr>
            <w:tcW w:w="1045" w:type="dxa"/>
          </w:tcPr>
          <w:p>
            <w:pPr>
              <w:pStyle w:val="TableParagraph"/>
              <w:spacing w:before="0"/>
              <w:rPr>
                <w:rFonts w:ascii="Times New Roman"/>
                <w:sz w:val="14"/>
              </w:rPr>
            </w:pPr>
          </w:p>
        </w:tc>
      </w:tr>
      <w:tr>
        <w:trPr>
          <w:trHeight w:val="253" w:hRule="atLeast"/>
        </w:trPr>
        <w:tc>
          <w:tcPr>
            <w:tcW w:w="1566" w:type="dxa"/>
          </w:tcPr>
          <w:p>
            <w:pPr>
              <w:pStyle w:val="TableParagraph"/>
              <w:spacing w:before="53"/>
              <w:ind w:left="61"/>
              <w:rPr>
                <w:sz w:val="15"/>
              </w:rPr>
            </w:pPr>
            <w:r>
              <w:rPr>
                <w:spacing w:val="-2"/>
                <w:sz w:val="15"/>
              </w:rPr>
              <w:t>6/820000/301100</w:t>
            </w:r>
          </w:p>
        </w:tc>
        <w:tc>
          <w:tcPr>
            <w:tcW w:w="3429" w:type="dxa"/>
            <w:gridSpan w:val="2"/>
          </w:tcPr>
          <w:p>
            <w:pPr>
              <w:pStyle w:val="TableParagraph"/>
              <w:spacing w:before="53"/>
              <w:ind w:left="83"/>
              <w:rPr>
                <w:sz w:val="15"/>
              </w:rPr>
            </w:pPr>
            <w:r>
              <w:rPr>
                <w:sz w:val="15"/>
              </w:rPr>
              <w:t>Kapitaltransfers</w:t>
            </w:r>
            <w:r>
              <w:rPr>
                <w:spacing w:val="12"/>
                <w:sz w:val="15"/>
              </w:rPr>
              <w:t> </w:t>
            </w:r>
            <w:r>
              <w:rPr>
                <w:sz w:val="15"/>
              </w:rPr>
              <w:t>BZ</w:t>
            </w:r>
            <w:r>
              <w:rPr>
                <w:spacing w:val="12"/>
                <w:sz w:val="15"/>
              </w:rPr>
              <w:t> </w:t>
            </w:r>
            <w:r>
              <w:rPr>
                <w:spacing w:val="-4"/>
                <w:sz w:val="15"/>
              </w:rPr>
              <w:t>i.R.</w:t>
            </w:r>
          </w:p>
        </w:tc>
        <w:tc>
          <w:tcPr>
            <w:tcW w:w="552" w:type="dxa"/>
          </w:tcPr>
          <w:p>
            <w:pPr>
              <w:pStyle w:val="TableParagraph"/>
              <w:spacing w:before="53"/>
              <w:ind w:left="55"/>
              <w:rPr>
                <w:sz w:val="15"/>
              </w:rPr>
            </w:pPr>
            <w:r>
              <w:rPr>
                <w:spacing w:val="-4"/>
                <w:sz w:val="15"/>
              </w:rPr>
              <w:t>3331</w:t>
            </w:r>
          </w:p>
        </w:tc>
        <w:tc>
          <w:tcPr>
            <w:tcW w:w="1647" w:type="dxa"/>
          </w:tcPr>
          <w:p>
            <w:pPr>
              <w:pStyle w:val="TableParagraph"/>
              <w:spacing w:before="53"/>
              <w:ind w:right="1290"/>
              <w:jc w:val="right"/>
              <w:rPr>
                <w:sz w:val="15"/>
              </w:rPr>
            </w:pPr>
            <w:r>
              <w:rPr>
                <w:sz w:val="15"/>
              </w:rPr>
              <w:t>1</w:t>
            </w:r>
            <w:r>
              <w:rPr>
                <w:spacing w:val="52"/>
                <w:sz w:val="15"/>
              </w:rPr>
              <w:t> </w:t>
            </w:r>
            <w:r>
              <w:rPr>
                <w:spacing w:val="-5"/>
                <w:sz w:val="15"/>
              </w:rPr>
              <w:t>33</w:t>
            </w:r>
          </w:p>
        </w:tc>
        <w:tc>
          <w:tcPr>
            <w:tcW w:w="1268" w:type="dxa"/>
          </w:tcPr>
          <w:p>
            <w:pPr>
              <w:pStyle w:val="TableParagraph"/>
              <w:spacing w:before="53"/>
              <w:ind w:right="281"/>
              <w:jc w:val="right"/>
              <w:rPr>
                <w:sz w:val="15"/>
              </w:rPr>
            </w:pPr>
            <w:r>
              <w:rPr>
                <w:spacing w:val="-4"/>
                <w:sz w:val="15"/>
              </w:rPr>
              <w:t>0,00</w:t>
            </w:r>
          </w:p>
        </w:tc>
        <w:tc>
          <w:tcPr>
            <w:tcW w:w="1221" w:type="dxa"/>
          </w:tcPr>
          <w:p>
            <w:pPr>
              <w:pStyle w:val="TableParagraph"/>
              <w:spacing w:before="53"/>
              <w:ind w:right="254"/>
              <w:jc w:val="right"/>
              <w:rPr>
                <w:sz w:val="15"/>
              </w:rPr>
            </w:pPr>
            <w:r>
              <w:rPr>
                <w:spacing w:val="-4"/>
                <w:sz w:val="15"/>
              </w:rPr>
              <w:t>0,00</w:t>
            </w:r>
          </w:p>
        </w:tc>
        <w:tc>
          <w:tcPr>
            <w:tcW w:w="1386" w:type="dxa"/>
          </w:tcPr>
          <w:p>
            <w:pPr>
              <w:pStyle w:val="TableParagraph"/>
              <w:spacing w:before="53"/>
              <w:ind w:right="393"/>
              <w:jc w:val="right"/>
              <w:rPr>
                <w:sz w:val="15"/>
              </w:rPr>
            </w:pPr>
            <w:r>
              <w:rPr>
                <w:spacing w:val="-4"/>
                <w:sz w:val="15"/>
              </w:rPr>
              <w:t>0,00</w:t>
            </w:r>
          </w:p>
        </w:tc>
        <w:tc>
          <w:tcPr>
            <w:tcW w:w="1318" w:type="dxa"/>
          </w:tcPr>
          <w:p>
            <w:pPr>
              <w:pStyle w:val="TableParagraph"/>
              <w:spacing w:before="53"/>
              <w:ind w:right="237"/>
              <w:jc w:val="right"/>
              <w:rPr>
                <w:sz w:val="15"/>
              </w:rPr>
            </w:pPr>
            <w:r>
              <w:rPr>
                <w:spacing w:val="-4"/>
                <w:sz w:val="15"/>
              </w:rPr>
              <w:t>0,00</w:t>
            </w:r>
          </w:p>
        </w:tc>
        <w:tc>
          <w:tcPr>
            <w:tcW w:w="1290" w:type="dxa"/>
          </w:tcPr>
          <w:p>
            <w:pPr>
              <w:pStyle w:val="TableParagraph"/>
              <w:spacing w:before="53"/>
              <w:ind w:right="280"/>
              <w:jc w:val="right"/>
              <w:rPr>
                <w:sz w:val="15"/>
              </w:rPr>
            </w:pPr>
            <w:r>
              <w:rPr>
                <w:spacing w:val="-2"/>
                <w:sz w:val="15"/>
              </w:rPr>
              <w:t>64.300,00</w:t>
            </w:r>
          </w:p>
        </w:tc>
        <w:tc>
          <w:tcPr>
            <w:tcW w:w="1045" w:type="dxa"/>
          </w:tcPr>
          <w:p>
            <w:pPr>
              <w:pStyle w:val="TableParagraph"/>
              <w:spacing w:before="53"/>
              <w:ind w:right="78"/>
              <w:jc w:val="right"/>
              <w:rPr>
                <w:sz w:val="15"/>
              </w:rPr>
            </w:pPr>
            <w:r>
              <w:rPr>
                <w:spacing w:val="-4"/>
                <w:sz w:val="15"/>
              </w:rPr>
              <w:t>0,00</w:t>
            </w:r>
          </w:p>
        </w:tc>
      </w:tr>
      <w:tr>
        <w:trPr>
          <w:trHeight w:val="398" w:hRule="atLeast"/>
        </w:trPr>
        <w:tc>
          <w:tcPr>
            <w:tcW w:w="1566" w:type="dxa"/>
          </w:tcPr>
          <w:p>
            <w:pPr>
              <w:pStyle w:val="TableParagraph"/>
              <w:spacing w:before="27"/>
              <w:ind w:left="61"/>
              <w:rPr>
                <w:sz w:val="15"/>
              </w:rPr>
            </w:pPr>
            <w:r>
              <w:rPr>
                <w:spacing w:val="-2"/>
                <w:sz w:val="15"/>
              </w:rPr>
              <w:t>6/820000/302000</w:t>
            </w:r>
          </w:p>
        </w:tc>
        <w:tc>
          <w:tcPr>
            <w:tcW w:w="3429" w:type="dxa"/>
            <w:gridSpan w:val="2"/>
          </w:tcPr>
          <w:p>
            <w:pPr>
              <w:pStyle w:val="TableParagraph"/>
              <w:spacing w:line="244" w:lineRule="auto" w:before="24"/>
              <w:ind w:left="83" w:right="223"/>
              <w:rPr>
                <w:sz w:val="15"/>
              </w:rPr>
            </w:pPr>
            <w:r>
              <w:rPr>
                <w:sz w:val="15"/>
              </w:rPr>
              <w:t>Kapitaltransfers von Gemeinden, </w:t>
            </w:r>
            <w:r>
              <w:rPr>
                <w:spacing w:val="-2"/>
                <w:sz w:val="15"/>
              </w:rPr>
              <w:t>Großkirchheim</w:t>
            </w:r>
          </w:p>
        </w:tc>
        <w:tc>
          <w:tcPr>
            <w:tcW w:w="552" w:type="dxa"/>
          </w:tcPr>
          <w:p>
            <w:pPr>
              <w:pStyle w:val="TableParagraph"/>
              <w:spacing w:before="27"/>
              <w:ind w:left="55"/>
              <w:rPr>
                <w:sz w:val="15"/>
              </w:rPr>
            </w:pPr>
            <w:r>
              <w:rPr>
                <w:spacing w:val="-4"/>
                <w:sz w:val="15"/>
              </w:rPr>
              <w:t>3331</w:t>
            </w:r>
          </w:p>
        </w:tc>
        <w:tc>
          <w:tcPr>
            <w:tcW w:w="1647" w:type="dxa"/>
          </w:tcPr>
          <w:p>
            <w:pPr>
              <w:pStyle w:val="TableParagraph"/>
              <w:spacing w:before="27"/>
              <w:ind w:right="1290"/>
              <w:jc w:val="right"/>
              <w:rPr>
                <w:sz w:val="15"/>
              </w:rPr>
            </w:pPr>
            <w:r>
              <w:rPr>
                <w:sz w:val="15"/>
              </w:rPr>
              <w:t>1</w:t>
            </w:r>
            <w:r>
              <w:rPr>
                <w:spacing w:val="52"/>
                <w:sz w:val="15"/>
              </w:rPr>
              <w:t> </w:t>
            </w:r>
            <w:r>
              <w:rPr>
                <w:spacing w:val="-5"/>
                <w:sz w:val="15"/>
              </w:rPr>
              <w:t>33</w:t>
            </w:r>
          </w:p>
        </w:tc>
        <w:tc>
          <w:tcPr>
            <w:tcW w:w="1268" w:type="dxa"/>
          </w:tcPr>
          <w:p>
            <w:pPr>
              <w:pStyle w:val="TableParagraph"/>
              <w:spacing w:before="27"/>
              <w:ind w:right="281"/>
              <w:jc w:val="right"/>
              <w:rPr>
                <w:sz w:val="15"/>
              </w:rPr>
            </w:pPr>
            <w:r>
              <w:rPr>
                <w:spacing w:val="-4"/>
                <w:sz w:val="15"/>
              </w:rPr>
              <w:t>0,00</w:t>
            </w:r>
          </w:p>
        </w:tc>
        <w:tc>
          <w:tcPr>
            <w:tcW w:w="1221" w:type="dxa"/>
          </w:tcPr>
          <w:p>
            <w:pPr>
              <w:pStyle w:val="TableParagraph"/>
              <w:spacing w:before="27"/>
              <w:ind w:right="254"/>
              <w:jc w:val="right"/>
              <w:rPr>
                <w:sz w:val="15"/>
              </w:rPr>
            </w:pPr>
            <w:r>
              <w:rPr>
                <w:spacing w:val="-4"/>
                <w:sz w:val="15"/>
              </w:rPr>
              <w:t>0,00</w:t>
            </w:r>
          </w:p>
        </w:tc>
        <w:tc>
          <w:tcPr>
            <w:tcW w:w="1386" w:type="dxa"/>
          </w:tcPr>
          <w:p>
            <w:pPr>
              <w:pStyle w:val="TableParagraph"/>
              <w:spacing w:before="27"/>
              <w:ind w:right="393"/>
              <w:jc w:val="right"/>
              <w:rPr>
                <w:sz w:val="15"/>
              </w:rPr>
            </w:pPr>
            <w:r>
              <w:rPr>
                <w:spacing w:val="-4"/>
                <w:sz w:val="15"/>
              </w:rPr>
              <w:t>0,00</w:t>
            </w:r>
          </w:p>
        </w:tc>
        <w:tc>
          <w:tcPr>
            <w:tcW w:w="1318" w:type="dxa"/>
          </w:tcPr>
          <w:p>
            <w:pPr>
              <w:pStyle w:val="TableParagraph"/>
              <w:spacing w:before="27"/>
              <w:ind w:right="237"/>
              <w:jc w:val="right"/>
              <w:rPr>
                <w:sz w:val="15"/>
              </w:rPr>
            </w:pPr>
            <w:r>
              <w:rPr>
                <w:spacing w:val="-4"/>
                <w:sz w:val="15"/>
              </w:rPr>
              <w:t>0,00</w:t>
            </w:r>
          </w:p>
        </w:tc>
        <w:tc>
          <w:tcPr>
            <w:tcW w:w="1290" w:type="dxa"/>
          </w:tcPr>
          <w:p>
            <w:pPr>
              <w:pStyle w:val="TableParagraph"/>
              <w:spacing w:before="27"/>
              <w:ind w:right="280"/>
              <w:jc w:val="right"/>
              <w:rPr>
                <w:sz w:val="15"/>
              </w:rPr>
            </w:pPr>
            <w:r>
              <w:rPr>
                <w:spacing w:val="-2"/>
                <w:sz w:val="15"/>
              </w:rPr>
              <w:t>10.600,00</w:t>
            </w:r>
          </w:p>
        </w:tc>
        <w:tc>
          <w:tcPr>
            <w:tcW w:w="1045" w:type="dxa"/>
          </w:tcPr>
          <w:p>
            <w:pPr>
              <w:pStyle w:val="TableParagraph"/>
              <w:spacing w:before="27"/>
              <w:ind w:right="78"/>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spacing w:before="26"/>
              <w:ind w:left="61"/>
              <w:rPr>
                <w:sz w:val="15"/>
              </w:rPr>
            </w:pPr>
            <w:r>
              <w:rPr>
                <w:spacing w:val="-2"/>
                <w:sz w:val="15"/>
              </w:rPr>
              <w:t>2/820000/803000</w:t>
            </w:r>
          </w:p>
        </w:tc>
        <w:tc>
          <w:tcPr>
            <w:tcW w:w="3429" w:type="dxa"/>
            <w:gridSpan w:val="2"/>
            <w:tcBorders>
              <w:bottom w:val="single" w:sz="6" w:space="0" w:color="000000"/>
            </w:tcBorders>
          </w:tcPr>
          <w:p>
            <w:pPr>
              <w:pStyle w:val="TableParagraph"/>
              <w:spacing w:line="244" w:lineRule="auto" w:before="23"/>
              <w:ind w:left="83"/>
              <w:rPr>
                <w:sz w:val="15"/>
              </w:rPr>
            </w:pPr>
            <w:r>
              <w:rPr>
                <w:sz w:val="15"/>
              </w:rPr>
              <w:t>Veräußerungen von technischen </w:t>
            </w:r>
            <w:r>
              <w:rPr>
                <w:sz w:val="15"/>
              </w:rPr>
              <w:t>Anlagen, Fahrzeugen und Maschinen</w:t>
            </w:r>
          </w:p>
        </w:tc>
        <w:tc>
          <w:tcPr>
            <w:tcW w:w="552" w:type="dxa"/>
            <w:tcBorders>
              <w:bottom w:val="single" w:sz="6" w:space="0" w:color="000000"/>
            </w:tcBorders>
          </w:tcPr>
          <w:p>
            <w:pPr>
              <w:pStyle w:val="TableParagraph"/>
              <w:spacing w:before="26"/>
              <w:ind w:left="55"/>
              <w:rPr>
                <w:sz w:val="15"/>
              </w:rPr>
            </w:pPr>
            <w:r>
              <w:rPr>
                <w:spacing w:val="-4"/>
                <w:sz w:val="15"/>
              </w:rPr>
              <w:t>3314</w:t>
            </w:r>
          </w:p>
        </w:tc>
        <w:tc>
          <w:tcPr>
            <w:tcW w:w="1647" w:type="dxa"/>
            <w:tcBorders>
              <w:bottom w:val="single" w:sz="6" w:space="0" w:color="000000"/>
            </w:tcBorders>
          </w:tcPr>
          <w:p>
            <w:pPr>
              <w:pStyle w:val="TableParagraph"/>
              <w:spacing w:before="26"/>
              <w:ind w:right="1290"/>
              <w:jc w:val="right"/>
              <w:rPr>
                <w:sz w:val="15"/>
              </w:rPr>
            </w:pPr>
            <w:r>
              <w:rPr>
                <w:spacing w:val="-5"/>
                <w:sz w:val="15"/>
              </w:rPr>
              <w:t>31</w:t>
            </w:r>
          </w:p>
        </w:tc>
        <w:tc>
          <w:tcPr>
            <w:tcW w:w="1268" w:type="dxa"/>
            <w:tcBorders>
              <w:bottom w:val="single" w:sz="6" w:space="0" w:color="000000"/>
            </w:tcBorders>
          </w:tcPr>
          <w:p>
            <w:pPr>
              <w:pStyle w:val="TableParagraph"/>
              <w:spacing w:before="26"/>
              <w:ind w:right="281"/>
              <w:jc w:val="right"/>
              <w:rPr>
                <w:sz w:val="15"/>
              </w:rPr>
            </w:pPr>
            <w:r>
              <w:rPr>
                <w:spacing w:val="-4"/>
                <w:sz w:val="15"/>
              </w:rPr>
              <w:t>0,00</w:t>
            </w:r>
          </w:p>
        </w:tc>
        <w:tc>
          <w:tcPr>
            <w:tcW w:w="1221" w:type="dxa"/>
            <w:tcBorders>
              <w:bottom w:val="single" w:sz="6" w:space="0" w:color="000000"/>
            </w:tcBorders>
          </w:tcPr>
          <w:p>
            <w:pPr>
              <w:pStyle w:val="TableParagraph"/>
              <w:spacing w:before="26"/>
              <w:ind w:right="254"/>
              <w:jc w:val="right"/>
              <w:rPr>
                <w:sz w:val="15"/>
              </w:rPr>
            </w:pPr>
            <w:r>
              <w:rPr>
                <w:spacing w:val="-4"/>
                <w:sz w:val="15"/>
              </w:rPr>
              <w:t>0,00</w:t>
            </w:r>
          </w:p>
        </w:tc>
        <w:tc>
          <w:tcPr>
            <w:tcW w:w="1386" w:type="dxa"/>
            <w:tcBorders>
              <w:bottom w:val="single" w:sz="6" w:space="0" w:color="000000"/>
            </w:tcBorders>
          </w:tcPr>
          <w:p>
            <w:pPr>
              <w:pStyle w:val="TableParagraph"/>
              <w:spacing w:before="26"/>
              <w:ind w:right="393"/>
              <w:jc w:val="right"/>
              <w:rPr>
                <w:sz w:val="15"/>
              </w:rPr>
            </w:pPr>
            <w:r>
              <w:rPr>
                <w:spacing w:val="-4"/>
                <w:sz w:val="15"/>
              </w:rPr>
              <w:t>0,00</w:t>
            </w:r>
          </w:p>
        </w:tc>
        <w:tc>
          <w:tcPr>
            <w:tcW w:w="1318" w:type="dxa"/>
            <w:tcBorders>
              <w:bottom w:val="single" w:sz="6" w:space="0" w:color="000000"/>
            </w:tcBorders>
          </w:tcPr>
          <w:p>
            <w:pPr>
              <w:pStyle w:val="TableParagraph"/>
              <w:spacing w:before="26"/>
              <w:ind w:right="237"/>
              <w:jc w:val="right"/>
              <w:rPr>
                <w:sz w:val="15"/>
              </w:rPr>
            </w:pPr>
            <w:r>
              <w:rPr>
                <w:spacing w:val="-4"/>
                <w:sz w:val="15"/>
              </w:rPr>
              <w:t>0,00</w:t>
            </w:r>
          </w:p>
        </w:tc>
        <w:tc>
          <w:tcPr>
            <w:tcW w:w="1290" w:type="dxa"/>
            <w:tcBorders>
              <w:bottom w:val="single" w:sz="6" w:space="0" w:color="000000"/>
            </w:tcBorders>
          </w:tcPr>
          <w:p>
            <w:pPr>
              <w:pStyle w:val="TableParagraph"/>
              <w:spacing w:before="26"/>
              <w:ind w:right="280"/>
              <w:jc w:val="right"/>
              <w:rPr>
                <w:sz w:val="15"/>
              </w:rPr>
            </w:pPr>
            <w:r>
              <w:rPr>
                <w:spacing w:val="-2"/>
                <w:sz w:val="15"/>
              </w:rPr>
              <w:t>600,00</w:t>
            </w:r>
          </w:p>
        </w:tc>
        <w:tc>
          <w:tcPr>
            <w:tcW w:w="1045" w:type="dxa"/>
            <w:tcBorders>
              <w:bottom w:val="single" w:sz="6" w:space="0" w:color="000000"/>
            </w:tcBorders>
          </w:tcPr>
          <w:p>
            <w:pPr>
              <w:pStyle w:val="TableParagraph"/>
              <w:spacing w:before="26"/>
              <w:ind w:right="78"/>
              <w:jc w:val="right"/>
              <w:rPr>
                <w:sz w:val="15"/>
              </w:rPr>
            </w:pPr>
            <w:r>
              <w:rPr>
                <w:spacing w:val="-2"/>
                <w:sz w:val="15"/>
              </w:rPr>
              <w:t>26.000,00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429" w:type="dxa"/>
            <w:gridSpan w:val="2"/>
            <w:tcBorders>
              <w:top w:val="single" w:sz="6" w:space="0" w:color="000000"/>
            </w:tcBorders>
          </w:tcPr>
          <w:p>
            <w:pPr>
              <w:pStyle w:val="TableParagraph"/>
              <w:spacing w:before="8"/>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552" w:type="dxa"/>
            <w:tcBorders>
              <w:top w:val="single" w:sz="6" w:space="0" w:color="000000"/>
            </w:tcBorders>
          </w:tcPr>
          <w:p>
            <w:pPr>
              <w:pStyle w:val="TableParagraph"/>
              <w:spacing w:before="0"/>
              <w:rPr>
                <w:rFonts w:ascii="Times New Roman"/>
                <w:sz w:val="14"/>
              </w:rPr>
            </w:pPr>
          </w:p>
        </w:tc>
        <w:tc>
          <w:tcPr>
            <w:tcW w:w="1647" w:type="dxa"/>
            <w:tcBorders>
              <w:top w:val="single" w:sz="6" w:space="0" w:color="000000"/>
            </w:tcBorders>
          </w:tcPr>
          <w:p>
            <w:pPr>
              <w:pStyle w:val="TableParagraph"/>
              <w:spacing w:before="0"/>
              <w:rPr>
                <w:rFonts w:ascii="Times New Roman"/>
                <w:sz w:val="14"/>
              </w:rPr>
            </w:pPr>
          </w:p>
        </w:tc>
        <w:tc>
          <w:tcPr>
            <w:tcW w:w="1268" w:type="dxa"/>
            <w:tcBorders>
              <w:top w:val="single" w:sz="6" w:space="0" w:color="000000"/>
            </w:tcBorders>
          </w:tcPr>
          <w:p>
            <w:pPr>
              <w:pStyle w:val="TableParagraph"/>
              <w:spacing w:before="0"/>
              <w:rPr>
                <w:rFonts w:ascii="Times New Roman"/>
                <w:sz w:val="14"/>
              </w:rPr>
            </w:pPr>
          </w:p>
        </w:tc>
        <w:tc>
          <w:tcPr>
            <w:tcW w:w="1221" w:type="dxa"/>
            <w:tcBorders>
              <w:top w:val="single" w:sz="6" w:space="0" w:color="000000"/>
            </w:tcBorders>
          </w:tcPr>
          <w:p>
            <w:pPr>
              <w:pStyle w:val="TableParagraph"/>
              <w:spacing w:before="0"/>
              <w:rPr>
                <w:rFonts w:ascii="Times New Roman"/>
                <w:sz w:val="14"/>
              </w:rPr>
            </w:pPr>
          </w:p>
        </w:tc>
        <w:tc>
          <w:tcPr>
            <w:tcW w:w="1386" w:type="dxa"/>
            <w:tcBorders>
              <w:top w:val="single" w:sz="6" w:space="0" w:color="000000"/>
            </w:tcBorders>
          </w:tcPr>
          <w:p>
            <w:pPr>
              <w:pStyle w:val="TableParagraph"/>
              <w:spacing w:before="0"/>
              <w:rPr>
                <w:rFonts w:ascii="Times New Roman"/>
                <w:sz w:val="14"/>
              </w:rPr>
            </w:pPr>
          </w:p>
        </w:tc>
        <w:tc>
          <w:tcPr>
            <w:tcW w:w="1318" w:type="dxa"/>
            <w:tcBorders>
              <w:top w:val="single" w:sz="6" w:space="0" w:color="000000"/>
            </w:tcBorders>
          </w:tcPr>
          <w:p>
            <w:pPr>
              <w:pStyle w:val="TableParagraph"/>
              <w:spacing w:before="8"/>
              <w:ind w:right="237"/>
              <w:jc w:val="right"/>
              <w:rPr>
                <w:b/>
                <w:sz w:val="15"/>
              </w:rPr>
            </w:pPr>
            <w:r>
              <w:rPr>
                <w:b/>
                <w:spacing w:val="-4"/>
                <w:sz w:val="15"/>
              </w:rPr>
              <w:t>0,00</w:t>
            </w:r>
          </w:p>
        </w:tc>
        <w:tc>
          <w:tcPr>
            <w:tcW w:w="1290" w:type="dxa"/>
            <w:tcBorders>
              <w:top w:val="single" w:sz="6" w:space="0" w:color="000000"/>
            </w:tcBorders>
          </w:tcPr>
          <w:p>
            <w:pPr>
              <w:pStyle w:val="TableParagraph"/>
              <w:spacing w:before="8"/>
              <w:ind w:right="280"/>
              <w:jc w:val="right"/>
              <w:rPr>
                <w:b/>
                <w:sz w:val="15"/>
              </w:rPr>
            </w:pPr>
            <w:r>
              <w:rPr>
                <w:b/>
                <w:spacing w:val="-2"/>
                <w:sz w:val="15"/>
              </w:rPr>
              <w:t>75.500,00</w:t>
            </w:r>
          </w:p>
        </w:tc>
        <w:tc>
          <w:tcPr>
            <w:tcW w:w="1045" w:type="dxa"/>
            <w:tcBorders>
              <w:top w:val="single" w:sz="6" w:space="0" w:color="000000"/>
            </w:tcBorders>
          </w:tcPr>
          <w:p>
            <w:pPr>
              <w:pStyle w:val="TableParagraph"/>
              <w:spacing w:before="8"/>
              <w:ind w:right="78"/>
              <w:jc w:val="right"/>
              <w:rPr>
                <w:b/>
                <w:sz w:val="15"/>
              </w:rPr>
            </w:pPr>
            <w:r>
              <w:rPr>
                <w:b/>
                <w:spacing w:val="-2"/>
                <w:sz w:val="15"/>
              </w:rPr>
              <w:t>26.000,00</w:t>
            </w:r>
          </w:p>
        </w:tc>
      </w:tr>
      <w:tr>
        <w:trPr>
          <w:trHeight w:val="226" w:hRule="atLeast"/>
        </w:trPr>
        <w:tc>
          <w:tcPr>
            <w:tcW w:w="1566" w:type="dxa"/>
          </w:tcPr>
          <w:p>
            <w:pPr>
              <w:pStyle w:val="TableParagraph"/>
              <w:ind w:left="61"/>
              <w:rPr>
                <w:sz w:val="15"/>
              </w:rPr>
            </w:pPr>
            <w:r>
              <w:rPr>
                <w:spacing w:val="-2"/>
                <w:sz w:val="15"/>
              </w:rPr>
              <w:t>5/820000/040000</w:t>
            </w:r>
          </w:p>
        </w:tc>
        <w:tc>
          <w:tcPr>
            <w:tcW w:w="3429" w:type="dxa"/>
            <w:gridSpan w:val="2"/>
          </w:tcPr>
          <w:p>
            <w:pPr>
              <w:pStyle w:val="TableParagraph"/>
              <w:ind w:left="83"/>
              <w:rPr>
                <w:sz w:val="15"/>
              </w:rPr>
            </w:pPr>
            <w:r>
              <w:rPr>
                <w:spacing w:val="-2"/>
                <w:sz w:val="15"/>
              </w:rPr>
              <w:t>Fahrzeuge</w:t>
            </w:r>
          </w:p>
        </w:tc>
        <w:tc>
          <w:tcPr>
            <w:tcW w:w="552" w:type="dxa"/>
          </w:tcPr>
          <w:p>
            <w:pPr>
              <w:pStyle w:val="TableParagraph"/>
              <w:ind w:left="55"/>
              <w:rPr>
                <w:sz w:val="15"/>
              </w:rPr>
            </w:pPr>
            <w:r>
              <w:rPr>
                <w:spacing w:val="-4"/>
                <w:sz w:val="15"/>
              </w:rPr>
              <w:t>3414</w:t>
            </w:r>
          </w:p>
        </w:tc>
        <w:tc>
          <w:tcPr>
            <w:tcW w:w="1647" w:type="dxa"/>
          </w:tcPr>
          <w:p>
            <w:pPr>
              <w:pStyle w:val="TableParagraph"/>
              <w:ind w:right="1290"/>
              <w:jc w:val="right"/>
              <w:rPr>
                <w:sz w:val="15"/>
              </w:rPr>
            </w:pPr>
            <w:r>
              <w:rPr>
                <w:sz w:val="15"/>
              </w:rPr>
              <w:t>1</w:t>
            </w:r>
            <w:r>
              <w:rPr>
                <w:spacing w:val="52"/>
                <w:sz w:val="15"/>
              </w:rPr>
              <w:t> </w:t>
            </w:r>
            <w:r>
              <w:rPr>
                <w:spacing w:val="-5"/>
                <w:sz w:val="15"/>
              </w:rPr>
              <w:t>41</w:t>
            </w:r>
          </w:p>
        </w:tc>
        <w:tc>
          <w:tcPr>
            <w:tcW w:w="1268" w:type="dxa"/>
          </w:tcPr>
          <w:p>
            <w:pPr>
              <w:pStyle w:val="TableParagraph"/>
              <w:ind w:right="281"/>
              <w:jc w:val="right"/>
              <w:rPr>
                <w:sz w:val="15"/>
              </w:rPr>
            </w:pPr>
            <w:r>
              <w:rPr>
                <w:spacing w:val="-4"/>
                <w:sz w:val="15"/>
              </w:rPr>
              <w:t>0,00</w:t>
            </w:r>
          </w:p>
        </w:tc>
        <w:tc>
          <w:tcPr>
            <w:tcW w:w="1221" w:type="dxa"/>
          </w:tcPr>
          <w:p>
            <w:pPr>
              <w:pStyle w:val="TableParagraph"/>
              <w:ind w:right="254"/>
              <w:jc w:val="right"/>
              <w:rPr>
                <w:sz w:val="15"/>
              </w:rPr>
            </w:pPr>
            <w:r>
              <w:rPr>
                <w:spacing w:val="-4"/>
                <w:sz w:val="15"/>
              </w:rPr>
              <w:t>0,00</w:t>
            </w:r>
          </w:p>
        </w:tc>
        <w:tc>
          <w:tcPr>
            <w:tcW w:w="1386" w:type="dxa"/>
          </w:tcPr>
          <w:p>
            <w:pPr>
              <w:pStyle w:val="TableParagraph"/>
              <w:ind w:right="393"/>
              <w:jc w:val="right"/>
              <w:rPr>
                <w:sz w:val="15"/>
              </w:rPr>
            </w:pPr>
            <w:r>
              <w:rPr>
                <w:spacing w:val="-4"/>
                <w:sz w:val="15"/>
              </w:rPr>
              <w:t>0,00</w:t>
            </w:r>
          </w:p>
        </w:tc>
        <w:tc>
          <w:tcPr>
            <w:tcW w:w="1318" w:type="dxa"/>
          </w:tcPr>
          <w:p>
            <w:pPr>
              <w:pStyle w:val="TableParagraph"/>
              <w:ind w:right="237"/>
              <w:jc w:val="right"/>
              <w:rPr>
                <w:sz w:val="15"/>
              </w:rPr>
            </w:pPr>
            <w:r>
              <w:rPr>
                <w:spacing w:val="-4"/>
                <w:sz w:val="15"/>
              </w:rPr>
              <w:t>0,00</w:t>
            </w:r>
          </w:p>
        </w:tc>
        <w:tc>
          <w:tcPr>
            <w:tcW w:w="1290" w:type="dxa"/>
          </w:tcPr>
          <w:p>
            <w:pPr>
              <w:pStyle w:val="TableParagraph"/>
              <w:ind w:right="280"/>
              <w:jc w:val="right"/>
              <w:rPr>
                <w:sz w:val="15"/>
              </w:rPr>
            </w:pPr>
            <w:r>
              <w:rPr>
                <w:spacing w:val="-2"/>
                <w:sz w:val="15"/>
              </w:rPr>
              <w:t>140.000,00</w:t>
            </w:r>
          </w:p>
        </w:tc>
        <w:tc>
          <w:tcPr>
            <w:tcW w:w="1045" w:type="dxa"/>
          </w:tcPr>
          <w:p>
            <w:pPr>
              <w:pStyle w:val="TableParagraph"/>
              <w:ind w:right="78"/>
              <w:jc w:val="right"/>
              <w:rPr>
                <w:sz w:val="15"/>
              </w:rPr>
            </w:pPr>
            <w:r>
              <w:rPr>
                <w:spacing w:val="-4"/>
                <w:sz w:val="15"/>
              </w:rPr>
              <w:t>0,00</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1/820000/042000</w:t>
            </w:r>
          </w:p>
        </w:tc>
        <w:tc>
          <w:tcPr>
            <w:tcW w:w="3429" w:type="dxa"/>
            <w:gridSpan w:val="2"/>
            <w:tcBorders>
              <w:bottom w:val="single" w:sz="6" w:space="0" w:color="000000"/>
            </w:tcBorders>
          </w:tcPr>
          <w:p>
            <w:pPr>
              <w:pStyle w:val="TableParagraph"/>
              <w:ind w:left="83"/>
              <w:rPr>
                <w:sz w:val="15"/>
              </w:rPr>
            </w:pPr>
            <w:r>
              <w:rPr>
                <w:spacing w:val="-2"/>
                <w:sz w:val="15"/>
              </w:rPr>
              <w:t>BETRIEBSAUSSTATTUNG</w:t>
            </w:r>
          </w:p>
        </w:tc>
        <w:tc>
          <w:tcPr>
            <w:tcW w:w="552" w:type="dxa"/>
            <w:tcBorders>
              <w:bottom w:val="single" w:sz="6" w:space="0" w:color="000000"/>
            </w:tcBorders>
          </w:tcPr>
          <w:p>
            <w:pPr>
              <w:pStyle w:val="TableParagraph"/>
              <w:ind w:left="55"/>
              <w:rPr>
                <w:sz w:val="15"/>
              </w:rPr>
            </w:pPr>
            <w:r>
              <w:rPr>
                <w:spacing w:val="-4"/>
                <w:sz w:val="15"/>
              </w:rPr>
              <w:t>3415</w:t>
            </w:r>
          </w:p>
        </w:tc>
        <w:tc>
          <w:tcPr>
            <w:tcW w:w="1647" w:type="dxa"/>
            <w:tcBorders>
              <w:bottom w:val="single" w:sz="6" w:space="0" w:color="000000"/>
            </w:tcBorders>
          </w:tcPr>
          <w:p>
            <w:pPr>
              <w:pStyle w:val="TableParagraph"/>
              <w:ind w:right="1290"/>
              <w:jc w:val="right"/>
              <w:rPr>
                <w:sz w:val="15"/>
              </w:rPr>
            </w:pPr>
            <w:r>
              <w:rPr>
                <w:spacing w:val="-5"/>
                <w:sz w:val="15"/>
              </w:rPr>
              <w:t>41</w:t>
            </w:r>
          </w:p>
        </w:tc>
        <w:tc>
          <w:tcPr>
            <w:tcW w:w="1268" w:type="dxa"/>
            <w:tcBorders>
              <w:bottom w:val="single" w:sz="6" w:space="0" w:color="000000"/>
            </w:tcBorders>
          </w:tcPr>
          <w:p>
            <w:pPr>
              <w:pStyle w:val="TableParagraph"/>
              <w:ind w:right="281"/>
              <w:jc w:val="right"/>
              <w:rPr>
                <w:sz w:val="15"/>
              </w:rPr>
            </w:pPr>
            <w:r>
              <w:rPr>
                <w:spacing w:val="-4"/>
                <w:sz w:val="15"/>
              </w:rPr>
              <w:t>0,00</w:t>
            </w:r>
          </w:p>
        </w:tc>
        <w:tc>
          <w:tcPr>
            <w:tcW w:w="1221" w:type="dxa"/>
            <w:tcBorders>
              <w:bottom w:val="single" w:sz="6" w:space="0" w:color="000000"/>
            </w:tcBorders>
          </w:tcPr>
          <w:p>
            <w:pPr>
              <w:pStyle w:val="TableParagraph"/>
              <w:ind w:right="254"/>
              <w:jc w:val="right"/>
              <w:rPr>
                <w:sz w:val="15"/>
              </w:rPr>
            </w:pPr>
            <w:r>
              <w:rPr>
                <w:spacing w:val="-4"/>
                <w:sz w:val="15"/>
              </w:rPr>
              <w:t>0,00</w:t>
            </w:r>
          </w:p>
        </w:tc>
        <w:tc>
          <w:tcPr>
            <w:tcW w:w="1386" w:type="dxa"/>
            <w:tcBorders>
              <w:bottom w:val="single" w:sz="6" w:space="0" w:color="000000"/>
            </w:tcBorders>
          </w:tcPr>
          <w:p>
            <w:pPr>
              <w:pStyle w:val="TableParagraph"/>
              <w:ind w:right="393"/>
              <w:jc w:val="right"/>
              <w:rPr>
                <w:sz w:val="15"/>
              </w:rPr>
            </w:pPr>
            <w:r>
              <w:rPr>
                <w:spacing w:val="-4"/>
                <w:sz w:val="15"/>
              </w:rPr>
              <w:t>0,00</w:t>
            </w:r>
          </w:p>
        </w:tc>
        <w:tc>
          <w:tcPr>
            <w:tcW w:w="1318" w:type="dxa"/>
            <w:tcBorders>
              <w:bottom w:val="single" w:sz="6" w:space="0" w:color="000000"/>
            </w:tcBorders>
          </w:tcPr>
          <w:p>
            <w:pPr>
              <w:pStyle w:val="TableParagraph"/>
              <w:ind w:right="237"/>
              <w:jc w:val="right"/>
              <w:rPr>
                <w:sz w:val="15"/>
              </w:rPr>
            </w:pPr>
            <w:r>
              <w:rPr>
                <w:spacing w:val="-2"/>
                <w:sz w:val="15"/>
              </w:rPr>
              <w:t>2.000,00</w:t>
            </w:r>
          </w:p>
        </w:tc>
        <w:tc>
          <w:tcPr>
            <w:tcW w:w="1290" w:type="dxa"/>
            <w:tcBorders>
              <w:bottom w:val="single" w:sz="6" w:space="0" w:color="000000"/>
            </w:tcBorders>
          </w:tcPr>
          <w:p>
            <w:pPr>
              <w:pStyle w:val="TableParagraph"/>
              <w:ind w:right="280"/>
              <w:jc w:val="right"/>
              <w:rPr>
                <w:sz w:val="15"/>
              </w:rPr>
            </w:pPr>
            <w:r>
              <w:rPr>
                <w:spacing w:val="-2"/>
                <w:sz w:val="15"/>
              </w:rPr>
              <w:t>2.000,00</w:t>
            </w:r>
          </w:p>
        </w:tc>
        <w:tc>
          <w:tcPr>
            <w:tcW w:w="1045" w:type="dxa"/>
            <w:tcBorders>
              <w:bottom w:val="single" w:sz="6" w:space="0" w:color="000000"/>
            </w:tcBorders>
          </w:tcPr>
          <w:p>
            <w:pPr>
              <w:pStyle w:val="TableParagraph"/>
              <w:ind w:right="78"/>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5628" w:type="dxa"/>
            <w:gridSpan w:val="4"/>
            <w:tcBorders>
              <w:top w:val="single" w:sz="6" w:space="0" w:color="000000"/>
            </w:tcBorders>
          </w:tcPr>
          <w:p>
            <w:pPr>
              <w:pStyle w:val="TableParagraph"/>
              <w:spacing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193" w:type="dxa"/>
            <w:gridSpan w:val="4"/>
            <w:tcBorders>
              <w:top w:val="single" w:sz="6" w:space="0" w:color="000000"/>
            </w:tcBorders>
          </w:tcPr>
          <w:p>
            <w:pPr>
              <w:pStyle w:val="TableParagraph"/>
              <w:spacing w:before="8"/>
              <w:ind w:right="237"/>
              <w:jc w:val="right"/>
              <w:rPr>
                <w:b/>
                <w:sz w:val="15"/>
              </w:rPr>
            </w:pPr>
            <w:r>
              <w:rPr>
                <w:b/>
                <w:spacing w:val="-2"/>
                <w:sz w:val="15"/>
              </w:rPr>
              <w:t>2.000,00</w:t>
            </w:r>
          </w:p>
        </w:tc>
        <w:tc>
          <w:tcPr>
            <w:tcW w:w="1290" w:type="dxa"/>
            <w:tcBorders>
              <w:top w:val="single" w:sz="6" w:space="0" w:color="000000"/>
            </w:tcBorders>
          </w:tcPr>
          <w:p>
            <w:pPr>
              <w:pStyle w:val="TableParagraph"/>
              <w:spacing w:before="8"/>
              <w:ind w:right="280"/>
              <w:jc w:val="right"/>
              <w:rPr>
                <w:b/>
                <w:sz w:val="15"/>
              </w:rPr>
            </w:pPr>
            <w:r>
              <w:rPr>
                <w:b/>
                <w:spacing w:val="-2"/>
                <w:sz w:val="15"/>
              </w:rPr>
              <w:t>142.000,00</w:t>
            </w:r>
          </w:p>
        </w:tc>
        <w:tc>
          <w:tcPr>
            <w:tcW w:w="1045" w:type="dxa"/>
            <w:tcBorders>
              <w:top w:val="single" w:sz="6" w:space="0" w:color="000000"/>
            </w:tcBorders>
          </w:tcPr>
          <w:p>
            <w:pPr>
              <w:pStyle w:val="TableParagraph"/>
              <w:spacing w:before="8"/>
              <w:ind w:right="78"/>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628"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193" w:type="dxa"/>
            <w:gridSpan w:val="4"/>
          </w:tcPr>
          <w:p>
            <w:pPr>
              <w:pStyle w:val="TableParagraph"/>
              <w:ind w:right="237"/>
              <w:jc w:val="right"/>
              <w:rPr>
                <w:b/>
                <w:sz w:val="15"/>
              </w:rPr>
            </w:pPr>
            <w:r>
              <w:rPr>
                <w:b/>
                <w:sz w:val="15"/>
              </w:rPr>
              <w:t>-</w:t>
            </w:r>
            <w:r>
              <w:rPr>
                <w:b/>
                <w:spacing w:val="-2"/>
                <w:sz w:val="15"/>
              </w:rPr>
              <w:t>2.000,00</w:t>
            </w:r>
          </w:p>
        </w:tc>
        <w:tc>
          <w:tcPr>
            <w:tcW w:w="1290" w:type="dxa"/>
          </w:tcPr>
          <w:p>
            <w:pPr>
              <w:pStyle w:val="TableParagraph"/>
              <w:ind w:right="280"/>
              <w:jc w:val="right"/>
              <w:rPr>
                <w:b/>
                <w:sz w:val="15"/>
              </w:rPr>
            </w:pPr>
            <w:r>
              <w:rPr>
                <w:b/>
                <w:sz w:val="15"/>
              </w:rPr>
              <w:t>-</w:t>
            </w:r>
            <w:r>
              <w:rPr>
                <w:b/>
                <w:spacing w:val="-2"/>
                <w:sz w:val="15"/>
              </w:rPr>
              <w:t>66.500,00</w:t>
            </w:r>
          </w:p>
        </w:tc>
        <w:tc>
          <w:tcPr>
            <w:tcW w:w="1045" w:type="dxa"/>
          </w:tcPr>
          <w:p>
            <w:pPr>
              <w:pStyle w:val="TableParagraph"/>
              <w:ind w:right="78"/>
              <w:jc w:val="right"/>
              <w:rPr>
                <w:b/>
                <w:sz w:val="15"/>
              </w:rPr>
            </w:pPr>
            <w:r>
              <w:rPr>
                <w:b/>
                <w:spacing w:val="-2"/>
                <w:sz w:val="15"/>
              </w:rPr>
              <w:t>26.000,00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628"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193" w:type="dxa"/>
            <w:gridSpan w:val="4"/>
          </w:tcPr>
          <w:p>
            <w:pPr>
              <w:pStyle w:val="TableParagraph"/>
              <w:spacing w:line="153" w:lineRule="exact"/>
              <w:ind w:right="237"/>
              <w:jc w:val="right"/>
              <w:rPr>
                <w:b/>
                <w:sz w:val="15"/>
              </w:rPr>
            </w:pPr>
            <w:r>
              <w:rPr>
                <w:b/>
                <w:spacing w:val="-2"/>
                <w:sz w:val="15"/>
              </w:rPr>
              <w:t>10.400,00</w:t>
            </w:r>
          </w:p>
        </w:tc>
        <w:tc>
          <w:tcPr>
            <w:tcW w:w="1290" w:type="dxa"/>
          </w:tcPr>
          <w:p>
            <w:pPr>
              <w:pStyle w:val="TableParagraph"/>
              <w:spacing w:line="153" w:lineRule="exact"/>
              <w:ind w:right="280"/>
              <w:jc w:val="right"/>
              <w:rPr>
                <w:b/>
                <w:sz w:val="15"/>
              </w:rPr>
            </w:pPr>
            <w:r>
              <w:rPr>
                <w:b/>
                <w:sz w:val="15"/>
              </w:rPr>
              <w:t>-</w:t>
            </w:r>
            <w:r>
              <w:rPr>
                <w:b/>
                <w:spacing w:val="-2"/>
                <w:sz w:val="15"/>
              </w:rPr>
              <w:t>65.900,00</w:t>
            </w:r>
          </w:p>
        </w:tc>
        <w:tc>
          <w:tcPr>
            <w:tcW w:w="1045" w:type="dxa"/>
          </w:tcPr>
          <w:p>
            <w:pPr>
              <w:pStyle w:val="TableParagraph"/>
              <w:spacing w:line="153" w:lineRule="exact"/>
              <w:ind w:right="78"/>
              <w:jc w:val="right"/>
              <w:rPr>
                <w:b/>
                <w:sz w:val="15"/>
              </w:rPr>
            </w:pPr>
            <w:r>
              <w:rPr>
                <w:b/>
                <w:spacing w:val="-2"/>
                <w:sz w:val="15"/>
              </w:rPr>
              <w:t>16.925,10</w:t>
            </w:r>
          </w:p>
        </w:tc>
      </w:tr>
      <w:tr>
        <w:trPr>
          <w:trHeight w:val="283" w:hRule="atLeast"/>
        </w:trPr>
        <w:tc>
          <w:tcPr>
            <w:tcW w:w="14722" w:type="dxa"/>
            <w:gridSpan w:val="11"/>
          </w:tcPr>
          <w:p>
            <w:pPr>
              <w:pStyle w:val="TableParagraph"/>
              <w:spacing w:line="153" w:lineRule="exact" w:before="110"/>
              <w:ind w:left="61"/>
              <w:rPr>
                <w:b/>
                <w:sz w:val="15"/>
              </w:rPr>
            </w:pPr>
            <w:r>
              <w:rPr>
                <w:b/>
                <w:spacing w:val="-2"/>
                <w:sz w:val="15"/>
              </w:rPr>
              <w:t>Finanzierungstätigkeit</w:t>
            </w:r>
          </w:p>
        </w:tc>
      </w:tr>
      <w:tr>
        <w:trPr>
          <w:trHeight w:val="254" w:hRule="atLeast"/>
        </w:trPr>
        <w:tc>
          <w:tcPr>
            <w:tcW w:w="1566" w:type="dxa"/>
          </w:tcPr>
          <w:p>
            <w:pPr>
              <w:pStyle w:val="TableParagraph"/>
              <w:spacing w:before="53"/>
              <w:ind w:left="61"/>
              <w:rPr>
                <w:b/>
                <w:sz w:val="15"/>
              </w:rPr>
            </w:pPr>
            <w:r>
              <w:rPr>
                <w:b/>
                <w:sz w:val="15"/>
              </w:rPr>
              <w:t>SU</w:t>
            </w:r>
            <w:r>
              <w:rPr>
                <w:b/>
                <w:spacing w:val="4"/>
                <w:sz w:val="15"/>
              </w:rPr>
              <w:t> </w:t>
            </w:r>
            <w:r>
              <w:rPr>
                <w:b/>
                <w:spacing w:val="-5"/>
                <w:sz w:val="15"/>
              </w:rPr>
              <w:t>35</w:t>
            </w:r>
          </w:p>
        </w:tc>
        <w:tc>
          <w:tcPr>
            <w:tcW w:w="3981" w:type="dxa"/>
            <w:gridSpan w:val="3"/>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6840" w:type="dxa"/>
            <w:gridSpan w:val="5"/>
          </w:tcPr>
          <w:p>
            <w:pPr>
              <w:pStyle w:val="TableParagraph"/>
              <w:spacing w:before="53"/>
              <w:ind w:right="237"/>
              <w:jc w:val="right"/>
              <w:rPr>
                <w:b/>
                <w:sz w:val="15"/>
              </w:rPr>
            </w:pPr>
            <w:r>
              <w:rPr>
                <w:b/>
                <w:spacing w:val="-4"/>
                <w:sz w:val="15"/>
              </w:rPr>
              <w:t>0,00</w:t>
            </w:r>
          </w:p>
        </w:tc>
        <w:tc>
          <w:tcPr>
            <w:tcW w:w="1290" w:type="dxa"/>
          </w:tcPr>
          <w:p>
            <w:pPr>
              <w:pStyle w:val="TableParagraph"/>
              <w:spacing w:before="53"/>
              <w:ind w:right="280"/>
              <w:jc w:val="right"/>
              <w:rPr>
                <w:b/>
                <w:sz w:val="15"/>
              </w:rPr>
            </w:pPr>
            <w:r>
              <w:rPr>
                <w:b/>
                <w:spacing w:val="-4"/>
                <w:sz w:val="15"/>
              </w:rPr>
              <w:t>0,00</w:t>
            </w:r>
          </w:p>
        </w:tc>
        <w:tc>
          <w:tcPr>
            <w:tcW w:w="1045" w:type="dxa"/>
          </w:tcPr>
          <w:p>
            <w:pPr>
              <w:pStyle w:val="TableParagraph"/>
              <w:spacing w:before="53"/>
              <w:ind w:right="78"/>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z w:val="15"/>
              </w:rPr>
              <w:t>SU</w:t>
            </w:r>
            <w:r>
              <w:rPr>
                <w:b/>
                <w:spacing w:val="4"/>
                <w:sz w:val="15"/>
              </w:rPr>
              <w:t> </w:t>
            </w:r>
            <w:r>
              <w:rPr>
                <w:b/>
                <w:spacing w:val="-5"/>
                <w:sz w:val="15"/>
              </w:rPr>
              <w:t>36</w:t>
            </w:r>
          </w:p>
        </w:tc>
        <w:tc>
          <w:tcPr>
            <w:tcW w:w="3981" w:type="dxa"/>
            <w:gridSpan w:val="3"/>
          </w:tcPr>
          <w:p>
            <w:pPr>
              <w:pStyle w:val="TableParagraph"/>
              <w:spacing w:line="153" w:lineRule="exact"/>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6840" w:type="dxa"/>
            <w:gridSpan w:val="5"/>
          </w:tcPr>
          <w:p>
            <w:pPr>
              <w:pStyle w:val="TableParagraph"/>
              <w:spacing w:line="153" w:lineRule="exact"/>
              <w:ind w:right="237"/>
              <w:jc w:val="right"/>
              <w:rPr>
                <w:b/>
                <w:sz w:val="15"/>
              </w:rPr>
            </w:pPr>
            <w:r>
              <w:rPr>
                <w:b/>
                <w:spacing w:val="-4"/>
                <w:sz w:val="15"/>
              </w:rPr>
              <w:t>0,00</w:t>
            </w:r>
          </w:p>
        </w:tc>
        <w:tc>
          <w:tcPr>
            <w:tcW w:w="1290" w:type="dxa"/>
          </w:tcPr>
          <w:p>
            <w:pPr>
              <w:pStyle w:val="TableParagraph"/>
              <w:spacing w:line="153" w:lineRule="exact"/>
              <w:ind w:right="280"/>
              <w:jc w:val="right"/>
              <w:rPr>
                <w:b/>
                <w:sz w:val="15"/>
              </w:rPr>
            </w:pPr>
            <w:r>
              <w:rPr>
                <w:b/>
                <w:spacing w:val="-4"/>
                <w:sz w:val="15"/>
              </w:rPr>
              <w:t>0,00</w:t>
            </w:r>
          </w:p>
        </w:tc>
        <w:tc>
          <w:tcPr>
            <w:tcW w:w="1045" w:type="dxa"/>
          </w:tcPr>
          <w:p>
            <w:pPr>
              <w:pStyle w:val="TableParagraph"/>
              <w:spacing w:line="153" w:lineRule="exact"/>
              <w:ind w:right="78"/>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9"/>
        <w:gridCol w:w="4025"/>
        <w:gridCol w:w="2568"/>
        <w:gridCol w:w="907"/>
        <w:gridCol w:w="1243"/>
        <w:gridCol w:w="1322"/>
        <w:gridCol w:w="1335"/>
        <w:gridCol w:w="1273"/>
        <w:gridCol w:w="1101"/>
      </w:tblGrid>
      <w:tr>
        <w:trPr>
          <w:trHeight w:val="216" w:hRule="atLeast"/>
        </w:trPr>
        <w:tc>
          <w:tcPr>
            <w:tcW w:w="14853"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322"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35" w:type="dxa"/>
            <w:shd w:val="clear" w:color="auto" w:fill="D7D7D7"/>
          </w:tcPr>
          <w:p>
            <w:pPr>
              <w:pStyle w:val="TableParagraph"/>
              <w:ind w:left="482"/>
              <w:rPr>
                <w:b/>
                <w:sz w:val="15"/>
              </w:rPr>
            </w:pPr>
            <w:r>
              <w:rPr>
                <w:b/>
                <w:sz w:val="15"/>
              </w:rPr>
              <w:t>VA</w:t>
            </w:r>
            <w:r>
              <w:rPr>
                <w:b/>
                <w:spacing w:val="4"/>
                <w:sz w:val="15"/>
              </w:rPr>
              <w:t> </w:t>
            </w:r>
            <w:r>
              <w:rPr>
                <w:b/>
                <w:spacing w:val="-4"/>
                <w:sz w:val="15"/>
              </w:rPr>
              <w:t>2023</w:t>
            </w:r>
          </w:p>
        </w:tc>
        <w:tc>
          <w:tcPr>
            <w:tcW w:w="1273" w:type="dxa"/>
            <w:shd w:val="clear" w:color="auto" w:fill="D7D7D7"/>
          </w:tcPr>
          <w:p>
            <w:pPr>
              <w:pStyle w:val="TableParagraph"/>
              <w:ind w:right="280"/>
              <w:jc w:val="right"/>
              <w:rPr>
                <w:b/>
                <w:sz w:val="15"/>
              </w:rPr>
            </w:pPr>
            <w:r>
              <w:rPr>
                <w:b/>
                <w:sz w:val="15"/>
              </w:rPr>
              <w:t>VA</w:t>
            </w:r>
            <w:r>
              <w:rPr>
                <w:b/>
                <w:spacing w:val="4"/>
                <w:sz w:val="15"/>
              </w:rPr>
              <w:t> </w:t>
            </w:r>
            <w:r>
              <w:rPr>
                <w:b/>
                <w:spacing w:val="-4"/>
                <w:sz w:val="15"/>
              </w:rPr>
              <w:t>2022</w:t>
            </w:r>
          </w:p>
        </w:tc>
        <w:tc>
          <w:tcPr>
            <w:tcW w:w="1101" w:type="dxa"/>
            <w:shd w:val="clear" w:color="auto" w:fill="D7D7D7"/>
          </w:tcPr>
          <w:p>
            <w:pPr>
              <w:pStyle w:val="TableParagraph"/>
              <w:ind w:right="134"/>
              <w:jc w:val="right"/>
              <w:rPr>
                <w:b/>
                <w:sz w:val="15"/>
              </w:rPr>
            </w:pPr>
            <w:r>
              <w:rPr>
                <w:b/>
                <w:sz w:val="15"/>
              </w:rPr>
              <w:t>RA</w:t>
            </w:r>
            <w:r>
              <w:rPr>
                <w:b/>
                <w:spacing w:val="3"/>
                <w:sz w:val="15"/>
              </w:rPr>
              <w:t> </w:t>
            </w:r>
            <w:r>
              <w:rPr>
                <w:b/>
                <w:spacing w:val="-4"/>
                <w:sz w:val="15"/>
              </w:rPr>
              <w:t>2021</w:t>
            </w:r>
          </w:p>
        </w:tc>
      </w:tr>
      <w:tr>
        <w:trPr>
          <w:trHeight w:val="273" w:hRule="atLeast"/>
        </w:trPr>
        <w:tc>
          <w:tcPr>
            <w:tcW w:w="1079" w:type="dxa"/>
          </w:tcPr>
          <w:p>
            <w:pPr>
              <w:pStyle w:val="TableParagraph"/>
              <w:spacing w:before="72"/>
              <w:ind w:left="136"/>
              <w:rPr>
                <w:b/>
                <w:sz w:val="15"/>
              </w:rPr>
            </w:pPr>
            <w:r>
              <w:rPr>
                <w:b/>
                <w:spacing w:val="-5"/>
                <w:sz w:val="15"/>
              </w:rPr>
              <w:t>SA4</w:t>
            </w:r>
          </w:p>
        </w:tc>
        <w:tc>
          <w:tcPr>
            <w:tcW w:w="6593" w:type="dxa"/>
            <w:gridSpan w:val="2"/>
          </w:tcPr>
          <w:p>
            <w:pPr>
              <w:pStyle w:val="TableParagraph"/>
              <w:spacing w:before="72"/>
              <w:ind w:left="64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07" w:type="dxa"/>
            <w:gridSpan w:val="4"/>
          </w:tcPr>
          <w:p>
            <w:pPr>
              <w:pStyle w:val="TableParagraph"/>
              <w:spacing w:before="72"/>
              <w:ind w:right="254"/>
              <w:jc w:val="right"/>
              <w:rPr>
                <w:b/>
                <w:sz w:val="15"/>
              </w:rPr>
            </w:pPr>
            <w:r>
              <w:rPr>
                <w:b/>
                <w:spacing w:val="-4"/>
                <w:sz w:val="15"/>
              </w:rPr>
              <w:t>0,00</w:t>
            </w:r>
          </w:p>
        </w:tc>
        <w:tc>
          <w:tcPr>
            <w:tcW w:w="1273" w:type="dxa"/>
          </w:tcPr>
          <w:p>
            <w:pPr>
              <w:pStyle w:val="TableParagraph"/>
              <w:spacing w:before="72"/>
              <w:ind w:right="280"/>
              <w:jc w:val="right"/>
              <w:rPr>
                <w:b/>
                <w:sz w:val="15"/>
              </w:rPr>
            </w:pPr>
            <w:r>
              <w:rPr>
                <w:b/>
                <w:spacing w:val="-4"/>
                <w:sz w:val="15"/>
              </w:rPr>
              <w:t>0,00</w:t>
            </w:r>
          </w:p>
        </w:tc>
        <w:tc>
          <w:tcPr>
            <w:tcW w:w="1101" w:type="dxa"/>
          </w:tcPr>
          <w:p>
            <w:pPr>
              <w:pStyle w:val="TableParagraph"/>
              <w:spacing w:before="72"/>
              <w:ind w:right="134"/>
              <w:jc w:val="right"/>
              <w:rPr>
                <w:b/>
                <w:sz w:val="15"/>
              </w:rPr>
            </w:pPr>
            <w:r>
              <w:rPr>
                <w:b/>
                <w:spacing w:val="-4"/>
                <w:sz w:val="15"/>
              </w:rPr>
              <w:t>0,00</w:t>
            </w:r>
          </w:p>
        </w:tc>
      </w:tr>
      <w:tr>
        <w:trPr>
          <w:trHeight w:val="198" w:hRule="atLeast"/>
        </w:trPr>
        <w:tc>
          <w:tcPr>
            <w:tcW w:w="1079" w:type="dxa"/>
          </w:tcPr>
          <w:p>
            <w:pPr>
              <w:pStyle w:val="TableParagraph"/>
              <w:spacing w:line="153" w:lineRule="exact"/>
              <w:ind w:left="136"/>
              <w:rPr>
                <w:b/>
                <w:sz w:val="15"/>
              </w:rPr>
            </w:pPr>
            <w:r>
              <w:rPr>
                <w:b/>
                <w:spacing w:val="-5"/>
                <w:sz w:val="15"/>
              </w:rPr>
              <w:t>SA5</w:t>
            </w:r>
          </w:p>
        </w:tc>
        <w:tc>
          <w:tcPr>
            <w:tcW w:w="6593" w:type="dxa"/>
            <w:gridSpan w:val="2"/>
          </w:tcPr>
          <w:p>
            <w:pPr>
              <w:pStyle w:val="TableParagraph"/>
              <w:spacing w:line="153" w:lineRule="exact"/>
              <w:ind w:left="645"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07" w:type="dxa"/>
            <w:gridSpan w:val="4"/>
          </w:tcPr>
          <w:p>
            <w:pPr>
              <w:pStyle w:val="TableParagraph"/>
              <w:spacing w:line="153" w:lineRule="exact"/>
              <w:ind w:right="254"/>
              <w:jc w:val="right"/>
              <w:rPr>
                <w:b/>
                <w:sz w:val="15"/>
              </w:rPr>
            </w:pPr>
            <w:r>
              <w:rPr>
                <w:b/>
                <w:spacing w:val="-2"/>
                <w:sz w:val="15"/>
              </w:rPr>
              <w:t>10.400,00</w:t>
            </w:r>
          </w:p>
        </w:tc>
        <w:tc>
          <w:tcPr>
            <w:tcW w:w="1273" w:type="dxa"/>
          </w:tcPr>
          <w:p>
            <w:pPr>
              <w:pStyle w:val="TableParagraph"/>
              <w:spacing w:line="153" w:lineRule="exact"/>
              <w:ind w:right="280"/>
              <w:jc w:val="right"/>
              <w:rPr>
                <w:b/>
                <w:sz w:val="15"/>
              </w:rPr>
            </w:pPr>
            <w:r>
              <w:rPr>
                <w:b/>
                <w:sz w:val="15"/>
              </w:rPr>
              <w:t>-</w:t>
            </w:r>
            <w:r>
              <w:rPr>
                <w:b/>
                <w:spacing w:val="-2"/>
                <w:sz w:val="15"/>
              </w:rPr>
              <w:t>65.900,00</w:t>
            </w:r>
          </w:p>
        </w:tc>
        <w:tc>
          <w:tcPr>
            <w:tcW w:w="1101" w:type="dxa"/>
          </w:tcPr>
          <w:p>
            <w:pPr>
              <w:pStyle w:val="TableParagraph"/>
              <w:spacing w:line="153" w:lineRule="exact"/>
              <w:ind w:right="134"/>
              <w:jc w:val="right"/>
              <w:rPr>
                <w:b/>
                <w:sz w:val="15"/>
              </w:rPr>
            </w:pPr>
            <w:r>
              <w:rPr>
                <w:b/>
                <w:spacing w:val="-2"/>
                <w:sz w:val="15"/>
              </w:rPr>
              <w:t>16.925,10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822</w:t>
            </w:r>
            <w:r>
              <w:rPr>
                <w:b/>
                <w:sz w:val="15"/>
              </w:rPr>
              <w:tab/>
              <w:t>Schlachthöfe,</w:t>
            </w:r>
            <w:r>
              <w:rPr>
                <w:b/>
                <w:spacing w:val="12"/>
                <w:sz w:val="15"/>
              </w:rPr>
              <w:t> </w:t>
            </w:r>
            <w:r>
              <w:rPr>
                <w:b/>
                <w:sz w:val="15"/>
              </w:rPr>
              <w:t>Freibänke,</w:t>
            </w:r>
            <w:r>
              <w:rPr>
                <w:b/>
                <w:spacing w:val="13"/>
                <w:sz w:val="15"/>
              </w:rPr>
              <w:t> </w:t>
            </w:r>
            <w:r>
              <w:rPr>
                <w:b/>
                <w:spacing w:val="-2"/>
                <w:sz w:val="15"/>
              </w:rPr>
              <w:t>Viehmärkte</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6157"/>
        <w:gridCol w:w="716"/>
        <w:gridCol w:w="1439"/>
        <w:gridCol w:w="1361"/>
        <w:gridCol w:w="1170"/>
        <w:gridCol w:w="1440"/>
        <w:gridCol w:w="854"/>
      </w:tblGrid>
      <w:tr>
        <w:trPr>
          <w:trHeight w:val="198" w:hRule="atLeast"/>
        </w:trPr>
        <w:tc>
          <w:tcPr>
            <w:tcW w:w="157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16" w:type="dxa"/>
          </w:tcPr>
          <w:p>
            <w:pPr>
              <w:pStyle w:val="TableParagraph"/>
              <w:spacing w:line="170" w:lineRule="exact" w:before="0"/>
              <w:ind w:left="134"/>
              <w:rPr>
                <w:b/>
                <w:sz w:val="15"/>
              </w:rPr>
            </w:pPr>
            <w:r>
              <w:rPr>
                <w:b/>
                <w:spacing w:val="-4"/>
                <w:sz w:val="15"/>
              </w:rPr>
              <w:t>0,00</w:t>
            </w:r>
          </w:p>
        </w:tc>
        <w:tc>
          <w:tcPr>
            <w:tcW w:w="1439" w:type="dxa"/>
          </w:tcPr>
          <w:p>
            <w:pPr>
              <w:pStyle w:val="TableParagraph"/>
              <w:spacing w:line="170" w:lineRule="exact" w:before="0"/>
              <w:ind w:right="473"/>
              <w:jc w:val="right"/>
              <w:rPr>
                <w:b/>
                <w:sz w:val="15"/>
              </w:rPr>
            </w:pPr>
            <w:r>
              <w:rPr>
                <w:b/>
                <w:spacing w:val="-4"/>
                <w:sz w:val="15"/>
              </w:rPr>
              <w:t>0,00</w:t>
            </w:r>
          </w:p>
        </w:tc>
        <w:tc>
          <w:tcPr>
            <w:tcW w:w="1361" w:type="dxa"/>
          </w:tcPr>
          <w:p>
            <w:pPr>
              <w:pStyle w:val="TableParagraph"/>
              <w:spacing w:line="170" w:lineRule="exact" w:before="0"/>
              <w:ind w:left="473"/>
              <w:rPr>
                <w:b/>
                <w:sz w:val="15"/>
              </w:rPr>
            </w:pPr>
            <w:r>
              <w:rPr>
                <w:b/>
                <w:spacing w:val="-4"/>
                <w:sz w:val="15"/>
              </w:rPr>
              <w:t>0,00</w:t>
            </w:r>
          </w:p>
        </w:tc>
        <w:tc>
          <w:tcPr>
            <w:tcW w:w="1170" w:type="dxa"/>
          </w:tcPr>
          <w:p>
            <w:pPr>
              <w:pStyle w:val="TableParagraph"/>
              <w:spacing w:line="170" w:lineRule="exact" w:before="0"/>
              <w:ind w:right="283"/>
              <w:jc w:val="right"/>
              <w:rPr>
                <w:b/>
                <w:sz w:val="15"/>
              </w:rPr>
            </w:pPr>
            <w:r>
              <w:rPr>
                <w:b/>
                <w:spacing w:val="-4"/>
                <w:sz w:val="15"/>
              </w:rPr>
              <w:t>0,00</w:t>
            </w:r>
          </w:p>
        </w:tc>
        <w:tc>
          <w:tcPr>
            <w:tcW w:w="1440" w:type="dxa"/>
          </w:tcPr>
          <w:p>
            <w:pPr>
              <w:pStyle w:val="TableParagraph"/>
              <w:spacing w:line="170" w:lineRule="exact" w:before="0"/>
              <w:ind w:right="476"/>
              <w:jc w:val="right"/>
              <w:rPr>
                <w:b/>
                <w:sz w:val="15"/>
              </w:rPr>
            </w:pPr>
            <w:r>
              <w:rPr>
                <w:b/>
                <w:spacing w:val="-4"/>
                <w:sz w:val="15"/>
              </w:rPr>
              <w:t>0,00</w:t>
            </w:r>
          </w:p>
        </w:tc>
        <w:tc>
          <w:tcPr>
            <w:tcW w:w="854" w:type="dxa"/>
          </w:tcPr>
          <w:p>
            <w:pPr>
              <w:pStyle w:val="TableParagraph"/>
              <w:spacing w:line="170" w:lineRule="exact" w:before="0"/>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4"/>
                <w:sz w:val="15"/>
              </w:rPr>
              <w:t>SA00</w:t>
            </w:r>
          </w:p>
        </w:tc>
        <w:tc>
          <w:tcPr>
            <w:tcW w:w="615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16" w:type="dxa"/>
          </w:tcPr>
          <w:p>
            <w:pPr>
              <w:pStyle w:val="TableParagraph"/>
              <w:ind w:left="134"/>
              <w:rPr>
                <w:b/>
                <w:sz w:val="15"/>
              </w:rPr>
            </w:pPr>
            <w:r>
              <w:rPr>
                <w:b/>
                <w:spacing w:val="-4"/>
                <w:sz w:val="15"/>
              </w:rPr>
              <w:t>0,00</w:t>
            </w:r>
          </w:p>
        </w:tc>
        <w:tc>
          <w:tcPr>
            <w:tcW w:w="1439" w:type="dxa"/>
          </w:tcPr>
          <w:p>
            <w:pPr>
              <w:pStyle w:val="TableParagraph"/>
              <w:ind w:right="473"/>
              <w:jc w:val="right"/>
              <w:rPr>
                <w:b/>
                <w:sz w:val="15"/>
              </w:rPr>
            </w:pPr>
            <w:r>
              <w:rPr>
                <w:b/>
                <w:spacing w:val="-4"/>
                <w:sz w:val="15"/>
              </w:rPr>
              <w:t>0,00</w:t>
            </w:r>
          </w:p>
        </w:tc>
        <w:tc>
          <w:tcPr>
            <w:tcW w:w="1361" w:type="dxa"/>
          </w:tcPr>
          <w:p>
            <w:pPr>
              <w:pStyle w:val="TableParagraph"/>
              <w:ind w:left="473"/>
              <w:rPr>
                <w:b/>
                <w:sz w:val="15"/>
              </w:rPr>
            </w:pPr>
            <w:r>
              <w:rPr>
                <w:b/>
                <w:spacing w:val="-4"/>
                <w:sz w:val="15"/>
              </w:rPr>
              <w:t>0,00</w:t>
            </w:r>
          </w:p>
        </w:tc>
        <w:tc>
          <w:tcPr>
            <w:tcW w:w="1170"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26" w:hRule="atLeast"/>
        </w:trPr>
        <w:tc>
          <w:tcPr>
            <w:tcW w:w="1578" w:type="dxa"/>
          </w:tcPr>
          <w:p>
            <w:pPr>
              <w:pStyle w:val="TableParagraph"/>
              <w:ind w:left="50"/>
              <w:rPr>
                <w:b/>
                <w:sz w:val="15"/>
              </w:rPr>
            </w:pPr>
            <w:r>
              <w:rPr>
                <w:b/>
                <w:spacing w:val="-5"/>
                <w:sz w:val="15"/>
              </w:rPr>
              <w:t>SA2</w:t>
            </w:r>
          </w:p>
        </w:tc>
        <w:tc>
          <w:tcPr>
            <w:tcW w:w="615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SA3</w:t>
            </w:r>
          </w:p>
        </w:tc>
        <w:tc>
          <w:tcPr>
            <w:tcW w:w="6157"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SA4</w:t>
            </w:r>
          </w:p>
        </w:tc>
        <w:tc>
          <w:tcPr>
            <w:tcW w:w="615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83" w:hRule="atLeast"/>
        </w:trPr>
        <w:tc>
          <w:tcPr>
            <w:tcW w:w="1578" w:type="dxa"/>
          </w:tcPr>
          <w:p>
            <w:pPr>
              <w:pStyle w:val="TableParagraph"/>
              <w:ind w:left="50"/>
              <w:rPr>
                <w:b/>
                <w:sz w:val="15"/>
              </w:rPr>
            </w:pPr>
            <w:r>
              <w:rPr>
                <w:b/>
                <w:spacing w:val="-5"/>
                <w:sz w:val="15"/>
              </w:rPr>
              <w:t>SA5</w:t>
            </w:r>
          </w:p>
        </w:tc>
        <w:tc>
          <w:tcPr>
            <w:tcW w:w="6157"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311" w:hRule="atLeast"/>
        </w:trPr>
        <w:tc>
          <w:tcPr>
            <w:tcW w:w="1578" w:type="dxa"/>
          </w:tcPr>
          <w:p>
            <w:pPr>
              <w:pStyle w:val="TableParagraph"/>
              <w:spacing w:before="82"/>
              <w:ind w:left="50"/>
              <w:rPr>
                <w:b/>
                <w:sz w:val="15"/>
              </w:rPr>
            </w:pPr>
            <w:r>
              <w:rPr>
                <w:b/>
                <w:spacing w:val="-2"/>
                <w:sz w:val="15"/>
              </w:rPr>
              <w:t>822000</w:t>
            </w:r>
          </w:p>
        </w:tc>
        <w:tc>
          <w:tcPr>
            <w:tcW w:w="6157" w:type="dxa"/>
          </w:tcPr>
          <w:p>
            <w:pPr>
              <w:pStyle w:val="TableParagraph"/>
              <w:spacing w:before="82"/>
              <w:ind w:left="59"/>
              <w:rPr>
                <w:b/>
                <w:sz w:val="15"/>
              </w:rPr>
            </w:pPr>
            <w:r>
              <w:rPr>
                <w:b/>
                <w:sz w:val="15"/>
              </w:rPr>
              <w:t>Schlachthöfe,</w:t>
            </w:r>
            <w:r>
              <w:rPr>
                <w:b/>
                <w:spacing w:val="12"/>
                <w:sz w:val="15"/>
              </w:rPr>
              <w:t> </w:t>
            </w:r>
            <w:r>
              <w:rPr>
                <w:b/>
                <w:sz w:val="15"/>
              </w:rPr>
              <w:t>Freibänke,</w:t>
            </w:r>
            <w:r>
              <w:rPr>
                <w:b/>
                <w:spacing w:val="13"/>
                <w:sz w:val="15"/>
              </w:rPr>
              <w:t> </w:t>
            </w:r>
            <w:r>
              <w:rPr>
                <w:b/>
                <w:spacing w:val="-2"/>
                <w:sz w:val="15"/>
              </w:rPr>
              <w:t>Viehmärkte</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27" w:hRule="atLeast"/>
        </w:trPr>
        <w:tc>
          <w:tcPr>
            <w:tcW w:w="1578" w:type="dxa"/>
          </w:tcPr>
          <w:p>
            <w:pPr>
              <w:pStyle w:val="TableParagraph"/>
              <w:spacing w:line="153" w:lineRule="exact" w:before="54"/>
              <w:ind w:left="50"/>
              <w:rPr>
                <w:b/>
                <w:sz w:val="15"/>
              </w:rPr>
            </w:pPr>
            <w:r>
              <w:rPr>
                <w:b/>
                <w:sz w:val="15"/>
              </w:rPr>
              <w:t>Operative</w:t>
            </w:r>
            <w:r>
              <w:rPr>
                <w:b/>
                <w:spacing w:val="5"/>
                <w:sz w:val="15"/>
              </w:rPr>
              <w:t> </w:t>
            </w:r>
            <w:r>
              <w:rPr>
                <w:b/>
                <w:spacing w:val="-2"/>
                <w:sz w:val="15"/>
              </w:rPr>
              <w:t>Gebarung</w:t>
            </w:r>
          </w:p>
        </w:tc>
        <w:tc>
          <w:tcPr>
            <w:tcW w:w="6157" w:type="dxa"/>
          </w:tcPr>
          <w:p>
            <w:pPr>
              <w:pStyle w:val="TableParagraph"/>
              <w:spacing w:before="0"/>
              <w:rPr>
                <w:rFonts w:ascii="Times New Roman"/>
                <w:sz w:val="14"/>
              </w:rPr>
            </w:pP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427" w:hRule="atLeast"/>
        </w:trPr>
        <w:tc>
          <w:tcPr>
            <w:tcW w:w="7735" w:type="dxa"/>
            <w:gridSpan w:val="2"/>
            <w:tcBorders>
              <w:bottom w:val="single" w:sz="6" w:space="0" w:color="000000"/>
            </w:tcBorders>
          </w:tcPr>
          <w:p>
            <w:pPr>
              <w:pStyle w:val="TableParagraph"/>
              <w:tabs>
                <w:tab w:pos="1637" w:val="left" w:leader="none"/>
                <w:tab w:pos="5889" w:val="right" w:leader="none"/>
              </w:tabs>
              <w:spacing w:before="53"/>
              <w:ind w:left="50"/>
              <w:rPr>
                <w:sz w:val="15"/>
              </w:rPr>
            </w:pPr>
            <w:r>
              <w:rPr>
                <w:spacing w:val="-2"/>
                <w:sz w:val="15"/>
              </w:rPr>
              <w:t>2/822000/861103</w:t>
            </w:r>
            <w:r>
              <w:rPr>
                <w:sz w:val="15"/>
              </w:rPr>
              <w:tab/>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before="1"/>
              <w:ind w:left="1637"/>
              <w:rPr>
                <w:sz w:val="15"/>
              </w:rPr>
            </w:pPr>
            <w:r>
              <w:rPr>
                <w:sz w:val="15"/>
              </w:rPr>
              <w:t>Landeskammern</w:t>
            </w:r>
            <w:r>
              <w:rPr>
                <w:spacing w:val="7"/>
                <w:sz w:val="15"/>
              </w:rPr>
              <w:t> </w:t>
            </w:r>
            <w:r>
              <w:rPr>
                <w:sz w:val="15"/>
              </w:rPr>
              <w:t>BZ</w:t>
            </w:r>
            <w:r>
              <w:rPr>
                <w:spacing w:val="7"/>
                <w:sz w:val="15"/>
              </w:rPr>
              <w:t> </w:t>
            </w:r>
            <w:r>
              <w:rPr>
                <w:spacing w:val="-4"/>
                <w:sz w:val="15"/>
              </w:rPr>
              <w:t>a.R.</w:t>
            </w:r>
          </w:p>
        </w:tc>
        <w:tc>
          <w:tcPr>
            <w:tcW w:w="716" w:type="dxa"/>
            <w:tcBorders>
              <w:bottom w:val="single" w:sz="6" w:space="0" w:color="000000"/>
            </w:tcBorders>
          </w:tcPr>
          <w:p>
            <w:pPr>
              <w:pStyle w:val="TableParagraph"/>
              <w:spacing w:before="53"/>
              <w:ind w:left="134"/>
              <w:rPr>
                <w:sz w:val="15"/>
              </w:rPr>
            </w:pPr>
            <w:r>
              <w:rPr>
                <w:spacing w:val="-4"/>
                <w:sz w:val="15"/>
              </w:rPr>
              <w:t>0,00</w:t>
            </w:r>
          </w:p>
        </w:tc>
        <w:tc>
          <w:tcPr>
            <w:tcW w:w="1439" w:type="dxa"/>
            <w:tcBorders>
              <w:bottom w:val="single" w:sz="6" w:space="0" w:color="000000"/>
            </w:tcBorders>
          </w:tcPr>
          <w:p>
            <w:pPr>
              <w:pStyle w:val="TableParagraph"/>
              <w:spacing w:before="53"/>
              <w:ind w:right="473"/>
              <w:jc w:val="right"/>
              <w:rPr>
                <w:sz w:val="15"/>
              </w:rPr>
            </w:pPr>
            <w:r>
              <w:rPr>
                <w:spacing w:val="-2"/>
                <w:sz w:val="15"/>
              </w:rPr>
              <w:t>23.000,00</w:t>
            </w:r>
          </w:p>
        </w:tc>
        <w:tc>
          <w:tcPr>
            <w:tcW w:w="1361" w:type="dxa"/>
            <w:tcBorders>
              <w:bottom w:val="single" w:sz="6" w:space="0" w:color="000000"/>
            </w:tcBorders>
          </w:tcPr>
          <w:p>
            <w:pPr>
              <w:pStyle w:val="TableParagraph"/>
              <w:spacing w:before="53"/>
              <w:ind w:left="473"/>
              <w:rPr>
                <w:sz w:val="15"/>
              </w:rPr>
            </w:pPr>
            <w:r>
              <w:rPr>
                <w:spacing w:val="-4"/>
                <w:sz w:val="15"/>
              </w:rPr>
              <w:t>0,00</w:t>
            </w:r>
          </w:p>
        </w:tc>
        <w:tc>
          <w:tcPr>
            <w:tcW w:w="1170" w:type="dxa"/>
            <w:tcBorders>
              <w:bottom w:val="single" w:sz="6" w:space="0" w:color="000000"/>
            </w:tcBorders>
          </w:tcPr>
          <w:p>
            <w:pPr>
              <w:pStyle w:val="TableParagraph"/>
              <w:spacing w:before="53"/>
              <w:ind w:right="283"/>
              <w:jc w:val="right"/>
              <w:rPr>
                <w:sz w:val="15"/>
              </w:rPr>
            </w:pPr>
            <w:r>
              <w:rPr>
                <w:spacing w:val="-4"/>
                <w:sz w:val="15"/>
              </w:rPr>
              <w:t>0,00</w:t>
            </w:r>
          </w:p>
        </w:tc>
        <w:tc>
          <w:tcPr>
            <w:tcW w:w="1440" w:type="dxa"/>
            <w:tcBorders>
              <w:bottom w:val="single" w:sz="6" w:space="0" w:color="000000"/>
            </w:tcBorders>
          </w:tcPr>
          <w:p>
            <w:pPr>
              <w:pStyle w:val="TableParagraph"/>
              <w:spacing w:before="53"/>
              <w:ind w:right="476"/>
              <w:jc w:val="right"/>
              <w:rPr>
                <w:sz w:val="15"/>
              </w:rPr>
            </w:pPr>
            <w:r>
              <w:rPr>
                <w:spacing w:val="-2"/>
                <w:sz w:val="15"/>
              </w:rPr>
              <w:t>23.000,00</w:t>
            </w:r>
          </w:p>
        </w:tc>
        <w:tc>
          <w:tcPr>
            <w:tcW w:w="854" w:type="dxa"/>
            <w:tcBorders>
              <w:bottom w:val="single" w:sz="6" w:space="0" w:color="000000"/>
            </w:tcBorders>
          </w:tcPr>
          <w:p>
            <w:pPr>
              <w:pStyle w:val="TableParagraph"/>
              <w:spacing w:before="53"/>
              <w:ind w:right="82"/>
              <w:jc w:val="right"/>
              <w:rPr>
                <w:sz w:val="15"/>
              </w:rPr>
            </w:pPr>
            <w:r>
              <w:rPr>
                <w:spacing w:val="-4"/>
                <w:sz w:val="15"/>
              </w:rPr>
              <w:t>0,00</w:t>
            </w:r>
          </w:p>
        </w:tc>
      </w:tr>
      <w:tr>
        <w:trPr>
          <w:trHeight w:val="209" w:hRule="atLeast"/>
        </w:trPr>
        <w:tc>
          <w:tcPr>
            <w:tcW w:w="7735" w:type="dxa"/>
            <w:gridSpan w:val="2"/>
            <w:tcBorders>
              <w:top w:val="single" w:sz="6" w:space="0" w:color="000000"/>
            </w:tcBorders>
          </w:tcPr>
          <w:p>
            <w:pPr>
              <w:pStyle w:val="TableParagraph"/>
              <w:tabs>
                <w:tab w:pos="1637" w:val="left" w:leader="none"/>
              </w:tabs>
              <w:spacing w:before="8"/>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716" w:type="dxa"/>
            <w:tcBorders>
              <w:top w:val="single" w:sz="6" w:space="0" w:color="000000"/>
            </w:tcBorders>
          </w:tcPr>
          <w:p>
            <w:pPr>
              <w:pStyle w:val="TableParagraph"/>
              <w:spacing w:before="8"/>
              <w:ind w:left="134"/>
              <w:rPr>
                <w:b/>
                <w:sz w:val="15"/>
              </w:rPr>
            </w:pPr>
            <w:r>
              <w:rPr>
                <w:b/>
                <w:spacing w:val="-4"/>
                <w:sz w:val="15"/>
              </w:rPr>
              <w:t>0,00</w:t>
            </w:r>
          </w:p>
        </w:tc>
        <w:tc>
          <w:tcPr>
            <w:tcW w:w="1439" w:type="dxa"/>
            <w:tcBorders>
              <w:top w:val="single" w:sz="6" w:space="0" w:color="000000"/>
            </w:tcBorders>
          </w:tcPr>
          <w:p>
            <w:pPr>
              <w:pStyle w:val="TableParagraph"/>
              <w:spacing w:before="8"/>
              <w:ind w:right="473"/>
              <w:jc w:val="right"/>
              <w:rPr>
                <w:b/>
                <w:sz w:val="15"/>
              </w:rPr>
            </w:pPr>
            <w:r>
              <w:rPr>
                <w:b/>
                <w:spacing w:val="-2"/>
                <w:sz w:val="15"/>
              </w:rPr>
              <w:t>23.000,00</w:t>
            </w:r>
          </w:p>
        </w:tc>
        <w:tc>
          <w:tcPr>
            <w:tcW w:w="1361" w:type="dxa"/>
            <w:tcBorders>
              <w:top w:val="single" w:sz="6" w:space="0" w:color="000000"/>
            </w:tcBorders>
          </w:tcPr>
          <w:p>
            <w:pPr>
              <w:pStyle w:val="TableParagraph"/>
              <w:spacing w:before="8"/>
              <w:ind w:left="473"/>
              <w:rPr>
                <w:b/>
                <w:sz w:val="15"/>
              </w:rPr>
            </w:pPr>
            <w:r>
              <w:rPr>
                <w:b/>
                <w:spacing w:val="-4"/>
                <w:sz w:val="15"/>
              </w:rPr>
              <w:t>0,00</w:t>
            </w:r>
          </w:p>
        </w:tc>
        <w:tc>
          <w:tcPr>
            <w:tcW w:w="1170" w:type="dxa"/>
            <w:tcBorders>
              <w:top w:val="single" w:sz="6" w:space="0" w:color="000000"/>
            </w:tcBorders>
          </w:tcPr>
          <w:p>
            <w:pPr>
              <w:pStyle w:val="TableParagraph"/>
              <w:spacing w:before="8"/>
              <w:ind w:right="283"/>
              <w:jc w:val="right"/>
              <w:rPr>
                <w:b/>
                <w:sz w:val="15"/>
              </w:rPr>
            </w:pPr>
            <w:r>
              <w:rPr>
                <w:b/>
                <w:spacing w:val="-4"/>
                <w:sz w:val="15"/>
              </w:rPr>
              <w:t>0,00</w:t>
            </w:r>
          </w:p>
        </w:tc>
        <w:tc>
          <w:tcPr>
            <w:tcW w:w="1440" w:type="dxa"/>
            <w:tcBorders>
              <w:top w:val="single" w:sz="6" w:space="0" w:color="000000"/>
            </w:tcBorders>
          </w:tcPr>
          <w:p>
            <w:pPr>
              <w:pStyle w:val="TableParagraph"/>
              <w:spacing w:before="8"/>
              <w:ind w:right="476"/>
              <w:jc w:val="right"/>
              <w:rPr>
                <w:b/>
                <w:sz w:val="15"/>
              </w:rPr>
            </w:pPr>
            <w:r>
              <w:rPr>
                <w:b/>
                <w:spacing w:val="-2"/>
                <w:sz w:val="15"/>
              </w:rPr>
              <w:t>23.000,00</w:t>
            </w:r>
          </w:p>
        </w:tc>
        <w:tc>
          <w:tcPr>
            <w:tcW w:w="854" w:type="dxa"/>
            <w:tcBorders>
              <w:top w:val="single" w:sz="6" w:space="0" w:color="000000"/>
            </w:tcBorders>
          </w:tcPr>
          <w:p>
            <w:pPr>
              <w:pStyle w:val="TableParagraph"/>
              <w:spacing w:before="8"/>
              <w:ind w:right="82"/>
              <w:jc w:val="right"/>
              <w:rPr>
                <w:b/>
                <w:sz w:val="15"/>
              </w:rPr>
            </w:pPr>
            <w:r>
              <w:rPr>
                <w:b/>
                <w:spacing w:val="-4"/>
                <w:sz w:val="15"/>
              </w:rPr>
              <w:t>0,00</w:t>
            </w:r>
          </w:p>
        </w:tc>
      </w:tr>
      <w:tr>
        <w:trPr>
          <w:trHeight w:val="198" w:hRule="atLeast"/>
        </w:trPr>
        <w:tc>
          <w:tcPr>
            <w:tcW w:w="7735" w:type="dxa"/>
            <w:gridSpan w:val="2"/>
          </w:tcPr>
          <w:p>
            <w:pPr>
              <w:pStyle w:val="TableParagraph"/>
              <w:tabs>
                <w:tab w:pos="1637" w:val="left" w:leader="none"/>
                <w:tab w:pos="4585" w:val="left" w:leader="none"/>
                <w:tab w:pos="5889" w:val="right" w:leader="none"/>
              </w:tabs>
              <w:spacing w:line="153" w:lineRule="exact"/>
              <w:ind w:left="50"/>
              <w:rPr>
                <w:sz w:val="15"/>
              </w:rPr>
            </w:pPr>
            <w:r>
              <w:rPr>
                <w:spacing w:val="-2"/>
                <w:sz w:val="15"/>
              </w:rPr>
              <w:t>1/822000/752000</w:t>
            </w:r>
            <w:r>
              <w:rPr>
                <w:sz w:val="15"/>
              </w:rPr>
              <w:tab/>
              <w:t>Transfers</w:t>
            </w:r>
            <w:r>
              <w:rPr>
                <w:spacing w:val="3"/>
                <w:sz w:val="15"/>
              </w:rPr>
              <w:t> </w:t>
            </w:r>
            <w:r>
              <w:rPr>
                <w:sz w:val="15"/>
              </w:rPr>
              <w:t>an</w:t>
            </w:r>
            <w:r>
              <w:rPr>
                <w:spacing w:val="4"/>
                <w:sz w:val="15"/>
              </w:rPr>
              <w:t> </w:t>
            </w:r>
            <w:r>
              <w:rPr>
                <w:spacing w:val="-2"/>
                <w:sz w:val="15"/>
              </w:rPr>
              <w:t>Gemeinden,</w:t>
            </w:r>
            <w:r>
              <w:rPr>
                <w:sz w:val="15"/>
              </w:rPr>
              <w:tab/>
              <w:t>2231</w:t>
            </w:r>
            <w:r>
              <w:rPr>
                <w:spacing w:val="74"/>
                <w:sz w:val="15"/>
              </w:rPr>
              <w:t> </w:t>
            </w:r>
            <w:r>
              <w:rPr>
                <w:spacing w:val="-4"/>
                <w:sz w:val="15"/>
              </w:rPr>
              <w:t>3231</w:t>
            </w:r>
            <w:r>
              <w:rPr>
                <w:rFonts w:ascii="Times New Roman"/>
                <w:sz w:val="15"/>
              </w:rPr>
              <w:tab/>
            </w:r>
            <w:r>
              <w:rPr>
                <w:spacing w:val="-5"/>
                <w:sz w:val="15"/>
              </w:rPr>
              <w:t>26</w:t>
            </w:r>
          </w:p>
        </w:tc>
        <w:tc>
          <w:tcPr>
            <w:tcW w:w="716" w:type="dxa"/>
          </w:tcPr>
          <w:p>
            <w:pPr>
              <w:pStyle w:val="TableParagraph"/>
              <w:spacing w:line="153" w:lineRule="exact"/>
              <w:ind w:left="134"/>
              <w:rPr>
                <w:sz w:val="15"/>
              </w:rPr>
            </w:pPr>
            <w:r>
              <w:rPr>
                <w:spacing w:val="-4"/>
                <w:sz w:val="15"/>
              </w:rPr>
              <w:t>0,00</w:t>
            </w:r>
          </w:p>
        </w:tc>
        <w:tc>
          <w:tcPr>
            <w:tcW w:w="1439" w:type="dxa"/>
          </w:tcPr>
          <w:p>
            <w:pPr>
              <w:pStyle w:val="TableParagraph"/>
              <w:spacing w:line="153" w:lineRule="exact"/>
              <w:ind w:right="473"/>
              <w:jc w:val="right"/>
              <w:rPr>
                <w:sz w:val="15"/>
              </w:rPr>
            </w:pPr>
            <w:r>
              <w:rPr>
                <w:spacing w:val="-2"/>
                <w:sz w:val="15"/>
              </w:rPr>
              <w:t>23.000,00</w:t>
            </w:r>
          </w:p>
        </w:tc>
        <w:tc>
          <w:tcPr>
            <w:tcW w:w="1361" w:type="dxa"/>
          </w:tcPr>
          <w:p>
            <w:pPr>
              <w:pStyle w:val="TableParagraph"/>
              <w:spacing w:line="153" w:lineRule="exact"/>
              <w:ind w:left="473"/>
              <w:rPr>
                <w:sz w:val="15"/>
              </w:rPr>
            </w:pPr>
            <w:r>
              <w:rPr>
                <w:spacing w:val="-4"/>
                <w:sz w:val="15"/>
              </w:rPr>
              <w:t>0,00</w:t>
            </w:r>
          </w:p>
        </w:tc>
        <w:tc>
          <w:tcPr>
            <w:tcW w:w="1170" w:type="dxa"/>
          </w:tcPr>
          <w:p>
            <w:pPr>
              <w:pStyle w:val="TableParagraph"/>
              <w:spacing w:line="153" w:lineRule="exact"/>
              <w:ind w:right="283"/>
              <w:jc w:val="right"/>
              <w:rPr>
                <w:sz w:val="15"/>
              </w:rPr>
            </w:pPr>
            <w:r>
              <w:rPr>
                <w:spacing w:val="-4"/>
                <w:sz w:val="15"/>
              </w:rPr>
              <w:t>0,00</w:t>
            </w:r>
          </w:p>
        </w:tc>
        <w:tc>
          <w:tcPr>
            <w:tcW w:w="1440" w:type="dxa"/>
          </w:tcPr>
          <w:p>
            <w:pPr>
              <w:pStyle w:val="TableParagraph"/>
              <w:spacing w:line="153" w:lineRule="exact"/>
              <w:ind w:right="476"/>
              <w:jc w:val="right"/>
              <w:rPr>
                <w:sz w:val="15"/>
              </w:rPr>
            </w:pPr>
            <w:r>
              <w:rPr>
                <w:spacing w:val="-2"/>
                <w:sz w:val="15"/>
              </w:rPr>
              <w:t>23.000,00</w:t>
            </w:r>
          </w:p>
        </w:tc>
        <w:tc>
          <w:tcPr>
            <w:tcW w:w="854" w:type="dxa"/>
          </w:tcPr>
          <w:p>
            <w:pPr>
              <w:pStyle w:val="TableParagraph"/>
              <w:spacing w:line="153" w:lineRule="exact"/>
              <w:ind w:right="82"/>
              <w:jc w:val="right"/>
              <w:rPr>
                <w:sz w:val="15"/>
              </w:rPr>
            </w:pPr>
            <w:r>
              <w:rPr>
                <w:spacing w:val="-4"/>
                <w:sz w:val="15"/>
              </w:rPr>
              <w:t>0,00</w:t>
            </w:r>
          </w:p>
        </w:tc>
      </w:tr>
      <w:tr>
        <w:trPr>
          <w:trHeight w:val="552" w:hRule="atLeast"/>
        </w:trPr>
        <w:tc>
          <w:tcPr>
            <w:tcW w:w="1578" w:type="dxa"/>
            <w:tcBorders>
              <w:bottom w:val="single" w:sz="6" w:space="0" w:color="000000"/>
            </w:tcBorders>
          </w:tcPr>
          <w:p>
            <w:pPr>
              <w:pStyle w:val="TableParagraph"/>
              <w:spacing w:before="0"/>
              <w:rPr>
                <w:rFonts w:ascii="Times New Roman"/>
                <w:sz w:val="14"/>
              </w:rPr>
            </w:pPr>
          </w:p>
        </w:tc>
        <w:tc>
          <w:tcPr>
            <w:tcW w:w="6157" w:type="dxa"/>
            <w:tcBorders>
              <w:bottom w:val="single" w:sz="6" w:space="0" w:color="000000"/>
            </w:tcBorders>
          </w:tcPr>
          <w:p>
            <w:pPr>
              <w:pStyle w:val="TableParagraph"/>
              <w:spacing w:line="244" w:lineRule="auto" w:before="0"/>
              <w:ind w:left="59" w:right="3308"/>
              <w:rPr>
                <w:sz w:val="15"/>
              </w:rPr>
            </w:pPr>
            <w:r>
              <w:rPr>
                <w:sz w:val="15"/>
              </w:rPr>
              <w:t>Gemeindeverbände (ohne marktbestimmte Tätigkeit) und </w:t>
            </w:r>
            <w:r>
              <w:rPr>
                <w:spacing w:val="-2"/>
                <w:sz w:val="15"/>
              </w:rPr>
              <w:t>Gemeindefonds</w:t>
            </w:r>
          </w:p>
        </w:tc>
        <w:tc>
          <w:tcPr>
            <w:tcW w:w="716" w:type="dxa"/>
            <w:tcBorders>
              <w:bottom w:val="single" w:sz="6" w:space="0" w:color="000000"/>
            </w:tcBorders>
          </w:tcPr>
          <w:p>
            <w:pPr>
              <w:pStyle w:val="TableParagraph"/>
              <w:spacing w:before="0"/>
              <w:rPr>
                <w:rFonts w:ascii="Times New Roman"/>
                <w:sz w:val="14"/>
              </w:rPr>
            </w:pPr>
          </w:p>
        </w:tc>
        <w:tc>
          <w:tcPr>
            <w:tcW w:w="1439" w:type="dxa"/>
            <w:tcBorders>
              <w:bottom w:val="single" w:sz="6" w:space="0" w:color="000000"/>
            </w:tcBorders>
          </w:tcPr>
          <w:p>
            <w:pPr>
              <w:pStyle w:val="TableParagraph"/>
              <w:spacing w:before="0"/>
              <w:rPr>
                <w:rFonts w:ascii="Times New Roman"/>
                <w:sz w:val="14"/>
              </w:rPr>
            </w:pPr>
          </w:p>
        </w:tc>
        <w:tc>
          <w:tcPr>
            <w:tcW w:w="1361" w:type="dxa"/>
            <w:tcBorders>
              <w:bottom w:val="single" w:sz="6" w:space="0" w:color="000000"/>
            </w:tcBorders>
          </w:tcPr>
          <w:p>
            <w:pPr>
              <w:pStyle w:val="TableParagraph"/>
              <w:spacing w:before="0"/>
              <w:rPr>
                <w:rFonts w:ascii="Times New Roman"/>
                <w:sz w:val="14"/>
              </w:rPr>
            </w:pPr>
          </w:p>
        </w:tc>
        <w:tc>
          <w:tcPr>
            <w:tcW w:w="1170" w:type="dxa"/>
            <w:tcBorders>
              <w:bottom w:val="single" w:sz="6" w:space="0" w:color="000000"/>
            </w:tcBorders>
          </w:tcPr>
          <w:p>
            <w:pPr>
              <w:pStyle w:val="TableParagraph"/>
              <w:spacing w:before="0"/>
              <w:rPr>
                <w:rFonts w:ascii="Times New Roman"/>
                <w:sz w:val="14"/>
              </w:rPr>
            </w:pPr>
          </w:p>
        </w:tc>
        <w:tc>
          <w:tcPr>
            <w:tcW w:w="1440" w:type="dxa"/>
            <w:tcBorders>
              <w:bottom w:val="single" w:sz="6" w:space="0" w:color="000000"/>
            </w:tcBorders>
          </w:tcPr>
          <w:p>
            <w:pPr>
              <w:pStyle w:val="TableParagraph"/>
              <w:spacing w:before="0"/>
              <w:rPr>
                <w:rFonts w:ascii="Times New Roman"/>
                <w:sz w:val="14"/>
              </w:rPr>
            </w:pPr>
          </w:p>
        </w:tc>
        <w:tc>
          <w:tcPr>
            <w:tcW w:w="854" w:type="dxa"/>
            <w:tcBorders>
              <w:bottom w:val="single" w:sz="6" w:space="0" w:color="000000"/>
            </w:tcBorders>
          </w:tcPr>
          <w:p>
            <w:pPr>
              <w:pStyle w:val="TableParagraph"/>
              <w:spacing w:before="0"/>
              <w:rPr>
                <w:rFonts w:ascii="Times New Roman"/>
                <w:sz w:val="14"/>
              </w:rPr>
            </w:pPr>
          </w:p>
        </w:tc>
      </w:tr>
      <w:tr>
        <w:trPr>
          <w:trHeight w:val="209" w:hRule="atLeast"/>
        </w:trPr>
        <w:tc>
          <w:tcPr>
            <w:tcW w:w="1578"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7" w:type="dxa"/>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716" w:type="dxa"/>
            <w:tcBorders>
              <w:top w:val="single" w:sz="6" w:space="0" w:color="000000"/>
            </w:tcBorders>
          </w:tcPr>
          <w:p>
            <w:pPr>
              <w:pStyle w:val="TableParagraph"/>
              <w:spacing w:before="8"/>
              <w:ind w:left="134"/>
              <w:rPr>
                <w:b/>
                <w:sz w:val="15"/>
              </w:rPr>
            </w:pPr>
            <w:r>
              <w:rPr>
                <w:b/>
                <w:spacing w:val="-4"/>
                <w:sz w:val="15"/>
              </w:rPr>
              <w:t>0,00</w:t>
            </w:r>
          </w:p>
        </w:tc>
        <w:tc>
          <w:tcPr>
            <w:tcW w:w="1439" w:type="dxa"/>
            <w:tcBorders>
              <w:top w:val="single" w:sz="6" w:space="0" w:color="000000"/>
            </w:tcBorders>
          </w:tcPr>
          <w:p>
            <w:pPr>
              <w:pStyle w:val="TableParagraph"/>
              <w:spacing w:before="8"/>
              <w:ind w:right="473"/>
              <w:jc w:val="right"/>
              <w:rPr>
                <w:b/>
                <w:sz w:val="15"/>
              </w:rPr>
            </w:pPr>
            <w:r>
              <w:rPr>
                <w:b/>
                <w:spacing w:val="-2"/>
                <w:sz w:val="15"/>
              </w:rPr>
              <w:t>23.000,00</w:t>
            </w:r>
          </w:p>
        </w:tc>
        <w:tc>
          <w:tcPr>
            <w:tcW w:w="1361" w:type="dxa"/>
            <w:tcBorders>
              <w:top w:val="single" w:sz="6" w:space="0" w:color="000000"/>
            </w:tcBorders>
          </w:tcPr>
          <w:p>
            <w:pPr>
              <w:pStyle w:val="TableParagraph"/>
              <w:spacing w:before="8"/>
              <w:ind w:left="473"/>
              <w:rPr>
                <w:b/>
                <w:sz w:val="15"/>
              </w:rPr>
            </w:pPr>
            <w:r>
              <w:rPr>
                <w:b/>
                <w:spacing w:val="-4"/>
                <w:sz w:val="15"/>
              </w:rPr>
              <w:t>0,00</w:t>
            </w:r>
          </w:p>
        </w:tc>
        <w:tc>
          <w:tcPr>
            <w:tcW w:w="1170" w:type="dxa"/>
            <w:tcBorders>
              <w:top w:val="single" w:sz="6" w:space="0" w:color="000000"/>
            </w:tcBorders>
          </w:tcPr>
          <w:p>
            <w:pPr>
              <w:pStyle w:val="TableParagraph"/>
              <w:spacing w:before="8"/>
              <w:ind w:right="283"/>
              <w:jc w:val="right"/>
              <w:rPr>
                <w:b/>
                <w:sz w:val="15"/>
              </w:rPr>
            </w:pPr>
            <w:r>
              <w:rPr>
                <w:b/>
                <w:spacing w:val="-4"/>
                <w:sz w:val="15"/>
              </w:rPr>
              <w:t>0,00</w:t>
            </w:r>
          </w:p>
        </w:tc>
        <w:tc>
          <w:tcPr>
            <w:tcW w:w="1440" w:type="dxa"/>
            <w:tcBorders>
              <w:top w:val="single" w:sz="6" w:space="0" w:color="000000"/>
            </w:tcBorders>
          </w:tcPr>
          <w:p>
            <w:pPr>
              <w:pStyle w:val="TableParagraph"/>
              <w:spacing w:before="8"/>
              <w:ind w:right="476"/>
              <w:jc w:val="right"/>
              <w:rPr>
                <w:b/>
                <w:sz w:val="15"/>
              </w:rPr>
            </w:pPr>
            <w:r>
              <w:rPr>
                <w:b/>
                <w:spacing w:val="-2"/>
                <w:sz w:val="15"/>
              </w:rPr>
              <w:t>23.000,00</w:t>
            </w:r>
          </w:p>
        </w:tc>
        <w:tc>
          <w:tcPr>
            <w:tcW w:w="854" w:type="dxa"/>
            <w:tcBorders>
              <w:top w:val="single" w:sz="6" w:space="0" w:color="000000"/>
            </w:tcBorders>
          </w:tcPr>
          <w:p>
            <w:pPr>
              <w:pStyle w:val="TableParagraph"/>
              <w:spacing w:before="8"/>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716" w:type="dxa"/>
          </w:tcPr>
          <w:p>
            <w:pPr>
              <w:pStyle w:val="TableParagraph"/>
              <w:ind w:left="134"/>
              <w:rPr>
                <w:b/>
                <w:sz w:val="15"/>
              </w:rPr>
            </w:pPr>
            <w:r>
              <w:rPr>
                <w:b/>
                <w:spacing w:val="-4"/>
                <w:sz w:val="15"/>
              </w:rPr>
              <w:t>0,00</w:t>
            </w:r>
          </w:p>
        </w:tc>
        <w:tc>
          <w:tcPr>
            <w:tcW w:w="1439" w:type="dxa"/>
          </w:tcPr>
          <w:p>
            <w:pPr>
              <w:pStyle w:val="TableParagraph"/>
              <w:ind w:right="473"/>
              <w:jc w:val="right"/>
              <w:rPr>
                <w:b/>
                <w:sz w:val="15"/>
              </w:rPr>
            </w:pPr>
            <w:r>
              <w:rPr>
                <w:b/>
                <w:spacing w:val="-4"/>
                <w:sz w:val="15"/>
              </w:rPr>
              <w:t>0,00</w:t>
            </w:r>
          </w:p>
        </w:tc>
        <w:tc>
          <w:tcPr>
            <w:tcW w:w="1361" w:type="dxa"/>
          </w:tcPr>
          <w:p>
            <w:pPr>
              <w:pStyle w:val="TableParagraph"/>
              <w:ind w:left="473"/>
              <w:rPr>
                <w:b/>
                <w:sz w:val="15"/>
              </w:rPr>
            </w:pPr>
            <w:r>
              <w:rPr>
                <w:b/>
                <w:spacing w:val="-4"/>
                <w:sz w:val="15"/>
              </w:rPr>
              <w:t>0,00</w:t>
            </w: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23</w:t>
            </w:r>
          </w:p>
        </w:tc>
        <w:tc>
          <w:tcPr>
            <w:tcW w:w="6157" w:type="dxa"/>
          </w:tcPr>
          <w:p>
            <w:pPr>
              <w:pStyle w:val="TableParagraph"/>
              <w:ind w:left="59"/>
              <w:rPr>
                <w:b/>
                <w:sz w:val="15"/>
              </w:rPr>
            </w:pPr>
            <w:r>
              <w:rPr>
                <w:b/>
                <w:sz w:val="15"/>
              </w:rPr>
              <w:t>Summe</w:t>
            </w:r>
            <w:r>
              <w:rPr>
                <w:b/>
                <w:spacing w:val="10"/>
                <w:sz w:val="15"/>
              </w:rPr>
              <w:t> </w:t>
            </w:r>
            <w:r>
              <w:rPr>
                <w:b/>
                <w:spacing w:val="-2"/>
                <w:sz w:val="15"/>
              </w:rPr>
              <w:t>Haushaltsrücklagen</w:t>
            </w:r>
          </w:p>
        </w:tc>
        <w:tc>
          <w:tcPr>
            <w:tcW w:w="716" w:type="dxa"/>
          </w:tcPr>
          <w:p>
            <w:pPr>
              <w:pStyle w:val="TableParagraph"/>
              <w:ind w:left="134"/>
              <w:rPr>
                <w:b/>
                <w:sz w:val="15"/>
              </w:rPr>
            </w:pPr>
            <w:r>
              <w:rPr>
                <w:b/>
                <w:spacing w:val="-4"/>
                <w:sz w:val="15"/>
              </w:rPr>
              <w:t>0,00</w:t>
            </w:r>
          </w:p>
        </w:tc>
        <w:tc>
          <w:tcPr>
            <w:tcW w:w="1439" w:type="dxa"/>
          </w:tcPr>
          <w:p>
            <w:pPr>
              <w:pStyle w:val="TableParagraph"/>
              <w:ind w:right="473"/>
              <w:jc w:val="right"/>
              <w:rPr>
                <w:b/>
                <w:sz w:val="15"/>
              </w:rPr>
            </w:pPr>
            <w:r>
              <w:rPr>
                <w:b/>
                <w:spacing w:val="-4"/>
                <w:sz w:val="15"/>
              </w:rPr>
              <w:t>0,00</w:t>
            </w:r>
          </w:p>
        </w:tc>
        <w:tc>
          <w:tcPr>
            <w:tcW w:w="1361" w:type="dxa"/>
          </w:tcPr>
          <w:p>
            <w:pPr>
              <w:pStyle w:val="TableParagraph"/>
              <w:ind w:left="473"/>
              <w:rPr>
                <w:b/>
                <w:sz w:val="15"/>
              </w:rPr>
            </w:pPr>
            <w:r>
              <w:rPr>
                <w:b/>
                <w:spacing w:val="-4"/>
                <w:sz w:val="15"/>
              </w:rPr>
              <w:t>0,00</w:t>
            </w: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55" w:hRule="atLeast"/>
        </w:trPr>
        <w:tc>
          <w:tcPr>
            <w:tcW w:w="1578" w:type="dxa"/>
          </w:tcPr>
          <w:p>
            <w:pPr>
              <w:pStyle w:val="TableParagraph"/>
              <w:ind w:left="50"/>
              <w:rPr>
                <w:b/>
                <w:sz w:val="15"/>
              </w:rPr>
            </w:pPr>
            <w:r>
              <w:rPr>
                <w:b/>
                <w:spacing w:val="-4"/>
                <w:sz w:val="15"/>
              </w:rPr>
              <w:t>SA00</w:t>
            </w:r>
          </w:p>
        </w:tc>
        <w:tc>
          <w:tcPr>
            <w:tcW w:w="6157"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716" w:type="dxa"/>
          </w:tcPr>
          <w:p>
            <w:pPr>
              <w:pStyle w:val="TableParagraph"/>
              <w:ind w:left="134"/>
              <w:rPr>
                <w:b/>
                <w:sz w:val="15"/>
              </w:rPr>
            </w:pPr>
            <w:r>
              <w:rPr>
                <w:b/>
                <w:spacing w:val="-4"/>
                <w:sz w:val="15"/>
              </w:rPr>
              <w:t>0,00</w:t>
            </w:r>
          </w:p>
        </w:tc>
        <w:tc>
          <w:tcPr>
            <w:tcW w:w="1439" w:type="dxa"/>
          </w:tcPr>
          <w:p>
            <w:pPr>
              <w:pStyle w:val="TableParagraph"/>
              <w:ind w:right="473"/>
              <w:jc w:val="right"/>
              <w:rPr>
                <w:b/>
                <w:sz w:val="15"/>
              </w:rPr>
            </w:pPr>
            <w:r>
              <w:rPr>
                <w:b/>
                <w:spacing w:val="-4"/>
                <w:sz w:val="15"/>
              </w:rPr>
              <w:t>0,00</w:t>
            </w:r>
          </w:p>
        </w:tc>
        <w:tc>
          <w:tcPr>
            <w:tcW w:w="1361" w:type="dxa"/>
          </w:tcPr>
          <w:p>
            <w:pPr>
              <w:pStyle w:val="TableParagraph"/>
              <w:ind w:left="473"/>
              <w:rPr>
                <w:b/>
                <w:sz w:val="15"/>
              </w:rPr>
            </w:pPr>
            <w:r>
              <w:rPr>
                <w:b/>
                <w:spacing w:val="-4"/>
                <w:sz w:val="15"/>
              </w:rPr>
              <w:t>0,00</w:t>
            </w:r>
          </w:p>
        </w:tc>
        <w:tc>
          <w:tcPr>
            <w:tcW w:w="1170"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55" w:hRule="atLeast"/>
        </w:trPr>
        <w:tc>
          <w:tcPr>
            <w:tcW w:w="1578" w:type="dxa"/>
          </w:tcPr>
          <w:p>
            <w:pPr>
              <w:pStyle w:val="TableParagraph"/>
              <w:spacing w:before="54"/>
              <w:ind w:left="50"/>
              <w:rPr>
                <w:b/>
                <w:sz w:val="15"/>
              </w:rPr>
            </w:pPr>
            <w:r>
              <w:rPr>
                <w:b/>
                <w:sz w:val="15"/>
              </w:rPr>
              <w:t>Investive</w:t>
            </w:r>
            <w:r>
              <w:rPr>
                <w:b/>
                <w:spacing w:val="12"/>
                <w:sz w:val="15"/>
              </w:rPr>
              <w:t> </w:t>
            </w:r>
            <w:r>
              <w:rPr>
                <w:b/>
                <w:spacing w:val="-2"/>
                <w:sz w:val="15"/>
              </w:rPr>
              <w:t>Gebarung</w:t>
            </w:r>
          </w:p>
        </w:tc>
        <w:tc>
          <w:tcPr>
            <w:tcW w:w="6157" w:type="dxa"/>
          </w:tcPr>
          <w:p>
            <w:pPr>
              <w:pStyle w:val="TableParagraph"/>
              <w:spacing w:before="0"/>
              <w:rPr>
                <w:rFonts w:ascii="Times New Roman"/>
                <w:sz w:val="14"/>
              </w:rPr>
            </w:pP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spacing w:before="0"/>
              <w:rPr>
                <w:rFonts w:ascii="Times New Roman"/>
                <w:sz w:val="14"/>
              </w:rPr>
            </w:pPr>
          </w:p>
        </w:tc>
        <w:tc>
          <w:tcPr>
            <w:tcW w:w="1440" w:type="dxa"/>
          </w:tcPr>
          <w:p>
            <w:pPr>
              <w:pStyle w:val="TableParagraph"/>
              <w:spacing w:before="0"/>
              <w:rPr>
                <w:rFonts w:ascii="Times New Roman"/>
                <w:sz w:val="14"/>
              </w:rPr>
            </w:pPr>
          </w:p>
        </w:tc>
        <w:tc>
          <w:tcPr>
            <w:tcW w:w="854" w:type="dxa"/>
          </w:tcPr>
          <w:p>
            <w:pPr>
              <w:pStyle w:val="TableParagraph"/>
              <w:spacing w:before="0"/>
              <w:rPr>
                <w:rFonts w:ascii="Times New Roman"/>
                <w:sz w:val="14"/>
              </w:rPr>
            </w:pP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33</w:t>
            </w:r>
          </w:p>
        </w:tc>
        <w:tc>
          <w:tcPr>
            <w:tcW w:w="6157" w:type="dxa"/>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34</w:t>
            </w:r>
          </w:p>
        </w:tc>
        <w:tc>
          <w:tcPr>
            <w:tcW w:w="6157" w:type="dxa"/>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SA2</w:t>
            </w:r>
          </w:p>
        </w:tc>
        <w:tc>
          <w:tcPr>
            <w:tcW w:w="6157"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716" w:type="dxa"/>
          </w:tcPr>
          <w:p>
            <w:pPr>
              <w:pStyle w:val="TableParagraph"/>
              <w:spacing w:before="0"/>
              <w:rPr>
                <w:rFonts w:ascii="Times New Roman"/>
                <w:sz w:val="14"/>
              </w:rPr>
            </w:pPr>
          </w:p>
        </w:tc>
        <w:tc>
          <w:tcPr>
            <w:tcW w:w="1439"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170" w:type="dxa"/>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SA3</w:t>
            </w:r>
          </w:p>
        </w:tc>
        <w:tc>
          <w:tcPr>
            <w:tcW w:w="6157" w:type="dxa"/>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716" w:type="dxa"/>
          </w:tcPr>
          <w:p>
            <w:pPr>
              <w:pStyle w:val="TableParagraph"/>
              <w:spacing w:before="0"/>
              <w:rPr>
                <w:rFonts w:ascii="Times New Roman"/>
                <w:sz w:val="12"/>
              </w:rPr>
            </w:pPr>
          </w:p>
        </w:tc>
        <w:tc>
          <w:tcPr>
            <w:tcW w:w="1439"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170" w:type="dxa"/>
          </w:tcPr>
          <w:p>
            <w:pPr>
              <w:pStyle w:val="TableParagraph"/>
              <w:spacing w:line="153" w:lineRule="exact"/>
              <w:ind w:right="283"/>
              <w:jc w:val="right"/>
              <w:rPr>
                <w:b/>
                <w:sz w:val="15"/>
              </w:rPr>
            </w:pPr>
            <w:r>
              <w:rPr>
                <w:b/>
                <w:spacing w:val="-4"/>
                <w:sz w:val="15"/>
              </w:rPr>
              <w:t>0,00</w:t>
            </w:r>
          </w:p>
        </w:tc>
        <w:tc>
          <w:tcPr>
            <w:tcW w:w="1440" w:type="dxa"/>
          </w:tcPr>
          <w:p>
            <w:pPr>
              <w:pStyle w:val="TableParagraph"/>
              <w:spacing w:line="153" w:lineRule="exact"/>
              <w:ind w:right="476"/>
              <w:jc w:val="right"/>
              <w:rPr>
                <w:b/>
                <w:sz w:val="15"/>
              </w:rPr>
            </w:pPr>
            <w:r>
              <w:rPr>
                <w:b/>
                <w:spacing w:val="-4"/>
                <w:sz w:val="15"/>
              </w:rPr>
              <w:t>0,00</w:t>
            </w:r>
          </w:p>
        </w:tc>
        <w:tc>
          <w:tcPr>
            <w:tcW w:w="854" w:type="dxa"/>
          </w:tcPr>
          <w:p>
            <w:pPr>
              <w:pStyle w:val="TableParagraph"/>
              <w:spacing w:line="153" w:lineRule="exact"/>
              <w:ind w:right="82"/>
              <w:jc w:val="right"/>
              <w:rPr>
                <w:b/>
                <w:sz w:val="15"/>
              </w:rPr>
            </w:pPr>
            <w:r>
              <w:rPr>
                <w:b/>
                <w:spacing w:val="-4"/>
                <w:sz w:val="15"/>
              </w:rPr>
              <w:t>0,00</w:t>
            </w:r>
          </w:p>
        </w:tc>
      </w:tr>
      <w:tr>
        <w:trPr>
          <w:trHeight w:val="283" w:hRule="atLeast"/>
        </w:trPr>
        <w:tc>
          <w:tcPr>
            <w:tcW w:w="14715"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78" w:type="dxa"/>
          </w:tcPr>
          <w:p>
            <w:pPr>
              <w:pStyle w:val="TableParagraph"/>
              <w:spacing w:before="53"/>
              <w:ind w:left="50"/>
              <w:rPr>
                <w:b/>
                <w:sz w:val="15"/>
              </w:rPr>
            </w:pPr>
            <w:r>
              <w:rPr>
                <w:b/>
                <w:sz w:val="15"/>
              </w:rPr>
              <w:t>SU</w:t>
            </w:r>
            <w:r>
              <w:rPr>
                <w:b/>
                <w:spacing w:val="4"/>
                <w:sz w:val="15"/>
              </w:rPr>
              <w:t> </w:t>
            </w:r>
            <w:r>
              <w:rPr>
                <w:b/>
                <w:spacing w:val="-5"/>
                <w:sz w:val="15"/>
              </w:rPr>
              <w:t>35</w:t>
            </w:r>
          </w:p>
        </w:tc>
        <w:tc>
          <w:tcPr>
            <w:tcW w:w="6157" w:type="dxa"/>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86" w:type="dxa"/>
            <w:gridSpan w:val="4"/>
          </w:tcPr>
          <w:p>
            <w:pPr>
              <w:pStyle w:val="TableParagraph"/>
              <w:spacing w:before="53"/>
              <w:ind w:right="283"/>
              <w:jc w:val="right"/>
              <w:rPr>
                <w:b/>
                <w:sz w:val="15"/>
              </w:rPr>
            </w:pPr>
            <w:r>
              <w:rPr>
                <w:b/>
                <w:spacing w:val="-4"/>
                <w:sz w:val="15"/>
              </w:rPr>
              <w:t>0,00</w:t>
            </w:r>
          </w:p>
        </w:tc>
        <w:tc>
          <w:tcPr>
            <w:tcW w:w="1440" w:type="dxa"/>
          </w:tcPr>
          <w:p>
            <w:pPr>
              <w:pStyle w:val="TableParagraph"/>
              <w:spacing w:before="53"/>
              <w:ind w:right="476"/>
              <w:jc w:val="right"/>
              <w:rPr>
                <w:b/>
                <w:sz w:val="15"/>
              </w:rPr>
            </w:pPr>
            <w:r>
              <w:rPr>
                <w:b/>
                <w:spacing w:val="-4"/>
                <w:sz w:val="15"/>
              </w:rPr>
              <w:t>0,00</w:t>
            </w:r>
          </w:p>
        </w:tc>
        <w:tc>
          <w:tcPr>
            <w:tcW w:w="854" w:type="dxa"/>
          </w:tcPr>
          <w:p>
            <w:pPr>
              <w:pStyle w:val="TableParagraph"/>
              <w:spacing w:before="53"/>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36</w:t>
            </w:r>
          </w:p>
        </w:tc>
        <w:tc>
          <w:tcPr>
            <w:tcW w:w="6157" w:type="dxa"/>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86" w:type="dxa"/>
            <w:gridSpan w:val="4"/>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SA4</w:t>
            </w:r>
          </w:p>
        </w:tc>
        <w:tc>
          <w:tcPr>
            <w:tcW w:w="6157"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86" w:type="dxa"/>
            <w:gridSpan w:val="4"/>
          </w:tcPr>
          <w:p>
            <w:pPr>
              <w:pStyle w:val="TableParagraph"/>
              <w:ind w:right="283"/>
              <w:jc w:val="right"/>
              <w:rPr>
                <w:b/>
                <w:sz w:val="15"/>
              </w:rPr>
            </w:pPr>
            <w:r>
              <w:rPr>
                <w:b/>
                <w:spacing w:val="-4"/>
                <w:sz w:val="15"/>
              </w:rPr>
              <w:t>0,00</w:t>
            </w:r>
          </w:p>
        </w:tc>
        <w:tc>
          <w:tcPr>
            <w:tcW w:w="1440" w:type="dxa"/>
          </w:tcPr>
          <w:p>
            <w:pPr>
              <w:pStyle w:val="TableParagraph"/>
              <w:ind w:right="476"/>
              <w:jc w:val="right"/>
              <w:rPr>
                <w:b/>
                <w:sz w:val="15"/>
              </w:rPr>
            </w:pPr>
            <w:r>
              <w:rPr>
                <w:b/>
                <w:spacing w:val="-4"/>
                <w:sz w:val="15"/>
              </w:rPr>
              <w:t>0,00</w:t>
            </w:r>
          </w:p>
        </w:tc>
        <w:tc>
          <w:tcPr>
            <w:tcW w:w="854" w:type="dxa"/>
          </w:tcPr>
          <w:p>
            <w:pPr>
              <w:pStyle w:val="TableParagraph"/>
              <w:ind w:right="82"/>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SA5</w:t>
            </w:r>
          </w:p>
        </w:tc>
        <w:tc>
          <w:tcPr>
            <w:tcW w:w="6157" w:type="dxa"/>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86" w:type="dxa"/>
            <w:gridSpan w:val="4"/>
          </w:tcPr>
          <w:p>
            <w:pPr>
              <w:pStyle w:val="TableParagraph"/>
              <w:spacing w:line="153" w:lineRule="exact"/>
              <w:ind w:right="283"/>
              <w:jc w:val="right"/>
              <w:rPr>
                <w:b/>
                <w:sz w:val="15"/>
              </w:rPr>
            </w:pPr>
            <w:r>
              <w:rPr>
                <w:b/>
                <w:spacing w:val="-4"/>
                <w:sz w:val="15"/>
              </w:rPr>
              <w:t>0,00</w:t>
            </w:r>
          </w:p>
        </w:tc>
        <w:tc>
          <w:tcPr>
            <w:tcW w:w="1440" w:type="dxa"/>
          </w:tcPr>
          <w:p>
            <w:pPr>
              <w:pStyle w:val="TableParagraph"/>
              <w:spacing w:line="153" w:lineRule="exact"/>
              <w:ind w:right="476"/>
              <w:jc w:val="right"/>
              <w:rPr>
                <w:b/>
                <w:sz w:val="15"/>
              </w:rPr>
            </w:pPr>
            <w:r>
              <w:rPr>
                <w:b/>
                <w:spacing w:val="-4"/>
                <w:sz w:val="15"/>
              </w:rPr>
              <w:t>0,00</w:t>
            </w:r>
          </w:p>
        </w:tc>
        <w:tc>
          <w:tcPr>
            <w:tcW w:w="854" w:type="dxa"/>
          </w:tcPr>
          <w:p>
            <w:pPr>
              <w:pStyle w:val="TableParagraph"/>
              <w:spacing w:line="153" w:lineRule="exact"/>
              <w:ind w:right="82"/>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7"/>
        <w:gridCol w:w="3065"/>
        <w:gridCol w:w="1275"/>
        <w:gridCol w:w="2787"/>
        <w:gridCol w:w="878"/>
      </w:tblGrid>
      <w:tr>
        <w:trPr>
          <w:trHeight w:val="510" w:hRule="atLeast"/>
        </w:trPr>
        <w:tc>
          <w:tcPr>
            <w:tcW w:w="6847" w:type="dxa"/>
            <w:shd w:val="clear" w:color="auto" w:fill="D7D7D7"/>
          </w:tcPr>
          <w:p>
            <w:pPr>
              <w:pStyle w:val="TableParagraph"/>
              <w:tabs>
                <w:tab w:pos="5227" w:val="left" w:leader="none"/>
                <w:tab w:pos="5562" w:val="left" w:leader="none"/>
              </w:tabs>
              <w:spacing w:line="314" w:lineRule="auto" w:before="15"/>
              <w:ind w:left="4769" w:right="809"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7" w:val="left" w:leader="none"/>
              </w:tabs>
              <w:spacing w:before="2"/>
              <w:ind w:left="140"/>
              <w:rPr>
                <w:b/>
                <w:sz w:val="17"/>
              </w:rPr>
            </w:pPr>
            <w:r>
              <w:rPr>
                <w:b/>
                <w:spacing w:val="-5"/>
                <w:sz w:val="17"/>
              </w:rPr>
              <w:t>84</w:t>
            </w:r>
            <w:r>
              <w:rPr>
                <w:b/>
                <w:sz w:val="17"/>
              </w:rPr>
              <w:tab/>
              <w:t>Liegenschaften,</w:t>
            </w:r>
            <w:r>
              <w:rPr>
                <w:b/>
                <w:spacing w:val="1"/>
                <w:sz w:val="17"/>
              </w:rPr>
              <w:t> </w:t>
            </w:r>
            <w:r>
              <w:rPr>
                <w:b/>
                <w:sz w:val="17"/>
              </w:rPr>
              <w:t>Wohn-</w:t>
            </w:r>
            <w:r>
              <w:rPr>
                <w:b/>
                <w:spacing w:val="2"/>
                <w:sz w:val="17"/>
              </w:rPr>
              <w:t> </w:t>
            </w:r>
            <w:r>
              <w:rPr>
                <w:b/>
                <w:sz w:val="17"/>
              </w:rPr>
              <w:t>und</w:t>
            </w:r>
            <w:r>
              <w:rPr>
                <w:b/>
                <w:spacing w:val="2"/>
                <w:sz w:val="17"/>
              </w:rPr>
              <w:t> </w:t>
            </w:r>
            <w:r>
              <w:rPr>
                <w:b/>
                <w:spacing w:val="-2"/>
                <w:sz w:val="17"/>
              </w:rPr>
              <w:t>Geschäftsgebäude</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914"/>
        <w:gridCol w:w="1204"/>
        <w:gridCol w:w="1377"/>
        <w:gridCol w:w="1360"/>
        <w:gridCol w:w="1229"/>
        <w:gridCol w:w="1100"/>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914" w:type="dxa"/>
          </w:tcPr>
          <w:p>
            <w:pPr>
              <w:pStyle w:val="TableParagraph"/>
              <w:tabs>
                <w:tab w:pos="5941"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1.600,00</w:t>
            </w:r>
          </w:p>
        </w:tc>
        <w:tc>
          <w:tcPr>
            <w:tcW w:w="1204" w:type="dxa"/>
          </w:tcPr>
          <w:p>
            <w:pPr>
              <w:pStyle w:val="TableParagraph"/>
              <w:spacing w:line="170" w:lineRule="exact" w:before="0"/>
              <w:ind w:right="279"/>
              <w:jc w:val="right"/>
              <w:rPr>
                <w:b/>
                <w:sz w:val="15"/>
              </w:rPr>
            </w:pPr>
            <w:r>
              <w:rPr>
                <w:b/>
                <w:spacing w:val="-2"/>
                <w:sz w:val="15"/>
              </w:rPr>
              <w:t>500,00</w:t>
            </w:r>
          </w:p>
        </w:tc>
        <w:tc>
          <w:tcPr>
            <w:tcW w:w="1377" w:type="dxa"/>
          </w:tcPr>
          <w:p>
            <w:pPr>
              <w:pStyle w:val="TableParagraph"/>
              <w:spacing w:line="170" w:lineRule="exact" w:before="0"/>
              <w:ind w:right="409"/>
              <w:jc w:val="right"/>
              <w:rPr>
                <w:b/>
                <w:sz w:val="15"/>
              </w:rPr>
            </w:pPr>
            <w:r>
              <w:rPr>
                <w:b/>
                <w:spacing w:val="-2"/>
                <w:sz w:val="15"/>
              </w:rPr>
              <w:t>3.566,52</w:t>
            </w:r>
          </w:p>
        </w:tc>
        <w:tc>
          <w:tcPr>
            <w:tcW w:w="1360" w:type="dxa"/>
          </w:tcPr>
          <w:p>
            <w:pPr>
              <w:pStyle w:val="TableParagraph"/>
              <w:spacing w:line="170" w:lineRule="exact" w:before="0"/>
              <w:ind w:left="-7471" w:right="295"/>
              <w:jc w:val="right"/>
              <w:rPr>
                <w:b/>
                <w:sz w:val="15"/>
              </w:rPr>
            </w:pPr>
            <w:r>
              <w:rPr>
                <w:b/>
                <w:sz w:val="15"/>
              </w:rPr>
              <w:t>-</w:t>
            </w:r>
            <w:r>
              <w:rPr>
                <w:b/>
                <w:spacing w:val="-2"/>
                <w:sz w:val="15"/>
              </w:rPr>
              <w:t>1.600,00</w:t>
            </w:r>
          </w:p>
        </w:tc>
        <w:tc>
          <w:tcPr>
            <w:tcW w:w="1229" w:type="dxa"/>
          </w:tcPr>
          <w:p>
            <w:pPr>
              <w:pStyle w:val="TableParagraph"/>
              <w:spacing w:line="170" w:lineRule="exact" w:before="0"/>
              <w:ind w:right="277"/>
              <w:jc w:val="right"/>
              <w:rPr>
                <w:b/>
                <w:sz w:val="15"/>
              </w:rPr>
            </w:pPr>
            <w:r>
              <w:rPr>
                <w:b/>
                <w:sz w:val="15"/>
              </w:rPr>
              <w:t>-</w:t>
            </w:r>
            <w:r>
              <w:rPr>
                <w:b/>
                <w:spacing w:val="-2"/>
                <w:sz w:val="15"/>
              </w:rPr>
              <w:t>1.400,00</w:t>
            </w:r>
          </w:p>
        </w:tc>
        <w:tc>
          <w:tcPr>
            <w:tcW w:w="1100" w:type="dxa"/>
          </w:tcPr>
          <w:p>
            <w:pPr>
              <w:pStyle w:val="TableParagraph"/>
              <w:spacing w:line="170" w:lineRule="exact" w:before="0"/>
              <w:ind w:right="129"/>
              <w:jc w:val="right"/>
              <w:rPr>
                <w:b/>
                <w:sz w:val="15"/>
              </w:rPr>
            </w:pPr>
            <w:r>
              <w:rPr>
                <w:b/>
                <w:sz w:val="15"/>
              </w:rPr>
              <w:t>-</w:t>
            </w:r>
            <w:r>
              <w:rPr>
                <w:b/>
                <w:spacing w:val="-2"/>
                <w:sz w:val="15"/>
              </w:rPr>
              <w:t>1.158,73</w:t>
            </w:r>
          </w:p>
        </w:tc>
      </w:tr>
      <w:tr>
        <w:trPr>
          <w:trHeight w:val="226" w:hRule="atLeast"/>
        </w:trPr>
        <w:tc>
          <w:tcPr>
            <w:tcW w:w="1665" w:type="dxa"/>
          </w:tcPr>
          <w:p>
            <w:pPr>
              <w:pStyle w:val="TableParagraph"/>
              <w:ind w:left="136"/>
              <w:rPr>
                <w:b/>
                <w:sz w:val="15"/>
              </w:rPr>
            </w:pPr>
            <w:r>
              <w:rPr>
                <w:b/>
                <w:spacing w:val="-4"/>
                <w:sz w:val="15"/>
              </w:rPr>
              <w:t>SA00</w:t>
            </w:r>
          </w:p>
        </w:tc>
        <w:tc>
          <w:tcPr>
            <w:tcW w:w="6914" w:type="dxa"/>
          </w:tcPr>
          <w:p>
            <w:pPr>
              <w:pStyle w:val="TableParagraph"/>
              <w:tabs>
                <w:tab w:pos="5941"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1.600,00</w:t>
            </w:r>
          </w:p>
        </w:tc>
        <w:tc>
          <w:tcPr>
            <w:tcW w:w="1204" w:type="dxa"/>
          </w:tcPr>
          <w:p>
            <w:pPr>
              <w:pStyle w:val="TableParagraph"/>
              <w:ind w:right="279"/>
              <w:jc w:val="right"/>
              <w:rPr>
                <w:b/>
                <w:sz w:val="15"/>
              </w:rPr>
            </w:pPr>
            <w:r>
              <w:rPr>
                <w:b/>
                <w:spacing w:val="-2"/>
                <w:sz w:val="15"/>
              </w:rPr>
              <w:t>500,00</w:t>
            </w:r>
          </w:p>
        </w:tc>
        <w:tc>
          <w:tcPr>
            <w:tcW w:w="1377" w:type="dxa"/>
          </w:tcPr>
          <w:p>
            <w:pPr>
              <w:pStyle w:val="TableParagraph"/>
              <w:ind w:right="409"/>
              <w:jc w:val="right"/>
              <w:rPr>
                <w:b/>
                <w:sz w:val="15"/>
              </w:rPr>
            </w:pPr>
            <w:r>
              <w:rPr>
                <w:b/>
                <w:spacing w:val="-2"/>
                <w:sz w:val="15"/>
              </w:rPr>
              <w:t>500,00</w:t>
            </w:r>
          </w:p>
        </w:tc>
        <w:tc>
          <w:tcPr>
            <w:tcW w:w="1360" w:type="dxa"/>
          </w:tcPr>
          <w:p>
            <w:pPr>
              <w:pStyle w:val="TableParagraph"/>
              <w:spacing w:before="0"/>
              <w:rPr>
                <w:rFonts w:ascii="Times New Roman"/>
                <w:sz w:val="14"/>
              </w:rPr>
            </w:pPr>
          </w:p>
        </w:tc>
        <w:tc>
          <w:tcPr>
            <w:tcW w:w="1229" w:type="dxa"/>
          </w:tcPr>
          <w:p>
            <w:pPr>
              <w:pStyle w:val="TableParagraph"/>
              <w:spacing w:before="0"/>
              <w:rPr>
                <w:rFonts w:ascii="Times New Roman"/>
                <w:sz w:val="14"/>
              </w:rPr>
            </w:pPr>
          </w:p>
        </w:tc>
        <w:tc>
          <w:tcPr>
            <w:tcW w:w="110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914"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29" w:type="dxa"/>
          </w:tcPr>
          <w:p>
            <w:pPr>
              <w:pStyle w:val="TableParagraph"/>
              <w:ind w:right="277"/>
              <w:jc w:val="right"/>
              <w:rPr>
                <w:b/>
                <w:sz w:val="15"/>
              </w:rPr>
            </w:pPr>
            <w:r>
              <w:rPr>
                <w:b/>
                <w:spacing w:val="-2"/>
                <w:sz w:val="15"/>
              </w:rPr>
              <w:t>900,00</w:t>
            </w:r>
          </w:p>
        </w:tc>
        <w:tc>
          <w:tcPr>
            <w:tcW w:w="1100" w:type="dxa"/>
          </w:tcPr>
          <w:p>
            <w:pPr>
              <w:pStyle w:val="TableParagraph"/>
              <w:ind w:right="130"/>
              <w:jc w:val="right"/>
              <w:rPr>
                <w:b/>
                <w:sz w:val="15"/>
              </w:rPr>
            </w:pPr>
            <w:r>
              <w:rPr>
                <w:b/>
                <w:spacing w:val="-2"/>
                <w:sz w:val="15"/>
              </w:rPr>
              <w:t>89.202,11</w:t>
            </w:r>
          </w:p>
        </w:tc>
      </w:tr>
      <w:tr>
        <w:trPr>
          <w:trHeight w:val="226" w:hRule="atLeast"/>
        </w:trPr>
        <w:tc>
          <w:tcPr>
            <w:tcW w:w="1665" w:type="dxa"/>
          </w:tcPr>
          <w:p>
            <w:pPr>
              <w:pStyle w:val="TableParagraph"/>
              <w:ind w:left="136"/>
              <w:rPr>
                <w:b/>
                <w:sz w:val="15"/>
              </w:rPr>
            </w:pPr>
            <w:r>
              <w:rPr>
                <w:b/>
                <w:spacing w:val="-5"/>
                <w:sz w:val="15"/>
              </w:rPr>
              <w:t>SA3</w:t>
            </w:r>
          </w:p>
        </w:tc>
        <w:tc>
          <w:tcPr>
            <w:tcW w:w="6914"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z w:val="15"/>
              </w:rPr>
              <w:t>-</w:t>
            </w:r>
            <w:r>
              <w:rPr>
                <w:b/>
                <w:spacing w:val="-2"/>
                <w:sz w:val="15"/>
              </w:rPr>
              <w:t>1.600,00</w:t>
            </w:r>
          </w:p>
        </w:tc>
        <w:tc>
          <w:tcPr>
            <w:tcW w:w="1229" w:type="dxa"/>
          </w:tcPr>
          <w:p>
            <w:pPr>
              <w:pStyle w:val="TableParagraph"/>
              <w:ind w:right="277"/>
              <w:jc w:val="right"/>
              <w:rPr>
                <w:b/>
                <w:sz w:val="15"/>
              </w:rPr>
            </w:pPr>
            <w:r>
              <w:rPr>
                <w:b/>
                <w:sz w:val="15"/>
              </w:rPr>
              <w:t>-</w:t>
            </w:r>
            <w:r>
              <w:rPr>
                <w:b/>
                <w:spacing w:val="-2"/>
                <w:sz w:val="15"/>
              </w:rPr>
              <w:t>500,00</w:t>
            </w:r>
          </w:p>
        </w:tc>
        <w:tc>
          <w:tcPr>
            <w:tcW w:w="1100" w:type="dxa"/>
          </w:tcPr>
          <w:p>
            <w:pPr>
              <w:pStyle w:val="TableParagraph"/>
              <w:ind w:right="130"/>
              <w:jc w:val="right"/>
              <w:rPr>
                <w:b/>
                <w:sz w:val="15"/>
              </w:rPr>
            </w:pPr>
            <w:r>
              <w:rPr>
                <w:b/>
                <w:spacing w:val="-2"/>
                <w:sz w:val="15"/>
              </w:rPr>
              <w:t>88.043,38</w:t>
            </w:r>
          </w:p>
        </w:tc>
      </w:tr>
      <w:tr>
        <w:trPr>
          <w:trHeight w:val="226" w:hRule="atLeast"/>
        </w:trPr>
        <w:tc>
          <w:tcPr>
            <w:tcW w:w="1665" w:type="dxa"/>
          </w:tcPr>
          <w:p>
            <w:pPr>
              <w:pStyle w:val="TableParagraph"/>
              <w:ind w:left="136"/>
              <w:rPr>
                <w:b/>
                <w:sz w:val="15"/>
              </w:rPr>
            </w:pPr>
            <w:r>
              <w:rPr>
                <w:b/>
                <w:spacing w:val="-5"/>
                <w:sz w:val="15"/>
              </w:rPr>
              <w:t>SA4</w:t>
            </w:r>
          </w:p>
        </w:tc>
        <w:tc>
          <w:tcPr>
            <w:tcW w:w="6914"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29" w:type="dxa"/>
          </w:tcPr>
          <w:p>
            <w:pPr>
              <w:pStyle w:val="TableParagraph"/>
              <w:ind w:right="277"/>
              <w:jc w:val="right"/>
              <w:rPr>
                <w:b/>
                <w:sz w:val="15"/>
              </w:rPr>
            </w:pPr>
            <w:r>
              <w:rPr>
                <w:b/>
                <w:spacing w:val="-4"/>
                <w:sz w:val="15"/>
              </w:rPr>
              <w:t>0,00</w:t>
            </w:r>
          </w:p>
        </w:tc>
        <w:tc>
          <w:tcPr>
            <w:tcW w:w="1100" w:type="dxa"/>
          </w:tcPr>
          <w:p>
            <w:pPr>
              <w:pStyle w:val="TableParagraph"/>
              <w:ind w:right="130"/>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914"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z w:val="15"/>
              </w:rPr>
              <w:t>-</w:t>
            </w:r>
            <w:r>
              <w:rPr>
                <w:b/>
                <w:spacing w:val="-2"/>
                <w:sz w:val="15"/>
              </w:rPr>
              <w:t>1.600,00</w:t>
            </w:r>
          </w:p>
        </w:tc>
        <w:tc>
          <w:tcPr>
            <w:tcW w:w="1229" w:type="dxa"/>
          </w:tcPr>
          <w:p>
            <w:pPr>
              <w:pStyle w:val="TableParagraph"/>
              <w:ind w:right="277"/>
              <w:jc w:val="right"/>
              <w:rPr>
                <w:b/>
                <w:sz w:val="15"/>
              </w:rPr>
            </w:pPr>
            <w:r>
              <w:rPr>
                <w:b/>
                <w:sz w:val="15"/>
              </w:rPr>
              <w:t>-</w:t>
            </w:r>
            <w:r>
              <w:rPr>
                <w:b/>
                <w:spacing w:val="-2"/>
                <w:sz w:val="15"/>
              </w:rPr>
              <w:t>500,00</w:t>
            </w:r>
          </w:p>
        </w:tc>
        <w:tc>
          <w:tcPr>
            <w:tcW w:w="1100" w:type="dxa"/>
          </w:tcPr>
          <w:p>
            <w:pPr>
              <w:pStyle w:val="TableParagraph"/>
              <w:ind w:right="130"/>
              <w:jc w:val="right"/>
              <w:rPr>
                <w:b/>
                <w:sz w:val="15"/>
              </w:rPr>
            </w:pPr>
            <w:r>
              <w:rPr>
                <w:b/>
                <w:spacing w:val="-2"/>
                <w:sz w:val="15"/>
              </w:rPr>
              <w:t>88.043,38</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840</w:t>
            </w:r>
          </w:p>
        </w:tc>
        <w:tc>
          <w:tcPr>
            <w:tcW w:w="6914" w:type="dxa"/>
            <w:shd w:val="clear" w:color="auto" w:fill="D7D7D7"/>
          </w:tcPr>
          <w:p>
            <w:pPr>
              <w:pStyle w:val="TableParagraph"/>
              <w:spacing w:before="16"/>
              <w:ind w:left="59"/>
              <w:rPr>
                <w:b/>
                <w:sz w:val="15"/>
              </w:rPr>
            </w:pPr>
            <w:r>
              <w:rPr>
                <w:b/>
                <w:spacing w:val="-2"/>
                <w:sz w:val="15"/>
              </w:rPr>
              <w:t>Grundbesitz</w:t>
            </w:r>
          </w:p>
        </w:tc>
        <w:tc>
          <w:tcPr>
            <w:tcW w:w="1204" w:type="dxa"/>
            <w:shd w:val="clear" w:color="auto" w:fill="D7D7D7"/>
          </w:tcPr>
          <w:p>
            <w:pPr>
              <w:pStyle w:val="TableParagraph"/>
              <w:spacing w:before="0"/>
              <w:rPr>
                <w:rFonts w:ascii="Times New Roman"/>
                <w:sz w:val="14"/>
              </w:rPr>
            </w:pPr>
          </w:p>
        </w:tc>
        <w:tc>
          <w:tcPr>
            <w:tcW w:w="137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29" w:type="dxa"/>
            <w:shd w:val="clear" w:color="auto" w:fill="D7D7D7"/>
          </w:tcPr>
          <w:p>
            <w:pPr>
              <w:pStyle w:val="TableParagraph"/>
              <w:spacing w:before="0"/>
              <w:rPr>
                <w:rFonts w:ascii="Times New Roman"/>
                <w:sz w:val="14"/>
              </w:rPr>
            </w:pPr>
          </w:p>
        </w:tc>
        <w:tc>
          <w:tcPr>
            <w:tcW w:w="1100"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914" w:type="dxa"/>
          </w:tcPr>
          <w:p>
            <w:pPr>
              <w:pStyle w:val="TableParagraph"/>
              <w:tabs>
                <w:tab w:pos="6120"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r>
            <w:r>
              <w:rPr>
                <w:b/>
                <w:spacing w:val="-2"/>
                <w:sz w:val="15"/>
              </w:rPr>
              <w:t>100,00</w:t>
            </w:r>
          </w:p>
        </w:tc>
        <w:tc>
          <w:tcPr>
            <w:tcW w:w="1204" w:type="dxa"/>
          </w:tcPr>
          <w:p>
            <w:pPr>
              <w:pStyle w:val="TableParagraph"/>
              <w:spacing w:before="72"/>
              <w:ind w:right="279"/>
              <w:jc w:val="right"/>
              <w:rPr>
                <w:b/>
                <w:sz w:val="15"/>
              </w:rPr>
            </w:pPr>
            <w:r>
              <w:rPr>
                <w:b/>
                <w:spacing w:val="-2"/>
                <w:sz w:val="15"/>
              </w:rPr>
              <w:t>2.000,00</w:t>
            </w:r>
          </w:p>
        </w:tc>
        <w:tc>
          <w:tcPr>
            <w:tcW w:w="1377" w:type="dxa"/>
          </w:tcPr>
          <w:p>
            <w:pPr>
              <w:pStyle w:val="TableParagraph"/>
              <w:spacing w:before="72"/>
              <w:ind w:right="409"/>
              <w:jc w:val="right"/>
              <w:rPr>
                <w:b/>
                <w:sz w:val="15"/>
              </w:rPr>
            </w:pPr>
            <w:r>
              <w:rPr>
                <w:b/>
                <w:spacing w:val="-2"/>
                <w:sz w:val="15"/>
              </w:rPr>
              <w:t>4.922,59</w:t>
            </w:r>
          </w:p>
        </w:tc>
        <w:tc>
          <w:tcPr>
            <w:tcW w:w="1360" w:type="dxa"/>
          </w:tcPr>
          <w:p>
            <w:pPr>
              <w:pStyle w:val="TableParagraph"/>
              <w:spacing w:before="72"/>
              <w:ind w:left="-7471" w:right="295"/>
              <w:jc w:val="right"/>
              <w:rPr>
                <w:b/>
                <w:sz w:val="15"/>
              </w:rPr>
            </w:pPr>
            <w:r>
              <w:rPr>
                <w:b/>
                <w:spacing w:val="-2"/>
                <w:sz w:val="15"/>
              </w:rPr>
              <w:t>100,00</w:t>
            </w:r>
          </w:p>
        </w:tc>
        <w:tc>
          <w:tcPr>
            <w:tcW w:w="1229" w:type="dxa"/>
          </w:tcPr>
          <w:p>
            <w:pPr>
              <w:pStyle w:val="TableParagraph"/>
              <w:spacing w:before="72"/>
              <w:ind w:right="277"/>
              <w:jc w:val="right"/>
              <w:rPr>
                <w:b/>
                <w:sz w:val="15"/>
              </w:rPr>
            </w:pPr>
            <w:r>
              <w:rPr>
                <w:b/>
                <w:spacing w:val="-2"/>
                <w:sz w:val="15"/>
              </w:rPr>
              <w:t>100,00</w:t>
            </w:r>
          </w:p>
        </w:tc>
        <w:tc>
          <w:tcPr>
            <w:tcW w:w="1100" w:type="dxa"/>
          </w:tcPr>
          <w:p>
            <w:pPr>
              <w:pStyle w:val="TableParagraph"/>
              <w:spacing w:before="72"/>
              <w:ind w:right="130"/>
              <w:jc w:val="right"/>
              <w:rPr>
                <w:b/>
                <w:sz w:val="15"/>
              </w:rPr>
            </w:pPr>
            <w:r>
              <w:rPr>
                <w:b/>
                <w:spacing w:val="-2"/>
                <w:sz w:val="15"/>
              </w:rPr>
              <w:t>124,95</w:t>
            </w:r>
          </w:p>
        </w:tc>
      </w:tr>
      <w:tr>
        <w:trPr>
          <w:trHeight w:val="226" w:hRule="atLeast"/>
        </w:trPr>
        <w:tc>
          <w:tcPr>
            <w:tcW w:w="1665" w:type="dxa"/>
          </w:tcPr>
          <w:p>
            <w:pPr>
              <w:pStyle w:val="TableParagraph"/>
              <w:ind w:left="136"/>
              <w:rPr>
                <w:b/>
                <w:sz w:val="15"/>
              </w:rPr>
            </w:pPr>
            <w:r>
              <w:rPr>
                <w:b/>
                <w:spacing w:val="-4"/>
                <w:sz w:val="15"/>
              </w:rPr>
              <w:t>SA00</w:t>
            </w:r>
          </w:p>
        </w:tc>
        <w:tc>
          <w:tcPr>
            <w:tcW w:w="6914" w:type="dxa"/>
          </w:tcPr>
          <w:p>
            <w:pPr>
              <w:pStyle w:val="TableParagraph"/>
              <w:tabs>
                <w:tab w:pos="6120"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r>
            <w:r>
              <w:rPr>
                <w:b/>
                <w:spacing w:val="-2"/>
                <w:sz w:val="15"/>
              </w:rPr>
              <w:t>100,00</w:t>
            </w:r>
          </w:p>
        </w:tc>
        <w:tc>
          <w:tcPr>
            <w:tcW w:w="1204" w:type="dxa"/>
          </w:tcPr>
          <w:p>
            <w:pPr>
              <w:pStyle w:val="TableParagraph"/>
              <w:ind w:right="279"/>
              <w:jc w:val="right"/>
              <w:rPr>
                <w:b/>
                <w:sz w:val="15"/>
              </w:rPr>
            </w:pPr>
            <w:r>
              <w:rPr>
                <w:b/>
                <w:spacing w:val="-2"/>
                <w:sz w:val="15"/>
              </w:rPr>
              <w:t>2.000,00</w:t>
            </w:r>
          </w:p>
        </w:tc>
        <w:tc>
          <w:tcPr>
            <w:tcW w:w="1377" w:type="dxa"/>
          </w:tcPr>
          <w:p>
            <w:pPr>
              <w:pStyle w:val="TableParagraph"/>
              <w:ind w:right="409"/>
              <w:jc w:val="right"/>
              <w:rPr>
                <w:b/>
                <w:sz w:val="15"/>
              </w:rPr>
            </w:pPr>
            <w:r>
              <w:rPr>
                <w:b/>
                <w:spacing w:val="-2"/>
                <w:sz w:val="15"/>
              </w:rPr>
              <w:t>2.000,00</w:t>
            </w:r>
          </w:p>
        </w:tc>
        <w:tc>
          <w:tcPr>
            <w:tcW w:w="1360" w:type="dxa"/>
          </w:tcPr>
          <w:p>
            <w:pPr>
              <w:pStyle w:val="TableParagraph"/>
              <w:spacing w:before="0"/>
              <w:rPr>
                <w:rFonts w:ascii="Times New Roman"/>
                <w:sz w:val="14"/>
              </w:rPr>
            </w:pPr>
          </w:p>
        </w:tc>
        <w:tc>
          <w:tcPr>
            <w:tcW w:w="1229" w:type="dxa"/>
          </w:tcPr>
          <w:p>
            <w:pPr>
              <w:pStyle w:val="TableParagraph"/>
              <w:spacing w:before="0"/>
              <w:rPr>
                <w:rFonts w:ascii="Times New Roman"/>
                <w:sz w:val="14"/>
              </w:rPr>
            </w:pPr>
          </w:p>
        </w:tc>
        <w:tc>
          <w:tcPr>
            <w:tcW w:w="1100"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914"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29" w:type="dxa"/>
          </w:tcPr>
          <w:p>
            <w:pPr>
              <w:pStyle w:val="TableParagraph"/>
              <w:ind w:right="277"/>
              <w:jc w:val="right"/>
              <w:rPr>
                <w:b/>
                <w:sz w:val="15"/>
              </w:rPr>
            </w:pPr>
            <w:r>
              <w:rPr>
                <w:b/>
                <w:spacing w:val="-2"/>
                <w:sz w:val="15"/>
              </w:rPr>
              <w:t>900,00</w:t>
            </w:r>
          </w:p>
        </w:tc>
        <w:tc>
          <w:tcPr>
            <w:tcW w:w="1100" w:type="dxa"/>
          </w:tcPr>
          <w:p>
            <w:pPr>
              <w:pStyle w:val="TableParagraph"/>
              <w:ind w:right="130"/>
              <w:jc w:val="right"/>
              <w:rPr>
                <w:b/>
                <w:sz w:val="15"/>
              </w:rPr>
            </w:pPr>
            <w:r>
              <w:rPr>
                <w:b/>
                <w:spacing w:val="-2"/>
                <w:sz w:val="15"/>
              </w:rPr>
              <w:t>32.997,08</w:t>
            </w:r>
          </w:p>
        </w:tc>
      </w:tr>
      <w:tr>
        <w:trPr>
          <w:trHeight w:val="226" w:hRule="atLeast"/>
        </w:trPr>
        <w:tc>
          <w:tcPr>
            <w:tcW w:w="1665" w:type="dxa"/>
          </w:tcPr>
          <w:p>
            <w:pPr>
              <w:pStyle w:val="TableParagraph"/>
              <w:ind w:left="136"/>
              <w:rPr>
                <w:b/>
                <w:sz w:val="15"/>
              </w:rPr>
            </w:pPr>
            <w:r>
              <w:rPr>
                <w:b/>
                <w:spacing w:val="-5"/>
                <w:sz w:val="15"/>
              </w:rPr>
              <w:t>SA3</w:t>
            </w:r>
          </w:p>
        </w:tc>
        <w:tc>
          <w:tcPr>
            <w:tcW w:w="6914"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2"/>
                <w:sz w:val="15"/>
              </w:rPr>
              <w:t>100,00</w:t>
            </w:r>
          </w:p>
        </w:tc>
        <w:tc>
          <w:tcPr>
            <w:tcW w:w="1229" w:type="dxa"/>
          </w:tcPr>
          <w:p>
            <w:pPr>
              <w:pStyle w:val="TableParagraph"/>
              <w:ind w:right="277"/>
              <w:jc w:val="right"/>
              <w:rPr>
                <w:b/>
                <w:sz w:val="15"/>
              </w:rPr>
            </w:pPr>
            <w:r>
              <w:rPr>
                <w:b/>
                <w:spacing w:val="-2"/>
                <w:sz w:val="15"/>
              </w:rPr>
              <w:t>1.000,00</w:t>
            </w:r>
          </w:p>
        </w:tc>
        <w:tc>
          <w:tcPr>
            <w:tcW w:w="1100" w:type="dxa"/>
          </w:tcPr>
          <w:p>
            <w:pPr>
              <w:pStyle w:val="TableParagraph"/>
              <w:ind w:right="130"/>
              <w:jc w:val="right"/>
              <w:rPr>
                <w:b/>
                <w:sz w:val="15"/>
              </w:rPr>
            </w:pPr>
            <w:r>
              <w:rPr>
                <w:b/>
                <w:spacing w:val="-2"/>
                <w:sz w:val="15"/>
              </w:rPr>
              <w:t>33.122,03</w:t>
            </w:r>
          </w:p>
        </w:tc>
      </w:tr>
      <w:tr>
        <w:trPr>
          <w:trHeight w:val="226" w:hRule="atLeast"/>
        </w:trPr>
        <w:tc>
          <w:tcPr>
            <w:tcW w:w="1665" w:type="dxa"/>
          </w:tcPr>
          <w:p>
            <w:pPr>
              <w:pStyle w:val="TableParagraph"/>
              <w:ind w:left="136"/>
              <w:rPr>
                <w:b/>
                <w:sz w:val="15"/>
              </w:rPr>
            </w:pPr>
            <w:r>
              <w:rPr>
                <w:b/>
                <w:spacing w:val="-5"/>
                <w:sz w:val="15"/>
              </w:rPr>
              <w:t>SA4</w:t>
            </w:r>
          </w:p>
        </w:tc>
        <w:tc>
          <w:tcPr>
            <w:tcW w:w="6914"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4"/>
                <w:sz w:val="15"/>
              </w:rPr>
              <w:t>0,00</w:t>
            </w:r>
          </w:p>
        </w:tc>
        <w:tc>
          <w:tcPr>
            <w:tcW w:w="1229" w:type="dxa"/>
          </w:tcPr>
          <w:p>
            <w:pPr>
              <w:pStyle w:val="TableParagraph"/>
              <w:ind w:right="277"/>
              <w:jc w:val="right"/>
              <w:rPr>
                <w:b/>
                <w:sz w:val="15"/>
              </w:rPr>
            </w:pPr>
            <w:r>
              <w:rPr>
                <w:b/>
                <w:spacing w:val="-4"/>
                <w:sz w:val="15"/>
              </w:rPr>
              <w:t>0,00</w:t>
            </w:r>
          </w:p>
        </w:tc>
        <w:tc>
          <w:tcPr>
            <w:tcW w:w="1100" w:type="dxa"/>
          </w:tcPr>
          <w:p>
            <w:pPr>
              <w:pStyle w:val="TableParagraph"/>
              <w:ind w:right="130"/>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914"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ind w:left="-7471" w:right="295"/>
              <w:jc w:val="right"/>
              <w:rPr>
                <w:b/>
                <w:sz w:val="15"/>
              </w:rPr>
            </w:pPr>
            <w:r>
              <w:rPr>
                <w:b/>
                <w:spacing w:val="-2"/>
                <w:sz w:val="15"/>
              </w:rPr>
              <w:t>100,00</w:t>
            </w:r>
          </w:p>
        </w:tc>
        <w:tc>
          <w:tcPr>
            <w:tcW w:w="1229" w:type="dxa"/>
          </w:tcPr>
          <w:p>
            <w:pPr>
              <w:pStyle w:val="TableParagraph"/>
              <w:ind w:right="277"/>
              <w:jc w:val="right"/>
              <w:rPr>
                <w:b/>
                <w:sz w:val="15"/>
              </w:rPr>
            </w:pPr>
            <w:r>
              <w:rPr>
                <w:b/>
                <w:spacing w:val="-2"/>
                <w:sz w:val="15"/>
              </w:rPr>
              <w:t>1.000,00</w:t>
            </w:r>
          </w:p>
        </w:tc>
        <w:tc>
          <w:tcPr>
            <w:tcW w:w="1100" w:type="dxa"/>
          </w:tcPr>
          <w:p>
            <w:pPr>
              <w:pStyle w:val="TableParagraph"/>
              <w:ind w:right="130"/>
              <w:jc w:val="right"/>
              <w:rPr>
                <w:b/>
                <w:sz w:val="15"/>
              </w:rPr>
            </w:pPr>
            <w:r>
              <w:rPr>
                <w:b/>
                <w:spacing w:val="-2"/>
                <w:sz w:val="15"/>
              </w:rPr>
              <w:t>33.122,03</w:t>
            </w:r>
          </w:p>
        </w:tc>
      </w:tr>
      <w:tr>
        <w:trPr>
          <w:trHeight w:val="311" w:hRule="atLeast"/>
        </w:trPr>
        <w:tc>
          <w:tcPr>
            <w:tcW w:w="1665" w:type="dxa"/>
          </w:tcPr>
          <w:p>
            <w:pPr>
              <w:pStyle w:val="TableParagraph"/>
              <w:spacing w:before="82"/>
              <w:ind w:left="136"/>
              <w:rPr>
                <w:b/>
                <w:sz w:val="15"/>
              </w:rPr>
            </w:pPr>
            <w:r>
              <w:rPr>
                <w:b/>
                <w:spacing w:val="-2"/>
                <w:sz w:val="15"/>
              </w:rPr>
              <w:t>840000</w:t>
            </w:r>
          </w:p>
        </w:tc>
        <w:tc>
          <w:tcPr>
            <w:tcW w:w="6914" w:type="dxa"/>
          </w:tcPr>
          <w:p>
            <w:pPr>
              <w:pStyle w:val="TableParagraph"/>
              <w:spacing w:before="82"/>
              <w:ind w:left="59"/>
              <w:rPr>
                <w:b/>
                <w:sz w:val="15"/>
              </w:rPr>
            </w:pPr>
            <w:r>
              <w:rPr>
                <w:b/>
                <w:spacing w:val="-2"/>
                <w:sz w:val="15"/>
              </w:rPr>
              <w:t>Grundbesitz</w:t>
            </w: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29" w:type="dxa"/>
          </w:tcPr>
          <w:p>
            <w:pPr>
              <w:pStyle w:val="TableParagraph"/>
              <w:spacing w:before="0"/>
              <w:rPr>
                <w:rFonts w:ascii="Times New Roman"/>
                <w:sz w:val="14"/>
              </w:rPr>
            </w:pPr>
          </w:p>
        </w:tc>
        <w:tc>
          <w:tcPr>
            <w:tcW w:w="1100"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6914"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37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29" w:type="dxa"/>
          </w:tcPr>
          <w:p>
            <w:pPr>
              <w:pStyle w:val="TableParagraph"/>
              <w:spacing w:before="0"/>
              <w:rPr>
                <w:rFonts w:ascii="Times New Roman"/>
                <w:sz w:val="14"/>
              </w:rPr>
            </w:pPr>
          </w:p>
        </w:tc>
        <w:tc>
          <w:tcPr>
            <w:tcW w:w="1100" w:type="dxa"/>
          </w:tcPr>
          <w:p>
            <w:pPr>
              <w:pStyle w:val="TableParagraph"/>
              <w:spacing w:before="0"/>
              <w:rPr>
                <w:rFonts w:ascii="Times New Roman"/>
                <w:sz w:val="14"/>
              </w:rPr>
            </w:pPr>
          </w:p>
        </w:tc>
      </w:tr>
    </w:tbl>
    <w:p>
      <w:pPr>
        <w:spacing w:line="240" w:lineRule="auto" w:before="8" w:after="0"/>
        <w:rPr>
          <w:b/>
          <w:sz w:val="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337"/>
        <w:gridCol w:w="659"/>
        <w:gridCol w:w="1658"/>
        <w:gridCol w:w="1285"/>
        <w:gridCol w:w="1204"/>
        <w:gridCol w:w="1466"/>
        <w:gridCol w:w="1296"/>
        <w:gridCol w:w="1204"/>
        <w:gridCol w:w="1054"/>
      </w:tblGrid>
      <w:tr>
        <w:trPr>
          <w:trHeight w:val="370" w:hRule="atLeast"/>
        </w:trPr>
        <w:tc>
          <w:tcPr>
            <w:tcW w:w="7220" w:type="dxa"/>
            <w:gridSpan w:val="4"/>
          </w:tcPr>
          <w:p>
            <w:pPr>
              <w:pStyle w:val="TableParagraph"/>
              <w:tabs>
                <w:tab w:pos="1649" w:val="left" w:leader="none"/>
                <w:tab w:pos="4597" w:val="left" w:leader="none"/>
                <w:tab w:pos="5901" w:val="right" w:leader="none"/>
              </w:tabs>
              <w:spacing w:line="170" w:lineRule="exact" w:before="0"/>
              <w:ind w:left="61"/>
              <w:rPr>
                <w:sz w:val="15"/>
              </w:rPr>
            </w:pPr>
            <w:r>
              <w:rPr>
                <w:spacing w:val="-2"/>
                <w:sz w:val="15"/>
              </w:rPr>
              <w:t>2/840000/801000</w:t>
            </w:r>
            <w:r>
              <w:rPr>
                <w:sz w:val="15"/>
              </w:rPr>
              <w:tab/>
              <w:t>Veräußerungen</w:t>
            </w:r>
            <w:r>
              <w:rPr>
                <w:spacing w:val="11"/>
                <w:sz w:val="15"/>
              </w:rPr>
              <w:t> </w:t>
            </w:r>
            <w:r>
              <w:rPr>
                <w:sz w:val="15"/>
              </w:rPr>
              <w:t>von</w:t>
            </w:r>
            <w:r>
              <w:rPr>
                <w:spacing w:val="11"/>
                <w:sz w:val="15"/>
              </w:rPr>
              <w:t> </w:t>
            </w:r>
            <w:r>
              <w:rPr>
                <w:sz w:val="15"/>
              </w:rPr>
              <w:t>Grundstücken</w:t>
            </w:r>
            <w:r>
              <w:rPr>
                <w:spacing w:val="11"/>
                <w:sz w:val="15"/>
              </w:rPr>
              <w:t> </w:t>
            </w:r>
            <w:r>
              <w:rPr>
                <w:spacing w:val="-5"/>
                <w:sz w:val="15"/>
              </w:rPr>
              <w:t>und</w:t>
            </w:r>
            <w:r>
              <w:rPr>
                <w:sz w:val="15"/>
              </w:rPr>
              <w:tab/>
            </w:r>
            <w:r>
              <w:rPr>
                <w:spacing w:val="-4"/>
                <w:sz w:val="15"/>
              </w:rPr>
              <w:t>2116</w:t>
            </w:r>
            <w:r>
              <w:rPr>
                <w:rFonts w:ascii="Times New Roman" w:hAnsi="Times New Roman"/>
                <w:sz w:val="15"/>
              </w:rPr>
              <w:tab/>
            </w:r>
            <w:r>
              <w:rPr>
                <w:spacing w:val="-5"/>
                <w:sz w:val="15"/>
              </w:rPr>
              <w:t>30</w:t>
            </w:r>
          </w:p>
          <w:p>
            <w:pPr>
              <w:pStyle w:val="TableParagraph"/>
              <w:spacing w:before="0"/>
              <w:ind w:left="1649"/>
              <w:rPr>
                <w:sz w:val="15"/>
              </w:rPr>
            </w:pPr>
            <w:r>
              <w:rPr>
                <w:spacing w:val="-2"/>
                <w:sz w:val="15"/>
              </w:rPr>
              <w:t>Grundstückseinrichtungen</w:t>
            </w:r>
          </w:p>
        </w:tc>
        <w:tc>
          <w:tcPr>
            <w:tcW w:w="1285" w:type="dxa"/>
          </w:tcPr>
          <w:p>
            <w:pPr>
              <w:pStyle w:val="TableParagraph"/>
              <w:spacing w:line="170" w:lineRule="exact" w:before="0"/>
              <w:ind w:right="324"/>
              <w:jc w:val="right"/>
              <w:rPr>
                <w:sz w:val="15"/>
              </w:rPr>
            </w:pPr>
            <w:r>
              <w:rPr>
                <w:spacing w:val="-4"/>
                <w:sz w:val="15"/>
              </w:rPr>
              <w:t>0,00</w:t>
            </w:r>
          </w:p>
        </w:tc>
        <w:tc>
          <w:tcPr>
            <w:tcW w:w="1204" w:type="dxa"/>
          </w:tcPr>
          <w:p>
            <w:pPr>
              <w:pStyle w:val="TableParagraph"/>
              <w:spacing w:line="170" w:lineRule="exact" w:before="0"/>
              <w:ind w:right="281"/>
              <w:jc w:val="right"/>
              <w:rPr>
                <w:sz w:val="15"/>
              </w:rPr>
            </w:pPr>
            <w:r>
              <w:rPr>
                <w:spacing w:val="-2"/>
                <w:sz w:val="15"/>
              </w:rPr>
              <w:t>1.900,00</w:t>
            </w:r>
          </w:p>
        </w:tc>
        <w:tc>
          <w:tcPr>
            <w:tcW w:w="1466" w:type="dxa"/>
          </w:tcPr>
          <w:p>
            <w:pPr>
              <w:pStyle w:val="TableParagraph"/>
              <w:spacing w:line="170" w:lineRule="exact" w:before="0"/>
              <w:ind w:right="499"/>
              <w:jc w:val="right"/>
              <w:rPr>
                <w:sz w:val="15"/>
              </w:rPr>
            </w:pPr>
            <w:r>
              <w:rPr>
                <w:spacing w:val="-2"/>
                <w:sz w:val="15"/>
              </w:rPr>
              <w:t>34.562,00</w:t>
            </w:r>
          </w:p>
        </w:tc>
        <w:tc>
          <w:tcPr>
            <w:tcW w:w="1296" w:type="dxa"/>
          </w:tcPr>
          <w:p>
            <w:pPr>
              <w:pStyle w:val="TableParagraph"/>
              <w:spacing w:line="170" w:lineRule="exact" w:before="0"/>
              <w:ind w:right="321"/>
              <w:jc w:val="right"/>
              <w:rPr>
                <w:sz w:val="15"/>
              </w:rPr>
            </w:pPr>
            <w:r>
              <w:rPr>
                <w:spacing w:val="-4"/>
                <w:sz w:val="15"/>
              </w:rPr>
              <w:t>0,00</w:t>
            </w:r>
          </w:p>
        </w:tc>
        <w:tc>
          <w:tcPr>
            <w:tcW w:w="1204" w:type="dxa"/>
          </w:tcPr>
          <w:p>
            <w:pPr>
              <w:pStyle w:val="TableParagraph"/>
              <w:spacing w:line="170" w:lineRule="exact" w:before="0"/>
              <w:ind w:right="278"/>
              <w:jc w:val="right"/>
              <w:rPr>
                <w:sz w:val="15"/>
              </w:rPr>
            </w:pPr>
            <w:r>
              <w:rPr>
                <w:spacing w:val="-4"/>
                <w:sz w:val="15"/>
              </w:rPr>
              <w:t>0,00</w:t>
            </w:r>
          </w:p>
        </w:tc>
        <w:tc>
          <w:tcPr>
            <w:tcW w:w="1054" w:type="dxa"/>
          </w:tcPr>
          <w:p>
            <w:pPr>
              <w:pStyle w:val="TableParagraph"/>
              <w:spacing w:line="170" w:lineRule="exact" w:before="0"/>
              <w:ind w:right="85"/>
              <w:jc w:val="right"/>
              <w:rPr>
                <w:sz w:val="15"/>
              </w:rPr>
            </w:pPr>
            <w:r>
              <w:rPr>
                <w:spacing w:val="-4"/>
                <w:sz w:val="15"/>
              </w:rPr>
              <w:t>0,00</w:t>
            </w:r>
          </w:p>
        </w:tc>
      </w:tr>
      <w:tr>
        <w:trPr>
          <w:trHeight w:val="396" w:hRule="atLeast"/>
        </w:trPr>
        <w:tc>
          <w:tcPr>
            <w:tcW w:w="7220" w:type="dxa"/>
            <w:gridSpan w:val="4"/>
          </w:tcPr>
          <w:p>
            <w:pPr>
              <w:pStyle w:val="TableParagraph"/>
              <w:tabs>
                <w:tab w:pos="1649" w:val="left" w:leader="none"/>
                <w:tab w:pos="5901" w:val="right" w:leader="none"/>
              </w:tabs>
              <w:spacing w:before="24"/>
              <w:ind w:left="61"/>
              <w:rPr>
                <w:sz w:val="15"/>
              </w:rPr>
            </w:pPr>
            <w:r>
              <w:rPr>
                <w:spacing w:val="-2"/>
                <w:sz w:val="15"/>
              </w:rPr>
              <w:t>2/840000/811000</w:t>
            </w:r>
            <w:r>
              <w:rPr>
                <w:sz w:val="15"/>
              </w:rPr>
              <w:tab/>
              <w:t>EINNAHMEN</w:t>
            </w:r>
            <w:r>
              <w:rPr>
                <w:spacing w:val="5"/>
                <w:sz w:val="15"/>
              </w:rPr>
              <w:t> </w:t>
            </w:r>
            <w:r>
              <w:rPr>
                <w:sz w:val="15"/>
              </w:rPr>
              <w:t>AUS</w:t>
            </w:r>
            <w:r>
              <w:rPr>
                <w:spacing w:val="5"/>
                <w:sz w:val="15"/>
              </w:rPr>
              <w:t> </w:t>
            </w:r>
            <w:r>
              <w:rPr>
                <w:sz w:val="15"/>
              </w:rPr>
              <w:t>VER-</w:t>
            </w:r>
            <w:r>
              <w:rPr>
                <w:spacing w:val="5"/>
                <w:sz w:val="15"/>
              </w:rPr>
              <w:t> </w:t>
            </w:r>
            <w:r>
              <w:rPr>
                <w:sz w:val="15"/>
              </w:rPr>
              <w:t>MIETUNG</w:t>
            </w:r>
            <w:r>
              <w:rPr>
                <w:spacing w:val="6"/>
                <w:sz w:val="15"/>
              </w:rPr>
              <w:t> </w:t>
            </w:r>
            <w:r>
              <w:rPr>
                <w:sz w:val="15"/>
              </w:rPr>
              <w:t>UND</w:t>
            </w:r>
            <w:r>
              <w:rPr>
                <w:spacing w:val="37"/>
                <w:sz w:val="15"/>
              </w:rPr>
              <w:t>  </w:t>
            </w:r>
            <w:r>
              <w:rPr>
                <w:sz w:val="15"/>
              </w:rPr>
              <w:t>2115</w:t>
            </w:r>
            <w:r>
              <w:rPr>
                <w:spacing w:val="64"/>
                <w:w w:val="150"/>
                <w:sz w:val="15"/>
              </w:rPr>
              <w:t> </w:t>
            </w:r>
            <w:r>
              <w:rPr>
                <w:spacing w:val="-4"/>
                <w:sz w:val="15"/>
              </w:rPr>
              <w:t>3115</w:t>
            </w:r>
            <w:r>
              <w:rPr>
                <w:rFonts w:ascii="Times New Roman"/>
                <w:sz w:val="15"/>
              </w:rPr>
              <w:tab/>
            </w:r>
            <w:r>
              <w:rPr>
                <w:spacing w:val="-5"/>
                <w:sz w:val="15"/>
              </w:rPr>
              <w:t>14</w:t>
            </w:r>
          </w:p>
          <w:p>
            <w:pPr>
              <w:pStyle w:val="TableParagraph"/>
              <w:spacing w:before="0"/>
              <w:ind w:left="1649"/>
              <w:rPr>
                <w:sz w:val="15"/>
              </w:rPr>
            </w:pPr>
            <w:r>
              <w:rPr>
                <w:spacing w:val="-4"/>
                <w:sz w:val="15"/>
              </w:rPr>
              <w:t>VER-</w:t>
            </w:r>
          </w:p>
        </w:tc>
        <w:tc>
          <w:tcPr>
            <w:tcW w:w="1285" w:type="dxa"/>
          </w:tcPr>
          <w:p>
            <w:pPr>
              <w:pStyle w:val="TableParagraph"/>
              <w:spacing w:before="24"/>
              <w:ind w:right="324"/>
              <w:jc w:val="right"/>
              <w:rPr>
                <w:sz w:val="15"/>
              </w:rPr>
            </w:pPr>
            <w:r>
              <w:rPr>
                <w:spacing w:val="-2"/>
                <w:sz w:val="15"/>
              </w:rPr>
              <w:t>100,00</w:t>
            </w:r>
          </w:p>
        </w:tc>
        <w:tc>
          <w:tcPr>
            <w:tcW w:w="1204" w:type="dxa"/>
          </w:tcPr>
          <w:p>
            <w:pPr>
              <w:pStyle w:val="TableParagraph"/>
              <w:spacing w:before="24"/>
              <w:ind w:right="280"/>
              <w:jc w:val="right"/>
              <w:rPr>
                <w:sz w:val="15"/>
              </w:rPr>
            </w:pPr>
            <w:r>
              <w:rPr>
                <w:spacing w:val="-2"/>
                <w:sz w:val="15"/>
              </w:rPr>
              <w:t>100,00</w:t>
            </w:r>
          </w:p>
        </w:tc>
        <w:tc>
          <w:tcPr>
            <w:tcW w:w="1466" w:type="dxa"/>
          </w:tcPr>
          <w:p>
            <w:pPr>
              <w:pStyle w:val="TableParagraph"/>
              <w:spacing w:before="24"/>
              <w:ind w:right="499"/>
              <w:jc w:val="right"/>
              <w:rPr>
                <w:sz w:val="15"/>
              </w:rPr>
            </w:pPr>
            <w:r>
              <w:rPr>
                <w:spacing w:val="-2"/>
                <w:sz w:val="15"/>
              </w:rPr>
              <w:t>72,68</w:t>
            </w:r>
          </w:p>
        </w:tc>
        <w:tc>
          <w:tcPr>
            <w:tcW w:w="1296" w:type="dxa"/>
          </w:tcPr>
          <w:p>
            <w:pPr>
              <w:pStyle w:val="TableParagraph"/>
              <w:spacing w:before="24"/>
              <w:ind w:right="321"/>
              <w:jc w:val="right"/>
              <w:rPr>
                <w:sz w:val="15"/>
              </w:rPr>
            </w:pPr>
            <w:r>
              <w:rPr>
                <w:spacing w:val="-2"/>
                <w:sz w:val="15"/>
              </w:rPr>
              <w:t>100,00</w:t>
            </w:r>
          </w:p>
        </w:tc>
        <w:tc>
          <w:tcPr>
            <w:tcW w:w="1204" w:type="dxa"/>
          </w:tcPr>
          <w:p>
            <w:pPr>
              <w:pStyle w:val="TableParagraph"/>
              <w:spacing w:before="24"/>
              <w:ind w:right="278"/>
              <w:jc w:val="right"/>
              <w:rPr>
                <w:sz w:val="15"/>
              </w:rPr>
            </w:pPr>
            <w:r>
              <w:rPr>
                <w:spacing w:val="-2"/>
                <w:sz w:val="15"/>
              </w:rPr>
              <w:t>100,00</w:t>
            </w:r>
          </w:p>
        </w:tc>
        <w:tc>
          <w:tcPr>
            <w:tcW w:w="1054" w:type="dxa"/>
          </w:tcPr>
          <w:p>
            <w:pPr>
              <w:pStyle w:val="TableParagraph"/>
              <w:spacing w:before="24"/>
              <w:ind w:right="85"/>
              <w:jc w:val="right"/>
              <w:rPr>
                <w:sz w:val="15"/>
              </w:rPr>
            </w:pPr>
            <w:r>
              <w:rPr>
                <w:spacing w:val="-2"/>
                <w:sz w:val="15"/>
              </w:rPr>
              <w:t>72,68</w:t>
            </w:r>
          </w:p>
        </w:tc>
      </w:tr>
      <w:tr>
        <w:trPr>
          <w:trHeight w:val="225" w:hRule="atLeast"/>
        </w:trPr>
        <w:tc>
          <w:tcPr>
            <w:tcW w:w="7220" w:type="dxa"/>
            <w:gridSpan w:val="4"/>
          </w:tcPr>
          <w:p>
            <w:pPr>
              <w:pStyle w:val="TableParagraph"/>
              <w:tabs>
                <w:tab w:pos="1649" w:val="left" w:leader="none"/>
                <w:tab w:pos="4597" w:val="left" w:leader="none"/>
                <w:tab w:pos="5901" w:val="right" w:leader="none"/>
              </w:tabs>
              <w:spacing w:before="24"/>
              <w:ind w:left="61"/>
              <w:rPr>
                <w:sz w:val="15"/>
              </w:rPr>
            </w:pPr>
            <w:r>
              <w:rPr>
                <w:spacing w:val="-2"/>
                <w:sz w:val="15"/>
              </w:rPr>
              <w:t>2/840000/829000</w:t>
            </w:r>
            <w:r>
              <w:rPr>
                <w:sz w:val="15"/>
              </w:rPr>
              <w:tab/>
              <w:t>Sonstige</w:t>
            </w:r>
            <w:r>
              <w:rPr>
                <w:spacing w:val="11"/>
                <w:sz w:val="15"/>
              </w:rPr>
              <w:t> </w:t>
            </w:r>
            <w:r>
              <w:rPr>
                <w:spacing w:val="-2"/>
                <w:sz w:val="15"/>
              </w:rPr>
              <w:t>Erträge</w:t>
            </w:r>
            <w:r>
              <w:rPr>
                <w:sz w:val="15"/>
              </w:rPr>
              <w:tab/>
              <w:t>2116</w:t>
            </w:r>
            <w:r>
              <w:rPr>
                <w:spacing w:val="74"/>
                <w:sz w:val="15"/>
              </w:rPr>
              <w:t> </w:t>
            </w:r>
            <w:r>
              <w:rPr>
                <w:spacing w:val="-4"/>
                <w:sz w:val="15"/>
              </w:rPr>
              <w:t>3116</w:t>
            </w:r>
            <w:r>
              <w:rPr>
                <w:rFonts w:ascii="Times New Roman" w:hAnsi="Times New Roman"/>
                <w:sz w:val="15"/>
              </w:rPr>
              <w:tab/>
            </w:r>
            <w:r>
              <w:rPr>
                <w:spacing w:val="-5"/>
                <w:sz w:val="15"/>
              </w:rPr>
              <w:t>18</w:t>
            </w:r>
          </w:p>
        </w:tc>
        <w:tc>
          <w:tcPr>
            <w:tcW w:w="1285" w:type="dxa"/>
          </w:tcPr>
          <w:p>
            <w:pPr>
              <w:pStyle w:val="TableParagraph"/>
              <w:spacing w:before="24"/>
              <w:ind w:right="324"/>
              <w:jc w:val="right"/>
              <w:rPr>
                <w:sz w:val="15"/>
              </w:rPr>
            </w:pPr>
            <w:r>
              <w:rPr>
                <w:spacing w:val="-2"/>
                <w:sz w:val="15"/>
              </w:rPr>
              <w:t>100,00</w:t>
            </w:r>
          </w:p>
        </w:tc>
        <w:tc>
          <w:tcPr>
            <w:tcW w:w="1204" w:type="dxa"/>
          </w:tcPr>
          <w:p>
            <w:pPr>
              <w:pStyle w:val="TableParagraph"/>
              <w:spacing w:before="24"/>
              <w:ind w:right="280"/>
              <w:jc w:val="right"/>
              <w:rPr>
                <w:sz w:val="15"/>
              </w:rPr>
            </w:pPr>
            <w:r>
              <w:rPr>
                <w:spacing w:val="-2"/>
                <w:sz w:val="15"/>
              </w:rPr>
              <w:t>100,00</w:t>
            </w:r>
          </w:p>
        </w:tc>
        <w:tc>
          <w:tcPr>
            <w:tcW w:w="1466" w:type="dxa"/>
          </w:tcPr>
          <w:p>
            <w:pPr>
              <w:pStyle w:val="TableParagraph"/>
              <w:spacing w:before="24"/>
              <w:ind w:right="499"/>
              <w:jc w:val="right"/>
              <w:rPr>
                <w:sz w:val="15"/>
              </w:rPr>
            </w:pPr>
            <w:r>
              <w:rPr>
                <w:spacing w:val="-2"/>
                <w:sz w:val="15"/>
              </w:rPr>
              <w:t>96,27</w:t>
            </w:r>
          </w:p>
        </w:tc>
        <w:tc>
          <w:tcPr>
            <w:tcW w:w="1296" w:type="dxa"/>
          </w:tcPr>
          <w:p>
            <w:pPr>
              <w:pStyle w:val="TableParagraph"/>
              <w:spacing w:before="24"/>
              <w:ind w:right="321"/>
              <w:jc w:val="right"/>
              <w:rPr>
                <w:sz w:val="15"/>
              </w:rPr>
            </w:pPr>
            <w:r>
              <w:rPr>
                <w:spacing w:val="-2"/>
                <w:sz w:val="15"/>
              </w:rPr>
              <w:t>100,00</w:t>
            </w:r>
          </w:p>
        </w:tc>
        <w:tc>
          <w:tcPr>
            <w:tcW w:w="1204" w:type="dxa"/>
          </w:tcPr>
          <w:p>
            <w:pPr>
              <w:pStyle w:val="TableParagraph"/>
              <w:spacing w:before="24"/>
              <w:ind w:right="278"/>
              <w:jc w:val="right"/>
              <w:rPr>
                <w:sz w:val="15"/>
              </w:rPr>
            </w:pPr>
            <w:r>
              <w:rPr>
                <w:spacing w:val="-2"/>
                <w:sz w:val="15"/>
              </w:rPr>
              <w:t>100,00</w:t>
            </w:r>
          </w:p>
        </w:tc>
        <w:tc>
          <w:tcPr>
            <w:tcW w:w="1054" w:type="dxa"/>
          </w:tcPr>
          <w:p>
            <w:pPr>
              <w:pStyle w:val="TableParagraph"/>
              <w:spacing w:before="24"/>
              <w:ind w:right="85"/>
              <w:jc w:val="right"/>
              <w:rPr>
                <w:sz w:val="15"/>
              </w:rPr>
            </w:pPr>
            <w:r>
              <w:rPr>
                <w:spacing w:val="-2"/>
                <w:sz w:val="15"/>
              </w:rPr>
              <w:t>96,27</w:t>
            </w:r>
          </w:p>
        </w:tc>
      </w:tr>
      <w:tr>
        <w:trPr>
          <w:trHeight w:val="575" w:hRule="atLeast"/>
        </w:trPr>
        <w:tc>
          <w:tcPr>
            <w:tcW w:w="7220" w:type="dxa"/>
            <w:gridSpan w:val="4"/>
            <w:tcBorders>
              <w:bottom w:val="single" w:sz="6" w:space="0" w:color="000000"/>
            </w:tcBorders>
          </w:tcPr>
          <w:p>
            <w:pPr>
              <w:pStyle w:val="TableParagraph"/>
              <w:tabs>
                <w:tab w:pos="1649" w:val="left" w:leader="none"/>
                <w:tab w:pos="4937" w:val="right" w:leader="none"/>
              </w:tabs>
              <w:ind w:left="61"/>
              <w:rPr>
                <w:sz w:val="15"/>
              </w:rPr>
            </w:pPr>
            <w:r>
              <w:rPr>
                <w:spacing w:val="-2"/>
                <w:sz w:val="15"/>
              </w:rPr>
              <w:t>2/840000/891200</w:t>
            </w:r>
            <w:r>
              <w:rPr>
                <w:sz w:val="15"/>
              </w:rPr>
              <w:tab/>
              <w:t>Sonstige</w:t>
            </w:r>
            <w:r>
              <w:rPr>
                <w:spacing w:val="17"/>
                <w:sz w:val="15"/>
              </w:rPr>
              <w:t> </w:t>
            </w:r>
            <w:r>
              <w:rPr>
                <w:sz w:val="15"/>
              </w:rPr>
              <w:t>Wertaufholungen</w:t>
            </w:r>
            <w:r>
              <w:rPr>
                <w:spacing w:val="17"/>
                <w:sz w:val="15"/>
              </w:rPr>
              <w:t> </w:t>
            </w:r>
            <w:r>
              <w:rPr>
                <w:spacing w:val="-10"/>
                <w:sz w:val="15"/>
              </w:rPr>
              <w:t>/</w:t>
            </w:r>
            <w:r>
              <w:rPr>
                <w:rFonts w:ascii="Times New Roman"/>
                <w:sz w:val="15"/>
              </w:rPr>
              <w:tab/>
            </w:r>
            <w:r>
              <w:rPr>
                <w:spacing w:val="-4"/>
                <w:sz w:val="15"/>
              </w:rPr>
              <w:t>2117</w:t>
            </w:r>
          </w:p>
          <w:p>
            <w:pPr>
              <w:pStyle w:val="TableParagraph"/>
              <w:spacing w:line="244" w:lineRule="auto" w:before="1"/>
              <w:ind w:left="1649" w:right="2647"/>
              <w:rPr>
                <w:sz w:val="15"/>
              </w:rPr>
            </w:pPr>
            <w:r>
              <w:rPr>
                <w:sz w:val="15"/>
              </w:rPr>
              <w:t>Bestandsvermehrungen am </w:t>
            </w:r>
            <w:r>
              <w:rPr>
                <w:sz w:val="15"/>
              </w:rPr>
              <w:t>kurzfristigen und langfristigen Vermögen</w:t>
            </w:r>
          </w:p>
        </w:tc>
        <w:tc>
          <w:tcPr>
            <w:tcW w:w="1285" w:type="dxa"/>
            <w:tcBorders>
              <w:bottom w:val="single" w:sz="6" w:space="0" w:color="000000"/>
            </w:tcBorders>
          </w:tcPr>
          <w:p>
            <w:pPr>
              <w:pStyle w:val="TableParagraph"/>
              <w:ind w:right="324"/>
              <w:jc w:val="right"/>
              <w:rPr>
                <w:sz w:val="15"/>
              </w:rPr>
            </w:pPr>
            <w:r>
              <w:rPr>
                <w:spacing w:val="-4"/>
                <w:sz w:val="15"/>
              </w:rPr>
              <w:t>0,00</w:t>
            </w:r>
          </w:p>
        </w:tc>
        <w:tc>
          <w:tcPr>
            <w:tcW w:w="1204" w:type="dxa"/>
            <w:tcBorders>
              <w:bottom w:val="single" w:sz="6" w:space="0" w:color="000000"/>
            </w:tcBorders>
          </w:tcPr>
          <w:p>
            <w:pPr>
              <w:pStyle w:val="TableParagraph"/>
              <w:ind w:right="280"/>
              <w:jc w:val="right"/>
              <w:rPr>
                <w:sz w:val="15"/>
              </w:rPr>
            </w:pPr>
            <w:r>
              <w:rPr>
                <w:spacing w:val="-4"/>
                <w:sz w:val="15"/>
              </w:rPr>
              <w:t>0,00</w:t>
            </w:r>
          </w:p>
        </w:tc>
        <w:tc>
          <w:tcPr>
            <w:tcW w:w="1466" w:type="dxa"/>
            <w:tcBorders>
              <w:bottom w:val="single" w:sz="6" w:space="0" w:color="000000"/>
            </w:tcBorders>
          </w:tcPr>
          <w:p>
            <w:pPr>
              <w:pStyle w:val="TableParagraph"/>
              <w:ind w:right="499"/>
              <w:jc w:val="right"/>
              <w:rPr>
                <w:sz w:val="15"/>
              </w:rPr>
            </w:pPr>
            <w:r>
              <w:rPr>
                <w:spacing w:val="-2"/>
                <w:sz w:val="15"/>
              </w:rPr>
              <w:t>6.660,00</w:t>
            </w:r>
          </w:p>
        </w:tc>
        <w:tc>
          <w:tcPr>
            <w:tcW w:w="1296" w:type="dxa"/>
            <w:tcBorders>
              <w:bottom w:val="single" w:sz="6" w:space="0" w:color="000000"/>
            </w:tcBorders>
          </w:tcPr>
          <w:p>
            <w:pPr>
              <w:pStyle w:val="TableParagraph"/>
              <w:ind w:right="321"/>
              <w:jc w:val="right"/>
              <w:rPr>
                <w:sz w:val="15"/>
              </w:rPr>
            </w:pPr>
            <w:r>
              <w:rPr>
                <w:spacing w:val="-4"/>
                <w:sz w:val="15"/>
              </w:rPr>
              <w:t>0,00</w:t>
            </w:r>
          </w:p>
        </w:tc>
        <w:tc>
          <w:tcPr>
            <w:tcW w:w="1204" w:type="dxa"/>
            <w:tcBorders>
              <w:bottom w:val="single" w:sz="6" w:space="0" w:color="000000"/>
            </w:tcBorders>
          </w:tcPr>
          <w:p>
            <w:pPr>
              <w:pStyle w:val="TableParagraph"/>
              <w:ind w:right="278"/>
              <w:jc w:val="right"/>
              <w:rPr>
                <w:sz w:val="15"/>
              </w:rPr>
            </w:pPr>
            <w:r>
              <w:rPr>
                <w:spacing w:val="-4"/>
                <w:sz w:val="15"/>
              </w:rPr>
              <w:t>0,00</w:t>
            </w:r>
          </w:p>
        </w:tc>
        <w:tc>
          <w:tcPr>
            <w:tcW w:w="1054" w:type="dxa"/>
            <w:tcBorders>
              <w:bottom w:val="single" w:sz="6" w:space="0" w:color="000000"/>
            </w:tcBorders>
          </w:tcPr>
          <w:p>
            <w:pPr>
              <w:pStyle w:val="TableParagraph"/>
              <w:ind w:right="85"/>
              <w:jc w:val="right"/>
              <w:rPr>
                <w:sz w:val="15"/>
              </w:rPr>
            </w:pPr>
            <w:r>
              <w:rPr>
                <w:spacing w:val="-4"/>
                <w:sz w:val="15"/>
              </w:rPr>
              <w:t>0,00</w:t>
            </w:r>
          </w:p>
        </w:tc>
      </w:tr>
      <w:tr>
        <w:trPr>
          <w:trHeight w:val="209" w:hRule="atLeast"/>
        </w:trPr>
        <w:tc>
          <w:tcPr>
            <w:tcW w:w="7220" w:type="dxa"/>
            <w:gridSpan w:val="4"/>
            <w:tcBorders>
              <w:top w:val="single" w:sz="6" w:space="0" w:color="000000"/>
            </w:tcBorders>
          </w:tcPr>
          <w:p>
            <w:pPr>
              <w:pStyle w:val="TableParagraph"/>
              <w:tabs>
                <w:tab w:pos="1649" w:val="left" w:leader="none"/>
              </w:tabs>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285" w:type="dxa"/>
            <w:tcBorders>
              <w:top w:val="single" w:sz="6" w:space="0" w:color="000000"/>
            </w:tcBorders>
          </w:tcPr>
          <w:p>
            <w:pPr>
              <w:pStyle w:val="TableParagraph"/>
              <w:spacing w:before="8"/>
              <w:ind w:right="324"/>
              <w:jc w:val="right"/>
              <w:rPr>
                <w:b/>
                <w:sz w:val="15"/>
              </w:rPr>
            </w:pPr>
            <w:r>
              <w:rPr>
                <w:b/>
                <w:spacing w:val="-2"/>
                <w:sz w:val="15"/>
              </w:rPr>
              <w:t>200,00</w:t>
            </w:r>
          </w:p>
        </w:tc>
        <w:tc>
          <w:tcPr>
            <w:tcW w:w="1204" w:type="dxa"/>
            <w:tcBorders>
              <w:top w:val="single" w:sz="6" w:space="0" w:color="000000"/>
            </w:tcBorders>
          </w:tcPr>
          <w:p>
            <w:pPr>
              <w:pStyle w:val="TableParagraph"/>
              <w:spacing w:before="8"/>
              <w:ind w:right="281"/>
              <w:jc w:val="right"/>
              <w:rPr>
                <w:b/>
                <w:sz w:val="15"/>
              </w:rPr>
            </w:pPr>
            <w:r>
              <w:rPr>
                <w:b/>
                <w:spacing w:val="-2"/>
                <w:sz w:val="15"/>
              </w:rPr>
              <w:t>2.100,00</w:t>
            </w:r>
          </w:p>
        </w:tc>
        <w:tc>
          <w:tcPr>
            <w:tcW w:w="1466" w:type="dxa"/>
            <w:tcBorders>
              <w:top w:val="single" w:sz="6" w:space="0" w:color="000000"/>
            </w:tcBorders>
          </w:tcPr>
          <w:p>
            <w:pPr>
              <w:pStyle w:val="TableParagraph"/>
              <w:spacing w:before="8"/>
              <w:ind w:right="499"/>
              <w:jc w:val="right"/>
              <w:rPr>
                <w:b/>
                <w:sz w:val="15"/>
              </w:rPr>
            </w:pPr>
            <w:r>
              <w:rPr>
                <w:b/>
                <w:spacing w:val="-2"/>
                <w:sz w:val="15"/>
              </w:rPr>
              <w:t>41.390,95</w:t>
            </w:r>
          </w:p>
        </w:tc>
        <w:tc>
          <w:tcPr>
            <w:tcW w:w="1296" w:type="dxa"/>
            <w:tcBorders>
              <w:top w:val="single" w:sz="6" w:space="0" w:color="000000"/>
            </w:tcBorders>
          </w:tcPr>
          <w:p>
            <w:pPr>
              <w:pStyle w:val="TableParagraph"/>
              <w:spacing w:before="8"/>
              <w:ind w:right="321"/>
              <w:jc w:val="right"/>
              <w:rPr>
                <w:b/>
                <w:sz w:val="15"/>
              </w:rPr>
            </w:pPr>
            <w:r>
              <w:rPr>
                <w:b/>
                <w:spacing w:val="-2"/>
                <w:sz w:val="15"/>
              </w:rPr>
              <w:t>200,00</w:t>
            </w:r>
          </w:p>
        </w:tc>
        <w:tc>
          <w:tcPr>
            <w:tcW w:w="1204" w:type="dxa"/>
            <w:tcBorders>
              <w:top w:val="single" w:sz="6" w:space="0" w:color="000000"/>
            </w:tcBorders>
          </w:tcPr>
          <w:p>
            <w:pPr>
              <w:pStyle w:val="TableParagraph"/>
              <w:spacing w:before="8"/>
              <w:ind w:right="278"/>
              <w:jc w:val="right"/>
              <w:rPr>
                <w:b/>
                <w:sz w:val="15"/>
              </w:rPr>
            </w:pPr>
            <w:r>
              <w:rPr>
                <w:b/>
                <w:spacing w:val="-2"/>
                <w:sz w:val="15"/>
              </w:rPr>
              <w:t>200,00</w:t>
            </w:r>
          </w:p>
        </w:tc>
        <w:tc>
          <w:tcPr>
            <w:tcW w:w="1054" w:type="dxa"/>
            <w:tcBorders>
              <w:top w:val="single" w:sz="6" w:space="0" w:color="000000"/>
            </w:tcBorders>
          </w:tcPr>
          <w:p>
            <w:pPr>
              <w:pStyle w:val="TableParagraph"/>
              <w:spacing w:before="8"/>
              <w:ind w:right="85"/>
              <w:jc w:val="right"/>
              <w:rPr>
                <w:b/>
                <w:sz w:val="15"/>
              </w:rPr>
            </w:pPr>
            <w:r>
              <w:rPr>
                <w:b/>
                <w:spacing w:val="-2"/>
                <w:sz w:val="15"/>
              </w:rPr>
              <w:t>168,95</w:t>
            </w:r>
          </w:p>
        </w:tc>
      </w:tr>
      <w:tr>
        <w:trPr>
          <w:trHeight w:val="574" w:hRule="atLeast"/>
        </w:trPr>
        <w:tc>
          <w:tcPr>
            <w:tcW w:w="7220" w:type="dxa"/>
            <w:gridSpan w:val="4"/>
          </w:tcPr>
          <w:p>
            <w:pPr>
              <w:pStyle w:val="TableParagraph"/>
              <w:tabs>
                <w:tab w:pos="1649" w:val="left" w:leader="none"/>
                <w:tab w:pos="4937" w:val="right" w:leader="none"/>
              </w:tabs>
              <w:ind w:left="61"/>
              <w:rPr>
                <w:sz w:val="15"/>
              </w:rPr>
            </w:pPr>
            <w:r>
              <w:rPr>
                <w:spacing w:val="-2"/>
                <w:sz w:val="15"/>
              </w:rPr>
              <w:t>1/840000/683000</w:t>
            </w:r>
            <w:r>
              <w:rPr>
                <w:sz w:val="15"/>
              </w:rPr>
              <w:tab/>
              <w:t>Verluste</w:t>
            </w:r>
            <w:r>
              <w:rPr>
                <w:spacing w:val="7"/>
                <w:sz w:val="15"/>
              </w:rPr>
              <w:t> </w:t>
            </w:r>
            <w:r>
              <w:rPr>
                <w:sz w:val="15"/>
              </w:rPr>
              <w:t>aus</w:t>
            </w:r>
            <w:r>
              <w:rPr>
                <w:spacing w:val="7"/>
                <w:sz w:val="15"/>
              </w:rPr>
              <w:t> </w:t>
            </w:r>
            <w:r>
              <w:rPr>
                <w:sz w:val="15"/>
              </w:rPr>
              <w:t>dem</w:t>
            </w:r>
            <w:r>
              <w:rPr>
                <w:spacing w:val="7"/>
                <w:sz w:val="15"/>
              </w:rPr>
              <w:t> </w:t>
            </w:r>
            <w:r>
              <w:rPr>
                <w:sz w:val="15"/>
              </w:rPr>
              <w:t>Abgang</w:t>
            </w:r>
            <w:r>
              <w:rPr>
                <w:spacing w:val="7"/>
                <w:sz w:val="15"/>
              </w:rPr>
              <w:t> </w:t>
            </w:r>
            <w:r>
              <w:rPr>
                <w:spacing w:val="-5"/>
                <w:sz w:val="15"/>
              </w:rPr>
              <w:t>von</w:t>
            </w:r>
            <w:r>
              <w:rPr>
                <w:rFonts w:ascii="Times New Roman"/>
                <w:sz w:val="15"/>
              </w:rPr>
              <w:tab/>
            </w:r>
            <w:r>
              <w:rPr>
                <w:spacing w:val="-4"/>
                <w:sz w:val="15"/>
              </w:rPr>
              <w:t>2226</w:t>
            </w:r>
          </w:p>
          <w:p>
            <w:pPr>
              <w:pStyle w:val="TableParagraph"/>
              <w:spacing w:line="244" w:lineRule="auto" w:before="1"/>
              <w:ind w:left="1649" w:right="2647"/>
              <w:rPr>
                <w:sz w:val="15"/>
              </w:rPr>
            </w:pPr>
            <w:r>
              <w:rPr>
                <w:sz w:val="15"/>
              </w:rPr>
              <w:t>Sachanlagen und immateriellen </w:t>
            </w:r>
            <w:r>
              <w:rPr>
                <w:spacing w:val="-2"/>
                <w:sz w:val="15"/>
              </w:rPr>
              <w:t>Vermögenswerten</w:t>
            </w:r>
          </w:p>
        </w:tc>
        <w:tc>
          <w:tcPr>
            <w:tcW w:w="1285" w:type="dxa"/>
          </w:tcPr>
          <w:p>
            <w:pPr>
              <w:pStyle w:val="TableParagraph"/>
              <w:ind w:right="324"/>
              <w:jc w:val="right"/>
              <w:rPr>
                <w:sz w:val="15"/>
              </w:rPr>
            </w:pPr>
            <w:r>
              <w:rPr>
                <w:spacing w:val="-4"/>
                <w:sz w:val="15"/>
              </w:rPr>
              <w:t>0,00</w:t>
            </w:r>
          </w:p>
        </w:tc>
        <w:tc>
          <w:tcPr>
            <w:tcW w:w="1204" w:type="dxa"/>
          </w:tcPr>
          <w:p>
            <w:pPr>
              <w:pStyle w:val="TableParagraph"/>
              <w:ind w:right="280"/>
              <w:jc w:val="right"/>
              <w:rPr>
                <w:sz w:val="15"/>
              </w:rPr>
            </w:pPr>
            <w:r>
              <w:rPr>
                <w:spacing w:val="-4"/>
                <w:sz w:val="15"/>
              </w:rPr>
              <w:t>0,00</w:t>
            </w:r>
          </w:p>
        </w:tc>
        <w:tc>
          <w:tcPr>
            <w:tcW w:w="1466" w:type="dxa"/>
          </w:tcPr>
          <w:p>
            <w:pPr>
              <w:pStyle w:val="TableParagraph"/>
              <w:ind w:right="499"/>
              <w:jc w:val="right"/>
              <w:rPr>
                <w:sz w:val="15"/>
              </w:rPr>
            </w:pPr>
            <w:r>
              <w:rPr>
                <w:spacing w:val="-2"/>
                <w:sz w:val="15"/>
              </w:rPr>
              <w:t>36.424,36</w:t>
            </w:r>
          </w:p>
        </w:tc>
        <w:tc>
          <w:tcPr>
            <w:tcW w:w="1296" w:type="dxa"/>
          </w:tcPr>
          <w:p>
            <w:pPr>
              <w:pStyle w:val="TableParagraph"/>
              <w:ind w:right="321"/>
              <w:jc w:val="right"/>
              <w:rPr>
                <w:sz w:val="15"/>
              </w:rPr>
            </w:pPr>
            <w:r>
              <w:rPr>
                <w:spacing w:val="-4"/>
                <w:sz w:val="15"/>
              </w:rPr>
              <w:t>0,00</w:t>
            </w:r>
          </w:p>
        </w:tc>
        <w:tc>
          <w:tcPr>
            <w:tcW w:w="1204" w:type="dxa"/>
          </w:tcPr>
          <w:p>
            <w:pPr>
              <w:pStyle w:val="TableParagraph"/>
              <w:ind w:right="278"/>
              <w:jc w:val="right"/>
              <w:rPr>
                <w:sz w:val="15"/>
              </w:rPr>
            </w:pPr>
            <w:r>
              <w:rPr>
                <w:spacing w:val="-4"/>
                <w:sz w:val="15"/>
              </w:rPr>
              <w:t>0,00</w:t>
            </w:r>
          </w:p>
        </w:tc>
        <w:tc>
          <w:tcPr>
            <w:tcW w:w="1054" w:type="dxa"/>
          </w:tcPr>
          <w:p>
            <w:pPr>
              <w:pStyle w:val="TableParagraph"/>
              <w:ind w:right="85"/>
              <w:jc w:val="right"/>
              <w:rPr>
                <w:sz w:val="15"/>
              </w:rPr>
            </w:pPr>
            <w:r>
              <w:rPr>
                <w:spacing w:val="-4"/>
                <w:sz w:val="15"/>
              </w:rPr>
              <w:t>0,00</w:t>
            </w:r>
          </w:p>
        </w:tc>
      </w:tr>
      <w:tr>
        <w:trPr>
          <w:trHeight w:val="227" w:hRule="atLeast"/>
        </w:trPr>
        <w:tc>
          <w:tcPr>
            <w:tcW w:w="7220" w:type="dxa"/>
            <w:gridSpan w:val="4"/>
            <w:tcBorders>
              <w:bottom w:val="single" w:sz="6" w:space="0" w:color="000000"/>
            </w:tcBorders>
          </w:tcPr>
          <w:p>
            <w:pPr>
              <w:pStyle w:val="TableParagraph"/>
              <w:tabs>
                <w:tab w:pos="1649" w:val="left" w:leader="none"/>
                <w:tab w:pos="4597" w:val="left" w:leader="none"/>
                <w:tab w:pos="5901" w:val="right" w:leader="none"/>
              </w:tabs>
              <w:spacing w:before="24"/>
              <w:ind w:left="61"/>
              <w:rPr>
                <w:sz w:val="15"/>
              </w:rPr>
            </w:pPr>
            <w:r>
              <w:rPr>
                <w:spacing w:val="-2"/>
                <w:sz w:val="15"/>
              </w:rPr>
              <w:t>1/840000/710000</w:t>
            </w:r>
            <w:r>
              <w:rPr>
                <w:sz w:val="15"/>
              </w:rPr>
              <w:tab/>
              <w:t>ÖFFENTLICHE</w:t>
            </w:r>
            <w:r>
              <w:rPr>
                <w:spacing w:val="10"/>
                <w:sz w:val="15"/>
              </w:rPr>
              <w:t> </w:t>
            </w:r>
            <w:r>
              <w:rPr>
                <w:spacing w:val="-2"/>
                <w:sz w:val="15"/>
              </w:rPr>
              <w:t>ABGABEN</w:t>
            </w:r>
            <w:r>
              <w:rPr>
                <w:sz w:val="15"/>
              </w:rPr>
              <w:tab/>
              <w:t>2225</w:t>
            </w:r>
            <w:r>
              <w:rPr>
                <w:spacing w:val="74"/>
                <w:sz w:val="15"/>
              </w:rPr>
              <w:t> </w:t>
            </w:r>
            <w:r>
              <w:rPr>
                <w:spacing w:val="-4"/>
                <w:sz w:val="15"/>
              </w:rPr>
              <w:t>3225</w:t>
            </w:r>
            <w:r>
              <w:rPr>
                <w:rFonts w:ascii="Times New Roman" w:hAnsi="Times New Roman"/>
                <w:sz w:val="15"/>
              </w:rPr>
              <w:tab/>
            </w:r>
            <w:r>
              <w:rPr>
                <w:spacing w:val="-5"/>
                <w:sz w:val="15"/>
              </w:rPr>
              <w:t>24</w:t>
            </w:r>
          </w:p>
        </w:tc>
        <w:tc>
          <w:tcPr>
            <w:tcW w:w="1285" w:type="dxa"/>
            <w:tcBorders>
              <w:bottom w:val="single" w:sz="6" w:space="0" w:color="000000"/>
            </w:tcBorders>
          </w:tcPr>
          <w:p>
            <w:pPr>
              <w:pStyle w:val="TableParagraph"/>
              <w:spacing w:before="24"/>
              <w:ind w:right="324"/>
              <w:jc w:val="right"/>
              <w:rPr>
                <w:sz w:val="15"/>
              </w:rPr>
            </w:pPr>
            <w:r>
              <w:rPr>
                <w:spacing w:val="-2"/>
                <w:sz w:val="15"/>
              </w:rPr>
              <w:t>100,00</w:t>
            </w:r>
          </w:p>
        </w:tc>
        <w:tc>
          <w:tcPr>
            <w:tcW w:w="1204" w:type="dxa"/>
            <w:tcBorders>
              <w:bottom w:val="single" w:sz="6" w:space="0" w:color="000000"/>
            </w:tcBorders>
          </w:tcPr>
          <w:p>
            <w:pPr>
              <w:pStyle w:val="TableParagraph"/>
              <w:spacing w:before="24"/>
              <w:ind w:right="280"/>
              <w:jc w:val="right"/>
              <w:rPr>
                <w:sz w:val="15"/>
              </w:rPr>
            </w:pPr>
            <w:r>
              <w:rPr>
                <w:spacing w:val="-2"/>
                <w:sz w:val="15"/>
              </w:rPr>
              <w:t>100,00</w:t>
            </w:r>
          </w:p>
        </w:tc>
        <w:tc>
          <w:tcPr>
            <w:tcW w:w="1466" w:type="dxa"/>
            <w:tcBorders>
              <w:bottom w:val="single" w:sz="6" w:space="0" w:color="000000"/>
            </w:tcBorders>
          </w:tcPr>
          <w:p>
            <w:pPr>
              <w:pStyle w:val="TableParagraph"/>
              <w:spacing w:before="24"/>
              <w:ind w:right="499"/>
              <w:jc w:val="right"/>
              <w:rPr>
                <w:sz w:val="15"/>
              </w:rPr>
            </w:pPr>
            <w:r>
              <w:rPr>
                <w:spacing w:val="-2"/>
                <w:sz w:val="15"/>
              </w:rPr>
              <w:t>44,00</w:t>
            </w:r>
          </w:p>
        </w:tc>
        <w:tc>
          <w:tcPr>
            <w:tcW w:w="1296" w:type="dxa"/>
            <w:tcBorders>
              <w:bottom w:val="single" w:sz="6" w:space="0" w:color="000000"/>
            </w:tcBorders>
          </w:tcPr>
          <w:p>
            <w:pPr>
              <w:pStyle w:val="TableParagraph"/>
              <w:spacing w:before="24"/>
              <w:ind w:right="321"/>
              <w:jc w:val="right"/>
              <w:rPr>
                <w:sz w:val="15"/>
              </w:rPr>
            </w:pPr>
            <w:r>
              <w:rPr>
                <w:spacing w:val="-2"/>
                <w:sz w:val="15"/>
              </w:rPr>
              <w:t>100,00</w:t>
            </w:r>
          </w:p>
        </w:tc>
        <w:tc>
          <w:tcPr>
            <w:tcW w:w="1204" w:type="dxa"/>
            <w:tcBorders>
              <w:bottom w:val="single" w:sz="6" w:space="0" w:color="000000"/>
            </w:tcBorders>
          </w:tcPr>
          <w:p>
            <w:pPr>
              <w:pStyle w:val="TableParagraph"/>
              <w:spacing w:before="24"/>
              <w:ind w:right="278"/>
              <w:jc w:val="right"/>
              <w:rPr>
                <w:sz w:val="15"/>
              </w:rPr>
            </w:pPr>
            <w:r>
              <w:rPr>
                <w:spacing w:val="-2"/>
                <w:sz w:val="15"/>
              </w:rPr>
              <w:t>100,00</w:t>
            </w:r>
          </w:p>
        </w:tc>
        <w:tc>
          <w:tcPr>
            <w:tcW w:w="1054" w:type="dxa"/>
            <w:tcBorders>
              <w:bottom w:val="single" w:sz="6" w:space="0" w:color="000000"/>
            </w:tcBorders>
          </w:tcPr>
          <w:p>
            <w:pPr>
              <w:pStyle w:val="TableParagraph"/>
              <w:spacing w:before="24"/>
              <w:ind w:right="85"/>
              <w:jc w:val="right"/>
              <w:rPr>
                <w:sz w:val="15"/>
              </w:rPr>
            </w:pPr>
            <w:r>
              <w:rPr>
                <w:spacing w:val="-2"/>
                <w:sz w:val="15"/>
              </w:rPr>
              <w:t>44,00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54"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285" w:type="dxa"/>
          </w:tcPr>
          <w:p>
            <w:pPr>
              <w:pStyle w:val="TableParagraph"/>
              <w:spacing w:before="1"/>
              <w:ind w:right="324"/>
              <w:jc w:val="right"/>
              <w:rPr>
                <w:b/>
                <w:sz w:val="15"/>
              </w:rPr>
            </w:pPr>
            <w:r>
              <w:rPr>
                <w:b/>
                <w:spacing w:val="-2"/>
                <w:sz w:val="15"/>
              </w:rPr>
              <w:t>100,00</w:t>
            </w:r>
          </w:p>
        </w:tc>
        <w:tc>
          <w:tcPr>
            <w:tcW w:w="1204" w:type="dxa"/>
          </w:tcPr>
          <w:p>
            <w:pPr>
              <w:pStyle w:val="TableParagraph"/>
              <w:spacing w:before="1"/>
              <w:ind w:right="280"/>
              <w:jc w:val="right"/>
              <w:rPr>
                <w:b/>
                <w:sz w:val="15"/>
              </w:rPr>
            </w:pPr>
            <w:r>
              <w:rPr>
                <w:b/>
                <w:spacing w:val="-2"/>
                <w:sz w:val="15"/>
              </w:rPr>
              <w:t>100,00</w:t>
            </w:r>
          </w:p>
        </w:tc>
        <w:tc>
          <w:tcPr>
            <w:tcW w:w="1466" w:type="dxa"/>
          </w:tcPr>
          <w:p>
            <w:pPr>
              <w:pStyle w:val="TableParagraph"/>
              <w:spacing w:before="1"/>
              <w:ind w:right="499"/>
              <w:jc w:val="right"/>
              <w:rPr>
                <w:b/>
                <w:sz w:val="15"/>
              </w:rPr>
            </w:pPr>
            <w:r>
              <w:rPr>
                <w:b/>
                <w:spacing w:val="-2"/>
                <w:sz w:val="15"/>
              </w:rPr>
              <w:t>36.468,36</w:t>
            </w:r>
          </w:p>
        </w:tc>
        <w:tc>
          <w:tcPr>
            <w:tcW w:w="1296" w:type="dxa"/>
          </w:tcPr>
          <w:p>
            <w:pPr>
              <w:pStyle w:val="TableParagraph"/>
              <w:spacing w:before="1"/>
              <w:ind w:right="321"/>
              <w:jc w:val="right"/>
              <w:rPr>
                <w:b/>
                <w:sz w:val="15"/>
              </w:rPr>
            </w:pPr>
            <w:r>
              <w:rPr>
                <w:b/>
                <w:spacing w:val="-2"/>
                <w:sz w:val="15"/>
              </w:rPr>
              <w:t>100,00</w:t>
            </w:r>
          </w:p>
        </w:tc>
        <w:tc>
          <w:tcPr>
            <w:tcW w:w="1204" w:type="dxa"/>
          </w:tcPr>
          <w:p>
            <w:pPr>
              <w:pStyle w:val="TableParagraph"/>
              <w:spacing w:before="1"/>
              <w:ind w:right="278"/>
              <w:jc w:val="right"/>
              <w:rPr>
                <w:b/>
                <w:sz w:val="15"/>
              </w:rPr>
            </w:pPr>
            <w:r>
              <w:rPr>
                <w:b/>
                <w:spacing w:val="-2"/>
                <w:sz w:val="15"/>
              </w:rPr>
              <w:t>100,00</w:t>
            </w:r>
          </w:p>
        </w:tc>
        <w:tc>
          <w:tcPr>
            <w:tcW w:w="1054" w:type="dxa"/>
          </w:tcPr>
          <w:p>
            <w:pPr>
              <w:pStyle w:val="TableParagraph"/>
              <w:spacing w:before="1"/>
              <w:ind w:right="85"/>
              <w:jc w:val="right"/>
              <w:rPr>
                <w:b/>
                <w:sz w:val="15"/>
              </w:rPr>
            </w:pPr>
            <w:r>
              <w:rPr>
                <w:b/>
                <w:spacing w:val="-2"/>
                <w:sz w:val="15"/>
              </w:rPr>
              <w:t>44,00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54"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285" w:type="dxa"/>
          </w:tcPr>
          <w:p>
            <w:pPr>
              <w:pStyle w:val="TableParagraph"/>
              <w:ind w:right="324"/>
              <w:jc w:val="right"/>
              <w:rPr>
                <w:b/>
                <w:sz w:val="15"/>
              </w:rPr>
            </w:pPr>
            <w:r>
              <w:rPr>
                <w:b/>
                <w:spacing w:val="-2"/>
                <w:sz w:val="15"/>
              </w:rPr>
              <w:t>100,00</w:t>
            </w:r>
          </w:p>
        </w:tc>
        <w:tc>
          <w:tcPr>
            <w:tcW w:w="1204" w:type="dxa"/>
          </w:tcPr>
          <w:p>
            <w:pPr>
              <w:pStyle w:val="TableParagraph"/>
              <w:ind w:right="281"/>
              <w:jc w:val="right"/>
              <w:rPr>
                <w:b/>
                <w:sz w:val="15"/>
              </w:rPr>
            </w:pPr>
            <w:r>
              <w:rPr>
                <w:b/>
                <w:spacing w:val="-2"/>
                <w:sz w:val="15"/>
              </w:rPr>
              <w:t>2.000,00</w:t>
            </w:r>
          </w:p>
        </w:tc>
        <w:tc>
          <w:tcPr>
            <w:tcW w:w="1466" w:type="dxa"/>
          </w:tcPr>
          <w:p>
            <w:pPr>
              <w:pStyle w:val="TableParagraph"/>
              <w:ind w:right="499"/>
              <w:jc w:val="right"/>
              <w:rPr>
                <w:b/>
                <w:sz w:val="15"/>
              </w:rPr>
            </w:pPr>
            <w:r>
              <w:rPr>
                <w:b/>
                <w:spacing w:val="-2"/>
                <w:sz w:val="15"/>
              </w:rPr>
              <w:t>4.922,59</w:t>
            </w:r>
          </w:p>
        </w:tc>
        <w:tc>
          <w:tcPr>
            <w:tcW w:w="1296" w:type="dxa"/>
          </w:tcPr>
          <w:p>
            <w:pPr>
              <w:pStyle w:val="TableParagraph"/>
              <w:ind w:right="321"/>
              <w:jc w:val="right"/>
              <w:rPr>
                <w:b/>
                <w:sz w:val="15"/>
              </w:rPr>
            </w:pPr>
            <w:r>
              <w:rPr>
                <w:b/>
                <w:spacing w:val="-2"/>
                <w:sz w:val="15"/>
              </w:rPr>
              <w:t>100,00</w:t>
            </w:r>
          </w:p>
        </w:tc>
        <w:tc>
          <w:tcPr>
            <w:tcW w:w="1204" w:type="dxa"/>
          </w:tcPr>
          <w:p>
            <w:pPr>
              <w:pStyle w:val="TableParagraph"/>
              <w:ind w:right="278"/>
              <w:jc w:val="right"/>
              <w:rPr>
                <w:b/>
                <w:sz w:val="15"/>
              </w:rPr>
            </w:pPr>
            <w:r>
              <w:rPr>
                <w:b/>
                <w:spacing w:val="-2"/>
                <w:sz w:val="15"/>
              </w:rPr>
              <w:t>100,00</w:t>
            </w:r>
          </w:p>
        </w:tc>
        <w:tc>
          <w:tcPr>
            <w:tcW w:w="1054" w:type="dxa"/>
          </w:tcPr>
          <w:p>
            <w:pPr>
              <w:pStyle w:val="TableParagraph"/>
              <w:ind w:right="85"/>
              <w:jc w:val="right"/>
              <w:rPr>
                <w:b/>
                <w:sz w:val="15"/>
              </w:rPr>
            </w:pPr>
            <w:r>
              <w:rPr>
                <w:b/>
                <w:spacing w:val="-2"/>
                <w:sz w:val="15"/>
              </w:rPr>
              <w:t>124,95</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654"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285" w:type="dxa"/>
          </w:tcPr>
          <w:p>
            <w:pPr>
              <w:pStyle w:val="TableParagraph"/>
              <w:ind w:right="324"/>
              <w:jc w:val="right"/>
              <w:rPr>
                <w:b/>
                <w:sz w:val="15"/>
              </w:rPr>
            </w:pPr>
            <w:r>
              <w:rPr>
                <w:b/>
                <w:spacing w:val="-4"/>
                <w:sz w:val="15"/>
              </w:rPr>
              <w:t>0,00</w:t>
            </w:r>
          </w:p>
        </w:tc>
        <w:tc>
          <w:tcPr>
            <w:tcW w:w="1204" w:type="dxa"/>
          </w:tcPr>
          <w:p>
            <w:pPr>
              <w:pStyle w:val="TableParagraph"/>
              <w:ind w:right="280"/>
              <w:jc w:val="right"/>
              <w:rPr>
                <w:b/>
                <w:sz w:val="15"/>
              </w:rPr>
            </w:pPr>
            <w:r>
              <w:rPr>
                <w:b/>
                <w:spacing w:val="-4"/>
                <w:sz w:val="15"/>
              </w:rPr>
              <w:t>0,00</w:t>
            </w:r>
          </w:p>
        </w:tc>
        <w:tc>
          <w:tcPr>
            <w:tcW w:w="1466" w:type="dxa"/>
          </w:tcPr>
          <w:p>
            <w:pPr>
              <w:pStyle w:val="TableParagraph"/>
              <w:ind w:right="499"/>
              <w:jc w:val="right"/>
              <w:rPr>
                <w:b/>
                <w:sz w:val="15"/>
              </w:rPr>
            </w:pPr>
            <w:r>
              <w:rPr>
                <w:b/>
                <w:spacing w:val="-4"/>
                <w:sz w:val="15"/>
              </w:rPr>
              <w:t>0,00</w:t>
            </w:r>
          </w:p>
        </w:tc>
        <w:tc>
          <w:tcPr>
            <w:tcW w:w="1296" w:type="dxa"/>
          </w:tcPr>
          <w:p>
            <w:pPr>
              <w:pStyle w:val="TableParagraph"/>
              <w:ind w:right="321"/>
              <w:jc w:val="right"/>
              <w:rPr>
                <w:b/>
                <w:sz w:val="15"/>
              </w:rPr>
            </w:pPr>
            <w:r>
              <w:rPr>
                <w:b/>
                <w:spacing w:val="-4"/>
                <w:sz w:val="15"/>
              </w:rPr>
              <w:t>0,00</w:t>
            </w:r>
          </w:p>
        </w:tc>
        <w:tc>
          <w:tcPr>
            <w:tcW w:w="1204" w:type="dxa"/>
          </w:tcPr>
          <w:p>
            <w:pPr>
              <w:pStyle w:val="TableParagraph"/>
              <w:ind w:right="278"/>
              <w:jc w:val="right"/>
              <w:rPr>
                <w:b/>
                <w:sz w:val="15"/>
              </w:rPr>
            </w:pPr>
            <w:r>
              <w:rPr>
                <w:b/>
                <w:spacing w:val="-4"/>
                <w:sz w:val="15"/>
              </w:rPr>
              <w:t>0,00</w:t>
            </w:r>
          </w:p>
        </w:tc>
        <w:tc>
          <w:tcPr>
            <w:tcW w:w="1054" w:type="dxa"/>
          </w:tcPr>
          <w:p>
            <w:pPr>
              <w:pStyle w:val="TableParagraph"/>
              <w:ind w:right="85"/>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54"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285" w:type="dxa"/>
          </w:tcPr>
          <w:p>
            <w:pPr>
              <w:pStyle w:val="TableParagraph"/>
              <w:ind w:right="324"/>
              <w:jc w:val="right"/>
              <w:rPr>
                <w:b/>
                <w:sz w:val="15"/>
              </w:rPr>
            </w:pPr>
            <w:r>
              <w:rPr>
                <w:b/>
                <w:spacing w:val="-2"/>
                <w:sz w:val="15"/>
              </w:rPr>
              <w:t>100,00</w:t>
            </w:r>
          </w:p>
        </w:tc>
        <w:tc>
          <w:tcPr>
            <w:tcW w:w="1204" w:type="dxa"/>
          </w:tcPr>
          <w:p>
            <w:pPr>
              <w:pStyle w:val="TableParagraph"/>
              <w:ind w:right="281"/>
              <w:jc w:val="right"/>
              <w:rPr>
                <w:b/>
                <w:sz w:val="15"/>
              </w:rPr>
            </w:pPr>
            <w:r>
              <w:rPr>
                <w:b/>
                <w:spacing w:val="-2"/>
                <w:sz w:val="15"/>
              </w:rPr>
              <w:t>2.000,00</w:t>
            </w:r>
          </w:p>
        </w:tc>
        <w:tc>
          <w:tcPr>
            <w:tcW w:w="1466" w:type="dxa"/>
          </w:tcPr>
          <w:p>
            <w:pPr>
              <w:pStyle w:val="TableParagraph"/>
              <w:ind w:right="499"/>
              <w:jc w:val="right"/>
              <w:rPr>
                <w:b/>
                <w:sz w:val="15"/>
              </w:rPr>
            </w:pPr>
            <w:r>
              <w:rPr>
                <w:b/>
                <w:spacing w:val="-2"/>
                <w:sz w:val="15"/>
              </w:rPr>
              <w:t>4.922,59</w:t>
            </w:r>
          </w:p>
        </w:tc>
        <w:tc>
          <w:tcPr>
            <w:tcW w:w="1296"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7" w:hRule="atLeast"/>
        </w:trPr>
        <w:tc>
          <w:tcPr>
            <w:tcW w:w="1566"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654" w:type="dxa"/>
            <w:gridSpan w:val="3"/>
          </w:tcPr>
          <w:p>
            <w:pPr>
              <w:pStyle w:val="TableParagraph"/>
              <w:spacing w:before="0"/>
              <w:rPr>
                <w:rFonts w:ascii="Times New Roman"/>
                <w:sz w:val="14"/>
              </w:rPr>
            </w:pPr>
          </w:p>
        </w:tc>
        <w:tc>
          <w:tcPr>
            <w:tcW w:w="1285"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466" w:type="dxa"/>
          </w:tcPr>
          <w:p>
            <w:pPr>
              <w:pStyle w:val="TableParagraph"/>
              <w:spacing w:before="0"/>
              <w:rPr>
                <w:rFonts w:ascii="Times New Roman"/>
                <w:sz w:val="14"/>
              </w:rPr>
            </w:pPr>
          </w:p>
        </w:tc>
        <w:tc>
          <w:tcPr>
            <w:tcW w:w="1296" w:type="dxa"/>
          </w:tcPr>
          <w:p>
            <w:pPr>
              <w:pStyle w:val="TableParagraph"/>
              <w:spacing w:before="0"/>
              <w:rPr>
                <w:rFonts w:ascii="Times New Roman"/>
                <w:sz w:val="14"/>
              </w:rPr>
            </w:pPr>
          </w:p>
        </w:tc>
        <w:tc>
          <w:tcPr>
            <w:tcW w:w="1204"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427" w:hRule="atLeast"/>
        </w:trPr>
        <w:tc>
          <w:tcPr>
            <w:tcW w:w="1566" w:type="dxa"/>
            <w:tcBorders>
              <w:bottom w:val="single" w:sz="6" w:space="0" w:color="000000"/>
            </w:tcBorders>
          </w:tcPr>
          <w:p>
            <w:pPr>
              <w:pStyle w:val="TableParagraph"/>
              <w:spacing w:before="53"/>
              <w:ind w:left="61"/>
              <w:rPr>
                <w:sz w:val="15"/>
              </w:rPr>
            </w:pPr>
            <w:r>
              <w:rPr>
                <w:spacing w:val="-2"/>
                <w:sz w:val="15"/>
              </w:rPr>
              <w:t>2/840000/801000</w:t>
            </w:r>
          </w:p>
        </w:tc>
        <w:tc>
          <w:tcPr>
            <w:tcW w:w="3337" w:type="dxa"/>
            <w:tcBorders>
              <w:bottom w:val="single" w:sz="6" w:space="0" w:color="000000"/>
            </w:tcBorders>
          </w:tcPr>
          <w:p>
            <w:pPr>
              <w:pStyle w:val="TableParagraph"/>
              <w:spacing w:line="244" w:lineRule="auto" w:before="50"/>
              <w:ind w:left="83"/>
              <w:rPr>
                <w:sz w:val="15"/>
              </w:rPr>
            </w:pPr>
            <w:r>
              <w:rPr>
                <w:sz w:val="15"/>
              </w:rPr>
              <w:t>Veräußerungen von Grundstücken und </w:t>
            </w:r>
            <w:r>
              <w:rPr>
                <w:spacing w:val="-2"/>
                <w:sz w:val="15"/>
              </w:rPr>
              <w:t>Grundstückseinrichtungen</w:t>
            </w:r>
          </w:p>
        </w:tc>
        <w:tc>
          <w:tcPr>
            <w:tcW w:w="659" w:type="dxa"/>
            <w:tcBorders>
              <w:bottom w:val="single" w:sz="6" w:space="0" w:color="000000"/>
            </w:tcBorders>
          </w:tcPr>
          <w:p>
            <w:pPr>
              <w:pStyle w:val="TableParagraph"/>
              <w:spacing w:before="53"/>
              <w:ind w:left="140" w:right="161"/>
              <w:jc w:val="center"/>
              <w:rPr>
                <w:sz w:val="15"/>
              </w:rPr>
            </w:pPr>
            <w:r>
              <w:rPr>
                <w:spacing w:val="-4"/>
                <w:sz w:val="15"/>
              </w:rPr>
              <w:t>3312</w:t>
            </w:r>
          </w:p>
        </w:tc>
        <w:tc>
          <w:tcPr>
            <w:tcW w:w="1658" w:type="dxa"/>
            <w:tcBorders>
              <w:bottom w:val="single" w:sz="6" w:space="0" w:color="000000"/>
            </w:tcBorders>
          </w:tcPr>
          <w:p>
            <w:pPr>
              <w:pStyle w:val="TableParagraph"/>
              <w:spacing w:before="53"/>
              <w:ind w:left="168"/>
              <w:rPr>
                <w:sz w:val="15"/>
              </w:rPr>
            </w:pPr>
            <w:r>
              <w:rPr>
                <w:spacing w:val="-5"/>
                <w:sz w:val="15"/>
              </w:rPr>
              <w:t>30</w:t>
            </w:r>
          </w:p>
        </w:tc>
        <w:tc>
          <w:tcPr>
            <w:tcW w:w="1285" w:type="dxa"/>
            <w:tcBorders>
              <w:bottom w:val="single" w:sz="6" w:space="0" w:color="000000"/>
            </w:tcBorders>
          </w:tcPr>
          <w:p>
            <w:pPr>
              <w:pStyle w:val="TableParagraph"/>
              <w:spacing w:before="53"/>
              <w:ind w:right="324"/>
              <w:jc w:val="right"/>
              <w:rPr>
                <w:sz w:val="15"/>
              </w:rPr>
            </w:pPr>
            <w:r>
              <w:rPr>
                <w:spacing w:val="-4"/>
                <w:sz w:val="15"/>
              </w:rPr>
              <w:t>0,00</w:t>
            </w:r>
          </w:p>
        </w:tc>
        <w:tc>
          <w:tcPr>
            <w:tcW w:w="1204" w:type="dxa"/>
            <w:tcBorders>
              <w:bottom w:val="single" w:sz="6" w:space="0" w:color="000000"/>
            </w:tcBorders>
          </w:tcPr>
          <w:p>
            <w:pPr>
              <w:pStyle w:val="TableParagraph"/>
              <w:spacing w:before="53"/>
              <w:ind w:right="280"/>
              <w:jc w:val="right"/>
              <w:rPr>
                <w:sz w:val="15"/>
              </w:rPr>
            </w:pPr>
            <w:r>
              <w:rPr>
                <w:spacing w:val="-4"/>
                <w:sz w:val="15"/>
              </w:rPr>
              <w:t>0,00</w:t>
            </w:r>
          </w:p>
        </w:tc>
        <w:tc>
          <w:tcPr>
            <w:tcW w:w="1466" w:type="dxa"/>
            <w:tcBorders>
              <w:bottom w:val="single" w:sz="6" w:space="0" w:color="000000"/>
            </w:tcBorders>
          </w:tcPr>
          <w:p>
            <w:pPr>
              <w:pStyle w:val="TableParagraph"/>
              <w:spacing w:before="53"/>
              <w:ind w:right="499"/>
              <w:jc w:val="right"/>
              <w:rPr>
                <w:sz w:val="15"/>
              </w:rPr>
            </w:pPr>
            <w:r>
              <w:rPr>
                <w:spacing w:val="-4"/>
                <w:sz w:val="15"/>
              </w:rPr>
              <w:t>0,00</w:t>
            </w:r>
          </w:p>
        </w:tc>
        <w:tc>
          <w:tcPr>
            <w:tcW w:w="1296" w:type="dxa"/>
            <w:tcBorders>
              <w:bottom w:val="single" w:sz="6" w:space="0" w:color="000000"/>
            </w:tcBorders>
          </w:tcPr>
          <w:p>
            <w:pPr>
              <w:pStyle w:val="TableParagraph"/>
              <w:spacing w:before="53"/>
              <w:ind w:right="321"/>
              <w:jc w:val="right"/>
              <w:rPr>
                <w:sz w:val="15"/>
              </w:rPr>
            </w:pPr>
            <w:r>
              <w:rPr>
                <w:spacing w:val="-4"/>
                <w:sz w:val="15"/>
              </w:rPr>
              <w:t>0,00</w:t>
            </w:r>
          </w:p>
        </w:tc>
        <w:tc>
          <w:tcPr>
            <w:tcW w:w="1204" w:type="dxa"/>
            <w:tcBorders>
              <w:bottom w:val="single" w:sz="6" w:space="0" w:color="000000"/>
            </w:tcBorders>
          </w:tcPr>
          <w:p>
            <w:pPr>
              <w:pStyle w:val="TableParagraph"/>
              <w:spacing w:before="53"/>
              <w:ind w:right="278"/>
              <w:jc w:val="right"/>
              <w:rPr>
                <w:sz w:val="15"/>
              </w:rPr>
            </w:pPr>
            <w:r>
              <w:rPr>
                <w:spacing w:val="-2"/>
                <w:sz w:val="15"/>
              </w:rPr>
              <w:t>1.900,00</w:t>
            </w:r>
          </w:p>
        </w:tc>
        <w:tc>
          <w:tcPr>
            <w:tcW w:w="1054" w:type="dxa"/>
            <w:tcBorders>
              <w:bottom w:val="single" w:sz="6" w:space="0" w:color="000000"/>
            </w:tcBorders>
          </w:tcPr>
          <w:p>
            <w:pPr>
              <w:pStyle w:val="TableParagraph"/>
              <w:spacing w:before="53"/>
              <w:ind w:right="85"/>
              <w:jc w:val="right"/>
              <w:rPr>
                <w:sz w:val="15"/>
              </w:rPr>
            </w:pPr>
            <w:r>
              <w:rPr>
                <w:spacing w:val="-2"/>
                <w:sz w:val="15"/>
              </w:rPr>
              <w:t>34.562,00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337" w:type="dxa"/>
            <w:tcBorders>
              <w:top w:val="single" w:sz="6" w:space="0" w:color="000000"/>
            </w:tcBorders>
          </w:tcPr>
          <w:p>
            <w:pPr>
              <w:pStyle w:val="TableParagraph"/>
              <w:spacing w:before="8"/>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59" w:type="dxa"/>
            <w:tcBorders>
              <w:top w:val="single" w:sz="6" w:space="0" w:color="000000"/>
            </w:tcBorders>
          </w:tcPr>
          <w:p>
            <w:pPr>
              <w:pStyle w:val="TableParagraph"/>
              <w:spacing w:before="0"/>
              <w:rPr>
                <w:rFonts w:ascii="Times New Roman"/>
                <w:sz w:val="14"/>
              </w:rPr>
            </w:pPr>
          </w:p>
        </w:tc>
        <w:tc>
          <w:tcPr>
            <w:tcW w:w="1658" w:type="dxa"/>
            <w:tcBorders>
              <w:top w:val="single" w:sz="6" w:space="0" w:color="000000"/>
            </w:tcBorders>
          </w:tcPr>
          <w:p>
            <w:pPr>
              <w:pStyle w:val="TableParagraph"/>
              <w:spacing w:before="0"/>
              <w:rPr>
                <w:rFonts w:ascii="Times New Roman"/>
                <w:sz w:val="14"/>
              </w:rPr>
            </w:pPr>
          </w:p>
        </w:tc>
        <w:tc>
          <w:tcPr>
            <w:tcW w:w="1285" w:type="dxa"/>
            <w:tcBorders>
              <w:top w:val="single" w:sz="6" w:space="0" w:color="000000"/>
            </w:tcBorders>
          </w:tcPr>
          <w:p>
            <w:pPr>
              <w:pStyle w:val="TableParagraph"/>
              <w:spacing w:before="0"/>
              <w:rPr>
                <w:rFonts w:ascii="Times New Roman"/>
                <w:sz w:val="14"/>
              </w:rPr>
            </w:pPr>
          </w:p>
        </w:tc>
        <w:tc>
          <w:tcPr>
            <w:tcW w:w="1204" w:type="dxa"/>
            <w:tcBorders>
              <w:top w:val="single" w:sz="6" w:space="0" w:color="000000"/>
            </w:tcBorders>
          </w:tcPr>
          <w:p>
            <w:pPr>
              <w:pStyle w:val="TableParagraph"/>
              <w:spacing w:before="0"/>
              <w:rPr>
                <w:rFonts w:ascii="Times New Roman"/>
                <w:sz w:val="14"/>
              </w:rPr>
            </w:pPr>
          </w:p>
        </w:tc>
        <w:tc>
          <w:tcPr>
            <w:tcW w:w="1466" w:type="dxa"/>
            <w:tcBorders>
              <w:top w:val="single" w:sz="6" w:space="0" w:color="000000"/>
            </w:tcBorders>
          </w:tcPr>
          <w:p>
            <w:pPr>
              <w:pStyle w:val="TableParagraph"/>
              <w:spacing w:before="0"/>
              <w:rPr>
                <w:rFonts w:ascii="Times New Roman"/>
                <w:sz w:val="14"/>
              </w:rPr>
            </w:pPr>
          </w:p>
        </w:tc>
        <w:tc>
          <w:tcPr>
            <w:tcW w:w="1296" w:type="dxa"/>
            <w:tcBorders>
              <w:top w:val="single" w:sz="6" w:space="0" w:color="000000"/>
            </w:tcBorders>
          </w:tcPr>
          <w:p>
            <w:pPr>
              <w:pStyle w:val="TableParagraph"/>
              <w:spacing w:before="8"/>
              <w:ind w:right="321"/>
              <w:jc w:val="right"/>
              <w:rPr>
                <w:b/>
                <w:sz w:val="15"/>
              </w:rPr>
            </w:pPr>
            <w:r>
              <w:rPr>
                <w:b/>
                <w:spacing w:val="-4"/>
                <w:sz w:val="15"/>
              </w:rPr>
              <w:t>0,00</w:t>
            </w:r>
          </w:p>
        </w:tc>
        <w:tc>
          <w:tcPr>
            <w:tcW w:w="1204" w:type="dxa"/>
            <w:tcBorders>
              <w:top w:val="single" w:sz="6" w:space="0" w:color="000000"/>
            </w:tcBorders>
          </w:tcPr>
          <w:p>
            <w:pPr>
              <w:pStyle w:val="TableParagraph"/>
              <w:spacing w:before="8"/>
              <w:ind w:right="278"/>
              <w:jc w:val="right"/>
              <w:rPr>
                <w:b/>
                <w:sz w:val="15"/>
              </w:rPr>
            </w:pPr>
            <w:r>
              <w:rPr>
                <w:b/>
                <w:spacing w:val="-2"/>
                <w:sz w:val="15"/>
              </w:rPr>
              <w:t>1.900,00</w:t>
            </w:r>
          </w:p>
        </w:tc>
        <w:tc>
          <w:tcPr>
            <w:tcW w:w="1054" w:type="dxa"/>
            <w:tcBorders>
              <w:top w:val="single" w:sz="6" w:space="0" w:color="000000"/>
            </w:tcBorders>
          </w:tcPr>
          <w:p>
            <w:pPr>
              <w:pStyle w:val="TableParagraph"/>
              <w:spacing w:before="8"/>
              <w:ind w:right="85"/>
              <w:jc w:val="right"/>
              <w:rPr>
                <w:b/>
                <w:sz w:val="15"/>
              </w:rPr>
            </w:pPr>
            <w:r>
              <w:rPr>
                <w:b/>
                <w:spacing w:val="-2"/>
                <w:sz w:val="15"/>
              </w:rPr>
              <w:t>34.562,00</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1/840000/001000</w:t>
            </w:r>
          </w:p>
        </w:tc>
        <w:tc>
          <w:tcPr>
            <w:tcW w:w="3337" w:type="dxa"/>
            <w:tcBorders>
              <w:bottom w:val="single" w:sz="6" w:space="0" w:color="000000"/>
            </w:tcBorders>
          </w:tcPr>
          <w:p>
            <w:pPr>
              <w:pStyle w:val="TableParagraph"/>
              <w:ind w:left="83"/>
              <w:rPr>
                <w:sz w:val="15"/>
              </w:rPr>
            </w:pPr>
            <w:r>
              <w:rPr>
                <w:sz w:val="15"/>
              </w:rPr>
              <w:t>Unbebaute</w:t>
            </w:r>
            <w:r>
              <w:rPr>
                <w:spacing w:val="6"/>
                <w:sz w:val="15"/>
              </w:rPr>
              <w:t> </w:t>
            </w:r>
            <w:r>
              <w:rPr>
                <w:spacing w:val="-2"/>
                <w:sz w:val="15"/>
              </w:rPr>
              <w:t>Grundstücke</w:t>
            </w:r>
          </w:p>
        </w:tc>
        <w:tc>
          <w:tcPr>
            <w:tcW w:w="659" w:type="dxa"/>
            <w:tcBorders>
              <w:bottom w:val="single" w:sz="6" w:space="0" w:color="000000"/>
            </w:tcBorders>
          </w:tcPr>
          <w:p>
            <w:pPr>
              <w:pStyle w:val="TableParagraph"/>
              <w:ind w:left="140" w:right="161"/>
              <w:jc w:val="center"/>
              <w:rPr>
                <w:sz w:val="15"/>
              </w:rPr>
            </w:pPr>
            <w:r>
              <w:rPr>
                <w:spacing w:val="-4"/>
                <w:sz w:val="15"/>
              </w:rPr>
              <w:t>3412</w:t>
            </w:r>
          </w:p>
        </w:tc>
        <w:tc>
          <w:tcPr>
            <w:tcW w:w="1658" w:type="dxa"/>
            <w:tcBorders>
              <w:bottom w:val="single" w:sz="6" w:space="0" w:color="000000"/>
            </w:tcBorders>
          </w:tcPr>
          <w:p>
            <w:pPr>
              <w:pStyle w:val="TableParagraph"/>
              <w:ind w:left="168"/>
              <w:rPr>
                <w:sz w:val="15"/>
              </w:rPr>
            </w:pPr>
            <w:r>
              <w:rPr>
                <w:spacing w:val="-5"/>
                <w:sz w:val="15"/>
              </w:rPr>
              <w:t>40</w:t>
            </w:r>
          </w:p>
        </w:tc>
        <w:tc>
          <w:tcPr>
            <w:tcW w:w="1285" w:type="dxa"/>
            <w:tcBorders>
              <w:bottom w:val="single" w:sz="6" w:space="0" w:color="000000"/>
            </w:tcBorders>
          </w:tcPr>
          <w:p>
            <w:pPr>
              <w:pStyle w:val="TableParagraph"/>
              <w:ind w:right="324"/>
              <w:jc w:val="right"/>
              <w:rPr>
                <w:sz w:val="15"/>
              </w:rPr>
            </w:pPr>
            <w:r>
              <w:rPr>
                <w:spacing w:val="-4"/>
                <w:sz w:val="15"/>
              </w:rPr>
              <w:t>0,00</w:t>
            </w:r>
          </w:p>
        </w:tc>
        <w:tc>
          <w:tcPr>
            <w:tcW w:w="1204" w:type="dxa"/>
            <w:tcBorders>
              <w:bottom w:val="single" w:sz="6" w:space="0" w:color="000000"/>
            </w:tcBorders>
          </w:tcPr>
          <w:p>
            <w:pPr>
              <w:pStyle w:val="TableParagraph"/>
              <w:ind w:right="280"/>
              <w:jc w:val="right"/>
              <w:rPr>
                <w:sz w:val="15"/>
              </w:rPr>
            </w:pPr>
            <w:r>
              <w:rPr>
                <w:spacing w:val="-4"/>
                <w:sz w:val="15"/>
              </w:rPr>
              <w:t>0,00</w:t>
            </w:r>
          </w:p>
        </w:tc>
        <w:tc>
          <w:tcPr>
            <w:tcW w:w="1466" w:type="dxa"/>
            <w:tcBorders>
              <w:bottom w:val="single" w:sz="6" w:space="0" w:color="000000"/>
            </w:tcBorders>
          </w:tcPr>
          <w:p>
            <w:pPr>
              <w:pStyle w:val="TableParagraph"/>
              <w:ind w:right="499"/>
              <w:jc w:val="right"/>
              <w:rPr>
                <w:sz w:val="15"/>
              </w:rPr>
            </w:pPr>
            <w:r>
              <w:rPr>
                <w:spacing w:val="-4"/>
                <w:sz w:val="15"/>
              </w:rPr>
              <w:t>0,00</w:t>
            </w:r>
          </w:p>
        </w:tc>
        <w:tc>
          <w:tcPr>
            <w:tcW w:w="1296" w:type="dxa"/>
            <w:tcBorders>
              <w:bottom w:val="single" w:sz="6" w:space="0" w:color="000000"/>
            </w:tcBorders>
          </w:tcPr>
          <w:p>
            <w:pPr>
              <w:pStyle w:val="TableParagraph"/>
              <w:ind w:right="321"/>
              <w:jc w:val="right"/>
              <w:rPr>
                <w:sz w:val="15"/>
              </w:rPr>
            </w:pPr>
            <w:r>
              <w:rPr>
                <w:spacing w:val="-4"/>
                <w:sz w:val="15"/>
              </w:rPr>
              <w:t>0,00</w:t>
            </w:r>
          </w:p>
        </w:tc>
        <w:tc>
          <w:tcPr>
            <w:tcW w:w="1204" w:type="dxa"/>
            <w:tcBorders>
              <w:bottom w:val="single" w:sz="6" w:space="0" w:color="000000"/>
            </w:tcBorders>
          </w:tcPr>
          <w:p>
            <w:pPr>
              <w:pStyle w:val="TableParagraph"/>
              <w:ind w:right="278"/>
              <w:jc w:val="right"/>
              <w:rPr>
                <w:sz w:val="15"/>
              </w:rPr>
            </w:pPr>
            <w:r>
              <w:rPr>
                <w:spacing w:val="-2"/>
                <w:sz w:val="15"/>
              </w:rPr>
              <w:t>1.000,00</w:t>
            </w:r>
          </w:p>
        </w:tc>
        <w:tc>
          <w:tcPr>
            <w:tcW w:w="1054" w:type="dxa"/>
            <w:tcBorders>
              <w:bottom w:val="single" w:sz="6" w:space="0" w:color="000000"/>
            </w:tcBorders>
          </w:tcPr>
          <w:p>
            <w:pPr>
              <w:pStyle w:val="TableParagraph"/>
              <w:ind w:right="85"/>
              <w:jc w:val="right"/>
              <w:rPr>
                <w:sz w:val="15"/>
              </w:rPr>
            </w:pPr>
            <w:r>
              <w:rPr>
                <w:spacing w:val="-2"/>
                <w:sz w:val="15"/>
              </w:rPr>
              <w:t>1.564,92</w:t>
            </w:r>
          </w:p>
        </w:tc>
      </w:tr>
      <w:tr>
        <w:trPr>
          <w:trHeight w:val="181" w:hRule="atLeast"/>
        </w:trPr>
        <w:tc>
          <w:tcPr>
            <w:tcW w:w="1566" w:type="dxa"/>
            <w:tcBorders>
              <w:top w:val="single" w:sz="6" w:space="0" w:color="000000"/>
            </w:tcBorders>
          </w:tcPr>
          <w:p>
            <w:pPr>
              <w:pStyle w:val="TableParagraph"/>
              <w:spacing w:line="153" w:lineRule="exact" w:before="8"/>
              <w:ind w:left="61"/>
              <w:rPr>
                <w:b/>
                <w:sz w:val="15"/>
              </w:rPr>
            </w:pPr>
            <w:r>
              <w:rPr>
                <w:b/>
                <w:sz w:val="15"/>
              </w:rPr>
              <w:t>SU</w:t>
            </w:r>
            <w:r>
              <w:rPr>
                <w:b/>
                <w:spacing w:val="4"/>
                <w:sz w:val="15"/>
              </w:rPr>
              <w:t> </w:t>
            </w:r>
            <w:r>
              <w:rPr>
                <w:b/>
                <w:spacing w:val="-5"/>
                <w:sz w:val="15"/>
              </w:rPr>
              <w:t>34</w:t>
            </w:r>
          </w:p>
        </w:tc>
        <w:tc>
          <w:tcPr>
            <w:tcW w:w="3337" w:type="dxa"/>
            <w:tcBorders>
              <w:top w:val="single" w:sz="6" w:space="0" w:color="000000"/>
            </w:tcBorders>
          </w:tcPr>
          <w:p>
            <w:pPr>
              <w:pStyle w:val="TableParagraph"/>
              <w:spacing w:line="153" w:lineRule="exact"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659" w:type="dxa"/>
            <w:tcBorders>
              <w:top w:val="single" w:sz="6" w:space="0" w:color="000000"/>
            </w:tcBorders>
          </w:tcPr>
          <w:p>
            <w:pPr>
              <w:pStyle w:val="TableParagraph"/>
              <w:spacing w:before="0"/>
              <w:rPr>
                <w:rFonts w:ascii="Times New Roman"/>
                <w:sz w:val="12"/>
              </w:rPr>
            </w:pPr>
          </w:p>
        </w:tc>
        <w:tc>
          <w:tcPr>
            <w:tcW w:w="1658" w:type="dxa"/>
            <w:tcBorders>
              <w:top w:val="single" w:sz="6" w:space="0" w:color="000000"/>
            </w:tcBorders>
          </w:tcPr>
          <w:p>
            <w:pPr>
              <w:pStyle w:val="TableParagraph"/>
              <w:spacing w:before="0"/>
              <w:rPr>
                <w:rFonts w:ascii="Times New Roman"/>
                <w:sz w:val="12"/>
              </w:rPr>
            </w:pPr>
          </w:p>
        </w:tc>
        <w:tc>
          <w:tcPr>
            <w:tcW w:w="1285" w:type="dxa"/>
            <w:tcBorders>
              <w:top w:val="single" w:sz="6" w:space="0" w:color="000000"/>
            </w:tcBorders>
          </w:tcPr>
          <w:p>
            <w:pPr>
              <w:pStyle w:val="TableParagraph"/>
              <w:spacing w:before="0"/>
              <w:rPr>
                <w:rFonts w:ascii="Times New Roman"/>
                <w:sz w:val="12"/>
              </w:rPr>
            </w:pPr>
          </w:p>
        </w:tc>
        <w:tc>
          <w:tcPr>
            <w:tcW w:w="1204" w:type="dxa"/>
            <w:tcBorders>
              <w:top w:val="single" w:sz="6" w:space="0" w:color="000000"/>
            </w:tcBorders>
          </w:tcPr>
          <w:p>
            <w:pPr>
              <w:pStyle w:val="TableParagraph"/>
              <w:spacing w:before="0"/>
              <w:rPr>
                <w:rFonts w:ascii="Times New Roman"/>
                <w:sz w:val="12"/>
              </w:rPr>
            </w:pPr>
          </w:p>
        </w:tc>
        <w:tc>
          <w:tcPr>
            <w:tcW w:w="1466" w:type="dxa"/>
            <w:tcBorders>
              <w:top w:val="single" w:sz="6" w:space="0" w:color="000000"/>
            </w:tcBorders>
          </w:tcPr>
          <w:p>
            <w:pPr>
              <w:pStyle w:val="TableParagraph"/>
              <w:spacing w:before="0"/>
              <w:rPr>
                <w:rFonts w:ascii="Times New Roman"/>
                <w:sz w:val="12"/>
              </w:rPr>
            </w:pPr>
          </w:p>
        </w:tc>
        <w:tc>
          <w:tcPr>
            <w:tcW w:w="1296" w:type="dxa"/>
            <w:tcBorders>
              <w:top w:val="single" w:sz="6" w:space="0" w:color="000000"/>
            </w:tcBorders>
          </w:tcPr>
          <w:p>
            <w:pPr>
              <w:pStyle w:val="TableParagraph"/>
              <w:spacing w:line="153" w:lineRule="exact" w:before="8"/>
              <w:ind w:right="321"/>
              <w:jc w:val="right"/>
              <w:rPr>
                <w:b/>
                <w:sz w:val="15"/>
              </w:rPr>
            </w:pPr>
            <w:r>
              <w:rPr>
                <w:b/>
                <w:spacing w:val="-4"/>
                <w:sz w:val="15"/>
              </w:rPr>
              <w:t>0,00</w:t>
            </w:r>
          </w:p>
        </w:tc>
        <w:tc>
          <w:tcPr>
            <w:tcW w:w="1204" w:type="dxa"/>
            <w:tcBorders>
              <w:top w:val="single" w:sz="6" w:space="0" w:color="000000"/>
            </w:tcBorders>
          </w:tcPr>
          <w:p>
            <w:pPr>
              <w:pStyle w:val="TableParagraph"/>
              <w:spacing w:line="153" w:lineRule="exact" w:before="8"/>
              <w:ind w:right="278"/>
              <w:jc w:val="right"/>
              <w:rPr>
                <w:b/>
                <w:sz w:val="15"/>
              </w:rPr>
            </w:pPr>
            <w:r>
              <w:rPr>
                <w:b/>
                <w:spacing w:val="-2"/>
                <w:sz w:val="15"/>
              </w:rPr>
              <w:t>1.000,00</w:t>
            </w:r>
          </w:p>
        </w:tc>
        <w:tc>
          <w:tcPr>
            <w:tcW w:w="1054" w:type="dxa"/>
            <w:tcBorders>
              <w:top w:val="single" w:sz="6" w:space="0" w:color="000000"/>
            </w:tcBorders>
          </w:tcPr>
          <w:p>
            <w:pPr>
              <w:pStyle w:val="TableParagraph"/>
              <w:spacing w:line="153" w:lineRule="exact" w:before="8"/>
              <w:ind w:right="85"/>
              <w:jc w:val="right"/>
              <w:rPr>
                <w:b/>
                <w:sz w:val="15"/>
              </w:rPr>
            </w:pPr>
            <w:r>
              <w:rPr>
                <w:b/>
                <w:spacing w:val="-2"/>
                <w:sz w:val="15"/>
              </w:rPr>
              <w:t>1.564,92</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3961"/>
        <w:gridCol w:w="2568"/>
        <w:gridCol w:w="907"/>
        <w:gridCol w:w="1243"/>
        <w:gridCol w:w="1365"/>
        <w:gridCol w:w="1361"/>
        <w:gridCol w:w="1205"/>
        <w:gridCol w:w="1101"/>
      </w:tblGrid>
      <w:tr>
        <w:trPr>
          <w:trHeight w:val="216" w:hRule="atLeast"/>
        </w:trPr>
        <w:tc>
          <w:tcPr>
            <w:tcW w:w="14854" w:type="dxa"/>
            <w:gridSpan w:val="9"/>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104" w:type="dxa"/>
            <w:gridSpan w:val="2"/>
            <w:shd w:val="clear" w:color="auto" w:fill="D7D7D7"/>
          </w:tcPr>
          <w:p>
            <w:pPr>
              <w:pStyle w:val="TableParagraph"/>
              <w:ind w:right="119"/>
              <w:jc w:val="right"/>
              <w:rPr>
                <w:b/>
                <w:sz w:val="15"/>
              </w:rPr>
            </w:pPr>
            <w:r>
              <w:rPr>
                <w:b/>
                <w:spacing w:val="-5"/>
                <w:sz w:val="15"/>
              </w:rPr>
              <w:t>EH</w:t>
            </w:r>
          </w:p>
        </w:tc>
        <w:tc>
          <w:tcPr>
            <w:tcW w:w="2568" w:type="dxa"/>
            <w:shd w:val="clear" w:color="auto" w:fill="D7D7D7"/>
          </w:tcPr>
          <w:p>
            <w:pPr>
              <w:pStyle w:val="TableParagraph"/>
              <w:ind w:left="123"/>
              <w:rPr>
                <w:b/>
                <w:sz w:val="15"/>
              </w:rPr>
            </w:pPr>
            <w:r>
              <w:rPr>
                <w:b/>
                <w:spacing w:val="-5"/>
                <w:sz w:val="15"/>
              </w:rPr>
              <w:t>FH</w:t>
            </w:r>
          </w:p>
        </w:tc>
        <w:tc>
          <w:tcPr>
            <w:tcW w:w="907" w:type="dxa"/>
            <w:shd w:val="clear" w:color="auto" w:fill="D7D7D7"/>
          </w:tcPr>
          <w:p>
            <w:pPr>
              <w:pStyle w:val="TableParagraph"/>
              <w:ind w:left="-14"/>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left="326"/>
              <w:rPr>
                <w:b/>
                <w:sz w:val="15"/>
              </w:rPr>
            </w:pPr>
            <w:r>
              <w:rPr>
                <w:b/>
                <w:sz w:val="15"/>
              </w:rPr>
              <w:t>VA</w:t>
            </w:r>
            <w:r>
              <w:rPr>
                <w:b/>
                <w:spacing w:val="4"/>
                <w:sz w:val="15"/>
              </w:rPr>
              <w:t> </w:t>
            </w:r>
            <w:r>
              <w:rPr>
                <w:b/>
                <w:spacing w:val="-4"/>
                <w:sz w:val="15"/>
              </w:rPr>
              <w:t>2022</w:t>
            </w:r>
          </w:p>
        </w:tc>
        <w:tc>
          <w:tcPr>
            <w:tcW w:w="1365" w:type="dxa"/>
            <w:shd w:val="clear" w:color="auto" w:fill="D7D7D7"/>
          </w:tcPr>
          <w:p>
            <w:pPr>
              <w:pStyle w:val="TableParagraph"/>
              <w:ind w:left="322"/>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left="439"/>
              <w:rPr>
                <w:b/>
                <w:sz w:val="15"/>
              </w:rPr>
            </w:pPr>
            <w:r>
              <w:rPr>
                <w:b/>
                <w:sz w:val="15"/>
              </w:rPr>
              <w:t>VA</w:t>
            </w:r>
            <w:r>
              <w:rPr>
                <w:b/>
                <w:spacing w:val="4"/>
                <w:sz w:val="15"/>
              </w:rPr>
              <w:t> </w:t>
            </w:r>
            <w:r>
              <w:rPr>
                <w:b/>
                <w:spacing w:val="-4"/>
                <w:sz w:val="15"/>
              </w:rPr>
              <w:t>2023</w:t>
            </w:r>
          </w:p>
        </w:tc>
        <w:tc>
          <w:tcPr>
            <w:tcW w:w="1205" w:type="dxa"/>
            <w:shd w:val="clear" w:color="auto" w:fill="D7D7D7"/>
          </w:tcPr>
          <w:p>
            <w:pPr>
              <w:pStyle w:val="TableParagraph"/>
              <w:ind w:right="281"/>
              <w:jc w:val="right"/>
              <w:rPr>
                <w:b/>
                <w:sz w:val="15"/>
              </w:rPr>
            </w:pPr>
            <w:r>
              <w:rPr>
                <w:b/>
                <w:sz w:val="15"/>
              </w:rPr>
              <w:t>VA</w:t>
            </w:r>
            <w:r>
              <w:rPr>
                <w:b/>
                <w:spacing w:val="4"/>
                <w:sz w:val="15"/>
              </w:rPr>
              <w:t> </w:t>
            </w:r>
            <w:r>
              <w:rPr>
                <w:b/>
                <w:spacing w:val="-4"/>
                <w:sz w:val="15"/>
              </w:rPr>
              <w:t>2022</w:t>
            </w:r>
          </w:p>
        </w:tc>
        <w:tc>
          <w:tcPr>
            <w:tcW w:w="1101" w:type="dxa"/>
            <w:shd w:val="clear" w:color="auto" w:fill="D7D7D7"/>
          </w:tcPr>
          <w:p>
            <w:pPr>
              <w:pStyle w:val="TableParagraph"/>
              <w:ind w:right="135"/>
              <w:jc w:val="right"/>
              <w:rPr>
                <w:b/>
                <w:sz w:val="15"/>
              </w:rPr>
            </w:pPr>
            <w:r>
              <w:rPr>
                <w:b/>
                <w:sz w:val="15"/>
              </w:rPr>
              <w:t>RA</w:t>
            </w:r>
            <w:r>
              <w:rPr>
                <w:b/>
                <w:spacing w:val="3"/>
                <w:sz w:val="15"/>
              </w:rPr>
              <w:t> </w:t>
            </w:r>
            <w:r>
              <w:rPr>
                <w:b/>
                <w:spacing w:val="-4"/>
                <w:sz w:val="15"/>
              </w:rPr>
              <w:t>2021</w:t>
            </w:r>
          </w:p>
        </w:tc>
      </w:tr>
      <w:tr>
        <w:trPr>
          <w:trHeight w:val="273" w:hRule="atLeast"/>
        </w:trPr>
        <w:tc>
          <w:tcPr>
            <w:tcW w:w="1143" w:type="dxa"/>
          </w:tcPr>
          <w:p>
            <w:pPr>
              <w:pStyle w:val="TableParagraph"/>
              <w:spacing w:before="72"/>
              <w:ind w:left="136"/>
              <w:rPr>
                <w:b/>
                <w:sz w:val="15"/>
              </w:rPr>
            </w:pPr>
            <w:r>
              <w:rPr>
                <w:b/>
                <w:spacing w:val="-5"/>
                <w:sz w:val="15"/>
              </w:rPr>
              <w:t>SA2</w:t>
            </w:r>
          </w:p>
        </w:tc>
        <w:tc>
          <w:tcPr>
            <w:tcW w:w="6529" w:type="dxa"/>
            <w:gridSpan w:val="2"/>
          </w:tcPr>
          <w:p>
            <w:pPr>
              <w:pStyle w:val="TableParagraph"/>
              <w:spacing w:before="72"/>
              <w:ind w:left="581"/>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76" w:type="dxa"/>
            <w:gridSpan w:val="4"/>
          </w:tcPr>
          <w:p>
            <w:pPr>
              <w:pStyle w:val="TableParagraph"/>
              <w:spacing w:before="72"/>
              <w:ind w:right="323"/>
              <w:jc w:val="right"/>
              <w:rPr>
                <w:b/>
                <w:sz w:val="15"/>
              </w:rPr>
            </w:pPr>
            <w:r>
              <w:rPr>
                <w:b/>
                <w:spacing w:val="-4"/>
                <w:sz w:val="15"/>
              </w:rPr>
              <w:t>0,00</w:t>
            </w:r>
          </w:p>
        </w:tc>
        <w:tc>
          <w:tcPr>
            <w:tcW w:w="1205" w:type="dxa"/>
          </w:tcPr>
          <w:p>
            <w:pPr>
              <w:pStyle w:val="TableParagraph"/>
              <w:spacing w:before="72"/>
              <w:ind w:right="281"/>
              <w:jc w:val="right"/>
              <w:rPr>
                <w:b/>
                <w:sz w:val="15"/>
              </w:rPr>
            </w:pPr>
            <w:r>
              <w:rPr>
                <w:b/>
                <w:spacing w:val="-2"/>
                <w:sz w:val="15"/>
              </w:rPr>
              <w:t>900,00</w:t>
            </w:r>
          </w:p>
        </w:tc>
        <w:tc>
          <w:tcPr>
            <w:tcW w:w="1101" w:type="dxa"/>
          </w:tcPr>
          <w:p>
            <w:pPr>
              <w:pStyle w:val="TableParagraph"/>
              <w:spacing w:before="72"/>
              <w:ind w:right="135"/>
              <w:jc w:val="right"/>
              <w:rPr>
                <w:b/>
                <w:sz w:val="15"/>
              </w:rPr>
            </w:pPr>
            <w:r>
              <w:rPr>
                <w:b/>
                <w:spacing w:val="-2"/>
                <w:sz w:val="15"/>
              </w:rPr>
              <w:t>32.997,08</w:t>
            </w:r>
          </w:p>
        </w:tc>
      </w:tr>
      <w:tr>
        <w:trPr>
          <w:trHeight w:val="198" w:hRule="atLeast"/>
        </w:trPr>
        <w:tc>
          <w:tcPr>
            <w:tcW w:w="1143" w:type="dxa"/>
          </w:tcPr>
          <w:p>
            <w:pPr>
              <w:pStyle w:val="TableParagraph"/>
              <w:spacing w:line="153" w:lineRule="exact"/>
              <w:ind w:left="136"/>
              <w:rPr>
                <w:b/>
                <w:sz w:val="15"/>
              </w:rPr>
            </w:pPr>
            <w:r>
              <w:rPr>
                <w:b/>
                <w:spacing w:val="-5"/>
                <w:sz w:val="15"/>
              </w:rPr>
              <w:t>SA3</w:t>
            </w:r>
          </w:p>
        </w:tc>
        <w:tc>
          <w:tcPr>
            <w:tcW w:w="6529" w:type="dxa"/>
            <w:gridSpan w:val="2"/>
          </w:tcPr>
          <w:p>
            <w:pPr>
              <w:pStyle w:val="TableParagraph"/>
              <w:spacing w:line="153" w:lineRule="exact"/>
              <w:ind w:left="581"/>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76" w:type="dxa"/>
            <w:gridSpan w:val="4"/>
          </w:tcPr>
          <w:p>
            <w:pPr>
              <w:pStyle w:val="TableParagraph"/>
              <w:spacing w:line="153" w:lineRule="exact"/>
              <w:ind w:right="323"/>
              <w:jc w:val="right"/>
              <w:rPr>
                <w:b/>
                <w:sz w:val="15"/>
              </w:rPr>
            </w:pPr>
            <w:r>
              <w:rPr>
                <w:b/>
                <w:spacing w:val="-2"/>
                <w:sz w:val="15"/>
              </w:rPr>
              <w:t>100,00</w:t>
            </w:r>
          </w:p>
        </w:tc>
        <w:tc>
          <w:tcPr>
            <w:tcW w:w="1205" w:type="dxa"/>
          </w:tcPr>
          <w:p>
            <w:pPr>
              <w:pStyle w:val="TableParagraph"/>
              <w:spacing w:line="153" w:lineRule="exact"/>
              <w:ind w:right="281"/>
              <w:jc w:val="right"/>
              <w:rPr>
                <w:b/>
                <w:sz w:val="15"/>
              </w:rPr>
            </w:pPr>
            <w:r>
              <w:rPr>
                <w:b/>
                <w:spacing w:val="-2"/>
                <w:sz w:val="15"/>
              </w:rPr>
              <w:t>1.000,00</w:t>
            </w:r>
          </w:p>
        </w:tc>
        <w:tc>
          <w:tcPr>
            <w:tcW w:w="1101" w:type="dxa"/>
          </w:tcPr>
          <w:p>
            <w:pPr>
              <w:pStyle w:val="TableParagraph"/>
              <w:spacing w:line="153" w:lineRule="exact"/>
              <w:ind w:right="135"/>
              <w:jc w:val="right"/>
              <w:rPr>
                <w:b/>
                <w:sz w:val="15"/>
              </w:rPr>
            </w:pPr>
            <w:r>
              <w:rPr>
                <w:b/>
                <w:spacing w:val="-2"/>
                <w:sz w:val="15"/>
              </w:rPr>
              <w:t>33.122,03</w:t>
            </w:r>
          </w:p>
        </w:tc>
      </w:tr>
      <w:tr>
        <w:trPr>
          <w:trHeight w:val="538" w:hRule="atLeast"/>
        </w:trPr>
        <w:tc>
          <w:tcPr>
            <w:tcW w:w="1143" w:type="dxa"/>
          </w:tcPr>
          <w:p>
            <w:pPr>
              <w:pStyle w:val="TableParagraph"/>
              <w:spacing w:line="220" w:lineRule="atLeast" w:before="62"/>
              <w:ind w:left="136" w:right="-72"/>
              <w:rPr>
                <w:b/>
                <w:sz w:val="15"/>
              </w:rPr>
            </w:pPr>
            <w:r>
              <w:rPr>
                <w:b/>
                <w:spacing w:val="-2"/>
                <w:sz w:val="15"/>
              </w:rPr>
              <w:t>Finanzierungst</w:t>
            </w:r>
            <w:r>
              <w:rPr>
                <w:b/>
                <w:sz w:val="15"/>
              </w:rPr>
              <w:t> SU 35</w:t>
            </w:r>
          </w:p>
        </w:tc>
        <w:tc>
          <w:tcPr>
            <w:tcW w:w="6529" w:type="dxa"/>
            <w:gridSpan w:val="2"/>
          </w:tcPr>
          <w:p>
            <w:pPr>
              <w:pStyle w:val="TableParagraph"/>
              <w:spacing w:before="110"/>
              <w:ind w:left="80"/>
              <w:rPr>
                <w:b/>
                <w:sz w:val="15"/>
              </w:rPr>
            </w:pPr>
            <w:r>
              <w:rPr>
                <w:b/>
                <w:spacing w:val="-2"/>
                <w:sz w:val="15"/>
              </w:rPr>
              <w:t>ätigkeit</w:t>
            </w:r>
          </w:p>
          <w:p>
            <w:pPr>
              <w:pStyle w:val="TableParagraph"/>
              <w:spacing w:before="54"/>
              <w:ind w:left="581"/>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6" w:type="dxa"/>
            <w:gridSpan w:val="4"/>
          </w:tcPr>
          <w:p>
            <w:pPr>
              <w:pStyle w:val="TableParagraph"/>
              <w:spacing w:before="0"/>
              <w:rPr>
                <w:b/>
                <w:sz w:val="16"/>
              </w:rPr>
            </w:pPr>
          </w:p>
          <w:p>
            <w:pPr>
              <w:pStyle w:val="TableParagraph"/>
              <w:spacing w:before="3"/>
              <w:rPr>
                <w:b/>
                <w:sz w:val="13"/>
              </w:rPr>
            </w:pPr>
          </w:p>
          <w:p>
            <w:pPr>
              <w:pStyle w:val="TableParagraph"/>
              <w:spacing w:before="0"/>
              <w:ind w:right="323"/>
              <w:jc w:val="right"/>
              <w:rPr>
                <w:b/>
                <w:sz w:val="15"/>
              </w:rPr>
            </w:pPr>
            <w:r>
              <w:rPr>
                <w:b/>
                <w:spacing w:val="-4"/>
                <w:sz w:val="15"/>
              </w:rPr>
              <w:t>0,00</w:t>
            </w:r>
          </w:p>
        </w:tc>
        <w:tc>
          <w:tcPr>
            <w:tcW w:w="1205" w:type="dxa"/>
          </w:tcPr>
          <w:p>
            <w:pPr>
              <w:pStyle w:val="TableParagraph"/>
              <w:spacing w:before="0"/>
              <w:rPr>
                <w:b/>
                <w:sz w:val="16"/>
              </w:rPr>
            </w:pPr>
          </w:p>
          <w:p>
            <w:pPr>
              <w:pStyle w:val="TableParagraph"/>
              <w:spacing w:before="3"/>
              <w:rPr>
                <w:b/>
                <w:sz w:val="13"/>
              </w:rPr>
            </w:pPr>
          </w:p>
          <w:p>
            <w:pPr>
              <w:pStyle w:val="TableParagraph"/>
              <w:spacing w:before="0"/>
              <w:ind w:right="281"/>
              <w:jc w:val="right"/>
              <w:rPr>
                <w:b/>
                <w:sz w:val="15"/>
              </w:rPr>
            </w:pPr>
            <w:r>
              <w:rPr>
                <w:b/>
                <w:spacing w:val="-4"/>
                <w:sz w:val="15"/>
              </w:rPr>
              <w:t>0,00</w:t>
            </w:r>
          </w:p>
        </w:tc>
        <w:tc>
          <w:tcPr>
            <w:tcW w:w="1101" w:type="dxa"/>
          </w:tcPr>
          <w:p>
            <w:pPr>
              <w:pStyle w:val="TableParagraph"/>
              <w:spacing w:before="0"/>
              <w:rPr>
                <w:b/>
                <w:sz w:val="16"/>
              </w:rPr>
            </w:pPr>
          </w:p>
          <w:p>
            <w:pPr>
              <w:pStyle w:val="TableParagraph"/>
              <w:spacing w:before="3"/>
              <w:rPr>
                <w:b/>
                <w:sz w:val="13"/>
              </w:rPr>
            </w:pPr>
          </w:p>
          <w:p>
            <w:pPr>
              <w:pStyle w:val="TableParagraph"/>
              <w:spacing w:before="0"/>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z w:val="15"/>
              </w:rPr>
              <w:t>SU</w:t>
            </w:r>
            <w:r>
              <w:rPr>
                <w:b/>
                <w:spacing w:val="4"/>
                <w:sz w:val="15"/>
              </w:rPr>
              <w:t> </w:t>
            </w:r>
            <w:r>
              <w:rPr>
                <w:b/>
                <w:spacing w:val="-5"/>
                <w:sz w:val="15"/>
              </w:rPr>
              <w:t>36</w:t>
            </w:r>
          </w:p>
        </w:tc>
        <w:tc>
          <w:tcPr>
            <w:tcW w:w="6529" w:type="dxa"/>
            <w:gridSpan w:val="2"/>
          </w:tcPr>
          <w:p>
            <w:pPr>
              <w:pStyle w:val="TableParagraph"/>
              <w:ind w:left="581"/>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6" w:type="dxa"/>
            <w:gridSpan w:val="4"/>
          </w:tcPr>
          <w:p>
            <w:pPr>
              <w:pStyle w:val="TableParagraph"/>
              <w:ind w:right="323"/>
              <w:jc w:val="right"/>
              <w:rPr>
                <w:b/>
                <w:sz w:val="15"/>
              </w:rPr>
            </w:pPr>
            <w:r>
              <w:rPr>
                <w:b/>
                <w:spacing w:val="-4"/>
                <w:sz w:val="15"/>
              </w:rPr>
              <w:t>0,00</w:t>
            </w:r>
          </w:p>
        </w:tc>
        <w:tc>
          <w:tcPr>
            <w:tcW w:w="1205" w:type="dxa"/>
          </w:tcPr>
          <w:p>
            <w:pPr>
              <w:pStyle w:val="TableParagraph"/>
              <w:ind w:right="281"/>
              <w:jc w:val="right"/>
              <w:rPr>
                <w:b/>
                <w:sz w:val="15"/>
              </w:rPr>
            </w:pPr>
            <w:r>
              <w:rPr>
                <w:b/>
                <w:spacing w:val="-4"/>
                <w:sz w:val="15"/>
              </w:rPr>
              <w:t>0,00</w:t>
            </w:r>
          </w:p>
        </w:tc>
        <w:tc>
          <w:tcPr>
            <w:tcW w:w="1101" w:type="dxa"/>
          </w:tcPr>
          <w:p>
            <w:pPr>
              <w:pStyle w:val="TableParagraph"/>
              <w:ind w:right="135"/>
              <w:jc w:val="right"/>
              <w:rPr>
                <w:b/>
                <w:sz w:val="15"/>
              </w:rPr>
            </w:pPr>
            <w:r>
              <w:rPr>
                <w:b/>
                <w:spacing w:val="-4"/>
                <w:sz w:val="15"/>
              </w:rPr>
              <w:t>0,00</w:t>
            </w:r>
          </w:p>
        </w:tc>
      </w:tr>
      <w:tr>
        <w:trPr>
          <w:trHeight w:val="226" w:hRule="atLeast"/>
        </w:trPr>
        <w:tc>
          <w:tcPr>
            <w:tcW w:w="1143" w:type="dxa"/>
          </w:tcPr>
          <w:p>
            <w:pPr>
              <w:pStyle w:val="TableParagraph"/>
              <w:ind w:left="136"/>
              <w:rPr>
                <w:b/>
                <w:sz w:val="15"/>
              </w:rPr>
            </w:pPr>
            <w:r>
              <w:rPr>
                <w:b/>
                <w:spacing w:val="-5"/>
                <w:sz w:val="15"/>
              </w:rPr>
              <w:t>SA4</w:t>
            </w:r>
          </w:p>
        </w:tc>
        <w:tc>
          <w:tcPr>
            <w:tcW w:w="6529" w:type="dxa"/>
            <w:gridSpan w:val="2"/>
          </w:tcPr>
          <w:p>
            <w:pPr>
              <w:pStyle w:val="TableParagraph"/>
              <w:ind w:left="581"/>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6" w:type="dxa"/>
            <w:gridSpan w:val="4"/>
          </w:tcPr>
          <w:p>
            <w:pPr>
              <w:pStyle w:val="TableParagraph"/>
              <w:ind w:right="323"/>
              <w:jc w:val="right"/>
              <w:rPr>
                <w:b/>
                <w:sz w:val="15"/>
              </w:rPr>
            </w:pPr>
            <w:r>
              <w:rPr>
                <w:b/>
                <w:spacing w:val="-4"/>
                <w:sz w:val="15"/>
              </w:rPr>
              <w:t>0,00</w:t>
            </w:r>
          </w:p>
        </w:tc>
        <w:tc>
          <w:tcPr>
            <w:tcW w:w="1205" w:type="dxa"/>
          </w:tcPr>
          <w:p>
            <w:pPr>
              <w:pStyle w:val="TableParagraph"/>
              <w:ind w:right="281"/>
              <w:jc w:val="right"/>
              <w:rPr>
                <w:b/>
                <w:sz w:val="15"/>
              </w:rPr>
            </w:pPr>
            <w:r>
              <w:rPr>
                <w:b/>
                <w:spacing w:val="-4"/>
                <w:sz w:val="15"/>
              </w:rPr>
              <w:t>0,00</w:t>
            </w:r>
          </w:p>
        </w:tc>
        <w:tc>
          <w:tcPr>
            <w:tcW w:w="1101" w:type="dxa"/>
          </w:tcPr>
          <w:p>
            <w:pPr>
              <w:pStyle w:val="TableParagraph"/>
              <w:ind w:right="135"/>
              <w:jc w:val="right"/>
              <w:rPr>
                <w:b/>
                <w:sz w:val="15"/>
              </w:rPr>
            </w:pPr>
            <w:r>
              <w:rPr>
                <w:b/>
                <w:spacing w:val="-4"/>
                <w:sz w:val="15"/>
              </w:rPr>
              <w:t>0,00</w:t>
            </w:r>
          </w:p>
        </w:tc>
      </w:tr>
      <w:tr>
        <w:trPr>
          <w:trHeight w:val="198" w:hRule="atLeast"/>
        </w:trPr>
        <w:tc>
          <w:tcPr>
            <w:tcW w:w="1143" w:type="dxa"/>
          </w:tcPr>
          <w:p>
            <w:pPr>
              <w:pStyle w:val="TableParagraph"/>
              <w:spacing w:line="153" w:lineRule="exact"/>
              <w:ind w:left="136"/>
              <w:rPr>
                <w:b/>
                <w:sz w:val="15"/>
              </w:rPr>
            </w:pPr>
            <w:r>
              <w:rPr>
                <w:b/>
                <w:spacing w:val="-5"/>
                <w:sz w:val="15"/>
              </w:rPr>
              <w:t>SA5</w:t>
            </w:r>
          </w:p>
        </w:tc>
        <w:tc>
          <w:tcPr>
            <w:tcW w:w="6529" w:type="dxa"/>
            <w:gridSpan w:val="2"/>
          </w:tcPr>
          <w:p>
            <w:pPr>
              <w:pStyle w:val="TableParagraph"/>
              <w:spacing w:line="153" w:lineRule="exact"/>
              <w:ind w:left="581"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6" w:type="dxa"/>
            <w:gridSpan w:val="4"/>
          </w:tcPr>
          <w:p>
            <w:pPr>
              <w:pStyle w:val="TableParagraph"/>
              <w:spacing w:line="153" w:lineRule="exact"/>
              <w:ind w:right="323"/>
              <w:jc w:val="right"/>
              <w:rPr>
                <w:b/>
                <w:sz w:val="15"/>
              </w:rPr>
            </w:pPr>
            <w:r>
              <w:rPr>
                <w:b/>
                <w:spacing w:val="-2"/>
                <w:sz w:val="15"/>
              </w:rPr>
              <w:t>100,00</w:t>
            </w:r>
          </w:p>
        </w:tc>
        <w:tc>
          <w:tcPr>
            <w:tcW w:w="1205" w:type="dxa"/>
          </w:tcPr>
          <w:p>
            <w:pPr>
              <w:pStyle w:val="TableParagraph"/>
              <w:spacing w:line="153" w:lineRule="exact"/>
              <w:ind w:right="281"/>
              <w:jc w:val="right"/>
              <w:rPr>
                <w:b/>
                <w:sz w:val="15"/>
              </w:rPr>
            </w:pPr>
            <w:r>
              <w:rPr>
                <w:b/>
                <w:spacing w:val="-2"/>
                <w:sz w:val="15"/>
              </w:rPr>
              <w:t>1.000,00</w:t>
            </w:r>
          </w:p>
        </w:tc>
        <w:tc>
          <w:tcPr>
            <w:tcW w:w="1101" w:type="dxa"/>
          </w:tcPr>
          <w:p>
            <w:pPr>
              <w:pStyle w:val="TableParagraph"/>
              <w:spacing w:line="153" w:lineRule="exact"/>
              <w:ind w:right="135"/>
              <w:jc w:val="right"/>
              <w:rPr>
                <w:b/>
                <w:sz w:val="15"/>
              </w:rPr>
            </w:pPr>
            <w:r>
              <w:rPr>
                <w:b/>
                <w:spacing w:val="-2"/>
                <w:sz w:val="15"/>
              </w:rPr>
              <w:t>33.122,03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2"/>
        <w:gridCol w:w="1305"/>
        <w:gridCol w:w="3065"/>
        <w:gridCol w:w="1275"/>
        <w:gridCol w:w="2787"/>
        <w:gridCol w:w="878"/>
      </w:tblGrid>
      <w:tr>
        <w:trPr>
          <w:trHeight w:val="510" w:hRule="atLeast"/>
        </w:trPr>
        <w:tc>
          <w:tcPr>
            <w:tcW w:w="5542" w:type="dxa"/>
            <w:shd w:val="clear" w:color="auto" w:fill="D7D7D7"/>
          </w:tcPr>
          <w:p>
            <w:pPr>
              <w:pStyle w:val="TableParagraph"/>
              <w:tabs>
                <w:tab w:pos="5227" w:val="left" w:leader="none"/>
              </w:tabs>
              <w:spacing w:line="314" w:lineRule="auto" w:before="15"/>
              <w:ind w:left="4769" w:right="108"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05" w:type="dxa"/>
            <w:shd w:val="clear" w:color="auto" w:fill="D7D7D7"/>
          </w:tcPr>
          <w:p>
            <w:pPr>
              <w:pStyle w:val="TableParagraph"/>
              <w:spacing w:before="15"/>
              <w:ind w:left="21"/>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846</w:t>
            </w:r>
            <w:r>
              <w:rPr>
                <w:b/>
                <w:sz w:val="15"/>
              </w:rPr>
              <w:tab/>
              <w:t>Wohn-</w:t>
            </w:r>
            <w:r>
              <w:rPr>
                <w:b/>
                <w:spacing w:val="6"/>
                <w:sz w:val="15"/>
              </w:rPr>
              <w:t> </w:t>
            </w:r>
            <w:r>
              <w:rPr>
                <w:b/>
                <w:sz w:val="15"/>
              </w:rPr>
              <w:t>und</w:t>
            </w:r>
            <w:r>
              <w:rPr>
                <w:b/>
                <w:spacing w:val="7"/>
                <w:sz w:val="15"/>
              </w:rPr>
              <w:t> </w:t>
            </w:r>
            <w:r>
              <w:rPr>
                <w:b/>
                <w:sz w:val="15"/>
              </w:rPr>
              <w:t>Geschäftsgebäude</w:t>
            </w:r>
            <w:r>
              <w:rPr>
                <w:b/>
                <w:spacing w:val="7"/>
                <w:sz w:val="15"/>
              </w:rPr>
              <w:t> </w:t>
            </w:r>
            <w:r>
              <w:rPr>
                <w:b/>
                <w:sz w:val="15"/>
              </w:rPr>
              <w:t>(soweit</w:t>
            </w:r>
            <w:r>
              <w:rPr>
                <w:b/>
                <w:spacing w:val="7"/>
                <w:sz w:val="15"/>
              </w:rPr>
              <w:t> </w:t>
            </w:r>
            <w:r>
              <w:rPr>
                <w:b/>
                <w:sz w:val="15"/>
              </w:rPr>
              <w:t>nicht</w:t>
            </w:r>
            <w:r>
              <w:rPr>
                <w:b/>
                <w:spacing w:val="6"/>
                <w:sz w:val="15"/>
              </w:rPr>
              <w:t> </w:t>
            </w:r>
            <w:r>
              <w:rPr>
                <w:b/>
                <w:sz w:val="15"/>
              </w:rPr>
              <w:t>bei</w:t>
            </w:r>
            <w:r>
              <w:rPr>
                <w:b/>
                <w:spacing w:val="7"/>
                <w:sz w:val="15"/>
              </w:rPr>
              <w:t> </w:t>
            </w:r>
            <w:r>
              <w:rPr>
                <w:b/>
                <w:spacing w:val="-4"/>
                <w:sz w:val="15"/>
              </w:rPr>
              <w:t>853)</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3139"/>
        <w:gridCol w:w="743"/>
        <w:gridCol w:w="2275"/>
        <w:gridCol w:w="907"/>
        <w:gridCol w:w="1247"/>
        <w:gridCol w:w="1360"/>
        <w:gridCol w:w="1360"/>
        <w:gridCol w:w="1055"/>
        <w:gridCol w:w="105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spacing w:line="170" w:lineRule="exact" w:before="0"/>
              <w:ind w:left="133"/>
              <w:rPr>
                <w:b/>
                <w:sz w:val="15"/>
              </w:rPr>
            </w:pPr>
            <w:r>
              <w:rPr>
                <w:b/>
                <w:spacing w:val="-4"/>
                <w:sz w:val="15"/>
              </w:rPr>
              <w:t>0,00</w:t>
            </w:r>
          </w:p>
        </w:tc>
        <w:tc>
          <w:tcPr>
            <w:tcW w:w="1247" w:type="dxa"/>
          </w:tcPr>
          <w:p>
            <w:pPr>
              <w:pStyle w:val="TableParagraph"/>
              <w:spacing w:line="170" w:lineRule="exact" w:before="0"/>
              <w:ind w:left="-16815" w:right="472"/>
              <w:jc w:val="right"/>
              <w:rPr>
                <w:b/>
                <w:sz w:val="15"/>
              </w:rPr>
            </w:pPr>
            <w:r>
              <w:rPr>
                <w:b/>
                <w:spacing w:val="-4"/>
                <w:sz w:val="15"/>
              </w:rPr>
              <w:t>0,00</w:t>
            </w:r>
          </w:p>
        </w:tc>
        <w:tc>
          <w:tcPr>
            <w:tcW w:w="1360" w:type="dxa"/>
          </w:tcPr>
          <w:p>
            <w:pPr>
              <w:pStyle w:val="TableParagraph"/>
              <w:spacing w:line="170" w:lineRule="exact" w:before="0"/>
              <w:ind w:left="474"/>
              <w:rPr>
                <w:b/>
                <w:sz w:val="15"/>
              </w:rPr>
            </w:pPr>
            <w:r>
              <w:rPr>
                <w:b/>
                <w:spacing w:val="-4"/>
                <w:sz w:val="15"/>
              </w:rPr>
              <w:t>0,00</w:t>
            </w:r>
          </w:p>
        </w:tc>
        <w:tc>
          <w:tcPr>
            <w:tcW w:w="1360" w:type="dxa"/>
          </w:tcPr>
          <w:p>
            <w:pPr>
              <w:pStyle w:val="TableParagraph"/>
              <w:spacing w:line="170" w:lineRule="exact" w:before="0"/>
              <w:ind w:left="-7471" w:right="471"/>
              <w:jc w:val="right"/>
              <w:rPr>
                <w:b/>
                <w:sz w:val="15"/>
              </w:rPr>
            </w:pPr>
            <w:r>
              <w:rPr>
                <w:b/>
                <w:spacing w:val="-4"/>
                <w:sz w:val="15"/>
              </w:rPr>
              <w:t>0,00</w:t>
            </w:r>
          </w:p>
        </w:tc>
        <w:tc>
          <w:tcPr>
            <w:tcW w:w="1055" w:type="dxa"/>
          </w:tcPr>
          <w:p>
            <w:pPr>
              <w:pStyle w:val="TableParagraph"/>
              <w:spacing w:line="170" w:lineRule="exact" w:before="0"/>
              <w:ind w:right="279"/>
              <w:jc w:val="right"/>
              <w:rPr>
                <w:b/>
                <w:sz w:val="15"/>
              </w:rPr>
            </w:pPr>
            <w:r>
              <w:rPr>
                <w:b/>
                <w:spacing w:val="-4"/>
                <w:sz w:val="15"/>
              </w:rPr>
              <w:t>0,00</w:t>
            </w:r>
          </w:p>
        </w:tc>
        <w:tc>
          <w:tcPr>
            <w:tcW w:w="1054" w:type="dxa"/>
          </w:tcPr>
          <w:p>
            <w:pPr>
              <w:pStyle w:val="TableParagraph"/>
              <w:spacing w:line="170" w:lineRule="exact"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4"/>
                <w:sz w:val="15"/>
              </w:rPr>
              <w:t>SA00</w:t>
            </w:r>
          </w:p>
        </w:tc>
        <w:tc>
          <w:tcPr>
            <w:tcW w:w="615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spacing w:before="0"/>
              <w:rPr>
                <w:rFonts w:ascii="Times New Roman"/>
                <w:sz w:val="14"/>
              </w:rPr>
            </w:pPr>
          </w:p>
        </w:tc>
        <w:tc>
          <w:tcPr>
            <w:tcW w:w="1055"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615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2"/>
                <w:sz w:val="15"/>
              </w:rPr>
              <w:t>56.205,03</w:t>
            </w:r>
          </w:p>
        </w:tc>
      </w:tr>
      <w:tr>
        <w:trPr>
          <w:trHeight w:val="226" w:hRule="atLeast"/>
        </w:trPr>
        <w:tc>
          <w:tcPr>
            <w:tcW w:w="1590" w:type="dxa"/>
          </w:tcPr>
          <w:p>
            <w:pPr>
              <w:pStyle w:val="TableParagraph"/>
              <w:ind w:left="61"/>
              <w:rPr>
                <w:b/>
                <w:sz w:val="15"/>
              </w:rPr>
            </w:pPr>
            <w:r>
              <w:rPr>
                <w:b/>
                <w:spacing w:val="-5"/>
                <w:sz w:val="15"/>
              </w:rPr>
              <w:t>SA3</w:t>
            </w:r>
          </w:p>
        </w:tc>
        <w:tc>
          <w:tcPr>
            <w:tcW w:w="6157"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2"/>
                <w:sz w:val="15"/>
              </w:rPr>
              <w:t>56.205,03</w:t>
            </w:r>
          </w:p>
        </w:tc>
      </w:tr>
      <w:tr>
        <w:trPr>
          <w:trHeight w:val="226" w:hRule="atLeast"/>
        </w:trPr>
        <w:tc>
          <w:tcPr>
            <w:tcW w:w="1590" w:type="dxa"/>
          </w:tcPr>
          <w:p>
            <w:pPr>
              <w:pStyle w:val="TableParagraph"/>
              <w:ind w:left="61"/>
              <w:rPr>
                <w:b/>
                <w:sz w:val="15"/>
              </w:rPr>
            </w:pPr>
            <w:r>
              <w:rPr>
                <w:b/>
                <w:spacing w:val="-5"/>
                <w:sz w:val="15"/>
              </w:rPr>
              <w:t>SA4</w:t>
            </w:r>
          </w:p>
        </w:tc>
        <w:tc>
          <w:tcPr>
            <w:tcW w:w="615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6157" w:type="dxa"/>
            <w:gridSpan w:val="3"/>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2"/>
                <w:sz w:val="15"/>
              </w:rPr>
              <w:t>56.205,03</w:t>
            </w:r>
          </w:p>
        </w:tc>
      </w:tr>
      <w:tr>
        <w:trPr>
          <w:trHeight w:val="311" w:hRule="atLeast"/>
        </w:trPr>
        <w:tc>
          <w:tcPr>
            <w:tcW w:w="1590" w:type="dxa"/>
          </w:tcPr>
          <w:p>
            <w:pPr>
              <w:pStyle w:val="TableParagraph"/>
              <w:spacing w:before="82"/>
              <w:ind w:left="61"/>
              <w:rPr>
                <w:b/>
                <w:sz w:val="15"/>
              </w:rPr>
            </w:pPr>
            <w:r>
              <w:rPr>
                <w:b/>
                <w:spacing w:val="-2"/>
                <w:sz w:val="15"/>
              </w:rPr>
              <w:t>846800</w:t>
            </w:r>
          </w:p>
        </w:tc>
        <w:tc>
          <w:tcPr>
            <w:tcW w:w="6157" w:type="dxa"/>
            <w:gridSpan w:val="3"/>
          </w:tcPr>
          <w:p>
            <w:pPr>
              <w:pStyle w:val="TableParagraph"/>
              <w:spacing w:before="82"/>
              <w:ind w:left="59"/>
              <w:rPr>
                <w:b/>
                <w:sz w:val="15"/>
              </w:rPr>
            </w:pPr>
            <w:r>
              <w:rPr>
                <w:b/>
                <w:spacing w:val="-2"/>
                <w:sz w:val="15"/>
              </w:rPr>
              <w:t>Schmutzerhaussanierung</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055"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615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055"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7" w:type="dxa"/>
            <w:gridSpan w:val="3"/>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7" w:type="dxa"/>
            <w:gridSpan w:val="3"/>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7"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6157"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ind w:left="-7471"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6157"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7" w:type="dxa"/>
          </w:tcPr>
          <w:p>
            <w:pPr>
              <w:pStyle w:val="TableParagraph"/>
              <w:ind w:left="133"/>
              <w:rPr>
                <w:b/>
                <w:sz w:val="15"/>
              </w:rPr>
            </w:pPr>
            <w:r>
              <w:rPr>
                <w:b/>
                <w:spacing w:val="-4"/>
                <w:sz w:val="15"/>
              </w:rPr>
              <w:t>0,00</w:t>
            </w:r>
          </w:p>
        </w:tc>
        <w:tc>
          <w:tcPr>
            <w:tcW w:w="1247" w:type="dxa"/>
          </w:tcPr>
          <w:p>
            <w:pPr>
              <w:pStyle w:val="TableParagraph"/>
              <w:ind w:left="-16815" w:right="472"/>
              <w:jc w:val="right"/>
              <w:rPr>
                <w:b/>
                <w:sz w:val="15"/>
              </w:rPr>
            </w:pPr>
            <w:r>
              <w:rPr>
                <w:b/>
                <w:spacing w:val="-4"/>
                <w:sz w:val="15"/>
              </w:rPr>
              <w:t>0,00</w:t>
            </w:r>
          </w:p>
        </w:tc>
        <w:tc>
          <w:tcPr>
            <w:tcW w:w="1360" w:type="dxa"/>
          </w:tcPr>
          <w:p>
            <w:pPr>
              <w:pStyle w:val="TableParagraph"/>
              <w:ind w:left="474"/>
              <w:rPr>
                <w:b/>
                <w:sz w:val="15"/>
              </w:rPr>
            </w:pPr>
            <w:r>
              <w:rPr>
                <w:b/>
                <w:spacing w:val="-4"/>
                <w:sz w:val="15"/>
              </w:rPr>
              <w:t>0,00</w:t>
            </w:r>
          </w:p>
        </w:tc>
        <w:tc>
          <w:tcPr>
            <w:tcW w:w="1360" w:type="dxa"/>
          </w:tcPr>
          <w:p>
            <w:pPr>
              <w:pStyle w:val="TableParagraph"/>
              <w:spacing w:before="0"/>
              <w:rPr>
                <w:rFonts w:ascii="Times New Roman"/>
                <w:sz w:val="14"/>
              </w:rPr>
            </w:pPr>
          </w:p>
        </w:tc>
        <w:tc>
          <w:tcPr>
            <w:tcW w:w="1055"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6157" w:type="dxa"/>
            <w:gridSpan w:val="3"/>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055"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424" w:hRule="atLeast"/>
        </w:trPr>
        <w:tc>
          <w:tcPr>
            <w:tcW w:w="1590" w:type="dxa"/>
          </w:tcPr>
          <w:p>
            <w:pPr>
              <w:pStyle w:val="TableParagraph"/>
              <w:spacing w:before="53"/>
              <w:ind w:left="61"/>
              <w:rPr>
                <w:sz w:val="15"/>
              </w:rPr>
            </w:pPr>
            <w:r>
              <w:rPr>
                <w:spacing w:val="-2"/>
                <w:sz w:val="15"/>
              </w:rPr>
              <w:t>6/846800/301100</w:t>
            </w:r>
          </w:p>
        </w:tc>
        <w:tc>
          <w:tcPr>
            <w:tcW w:w="3139" w:type="dxa"/>
          </w:tcPr>
          <w:p>
            <w:pPr>
              <w:pStyle w:val="TableParagraph"/>
              <w:spacing w:line="244" w:lineRule="auto" w:before="50"/>
              <w:ind w:left="59" w:right="174"/>
              <w:rPr>
                <w:sz w:val="15"/>
              </w:rPr>
            </w:pPr>
            <w:r>
              <w:rPr>
                <w:sz w:val="15"/>
              </w:rPr>
              <w:t>Kapitaltr. von Ländern, Landesfonds und Landeskammern BZ i.R.</w:t>
            </w:r>
          </w:p>
        </w:tc>
        <w:tc>
          <w:tcPr>
            <w:tcW w:w="743" w:type="dxa"/>
          </w:tcPr>
          <w:p>
            <w:pPr>
              <w:pStyle w:val="TableParagraph"/>
              <w:spacing w:before="53"/>
              <w:ind w:right="78"/>
              <w:jc w:val="right"/>
              <w:rPr>
                <w:sz w:val="15"/>
              </w:rPr>
            </w:pPr>
            <w:r>
              <w:rPr>
                <w:spacing w:val="-4"/>
                <w:sz w:val="15"/>
              </w:rPr>
              <w:t>3331</w:t>
            </w:r>
          </w:p>
        </w:tc>
        <w:tc>
          <w:tcPr>
            <w:tcW w:w="2275" w:type="dxa"/>
          </w:tcPr>
          <w:p>
            <w:pPr>
              <w:pStyle w:val="TableParagraph"/>
              <w:spacing w:before="53"/>
              <w:ind w:left="79"/>
              <w:rPr>
                <w:sz w:val="15"/>
              </w:rPr>
            </w:pPr>
            <w:r>
              <w:rPr>
                <w:sz w:val="15"/>
              </w:rPr>
              <w:t>1</w:t>
            </w:r>
            <w:r>
              <w:rPr>
                <w:spacing w:val="52"/>
                <w:sz w:val="15"/>
              </w:rPr>
              <w:t> </w:t>
            </w:r>
            <w:r>
              <w:rPr>
                <w:spacing w:val="-5"/>
                <w:sz w:val="15"/>
              </w:rPr>
              <w:t>33</w:t>
            </w:r>
          </w:p>
        </w:tc>
        <w:tc>
          <w:tcPr>
            <w:tcW w:w="907" w:type="dxa"/>
          </w:tcPr>
          <w:p>
            <w:pPr>
              <w:pStyle w:val="TableParagraph"/>
              <w:spacing w:before="53"/>
              <w:ind w:left="133"/>
              <w:rPr>
                <w:sz w:val="15"/>
              </w:rPr>
            </w:pPr>
            <w:r>
              <w:rPr>
                <w:spacing w:val="-4"/>
                <w:sz w:val="15"/>
              </w:rPr>
              <w:t>0,00</w:t>
            </w:r>
          </w:p>
        </w:tc>
        <w:tc>
          <w:tcPr>
            <w:tcW w:w="1247" w:type="dxa"/>
          </w:tcPr>
          <w:p>
            <w:pPr>
              <w:pStyle w:val="TableParagraph"/>
              <w:spacing w:before="53"/>
              <w:ind w:left="-16815" w:right="472"/>
              <w:jc w:val="right"/>
              <w:rPr>
                <w:sz w:val="15"/>
              </w:rPr>
            </w:pPr>
            <w:r>
              <w:rPr>
                <w:spacing w:val="-4"/>
                <w:sz w:val="15"/>
              </w:rPr>
              <w:t>0,00</w:t>
            </w:r>
          </w:p>
        </w:tc>
        <w:tc>
          <w:tcPr>
            <w:tcW w:w="1360" w:type="dxa"/>
          </w:tcPr>
          <w:p>
            <w:pPr>
              <w:pStyle w:val="TableParagraph"/>
              <w:spacing w:before="53"/>
              <w:ind w:left="474"/>
              <w:rPr>
                <w:sz w:val="15"/>
              </w:rPr>
            </w:pPr>
            <w:r>
              <w:rPr>
                <w:spacing w:val="-4"/>
                <w:sz w:val="15"/>
              </w:rPr>
              <w:t>0,00</w:t>
            </w:r>
          </w:p>
        </w:tc>
        <w:tc>
          <w:tcPr>
            <w:tcW w:w="1360" w:type="dxa"/>
          </w:tcPr>
          <w:p>
            <w:pPr>
              <w:pStyle w:val="TableParagraph"/>
              <w:spacing w:before="53"/>
              <w:ind w:left="-7471" w:right="471"/>
              <w:jc w:val="right"/>
              <w:rPr>
                <w:sz w:val="15"/>
              </w:rPr>
            </w:pPr>
            <w:r>
              <w:rPr>
                <w:spacing w:val="-4"/>
                <w:sz w:val="15"/>
              </w:rPr>
              <w:t>0,00</w:t>
            </w:r>
          </w:p>
        </w:tc>
        <w:tc>
          <w:tcPr>
            <w:tcW w:w="1055" w:type="dxa"/>
          </w:tcPr>
          <w:p>
            <w:pPr>
              <w:pStyle w:val="TableParagraph"/>
              <w:spacing w:before="53"/>
              <w:ind w:right="279"/>
              <w:jc w:val="right"/>
              <w:rPr>
                <w:sz w:val="15"/>
              </w:rPr>
            </w:pPr>
            <w:r>
              <w:rPr>
                <w:spacing w:val="-4"/>
                <w:sz w:val="15"/>
              </w:rPr>
              <w:t>0,00</w:t>
            </w:r>
          </w:p>
        </w:tc>
        <w:tc>
          <w:tcPr>
            <w:tcW w:w="1054" w:type="dxa"/>
          </w:tcPr>
          <w:p>
            <w:pPr>
              <w:pStyle w:val="TableParagraph"/>
              <w:spacing w:before="53"/>
              <w:ind w:right="86"/>
              <w:jc w:val="right"/>
              <w:rPr>
                <w:sz w:val="15"/>
              </w:rPr>
            </w:pPr>
            <w:r>
              <w:rPr>
                <w:spacing w:val="-2"/>
                <w:sz w:val="15"/>
              </w:rPr>
              <w:t>8.300,00</w:t>
            </w:r>
          </w:p>
        </w:tc>
      </w:tr>
      <w:tr>
        <w:trPr>
          <w:trHeight w:val="399" w:hRule="atLeast"/>
        </w:trPr>
        <w:tc>
          <w:tcPr>
            <w:tcW w:w="1590" w:type="dxa"/>
            <w:tcBorders>
              <w:bottom w:val="single" w:sz="6" w:space="0" w:color="000000"/>
            </w:tcBorders>
          </w:tcPr>
          <w:p>
            <w:pPr>
              <w:pStyle w:val="TableParagraph"/>
              <w:spacing w:before="26"/>
              <w:ind w:left="61"/>
              <w:rPr>
                <w:sz w:val="15"/>
              </w:rPr>
            </w:pPr>
            <w:r>
              <w:rPr>
                <w:spacing w:val="-2"/>
                <w:sz w:val="15"/>
              </w:rPr>
              <w:t>6/846800/309000</w:t>
            </w:r>
          </w:p>
        </w:tc>
        <w:tc>
          <w:tcPr>
            <w:tcW w:w="3139" w:type="dxa"/>
            <w:tcBorders>
              <w:bottom w:val="single" w:sz="6" w:space="0" w:color="000000"/>
            </w:tcBorders>
          </w:tcPr>
          <w:p>
            <w:pPr>
              <w:pStyle w:val="TableParagraph"/>
              <w:spacing w:line="244" w:lineRule="auto" w:before="23"/>
              <w:ind w:left="59" w:right="174"/>
              <w:rPr>
                <w:sz w:val="15"/>
              </w:rPr>
            </w:pPr>
            <w:r>
              <w:rPr>
                <w:sz w:val="15"/>
              </w:rPr>
              <w:t>Kapitaltransfers von der </w:t>
            </w:r>
            <w:r>
              <w:rPr>
                <w:sz w:val="15"/>
              </w:rPr>
              <w:t>Europäischen </w:t>
            </w:r>
            <w:r>
              <w:rPr>
                <w:spacing w:val="-2"/>
                <w:sz w:val="15"/>
              </w:rPr>
              <w:t>Union</w:t>
            </w:r>
          </w:p>
        </w:tc>
        <w:tc>
          <w:tcPr>
            <w:tcW w:w="743" w:type="dxa"/>
            <w:tcBorders>
              <w:bottom w:val="single" w:sz="6" w:space="0" w:color="000000"/>
            </w:tcBorders>
          </w:tcPr>
          <w:p>
            <w:pPr>
              <w:pStyle w:val="TableParagraph"/>
              <w:spacing w:before="26"/>
              <w:ind w:right="78"/>
              <w:jc w:val="right"/>
              <w:rPr>
                <w:sz w:val="15"/>
              </w:rPr>
            </w:pPr>
            <w:r>
              <w:rPr>
                <w:spacing w:val="-4"/>
                <w:sz w:val="15"/>
              </w:rPr>
              <w:t>3335</w:t>
            </w:r>
          </w:p>
        </w:tc>
        <w:tc>
          <w:tcPr>
            <w:tcW w:w="2275" w:type="dxa"/>
            <w:tcBorders>
              <w:bottom w:val="single" w:sz="6" w:space="0" w:color="000000"/>
            </w:tcBorders>
          </w:tcPr>
          <w:p>
            <w:pPr>
              <w:pStyle w:val="TableParagraph"/>
              <w:spacing w:before="26"/>
              <w:ind w:left="79"/>
              <w:rPr>
                <w:sz w:val="15"/>
              </w:rPr>
            </w:pPr>
            <w:r>
              <w:rPr>
                <w:sz w:val="15"/>
              </w:rPr>
              <w:t>1</w:t>
            </w:r>
            <w:r>
              <w:rPr>
                <w:spacing w:val="52"/>
                <w:sz w:val="15"/>
              </w:rPr>
              <w:t> </w:t>
            </w:r>
            <w:r>
              <w:rPr>
                <w:spacing w:val="-5"/>
                <w:sz w:val="15"/>
              </w:rPr>
              <w:t>33</w:t>
            </w:r>
          </w:p>
        </w:tc>
        <w:tc>
          <w:tcPr>
            <w:tcW w:w="907" w:type="dxa"/>
            <w:tcBorders>
              <w:bottom w:val="single" w:sz="6" w:space="0" w:color="000000"/>
            </w:tcBorders>
          </w:tcPr>
          <w:p>
            <w:pPr>
              <w:pStyle w:val="TableParagraph"/>
              <w:spacing w:before="26"/>
              <w:ind w:left="133"/>
              <w:rPr>
                <w:sz w:val="15"/>
              </w:rPr>
            </w:pPr>
            <w:r>
              <w:rPr>
                <w:spacing w:val="-4"/>
                <w:sz w:val="15"/>
              </w:rPr>
              <w:t>0,00</w:t>
            </w:r>
          </w:p>
        </w:tc>
        <w:tc>
          <w:tcPr>
            <w:tcW w:w="1247" w:type="dxa"/>
            <w:tcBorders>
              <w:bottom w:val="single" w:sz="6" w:space="0" w:color="000000"/>
            </w:tcBorders>
          </w:tcPr>
          <w:p>
            <w:pPr>
              <w:pStyle w:val="TableParagraph"/>
              <w:spacing w:before="26"/>
              <w:ind w:left="-16815" w:right="472"/>
              <w:jc w:val="right"/>
              <w:rPr>
                <w:sz w:val="15"/>
              </w:rPr>
            </w:pPr>
            <w:r>
              <w:rPr>
                <w:spacing w:val="-4"/>
                <w:sz w:val="15"/>
              </w:rPr>
              <w:t>0,00</w:t>
            </w:r>
          </w:p>
        </w:tc>
        <w:tc>
          <w:tcPr>
            <w:tcW w:w="1360" w:type="dxa"/>
            <w:tcBorders>
              <w:bottom w:val="single" w:sz="6" w:space="0" w:color="000000"/>
            </w:tcBorders>
          </w:tcPr>
          <w:p>
            <w:pPr>
              <w:pStyle w:val="TableParagraph"/>
              <w:spacing w:before="26"/>
              <w:ind w:left="474"/>
              <w:rPr>
                <w:sz w:val="15"/>
              </w:rPr>
            </w:pPr>
            <w:r>
              <w:rPr>
                <w:spacing w:val="-4"/>
                <w:sz w:val="15"/>
              </w:rPr>
              <w:t>0,00</w:t>
            </w:r>
          </w:p>
        </w:tc>
        <w:tc>
          <w:tcPr>
            <w:tcW w:w="1360" w:type="dxa"/>
            <w:tcBorders>
              <w:bottom w:val="single" w:sz="6" w:space="0" w:color="000000"/>
            </w:tcBorders>
          </w:tcPr>
          <w:p>
            <w:pPr>
              <w:pStyle w:val="TableParagraph"/>
              <w:spacing w:before="26"/>
              <w:ind w:left="-7471" w:right="471"/>
              <w:jc w:val="right"/>
              <w:rPr>
                <w:sz w:val="15"/>
              </w:rPr>
            </w:pPr>
            <w:r>
              <w:rPr>
                <w:spacing w:val="-4"/>
                <w:sz w:val="15"/>
              </w:rPr>
              <w:t>0,00</w:t>
            </w:r>
          </w:p>
        </w:tc>
        <w:tc>
          <w:tcPr>
            <w:tcW w:w="1055" w:type="dxa"/>
            <w:tcBorders>
              <w:bottom w:val="single" w:sz="6" w:space="0" w:color="000000"/>
            </w:tcBorders>
          </w:tcPr>
          <w:p>
            <w:pPr>
              <w:pStyle w:val="TableParagraph"/>
              <w:spacing w:before="26"/>
              <w:ind w:right="279"/>
              <w:jc w:val="right"/>
              <w:rPr>
                <w:sz w:val="15"/>
              </w:rPr>
            </w:pPr>
            <w:r>
              <w:rPr>
                <w:spacing w:val="-4"/>
                <w:sz w:val="15"/>
              </w:rPr>
              <w:t>0,00</w:t>
            </w:r>
          </w:p>
        </w:tc>
        <w:tc>
          <w:tcPr>
            <w:tcW w:w="1054" w:type="dxa"/>
            <w:tcBorders>
              <w:bottom w:val="single" w:sz="6" w:space="0" w:color="000000"/>
            </w:tcBorders>
          </w:tcPr>
          <w:p>
            <w:pPr>
              <w:pStyle w:val="TableParagraph"/>
              <w:spacing w:before="26"/>
              <w:ind w:right="86"/>
              <w:jc w:val="right"/>
              <w:rPr>
                <w:sz w:val="15"/>
              </w:rPr>
            </w:pPr>
            <w:r>
              <w:rPr>
                <w:spacing w:val="-2"/>
                <w:sz w:val="15"/>
              </w:rPr>
              <w:t>47.905,03</w:t>
            </w:r>
          </w:p>
        </w:tc>
      </w:tr>
      <w:tr>
        <w:trPr>
          <w:trHeight w:val="209" w:hRule="atLeast"/>
        </w:trPr>
        <w:tc>
          <w:tcPr>
            <w:tcW w:w="1590" w:type="dxa"/>
          </w:tcPr>
          <w:p>
            <w:pPr>
              <w:pStyle w:val="TableParagraph"/>
              <w:spacing w:before="1"/>
              <w:ind w:left="61"/>
              <w:rPr>
                <w:b/>
                <w:sz w:val="15"/>
              </w:rPr>
            </w:pPr>
            <w:r>
              <w:rPr>
                <w:b/>
                <w:sz w:val="15"/>
              </w:rPr>
              <w:t>SU</w:t>
            </w:r>
            <w:r>
              <w:rPr>
                <w:b/>
                <w:spacing w:val="4"/>
                <w:sz w:val="15"/>
              </w:rPr>
              <w:t> </w:t>
            </w:r>
            <w:r>
              <w:rPr>
                <w:b/>
                <w:spacing w:val="-5"/>
                <w:sz w:val="15"/>
              </w:rPr>
              <w:t>33</w:t>
            </w:r>
          </w:p>
        </w:tc>
        <w:tc>
          <w:tcPr>
            <w:tcW w:w="6157" w:type="dxa"/>
            <w:gridSpan w:val="3"/>
          </w:tcPr>
          <w:p>
            <w:pPr>
              <w:pStyle w:val="TableParagraph"/>
              <w:spacing w:before="1"/>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4874" w:type="dxa"/>
            <w:gridSpan w:val="4"/>
          </w:tcPr>
          <w:p>
            <w:pPr>
              <w:pStyle w:val="TableParagraph"/>
              <w:spacing w:before="1"/>
              <w:ind w:right="471"/>
              <w:jc w:val="right"/>
              <w:rPr>
                <w:b/>
                <w:sz w:val="15"/>
              </w:rPr>
            </w:pPr>
            <w:r>
              <w:rPr>
                <w:b/>
                <w:spacing w:val="-4"/>
                <w:sz w:val="15"/>
              </w:rPr>
              <w:t>0,00</w:t>
            </w:r>
          </w:p>
        </w:tc>
        <w:tc>
          <w:tcPr>
            <w:tcW w:w="1055" w:type="dxa"/>
          </w:tcPr>
          <w:p>
            <w:pPr>
              <w:pStyle w:val="TableParagraph"/>
              <w:spacing w:before="1"/>
              <w:ind w:right="279"/>
              <w:jc w:val="right"/>
              <w:rPr>
                <w:b/>
                <w:sz w:val="15"/>
              </w:rPr>
            </w:pPr>
            <w:r>
              <w:rPr>
                <w:b/>
                <w:spacing w:val="-4"/>
                <w:sz w:val="15"/>
              </w:rPr>
              <w:t>0,00</w:t>
            </w:r>
          </w:p>
        </w:tc>
        <w:tc>
          <w:tcPr>
            <w:tcW w:w="1054" w:type="dxa"/>
          </w:tcPr>
          <w:p>
            <w:pPr>
              <w:pStyle w:val="TableParagraph"/>
              <w:spacing w:before="1"/>
              <w:ind w:right="86"/>
              <w:jc w:val="right"/>
              <w:rPr>
                <w:b/>
                <w:sz w:val="15"/>
              </w:rPr>
            </w:pPr>
            <w:r>
              <w:rPr>
                <w:b/>
                <w:spacing w:val="-2"/>
                <w:sz w:val="15"/>
              </w:rPr>
              <w:t>56.205,03</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6157"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4874" w:type="dxa"/>
            <w:gridSpan w:val="4"/>
          </w:tcPr>
          <w:p>
            <w:pPr>
              <w:pStyle w:val="TableParagraph"/>
              <w:ind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6157"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4874" w:type="dxa"/>
            <w:gridSpan w:val="4"/>
          </w:tcPr>
          <w:p>
            <w:pPr>
              <w:pStyle w:val="TableParagraph"/>
              <w:ind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2"/>
                <w:sz w:val="15"/>
              </w:rPr>
              <w:t>56.205,03</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6157"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4874" w:type="dxa"/>
            <w:gridSpan w:val="4"/>
          </w:tcPr>
          <w:p>
            <w:pPr>
              <w:pStyle w:val="TableParagraph"/>
              <w:spacing w:line="153" w:lineRule="exact"/>
              <w:ind w:right="471"/>
              <w:jc w:val="right"/>
              <w:rPr>
                <w:b/>
                <w:sz w:val="15"/>
              </w:rPr>
            </w:pPr>
            <w:r>
              <w:rPr>
                <w:b/>
                <w:spacing w:val="-4"/>
                <w:sz w:val="15"/>
              </w:rPr>
              <w:t>0,00</w:t>
            </w:r>
          </w:p>
        </w:tc>
        <w:tc>
          <w:tcPr>
            <w:tcW w:w="1055" w:type="dxa"/>
          </w:tcPr>
          <w:p>
            <w:pPr>
              <w:pStyle w:val="TableParagraph"/>
              <w:spacing w:line="153" w:lineRule="exact"/>
              <w:ind w:right="279"/>
              <w:jc w:val="right"/>
              <w:rPr>
                <w:b/>
                <w:sz w:val="15"/>
              </w:rPr>
            </w:pPr>
            <w:r>
              <w:rPr>
                <w:b/>
                <w:spacing w:val="-4"/>
                <w:sz w:val="15"/>
              </w:rPr>
              <w:t>0,00</w:t>
            </w:r>
          </w:p>
        </w:tc>
        <w:tc>
          <w:tcPr>
            <w:tcW w:w="1054" w:type="dxa"/>
          </w:tcPr>
          <w:p>
            <w:pPr>
              <w:pStyle w:val="TableParagraph"/>
              <w:spacing w:line="153" w:lineRule="exact"/>
              <w:ind w:right="86"/>
              <w:jc w:val="right"/>
              <w:rPr>
                <w:b/>
                <w:sz w:val="15"/>
              </w:rPr>
            </w:pPr>
            <w:r>
              <w:rPr>
                <w:b/>
                <w:spacing w:val="-2"/>
                <w:sz w:val="15"/>
              </w:rPr>
              <w:t>56.205,03</w:t>
            </w:r>
          </w:p>
        </w:tc>
      </w:tr>
      <w:tr>
        <w:trPr>
          <w:trHeight w:val="283" w:hRule="atLeast"/>
        </w:trPr>
        <w:tc>
          <w:tcPr>
            <w:tcW w:w="14730"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6157" w:type="dxa"/>
            <w:gridSpan w:val="3"/>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874" w:type="dxa"/>
            <w:gridSpan w:val="4"/>
          </w:tcPr>
          <w:p>
            <w:pPr>
              <w:pStyle w:val="TableParagraph"/>
              <w:spacing w:before="53"/>
              <w:ind w:right="471"/>
              <w:jc w:val="right"/>
              <w:rPr>
                <w:b/>
                <w:sz w:val="15"/>
              </w:rPr>
            </w:pPr>
            <w:r>
              <w:rPr>
                <w:b/>
                <w:spacing w:val="-4"/>
                <w:sz w:val="15"/>
              </w:rPr>
              <w:t>0,00</w:t>
            </w:r>
          </w:p>
        </w:tc>
        <w:tc>
          <w:tcPr>
            <w:tcW w:w="1055" w:type="dxa"/>
          </w:tcPr>
          <w:p>
            <w:pPr>
              <w:pStyle w:val="TableParagraph"/>
              <w:spacing w:before="53"/>
              <w:ind w:right="279"/>
              <w:jc w:val="right"/>
              <w:rPr>
                <w:b/>
                <w:sz w:val="15"/>
              </w:rPr>
            </w:pPr>
            <w:r>
              <w:rPr>
                <w:b/>
                <w:spacing w:val="-4"/>
                <w:sz w:val="15"/>
              </w:rPr>
              <w:t>0,00</w:t>
            </w:r>
          </w:p>
        </w:tc>
        <w:tc>
          <w:tcPr>
            <w:tcW w:w="1054" w:type="dxa"/>
          </w:tcPr>
          <w:p>
            <w:pPr>
              <w:pStyle w:val="TableParagraph"/>
              <w:spacing w:before="53"/>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157"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874" w:type="dxa"/>
            <w:gridSpan w:val="4"/>
          </w:tcPr>
          <w:p>
            <w:pPr>
              <w:pStyle w:val="TableParagraph"/>
              <w:ind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157"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874" w:type="dxa"/>
            <w:gridSpan w:val="4"/>
          </w:tcPr>
          <w:p>
            <w:pPr>
              <w:pStyle w:val="TableParagraph"/>
              <w:ind w:right="471"/>
              <w:jc w:val="right"/>
              <w:rPr>
                <w:b/>
                <w:sz w:val="15"/>
              </w:rPr>
            </w:pPr>
            <w:r>
              <w:rPr>
                <w:b/>
                <w:spacing w:val="-4"/>
                <w:sz w:val="15"/>
              </w:rPr>
              <w:t>0,00</w:t>
            </w:r>
          </w:p>
        </w:tc>
        <w:tc>
          <w:tcPr>
            <w:tcW w:w="1055" w:type="dxa"/>
          </w:tcPr>
          <w:p>
            <w:pPr>
              <w:pStyle w:val="TableParagraph"/>
              <w:ind w:right="279"/>
              <w:jc w:val="right"/>
              <w:rPr>
                <w:b/>
                <w:sz w:val="15"/>
              </w:rPr>
            </w:pPr>
            <w:r>
              <w:rPr>
                <w:b/>
                <w:spacing w:val="-4"/>
                <w:sz w:val="15"/>
              </w:rPr>
              <w:t>0,00</w:t>
            </w:r>
          </w:p>
        </w:tc>
        <w:tc>
          <w:tcPr>
            <w:tcW w:w="1054"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157"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874" w:type="dxa"/>
            <w:gridSpan w:val="4"/>
          </w:tcPr>
          <w:p>
            <w:pPr>
              <w:pStyle w:val="TableParagraph"/>
              <w:spacing w:line="153" w:lineRule="exact"/>
              <w:ind w:right="471"/>
              <w:jc w:val="right"/>
              <w:rPr>
                <w:b/>
                <w:sz w:val="15"/>
              </w:rPr>
            </w:pPr>
            <w:r>
              <w:rPr>
                <w:b/>
                <w:spacing w:val="-4"/>
                <w:sz w:val="15"/>
              </w:rPr>
              <w:t>0,00</w:t>
            </w:r>
          </w:p>
        </w:tc>
        <w:tc>
          <w:tcPr>
            <w:tcW w:w="1055" w:type="dxa"/>
          </w:tcPr>
          <w:p>
            <w:pPr>
              <w:pStyle w:val="TableParagraph"/>
              <w:spacing w:line="153" w:lineRule="exact"/>
              <w:ind w:right="279"/>
              <w:jc w:val="right"/>
              <w:rPr>
                <w:b/>
                <w:sz w:val="15"/>
              </w:rPr>
            </w:pPr>
            <w:r>
              <w:rPr>
                <w:b/>
                <w:spacing w:val="-4"/>
                <w:sz w:val="15"/>
              </w:rPr>
              <w:t>0,00</w:t>
            </w:r>
          </w:p>
        </w:tc>
        <w:tc>
          <w:tcPr>
            <w:tcW w:w="1054" w:type="dxa"/>
          </w:tcPr>
          <w:p>
            <w:pPr>
              <w:pStyle w:val="TableParagraph"/>
              <w:spacing w:line="153" w:lineRule="exact"/>
              <w:ind w:right="86"/>
              <w:jc w:val="right"/>
              <w:rPr>
                <w:b/>
                <w:sz w:val="15"/>
              </w:rPr>
            </w:pPr>
            <w:r>
              <w:rPr>
                <w:b/>
                <w:spacing w:val="-2"/>
                <w:sz w:val="15"/>
              </w:rPr>
              <w:t>56.205,03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849</w:t>
            </w:r>
            <w:r>
              <w:rPr>
                <w:b/>
                <w:sz w:val="15"/>
              </w:rPr>
              <w:tab/>
              <w:t>Sonstige</w:t>
            </w:r>
            <w:r>
              <w:rPr>
                <w:b/>
                <w:spacing w:val="12"/>
                <w:sz w:val="15"/>
              </w:rPr>
              <w:t> </w:t>
            </w:r>
            <w:r>
              <w:rPr>
                <w:b/>
                <w:spacing w:val="-2"/>
                <w:sz w:val="15"/>
              </w:rPr>
              <w:t>Liegenschaften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532"/>
        <w:gridCol w:w="1350"/>
        <w:gridCol w:w="1248"/>
        <w:gridCol w:w="1379"/>
        <w:gridCol w:w="1362"/>
        <w:gridCol w:w="1249"/>
        <w:gridCol w:w="1039"/>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4"/>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spacing w:line="170" w:lineRule="exact" w:before="0"/>
              <w:ind w:right="285"/>
              <w:jc w:val="right"/>
              <w:rPr>
                <w:b/>
                <w:sz w:val="15"/>
              </w:rPr>
            </w:pPr>
            <w:r>
              <w:rPr>
                <w:b/>
                <w:sz w:val="15"/>
              </w:rPr>
              <w:t>-</w:t>
            </w:r>
            <w:r>
              <w:rPr>
                <w:b/>
                <w:spacing w:val="-2"/>
                <w:sz w:val="15"/>
              </w:rPr>
              <w:t>1.700,00</w:t>
            </w:r>
          </w:p>
        </w:tc>
        <w:tc>
          <w:tcPr>
            <w:tcW w:w="1248" w:type="dxa"/>
          </w:tcPr>
          <w:p>
            <w:pPr>
              <w:pStyle w:val="TableParagraph"/>
              <w:spacing w:line="170" w:lineRule="exact" w:before="0"/>
              <w:ind w:right="285"/>
              <w:jc w:val="right"/>
              <w:rPr>
                <w:b/>
                <w:sz w:val="15"/>
              </w:rPr>
            </w:pPr>
            <w:r>
              <w:rPr>
                <w:b/>
                <w:sz w:val="15"/>
              </w:rPr>
              <w:t>-</w:t>
            </w:r>
            <w:r>
              <w:rPr>
                <w:b/>
                <w:spacing w:val="-2"/>
                <w:sz w:val="15"/>
              </w:rPr>
              <w:t>1.500,00</w:t>
            </w:r>
          </w:p>
        </w:tc>
        <w:tc>
          <w:tcPr>
            <w:tcW w:w="1379" w:type="dxa"/>
          </w:tcPr>
          <w:p>
            <w:pPr>
              <w:pStyle w:val="TableParagraph"/>
              <w:spacing w:line="170" w:lineRule="exact" w:before="0"/>
              <w:ind w:right="417"/>
              <w:jc w:val="right"/>
              <w:rPr>
                <w:b/>
                <w:sz w:val="15"/>
              </w:rPr>
            </w:pPr>
            <w:r>
              <w:rPr>
                <w:b/>
                <w:sz w:val="15"/>
              </w:rPr>
              <w:t>-</w:t>
            </w:r>
            <w:r>
              <w:rPr>
                <w:b/>
                <w:spacing w:val="-2"/>
                <w:sz w:val="15"/>
              </w:rPr>
              <w:t>1.356,07</w:t>
            </w:r>
          </w:p>
        </w:tc>
        <w:tc>
          <w:tcPr>
            <w:tcW w:w="1362" w:type="dxa"/>
          </w:tcPr>
          <w:p>
            <w:pPr>
              <w:pStyle w:val="TableParagraph"/>
              <w:spacing w:line="170" w:lineRule="exact" w:before="0"/>
              <w:ind w:right="305"/>
              <w:jc w:val="right"/>
              <w:rPr>
                <w:b/>
                <w:sz w:val="15"/>
              </w:rPr>
            </w:pPr>
            <w:r>
              <w:rPr>
                <w:b/>
                <w:sz w:val="15"/>
              </w:rPr>
              <w:t>-</w:t>
            </w:r>
            <w:r>
              <w:rPr>
                <w:b/>
                <w:spacing w:val="-2"/>
                <w:sz w:val="15"/>
              </w:rPr>
              <w:t>1.700,00</w:t>
            </w:r>
          </w:p>
        </w:tc>
        <w:tc>
          <w:tcPr>
            <w:tcW w:w="1249" w:type="dxa"/>
          </w:tcPr>
          <w:p>
            <w:pPr>
              <w:pStyle w:val="TableParagraph"/>
              <w:spacing w:line="170" w:lineRule="exact" w:before="0"/>
              <w:ind w:right="307"/>
              <w:jc w:val="right"/>
              <w:rPr>
                <w:b/>
                <w:sz w:val="15"/>
              </w:rPr>
            </w:pPr>
            <w:r>
              <w:rPr>
                <w:b/>
                <w:sz w:val="15"/>
              </w:rPr>
              <w:t>-</w:t>
            </w:r>
            <w:r>
              <w:rPr>
                <w:b/>
                <w:spacing w:val="-2"/>
                <w:sz w:val="15"/>
              </w:rPr>
              <w:t>1.500,00</w:t>
            </w:r>
          </w:p>
        </w:tc>
        <w:tc>
          <w:tcPr>
            <w:tcW w:w="1039" w:type="dxa"/>
          </w:tcPr>
          <w:p>
            <w:pPr>
              <w:pStyle w:val="TableParagraph"/>
              <w:spacing w:line="170" w:lineRule="exact" w:before="0"/>
              <w:ind w:right="99"/>
              <w:jc w:val="right"/>
              <w:rPr>
                <w:b/>
                <w:sz w:val="15"/>
              </w:rPr>
            </w:pPr>
            <w:r>
              <w:rPr>
                <w:b/>
                <w:sz w:val="15"/>
              </w:rPr>
              <w:t>-</w:t>
            </w:r>
            <w:r>
              <w:rPr>
                <w:b/>
                <w:spacing w:val="-2"/>
                <w:sz w:val="15"/>
              </w:rPr>
              <w:t>1.283,68</w:t>
            </w:r>
          </w:p>
        </w:tc>
      </w:tr>
      <w:tr>
        <w:trPr>
          <w:trHeight w:val="226" w:hRule="atLeast"/>
        </w:trPr>
        <w:tc>
          <w:tcPr>
            <w:tcW w:w="1590" w:type="dxa"/>
          </w:tcPr>
          <w:p>
            <w:pPr>
              <w:pStyle w:val="TableParagraph"/>
              <w:ind w:left="61"/>
              <w:rPr>
                <w:b/>
                <w:sz w:val="15"/>
              </w:rPr>
            </w:pPr>
            <w:r>
              <w:rPr>
                <w:b/>
                <w:spacing w:val="-4"/>
                <w:sz w:val="15"/>
              </w:rPr>
              <w:t>SA00</w:t>
            </w:r>
          </w:p>
        </w:tc>
        <w:tc>
          <w:tcPr>
            <w:tcW w:w="5526"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5"/>
              <w:jc w:val="right"/>
              <w:rPr>
                <w:b/>
                <w:sz w:val="15"/>
              </w:rPr>
            </w:pPr>
            <w:r>
              <w:rPr>
                <w:b/>
                <w:sz w:val="15"/>
              </w:rPr>
              <w:t>-</w:t>
            </w:r>
            <w:r>
              <w:rPr>
                <w:b/>
                <w:spacing w:val="-2"/>
                <w:sz w:val="15"/>
              </w:rPr>
              <w:t>1.700,00</w:t>
            </w:r>
          </w:p>
        </w:tc>
        <w:tc>
          <w:tcPr>
            <w:tcW w:w="1248" w:type="dxa"/>
          </w:tcPr>
          <w:p>
            <w:pPr>
              <w:pStyle w:val="TableParagraph"/>
              <w:ind w:right="285"/>
              <w:jc w:val="right"/>
              <w:rPr>
                <w:b/>
                <w:sz w:val="15"/>
              </w:rPr>
            </w:pPr>
            <w:r>
              <w:rPr>
                <w:b/>
                <w:sz w:val="15"/>
              </w:rPr>
              <w:t>-</w:t>
            </w:r>
            <w:r>
              <w:rPr>
                <w:b/>
                <w:spacing w:val="-2"/>
                <w:sz w:val="15"/>
              </w:rPr>
              <w:t>1.500,00</w:t>
            </w:r>
          </w:p>
        </w:tc>
        <w:tc>
          <w:tcPr>
            <w:tcW w:w="1379" w:type="dxa"/>
          </w:tcPr>
          <w:p>
            <w:pPr>
              <w:pStyle w:val="TableParagraph"/>
              <w:ind w:right="417"/>
              <w:jc w:val="right"/>
              <w:rPr>
                <w:b/>
                <w:sz w:val="15"/>
              </w:rPr>
            </w:pPr>
            <w:r>
              <w:rPr>
                <w:b/>
                <w:sz w:val="15"/>
              </w:rPr>
              <w:t>-</w:t>
            </w:r>
            <w:r>
              <w:rPr>
                <w:b/>
                <w:spacing w:val="-2"/>
                <w:sz w:val="15"/>
              </w:rPr>
              <w:t>1.500,00</w:t>
            </w:r>
          </w:p>
        </w:tc>
        <w:tc>
          <w:tcPr>
            <w:tcW w:w="1362" w:type="dxa"/>
          </w:tcPr>
          <w:p>
            <w:pPr>
              <w:pStyle w:val="TableParagraph"/>
              <w:spacing w:before="0"/>
              <w:rPr>
                <w:rFonts w:ascii="Times New Roman"/>
                <w:sz w:val="14"/>
              </w:rPr>
            </w:pPr>
          </w:p>
        </w:tc>
        <w:tc>
          <w:tcPr>
            <w:tcW w:w="1249"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526"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526"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ind w:right="305"/>
              <w:jc w:val="right"/>
              <w:rPr>
                <w:b/>
                <w:sz w:val="15"/>
              </w:rPr>
            </w:pPr>
            <w:r>
              <w:rPr>
                <w:b/>
                <w:sz w:val="15"/>
              </w:rPr>
              <w:t>-</w:t>
            </w:r>
            <w:r>
              <w:rPr>
                <w:b/>
                <w:spacing w:val="-2"/>
                <w:sz w:val="15"/>
              </w:rPr>
              <w:t>1.700,00</w:t>
            </w:r>
          </w:p>
        </w:tc>
        <w:tc>
          <w:tcPr>
            <w:tcW w:w="1249" w:type="dxa"/>
          </w:tcPr>
          <w:p>
            <w:pPr>
              <w:pStyle w:val="TableParagraph"/>
              <w:ind w:right="307"/>
              <w:jc w:val="right"/>
              <w:rPr>
                <w:b/>
                <w:sz w:val="15"/>
              </w:rPr>
            </w:pPr>
            <w:r>
              <w:rPr>
                <w:b/>
                <w:sz w:val="15"/>
              </w:rPr>
              <w:t>-</w:t>
            </w:r>
            <w:r>
              <w:rPr>
                <w:b/>
                <w:spacing w:val="-2"/>
                <w:sz w:val="15"/>
              </w:rPr>
              <w:t>1.500,00</w:t>
            </w:r>
          </w:p>
        </w:tc>
        <w:tc>
          <w:tcPr>
            <w:tcW w:w="1039" w:type="dxa"/>
          </w:tcPr>
          <w:p>
            <w:pPr>
              <w:pStyle w:val="TableParagraph"/>
              <w:ind w:right="99"/>
              <w:jc w:val="right"/>
              <w:rPr>
                <w:b/>
                <w:sz w:val="15"/>
              </w:rPr>
            </w:pPr>
            <w:r>
              <w:rPr>
                <w:b/>
                <w:sz w:val="15"/>
              </w:rPr>
              <w:t>-</w:t>
            </w:r>
            <w:r>
              <w:rPr>
                <w:b/>
                <w:spacing w:val="-2"/>
                <w:sz w:val="15"/>
              </w:rPr>
              <w:t>1.283,68</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526"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79" w:type="dxa"/>
          </w:tcPr>
          <w:p>
            <w:pPr>
              <w:pStyle w:val="TableParagraph"/>
              <w:spacing w:before="0"/>
              <w:rPr>
                <w:rFonts w:ascii="Times New Roman"/>
                <w:sz w:val="12"/>
              </w:rPr>
            </w:pPr>
          </w:p>
        </w:tc>
        <w:tc>
          <w:tcPr>
            <w:tcW w:w="1362" w:type="dxa"/>
          </w:tcPr>
          <w:p>
            <w:pPr>
              <w:pStyle w:val="TableParagraph"/>
              <w:spacing w:line="153" w:lineRule="exact"/>
              <w:ind w:right="305"/>
              <w:jc w:val="right"/>
              <w:rPr>
                <w:b/>
                <w:sz w:val="15"/>
              </w:rPr>
            </w:pPr>
            <w:r>
              <w:rPr>
                <w:b/>
                <w:spacing w:val="-4"/>
                <w:sz w:val="15"/>
              </w:rPr>
              <w:t>0,00</w:t>
            </w:r>
          </w:p>
        </w:tc>
        <w:tc>
          <w:tcPr>
            <w:tcW w:w="1249" w:type="dxa"/>
          </w:tcPr>
          <w:p>
            <w:pPr>
              <w:pStyle w:val="TableParagraph"/>
              <w:spacing w:line="153" w:lineRule="exact"/>
              <w:ind w:right="307"/>
              <w:jc w:val="right"/>
              <w:rPr>
                <w:b/>
                <w:sz w:val="15"/>
              </w:rPr>
            </w:pPr>
            <w:r>
              <w:rPr>
                <w:b/>
                <w:spacing w:val="-4"/>
                <w:sz w:val="15"/>
              </w:rPr>
              <w:t>0,00</w:t>
            </w:r>
          </w:p>
        </w:tc>
        <w:tc>
          <w:tcPr>
            <w:tcW w:w="1039" w:type="dxa"/>
          </w:tcPr>
          <w:p>
            <w:pPr>
              <w:pStyle w:val="TableParagraph"/>
              <w:spacing w:line="153" w:lineRule="exact"/>
              <w:ind w:right="99"/>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76" w:type="dxa"/>
            <w:gridSpan w:val="5"/>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89" w:type="dxa"/>
            <w:gridSpan w:val="3"/>
          </w:tcPr>
          <w:p>
            <w:pPr>
              <w:pStyle w:val="TableParagraph"/>
              <w:spacing w:line="153" w:lineRule="exact" w:before="53"/>
              <w:ind w:right="305"/>
              <w:jc w:val="right"/>
              <w:rPr>
                <w:b/>
                <w:sz w:val="15"/>
              </w:rPr>
            </w:pPr>
            <w:r>
              <w:rPr>
                <w:b/>
                <w:sz w:val="15"/>
              </w:rPr>
              <w:t>-</w:t>
            </w:r>
            <w:r>
              <w:rPr>
                <w:b/>
                <w:spacing w:val="-2"/>
                <w:sz w:val="15"/>
              </w:rPr>
              <w:t>1.700,00</w:t>
            </w:r>
          </w:p>
        </w:tc>
        <w:tc>
          <w:tcPr>
            <w:tcW w:w="1249" w:type="dxa"/>
          </w:tcPr>
          <w:p>
            <w:pPr>
              <w:pStyle w:val="TableParagraph"/>
              <w:spacing w:line="153" w:lineRule="exact" w:before="53"/>
              <w:ind w:right="307"/>
              <w:jc w:val="right"/>
              <w:rPr>
                <w:b/>
                <w:sz w:val="15"/>
              </w:rPr>
            </w:pPr>
            <w:r>
              <w:rPr>
                <w:b/>
                <w:sz w:val="15"/>
              </w:rPr>
              <w:t>-</w:t>
            </w:r>
            <w:r>
              <w:rPr>
                <w:b/>
                <w:spacing w:val="-2"/>
                <w:sz w:val="15"/>
              </w:rPr>
              <w:t>1.500,00</w:t>
            </w:r>
          </w:p>
        </w:tc>
        <w:tc>
          <w:tcPr>
            <w:tcW w:w="1039" w:type="dxa"/>
          </w:tcPr>
          <w:p>
            <w:pPr>
              <w:pStyle w:val="TableParagraph"/>
              <w:spacing w:line="153" w:lineRule="exact" w:before="53"/>
              <w:ind w:right="99"/>
              <w:jc w:val="right"/>
              <w:rPr>
                <w:b/>
                <w:sz w:val="15"/>
              </w:rPr>
            </w:pPr>
            <w:r>
              <w:rPr>
                <w:b/>
                <w:sz w:val="15"/>
              </w:rPr>
              <w:t>-</w:t>
            </w:r>
            <w:r>
              <w:rPr>
                <w:b/>
                <w:spacing w:val="-2"/>
                <w:sz w:val="15"/>
              </w:rPr>
              <w:t>1.283,68</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849000</w:t>
            </w:r>
          </w:p>
        </w:tc>
        <w:tc>
          <w:tcPr>
            <w:tcW w:w="2926" w:type="dxa"/>
          </w:tcPr>
          <w:p>
            <w:pPr>
              <w:pStyle w:val="TableParagraph"/>
              <w:spacing w:before="6"/>
              <w:rPr>
                <w:b/>
                <w:sz w:val="14"/>
              </w:rPr>
            </w:pPr>
          </w:p>
          <w:p>
            <w:pPr>
              <w:pStyle w:val="TableParagraph"/>
              <w:spacing w:before="0"/>
              <w:ind w:left="59"/>
              <w:rPr>
                <w:b/>
                <w:sz w:val="15"/>
              </w:rPr>
            </w:pPr>
            <w:r>
              <w:rPr>
                <w:b/>
                <w:sz w:val="15"/>
              </w:rPr>
              <w:t>Sonstige</w:t>
            </w:r>
            <w:r>
              <w:rPr>
                <w:b/>
                <w:spacing w:val="12"/>
                <w:sz w:val="15"/>
              </w:rPr>
              <w:t> </w:t>
            </w:r>
            <w:r>
              <w:rPr>
                <w:b/>
                <w:spacing w:val="-2"/>
                <w:sz w:val="15"/>
              </w:rPr>
              <w:t>Liegenschaften</w:t>
            </w:r>
          </w:p>
        </w:tc>
        <w:tc>
          <w:tcPr>
            <w:tcW w:w="1068" w:type="dxa"/>
            <w:gridSpan w:val="2"/>
          </w:tcPr>
          <w:p>
            <w:pPr>
              <w:pStyle w:val="TableParagraph"/>
              <w:spacing w:before="0"/>
              <w:rPr>
                <w:rFonts w:ascii="Times New Roman"/>
                <w:sz w:val="14"/>
              </w:rPr>
            </w:pPr>
          </w:p>
        </w:tc>
        <w:tc>
          <w:tcPr>
            <w:tcW w:w="1532" w:type="dxa"/>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249"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rPr>
                <w:rFonts w:ascii="Times New Roman"/>
                <w:sz w:val="14"/>
              </w:rPr>
            </w:pPr>
          </w:p>
        </w:tc>
        <w:tc>
          <w:tcPr>
            <w:tcW w:w="1068" w:type="dxa"/>
            <w:gridSpan w:val="2"/>
          </w:tcPr>
          <w:p>
            <w:pPr>
              <w:pStyle w:val="TableParagraph"/>
              <w:spacing w:before="0"/>
              <w:rPr>
                <w:rFonts w:ascii="Times New Roman"/>
                <w:sz w:val="14"/>
              </w:rPr>
            </w:pPr>
          </w:p>
        </w:tc>
        <w:tc>
          <w:tcPr>
            <w:tcW w:w="1532" w:type="dxa"/>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249"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r>
      <w:tr>
        <w:trPr>
          <w:trHeight w:val="399" w:hRule="atLeast"/>
        </w:trPr>
        <w:tc>
          <w:tcPr>
            <w:tcW w:w="1590" w:type="dxa"/>
          </w:tcPr>
          <w:p>
            <w:pPr>
              <w:pStyle w:val="TableParagraph"/>
              <w:spacing w:before="27"/>
              <w:ind w:left="61"/>
              <w:rPr>
                <w:sz w:val="15"/>
              </w:rPr>
            </w:pPr>
            <w:r>
              <w:rPr>
                <w:spacing w:val="-2"/>
                <w:sz w:val="15"/>
              </w:rPr>
              <w:t>2/849000/813000</w:t>
            </w:r>
          </w:p>
        </w:tc>
        <w:tc>
          <w:tcPr>
            <w:tcW w:w="2926"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1068" w:type="dxa"/>
            <w:gridSpan w:val="2"/>
          </w:tcPr>
          <w:p>
            <w:pPr>
              <w:pStyle w:val="TableParagraph"/>
              <w:spacing w:before="27"/>
              <w:ind w:left="81"/>
              <w:rPr>
                <w:sz w:val="15"/>
              </w:rPr>
            </w:pPr>
            <w:r>
              <w:rPr>
                <w:spacing w:val="-4"/>
                <w:sz w:val="15"/>
              </w:rPr>
              <w:t>2127</w:t>
            </w:r>
          </w:p>
        </w:tc>
        <w:tc>
          <w:tcPr>
            <w:tcW w:w="1532" w:type="dxa"/>
          </w:tcPr>
          <w:p>
            <w:pPr>
              <w:pStyle w:val="TableParagraph"/>
              <w:spacing w:before="0"/>
              <w:rPr>
                <w:rFonts w:ascii="Times New Roman"/>
                <w:sz w:val="14"/>
              </w:rPr>
            </w:pPr>
          </w:p>
        </w:tc>
        <w:tc>
          <w:tcPr>
            <w:tcW w:w="1350" w:type="dxa"/>
          </w:tcPr>
          <w:p>
            <w:pPr>
              <w:pStyle w:val="TableParagraph"/>
              <w:spacing w:before="27"/>
              <w:ind w:right="285"/>
              <w:jc w:val="right"/>
              <w:rPr>
                <w:sz w:val="15"/>
              </w:rPr>
            </w:pPr>
            <w:r>
              <w:rPr>
                <w:spacing w:val="-2"/>
                <w:sz w:val="15"/>
              </w:rPr>
              <w:t>12.700,00</w:t>
            </w:r>
          </w:p>
        </w:tc>
        <w:tc>
          <w:tcPr>
            <w:tcW w:w="1248" w:type="dxa"/>
          </w:tcPr>
          <w:p>
            <w:pPr>
              <w:pStyle w:val="TableParagraph"/>
              <w:spacing w:before="27"/>
              <w:ind w:right="285"/>
              <w:jc w:val="right"/>
              <w:rPr>
                <w:sz w:val="15"/>
              </w:rPr>
            </w:pPr>
            <w:r>
              <w:rPr>
                <w:spacing w:val="-2"/>
                <w:sz w:val="15"/>
              </w:rPr>
              <w:t>12.700,00</w:t>
            </w:r>
          </w:p>
        </w:tc>
        <w:tc>
          <w:tcPr>
            <w:tcW w:w="1379" w:type="dxa"/>
          </w:tcPr>
          <w:p>
            <w:pPr>
              <w:pStyle w:val="TableParagraph"/>
              <w:spacing w:before="27"/>
              <w:ind w:right="417"/>
              <w:jc w:val="right"/>
              <w:rPr>
                <w:sz w:val="15"/>
              </w:rPr>
            </w:pPr>
            <w:r>
              <w:rPr>
                <w:spacing w:val="-2"/>
                <w:sz w:val="15"/>
              </w:rPr>
              <w:t>12.631,05</w:t>
            </w:r>
          </w:p>
        </w:tc>
        <w:tc>
          <w:tcPr>
            <w:tcW w:w="1362" w:type="dxa"/>
          </w:tcPr>
          <w:p>
            <w:pPr>
              <w:pStyle w:val="TableParagraph"/>
              <w:spacing w:before="27"/>
              <w:ind w:right="305"/>
              <w:jc w:val="right"/>
              <w:rPr>
                <w:sz w:val="15"/>
              </w:rPr>
            </w:pPr>
            <w:r>
              <w:rPr>
                <w:spacing w:val="-4"/>
                <w:sz w:val="15"/>
              </w:rPr>
              <w:t>0,00</w:t>
            </w:r>
          </w:p>
        </w:tc>
        <w:tc>
          <w:tcPr>
            <w:tcW w:w="1249" w:type="dxa"/>
          </w:tcPr>
          <w:p>
            <w:pPr>
              <w:pStyle w:val="TableParagraph"/>
              <w:spacing w:before="27"/>
              <w:ind w:right="307"/>
              <w:jc w:val="right"/>
              <w:rPr>
                <w:sz w:val="15"/>
              </w:rPr>
            </w:pPr>
            <w:r>
              <w:rPr>
                <w:spacing w:val="-4"/>
                <w:sz w:val="15"/>
              </w:rPr>
              <w:t>0,00</w:t>
            </w:r>
          </w:p>
        </w:tc>
        <w:tc>
          <w:tcPr>
            <w:tcW w:w="1039" w:type="dxa"/>
          </w:tcPr>
          <w:p>
            <w:pPr>
              <w:pStyle w:val="TableParagraph"/>
              <w:spacing w:before="27"/>
              <w:ind w:right="99"/>
              <w:jc w:val="right"/>
              <w:rPr>
                <w:sz w:val="15"/>
              </w:rPr>
            </w:pPr>
            <w:r>
              <w:rPr>
                <w:spacing w:val="-4"/>
                <w:sz w:val="15"/>
              </w:rPr>
              <w:t>0,00</w:t>
            </w:r>
          </w:p>
        </w:tc>
      </w:tr>
      <w:tr>
        <w:trPr>
          <w:trHeight w:val="227" w:hRule="atLeast"/>
        </w:trPr>
        <w:tc>
          <w:tcPr>
            <w:tcW w:w="1590" w:type="dxa"/>
            <w:tcBorders>
              <w:bottom w:val="single" w:sz="6" w:space="0" w:color="000000"/>
            </w:tcBorders>
          </w:tcPr>
          <w:p>
            <w:pPr>
              <w:pStyle w:val="TableParagraph"/>
              <w:spacing w:before="24"/>
              <w:ind w:left="61"/>
              <w:rPr>
                <w:sz w:val="15"/>
              </w:rPr>
            </w:pPr>
            <w:r>
              <w:rPr>
                <w:spacing w:val="-2"/>
                <w:sz w:val="15"/>
              </w:rPr>
              <w:t>2/849000/828000</w:t>
            </w:r>
          </w:p>
        </w:tc>
        <w:tc>
          <w:tcPr>
            <w:tcW w:w="2926" w:type="dxa"/>
            <w:tcBorders>
              <w:bottom w:val="single" w:sz="6" w:space="0" w:color="000000"/>
            </w:tcBorders>
          </w:tcPr>
          <w:p>
            <w:pPr>
              <w:pStyle w:val="TableParagraph"/>
              <w:spacing w:before="24"/>
              <w:ind w:left="59"/>
              <w:rPr>
                <w:sz w:val="15"/>
              </w:rPr>
            </w:pPr>
            <w:r>
              <w:rPr>
                <w:sz w:val="15"/>
              </w:rPr>
              <w:t>Rückersätze</w:t>
            </w:r>
            <w:r>
              <w:rPr>
                <w:spacing w:val="5"/>
                <w:sz w:val="15"/>
              </w:rPr>
              <w:t> </w:t>
            </w:r>
            <w:r>
              <w:rPr>
                <w:sz w:val="15"/>
              </w:rPr>
              <w:t>von</w:t>
            </w:r>
            <w:r>
              <w:rPr>
                <w:spacing w:val="6"/>
                <w:sz w:val="15"/>
              </w:rPr>
              <w:t> </w:t>
            </w:r>
            <w:r>
              <w:rPr>
                <w:spacing w:val="-2"/>
                <w:sz w:val="15"/>
              </w:rPr>
              <w:t>Ausgaben</w:t>
            </w:r>
          </w:p>
        </w:tc>
        <w:tc>
          <w:tcPr>
            <w:tcW w:w="1068" w:type="dxa"/>
            <w:gridSpan w:val="2"/>
            <w:tcBorders>
              <w:bottom w:val="single" w:sz="6" w:space="0" w:color="000000"/>
            </w:tcBorders>
          </w:tcPr>
          <w:p>
            <w:pPr>
              <w:pStyle w:val="TableParagraph"/>
              <w:spacing w:before="24"/>
              <w:ind w:left="81"/>
              <w:rPr>
                <w:sz w:val="15"/>
              </w:rPr>
            </w:pPr>
            <w:r>
              <w:rPr>
                <w:sz w:val="15"/>
              </w:rPr>
              <w:t>2116</w:t>
            </w:r>
            <w:r>
              <w:rPr>
                <w:spacing w:val="74"/>
                <w:sz w:val="15"/>
              </w:rPr>
              <w:t> </w:t>
            </w:r>
            <w:r>
              <w:rPr>
                <w:spacing w:val="-4"/>
                <w:sz w:val="15"/>
              </w:rPr>
              <w:t>3116</w:t>
            </w:r>
          </w:p>
        </w:tc>
        <w:tc>
          <w:tcPr>
            <w:tcW w:w="1532" w:type="dxa"/>
            <w:tcBorders>
              <w:bottom w:val="single" w:sz="6" w:space="0" w:color="000000"/>
            </w:tcBorders>
          </w:tcPr>
          <w:p>
            <w:pPr>
              <w:pStyle w:val="TableParagraph"/>
              <w:spacing w:before="24"/>
              <w:ind w:left="146"/>
              <w:rPr>
                <w:sz w:val="15"/>
              </w:rPr>
            </w:pPr>
            <w:r>
              <w:rPr>
                <w:spacing w:val="-5"/>
                <w:sz w:val="15"/>
              </w:rPr>
              <w:t>18</w:t>
            </w:r>
          </w:p>
        </w:tc>
        <w:tc>
          <w:tcPr>
            <w:tcW w:w="1350" w:type="dxa"/>
            <w:tcBorders>
              <w:bottom w:val="single" w:sz="6" w:space="0" w:color="000000"/>
            </w:tcBorders>
          </w:tcPr>
          <w:p>
            <w:pPr>
              <w:pStyle w:val="TableParagraph"/>
              <w:spacing w:before="24"/>
              <w:ind w:right="285"/>
              <w:jc w:val="right"/>
              <w:rPr>
                <w:sz w:val="15"/>
              </w:rPr>
            </w:pPr>
            <w:r>
              <w:rPr>
                <w:spacing w:val="-2"/>
                <w:sz w:val="15"/>
              </w:rPr>
              <w:t>900,00</w:t>
            </w:r>
          </w:p>
        </w:tc>
        <w:tc>
          <w:tcPr>
            <w:tcW w:w="1248" w:type="dxa"/>
            <w:tcBorders>
              <w:bottom w:val="single" w:sz="6" w:space="0" w:color="000000"/>
            </w:tcBorders>
          </w:tcPr>
          <w:p>
            <w:pPr>
              <w:pStyle w:val="TableParagraph"/>
              <w:spacing w:before="24"/>
              <w:ind w:right="285"/>
              <w:jc w:val="right"/>
              <w:rPr>
                <w:sz w:val="15"/>
              </w:rPr>
            </w:pPr>
            <w:r>
              <w:rPr>
                <w:spacing w:val="-2"/>
                <w:sz w:val="15"/>
              </w:rPr>
              <w:t>900,00</w:t>
            </w:r>
          </w:p>
        </w:tc>
        <w:tc>
          <w:tcPr>
            <w:tcW w:w="1379" w:type="dxa"/>
            <w:tcBorders>
              <w:bottom w:val="single" w:sz="6" w:space="0" w:color="000000"/>
            </w:tcBorders>
          </w:tcPr>
          <w:p>
            <w:pPr>
              <w:pStyle w:val="TableParagraph"/>
              <w:spacing w:before="24"/>
              <w:ind w:right="417"/>
              <w:jc w:val="right"/>
              <w:rPr>
                <w:sz w:val="15"/>
              </w:rPr>
            </w:pPr>
            <w:r>
              <w:rPr>
                <w:spacing w:val="-2"/>
                <w:sz w:val="15"/>
              </w:rPr>
              <w:t>716,49</w:t>
            </w:r>
          </w:p>
        </w:tc>
        <w:tc>
          <w:tcPr>
            <w:tcW w:w="1362" w:type="dxa"/>
            <w:tcBorders>
              <w:bottom w:val="single" w:sz="6" w:space="0" w:color="000000"/>
            </w:tcBorders>
          </w:tcPr>
          <w:p>
            <w:pPr>
              <w:pStyle w:val="TableParagraph"/>
              <w:spacing w:before="24"/>
              <w:ind w:right="305"/>
              <w:jc w:val="right"/>
              <w:rPr>
                <w:sz w:val="15"/>
              </w:rPr>
            </w:pPr>
            <w:r>
              <w:rPr>
                <w:spacing w:val="-2"/>
                <w:sz w:val="15"/>
              </w:rPr>
              <w:t>900,00</w:t>
            </w:r>
          </w:p>
        </w:tc>
        <w:tc>
          <w:tcPr>
            <w:tcW w:w="1249" w:type="dxa"/>
            <w:tcBorders>
              <w:bottom w:val="single" w:sz="6" w:space="0" w:color="000000"/>
            </w:tcBorders>
          </w:tcPr>
          <w:p>
            <w:pPr>
              <w:pStyle w:val="TableParagraph"/>
              <w:spacing w:before="24"/>
              <w:ind w:right="307"/>
              <w:jc w:val="right"/>
              <w:rPr>
                <w:sz w:val="15"/>
              </w:rPr>
            </w:pPr>
            <w:r>
              <w:rPr>
                <w:spacing w:val="-2"/>
                <w:sz w:val="15"/>
              </w:rPr>
              <w:t>900,00</w:t>
            </w:r>
          </w:p>
        </w:tc>
        <w:tc>
          <w:tcPr>
            <w:tcW w:w="1039" w:type="dxa"/>
            <w:tcBorders>
              <w:bottom w:val="single" w:sz="6" w:space="0" w:color="000000"/>
            </w:tcBorders>
          </w:tcPr>
          <w:p>
            <w:pPr>
              <w:pStyle w:val="TableParagraph"/>
              <w:spacing w:before="24"/>
              <w:ind w:right="99"/>
              <w:jc w:val="right"/>
              <w:rPr>
                <w:sz w:val="15"/>
              </w:rPr>
            </w:pPr>
            <w:r>
              <w:rPr>
                <w:spacing w:val="-2"/>
                <w:sz w:val="15"/>
              </w:rPr>
              <w:t>716,49</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2"/>
          </w:tcPr>
          <w:p>
            <w:pPr>
              <w:pStyle w:val="TableParagraph"/>
              <w:spacing w:line="153" w:lineRule="exact" w:before="1"/>
              <w:ind w:left="1913"/>
              <w:rPr>
                <w:b/>
                <w:sz w:val="15"/>
              </w:rPr>
            </w:pPr>
            <w:r>
              <w:rPr>
                <w:b/>
                <w:spacing w:val="-2"/>
                <w:sz w:val="15"/>
              </w:rPr>
              <w:t>13.600,00</w:t>
            </w:r>
          </w:p>
        </w:tc>
        <w:tc>
          <w:tcPr>
            <w:tcW w:w="1248" w:type="dxa"/>
          </w:tcPr>
          <w:p>
            <w:pPr>
              <w:pStyle w:val="TableParagraph"/>
              <w:spacing w:line="153" w:lineRule="exact" w:before="1"/>
              <w:ind w:right="285"/>
              <w:jc w:val="right"/>
              <w:rPr>
                <w:b/>
                <w:sz w:val="15"/>
              </w:rPr>
            </w:pPr>
            <w:r>
              <w:rPr>
                <w:b/>
                <w:spacing w:val="-2"/>
                <w:sz w:val="15"/>
              </w:rPr>
              <w:t>13.600,00</w:t>
            </w:r>
          </w:p>
        </w:tc>
        <w:tc>
          <w:tcPr>
            <w:tcW w:w="1379" w:type="dxa"/>
          </w:tcPr>
          <w:p>
            <w:pPr>
              <w:pStyle w:val="TableParagraph"/>
              <w:spacing w:line="153" w:lineRule="exact" w:before="1"/>
              <w:ind w:right="417"/>
              <w:jc w:val="right"/>
              <w:rPr>
                <w:b/>
                <w:sz w:val="15"/>
              </w:rPr>
            </w:pPr>
            <w:r>
              <w:rPr>
                <w:b/>
                <w:spacing w:val="-2"/>
                <w:sz w:val="15"/>
              </w:rPr>
              <w:t>13.347,54</w:t>
            </w:r>
          </w:p>
        </w:tc>
        <w:tc>
          <w:tcPr>
            <w:tcW w:w="1362" w:type="dxa"/>
          </w:tcPr>
          <w:p>
            <w:pPr>
              <w:pStyle w:val="TableParagraph"/>
              <w:spacing w:line="153" w:lineRule="exact" w:before="1"/>
              <w:ind w:right="305"/>
              <w:jc w:val="right"/>
              <w:rPr>
                <w:b/>
                <w:sz w:val="15"/>
              </w:rPr>
            </w:pPr>
            <w:r>
              <w:rPr>
                <w:b/>
                <w:spacing w:val="-2"/>
                <w:sz w:val="15"/>
              </w:rPr>
              <w:t>900,00</w:t>
            </w:r>
          </w:p>
        </w:tc>
        <w:tc>
          <w:tcPr>
            <w:tcW w:w="1249" w:type="dxa"/>
          </w:tcPr>
          <w:p>
            <w:pPr>
              <w:pStyle w:val="TableParagraph"/>
              <w:spacing w:line="153" w:lineRule="exact" w:before="1"/>
              <w:ind w:right="307"/>
              <w:jc w:val="right"/>
              <w:rPr>
                <w:b/>
                <w:sz w:val="15"/>
              </w:rPr>
            </w:pPr>
            <w:r>
              <w:rPr>
                <w:b/>
                <w:spacing w:val="-2"/>
                <w:sz w:val="15"/>
              </w:rPr>
              <w:t>900,00</w:t>
            </w:r>
          </w:p>
        </w:tc>
        <w:tc>
          <w:tcPr>
            <w:tcW w:w="1039" w:type="dxa"/>
          </w:tcPr>
          <w:p>
            <w:pPr>
              <w:pStyle w:val="TableParagraph"/>
              <w:spacing w:line="153" w:lineRule="exact" w:before="1"/>
              <w:ind w:right="99"/>
              <w:jc w:val="right"/>
              <w:rPr>
                <w:b/>
                <w:sz w:val="15"/>
              </w:rPr>
            </w:pPr>
            <w:r>
              <w:rPr>
                <w:b/>
                <w:spacing w:val="-2"/>
                <w:sz w:val="15"/>
              </w:rPr>
              <w:t>716,49</w:t>
            </w:r>
          </w:p>
        </w:tc>
      </w:tr>
      <w:tr>
        <w:trPr>
          <w:trHeight w:val="254" w:hRule="atLeast"/>
        </w:trPr>
        <w:tc>
          <w:tcPr>
            <w:tcW w:w="1590" w:type="dxa"/>
          </w:tcPr>
          <w:p>
            <w:pPr>
              <w:pStyle w:val="TableParagraph"/>
              <w:spacing w:before="53"/>
              <w:ind w:left="61"/>
              <w:rPr>
                <w:sz w:val="15"/>
              </w:rPr>
            </w:pPr>
            <w:r>
              <w:rPr>
                <w:spacing w:val="-2"/>
                <w:sz w:val="15"/>
              </w:rPr>
              <w:t>1/849000/600100</w:t>
            </w:r>
          </w:p>
        </w:tc>
        <w:tc>
          <w:tcPr>
            <w:tcW w:w="2926" w:type="dxa"/>
          </w:tcPr>
          <w:p>
            <w:pPr>
              <w:pStyle w:val="TableParagraph"/>
              <w:spacing w:before="53"/>
              <w:ind w:left="59"/>
              <w:rPr>
                <w:sz w:val="15"/>
              </w:rPr>
            </w:pPr>
            <w:r>
              <w:rPr>
                <w:spacing w:val="-2"/>
                <w:sz w:val="15"/>
              </w:rPr>
              <w:t>Strom</w:t>
            </w:r>
          </w:p>
        </w:tc>
        <w:tc>
          <w:tcPr>
            <w:tcW w:w="480" w:type="dxa"/>
          </w:tcPr>
          <w:p>
            <w:pPr>
              <w:pStyle w:val="TableParagraph"/>
              <w:spacing w:before="53"/>
              <w:ind w:left="72" w:right="50"/>
              <w:jc w:val="center"/>
              <w:rPr>
                <w:sz w:val="15"/>
              </w:rPr>
            </w:pPr>
            <w:r>
              <w:rPr>
                <w:spacing w:val="-4"/>
                <w:sz w:val="15"/>
              </w:rPr>
              <w:t>2222</w:t>
            </w:r>
          </w:p>
        </w:tc>
        <w:tc>
          <w:tcPr>
            <w:tcW w:w="588" w:type="dxa"/>
          </w:tcPr>
          <w:p>
            <w:pPr>
              <w:pStyle w:val="TableParagraph"/>
              <w:spacing w:before="53"/>
              <w:ind w:left="54"/>
              <w:rPr>
                <w:sz w:val="15"/>
              </w:rPr>
            </w:pPr>
            <w:r>
              <w:rPr>
                <w:spacing w:val="-4"/>
                <w:sz w:val="15"/>
              </w:rPr>
              <w:t>3222</w:t>
            </w:r>
          </w:p>
        </w:tc>
        <w:tc>
          <w:tcPr>
            <w:tcW w:w="1532" w:type="dxa"/>
          </w:tcPr>
          <w:p>
            <w:pPr>
              <w:pStyle w:val="TableParagraph"/>
              <w:spacing w:before="53"/>
              <w:ind w:left="146"/>
              <w:rPr>
                <w:sz w:val="15"/>
              </w:rPr>
            </w:pPr>
            <w:r>
              <w:rPr>
                <w:spacing w:val="-5"/>
                <w:sz w:val="15"/>
              </w:rPr>
              <w:t>24</w:t>
            </w:r>
          </w:p>
        </w:tc>
        <w:tc>
          <w:tcPr>
            <w:tcW w:w="1350" w:type="dxa"/>
          </w:tcPr>
          <w:p>
            <w:pPr>
              <w:pStyle w:val="TableParagraph"/>
              <w:spacing w:before="53"/>
              <w:ind w:right="285"/>
              <w:jc w:val="right"/>
              <w:rPr>
                <w:sz w:val="15"/>
              </w:rPr>
            </w:pPr>
            <w:r>
              <w:rPr>
                <w:spacing w:val="-2"/>
                <w:sz w:val="15"/>
              </w:rPr>
              <w:t>1.100,00</w:t>
            </w:r>
          </w:p>
        </w:tc>
        <w:tc>
          <w:tcPr>
            <w:tcW w:w="1248" w:type="dxa"/>
          </w:tcPr>
          <w:p>
            <w:pPr>
              <w:pStyle w:val="TableParagraph"/>
              <w:spacing w:before="53"/>
              <w:ind w:left="-16699" w:right="286"/>
              <w:jc w:val="right"/>
              <w:rPr>
                <w:sz w:val="15"/>
              </w:rPr>
            </w:pPr>
            <w:r>
              <w:rPr>
                <w:spacing w:val="-2"/>
                <w:sz w:val="15"/>
              </w:rPr>
              <w:t>1.100,00</w:t>
            </w:r>
          </w:p>
        </w:tc>
        <w:tc>
          <w:tcPr>
            <w:tcW w:w="1379" w:type="dxa"/>
          </w:tcPr>
          <w:p>
            <w:pPr>
              <w:pStyle w:val="TableParagraph"/>
              <w:spacing w:before="53"/>
              <w:ind w:right="417"/>
              <w:jc w:val="right"/>
              <w:rPr>
                <w:sz w:val="15"/>
              </w:rPr>
            </w:pPr>
            <w:r>
              <w:rPr>
                <w:spacing w:val="-2"/>
                <w:sz w:val="15"/>
              </w:rPr>
              <w:t>541,09</w:t>
            </w:r>
          </w:p>
        </w:tc>
        <w:tc>
          <w:tcPr>
            <w:tcW w:w="1362" w:type="dxa"/>
          </w:tcPr>
          <w:p>
            <w:pPr>
              <w:pStyle w:val="TableParagraph"/>
              <w:spacing w:before="53"/>
              <w:ind w:right="305"/>
              <w:jc w:val="right"/>
              <w:rPr>
                <w:sz w:val="15"/>
              </w:rPr>
            </w:pPr>
            <w:r>
              <w:rPr>
                <w:spacing w:val="-2"/>
                <w:sz w:val="15"/>
              </w:rPr>
              <w:t>1.100,00</w:t>
            </w:r>
          </w:p>
        </w:tc>
        <w:tc>
          <w:tcPr>
            <w:tcW w:w="1249" w:type="dxa"/>
          </w:tcPr>
          <w:p>
            <w:pPr>
              <w:pStyle w:val="TableParagraph"/>
              <w:spacing w:before="53"/>
              <w:ind w:right="307"/>
              <w:jc w:val="right"/>
              <w:rPr>
                <w:sz w:val="15"/>
              </w:rPr>
            </w:pPr>
            <w:r>
              <w:rPr>
                <w:spacing w:val="-2"/>
                <w:sz w:val="15"/>
              </w:rPr>
              <w:t>1.100,00</w:t>
            </w:r>
          </w:p>
        </w:tc>
        <w:tc>
          <w:tcPr>
            <w:tcW w:w="1039" w:type="dxa"/>
          </w:tcPr>
          <w:p>
            <w:pPr>
              <w:pStyle w:val="TableParagraph"/>
              <w:spacing w:before="53"/>
              <w:ind w:right="99"/>
              <w:jc w:val="right"/>
              <w:rPr>
                <w:sz w:val="15"/>
              </w:rPr>
            </w:pPr>
            <w:r>
              <w:rPr>
                <w:spacing w:val="-2"/>
                <w:sz w:val="15"/>
              </w:rPr>
              <w:t>541,09</w:t>
            </w:r>
          </w:p>
        </w:tc>
      </w:tr>
      <w:tr>
        <w:trPr>
          <w:trHeight w:val="226" w:hRule="atLeast"/>
        </w:trPr>
        <w:tc>
          <w:tcPr>
            <w:tcW w:w="1590" w:type="dxa"/>
          </w:tcPr>
          <w:p>
            <w:pPr>
              <w:pStyle w:val="TableParagraph"/>
              <w:ind w:left="61"/>
              <w:rPr>
                <w:sz w:val="15"/>
              </w:rPr>
            </w:pPr>
            <w:r>
              <w:rPr>
                <w:spacing w:val="-2"/>
                <w:sz w:val="15"/>
              </w:rPr>
              <w:t>1/849000/614000</w:t>
            </w:r>
          </w:p>
        </w:tc>
        <w:tc>
          <w:tcPr>
            <w:tcW w:w="2926" w:type="dxa"/>
          </w:tcPr>
          <w:p>
            <w:pPr>
              <w:pStyle w:val="TableParagraph"/>
              <w:ind w:left="59"/>
              <w:rPr>
                <w:sz w:val="15"/>
              </w:rPr>
            </w:pPr>
            <w:r>
              <w:rPr>
                <w:sz w:val="15"/>
              </w:rPr>
              <w:t>INSTANDHALTUNG</w:t>
            </w:r>
            <w:r>
              <w:rPr>
                <w:spacing w:val="17"/>
                <w:sz w:val="15"/>
              </w:rPr>
              <w:t> </w:t>
            </w:r>
            <w:r>
              <w:rPr>
                <w:sz w:val="15"/>
              </w:rPr>
              <w:t>VON</w:t>
            </w:r>
            <w:r>
              <w:rPr>
                <w:spacing w:val="17"/>
                <w:sz w:val="15"/>
              </w:rPr>
              <w:t> </w:t>
            </w:r>
            <w:r>
              <w:rPr>
                <w:spacing w:val="-2"/>
                <w:sz w:val="15"/>
              </w:rPr>
              <w:t>GEBÄUDEN</w:t>
            </w:r>
          </w:p>
        </w:tc>
        <w:tc>
          <w:tcPr>
            <w:tcW w:w="480" w:type="dxa"/>
          </w:tcPr>
          <w:p>
            <w:pPr>
              <w:pStyle w:val="TableParagraph"/>
              <w:ind w:left="72" w:right="50"/>
              <w:jc w:val="center"/>
              <w:rPr>
                <w:sz w:val="15"/>
              </w:rPr>
            </w:pPr>
            <w:r>
              <w:rPr>
                <w:spacing w:val="-4"/>
                <w:sz w:val="15"/>
              </w:rPr>
              <w:t>2224</w:t>
            </w:r>
          </w:p>
        </w:tc>
        <w:tc>
          <w:tcPr>
            <w:tcW w:w="588" w:type="dxa"/>
          </w:tcPr>
          <w:p>
            <w:pPr>
              <w:pStyle w:val="TableParagraph"/>
              <w:ind w:left="54"/>
              <w:rPr>
                <w:sz w:val="15"/>
              </w:rPr>
            </w:pPr>
            <w:r>
              <w:rPr>
                <w:spacing w:val="-4"/>
                <w:sz w:val="15"/>
              </w:rPr>
              <w:t>3224</w:t>
            </w:r>
          </w:p>
        </w:tc>
        <w:tc>
          <w:tcPr>
            <w:tcW w:w="1532" w:type="dxa"/>
          </w:tcPr>
          <w:p>
            <w:pPr>
              <w:pStyle w:val="TableParagraph"/>
              <w:ind w:left="146"/>
              <w:rPr>
                <w:sz w:val="15"/>
              </w:rPr>
            </w:pPr>
            <w:r>
              <w:rPr>
                <w:spacing w:val="-5"/>
                <w:sz w:val="15"/>
              </w:rPr>
              <w:t>24</w:t>
            </w:r>
          </w:p>
        </w:tc>
        <w:tc>
          <w:tcPr>
            <w:tcW w:w="1350" w:type="dxa"/>
          </w:tcPr>
          <w:p>
            <w:pPr>
              <w:pStyle w:val="TableParagraph"/>
              <w:ind w:right="285"/>
              <w:jc w:val="right"/>
              <w:rPr>
                <w:sz w:val="15"/>
              </w:rPr>
            </w:pPr>
            <w:r>
              <w:rPr>
                <w:spacing w:val="-2"/>
                <w:sz w:val="15"/>
              </w:rPr>
              <w:t>500,00</w:t>
            </w:r>
          </w:p>
        </w:tc>
        <w:tc>
          <w:tcPr>
            <w:tcW w:w="1248" w:type="dxa"/>
          </w:tcPr>
          <w:p>
            <w:pPr>
              <w:pStyle w:val="TableParagraph"/>
              <w:ind w:right="285"/>
              <w:jc w:val="right"/>
              <w:rPr>
                <w:sz w:val="15"/>
              </w:rPr>
            </w:pPr>
            <w:r>
              <w:rPr>
                <w:spacing w:val="-2"/>
                <w:sz w:val="15"/>
              </w:rPr>
              <w:t>300,00</w:t>
            </w:r>
          </w:p>
        </w:tc>
        <w:tc>
          <w:tcPr>
            <w:tcW w:w="1379" w:type="dxa"/>
          </w:tcPr>
          <w:p>
            <w:pPr>
              <w:pStyle w:val="TableParagraph"/>
              <w:ind w:right="417"/>
              <w:jc w:val="right"/>
              <w:rPr>
                <w:sz w:val="15"/>
              </w:rPr>
            </w:pPr>
            <w:r>
              <w:rPr>
                <w:spacing w:val="-2"/>
                <w:sz w:val="15"/>
              </w:rPr>
              <w:t>627,00</w:t>
            </w:r>
          </w:p>
        </w:tc>
        <w:tc>
          <w:tcPr>
            <w:tcW w:w="1362" w:type="dxa"/>
          </w:tcPr>
          <w:p>
            <w:pPr>
              <w:pStyle w:val="TableParagraph"/>
              <w:ind w:right="305"/>
              <w:jc w:val="right"/>
              <w:rPr>
                <w:sz w:val="15"/>
              </w:rPr>
            </w:pPr>
            <w:r>
              <w:rPr>
                <w:spacing w:val="-2"/>
                <w:sz w:val="15"/>
              </w:rPr>
              <w:t>500,00</w:t>
            </w:r>
          </w:p>
        </w:tc>
        <w:tc>
          <w:tcPr>
            <w:tcW w:w="1249" w:type="dxa"/>
          </w:tcPr>
          <w:p>
            <w:pPr>
              <w:pStyle w:val="TableParagraph"/>
              <w:ind w:right="307"/>
              <w:jc w:val="right"/>
              <w:rPr>
                <w:sz w:val="15"/>
              </w:rPr>
            </w:pPr>
            <w:r>
              <w:rPr>
                <w:spacing w:val="-2"/>
                <w:sz w:val="15"/>
              </w:rPr>
              <w:t>300,00</w:t>
            </w:r>
          </w:p>
        </w:tc>
        <w:tc>
          <w:tcPr>
            <w:tcW w:w="1039" w:type="dxa"/>
          </w:tcPr>
          <w:p>
            <w:pPr>
              <w:pStyle w:val="TableParagraph"/>
              <w:ind w:right="99"/>
              <w:jc w:val="right"/>
              <w:rPr>
                <w:sz w:val="15"/>
              </w:rPr>
            </w:pPr>
            <w:r>
              <w:rPr>
                <w:spacing w:val="-2"/>
                <w:sz w:val="15"/>
              </w:rPr>
              <w:t>627,00</w:t>
            </w:r>
          </w:p>
        </w:tc>
      </w:tr>
      <w:tr>
        <w:trPr>
          <w:trHeight w:val="226" w:hRule="atLeast"/>
        </w:trPr>
        <w:tc>
          <w:tcPr>
            <w:tcW w:w="1590" w:type="dxa"/>
          </w:tcPr>
          <w:p>
            <w:pPr>
              <w:pStyle w:val="TableParagraph"/>
              <w:ind w:left="61"/>
              <w:rPr>
                <w:sz w:val="15"/>
              </w:rPr>
            </w:pPr>
            <w:r>
              <w:rPr>
                <w:spacing w:val="-2"/>
                <w:sz w:val="15"/>
              </w:rPr>
              <w:t>1/849000/670000</w:t>
            </w:r>
          </w:p>
        </w:tc>
        <w:tc>
          <w:tcPr>
            <w:tcW w:w="2926" w:type="dxa"/>
          </w:tcPr>
          <w:p>
            <w:pPr>
              <w:pStyle w:val="TableParagraph"/>
              <w:ind w:left="59"/>
              <w:rPr>
                <w:sz w:val="15"/>
              </w:rPr>
            </w:pPr>
            <w:r>
              <w:rPr>
                <w:spacing w:val="-2"/>
                <w:sz w:val="15"/>
              </w:rPr>
              <w:t>VERSICHERUNGEN</w:t>
            </w:r>
          </w:p>
        </w:tc>
        <w:tc>
          <w:tcPr>
            <w:tcW w:w="480" w:type="dxa"/>
          </w:tcPr>
          <w:p>
            <w:pPr>
              <w:pStyle w:val="TableParagraph"/>
              <w:ind w:left="72" w:right="50"/>
              <w:jc w:val="center"/>
              <w:rPr>
                <w:sz w:val="15"/>
              </w:rPr>
            </w:pPr>
            <w:r>
              <w:rPr>
                <w:spacing w:val="-4"/>
                <w:sz w:val="15"/>
              </w:rPr>
              <w:t>2222</w:t>
            </w:r>
          </w:p>
        </w:tc>
        <w:tc>
          <w:tcPr>
            <w:tcW w:w="588" w:type="dxa"/>
          </w:tcPr>
          <w:p>
            <w:pPr>
              <w:pStyle w:val="TableParagraph"/>
              <w:ind w:left="54"/>
              <w:rPr>
                <w:sz w:val="15"/>
              </w:rPr>
            </w:pPr>
            <w:r>
              <w:rPr>
                <w:spacing w:val="-4"/>
                <w:sz w:val="15"/>
              </w:rPr>
              <w:t>3222</w:t>
            </w:r>
          </w:p>
        </w:tc>
        <w:tc>
          <w:tcPr>
            <w:tcW w:w="1532" w:type="dxa"/>
          </w:tcPr>
          <w:p>
            <w:pPr>
              <w:pStyle w:val="TableParagraph"/>
              <w:ind w:left="146"/>
              <w:rPr>
                <w:sz w:val="15"/>
              </w:rPr>
            </w:pPr>
            <w:r>
              <w:rPr>
                <w:spacing w:val="-5"/>
                <w:sz w:val="15"/>
              </w:rPr>
              <w:t>24</w:t>
            </w:r>
          </w:p>
        </w:tc>
        <w:tc>
          <w:tcPr>
            <w:tcW w:w="1350" w:type="dxa"/>
          </w:tcPr>
          <w:p>
            <w:pPr>
              <w:pStyle w:val="TableParagraph"/>
              <w:ind w:right="285"/>
              <w:jc w:val="right"/>
              <w:rPr>
                <w:sz w:val="15"/>
              </w:rPr>
            </w:pPr>
            <w:r>
              <w:rPr>
                <w:spacing w:val="-2"/>
                <w:sz w:val="15"/>
              </w:rPr>
              <w:t>700,00</w:t>
            </w:r>
          </w:p>
        </w:tc>
        <w:tc>
          <w:tcPr>
            <w:tcW w:w="1248" w:type="dxa"/>
          </w:tcPr>
          <w:p>
            <w:pPr>
              <w:pStyle w:val="TableParagraph"/>
              <w:ind w:right="285"/>
              <w:jc w:val="right"/>
              <w:rPr>
                <w:sz w:val="15"/>
              </w:rPr>
            </w:pPr>
            <w:r>
              <w:rPr>
                <w:spacing w:val="-2"/>
                <w:sz w:val="15"/>
              </w:rPr>
              <w:t>700,00</w:t>
            </w:r>
          </w:p>
        </w:tc>
        <w:tc>
          <w:tcPr>
            <w:tcW w:w="1379" w:type="dxa"/>
          </w:tcPr>
          <w:p>
            <w:pPr>
              <w:pStyle w:val="TableParagraph"/>
              <w:ind w:right="417"/>
              <w:jc w:val="right"/>
              <w:rPr>
                <w:sz w:val="15"/>
              </w:rPr>
            </w:pPr>
            <w:r>
              <w:rPr>
                <w:spacing w:val="-2"/>
                <w:sz w:val="15"/>
              </w:rPr>
              <w:t>587,07</w:t>
            </w:r>
          </w:p>
        </w:tc>
        <w:tc>
          <w:tcPr>
            <w:tcW w:w="1362" w:type="dxa"/>
          </w:tcPr>
          <w:p>
            <w:pPr>
              <w:pStyle w:val="TableParagraph"/>
              <w:ind w:right="305"/>
              <w:jc w:val="right"/>
              <w:rPr>
                <w:sz w:val="15"/>
              </w:rPr>
            </w:pPr>
            <w:r>
              <w:rPr>
                <w:spacing w:val="-2"/>
                <w:sz w:val="15"/>
              </w:rPr>
              <w:t>700,00</w:t>
            </w:r>
          </w:p>
        </w:tc>
        <w:tc>
          <w:tcPr>
            <w:tcW w:w="1249" w:type="dxa"/>
          </w:tcPr>
          <w:p>
            <w:pPr>
              <w:pStyle w:val="TableParagraph"/>
              <w:ind w:right="307"/>
              <w:jc w:val="right"/>
              <w:rPr>
                <w:sz w:val="15"/>
              </w:rPr>
            </w:pPr>
            <w:r>
              <w:rPr>
                <w:spacing w:val="-2"/>
                <w:sz w:val="15"/>
              </w:rPr>
              <w:t>700,00</w:t>
            </w:r>
          </w:p>
        </w:tc>
        <w:tc>
          <w:tcPr>
            <w:tcW w:w="1039" w:type="dxa"/>
          </w:tcPr>
          <w:p>
            <w:pPr>
              <w:pStyle w:val="TableParagraph"/>
              <w:ind w:right="99"/>
              <w:jc w:val="right"/>
              <w:rPr>
                <w:sz w:val="15"/>
              </w:rPr>
            </w:pPr>
            <w:r>
              <w:rPr>
                <w:spacing w:val="-2"/>
                <w:sz w:val="15"/>
              </w:rPr>
              <w:t>587,07</w:t>
            </w:r>
          </w:p>
        </w:tc>
      </w:tr>
      <w:tr>
        <w:trPr>
          <w:trHeight w:val="225" w:hRule="atLeast"/>
        </w:trPr>
        <w:tc>
          <w:tcPr>
            <w:tcW w:w="1590" w:type="dxa"/>
          </w:tcPr>
          <w:p>
            <w:pPr>
              <w:pStyle w:val="TableParagraph"/>
              <w:ind w:left="61"/>
              <w:rPr>
                <w:sz w:val="15"/>
              </w:rPr>
            </w:pPr>
            <w:r>
              <w:rPr>
                <w:spacing w:val="-2"/>
                <w:sz w:val="15"/>
              </w:rPr>
              <w:t>1/849000/680300</w:t>
            </w:r>
          </w:p>
        </w:tc>
        <w:tc>
          <w:tcPr>
            <w:tcW w:w="2926" w:type="dxa"/>
          </w:tcPr>
          <w:p>
            <w:pPr>
              <w:pStyle w:val="TableParagraph"/>
              <w:ind w:left="59"/>
              <w:rPr>
                <w:sz w:val="15"/>
              </w:rPr>
            </w:pPr>
            <w:r>
              <w:rPr>
                <w:sz w:val="15"/>
              </w:rPr>
              <w:t>Planmäßige</w:t>
            </w:r>
            <w:r>
              <w:rPr>
                <w:spacing w:val="16"/>
                <w:sz w:val="15"/>
              </w:rPr>
              <w:t> </w:t>
            </w:r>
            <w:r>
              <w:rPr>
                <w:spacing w:val="-2"/>
                <w:sz w:val="15"/>
              </w:rPr>
              <w:t>Abschreibung</w:t>
            </w:r>
          </w:p>
        </w:tc>
        <w:tc>
          <w:tcPr>
            <w:tcW w:w="480" w:type="dxa"/>
          </w:tcPr>
          <w:p>
            <w:pPr>
              <w:pStyle w:val="TableParagraph"/>
              <w:ind w:left="72" w:right="50"/>
              <w:jc w:val="center"/>
              <w:rPr>
                <w:sz w:val="15"/>
              </w:rPr>
            </w:pPr>
            <w:r>
              <w:rPr>
                <w:spacing w:val="-4"/>
                <w:sz w:val="15"/>
              </w:rPr>
              <w:t>2226</w:t>
            </w:r>
          </w:p>
        </w:tc>
        <w:tc>
          <w:tcPr>
            <w:tcW w:w="588" w:type="dxa"/>
          </w:tcPr>
          <w:p>
            <w:pPr>
              <w:pStyle w:val="TableParagraph"/>
              <w:spacing w:before="0"/>
              <w:rPr>
                <w:rFonts w:ascii="Times New Roman"/>
                <w:sz w:val="14"/>
              </w:rPr>
            </w:pPr>
          </w:p>
        </w:tc>
        <w:tc>
          <w:tcPr>
            <w:tcW w:w="1532" w:type="dxa"/>
          </w:tcPr>
          <w:p>
            <w:pPr>
              <w:pStyle w:val="TableParagraph"/>
              <w:spacing w:before="0"/>
              <w:rPr>
                <w:rFonts w:ascii="Times New Roman"/>
                <w:sz w:val="14"/>
              </w:rPr>
            </w:pPr>
          </w:p>
        </w:tc>
        <w:tc>
          <w:tcPr>
            <w:tcW w:w="1350" w:type="dxa"/>
          </w:tcPr>
          <w:p>
            <w:pPr>
              <w:pStyle w:val="TableParagraph"/>
              <w:ind w:right="285"/>
              <w:jc w:val="right"/>
              <w:rPr>
                <w:sz w:val="15"/>
              </w:rPr>
            </w:pPr>
            <w:r>
              <w:rPr>
                <w:spacing w:val="-2"/>
                <w:sz w:val="15"/>
              </w:rPr>
              <w:t>12.700,00</w:t>
            </w:r>
          </w:p>
        </w:tc>
        <w:tc>
          <w:tcPr>
            <w:tcW w:w="1248" w:type="dxa"/>
          </w:tcPr>
          <w:p>
            <w:pPr>
              <w:pStyle w:val="TableParagraph"/>
              <w:ind w:right="285"/>
              <w:jc w:val="right"/>
              <w:rPr>
                <w:sz w:val="15"/>
              </w:rPr>
            </w:pPr>
            <w:r>
              <w:rPr>
                <w:spacing w:val="-2"/>
                <w:sz w:val="15"/>
              </w:rPr>
              <w:t>12.700,00</w:t>
            </w:r>
          </w:p>
        </w:tc>
        <w:tc>
          <w:tcPr>
            <w:tcW w:w="1379" w:type="dxa"/>
          </w:tcPr>
          <w:p>
            <w:pPr>
              <w:pStyle w:val="TableParagraph"/>
              <w:ind w:right="417"/>
              <w:jc w:val="right"/>
              <w:rPr>
                <w:sz w:val="15"/>
              </w:rPr>
            </w:pPr>
            <w:r>
              <w:rPr>
                <w:spacing w:val="-2"/>
                <w:sz w:val="15"/>
              </w:rPr>
              <w:t>12.703,44</w:t>
            </w:r>
          </w:p>
        </w:tc>
        <w:tc>
          <w:tcPr>
            <w:tcW w:w="1362" w:type="dxa"/>
          </w:tcPr>
          <w:p>
            <w:pPr>
              <w:pStyle w:val="TableParagraph"/>
              <w:ind w:right="305"/>
              <w:jc w:val="right"/>
              <w:rPr>
                <w:sz w:val="15"/>
              </w:rPr>
            </w:pPr>
            <w:r>
              <w:rPr>
                <w:spacing w:val="-4"/>
                <w:sz w:val="15"/>
              </w:rPr>
              <w:t>0,00</w:t>
            </w:r>
          </w:p>
        </w:tc>
        <w:tc>
          <w:tcPr>
            <w:tcW w:w="1249" w:type="dxa"/>
          </w:tcPr>
          <w:p>
            <w:pPr>
              <w:pStyle w:val="TableParagraph"/>
              <w:ind w:right="307"/>
              <w:jc w:val="right"/>
              <w:rPr>
                <w:sz w:val="15"/>
              </w:rPr>
            </w:pPr>
            <w:r>
              <w:rPr>
                <w:spacing w:val="-4"/>
                <w:sz w:val="15"/>
              </w:rPr>
              <w:t>0,00</w:t>
            </w:r>
          </w:p>
        </w:tc>
        <w:tc>
          <w:tcPr>
            <w:tcW w:w="1039" w:type="dxa"/>
          </w:tcPr>
          <w:p>
            <w:pPr>
              <w:pStyle w:val="TableParagraph"/>
              <w:ind w:right="99"/>
              <w:jc w:val="right"/>
              <w:rPr>
                <w:sz w:val="15"/>
              </w:rPr>
            </w:pPr>
            <w:r>
              <w:rPr>
                <w:spacing w:val="-4"/>
                <w:sz w:val="15"/>
              </w:rPr>
              <w:t>0,00</w:t>
            </w:r>
          </w:p>
        </w:tc>
      </w:tr>
      <w:tr>
        <w:trPr>
          <w:trHeight w:val="398" w:hRule="atLeast"/>
        </w:trPr>
        <w:tc>
          <w:tcPr>
            <w:tcW w:w="1590" w:type="dxa"/>
          </w:tcPr>
          <w:p>
            <w:pPr>
              <w:pStyle w:val="TableParagraph"/>
              <w:spacing w:before="27"/>
              <w:ind w:left="61"/>
              <w:rPr>
                <w:sz w:val="15"/>
              </w:rPr>
            </w:pPr>
            <w:r>
              <w:rPr>
                <w:spacing w:val="-2"/>
                <w:sz w:val="15"/>
              </w:rPr>
              <w:t>1/849000/710000</w:t>
            </w:r>
          </w:p>
        </w:tc>
        <w:tc>
          <w:tcPr>
            <w:tcW w:w="2926" w:type="dxa"/>
          </w:tcPr>
          <w:p>
            <w:pPr>
              <w:pStyle w:val="TableParagraph"/>
              <w:spacing w:line="244" w:lineRule="auto" w:before="24"/>
              <w:ind w:left="59"/>
              <w:rPr>
                <w:sz w:val="15"/>
              </w:rPr>
            </w:pPr>
            <w:r>
              <w:rPr>
                <w:sz w:val="15"/>
              </w:rPr>
              <w:t>Öffentliche Abgaben, ohne Gebühren gemäß FAG</w:t>
            </w:r>
          </w:p>
        </w:tc>
        <w:tc>
          <w:tcPr>
            <w:tcW w:w="480" w:type="dxa"/>
          </w:tcPr>
          <w:p>
            <w:pPr>
              <w:pStyle w:val="TableParagraph"/>
              <w:spacing w:before="27"/>
              <w:ind w:left="72" w:right="50"/>
              <w:jc w:val="center"/>
              <w:rPr>
                <w:sz w:val="15"/>
              </w:rPr>
            </w:pPr>
            <w:r>
              <w:rPr>
                <w:spacing w:val="-4"/>
                <w:sz w:val="15"/>
              </w:rPr>
              <w:t>2225</w:t>
            </w:r>
          </w:p>
        </w:tc>
        <w:tc>
          <w:tcPr>
            <w:tcW w:w="588" w:type="dxa"/>
          </w:tcPr>
          <w:p>
            <w:pPr>
              <w:pStyle w:val="TableParagraph"/>
              <w:spacing w:before="27"/>
              <w:ind w:left="54"/>
              <w:rPr>
                <w:sz w:val="15"/>
              </w:rPr>
            </w:pPr>
            <w:r>
              <w:rPr>
                <w:spacing w:val="-4"/>
                <w:sz w:val="15"/>
              </w:rPr>
              <w:t>3225</w:t>
            </w:r>
          </w:p>
        </w:tc>
        <w:tc>
          <w:tcPr>
            <w:tcW w:w="1532" w:type="dxa"/>
          </w:tcPr>
          <w:p>
            <w:pPr>
              <w:pStyle w:val="TableParagraph"/>
              <w:spacing w:before="27"/>
              <w:ind w:left="146"/>
              <w:rPr>
                <w:sz w:val="15"/>
              </w:rPr>
            </w:pPr>
            <w:r>
              <w:rPr>
                <w:spacing w:val="-5"/>
                <w:sz w:val="15"/>
              </w:rPr>
              <w:t>24</w:t>
            </w:r>
          </w:p>
        </w:tc>
        <w:tc>
          <w:tcPr>
            <w:tcW w:w="1350" w:type="dxa"/>
          </w:tcPr>
          <w:p>
            <w:pPr>
              <w:pStyle w:val="TableParagraph"/>
              <w:spacing w:before="27"/>
              <w:ind w:right="285"/>
              <w:jc w:val="right"/>
              <w:rPr>
                <w:sz w:val="15"/>
              </w:rPr>
            </w:pPr>
            <w:r>
              <w:rPr>
                <w:spacing w:val="-2"/>
                <w:sz w:val="15"/>
              </w:rPr>
              <w:t>100,00</w:t>
            </w:r>
          </w:p>
        </w:tc>
        <w:tc>
          <w:tcPr>
            <w:tcW w:w="1248" w:type="dxa"/>
          </w:tcPr>
          <w:p>
            <w:pPr>
              <w:pStyle w:val="TableParagraph"/>
              <w:spacing w:before="27"/>
              <w:ind w:right="285"/>
              <w:jc w:val="right"/>
              <w:rPr>
                <w:sz w:val="15"/>
              </w:rPr>
            </w:pPr>
            <w:r>
              <w:rPr>
                <w:spacing w:val="-2"/>
                <w:sz w:val="15"/>
              </w:rPr>
              <w:t>100,00</w:t>
            </w:r>
          </w:p>
        </w:tc>
        <w:tc>
          <w:tcPr>
            <w:tcW w:w="1379" w:type="dxa"/>
          </w:tcPr>
          <w:p>
            <w:pPr>
              <w:pStyle w:val="TableParagraph"/>
              <w:spacing w:before="27"/>
              <w:ind w:right="417"/>
              <w:jc w:val="right"/>
              <w:rPr>
                <w:sz w:val="15"/>
              </w:rPr>
            </w:pPr>
            <w:r>
              <w:rPr>
                <w:spacing w:val="-2"/>
                <w:sz w:val="15"/>
              </w:rPr>
              <w:t>10,50</w:t>
            </w:r>
          </w:p>
        </w:tc>
        <w:tc>
          <w:tcPr>
            <w:tcW w:w="1362" w:type="dxa"/>
          </w:tcPr>
          <w:p>
            <w:pPr>
              <w:pStyle w:val="TableParagraph"/>
              <w:spacing w:before="27"/>
              <w:ind w:right="305"/>
              <w:jc w:val="right"/>
              <w:rPr>
                <w:sz w:val="15"/>
              </w:rPr>
            </w:pPr>
            <w:r>
              <w:rPr>
                <w:spacing w:val="-2"/>
                <w:sz w:val="15"/>
              </w:rPr>
              <w:t>100,00</w:t>
            </w:r>
          </w:p>
        </w:tc>
        <w:tc>
          <w:tcPr>
            <w:tcW w:w="1249" w:type="dxa"/>
          </w:tcPr>
          <w:p>
            <w:pPr>
              <w:pStyle w:val="TableParagraph"/>
              <w:spacing w:before="27"/>
              <w:ind w:right="307"/>
              <w:jc w:val="right"/>
              <w:rPr>
                <w:sz w:val="15"/>
              </w:rPr>
            </w:pPr>
            <w:r>
              <w:rPr>
                <w:spacing w:val="-2"/>
                <w:sz w:val="15"/>
              </w:rPr>
              <w:t>100,00</w:t>
            </w:r>
          </w:p>
        </w:tc>
        <w:tc>
          <w:tcPr>
            <w:tcW w:w="1039" w:type="dxa"/>
          </w:tcPr>
          <w:p>
            <w:pPr>
              <w:pStyle w:val="TableParagraph"/>
              <w:spacing w:before="27"/>
              <w:ind w:right="99"/>
              <w:jc w:val="right"/>
              <w:rPr>
                <w:sz w:val="15"/>
              </w:rPr>
            </w:pPr>
            <w:r>
              <w:rPr>
                <w:spacing w:val="-2"/>
                <w:sz w:val="15"/>
              </w:rPr>
              <w:t>10,50</w:t>
            </w:r>
          </w:p>
        </w:tc>
      </w:tr>
      <w:tr>
        <w:trPr>
          <w:trHeight w:val="399" w:hRule="atLeast"/>
        </w:trPr>
        <w:tc>
          <w:tcPr>
            <w:tcW w:w="1590" w:type="dxa"/>
            <w:tcBorders>
              <w:bottom w:val="single" w:sz="6" w:space="0" w:color="000000"/>
            </w:tcBorders>
          </w:tcPr>
          <w:p>
            <w:pPr>
              <w:pStyle w:val="TableParagraph"/>
              <w:ind w:left="61"/>
              <w:rPr>
                <w:sz w:val="15"/>
              </w:rPr>
            </w:pPr>
            <w:r>
              <w:rPr>
                <w:spacing w:val="-2"/>
                <w:sz w:val="15"/>
              </w:rPr>
              <w:t>1/849000/711000</w:t>
            </w:r>
          </w:p>
        </w:tc>
        <w:tc>
          <w:tcPr>
            <w:tcW w:w="2926" w:type="dxa"/>
            <w:tcBorders>
              <w:bottom w:val="single" w:sz="6" w:space="0" w:color="000000"/>
            </w:tcBorders>
          </w:tcPr>
          <w:p>
            <w:pPr>
              <w:pStyle w:val="TableParagraph"/>
              <w:spacing w:line="244" w:lineRule="auto" w:before="22"/>
              <w:ind w:left="59"/>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80" w:type="dxa"/>
            <w:tcBorders>
              <w:bottom w:val="single" w:sz="6" w:space="0" w:color="000000"/>
            </w:tcBorders>
          </w:tcPr>
          <w:p>
            <w:pPr>
              <w:pStyle w:val="TableParagraph"/>
              <w:ind w:left="72" w:right="50"/>
              <w:jc w:val="center"/>
              <w:rPr>
                <w:sz w:val="15"/>
              </w:rPr>
            </w:pPr>
            <w:r>
              <w:rPr>
                <w:spacing w:val="-4"/>
                <w:sz w:val="15"/>
              </w:rPr>
              <w:t>2225</w:t>
            </w:r>
          </w:p>
        </w:tc>
        <w:tc>
          <w:tcPr>
            <w:tcW w:w="588" w:type="dxa"/>
            <w:tcBorders>
              <w:bottom w:val="single" w:sz="6" w:space="0" w:color="000000"/>
            </w:tcBorders>
          </w:tcPr>
          <w:p>
            <w:pPr>
              <w:pStyle w:val="TableParagraph"/>
              <w:ind w:left="54"/>
              <w:rPr>
                <w:sz w:val="15"/>
              </w:rPr>
            </w:pPr>
            <w:r>
              <w:rPr>
                <w:spacing w:val="-4"/>
                <w:sz w:val="15"/>
              </w:rPr>
              <w:t>3225</w:t>
            </w:r>
          </w:p>
        </w:tc>
        <w:tc>
          <w:tcPr>
            <w:tcW w:w="1532" w:type="dxa"/>
            <w:tcBorders>
              <w:bottom w:val="single" w:sz="6" w:space="0" w:color="000000"/>
            </w:tcBorders>
          </w:tcPr>
          <w:p>
            <w:pPr>
              <w:pStyle w:val="TableParagraph"/>
              <w:ind w:left="146"/>
              <w:rPr>
                <w:sz w:val="15"/>
              </w:rPr>
            </w:pPr>
            <w:r>
              <w:rPr>
                <w:spacing w:val="-5"/>
                <w:sz w:val="15"/>
              </w:rPr>
              <w:t>24</w:t>
            </w:r>
          </w:p>
        </w:tc>
        <w:tc>
          <w:tcPr>
            <w:tcW w:w="1350" w:type="dxa"/>
            <w:tcBorders>
              <w:bottom w:val="single" w:sz="6" w:space="0" w:color="000000"/>
            </w:tcBorders>
          </w:tcPr>
          <w:p>
            <w:pPr>
              <w:pStyle w:val="TableParagraph"/>
              <w:ind w:right="285"/>
              <w:jc w:val="right"/>
              <w:rPr>
                <w:sz w:val="15"/>
              </w:rPr>
            </w:pPr>
            <w:r>
              <w:rPr>
                <w:spacing w:val="-2"/>
                <w:sz w:val="15"/>
              </w:rPr>
              <w:t>200,00</w:t>
            </w:r>
          </w:p>
        </w:tc>
        <w:tc>
          <w:tcPr>
            <w:tcW w:w="1248" w:type="dxa"/>
            <w:tcBorders>
              <w:bottom w:val="single" w:sz="6" w:space="0" w:color="000000"/>
            </w:tcBorders>
          </w:tcPr>
          <w:p>
            <w:pPr>
              <w:pStyle w:val="TableParagraph"/>
              <w:ind w:right="285"/>
              <w:jc w:val="right"/>
              <w:rPr>
                <w:sz w:val="15"/>
              </w:rPr>
            </w:pPr>
            <w:r>
              <w:rPr>
                <w:spacing w:val="-2"/>
                <w:sz w:val="15"/>
              </w:rPr>
              <w:t>200,00</w:t>
            </w:r>
          </w:p>
        </w:tc>
        <w:tc>
          <w:tcPr>
            <w:tcW w:w="1379" w:type="dxa"/>
            <w:tcBorders>
              <w:bottom w:val="single" w:sz="6" w:space="0" w:color="000000"/>
            </w:tcBorders>
          </w:tcPr>
          <w:p>
            <w:pPr>
              <w:pStyle w:val="TableParagraph"/>
              <w:ind w:right="417"/>
              <w:jc w:val="right"/>
              <w:rPr>
                <w:sz w:val="15"/>
              </w:rPr>
            </w:pPr>
            <w:r>
              <w:rPr>
                <w:spacing w:val="-2"/>
                <w:sz w:val="15"/>
              </w:rPr>
              <w:t>234,51</w:t>
            </w:r>
          </w:p>
        </w:tc>
        <w:tc>
          <w:tcPr>
            <w:tcW w:w="1362" w:type="dxa"/>
            <w:tcBorders>
              <w:bottom w:val="single" w:sz="6" w:space="0" w:color="000000"/>
            </w:tcBorders>
          </w:tcPr>
          <w:p>
            <w:pPr>
              <w:pStyle w:val="TableParagraph"/>
              <w:ind w:right="305"/>
              <w:jc w:val="right"/>
              <w:rPr>
                <w:sz w:val="15"/>
              </w:rPr>
            </w:pPr>
            <w:r>
              <w:rPr>
                <w:spacing w:val="-2"/>
                <w:sz w:val="15"/>
              </w:rPr>
              <w:t>200,00</w:t>
            </w:r>
          </w:p>
        </w:tc>
        <w:tc>
          <w:tcPr>
            <w:tcW w:w="1249" w:type="dxa"/>
            <w:tcBorders>
              <w:bottom w:val="single" w:sz="6" w:space="0" w:color="000000"/>
            </w:tcBorders>
          </w:tcPr>
          <w:p>
            <w:pPr>
              <w:pStyle w:val="TableParagraph"/>
              <w:ind w:right="307"/>
              <w:jc w:val="right"/>
              <w:rPr>
                <w:sz w:val="15"/>
              </w:rPr>
            </w:pPr>
            <w:r>
              <w:rPr>
                <w:spacing w:val="-2"/>
                <w:sz w:val="15"/>
              </w:rPr>
              <w:t>200,00</w:t>
            </w:r>
          </w:p>
        </w:tc>
        <w:tc>
          <w:tcPr>
            <w:tcW w:w="1039" w:type="dxa"/>
            <w:tcBorders>
              <w:bottom w:val="single" w:sz="6" w:space="0" w:color="000000"/>
            </w:tcBorders>
          </w:tcPr>
          <w:p>
            <w:pPr>
              <w:pStyle w:val="TableParagraph"/>
              <w:ind w:right="99"/>
              <w:jc w:val="right"/>
              <w:rPr>
                <w:sz w:val="15"/>
              </w:rPr>
            </w:pPr>
            <w:r>
              <w:rPr>
                <w:spacing w:val="-2"/>
                <w:sz w:val="15"/>
              </w:rPr>
              <w:t>234,51</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6" w:type="dxa"/>
            <w:gridSpan w:val="4"/>
          </w:tcPr>
          <w:p>
            <w:pPr>
              <w:pStyle w:val="TableParagraph"/>
              <w:spacing w:before="1"/>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85"/>
              <w:jc w:val="right"/>
              <w:rPr>
                <w:b/>
                <w:sz w:val="15"/>
              </w:rPr>
            </w:pPr>
            <w:r>
              <w:rPr>
                <w:b/>
                <w:spacing w:val="-2"/>
                <w:sz w:val="15"/>
              </w:rPr>
              <w:t>15.300,00</w:t>
            </w:r>
          </w:p>
        </w:tc>
        <w:tc>
          <w:tcPr>
            <w:tcW w:w="1248" w:type="dxa"/>
          </w:tcPr>
          <w:p>
            <w:pPr>
              <w:pStyle w:val="TableParagraph"/>
              <w:spacing w:before="1"/>
              <w:ind w:right="285"/>
              <w:jc w:val="right"/>
              <w:rPr>
                <w:b/>
                <w:sz w:val="15"/>
              </w:rPr>
            </w:pPr>
            <w:r>
              <w:rPr>
                <w:b/>
                <w:spacing w:val="-2"/>
                <w:sz w:val="15"/>
              </w:rPr>
              <w:t>15.100,00</w:t>
            </w:r>
          </w:p>
        </w:tc>
        <w:tc>
          <w:tcPr>
            <w:tcW w:w="1379" w:type="dxa"/>
          </w:tcPr>
          <w:p>
            <w:pPr>
              <w:pStyle w:val="TableParagraph"/>
              <w:spacing w:before="1"/>
              <w:ind w:right="417"/>
              <w:jc w:val="right"/>
              <w:rPr>
                <w:b/>
                <w:sz w:val="15"/>
              </w:rPr>
            </w:pPr>
            <w:r>
              <w:rPr>
                <w:b/>
                <w:spacing w:val="-2"/>
                <w:sz w:val="15"/>
              </w:rPr>
              <w:t>14.703,61</w:t>
            </w:r>
          </w:p>
        </w:tc>
        <w:tc>
          <w:tcPr>
            <w:tcW w:w="1362" w:type="dxa"/>
          </w:tcPr>
          <w:p>
            <w:pPr>
              <w:pStyle w:val="TableParagraph"/>
              <w:spacing w:before="1"/>
              <w:ind w:right="305"/>
              <w:jc w:val="right"/>
              <w:rPr>
                <w:b/>
                <w:sz w:val="15"/>
              </w:rPr>
            </w:pPr>
            <w:r>
              <w:rPr>
                <w:b/>
                <w:spacing w:val="-2"/>
                <w:sz w:val="15"/>
              </w:rPr>
              <w:t>2.600,00</w:t>
            </w:r>
          </w:p>
        </w:tc>
        <w:tc>
          <w:tcPr>
            <w:tcW w:w="1249" w:type="dxa"/>
          </w:tcPr>
          <w:p>
            <w:pPr>
              <w:pStyle w:val="TableParagraph"/>
              <w:spacing w:before="1"/>
              <w:ind w:right="307"/>
              <w:jc w:val="right"/>
              <w:rPr>
                <w:b/>
                <w:sz w:val="15"/>
              </w:rPr>
            </w:pPr>
            <w:r>
              <w:rPr>
                <w:b/>
                <w:spacing w:val="-2"/>
                <w:sz w:val="15"/>
              </w:rPr>
              <w:t>2.400,00</w:t>
            </w:r>
          </w:p>
        </w:tc>
        <w:tc>
          <w:tcPr>
            <w:tcW w:w="1039" w:type="dxa"/>
          </w:tcPr>
          <w:p>
            <w:pPr>
              <w:pStyle w:val="TableParagraph"/>
              <w:spacing w:before="1"/>
              <w:ind w:right="99"/>
              <w:jc w:val="right"/>
              <w:rPr>
                <w:b/>
                <w:sz w:val="15"/>
              </w:rPr>
            </w:pPr>
            <w:r>
              <w:rPr>
                <w:b/>
                <w:spacing w:val="-2"/>
                <w:sz w:val="15"/>
              </w:rPr>
              <w:t>2.000,17</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6"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85"/>
              <w:jc w:val="right"/>
              <w:rPr>
                <w:b/>
                <w:sz w:val="15"/>
              </w:rPr>
            </w:pPr>
            <w:r>
              <w:rPr>
                <w:b/>
                <w:sz w:val="15"/>
              </w:rPr>
              <w:t>-</w:t>
            </w:r>
            <w:r>
              <w:rPr>
                <w:b/>
                <w:spacing w:val="-2"/>
                <w:sz w:val="15"/>
              </w:rPr>
              <w:t>1.700,00</w:t>
            </w:r>
          </w:p>
        </w:tc>
        <w:tc>
          <w:tcPr>
            <w:tcW w:w="1248" w:type="dxa"/>
          </w:tcPr>
          <w:p>
            <w:pPr>
              <w:pStyle w:val="TableParagraph"/>
              <w:ind w:right="285"/>
              <w:jc w:val="right"/>
              <w:rPr>
                <w:b/>
                <w:sz w:val="15"/>
              </w:rPr>
            </w:pPr>
            <w:r>
              <w:rPr>
                <w:b/>
                <w:sz w:val="15"/>
              </w:rPr>
              <w:t>-</w:t>
            </w:r>
            <w:r>
              <w:rPr>
                <w:b/>
                <w:spacing w:val="-2"/>
                <w:sz w:val="15"/>
              </w:rPr>
              <w:t>1.500,00</w:t>
            </w:r>
          </w:p>
        </w:tc>
        <w:tc>
          <w:tcPr>
            <w:tcW w:w="1379" w:type="dxa"/>
          </w:tcPr>
          <w:p>
            <w:pPr>
              <w:pStyle w:val="TableParagraph"/>
              <w:ind w:right="417"/>
              <w:jc w:val="right"/>
              <w:rPr>
                <w:b/>
                <w:sz w:val="15"/>
              </w:rPr>
            </w:pPr>
            <w:r>
              <w:rPr>
                <w:b/>
                <w:sz w:val="15"/>
              </w:rPr>
              <w:t>-</w:t>
            </w:r>
            <w:r>
              <w:rPr>
                <w:b/>
                <w:spacing w:val="-2"/>
                <w:sz w:val="15"/>
              </w:rPr>
              <w:t>1.356,07</w:t>
            </w:r>
          </w:p>
        </w:tc>
        <w:tc>
          <w:tcPr>
            <w:tcW w:w="1362" w:type="dxa"/>
          </w:tcPr>
          <w:p>
            <w:pPr>
              <w:pStyle w:val="TableParagraph"/>
              <w:ind w:right="305"/>
              <w:jc w:val="right"/>
              <w:rPr>
                <w:b/>
                <w:sz w:val="15"/>
              </w:rPr>
            </w:pPr>
            <w:r>
              <w:rPr>
                <w:b/>
                <w:sz w:val="15"/>
              </w:rPr>
              <w:t>-</w:t>
            </w:r>
            <w:r>
              <w:rPr>
                <w:b/>
                <w:spacing w:val="-2"/>
                <w:sz w:val="15"/>
              </w:rPr>
              <w:t>1.700,00</w:t>
            </w:r>
          </w:p>
        </w:tc>
        <w:tc>
          <w:tcPr>
            <w:tcW w:w="1249" w:type="dxa"/>
          </w:tcPr>
          <w:p>
            <w:pPr>
              <w:pStyle w:val="TableParagraph"/>
              <w:ind w:right="307"/>
              <w:jc w:val="right"/>
              <w:rPr>
                <w:b/>
                <w:sz w:val="15"/>
              </w:rPr>
            </w:pPr>
            <w:r>
              <w:rPr>
                <w:b/>
                <w:sz w:val="15"/>
              </w:rPr>
              <w:t>-</w:t>
            </w:r>
            <w:r>
              <w:rPr>
                <w:b/>
                <w:spacing w:val="-2"/>
                <w:sz w:val="15"/>
              </w:rPr>
              <w:t>1.500,00</w:t>
            </w:r>
          </w:p>
        </w:tc>
        <w:tc>
          <w:tcPr>
            <w:tcW w:w="1039" w:type="dxa"/>
          </w:tcPr>
          <w:p>
            <w:pPr>
              <w:pStyle w:val="TableParagraph"/>
              <w:ind w:right="99"/>
              <w:jc w:val="right"/>
              <w:rPr>
                <w:b/>
                <w:sz w:val="15"/>
              </w:rPr>
            </w:pPr>
            <w:r>
              <w:rPr>
                <w:b/>
                <w:sz w:val="15"/>
              </w:rPr>
              <w:t>-</w:t>
            </w:r>
            <w:r>
              <w:rPr>
                <w:b/>
                <w:spacing w:val="-2"/>
                <w:sz w:val="15"/>
              </w:rPr>
              <w:t>1.283,68</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526"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85"/>
              <w:jc w:val="right"/>
              <w:rPr>
                <w:b/>
                <w:sz w:val="15"/>
              </w:rPr>
            </w:pPr>
            <w:r>
              <w:rPr>
                <w:b/>
                <w:spacing w:val="-4"/>
                <w:sz w:val="15"/>
              </w:rPr>
              <w:t>0,00</w:t>
            </w:r>
          </w:p>
        </w:tc>
        <w:tc>
          <w:tcPr>
            <w:tcW w:w="1248" w:type="dxa"/>
          </w:tcPr>
          <w:p>
            <w:pPr>
              <w:pStyle w:val="TableParagraph"/>
              <w:ind w:right="285"/>
              <w:jc w:val="right"/>
              <w:rPr>
                <w:b/>
                <w:sz w:val="15"/>
              </w:rPr>
            </w:pPr>
            <w:r>
              <w:rPr>
                <w:b/>
                <w:spacing w:val="-4"/>
                <w:sz w:val="15"/>
              </w:rPr>
              <w:t>0,00</w:t>
            </w:r>
          </w:p>
        </w:tc>
        <w:tc>
          <w:tcPr>
            <w:tcW w:w="1379" w:type="dxa"/>
          </w:tcPr>
          <w:p>
            <w:pPr>
              <w:pStyle w:val="TableParagraph"/>
              <w:ind w:right="417"/>
              <w:jc w:val="right"/>
              <w:rPr>
                <w:b/>
                <w:sz w:val="15"/>
              </w:rPr>
            </w:pPr>
            <w:r>
              <w:rPr>
                <w:b/>
                <w:spacing w:val="-4"/>
                <w:sz w:val="15"/>
              </w:rPr>
              <w:t>0,00</w:t>
            </w:r>
          </w:p>
        </w:tc>
        <w:tc>
          <w:tcPr>
            <w:tcW w:w="1362" w:type="dxa"/>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526"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85"/>
              <w:jc w:val="right"/>
              <w:rPr>
                <w:b/>
                <w:sz w:val="15"/>
              </w:rPr>
            </w:pPr>
            <w:r>
              <w:rPr>
                <w:b/>
                <w:sz w:val="15"/>
              </w:rPr>
              <w:t>-</w:t>
            </w:r>
            <w:r>
              <w:rPr>
                <w:b/>
                <w:spacing w:val="-2"/>
                <w:sz w:val="15"/>
              </w:rPr>
              <w:t>1.700,00</w:t>
            </w:r>
          </w:p>
        </w:tc>
        <w:tc>
          <w:tcPr>
            <w:tcW w:w="1248" w:type="dxa"/>
          </w:tcPr>
          <w:p>
            <w:pPr>
              <w:pStyle w:val="TableParagraph"/>
              <w:ind w:right="285"/>
              <w:jc w:val="right"/>
              <w:rPr>
                <w:b/>
                <w:sz w:val="15"/>
              </w:rPr>
            </w:pPr>
            <w:r>
              <w:rPr>
                <w:b/>
                <w:sz w:val="15"/>
              </w:rPr>
              <w:t>-</w:t>
            </w:r>
            <w:r>
              <w:rPr>
                <w:b/>
                <w:spacing w:val="-2"/>
                <w:sz w:val="15"/>
              </w:rPr>
              <w:t>1.500,00</w:t>
            </w:r>
          </w:p>
        </w:tc>
        <w:tc>
          <w:tcPr>
            <w:tcW w:w="1379" w:type="dxa"/>
          </w:tcPr>
          <w:p>
            <w:pPr>
              <w:pStyle w:val="TableParagraph"/>
              <w:ind w:right="417"/>
              <w:jc w:val="right"/>
              <w:rPr>
                <w:b/>
                <w:sz w:val="15"/>
              </w:rPr>
            </w:pPr>
            <w:r>
              <w:rPr>
                <w:b/>
                <w:sz w:val="15"/>
              </w:rPr>
              <w:t>-</w:t>
            </w:r>
            <w:r>
              <w:rPr>
                <w:b/>
                <w:spacing w:val="-2"/>
                <w:sz w:val="15"/>
              </w:rPr>
              <w:t>1.356,07</w:t>
            </w:r>
          </w:p>
        </w:tc>
        <w:tc>
          <w:tcPr>
            <w:tcW w:w="1362" w:type="dxa"/>
          </w:tcPr>
          <w:p>
            <w:pPr>
              <w:pStyle w:val="TableParagraph"/>
              <w:spacing w:before="0"/>
              <w:rPr>
                <w:rFonts w:ascii="Times New Roman"/>
                <w:sz w:val="14"/>
              </w:rPr>
            </w:pPr>
          </w:p>
        </w:tc>
        <w:tc>
          <w:tcPr>
            <w:tcW w:w="1249"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26" w:type="dxa"/>
            <w:gridSpan w:val="4"/>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249" w:type="dxa"/>
          </w:tcPr>
          <w:p>
            <w:pPr>
              <w:pStyle w:val="TableParagraph"/>
              <w:spacing w:before="0"/>
              <w:rPr>
                <w:rFonts w:ascii="Times New Roman"/>
                <w:sz w:val="14"/>
              </w:rPr>
            </w:pPr>
          </w:p>
        </w:tc>
        <w:tc>
          <w:tcPr>
            <w:tcW w:w="1039"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526"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526"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526"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79" w:type="dxa"/>
          </w:tcPr>
          <w:p>
            <w:pPr>
              <w:pStyle w:val="TableParagraph"/>
              <w:spacing w:before="0"/>
              <w:rPr>
                <w:rFonts w:ascii="Times New Roman"/>
                <w:sz w:val="14"/>
              </w:rPr>
            </w:pPr>
          </w:p>
        </w:tc>
        <w:tc>
          <w:tcPr>
            <w:tcW w:w="1362" w:type="dxa"/>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526"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79" w:type="dxa"/>
          </w:tcPr>
          <w:p>
            <w:pPr>
              <w:pStyle w:val="TableParagraph"/>
              <w:spacing w:before="0"/>
              <w:rPr>
                <w:rFonts w:ascii="Times New Roman"/>
                <w:sz w:val="12"/>
              </w:rPr>
            </w:pPr>
          </w:p>
        </w:tc>
        <w:tc>
          <w:tcPr>
            <w:tcW w:w="1362" w:type="dxa"/>
          </w:tcPr>
          <w:p>
            <w:pPr>
              <w:pStyle w:val="TableParagraph"/>
              <w:spacing w:line="153" w:lineRule="exact"/>
              <w:ind w:right="305"/>
              <w:jc w:val="right"/>
              <w:rPr>
                <w:b/>
                <w:sz w:val="15"/>
              </w:rPr>
            </w:pPr>
            <w:r>
              <w:rPr>
                <w:b/>
                <w:sz w:val="15"/>
              </w:rPr>
              <w:t>-</w:t>
            </w:r>
            <w:r>
              <w:rPr>
                <w:b/>
                <w:spacing w:val="-2"/>
                <w:sz w:val="15"/>
              </w:rPr>
              <w:t>1.700,00</w:t>
            </w:r>
          </w:p>
        </w:tc>
        <w:tc>
          <w:tcPr>
            <w:tcW w:w="1249" w:type="dxa"/>
          </w:tcPr>
          <w:p>
            <w:pPr>
              <w:pStyle w:val="TableParagraph"/>
              <w:spacing w:line="153" w:lineRule="exact"/>
              <w:ind w:right="307"/>
              <w:jc w:val="right"/>
              <w:rPr>
                <w:b/>
                <w:sz w:val="15"/>
              </w:rPr>
            </w:pPr>
            <w:r>
              <w:rPr>
                <w:b/>
                <w:sz w:val="15"/>
              </w:rPr>
              <w:t>-</w:t>
            </w:r>
            <w:r>
              <w:rPr>
                <w:b/>
                <w:spacing w:val="-2"/>
                <w:sz w:val="15"/>
              </w:rPr>
              <w:t>1.500,00</w:t>
            </w:r>
          </w:p>
        </w:tc>
        <w:tc>
          <w:tcPr>
            <w:tcW w:w="1039" w:type="dxa"/>
          </w:tcPr>
          <w:p>
            <w:pPr>
              <w:pStyle w:val="TableParagraph"/>
              <w:spacing w:line="153" w:lineRule="exact"/>
              <w:ind w:right="99"/>
              <w:jc w:val="right"/>
              <w:rPr>
                <w:b/>
                <w:sz w:val="15"/>
              </w:rPr>
            </w:pPr>
            <w:r>
              <w:rPr>
                <w:b/>
                <w:sz w:val="15"/>
              </w:rPr>
              <w:t>-</w:t>
            </w:r>
            <w:r>
              <w:rPr>
                <w:b/>
                <w:spacing w:val="-2"/>
                <w:sz w:val="15"/>
              </w:rPr>
              <w:t>1.283,68</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76" w:type="dxa"/>
            <w:gridSpan w:val="5"/>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89" w:type="dxa"/>
            <w:gridSpan w:val="3"/>
          </w:tcPr>
          <w:p>
            <w:pPr>
              <w:pStyle w:val="TableParagraph"/>
              <w:spacing w:before="0"/>
              <w:rPr>
                <w:b/>
                <w:sz w:val="16"/>
              </w:rPr>
            </w:pPr>
          </w:p>
          <w:p>
            <w:pPr>
              <w:pStyle w:val="TableParagraph"/>
              <w:spacing w:before="3"/>
              <w:rPr>
                <w:b/>
                <w:sz w:val="13"/>
              </w:rPr>
            </w:pPr>
          </w:p>
          <w:p>
            <w:pPr>
              <w:pStyle w:val="TableParagraph"/>
              <w:spacing w:before="0"/>
              <w:ind w:right="305"/>
              <w:jc w:val="right"/>
              <w:rPr>
                <w:b/>
                <w:sz w:val="15"/>
              </w:rPr>
            </w:pPr>
            <w:r>
              <w:rPr>
                <w:b/>
                <w:spacing w:val="-4"/>
                <w:sz w:val="15"/>
              </w:rPr>
              <w:t>0,00</w:t>
            </w:r>
          </w:p>
        </w:tc>
        <w:tc>
          <w:tcPr>
            <w:tcW w:w="1249" w:type="dxa"/>
          </w:tcPr>
          <w:p>
            <w:pPr>
              <w:pStyle w:val="TableParagraph"/>
              <w:spacing w:before="0"/>
              <w:rPr>
                <w:b/>
                <w:sz w:val="16"/>
              </w:rPr>
            </w:pPr>
          </w:p>
          <w:p>
            <w:pPr>
              <w:pStyle w:val="TableParagraph"/>
              <w:spacing w:before="3"/>
              <w:rPr>
                <w:b/>
                <w:sz w:val="13"/>
              </w:rPr>
            </w:pPr>
          </w:p>
          <w:p>
            <w:pPr>
              <w:pStyle w:val="TableParagraph"/>
              <w:spacing w:before="0"/>
              <w:ind w:right="307"/>
              <w:jc w:val="right"/>
              <w:rPr>
                <w:b/>
                <w:sz w:val="15"/>
              </w:rPr>
            </w:pPr>
            <w:r>
              <w:rPr>
                <w:b/>
                <w:spacing w:val="-4"/>
                <w:sz w:val="15"/>
              </w:rPr>
              <w:t>0,00</w:t>
            </w:r>
          </w:p>
        </w:tc>
        <w:tc>
          <w:tcPr>
            <w:tcW w:w="1039" w:type="dxa"/>
          </w:tcPr>
          <w:p>
            <w:pPr>
              <w:pStyle w:val="TableParagraph"/>
              <w:spacing w:before="0"/>
              <w:rPr>
                <w:b/>
                <w:sz w:val="16"/>
              </w:rPr>
            </w:pPr>
          </w:p>
          <w:p>
            <w:pPr>
              <w:pStyle w:val="TableParagraph"/>
              <w:spacing w:before="3"/>
              <w:rPr>
                <w:b/>
                <w:sz w:val="13"/>
              </w:rPr>
            </w:pPr>
          </w:p>
          <w:p>
            <w:pPr>
              <w:pStyle w:val="TableParagraph"/>
              <w:spacing w:before="0"/>
              <w:ind w:right="9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6"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89" w:type="dxa"/>
            <w:gridSpan w:val="3"/>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6"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89" w:type="dxa"/>
            <w:gridSpan w:val="3"/>
          </w:tcPr>
          <w:p>
            <w:pPr>
              <w:pStyle w:val="TableParagraph"/>
              <w:ind w:right="305"/>
              <w:jc w:val="right"/>
              <w:rPr>
                <w:b/>
                <w:sz w:val="15"/>
              </w:rPr>
            </w:pPr>
            <w:r>
              <w:rPr>
                <w:b/>
                <w:spacing w:val="-4"/>
                <w:sz w:val="15"/>
              </w:rPr>
              <w:t>0,00</w:t>
            </w:r>
          </w:p>
        </w:tc>
        <w:tc>
          <w:tcPr>
            <w:tcW w:w="1249" w:type="dxa"/>
          </w:tcPr>
          <w:p>
            <w:pPr>
              <w:pStyle w:val="TableParagraph"/>
              <w:ind w:right="307"/>
              <w:jc w:val="right"/>
              <w:rPr>
                <w:b/>
                <w:sz w:val="15"/>
              </w:rPr>
            </w:pPr>
            <w:r>
              <w:rPr>
                <w:b/>
                <w:spacing w:val="-4"/>
                <w:sz w:val="15"/>
              </w:rPr>
              <w:t>0,00</w:t>
            </w:r>
          </w:p>
        </w:tc>
        <w:tc>
          <w:tcPr>
            <w:tcW w:w="1039" w:type="dxa"/>
          </w:tcPr>
          <w:p>
            <w:pPr>
              <w:pStyle w:val="TableParagraph"/>
              <w:ind w:right="99"/>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6" w:type="dxa"/>
            <w:gridSpan w:val="5"/>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89" w:type="dxa"/>
            <w:gridSpan w:val="3"/>
          </w:tcPr>
          <w:p>
            <w:pPr>
              <w:pStyle w:val="TableParagraph"/>
              <w:spacing w:line="153" w:lineRule="exact"/>
              <w:ind w:right="305"/>
              <w:jc w:val="right"/>
              <w:rPr>
                <w:b/>
                <w:sz w:val="15"/>
              </w:rPr>
            </w:pPr>
            <w:r>
              <w:rPr>
                <w:b/>
                <w:sz w:val="15"/>
              </w:rPr>
              <w:t>-</w:t>
            </w:r>
            <w:r>
              <w:rPr>
                <w:b/>
                <w:spacing w:val="-2"/>
                <w:sz w:val="15"/>
              </w:rPr>
              <w:t>1.700,00</w:t>
            </w:r>
          </w:p>
        </w:tc>
        <w:tc>
          <w:tcPr>
            <w:tcW w:w="1249" w:type="dxa"/>
          </w:tcPr>
          <w:p>
            <w:pPr>
              <w:pStyle w:val="TableParagraph"/>
              <w:spacing w:line="153" w:lineRule="exact"/>
              <w:ind w:right="307"/>
              <w:jc w:val="right"/>
              <w:rPr>
                <w:b/>
                <w:sz w:val="15"/>
              </w:rPr>
            </w:pPr>
            <w:r>
              <w:rPr>
                <w:b/>
                <w:sz w:val="15"/>
              </w:rPr>
              <w:t>-</w:t>
            </w:r>
            <w:r>
              <w:rPr>
                <w:b/>
                <w:spacing w:val="-2"/>
                <w:sz w:val="15"/>
              </w:rPr>
              <w:t>1.500,00</w:t>
            </w:r>
          </w:p>
        </w:tc>
        <w:tc>
          <w:tcPr>
            <w:tcW w:w="1039" w:type="dxa"/>
          </w:tcPr>
          <w:p>
            <w:pPr>
              <w:pStyle w:val="TableParagraph"/>
              <w:spacing w:line="153" w:lineRule="exact"/>
              <w:ind w:right="99"/>
              <w:jc w:val="right"/>
              <w:rPr>
                <w:b/>
                <w:sz w:val="15"/>
              </w:rPr>
            </w:pPr>
            <w:r>
              <w:rPr>
                <w:b/>
                <w:sz w:val="15"/>
              </w:rPr>
              <w:t>-</w:t>
            </w:r>
            <w:r>
              <w:rPr>
                <w:b/>
                <w:spacing w:val="-2"/>
                <w:sz w:val="15"/>
              </w:rPr>
              <w:t>1.283,68</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85</w:t>
            </w:r>
            <w:r>
              <w:rPr>
                <w:b/>
                <w:sz w:val="17"/>
              </w:rPr>
              <w:tab/>
              <w:t>Betriebe mit marktbestimmter </w:t>
            </w:r>
            <w:r>
              <w:rPr>
                <w:b/>
                <w:spacing w:val="-2"/>
                <w:sz w:val="17"/>
              </w:rPr>
              <w:t>Tätigkeit</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65"/>
        <w:gridCol w:w="965"/>
        <w:gridCol w:w="1248"/>
        <w:gridCol w:w="1361"/>
        <w:gridCol w:w="1336"/>
        <w:gridCol w:w="1273"/>
        <w:gridCol w:w="1143"/>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65" w:type="dxa"/>
          </w:tcPr>
          <w:p>
            <w:pPr>
              <w:pStyle w:val="TableParagraph"/>
              <w:spacing w:line="170" w:lineRule="exact" w:before="0"/>
              <w:ind w:left="42"/>
              <w:rPr>
                <w:b/>
                <w:sz w:val="15"/>
              </w:rPr>
            </w:pPr>
            <w:r>
              <w:rPr>
                <w:b/>
                <w:spacing w:val="-2"/>
                <w:sz w:val="15"/>
              </w:rPr>
              <w:t>66.500,00</w:t>
            </w:r>
          </w:p>
        </w:tc>
        <w:tc>
          <w:tcPr>
            <w:tcW w:w="1248" w:type="dxa"/>
          </w:tcPr>
          <w:p>
            <w:pPr>
              <w:pStyle w:val="TableParagraph"/>
              <w:spacing w:line="170" w:lineRule="exact" w:before="0"/>
              <w:ind w:left="212" w:right="129"/>
              <w:jc w:val="center"/>
              <w:rPr>
                <w:b/>
                <w:sz w:val="15"/>
              </w:rPr>
            </w:pPr>
            <w:r>
              <w:rPr>
                <w:b/>
                <w:spacing w:val="-2"/>
                <w:sz w:val="15"/>
              </w:rPr>
              <w:t>66.300,00</w:t>
            </w:r>
          </w:p>
        </w:tc>
        <w:tc>
          <w:tcPr>
            <w:tcW w:w="1361" w:type="dxa"/>
          </w:tcPr>
          <w:p>
            <w:pPr>
              <w:pStyle w:val="TableParagraph"/>
              <w:spacing w:line="170" w:lineRule="exact" w:before="0"/>
              <w:ind w:right="353"/>
              <w:jc w:val="right"/>
              <w:rPr>
                <w:b/>
                <w:sz w:val="15"/>
              </w:rPr>
            </w:pPr>
            <w:r>
              <w:rPr>
                <w:b/>
                <w:spacing w:val="-2"/>
                <w:sz w:val="15"/>
              </w:rPr>
              <w:t>77.937,96</w:t>
            </w:r>
          </w:p>
        </w:tc>
        <w:tc>
          <w:tcPr>
            <w:tcW w:w="1336" w:type="dxa"/>
          </w:tcPr>
          <w:p>
            <w:pPr>
              <w:pStyle w:val="TableParagraph"/>
              <w:spacing w:line="170" w:lineRule="exact" w:before="0"/>
              <w:ind w:right="215"/>
              <w:jc w:val="right"/>
              <w:rPr>
                <w:b/>
                <w:sz w:val="15"/>
              </w:rPr>
            </w:pPr>
            <w:r>
              <w:rPr>
                <w:b/>
                <w:spacing w:val="-2"/>
                <w:sz w:val="15"/>
              </w:rPr>
              <w:t>95.200,00</w:t>
            </w:r>
          </w:p>
        </w:tc>
        <w:tc>
          <w:tcPr>
            <w:tcW w:w="1273" w:type="dxa"/>
          </w:tcPr>
          <w:p>
            <w:pPr>
              <w:pStyle w:val="TableParagraph"/>
              <w:spacing w:line="170" w:lineRule="exact" w:before="0"/>
              <w:ind w:left="212" w:right="107"/>
              <w:jc w:val="center"/>
              <w:rPr>
                <w:b/>
                <w:sz w:val="15"/>
              </w:rPr>
            </w:pPr>
            <w:r>
              <w:rPr>
                <w:b/>
                <w:spacing w:val="-2"/>
                <w:sz w:val="15"/>
              </w:rPr>
              <w:t>92.100,00</w:t>
            </w:r>
          </w:p>
        </w:tc>
        <w:tc>
          <w:tcPr>
            <w:tcW w:w="1143" w:type="dxa"/>
          </w:tcPr>
          <w:p>
            <w:pPr>
              <w:pStyle w:val="TableParagraph"/>
              <w:spacing w:line="170" w:lineRule="exact" w:before="0"/>
              <w:ind w:right="137"/>
              <w:jc w:val="right"/>
              <w:rPr>
                <w:b/>
                <w:sz w:val="15"/>
              </w:rPr>
            </w:pPr>
            <w:r>
              <w:rPr>
                <w:b/>
                <w:spacing w:val="-2"/>
                <w:sz w:val="15"/>
              </w:rPr>
              <w:t>111.202,22</w:t>
            </w:r>
          </w:p>
        </w:tc>
      </w:tr>
      <w:tr>
        <w:trPr>
          <w:trHeight w:val="226" w:hRule="atLeast"/>
        </w:trPr>
        <w:tc>
          <w:tcPr>
            <w:tcW w:w="1665" w:type="dxa"/>
          </w:tcPr>
          <w:p>
            <w:pPr>
              <w:pStyle w:val="TableParagraph"/>
              <w:ind w:left="136"/>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65" w:type="dxa"/>
          </w:tcPr>
          <w:p>
            <w:pPr>
              <w:pStyle w:val="TableParagraph"/>
              <w:ind w:right="239"/>
              <w:jc w:val="right"/>
              <w:rPr>
                <w:b/>
                <w:sz w:val="15"/>
              </w:rPr>
            </w:pPr>
            <w:r>
              <w:rPr>
                <w:b/>
                <w:spacing w:val="-4"/>
                <w:sz w:val="15"/>
              </w:rPr>
              <w:t>0,00</w:t>
            </w:r>
          </w:p>
        </w:tc>
        <w:tc>
          <w:tcPr>
            <w:tcW w:w="1248" w:type="dxa"/>
          </w:tcPr>
          <w:p>
            <w:pPr>
              <w:pStyle w:val="TableParagraph"/>
              <w:ind w:left="212" w:right="213"/>
              <w:jc w:val="center"/>
              <w:rPr>
                <w:b/>
                <w:sz w:val="15"/>
              </w:rPr>
            </w:pPr>
            <w:r>
              <w:rPr>
                <w:b/>
                <w:spacing w:val="-2"/>
                <w:sz w:val="15"/>
              </w:rPr>
              <w:t>310.300,00</w:t>
            </w:r>
          </w:p>
        </w:tc>
        <w:tc>
          <w:tcPr>
            <w:tcW w:w="1361" w:type="dxa"/>
          </w:tcPr>
          <w:p>
            <w:pPr>
              <w:pStyle w:val="TableParagraph"/>
              <w:ind w:right="353"/>
              <w:jc w:val="right"/>
              <w:rPr>
                <w:b/>
                <w:sz w:val="15"/>
              </w:rPr>
            </w:pPr>
            <w:r>
              <w:rPr>
                <w:b/>
                <w:spacing w:val="-2"/>
                <w:sz w:val="15"/>
              </w:rPr>
              <w:t>310.300,00</w:t>
            </w:r>
          </w:p>
        </w:tc>
        <w:tc>
          <w:tcPr>
            <w:tcW w:w="1336"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pacing w:val="-2"/>
                <w:sz w:val="15"/>
              </w:rPr>
              <w:t>54.600,00</w:t>
            </w:r>
          </w:p>
        </w:tc>
        <w:tc>
          <w:tcPr>
            <w:tcW w:w="1273" w:type="dxa"/>
          </w:tcPr>
          <w:p>
            <w:pPr>
              <w:pStyle w:val="TableParagraph"/>
              <w:ind w:left="212" w:right="107"/>
              <w:jc w:val="center"/>
              <w:rPr>
                <w:b/>
                <w:sz w:val="15"/>
              </w:rPr>
            </w:pPr>
            <w:r>
              <w:rPr>
                <w:b/>
                <w:spacing w:val="-2"/>
                <w:sz w:val="15"/>
              </w:rPr>
              <w:t>48.600,00</w:t>
            </w:r>
          </w:p>
        </w:tc>
        <w:tc>
          <w:tcPr>
            <w:tcW w:w="1143" w:type="dxa"/>
          </w:tcPr>
          <w:p>
            <w:pPr>
              <w:pStyle w:val="TableParagraph"/>
              <w:ind w:right="137"/>
              <w:jc w:val="right"/>
              <w:rPr>
                <w:b/>
                <w:sz w:val="15"/>
              </w:rPr>
            </w:pPr>
            <w:r>
              <w:rPr>
                <w:b/>
                <w:spacing w:val="-2"/>
                <w:sz w:val="15"/>
              </w:rPr>
              <w:t>14.694,22</w:t>
            </w:r>
          </w:p>
        </w:tc>
      </w:tr>
      <w:tr>
        <w:trPr>
          <w:trHeight w:val="226" w:hRule="atLeast"/>
        </w:trPr>
        <w:tc>
          <w:tcPr>
            <w:tcW w:w="1665" w:type="dxa"/>
          </w:tcPr>
          <w:p>
            <w:pPr>
              <w:pStyle w:val="TableParagraph"/>
              <w:ind w:left="136"/>
              <w:rPr>
                <w:b/>
                <w:sz w:val="15"/>
              </w:rPr>
            </w:pPr>
            <w:r>
              <w:rPr>
                <w:b/>
                <w:spacing w:val="-5"/>
                <w:sz w:val="15"/>
              </w:rPr>
              <w:t>SA3</w:t>
            </w:r>
          </w:p>
        </w:tc>
        <w:tc>
          <w:tcPr>
            <w:tcW w:w="586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pacing w:val="-2"/>
                <w:sz w:val="15"/>
              </w:rPr>
              <w:t>149.800,00</w:t>
            </w:r>
          </w:p>
        </w:tc>
        <w:tc>
          <w:tcPr>
            <w:tcW w:w="1273" w:type="dxa"/>
          </w:tcPr>
          <w:p>
            <w:pPr>
              <w:pStyle w:val="TableParagraph"/>
              <w:ind w:left="212" w:right="192"/>
              <w:jc w:val="center"/>
              <w:rPr>
                <w:b/>
                <w:sz w:val="15"/>
              </w:rPr>
            </w:pPr>
            <w:r>
              <w:rPr>
                <w:b/>
                <w:spacing w:val="-2"/>
                <w:sz w:val="15"/>
              </w:rPr>
              <w:t>140.700,00</w:t>
            </w:r>
          </w:p>
        </w:tc>
        <w:tc>
          <w:tcPr>
            <w:tcW w:w="1143" w:type="dxa"/>
          </w:tcPr>
          <w:p>
            <w:pPr>
              <w:pStyle w:val="TableParagraph"/>
              <w:ind w:right="137"/>
              <w:jc w:val="right"/>
              <w:rPr>
                <w:b/>
                <w:sz w:val="15"/>
              </w:rPr>
            </w:pPr>
            <w:r>
              <w:rPr>
                <w:b/>
                <w:spacing w:val="-2"/>
                <w:sz w:val="15"/>
              </w:rPr>
              <w:t>125.896,44</w:t>
            </w:r>
          </w:p>
        </w:tc>
      </w:tr>
      <w:tr>
        <w:trPr>
          <w:trHeight w:val="226" w:hRule="atLeast"/>
        </w:trPr>
        <w:tc>
          <w:tcPr>
            <w:tcW w:w="1665" w:type="dxa"/>
          </w:tcPr>
          <w:p>
            <w:pPr>
              <w:pStyle w:val="TableParagraph"/>
              <w:ind w:left="136"/>
              <w:rPr>
                <w:b/>
                <w:sz w:val="15"/>
              </w:rPr>
            </w:pPr>
            <w:r>
              <w:rPr>
                <w:b/>
                <w:spacing w:val="-5"/>
                <w:sz w:val="15"/>
              </w:rPr>
              <w:t>SA4</w:t>
            </w:r>
          </w:p>
        </w:tc>
        <w:tc>
          <w:tcPr>
            <w:tcW w:w="586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z w:val="15"/>
              </w:rPr>
              <w:t>-</w:t>
            </w:r>
            <w:r>
              <w:rPr>
                <w:b/>
                <w:spacing w:val="-2"/>
                <w:sz w:val="15"/>
              </w:rPr>
              <w:t>72.700,00</w:t>
            </w:r>
          </w:p>
        </w:tc>
        <w:tc>
          <w:tcPr>
            <w:tcW w:w="1273" w:type="dxa"/>
          </w:tcPr>
          <w:p>
            <w:pPr>
              <w:pStyle w:val="TableParagraph"/>
              <w:ind w:left="211" w:right="239"/>
              <w:jc w:val="center"/>
              <w:rPr>
                <w:b/>
                <w:sz w:val="15"/>
              </w:rPr>
            </w:pPr>
            <w:r>
              <w:rPr>
                <w:b/>
                <w:sz w:val="15"/>
              </w:rPr>
              <w:t>-</w:t>
            </w:r>
            <w:r>
              <w:rPr>
                <w:b/>
                <w:spacing w:val="-2"/>
                <w:sz w:val="15"/>
              </w:rPr>
              <w:t>337.500,00</w:t>
            </w:r>
          </w:p>
        </w:tc>
        <w:tc>
          <w:tcPr>
            <w:tcW w:w="1143" w:type="dxa"/>
          </w:tcPr>
          <w:p>
            <w:pPr>
              <w:pStyle w:val="TableParagraph"/>
              <w:ind w:right="137"/>
              <w:jc w:val="right"/>
              <w:rPr>
                <w:b/>
                <w:sz w:val="15"/>
              </w:rPr>
            </w:pPr>
            <w:r>
              <w:rPr>
                <w:b/>
                <w:sz w:val="15"/>
              </w:rPr>
              <w:t>-</w:t>
            </w:r>
            <w:r>
              <w:rPr>
                <w:b/>
                <w:spacing w:val="-2"/>
                <w:sz w:val="15"/>
              </w:rPr>
              <w:t>90.068,84</w:t>
            </w:r>
          </w:p>
        </w:tc>
      </w:tr>
      <w:tr>
        <w:trPr>
          <w:trHeight w:val="350" w:hRule="atLeast"/>
        </w:trPr>
        <w:tc>
          <w:tcPr>
            <w:tcW w:w="1665" w:type="dxa"/>
          </w:tcPr>
          <w:p>
            <w:pPr>
              <w:pStyle w:val="TableParagraph"/>
              <w:ind w:left="136"/>
              <w:rPr>
                <w:b/>
                <w:sz w:val="15"/>
              </w:rPr>
            </w:pPr>
            <w:r>
              <w:rPr>
                <w:b/>
                <w:spacing w:val="-5"/>
                <w:sz w:val="15"/>
              </w:rPr>
              <w:t>SA5</w:t>
            </w:r>
          </w:p>
        </w:tc>
        <w:tc>
          <w:tcPr>
            <w:tcW w:w="5865"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65" w:type="dxa"/>
          </w:tcPr>
          <w:p>
            <w:pPr>
              <w:pStyle w:val="TableParagraph"/>
              <w:ind w:left="21"/>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pacing w:val="-2"/>
                <w:sz w:val="15"/>
              </w:rPr>
              <w:t>77.100,00</w:t>
            </w:r>
          </w:p>
        </w:tc>
        <w:tc>
          <w:tcPr>
            <w:tcW w:w="1273" w:type="dxa"/>
          </w:tcPr>
          <w:p>
            <w:pPr>
              <w:pStyle w:val="TableParagraph"/>
              <w:ind w:left="211" w:right="239"/>
              <w:jc w:val="center"/>
              <w:rPr>
                <w:b/>
                <w:sz w:val="15"/>
              </w:rPr>
            </w:pPr>
            <w:r>
              <w:rPr>
                <w:b/>
                <w:sz w:val="15"/>
              </w:rPr>
              <w:t>-</w:t>
            </w:r>
            <w:r>
              <w:rPr>
                <w:b/>
                <w:spacing w:val="-2"/>
                <w:sz w:val="15"/>
              </w:rPr>
              <w:t>196.800,00</w:t>
            </w:r>
          </w:p>
        </w:tc>
        <w:tc>
          <w:tcPr>
            <w:tcW w:w="1143" w:type="dxa"/>
          </w:tcPr>
          <w:p>
            <w:pPr>
              <w:pStyle w:val="TableParagraph"/>
              <w:ind w:right="137"/>
              <w:jc w:val="right"/>
              <w:rPr>
                <w:b/>
                <w:sz w:val="15"/>
              </w:rPr>
            </w:pPr>
            <w:r>
              <w:rPr>
                <w:b/>
                <w:spacing w:val="-2"/>
                <w:sz w:val="15"/>
              </w:rPr>
              <w:t>35.827,60</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851</w:t>
            </w:r>
          </w:p>
        </w:tc>
        <w:tc>
          <w:tcPr>
            <w:tcW w:w="5865" w:type="dxa"/>
            <w:shd w:val="clear" w:color="auto" w:fill="D7D7D7"/>
          </w:tcPr>
          <w:p>
            <w:pPr>
              <w:pStyle w:val="TableParagraph"/>
              <w:spacing w:before="16"/>
              <w:ind w:left="59"/>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965"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36" w:type="dxa"/>
            <w:shd w:val="clear" w:color="auto" w:fill="D7D7D7"/>
          </w:tcPr>
          <w:p>
            <w:pPr>
              <w:pStyle w:val="TableParagraph"/>
              <w:spacing w:before="0"/>
              <w:rPr>
                <w:rFonts w:ascii="Times New Roman"/>
                <w:sz w:val="14"/>
              </w:rPr>
            </w:pPr>
          </w:p>
        </w:tc>
        <w:tc>
          <w:tcPr>
            <w:tcW w:w="1273" w:type="dxa"/>
            <w:shd w:val="clear" w:color="auto" w:fill="D7D7D7"/>
          </w:tcPr>
          <w:p>
            <w:pPr>
              <w:pStyle w:val="TableParagraph"/>
              <w:spacing w:before="0"/>
              <w:rPr>
                <w:rFonts w:ascii="Times New Roman"/>
                <w:sz w:val="14"/>
              </w:rPr>
            </w:pPr>
          </w:p>
        </w:tc>
        <w:tc>
          <w:tcPr>
            <w:tcW w:w="114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65" w:type="dxa"/>
          </w:tcPr>
          <w:p>
            <w:pPr>
              <w:pStyle w:val="TableParagraph"/>
              <w:spacing w:before="72"/>
              <w:ind w:left="42"/>
              <w:rPr>
                <w:b/>
                <w:sz w:val="15"/>
              </w:rPr>
            </w:pPr>
            <w:r>
              <w:rPr>
                <w:b/>
                <w:spacing w:val="-2"/>
                <w:sz w:val="15"/>
              </w:rPr>
              <w:t>63.500,00</w:t>
            </w:r>
          </w:p>
        </w:tc>
        <w:tc>
          <w:tcPr>
            <w:tcW w:w="1248" w:type="dxa"/>
          </w:tcPr>
          <w:p>
            <w:pPr>
              <w:pStyle w:val="TableParagraph"/>
              <w:spacing w:before="72"/>
              <w:ind w:left="212" w:right="129"/>
              <w:jc w:val="center"/>
              <w:rPr>
                <w:b/>
                <w:sz w:val="15"/>
              </w:rPr>
            </w:pPr>
            <w:r>
              <w:rPr>
                <w:b/>
                <w:spacing w:val="-2"/>
                <w:sz w:val="15"/>
              </w:rPr>
              <w:t>60.300,00</w:t>
            </w:r>
          </w:p>
        </w:tc>
        <w:tc>
          <w:tcPr>
            <w:tcW w:w="1361" w:type="dxa"/>
          </w:tcPr>
          <w:p>
            <w:pPr>
              <w:pStyle w:val="TableParagraph"/>
              <w:spacing w:before="72"/>
              <w:ind w:right="353"/>
              <w:jc w:val="right"/>
              <w:rPr>
                <w:b/>
                <w:sz w:val="15"/>
              </w:rPr>
            </w:pPr>
            <w:r>
              <w:rPr>
                <w:b/>
                <w:spacing w:val="-2"/>
                <w:sz w:val="15"/>
              </w:rPr>
              <w:t>79.053,49</w:t>
            </w:r>
          </w:p>
        </w:tc>
        <w:tc>
          <w:tcPr>
            <w:tcW w:w="1336" w:type="dxa"/>
          </w:tcPr>
          <w:p>
            <w:pPr>
              <w:pStyle w:val="TableParagraph"/>
              <w:spacing w:before="72"/>
              <w:ind w:right="215"/>
              <w:jc w:val="right"/>
              <w:rPr>
                <w:b/>
                <w:sz w:val="15"/>
              </w:rPr>
            </w:pPr>
            <w:r>
              <w:rPr>
                <w:b/>
                <w:spacing w:val="-2"/>
                <w:sz w:val="15"/>
              </w:rPr>
              <w:t>90.700,00</w:t>
            </w:r>
          </w:p>
        </w:tc>
        <w:tc>
          <w:tcPr>
            <w:tcW w:w="1273" w:type="dxa"/>
          </w:tcPr>
          <w:p>
            <w:pPr>
              <w:pStyle w:val="TableParagraph"/>
              <w:spacing w:before="72"/>
              <w:ind w:left="212" w:right="107"/>
              <w:jc w:val="center"/>
              <w:rPr>
                <w:b/>
                <w:sz w:val="15"/>
              </w:rPr>
            </w:pPr>
            <w:r>
              <w:rPr>
                <w:b/>
                <w:spacing w:val="-2"/>
                <w:sz w:val="15"/>
              </w:rPr>
              <w:t>85.300,00</w:t>
            </w:r>
          </w:p>
        </w:tc>
        <w:tc>
          <w:tcPr>
            <w:tcW w:w="1143" w:type="dxa"/>
          </w:tcPr>
          <w:p>
            <w:pPr>
              <w:pStyle w:val="TableParagraph"/>
              <w:spacing w:before="72"/>
              <w:ind w:right="137"/>
              <w:jc w:val="right"/>
              <w:rPr>
                <w:b/>
                <w:sz w:val="15"/>
              </w:rPr>
            </w:pPr>
            <w:r>
              <w:rPr>
                <w:b/>
                <w:spacing w:val="-2"/>
                <w:sz w:val="15"/>
              </w:rPr>
              <w:t>111.811,97</w:t>
            </w:r>
          </w:p>
        </w:tc>
      </w:tr>
      <w:tr>
        <w:trPr>
          <w:trHeight w:val="226" w:hRule="atLeast"/>
        </w:trPr>
        <w:tc>
          <w:tcPr>
            <w:tcW w:w="1665" w:type="dxa"/>
          </w:tcPr>
          <w:p>
            <w:pPr>
              <w:pStyle w:val="TableParagraph"/>
              <w:ind w:left="136"/>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65" w:type="dxa"/>
          </w:tcPr>
          <w:p>
            <w:pPr>
              <w:pStyle w:val="TableParagraph"/>
              <w:ind w:right="239"/>
              <w:jc w:val="right"/>
              <w:rPr>
                <w:b/>
                <w:sz w:val="15"/>
              </w:rPr>
            </w:pPr>
            <w:r>
              <w:rPr>
                <w:b/>
                <w:spacing w:val="-4"/>
                <w:sz w:val="15"/>
              </w:rPr>
              <w:t>0,00</w:t>
            </w:r>
          </w:p>
        </w:tc>
        <w:tc>
          <w:tcPr>
            <w:tcW w:w="1248" w:type="dxa"/>
          </w:tcPr>
          <w:p>
            <w:pPr>
              <w:pStyle w:val="TableParagraph"/>
              <w:ind w:left="212" w:right="213"/>
              <w:jc w:val="center"/>
              <w:rPr>
                <w:b/>
                <w:sz w:val="15"/>
              </w:rPr>
            </w:pPr>
            <w:r>
              <w:rPr>
                <w:b/>
                <w:spacing w:val="-2"/>
                <w:sz w:val="15"/>
              </w:rPr>
              <w:t>310.300,00</w:t>
            </w:r>
          </w:p>
        </w:tc>
        <w:tc>
          <w:tcPr>
            <w:tcW w:w="1361" w:type="dxa"/>
          </w:tcPr>
          <w:p>
            <w:pPr>
              <w:pStyle w:val="TableParagraph"/>
              <w:ind w:right="353"/>
              <w:jc w:val="right"/>
              <w:rPr>
                <w:b/>
                <w:sz w:val="15"/>
              </w:rPr>
            </w:pPr>
            <w:r>
              <w:rPr>
                <w:b/>
                <w:spacing w:val="-2"/>
                <w:sz w:val="15"/>
              </w:rPr>
              <w:t>310.300,00</w:t>
            </w:r>
          </w:p>
        </w:tc>
        <w:tc>
          <w:tcPr>
            <w:tcW w:w="1336" w:type="dxa"/>
          </w:tcPr>
          <w:p>
            <w:pPr>
              <w:pStyle w:val="TableParagraph"/>
              <w:spacing w:before="0"/>
              <w:rPr>
                <w:rFonts w:ascii="Times New Roman"/>
                <w:sz w:val="14"/>
              </w:rPr>
            </w:pPr>
          </w:p>
        </w:tc>
        <w:tc>
          <w:tcPr>
            <w:tcW w:w="1273"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pacing w:val="-2"/>
                <w:sz w:val="15"/>
              </w:rPr>
              <w:t>54.600,00</w:t>
            </w:r>
          </w:p>
        </w:tc>
        <w:tc>
          <w:tcPr>
            <w:tcW w:w="1273" w:type="dxa"/>
          </w:tcPr>
          <w:p>
            <w:pPr>
              <w:pStyle w:val="TableParagraph"/>
              <w:ind w:left="212" w:right="107"/>
              <w:jc w:val="center"/>
              <w:rPr>
                <w:b/>
                <w:sz w:val="15"/>
              </w:rPr>
            </w:pPr>
            <w:r>
              <w:rPr>
                <w:b/>
                <w:spacing w:val="-2"/>
                <w:sz w:val="15"/>
              </w:rPr>
              <w:t>49.400,00</w:t>
            </w:r>
          </w:p>
        </w:tc>
        <w:tc>
          <w:tcPr>
            <w:tcW w:w="1143" w:type="dxa"/>
          </w:tcPr>
          <w:p>
            <w:pPr>
              <w:pStyle w:val="TableParagraph"/>
              <w:ind w:right="137"/>
              <w:jc w:val="right"/>
              <w:rPr>
                <w:b/>
                <w:sz w:val="15"/>
              </w:rPr>
            </w:pPr>
            <w:r>
              <w:rPr>
                <w:b/>
                <w:spacing w:val="-2"/>
                <w:sz w:val="15"/>
              </w:rPr>
              <w:t>27.767,86</w:t>
            </w:r>
          </w:p>
        </w:tc>
      </w:tr>
      <w:tr>
        <w:trPr>
          <w:trHeight w:val="226" w:hRule="atLeast"/>
        </w:trPr>
        <w:tc>
          <w:tcPr>
            <w:tcW w:w="1665" w:type="dxa"/>
          </w:tcPr>
          <w:p>
            <w:pPr>
              <w:pStyle w:val="TableParagraph"/>
              <w:ind w:left="136"/>
              <w:rPr>
                <w:b/>
                <w:sz w:val="15"/>
              </w:rPr>
            </w:pPr>
            <w:r>
              <w:rPr>
                <w:b/>
                <w:spacing w:val="-5"/>
                <w:sz w:val="15"/>
              </w:rPr>
              <w:t>SA3</w:t>
            </w:r>
          </w:p>
        </w:tc>
        <w:tc>
          <w:tcPr>
            <w:tcW w:w="586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pacing w:val="-2"/>
                <w:sz w:val="15"/>
              </w:rPr>
              <w:t>145.300,00</w:t>
            </w:r>
          </w:p>
        </w:tc>
        <w:tc>
          <w:tcPr>
            <w:tcW w:w="1273" w:type="dxa"/>
          </w:tcPr>
          <w:p>
            <w:pPr>
              <w:pStyle w:val="TableParagraph"/>
              <w:ind w:left="212" w:right="192"/>
              <w:jc w:val="center"/>
              <w:rPr>
                <w:b/>
                <w:sz w:val="15"/>
              </w:rPr>
            </w:pPr>
            <w:r>
              <w:rPr>
                <w:b/>
                <w:spacing w:val="-2"/>
                <w:sz w:val="15"/>
              </w:rPr>
              <w:t>134.700,00</w:t>
            </w:r>
          </w:p>
        </w:tc>
        <w:tc>
          <w:tcPr>
            <w:tcW w:w="1143" w:type="dxa"/>
          </w:tcPr>
          <w:p>
            <w:pPr>
              <w:pStyle w:val="TableParagraph"/>
              <w:ind w:right="137"/>
              <w:jc w:val="right"/>
              <w:rPr>
                <w:b/>
                <w:sz w:val="15"/>
              </w:rPr>
            </w:pPr>
            <w:r>
              <w:rPr>
                <w:b/>
                <w:spacing w:val="-2"/>
                <w:sz w:val="15"/>
              </w:rPr>
              <w:t>139.579,83</w:t>
            </w:r>
          </w:p>
        </w:tc>
      </w:tr>
      <w:tr>
        <w:trPr>
          <w:trHeight w:val="226" w:hRule="atLeast"/>
        </w:trPr>
        <w:tc>
          <w:tcPr>
            <w:tcW w:w="1665" w:type="dxa"/>
          </w:tcPr>
          <w:p>
            <w:pPr>
              <w:pStyle w:val="TableParagraph"/>
              <w:ind w:left="136"/>
              <w:rPr>
                <w:b/>
                <w:sz w:val="15"/>
              </w:rPr>
            </w:pPr>
            <w:r>
              <w:rPr>
                <w:b/>
                <w:spacing w:val="-5"/>
                <w:sz w:val="15"/>
              </w:rPr>
              <w:t>SA4</w:t>
            </w:r>
          </w:p>
        </w:tc>
        <w:tc>
          <w:tcPr>
            <w:tcW w:w="586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65"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36" w:type="dxa"/>
          </w:tcPr>
          <w:p>
            <w:pPr>
              <w:pStyle w:val="TableParagraph"/>
              <w:ind w:right="215"/>
              <w:jc w:val="right"/>
              <w:rPr>
                <w:b/>
                <w:sz w:val="15"/>
              </w:rPr>
            </w:pPr>
            <w:r>
              <w:rPr>
                <w:b/>
                <w:sz w:val="15"/>
              </w:rPr>
              <w:t>-</w:t>
            </w:r>
            <w:r>
              <w:rPr>
                <w:b/>
                <w:spacing w:val="-2"/>
                <w:sz w:val="15"/>
              </w:rPr>
              <w:t>72.700,00</w:t>
            </w:r>
          </w:p>
        </w:tc>
        <w:tc>
          <w:tcPr>
            <w:tcW w:w="1273" w:type="dxa"/>
          </w:tcPr>
          <w:p>
            <w:pPr>
              <w:pStyle w:val="TableParagraph"/>
              <w:ind w:left="211" w:right="239"/>
              <w:jc w:val="center"/>
              <w:rPr>
                <w:b/>
                <w:sz w:val="15"/>
              </w:rPr>
            </w:pPr>
            <w:r>
              <w:rPr>
                <w:b/>
                <w:sz w:val="15"/>
              </w:rPr>
              <w:t>-</w:t>
            </w:r>
            <w:r>
              <w:rPr>
                <w:b/>
                <w:spacing w:val="-2"/>
                <w:sz w:val="15"/>
              </w:rPr>
              <w:t>337.500,00</w:t>
            </w:r>
          </w:p>
        </w:tc>
        <w:tc>
          <w:tcPr>
            <w:tcW w:w="1143" w:type="dxa"/>
          </w:tcPr>
          <w:p>
            <w:pPr>
              <w:pStyle w:val="TableParagraph"/>
              <w:ind w:right="137"/>
              <w:jc w:val="right"/>
              <w:rPr>
                <w:b/>
                <w:sz w:val="15"/>
              </w:rPr>
            </w:pPr>
            <w:r>
              <w:rPr>
                <w:b/>
                <w:sz w:val="15"/>
              </w:rPr>
              <w:t>-</w:t>
            </w:r>
            <w:r>
              <w:rPr>
                <w:b/>
                <w:spacing w:val="-2"/>
                <w:sz w:val="15"/>
              </w:rPr>
              <w:t>90.068,84</w:t>
            </w:r>
          </w:p>
        </w:tc>
      </w:tr>
      <w:tr>
        <w:trPr>
          <w:trHeight w:val="198" w:hRule="atLeast"/>
        </w:trPr>
        <w:tc>
          <w:tcPr>
            <w:tcW w:w="1665" w:type="dxa"/>
          </w:tcPr>
          <w:p>
            <w:pPr>
              <w:pStyle w:val="TableParagraph"/>
              <w:spacing w:line="153" w:lineRule="exact"/>
              <w:ind w:left="136"/>
              <w:rPr>
                <w:b/>
                <w:sz w:val="15"/>
              </w:rPr>
            </w:pPr>
            <w:r>
              <w:rPr>
                <w:b/>
                <w:spacing w:val="-5"/>
                <w:sz w:val="15"/>
              </w:rPr>
              <w:t>SA5</w:t>
            </w:r>
          </w:p>
        </w:tc>
        <w:tc>
          <w:tcPr>
            <w:tcW w:w="5865" w:type="dxa"/>
          </w:tcPr>
          <w:p>
            <w:pPr>
              <w:pStyle w:val="TableParagraph"/>
              <w:spacing w:line="153" w:lineRule="exact"/>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65" w:type="dxa"/>
          </w:tcPr>
          <w:p>
            <w:pPr>
              <w:pStyle w:val="TableParagraph"/>
              <w:spacing w:line="153" w:lineRule="exact"/>
              <w:ind w:left="21"/>
              <w:rPr>
                <w:b/>
                <w:sz w:val="15"/>
              </w:rPr>
            </w:pPr>
            <w:r>
              <w:rPr>
                <w:b/>
                <w:spacing w:val="-5"/>
                <w:sz w:val="15"/>
              </w:rPr>
              <w:t>4)</w:t>
            </w: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36" w:type="dxa"/>
          </w:tcPr>
          <w:p>
            <w:pPr>
              <w:pStyle w:val="TableParagraph"/>
              <w:spacing w:line="153" w:lineRule="exact"/>
              <w:ind w:right="215"/>
              <w:jc w:val="right"/>
              <w:rPr>
                <w:b/>
                <w:sz w:val="15"/>
              </w:rPr>
            </w:pPr>
            <w:r>
              <w:rPr>
                <w:b/>
                <w:spacing w:val="-2"/>
                <w:sz w:val="15"/>
              </w:rPr>
              <w:t>72.600,00</w:t>
            </w:r>
          </w:p>
        </w:tc>
        <w:tc>
          <w:tcPr>
            <w:tcW w:w="1273" w:type="dxa"/>
          </w:tcPr>
          <w:p>
            <w:pPr>
              <w:pStyle w:val="TableParagraph"/>
              <w:spacing w:line="153" w:lineRule="exact"/>
              <w:ind w:left="211" w:right="239"/>
              <w:jc w:val="center"/>
              <w:rPr>
                <w:b/>
                <w:sz w:val="15"/>
              </w:rPr>
            </w:pPr>
            <w:r>
              <w:rPr>
                <w:b/>
                <w:sz w:val="15"/>
              </w:rPr>
              <w:t>-</w:t>
            </w:r>
            <w:r>
              <w:rPr>
                <w:b/>
                <w:spacing w:val="-2"/>
                <w:sz w:val="15"/>
              </w:rPr>
              <w:t>202.800,00</w:t>
            </w:r>
          </w:p>
        </w:tc>
        <w:tc>
          <w:tcPr>
            <w:tcW w:w="1143" w:type="dxa"/>
          </w:tcPr>
          <w:p>
            <w:pPr>
              <w:pStyle w:val="TableParagraph"/>
              <w:spacing w:line="153" w:lineRule="exact"/>
              <w:ind w:right="137"/>
              <w:jc w:val="right"/>
              <w:rPr>
                <w:b/>
                <w:sz w:val="15"/>
              </w:rPr>
            </w:pPr>
            <w:r>
              <w:rPr>
                <w:b/>
                <w:spacing w:val="-2"/>
                <w:sz w:val="15"/>
              </w:rPr>
              <w:t>49.510,99</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26"/>
        <w:gridCol w:w="480"/>
        <w:gridCol w:w="588"/>
        <w:gridCol w:w="1076"/>
        <w:gridCol w:w="1763"/>
        <w:gridCol w:w="1248"/>
        <w:gridCol w:w="1361"/>
        <w:gridCol w:w="1361"/>
        <w:gridCol w:w="1248"/>
        <w:gridCol w:w="1097"/>
      </w:tblGrid>
      <w:tr>
        <w:trPr>
          <w:trHeight w:val="227" w:hRule="atLeast"/>
        </w:trPr>
        <w:tc>
          <w:tcPr>
            <w:tcW w:w="1590" w:type="dxa"/>
          </w:tcPr>
          <w:p>
            <w:pPr>
              <w:pStyle w:val="TableParagraph"/>
              <w:spacing w:line="170" w:lineRule="exact" w:before="0"/>
              <w:ind w:left="61"/>
              <w:rPr>
                <w:b/>
                <w:sz w:val="15"/>
              </w:rPr>
            </w:pPr>
            <w:r>
              <w:rPr>
                <w:b/>
                <w:spacing w:val="-2"/>
                <w:sz w:val="15"/>
              </w:rPr>
              <w:t>851000</w:t>
            </w:r>
          </w:p>
        </w:tc>
        <w:tc>
          <w:tcPr>
            <w:tcW w:w="2926" w:type="dxa"/>
          </w:tcPr>
          <w:p>
            <w:pPr>
              <w:pStyle w:val="TableParagraph"/>
              <w:spacing w:line="170" w:lineRule="exact" w:before="0"/>
              <w:ind w:left="59"/>
              <w:rPr>
                <w:b/>
                <w:sz w:val="15"/>
              </w:rPr>
            </w:pPr>
            <w:r>
              <w:rPr>
                <w:b/>
                <w:sz w:val="15"/>
              </w:rPr>
              <w:t>Betriebe</w:t>
            </w:r>
            <w:r>
              <w:rPr>
                <w:b/>
                <w:spacing w:val="3"/>
                <w:sz w:val="15"/>
              </w:rPr>
              <w:t> </w:t>
            </w:r>
            <w:r>
              <w:rPr>
                <w:b/>
                <w:sz w:val="15"/>
              </w:rPr>
              <w:t>der</w:t>
            </w:r>
            <w:r>
              <w:rPr>
                <w:b/>
                <w:spacing w:val="4"/>
                <w:sz w:val="15"/>
              </w:rPr>
              <w:t> </w:t>
            </w:r>
            <w:r>
              <w:rPr>
                <w:b/>
                <w:spacing w:val="-2"/>
                <w:sz w:val="15"/>
              </w:rPr>
              <w:t>Abwasserbeseitigung</w:t>
            </w:r>
          </w:p>
        </w:tc>
        <w:tc>
          <w:tcPr>
            <w:tcW w:w="10222"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26" w:type="dxa"/>
          </w:tcPr>
          <w:p>
            <w:pPr>
              <w:pStyle w:val="TableParagraph"/>
              <w:spacing w:before="0"/>
              <w:rPr>
                <w:rFonts w:ascii="Times New Roman"/>
                <w:sz w:val="14"/>
              </w:rPr>
            </w:pPr>
          </w:p>
        </w:tc>
        <w:tc>
          <w:tcPr>
            <w:tcW w:w="10222" w:type="dxa"/>
            <w:gridSpan w:val="9"/>
            <w:vMerge/>
            <w:tcBorders>
              <w:top w:val="nil"/>
            </w:tcBorders>
          </w:tcPr>
          <w:p>
            <w:pPr>
              <w:rPr>
                <w:sz w:val="2"/>
                <w:szCs w:val="2"/>
              </w:rPr>
            </w:pPr>
          </w:p>
        </w:tc>
      </w:tr>
      <w:tr>
        <w:trPr>
          <w:trHeight w:val="399" w:hRule="atLeast"/>
        </w:trPr>
        <w:tc>
          <w:tcPr>
            <w:tcW w:w="1590" w:type="dxa"/>
          </w:tcPr>
          <w:p>
            <w:pPr>
              <w:pStyle w:val="TableParagraph"/>
              <w:spacing w:before="27"/>
              <w:ind w:left="61"/>
              <w:rPr>
                <w:sz w:val="15"/>
              </w:rPr>
            </w:pPr>
            <w:r>
              <w:rPr>
                <w:spacing w:val="-2"/>
                <w:sz w:val="15"/>
              </w:rPr>
              <w:t>2/851000/813000</w:t>
            </w:r>
          </w:p>
        </w:tc>
        <w:tc>
          <w:tcPr>
            <w:tcW w:w="2926"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80" w:type="dxa"/>
          </w:tcPr>
          <w:p>
            <w:pPr>
              <w:pStyle w:val="TableParagraph"/>
              <w:spacing w:before="27"/>
              <w:ind w:left="72" w:right="50"/>
              <w:jc w:val="center"/>
              <w:rPr>
                <w:sz w:val="15"/>
              </w:rPr>
            </w:pPr>
            <w:r>
              <w:rPr>
                <w:spacing w:val="-4"/>
                <w:sz w:val="15"/>
              </w:rPr>
              <w:t>2127</w:t>
            </w:r>
          </w:p>
        </w:tc>
        <w:tc>
          <w:tcPr>
            <w:tcW w:w="588" w:type="dxa"/>
          </w:tcPr>
          <w:p>
            <w:pPr>
              <w:pStyle w:val="TableParagraph"/>
              <w:spacing w:before="0"/>
              <w:rPr>
                <w:rFonts w:ascii="Times New Roman"/>
                <w:sz w:val="14"/>
              </w:rPr>
            </w:pPr>
          </w:p>
        </w:tc>
        <w:tc>
          <w:tcPr>
            <w:tcW w:w="1076" w:type="dxa"/>
          </w:tcPr>
          <w:p>
            <w:pPr>
              <w:pStyle w:val="TableParagraph"/>
              <w:spacing w:before="0"/>
              <w:rPr>
                <w:rFonts w:ascii="Times New Roman"/>
                <w:sz w:val="14"/>
              </w:rPr>
            </w:pPr>
          </w:p>
        </w:tc>
        <w:tc>
          <w:tcPr>
            <w:tcW w:w="1763" w:type="dxa"/>
          </w:tcPr>
          <w:p>
            <w:pPr>
              <w:pStyle w:val="TableParagraph"/>
              <w:spacing w:before="27"/>
              <w:ind w:right="242"/>
              <w:jc w:val="right"/>
              <w:rPr>
                <w:sz w:val="15"/>
              </w:rPr>
            </w:pPr>
            <w:r>
              <w:rPr>
                <w:spacing w:val="-2"/>
                <w:sz w:val="15"/>
              </w:rPr>
              <w:t>65.200,00</w:t>
            </w:r>
          </w:p>
        </w:tc>
        <w:tc>
          <w:tcPr>
            <w:tcW w:w="1248" w:type="dxa"/>
          </w:tcPr>
          <w:p>
            <w:pPr>
              <w:pStyle w:val="TableParagraph"/>
              <w:spacing w:before="27"/>
              <w:ind w:right="242"/>
              <w:jc w:val="right"/>
              <w:rPr>
                <w:sz w:val="15"/>
              </w:rPr>
            </w:pPr>
            <w:r>
              <w:rPr>
                <w:spacing w:val="-2"/>
                <w:sz w:val="15"/>
              </w:rPr>
              <w:t>64.800,00</w:t>
            </w:r>
          </w:p>
        </w:tc>
        <w:tc>
          <w:tcPr>
            <w:tcW w:w="1361" w:type="dxa"/>
          </w:tcPr>
          <w:p>
            <w:pPr>
              <w:pStyle w:val="TableParagraph"/>
              <w:spacing w:before="27"/>
              <w:ind w:right="356"/>
              <w:jc w:val="right"/>
              <w:rPr>
                <w:sz w:val="15"/>
              </w:rPr>
            </w:pPr>
            <w:r>
              <w:rPr>
                <w:spacing w:val="-2"/>
                <w:sz w:val="15"/>
              </w:rPr>
              <w:t>64.795,95</w:t>
            </w:r>
          </w:p>
        </w:tc>
        <w:tc>
          <w:tcPr>
            <w:tcW w:w="1361" w:type="dxa"/>
          </w:tcPr>
          <w:p>
            <w:pPr>
              <w:pStyle w:val="TableParagraph"/>
              <w:spacing w:before="27"/>
              <w:ind w:right="243"/>
              <w:jc w:val="right"/>
              <w:rPr>
                <w:sz w:val="15"/>
              </w:rPr>
            </w:pPr>
            <w:r>
              <w:rPr>
                <w:spacing w:val="-4"/>
                <w:sz w:val="15"/>
              </w:rPr>
              <w:t>0,00</w:t>
            </w:r>
          </w:p>
        </w:tc>
        <w:tc>
          <w:tcPr>
            <w:tcW w:w="1248" w:type="dxa"/>
          </w:tcPr>
          <w:p>
            <w:pPr>
              <w:pStyle w:val="TableParagraph"/>
              <w:spacing w:before="27"/>
              <w:ind w:right="244"/>
              <w:jc w:val="right"/>
              <w:rPr>
                <w:sz w:val="15"/>
              </w:rPr>
            </w:pPr>
            <w:r>
              <w:rPr>
                <w:spacing w:val="-4"/>
                <w:sz w:val="15"/>
              </w:rPr>
              <w:t>0,00</w:t>
            </w:r>
          </w:p>
        </w:tc>
        <w:tc>
          <w:tcPr>
            <w:tcW w:w="1097" w:type="dxa"/>
          </w:tcPr>
          <w:p>
            <w:pPr>
              <w:pStyle w:val="TableParagraph"/>
              <w:spacing w:before="27"/>
              <w:ind w:right="94"/>
              <w:jc w:val="right"/>
              <w:rPr>
                <w:sz w:val="15"/>
              </w:rPr>
            </w:pPr>
            <w:r>
              <w:rPr>
                <w:spacing w:val="-4"/>
                <w:sz w:val="15"/>
              </w:rPr>
              <w:t>0,00</w:t>
            </w:r>
          </w:p>
        </w:tc>
      </w:tr>
      <w:tr>
        <w:trPr>
          <w:trHeight w:val="223" w:hRule="atLeast"/>
        </w:trPr>
        <w:tc>
          <w:tcPr>
            <w:tcW w:w="1590" w:type="dxa"/>
          </w:tcPr>
          <w:p>
            <w:pPr>
              <w:pStyle w:val="TableParagraph"/>
              <w:spacing w:before="24"/>
              <w:ind w:left="61"/>
              <w:rPr>
                <w:sz w:val="15"/>
              </w:rPr>
            </w:pPr>
            <w:r>
              <w:rPr>
                <w:spacing w:val="-2"/>
                <w:sz w:val="15"/>
              </w:rPr>
              <w:t>2/851000/823000</w:t>
            </w:r>
          </w:p>
        </w:tc>
        <w:tc>
          <w:tcPr>
            <w:tcW w:w="2926" w:type="dxa"/>
          </w:tcPr>
          <w:p>
            <w:pPr>
              <w:pStyle w:val="TableParagraph"/>
              <w:spacing w:before="24"/>
              <w:ind w:left="59"/>
              <w:rPr>
                <w:sz w:val="15"/>
              </w:rPr>
            </w:pPr>
            <w:r>
              <w:rPr>
                <w:spacing w:val="-2"/>
                <w:sz w:val="15"/>
              </w:rPr>
              <w:t>Zinserträge</w:t>
            </w:r>
          </w:p>
        </w:tc>
        <w:tc>
          <w:tcPr>
            <w:tcW w:w="480" w:type="dxa"/>
          </w:tcPr>
          <w:p>
            <w:pPr>
              <w:pStyle w:val="TableParagraph"/>
              <w:spacing w:before="24"/>
              <w:ind w:left="72" w:right="50"/>
              <w:jc w:val="center"/>
              <w:rPr>
                <w:sz w:val="15"/>
              </w:rPr>
            </w:pPr>
            <w:r>
              <w:rPr>
                <w:spacing w:val="-4"/>
                <w:sz w:val="15"/>
              </w:rPr>
              <w:t>2131</w:t>
            </w:r>
          </w:p>
        </w:tc>
        <w:tc>
          <w:tcPr>
            <w:tcW w:w="588" w:type="dxa"/>
          </w:tcPr>
          <w:p>
            <w:pPr>
              <w:pStyle w:val="TableParagraph"/>
              <w:spacing w:before="24"/>
              <w:ind w:left="54"/>
              <w:rPr>
                <w:sz w:val="15"/>
              </w:rPr>
            </w:pPr>
            <w:r>
              <w:rPr>
                <w:spacing w:val="-4"/>
                <w:sz w:val="15"/>
              </w:rPr>
              <w:t>3131</w:t>
            </w:r>
          </w:p>
        </w:tc>
        <w:tc>
          <w:tcPr>
            <w:tcW w:w="1076" w:type="dxa"/>
          </w:tcPr>
          <w:p>
            <w:pPr>
              <w:pStyle w:val="TableParagraph"/>
              <w:spacing w:before="24"/>
              <w:ind w:left="146"/>
              <w:rPr>
                <w:sz w:val="15"/>
              </w:rPr>
            </w:pPr>
            <w:r>
              <w:rPr>
                <w:spacing w:val="-5"/>
                <w:sz w:val="15"/>
              </w:rPr>
              <w:t>14</w:t>
            </w:r>
          </w:p>
        </w:tc>
        <w:tc>
          <w:tcPr>
            <w:tcW w:w="1763" w:type="dxa"/>
          </w:tcPr>
          <w:p>
            <w:pPr>
              <w:pStyle w:val="TableParagraph"/>
              <w:spacing w:before="24"/>
              <w:ind w:right="242"/>
              <w:jc w:val="right"/>
              <w:rPr>
                <w:sz w:val="15"/>
              </w:rPr>
            </w:pPr>
            <w:r>
              <w:rPr>
                <w:spacing w:val="-4"/>
                <w:sz w:val="15"/>
              </w:rPr>
              <w:t>0,00</w:t>
            </w:r>
          </w:p>
        </w:tc>
        <w:tc>
          <w:tcPr>
            <w:tcW w:w="1248" w:type="dxa"/>
          </w:tcPr>
          <w:p>
            <w:pPr>
              <w:pStyle w:val="TableParagraph"/>
              <w:spacing w:before="24"/>
              <w:ind w:right="242"/>
              <w:jc w:val="right"/>
              <w:rPr>
                <w:sz w:val="15"/>
              </w:rPr>
            </w:pPr>
            <w:r>
              <w:rPr>
                <w:spacing w:val="-4"/>
                <w:sz w:val="15"/>
              </w:rPr>
              <w:t>0,00</w:t>
            </w:r>
          </w:p>
        </w:tc>
        <w:tc>
          <w:tcPr>
            <w:tcW w:w="1361" w:type="dxa"/>
          </w:tcPr>
          <w:p>
            <w:pPr>
              <w:pStyle w:val="TableParagraph"/>
              <w:spacing w:before="24"/>
              <w:ind w:right="356"/>
              <w:jc w:val="right"/>
              <w:rPr>
                <w:sz w:val="15"/>
              </w:rPr>
            </w:pPr>
            <w:r>
              <w:rPr>
                <w:spacing w:val="-2"/>
                <w:sz w:val="15"/>
              </w:rPr>
              <w:t>527,36</w:t>
            </w:r>
          </w:p>
        </w:tc>
        <w:tc>
          <w:tcPr>
            <w:tcW w:w="1361" w:type="dxa"/>
          </w:tcPr>
          <w:p>
            <w:pPr>
              <w:pStyle w:val="TableParagraph"/>
              <w:spacing w:before="24"/>
              <w:ind w:right="243"/>
              <w:jc w:val="right"/>
              <w:rPr>
                <w:sz w:val="15"/>
              </w:rPr>
            </w:pPr>
            <w:r>
              <w:rPr>
                <w:spacing w:val="-4"/>
                <w:sz w:val="15"/>
              </w:rPr>
              <w:t>0,00</w:t>
            </w:r>
          </w:p>
        </w:tc>
        <w:tc>
          <w:tcPr>
            <w:tcW w:w="1248" w:type="dxa"/>
          </w:tcPr>
          <w:p>
            <w:pPr>
              <w:pStyle w:val="TableParagraph"/>
              <w:spacing w:before="24"/>
              <w:ind w:right="244"/>
              <w:jc w:val="right"/>
              <w:rPr>
                <w:sz w:val="15"/>
              </w:rPr>
            </w:pPr>
            <w:r>
              <w:rPr>
                <w:spacing w:val="-4"/>
                <w:sz w:val="15"/>
              </w:rPr>
              <w:t>0,00</w:t>
            </w:r>
          </w:p>
        </w:tc>
        <w:tc>
          <w:tcPr>
            <w:tcW w:w="1097" w:type="dxa"/>
          </w:tcPr>
          <w:p>
            <w:pPr>
              <w:pStyle w:val="TableParagraph"/>
              <w:spacing w:before="24"/>
              <w:ind w:right="94"/>
              <w:jc w:val="right"/>
              <w:rPr>
                <w:sz w:val="15"/>
              </w:rPr>
            </w:pPr>
            <w:r>
              <w:rPr>
                <w:spacing w:val="-2"/>
                <w:sz w:val="15"/>
              </w:rPr>
              <w:t>527,36</w:t>
            </w:r>
          </w:p>
        </w:tc>
      </w:tr>
      <w:tr>
        <w:trPr>
          <w:trHeight w:val="398" w:hRule="atLeast"/>
        </w:trPr>
        <w:tc>
          <w:tcPr>
            <w:tcW w:w="1590" w:type="dxa"/>
          </w:tcPr>
          <w:p>
            <w:pPr>
              <w:pStyle w:val="TableParagraph"/>
              <w:spacing w:before="27"/>
              <w:ind w:left="61"/>
              <w:rPr>
                <w:sz w:val="15"/>
              </w:rPr>
            </w:pPr>
            <w:r>
              <w:rPr>
                <w:spacing w:val="-2"/>
                <w:sz w:val="15"/>
              </w:rPr>
              <w:t>2/851000/828002</w:t>
            </w:r>
          </w:p>
        </w:tc>
        <w:tc>
          <w:tcPr>
            <w:tcW w:w="2926" w:type="dxa"/>
          </w:tcPr>
          <w:p>
            <w:pPr>
              <w:pStyle w:val="TableParagraph"/>
              <w:spacing w:line="244" w:lineRule="auto" w:before="24"/>
              <w:ind w:left="59"/>
              <w:rPr>
                <w:sz w:val="15"/>
              </w:rPr>
            </w:pPr>
            <w:r>
              <w:rPr>
                <w:sz w:val="15"/>
              </w:rPr>
              <w:t>Rückersätze von Aufwendungen </w:t>
            </w:r>
            <w:r>
              <w:rPr>
                <w:spacing w:val="-2"/>
                <w:sz w:val="15"/>
              </w:rPr>
              <w:t>Versicherung</w:t>
            </w:r>
          </w:p>
        </w:tc>
        <w:tc>
          <w:tcPr>
            <w:tcW w:w="480" w:type="dxa"/>
          </w:tcPr>
          <w:p>
            <w:pPr>
              <w:pStyle w:val="TableParagraph"/>
              <w:spacing w:before="27"/>
              <w:ind w:left="72" w:right="50"/>
              <w:jc w:val="center"/>
              <w:rPr>
                <w:sz w:val="15"/>
              </w:rPr>
            </w:pPr>
            <w:r>
              <w:rPr>
                <w:spacing w:val="-4"/>
                <w:sz w:val="15"/>
              </w:rPr>
              <w:t>2116</w:t>
            </w:r>
          </w:p>
        </w:tc>
        <w:tc>
          <w:tcPr>
            <w:tcW w:w="588" w:type="dxa"/>
          </w:tcPr>
          <w:p>
            <w:pPr>
              <w:pStyle w:val="TableParagraph"/>
              <w:spacing w:before="27"/>
              <w:ind w:left="54"/>
              <w:rPr>
                <w:sz w:val="15"/>
              </w:rPr>
            </w:pPr>
            <w:r>
              <w:rPr>
                <w:spacing w:val="-4"/>
                <w:sz w:val="15"/>
              </w:rPr>
              <w:t>3116</w:t>
            </w:r>
          </w:p>
        </w:tc>
        <w:tc>
          <w:tcPr>
            <w:tcW w:w="1076" w:type="dxa"/>
          </w:tcPr>
          <w:p>
            <w:pPr>
              <w:pStyle w:val="TableParagraph"/>
              <w:spacing w:before="27"/>
              <w:ind w:left="146"/>
              <w:rPr>
                <w:sz w:val="15"/>
              </w:rPr>
            </w:pPr>
            <w:r>
              <w:rPr>
                <w:spacing w:val="-5"/>
                <w:sz w:val="15"/>
              </w:rPr>
              <w:t>18</w:t>
            </w:r>
          </w:p>
        </w:tc>
        <w:tc>
          <w:tcPr>
            <w:tcW w:w="1763" w:type="dxa"/>
          </w:tcPr>
          <w:p>
            <w:pPr>
              <w:pStyle w:val="TableParagraph"/>
              <w:spacing w:before="27"/>
              <w:ind w:right="242"/>
              <w:jc w:val="right"/>
              <w:rPr>
                <w:sz w:val="15"/>
              </w:rPr>
            </w:pPr>
            <w:r>
              <w:rPr>
                <w:spacing w:val="-4"/>
                <w:sz w:val="15"/>
              </w:rPr>
              <w:t>0,00</w:t>
            </w:r>
          </w:p>
        </w:tc>
        <w:tc>
          <w:tcPr>
            <w:tcW w:w="1248" w:type="dxa"/>
          </w:tcPr>
          <w:p>
            <w:pPr>
              <w:pStyle w:val="TableParagraph"/>
              <w:spacing w:before="27"/>
              <w:ind w:right="243"/>
              <w:jc w:val="right"/>
              <w:rPr>
                <w:sz w:val="15"/>
              </w:rPr>
            </w:pPr>
            <w:r>
              <w:rPr>
                <w:spacing w:val="-2"/>
                <w:sz w:val="15"/>
              </w:rPr>
              <w:t>5.000,00</w:t>
            </w:r>
          </w:p>
        </w:tc>
        <w:tc>
          <w:tcPr>
            <w:tcW w:w="1361" w:type="dxa"/>
          </w:tcPr>
          <w:p>
            <w:pPr>
              <w:pStyle w:val="TableParagraph"/>
              <w:spacing w:before="27"/>
              <w:ind w:right="356"/>
              <w:jc w:val="right"/>
              <w:rPr>
                <w:sz w:val="15"/>
              </w:rPr>
            </w:pPr>
            <w:r>
              <w:rPr>
                <w:spacing w:val="-4"/>
                <w:sz w:val="15"/>
              </w:rPr>
              <w:t>0,00</w:t>
            </w:r>
          </w:p>
        </w:tc>
        <w:tc>
          <w:tcPr>
            <w:tcW w:w="1361" w:type="dxa"/>
          </w:tcPr>
          <w:p>
            <w:pPr>
              <w:pStyle w:val="TableParagraph"/>
              <w:spacing w:before="27"/>
              <w:ind w:right="243"/>
              <w:jc w:val="right"/>
              <w:rPr>
                <w:sz w:val="15"/>
              </w:rPr>
            </w:pPr>
            <w:r>
              <w:rPr>
                <w:spacing w:val="-4"/>
                <w:sz w:val="15"/>
              </w:rPr>
              <w:t>0,00</w:t>
            </w:r>
          </w:p>
        </w:tc>
        <w:tc>
          <w:tcPr>
            <w:tcW w:w="1248" w:type="dxa"/>
          </w:tcPr>
          <w:p>
            <w:pPr>
              <w:pStyle w:val="TableParagraph"/>
              <w:spacing w:before="27"/>
              <w:ind w:right="244"/>
              <w:jc w:val="right"/>
              <w:rPr>
                <w:sz w:val="15"/>
              </w:rPr>
            </w:pPr>
            <w:r>
              <w:rPr>
                <w:spacing w:val="-2"/>
                <w:sz w:val="15"/>
              </w:rPr>
              <w:t>5.000,00</w:t>
            </w:r>
          </w:p>
        </w:tc>
        <w:tc>
          <w:tcPr>
            <w:tcW w:w="1097" w:type="dxa"/>
          </w:tcPr>
          <w:p>
            <w:pPr>
              <w:pStyle w:val="TableParagraph"/>
              <w:spacing w:before="27"/>
              <w:ind w:right="94"/>
              <w:jc w:val="right"/>
              <w:rPr>
                <w:sz w:val="15"/>
              </w:rPr>
            </w:pPr>
            <w:r>
              <w:rPr>
                <w:spacing w:val="-4"/>
                <w:sz w:val="15"/>
              </w:rPr>
              <w:t>0,00</w:t>
            </w:r>
          </w:p>
        </w:tc>
      </w:tr>
      <w:tr>
        <w:trPr>
          <w:trHeight w:val="398" w:hRule="atLeast"/>
        </w:trPr>
        <w:tc>
          <w:tcPr>
            <w:tcW w:w="1590" w:type="dxa"/>
          </w:tcPr>
          <w:p>
            <w:pPr>
              <w:pStyle w:val="TableParagraph"/>
              <w:ind w:left="61"/>
              <w:rPr>
                <w:sz w:val="15"/>
              </w:rPr>
            </w:pPr>
            <w:r>
              <w:rPr>
                <w:spacing w:val="-2"/>
                <w:sz w:val="15"/>
              </w:rPr>
              <w:t>2/851000/828003</w:t>
            </w:r>
          </w:p>
        </w:tc>
        <w:tc>
          <w:tcPr>
            <w:tcW w:w="2926" w:type="dxa"/>
          </w:tcPr>
          <w:p>
            <w:pPr>
              <w:pStyle w:val="TableParagraph"/>
              <w:spacing w:line="244" w:lineRule="auto" w:before="22"/>
              <w:ind w:left="59"/>
              <w:rPr>
                <w:sz w:val="15"/>
              </w:rPr>
            </w:pPr>
            <w:r>
              <w:rPr>
                <w:sz w:val="15"/>
              </w:rPr>
              <w:t>Rückersätze von Aufwendungen </w:t>
            </w:r>
            <w:r>
              <w:rPr>
                <w:spacing w:val="-2"/>
                <w:sz w:val="15"/>
              </w:rPr>
              <w:t>Versicherung</w:t>
            </w:r>
          </w:p>
        </w:tc>
        <w:tc>
          <w:tcPr>
            <w:tcW w:w="480" w:type="dxa"/>
          </w:tcPr>
          <w:p>
            <w:pPr>
              <w:pStyle w:val="TableParagraph"/>
              <w:ind w:left="72" w:right="50"/>
              <w:jc w:val="center"/>
              <w:rPr>
                <w:sz w:val="15"/>
              </w:rPr>
            </w:pPr>
            <w:r>
              <w:rPr>
                <w:spacing w:val="-4"/>
                <w:sz w:val="15"/>
              </w:rPr>
              <w:t>2116</w:t>
            </w:r>
          </w:p>
        </w:tc>
        <w:tc>
          <w:tcPr>
            <w:tcW w:w="588" w:type="dxa"/>
          </w:tcPr>
          <w:p>
            <w:pPr>
              <w:pStyle w:val="TableParagraph"/>
              <w:ind w:left="54"/>
              <w:rPr>
                <w:sz w:val="15"/>
              </w:rPr>
            </w:pPr>
            <w:r>
              <w:rPr>
                <w:spacing w:val="-4"/>
                <w:sz w:val="15"/>
              </w:rPr>
              <w:t>3116</w:t>
            </w:r>
          </w:p>
        </w:tc>
        <w:tc>
          <w:tcPr>
            <w:tcW w:w="1076" w:type="dxa"/>
          </w:tcPr>
          <w:p>
            <w:pPr>
              <w:pStyle w:val="TableParagraph"/>
              <w:ind w:left="146"/>
              <w:rPr>
                <w:sz w:val="15"/>
              </w:rPr>
            </w:pPr>
            <w:r>
              <w:rPr>
                <w:spacing w:val="-5"/>
                <w:sz w:val="15"/>
              </w:rPr>
              <w:t>18</w:t>
            </w:r>
          </w:p>
        </w:tc>
        <w:tc>
          <w:tcPr>
            <w:tcW w:w="1763" w:type="dxa"/>
          </w:tcPr>
          <w:p>
            <w:pPr>
              <w:pStyle w:val="TableParagraph"/>
              <w:ind w:right="242"/>
              <w:jc w:val="right"/>
              <w:rPr>
                <w:sz w:val="15"/>
              </w:rPr>
            </w:pPr>
            <w:r>
              <w:rPr>
                <w:spacing w:val="-4"/>
                <w:sz w:val="15"/>
              </w:rPr>
              <w:t>0,00</w:t>
            </w:r>
          </w:p>
        </w:tc>
        <w:tc>
          <w:tcPr>
            <w:tcW w:w="1248" w:type="dxa"/>
          </w:tcPr>
          <w:p>
            <w:pPr>
              <w:pStyle w:val="TableParagraph"/>
              <w:ind w:right="243"/>
              <w:jc w:val="right"/>
              <w:rPr>
                <w:sz w:val="15"/>
              </w:rPr>
            </w:pPr>
            <w:r>
              <w:rPr>
                <w:spacing w:val="-2"/>
                <w:sz w:val="15"/>
              </w:rPr>
              <w:t>2.100,00</w:t>
            </w:r>
          </w:p>
        </w:tc>
        <w:tc>
          <w:tcPr>
            <w:tcW w:w="1361" w:type="dxa"/>
          </w:tcPr>
          <w:p>
            <w:pPr>
              <w:pStyle w:val="TableParagraph"/>
              <w:ind w:right="356"/>
              <w:jc w:val="right"/>
              <w:rPr>
                <w:sz w:val="15"/>
              </w:rPr>
            </w:pPr>
            <w:r>
              <w:rPr>
                <w:spacing w:val="-4"/>
                <w:sz w:val="15"/>
              </w:rPr>
              <w:t>0,00</w:t>
            </w:r>
          </w:p>
        </w:tc>
        <w:tc>
          <w:tcPr>
            <w:tcW w:w="1361" w:type="dxa"/>
          </w:tcPr>
          <w:p>
            <w:pPr>
              <w:pStyle w:val="TableParagraph"/>
              <w:ind w:right="243"/>
              <w:jc w:val="right"/>
              <w:rPr>
                <w:sz w:val="15"/>
              </w:rPr>
            </w:pPr>
            <w:r>
              <w:rPr>
                <w:spacing w:val="-4"/>
                <w:sz w:val="15"/>
              </w:rPr>
              <w:t>0,00</w:t>
            </w:r>
          </w:p>
        </w:tc>
        <w:tc>
          <w:tcPr>
            <w:tcW w:w="1248" w:type="dxa"/>
          </w:tcPr>
          <w:p>
            <w:pPr>
              <w:pStyle w:val="TableParagraph"/>
              <w:ind w:right="244"/>
              <w:jc w:val="right"/>
              <w:rPr>
                <w:sz w:val="15"/>
              </w:rPr>
            </w:pPr>
            <w:r>
              <w:rPr>
                <w:spacing w:val="-2"/>
                <w:sz w:val="15"/>
              </w:rPr>
              <w:t>2.100,00</w:t>
            </w:r>
          </w:p>
        </w:tc>
        <w:tc>
          <w:tcPr>
            <w:tcW w:w="1097" w:type="dxa"/>
          </w:tcPr>
          <w:p>
            <w:pPr>
              <w:pStyle w:val="TableParagraph"/>
              <w:ind w:right="94"/>
              <w:jc w:val="right"/>
              <w:rPr>
                <w:sz w:val="15"/>
              </w:rPr>
            </w:pPr>
            <w:r>
              <w:rPr>
                <w:spacing w:val="-4"/>
                <w:sz w:val="15"/>
              </w:rPr>
              <w:t>0,00</w:t>
            </w:r>
          </w:p>
        </w:tc>
      </w:tr>
      <w:tr>
        <w:trPr>
          <w:trHeight w:val="223" w:hRule="atLeast"/>
        </w:trPr>
        <w:tc>
          <w:tcPr>
            <w:tcW w:w="1590" w:type="dxa"/>
          </w:tcPr>
          <w:p>
            <w:pPr>
              <w:pStyle w:val="TableParagraph"/>
              <w:spacing w:before="24"/>
              <w:ind w:left="61"/>
              <w:rPr>
                <w:sz w:val="15"/>
              </w:rPr>
            </w:pPr>
            <w:r>
              <w:rPr>
                <w:spacing w:val="-2"/>
                <w:sz w:val="15"/>
              </w:rPr>
              <w:t>2/851000/829000</w:t>
            </w:r>
          </w:p>
        </w:tc>
        <w:tc>
          <w:tcPr>
            <w:tcW w:w="2926" w:type="dxa"/>
          </w:tcPr>
          <w:p>
            <w:pPr>
              <w:pStyle w:val="TableParagraph"/>
              <w:spacing w:before="24"/>
              <w:ind w:left="59"/>
              <w:rPr>
                <w:sz w:val="15"/>
              </w:rPr>
            </w:pPr>
            <w:r>
              <w:rPr>
                <w:sz w:val="15"/>
              </w:rPr>
              <w:t>Sonstige</w:t>
            </w:r>
            <w:r>
              <w:rPr>
                <w:spacing w:val="13"/>
                <w:sz w:val="15"/>
              </w:rPr>
              <w:t> </w:t>
            </w:r>
            <w:r>
              <w:rPr>
                <w:sz w:val="15"/>
              </w:rPr>
              <w:t>Einnahmen</w:t>
            </w:r>
            <w:r>
              <w:rPr>
                <w:spacing w:val="13"/>
                <w:sz w:val="15"/>
              </w:rPr>
              <w:t> </w:t>
            </w:r>
            <w:r>
              <w:rPr>
                <w:spacing w:val="-2"/>
                <w:sz w:val="15"/>
              </w:rPr>
              <w:t>Photovoltaik</w:t>
            </w:r>
          </w:p>
        </w:tc>
        <w:tc>
          <w:tcPr>
            <w:tcW w:w="480" w:type="dxa"/>
          </w:tcPr>
          <w:p>
            <w:pPr>
              <w:pStyle w:val="TableParagraph"/>
              <w:spacing w:before="24"/>
              <w:ind w:left="72" w:right="50"/>
              <w:jc w:val="center"/>
              <w:rPr>
                <w:sz w:val="15"/>
              </w:rPr>
            </w:pPr>
            <w:r>
              <w:rPr>
                <w:spacing w:val="-4"/>
                <w:sz w:val="15"/>
              </w:rPr>
              <w:t>2116</w:t>
            </w:r>
          </w:p>
        </w:tc>
        <w:tc>
          <w:tcPr>
            <w:tcW w:w="588" w:type="dxa"/>
          </w:tcPr>
          <w:p>
            <w:pPr>
              <w:pStyle w:val="TableParagraph"/>
              <w:spacing w:before="24"/>
              <w:ind w:left="54"/>
              <w:rPr>
                <w:sz w:val="15"/>
              </w:rPr>
            </w:pPr>
            <w:r>
              <w:rPr>
                <w:spacing w:val="-4"/>
                <w:sz w:val="15"/>
              </w:rPr>
              <w:t>3116</w:t>
            </w:r>
          </w:p>
        </w:tc>
        <w:tc>
          <w:tcPr>
            <w:tcW w:w="1076" w:type="dxa"/>
          </w:tcPr>
          <w:p>
            <w:pPr>
              <w:pStyle w:val="TableParagraph"/>
              <w:spacing w:before="24"/>
              <w:ind w:left="146"/>
              <w:rPr>
                <w:sz w:val="15"/>
              </w:rPr>
            </w:pPr>
            <w:r>
              <w:rPr>
                <w:spacing w:val="-5"/>
                <w:sz w:val="15"/>
              </w:rPr>
              <w:t>18</w:t>
            </w:r>
          </w:p>
        </w:tc>
        <w:tc>
          <w:tcPr>
            <w:tcW w:w="1763" w:type="dxa"/>
          </w:tcPr>
          <w:p>
            <w:pPr>
              <w:pStyle w:val="TableParagraph"/>
              <w:spacing w:before="24"/>
              <w:ind w:right="242"/>
              <w:jc w:val="right"/>
              <w:rPr>
                <w:sz w:val="15"/>
              </w:rPr>
            </w:pPr>
            <w:r>
              <w:rPr>
                <w:spacing w:val="-2"/>
                <w:sz w:val="15"/>
              </w:rPr>
              <w:t>12.500,00</w:t>
            </w:r>
          </w:p>
        </w:tc>
        <w:tc>
          <w:tcPr>
            <w:tcW w:w="1248" w:type="dxa"/>
          </w:tcPr>
          <w:p>
            <w:pPr>
              <w:pStyle w:val="TableParagraph"/>
              <w:spacing w:before="24"/>
              <w:ind w:right="242"/>
              <w:jc w:val="right"/>
              <w:rPr>
                <w:sz w:val="15"/>
              </w:rPr>
            </w:pPr>
            <w:r>
              <w:rPr>
                <w:spacing w:val="-2"/>
                <w:sz w:val="15"/>
              </w:rPr>
              <w:t>12.500,00</w:t>
            </w:r>
          </w:p>
        </w:tc>
        <w:tc>
          <w:tcPr>
            <w:tcW w:w="1361" w:type="dxa"/>
          </w:tcPr>
          <w:p>
            <w:pPr>
              <w:pStyle w:val="TableParagraph"/>
              <w:spacing w:before="24"/>
              <w:ind w:right="356"/>
              <w:jc w:val="right"/>
              <w:rPr>
                <w:sz w:val="15"/>
              </w:rPr>
            </w:pPr>
            <w:r>
              <w:rPr>
                <w:spacing w:val="-2"/>
                <w:sz w:val="15"/>
              </w:rPr>
              <w:t>11.413,88</w:t>
            </w:r>
          </w:p>
        </w:tc>
        <w:tc>
          <w:tcPr>
            <w:tcW w:w="1361" w:type="dxa"/>
          </w:tcPr>
          <w:p>
            <w:pPr>
              <w:pStyle w:val="TableParagraph"/>
              <w:spacing w:before="24"/>
              <w:ind w:right="243"/>
              <w:jc w:val="right"/>
              <w:rPr>
                <w:sz w:val="15"/>
              </w:rPr>
            </w:pPr>
            <w:r>
              <w:rPr>
                <w:spacing w:val="-2"/>
                <w:sz w:val="15"/>
              </w:rPr>
              <w:t>12.500,00</w:t>
            </w:r>
          </w:p>
        </w:tc>
        <w:tc>
          <w:tcPr>
            <w:tcW w:w="1248" w:type="dxa"/>
          </w:tcPr>
          <w:p>
            <w:pPr>
              <w:pStyle w:val="TableParagraph"/>
              <w:spacing w:before="24"/>
              <w:ind w:right="244"/>
              <w:jc w:val="right"/>
              <w:rPr>
                <w:sz w:val="15"/>
              </w:rPr>
            </w:pPr>
            <w:r>
              <w:rPr>
                <w:spacing w:val="-2"/>
                <w:sz w:val="15"/>
              </w:rPr>
              <w:t>12.500,00</w:t>
            </w:r>
          </w:p>
        </w:tc>
        <w:tc>
          <w:tcPr>
            <w:tcW w:w="1097" w:type="dxa"/>
          </w:tcPr>
          <w:p>
            <w:pPr>
              <w:pStyle w:val="TableParagraph"/>
              <w:spacing w:before="24"/>
              <w:ind w:right="94"/>
              <w:jc w:val="right"/>
              <w:rPr>
                <w:sz w:val="15"/>
              </w:rPr>
            </w:pPr>
            <w:r>
              <w:rPr>
                <w:spacing w:val="-2"/>
                <w:sz w:val="15"/>
              </w:rPr>
              <w:t>13.210,15</w:t>
            </w:r>
          </w:p>
        </w:tc>
      </w:tr>
      <w:tr>
        <w:trPr>
          <w:trHeight w:val="399" w:hRule="atLeast"/>
        </w:trPr>
        <w:tc>
          <w:tcPr>
            <w:tcW w:w="1590" w:type="dxa"/>
          </w:tcPr>
          <w:p>
            <w:pPr>
              <w:pStyle w:val="TableParagraph"/>
              <w:spacing w:before="27"/>
              <w:ind w:left="61"/>
              <w:rPr>
                <w:sz w:val="15"/>
              </w:rPr>
            </w:pPr>
            <w:r>
              <w:rPr>
                <w:spacing w:val="-2"/>
                <w:sz w:val="15"/>
              </w:rPr>
              <w:t>2/851000/829001</w:t>
            </w:r>
          </w:p>
        </w:tc>
        <w:tc>
          <w:tcPr>
            <w:tcW w:w="2926" w:type="dxa"/>
          </w:tcPr>
          <w:p>
            <w:pPr>
              <w:pStyle w:val="TableParagraph"/>
              <w:spacing w:line="244" w:lineRule="auto" w:before="24"/>
              <w:ind w:left="59"/>
              <w:rPr>
                <w:sz w:val="15"/>
              </w:rPr>
            </w:pPr>
            <w:r>
              <w:rPr>
                <w:sz w:val="15"/>
              </w:rPr>
              <w:t>Sonstige Erträge - </w:t>
            </w:r>
            <w:r>
              <w:rPr>
                <w:spacing w:val="-2"/>
                <w:sz w:val="15"/>
              </w:rPr>
              <w:t>Versicherungsgesellschaft</w:t>
            </w:r>
          </w:p>
        </w:tc>
        <w:tc>
          <w:tcPr>
            <w:tcW w:w="480" w:type="dxa"/>
          </w:tcPr>
          <w:p>
            <w:pPr>
              <w:pStyle w:val="TableParagraph"/>
              <w:spacing w:before="27"/>
              <w:ind w:left="72" w:right="50"/>
              <w:jc w:val="center"/>
              <w:rPr>
                <w:sz w:val="15"/>
              </w:rPr>
            </w:pPr>
            <w:r>
              <w:rPr>
                <w:spacing w:val="-4"/>
                <w:sz w:val="15"/>
              </w:rPr>
              <w:t>2116</w:t>
            </w:r>
          </w:p>
        </w:tc>
        <w:tc>
          <w:tcPr>
            <w:tcW w:w="588" w:type="dxa"/>
          </w:tcPr>
          <w:p>
            <w:pPr>
              <w:pStyle w:val="TableParagraph"/>
              <w:spacing w:before="27"/>
              <w:ind w:left="54"/>
              <w:rPr>
                <w:sz w:val="15"/>
              </w:rPr>
            </w:pPr>
            <w:r>
              <w:rPr>
                <w:spacing w:val="-4"/>
                <w:sz w:val="15"/>
              </w:rPr>
              <w:t>3116</w:t>
            </w:r>
          </w:p>
        </w:tc>
        <w:tc>
          <w:tcPr>
            <w:tcW w:w="1076" w:type="dxa"/>
          </w:tcPr>
          <w:p>
            <w:pPr>
              <w:pStyle w:val="TableParagraph"/>
              <w:spacing w:before="27"/>
              <w:ind w:left="146"/>
              <w:rPr>
                <w:sz w:val="15"/>
              </w:rPr>
            </w:pPr>
            <w:r>
              <w:rPr>
                <w:spacing w:val="-5"/>
                <w:sz w:val="15"/>
              </w:rPr>
              <w:t>18</w:t>
            </w:r>
          </w:p>
        </w:tc>
        <w:tc>
          <w:tcPr>
            <w:tcW w:w="1763" w:type="dxa"/>
          </w:tcPr>
          <w:p>
            <w:pPr>
              <w:pStyle w:val="TableParagraph"/>
              <w:spacing w:before="27"/>
              <w:ind w:right="242"/>
              <w:jc w:val="right"/>
              <w:rPr>
                <w:sz w:val="15"/>
              </w:rPr>
            </w:pPr>
            <w:r>
              <w:rPr>
                <w:spacing w:val="-4"/>
                <w:sz w:val="15"/>
              </w:rPr>
              <w:t>0,00</w:t>
            </w:r>
          </w:p>
        </w:tc>
        <w:tc>
          <w:tcPr>
            <w:tcW w:w="1248" w:type="dxa"/>
          </w:tcPr>
          <w:p>
            <w:pPr>
              <w:pStyle w:val="TableParagraph"/>
              <w:spacing w:before="27"/>
              <w:ind w:right="242"/>
              <w:jc w:val="right"/>
              <w:rPr>
                <w:sz w:val="15"/>
              </w:rPr>
            </w:pPr>
            <w:r>
              <w:rPr>
                <w:spacing w:val="-4"/>
                <w:sz w:val="15"/>
              </w:rPr>
              <w:t>0,00</w:t>
            </w:r>
          </w:p>
        </w:tc>
        <w:tc>
          <w:tcPr>
            <w:tcW w:w="1361" w:type="dxa"/>
          </w:tcPr>
          <w:p>
            <w:pPr>
              <w:pStyle w:val="TableParagraph"/>
              <w:spacing w:before="27"/>
              <w:ind w:right="356"/>
              <w:jc w:val="right"/>
              <w:rPr>
                <w:sz w:val="15"/>
              </w:rPr>
            </w:pPr>
            <w:r>
              <w:rPr>
                <w:spacing w:val="-2"/>
                <w:sz w:val="15"/>
              </w:rPr>
              <w:t>10.434,23</w:t>
            </w:r>
          </w:p>
        </w:tc>
        <w:tc>
          <w:tcPr>
            <w:tcW w:w="1361" w:type="dxa"/>
          </w:tcPr>
          <w:p>
            <w:pPr>
              <w:pStyle w:val="TableParagraph"/>
              <w:spacing w:before="27"/>
              <w:ind w:right="243"/>
              <w:jc w:val="right"/>
              <w:rPr>
                <w:sz w:val="15"/>
              </w:rPr>
            </w:pPr>
            <w:r>
              <w:rPr>
                <w:spacing w:val="-4"/>
                <w:sz w:val="15"/>
              </w:rPr>
              <w:t>0,00</w:t>
            </w:r>
          </w:p>
        </w:tc>
        <w:tc>
          <w:tcPr>
            <w:tcW w:w="1248" w:type="dxa"/>
          </w:tcPr>
          <w:p>
            <w:pPr>
              <w:pStyle w:val="TableParagraph"/>
              <w:spacing w:before="27"/>
              <w:ind w:right="244"/>
              <w:jc w:val="right"/>
              <w:rPr>
                <w:sz w:val="15"/>
              </w:rPr>
            </w:pPr>
            <w:r>
              <w:rPr>
                <w:spacing w:val="-4"/>
                <w:sz w:val="15"/>
              </w:rPr>
              <w:t>0,00</w:t>
            </w:r>
          </w:p>
        </w:tc>
        <w:tc>
          <w:tcPr>
            <w:tcW w:w="1097" w:type="dxa"/>
          </w:tcPr>
          <w:p>
            <w:pPr>
              <w:pStyle w:val="TableParagraph"/>
              <w:spacing w:before="27"/>
              <w:ind w:right="94"/>
              <w:jc w:val="right"/>
              <w:rPr>
                <w:sz w:val="15"/>
              </w:rPr>
            </w:pPr>
            <w:r>
              <w:rPr>
                <w:spacing w:val="-2"/>
                <w:sz w:val="15"/>
              </w:rPr>
              <w:t>10.434,23</w:t>
            </w:r>
          </w:p>
        </w:tc>
      </w:tr>
      <w:tr>
        <w:trPr>
          <w:trHeight w:val="225" w:hRule="atLeast"/>
        </w:trPr>
        <w:tc>
          <w:tcPr>
            <w:tcW w:w="1590" w:type="dxa"/>
          </w:tcPr>
          <w:p>
            <w:pPr>
              <w:pStyle w:val="TableParagraph"/>
              <w:spacing w:before="24"/>
              <w:ind w:left="61"/>
              <w:rPr>
                <w:sz w:val="15"/>
              </w:rPr>
            </w:pPr>
            <w:r>
              <w:rPr>
                <w:spacing w:val="-2"/>
                <w:sz w:val="15"/>
              </w:rPr>
              <w:t>2/851000/829002</w:t>
            </w:r>
          </w:p>
        </w:tc>
        <w:tc>
          <w:tcPr>
            <w:tcW w:w="2926" w:type="dxa"/>
          </w:tcPr>
          <w:p>
            <w:pPr>
              <w:pStyle w:val="TableParagraph"/>
              <w:spacing w:before="24"/>
              <w:ind w:left="59"/>
              <w:rPr>
                <w:sz w:val="15"/>
              </w:rPr>
            </w:pPr>
            <w:r>
              <w:rPr>
                <w:sz w:val="15"/>
              </w:rPr>
              <w:t>Sonstige</w:t>
            </w:r>
            <w:r>
              <w:rPr>
                <w:spacing w:val="11"/>
                <w:sz w:val="15"/>
              </w:rPr>
              <w:t> </w:t>
            </w:r>
            <w:r>
              <w:rPr>
                <w:spacing w:val="-2"/>
                <w:sz w:val="15"/>
              </w:rPr>
              <w:t>Erträge</w:t>
            </w:r>
          </w:p>
        </w:tc>
        <w:tc>
          <w:tcPr>
            <w:tcW w:w="480" w:type="dxa"/>
          </w:tcPr>
          <w:p>
            <w:pPr>
              <w:pStyle w:val="TableParagraph"/>
              <w:spacing w:before="24"/>
              <w:ind w:left="72" w:right="50"/>
              <w:jc w:val="center"/>
              <w:rPr>
                <w:sz w:val="15"/>
              </w:rPr>
            </w:pPr>
            <w:r>
              <w:rPr>
                <w:spacing w:val="-4"/>
                <w:sz w:val="15"/>
              </w:rPr>
              <w:t>2116</w:t>
            </w:r>
          </w:p>
        </w:tc>
        <w:tc>
          <w:tcPr>
            <w:tcW w:w="588" w:type="dxa"/>
          </w:tcPr>
          <w:p>
            <w:pPr>
              <w:pStyle w:val="TableParagraph"/>
              <w:spacing w:before="24"/>
              <w:ind w:left="54"/>
              <w:rPr>
                <w:sz w:val="15"/>
              </w:rPr>
            </w:pPr>
            <w:r>
              <w:rPr>
                <w:spacing w:val="-4"/>
                <w:sz w:val="15"/>
              </w:rPr>
              <w:t>3116</w:t>
            </w:r>
          </w:p>
        </w:tc>
        <w:tc>
          <w:tcPr>
            <w:tcW w:w="1076" w:type="dxa"/>
          </w:tcPr>
          <w:p>
            <w:pPr>
              <w:pStyle w:val="TableParagraph"/>
              <w:spacing w:before="24"/>
              <w:ind w:left="146"/>
              <w:rPr>
                <w:sz w:val="15"/>
              </w:rPr>
            </w:pPr>
            <w:r>
              <w:rPr>
                <w:spacing w:val="-5"/>
                <w:sz w:val="15"/>
              </w:rPr>
              <w:t>18</w:t>
            </w:r>
          </w:p>
        </w:tc>
        <w:tc>
          <w:tcPr>
            <w:tcW w:w="1763" w:type="dxa"/>
          </w:tcPr>
          <w:p>
            <w:pPr>
              <w:pStyle w:val="TableParagraph"/>
              <w:spacing w:before="24"/>
              <w:ind w:right="242"/>
              <w:jc w:val="right"/>
              <w:rPr>
                <w:sz w:val="15"/>
              </w:rPr>
            </w:pPr>
            <w:r>
              <w:rPr>
                <w:spacing w:val="-2"/>
                <w:sz w:val="15"/>
              </w:rPr>
              <w:t>500,00</w:t>
            </w:r>
          </w:p>
        </w:tc>
        <w:tc>
          <w:tcPr>
            <w:tcW w:w="1248" w:type="dxa"/>
          </w:tcPr>
          <w:p>
            <w:pPr>
              <w:pStyle w:val="TableParagraph"/>
              <w:spacing w:before="24"/>
              <w:ind w:right="242"/>
              <w:jc w:val="right"/>
              <w:rPr>
                <w:sz w:val="15"/>
              </w:rPr>
            </w:pPr>
            <w:r>
              <w:rPr>
                <w:spacing w:val="-2"/>
                <w:sz w:val="15"/>
              </w:rPr>
              <w:t>100,00</w:t>
            </w:r>
          </w:p>
        </w:tc>
        <w:tc>
          <w:tcPr>
            <w:tcW w:w="1361" w:type="dxa"/>
          </w:tcPr>
          <w:p>
            <w:pPr>
              <w:pStyle w:val="TableParagraph"/>
              <w:spacing w:before="24"/>
              <w:ind w:right="356"/>
              <w:jc w:val="right"/>
              <w:rPr>
                <w:sz w:val="15"/>
              </w:rPr>
            </w:pPr>
            <w:r>
              <w:rPr>
                <w:spacing w:val="-2"/>
                <w:sz w:val="15"/>
              </w:rPr>
              <w:t>681,75</w:t>
            </w:r>
          </w:p>
        </w:tc>
        <w:tc>
          <w:tcPr>
            <w:tcW w:w="1361" w:type="dxa"/>
          </w:tcPr>
          <w:p>
            <w:pPr>
              <w:pStyle w:val="TableParagraph"/>
              <w:spacing w:before="24"/>
              <w:ind w:right="243"/>
              <w:jc w:val="right"/>
              <w:rPr>
                <w:sz w:val="15"/>
              </w:rPr>
            </w:pPr>
            <w:r>
              <w:rPr>
                <w:spacing w:val="-2"/>
                <w:sz w:val="15"/>
              </w:rPr>
              <w:t>500,00</w:t>
            </w:r>
          </w:p>
        </w:tc>
        <w:tc>
          <w:tcPr>
            <w:tcW w:w="1248" w:type="dxa"/>
          </w:tcPr>
          <w:p>
            <w:pPr>
              <w:pStyle w:val="TableParagraph"/>
              <w:spacing w:before="24"/>
              <w:ind w:right="244"/>
              <w:jc w:val="right"/>
              <w:rPr>
                <w:sz w:val="15"/>
              </w:rPr>
            </w:pPr>
            <w:r>
              <w:rPr>
                <w:spacing w:val="-2"/>
                <w:sz w:val="15"/>
              </w:rPr>
              <w:t>100,00</w:t>
            </w:r>
          </w:p>
        </w:tc>
        <w:tc>
          <w:tcPr>
            <w:tcW w:w="1097" w:type="dxa"/>
          </w:tcPr>
          <w:p>
            <w:pPr>
              <w:pStyle w:val="TableParagraph"/>
              <w:spacing w:before="24"/>
              <w:ind w:right="94"/>
              <w:jc w:val="right"/>
              <w:rPr>
                <w:sz w:val="15"/>
              </w:rPr>
            </w:pPr>
            <w:r>
              <w:rPr>
                <w:spacing w:val="-2"/>
                <w:sz w:val="15"/>
              </w:rPr>
              <w:t>636,30</w:t>
            </w:r>
          </w:p>
        </w:tc>
      </w:tr>
      <w:tr>
        <w:trPr>
          <w:trHeight w:val="226" w:hRule="atLeast"/>
        </w:trPr>
        <w:tc>
          <w:tcPr>
            <w:tcW w:w="1590" w:type="dxa"/>
          </w:tcPr>
          <w:p>
            <w:pPr>
              <w:pStyle w:val="TableParagraph"/>
              <w:ind w:left="61"/>
              <w:rPr>
                <w:sz w:val="15"/>
              </w:rPr>
            </w:pPr>
            <w:r>
              <w:rPr>
                <w:spacing w:val="-2"/>
                <w:sz w:val="15"/>
              </w:rPr>
              <w:t>2/851000/852100</w:t>
            </w:r>
          </w:p>
        </w:tc>
        <w:tc>
          <w:tcPr>
            <w:tcW w:w="2926" w:type="dxa"/>
          </w:tcPr>
          <w:p>
            <w:pPr>
              <w:pStyle w:val="TableParagraph"/>
              <w:ind w:left="59"/>
              <w:rPr>
                <w:sz w:val="15"/>
              </w:rPr>
            </w:pPr>
            <w:r>
              <w:rPr>
                <w:spacing w:val="-2"/>
                <w:sz w:val="15"/>
              </w:rPr>
              <w:t>BENÜTZUNGSGEBÜHREN</w:t>
            </w:r>
          </w:p>
        </w:tc>
        <w:tc>
          <w:tcPr>
            <w:tcW w:w="480" w:type="dxa"/>
          </w:tcPr>
          <w:p>
            <w:pPr>
              <w:pStyle w:val="TableParagraph"/>
              <w:ind w:left="72" w:right="50"/>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076" w:type="dxa"/>
          </w:tcPr>
          <w:p>
            <w:pPr>
              <w:pStyle w:val="TableParagraph"/>
              <w:ind w:left="146"/>
              <w:rPr>
                <w:sz w:val="15"/>
              </w:rPr>
            </w:pPr>
            <w:r>
              <w:rPr>
                <w:spacing w:val="-5"/>
                <w:sz w:val="15"/>
              </w:rPr>
              <w:t>12</w:t>
            </w:r>
          </w:p>
        </w:tc>
        <w:tc>
          <w:tcPr>
            <w:tcW w:w="1763" w:type="dxa"/>
          </w:tcPr>
          <w:p>
            <w:pPr>
              <w:pStyle w:val="TableParagraph"/>
              <w:ind w:right="242"/>
              <w:jc w:val="right"/>
              <w:rPr>
                <w:sz w:val="15"/>
              </w:rPr>
            </w:pPr>
            <w:r>
              <w:rPr>
                <w:spacing w:val="-2"/>
                <w:sz w:val="15"/>
              </w:rPr>
              <w:t>54.100,00</w:t>
            </w:r>
          </w:p>
        </w:tc>
        <w:tc>
          <w:tcPr>
            <w:tcW w:w="1248" w:type="dxa"/>
          </w:tcPr>
          <w:p>
            <w:pPr>
              <w:pStyle w:val="TableParagraph"/>
              <w:ind w:right="242"/>
              <w:jc w:val="right"/>
              <w:rPr>
                <w:sz w:val="15"/>
              </w:rPr>
            </w:pPr>
            <w:r>
              <w:rPr>
                <w:spacing w:val="-2"/>
                <w:sz w:val="15"/>
              </w:rPr>
              <w:t>48.800,00</w:t>
            </w:r>
          </w:p>
        </w:tc>
        <w:tc>
          <w:tcPr>
            <w:tcW w:w="1361" w:type="dxa"/>
          </w:tcPr>
          <w:p>
            <w:pPr>
              <w:pStyle w:val="TableParagraph"/>
              <w:ind w:right="356"/>
              <w:jc w:val="right"/>
              <w:rPr>
                <w:sz w:val="15"/>
              </w:rPr>
            </w:pPr>
            <w:r>
              <w:rPr>
                <w:spacing w:val="-2"/>
                <w:sz w:val="15"/>
              </w:rPr>
              <w:t>46.274,08</w:t>
            </w:r>
          </w:p>
        </w:tc>
        <w:tc>
          <w:tcPr>
            <w:tcW w:w="1361" w:type="dxa"/>
          </w:tcPr>
          <w:p>
            <w:pPr>
              <w:pStyle w:val="TableParagraph"/>
              <w:ind w:right="243"/>
              <w:jc w:val="right"/>
              <w:rPr>
                <w:sz w:val="15"/>
              </w:rPr>
            </w:pPr>
            <w:r>
              <w:rPr>
                <w:spacing w:val="-2"/>
                <w:sz w:val="15"/>
              </w:rPr>
              <w:t>54.100,00</w:t>
            </w:r>
          </w:p>
        </w:tc>
        <w:tc>
          <w:tcPr>
            <w:tcW w:w="1248" w:type="dxa"/>
          </w:tcPr>
          <w:p>
            <w:pPr>
              <w:pStyle w:val="TableParagraph"/>
              <w:ind w:right="244"/>
              <w:jc w:val="right"/>
              <w:rPr>
                <w:sz w:val="15"/>
              </w:rPr>
            </w:pPr>
            <w:r>
              <w:rPr>
                <w:spacing w:val="-2"/>
                <w:sz w:val="15"/>
              </w:rPr>
              <w:t>48.800,00</w:t>
            </w:r>
          </w:p>
        </w:tc>
        <w:tc>
          <w:tcPr>
            <w:tcW w:w="1097" w:type="dxa"/>
          </w:tcPr>
          <w:p>
            <w:pPr>
              <w:pStyle w:val="TableParagraph"/>
              <w:ind w:right="94"/>
              <w:jc w:val="right"/>
              <w:rPr>
                <w:sz w:val="15"/>
              </w:rPr>
            </w:pPr>
            <w:r>
              <w:rPr>
                <w:spacing w:val="-2"/>
                <w:sz w:val="15"/>
              </w:rPr>
              <w:t>47.020,48</w:t>
            </w:r>
          </w:p>
        </w:tc>
      </w:tr>
      <w:tr>
        <w:trPr>
          <w:trHeight w:val="225" w:hRule="atLeast"/>
        </w:trPr>
        <w:tc>
          <w:tcPr>
            <w:tcW w:w="1590" w:type="dxa"/>
          </w:tcPr>
          <w:p>
            <w:pPr>
              <w:pStyle w:val="TableParagraph"/>
              <w:ind w:left="61"/>
              <w:rPr>
                <w:sz w:val="15"/>
              </w:rPr>
            </w:pPr>
            <w:r>
              <w:rPr>
                <w:spacing w:val="-2"/>
                <w:sz w:val="15"/>
              </w:rPr>
              <w:t>2/851000/852200</w:t>
            </w:r>
          </w:p>
        </w:tc>
        <w:tc>
          <w:tcPr>
            <w:tcW w:w="2926" w:type="dxa"/>
          </w:tcPr>
          <w:p>
            <w:pPr>
              <w:pStyle w:val="TableParagraph"/>
              <w:ind w:left="59"/>
              <w:rPr>
                <w:sz w:val="15"/>
              </w:rPr>
            </w:pPr>
            <w:r>
              <w:rPr>
                <w:spacing w:val="-2"/>
                <w:sz w:val="15"/>
              </w:rPr>
              <w:t>BEREITSTELLUNGSGEBÜHREN</w:t>
            </w:r>
          </w:p>
        </w:tc>
        <w:tc>
          <w:tcPr>
            <w:tcW w:w="480" w:type="dxa"/>
          </w:tcPr>
          <w:p>
            <w:pPr>
              <w:pStyle w:val="TableParagraph"/>
              <w:ind w:left="72" w:right="50"/>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076" w:type="dxa"/>
          </w:tcPr>
          <w:p>
            <w:pPr>
              <w:pStyle w:val="TableParagraph"/>
              <w:ind w:left="146"/>
              <w:rPr>
                <w:sz w:val="15"/>
              </w:rPr>
            </w:pPr>
            <w:r>
              <w:rPr>
                <w:spacing w:val="-5"/>
                <w:sz w:val="15"/>
              </w:rPr>
              <w:t>12</w:t>
            </w:r>
          </w:p>
        </w:tc>
        <w:tc>
          <w:tcPr>
            <w:tcW w:w="1763" w:type="dxa"/>
          </w:tcPr>
          <w:p>
            <w:pPr>
              <w:pStyle w:val="TableParagraph"/>
              <w:ind w:right="242"/>
              <w:jc w:val="right"/>
              <w:rPr>
                <w:sz w:val="15"/>
              </w:rPr>
            </w:pPr>
            <w:r>
              <w:rPr>
                <w:spacing w:val="-2"/>
                <w:sz w:val="15"/>
              </w:rPr>
              <w:t>51.900,00</w:t>
            </w:r>
          </w:p>
        </w:tc>
        <w:tc>
          <w:tcPr>
            <w:tcW w:w="1248" w:type="dxa"/>
          </w:tcPr>
          <w:p>
            <w:pPr>
              <w:pStyle w:val="TableParagraph"/>
              <w:ind w:right="242"/>
              <w:jc w:val="right"/>
              <w:rPr>
                <w:sz w:val="15"/>
              </w:rPr>
            </w:pPr>
            <w:r>
              <w:rPr>
                <w:spacing w:val="-2"/>
                <w:sz w:val="15"/>
              </w:rPr>
              <w:t>47.500,00</w:t>
            </w:r>
          </w:p>
        </w:tc>
        <w:tc>
          <w:tcPr>
            <w:tcW w:w="1361" w:type="dxa"/>
          </w:tcPr>
          <w:p>
            <w:pPr>
              <w:pStyle w:val="TableParagraph"/>
              <w:ind w:right="356"/>
              <w:jc w:val="right"/>
              <w:rPr>
                <w:sz w:val="15"/>
              </w:rPr>
            </w:pPr>
            <w:r>
              <w:rPr>
                <w:spacing w:val="-2"/>
                <w:sz w:val="15"/>
              </w:rPr>
              <w:t>46.489,86</w:t>
            </w:r>
          </w:p>
        </w:tc>
        <w:tc>
          <w:tcPr>
            <w:tcW w:w="1361" w:type="dxa"/>
          </w:tcPr>
          <w:p>
            <w:pPr>
              <w:pStyle w:val="TableParagraph"/>
              <w:ind w:right="243"/>
              <w:jc w:val="right"/>
              <w:rPr>
                <w:sz w:val="15"/>
              </w:rPr>
            </w:pPr>
            <w:r>
              <w:rPr>
                <w:spacing w:val="-2"/>
                <w:sz w:val="15"/>
              </w:rPr>
              <w:t>51.900,00</w:t>
            </w:r>
          </w:p>
        </w:tc>
        <w:tc>
          <w:tcPr>
            <w:tcW w:w="1248" w:type="dxa"/>
          </w:tcPr>
          <w:p>
            <w:pPr>
              <w:pStyle w:val="TableParagraph"/>
              <w:ind w:right="244"/>
              <w:jc w:val="right"/>
              <w:rPr>
                <w:sz w:val="15"/>
              </w:rPr>
            </w:pPr>
            <w:r>
              <w:rPr>
                <w:spacing w:val="-2"/>
                <w:sz w:val="15"/>
              </w:rPr>
              <w:t>47.500,00</w:t>
            </w:r>
          </w:p>
        </w:tc>
        <w:tc>
          <w:tcPr>
            <w:tcW w:w="1097" w:type="dxa"/>
          </w:tcPr>
          <w:p>
            <w:pPr>
              <w:pStyle w:val="TableParagraph"/>
              <w:ind w:right="94"/>
              <w:jc w:val="right"/>
              <w:rPr>
                <w:sz w:val="15"/>
              </w:rPr>
            </w:pPr>
            <w:r>
              <w:rPr>
                <w:spacing w:val="-2"/>
                <w:sz w:val="15"/>
              </w:rPr>
              <w:t>47.813,73</w:t>
            </w:r>
          </w:p>
        </w:tc>
      </w:tr>
      <w:tr>
        <w:trPr>
          <w:trHeight w:val="400" w:hRule="atLeast"/>
        </w:trPr>
        <w:tc>
          <w:tcPr>
            <w:tcW w:w="1590" w:type="dxa"/>
            <w:tcBorders>
              <w:bottom w:val="single" w:sz="6" w:space="0" w:color="000000"/>
            </w:tcBorders>
          </w:tcPr>
          <w:p>
            <w:pPr>
              <w:pStyle w:val="TableParagraph"/>
              <w:spacing w:before="27"/>
              <w:ind w:left="61"/>
              <w:rPr>
                <w:sz w:val="15"/>
              </w:rPr>
            </w:pPr>
            <w:r>
              <w:rPr>
                <w:spacing w:val="-2"/>
                <w:sz w:val="15"/>
              </w:rPr>
              <w:t>2/851000/860000</w:t>
            </w:r>
          </w:p>
        </w:tc>
        <w:tc>
          <w:tcPr>
            <w:tcW w:w="2926" w:type="dxa"/>
            <w:tcBorders>
              <w:bottom w:val="single" w:sz="6" w:space="0" w:color="000000"/>
            </w:tcBorders>
          </w:tcPr>
          <w:p>
            <w:pPr>
              <w:pStyle w:val="TableParagraph"/>
              <w:spacing w:line="244" w:lineRule="auto" w:before="24"/>
              <w:ind w:left="59"/>
              <w:rPr>
                <w:sz w:val="15"/>
              </w:rPr>
            </w:pPr>
            <w:r>
              <w:rPr>
                <w:sz w:val="15"/>
              </w:rPr>
              <w:t>Transfers von Bund, Bundesfonds und </w:t>
            </w:r>
            <w:r>
              <w:rPr>
                <w:spacing w:val="-2"/>
                <w:sz w:val="15"/>
              </w:rPr>
              <w:t>Bundeskammern</w:t>
            </w:r>
          </w:p>
        </w:tc>
        <w:tc>
          <w:tcPr>
            <w:tcW w:w="480" w:type="dxa"/>
            <w:tcBorders>
              <w:bottom w:val="single" w:sz="6" w:space="0" w:color="000000"/>
            </w:tcBorders>
          </w:tcPr>
          <w:p>
            <w:pPr>
              <w:pStyle w:val="TableParagraph"/>
              <w:spacing w:before="27"/>
              <w:ind w:left="72" w:right="50"/>
              <w:jc w:val="center"/>
              <w:rPr>
                <w:sz w:val="15"/>
              </w:rPr>
            </w:pPr>
            <w:r>
              <w:rPr>
                <w:spacing w:val="-4"/>
                <w:sz w:val="15"/>
              </w:rPr>
              <w:t>2121</w:t>
            </w:r>
          </w:p>
        </w:tc>
        <w:tc>
          <w:tcPr>
            <w:tcW w:w="588" w:type="dxa"/>
            <w:tcBorders>
              <w:bottom w:val="single" w:sz="6" w:space="0" w:color="000000"/>
            </w:tcBorders>
          </w:tcPr>
          <w:p>
            <w:pPr>
              <w:pStyle w:val="TableParagraph"/>
              <w:spacing w:before="27"/>
              <w:ind w:left="54"/>
              <w:rPr>
                <w:sz w:val="15"/>
              </w:rPr>
            </w:pPr>
            <w:r>
              <w:rPr>
                <w:spacing w:val="-4"/>
                <w:sz w:val="15"/>
              </w:rPr>
              <w:t>3121</w:t>
            </w:r>
          </w:p>
        </w:tc>
        <w:tc>
          <w:tcPr>
            <w:tcW w:w="1076" w:type="dxa"/>
            <w:tcBorders>
              <w:bottom w:val="single" w:sz="6" w:space="0" w:color="000000"/>
            </w:tcBorders>
          </w:tcPr>
          <w:p>
            <w:pPr>
              <w:pStyle w:val="TableParagraph"/>
              <w:spacing w:before="27"/>
              <w:ind w:left="146"/>
              <w:rPr>
                <w:sz w:val="15"/>
              </w:rPr>
            </w:pPr>
            <w:r>
              <w:rPr>
                <w:spacing w:val="-5"/>
                <w:sz w:val="15"/>
              </w:rPr>
              <w:t>15</w:t>
            </w:r>
          </w:p>
        </w:tc>
        <w:tc>
          <w:tcPr>
            <w:tcW w:w="1763" w:type="dxa"/>
            <w:tcBorders>
              <w:bottom w:val="single" w:sz="6" w:space="0" w:color="000000"/>
            </w:tcBorders>
          </w:tcPr>
          <w:p>
            <w:pPr>
              <w:pStyle w:val="TableParagraph"/>
              <w:spacing w:before="27"/>
              <w:ind w:right="242"/>
              <w:jc w:val="right"/>
              <w:rPr>
                <w:sz w:val="15"/>
              </w:rPr>
            </w:pPr>
            <w:r>
              <w:rPr>
                <w:spacing w:val="-2"/>
                <w:sz w:val="15"/>
              </w:rPr>
              <w:t>72.500,00</w:t>
            </w:r>
          </w:p>
        </w:tc>
        <w:tc>
          <w:tcPr>
            <w:tcW w:w="1248" w:type="dxa"/>
            <w:tcBorders>
              <w:bottom w:val="single" w:sz="6" w:space="0" w:color="000000"/>
            </w:tcBorders>
          </w:tcPr>
          <w:p>
            <w:pPr>
              <w:pStyle w:val="TableParagraph"/>
              <w:spacing w:before="27"/>
              <w:ind w:right="242"/>
              <w:jc w:val="right"/>
              <w:rPr>
                <w:sz w:val="15"/>
              </w:rPr>
            </w:pPr>
            <w:r>
              <w:rPr>
                <w:spacing w:val="-2"/>
                <w:sz w:val="15"/>
              </w:rPr>
              <w:t>70.500,00</w:t>
            </w:r>
          </w:p>
        </w:tc>
        <w:tc>
          <w:tcPr>
            <w:tcW w:w="1361" w:type="dxa"/>
            <w:tcBorders>
              <w:bottom w:val="single" w:sz="6" w:space="0" w:color="000000"/>
            </w:tcBorders>
          </w:tcPr>
          <w:p>
            <w:pPr>
              <w:pStyle w:val="TableParagraph"/>
              <w:spacing w:before="27"/>
              <w:ind w:right="356"/>
              <w:jc w:val="right"/>
              <w:rPr>
                <w:sz w:val="15"/>
              </w:rPr>
            </w:pPr>
            <w:r>
              <w:rPr>
                <w:spacing w:val="-2"/>
                <w:sz w:val="15"/>
              </w:rPr>
              <w:t>68.385,15</w:t>
            </w:r>
          </w:p>
        </w:tc>
        <w:tc>
          <w:tcPr>
            <w:tcW w:w="1361" w:type="dxa"/>
            <w:tcBorders>
              <w:bottom w:val="single" w:sz="6" w:space="0" w:color="000000"/>
            </w:tcBorders>
          </w:tcPr>
          <w:p>
            <w:pPr>
              <w:pStyle w:val="TableParagraph"/>
              <w:spacing w:before="27"/>
              <w:ind w:right="243"/>
              <w:jc w:val="right"/>
              <w:rPr>
                <w:sz w:val="15"/>
              </w:rPr>
            </w:pPr>
            <w:r>
              <w:rPr>
                <w:spacing w:val="-2"/>
                <w:sz w:val="15"/>
              </w:rPr>
              <w:t>72.500,00</w:t>
            </w:r>
          </w:p>
        </w:tc>
        <w:tc>
          <w:tcPr>
            <w:tcW w:w="1248" w:type="dxa"/>
            <w:tcBorders>
              <w:bottom w:val="single" w:sz="6" w:space="0" w:color="000000"/>
            </w:tcBorders>
          </w:tcPr>
          <w:p>
            <w:pPr>
              <w:pStyle w:val="TableParagraph"/>
              <w:spacing w:before="27"/>
              <w:ind w:right="244"/>
              <w:jc w:val="right"/>
              <w:rPr>
                <w:sz w:val="15"/>
              </w:rPr>
            </w:pPr>
            <w:r>
              <w:rPr>
                <w:spacing w:val="-2"/>
                <w:sz w:val="15"/>
              </w:rPr>
              <w:t>70.500,00</w:t>
            </w:r>
          </w:p>
        </w:tc>
        <w:tc>
          <w:tcPr>
            <w:tcW w:w="1097" w:type="dxa"/>
            <w:tcBorders>
              <w:bottom w:val="single" w:sz="6" w:space="0" w:color="000000"/>
            </w:tcBorders>
          </w:tcPr>
          <w:p>
            <w:pPr>
              <w:pStyle w:val="TableParagraph"/>
              <w:spacing w:before="27"/>
              <w:ind w:right="94"/>
              <w:jc w:val="right"/>
              <w:rPr>
                <w:sz w:val="15"/>
              </w:rPr>
            </w:pPr>
            <w:r>
              <w:rPr>
                <w:spacing w:val="-2"/>
                <w:sz w:val="15"/>
              </w:rPr>
              <w:t>68.385,15</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39" w:type="dxa"/>
            <w:gridSpan w:val="2"/>
          </w:tcPr>
          <w:p>
            <w:pPr>
              <w:pStyle w:val="TableParagraph"/>
              <w:spacing w:line="153" w:lineRule="exact" w:before="1"/>
              <w:ind w:left="1828"/>
              <w:rPr>
                <w:b/>
                <w:sz w:val="15"/>
              </w:rPr>
            </w:pPr>
            <w:r>
              <w:rPr>
                <w:b/>
                <w:spacing w:val="-2"/>
                <w:sz w:val="15"/>
              </w:rPr>
              <w:t>256.700,00</w:t>
            </w:r>
          </w:p>
        </w:tc>
        <w:tc>
          <w:tcPr>
            <w:tcW w:w="1248" w:type="dxa"/>
          </w:tcPr>
          <w:p>
            <w:pPr>
              <w:pStyle w:val="TableParagraph"/>
              <w:spacing w:line="153" w:lineRule="exact" w:before="1"/>
              <w:ind w:right="242"/>
              <w:jc w:val="right"/>
              <w:rPr>
                <w:b/>
                <w:sz w:val="15"/>
              </w:rPr>
            </w:pPr>
            <w:r>
              <w:rPr>
                <w:b/>
                <w:spacing w:val="-2"/>
                <w:sz w:val="15"/>
              </w:rPr>
              <w:t>251.300,00</w:t>
            </w:r>
          </w:p>
        </w:tc>
        <w:tc>
          <w:tcPr>
            <w:tcW w:w="1361" w:type="dxa"/>
          </w:tcPr>
          <w:p>
            <w:pPr>
              <w:pStyle w:val="TableParagraph"/>
              <w:spacing w:line="153" w:lineRule="exact" w:before="1"/>
              <w:ind w:right="356"/>
              <w:jc w:val="right"/>
              <w:rPr>
                <w:b/>
                <w:sz w:val="15"/>
              </w:rPr>
            </w:pPr>
            <w:r>
              <w:rPr>
                <w:b/>
                <w:spacing w:val="-2"/>
                <w:sz w:val="15"/>
              </w:rPr>
              <w:t>249.002,26</w:t>
            </w:r>
          </w:p>
        </w:tc>
        <w:tc>
          <w:tcPr>
            <w:tcW w:w="1361" w:type="dxa"/>
          </w:tcPr>
          <w:p>
            <w:pPr>
              <w:pStyle w:val="TableParagraph"/>
              <w:spacing w:line="153" w:lineRule="exact" w:before="1"/>
              <w:ind w:right="243"/>
              <w:jc w:val="right"/>
              <w:rPr>
                <w:b/>
                <w:sz w:val="15"/>
              </w:rPr>
            </w:pPr>
            <w:r>
              <w:rPr>
                <w:b/>
                <w:spacing w:val="-2"/>
                <w:sz w:val="15"/>
              </w:rPr>
              <w:t>191.500,00</w:t>
            </w:r>
          </w:p>
        </w:tc>
        <w:tc>
          <w:tcPr>
            <w:tcW w:w="1248" w:type="dxa"/>
          </w:tcPr>
          <w:p>
            <w:pPr>
              <w:pStyle w:val="TableParagraph"/>
              <w:spacing w:line="153" w:lineRule="exact" w:before="1"/>
              <w:ind w:right="244"/>
              <w:jc w:val="right"/>
              <w:rPr>
                <w:b/>
                <w:sz w:val="15"/>
              </w:rPr>
            </w:pPr>
            <w:r>
              <w:rPr>
                <w:b/>
                <w:spacing w:val="-2"/>
                <w:sz w:val="15"/>
              </w:rPr>
              <w:t>186.500,00</w:t>
            </w:r>
          </w:p>
        </w:tc>
        <w:tc>
          <w:tcPr>
            <w:tcW w:w="1097" w:type="dxa"/>
          </w:tcPr>
          <w:p>
            <w:pPr>
              <w:pStyle w:val="TableParagraph"/>
              <w:spacing w:line="153" w:lineRule="exact" w:before="1"/>
              <w:ind w:right="94"/>
              <w:jc w:val="right"/>
              <w:rPr>
                <w:b/>
                <w:sz w:val="15"/>
              </w:rPr>
            </w:pPr>
            <w:r>
              <w:rPr>
                <w:b/>
                <w:spacing w:val="-2"/>
                <w:sz w:val="15"/>
              </w:rPr>
              <w:t>188.027,40</w:t>
            </w:r>
          </w:p>
        </w:tc>
      </w:tr>
      <w:tr>
        <w:trPr>
          <w:trHeight w:val="600" w:hRule="atLeast"/>
        </w:trPr>
        <w:tc>
          <w:tcPr>
            <w:tcW w:w="1590" w:type="dxa"/>
          </w:tcPr>
          <w:p>
            <w:pPr>
              <w:pStyle w:val="TableParagraph"/>
              <w:spacing w:before="53"/>
              <w:ind w:left="61"/>
              <w:rPr>
                <w:sz w:val="15"/>
              </w:rPr>
            </w:pPr>
            <w:r>
              <w:rPr>
                <w:spacing w:val="-2"/>
                <w:sz w:val="15"/>
              </w:rPr>
              <w:t>1/851000/400000</w:t>
            </w:r>
          </w:p>
        </w:tc>
        <w:tc>
          <w:tcPr>
            <w:tcW w:w="2926" w:type="dxa"/>
          </w:tcPr>
          <w:p>
            <w:pPr>
              <w:pStyle w:val="TableParagraph"/>
              <w:spacing w:line="244" w:lineRule="auto" w:before="50"/>
              <w:ind w:left="59" w:right="118"/>
              <w:rPr>
                <w:sz w:val="15"/>
              </w:rPr>
            </w:pPr>
            <w:r>
              <w:rPr>
                <w:spacing w:val="-2"/>
                <w:sz w:val="15"/>
              </w:rPr>
              <w:t>GERINGWERTIGE</w:t>
            </w:r>
            <w:r>
              <w:rPr>
                <w:sz w:val="15"/>
              </w:rPr>
              <w:t> WIRTSCHAFTSGÜTER </w:t>
            </w:r>
            <w:r>
              <w:rPr>
                <w:sz w:val="15"/>
              </w:rPr>
              <w:t>DES </w:t>
            </w:r>
            <w:r>
              <w:rPr>
                <w:spacing w:val="-2"/>
                <w:sz w:val="15"/>
              </w:rPr>
              <w:t>ANLAGEVERMÖGENS</w:t>
            </w:r>
          </w:p>
        </w:tc>
        <w:tc>
          <w:tcPr>
            <w:tcW w:w="480" w:type="dxa"/>
          </w:tcPr>
          <w:p>
            <w:pPr>
              <w:pStyle w:val="TableParagraph"/>
              <w:spacing w:before="53"/>
              <w:ind w:left="72" w:right="50"/>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076" w:type="dxa"/>
          </w:tcPr>
          <w:p>
            <w:pPr>
              <w:pStyle w:val="TableParagraph"/>
              <w:spacing w:before="53"/>
              <w:ind w:left="146"/>
              <w:rPr>
                <w:sz w:val="15"/>
              </w:rPr>
            </w:pPr>
            <w:r>
              <w:rPr>
                <w:spacing w:val="-5"/>
                <w:sz w:val="15"/>
              </w:rPr>
              <w:t>23</w:t>
            </w:r>
          </w:p>
        </w:tc>
        <w:tc>
          <w:tcPr>
            <w:tcW w:w="1763" w:type="dxa"/>
          </w:tcPr>
          <w:p>
            <w:pPr>
              <w:pStyle w:val="TableParagraph"/>
              <w:spacing w:before="53"/>
              <w:ind w:right="242"/>
              <w:jc w:val="right"/>
              <w:rPr>
                <w:sz w:val="15"/>
              </w:rPr>
            </w:pPr>
            <w:r>
              <w:rPr>
                <w:spacing w:val="-2"/>
                <w:sz w:val="15"/>
              </w:rPr>
              <w:t>3.000,00</w:t>
            </w:r>
          </w:p>
        </w:tc>
        <w:tc>
          <w:tcPr>
            <w:tcW w:w="1248" w:type="dxa"/>
          </w:tcPr>
          <w:p>
            <w:pPr>
              <w:pStyle w:val="TableParagraph"/>
              <w:spacing w:before="53"/>
              <w:ind w:right="243"/>
              <w:jc w:val="right"/>
              <w:rPr>
                <w:sz w:val="15"/>
              </w:rPr>
            </w:pPr>
            <w:r>
              <w:rPr>
                <w:spacing w:val="-2"/>
                <w:sz w:val="15"/>
              </w:rPr>
              <w:t>3.000,00</w:t>
            </w:r>
          </w:p>
        </w:tc>
        <w:tc>
          <w:tcPr>
            <w:tcW w:w="1361" w:type="dxa"/>
          </w:tcPr>
          <w:p>
            <w:pPr>
              <w:pStyle w:val="TableParagraph"/>
              <w:spacing w:before="53"/>
              <w:ind w:right="356"/>
              <w:jc w:val="right"/>
              <w:rPr>
                <w:sz w:val="15"/>
              </w:rPr>
            </w:pPr>
            <w:r>
              <w:rPr>
                <w:spacing w:val="-2"/>
                <w:sz w:val="15"/>
              </w:rPr>
              <w:t>3.358,60</w:t>
            </w:r>
          </w:p>
        </w:tc>
        <w:tc>
          <w:tcPr>
            <w:tcW w:w="1361" w:type="dxa"/>
          </w:tcPr>
          <w:p>
            <w:pPr>
              <w:pStyle w:val="TableParagraph"/>
              <w:spacing w:before="53"/>
              <w:ind w:right="243"/>
              <w:jc w:val="right"/>
              <w:rPr>
                <w:sz w:val="15"/>
              </w:rPr>
            </w:pPr>
            <w:r>
              <w:rPr>
                <w:spacing w:val="-2"/>
                <w:sz w:val="15"/>
              </w:rPr>
              <w:t>3.000,00</w:t>
            </w:r>
          </w:p>
        </w:tc>
        <w:tc>
          <w:tcPr>
            <w:tcW w:w="1248" w:type="dxa"/>
          </w:tcPr>
          <w:p>
            <w:pPr>
              <w:pStyle w:val="TableParagraph"/>
              <w:spacing w:before="53"/>
              <w:ind w:right="244"/>
              <w:jc w:val="right"/>
              <w:rPr>
                <w:sz w:val="15"/>
              </w:rPr>
            </w:pPr>
            <w:r>
              <w:rPr>
                <w:spacing w:val="-2"/>
                <w:sz w:val="15"/>
              </w:rPr>
              <w:t>3.000,00</w:t>
            </w:r>
          </w:p>
        </w:tc>
        <w:tc>
          <w:tcPr>
            <w:tcW w:w="1097" w:type="dxa"/>
          </w:tcPr>
          <w:p>
            <w:pPr>
              <w:pStyle w:val="TableParagraph"/>
              <w:spacing w:before="53"/>
              <w:ind w:right="94"/>
              <w:jc w:val="right"/>
              <w:rPr>
                <w:sz w:val="15"/>
              </w:rPr>
            </w:pPr>
            <w:r>
              <w:rPr>
                <w:spacing w:val="-2"/>
                <w:sz w:val="15"/>
              </w:rPr>
              <w:t>3.090,10</w:t>
            </w:r>
          </w:p>
        </w:tc>
      </w:tr>
      <w:tr>
        <w:trPr>
          <w:trHeight w:val="396" w:hRule="atLeast"/>
        </w:trPr>
        <w:tc>
          <w:tcPr>
            <w:tcW w:w="1590" w:type="dxa"/>
          </w:tcPr>
          <w:p>
            <w:pPr>
              <w:pStyle w:val="TableParagraph"/>
              <w:ind w:left="61"/>
              <w:rPr>
                <w:sz w:val="15"/>
              </w:rPr>
            </w:pPr>
            <w:r>
              <w:rPr>
                <w:spacing w:val="-2"/>
                <w:sz w:val="15"/>
              </w:rPr>
              <w:t>1/851000/402000</w:t>
            </w:r>
          </w:p>
        </w:tc>
        <w:tc>
          <w:tcPr>
            <w:tcW w:w="2926" w:type="dxa"/>
          </w:tcPr>
          <w:p>
            <w:pPr>
              <w:pStyle w:val="TableParagraph"/>
              <w:spacing w:line="244" w:lineRule="auto" w:before="22"/>
              <w:ind w:left="59"/>
              <w:rPr>
                <w:sz w:val="15"/>
              </w:rPr>
            </w:pPr>
            <w:r>
              <w:rPr>
                <w:sz w:val="15"/>
              </w:rPr>
              <w:t>VERBRAUCHSGÜTER </w:t>
            </w:r>
            <w:r>
              <w:rPr>
                <w:sz w:val="15"/>
              </w:rPr>
              <w:t>FÜR </w:t>
            </w:r>
            <w:r>
              <w:rPr>
                <w:spacing w:val="-2"/>
                <w:sz w:val="15"/>
              </w:rPr>
              <w:t>INNERBETR.LEISTUNGEN</w:t>
            </w:r>
          </w:p>
        </w:tc>
        <w:tc>
          <w:tcPr>
            <w:tcW w:w="480" w:type="dxa"/>
          </w:tcPr>
          <w:p>
            <w:pPr>
              <w:pStyle w:val="TableParagraph"/>
              <w:ind w:left="72" w:right="50"/>
              <w:jc w:val="center"/>
              <w:rPr>
                <w:sz w:val="15"/>
              </w:rPr>
            </w:pPr>
            <w:r>
              <w:rPr>
                <w:spacing w:val="-4"/>
                <w:sz w:val="15"/>
              </w:rPr>
              <w:t>2221</w:t>
            </w:r>
          </w:p>
        </w:tc>
        <w:tc>
          <w:tcPr>
            <w:tcW w:w="588" w:type="dxa"/>
          </w:tcPr>
          <w:p>
            <w:pPr>
              <w:pStyle w:val="TableParagraph"/>
              <w:ind w:left="54"/>
              <w:rPr>
                <w:sz w:val="15"/>
              </w:rPr>
            </w:pPr>
            <w:r>
              <w:rPr>
                <w:spacing w:val="-4"/>
                <w:sz w:val="15"/>
              </w:rPr>
              <w:t>3221</w:t>
            </w:r>
          </w:p>
        </w:tc>
        <w:tc>
          <w:tcPr>
            <w:tcW w:w="1076" w:type="dxa"/>
          </w:tcPr>
          <w:p>
            <w:pPr>
              <w:pStyle w:val="TableParagraph"/>
              <w:ind w:left="146"/>
              <w:rPr>
                <w:sz w:val="15"/>
              </w:rPr>
            </w:pPr>
            <w:r>
              <w:rPr>
                <w:spacing w:val="-5"/>
                <w:sz w:val="15"/>
              </w:rPr>
              <w:t>23</w:t>
            </w:r>
          </w:p>
        </w:tc>
        <w:tc>
          <w:tcPr>
            <w:tcW w:w="1763" w:type="dxa"/>
          </w:tcPr>
          <w:p>
            <w:pPr>
              <w:pStyle w:val="TableParagraph"/>
              <w:ind w:right="242"/>
              <w:jc w:val="right"/>
              <w:rPr>
                <w:sz w:val="15"/>
              </w:rPr>
            </w:pPr>
            <w:r>
              <w:rPr>
                <w:spacing w:val="-2"/>
                <w:sz w:val="15"/>
              </w:rPr>
              <w:t>1.000,00</w:t>
            </w:r>
          </w:p>
        </w:tc>
        <w:tc>
          <w:tcPr>
            <w:tcW w:w="1248" w:type="dxa"/>
          </w:tcPr>
          <w:p>
            <w:pPr>
              <w:pStyle w:val="TableParagraph"/>
              <w:ind w:right="243"/>
              <w:jc w:val="right"/>
              <w:rPr>
                <w:sz w:val="15"/>
              </w:rPr>
            </w:pPr>
            <w:r>
              <w:rPr>
                <w:spacing w:val="-2"/>
                <w:sz w:val="15"/>
              </w:rPr>
              <w:t>1.000,00</w:t>
            </w:r>
          </w:p>
        </w:tc>
        <w:tc>
          <w:tcPr>
            <w:tcW w:w="1361" w:type="dxa"/>
          </w:tcPr>
          <w:p>
            <w:pPr>
              <w:pStyle w:val="TableParagraph"/>
              <w:ind w:right="356"/>
              <w:jc w:val="right"/>
              <w:rPr>
                <w:sz w:val="15"/>
              </w:rPr>
            </w:pPr>
            <w:r>
              <w:rPr>
                <w:spacing w:val="-2"/>
                <w:sz w:val="15"/>
              </w:rPr>
              <w:t>643,10</w:t>
            </w:r>
          </w:p>
        </w:tc>
        <w:tc>
          <w:tcPr>
            <w:tcW w:w="1361" w:type="dxa"/>
          </w:tcPr>
          <w:p>
            <w:pPr>
              <w:pStyle w:val="TableParagraph"/>
              <w:ind w:right="243"/>
              <w:jc w:val="right"/>
              <w:rPr>
                <w:sz w:val="15"/>
              </w:rPr>
            </w:pPr>
            <w:r>
              <w:rPr>
                <w:spacing w:val="-2"/>
                <w:sz w:val="15"/>
              </w:rPr>
              <w:t>1.000,00</w:t>
            </w:r>
          </w:p>
        </w:tc>
        <w:tc>
          <w:tcPr>
            <w:tcW w:w="1248" w:type="dxa"/>
          </w:tcPr>
          <w:p>
            <w:pPr>
              <w:pStyle w:val="TableParagraph"/>
              <w:ind w:right="244"/>
              <w:jc w:val="right"/>
              <w:rPr>
                <w:sz w:val="15"/>
              </w:rPr>
            </w:pPr>
            <w:r>
              <w:rPr>
                <w:spacing w:val="-2"/>
                <w:sz w:val="15"/>
              </w:rPr>
              <w:t>1.000,00</w:t>
            </w:r>
          </w:p>
        </w:tc>
        <w:tc>
          <w:tcPr>
            <w:tcW w:w="1097" w:type="dxa"/>
          </w:tcPr>
          <w:p>
            <w:pPr>
              <w:pStyle w:val="TableParagraph"/>
              <w:ind w:right="94"/>
              <w:jc w:val="right"/>
              <w:rPr>
                <w:sz w:val="15"/>
              </w:rPr>
            </w:pPr>
            <w:r>
              <w:rPr>
                <w:spacing w:val="-2"/>
                <w:sz w:val="15"/>
              </w:rPr>
              <w:t>592,09</w:t>
            </w:r>
          </w:p>
        </w:tc>
      </w:tr>
      <w:tr>
        <w:trPr>
          <w:trHeight w:val="371" w:hRule="atLeast"/>
        </w:trPr>
        <w:tc>
          <w:tcPr>
            <w:tcW w:w="1590" w:type="dxa"/>
          </w:tcPr>
          <w:p>
            <w:pPr>
              <w:pStyle w:val="TableParagraph"/>
              <w:ind w:left="61"/>
              <w:rPr>
                <w:sz w:val="15"/>
              </w:rPr>
            </w:pPr>
            <w:r>
              <w:rPr>
                <w:spacing w:val="-2"/>
                <w:sz w:val="15"/>
              </w:rPr>
              <w:t>1/851000/456000</w:t>
            </w:r>
          </w:p>
        </w:tc>
        <w:tc>
          <w:tcPr>
            <w:tcW w:w="2926" w:type="dxa"/>
          </w:tcPr>
          <w:p>
            <w:pPr>
              <w:pStyle w:val="TableParagraph"/>
              <w:spacing w:line="170" w:lineRule="atLeast" w:before="7"/>
              <w:ind w:left="59"/>
              <w:rPr>
                <w:sz w:val="15"/>
              </w:rPr>
            </w:pPr>
            <w:r>
              <w:rPr>
                <w:sz w:val="15"/>
              </w:rPr>
              <w:t>SCHREIB-, ZEICHEN- UND SONSTIGE </w:t>
            </w:r>
            <w:r>
              <w:rPr>
                <w:spacing w:val="-2"/>
                <w:sz w:val="15"/>
              </w:rPr>
              <w:t>BÜROMITTEL</w:t>
            </w:r>
          </w:p>
        </w:tc>
        <w:tc>
          <w:tcPr>
            <w:tcW w:w="480" w:type="dxa"/>
          </w:tcPr>
          <w:p>
            <w:pPr>
              <w:pStyle w:val="TableParagraph"/>
              <w:ind w:left="72" w:right="50"/>
              <w:jc w:val="center"/>
              <w:rPr>
                <w:sz w:val="15"/>
              </w:rPr>
            </w:pPr>
            <w:r>
              <w:rPr>
                <w:spacing w:val="-4"/>
                <w:sz w:val="15"/>
              </w:rPr>
              <w:t>2221</w:t>
            </w:r>
          </w:p>
        </w:tc>
        <w:tc>
          <w:tcPr>
            <w:tcW w:w="588" w:type="dxa"/>
          </w:tcPr>
          <w:p>
            <w:pPr>
              <w:pStyle w:val="TableParagraph"/>
              <w:ind w:left="54"/>
              <w:rPr>
                <w:sz w:val="15"/>
              </w:rPr>
            </w:pPr>
            <w:r>
              <w:rPr>
                <w:spacing w:val="-4"/>
                <w:sz w:val="15"/>
              </w:rPr>
              <w:t>3221</w:t>
            </w:r>
          </w:p>
        </w:tc>
        <w:tc>
          <w:tcPr>
            <w:tcW w:w="1076" w:type="dxa"/>
          </w:tcPr>
          <w:p>
            <w:pPr>
              <w:pStyle w:val="TableParagraph"/>
              <w:ind w:left="146"/>
              <w:rPr>
                <w:sz w:val="15"/>
              </w:rPr>
            </w:pPr>
            <w:r>
              <w:rPr>
                <w:spacing w:val="-5"/>
                <w:sz w:val="15"/>
              </w:rPr>
              <w:t>23</w:t>
            </w:r>
          </w:p>
        </w:tc>
        <w:tc>
          <w:tcPr>
            <w:tcW w:w="1763" w:type="dxa"/>
          </w:tcPr>
          <w:p>
            <w:pPr>
              <w:pStyle w:val="TableParagraph"/>
              <w:ind w:right="242"/>
              <w:jc w:val="right"/>
              <w:rPr>
                <w:sz w:val="15"/>
              </w:rPr>
            </w:pPr>
            <w:r>
              <w:rPr>
                <w:spacing w:val="-2"/>
                <w:sz w:val="15"/>
              </w:rPr>
              <w:t>100,00</w:t>
            </w:r>
          </w:p>
        </w:tc>
        <w:tc>
          <w:tcPr>
            <w:tcW w:w="1248" w:type="dxa"/>
          </w:tcPr>
          <w:p>
            <w:pPr>
              <w:pStyle w:val="TableParagraph"/>
              <w:ind w:right="242"/>
              <w:jc w:val="right"/>
              <w:rPr>
                <w:sz w:val="15"/>
              </w:rPr>
            </w:pPr>
            <w:r>
              <w:rPr>
                <w:spacing w:val="-2"/>
                <w:sz w:val="15"/>
              </w:rPr>
              <w:t>100,00</w:t>
            </w:r>
          </w:p>
        </w:tc>
        <w:tc>
          <w:tcPr>
            <w:tcW w:w="1361" w:type="dxa"/>
          </w:tcPr>
          <w:p>
            <w:pPr>
              <w:pStyle w:val="TableParagraph"/>
              <w:ind w:right="356"/>
              <w:jc w:val="right"/>
              <w:rPr>
                <w:sz w:val="15"/>
              </w:rPr>
            </w:pPr>
            <w:r>
              <w:rPr>
                <w:spacing w:val="-2"/>
                <w:sz w:val="15"/>
              </w:rPr>
              <w:t>79,90</w:t>
            </w:r>
          </w:p>
        </w:tc>
        <w:tc>
          <w:tcPr>
            <w:tcW w:w="1361" w:type="dxa"/>
          </w:tcPr>
          <w:p>
            <w:pPr>
              <w:pStyle w:val="TableParagraph"/>
              <w:ind w:right="243"/>
              <w:jc w:val="right"/>
              <w:rPr>
                <w:sz w:val="15"/>
              </w:rPr>
            </w:pPr>
            <w:r>
              <w:rPr>
                <w:spacing w:val="-2"/>
                <w:sz w:val="15"/>
              </w:rPr>
              <w:t>100,00</w:t>
            </w:r>
          </w:p>
        </w:tc>
        <w:tc>
          <w:tcPr>
            <w:tcW w:w="1248" w:type="dxa"/>
          </w:tcPr>
          <w:p>
            <w:pPr>
              <w:pStyle w:val="TableParagraph"/>
              <w:ind w:right="244"/>
              <w:jc w:val="right"/>
              <w:rPr>
                <w:sz w:val="15"/>
              </w:rPr>
            </w:pPr>
            <w:r>
              <w:rPr>
                <w:spacing w:val="-2"/>
                <w:sz w:val="15"/>
              </w:rPr>
              <w:t>100,00</w:t>
            </w:r>
          </w:p>
        </w:tc>
        <w:tc>
          <w:tcPr>
            <w:tcW w:w="1097" w:type="dxa"/>
          </w:tcPr>
          <w:p>
            <w:pPr>
              <w:pStyle w:val="TableParagraph"/>
              <w:ind w:right="94"/>
              <w:jc w:val="right"/>
              <w:rPr>
                <w:sz w:val="15"/>
              </w:rPr>
            </w:pPr>
            <w:r>
              <w:rPr>
                <w:spacing w:val="-2"/>
                <w:sz w:val="15"/>
              </w:rPr>
              <w:t>79,90</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088"/>
        <w:gridCol w:w="455"/>
        <w:gridCol w:w="567"/>
        <w:gridCol w:w="1138"/>
        <w:gridCol w:w="1762"/>
        <w:gridCol w:w="1247"/>
        <w:gridCol w:w="1360"/>
        <w:gridCol w:w="1360"/>
        <w:gridCol w:w="1285"/>
        <w:gridCol w:w="1062"/>
      </w:tblGrid>
      <w:tr>
        <w:trPr>
          <w:trHeight w:val="216" w:hRule="atLeast"/>
        </w:trPr>
        <w:tc>
          <w:tcPr>
            <w:tcW w:w="14850"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088" w:type="dxa"/>
            <w:shd w:val="clear" w:color="auto" w:fill="D7D7D7"/>
          </w:tcPr>
          <w:p>
            <w:pPr>
              <w:pStyle w:val="TableParagraph"/>
              <w:spacing w:before="0"/>
              <w:rPr>
                <w:rFonts w:ascii="Times New Roman"/>
                <w:sz w:val="14"/>
              </w:rPr>
            </w:pPr>
          </w:p>
        </w:tc>
        <w:tc>
          <w:tcPr>
            <w:tcW w:w="455" w:type="dxa"/>
            <w:shd w:val="clear" w:color="auto" w:fill="D7D7D7"/>
          </w:tcPr>
          <w:p>
            <w:pPr>
              <w:pStyle w:val="TableParagraph"/>
              <w:ind w:left="116" w:right="48"/>
              <w:jc w:val="center"/>
              <w:rPr>
                <w:b/>
                <w:sz w:val="15"/>
              </w:rPr>
            </w:pPr>
            <w:r>
              <w:rPr>
                <w:b/>
                <w:spacing w:val="-5"/>
                <w:sz w:val="15"/>
              </w:rPr>
              <w:t>EH</w:t>
            </w:r>
          </w:p>
        </w:tc>
        <w:tc>
          <w:tcPr>
            <w:tcW w:w="567" w:type="dxa"/>
            <w:shd w:val="clear" w:color="auto" w:fill="D7D7D7"/>
          </w:tcPr>
          <w:p>
            <w:pPr>
              <w:pStyle w:val="TableParagraph"/>
              <w:ind w:right="203"/>
              <w:jc w:val="right"/>
              <w:rPr>
                <w:b/>
                <w:sz w:val="15"/>
              </w:rPr>
            </w:pPr>
            <w:r>
              <w:rPr>
                <w:b/>
                <w:spacing w:val="-5"/>
                <w:sz w:val="15"/>
              </w:rPr>
              <w:t>FH</w:t>
            </w:r>
          </w:p>
        </w:tc>
        <w:tc>
          <w:tcPr>
            <w:tcW w:w="1138" w:type="dxa"/>
            <w:shd w:val="clear" w:color="auto" w:fill="D7D7D7"/>
          </w:tcPr>
          <w:p>
            <w:pPr>
              <w:pStyle w:val="TableParagraph"/>
              <w:spacing w:before="0"/>
              <w:rPr>
                <w:rFonts w:ascii="Times New Roman"/>
                <w:sz w:val="14"/>
              </w:rPr>
            </w:pPr>
          </w:p>
        </w:tc>
        <w:tc>
          <w:tcPr>
            <w:tcW w:w="1762" w:type="dxa"/>
            <w:shd w:val="clear" w:color="auto" w:fill="D7D7D7"/>
          </w:tcPr>
          <w:p>
            <w:pPr>
              <w:pStyle w:val="TableParagraph"/>
              <w:ind w:right="280"/>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79"/>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92"/>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78"/>
              <w:jc w:val="right"/>
              <w:rPr>
                <w:b/>
                <w:sz w:val="15"/>
              </w:rPr>
            </w:pPr>
            <w:r>
              <w:rPr>
                <w:b/>
                <w:sz w:val="15"/>
              </w:rPr>
              <w:t>VA</w:t>
            </w:r>
            <w:r>
              <w:rPr>
                <w:b/>
                <w:spacing w:val="4"/>
                <w:sz w:val="15"/>
              </w:rPr>
              <w:t> </w:t>
            </w:r>
            <w:r>
              <w:rPr>
                <w:b/>
                <w:spacing w:val="-4"/>
                <w:sz w:val="15"/>
              </w:rPr>
              <w:t>2023</w:t>
            </w:r>
          </w:p>
        </w:tc>
        <w:tc>
          <w:tcPr>
            <w:tcW w:w="1285" w:type="dxa"/>
            <w:shd w:val="clear" w:color="auto" w:fill="D7D7D7"/>
          </w:tcPr>
          <w:p>
            <w:pPr>
              <w:pStyle w:val="TableParagraph"/>
              <w:ind w:right="316"/>
              <w:jc w:val="right"/>
              <w:rPr>
                <w:b/>
                <w:sz w:val="15"/>
              </w:rPr>
            </w:pPr>
            <w:r>
              <w:rPr>
                <w:b/>
                <w:sz w:val="15"/>
              </w:rPr>
              <w:t>VA</w:t>
            </w:r>
            <w:r>
              <w:rPr>
                <w:b/>
                <w:spacing w:val="4"/>
                <w:sz w:val="15"/>
              </w:rPr>
              <w:t> </w:t>
            </w:r>
            <w:r>
              <w:rPr>
                <w:b/>
                <w:spacing w:val="-4"/>
                <w:sz w:val="15"/>
              </w:rPr>
              <w:t>2022</w:t>
            </w:r>
          </w:p>
        </w:tc>
        <w:tc>
          <w:tcPr>
            <w:tcW w:w="1062" w:type="dxa"/>
            <w:shd w:val="clear" w:color="auto" w:fill="D7D7D7"/>
          </w:tcPr>
          <w:p>
            <w:pPr>
              <w:pStyle w:val="TableParagraph"/>
              <w:ind w:right="131"/>
              <w:jc w:val="right"/>
              <w:rPr>
                <w:b/>
                <w:sz w:val="15"/>
              </w:rPr>
            </w:pPr>
            <w:r>
              <w:rPr>
                <w:b/>
                <w:sz w:val="15"/>
              </w:rPr>
              <w:t>RA</w:t>
            </w:r>
            <w:r>
              <w:rPr>
                <w:b/>
                <w:spacing w:val="3"/>
                <w:sz w:val="15"/>
              </w:rPr>
              <w:t> </w:t>
            </w:r>
            <w:r>
              <w:rPr>
                <w:b/>
                <w:spacing w:val="-4"/>
                <w:sz w:val="15"/>
              </w:rPr>
              <w:t>2021</w:t>
            </w:r>
          </w:p>
        </w:tc>
      </w:tr>
      <w:tr>
        <w:trPr>
          <w:trHeight w:val="444" w:hRule="atLeast"/>
        </w:trPr>
        <w:tc>
          <w:tcPr>
            <w:tcW w:w="1526" w:type="dxa"/>
          </w:tcPr>
          <w:p>
            <w:pPr>
              <w:pStyle w:val="TableParagraph"/>
              <w:spacing w:before="72"/>
              <w:ind w:left="136"/>
              <w:rPr>
                <w:sz w:val="15"/>
              </w:rPr>
            </w:pPr>
            <w:r>
              <w:rPr>
                <w:spacing w:val="-2"/>
                <w:sz w:val="15"/>
              </w:rPr>
              <w:t>1/851000/511000</w:t>
            </w:r>
          </w:p>
        </w:tc>
        <w:tc>
          <w:tcPr>
            <w:tcW w:w="3088" w:type="dxa"/>
          </w:tcPr>
          <w:p>
            <w:pPr>
              <w:pStyle w:val="TableParagraph"/>
              <w:spacing w:line="244" w:lineRule="auto" w:before="69"/>
              <w:ind w:left="198"/>
              <w:rPr>
                <w:sz w:val="15"/>
              </w:rPr>
            </w:pPr>
            <w:r>
              <w:rPr>
                <w:sz w:val="15"/>
              </w:rPr>
              <w:t>GELDBEZÜGE FÜR VERTRAGS- BEDIENSTETE IN HANDWERKLICHER</w:t>
            </w:r>
          </w:p>
        </w:tc>
        <w:tc>
          <w:tcPr>
            <w:tcW w:w="455" w:type="dxa"/>
          </w:tcPr>
          <w:p>
            <w:pPr>
              <w:pStyle w:val="TableParagraph"/>
              <w:spacing w:before="72"/>
              <w:ind w:left="48" w:right="47"/>
              <w:jc w:val="center"/>
              <w:rPr>
                <w:sz w:val="15"/>
              </w:rPr>
            </w:pPr>
            <w:r>
              <w:rPr>
                <w:spacing w:val="-4"/>
                <w:sz w:val="15"/>
              </w:rPr>
              <w:t>2211</w:t>
            </w:r>
          </w:p>
        </w:tc>
        <w:tc>
          <w:tcPr>
            <w:tcW w:w="567" w:type="dxa"/>
          </w:tcPr>
          <w:p>
            <w:pPr>
              <w:pStyle w:val="TableParagraph"/>
              <w:spacing w:before="72"/>
              <w:ind w:right="167"/>
              <w:jc w:val="right"/>
              <w:rPr>
                <w:sz w:val="15"/>
              </w:rPr>
            </w:pPr>
            <w:r>
              <w:rPr>
                <w:spacing w:val="-4"/>
                <w:sz w:val="15"/>
              </w:rPr>
              <w:t>3211</w:t>
            </w:r>
          </w:p>
        </w:tc>
        <w:tc>
          <w:tcPr>
            <w:tcW w:w="1138" w:type="dxa"/>
          </w:tcPr>
          <w:p>
            <w:pPr>
              <w:pStyle w:val="TableParagraph"/>
              <w:spacing w:before="72"/>
              <w:ind w:left="169"/>
              <w:rPr>
                <w:sz w:val="15"/>
              </w:rPr>
            </w:pPr>
            <w:r>
              <w:rPr>
                <w:spacing w:val="-5"/>
                <w:sz w:val="15"/>
              </w:rPr>
              <w:t>20</w:t>
            </w:r>
          </w:p>
        </w:tc>
        <w:tc>
          <w:tcPr>
            <w:tcW w:w="1762" w:type="dxa"/>
          </w:tcPr>
          <w:p>
            <w:pPr>
              <w:pStyle w:val="TableParagraph"/>
              <w:spacing w:before="72"/>
              <w:ind w:right="280"/>
              <w:jc w:val="right"/>
              <w:rPr>
                <w:sz w:val="15"/>
              </w:rPr>
            </w:pPr>
            <w:r>
              <w:rPr>
                <w:spacing w:val="-2"/>
                <w:sz w:val="15"/>
              </w:rPr>
              <w:t>800,00</w:t>
            </w:r>
          </w:p>
        </w:tc>
        <w:tc>
          <w:tcPr>
            <w:tcW w:w="1247" w:type="dxa"/>
          </w:tcPr>
          <w:p>
            <w:pPr>
              <w:pStyle w:val="TableParagraph"/>
              <w:spacing w:before="72"/>
              <w:ind w:left="-16815" w:right="279"/>
              <w:jc w:val="right"/>
              <w:rPr>
                <w:sz w:val="15"/>
              </w:rPr>
            </w:pPr>
            <w:r>
              <w:rPr>
                <w:spacing w:val="-2"/>
                <w:sz w:val="15"/>
              </w:rPr>
              <w:t>500,00</w:t>
            </w:r>
          </w:p>
        </w:tc>
        <w:tc>
          <w:tcPr>
            <w:tcW w:w="1360" w:type="dxa"/>
          </w:tcPr>
          <w:p>
            <w:pPr>
              <w:pStyle w:val="TableParagraph"/>
              <w:spacing w:before="72"/>
              <w:ind w:left="-7471" w:right="392"/>
              <w:jc w:val="right"/>
              <w:rPr>
                <w:sz w:val="15"/>
              </w:rPr>
            </w:pPr>
            <w:r>
              <w:rPr>
                <w:spacing w:val="-2"/>
                <w:sz w:val="15"/>
              </w:rPr>
              <w:t>871,93</w:t>
            </w:r>
          </w:p>
        </w:tc>
        <w:tc>
          <w:tcPr>
            <w:tcW w:w="1360" w:type="dxa"/>
          </w:tcPr>
          <w:p>
            <w:pPr>
              <w:pStyle w:val="TableParagraph"/>
              <w:spacing w:before="72"/>
              <w:ind w:left="-7471" w:right="278"/>
              <w:jc w:val="right"/>
              <w:rPr>
                <w:sz w:val="15"/>
              </w:rPr>
            </w:pPr>
            <w:r>
              <w:rPr>
                <w:spacing w:val="-2"/>
                <w:sz w:val="15"/>
              </w:rPr>
              <w:t>800,00</w:t>
            </w:r>
          </w:p>
        </w:tc>
        <w:tc>
          <w:tcPr>
            <w:tcW w:w="1285" w:type="dxa"/>
          </w:tcPr>
          <w:p>
            <w:pPr>
              <w:pStyle w:val="TableParagraph"/>
              <w:spacing w:before="72"/>
              <w:ind w:right="316"/>
              <w:jc w:val="right"/>
              <w:rPr>
                <w:sz w:val="15"/>
              </w:rPr>
            </w:pPr>
            <w:r>
              <w:rPr>
                <w:spacing w:val="-2"/>
                <w:sz w:val="15"/>
              </w:rPr>
              <w:t>500,00</w:t>
            </w:r>
          </w:p>
        </w:tc>
        <w:tc>
          <w:tcPr>
            <w:tcW w:w="1062" w:type="dxa"/>
          </w:tcPr>
          <w:p>
            <w:pPr>
              <w:pStyle w:val="TableParagraph"/>
              <w:spacing w:before="72"/>
              <w:ind w:right="131"/>
              <w:jc w:val="right"/>
              <w:rPr>
                <w:sz w:val="15"/>
              </w:rPr>
            </w:pPr>
            <w:r>
              <w:rPr>
                <w:spacing w:val="-2"/>
                <w:sz w:val="15"/>
              </w:rPr>
              <w:t>871,93</w:t>
            </w:r>
          </w:p>
        </w:tc>
      </w:tr>
      <w:tr>
        <w:trPr>
          <w:trHeight w:val="223" w:hRule="atLeast"/>
        </w:trPr>
        <w:tc>
          <w:tcPr>
            <w:tcW w:w="1526" w:type="dxa"/>
          </w:tcPr>
          <w:p>
            <w:pPr>
              <w:pStyle w:val="TableParagraph"/>
              <w:spacing w:before="24"/>
              <w:ind w:left="136"/>
              <w:rPr>
                <w:sz w:val="15"/>
              </w:rPr>
            </w:pPr>
            <w:r>
              <w:rPr>
                <w:spacing w:val="-2"/>
                <w:sz w:val="15"/>
              </w:rPr>
              <w:t>1/851000/565100</w:t>
            </w:r>
          </w:p>
        </w:tc>
        <w:tc>
          <w:tcPr>
            <w:tcW w:w="3088" w:type="dxa"/>
          </w:tcPr>
          <w:p>
            <w:pPr>
              <w:pStyle w:val="TableParagraph"/>
              <w:spacing w:before="24"/>
              <w:ind w:left="198"/>
              <w:rPr>
                <w:sz w:val="15"/>
              </w:rPr>
            </w:pPr>
            <w:r>
              <w:rPr>
                <w:spacing w:val="-2"/>
                <w:sz w:val="15"/>
              </w:rPr>
              <w:t>Mehrleistungsvergütungen</w:t>
            </w:r>
          </w:p>
        </w:tc>
        <w:tc>
          <w:tcPr>
            <w:tcW w:w="455" w:type="dxa"/>
          </w:tcPr>
          <w:p>
            <w:pPr>
              <w:pStyle w:val="TableParagraph"/>
              <w:spacing w:before="24"/>
              <w:ind w:left="48" w:right="47"/>
              <w:jc w:val="center"/>
              <w:rPr>
                <w:sz w:val="15"/>
              </w:rPr>
            </w:pPr>
            <w:r>
              <w:rPr>
                <w:spacing w:val="-4"/>
                <w:sz w:val="15"/>
              </w:rPr>
              <w:t>2211</w:t>
            </w:r>
          </w:p>
        </w:tc>
        <w:tc>
          <w:tcPr>
            <w:tcW w:w="567" w:type="dxa"/>
          </w:tcPr>
          <w:p>
            <w:pPr>
              <w:pStyle w:val="TableParagraph"/>
              <w:spacing w:before="24"/>
              <w:ind w:right="167"/>
              <w:jc w:val="right"/>
              <w:rPr>
                <w:sz w:val="15"/>
              </w:rPr>
            </w:pPr>
            <w:r>
              <w:rPr>
                <w:spacing w:val="-4"/>
                <w:sz w:val="15"/>
              </w:rPr>
              <w:t>3211</w:t>
            </w:r>
          </w:p>
        </w:tc>
        <w:tc>
          <w:tcPr>
            <w:tcW w:w="1138" w:type="dxa"/>
          </w:tcPr>
          <w:p>
            <w:pPr>
              <w:pStyle w:val="TableParagraph"/>
              <w:spacing w:before="24"/>
              <w:ind w:left="169"/>
              <w:rPr>
                <w:sz w:val="15"/>
              </w:rPr>
            </w:pPr>
            <w:r>
              <w:rPr>
                <w:spacing w:val="-5"/>
                <w:sz w:val="15"/>
              </w:rPr>
              <w:t>20</w:t>
            </w:r>
          </w:p>
        </w:tc>
        <w:tc>
          <w:tcPr>
            <w:tcW w:w="1762" w:type="dxa"/>
          </w:tcPr>
          <w:p>
            <w:pPr>
              <w:pStyle w:val="TableParagraph"/>
              <w:spacing w:before="24"/>
              <w:ind w:right="280"/>
              <w:jc w:val="right"/>
              <w:rPr>
                <w:sz w:val="15"/>
              </w:rPr>
            </w:pPr>
            <w:r>
              <w:rPr>
                <w:spacing w:val="-4"/>
                <w:sz w:val="15"/>
              </w:rPr>
              <w:t>0,00</w:t>
            </w:r>
          </w:p>
        </w:tc>
        <w:tc>
          <w:tcPr>
            <w:tcW w:w="1247" w:type="dxa"/>
          </w:tcPr>
          <w:p>
            <w:pPr>
              <w:pStyle w:val="TableParagraph"/>
              <w:spacing w:before="24"/>
              <w:ind w:left="-16815" w:right="279"/>
              <w:jc w:val="right"/>
              <w:rPr>
                <w:sz w:val="15"/>
              </w:rPr>
            </w:pPr>
            <w:r>
              <w:rPr>
                <w:spacing w:val="-2"/>
                <w:sz w:val="15"/>
              </w:rPr>
              <w:t>100,00</w:t>
            </w:r>
          </w:p>
        </w:tc>
        <w:tc>
          <w:tcPr>
            <w:tcW w:w="1360" w:type="dxa"/>
          </w:tcPr>
          <w:p>
            <w:pPr>
              <w:pStyle w:val="TableParagraph"/>
              <w:spacing w:before="24"/>
              <w:ind w:left="-7471" w:right="392"/>
              <w:jc w:val="right"/>
              <w:rPr>
                <w:sz w:val="15"/>
              </w:rPr>
            </w:pPr>
            <w:r>
              <w:rPr>
                <w:spacing w:val="-2"/>
                <w:sz w:val="15"/>
              </w:rPr>
              <w:t>55,72</w:t>
            </w:r>
          </w:p>
        </w:tc>
        <w:tc>
          <w:tcPr>
            <w:tcW w:w="1360" w:type="dxa"/>
          </w:tcPr>
          <w:p>
            <w:pPr>
              <w:pStyle w:val="TableParagraph"/>
              <w:spacing w:before="24"/>
              <w:ind w:left="-7471" w:right="278"/>
              <w:jc w:val="right"/>
              <w:rPr>
                <w:sz w:val="15"/>
              </w:rPr>
            </w:pPr>
            <w:r>
              <w:rPr>
                <w:spacing w:val="-4"/>
                <w:sz w:val="15"/>
              </w:rPr>
              <w:t>0,00</w:t>
            </w:r>
          </w:p>
        </w:tc>
        <w:tc>
          <w:tcPr>
            <w:tcW w:w="1285" w:type="dxa"/>
          </w:tcPr>
          <w:p>
            <w:pPr>
              <w:pStyle w:val="TableParagraph"/>
              <w:spacing w:before="24"/>
              <w:ind w:right="316"/>
              <w:jc w:val="right"/>
              <w:rPr>
                <w:sz w:val="15"/>
              </w:rPr>
            </w:pPr>
            <w:r>
              <w:rPr>
                <w:spacing w:val="-2"/>
                <w:sz w:val="15"/>
              </w:rPr>
              <w:t>100,00</w:t>
            </w:r>
          </w:p>
        </w:tc>
        <w:tc>
          <w:tcPr>
            <w:tcW w:w="1062" w:type="dxa"/>
          </w:tcPr>
          <w:p>
            <w:pPr>
              <w:pStyle w:val="TableParagraph"/>
              <w:spacing w:before="24"/>
              <w:ind w:right="131"/>
              <w:jc w:val="right"/>
              <w:rPr>
                <w:sz w:val="15"/>
              </w:rPr>
            </w:pPr>
            <w:r>
              <w:rPr>
                <w:spacing w:val="-2"/>
                <w:sz w:val="15"/>
              </w:rPr>
              <w:t>55,72</w:t>
            </w:r>
          </w:p>
        </w:tc>
      </w:tr>
      <w:tr>
        <w:trPr>
          <w:trHeight w:val="398" w:hRule="atLeast"/>
        </w:trPr>
        <w:tc>
          <w:tcPr>
            <w:tcW w:w="1526" w:type="dxa"/>
          </w:tcPr>
          <w:p>
            <w:pPr>
              <w:pStyle w:val="TableParagraph"/>
              <w:spacing w:before="27"/>
              <w:ind w:left="136"/>
              <w:rPr>
                <w:sz w:val="15"/>
              </w:rPr>
            </w:pPr>
            <w:r>
              <w:rPr>
                <w:spacing w:val="-2"/>
                <w:sz w:val="15"/>
              </w:rPr>
              <w:t>1/851000/580000</w:t>
            </w:r>
          </w:p>
        </w:tc>
        <w:tc>
          <w:tcPr>
            <w:tcW w:w="3088" w:type="dxa"/>
          </w:tcPr>
          <w:p>
            <w:pPr>
              <w:pStyle w:val="TableParagraph"/>
              <w:spacing w:line="244" w:lineRule="auto" w:before="24"/>
              <w:ind w:left="198"/>
              <w:rPr>
                <w:sz w:val="15"/>
              </w:rPr>
            </w:pPr>
            <w:r>
              <w:rPr>
                <w:sz w:val="15"/>
              </w:rPr>
              <w:t>DIENSTGEBERBEITRAG ZUM AUS- GLEICH FÜR FB</w:t>
            </w:r>
          </w:p>
        </w:tc>
        <w:tc>
          <w:tcPr>
            <w:tcW w:w="455" w:type="dxa"/>
          </w:tcPr>
          <w:p>
            <w:pPr>
              <w:pStyle w:val="TableParagraph"/>
              <w:spacing w:before="27"/>
              <w:ind w:left="48" w:right="47"/>
              <w:jc w:val="center"/>
              <w:rPr>
                <w:sz w:val="15"/>
              </w:rPr>
            </w:pPr>
            <w:r>
              <w:rPr>
                <w:spacing w:val="-4"/>
                <w:sz w:val="15"/>
              </w:rPr>
              <w:t>2212</w:t>
            </w:r>
          </w:p>
        </w:tc>
        <w:tc>
          <w:tcPr>
            <w:tcW w:w="567" w:type="dxa"/>
          </w:tcPr>
          <w:p>
            <w:pPr>
              <w:pStyle w:val="TableParagraph"/>
              <w:spacing w:before="27"/>
              <w:ind w:right="167"/>
              <w:jc w:val="right"/>
              <w:rPr>
                <w:sz w:val="15"/>
              </w:rPr>
            </w:pPr>
            <w:r>
              <w:rPr>
                <w:spacing w:val="-4"/>
                <w:sz w:val="15"/>
              </w:rPr>
              <w:t>3212</w:t>
            </w:r>
          </w:p>
        </w:tc>
        <w:tc>
          <w:tcPr>
            <w:tcW w:w="1138" w:type="dxa"/>
          </w:tcPr>
          <w:p>
            <w:pPr>
              <w:pStyle w:val="TableParagraph"/>
              <w:spacing w:before="27"/>
              <w:ind w:left="169"/>
              <w:rPr>
                <w:sz w:val="15"/>
              </w:rPr>
            </w:pPr>
            <w:r>
              <w:rPr>
                <w:spacing w:val="-5"/>
                <w:sz w:val="15"/>
              </w:rPr>
              <w:t>20</w:t>
            </w:r>
          </w:p>
        </w:tc>
        <w:tc>
          <w:tcPr>
            <w:tcW w:w="1762" w:type="dxa"/>
          </w:tcPr>
          <w:p>
            <w:pPr>
              <w:pStyle w:val="TableParagraph"/>
              <w:spacing w:before="27"/>
              <w:ind w:right="280"/>
              <w:jc w:val="right"/>
              <w:rPr>
                <w:sz w:val="15"/>
              </w:rPr>
            </w:pPr>
            <w:r>
              <w:rPr>
                <w:spacing w:val="-2"/>
                <w:sz w:val="15"/>
              </w:rPr>
              <w:t>100,00</w:t>
            </w:r>
          </w:p>
        </w:tc>
        <w:tc>
          <w:tcPr>
            <w:tcW w:w="1247" w:type="dxa"/>
          </w:tcPr>
          <w:p>
            <w:pPr>
              <w:pStyle w:val="TableParagraph"/>
              <w:spacing w:before="27"/>
              <w:ind w:left="-16815" w:right="279"/>
              <w:jc w:val="right"/>
              <w:rPr>
                <w:sz w:val="15"/>
              </w:rPr>
            </w:pPr>
            <w:r>
              <w:rPr>
                <w:spacing w:val="-2"/>
                <w:sz w:val="15"/>
              </w:rPr>
              <w:t>100,00</w:t>
            </w:r>
          </w:p>
        </w:tc>
        <w:tc>
          <w:tcPr>
            <w:tcW w:w="1360" w:type="dxa"/>
          </w:tcPr>
          <w:p>
            <w:pPr>
              <w:pStyle w:val="TableParagraph"/>
              <w:spacing w:before="27"/>
              <w:ind w:left="-7471" w:right="392"/>
              <w:jc w:val="right"/>
              <w:rPr>
                <w:sz w:val="15"/>
              </w:rPr>
            </w:pPr>
            <w:r>
              <w:rPr>
                <w:spacing w:val="-2"/>
                <w:sz w:val="15"/>
              </w:rPr>
              <w:t>36,21</w:t>
            </w:r>
          </w:p>
        </w:tc>
        <w:tc>
          <w:tcPr>
            <w:tcW w:w="1360" w:type="dxa"/>
          </w:tcPr>
          <w:p>
            <w:pPr>
              <w:pStyle w:val="TableParagraph"/>
              <w:spacing w:before="27"/>
              <w:ind w:left="-7471" w:right="278"/>
              <w:jc w:val="right"/>
              <w:rPr>
                <w:sz w:val="15"/>
              </w:rPr>
            </w:pPr>
            <w:r>
              <w:rPr>
                <w:spacing w:val="-2"/>
                <w:sz w:val="15"/>
              </w:rPr>
              <w:t>100,00</w:t>
            </w:r>
          </w:p>
        </w:tc>
        <w:tc>
          <w:tcPr>
            <w:tcW w:w="1285" w:type="dxa"/>
          </w:tcPr>
          <w:p>
            <w:pPr>
              <w:pStyle w:val="TableParagraph"/>
              <w:spacing w:before="27"/>
              <w:ind w:right="316"/>
              <w:jc w:val="right"/>
              <w:rPr>
                <w:sz w:val="15"/>
              </w:rPr>
            </w:pPr>
            <w:r>
              <w:rPr>
                <w:spacing w:val="-2"/>
                <w:sz w:val="15"/>
              </w:rPr>
              <w:t>100,00</w:t>
            </w:r>
          </w:p>
        </w:tc>
        <w:tc>
          <w:tcPr>
            <w:tcW w:w="1062" w:type="dxa"/>
          </w:tcPr>
          <w:p>
            <w:pPr>
              <w:pStyle w:val="TableParagraph"/>
              <w:spacing w:before="27"/>
              <w:ind w:right="131"/>
              <w:jc w:val="right"/>
              <w:rPr>
                <w:sz w:val="15"/>
              </w:rPr>
            </w:pPr>
            <w:r>
              <w:rPr>
                <w:spacing w:val="-2"/>
                <w:sz w:val="15"/>
              </w:rPr>
              <w:t>36,21</w:t>
            </w:r>
          </w:p>
        </w:tc>
      </w:tr>
      <w:tr>
        <w:trPr>
          <w:trHeight w:val="396" w:hRule="atLeast"/>
        </w:trPr>
        <w:tc>
          <w:tcPr>
            <w:tcW w:w="1526" w:type="dxa"/>
          </w:tcPr>
          <w:p>
            <w:pPr>
              <w:pStyle w:val="TableParagraph"/>
              <w:spacing w:before="26"/>
              <w:ind w:left="136"/>
              <w:rPr>
                <w:sz w:val="15"/>
              </w:rPr>
            </w:pPr>
            <w:r>
              <w:rPr>
                <w:spacing w:val="-2"/>
                <w:sz w:val="15"/>
              </w:rPr>
              <w:t>1/851000/582000</w:t>
            </w:r>
          </w:p>
        </w:tc>
        <w:tc>
          <w:tcPr>
            <w:tcW w:w="3088" w:type="dxa"/>
          </w:tcPr>
          <w:p>
            <w:pPr>
              <w:pStyle w:val="TableParagraph"/>
              <w:spacing w:line="244" w:lineRule="auto" w:before="22"/>
              <w:ind w:left="198"/>
              <w:rPr>
                <w:sz w:val="15"/>
              </w:rPr>
            </w:pPr>
            <w:r>
              <w:rPr>
                <w:sz w:val="15"/>
              </w:rPr>
              <w:t>SONSTIGE DIENSTNEHMERBEITRÄGE ZUR SOZIALEN SICHERHEIT</w:t>
            </w:r>
          </w:p>
        </w:tc>
        <w:tc>
          <w:tcPr>
            <w:tcW w:w="455" w:type="dxa"/>
          </w:tcPr>
          <w:p>
            <w:pPr>
              <w:pStyle w:val="TableParagraph"/>
              <w:spacing w:before="26"/>
              <w:ind w:left="48" w:right="47"/>
              <w:jc w:val="center"/>
              <w:rPr>
                <w:sz w:val="15"/>
              </w:rPr>
            </w:pPr>
            <w:r>
              <w:rPr>
                <w:spacing w:val="-4"/>
                <w:sz w:val="15"/>
              </w:rPr>
              <w:t>2212</w:t>
            </w:r>
          </w:p>
        </w:tc>
        <w:tc>
          <w:tcPr>
            <w:tcW w:w="567" w:type="dxa"/>
          </w:tcPr>
          <w:p>
            <w:pPr>
              <w:pStyle w:val="TableParagraph"/>
              <w:spacing w:before="26"/>
              <w:ind w:right="167"/>
              <w:jc w:val="right"/>
              <w:rPr>
                <w:sz w:val="15"/>
              </w:rPr>
            </w:pPr>
            <w:r>
              <w:rPr>
                <w:spacing w:val="-4"/>
                <w:sz w:val="15"/>
              </w:rPr>
              <w:t>3212</w:t>
            </w:r>
          </w:p>
        </w:tc>
        <w:tc>
          <w:tcPr>
            <w:tcW w:w="1138" w:type="dxa"/>
          </w:tcPr>
          <w:p>
            <w:pPr>
              <w:pStyle w:val="TableParagraph"/>
              <w:spacing w:before="26"/>
              <w:ind w:left="169"/>
              <w:rPr>
                <w:sz w:val="15"/>
              </w:rPr>
            </w:pPr>
            <w:r>
              <w:rPr>
                <w:spacing w:val="-5"/>
                <w:sz w:val="15"/>
              </w:rPr>
              <w:t>20</w:t>
            </w:r>
          </w:p>
        </w:tc>
        <w:tc>
          <w:tcPr>
            <w:tcW w:w="1762" w:type="dxa"/>
          </w:tcPr>
          <w:p>
            <w:pPr>
              <w:pStyle w:val="TableParagraph"/>
              <w:spacing w:before="26"/>
              <w:ind w:right="280"/>
              <w:jc w:val="right"/>
              <w:rPr>
                <w:sz w:val="15"/>
              </w:rPr>
            </w:pPr>
            <w:r>
              <w:rPr>
                <w:spacing w:val="-2"/>
                <w:sz w:val="15"/>
              </w:rPr>
              <w:t>100,00</w:t>
            </w:r>
          </w:p>
        </w:tc>
        <w:tc>
          <w:tcPr>
            <w:tcW w:w="1247" w:type="dxa"/>
          </w:tcPr>
          <w:p>
            <w:pPr>
              <w:pStyle w:val="TableParagraph"/>
              <w:spacing w:before="26"/>
              <w:ind w:left="-16815" w:right="279"/>
              <w:jc w:val="right"/>
              <w:rPr>
                <w:sz w:val="15"/>
              </w:rPr>
            </w:pPr>
            <w:r>
              <w:rPr>
                <w:spacing w:val="-2"/>
                <w:sz w:val="15"/>
              </w:rPr>
              <w:t>100,00</w:t>
            </w:r>
          </w:p>
        </w:tc>
        <w:tc>
          <w:tcPr>
            <w:tcW w:w="1360" w:type="dxa"/>
          </w:tcPr>
          <w:p>
            <w:pPr>
              <w:pStyle w:val="TableParagraph"/>
              <w:spacing w:before="26"/>
              <w:ind w:left="-7471" w:right="392"/>
              <w:jc w:val="right"/>
              <w:rPr>
                <w:sz w:val="15"/>
              </w:rPr>
            </w:pPr>
            <w:r>
              <w:rPr>
                <w:spacing w:val="-2"/>
                <w:sz w:val="15"/>
              </w:rPr>
              <w:t>168,79</w:t>
            </w:r>
          </w:p>
        </w:tc>
        <w:tc>
          <w:tcPr>
            <w:tcW w:w="1360" w:type="dxa"/>
          </w:tcPr>
          <w:p>
            <w:pPr>
              <w:pStyle w:val="TableParagraph"/>
              <w:spacing w:before="26"/>
              <w:ind w:left="-7471" w:right="278"/>
              <w:jc w:val="right"/>
              <w:rPr>
                <w:sz w:val="15"/>
              </w:rPr>
            </w:pPr>
            <w:r>
              <w:rPr>
                <w:spacing w:val="-2"/>
                <w:sz w:val="15"/>
              </w:rPr>
              <w:t>100,00</w:t>
            </w:r>
          </w:p>
        </w:tc>
        <w:tc>
          <w:tcPr>
            <w:tcW w:w="1285" w:type="dxa"/>
          </w:tcPr>
          <w:p>
            <w:pPr>
              <w:pStyle w:val="TableParagraph"/>
              <w:spacing w:before="26"/>
              <w:ind w:right="316"/>
              <w:jc w:val="right"/>
              <w:rPr>
                <w:sz w:val="15"/>
              </w:rPr>
            </w:pPr>
            <w:r>
              <w:rPr>
                <w:spacing w:val="-2"/>
                <w:sz w:val="15"/>
              </w:rPr>
              <w:t>100,00</w:t>
            </w:r>
          </w:p>
        </w:tc>
        <w:tc>
          <w:tcPr>
            <w:tcW w:w="1062" w:type="dxa"/>
          </w:tcPr>
          <w:p>
            <w:pPr>
              <w:pStyle w:val="TableParagraph"/>
              <w:spacing w:before="26"/>
              <w:ind w:right="131"/>
              <w:jc w:val="right"/>
              <w:rPr>
                <w:sz w:val="15"/>
              </w:rPr>
            </w:pPr>
            <w:r>
              <w:rPr>
                <w:spacing w:val="-2"/>
                <w:sz w:val="15"/>
              </w:rPr>
              <w:t>168,79</w:t>
            </w:r>
          </w:p>
        </w:tc>
      </w:tr>
      <w:tr>
        <w:trPr>
          <w:trHeight w:val="396" w:hRule="atLeast"/>
        </w:trPr>
        <w:tc>
          <w:tcPr>
            <w:tcW w:w="1526" w:type="dxa"/>
          </w:tcPr>
          <w:p>
            <w:pPr>
              <w:pStyle w:val="TableParagraph"/>
              <w:spacing w:before="26"/>
              <w:ind w:left="136"/>
              <w:rPr>
                <w:sz w:val="15"/>
              </w:rPr>
            </w:pPr>
            <w:r>
              <w:rPr>
                <w:spacing w:val="-2"/>
                <w:sz w:val="15"/>
              </w:rPr>
              <w:t>1/851000/593000</w:t>
            </w:r>
          </w:p>
        </w:tc>
        <w:tc>
          <w:tcPr>
            <w:tcW w:w="3088" w:type="dxa"/>
          </w:tcPr>
          <w:p>
            <w:pPr>
              <w:pStyle w:val="TableParagraph"/>
              <w:spacing w:line="244" w:lineRule="auto" w:before="23"/>
              <w:ind w:left="198"/>
              <w:rPr>
                <w:sz w:val="15"/>
              </w:rPr>
            </w:pPr>
            <w:r>
              <w:rPr>
                <w:sz w:val="15"/>
              </w:rPr>
              <w:t>Dotierung von Rückstellungen für nicht konsumierte Urlaube</w:t>
            </w:r>
          </w:p>
        </w:tc>
        <w:tc>
          <w:tcPr>
            <w:tcW w:w="455" w:type="dxa"/>
          </w:tcPr>
          <w:p>
            <w:pPr>
              <w:pStyle w:val="TableParagraph"/>
              <w:spacing w:before="26"/>
              <w:ind w:left="48" w:right="47"/>
              <w:jc w:val="center"/>
              <w:rPr>
                <w:sz w:val="15"/>
              </w:rPr>
            </w:pPr>
            <w:r>
              <w:rPr>
                <w:spacing w:val="-4"/>
                <w:sz w:val="15"/>
              </w:rPr>
              <w:t>2214</w:t>
            </w:r>
          </w:p>
        </w:tc>
        <w:tc>
          <w:tcPr>
            <w:tcW w:w="567"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762" w:type="dxa"/>
          </w:tcPr>
          <w:p>
            <w:pPr>
              <w:pStyle w:val="TableParagraph"/>
              <w:spacing w:before="26"/>
              <w:ind w:right="280"/>
              <w:jc w:val="right"/>
              <w:rPr>
                <w:sz w:val="15"/>
              </w:rPr>
            </w:pPr>
            <w:r>
              <w:rPr>
                <w:spacing w:val="-4"/>
                <w:sz w:val="15"/>
              </w:rPr>
              <w:t>0,00</w:t>
            </w:r>
          </w:p>
        </w:tc>
        <w:tc>
          <w:tcPr>
            <w:tcW w:w="1247" w:type="dxa"/>
          </w:tcPr>
          <w:p>
            <w:pPr>
              <w:pStyle w:val="TableParagraph"/>
              <w:spacing w:before="26"/>
              <w:ind w:left="-16815" w:right="279"/>
              <w:jc w:val="right"/>
              <w:rPr>
                <w:sz w:val="15"/>
              </w:rPr>
            </w:pPr>
            <w:r>
              <w:rPr>
                <w:spacing w:val="-4"/>
                <w:sz w:val="15"/>
              </w:rPr>
              <w:t>0,00</w:t>
            </w:r>
          </w:p>
        </w:tc>
        <w:tc>
          <w:tcPr>
            <w:tcW w:w="1360" w:type="dxa"/>
          </w:tcPr>
          <w:p>
            <w:pPr>
              <w:pStyle w:val="TableParagraph"/>
              <w:spacing w:before="26"/>
              <w:ind w:left="-7471" w:right="392"/>
              <w:jc w:val="right"/>
              <w:rPr>
                <w:sz w:val="15"/>
              </w:rPr>
            </w:pPr>
            <w:r>
              <w:rPr>
                <w:spacing w:val="-2"/>
                <w:sz w:val="15"/>
              </w:rPr>
              <w:t>33,52</w:t>
            </w:r>
          </w:p>
        </w:tc>
        <w:tc>
          <w:tcPr>
            <w:tcW w:w="1360" w:type="dxa"/>
          </w:tcPr>
          <w:p>
            <w:pPr>
              <w:pStyle w:val="TableParagraph"/>
              <w:spacing w:before="26"/>
              <w:ind w:left="-7471" w:right="278"/>
              <w:jc w:val="right"/>
              <w:rPr>
                <w:sz w:val="15"/>
              </w:rPr>
            </w:pPr>
            <w:r>
              <w:rPr>
                <w:spacing w:val="-4"/>
                <w:sz w:val="15"/>
              </w:rPr>
              <w:t>0,00</w:t>
            </w:r>
          </w:p>
        </w:tc>
        <w:tc>
          <w:tcPr>
            <w:tcW w:w="1285" w:type="dxa"/>
          </w:tcPr>
          <w:p>
            <w:pPr>
              <w:pStyle w:val="TableParagraph"/>
              <w:spacing w:before="26"/>
              <w:ind w:right="316"/>
              <w:jc w:val="right"/>
              <w:rPr>
                <w:sz w:val="15"/>
              </w:rPr>
            </w:pPr>
            <w:r>
              <w:rPr>
                <w:spacing w:val="-4"/>
                <w:sz w:val="15"/>
              </w:rPr>
              <w:t>0,00</w:t>
            </w:r>
          </w:p>
        </w:tc>
        <w:tc>
          <w:tcPr>
            <w:tcW w:w="1062" w:type="dxa"/>
          </w:tcPr>
          <w:p>
            <w:pPr>
              <w:pStyle w:val="TableParagraph"/>
              <w:spacing w:before="26"/>
              <w:ind w:right="131"/>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1/851000/593100</w:t>
            </w:r>
          </w:p>
        </w:tc>
        <w:tc>
          <w:tcPr>
            <w:tcW w:w="3088" w:type="dxa"/>
          </w:tcPr>
          <w:p>
            <w:pPr>
              <w:pStyle w:val="TableParagraph"/>
              <w:spacing w:line="244" w:lineRule="auto" w:before="22"/>
              <w:ind w:left="198"/>
              <w:rPr>
                <w:sz w:val="15"/>
              </w:rPr>
            </w:pPr>
            <w:r>
              <w:rPr>
                <w:sz w:val="15"/>
              </w:rPr>
              <w:t>Dotierung von Rückstellungen für ZA- </w:t>
            </w:r>
            <w:r>
              <w:rPr>
                <w:spacing w:val="-2"/>
                <w:sz w:val="15"/>
              </w:rPr>
              <w:t>Guthaben</w:t>
            </w:r>
          </w:p>
        </w:tc>
        <w:tc>
          <w:tcPr>
            <w:tcW w:w="455" w:type="dxa"/>
          </w:tcPr>
          <w:p>
            <w:pPr>
              <w:pStyle w:val="TableParagraph"/>
              <w:ind w:left="48" w:right="47"/>
              <w:jc w:val="center"/>
              <w:rPr>
                <w:sz w:val="15"/>
              </w:rPr>
            </w:pPr>
            <w:r>
              <w:rPr>
                <w:spacing w:val="-4"/>
                <w:sz w:val="15"/>
              </w:rPr>
              <w:t>2214</w:t>
            </w:r>
          </w:p>
        </w:tc>
        <w:tc>
          <w:tcPr>
            <w:tcW w:w="567"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762" w:type="dxa"/>
          </w:tcPr>
          <w:p>
            <w:pPr>
              <w:pStyle w:val="TableParagraph"/>
              <w:ind w:right="280"/>
              <w:jc w:val="right"/>
              <w:rPr>
                <w:sz w:val="15"/>
              </w:rPr>
            </w:pPr>
            <w:r>
              <w:rPr>
                <w:spacing w:val="-4"/>
                <w:sz w:val="15"/>
              </w:rPr>
              <w:t>0,00</w:t>
            </w:r>
          </w:p>
        </w:tc>
        <w:tc>
          <w:tcPr>
            <w:tcW w:w="1247" w:type="dxa"/>
          </w:tcPr>
          <w:p>
            <w:pPr>
              <w:pStyle w:val="TableParagraph"/>
              <w:ind w:left="-16815" w:right="279"/>
              <w:jc w:val="right"/>
              <w:rPr>
                <w:sz w:val="15"/>
              </w:rPr>
            </w:pPr>
            <w:r>
              <w:rPr>
                <w:spacing w:val="-4"/>
                <w:sz w:val="15"/>
              </w:rPr>
              <w:t>0,00</w:t>
            </w:r>
          </w:p>
        </w:tc>
        <w:tc>
          <w:tcPr>
            <w:tcW w:w="1360" w:type="dxa"/>
          </w:tcPr>
          <w:p>
            <w:pPr>
              <w:pStyle w:val="TableParagraph"/>
              <w:ind w:left="-7471" w:right="392"/>
              <w:jc w:val="right"/>
              <w:rPr>
                <w:sz w:val="15"/>
              </w:rPr>
            </w:pPr>
            <w:r>
              <w:rPr>
                <w:spacing w:val="-4"/>
                <w:sz w:val="15"/>
              </w:rPr>
              <w:t>1,98</w:t>
            </w:r>
          </w:p>
        </w:tc>
        <w:tc>
          <w:tcPr>
            <w:tcW w:w="1360" w:type="dxa"/>
          </w:tcPr>
          <w:p>
            <w:pPr>
              <w:pStyle w:val="TableParagraph"/>
              <w:ind w:left="-7471" w:right="278"/>
              <w:jc w:val="right"/>
              <w:rPr>
                <w:sz w:val="15"/>
              </w:rPr>
            </w:pPr>
            <w:r>
              <w:rPr>
                <w:spacing w:val="-4"/>
                <w:sz w:val="15"/>
              </w:rPr>
              <w:t>0,00</w:t>
            </w:r>
          </w:p>
        </w:tc>
        <w:tc>
          <w:tcPr>
            <w:tcW w:w="1285" w:type="dxa"/>
          </w:tcPr>
          <w:p>
            <w:pPr>
              <w:pStyle w:val="TableParagraph"/>
              <w:ind w:right="316"/>
              <w:jc w:val="right"/>
              <w:rPr>
                <w:sz w:val="15"/>
              </w:rPr>
            </w:pPr>
            <w:r>
              <w:rPr>
                <w:spacing w:val="-4"/>
                <w:sz w:val="15"/>
              </w:rPr>
              <w:t>0,00</w:t>
            </w:r>
          </w:p>
        </w:tc>
        <w:tc>
          <w:tcPr>
            <w:tcW w:w="1062" w:type="dxa"/>
          </w:tcPr>
          <w:p>
            <w:pPr>
              <w:pStyle w:val="TableParagraph"/>
              <w:ind w:right="131"/>
              <w:jc w:val="right"/>
              <w:rPr>
                <w:sz w:val="15"/>
              </w:rPr>
            </w:pPr>
            <w:r>
              <w:rPr>
                <w:spacing w:val="-4"/>
                <w:sz w:val="15"/>
              </w:rPr>
              <w:t>0,00</w:t>
            </w:r>
          </w:p>
        </w:tc>
      </w:tr>
      <w:tr>
        <w:trPr>
          <w:trHeight w:val="225" w:hRule="atLeast"/>
        </w:trPr>
        <w:tc>
          <w:tcPr>
            <w:tcW w:w="1526" w:type="dxa"/>
          </w:tcPr>
          <w:p>
            <w:pPr>
              <w:pStyle w:val="TableParagraph"/>
              <w:spacing w:before="24"/>
              <w:ind w:left="136"/>
              <w:rPr>
                <w:sz w:val="15"/>
              </w:rPr>
            </w:pPr>
            <w:r>
              <w:rPr>
                <w:spacing w:val="-2"/>
                <w:sz w:val="15"/>
              </w:rPr>
              <w:t>1/851000/600100</w:t>
            </w:r>
          </w:p>
        </w:tc>
        <w:tc>
          <w:tcPr>
            <w:tcW w:w="3088" w:type="dxa"/>
          </w:tcPr>
          <w:p>
            <w:pPr>
              <w:pStyle w:val="TableParagraph"/>
              <w:spacing w:before="24"/>
              <w:ind w:left="198"/>
              <w:rPr>
                <w:sz w:val="15"/>
              </w:rPr>
            </w:pPr>
            <w:r>
              <w:rPr>
                <w:spacing w:val="-2"/>
                <w:sz w:val="15"/>
              </w:rPr>
              <w:t>Strom</w:t>
            </w:r>
          </w:p>
        </w:tc>
        <w:tc>
          <w:tcPr>
            <w:tcW w:w="455" w:type="dxa"/>
          </w:tcPr>
          <w:p>
            <w:pPr>
              <w:pStyle w:val="TableParagraph"/>
              <w:spacing w:before="24"/>
              <w:ind w:left="48"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138" w:type="dxa"/>
          </w:tcPr>
          <w:p>
            <w:pPr>
              <w:pStyle w:val="TableParagraph"/>
              <w:spacing w:before="24"/>
              <w:ind w:left="169"/>
              <w:rPr>
                <w:sz w:val="15"/>
              </w:rPr>
            </w:pPr>
            <w:r>
              <w:rPr>
                <w:spacing w:val="-5"/>
                <w:sz w:val="15"/>
              </w:rPr>
              <w:t>24</w:t>
            </w:r>
          </w:p>
        </w:tc>
        <w:tc>
          <w:tcPr>
            <w:tcW w:w="1762" w:type="dxa"/>
          </w:tcPr>
          <w:p>
            <w:pPr>
              <w:pStyle w:val="TableParagraph"/>
              <w:spacing w:before="24"/>
              <w:ind w:right="280"/>
              <w:jc w:val="right"/>
              <w:rPr>
                <w:sz w:val="15"/>
              </w:rPr>
            </w:pPr>
            <w:r>
              <w:rPr>
                <w:spacing w:val="-2"/>
                <w:sz w:val="15"/>
              </w:rPr>
              <w:t>12.000,00</w:t>
            </w:r>
          </w:p>
        </w:tc>
        <w:tc>
          <w:tcPr>
            <w:tcW w:w="1247" w:type="dxa"/>
          </w:tcPr>
          <w:p>
            <w:pPr>
              <w:pStyle w:val="TableParagraph"/>
              <w:spacing w:before="24"/>
              <w:ind w:left="-16815" w:right="279"/>
              <w:jc w:val="right"/>
              <w:rPr>
                <w:sz w:val="15"/>
              </w:rPr>
            </w:pPr>
            <w:r>
              <w:rPr>
                <w:spacing w:val="-2"/>
                <w:sz w:val="15"/>
              </w:rPr>
              <w:t>12.100,00</w:t>
            </w:r>
          </w:p>
        </w:tc>
        <w:tc>
          <w:tcPr>
            <w:tcW w:w="1360" w:type="dxa"/>
          </w:tcPr>
          <w:p>
            <w:pPr>
              <w:pStyle w:val="TableParagraph"/>
              <w:spacing w:before="24"/>
              <w:ind w:left="-7471" w:right="392"/>
              <w:jc w:val="right"/>
              <w:rPr>
                <w:sz w:val="15"/>
              </w:rPr>
            </w:pPr>
            <w:r>
              <w:rPr>
                <w:spacing w:val="-2"/>
                <w:sz w:val="15"/>
              </w:rPr>
              <w:t>9.500,77</w:t>
            </w:r>
          </w:p>
        </w:tc>
        <w:tc>
          <w:tcPr>
            <w:tcW w:w="1360" w:type="dxa"/>
          </w:tcPr>
          <w:p>
            <w:pPr>
              <w:pStyle w:val="TableParagraph"/>
              <w:spacing w:before="24"/>
              <w:ind w:left="-7471" w:right="278"/>
              <w:jc w:val="right"/>
              <w:rPr>
                <w:sz w:val="15"/>
              </w:rPr>
            </w:pPr>
            <w:r>
              <w:rPr>
                <w:spacing w:val="-2"/>
                <w:sz w:val="15"/>
              </w:rPr>
              <w:t>12.000,00</w:t>
            </w:r>
          </w:p>
        </w:tc>
        <w:tc>
          <w:tcPr>
            <w:tcW w:w="1285" w:type="dxa"/>
          </w:tcPr>
          <w:p>
            <w:pPr>
              <w:pStyle w:val="TableParagraph"/>
              <w:spacing w:before="24"/>
              <w:ind w:right="316"/>
              <w:jc w:val="right"/>
              <w:rPr>
                <w:sz w:val="15"/>
              </w:rPr>
            </w:pPr>
            <w:r>
              <w:rPr>
                <w:spacing w:val="-2"/>
                <w:sz w:val="15"/>
              </w:rPr>
              <w:t>12.100,00</w:t>
            </w:r>
          </w:p>
        </w:tc>
        <w:tc>
          <w:tcPr>
            <w:tcW w:w="1062" w:type="dxa"/>
          </w:tcPr>
          <w:p>
            <w:pPr>
              <w:pStyle w:val="TableParagraph"/>
              <w:spacing w:before="24"/>
              <w:ind w:right="131"/>
              <w:jc w:val="right"/>
              <w:rPr>
                <w:sz w:val="15"/>
              </w:rPr>
            </w:pPr>
            <w:r>
              <w:rPr>
                <w:spacing w:val="-2"/>
                <w:sz w:val="15"/>
              </w:rPr>
              <w:t>9.500,77</w:t>
            </w:r>
          </w:p>
        </w:tc>
      </w:tr>
      <w:tr>
        <w:trPr>
          <w:trHeight w:val="225" w:hRule="atLeast"/>
        </w:trPr>
        <w:tc>
          <w:tcPr>
            <w:tcW w:w="1526" w:type="dxa"/>
          </w:tcPr>
          <w:p>
            <w:pPr>
              <w:pStyle w:val="TableParagraph"/>
              <w:ind w:left="136"/>
              <w:rPr>
                <w:sz w:val="15"/>
              </w:rPr>
            </w:pPr>
            <w:r>
              <w:rPr>
                <w:spacing w:val="-2"/>
                <w:sz w:val="15"/>
              </w:rPr>
              <w:t>1/851000/611000</w:t>
            </w:r>
          </w:p>
        </w:tc>
        <w:tc>
          <w:tcPr>
            <w:tcW w:w="3088" w:type="dxa"/>
          </w:tcPr>
          <w:p>
            <w:pPr>
              <w:pStyle w:val="TableParagraph"/>
              <w:ind w:left="198"/>
              <w:rPr>
                <w:sz w:val="15"/>
              </w:rPr>
            </w:pPr>
            <w:r>
              <w:rPr>
                <w:sz w:val="15"/>
              </w:rPr>
              <w:t>Instandhaltung</w:t>
            </w:r>
            <w:r>
              <w:rPr>
                <w:spacing w:val="12"/>
                <w:sz w:val="15"/>
              </w:rPr>
              <w:t> </w:t>
            </w:r>
            <w:r>
              <w:rPr>
                <w:sz w:val="15"/>
              </w:rPr>
              <w:t>von</w:t>
            </w:r>
            <w:r>
              <w:rPr>
                <w:spacing w:val="12"/>
                <w:sz w:val="15"/>
              </w:rPr>
              <w:t> </w:t>
            </w:r>
            <w:r>
              <w:rPr>
                <w:spacing w:val="-2"/>
                <w:sz w:val="15"/>
              </w:rPr>
              <w:t>Straßenbauten</w:t>
            </w:r>
          </w:p>
        </w:tc>
        <w:tc>
          <w:tcPr>
            <w:tcW w:w="455" w:type="dxa"/>
          </w:tcPr>
          <w:p>
            <w:pPr>
              <w:pStyle w:val="TableParagraph"/>
              <w:ind w:left="48" w:right="47"/>
              <w:jc w:val="center"/>
              <w:rPr>
                <w:sz w:val="15"/>
              </w:rPr>
            </w:pPr>
            <w:r>
              <w:rPr>
                <w:spacing w:val="-4"/>
                <w:sz w:val="15"/>
              </w:rPr>
              <w:t>2224</w:t>
            </w:r>
          </w:p>
        </w:tc>
        <w:tc>
          <w:tcPr>
            <w:tcW w:w="567" w:type="dxa"/>
          </w:tcPr>
          <w:p>
            <w:pPr>
              <w:pStyle w:val="TableParagraph"/>
              <w:ind w:right="167"/>
              <w:jc w:val="right"/>
              <w:rPr>
                <w:sz w:val="15"/>
              </w:rPr>
            </w:pPr>
            <w:r>
              <w:rPr>
                <w:spacing w:val="-4"/>
                <w:sz w:val="15"/>
              </w:rPr>
              <w:t>3224</w:t>
            </w:r>
          </w:p>
        </w:tc>
        <w:tc>
          <w:tcPr>
            <w:tcW w:w="1138" w:type="dxa"/>
          </w:tcPr>
          <w:p>
            <w:pPr>
              <w:pStyle w:val="TableParagraph"/>
              <w:ind w:left="169"/>
              <w:rPr>
                <w:sz w:val="15"/>
              </w:rPr>
            </w:pPr>
            <w:r>
              <w:rPr>
                <w:spacing w:val="-5"/>
                <w:sz w:val="15"/>
              </w:rPr>
              <w:t>24</w:t>
            </w:r>
          </w:p>
        </w:tc>
        <w:tc>
          <w:tcPr>
            <w:tcW w:w="1762" w:type="dxa"/>
          </w:tcPr>
          <w:p>
            <w:pPr>
              <w:pStyle w:val="TableParagraph"/>
              <w:ind w:right="280"/>
              <w:jc w:val="right"/>
              <w:rPr>
                <w:sz w:val="15"/>
              </w:rPr>
            </w:pPr>
            <w:r>
              <w:rPr>
                <w:spacing w:val="-4"/>
                <w:sz w:val="15"/>
              </w:rPr>
              <w:t>0,00</w:t>
            </w:r>
          </w:p>
        </w:tc>
        <w:tc>
          <w:tcPr>
            <w:tcW w:w="1247" w:type="dxa"/>
          </w:tcPr>
          <w:p>
            <w:pPr>
              <w:pStyle w:val="TableParagraph"/>
              <w:ind w:left="-16815" w:right="279"/>
              <w:jc w:val="right"/>
              <w:rPr>
                <w:sz w:val="15"/>
              </w:rPr>
            </w:pPr>
            <w:r>
              <w:rPr>
                <w:spacing w:val="-4"/>
                <w:sz w:val="15"/>
              </w:rPr>
              <w:t>0,00</w:t>
            </w:r>
          </w:p>
        </w:tc>
        <w:tc>
          <w:tcPr>
            <w:tcW w:w="1360" w:type="dxa"/>
          </w:tcPr>
          <w:p>
            <w:pPr>
              <w:pStyle w:val="TableParagraph"/>
              <w:ind w:left="-7471" w:right="392"/>
              <w:jc w:val="right"/>
              <w:rPr>
                <w:sz w:val="15"/>
              </w:rPr>
            </w:pPr>
            <w:r>
              <w:rPr>
                <w:spacing w:val="-2"/>
                <w:sz w:val="15"/>
              </w:rPr>
              <w:t>78,96</w:t>
            </w:r>
          </w:p>
        </w:tc>
        <w:tc>
          <w:tcPr>
            <w:tcW w:w="1360" w:type="dxa"/>
          </w:tcPr>
          <w:p>
            <w:pPr>
              <w:pStyle w:val="TableParagraph"/>
              <w:ind w:left="-7471" w:right="278"/>
              <w:jc w:val="right"/>
              <w:rPr>
                <w:sz w:val="15"/>
              </w:rPr>
            </w:pPr>
            <w:r>
              <w:rPr>
                <w:spacing w:val="-4"/>
                <w:sz w:val="15"/>
              </w:rPr>
              <w:t>0,00</w:t>
            </w:r>
          </w:p>
        </w:tc>
        <w:tc>
          <w:tcPr>
            <w:tcW w:w="1285" w:type="dxa"/>
          </w:tcPr>
          <w:p>
            <w:pPr>
              <w:pStyle w:val="TableParagraph"/>
              <w:ind w:right="316"/>
              <w:jc w:val="right"/>
              <w:rPr>
                <w:sz w:val="15"/>
              </w:rPr>
            </w:pPr>
            <w:r>
              <w:rPr>
                <w:spacing w:val="-4"/>
                <w:sz w:val="15"/>
              </w:rPr>
              <w:t>0,00</w:t>
            </w:r>
          </w:p>
        </w:tc>
        <w:tc>
          <w:tcPr>
            <w:tcW w:w="1062" w:type="dxa"/>
          </w:tcPr>
          <w:p>
            <w:pPr>
              <w:pStyle w:val="TableParagraph"/>
              <w:ind w:right="131"/>
              <w:jc w:val="right"/>
              <w:rPr>
                <w:sz w:val="15"/>
              </w:rPr>
            </w:pPr>
            <w:r>
              <w:rPr>
                <w:spacing w:val="-2"/>
                <w:sz w:val="15"/>
              </w:rPr>
              <w:t>78,96</w:t>
            </w:r>
          </w:p>
        </w:tc>
      </w:tr>
      <w:tr>
        <w:trPr>
          <w:trHeight w:val="398" w:hRule="atLeast"/>
        </w:trPr>
        <w:tc>
          <w:tcPr>
            <w:tcW w:w="1526" w:type="dxa"/>
          </w:tcPr>
          <w:p>
            <w:pPr>
              <w:pStyle w:val="TableParagraph"/>
              <w:spacing w:before="27"/>
              <w:ind w:left="136"/>
              <w:rPr>
                <w:sz w:val="15"/>
              </w:rPr>
            </w:pPr>
            <w:r>
              <w:rPr>
                <w:spacing w:val="-2"/>
                <w:sz w:val="15"/>
              </w:rPr>
              <w:t>1/851000/611001</w:t>
            </w:r>
          </w:p>
        </w:tc>
        <w:tc>
          <w:tcPr>
            <w:tcW w:w="3088" w:type="dxa"/>
          </w:tcPr>
          <w:p>
            <w:pPr>
              <w:pStyle w:val="TableParagraph"/>
              <w:spacing w:line="244" w:lineRule="auto" w:before="24"/>
              <w:ind w:left="198" w:right="144"/>
              <w:rPr>
                <w:sz w:val="15"/>
              </w:rPr>
            </w:pPr>
            <w:r>
              <w:rPr>
                <w:sz w:val="15"/>
              </w:rPr>
              <w:t>Instandhaltung von </w:t>
            </w:r>
            <w:r>
              <w:rPr>
                <w:sz w:val="15"/>
              </w:rPr>
              <w:t>Straßenbauten </w:t>
            </w:r>
            <w:r>
              <w:rPr>
                <w:spacing w:val="-2"/>
                <w:sz w:val="15"/>
              </w:rPr>
              <w:t>Schäden</w:t>
            </w:r>
          </w:p>
        </w:tc>
        <w:tc>
          <w:tcPr>
            <w:tcW w:w="455" w:type="dxa"/>
          </w:tcPr>
          <w:p>
            <w:pPr>
              <w:pStyle w:val="TableParagraph"/>
              <w:spacing w:before="27"/>
              <w:ind w:left="48" w:right="47"/>
              <w:jc w:val="center"/>
              <w:rPr>
                <w:sz w:val="15"/>
              </w:rPr>
            </w:pPr>
            <w:r>
              <w:rPr>
                <w:spacing w:val="-4"/>
                <w:sz w:val="15"/>
              </w:rPr>
              <w:t>2224</w:t>
            </w:r>
          </w:p>
        </w:tc>
        <w:tc>
          <w:tcPr>
            <w:tcW w:w="567" w:type="dxa"/>
          </w:tcPr>
          <w:p>
            <w:pPr>
              <w:pStyle w:val="TableParagraph"/>
              <w:spacing w:before="27"/>
              <w:ind w:right="167"/>
              <w:jc w:val="right"/>
              <w:rPr>
                <w:sz w:val="15"/>
              </w:rPr>
            </w:pPr>
            <w:r>
              <w:rPr>
                <w:spacing w:val="-4"/>
                <w:sz w:val="15"/>
              </w:rPr>
              <w:t>3224</w:t>
            </w:r>
          </w:p>
        </w:tc>
        <w:tc>
          <w:tcPr>
            <w:tcW w:w="1138" w:type="dxa"/>
          </w:tcPr>
          <w:p>
            <w:pPr>
              <w:pStyle w:val="TableParagraph"/>
              <w:spacing w:before="27"/>
              <w:ind w:left="169"/>
              <w:rPr>
                <w:sz w:val="15"/>
              </w:rPr>
            </w:pPr>
            <w:r>
              <w:rPr>
                <w:spacing w:val="-5"/>
                <w:sz w:val="15"/>
              </w:rPr>
              <w:t>24</w:t>
            </w:r>
          </w:p>
        </w:tc>
        <w:tc>
          <w:tcPr>
            <w:tcW w:w="1762" w:type="dxa"/>
          </w:tcPr>
          <w:p>
            <w:pPr>
              <w:pStyle w:val="TableParagraph"/>
              <w:spacing w:before="27"/>
              <w:ind w:right="280"/>
              <w:jc w:val="right"/>
              <w:rPr>
                <w:sz w:val="15"/>
              </w:rPr>
            </w:pPr>
            <w:r>
              <w:rPr>
                <w:spacing w:val="-4"/>
                <w:sz w:val="15"/>
              </w:rPr>
              <w:t>0,00</w:t>
            </w:r>
          </w:p>
        </w:tc>
        <w:tc>
          <w:tcPr>
            <w:tcW w:w="1247" w:type="dxa"/>
          </w:tcPr>
          <w:p>
            <w:pPr>
              <w:pStyle w:val="TableParagraph"/>
              <w:spacing w:before="27"/>
              <w:ind w:left="-16815" w:right="280"/>
              <w:jc w:val="right"/>
              <w:rPr>
                <w:sz w:val="15"/>
              </w:rPr>
            </w:pPr>
            <w:r>
              <w:rPr>
                <w:spacing w:val="-2"/>
                <w:sz w:val="15"/>
              </w:rPr>
              <w:t>5.000,00</w:t>
            </w:r>
          </w:p>
        </w:tc>
        <w:tc>
          <w:tcPr>
            <w:tcW w:w="1360" w:type="dxa"/>
          </w:tcPr>
          <w:p>
            <w:pPr>
              <w:pStyle w:val="TableParagraph"/>
              <w:spacing w:before="27"/>
              <w:ind w:left="-7471" w:right="392"/>
              <w:jc w:val="right"/>
              <w:rPr>
                <w:sz w:val="15"/>
              </w:rPr>
            </w:pPr>
            <w:r>
              <w:rPr>
                <w:spacing w:val="-4"/>
                <w:sz w:val="15"/>
              </w:rPr>
              <w:t>0,00</w:t>
            </w:r>
          </w:p>
        </w:tc>
        <w:tc>
          <w:tcPr>
            <w:tcW w:w="1360" w:type="dxa"/>
          </w:tcPr>
          <w:p>
            <w:pPr>
              <w:pStyle w:val="TableParagraph"/>
              <w:spacing w:before="27"/>
              <w:ind w:left="-7471" w:right="278"/>
              <w:jc w:val="right"/>
              <w:rPr>
                <w:sz w:val="15"/>
              </w:rPr>
            </w:pPr>
            <w:r>
              <w:rPr>
                <w:spacing w:val="-4"/>
                <w:sz w:val="15"/>
              </w:rPr>
              <w:t>0,00</w:t>
            </w:r>
          </w:p>
        </w:tc>
        <w:tc>
          <w:tcPr>
            <w:tcW w:w="1285" w:type="dxa"/>
          </w:tcPr>
          <w:p>
            <w:pPr>
              <w:pStyle w:val="TableParagraph"/>
              <w:spacing w:before="27"/>
              <w:ind w:right="316"/>
              <w:jc w:val="right"/>
              <w:rPr>
                <w:sz w:val="15"/>
              </w:rPr>
            </w:pPr>
            <w:r>
              <w:rPr>
                <w:spacing w:val="-2"/>
                <w:sz w:val="15"/>
              </w:rPr>
              <w:t>5.000,00</w:t>
            </w:r>
          </w:p>
        </w:tc>
        <w:tc>
          <w:tcPr>
            <w:tcW w:w="1062" w:type="dxa"/>
          </w:tcPr>
          <w:p>
            <w:pPr>
              <w:pStyle w:val="TableParagraph"/>
              <w:spacing w:before="27"/>
              <w:ind w:right="131"/>
              <w:jc w:val="right"/>
              <w:rPr>
                <w:sz w:val="15"/>
              </w:rPr>
            </w:pPr>
            <w:r>
              <w:rPr>
                <w:spacing w:val="-4"/>
                <w:sz w:val="15"/>
              </w:rPr>
              <w:t>0,00</w:t>
            </w:r>
          </w:p>
        </w:tc>
      </w:tr>
      <w:tr>
        <w:trPr>
          <w:trHeight w:val="396" w:hRule="atLeast"/>
        </w:trPr>
        <w:tc>
          <w:tcPr>
            <w:tcW w:w="1526" w:type="dxa"/>
          </w:tcPr>
          <w:p>
            <w:pPr>
              <w:pStyle w:val="TableParagraph"/>
              <w:ind w:left="136"/>
              <w:rPr>
                <w:sz w:val="15"/>
              </w:rPr>
            </w:pPr>
            <w:r>
              <w:rPr>
                <w:spacing w:val="-2"/>
                <w:sz w:val="15"/>
              </w:rPr>
              <w:t>1/851000/612000</w:t>
            </w:r>
          </w:p>
        </w:tc>
        <w:tc>
          <w:tcPr>
            <w:tcW w:w="3088" w:type="dxa"/>
          </w:tcPr>
          <w:p>
            <w:pPr>
              <w:pStyle w:val="TableParagraph"/>
              <w:spacing w:line="244" w:lineRule="auto" w:before="22"/>
              <w:ind w:left="198"/>
              <w:rPr>
                <w:sz w:val="15"/>
              </w:rPr>
            </w:pPr>
            <w:r>
              <w:rPr>
                <w:sz w:val="15"/>
              </w:rPr>
              <w:t>INSTANDHALTUNG VON WASSER </w:t>
            </w:r>
            <w:r>
              <w:rPr>
                <w:sz w:val="15"/>
              </w:rPr>
              <w:t>U. </w:t>
            </w:r>
            <w:r>
              <w:rPr>
                <w:spacing w:val="-2"/>
                <w:sz w:val="15"/>
              </w:rPr>
              <w:t>KANALISATIONSANLAGEN</w:t>
            </w:r>
          </w:p>
        </w:tc>
        <w:tc>
          <w:tcPr>
            <w:tcW w:w="455" w:type="dxa"/>
          </w:tcPr>
          <w:p>
            <w:pPr>
              <w:pStyle w:val="TableParagraph"/>
              <w:ind w:left="48" w:right="47"/>
              <w:jc w:val="center"/>
              <w:rPr>
                <w:sz w:val="15"/>
              </w:rPr>
            </w:pPr>
            <w:r>
              <w:rPr>
                <w:spacing w:val="-4"/>
                <w:sz w:val="15"/>
              </w:rPr>
              <w:t>2224</w:t>
            </w:r>
          </w:p>
        </w:tc>
        <w:tc>
          <w:tcPr>
            <w:tcW w:w="567" w:type="dxa"/>
          </w:tcPr>
          <w:p>
            <w:pPr>
              <w:pStyle w:val="TableParagraph"/>
              <w:ind w:right="167"/>
              <w:jc w:val="right"/>
              <w:rPr>
                <w:sz w:val="15"/>
              </w:rPr>
            </w:pPr>
            <w:r>
              <w:rPr>
                <w:spacing w:val="-4"/>
                <w:sz w:val="15"/>
              </w:rPr>
              <w:t>3224</w:t>
            </w:r>
          </w:p>
        </w:tc>
        <w:tc>
          <w:tcPr>
            <w:tcW w:w="1138" w:type="dxa"/>
          </w:tcPr>
          <w:p>
            <w:pPr>
              <w:pStyle w:val="TableParagraph"/>
              <w:ind w:left="169"/>
              <w:rPr>
                <w:sz w:val="15"/>
              </w:rPr>
            </w:pPr>
            <w:r>
              <w:rPr>
                <w:spacing w:val="-5"/>
                <w:sz w:val="15"/>
              </w:rPr>
              <w:t>24</w:t>
            </w:r>
          </w:p>
        </w:tc>
        <w:tc>
          <w:tcPr>
            <w:tcW w:w="1762" w:type="dxa"/>
          </w:tcPr>
          <w:p>
            <w:pPr>
              <w:pStyle w:val="TableParagraph"/>
              <w:ind w:right="280"/>
              <w:jc w:val="right"/>
              <w:rPr>
                <w:sz w:val="15"/>
              </w:rPr>
            </w:pPr>
            <w:r>
              <w:rPr>
                <w:spacing w:val="-2"/>
                <w:sz w:val="15"/>
              </w:rPr>
              <w:t>5.000,00</w:t>
            </w:r>
          </w:p>
        </w:tc>
        <w:tc>
          <w:tcPr>
            <w:tcW w:w="1247" w:type="dxa"/>
          </w:tcPr>
          <w:p>
            <w:pPr>
              <w:pStyle w:val="TableParagraph"/>
              <w:ind w:left="-16815" w:right="280"/>
              <w:jc w:val="right"/>
              <w:rPr>
                <w:sz w:val="15"/>
              </w:rPr>
            </w:pPr>
            <w:r>
              <w:rPr>
                <w:spacing w:val="-2"/>
                <w:sz w:val="15"/>
              </w:rPr>
              <w:t>5.000,00</w:t>
            </w:r>
          </w:p>
        </w:tc>
        <w:tc>
          <w:tcPr>
            <w:tcW w:w="1360" w:type="dxa"/>
          </w:tcPr>
          <w:p>
            <w:pPr>
              <w:pStyle w:val="TableParagraph"/>
              <w:ind w:left="-7471" w:right="392"/>
              <w:jc w:val="right"/>
              <w:rPr>
                <w:sz w:val="15"/>
              </w:rPr>
            </w:pPr>
            <w:r>
              <w:rPr>
                <w:spacing w:val="-2"/>
                <w:sz w:val="15"/>
              </w:rPr>
              <w:t>3.176,59</w:t>
            </w:r>
          </w:p>
        </w:tc>
        <w:tc>
          <w:tcPr>
            <w:tcW w:w="1360" w:type="dxa"/>
          </w:tcPr>
          <w:p>
            <w:pPr>
              <w:pStyle w:val="TableParagraph"/>
              <w:ind w:left="-7471" w:right="278"/>
              <w:jc w:val="right"/>
              <w:rPr>
                <w:sz w:val="15"/>
              </w:rPr>
            </w:pPr>
            <w:r>
              <w:rPr>
                <w:spacing w:val="-2"/>
                <w:sz w:val="15"/>
              </w:rPr>
              <w:t>5.000,00</w:t>
            </w:r>
          </w:p>
        </w:tc>
        <w:tc>
          <w:tcPr>
            <w:tcW w:w="1285" w:type="dxa"/>
          </w:tcPr>
          <w:p>
            <w:pPr>
              <w:pStyle w:val="TableParagraph"/>
              <w:ind w:right="316"/>
              <w:jc w:val="right"/>
              <w:rPr>
                <w:sz w:val="15"/>
              </w:rPr>
            </w:pPr>
            <w:r>
              <w:rPr>
                <w:spacing w:val="-2"/>
                <w:sz w:val="15"/>
              </w:rPr>
              <w:t>5.000,00</w:t>
            </w:r>
          </w:p>
        </w:tc>
        <w:tc>
          <w:tcPr>
            <w:tcW w:w="1062" w:type="dxa"/>
          </w:tcPr>
          <w:p>
            <w:pPr>
              <w:pStyle w:val="TableParagraph"/>
              <w:ind w:right="131"/>
              <w:jc w:val="right"/>
              <w:rPr>
                <w:sz w:val="15"/>
              </w:rPr>
            </w:pPr>
            <w:r>
              <w:rPr>
                <w:spacing w:val="-2"/>
                <w:sz w:val="15"/>
              </w:rPr>
              <w:t>3.376,59</w:t>
            </w:r>
          </w:p>
        </w:tc>
      </w:tr>
      <w:tr>
        <w:trPr>
          <w:trHeight w:val="396" w:hRule="atLeast"/>
        </w:trPr>
        <w:tc>
          <w:tcPr>
            <w:tcW w:w="1526" w:type="dxa"/>
          </w:tcPr>
          <w:p>
            <w:pPr>
              <w:pStyle w:val="TableParagraph"/>
              <w:ind w:left="136"/>
              <w:rPr>
                <w:sz w:val="15"/>
              </w:rPr>
            </w:pPr>
            <w:r>
              <w:rPr>
                <w:spacing w:val="-2"/>
                <w:sz w:val="15"/>
              </w:rPr>
              <w:t>1/851000/614000</w:t>
            </w:r>
          </w:p>
        </w:tc>
        <w:tc>
          <w:tcPr>
            <w:tcW w:w="3088" w:type="dxa"/>
          </w:tcPr>
          <w:p>
            <w:pPr>
              <w:pStyle w:val="TableParagraph"/>
              <w:spacing w:line="244" w:lineRule="auto" w:before="22"/>
              <w:ind w:left="198" w:right="144"/>
              <w:rPr>
                <w:sz w:val="15"/>
              </w:rPr>
            </w:pPr>
            <w:r>
              <w:rPr>
                <w:sz w:val="15"/>
              </w:rPr>
              <w:t>Instandhaltung von Gebäuden und </w:t>
            </w:r>
            <w:r>
              <w:rPr>
                <w:spacing w:val="-2"/>
                <w:sz w:val="15"/>
              </w:rPr>
              <w:t>Bauten</w:t>
            </w:r>
          </w:p>
        </w:tc>
        <w:tc>
          <w:tcPr>
            <w:tcW w:w="455" w:type="dxa"/>
          </w:tcPr>
          <w:p>
            <w:pPr>
              <w:pStyle w:val="TableParagraph"/>
              <w:ind w:left="48" w:right="47"/>
              <w:jc w:val="center"/>
              <w:rPr>
                <w:sz w:val="15"/>
              </w:rPr>
            </w:pPr>
            <w:r>
              <w:rPr>
                <w:spacing w:val="-4"/>
                <w:sz w:val="15"/>
              </w:rPr>
              <w:t>2224</w:t>
            </w:r>
          </w:p>
        </w:tc>
        <w:tc>
          <w:tcPr>
            <w:tcW w:w="567" w:type="dxa"/>
          </w:tcPr>
          <w:p>
            <w:pPr>
              <w:pStyle w:val="TableParagraph"/>
              <w:ind w:right="167"/>
              <w:jc w:val="right"/>
              <w:rPr>
                <w:sz w:val="15"/>
              </w:rPr>
            </w:pPr>
            <w:r>
              <w:rPr>
                <w:spacing w:val="-4"/>
                <w:sz w:val="15"/>
              </w:rPr>
              <w:t>3224</w:t>
            </w:r>
          </w:p>
        </w:tc>
        <w:tc>
          <w:tcPr>
            <w:tcW w:w="1138" w:type="dxa"/>
          </w:tcPr>
          <w:p>
            <w:pPr>
              <w:pStyle w:val="TableParagraph"/>
              <w:ind w:left="169"/>
              <w:rPr>
                <w:sz w:val="15"/>
              </w:rPr>
            </w:pPr>
            <w:r>
              <w:rPr>
                <w:spacing w:val="-5"/>
                <w:sz w:val="15"/>
              </w:rPr>
              <w:t>24</w:t>
            </w:r>
          </w:p>
        </w:tc>
        <w:tc>
          <w:tcPr>
            <w:tcW w:w="1762" w:type="dxa"/>
          </w:tcPr>
          <w:p>
            <w:pPr>
              <w:pStyle w:val="TableParagraph"/>
              <w:ind w:right="280"/>
              <w:jc w:val="right"/>
              <w:rPr>
                <w:sz w:val="15"/>
              </w:rPr>
            </w:pPr>
            <w:r>
              <w:rPr>
                <w:spacing w:val="-2"/>
                <w:sz w:val="15"/>
              </w:rPr>
              <w:t>3.000,00</w:t>
            </w:r>
          </w:p>
        </w:tc>
        <w:tc>
          <w:tcPr>
            <w:tcW w:w="1247" w:type="dxa"/>
          </w:tcPr>
          <w:p>
            <w:pPr>
              <w:pStyle w:val="TableParagraph"/>
              <w:ind w:left="-16815" w:right="280"/>
              <w:jc w:val="right"/>
              <w:rPr>
                <w:sz w:val="15"/>
              </w:rPr>
            </w:pPr>
            <w:r>
              <w:rPr>
                <w:spacing w:val="-2"/>
                <w:sz w:val="15"/>
              </w:rPr>
              <w:t>2.300,00</w:t>
            </w:r>
          </w:p>
        </w:tc>
        <w:tc>
          <w:tcPr>
            <w:tcW w:w="1360" w:type="dxa"/>
          </w:tcPr>
          <w:p>
            <w:pPr>
              <w:pStyle w:val="TableParagraph"/>
              <w:ind w:left="-7471" w:right="392"/>
              <w:jc w:val="right"/>
              <w:rPr>
                <w:sz w:val="15"/>
              </w:rPr>
            </w:pPr>
            <w:r>
              <w:rPr>
                <w:spacing w:val="-2"/>
                <w:sz w:val="15"/>
              </w:rPr>
              <w:t>296,77</w:t>
            </w:r>
          </w:p>
        </w:tc>
        <w:tc>
          <w:tcPr>
            <w:tcW w:w="1360" w:type="dxa"/>
          </w:tcPr>
          <w:p>
            <w:pPr>
              <w:pStyle w:val="TableParagraph"/>
              <w:ind w:left="-7471" w:right="278"/>
              <w:jc w:val="right"/>
              <w:rPr>
                <w:sz w:val="15"/>
              </w:rPr>
            </w:pPr>
            <w:r>
              <w:rPr>
                <w:spacing w:val="-2"/>
                <w:sz w:val="15"/>
              </w:rPr>
              <w:t>3.000,00</w:t>
            </w:r>
          </w:p>
        </w:tc>
        <w:tc>
          <w:tcPr>
            <w:tcW w:w="1285" w:type="dxa"/>
          </w:tcPr>
          <w:p>
            <w:pPr>
              <w:pStyle w:val="TableParagraph"/>
              <w:ind w:right="316"/>
              <w:jc w:val="right"/>
              <w:rPr>
                <w:sz w:val="15"/>
              </w:rPr>
            </w:pPr>
            <w:r>
              <w:rPr>
                <w:spacing w:val="-2"/>
                <w:sz w:val="15"/>
              </w:rPr>
              <w:t>2.300,00</w:t>
            </w:r>
          </w:p>
        </w:tc>
        <w:tc>
          <w:tcPr>
            <w:tcW w:w="1062" w:type="dxa"/>
          </w:tcPr>
          <w:p>
            <w:pPr>
              <w:pStyle w:val="TableParagraph"/>
              <w:ind w:right="131"/>
              <w:jc w:val="right"/>
              <w:rPr>
                <w:sz w:val="15"/>
              </w:rPr>
            </w:pPr>
            <w:r>
              <w:rPr>
                <w:spacing w:val="-2"/>
                <w:sz w:val="15"/>
              </w:rPr>
              <w:t>296,77</w:t>
            </w:r>
          </w:p>
        </w:tc>
      </w:tr>
      <w:tr>
        <w:trPr>
          <w:trHeight w:val="398" w:hRule="atLeast"/>
        </w:trPr>
        <w:tc>
          <w:tcPr>
            <w:tcW w:w="1526" w:type="dxa"/>
          </w:tcPr>
          <w:p>
            <w:pPr>
              <w:pStyle w:val="TableParagraph"/>
              <w:spacing w:before="26"/>
              <w:ind w:left="136"/>
              <w:rPr>
                <w:sz w:val="15"/>
              </w:rPr>
            </w:pPr>
            <w:r>
              <w:rPr>
                <w:spacing w:val="-2"/>
                <w:sz w:val="15"/>
              </w:rPr>
              <w:t>1/851000/619001</w:t>
            </w:r>
          </w:p>
        </w:tc>
        <w:tc>
          <w:tcPr>
            <w:tcW w:w="3088" w:type="dxa"/>
          </w:tcPr>
          <w:p>
            <w:pPr>
              <w:pStyle w:val="TableParagraph"/>
              <w:spacing w:line="244" w:lineRule="auto" w:before="23"/>
              <w:ind w:left="198"/>
              <w:rPr>
                <w:sz w:val="15"/>
              </w:rPr>
            </w:pPr>
            <w:r>
              <w:rPr>
                <w:sz w:val="15"/>
              </w:rPr>
              <w:t>Instandhaltung von </w:t>
            </w:r>
            <w:r>
              <w:rPr>
                <w:sz w:val="15"/>
              </w:rPr>
              <w:t>Sonderanlagen </w:t>
            </w:r>
            <w:r>
              <w:rPr>
                <w:spacing w:val="-2"/>
                <w:sz w:val="15"/>
              </w:rPr>
              <w:t>Photovoltaik</w:t>
            </w:r>
          </w:p>
        </w:tc>
        <w:tc>
          <w:tcPr>
            <w:tcW w:w="455" w:type="dxa"/>
          </w:tcPr>
          <w:p>
            <w:pPr>
              <w:pStyle w:val="TableParagraph"/>
              <w:spacing w:before="26"/>
              <w:ind w:left="48" w:right="47"/>
              <w:jc w:val="center"/>
              <w:rPr>
                <w:sz w:val="15"/>
              </w:rPr>
            </w:pPr>
            <w:r>
              <w:rPr>
                <w:spacing w:val="-4"/>
                <w:sz w:val="15"/>
              </w:rPr>
              <w:t>2224</w:t>
            </w:r>
          </w:p>
        </w:tc>
        <w:tc>
          <w:tcPr>
            <w:tcW w:w="567" w:type="dxa"/>
          </w:tcPr>
          <w:p>
            <w:pPr>
              <w:pStyle w:val="TableParagraph"/>
              <w:spacing w:before="26"/>
              <w:ind w:right="167"/>
              <w:jc w:val="right"/>
              <w:rPr>
                <w:sz w:val="15"/>
              </w:rPr>
            </w:pPr>
            <w:r>
              <w:rPr>
                <w:spacing w:val="-4"/>
                <w:sz w:val="15"/>
              </w:rPr>
              <w:t>3224</w:t>
            </w:r>
          </w:p>
        </w:tc>
        <w:tc>
          <w:tcPr>
            <w:tcW w:w="1138" w:type="dxa"/>
          </w:tcPr>
          <w:p>
            <w:pPr>
              <w:pStyle w:val="TableParagraph"/>
              <w:spacing w:before="26"/>
              <w:ind w:left="169"/>
              <w:rPr>
                <w:sz w:val="15"/>
              </w:rPr>
            </w:pPr>
            <w:r>
              <w:rPr>
                <w:spacing w:val="-5"/>
                <w:sz w:val="15"/>
              </w:rPr>
              <w:t>24</w:t>
            </w:r>
          </w:p>
        </w:tc>
        <w:tc>
          <w:tcPr>
            <w:tcW w:w="1762" w:type="dxa"/>
          </w:tcPr>
          <w:p>
            <w:pPr>
              <w:pStyle w:val="TableParagraph"/>
              <w:spacing w:before="26"/>
              <w:ind w:right="280"/>
              <w:jc w:val="right"/>
              <w:rPr>
                <w:sz w:val="15"/>
              </w:rPr>
            </w:pPr>
            <w:r>
              <w:rPr>
                <w:spacing w:val="-4"/>
                <w:sz w:val="15"/>
              </w:rPr>
              <w:t>0,00</w:t>
            </w:r>
          </w:p>
        </w:tc>
        <w:tc>
          <w:tcPr>
            <w:tcW w:w="1247" w:type="dxa"/>
          </w:tcPr>
          <w:p>
            <w:pPr>
              <w:pStyle w:val="TableParagraph"/>
              <w:spacing w:before="26"/>
              <w:ind w:left="-16815" w:right="280"/>
              <w:jc w:val="right"/>
              <w:rPr>
                <w:sz w:val="15"/>
              </w:rPr>
            </w:pPr>
            <w:r>
              <w:rPr>
                <w:spacing w:val="-2"/>
                <w:sz w:val="15"/>
              </w:rPr>
              <w:t>3.400,00</w:t>
            </w:r>
          </w:p>
        </w:tc>
        <w:tc>
          <w:tcPr>
            <w:tcW w:w="1360" w:type="dxa"/>
          </w:tcPr>
          <w:p>
            <w:pPr>
              <w:pStyle w:val="TableParagraph"/>
              <w:spacing w:before="26"/>
              <w:ind w:left="-7471" w:right="392"/>
              <w:jc w:val="right"/>
              <w:rPr>
                <w:sz w:val="15"/>
              </w:rPr>
            </w:pPr>
            <w:r>
              <w:rPr>
                <w:spacing w:val="-2"/>
                <w:sz w:val="15"/>
              </w:rPr>
              <w:t>9.258,60</w:t>
            </w:r>
          </w:p>
        </w:tc>
        <w:tc>
          <w:tcPr>
            <w:tcW w:w="1360" w:type="dxa"/>
          </w:tcPr>
          <w:p>
            <w:pPr>
              <w:pStyle w:val="TableParagraph"/>
              <w:spacing w:before="26"/>
              <w:ind w:left="-7471" w:right="278"/>
              <w:jc w:val="right"/>
              <w:rPr>
                <w:sz w:val="15"/>
              </w:rPr>
            </w:pPr>
            <w:r>
              <w:rPr>
                <w:spacing w:val="-4"/>
                <w:sz w:val="15"/>
              </w:rPr>
              <w:t>0,00</w:t>
            </w:r>
          </w:p>
        </w:tc>
        <w:tc>
          <w:tcPr>
            <w:tcW w:w="1285" w:type="dxa"/>
          </w:tcPr>
          <w:p>
            <w:pPr>
              <w:pStyle w:val="TableParagraph"/>
              <w:spacing w:before="26"/>
              <w:ind w:right="316"/>
              <w:jc w:val="right"/>
              <w:rPr>
                <w:sz w:val="15"/>
              </w:rPr>
            </w:pPr>
            <w:r>
              <w:rPr>
                <w:spacing w:val="-2"/>
                <w:sz w:val="15"/>
              </w:rPr>
              <w:t>3.400,00</w:t>
            </w:r>
          </w:p>
        </w:tc>
        <w:tc>
          <w:tcPr>
            <w:tcW w:w="1062" w:type="dxa"/>
          </w:tcPr>
          <w:p>
            <w:pPr>
              <w:pStyle w:val="TableParagraph"/>
              <w:spacing w:before="26"/>
              <w:ind w:right="131"/>
              <w:jc w:val="right"/>
              <w:rPr>
                <w:sz w:val="15"/>
              </w:rPr>
            </w:pPr>
            <w:r>
              <w:rPr>
                <w:spacing w:val="-2"/>
                <w:sz w:val="15"/>
              </w:rPr>
              <w:t>9.258,60</w:t>
            </w:r>
          </w:p>
        </w:tc>
      </w:tr>
      <w:tr>
        <w:trPr>
          <w:trHeight w:val="225" w:hRule="atLeast"/>
        </w:trPr>
        <w:tc>
          <w:tcPr>
            <w:tcW w:w="1526" w:type="dxa"/>
          </w:tcPr>
          <w:p>
            <w:pPr>
              <w:pStyle w:val="TableParagraph"/>
              <w:spacing w:before="24"/>
              <w:ind w:left="136"/>
              <w:rPr>
                <w:sz w:val="15"/>
              </w:rPr>
            </w:pPr>
            <w:r>
              <w:rPr>
                <w:spacing w:val="-2"/>
                <w:sz w:val="15"/>
              </w:rPr>
              <w:t>1/851000/630000</w:t>
            </w:r>
          </w:p>
        </w:tc>
        <w:tc>
          <w:tcPr>
            <w:tcW w:w="3088" w:type="dxa"/>
          </w:tcPr>
          <w:p>
            <w:pPr>
              <w:pStyle w:val="TableParagraph"/>
              <w:spacing w:before="24"/>
              <w:ind w:left="198"/>
              <w:rPr>
                <w:sz w:val="15"/>
              </w:rPr>
            </w:pPr>
            <w:r>
              <w:rPr>
                <w:spacing w:val="-2"/>
                <w:sz w:val="15"/>
              </w:rPr>
              <w:t>POSTDIENSTE</w:t>
            </w:r>
          </w:p>
        </w:tc>
        <w:tc>
          <w:tcPr>
            <w:tcW w:w="455" w:type="dxa"/>
          </w:tcPr>
          <w:p>
            <w:pPr>
              <w:pStyle w:val="TableParagraph"/>
              <w:spacing w:before="24"/>
              <w:ind w:left="48"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138" w:type="dxa"/>
          </w:tcPr>
          <w:p>
            <w:pPr>
              <w:pStyle w:val="TableParagraph"/>
              <w:spacing w:before="24"/>
              <w:ind w:left="169"/>
              <w:rPr>
                <w:sz w:val="15"/>
              </w:rPr>
            </w:pPr>
            <w:r>
              <w:rPr>
                <w:spacing w:val="-5"/>
                <w:sz w:val="15"/>
              </w:rPr>
              <w:t>24</w:t>
            </w:r>
          </w:p>
        </w:tc>
        <w:tc>
          <w:tcPr>
            <w:tcW w:w="1762" w:type="dxa"/>
          </w:tcPr>
          <w:p>
            <w:pPr>
              <w:pStyle w:val="TableParagraph"/>
              <w:spacing w:before="24"/>
              <w:ind w:right="280"/>
              <w:jc w:val="right"/>
              <w:rPr>
                <w:sz w:val="15"/>
              </w:rPr>
            </w:pPr>
            <w:r>
              <w:rPr>
                <w:spacing w:val="-2"/>
                <w:sz w:val="15"/>
              </w:rPr>
              <w:t>700,00</w:t>
            </w:r>
          </w:p>
        </w:tc>
        <w:tc>
          <w:tcPr>
            <w:tcW w:w="1247" w:type="dxa"/>
          </w:tcPr>
          <w:p>
            <w:pPr>
              <w:pStyle w:val="TableParagraph"/>
              <w:spacing w:before="24"/>
              <w:ind w:left="-16815" w:right="279"/>
              <w:jc w:val="right"/>
              <w:rPr>
                <w:sz w:val="15"/>
              </w:rPr>
            </w:pPr>
            <w:r>
              <w:rPr>
                <w:spacing w:val="-2"/>
                <w:sz w:val="15"/>
              </w:rPr>
              <w:t>700,00</w:t>
            </w:r>
          </w:p>
        </w:tc>
        <w:tc>
          <w:tcPr>
            <w:tcW w:w="1360" w:type="dxa"/>
          </w:tcPr>
          <w:p>
            <w:pPr>
              <w:pStyle w:val="TableParagraph"/>
              <w:spacing w:before="24"/>
              <w:ind w:left="-7471" w:right="392"/>
              <w:jc w:val="right"/>
              <w:rPr>
                <w:sz w:val="15"/>
              </w:rPr>
            </w:pPr>
            <w:r>
              <w:rPr>
                <w:spacing w:val="-2"/>
                <w:sz w:val="15"/>
              </w:rPr>
              <w:t>700,00</w:t>
            </w:r>
          </w:p>
        </w:tc>
        <w:tc>
          <w:tcPr>
            <w:tcW w:w="1360" w:type="dxa"/>
          </w:tcPr>
          <w:p>
            <w:pPr>
              <w:pStyle w:val="TableParagraph"/>
              <w:spacing w:before="24"/>
              <w:ind w:left="-7471" w:right="278"/>
              <w:jc w:val="right"/>
              <w:rPr>
                <w:sz w:val="15"/>
              </w:rPr>
            </w:pPr>
            <w:r>
              <w:rPr>
                <w:spacing w:val="-2"/>
                <w:sz w:val="15"/>
              </w:rPr>
              <w:t>700,00</w:t>
            </w:r>
          </w:p>
        </w:tc>
        <w:tc>
          <w:tcPr>
            <w:tcW w:w="1285" w:type="dxa"/>
          </w:tcPr>
          <w:p>
            <w:pPr>
              <w:pStyle w:val="TableParagraph"/>
              <w:spacing w:before="24"/>
              <w:ind w:right="316"/>
              <w:jc w:val="right"/>
              <w:rPr>
                <w:sz w:val="15"/>
              </w:rPr>
            </w:pPr>
            <w:r>
              <w:rPr>
                <w:spacing w:val="-2"/>
                <w:sz w:val="15"/>
              </w:rPr>
              <w:t>700,00</w:t>
            </w:r>
          </w:p>
        </w:tc>
        <w:tc>
          <w:tcPr>
            <w:tcW w:w="1062" w:type="dxa"/>
          </w:tcPr>
          <w:p>
            <w:pPr>
              <w:pStyle w:val="TableParagraph"/>
              <w:spacing w:before="24"/>
              <w:ind w:right="131"/>
              <w:jc w:val="right"/>
              <w:rPr>
                <w:sz w:val="15"/>
              </w:rPr>
            </w:pPr>
            <w:r>
              <w:rPr>
                <w:spacing w:val="-2"/>
                <w:sz w:val="15"/>
              </w:rPr>
              <w:t>700,00</w:t>
            </w:r>
          </w:p>
        </w:tc>
      </w:tr>
      <w:tr>
        <w:trPr>
          <w:trHeight w:val="226" w:hRule="atLeast"/>
        </w:trPr>
        <w:tc>
          <w:tcPr>
            <w:tcW w:w="1526" w:type="dxa"/>
          </w:tcPr>
          <w:p>
            <w:pPr>
              <w:pStyle w:val="TableParagraph"/>
              <w:ind w:left="136"/>
              <w:rPr>
                <w:sz w:val="15"/>
              </w:rPr>
            </w:pPr>
            <w:r>
              <w:rPr>
                <w:spacing w:val="-2"/>
                <w:sz w:val="15"/>
              </w:rPr>
              <w:t>1/851000/631000</w:t>
            </w:r>
          </w:p>
        </w:tc>
        <w:tc>
          <w:tcPr>
            <w:tcW w:w="3088" w:type="dxa"/>
          </w:tcPr>
          <w:p>
            <w:pPr>
              <w:pStyle w:val="TableParagraph"/>
              <w:ind w:left="198"/>
              <w:rPr>
                <w:sz w:val="15"/>
              </w:rPr>
            </w:pPr>
            <w:r>
              <w:rPr>
                <w:spacing w:val="-2"/>
                <w:sz w:val="15"/>
              </w:rPr>
              <w:t>TELEKOMMUNIKATIONSDIENSTE</w:t>
            </w:r>
          </w:p>
        </w:tc>
        <w:tc>
          <w:tcPr>
            <w:tcW w:w="455" w:type="dxa"/>
          </w:tcPr>
          <w:p>
            <w:pPr>
              <w:pStyle w:val="TableParagraph"/>
              <w:ind w:left="48"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138" w:type="dxa"/>
          </w:tcPr>
          <w:p>
            <w:pPr>
              <w:pStyle w:val="TableParagraph"/>
              <w:ind w:left="169"/>
              <w:rPr>
                <w:sz w:val="15"/>
              </w:rPr>
            </w:pPr>
            <w:r>
              <w:rPr>
                <w:spacing w:val="-5"/>
                <w:sz w:val="15"/>
              </w:rPr>
              <w:t>24</w:t>
            </w:r>
          </w:p>
        </w:tc>
        <w:tc>
          <w:tcPr>
            <w:tcW w:w="1762" w:type="dxa"/>
          </w:tcPr>
          <w:p>
            <w:pPr>
              <w:pStyle w:val="TableParagraph"/>
              <w:ind w:right="280"/>
              <w:jc w:val="right"/>
              <w:rPr>
                <w:sz w:val="15"/>
              </w:rPr>
            </w:pPr>
            <w:r>
              <w:rPr>
                <w:spacing w:val="-2"/>
                <w:sz w:val="15"/>
              </w:rPr>
              <w:t>1.300,00</w:t>
            </w:r>
          </w:p>
        </w:tc>
        <w:tc>
          <w:tcPr>
            <w:tcW w:w="1247" w:type="dxa"/>
          </w:tcPr>
          <w:p>
            <w:pPr>
              <w:pStyle w:val="TableParagraph"/>
              <w:ind w:left="-16815" w:right="280"/>
              <w:jc w:val="right"/>
              <w:rPr>
                <w:sz w:val="15"/>
              </w:rPr>
            </w:pPr>
            <w:r>
              <w:rPr>
                <w:spacing w:val="-2"/>
                <w:sz w:val="15"/>
              </w:rPr>
              <w:t>1.200,00</w:t>
            </w:r>
          </w:p>
        </w:tc>
        <w:tc>
          <w:tcPr>
            <w:tcW w:w="1360" w:type="dxa"/>
          </w:tcPr>
          <w:p>
            <w:pPr>
              <w:pStyle w:val="TableParagraph"/>
              <w:ind w:left="-7471" w:right="392"/>
              <w:jc w:val="right"/>
              <w:rPr>
                <w:sz w:val="15"/>
              </w:rPr>
            </w:pPr>
            <w:r>
              <w:rPr>
                <w:spacing w:val="-2"/>
                <w:sz w:val="15"/>
              </w:rPr>
              <w:t>1.218,72</w:t>
            </w:r>
          </w:p>
        </w:tc>
        <w:tc>
          <w:tcPr>
            <w:tcW w:w="1360" w:type="dxa"/>
          </w:tcPr>
          <w:p>
            <w:pPr>
              <w:pStyle w:val="TableParagraph"/>
              <w:ind w:left="-7471" w:right="278"/>
              <w:jc w:val="right"/>
              <w:rPr>
                <w:sz w:val="15"/>
              </w:rPr>
            </w:pPr>
            <w:r>
              <w:rPr>
                <w:spacing w:val="-2"/>
                <w:sz w:val="15"/>
              </w:rPr>
              <w:t>1.300,00</w:t>
            </w:r>
          </w:p>
        </w:tc>
        <w:tc>
          <w:tcPr>
            <w:tcW w:w="1285" w:type="dxa"/>
          </w:tcPr>
          <w:p>
            <w:pPr>
              <w:pStyle w:val="TableParagraph"/>
              <w:ind w:right="316"/>
              <w:jc w:val="right"/>
              <w:rPr>
                <w:sz w:val="15"/>
              </w:rPr>
            </w:pPr>
            <w:r>
              <w:rPr>
                <w:spacing w:val="-2"/>
                <w:sz w:val="15"/>
              </w:rPr>
              <w:t>1.200,00</w:t>
            </w:r>
          </w:p>
        </w:tc>
        <w:tc>
          <w:tcPr>
            <w:tcW w:w="1062" w:type="dxa"/>
          </w:tcPr>
          <w:p>
            <w:pPr>
              <w:pStyle w:val="TableParagraph"/>
              <w:ind w:right="131"/>
              <w:jc w:val="right"/>
              <w:rPr>
                <w:sz w:val="15"/>
              </w:rPr>
            </w:pPr>
            <w:r>
              <w:rPr>
                <w:spacing w:val="-2"/>
                <w:sz w:val="15"/>
              </w:rPr>
              <w:t>1.221,00</w:t>
            </w:r>
          </w:p>
        </w:tc>
      </w:tr>
      <w:tr>
        <w:trPr>
          <w:trHeight w:val="225" w:hRule="atLeast"/>
        </w:trPr>
        <w:tc>
          <w:tcPr>
            <w:tcW w:w="1526" w:type="dxa"/>
          </w:tcPr>
          <w:p>
            <w:pPr>
              <w:pStyle w:val="TableParagraph"/>
              <w:ind w:left="136"/>
              <w:rPr>
                <w:sz w:val="15"/>
              </w:rPr>
            </w:pPr>
            <w:r>
              <w:rPr>
                <w:spacing w:val="-2"/>
                <w:sz w:val="15"/>
              </w:rPr>
              <w:t>1/851000/640000</w:t>
            </w:r>
          </w:p>
        </w:tc>
        <w:tc>
          <w:tcPr>
            <w:tcW w:w="3088" w:type="dxa"/>
          </w:tcPr>
          <w:p>
            <w:pPr>
              <w:pStyle w:val="TableParagraph"/>
              <w:ind w:left="198"/>
              <w:rPr>
                <w:sz w:val="15"/>
              </w:rPr>
            </w:pPr>
            <w:r>
              <w:rPr>
                <w:sz w:val="15"/>
              </w:rPr>
              <w:t>Rechts-</w:t>
            </w:r>
            <w:r>
              <w:rPr>
                <w:spacing w:val="3"/>
                <w:sz w:val="15"/>
              </w:rPr>
              <w:t> </w:t>
            </w:r>
            <w:r>
              <w:rPr>
                <w:sz w:val="15"/>
              </w:rPr>
              <w:t>und</w:t>
            </w:r>
            <w:r>
              <w:rPr>
                <w:spacing w:val="4"/>
                <w:sz w:val="15"/>
              </w:rPr>
              <w:t> </w:t>
            </w:r>
            <w:r>
              <w:rPr>
                <w:spacing w:val="-2"/>
                <w:sz w:val="15"/>
              </w:rPr>
              <w:t>Beratungsaufwand</w:t>
            </w:r>
          </w:p>
        </w:tc>
        <w:tc>
          <w:tcPr>
            <w:tcW w:w="455" w:type="dxa"/>
          </w:tcPr>
          <w:p>
            <w:pPr>
              <w:pStyle w:val="TableParagraph"/>
              <w:ind w:left="48" w:right="47"/>
              <w:jc w:val="center"/>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138" w:type="dxa"/>
          </w:tcPr>
          <w:p>
            <w:pPr>
              <w:pStyle w:val="TableParagraph"/>
              <w:ind w:left="169"/>
              <w:rPr>
                <w:sz w:val="15"/>
              </w:rPr>
            </w:pPr>
            <w:r>
              <w:rPr>
                <w:spacing w:val="-5"/>
                <w:sz w:val="15"/>
              </w:rPr>
              <w:t>24</w:t>
            </w:r>
          </w:p>
        </w:tc>
        <w:tc>
          <w:tcPr>
            <w:tcW w:w="1762" w:type="dxa"/>
          </w:tcPr>
          <w:p>
            <w:pPr>
              <w:pStyle w:val="TableParagraph"/>
              <w:ind w:right="280"/>
              <w:jc w:val="right"/>
              <w:rPr>
                <w:sz w:val="15"/>
              </w:rPr>
            </w:pPr>
            <w:r>
              <w:rPr>
                <w:spacing w:val="-2"/>
                <w:sz w:val="15"/>
              </w:rPr>
              <w:t>300,00</w:t>
            </w:r>
          </w:p>
        </w:tc>
        <w:tc>
          <w:tcPr>
            <w:tcW w:w="1247" w:type="dxa"/>
          </w:tcPr>
          <w:p>
            <w:pPr>
              <w:pStyle w:val="TableParagraph"/>
              <w:ind w:left="-16815" w:right="279"/>
              <w:jc w:val="right"/>
              <w:rPr>
                <w:sz w:val="15"/>
              </w:rPr>
            </w:pPr>
            <w:r>
              <w:rPr>
                <w:spacing w:val="-2"/>
                <w:sz w:val="15"/>
              </w:rPr>
              <w:t>200,00</w:t>
            </w:r>
          </w:p>
        </w:tc>
        <w:tc>
          <w:tcPr>
            <w:tcW w:w="1360" w:type="dxa"/>
          </w:tcPr>
          <w:p>
            <w:pPr>
              <w:pStyle w:val="TableParagraph"/>
              <w:ind w:left="-7471" w:right="392"/>
              <w:jc w:val="right"/>
              <w:rPr>
                <w:sz w:val="15"/>
              </w:rPr>
            </w:pPr>
            <w:r>
              <w:rPr>
                <w:spacing w:val="-2"/>
                <w:sz w:val="15"/>
              </w:rPr>
              <w:t>250,67</w:t>
            </w:r>
          </w:p>
        </w:tc>
        <w:tc>
          <w:tcPr>
            <w:tcW w:w="1360" w:type="dxa"/>
          </w:tcPr>
          <w:p>
            <w:pPr>
              <w:pStyle w:val="TableParagraph"/>
              <w:ind w:left="-7471" w:right="278"/>
              <w:jc w:val="right"/>
              <w:rPr>
                <w:sz w:val="15"/>
              </w:rPr>
            </w:pPr>
            <w:r>
              <w:rPr>
                <w:spacing w:val="-2"/>
                <w:sz w:val="15"/>
              </w:rPr>
              <w:t>300,00</w:t>
            </w:r>
          </w:p>
        </w:tc>
        <w:tc>
          <w:tcPr>
            <w:tcW w:w="1285" w:type="dxa"/>
          </w:tcPr>
          <w:p>
            <w:pPr>
              <w:pStyle w:val="TableParagraph"/>
              <w:ind w:right="316"/>
              <w:jc w:val="right"/>
              <w:rPr>
                <w:sz w:val="15"/>
              </w:rPr>
            </w:pPr>
            <w:r>
              <w:rPr>
                <w:spacing w:val="-2"/>
                <w:sz w:val="15"/>
              </w:rPr>
              <w:t>200,00</w:t>
            </w:r>
          </w:p>
        </w:tc>
        <w:tc>
          <w:tcPr>
            <w:tcW w:w="1062" w:type="dxa"/>
          </w:tcPr>
          <w:p>
            <w:pPr>
              <w:pStyle w:val="TableParagraph"/>
              <w:ind w:right="131"/>
              <w:jc w:val="right"/>
              <w:rPr>
                <w:sz w:val="15"/>
              </w:rPr>
            </w:pPr>
            <w:r>
              <w:rPr>
                <w:spacing w:val="-2"/>
                <w:sz w:val="15"/>
              </w:rPr>
              <w:t>250,67</w:t>
            </w:r>
          </w:p>
        </w:tc>
      </w:tr>
      <w:tr>
        <w:trPr>
          <w:trHeight w:val="574" w:hRule="atLeast"/>
        </w:trPr>
        <w:tc>
          <w:tcPr>
            <w:tcW w:w="1526" w:type="dxa"/>
          </w:tcPr>
          <w:p>
            <w:pPr>
              <w:pStyle w:val="TableParagraph"/>
              <w:spacing w:before="27"/>
              <w:ind w:left="136"/>
              <w:rPr>
                <w:sz w:val="15"/>
              </w:rPr>
            </w:pPr>
            <w:r>
              <w:rPr>
                <w:spacing w:val="-2"/>
                <w:sz w:val="15"/>
              </w:rPr>
              <w:t>1/851000/650101</w:t>
            </w:r>
          </w:p>
        </w:tc>
        <w:tc>
          <w:tcPr>
            <w:tcW w:w="3088" w:type="dxa"/>
          </w:tcPr>
          <w:p>
            <w:pPr>
              <w:pStyle w:val="TableParagraph"/>
              <w:spacing w:line="244" w:lineRule="auto" w:before="24"/>
              <w:ind w:left="198" w:right="144"/>
              <w:rPr>
                <w:sz w:val="15"/>
              </w:rPr>
            </w:pPr>
            <w:r>
              <w:rPr>
                <w:sz w:val="15"/>
              </w:rPr>
              <w:t>Zinsen für Finanzschulden in Euro - Länder, Landesfonds, Landeskammern </w:t>
            </w:r>
            <w:r>
              <w:rPr>
                <w:spacing w:val="-4"/>
                <w:sz w:val="15"/>
              </w:rPr>
              <w:t>BA01</w:t>
            </w:r>
          </w:p>
        </w:tc>
        <w:tc>
          <w:tcPr>
            <w:tcW w:w="455" w:type="dxa"/>
          </w:tcPr>
          <w:p>
            <w:pPr>
              <w:pStyle w:val="TableParagraph"/>
              <w:spacing w:before="27"/>
              <w:ind w:left="48" w:right="47"/>
              <w:jc w:val="center"/>
              <w:rPr>
                <w:sz w:val="15"/>
              </w:rPr>
            </w:pPr>
            <w:r>
              <w:rPr>
                <w:spacing w:val="-4"/>
                <w:sz w:val="15"/>
              </w:rPr>
              <w:t>2241</w:t>
            </w:r>
          </w:p>
        </w:tc>
        <w:tc>
          <w:tcPr>
            <w:tcW w:w="567" w:type="dxa"/>
          </w:tcPr>
          <w:p>
            <w:pPr>
              <w:pStyle w:val="TableParagraph"/>
              <w:spacing w:before="27"/>
              <w:ind w:right="167"/>
              <w:jc w:val="right"/>
              <w:rPr>
                <w:sz w:val="15"/>
              </w:rPr>
            </w:pPr>
            <w:r>
              <w:rPr>
                <w:spacing w:val="-4"/>
                <w:sz w:val="15"/>
              </w:rPr>
              <w:t>3241</w:t>
            </w:r>
          </w:p>
        </w:tc>
        <w:tc>
          <w:tcPr>
            <w:tcW w:w="1138" w:type="dxa"/>
          </w:tcPr>
          <w:p>
            <w:pPr>
              <w:pStyle w:val="TableParagraph"/>
              <w:spacing w:before="27"/>
              <w:ind w:left="169"/>
              <w:rPr>
                <w:sz w:val="15"/>
              </w:rPr>
            </w:pPr>
            <w:r>
              <w:rPr>
                <w:spacing w:val="-5"/>
                <w:sz w:val="15"/>
              </w:rPr>
              <w:t>25</w:t>
            </w:r>
          </w:p>
        </w:tc>
        <w:tc>
          <w:tcPr>
            <w:tcW w:w="1762" w:type="dxa"/>
          </w:tcPr>
          <w:p>
            <w:pPr>
              <w:pStyle w:val="TableParagraph"/>
              <w:spacing w:before="27"/>
              <w:ind w:right="280"/>
              <w:jc w:val="right"/>
              <w:rPr>
                <w:sz w:val="15"/>
              </w:rPr>
            </w:pPr>
            <w:r>
              <w:rPr>
                <w:spacing w:val="-2"/>
                <w:sz w:val="15"/>
              </w:rPr>
              <w:t>2.300,00</w:t>
            </w:r>
          </w:p>
        </w:tc>
        <w:tc>
          <w:tcPr>
            <w:tcW w:w="1247" w:type="dxa"/>
          </w:tcPr>
          <w:p>
            <w:pPr>
              <w:pStyle w:val="TableParagraph"/>
              <w:spacing w:before="27"/>
              <w:ind w:left="-16815" w:right="280"/>
              <w:jc w:val="right"/>
              <w:rPr>
                <w:sz w:val="15"/>
              </w:rPr>
            </w:pPr>
            <w:r>
              <w:rPr>
                <w:spacing w:val="-2"/>
                <w:sz w:val="15"/>
              </w:rPr>
              <w:t>2.200,00</w:t>
            </w:r>
          </w:p>
        </w:tc>
        <w:tc>
          <w:tcPr>
            <w:tcW w:w="1360" w:type="dxa"/>
          </w:tcPr>
          <w:p>
            <w:pPr>
              <w:pStyle w:val="TableParagraph"/>
              <w:spacing w:before="27"/>
              <w:ind w:left="-7471" w:right="392"/>
              <w:jc w:val="right"/>
              <w:rPr>
                <w:sz w:val="15"/>
              </w:rPr>
            </w:pPr>
            <w:r>
              <w:rPr>
                <w:spacing w:val="-2"/>
                <w:sz w:val="15"/>
              </w:rPr>
              <w:t>2.217,80</w:t>
            </w:r>
          </w:p>
        </w:tc>
        <w:tc>
          <w:tcPr>
            <w:tcW w:w="1360" w:type="dxa"/>
          </w:tcPr>
          <w:p>
            <w:pPr>
              <w:pStyle w:val="TableParagraph"/>
              <w:spacing w:before="27"/>
              <w:ind w:left="-7471" w:right="278"/>
              <w:jc w:val="right"/>
              <w:rPr>
                <w:sz w:val="15"/>
              </w:rPr>
            </w:pPr>
            <w:r>
              <w:rPr>
                <w:spacing w:val="-2"/>
                <w:sz w:val="15"/>
              </w:rPr>
              <w:t>2.300,00</w:t>
            </w:r>
          </w:p>
        </w:tc>
        <w:tc>
          <w:tcPr>
            <w:tcW w:w="1285" w:type="dxa"/>
          </w:tcPr>
          <w:p>
            <w:pPr>
              <w:pStyle w:val="TableParagraph"/>
              <w:spacing w:before="27"/>
              <w:ind w:right="316"/>
              <w:jc w:val="right"/>
              <w:rPr>
                <w:sz w:val="15"/>
              </w:rPr>
            </w:pPr>
            <w:r>
              <w:rPr>
                <w:spacing w:val="-2"/>
                <w:sz w:val="15"/>
              </w:rPr>
              <w:t>2.200,00</w:t>
            </w:r>
          </w:p>
        </w:tc>
        <w:tc>
          <w:tcPr>
            <w:tcW w:w="1062" w:type="dxa"/>
          </w:tcPr>
          <w:p>
            <w:pPr>
              <w:pStyle w:val="TableParagraph"/>
              <w:spacing w:before="27"/>
              <w:ind w:right="131"/>
              <w:jc w:val="right"/>
              <w:rPr>
                <w:sz w:val="15"/>
              </w:rPr>
            </w:pPr>
            <w:r>
              <w:rPr>
                <w:spacing w:val="-2"/>
                <w:sz w:val="15"/>
              </w:rPr>
              <w:t>2.217,80</w:t>
            </w:r>
          </w:p>
        </w:tc>
      </w:tr>
      <w:tr>
        <w:trPr>
          <w:trHeight w:val="572" w:hRule="atLeast"/>
        </w:trPr>
        <w:tc>
          <w:tcPr>
            <w:tcW w:w="1526" w:type="dxa"/>
          </w:tcPr>
          <w:p>
            <w:pPr>
              <w:pStyle w:val="TableParagraph"/>
              <w:spacing w:before="26"/>
              <w:ind w:left="136"/>
              <w:rPr>
                <w:sz w:val="15"/>
              </w:rPr>
            </w:pPr>
            <w:r>
              <w:rPr>
                <w:spacing w:val="-2"/>
                <w:sz w:val="15"/>
              </w:rPr>
              <w:t>1/851000/650102</w:t>
            </w:r>
          </w:p>
        </w:tc>
        <w:tc>
          <w:tcPr>
            <w:tcW w:w="3088" w:type="dxa"/>
          </w:tcPr>
          <w:p>
            <w:pPr>
              <w:pStyle w:val="TableParagraph"/>
              <w:spacing w:line="244" w:lineRule="auto" w:before="22"/>
              <w:ind w:left="198" w:right="144"/>
              <w:rPr>
                <w:sz w:val="15"/>
              </w:rPr>
            </w:pPr>
            <w:r>
              <w:rPr>
                <w:sz w:val="15"/>
              </w:rPr>
              <w:t>Zinsen für Finanzschulden in Euro - Länder, Landesfonds, Landeskammern </w:t>
            </w:r>
            <w:r>
              <w:rPr>
                <w:spacing w:val="-4"/>
                <w:sz w:val="15"/>
              </w:rPr>
              <w:t>BA02</w:t>
            </w:r>
          </w:p>
        </w:tc>
        <w:tc>
          <w:tcPr>
            <w:tcW w:w="455" w:type="dxa"/>
          </w:tcPr>
          <w:p>
            <w:pPr>
              <w:pStyle w:val="TableParagraph"/>
              <w:spacing w:before="26"/>
              <w:ind w:left="48" w:right="47"/>
              <w:jc w:val="center"/>
              <w:rPr>
                <w:sz w:val="15"/>
              </w:rPr>
            </w:pPr>
            <w:r>
              <w:rPr>
                <w:spacing w:val="-4"/>
                <w:sz w:val="15"/>
              </w:rPr>
              <w:t>2241</w:t>
            </w:r>
          </w:p>
        </w:tc>
        <w:tc>
          <w:tcPr>
            <w:tcW w:w="567" w:type="dxa"/>
          </w:tcPr>
          <w:p>
            <w:pPr>
              <w:pStyle w:val="TableParagraph"/>
              <w:spacing w:before="26"/>
              <w:ind w:right="167"/>
              <w:jc w:val="right"/>
              <w:rPr>
                <w:sz w:val="15"/>
              </w:rPr>
            </w:pPr>
            <w:r>
              <w:rPr>
                <w:spacing w:val="-4"/>
                <w:sz w:val="15"/>
              </w:rPr>
              <w:t>3241</w:t>
            </w:r>
          </w:p>
        </w:tc>
        <w:tc>
          <w:tcPr>
            <w:tcW w:w="1138" w:type="dxa"/>
          </w:tcPr>
          <w:p>
            <w:pPr>
              <w:pStyle w:val="TableParagraph"/>
              <w:spacing w:before="26"/>
              <w:ind w:left="169"/>
              <w:rPr>
                <w:sz w:val="15"/>
              </w:rPr>
            </w:pPr>
            <w:r>
              <w:rPr>
                <w:spacing w:val="-5"/>
                <w:sz w:val="15"/>
              </w:rPr>
              <w:t>25</w:t>
            </w:r>
          </w:p>
        </w:tc>
        <w:tc>
          <w:tcPr>
            <w:tcW w:w="1762" w:type="dxa"/>
          </w:tcPr>
          <w:p>
            <w:pPr>
              <w:pStyle w:val="TableParagraph"/>
              <w:spacing w:before="26"/>
              <w:ind w:right="280"/>
              <w:jc w:val="right"/>
              <w:rPr>
                <w:sz w:val="15"/>
              </w:rPr>
            </w:pPr>
            <w:r>
              <w:rPr>
                <w:spacing w:val="-2"/>
                <w:sz w:val="15"/>
              </w:rPr>
              <w:t>2.700,00</w:t>
            </w:r>
          </w:p>
        </w:tc>
        <w:tc>
          <w:tcPr>
            <w:tcW w:w="1247" w:type="dxa"/>
          </w:tcPr>
          <w:p>
            <w:pPr>
              <w:pStyle w:val="TableParagraph"/>
              <w:spacing w:before="26"/>
              <w:ind w:left="-16815" w:right="280"/>
              <w:jc w:val="right"/>
              <w:rPr>
                <w:sz w:val="15"/>
              </w:rPr>
            </w:pPr>
            <w:r>
              <w:rPr>
                <w:spacing w:val="-2"/>
                <w:sz w:val="15"/>
              </w:rPr>
              <w:t>2.700,00</w:t>
            </w:r>
          </w:p>
        </w:tc>
        <w:tc>
          <w:tcPr>
            <w:tcW w:w="1360" w:type="dxa"/>
          </w:tcPr>
          <w:p>
            <w:pPr>
              <w:pStyle w:val="TableParagraph"/>
              <w:spacing w:before="26"/>
              <w:ind w:left="-7471" w:right="392"/>
              <w:jc w:val="right"/>
              <w:rPr>
                <w:sz w:val="15"/>
              </w:rPr>
            </w:pPr>
            <w:r>
              <w:rPr>
                <w:spacing w:val="-2"/>
                <w:sz w:val="15"/>
              </w:rPr>
              <w:t>2.648,68</w:t>
            </w:r>
          </w:p>
        </w:tc>
        <w:tc>
          <w:tcPr>
            <w:tcW w:w="1360" w:type="dxa"/>
          </w:tcPr>
          <w:p>
            <w:pPr>
              <w:pStyle w:val="TableParagraph"/>
              <w:spacing w:before="26"/>
              <w:ind w:left="-7471" w:right="278"/>
              <w:jc w:val="right"/>
              <w:rPr>
                <w:sz w:val="15"/>
              </w:rPr>
            </w:pPr>
            <w:r>
              <w:rPr>
                <w:spacing w:val="-2"/>
                <w:sz w:val="15"/>
              </w:rPr>
              <w:t>2.700,00</w:t>
            </w:r>
          </w:p>
        </w:tc>
        <w:tc>
          <w:tcPr>
            <w:tcW w:w="1285" w:type="dxa"/>
          </w:tcPr>
          <w:p>
            <w:pPr>
              <w:pStyle w:val="TableParagraph"/>
              <w:spacing w:before="26"/>
              <w:ind w:right="316"/>
              <w:jc w:val="right"/>
              <w:rPr>
                <w:sz w:val="15"/>
              </w:rPr>
            </w:pPr>
            <w:r>
              <w:rPr>
                <w:spacing w:val="-2"/>
                <w:sz w:val="15"/>
              </w:rPr>
              <w:t>2.700,00</w:t>
            </w:r>
          </w:p>
        </w:tc>
        <w:tc>
          <w:tcPr>
            <w:tcW w:w="1062" w:type="dxa"/>
          </w:tcPr>
          <w:p>
            <w:pPr>
              <w:pStyle w:val="TableParagraph"/>
              <w:spacing w:before="26"/>
              <w:ind w:right="131"/>
              <w:jc w:val="right"/>
              <w:rPr>
                <w:sz w:val="15"/>
              </w:rPr>
            </w:pPr>
            <w:r>
              <w:rPr>
                <w:spacing w:val="-2"/>
                <w:sz w:val="15"/>
              </w:rPr>
              <w:t>2.648,68</w:t>
            </w:r>
          </w:p>
        </w:tc>
      </w:tr>
      <w:tr>
        <w:trPr>
          <w:trHeight w:val="572" w:hRule="atLeast"/>
        </w:trPr>
        <w:tc>
          <w:tcPr>
            <w:tcW w:w="1526" w:type="dxa"/>
          </w:tcPr>
          <w:p>
            <w:pPr>
              <w:pStyle w:val="TableParagraph"/>
              <w:spacing w:before="26"/>
              <w:ind w:left="136"/>
              <w:rPr>
                <w:sz w:val="15"/>
              </w:rPr>
            </w:pPr>
            <w:r>
              <w:rPr>
                <w:spacing w:val="-2"/>
                <w:sz w:val="15"/>
              </w:rPr>
              <w:t>1/851000/650103</w:t>
            </w:r>
          </w:p>
        </w:tc>
        <w:tc>
          <w:tcPr>
            <w:tcW w:w="3088" w:type="dxa"/>
          </w:tcPr>
          <w:p>
            <w:pPr>
              <w:pStyle w:val="TableParagraph"/>
              <w:spacing w:line="244" w:lineRule="auto" w:before="22"/>
              <w:ind w:left="198" w:right="144"/>
              <w:rPr>
                <w:sz w:val="15"/>
              </w:rPr>
            </w:pPr>
            <w:r>
              <w:rPr>
                <w:sz w:val="15"/>
              </w:rPr>
              <w:t>Zinsen für Finanzschulden in Euro - Länder, Landesfonds, Landeskammern </w:t>
            </w:r>
            <w:r>
              <w:rPr>
                <w:spacing w:val="-4"/>
                <w:sz w:val="15"/>
              </w:rPr>
              <w:t>BA03</w:t>
            </w:r>
          </w:p>
        </w:tc>
        <w:tc>
          <w:tcPr>
            <w:tcW w:w="455" w:type="dxa"/>
          </w:tcPr>
          <w:p>
            <w:pPr>
              <w:pStyle w:val="TableParagraph"/>
              <w:spacing w:before="26"/>
              <w:ind w:left="48" w:right="47"/>
              <w:jc w:val="center"/>
              <w:rPr>
                <w:sz w:val="15"/>
              </w:rPr>
            </w:pPr>
            <w:r>
              <w:rPr>
                <w:spacing w:val="-4"/>
                <w:sz w:val="15"/>
              </w:rPr>
              <w:t>2241</w:t>
            </w:r>
          </w:p>
        </w:tc>
        <w:tc>
          <w:tcPr>
            <w:tcW w:w="567" w:type="dxa"/>
          </w:tcPr>
          <w:p>
            <w:pPr>
              <w:pStyle w:val="TableParagraph"/>
              <w:spacing w:before="26"/>
              <w:ind w:right="167"/>
              <w:jc w:val="right"/>
              <w:rPr>
                <w:sz w:val="15"/>
              </w:rPr>
            </w:pPr>
            <w:r>
              <w:rPr>
                <w:spacing w:val="-4"/>
                <w:sz w:val="15"/>
              </w:rPr>
              <w:t>3241</w:t>
            </w:r>
          </w:p>
        </w:tc>
        <w:tc>
          <w:tcPr>
            <w:tcW w:w="1138" w:type="dxa"/>
          </w:tcPr>
          <w:p>
            <w:pPr>
              <w:pStyle w:val="TableParagraph"/>
              <w:spacing w:before="26"/>
              <w:ind w:left="169"/>
              <w:rPr>
                <w:sz w:val="15"/>
              </w:rPr>
            </w:pPr>
            <w:r>
              <w:rPr>
                <w:spacing w:val="-5"/>
                <w:sz w:val="15"/>
              </w:rPr>
              <w:t>25</w:t>
            </w:r>
          </w:p>
        </w:tc>
        <w:tc>
          <w:tcPr>
            <w:tcW w:w="1762" w:type="dxa"/>
          </w:tcPr>
          <w:p>
            <w:pPr>
              <w:pStyle w:val="TableParagraph"/>
              <w:spacing w:before="26"/>
              <w:ind w:right="280"/>
              <w:jc w:val="right"/>
              <w:rPr>
                <w:sz w:val="15"/>
              </w:rPr>
            </w:pPr>
            <w:r>
              <w:rPr>
                <w:spacing w:val="-2"/>
                <w:sz w:val="15"/>
              </w:rPr>
              <w:t>2.200,00</w:t>
            </w:r>
          </w:p>
        </w:tc>
        <w:tc>
          <w:tcPr>
            <w:tcW w:w="1247" w:type="dxa"/>
          </w:tcPr>
          <w:p>
            <w:pPr>
              <w:pStyle w:val="TableParagraph"/>
              <w:spacing w:before="26"/>
              <w:ind w:left="-16815" w:right="280"/>
              <w:jc w:val="right"/>
              <w:rPr>
                <w:sz w:val="15"/>
              </w:rPr>
            </w:pPr>
            <w:r>
              <w:rPr>
                <w:spacing w:val="-2"/>
                <w:sz w:val="15"/>
              </w:rPr>
              <w:t>2.200,00</w:t>
            </w:r>
          </w:p>
        </w:tc>
        <w:tc>
          <w:tcPr>
            <w:tcW w:w="1360" w:type="dxa"/>
          </w:tcPr>
          <w:p>
            <w:pPr>
              <w:pStyle w:val="TableParagraph"/>
              <w:spacing w:before="26"/>
              <w:ind w:left="-7471" w:right="392"/>
              <w:jc w:val="right"/>
              <w:rPr>
                <w:sz w:val="15"/>
              </w:rPr>
            </w:pPr>
            <w:r>
              <w:rPr>
                <w:spacing w:val="-2"/>
                <w:sz w:val="15"/>
              </w:rPr>
              <w:t>2.150,31</w:t>
            </w:r>
          </w:p>
        </w:tc>
        <w:tc>
          <w:tcPr>
            <w:tcW w:w="1360" w:type="dxa"/>
          </w:tcPr>
          <w:p>
            <w:pPr>
              <w:pStyle w:val="TableParagraph"/>
              <w:spacing w:before="26"/>
              <w:ind w:left="-7471" w:right="278"/>
              <w:jc w:val="right"/>
              <w:rPr>
                <w:sz w:val="15"/>
              </w:rPr>
            </w:pPr>
            <w:r>
              <w:rPr>
                <w:spacing w:val="-2"/>
                <w:sz w:val="15"/>
              </w:rPr>
              <w:t>2.200,00</w:t>
            </w:r>
          </w:p>
        </w:tc>
        <w:tc>
          <w:tcPr>
            <w:tcW w:w="1285" w:type="dxa"/>
          </w:tcPr>
          <w:p>
            <w:pPr>
              <w:pStyle w:val="TableParagraph"/>
              <w:spacing w:before="26"/>
              <w:ind w:right="316"/>
              <w:jc w:val="right"/>
              <w:rPr>
                <w:sz w:val="15"/>
              </w:rPr>
            </w:pPr>
            <w:r>
              <w:rPr>
                <w:spacing w:val="-2"/>
                <w:sz w:val="15"/>
              </w:rPr>
              <w:t>2.200,00</w:t>
            </w:r>
          </w:p>
        </w:tc>
        <w:tc>
          <w:tcPr>
            <w:tcW w:w="1062" w:type="dxa"/>
          </w:tcPr>
          <w:p>
            <w:pPr>
              <w:pStyle w:val="TableParagraph"/>
              <w:spacing w:before="26"/>
              <w:ind w:right="131"/>
              <w:jc w:val="right"/>
              <w:rPr>
                <w:sz w:val="15"/>
              </w:rPr>
            </w:pPr>
            <w:r>
              <w:rPr>
                <w:spacing w:val="-2"/>
                <w:sz w:val="15"/>
              </w:rPr>
              <w:t>2.150,31</w:t>
            </w:r>
          </w:p>
        </w:tc>
      </w:tr>
      <w:tr>
        <w:trPr>
          <w:trHeight w:val="572" w:hRule="atLeast"/>
        </w:trPr>
        <w:tc>
          <w:tcPr>
            <w:tcW w:w="1526" w:type="dxa"/>
          </w:tcPr>
          <w:p>
            <w:pPr>
              <w:pStyle w:val="TableParagraph"/>
              <w:spacing w:before="26"/>
              <w:ind w:left="136"/>
              <w:rPr>
                <w:sz w:val="15"/>
              </w:rPr>
            </w:pPr>
            <w:r>
              <w:rPr>
                <w:spacing w:val="-2"/>
                <w:sz w:val="15"/>
              </w:rPr>
              <w:t>1/851000/650701</w:t>
            </w:r>
          </w:p>
        </w:tc>
        <w:tc>
          <w:tcPr>
            <w:tcW w:w="3088" w:type="dxa"/>
          </w:tcPr>
          <w:p>
            <w:pPr>
              <w:pStyle w:val="TableParagraph"/>
              <w:spacing w:line="244" w:lineRule="auto" w:before="22"/>
              <w:ind w:left="198"/>
              <w:rPr>
                <w:sz w:val="15"/>
              </w:rPr>
            </w:pPr>
            <w:r>
              <w:rPr>
                <w:sz w:val="15"/>
              </w:rPr>
              <w:t>Zinsen für Finanzschulden in Euro - Finanzunternehmen im Inland - BA01 B- </w:t>
            </w:r>
            <w:r>
              <w:rPr>
                <w:spacing w:val="-4"/>
                <w:sz w:val="15"/>
              </w:rPr>
              <w:t>PSK</w:t>
            </w:r>
          </w:p>
        </w:tc>
        <w:tc>
          <w:tcPr>
            <w:tcW w:w="455" w:type="dxa"/>
          </w:tcPr>
          <w:p>
            <w:pPr>
              <w:pStyle w:val="TableParagraph"/>
              <w:spacing w:before="26"/>
              <w:ind w:left="48" w:right="47"/>
              <w:jc w:val="center"/>
              <w:rPr>
                <w:sz w:val="15"/>
              </w:rPr>
            </w:pPr>
            <w:r>
              <w:rPr>
                <w:spacing w:val="-4"/>
                <w:sz w:val="15"/>
              </w:rPr>
              <w:t>2241</w:t>
            </w:r>
          </w:p>
        </w:tc>
        <w:tc>
          <w:tcPr>
            <w:tcW w:w="567" w:type="dxa"/>
          </w:tcPr>
          <w:p>
            <w:pPr>
              <w:pStyle w:val="TableParagraph"/>
              <w:spacing w:before="26"/>
              <w:ind w:right="167"/>
              <w:jc w:val="right"/>
              <w:rPr>
                <w:sz w:val="15"/>
              </w:rPr>
            </w:pPr>
            <w:r>
              <w:rPr>
                <w:spacing w:val="-4"/>
                <w:sz w:val="15"/>
              </w:rPr>
              <w:t>3241</w:t>
            </w:r>
          </w:p>
        </w:tc>
        <w:tc>
          <w:tcPr>
            <w:tcW w:w="1138" w:type="dxa"/>
          </w:tcPr>
          <w:p>
            <w:pPr>
              <w:pStyle w:val="TableParagraph"/>
              <w:spacing w:before="26"/>
              <w:ind w:left="169"/>
              <w:rPr>
                <w:sz w:val="15"/>
              </w:rPr>
            </w:pPr>
            <w:r>
              <w:rPr>
                <w:spacing w:val="-5"/>
                <w:sz w:val="15"/>
              </w:rPr>
              <w:t>25</w:t>
            </w:r>
          </w:p>
        </w:tc>
        <w:tc>
          <w:tcPr>
            <w:tcW w:w="1762" w:type="dxa"/>
          </w:tcPr>
          <w:p>
            <w:pPr>
              <w:pStyle w:val="TableParagraph"/>
              <w:spacing w:before="26"/>
              <w:ind w:right="280"/>
              <w:jc w:val="right"/>
              <w:rPr>
                <w:sz w:val="15"/>
              </w:rPr>
            </w:pPr>
            <w:r>
              <w:rPr>
                <w:spacing w:val="-2"/>
                <w:sz w:val="15"/>
              </w:rPr>
              <w:t>1.400,00</w:t>
            </w:r>
          </w:p>
        </w:tc>
        <w:tc>
          <w:tcPr>
            <w:tcW w:w="1247" w:type="dxa"/>
          </w:tcPr>
          <w:p>
            <w:pPr>
              <w:pStyle w:val="TableParagraph"/>
              <w:spacing w:before="26"/>
              <w:ind w:left="-16815" w:right="280"/>
              <w:jc w:val="right"/>
              <w:rPr>
                <w:sz w:val="15"/>
              </w:rPr>
            </w:pPr>
            <w:r>
              <w:rPr>
                <w:spacing w:val="-2"/>
                <w:sz w:val="15"/>
              </w:rPr>
              <w:t>1.100,00</w:t>
            </w:r>
          </w:p>
        </w:tc>
        <w:tc>
          <w:tcPr>
            <w:tcW w:w="1360" w:type="dxa"/>
          </w:tcPr>
          <w:p>
            <w:pPr>
              <w:pStyle w:val="TableParagraph"/>
              <w:spacing w:before="26"/>
              <w:ind w:left="-7471" w:right="392"/>
              <w:jc w:val="right"/>
              <w:rPr>
                <w:sz w:val="15"/>
              </w:rPr>
            </w:pPr>
            <w:r>
              <w:rPr>
                <w:spacing w:val="-2"/>
                <w:sz w:val="15"/>
              </w:rPr>
              <w:t>709,13</w:t>
            </w:r>
          </w:p>
        </w:tc>
        <w:tc>
          <w:tcPr>
            <w:tcW w:w="1360" w:type="dxa"/>
          </w:tcPr>
          <w:p>
            <w:pPr>
              <w:pStyle w:val="TableParagraph"/>
              <w:spacing w:before="26"/>
              <w:ind w:left="-7471" w:right="278"/>
              <w:jc w:val="right"/>
              <w:rPr>
                <w:sz w:val="15"/>
              </w:rPr>
            </w:pPr>
            <w:r>
              <w:rPr>
                <w:spacing w:val="-2"/>
                <w:sz w:val="15"/>
              </w:rPr>
              <w:t>1.400,00</w:t>
            </w:r>
          </w:p>
        </w:tc>
        <w:tc>
          <w:tcPr>
            <w:tcW w:w="1285" w:type="dxa"/>
          </w:tcPr>
          <w:p>
            <w:pPr>
              <w:pStyle w:val="TableParagraph"/>
              <w:spacing w:before="26"/>
              <w:ind w:right="316"/>
              <w:jc w:val="right"/>
              <w:rPr>
                <w:sz w:val="15"/>
              </w:rPr>
            </w:pPr>
            <w:r>
              <w:rPr>
                <w:spacing w:val="-2"/>
                <w:sz w:val="15"/>
              </w:rPr>
              <w:t>1.100,00</w:t>
            </w:r>
          </w:p>
        </w:tc>
        <w:tc>
          <w:tcPr>
            <w:tcW w:w="1062" w:type="dxa"/>
          </w:tcPr>
          <w:p>
            <w:pPr>
              <w:pStyle w:val="TableParagraph"/>
              <w:spacing w:before="26"/>
              <w:ind w:right="131"/>
              <w:jc w:val="right"/>
              <w:rPr>
                <w:sz w:val="15"/>
              </w:rPr>
            </w:pPr>
            <w:r>
              <w:rPr>
                <w:spacing w:val="-2"/>
                <w:sz w:val="15"/>
              </w:rPr>
              <w:t>709,13</w:t>
            </w:r>
          </w:p>
        </w:tc>
      </w:tr>
      <w:tr>
        <w:trPr>
          <w:trHeight w:val="572" w:hRule="atLeast"/>
        </w:trPr>
        <w:tc>
          <w:tcPr>
            <w:tcW w:w="1526" w:type="dxa"/>
          </w:tcPr>
          <w:p>
            <w:pPr>
              <w:pStyle w:val="TableParagraph"/>
              <w:spacing w:before="26"/>
              <w:ind w:left="136"/>
              <w:rPr>
                <w:sz w:val="15"/>
              </w:rPr>
            </w:pPr>
            <w:r>
              <w:rPr>
                <w:spacing w:val="-2"/>
                <w:sz w:val="15"/>
              </w:rPr>
              <w:t>1/851000/650702</w:t>
            </w:r>
          </w:p>
        </w:tc>
        <w:tc>
          <w:tcPr>
            <w:tcW w:w="3088" w:type="dxa"/>
          </w:tcPr>
          <w:p>
            <w:pPr>
              <w:pStyle w:val="TableParagraph"/>
              <w:spacing w:line="244" w:lineRule="auto" w:before="22"/>
              <w:ind w:left="198"/>
              <w:rPr>
                <w:sz w:val="15"/>
              </w:rPr>
            </w:pPr>
            <w:r>
              <w:rPr>
                <w:sz w:val="15"/>
              </w:rPr>
              <w:t>Zinsen für Finanzschulden in Euro - Finanzunternehmen im Inland - BA02 B- </w:t>
            </w:r>
            <w:r>
              <w:rPr>
                <w:spacing w:val="-4"/>
                <w:sz w:val="15"/>
              </w:rPr>
              <w:t>PSK</w:t>
            </w:r>
          </w:p>
        </w:tc>
        <w:tc>
          <w:tcPr>
            <w:tcW w:w="455" w:type="dxa"/>
          </w:tcPr>
          <w:p>
            <w:pPr>
              <w:pStyle w:val="TableParagraph"/>
              <w:spacing w:before="26"/>
              <w:ind w:left="48" w:right="47"/>
              <w:jc w:val="center"/>
              <w:rPr>
                <w:sz w:val="15"/>
              </w:rPr>
            </w:pPr>
            <w:r>
              <w:rPr>
                <w:spacing w:val="-4"/>
                <w:sz w:val="15"/>
              </w:rPr>
              <w:t>2241</w:t>
            </w:r>
          </w:p>
        </w:tc>
        <w:tc>
          <w:tcPr>
            <w:tcW w:w="567" w:type="dxa"/>
          </w:tcPr>
          <w:p>
            <w:pPr>
              <w:pStyle w:val="TableParagraph"/>
              <w:spacing w:before="26"/>
              <w:ind w:right="167"/>
              <w:jc w:val="right"/>
              <w:rPr>
                <w:sz w:val="15"/>
              </w:rPr>
            </w:pPr>
            <w:r>
              <w:rPr>
                <w:spacing w:val="-4"/>
                <w:sz w:val="15"/>
              </w:rPr>
              <w:t>3241</w:t>
            </w:r>
          </w:p>
        </w:tc>
        <w:tc>
          <w:tcPr>
            <w:tcW w:w="1138" w:type="dxa"/>
          </w:tcPr>
          <w:p>
            <w:pPr>
              <w:pStyle w:val="TableParagraph"/>
              <w:spacing w:before="26"/>
              <w:ind w:left="169"/>
              <w:rPr>
                <w:sz w:val="15"/>
              </w:rPr>
            </w:pPr>
            <w:r>
              <w:rPr>
                <w:spacing w:val="-5"/>
                <w:sz w:val="15"/>
              </w:rPr>
              <w:t>25</w:t>
            </w:r>
          </w:p>
        </w:tc>
        <w:tc>
          <w:tcPr>
            <w:tcW w:w="1762" w:type="dxa"/>
          </w:tcPr>
          <w:p>
            <w:pPr>
              <w:pStyle w:val="TableParagraph"/>
              <w:spacing w:before="26"/>
              <w:ind w:right="280"/>
              <w:jc w:val="right"/>
              <w:rPr>
                <w:sz w:val="15"/>
              </w:rPr>
            </w:pPr>
            <w:r>
              <w:rPr>
                <w:spacing w:val="-2"/>
                <w:sz w:val="15"/>
              </w:rPr>
              <w:t>2.000,00</w:t>
            </w:r>
          </w:p>
        </w:tc>
        <w:tc>
          <w:tcPr>
            <w:tcW w:w="1247" w:type="dxa"/>
          </w:tcPr>
          <w:p>
            <w:pPr>
              <w:pStyle w:val="TableParagraph"/>
              <w:spacing w:before="26"/>
              <w:ind w:left="-16815" w:right="280"/>
              <w:jc w:val="right"/>
              <w:rPr>
                <w:sz w:val="15"/>
              </w:rPr>
            </w:pPr>
            <w:r>
              <w:rPr>
                <w:spacing w:val="-2"/>
                <w:sz w:val="15"/>
              </w:rPr>
              <w:t>1.500,00</w:t>
            </w:r>
          </w:p>
        </w:tc>
        <w:tc>
          <w:tcPr>
            <w:tcW w:w="1360" w:type="dxa"/>
          </w:tcPr>
          <w:p>
            <w:pPr>
              <w:pStyle w:val="TableParagraph"/>
              <w:spacing w:before="26"/>
              <w:ind w:left="-7471" w:right="392"/>
              <w:jc w:val="right"/>
              <w:rPr>
                <w:sz w:val="15"/>
              </w:rPr>
            </w:pPr>
            <w:r>
              <w:rPr>
                <w:spacing w:val="-2"/>
                <w:sz w:val="15"/>
              </w:rPr>
              <w:t>962,09</w:t>
            </w:r>
          </w:p>
        </w:tc>
        <w:tc>
          <w:tcPr>
            <w:tcW w:w="1360" w:type="dxa"/>
          </w:tcPr>
          <w:p>
            <w:pPr>
              <w:pStyle w:val="TableParagraph"/>
              <w:spacing w:before="26"/>
              <w:ind w:left="-7471" w:right="278"/>
              <w:jc w:val="right"/>
              <w:rPr>
                <w:sz w:val="15"/>
              </w:rPr>
            </w:pPr>
            <w:r>
              <w:rPr>
                <w:spacing w:val="-2"/>
                <w:sz w:val="15"/>
              </w:rPr>
              <w:t>2.000,00</w:t>
            </w:r>
          </w:p>
        </w:tc>
        <w:tc>
          <w:tcPr>
            <w:tcW w:w="1285" w:type="dxa"/>
          </w:tcPr>
          <w:p>
            <w:pPr>
              <w:pStyle w:val="TableParagraph"/>
              <w:spacing w:before="26"/>
              <w:ind w:right="316"/>
              <w:jc w:val="right"/>
              <w:rPr>
                <w:sz w:val="15"/>
              </w:rPr>
            </w:pPr>
            <w:r>
              <w:rPr>
                <w:spacing w:val="-2"/>
                <w:sz w:val="15"/>
              </w:rPr>
              <w:t>1.500,00</w:t>
            </w:r>
          </w:p>
        </w:tc>
        <w:tc>
          <w:tcPr>
            <w:tcW w:w="1062" w:type="dxa"/>
          </w:tcPr>
          <w:p>
            <w:pPr>
              <w:pStyle w:val="TableParagraph"/>
              <w:spacing w:before="26"/>
              <w:ind w:right="131"/>
              <w:jc w:val="right"/>
              <w:rPr>
                <w:sz w:val="15"/>
              </w:rPr>
            </w:pPr>
            <w:r>
              <w:rPr>
                <w:spacing w:val="-2"/>
                <w:sz w:val="15"/>
              </w:rPr>
              <w:t>962,09</w:t>
            </w:r>
          </w:p>
        </w:tc>
      </w:tr>
      <w:tr>
        <w:trPr>
          <w:trHeight w:val="398" w:hRule="atLeast"/>
        </w:trPr>
        <w:tc>
          <w:tcPr>
            <w:tcW w:w="1526" w:type="dxa"/>
          </w:tcPr>
          <w:p>
            <w:pPr>
              <w:pStyle w:val="TableParagraph"/>
              <w:spacing w:before="26"/>
              <w:ind w:left="136"/>
              <w:rPr>
                <w:sz w:val="15"/>
              </w:rPr>
            </w:pPr>
            <w:r>
              <w:rPr>
                <w:spacing w:val="-2"/>
                <w:sz w:val="15"/>
              </w:rPr>
              <w:t>1/851000/650703</w:t>
            </w:r>
          </w:p>
        </w:tc>
        <w:tc>
          <w:tcPr>
            <w:tcW w:w="3088" w:type="dxa"/>
          </w:tcPr>
          <w:p>
            <w:pPr>
              <w:pStyle w:val="TableParagraph"/>
              <w:spacing w:line="244" w:lineRule="auto" w:before="22"/>
              <w:ind w:left="198"/>
              <w:rPr>
                <w:sz w:val="15"/>
              </w:rPr>
            </w:pPr>
            <w:r>
              <w:rPr>
                <w:sz w:val="15"/>
              </w:rPr>
              <w:t>Zinsen für Finanzschulden in Euro - Finanzunternehmen im Inland - BA03 SP</w:t>
            </w:r>
          </w:p>
        </w:tc>
        <w:tc>
          <w:tcPr>
            <w:tcW w:w="455" w:type="dxa"/>
          </w:tcPr>
          <w:p>
            <w:pPr>
              <w:pStyle w:val="TableParagraph"/>
              <w:spacing w:before="26"/>
              <w:ind w:left="48" w:right="47"/>
              <w:jc w:val="center"/>
              <w:rPr>
                <w:sz w:val="15"/>
              </w:rPr>
            </w:pPr>
            <w:r>
              <w:rPr>
                <w:spacing w:val="-4"/>
                <w:sz w:val="15"/>
              </w:rPr>
              <w:t>2241</w:t>
            </w:r>
          </w:p>
        </w:tc>
        <w:tc>
          <w:tcPr>
            <w:tcW w:w="567" w:type="dxa"/>
          </w:tcPr>
          <w:p>
            <w:pPr>
              <w:pStyle w:val="TableParagraph"/>
              <w:spacing w:before="26"/>
              <w:ind w:right="167"/>
              <w:jc w:val="right"/>
              <w:rPr>
                <w:sz w:val="15"/>
              </w:rPr>
            </w:pPr>
            <w:r>
              <w:rPr>
                <w:spacing w:val="-4"/>
                <w:sz w:val="15"/>
              </w:rPr>
              <w:t>3241</w:t>
            </w:r>
          </w:p>
        </w:tc>
        <w:tc>
          <w:tcPr>
            <w:tcW w:w="1138" w:type="dxa"/>
          </w:tcPr>
          <w:p>
            <w:pPr>
              <w:pStyle w:val="TableParagraph"/>
              <w:spacing w:before="26"/>
              <w:ind w:left="169"/>
              <w:rPr>
                <w:sz w:val="15"/>
              </w:rPr>
            </w:pPr>
            <w:r>
              <w:rPr>
                <w:spacing w:val="-5"/>
                <w:sz w:val="15"/>
              </w:rPr>
              <w:t>25</w:t>
            </w:r>
          </w:p>
        </w:tc>
        <w:tc>
          <w:tcPr>
            <w:tcW w:w="1762" w:type="dxa"/>
          </w:tcPr>
          <w:p>
            <w:pPr>
              <w:pStyle w:val="TableParagraph"/>
              <w:spacing w:before="26"/>
              <w:ind w:right="280"/>
              <w:jc w:val="right"/>
              <w:rPr>
                <w:sz w:val="15"/>
              </w:rPr>
            </w:pPr>
            <w:r>
              <w:rPr>
                <w:spacing w:val="-2"/>
                <w:sz w:val="15"/>
              </w:rPr>
              <w:t>5.500,00</w:t>
            </w:r>
          </w:p>
        </w:tc>
        <w:tc>
          <w:tcPr>
            <w:tcW w:w="1247" w:type="dxa"/>
          </w:tcPr>
          <w:p>
            <w:pPr>
              <w:pStyle w:val="TableParagraph"/>
              <w:spacing w:before="26"/>
              <w:ind w:left="-16815" w:right="280"/>
              <w:jc w:val="right"/>
              <w:rPr>
                <w:sz w:val="15"/>
              </w:rPr>
            </w:pPr>
            <w:r>
              <w:rPr>
                <w:spacing w:val="-2"/>
                <w:sz w:val="15"/>
              </w:rPr>
              <w:t>5.300,00</w:t>
            </w:r>
          </w:p>
        </w:tc>
        <w:tc>
          <w:tcPr>
            <w:tcW w:w="1360" w:type="dxa"/>
          </w:tcPr>
          <w:p>
            <w:pPr>
              <w:pStyle w:val="TableParagraph"/>
              <w:spacing w:before="26"/>
              <w:ind w:left="-7471" w:right="392"/>
              <w:jc w:val="right"/>
              <w:rPr>
                <w:sz w:val="15"/>
              </w:rPr>
            </w:pPr>
            <w:r>
              <w:rPr>
                <w:spacing w:val="-2"/>
                <w:sz w:val="15"/>
              </w:rPr>
              <w:t>4.315,09</w:t>
            </w:r>
          </w:p>
        </w:tc>
        <w:tc>
          <w:tcPr>
            <w:tcW w:w="1360" w:type="dxa"/>
          </w:tcPr>
          <w:p>
            <w:pPr>
              <w:pStyle w:val="TableParagraph"/>
              <w:spacing w:before="26"/>
              <w:ind w:left="-7471" w:right="278"/>
              <w:jc w:val="right"/>
              <w:rPr>
                <w:sz w:val="15"/>
              </w:rPr>
            </w:pPr>
            <w:r>
              <w:rPr>
                <w:spacing w:val="-2"/>
                <w:sz w:val="15"/>
              </w:rPr>
              <w:t>5.500,00</w:t>
            </w:r>
          </w:p>
        </w:tc>
        <w:tc>
          <w:tcPr>
            <w:tcW w:w="1285" w:type="dxa"/>
          </w:tcPr>
          <w:p>
            <w:pPr>
              <w:pStyle w:val="TableParagraph"/>
              <w:spacing w:before="26"/>
              <w:ind w:right="316"/>
              <w:jc w:val="right"/>
              <w:rPr>
                <w:sz w:val="15"/>
              </w:rPr>
            </w:pPr>
            <w:r>
              <w:rPr>
                <w:spacing w:val="-2"/>
                <w:sz w:val="15"/>
              </w:rPr>
              <w:t>5.300,00</w:t>
            </w:r>
          </w:p>
        </w:tc>
        <w:tc>
          <w:tcPr>
            <w:tcW w:w="1062" w:type="dxa"/>
          </w:tcPr>
          <w:p>
            <w:pPr>
              <w:pStyle w:val="TableParagraph"/>
              <w:spacing w:before="26"/>
              <w:ind w:right="131"/>
              <w:jc w:val="right"/>
              <w:rPr>
                <w:sz w:val="15"/>
              </w:rPr>
            </w:pPr>
            <w:r>
              <w:rPr>
                <w:spacing w:val="-2"/>
                <w:sz w:val="15"/>
              </w:rPr>
              <w:t>4.315,09</w:t>
            </w:r>
          </w:p>
        </w:tc>
      </w:tr>
      <w:tr>
        <w:trPr>
          <w:trHeight w:val="225" w:hRule="atLeast"/>
        </w:trPr>
        <w:tc>
          <w:tcPr>
            <w:tcW w:w="1526" w:type="dxa"/>
          </w:tcPr>
          <w:p>
            <w:pPr>
              <w:pStyle w:val="TableParagraph"/>
              <w:spacing w:before="24"/>
              <w:ind w:left="136"/>
              <w:rPr>
                <w:sz w:val="15"/>
              </w:rPr>
            </w:pPr>
            <w:r>
              <w:rPr>
                <w:spacing w:val="-2"/>
                <w:sz w:val="15"/>
              </w:rPr>
              <w:t>1/851000/670000</w:t>
            </w:r>
          </w:p>
        </w:tc>
        <w:tc>
          <w:tcPr>
            <w:tcW w:w="3088" w:type="dxa"/>
          </w:tcPr>
          <w:p>
            <w:pPr>
              <w:pStyle w:val="TableParagraph"/>
              <w:spacing w:before="24"/>
              <w:ind w:left="198"/>
              <w:rPr>
                <w:sz w:val="15"/>
              </w:rPr>
            </w:pPr>
            <w:r>
              <w:rPr>
                <w:spacing w:val="-2"/>
                <w:sz w:val="15"/>
              </w:rPr>
              <w:t>VERSICHERUNGEN</w:t>
            </w:r>
          </w:p>
        </w:tc>
        <w:tc>
          <w:tcPr>
            <w:tcW w:w="455" w:type="dxa"/>
          </w:tcPr>
          <w:p>
            <w:pPr>
              <w:pStyle w:val="TableParagraph"/>
              <w:spacing w:before="24"/>
              <w:ind w:left="48" w:right="47"/>
              <w:jc w:val="center"/>
              <w:rPr>
                <w:sz w:val="15"/>
              </w:rPr>
            </w:pPr>
            <w:r>
              <w:rPr>
                <w:spacing w:val="-4"/>
                <w:sz w:val="15"/>
              </w:rPr>
              <w:t>2222</w:t>
            </w:r>
          </w:p>
        </w:tc>
        <w:tc>
          <w:tcPr>
            <w:tcW w:w="567" w:type="dxa"/>
          </w:tcPr>
          <w:p>
            <w:pPr>
              <w:pStyle w:val="TableParagraph"/>
              <w:spacing w:before="24"/>
              <w:ind w:right="167"/>
              <w:jc w:val="right"/>
              <w:rPr>
                <w:sz w:val="15"/>
              </w:rPr>
            </w:pPr>
            <w:r>
              <w:rPr>
                <w:spacing w:val="-4"/>
                <w:sz w:val="15"/>
              </w:rPr>
              <w:t>3222</w:t>
            </w:r>
          </w:p>
        </w:tc>
        <w:tc>
          <w:tcPr>
            <w:tcW w:w="1138" w:type="dxa"/>
          </w:tcPr>
          <w:p>
            <w:pPr>
              <w:pStyle w:val="TableParagraph"/>
              <w:spacing w:before="24"/>
              <w:ind w:left="169"/>
              <w:rPr>
                <w:sz w:val="15"/>
              </w:rPr>
            </w:pPr>
            <w:r>
              <w:rPr>
                <w:spacing w:val="-5"/>
                <w:sz w:val="15"/>
              </w:rPr>
              <w:t>24</w:t>
            </w:r>
          </w:p>
        </w:tc>
        <w:tc>
          <w:tcPr>
            <w:tcW w:w="1762" w:type="dxa"/>
          </w:tcPr>
          <w:p>
            <w:pPr>
              <w:pStyle w:val="TableParagraph"/>
              <w:spacing w:before="24"/>
              <w:ind w:right="280"/>
              <w:jc w:val="right"/>
              <w:rPr>
                <w:sz w:val="15"/>
              </w:rPr>
            </w:pPr>
            <w:r>
              <w:rPr>
                <w:spacing w:val="-2"/>
                <w:sz w:val="15"/>
              </w:rPr>
              <w:t>1.400,00</w:t>
            </w:r>
          </w:p>
        </w:tc>
        <w:tc>
          <w:tcPr>
            <w:tcW w:w="1247" w:type="dxa"/>
          </w:tcPr>
          <w:p>
            <w:pPr>
              <w:pStyle w:val="TableParagraph"/>
              <w:spacing w:before="24"/>
              <w:ind w:left="-16815" w:right="280"/>
              <w:jc w:val="right"/>
              <w:rPr>
                <w:sz w:val="15"/>
              </w:rPr>
            </w:pPr>
            <w:r>
              <w:rPr>
                <w:spacing w:val="-2"/>
                <w:sz w:val="15"/>
              </w:rPr>
              <w:t>1.200,00</w:t>
            </w:r>
          </w:p>
        </w:tc>
        <w:tc>
          <w:tcPr>
            <w:tcW w:w="1360" w:type="dxa"/>
          </w:tcPr>
          <w:p>
            <w:pPr>
              <w:pStyle w:val="TableParagraph"/>
              <w:spacing w:before="24"/>
              <w:ind w:left="-7471" w:right="392"/>
              <w:jc w:val="right"/>
              <w:rPr>
                <w:sz w:val="15"/>
              </w:rPr>
            </w:pPr>
            <w:r>
              <w:rPr>
                <w:spacing w:val="-2"/>
                <w:sz w:val="15"/>
              </w:rPr>
              <w:t>1.104,58</w:t>
            </w:r>
          </w:p>
        </w:tc>
        <w:tc>
          <w:tcPr>
            <w:tcW w:w="1360" w:type="dxa"/>
          </w:tcPr>
          <w:p>
            <w:pPr>
              <w:pStyle w:val="TableParagraph"/>
              <w:spacing w:before="24"/>
              <w:ind w:left="-7471" w:right="278"/>
              <w:jc w:val="right"/>
              <w:rPr>
                <w:sz w:val="15"/>
              </w:rPr>
            </w:pPr>
            <w:r>
              <w:rPr>
                <w:spacing w:val="-2"/>
                <w:sz w:val="15"/>
              </w:rPr>
              <w:t>1.400,00</w:t>
            </w:r>
          </w:p>
        </w:tc>
        <w:tc>
          <w:tcPr>
            <w:tcW w:w="1285" w:type="dxa"/>
          </w:tcPr>
          <w:p>
            <w:pPr>
              <w:pStyle w:val="TableParagraph"/>
              <w:spacing w:before="24"/>
              <w:ind w:right="316"/>
              <w:jc w:val="right"/>
              <w:rPr>
                <w:sz w:val="15"/>
              </w:rPr>
            </w:pPr>
            <w:r>
              <w:rPr>
                <w:spacing w:val="-2"/>
                <w:sz w:val="15"/>
              </w:rPr>
              <w:t>1.200,00</w:t>
            </w:r>
          </w:p>
        </w:tc>
        <w:tc>
          <w:tcPr>
            <w:tcW w:w="1062" w:type="dxa"/>
          </w:tcPr>
          <w:p>
            <w:pPr>
              <w:pStyle w:val="TableParagraph"/>
              <w:spacing w:before="24"/>
              <w:ind w:right="131"/>
              <w:jc w:val="right"/>
              <w:rPr>
                <w:sz w:val="15"/>
              </w:rPr>
            </w:pPr>
            <w:r>
              <w:rPr>
                <w:spacing w:val="-2"/>
                <w:sz w:val="15"/>
              </w:rPr>
              <w:t>1.104,58</w:t>
            </w:r>
          </w:p>
        </w:tc>
      </w:tr>
      <w:tr>
        <w:trPr>
          <w:trHeight w:val="226" w:hRule="atLeast"/>
        </w:trPr>
        <w:tc>
          <w:tcPr>
            <w:tcW w:w="1526" w:type="dxa"/>
          </w:tcPr>
          <w:p>
            <w:pPr>
              <w:pStyle w:val="TableParagraph"/>
              <w:ind w:left="136"/>
              <w:rPr>
                <w:sz w:val="15"/>
              </w:rPr>
            </w:pPr>
            <w:r>
              <w:rPr>
                <w:spacing w:val="-2"/>
                <w:sz w:val="15"/>
              </w:rPr>
              <w:t>1/851000/680400</w:t>
            </w:r>
          </w:p>
        </w:tc>
        <w:tc>
          <w:tcPr>
            <w:tcW w:w="3088" w:type="dxa"/>
          </w:tcPr>
          <w:p>
            <w:pPr>
              <w:pStyle w:val="TableParagraph"/>
              <w:ind w:left="198"/>
              <w:rPr>
                <w:sz w:val="15"/>
              </w:rPr>
            </w:pPr>
            <w:r>
              <w:rPr>
                <w:sz w:val="15"/>
              </w:rPr>
              <w:t>Planmäßige</w:t>
            </w:r>
            <w:r>
              <w:rPr>
                <w:spacing w:val="16"/>
                <w:sz w:val="15"/>
              </w:rPr>
              <w:t> </w:t>
            </w:r>
            <w:r>
              <w:rPr>
                <w:spacing w:val="-2"/>
                <w:sz w:val="15"/>
              </w:rPr>
              <w:t>Abschreibung</w:t>
            </w:r>
          </w:p>
        </w:tc>
        <w:tc>
          <w:tcPr>
            <w:tcW w:w="455" w:type="dxa"/>
          </w:tcPr>
          <w:p>
            <w:pPr>
              <w:pStyle w:val="TableParagraph"/>
              <w:ind w:left="48" w:right="47"/>
              <w:jc w:val="center"/>
              <w:rPr>
                <w:sz w:val="15"/>
              </w:rPr>
            </w:pPr>
            <w:r>
              <w:rPr>
                <w:spacing w:val="-4"/>
                <w:sz w:val="15"/>
              </w:rPr>
              <w:t>2226</w:t>
            </w:r>
          </w:p>
        </w:tc>
        <w:tc>
          <w:tcPr>
            <w:tcW w:w="567" w:type="dxa"/>
          </w:tcPr>
          <w:p>
            <w:pPr>
              <w:pStyle w:val="TableParagraph"/>
              <w:spacing w:before="0"/>
              <w:rPr>
                <w:rFonts w:ascii="Times New Roman"/>
                <w:sz w:val="14"/>
              </w:rPr>
            </w:pPr>
          </w:p>
        </w:tc>
        <w:tc>
          <w:tcPr>
            <w:tcW w:w="1138" w:type="dxa"/>
          </w:tcPr>
          <w:p>
            <w:pPr>
              <w:pStyle w:val="TableParagraph"/>
              <w:spacing w:before="0"/>
              <w:rPr>
                <w:rFonts w:ascii="Times New Roman"/>
                <w:sz w:val="14"/>
              </w:rPr>
            </w:pPr>
          </w:p>
        </w:tc>
        <w:tc>
          <w:tcPr>
            <w:tcW w:w="1762" w:type="dxa"/>
          </w:tcPr>
          <w:p>
            <w:pPr>
              <w:pStyle w:val="TableParagraph"/>
              <w:ind w:right="280"/>
              <w:jc w:val="right"/>
              <w:rPr>
                <w:sz w:val="15"/>
              </w:rPr>
            </w:pPr>
            <w:r>
              <w:rPr>
                <w:spacing w:val="-2"/>
                <w:sz w:val="15"/>
              </w:rPr>
              <w:t>89.700,00</w:t>
            </w:r>
          </w:p>
        </w:tc>
        <w:tc>
          <w:tcPr>
            <w:tcW w:w="1247" w:type="dxa"/>
          </w:tcPr>
          <w:p>
            <w:pPr>
              <w:pStyle w:val="TableParagraph"/>
              <w:ind w:left="-16815" w:right="279"/>
              <w:jc w:val="right"/>
              <w:rPr>
                <w:sz w:val="15"/>
              </w:rPr>
            </w:pPr>
            <w:r>
              <w:rPr>
                <w:spacing w:val="-2"/>
                <w:sz w:val="15"/>
              </w:rPr>
              <w:t>89.700,00</w:t>
            </w:r>
          </w:p>
        </w:tc>
        <w:tc>
          <w:tcPr>
            <w:tcW w:w="1360" w:type="dxa"/>
          </w:tcPr>
          <w:p>
            <w:pPr>
              <w:pStyle w:val="TableParagraph"/>
              <w:ind w:left="-7471" w:right="392"/>
              <w:jc w:val="right"/>
              <w:rPr>
                <w:sz w:val="15"/>
              </w:rPr>
            </w:pPr>
            <w:r>
              <w:rPr>
                <w:spacing w:val="-2"/>
                <w:sz w:val="15"/>
              </w:rPr>
              <w:t>89.663,98</w:t>
            </w:r>
          </w:p>
        </w:tc>
        <w:tc>
          <w:tcPr>
            <w:tcW w:w="1360" w:type="dxa"/>
          </w:tcPr>
          <w:p>
            <w:pPr>
              <w:pStyle w:val="TableParagraph"/>
              <w:ind w:left="-7471" w:right="278"/>
              <w:jc w:val="right"/>
              <w:rPr>
                <w:sz w:val="15"/>
              </w:rPr>
            </w:pPr>
            <w:r>
              <w:rPr>
                <w:spacing w:val="-4"/>
                <w:sz w:val="15"/>
              </w:rPr>
              <w:t>0,00</w:t>
            </w:r>
          </w:p>
        </w:tc>
        <w:tc>
          <w:tcPr>
            <w:tcW w:w="1285" w:type="dxa"/>
          </w:tcPr>
          <w:p>
            <w:pPr>
              <w:pStyle w:val="TableParagraph"/>
              <w:ind w:right="316"/>
              <w:jc w:val="right"/>
              <w:rPr>
                <w:sz w:val="15"/>
              </w:rPr>
            </w:pPr>
            <w:r>
              <w:rPr>
                <w:spacing w:val="-4"/>
                <w:sz w:val="15"/>
              </w:rPr>
              <w:t>0,00</w:t>
            </w:r>
          </w:p>
        </w:tc>
        <w:tc>
          <w:tcPr>
            <w:tcW w:w="1062" w:type="dxa"/>
          </w:tcPr>
          <w:p>
            <w:pPr>
              <w:pStyle w:val="TableParagraph"/>
              <w:ind w:right="131"/>
              <w:jc w:val="right"/>
              <w:rPr>
                <w:sz w:val="15"/>
              </w:rPr>
            </w:pPr>
            <w:r>
              <w:rPr>
                <w:spacing w:val="-4"/>
                <w:sz w:val="15"/>
              </w:rPr>
              <w:t>0,00</w:t>
            </w:r>
          </w:p>
        </w:tc>
      </w:tr>
      <w:tr>
        <w:trPr>
          <w:trHeight w:val="198" w:hRule="atLeast"/>
        </w:trPr>
        <w:tc>
          <w:tcPr>
            <w:tcW w:w="1526" w:type="dxa"/>
          </w:tcPr>
          <w:p>
            <w:pPr>
              <w:pStyle w:val="TableParagraph"/>
              <w:spacing w:line="153" w:lineRule="exact"/>
              <w:ind w:left="136"/>
              <w:rPr>
                <w:sz w:val="15"/>
              </w:rPr>
            </w:pPr>
            <w:r>
              <w:rPr>
                <w:spacing w:val="-2"/>
                <w:sz w:val="15"/>
              </w:rPr>
              <w:t>1/851000/680600</w:t>
            </w:r>
          </w:p>
        </w:tc>
        <w:tc>
          <w:tcPr>
            <w:tcW w:w="3088" w:type="dxa"/>
          </w:tcPr>
          <w:p>
            <w:pPr>
              <w:pStyle w:val="TableParagraph"/>
              <w:spacing w:line="153" w:lineRule="exact"/>
              <w:ind w:left="198"/>
              <w:rPr>
                <w:sz w:val="15"/>
              </w:rPr>
            </w:pPr>
            <w:r>
              <w:rPr>
                <w:sz w:val="15"/>
              </w:rPr>
              <w:t>Planmäßige</w:t>
            </w:r>
            <w:r>
              <w:rPr>
                <w:spacing w:val="16"/>
                <w:sz w:val="15"/>
              </w:rPr>
              <w:t> </w:t>
            </w:r>
            <w:r>
              <w:rPr>
                <w:spacing w:val="-2"/>
                <w:sz w:val="15"/>
              </w:rPr>
              <w:t>Abschreibung</w:t>
            </w:r>
          </w:p>
        </w:tc>
        <w:tc>
          <w:tcPr>
            <w:tcW w:w="455" w:type="dxa"/>
          </w:tcPr>
          <w:p>
            <w:pPr>
              <w:pStyle w:val="TableParagraph"/>
              <w:spacing w:line="153" w:lineRule="exact"/>
              <w:ind w:left="48" w:right="47"/>
              <w:jc w:val="center"/>
              <w:rPr>
                <w:sz w:val="15"/>
              </w:rPr>
            </w:pPr>
            <w:r>
              <w:rPr>
                <w:spacing w:val="-4"/>
                <w:sz w:val="15"/>
              </w:rPr>
              <w:t>2226</w:t>
            </w:r>
          </w:p>
        </w:tc>
        <w:tc>
          <w:tcPr>
            <w:tcW w:w="567" w:type="dxa"/>
          </w:tcPr>
          <w:p>
            <w:pPr>
              <w:pStyle w:val="TableParagraph"/>
              <w:spacing w:before="0"/>
              <w:rPr>
                <w:rFonts w:ascii="Times New Roman"/>
                <w:sz w:val="12"/>
              </w:rPr>
            </w:pPr>
          </w:p>
        </w:tc>
        <w:tc>
          <w:tcPr>
            <w:tcW w:w="1138" w:type="dxa"/>
          </w:tcPr>
          <w:p>
            <w:pPr>
              <w:pStyle w:val="TableParagraph"/>
              <w:spacing w:before="0"/>
              <w:rPr>
                <w:rFonts w:ascii="Times New Roman"/>
                <w:sz w:val="12"/>
              </w:rPr>
            </w:pPr>
          </w:p>
        </w:tc>
        <w:tc>
          <w:tcPr>
            <w:tcW w:w="1762" w:type="dxa"/>
          </w:tcPr>
          <w:p>
            <w:pPr>
              <w:pStyle w:val="TableParagraph"/>
              <w:spacing w:line="153" w:lineRule="exact"/>
              <w:ind w:right="280"/>
              <w:jc w:val="right"/>
              <w:rPr>
                <w:sz w:val="15"/>
              </w:rPr>
            </w:pPr>
            <w:r>
              <w:rPr>
                <w:spacing w:val="-2"/>
                <w:sz w:val="15"/>
              </w:rPr>
              <w:t>300,00</w:t>
            </w:r>
          </w:p>
        </w:tc>
        <w:tc>
          <w:tcPr>
            <w:tcW w:w="1247" w:type="dxa"/>
          </w:tcPr>
          <w:p>
            <w:pPr>
              <w:pStyle w:val="TableParagraph"/>
              <w:spacing w:line="153" w:lineRule="exact"/>
              <w:ind w:left="-16815" w:right="279"/>
              <w:jc w:val="right"/>
              <w:rPr>
                <w:sz w:val="15"/>
              </w:rPr>
            </w:pPr>
            <w:r>
              <w:rPr>
                <w:spacing w:val="-2"/>
                <w:sz w:val="15"/>
              </w:rPr>
              <w:t>300,00</w:t>
            </w:r>
          </w:p>
        </w:tc>
        <w:tc>
          <w:tcPr>
            <w:tcW w:w="1360" w:type="dxa"/>
          </w:tcPr>
          <w:p>
            <w:pPr>
              <w:pStyle w:val="TableParagraph"/>
              <w:spacing w:line="153" w:lineRule="exact"/>
              <w:ind w:left="-7471" w:right="392"/>
              <w:jc w:val="right"/>
              <w:rPr>
                <w:sz w:val="15"/>
              </w:rPr>
            </w:pPr>
            <w:r>
              <w:rPr>
                <w:spacing w:val="-2"/>
                <w:sz w:val="15"/>
              </w:rPr>
              <w:t>251,13</w:t>
            </w:r>
          </w:p>
        </w:tc>
        <w:tc>
          <w:tcPr>
            <w:tcW w:w="1360" w:type="dxa"/>
          </w:tcPr>
          <w:p>
            <w:pPr>
              <w:pStyle w:val="TableParagraph"/>
              <w:spacing w:line="153" w:lineRule="exact"/>
              <w:ind w:left="-7471" w:right="278"/>
              <w:jc w:val="right"/>
              <w:rPr>
                <w:sz w:val="15"/>
              </w:rPr>
            </w:pPr>
            <w:r>
              <w:rPr>
                <w:spacing w:val="-4"/>
                <w:sz w:val="15"/>
              </w:rPr>
              <w:t>0,00</w:t>
            </w:r>
          </w:p>
        </w:tc>
        <w:tc>
          <w:tcPr>
            <w:tcW w:w="1285" w:type="dxa"/>
          </w:tcPr>
          <w:p>
            <w:pPr>
              <w:pStyle w:val="TableParagraph"/>
              <w:spacing w:line="153" w:lineRule="exact"/>
              <w:ind w:right="316"/>
              <w:jc w:val="right"/>
              <w:rPr>
                <w:sz w:val="15"/>
              </w:rPr>
            </w:pPr>
            <w:r>
              <w:rPr>
                <w:spacing w:val="-4"/>
                <w:sz w:val="15"/>
              </w:rPr>
              <w:t>0,00</w:t>
            </w:r>
          </w:p>
        </w:tc>
        <w:tc>
          <w:tcPr>
            <w:tcW w:w="1062" w:type="dxa"/>
          </w:tcPr>
          <w:p>
            <w:pPr>
              <w:pStyle w:val="TableParagraph"/>
              <w:spacing w:line="153" w:lineRule="exact"/>
              <w:ind w:right="131"/>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b/>
          <w:sz w:val="20"/>
        </w:rPr>
      </w:pPr>
      <w:r>
        <w:rPr/>
        <w:pict>
          <v:shape style="position:absolute;margin-left:51.02pt;margin-top:67.469032pt;width:742.7pt;height:232.3pt;mso-position-horizontal-relative:page;mso-position-vertical-relative:page;z-index:15752192" type="#_x0000_t202" id="docshape13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138"/>
                    <w:gridCol w:w="405"/>
                    <w:gridCol w:w="567"/>
                    <w:gridCol w:w="1506"/>
                    <w:gridCol w:w="1352"/>
                    <w:gridCol w:w="1247"/>
                    <w:gridCol w:w="1360"/>
                    <w:gridCol w:w="1360"/>
                    <w:gridCol w:w="1247"/>
                    <w:gridCol w:w="1143"/>
                  </w:tblGrid>
                  <w:tr>
                    <w:trPr>
                      <w:trHeight w:val="216" w:hRule="atLeast"/>
                    </w:trPr>
                    <w:tc>
                      <w:tcPr>
                        <w:tcW w:w="14851"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138" w:type="dxa"/>
                        <w:shd w:val="clear" w:color="auto" w:fill="D7D7D7"/>
                      </w:tcPr>
                      <w:p>
                        <w:pPr>
                          <w:pStyle w:val="TableParagraph"/>
                          <w:spacing w:before="0"/>
                          <w:rPr>
                            <w:rFonts w:ascii="Times New Roman"/>
                            <w:sz w:val="14"/>
                          </w:rPr>
                        </w:pPr>
                      </w:p>
                    </w:tc>
                    <w:tc>
                      <w:tcPr>
                        <w:tcW w:w="405" w:type="dxa"/>
                        <w:shd w:val="clear" w:color="auto" w:fill="D7D7D7"/>
                      </w:tcPr>
                      <w:p>
                        <w:pPr>
                          <w:pStyle w:val="TableParagraph"/>
                          <w:ind w:right="84"/>
                          <w:jc w:val="right"/>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06" w:type="dxa"/>
                        <w:shd w:val="clear" w:color="auto" w:fill="D7D7D7"/>
                      </w:tcPr>
                      <w:p>
                        <w:pPr>
                          <w:pStyle w:val="TableParagraph"/>
                          <w:spacing w:before="0"/>
                          <w:rPr>
                            <w:rFonts w:ascii="Times New Roman"/>
                            <w:sz w:val="14"/>
                          </w:rPr>
                        </w:pPr>
                      </w:p>
                    </w:tc>
                    <w:tc>
                      <w:tcPr>
                        <w:tcW w:w="1352" w:type="dxa"/>
                        <w:shd w:val="clear" w:color="auto" w:fill="D7D7D7"/>
                      </w:tcPr>
                      <w:p>
                        <w:pPr>
                          <w:pStyle w:val="TableParagraph"/>
                          <w:ind w:left="-7367" w:right="237"/>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left="-16815" w:right="237"/>
                          <w:jc w:val="right"/>
                          <w:rPr>
                            <w:b/>
                            <w:sz w:val="15"/>
                          </w:rPr>
                        </w:pPr>
                        <w:r>
                          <w:rPr>
                            <w:b/>
                            <w:sz w:val="15"/>
                          </w:rPr>
                          <w:t>VA</w:t>
                        </w:r>
                        <w:r>
                          <w:rPr>
                            <w:b/>
                            <w:spacing w:val="4"/>
                            <w:sz w:val="15"/>
                          </w:rPr>
                          <w:t> </w:t>
                        </w:r>
                        <w:r>
                          <w:rPr>
                            <w:b/>
                            <w:spacing w:val="-4"/>
                            <w:sz w:val="15"/>
                          </w:rPr>
                          <w:t>2022</w:t>
                        </w:r>
                      </w:p>
                    </w:tc>
                    <w:tc>
                      <w:tcPr>
                        <w:tcW w:w="1360" w:type="dxa"/>
                        <w:shd w:val="clear" w:color="auto" w:fill="D7D7D7"/>
                      </w:tcPr>
                      <w:p>
                        <w:pPr>
                          <w:pStyle w:val="TableParagraph"/>
                          <w:ind w:left="-7471" w:right="350"/>
                          <w:jc w:val="right"/>
                          <w:rPr>
                            <w:b/>
                            <w:sz w:val="15"/>
                          </w:rPr>
                        </w:pPr>
                        <w:r>
                          <w:rPr>
                            <w:b/>
                            <w:sz w:val="15"/>
                          </w:rPr>
                          <w:t>RA</w:t>
                        </w:r>
                        <w:r>
                          <w:rPr>
                            <w:b/>
                            <w:spacing w:val="3"/>
                            <w:sz w:val="15"/>
                          </w:rPr>
                          <w:t> </w:t>
                        </w:r>
                        <w:r>
                          <w:rPr>
                            <w:b/>
                            <w:spacing w:val="-4"/>
                            <w:sz w:val="15"/>
                          </w:rPr>
                          <w:t>2021</w:t>
                        </w:r>
                      </w:p>
                    </w:tc>
                    <w:tc>
                      <w:tcPr>
                        <w:tcW w:w="1360" w:type="dxa"/>
                        <w:shd w:val="clear" w:color="auto" w:fill="D7D7D7"/>
                      </w:tcPr>
                      <w:p>
                        <w:pPr>
                          <w:pStyle w:val="TableParagraph"/>
                          <w:ind w:left="-7471" w:right="236"/>
                          <w:jc w:val="right"/>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ind w:right="236"/>
                          <w:jc w:val="right"/>
                          <w:rPr>
                            <w:b/>
                            <w:sz w:val="15"/>
                          </w:rPr>
                        </w:pPr>
                        <w:r>
                          <w:rPr>
                            <w:b/>
                            <w:sz w:val="15"/>
                          </w:rPr>
                          <w:t>VA</w:t>
                        </w:r>
                        <w:r>
                          <w:rPr>
                            <w:b/>
                            <w:spacing w:val="4"/>
                            <w:sz w:val="15"/>
                          </w:rPr>
                          <w:t> </w:t>
                        </w:r>
                        <w:r>
                          <w:rPr>
                            <w:b/>
                            <w:spacing w:val="-4"/>
                            <w:sz w:val="15"/>
                          </w:rPr>
                          <w:t>2022</w:t>
                        </w:r>
                      </w:p>
                    </w:tc>
                    <w:tc>
                      <w:tcPr>
                        <w:tcW w:w="1143" w:type="dxa"/>
                        <w:shd w:val="clear" w:color="auto" w:fill="D7D7D7"/>
                      </w:tcPr>
                      <w:p>
                        <w:pPr>
                          <w:pStyle w:val="TableParagraph"/>
                          <w:ind w:right="132"/>
                          <w:jc w:val="right"/>
                          <w:rPr>
                            <w:b/>
                            <w:sz w:val="15"/>
                          </w:rPr>
                        </w:pPr>
                        <w:r>
                          <w:rPr>
                            <w:b/>
                            <w:sz w:val="15"/>
                          </w:rPr>
                          <w:t>RA</w:t>
                        </w:r>
                        <w:r>
                          <w:rPr>
                            <w:b/>
                            <w:spacing w:val="3"/>
                            <w:sz w:val="15"/>
                          </w:rPr>
                          <w:t> </w:t>
                        </w:r>
                        <w:r>
                          <w:rPr>
                            <w:b/>
                            <w:spacing w:val="-4"/>
                            <w:sz w:val="15"/>
                          </w:rPr>
                          <w:t>2021</w:t>
                        </w:r>
                      </w:p>
                    </w:tc>
                  </w:tr>
                  <w:tr>
                    <w:trPr>
                      <w:trHeight w:val="271" w:hRule="atLeast"/>
                    </w:trPr>
                    <w:tc>
                      <w:tcPr>
                        <w:tcW w:w="1526" w:type="dxa"/>
                      </w:tcPr>
                      <w:p>
                        <w:pPr>
                          <w:pStyle w:val="TableParagraph"/>
                          <w:spacing w:before="72"/>
                          <w:ind w:left="136"/>
                          <w:rPr>
                            <w:sz w:val="15"/>
                          </w:rPr>
                        </w:pPr>
                        <w:r>
                          <w:rPr>
                            <w:spacing w:val="-2"/>
                            <w:sz w:val="15"/>
                          </w:rPr>
                          <w:t>1/851000/680700</w:t>
                        </w:r>
                      </w:p>
                    </w:tc>
                    <w:tc>
                      <w:tcPr>
                        <w:tcW w:w="3138" w:type="dxa"/>
                      </w:tcPr>
                      <w:p>
                        <w:pPr>
                          <w:pStyle w:val="TableParagraph"/>
                          <w:spacing w:before="72"/>
                          <w:ind w:left="198"/>
                          <w:rPr>
                            <w:sz w:val="15"/>
                          </w:rPr>
                        </w:pPr>
                        <w:r>
                          <w:rPr>
                            <w:sz w:val="15"/>
                          </w:rPr>
                          <w:t>Planmäßige</w:t>
                        </w:r>
                        <w:r>
                          <w:rPr>
                            <w:spacing w:val="16"/>
                            <w:sz w:val="15"/>
                          </w:rPr>
                          <w:t> </w:t>
                        </w:r>
                        <w:r>
                          <w:rPr>
                            <w:spacing w:val="-2"/>
                            <w:sz w:val="15"/>
                          </w:rPr>
                          <w:t>Abschreibung</w:t>
                        </w:r>
                      </w:p>
                    </w:tc>
                    <w:tc>
                      <w:tcPr>
                        <w:tcW w:w="405" w:type="dxa"/>
                      </w:tcPr>
                      <w:p>
                        <w:pPr>
                          <w:pStyle w:val="TableParagraph"/>
                          <w:spacing w:before="72"/>
                          <w:ind w:right="54"/>
                          <w:jc w:val="right"/>
                          <w:rPr>
                            <w:sz w:val="15"/>
                          </w:rPr>
                        </w:pPr>
                        <w:r>
                          <w:rPr>
                            <w:spacing w:val="-4"/>
                            <w:sz w:val="15"/>
                          </w:rPr>
                          <w:t>2226</w:t>
                        </w:r>
                      </w:p>
                    </w:tc>
                    <w:tc>
                      <w:tcPr>
                        <w:tcW w:w="567" w:type="dxa"/>
                      </w:tcPr>
                      <w:p>
                        <w:pPr>
                          <w:pStyle w:val="TableParagraph"/>
                          <w:spacing w:before="0"/>
                          <w:rPr>
                            <w:rFonts w:ascii="Times New Roman"/>
                            <w:sz w:val="14"/>
                          </w:rPr>
                        </w:pPr>
                      </w:p>
                    </w:tc>
                    <w:tc>
                      <w:tcPr>
                        <w:tcW w:w="1506" w:type="dxa"/>
                      </w:tcPr>
                      <w:p>
                        <w:pPr>
                          <w:pStyle w:val="TableParagraph"/>
                          <w:spacing w:before="0"/>
                          <w:rPr>
                            <w:rFonts w:ascii="Times New Roman"/>
                            <w:sz w:val="14"/>
                          </w:rPr>
                        </w:pPr>
                      </w:p>
                    </w:tc>
                    <w:tc>
                      <w:tcPr>
                        <w:tcW w:w="1352" w:type="dxa"/>
                      </w:tcPr>
                      <w:p>
                        <w:pPr>
                          <w:pStyle w:val="TableParagraph"/>
                          <w:spacing w:before="72"/>
                          <w:ind w:left="-7367" w:right="238"/>
                          <w:jc w:val="right"/>
                          <w:rPr>
                            <w:sz w:val="15"/>
                          </w:rPr>
                        </w:pPr>
                        <w:r>
                          <w:rPr>
                            <w:spacing w:val="-2"/>
                            <w:sz w:val="15"/>
                          </w:rPr>
                          <w:t>1.400,00</w:t>
                        </w:r>
                      </w:p>
                    </w:tc>
                    <w:tc>
                      <w:tcPr>
                        <w:tcW w:w="1247" w:type="dxa"/>
                      </w:tcPr>
                      <w:p>
                        <w:pPr>
                          <w:pStyle w:val="TableParagraph"/>
                          <w:spacing w:before="72"/>
                          <w:ind w:left="-16815" w:right="237"/>
                          <w:jc w:val="right"/>
                          <w:rPr>
                            <w:sz w:val="15"/>
                          </w:rPr>
                        </w:pPr>
                        <w:r>
                          <w:rPr>
                            <w:spacing w:val="-2"/>
                            <w:sz w:val="15"/>
                          </w:rPr>
                          <w:t>1.300,00</w:t>
                        </w:r>
                      </w:p>
                    </w:tc>
                    <w:tc>
                      <w:tcPr>
                        <w:tcW w:w="1360" w:type="dxa"/>
                      </w:tcPr>
                      <w:p>
                        <w:pPr>
                          <w:pStyle w:val="TableParagraph"/>
                          <w:spacing w:before="72"/>
                          <w:ind w:left="-7471" w:right="350"/>
                          <w:jc w:val="right"/>
                          <w:rPr>
                            <w:sz w:val="15"/>
                          </w:rPr>
                        </w:pPr>
                        <w:r>
                          <w:rPr>
                            <w:spacing w:val="-2"/>
                            <w:sz w:val="15"/>
                          </w:rPr>
                          <w:t>835,38</w:t>
                        </w:r>
                      </w:p>
                    </w:tc>
                    <w:tc>
                      <w:tcPr>
                        <w:tcW w:w="1360" w:type="dxa"/>
                      </w:tcPr>
                      <w:p>
                        <w:pPr>
                          <w:pStyle w:val="TableParagraph"/>
                          <w:spacing w:before="72"/>
                          <w:ind w:left="-7471" w:right="236"/>
                          <w:jc w:val="right"/>
                          <w:rPr>
                            <w:sz w:val="15"/>
                          </w:rPr>
                        </w:pPr>
                        <w:r>
                          <w:rPr>
                            <w:spacing w:val="-4"/>
                            <w:sz w:val="15"/>
                          </w:rPr>
                          <w:t>0,00</w:t>
                        </w:r>
                      </w:p>
                    </w:tc>
                    <w:tc>
                      <w:tcPr>
                        <w:tcW w:w="1247" w:type="dxa"/>
                      </w:tcPr>
                      <w:p>
                        <w:pPr>
                          <w:pStyle w:val="TableParagraph"/>
                          <w:spacing w:before="72"/>
                          <w:ind w:right="236"/>
                          <w:jc w:val="right"/>
                          <w:rPr>
                            <w:sz w:val="15"/>
                          </w:rPr>
                        </w:pPr>
                        <w:r>
                          <w:rPr>
                            <w:spacing w:val="-4"/>
                            <w:sz w:val="15"/>
                          </w:rPr>
                          <w:t>0,00</w:t>
                        </w:r>
                      </w:p>
                    </w:tc>
                    <w:tc>
                      <w:tcPr>
                        <w:tcW w:w="1143" w:type="dxa"/>
                      </w:tcPr>
                      <w:p>
                        <w:pPr>
                          <w:pStyle w:val="TableParagraph"/>
                          <w:spacing w:before="72"/>
                          <w:ind w:right="132"/>
                          <w:jc w:val="right"/>
                          <w:rPr>
                            <w:sz w:val="15"/>
                          </w:rPr>
                        </w:pPr>
                        <w:r>
                          <w:rPr>
                            <w:spacing w:val="-4"/>
                            <w:sz w:val="15"/>
                          </w:rPr>
                          <w:t>0,00</w:t>
                        </w:r>
                      </w:p>
                    </w:tc>
                  </w:tr>
                  <w:tr>
                    <w:trPr>
                      <w:trHeight w:val="398" w:hRule="atLeast"/>
                    </w:trPr>
                    <w:tc>
                      <w:tcPr>
                        <w:tcW w:w="1526" w:type="dxa"/>
                      </w:tcPr>
                      <w:p>
                        <w:pPr>
                          <w:pStyle w:val="TableParagraph"/>
                          <w:spacing w:before="27"/>
                          <w:ind w:left="136"/>
                          <w:rPr>
                            <w:sz w:val="15"/>
                          </w:rPr>
                        </w:pPr>
                        <w:r>
                          <w:rPr>
                            <w:spacing w:val="-2"/>
                            <w:sz w:val="15"/>
                          </w:rPr>
                          <w:t>1/851000/690000</w:t>
                        </w:r>
                      </w:p>
                    </w:tc>
                    <w:tc>
                      <w:tcPr>
                        <w:tcW w:w="3138" w:type="dxa"/>
                      </w:tcPr>
                      <w:p>
                        <w:pPr>
                          <w:pStyle w:val="TableParagraph"/>
                          <w:spacing w:line="244" w:lineRule="auto" w:before="24"/>
                          <w:ind w:left="198"/>
                          <w:rPr>
                            <w:sz w:val="15"/>
                          </w:rPr>
                        </w:pPr>
                        <w:r>
                          <w:rPr>
                            <w:sz w:val="15"/>
                          </w:rPr>
                          <w:t>Abschreibung von Forderungen </w:t>
                        </w:r>
                        <w:r>
                          <w:rPr>
                            <w:spacing w:val="-2"/>
                            <w:sz w:val="15"/>
                          </w:rPr>
                          <w:t>(Schadensfälle)</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0"/>
                          <w:rPr>
                            <w:rFonts w:ascii="Times New Roman"/>
                            <w:sz w:val="14"/>
                          </w:rPr>
                        </w:pPr>
                      </w:p>
                    </w:tc>
                    <w:tc>
                      <w:tcPr>
                        <w:tcW w:w="1506" w:type="dxa"/>
                      </w:tcPr>
                      <w:p>
                        <w:pPr>
                          <w:pStyle w:val="TableParagraph"/>
                          <w:spacing w:before="0"/>
                          <w:rPr>
                            <w:rFonts w:ascii="Times New Roman"/>
                            <w:sz w:val="14"/>
                          </w:rPr>
                        </w:pPr>
                      </w:p>
                    </w:tc>
                    <w:tc>
                      <w:tcPr>
                        <w:tcW w:w="1352" w:type="dxa"/>
                      </w:tcPr>
                      <w:p>
                        <w:pPr>
                          <w:pStyle w:val="TableParagraph"/>
                          <w:spacing w:before="27"/>
                          <w:ind w:left="-7367" w:right="238"/>
                          <w:jc w:val="right"/>
                          <w:rPr>
                            <w:sz w:val="15"/>
                          </w:rPr>
                        </w:pPr>
                        <w:r>
                          <w:rPr>
                            <w:spacing w:val="-2"/>
                            <w:sz w:val="15"/>
                          </w:rPr>
                          <w:t>1.000,00</w:t>
                        </w:r>
                      </w:p>
                    </w:tc>
                    <w:tc>
                      <w:tcPr>
                        <w:tcW w:w="1247" w:type="dxa"/>
                      </w:tcPr>
                      <w:p>
                        <w:pPr>
                          <w:pStyle w:val="TableParagraph"/>
                          <w:spacing w:before="27"/>
                          <w:ind w:left="-16815" w:right="237"/>
                          <w:jc w:val="right"/>
                          <w:rPr>
                            <w:sz w:val="15"/>
                          </w:rPr>
                        </w:pPr>
                        <w:r>
                          <w:rPr>
                            <w:spacing w:val="-4"/>
                            <w:sz w:val="15"/>
                          </w:rPr>
                          <w:t>0,00</w:t>
                        </w:r>
                      </w:p>
                    </w:tc>
                    <w:tc>
                      <w:tcPr>
                        <w:tcW w:w="1360" w:type="dxa"/>
                      </w:tcPr>
                      <w:p>
                        <w:pPr>
                          <w:pStyle w:val="TableParagraph"/>
                          <w:spacing w:before="27"/>
                          <w:ind w:left="-7471" w:right="350"/>
                          <w:jc w:val="right"/>
                          <w:rPr>
                            <w:sz w:val="15"/>
                          </w:rPr>
                        </w:pPr>
                        <w:r>
                          <w:rPr>
                            <w:spacing w:val="-2"/>
                            <w:sz w:val="15"/>
                          </w:rPr>
                          <w:t>1.911,72</w:t>
                        </w:r>
                      </w:p>
                    </w:tc>
                    <w:tc>
                      <w:tcPr>
                        <w:tcW w:w="1360" w:type="dxa"/>
                      </w:tcPr>
                      <w:p>
                        <w:pPr>
                          <w:pStyle w:val="TableParagraph"/>
                          <w:spacing w:before="27"/>
                          <w:ind w:left="-7471" w:right="236"/>
                          <w:jc w:val="right"/>
                          <w:rPr>
                            <w:sz w:val="15"/>
                          </w:rPr>
                        </w:pPr>
                        <w:r>
                          <w:rPr>
                            <w:spacing w:val="-4"/>
                            <w:sz w:val="15"/>
                          </w:rPr>
                          <w:t>0,00</w:t>
                        </w:r>
                      </w:p>
                    </w:tc>
                    <w:tc>
                      <w:tcPr>
                        <w:tcW w:w="1247" w:type="dxa"/>
                      </w:tcPr>
                      <w:p>
                        <w:pPr>
                          <w:pStyle w:val="TableParagraph"/>
                          <w:spacing w:before="27"/>
                          <w:ind w:right="236"/>
                          <w:jc w:val="right"/>
                          <w:rPr>
                            <w:sz w:val="15"/>
                          </w:rPr>
                        </w:pPr>
                        <w:r>
                          <w:rPr>
                            <w:spacing w:val="-4"/>
                            <w:sz w:val="15"/>
                          </w:rPr>
                          <w:t>0,00</w:t>
                        </w:r>
                      </w:p>
                    </w:tc>
                    <w:tc>
                      <w:tcPr>
                        <w:tcW w:w="1143" w:type="dxa"/>
                      </w:tcPr>
                      <w:p>
                        <w:pPr>
                          <w:pStyle w:val="TableParagraph"/>
                          <w:spacing w:before="27"/>
                          <w:ind w:right="132"/>
                          <w:jc w:val="right"/>
                          <w:rPr>
                            <w:sz w:val="15"/>
                          </w:rPr>
                        </w:pPr>
                        <w:r>
                          <w:rPr>
                            <w:spacing w:val="-4"/>
                            <w:sz w:val="15"/>
                          </w:rPr>
                          <w:t>0,00</w:t>
                        </w:r>
                      </w:p>
                    </w:tc>
                  </w:tr>
                  <w:tr>
                    <w:trPr>
                      <w:trHeight w:val="396" w:hRule="atLeast"/>
                    </w:trPr>
                    <w:tc>
                      <w:tcPr>
                        <w:tcW w:w="1526" w:type="dxa"/>
                      </w:tcPr>
                      <w:p>
                        <w:pPr>
                          <w:pStyle w:val="TableParagraph"/>
                          <w:ind w:left="136"/>
                          <w:rPr>
                            <w:sz w:val="15"/>
                          </w:rPr>
                        </w:pPr>
                        <w:r>
                          <w:rPr>
                            <w:spacing w:val="-2"/>
                            <w:sz w:val="15"/>
                          </w:rPr>
                          <w:t>1/851000/710000</w:t>
                        </w:r>
                      </w:p>
                    </w:tc>
                    <w:tc>
                      <w:tcPr>
                        <w:tcW w:w="3138" w:type="dxa"/>
                      </w:tcPr>
                      <w:p>
                        <w:pPr>
                          <w:pStyle w:val="TableParagraph"/>
                          <w:spacing w:line="244" w:lineRule="auto" w:before="22"/>
                          <w:ind w:left="198"/>
                          <w:rPr>
                            <w:sz w:val="15"/>
                          </w:rPr>
                        </w:pPr>
                        <w:r>
                          <w:rPr>
                            <w:sz w:val="15"/>
                          </w:rPr>
                          <w:t>Öffentliche Abgaben (Ausgaben) , ohne Gebühren gemäß FAG</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06" w:type="dxa"/>
                      </w:tcPr>
                      <w:p>
                        <w:pPr>
                          <w:pStyle w:val="TableParagraph"/>
                          <w:ind w:left="169"/>
                          <w:rPr>
                            <w:sz w:val="15"/>
                          </w:rPr>
                        </w:pPr>
                        <w:r>
                          <w:rPr>
                            <w:spacing w:val="-5"/>
                            <w:sz w:val="15"/>
                          </w:rPr>
                          <w:t>24</w:t>
                        </w:r>
                      </w:p>
                    </w:tc>
                    <w:tc>
                      <w:tcPr>
                        <w:tcW w:w="1352" w:type="dxa"/>
                      </w:tcPr>
                      <w:p>
                        <w:pPr>
                          <w:pStyle w:val="TableParagraph"/>
                          <w:ind w:left="-7367" w:right="238"/>
                          <w:jc w:val="right"/>
                          <w:rPr>
                            <w:sz w:val="15"/>
                          </w:rPr>
                        </w:pPr>
                        <w:r>
                          <w:rPr>
                            <w:spacing w:val="-2"/>
                            <w:sz w:val="15"/>
                          </w:rPr>
                          <w:t>1.500,00</w:t>
                        </w:r>
                      </w:p>
                    </w:tc>
                    <w:tc>
                      <w:tcPr>
                        <w:tcW w:w="1247" w:type="dxa"/>
                      </w:tcPr>
                      <w:p>
                        <w:pPr>
                          <w:pStyle w:val="TableParagraph"/>
                          <w:ind w:left="-16815" w:right="237"/>
                          <w:jc w:val="right"/>
                          <w:rPr>
                            <w:sz w:val="15"/>
                          </w:rPr>
                        </w:pPr>
                        <w:r>
                          <w:rPr>
                            <w:spacing w:val="-2"/>
                            <w:sz w:val="15"/>
                          </w:rPr>
                          <w:t>1.500,00</w:t>
                        </w:r>
                      </w:p>
                    </w:tc>
                    <w:tc>
                      <w:tcPr>
                        <w:tcW w:w="1360" w:type="dxa"/>
                      </w:tcPr>
                      <w:p>
                        <w:pPr>
                          <w:pStyle w:val="TableParagraph"/>
                          <w:ind w:left="-7471" w:right="350"/>
                          <w:jc w:val="right"/>
                          <w:rPr>
                            <w:sz w:val="15"/>
                          </w:rPr>
                        </w:pPr>
                        <w:r>
                          <w:rPr>
                            <w:spacing w:val="-2"/>
                            <w:sz w:val="15"/>
                          </w:rPr>
                          <w:t>1.470,00</w:t>
                        </w:r>
                      </w:p>
                    </w:tc>
                    <w:tc>
                      <w:tcPr>
                        <w:tcW w:w="1360" w:type="dxa"/>
                      </w:tcPr>
                      <w:p>
                        <w:pPr>
                          <w:pStyle w:val="TableParagraph"/>
                          <w:ind w:left="-7471" w:right="236"/>
                          <w:jc w:val="right"/>
                          <w:rPr>
                            <w:sz w:val="15"/>
                          </w:rPr>
                        </w:pPr>
                        <w:r>
                          <w:rPr>
                            <w:spacing w:val="-2"/>
                            <w:sz w:val="15"/>
                          </w:rPr>
                          <w:t>1.500,00</w:t>
                        </w:r>
                      </w:p>
                    </w:tc>
                    <w:tc>
                      <w:tcPr>
                        <w:tcW w:w="1247" w:type="dxa"/>
                      </w:tcPr>
                      <w:p>
                        <w:pPr>
                          <w:pStyle w:val="TableParagraph"/>
                          <w:ind w:right="236"/>
                          <w:jc w:val="right"/>
                          <w:rPr>
                            <w:sz w:val="15"/>
                          </w:rPr>
                        </w:pPr>
                        <w:r>
                          <w:rPr>
                            <w:spacing w:val="-2"/>
                            <w:sz w:val="15"/>
                          </w:rPr>
                          <w:t>1.500,00</w:t>
                        </w:r>
                      </w:p>
                    </w:tc>
                    <w:tc>
                      <w:tcPr>
                        <w:tcW w:w="1143" w:type="dxa"/>
                      </w:tcPr>
                      <w:p>
                        <w:pPr>
                          <w:pStyle w:val="TableParagraph"/>
                          <w:ind w:right="132"/>
                          <w:jc w:val="right"/>
                          <w:rPr>
                            <w:sz w:val="15"/>
                          </w:rPr>
                        </w:pPr>
                        <w:r>
                          <w:rPr>
                            <w:spacing w:val="-2"/>
                            <w:sz w:val="15"/>
                          </w:rPr>
                          <w:t>1.470,00</w:t>
                        </w:r>
                      </w:p>
                    </w:tc>
                  </w:tr>
                  <w:tr>
                    <w:trPr>
                      <w:trHeight w:val="396" w:hRule="atLeast"/>
                    </w:trPr>
                    <w:tc>
                      <w:tcPr>
                        <w:tcW w:w="1526" w:type="dxa"/>
                      </w:tcPr>
                      <w:p>
                        <w:pPr>
                          <w:pStyle w:val="TableParagraph"/>
                          <w:spacing w:before="26"/>
                          <w:ind w:left="136"/>
                          <w:rPr>
                            <w:sz w:val="15"/>
                          </w:rPr>
                        </w:pPr>
                        <w:r>
                          <w:rPr>
                            <w:spacing w:val="-2"/>
                            <w:sz w:val="15"/>
                          </w:rPr>
                          <w:t>1/851000/711000</w:t>
                        </w:r>
                      </w:p>
                    </w:tc>
                    <w:tc>
                      <w:tcPr>
                        <w:tcW w:w="3138" w:type="dxa"/>
                      </w:tcPr>
                      <w:p>
                        <w:pPr>
                          <w:pStyle w:val="TableParagraph"/>
                          <w:spacing w:line="244" w:lineRule="auto" w:before="22"/>
                          <w:ind w:left="198"/>
                          <w:rPr>
                            <w:sz w:val="15"/>
                          </w:rPr>
                        </w:pPr>
                        <w:r>
                          <w:rPr>
                            <w:sz w:val="15"/>
                          </w:rPr>
                          <w:t>Gebühren für die Benützung von Gemeindeeinrichtungen</w:t>
                        </w:r>
                        <w:r>
                          <w:rPr>
                            <w:spacing w:val="7"/>
                            <w:sz w:val="15"/>
                          </w:rPr>
                          <w:t> </w:t>
                        </w:r>
                        <w:r>
                          <w:rPr>
                            <w:sz w:val="15"/>
                          </w:rPr>
                          <w:t>und</w:t>
                        </w:r>
                        <w:r>
                          <w:rPr>
                            <w:spacing w:val="8"/>
                            <w:sz w:val="15"/>
                          </w:rPr>
                          <w:t> </w:t>
                        </w:r>
                        <w:r>
                          <w:rPr>
                            <w:sz w:val="15"/>
                          </w:rPr>
                          <w:t>-</w:t>
                        </w:r>
                        <w:r>
                          <w:rPr>
                            <w:spacing w:val="-5"/>
                            <w:sz w:val="15"/>
                          </w:rPr>
                          <w:t>an</w:t>
                        </w:r>
                      </w:p>
                    </w:tc>
                    <w:tc>
                      <w:tcPr>
                        <w:tcW w:w="405" w:type="dxa"/>
                      </w:tcPr>
                      <w:p>
                        <w:pPr>
                          <w:pStyle w:val="TableParagraph"/>
                          <w:spacing w:before="26"/>
                          <w:ind w:right="54"/>
                          <w:jc w:val="right"/>
                          <w:rPr>
                            <w:sz w:val="15"/>
                          </w:rPr>
                        </w:pPr>
                        <w:r>
                          <w:rPr>
                            <w:spacing w:val="-4"/>
                            <w:sz w:val="15"/>
                          </w:rPr>
                          <w:t>2225</w:t>
                        </w:r>
                      </w:p>
                    </w:tc>
                    <w:tc>
                      <w:tcPr>
                        <w:tcW w:w="567" w:type="dxa"/>
                      </w:tcPr>
                      <w:p>
                        <w:pPr>
                          <w:pStyle w:val="TableParagraph"/>
                          <w:spacing w:before="26"/>
                          <w:ind w:right="167"/>
                          <w:jc w:val="right"/>
                          <w:rPr>
                            <w:sz w:val="15"/>
                          </w:rPr>
                        </w:pPr>
                        <w:r>
                          <w:rPr>
                            <w:spacing w:val="-4"/>
                            <w:sz w:val="15"/>
                          </w:rPr>
                          <w:t>3225</w:t>
                        </w:r>
                      </w:p>
                    </w:tc>
                    <w:tc>
                      <w:tcPr>
                        <w:tcW w:w="1506" w:type="dxa"/>
                      </w:tcPr>
                      <w:p>
                        <w:pPr>
                          <w:pStyle w:val="TableParagraph"/>
                          <w:spacing w:before="26"/>
                          <w:ind w:left="169"/>
                          <w:rPr>
                            <w:sz w:val="15"/>
                          </w:rPr>
                        </w:pPr>
                        <w:r>
                          <w:rPr>
                            <w:spacing w:val="-5"/>
                            <w:sz w:val="15"/>
                          </w:rPr>
                          <w:t>24</w:t>
                        </w:r>
                      </w:p>
                    </w:tc>
                    <w:tc>
                      <w:tcPr>
                        <w:tcW w:w="1352" w:type="dxa"/>
                      </w:tcPr>
                      <w:p>
                        <w:pPr>
                          <w:pStyle w:val="TableParagraph"/>
                          <w:spacing w:before="26"/>
                          <w:ind w:left="-7367" w:right="238"/>
                          <w:jc w:val="right"/>
                          <w:rPr>
                            <w:sz w:val="15"/>
                          </w:rPr>
                        </w:pPr>
                        <w:r>
                          <w:rPr>
                            <w:spacing w:val="-2"/>
                            <w:sz w:val="15"/>
                          </w:rPr>
                          <w:t>300,00</w:t>
                        </w:r>
                      </w:p>
                    </w:tc>
                    <w:tc>
                      <w:tcPr>
                        <w:tcW w:w="1247" w:type="dxa"/>
                      </w:tcPr>
                      <w:p>
                        <w:pPr>
                          <w:pStyle w:val="TableParagraph"/>
                          <w:spacing w:before="26"/>
                          <w:ind w:left="-16815" w:right="237"/>
                          <w:jc w:val="right"/>
                          <w:rPr>
                            <w:sz w:val="15"/>
                          </w:rPr>
                        </w:pPr>
                        <w:r>
                          <w:rPr>
                            <w:spacing w:val="-2"/>
                            <w:sz w:val="15"/>
                          </w:rPr>
                          <w:t>300,00</w:t>
                        </w:r>
                      </w:p>
                    </w:tc>
                    <w:tc>
                      <w:tcPr>
                        <w:tcW w:w="1360" w:type="dxa"/>
                      </w:tcPr>
                      <w:p>
                        <w:pPr>
                          <w:pStyle w:val="TableParagraph"/>
                          <w:spacing w:before="26"/>
                          <w:ind w:left="-7471" w:right="350"/>
                          <w:jc w:val="right"/>
                          <w:rPr>
                            <w:sz w:val="15"/>
                          </w:rPr>
                        </w:pPr>
                        <w:r>
                          <w:rPr>
                            <w:spacing w:val="-2"/>
                            <w:sz w:val="15"/>
                          </w:rPr>
                          <w:t>132,00</w:t>
                        </w:r>
                      </w:p>
                    </w:tc>
                    <w:tc>
                      <w:tcPr>
                        <w:tcW w:w="1360" w:type="dxa"/>
                      </w:tcPr>
                      <w:p>
                        <w:pPr>
                          <w:pStyle w:val="TableParagraph"/>
                          <w:spacing w:before="26"/>
                          <w:ind w:left="-7471" w:right="236"/>
                          <w:jc w:val="right"/>
                          <w:rPr>
                            <w:sz w:val="15"/>
                          </w:rPr>
                        </w:pPr>
                        <w:r>
                          <w:rPr>
                            <w:spacing w:val="-2"/>
                            <w:sz w:val="15"/>
                          </w:rPr>
                          <w:t>300,00</w:t>
                        </w:r>
                      </w:p>
                    </w:tc>
                    <w:tc>
                      <w:tcPr>
                        <w:tcW w:w="1247" w:type="dxa"/>
                      </w:tcPr>
                      <w:p>
                        <w:pPr>
                          <w:pStyle w:val="TableParagraph"/>
                          <w:spacing w:before="26"/>
                          <w:ind w:right="236"/>
                          <w:jc w:val="right"/>
                          <w:rPr>
                            <w:sz w:val="15"/>
                          </w:rPr>
                        </w:pPr>
                        <w:r>
                          <w:rPr>
                            <w:spacing w:val="-2"/>
                            <w:sz w:val="15"/>
                          </w:rPr>
                          <w:t>300,00</w:t>
                        </w:r>
                      </w:p>
                    </w:tc>
                    <w:tc>
                      <w:tcPr>
                        <w:tcW w:w="1143" w:type="dxa"/>
                      </w:tcPr>
                      <w:p>
                        <w:pPr>
                          <w:pStyle w:val="TableParagraph"/>
                          <w:spacing w:before="26"/>
                          <w:ind w:right="132"/>
                          <w:jc w:val="right"/>
                          <w:rPr>
                            <w:sz w:val="15"/>
                          </w:rPr>
                        </w:pPr>
                        <w:r>
                          <w:rPr>
                            <w:spacing w:val="-2"/>
                            <w:sz w:val="15"/>
                          </w:rPr>
                          <w:t>132,00</w:t>
                        </w:r>
                      </w:p>
                    </w:tc>
                  </w:tr>
                  <w:tr>
                    <w:trPr>
                      <w:trHeight w:val="396" w:hRule="atLeast"/>
                    </w:trPr>
                    <w:tc>
                      <w:tcPr>
                        <w:tcW w:w="1526" w:type="dxa"/>
                      </w:tcPr>
                      <w:p>
                        <w:pPr>
                          <w:pStyle w:val="TableParagraph"/>
                          <w:spacing w:before="26"/>
                          <w:ind w:left="136"/>
                          <w:rPr>
                            <w:sz w:val="15"/>
                          </w:rPr>
                        </w:pPr>
                        <w:r>
                          <w:rPr>
                            <w:spacing w:val="-2"/>
                            <w:sz w:val="15"/>
                          </w:rPr>
                          <w:t>1/851000/720000</w:t>
                        </w:r>
                      </w:p>
                    </w:tc>
                    <w:tc>
                      <w:tcPr>
                        <w:tcW w:w="3138" w:type="dxa"/>
                      </w:tcPr>
                      <w:p>
                        <w:pPr>
                          <w:pStyle w:val="TableParagraph"/>
                          <w:spacing w:line="244" w:lineRule="auto" w:before="23"/>
                          <w:ind w:left="198"/>
                          <w:rPr>
                            <w:sz w:val="15"/>
                          </w:rPr>
                        </w:pPr>
                        <w:r>
                          <w:rPr>
                            <w:sz w:val="15"/>
                          </w:rPr>
                          <w:t>KOSTENBEITRÄGE </w:t>
                        </w:r>
                        <w:r>
                          <w:rPr>
                            <w:sz w:val="15"/>
                          </w:rPr>
                          <w:t>(KOSTENERSÄTZE FÜR LEISTUNGEN)</w:t>
                        </w:r>
                      </w:p>
                    </w:tc>
                    <w:tc>
                      <w:tcPr>
                        <w:tcW w:w="405" w:type="dxa"/>
                      </w:tcPr>
                      <w:p>
                        <w:pPr>
                          <w:pStyle w:val="TableParagraph"/>
                          <w:spacing w:before="26"/>
                          <w:ind w:right="54"/>
                          <w:jc w:val="right"/>
                          <w:rPr>
                            <w:sz w:val="15"/>
                          </w:rPr>
                        </w:pPr>
                        <w:r>
                          <w:rPr>
                            <w:spacing w:val="-4"/>
                            <w:sz w:val="15"/>
                          </w:rPr>
                          <w:t>2225</w:t>
                        </w:r>
                      </w:p>
                    </w:tc>
                    <w:tc>
                      <w:tcPr>
                        <w:tcW w:w="567" w:type="dxa"/>
                      </w:tcPr>
                      <w:p>
                        <w:pPr>
                          <w:pStyle w:val="TableParagraph"/>
                          <w:spacing w:before="26"/>
                          <w:ind w:right="167"/>
                          <w:jc w:val="right"/>
                          <w:rPr>
                            <w:sz w:val="15"/>
                          </w:rPr>
                        </w:pPr>
                        <w:r>
                          <w:rPr>
                            <w:spacing w:val="-4"/>
                            <w:sz w:val="15"/>
                          </w:rPr>
                          <w:t>3225</w:t>
                        </w:r>
                      </w:p>
                    </w:tc>
                    <w:tc>
                      <w:tcPr>
                        <w:tcW w:w="1506" w:type="dxa"/>
                      </w:tcPr>
                      <w:p>
                        <w:pPr>
                          <w:pStyle w:val="TableParagraph"/>
                          <w:spacing w:before="26"/>
                          <w:ind w:left="169"/>
                          <w:rPr>
                            <w:sz w:val="15"/>
                          </w:rPr>
                        </w:pPr>
                        <w:r>
                          <w:rPr>
                            <w:spacing w:val="-5"/>
                            <w:sz w:val="15"/>
                          </w:rPr>
                          <w:t>24</w:t>
                        </w:r>
                      </w:p>
                    </w:tc>
                    <w:tc>
                      <w:tcPr>
                        <w:tcW w:w="1352" w:type="dxa"/>
                      </w:tcPr>
                      <w:p>
                        <w:pPr>
                          <w:pStyle w:val="TableParagraph"/>
                          <w:spacing w:before="26"/>
                          <w:ind w:left="-7367" w:right="238"/>
                          <w:jc w:val="right"/>
                          <w:rPr>
                            <w:sz w:val="15"/>
                          </w:rPr>
                        </w:pPr>
                        <w:r>
                          <w:rPr>
                            <w:spacing w:val="-2"/>
                            <w:sz w:val="15"/>
                          </w:rPr>
                          <w:t>9.500,00</w:t>
                        </w:r>
                      </w:p>
                    </w:tc>
                    <w:tc>
                      <w:tcPr>
                        <w:tcW w:w="1247" w:type="dxa"/>
                      </w:tcPr>
                      <w:p>
                        <w:pPr>
                          <w:pStyle w:val="TableParagraph"/>
                          <w:spacing w:before="26"/>
                          <w:ind w:left="-16815" w:right="237"/>
                          <w:jc w:val="right"/>
                          <w:rPr>
                            <w:sz w:val="15"/>
                          </w:rPr>
                        </w:pPr>
                        <w:r>
                          <w:rPr>
                            <w:spacing w:val="-2"/>
                            <w:sz w:val="15"/>
                          </w:rPr>
                          <w:t>9.500,00</w:t>
                        </w:r>
                      </w:p>
                    </w:tc>
                    <w:tc>
                      <w:tcPr>
                        <w:tcW w:w="1360" w:type="dxa"/>
                      </w:tcPr>
                      <w:p>
                        <w:pPr>
                          <w:pStyle w:val="TableParagraph"/>
                          <w:spacing w:before="26"/>
                          <w:ind w:left="-7471" w:right="350"/>
                          <w:jc w:val="right"/>
                          <w:rPr>
                            <w:sz w:val="15"/>
                          </w:rPr>
                        </w:pPr>
                        <w:r>
                          <w:rPr>
                            <w:spacing w:val="-2"/>
                            <w:sz w:val="15"/>
                          </w:rPr>
                          <w:t>7.973,40</w:t>
                        </w:r>
                      </w:p>
                    </w:tc>
                    <w:tc>
                      <w:tcPr>
                        <w:tcW w:w="1360" w:type="dxa"/>
                      </w:tcPr>
                      <w:p>
                        <w:pPr>
                          <w:pStyle w:val="TableParagraph"/>
                          <w:spacing w:before="26"/>
                          <w:ind w:left="-7471" w:right="236"/>
                          <w:jc w:val="right"/>
                          <w:rPr>
                            <w:sz w:val="15"/>
                          </w:rPr>
                        </w:pPr>
                        <w:r>
                          <w:rPr>
                            <w:spacing w:val="-2"/>
                            <w:sz w:val="15"/>
                          </w:rPr>
                          <w:t>9.500,00</w:t>
                        </w:r>
                      </w:p>
                    </w:tc>
                    <w:tc>
                      <w:tcPr>
                        <w:tcW w:w="1247" w:type="dxa"/>
                      </w:tcPr>
                      <w:p>
                        <w:pPr>
                          <w:pStyle w:val="TableParagraph"/>
                          <w:spacing w:before="26"/>
                          <w:ind w:right="236"/>
                          <w:jc w:val="right"/>
                          <w:rPr>
                            <w:sz w:val="15"/>
                          </w:rPr>
                        </w:pPr>
                        <w:r>
                          <w:rPr>
                            <w:spacing w:val="-2"/>
                            <w:sz w:val="15"/>
                          </w:rPr>
                          <w:t>9.500,00</w:t>
                        </w:r>
                      </w:p>
                    </w:tc>
                    <w:tc>
                      <w:tcPr>
                        <w:tcW w:w="1143" w:type="dxa"/>
                      </w:tcPr>
                      <w:p>
                        <w:pPr>
                          <w:pStyle w:val="TableParagraph"/>
                          <w:spacing w:before="26"/>
                          <w:ind w:right="132"/>
                          <w:jc w:val="right"/>
                          <w:rPr>
                            <w:sz w:val="15"/>
                          </w:rPr>
                        </w:pPr>
                        <w:r>
                          <w:rPr>
                            <w:spacing w:val="-2"/>
                            <w:sz w:val="15"/>
                          </w:rPr>
                          <w:t>7.973,40</w:t>
                        </w:r>
                      </w:p>
                    </w:tc>
                  </w:tr>
                  <w:tr>
                    <w:trPr>
                      <w:trHeight w:val="396" w:hRule="atLeast"/>
                    </w:trPr>
                    <w:tc>
                      <w:tcPr>
                        <w:tcW w:w="1526" w:type="dxa"/>
                      </w:tcPr>
                      <w:p>
                        <w:pPr>
                          <w:pStyle w:val="TableParagraph"/>
                          <w:ind w:left="136"/>
                          <w:rPr>
                            <w:sz w:val="15"/>
                          </w:rPr>
                        </w:pPr>
                        <w:r>
                          <w:rPr>
                            <w:spacing w:val="-2"/>
                            <w:sz w:val="15"/>
                          </w:rPr>
                          <w:t>1/851000/720109</w:t>
                        </w:r>
                      </w:p>
                    </w:tc>
                    <w:tc>
                      <w:tcPr>
                        <w:tcW w:w="3138" w:type="dxa"/>
                      </w:tcPr>
                      <w:p>
                        <w:pPr>
                          <w:pStyle w:val="TableParagraph"/>
                          <w:spacing w:before="22"/>
                          <w:ind w:left="198"/>
                          <w:rPr>
                            <w:sz w:val="15"/>
                          </w:rPr>
                        </w:pPr>
                        <w:r>
                          <w:rPr>
                            <w:sz w:val="15"/>
                          </w:rPr>
                          <w:t>KOSTENBEITRAG</w:t>
                        </w:r>
                        <w:r>
                          <w:rPr>
                            <w:spacing w:val="25"/>
                            <w:sz w:val="15"/>
                          </w:rPr>
                          <w:t> </w:t>
                        </w:r>
                        <w:r>
                          <w:rPr>
                            <w:spacing w:val="-2"/>
                            <w:sz w:val="15"/>
                          </w:rPr>
                          <w:t>WIRTSCHAFTSHOF</w:t>
                        </w:r>
                      </w:p>
                      <w:p>
                        <w:pPr>
                          <w:pStyle w:val="TableParagraph"/>
                          <w:spacing w:before="4"/>
                          <w:ind w:left="198"/>
                          <w:rPr>
                            <w:sz w:val="15"/>
                          </w:rPr>
                        </w:pPr>
                        <w:r>
                          <w:rPr>
                            <w:spacing w:val="-2"/>
                            <w:sz w:val="15"/>
                          </w:rPr>
                          <w:t>Leistung</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06" w:type="dxa"/>
                      </w:tcPr>
                      <w:p>
                        <w:pPr>
                          <w:pStyle w:val="TableParagraph"/>
                          <w:ind w:left="169"/>
                          <w:rPr>
                            <w:sz w:val="15"/>
                          </w:rPr>
                        </w:pPr>
                        <w:r>
                          <w:rPr>
                            <w:spacing w:val="-5"/>
                            <w:sz w:val="15"/>
                          </w:rPr>
                          <w:t>24</w:t>
                        </w:r>
                      </w:p>
                    </w:tc>
                    <w:tc>
                      <w:tcPr>
                        <w:tcW w:w="1352" w:type="dxa"/>
                      </w:tcPr>
                      <w:p>
                        <w:pPr>
                          <w:pStyle w:val="TableParagraph"/>
                          <w:ind w:left="-7367" w:right="238"/>
                          <w:jc w:val="right"/>
                          <w:rPr>
                            <w:sz w:val="15"/>
                          </w:rPr>
                        </w:pPr>
                        <w:r>
                          <w:rPr>
                            <w:spacing w:val="-2"/>
                            <w:sz w:val="15"/>
                          </w:rPr>
                          <w:t>16.400,00</w:t>
                        </w:r>
                      </w:p>
                    </w:tc>
                    <w:tc>
                      <w:tcPr>
                        <w:tcW w:w="1247" w:type="dxa"/>
                      </w:tcPr>
                      <w:p>
                        <w:pPr>
                          <w:pStyle w:val="TableParagraph"/>
                          <w:ind w:left="-16815" w:right="237"/>
                          <w:jc w:val="right"/>
                          <w:rPr>
                            <w:sz w:val="15"/>
                          </w:rPr>
                        </w:pPr>
                        <w:r>
                          <w:rPr>
                            <w:spacing w:val="-2"/>
                            <w:sz w:val="15"/>
                          </w:rPr>
                          <w:t>13.800,00</w:t>
                        </w:r>
                      </w:p>
                    </w:tc>
                    <w:tc>
                      <w:tcPr>
                        <w:tcW w:w="1360" w:type="dxa"/>
                      </w:tcPr>
                      <w:p>
                        <w:pPr>
                          <w:pStyle w:val="TableParagraph"/>
                          <w:ind w:left="-7471" w:right="350"/>
                          <w:jc w:val="right"/>
                          <w:rPr>
                            <w:sz w:val="15"/>
                          </w:rPr>
                        </w:pPr>
                        <w:r>
                          <w:rPr>
                            <w:spacing w:val="-2"/>
                            <w:sz w:val="15"/>
                          </w:rPr>
                          <w:t>8.285,12</w:t>
                        </w:r>
                      </w:p>
                    </w:tc>
                    <w:tc>
                      <w:tcPr>
                        <w:tcW w:w="1360" w:type="dxa"/>
                      </w:tcPr>
                      <w:p>
                        <w:pPr>
                          <w:pStyle w:val="TableParagraph"/>
                          <w:ind w:left="-7471" w:right="236"/>
                          <w:jc w:val="right"/>
                          <w:rPr>
                            <w:sz w:val="15"/>
                          </w:rPr>
                        </w:pPr>
                        <w:r>
                          <w:rPr>
                            <w:spacing w:val="-2"/>
                            <w:sz w:val="15"/>
                          </w:rPr>
                          <w:t>16.400,00</w:t>
                        </w:r>
                      </w:p>
                    </w:tc>
                    <w:tc>
                      <w:tcPr>
                        <w:tcW w:w="1247" w:type="dxa"/>
                      </w:tcPr>
                      <w:p>
                        <w:pPr>
                          <w:pStyle w:val="TableParagraph"/>
                          <w:ind w:right="236"/>
                          <w:jc w:val="right"/>
                          <w:rPr>
                            <w:sz w:val="15"/>
                          </w:rPr>
                        </w:pPr>
                        <w:r>
                          <w:rPr>
                            <w:spacing w:val="-2"/>
                            <w:sz w:val="15"/>
                          </w:rPr>
                          <w:t>13.800,00</w:t>
                        </w:r>
                      </w:p>
                    </w:tc>
                    <w:tc>
                      <w:tcPr>
                        <w:tcW w:w="1143" w:type="dxa"/>
                      </w:tcPr>
                      <w:p>
                        <w:pPr>
                          <w:pStyle w:val="TableParagraph"/>
                          <w:ind w:right="132"/>
                          <w:jc w:val="right"/>
                          <w:rPr>
                            <w:sz w:val="15"/>
                          </w:rPr>
                        </w:pPr>
                        <w:r>
                          <w:rPr>
                            <w:spacing w:val="-2"/>
                            <w:sz w:val="15"/>
                          </w:rPr>
                          <w:t>8.285,12</w:t>
                        </w:r>
                      </w:p>
                    </w:tc>
                  </w:tr>
                  <w:tr>
                    <w:trPr>
                      <w:trHeight w:val="398" w:hRule="atLeast"/>
                    </w:trPr>
                    <w:tc>
                      <w:tcPr>
                        <w:tcW w:w="1526" w:type="dxa"/>
                      </w:tcPr>
                      <w:p>
                        <w:pPr>
                          <w:pStyle w:val="TableParagraph"/>
                          <w:ind w:left="136"/>
                          <w:rPr>
                            <w:sz w:val="15"/>
                          </w:rPr>
                        </w:pPr>
                        <w:r>
                          <w:rPr>
                            <w:spacing w:val="-2"/>
                            <w:sz w:val="15"/>
                          </w:rPr>
                          <w:t>1/851000/720209</w:t>
                        </w:r>
                      </w:p>
                    </w:tc>
                    <w:tc>
                      <w:tcPr>
                        <w:tcW w:w="3138" w:type="dxa"/>
                      </w:tcPr>
                      <w:p>
                        <w:pPr>
                          <w:pStyle w:val="TableParagraph"/>
                          <w:spacing w:before="22"/>
                          <w:ind w:left="198"/>
                          <w:rPr>
                            <w:sz w:val="15"/>
                          </w:rPr>
                        </w:pPr>
                        <w:r>
                          <w:rPr>
                            <w:sz w:val="15"/>
                          </w:rPr>
                          <w:t>KOSTENBEITRAG</w:t>
                        </w:r>
                        <w:r>
                          <w:rPr>
                            <w:spacing w:val="25"/>
                            <w:sz w:val="15"/>
                          </w:rPr>
                          <w:t> </w:t>
                        </w:r>
                        <w:r>
                          <w:rPr>
                            <w:spacing w:val="-2"/>
                            <w:sz w:val="15"/>
                          </w:rPr>
                          <w:t>WIRTSCHAFTSHOF</w:t>
                        </w:r>
                      </w:p>
                      <w:p>
                        <w:pPr>
                          <w:pStyle w:val="TableParagraph"/>
                          <w:spacing w:before="4"/>
                          <w:ind w:left="198"/>
                          <w:rPr>
                            <w:sz w:val="15"/>
                          </w:rPr>
                        </w:pPr>
                        <w:r>
                          <w:rPr>
                            <w:spacing w:val="-2"/>
                            <w:sz w:val="15"/>
                          </w:rPr>
                          <w:t>Maschinen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06" w:type="dxa"/>
                      </w:tcPr>
                      <w:p>
                        <w:pPr>
                          <w:pStyle w:val="TableParagraph"/>
                          <w:ind w:left="169"/>
                          <w:rPr>
                            <w:sz w:val="15"/>
                          </w:rPr>
                        </w:pPr>
                        <w:r>
                          <w:rPr>
                            <w:spacing w:val="-5"/>
                            <w:sz w:val="15"/>
                          </w:rPr>
                          <w:t>24</w:t>
                        </w:r>
                      </w:p>
                    </w:tc>
                    <w:tc>
                      <w:tcPr>
                        <w:tcW w:w="1352" w:type="dxa"/>
                      </w:tcPr>
                      <w:p>
                        <w:pPr>
                          <w:pStyle w:val="TableParagraph"/>
                          <w:ind w:left="-7367" w:right="238"/>
                          <w:jc w:val="right"/>
                          <w:rPr>
                            <w:sz w:val="15"/>
                          </w:rPr>
                        </w:pPr>
                        <w:r>
                          <w:rPr>
                            <w:spacing w:val="-2"/>
                            <w:sz w:val="15"/>
                          </w:rPr>
                          <w:t>1.000,00</w:t>
                        </w:r>
                      </w:p>
                    </w:tc>
                    <w:tc>
                      <w:tcPr>
                        <w:tcW w:w="1247" w:type="dxa"/>
                      </w:tcPr>
                      <w:p>
                        <w:pPr>
                          <w:pStyle w:val="TableParagraph"/>
                          <w:ind w:left="-16815" w:right="237"/>
                          <w:jc w:val="right"/>
                          <w:rPr>
                            <w:sz w:val="15"/>
                          </w:rPr>
                        </w:pPr>
                        <w:r>
                          <w:rPr>
                            <w:spacing w:val="-2"/>
                            <w:sz w:val="15"/>
                          </w:rPr>
                          <w:t>1.000,00</w:t>
                        </w:r>
                      </w:p>
                    </w:tc>
                    <w:tc>
                      <w:tcPr>
                        <w:tcW w:w="1360" w:type="dxa"/>
                      </w:tcPr>
                      <w:p>
                        <w:pPr>
                          <w:pStyle w:val="TableParagraph"/>
                          <w:ind w:left="-7471" w:right="350"/>
                          <w:jc w:val="right"/>
                          <w:rPr>
                            <w:sz w:val="15"/>
                          </w:rPr>
                        </w:pPr>
                        <w:r>
                          <w:rPr>
                            <w:spacing w:val="-2"/>
                            <w:sz w:val="15"/>
                          </w:rPr>
                          <w:t>306,05</w:t>
                        </w:r>
                      </w:p>
                    </w:tc>
                    <w:tc>
                      <w:tcPr>
                        <w:tcW w:w="1360" w:type="dxa"/>
                      </w:tcPr>
                      <w:p>
                        <w:pPr>
                          <w:pStyle w:val="TableParagraph"/>
                          <w:ind w:left="-7471" w:right="236"/>
                          <w:jc w:val="right"/>
                          <w:rPr>
                            <w:sz w:val="15"/>
                          </w:rPr>
                        </w:pPr>
                        <w:r>
                          <w:rPr>
                            <w:spacing w:val="-2"/>
                            <w:sz w:val="15"/>
                          </w:rPr>
                          <w:t>1.000,00</w:t>
                        </w:r>
                      </w:p>
                    </w:tc>
                    <w:tc>
                      <w:tcPr>
                        <w:tcW w:w="1247" w:type="dxa"/>
                      </w:tcPr>
                      <w:p>
                        <w:pPr>
                          <w:pStyle w:val="TableParagraph"/>
                          <w:ind w:right="236"/>
                          <w:jc w:val="right"/>
                          <w:rPr>
                            <w:sz w:val="15"/>
                          </w:rPr>
                        </w:pPr>
                        <w:r>
                          <w:rPr>
                            <w:spacing w:val="-2"/>
                            <w:sz w:val="15"/>
                          </w:rPr>
                          <w:t>1.000,00</w:t>
                        </w:r>
                      </w:p>
                    </w:tc>
                    <w:tc>
                      <w:tcPr>
                        <w:tcW w:w="1143" w:type="dxa"/>
                      </w:tcPr>
                      <w:p>
                        <w:pPr>
                          <w:pStyle w:val="TableParagraph"/>
                          <w:ind w:right="132"/>
                          <w:jc w:val="right"/>
                          <w:rPr>
                            <w:sz w:val="15"/>
                          </w:rPr>
                        </w:pPr>
                        <w:r>
                          <w:rPr>
                            <w:spacing w:val="-2"/>
                            <w:sz w:val="15"/>
                          </w:rPr>
                          <w:t>306,05</w:t>
                        </w:r>
                      </w:p>
                    </w:tc>
                  </w:tr>
                  <w:tr>
                    <w:trPr>
                      <w:trHeight w:val="223" w:hRule="atLeast"/>
                    </w:trPr>
                    <w:tc>
                      <w:tcPr>
                        <w:tcW w:w="1526" w:type="dxa"/>
                      </w:tcPr>
                      <w:p>
                        <w:pPr>
                          <w:pStyle w:val="TableParagraph"/>
                          <w:spacing w:before="24"/>
                          <w:ind w:left="136"/>
                          <w:rPr>
                            <w:sz w:val="15"/>
                          </w:rPr>
                        </w:pPr>
                        <w:r>
                          <w:rPr>
                            <w:spacing w:val="-2"/>
                            <w:sz w:val="15"/>
                          </w:rPr>
                          <w:t>1/851000/724000</w:t>
                        </w:r>
                      </w:p>
                    </w:tc>
                    <w:tc>
                      <w:tcPr>
                        <w:tcW w:w="3138" w:type="dxa"/>
                      </w:tcPr>
                      <w:p>
                        <w:pPr>
                          <w:pStyle w:val="TableParagraph"/>
                          <w:spacing w:before="24"/>
                          <w:ind w:left="198"/>
                          <w:rPr>
                            <w:sz w:val="15"/>
                          </w:rPr>
                        </w:pPr>
                        <w:r>
                          <w:rPr>
                            <w:spacing w:val="-2"/>
                            <w:sz w:val="15"/>
                          </w:rPr>
                          <w:t>Reisegebühren+D.</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06" w:type="dxa"/>
                      </w:tcPr>
                      <w:p>
                        <w:pPr>
                          <w:pStyle w:val="TableParagraph"/>
                          <w:spacing w:before="24"/>
                          <w:ind w:left="169"/>
                          <w:rPr>
                            <w:sz w:val="15"/>
                          </w:rPr>
                        </w:pPr>
                        <w:r>
                          <w:rPr>
                            <w:spacing w:val="-5"/>
                            <w:sz w:val="15"/>
                          </w:rPr>
                          <w:t>24</w:t>
                        </w:r>
                      </w:p>
                    </w:tc>
                    <w:tc>
                      <w:tcPr>
                        <w:tcW w:w="1352" w:type="dxa"/>
                      </w:tcPr>
                      <w:p>
                        <w:pPr>
                          <w:pStyle w:val="TableParagraph"/>
                          <w:spacing w:before="24"/>
                          <w:ind w:left="-7367" w:right="238"/>
                          <w:jc w:val="right"/>
                          <w:rPr>
                            <w:sz w:val="15"/>
                          </w:rPr>
                        </w:pPr>
                        <w:r>
                          <w:rPr>
                            <w:spacing w:val="-2"/>
                            <w:sz w:val="15"/>
                          </w:rPr>
                          <w:t>500,00</w:t>
                        </w:r>
                      </w:p>
                    </w:tc>
                    <w:tc>
                      <w:tcPr>
                        <w:tcW w:w="1247" w:type="dxa"/>
                      </w:tcPr>
                      <w:p>
                        <w:pPr>
                          <w:pStyle w:val="TableParagraph"/>
                          <w:spacing w:before="24"/>
                          <w:ind w:left="-16815" w:right="237"/>
                          <w:jc w:val="right"/>
                          <w:rPr>
                            <w:sz w:val="15"/>
                          </w:rPr>
                        </w:pPr>
                        <w:r>
                          <w:rPr>
                            <w:spacing w:val="-2"/>
                            <w:sz w:val="15"/>
                          </w:rPr>
                          <w:t>3.500,00</w:t>
                        </w:r>
                      </w:p>
                    </w:tc>
                    <w:tc>
                      <w:tcPr>
                        <w:tcW w:w="1360" w:type="dxa"/>
                      </w:tcPr>
                      <w:p>
                        <w:pPr>
                          <w:pStyle w:val="TableParagraph"/>
                          <w:spacing w:before="24"/>
                          <w:ind w:left="-7471" w:right="350"/>
                          <w:jc w:val="right"/>
                          <w:rPr>
                            <w:sz w:val="15"/>
                          </w:rPr>
                        </w:pPr>
                        <w:r>
                          <w:rPr>
                            <w:spacing w:val="-2"/>
                            <w:sz w:val="15"/>
                          </w:rPr>
                          <w:t>338,10</w:t>
                        </w:r>
                      </w:p>
                    </w:tc>
                    <w:tc>
                      <w:tcPr>
                        <w:tcW w:w="1360" w:type="dxa"/>
                      </w:tcPr>
                      <w:p>
                        <w:pPr>
                          <w:pStyle w:val="TableParagraph"/>
                          <w:spacing w:before="24"/>
                          <w:ind w:left="-7471" w:right="236"/>
                          <w:jc w:val="right"/>
                          <w:rPr>
                            <w:sz w:val="15"/>
                          </w:rPr>
                        </w:pPr>
                        <w:r>
                          <w:rPr>
                            <w:spacing w:val="-2"/>
                            <w:sz w:val="15"/>
                          </w:rPr>
                          <w:t>500,00</w:t>
                        </w:r>
                      </w:p>
                    </w:tc>
                    <w:tc>
                      <w:tcPr>
                        <w:tcW w:w="1247" w:type="dxa"/>
                      </w:tcPr>
                      <w:p>
                        <w:pPr>
                          <w:pStyle w:val="TableParagraph"/>
                          <w:spacing w:before="24"/>
                          <w:ind w:right="236"/>
                          <w:jc w:val="right"/>
                          <w:rPr>
                            <w:sz w:val="15"/>
                          </w:rPr>
                        </w:pPr>
                        <w:r>
                          <w:rPr>
                            <w:spacing w:val="-2"/>
                            <w:sz w:val="15"/>
                          </w:rPr>
                          <w:t>3.500,00</w:t>
                        </w:r>
                      </w:p>
                    </w:tc>
                    <w:tc>
                      <w:tcPr>
                        <w:tcW w:w="1143" w:type="dxa"/>
                      </w:tcPr>
                      <w:p>
                        <w:pPr>
                          <w:pStyle w:val="TableParagraph"/>
                          <w:spacing w:before="24"/>
                          <w:ind w:right="132"/>
                          <w:jc w:val="right"/>
                          <w:rPr>
                            <w:sz w:val="15"/>
                          </w:rPr>
                        </w:pPr>
                        <w:r>
                          <w:rPr>
                            <w:spacing w:val="-2"/>
                            <w:sz w:val="15"/>
                          </w:rPr>
                          <w:t>338,10</w:t>
                        </w:r>
                      </w:p>
                    </w:tc>
                  </w:tr>
                  <w:tr>
                    <w:trPr>
                      <w:trHeight w:val="399" w:hRule="atLeast"/>
                    </w:trPr>
                    <w:tc>
                      <w:tcPr>
                        <w:tcW w:w="1526" w:type="dxa"/>
                      </w:tcPr>
                      <w:p>
                        <w:pPr>
                          <w:pStyle w:val="TableParagraph"/>
                          <w:spacing w:before="27"/>
                          <w:ind w:left="136"/>
                          <w:rPr>
                            <w:sz w:val="15"/>
                          </w:rPr>
                        </w:pPr>
                        <w:r>
                          <w:rPr>
                            <w:spacing w:val="-2"/>
                            <w:sz w:val="15"/>
                          </w:rPr>
                          <w:t>1/851000/728000</w:t>
                        </w:r>
                      </w:p>
                    </w:tc>
                    <w:tc>
                      <w:tcPr>
                        <w:tcW w:w="3138" w:type="dxa"/>
                      </w:tcPr>
                      <w:p>
                        <w:pPr>
                          <w:pStyle w:val="TableParagraph"/>
                          <w:spacing w:line="244" w:lineRule="auto" w:before="24"/>
                          <w:ind w:left="198" w:right="239"/>
                          <w:rPr>
                            <w:sz w:val="15"/>
                          </w:rPr>
                        </w:pPr>
                        <w:r>
                          <w:rPr>
                            <w:sz w:val="15"/>
                          </w:rPr>
                          <w:t>ENTGELTE</w:t>
                        </w:r>
                        <w:r>
                          <w:rPr>
                            <w:spacing w:val="-1"/>
                            <w:sz w:val="15"/>
                          </w:rPr>
                          <w:t> </w:t>
                        </w:r>
                        <w:r>
                          <w:rPr>
                            <w:sz w:val="15"/>
                          </w:rPr>
                          <w:t>F.</w:t>
                        </w:r>
                        <w:r>
                          <w:rPr>
                            <w:spacing w:val="-1"/>
                            <w:sz w:val="15"/>
                          </w:rPr>
                          <w:t> </w:t>
                        </w:r>
                        <w:r>
                          <w:rPr>
                            <w:sz w:val="15"/>
                          </w:rPr>
                          <w:t>SONSTIGE </w:t>
                        </w:r>
                        <w:r>
                          <w:rPr>
                            <w:spacing w:val="-2"/>
                            <w:sz w:val="15"/>
                          </w:rPr>
                          <w:t>LEISTUNGEN</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06" w:type="dxa"/>
                      </w:tcPr>
                      <w:p>
                        <w:pPr>
                          <w:pStyle w:val="TableParagraph"/>
                          <w:spacing w:before="27"/>
                          <w:ind w:left="169"/>
                          <w:rPr>
                            <w:sz w:val="15"/>
                          </w:rPr>
                        </w:pPr>
                        <w:r>
                          <w:rPr>
                            <w:spacing w:val="-5"/>
                            <w:sz w:val="15"/>
                          </w:rPr>
                          <w:t>24</w:t>
                        </w:r>
                      </w:p>
                    </w:tc>
                    <w:tc>
                      <w:tcPr>
                        <w:tcW w:w="1352" w:type="dxa"/>
                      </w:tcPr>
                      <w:p>
                        <w:pPr>
                          <w:pStyle w:val="TableParagraph"/>
                          <w:spacing w:before="27"/>
                          <w:ind w:left="-7367" w:right="238"/>
                          <w:jc w:val="right"/>
                          <w:rPr>
                            <w:sz w:val="15"/>
                          </w:rPr>
                        </w:pPr>
                        <w:r>
                          <w:rPr>
                            <w:spacing w:val="-2"/>
                            <w:sz w:val="15"/>
                          </w:rPr>
                          <w:t>8.900,00</w:t>
                        </w:r>
                      </w:p>
                    </w:tc>
                    <w:tc>
                      <w:tcPr>
                        <w:tcW w:w="1247" w:type="dxa"/>
                      </w:tcPr>
                      <w:p>
                        <w:pPr>
                          <w:pStyle w:val="TableParagraph"/>
                          <w:spacing w:before="27"/>
                          <w:ind w:left="-16815" w:right="237"/>
                          <w:jc w:val="right"/>
                          <w:rPr>
                            <w:sz w:val="15"/>
                          </w:rPr>
                        </w:pPr>
                        <w:r>
                          <w:rPr>
                            <w:spacing w:val="-2"/>
                            <w:sz w:val="15"/>
                          </w:rPr>
                          <w:t>7.500,00</w:t>
                        </w:r>
                      </w:p>
                    </w:tc>
                    <w:tc>
                      <w:tcPr>
                        <w:tcW w:w="1360" w:type="dxa"/>
                      </w:tcPr>
                      <w:p>
                        <w:pPr>
                          <w:pStyle w:val="TableParagraph"/>
                          <w:spacing w:before="27"/>
                          <w:ind w:left="-7471" w:right="350"/>
                          <w:jc w:val="right"/>
                          <w:rPr>
                            <w:sz w:val="15"/>
                          </w:rPr>
                        </w:pPr>
                        <w:r>
                          <w:rPr>
                            <w:spacing w:val="-2"/>
                            <w:sz w:val="15"/>
                          </w:rPr>
                          <w:t>4.823,38</w:t>
                        </w:r>
                      </w:p>
                    </w:tc>
                    <w:tc>
                      <w:tcPr>
                        <w:tcW w:w="1360" w:type="dxa"/>
                      </w:tcPr>
                      <w:p>
                        <w:pPr>
                          <w:pStyle w:val="TableParagraph"/>
                          <w:spacing w:before="27"/>
                          <w:ind w:left="-7471" w:right="236"/>
                          <w:jc w:val="right"/>
                          <w:rPr>
                            <w:sz w:val="15"/>
                          </w:rPr>
                        </w:pPr>
                        <w:r>
                          <w:rPr>
                            <w:spacing w:val="-2"/>
                            <w:sz w:val="15"/>
                          </w:rPr>
                          <w:t>8.900,00</w:t>
                        </w:r>
                      </w:p>
                    </w:tc>
                    <w:tc>
                      <w:tcPr>
                        <w:tcW w:w="1247" w:type="dxa"/>
                      </w:tcPr>
                      <w:p>
                        <w:pPr>
                          <w:pStyle w:val="TableParagraph"/>
                          <w:spacing w:before="27"/>
                          <w:ind w:right="236"/>
                          <w:jc w:val="right"/>
                          <w:rPr>
                            <w:sz w:val="15"/>
                          </w:rPr>
                        </w:pPr>
                        <w:r>
                          <w:rPr>
                            <w:spacing w:val="-2"/>
                            <w:sz w:val="15"/>
                          </w:rPr>
                          <w:t>9.000,00</w:t>
                        </w:r>
                      </w:p>
                    </w:tc>
                    <w:tc>
                      <w:tcPr>
                        <w:tcW w:w="1143" w:type="dxa"/>
                      </w:tcPr>
                      <w:p>
                        <w:pPr>
                          <w:pStyle w:val="TableParagraph"/>
                          <w:spacing w:before="27"/>
                          <w:ind w:right="132"/>
                          <w:jc w:val="right"/>
                          <w:rPr>
                            <w:sz w:val="15"/>
                          </w:rPr>
                        </w:pPr>
                        <w:r>
                          <w:rPr>
                            <w:spacing w:val="-2"/>
                            <w:sz w:val="15"/>
                          </w:rPr>
                          <w:t>3.904,98</w:t>
                        </w:r>
                      </w:p>
                    </w:tc>
                  </w:tr>
                  <w:tr>
                    <w:trPr>
                      <w:trHeight w:val="225" w:hRule="atLeast"/>
                    </w:trPr>
                    <w:tc>
                      <w:tcPr>
                        <w:tcW w:w="1526" w:type="dxa"/>
                      </w:tcPr>
                      <w:p>
                        <w:pPr>
                          <w:pStyle w:val="TableParagraph"/>
                          <w:spacing w:before="24"/>
                          <w:ind w:left="136"/>
                          <w:rPr>
                            <w:sz w:val="15"/>
                          </w:rPr>
                        </w:pPr>
                        <w:r>
                          <w:rPr>
                            <w:spacing w:val="-2"/>
                            <w:sz w:val="15"/>
                          </w:rPr>
                          <w:t>1/851000/728001</w:t>
                        </w:r>
                      </w:p>
                    </w:tc>
                    <w:tc>
                      <w:tcPr>
                        <w:tcW w:w="3138" w:type="dxa"/>
                      </w:tcPr>
                      <w:p>
                        <w:pPr>
                          <w:pStyle w:val="TableParagraph"/>
                          <w:spacing w:before="24"/>
                          <w:ind w:left="198"/>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06" w:type="dxa"/>
                      </w:tcPr>
                      <w:p>
                        <w:pPr>
                          <w:pStyle w:val="TableParagraph"/>
                          <w:spacing w:before="24"/>
                          <w:ind w:left="169"/>
                          <w:rPr>
                            <w:sz w:val="15"/>
                          </w:rPr>
                        </w:pPr>
                        <w:r>
                          <w:rPr>
                            <w:spacing w:val="-5"/>
                            <w:sz w:val="15"/>
                          </w:rPr>
                          <w:t>24</w:t>
                        </w:r>
                      </w:p>
                    </w:tc>
                    <w:tc>
                      <w:tcPr>
                        <w:tcW w:w="1352" w:type="dxa"/>
                      </w:tcPr>
                      <w:p>
                        <w:pPr>
                          <w:pStyle w:val="TableParagraph"/>
                          <w:spacing w:before="24"/>
                          <w:ind w:left="-7367" w:right="238"/>
                          <w:jc w:val="right"/>
                          <w:rPr>
                            <w:sz w:val="15"/>
                          </w:rPr>
                        </w:pPr>
                        <w:r>
                          <w:rPr>
                            <w:spacing w:val="-2"/>
                            <w:sz w:val="15"/>
                          </w:rPr>
                          <w:t>6.000,00</w:t>
                        </w:r>
                      </w:p>
                    </w:tc>
                    <w:tc>
                      <w:tcPr>
                        <w:tcW w:w="1247" w:type="dxa"/>
                      </w:tcPr>
                      <w:p>
                        <w:pPr>
                          <w:pStyle w:val="TableParagraph"/>
                          <w:spacing w:before="24"/>
                          <w:ind w:left="-16815" w:right="237"/>
                          <w:jc w:val="right"/>
                          <w:rPr>
                            <w:sz w:val="15"/>
                          </w:rPr>
                        </w:pPr>
                        <w:r>
                          <w:rPr>
                            <w:spacing w:val="-4"/>
                            <w:sz w:val="15"/>
                          </w:rPr>
                          <w:t>0,00</w:t>
                        </w:r>
                      </w:p>
                    </w:tc>
                    <w:tc>
                      <w:tcPr>
                        <w:tcW w:w="1360" w:type="dxa"/>
                      </w:tcPr>
                      <w:p>
                        <w:pPr>
                          <w:pStyle w:val="TableParagraph"/>
                          <w:spacing w:before="24"/>
                          <w:ind w:left="-7471" w:right="350"/>
                          <w:jc w:val="right"/>
                          <w:rPr>
                            <w:sz w:val="15"/>
                          </w:rPr>
                        </w:pPr>
                        <w:r>
                          <w:rPr>
                            <w:spacing w:val="-4"/>
                            <w:sz w:val="15"/>
                          </w:rPr>
                          <w:t>0,00</w:t>
                        </w:r>
                      </w:p>
                    </w:tc>
                    <w:tc>
                      <w:tcPr>
                        <w:tcW w:w="1360" w:type="dxa"/>
                      </w:tcPr>
                      <w:p>
                        <w:pPr>
                          <w:pStyle w:val="TableParagraph"/>
                          <w:spacing w:before="24"/>
                          <w:ind w:left="-7471" w:right="236"/>
                          <w:jc w:val="right"/>
                          <w:rPr>
                            <w:sz w:val="15"/>
                          </w:rPr>
                        </w:pPr>
                        <w:r>
                          <w:rPr>
                            <w:spacing w:val="-2"/>
                            <w:sz w:val="15"/>
                          </w:rPr>
                          <w:t>6.000,00</w:t>
                        </w:r>
                      </w:p>
                    </w:tc>
                    <w:tc>
                      <w:tcPr>
                        <w:tcW w:w="1247" w:type="dxa"/>
                      </w:tcPr>
                      <w:p>
                        <w:pPr>
                          <w:pStyle w:val="TableParagraph"/>
                          <w:spacing w:before="24"/>
                          <w:ind w:right="236"/>
                          <w:jc w:val="right"/>
                          <w:rPr>
                            <w:sz w:val="15"/>
                          </w:rPr>
                        </w:pPr>
                        <w:r>
                          <w:rPr>
                            <w:spacing w:val="-4"/>
                            <w:sz w:val="15"/>
                          </w:rPr>
                          <w:t>0,00</w:t>
                        </w:r>
                      </w:p>
                    </w:tc>
                    <w:tc>
                      <w:tcPr>
                        <w:tcW w:w="1143" w:type="dxa"/>
                      </w:tcPr>
                      <w:p>
                        <w:pPr>
                          <w:pStyle w:val="TableParagraph"/>
                          <w:spacing w:before="24"/>
                          <w:ind w:right="132"/>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1/851000/728002</w:t>
                        </w:r>
                      </w:p>
                    </w:tc>
                    <w:tc>
                      <w:tcPr>
                        <w:tcW w:w="3138" w:type="dxa"/>
                      </w:tcPr>
                      <w:p>
                        <w:pPr>
                          <w:pStyle w:val="TableParagraph"/>
                          <w:ind w:left="198"/>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06" w:type="dxa"/>
                      </w:tcPr>
                      <w:p>
                        <w:pPr>
                          <w:pStyle w:val="TableParagraph"/>
                          <w:ind w:left="169"/>
                          <w:rPr>
                            <w:sz w:val="15"/>
                          </w:rPr>
                        </w:pPr>
                        <w:r>
                          <w:rPr>
                            <w:spacing w:val="-5"/>
                            <w:sz w:val="15"/>
                          </w:rPr>
                          <w:t>24</w:t>
                        </w:r>
                      </w:p>
                    </w:tc>
                    <w:tc>
                      <w:tcPr>
                        <w:tcW w:w="1352" w:type="dxa"/>
                      </w:tcPr>
                      <w:p>
                        <w:pPr>
                          <w:pStyle w:val="TableParagraph"/>
                          <w:ind w:left="-7367" w:right="238"/>
                          <w:jc w:val="right"/>
                          <w:rPr>
                            <w:sz w:val="15"/>
                          </w:rPr>
                        </w:pPr>
                        <w:r>
                          <w:rPr>
                            <w:spacing w:val="-2"/>
                            <w:sz w:val="15"/>
                          </w:rPr>
                          <w:t>1.800,00</w:t>
                        </w:r>
                      </w:p>
                    </w:tc>
                    <w:tc>
                      <w:tcPr>
                        <w:tcW w:w="1247" w:type="dxa"/>
                      </w:tcPr>
                      <w:p>
                        <w:pPr>
                          <w:pStyle w:val="TableParagraph"/>
                          <w:ind w:left="-16815" w:right="237"/>
                          <w:jc w:val="right"/>
                          <w:rPr>
                            <w:sz w:val="15"/>
                          </w:rPr>
                        </w:pPr>
                        <w:r>
                          <w:rPr>
                            <w:spacing w:val="-4"/>
                            <w:sz w:val="15"/>
                          </w:rPr>
                          <w:t>0,00</w:t>
                        </w:r>
                      </w:p>
                    </w:tc>
                    <w:tc>
                      <w:tcPr>
                        <w:tcW w:w="1360" w:type="dxa"/>
                      </w:tcPr>
                      <w:p>
                        <w:pPr>
                          <w:pStyle w:val="TableParagraph"/>
                          <w:ind w:left="-7471" w:right="350"/>
                          <w:jc w:val="right"/>
                          <w:rPr>
                            <w:sz w:val="15"/>
                          </w:rPr>
                        </w:pPr>
                        <w:r>
                          <w:rPr>
                            <w:spacing w:val="-4"/>
                            <w:sz w:val="15"/>
                          </w:rPr>
                          <w:t>0,00</w:t>
                        </w:r>
                      </w:p>
                    </w:tc>
                    <w:tc>
                      <w:tcPr>
                        <w:tcW w:w="1360" w:type="dxa"/>
                      </w:tcPr>
                      <w:p>
                        <w:pPr>
                          <w:pStyle w:val="TableParagraph"/>
                          <w:ind w:left="-7471" w:right="236"/>
                          <w:jc w:val="right"/>
                          <w:rPr>
                            <w:sz w:val="15"/>
                          </w:rPr>
                        </w:pPr>
                        <w:r>
                          <w:rPr>
                            <w:spacing w:val="-2"/>
                            <w:sz w:val="15"/>
                          </w:rPr>
                          <w:t>1.800,00</w:t>
                        </w:r>
                      </w:p>
                    </w:tc>
                    <w:tc>
                      <w:tcPr>
                        <w:tcW w:w="1247" w:type="dxa"/>
                      </w:tcPr>
                      <w:p>
                        <w:pPr>
                          <w:pStyle w:val="TableParagraph"/>
                          <w:ind w:right="236"/>
                          <w:jc w:val="right"/>
                          <w:rPr>
                            <w:sz w:val="15"/>
                          </w:rPr>
                        </w:pPr>
                        <w:r>
                          <w:rPr>
                            <w:spacing w:val="-4"/>
                            <w:sz w:val="15"/>
                          </w:rPr>
                          <w:t>0,00</w:t>
                        </w:r>
                      </w:p>
                    </w:tc>
                    <w:tc>
                      <w:tcPr>
                        <w:tcW w:w="1143" w:type="dxa"/>
                      </w:tcPr>
                      <w:p>
                        <w:pPr>
                          <w:pStyle w:val="TableParagraph"/>
                          <w:ind w:right="132"/>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1/851000/729000</w:t>
                        </w:r>
                      </w:p>
                    </w:tc>
                    <w:tc>
                      <w:tcPr>
                        <w:tcW w:w="3138" w:type="dxa"/>
                      </w:tcPr>
                      <w:p>
                        <w:pPr>
                          <w:pStyle w:val="TableParagraph"/>
                          <w:ind w:left="198"/>
                          <w:rPr>
                            <w:sz w:val="15"/>
                          </w:rPr>
                        </w:pPr>
                        <w:r>
                          <w:rPr>
                            <w:sz w:val="15"/>
                          </w:rPr>
                          <w:t>Sonstige</w:t>
                        </w:r>
                        <w:r>
                          <w:rPr>
                            <w:spacing w:val="15"/>
                            <w:sz w:val="15"/>
                          </w:rPr>
                          <w:t> </w:t>
                        </w:r>
                        <w:r>
                          <w:rPr>
                            <w:sz w:val="15"/>
                          </w:rPr>
                          <w:t>Aufwendungen</w:t>
                        </w:r>
                        <w:r>
                          <w:rPr>
                            <w:spacing w:val="16"/>
                            <w:sz w:val="15"/>
                          </w:rPr>
                          <w:t> </w:t>
                        </w:r>
                        <w:r>
                          <w:rPr>
                            <w:spacing w:val="-4"/>
                            <w:sz w:val="15"/>
                          </w:rPr>
                          <w:t>Kurs</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06" w:type="dxa"/>
                      </w:tcPr>
                      <w:p>
                        <w:pPr>
                          <w:pStyle w:val="TableParagraph"/>
                          <w:ind w:left="169"/>
                          <w:rPr>
                            <w:sz w:val="15"/>
                          </w:rPr>
                        </w:pPr>
                        <w:r>
                          <w:rPr>
                            <w:spacing w:val="-5"/>
                            <w:sz w:val="15"/>
                          </w:rPr>
                          <w:t>24</w:t>
                        </w:r>
                      </w:p>
                    </w:tc>
                    <w:tc>
                      <w:tcPr>
                        <w:tcW w:w="1352" w:type="dxa"/>
                      </w:tcPr>
                      <w:p>
                        <w:pPr>
                          <w:pStyle w:val="TableParagraph"/>
                          <w:ind w:left="-7367" w:right="238"/>
                          <w:jc w:val="right"/>
                          <w:rPr>
                            <w:sz w:val="15"/>
                          </w:rPr>
                        </w:pPr>
                        <w:r>
                          <w:rPr>
                            <w:spacing w:val="-4"/>
                            <w:sz w:val="15"/>
                          </w:rPr>
                          <w:t>0,00</w:t>
                        </w:r>
                      </w:p>
                    </w:tc>
                    <w:tc>
                      <w:tcPr>
                        <w:tcW w:w="1247" w:type="dxa"/>
                      </w:tcPr>
                      <w:p>
                        <w:pPr>
                          <w:pStyle w:val="TableParagraph"/>
                          <w:ind w:left="-16815" w:right="237"/>
                          <w:jc w:val="right"/>
                          <w:rPr>
                            <w:sz w:val="15"/>
                          </w:rPr>
                        </w:pPr>
                        <w:r>
                          <w:rPr>
                            <w:spacing w:val="-2"/>
                            <w:sz w:val="15"/>
                          </w:rPr>
                          <w:t>3.000,00</w:t>
                        </w:r>
                      </w:p>
                    </w:tc>
                    <w:tc>
                      <w:tcPr>
                        <w:tcW w:w="1360" w:type="dxa"/>
                      </w:tcPr>
                      <w:p>
                        <w:pPr>
                          <w:pStyle w:val="TableParagraph"/>
                          <w:ind w:left="-7471" w:right="350"/>
                          <w:jc w:val="right"/>
                          <w:rPr>
                            <w:sz w:val="15"/>
                          </w:rPr>
                        </w:pPr>
                        <w:r>
                          <w:rPr>
                            <w:spacing w:val="-2"/>
                            <w:sz w:val="15"/>
                          </w:rPr>
                          <w:t>1.620,00</w:t>
                        </w:r>
                      </w:p>
                    </w:tc>
                    <w:tc>
                      <w:tcPr>
                        <w:tcW w:w="1360" w:type="dxa"/>
                      </w:tcPr>
                      <w:p>
                        <w:pPr>
                          <w:pStyle w:val="TableParagraph"/>
                          <w:ind w:left="-7471" w:right="236"/>
                          <w:jc w:val="right"/>
                          <w:rPr>
                            <w:sz w:val="15"/>
                          </w:rPr>
                        </w:pPr>
                        <w:r>
                          <w:rPr>
                            <w:spacing w:val="-4"/>
                            <w:sz w:val="15"/>
                          </w:rPr>
                          <w:t>0,00</w:t>
                        </w:r>
                      </w:p>
                    </w:tc>
                    <w:tc>
                      <w:tcPr>
                        <w:tcW w:w="1247" w:type="dxa"/>
                      </w:tcPr>
                      <w:p>
                        <w:pPr>
                          <w:pStyle w:val="TableParagraph"/>
                          <w:ind w:right="236"/>
                          <w:jc w:val="right"/>
                          <w:rPr>
                            <w:sz w:val="15"/>
                          </w:rPr>
                        </w:pPr>
                        <w:r>
                          <w:rPr>
                            <w:spacing w:val="-2"/>
                            <w:sz w:val="15"/>
                          </w:rPr>
                          <w:t>3.000,00</w:t>
                        </w:r>
                      </w:p>
                    </w:tc>
                    <w:tc>
                      <w:tcPr>
                        <w:tcW w:w="1143" w:type="dxa"/>
                      </w:tcPr>
                      <w:p>
                        <w:pPr>
                          <w:pStyle w:val="TableParagraph"/>
                          <w:ind w:right="132"/>
                          <w:jc w:val="right"/>
                          <w:rPr>
                            <w:sz w:val="15"/>
                          </w:rPr>
                        </w:pPr>
                        <w:r>
                          <w:rPr>
                            <w:spacing w:val="-2"/>
                            <w:sz w:val="15"/>
                          </w:rPr>
                          <w:t>1.620,00</w:t>
                        </w:r>
                      </w:p>
                    </w:tc>
                  </w:tr>
                  <w:tr>
                    <w:trPr>
                      <w:trHeight w:val="229" w:hRule="atLeast"/>
                    </w:trPr>
                    <w:tc>
                      <w:tcPr>
                        <w:tcW w:w="1526" w:type="dxa"/>
                        <w:tcBorders>
                          <w:bottom w:val="single" w:sz="6" w:space="0" w:color="000000"/>
                        </w:tcBorders>
                      </w:tcPr>
                      <w:p>
                        <w:pPr>
                          <w:pStyle w:val="TableParagraph"/>
                          <w:ind w:left="136"/>
                          <w:rPr>
                            <w:sz w:val="15"/>
                          </w:rPr>
                        </w:pPr>
                        <w:r>
                          <w:rPr>
                            <w:spacing w:val="-2"/>
                            <w:sz w:val="15"/>
                          </w:rPr>
                          <w:t>1/851000/729500</w:t>
                        </w:r>
                      </w:p>
                    </w:tc>
                    <w:tc>
                      <w:tcPr>
                        <w:tcW w:w="3138" w:type="dxa"/>
                        <w:tcBorders>
                          <w:bottom w:val="single" w:sz="6" w:space="0" w:color="000000"/>
                        </w:tcBorders>
                      </w:tcPr>
                      <w:p>
                        <w:pPr>
                          <w:pStyle w:val="TableParagraph"/>
                          <w:ind w:left="198"/>
                          <w:rPr>
                            <w:sz w:val="15"/>
                          </w:rPr>
                        </w:pPr>
                        <w:r>
                          <w:rPr>
                            <w:sz w:val="15"/>
                          </w:rPr>
                          <w:t>Verwaltungskostenersatz</w:t>
                        </w:r>
                        <w:r>
                          <w:rPr>
                            <w:spacing w:val="17"/>
                            <w:sz w:val="15"/>
                          </w:rPr>
                          <w:t> </w:t>
                        </w:r>
                        <w:r>
                          <w:rPr>
                            <w:sz w:val="15"/>
                          </w:rPr>
                          <w:t>an</w:t>
                        </w:r>
                        <w:r>
                          <w:rPr>
                            <w:spacing w:val="18"/>
                            <w:sz w:val="15"/>
                          </w:rPr>
                          <w:t> </w:t>
                        </w:r>
                        <w:r>
                          <w:rPr>
                            <w:spacing w:val="-2"/>
                            <w:sz w:val="15"/>
                          </w:rPr>
                          <w:t>Zentralamt</w:t>
                        </w:r>
                      </w:p>
                    </w:tc>
                    <w:tc>
                      <w:tcPr>
                        <w:tcW w:w="405" w:type="dxa"/>
                        <w:tcBorders>
                          <w:bottom w:val="single" w:sz="6" w:space="0" w:color="000000"/>
                        </w:tcBorders>
                      </w:tcPr>
                      <w:p>
                        <w:pPr>
                          <w:pStyle w:val="TableParagraph"/>
                          <w:ind w:right="54"/>
                          <w:jc w:val="right"/>
                          <w:rPr>
                            <w:sz w:val="15"/>
                          </w:rPr>
                        </w:pPr>
                        <w:r>
                          <w:rPr>
                            <w:spacing w:val="-4"/>
                            <w:sz w:val="15"/>
                          </w:rPr>
                          <w:t>2225</w:t>
                        </w:r>
                      </w:p>
                    </w:tc>
                    <w:tc>
                      <w:tcPr>
                        <w:tcW w:w="567" w:type="dxa"/>
                        <w:tcBorders>
                          <w:bottom w:val="single" w:sz="6" w:space="0" w:color="000000"/>
                        </w:tcBorders>
                      </w:tcPr>
                      <w:p>
                        <w:pPr>
                          <w:pStyle w:val="TableParagraph"/>
                          <w:ind w:right="167"/>
                          <w:jc w:val="right"/>
                          <w:rPr>
                            <w:sz w:val="15"/>
                          </w:rPr>
                        </w:pPr>
                        <w:r>
                          <w:rPr>
                            <w:spacing w:val="-4"/>
                            <w:sz w:val="15"/>
                          </w:rPr>
                          <w:t>3225</w:t>
                        </w:r>
                      </w:p>
                    </w:tc>
                    <w:tc>
                      <w:tcPr>
                        <w:tcW w:w="1506" w:type="dxa"/>
                        <w:tcBorders>
                          <w:bottom w:val="single" w:sz="6" w:space="0" w:color="000000"/>
                        </w:tcBorders>
                      </w:tcPr>
                      <w:p>
                        <w:pPr>
                          <w:pStyle w:val="TableParagraph"/>
                          <w:ind w:left="169"/>
                          <w:rPr>
                            <w:sz w:val="15"/>
                          </w:rPr>
                        </w:pPr>
                        <w:r>
                          <w:rPr>
                            <w:spacing w:val="-5"/>
                            <w:sz w:val="15"/>
                          </w:rPr>
                          <w:t>24</w:t>
                        </w:r>
                      </w:p>
                    </w:tc>
                    <w:tc>
                      <w:tcPr>
                        <w:tcW w:w="1352" w:type="dxa"/>
                        <w:tcBorders>
                          <w:bottom w:val="single" w:sz="6" w:space="0" w:color="000000"/>
                        </w:tcBorders>
                      </w:tcPr>
                      <w:p>
                        <w:pPr>
                          <w:pStyle w:val="TableParagraph"/>
                          <w:ind w:left="-7367" w:right="238"/>
                          <w:jc w:val="right"/>
                          <w:rPr>
                            <w:sz w:val="15"/>
                          </w:rPr>
                        </w:pPr>
                        <w:r>
                          <w:rPr>
                            <w:spacing w:val="-2"/>
                            <w:sz w:val="15"/>
                          </w:rPr>
                          <w:t>10.000,00</w:t>
                        </w:r>
                      </w:p>
                    </w:tc>
                    <w:tc>
                      <w:tcPr>
                        <w:tcW w:w="1247" w:type="dxa"/>
                        <w:tcBorders>
                          <w:bottom w:val="single" w:sz="6" w:space="0" w:color="000000"/>
                        </w:tcBorders>
                      </w:tcPr>
                      <w:p>
                        <w:pPr>
                          <w:pStyle w:val="TableParagraph"/>
                          <w:ind w:left="-16815" w:right="237"/>
                          <w:jc w:val="right"/>
                          <w:rPr>
                            <w:sz w:val="15"/>
                          </w:rPr>
                        </w:pPr>
                        <w:r>
                          <w:rPr>
                            <w:spacing w:val="-2"/>
                            <w:sz w:val="15"/>
                          </w:rPr>
                          <w:t>8.600,00</w:t>
                        </w:r>
                      </w:p>
                    </w:tc>
                    <w:tc>
                      <w:tcPr>
                        <w:tcW w:w="1360" w:type="dxa"/>
                        <w:tcBorders>
                          <w:bottom w:val="single" w:sz="6" w:space="0" w:color="000000"/>
                        </w:tcBorders>
                      </w:tcPr>
                      <w:p>
                        <w:pPr>
                          <w:pStyle w:val="TableParagraph"/>
                          <w:ind w:left="-7471" w:right="350"/>
                          <w:jc w:val="right"/>
                          <w:rPr>
                            <w:sz w:val="15"/>
                          </w:rPr>
                        </w:pPr>
                        <w:r>
                          <w:rPr>
                            <w:spacing w:val="-2"/>
                            <w:sz w:val="15"/>
                          </w:rPr>
                          <w:t>8.500,00</w:t>
                        </w:r>
                      </w:p>
                    </w:tc>
                    <w:tc>
                      <w:tcPr>
                        <w:tcW w:w="1360" w:type="dxa"/>
                        <w:tcBorders>
                          <w:bottom w:val="single" w:sz="6" w:space="0" w:color="000000"/>
                        </w:tcBorders>
                      </w:tcPr>
                      <w:p>
                        <w:pPr>
                          <w:pStyle w:val="TableParagraph"/>
                          <w:ind w:left="-7471" w:right="236"/>
                          <w:jc w:val="right"/>
                          <w:rPr>
                            <w:sz w:val="15"/>
                          </w:rPr>
                        </w:pPr>
                        <w:r>
                          <w:rPr>
                            <w:spacing w:val="-2"/>
                            <w:sz w:val="15"/>
                          </w:rPr>
                          <w:t>10.000,00</w:t>
                        </w:r>
                      </w:p>
                    </w:tc>
                    <w:tc>
                      <w:tcPr>
                        <w:tcW w:w="1247" w:type="dxa"/>
                        <w:tcBorders>
                          <w:bottom w:val="single" w:sz="6" w:space="0" w:color="000000"/>
                        </w:tcBorders>
                      </w:tcPr>
                      <w:p>
                        <w:pPr>
                          <w:pStyle w:val="TableParagraph"/>
                          <w:ind w:right="236"/>
                          <w:jc w:val="right"/>
                          <w:rPr>
                            <w:sz w:val="15"/>
                          </w:rPr>
                        </w:pPr>
                        <w:r>
                          <w:rPr>
                            <w:spacing w:val="-2"/>
                            <w:sz w:val="15"/>
                          </w:rPr>
                          <w:t>8.600,00</w:t>
                        </w:r>
                      </w:p>
                    </w:tc>
                    <w:tc>
                      <w:tcPr>
                        <w:tcW w:w="1143" w:type="dxa"/>
                        <w:tcBorders>
                          <w:bottom w:val="single" w:sz="6" w:space="0" w:color="000000"/>
                        </w:tcBorders>
                      </w:tcPr>
                      <w:p>
                        <w:pPr>
                          <w:pStyle w:val="TableParagraph"/>
                          <w:ind w:right="132"/>
                          <w:jc w:val="right"/>
                          <w:rPr>
                            <w:sz w:val="15"/>
                          </w:rPr>
                        </w:pPr>
                        <w:r>
                          <w:rPr>
                            <w:spacing w:val="-2"/>
                            <w:sz w:val="15"/>
                          </w:rPr>
                          <w:t>8.500,00</w:t>
                        </w:r>
                      </w:p>
                    </w:tc>
                  </w:tr>
                </w:tbl>
                <w:p>
                  <w:pPr>
                    <w:pStyle w:val="BodyText"/>
                  </w:pPr>
                </w:p>
              </w:txbxContent>
            </v:textbox>
            <w10:wrap type="none"/>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after="0"/>
        <w:rPr>
          <w:b/>
          <w:sz w:val="22"/>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24"/>
        <w:gridCol w:w="288"/>
        <w:gridCol w:w="684"/>
        <w:gridCol w:w="1509"/>
        <w:gridCol w:w="1349"/>
        <w:gridCol w:w="1247"/>
        <w:gridCol w:w="1361"/>
        <w:gridCol w:w="1361"/>
        <w:gridCol w:w="1248"/>
        <w:gridCol w:w="1088"/>
      </w:tblGrid>
      <w:tr>
        <w:trPr>
          <w:trHeight w:val="209" w:hRule="atLeast"/>
        </w:trPr>
        <w:tc>
          <w:tcPr>
            <w:tcW w:w="1566" w:type="dxa"/>
          </w:tcPr>
          <w:p>
            <w:pPr>
              <w:pStyle w:val="TableParagraph"/>
              <w:spacing w:before="9"/>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024" w:type="dxa"/>
          </w:tcPr>
          <w:p>
            <w:pPr>
              <w:pStyle w:val="TableParagraph"/>
              <w:spacing w:before="9"/>
              <w:ind w:right="22"/>
              <w:jc w:val="right"/>
              <w:rPr>
                <w:b/>
                <w:sz w:val="15"/>
              </w:rPr>
            </w:pPr>
            <w:r>
              <w:rPr>
                <w:b/>
                <w:sz w:val="15"/>
              </w:rPr>
              <w:t>Summe</w:t>
            </w:r>
            <w:r>
              <w:rPr>
                <w:b/>
                <w:spacing w:val="5"/>
                <w:sz w:val="15"/>
              </w:rPr>
              <w:t> </w:t>
            </w:r>
            <w:r>
              <w:rPr>
                <w:b/>
                <w:sz w:val="15"/>
              </w:rPr>
              <w:t>Aufwendungen</w:t>
            </w:r>
            <w:r>
              <w:rPr>
                <w:b/>
                <w:spacing w:val="6"/>
                <w:sz w:val="15"/>
              </w:rPr>
              <w:t> </w:t>
            </w:r>
            <w:r>
              <w:rPr>
                <w:b/>
                <w:sz w:val="15"/>
              </w:rPr>
              <w:t>/</w:t>
            </w:r>
            <w:r>
              <w:rPr>
                <w:b/>
                <w:spacing w:val="53"/>
                <w:sz w:val="15"/>
              </w:rPr>
              <w:t> </w:t>
            </w:r>
            <w:r>
              <w:rPr>
                <w:b/>
                <w:spacing w:val="-2"/>
                <w:sz w:val="15"/>
              </w:rPr>
              <w:t>Auszahlungen</w:t>
            </w:r>
          </w:p>
        </w:tc>
        <w:tc>
          <w:tcPr>
            <w:tcW w:w="2481" w:type="dxa"/>
            <w:gridSpan w:val="3"/>
          </w:tcPr>
          <w:p>
            <w:pPr>
              <w:pStyle w:val="TableParagraph"/>
              <w:spacing w:before="9"/>
              <w:ind w:left="18"/>
              <w:rPr>
                <w:b/>
                <w:sz w:val="15"/>
              </w:rPr>
            </w:pPr>
            <w:r>
              <w:rPr>
                <w:b/>
                <w:sz w:val="15"/>
              </w:rPr>
              <w:t>operative</w:t>
            </w:r>
            <w:r>
              <w:rPr>
                <w:b/>
                <w:spacing w:val="5"/>
                <w:sz w:val="15"/>
              </w:rPr>
              <w:t> </w:t>
            </w:r>
            <w:r>
              <w:rPr>
                <w:b/>
                <w:spacing w:val="-2"/>
                <w:sz w:val="15"/>
              </w:rPr>
              <w:t>Gebarung</w:t>
            </w:r>
          </w:p>
        </w:tc>
        <w:tc>
          <w:tcPr>
            <w:tcW w:w="1349" w:type="dxa"/>
          </w:tcPr>
          <w:p>
            <w:pPr>
              <w:pStyle w:val="TableParagraph"/>
              <w:spacing w:before="9"/>
              <w:ind w:right="239"/>
              <w:jc w:val="right"/>
              <w:rPr>
                <w:b/>
                <w:sz w:val="15"/>
              </w:rPr>
            </w:pPr>
            <w:r>
              <w:rPr>
                <w:b/>
                <w:spacing w:val="-2"/>
                <w:sz w:val="15"/>
              </w:rPr>
              <w:t>193.200,00</w:t>
            </w:r>
          </w:p>
        </w:tc>
        <w:tc>
          <w:tcPr>
            <w:tcW w:w="1247" w:type="dxa"/>
          </w:tcPr>
          <w:p>
            <w:pPr>
              <w:pStyle w:val="TableParagraph"/>
              <w:spacing w:before="9"/>
              <w:ind w:left="-16815" w:right="238"/>
              <w:jc w:val="right"/>
              <w:rPr>
                <w:b/>
                <w:sz w:val="15"/>
              </w:rPr>
            </w:pPr>
            <w:r>
              <w:rPr>
                <w:b/>
                <w:spacing w:val="-2"/>
                <w:sz w:val="15"/>
              </w:rPr>
              <w:t>191.000,00</w:t>
            </w:r>
          </w:p>
        </w:tc>
        <w:tc>
          <w:tcPr>
            <w:tcW w:w="1361" w:type="dxa"/>
          </w:tcPr>
          <w:p>
            <w:pPr>
              <w:pStyle w:val="TableParagraph"/>
              <w:spacing w:before="9"/>
              <w:ind w:right="352"/>
              <w:jc w:val="right"/>
              <w:rPr>
                <w:b/>
                <w:sz w:val="15"/>
              </w:rPr>
            </w:pPr>
            <w:r>
              <w:rPr>
                <w:b/>
                <w:spacing w:val="-2"/>
                <w:sz w:val="15"/>
              </w:rPr>
              <w:t>169.948,77</w:t>
            </w:r>
          </w:p>
        </w:tc>
        <w:tc>
          <w:tcPr>
            <w:tcW w:w="1361" w:type="dxa"/>
          </w:tcPr>
          <w:p>
            <w:pPr>
              <w:pStyle w:val="TableParagraph"/>
              <w:spacing w:before="9"/>
              <w:ind w:right="239"/>
              <w:jc w:val="right"/>
              <w:rPr>
                <w:b/>
                <w:sz w:val="15"/>
              </w:rPr>
            </w:pPr>
            <w:r>
              <w:rPr>
                <w:b/>
                <w:spacing w:val="-2"/>
                <w:sz w:val="15"/>
              </w:rPr>
              <w:t>100.800,00</w:t>
            </w:r>
          </w:p>
        </w:tc>
        <w:tc>
          <w:tcPr>
            <w:tcW w:w="1248" w:type="dxa"/>
          </w:tcPr>
          <w:p>
            <w:pPr>
              <w:pStyle w:val="TableParagraph"/>
              <w:spacing w:before="9"/>
              <w:ind w:right="240"/>
              <w:jc w:val="right"/>
              <w:rPr>
                <w:b/>
                <w:sz w:val="15"/>
              </w:rPr>
            </w:pPr>
            <w:r>
              <w:rPr>
                <w:b/>
                <w:spacing w:val="-2"/>
                <w:sz w:val="15"/>
              </w:rPr>
              <w:t>101.200,00</w:t>
            </w:r>
          </w:p>
        </w:tc>
        <w:tc>
          <w:tcPr>
            <w:tcW w:w="1088" w:type="dxa"/>
          </w:tcPr>
          <w:p>
            <w:pPr>
              <w:pStyle w:val="TableParagraph"/>
              <w:spacing w:before="9"/>
              <w:ind w:right="81"/>
              <w:jc w:val="right"/>
              <w:rPr>
                <w:b/>
                <w:sz w:val="15"/>
              </w:rPr>
            </w:pPr>
            <w:r>
              <w:rPr>
                <w:b/>
                <w:spacing w:val="-2"/>
                <w:sz w:val="15"/>
              </w:rPr>
              <w:t>76.215,43</w:t>
            </w:r>
          </w:p>
        </w:tc>
      </w:tr>
      <w:tr>
        <w:trPr>
          <w:trHeight w:val="225"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024" w:type="dxa"/>
          </w:tcPr>
          <w:p>
            <w:pPr>
              <w:pStyle w:val="TableParagraph"/>
              <w:ind w:right="6"/>
              <w:jc w:val="right"/>
              <w:rPr>
                <w:b/>
                <w:sz w:val="15"/>
              </w:rPr>
            </w:pPr>
            <w:r>
              <w:rPr>
                <w:b/>
                <w:sz w:val="15"/>
              </w:rPr>
              <w:t>(0)</w:t>
            </w:r>
            <w:r>
              <w:rPr>
                <w:b/>
                <w:spacing w:val="3"/>
                <w:sz w:val="15"/>
              </w:rPr>
              <w:t> </w:t>
            </w:r>
            <w:r>
              <w:rPr>
                <w:b/>
                <w:sz w:val="15"/>
              </w:rPr>
              <w:t>Nettoergebnis</w:t>
            </w:r>
            <w:r>
              <w:rPr>
                <w:b/>
                <w:spacing w:val="3"/>
                <w:sz w:val="15"/>
              </w:rPr>
              <w:t> </w:t>
            </w:r>
            <w:r>
              <w:rPr>
                <w:b/>
                <w:sz w:val="15"/>
              </w:rPr>
              <w:t>(21</w:t>
            </w:r>
            <w:r>
              <w:rPr>
                <w:b/>
                <w:spacing w:val="4"/>
                <w:sz w:val="15"/>
              </w:rPr>
              <w:t> </w:t>
            </w:r>
            <w:r>
              <w:rPr>
                <w:b/>
                <w:sz w:val="15"/>
              </w:rPr>
              <w:t>-</w:t>
            </w:r>
            <w:r>
              <w:rPr>
                <w:b/>
                <w:spacing w:val="3"/>
                <w:sz w:val="15"/>
              </w:rPr>
              <w:t> </w:t>
            </w:r>
            <w:r>
              <w:rPr>
                <w:b/>
                <w:sz w:val="15"/>
              </w:rPr>
              <w:t>22)</w:t>
            </w:r>
            <w:r>
              <w:rPr>
                <w:b/>
                <w:spacing w:val="4"/>
                <w:sz w:val="15"/>
              </w:rPr>
              <w:t> </w:t>
            </w:r>
            <w:r>
              <w:rPr>
                <w:b/>
                <w:sz w:val="15"/>
              </w:rPr>
              <w:t>/</w:t>
            </w:r>
            <w:r>
              <w:rPr>
                <w:b/>
                <w:spacing w:val="3"/>
                <w:sz w:val="15"/>
              </w:rPr>
              <w:t> </w:t>
            </w:r>
            <w:r>
              <w:rPr>
                <w:b/>
                <w:sz w:val="15"/>
              </w:rPr>
              <w:t>(1)</w:t>
            </w:r>
            <w:r>
              <w:rPr>
                <w:b/>
                <w:spacing w:val="4"/>
                <w:sz w:val="15"/>
              </w:rPr>
              <w:t> </w:t>
            </w:r>
            <w:r>
              <w:rPr>
                <w:b/>
                <w:spacing w:val="-2"/>
                <w:sz w:val="15"/>
              </w:rPr>
              <w:t>Geldfluss</w:t>
            </w:r>
          </w:p>
        </w:tc>
        <w:tc>
          <w:tcPr>
            <w:tcW w:w="2481" w:type="dxa"/>
            <w:gridSpan w:val="3"/>
          </w:tcPr>
          <w:p>
            <w:pPr>
              <w:pStyle w:val="TableParagraph"/>
              <w:ind w:left="34"/>
              <w:rPr>
                <w:b/>
                <w:sz w:val="15"/>
              </w:rPr>
            </w:pPr>
            <w:r>
              <w:rPr>
                <w:b/>
                <w:sz w:val="15"/>
              </w:rPr>
              <w:t>operative</w:t>
            </w:r>
            <w:r>
              <w:rPr>
                <w:b/>
                <w:spacing w:val="4"/>
                <w:sz w:val="15"/>
              </w:rPr>
              <w:t> </w:t>
            </w:r>
            <w:r>
              <w:rPr>
                <w:b/>
                <w:sz w:val="15"/>
              </w:rPr>
              <w:t>Gebarung</w:t>
            </w:r>
            <w:r>
              <w:rPr>
                <w:b/>
                <w:spacing w:val="5"/>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39"/>
              <w:jc w:val="right"/>
              <w:rPr>
                <w:b/>
                <w:sz w:val="15"/>
              </w:rPr>
            </w:pPr>
            <w:r>
              <w:rPr>
                <w:b/>
                <w:spacing w:val="-2"/>
                <w:sz w:val="15"/>
              </w:rPr>
              <w:t>63.500,00</w:t>
            </w:r>
          </w:p>
        </w:tc>
        <w:tc>
          <w:tcPr>
            <w:tcW w:w="1247" w:type="dxa"/>
          </w:tcPr>
          <w:p>
            <w:pPr>
              <w:pStyle w:val="TableParagraph"/>
              <w:ind w:left="-16815" w:right="238"/>
              <w:jc w:val="right"/>
              <w:rPr>
                <w:b/>
                <w:sz w:val="15"/>
              </w:rPr>
            </w:pPr>
            <w:r>
              <w:rPr>
                <w:b/>
                <w:spacing w:val="-2"/>
                <w:sz w:val="15"/>
              </w:rPr>
              <w:t>60.300,00</w:t>
            </w:r>
          </w:p>
        </w:tc>
        <w:tc>
          <w:tcPr>
            <w:tcW w:w="1361" w:type="dxa"/>
          </w:tcPr>
          <w:p>
            <w:pPr>
              <w:pStyle w:val="TableParagraph"/>
              <w:ind w:right="352"/>
              <w:jc w:val="right"/>
              <w:rPr>
                <w:b/>
                <w:sz w:val="15"/>
              </w:rPr>
            </w:pPr>
            <w:r>
              <w:rPr>
                <w:b/>
                <w:spacing w:val="-2"/>
                <w:sz w:val="15"/>
              </w:rPr>
              <w:t>79.053,49</w:t>
            </w:r>
          </w:p>
        </w:tc>
        <w:tc>
          <w:tcPr>
            <w:tcW w:w="1361" w:type="dxa"/>
          </w:tcPr>
          <w:p>
            <w:pPr>
              <w:pStyle w:val="TableParagraph"/>
              <w:ind w:right="239"/>
              <w:jc w:val="right"/>
              <w:rPr>
                <w:b/>
                <w:sz w:val="15"/>
              </w:rPr>
            </w:pPr>
            <w:r>
              <w:rPr>
                <w:b/>
                <w:spacing w:val="-2"/>
                <w:sz w:val="15"/>
              </w:rPr>
              <w:t>90.700,00</w:t>
            </w:r>
          </w:p>
        </w:tc>
        <w:tc>
          <w:tcPr>
            <w:tcW w:w="1248" w:type="dxa"/>
          </w:tcPr>
          <w:p>
            <w:pPr>
              <w:pStyle w:val="TableParagraph"/>
              <w:ind w:right="240"/>
              <w:jc w:val="right"/>
              <w:rPr>
                <w:b/>
                <w:sz w:val="15"/>
              </w:rPr>
            </w:pPr>
            <w:r>
              <w:rPr>
                <w:b/>
                <w:spacing w:val="-2"/>
                <w:sz w:val="15"/>
              </w:rPr>
              <w:t>85.300,00</w:t>
            </w:r>
          </w:p>
        </w:tc>
        <w:tc>
          <w:tcPr>
            <w:tcW w:w="1088" w:type="dxa"/>
          </w:tcPr>
          <w:p>
            <w:pPr>
              <w:pStyle w:val="TableParagraph"/>
              <w:ind w:right="81"/>
              <w:jc w:val="right"/>
              <w:rPr>
                <w:b/>
                <w:sz w:val="15"/>
              </w:rPr>
            </w:pPr>
            <w:r>
              <w:rPr>
                <w:b/>
                <w:spacing w:val="-2"/>
                <w:sz w:val="15"/>
              </w:rPr>
              <w:t>111.811,97</w:t>
            </w:r>
          </w:p>
        </w:tc>
      </w:tr>
      <w:tr>
        <w:trPr>
          <w:trHeight w:val="398" w:hRule="atLeast"/>
        </w:trPr>
        <w:tc>
          <w:tcPr>
            <w:tcW w:w="1566" w:type="dxa"/>
          </w:tcPr>
          <w:p>
            <w:pPr>
              <w:pStyle w:val="TableParagraph"/>
              <w:spacing w:before="27"/>
              <w:ind w:left="61"/>
              <w:rPr>
                <w:sz w:val="15"/>
              </w:rPr>
            </w:pPr>
            <w:r>
              <w:rPr>
                <w:spacing w:val="-2"/>
                <w:sz w:val="15"/>
              </w:rPr>
              <w:t>2/851000/894000</w:t>
            </w:r>
          </w:p>
        </w:tc>
        <w:tc>
          <w:tcPr>
            <w:tcW w:w="3024" w:type="dxa"/>
          </w:tcPr>
          <w:p>
            <w:pPr>
              <w:pStyle w:val="TableParagraph"/>
              <w:spacing w:line="244" w:lineRule="auto" w:before="24"/>
              <w:ind w:left="83"/>
              <w:rPr>
                <w:sz w:val="15"/>
              </w:rPr>
            </w:pPr>
            <w:r>
              <w:rPr>
                <w:sz w:val="15"/>
              </w:rPr>
              <w:t>Entnahmen von </w:t>
            </w:r>
            <w:r>
              <w:rPr>
                <w:sz w:val="15"/>
              </w:rPr>
              <w:t>zweckgebundenen </w:t>
            </w:r>
            <w:r>
              <w:rPr>
                <w:spacing w:val="-2"/>
                <w:sz w:val="15"/>
              </w:rPr>
              <w:t>Haushaltsrücklagen</w:t>
            </w:r>
          </w:p>
        </w:tc>
        <w:tc>
          <w:tcPr>
            <w:tcW w:w="2481" w:type="dxa"/>
            <w:gridSpan w:val="3"/>
          </w:tcPr>
          <w:p>
            <w:pPr>
              <w:pStyle w:val="TableParagraph"/>
              <w:spacing w:before="27"/>
              <w:ind w:left="7"/>
              <w:rPr>
                <w:sz w:val="15"/>
              </w:rPr>
            </w:pPr>
            <w:r>
              <w:rPr>
                <w:spacing w:val="-4"/>
                <w:sz w:val="15"/>
              </w:rPr>
              <w:t>2301</w:t>
            </w:r>
          </w:p>
        </w:tc>
        <w:tc>
          <w:tcPr>
            <w:tcW w:w="1349" w:type="dxa"/>
          </w:tcPr>
          <w:p>
            <w:pPr>
              <w:pStyle w:val="TableParagraph"/>
              <w:spacing w:before="27"/>
              <w:ind w:right="239"/>
              <w:jc w:val="right"/>
              <w:rPr>
                <w:sz w:val="15"/>
              </w:rPr>
            </w:pPr>
            <w:r>
              <w:rPr>
                <w:spacing w:val="-4"/>
                <w:sz w:val="15"/>
              </w:rPr>
              <w:t>0,00</w:t>
            </w:r>
          </w:p>
        </w:tc>
        <w:tc>
          <w:tcPr>
            <w:tcW w:w="1247" w:type="dxa"/>
          </w:tcPr>
          <w:p>
            <w:pPr>
              <w:pStyle w:val="TableParagraph"/>
              <w:spacing w:before="27"/>
              <w:ind w:left="-16815" w:right="238"/>
              <w:jc w:val="right"/>
              <w:rPr>
                <w:sz w:val="15"/>
              </w:rPr>
            </w:pPr>
            <w:r>
              <w:rPr>
                <w:spacing w:val="-2"/>
                <w:sz w:val="15"/>
              </w:rPr>
              <w:t>250.000,00</w:t>
            </w:r>
          </w:p>
        </w:tc>
        <w:tc>
          <w:tcPr>
            <w:tcW w:w="1361" w:type="dxa"/>
          </w:tcPr>
          <w:p>
            <w:pPr>
              <w:pStyle w:val="TableParagraph"/>
              <w:spacing w:before="27"/>
              <w:ind w:right="352"/>
              <w:jc w:val="right"/>
              <w:rPr>
                <w:sz w:val="15"/>
              </w:rPr>
            </w:pPr>
            <w:r>
              <w:rPr>
                <w:spacing w:val="-2"/>
                <w:sz w:val="15"/>
              </w:rPr>
              <w:t>79.053,49</w:t>
            </w:r>
          </w:p>
        </w:tc>
        <w:tc>
          <w:tcPr>
            <w:tcW w:w="1361" w:type="dxa"/>
          </w:tcPr>
          <w:p>
            <w:pPr>
              <w:pStyle w:val="TableParagraph"/>
              <w:spacing w:before="27"/>
              <w:ind w:right="239"/>
              <w:jc w:val="right"/>
              <w:rPr>
                <w:sz w:val="15"/>
              </w:rPr>
            </w:pPr>
            <w:r>
              <w:rPr>
                <w:spacing w:val="-4"/>
                <w:sz w:val="15"/>
              </w:rPr>
              <w:t>0,00</w:t>
            </w:r>
          </w:p>
        </w:tc>
        <w:tc>
          <w:tcPr>
            <w:tcW w:w="1248" w:type="dxa"/>
          </w:tcPr>
          <w:p>
            <w:pPr>
              <w:pStyle w:val="TableParagraph"/>
              <w:spacing w:before="27"/>
              <w:ind w:right="240"/>
              <w:jc w:val="right"/>
              <w:rPr>
                <w:sz w:val="15"/>
              </w:rPr>
            </w:pPr>
            <w:r>
              <w:rPr>
                <w:spacing w:val="-4"/>
                <w:sz w:val="15"/>
              </w:rPr>
              <w:t>0,00</w:t>
            </w:r>
          </w:p>
        </w:tc>
        <w:tc>
          <w:tcPr>
            <w:tcW w:w="1088" w:type="dxa"/>
          </w:tcPr>
          <w:p>
            <w:pPr>
              <w:pStyle w:val="TableParagraph"/>
              <w:spacing w:before="27"/>
              <w:ind w:right="81"/>
              <w:jc w:val="right"/>
              <w:rPr>
                <w:sz w:val="15"/>
              </w:rPr>
            </w:pPr>
            <w:r>
              <w:rPr>
                <w:spacing w:val="-4"/>
                <w:sz w:val="15"/>
              </w:rPr>
              <w:t>0,00</w:t>
            </w:r>
          </w:p>
        </w:tc>
      </w:tr>
      <w:tr>
        <w:trPr>
          <w:trHeight w:val="399" w:hRule="atLeast"/>
        </w:trPr>
        <w:tc>
          <w:tcPr>
            <w:tcW w:w="1566" w:type="dxa"/>
            <w:tcBorders>
              <w:bottom w:val="single" w:sz="6" w:space="0" w:color="000000"/>
            </w:tcBorders>
          </w:tcPr>
          <w:p>
            <w:pPr>
              <w:pStyle w:val="TableParagraph"/>
              <w:ind w:left="61"/>
              <w:rPr>
                <w:sz w:val="15"/>
              </w:rPr>
            </w:pPr>
            <w:r>
              <w:rPr>
                <w:spacing w:val="-2"/>
                <w:sz w:val="15"/>
              </w:rPr>
              <w:t>1/851000/794000</w:t>
            </w:r>
          </w:p>
        </w:tc>
        <w:tc>
          <w:tcPr>
            <w:tcW w:w="3024" w:type="dxa"/>
            <w:tcBorders>
              <w:bottom w:val="single" w:sz="6" w:space="0" w:color="000000"/>
            </w:tcBorders>
          </w:tcPr>
          <w:p>
            <w:pPr>
              <w:pStyle w:val="TableParagraph"/>
              <w:spacing w:line="244" w:lineRule="auto" w:before="22"/>
              <w:ind w:left="83"/>
              <w:rPr>
                <w:sz w:val="15"/>
              </w:rPr>
            </w:pPr>
            <w:r>
              <w:rPr>
                <w:sz w:val="15"/>
              </w:rPr>
              <w:t>Zuweisung an zweckgebundene </w:t>
            </w:r>
            <w:r>
              <w:rPr>
                <w:spacing w:val="-2"/>
                <w:sz w:val="15"/>
              </w:rPr>
              <w:t>Haushaltsrücklagen</w:t>
            </w:r>
          </w:p>
        </w:tc>
        <w:tc>
          <w:tcPr>
            <w:tcW w:w="2481" w:type="dxa"/>
            <w:gridSpan w:val="3"/>
            <w:tcBorders>
              <w:bottom w:val="single" w:sz="6" w:space="0" w:color="000000"/>
            </w:tcBorders>
          </w:tcPr>
          <w:p>
            <w:pPr>
              <w:pStyle w:val="TableParagraph"/>
              <w:ind w:left="7"/>
              <w:rPr>
                <w:sz w:val="15"/>
              </w:rPr>
            </w:pPr>
            <w:r>
              <w:rPr>
                <w:spacing w:val="-4"/>
                <w:sz w:val="15"/>
              </w:rPr>
              <w:t>2401</w:t>
            </w:r>
          </w:p>
        </w:tc>
        <w:tc>
          <w:tcPr>
            <w:tcW w:w="1349" w:type="dxa"/>
            <w:tcBorders>
              <w:bottom w:val="single" w:sz="6" w:space="0" w:color="000000"/>
            </w:tcBorders>
          </w:tcPr>
          <w:p>
            <w:pPr>
              <w:pStyle w:val="TableParagraph"/>
              <w:ind w:right="239"/>
              <w:jc w:val="right"/>
              <w:rPr>
                <w:sz w:val="15"/>
              </w:rPr>
            </w:pPr>
            <w:r>
              <w:rPr>
                <w:spacing w:val="-2"/>
                <w:sz w:val="15"/>
              </w:rPr>
              <w:t>63.500,00</w:t>
            </w:r>
          </w:p>
        </w:tc>
        <w:tc>
          <w:tcPr>
            <w:tcW w:w="1247" w:type="dxa"/>
            <w:tcBorders>
              <w:bottom w:val="single" w:sz="6" w:space="0" w:color="000000"/>
            </w:tcBorders>
          </w:tcPr>
          <w:p>
            <w:pPr>
              <w:pStyle w:val="TableParagraph"/>
              <w:ind w:left="-16815" w:right="238"/>
              <w:jc w:val="right"/>
              <w:rPr>
                <w:sz w:val="15"/>
              </w:rPr>
            </w:pPr>
            <w:r>
              <w:rPr>
                <w:spacing w:val="-4"/>
                <w:sz w:val="15"/>
              </w:rPr>
              <w:t>0,00</w:t>
            </w:r>
          </w:p>
        </w:tc>
        <w:tc>
          <w:tcPr>
            <w:tcW w:w="1361" w:type="dxa"/>
            <w:tcBorders>
              <w:bottom w:val="single" w:sz="6" w:space="0" w:color="000000"/>
            </w:tcBorders>
          </w:tcPr>
          <w:p>
            <w:pPr>
              <w:pStyle w:val="TableParagraph"/>
              <w:ind w:right="352"/>
              <w:jc w:val="right"/>
              <w:rPr>
                <w:sz w:val="15"/>
              </w:rPr>
            </w:pPr>
            <w:r>
              <w:rPr>
                <w:spacing w:val="-2"/>
                <w:sz w:val="15"/>
              </w:rPr>
              <w:t>158.106,98</w:t>
            </w:r>
          </w:p>
        </w:tc>
        <w:tc>
          <w:tcPr>
            <w:tcW w:w="1361" w:type="dxa"/>
            <w:tcBorders>
              <w:bottom w:val="single" w:sz="6" w:space="0" w:color="000000"/>
            </w:tcBorders>
          </w:tcPr>
          <w:p>
            <w:pPr>
              <w:pStyle w:val="TableParagraph"/>
              <w:ind w:right="239"/>
              <w:jc w:val="right"/>
              <w:rPr>
                <w:sz w:val="15"/>
              </w:rPr>
            </w:pPr>
            <w:r>
              <w:rPr>
                <w:spacing w:val="-4"/>
                <w:sz w:val="15"/>
              </w:rPr>
              <w:t>0,00</w:t>
            </w:r>
          </w:p>
        </w:tc>
        <w:tc>
          <w:tcPr>
            <w:tcW w:w="1248" w:type="dxa"/>
            <w:tcBorders>
              <w:bottom w:val="single" w:sz="6" w:space="0" w:color="000000"/>
            </w:tcBorders>
          </w:tcPr>
          <w:p>
            <w:pPr>
              <w:pStyle w:val="TableParagraph"/>
              <w:ind w:right="240"/>
              <w:jc w:val="right"/>
              <w:rPr>
                <w:sz w:val="15"/>
              </w:rPr>
            </w:pPr>
            <w:r>
              <w:rPr>
                <w:spacing w:val="-4"/>
                <w:sz w:val="15"/>
              </w:rPr>
              <w:t>0,00</w:t>
            </w:r>
          </w:p>
        </w:tc>
        <w:tc>
          <w:tcPr>
            <w:tcW w:w="1088" w:type="dxa"/>
            <w:tcBorders>
              <w:bottom w:val="single" w:sz="6" w:space="0" w:color="000000"/>
            </w:tcBorders>
          </w:tcPr>
          <w:p>
            <w:pPr>
              <w:pStyle w:val="TableParagraph"/>
              <w:ind w:right="81"/>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23</w:t>
            </w:r>
          </w:p>
        </w:tc>
        <w:tc>
          <w:tcPr>
            <w:tcW w:w="5505" w:type="dxa"/>
            <w:gridSpan w:val="4"/>
            <w:tcBorders>
              <w:top w:val="single" w:sz="6" w:space="0" w:color="000000"/>
            </w:tcBorders>
          </w:tcPr>
          <w:p>
            <w:pPr>
              <w:pStyle w:val="TableParagraph"/>
              <w:spacing w:before="8"/>
              <w:ind w:left="83"/>
              <w:rPr>
                <w:b/>
                <w:sz w:val="15"/>
              </w:rPr>
            </w:pPr>
            <w:r>
              <w:rPr>
                <w:b/>
                <w:sz w:val="15"/>
              </w:rPr>
              <w:t>Summe</w:t>
            </w:r>
            <w:r>
              <w:rPr>
                <w:b/>
                <w:spacing w:val="10"/>
                <w:sz w:val="15"/>
              </w:rPr>
              <w:t> </w:t>
            </w:r>
            <w:r>
              <w:rPr>
                <w:b/>
                <w:spacing w:val="-2"/>
                <w:sz w:val="15"/>
              </w:rPr>
              <w:t>Haushaltsrücklagen</w:t>
            </w:r>
          </w:p>
        </w:tc>
        <w:tc>
          <w:tcPr>
            <w:tcW w:w="1349" w:type="dxa"/>
            <w:tcBorders>
              <w:top w:val="single" w:sz="6" w:space="0" w:color="000000"/>
            </w:tcBorders>
          </w:tcPr>
          <w:p>
            <w:pPr>
              <w:pStyle w:val="TableParagraph"/>
              <w:spacing w:before="8"/>
              <w:ind w:right="238"/>
              <w:jc w:val="right"/>
              <w:rPr>
                <w:b/>
                <w:sz w:val="15"/>
              </w:rPr>
            </w:pPr>
            <w:r>
              <w:rPr>
                <w:b/>
                <w:sz w:val="15"/>
              </w:rPr>
              <w:t>-</w:t>
            </w:r>
            <w:r>
              <w:rPr>
                <w:b/>
                <w:spacing w:val="-2"/>
                <w:sz w:val="15"/>
              </w:rPr>
              <w:t>63.500,00</w:t>
            </w:r>
          </w:p>
        </w:tc>
        <w:tc>
          <w:tcPr>
            <w:tcW w:w="1247" w:type="dxa"/>
            <w:tcBorders>
              <w:top w:val="single" w:sz="6" w:space="0" w:color="000000"/>
            </w:tcBorders>
          </w:tcPr>
          <w:p>
            <w:pPr>
              <w:pStyle w:val="TableParagraph"/>
              <w:spacing w:before="8"/>
              <w:ind w:left="-16815" w:right="238"/>
              <w:jc w:val="right"/>
              <w:rPr>
                <w:b/>
                <w:sz w:val="15"/>
              </w:rPr>
            </w:pPr>
            <w:r>
              <w:rPr>
                <w:b/>
                <w:spacing w:val="-2"/>
                <w:sz w:val="15"/>
              </w:rPr>
              <w:t>250.000,00</w:t>
            </w:r>
          </w:p>
        </w:tc>
        <w:tc>
          <w:tcPr>
            <w:tcW w:w="1361" w:type="dxa"/>
            <w:tcBorders>
              <w:top w:val="single" w:sz="6" w:space="0" w:color="000000"/>
            </w:tcBorders>
          </w:tcPr>
          <w:p>
            <w:pPr>
              <w:pStyle w:val="TableParagraph"/>
              <w:spacing w:before="8"/>
              <w:ind w:right="352"/>
              <w:jc w:val="right"/>
              <w:rPr>
                <w:b/>
                <w:sz w:val="15"/>
              </w:rPr>
            </w:pPr>
            <w:r>
              <w:rPr>
                <w:b/>
                <w:sz w:val="15"/>
              </w:rPr>
              <w:t>-</w:t>
            </w:r>
            <w:r>
              <w:rPr>
                <w:b/>
                <w:spacing w:val="-2"/>
                <w:sz w:val="15"/>
              </w:rPr>
              <w:t>79.053,49</w:t>
            </w:r>
          </w:p>
        </w:tc>
        <w:tc>
          <w:tcPr>
            <w:tcW w:w="1361" w:type="dxa"/>
            <w:tcBorders>
              <w:top w:val="single" w:sz="6" w:space="0" w:color="000000"/>
            </w:tcBorders>
          </w:tcPr>
          <w:p>
            <w:pPr>
              <w:pStyle w:val="TableParagraph"/>
              <w:spacing w:before="8"/>
              <w:ind w:right="239"/>
              <w:jc w:val="right"/>
              <w:rPr>
                <w:b/>
                <w:sz w:val="15"/>
              </w:rPr>
            </w:pPr>
            <w:r>
              <w:rPr>
                <w:b/>
                <w:spacing w:val="-4"/>
                <w:sz w:val="15"/>
              </w:rPr>
              <w:t>0,00</w:t>
            </w:r>
          </w:p>
        </w:tc>
        <w:tc>
          <w:tcPr>
            <w:tcW w:w="1248" w:type="dxa"/>
            <w:tcBorders>
              <w:top w:val="single" w:sz="6" w:space="0" w:color="000000"/>
            </w:tcBorders>
          </w:tcPr>
          <w:p>
            <w:pPr>
              <w:pStyle w:val="TableParagraph"/>
              <w:spacing w:before="8"/>
              <w:ind w:right="240"/>
              <w:jc w:val="right"/>
              <w:rPr>
                <w:b/>
                <w:sz w:val="15"/>
              </w:rPr>
            </w:pPr>
            <w:r>
              <w:rPr>
                <w:b/>
                <w:spacing w:val="-4"/>
                <w:sz w:val="15"/>
              </w:rPr>
              <w:t>0,00</w:t>
            </w:r>
          </w:p>
        </w:tc>
        <w:tc>
          <w:tcPr>
            <w:tcW w:w="1088" w:type="dxa"/>
            <w:tcBorders>
              <w:top w:val="single" w:sz="6" w:space="0" w:color="000000"/>
            </w:tcBorders>
          </w:tcPr>
          <w:p>
            <w:pPr>
              <w:pStyle w:val="TableParagraph"/>
              <w:spacing w:before="8"/>
              <w:ind w:right="81"/>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05"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9"/>
              <w:jc w:val="right"/>
              <w:rPr>
                <w:b/>
                <w:sz w:val="15"/>
              </w:rPr>
            </w:pPr>
            <w:r>
              <w:rPr>
                <w:b/>
                <w:spacing w:val="-4"/>
                <w:sz w:val="15"/>
              </w:rPr>
              <w:t>0,00</w:t>
            </w:r>
          </w:p>
        </w:tc>
        <w:tc>
          <w:tcPr>
            <w:tcW w:w="1247" w:type="dxa"/>
          </w:tcPr>
          <w:p>
            <w:pPr>
              <w:pStyle w:val="TableParagraph"/>
              <w:ind w:left="-16815" w:right="238"/>
              <w:jc w:val="right"/>
              <w:rPr>
                <w:b/>
                <w:sz w:val="15"/>
              </w:rPr>
            </w:pPr>
            <w:r>
              <w:rPr>
                <w:b/>
                <w:spacing w:val="-2"/>
                <w:sz w:val="15"/>
              </w:rPr>
              <w:t>310.300,00</w:t>
            </w:r>
          </w:p>
        </w:tc>
        <w:tc>
          <w:tcPr>
            <w:tcW w:w="1361" w:type="dxa"/>
          </w:tcPr>
          <w:p>
            <w:pPr>
              <w:pStyle w:val="TableParagraph"/>
              <w:ind w:right="352"/>
              <w:jc w:val="right"/>
              <w:rPr>
                <w:b/>
                <w:sz w:val="15"/>
              </w:rPr>
            </w:pPr>
            <w:r>
              <w:rPr>
                <w:b/>
                <w:spacing w:val="-4"/>
                <w:sz w:val="15"/>
              </w:rPr>
              <w:t>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8" w:type="dxa"/>
          </w:tcPr>
          <w:p>
            <w:pPr>
              <w:pStyle w:val="TableParagraph"/>
              <w:spacing w:before="0"/>
              <w:rPr>
                <w:rFonts w:ascii="Times New Roman"/>
                <w:sz w:val="14"/>
              </w:rPr>
            </w:pPr>
          </w:p>
        </w:tc>
      </w:tr>
      <w:tr>
        <w:trPr>
          <w:trHeight w:val="227" w:hRule="atLeast"/>
        </w:trPr>
        <w:tc>
          <w:tcPr>
            <w:tcW w:w="1566" w:type="dxa"/>
          </w:tcPr>
          <w:p>
            <w:pPr>
              <w:pStyle w:val="TableParagraph"/>
              <w:spacing w:line="153" w:lineRule="exact" w:before="54"/>
              <w:ind w:left="61"/>
              <w:rPr>
                <w:b/>
                <w:sz w:val="15"/>
              </w:rPr>
            </w:pPr>
            <w:r>
              <w:rPr>
                <w:b/>
                <w:sz w:val="15"/>
              </w:rPr>
              <w:t>Investive</w:t>
            </w:r>
            <w:r>
              <w:rPr>
                <w:b/>
                <w:spacing w:val="12"/>
                <w:sz w:val="15"/>
              </w:rPr>
              <w:t> </w:t>
            </w:r>
            <w:r>
              <w:rPr>
                <w:b/>
                <w:spacing w:val="-2"/>
                <w:sz w:val="15"/>
              </w:rPr>
              <w:t>Gebarung</w:t>
            </w:r>
          </w:p>
        </w:tc>
        <w:tc>
          <w:tcPr>
            <w:tcW w:w="5505"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88" w:type="dxa"/>
          </w:tcPr>
          <w:p>
            <w:pPr>
              <w:pStyle w:val="TableParagraph"/>
              <w:spacing w:before="0"/>
              <w:rPr>
                <w:rFonts w:ascii="Times New Roman"/>
                <w:sz w:val="14"/>
              </w:rPr>
            </w:pPr>
          </w:p>
        </w:tc>
      </w:tr>
      <w:tr>
        <w:trPr>
          <w:trHeight w:val="424" w:hRule="atLeast"/>
        </w:trPr>
        <w:tc>
          <w:tcPr>
            <w:tcW w:w="1566" w:type="dxa"/>
          </w:tcPr>
          <w:p>
            <w:pPr>
              <w:pStyle w:val="TableParagraph"/>
              <w:spacing w:before="53"/>
              <w:ind w:left="61"/>
              <w:rPr>
                <w:sz w:val="15"/>
              </w:rPr>
            </w:pPr>
            <w:r>
              <w:rPr>
                <w:spacing w:val="-2"/>
                <w:sz w:val="15"/>
              </w:rPr>
              <w:t>2/851000/300000</w:t>
            </w:r>
          </w:p>
        </w:tc>
        <w:tc>
          <w:tcPr>
            <w:tcW w:w="3312" w:type="dxa"/>
            <w:gridSpan w:val="2"/>
          </w:tcPr>
          <w:p>
            <w:pPr>
              <w:pStyle w:val="TableParagraph"/>
              <w:spacing w:line="244" w:lineRule="auto" w:before="50"/>
              <w:ind w:left="83" w:right="297"/>
              <w:rPr>
                <w:sz w:val="15"/>
              </w:rPr>
            </w:pPr>
            <w:r>
              <w:rPr>
                <w:sz w:val="15"/>
              </w:rPr>
              <w:t>Kapitaltransfers Kommunalkr. von </w:t>
            </w:r>
            <w:r>
              <w:rPr>
                <w:sz w:val="15"/>
              </w:rPr>
              <w:t>Bund, Bundesfonds, Bundesk.</w:t>
            </w:r>
          </w:p>
        </w:tc>
        <w:tc>
          <w:tcPr>
            <w:tcW w:w="684" w:type="dxa"/>
          </w:tcPr>
          <w:p>
            <w:pPr>
              <w:pStyle w:val="TableParagraph"/>
              <w:spacing w:before="53"/>
              <w:ind w:left="163" w:right="162"/>
              <w:jc w:val="center"/>
              <w:rPr>
                <w:sz w:val="15"/>
              </w:rPr>
            </w:pPr>
            <w:r>
              <w:rPr>
                <w:spacing w:val="-4"/>
                <w:sz w:val="15"/>
              </w:rPr>
              <w:t>3331</w:t>
            </w:r>
          </w:p>
        </w:tc>
        <w:tc>
          <w:tcPr>
            <w:tcW w:w="1509" w:type="dxa"/>
          </w:tcPr>
          <w:p>
            <w:pPr>
              <w:pStyle w:val="TableParagraph"/>
              <w:spacing w:before="53"/>
              <w:ind w:left="168"/>
              <w:rPr>
                <w:sz w:val="15"/>
              </w:rPr>
            </w:pPr>
            <w:r>
              <w:rPr>
                <w:spacing w:val="-5"/>
                <w:sz w:val="15"/>
              </w:rPr>
              <w:t>33</w:t>
            </w:r>
          </w:p>
        </w:tc>
        <w:tc>
          <w:tcPr>
            <w:tcW w:w="1349" w:type="dxa"/>
          </w:tcPr>
          <w:p>
            <w:pPr>
              <w:pStyle w:val="TableParagraph"/>
              <w:spacing w:before="53"/>
              <w:ind w:right="239"/>
              <w:jc w:val="right"/>
              <w:rPr>
                <w:sz w:val="15"/>
              </w:rPr>
            </w:pPr>
            <w:r>
              <w:rPr>
                <w:spacing w:val="-4"/>
                <w:sz w:val="15"/>
              </w:rPr>
              <w:t>0,00</w:t>
            </w:r>
          </w:p>
        </w:tc>
        <w:tc>
          <w:tcPr>
            <w:tcW w:w="1247" w:type="dxa"/>
          </w:tcPr>
          <w:p>
            <w:pPr>
              <w:pStyle w:val="TableParagraph"/>
              <w:spacing w:before="53"/>
              <w:ind w:left="-16815" w:right="238"/>
              <w:jc w:val="right"/>
              <w:rPr>
                <w:sz w:val="15"/>
              </w:rPr>
            </w:pPr>
            <w:r>
              <w:rPr>
                <w:spacing w:val="-4"/>
                <w:sz w:val="15"/>
              </w:rPr>
              <w:t>0,00</w:t>
            </w:r>
          </w:p>
        </w:tc>
        <w:tc>
          <w:tcPr>
            <w:tcW w:w="1361" w:type="dxa"/>
          </w:tcPr>
          <w:p>
            <w:pPr>
              <w:pStyle w:val="TableParagraph"/>
              <w:spacing w:before="53"/>
              <w:ind w:right="352"/>
              <w:jc w:val="right"/>
              <w:rPr>
                <w:sz w:val="15"/>
              </w:rPr>
            </w:pPr>
            <w:r>
              <w:rPr>
                <w:spacing w:val="-4"/>
                <w:sz w:val="15"/>
              </w:rPr>
              <w:t>0,00</w:t>
            </w:r>
          </w:p>
        </w:tc>
        <w:tc>
          <w:tcPr>
            <w:tcW w:w="1361" w:type="dxa"/>
          </w:tcPr>
          <w:p>
            <w:pPr>
              <w:pStyle w:val="TableParagraph"/>
              <w:spacing w:before="53"/>
              <w:ind w:right="239"/>
              <w:jc w:val="right"/>
              <w:rPr>
                <w:sz w:val="15"/>
              </w:rPr>
            </w:pPr>
            <w:r>
              <w:rPr>
                <w:spacing w:val="-2"/>
                <w:sz w:val="15"/>
              </w:rPr>
              <w:t>63.600,00</w:t>
            </w:r>
          </w:p>
        </w:tc>
        <w:tc>
          <w:tcPr>
            <w:tcW w:w="1248" w:type="dxa"/>
          </w:tcPr>
          <w:p>
            <w:pPr>
              <w:pStyle w:val="TableParagraph"/>
              <w:spacing w:before="53"/>
              <w:ind w:right="240"/>
              <w:jc w:val="right"/>
              <w:rPr>
                <w:sz w:val="15"/>
              </w:rPr>
            </w:pPr>
            <w:r>
              <w:rPr>
                <w:spacing w:val="-2"/>
                <w:sz w:val="15"/>
              </w:rPr>
              <w:t>62.400,00</w:t>
            </w:r>
          </w:p>
        </w:tc>
        <w:tc>
          <w:tcPr>
            <w:tcW w:w="1088" w:type="dxa"/>
          </w:tcPr>
          <w:p>
            <w:pPr>
              <w:pStyle w:val="TableParagraph"/>
              <w:spacing w:before="53"/>
              <w:ind w:right="81"/>
              <w:jc w:val="right"/>
              <w:rPr>
                <w:sz w:val="15"/>
              </w:rPr>
            </w:pPr>
            <w:r>
              <w:rPr>
                <w:spacing w:val="-2"/>
                <w:sz w:val="15"/>
              </w:rPr>
              <w:t>65.796,74</w:t>
            </w:r>
          </w:p>
        </w:tc>
      </w:tr>
      <w:tr>
        <w:trPr>
          <w:trHeight w:val="575" w:hRule="atLeast"/>
        </w:trPr>
        <w:tc>
          <w:tcPr>
            <w:tcW w:w="1566" w:type="dxa"/>
            <w:tcBorders>
              <w:bottom w:val="single" w:sz="6" w:space="0" w:color="000000"/>
            </w:tcBorders>
          </w:tcPr>
          <w:p>
            <w:pPr>
              <w:pStyle w:val="TableParagraph"/>
              <w:spacing w:before="26"/>
              <w:ind w:left="61"/>
              <w:rPr>
                <w:sz w:val="15"/>
              </w:rPr>
            </w:pPr>
            <w:r>
              <w:rPr>
                <w:spacing w:val="-2"/>
                <w:sz w:val="15"/>
              </w:rPr>
              <w:t>2/851000/307000</w:t>
            </w:r>
          </w:p>
        </w:tc>
        <w:tc>
          <w:tcPr>
            <w:tcW w:w="3312" w:type="dxa"/>
            <w:gridSpan w:val="2"/>
            <w:tcBorders>
              <w:bottom w:val="single" w:sz="6" w:space="0" w:color="000000"/>
            </w:tcBorders>
          </w:tcPr>
          <w:p>
            <w:pPr>
              <w:pStyle w:val="TableParagraph"/>
              <w:spacing w:line="244" w:lineRule="auto" w:before="22"/>
              <w:ind w:left="83" w:right="297"/>
              <w:rPr>
                <w:sz w:val="15"/>
              </w:rPr>
            </w:pPr>
            <w:r>
              <w:rPr>
                <w:sz w:val="15"/>
              </w:rPr>
              <w:t>Kapitaltransfers von privaten Haushalten und privaten Organisationen ohne Erwerbszweck und andere</w:t>
            </w:r>
          </w:p>
        </w:tc>
        <w:tc>
          <w:tcPr>
            <w:tcW w:w="684" w:type="dxa"/>
            <w:tcBorders>
              <w:bottom w:val="single" w:sz="6" w:space="0" w:color="000000"/>
            </w:tcBorders>
          </w:tcPr>
          <w:p>
            <w:pPr>
              <w:pStyle w:val="TableParagraph"/>
              <w:spacing w:before="26"/>
              <w:ind w:left="163" w:right="162"/>
              <w:jc w:val="center"/>
              <w:rPr>
                <w:sz w:val="15"/>
              </w:rPr>
            </w:pPr>
            <w:r>
              <w:rPr>
                <w:spacing w:val="-4"/>
                <w:sz w:val="15"/>
              </w:rPr>
              <w:t>3334</w:t>
            </w:r>
          </w:p>
        </w:tc>
        <w:tc>
          <w:tcPr>
            <w:tcW w:w="1509" w:type="dxa"/>
            <w:tcBorders>
              <w:bottom w:val="single" w:sz="6" w:space="0" w:color="000000"/>
            </w:tcBorders>
          </w:tcPr>
          <w:p>
            <w:pPr>
              <w:pStyle w:val="TableParagraph"/>
              <w:spacing w:before="26"/>
              <w:ind w:left="168"/>
              <w:rPr>
                <w:sz w:val="15"/>
              </w:rPr>
            </w:pPr>
            <w:r>
              <w:rPr>
                <w:spacing w:val="-5"/>
                <w:sz w:val="15"/>
              </w:rPr>
              <w:t>34</w:t>
            </w:r>
          </w:p>
        </w:tc>
        <w:tc>
          <w:tcPr>
            <w:tcW w:w="1349" w:type="dxa"/>
            <w:tcBorders>
              <w:bottom w:val="single" w:sz="6" w:space="0" w:color="000000"/>
            </w:tcBorders>
          </w:tcPr>
          <w:p>
            <w:pPr>
              <w:pStyle w:val="TableParagraph"/>
              <w:spacing w:before="26"/>
              <w:ind w:right="239"/>
              <w:jc w:val="right"/>
              <w:rPr>
                <w:sz w:val="15"/>
              </w:rPr>
            </w:pPr>
            <w:r>
              <w:rPr>
                <w:spacing w:val="-4"/>
                <w:sz w:val="15"/>
              </w:rPr>
              <w:t>0,00</w:t>
            </w:r>
          </w:p>
        </w:tc>
        <w:tc>
          <w:tcPr>
            <w:tcW w:w="1247" w:type="dxa"/>
            <w:tcBorders>
              <w:bottom w:val="single" w:sz="6" w:space="0" w:color="000000"/>
            </w:tcBorders>
          </w:tcPr>
          <w:p>
            <w:pPr>
              <w:pStyle w:val="TableParagraph"/>
              <w:spacing w:before="26"/>
              <w:ind w:left="-16815" w:right="238"/>
              <w:jc w:val="right"/>
              <w:rPr>
                <w:sz w:val="15"/>
              </w:rPr>
            </w:pPr>
            <w:r>
              <w:rPr>
                <w:spacing w:val="-4"/>
                <w:sz w:val="15"/>
              </w:rPr>
              <w:t>0,00</w:t>
            </w:r>
          </w:p>
        </w:tc>
        <w:tc>
          <w:tcPr>
            <w:tcW w:w="1361" w:type="dxa"/>
            <w:tcBorders>
              <w:bottom w:val="single" w:sz="6" w:space="0" w:color="000000"/>
            </w:tcBorders>
          </w:tcPr>
          <w:p>
            <w:pPr>
              <w:pStyle w:val="TableParagraph"/>
              <w:spacing w:before="26"/>
              <w:ind w:right="352"/>
              <w:jc w:val="right"/>
              <w:rPr>
                <w:sz w:val="15"/>
              </w:rPr>
            </w:pPr>
            <w:r>
              <w:rPr>
                <w:spacing w:val="-4"/>
                <w:sz w:val="15"/>
              </w:rPr>
              <w:t>0,00</w:t>
            </w:r>
          </w:p>
        </w:tc>
        <w:tc>
          <w:tcPr>
            <w:tcW w:w="1361" w:type="dxa"/>
            <w:tcBorders>
              <w:bottom w:val="single" w:sz="6" w:space="0" w:color="000000"/>
            </w:tcBorders>
          </w:tcPr>
          <w:p>
            <w:pPr>
              <w:pStyle w:val="TableParagraph"/>
              <w:spacing w:before="26"/>
              <w:ind w:right="239"/>
              <w:jc w:val="right"/>
              <w:rPr>
                <w:sz w:val="15"/>
              </w:rPr>
            </w:pPr>
            <w:r>
              <w:rPr>
                <w:spacing w:val="-2"/>
                <w:sz w:val="15"/>
              </w:rPr>
              <w:t>5.000,00</w:t>
            </w:r>
          </w:p>
        </w:tc>
        <w:tc>
          <w:tcPr>
            <w:tcW w:w="1248" w:type="dxa"/>
            <w:tcBorders>
              <w:bottom w:val="single" w:sz="6" w:space="0" w:color="000000"/>
            </w:tcBorders>
          </w:tcPr>
          <w:p>
            <w:pPr>
              <w:pStyle w:val="TableParagraph"/>
              <w:spacing w:before="26"/>
              <w:ind w:right="240"/>
              <w:jc w:val="right"/>
              <w:rPr>
                <w:sz w:val="15"/>
              </w:rPr>
            </w:pPr>
            <w:r>
              <w:rPr>
                <w:spacing w:val="-2"/>
                <w:sz w:val="15"/>
              </w:rPr>
              <w:t>12.000,00</w:t>
            </w:r>
          </w:p>
        </w:tc>
        <w:tc>
          <w:tcPr>
            <w:tcW w:w="1088" w:type="dxa"/>
            <w:tcBorders>
              <w:bottom w:val="single" w:sz="6" w:space="0" w:color="000000"/>
            </w:tcBorders>
          </w:tcPr>
          <w:p>
            <w:pPr>
              <w:pStyle w:val="TableParagraph"/>
              <w:spacing w:before="26"/>
              <w:ind w:right="81"/>
              <w:jc w:val="right"/>
              <w:rPr>
                <w:sz w:val="15"/>
              </w:rPr>
            </w:pPr>
            <w:r>
              <w:rPr>
                <w:spacing w:val="-4"/>
                <w:sz w:val="15"/>
              </w:rPr>
              <w:t>0,00</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33</w:t>
            </w:r>
          </w:p>
        </w:tc>
        <w:tc>
          <w:tcPr>
            <w:tcW w:w="3312" w:type="dxa"/>
            <w:gridSpan w:val="2"/>
            <w:tcBorders>
              <w:top w:val="single" w:sz="6" w:space="0" w:color="000000"/>
            </w:tcBorders>
          </w:tcPr>
          <w:p>
            <w:pPr>
              <w:pStyle w:val="TableParagraph"/>
              <w:spacing w:before="8"/>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684" w:type="dxa"/>
            <w:tcBorders>
              <w:top w:val="single" w:sz="6" w:space="0" w:color="000000"/>
            </w:tcBorders>
          </w:tcPr>
          <w:p>
            <w:pPr>
              <w:pStyle w:val="TableParagraph"/>
              <w:spacing w:before="0"/>
              <w:rPr>
                <w:rFonts w:ascii="Times New Roman"/>
                <w:sz w:val="14"/>
              </w:rPr>
            </w:pPr>
          </w:p>
        </w:tc>
        <w:tc>
          <w:tcPr>
            <w:tcW w:w="1509" w:type="dxa"/>
            <w:tcBorders>
              <w:top w:val="single" w:sz="6" w:space="0" w:color="000000"/>
            </w:tcBorders>
          </w:tcPr>
          <w:p>
            <w:pPr>
              <w:pStyle w:val="TableParagraph"/>
              <w:spacing w:before="0"/>
              <w:rPr>
                <w:rFonts w:ascii="Times New Roman"/>
                <w:sz w:val="14"/>
              </w:rPr>
            </w:pPr>
          </w:p>
        </w:tc>
        <w:tc>
          <w:tcPr>
            <w:tcW w:w="1349"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361" w:type="dxa"/>
            <w:tcBorders>
              <w:top w:val="single" w:sz="6" w:space="0" w:color="000000"/>
            </w:tcBorders>
          </w:tcPr>
          <w:p>
            <w:pPr>
              <w:pStyle w:val="TableParagraph"/>
              <w:spacing w:before="0"/>
              <w:rPr>
                <w:rFonts w:ascii="Times New Roman"/>
                <w:sz w:val="14"/>
              </w:rPr>
            </w:pPr>
          </w:p>
        </w:tc>
        <w:tc>
          <w:tcPr>
            <w:tcW w:w="1361" w:type="dxa"/>
            <w:tcBorders>
              <w:top w:val="single" w:sz="6" w:space="0" w:color="000000"/>
            </w:tcBorders>
          </w:tcPr>
          <w:p>
            <w:pPr>
              <w:pStyle w:val="TableParagraph"/>
              <w:spacing w:before="8"/>
              <w:ind w:right="239"/>
              <w:jc w:val="right"/>
              <w:rPr>
                <w:b/>
                <w:sz w:val="15"/>
              </w:rPr>
            </w:pPr>
            <w:r>
              <w:rPr>
                <w:b/>
                <w:spacing w:val="-2"/>
                <w:sz w:val="15"/>
              </w:rPr>
              <w:t>68.600,00</w:t>
            </w:r>
          </w:p>
        </w:tc>
        <w:tc>
          <w:tcPr>
            <w:tcW w:w="1248" w:type="dxa"/>
            <w:tcBorders>
              <w:top w:val="single" w:sz="6" w:space="0" w:color="000000"/>
            </w:tcBorders>
          </w:tcPr>
          <w:p>
            <w:pPr>
              <w:pStyle w:val="TableParagraph"/>
              <w:spacing w:before="8"/>
              <w:ind w:right="240"/>
              <w:jc w:val="right"/>
              <w:rPr>
                <w:b/>
                <w:sz w:val="15"/>
              </w:rPr>
            </w:pPr>
            <w:r>
              <w:rPr>
                <w:b/>
                <w:spacing w:val="-2"/>
                <w:sz w:val="15"/>
              </w:rPr>
              <w:t>74.400,00</w:t>
            </w:r>
          </w:p>
        </w:tc>
        <w:tc>
          <w:tcPr>
            <w:tcW w:w="1088" w:type="dxa"/>
            <w:tcBorders>
              <w:top w:val="single" w:sz="6" w:space="0" w:color="000000"/>
            </w:tcBorders>
          </w:tcPr>
          <w:p>
            <w:pPr>
              <w:pStyle w:val="TableParagraph"/>
              <w:spacing w:before="8"/>
              <w:ind w:right="81"/>
              <w:jc w:val="right"/>
              <w:rPr>
                <w:b/>
                <w:sz w:val="15"/>
              </w:rPr>
            </w:pPr>
            <w:r>
              <w:rPr>
                <w:b/>
                <w:spacing w:val="-2"/>
                <w:sz w:val="15"/>
              </w:rPr>
              <w:t>65.796,74</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1/851000/042000</w:t>
            </w:r>
          </w:p>
        </w:tc>
        <w:tc>
          <w:tcPr>
            <w:tcW w:w="3312" w:type="dxa"/>
            <w:gridSpan w:val="2"/>
            <w:tcBorders>
              <w:bottom w:val="single" w:sz="6" w:space="0" w:color="000000"/>
            </w:tcBorders>
          </w:tcPr>
          <w:p>
            <w:pPr>
              <w:pStyle w:val="TableParagraph"/>
              <w:ind w:left="83"/>
              <w:rPr>
                <w:sz w:val="15"/>
              </w:rPr>
            </w:pPr>
            <w:r>
              <w:rPr>
                <w:spacing w:val="-2"/>
                <w:sz w:val="15"/>
              </w:rPr>
              <w:t>BETRIEBSAUSSTATTUNG</w:t>
            </w:r>
          </w:p>
        </w:tc>
        <w:tc>
          <w:tcPr>
            <w:tcW w:w="684" w:type="dxa"/>
            <w:tcBorders>
              <w:bottom w:val="single" w:sz="6" w:space="0" w:color="000000"/>
            </w:tcBorders>
          </w:tcPr>
          <w:p>
            <w:pPr>
              <w:pStyle w:val="TableParagraph"/>
              <w:ind w:left="163" w:right="162"/>
              <w:jc w:val="center"/>
              <w:rPr>
                <w:sz w:val="15"/>
              </w:rPr>
            </w:pPr>
            <w:r>
              <w:rPr>
                <w:spacing w:val="-4"/>
                <w:sz w:val="15"/>
              </w:rPr>
              <w:t>3415</w:t>
            </w:r>
          </w:p>
        </w:tc>
        <w:tc>
          <w:tcPr>
            <w:tcW w:w="1509" w:type="dxa"/>
            <w:tcBorders>
              <w:bottom w:val="single" w:sz="6" w:space="0" w:color="000000"/>
            </w:tcBorders>
          </w:tcPr>
          <w:p>
            <w:pPr>
              <w:pStyle w:val="TableParagraph"/>
              <w:ind w:left="168"/>
              <w:rPr>
                <w:sz w:val="15"/>
              </w:rPr>
            </w:pPr>
            <w:r>
              <w:rPr>
                <w:spacing w:val="-5"/>
                <w:sz w:val="15"/>
              </w:rPr>
              <w:t>41</w:t>
            </w:r>
          </w:p>
        </w:tc>
        <w:tc>
          <w:tcPr>
            <w:tcW w:w="1349" w:type="dxa"/>
            <w:tcBorders>
              <w:bottom w:val="single" w:sz="6" w:space="0" w:color="000000"/>
            </w:tcBorders>
          </w:tcPr>
          <w:p>
            <w:pPr>
              <w:pStyle w:val="TableParagraph"/>
              <w:ind w:right="239"/>
              <w:jc w:val="right"/>
              <w:rPr>
                <w:sz w:val="15"/>
              </w:rPr>
            </w:pPr>
            <w:r>
              <w:rPr>
                <w:spacing w:val="-4"/>
                <w:sz w:val="15"/>
              </w:rPr>
              <w:t>0,00</w:t>
            </w:r>
          </w:p>
        </w:tc>
        <w:tc>
          <w:tcPr>
            <w:tcW w:w="1247" w:type="dxa"/>
            <w:tcBorders>
              <w:bottom w:val="single" w:sz="6" w:space="0" w:color="000000"/>
            </w:tcBorders>
          </w:tcPr>
          <w:p>
            <w:pPr>
              <w:pStyle w:val="TableParagraph"/>
              <w:ind w:left="-16815" w:right="238"/>
              <w:jc w:val="right"/>
              <w:rPr>
                <w:sz w:val="15"/>
              </w:rPr>
            </w:pPr>
            <w:r>
              <w:rPr>
                <w:spacing w:val="-4"/>
                <w:sz w:val="15"/>
              </w:rPr>
              <w:t>0,00</w:t>
            </w:r>
          </w:p>
        </w:tc>
        <w:tc>
          <w:tcPr>
            <w:tcW w:w="1361" w:type="dxa"/>
            <w:tcBorders>
              <w:bottom w:val="single" w:sz="6" w:space="0" w:color="000000"/>
            </w:tcBorders>
          </w:tcPr>
          <w:p>
            <w:pPr>
              <w:pStyle w:val="TableParagraph"/>
              <w:ind w:right="352"/>
              <w:jc w:val="right"/>
              <w:rPr>
                <w:sz w:val="15"/>
              </w:rPr>
            </w:pPr>
            <w:r>
              <w:rPr>
                <w:spacing w:val="-4"/>
                <w:sz w:val="15"/>
              </w:rPr>
              <w:t>0,00</w:t>
            </w:r>
          </w:p>
        </w:tc>
        <w:tc>
          <w:tcPr>
            <w:tcW w:w="1361" w:type="dxa"/>
            <w:tcBorders>
              <w:bottom w:val="single" w:sz="6" w:space="0" w:color="000000"/>
            </w:tcBorders>
          </w:tcPr>
          <w:p>
            <w:pPr>
              <w:pStyle w:val="TableParagraph"/>
              <w:ind w:right="239"/>
              <w:jc w:val="right"/>
              <w:rPr>
                <w:sz w:val="15"/>
              </w:rPr>
            </w:pPr>
            <w:r>
              <w:rPr>
                <w:spacing w:val="-2"/>
                <w:sz w:val="15"/>
              </w:rPr>
              <w:t>14.000,00</w:t>
            </w:r>
          </w:p>
        </w:tc>
        <w:tc>
          <w:tcPr>
            <w:tcW w:w="1248" w:type="dxa"/>
            <w:tcBorders>
              <w:bottom w:val="single" w:sz="6" w:space="0" w:color="000000"/>
            </w:tcBorders>
          </w:tcPr>
          <w:p>
            <w:pPr>
              <w:pStyle w:val="TableParagraph"/>
              <w:ind w:right="240"/>
              <w:jc w:val="right"/>
              <w:rPr>
                <w:sz w:val="15"/>
              </w:rPr>
            </w:pPr>
            <w:r>
              <w:rPr>
                <w:spacing w:val="-2"/>
                <w:sz w:val="15"/>
              </w:rPr>
              <w:t>15.000,00</w:t>
            </w:r>
          </w:p>
        </w:tc>
        <w:tc>
          <w:tcPr>
            <w:tcW w:w="1088" w:type="dxa"/>
            <w:tcBorders>
              <w:bottom w:val="single" w:sz="6" w:space="0" w:color="000000"/>
            </w:tcBorders>
          </w:tcPr>
          <w:p>
            <w:pPr>
              <w:pStyle w:val="TableParagraph"/>
              <w:ind w:right="81"/>
              <w:jc w:val="right"/>
              <w:rPr>
                <w:sz w:val="15"/>
              </w:rPr>
            </w:pPr>
            <w:r>
              <w:rPr>
                <w:spacing w:val="-2"/>
                <w:sz w:val="15"/>
              </w:rPr>
              <w:t>10.227,67</w:t>
            </w:r>
          </w:p>
        </w:tc>
      </w:tr>
      <w:tr>
        <w:trPr>
          <w:trHeight w:val="209" w:hRule="atLeast"/>
        </w:trPr>
        <w:tc>
          <w:tcPr>
            <w:tcW w:w="1566"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34</w:t>
            </w:r>
          </w:p>
        </w:tc>
        <w:tc>
          <w:tcPr>
            <w:tcW w:w="5505" w:type="dxa"/>
            <w:gridSpan w:val="4"/>
            <w:tcBorders>
              <w:top w:val="single" w:sz="6" w:space="0" w:color="000000"/>
            </w:tcBorders>
          </w:tcPr>
          <w:p>
            <w:pPr>
              <w:pStyle w:val="TableParagraph"/>
              <w:spacing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5318" w:type="dxa"/>
            <w:gridSpan w:val="4"/>
            <w:tcBorders>
              <w:top w:val="single" w:sz="6" w:space="0" w:color="000000"/>
            </w:tcBorders>
          </w:tcPr>
          <w:p>
            <w:pPr>
              <w:pStyle w:val="TableParagraph"/>
              <w:spacing w:before="8"/>
              <w:ind w:right="239"/>
              <w:jc w:val="right"/>
              <w:rPr>
                <w:b/>
                <w:sz w:val="15"/>
              </w:rPr>
            </w:pPr>
            <w:r>
              <w:rPr>
                <w:b/>
                <w:spacing w:val="-2"/>
                <w:sz w:val="15"/>
              </w:rPr>
              <w:t>14.000,00</w:t>
            </w:r>
          </w:p>
        </w:tc>
        <w:tc>
          <w:tcPr>
            <w:tcW w:w="1248" w:type="dxa"/>
            <w:tcBorders>
              <w:top w:val="single" w:sz="6" w:space="0" w:color="000000"/>
            </w:tcBorders>
          </w:tcPr>
          <w:p>
            <w:pPr>
              <w:pStyle w:val="TableParagraph"/>
              <w:spacing w:before="8"/>
              <w:ind w:right="240"/>
              <w:jc w:val="right"/>
              <w:rPr>
                <w:b/>
                <w:sz w:val="15"/>
              </w:rPr>
            </w:pPr>
            <w:r>
              <w:rPr>
                <w:b/>
                <w:spacing w:val="-2"/>
                <w:sz w:val="15"/>
              </w:rPr>
              <w:t>15.000,00</w:t>
            </w:r>
          </w:p>
        </w:tc>
        <w:tc>
          <w:tcPr>
            <w:tcW w:w="1088" w:type="dxa"/>
            <w:tcBorders>
              <w:top w:val="single" w:sz="6" w:space="0" w:color="000000"/>
            </w:tcBorders>
          </w:tcPr>
          <w:p>
            <w:pPr>
              <w:pStyle w:val="TableParagraph"/>
              <w:spacing w:before="8"/>
              <w:ind w:right="81"/>
              <w:jc w:val="right"/>
              <w:rPr>
                <w:b/>
                <w:sz w:val="15"/>
              </w:rPr>
            </w:pPr>
            <w:r>
              <w:rPr>
                <w:b/>
                <w:spacing w:val="-2"/>
                <w:sz w:val="15"/>
              </w:rPr>
              <w:t>10.227,67</w:t>
            </w:r>
          </w:p>
        </w:tc>
      </w:tr>
      <w:tr>
        <w:trPr>
          <w:trHeight w:val="226" w:hRule="atLeast"/>
        </w:trPr>
        <w:tc>
          <w:tcPr>
            <w:tcW w:w="1566" w:type="dxa"/>
          </w:tcPr>
          <w:p>
            <w:pPr>
              <w:pStyle w:val="TableParagraph"/>
              <w:ind w:left="61"/>
              <w:rPr>
                <w:b/>
                <w:sz w:val="15"/>
              </w:rPr>
            </w:pPr>
            <w:r>
              <w:rPr>
                <w:b/>
                <w:spacing w:val="-5"/>
                <w:sz w:val="15"/>
              </w:rPr>
              <w:t>SA2</w:t>
            </w:r>
          </w:p>
        </w:tc>
        <w:tc>
          <w:tcPr>
            <w:tcW w:w="5505" w:type="dxa"/>
            <w:gridSpan w:val="4"/>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5318" w:type="dxa"/>
            <w:gridSpan w:val="4"/>
          </w:tcPr>
          <w:p>
            <w:pPr>
              <w:pStyle w:val="TableParagraph"/>
              <w:ind w:right="239"/>
              <w:jc w:val="right"/>
              <w:rPr>
                <w:b/>
                <w:sz w:val="15"/>
              </w:rPr>
            </w:pPr>
            <w:r>
              <w:rPr>
                <w:b/>
                <w:spacing w:val="-2"/>
                <w:sz w:val="15"/>
              </w:rPr>
              <w:t>54.600,00</w:t>
            </w:r>
          </w:p>
        </w:tc>
        <w:tc>
          <w:tcPr>
            <w:tcW w:w="1248" w:type="dxa"/>
          </w:tcPr>
          <w:p>
            <w:pPr>
              <w:pStyle w:val="TableParagraph"/>
              <w:ind w:right="240"/>
              <w:jc w:val="right"/>
              <w:rPr>
                <w:b/>
                <w:sz w:val="15"/>
              </w:rPr>
            </w:pPr>
            <w:r>
              <w:rPr>
                <w:b/>
                <w:spacing w:val="-2"/>
                <w:sz w:val="15"/>
              </w:rPr>
              <w:t>59.400,00</w:t>
            </w:r>
          </w:p>
        </w:tc>
        <w:tc>
          <w:tcPr>
            <w:tcW w:w="1088" w:type="dxa"/>
          </w:tcPr>
          <w:p>
            <w:pPr>
              <w:pStyle w:val="TableParagraph"/>
              <w:ind w:right="81"/>
              <w:jc w:val="right"/>
              <w:rPr>
                <w:b/>
                <w:sz w:val="15"/>
              </w:rPr>
            </w:pPr>
            <w:r>
              <w:rPr>
                <w:b/>
                <w:spacing w:val="-2"/>
                <w:sz w:val="15"/>
              </w:rPr>
              <w:t>55.569,07</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05" w:type="dxa"/>
            <w:gridSpan w:val="4"/>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5318" w:type="dxa"/>
            <w:gridSpan w:val="4"/>
          </w:tcPr>
          <w:p>
            <w:pPr>
              <w:pStyle w:val="TableParagraph"/>
              <w:spacing w:line="153" w:lineRule="exact"/>
              <w:ind w:right="239"/>
              <w:jc w:val="right"/>
              <w:rPr>
                <w:b/>
                <w:sz w:val="15"/>
              </w:rPr>
            </w:pPr>
            <w:r>
              <w:rPr>
                <w:b/>
                <w:spacing w:val="-2"/>
                <w:sz w:val="15"/>
              </w:rPr>
              <w:t>145.300,00</w:t>
            </w:r>
          </w:p>
        </w:tc>
        <w:tc>
          <w:tcPr>
            <w:tcW w:w="1248" w:type="dxa"/>
          </w:tcPr>
          <w:p>
            <w:pPr>
              <w:pStyle w:val="TableParagraph"/>
              <w:spacing w:line="153" w:lineRule="exact"/>
              <w:ind w:right="240"/>
              <w:jc w:val="right"/>
              <w:rPr>
                <w:b/>
                <w:sz w:val="15"/>
              </w:rPr>
            </w:pPr>
            <w:r>
              <w:rPr>
                <w:b/>
                <w:spacing w:val="-2"/>
                <w:sz w:val="15"/>
              </w:rPr>
              <w:t>144.700,00</w:t>
            </w:r>
          </w:p>
        </w:tc>
        <w:tc>
          <w:tcPr>
            <w:tcW w:w="1088" w:type="dxa"/>
          </w:tcPr>
          <w:p>
            <w:pPr>
              <w:pStyle w:val="TableParagraph"/>
              <w:spacing w:line="153" w:lineRule="exact"/>
              <w:ind w:right="81"/>
              <w:jc w:val="right"/>
              <w:rPr>
                <w:b/>
                <w:sz w:val="15"/>
              </w:rPr>
            </w:pPr>
            <w:r>
              <w:rPr>
                <w:b/>
                <w:spacing w:val="-2"/>
                <w:sz w:val="15"/>
              </w:rPr>
              <w:t>167.381,04</w:t>
            </w:r>
          </w:p>
        </w:tc>
      </w:tr>
      <w:tr>
        <w:trPr>
          <w:trHeight w:val="283" w:hRule="atLeast"/>
        </w:trPr>
        <w:tc>
          <w:tcPr>
            <w:tcW w:w="14725" w:type="dxa"/>
            <w:gridSpan w:val="11"/>
          </w:tcPr>
          <w:p>
            <w:pPr>
              <w:pStyle w:val="TableParagraph"/>
              <w:spacing w:line="153" w:lineRule="exact" w:before="110"/>
              <w:ind w:left="61"/>
              <w:rPr>
                <w:b/>
                <w:sz w:val="15"/>
              </w:rPr>
            </w:pPr>
            <w:r>
              <w:rPr>
                <w:b/>
                <w:spacing w:val="-2"/>
                <w:sz w:val="15"/>
              </w:rPr>
              <w:t>Finanzierungstätigkeit</w:t>
            </w:r>
          </w:p>
        </w:tc>
      </w:tr>
      <w:tr>
        <w:trPr>
          <w:trHeight w:val="399" w:hRule="atLeast"/>
        </w:trPr>
        <w:tc>
          <w:tcPr>
            <w:tcW w:w="1566" w:type="dxa"/>
          </w:tcPr>
          <w:p>
            <w:pPr>
              <w:pStyle w:val="TableParagraph"/>
              <w:spacing w:before="53"/>
              <w:ind w:left="61"/>
              <w:rPr>
                <w:sz w:val="15"/>
              </w:rPr>
            </w:pPr>
            <w:r>
              <w:rPr>
                <w:spacing w:val="-2"/>
                <w:sz w:val="15"/>
              </w:rPr>
              <w:t>2/851000/341001</w:t>
            </w:r>
          </w:p>
        </w:tc>
        <w:tc>
          <w:tcPr>
            <w:tcW w:w="3024" w:type="dxa"/>
          </w:tcPr>
          <w:p>
            <w:pPr>
              <w:pStyle w:val="TableParagraph"/>
              <w:spacing w:line="170" w:lineRule="atLeast" w:before="35"/>
              <w:ind w:left="83"/>
              <w:rPr>
                <w:sz w:val="15"/>
              </w:rPr>
            </w:pPr>
            <w:r>
              <w:rPr>
                <w:sz w:val="15"/>
              </w:rPr>
              <w:t>Investitionsdarlehen von Ländern, Landesfonds und Landeskammern BA01</w:t>
            </w:r>
          </w:p>
        </w:tc>
        <w:tc>
          <w:tcPr>
            <w:tcW w:w="972" w:type="dxa"/>
            <w:gridSpan w:val="2"/>
          </w:tcPr>
          <w:p>
            <w:pPr>
              <w:pStyle w:val="TableParagraph"/>
              <w:spacing w:before="53"/>
              <w:ind w:left="460"/>
              <w:rPr>
                <w:sz w:val="15"/>
              </w:rPr>
            </w:pPr>
            <w:r>
              <w:rPr>
                <w:spacing w:val="-4"/>
                <w:sz w:val="15"/>
              </w:rPr>
              <w:t>3511</w:t>
            </w:r>
          </w:p>
        </w:tc>
        <w:tc>
          <w:tcPr>
            <w:tcW w:w="1509" w:type="dxa"/>
          </w:tcPr>
          <w:p>
            <w:pPr>
              <w:pStyle w:val="TableParagraph"/>
              <w:spacing w:before="53"/>
              <w:ind w:left="168"/>
              <w:rPr>
                <w:sz w:val="15"/>
              </w:rPr>
            </w:pPr>
            <w:r>
              <w:rPr>
                <w:spacing w:val="-5"/>
                <w:sz w:val="15"/>
              </w:rPr>
              <w:t>54</w:t>
            </w:r>
          </w:p>
        </w:tc>
        <w:tc>
          <w:tcPr>
            <w:tcW w:w="1349" w:type="dxa"/>
          </w:tcPr>
          <w:p>
            <w:pPr>
              <w:pStyle w:val="TableParagraph"/>
              <w:spacing w:before="53"/>
              <w:ind w:right="239"/>
              <w:jc w:val="right"/>
              <w:rPr>
                <w:sz w:val="15"/>
              </w:rPr>
            </w:pPr>
            <w:r>
              <w:rPr>
                <w:spacing w:val="-4"/>
                <w:sz w:val="15"/>
              </w:rPr>
              <w:t>0,00</w:t>
            </w:r>
          </w:p>
        </w:tc>
        <w:tc>
          <w:tcPr>
            <w:tcW w:w="1247" w:type="dxa"/>
          </w:tcPr>
          <w:p>
            <w:pPr>
              <w:pStyle w:val="TableParagraph"/>
              <w:spacing w:before="53"/>
              <w:ind w:left="-16815" w:right="238"/>
              <w:jc w:val="right"/>
              <w:rPr>
                <w:sz w:val="15"/>
              </w:rPr>
            </w:pPr>
            <w:r>
              <w:rPr>
                <w:spacing w:val="-4"/>
                <w:sz w:val="15"/>
              </w:rPr>
              <w:t>0,00</w:t>
            </w:r>
          </w:p>
        </w:tc>
        <w:tc>
          <w:tcPr>
            <w:tcW w:w="1361" w:type="dxa"/>
          </w:tcPr>
          <w:p>
            <w:pPr>
              <w:pStyle w:val="TableParagraph"/>
              <w:spacing w:before="53"/>
              <w:ind w:right="352"/>
              <w:jc w:val="right"/>
              <w:rPr>
                <w:sz w:val="15"/>
              </w:rPr>
            </w:pPr>
            <w:r>
              <w:rPr>
                <w:spacing w:val="-4"/>
                <w:sz w:val="15"/>
              </w:rPr>
              <w:t>0,00</w:t>
            </w:r>
          </w:p>
        </w:tc>
        <w:tc>
          <w:tcPr>
            <w:tcW w:w="1361" w:type="dxa"/>
          </w:tcPr>
          <w:p>
            <w:pPr>
              <w:pStyle w:val="TableParagraph"/>
              <w:spacing w:before="53"/>
              <w:ind w:right="239"/>
              <w:jc w:val="right"/>
              <w:rPr>
                <w:sz w:val="15"/>
              </w:rPr>
            </w:pPr>
            <w:r>
              <w:rPr>
                <w:spacing w:val="-2"/>
                <w:sz w:val="15"/>
              </w:rPr>
              <w:t>2.300,00</w:t>
            </w:r>
          </w:p>
        </w:tc>
        <w:tc>
          <w:tcPr>
            <w:tcW w:w="1248" w:type="dxa"/>
          </w:tcPr>
          <w:p>
            <w:pPr>
              <w:pStyle w:val="TableParagraph"/>
              <w:spacing w:before="53"/>
              <w:ind w:right="240"/>
              <w:jc w:val="right"/>
              <w:rPr>
                <w:sz w:val="15"/>
              </w:rPr>
            </w:pPr>
            <w:r>
              <w:rPr>
                <w:spacing w:val="-2"/>
                <w:sz w:val="15"/>
              </w:rPr>
              <w:t>2.200,00</w:t>
            </w:r>
          </w:p>
        </w:tc>
        <w:tc>
          <w:tcPr>
            <w:tcW w:w="1088" w:type="dxa"/>
          </w:tcPr>
          <w:p>
            <w:pPr>
              <w:pStyle w:val="TableParagraph"/>
              <w:spacing w:before="53"/>
              <w:ind w:right="81"/>
              <w:jc w:val="right"/>
              <w:rPr>
                <w:sz w:val="15"/>
              </w:rPr>
            </w:pPr>
            <w:r>
              <w:rPr>
                <w:spacing w:val="-2"/>
                <w:sz w:val="15"/>
              </w:rPr>
              <w:t>2.217,80</w:t>
            </w:r>
          </w:p>
        </w:tc>
      </w:tr>
    </w:tbl>
    <w:p>
      <w:pPr>
        <w:spacing w:after="0"/>
        <w:jc w:val="right"/>
        <w:rPr>
          <w:sz w:val="15"/>
        </w:rPr>
        <w:sectPr>
          <w:pgSz w:w="16840" w:h="11910" w:orient="landscape"/>
          <w:pgMar w:header="567" w:footer="601" w:top="1140" w:bottom="800" w:left="680" w:right="860"/>
        </w:sectPr>
      </w:pPr>
    </w:p>
    <w:p>
      <w:pPr>
        <w:spacing w:line="240" w:lineRule="auto" w:before="0"/>
        <w:rPr>
          <w:b/>
          <w:sz w:val="20"/>
        </w:rPr>
      </w:pPr>
      <w:r>
        <w:rPr/>
        <w:pict>
          <v:shape style="position:absolute;margin-left:51.02pt;margin-top:67.469032pt;width:742.7pt;height:94.05pt;mso-position-horizontal-relative:page;mso-position-vertical-relative:page;z-index:15752704" type="#_x0000_t202" id="docshape13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107"/>
                    <w:gridCol w:w="420"/>
                    <w:gridCol w:w="632"/>
                    <w:gridCol w:w="1131"/>
                    <w:gridCol w:w="1762"/>
                    <w:gridCol w:w="1243"/>
                    <w:gridCol w:w="1322"/>
                    <w:gridCol w:w="1318"/>
                    <w:gridCol w:w="1290"/>
                    <w:gridCol w:w="1101"/>
                  </w:tblGrid>
                  <w:tr>
                    <w:trPr>
                      <w:trHeight w:val="216" w:hRule="atLeast"/>
                    </w:trPr>
                    <w:tc>
                      <w:tcPr>
                        <w:tcW w:w="14852"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107" w:type="dxa"/>
                        <w:shd w:val="clear" w:color="auto" w:fill="D7D7D7"/>
                      </w:tcPr>
                      <w:p>
                        <w:pPr>
                          <w:pStyle w:val="TableParagraph"/>
                          <w:spacing w:before="0"/>
                          <w:rPr>
                            <w:rFonts w:ascii="Times New Roman"/>
                            <w:sz w:val="14"/>
                          </w:rPr>
                        </w:pPr>
                      </w:p>
                    </w:tc>
                    <w:tc>
                      <w:tcPr>
                        <w:tcW w:w="420" w:type="dxa"/>
                        <w:shd w:val="clear" w:color="auto" w:fill="D7D7D7"/>
                      </w:tcPr>
                      <w:p>
                        <w:pPr>
                          <w:pStyle w:val="TableParagraph"/>
                          <w:ind w:left="136"/>
                          <w:rPr>
                            <w:b/>
                            <w:sz w:val="15"/>
                          </w:rPr>
                        </w:pPr>
                        <w:r>
                          <w:rPr>
                            <w:b/>
                            <w:spacing w:val="-5"/>
                            <w:sz w:val="15"/>
                          </w:rPr>
                          <w:t>EH</w:t>
                        </w:r>
                      </w:p>
                    </w:tc>
                    <w:tc>
                      <w:tcPr>
                        <w:tcW w:w="632" w:type="dxa"/>
                        <w:shd w:val="clear" w:color="auto" w:fill="D7D7D7"/>
                      </w:tcPr>
                      <w:p>
                        <w:pPr>
                          <w:pStyle w:val="TableParagraph"/>
                          <w:ind w:right="251"/>
                          <w:jc w:val="right"/>
                          <w:rPr>
                            <w:b/>
                            <w:sz w:val="15"/>
                          </w:rPr>
                        </w:pPr>
                        <w:r>
                          <w:rPr>
                            <w:b/>
                            <w:spacing w:val="-5"/>
                            <w:sz w:val="15"/>
                          </w:rPr>
                          <w:t>FH</w:t>
                        </w:r>
                      </w:p>
                    </w:tc>
                    <w:tc>
                      <w:tcPr>
                        <w:tcW w:w="1131" w:type="dxa"/>
                        <w:shd w:val="clear" w:color="auto" w:fill="D7D7D7"/>
                      </w:tcPr>
                      <w:p>
                        <w:pPr>
                          <w:pStyle w:val="TableParagraph"/>
                          <w:spacing w:before="0"/>
                          <w:rPr>
                            <w:rFonts w:ascii="Times New Roman"/>
                            <w:sz w:val="14"/>
                          </w:rPr>
                        </w:pPr>
                      </w:p>
                    </w:tc>
                    <w:tc>
                      <w:tcPr>
                        <w:tcW w:w="1762" w:type="dxa"/>
                        <w:shd w:val="clear" w:color="auto" w:fill="D7D7D7"/>
                      </w:tcPr>
                      <w:p>
                        <w:pPr>
                          <w:pStyle w:val="TableParagraph"/>
                          <w:ind w:right="321"/>
                          <w:jc w:val="right"/>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right="317"/>
                          <w:jc w:val="right"/>
                          <w:rPr>
                            <w:b/>
                            <w:sz w:val="15"/>
                          </w:rPr>
                        </w:pPr>
                        <w:r>
                          <w:rPr>
                            <w:b/>
                            <w:sz w:val="15"/>
                          </w:rPr>
                          <w:t>VA</w:t>
                        </w:r>
                        <w:r>
                          <w:rPr>
                            <w:b/>
                            <w:spacing w:val="4"/>
                            <w:sz w:val="15"/>
                          </w:rPr>
                          <w:t> </w:t>
                        </w:r>
                        <w:r>
                          <w:rPr>
                            <w:b/>
                            <w:spacing w:val="-4"/>
                            <w:sz w:val="15"/>
                          </w:rPr>
                          <w:t>2022</w:t>
                        </w:r>
                      </w:p>
                    </w:tc>
                    <w:tc>
                      <w:tcPr>
                        <w:tcW w:w="1322" w:type="dxa"/>
                        <w:shd w:val="clear" w:color="auto" w:fill="D7D7D7"/>
                      </w:tcPr>
                      <w:p>
                        <w:pPr>
                          <w:pStyle w:val="TableParagraph"/>
                          <w:ind w:right="392"/>
                          <w:jc w:val="right"/>
                          <w:rPr>
                            <w:b/>
                            <w:sz w:val="15"/>
                          </w:rPr>
                        </w:pPr>
                        <w:r>
                          <w:rPr>
                            <w:b/>
                            <w:sz w:val="15"/>
                          </w:rPr>
                          <w:t>RA</w:t>
                        </w:r>
                        <w:r>
                          <w:rPr>
                            <w:b/>
                            <w:spacing w:val="3"/>
                            <w:sz w:val="15"/>
                          </w:rPr>
                          <w:t> </w:t>
                        </w:r>
                        <w:r>
                          <w:rPr>
                            <w:b/>
                            <w:spacing w:val="-4"/>
                            <w:sz w:val="15"/>
                          </w:rPr>
                          <w:t>2021</w:t>
                        </w:r>
                      </w:p>
                    </w:tc>
                    <w:tc>
                      <w:tcPr>
                        <w:tcW w:w="1318" w:type="dxa"/>
                        <w:shd w:val="clear" w:color="auto" w:fill="D7D7D7"/>
                      </w:tcPr>
                      <w:p>
                        <w:pPr>
                          <w:pStyle w:val="TableParagraph"/>
                          <w:ind w:right="236"/>
                          <w:jc w:val="right"/>
                          <w:rPr>
                            <w:b/>
                            <w:sz w:val="15"/>
                          </w:rPr>
                        </w:pPr>
                        <w:r>
                          <w:rPr>
                            <w:b/>
                            <w:sz w:val="15"/>
                          </w:rPr>
                          <w:t>VA</w:t>
                        </w:r>
                        <w:r>
                          <w:rPr>
                            <w:b/>
                            <w:spacing w:val="4"/>
                            <w:sz w:val="15"/>
                          </w:rPr>
                          <w:t> </w:t>
                        </w:r>
                        <w:r>
                          <w:rPr>
                            <w:b/>
                            <w:spacing w:val="-4"/>
                            <w:sz w:val="15"/>
                          </w:rPr>
                          <w:t>2023</w:t>
                        </w:r>
                      </w:p>
                    </w:tc>
                    <w:tc>
                      <w:tcPr>
                        <w:tcW w:w="1290" w:type="dxa"/>
                        <w:shd w:val="clear" w:color="auto" w:fill="D7D7D7"/>
                      </w:tcPr>
                      <w:p>
                        <w:pPr>
                          <w:pStyle w:val="TableParagraph"/>
                          <w:ind w:right="279"/>
                          <w:jc w:val="right"/>
                          <w:rPr>
                            <w:b/>
                            <w:sz w:val="15"/>
                          </w:rPr>
                        </w:pPr>
                        <w:r>
                          <w:rPr>
                            <w:b/>
                            <w:sz w:val="15"/>
                          </w:rPr>
                          <w:t>VA</w:t>
                        </w:r>
                        <w:r>
                          <w:rPr>
                            <w:b/>
                            <w:spacing w:val="4"/>
                            <w:sz w:val="15"/>
                          </w:rPr>
                          <w:t> </w:t>
                        </w:r>
                        <w:r>
                          <w:rPr>
                            <w:b/>
                            <w:spacing w:val="-4"/>
                            <w:sz w:val="15"/>
                          </w:rPr>
                          <w:t>2022</w:t>
                        </w:r>
                      </w:p>
                    </w:tc>
                    <w:tc>
                      <w:tcPr>
                        <w:tcW w:w="1101" w:type="dxa"/>
                        <w:shd w:val="clear" w:color="auto" w:fill="D7D7D7"/>
                      </w:tcPr>
                      <w:p>
                        <w:pPr>
                          <w:pStyle w:val="TableParagraph"/>
                          <w:ind w:right="133"/>
                          <w:jc w:val="right"/>
                          <w:rPr>
                            <w:b/>
                            <w:sz w:val="15"/>
                          </w:rPr>
                        </w:pPr>
                        <w:r>
                          <w:rPr>
                            <w:b/>
                            <w:sz w:val="15"/>
                          </w:rPr>
                          <w:t>RA</w:t>
                        </w:r>
                        <w:r>
                          <w:rPr>
                            <w:b/>
                            <w:spacing w:val="3"/>
                            <w:sz w:val="15"/>
                          </w:rPr>
                          <w:t> </w:t>
                        </w:r>
                        <w:r>
                          <w:rPr>
                            <w:b/>
                            <w:spacing w:val="-4"/>
                            <w:sz w:val="15"/>
                          </w:rPr>
                          <w:t>2021</w:t>
                        </w:r>
                      </w:p>
                    </w:tc>
                  </w:tr>
                  <w:tr>
                    <w:trPr>
                      <w:trHeight w:val="443" w:hRule="atLeast"/>
                    </w:trPr>
                    <w:tc>
                      <w:tcPr>
                        <w:tcW w:w="1526" w:type="dxa"/>
                      </w:tcPr>
                      <w:p>
                        <w:pPr>
                          <w:pStyle w:val="TableParagraph"/>
                          <w:spacing w:before="72"/>
                          <w:ind w:left="136"/>
                          <w:rPr>
                            <w:sz w:val="15"/>
                          </w:rPr>
                        </w:pPr>
                        <w:r>
                          <w:rPr>
                            <w:spacing w:val="-2"/>
                            <w:sz w:val="15"/>
                          </w:rPr>
                          <w:t>2/851000/341002</w:t>
                        </w:r>
                      </w:p>
                    </w:tc>
                    <w:tc>
                      <w:tcPr>
                        <w:tcW w:w="3107" w:type="dxa"/>
                      </w:tcPr>
                      <w:p>
                        <w:pPr>
                          <w:pStyle w:val="TableParagraph"/>
                          <w:spacing w:line="244" w:lineRule="auto" w:before="69"/>
                          <w:ind w:left="198"/>
                          <w:rPr>
                            <w:sz w:val="15"/>
                          </w:rPr>
                        </w:pPr>
                        <w:r>
                          <w:rPr>
                            <w:sz w:val="15"/>
                          </w:rPr>
                          <w:t>Investitionsdarlehen von Ländern, Landesfonds und Landeskammern BA02</w:t>
                        </w:r>
                      </w:p>
                    </w:tc>
                    <w:tc>
                      <w:tcPr>
                        <w:tcW w:w="420" w:type="dxa"/>
                      </w:tcPr>
                      <w:p>
                        <w:pPr>
                          <w:pStyle w:val="TableParagraph"/>
                          <w:spacing w:before="0"/>
                          <w:rPr>
                            <w:rFonts w:ascii="Times New Roman"/>
                            <w:sz w:val="14"/>
                          </w:rPr>
                        </w:pPr>
                      </w:p>
                    </w:tc>
                    <w:tc>
                      <w:tcPr>
                        <w:tcW w:w="632" w:type="dxa"/>
                      </w:tcPr>
                      <w:p>
                        <w:pPr>
                          <w:pStyle w:val="TableParagraph"/>
                          <w:spacing w:before="72"/>
                          <w:ind w:right="216"/>
                          <w:jc w:val="right"/>
                          <w:rPr>
                            <w:sz w:val="15"/>
                          </w:rPr>
                        </w:pPr>
                        <w:r>
                          <w:rPr>
                            <w:spacing w:val="-4"/>
                            <w:sz w:val="15"/>
                          </w:rPr>
                          <w:t>3511</w:t>
                        </w:r>
                      </w:p>
                    </w:tc>
                    <w:tc>
                      <w:tcPr>
                        <w:tcW w:w="1131" w:type="dxa"/>
                      </w:tcPr>
                      <w:p>
                        <w:pPr>
                          <w:pStyle w:val="TableParagraph"/>
                          <w:spacing w:before="72"/>
                          <w:ind w:left="121"/>
                          <w:rPr>
                            <w:sz w:val="15"/>
                          </w:rPr>
                        </w:pPr>
                        <w:r>
                          <w:rPr>
                            <w:spacing w:val="-5"/>
                            <w:sz w:val="15"/>
                          </w:rPr>
                          <w:t>54</w:t>
                        </w:r>
                      </w:p>
                    </w:tc>
                    <w:tc>
                      <w:tcPr>
                        <w:tcW w:w="1762" w:type="dxa"/>
                      </w:tcPr>
                      <w:p>
                        <w:pPr>
                          <w:pStyle w:val="TableParagraph"/>
                          <w:spacing w:before="72"/>
                          <w:ind w:right="322"/>
                          <w:jc w:val="right"/>
                          <w:rPr>
                            <w:sz w:val="15"/>
                          </w:rPr>
                        </w:pPr>
                        <w:r>
                          <w:rPr>
                            <w:spacing w:val="-4"/>
                            <w:sz w:val="15"/>
                          </w:rPr>
                          <w:t>0,00</w:t>
                        </w:r>
                      </w:p>
                    </w:tc>
                    <w:tc>
                      <w:tcPr>
                        <w:tcW w:w="1243" w:type="dxa"/>
                      </w:tcPr>
                      <w:p>
                        <w:pPr>
                          <w:pStyle w:val="TableParagraph"/>
                          <w:spacing w:before="72"/>
                          <w:ind w:right="317"/>
                          <w:jc w:val="right"/>
                          <w:rPr>
                            <w:sz w:val="15"/>
                          </w:rPr>
                        </w:pPr>
                        <w:r>
                          <w:rPr>
                            <w:spacing w:val="-4"/>
                            <w:sz w:val="15"/>
                          </w:rPr>
                          <w:t>0,00</w:t>
                        </w:r>
                      </w:p>
                    </w:tc>
                    <w:tc>
                      <w:tcPr>
                        <w:tcW w:w="1322" w:type="dxa"/>
                      </w:tcPr>
                      <w:p>
                        <w:pPr>
                          <w:pStyle w:val="TableParagraph"/>
                          <w:spacing w:before="72"/>
                          <w:ind w:right="392"/>
                          <w:jc w:val="right"/>
                          <w:rPr>
                            <w:sz w:val="15"/>
                          </w:rPr>
                        </w:pPr>
                        <w:r>
                          <w:rPr>
                            <w:spacing w:val="-4"/>
                            <w:sz w:val="15"/>
                          </w:rPr>
                          <w:t>0,00</w:t>
                        </w:r>
                      </w:p>
                    </w:tc>
                    <w:tc>
                      <w:tcPr>
                        <w:tcW w:w="1318" w:type="dxa"/>
                      </w:tcPr>
                      <w:p>
                        <w:pPr>
                          <w:pStyle w:val="TableParagraph"/>
                          <w:spacing w:before="72"/>
                          <w:ind w:right="236"/>
                          <w:jc w:val="right"/>
                          <w:rPr>
                            <w:sz w:val="15"/>
                          </w:rPr>
                        </w:pPr>
                        <w:r>
                          <w:rPr>
                            <w:spacing w:val="-2"/>
                            <w:sz w:val="15"/>
                          </w:rPr>
                          <w:t>2.700,00</w:t>
                        </w:r>
                      </w:p>
                    </w:tc>
                    <w:tc>
                      <w:tcPr>
                        <w:tcW w:w="1290" w:type="dxa"/>
                      </w:tcPr>
                      <w:p>
                        <w:pPr>
                          <w:pStyle w:val="TableParagraph"/>
                          <w:spacing w:before="72"/>
                          <w:ind w:right="279"/>
                          <w:jc w:val="right"/>
                          <w:rPr>
                            <w:sz w:val="15"/>
                          </w:rPr>
                        </w:pPr>
                        <w:r>
                          <w:rPr>
                            <w:spacing w:val="-2"/>
                            <w:sz w:val="15"/>
                          </w:rPr>
                          <w:t>2.700,00</w:t>
                        </w:r>
                      </w:p>
                    </w:tc>
                    <w:tc>
                      <w:tcPr>
                        <w:tcW w:w="1101" w:type="dxa"/>
                      </w:tcPr>
                      <w:p>
                        <w:pPr>
                          <w:pStyle w:val="TableParagraph"/>
                          <w:spacing w:before="72"/>
                          <w:ind w:right="133"/>
                          <w:jc w:val="right"/>
                          <w:rPr>
                            <w:sz w:val="15"/>
                          </w:rPr>
                        </w:pPr>
                        <w:r>
                          <w:rPr>
                            <w:spacing w:val="-2"/>
                            <w:sz w:val="15"/>
                          </w:rPr>
                          <w:t>2.648,68</w:t>
                        </w:r>
                      </w:p>
                    </w:tc>
                  </w:tr>
                  <w:tr>
                    <w:trPr>
                      <w:trHeight w:val="396" w:hRule="atLeast"/>
                    </w:trPr>
                    <w:tc>
                      <w:tcPr>
                        <w:tcW w:w="1526" w:type="dxa"/>
                      </w:tcPr>
                      <w:p>
                        <w:pPr>
                          <w:pStyle w:val="TableParagraph"/>
                          <w:ind w:left="136"/>
                          <w:rPr>
                            <w:sz w:val="15"/>
                          </w:rPr>
                        </w:pPr>
                        <w:r>
                          <w:rPr>
                            <w:spacing w:val="-2"/>
                            <w:sz w:val="15"/>
                          </w:rPr>
                          <w:t>2/851000/341003</w:t>
                        </w:r>
                      </w:p>
                    </w:tc>
                    <w:tc>
                      <w:tcPr>
                        <w:tcW w:w="3107" w:type="dxa"/>
                      </w:tcPr>
                      <w:p>
                        <w:pPr>
                          <w:pStyle w:val="TableParagraph"/>
                          <w:spacing w:line="244" w:lineRule="auto" w:before="22"/>
                          <w:ind w:left="198"/>
                          <w:rPr>
                            <w:sz w:val="15"/>
                          </w:rPr>
                        </w:pPr>
                        <w:r>
                          <w:rPr>
                            <w:sz w:val="15"/>
                          </w:rPr>
                          <w:t>Investitionsdarlehen von Ländern, Landesfonds und Landeskammern BA03</w:t>
                        </w:r>
                      </w:p>
                    </w:tc>
                    <w:tc>
                      <w:tcPr>
                        <w:tcW w:w="420" w:type="dxa"/>
                      </w:tcPr>
                      <w:p>
                        <w:pPr>
                          <w:pStyle w:val="TableParagraph"/>
                          <w:spacing w:before="0"/>
                          <w:rPr>
                            <w:rFonts w:ascii="Times New Roman"/>
                            <w:sz w:val="14"/>
                          </w:rPr>
                        </w:pPr>
                      </w:p>
                    </w:tc>
                    <w:tc>
                      <w:tcPr>
                        <w:tcW w:w="632" w:type="dxa"/>
                      </w:tcPr>
                      <w:p>
                        <w:pPr>
                          <w:pStyle w:val="TableParagraph"/>
                          <w:ind w:right="216"/>
                          <w:jc w:val="right"/>
                          <w:rPr>
                            <w:sz w:val="15"/>
                          </w:rPr>
                        </w:pPr>
                        <w:r>
                          <w:rPr>
                            <w:spacing w:val="-4"/>
                            <w:sz w:val="15"/>
                          </w:rPr>
                          <w:t>3511</w:t>
                        </w:r>
                      </w:p>
                    </w:tc>
                    <w:tc>
                      <w:tcPr>
                        <w:tcW w:w="1131" w:type="dxa"/>
                      </w:tcPr>
                      <w:p>
                        <w:pPr>
                          <w:pStyle w:val="TableParagraph"/>
                          <w:ind w:left="121"/>
                          <w:rPr>
                            <w:sz w:val="15"/>
                          </w:rPr>
                        </w:pPr>
                        <w:r>
                          <w:rPr>
                            <w:spacing w:val="-5"/>
                            <w:sz w:val="15"/>
                          </w:rPr>
                          <w:t>54</w:t>
                        </w:r>
                      </w:p>
                    </w:tc>
                    <w:tc>
                      <w:tcPr>
                        <w:tcW w:w="1762" w:type="dxa"/>
                      </w:tcPr>
                      <w:p>
                        <w:pPr>
                          <w:pStyle w:val="TableParagraph"/>
                          <w:ind w:right="322"/>
                          <w:jc w:val="right"/>
                          <w:rPr>
                            <w:sz w:val="15"/>
                          </w:rPr>
                        </w:pPr>
                        <w:r>
                          <w:rPr>
                            <w:spacing w:val="-4"/>
                            <w:sz w:val="15"/>
                          </w:rPr>
                          <w:t>0,00</w:t>
                        </w:r>
                      </w:p>
                    </w:tc>
                    <w:tc>
                      <w:tcPr>
                        <w:tcW w:w="1243" w:type="dxa"/>
                      </w:tcPr>
                      <w:p>
                        <w:pPr>
                          <w:pStyle w:val="TableParagraph"/>
                          <w:ind w:right="317"/>
                          <w:jc w:val="right"/>
                          <w:rPr>
                            <w:sz w:val="15"/>
                          </w:rPr>
                        </w:pPr>
                        <w:r>
                          <w:rPr>
                            <w:spacing w:val="-4"/>
                            <w:sz w:val="15"/>
                          </w:rPr>
                          <w:t>0,00</w:t>
                        </w:r>
                      </w:p>
                    </w:tc>
                    <w:tc>
                      <w:tcPr>
                        <w:tcW w:w="1322" w:type="dxa"/>
                      </w:tcPr>
                      <w:p>
                        <w:pPr>
                          <w:pStyle w:val="TableParagraph"/>
                          <w:ind w:right="392"/>
                          <w:jc w:val="right"/>
                          <w:rPr>
                            <w:sz w:val="15"/>
                          </w:rPr>
                        </w:pPr>
                        <w:r>
                          <w:rPr>
                            <w:spacing w:val="-4"/>
                            <w:sz w:val="15"/>
                          </w:rPr>
                          <w:t>0,00</w:t>
                        </w:r>
                      </w:p>
                    </w:tc>
                    <w:tc>
                      <w:tcPr>
                        <w:tcW w:w="1318" w:type="dxa"/>
                      </w:tcPr>
                      <w:p>
                        <w:pPr>
                          <w:pStyle w:val="TableParagraph"/>
                          <w:ind w:right="236"/>
                          <w:jc w:val="right"/>
                          <w:rPr>
                            <w:sz w:val="15"/>
                          </w:rPr>
                        </w:pPr>
                        <w:r>
                          <w:rPr>
                            <w:spacing w:val="-2"/>
                            <w:sz w:val="15"/>
                          </w:rPr>
                          <w:t>2.200,00</w:t>
                        </w:r>
                      </w:p>
                    </w:tc>
                    <w:tc>
                      <w:tcPr>
                        <w:tcW w:w="1290" w:type="dxa"/>
                      </w:tcPr>
                      <w:p>
                        <w:pPr>
                          <w:pStyle w:val="TableParagraph"/>
                          <w:ind w:right="279"/>
                          <w:jc w:val="right"/>
                          <w:rPr>
                            <w:sz w:val="15"/>
                          </w:rPr>
                        </w:pPr>
                        <w:r>
                          <w:rPr>
                            <w:spacing w:val="-2"/>
                            <w:sz w:val="15"/>
                          </w:rPr>
                          <w:t>2.200,00</w:t>
                        </w:r>
                      </w:p>
                    </w:tc>
                    <w:tc>
                      <w:tcPr>
                        <w:tcW w:w="1101" w:type="dxa"/>
                      </w:tcPr>
                      <w:p>
                        <w:pPr>
                          <w:pStyle w:val="TableParagraph"/>
                          <w:ind w:right="133"/>
                          <w:jc w:val="right"/>
                          <w:rPr>
                            <w:sz w:val="15"/>
                          </w:rPr>
                        </w:pPr>
                        <w:r>
                          <w:rPr>
                            <w:spacing w:val="-2"/>
                            <w:sz w:val="15"/>
                          </w:rPr>
                          <w:t>2.150,31</w:t>
                        </w:r>
                      </w:p>
                    </w:tc>
                  </w:tr>
                  <w:tr>
                    <w:trPr>
                      <w:trHeight w:val="575" w:hRule="atLeast"/>
                    </w:trPr>
                    <w:tc>
                      <w:tcPr>
                        <w:tcW w:w="1526" w:type="dxa"/>
                        <w:tcBorders>
                          <w:bottom w:val="single" w:sz="6" w:space="0" w:color="000000"/>
                        </w:tcBorders>
                      </w:tcPr>
                      <w:p>
                        <w:pPr>
                          <w:pStyle w:val="TableParagraph"/>
                          <w:spacing w:before="26"/>
                          <w:ind w:left="136"/>
                          <w:rPr>
                            <w:sz w:val="15"/>
                          </w:rPr>
                        </w:pPr>
                        <w:r>
                          <w:rPr>
                            <w:spacing w:val="-2"/>
                            <w:sz w:val="15"/>
                          </w:rPr>
                          <w:t>2/851000/341005</w:t>
                        </w:r>
                      </w:p>
                    </w:tc>
                    <w:tc>
                      <w:tcPr>
                        <w:tcW w:w="3107" w:type="dxa"/>
                        <w:tcBorders>
                          <w:bottom w:val="single" w:sz="6" w:space="0" w:color="000000"/>
                        </w:tcBorders>
                      </w:tcPr>
                      <w:p>
                        <w:pPr>
                          <w:pStyle w:val="TableParagraph"/>
                          <w:spacing w:line="244" w:lineRule="auto" w:before="22"/>
                          <w:ind w:left="198" w:right="719"/>
                          <w:rPr>
                            <w:sz w:val="15"/>
                          </w:rPr>
                        </w:pPr>
                        <w:r>
                          <w:rPr>
                            <w:sz w:val="15"/>
                          </w:rPr>
                          <w:t>Investitionsdarlehen von Ländern,</w:t>
                        </w:r>
                        <w:r>
                          <w:rPr>
                            <w:spacing w:val="80"/>
                            <w:sz w:val="15"/>
                          </w:rPr>
                          <w:t> </w:t>
                        </w:r>
                        <w:r>
                          <w:rPr>
                            <w:sz w:val="15"/>
                          </w:rPr>
                          <w:t>Landesfonds</w:t>
                        </w:r>
                        <w:r>
                          <w:rPr>
                            <w:spacing w:val="-1"/>
                            <w:sz w:val="15"/>
                          </w:rPr>
                          <w:t> </w:t>
                        </w:r>
                        <w:r>
                          <w:rPr>
                            <w:sz w:val="15"/>
                          </w:rPr>
                          <w:t>und </w:t>
                        </w:r>
                        <w:r>
                          <w:rPr>
                            <w:spacing w:val="-2"/>
                            <w:sz w:val="15"/>
                          </w:rPr>
                          <w:t>Landeskammern</w:t>
                        </w:r>
                      </w:p>
                    </w:tc>
                    <w:tc>
                      <w:tcPr>
                        <w:tcW w:w="420" w:type="dxa"/>
                        <w:tcBorders>
                          <w:bottom w:val="single" w:sz="6" w:space="0" w:color="000000"/>
                        </w:tcBorders>
                      </w:tcPr>
                      <w:p>
                        <w:pPr>
                          <w:pStyle w:val="TableParagraph"/>
                          <w:spacing w:before="0"/>
                          <w:rPr>
                            <w:rFonts w:ascii="Times New Roman"/>
                            <w:sz w:val="14"/>
                          </w:rPr>
                        </w:pPr>
                      </w:p>
                    </w:tc>
                    <w:tc>
                      <w:tcPr>
                        <w:tcW w:w="632" w:type="dxa"/>
                        <w:tcBorders>
                          <w:bottom w:val="single" w:sz="6" w:space="0" w:color="000000"/>
                        </w:tcBorders>
                      </w:tcPr>
                      <w:p>
                        <w:pPr>
                          <w:pStyle w:val="TableParagraph"/>
                          <w:spacing w:before="26"/>
                          <w:ind w:right="216"/>
                          <w:jc w:val="right"/>
                          <w:rPr>
                            <w:sz w:val="15"/>
                          </w:rPr>
                        </w:pPr>
                        <w:r>
                          <w:rPr>
                            <w:spacing w:val="-4"/>
                            <w:sz w:val="15"/>
                          </w:rPr>
                          <w:t>3511</w:t>
                        </w:r>
                      </w:p>
                    </w:tc>
                    <w:tc>
                      <w:tcPr>
                        <w:tcW w:w="1131" w:type="dxa"/>
                        <w:tcBorders>
                          <w:bottom w:val="single" w:sz="6" w:space="0" w:color="000000"/>
                        </w:tcBorders>
                      </w:tcPr>
                      <w:p>
                        <w:pPr>
                          <w:pStyle w:val="TableParagraph"/>
                          <w:spacing w:before="26"/>
                          <w:ind w:left="121"/>
                          <w:rPr>
                            <w:sz w:val="15"/>
                          </w:rPr>
                        </w:pPr>
                        <w:r>
                          <w:rPr>
                            <w:spacing w:val="-5"/>
                            <w:sz w:val="15"/>
                          </w:rPr>
                          <w:t>54</w:t>
                        </w:r>
                      </w:p>
                    </w:tc>
                    <w:tc>
                      <w:tcPr>
                        <w:tcW w:w="1762" w:type="dxa"/>
                        <w:tcBorders>
                          <w:bottom w:val="single" w:sz="6" w:space="0" w:color="000000"/>
                        </w:tcBorders>
                      </w:tcPr>
                      <w:p>
                        <w:pPr>
                          <w:pStyle w:val="TableParagraph"/>
                          <w:spacing w:before="26"/>
                          <w:ind w:right="322"/>
                          <w:jc w:val="right"/>
                          <w:rPr>
                            <w:sz w:val="15"/>
                          </w:rPr>
                        </w:pPr>
                        <w:r>
                          <w:rPr>
                            <w:spacing w:val="-4"/>
                            <w:sz w:val="15"/>
                          </w:rPr>
                          <w:t>0,00</w:t>
                        </w:r>
                      </w:p>
                    </w:tc>
                    <w:tc>
                      <w:tcPr>
                        <w:tcW w:w="1243" w:type="dxa"/>
                        <w:tcBorders>
                          <w:bottom w:val="single" w:sz="6" w:space="0" w:color="000000"/>
                        </w:tcBorders>
                      </w:tcPr>
                      <w:p>
                        <w:pPr>
                          <w:pStyle w:val="TableParagraph"/>
                          <w:spacing w:before="26"/>
                          <w:ind w:right="317"/>
                          <w:jc w:val="right"/>
                          <w:rPr>
                            <w:sz w:val="15"/>
                          </w:rPr>
                        </w:pPr>
                        <w:r>
                          <w:rPr>
                            <w:spacing w:val="-4"/>
                            <w:sz w:val="15"/>
                          </w:rPr>
                          <w:t>0,00</w:t>
                        </w:r>
                      </w:p>
                    </w:tc>
                    <w:tc>
                      <w:tcPr>
                        <w:tcW w:w="1322" w:type="dxa"/>
                        <w:tcBorders>
                          <w:bottom w:val="single" w:sz="6" w:space="0" w:color="000000"/>
                        </w:tcBorders>
                      </w:tcPr>
                      <w:p>
                        <w:pPr>
                          <w:pStyle w:val="TableParagraph"/>
                          <w:spacing w:before="26"/>
                          <w:ind w:right="392"/>
                          <w:jc w:val="right"/>
                          <w:rPr>
                            <w:sz w:val="15"/>
                          </w:rPr>
                        </w:pPr>
                        <w:r>
                          <w:rPr>
                            <w:spacing w:val="-4"/>
                            <w:sz w:val="15"/>
                          </w:rPr>
                          <w:t>0,00</w:t>
                        </w:r>
                      </w:p>
                    </w:tc>
                    <w:tc>
                      <w:tcPr>
                        <w:tcW w:w="1318" w:type="dxa"/>
                        <w:tcBorders>
                          <w:bottom w:val="single" w:sz="6" w:space="0" w:color="000000"/>
                        </w:tcBorders>
                      </w:tcPr>
                      <w:p>
                        <w:pPr>
                          <w:pStyle w:val="TableParagraph"/>
                          <w:spacing w:before="26"/>
                          <w:ind w:right="236"/>
                          <w:jc w:val="right"/>
                          <w:rPr>
                            <w:sz w:val="15"/>
                          </w:rPr>
                        </w:pPr>
                        <w:r>
                          <w:rPr>
                            <w:spacing w:val="-4"/>
                            <w:sz w:val="15"/>
                          </w:rPr>
                          <w:t>0,00</w:t>
                        </w:r>
                      </w:p>
                    </w:tc>
                    <w:tc>
                      <w:tcPr>
                        <w:tcW w:w="1290" w:type="dxa"/>
                        <w:tcBorders>
                          <w:bottom w:val="single" w:sz="6" w:space="0" w:color="000000"/>
                        </w:tcBorders>
                      </w:tcPr>
                      <w:p>
                        <w:pPr>
                          <w:pStyle w:val="TableParagraph"/>
                          <w:spacing w:before="26"/>
                          <w:ind w:right="279"/>
                          <w:jc w:val="right"/>
                          <w:rPr>
                            <w:sz w:val="15"/>
                          </w:rPr>
                        </w:pPr>
                        <w:r>
                          <w:rPr>
                            <w:spacing w:val="-4"/>
                            <w:sz w:val="15"/>
                          </w:rPr>
                          <w:t>0,00</w:t>
                        </w:r>
                      </w:p>
                    </w:tc>
                    <w:tc>
                      <w:tcPr>
                        <w:tcW w:w="1101" w:type="dxa"/>
                        <w:tcBorders>
                          <w:bottom w:val="single" w:sz="6" w:space="0" w:color="000000"/>
                        </w:tcBorders>
                      </w:tcPr>
                      <w:p>
                        <w:pPr>
                          <w:pStyle w:val="TableParagraph"/>
                          <w:spacing w:before="26"/>
                          <w:ind w:right="133"/>
                          <w:jc w:val="right"/>
                          <w:rPr>
                            <w:sz w:val="15"/>
                          </w:rPr>
                        </w:pPr>
                        <w:r>
                          <w:rPr>
                            <w:spacing w:val="-2"/>
                            <w:sz w:val="15"/>
                          </w:rPr>
                          <w:t>12.500,00</w:t>
                        </w:r>
                      </w:p>
                    </w:tc>
                  </w:tr>
                </w:tbl>
                <w:p>
                  <w:pPr>
                    <w:pStyle w:val="BodyText"/>
                  </w:pPr>
                </w:p>
              </w:txbxContent>
            </v:textbox>
            <w10:wrap type="none"/>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after="0"/>
        <w:rPr>
          <w:b/>
          <w:sz w:val="21"/>
        </w:rPr>
      </w:pPr>
    </w:p>
    <w:tbl>
      <w:tblPr>
        <w:tblW w:w="0" w:type="auto"/>
        <w:jc w:val="left"/>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4021"/>
        <w:gridCol w:w="2135"/>
        <w:gridCol w:w="906"/>
        <w:gridCol w:w="1246"/>
        <w:gridCol w:w="1142"/>
        <w:gridCol w:w="1317"/>
        <w:gridCol w:w="1272"/>
        <w:gridCol w:w="1086"/>
      </w:tblGrid>
      <w:tr>
        <w:trPr>
          <w:trHeight w:val="208" w:hRule="atLeast"/>
        </w:trPr>
        <w:tc>
          <w:tcPr>
            <w:tcW w:w="1551" w:type="dxa"/>
          </w:tcPr>
          <w:p>
            <w:pPr>
              <w:pStyle w:val="TableParagraph"/>
              <w:spacing w:before="9"/>
              <w:ind w:left="23"/>
              <w:rPr>
                <w:b/>
                <w:sz w:val="15"/>
              </w:rPr>
            </w:pPr>
            <w:r>
              <w:rPr>
                <w:b/>
                <w:sz w:val="15"/>
              </w:rPr>
              <w:t>SU</w:t>
            </w:r>
            <w:r>
              <w:rPr>
                <w:b/>
                <w:spacing w:val="4"/>
                <w:sz w:val="15"/>
              </w:rPr>
              <w:t> </w:t>
            </w:r>
            <w:r>
              <w:rPr>
                <w:b/>
                <w:spacing w:val="-5"/>
                <w:sz w:val="15"/>
              </w:rPr>
              <w:t>35</w:t>
            </w:r>
          </w:p>
        </w:tc>
        <w:tc>
          <w:tcPr>
            <w:tcW w:w="4021" w:type="dxa"/>
          </w:tcPr>
          <w:p>
            <w:pPr>
              <w:pStyle w:val="TableParagraph"/>
              <w:spacing w:before="9"/>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2135" w:type="dxa"/>
          </w:tcPr>
          <w:p>
            <w:pPr>
              <w:pStyle w:val="TableParagraph"/>
              <w:spacing w:before="0"/>
              <w:rPr>
                <w:rFonts w:ascii="Times New Roman"/>
                <w:sz w:val="14"/>
              </w:rPr>
            </w:pP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spacing w:before="9"/>
              <w:ind w:right="206"/>
              <w:jc w:val="right"/>
              <w:rPr>
                <w:b/>
                <w:sz w:val="15"/>
              </w:rPr>
            </w:pPr>
            <w:r>
              <w:rPr>
                <w:b/>
                <w:spacing w:val="-2"/>
                <w:sz w:val="15"/>
              </w:rPr>
              <w:t>7.200,00</w:t>
            </w:r>
          </w:p>
        </w:tc>
        <w:tc>
          <w:tcPr>
            <w:tcW w:w="1272" w:type="dxa"/>
          </w:tcPr>
          <w:p>
            <w:pPr>
              <w:pStyle w:val="TableParagraph"/>
              <w:spacing w:before="9"/>
              <w:ind w:right="231"/>
              <w:jc w:val="right"/>
              <w:rPr>
                <w:b/>
                <w:sz w:val="15"/>
              </w:rPr>
            </w:pPr>
            <w:r>
              <w:rPr>
                <w:b/>
                <w:spacing w:val="-2"/>
                <w:sz w:val="15"/>
              </w:rPr>
              <w:t>7.100,00</w:t>
            </w:r>
          </w:p>
        </w:tc>
        <w:tc>
          <w:tcPr>
            <w:tcW w:w="1086" w:type="dxa"/>
          </w:tcPr>
          <w:p>
            <w:pPr>
              <w:pStyle w:val="TableParagraph"/>
              <w:spacing w:before="9"/>
              <w:ind w:right="70"/>
              <w:jc w:val="right"/>
              <w:rPr>
                <w:b/>
                <w:sz w:val="15"/>
              </w:rPr>
            </w:pPr>
            <w:r>
              <w:rPr>
                <w:b/>
                <w:spacing w:val="-2"/>
                <w:sz w:val="15"/>
              </w:rPr>
              <w:t>19.516,79</w:t>
            </w:r>
          </w:p>
        </w:tc>
      </w:tr>
      <w:tr>
        <w:trPr>
          <w:trHeight w:val="398" w:hRule="atLeast"/>
        </w:trPr>
        <w:tc>
          <w:tcPr>
            <w:tcW w:w="1551" w:type="dxa"/>
          </w:tcPr>
          <w:p>
            <w:pPr>
              <w:pStyle w:val="TableParagraph"/>
              <w:spacing w:before="27"/>
              <w:ind w:left="23"/>
              <w:rPr>
                <w:sz w:val="15"/>
              </w:rPr>
            </w:pPr>
            <w:r>
              <w:rPr>
                <w:spacing w:val="-2"/>
                <w:sz w:val="15"/>
              </w:rPr>
              <w:t>1/851000/346101</w:t>
            </w:r>
          </w:p>
        </w:tc>
        <w:tc>
          <w:tcPr>
            <w:tcW w:w="4021" w:type="dxa"/>
          </w:tcPr>
          <w:p>
            <w:pPr>
              <w:pStyle w:val="TableParagraph"/>
              <w:tabs>
                <w:tab w:pos="3461" w:val="left" w:leader="none"/>
              </w:tabs>
              <w:spacing w:before="27"/>
              <w:ind w:left="59" w:right="217"/>
              <w:rPr>
                <w:sz w:val="15"/>
              </w:rPr>
            </w:pPr>
            <w:r>
              <w:rPr>
                <w:sz w:val="15"/>
              </w:rPr>
              <w:t>Investitionsdarlehen von</w:t>
            </w:r>
            <w:r>
              <w:rPr>
                <w:rFonts w:ascii="Times New Roman"/>
                <w:sz w:val="15"/>
              </w:rPr>
              <w:tab/>
            </w:r>
            <w:r>
              <w:rPr>
                <w:spacing w:val="-4"/>
                <w:sz w:val="15"/>
              </w:rPr>
              <w:t>3614</w:t>
            </w:r>
            <w:r>
              <w:rPr>
                <w:sz w:val="15"/>
              </w:rPr>
              <w:t> Finanzunternehmen BA01 B-PSK</w:t>
            </w:r>
          </w:p>
        </w:tc>
        <w:tc>
          <w:tcPr>
            <w:tcW w:w="2135" w:type="dxa"/>
          </w:tcPr>
          <w:p>
            <w:pPr>
              <w:pStyle w:val="TableParagraph"/>
              <w:spacing w:before="27"/>
              <w:ind w:left="120"/>
              <w:rPr>
                <w:sz w:val="15"/>
              </w:rPr>
            </w:pPr>
            <w:r>
              <w:rPr>
                <w:spacing w:val="-5"/>
                <w:sz w:val="15"/>
              </w:rPr>
              <w:t>65</w:t>
            </w:r>
          </w:p>
        </w:tc>
        <w:tc>
          <w:tcPr>
            <w:tcW w:w="906" w:type="dxa"/>
          </w:tcPr>
          <w:p>
            <w:pPr>
              <w:pStyle w:val="TableParagraph"/>
              <w:spacing w:before="27"/>
              <w:ind w:left="135"/>
              <w:rPr>
                <w:sz w:val="15"/>
              </w:rPr>
            </w:pPr>
            <w:r>
              <w:rPr>
                <w:spacing w:val="-4"/>
                <w:sz w:val="15"/>
              </w:rPr>
              <w:t>0,00</w:t>
            </w:r>
          </w:p>
        </w:tc>
        <w:tc>
          <w:tcPr>
            <w:tcW w:w="1246" w:type="dxa"/>
          </w:tcPr>
          <w:p>
            <w:pPr>
              <w:pStyle w:val="TableParagraph"/>
              <w:spacing w:before="27"/>
              <w:ind w:left="-7436" w:right="469"/>
              <w:jc w:val="right"/>
              <w:rPr>
                <w:sz w:val="15"/>
              </w:rPr>
            </w:pPr>
            <w:r>
              <w:rPr>
                <w:spacing w:val="-4"/>
                <w:sz w:val="15"/>
              </w:rPr>
              <w:t>0,00</w:t>
            </w:r>
          </w:p>
        </w:tc>
        <w:tc>
          <w:tcPr>
            <w:tcW w:w="1142" w:type="dxa"/>
          </w:tcPr>
          <w:p>
            <w:pPr>
              <w:pStyle w:val="TableParagraph"/>
              <w:spacing w:before="27"/>
              <w:ind w:right="364"/>
              <w:jc w:val="right"/>
              <w:rPr>
                <w:sz w:val="15"/>
              </w:rPr>
            </w:pPr>
            <w:r>
              <w:rPr>
                <w:spacing w:val="-4"/>
                <w:sz w:val="15"/>
              </w:rPr>
              <w:t>0,00</w:t>
            </w:r>
          </w:p>
        </w:tc>
        <w:tc>
          <w:tcPr>
            <w:tcW w:w="1317" w:type="dxa"/>
          </w:tcPr>
          <w:p>
            <w:pPr>
              <w:pStyle w:val="TableParagraph"/>
              <w:spacing w:before="27"/>
              <w:ind w:right="207"/>
              <w:jc w:val="right"/>
              <w:rPr>
                <w:sz w:val="15"/>
              </w:rPr>
            </w:pPr>
            <w:r>
              <w:rPr>
                <w:spacing w:val="-2"/>
                <w:sz w:val="15"/>
              </w:rPr>
              <w:t>18.900,00</w:t>
            </w:r>
          </w:p>
        </w:tc>
        <w:tc>
          <w:tcPr>
            <w:tcW w:w="1272" w:type="dxa"/>
          </w:tcPr>
          <w:p>
            <w:pPr>
              <w:pStyle w:val="TableParagraph"/>
              <w:spacing w:before="27"/>
              <w:ind w:right="231"/>
              <w:jc w:val="right"/>
              <w:rPr>
                <w:sz w:val="15"/>
              </w:rPr>
            </w:pPr>
            <w:r>
              <w:rPr>
                <w:spacing w:val="-2"/>
                <w:sz w:val="15"/>
              </w:rPr>
              <w:t>130.700,00</w:t>
            </w:r>
          </w:p>
        </w:tc>
        <w:tc>
          <w:tcPr>
            <w:tcW w:w="1086" w:type="dxa"/>
          </w:tcPr>
          <w:p>
            <w:pPr>
              <w:pStyle w:val="TableParagraph"/>
              <w:spacing w:before="27"/>
              <w:ind w:right="70"/>
              <w:jc w:val="right"/>
              <w:rPr>
                <w:sz w:val="15"/>
              </w:rPr>
            </w:pPr>
            <w:r>
              <w:rPr>
                <w:spacing w:val="-2"/>
                <w:sz w:val="15"/>
              </w:rPr>
              <w:t>32.277,97</w:t>
            </w:r>
          </w:p>
        </w:tc>
      </w:tr>
      <w:tr>
        <w:trPr>
          <w:trHeight w:val="396" w:hRule="atLeast"/>
        </w:trPr>
        <w:tc>
          <w:tcPr>
            <w:tcW w:w="1551" w:type="dxa"/>
          </w:tcPr>
          <w:p>
            <w:pPr>
              <w:pStyle w:val="TableParagraph"/>
              <w:spacing w:before="26"/>
              <w:ind w:left="23"/>
              <w:rPr>
                <w:sz w:val="15"/>
              </w:rPr>
            </w:pPr>
            <w:r>
              <w:rPr>
                <w:spacing w:val="-2"/>
                <w:sz w:val="15"/>
              </w:rPr>
              <w:t>1/851000/346102</w:t>
            </w:r>
          </w:p>
        </w:tc>
        <w:tc>
          <w:tcPr>
            <w:tcW w:w="4021" w:type="dxa"/>
          </w:tcPr>
          <w:p>
            <w:pPr>
              <w:pStyle w:val="TableParagraph"/>
              <w:tabs>
                <w:tab w:pos="3461" w:val="left" w:leader="none"/>
              </w:tabs>
              <w:spacing w:before="26"/>
              <w:ind w:left="59" w:right="217"/>
              <w:rPr>
                <w:sz w:val="15"/>
              </w:rPr>
            </w:pPr>
            <w:r>
              <w:rPr>
                <w:sz w:val="15"/>
              </w:rPr>
              <w:t>Investitionsdarlehen von</w:t>
            </w:r>
            <w:r>
              <w:rPr>
                <w:rFonts w:ascii="Times New Roman"/>
                <w:sz w:val="15"/>
              </w:rPr>
              <w:tab/>
            </w:r>
            <w:r>
              <w:rPr>
                <w:spacing w:val="-4"/>
                <w:sz w:val="15"/>
              </w:rPr>
              <w:t>3614</w:t>
            </w:r>
            <w:r>
              <w:rPr>
                <w:sz w:val="15"/>
              </w:rPr>
              <w:t> Finanzunternehmen BA02 B-PSK</w:t>
            </w:r>
          </w:p>
        </w:tc>
        <w:tc>
          <w:tcPr>
            <w:tcW w:w="2135" w:type="dxa"/>
          </w:tcPr>
          <w:p>
            <w:pPr>
              <w:pStyle w:val="TableParagraph"/>
              <w:spacing w:before="26"/>
              <w:ind w:left="120"/>
              <w:rPr>
                <w:sz w:val="15"/>
              </w:rPr>
            </w:pPr>
            <w:r>
              <w:rPr>
                <w:spacing w:val="-5"/>
                <w:sz w:val="15"/>
              </w:rPr>
              <w:t>65</w:t>
            </w:r>
          </w:p>
        </w:tc>
        <w:tc>
          <w:tcPr>
            <w:tcW w:w="906" w:type="dxa"/>
          </w:tcPr>
          <w:p>
            <w:pPr>
              <w:pStyle w:val="TableParagraph"/>
              <w:spacing w:before="26"/>
              <w:ind w:left="135"/>
              <w:rPr>
                <w:sz w:val="15"/>
              </w:rPr>
            </w:pPr>
            <w:r>
              <w:rPr>
                <w:spacing w:val="-4"/>
                <w:sz w:val="15"/>
              </w:rPr>
              <w:t>0,00</w:t>
            </w:r>
          </w:p>
        </w:tc>
        <w:tc>
          <w:tcPr>
            <w:tcW w:w="1246" w:type="dxa"/>
          </w:tcPr>
          <w:p>
            <w:pPr>
              <w:pStyle w:val="TableParagraph"/>
              <w:spacing w:before="26"/>
              <w:ind w:left="-7436" w:right="469"/>
              <w:jc w:val="right"/>
              <w:rPr>
                <w:sz w:val="15"/>
              </w:rPr>
            </w:pPr>
            <w:r>
              <w:rPr>
                <w:spacing w:val="-4"/>
                <w:sz w:val="15"/>
              </w:rPr>
              <w:t>0,00</w:t>
            </w:r>
          </w:p>
        </w:tc>
        <w:tc>
          <w:tcPr>
            <w:tcW w:w="1142" w:type="dxa"/>
          </w:tcPr>
          <w:p>
            <w:pPr>
              <w:pStyle w:val="TableParagraph"/>
              <w:spacing w:before="26"/>
              <w:ind w:right="364"/>
              <w:jc w:val="right"/>
              <w:rPr>
                <w:sz w:val="15"/>
              </w:rPr>
            </w:pPr>
            <w:r>
              <w:rPr>
                <w:spacing w:val="-4"/>
                <w:sz w:val="15"/>
              </w:rPr>
              <w:t>0,00</w:t>
            </w:r>
          </w:p>
        </w:tc>
        <w:tc>
          <w:tcPr>
            <w:tcW w:w="1317" w:type="dxa"/>
          </w:tcPr>
          <w:p>
            <w:pPr>
              <w:pStyle w:val="TableParagraph"/>
              <w:spacing w:before="26"/>
              <w:ind w:right="207"/>
              <w:jc w:val="right"/>
              <w:rPr>
                <w:sz w:val="15"/>
              </w:rPr>
            </w:pPr>
            <w:r>
              <w:rPr>
                <w:spacing w:val="-2"/>
                <w:sz w:val="15"/>
              </w:rPr>
              <w:t>23.100,00</w:t>
            </w:r>
          </w:p>
        </w:tc>
        <w:tc>
          <w:tcPr>
            <w:tcW w:w="1272" w:type="dxa"/>
          </w:tcPr>
          <w:p>
            <w:pPr>
              <w:pStyle w:val="TableParagraph"/>
              <w:spacing w:before="26"/>
              <w:ind w:right="231"/>
              <w:jc w:val="right"/>
              <w:rPr>
                <w:sz w:val="15"/>
              </w:rPr>
            </w:pPr>
            <w:r>
              <w:rPr>
                <w:spacing w:val="-2"/>
                <w:sz w:val="15"/>
              </w:rPr>
              <w:t>176.100,00</w:t>
            </w:r>
          </w:p>
        </w:tc>
        <w:tc>
          <w:tcPr>
            <w:tcW w:w="1086" w:type="dxa"/>
          </w:tcPr>
          <w:p>
            <w:pPr>
              <w:pStyle w:val="TableParagraph"/>
              <w:spacing w:before="26"/>
              <w:ind w:right="70"/>
              <w:jc w:val="right"/>
              <w:rPr>
                <w:sz w:val="15"/>
              </w:rPr>
            </w:pPr>
            <w:r>
              <w:rPr>
                <w:spacing w:val="-2"/>
                <w:sz w:val="15"/>
              </w:rPr>
              <w:t>39.469,82</w:t>
            </w:r>
          </w:p>
        </w:tc>
      </w:tr>
      <w:tr>
        <w:trPr>
          <w:trHeight w:val="399" w:hRule="atLeast"/>
        </w:trPr>
        <w:tc>
          <w:tcPr>
            <w:tcW w:w="1551" w:type="dxa"/>
            <w:tcBorders>
              <w:bottom w:val="single" w:sz="6" w:space="0" w:color="000000"/>
            </w:tcBorders>
          </w:tcPr>
          <w:p>
            <w:pPr>
              <w:pStyle w:val="TableParagraph"/>
              <w:ind w:left="23"/>
              <w:rPr>
                <w:sz w:val="15"/>
              </w:rPr>
            </w:pPr>
            <w:r>
              <w:rPr>
                <w:spacing w:val="-2"/>
                <w:sz w:val="15"/>
              </w:rPr>
              <w:t>1/851000/346103</w:t>
            </w:r>
          </w:p>
        </w:tc>
        <w:tc>
          <w:tcPr>
            <w:tcW w:w="4021" w:type="dxa"/>
            <w:tcBorders>
              <w:bottom w:val="single" w:sz="6" w:space="0" w:color="000000"/>
            </w:tcBorders>
          </w:tcPr>
          <w:p>
            <w:pPr>
              <w:pStyle w:val="TableParagraph"/>
              <w:tabs>
                <w:tab w:pos="3461" w:val="left" w:leader="none"/>
              </w:tabs>
              <w:ind w:left="59" w:right="217"/>
              <w:rPr>
                <w:sz w:val="15"/>
              </w:rPr>
            </w:pPr>
            <w:r>
              <w:rPr>
                <w:sz w:val="15"/>
              </w:rPr>
              <w:t>Investitionsdarlehen von</w:t>
            </w:r>
            <w:r>
              <w:rPr>
                <w:rFonts w:ascii="Times New Roman"/>
                <w:sz w:val="15"/>
              </w:rPr>
              <w:tab/>
            </w:r>
            <w:r>
              <w:rPr>
                <w:spacing w:val="-4"/>
                <w:sz w:val="15"/>
              </w:rPr>
              <w:t>3614</w:t>
            </w:r>
            <w:r>
              <w:rPr>
                <w:sz w:val="15"/>
              </w:rPr>
              <w:t> Finanzunternehmen BA03 SP</w:t>
            </w:r>
          </w:p>
        </w:tc>
        <w:tc>
          <w:tcPr>
            <w:tcW w:w="2135" w:type="dxa"/>
            <w:tcBorders>
              <w:bottom w:val="single" w:sz="6" w:space="0" w:color="000000"/>
            </w:tcBorders>
          </w:tcPr>
          <w:p>
            <w:pPr>
              <w:pStyle w:val="TableParagraph"/>
              <w:ind w:left="120"/>
              <w:rPr>
                <w:sz w:val="15"/>
              </w:rPr>
            </w:pPr>
            <w:r>
              <w:rPr>
                <w:spacing w:val="-5"/>
                <w:sz w:val="15"/>
              </w:rPr>
              <w:t>65</w:t>
            </w:r>
          </w:p>
        </w:tc>
        <w:tc>
          <w:tcPr>
            <w:tcW w:w="906" w:type="dxa"/>
            <w:tcBorders>
              <w:bottom w:val="single" w:sz="6" w:space="0" w:color="000000"/>
            </w:tcBorders>
          </w:tcPr>
          <w:p>
            <w:pPr>
              <w:pStyle w:val="TableParagraph"/>
              <w:ind w:left="135"/>
              <w:rPr>
                <w:sz w:val="15"/>
              </w:rPr>
            </w:pPr>
            <w:r>
              <w:rPr>
                <w:spacing w:val="-4"/>
                <w:sz w:val="15"/>
              </w:rPr>
              <w:t>0,00</w:t>
            </w:r>
          </w:p>
        </w:tc>
        <w:tc>
          <w:tcPr>
            <w:tcW w:w="1246" w:type="dxa"/>
            <w:tcBorders>
              <w:bottom w:val="single" w:sz="6" w:space="0" w:color="000000"/>
            </w:tcBorders>
          </w:tcPr>
          <w:p>
            <w:pPr>
              <w:pStyle w:val="TableParagraph"/>
              <w:ind w:left="-7436" w:right="469"/>
              <w:jc w:val="right"/>
              <w:rPr>
                <w:sz w:val="15"/>
              </w:rPr>
            </w:pPr>
            <w:r>
              <w:rPr>
                <w:spacing w:val="-4"/>
                <w:sz w:val="15"/>
              </w:rPr>
              <w:t>0,00</w:t>
            </w:r>
          </w:p>
        </w:tc>
        <w:tc>
          <w:tcPr>
            <w:tcW w:w="1142" w:type="dxa"/>
            <w:tcBorders>
              <w:bottom w:val="single" w:sz="6" w:space="0" w:color="000000"/>
            </w:tcBorders>
          </w:tcPr>
          <w:p>
            <w:pPr>
              <w:pStyle w:val="TableParagraph"/>
              <w:ind w:right="364"/>
              <w:jc w:val="right"/>
              <w:rPr>
                <w:sz w:val="15"/>
              </w:rPr>
            </w:pPr>
            <w:r>
              <w:rPr>
                <w:spacing w:val="-4"/>
                <w:sz w:val="15"/>
              </w:rPr>
              <w:t>0,00</w:t>
            </w:r>
          </w:p>
        </w:tc>
        <w:tc>
          <w:tcPr>
            <w:tcW w:w="1317" w:type="dxa"/>
            <w:tcBorders>
              <w:bottom w:val="single" w:sz="6" w:space="0" w:color="000000"/>
            </w:tcBorders>
          </w:tcPr>
          <w:p>
            <w:pPr>
              <w:pStyle w:val="TableParagraph"/>
              <w:ind w:right="207"/>
              <w:jc w:val="right"/>
              <w:rPr>
                <w:sz w:val="15"/>
              </w:rPr>
            </w:pPr>
            <w:r>
              <w:rPr>
                <w:spacing w:val="-2"/>
                <w:sz w:val="15"/>
              </w:rPr>
              <w:t>37.900,00</w:t>
            </w:r>
          </w:p>
        </w:tc>
        <w:tc>
          <w:tcPr>
            <w:tcW w:w="1272" w:type="dxa"/>
            <w:tcBorders>
              <w:bottom w:val="single" w:sz="6" w:space="0" w:color="000000"/>
            </w:tcBorders>
          </w:tcPr>
          <w:p>
            <w:pPr>
              <w:pStyle w:val="TableParagraph"/>
              <w:ind w:right="231"/>
              <w:jc w:val="right"/>
              <w:rPr>
                <w:sz w:val="15"/>
              </w:rPr>
            </w:pPr>
            <w:r>
              <w:rPr>
                <w:spacing w:val="-2"/>
                <w:sz w:val="15"/>
              </w:rPr>
              <w:t>37.800,00</w:t>
            </w:r>
          </w:p>
        </w:tc>
        <w:tc>
          <w:tcPr>
            <w:tcW w:w="1086" w:type="dxa"/>
            <w:tcBorders>
              <w:bottom w:val="single" w:sz="6" w:space="0" w:color="000000"/>
            </w:tcBorders>
          </w:tcPr>
          <w:p>
            <w:pPr>
              <w:pStyle w:val="TableParagraph"/>
              <w:ind w:right="70"/>
              <w:jc w:val="right"/>
              <w:rPr>
                <w:sz w:val="15"/>
              </w:rPr>
            </w:pPr>
            <w:r>
              <w:rPr>
                <w:spacing w:val="-2"/>
                <w:sz w:val="15"/>
              </w:rPr>
              <w:t>37.837,84</w:t>
            </w:r>
          </w:p>
        </w:tc>
      </w:tr>
      <w:tr>
        <w:trPr>
          <w:trHeight w:val="209" w:hRule="atLeast"/>
        </w:trPr>
        <w:tc>
          <w:tcPr>
            <w:tcW w:w="1551" w:type="dxa"/>
            <w:tcBorders>
              <w:top w:val="single" w:sz="6" w:space="0" w:color="000000"/>
            </w:tcBorders>
          </w:tcPr>
          <w:p>
            <w:pPr>
              <w:pStyle w:val="TableParagraph"/>
              <w:spacing w:before="8"/>
              <w:ind w:left="23"/>
              <w:rPr>
                <w:b/>
                <w:sz w:val="15"/>
              </w:rPr>
            </w:pPr>
            <w:r>
              <w:rPr>
                <w:b/>
                <w:sz w:val="15"/>
              </w:rPr>
              <w:t>SU</w:t>
            </w:r>
            <w:r>
              <w:rPr>
                <w:b/>
                <w:spacing w:val="4"/>
                <w:sz w:val="15"/>
              </w:rPr>
              <w:t> </w:t>
            </w:r>
            <w:r>
              <w:rPr>
                <w:b/>
                <w:spacing w:val="-5"/>
                <w:sz w:val="15"/>
              </w:rPr>
              <w:t>36</w:t>
            </w:r>
          </w:p>
        </w:tc>
        <w:tc>
          <w:tcPr>
            <w:tcW w:w="6156" w:type="dxa"/>
            <w:gridSpan w:val="2"/>
            <w:tcBorders>
              <w:top w:val="single" w:sz="6" w:space="0" w:color="000000"/>
            </w:tcBorders>
          </w:tcPr>
          <w:p>
            <w:pPr>
              <w:pStyle w:val="TableParagraph"/>
              <w:spacing w:before="8"/>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906" w:type="dxa"/>
            <w:tcBorders>
              <w:top w:val="single" w:sz="6" w:space="0" w:color="000000"/>
            </w:tcBorders>
          </w:tcPr>
          <w:p>
            <w:pPr>
              <w:pStyle w:val="TableParagraph"/>
              <w:spacing w:before="0"/>
              <w:rPr>
                <w:rFonts w:ascii="Times New Roman"/>
                <w:sz w:val="14"/>
              </w:rPr>
            </w:pPr>
          </w:p>
        </w:tc>
        <w:tc>
          <w:tcPr>
            <w:tcW w:w="1246" w:type="dxa"/>
            <w:tcBorders>
              <w:top w:val="single" w:sz="6" w:space="0" w:color="000000"/>
            </w:tcBorders>
          </w:tcPr>
          <w:p>
            <w:pPr>
              <w:pStyle w:val="TableParagraph"/>
              <w:spacing w:before="0"/>
              <w:rPr>
                <w:rFonts w:ascii="Times New Roman"/>
                <w:sz w:val="14"/>
              </w:rPr>
            </w:pPr>
          </w:p>
        </w:tc>
        <w:tc>
          <w:tcPr>
            <w:tcW w:w="1142" w:type="dxa"/>
            <w:tcBorders>
              <w:top w:val="single" w:sz="6" w:space="0" w:color="000000"/>
            </w:tcBorders>
          </w:tcPr>
          <w:p>
            <w:pPr>
              <w:pStyle w:val="TableParagraph"/>
              <w:spacing w:before="0"/>
              <w:rPr>
                <w:rFonts w:ascii="Times New Roman"/>
                <w:sz w:val="14"/>
              </w:rPr>
            </w:pPr>
          </w:p>
        </w:tc>
        <w:tc>
          <w:tcPr>
            <w:tcW w:w="1317" w:type="dxa"/>
            <w:tcBorders>
              <w:top w:val="single" w:sz="6" w:space="0" w:color="000000"/>
            </w:tcBorders>
          </w:tcPr>
          <w:p>
            <w:pPr>
              <w:pStyle w:val="TableParagraph"/>
              <w:spacing w:before="8"/>
              <w:ind w:right="207"/>
              <w:jc w:val="right"/>
              <w:rPr>
                <w:b/>
                <w:sz w:val="15"/>
              </w:rPr>
            </w:pPr>
            <w:r>
              <w:rPr>
                <w:b/>
                <w:spacing w:val="-2"/>
                <w:sz w:val="15"/>
              </w:rPr>
              <w:t>79.900,00</w:t>
            </w:r>
          </w:p>
        </w:tc>
        <w:tc>
          <w:tcPr>
            <w:tcW w:w="1272" w:type="dxa"/>
            <w:tcBorders>
              <w:top w:val="single" w:sz="6" w:space="0" w:color="000000"/>
            </w:tcBorders>
          </w:tcPr>
          <w:p>
            <w:pPr>
              <w:pStyle w:val="TableParagraph"/>
              <w:spacing w:before="8"/>
              <w:ind w:right="231"/>
              <w:jc w:val="right"/>
              <w:rPr>
                <w:b/>
                <w:sz w:val="15"/>
              </w:rPr>
            </w:pPr>
            <w:r>
              <w:rPr>
                <w:b/>
                <w:spacing w:val="-2"/>
                <w:sz w:val="15"/>
              </w:rPr>
              <w:t>344.600,00</w:t>
            </w:r>
          </w:p>
        </w:tc>
        <w:tc>
          <w:tcPr>
            <w:tcW w:w="1086" w:type="dxa"/>
            <w:tcBorders>
              <w:top w:val="single" w:sz="6" w:space="0" w:color="000000"/>
            </w:tcBorders>
          </w:tcPr>
          <w:p>
            <w:pPr>
              <w:pStyle w:val="TableParagraph"/>
              <w:spacing w:before="8"/>
              <w:ind w:right="70"/>
              <w:jc w:val="right"/>
              <w:rPr>
                <w:b/>
                <w:sz w:val="15"/>
              </w:rPr>
            </w:pPr>
            <w:r>
              <w:rPr>
                <w:b/>
                <w:spacing w:val="-2"/>
                <w:sz w:val="15"/>
              </w:rPr>
              <w:t>109.585,63</w:t>
            </w:r>
          </w:p>
        </w:tc>
      </w:tr>
      <w:tr>
        <w:trPr>
          <w:trHeight w:val="226" w:hRule="atLeast"/>
        </w:trPr>
        <w:tc>
          <w:tcPr>
            <w:tcW w:w="1551" w:type="dxa"/>
          </w:tcPr>
          <w:p>
            <w:pPr>
              <w:pStyle w:val="TableParagraph"/>
              <w:ind w:left="23"/>
              <w:rPr>
                <w:b/>
                <w:sz w:val="15"/>
              </w:rPr>
            </w:pPr>
            <w:r>
              <w:rPr>
                <w:b/>
                <w:spacing w:val="-5"/>
                <w:sz w:val="15"/>
              </w:rPr>
              <w:t>SA4</w:t>
            </w:r>
          </w:p>
        </w:tc>
        <w:tc>
          <w:tcPr>
            <w:tcW w:w="6156"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ind w:right="206"/>
              <w:jc w:val="right"/>
              <w:rPr>
                <w:b/>
                <w:sz w:val="15"/>
              </w:rPr>
            </w:pPr>
            <w:r>
              <w:rPr>
                <w:b/>
                <w:sz w:val="15"/>
              </w:rPr>
              <w:t>-</w:t>
            </w:r>
            <w:r>
              <w:rPr>
                <w:b/>
                <w:spacing w:val="-2"/>
                <w:sz w:val="15"/>
              </w:rPr>
              <w:t>72.700,00</w:t>
            </w:r>
          </w:p>
        </w:tc>
        <w:tc>
          <w:tcPr>
            <w:tcW w:w="1272" w:type="dxa"/>
          </w:tcPr>
          <w:p>
            <w:pPr>
              <w:pStyle w:val="TableParagraph"/>
              <w:ind w:right="231"/>
              <w:jc w:val="right"/>
              <w:rPr>
                <w:b/>
                <w:sz w:val="15"/>
              </w:rPr>
            </w:pPr>
            <w:r>
              <w:rPr>
                <w:b/>
                <w:sz w:val="15"/>
              </w:rPr>
              <w:t>-</w:t>
            </w:r>
            <w:r>
              <w:rPr>
                <w:b/>
                <w:spacing w:val="-2"/>
                <w:sz w:val="15"/>
              </w:rPr>
              <w:t>337.500,00</w:t>
            </w:r>
          </w:p>
        </w:tc>
        <w:tc>
          <w:tcPr>
            <w:tcW w:w="1086" w:type="dxa"/>
          </w:tcPr>
          <w:p>
            <w:pPr>
              <w:pStyle w:val="TableParagraph"/>
              <w:ind w:right="70"/>
              <w:jc w:val="right"/>
              <w:rPr>
                <w:b/>
                <w:sz w:val="15"/>
              </w:rPr>
            </w:pPr>
            <w:r>
              <w:rPr>
                <w:b/>
                <w:sz w:val="15"/>
              </w:rPr>
              <w:t>-</w:t>
            </w:r>
            <w:r>
              <w:rPr>
                <w:b/>
                <w:spacing w:val="-2"/>
                <w:sz w:val="15"/>
              </w:rPr>
              <w:t>90.068,84</w:t>
            </w:r>
          </w:p>
        </w:tc>
      </w:tr>
      <w:tr>
        <w:trPr>
          <w:trHeight w:val="340" w:hRule="atLeast"/>
        </w:trPr>
        <w:tc>
          <w:tcPr>
            <w:tcW w:w="1551" w:type="dxa"/>
          </w:tcPr>
          <w:p>
            <w:pPr>
              <w:pStyle w:val="TableParagraph"/>
              <w:ind w:left="23"/>
              <w:rPr>
                <w:b/>
                <w:sz w:val="15"/>
              </w:rPr>
            </w:pPr>
            <w:r>
              <w:rPr>
                <w:b/>
                <w:spacing w:val="-5"/>
                <w:sz w:val="15"/>
              </w:rPr>
              <w:t>SA5</w:t>
            </w:r>
          </w:p>
        </w:tc>
        <w:tc>
          <w:tcPr>
            <w:tcW w:w="6156" w:type="dxa"/>
            <w:gridSpan w:val="2"/>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ind w:right="207"/>
              <w:jc w:val="right"/>
              <w:rPr>
                <w:b/>
                <w:sz w:val="15"/>
              </w:rPr>
            </w:pPr>
            <w:r>
              <w:rPr>
                <w:b/>
                <w:spacing w:val="-2"/>
                <w:sz w:val="15"/>
              </w:rPr>
              <w:t>72.600,00</w:t>
            </w:r>
          </w:p>
        </w:tc>
        <w:tc>
          <w:tcPr>
            <w:tcW w:w="1272" w:type="dxa"/>
          </w:tcPr>
          <w:p>
            <w:pPr>
              <w:pStyle w:val="TableParagraph"/>
              <w:ind w:right="231"/>
              <w:jc w:val="right"/>
              <w:rPr>
                <w:b/>
                <w:sz w:val="15"/>
              </w:rPr>
            </w:pPr>
            <w:r>
              <w:rPr>
                <w:b/>
                <w:sz w:val="15"/>
              </w:rPr>
              <w:t>-</w:t>
            </w:r>
            <w:r>
              <w:rPr>
                <w:b/>
                <w:spacing w:val="-2"/>
                <w:sz w:val="15"/>
              </w:rPr>
              <w:t>192.800,00</w:t>
            </w:r>
          </w:p>
        </w:tc>
        <w:tc>
          <w:tcPr>
            <w:tcW w:w="1086" w:type="dxa"/>
          </w:tcPr>
          <w:p>
            <w:pPr>
              <w:pStyle w:val="TableParagraph"/>
              <w:ind w:right="70"/>
              <w:jc w:val="right"/>
              <w:rPr>
                <w:b/>
                <w:sz w:val="15"/>
              </w:rPr>
            </w:pPr>
            <w:r>
              <w:rPr>
                <w:b/>
                <w:spacing w:val="-2"/>
                <w:sz w:val="15"/>
              </w:rPr>
              <w:t>77.312,20</w:t>
            </w:r>
          </w:p>
        </w:tc>
      </w:tr>
      <w:tr>
        <w:trPr>
          <w:trHeight w:val="368" w:hRule="atLeast"/>
        </w:trPr>
        <w:tc>
          <w:tcPr>
            <w:tcW w:w="1551" w:type="dxa"/>
          </w:tcPr>
          <w:p>
            <w:pPr>
              <w:pStyle w:val="TableParagraph"/>
              <w:spacing w:before="139"/>
              <w:ind w:left="23"/>
              <w:rPr>
                <w:b/>
                <w:sz w:val="15"/>
              </w:rPr>
            </w:pPr>
            <w:r>
              <w:rPr>
                <w:b/>
                <w:spacing w:val="-2"/>
                <w:sz w:val="15"/>
              </w:rPr>
              <w:t>851004</w:t>
            </w:r>
          </w:p>
        </w:tc>
        <w:tc>
          <w:tcPr>
            <w:tcW w:w="6156" w:type="dxa"/>
            <w:gridSpan w:val="2"/>
          </w:tcPr>
          <w:p>
            <w:pPr>
              <w:pStyle w:val="TableParagraph"/>
              <w:spacing w:before="139"/>
              <w:ind w:left="59"/>
              <w:rPr>
                <w:b/>
                <w:sz w:val="15"/>
              </w:rPr>
            </w:pPr>
            <w:r>
              <w:rPr>
                <w:b/>
                <w:sz w:val="15"/>
              </w:rPr>
              <w:t>Betriebe</w:t>
            </w:r>
            <w:r>
              <w:rPr>
                <w:b/>
                <w:spacing w:val="6"/>
                <w:sz w:val="15"/>
              </w:rPr>
              <w:t> </w:t>
            </w:r>
            <w:r>
              <w:rPr>
                <w:b/>
                <w:sz w:val="15"/>
              </w:rPr>
              <w:t>der</w:t>
            </w:r>
            <w:r>
              <w:rPr>
                <w:b/>
                <w:spacing w:val="6"/>
                <w:sz w:val="15"/>
              </w:rPr>
              <w:t> </w:t>
            </w:r>
            <w:r>
              <w:rPr>
                <w:b/>
                <w:sz w:val="15"/>
              </w:rPr>
              <w:t>Abwasserbeseitigu</w:t>
            </w:r>
            <w:r>
              <w:rPr>
                <w:b/>
                <w:spacing w:val="7"/>
                <w:sz w:val="15"/>
              </w:rPr>
              <w:t> </w:t>
            </w:r>
            <w:r>
              <w:rPr>
                <w:b/>
                <w:spacing w:val="-5"/>
                <w:sz w:val="15"/>
              </w:rPr>
              <w:t>ng</w:t>
            </w: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86" w:type="dxa"/>
          </w:tcPr>
          <w:p>
            <w:pPr>
              <w:pStyle w:val="TableParagraph"/>
              <w:spacing w:before="0"/>
              <w:rPr>
                <w:rFonts w:ascii="Times New Roman"/>
                <w:sz w:val="14"/>
              </w:rPr>
            </w:pPr>
          </w:p>
        </w:tc>
      </w:tr>
      <w:tr>
        <w:trPr>
          <w:trHeight w:val="255" w:hRule="atLeast"/>
        </w:trPr>
        <w:tc>
          <w:tcPr>
            <w:tcW w:w="1551" w:type="dxa"/>
          </w:tcPr>
          <w:p>
            <w:pPr>
              <w:pStyle w:val="TableParagraph"/>
              <w:spacing w:before="54"/>
              <w:ind w:left="23"/>
              <w:rPr>
                <w:b/>
                <w:sz w:val="15"/>
              </w:rPr>
            </w:pPr>
            <w:r>
              <w:rPr>
                <w:b/>
                <w:sz w:val="15"/>
              </w:rPr>
              <w:t>Operative</w:t>
            </w:r>
            <w:r>
              <w:rPr>
                <w:b/>
                <w:spacing w:val="5"/>
                <w:sz w:val="15"/>
              </w:rPr>
              <w:t> </w:t>
            </w:r>
            <w:r>
              <w:rPr>
                <w:b/>
                <w:spacing w:val="-2"/>
                <w:sz w:val="15"/>
              </w:rPr>
              <w:t>Gebarung</w:t>
            </w:r>
          </w:p>
        </w:tc>
        <w:tc>
          <w:tcPr>
            <w:tcW w:w="6156" w:type="dxa"/>
            <w:gridSpan w:val="2"/>
          </w:tcPr>
          <w:p>
            <w:pPr>
              <w:pStyle w:val="TableParagraph"/>
              <w:spacing w:before="0"/>
              <w:rPr>
                <w:rFonts w:ascii="Times New Roman"/>
                <w:sz w:val="14"/>
              </w:rPr>
            </w:pP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86" w:type="dxa"/>
          </w:tcPr>
          <w:p>
            <w:pPr>
              <w:pStyle w:val="TableParagraph"/>
              <w:spacing w:before="0"/>
              <w:rPr>
                <w:rFonts w:ascii="Times New Roman"/>
                <w:sz w:val="14"/>
              </w:rPr>
            </w:pPr>
          </w:p>
        </w:tc>
      </w:tr>
      <w:tr>
        <w:trPr>
          <w:trHeight w:val="226" w:hRule="atLeast"/>
        </w:trPr>
        <w:tc>
          <w:tcPr>
            <w:tcW w:w="1551" w:type="dxa"/>
          </w:tcPr>
          <w:p>
            <w:pPr>
              <w:pStyle w:val="TableParagraph"/>
              <w:ind w:left="23"/>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6156" w:type="dxa"/>
            <w:gridSpan w:val="2"/>
          </w:tcPr>
          <w:p>
            <w:pPr>
              <w:pStyle w:val="TableParagraph"/>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06" w:type="dxa"/>
          </w:tcPr>
          <w:p>
            <w:pPr>
              <w:pStyle w:val="TableParagraph"/>
              <w:ind w:left="135"/>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142" w:type="dxa"/>
          </w:tcPr>
          <w:p>
            <w:pPr>
              <w:pStyle w:val="TableParagraph"/>
              <w:ind w:right="364"/>
              <w:jc w:val="right"/>
              <w:rPr>
                <w:b/>
                <w:sz w:val="15"/>
              </w:rPr>
            </w:pPr>
            <w:r>
              <w:rPr>
                <w:b/>
                <w:spacing w:val="-4"/>
                <w:sz w:val="15"/>
              </w:rPr>
              <w:t>0,00</w:t>
            </w: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26" w:hRule="atLeast"/>
        </w:trPr>
        <w:tc>
          <w:tcPr>
            <w:tcW w:w="1551" w:type="dxa"/>
          </w:tcPr>
          <w:p>
            <w:pPr>
              <w:pStyle w:val="TableParagraph"/>
              <w:ind w:left="23"/>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6156" w:type="dxa"/>
            <w:gridSpan w:val="2"/>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906" w:type="dxa"/>
          </w:tcPr>
          <w:p>
            <w:pPr>
              <w:pStyle w:val="TableParagraph"/>
              <w:ind w:left="135"/>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142" w:type="dxa"/>
          </w:tcPr>
          <w:p>
            <w:pPr>
              <w:pStyle w:val="TableParagraph"/>
              <w:ind w:right="364"/>
              <w:jc w:val="right"/>
              <w:rPr>
                <w:b/>
                <w:sz w:val="15"/>
              </w:rPr>
            </w:pPr>
            <w:r>
              <w:rPr>
                <w:b/>
                <w:spacing w:val="-4"/>
                <w:sz w:val="15"/>
              </w:rPr>
              <w:t>0,00</w:t>
            </w: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26" w:hRule="atLeast"/>
        </w:trPr>
        <w:tc>
          <w:tcPr>
            <w:tcW w:w="1551" w:type="dxa"/>
          </w:tcPr>
          <w:p>
            <w:pPr>
              <w:pStyle w:val="TableParagraph"/>
              <w:ind w:left="23"/>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156"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06" w:type="dxa"/>
          </w:tcPr>
          <w:p>
            <w:pPr>
              <w:pStyle w:val="TableParagraph"/>
              <w:ind w:left="135"/>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142" w:type="dxa"/>
          </w:tcPr>
          <w:p>
            <w:pPr>
              <w:pStyle w:val="TableParagraph"/>
              <w:ind w:right="364"/>
              <w:jc w:val="right"/>
              <w:rPr>
                <w:b/>
                <w:sz w:val="15"/>
              </w:rPr>
            </w:pPr>
            <w:r>
              <w:rPr>
                <w:b/>
                <w:spacing w:val="-4"/>
                <w:sz w:val="15"/>
              </w:rPr>
              <w:t>0,00</w:t>
            </w: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26" w:hRule="atLeast"/>
        </w:trPr>
        <w:tc>
          <w:tcPr>
            <w:tcW w:w="1551" w:type="dxa"/>
          </w:tcPr>
          <w:p>
            <w:pPr>
              <w:pStyle w:val="TableParagraph"/>
              <w:ind w:left="23"/>
              <w:rPr>
                <w:b/>
                <w:sz w:val="15"/>
              </w:rPr>
            </w:pPr>
            <w:r>
              <w:rPr>
                <w:b/>
                <w:sz w:val="15"/>
              </w:rPr>
              <w:t>SU</w:t>
            </w:r>
            <w:r>
              <w:rPr>
                <w:b/>
                <w:spacing w:val="4"/>
                <w:sz w:val="15"/>
              </w:rPr>
              <w:t> </w:t>
            </w:r>
            <w:r>
              <w:rPr>
                <w:b/>
                <w:spacing w:val="-5"/>
                <w:sz w:val="15"/>
              </w:rPr>
              <w:t>23</w:t>
            </w:r>
          </w:p>
        </w:tc>
        <w:tc>
          <w:tcPr>
            <w:tcW w:w="6156"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906" w:type="dxa"/>
          </w:tcPr>
          <w:p>
            <w:pPr>
              <w:pStyle w:val="TableParagraph"/>
              <w:ind w:left="135"/>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142" w:type="dxa"/>
          </w:tcPr>
          <w:p>
            <w:pPr>
              <w:pStyle w:val="TableParagraph"/>
              <w:ind w:right="364"/>
              <w:jc w:val="right"/>
              <w:rPr>
                <w:b/>
                <w:sz w:val="15"/>
              </w:rPr>
            </w:pPr>
            <w:r>
              <w:rPr>
                <w:b/>
                <w:spacing w:val="-4"/>
                <w:sz w:val="15"/>
              </w:rPr>
              <w:t>0,00</w:t>
            </w: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55" w:hRule="atLeast"/>
        </w:trPr>
        <w:tc>
          <w:tcPr>
            <w:tcW w:w="1551" w:type="dxa"/>
          </w:tcPr>
          <w:p>
            <w:pPr>
              <w:pStyle w:val="TableParagraph"/>
              <w:ind w:left="23"/>
              <w:rPr>
                <w:b/>
                <w:sz w:val="15"/>
              </w:rPr>
            </w:pPr>
            <w:r>
              <w:rPr>
                <w:b/>
                <w:spacing w:val="-4"/>
                <w:sz w:val="15"/>
              </w:rPr>
              <w:t>SA00</w:t>
            </w:r>
          </w:p>
        </w:tc>
        <w:tc>
          <w:tcPr>
            <w:tcW w:w="6156"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06" w:type="dxa"/>
          </w:tcPr>
          <w:p>
            <w:pPr>
              <w:pStyle w:val="TableParagraph"/>
              <w:ind w:left="135"/>
              <w:rPr>
                <w:b/>
                <w:sz w:val="15"/>
              </w:rPr>
            </w:pPr>
            <w:r>
              <w:rPr>
                <w:b/>
                <w:spacing w:val="-4"/>
                <w:sz w:val="15"/>
              </w:rPr>
              <w:t>0,00</w:t>
            </w:r>
          </w:p>
        </w:tc>
        <w:tc>
          <w:tcPr>
            <w:tcW w:w="1246" w:type="dxa"/>
          </w:tcPr>
          <w:p>
            <w:pPr>
              <w:pStyle w:val="TableParagraph"/>
              <w:ind w:left="-7436" w:right="469"/>
              <w:jc w:val="right"/>
              <w:rPr>
                <w:b/>
                <w:sz w:val="15"/>
              </w:rPr>
            </w:pPr>
            <w:r>
              <w:rPr>
                <w:b/>
                <w:spacing w:val="-4"/>
                <w:sz w:val="15"/>
              </w:rPr>
              <w:t>0,00</w:t>
            </w:r>
          </w:p>
        </w:tc>
        <w:tc>
          <w:tcPr>
            <w:tcW w:w="1142" w:type="dxa"/>
          </w:tcPr>
          <w:p>
            <w:pPr>
              <w:pStyle w:val="TableParagraph"/>
              <w:ind w:right="364"/>
              <w:jc w:val="right"/>
              <w:rPr>
                <w:b/>
                <w:sz w:val="15"/>
              </w:rPr>
            </w:pPr>
            <w:r>
              <w:rPr>
                <w:b/>
                <w:spacing w:val="-4"/>
                <w:sz w:val="15"/>
              </w:rPr>
              <w:t>0,00</w:t>
            </w:r>
          </w:p>
        </w:tc>
        <w:tc>
          <w:tcPr>
            <w:tcW w:w="1317"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86" w:type="dxa"/>
          </w:tcPr>
          <w:p>
            <w:pPr>
              <w:pStyle w:val="TableParagraph"/>
              <w:spacing w:before="0"/>
              <w:rPr>
                <w:rFonts w:ascii="Times New Roman"/>
                <w:sz w:val="14"/>
              </w:rPr>
            </w:pPr>
          </w:p>
        </w:tc>
      </w:tr>
      <w:tr>
        <w:trPr>
          <w:trHeight w:val="255" w:hRule="atLeast"/>
        </w:trPr>
        <w:tc>
          <w:tcPr>
            <w:tcW w:w="1551" w:type="dxa"/>
          </w:tcPr>
          <w:p>
            <w:pPr>
              <w:pStyle w:val="TableParagraph"/>
              <w:spacing w:before="54"/>
              <w:ind w:left="23"/>
              <w:rPr>
                <w:b/>
                <w:sz w:val="15"/>
              </w:rPr>
            </w:pPr>
            <w:r>
              <w:rPr>
                <w:b/>
                <w:sz w:val="15"/>
              </w:rPr>
              <w:t>Investive</w:t>
            </w:r>
            <w:r>
              <w:rPr>
                <w:b/>
                <w:spacing w:val="12"/>
                <w:sz w:val="15"/>
              </w:rPr>
              <w:t> </w:t>
            </w:r>
            <w:r>
              <w:rPr>
                <w:b/>
                <w:spacing w:val="-2"/>
                <w:sz w:val="15"/>
              </w:rPr>
              <w:t>Gebarung</w:t>
            </w:r>
          </w:p>
        </w:tc>
        <w:tc>
          <w:tcPr>
            <w:tcW w:w="6156" w:type="dxa"/>
            <w:gridSpan w:val="2"/>
          </w:tcPr>
          <w:p>
            <w:pPr>
              <w:pStyle w:val="TableParagraph"/>
              <w:spacing w:before="0"/>
              <w:rPr>
                <w:rFonts w:ascii="Times New Roman"/>
                <w:sz w:val="14"/>
              </w:rPr>
            </w:pP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spacing w:before="0"/>
              <w:rPr>
                <w:rFonts w:ascii="Times New Roman"/>
                <w:sz w:val="14"/>
              </w:rPr>
            </w:pPr>
          </w:p>
        </w:tc>
        <w:tc>
          <w:tcPr>
            <w:tcW w:w="1272" w:type="dxa"/>
          </w:tcPr>
          <w:p>
            <w:pPr>
              <w:pStyle w:val="TableParagraph"/>
              <w:spacing w:before="0"/>
              <w:rPr>
                <w:rFonts w:ascii="Times New Roman"/>
                <w:sz w:val="14"/>
              </w:rPr>
            </w:pPr>
          </w:p>
        </w:tc>
        <w:tc>
          <w:tcPr>
            <w:tcW w:w="1086" w:type="dxa"/>
          </w:tcPr>
          <w:p>
            <w:pPr>
              <w:pStyle w:val="TableParagraph"/>
              <w:spacing w:before="0"/>
              <w:rPr>
                <w:rFonts w:ascii="Times New Roman"/>
                <w:sz w:val="14"/>
              </w:rPr>
            </w:pPr>
          </w:p>
        </w:tc>
      </w:tr>
      <w:tr>
        <w:trPr>
          <w:trHeight w:val="226" w:hRule="atLeast"/>
        </w:trPr>
        <w:tc>
          <w:tcPr>
            <w:tcW w:w="1551" w:type="dxa"/>
          </w:tcPr>
          <w:p>
            <w:pPr>
              <w:pStyle w:val="TableParagraph"/>
              <w:ind w:left="23"/>
              <w:rPr>
                <w:b/>
                <w:sz w:val="15"/>
              </w:rPr>
            </w:pPr>
            <w:r>
              <w:rPr>
                <w:b/>
                <w:sz w:val="15"/>
              </w:rPr>
              <w:t>SU</w:t>
            </w:r>
            <w:r>
              <w:rPr>
                <w:b/>
                <w:spacing w:val="4"/>
                <w:sz w:val="15"/>
              </w:rPr>
              <w:t> </w:t>
            </w:r>
            <w:r>
              <w:rPr>
                <w:b/>
                <w:spacing w:val="-5"/>
                <w:sz w:val="15"/>
              </w:rPr>
              <w:t>33</w:t>
            </w:r>
          </w:p>
        </w:tc>
        <w:tc>
          <w:tcPr>
            <w:tcW w:w="6156" w:type="dxa"/>
            <w:gridSpan w:val="2"/>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29" w:hRule="atLeast"/>
        </w:trPr>
        <w:tc>
          <w:tcPr>
            <w:tcW w:w="1551" w:type="dxa"/>
            <w:tcBorders>
              <w:bottom w:val="single" w:sz="6" w:space="0" w:color="000000"/>
            </w:tcBorders>
          </w:tcPr>
          <w:p>
            <w:pPr>
              <w:pStyle w:val="TableParagraph"/>
              <w:ind w:left="23"/>
              <w:rPr>
                <w:sz w:val="15"/>
              </w:rPr>
            </w:pPr>
            <w:r>
              <w:rPr>
                <w:spacing w:val="-2"/>
                <w:sz w:val="15"/>
              </w:rPr>
              <w:t>5/851004/050000</w:t>
            </w:r>
          </w:p>
        </w:tc>
        <w:tc>
          <w:tcPr>
            <w:tcW w:w="6156" w:type="dxa"/>
            <w:gridSpan w:val="2"/>
            <w:tcBorders>
              <w:bottom w:val="single" w:sz="6" w:space="0" w:color="000000"/>
            </w:tcBorders>
          </w:tcPr>
          <w:p>
            <w:pPr>
              <w:pStyle w:val="TableParagraph"/>
              <w:tabs>
                <w:tab w:pos="3461" w:val="left" w:leader="none"/>
              </w:tabs>
              <w:ind w:left="59"/>
              <w:rPr>
                <w:sz w:val="15"/>
              </w:rPr>
            </w:pPr>
            <w:r>
              <w:rPr>
                <w:sz w:val="15"/>
              </w:rPr>
              <w:t>Kanal</w:t>
            </w:r>
            <w:r>
              <w:rPr>
                <w:spacing w:val="7"/>
                <w:sz w:val="15"/>
              </w:rPr>
              <w:t> </w:t>
            </w:r>
            <w:r>
              <w:rPr>
                <w:sz w:val="15"/>
              </w:rPr>
              <w:t>BA05</w:t>
            </w:r>
            <w:r>
              <w:rPr>
                <w:spacing w:val="8"/>
                <w:sz w:val="15"/>
              </w:rPr>
              <w:t> </w:t>
            </w:r>
            <w:r>
              <w:rPr>
                <w:spacing w:val="-5"/>
                <w:sz w:val="15"/>
              </w:rPr>
              <w:t>AIB</w:t>
            </w:r>
            <w:r>
              <w:rPr>
                <w:sz w:val="15"/>
              </w:rPr>
              <w:tab/>
              <w:t>3412</w:t>
            </w:r>
            <w:r>
              <w:rPr>
                <w:spacing w:val="39"/>
                <w:sz w:val="15"/>
              </w:rPr>
              <w:t>  </w:t>
            </w:r>
            <w:r>
              <w:rPr>
                <w:sz w:val="15"/>
              </w:rPr>
              <w:t>1</w:t>
            </w:r>
            <w:r>
              <w:rPr>
                <w:spacing w:val="54"/>
                <w:sz w:val="15"/>
              </w:rPr>
              <w:t> </w:t>
            </w:r>
            <w:r>
              <w:rPr>
                <w:spacing w:val="-5"/>
                <w:sz w:val="15"/>
              </w:rPr>
              <w:t>40</w:t>
            </w:r>
          </w:p>
        </w:tc>
        <w:tc>
          <w:tcPr>
            <w:tcW w:w="906" w:type="dxa"/>
            <w:tcBorders>
              <w:bottom w:val="single" w:sz="6" w:space="0" w:color="000000"/>
            </w:tcBorders>
          </w:tcPr>
          <w:p>
            <w:pPr>
              <w:pStyle w:val="TableParagraph"/>
              <w:ind w:left="135"/>
              <w:rPr>
                <w:sz w:val="15"/>
              </w:rPr>
            </w:pPr>
            <w:r>
              <w:rPr>
                <w:spacing w:val="-4"/>
                <w:sz w:val="15"/>
              </w:rPr>
              <w:t>0,00</w:t>
            </w:r>
          </w:p>
        </w:tc>
        <w:tc>
          <w:tcPr>
            <w:tcW w:w="1246" w:type="dxa"/>
            <w:tcBorders>
              <w:bottom w:val="single" w:sz="6" w:space="0" w:color="000000"/>
            </w:tcBorders>
          </w:tcPr>
          <w:p>
            <w:pPr>
              <w:pStyle w:val="TableParagraph"/>
              <w:ind w:left="-7436" w:right="469"/>
              <w:jc w:val="right"/>
              <w:rPr>
                <w:sz w:val="15"/>
              </w:rPr>
            </w:pPr>
            <w:r>
              <w:rPr>
                <w:spacing w:val="-4"/>
                <w:sz w:val="15"/>
              </w:rPr>
              <w:t>0,00</w:t>
            </w:r>
          </w:p>
        </w:tc>
        <w:tc>
          <w:tcPr>
            <w:tcW w:w="1142" w:type="dxa"/>
            <w:tcBorders>
              <w:bottom w:val="single" w:sz="6" w:space="0" w:color="000000"/>
            </w:tcBorders>
          </w:tcPr>
          <w:p>
            <w:pPr>
              <w:pStyle w:val="TableParagraph"/>
              <w:ind w:right="364"/>
              <w:jc w:val="right"/>
              <w:rPr>
                <w:sz w:val="15"/>
              </w:rPr>
            </w:pPr>
            <w:r>
              <w:rPr>
                <w:spacing w:val="-4"/>
                <w:sz w:val="15"/>
              </w:rPr>
              <w:t>0,00</w:t>
            </w:r>
          </w:p>
        </w:tc>
        <w:tc>
          <w:tcPr>
            <w:tcW w:w="1317" w:type="dxa"/>
            <w:tcBorders>
              <w:bottom w:val="single" w:sz="6" w:space="0" w:color="000000"/>
            </w:tcBorders>
          </w:tcPr>
          <w:p>
            <w:pPr>
              <w:pStyle w:val="TableParagraph"/>
              <w:ind w:right="207"/>
              <w:jc w:val="right"/>
              <w:rPr>
                <w:sz w:val="15"/>
              </w:rPr>
            </w:pPr>
            <w:r>
              <w:rPr>
                <w:spacing w:val="-4"/>
                <w:sz w:val="15"/>
              </w:rPr>
              <w:t>0,00</w:t>
            </w:r>
          </w:p>
        </w:tc>
        <w:tc>
          <w:tcPr>
            <w:tcW w:w="1272" w:type="dxa"/>
            <w:tcBorders>
              <w:bottom w:val="single" w:sz="6" w:space="0" w:color="000000"/>
            </w:tcBorders>
          </w:tcPr>
          <w:p>
            <w:pPr>
              <w:pStyle w:val="TableParagraph"/>
              <w:ind w:right="231"/>
              <w:jc w:val="right"/>
              <w:rPr>
                <w:sz w:val="15"/>
              </w:rPr>
            </w:pPr>
            <w:r>
              <w:rPr>
                <w:spacing w:val="-2"/>
                <w:sz w:val="15"/>
              </w:rPr>
              <w:t>10.000,00</w:t>
            </w:r>
          </w:p>
        </w:tc>
        <w:tc>
          <w:tcPr>
            <w:tcW w:w="1086" w:type="dxa"/>
            <w:tcBorders>
              <w:bottom w:val="single" w:sz="6" w:space="0" w:color="000000"/>
            </w:tcBorders>
          </w:tcPr>
          <w:p>
            <w:pPr>
              <w:pStyle w:val="TableParagraph"/>
              <w:ind w:right="70"/>
              <w:jc w:val="right"/>
              <w:rPr>
                <w:sz w:val="15"/>
              </w:rPr>
            </w:pPr>
            <w:r>
              <w:rPr>
                <w:spacing w:val="-2"/>
                <w:sz w:val="15"/>
              </w:rPr>
              <w:t>27.801,21</w:t>
            </w:r>
          </w:p>
        </w:tc>
      </w:tr>
      <w:tr>
        <w:trPr>
          <w:trHeight w:val="209" w:hRule="atLeast"/>
        </w:trPr>
        <w:tc>
          <w:tcPr>
            <w:tcW w:w="1551" w:type="dxa"/>
            <w:tcBorders>
              <w:top w:val="single" w:sz="6" w:space="0" w:color="000000"/>
            </w:tcBorders>
          </w:tcPr>
          <w:p>
            <w:pPr>
              <w:pStyle w:val="TableParagraph"/>
              <w:spacing w:before="8"/>
              <w:ind w:left="23"/>
              <w:rPr>
                <w:b/>
                <w:sz w:val="15"/>
              </w:rPr>
            </w:pPr>
            <w:r>
              <w:rPr>
                <w:b/>
                <w:sz w:val="15"/>
              </w:rPr>
              <w:t>SU</w:t>
            </w:r>
            <w:r>
              <w:rPr>
                <w:b/>
                <w:spacing w:val="4"/>
                <w:sz w:val="15"/>
              </w:rPr>
              <w:t> </w:t>
            </w:r>
            <w:r>
              <w:rPr>
                <w:b/>
                <w:spacing w:val="-5"/>
                <w:sz w:val="15"/>
              </w:rPr>
              <w:t>34</w:t>
            </w:r>
          </w:p>
        </w:tc>
        <w:tc>
          <w:tcPr>
            <w:tcW w:w="6156" w:type="dxa"/>
            <w:gridSpan w:val="2"/>
            <w:tcBorders>
              <w:top w:val="single" w:sz="6" w:space="0" w:color="000000"/>
            </w:tcBorders>
          </w:tcPr>
          <w:p>
            <w:pPr>
              <w:pStyle w:val="TableParagraph"/>
              <w:spacing w:before="8"/>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6" w:type="dxa"/>
            <w:tcBorders>
              <w:top w:val="single" w:sz="6" w:space="0" w:color="000000"/>
            </w:tcBorders>
          </w:tcPr>
          <w:p>
            <w:pPr>
              <w:pStyle w:val="TableParagraph"/>
              <w:spacing w:before="0"/>
              <w:rPr>
                <w:rFonts w:ascii="Times New Roman"/>
                <w:sz w:val="14"/>
              </w:rPr>
            </w:pPr>
          </w:p>
        </w:tc>
        <w:tc>
          <w:tcPr>
            <w:tcW w:w="1246" w:type="dxa"/>
            <w:tcBorders>
              <w:top w:val="single" w:sz="6" w:space="0" w:color="000000"/>
            </w:tcBorders>
          </w:tcPr>
          <w:p>
            <w:pPr>
              <w:pStyle w:val="TableParagraph"/>
              <w:spacing w:before="0"/>
              <w:rPr>
                <w:rFonts w:ascii="Times New Roman"/>
                <w:sz w:val="14"/>
              </w:rPr>
            </w:pPr>
          </w:p>
        </w:tc>
        <w:tc>
          <w:tcPr>
            <w:tcW w:w="1142" w:type="dxa"/>
            <w:tcBorders>
              <w:top w:val="single" w:sz="6" w:space="0" w:color="000000"/>
            </w:tcBorders>
          </w:tcPr>
          <w:p>
            <w:pPr>
              <w:pStyle w:val="TableParagraph"/>
              <w:spacing w:before="0"/>
              <w:rPr>
                <w:rFonts w:ascii="Times New Roman"/>
                <w:sz w:val="14"/>
              </w:rPr>
            </w:pPr>
          </w:p>
        </w:tc>
        <w:tc>
          <w:tcPr>
            <w:tcW w:w="1317" w:type="dxa"/>
            <w:tcBorders>
              <w:top w:val="single" w:sz="6" w:space="0" w:color="000000"/>
            </w:tcBorders>
          </w:tcPr>
          <w:p>
            <w:pPr>
              <w:pStyle w:val="TableParagraph"/>
              <w:spacing w:before="8"/>
              <w:ind w:right="207"/>
              <w:jc w:val="right"/>
              <w:rPr>
                <w:b/>
                <w:sz w:val="15"/>
              </w:rPr>
            </w:pPr>
            <w:r>
              <w:rPr>
                <w:b/>
                <w:spacing w:val="-4"/>
                <w:sz w:val="15"/>
              </w:rPr>
              <w:t>0,00</w:t>
            </w:r>
          </w:p>
        </w:tc>
        <w:tc>
          <w:tcPr>
            <w:tcW w:w="1272" w:type="dxa"/>
            <w:tcBorders>
              <w:top w:val="single" w:sz="6" w:space="0" w:color="000000"/>
            </w:tcBorders>
          </w:tcPr>
          <w:p>
            <w:pPr>
              <w:pStyle w:val="TableParagraph"/>
              <w:spacing w:before="8"/>
              <w:ind w:right="231"/>
              <w:jc w:val="right"/>
              <w:rPr>
                <w:b/>
                <w:sz w:val="15"/>
              </w:rPr>
            </w:pPr>
            <w:r>
              <w:rPr>
                <w:b/>
                <w:spacing w:val="-2"/>
                <w:sz w:val="15"/>
              </w:rPr>
              <w:t>10.000,00</w:t>
            </w:r>
          </w:p>
        </w:tc>
        <w:tc>
          <w:tcPr>
            <w:tcW w:w="1086" w:type="dxa"/>
            <w:tcBorders>
              <w:top w:val="single" w:sz="6" w:space="0" w:color="000000"/>
            </w:tcBorders>
          </w:tcPr>
          <w:p>
            <w:pPr>
              <w:pStyle w:val="TableParagraph"/>
              <w:spacing w:before="8"/>
              <w:ind w:right="70"/>
              <w:jc w:val="right"/>
              <w:rPr>
                <w:b/>
                <w:sz w:val="15"/>
              </w:rPr>
            </w:pPr>
            <w:r>
              <w:rPr>
                <w:b/>
                <w:spacing w:val="-2"/>
                <w:sz w:val="15"/>
              </w:rPr>
              <w:t>27.801,21</w:t>
            </w:r>
          </w:p>
        </w:tc>
      </w:tr>
      <w:tr>
        <w:trPr>
          <w:trHeight w:val="226" w:hRule="atLeast"/>
        </w:trPr>
        <w:tc>
          <w:tcPr>
            <w:tcW w:w="1551" w:type="dxa"/>
          </w:tcPr>
          <w:p>
            <w:pPr>
              <w:pStyle w:val="TableParagraph"/>
              <w:ind w:left="23"/>
              <w:rPr>
                <w:b/>
                <w:sz w:val="15"/>
              </w:rPr>
            </w:pPr>
            <w:r>
              <w:rPr>
                <w:b/>
                <w:spacing w:val="-5"/>
                <w:sz w:val="15"/>
              </w:rPr>
              <w:t>SA2</w:t>
            </w:r>
          </w:p>
        </w:tc>
        <w:tc>
          <w:tcPr>
            <w:tcW w:w="6156"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c>
          <w:tcPr>
            <w:tcW w:w="1317" w:type="dxa"/>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z w:val="15"/>
              </w:rPr>
              <w:t>-</w:t>
            </w:r>
            <w:r>
              <w:rPr>
                <w:b/>
                <w:spacing w:val="-2"/>
                <w:sz w:val="15"/>
              </w:rPr>
              <w:t>10.000,00</w:t>
            </w:r>
          </w:p>
        </w:tc>
        <w:tc>
          <w:tcPr>
            <w:tcW w:w="1086" w:type="dxa"/>
          </w:tcPr>
          <w:p>
            <w:pPr>
              <w:pStyle w:val="TableParagraph"/>
              <w:ind w:right="70"/>
              <w:jc w:val="right"/>
              <w:rPr>
                <w:b/>
                <w:sz w:val="15"/>
              </w:rPr>
            </w:pPr>
            <w:r>
              <w:rPr>
                <w:b/>
                <w:sz w:val="15"/>
              </w:rPr>
              <w:t>-</w:t>
            </w:r>
            <w:r>
              <w:rPr>
                <w:b/>
                <w:spacing w:val="-2"/>
                <w:sz w:val="15"/>
              </w:rPr>
              <w:t>27.801,21</w:t>
            </w:r>
          </w:p>
        </w:tc>
      </w:tr>
      <w:tr>
        <w:trPr>
          <w:trHeight w:val="198" w:hRule="atLeast"/>
        </w:trPr>
        <w:tc>
          <w:tcPr>
            <w:tcW w:w="1551" w:type="dxa"/>
          </w:tcPr>
          <w:p>
            <w:pPr>
              <w:pStyle w:val="TableParagraph"/>
              <w:spacing w:line="153" w:lineRule="exact"/>
              <w:ind w:left="23"/>
              <w:rPr>
                <w:b/>
                <w:sz w:val="15"/>
              </w:rPr>
            </w:pPr>
            <w:r>
              <w:rPr>
                <w:b/>
                <w:spacing w:val="-5"/>
                <w:sz w:val="15"/>
              </w:rPr>
              <w:t>SA3</w:t>
            </w:r>
          </w:p>
        </w:tc>
        <w:tc>
          <w:tcPr>
            <w:tcW w:w="6156"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6" w:type="dxa"/>
          </w:tcPr>
          <w:p>
            <w:pPr>
              <w:pStyle w:val="TableParagraph"/>
              <w:spacing w:before="0"/>
              <w:rPr>
                <w:rFonts w:ascii="Times New Roman"/>
                <w:sz w:val="12"/>
              </w:rPr>
            </w:pPr>
          </w:p>
        </w:tc>
        <w:tc>
          <w:tcPr>
            <w:tcW w:w="1246" w:type="dxa"/>
          </w:tcPr>
          <w:p>
            <w:pPr>
              <w:pStyle w:val="TableParagraph"/>
              <w:spacing w:before="0"/>
              <w:rPr>
                <w:rFonts w:ascii="Times New Roman"/>
                <w:sz w:val="12"/>
              </w:rPr>
            </w:pPr>
          </w:p>
        </w:tc>
        <w:tc>
          <w:tcPr>
            <w:tcW w:w="1142" w:type="dxa"/>
          </w:tcPr>
          <w:p>
            <w:pPr>
              <w:pStyle w:val="TableParagraph"/>
              <w:spacing w:before="0"/>
              <w:rPr>
                <w:rFonts w:ascii="Times New Roman"/>
                <w:sz w:val="12"/>
              </w:rPr>
            </w:pPr>
          </w:p>
        </w:tc>
        <w:tc>
          <w:tcPr>
            <w:tcW w:w="1317" w:type="dxa"/>
          </w:tcPr>
          <w:p>
            <w:pPr>
              <w:pStyle w:val="TableParagraph"/>
              <w:spacing w:line="153" w:lineRule="exact"/>
              <w:ind w:right="207"/>
              <w:jc w:val="right"/>
              <w:rPr>
                <w:b/>
                <w:sz w:val="15"/>
              </w:rPr>
            </w:pPr>
            <w:r>
              <w:rPr>
                <w:b/>
                <w:spacing w:val="-4"/>
                <w:sz w:val="15"/>
              </w:rPr>
              <w:t>0,00</w:t>
            </w:r>
          </w:p>
        </w:tc>
        <w:tc>
          <w:tcPr>
            <w:tcW w:w="1272" w:type="dxa"/>
          </w:tcPr>
          <w:p>
            <w:pPr>
              <w:pStyle w:val="TableParagraph"/>
              <w:spacing w:line="153" w:lineRule="exact"/>
              <w:ind w:right="231"/>
              <w:jc w:val="right"/>
              <w:rPr>
                <w:b/>
                <w:sz w:val="15"/>
              </w:rPr>
            </w:pPr>
            <w:r>
              <w:rPr>
                <w:b/>
                <w:sz w:val="15"/>
              </w:rPr>
              <w:t>-</w:t>
            </w:r>
            <w:r>
              <w:rPr>
                <w:b/>
                <w:spacing w:val="-2"/>
                <w:sz w:val="15"/>
              </w:rPr>
              <w:t>10.000,00</w:t>
            </w:r>
          </w:p>
        </w:tc>
        <w:tc>
          <w:tcPr>
            <w:tcW w:w="1086" w:type="dxa"/>
          </w:tcPr>
          <w:p>
            <w:pPr>
              <w:pStyle w:val="TableParagraph"/>
              <w:spacing w:line="153" w:lineRule="exact"/>
              <w:ind w:right="70"/>
              <w:jc w:val="right"/>
              <w:rPr>
                <w:b/>
                <w:sz w:val="15"/>
              </w:rPr>
            </w:pPr>
            <w:r>
              <w:rPr>
                <w:b/>
                <w:sz w:val="15"/>
              </w:rPr>
              <w:t>-</w:t>
            </w:r>
            <w:r>
              <w:rPr>
                <w:b/>
                <w:spacing w:val="-2"/>
                <w:sz w:val="15"/>
              </w:rPr>
              <w:t>27.801,21</w:t>
            </w:r>
          </w:p>
        </w:tc>
      </w:tr>
      <w:tr>
        <w:trPr>
          <w:trHeight w:val="283" w:hRule="atLeast"/>
        </w:trPr>
        <w:tc>
          <w:tcPr>
            <w:tcW w:w="14676" w:type="dxa"/>
            <w:gridSpan w:val="9"/>
          </w:tcPr>
          <w:p>
            <w:pPr>
              <w:pStyle w:val="TableParagraph"/>
              <w:spacing w:line="153" w:lineRule="exact" w:before="110"/>
              <w:ind w:left="23"/>
              <w:rPr>
                <w:b/>
                <w:sz w:val="15"/>
              </w:rPr>
            </w:pPr>
            <w:r>
              <w:rPr>
                <w:b/>
                <w:spacing w:val="-2"/>
                <w:sz w:val="15"/>
              </w:rPr>
              <w:t>Finanzierungstätigkeit</w:t>
            </w:r>
          </w:p>
        </w:tc>
      </w:tr>
      <w:tr>
        <w:trPr>
          <w:trHeight w:val="254" w:hRule="atLeast"/>
        </w:trPr>
        <w:tc>
          <w:tcPr>
            <w:tcW w:w="1551" w:type="dxa"/>
          </w:tcPr>
          <w:p>
            <w:pPr>
              <w:pStyle w:val="TableParagraph"/>
              <w:spacing w:before="53"/>
              <w:ind w:left="23"/>
              <w:rPr>
                <w:b/>
                <w:sz w:val="15"/>
              </w:rPr>
            </w:pPr>
            <w:r>
              <w:rPr>
                <w:b/>
                <w:sz w:val="15"/>
              </w:rPr>
              <w:t>SU</w:t>
            </w:r>
            <w:r>
              <w:rPr>
                <w:b/>
                <w:spacing w:val="4"/>
                <w:sz w:val="15"/>
              </w:rPr>
              <w:t> </w:t>
            </w:r>
            <w:r>
              <w:rPr>
                <w:b/>
                <w:spacing w:val="-5"/>
                <w:sz w:val="15"/>
              </w:rPr>
              <w:t>35</w:t>
            </w:r>
          </w:p>
        </w:tc>
        <w:tc>
          <w:tcPr>
            <w:tcW w:w="6156" w:type="dxa"/>
            <w:gridSpan w:val="2"/>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611" w:type="dxa"/>
            <w:gridSpan w:val="4"/>
          </w:tcPr>
          <w:p>
            <w:pPr>
              <w:pStyle w:val="TableParagraph"/>
              <w:spacing w:before="53"/>
              <w:ind w:right="207"/>
              <w:jc w:val="right"/>
              <w:rPr>
                <w:b/>
                <w:sz w:val="15"/>
              </w:rPr>
            </w:pPr>
            <w:r>
              <w:rPr>
                <w:b/>
                <w:spacing w:val="-4"/>
                <w:sz w:val="15"/>
              </w:rPr>
              <w:t>0,00</w:t>
            </w:r>
          </w:p>
        </w:tc>
        <w:tc>
          <w:tcPr>
            <w:tcW w:w="1272" w:type="dxa"/>
          </w:tcPr>
          <w:p>
            <w:pPr>
              <w:pStyle w:val="TableParagraph"/>
              <w:spacing w:before="53"/>
              <w:ind w:right="231"/>
              <w:jc w:val="right"/>
              <w:rPr>
                <w:b/>
                <w:sz w:val="15"/>
              </w:rPr>
            </w:pPr>
            <w:r>
              <w:rPr>
                <w:b/>
                <w:spacing w:val="-4"/>
                <w:sz w:val="15"/>
              </w:rPr>
              <w:t>0,00</w:t>
            </w:r>
          </w:p>
        </w:tc>
        <w:tc>
          <w:tcPr>
            <w:tcW w:w="1086" w:type="dxa"/>
          </w:tcPr>
          <w:p>
            <w:pPr>
              <w:pStyle w:val="TableParagraph"/>
              <w:spacing w:before="53"/>
              <w:ind w:right="70"/>
              <w:jc w:val="right"/>
              <w:rPr>
                <w:b/>
                <w:sz w:val="15"/>
              </w:rPr>
            </w:pPr>
            <w:r>
              <w:rPr>
                <w:b/>
                <w:spacing w:val="-4"/>
                <w:sz w:val="15"/>
              </w:rPr>
              <w:t>0,00</w:t>
            </w:r>
          </w:p>
        </w:tc>
      </w:tr>
      <w:tr>
        <w:trPr>
          <w:trHeight w:val="226" w:hRule="atLeast"/>
        </w:trPr>
        <w:tc>
          <w:tcPr>
            <w:tcW w:w="1551" w:type="dxa"/>
          </w:tcPr>
          <w:p>
            <w:pPr>
              <w:pStyle w:val="TableParagraph"/>
              <w:ind w:left="23"/>
              <w:rPr>
                <w:b/>
                <w:sz w:val="15"/>
              </w:rPr>
            </w:pPr>
            <w:r>
              <w:rPr>
                <w:b/>
                <w:sz w:val="15"/>
              </w:rPr>
              <w:t>SU</w:t>
            </w:r>
            <w:r>
              <w:rPr>
                <w:b/>
                <w:spacing w:val="4"/>
                <w:sz w:val="15"/>
              </w:rPr>
              <w:t> </w:t>
            </w:r>
            <w:r>
              <w:rPr>
                <w:b/>
                <w:spacing w:val="-5"/>
                <w:sz w:val="15"/>
              </w:rPr>
              <w:t>36</w:t>
            </w:r>
          </w:p>
        </w:tc>
        <w:tc>
          <w:tcPr>
            <w:tcW w:w="6156"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611" w:type="dxa"/>
            <w:gridSpan w:val="4"/>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226" w:hRule="atLeast"/>
        </w:trPr>
        <w:tc>
          <w:tcPr>
            <w:tcW w:w="1551" w:type="dxa"/>
          </w:tcPr>
          <w:p>
            <w:pPr>
              <w:pStyle w:val="TableParagraph"/>
              <w:ind w:left="23"/>
              <w:rPr>
                <w:b/>
                <w:sz w:val="15"/>
              </w:rPr>
            </w:pPr>
            <w:r>
              <w:rPr>
                <w:b/>
                <w:spacing w:val="-5"/>
                <w:sz w:val="15"/>
              </w:rPr>
              <w:t>SA4</w:t>
            </w:r>
          </w:p>
        </w:tc>
        <w:tc>
          <w:tcPr>
            <w:tcW w:w="6156"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611" w:type="dxa"/>
            <w:gridSpan w:val="4"/>
          </w:tcPr>
          <w:p>
            <w:pPr>
              <w:pStyle w:val="TableParagraph"/>
              <w:ind w:right="207"/>
              <w:jc w:val="right"/>
              <w:rPr>
                <w:b/>
                <w:sz w:val="15"/>
              </w:rPr>
            </w:pPr>
            <w:r>
              <w:rPr>
                <w:b/>
                <w:spacing w:val="-4"/>
                <w:sz w:val="15"/>
              </w:rPr>
              <w:t>0,00</w:t>
            </w:r>
          </w:p>
        </w:tc>
        <w:tc>
          <w:tcPr>
            <w:tcW w:w="1272" w:type="dxa"/>
          </w:tcPr>
          <w:p>
            <w:pPr>
              <w:pStyle w:val="TableParagraph"/>
              <w:ind w:right="231"/>
              <w:jc w:val="right"/>
              <w:rPr>
                <w:b/>
                <w:sz w:val="15"/>
              </w:rPr>
            </w:pPr>
            <w:r>
              <w:rPr>
                <w:b/>
                <w:spacing w:val="-4"/>
                <w:sz w:val="15"/>
              </w:rPr>
              <w:t>0,00</w:t>
            </w:r>
          </w:p>
        </w:tc>
        <w:tc>
          <w:tcPr>
            <w:tcW w:w="1086" w:type="dxa"/>
          </w:tcPr>
          <w:p>
            <w:pPr>
              <w:pStyle w:val="TableParagraph"/>
              <w:ind w:right="70"/>
              <w:jc w:val="right"/>
              <w:rPr>
                <w:b/>
                <w:sz w:val="15"/>
              </w:rPr>
            </w:pPr>
            <w:r>
              <w:rPr>
                <w:b/>
                <w:spacing w:val="-4"/>
                <w:sz w:val="15"/>
              </w:rPr>
              <w:t>0,00</w:t>
            </w:r>
          </w:p>
        </w:tc>
      </w:tr>
      <w:tr>
        <w:trPr>
          <w:trHeight w:val="198" w:hRule="atLeast"/>
        </w:trPr>
        <w:tc>
          <w:tcPr>
            <w:tcW w:w="1551" w:type="dxa"/>
          </w:tcPr>
          <w:p>
            <w:pPr>
              <w:pStyle w:val="TableParagraph"/>
              <w:spacing w:line="153" w:lineRule="exact"/>
              <w:ind w:left="23"/>
              <w:rPr>
                <w:b/>
                <w:sz w:val="15"/>
              </w:rPr>
            </w:pPr>
            <w:r>
              <w:rPr>
                <w:b/>
                <w:spacing w:val="-5"/>
                <w:sz w:val="15"/>
              </w:rPr>
              <w:t>SA5</w:t>
            </w:r>
          </w:p>
        </w:tc>
        <w:tc>
          <w:tcPr>
            <w:tcW w:w="6156" w:type="dxa"/>
            <w:gridSpan w:val="2"/>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611" w:type="dxa"/>
            <w:gridSpan w:val="4"/>
          </w:tcPr>
          <w:p>
            <w:pPr>
              <w:pStyle w:val="TableParagraph"/>
              <w:spacing w:line="153" w:lineRule="exact"/>
              <w:ind w:right="207"/>
              <w:jc w:val="right"/>
              <w:rPr>
                <w:b/>
                <w:sz w:val="15"/>
              </w:rPr>
            </w:pPr>
            <w:r>
              <w:rPr>
                <w:b/>
                <w:spacing w:val="-4"/>
                <w:sz w:val="15"/>
              </w:rPr>
              <w:t>0,00</w:t>
            </w:r>
          </w:p>
        </w:tc>
        <w:tc>
          <w:tcPr>
            <w:tcW w:w="1272" w:type="dxa"/>
          </w:tcPr>
          <w:p>
            <w:pPr>
              <w:pStyle w:val="TableParagraph"/>
              <w:spacing w:line="153" w:lineRule="exact"/>
              <w:ind w:right="231"/>
              <w:jc w:val="right"/>
              <w:rPr>
                <w:b/>
                <w:sz w:val="15"/>
              </w:rPr>
            </w:pPr>
            <w:r>
              <w:rPr>
                <w:b/>
                <w:sz w:val="15"/>
              </w:rPr>
              <w:t>-</w:t>
            </w:r>
            <w:r>
              <w:rPr>
                <w:b/>
                <w:spacing w:val="-2"/>
                <w:sz w:val="15"/>
              </w:rPr>
              <w:t>10.000,00</w:t>
            </w:r>
          </w:p>
        </w:tc>
        <w:tc>
          <w:tcPr>
            <w:tcW w:w="1086" w:type="dxa"/>
          </w:tcPr>
          <w:p>
            <w:pPr>
              <w:pStyle w:val="TableParagraph"/>
              <w:spacing w:line="153" w:lineRule="exact"/>
              <w:ind w:right="70"/>
              <w:jc w:val="right"/>
              <w:rPr>
                <w:b/>
                <w:sz w:val="15"/>
              </w:rPr>
            </w:pPr>
            <w:r>
              <w:rPr>
                <w:b/>
                <w:sz w:val="15"/>
              </w:rPr>
              <w:t>-</w:t>
            </w:r>
            <w:r>
              <w:rPr>
                <w:b/>
                <w:spacing w:val="-2"/>
                <w:sz w:val="15"/>
              </w:rPr>
              <w:t>27.801,21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852</w:t>
            </w:r>
            <w:r>
              <w:rPr>
                <w:b/>
                <w:sz w:val="15"/>
              </w:rPr>
              <w:tab/>
              <w:t>Betriebe</w:t>
            </w:r>
            <w:r>
              <w:rPr>
                <w:b/>
                <w:spacing w:val="3"/>
                <w:sz w:val="15"/>
              </w:rPr>
              <w:t> </w:t>
            </w:r>
            <w:r>
              <w:rPr>
                <w:b/>
                <w:sz w:val="15"/>
              </w:rPr>
              <w:t>der</w:t>
            </w:r>
            <w:r>
              <w:rPr>
                <w:b/>
                <w:spacing w:val="4"/>
                <w:sz w:val="15"/>
              </w:rPr>
              <w:t> </w:t>
            </w:r>
            <w:r>
              <w:rPr>
                <w:b/>
                <w:spacing w:val="-2"/>
                <w:sz w:val="15"/>
              </w:rPr>
              <w:t>Müllbeseitigung</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51"/>
        <w:gridCol w:w="455"/>
        <w:gridCol w:w="588"/>
        <w:gridCol w:w="1118"/>
        <w:gridCol w:w="884"/>
        <w:gridCol w:w="880"/>
        <w:gridCol w:w="1248"/>
        <w:gridCol w:w="1362"/>
        <w:gridCol w:w="1362"/>
        <w:gridCol w:w="1223"/>
        <w:gridCol w:w="1081"/>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996" w:type="dxa"/>
            <w:gridSpan w:val="5"/>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880" w:type="dxa"/>
          </w:tcPr>
          <w:p>
            <w:pPr>
              <w:pStyle w:val="TableParagraph"/>
              <w:spacing w:line="170" w:lineRule="exact" w:before="0"/>
              <w:ind w:right="285"/>
              <w:jc w:val="right"/>
              <w:rPr>
                <w:b/>
                <w:sz w:val="15"/>
              </w:rPr>
            </w:pPr>
            <w:r>
              <w:rPr>
                <w:b/>
                <w:spacing w:val="-2"/>
                <w:sz w:val="15"/>
              </w:rPr>
              <w:t>3.000,00</w:t>
            </w:r>
          </w:p>
        </w:tc>
        <w:tc>
          <w:tcPr>
            <w:tcW w:w="1248" w:type="dxa"/>
          </w:tcPr>
          <w:p>
            <w:pPr>
              <w:pStyle w:val="TableParagraph"/>
              <w:spacing w:line="170" w:lineRule="exact" w:before="0"/>
              <w:ind w:left="-16699" w:right="286"/>
              <w:jc w:val="right"/>
              <w:rPr>
                <w:b/>
                <w:sz w:val="15"/>
              </w:rPr>
            </w:pPr>
            <w:r>
              <w:rPr>
                <w:b/>
                <w:spacing w:val="-2"/>
                <w:sz w:val="15"/>
              </w:rPr>
              <w:t>6.000,00</w:t>
            </w:r>
          </w:p>
        </w:tc>
        <w:tc>
          <w:tcPr>
            <w:tcW w:w="1362" w:type="dxa"/>
          </w:tcPr>
          <w:p>
            <w:pPr>
              <w:pStyle w:val="TableParagraph"/>
              <w:spacing w:line="170" w:lineRule="exact" w:before="0"/>
              <w:ind w:right="400"/>
              <w:jc w:val="right"/>
              <w:rPr>
                <w:b/>
                <w:sz w:val="15"/>
              </w:rPr>
            </w:pPr>
            <w:r>
              <w:rPr>
                <w:b/>
                <w:sz w:val="15"/>
              </w:rPr>
              <w:t>-</w:t>
            </w:r>
            <w:r>
              <w:rPr>
                <w:b/>
                <w:spacing w:val="-2"/>
                <w:sz w:val="15"/>
              </w:rPr>
              <w:t>1.115,53</w:t>
            </w:r>
          </w:p>
        </w:tc>
        <w:tc>
          <w:tcPr>
            <w:tcW w:w="1362" w:type="dxa"/>
          </w:tcPr>
          <w:p>
            <w:pPr>
              <w:pStyle w:val="TableParagraph"/>
              <w:spacing w:line="170" w:lineRule="exact" w:before="0"/>
              <w:ind w:right="288"/>
              <w:jc w:val="right"/>
              <w:rPr>
                <w:b/>
                <w:sz w:val="15"/>
              </w:rPr>
            </w:pPr>
            <w:r>
              <w:rPr>
                <w:b/>
                <w:spacing w:val="-2"/>
                <w:sz w:val="15"/>
              </w:rPr>
              <w:t>4.500,00</w:t>
            </w:r>
          </w:p>
        </w:tc>
        <w:tc>
          <w:tcPr>
            <w:tcW w:w="1223" w:type="dxa"/>
          </w:tcPr>
          <w:p>
            <w:pPr>
              <w:pStyle w:val="TableParagraph"/>
              <w:spacing w:line="170" w:lineRule="exact" w:before="0"/>
              <w:ind w:right="264"/>
              <w:jc w:val="right"/>
              <w:rPr>
                <w:b/>
                <w:sz w:val="15"/>
              </w:rPr>
            </w:pPr>
            <w:r>
              <w:rPr>
                <w:b/>
                <w:spacing w:val="-2"/>
                <w:sz w:val="15"/>
              </w:rPr>
              <w:t>6.800,00</w:t>
            </w:r>
          </w:p>
        </w:tc>
        <w:tc>
          <w:tcPr>
            <w:tcW w:w="1081" w:type="dxa"/>
          </w:tcPr>
          <w:p>
            <w:pPr>
              <w:pStyle w:val="TableParagraph"/>
              <w:spacing w:line="170" w:lineRule="exact" w:before="0"/>
              <w:ind w:right="97"/>
              <w:jc w:val="right"/>
              <w:rPr>
                <w:b/>
                <w:sz w:val="15"/>
              </w:rPr>
            </w:pPr>
            <w:r>
              <w:rPr>
                <w:b/>
                <w:sz w:val="15"/>
              </w:rPr>
              <w:t>-</w:t>
            </w:r>
            <w:r>
              <w:rPr>
                <w:b/>
                <w:spacing w:val="-2"/>
                <w:sz w:val="15"/>
              </w:rPr>
              <w:t>609,75</w:t>
            </w:r>
          </w:p>
        </w:tc>
      </w:tr>
      <w:tr>
        <w:trPr>
          <w:trHeight w:val="226" w:hRule="atLeast"/>
        </w:trPr>
        <w:tc>
          <w:tcPr>
            <w:tcW w:w="1590" w:type="dxa"/>
          </w:tcPr>
          <w:p>
            <w:pPr>
              <w:pStyle w:val="TableParagraph"/>
              <w:ind w:left="61"/>
              <w:rPr>
                <w:b/>
                <w:sz w:val="15"/>
              </w:rPr>
            </w:pPr>
            <w:r>
              <w:rPr>
                <w:b/>
                <w:spacing w:val="-4"/>
                <w:sz w:val="15"/>
              </w:rPr>
              <w:t>SA00</w:t>
            </w:r>
          </w:p>
        </w:tc>
        <w:tc>
          <w:tcPr>
            <w:tcW w:w="5996" w:type="dxa"/>
            <w:gridSpan w:val="5"/>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880" w:type="dxa"/>
          </w:tcPr>
          <w:p>
            <w:pPr>
              <w:pStyle w:val="TableParagraph"/>
              <w:ind w:right="285"/>
              <w:jc w:val="right"/>
              <w:rPr>
                <w:b/>
                <w:sz w:val="15"/>
              </w:rPr>
            </w:pPr>
            <w:r>
              <w:rPr>
                <w:b/>
                <w:spacing w:val="-4"/>
                <w:sz w:val="15"/>
              </w:rPr>
              <w:t>0,00</w:t>
            </w:r>
          </w:p>
        </w:tc>
        <w:tc>
          <w:tcPr>
            <w:tcW w:w="1248" w:type="dxa"/>
          </w:tcPr>
          <w:p>
            <w:pPr>
              <w:pStyle w:val="TableParagraph"/>
              <w:ind w:right="285"/>
              <w:jc w:val="right"/>
              <w:rPr>
                <w:b/>
                <w:sz w:val="15"/>
              </w:rPr>
            </w:pPr>
            <w:r>
              <w:rPr>
                <w:b/>
                <w:spacing w:val="-4"/>
                <w:sz w:val="15"/>
              </w:rPr>
              <w:t>0,00</w:t>
            </w:r>
          </w:p>
        </w:tc>
        <w:tc>
          <w:tcPr>
            <w:tcW w:w="1362" w:type="dxa"/>
          </w:tcPr>
          <w:p>
            <w:pPr>
              <w:pStyle w:val="TableParagraph"/>
              <w:ind w:right="400"/>
              <w:jc w:val="right"/>
              <w:rPr>
                <w:b/>
                <w:sz w:val="15"/>
              </w:rPr>
            </w:pPr>
            <w:r>
              <w:rPr>
                <w:b/>
                <w:spacing w:val="-4"/>
                <w:sz w:val="15"/>
              </w:rPr>
              <w:t>0,00</w:t>
            </w:r>
          </w:p>
        </w:tc>
        <w:tc>
          <w:tcPr>
            <w:tcW w:w="1362" w:type="dxa"/>
          </w:tcPr>
          <w:p>
            <w:pPr>
              <w:pStyle w:val="TableParagraph"/>
              <w:spacing w:before="0"/>
              <w:rPr>
                <w:rFonts w:ascii="Times New Roman"/>
                <w:sz w:val="14"/>
              </w:rPr>
            </w:pPr>
          </w:p>
        </w:tc>
        <w:tc>
          <w:tcPr>
            <w:tcW w:w="1223" w:type="dxa"/>
          </w:tcPr>
          <w:p>
            <w:pPr>
              <w:pStyle w:val="TableParagraph"/>
              <w:spacing w:before="0"/>
              <w:rPr>
                <w:rFonts w:ascii="Times New Roman"/>
                <w:sz w:val="14"/>
              </w:rPr>
            </w:pPr>
          </w:p>
        </w:tc>
        <w:tc>
          <w:tcPr>
            <w:tcW w:w="1081"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996" w:type="dxa"/>
            <w:gridSpan w:val="5"/>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88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362" w:type="dxa"/>
          </w:tcPr>
          <w:p>
            <w:pPr>
              <w:pStyle w:val="TableParagraph"/>
              <w:ind w:right="288"/>
              <w:jc w:val="right"/>
              <w:rPr>
                <w:b/>
                <w:sz w:val="15"/>
              </w:rPr>
            </w:pPr>
            <w:r>
              <w:rPr>
                <w:b/>
                <w:spacing w:val="-4"/>
                <w:sz w:val="15"/>
              </w:rPr>
              <w:t>0,00</w:t>
            </w:r>
          </w:p>
        </w:tc>
        <w:tc>
          <w:tcPr>
            <w:tcW w:w="1223" w:type="dxa"/>
          </w:tcPr>
          <w:p>
            <w:pPr>
              <w:pStyle w:val="TableParagraph"/>
              <w:ind w:right="264"/>
              <w:jc w:val="right"/>
              <w:rPr>
                <w:b/>
                <w:sz w:val="15"/>
              </w:rPr>
            </w:pPr>
            <w:r>
              <w:rPr>
                <w:b/>
                <w:sz w:val="15"/>
              </w:rPr>
              <w:t>-</w:t>
            </w:r>
            <w:r>
              <w:rPr>
                <w:b/>
                <w:spacing w:val="-2"/>
                <w:sz w:val="15"/>
              </w:rPr>
              <w:t>800,00</w:t>
            </w:r>
          </w:p>
        </w:tc>
        <w:tc>
          <w:tcPr>
            <w:tcW w:w="1081" w:type="dxa"/>
          </w:tcPr>
          <w:p>
            <w:pPr>
              <w:pStyle w:val="TableParagraph"/>
              <w:ind w:right="98"/>
              <w:jc w:val="right"/>
              <w:rPr>
                <w:b/>
                <w:sz w:val="15"/>
              </w:rPr>
            </w:pPr>
            <w:r>
              <w:rPr>
                <w:b/>
                <w:sz w:val="15"/>
              </w:rPr>
              <w:t>-</w:t>
            </w:r>
            <w:r>
              <w:rPr>
                <w:b/>
                <w:spacing w:val="-2"/>
                <w:sz w:val="15"/>
              </w:rPr>
              <w:t>13.073,64</w:t>
            </w:r>
          </w:p>
        </w:tc>
      </w:tr>
      <w:tr>
        <w:trPr>
          <w:trHeight w:val="226" w:hRule="atLeast"/>
        </w:trPr>
        <w:tc>
          <w:tcPr>
            <w:tcW w:w="1590" w:type="dxa"/>
          </w:tcPr>
          <w:p>
            <w:pPr>
              <w:pStyle w:val="TableParagraph"/>
              <w:ind w:left="61"/>
              <w:rPr>
                <w:b/>
                <w:sz w:val="15"/>
              </w:rPr>
            </w:pPr>
            <w:r>
              <w:rPr>
                <w:b/>
                <w:spacing w:val="-5"/>
                <w:sz w:val="15"/>
              </w:rPr>
              <w:t>SA3</w:t>
            </w:r>
          </w:p>
        </w:tc>
        <w:tc>
          <w:tcPr>
            <w:tcW w:w="5996" w:type="dxa"/>
            <w:gridSpan w:val="5"/>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88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362" w:type="dxa"/>
          </w:tcPr>
          <w:p>
            <w:pPr>
              <w:pStyle w:val="TableParagraph"/>
              <w:ind w:right="288"/>
              <w:jc w:val="right"/>
              <w:rPr>
                <w:b/>
                <w:sz w:val="15"/>
              </w:rPr>
            </w:pPr>
            <w:r>
              <w:rPr>
                <w:b/>
                <w:spacing w:val="-2"/>
                <w:sz w:val="15"/>
              </w:rPr>
              <w:t>4.500,00</w:t>
            </w:r>
          </w:p>
        </w:tc>
        <w:tc>
          <w:tcPr>
            <w:tcW w:w="1223" w:type="dxa"/>
          </w:tcPr>
          <w:p>
            <w:pPr>
              <w:pStyle w:val="TableParagraph"/>
              <w:ind w:right="264"/>
              <w:jc w:val="right"/>
              <w:rPr>
                <w:b/>
                <w:sz w:val="15"/>
              </w:rPr>
            </w:pPr>
            <w:r>
              <w:rPr>
                <w:b/>
                <w:spacing w:val="-2"/>
                <w:sz w:val="15"/>
              </w:rPr>
              <w:t>6.000,00</w:t>
            </w:r>
          </w:p>
        </w:tc>
        <w:tc>
          <w:tcPr>
            <w:tcW w:w="1081" w:type="dxa"/>
          </w:tcPr>
          <w:p>
            <w:pPr>
              <w:pStyle w:val="TableParagraph"/>
              <w:ind w:right="98"/>
              <w:jc w:val="right"/>
              <w:rPr>
                <w:b/>
                <w:sz w:val="15"/>
              </w:rPr>
            </w:pPr>
            <w:r>
              <w:rPr>
                <w:b/>
                <w:sz w:val="15"/>
              </w:rPr>
              <w:t>-</w:t>
            </w:r>
            <w:r>
              <w:rPr>
                <w:b/>
                <w:spacing w:val="-2"/>
                <w:sz w:val="15"/>
              </w:rPr>
              <w:t>13.683,39</w:t>
            </w:r>
          </w:p>
        </w:tc>
      </w:tr>
      <w:tr>
        <w:trPr>
          <w:trHeight w:val="226" w:hRule="atLeast"/>
        </w:trPr>
        <w:tc>
          <w:tcPr>
            <w:tcW w:w="1590" w:type="dxa"/>
          </w:tcPr>
          <w:p>
            <w:pPr>
              <w:pStyle w:val="TableParagraph"/>
              <w:ind w:left="61"/>
              <w:rPr>
                <w:b/>
                <w:sz w:val="15"/>
              </w:rPr>
            </w:pPr>
            <w:r>
              <w:rPr>
                <w:b/>
                <w:spacing w:val="-5"/>
                <w:sz w:val="15"/>
              </w:rPr>
              <w:t>SA4</w:t>
            </w:r>
          </w:p>
        </w:tc>
        <w:tc>
          <w:tcPr>
            <w:tcW w:w="5996"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88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362" w:type="dxa"/>
          </w:tcPr>
          <w:p>
            <w:pPr>
              <w:pStyle w:val="TableParagraph"/>
              <w:ind w:right="288"/>
              <w:jc w:val="right"/>
              <w:rPr>
                <w:b/>
                <w:sz w:val="15"/>
              </w:rPr>
            </w:pPr>
            <w:r>
              <w:rPr>
                <w:b/>
                <w:spacing w:val="-4"/>
                <w:sz w:val="15"/>
              </w:rPr>
              <w:t>0,00</w:t>
            </w:r>
          </w:p>
        </w:tc>
        <w:tc>
          <w:tcPr>
            <w:tcW w:w="1223" w:type="dxa"/>
          </w:tcPr>
          <w:p>
            <w:pPr>
              <w:pStyle w:val="TableParagraph"/>
              <w:ind w:right="264"/>
              <w:jc w:val="right"/>
              <w:rPr>
                <w:b/>
                <w:sz w:val="15"/>
              </w:rPr>
            </w:pPr>
            <w:r>
              <w:rPr>
                <w:b/>
                <w:spacing w:val="-4"/>
                <w:sz w:val="15"/>
              </w:rPr>
              <w:t>0,00</w:t>
            </w:r>
          </w:p>
        </w:tc>
        <w:tc>
          <w:tcPr>
            <w:tcW w:w="1081" w:type="dxa"/>
          </w:tcPr>
          <w:p>
            <w:pPr>
              <w:pStyle w:val="TableParagraph"/>
              <w:ind w:right="9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5996" w:type="dxa"/>
            <w:gridSpan w:val="5"/>
          </w:tcPr>
          <w:p>
            <w:pPr>
              <w:pStyle w:val="TableParagraph"/>
              <w:spacing w:line="153" w:lineRule="exact"/>
              <w:ind w:left="59" w:right="-2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88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2" w:type="dxa"/>
          </w:tcPr>
          <w:p>
            <w:pPr>
              <w:pStyle w:val="TableParagraph"/>
              <w:spacing w:before="0"/>
              <w:rPr>
                <w:rFonts w:ascii="Times New Roman"/>
                <w:sz w:val="12"/>
              </w:rPr>
            </w:pPr>
          </w:p>
        </w:tc>
        <w:tc>
          <w:tcPr>
            <w:tcW w:w="1362" w:type="dxa"/>
          </w:tcPr>
          <w:p>
            <w:pPr>
              <w:pStyle w:val="TableParagraph"/>
              <w:spacing w:line="153" w:lineRule="exact"/>
              <w:ind w:right="288"/>
              <w:jc w:val="right"/>
              <w:rPr>
                <w:b/>
                <w:sz w:val="15"/>
              </w:rPr>
            </w:pPr>
            <w:r>
              <w:rPr>
                <w:b/>
                <w:spacing w:val="-2"/>
                <w:sz w:val="15"/>
              </w:rPr>
              <w:t>4.500,00</w:t>
            </w:r>
          </w:p>
        </w:tc>
        <w:tc>
          <w:tcPr>
            <w:tcW w:w="1223" w:type="dxa"/>
          </w:tcPr>
          <w:p>
            <w:pPr>
              <w:pStyle w:val="TableParagraph"/>
              <w:spacing w:line="153" w:lineRule="exact"/>
              <w:ind w:right="264"/>
              <w:jc w:val="right"/>
              <w:rPr>
                <w:b/>
                <w:sz w:val="15"/>
              </w:rPr>
            </w:pPr>
            <w:r>
              <w:rPr>
                <w:b/>
                <w:spacing w:val="-2"/>
                <w:sz w:val="15"/>
              </w:rPr>
              <w:t>6.000,00</w:t>
            </w:r>
          </w:p>
        </w:tc>
        <w:tc>
          <w:tcPr>
            <w:tcW w:w="1081" w:type="dxa"/>
          </w:tcPr>
          <w:p>
            <w:pPr>
              <w:pStyle w:val="TableParagraph"/>
              <w:spacing w:line="153" w:lineRule="exact"/>
              <w:ind w:right="98"/>
              <w:jc w:val="right"/>
              <w:rPr>
                <w:b/>
                <w:sz w:val="15"/>
              </w:rPr>
            </w:pPr>
            <w:r>
              <w:rPr>
                <w:b/>
                <w:sz w:val="15"/>
              </w:rPr>
              <w:t>-</w:t>
            </w:r>
            <w:r>
              <w:rPr>
                <w:b/>
                <w:spacing w:val="-2"/>
                <w:sz w:val="15"/>
              </w:rPr>
              <w:t>13.683,39</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852000</w:t>
            </w:r>
          </w:p>
        </w:tc>
        <w:tc>
          <w:tcPr>
            <w:tcW w:w="2951" w:type="dxa"/>
          </w:tcPr>
          <w:p>
            <w:pPr>
              <w:pStyle w:val="TableParagraph"/>
              <w:spacing w:before="6"/>
              <w:rPr>
                <w:b/>
                <w:sz w:val="14"/>
              </w:rPr>
            </w:pPr>
          </w:p>
          <w:p>
            <w:pPr>
              <w:pStyle w:val="TableParagraph"/>
              <w:spacing w:before="0"/>
              <w:ind w:left="59"/>
              <w:rPr>
                <w:b/>
                <w:sz w:val="15"/>
              </w:rPr>
            </w:pPr>
            <w:r>
              <w:rPr>
                <w:b/>
                <w:sz w:val="15"/>
              </w:rPr>
              <w:t>Betriebe</w:t>
            </w:r>
            <w:r>
              <w:rPr>
                <w:b/>
                <w:spacing w:val="3"/>
                <w:sz w:val="15"/>
              </w:rPr>
              <w:t> </w:t>
            </w:r>
            <w:r>
              <w:rPr>
                <w:b/>
                <w:sz w:val="15"/>
              </w:rPr>
              <w:t>der</w:t>
            </w:r>
            <w:r>
              <w:rPr>
                <w:b/>
                <w:spacing w:val="4"/>
                <w:sz w:val="15"/>
              </w:rPr>
              <w:t> </w:t>
            </w:r>
            <w:r>
              <w:rPr>
                <w:b/>
                <w:spacing w:val="-2"/>
                <w:sz w:val="15"/>
              </w:rPr>
              <w:t>Müllbeseitigung</w:t>
            </w:r>
          </w:p>
        </w:tc>
        <w:tc>
          <w:tcPr>
            <w:tcW w:w="455" w:type="dxa"/>
          </w:tcPr>
          <w:p>
            <w:pPr>
              <w:pStyle w:val="TableParagraph"/>
              <w:spacing w:before="0"/>
              <w:rPr>
                <w:rFonts w:ascii="Times New Roman"/>
                <w:sz w:val="14"/>
              </w:rPr>
            </w:pPr>
          </w:p>
        </w:tc>
        <w:tc>
          <w:tcPr>
            <w:tcW w:w="588" w:type="dxa"/>
          </w:tcPr>
          <w:p>
            <w:pPr>
              <w:pStyle w:val="TableParagraph"/>
              <w:spacing w:before="0"/>
              <w:rPr>
                <w:rFonts w:ascii="Times New Roman"/>
                <w:sz w:val="14"/>
              </w:rPr>
            </w:pPr>
          </w:p>
        </w:tc>
        <w:tc>
          <w:tcPr>
            <w:tcW w:w="1118" w:type="dxa"/>
          </w:tcPr>
          <w:p>
            <w:pPr>
              <w:pStyle w:val="TableParagraph"/>
              <w:spacing w:before="0"/>
              <w:rPr>
                <w:rFonts w:ascii="Times New Roman"/>
                <w:sz w:val="14"/>
              </w:rPr>
            </w:pPr>
          </w:p>
        </w:tc>
        <w:tc>
          <w:tcPr>
            <w:tcW w:w="1764" w:type="dxa"/>
            <w:gridSpan w:val="2"/>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223" w:type="dxa"/>
          </w:tcPr>
          <w:p>
            <w:pPr>
              <w:pStyle w:val="TableParagraph"/>
              <w:spacing w:before="0"/>
              <w:rPr>
                <w:rFonts w:ascii="Times New Roman"/>
                <w:sz w:val="14"/>
              </w:rPr>
            </w:pPr>
          </w:p>
        </w:tc>
        <w:tc>
          <w:tcPr>
            <w:tcW w:w="1081" w:type="dxa"/>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51" w:type="dxa"/>
          </w:tcPr>
          <w:p>
            <w:pPr>
              <w:pStyle w:val="TableParagraph"/>
              <w:spacing w:before="0"/>
              <w:rPr>
                <w:rFonts w:ascii="Times New Roman"/>
                <w:sz w:val="14"/>
              </w:rPr>
            </w:pPr>
          </w:p>
        </w:tc>
        <w:tc>
          <w:tcPr>
            <w:tcW w:w="455" w:type="dxa"/>
          </w:tcPr>
          <w:p>
            <w:pPr>
              <w:pStyle w:val="TableParagraph"/>
              <w:spacing w:before="0"/>
              <w:rPr>
                <w:rFonts w:ascii="Times New Roman"/>
                <w:sz w:val="14"/>
              </w:rPr>
            </w:pPr>
          </w:p>
        </w:tc>
        <w:tc>
          <w:tcPr>
            <w:tcW w:w="588" w:type="dxa"/>
          </w:tcPr>
          <w:p>
            <w:pPr>
              <w:pStyle w:val="TableParagraph"/>
              <w:spacing w:before="0"/>
              <w:rPr>
                <w:rFonts w:ascii="Times New Roman"/>
                <w:sz w:val="14"/>
              </w:rPr>
            </w:pPr>
          </w:p>
        </w:tc>
        <w:tc>
          <w:tcPr>
            <w:tcW w:w="1118" w:type="dxa"/>
          </w:tcPr>
          <w:p>
            <w:pPr>
              <w:pStyle w:val="TableParagraph"/>
              <w:spacing w:before="0"/>
              <w:rPr>
                <w:rFonts w:ascii="Times New Roman"/>
                <w:sz w:val="14"/>
              </w:rPr>
            </w:pPr>
          </w:p>
        </w:tc>
        <w:tc>
          <w:tcPr>
            <w:tcW w:w="1764" w:type="dxa"/>
            <w:gridSpan w:val="2"/>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362" w:type="dxa"/>
          </w:tcPr>
          <w:p>
            <w:pPr>
              <w:pStyle w:val="TableParagraph"/>
              <w:spacing w:before="0"/>
              <w:rPr>
                <w:rFonts w:ascii="Times New Roman"/>
                <w:sz w:val="14"/>
              </w:rPr>
            </w:pPr>
          </w:p>
        </w:tc>
        <w:tc>
          <w:tcPr>
            <w:tcW w:w="1223" w:type="dxa"/>
          </w:tcPr>
          <w:p>
            <w:pPr>
              <w:pStyle w:val="TableParagraph"/>
              <w:spacing w:before="0"/>
              <w:rPr>
                <w:rFonts w:ascii="Times New Roman"/>
                <w:sz w:val="14"/>
              </w:rPr>
            </w:pPr>
          </w:p>
        </w:tc>
        <w:tc>
          <w:tcPr>
            <w:tcW w:w="1081" w:type="dxa"/>
          </w:tcPr>
          <w:p>
            <w:pPr>
              <w:pStyle w:val="TableParagraph"/>
              <w:spacing w:before="0"/>
              <w:rPr>
                <w:rFonts w:ascii="Times New Roman"/>
                <w:sz w:val="14"/>
              </w:rPr>
            </w:pPr>
          </w:p>
        </w:tc>
      </w:tr>
      <w:tr>
        <w:trPr>
          <w:trHeight w:val="399" w:hRule="atLeast"/>
        </w:trPr>
        <w:tc>
          <w:tcPr>
            <w:tcW w:w="1590" w:type="dxa"/>
          </w:tcPr>
          <w:p>
            <w:pPr>
              <w:pStyle w:val="TableParagraph"/>
              <w:spacing w:before="27"/>
              <w:ind w:left="61"/>
              <w:rPr>
                <w:sz w:val="15"/>
              </w:rPr>
            </w:pPr>
            <w:r>
              <w:rPr>
                <w:spacing w:val="-2"/>
                <w:sz w:val="15"/>
              </w:rPr>
              <w:t>2/852000/813000</w:t>
            </w:r>
          </w:p>
        </w:tc>
        <w:tc>
          <w:tcPr>
            <w:tcW w:w="2951" w:type="dxa"/>
          </w:tcPr>
          <w:p>
            <w:pPr>
              <w:pStyle w:val="TableParagraph"/>
              <w:spacing w:line="244" w:lineRule="auto" w:before="24"/>
              <w:ind w:left="59"/>
              <w:rPr>
                <w:sz w:val="15"/>
              </w:rPr>
            </w:pPr>
            <w:r>
              <w:rPr>
                <w:sz w:val="15"/>
              </w:rPr>
              <w:t>Erträge aus der Auflösung von Investitionszuschüssen </w:t>
            </w:r>
            <w:r>
              <w:rPr>
                <w:sz w:val="15"/>
              </w:rPr>
              <w:t>(Kapitaltransfers)</w:t>
            </w:r>
          </w:p>
        </w:tc>
        <w:tc>
          <w:tcPr>
            <w:tcW w:w="455" w:type="dxa"/>
          </w:tcPr>
          <w:p>
            <w:pPr>
              <w:pStyle w:val="TableParagraph"/>
              <w:spacing w:before="27"/>
              <w:ind w:left="48" w:right="48"/>
              <w:jc w:val="center"/>
              <w:rPr>
                <w:sz w:val="15"/>
              </w:rPr>
            </w:pPr>
            <w:r>
              <w:rPr>
                <w:spacing w:val="-4"/>
                <w:sz w:val="15"/>
              </w:rPr>
              <w:t>2127</w:t>
            </w:r>
          </w:p>
        </w:tc>
        <w:tc>
          <w:tcPr>
            <w:tcW w:w="588" w:type="dxa"/>
          </w:tcPr>
          <w:p>
            <w:pPr>
              <w:pStyle w:val="TableParagraph"/>
              <w:spacing w:before="0"/>
              <w:rPr>
                <w:rFonts w:ascii="Times New Roman"/>
                <w:sz w:val="14"/>
              </w:rPr>
            </w:pPr>
          </w:p>
        </w:tc>
        <w:tc>
          <w:tcPr>
            <w:tcW w:w="1118" w:type="dxa"/>
          </w:tcPr>
          <w:p>
            <w:pPr>
              <w:pStyle w:val="TableParagraph"/>
              <w:spacing w:before="0"/>
              <w:rPr>
                <w:rFonts w:ascii="Times New Roman"/>
                <w:sz w:val="14"/>
              </w:rPr>
            </w:pPr>
          </w:p>
        </w:tc>
        <w:tc>
          <w:tcPr>
            <w:tcW w:w="1764" w:type="dxa"/>
            <w:gridSpan w:val="2"/>
          </w:tcPr>
          <w:p>
            <w:pPr>
              <w:pStyle w:val="TableParagraph"/>
              <w:spacing w:before="27"/>
              <w:ind w:left="880"/>
              <w:rPr>
                <w:sz w:val="15"/>
              </w:rPr>
            </w:pPr>
            <w:r>
              <w:rPr>
                <w:spacing w:val="-2"/>
                <w:sz w:val="15"/>
              </w:rPr>
              <w:t>3.800,00</w:t>
            </w:r>
          </w:p>
        </w:tc>
        <w:tc>
          <w:tcPr>
            <w:tcW w:w="1248" w:type="dxa"/>
          </w:tcPr>
          <w:p>
            <w:pPr>
              <w:pStyle w:val="TableParagraph"/>
              <w:spacing w:before="27"/>
              <w:ind w:left="-16699" w:right="286"/>
              <w:jc w:val="right"/>
              <w:rPr>
                <w:sz w:val="15"/>
              </w:rPr>
            </w:pPr>
            <w:r>
              <w:rPr>
                <w:spacing w:val="-2"/>
                <w:sz w:val="15"/>
              </w:rPr>
              <w:t>3.800,00</w:t>
            </w:r>
          </w:p>
        </w:tc>
        <w:tc>
          <w:tcPr>
            <w:tcW w:w="1362" w:type="dxa"/>
          </w:tcPr>
          <w:p>
            <w:pPr>
              <w:pStyle w:val="TableParagraph"/>
              <w:spacing w:before="27"/>
              <w:ind w:right="400"/>
              <w:jc w:val="right"/>
              <w:rPr>
                <w:sz w:val="15"/>
              </w:rPr>
            </w:pPr>
            <w:r>
              <w:rPr>
                <w:spacing w:val="-2"/>
                <w:sz w:val="15"/>
              </w:rPr>
              <w:t>3.791,22</w:t>
            </w:r>
          </w:p>
        </w:tc>
        <w:tc>
          <w:tcPr>
            <w:tcW w:w="1362" w:type="dxa"/>
          </w:tcPr>
          <w:p>
            <w:pPr>
              <w:pStyle w:val="TableParagraph"/>
              <w:spacing w:before="27"/>
              <w:ind w:right="288"/>
              <w:jc w:val="right"/>
              <w:rPr>
                <w:sz w:val="15"/>
              </w:rPr>
            </w:pPr>
            <w:r>
              <w:rPr>
                <w:spacing w:val="-4"/>
                <w:sz w:val="15"/>
              </w:rPr>
              <w:t>0,00</w:t>
            </w:r>
          </w:p>
        </w:tc>
        <w:tc>
          <w:tcPr>
            <w:tcW w:w="1223" w:type="dxa"/>
          </w:tcPr>
          <w:p>
            <w:pPr>
              <w:pStyle w:val="TableParagraph"/>
              <w:spacing w:before="27"/>
              <w:ind w:right="264"/>
              <w:jc w:val="right"/>
              <w:rPr>
                <w:sz w:val="15"/>
              </w:rPr>
            </w:pPr>
            <w:r>
              <w:rPr>
                <w:spacing w:val="-4"/>
                <w:sz w:val="15"/>
              </w:rPr>
              <w:t>0,00</w:t>
            </w:r>
          </w:p>
        </w:tc>
        <w:tc>
          <w:tcPr>
            <w:tcW w:w="1081" w:type="dxa"/>
          </w:tcPr>
          <w:p>
            <w:pPr>
              <w:pStyle w:val="TableParagraph"/>
              <w:spacing w:before="27"/>
              <w:ind w:right="98"/>
              <w:jc w:val="right"/>
              <w:rPr>
                <w:sz w:val="15"/>
              </w:rPr>
            </w:pPr>
            <w:r>
              <w:rPr>
                <w:spacing w:val="-4"/>
                <w:sz w:val="15"/>
              </w:rPr>
              <w:t>0,00</w:t>
            </w:r>
          </w:p>
        </w:tc>
      </w:tr>
      <w:tr>
        <w:trPr>
          <w:trHeight w:val="225" w:hRule="atLeast"/>
        </w:trPr>
        <w:tc>
          <w:tcPr>
            <w:tcW w:w="1590" w:type="dxa"/>
          </w:tcPr>
          <w:p>
            <w:pPr>
              <w:pStyle w:val="TableParagraph"/>
              <w:spacing w:before="24"/>
              <w:ind w:left="61"/>
              <w:rPr>
                <w:sz w:val="15"/>
              </w:rPr>
            </w:pPr>
            <w:r>
              <w:rPr>
                <w:spacing w:val="-2"/>
                <w:sz w:val="15"/>
              </w:rPr>
              <w:t>2/852000/823000</w:t>
            </w:r>
          </w:p>
        </w:tc>
        <w:tc>
          <w:tcPr>
            <w:tcW w:w="2951" w:type="dxa"/>
          </w:tcPr>
          <w:p>
            <w:pPr>
              <w:pStyle w:val="TableParagraph"/>
              <w:spacing w:before="24"/>
              <w:ind w:left="59"/>
              <w:rPr>
                <w:sz w:val="15"/>
              </w:rPr>
            </w:pPr>
            <w:r>
              <w:rPr>
                <w:spacing w:val="-2"/>
                <w:sz w:val="15"/>
              </w:rPr>
              <w:t>Zinserträge</w:t>
            </w:r>
          </w:p>
        </w:tc>
        <w:tc>
          <w:tcPr>
            <w:tcW w:w="455" w:type="dxa"/>
          </w:tcPr>
          <w:p>
            <w:pPr>
              <w:pStyle w:val="TableParagraph"/>
              <w:spacing w:before="24"/>
              <w:ind w:left="48" w:right="48"/>
              <w:jc w:val="center"/>
              <w:rPr>
                <w:sz w:val="15"/>
              </w:rPr>
            </w:pPr>
            <w:r>
              <w:rPr>
                <w:spacing w:val="-4"/>
                <w:sz w:val="15"/>
              </w:rPr>
              <w:t>2131</w:t>
            </w:r>
          </w:p>
        </w:tc>
        <w:tc>
          <w:tcPr>
            <w:tcW w:w="588" w:type="dxa"/>
          </w:tcPr>
          <w:p>
            <w:pPr>
              <w:pStyle w:val="TableParagraph"/>
              <w:spacing w:before="24"/>
              <w:ind w:left="54"/>
              <w:rPr>
                <w:sz w:val="15"/>
              </w:rPr>
            </w:pPr>
            <w:r>
              <w:rPr>
                <w:spacing w:val="-4"/>
                <w:sz w:val="15"/>
              </w:rPr>
              <w:t>3131</w:t>
            </w:r>
          </w:p>
        </w:tc>
        <w:tc>
          <w:tcPr>
            <w:tcW w:w="1118" w:type="dxa"/>
          </w:tcPr>
          <w:p>
            <w:pPr>
              <w:pStyle w:val="TableParagraph"/>
              <w:spacing w:before="24"/>
              <w:ind w:left="146"/>
              <w:rPr>
                <w:sz w:val="15"/>
              </w:rPr>
            </w:pPr>
            <w:r>
              <w:rPr>
                <w:spacing w:val="-5"/>
                <w:sz w:val="15"/>
              </w:rPr>
              <w:t>14</w:t>
            </w:r>
          </w:p>
        </w:tc>
        <w:tc>
          <w:tcPr>
            <w:tcW w:w="1764" w:type="dxa"/>
            <w:gridSpan w:val="2"/>
          </w:tcPr>
          <w:p>
            <w:pPr>
              <w:pStyle w:val="TableParagraph"/>
              <w:spacing w:before="24"/>
              <w:ind w:right="285"/>
              <w:jc w:val="right"/>
              <w:rPr>
                <w:sz w:val="15"/>
              </w:rPr>
            </w:pPr>
            <w:r>
              <w:rPr>
                <w:spacing w:val="-4"/>
                <w:sz w:val="15"/>
              </w:rPr>
              <w:t>0,00</w:t>
            </w:r>
          </w:p>
        </w:tc>
        <w:tc>
          <w:tcPr>
            <w:tcW w:w="1248" w:type="dxa"/>
          </w:tcPr>
          <w:p>
            <w:pPr>
              <w:pStyle w:val="TableParagraph"/>
              <w:spacing w:before="24"/>
              <w:ind w:right="285"/>
              <w:jc w:val="right"/>
              <w:rPr>
                <w:sz w:val="15"/>
              </w:rPr>
            </w:pPr>
            <w:r>
              <w:rPr>
                <w:spacing w:val="-4"/>
                <w:sz w:val="15"/>
              </w:rPr>
              <w:t>0,00</w:t>
            </w:r>
          </w:p>
        </w:tc>
        <w:tc>
          <w:tcPr>
            <w:tcW w:w="1362" w:type="dxa"/>
          </w:tcPr>
          <w:p>
            <w:pPr>
              <w:pStyle w:val="TableParagraph"/>
              <w:spacing w:before="24"/>
              <w:ind w:right="400"/>
              <w:jc w:val="right"/>
              <w:rPr>
                <w:sz w:val="15"/>
              </w:rPr>
            </w:pPr>
            <w:r>
              <w:rPr>
                <w:spacing w:val="-2"/>
                <w:sz w:val="15"/>
              </w:rPr>
              <w:t>14,82</w:t>
            </w:r>
          </w:p>
        </w:tc>
        <w:tc>
          <w:tcPr>
            <w:tcW w:w="1362" w:type="dxa"/>
          </w:tcPr>
          <w:p>
            <w:pPr>
              <w:pStyle w:val="TableParagraph"/>
              <w:spacing w:before="24"/>
              <w:ind w:right="288"/>
              <w:jc w:val="right"/>
              <w:rPr>
                <w:sz w:val="15"/>
              </w:rPr>
            </w:pPr>
            <w:r>
              <w:rPr>
                <w:spacing w:val="-4"/>
                <w:sz w:val="15"/>
              </w:rPr>
              <w:t>0,00</w:t>
            </w:r>
          </w:p>
        </w:tc>
        <w:tc>
          <w:tcPr>
            <w:tcW w:w="1223" w:type="dxa"/>
          </w:tcPr>
          <w:p>
            <w:pPr>
              <w:pStyle w:val="TableParagraph"/>
              <w:spacing w:before="24"/>
              <w:ind w:right="264"/>
              <w:jc w:val="right"/>
              <w:rPr>
                <w:sz w:val="15"/>
              </w:rPr>
            </w:pPr>
            <w:r>
              <w:rPr>
                <w:spacing w:val="-4"/>
                <w:sz w:val="15"/>
              </w:rPr>
              <w:t>0,00</w:t>
            </w:r>
          </w:p>
        </w:tc>
        <w:tc>
          <w:tcPr>
            <w:tcW w:w="1081" w:type="dxa"/>
          </w:tcPr>
          <w:p>
            <w:pPr>
              <w:pStyle w:val="TableParagraph"/>
              <w:spacing w:before="24"/>
              <w:ind w:right="98"/>
              <w:jc w:val="right"/>
              <w:rPr>
                <w:sz w:val="15"/>
              </w:rPr>
            </w:pPr>
            <w:r>
              <w:rPr>
                <w:spacing w:val="-2"/>
                <w:sz w:val="15"/>
              </w:rPr>
              <w:t>14,82</w:t>
            </w:r>
          </w:p>
        </w:tc>
      </w:tr>
      <w:tr>
        <w:trPr>
          <w:trHeight w:val="226" w:hRule="atLeast"/>
        </w:trPr>
        <w:tc>
          <w:tcPr>
            <w:tcW w:w="1590" w:type="dxa"/>
          </w:tcPr>
          <w:p>
            <w:pPr>
              <w:pStyle w:val="TableParagraph"/>
              <w:ind w:left="61"/>
              <w:rPr>
                <w:sz w:val="15"/>
              </w:rPr>
            </w:pPr>
            <w:r>
              <w:rPr>
                <w:spacing w:val="-2"/>
                <w:sz w:val="15"/>
              </w:rPr>
              <w:t>2/852000/828000</w:t>
            </w:r>
          </w:p>
        </w:tc>
        <w:tc>
          <w:tcPr>
            <w:tcW w:w="2951" w:type="dxa"/>
          </w:tcPr>
          <w:p>
            <w:pPr>
              <w:pStyle w:val="TableParagraph"/>
              <w:ind w:left="59"/>
              <w:rPr>
                <w:sz w:val="15"/>
              </w:rPr>
            </w:pPr>
            <w:r>
              <w:rPr>
                <w:sz w:val="15"/>
              </w:rPr>
              <w:t>RÜCKERSÄTZE</w:t>
            </w:r>
            <w:r>
              <w:rPr>
                <w:spacing w:val="9"/>
                <w:sz w:val="15"/>
              </w:rPr>
              <w:t> </w:t>
            </w:r>
            <w:r>
              <w:rPr>
                <w:sz w:val="15"/>
              </w:rPr>
              <w:t>VON</w:t>
            </w:r>
            <w:r>
              <w:rPr>
                <w:spacing w:val="9"/>
                <w:sz w:val="15"/>
              </w:rPr>
              <w:t> </w:t>
            </w:r>
            <w:r>
              <w:rPr>
                <w:spacing w:val="-2"/>
                <w:sz w:val="15"/>
              </w:rPr>
              <w:t>AUSGABEN</w:t>
            </w:r>
          </w:p>
        </w:tc>
        <w:tc>
          <w:tcPr>
            <w:tcW w:w="455" w:type="dxa"/>
          </w:tcPr>
          <w:p>
            <w:pPr>
              <w:pStyle w:val="TableParagraph"/>
              <w:ind w:left="48" w:right="48"/>
              <w:jc w:val="center"/>
              <w:rPr>
                <w:sz w:val="15"/>
              </w:rPr>
            </w:pPr>
            <w:r>
              <w:rPr>
                <w:spacing w:val="-4"/>
                <w:sz w:val="15"/>
              </w:rPr>
              <w:t>2116</w:t>
            </w:r>
          </w:p>
        </w:tc>
        <w:tc>
          <w:tcPr>
            <w:tcW w:w="588" w:type="dxa"/>
          </w:tcPr>
          <w:p>
            <w:pPr>
              <w:pStyle w:val="TableParagraph"/>
              <w:ind w:left="54"/>
              <w:rPr>
                <w:sz w:val="15"/>
              </w:rPr>
            </w:pPr>
            <w:r>
              <w:rPr>
                <w:spacing w:val="-4"/>
                <w:sz w:val="15"/>
              </w:rPr>
              <w:t>3116</w:t>
            </w:r>
          </w:p>
        </w:tc>
        <w:tc>
          <w:tcPr>
            <w:tcW w:w="1118" w:type="dxa"/>
          </w:tcPr>
          <w:p>
            <w:pPr>
              <w:pStyle w:val="TableParagraph"/>
              <w:ind w:left="146"/>
              <w:rPr>
                <w:sz w:val="15"/>
              </w:rPr>
            </w:pPr>
            <w:r>
              <w:rPr>
                <w:spacing w:val="-5"/>
                <w:sz w:val="15"/>
              </w:rPr>
              <w:t>18</w:t>
            </w:r>
          </w:p>
        </w:tc>
        <w:tc>
          <w:tcPr>
            <w:tcW w:w="1764" w:type="dxa"/>
            <w:gridSpan w:val="2"/>
          </w:tcPr>
          <w:p>
            <w:pPr>
              <w:pStyle w:val="TableParagraph"/>
              <w:ind w:left="880"/>
              <w:rPr>
                <w:sz w:val="15"/>
              </w:rPr>
            </w:pPr>
            <w:r>
              <w:rPr>
                <w:spacing w:val="-2"/>
                <w:sz w:val="15"/>
              </w:rPr>
              <w:t>5.300,00</w:t>
            </w:r>
          </w:p>
        </w:tc>
        <w:tc>
          <w:tcPr>
            <w:tcW w:w="1248" w:type="dxa"/>
          </w:tcPr>
          <w:p>
            <w:pPr>
              <w:pStyle w:val="TableParagraph"/>
              <w:ind w:left="-16699" w:right="286"/>
              <w:jc w:val="right"/>
              <w:rPr>
                <w:sz w:val="15"/>
              </w:rPr>
            </w:pPr>
            <w:r>
              <w:rPr>
                <w:spacing w:val="-2"/>
                <w:sz w:val="15"/>
              </w:rPr>
              <w:t>6.000,00</w:t>
            </w:r>
          </w:p>
        </w:tc>
        <w:tc>
          <w:tcPr>
            <w:tcW w:w="1362" w:type="dxa"/>
          </w:tcPr>
          <w:p>
            <w:pPr>
              <w:pStyle w:val="TableParagraph"/>
              <w:ind w:right="400"/>
              <w:jc w:val="right"/>
              <w:rPr>
                <w:sz w:val="15"/>
              </w:rPr>
            </w:pPr>
            <w:r>
              <w:rPr>
                <w:spacing w:val="-2"/>
                <w:sz w:val="15"/>
              </w:rPr>
              <w:t>8.277,40</w:t>
            </w:r>
          </w:p>
        </w:tc>
        <w:tc>
          <w:tcPr>
            <w:tcW w:w="1362" w:type="dxa"/>
          </w:tcPr>
          <w:p>
            <w:pPr>
              <w:pStyle w:val="TableParagraph"/>
              <w:ind w:right="288"/>
              <w:jc w:val="right"/>
              <w:rPr>
                <w:sz w:val="15"/>
              </w:rPr>
            </w:pPr>
            <w:r>
              <w:rPr>
                <w:spacing w:val="-2"/>
                <w:sz w:val="15"/>
              </w:rPr>
              <w:t>5.300,00</w:t>
            </w:r>
          </w:p>
        </w:tc>
        <w:tc>
          <w:tcPr>
            <w:tcW w:w="1223" w:type="dxa"/>
          </w:tcPr>
          <w:p>
            <w:pPr>
              <w:pStyle w:val="TableParagraph"/>
              <w:ind w:right="264"/>
              <w:jc w:val="right"/>
              <w:rPr>
                <w:sz w:val="15"/>
              </w:rPr>
            </w:pPr>
            <w:r>
              <w:rPr>
                <w:spacing w:val="-2"/>
                <w:sz w:val="15"/>
              </w:rPr>
              <w:t>6.000,00</w:t>
            </w:r>
          </w:p>
        </w:tc>
        <w:tc>
          <w:tcPr>
            <w:tcW w:w="1081" w:type="dxa"/>
          </w:tcPr>
          <w:p>
            <w:pPr>
              <w:pStyle w:val="TableParagraph"/>
              <w:ind w:right="98"/>
              <w:jc w:val="right"/>
              <w:rPr>
                <w:sz w:val="15"/>
              </w:rPr>
            </w:pPr>
            <w:r>
              <w:rPr>
                <w:spacing w:val="-2"/>
                <w:sz w:val="15"/>
              </w:rPr>
              <w:t>8.067,44</w:t>
            </w:r>
          </w:p>
        </w:tc>
      </w:tr>
      <w:tr>
        <w:trPr>
          <w:trHeight w:val="226" w:hRule="atLeast"/>
        </w:trPr>
        <w:tc>
          <w:tcPr>
            <w:tcW w:w="1590" w:type="dxa"/>
          </w:tcPr>
          <w:p>
            <w:pPr>
              <w:pStyle w:val="TableParagraph"/>
              <w:ind w:left="61"/>
              <w:rPr>
                <w:sz w:val="15"/>
              </w:rPr>
            </w:pPr>
            <w:r>
              <w:rPr>
                <w:spacing w:val="-2"/>
                <w:sz w:val="15"/>
              </w:rPr>
              <w:t>2/852000/829000</w:t>
            </w:r>
          </w:p>
        </w:tc>
        <w:tc>
          <w:tcPr>
            <w:tcW w:w="2951" w:type="dxa"/>
          </w:tcPr>
          <w:p>
            <w:pPr>
              <w:pStyle w:val="TableParagraph"/>
              <w:ind w:left="59"/>
              <w:rPr>
                <w:sz w:val="15"/>
              </w:rPr>
            </w:pPr>
            <w:r>
              <w:rPr>
                <w:sz w:val="15"/>
              </w:rPr>
              <w:t>Sonstige</w:t>
            </w:r>
            <w:r>
              <w:rPr>
                <w:spacing w:val="11"/>
                <w:sz w:val="15"/>
              </w:rPr>
              <w:t> </w:t>
            </w:r>
            <w:r>
              <w:rPr>
                <w:spacing w:val="-2"/>
                <w:sz w:val="15"/>
              </w:rPr>
              <w:t>Erträge</w:t>
            </w:r>
          </w:p>
        </w:tc>
        <w:tc>
          <w:tcPr>
            <w:tcW w:w="455" w:type="dxa"/>
          </w:tcPr>
          <w:p>
            <w:pPr>
              <w:pStyle w:val="TableParagraph"/>
              <w:ind w:left="48" w:right="48"/>
              <w:jc w:val="center"/>
              <w:rPr>
                <w:sz w:val="15"/>
              </w:rPr>
            </w:pPr>
            <w:r>
              <w:rPr>
                <w:spacing w:val="-4"/>
                <w:sz w:val="15"/>
              </w:rPr>
              <w:t>2116</w:t>
            </w:r>
          </w:p>
        </w:tc>
        <w:tc>
          <w:tcPr>
            <w:tcW w:w="588" w:type="dxa"/>
          </w:tcPr>
          <w:p>
            <w:pPr>
              <w:pStyle w:val="TableParagraph"/>
              <w:ind w:left="54"/>
              <w:rPr>
                <w:sz w:val="15"/>
              </w:rPr>
            </w:pPr>
            <w:r>
              <w:rPr>
                <w:spacing w:val="-4"/>
                <w:sz w:val="15"/>
              </w:rPr>
              <w:t>3116</w:t>
            </w:r>
          </w:p>
        </w:tc>
        <w:tc>
          <w:tcPr>
            <w:tcW w:w="1118" w:type="dxa"/>
          </w:tcPr>
          <w:p>
            <w:pPr>
              <w:pStyle w:val="TableParagraph"/>
              <w:ind w:left="146"/>
              <w:rPr>
                <w:sz w:val="15"/>
              </w:rPr>
            </w:pPr>
            <w:r>
              <w:rPr>
                <w:spacing w:val="-5"/>
                <w:sz w:val="15"/>
              </w:rPr>
              <w:t>18</w:t>
            </w:r>
          </w:p>
        </w:tc>
        <w:tc>
          <w:tcPr>
            <w:tcW w:w="1764" w:type="dxa"/>
            <w:gridSpan w:val="2"/>
          </w:tcPr>
          <w:p>
            <w:pPr>
              <w:pStyle w:val="TableParagraph"/>
              <w:ind w:left="1008"/>
              <w:rPr>
                <w:sz w:val="15"/>
              </w:rPr>
            </w:pPr>
            <w:r>
              <w:rPr>
                <w:spacing w:val="-2"/>
                <w:sz w:val="15"/>
              </w:rPr>
              <w:t>200,00</w:t>
            </w:r>
          </w:p>
        </w:tc>
        <w:tc>
          <w:tcPr>
            <w:tcW w:w="1248" w:type="dxa"/>
          </w:tcPr>
          <w:p>
            <w:pPr>
              <w:pStyle w:val="TableParagraph"/>
              <w:ind w:right="285"/>
              <w:jc w:val="right"/>
              <w:rPr>
                <w:sz w:val="15"/>
              </w:rPr>
            </w:pPr>
            <w:r>
              <w:rPr>
                <w:spacing w:val="-2"/>
                <w:sz w:val="15"/>
              </w:rPr>
              <w:t>300,00</w:t>
            </w:r>
          </w:p>
        </w:tc>
        <w:tc>
          <w:tcPr>
            <w:tcW w:w="1362" w:type="dxa"/>
          </w:tcPr>
          <w:p>
            <w:pPr>
              <w:pStyle w:val="TableParagraph"/>
              <w:ind w:right="400"/>
              <w:jc w:val="right"/>
              <w:rPr>
                <w:sz w:val="15"/>
              </w:rPr>
            </w:pPr>
            <w:r>
              <w:rPr>
                <w:spacing w:val="-4"/>
                <w:sz w:val="15"/>
              </w:rPr>
              <w:t>0,00</w:t>
            </w:r>
          </w:p>
        </w:tc>
        <w:tc>
          <w:tcPr>
            <w:tcW w:w="1362" w:type="dxa"/>
          </w:tcPr>
          <w:p>
            <w:pPr>
              <w:pStyle w:val="TableParagraph"/>
              <w:ind w:right="288"/>
              <w:jc w:val="right"/>
              <w:rPr>
                <w:sz w:val="15"/>
              </w:rPr>
            </w:pPr>
            <w:r>
              <w:rPr>
                <w:spacing w:val="-2"/>
                <w:sz w:val="15"/>
              </w:rPr>
              <w:t>200,00</w:t>
            </w:r>
          </w:p>
        </w:tc>
        <w:tc>
          <w:tcPr>
            <w:tcW w:w="1223" w:type="dxa"/>
          </w:tcPr>
          <w:p>
            <w:pPr>
              <w:pStyle w:val="TableParagraph"/>
              <w:ind w:right="264"/>
              <w:jc w:val="right"/>
              <w:rPr>
                <w:sz w:val="15"/>
              </w:rPr>
            </w:pPr>
            <w:r>
              <w:rPr>
                <w:spacing w:val="-2"/>
                <w:sz w:val="15"/>
              </w:rPr>
              <w:t>300,00</w:t>
            </w:r>
          </w:p>
        </w:tc>
        <w:tc>
          <w:tcPr>
            <w:tcW w:w="1081" w:type="dxa"/>
          </w:tcPr>
          <w:p>
            <w:pPr>
              <w:pStyle w:val="TableParagraph"/>
              <w:ind w:right="98"/>
              <w:jc w:val="right"/>
              <w:rPr>
                <w:sz w:val="15"/>
              </w:rPr>
            </w:pPr>
            <w:r>
              <w:rPr>
                <w:spacing w:val="-4"/>
                <w:sz w:val="15"/>
              </w:rPr>
              <w:t>0,00</w:t>
            </w:r>
          </w:p>
        </w:tc>
      </w:tr>
      <w:tr>
        <w:trPr>
          <w:trHeight w:val="226" w:hRule="atLeast"/>
        </w:trPr>
        <w:tc>
          <w:tcPr>
            <w:tcW w:w="1590" w:type="dxa"/>
          </w:tcPr>
          <w:p>
            <w:pPr>
              <w:pStyle w:val="TableParagraph"/>
              <w:ind w:left="61"/>
              <w:rPr>
                <w:sz w:val="15"/>
              </w:rPr>
            </w:pPr>
            <w:r>
              <w:rPr>
                <w:spacing w:val="-2"/>
                <w:sz w:val="15"/>
              </w:rPr>
              <w:t>2/852000/829001</w:t>
            </w:r>
          </w:p>
        </w:tc>
        <w:tc>
          <w:tcPr>
            <w:tcW w:w="2951" w:type="dxa"/>
          </w:tcPr>
          <w:p>
            <w:pPr>
              <w:pStyle w:val="TableParagraph"/>
              <w:ind w:left="59"/>
              <w:rPr>
                <w:sz w:val="15"/>
              </w:rPr>
            </w:pPr>
            <w:r>
              <w:rPr>
                <w:sz w:val="15"/>
              </w:rPr>
              <w:t>Sonstige</w:t>
            </w:r>
            <w:r>
              <w:rPr>
                <w:spacing w:val="11"/>
                <w:sz w:val="15"/>
              </w:rPr>
              <w:t> </w:t>
            </w:r>
            <w:r>
              <w:rPr>
                <w:spacing w:val="-2"/>
                <w:sz w:val="15"/>
              </w:rPr>
              <w:t>Erträge</w:t>
            </w:r>
          </w:p>
        </w:tc>
        <w:tc>
          <w:tcPr>
            <w:tcW w:w="455" w:type="dxa"/>
          </w:tcPr>
          <w:p>
            <w:pPr>
              <w:pStyle w:val="TableParagraph"/>
              <w:ind w:left="48" w:right="48"/>
              <w:jc w:val="center"/>
              <w:rPr>
                <w:sz w:val="15"/>
              </w:rPr>
            </w:pPr>
            <w:r>
              <w:rPr>
                <w:spacing w:val="-4"/>
                <w:sz w:val="15"/>
              </w:rPr>
              <w:t>2116</w:t>
            </w:r>
          </w:p>
        </w:tc>
        <w:tc>
          <w:tcPr>
            <w:tcW w:w="588" w:type="dxa"/>
          </w:tcPr>
          <w:p>
            <w:pPr>
              <w:pStyle w:val="TableParagraph"/>
              <w:ind w:left="54"/>
              <w:rPr>
                <w:sz w:val="15"/>
              </w:rPr>
            </w:pPr>
            <w:r>
              <w:rPr>
                <w:spacing w:val="-4"/>
                <w:sz w:val="15"/>
              </w:rPr>
              <w:t>3116</w:t>
            </w:r>
          </w:p>
        </w:tc>
        <w:tc>
          <w:tcPr>
            <w:tcW w:w="1118" w:type="dxa"/>
          </w:tcPr>
          <w:p>
            <w:pPr>
              <w:pStyle w:val="TableParagraph"/>
              <w:ind w:left="146"/>
              <w:rPr>
                <w:sz w:val="15"/>
              </w:rPr>
            </w:pPr>
            <w:r>
              <w:rPr>
                <w:spacing w:val="-5"/>
                <w:sz w:val="15"/>
              </w:rPr>
              <w:t>18</w:t>
            </w:r>
          </w:p>
        </w:tc>
        <w:tc>
          <w:tcPr>
            <w:tcW w:w="1764" w:type="dxa"/>
            <w:gridSpan w:val="2"/>
          </w:tcPr>
          <w:p>
            <w:pPr>
              <w:pStyle w:val="TableParagraph"/>
              <w:ind w:right="285"/>
              <w:jc w:val="right"/>
              <w:rPr>
                <w:sz w:val="15"/>
              </w:rPr>
            </w:pPr>
            <w:r>
              <w:rPr>
                <w:spacing w:val="-4"/>
                <w:sz w:val="15"/>
              </w:rPr>
              <w:t>0,00</w:t>
            </w:r>
          </w:p>
        </w:tc>
        <w:tc>
          <w:tcPr>
            <w:tcW w:w="1248" w:type="dxa"/>
          </w:tcPr>
          <w:p>
            <w:pPr>
              <w:pStyle w:val="TableParagraph"/>
              <w:ind w:right="285"/>
              <w:jc w:val="right"/>
              <w:rPr>
                <w:sz w:val="15"/>
              </w:rPr>
            </w:pPr>
            <w:r>
              <w:rPr>
                <w:spacing w:val="-4"/>
                <w:sz w:val="15"/>
              </w:rPr>
              <w:t>0,00</w:t>
            </w:r>
          </w:p>
        </w:tc>
        <w:tc>
          <w:tcPr>
            <w:tcW w:w="1362" w:type="dxa"/>
          </w:tcPr>
          <w:p>
            <w:pPr>
              <w:pStyle w:val="TableParagraph"/>
              <w:ind w:right="400"/>
              <w:jc w:val="right"/>
              <w:rPr>
                <w:sz w:val="15"/>
              </w:rPr>
            </w:pPr>
            <w:r>
              <w:rPr>
                <w:spacing w:val="-2"/>
                <w:sz w:val="15"/>
              </w:rPr>
              <w:t>91,25</w:t>
            </w:r>
          </w:p>
        </w:tc>
        <w:tc>
          <w:tcPr>
            <w:tcW w:w="1362" w:type="dxa"/>
          </w:tcPr>
          <w:p>
            <w:pPr>
              <w:pStyle w:val="TableParagraph"/>
              <w:ind w:right="288"/>
              <w:jc w:val="right"/>
              <w:rPr>
                <w:sz w:val="15"/>
              </w:rPr>
            </w:pPr>
            <w:r>
              <w:rPr>
                <w:spacing w:val="-4"/>
                <w:sz w:val="15"/>
              </w:rPr>
              <w:t>0,00</w:t>
            </w:r>
          </w:p>
        </w:tc>
        <w:tc>
          <w:tcPr>
            <w:tcW w:w="1223" w:type="dxa"/>
          </w:tcPr>
          <w:p>
            <w:pPr>
              <w:pStyle w:val="TableParagraph"/>
              <w:ind w:right="264"/>
              <w:jc w:val="right"/>
              <w:rPr>
                <w:sz w:val="15"/>
              </w:rPr>
            </w:pPr>
            <w:r>
              <w:rPr>
                <w:spacing w:val="-4"/>
                <w:sz w:val="15"/>
              </w:rPr>
              <w:t>0,00</w:t>
            </w:r>
          </w:p>
        </w:tc>
        <w:tc>
          <w:tcPr>
            <w:tcW w:w="1081" w:type="dxa"/>
          </w:tcPr>
          <w:p>
            <w:pPr>
              <w:pStyle w:val="TableParagraph"/>
              <w:ind w:right="98"/>
              <w:jc w:val="right"/>
              <w:rPr>
                <w:sz w:val="15"/>
              </w:rPr>
            </w:pPr>
            <w:r>
              <w:rPr>
                <w:spacing w:val="-2"/>
                <w:sz w:val="15"/>
              </w:rPr>
              <w:t>91,25</w:t>
            </w:r>
          </w:p>
        </w:tc>
      </w:tr>
      <w:tr>
        <w:trPr>
          <w:trHeight w:val="226" w:hRule="atLeast"/>
        </w:trPr>
        <w:tc>
          <w:tcPr>
            <w:tcW w:w="1590" w:type="dxa"/>
          </w:tcPr>
          <w:p>
            <w:pPr>
              <w:pStyle w:val="TableParagraph"/>
              <w:ind w:left="61"/>
              <w:rPr>
                <w:sz w:val="15"/>
              </w:rPr>
            </w:pPr>
            <w:r>
              <w:rPr>
                <w:spacing w:val="-2"/>
                <w:sz w:val="15"/>
              </w:rPr>
              <w:t>2/852000/852100</w:t>
            </w:r>
          </w:p>
        </w:tc>
        <w:tc>
          <w:tcPr>
            <w:tcW w:w="2951" w:type="dxa"/>
          </w:tcPr>
          <w:p>
            <w:pPr>
              <w:pStyle w:val="TableParagraph"/>
              <w:ind w:left="59"/>
              <w:rPr>
                <w:sz w:val="15"/>
              </w:rPr>
            </w:pPr>
            <w:r>
              <w:rPr>
                <w:spacing w:val="-2"/>
                <w:sz w:val="15"/>
              </w:rPr>
              <w:t>Benützungsgebühr</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795"/>
              <w:rPr>
                <w:sz w:val="15"/>
              </w:rPr>
            </w:pPr>
            <w:r>
              <w:rPr>
                <w:spacing w:val="-2"/>
                <w:sz w:val="15"/>
              </w:rPr>
              <w:t>27.000,00</w:t>
            </w:r>
          </w:p>
        </w:tc>
        <w:tc>
          <w:tcPr>
            <w:tcW w:w="1248" w:type="dxa"/>
          </w:tcPr>
          <w:p>
            <w:pPr>
              <w:pStyle w:val="TableParagraph"/>
              <w:ind w:right="285"/>
              <w:jc w:val="right"/>
              <w:rPr>
                <w:sz w:val="15"/>
              </w:rPr>
            </w:pPr>
            <w:r>
              <w:rPr>
                <w:spacing w:val="-2"/>
                <w:sz w:val="15"/>
              </w:rPr>
              <w:t>26.000,00</w:t>
            </w:r>
          </w:p>
        </w:tc>
        <w:tc>
          <w:tcPr>
            <w:tcW w:w="1362" w:type="dxa"/>
          </w:tcPr>
          <w:p>
            <w:pPr>
              <w:pStyle w:val="TableParagraph"/>
              <w:ind w:right="400"/>
              <w:jc w:val="right"/>
              <w:rPr>
                <w:sz w:val="15"/>
              </w:rPr>
            </w:pPr>
            <w:r>
              <w:rPr>
                <w:spacing w:val="-2"/>
                <w:sz w:val="15"/>
              </w:rPr>
              <w:t>24.275,08</w:t>
            </w:r>
          </w:p>
        </w:tc>
        <w:tc>
          <w:tcPr>
            <w:tcW w:w="1362" w:type="dxa"/>
          </w:tcPr>
          <w:p>
            <w:pPr>
              <w:pStyle w:val="TableParagraph"/>
              <w:ind w:right="288"/>
              <w:jc w:val="right"/>
              <w:rPr>
                <w:sz w:val="15"/>
              </w:rPr>
            </w:pPr>
            <w:r>
              <w:rPr>
                <w:spacing w:val="-2"/>
                <w:sz w:val="15"/>
              </w:rPr>
              <w:t>27.000,00</w:t>
            </w:r>
          </w:p>
        </w:tc>
        <w:tc>
          <w:tcPr>
            <w:tcW w:w="1223" w:type="dxa"/>
          </w:tcPr>
          <w:p>
            <w:pPr>
              <w:pStyle w:val="TableParagraph"/>
              <w:ind w:right="264"/>
              <w:jc w:val="right"/>
              <w:rPr>
                <w:sz w:val="15"/>
              </w:rPr>
            </w:pPr>
            <w:r>
              <w:rPr>
                <w:spacing w:val="-2"/>
                <w:sz w:val="15"/>
              </w:rPr>
              <w:t>26.000,00</w:t>
            </w:r>
          </w:p>
        </w:tc>
        <w:tc>
          <w:tcPr>
            <w:tcW w:w="1081" w:type="dxa"/>
          </w:tcPr>
          <w:p>
            <w:pPr>
              <w:pStyle w:val="TableParagraph"/>
              <w:ind w:right="98"/>
              <w:jc w:val="right"/>
              <w:rPr>
                <w:sz w:val="15"/>
              </w:rPr>
            </w:pPr>
            <w:r>
              <w:rPr>
                <w:spacing w:val="-2"/>
                <w:sz w:val="15"/>
              </w:rPr>
              <w:t>24.854,72</w:t>
            </w:r>
          </w:p>
        </w:tc>
      </w:tr>
      <w:tr>
        <w:trPr>
          <w:trHeight w:val="226" w:hRule="atLeast"/>
        </w:trPr>
        <w:tc>
          <w:tcPr>
            <w:tcW w:w="1590" w:type="dxa"/>
          </w:tcPr>
          <w:p>
            <w:pPr>
              <w:pStyle w:val="TableParagraph"/>
              <w:ind w:left="61"/>
              <w:rPr>
                <w:sz w:val="15"/>
              </w:rPr>
            </w:pPr>
            <w:r>
              <w:rPr>
                <w:spacing w:val="-2"/>
                <w:sz w:val="15"/>
              </w:rPr>
              <w:t>2/852000/852110</w:t>
            </w:r>
          </w:p>
        </w:tc>
        <w:tc>
          <w:tcPr>
            <w:tcW w:w="2951" w:type="dxa"/>
          </w:tcPr>
          <w:p>
            <w:pPr>
              <w:pStyle w:val="TableParagraph"/>
              <w:ind w:left="59"/>
              <w:rPr>
                <w:sz w:val="15"/>
              </w:rPr>
            </w:pPr>
            <w:r>
              <w:rPr>
                <w:sz w:val="15"/>
              </w:rPr>
              <w:t>Benützungsgebühr</w:t>
            </w:r>
            <w:r>
              <w:rPr>
                <w:spacing w:val="25"/>
                <w:sz w:val="15"/>
              </w:rPr>
              <w:t> </w:t>
            </w:r>
            <w:r>
              <w:rPr>
                <w:spacing w:val="-2"/>
                <w:sz w:val="15"/>
              </w:rPr>
              <w:t>Sperrmüll</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880"/>
              <w:rPr>
                <w:sz w:val="15"/>
              </w:rPr>
            </w:pPr>
            <w:r>
              <w:rPr>
                <w:spacing w:val="-2"/>
                <w:sz w:val="15"/>
              </w:rPr>
              <w:t>2.800,00</w:t>
            </w:r>
          </w:p>
        </w:tc>
        <w:tc>
          <w:tcPr>
            <w:tcW w:w="1248" w:type="dxa"/>
          </w:tcPr>
          <w:p>
            <w:pPr>
              <w:pStyle w:val="TableParagraph"/>
              <w:ind w:right="285"/>
              <w:jc w:val="right"/>
              <w:rPr>
                <w:sz w:val="15"/>
              </w:rPr>
            </w:pPr>
            <w:r>
              <w:rPr>
                <w:spacing w:val="-2"/>
                <w:sz w:val="15"/>
              </w:rPr>
              <w:t>11.800,00</w:t>
            </w:r>
          </w:p>
        </w:tc>
        <w:tc>
          <w:tcPr>
            <w:tcW w:w="1362" w:type="dxa"/>
          </w:tcPr>
          <w:p>
            <w:pPr>
              <w:pStyle w:val="TableParagraph"/>
              <w:ind w:right="400"/>
              <w:jc w:val="right"/>
              <w:rPr>
                <w:sz w:val="15"/>
              </w:rPr>
            </w:pPr>
            <w:r>
              <w:rPr>
                <w:spacing w:val="-2"/>
                <w:sz w:val="15"/>
              </w:rPr>
              <w:t>4.123,44</w:t>
            </w:r>
          </w:p>
        </w:tc>
        <w:tc>
          <w:tcPr>
            <w:tcW w:w="1362" w:type="dxa"/>
          </w:tcPr>
          <w:p>
            <w:pPr>
              <w:pStyle w:val="TableParagraph"/>
              <w:ind w:right="288"/>
              <w:jc w:val="right"/>
              <w:rPr>
                <w:sz w:val="15"/>
              </w:rPr>
            </w:pPr>
            <w:r>
              <w:rPr>
                <w:spacing w:val="-2"/>
                <w:sz w:val="15"/>
              </w:rPr>
              <w:t>2.800,00</w:t>
            </w:r>
          </w:p>
        </w:tc>
        <w:tc>
          <w:tcPr>
            <w:tcW w:w="1223" w:type="dxa"/>
          </w:tcPr>
          <w:p>
            <w:pPr>
              <w:pStyle w:val="TableParagraph"/>
              <w:ind w:right="264"/>
              <w:jc w:val="right"/>
              <w:rPr>
                <w:sz w:val="15"/>
              </w:rPr>
            </w:pPr>
            <w:r>
              <w:rPr>
                <w:spacing w:val="-2"/>
                <w:sz w:val="15"/>
              </w:rPr>
              <w:t>11.800,00</w:t>
            </w:r>
          </w:p>
        </w:tc>
        <w:tc>
          <w:tcPr>
            <w:tcW w:w="1081" w:type="dxa"/>
          </w:tcPr>
          <w:p>
            <w:pPr>
              <w:pStyle w:val="TableParagraph"/>
              <w:ind w:right="98"/>
              <w:jc w:val="right"/>
              <w:rPr>
                <w:sz w:val="15"/>
              </w:rPr>
            </w:pPr>
            <w:r>
              <w:rPr>
                <w:spacing w:val="-2"/>
                <w:sz w:val="15"/>
              </w:rPr>
              <w:t>3.992,53</w:t>
            </w:r>
          </w:p>
        </w:tc>
      </w:tr>
      <w:tr>
        <w:trPr>
          <w:trHeight w:val="226" w:hRule="atLeast"/>
        </w:trPr>
        <w:tc>
          <w:tcPr>
            <w:tcW w:w="1590" w:type="dxa"/>
          </w:tcPr>
          <w:p>
            <w:pPr>
              <w:pStyle w:val="TableParagraph"/>
              <w:ind w:left="61"/>
              <w:rPr>
                <w:sz w:val="15"/>
              </w:rPr>
            </w:pPr>
            <w:r>
              <w:rPr>
                <w:spacing w:val="-2"/>
                <w:sz w:val="15"/>
              </w:rPr>
              <w:t>2/852000/852111</w:t>
            </w:r>
          </w:p>
        </w:tc>
        <w:tc>
          <w:tcPr>
            <w:tcW w:w="2951" w:type="dxa"/>
          </w:tcPr>
          <w:p>
            <w:pPr>
              <w:pStyle w:val="TableParagraph"/>
              <w:ind w:left="59"/>
              <w:rPr>
                <w:sz w:val="15"/>
              </w:rPr>
            </w:pPr>
            <w:r>
              <w:rPr>
                <w:sz w:val="15"/>
              </w:rPr>
              <w:t>Benützungsgebühr</w:t>
            </w:r>
            <w:r>
              <w:rPr>
                <w:spacing w:val="25"/>
                <w:sz w:val="15"/>
              </w:rPr>
              <w:t> </w:t>
            </w:r>
            <w:r>
              <w:rPr>
                <w:spacing w:val="-2"/>
                <w:sz w:val="15"/>
              </w:rPr>
              <w:t>Atholzanteil</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880"/>
              <w:rPr>
                <w:sz w:val="15"/>
              </w:rPr>
            </w:pPr>
            <w:r>
              <w:rPr>
                <w:spacing w:val="-2"/>
                <w:sz w:val="15"/>
              </w:rPr>
              <w:t>1.500,00</w:t>
            </w:r>
          </w:p>
        </w:tc>
        <w:tc>
          <w:tcPr>
            <w:tcW w:w="1248" w:type="dxa"/>
          </w:tcPr>
          <w:p>
            <w:pPr>
              <w:pStyle w:val="TableParagraph"/>
              <w:ind w:left="-16699" w:right="286"/>
              <w:jc w:val="right"/>
              <w:rPr>
                <w:sz w:val="15"/>
              </w:rPr>
            </w:pPr>
            <w:r>
              <w:rPr>
                <w:spacing w:val="-2"/>
                <w:sz w:val="15"/>
              </w:rPr>
              <w:t>1.400,00</w:t>
            </w:r>
          </w:p>
        </w:tc>
        <w:tc>
          <w:tcPr>
            <w:tcW w:w="1362" w:type="dxa"/>
          </w:tcPr>
          <w:p>
            <w:pPr>
              <w:pStyle w:val="TableParagraph"/>
              <w:ind w:right="400"/>
              <w:jc w:val="right"/>
              <w:rPr>
                <w:sz w:val="15"/>
              </w:rPr>
            </w:pPr>
            <w:r>
              <w:rPr>
                <w:spacing w:val="-2"/>
                <w:sz w:val="15"/>
              </w:rPr>
              <w:t>107,27</w:t>
            </w:r>
          </w:p>
        </w:tc>
        <w:tc>
          <w:tcPr>
            <w:tcW w:w="1362" w:type="dxa"/>
          </w:tcPr>
          <w:p>
            <w:pPr>
              <w:pStyle w:val="TableParagraph"/>
              <w:ind w:right="288"/>
              <w:jc w:val="right"/>
              <w:rPr>
                <w:sz w:val="15"/>
              </w:rPr>
            </w:pPr>
            <w:r>
              <w:rPr>
                <w:spacing w:val="-2"/>
                <w:sz w:val="15"/>
              </w:rPr>
              <w:t>1.500,00</w:t>
            </w:r>
          </w:p>
        </w:tc>
        <w:tc>
          <w:tcPr>
            <w:tcW w:w="1223" w:type="dxa"/>
          </w:tcPr>
          <w:p>
            <w:pPr>
              <w:pStyle w:val="TableParagraph"/>
              <w:ind w:right="264"/>
              <w:jc w:val="right"/>
              <w:rPr>
                <w:sz w:val="15"/>
              </w:rPr>
            </w:pPr>
            <w:r>
              <w:rPr>
                <w:spacing w:val="-2"/>
                <w:sz w:val="15"/>
              </w:rPr>
              <w:t>1.400,00</w:t>
            </w:r>
          </w:p>
        </w:tc>
        <w:tc>
          <w:tcPr>
            <w:tcW w:w="1081" w:type="dxa"/>
          </w:tcPr>
          <w:p>
            <w:pPr>
              <w:pStyle w:val="TableParagraph"/>
              <w:ind w:right="98"/>
              <w:jc w:val="right"/>
              <w:rPr>
                <w:sz w:val="15"/>
              </w:rPr>
            </w:pPr>
            <w:r>
              <w:rPr>
                <w:spacing w:val="-2"/>
                <w:sz w:val="15"/>
              </w:rPr>
              <w:t>41,82</w:t>
            </w:r>
          </w:p>
        </w:tc>
      </w:tr>
      <w:tr>
        <w:trPr>
          <w:trHeight w:val="226" w:hRule="atLeast"/>
        </w:trPr>
        <w:tc>
          <w:tcPr>
            <w:tcW w:w="1590" w:type="dxa"/>
          </w:tcPr>
          <w:p>
            <w:pPr>
              <w:pStyle w:val="TableParagraph"/>
              <w:ind w:left="61"/>
              <w:rPr>
                <w:sz w:val="15"/>
              </w:rPr>
            </w:pPr>
            <w:r>
              <w:rPr>
                <w:spacing w:val="-2"/>
                <w:sz w:val="15"/>
              </w:rPr>
              <w:t>2/852000/852120</w:t>
            </w:r>
          </w:p>
        </w:tc>
        <w:tc>
          <w:tcPr>
            <w:tcW w:w="2951" w:type="dxa"/>
          </w:tcPr>
          <w:p>
            <w:pPr>
              <w:pStyle w:val="TableParagraph"/>
              <w:ind w:left="59"/>
              <w:rPr>
                <w:sz w:val="15"/>
              </w:rPr>
            </w:pPr>
            <w:r>
              <w:rPr>
                <w:sz w:val="15"/>
              </w:rPr>
              <w:t>Benutzungsgebühr</w:t>
            </w:r>
            <w:r>
              <w:rPr>
                <w:spacing w:val="25"/>
                <w:sz w:val="15"/>
              </w:rPr>
              <w:t> </w:t>
            </w:r>
            <w:r>
              <w:rPr>
                <w:spacing w:val="-2"/>
                <w:sz w:val="15"/>
              </w:rPr>
              <w:t>Bauschutt</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880"/>
              <w:rPr>
                <w:sz w:val="15"/>
              </w:rPr>
            </w:pPr>
            <w:r>
              <w:rPr>
                <w:spacing w:val="-2"/>
                <w:sz w:val="15"/>
              </w:rPr>
              <w:t>1.400,00</w:t>
            </w:r>
          </w:p>
        </w:tc>
        <w:tc>
          <w:tcPr>
            <w:tcW w:w="1248" w:type="dxa"/>
          </w:tcPr>
          <w:p>
            <w:pPr>
              <w:pStyle w:val="TableParagraph"/>
              <w:ind w:left="-16699" w:right="286"/>
              <w:jc w:val="right"/>
              <w:rPr>
                <w:sz w:val="15"/>
              </w:rPr>
            </w:pPr>
            <w:r>
              <w:rPr>
                <w:spacing w:val="-2"/>
                <w:sz w:val="15"/>
              </w:rPr>
              <w:t>3.400,00</w:t>
            </w:r>
          </w:p>
        </w:tc>
        <w:tc>
          <w:tcPr>
            <w:tcW w:w="1362" w:type="dxa"/>
          </w:tcPr>
          <w:p>
            <w:pPr>
              <w:pStyle w:val="TableParagraph"/>
              <w:ind w:right="400"/>
              <w:jc w:val="right"/>
              <w:rPr>
                <w:sz w:val="15"/>
              </w:rPr>
            </w:pPr>
            <w:r>
              <w:rPr>
                <w:spacing w:val="-2"/>
                <w:sz w:val="15"/>
              </w:rPr>
              <w:t>1.514,36</w:t>
            </w:r>
          </w:p>
        </w:tc>
        <w:tc>
          <w:tcPr>
            <w:tcW w:w="1362" w:type="dxa"/>
          </w:tcPr>
          <w:p>
            <w:pPr>
              <w:pStyle w:val="TableParagraph"/>
              <w:ind w:right="288"/>
              <w:jc w:val="right"/>
              <w:rPr>
                <w:sz w:val="15"/>
              </w:rPr>
            </w:pPr>
            <w:r>
              <w:rPr>
                <w:spacing w:val="-2"/>
                <w:sz w:val="15"/>
              </w:rPr>
              <w:t>1.400,00</w:t>
            </w:r>
          </w:p>
        </w:tc>
        <w:tc>
          <w:tcPr>
            <w:tcW w:w="1223" w:type="dxa"/>
          </w:tcPr>
          <w:p>
            <w:pPr>
              <w:pStyle w:val="TableParagraph"/>
              <w:ind w:right="264"/>
              <w:jc w:val="right"/>
              <w:rPr>
                <w:sz w:val="15"/>
              </w:rPr>
            </w:pPr>
            <w:r>
              <w:rPr>
                <w:spacing w:val="-2"/>
                <w:sz w:val="15"/>
              </w:rPr>
              <w:t>3.400,00</w:t>
            </w:r>
          </w:p>
        </w:tc>
        <w:tc>
          <w:tcPr>
            <w:tcW w:w="1081" w:type="dxa"/>
          </w:tcPr>
          <w:p>
            <w:pPr>
              <w:pStyle w:val="TableParagraph"/>
              <w:ind w:right="98"/>
              <w:jc w:val="right"/>
              <w:rPr>
                <w:sz w:val="15"/>
              </w:rPr>
            </w:pPr>
            <w:r>
              <w:rPr>
                <w:spacing w:val="-2"/>
                <w:sz w:val="15"/>
              </w:rPr>
              <w:t>1.511,09</w:t>
            </w:r>
          </w:p>
        </w:tc>
      </w:tr>
      <w:tr>
        <w:trPr>
          <w:trHeight w:val="225" w:hRule="atLeast"/>
        </w:trPr>
        <w:tc>
          <w:tcPr>
            <w:tcW w:w="1590" w:type="dxa"/>
          </w:tcPr>
          <w:p>
            <w:pPr>
              <w:pStyle w:val="TableParagraph"/>
              <w:ind w:left="61"/>
              <w:rPr>
                <w:sz w:val="15"/>
              </w:rPr>
            </w:pPr>
            <w:r>
              <w:rPr>
                <w:spacing w:val="-2"/>
                <w:sz w:val="15"/>
              </w:rPr>
              <w:t>2/852000/852130</w:t>
            </w:r>
          </w:p>
        </w:tc>
        <w:tc>
          <w:tcPr>
            <w:tcW w:w="2951" w:type="dxa"/>
          </w:tcPr>
          <w:p>
            <w:pPr>
              <w:pStyle w:val="TableParagraph"/>
              <w:ind w:left="59"/>
              <w:rPr>
                <w:sz w:val="15"/>
              </w:rPr>
            </w:pPr>
            <w:r>
              <w:rPr>
                <w:sz w:val="15"/>
              </w:rPr>
              <w:t>Benutzungsgebühr</w:t>
            </w:r>
            <w:r>
              <w:rPr>
                <w:spacing w:val="25"/>
                <w:sz w:val="15"/>
              </w:rPr>
              <w:t> </w:t>
            </w:r>
            <w:r>
              <w:rPr>
                <w:spacing w:val="-2"/>
                <w:sz w:val="15"/>
              </w:rPr>
              <w:t>Reifen/Felgen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1008"/>
              <w:rPr>
                <w:sz w:val="15"/>
              </w:rPr>
            </w:pPr>
            <w:r>
              <w:rPr>
                <w:spacing w:val="-2"/>
                <w:sz w:val="15"/>
              </w:rPr>
              <w:t>200,00</w:t>
            </w:r>
          </w:p>
        </w:tc>
        <w:tc>
          <w:tcPr>
            <w:tcW w:w="1248" w:type="dxa"/>
          </w:tcPr>
          <w:p>
            <w:pPr>
              <w:pStyle w:val="TableParagraph"/>
              <w:ind w:right="285"/>
              <w:jc w:val="right"/>
              <w:rPr>
                <w:sz w:val="15"/>
              </w:rPr>
            </w:pPr>
            <w:r>
              <w:rPr>
                <w:spacing w:val="-2"/>
                <w:sz w:val="15"/>
              </w:rPr>
              <w:t>300,00</w:t>
            </w:r>
          </w:p>
        </w:tc>
        <w:tc>
          <w:tcPr>
            <w:tcW w:w="1362" w:type="dxa"/>
          </w:tcPr>
          <w:p>
            <w:pPr>
              <w:pStyle w:val="TableParagraph"/>
              <w:ind w:right="400"/>
              <w:jc w:val="right"/>
              <w:rPr>
                <w:sz w:val="15"/>
              </w:rPr>
            </w:pPr>
            <w:r>
              <w:rPr>
                <w:spacing w:val="-2"/>
                <w:sz w:val="15"/>
              </w:rPr>
              <w:t>360,46</w:t>
            </w:r>
          </w:p>
        </w:tc>
        <w:tc>
          <w:tcPr>
            <w:tcW w:w="1362" w:type="dxa"/>
          </w:tcPr>
          <w:p>
            <w:pPr>
              <w:pStyle w:val="TableParagraph"/>
              <w:ind w:right="288"/>
              <w:jc w:val="right"/>
              <w:rPr>
                <w:sz w:val="15"/>
              </w:rPr>
            </w:pPr>
            <w:r>
              <w:rPr>
                <w:spacing w:val="-2"/>
                <w:sz w:val="15"/>
              </w:rPr>
              <w:t>200,00</w:t>
            </w:r>
          </w:p>
        </w:tc>
        <w:tc>
          <w:tcPr>
            <w:tcW w:w="1223" w:type="dxa"/>
          </w:tcPr>
          <w:p>
            <w:pPr>
              <w:pStyle w:val="TableParagraph"/>
              <w:ind w:right="264"/>
              <w:jc w:val="right"/>
              <w:rPr>
                <w:sz w:val="15"/>
              </w:rPr>
            </w:pPr>
            <w:r>
              <w:rPr>
                <w:spacing w:val="-2"/>
                <w:sz w:val="15"/>
              </w:rPr>
              <w:t>300,00</w:t>
            </w:r>
          </w:p>
        </w:tc>
        <w:tc>
          <w:tcPr>
            <w:tcW w:w="1081" w:type="dxa"/>
          </w:tcPr>
          <w:p>
            <w:pPr>
              <w:pStyle w:val="TableParagraph"/>
              <w:ind w:right="98"/>
              <w:jc w:val="right"/>
              <w:rPr>
                <w:sz w:val="15"/>
              </w:rPr>
            </w:pPr>
            <w:r>
              <w:rPr>
                <w:spacing w:val="-2"/>
                <w:sz w:val="15"/>
              </w:rPr>
              <w:t>360,46</w:t>
            </w:r>
          </w:p>
        </w:tc>
      </w:tr>
      <w:tr>
        <w:trPr>
          <w:trHeight w:val="398" w:hRule="atLeast"/>
        </w:trPr>
        <w:tc>
          <w:tcPr>
            <w:tcW w:w="1590" w:type="dxa"/>
          </w:tcPr>
          <w:p>
            <w:pPr>
              <w:pStyle w:val="TableParagraph"/>
              <w:spacing w:before="27"/>
              <w:ind w:left="61"/>
              <w:rPr>
                <w:sz w:val="15"/>
              </w:rPr>
            </w:pPr>
            <w:r>
              <w:rPr>
                <w:spacing w:val="-2"/>
                <w:sz w:val="15"/>
              </w:rPr>
              <w:t>2/852000/852140</w:t>
            </w:r>
          </w:p>
        </w:tc>
        <w:tc>
          <w:tcPr>
            <w:tcW w:w="2951" w:type="dxa"/>
          </w:tcPr>
          <w:p>
            <w:pPr>
              <w:pStyle w:val="TableParagraph"/>
              <w:spacing w:line="244" w:lineRule="auto" w:before="24"/>
              <w:ind w:left="59"/>
              <w:rPr>
                <w:sz w:val="15"/>
              </w:rPr>
            </w:pPr>
            <w:r>
              <w:rPr>
                <w:sz w:val="15"/>
              </w:rPr>
              <w:t>Benutzungsgebühr Künstl. </w:t>
            </w:r>
            <w:r>
              <w:rPr>
                <w:sz w:val="15"/>
              </w:rPr>
              <w:t>Mineralfasern </w:t>
            </w:r>
            <w:r>
              <w:rPr>
                <w:spacing w:val="-2"/>
                <w:sz w:val="15"/>
              </w:rPr>
              <w:t>(Steinwolle,Glaswolle)</w:t>
            </w:r>
          </w:p>
        </w:tc>
        <w:tc>
          <w:tcPr>
            <w:tcW w:w="455" w:type="dxa"/>
          </w:tcPr>
          <w:p>
            <w:pPr>
              <w:pStyle w:val="TableParagraph"/>
              <w:spacing w:before="27"/>
              <w:ind w:left="48" w:right="48"/>
              <w:jc w:val="center"/>
              <w:rPr>
                <w:sz w:val="15"/>
              </w:rPr>
            </w:pPr>
            <w:r>
              <w:rPr>
                <w:spacing w:val="-4"/>
                <w:sz w:val="15"/>
              </w:rPr>
              <w:t>2113</w:t>
            </w:r>
          </w:p>
        </w:tc>
        <w:tc>
          <w:tcPr>
            <w:tcW w:w="588" w:type="dxa"/>
          </w:tcPr>
          <w:p>
            <w:pPr>
              <w:pStyle w:val="TableParagraph"/>
              <w:spacing w:before="27"/>
              <w:ind w:left="54"/>
              <w:rPr>
                <w:sz w:val="15"/>
              </w:rPr>
            </w:pPr>
            <w:r>
              <w:rPr>
                <w:spacing w:val="-4"/>
                <w:sz w:val="15"/>
              </w:rPr>
              <w:t>3113</w:t>
            </w:r>
          </w:p>
        </w:tc>
        <w:tc>
          <w:tcPr>
            <w:tcW w:w="1118" w:type="dxa"/>
          </w:tcPr>
          <w:p>
            <w:pPr>
              <w:pStyle w:val="TableParagraph"/>
              <w:spacing w:before="27"/>
              <w:ind w:left="146"/>
              <w:rPr>
                <w:sz w:val="15"/>
              </w:rPr>
            </w:pPr>
            <w:r>
              <w:rPr>
                <w:spacing w:val="-5"/>
                <w:sz w:val="15"/>
              </w:rPr>
              <w:t>12</w:t>
            </w:r>
          </w:p>
        </w:tc>
        <w:tc>
          <w:tcPr>
            <w:tcW w:w="1764" w:type="dxa"/>
            <w:gridSpan w:val="2"/>
          </w:tcPr>
          <w:p>
            <w:pPr>
              <w:pStyle w:val="TableParagraph"/>
              <w:spacing w:before="27"/>
              <w:ind w:left="1008"/>
              <w:rPr>
                <w:sz w:val="15"/>
              </w:rPr>
            </w:pPr>
            <w:r>
              <w:rPr>
                <w:spacing w:val="-2"/>
                <w:sz w:val="15"/>
              </w:rPr>
              <w:t>200,00</w:t>
            </w:r>
          </w:p>
        </w:tc>
        <w:tc>
          <w:tcPr>
            <w:tcW w:w="1248" w:type="dxa"/>
          </w:tcPr>
          <w:p>
            <w:pPr>
              <w:pStyle w:val="TableParagraph"/>
              <w:spacing w:before="27"/>
              <w:ind w:right="285"/>
              <w:jc w:val="right"/>
              <w:rPr>
                <w:sz w:val="15"/>
              </w:rPr>
            </w:pPr>
            <w:r>
              <w:rPr>
                <w:spacing w:val="-2"/>
                <w:sz w:val="15"/>
              </w:rPr>
              <w:t>600,00</w:t>
            </w:r>
          </w:p>
        </w:tc>
        <w:tc>
          <w:tcPr>
            <w:tcW w:w="1362" w:type="dxa"/>
          </w:tcPr>
          <w:p>
            <w:pPr>
              <w:pStyle w:val="TableParagraph"/>
              <w:spacing w:before="27"/>
              <w:ind w:right="400"/>
              <w:jc w:val="right"/>
              <w:rPr>
                <w:sz w:val="15"/>
              </w:rPr>
            </w:pPr>
            <w:r>
              <w:rPr>
                <w:spacing w:val="-2"/>
                <w:sz w:val="15"/>
              </w:rPr>
              <w:t>329,09</w:t>
            </w:r>
          </w:p>
        </w:tc>
        <w:tc>
          <w:tcPr>
            <w:tcW w:w="1362" w:type="dxa"/>
          </w:tcPr>
          <w:p>
            <w:pPr>
              <w:pStyle w:val="TableParagraph"/>
              <w:spacing w:before="27"/>
              <w:ind w:right="288"/>
              <w:jc w:val="right"/>
              <w:rPr>
                <w:sz w:val="15"/>
              </w:rPr>
            </w:pPr>
            <w:r>
              <w:rPr>
                <w:spacing w:val="-2"/>
                <w:sz w:val="15"/>
              </w:rPr>
              <w:t>200,00</w:t>
            </w:r>
          </w:p>
        </w:tc>
        <w:tc>
          <w:tcPr>
            <w:tcW w:w="1223" w:type="dxa"/>
          </w:tcPr>
          <w:p>
            <w:pPr>
              <w:pStyle w:val="TableParagraph"/>
              <w:spacing w:before="27"/>
              <w:ind w:right="264"/>
              <w:jc w:val="right"/>
              <w:rPr>
                <w:sz w:val="15"/>
              </w:rPr>
            </w:pPr>
            <w:r>
              <w:rPr>
                <w:spacing w:val="-2"/>
                <w:sz w:val="15"/>
              </w:rPr>
              <w:t>600,00</w:t>
            </w:r>
          </w:p>
        </w:tc>
        <w:tc>
          <w:tcPr>
            <w:tcW w:w="1081" w:type="dxa"/>
          </w:tcPr>
          <w:p>
            <w:pPr>
              <w:pStyle w:val="TableParagraph"/>
              <w:spacing w:before="27"/>
              <w:ind w:right="98"/>
              <w:jc w:val="right"/>
              <w:rPr>
                <w:sz w:val="15"/>
              </w:rPr>
            </w:pPr>
            <w:r>
              <w:rPr>
                <w:spacing w:val="-2"/>
                <w:sz w:val="15"/>
              </w:rPr>
              <w:t>329,09</w:t>
            </w:r>
          </w:p>
        </w:tc>
      </w:tr>
      <w:tr>
        <w:trPr>
          <w:trHeight w:val="574" w:hRule="atLeast"/>
        </w:trPr>
        <w:tc>
          <w:tcPr>
            <w:tcW w:w="1590" w:type="dxa"/>
          </w:tcPr>
          <w:p>
            <w:pPr>
              <w:pStyle w:val="TableParagraph"/>
              <w:spacing w:before="26"/>
              <w:ind w:left="61"/>
              <w:rPr>
                <w:sz w:val="15"/>
              </w:rPr>
            </w:pPr>
            <w:r>
              <w:rPr>
                <w:spacing w:val="-2"/>
                <w:sz w:val="15"/>
              </w:rPr>
              <w:t>2/852000/852150</w:t>
            </w:r>
          </w:p>
        </w:tc>
        <w:tc>
          <w:tcPr>
            <w:tcW w:w="2951" w:type="dxa"/>
          </w:tcPr>
          <w:p>
            <w:pPr>
              <w:pStyle w:val="TableParagraph"/>
              <w:spacing w:line="244" w:lineRule="auto" w:before="22"/>
              <w:ind w:left="59"/>
              <w:rPr>
                <w:sz w:val="15"/>
              </w:rPr>
            </w:pPr>
            <w:r>
              <w:rPr>
                <w:spacing w:val="-2"/>
                <w:sz w:val="15"/>
              </w:rPr>
              <w:t>Benutzungsg.</w:t>
            </w:r>
            <w:r>
              <w:rPr>
                <w:sz w:val="15"/>
              </w:rPr>
              <w:t> </w:t>
            </w:r>
            <w:r>
              <w:rPr>
                <w:spacing w:val="-2"/>
                <w:sz w:val="15"/>
              </w:rPr>
              <w:t>Baurestmassen,Trockenbaupl.,Rigips,Her</w:t>
            </w:r>
            <w:r>
              <w:rPr>
                <w:sz w:val="15"/>
              </w:rPr>
              <w:t> aklith,Bitumen, Dachpappe</w:t>
            </w:r>
          </w:p>
        </w:tc>
        <w:tc>
          <w:tcPr>
            <w:tcW w:w="455" w:type="dxa"/>
          </w:tcPr>
          <w:p>
            <w:pPr>
              <w:pStyle w:val="TableParagraph"/>
              <w:spacing w:before="26"/>
              <w:ind w:left="48" w:right="48"/>
              <w:jc w:val="center"/>
              <w:rPr>
                <w:sz w:val="15"/>
              </w:rPr>
            </w:pPr>
            <w:r>
              <w:rPr>
                <w:spacing w:val="-4"/>
                <w:sz w:val="15"/>
              </w:rPr>
              <w:t>2113</w:t>
            </w:r>
          </w:p>
        </w:tc>
        <w:tc>
          <w:tcPr>
            <w:tcW w:w="588" w:type="dxa"/>
          </w:tcPr>
          <w:p>
            <w:pPr>
              <w:pStyle w:val="TableParagraph"/>
              <w:spacing w:before="26"/>
              <w:ind w:left="54"/>
              <w:rPr>
                <w:sz w:val="15"/>
              </w:rPr>
            </w:pPr>
            <w:r>
              <w:rPr>
                <w:spacing w:val="-4"/>
                <w:sz w:val="15"/>
              </w:rPr>
              <w:t>3113</w:t>
            </w:r>
          </w:p>
        </w:tc>
        <w:tc>
          <w:tcPr>
            <w:tcW w:w="1118" w:type="dxa"/>
          </w:tcPr>
          <w:p>
            <w:pPr>
              <w:pStyle w:val="TableParagraph"/>
              <w:spacing w:before="26"/>
              <w:ind w:left="146"/>
              <w:rPr>
                <w:sz w:val="15"/>
              </w:rPr>
            </w:pPr>
            <w:r>
              <w:rPr>
                <w:spacing w:val="-5"/>
                <w:sz w:val="15"/>
              </w:rPr>
              <w:t>12</w:t>
            </w:r>
          </w:p>
        </w:tc>
        <w:tc>
          <w:tcPr>
            <w:tcW w:w="1764" w:type="dxa"/>
            <w:gridSpan w:val="2"/>
          </w:tcPr>
          <w:p>
            <w:pPr>
              <w:pStyle w:val="TableParagraph"/>
              <w:spacing w:before="26"/>
              <w:ind w:left="1008"/>
              <w:rPr>
                <w:sz w:val="15"/>
              </w:rPr>
            </w:pPr>
            <w:r>
              <w:rPr>
                <w:spacing w:val="-2"/>
                <w:sz w:val="15"/>
              </w:rPr>
              <w:t>500,00</w:t>
            </w:r>
          </w:p>
        </w:tc>
        <w:tc>
          <w:tcPr>
            <w:tcW w:w="1248" w:type="dxa"/>
          </w:tcPr>
          <w:p>
            <w:pPr>
              <w:pStyle w:val="TableParagraph"/>
              <w:spacing w:before="26"/>
              <w:ind w:right="285"/>
              <w:jc w:val="right"/>
              <w:rPr>
                <w:sz w:val="15"/>
              </w:rPr>
            </w:pPr>
            <w:r>
              <w:rPr>
                <w:spacing w:val="-2"/>
                <w:sz w:val="15"/>
              </w:rPr>
              <w:t>500,00</w:t>
            </w:r>
          </w:p>
        </w:tc>
        <w:tc>
          <w:tcPr>
            <w:tcW w:w="1362" w:type="dxa"/>
          </w:tcPr>
          <w:p>
            <w:pPr>
              <w:pStyle w:val="TableParagraph"/>
              <w:spacing w:before="26"/>
              <w:ind w:right="400"/>
              <w:jc w:val="right"/>
              <w:rPr>
                <w:sz w:val="15"/>
              </w:rPr>
            </w:pPr>
            <w:r>
              <w:rPr>
                <w:spacing w:val="-2"/>
                <w:sz w:val="15"/>
              </w:rPr>
              <w:t>144,56</w:t>
            </w:r>
          </w:p>
        </w:tc>
        <w:tc>
          <w:tcPr>
            <w:tcW w:w="1362" w:type="dxa"/>
          </w:tcPr>
          <w:p>
            <w:pPr>
              <w:pStyle w:val="TableParagraph"/>
              <w:spacing w:before="26"/>
              <w:ind w:right="288"/>
              <w:jc w:val="right"/>
              <w:rPr>
                <w:sz w:val="15"/>
              </w:rPr>
            </w:pPr>
            <w:r>
              <w:rPr>
                <w:spacing w:val="-2"/>
                <w:sz w:val="15"/>
              </w:rPr>
              <w:t>500,00</w:t>
            </w:r>
          </w:p>
        </w:tc>
        <w:tc>
          <w:tcPr>
            <w:tcW w:w="1223" w:type="dxa"/>
          </w:tcPr>
          <w:p>
            <w:pPr>
              <w:pStyle w:val="TableParagraph"/>
              <w:spacing w:before="26"/>
              <w:ind w:right="264"/>
              <w:jc w:val="right"/>
              <w:rPr>
                <w:sz w:val="15"/>
              </w:rPr>
            </w:pPr>
            <w:r>
              <w:rPr>
                <w:spacing w:val="-2"/>
                <w:sz w:val="15"/>
              </w:rPr>
              <w:t>500,00</w:t>
            </w:r>
          </w:p>
        </w:tc>
        <w:tc>
          <w:tcPr>
            <w:tcW w:w="1081" w:type="dxa"/>
          </w:tcPr>
          <w:p>
            <w:pPr>
              <w:pStyle w:val="TableParagraph"/>
              <w:spacing w:before="26"/>
              <w:ind w:right="98"/>
              <w:jc w:val="right"/>
              <w:rPr>
                <w:sz w:val="15"/>
              </w:rPr>
            </w:pPr>
            <w:r>
              <w:rPr>
                <w:spacing w:val="-2"/>
                <w:sz w:val="15"/>
              </w:rPr>
              <w:t>144,56</w:t>
            </w:r>
          </w:p>
        </w:tc>
      </w:tr>
      <w:tr>
        <w:trPr>
          <w:trHeight w:val="225" w:hRule="atLeast"/>
        </w:trPr>
        <w:tc>
          <w:tcPr>
            <w:tcW w:w="1590" w:type="dxa"/>
          </w:tcPr>
          <w:p>
            <w:pPr>
              <w:pStyle w:val="TableParagraph"/>
              <w:spacing w:before="24"/>
              <w:ind w:left="61"/>
              <w:rPr>
                <w:sz w:val="15"/>
              </w:rPr>
            </w:pPr>
            <w:r>
              <w:rPr>
                <w:spacing w:val="-2"/>
                <w:sz w:val="15"/>
              </w:rPr>
              <w:t>2/852000/852160</w:t>
            </w:r>
          </w:p>
        </w:tc>
        <w:tc>
          <w:tcPr>
            <w:tcW w:w="2951" w:type="dxa"/>
          </w:tcPr>
          <w:p>
            <w:pPr>
              <w:pStyle w:val="TableParagraph"/>
              <w:spacing w:before="24"/>
              <w:ind w:left="59"/>
              <w:rPr>
                <w:sz w:val="15"/>
              </w:rPr>
            </w:pPr>
            <w:r>
              <w:rPr>
                <w:sz w:val="15"/>
              </w:rPr>
              <w:t>Benutzungsgebühr</w:t>
            </w:r>
            <w:r>
              <w:rPr>
                <w:spacing w:val="25"/>
                <w:sz w:val="15"/>
              </w:rPr>
              <w:t> </w:t>
            </w:r>
            <w:r>
              <w:rPr>
                <w:spacing w:val="-2"/>
                <w:sz w:val="15"/>
              </w:rPr>
              <w:t>Dachpappe</w:t>
            </w:r>
          </w:p>
        </w:tc>
        <w:tc>
          <w:tcPr>
            <w:tcW w:w="455" w:type="dxa"/>
          </w:tcPr>
          <w:p>
            <w:pPr>
              <w:pStyle w:val="TableParagraph"/>
              <w:spacing w:before="24"/>
              <w:ind w:left="48" w:right="48"/>
              <w:jc w:val="center"/>
              <w:rPr>
                <w:sz w:val="15"/>
              </w:rPr>
            </w:pPr>
            <w:r>
              <w:rPr>
                <w:spacing w:val="-4"/>
                <w:sz w:val="15"/>
              </w:rPr>
              <w:t>2113</w:t>
            </w:r>
          </w:p>
        </w:tc>
        <w:tc>
          <w:tcPr>
            <w:tcW w:w="588" w:type="dxa"/>
          </w:tcPr>
          <w:p>
            <w:pPr>
              <w:pStyle w:val="TableParagraph"/>
              <w:spacing w:before="24"/>
              <w:ind w:left="54"/>
              <w:rPr>
                <w:sz w:val="15"/>
              </w:rPr>
            </w:pPr>
            <w:r>
              <w:rPr>
                <w:spacing w:val="-4"/>
                <w:sz w:val="15"/>
              </w:rPr>
              <w:t>3113</w:t>
            </w:r>
          </w:p>
        </w:tc>
        <w:tc>
          <w:tcPr>
            <w:tcW w:w="1118" w:type="dxa"/>
          </w:tcPr>
          <w:p>
            <w:pPr>
              <w:pStyle w:val="TableParagraph"/>
              <w:spacing w:before="24"/>
              <w:ind w:left="146"/>
              <w:rPr>
                <w:sz w:val="15"/>
              </w:rPr>
            </w:pPr>
            <w:r>
              <w:rPr>
                <w:spacing w:val="-5"/>
                <w:sz w:val="15"/>
              </w:rPr>
              <w:t>12</w:t>
            </w:r>
          </w:p>
        </w:tc>
        <w:tc>
          <w:tcPr>
            <w:tcW w:w="1764" w:type="dxa"/>
            <w:gridSpan w:val="2"/>
          </w:tcPr>
          <w:p>
            <w:pPr>
              <w:pStyle w:val="TableParagraph"/>
              <w:spacing w:before="24"/>
              <w:ind w:left="1008"/>
              <w:rPr>
                <w:sz w:val="15"/>
              </w:rPr>
            </w:pPr>
            <w:r>
              <w:rPr>
                <w:spacing w:val="-2"/>
                <w:sz w:val="15"/>
              </w:rPr>
              <w:t>100,00</w:t>
            </w:r>
          </w:p>
        </w:tc>
        <w:tc>
          <w:tcPr>
            <w:tcW w:w="1248" w:type="dxa"/>
          </w:tcPr>
          <w:p>
            <w:pPr>
              <w:pStyle w:val="TableParagraph"/>
              <w:spacing w:before="24"/>
              <w:ind w:right="285"/>
              <w:jc w:val="right"/>
              <w:rPr>
                <w:sz w:val="15"/>
              </w:rPr>
            </w:pPr>
            <w:r>
              <w:rPr>
                <w:spacing w:val="-2"/>
                <w:sz w:val="15"/>
              </w:rPr>
              <w:t>200,00</w:t>
            </w:r>
          </w:p>
        </w:tc>
        <w:tc>
          <w:tcPr>
            <w:tcW w:w="1362" w:type="dxa"/>
          </w:tcPr>
          <w:p>
            <w:pPr>
              <w:pStyle w:val="TableParagraph"/>
              <w:spacing w:before="24"/>
              <w:ind w:right="400"/>
              <w:jc w:val="right"/>
              <w:rPr>
                <w:sz w:val="15"/>
              </w:rPr>
            </w:pPr>
            <w:r>
              <w:rPr>
                <w:spacing w:val="-2"/>
                <w:sz w:val="15"/>
              </w:rPr>
              <w:t>315,45</w:t>
            </w:r>
          </w:p>
        </w:tc>
        <w:tc>
          <w:tcPr>
            <w:tcW w:w="1362" w:type="dxa"/>
          </w:tcPr>
          <w:p>
            <w:pPr>
              <w:pStyle w:val="TableParagraph"/>
              <w:spacing w:before="24"/>
              <w:ind w:right="288"/>
              <w:jc w:val="right"/>
              <w:rPr>
                <w:sz w:val="15"/>
              </w:rPr>
            </w:pPr>
            <w:r>
              <w:rPr>
                <w:spacing w:val="-2"/>
                <w:sz w:val="15"/>
              </w:rPr>
              <w:t>100,00</w:t>
            </w:r>
          </w:p>
        </w:tc>
        <w:tc>
          <w:tcPr>
            <w:tcW w:w="1223" w:type="dxa"/>
          </w:tcPr>
          <w:p>
            <w:pPr>
              <w:pStyle w:val="TableParagraph"/>
              <w:spacing w:before="24"/>
              <w:ind w:right="264"/>
              <w:jc w:val="right"/>
              <w:rPr>
                <w:sz w:val="15"/>
              </w:rPr>
            </w:pPr>
            <w:r>
              <w:rPr>
                <w:spacing w:val="-2"/>
                <w:sz w:val="15"/>
              </w:rPr>
              <w:t>200,00</w:t>
            </w:r>
          </w:p>
        </w:tc>
        <w:tc>
          <w:tcPr>
            <w:tcW w:w="1081" w:type="dxa"/>
          </w:tcPr>
          <w:p>
            <w:pPr>
              <w:pStyle w:val="TableParagraph"/>
              <w:spacing w:before="24"/>
              <w:ind w:right="98"/>
              <w:jc w:val="right"/>
              <w:rPr>
                <w:sz w:val="15"/>
              </w:rPr>
            </w:pPr>
            <w:r>
              <w:rPr>
                <w:spacing w:val="-2"/>
                <w:sz w:val="15"/>
              </w:rPr>
              <w:t>315,45</w:t>
            </w:r>
          </w:p>
        </w:tc>
      </w:tr>
      <w:tr>
        <w:trPr>
          <w:trHeight w:val="226" w:hRule="atLeast"/>
        </w:trPr>
        <w:tc>
          <w:tcPr>
            <w:tcW w:w="1590" w:type="dxa"/>
          </w:tcPr>
          <w:p>
            <w:pPr>
              <w:pStyle w:val="TableParagraph"/>
              <w:ind w:left="61"/>
              <w:rPr>
                <w:sz w:val="15"/>
              </w:rPr>
            </w:pPr>
            <w:r>
              <w:rPr>
                <w:spacing w:val="-2"/>
                <w:sz w:val="15"/>
              </w:rPr>
              <w:t>2/852000/852170</w:t>
            </w:r>
          </w:p>
        </w:tc>
        <w:tc>
          <w:tcPr>
            <w:tcW w:w="2951" w:type="dxa"/>
          </w:tcPr>
          <w:p>
            <w:pPr>
              <w:pStyle w:val="TableParagraph"/>
              <w:ind w:left="59"/>
              <w:rPr>
                <w:sz w:val="15"/>
              </w:rPr>
            </w:pPr>
            <w:r>
              <w:rPr>
                <w:sz w:val="15"/>
              </w:rPr>
              <w:t>Benutzungsgebühr</w:t>
            </w:r>
            <w:r>
              <w:rPr>
                <w:spacing w:val="44"/>
                <w:sz w:val="15"/>
              </w:rPr>
              <w:t> </w:t>
            </w:r>
            <w:r>
              <w:rPr>
                <w:sz w:val="15"/>
              </w:rPr>
              <w:t>Asbestabfälle-</w:t>
            </w:r>
            <w:r>
              <w:rPr>
                <w:spacing w:val="-2"/>
                <w:sz w:val="15"/>
              </w:rPr>
              <w:t>Eternit</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1008"/>
              <w:rPr>
                <w:sz w:val="15"/>
              </w:rPr>
            </w:pPr>
            <w:r>
              <w:rPr>
                <w:spacing w:val="-2"/>
                <w:sz w:val="15"/>
              </w:rPr>
              <w:t>100,00</w:t>
            </w:r>
          </w:p>
        </w:tc>
        <w:tc>
          <w:tcPr>
            <w:tcW w:w="1248" w:type="dxa"/>
          </w:tcPr>
          <w:p>
            <w:pPr>
              <w:pStyle w:val="TableParagraph"/>
              <w:ind w:right="285"/>
              <w:jc w:val="right"/>
              <w:rPr>
                <w:sz w:val="15"/>
              </w:rPr>
            </w:pPr>
            <w:r>
              <w:rPr>
                <w:spacing w:val="-2"/>
                <w:sz w:val="15"/>
              </w:rPr>
              <w:t>100,00</w:t>
            </w:r>
          </w:p>
        </w:tc>
        <w:tc>
          <w:tcPr>
            <w:tcW w:w="1362" w:type="dxa"/>
          </w:tcPr>
          <w:p>
            <w:pPr>
              <w:pStyle w:val="TableParagraph"/>
              <w:ind w:right="400"/>
              <w:jc w:val="right"/>
              <w:rPr>
                <w:sz w:val="15"/>
              </w:rPr>
            </w:pPr>
            <w:r>
              <w:rPr>
                <w:spacing w:val="-2"/>
                <w:sz w:val="15"/>
              </w:rPr>
              <w:t>52,74</w:t>
            </w:r>
          </w:p>
        </w:tc>
        <w:tc>
          <w:tcPr>
            <w:tcW w:w="1362" w:type="dxa"/>
          </w:tcPr>
          <w:p>
            <w:pPr>
              <w:pStyle w:val="TableParagraph"/>
              <w:ind w:right="288"/>
              <w:jc w:val="right"/>
              <w:rPr>
                <w:sz w:val="15"/>
              </w:rPr>
            </w:pPr>
            <w:r>
              <w:rPr>
                <w:spacing w:val="-2"/>
                <w:sz w:val="15"/>
              </w:rPr>
              <w:t>100,00</w:t>
            </w:r>
          </w:p>
        </w:tc>
        <w:tc>
          <w:tcPr>
            <w:tcW w:w="1223" w:type="dxa"/>
          </w:tcPr>
          <w:p>
            <w:pPr>
              <w:pStyle w:val="TableParagraph"/>
              <w:ind w:right="264"/>
              <w:jc w:val="right"/>
              <w:rPr>
                <w:sz w:val="15"/>
              </w:rPr>
            </w:pPr>
            <w:r>
              <w:rPr>
                <w:spacing w:val="-2"/>
                <w:sz w:val="15"/>
              </w:rPr>
              <w:t>100,00</w:t>
            </w:r>
          </w:p>
        </w:tc>
        <w:tc>
          <w:tcPr>
            <w:tcW w:w="1081" w:type="dxa"/>
          </w:tcPr>
          <w:p>
            <w:pPr>
              <w:pStyle w:val="TableParagraph"/>
              <w:ind w:right="98"/>
              <w:jc w:val="right"/>
              <w:rPr>
                <w:sz w:val="15"/>
              </w:rPr>
            </w:pPr>
            <w:r>
              <w:rPr>
                <w:spacing w:val="-2"/>
                <w:sz w:val="15"/>
              </w:rPr>
              <w:t>52,74</w:t>
            </w:r>
          </w:p>
        </w:tc>
      </w:tr>
      <w:tr>
        <w:trPr>
          <w:trHeight w:val="226" w:hRule="atLeast"/>
        </w:trPr>
        <w:tc>
          <w:tcPr>
            <w:tcW w:w="1590" w:type="dxa"/>
          </w:tcPr>
          <w:p>
            <w:pPr>
              <w:pStyle w:val="TableParagraph"/>
              <w:ind w:left="61"/>
              <w:rPr>
                <w:sz w:val="15"/>
              </w:rPr>
            </w:pPr>
            <w:r>
              <w:rPr>
                <w:spacing w:val="-2"/>
                <w:sz w:val="15"/>
              </w:rPr>
              <w:t>2/852000/852180</w:t>
            </w:r>
          </w:p>
        </w:tc>
        <w:tc>
          <w:tcPr>
            <w:tcW w:w="2951" w:type="dxa"/>
          </w:tcPr>
          <w:p>
            <w:pPr>
              <w:pStyle w:val="TableParagraph"/>
              <w:ind w:left="59"/>
              <w:rPr>
                <w:sz w:val="15"/>
              </w:rPr>
            </w:pPr>
            <w:r>
              <w:rPr>
                <w:sz w:val="15"/>
              </w:rPr>
              <w:t>Benutzungsgebühr</w:t>
            </w:r>
            <w:r>
              <w:rPr>
                <w:spacing w:val="32"/>
                <w:sz w:val="15"/>
              </w:rPr>
              <w:t> </w:t>
            </w:r>
            <w:r>
              <w:rPr>
                <w:sz w:val="15"/>
              </w:rPr>
              <w:t>XPS-</w:t>
            </w:r>
            <w:r>
              <w:rPr>
                <w:spacing w:val="-2"/>
                <w:sz w:val="15"/>
              </w:rPr>
              <w:t>Dämplatten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1008"/>
              <w:rPr>
                <w:sz w:val="15"/>
              </w:rPr>
            </w:pPr>
            <w:r>
              <w:rPr>
                <w:spacing w:val="-2"/>
                <w:sz w:val="15"/>
              </w:rPr>
              <w:t>200,00</w:t>
            </w:r>
          </w:p>
        </w:tc>
        <w:tc>
          <w:tcPr>
            <w:tcW w:w="1248" w:type="dxa"/>
          </w:tcPr>
          <w:p>
            <w:pPr>
              <w:pStyle w:val="TableParagraph"/>
              <w:ind w:right="285"/>
              <w:jc w:val="right"/>
              <w:rPr>
                <w:sz w:val="15"/>
              </w:rPr>
            </w:pPr>
            <w:r>
              <w:rPr>
                <w:spacing w:val="-2"/>
                <w:sz w:val="15"/>
              </w:rPr>
              <w:t>100,00</w:t>
            </w:r>
          </w:p>
        </w:tc>
        <w:tc>
          <w:tcPr>
            <w:tcW w:w="1362" w:type="dxa"/>
          </w:tcPr>
          <w:p>
            <w:pPr>
              <w:pStyle w:val="TableParagraph"/>
              <w:ind w:right="400"/>
              <w:jc w:val="right"/>
              <w:rPr>
                <w:sz w:val="15"/>
              </w:rPr>
            </w:pPr>
            <w:r>
              <w:rPr>
                <w:spacing w:val="-2"/>
                <w:sz w:val="15"/>
              </w:rPr>
              <w:t>67,28</w:t>
            </w:r>
          </w:p>
        </w:tc>
        <w:tc>
          <w:tcPr>
            <w:tcW w:w="1362" w:type="dxa"/>
          </w:tcPr>
          <w:p>
            <w:pPr>
              <w:pStyle w:val="TableParagraph"/>
              <w:ind w:right="288"/>
              <w:jc w:val="right"/>
              <w:rPr>
                <w:sz w:val="15"/>
              </w:rPr>
            </w:pPr>
            <w:r>
              <w:rPr>
                <w:spacing w:val="-2"/>
                <w:sz w:val="15"/>
              </w:rPr>
              <w:t>200,00</w:t>
            </w:r>
          </w:p>
        </w:tc>
        <w:tc>
          <w:tcPr>
            <w:tcW w:w="1223" w:type="dxa"/>
          </w:tcPr>
          <w:p>
            <w:pPr>
              <w:pStyle w:val="TableParagraph"/>
              <w:ind w:right="264"/>
              <w:jc w:val="right"/>
              <w:rPr>
                <w:sz w:val="15"/>
              </w:rPr>
            </w:pPr>
            <w:r>
              <w:rPr>
                <w:spacing w:val="-2"/>
                <w:sz w:val="15"/>
              </w:rPr>
              <w:t>100,00</w:t>
            </w:r>
          </w:p>
        </w:tc>
        <w:tc>
          <w:tcPr>
            <w:tcW w:w="1081" w:type="dxa"/>
          </w:tcPr>
          <w:p>
            <w:pPr>
              <w:pStyle w:val="TableParagraph"/>
              <w:ind w:right="98"/>
              <w:jc w:val="right"/>
              <w:rPr>
                <w:sz w:val="15"/>
              </w:rPr>
            </w:pPr>
            <w:r>
              <w:rPr>
                <w:spacing w:val="-2"/>
                <w:sz w:val="15"/>
              </w:rPr>
              <w:t>67,28</w:t>
            </w:r>
          </w:p>
        </w:tc>
      </w:tr>
      <w:tr>
        <w:trPr>
          <w:trHeight w:val="226" w:hRule="atLeast"/>
        </w:trPr>
        <w:tc>
          <w:tcPr>
            <w:tcW w:w="1590" w:type="dxa"/>
          </w:tcPr>
          <w:p>
            <w:pPr>
              <w:pStyle w:val="TableParagraph"/>
              <w:ind w:left="61"/>
              <w:rPr>
                <w:sz w:val="15"/>
              </w:rPr>
            </w:pPr>
            <w:r>
              <w:rPr>
                <w:spacing w:val="-2"/>
                <w:sz w:val="15"/>
              </w:rPr>
              <w:t>2/852000/852181</w:t>
            </w:r>
          </w:p>
        </w:tc>
        <w:tc>
          <w:tcPr>
            <w:tcW w:w="2951" w:type="dxa"/>
          </w:tcPr>
          <w:p>
            <w:pPr>
              <w:pStyle w:val="TableParagraph"/>
              <w:ind w:left="59"/>
              <w:rPr>
                <w:sz w:val="15"/>
              </w:rPr>
            </w:pPr>
            <w:r>
              <w:rPr>
                <w:sz w:val="15"/>
              </w:rPr>
              <w:t>Benutzungsgebühr</w:t>
            </w:r>
            <w:r>
              <w:rPr>
                <w:spacing w:val="32"/>
                <w:sz w:val="15"/>
              </w:rPr>
              <w:t> </w:t>
            </w:r>
            <w:r>
              <w:rPr>
                <w:sz w:val="15"/>
              </w:rPr>
              <w:t>EPS-</w:t>
            </w:r>
            <w:r>
              <w:rPr>
                <w:spacing w:val="-2"/>
                <w:sz w:val="15"/>
              </w:rPr>
              <w:t>Dämplatten</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1008"/>
              <w:rPr>
                <w:sz w:val="15"/>
              </w:rPr>
            </w:pPr>
            <w:r>
              <w:rPr>
                <w:spacing w:val="-2"/>
                <w:sz w:val="15"/>
              </w:rPr>
              <w:t>100,00</w:t>
            </w:r>
          </w:p>
        </w:tc>
        <w:tc>
          <w:tcPr>
            <w:tcW w:w="1248" w:type="dxa"/>
          </w:tcPr>
          <w:p>
            <w:pPr>
              <w:pStyle w:val="TableParagraph"/>
              <w:ind w:right="285"/>
              <w:jc w:val="right"/>
              <w:rPr>
                <w:sz w:val="15"/>
              </w:rPr>
            </w:pPr>
            <w:r>
              <w:rPr>
                <w:spacing w:val="-2"/>
                <w:sz w:val="15"/>
              </w:rPr>
              <w:t>100,00</w:t>
            </w:r>
          </w:p>
        </w:tc>
        <w:tc>
          <w:tcPr>
            <w:tcW w:w="1362" w:type="dxa"/>
          </w:tcPr>
          <w:p>
            <w:pPr>
              <w:pStyle w:val="TableParagraph"/>
              <w:ind w:right="400"/>
              <w:jc w:val="right"/>
              <w:rPr>
                <w:sz w:val="15"/>
              </w:rPr>
            </w:pPr>
            <w:r>
              <w:rPr>
                <w:spacing w:val="-4"/>
                <w:sz w:val="15"/>
              </w:rPr>
              <w:t>0,00</w:t>
            </w:r>
          </w:p>
        </w:tc>
        <w:tc>
          <w:tcPr>
            <w:tcW w:w="1362" w:type="dxa"/>
          </w:tcPr>
          <w:p>
            <w:pPr>
              <w:pStyle w:val="TableParagraph"/>
              <w:ind w:right="288"/>
              <w:jc w:val="right"/>
              <w:rPr>
                <w:sz w:val="15"/>
              </w:rPr>
            </w:pPr>
            <w:r>
              <w:rPr>
                <w:spacing w:val="-2"/>
                <w:sz w:val="15"/>
              </w:rPr>
              <w:t>100,00</w:t>
            </w:r>
          </w:p>
        </w:tc>
        <w:tc>
          <w:tcPr>
            <w:tcW w:w="1223" w:type="dxa"/>
          </w:tcPr>
          <w:p>
            <w:pPr>
              <w:pStyle w:val="TableParagraph"/>
              <w:ind w:right="264"/>
              <w:jc w:val="right"/>
              <w:rPr>
                <w:sz w:val="15"/>
              </w:rPr>
            </w:pPr>
            <w:r>
              <w:rPr>
                <w:spacing w:val="-2"/>
                <w:sz w:val="15"/>
              </w:rPr>
              <w:t>100,00</w:t>
            </w:r>
          </w:p>
        </w:tc>
        <w:tc>
          <w:tcPr>
            <w:tcW w:w="1081" w:type="dxa"/>
          </w:tcPr>
          <w:p>
            <w:pPr>
              <w:pStyle w:val="TableParagraph"/>
              <w:ind w:right="98"/>
              <w:jc w:val="right"/>
              <w:rPr>
                <w:sz w:val="15"/>
              </w:rPr>
            </w:pPr>
            <w:r>
              <w:rPr>
                <w:spacing w:val="-4"/>
                <w:sz w:val="15"/>
              </w:rPr>
              <w:t>0,00</w:t>
            </w:r>
          </w:p>
        </w:tc>
      </w:tr>
      <w:tr>
        <w:trPr>
          <w:trHeight w:val="226" w:hRule="atLeast"/>
        </w:trPr>
        <w:tc>
          <w:tcPr>
            <w:tcW w:w="1590" w:type="dxa"/>
          </w:tcPr>
          <w:p>
            <w:pPr>
              <w:pStyle w:val="TableParagraph"/>
              <w:ind w:left="61"/>
              <w:rPr>
                <w:sz w:val="15"/>
              </w:rPr>
            </w:pPr>
            <w:r>
              <w:rPr>
                <w:spacing w:val="-2"/>
                <w:sz w:val="15"/>
              </w:rPr>
              <w:t>2/852000/852182</w:t>
            </w:r>
          </w:p>
        </w:tc>
        <w:tc>
          <w:tcPr>
            <w:tcW w:w="2951" w:type="dxa"/>
          </w:tcPr>
          <w:p>
            <w:pPr>
              <w:pStyle w:val="TableParagraph"/>
              <w:ind w:left="59"/>
              <w:rPr>
                <w:sz w:val="15"/>
              </w:rPr>
            </w:pPr>
            <w:r>
              <w:rPr>
                <w:sz w:val="15"/>
              </w:rPr>
              <w:t>Benutzungsgebühr</w:t>
            </w:r>
            <w:r>
              <w:rPr>
                <w:spacing w:val="25"/>
                <w:sz w:val="15"/>
              </w:rPr>
              <w:t> </w:t>
            </w:r>
            <w:r>
              <w:rPr>
                <w:spacing w:val="-2"/>
                <w:sz w:val="15"/>
              </w:rPr>
              <w:t>Hartplastik</w:t>
            </w:r>
          </w:p>
        </w:tc>
        <w:tc>
          <w:tcPr>
            <w:tcW w:w="455" w:type="dxa"/>
          </w:tcPr>
          <w:p>
            <w:pPr>
              <w:pStyle w:val="TableParagraph"/>
              <w:ind w:left="48" w:right="48"/>
              <w:jc w:val="center"/>
              <w:rPr>
                <w:sz w:val="15"/>
              </w:rPr>
            </w:pPr>
            <w:r>
              <w:rPr>
                <w:spacing w:val="-4"/>
                <w:sz w:val="15"/>
              </w:rPr>
              <w:t>2113</w:t>
            </w:r>
          </w:p>
        </w:tc>
        <w:tc>
          <w:tcPr>
            <w:tcW w:w="588" w:type="dxa"/>
          </w:tcPr>
          <w:p>
            <w:pPr>
              <w:pStyle w:val="TableParagraph"/>
              <w:ind w:left="54"/>
              <w:rPr>
                <w:sz w:val="15"/>
              </w:rPr>
            </w:pPr>
            <w:r>
              <w:rPr>
                <w:spacing w:val="-4"/>
                <w:sz w:val="15"/>
              </w:rPr>
              <w:t>3113</w:t>
            </w:r>
          </w:p>
        </w:tc>
        <w:tc>
          <w:tcPr>
            <w:tcW w:w="1118" w:type="dxa"/>
          </w:tcPr>
          <w:p>
            <w:pPr>
              <w:pStyle w:val="TableParagraph"/>
              <w:ind w:left="146"/>
              <w:rPr>
                <w:sz w:val="15"/>
              </w:rPr>
            </w:pPr>
            <w:r>
              <w:rPr>
                <w:spacing w:val="-5"/>
                <w:sz w:val="15"/>
              </w:rPr>
              <w:t>12</w:t>
            </w:r>
          </w:p>
        </w:tc>
        <w:tc>
          <w:tcPr>
            <w:tcW w:w="1764" w:type="dxa"/>
            <w:gridSpan w:val="2"/>
          </w:tcPr>
          <w:p>
            <w:pPr>
              <w:pStyle w:val="TableParagraph"/>
              <w:ind w:left="1008"/>
              <w:rPr>
                <w:sz w:val="15"/>
              </w:rPr>
            </w:pPr>
            <w:r>
              <w:rPr>
                <w:spacing w:val="-2"/>
                <w:sz w:val="15"/>
              </w:rPr>
              <w:t>100,00</w:t>
            </w:r>
          </w:p>
        </w:tc>
        <w:tc>
          <w:tcPr>
            <w:tcW w:w="1248" w:type="dxa"/>
          </w:tcPr>
          <w:p>
            <w:pPr>
              <w:pStyle w:val="TableParagraph"/>
              <w:ind w:right="285"/>
              <w:jc w:val="right"/>
              <w:rPr>
                <w:sz w:val="15"/>
              </w:rPr>
            </w:pPr>
            <w:r>
              <w:rPr>
                <w:spacing w:val="-2"/>
                <w:sz w:val="15"/>
              </w:rPr>
              <w:t>100,00</w:t>
            </w:r>
          </w:p>
        </w:tc>
        <w:tc>
          <w:tcPr>
            <w:tcW w:w="1362" w:type="dxa"/>
          </w:tcPr>
          <w:p>
            <w:pPr>
              <w:pStyle w:val="TableParagraph"/>
              <w:ind w:right="400"/>
              <w:jc w:val="right"/>
              <w:rPr>
                <w:sz w:val="15"/>
              </w:rPr>
            </w:pPr>
            <w:r>
              <w:rPr>
                <w:spacing w:val="-4"/>
                <w:sz w:val="15"/>
              </w:rPr>
              <w:t>0,00</w:t>
            </w:r>
          </w:p>
        </w:tc>
        <w:tc>
          <w:tcPr>
            <w:tcW w:w="1362" w:type="dxa"/>
          </w:tcPr>
          <w:p>
            <w:pPr>
              <w:pStyle w:val="TableParagraph"/>
              <w:ind w:right="288"/>
              <w:jc w:val="right"/>
              <w:rPr>
                <w:sz w:val="15"/>
              </w:rPr>
            </w:pPr>
            <w:r>
              <w:rPr>
                <w:spacing w:val="-2"/>
                <w:sz w:val="15"/>
              </w:rPr>
              <w:t>100,00</w:t>
            </w:r>
          </w:p>
        </w:tc>
        <w:tc>
          <w:tcPr>
            <w:tcW w:w="1223" w:type="dxa"/>
          </w:tcPr>
          <w:p>
            <w:pPr>
              <w:pStyle w:val="TableParagraph"/>
              <w:ind w:right="264"/>
              <w:jc w:val="right"/>
              <w:rPr>
                <w:sz w:val="15"/>
              </w:rPr>
            </w:pPr>
            <w:r>
              <w:rPr>
                <w:spacing w:val="-2"/>
                <w:sz w:val="15"/>
              </w:rPr>
              <w:t>100,00</w:t>
            </w:r>
          </w:p>
        </w:tc>
        <w:tc>
          <w:tcPr>
            <w:tcW w:w="1081" w:type="dxa"/>
          </w:tcPr>
          <w:p>
            <w:pPr>
              <w:pStyle w:val="TableParagraph"/>
              <w:ind w:right="98"/>
              <w:jc w:val="right"/>
              <w:rPr>
                <w:sz w:val="15"/>
              </w:rPr>
            </w:pPr>
            <w:r>
              <w:rPr>
                <w:spacing w:val="-4"/>
                <w:sz w:val="15"/>
              </w:rPr>
              <w:t>0,00</w:t>
            </w:r>
          </w:p>
        </w:tc>
      </w:tr>
      <w:tr>
        <w:trPr>
          <w:trHeight w:val="229" w:hRule="atLeast"/>
        </w:trPr>
        <w:tc>
          <w:tcPr>
            <w:tcW w:w="1590" w:type="dxa"/>
            <w:tcBorders>
              <w:bottom w:val="single" w:sz="6" w:space="0" w:color="000000"/>
            </w:tcBorders>
          </w:tcPr>
          <w:p>
            <w:pPr>
              <w:pStyle w:val="TableParagraph"/>
              <w:ind w:left="61"/>
              <w:rPr>
                <w:sz w:val="15"/>
              </w:rPr>
            </w:pPr>
            <w:r>
              <w:rPr>
                <w:spacing w:val="-2"/>
                <w:sz w:val="15"/>
              </w:rPr>
              <w:t>2/852000/852200</w:t>
            </w:r>
          </w:p>
        </w:tc>
        <w:tc>
          <w:tcPr>
            <w:tcW w:w="2951" w:type="dxa"/>
            <w:tcBorders>
              <w:bottom w:val="single" w:sz="6" w:space="0" w:color="000000"/>
            </w:tcBorders>
          </w:tcPr>
          <w:p>
            <w:pPr>
              <w:pStyle w:val="TableParagraph"/>
              <w:ind w:left="59"/>
              <w:rPr>
                <w:sz w:val="15"/>
              </w:rPr>
            </w:pPr>
            <w:r>
              <w:rPr>
                <w:spacing w:val="-2"/>
                <w:sz w:val="15"/>
              </w:rPr>
              <w:t>BEREITSTELLUNGSGEBÜHREN</w:t>
            </w:r>
          </w:p>
        </w:tc>
        <w:tc>
          <w:tcPr>
            <w:tcW w:w="455" w:type="dxa"/>
            <w:tcBorders>
              <w:bottom w:val="single" w:sz="6" w:space="0" w:color="000000"/>
            </w:tcBorders>
          </w:tcPr>
          <w:p>
            <w:pPr>
              <w:pStyle w:val="TableParagraph"/>
              <w:ind w:left="48" w:right="48"/>
              <w:jc w:val="center"/>
              <w:rPr>
                <w:sz w:val="15"/>
              </w:rPr>
            </w:pPr>
            <w:r>
              <w:rPr>
                <w:spacing w:val="-4"/>
                <w:sz w:val="15"/>
              </w:rPr>
              <w:t>2113</w:t>
            </w:r>
          </w:p>
        </w:tc>
        <w:tc>
          <w:tcPr>
            <w:tcW w:w="588" w:type="dxa"/>
            <w:tcBorders>
              <w:bottom w:val="single" w:sz="6" w:space="0" w:color="000000"/>
            </w:tcBorders>
          </w:tcPr>
          <w:p>
            <w:pPr>
              <w:pStyle w:val="TableParagraph"/>
              <w:ind w:left="54"/>
              <w:rPr>
                <w:sz w:val="15"/>
              </w:rPr>
            </w:pPr>
            <w:r>
              <w:rPr>
                <w:spacing w:val="-4"/>
                <w:sz w:val="15"/>
              </w:rPr>
              <w:t>3113</w:t>
            </w:r>
          </w:p>
        </w:tc>
        <w:tc>
          <w:tcPr>
            <w:tcW w:w="1118" w:type="dxa"/>
            <w:tcBorders>
              <w:bottom w:val="single" w:sz="6" w:space="0" w:color="000000"/>
            </w:tcBorders>
          </w:tcPr>
          <w:p>
            <w:pPr>
              <w:pStyle w:val="TableParagraph"/>
              <w:ind w:left="146"/>
              <w:rPr>
                <w:sz w:val="15"/>
              </w:rPr>
            </w:pPr>
            <w:r>
              <w:rPr>
                <w:spacing w:val="-5"/>
                <w:sz w:val="15"/>
              </w:rPr>
              <w:t>12</w:t>
            </w:r>
          </w:p>
        </w:tc>
        <w:tc>
          <w:tcPr>
            <w:tcW w:w="1764" w:type="dxa"/>
            <w:gridSpan w:val="2"/>
            <w:tcBorders>
              <w:bottom w:val="single" w:sz="6" w:space="0" w:color="000000"/>
            </w:tcBorders>
          </w:tcPr>
          <w:p>
            <w:pPr>
              <w:pStyle w:val="TableParagraph"/>
              <w:ind w:left="795"/>
              <w:rPr>
                <w:sz w:val="15"/>
              </w:rPr>
            </w:pPr>
            <w:r>
              <w:rPr>
                <w:spacing w:val="-2"/>
                <w:sz w:val="15"/>
              </w:rPr>
              <w:t>16.300,00</w:t>
            </w:r>
          </w:p>
        </w:tc>
        <w:tc>
          <w:tcPr>
            <w:tcW w:w="1248" w:type="dxa"/>
            <w:tcBorders>
              <w:bottom w:val="single" w:sz="6" w:space="0" w:color="000000"/>
            </w:tcBorders>
          </w:tcPr>
          <w:p>
            <w:pPr>
              <w:pStyle w:val="TableParagraph"/>
              <w:ind w:right="285"/>
              <w:jc w:val="right"/>
              <w:rPr>
                <w:sz w:val="15"/>
              </w:rPr>
            </w:pPr>
            <w:r>
              <w:rPr>
                <w:spacing w:val="-2"/>
                <w:sz w:val="15"/>
              </w:rPr>
              <w:t>15.700,00</w:t>
            </w:r>
          </w:p>
        </w:tc>
        <w:tc>
          <w:tcPr>
            <w:tcW w:w="1362" w:type="dxa"/>
            <w:tcBorders>
              <w:bottom w:val="single" w:sz="6" w:space="0" w:color="000000"/>
            </w:tcBorders>
          </w:tcPr>
          <w:p>
            <w:pPr>
              <w:pStyle w:val="TableParagraph"/>
              <w:ind w:right="400"/>
              <w:jc w:val="right"/>
              <w:rPr>
                <w:sz w:val="15"/>
              </w:rPr>
            </w:pPr>
            <w:r>
              <w:rPr>
                <w:spacing w:val="-2"/>
                <w:sz w:val="15"/>
              </w:rPr>
              <w:t>15.488,97</w:t>
            </w:r>
          </w:p>
        </w:tc>
        <w:tc>
          <w:tcPr>
            <w:tcW w:w="1362" w:type="dxa"/>
            <w:tcBorders>
              <w:bottom w:val="single" w:sz="6" w:space="0" w:color="000000"/>
            </w:tcBorders>
          </w:tcPr>
          <w:p>
            <w:pPr>
              <w:pStyle w:val="TableParagraph"/>
              <w:ind w:right="288"/>
              <w:jc w:val="right"/>
              <w:rPr>
                <w:sz w:val="15"/>
              </w:rPr>
            </w:pPr>
            <w:r>
              <w:rPr>
                <w:spacing w:val="-2"/>
                <w:sz w:val="15"/>
              </w:rPr>
              <w:t>16.300,00</w:t>
            </w:r>
          </w:p>
        </w:tc>
        <w:tc>
          <w:tcPr>
            <w:tcW w:w="1223" w:type="dxa"/>
            <w:tcBorders>
              <w:bottom w:val="single" w:sz="6" w:space="0" w:color="000000"/>
            </w:tcBorders>
          </w:tcPr>
          <w:p>
            <w:pPr>
              <w:pStyle w:val="TableParagraph"/>
              <w:ind w:right="264"/>
              <w:jc w:val="right"/>
              <w:rPr>
                <w:sz w:val="15"/>
              </w:rPr>
            </w:pPr>
            <w:r>
              <w:rPr>
                <w:spacing w:val="-2"/>
                <w:sz w:val="15"/>
              </w:rPr>
              <w:t>15.700,00</w:t>
            </w:r>
          </w:p>
        </w:tc>
        <w:tc>
          <w:tcPr>
            <w:tcW w:w="1081" w:type="dxa"/>
            <w:tcBorders>
              <w:bottom w:val="single" w:sz="6" w:space="0" w:color="000000"/>
            </w:tcBorders>
          </w:tcPr>
          <w:p>
            <w:pPr>
              <w:pStyle w:val="TableParagraph"/>
              <w:ind w:right="98"/>
              <w:jc w:val="right"/>
              <w:rPr>
                <w:sz w:val="15"/>
              </w:rPr>
            </w:pPr>
            <w:r>
              <w:rPr>
                <w:spacing w:val="-2"/>
                <w:sz w:val="15"/>
              </w:rPr>
              <w:t>15.950,33</w:t>
            </w:r>
          </w:p>
        </w:tc>
      </w:tr>
      <w:tr>
        <w:trPr>
          <w:trHeight w:val="181" w:hRule="atLeast"/>
        </w:trPr>
        <w:tc>
          <w:tcPr>
            <w:tcW w:w="1590"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3994" w:type="dxa"/>
            <w:gridSpan w:val="3"/>
          </w:tcPr>
          <w:p>
            <w:pPr>
              <w:pStyle w:val="TableParagraph"/>
              <w:spacing w:line="153" w:lineRule="exact"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882" w:type="dxa"/>
            <w:gridSpan w:val="3"/>
          </w:tcPr>
          <w:p>
            <w:pPr>
              <w:pStyle w:val="TableParagraph"/>
              <w:spacing w:line="153" w:lineRule="exact" w:before="1"/>
              <w:ind w:left="1913"/>
              <w:rPr>
                <w:b/>
                <w:sz w:val="15"/>
              </w:rPr>
            </w:pPr>
            <w:r>
              <w:rPr>
                <w:b/>
                <w:spacing w:val="-2"/>
                <w:sz w:val="15"/>
              </w:rPr>
              <w:t>59.800,00</w:t>
            </w:r>
          </w:p>
        </w:tc>
        <w:tc>
          <w:tcPr>
            <w:tcW w:w="1248" w:type="dxa"/>
          </w:tcPr>
          <w:p>
            <w:pPr>
              <w:pStyle w:val="TableParagraph"/>
              <w:spacing w:line="153" w:lineRule="exact" w:before="1"/>
              <w:ind w:right="285"/>
              <w:jc w:val="right"/>
              <w:rPr>
                <w:b/>
                <w:sz w:val="15"/>
              </w:rPr>
            </w:pPr>
            <w:r>
              <w:rPr>
                <w:b/>
                <w:spacing w:val="-2"/>
                <w:sz w:val="15"/>
              </w:rPr>
              <w:t>70.400,00</w:t>
            </w:r>
          </w:p>
        </w:tc>
        <w:tc>
          <w:tcPr>
            <w:tcW w:w="1362" w:type="dxa"/>
          </w:tcPr>
          <w:p>
            <w:pPr>
              <w:pStyle w:val="TableParagraph"/>
              <w:spacing w:line="153" w:lineRule="exact" w:before="1"/>
              <w:ind w:right="400"/>
              <w:jc w:val="right"/>
              <w:rPr>
                <w:b/>
                <w:sz w:val="15"/>
              </w:rPr>
            </w:pPr>
            <w:r>
              <w:rPr>
                <w:b/>
                <w:spacing w:val="-2"/>
                <w:sz w:val="15"/>
              </w:rPr>
              <w:t>58.953,39</w:t>
            </w:r>
          </w:p>
        </w:tc>
        <w:tc>
          <w:tcPr>
            <w:tcW w:w="1362" w:type="dxa"/>
          </w:tcPr>
          <w:p>
            <w:pPr>
              <w:pStyle w:val="TableParagraph"/>
              <w:spacing w:line="153" w:lineRule="exact" w:before="1"/>
              <w:ind w:right="288"/>
              <w:jc w:val="right"/>
              <w:rPr>
                <w:b/>
                <w:sz w:val="15"/>
              </w:rPr>
            </w:pPr>
            <w:r>
              <w:rPr>
                <w:b/>
                <w:spacing w:val="-2"/>
                <w:sz w:val="15"/>
              </w:rPr>
              <w:t>56.000,00</w:t>
            </w:r>
          </w:p>
        </w:tc>
        <w:tc>
          <w:tcPr>
            <w:tcW w:w="1223" w:type="dxa"/>
          </w:tcPr>
          <w:p>
            <w:pPr>
              <w:pStyle w:val="TableParagraph"/>
              <w:spacing w:line="153" w:lineRule="exact" w:before="1"/>
              <w:ind w:right="264"/>
              <w:jc w:val="right"/>
              <w:rPr>
                <w:b/>
                <w:sz w:val="15"/>
              </w:rPr>
            </w:pPr>
            <w:r>
              <w:rPr>
                <w:b/>
                <w:spacing w:val="-2"/>
                <w:sz w:val="15"/>
              </w:rPr>
              <w:t>66.600,00</w:t>
            </w:r>
          </w:p>
        </w:tc>
        <w:tc>
          <w:tcPr>
            <w:tcW w:w="1081" w:type="dxa"/>
          </w:tcPr>
          <w:p>
            <w:pPr>
              <w:pStyle w:val="TableParagraph"/>
              <w:spacing w:line="153" w:lineRule="exact" w:before="1"/>
              <w:ind w:right="98"/>
              <w:jc w:val="right"/>
              <w:rPr>
                <w:b/>
                <w:sz w:val="15"/>
              </w:rPr>
            </w:pPr>
            <w:r>
              <w:rPr>
                <w:b/>
                <w:spacing w:val="-2"/>
                <w:sz w:val="15"/>
              </w:rPr>
              <w:t>55.793,58</w:t>
            </w:r>
          </w:p>
        </w:tc>
      </w:tr>
      <w:tr>
        <w:trPr>
          <w:trHeight w:val="424" w:hRule="atLeast"/>
        </w:trPr>
        <w:tc>
          <w:tcPr>
            <w:tcW w:w="1590" w:type="dxa"/>
          </w:tcPr>
          <w:p>
            <w:pPr>
              <w:pStyle w:val="TableParagraph"/>
              <w:spacing w:before="53"/>
              <w:ind w:left="61"/>
              <w:rPr>
                <w:sz w:val="15"/>
              </w:rPr>
            </w:pPr>
            <w:r>
              <w:rPr>
                <w:spacing w:val="-2"/>
                <w:sz w:val="15"/>
              </w:rPr>
              <w:t>1/852000/400000</w:t>
            </w:r>
          </w:p>
        </w:tc>
        <w:tc>
          <w:tcPr>
            <w:tcW w:w="2951" w:type="dxa"/>
          </w:tcPr>
          <w:p>
            <w:pPr>
              <w:pStyle w:val="TableParagraph"/>
              <w:spacing w:line="244" w:lineRule="auto" w:before="50"/>
              <w:ind w:left="59"/>
              <w:rPr>
                <w:sz w:val="15"/>
              </w:rPr>
            </w:pPr>
            <w:r>
              <w:rPr>
                <w:sz w:val="15"/>
              </w:rPr>
              <w:t>Geringwertige Wirtschaftsgüter</w:t>
            </w:r>
            <w:r>
              <w:rPr>
                <w:spacing w:val="40"/>
                <w:sz w:val="15"/>
              </w:rPr>
              <w:t> </w:t>
            </w:r>
            <w:r>
              <w:rPr>
                <w:sz w:val="15"/>
              </w:rPr>
              <w:t>des </w:t>
            </w:r>
            <w:r>
              <w:rPr>
                <w:spacing w:val="-2"/>
                <w:sz w:val="15"/>
              </w:rPr>
              <w:t>Anlagevermögens</w:t>
            </w:r>
          </w:p>
        </w:tc>
        <w:tc>
          <w:tcPr>
            <w:tcW w:w="455" w:type="dxa"/>
          </w:tcPr>
          <w:p>
            <w:pPr>
              <w:pStyle w:val="TableParagraph"/>
              <w:spacing w:before="53"/>
              <w:ind w:left="48" w:right="48"/>
              <w:jc w:val="center"/>
              <w:rPr>
                <w:sz w:val="15"/>
              </w:rPr>
            </w:pPr>
            <w:r>
              <w:rPr>
                <w:spacing w:val="-4"/>
                <w:sz w:val="15"/>
              </w:rPr>
              <w:t>2221</w:t>
            </w:r>
          </w:p>
        </w:tc>
        <w:tc>
          <w:tcPr>
            <w:tcW w:w="588" w:type="dxa"/>
          </w:tcPr>
          <w:p>
            <w:pPr>
              <w:pStyle w:val="TableParagraph"/>
              <w:spacing w:before="53"/>
              <w:ind w:left="54"/>
              <w:rPr>
                <w:sz w:val="15"/>
              </w:rPr>
            </w:pPr>
            <w:r>
              <w:rPr>
                <w:spacing w:val="-4"/>
                <w:sz w:val="15"/>
              </w:rPr>
              <w:t>3221</w:t>
            </w:r>
          </w:p>
        </w:tc>
        <w:tc>
          <w:tcPr>
            <w:tcW w:w="1118" w:type="dxa"/>
          </w:tcPr>
          <w:p>
            <w:pPr>
              <w:pStyle w:val="TableParagraph"/>
              <w:spacing w:before="53"/>
              <w:ind w:left="146"/>
              <w:rPr>
                <w:sz w:val="15"/>
              </w:rPr>
            </w:pPr>
            <w:r>
              <w:rPr>
                <w:spacing w:val="-5"/>
                <w:sz w:val="15"/>
              </w:rPr>
              <w:t>23</w:t>
            </w:r>
          </w:p>
        </w:tc>
        <w:tc>
          <w:tcPr>
            <w:tcW w:w="1764" w:type="dxa"/>
            <w:gridSpan w:val="2"/>
          </w:tcPr>
          <w:p>
            <w:pPr>
              <w:pStyle w:val="TableParagraph"/>
              <w:spacing w:before="53"/>
              <w:ind w:left="1008"/>
              <w:rPr>
                <w:sz w:val="15"/>
              </w:rPr>
            </w:pPr>
            <w:r>
              <w:rPr>
                <w:spacing w:val="-2"/>
                <w:sz w:val="15"/>
              </w:rPr>
              <w:t>200,00</w:t>
            </w:r>
          </w:p>
        </w:tc>
        <w:tc>
          <w:tcPr>
            <w:tcW w:w="1248" w:type="dxa"/>
          </w:tcPr>
          <w:p>
            <w:pPr>
              <w:pStyle w:val="TableParagraph"/>
              <w:spacing w:before="53"/>
              <w:ind w:right="285"/>
              <w:jc w:val="right"/>
              <w:rPr>
                <w:sz w:val="15"/>
              </w:rPr>
            </w:pPr>
            <w:r>
              <w:rPr>
                <w:spacing w:val="-2"/>
                <w:sz w:val="15"/>
              </w:rPr>
              <w:t>300,00</w:t>
            </w:r>
          </w:p>
        </w:tc>
        <w:tc>
          <w:tcPr>
            <w:tcW w:w="1362" w:type="dxa"/>
          </w:tcPr>
          <w:p>
            <w:pPr>
              <w:pStyle w:val="TableParagraph"/>
              <w:spacing w:before="53"/>
              <w:ind w:right="400"/>
              <w:jc w:val="right"/>
              <w:rPr>
                <w:sz w:val="15"/>
              </w:rPr>
            </w:pPr>
            <w:r>
              <w:rPr>
                <w:spacing w:val="-2"/>
                <w:sz w:val="15"/>
              </w:rPr>
              <w:t>118,21</w:t>
            </w:r>
          </w:p>
        </w:tc>
        <w:tc>
          <w:tcPr>
            <w:tcW w:w="1362" w:type="dxa"/>
          </w:tcPr>
          <w:p>
            <w:pPr>
              <w:pStyle w:val="TableParagraph"/>
              <w:spacing w:before="53"/>
              <w:ind w:right="288"/>
              <w:jc w:val="right"/>
              <w:rPr>
                <w:sz w:val="15"/>
              </w:rPr>
            </w:pPr>
            <w:r>
              <w:rPr>
                <w:spacing w:val="-2"/>
                <w:sz w:val="15"/>
              </w:rPr>
              <w:t>200,00</w:t>
            </w:r>
          </w:p>
        </w:tc>
        <w:tc>
          <w:tcPr>
            <w:tcW w:w="1223" w:type="dxa"/>
          </w:tcPr>
          <w:p>
            <w:pPr>
              <w:pStyle w:val="TableParagraph"/>
              <w:spacing w:before="53"/>
              <w:ind w:right="264"/>
              <w:jc w:val="right"/>
              <w:rPr>
                <w:sz w:val="15"/>
              </w:rPr>
            </w:pPr>
            <w:r>
              <w:rPr>
                <w:spacing w:val="-2"/>
                <w:sz w:val="15"/>
              </w:rPr>
              <w:t>300,00</w:t>
            </w:r>
          </w:p>
        </w:tc>
        <w:tc>
          <w:tcPr>
            <w:tcW w:w="1081" w:type="dxa"/>
          </w:tcPr>
          <w:p>
            <w:pPr>
              <w:pStyle w:val="TableParagraph"/>
              <w:spacing w:before="53"/>
              <w:ind w:right="98"/>
              <w:jc w:val="right"/>
              <w:rPr>
                <w:sz w:val="15"/>
              </w:rPr>
            </w:pPr>
            <w:r>
              <w:rPr>
                <w:spacing w:val="-2"/>
                <w:sz w:val="15"/>
              </w:rPr>
              <w:t>118,21</w:t>
            </w:r>
          </w:p>
        </w:tc>
      </w:tr>
      <w:tr>
        <w:trPr>
          <w:trHeight w:val="398" w:hRule="atLeast"/>
        </w:trPr>
        <w:tc>
          <w:tcPr>
            <w:tcW w:w="1590" w:type="dxa"/>
          </w:tcPr>
          <w:p>
            <w:pPr>
              <w:pStyle w:val="TableParagraph"/>
              <w:ind w:left="61"/>
              <w:rPr>
                <w:sz w:val="15"/>
              </w:rPr>
            </w:pPr>
            <w:r>
              <w:rPr>
                <w:spacing w:val="-2"/>
                <w:sz w:val="15"/>
              </w:rPr>
              <w:t>1/852000/402000</w:t>
            </w:r>
          </w:p>
        </w:tc>
        <w:tc>
          <w:tcPr>
            <w:tcW w:w="2951" w:type="dxa"/>
          </w:tcPr>
          <w:p>
            <w:pPr>
              <w:pStyle w:val="TableParagraph"/>
              <w:spacing w:line="244" w:lineRule="auto" w:before="22"/>
              <w:ind w:left="59"/>
              <w:rPr>
                <w:sz w:val="15"/>
              </w:rPr>
            </w:pPr>
            <w:r>
              <w:rPr>
                <w:sz w:val="15"/>
              </w:rPr>
              <w:t>Verbrauchsgüter für innerbetriebliche </w:t>
            </w:r>
            <w:r>
              <w:rPr>
                <w:spacing w:val="-2"/>
                <w:sz w:val="15"/>
              </w:rPr>
              <w:t>Leistungen</w:t>
            </w:r>
          </w:p>
        </w:tc>
        <w:tc>
          <w:tcPr>
            <w:tcW w:w="455" w:type="dxa"/>
          </w:tcPr>
          <w:p>
            <w:pPr>
              <w:pStyle w:val="TableParagraph"/>
              <w:ind w:left="48" w:right="48"/>
              <w:jc w:val="center"/>
              <w:rPr>
                <w:sz w:val="15"/>
              </w:rPr>
            </w:pPr>
            <w:r>
              <w:rPr>
                <w:spacing w:val="-4"/>
                <w:sz w:val="15"/>
              </w:rPr>
              <w:t>2221</w:t>
            </w:r>
          </w:p>
        </w:tc>
        <w:tc>
          <w:tcPr>
            <w:tcW w:w="588" w:type="dxa"/>
          </w:tcPr>
          <w:p>
            <w:pPr>
              <w:pStyle w:val="TableParagraph"/>
              <w:ind w:left="54"/>
              <w:rPr>
                <w:sz w:val="15"/>
              </w:rPr>
            </w:pPr>
            <w:r>
              <w:rPr>
                <w:spacing w:val="-4"/>
                <w:sz w:val="15"/>
              </w:rPr>
              <w:t>3221</w:t>
            </w:r>
          </w:p>
        </w:tc>
        <w:tc>
          <w:tcPr>
            <w:tcW w:w="1118" w:type="dxa"/>
          </w:tcPr>
          <w:p>
            <w:pPr>
              <w:pStyle w:val="TableParagraph"/>
              <w:ind w:left="146"/>
              <w:rPr>
                <w:sz w:val="15"/>
              </w:rPr>
            </w:pPr>
            <w:r>
              <w:rPr>
                <w:spacing w:val="-5"/>
                <w:sz w:val="15"/>
              </w:rPr>
              <w:t>23</w:t>
            </w:r>
          </w:p>
        </w:tc>
        <w:tc>
          <w:tcPr>
            <w:tcW w:w="1764" w:type="dxa"/>
            <w:gridSpan w:val="2"/>
          </w:tcPr>
          <w:p>
            <w:pPr>
              <w:pStyle w:val="TableParagraph"/>
              <w:ind w:left="1008"/>
              <w:rPr>
                <w:sz w:val="15"/>
              </w:rPr>
            </w:pPr>
            <w:r>
              <w:rPr>
                <w:spacing w:val="-2"/>
                <w:sz w:val="15"/>
              </w:rPr>
              <w:t>100,00</w:t>
            </w:r>
          </w:p>
        </w:tc>
        <w:tc>
          <w:tcPr>
            <w:tcW w:w="1248" w:type="dxa"/>
          </w:tcPr>
          <w:p>
            <w:pPr>
              <w:pStyle w:val="TableParagraph"/>
              <w:ind w:right="285"/>
              <w:jc w:val="right"/>
              <w:rPr>
                <w:sz w:val="15"/>
              </w:rPr>
            </w:pPr>
            <w:r>
              <w:rPr>
                <w:spacing w:val="-2"/>
                <w:sz w:val="15"/>
              </w:rPr>
              <w:t>100,00</w:t>
            </w:r>
          </w:p>
        </w:tc>
        <w:tc>
          <w:tcPr>
            <w:tcW w:w="1362" w:type="dxa"/>
          </w:tcPr>
          <w:p>
            <w:pPr>
              <w:pStyle w:val="TableParagraph"/>
              <w:ind w:right="400"/>
              <w:jc w:val="right"/>
              <w:rPr>
                <w:sz w:val="15"/>
              </w:rPr>
            </w:pPr>
            <w:r>
              <w:rPr>
                <w:spacing w:val="-2"/>
                <w:sz w:val="15"/>
              </w:rPr>
              <w:t>71,50</w:t>
            </w:r>
          </w:p>
        </w:tc>
        <w:tc>
          <w:tcPr>
            <w:tcW w:w="1362" w:type="dxa"/>
          </w:tcPr>
          <w:p>
            <w:pPr>
              <w:pStyle w:val="TableParagraph"/>
              <w:ind w:right="288"/>
              <w:jc w:val="right"/>
              <w:rPr>
                <w:sz w:val="15"/>
              </w:rPr>
            </w:pPr>
            <w:r>
              <w:rPr>
                <w:spacing w:val="-2"/>
                <w:sz w:val="15"/>
              </w:rPr>
              <w:t>100,00</w:t>
            </w:r>
          </w:p>
        </w:tc>
        <w:tc>
          <w:tcPr>
            <w:tcW w:w="1223" w:type="dxa"/>
          </w:tcPr>
          <w:p>
            <w:pPr>
              <w:pStyle w:val="TableParagraph"/>
              <w:ind w:right="264"/>
              <w:jc w:val="right"/>
              <w:rPr>
                <w:sz w:val="15"/>
              </w:rPr>
            </w:pPr>
            <w:r>
              <w:rPr>
                <w:spacing w:val="-2"/>
                <w:sz w:val="15"/>
              </w:rPr>
              <w:t>100,00</w:t>
            </w:r>
          </w:p>
        </w:tc>
        <w:tc>
          <w:tcPr>
            <w:tcW w:w="1081" w:type="dxa"/>
          </w:tcPr>
          <w:p>
            <w:pPr>
              <w:pStyle w:val="TableParagraph"/>
              <w:ind w:right="98"/>
              <w:jc w:val="right"/>
              <w:rPr>
                <w:sz w:val="15"/>
              </w:rPr>
            </w:pPr>
            <w:r>
              <w:rPr>
                <w:spacing w:val="-2"/>
                <w:sz w:val="15"/>
              </w:rPr>
              <w:t>71,50</w:t>
            </w:r>
          </w:p>
        </w:tc>
      </w:tr>
      <w:tr>
        <w:trPr>
          <w:trHeight w:val="223" w:hRule="atLeast"/>
        </w:trPr>
        <w:tc>
          <w:tcPr>
            <w:tcW w:w="1590" w:type="dxa"/>
          </w:tcPr>
          <w:p>
            <w:pPr>
              <w:pStyle w:val="TableParagraph"/>
              <w:spacing w:before="24"/>
              <w:ind w:left="61"/>
              <w:rPr>
                <w:sz w:val="15"/>
              </w:rPr>
            </w:pPr>
            <w:r>
              <w:rPr>
                <w:spacing w:val="-2"/>
                <w:sz w:val="15"/>
              </w:rPr>
              <w:t>1/852000/600100</w:t>
            </w:r>
          </w:p>
        </w:tc>
        <w:tc>
          <w:tcPr>
            <w:tcW w:w="2951" w:type="dxa"/>
          </w:tcPr>
          <w:p>
            <w:pPr>
              <w:pStyle w:val="TableParagraph"/>
              <w:spacing w:before="24"/>
              <w:ind w:left="59"/>
              <w:rPr>
                <w:sz w:val="15"/>
              </w:rPr>
            </w:pPr>
            <w:r>
              <w:rPr>
                <w:spacing w:val="-2"/>
                <w:sz w:val="15"/>
              </w:rPr>
              <w:t>Strom</w:t>
            </w:r>
          </w:p>
        </w:tc>
        <w:tc>
          <w:tcPr>
            <w:tcW w:w="455" w:type="dxa"/>
          </w:tcPr>
          <w:p>
            <w:pPr>
              <w:pStyle w:val="TableParagraph"/>
              <w:spacing w:before="24"/>
              <w:ind w:left="48" w:right="48"/>
              <w:jc w:val="center"/>
              <w:rPr>
                <w:sz w:val="15"/>
              </w:rPr>
            </w:pPr>
            <w:r>
              <w:rPr>
                <w:spacing w:val="-4"/>
                <w:sz w:val="15"/>
              </w:rPr>
              <w:t>2222</w:t>
            </w:r>
          </w:p>
        </w:tc>
        <w:tc>
          <w:tcPr>
            <w:tcW w:w="588" w:type="dxa"/>
          </w:tcPr>
          <w:p>
            <w:pPr>
              <w:pStyle w:val="TableParagraph"/>
              <w:spacing w:before="24"/>
              <w:ind w:left="54"/>
              <w:rPr>
                <w:sz w:val="15"/>
              </w:rPr>
            </w:pPr>
            <w:r>
              <w:rPr>
                <w:spacing w:val="-4"/>
                <w:sz w:val="15"/>
              </w:rPr>
              <w:t>3222</w:t>
            </w:r>
          </w:p>
        </w:tc>
        <w:tc>
          <w:tcPr>
            <w:tcW w:w="1118" w:type="dxa"/>
          </w:tcPr>
          <w:p>
            <w:pPr>
              <w:pStyle w:val="TableParagraph"/>
              <w:spacing w:before="24"/>
              <w:ind w:left="146"/>
              <w:rPr>
                <w:sz w:val="15"/>
              </w:rPr>
            </w:pPr>
            <w:r>
              <w:rPr>
                <w:spacing w:val="-5"/>
                <w:sz w:val="15"/>
              </w:rPr>
              <w:t>24</w:t>
            </w:r>
          </w:p>
        </w:tc>
        <w:tc>
          <w:tcPr>
            <w:tcW w:w="1764" w:type="dxa"/>
            <w:gridSpan w:val="2"/>
          </w:tcPr>
          <w:p>
            <w:pPr>
              <w:pStyle w:val="TableParagraph"/>
              <w:spacing w:before="24"/>
              <w:ind w:left="1008"/>
              <w:rPr>
                <w:sz w:val="15"/>
              </w:rPr>
            </w:pPr>
            <w:r>
              <w:rPr>
                <w:spacing w:val="-2"/>
                <w:sz w:val="15"/>
              </w:rPr>
              <w:t>600,00</w:t>
            </w:r>
          </w:p>
        </w:tc>
        <w:tc>
          <w:tcPr>
            <w:tcW w:w="1248" w:type="dxa"/>
          </w:tcPr>
          <w:p>
            <w:pPr>
              <w:pStyle w:val="TableParagraph"/>
              <w:spacing w:before="24"/>
              <w:ind w:right="285"/>
              <w:jc w:val="right"/>
              <w:rPr>
                <w:sz w:val="15"/>
              </w:rPr>
            </w:pPr>
            <w:r>
              <w:rPr>
                <w:spacing w:val="-2"/>
                <w:sz w:val="15"/>
              </w:rPr>
              <w:t>600,00</w:t>
            </w:r>
          </w:p>
        </w:tc>
        <w:tc>
          <w:tcPr>
            <w:tcW w:w="1362" w:type="dxa"/>
          </w:tcPr>
          <w:p>
            <w:pPr>
              <w:pStyle w:val="TableParagraph"/>
              <w:spacing w:before="24"/>
              <w:ind w:right="400"/>
              <w:jc w:val="right"/>
              <w:rPr>
                <w:sz w:val="15"/>
              </w:rPr>
            </w:pPr>
            <w:r>
              <w:rPr>
                <w:spacing w:val="-2"/>
                <w:sz w:val="15"/>
              </w:rPr>
              <w:t>392,48</w:t>
            </w:r>
          </w:p>
        </w:tc>
        <w:tc>
          <w:tcPr>
            <w:tcW w:w="1362" w:type="dxa"/>
          </w:tcPr>
          <w:p>
            <w:pPr>
              <w:pStyle w:val="TableParagraph"/>
              <w:spacing w:before="24"/>
              <w:ind w:right="288"/>
              <w:jc w:val="right"/>
              <w:rPr>
                <w:sz w:val="15"/>
              </w:rPr>
            </w:pPr>
            <w:r>
              <w:rPr>
                <w:spacing w:val="-2"/>
                <w:sz w:val="15"/>
              </w:rPr>
              <w:t>600,00</w:t>
            </w:r>
          </w:p>
        </w:tc>
        <w:tc>
          <w:tcPr>
            <w:tcW w:w="1223" w:type="dxa"/>
          </w:tcPr>
          <w:p>
            <w:pPr>
              <w:pStyle w:val="TableParagraph"/>
              <w:spacing w:before="24"/>
              <w:ind w:right="264"/>
              <w:jc w:val="right"/>
              <w:rPr>
                <w:sz w:val="15"/>
              </w:rPr>
            </w:pPr>
            <w:r>
              <w:rPr>
                <w:spacing w:val="-2"/>
                <w:sz w:val="15"/>
              </w:rPr>
              <w:t>600,00</w:t>
            </w:r>
          </w:p>
        </w:tc>
        <w:tc>
          <w:tcPr>
            <w:tcW w:w="1081" w:type="dxa"/>
          </w:tcPr>
          <w:p>
            <w:pPr>
              <w:pStyle w:val="TableParagraph"/>
              <w:spacing w:before="24"/>
              <w:ind w:right="98"/>
              <w:jc w:val="right"/>
              <w:rPr>
                <w:sz w:val="15"/>
              </w:rPr>
            </w:pPr>
            <w:r>
              <w:rPr>
                <w:spacing w:val="-2"/>
                <w:sz w:val="15"/>
              </w:rPr>
              <w:t>392,48</w:t>
            </w:r>
          </w:p>
        </w:tc>
      </w:tr>
      <w:tr>
        <w:trPr>
          <w:trHeight w:val="399" w:hRule="atLeast"/>
        </w:trPr>
        <w:tc>
          <w:tcPr>
            <w:tcW w:w="1590" w:type="dxa"/>
          </w:tcPr>
          <w:p>
            <w:pPr>
              <w:pStyle w:val="TableParagraph"/>
              <w:spacing w:before="27"/>
              <w:ind w:left="61"/>
              <w:rPr>
                <w:sz w:val="15"/>
              </w:rPr>
            </w:pPr>
            <w:r>
              <w:rPr>
                <w:spacing w:val="-2"/>
                <w:sz w:val="15"/>
              </w:rPr>
              <w:t>1/852000/614000</w:t>
            </w:r>
          </w:p>
        </w:tc>
        <w:tc>
          <w:tcPr>
            <w:tcW w:w="2951" w:type="dxa"/>
          </w:tcPr>
          <w:p>
            <w:pPr>
              <w:pStyle w:val="TableParagraph"/>
              <w:spacing w:line="244" w:lineRule="auto" w:before="24"/>
              <w:ind w:left="59" w:right="146"/>
              <w:rPr>
                <w:sz w:val="15"/>
              </w:rPr>
            </w:pPr>
            <w:r>
              <w:rPr>
                <w:sz w:val="15"/>
              </w:rPr>
              <w:t>Instandhaltung von Gebäuden und </w:t>
            </w:r>
            <w:r>
              <w:rPr>
                <w:spacing w:val="-2"/>
                <w:sz w:val="15"/>
              </w:rPr>
              <w:t>Bauten</w:t>
            </w:r>
          </w:p>
        </w:tc>
        <w:tc>
          <w:tcPr>
            <w:tcW w:w="455" w:type="dxa"/>
          </w:tcPr>
          <w:p>
            <w:pPr>
              <w:pStyle w:val="TableParagraph"/>
              <w:spacing w:before="27"/>
              <w:ind w:left="48" w:right="48"/>
              <w:jc w:val="center"/>
              <w:rPr>
                <w:sz w:val="15"/>
              </w:rPr>
            </w:pPr>
            <w:r>
              <w:rPr>
                <w:spacing w:val="-4"/>
                <w:sz w:val="15"/>
              </w:rPr>
              <w:t>2224</w:t>
            </w:r>
          </w:p>
        </w:tc>
        <w:tc>
          <w:tcPr>
            <w:tcW w:w="588" w:type="dxa"/>
          </w:tcPr>
          <w:p>
            <w:pPr>
              <w:pStyle w:val="TableParagraph"/>
              <w:spacing w:before="27"/>
              <w:ind w:left="54"/>
              <w:rPr>
                <w:sz w:val="15"/>
              </w:rPr>
            </w:pPr>
            <w:r>
              <w:rPr>
                <w:spacing w:val="-4"/>
                <w:sz w:val="15"/>
              </w:rPr>
              <w:t>3224</w:t>
            </w:r>
          </w:p>
        </w:tc>
        <w:tc>
          <w:tcPr>
            <w:tcW w:w="1118" w:type="dxa"/>
          </w:tcPr>
          <w:p>
            <w:pPr>
              <w:pStyle w:val="TableParagraph"/>
              <w:spacing w:before="27"/>
              <w:ind w:left="146"/>
              <w:rPr>
                <w:sz w:val="15"/>
              </w:rPr>
            </w:pPr>
            <w:r>
              <w:rPr>
                <w:spacing w:val="-5"/>
                <w:sz w:val="15"/>
              </w:rPr>
              <w:t>24</w:t>
            </w:r>
          </w:p>
        </w:tc>
        <w:tc>
          <w:tcPr>
            <w:tcW w:w="1764" w:type="dxa"/>
            <w:gridSpan w:val="2"/>
          </w:tcPr>
          <w:p>
            <w:pPr>
              <w:pStyle w:val="TableParagraph"/>
              <w:spacing w:before="27"/>
              <w:ind w:left="1008"/>
              <w:rPr>
                <w:sz w:val="15"/>
              </w:rPr>
            </w:pPr>
            <w:r>
              <w:rPr>
                <w:spacing w:val="-2"/>
                <w:sz w:val="15"/>
              </w:rPr>
              <w:t>100,00</w:t>
            </w:r>
          </w:p>
        </w:tc>
        <w:tc>
          <w:tcPr>
            <w:tcW w:w="1248" w:type="dxa"/>
          </w:tcPr>
          <w:p>
            <w:pPr>
              <w:pStyle w:val="TableParagraph"/>
              <w:spacing w:before="27"/>
              <w:ind w:right="285"/>
              <w:jc w:val="right"/>
              <w:rPr>
                <w:sz w:val="15"/>
              </w:rPr>
            </w:pPr>
            <w:r>
              <w:rPr>
                <w:spacing w:val="-2"/>
                <w:sz w:val="15"/>
              </w:rPr>
              <w:t>100,00</w:t>
            </w:r>
          </w:p>
        </w:tc>
        <w:tc>
          <w:tcPr>
            <w:tcW w:w="1362" w:type="dxa"/>
          </w:tcPr>
          <w:p>
            <w:pPr>
              <w:pStyle w:val="TableParagraph"/>
              <w:spacing w:before="27"/>
              <w:ind w:right="400"/>
              <w:jc w:val="right"/>
              <w:rPr>
                <w:sz w:val="15"/>
              </w:rPr>
            </w:pPr>
            <w:r>
              <w:rPr>
                <w:spacing w:val="-2"/>
                <w:sz w:val="15"/>
              </w:rPr>
              <w:t>100,00</w:t>
            </w:r>
          </w:p>
        </w:tc>
        <w:tc>
          <w:tcPr>
            <w:tcW w:w="1362" w:type="dxa"/>
          </w:tcPr>
          <w:p>
            <w:pPr>
              <w:pStyle w:val="TableParagraph"/>
              <w:spacing w:before="27"/>
              <w:ind w:right="288"/>
              <w:jc w:val="right"/>
              <w:rPr>
                <w:sz w:val="15"/>
              </w:rPr>
            </w:pPr>
            <w:r>
              <w:rPr>
                <w:spacing w:val="-2"/>
                <w:sz w:val="15"/>
              </w:rPr>
              <w:t>100,00</w:t>
            </w:r>
          </w:p>
        </w:tc>
        <w:tc>
          <w:tcPr>
            <w:tcW w:w="1223" w:type="dxa"/>
          </w:tcPr>
          <w:p>
            <w:pPr>
              <w:pStyle w:val="TableParagraph"/>
              <w:spacing w:before="27"/>
              <w:ind w:right="264"/>
              <w:jc w:val="right"/>
              <w:rPr>
                <w:sz w:val="15"/>
              </w:rPr>
            </w:pPr>
            <w:r>
              <w:rPr>
                <w:spacing w:val="-2"/>
                <w:sz w:val="15"/>
              </w:rPr>
              <w:t>100,00</w:t>
            </w:r>
          </w:p>
        </w:tc>
        <w:tc>
          <w:tcPr>
            <w:tcW w:w="1081" w:type="dxa"/>
          </w:tcPr>
          <w:p>
            <w:pPr>
              <w:pStyle w:val="TableParagraph"/>
              <w:spacing w:before="27"/>
              <w:ind w:right="98"/>
              <w:jc w:val="right"/>
              <w:rPr>
                <w:sz w:val="15"/>
              </w:rPr>
            </w:pPr>
            <w:r>
              <w:rPr>
                <w:spacing w:val="-2"/>
                <w:sz w:val="15"/>
              </w:rPr>
              <w:t>100,00</w:t>
            </w:r>
          </w:p>
        </w:tc>
      </w:tr>
      <w:tr>
        <w:trPr>
          <w:trHeight w:val="197" w:hRule="atLeast"/>
        </w:trPr>
        <w:tc>
          <w:tcPr>
            <w:tcW w:w="1590" w:type="dxa"/>
          </w:tcPr>
          <w:p>
            <w:pPr>
              <w:pStyle w:val="TableParagraph"/>
              <w:spacing w:line="153" w:lineRule="exact" w:before="24"/>
              <w:ind w:left="61"/>
              <w:rPr>
                <w:sz w:val="15"/>
              </w:rPr>
            </w:pPr>
            <w:r>
              <w:rPr>
                <w:spacing w:val="-2"/>
                <w:sz w:val="15"/>
              </w:rPr>
              <w:t>1/852000/618000</w:t>
            </w:r>
          </w:p>
        </w:tc>
        <w:tc>
          <w:tcPr>
            <w:tcW w:w="2951" w:type="dxa"/>
          </w:tcPr>
          <w:p>
            <w:pPr>
              <w:pStyle w:val="TableParagraph"/>
              <w:spacing w:line="153" w:lineRule="exact" w:before="24"/>
              <w:ind w:left="59"/>
              <w:rPr>
                <w:sz w:val="15"/>
              </w:rPr>
            </w:pPr>
            <w:r>
              <w:rPr>
                <w:sz w:val="15"/>
              </w:rPr>
              <w:t>Instandhaltung</w:t>
            </w:r>
            <w:r>
              <w:rPr>
                <w:spacing w:val="12"/>
                <w:sz w:val="15"/>
              </w:rPr>
              <w:t> </w:t>
            </w:r>
            <w:r>
              <w:rPr>
                <w:sz w:val="15"/>
              </w:rPr>
              <w:t>von</w:t>
            </w:r>
            <w:r>
              <w:rPr>
                <w:spacing w:val="12"/>
                <w:sz w:val="15"/>
              </w:rPr>
              <w:t> </w:t>
            </w:r>
            <w:r>
              <w:rPr>
                <w:sz w:val="15"/>
              </w:rPr>
              <w:t>sonstigen</w:t>
            </w:r>
            <w:r>
              <w:rPr>
                <w:spacing w:val="13"/>
                <w:sz w:val="15"/>
              </w:rPr>
              <w:t> </w:t>
            </w:r>
            <w:r>
              <w:rPr>
                <w:spacing w:val="-2"/>
                <w:sz w:val="15"/>
              </w:rPr>
              <w:t>Anlagen</w:t>
            </w:r>
          </w:p>
        </w:tc>
        <w:tc>
          <w:tcPr>
            <w:tcW w:w="455" w:type="dxa"/>
          </w:tcPr>
          <w:p>
            <w:pPr>
              <w:pStyle w:val="TableParagraph"/>
              <w:spacing w:line="153" w:lineRule="exact" w:before="24"/>
              <w:ind w:left="48" w:right="48"/>
              <w:jc w:val="center"/>
              <w:rPr>
                <w:sz w:val="15"/>
              </w:rPr>
            </w:pPr>
            <w:r>
              <w:rPr>
                <w:spacing w:val="-4"/>
                <w:sz w:val="15"/>
              </w:rPr>
              <w:t>2224</w:t>
            </w:r>
          </w:p>
        </w:tc>
        <w:tc>
          <w:tcPr>
            <w:tcW w:w="588" w:type="dxa"/>
          </w:tcPr>
          <w:p>
            <w:pPr>
              <w:pStyle w:val="TableParagraph"/>
              <w:spacing w:line="153" w:lineRule="exact" w:before="24"/>
              <w:ind w:left="54"/>
              <w:rPr>
                <w:sz w:val="15"/>
              </w:rPr>
            </w:pPr>
            <w:r>
              <w:rPr>
                <w:spacing w:val="-4"/>
                <w:sz w:val="15"/>
              </w:rPr>
              <w:t>3224</w:t>
            </w:r>
          </w:p>
        </w:tc>
        <w:tc>
          <w:tcPr>
            <w:tcW w:w="1118" w:type="dxa"/>
          </w:tcPr>
          <w:p>
            <w:pPr>
              <w:pStyle w:val="TableParagraph"/>
              <w:spacing w:line="153" w:lineRule="exact" w:before="24"/>
              <w:ind w:left="146"/>
              <w:rPr>
                <w:sz w:val="15"/>
              </w:rPr>
            </w:pPr>
            <w:r>
              <w:rPr>
                <w:spacing w:val="-5"/>
                <w:sz w:val="15"/>
              </w:rPr>
              <w:t>24</w:t>
            </w:r>
          </w:p>
        </w:tc>
        <w:tc>
          <w:tcPr>
            <w:tcW w:w="1764" w:type="dxa"/>
            <w:gridSpan w:val="2"/>
          </w:tcPr>
          <w:p>
            <w:pPr>
              <w:pStyle w:val="TableParagraph"/>
              <w:spacing w:line="153" w:lineRule="exact" w:before="24"/>
              <w:ind w:left="880"/>
              <w:rPr>
                <w:sz w:val="15"/>
              </w:rPr>
            </w:pPr>
            <w:r>
              <w:rPr>
                <w:spacing w:val="-2"/>
                <w:sz w:val="15"/>
              </w:rPr>
              <w:t>1.000,00</w:t>
            </w:r>
          </w:p>
        </w:tc>
        <w:tc>
          <w:tcPr>
            <w:tcW w:w="1248" w:type="dxa"/>
          </w:tcPr>
          <w:p>
            <w:pPr>
              <w:pStyle w:val="TableParagraph"/>
              <w:spacing w:line="153" w:lineRule="exact" w:before="24"/>
              <w:ind w:left="-16699" w:right="286"/>
              <w:jc w:val="right"/>
              <w:rPr>
                <w:sz w:val="15"/>
              </w:rPr>
            </w:pPr>
            <w:r>
              <w:rPr>
                <w:spacing w:val="-2"/>
                <w:sz w:val="15"/>
              </w:rPr>
              <w:t>1.000,00</w:t>
            </w:r>
          </w:p>
        </w:tc>
        <w:tc>
          <w:tcPr>
            <w:tcW w:w="1362" w:type="dxa"/>
          </w:tcPr>
          <w:p>
            <w:pPr>
              <w:pStyle w:val="TableParagraph"/>
              <w:spacing w:line="153" w:lineRule="exact" w:before="24"/>
              <w:ind w:right="400"/>
              <w:jc w:val="right"/>
              <w:rPr>
                <w:sz w:val="15"/>
              </w:rPr>
            </w:pPr>
            <w:r>
              <w:rPr>
                <w:spacing w:val="-4"/>
                <w:sz w:val="15"/>
              </w:rPr>
              <w:t>0,00</w:t>
            </w:r>
          </w:p>
        </w:tc>
        <w:tc>
          <w:tcPr>
            <w:tcW w:w="1362" w:type="dxa"/>
          </w:tcPr>
          <w:p>
            <w:pPr>
              <w:pStyle w:val="TableParagraph"/>
              <w:spacing w:line="153" w:lineRule="exact" w:before="24"/>
              <w:ind w:right="288"/>
              <w:jc w:val="right"/>
              <w:rPr>
                <w:sz w:val="15"/>
              </w:rPr>
            </w:pPr>
            <w:r>
              <w:rPr>
                <w:spacing w:val="-2"/>
                <w:sz w:val="15"/>
              </w:rPr>
              <w:t>1.000,00</w:t>
            </w:r>
          </w:p>
        </w:tc>
        <w:tc>
          <w:tcPr>
            <w:tcW w:w="1223" w:type="dxa"/>
          </w:tcPr>
          <w:p>
            <w:pPr>
              <w:pStyle w:val="TableParagraph"/>
              <w:spacing w:line="153" w:lineRule="exact" w:before="24"/>
              <w:ind w:right="264"/>
              <w:jc w:val="right"/>
              <w:rPr>
                <w:sz w:val="15"/>
              </w:rPr>
            </w:pPr>
            <w:r>
              <w:rPr>
                <w:spacing w:val="-2"/>
                <w:sz w:val="15"/>
              </w:rPr>
              <w:t>1.000,00</w:t>
            </w:r>
          </w:p>
        </w:tc>
        <w:tc>
          <w:tcPr>
            <w:tcW w:w="1081" w:type="dxa"/>
          </w:tcPr>
          <w:p>
            <w:pPr>
              <w:pStyle w:val="TableParagraph"/>
              <w:spacing w:line="153" w:lineRule="exact" w:before="24"/>
              <w:ind w:right="98"/>
              <w:jc w:val="right"/>
              <w:rPr>
                <w:sz w:val="15"/>
              </w:rPr>
            </w:pPr>
            <w:r>
              <w:rPr>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r>
        <w:rPr/>
        <w:pict>
          <v:shape style="position:absolute;margin-left:54.775002pt;margin-top:453.605042pt;width:736.1pt;height:82.65pt;mso-position-horizontal-relative:page;mso-position-vertical-relative:page;z-index:15753216" type="#_x0000_t202" id="docshape13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1"/>
                    <w:gridCol w:w="3138"/>
                    <w:gridCol w:w="2523"/>
                    <w:gridCol w:w="1349"/>
                    <w:gridCol w:w="1247"/>
                    <w:gridCol w:w="1360"/>
                    <w:gridCol w:w="1360"/>
                    <w:gridCol w:w="1247"/>
                    <w:gridCol w:w="1044"/>
                  </w:tblGrid>
                  <w:tr>
                    <w:trPr>
                      <w:trHeight w:val="209" w:hRule="atLeast"/>
                    </w:trPr>
                    <w:tc>
                      <w:tcPr>
                        <w:tcW w:w="1451" w:type="dxa"/>
                      </w:tcPr>
                      <w:p>
                        <w:pPr>
                          <w:pStyle w:val="TableParagraph"/>
                          <w:spacing w:before="9"/>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3138" w:type="dxa"/>
                      </w:tcPr>
                      <w:p>
                        <w:pPr>
                          <w:pStyle w:val="TableParagraph"/>
                          <w:spacing w:before="9"/>
                          <w:ind w:right="21"/>
                          <w:jc w:val="right"/>
                          <w:rPr>
                            <w:b/>
                            <w:sz w:val="15"/>
                          </w:rPr>
                        </w:pPr>
                        <w:r>
                          <w:rPr>
                            <w:b/>
                            <w:sz w:val="15"/>
                          </w:rPr>
                          <w:t>Summe</w:t>
                        </w:r>
                        <w:r>
                          <w:rPr>
                            <w:b/>
                            <w:spacing w:val="5"/>
                            <w:sz w:val="15"/>
                          </w:rPr>
                          <w:t> </w:t>
                        </w:r>
                        <w:r>
                          <w:rPr>
                            <w:b/>
                            <w:sz w:val="15"/>
                          </w:rPr>
                          <w:t>Aufwendungen</w:t>
                        </w:r>
                        <w:r>
                          <w:rPr>
                            <w:b/>
                            <w:spacing w:val="6"/>
                            <w:sz w:val="15"/>
                          </w:rPr>
                          <w:t> </w:t>
                        </w:r>
                        <w:r>
                          <w:rPr>
                            <w:b/>
                            <w:sz w:val="15"/>
                          </w:rPr>
                          <w:t>/</w:t>
                        </w:r>
                        <w:r>
                          <w:rPr>
                            <w:b/>
                            <w:spacing w:val="53"/>
                            <w:sz w:val="15"/>
                          </w:rPr>
                          <w:t> </w:t>
                        </w:r>
                        <w:r>
                          <w:rPr>
                            <w:b/>
                            <w:spacing w:val="-2"/>
                            <w:sz w:val="15"/>
                          </w:rPr>
                          <w:t>Auszahlungen</w:t>
                        </w:r>
                      </w:p>
                    </w:tc>
                    <w:tc>
                      <w:tcPr>
                        <w:tcW w:w="2523" w:type="dxa"/>
                      </w:tcPr>
                      <w:p>
                        <w:pPr>
                          <w:pStyle w:val="TableParagraph"/>
                          <w:spacing w:before="9"/>
                          <w:ind w:left="19"/>
                          <w:rPr>
                            <w:b/>
                            <w:sz w:val="15"/>
                          </w:rPr>
                        </w:pPr>
                        <w:r>
                          <w:rPr>
                            <w:b/>
                            <w:sz w:val="15"/>
                          </w:rPr>
                          <w:t>operative</w:t>
                        </w:r>
                        <w:r>
                          <w:rPr>
                            <w:b/>
                            <w:spacing w:val="5"/>
                            <w:sz w:val="15"/>
                          </w:rPr>
                          <w:t> </w:t>
                        </w:r>
                        <w:r>
                          <w:rPr>
                            <w:b/>
                            <w:spacing w:val="-2"/>
                            <w:sz w:val="15"/>
                          </w:rPr>
                          <w:t>Gebarung</w:t>
                        </w:r>
                      </w:p>
                    </w:tc>
                    <w:tc>
                      <w:tcPr>
                        <w:tcW w:w="1349" w:type="dxa"/>
                      </w:tcPr>
                      <w:p>
                        <w:pPr>
                          <w:pStyle w:val="TableParagraph"/>
                          <w:spacing w:before="9"/>
                          <w:ind w:right="280"/>
                          <w:jc w:val="right"/>
                          <w:rPr>
                            <w:b/>
                            <w:sz w:val="15"/>
                          </w:rPr>
                        </w:pPr>
                        <w:r>
                          <w:rPr>
                            <w:b/>
                            <w:spacing w:val="-2"/>
                            <w:sz w:val="15"/>
                          </w:rPr>
                          <w:t>56.800,00</w:t>
                        </w:r>
                      </w:p>
                    </w:tc>
                    <w:tc>
                      <w:tcPr>
                        <w:tcW w:w="1247" w:type="dxa"/>
                      </w:tcPr>
                      <w:p>
                        <w:pPr>
                          <w:pStyle w:val="TableParagraph"/>
                          <w:spacing w:before="9"/>
                          <w:ind w:left="-16815" w:right="279"/>
                          <w:jc w:val="right"/>
                          <w:rPr>
                            <w:b/>
                            <w:sz w:val="15"/>
                          </w:rPr>
                        </w:pPr>
                        <w:r>
                          <w:rPr>
                            <w:b/>
                            <w:spacing w:val="-2"/>
                            <w:sz w:val="15"/>
                          </w:rPr>
                          <w:t>64.400,00</w:t>
                        </w:r>
                      </w:p>
                    </w:tc>
                    <w:tc>
                      <w:tcPr>
                        <w:tcW w:w="1360" w:type="dxa"/>
                      </w:tcPr>
                      <w:p>
                        <w:pPr>
                          <w:pStyle w:val="TableParagraph"/>
                          <w:spacing w:before="9"/>
                          <w:ind w:left="-7471" w:right="392"/>
                          <w:jc w:val="right"/>
                          <w:rPr>
                            <w:b/>
                            <w:sz w:val="15"/>
                          </w:rPr>
                        </w:pPr>
                        <w:r>
                          <w:rPr>
                            <w:b/>
                            <w:spacing w:val="-2"/>
                            <w:sz w:val="15"/>
                          </w:rPr>
                          <w:t>60.068,92</w:t>
                        </w:r>
                      </w:p>
                    </w:tc>
                    <w:tc>
                      <w:tcPr>
                        <w:tcW w:w="1360" w:type="dxa"/>
                      </w:tcPr>
                      <w:p>
                        <w:pPr>
                          <w:pStyle w:val="TableParagraph"/>
                          <w:spacing w:before="9"/>
                          <w:ind w:left="-7471" w:right="278"/>
                          <w:jc w:val="right"/>
                          <w:rPr>
                            <w:b/>
                            <w:sz w:val="15"/>
                          </w:rPr>
                        </w:pPr>
                        <w:r>
                          <w:rPr>
                            <w:b/>
                            <w:spacing w:val="-2"/>
                            <w:sz w:val="15"/>
                          </w:rPr>
                          <w:t>51.500,00</w:t>
                        </w:r>
                      </w:p>
                    </w:tc>
                    <w:tc>
                      <w:tcPr>
                        <w:tcW w:w="1247" w:type="dxa"/>
                      </w:tcPr>
                      <w:p>
                        <w:pPr>
                          <w:pStyle w:val="TableParagraph"/>
                          <w:spacing w:before="9"/>
                          <w:ind w:left="-16815" w:right="278"/>
                          <w:jc w:val="right"/>
                          <w:rPr>
                            <w:b/>
                            <w:sz w:val="15"/>
                          </w:rPr>
                        </w:pPr>
                        <w:r>
                          <w:rPr>
                            <w:b/>
                            <w:spacing w:val="-2"/>
                            <w:sz w:val="15"/>
                          </w:rPr>
                          <w:t>59.800,00</w:t>
                        </w:r>
                      </w:p>
                    </w:tc>
                    <w:tc>
                      <w:tcPr>
                        <w:tcW w:w="1044" w:type="dxa"/>
                      </w:tcPr>
                      <w:p>
                        <w:pPr>
                          <w:pStyle w:val="TableParagraph"/>
                          <w:spacing w:before="9"/>
                          <w:ind w:right="75"/>
                          <w:jc w:val="right"/>
                          <w:rPr>
                            <w:b/>
                            <w:sz w:val="15"/>
                          </w:rPr>
                        </w:pPr>
                        <w:r>
                          <w:rPr>
                            <w:b/>
                            <w:spacing w:val="-2"/>
                            <w:sz w:val="15"/>
                          </w:rPr>
                          <w:t>56.403,33</w:t>
                        </w:r>
                      </w:p>
                    </w:tc>
                  </w:tr>
                  <w:tr>
                    <w:trPr>
                      <w:trHeight w:val="225" w:hRule="atLeast"/>
                    </w:trPr>
                    <w:tc>
                      <w:tcPr>
                        <w:tcW w:w="1451"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3138" w:type="dxa"/>
                      </w:tcPr>
                      <w:p>
                        <w:pPr>
                          <w:pStyle w:val="TableParagraph"/>
                          <w:ind w:right="5"/>
                          <w:jc w:val="right"/>
                          <w:rPr>
                            <w:b/>
                            <w:sz w:val="15"/>
                          </w:rPr>
                        </w:pPr>
                        <w:r>
                          <w:rPr>
                            <w:b/>
                            <w:sz w:val="15"/>
                          </w:rPr>
                          <w:t>(0)</w:t>
                        </w:r>
                        <w:r>
                          <w:rPr>
                            <w:b/>
                            <w:spacing w:val="3"/>
                            <w:sz w:val="15"/>
                          </w:rPr>
                          <w:t> </w:t>
                        </w:r>
                        <w:r>
                          <w:rPr>
                            <w:b/>
                            <w:sz w:val="15"/>
                          </w:rPr>
                          <w:t>Nettoergebnis</w:t>
                        </w:r>
                        <w:r>
                          <w:rPr>
                            <w:b/>
                            <w:spacing w:val="3"/>
                            <w:sz w:val="15"/>
                          </w:rPr>
                          <w:t> </w:t>
                        </w:r>
                        <w:r>
                          <w:rPr>
                            <w:b/>
                            <w:sz w:val="15"/>
                          </w:rPr>
                          <w:t>(21</w:t>
                        </w:r>
                        <w:r>
                          <w:rPr>
                            <w:b/>
                            <w:spacing w:val="4"/>
                            <w:sz w:val="15"/>
                          </w:rPr>
                          <w:t> </w:t>
                        </w:r>
                        <w:r>
                          <w:rPr>
                            <w:b/>
                            <w:sz w:val="15"/>
                          </w:rPr>
                          <w:t>-</w:t>
                        </w:r>
                        <w:r>
                          <w:rPr>
                            <w:b/>
                            <w:spacing w:val="3"/>
                            <w:sz w:val="15"/>
                          </w:rPr>
                          <w:t> </w:t>
                        </w:r>
                        <w:r>
                          <w:rPr>
                            <w:b/>
                            <w:sz w:val="15"/>
                          </w:rPr>
                          <w:t>22)</w:t>
                        </w:r>
                        <w:r>
                          <w:rPr>
                            <w:b/>
                            <w:spacing w:val="4"/>
                            <w:sz w:val="15"/>
                          </w:rPr>
                          <w:t> </w:t>
                        </w:r>
                        <w:r>
                          <w:rPr>
                            <w:b/>
                            <w:sz w:val="15"/>
                          </w:rPr>
                          <w:t>/</w:t>
                        </w:r>
                        <w:r>
                          <w:rPr>
                            <w:b/>
                            <w:spacing w:val="3"/>
                            <w:sz w:val="15"/>
                          </w:rPr>
                          <w:t> </w:t>
                        </w:r>
                        <w:r>
                          <w:rPr>
                            <w:b/>
                            <w:sz w:val="15"/>
                          </w:rPr>
                          <w:t>(1)</w:t>
                        </w:r>
                        <w:r>
                          <w:rPr>
                            <w:b/>
                            <w:spacing w:val="4"/>
                            <w:sz w:val="15"/>
                          </w:rPr>
                          <w:t> </w:t>
                        </w:r>
                        <w:r>
                          <w:rPr>
                            <w:b/>
                            <w:spacing w:val="-2"/>
                            <w:sz w:val="15"/>
                          </w:rPr>
                          <w:t>Geldfluss</w:t>
                        </w:r>
                      </w:p>
                    </w:tc>
                    <w:tc>
                      <w:tcPr>
                        <w:tcW w:w="2523" w:type="dxa"/>
                      </w:tcPr>
                      <w:p>
                        <w:pPr>
                          <w:pStyle w:val="TableParagraph"/>
                          <w:ind w:left="35"/>
                          <w:rPr>
                            <w:b/>
                            <w:sz w:val="15"/>
                          </w:rPr>
                        </w:pPr>
                        <w:r>
                          <w:rPr>
                            <w:b/>
                            <w:sz w:val="15"/>
                          </w:rPr>
                          <w:t>operative</w:t>
                        </w:r>
                        <w:r>
                          <w:rPr>
                            <w:b/>
                            <w:spacing w:val="4"/>
                            <w:sz w:val="15"/>
                          </w:rPr>
                          <w:t> </w:t>
                        </w:r>
                        <w:r>
                          <w:rPr>
                            <w:b/>
                            <w:sz w:val="15"/>
                          </w:rPr>
                          <w:t>Gebarung</w:t>
                        </w:r>
                        <w:r>
                          <w:rPr>
                            <w:b/>
                            <w:spacing w:val="5"/>
                            <w:sz w:val="15"/>
                          </w:rPr>
                          <w:t> </w:t>
                        </w:r>
                        <w:r>
                          <w:rPr>
                            <w:b/>
                            <w:sz w:val="15"/>
                          </w:rPr>
                          <w:t>(31</w:t>
                        </w:r>
                        <w:r>
                          <w:rPr>
                            <w:b/>
                            <w:spacing w:val="4"/>
                            <w:sz w:val="15"/>
                          </w:rPr>
                          <w:t> </w:t>
                        </w:r>
                        <w:r>
                          <w:rPr>
                            <w:b/>
                            <w:sz w:val="15"/>
                          </w:rPr>
                          <w:t>–</w:t>
                        </w:r>
                        <w:r>
                          <w:rPr>
                            <w:b/>
                            <w:spacing w:val="5"/>
                            <w:sz w:val="15"/>
                          </w:rPr>
                          <w:t> </w:t>
                        </w:r>
                        <w:r>
                          <w:rPr>
                            <w:b/>
                            <w:spacing w:val="-5"/>
                            <w:sz w:val="15"/>
                          </w:rPr>
                          <w:t>32)</w:t>
                        </w:r>
                      </w:p>
                    </w:tc>
                    <w:tc>
                      <w:tcPr>
                        <w:tcW w:w="1349" w:type="dxa"/>
                      </w:tcPr>
                      <w:p>
                        <w:pPr>
                          <w:pStyle w:val="TableParagraph"/>
                          <w:ind w:right="280"/>
                          <w:jc w:val="right"/>
                          <w:rPr>
                            <w:b/>
                            <w:sz w:val="15"/>
                          </w:rPr>
                        </w:pPr>
                        <w:r>
                          <w:rPr>
                            <w:b/>
                            <w:spacing w:val="-2"/>
                            <w:sz w:val="15"/>
                          </w:rPr>
                          <w:t>3.000,00</w:t>
                        </w:r>
                      </w:p>
                    </w:tc>
                    <w:tc>
                      <w:tcPr>
                        <w:tcW w:w="1247" w:type="dxa"/>
                      </w:tcPr>
                      <w:p>
                        <w:pPr>
                          <w:pStyle w:val="TableParagraph"/>
                          <w:ind w:left="-16815" w:right="280"/>
                          <w:jc w:val="right"/>
                          <w:rPr>
                            <w:b/>
                            <w:sz w:val="15"/>
                          </w:rPr>
                        </w:pPr>
                        <w:r>
                          <w:rPr>
                            <w:b/>
                            <w:spacing w:val="-2"/>
                            <w:sz w:val="15"/>
                          </w:rPr>
                          <w:t>6.000,00</w:t>
                        </w:r>
                      </w:p>
                    </w:tc>
                    <w:tc>
                      <w:tcPr>
                        <w:tcW w:w="1360" w:type="dxa"/>
                      </w:tcPr>
                      <w:p>
                        <w:pPr>
                          <w:pStyle w:val="TableParagraph"/>
                          <w:ind w:left="-7471" w:right="392"/>
                          <w:jc w:val="right"/>
                          <w:rPr>
                            <w:b/>
                            <w:sz w:val="15"/>
                          </w:rPr>
                        </w:pPr>
                        <w:r>
                          <w:rPr>
                            <w:b/>
                            <w:sz w:val="15"/>
                          </w:rPr>
                          <w:t>-</w:t>
                        </w:r>
                        <w:r>
                          <w:rPr>
                            <w:b/>
                            <w:spacing w:val="-2"/>
                            <w:sz w:val="15"/>
                          </w:rPr>
                          <w:t>1.115,53</w:t>
                        </w:r>
                      </w:p>
                    </w:tc>
                    <w:tc>
                      <w:tcPr>
                        <w:tcW w:w="1360" w:type="dxa"/>
                      </w:tcPr>
                      <w:p>
                        <w:pPr>
                          <w:pStyle w:val="TableParagraph"/>
                          <w:ind w:left="-7471" w:right="278"/>
                          <w:jc w:val="right"/>
                          <w:rPr>
                            <w:b/>
                            <w:sz w:val="15"/>
                          </w:rPr>
                        </w:pPr>
                        <w:r>
                          <w:rPr>
                            <w:b/>
                            <w:spacing w:val="-2"/>
                            <w:sz w:val="15"/>
                          </w:rPr>
                          <w:t>4.500,00</w:t>
                        </w:r>
                      </w:p>
                    </w:tc>
                    <w:tc>
                      <w:tcPr>
                        <w:tcW w:w="1247" w:type="dxa"/>
                      </w:tcPr>
                      <w:p>
                        <w:pPr>
                          <w:pStyle w:val="TableParagraph"/>
                          <w:ind w:left="-16815" w:right="278"/>
                          <w:jc w:val="right"/>
                          <w:rPr>
                            <w:b/>
                            <w:sz w:val="15"/>
                          </w:rPr>
                        </w:pPr>
                        <w:r>
                          <w:rPr>
                            <w:b/>
                            <w:spacing w:val="-2"/>
                            <w:sz w:val="15"/>
                          </w:rPr>
                          <w:t>6.800,00</w:t>
                        </w:r>
                      </w:p>
                    </w:tc>
                    <w:tc>
                      <w:tcPr>
                        <w:tcW w:w="1044" w:type="dxa"/>
                      </w:tcPr>
                      <w:p>
                        <w:pPr>
                          <w:pStyle w:val="TableParagraph"/>
                          <w:ind w:right="74"/>
                          <w:jc w:val="right"/>
                          <w:rPr>
                            <w:b/>
                            <w:sz w:val="15"/>
                          </w:rPr>
                        </w:pPr>
                        <w:r>
                          <w:rPr>
                            <w:b/>
                            <w:sz w:val="15"/>
                          </w:rPr>
                          <w:t>-</w:t>
                        </w:r>
                        <w:r>
                          <w:rPr>
                            <w:b/>
                            <w:spacing w:val="-2"/>
                            <w:sz w:val="15"/>
                          </w:rPr>
                          <w:t>609,75</w:t>
                        </w:r>
                      </w:p>
                    </w:tc>
                  </w:tr>
                  <w:tr>
                    <w:trPr>
                      <w:trHeight w:val="398" w:hRule="atLeast"/>
                    </w:trPr>
                    <w:tc>
                      <w:tcPr>
                        <w:tcW w:w="1451" w:type="dxa"/>
                      </w:tcPr>
                      <w:p>
                        <w:pPr>
                          <w:pStyle w:val="TableParagraph"/>
                          <w:spacing w:before="27"/>
                          <w:ind w:left="61"/>
                          <w:rPr>
                            <w:sz w:val="15"/>
                          </w:rPr>
                        </w:pPr>
                        <w:r>
                          <w:rPr>
                            <w:spacing w:val="-2"/>
                            <w:sz w:val="15"/>
                          </w:rPr>
                          <w:t>2/852000/894000</w:t>
                        </w:r>
                      </w:p>
                    </w:tc>
                    <w:tc>
                      <w:tcPr>
                        <w:tcW w:w="3138" w:type="dxa"/>
                      </w:tcPr>
                      <w:p>
                        <w:pPr>
                          <w:pStyle w:val="TableParagraph"/>
                          <w:spacing w:line="244" w:lineRule="auto" w:before="24"/>
                          <w:ind w:left="198"/>
                          <w:rPr>
                            <w:sz w:val="15"/>
                          </w:rPr>
                        </w:pPr>
                        <w:r>
                          <w:rPr>
                            <w:sz w:val="15"/>
                          </w:rPr>
                          <w:t>Entnahmen von </w:t>
                        </w:r>
                        <w:r>
                          <w:rPr>
                            <w:sz w:val="15"/>
                          </w:rPr>
                          <w:t>zweckgebundenen </w:t>
                        </w:r>
                        <w:r>
                          <w:rPr>
                            <w:spacing w:val="-2"/>
                            <w:sz w:val="15"/>
                          </w:rPr>
                          <w:t>Haushaltsrücklagen</w:t>
                        </w:r>
                      </w:p>
                    </w:tc>
                    <w:tc>
                      <w:tcPr>
                        <w:tcW w:w="2523" w:type="dxa"/>
                      </w:tcPr>
                      <w:p>
                        <w:pPr>
                          <w:pStyle w:val="TableParagraph"/>
                          <w:spacing w:before="27"/>
                          <w:ind w:left="8"/>
                          <w:rPr>
                            <w:sz w:val="15"/>
                          </w:rPr>
                        </w:pPr>
                        <w:r>
                          <w:rPr>
                            <w:spacing w:val="-4"/>
                            <w:sz w:val="15"/>
                          </w:rPr>
                          <w:t>2301</w:t>
                        </w:r>
                      </w:p>
                    </w:tc>
                    <w:tc>
                      <w:tcPr>
                        <w:tcW w:w="1349" w:type="dxa"/>
                      </w:tcPr>
                      <w:p>
                        <w:pPr>
                          <w:pStyle w:val="TableParagraph"/>
                          <w:spacing w:before="27"/>
                          <w:ind w:right="280"/>
                          <w:jc w:val="right"/>
                          <w:rPr>
                            <w:sz w:val="15"/>
                          </w:rPr>
                        </w:pPr>
                        <w:r>
                          <w:rPr>
                            <w:spacing w:val="-4"/>
                            <w:sz w:val="15"/>
                          </w:rPr>
                          <w:t>0,00</w:t>
                        </w:r>
                      </w:p>
                    </w:tc>
                    <w:tc>
                      <w:tcPr>
                        <w:tcW w:w="1247" w:type="dxa"/>
                      </w:tcPr>
                      <w:p>
                        <w:pPr>
                          <w:pStyle w:val="TableParagraph"/>
                          <w:spacing w:before="27"/>
                          <w:ind w:left="-16815" w:right="279"/>
                          <w:jc w:val="right"/>
                          <w:rPr>
                            <w:sz w:val="15"/>
                          </w:rPr>
                        </w:pPr>
                        <w:r>
                          <w:rPr>
                            <w:spacing w:val="-4"/>
                            <w:sz w:val="15"/>
                          </w:rPr>
                          <w:t>0,00</w:t>
                        </w:r>
                      </w:p>
                    </w:tc>
                    <w:tc>
                      <w:tcPr>
                        <w:tcW w:w="1360" w:type="dxa"/>
                      </w:tcPr>
                      <w:p>
                        <w:pPr>
                          <w:pStyle w:val="TableParagraph"/>
                          <w:spacing w:before="27"/>
                          <w:ind w:left="-7471" w:right="392"/>
                          <w:jc w:val="right"/>
                          <w:rPr>
                            <w:sz w:val="15"/>
                          </w:rPr>
                        </w:pPr>
                        <w:r>
                          <w:rPr>
                            <w:spacing w:val="-2"/>
                            <w:sz w:val="15"/>
                          </w:rPr>
                          <w:t>2.231,06</w:t>
                        </w:r>
                      </w:p>
                    </w:tc>
                    <w:tc>
                      <w:tcPr>
                        <w:tcW w:w="1360" w:type="dxa"/>
                      </w:tcPr>
                      <w:p>
                        <w:pPr>
                          <w:pStyle w:val="TableParagraph"/>
                          <w:spacing w:before="27"/>
                          <w:ind w:left="-7471" w:right="278"/>
                          <w:jc w:val="right"/>
                          <w:rPr>
                            <w:sz w:val="15"/>
                          </w:rPr>
                        </w:pPr>
                        <w:r>
                          <w:rPr>
                            <w:spacing w:val="-4"/>
                            <w:sz w:val="15"/>
                          </w:rPr>
                          <w:t>0,00</w:t>
                        </w:r>
                      </w:p>
                    </w:tc>
                    <w:tc>
                      <w:tcPr>
                        <w:tcW w:w="1247" w:type="dxa"/>
                      </w:tcPr>
                      <w:p>
                        <w:pPr>
                          <w:pStyle w:val="TableParagraph"/>
                          <w:spacing w:before="27"/>
                          <w:ind w:left="-16815" w:right="278"/>
                          <w:jc w:val="right"/>
                          <w:rPr>
                            <w:sz w:val="15"/>
                          </w:rPr>
                        </w:pPr>
                        <w:r>
                          <w:rPr>
                            <w:spacing w:val="-4"/>
                            <w:sz w:val="15"/>
                          </w:rPr>
                          <w:t>0,00</w:t>
                        </w:r>
                      </w:p>
                    </w:tc>
                    <w:tc>
                      <w:tcPr>
                        <w:tcW w:w="1044" w:type="dxa"/>
                      </w:tcPr>
                      <w:p>
                        <w:pPr>
                          <w:pStyle w:val="TableParagraph"/>
                          <w:spacing w:before="27"/>
                          <w:ind w:right="75"/>
                          <w:jc w:val="right"/>
                          <w:rPr>
                            <w:sz w:val="15"/>
                          </w:rPr>
                        </w:pPr>
                        <w:r>
                          <w:rPr>
                            <w:spacing w:val="-4"/>
                            <w:sz w:val="15"/>
                          </w:rPr>
                          <w:t>0,00</w:t>
                        </w:r>
                      </w:p>
                    </w:tc>
                  </w:tr>
                  <w:tr>
                    <w:trPr>
                      <w:trHeight w:val="399" w:hRule="atLeast"/>
                    </w:trPr>
                    <w:tc>
                      <w:tcPr>
                        <w:tcW w:w="1451" w:type="dxa"/>
                        <w:tcBorders>
                          <w:bottom w:val="single" w:sz="6" w:space="0" w:color="000000"/>
                        </w:tcBorders>
                      </w:tcPr>
                      <w:p>
                        <w:pPr>
                          <w:pStyle w:val="TableParagraph"/>
                          <w:ind w:left="61"/>
                          <w:rPr>
                            <w:sz w:val="15"/>
                          </w:rPr>
                        </w:pPr>
                        <w:r>
                          <w:rPr>
                            <w:spacing w:val="-2"/>
                            <w:sz w:val="15"/>
                          </w:rPr>
                          <w:t>1/852000/794000</w:t>
                        </w:r>
                      </w:p>
                    </w:tc>
                    <w:tc>
                      <w:tcPr>
                        <w:tcW w:w="3138" w:type="dxa"/>
                        <w:tcBorders>
                          <w:bottom w:val="single" w:sz="6" w:space="0" w:color="000000"/>
                        </w:tcBorders>
                      </w:tcPr>
                      <w:p>
                        <w:pPr>
                          <w:pStyle w:val="TableParagraph"/>
                          <w:spacing w:line="244" w:lineRule="auto" w:before="22"/>
                          <w:ind w:left="198"/>
                          <w:rPr>
                            <w:sz w:val="15"/>
                          </w:rPr>
                        </w:pPr>
                        <w:r>
                          <w:rPr>
                            <w:sz w:val="15"/>
                          </w:rPr>
                          <w:t>Zuweisung an zweckgebundene </w:t>
                        </w:r>
                        <w:r>
                          <w:rPr>
                            <w:spacing w:val="-2"/>
                            <w:sz w:val="15"/>
                          </w:rPr>
                          <w:t>Haushaltsrücklagen</w:t>
                        </w:r>
                      </w:p>
                    </w:tc>
                    <w:tc>
                      <w:tcPr>
                        <w:tcW w:w="2523" w:type="dxa"/>
                        <w:tcBorders>
                          <w:bottom w:val="single" w:sz="6" w:space="0" w:color="000000"/>
                        </w:tcBorders>
                      </w:tcPr>
                      <w:p>
                        <w:pPr>
                          <w:pStyle w:val="TableParagraph"/>
                          <w:ind w:left="8"/>
                          <w:rPr>
                            <w:sz w:val="15"/>
                          </w:rPr>
                        </w:pPr>
                        <w:r>
                          <w:rPr>
                            <w:spacing w:val="-4"/>
                            <w:sz w:val="15"/>
                          </w:rPr>
                          <w:t>2401</w:t>
                        </w:r>
                      </w:p>
                    </w:tc>
                    <w:tc>
                      <w:tcPr>
                        <w:tcW w:w="1349" w:type="dxa"/>
                        <w:tcBorders>
                          <w:bottom w:val="single" w:sz="6" w:space="0" w:color="000000"/>
                        </w:tcBorders>
                      </w:tcPr>
                      <w:p>
                        <w:pPr>
                          <w:pStyle w:val="TableParagraph"/>
                          <w:ind w:right="280"/>
                          <w:jc w:val="right"/>
                          <w:rPr>
                            <w:sz w:val="15"/>
                          </w:rPr>
                        </w:pPr>
                        <w:r>
                          <w:rPr>
                            <w:spacing w:val="-2"/>
                            <w:sz w:val="15"/>
                          </w:rPr>
                          <w:t>3.000,00</w:t>
                        </w:r>
                      </w:p>
                    </w:tc>
                    <w:tc>
                      <w:tcPr>
                        <w:tcW w:w="1247" w:type="dxa"/>
                        <w:tcBorders>
                          <w:bottom w:val="single" w:sz="6" w:space="0" w:color="000000"/>
                        </w:tcBorders>
                      </w:tcPr>
                      <w:p>
                        <w:pPr>
                          <w:pStyle w:val="TableParagraph"/>
                          <w:ind w:left="-16815" w:right="280"/>
                          <w:jc w:val="right"/>
                          <w:rPr>
                            <w:sz w:val="15"/>
                          </w:rPr>
                        </w:pPr>
                        <w:r>
                          <w:rPr>
                            <w:spacing w:val="-2"/>
                            <w:sz w:val="15"/>
                          </w:rPr>
                          <w:t>6.000,00</w:t>
                        </w:r>
                      </w:p>
                    </w:tc>
                    <w:tc>
                      <w:tcPr>
                        <w:tcW w:w="1360" w:type="dxa"/>
                        <w:tcBorders>
                          <w:bottom w:val="single" w:sz="6" w:space="0" w:color="000000"/>
                        </w:tcBorders>
                      </w:tcPr>
                      <w:p>
                        <w:pPr>
                          <w:pStyle w:val="TableParagraph"/>
                          <w:ind w:left="-7471" w:right="392"/>
                          <w:jc w:val="right"/>
                          <w:rPr>
                            <w:sz w:val="15"/>
                          </w:rPr>
                        </w:pPr>
                        <w:r>
                          <w:rPr>
                            <w:spacing w:val="-2"/>
                            <w:sz w:val="15"/>
                          </w:rPr>
                          <w:t>1.115,53</w:t>
                        </w:r>
                      </w:p>
                    </w:tc>
                    <w:tc>
                      <w:tcPr>
                        <w:tcW w:w="1360" w:type="dxa"/>
                        <w:tcBorders>
                          <w:bottom w:val="single" w:sz="6" w:space="0" w:color="000000"/>
                        </w:tcBorders>
                      </w:tcPr>
                      <w:p>
                        <w:pPr>
                          <w:pStyle w:val="TableParagraph"/>
                          <w:ind w:left="-7471" w:right="278"/>
                          <w:jc w:val="right"/>
                          <w:rPr>
                            <w:sz w:val="15"/>
                          </w:rPr>
                        </w:pPr>
                        <w:r>
                          <w:rPr>
                            <w:spacing w:val="-4"/>
                            <w:sz w:val="15"/>
                          </w:rPr>
                          <w:t>0,00</w:t>
                        </w:r>
                      </w:p>
                    </w:tc>
                    <w:tc>
                      <w:tcPr>
                        <w:tcW w:w="1247" w:type="dxa"/>
                        <w:tcBorders>
                          <w:bottom w:val="single" w:sz="6" w:space="0" w:color="000000"/>
                        </w:tcBorders>
                      </w:tcPr>
                      <w:p>
                        <w:pPr>
                          <w:pStyle w:val="TableParagraph"/>
                          <w:ind w:left="-16815" w:right="278"/>
                          <w:jc w:val="right"/>
                          <w:rPr>
                            <w:sz w:val="15"/>
                          </w:rPr>
                        </w:pPr>
                        <w:r>
                          <w:rPr>
                            <w:spacing w:val="-4"/>
                            <w:sz w:val="15"/>
                          </w:rPr>
                          <w:t>0,00</w:t>
                        </w:r>
                      </w:p>
                    </w:tc>
                    <w:tc>
                      <w:tcPr>
                        <w:tcW w:w="1044" w:type="dxa"/>
                        <w:tcBorders>
                          <w:bottom w:val="single" w:sz="6" w:space="0" w:color="000000"/>
                        </w:tcBorders>
                      </w:tcPr>
                      <w:p>
                        <w:pPr>
                          <w:pStyle w:val="TableParagraph"/>
                          <w:ind w:right="75"/>
                          <w:jc w:val="right"/>
                          <w:rPr>
                            <w:sz w:val="15"/>
                          </w:rPr>
                        </w:pPr>
                        <w:r>
                          <w:rPr>
                            <w:spacing w:val="-4"/>
                            <w:sz w:val="15"/>
                          </w:rPr>
                          <w:t>0,00</w:t>
                        </w:r>
                      </w:p>
                    </w:tc>
                  </w:tr>
                  <w:tr>
                    <w:trPr>
                      <w:trHeight w:val="209" w:hRule="atLeast"/>
                    </w:trPr>
                    <w:tc>
                      <w:tcPr>
                        <w:tcW w:w="1451" w:type="dxa"/>
                        <w:tcBorders>
                          <w:top w:val="single" w:sz="6" w:space="0" w:color="000000"/>
                        </w:tcBorders>
                      </w:tcPr>
                      <w:p>
                        <w:pPr>
                          <w:pStyle w:val="TableParagraph"/>
                          <w:spacing w:before="8"/>
                          <w:ind w:left="61"/>
                          <w:rPr>
                            <w:b/>
                            <w:sz w:val="15"/>
                          </w:rPr>
                        </w:pPr>
                        <w:r>
                          <w:rPr>
                            <w:b/>
                            <w:sz w:val="15"/>
                          </w:rPr>
                          <w:t>SU</w:t>
                        </w:r>
                        <w:r>
                          <w:rPr>
                            <w:b/>
                            <w:spacing w:val="4"/>
                            <w:sz w:val="15"/>
                          </w:rPr>
                          <w:t> </w:t>
                        </w:r>
                        <w:r>
                          <w:rPr>
                            <w:b/>
                            <w:spacing w:val="-5"/>
                            <w:sz w:val="15"/>
                          </w:rPr>
                          <w:t>23</w:t>
                        </w:r>
                      </w:p>
                    </w:tc>
                    <w:tc>
                      <w:tcPr>
                        <w:tcW w:w="5661" w:type="dxa"/>
                        <w:gridSpan w:val="2"/>
                        <w:tcBorders>
                          <w:top w:val="single" w:sz="6" w:space="0" w:color="000000"/>
                        </w:tcBorders>
                      </w:tcPr>
                      <w:p>
                        <w:pPr>
                          <w:pStyle w:val="TableParagraph"/>
                          <w:spacing w:before="8"/>
                          <w:ind w:left="198"/>
                          <w:rPr>
                            <w:b/>
                            <w:sz w:val="15"/>
                          </w:rPr>
                        </w:pPr>
                        <w:r>
                          <w:rPr>
                            <w:b/>
                            <w:sz w:val="15"/>
                          </w:rPr>
                          <w:t>Summe</w:t>
                        </w:r>
                        <w:r>
                          <w:rPr>
                            <w:b/>
                            <w:spacing w:val="10"/>
                            <w:sz w:val="15"/>
                          </w:rPr>
                          <w:t> </w:t>
                        </w:r>
                        <w:r>
                          <w:rPr>
                            <w:b/>
                            <w:spacing w:val="-2"/>
                            <w:sz w:val="15"/>
                          </w:rPr>
                          <w:t>Haushaltsrücklagen</w:t>
                        </w:r>
                      </w:p>
                    </w:tc>
                    <w:tc>
                      <w:tcPr>
                        <w:tcW w:w="1349" w:type="dxa"/>
                        <w:tcBorders>
                          <w:top w:val="single" w:sz="6" w:space="0" w:color="000000"/>
                        </w:tcBorders>
                      </w:tcPr>
                      <w:p>
                        <w:pPr>
                          <w:pStyle w:val="TableParagraph"/>
                          <w:spacing w:before="8"/>
                          <w:ind w:right="280"/>
                          <w:jc w:val="right"/>
                          <w:rPr>
                            <w:b/>
                            <w:sz w:val="15"/>
                          </w:rPr>
                        </w:pPr>
                        <w:r>
                          <w:rPr>
                            <w:b/>
                            <w:sz w:val="15"/>
                          </w:rPr>
                          <w:t>-</w:t>
                        </w:r>
                        <w:r>
                          <w:rPr>
                            <w:b/>
                            <w:spacing w:val="-2"/>
                            <w:sz w:val="15"/>
                          </w:rPr>
                          <w:t>3.000,00</w:t>
                        </w:r>
                      </w:p>
                    </w:tc>
                    <w:tc>
                      <w:tcPr>
                        <w:tcW w:w="1247" w:type="dxa"/>
                        <w:tcBorders>
                          <w:top w:val="single" w:sz="6" w:space="0" w:color="000000"/>
                        </w:tcBorders>
                      </w:tcPr>
                      <w:p>
                        <w:pPr>
                          <w:pStyle w:val="TableParagraph"/>
                          <w:spacing w:before="8"/>
                          <w:ind w:left="-16815" w:right="279"/>
                          <w:jc w:val="right"/>
                          <w:rPr>
                            <w:b/>
                            <w:sz w:val="15"/>
                          </w:rPr>
                        </w:pPr>
                        <w:r>
                          <w:rPr>
                            <w:b/>
                            <w:sz w:val="15"/>
                          </w:rPr>
                          <w:t>-</w:t>
                        </w:r>
                        <w:r>
                          <w:rPr>
                            <w:b/>
                            <w:spacing w:val="-2"/>
                            <w:sz w:val="15"/>
                          </w:rPr>
                          <w:t>6.000,00</w:t>
                        </w:r>
                      </w:p>
                    </w:tc>
                    <w:tc>
                      <w:tcPr>
                        <w:tcW w:w="1360" w:type="dxa"/>
                        <w:tcBorders>
                          <w:top w:val="single" w:sz="6" w:space="0" w:color="000000"/>
                        </w:tcBorders>
                      </w:tcPr>
                      <w:p>
                        <w:pPr>
                          <w:pStyle w:val="TableParagraph"/>
                          <w:spacing w:before="8"/>
                          <w:ind w:left="-7471" w:right="392"/>
                          <w:jc w:val="right"/>
                          <w:rPr>
                            <w:b/>
                            <w:sz w:val="15"/>
                          </w:rPr>
                        </w:pPr>
                        <w:r>
                          <w:rPr>
                            <w:b/>
                            <w:spacing w:val="-2"/>
                            <w:sz w:val="15"/>
                          </w:rPr>
                          <w:t>1.115,53</w:t>
                        </w:r>
                      </w:p>
                    </w:tc>
                    <w:tc>
                      <w:tcPr>
                        <w:tcW w:w="1360" w:type="dxa"/>
                        <w:tcBorders>
                          <w:top w:val="single" w:sz="6" w:space="0" w:color="000000"/>
                        </w:tcBorders>
                      </w:tcPr>
                      <w:p>
                        <w:pPr>
                          <w:pStyle w:val="TableParagraph"/>
                          <w:spacing w:before="8"/>
                          <w:ind w:left="-7471" w:right="278"/>
                          <w:jc w:val="right"/>
                          <w:rPr>
                            <w:b/>
                            <w:sz w:val="15"/>
                          </w:rPr>
                        </w:pPr>
                        <w:r>
                          <w:rPr>
                            <w:b/>
                            <w:spacing w:val="-4"/>
                            <w:sz w:val="15"/>
                          </w:rPr>
                          <w:t>0,00</w:t>
                        </w:r>
                      </w:p>
                    </w:tc>
                    <w:tc>
                      <w:tcPr>
                        <w:tcW w:w="1247" w:type="dxa"/>
                        <w:tcBorders>
                          <w:top w:val="single" w:sz="6" w:space="0" w:color="000000"/>
                        </w:tcBorders>
                      </w:tcPr>
                      <w:p>
                        <w:pPr>
                          <w:pStyle w:val="TableParagraph"/>
                          <w:spacing w:before="8"/>
                          <w:ind w:left="-16815" w:right="278"/>
                          <w:jc w:val="right"/>
                          <w:rPr>
                            <w:b/>
                            <w:sz w:val="15"/>
                          </w:rPr>
                        </w:pPr>
                        <w:r>
                          <w:rPr>
                            <w:b/>
                            <w:spacing w:val="-4"/>
                            <w:sz w:val="15"/>
                          </w:rPr>
                          <w:t>0,00</w:t>
                        </w:r>
                      </w:p>
                    </w:tc>
                    <w:tc>
                      <w:tcPr>
                        <w:tcW w:w="1044" w:type="dxa"/>
                        <w:tcBorders>
                          <w:top w:val="single" w:sz="6" w:space="0" w:color="000000"/>
                        </w:tcBorders>
                      </w:tcPr>
                      <w:p>
                        <w:pPr>
                          <w:pStyle w:val="TableParagraph"/>
                          <w:spacing w:before="8"/>
                          <w:ind w:right="75"/>
                          <w:jc w:val="right"/>
                          <w:rPr>
                            <w:b/>
                            <w:sz w:val="15"/>
                          </w:rPr>
                        </w:pPr>
                        <w:r>
                          <w:rPr>
                            <w:b/>
                            <w:spacing w:val="-4"/>
                            <w:sz w:val="15"/>
                          </w:rPr>
                          <w:t>0,00</w:t>
                        </w:r>
                      </w:p>
                    </w:tc>
                  </w:tr>
                  <w:tr>
                    <w:trPr>
                      <w:trHeight w:val="198" w:hRule="atLeast"/>
                    </w:trPr>
                    <w:tc>
                      <w:tcPr>
                        <w:tcW w:w="1451" w:type="dxa"/>
                      </w:tcPr>
                      <w:p>
                        <w:pPr>
                          <w:pStyle w:val="TableParagraph"/>
                          <w:spacing w:line="153" w:lineRule="exact"/>
                          <w:ind w:left="61"/>
                          <w:rPr>
                            <w:b/>
                            <w:sz w:val="15"/>
                          </w:rPr>
                        </w:pPr>
                        <w:r>
                          <w:rPr>
                            <w:b/>
                            <w:spacing w:val="-4"/>
                            <w:sz w:val="15"/>
                          </w:rPr>
                          <w:t>SA00</w:t>
                        </w:r>
                      </w:p>
                    </w:tc>
                    <w:tc>
                      <w:tcPr>
                        <w:tcW w:w="5661" w:type="dxa"/>
                        <w:gridSpan w:val="2"/>
                      </w:tcPr>
                      <w:p>
                        <w:pPr>
                          <w:pStyle w:val="TableParagraph"/>
                          <w:spacing w:line="153" w:lineRule="exact"/>
                          <w:ind w:left="198"/>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spacing w:line="153" w:lineRule="exact"/>
                          <w:ind w:right="280"/>
                          <w:jc w:val="right"/>
                          <w:rPr>
                            <w:b/>
                            <w:sz w:val="15"/>
                          </w:rPr>
                        </w:pPr>
                        <w:r>
                          <w:rPr>
                            <w:b/>
                            <w:spacing w:val="-4"/>
                            <w:sz w:val="15"/>
                          </w:rPr>
                          <w:t>0,00</w:t>
                        </w:r>
                      </w:p>
                    </w:tc>
                    <w:tc>
                      <w:tcPr>
                        <w:tcW w:w="1247" w:type="dxa"/>
                      </w:tcPr>
                      <w:p>
                        <w:pPr>
                          <w:pStyle w:val="TableParagraph"/>
                          <w:spacing w:line="153" w:lineRule="exact"/>
                          <w:ind w:left="-16815" w:right="279"/>
                          <w:jc w:val="right"/>
                          <w:rPr>
                            <w:b/>
                            <w:sz w:val="15"/>
                          </w:rPr>
                        </w:pPr>
                        <w:r>
                          <w:rPr>
                            <w:b/>
                            <w:spacing w:val="-4"/>
                            <w:sz w:val="15"/>
                          </w:rPr>
                          <w:t>0,00</w:t>
                        </w:r>
                      </w:p>
                    </w:tc>
                    <w:tc>
                      <w:tcPr>
                        <w:tcW w:w="1360" w:type="dxa"/>
                      </w:tcPr>
                      <w:p>
                        <w:pPr>
                          <w:pStyle w:val="TableParagraph"/>
                          <w:spacing w:line="153" w:lineRule="exact"/>
                          <w:ind w:left="-7471" w:right="392"/>
                          <w:jc w:val="right"/>
                          <w:rPr>
                            <w:b/>
                            <w:sz w:val="15"/>
                          </w:rPr>
                        </w:pPr>
                        <w:r>
                          <w:rPr>
                            <w:b/>
                            <w:spacing w:val="-4"/>
                            <w:sz w:val="15"/>
                          </w:rPr>
                          <w:t>0,00</w:t>
                        </w:r>
                      </w:p>
                    </w:tc>
                    <w:tc>
                      <w:tcPr>
                        <w:tcW w:w="1360"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044" w:type="dxa"/>
                      </w:tcPr>
                      <w:p>
                        <w:pPr>
                          <w:pStyle w:val="TableParagraph"/>
                          <w:spacing w:before="0"/>
                          <w:rPr>
                            <w:rFonts w:ascii="Times New Roman"/>
                            <w:sz w:val="12"/>
                          </w:rPr>
                        </w:pPr>
                      </w:p>
                    </w:tc>
                  </w:tr>
                </w:tbl>
                <w:p>
                  <w:pPr>
                    <w:pStyle w:val="BodyText"/>
                  </w:pPr>
                </w:p>
              </w:txbxContent>
            </v:textbox>
            <w10:wrap type="none"/>
          </v:shape>
        </w:pic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3138"/>
        <w:gridCol w:w="405"/>
        <w:gridCol w:w="567"/>
        <w:gridCol w:w="1549"/>
        <w:gridCol w:w="1353"/>
        <w:gridCol w:w="1248"/>
        <w:gridCol w:w="1361"/>
        <w:gridCol w:w="1361"/>
        <w:gridCol w:w="1248"/>
        <w:gridCol w:w="1102"/>
      </w:tblGrid>
      <w:tr>
        <w:trPr>
          <w:trHeight w:val="216" w:hRule="atLeast"/>
        </w:trPr>
        <w:tc>
          <w:tcPr>
            <w:tcW w:w="14858" w:type="dxa"/>
            <w:gridSpan w:val="11"/>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1526" w:type="dxa"/>
            <w:shd w:val="clear" w:color="auto" w:fill="D7D7D7"/>
          </w:tcPr>
          <w:p>
            <w:pPr>
              <w:pStyle w:val="TableParagraph"/>
              <w:spacing w:before="0"/>
              <w:rPr>
                <w:rFonts w:ascii="Times New Roman"/>
                <w:sz w:val="14"/>
              </w:rPr>
            </w:pPr>
          </w:p>
        </w:tc>
        <w:tc>
          <w:tcPr>
            <w:tcW w:w="3138" w:type="dxa"/>
            <w:shd w:val="clear" w:color="auto" w:fill="D7D7D7"/>
          </w:tcPr>
          <w:p>
            <w:pPr>
              <w:pStyle w:val="TableParagraph"/>
              <w:spacing w:before="0"/>
              <w:rPr>
                <w:rFonts w:ascii="Times New Roman"/>
                <w:sz w:val="14"/>
              </w:rPr>
            </w:pPr>
          </w:p>
        </w:tc>
        <w:tc>
          <w:tcPr>
            <w:tcW w:w="405" w:type="dxa"/>
            <w:shd w:val="clear" w:color="auto" w:fill="D7D7D7"/>
          </w:tcPr>
          <w:p>
            <w:pPr>
              <w:pStyle w:val="TableParagraph"/>
              <w:ind w:right="84"/>
              <w:jc w:val="right"/>
              <w:rPr>
                <w:b/>
                <w:sz w:val="15"/>
              </w:rPr>
            </w:pPr>
            <w:r>
              <w:rPr>
                <w:b/>
                <w:spacing w:val="-5"/>
                <w:sz w:val="15"/>
              </w:rPr>
              <w:t>EH</w:t>
            </w:r>
          </w:p>
        </w:tc>
        <w:tc>
          <w:tcPr>
            <w:tcW w:w="567" w:type="dxa"/>
            <w:shd w:val="clear" w:color="auto" w:fill="D7D7D7"/>
          </w:tcPr>
          <w:p>
            <w:pPr>
              <w:pStyle w:val="TableParagraph"/>
              <w:ind w:right="202"/>
              <w:jc w:val="right"/>
              <w:rPr>
                <w:b/>
                <w:sz w:val="15"/>
              </w:rPr>
            </w:pPr>
            <w:r>
              <w:rPr>
                <w:b/>
                <w:spacing w:val="-5"/>
                <w:sz w:val="15"/>
              </w:rPr>
              <w:t>FH</w:t>
            </w:r>
          </w:p>
        </w:tc>
        <w:tc>
          <w:tcPr>
            <w:tcW w:w="1549" w:type="dxa"/>
            <w:shd w:val="clear" w:color="auto" w:fill="D7D7D7"/>
          </w:tcPr>
          <w:p>
            <w:pPr>
              <w:pStyle w:val="TableParagraph"/>
              <w:spacing w:before="0"/>
              <w:rPr>
                <w:rFonts w:ascii="Times New Roman"/>
                <w:sz w:val="14"/>
              </w:rPr>
            </w:pPr>
          </w:p>
        </w:tc>
        <w:tc>
          <w:tcPr>
            <w:tcW w:w="1353" w:type="dxa"/>
            <w:shd w:val="clear" w:color="auto" w:fill="D7D7D7"/>
          </w:tcPr>
          <w:p>
            <w:pPr>
              <w:pStyle w:val="TableParagraph"/>
              <w:ind w:right="281"/>
              <w:jc w:val="right"/>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right="282"/>
              <w:jc w:val="right"/>
              <w:rPr>
                <w:b/>
                <w:sz w:val="15"/>
              </w:rPr>
            </w:pPr>
            <w:r>
              <w:rPr>
                <w:b/>
                <w:sz w:val="15"/>
              </w:rPr>
              <w:t>VA</w:t>
            </w:r>
            <w:r>
              <w:rPr>
                <w:b/>
                <w:spacing w:val="4"/>
                <w:sz w:val="15"/>
              </w:rPr>
              <w:t> </w:t>
            </w:r>
            <w:r>
              <w:rPr>
                <w:b/>
                <w:spacing w:val="-4"/>
                <w:sz w:val="15"/>
              </w:rPr>
              <w:t>2022</w:t>
            </w:r>
          </w:p>
        </w:tc>
        <w:tc>
          <w:tcPr>
            <w:tcW w:w="1361" w:type="dxa"/>
            <w:shd w:val="clear" w:color="auto" w:fill="D7D7D7"/>
          </w:tcPr>
          <w:p>
            <w:pPr>
              <w:pStyle w:val="TableParagraph"/>
              <w:ind w:right="396"/>
              <w:jc w:val="right"/>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right="283"/>
              <w:jc w:val="right"/>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ind w:right="284"/>
              <w:jc w:val="right"/>
              <w:rPr>
                <w:b/>
                <w:sz w:val="15"/>
              </w:rPr>
            </w:pPr>
            <w:r>
              <w:rPr>
                <w:b/>
                <w:sz w:val="15"/>
              </w:rPr>
              <w:t>VA</w:t>
            </w:r>
            <w:r>
              <w:rPr>
                <w:b/>
                <w:spacing w:val="4"/>
                <w:sz w:val="15"/>
              </w:rPr>
              <w:t> </w:t>
            </w:r>
            <w:r>
              <w:rPr>
                <w:b/>
                <w:spacing w:val="-4"/>
                <w:sz w:val="15"/>
              </w:rPr>
              <w:t>2022</w:t>
            </w:r>
          </w:p>
        </w:tc>
        <w:tc>
          <w:tcPr>
            <w:tcW w:w="1102" w:type="dxa"/>
            <w:shd w:val="clear" w:color="auto" w:fill="D7D7D7"/>
          </w:tcPr>
          <w:p>
            <w:pPr>
              <w:pStyle w:val="TableParagraph"/>
              <w:ind w:right="139"/>
              <w:jc w:val="right"/>
              <w:rPr>
                <w:b/>
                <w:sz w:val="15"/>
              </w:rPr>
            </w:pPr>
            <w:r>
              <w:rPr>
                <w:b/>
                <w:sz w:val="15"/>
              </w:rPr>
              <w:t>RA</w:t>
            </w:r>
            <w:r>
              <w:rPr>
                <w:b/>
                <w:spacing w:val="3"/>
                <w:sz w:val="15"/>
              </w:rPr>
              <w:t> </w:t>
            </w:r>
            <w:r>
              <w:rPr>
                <w:b/>
                <w:spacing w:val="-4"/>
                <w:sz w:val="15"/>
              </w:rPr>
              <w:t>2021</w:t>
            </w:r>
          </w:p>
        </w:tc>
      </w:tr>
      <w:tr>
        <w:trPr>
          <w:trHeight w:val="273" w:hRule="atLeast"/>
        </w:trPr>
        <w:tc>
          <w:tcPr>
            <w:tcW w:w="1526" w:type="dxa"/>
          </w:tcPr>
          <w:p>
            <w:pPr>
              <w:pStyle w:val="TableParagraph"/>
              <w:spacing w:before="72"/>
              <w:ind w:left="136"/>
              <w:rPr>
                <w:sz w:val="15"/>
              </w:rPr>
            </w:pPr>
            <w:r>
              <w:rPr>
                <w:spacing w:val="-2"/>
                <w:sz w:val="15"/>
              </w:rPr>
              <w:t>1/852000/630000</w:t>
            </w:r>
          </w:p>
        </w:tc>
        <w:tc>
          <w:tcPr>
            <w:tcW w:w="3138" w:type="dxa"/>
          </w:tcPr>
          <w:p>
            <w:pPr>
              <w:pStyle w:val="TableParagraph"/>
              <w:spacing w:before="72"/>
              <w:ind w:left="198"/>
              <w:rPr>
                <w:sz w:val="15"/>
              </w:rPr>
            </w:pPr>
            <w:r>
              <w:rPr>
                <w:spacing w:val="-2"/>
                <w:sz w:val="15"/>
              </w:rPr>
              <w:t>POSTDIENSTE</w:t>
            </w:r>
          </w:p>
        </w:tc>
        <w:tc>
          <w:tcPr>
            <w:tcW w:w="405" w:type="dxa"/>
          </w:tcPr>
          <w:p>
            <w:pPr>
              <w:pStyle w:val="TableParagraph"/>
              <w:spacing w:before="72"/>
              <w:ind w:right="54"/>
              <w:jc w:val="right"/>
              <w:rPr>
                <w:sz w:val="15"/>
              </w:rPr>
            </w:pPr>
            <w:r>
              <w:rPr>
                <w:spacing w:val="-4"/>
                <w:sz w:val="15"/>
              </w:rPr>
              <w:t>2222</w:t>
            </w:r>
          </w:p>
        </w:tc>
        <w:tc>
          <w:tcPr>
            <w:tcW w:w="567" w:type="dxa"/>
          </w:tcPr>
          <w:p>
            <w:pPr>
              <w:pStyle w:val="TableParagraph"/>
              <w:spacing w:before="72"/>
              <w:ind w:right="167"/>
              <w:jc w:val="right"/>
              <w:rPr>
                <w:sz w:val="15"/>
              </w:rPr>
            </w:pPr>
            <w:r>
              <w:rPr>
                <w:spacing w:val="-4"/>
                <w:sz w:val="15"/>
              </w:rPr>
              <w:t>3222</w:t>
            </w:r>
          </w:p>
        </w:tc>
        <w:tc>
          <w:tcPr>
            <w:tcW w:w="1549" w:type="dxa"/>
          </w:tcPr>
          <w:p>
            <w:pPr>
              <w:pStyle w:val="TableParagraph"/>
              <w:spacing w:before="72"/>
              <w:ind w:left="169"/>
              <w:rPr>
                <w:sz w:val="15"/>
              </w:rPr>
            </w:pPr>
            <w:r>
              <w:rPr>
                <w:spacing w:val="-5"/>
                <w:sz w:val="15"/>
              </w:rPr>
              <w:t>24</w:t>
            </w:r>
          </w:p>
        </w:tc>
        <w:tc>
          <w:tcPr>
            <w:tcW w:w="1353" w:type="dxa"/>
          </w:tcPr>
          <w:p>
            <w:pPr>
              <w:pStyle w:val="TableParagraph"/>
              <w:spacing w:before="72"/>
              <w:ind w:right="282"/>
              <w:jc w:val="right"/>
              <w:rPr>
                <w:sz w:val="15"/>
              </w:rPr>
            </w:pPr>
            <w:r>
              <w:rPr>
                <w:spacing w:val="-2"/>
                <w:sz w:val="15"/>
              </w:rPr>
              <w:t>400,00</w:t>
            </w:r>
          </w:p>
        </w:tc>
        <w:tc>
          <w:tcPr>
            <w:tcW w:w="1248" w:type="dxa"/>
          </w:tcPr>
          <w:p>
            <w:pPr>
              <w:pStyle w:val="TableParagraph"/>
              <w:spacing w:before="72"/>
              <w:ind w:right="282"/>
              <w:jc w:val="right"/>
              <w:rPr>
                <w:sz w:val="15"/>
              </w:rPr>
            </w:pPr>
            <w:r>
              <w:rPr>
                <w:spacing w:val="-2"/>
                <w:sz w:val="15"/>
              </w:rPr>
              <w:t>400,00</w:t>
            </w:r>
          </w:p>
        </w:tc>
        <w:tc>
          <w:tcPr>
            <w:tcW w:w="1361" w:type="dxa"/>
          </w:tcPr>
          <w:p>
            <w:pPr>
              <w:pStyle w:val="TableParagraph"/>
              <w:spacing w:before="72"/>
              <w:ind w:right="396"/>
              <w:jc w:val="right"/>
              <w:rPr>
                <w:sz w:val="15"/>
              </w:rPr>
            </w:pPr>
            <w:r>
              <w:rPr>
                <w:spacing w:val="-2"/>
                <w:sz w:val="15"/>
              </w:rPr>
              <w:t>400,00</w:t>
            </w:r>
          </w:p>
        </w:tc>
        <w:tc>
          <w:tcPr>
            <w:tcW w:w="1361" w:type="dxa"/>
          </w:tcPr>
          <w:p>
            <w:pPr>
              <w:pStyle w:val="TableParagraph"/>
              <w:spacing w:before="72"/>
              <w:ind w:right="283"/>
              <w:jc w:val="right"/>
              <w:rPr>
                <w:sz w:val="15"/>
              </w:rPr>
            </w:pPr>
            <w:r>
              <w:rPr>
                <w:spacing w:val="-2"/>
                <w:sz w:val="15"/>
              </w:rPr>
              <w:t>400,00</w:t>
            </w:r>
          </w:p>
        </w:tc>
        <w:tc>
          <w:tcPr>
            <w:tcW w:w="1248" w:type="dxa"/>
          </w:tcPr>
          <w:p>
            <w:pPr>
              <w:pStyle w:val="TableParagraph"/>
              <w:spacing w:before="72"/>
              <w:ind w:right="284"/>
              <w:jc w:val="right"/>
              <w:rPr>
                <w:sz w:val="15"/>
              </w:rPr>
            </w:pPr>
            <w:r>
              <w:rPr>
                <w:spacing w:val="-2"/>
                <w:sz w:val="15"/>
              </w:rPr>
              <w:t>400,00</w:t>
            </w:r>
          </w:p>
        </w:tc>
        <w:tc>
          <w:tcPr>
            <w:tcW w:w="1102" w:type="dxa"/>
          </w:tcPr>
          <w:p>
            <w:pPr>
              <w:pStyle w:val="TableParagraph"/>
              <w:spacing w:before="72"/>
              <w:ind w:right="139"/>
              <w:jc w:val="right"/>
              <w:rPr>
                <w:sz w:val="15"/>
              </w:rPr>
            </w:pPr>
            <w:r>
              <w:rPr>
                <w:spacing w:val="-2"/>
                <w:sz w:val="15"/>
              </w:rPr>
              <w:t>400,00</w:t>
            </w:r>
          </w:p>
        </w:tc>
      </w:tr>
      <w:tr>
        <w:trPr>
          <w:trHeight w:val="226" w:hRule="atLeast"/>
        </w:trPr>
        <w:tc>
          <w:tcPr>
            <w:tcW w:w="1526" w:type="dxa"/>
          </w:tcPr>
          <w:p>
            <w:pPr>
              <w:pStyle w:val="TableParagraph"/>
              <w:ind w:left="136"/>
              <w:rPr>
                <w:sz w:val="15"/>
              </w:rPr>
            </w:pPr>
            <w:r>
              <w:rPr>
                <w:spacing w:val="-2"/>
                <w:sz w:val="15"/>
              </w:rPr>
              <w:t>1/852000/631000</w:t>
            </w:r>
          </w:p>
        </w:tc>
        <w:tc>
          <w:tcPr>
            <w:tcW w:w="3138" w:type="dxa"/>
          </w:tcPr>
          <w:p>
            <w:pPr>
              <w:pStyle w:val="TableParagraph"/>
              <w:ind w:left="198"/>
              <w:rPr>
                <w:sz w:val="15"/>
              </w:rPr>
            </w:pPr>
            <w:r>
              <w:rPr>
                <w:spacing w:val="-2"/>
                <w:sz w:val="15"/>
              </w:rPr>
              <w:t>Telekommunikationsdienste</w:t>
            </w:r>
          </w:p>
        </w:tc>
        <w:tc>
          <w:tcPr>
            <w:tcW w:w="405" w:type="dxa"/>
          </w:tcPr>
          <w:p>
            <w:pPr>
              <w:pStyle w:val="TableParagraph"/>
              <w:ind w:right="54"/>
              <w:jc w:val="right"/>
              <w:rPr>
                <w:sz w:val="15"/>
              </w:rPr>
            </w:pPr>
            <w:r>
              <w:rPr>
                <w:spacing w:val="-4"/>
                <w:sz w:val="15"/>
              </w:rPr>
              <w:t>2222</w:t>
            </w:r>
          </w:p>
        </w:tc>
        <w:tc>
          <w:tcPr>
            <w:tcW w:w="567" w:type="dxa"/>
          </w:tcPr>
          <w:p>
            <w:pPr>
              <w:pStyle w:val="TableParagraph"/>
              <w:ind w:right="167"/>
              <w:jc w:val="right"/>
              <w:rPr>
                <w:sz w:val="15"/>
              </w:rPr>
            </w:pPr>
            <w:r>
              <w:rPr>
                <w:spacing w:val="-4"/>
                <w:sz w:val="15"/>
              </w:rPr>
              <w:t>3222</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300,00</w:t>
            </w:r>
          </w:p>
        </w:tc>
        <w:tc>
          <w:tcPr>
            <w:tcW w:w="1248" w:type="dxa"/>
          </w:tcPr>
          <w:p>
            <w:pPr>
              <w:pStyle w:val="TableParagraph"/>
              <w:ind w:right="282"/>
              <w:jc w:val="right"/>
              <w:rPr>
                <w:sz w:val="15"/>
              </w:rPr>
            </w:pPr>
            <w:r>
              <w:rPr>
                <w:spacing w:val="-2"/>
                <w:sz w:val="15"/>
              </w:rPr>
              <w:t>300,00</w:t>
            </w:r>
          </w:p>
        </w:tc>
        <w:tc>
          <w:tcPr>
            <w:tcW w:w="1361" w:type="dxa"/>
          </w:tcPr>
          <w:p>
            <w:pPr>
              <w:pStyle w:val="TableParagraph"/>
              <w:ind w:right="396"/>
              <w:jc w:val="right"/>
              <w:rPr>
                <w:sz w:val="15"/>
              </w:rPr>
            </w:pPr>
            <w:r>
              <w:rPr>
                <w:spacing w:val="-4"/>
                <w:sz w:val="15"/>
              </w:rPr>
              <w:t>0,00</w:t>
            </w:r>
          </w:p>
        </w:tc>
        <w:tc>
          <w:tcPr>
            <w:tcW w:w="1361" w:type="dxa"/>
          </w:tcPr>
          <w:p>
            <w:pPr>
              <w:pStyle w:val="TableParagraph"/>
              <w:ind w:right="283"/>
              <w:jc w:val="right"/>
              <w:rPr>
                <w:sz w:val="15"/>
              </w:rPr>
            </w:pPr>
            <w:r>
              <w:rPr>
                <w:spacing w:val="-2"/>
                <w:sz w:val="15"/>
              </w:rPr>
              <w:t>300,00</w:t>
            </w:r>
          </w:p>
        </w:tc>
        <w:tc>
          <w:tcPr>
            <w:tcW w:w="1248" w:type="dxa"/>
          </w:tcPr>
          <w:p>
            <w:pPr>
              <w:pStyle w:val="TableParagraph"/>
              <w:ind w:right="284"/>
              <w:jc w:val="right"/>
              <w:rPr>
                <w:sz w:val="15"/>
              </w:rPr>
            </w:pPr>
            <w:r>
              <w:rPr>
                <w:spacing w:val="-2"/>
                <w:sz w:val="15"/>
              </w:rPr>
              <w:t>300,00</w:t>
            </w:r>
          </w:p>
        </w:tc>
        <w:tc>
          <w:tcPr>
            <w:tcW w:w="1102" w:type="dxa"/>
          </w:tcPr>
          <w:p>
            <w:pPr>
              <w:pStyle w:val="TableParagraph"/>
              <w:ind w:right="139"/>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1/852000/680300</w:t>
            </w:r>
          </w:p>
        </w:tc>
        <w:tc>
          <w:tcPr>
            <w:tcW w:w="3138" w:type="dxa"/>
          </w:tcPr>
          <w:p>
            <w:pPr>
              <w:pStyle w:val="TableParagraph"/>
              <w:ind w:left="198"/>
              <w:rPr>
                <w:sz w:val="15"/>
              </w:rPr>
            </w:pPr>
            <w:r>
              <w:rPr>
                <w:sz w:val="15"/>
              </w:rPr>
              <w:t>Planmäßige</w:t>
            </w:r>
            <w:r>
              <w:rPr>
                <w:spacing w:val="16"/>
                <w:sz w:val="15"/>
              </w:rPr>
              <w:t> </w:t>
            </w:r>
            <w:r>
              <w:rPr>
                <w:spacing w:val="-2"/>
                <w:sz w:val="15"/>
              </w:rPr>
              <w:t>Abschreibung</w:t>
            </w:r>
          </w:p>
        </w:tc>
        <w:tc>
          <w:tcPr>
            <w:tcW w:w="405" w:type="dxa"/>
          </w:tcPr>
          <w:p>
            <w:pPr>
              <w:pStyle w:val="TableParagraph"/>
              <w:ind w:right="54"/>
              <w:jc w:val="right"/>
              <w:rPr>
                <w:sz w:val="15"/>
              </w:rPr>
            </w:pPr>
            <w:r>
              <w:rPr>
                <w:spacing w:val="-4"/>
                <w:sz w:val="15"/>
              </w:rPr>
              <w:t>2226</w:t>
            </w:r>
          </w:p>
        </w:tc>
        <w:tc>
          <w:tcPr>
            <w:tcW w:w="567"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3" w:type="dxa"/>
          </w:tcPr>
          <w:p>
            <w:pPr>
              <w:pStyle w:val="TableParagraph"/>
              <w:ind w:right="282"/>
              <w:jc w:val="right"/>
              <w:rPr>
                <w:sz w:val="15"/>
              </w:rPr>
            </w:pPr>
            <w:r>
              <w:rPr>
                <w:spacing w:val="-2"/>
                <w:sz w:val="15"/>
              </w:rPr>
              <w:t>4.100,00</w:t>
            </w:r>
          </w:p>
        </w:tc>
        <w:tc>
          <w:tcPr>
            <w:tcW w:w="1248" w:type="dxa"/>
          </w:tcPr>
          <w:p>
            <w:pPr>
              <w:pStyle w:val="TableParagraph"/>
              <w:ind w:right="282"/>
              <w:jc w:val="right"/>
              <w:rPr>
                <w:sz w:val="15"/>
              </w:rPr>
            </w:pPr>
            <w:r>
              <w:rPr>
                <w:spacing w:val="-2"/>
                <w:sz w:val="15"/>
              </w:rPr>
              <w:t>4.600,00</w:t>
            </w:r>
          </w:p>
        </w:tc>
        <w:tc>
          <w:tcPr>
            <w:tcW w:w="1361" w:type="dxa"/>
          </w:tcPr>
          <w:p>
            <w:pPr>
              <w:pStyle w:val="TableParagraph"/>
              <w:ind w:right="396"/>
              <w:jc w:val="right"/>
              <w:rPr>
                <w:sz w:val="15"/>
              </w:rPr>
            </w:pPr>
            <w:r>
              <w:rPr>
                <w:spacing w:val="-2"/>
                <w:sz w:val="15"/>
              </w:rPr>
              <w:t>3.974,32</w:t>
            </w:r>
          </w:p>
        </w:tc>
        <w:tc>
          <w:tcPr>
            <w:tcW w:w="1361" w:type="dxa"/>
          </w:tcPr>
          <w:p>
            <w:pPr>
              <w:pStyle w:val="TableParagraph"/>
              <w:ind w:right="283"/>
              <w:jc w:val="right"/>
              <w:rPr>
                <w:sz w:val="15"/>
              </w:rPr>
            </w:pPr>
            <w:r>
              <w:rPr>
                <w:spacing w:val="-4"/>
                <w:sz w:val="15"/>
              </w:rPr>
              <w:t>0,00</w:t>
            </w:r>
          </w:p>
        </w:tc>
        <w:tc>
          <w:tcPr>
            <w:tcW w:w="1248" w:type="dxa"/>
          </w:tcPr>
          <w:p>
            <w:pPr>
              <w:pStyle w:val="TableParagraph"/>
              <w:ind w:right="284"/>
              <w:jc w:val="right"/>
              <w:rPr>
                <w:sz w:val="15"/>
              </w:rPr>
            </w:pPr>
            <w:r>
              <w:rPr>
                <w:spacing w:val="-4"/>
                <w:sz w:val="15"/>
              </w:rPr>
              <w:t>0,00</w:t>
            </w:r>
          </w:p>
        </w:tc>
        <w:tc>
          <w:tcPr>
            <w:tcW w:w="1102" w:type="dxa"/>
          </w:tcPr>
          <w:p>
            <w:pPr>
              <w:pStyle w:val="TableParagraph"/>
              <w:ind w:right="139"/>
              <w:jc w:val="right"/>
              <w:rPr>
                <w:sz w:val="15"/>
              </w:rPr>
            </w:pPr>
            <w:r>
              <w:rPr>
                <w:spacing w:val="-4"/>
                <w:sz w:val="15"/>
              </w:rPr>
              <w:t>0,00</w:t>
            </w:r>
          </w:p>
        </w:tc>
      </w:tr>
      <w:tr>
        <w:trPr>
          <w:trHeight w:val="225" w:hRule="atLeast"/>
        </w:trPr>
        <w:tc>
          <w:tcPr>
            <w:tcW w:w="1526" w:type="dxa"/>
          </w:tcPr>
          <w:p>
            <w:pPr>
              <w:pStyle w:val="TableParagraph"/>
              <w:ind w:left="136"/>
              <w:rPr>
                <w:sz w:val="15"/>
              </w:rPr>
            </w:pPr>
            <w:r>
              <w:rPr>
                <w:spacing w:val="-2"/>
                <w:sz w:val="15"/>
              </w:rPr>
              <w:t>1/852000/680700</w:t>
            </w:r>
          </w:p>
        </w:tc>
        <w:tc>
          <w:tcPr>
            <w:tcW w:w="3138" w:type="dxa"/>
          </w:tcPr>
          <w:p>
            <w:pPr>
              <w:pStyle w:val="TableParagraph"/>
              <w:ind w:left="198"/>
              <w:rPr>
                <w:sz w:val="15"/>
              </w:rPr>
            </w:pPr>
            <w:r>
              <w:rPr>
                <w:sz w:val="15"/>
              </w:rPr>
              <w:t>Planmäßige</w:t>
            </w:r>
            <w:r>
              <w:rPr>
                <w:spacing w:val="16"/>
                <w:sz w:val="15"/>
              </w:rPr>
              <w:t> </w:t>
            </w:r>
            <w:r>
              <w:rPr>
                <w:spacing w:val="-2"/>
                <w:sz w:val="15"/>
              </w:rPr>
              <w:t>Abschreibung</w:t>
            </w:r>
          </w:p>
        </w:tc>
        <w:tc>
          <w:tcPr>
            <w:tcW w:w="405" w:type="dxa"/>
          </w:tcPr>
          <w:p>
            <w:pPr>
              <w:pStyle w:val="TableParagraph"/>
              <w:ind w:right="54"/>
              <w:jc w:val="right"/>
              <w:rPr>
                <w:sz w:val="15"/>
              </w:rPr>
            </w:pPr>
            <w:r>
              <w:rPr>
                <w:spacing w:val="-4"/>
                <w:sz w:val="15"/>
              </w:rPr>
              <w:t>2226</w:t>
            </w:r>
          </w:p>
        </w:tc>
        <w:tc>
          <w:tcPr>
            <w:tcW w:w="567"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3" w:type="dxa"/>
          </w:tcPr>
          <w:p>
            <w:pPr>
              <w:pStyle w:val="TableParagraph"/>
              <w:ind w:right="282"/>
              <w:jc w:val="right"/>
              <w:rPr>
                <w:sz w:val="15"/>
              </w:rPr>
            </w:pPr>
            <w:r>
              <w:rPr>
                <w:spacing w:val="-2"/>
                <w:sz w:val="15"/>
              </w:rPr>
              <w:t>1.200,00</w:t>
            </w:r>
          </w:p>
        </w:tc>
        <w:tc>
          <w:tcPr>
            <w:tcW w:w="1248" w:type="dxa"/>
          </w:tcPr>
          <w:p>
            <w:pPr>
              <w:pStyle w:val="TableParagraph"/>
              <w:ind w:right="282"/>
              <w:jc w:val="right"/>
              <w:rPr>
                <w:sz w:val="15"/>
              </w:rPr>
            </w:pPr>
            <w:r>
              <w:rPr>
                <w:spacing w:val="-4"/>
                <w:sz w:val="15"/>
              </w:rPr>
              <w:t>0,00</w:t>
            </w:r>
          </w:p>
        </w:tc>
        <w:tc>
          <w:tcPr>
            <w:tcW w:w="1361" w:type="dxa"/>
          </w:tcPr>
          <w:p>
            <w:pPr>
              <w:pStyle w:val="TableParagraph"/>
              <w:ind w:right="396"/>
              <w:jc w:val="right"/>
              <w:rPr>
                <w:sz w:val="15"/>
              </w:rPr>
            </w:pPr>
            <w:r>
              <w:rPr>
                <w:spacing w:val="-2"/>
                <w:sz w:val="15"/>
              </w:rPr>
              <w:t>732,38</w:t>
            </w:r>
          </w:p>
        </w:tc>
        <w:tc>
          <w:tcPr>
            <w:tcW w:w="1361" w:type="dxa"/>
          </w:tcPr>
          <w:p>
            <w:pPr>
              <w:pStyle w:val="TableParagraph"/>
              <w:ind w:right="283"/>
              <w:jc w:val="right"/>
              <w:rPr>
                <w:sz w:val="15"/>
              </w:rPr>
            </w:pPr>
            <w:r>
              <w:rPr>
                <w:spacing w:val="-4"/>
                <w:sz w:val="15"/>
              </w:rPr>
              <w:t>0,00</w:t>
            </w:r>
          </w:p>
        </w:tc>
        <w:tc>
          <w:tcPr>
            <w:tcW w:w="1248" w:type="dxa"/>
          </w:tcPr>
          <w:p>
            <w:pPr>
              <w:pStyle w:val="TableParagraph"/>
              <w:ind w:right="284"/>
              <w:jc w:val="right"/>
              <w:rPr>
                <w:sz w:val="15"/>
              </w:rPr>
            </w:pPr>
            <w:r>
              <w:rPr>
                <w:spacing w:val="-4"/>
                <w:sz w:val="15"/>
              </w:rPr>
              <w:t>0,00</w:t>
            </w:r>
          </w:p>
        </w:tc>
        <w:tc>
          <w:tcPr>
            <w:tcW w:w="1102" w:type="dxa"/>
          </w:tcPr>
          <w:p>
            <w:pPr>
              <w:pStyle w:val="TableParagraph"/>
              <w:ind w:right="139"/>
              <w:jc w:val="right"/>
              <w:rPr>
                <w:sz w:val="15"/>
              </w:rPr>
            </w:pPr>
            <w:r>
              <w:rPr>
                <w:spacing w:val="-4"/>
                <w:sz w:val="15"/>
              </w:rPr>
              <w:t>0,00</w:t>
            </w:r>
          </w:p>
        </w:tc>
      </w:tr>
      <w:tr>
        <w:trPr>
          <w:trHeight w:val="398" w:hRule="atLeast"/>
        </w:trPr>
        <w:tc>
          <w:tcPr>
            <w:tcW w:w="1526" w:type="dxa"/>
          </w:tcPr>
          <w:p>
            <w:pPr>
              <w:pStyle w:val="TableParagraph"/>
              <w:spacing w:before="27"/>
              <w:ind w:left="136"/>
              <w:rPr>
                <w:sz w:val="15"/>
              </w:rPr>
            </w:pPr>
            <w:r>
              <w:rPr>
                <w:spacing w:val="-2"/>
                <w:sz w:val="15"/>
              </w:rPr>
              <w:t>1/852000/690000</w:t>
            </w:r>
          </w:p>
        </w:tc>
        <w:tc>
          <w:tcPr>
            <w:tcW w:w="3138" w:type="dxa"/>
          </w:tcPr>
          <w:p>
            <w:pPr>
              <w:pStyle w:val="TableParagraph"/>
              <w:spacing w:line="244" w:lineRule="auto" w:before="24"/>
              <w:ind w:left="198"/>
              <w:rPr>
                <w:sz w:val="15"/>
              </w:rPr>
            </w:pPr>
            <w:r>
              <w:rPr>
                <w:sz w:val="15"/>
              </w:rPr>
              <w:t>Abschreibung von Forderungen </w:t>
            </w:r>
            <w:r>
              <w:rPr>
                <w:spacing w:val="-2"/>
                <w:sz w:val="15"/>
              </w:rPr>
              <w:t>(Schadensfälle)</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0"/>
              <w:rPr>
                <w:rFonts w:ascii="Times New Roman"/>
                <w:sz w:val="14"/>
              </w:rPr>
            </w:pPr>
          </w:p>
        </w:tc>
        <w:tc>
          <w:tcPr>
            <w:tcW w:w="1549" w:type="dxa"/>
          </w:tcPr>
          <w:p>
            <w:pPr>
              <w:pStyle w:val="TableParagraph"/>
              <w:spacing w:before="0"/>
              <w:rPr>
                <w:rFonts w:ascii="Times New Roman"/>
                <w:sz w:val="14"/>
              </w:rPr>
            </w:pPr>
          </w:p>
        </w:tc>
        <w:tc>
          <w:tcPr>
            <w:tcW w:w="1353" w:type="dxa"/>
          </w:tcPr>
          <w:p>
            <w:pPr>
              <w:pStyle w:val="TableParagraph"/>
              <w:spacing w:before="27"/>
              <w:ind w:right="282"/>
              <w:jc w:val="right"/>
              <w:rPr>
                <w:sz w:val="15"/>
              </w:rPr>
            </w:pPr>
            <w:r>
              <w:rPr>
                <w:spacing w:val="-4"/>
                <w:sz w:val="15"/>
              </w:rPr>
              <w:t>0,00</w:t>
            </w:r>
          </w:p>
        </w:tc>
        <w:tc>
          <w:tcPr>
            <w:tcW w:w="1248" w:type="dxa"/>
          </w:tcPr>
          <w:p>
            <w:pPr>
              <w:pStyle w:val="TableParagraph"/>
              <w:spacing w:before="27"/>
              <w:ind w:right="282"/>
              <w:jc w:val="right"/>
              <w:rPr>
                <w:sz w:val="15"/>
              </w:rPr>
            </w:pPr>
            <w:r>
              <w:rPr>
                <w:spacing w:val="-4"/>
                <w:sz w:val="15"/>
              </w:rPr>
              <w:t>0,00</w:t>
            </w:r>
          </w:p>
        </w:tc>
        <w:tc>
          <w:tcPr>
            <w:tcW w:w="1361" w:type="dxa"/>
          </w:tcPr>
          <w:p>
            <w:pPr>
              <w:pStyle w:val="TableParagraph"/>
              <w:spacing w:before="27"/>
              <w:ind w:right="396"/>
              <w:jc w:val="right"/>
              <w:rPr>
                <w:sz w:val="15"/>
              </w:rPr>
            </w:pPr>
            <w:r>
              <w:rPr>
                <w:spacing w:val="-2"/>
                <w:sz w:val="15"/>
              </w:rPr>
              <w:t>367,15</w:t>
            </w:r>
          </w:p>
        </w:tc>
        <w:tc>
          <w:tcPr>
            <w:tcW w:w="1361" w:type="dxa"/>
          </w:tcPr>
          <w:p>
            <w:pPr>
              <w:pStyle w:val="TableParagraph"/>
              <w:spacing w:before="27"/>
              <w:ind w:right="283"/>
              <w:jc w:val="right"/>
              <w:rPr>
                <w:sz w:val="15"/>
              </w:rPr>
            </w:pPr>
            <w:r>
              <w:rPr>
                <w:spacing w:val="-4"/>
                <w:sz w:val="15"/>
              </w:rPr>
              <w:t>0,00</w:t>
            </w:r>
          </w:p>
        </w:tc>
        <w:tc>
          <w:tcPr>
            <w:tcW w:w="1248" w:type="dxa"/>
          </w:tcPr>
          <w:p>
            <w:pPr>
              <w:pStyle w:val="TableParagraph"/>
              <w:spacing w:before="27"/>
              <w:ind w:right="284"/>
              <w:jc w:val="right"/>
              <w:rPr>
                <w:sz w:val="15"/>
              </w:rPr>
            </w:pPr>
            <w:r>
              <w:rPr>
                <w:spacing w:val="-4"/>
                <w:sz w:val="15"/>
              </w:rPr>
              <w:t>0,00</w:t>
            </w:r>
          </w:p>
        </w:tc>
        <w:tc>
          <w:tcPr>
            <w:tcW w:w="1102" w:type="dxa"/>
          </w:tcPr>
          <w:p>
            <w:pPr>
              <w:pStyle w:val="TableParagraph"/>
              <w:spacing w:before="27"/>
              <w:ind w:right="139"/>
              <w:jc w:val="right"/>
              <w:rPr>
                <w:sz w:val="15"/>
              </w:rPr>
            </w:pPr>
            <w:r>
              <w:rPr>
                <w:spacing w:val="-4"/>
                <w:sz w:val="15"/>
              </w:rPr>
              <w:t>0,00</w:t>
            </w:r>
          </w:p>
        </w:tc>
      </w:tr>
      <w:tr>
        <w:trPr>
          <w:trHeight w:val="396" w:hRule="atLeast"/>
        </w:trPr>
        <w:tc>
          <w:tcPr>
            <w:tcW w:w="1526" w:type="dxa"/>
          </w:tcPr>
          <w:p>
            <w:pPr>
              <w:pStyle w:val="TableParagraph"/>
              <w:ind w:left="136"/>
              <w:rPr>
                <w:sz w:val="15"/>
              </w:rPr>
            </w:pPr>
            <w:r>
              <w:rPr>
                <w:spacing w:val="-2"/>
                <w:sz w:val="15"/>
              </w:rPr>
              <w:t>1/852000/720109</w:t>
            </w:r>
          </w:p>
        </w:tc>
        <w:tc>
          <w:tcPr>
            <w:tcW w:w="3138" w:type="dxa"/>
          </w:tcPr>
          <w:p>
            <w:pPr>
              <w:pStyle w:val="TableParagraph"/>
              <w:spacing w:before="22"/>
              <w:ind w:left="198"/>
              <w:rPr>
                <w:sz w:val="15"/>
              </w:rPr>
            </w:pPr>
            <w:r>
              <w:rPr>
                <w:sz w:val="15"/>
              </w:rPr>
              <w:t>KOSTENBEITRAG</w:t>
            </w:r>
            <w:r>
              <w:rPr>
                <w:spacing w:val="25"/>
                <w:sz w:val="15"/>
              </w:rPr>
              <w:t> </w:t>
            </w:r>
            <w:r>
              <w:rPr>
                <w:spacing w:val="-2"/>
                <w:sz w:val="15"/>
              </w:rPr>
              <w:t>WIRTSCHAFTSHOF</w:t>
            </w:r>
          </w:p>
          <w:p>
            <w:pPr>
              <w:pStyle w:val="TableParagraph"/>
              <w:spacing w:before="4"/>
              <w:ind w:left="198"/>
              <w:rPr>
                <w:sz w:val="15"/>
              </w:rPr>
            </w:pPr>
            <w:r>
              <w:rPr>
                <w:spacing w:val="-2"/>
                <w:sz w:val="15"/>
              </w:rPr>
              <w:t>Leistung</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9.900,00</w:t>
            </w:r>
          </w:p>
        </w:tc>
        <w:tc>
          <w:tcPr>
            <w:tcW w:w="1248" w:type="dxa"/>
          </w:tcPr>
          <w:p>
            <w:pPr>
              <w:pStyle w:val="TableParagraph"/>
              <w:ind w:right="282"/>
              <w:jc w:val="right"/>
              <w:rPr>
                <w:sz w:val="15"/>
              </w:rPr>
            </w:pPr>
            <w:r>
              <w:rPr>
                <w:spacing w:val="-2"/>
                <w:sz w:val="15"/>
              </w:rPr>
              <w:t>10.500,00</w:t>
            </w:r>
          </w:p>
        </w:tc>
        <w:tc>
          <w:tcPr>
            <w:tcW w:w="1361" w:type="dxa"/>
          </w:tcPr>
          <w:p>
            <w:pPr>
              <w:pStyle w:val="TableParagraph"/>
              <w:ind w:right="396"/>
              <w:jc w:val="right"/>
              <w:rPr>
                <w:sz w:val="15"/>
              </w:rPr>
            </w:pPr>
            <w:r>
              <w:rPr>
                <w:spacing w:val="-2"/>
                <w:sz w:val="15"/>
              </w:rPr>
              <w:t>12.298,42</w:t>
            </w:r>
          </w:p>
        </w:tc>
        <w:tc>
          <w:tcPr>
            <w:tcW w:w="1361" w:type="dxa"/>
          </w:tcPr>
          <w:p>
            <w:pPr>
              <w:pStyle w:val="TableParagraph"/>
              <w:ind w:right="283"/>
              <w:jc w:val="right"/>
              <w:rPr>
                <w:sz w:val="15"/>
              </w:rPr>
            </w:pPr>
            <w:r>
              <w:rPr>
                <w:spacing w:val="-2"/>
                <w:sz w:val="15"/>
              </w:rPr>
              <w:t>9.900,00</w:t>
            </w:r>
          </w:p>
        </w:tc>
        <w:tc>
          <w:tcPr>
            <w:tcW w:w="1248" w:type="dxa"/>
          </w:tcPr>
          <w:p>
            <w:pPr>
              <w:pStyle w:val="TableParagraph"/>
              <w:ind w:right="284"/>
              <w:jc w:val="right"/>
              <w:rPr>
                <w:sz w:val="15"/>
              </w:rPr>
            </w:pPr>
            <w:r>
              <w:rPr>
                <w:spacing w:val="-2"/>
                <w:sz w:val="15"/>
              </w:rPr>
              <w:t>10.500,00</w:t>
            </w:r>
          </w:p>
        </w:tc>
        <w:tc>
          <w:tcPr>
            <w:tcW w:w="1102" w:type="dxa"/>
          </w:tcPr>
          <w:p>
            <w:pPr>
              <w:pStyle w:val="TableParagraph"/>
              <w:ind w:right="139"/>
              <w:jc w:val="right"/>
              <w:rPr>
                <w:sz w:val="15"/>
              </w:rPr>
            </w:pPr>
            <w:r>
              <w:rPr>
                <w:spacing w:val="-2"/>
                <w:sz w:val="15"/>
              </w:rPr>
              <w:t>12.298,42</w:t>
            </w:r>
          </w:p>
        </w:tc>
      </w:tr>
      <w:tr>
        <w:trPr>
          <w:trHeight w:val="398" w:hRule="atLeast"/>
        </w:trPr>
        <w:tc>
          <w:tcPr>
            <w:tcW w:w="1526" w:type="dxa"/>
          </w:tcPr>
          <w:p>
            <w:pPr>
              <w:pStyle w:val="TableParagraph"/>
              <w:ind w:left="136"/>
              <w:rPr>
                <w:sz w:val="15"/>
              </w:rPr>
            </w:pPr>
            <w:r>
              <w:rPr>
                <w:spacing w:val="-2"/>
                <w:sz w:val="15"/>
              </w:rPr>
              <w:t>1/852000/720209</w:t>
            </w:r>
          </w:p>
        </w:tc>
        <w:tc>
          <w:tcPr>
            <w:tcW w:w="3138" w:type="dxa"/>
          </w:tcPr>
          <w:p>
            <w:pPr>
              <w:pStyle w:val="TableParagraph"/>
              <w:spacing w:before="22"/>
              <w:ind w:left="198"/>
              <w:rPr>
                <w:sz w:val="15"/>
              </w:rPr>
            </w:pPr>
            <w:r>
              <w:rPr>
                <w:sz w:val="15"/>
              </w:rPr>
              <w:t>KOSTENBEITRAG</w:t>
            </w:r>
            <w:r>
              <w:rPr>
                <w:spacing w:val="25"/>
                <w:sz w:val="15"/>
              </w:rPr>
              <w:t> </w:t>
            </w:r>
            <w:r>
              <w:rPr>
                <w:spacing w:val="-2"/>
                <w:sz w:val="15"/>
              </w:rPr>
              <w:t>WIRTSCHAFTSHOF</w:t>
            </w:r>
          </w:p>
          <w:p>
            <w:pPr>
              <w:pStyle w:val="TableParagraph"/>
              <w:spacing w:before="4"/>
              <w:ind w:left="198"/>
              <w:rPr>
                <w:sz w:val="15"/>
              </w:rPr>
            </w:pPr>
            <w:r>
              <w:rPr>
                <w:spacing w:val="-2"/>
                <w:sz w:val="15"/>
              </w:rPr>
              <w:t>Maschinen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400,00</w:t>
            </w:r>
          </w:p>
        </w:tc>
        <w:tc>
          <w:tcPr>
            <w:tcW w:w="1248" w:type="dxa"/>
          </w:tcPr>
          <w:p>
            <w:pPr>
              <w:pStyle w:val="TableParagraph"/>
              <w:ind w:right="282"/>
              <w:jc w:val="right"/>
              <w:rPr>
                <w:sz w:val="15"/>
              </w:rPr>
            </w:pPr>
            <w:r>
              <w:rPr>
                <w:spacing w:val="-2"/>
                <w:sz w:val="15"/>
              </w:rPr>
              <w:t>200,00</w:t>
            </w:r>
          </w:p>
        </w:tc>
        <w:tc>
          <w:tcPr>
            <w:tcW w:w="1361" w:type="dxa"/>
          </w:tcPr>
          <w:p>
            <w:pPr>
              <w:pStyle w:val="TableParagraph"/>
              <w:ind w:right="396"/>
              <w:jc w:val="right"/>
              <w:rPr>
                <w:sz w:val="15"/>
              </w:rPr>
            </w:pPr>
            <w:r>
              <w:rPr>
                <w:spacing w:val="-2"/>
                <w:sz w:val="15"/>
              </w:rPr>
              <w:t>90,23</w:t>
            </w:r>
          </w:p>
        </w:tc>
        <w:tc>
          <w:tcPr>
            <w:tcW w:w="1361" w:type="dxa"/>
          </w:tcPr>
          <w:p>
            <w:pPr>
              <w:pStyle w:val="TableParagraph"/>
              <w:ind w:right="283"/>
              <w:jc w:val="right"/>
              <w:rPr>
                <w:sz w:val="15"/>
              </w:rPr>
            </w:pPr>
            <w:r>
              <w:rPr>
                <w:spacing w:val="-2"/>
                <w:sz w:val="15"/>
              </w:rPr>
              <w:t>400,00</w:t>
            </w:r>
          </w:p>
        </w:tc>
        <w:tc>
          <w:tcPr>
            <w:tcW w:w="1248" w:type="dxa"/>
          </w:tcPr>
          <w:p>
            <w:pPr>
              <w:pStyle w:val="TableParagraph"/>
              <w:ind w:right="284"/>
              <w:jc w:val="right"/>
              <w:rPr>
                <w:sz w:val="15"/>
              </w:rPr>
            </w:pPr>
            <w:r>
              <w:rPr>
                <w:spacing w:val="-2"/>
                <w:sz w:val="15"/>
              </w:rPr>
              <w:t>200,00</w:t>
            </w:r>
          </w:p>
        </w:tc>
        <w:tc>
          <w:tcPr>
            <w:tcW w:w="1102" w:type="dxa"/>
          </w:tcPr>
          <w:p>
            <w:pPr>
              <w:pStyle w:val="TableParagraph"/>
              <w:ind w:right="139"/>
              <w:jc w:val="right"/>
              <w:rPr>
                <w:sz w:val="15"/>
              </w:rPr>
            </w:pPr>
            <w:r>
              <w:rPr>
                <w:spacing w:val="-2"/>
                <w:sz w:val="15"/>
              </w:rPr>
              <w:t>90,23</w:t>
            </w:r>
          </w:p>
        </w:tc>
      </w:tr>
      <w:tr>
        <w:trPr>
          <w:trHeight w:val="223" w:hRule="atLeast"/>
        </w:trPr>
        <w:tc>
          <w:tcPr>
            <w:tcW w:w="1526" w:type="dxa"/>
          </w:tcPr>
          <w:p>
            <w:pPr>
              <w:pStyle w:val="TableParagraph"/>
              <w:spacing w:before="24"/>
              <w:ind w:left="136"/>
              <w:rPr>
                <w:sz w:val="15"/>
              </w:rPr>
            </w:pPr>
            <w:r>
              <w:rPr>
                <w:spacing w:val="-2"/>
                <w:sz w:val="15"/>
              </w:rPr>
              <w:t>1/852000/728000</w:t>
            </w:r>
          </w:p>
        </w:tc>
        <w:tc>
          <w:tcPr>
            <w:tcW w:w="3138" w:type="dxa"/>
          </w:tcPr>
          <w:p>
            <w:pPr>
              <w:pStyle w:val="TableParagraph"/>
              <w:spacing w:before="24"/>
              <w:ind w:left="198"/>
              <w:rPr>
                <w:sz w:val="15"/>
              </w:rPr>
            </w:pPr>
            <w:r>
              <w:rPr>
                <w:sz w:val="15"/>
              </w:rPr>
              <w:t>Entgelte</w:t>
            </w:r>
            <w:r>
              <w:rPr>
                <w:spacing w:val="8"/>
                <w:sz w:val="15"/>
              </w:rPr>
              <w:t> </w:t>
            </w:r>
            <w:r>
              <w:rPr>
                <w:sz w:val="15"/>
              </w:rPr>
              <w:t>für</w:t>
            </w:r>
            <w:r>
              <w:rPr>
                <w:spacing w:val="9"/>
                <w:sz w:val="15"/>
              </w:rPr>
              <w:t> </w:t>
            </w:r>
            <w:r>
              <w:rPr>
                <w:sz w:val="15"/>
              </w:rPr>
              <w:t>sonstige</w:t>
            </w:r>
            <w:r>
              <w:rPr>
                <w:spacing w:val="8"/>
                <w:sz w:val="15"/>
              </w:rPr>
              <w:t> </w:t>
            </w:r>
            <w:r>
              <w:rPr>
                <w:spacing w:val="-2"/>
                <w:sz w:val="15"/>
              </w:rPr>
              <w:t>Leistungen</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49" w:type="dxa"/>
          </w:tcPr>
          <w:p>
            <w:pPr>
              <w:pStyle w:val="TableParagraph"/>
              <w:spacing w:before="24"/>
              <w:ind w:left="169"/>
              <w:rPr>
                <w:sz w:val="15"/>
              </w:rPr>
            </w:pPr>
            <w:r>
              <w:rPr>
                <w:spacing w:val="-5"/>
                <w:sz w:val="15"/>
              </w:rPr>
              <w:t>24</w:t>
            </w:r>
          </w:p>
        </w:tc>
        <w:tc>
          <w:tcPr>
            <w:tcW w:w="1353" w:type="dxa"/>
          </w:tcPr>
          <w:p>
            <w:pPr>
              <w:pStyle w:val="TableParagraph"/>
              <w:spacing w:before="24"/>
              <w:ind w:right="282"/>
              <w:jc w:val="right"/>
              <w:rPr>
                <w:sz w:val="15"/>
              </w:rPr>
            </w:pPr>
            <w:r>
              <w:rPr>
                <w:spacing w:val="-2"/>
                <w:sz w:val="15"/>
              </w:rPr>
              <w:t>14.700,00</w:t>
            </w:r>
          </w:p>
        </w:tc>
        <w:tc>
          <w:tcPr>
            <w:tcW w:w="1248" w:type="dxa"/>
          </w:tcPr>
          <w:p>
            <w:pPr>
              <w:pStyle w:val="TableParagraph"/>
              <w:spacing w:before="24"/>
              <w:ind w:right="282"/>
              <w:jc w:val="right"/>
              <w:rPr>
                <w:sz w:val="15"/>
              </w:rPr>
            </w:pPr>
            <w:r>
              <w:rPr>
                <w:spacing w:val="-2"/>
                <w:sz w:val="15"/>
              </w:rPr>
              <w:t>15.000,00</w:t>
            </w:r>
          </w:p>
        </w:tc>
        <w:tc>
          <w:tcPr>
            <w:tcW w:w="1361" w:type="dxa"/>
          </w:tcPr>
          <w:p>
            <w:pPr>
              <w:pStyle w:val="TableParagraph"/>
              <w:spacing w:before="24"/>
              <w:ind w:right="396"/>
              <w:jc w:val="right"/>
              <w:rPr>
                <w:sz w:val="15"/>
              </w:rPr>
            </w:pPr>
            <w:r>
              <w:rPr>
                <w:spacing w:val="-2"/>
                <w:sz w:val="15"/>
              </w:rPr>
              <w:t>12.992,09</w:t>
            </w:r>
          </w:p>
        </w:tc>
        <w:tc>
          <w:tcPr>
            <w:tcW w:w="1361" w:type="dxa"/>
          </w:tcPr>
          <w:p>
            <w:pPr>
              <w:pStyle w:val="TableParagraph"/>
              <w:spacing w:before="24"/>
              <w:ind w:right="283"/>
              <w:jc w:val="right"/>
              <w:rPr>
                <w:sz w:val="15"/>
              </w:rPr>
            </w:pPr>
            <w:r>
              <w:rPr>
                <w:spacing w:val="-2"/>
                <w:sz w:val="15"/>
              </w:rPr>
              <w:t>14.700,00</w:t>
            </w:r>
          </w:p>
        </w:tc>
        <w:tc>
          <w:tcPr>
            <w:tcW w:w="1248" w:type="dxa"/>
          </w:tcPr>
          <w:p>
            <w:pPr>
              <w:pStyle w:val="TableParagraph"/>
              <w:spacing w:before="24"/>
              <w:ind w:right="284"/>
              <w:jc w:val="right"/>
              <w:rPr>
                <w:sz w:val="15"/>
              </w:rPr>
            </w:pPr>
            <w:r>
              <w:rPr>
                <w:spacing w:val="-2"/>
                <w:sz w:val="15"/>
              </w:rPr>
              <w:t>15.000,00</w:t>
            </w:r>
          </w:p>
        </w:tc>
        <w:tc>
          <w:tcPr>
            <w:tcW w:w="1102" w:type="dxa"/>
          </w:tcPr>
          <w:p>
            <w:pPr>
              <w:pStyle w:val="TableParagraph"/>
              <w:spacing w:before="24"/>
              <w:ind w:right="139"/>
              <w:jc w:val="right"/>
              <w:rPr>
                <w:sz w:val="15"/>
              </w:rPr>
            </w:pPr>
            <w:r>
              <w:rPr>
                <w:spacing w:val="-2"/>
                <w:sz w:val="15"/>
              </w:rPr>
              <w:t>13.143,98</w:t>
            </w:r>
          </w:p>
        </w:tc>
      </w:tr>
      <w:tr>
        <w:trPr>
          <w:trHeight w:val="398" w:hRule="atLeast"/>
        </w:trPr>
        <w:tc>
          <w:tcPr>
            <w:tcW w:w="1526" w:type="dxa"/>
          </w:tcPr>
          <w:p>
            <w:pPr>
              <w:pStyle w:val="TableParagraph"/>
              <w:spacing w:before="27"/>
              <w:ind w:left="136"/>
              <w:rPr>
                <w:sz w:val="15"/>
              </w:rPr>
            </w:pPr>
            <w:r>
              <w:rPr>
                <w:spacing w:val="-2"/>
                <w:sz w:val="15"/>
              </w:rPr>
              <w:t>1/852000/728110</w:t>
            </w:r>
          </w:p>
        </w:tc>
        <w:tc>
          <w:tcPr>
            <w:tcW w:w="3138" w:type="dxa"/>
          </w:tcPr>
          <w:p>
            <w:pPr>
              <w:pStyle w:val="TableParagraph"/>
              <w:spacing w:line="244" w:lineRule="auto" w:before="24"/>
              <w:ind w:left="198" w:right="239"/>
              <w:rPr>
                <w:sz w:val="15"/>
              </w:rPr>
            </w:pPr>
            <w:r>
              <w:rPr>
                <w:sz w:val="15"/>
              </w:rPr>
              <w:t>Entgelte für sonstige L. </w:t>
            </w:r>
            <w:r>
              <w:rPr>
                <w:sz w:val="15"/>
              </w:rPr>
              <w:t>Sperrmüll </w:t>
            </w:r>
            <w:r>
              <w:rPr>
                <w:spacing w:val="-2"/>
                <w:sz w:val="15"/>
              </w:rPr>
              <w:t>Transport</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49" w:type="dxa"/>
          </w:tcPr>
          <w:p>
            <w:pPr>
              <w:pStyle w:val="TableParagraph"/>
              <w:spacing w:before="27"/>
              <w:ind w:left="169"/>
              <w:rPr>
                <w:sz w:val="15"/>
              </w:rPr>
            </w:pPr>
            <w:r>
              <w:rPr>
                <w:spacing w:val="-5"/>
                <w:sz w:val="15"/>
              </w:rPr>
              <w:t>24</w:t>
            </w:r>
          </w:p>
        </w:tc>
        <w:tc>
          <w:tcPr>
            <w:tcW w:w="1353" w:type="dxa"/>
          </w:tcPr>
          <w:p>
            <w:pPr>
              <w:pStyle w:val="TableParagraph"/>
              <w:spacing w:before="27"/>
              <w:ind w:right="282"/>
              <w:jc w:val="right"/>
              <w:rPr>
                <w:sz w:val="15"/>
              </w:rPr>
            </w:pPr>
            <w:r>
              <w:rPr>
                <w:spacing w:val="-2"/>
                <w:sz w:val="15"/>
              </w:rPr>
              <w:t>600,00</w:t>
            </w:r>
          </w:p>
        </w:tc>
        <w:tc>
          <w:tcPr>
            <w:tcW w:w="1248" w:type="dxa"/>
          </w:tcPr>
          <w:p>
            <w:pPr>
              <w:pStyle w:val="TableParagraph"/>
              <w:spacing w:before="27"/>
              <w:ind w:right="282"/>
              <w:jc w:val="right"/>
              <w:rPr>
                <w:sz w:val="15"/>
              </w:rPr>
            </w:pPr>
            <w:r>
              <w:rPr>
                <w:spacing w:val="-2"/>
                <w:sz w:val="15"/>
              </w:rPr>
              <w:t>1.400,00</w:t>
            </w:r>
          </w:p>
        </w:tc>
        <w:tc>
          <w:tcPr>
            <w:tcW w:w="1361" w:type="dxa"/>
          </w:tcPr>
          <w:p>
            <w:pPr>
              <w:pStyle w:val="TableParagraph"/>
              <w:spacing w:before="27"/>
              <w:ind w:right="396"/>
              <w:jc w:val="right"/>
              <w:rPr>
                <w:sz w:val="15"/>
              </w:rPr>
            </w:pPr>
            <w:r>
              <w:rPr>
                <w:spacing w:val="-2"/>
                <w:sz w:val="15"/>
              </w:rPr>
              <w:t>1.706,00</w:t>
            </w:r>
          </w:p>
        </w:tc>
        <w:tc>
          <w:tcPr>
            <w:tcW w:w="1361" w:type="dxa"/>
          </w:tcPr>
          <w:p>
            <w:pPr>
              <w:pStyle w:val="TableParagraph"/>
              <w:spacing w:before="27"/>
              <w:ind w:right="283"/>
              <w:jc w:val="right"/>
              <w:rPr>
                <w:sz w:val="15"/>
              </w:rPr>
            </w:pPr>
            <w:r>
              <w:rPr>
                <w:spacing w:val="-2"/>
                <w:sz w:val="15"/>
              </w:rPr>
              <w:t>600,00</w:t>
            </w:r>
          </w:p>
        </w:tc>
        <w:tc>
          <w:tcPr>
            <w:tcW w:w="1248" w:type="dxa"/>
          </w:tcPr>
          <w:p>
            <w:pPr>
              <w:pStyle w:val="TableParagraph"/>
              <w:spacing w:before="27"/>
              <w:ind w:right="284"/>
              <w:jc w:val="right"/>
              <w:rPr>
                <w:sz w:val="15"/>
              </w:rPr>
            </w:pPr>
            <w:r>
              <w:rPr>
                <w:spacing w:val="-2"/>
                <w:sz w:val="15"/>
              </w:rPr>
              <w:t>1.400,00</w:t>
            </w:r>
          </w:p>
        </w:tc>
        <w:tc>
          <w:tcPr>
            <w:tcW w:w="1102" w:type="dxa"/>
          </w:tcPr>
          <w:p>
            <w:pPr>
              <w:pStyle w:val="TableParagraph"/>
              <w:spacing w:before="27"/>
              <w:ind w:right="139"/>
              <w:jc w:val="right"/>
              <w:rPr>
                <w:sz w:val="15"/>
              </w:rPr>
            </w:pPr>
            <w:r>
              <w:rPr>
                <w:spacing w:val="-2"/>
                <w:sz w:val="15"/>
              </w:rPr>
              <w:t>1.723,60</w:t>
            </w:r>
          </w:p>
        </w:tc>
      </w:tr>
      <w:tr>
        <w:trPr>
          <w:trHeight w:val="396" w:hRule="atLeast"/>
        </w:trPr>
        <w:tc>
          <w:tcPr>
            <w:tcW w:w="1526" w:type="dxa"/>
          </w:tcPr>
          <w:p>
            <w:pPr>
              <w:pStyle w:val="TableParagraph"/>
              <w:ind w:left="136"/>
              <w:rPr>
                <w:sz w:val="15"/>
              </w:rPr>
            </w:pPr>
            <w:r>
              <w:rPr>
                <w:spacing w:val="-2"/>
                <w:sz w:val="15"/>
              </w:rPr>
              <w:t>1/852000/728111</w:t>
            </w:r>
          </w:p>
        </w:tc>
        <w:tc>
          <w:tcPr>
            <w:tcW w:w="3138" w:type="dxa"/>
          </w:tcPr>
          <w:p>
            <w:pPr>
              <w:pStyle w:val="TableParagraph"/>
              <w:spacing w:line="244" w:lineRule="auto" w:before="22"/>
              <w:ind w:left="198"/>
              <w:rPr>
                <w:sz w:val="15"/>
              </w:rPr>
            </w:pPr>
            <w:r>
              <w:rPr>
                <w:sz w:val="15"/>
              </w:rPr>
              <w:t>Entgelte für sonstige L. Altholz + </w:t>
            </w:r>
            <w:r>
              <w:rPr>
                <w:sz w:val="15"/>
              </w:rPr>
              <w:t>Altholz </w:t>
            </w:r>
            <w:r>
              <w:rPr>
                <w:spacing w:val="-2"/>
                <w:sz w:val="15"/>
              </w:rPr>
              <w:t>Transport</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800,00</w:t>
            </w:r>
          </w:p>
        </w:tc>
        <w:tc>
          <w:tcPr>
            <w:tcW w:w="1248" w:type="dxa"/>
          </w:tcPr>
          <w:p>
            <w:pPr>
              <w:pStyle w:val="TableParagraph"/>
              <w:ind w:right="282"/>
              <w:jc w:val="right"/>
              <w:rPr>
                <w:sz w:val="15"/>
              </w:rPr>
            </w:pPr>
            <w:r>
              <w:rPr>
                <w:spacing w:val="-2"/>
                <w:sz w:val="15"/>
              </w:rPr>
              <w:t>600,00</w:t>
            </w:r>
          </w:p>
        </w:tc>
        <w:tc>
          <w:tcPr>
            <w:tcW w:w="1361" w:type="dxa"/>
          </w:tcPr>
          <w:p>
            <w:pPr>
              <w:pStyle w:val="TableParagraph"/>
              <w:ind w:right="396"/>
              <w:jc w:val="right"/>
              <w:rPr>
                <w:sz w:val="15"/>
              </w:rPr>
            </w:pPr>
            <w:r>
              <w:rPr>
                <w:spacing w:val="-2"/>
                <w:sz w:val="15"/>
              </w:rPr>
              <w:t>589,00</w:t>
            </w:r>
          </w:p>
        </w:tc>
        <w:tc>
          <w:tcPr>
            <w:tcW w:w="1361" w:type="dxa"/>
          </w:tcPr>
          <w:p>
            <w:pPr>
              <w:pStyle w:val="TableParagraph"/>
              <w:ind w:right="283"/>
              <w:jc w:val="right"/>
              <w:rPr>
                <w:sz w:val="15"/>
              </w:rPr>
            </w:pPr>
            <w:r>
              <w:rPr>
                <w:spacing w:val="-2"/>
                <w:sz w:val="15"/>
              </w:rPr>
              <w:t>800,00</w:t>
            </w:r>
          </w:p>
        </w:tc>
        <w:tc>
          <w:tcPr>
            <w:tcW w:w="1248" w:type="dxa"/>
          </w:tcPr>
          <w:p>
            <w:pPr>
              <w:pStyle w:val="TableParagraph"/>
              <w:ind w:right="284"/>
              <w:jc w:val="right"/>
              <w:rPr>
                <w:sz w:val="15"/>
              </w:rPr>
            </w:pPr>
            <w:r>
              <w:rPr>
                <w:spacing w:val="-2"/>
                <w:sz w:val="15"/>
              </w:rPr>
              <w:t>600,00</w:t>
            </w:r>
          </w:p>
        </w:tc>
        <w:tc>
          <w:tcPr>
            <w:tcW w:w="1102" w:type="dxa"/>
          </w:tcPr>
          <w:p>
            <w:pPr>
              <w:pStyle w:val="TableParagraph"/>
              <w:ind w:right="139"/>
              <w:jc w:val="right"/>
              <w:rPr>
                <w:sz w:val="15"/>
              </w:rPr>
            </w:pPr>
            <w:r>
              <w:rPr>
                <w:spacing w:val="-2"/>
                <w:sz w:val="15"/>
              </w:rPr>
              <w:t>350,10</w:t>
            </w:r>
          </w:p>
        </w:tc>
      </w:tr>
      <w:tr>
        <w:trPr>
          <w:trHeight w:val="398" w:hRule="atLeast"/>
        </w:trPr>
        <w:tc>
          <w:tcPr>
            <w:tcW w:w="1526" w:type="dxa"/>
          </w:tcPr>
          <w:p>
            <w:pPr>
              <w:pStyle w:val="TableParagraph"/>
              <w:spacing w:before="26"/>
              <w:ind w:left="136"/>
              <w:rPr>
                <w:sz w:val="15"/>
              </w:rPr>
            </w:pPr>
            <w:r>
              <w:rPr>
                <w:spacing w:val="-2"/>
                <w:sz w:val="15"/>
              </w:rPr>
              <w:t>1/852000/728120</w:t>
            </w:r>
          </w:p>
        </w:tc>
        <w:tc>
          <w:tcPr>
            <w:tcW w:w="3138" w:type="dxa"/>
          </w:tcPr>
          <w:p>
            <w:pPr>
              <w:pStyle w:val="TableParagraph"/>
              <w:spacing w:line="244" w:lineRule="auto" w:before="23"/>
              <w:ind w:left="198"/>
              <w:rPr>
                <w:sz w:val="15"/>
              </w:rPr>
            </w:pPr>
            <w:r>
              <w:rPr>
                <w:sz w:val="15"/>
              </w:rPr>
              <w:t>Entgelte für sonstige L. Bauschutt </w:t>
            </w:r>
            <w:r>
              <w:rPr>
                <w:sz w:val="15"/>
              </w:rPr>
              <w:t>+ Bauschutt Transport</w:t>
            </w:r>
          </w:p>
        </w:tc>
        <w:tc>
          <w:tcPr>
            <w:tcW w:w="405" w:type="dxa"/>
          </w:tcPr>
          <w:p>
            <w:pPr>
              <w:pStyle w:val="TableParagraph"/>
              <w:spacing w:before="26"/>
              <w:ind w:right="54"/>
              <w:jc w:val="right"/>
              <w:rPr>
                <w:sz w:val="15"/>
              </w:rPr>
            </w:pPr>
            <w:r>
              <w:rPr>
                <w:spacing w:val="-4"/>
                <w:sz w:val="15"/>
              </w:rPr>
              <w:t>2225</w:t>
            </w:r>
          </w:p>
        </w:tc>
        <w:tc>
          <w:tcPr>
            <w:tcW w:w="567" w:type="dxa"/>
          </w:tcPr>
          <w:p>
            <w:pPr>
              <w:pStyle w:val="TableParagraph"/>
              <w:spacing w:before="26"/>
              <w:ind w:right="167"/>
              <w:jc w:val="right"/>
              <w:rPr>
                <w:sz w:val="15"/>
              </w:rPr>
            </w:pPr>
            <w:r>
              <w:rPr>
                <w:spacing w:val="-4"/>
                <w:sz w:val="15"/>
              </w:rPr>
              <w:t>3225</w:t>
            </w:r>
          </w:p>
        </w:tc>
        <w:tc>
          <w:tcPr>
            <w:tcW w:w="1549" w:type="dxa"/>
          </w:tcPr>
          <w:p>
            <w:pPr>
              <w:pStyle w:val="TableParagraph"/>
              <w:spacing w:before="26"/>
              <w:ind w:left="169"/>
              <w:rPr>
                <w:sz w:val="15"/>
              </w:rPr>
            </w:pPr>
            <w:r>
              <w:rPr>
                <w:spacing w:val="-5"/>
                <w:sz w:val="15"/>
              </w:rPr>
              <w:t>24</w:t>
            </w:r>
          </w:p>
        </w:tc>
        <w:tc>
          <w:tcPr>
            <w:tcW w:w="1353" w:type="dxa"/>
          </w:tcPr>
          <w:p>
            <w:pPr>
              <w:pStyle w:val="TableParagraph"/>
              <w:spacing w:before="26"/>
              <w:ind w:right="282"/>
              <w:jc w:val="right"/>
              <w:rPr>
                <w:sz w:val="15"/>
              </w:rPr>
            </w:pPr>
            <w:r>
              <w:rPr>
                <w:spacing w:val="-2"/>
                <w:sz w:val="15"/>
              </w:rPr>
              <w:t>600,00</w:t>
            </w:r>
          </w:p>
        </w:tc>
        <w:tc>
          <w:tcPr>
            <w:tcW w:w="1248" w:type="dxa"/>
          </w:tcPr>
          <w:p>
            <w:pPr>
              <w:pStyle w:val="TableParagraph"/>
              <w:spacing w:before="26"/>
              <w:ind w:right="282"/>
              <w:jc w:val="right"/>
              <w:rPr>
                <w:sz w:val="15"/>
              </w:rPr>
            </w:pPr>
            <w:r>
              <w:rPr>
                <w:spacing w:val="-2"/>
                <w:sz w:val="15"/>
              </w:rPr>
              <w:t>1.200,00</w:t>
            </w:r>
          </w:p>
        </w:tc>
        <w:tc>
          <w:tcPr>
            <w:tcW w:w="1361" w:type="dxa"/>
          </w:tcPr>
          <w:p>
            <w:pPr>
              <w:pStyle w:val="TableParagraph"/>
              <w:spacing w:before="26"/>
              <w:ind w:right="396"/>
              <w:jc w:val="right"/>
              <w:rPr>
                <w:sz w:val="15"/>
              </w:rPr>
            </w:pPr>
            <w:r>
              <w:rPr>
                <w:spacing w:val="-2"/>
                <w:sz w:val="15"/>
              </w:rPr>
              <w:t>3.004,00</w:t>
            </w:r>
          </w:p>
        </w:tc>
        <w:tc>
          <w:tcPr>
            <w:tcW w:w="1361" w:type="dxa"/>
          </w:tcPr>
          <w:p>
            <w:pPr>
              <w:pStyle w:val="TableParagraph"/>
              <w:spacing w:before="26"/>
              <w:ind w:right="283"/>
              <w:jc w:val="right"/>
              <w:rPr>
                <w:sz w:val="15"/>
              </w:rPr>
            </w:pPr>
            <w:r>
              <w:rPr>
                <w:spacing w:val="-2"/>
                <w:sz w:val="15"/>
              </w:rPr>
              <w:t>600,00</w:t>
            </w:r>
          </w:p>
        </w:tc>
        <w:tc>
          <w:tcPr>
            <w:tcW w:w="1248" w:type="dxa"/>
          </w:tcPr>
          <w:p>
            <w:pPr>
              <w:pStyle w:val="TableParagraph"/>
              <w:spacing w:before="26"/>
              <w:ind w:right="284"/>
              <w:jc w:val="right"/>
              <w:rPr>
                <w:sz w:val="15"/>
              </w:rPr>
            </w:pPr>
            <w:r>
              <w:rPr>
                <w:spacing w:val="-2"/>
                <w:sz w:val="15"/>
              </w:rPr>
              <w:t>1.200,00</w:t>
            </w:r>
          </w:p>
        </w:tc>
        <w:tc>
          <w:tcPr>
            <w:tcW w:w="1102" w:type="dxa"/>
          </w:tcPr>
          <w:p>
            <w:pPr>
              <w:pStyle w:val="TableParagraph"/>
              <w:spacing w:before="26"/>
              <w:ind w:right="139"/>
              <w:jc w:val="right"/>
              <w:rPr>
                <w:sz w:val="15"/>
              </w:rPr>
            </w:pPr>
            <w:r>
              <w:rPr>
                <w:spacing w:val="-2"/>
                <w:sz w:val="15"/>
              </w:rPr>
              <w:t>2.654,00</w:t>
            </w:r>
          </w:p>
        </w:tc>
      </w:tr>
      <w:tr>
        <w:trPr>
          <w:trHeight w:val="223" w:hRule="atLeast"/>
        </w:trPr>
        <w:tc>
          <w:tcPr>
            <w:tcW w:w="1526" w:type="dxa"/>
          </w:tcPr>
          <w:p>
            <w:pPr>
              <w:pStyle w:val="TableParagraph"/>
              <w:spacing w:before="24"/>
              <w:ind w:left="136"/>
              <w:rPr>
                <w:sz w:val="15"/>
              </w:rPr>
            </w:pPr>
            <w:r>
              <w:rPr>
                <w:spacing w:val="-2"/>
                <w:sz w:val="15"/>
              </w:rPr>
              <w:t>1/852000/728130</w:t>
            </w:r>
          </w:p>
        </w:tc>
        <w:tc>
          <w:tcPr>
            <w:tcW w:w="3138" w:type="dxa"/>
          </w:tcPr>
          <w:p>
            <w:pPr>
              <w:pStyle w:val="TableParagraph"/>
              <w:spacing w:before="24"/>
              <w:ind w:left="198"/>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Reifen/Felgen</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49" w:type="dxa"/>
          </w:tcPr>
          <w:p>
            <w:pPr>
              <w:pStyle w:val="TableParagraph"/>
              <w:spacing w:before="24"/>
              <w:ind w:left="169"/>
              <w:rPr>
                <w:sz w:val="15"/>
              </w:rPr>
            </w:pPr>
            <w:r>
              <w:rPr>
                <w:spacing w:val="-5"/>
                <w:sz w:val="15"/>
              </w:rPr>
              <w:t>24</w:t>
            </w:r>
          </w:p>
        </w:tc>
        <w:tc>
          <w:tcPr>
            <w:tcW w:w="1353" w:type="dxa"/>
          </w:tcPr>
          <w:p>
            <w:pPr>
              <w:pStyle w:val="TableParagraph"/>
              <w:spacing w:before="24"/>
              <w:ind w:right="282"/>
              <w:jc w:val="right"/>
              <w:rPr>
                <w:sz w:val="15"/>
              </w:rPr>
            </w:pPr>
            <w:r>
              <w:rPr>
                <w:spacing w:val="-2"/>
                <w:sz w:val="15"/>
              </w:rPr>
              <w:t>300,00</w:t>
            </w:r>
          </w:p>
        </w:tc>
        <w:tc>
          <w:tcPr>
            <w:tcW w:w="1248" w:type="dxa"/>
          </w:tcPr>
          <w:p>
            <w:pPr>
              <w:pStyle w:val="TableParagraph"/>
              <w:spacing w:before="24"/>
              <w:ind w:right="282"/>
              <w:jc w:val="right"/>
              <w:rPr>
                <w:sz w:val="15"/>
              </w:rPr>
            </w:pPr>
            <w:r>
              <w:rPr>
                <w:spacing w:val="-2"/>
                <w:sz w:val="15"/>
              </w:rPr>
              <w:t>300,00</w:t>
            </w:r>
          </w:p>
        </w:tc>
        <w:tc>
          <w:tcPr>
            <w:tcW w:w="1361" w:type="dxa"/>
          </w:tcPr>
          <w:p>
            <w:pPr>
              <w:pStyle w:val="TableParagraph"/>
              <w:spacing w:before="24"/>
              <w:ind w:right="396"/>
              <w:jc w:val="right"/>
              <w:rPr>
                <w:sz w:val="15"/>
              </w:rPr>
            </w:pPr>
            <w:r>
              <w:rPr>
                <w:spacing w:val="-2"/>
                <w:sz w:val="15"/>
              </w:rPr>
              <w:t>294,00</w:t>
            </w:r>
          </w:p>
        </w:tc>
        <w:tc>
          <w:tcPr>
            <w:tcW w:w="1361" w:type="dxa"/>
          </w:tcPr>
          <w:p>
            <w:pPr>
              <w:pStyle w:val="TableParagraph"/>
              <w:spacing w:before="24"/>
              <w:ind w:right="283"/>
              <w:jc w:val="right"/>
              <w:rPr>
                <w:sz w:val="15"/>
              </w:rPr>
            </w:pPr>
            <w:r>
              <w:rPr>
                <w:spacing w:val="-2"/>
                <w:sz w:val="15"/>
              </w:rPr>
              <w:t>300,00</w:t>
            </w:r>
          </w:p>
        </w:tc>
        <w:tc>
          <w:tcPr>
            <w:tcW w:w="1248" w:type="dxa"/>
          </w:tcPr>
          <w:p>
            <w:pPr>
              <w:pStyle w:val="TableParagraph"/>
              <w:spacing w:before="24"/>
              <w:ind w:right="284"/>
              <w:jc w:val="right"/>
              <w:rPr>
                <w:sz w:val="15"/>
              </w:rPr>
            </w:pPr>
            <w:r>
              <w:rPr>
                <w:spacing w:val="-2"/>
                <w:sz w:val="15"/>
              </w:rPr>
              <w:t>300,00</w:t>
            </w:r>
          </w:p>
        </w:tc>
        <w:tc>
          <w:tcPr>
            <w:tcW w:w="1102" w:type="dxa"/>
          </w:tcPr>
          <w:p>
            <w:pPr>
              <w:pStyle w:val="TableParagraph"/>
              <w:spacing w:before="24"/>
              <w:ind w:right="139"/>
              <w:jc w:val="right"/>
              <w:rPr>
                <w:sz w:val="15"/>
              </w:rPr>
            </w:pPr>
            <w:r>
              <w:rPr>
                <w:spacing w:val="-2"/>
                <w:sz w:val="15"/>
              </w:rPr>
              <w:t>265,66</w:t>
            </w:r>
          </w:p>
        </w:tc>
      </w:tr>
      <w:tr>
        <w:trPr>
          <w:trHeight w:val="398" w:hRule="atLeast"/>
        </w:trPr>
        <w:tc>
          <w:tcPr>
            <w:tcW w:w="1526" w:type="dxa"/>
          </w:tcPr>
          <w:p>
            <w:pPr>
              <w:pStyle w:val="TableParagraph"/>
              <w:spacing w:before="27"/>
              <w:ind w:left="136"/>
              <w:rPr>
                <w:sz w:val="15"/>
              </w:rPr>
            </w:pPr>
            <w:r>
              <w:rPr>
                <w:spacing w:val="-2"/>
                <w:sz w:val="15"/>
              </w:rPr>
              <w:t>1/852000/728140</w:t>
            </w:r>
          </w:p>
        </w:tc>
        <w:tc>
          <w:tcPr>
            <w:tcW w:w="3138" w:type="dxa"/>
          </w:tcPr>
          <w:p>
            <w:pPr>
              <w:pStyle w:val="TableParagraph"/>
              <w:spacing w:line="244" w:lineRule="auto" w:before="24"/>
              <w:ind w:left="198" w:right="239"/>
              <w:rPr>
                <w:sz w:val="15"/>
              </w:rPr>
            </w:pPr>
            <w:r>
              <w:rPr>
                <w:sz w:val="15"/>
              </w:rPr>
              <w:t>Entgelte für sonstige L. Künstl. Mineralfasern </w:t>
            </w:r>
            <w:r>
              <w:rPr>
                <w:sz w:val="15"/>
              </w:rPr>
              <w:t>(Steinwolle,Glaswolle)</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49" w:type="dxa"/>
          </w:tcPr>
          <w:p>
            <w:pPr>
              <w:pStyle w:val="TableParagraph"/>
              <w:spacing w:before="27"/>
              <w:ind w:left="169"/>
              <w:rPr>
                <w:sz w:val="15"/>
              </w:rPr>
            </w:pPr>
            <w:r>
              <w:rPr>
                <w:spacing w:val="-5"/>
                <w:sz w:val="15"/>
              </w:rPr>
              <w:t>24</w:t>
            </w:r>
          </w:p>
        </w:tc>
        <w:tc>
          <w:tcPr>
            <w:tcW w:w="1353" w:type="dxa"/>
          </w:tcPr>
          <w:p>
            <w:pPr>
              <w:pStyle w:val="TableParagraph"/>
              <w:spacing w:before="27"/>
              <w:ind w:right="282"/>
              <w:jc w:val="right"/>
              <w:rPr>
                <w:sz w:val="15"/>
              </w:rPr>
            </w:pPr>
            <w:r>
              <w:rPr>
                <w:spacing w:val="-2"/>
                <w:sz w:val="15"/>
              </w:rPr>
              <w:t>200,00</w:t>
            </w:r>
          </w:p>
        </w:tc>
        <w:tc>
          <w:tcPr>
            <w:tcW w:w="1248" w:type="dxa"/>
          </w:tcPr>
          <w:p>
            <w:pPr>
              <w:pStyle w:val="TableParagraph"/>
              <w:spacing w:before="27"/>
              <w:ind w:right="282"/>
              <w:jc w:val="right"/>
              <w:rPr>
                <w:sz w:val="15"/>
              </w:rPr>
            </w:pPr>
            <w:r>
              <w:rPr>
                <w:spacing w:val="-2"/>
                <w:sz w:val="15"/>
              </w:rPr>
              <w:t>600,00</w:t>
            </w:r>
          </w:p>
        </w:tc>
        <w:tc>
          <w:tcPr>
            <w:tcW w:w="1361" w:type="dxa"/>
          </w:tcPr>
          <w:p>
            <w:pPr>
              <w:pStyle w:val="TableParagraph"/>
              <w:spacing w:before="27"/>
              <w:ind w:right="396"/>
              <w:jc w:val="right"/>
              <w:rPr>
                <w:sz w:val="15"/>
              </w:rPr>
            </w:pPr>
            <w:r>
              <w:rPr>
                <w:spacing w:val="-2"/>
                <w:sz w:val="15"/>
              </w:rPr>
              <w:t>1.002,80</w:t>
            </w:r>
          </w:p>
        </w:tc>
        <w:tc>
          <w:tcPr>
            <w:tcW w:w="1361" w:type="dxa"/>
          </w:tcPr>
          <w:p>
            <w:pPr>
              <w:pStyle w:val="TableParagraph"/>
              <w:spacing w:before="27"/>
              <w:ind w:right="283"/>
              <w:jc w:val="right"/>
              <w:rPr>
                <w:sz w:val="15"/>
              </w:rPr>
            </w:pPr>
            <w:r>
              <w:rPr>
                <w:spacing w:val="-2"/>
                <w:sz w:val="15"/>
              </w:rPr>
              <w:t>200,00</w:t>
            </w:r>
          </w:p>
        </w:tc>
        <w:tc>
          <w:tcPr>
            <w:tcW w:w="1248" w:type="dxa"/>
          </w:tcPr>
          <w:p>
            <w:pPr>
              <w:pStyle w:val="TableParagraph"/>
              <w:spacing w:before="27"/>
              <w:ind w:right="284"/>
              <w:jc w:val="right"/>
              <w:rPr>
                <w:sz w:val="15"/>
              </w:rPr>
            </w:pPr>
            <w:r>
              <w:rPr>
                <w:spacing w:val="-2"/>
                <w:sz w:val="15"/>
              </w:rPr>
              <w:t>600,00</w:t>
            </w:r>
          </w:p>
        </w:tc>
        <w:tc>
          <w:tcPr>
            <w:tcW w:w="1102" w:type="dxa"/>
          </w:tcPr>
          <w:p>
            <w:pPr>
              <w:pStyle w:val="TableParagraph"/>
              <w:spacing w:before="27"/>
              <w:ind w:right="139"/>
              <w:jc w:val="right"/>
              <w:rPr>
                <w:sz w:val="15"/>
              </w:rPr>
            </w:pPr>
            <w:r>
              <w:rPr>
                <w:spacing w:val="-2"/>
                <w:sz w:val="15"/>
              </w:rPr>
              <w:t>1.826,68</w:t>
            </w:r>
          </w:p>
        </w:tc>
      </w:tr>
      <w:tr>
        <w:trPr>
          <w:trHeight w:val="574" w:hRule="atLeast"/>
        </w:trPr>
        <w:tc>
          <w:tcPr>
            <w:tcW w:w="1526" w:type="dxa"/>
          </w:tcPr>
          <w:p>
            <w:pPr>
              <w:pStyle w:val="TableParagraph"/>
              <w:spacing w:before="26"/>
              <w:ind w:left="136"/>
              <w:rPr>
                <w:sz w:val="15"/>
              </w:rPr>
            </w:pPr>
            <w:r>
              <w:rPr>
                <w:spacing w:val="-2"/>
                <w:sz w:val="15"/>
              </w:rPr>
              <w:t>1/852000/728150</w:t>
            </w:r>
          </w:p>
        </w:tc>
        <w:tc>
          <w:tcPr>
            <w:tcW w:w="3138" w:type="dxa"/>
          </w:tcPr>
          <w:p>
            <w:pPr>
              <w:pStyle w:val="TableParagraph"/>
              <w:spacing w:line="244" w:lineRule="auto" w:before="22"/>
              <w:ind w:left="198"/>
              <w:rPr>
                <w:sz w:val="15"/>
              </w:rPr>
            </w:pPr>
            <w:r>
              <w:rPr>
                <w:sz w:val="15"/>
              </w:rPr>
              <w:t>Entgelte für sonstige L. </w:t>
            </w:r>
            <w:r>
              <w:rPr>
                <w:spacing w:val="-2"/>
                <w:sz w:val="15"/>
              </w:rPr>
              <w:t>Baurestmassen,Trockenbaupl.,Rigips,Her</w:t>
            </w:r>
            <w:r>
              <w:rPr>
                <w:sz w:val="15"/>
              </w:rPr>
              <w:t> aklith,Bitumen, Dachpappe</w:t>
            </w:r>
          </w:p>
        </w:tc>
        <w:tc>
          <w:tcPr>
            <w:tcW w:w="405" w:type="dxa"/>
          </w:tcPr>
          <w:p>
            <w:pPr>
              <w:pStyle w:val="TableParagraph"/>
              <w:spacing w:before="26"/>
              <w:ind w:right="54"/>
              <w:jc w:val="right"/>
              <w:rPr>
                <w:sz w:val="15"/>
              </w:rPr>
            </w:pPr>
            <w:r>
              <w:rPr>
                <w:spacing w:val="-4"/>
                <w:sz w:val="15"/>
              </w:rPr>
              <w:t>2225</w:t>
            </w:r>
          </w:p>
        </w:tc>
        <w:tc>
          <w:tcPr>
            <w:tcW w:w="567" w:type="dxa"/>
          </w:tcPr>
          <w:p>
            <w:pPr>
              <w:pStyle w:val="TableParagraph"/>
              <w:spacing w:before="26"/>
              <w:ind w:right="167"/>
              <w:jc w:val="right"/>
              <w:rPr>
                <w:sz w:val="15"/>
              </w:rPr>
            </w:pPr>
            <w:r>
              <w:rPr>
                <w:spacing w:val="-4"/>
                <w:sz w:val="15"/>
              </w:rPr>
              <w:t>3225</w:t>
            </w:r>
          </w:p>
        </w:tc>
        <w:tc>
          <w:tcPr>
            <w:tcW w:w="1549" w:type="dxa"/>
          </w:tcPr>
          <w:p>
            <w:pPr>
              <w:pStyle w:val="TableParagraph"/>
              <w:spacing w:before="26"/>
              <w:ind w:left="169"/>
              <w:rPr>
                <w:sz w:val="15"/>
              </w:rPr>
            </w:pPr>
            <w:r>
              <w:rPr>
                <w:spacing w:val="-5"/>
                <w:sz w:val="15"/>
              </w:rPr>
              <w:t>24</w:t>
            </w:r>
          </w:p>
        </w:tc>
        <w:tc>
          <w:tcPr>
            <w:tcW w:w="1353" w:type="dxa"/>
          </w:tcPr>
          <w:p>
            <w:pPr>
              <w:pStyle w:val="TableParagraph"/>
              <w:spacing w:before="26"/>
              <w:ind w:right="282"/>
              <w:jc w:val="right"/>
              <w:rPr>
                <w:sz w:val="15"/>
              </w:rPr>
            </w:pPr>
            <w:r>
              <w:rPr>
                <w:spacing w:val="-2"/>
                <w:sz w:val="15"/>
              </w:rPr>
              <w:t>500,00</w:t>
            </w:r>
          </w:p>
        </w:tc>
        <w:tc>
          <w:tcPr>
            <w:tcW w:w="1248" w:type="dxa"/>
          </w:tcPr>
          <w:p>
            <w:pPr>
              <w:pStyle w:val="TableParagraph"/>
              <w:spacing w:before="26"/>
              <w:ind w:right="282"/>
              <w:jc w:val="right"/>
              <w:rPr>
                <w:sz w:val="15"/>
              </w:rPr>
            </w:pPr>
            <w:r>
              <w:rPr>
                <w:spacing w:val="-2"/>
                <w:sz w:val="15"/>
              </w:rPr>
              <w:t>500,00</w:t>
            </w:r>
          </w:p>
        </w:tc>
        <w:tc>
          <w:tcPr>
            <w:tcW w:w="1361" w:type="dxa"/>
          </w:tcPr>
          <w:p>
            <w:pPr>
              <w:pStyle w:val="TableParagraph"/>
              <w:spacing w:before="26"/>
              <w:ind w:right="396"/>
              <w:jc w:val="right"/>
              <w:rPr>
                <w:sz w:val="15"/>
              </w:rPr>
            </w:pPr>
            <w:r>
              <w:rPr>
                <w:spacing w:val="-2"/>
                <w:sz w:val="15"/>
              </w:rPr>
              <w:t>582,50</w:t>
            </w:r>
          </w:p>
        </w:tc>
        <w:tc>
          <w:tcPr>
            <w:tcW w:w="1361" w:type="dxa"/>
          </w:tcPr>
          <w:p>
            <w:pPr>
              <w:pStyle w:val="TableParagraph"/>
              <w:spacing w:before="26"/>
              <w:ind w:right="283"/>
              <w:jc w:val="right"/>
              <w:rPr>
                <w:sz w:val="15"/>
              </w:rPr>
            </w:pPr>
            <w:r>
              <w:rPr>
                <w:spacing w:val="-2"/>
                <w:sz w:val="15"/>
              </w:rPr>
              <w:t>500,00</w:t>
            </w:r>
          </w:p>
        </w:tc>
        <w:tc>
          <w:tcPr>
            <w:tcW w:w="1248" w:type="dxa"/>
          </w:tcPr>
          <w:p>
            <w:pPr>
              <w:pStyle w:val="TableParagraph"/>
              <w:spacing w:before="26"/>
              <w:ind w:right="284"/>
              <w:jc w:val="right"/>
              <w:rPr>
                <w:sz w:val="15"/>
              </w:rPr>
            </w:pPr>
            <w:r>
              <w:rPr>
                <w:spacing w:val="-2"/>
                <w:sz w:val="15"/>
              </w:rPr>
              <w:t>500,00</w:t>
            </w:r>
          </w:p>
        </w:tc>
        <w:tc>
          <w:tcPr>
            <w:tcW w:w="1102" w:type="dxa"/>
          </w:tcPr>
          <w:p>
            <w:pPr>
              <w:pStyle w:val="TableParagraph"/>
              <w:spacing w:before="26"/>
              <w:ind w:right="139"/>
              <w:jc w:val="right"/>
              <w:rPr>
                <w:sz w:val="15"/>
              </w:rPr>
            </w:pPr>
            <w:r>
              <w:rPr>
                <w:spacing w:val="-2"/>
                <w:sz w:val="15"/>
              </w:rPr>
              <w:t>582,50</w:t>
            </w:r>
          </w:p>
        </w:tc>
      </w:tr>
      <w:tr>
        <w:trPr>
          <w:trHeight w:val="223" w:hRule="atLeast"/>
        </w:trPr>
        <w:tc>
          <w:tcPr>
            <w:tcW w:w="1526" w:type="dxa"/>
          </w:tcPr>
          <w:p>
            <w:pPr>
              <w:pStyle w:val="TableParagraph"/>
              <w:spacing w:before="24"/>
              <w:ind w:left="136"/>
              <w:rPr>
                <w:sz w:val="15"/>
              </w:rPr>
            </w:pPr>
            <w:r>
              <w:rPr>
                <w:spacing w:val="-2"/>
                <w:sz w:val="15"/>
              </w:rPr>
              <w:t>1/852000/728160</w:t>
            </w:r>
          </w:p>
        </w:tc>
        <w:tc>
          <w:tcPr>
            <w:tcW w:w="3138" w:type="dxa"/>
          </w:tcPr>
          <w:p>
            <w:pPr>
              <w:pStyle w:val="TableParagraph"/>
              <w:spacing w:before="24"/>
              <w:ind w:left="198"/>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Dachpappe</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49" w:type="dxa"/>
          </w:tcPr>
          <w:p>
            <w:pPr>
              <w:pStyle w:val="TableParagraph"/>
              <w:spacing w:before="24"/>
              <w:ind w:left="169"/>
              <w:rPr>
                <w:sz w:val="15"/>
              </w:rPr>
            </w:pPr>
            <w:r>
              <w:rPr>
                <w:spacing w:val="-5"/>
                <w:sz w:val="15"/>
              </w:rPr>
              <w:t>24</w:t>
            </w:r>
          </w:p>
        </w:tc>
        <w:tc>
          <w:tcPr>
            <w:tcW w:w="1353" w:type="dxa"/>
          </w:tcPr>
          <w:p>
            <w:pPr>
              <w:pStyle w:val="TableParagraph"/>
              <w:spacing w:before="24"/>
              <w:ind w:right="282"/>
              <w:jc w:val="right"/>
              <w:rPr>
                <w:sz w:val="15"/>
              </w:rPr>
            </w:pPr>
            <w:r>
              <w:rPr>
                <w:spacing w:val="-2"/>
                <w:sz w:val="15"/>
              </w:rPr>
              <w:t>100,00</w:t>
            </w:r>
          </w:p>
        </w:tc>
        <w:tc>
          <w:tcPr>
            <w:tcW w:w="1248" w:type="dxa"/>
          </w:tcPr>
          <w:p>
            <w:pPr>
              <w:pStyle w:val="TableParagraph"/>
              <w:spacing w:before="24"/>
              <w:ind w:right="282"/>
              <w:jc w:val="right"/>
              <w:rPr>
                <w:sz w:val="15"/>
              </w:rPr>
            </w:pPr>
            <w:r>
              <w:rPr>
                <w:spacing w:val="-2"/>
                <w:sz w:val="15"/>
              </w:rPr>
              <w:t>200,00</w:t>
            </w:r>
          </w:p>
        </w:tc>
        <w:tc>
          <w:tcPr>
            <w:tcW w:w="1361" w:type="dxa"/>
          </w:tcPr>
          <w:p>
            <w:pPr>
              <w:pStyle w:val="TableParagraph"/>
              <w:spacing w:before="24"/>
              <w:ind w:right="396"/>
              <w:jc w:val="right"/>
              <w:rPr>
                <w:sz w:val="15"/>
              </w:rPr>
            </w:pPr>
            <w:r>
              <w:rPr>
                <w:spacing w:val="-4"/>
                <w:sz w:val="15"/>
              </w:rPr>
              <w:t>0,00</w:t>
            </w:r>
          </w:p>
        </w:tc>
        <w:tc>
          <w:tcPr>
            <w:tcW w:w="1361" w:type="dxa"/>
          </w:tcPr>
          <w:p>
            <w:pPr>
              <w:pStyle w:val="TableParagraph"/>
              <w:spacing w:before="24"/>
              <w:ind w:right="283"/>
              <w:jc w:val="right"/>
              <w:rPr>
                <w:sz w:val="15"/>
              </w:rPr>
            </w:pPr>
            <w:r>
              <w:rPr>
                <w:spacing w:val="-2"/>
                <w:sz w:val="15"/>
              </w:rPr>
              <w:t>100,00</w:t>
            </w:r>
          </w:p>
        </w:tc>
        <w:tc>
          <w:tcPr>
            <w:tcW w:w="1248" w:type="dxa"/>
          </w:tcPr>
          <w:p>
            <w:pPr>
              <w:pStyle w:val="TableParagraph"/>
              <w:spacing w:before="24"/>
              <w:ind w:right="284"/>
              <w:jc w:val="right"/>
              <w:rPr>
                <w:sz w:val="15"/>
              </w:rPr>
            </w:pPr>
            <w:r>
              <w:rPr>
                <w:spacing w:val="-2"/>
                <w:sz w:val="15"/>
              </w:rPr>
              <w:t>200,00</w:t>
            </w:r>
          </w:p>
        </w:tc>
        <w:tc>
          <w:tcPr>
            <w:tcW w:w="1102" w:type="dxa"/>
          </w:tcPr>
          <w:p>
            <w:pPr>
              <w:pStyle w:val="TableParagraph"/>
              <w:spacing w:before="24"/>
              <w:ind w:right="139"/>
              <w:jc w:val="right"/>
              <w:rPr>
                <w:sz w:val="15"/>
              </w:rPr>
            </w:pPr>
            <w:r>
              <w:rPr>
                <w:spacing w:val="-4"/>
                <w:sz w:val="15"/>
              </w:rPr>
              <w:t>0,00</w:t>
            </w:r>
          </w:p>
        </w:tc>
      </w:tr>
      <w:tr>
        <w:trPr>
          <w:trHeight w:val="398" w:hRule="atLeast"/>
        </w:trPr>
        <w:tc>
          <w:tcPr>
            <w:tcW w:w="1526" w:type="dxa"/>
          </w:tcPr>
          <w:p>
            <w:pPr>
              <w:pStyle w:val="TableParagraph"/>
              <w:spacing w:before="27"/>
              <w:ind w:left="136"/>
              <w:rPr>
                <w:sz w:val="15"/>
              </w:rPr>
            </w:pPr>
            <w:r>
              <w:rPr>
                <w:spacing w:val="-2"/>
                <w:sz w:val="15"/>
              </w:rPr>
              <w:t>1/852000/728170</w:t>
            </w:r>
          </w:p>
        </w:tc>
        <w:tc>
          <w:tcPr>
            <w:tcW w:w="3138" w:type="dxa"/>
          </w:tcPr>
          <w:p>
            <w:pPr>
              <w:pStyle w:val="TableParagraph"/>
              <w:spacing w:line="244" w:lineRule="auto" w:before="24"/>
              <w:ind w:left="198" w:right="239"/>
              <w:rPr>
                <w:sz w:val="15"/>
              </w:rPr>
            </w:pPr>
            <w:r>
              <w:rPr>
                <w:sz w:val="15"/>
              </w:rPr>
              <w:t>Entgelte für sonstige L. </w:t>
            </w:r>
            <w:r>
              <w:rPr>
                <w:sz w:val="15"/>
              </w:rPr>
              <w:t>Asbestabfälle- </w:t>
            </w:r>
            <w:r>
              <w:rPr>
                <w:spacing w:val="-2"/>
                <w:sz w:val="15"/>
              </w:rPr>
              <w:t>Eternit</w:t>
            </w:r>
          </w:p>
        </w:tc>
        <w:tc>
          <w:tcPr>
            <w:tcW w:w="405" w:type="dxa"/>
          </w:tcPr>
          <w:p>
            <w:pPr>
              <w:pStyle w:val="TableParagraph"/>
              <w:spacing w:before="27"/>
              <w:ind w:right="54"/>
              <w:jc w:val="right"/>
              <w:rPr>
                <w:sz w:val="15"/>
              </w:rPr>
            </w:pPr>
            <w:r>
              <w:rPr>
                <w:spacing w:val="-4"/>
                <w:sz w:val="15"/>
              </w:rPr>
              <w:t>2225</w:t>
            </w:r>
          </w:p>
        </w:tc>
        <w:tc>
          <w:tcPr>
            <w:tcW w:w="567" w:type="dxa"/>
          </w:tcPr>
          <w:p>
            <w:pPr>
              <w:pStyle w:val="TableParagraph"/>
              <w:spacing w:before="27"/>
              <w:ind w:right="167"/>
              <w:jc w:val="right"/>
              <w:rPr>
                <w:sz w:val="15"/>
              </w:rPr>
            </w:pPr>
            <w:r>
              <w:rPr>
                <w:spacing w:val="-4"/>
                <w:sz w:val="15"/>
              </w:rPr>
              <w:t>3225</w:t>
            </w:r>
          </w:p>
        </w:tc>
        <w:tc>
          <w:tcPr>
            <w:tcW w:w="1549" w:type="dxa"/>
          </w:tcPr>
          <w:p>
            <w:pPr>
              <w:pStyle w:val="TableParagraph"/>
              <w:spacing w:before="27"/>
              <w:ind w:left="169"/>
              <w:rPr>
                <w:sz w:val="15"/>
              </w:rPr>
            </w:pPr>
            <w:r>
              <w:rPr>
                <w:spacing w:val="-5"/>
                <w:sz w:val="15"/>
              </w:rPr>
              <w:t>24</w:t>
            </w:r>
          </w:p>
        </w:tc>
        <w:tc>
          <w:tcPr>
            <w:tcW w:w="1353" w:type="dxa"/>
          </w:tcPr>
          <w:p>
            <w:pPr>
              <w:pStyle w:val="TableParagraph"/>
              <w:spacing w:before="27"/>
              <w:ind w:right="282"/>
              <w:jc w:val="right"/>
              <w:rPr>
                <w:sz w:val="15"/>
              </w:rPr>
            </w:pPr>
            <w:r>
              <w:rPr>
                <w:spacing w:val="-2"/>
                <w:sz w:val="15"/>
              </w:rPr>
              <w:t>100,00</w:t>
            </w:r>
          </w:p>
        </w:tc>
        <w:tc>
          <w:tcPr>
            <w:tcW w:w="1248" w:type="dxa"/>
          </w:tcPr>
          <w:p>
            <w:pPr>
              <w:pStyle w:val="TableParagraph"/>
              <w:spacing w:before="27"/>
              <w:ind w:right="282"/>
              <w:jc w:val="right"/>
              <w:rPr>
                <w:sz w:val="15"/>
              </w:rPr>
            </w:pPr>
            <w:r>
              <w:rPr>
                <w:spacing w:val="-2"/>
                <w:sz w:val="15"/>
              </w:rPr>
              <w:t>100,00</w:t>
            </w:r>
          </w:p>
        </w:tc>
        <w:tc>
          <w:tcPr>
            <w:tcW w:w="1361" w:type="dxa"/>
          </w:tcPr>
          <w:p>
            <w:pPr>
              <w:pStyle w:val="TableParagraph"/>
              <w:spacing w:before="27"/>
              <w:ind w:right="396"/>
              <w:jc w:val="right"/>
              <w:rPr>
                <w:sz w:val="15"/>
              </w:rPr>
            </w:pPr>
            <w:r>
              <w:rPr>
                <w:spacing w:val="-2"/>
                <w:sz w:val="15"/>
              </w:rPr>
              <w:t>83,60</w:t>
            </w:r>
          </w:p>
        </w:tc>
        <w:tc>
          <w:tcPr>
            <w:tcW w:w="1361" w:type="dxa"/>
          </w:tcPr>
          <w:p>
            <w:pPr>
              <w:pStyle w:val="TableParagraph"/>
              <w:spacing w:before="27"/>
              <w:ind w:right="283"/>
              <w:jc w:val="right"/>
              <w:rPr>
                <w:sz w:val="15"/>
              </w:rPr>
            </w:pPr>
            <w:r>
              <w:rPr>
                <w:spacing w:val="-2"/>
                <w:sz w:val="15"/>
              </w:rPr>
              <w:t>100,00</w:t>
            </w:r>
          </w:p>
        </w:tc>
        <w:tc>
          <w:tcPr>
            <w:tcW w:w="1248" w:type="dxa"/>
          </w:tcPr>
          <w:p>
            <w:pPr>
              <w:pStyle w:val="TableParagraph"/>
              <w:spacing w:before="27"/>
              <w:ind w:right="284"/>
              <w:jc w:val="right"/>
              <w:rPr>
                <w:sz w:val="15"/>
              </w:rPr>
            </w:pPr>
            <w:r>
              <w:rPr>
                <w:spacing w:val="-2"/>
                <w:sz w:val="15"/>
              </w:rPr>
              <w:t>100,00</w:t>
            </w:r>
          </w:p>
        </w:tc>
        <w:tc>
          <w:tcPr>
            <w:tcW w:w="1102" w:type="dxa"/>
          </w:tcPr>
          <w:p>
            <w:pPr>
              <w:pStyle w:val="TableParagraph"/>
              <w:spacing w:before="27"/>
              <w:ind w:right="139"/>
              <w:jc w:val="right"/>
              <w:rPr>
                <w:sz w:val="15"/>
              </w:rPr>
            </w:pPr>
            <w:r>
              <w:rPr>
                <w:spacing w:val="-2"/>
                <w:sz w:val="15"/>
              </w:rPr>
              <w:t>128,40</w:t>
            </w:r>
          </w:p>
        </w:tc>
      </w:tr>
      <w:tr>
        <w:trPr>
          <w:trHeight w:val="396" w:hRule="atLeast"/>
        </w:trPr>
        <w:tc>
          <w:tcPr>
            <w:tcW w:w="1526" w:type="dxa"/>
          </w:tcPr>
          <w:p>
            <w:pPr>
              <w:pStyle w:val="TableParagraph"/>
              <w:ind w:left="136"/>
              <w:rPr>
                <w:sz w:val="15"/>
              </w:rPr>
            </w:pPr>
            <w:r>
              <w:rPr>
                <w:spacing w:val="-2"/>
                <w:sz w:val="15"/>
              </w:rPr>
              <w:t>1/852000/728180</w:t>
            </w:r>
          </w:p>
        </w:tc>
        <w:tc>
          <w:tcPr>
            <w:tcW w:w="3138" w:type="dxa"/>
          </w:tcPr>
          <w:p>
            <w:pPr>
              <w:pStyle w:val="TableParagraph"/>
              <w:spacing w:line="244" w:lineRule="auto" w:before="22"/>
              <w:ind w:left="198" w:right="239"/>
              <w:rPr>
                <w:sz w:val="15"/>
              </w:rPr>
            </w:pPr>
            <w:r>
              <w:rPr>
                <w:sz w:val="15"/>
              </w:rPr>
              <w:t>Entgelte für sonstige L. </w:t>
            </w:r>
            <w:r>
              <w:rPr>
                <w:sz w:val="15"/>
              </w:rPr>
              <w:t>XPS </w:t>
            </w:r>
            <w:r>
              <w:rPr>
                <w:spacing w:val="-2"/>
                <w:sz w:val="15"/>
              </w:rPr>
              <w:t>Dämmplatten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200,00</w:t>
            </w:r>
          </w:p>
        </w:tc>
        <w:tc>
          <w:tcPr>
            <w:tcW w:w="1248" w:type="dxa"/>
          </w:tcPr>
          <w:p>
            <w:pPr>
              <w:pStyle w:val="TableParagraph"/>
              <w:ind w:right="282"/>
              <w:jc w:val="right"/>
              <w:rPr>
                <w:sz w:val="15"/>
              </w:rPr>
            </w:pPr>
            <w:r>
              <w:rPr>
                <w:spacing w:val="-2"/>
                <w:sz w:val="15"/>
              </w:rPr>
              <w:t>100,00</w:t>
            </w:r>
          </w:p>
        </w:tc>
        <w:tc>
          <w:tcPr>
            <w:tcW w:w="1361" w:type="dxa"/>
          </w:tcPr>
          <w:p>
            <w:pPr>
              <w:pStyle w:val="TableParagraph"/>
              <w:ind w:right="396"/>
              <w:jc w:val="right"/>
              <w:rPr>
                <w:sz w:val="15"/>
              </w:rPr>
            </w:pPr>
            <w:r>
              <w:rPr>
                <w:spacing w:val="-4"/>
                <w:sz w:val="15"/>
              </w:rPr>
              <w:t>0,00</w:t>
            </w:r>
          </w:p>
        </w:tc>
        <w:tc>
          <w:tcPr>
            <w:tcW w:w="1361" w:type="dxa"/>
          </w:tcPr>
          <w:p>
            <w:pPr>
              <w:pStyle w:val="TableParagraph"/>
              <w:ind w:right="283"/>
              <w:jc w:val="right"/>
              <w:rPr>
                <w:sz w:val="15"/>
              </w:rPr>
            </w:pPr>
            <w:r>
              <w:rPr>
                <w:spacing w:val="-2"/>
                <w:sz w:val="15"/>
              </w:rPr>
              <w:t>200,00</w:t>
            </w:r>
          </w:p>
        </w:tc>
        <w:tc>
          <w:tcPr>
            <w:tcW w:w="1248" w:type="dxa"/>
          </w:tcPr>
          <w:p>
            <w:pPr>
              <w:pStyle w:val="TableParagraph"/>
              <w:ind w:right="284"/>
              <w:jc w:val="right"/>
              <w:rPr>
                <w:sz w:val="15"/>
              </w:rPr>
            </w:pPr>
            <w:r>
              <w:rPr>
                <w:spacing w:val="-2"/>
                <w:sz w:val="15"/>
              </w:rPr>
              <w:t>100,00</w:t>
            </w:r>
          </w:p>
        </w:tc>
        <w:tc>
          <w:tcPr>
            <w:tcW w:w="1102" w:type="dxa"/>
          </w:tcPr>
          <w:p>
            <w:pPr>
              <w:pStyle w:val="TableParagraph"/>
              <w:ind w:right="139"/>
              <w:jc w:val="right"/>
              <w:rPr>
                <w:sz w:val="15"/>
              </w:rPr>
            </w:pPr>
            <w:r>
              <w:rPr>
                <w:spacing w:val="-4"/>
                <w:sz w:val="15"/>
              </w:rPr>
              <w:t>0,00</w:t>
            </w:r>
          </w:p>
        </w:tc>
      </w:tr>
      <w:tr>
        <w:trPr>
          <w:trHeight w:val="398" w:hRule="atLeast"/>
        </w:trPr>
        <w:tc>
          <w:tcPr>
            <w:tcW w:w="1526" w:type="dxa"/>
          </w:tcPr>
          <w:p>
            <w:pPr>
              <w:pStyle w:val="TableParagraph"/>
              <w:ind w:left="136"/>
              <w:rPr>
                <w:sz w:val="15"/>
              </w:rPr>
            </w:pPr>
            <w:r>
              <w:rPr>
                <w:spacing w:val="-2"/>
                <w:sz w:val="15"/>
              </w:rPr>
              <w:t>1/852000/728181</w:t>
            </w:r>
          </w:p>
        </w:tc>
        <w:tc>
          <w:tcPr>
            <w:tcW w:w="3138" w:type="dxa"/>
          </w:tcPr>
          <w:p>
            <w:pPr>
              <w:pStyle w:val="TableParagraph"/>
              <w:spacing w:line="244" w:lineRule="auto" w:before="22"/>
              <w:ind w:left="198" w:right="239"/>
              <w:rPr>
                <w:sz w:val="15"/>
              </w:rPr>
            </w:pPr>
            <w:r>
              <w:rPr>
                <w:sz w:val="15"/>
              </w:rPr>
              <w:t>Entgelte für sonstige L. </w:t>
            </w:r>
            <w:r>
              <w:rPr>
                <w:sz w:val="15"/>
              </w:rPr>
              <w:t>EPS </w:t>
            </w:r>
            <w:r>
              <w:rPr>
                <w:spacing w:val="-2"/>
                <w:sz w:val="15"/>
              </w:rPr>
              <w:t>Dämmplatten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100,00</w:t>
            </w:r>
          </w:p>
        </w:tc>
        <w:tc>
          <w:tcPr>
            <w:tcW w:w="1248" w:type="dxa"/>
          </w:tcPr>
          <w:p>
            <w:pPr>
              <w:pStyle w:val="TableParagraph"/>
              <w:ind w:right="282"/>
              <w:jc w:val="right"/>
              <w:rPr>
                <w:sz w:val="15"/>
              </w:rPr>
            </w:pPr>
            <w:r>
              <w:rPr>
                <w:spacing w:val="-4"/>
                <w:sz w:val="15"/>
              </w:rPr>
              <w:t>0,00</w:t>
            </w:r>
          </w:p>
        </w:tc>
        <w:tc>
          <w:tcPr>
            <w:tcW w:w="1361" w:type="dxa"/>
          </w:tcPr>
          <w:p>
            <w:pPr>
              <w:pStyle w:val="TableParagraph"/>
              <w:ind w:right="396"/>
              <w:jc w:val="right"/>
              <w:rPr>
                <w:sz w:val="15"/>
              </w:rPr>
            </w:pPr>
            <w:r>
              <w:rPr>
                <w:spacing w:val="-4"/>
                <w:sz w:val="15"/>
              </w:rPr>
              <w:t>0,00</w:t>
            </w:r>
          </w:p>
        </w:tc>
        <w:tc>
          <w:tcPr>
            <w:tcW w:w="1361" w:type="dxa"/>
          </w:tcPr>
          <w:p>
            <w:pPr>
              <w:pStyle w:val="TableParagraph"/>
              <w:ind w:right="283"/>
              <w:jc w:val="right"/>
              <w:rPr>
                <w:sz w:val="15"/>
              </w:rPr>
            </w:pPr>
            <w:r>
              <w:rPr>
                <w:spacing w:val="-2"/>
                <w:sz w:val="15"/>
              </w:rPr>
              <w:t>100,00</w:t>
            </w:r>
          </w:p>
        </w:tc>
        <w:tc>
          <w:tcPr>
            <w:tcW w:w="1248" w:type="dxa"/>
          </w:tcPr>
          <w:p>
            <w:pPr>
              <w:pStyle w:val="TableParagraph"/>
              <w:ind w:right="284"/>
              <w:jc w:val="right"/>
              <w:rPr>
                <w:sz w:val="15"/>
              </w:rPr>
            </w:pPr>
            <w:r>
              <w:rPr>
                <w:spacing w:val="-4"/>
                <w:sz w:val="15"/>
              </w:rPr>
              <w:t>0,00</w:t>
            </w:r>
          </w:p>
        </w:tc>
        <w:tc>
          <w:tcPr>
            <w:tcW w:w="1102" w:type="dxa"/>
          </w:tcPr>
          <w:p>
            <w:pPr>
              <w:pStyle w:val="TableParagraph"/>
              <w:ind w:right="139"/>
              <w:jc w:val="right"/>
              <w:rPr>
                <w:sz w:val="15"/>
              </w:rPr>
            </w:pPr>
            <w:r>
              <w:rPr>
                <w:spacing w:val="-4"/>
                <w:sz w:val="15"/>
              </w:rPr>
              <w:t>0,00</w:t>
            </w:r>
          </w:p>
        </w:tc>
      </w:tr>
      <w:tr>
        <w:trPr>
          <w:trHeight w:val="225" w:hRule="atLeast"/>
        </w:trPr>
        <w:tc>
          <w:tcPr>
            <w:tcW w:w="1526" w:type="dxa"/>
          </w:tcPr>
          <w:p>
            <w:pPr>
              <w:pStyle w:val="TableParagraph"/>
              <w:spacing w:before="24"/>
              <w:ind w:left="136"/>
              <w:rPr>
                <w:sz w:val="15"/>
              </w:rPr>
            </w:pPr>
            <w:r>
              <w:rPr>
                <w:spacing w:val="-2"/>
                <w:sz w:val="15"/>
              </w:rPr>
              <w:t>1/852000/728182</w:t>
            </w:r>
          </w:p>
        </w:tc>
        <w:tc>
          <w:tcPr>
            <w:tcW w:w="3138" w:type="dxa"/>
          </w:tcPr>
          <w:p>
            <w:pPr>
              <w:pStyle w:val="TableParagraph"/>
              <w:spacing w:before="24"/>
              <w:ind w:left="198"/>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Hartplastik</w:t>
            </w:r>
          </w:p>
        </w:tc>
        <w:tc>
          <w:tcPr>
            <w:tcW w:w="405" w:type="dxa"/>
          </w:tcPr>
          <w:p>
            <w:pPr>
              <w:pStyle w:val="TableParagraph"/>
              <w:spacing w:before="24"/>
              <w:ind w:right="54"/>
              <w:jc w:val="right"/>
              <w:rPr>
                <w:sz w:val="15"/>
              </w:rPr>
            </w:pPr>
            <w:r>
              <w:rPr>
                <w:spacing w:val="-4"/>
                <w:sz w:val="15"/>
              </w:rPr>
              <w:t>2225</w:t>
            </w:r>
          </w:p>
        </w:tc>
        <w:tc>
          <w:tcPr>
            <w:tcW w:w="567" w:type="dxa"/>
          </w:tcPr>
          <w:p>
            <w:pPr>
              <w:pStyle w:val="TableParagraph"/>
              <w:spacing w:before="24"/>
              <w:ind w:right="167"/>
              <w:jc w:val="right"/>
              <w:rPr>
                <w:sz w:val="15"/>
              </w:rPr>
            </w:pPr>
            <w:r>
              <w:rPr>
                <w:spacing w:val="-4"/>
                <w:sz w:val="15"/>
              </w:rPr>
              <w:t>3225</w:t>
            </w:r>
          </w:p>
        </w:tc>
        <w:tc>
          <w:tcPr>
            <w:tcW w:w="1549" w:type="dxa"/>
          </w:tcPr>
          <w:p>
            <w:pPr>
              <w:pStyle w:val="TableParagraph"/>
              <w:spacing w:before="24"/>
              <w:ind w:left="169"/>
              <w:rPr>
                <w:sz w:val="15"/>
              </w:rPr>
            </w:pPr>
            <w:r>
              <w:rPr>
                <w:spacing w:val="-5"/>
                <w:sz w:val="15"/>
              </w:rPr>
              <w:t>24</w:t>
            </w:r>
          </w:p>
        </w:tc>
        <w:tc>
          <w:tcPr>
            <w:tcW w:w="1353" w:type="dxa"/>
          </w:tcPr>
          <w:p>
            <w:pPr>
              <w:pStyle w:val="TableParagraph"/>
              <w:spacing w:before="24"/>
              <w:ind w:right="282"/>
              <w:jc w:val="right"/>
              <w:rPr>
                <w:sz w:val="15"/>
              </w:rPr>
            </w:pPr>
            <w:r>
              <w:rPr>
                <w:spacing w:val="-2"/>
                <w:sz w:val="15"/>
              </w:rPr>
              <w:t>100,00</w:t>
            </w:r>
          </w:p>
        </w:tc>
        <w:tc>
          <w:tcPr>
            <w:tcW w:w="1248" w:type="dxa"/>
          </w:tcPr>
          <w:p>
            <w:pPr>
              <w:pStyle w:val="TableParagraph"/>
              <w:spacing w:before="24"/>
              <w:ind w:right="282"/>
              <w:jc w:val="right"/>
              <w:rPr>
                <w:sz w:val="15"/>
              </w:rPr>
            </w:pPr>
            <w:r>
              <w:rPr>
                <w:spacing w:val="-4"/>
                <w:sz w:val="15"/>
              </w:rPr>
              <w:t>0,00</w:t>
            </w:r>
          </w:p>
        </w:tc>
        <w:tc>
          <w:tcPr>
            <w:tcW w:w="1361" w:type="dxa"/>
          </w:tcPr>
          <w:p>
            <w:pPr>
              <w:pStyle w:val="TableParagraph"/>
              <w:spacing w:before="24"/>
              <w:ind w:right="396"/>
              <w:jc w:val="right"/>
              <w:rPr>
                <w:sz w:val="15"/>
              </w:rPr>
            </w:pPr>
            <w:r>
              <w:rPr>
                <w:spacing w:val="-4"/>
                <w:sz w:val="15"/>
              </w:rPr>
              <w:t>0,00</w:t>
            </w:r>
          </w:p>
        </w:tc>
        <w:tc>
          <w:tcPr>
            <w:tcW w:w="1361" w:type="dxa"/>
          </w:tcPr>
          <w:p>
            <w:pPr>
              <w:pStyle w:val="TableParagraph"/>
              <w:spacing w:before="24"/>
              <w:ind w:right="283"/>
              <w:jc w:val="right"/>
              <w:rPr>
                <w:sz w:val="15"/>
              </w:rPr>
            </w:pPr>
            <w:r>
              <w:rPr>
                <w:spacing w:val="-2"/>
                <w:sz w:val="15"/>
              </w:rPr>
              <w:t>100,00</w:t>
            </w:r>
          </w:p>
        </w:tc>
        <w:tc>
          <w:tcPr>
            <w:tcW w:w="1248" w:type="dxa"/>
          </w:tcPr>
          <w:p>
            <w:pPr>
              <w:pStyle w:val="TableParagraph"/>
              <w:spacing w:before="24"/>
              <w:ind w:right="284"/>
              <w:jc w:val="right"/>
              <w:rPr>
                <w:sz w:val="15"/>
              </w:rPr>
            </w:pPr>
            <w:r>
              <w:rPr>
                <w:spacing w:val="-4"/>
                <w:sz w:val="15"/>
              </w:rPr>
              <w:t>0,00</w:t>
            </w:r>
          </w:p>
        </w:tc>
        <w:tc>
          <w:tcPr>
            <w:tcW w:w="1102" w:type="dxa"/>
          </w:tcPr>
          <w:p>
            <w:pPr>
              <w:pStyle w:val="TableParagraph"/>
              <w:spacing w:before="24"/>
              <w:ind w:right="139"/>
              <w:jc w:val="right"/>
              <w:rPr>
                <w:sz w:val="15"/>
              </w:rPr>
            </w:pPr>
            <w:r>
              <w:rPr>
                <w:spacing w:val="-4"/>
                <w:sz w:val="15"/>
              </w:rPr>
              <w:t>0,00</w:t>
            </w:r>
          </w:p>
        </w:tc>
      </w:tr>
      <w:tr>
        <w:trPr>
          <w:trHeight w:val="226" w:hRule="atLeast"/>
        </w:trPr>
        <w:tc>
          <w:tcPr>
            <w:tcW w:w="1526" w:type="dxa"/>
          </w:tcPr>
          <w:p>
            <w:pPr>
              <w:pStyle w:val="TableParagraph"/>
              <w:ind w:left="136"/>
              <w:rPr>
                <w:sz w:val="15"/>
              </w:rPr>
            </w:pPr>
            <w:r>
              <w:rPr>
                <w:spacing w:val="-2"/>
                <w:sz w:val="15"/>
              </w:rPr>
              <w:t>1/852000/728190</w:t>
            </w:r>
          </w:p>
        </w:tc>
        <w:tc>
          <w:tcPr>
            <w:tcW w:w="3138" w:type="dxa"/>
          </w:tcPr>
          <w:p>
            <w:pPr>
              <w:pStyle w:val="TableParagraph"/>
              <w:ind w:left="198"/>
              <w:rPr>
                <w:sz w:val="15"/>
              </w:rPr>
            </w:pPr>
            <w:r>
              <w:rPr>
                <w:sz w:val="15"/>
              </w:rPr>
              <w:t>Entgelte</w:t>
            </w:r>
            <w:r>
              <w:rPr>
                <w:spacing w:val="6"/>
                <w:sz w:val="15"/>
              </w:rPr>
              <w:t> </w:t>
            </w:r>
            <w:r>
              <w:rPr>
                <w:sz w:val="15"/>
              </w:rPr>
              <w:t>für</w:t>
            </w:r>
            <w:r>
              <w:rPr>
                <w:spacing w:val="7"/>
                <w:sz w:val="15"/>
              </w:rPr>
              <w:t> </w:t>
            </w:r>
            <w:r>
              <w:rPr>
                <w:sz w:val="15"/>
              </w:rPr>
              <w:t>sonstige</w:t>
            </w:r>
            <w:r>
              <w:rPr>
                <w:spacing w:val="7"/>
                <w:sz w:val="15"/>
              </w:rPr>
              <w:t> </w:t>
            </w:r>
            <w:r>
              <w:rPr>
                <w:sz w:val="15"/>
              </w:rPr>
              <w:t>L.</w:t>
            </w:r>
            <w:r>
              <w:rPr>
                <w:spacing w:val="7"/>
                <w:sz w:val="15"/>
              </w:rPr>
              <w:t> </w:t>
            </w:r>
            <w:r>
              <w:rPr>
                <w:spacing w:val="-2"/>
                <w:sz w:val="15"/>
              </w:rPr>
              <w:t>Agrarfolien</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300,00</w:t>
            </w:r>
          </w:p>
        </w:tc>
        <w:tc>
          <w:tcPr>
            <w:tcW w:w="1248" w:type="dxa"/>
          </w:tcPr>
          <w:p>
            <w:pPr>
              <w:pStyle w:val="TableParagraph"/>
              <w:ind w:right="282"/>
              <w:jc w:val="right"/>
              <w:rPr>
                <w:sz w:val="15"/>
              </w:rPr>
            </w:pPr>
            <w:r>
              <w:rPr>
                <w:spacing w:val="-2"/>
                <w:sz w:val="15"/>
              </w:rPr>
              <w:t>300,00</w:t>
            </w:r>
          </w:p>
        </w:tc>
        <w:tc>
          <w:tcPr>
            <w:tcW w:w="1361" w:type="dxa"/>
          </w:tcPr>
          <w:p>
            <w:pPr>
              <w:pStyle w:val="TableParagraph"/>
              <w:ind w:right="396"/>
              <w:jc w:val="right"/>
              <w:rPr>
                <w:sz w:val="15"/>
              </w:rPr>
            </w:pPr>
            <w:r>
              <w:rPr>
                <w:spacing w:val="-2"/>
                <w:sz w:val="15"/>
              </w:rPr>
              <w:t>210,40</w:t>
            </w:r>
          </w:p>
        </w:tc>
        <w:tc>
          <w:tcPr>
            <w:tcW w:w="1361" w:type="dxa"/>
          </w:tcPr>
          <w:p>
            <w:pPr>
              <w:pStyle w:val="TableParagraph"/>
              <w:ind w:right="283"/>
              <w:jc w:val="right"/>
              <w:rPr>
                <w:sz w:val="15"/>
              </w:rPr>
            </w:pPr>
            <w:r>
              <w:rPr>
                <w:spacing w:val="-2"/>
                <w:sz w:val="15"/>
              </w:rPr>
              <w:t>300,00</w:t>
            </w:r>
          </w:p>
        </w:tc>
        <w:tc>
          <w:tcPr>
            <w:tcW w:w="1248" w:type="dxa"/>
          </w:tcPr>
          <w:p>
            <w:pPr>
              <w:pStyle w:val="TableParagraph"/>
              <w:ind w:right="284"/>
              <w:jc w:val="right"/>
              <w:rPr>
                <w:sz w:val="15"/>
              </w:rPr>
            </w:pPr>
            <w:r>
              <w:rPr>
                <w:spacing w:val="-2"/>
                <w:sz w:val="15"/>
              </w:rPr>
              <w:t>300,00</w:t>
            </w:r>
          </w:p>
        </w:tc>
        <w:tc>
          <w:tcPr>
            <w:tcW w:w="1102" w:type="dxa"/>
          </w:tcPr>
          <w:p>
            <w:pPr>
              <w:pStyle w:val="TableParagraph"/>
              <w:ind w:right="139"/>
              <w:jc w:val="right"/>
              <w:rPr>
                <w:sz w:val="15"/>
              </w:rPr>
            </w:pPr>
            <w:r>
              <w:rPr>
                <w:spacing w:val="-2"/>
                <w:sz w:val="15"/>
              </w:rPr>
              <w:t>210,40</w:t>
            </w:r>
          </w:p>
        </w:tc>
      </w:tr>
      <w:tr>
        <w:trPr>
          <w:trHeight w:val="225" w:hRule="atLeast"/>
        </w:trPr>
        <w:tc>
          <w:tcPr>
            <w:tcW w:w="1526" w:type="dxa"/>
          </w:tcPr>
          <w:p>
            <w:pPr>
              <w:pStyle w:val="TableParagraph"/>
              <w:ind w:left="136"/>
              <w:rPr>
                <w:sz w:val="15"/>
              </w:rPr>
            </w:pPr>
            <w:r>
              <w:rPr>
                <w:spacing w:val="-2"/>
                <w:sz w:val="15"/>
              </w:rPr>
              <w:t>1/852000/729500</w:t>
            </w:r>
          </w:p>
        </w:tc>
        <w:tc>
          <w:tcPr>
            <w:tcW w:w="3138" w:type="dxa"/>
          </w:tcPr>
          <w:p>
            <w:pPr>
              <w:pStyle w:val="TableParagraph"/>
              <w:ind w:left="198"/>
              <w:rPr>
                <w:sz w:val="15"/>
              </w:rPr>
            </w:pPr>
            <w:r>
              <w:rPr>
                <w:sz w:val="15"/>
              </w:rPr>
              <w:t>Verwaltungskostenersatz</w:t>
            </w:r>
            <w:r>
              <w:rPr>
                <w:spacing w:val="17"/>
                <w:sz w:val="15"/>
              </w:rPr>
              <w:t> </w:t>
            </w:r>
            <w:r>
              <w:rPr>
                <w:sz w:val="15"/>
              </w:rPr>
              <w:t>an</w:t>
            </w:r>
            <w:r>
              <w:rPr>
                <w:spacing w:val="18"/>
                <w:sz w:val="15"/>
              </w:rPr>
              <w:t> </w:t>
            </w:r>
            <w:r>
              <w:rPr>
                <w:spacing w:val="-2"/>
                <w:sz w:val="15"/>
              </w:rPr>
              <w:t>Zentralamt</w:t>
            </w:r>
          </w:p>
        </w:tc>
        <w:tc>
          <w:tcPr>
            <w:tcW w:w="405" w:type="dxa"/>
          </w:tcPr>
          <w:p>
            <w:pPr>
              <w:pStyle w:val="TableParagraph"/>
              <w:ind w:right="54"/>
              <w:jc w:val="right"/>
              <w:rPr>
                <w:sz w:val="15"/>
              </w:rPr>
            </w:pPr>
            <w:r>
              <w:rPr>
                <w:spacing w:val="-4"/>
                <w:sz w:val="15"/>
              </w:rPr>
              <w:t>2225</w:t>
            </w:r>
          </w:p>
        </w:tc>
        <w:tc>
          <w:tcPr>
            <w:tcW w:w="567" w:type="dxa"/>
          </w:tcPr>
          <w:p>
            <w:pPr>
              <w:pStyle w:val="TableParagraph"/>
              <w:ind w:right="167"/>
              <w:jc w:val="right"/>
              <w:rPr>
                <w:sz w:val="15"/>
              </w:rPr>
            </w:pPr>
            <w:r>
              <w:rPr>
                <w:spacing w:val="-4"/>
                <w:sz w:val="15"/>
              </w:rPr>
              <w:t>3225</w:t>
            </w:r>
          </w:p>
        </w:tc>
        <w:tc>
          <w:tcPr>
            <w:tcW w:w="1549" w:type="dxa"/>
          </w:tcPr>
          <w:p>
            <w:pPr>
              <w:pStyle w:val="TableParagraph"/>
              <w:ind w:left="169"/>
              <w:rPr>
                <w:sz w:val="15"/>
              </w:rPr>
            </w:pPr>
            <w:r>
              <w:rPr>
                <w:spacing w:val="-5"/>
                <w:sz w:val="15"/>
              </w:rPr>
              <w:t>24</w:t>
            </w:r>
          </w:p>
        </w:tc>
        <w:tc>
          <w:tcPr>
            <w:tcW w:w="1353" w:type="dxa"/>
          </w:tcPr>
          <w:p>
            <w:pPr>
              <w:pStyle w:val="TableParagraph"/>
              <w:ind w:right="282"/>
              <w:jc w:val="right"/>
              <w:rPr>
                <w:sz w:val="15"/>
              </w:rPr>
            </w:pPr>
            <w:r>
              <w:rPr>
                <w:spacing w:val="-2"/>
                <w:sz w:val="15"/>
              </w:rPr>
              <w:t>1.800,00</w:t>
            </w:r>
          </w:p>
        </w:tc>
        <w:tc>
          <w:tcPr>
            <w:tcW w:w="1248" w:type="dxa"/>
          </w:tcPr>
          <w:p>
            <w:pPr>
              <w:pStyle w:val="TableParagraph"/>
              <w:ind w:right="282"/>
              <w:jc w:val="right"/>
              <w:rPr>
                <w:sz w:val="15"/>
              </w:rPr>
            </w:pPr>
            <w:r>
              <w:rPr>
                <w:spacing w:val="-2"/>
                <w:sz w:val="15"/>
              </w:rPr>
              <w:t>4.000,00</w:t>
            </w:r>
          </w:p>
        </w:tc>
        <w:tc>
          <w:tcPr>
            <w:tcW w:w="1361" w:type="dxa"/>
          </w:tcPr>
          <w:p>
            <w:pPr>
              <w:pStyle w:val="TableParagraph"/>
              <w:ind w:right="396"/>
              <w:jc w:val="right"/>
              <w:rPr>
                <w:sz w:val="15"/>
              </w:rPr>
            </w:pPr>
            <w:r>
              <w:rPr>
                <w:spacing w:val="-2"/>
                <w:sz w:val="15"/>
              </w:rPr>
              <w:t>2.800,00</w:t>
            </w:r>
          </w:p>
        </w:tc>
        <w:tc>
          <w:tcPr>
            <w:tcW w:w="1361" w:type="dxa"/>
          </w:tcPr>
          <w:p>
            <w:pPr>
              <w:pStyle w:val="TableParagraph"/>
              <w:ind w:right="283"/>
              <w:jc w:val="right"/>
              <w:rPr>
                <w:sz w:val="15"/>
              </w:rPr>
            </w:pPr>
            <w:r>
              <w:rPr>
                <w:spacing w:val="-2"/>
                <w:sz w:val="15"/>
              </w:rPr>
              <w:t>1.800,00</w:t>
            </w:r>
          </w:p>
        </w:tc>
        <w:tc>
          <w:tcPr>
            <w:tcW w:w="1248" w:type="dxa"/>
          </w:tcPr>
          <w:p>
            <w:pPr>
              <w:pStyle w:val="TableParagraph"/>
              <w:ind w:right="284"/>
              <w:jc w:val="right"/>
              <w:rPr>
                <w:sz w:val="15"/>
              </w:rPr>
            </w:pPr>
            <w:r>
              <w:rPr>
                <w:spacing w:val="-2"/>
                <w:sz w:val="15"/>
              </w:rPr>
              <w:t>4.000,00</w:t>
            </w:r>
          </w:p>
        </w:tc>
        <w:tc>
          <w:tcPr>
            <w:tcW w:w="1102" w:type="dxa"/>
          </w:tcPr>
          <w:p>
            <w:pPr>
              <w:pStyle w:val="TableParagraph"/>
              <w:ind w:right="139"/>
              <w:jc w:val="right"/>
              <w:rPr>
                <w:sz w:val="15"/>
              </w:rPr>
            </w:pPr>
            <w:r>
              <w:rPr>
                <w:spacing w:val="-2"/>
                <w:sz w:val="15"/>
              </w:rPr>
              <w:t>2.800,00</w:t>
            </w:r>
          </w:p>
        </w:tc>
      </w:tr>
      <w:tr>
        <w:trPr>
          <w:trHeight w:val="400" w:hRule="atLeast"/>
        </w:trPr>
        <w:tc>
          <w:tcPr>
            <w:tcW w:w="1526" w:type="dxa"/>
            <w:tcBorders>
              <w:bottom w:val="single" w:sz="6" w:space="0" w:color="000000"/>
            </w:tcBorders>
          </w:tcPr>
          <w:p>
            <w:pPr>
              <w:pStyle w:val="TableParagraph"/>
              <w:spacing w:before="27"/>
              <w:ind w:left="136"/>
              <w:rPr>
                <w:sz w:val="15"/>
              </w:rPr>
            </w:pPr>
            <w:r>
              <w:rPr>
                <w:spacing w:val="-2"/>
                <w:sz w:val="15"/>
              </w:rPr>
              <w:t>1/852000/752000</w:t>
            </w:r>
          </w:p>
        </w:tc>
        <w:tc>
          <w:tcPr>
            <w:tcW w:w="3138" w:type="dxa"/>
            <w:tcBorders>
              <w:bottom w:val="single" w:sz="6" w:space="0" w:color="000000"/>
            </w:tcBorders>
          </w:tcPr>
          <w:p>
            <w:pPr>
              <w:pStyle w:val="TableParagraph"/>
              <w:spacing w:line="244" w:lineRule="auto" w:before="24"/>
              <w:ind w:left="198" w:right="96"/>
              <w:rPr>
                <w:sz w:val="15"/>
              </w:rPr>
            </w:pPr>
            <w:r>
              <w:rPr>
                <w:sz w:val="15"/>
              </w:rPr>
              <w:t>LAUFENDE TRANSFER- ZAHLUNGEN </w:t>
            </w:r>
            <w:r>
              <w:rPr>
                <w:spacing w:val="-6"/>
                <w:sz w:val="15"/>
              </w:rPr>
              <w:t>AN</w:t>
            </w:r>
          </w:p>
        </w:tc>
        <w:tc>
          <w:tcPr>
            <w:tcW w:w="405" w:type="dxa"/>
            <w:tcBorders>
              <w:bottom w:val="single" w:sz="6" w:space="0" w:color="000000"/>
            </w:tcBorders>
          </w:tcPr>
          <w:p>
            <w:pPr>
              <w:pStyle w:val="TableParagraph"/>
              <w:spacing w:before="27"/>
              <w:ind w:right="54"/>
              <w:jc w:val="right"/>
              <w:rPr>
                <w:sz w:val="15"/>
              </w:rPr>
            </w:pPr>
            <w:r>
              <w:rPr>
                <w:spacing w:val="-4"/>
                <w:sz w:val="15"/>
              </w:rPr>
              <w:t>2231</w:t>
            </w:r>
          </w:p>
        </w:tc>
        <w:tc>
          <w:tcPr>
            <w:tcW w:w="567" w:type="dxa"/>
            <w:tcBorders>
              <w:bottom w:val="single" w:sz="6" w:space="0" w:color="000000"/>
            </w:tcBorders>
          </w:tcPr>
          <w:p>
            <w:pPr>
              <w:pStyle w:val="TableParagraph"/>
              <w:spacing w:before="27"/>
              <w:ind w:right="167"/>
              <w:jc w:val="right"/>
              <w:rPr>
                <w:sz w:val="15"/>
              </w:rPr>
            </w:pPr>
            <w:r>
              <w:rPr>
                <w:spacing w:val="-4"/>
                <w:sz w:val="15"/>
              </w:rPr>
              <w:t>3231</w:t>
            </w:r>
          </w:p>
        </w:tc>
        <w:tc>
          <w:tcPr>
            <w:tcW w:w="1549" w:type="dxa"/>
            <w:tcBorders>
              <w:bottom w:val="single" w:sz="6" w:space="0" w:color="000000"/>
            </w:tcBorders>
          </w:tcPr>
          <w:p>
            <w:pPr>
              <w:pStyle w:val="TableParagraph"/>
              <w:spacing w:before="27"/>
              <w:ind w:left="169"/>
              <w:rPr>
                <w:sz w:val="15"/>
              </w:rPr>
            </w:pPr>
            <w:r>
              <w:rPr>
                <w:spacing w:val="-5"/>
                <w:sz w:val="15"/>
              </w:rPr>
              <w:t>26</w:t>
            </w:r>
          </w:p>
        </w:tc>
        <w:tc>
          <w:tcPr>
            <w:tcW w:w="1353" w:type="dxa"/>
            <w:tcBorders>
              <w:bottom w:val="single" w:sz="6" w:space="0" w:color="000000"/>
            </w:tcBorders>
          </w:tcPr>
          <w:p>
            <w:pPr>
              <w:pStyle w:val="TableParagraph"/>
              <w:spacing w:before="27"/>
              <w:ind w:right="282"/>
              <w:jc w:val="right"/>
              <w:rPr>
                <w:sz w:val="15"/>
              </w:rPr>
            </w:pPr>
            <w:r>
              <w:rPr>
                <w:spacing w:val="-2"/>
                <w:sz w:val="15"/>
              </w:rPr>
              <w:t>18.100,00</w:t>
            </w:r>
          </w:p>
        </w:tc>
        <w:tc>
          <w:tcPr>
            <w:tcW w:w="1248" w:type="dxa"/>
            <w:tcBorders>
              <w:bottom w:val="single" w:sz="6" w:space="0" w:color="000000"/>
            </w:tcBorders>
          </w:tcPr>
          <w:p>
            <w:pPr>
              <w:pStyle w:val="TableParagraph"/>
              <w:spacing w:before="27"/>
              <w:ind w:right="282"/>
              <w:jc w:val="right"/>
              <w:rPr>
                <w:sz w:val="15"/>
              </w:rPr>
            </w:pPr>
            <w:r>
              <w:rPr>
                <w:spacing w:val="-2"/>
                <w:sz w:val="15"/>
              </w:rPr>
              <w:t>22.000,00</w:t>
            </w:r>
          </w:p>
        </w:tc>
        <w:tc>
          <w:tcPr>
            <w:tcW w:w="1361" w:type="dxa"/>
            <w:tcBorders>
              <w:bottom w:val="single" w:sz="6" w:space="0" w:color="000000"/>
            </w:tcBorders>
          </w:tcPr>
          <w:p>
            <w:pPr>
              <w:pStyle w:val="TableParagraph"/>
              <w:spacing w:before="27"/>
              <w:ind w:right="396"/>
              <w:jc w:val="right"/>
              <w:rPr>
                <w:sz w:val="15"/>
              </w:rPr>
            </w:pPr>
            <w:r>
              <w:rPr>
                <w:spacing w:val="-2"/>
                <w:sz w:val="15"/>
              </w:rPr>
              <w:t>18.259,84</w:t>
            </w:r>
          </w:p>
        </w:tc>
        <w:tc>
          <w:tcPr>
            <w:tcW w:w="1361" w:type="dxa"/>
            <w:tcBorders>
              <w:bottom w:val="single" w:sz="6" w:space="0" w:color="000000"/>
            </w:tcBorders>
          </w:tcPr>
          <w:p>
            <w:pPr>
              <w:pStyle w:val="TableParagraph"/>
              <w:spacing w:before="27"/>
              <w:ind w:right="283"/>
              <w:jc w:val="right"/>
              <w:rPr>
                <w:sz w:val="15"/>
              </w:rPr>
            </w:pPr>
            <w:r>
              <w:rPr>
                <w:spacing w:val="-2"/>
                <w:sz w:val="15"/>
              </w:rPr>
              <w:t>18.100,00</w:t>
            </w:r>
          </w:p>
        </w:tc>
        <w:tc>
          <w:tcPr>
            <w:tcW w:w="1248" w:type="dxa"/>
            <w:tcBorders>
              <w:bottom w:val="single" w:sz="6" w:space="0" w:color="000000"/>
            </w:tcBorders>
          </w:tcPr>
          <w:p>
            <w:pPr>
              <w:pStyle w:val="TableParagraph"/>
              <w:spacing w:before="27"/>
              <w:ind w:right="284"/>
              <w:jc w:val="right"/>
              <w:rPr>
                <w:sz w:val="15"/>
              </w:rPr>
            </w:pPr>
            <w:r>
              <w:rPr>
                <w:spacing w:val="-2"/>
                <w:sz w:val="15"/>
              </w:rPr>
              <w:t>22.000,00</w:t>
            </w:r>
          </w:p>
        </w:tc>
        <w:tc>
          <w:tcPr>
            <w:tcW w:w="1102" w:type="dxa"/>
            <w:tcBorders>
              <w:bottom w:val="single" w:sz="6" w:space="0" w:color="000000"/>
            </w:tcBorders>
          </w:tcPr>
          <w:p>
            <w:pPr>
              <w:pStyle w:val="TableParagraph"/>
              <w:spacing w:before="27"/>
              <w:ind w:right="139"/>
              <w:jc w:val="right"/>
              <w:rPr>
                <w:sz w:val="15"/>
              </w:rPr>
            </w:pPr>
            <w:r>
              <w:rPr>
                <w:spacing w:val="-2"/>
                <w:sz w:val="15"/>
              </w:rPr>
              <w:t>19.247,17</w:t>
            </w:r>
          </w:p>
        </w:tc>
      </w:tr>
    </w:tbl>
    <w:p>
      <w:pPr>
        <w:spacing w:after="0"/>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6"/>
        <w:gridCol w:w="1181"/>
        <w:gridCol w:w="1762"/>
        <w:gridCol w:w="1243"/>
        <w:gridCol w:w="1365"/>
        <w:gridCol w:w="1361"/>
        <w:gridCol w:w="1180"/>
        <w:gridCol w:w="1127"/>
      </w:tblGrid>
      <w:tr>
        <w:trPr>
          <w:trHeight w:val="216" w:hRule="atLeast"/>
        </w:trPr>
        <w:tc>
          <w:tcPr>
            <w:tcW w:w="14855" w:type="dxa"/>
            <w:gridSpan w:val="8"/>
            <w:shd w:val="clear" w:color="auto" w:fill="D7D7D7"/>
          </w:tcPr>
          <w:p>
            <w:pPr>
              <w:pStyle w:val="TableParagraph"/>
              <w:tabs>
                <w:tab w:pos="5562" w:val="left" w:leader="none"/>
                <w:tab w:pos="8122" w:val="left" w:leader="none"/>
                <w:tab w:pos="11900" w:val="left" w:leader="none"/>
              </w:tabs>
              <w:spacing w:before="15"/>
              <w:ind w:left="4872"/>
              <w:rPr>
                <w:b/>
                <w:sz w:val="15"/>
              </w:rPr>
            </w:pPr>
            <w:r>
              <w:rPr>
                <w:b/>
                <w:spacing w:val="-4"/>
                <w:sz w:val="15"/>
              </w:rPr>
              <w:t>MVAG</w:t>
            </w:r>
            <w:r>
              <w:rPr>
                <w:b/>
                <w:sz w:val="15"/>
              </w:rPr>
              <w:tab/>
              <w:t>VC</w:t>
            </w:r>
            <w:r>
              <w:rPr>
                <w:b/>
                <w:spacing w:val="-8"/>
                <w:sz w:val="15"/>
              </w:rPr>
              <w:t> </w:t>
            </w:r>
            <w:r>
              <w:rPr>
                <w:b/>
                <w:spacing w:val="-5"/>
                <w:sz w:val="15"/>
              </w:rPr>
              <w:t>QU</w:t>
            </w:r>
            <w:r>
              <w:rPr>
                <w:b/>
                <w:sz w:val="15"/>
              </w:rPr>
              <w:tab/>
            </w:r>
            <w:r>
              <w:rPr>
                <w:b/>
                <w:spacing w:val="-2"/>
                <w:sz w:val="15"/>
              </w:rPr>
              <w:t>Ergebnisvoranschlag</w:t>
            </w:r>
            <w:r>
              <w:rPr>
                <w:b/>
                <w:sz w:val="15"/>
              </w:rPr>
              <w:tab/>
            </w:r>
            <w:r>
              <w:rPr>
                <w:b/>
                <w:spacing w:val="-2"/>
                <w:sz w:val="15"/>
              </w:rPr>
              <w:t>Finanzierungsvoranschlag</w:t>
            </w:r>
          </w:p>
        </w:tc>
      </w:tr>
      <w:tr>
        <w:trPr>
          <w:trHeight w:val="236" w:hRule="atLeast"/>
        </w:trPr>
        <w:tc>
          <w:tcPr>
            <w:tcW w:w="5636" w:type="dxa"/>
            <w:shd w:val="clear" w:color="auto" w:fill="D7D7D7"/>
          </w:tcPr>
          <w:p>
            <w:pPr>
              <w:pStyle w:val="TableParagraph"/>
              <w:tabs>
                <w:tab w:pos="457" w:val="left" w:leader="none"/>
              </w:tabs>
              <w:ind w:right="202"/>
              <w:jc w:val="right"/>
              <w:rPr>
                <w:b/>
                <w:sz w:val="15"/>
              </w:rPr>
            </w:pPr>
            <w:r>
              <w:rPr>
                <w:b/>
                <w:spacing w:val="-5"/>
                <w:sz w:val="15"/>
              </w:rPr>
              <w:t>EH</w:t>
            </w:r>
            <w:r>
              <w:rPr>
                <w:b/>
                <w:sz w:val="15"/>
              </w:rPr>
              <w:tab/>
            </w:r>
            <w:r>
              <w:rPr>
                <w:b/>
                <w:spacing w:val="-5"/>
                <w:sz w:val="15"/>
              </w:rPr>
              <w:t>FH</w:t>
            </w:r>
          </w:p>
        </w:tc>
        <w:tc>
          <w:tcPr>
            <w:tcW w:w="1181" w:type="dxa"/>
            <w:shd w:val="clear" w:color="auto" w:fill="D7D7D7"/>
          </w:tcPr>
          <w:p>
            <w:pPr>
              <w:pStyle w:val="TableParagraph"/>
              <w:spacing w:before="0"/>
              <w:rPr>
                <w:rFonts w:ascii="Times New Roman"/>
                <w:sz w:val="14"/>
              </w:rPr>
            </w:pPr>
          </w:p>
        </w:tc>
        <w:tc>
          <w:tcPr>
            <w:tcW w:w="1762" w:type="dxa"/>
            <w:shd w:val="clear" w:color="auto" w:fill="D7D7D7"/>
          </w:tcPr>
          <w:p>
            <w:pPr>
              <w:pStyle w:val="TableParagraph"/>
              <w:ind w:right="322"/>
              <w:jc w:val="right"/>
              <w:rPr>
                <w:b/>
                <w:sz w:val="15"/>
              </w:rPr>
            </w:pPr>
            <w:r>
              <w:rPr>
                <w:b/>
                <w:sz w:val="15"/>
              </w:rPr>
              <w:t>VA</w:t>
            </w:r>
            <w:r>
              <w:rPr>
                <w:b/>
                <w:spacing w:val="4"/>
                <w:sz w:val="15"/>
              </w:rPr>
              <w:t> </w:t>
            </w:r>
            <w:r>
              <w:rPr>
                <w:b/>
                <w:spacing w:val="-4"/>
                <w:sz w:val="15"/>
              </w:rPr>
              <w:t>2023</w:t>
            </w:r>
          </w:p>
        </w:tc>
        <w:tc>
          <w:tcPr>
            <w:tcW w:w="1243" w:type="dxa"/>
            <w:shd w:val="clear" w:color="auto" w:fill="D7D7D7"/>
          </w:tcPr>
          <w:p>
            <w:pPr>
              <w:pStyle w:val="TableParagraph"/>
              <w:ind w:right="318"/>
              <w:jc w:val="right"/>
              <w:rPr>
                <w:b/>
                <w:sz w:val="15"/>
              </w:rPr>
            </w:pPr>
            <w:r>
              <w:rPr>
                <w:b/>
                <w:sz w:val="15"/>
              </w:rPr>
              <w:t>VA</w:t>
            </w:r>
            <w:r>
              <w:rPr>
                <w:b/>
                <w:spacing w:val="4"/>
                <w:sz w:val="15"/>
              </w:rPr>
              <w:t> </w:t>
            </w:r>
            <w:r>
              <w:rPr>
                <w:b/>
                <w:spacing w:val="-4"/>
                <w:sz w:val="15"/>
              </w:rPr>
              <w:t>2022</w:t>
            </w:r>
          </w:p>
        </w:tc>
        <w:tc>
          <w:tcPr>
            <w:tcW w:w="1365" w:type="dxa"/>
            <w:shd w:val="clear" w:color="auto" w:fill="D7D7D7"/>
          </w:tcPr>
          <w:p>
            <w:pPr>
              <w:pStyle w:val="TableParagraph"/>
              <w:ind w:right="436"/>
              <w:jc w:val="right"/>
              <w:rPr>
                <w:b/>
                <w:sz w:val="15"/>
              </w:rPr>
            </w:pPr>
            <w:r>
              <w:rPr>
                <w:b/>
                <w:sz w:val="15"/>
              </w:rPr>
              <w:t>RA</w:t>
            </w:r>
            <w:r>
              <w:rPr>
                <w:b/>
                <w:spacing w:val="3"/>
                <w:sz w:val="15"/>
              </w:rPr>
              <w:t> </w:t>
            </w:r>
            <w:r>
              <w:rPr>
                <w:b/>
                <w:spacing w:val="-4"/>
                <w:sz w:val="15"/>
              </w:rPr>
              <w:t>2021</w:t>
            </w:r>
          </w:p>
        </w:tc>
        <w:tc>
          <w:tcPr>
            <w:tcW w:w="1361" w:type="dxa"/>
            <w:shd w:val="clear" w:color="auto" w:fill="D7D7D7"/>
          </w:tcPr>
          <w:p>
            <w:pPr>
              <w:pStyle w:val="TableParagraph"/>
              <w:ind w:right="323"/>
              <w:jc w:val="right"/>
              <w:rPr>
                <w:b/>
                <w:sz w:val="15"/>
              </w:rPr>
            </w:pPr>
            <w:r>
              <w:rPr>
                <w:b/>
                <w:sz w:val="15"/>
              </w:rPr>
              <w:t>VA</w:t>
            </w:r>
            <w:r>
              <w:rPr>
                <w:b/>
                <w:spacing w:val="4"/>
                <w:sz w:val="15"/>
              </w:rPr>
              <w:t> </w:t>
            </w:r>
            <w:r>
              <w:rPr>
                <w:b/>
                <w:spacing w:val="-4"/>
                <w:sz w:val="15"/>
              </w:rPr>
              <w:t>2023</w:t>
            </w:r>
          </w:p>
        </w:tc>
        <w:tc>
          <w:tcPr>
            <w:tcW w:w="1180" w:type="dxa"/>
            <w:shd w:val="clear" w:color="auto" w:fill="D7D7D7"/>
          </w:tcPr>
          <w:p>
            <w:pPr>
              <w:pStyle w:val="TableParagraph"/>
              <w:ind w:right="256"/>
              <w:jc w:val="right"/>
              <w:rPr>
                <w:b/>
                <w:sz w:val="15"/>
              </w:rPr>
            </w:pPr>
            <w:r>
              <w:rPr>
                <w:b/>
                <w:sz w:val="15"/>
              </w:rPr>
              <w:t>VA</w:t>
            </w:r>
            <w:r>
              <w:rPr>
                <w:b/>
                <w:spacing w:val="4"/>
                <w:sz w:val="15"/>
              </w:rPr>
              <w:t> </w:t>
            </w:r>
            <w:r>
              <w:rPr>
                <w:b/>
                <w:spacing w:val="-4"/>
                <w:sz w:val="15"/>
              </w:rPr>
              <w:t>2022</w:t>
            </w:r>
          </w:p>
        </w:tc>
        <w:tc>
          <w:tcPr>
            <w:tcW w:w="1127" w:type="dxa"/>
            <w:shd w:val="clear" w:color="auto" w:fill="D7D7D7"/>
          </w:tcPr>
          <w:p>
            <w:pPr>
              <w:pStyle w:val="TableParagraph"/>
              <w:ind w:left="-16700" w:right="136"/>
              <w:jc w:val="right"/>
              <w:rPr>
                <w:b/>
                <w:sz w:val="15"/>
              </w:rPr>
            </w:pPr>
            <w:r>
              <w:rPr>
                <w:b/>
                <w:sz w:val="15"/>
              </w:rPr>
              <w:t>RA</w:t>
            </w:r>
            <w:r>
              <w:rPr>
                <w:b/>
                <w:spacing w:val="3"/>
                <w:sz w:val="15"/>
              </w:rPr>
              <w:t> </w:t>
            </w:r>
            <w:r>
              <w:rPr>
                <w:b/>
                <w:spacing w:val="-4"/>
                <w:sz w:val="15"/>
              </w:rPr>
              <w:t>2021</w:t>
            </w:r>
          </w:p>
        </w:tc>
      </w:tr>
      <w:tr>
        <w:trPr>
          <w:trHeight w:val="556" w:hRule="atLeast"/>
        </w:trPr>
        <w:tc>
          <w:tcPr>
            <w:tcW w:w="5636" w:type="dxa"/>
          </w:tcPr>
          <w:p>
            <w:pPr>
              <w:pStyle w:val="TableParagraph"/>
              <w:spacing w:before="129"/>
              <w:ind w:left="136"/>
              <w:rPr>
                <w:b/>
                <w:sz w:val="15"/>
              </w:rPr>
            </w:pPr>
            <w:r>
              <w:rPr>
                <w:b/>
                <w:sz w:val="15"/>
              </w:rPr>
              <w:t>Investive</w:t>
            </w:r>
            <w:r>
              <w:rPr>
                <w:b/>
                <w:spacing w:val="12"/>
                <w:sz w:val="15"/>
              </w:rPr>
              <w:t> </w:t>
            </w:r>
            <w:r>
              <w:rPr>
                <w:b/>
                <w:spacing w:val="-2"/>
                <w:sz w:val="15"/>
              </w:rPr>
              <w:t>Gebarung</w:t>
            </w:r>
          </w:p>
          <w:p>
            <w:pPr>
              <w:pStyle w:val="TableParagraph"/>
              <w:tabs>
                <w:tab w:pos="1724" w:val="left" w:leader="none"/>
              </w:tabs>
              <w:spacing w:before="54"/>
              <w:ind w:left="136"/>
              <w:rPr>
                <w:b/>
                <w:sz w:val="15"/>
              </w:rPr>
            </w:pPr>
            <w:r>
              <w:rPr>
                <w:b/>
                <w:sz w:val="15"/>
              </w:rPr>
              <w:t>SU</w:t>
            </w:r>
            <w:r>
              <w:rPr>
                <w:b/>
                <w:spacing w:val="4"/>
                <w:sz w:val="15"/>
              </w:rPr>
              <w:t> </w:t>
            </w:r>
            <w:r>
              <w:rPr>
                <w:b/>
                <w:spacing w:val="-5"/>
                <w:sz w:val="15"/>
              </w:rPr>
              <w:t>33</w:t>
            </w:r>
            <w:r>
              <w:rPr>
                <w:b/>
                <w:sz w:val="15"/>
              </w:rPr>
              <w:tab/>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181" w:type="dxa"/>
          </w:tcPr>
          <w:p>
            <w:pPr>
              <w:pStyle w:val="TableParagraph"/>
              <w:spacing w:before="0"/>
              <w:rPr>
                <w:rFonts w:ascii="Times New Roman"/>
                <w:sz w:val="14"/>
              </w:rPr>
            </w:pPr>
          </w:p>
        </w:tc>
        <w:tc>
          <w:tcPr>
            <w:tcW w:w="1762" w:type="dxa"/>
          </w:tcPr>
          <w:p>
            <w:pPr>
              <w:pStyle w:val="TableParagraph"/>
              <w:spacing w:before="0"/>
              <w:rPr>
                <w:rFonts w:ascii="Times New Roman"/>
                <w:sz w:val="14"/>
              </w:rPr>
            </w:pPr>
          </w:p>
        </w:tc>
        <w:tc>
          <w:tcPr>
            <w:tcW w:w="1243" w:type="dxa"/>
          </w:tcPr>
          <w:p>
            <w:pPr>
              <w:pStyle w:val="TableParagraph"/>
              <w:spacing w:before="0"/>
              <w:rPr>
                <w:rFonts w:ascii="Times New Roman"/>
                <w:sz w:val="14"/>
              </w:rPr>
            </w:pPr>
          </w:p>
        </w:tc>
        <w:tc>
          <w:tcPr>
            <w:tcW w:w="1365"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10"/>
              <w:rPr>
                <w:b/>
                <w:sz w:val="14"/>
              </w:rPr>
            </w:pPr>
          </w:p>
          <w:p>
            <w:pPr>
              <w:pStyle w:val="TableParagraph"/>
              <w:spacing w:before="1"/>
              <w:ind w:right="323"/>
              <w:jc w:val="right"/>
              <w:rPr>
                <w:b/>
                <w:sz w:val="15"/>
              </w:rPr>
            </w:pPr>
            <w:r>
              <w:rPr>
                <w:b/>
                <w:spacing w:val="-4"/>
                <w:sz w:val="15"/>
              </w:rPr>
              <w:t>0,00</w:t>
            </w:r>
          </w:p>
        </w:tc>
        <w:tc>
          <w:tcPr>
            <w:tcW w:w="1180" w:type="dxa"/>
          </w:tcPr>
          <w:p>
            <w:pPr>
              <w:pStyle w:val="TableParagraph"/>
              <w:spacing w:before="0"/>
              <w:rPr>
                <w:b/>
                <w:sz w:val="16"/>
              </w:rPr>
            </w:pPr>
          </w:p>
          <w:p>
            <w:pPr>
              <w:pStyle w:val="TableParagraph"/>
              <w:spacing w:before="10"/>
              <w:rPr>
                <w:b/>
                <w:sz w:val="14"/>
              </w:rPr>
            </w:pPr>
          </w:p>
          <w:p>
            <w:pPr>
              <w:pStyle w:val="TableParagraph"/>
              <w:spacing w:before="1"/>
              <w:ind w:right="256"/>
              <w:jc w:val="right"/>
              <w:rPr>
                <w:b/>
                <w:sz w:val="15"/>
              </w:rPr>
            </w:pPr>
            <w:r>
              <w:rPr>
                <w:b/>
                <w:spacing w:val="-4"/>
                <w:sz w:val="15"/>
              </w:rPr>
              <w:t>0,00</w:t>
            </w:r>
          </w:p>
        </w:tc>
        <w:tc>
          <w:tcPr>
            <w:tcW w:w="1127" w:type="dxa"/>
          </w:tcPr>
          <w:p>
            <w:pPr>
              <w:pStyle w:val="TableParagraph"/>
              <w:spacing w:before="0"/>
              <w:rPr>
                <w:b/>
                <w:sz w:val="16"/>
              </w:rPr>
            </w:pPr>
          </w:p>
          <w:p>
            <w:pPr>
              <w:pStyle w:val="TableParagraph"/>
              <w:spacing w:before="10"/>
              <w:rPr>
                <w:b/>
                <w:sz w:val="14"/>
              </w:rPr>
            </w:pPr>
          </w:p>
          <w:p>
            <w:pPr>
              <w:pStyle w:val="TableParagraph"/>
              <w:spacing w:before="1"/>
              <w:ind w:left="-16700" w:right="136"/>
              <w:jc w:val="right"/>
              <w:rPr>
                <w:b/>
                <w:sz w:val="15"/>
              </w:rPr>
            </w:pPr>
            <w:r>
              <w:rPr>
                <w:b/>
                <w:spacing w:val="-4"/>
                <w:sz w:val="15"/>
              </w:rPr>
              <w:t>0,00</w:t>
            </w:r>
          </w:p>
        </w:tc>
      </w:tr>
      <w:tr>
        <w:trPr>
          <w:trHeight w:val="198" w:hRule="atLeast"/>
        </w:trPr>
        <w:tc>
          <w:tcPr>
            <w:tcW w:w="5636" w:type="dxa"/>
          </w:tcPr>
          <w:p>
            <w:pPr>
              <w:pStyle w:val="TableParagraph"/>
              <w:tabs>
                <w:tab w:pos="1724" w:val="left" w:leader="none"/>
                <w:tab w:pos="5125" w:val="left" w:leader="none"/>
              </w:tabs>
              <w:spacing w:line="153" w:lineRule="exact"/>
              <w:ind w:left="136"/>
              <w:rPr>
                <w:sz w:val="15"/>
              </w:rPr>
            </w:pPr>
            <w:r>
              <w:rPr>
                <w:spacing w:val="-2"/>
                <w:sz w:val="15"/>
              </w:rPr>
              <w:t>1/852000/042000</w:t>
            </w:r>
            <w:r>
              <w:rPr>
                <w:sz w:val="15"/>
              </w:rPr>
              <w:tab/>
              <w:t>Amts-,</w:t>
            </w:r>
            <w:r>
              <w:rPr>
                <w:spacing w:val="10"/>
                <w:sz w:val="15"/>
              </w:rPr>
              <w:t> </w:t>
            </w:r>
            <w:r>
              <w:rPr>
                <w:sz w:val="15"/>
              </w:rPr>
              <w:t>Betriebs-</w:t>
            </w:r>
            <w:r>
              <w:rPr>
                <w:spacing w:val="10"/>
                <w:sz w:val="15"/>
              </w:rPr>
              <w:t> </w:t>
            </w:r>
            <w:r>
              <w:rPr>
                <w:spacing w:val="-5"/>
                <w:sz w:val="15"/>
              </w:rPr>
              <w:t>und</w:t>
            </w:r>
            <w:r>
              <w:rPr>
                <w:rFonts w:ascii="Times New Roman"/>
                <w:sz w:val="15"/>
              </w:rPr>
              <w:tab/>
            </w:r>
            <w:r>
              <w:rPr>
                <w:spacing w:val="-4"/>
                <w:sz w:val="15"/>
              </w:rPr>
              <w:t>3415</w:t>
            </w:r>
          </w:p>
        </w:tc>
        <w:tc>
          <w:tcPr>
            <w:tcW w:w="1181" w:type="dxa"/>
          </w:tcPr>
          <w:p>
            <w:pPr>
              <w:pStyle w:val="TableParagraph"/>
              <w:spacing w:line="153" w:lineRule="exact"/>
              <w:ind w:left="170"/>
              <w:rPr>
                <w:sz w:val="15"/>
              </w:rPr>
            </w:pPr>
            <w:r>
              <w:rPr>
                <w:spacing w:val="-5"/>
                <w:sz w:val="15"/>
              </w:rPr>
              <w:t>41</w:t>
            </w:r>
          </w:p>
        </w:tc>
        <w:tc>
          <w:tcPr>
            <w:tcW w:w="1762" w:type="dxa"/>
          </w:tcPr>
          <w:p>
            <w:pPr>
              <w:pStyle w:val="TableParagraph"/>
              <w:spacing w:line="153" w:lineRule="exact"/>
              <w:ind w:right="323"/>
              <w:jc w:val="right"/>
              <w:rPr>
                <w:sz w:val="15"/>
              </w:rPr>
            </w:pPr>
            <w:r>
              <w:rPr>
                <w:spacing w:val="-4"/>
                <w:sz w:val="15"/>
              </w:rPr>
              <w:t>0,00</w:t>
            </w:r>
          </w:p>
        </w:tc>
        <w:tc>
          <w:tcPr>
            <w:tcW w:w="1243" w:type="dxa"/>
          </w:tcPr>
          <w:p>
            <w:pPr>
              <w:pStyle w:val="TableParagraph"/>
              <w:spacing w:line="153" w:lineRule="exact"/>
              <w:ind w:right="318"/>
              <w:jc w:val="right"/>
              <w:rPr>
                <w:sz w:val="15"/>
              </w:rPr>
            </w:pPr>
            <w:r>
              <w:rPr>
                <w:spacing w:val="-4"/>
                <w:sz w:val="15"/>
              </w:rPr>
              <w:t>0,00</w:t>
            </w:r>
          </w:p>
        </w:tc>
        <w:tc>
          <w:tcPr>
            <w:tcW w:w="1365" w:type="dxa"/>
          </w:tcPr>
          <w:p>
            <w:pPr>
              <w:pStyle w:val="TableParagraph"/>
              <w:spacing w:line="153" w:lineRule="exact"/>
              <w:ind w:right="436"/>
              <w:jc w:val="right"/>
              <w:rPr>
                <w:sz w:val="15"/>
              </w:rPr>
            </w:pPr>
            <w:r>
              <w:rPr>
                <w:spacing w:val="-4"/>
                <w:sz w:val="15"/>
              </w:rPr>
              <w:t>0,00</w:t>
            </w:r>
          </w:p>
        </w:tc>
        <w:tc>
          <w:tcPr>
            <w:tcW w:w="1361" w:type="dxa"/>
          </w:tcPr>
          <w:p>
            <w:pPr>
              <w:pStyle w:val="TableParagraph"/>
              <w:spacing w:line="153" w:lineRule="exact"/>
              <w:ind w:right="323"/>
              <w:jc w:val="right"/>
              <w:rPr>
                <w:sz w:val="15"/>
              </w:rPr>
            </w:pPr>
            <w:r>
              <w:rPr>
                <w:spacing w:val="-4"/>
                <w:sz w:val="15"/>
              </w:rPr>
              <w:t>0,00</w:t>
            </w:r>
          </w:p>
        </w:tc>
        <w:tc>
          <w:tcPr>
            <w:tcW w:w="1180" w:type="dxa"/>
          </w:tcPr>
          <w:p>
            <w:pPr>
              <w:pStyle w:val="TableParagraph"/>
              <w:spacing w:line="153" w:lineRule="exact"/>
              <w:ind w:right="256"/>
              <w:jc w:val="right"/>
              <w:rPr>
                <w:sz w:val="15"/>
              </w:rPr>
            </w:pPr>
            <w:r>
              <w:rPr>
                <w:spacing w:val="-2"/>
                <w:sz w:val="15"/>
              </w:rPr>
              <w:t>800,00</w:t>
            </w:r>
          </w:p>
        </w:tc>
        <w:tc>
          <w:tcPr>
            <w:tcW w:w="1127" w:type="dxa"/>
          </w:tcPr>
          <w:p>
            <w:pPr>
              <w:pStyle w:val="TableParagraph"/>
              <w:spacing w:line="153" w:lineRule="exact"/>
              <w:ind w:left="-16700" w:right="136"/>
              <w:jc w:val="right"/>
              <w:rPr>
                <w:sz w:val="15"/>
              </w:rPr>
            </w:pPr>
            <w:r>
              <w:rPr>
                <w:spacing w:val="-2"/>
                <w:sz w:val="15"/>
              </w:rPr>
              <w:t>13.073,64</w:t>
            </w:r>
          </w:p>
        </w:tc>
      </w:tr>
    </w:tbl>
    <w:tbl>
      <w:tblPr>
        <w:tblW w:w="0" w:type="auto"/>
        <w:jc w:val="left"/>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6181"/>
        <w:gridCol w:w="907"/>
        <w:gridCol w:w="1247"/>
        <w:gridCol w:w="1212"/>
        <w:gridCol w:w="1361"/>
        <w:gridCol w:w="1179"/>
        <w:gridCol w:w="1070"/>
      </w:tblGrid>
      <w:tr>
        <w:trPr>
          <w:trHeight w:val="198" w:hRule="atLeast"/>
        </w:trPr>
        <w:tc>
          <w:tcPr>
            <w:tcW w:w="1527" w:type="dxa"/>
            <w:tcBorders>
              <w:bottom w:val="single" w:sz="6" w:space="0" w:color="000000"/>
            </w:tcBorders>
          </w:tcPr>
          <w:p>
            <w:pPr>
              <w:pStyle w:val="TableParagraph"/>
              <w:spacing w:before="0"/>
              <w:rPr>
                <w:rFonts w:ascii="Times New Roman"/>
                <w:sz w:val="12"/>
              </w:rPr>
            </w:pPr>
          </w:p>
        </w:tc>
        <w:tc>
          <w:tcPr>
            <w:tcW w:w="6181" w:type="dxa"/>
            <w:tcBorders>
              <w:bottom w:val="single" w:sz="6" w:space="0" w:color="000000"/>
            </w:tcBorders>
          </w:tcPr>
          <w:p>
            <w:pPr>
              <w:pStyle w:val="TableParagraph"/>
              <w:spacing w:line="170" w:lineRule="exact" w:before="0"/>
              <w:ind w:left="83"/>
              <w:rPr>
                <w:sz w:val="15"/>
              </w:rPr>
            </w:pPr>
            <w:r>
              <w:rPr>
                <w:spacing w:val="-2"/>
                <w:sz w:val="15"/>
              </w:rPr>
              <w:t>Geschäftsausstattung</w:t>
            </w:r>
          </w:p>
        </w:tc>
        <w:tc>
          <w:tcPr>
            <w:tcW w:w="6976" w:type="dxa"/>
            <w:gridSpan w:val="6"/>
            <w:tcBorders>
              <w:bottom w:val="single" w:sz="6" w:space="0" w:color="000000"/>
            </w:tcBorders>
          </w:tcPr>
          <w:p>
            <w:pPr>
              <w:pStyle w:val="TableParagraph"/>
              <w:spacing w:before="0"/>
              <w:rPr>
                <w:rFonts w:ascii="Times New Roman"/>
                <w:sz w:val="12"/>
              </w:rPr>
            </w:pPr>
          </w:p>
        </w:tc>
      </w:tr>
      <w:tr>
        <w:trPr>
          <w:trHeight w:val="209" w:hRule="atLeast"/>
        </w:trPr>
        <w:tc>
          <w:tcPr>
            <w:tcW w:w="1527" w:type="dxa"/>
            <w:tcBorders>
              <w:top w:val="single" w:sz="6" w:space="0" w:color="000000"/>
            </w:tcBorders>
          </w:tcPr>
          <w:p>
            <w:pPr>
              <w:pStyle w:val="TableParagraph"/>
              <w:spacing w:before="8"/>
              <w:ind w:left="23"/>
              <w:rPr>
                <w:b/>
                <w:sz w:val="15"/>
              </w:rPr>
            </w:pPr>
            <w:r>
              <w:rPr>
                <w:b/>
                <w:sz w:val="15"/>
              </w:rPr>
              <w:t>SU</w:t>
            </w:r>
            <w:r>
              <w:rPr>
                <w:b/>
                <w:spacing w:val="4"/>
                <w:sz w:val="15"/>
              </w:rPr>
              <w:t> </w:t>
            </w:r>
            <w:r>
              <w:rPr>
                <w:b/>
                <w:spacing w:val="-5"/>
                <w:sz w:val="15"/>
              </w:rPr>
              <w:t>34</w:t>
            </w:r>
          </w:p>
        </w:tc>
        <w:tc>
          <w:tcPr>
            <w:tcW w:w="6181" w:type="dxa"/>
            <w:tcBorders>
              <w:top w:val="single" w:sz="6" w:space="0" w:color="000000"/>
            </w:tcBorders>
          </w:tcPr>
          <w:p>
            <w:pPr>
              <w:pStyle w:val="TableParagraph"/>
              <w:spacing w:before="8"/>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907" w:type="dxa"/>
            <w:tcBorders>
              <w:top w:val="single" w:sz="6" w:space="0" w:color="000000"/>
            </w:tcBorders>
          </w:tcPr>
          <w:p>
            <w:pPr>
              <w:pStyle w:val="TableParagraph"/>
              <w:spacing w:before="0"/>
              <w:rPr>
                <w:rFonts w:ascii="Times New Roman"/>
                <w:sz w:val="14"/>
              </w:rPr>
            </w:pPr>
          </w:p>
        </w:tc>
        <w:tc>
          <w:tcPr>
            <w:tcW w:w="1247" w:type="dxa"/>
            <w:tcBorders>
              <w:top w:val="single" w:sz="6" w:space="0" w:color="000000"/>
            </w:tcBorders>
          </w:tcPr>
          <w:p>
            <w:pPr>
              <w:pStyle w:val="TableParagraph"/>
              <w:spacing w:before="0"/>
              <w:rPr>
                <w:rFonts w:ascii="Times New Roman"/>
                <w:sz w:val="14"/>
              </w:rPr>
            </w:pPr>
          </w:p>
        </w:tc>
        <w:tc>
          <w:tcPr>
            <w:tcW w:w="1212" w:type="dxa"/>
            <w:tcBorders>
              <w:top w:val="single" w:sz="6" w:space="0" w:color="000000"/>
            </w:tcBorders>
          </w:tcPr>
          <w:p>
            <w:pPr>
              <w:pStyle w:val="TableParagraph"/>
              <w:spacing w:before="0"/>
              <w:rPr>
                <w:rFonts w:ascii="Times New Roman"/>
                <w:sz w:val="14"/>
              </w:rPr>
            </w:pPr>
          </w:p>
        </w:tc>
        <w:tc>
          <w:tcPr>
            <w:tcW w:w="1361" w:type="dxa"/>
            <w:tcBorders>
              <w:top w:val="single" w:sz="6" w:space="0" w:color="000000"/>
            </w:tcBorders>
          </w:tcPr>
          <w:p>
            <w:pPr>
              <w:pStyle w:val="TableParagraph"/>
              <w:spacing w:before="8"/>
              <w:ind w:right="324"/>
              <w:jc w:val="right"/>
              <w:rPr>
                <w:b/>
                <w:sz w:val="15"/>
              </w:rPr>
            </w:pPr>
            <w:r>
              <w:rPr>
                <w:b/>
                <w:spacing w:val="-4"/>
                <w:sz w:val="15"/>
              </w:rPr>
              <w:t>0,00</w:t>
            </w:r>
          </w:p>
        </w:tc>
        <w:tc>
          <w:tcPr>
            <w:tcW w:w="1179" w:type="dxa"/>
            <w:tcBorders>
              <w:top w:val="single" w:sz="6" w:space="0" w:color="000000"/>
            </w:tcBorders>
          </w:tcPr>
          <w:p>
            <w:pPr>
              <w:pStyle w:val="TableParagraph"/>
              <w:spacing w:before="8"/>
              <w:ind w:right="255"/>
              <w:jc w:val="right"/>
              <w:rPr>
                <w:b/>
                <w:sz w:val="15"/>
              </w:rPr>
            </w:pPr>
            <w:r>
              <w:rPr>
                <w:b/>
                <w:spacing w:val="-2"/>
                <w:sz w:val="15"/>
              </w:rPr>
              <w:t>800,00</w:t>
            </w:r>
          </w:p>
        </w:tc>
        <w:tc>
          <w:tcPr>
            <w:tcW w:w="1070" w:type="dxa"/>
            <w:tcBorders>
              <w:top w:val="single" w:sz="6" w:space="0" w:color="000000"/>
            </w:tcBorders>
          </w:tcPr>
          <w:p>
            <w:pPr>
              <w:pStyle w:val="TableParagraph"/>
              <w:spacing w:before="8"/>
              <w:ind w:right="78"/>
              <w:jc w:val="right"/>
              <w:rPr>
                <w:b/>
                <w:sz w:val="15"/>
              </w:rPr>
            </w:pPr>
            <w:r>
              <w:rPr>
                <w:b/>
                <w:spacing w:val="-2"/>
                <w:sz w:val="15"/>
              </w:rPr>
              <w:t>13.073,64</w:t>
            </w:r>
          </w:p>
        </w:tc>
      </w:tr>
      <w:tr>
        <w:trPr>
          <w:trHeight w:val="226" w:hRule="atLeast"/>
        </w:trPr>
        <w:tc>
          <w:tcPr>
            <w:tcW w:w="1527" w:type="dxa"/>
          </w:tcPr>
          <w:p>
            <w:pPr>
              <w:pStyle w:val="TableParagraph"/>
              <w:ind w:left="23"/>
              <w:rPr>
                <w:b/>
                <w:sz w:val="15"/>
              </w:rPr>
            </w:pPr>
            <w:r>
              <w:rPr>
                <w:b/>
                <w:spacing w:val="-5"/>
                <w:sz w:val="15"/>
              </w:rPr>
              <w:t>SA2</w:t>
            </w:r>
          </w:p>
        </w:tc>
        <w:tc>
          <w:tcPr>
            <w:tcW w:w="6181"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212" w:type="dxa"/>
          </w:tcPr>
          <w:p>
            <w:pPr>
              <w:pStyle w:val="TableParagraph"/>
              <w:spacing w:before="0"/>
              <w:rPr>
                <w:rFonts w:ascii="Times New Roman"/>
                <w:sz w:val="14"/>
              </w:rPr>
            </w:pPr>
          </w:p>
        </w:tc>
        <w:tc>
          <w:tcPr>
            <w:tcW w:w="1361" w:type="dxa"/>
          </w:tcPr>
          <w:p>
            <w:pPr>
              <w:pStyle w:val="TableParagraph"/>
              <w:ind w:right="324"/>
              <w:jc w:val="right"/>
              <w:rPr>
                <w:b/>
                <w:sz w:val="15"/>
              </w:rPr>
            </w:pPr>
            <w:r>
              <w:rPr>
                <w:b/>
                <w:spacing w:val="-4"/>
                <w:sz w:val="15"/>
              </w:rPr>
              <w:t>0,00</w:t>
            </w:r>
          </w:p>
        </w:tc>
        <w:tc>
          <w:tcPr>
            <w:tcW w:w="1179" w:type="dxa"/>
          </w:tcPr>
          <w:p>
            <w:pPr>
              <w:pStyle w:val="TableParagraph"/>
              <w:ind w:right="255"/>
              <w:jc w:val="right"/>
              <w:rPr>
                <w:b/>
                <w:sz w:val="15"/>
              </w:rPr>
            </w:pPr>
            <w:r>
              <w:rPr>
                <w:b/>
                <w:sz w:val="15"/>
              </w:rPr>
              <w:t>-</w:t>
            </w:r>
            <w:r>
              <w:rPr>
                <w:b/>
                <w:spacing w:val="-2"/>
                <w:sz w:val="15"/>
              </w:rPr>
              <w:t>800,00</w:t>
            </w:r>
          </w:p>
        </w:tc>
        <w:tc>
          <w:tcPr>
            <w:tcW w:w="1070" w:type="dxa"/>
          </w:tcPr>
          <w:p>
            <w:pPr>
              <w:pStyle w:val="TableParagraph"/>
              <w:ind w:right="78"/>
              <w:jc w:val="right"/>
              <w:rPr>
                <w:b/>
                <w:sz w:val="15"/>
              </w:rPr>
            </w:pPr>
            <w:r>
              <w:rPr>
                <w:b/>
                <w:sz w:val="15"/>
              </w:rPr>
              <w:t>-</w:t>
            </w:r>
            <w:r>
              <w:rPr>
                <w:b/>
                <w:spacing w:val="-2"/>
                <w:sz w:val="15"/>
              </w:rPr>
              <w:t>13.073,64</w:t>
            </w:r>
          </w:p>
        </w:tc>
      </w:tr>
      <w:tr>
        <w:trPr>
          <w:trHeight w:val="198" w:hRule="atLeast"/>
        </w:trPr>
        <w:tc>
          <w:tcPr>
            <w:tcW w:w="1527" w:type="dxa"/>
          </w:tcPr>
          <w:p>
            <w:pPr>
              <w:pStyle w:val="TableParagraph"/>
              <w:spacing w:line="153" w:lineRule="exact"/>
              <w:ind w:left="23"/>
              <w:rPr>
                <w:b/>
                <w:sz w:val="15"/>
              </w:rPr>
            </w:pPr>
            <w:r>
              <w:rPr>
                <w:b/>
                <w:spacing w:val="-5"/>
                <w:sz w:val="15"/>
              </w:rPr>
              <w:t>SA3</w:t>
            </w:r>
          </w:p>
        </w:tc>
        <w:tc>
          <w:tcPr>
            <w:tcW w:w="6181"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212" w:type="dxa"/>
          </w:tcPr>
          <w:p>
            <w:pPr>
              <w:pStyle w:val="TableParagraph"/>
              <w:spacing w:before="0"/>
              <w:rPr>
                <w:rFonts w:ascii="Times New Roman"/>
                <w:sz w:val="12"/>
              </w:rPr>
            </w:pPr>
          </w:p>
        </w:tc>
        <w:tc>
          <w:tcPr>
            <w:tcW w:w="1361" w:type="dxa"/>
          </w:tcPr>
          <w:p>
            <w:pPr>
              <w:pStyle w:val="TableParagraph"/>
              <w:spacing w:line="153" w:lineRule="exact"/>
              <w:ind w:right="323"/>
              <w:jc w:val="right"/>
              <w:rPr>
                <w:b/>
                <w:sz w:val="15"/>
              </w:rPr>
            </w:pPr>
            <w:r>
              <w:rPr>
                <w:b/>
                <w:spacing w:val="-2"/>
                <w:sz w:val="15"/>
              </w:rPr>
              <w:t>4.500,00</w:t>
            </w:r>
          </w:p>
        </w:tc>
        <w:tc>
          <w:tcPr>
            <w:tcW w:w="1179" w:type="dxa"/>
          </w:tcPr>
          <w:p>
            <w:pPr>
              <w:pStyle w:val="TableParagraph"/>
              <w:spacing w:line="153" w:lineRule="exact"/>
              <w:ind w:right="255"/>
              <w:jc w:val="right"/>
              <w:rPr>
                <w:b/>
                <w:sz w:val="15"/>
              </w:rPr>
            </w:pPr>
            <w:r>
              <w:rPr>
                <w:b/>
                <w:spacing w:val="-2"/>
                <w:sz w:val="15"/>
              </w:rPr>
              <w:t>6.000,00</w:t>
            </w:r>
          </w:p>
        </w:tc>
        <w:tc>
          <w:tcPr>
            <w:tcW w:w="1070" w:type="dxa"/>
          </w:tcPr>
          <w:p>
            <w:pPr>
              <w:pStyle w:val="TableParagraph"/>
              <w:spacing w:line="153" w:lineRule="exact"/>
              <w:ind w:right="78"/>
              <w:jc w:val="right"/>
              <w:rPr>
                <w:b/>
                <w:sz w:val="15"/>
              </w:rPr>
            </w:pPr>
            <w:r>
              <w:rPr>
                <w:b/>
                <w:sz w:val="15"/>
              </w:rPr>
              <w:t>-</w:t>
            </w:r>
            <w:r>
              <w:rPr>
                <w:b/>
                <w:spacing w:val="-2"/>
                <w:sz w:val="15"/>
              </w:rPr>
              <w:t>13.683,39</w:t>
            </w:r>
          </w:p>
        </w:tc>
      </w:tr>
      <w:tr>
        <w:trPr>
          <w:trHeight w:val="283" w:hRule="atLeast"/>
        </w:trPr>
        <w:tc>
          <w:tcPr>
            <w:tcW w:w="14684" w:type="dxa"/>
            <w:gridSpan w:val="8"/>
          </w:tcPr>
          <w:p>
            <w:pPr>
              <w:pStyle w:val="TableParagraph"/>
              <w:spacing w:line="153" w:lineRule="exact" w:before="110"/>
              <w:ind w:left="23"/>
              <w:rPr>
                <w:b/>
                <w:sz w:val="15"/>
              </w:rPr>
            </w:pPr>
            <w:r>
              <w:rPr>
                <w:b/>
                <w:spacing w:val="-2"/>
                <w:sz w:val="15"/>
              </w:rPr>
              <w:t>Finanzierungstätigkeit</w:t>
            </w:r>
          </w:p>
        </w:tc>
      </w:tr>
      <w:tr>
        <w:trPr>
          <w:trHeight w:val="254" w:hRule="atLeast"/>
        </w:trPr>
        <w:tc>
          <w:tcPr>
            <w:tcW w:w="1527" w:type="dxa"/>
          </w:tcPr>
          <w:p>
            <w:pPr>
              <w:pStyle w:val="TableParagraph"/>
              <w:spacing w:before="53"/>
              <w:ind w:left="23"/>
              <w:rPr>
                <w:b/>
                <w:sz w:val="15"/>
              </w:rPr>
            </w:pPr>
            <w:r>
              <w:rPr>
                <w:b/>
                <w:sz w:val="15"/>
              </w:rPr>
              <w:t>SU</w:t>
            </w:r>
            <w:r>
              <w:rPr>
                <w:b/>
                <w:spacing w:val="4"/>
                <w:sz w:val="15"/>
              </w:rPr>
              <w:t> </w:t>
            </w:r>
            <w:r>
              <w:rPr>
                <w:b/>
                <w:spacing w:val="-5"/>
                <w:sz w:val="15"/>
              </w:rPr>
              <w:t>35</w:t>
            </w:r>
          </w:p>
        </w:tc>
        <w:tc>
          <w:tcPr>
            <w:tcW w:w="6181" w:type="dxa"/>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4727" w:type="dxa"/>
            <w:gridSpan w:val="4"/>
          </w:tcPr>
          <w:p>
            <w:pPr>
              <w:pStyle w:val="TableParagraph"/>
              <w:spacing w:before="53"/>
              <w:ind w:right="324"/>
              <w:jc w:val="right"/>
              <w:rPr>
                <w:b/>
                <w:sz w:val="15"/>
              </w:rPr>
            </w:pPr>
            <w:r>
              <w:rPr>
                <w:b/>
                <w:spacing w:val="-4"/>
                <w:sz w:val="15"/>
              </w:rPr>
              <w:t>0,00</w:t>
            </w:r>
          </w:p>
        </w:tc>
        <w:tc>
          <w:tcPr>
            <w:tcW w:w="1179" w:type="dxa"/>
          </w:tcPr>
          <w:p>
            <w:pPr>
              <w:pStyle w:val="TableParagraph"/>
              <w:spacing w:before="53"/>
              <w:ind w:right="255"/>
              <w:jc w:val="right"/>
              <w:rPr>
                <w:b/>
                <w:sz w:val="15"/>
              </w:rPr>
            </w:pPr>
            <w:r>
              <w:rPr>
                <w:b/>
                <w:spacing w:val="-4"/>
                <w:sz w:val="15"/>
              </w:rPr>
              <w:t>0,00</w:t>
            </w:r>
          </w:p>
        </w:tc>
        <w:tc>
          <w:tcPr>
            <w:tcW w:w="1070" w:type="dxa"/>
          </w:tcPr>
          <w:p>
            <w:pPr>
              <w:pStyle w:val="TableParagraph"/>
              <w:spacing w:before="53"/>
              <w:ind w:right="78"/>
              <w:jc w:val="right"/>
              <w:rPr>
                <w:b/>
                <w:sz w:val="15"/>
              </w:rPr>
            </w:pPr>
            <w:r>
              <w:rPr>
                <w:b/>
                <w:spacing w:val="-4"/>
                <w:sz w:val="15"/>
              </w:rPr>
              <w:t>0,00</w:t>
            </w:r>
          </w:p>
        </w:tc>
      </w:tr>
      <w:tr>
        <w:trPr>
          <w:trHeight w:val="226" w:hRule="atLeast"/>
        </w:trPr>
        <w:tc>
          <w:tcPr>
            <w:tcW w:w="1527" w:type="dxa"/>
          </w:tcPr>
          <w:p>
            <w:pPr>
              <w:pStyle w:val="TableParagraph"/>
              <w:ind w:left="23"/>
              <w:rPr>
                <w:b/>
                <w:sz w:val="15"/>
              </w:rPr>
            </w:pPr>
            <w:r>
              <w:rPr>
                <w:b/>
                <w:sz w:val="15"/>
              </w:rPr>
              <w:t>SU</w:t>
            </w:r>
            <w:r>
              <w:rPr>
                <w:b/>
                <w:spacing w:val="4"/>
                <w:sz w:val="15"/>
              </w:rPr>
              <w:t> </w:t>
            </w:r>
            <w:r>
              <w:rPr>
                <w:b/>
                <w:spacing w:val="-5"/>
                <w:sz w:val="15"/>
              </w:rPr>
              <w:t>36</w:t>
            </w:r>
          </w:p>
        </w:tc>
        <w:tc>
          <w:tcPr>
            <w:tcW w:w="6181" w:type="dxa"/>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4727" w:type="dxa"/>
            <w:gridSpan w:val="4"/>
          </w:tcPr>
          <w:p>
            <w:pPr>
              <w:pStyle w:val="TableParagraph"/>
              <w:ind w:right="324"/>
              <w:jc w:val="right"/>
              <w:rPr>
                <w:b/>
                <w:sz w:val="15"/>
              </w:rPr>
            </w:pPr>
            <w:r>
              <w:rPr>
                <w:b/>
                <w:spacing w:val="-4"/>
                <w:sz w:val="15"/>
              </w:rPr>
              <w:t>0,00</w:t>
            </w:r>
          </w:p>
        </w:tc>
        <w:tc>
          <w:tcPr>
            <w:tcW w:w="1179" w:type="dxa"/>
          </w:tcPr>
          <w:p>
            <w:pPr>
              <w:pStyle w:val="TableParagraph"/>
              <w:ind w:right="255"/>
              <w:jc w:val="right"/>
              <w:rPr>
                <w:b/>
                <w:sz w:val="15"/>
              </w:rPr>
            </w:pPr>
            <w:r>
              <w:rPr>
                <w:b/>
                <w:spacing w:val="-4"/>
                <w:sz w:val="15"/>
              </w:rPr>
              <w:t>0,00</w:t>
            </w:r>
          </w:p>
        </w:tc>
        <w:tc>
          <w:tcPr>
            <w:tcW w:w="1070" w:type="dxa"/>
          </w:tcPr>
          <w:p>
            <w:pPr>
              <w:pStyle w:val="TableParagraph"/>
              <w:ind w:right="78"/>
              <w:jc w:val="right"/>
              <w:rPr>
                <w:b/>
                <w:sz w:val="15"/>
              </w:rPr>
            </w:pPr>
            <w:r>
              <w:rPr>
                <w:b/>
                <w:spacing w:val="-4"/>
                <w:sz w:val="15"/>
              </w:rPr>
              <w:t>0,00</w:t>
            </w:r>
          </w:p>
        </w:tc>
      </w:tr>
      <w:tr>
        <w:trPr>
          <w:trHeight w:val="226" w:hRule="atLeast"/>
        </w:trPr>
        <w:tc>
          <w:tcPr>
            <w:tcW w:w="1527" w:type="dxa"/>
          </w:tcPr>
          <w:p>
            <w:pPr>
              <w:pStyle w:val="TableParagraph"/>
              <w:ind w:left="23"/>
              <w:rPr>
                <w:b/>
                <w:sz w:val="15"/>
              </w:rPr>
            </w:pPr>
            <w:r>
              <w:rPr>
                <w:b/>
                <w:spacing w:val="-5"/>
                <w:sz w:val="15"/>
              </w:rPr>
              <w:t>SA4</w:t>
            </w:r>
          </w:p>
        </w:tc>
        <w:tc>
          <w:tcPr>
            <w:tcW w:w="6181" w:type="dxa"/>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4727" w:type="dxa"/>
            <w:gridSpan w:val="4"/>
          </w:tcPr>
          <w:p>
            <w:pPr>
              <w:pStyle w:val="TableParagraph"/>
              <w:ind w:right="324"/>
              <w:jc w:val="right"/>
              <w:rPr>
                <w:b/>
                <w:sz w:val="15"/>
              </w:rPr>
            </w:pPr>
            <w:r>
              <w:rPr>
                <w:b/>
                <w:spacing w:val="-4"/>
                <w:sz w:val="15"/>
              </w:rPr>
              <w:t>0,00</w:t>
            </w:r>
          </w:p>
        </w:tc>
        <w:tc>
          <w:tcPr>
            <w:tcW w:w="1179" w:type="dxa"/>
          </w:tcPr>
          <w:p>
            <w:pPr>
              <w:pStyle w:val="TableParagraph"/>
              <w:ind w:right="255"/>
              <w:jc w:val="right"/>
              <w:rPr>
                <w:b/>
                <w:sz w:val="15"/>
              </w:rPr>
            </w:pPr>
            <w:r>
              <w:rPr>
                <w:b/>
                <w:spacing w:val="-4"/>
                <w:sz w:val="15"/>
              </w:rPr>
              <w:t>0,00</w:t>
            </w:r>
          </w:p>
        </w:tc>
        <w:tc>
          <w:tcPr>
            <w:tcW w:w="1070" w:type="dxa"/>
          </w:tcPr>
          <w:p>
            <w:pPr>
              <w:pStyle w:val="TableParagraph"/>
              <w:ind w:right="78"/>
              <w:jc w:val="right"/>
              <w:rPr>
                <w:b/>
                <w:sz w:val="15"/>
              </w:rPr>
            </w:pPr>
            <w:r>
              <w:rPr>
                <w:b/>
                <w:spacing w:val="-4"/>
                <w:sz w:val="15"/>
              </w:rPr>
              <w:t>0,00</w:t>
            </w:r>
          </w:p>
        </w:tc>
      </w:tr>
      <w:tr>
        <w:trPr>
          <w:trHeight w:val="198" w:hRule="atLeast"/>
        </w:trPr>
        <w:tc>
          <w:tcPr>
            <w:tcW w:w="1527" w:type="dxa"/>
          </w:tcPr>
          <w:p>
            <w:pPr>
              <w:pStyle w:val="TableParagraph"/>
              <w:spacing w:line="153" w:lineRule="exact"/>
              <w:ind w:left="23"/>
              <w:rPr>
                <w:b/>
                <w:sz w:val="15"/>
              </w:rPr>
            </w:pPr>
            <w:r>
              <w:rPr>
                <w:b/>
                <w:spacing w:val="-5"/>
                <w:sz w:val="15"/>
              </w:rPr>
              <w:t>SA5</w:t>
            </w:r>
          </w:p>
        </w:tc>
        <w:tc>
          <w:tcPr>
            <w:tcW w:w="6181" w:type="dxa"/>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4727" w:type="dxa"/>
            <w:gridSpan w:val="4"/>
          </w:tcPr>
          <w:p>
            <w:pPr>
              <w:pStyle w:val="TableParagraph"/>
              <w:spacing w:line="153" w:lineRule="exact"/>
              <w:ind w:right="323"/>
              <w:jc w:val="right"/>
              <w:rPr>
                <w:b/>
                <w:sz w:val="15"/>
              </w:rPr>
            </w:pPr>
            <w:r>
              <w:rPr>
                <w:b/>
                <w:spacing w:val="-2"/>
                <w:sz w:val="15"/>
              </w:rPr>
              <w:t>4.500,00</w:t>
            </w:r>
          </w:p>
        </w:tc>
        <w:tc>
          <w:tcPr>
            <w:tcW w:w="1179" w:type="dxa"/>
          </w:tcPr>
          <w:p>
            <w:pPr>
              <w:pStyle w:val="TableParagraph"/>
              <w:spacing w:line="153" w:lineRule="exact"/>
              <w:ind w:right="255"/>
              <w:jc w:val="right"/>
              <w:rPr>
                <w:b/>
                <w:sz w:val="15"/>
              </w:rPr>
            </w:pPr>
            <w:r>
              <w:rPr>
                <w:b/>
                <w:spacing w:val="-2"/>
                <w:sz w:val="15"/>
              </w:rPr>
              <w:t>6.000,00</w:t>
            </w:r>
          </w:p>
        </w:tc>
        <w:tc>
          <w:tcPr>
            <w:tcW w:w="1070" w:type="dxa"/>
          </w:tcPr>
          <w:p>
            <w:pPr>
              <w:pStyle w:val="TableParagraph"/>
              <w:spacing w:line="153" w:lineRule="exact"/>
              <w:ind w:right="78"/>
              <w:jc w:val="right"/>
              <w:rPr>
                <w:b/>
                <w:sz w:val="15"/>
              </w:rPr>
            </w:pPr>
            <w:r>
              <w:rPr>
                <w:b/>
                <w:sz w:val="15"/>
              </w:rPr>
              <w:t>-</w:t>
            </w:r>
            <w:r>
              <w:rPr>
                <w:b/>
                <w:spacing w:val="-2"/>
                <w:sz w:val="15"/>
              </w:rPr>
              <w:t>13.683,39</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33" coordorigin="0,0" coordsize="14854,454">
            <v:rect style="position:absolute;left:0;top:0;width:14854;height:454" id="docshape134" filled="true" fillcolor="#d7d7d7" stroked="false">
              <v:fill type="solid"/>
            </v:rect>
            <v:shape style="position:absolute;left:4769;top:244;width:9968;height:172" type="#_x0000_t202" id="docshape13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shape style="position:absolute;left:11900;top:17;width:1957;height:172" type="#_x0000_t202" id="docshape13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8122;top:17;width:1578;height:172" type="#_x0000_t202" id="docshape137"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4872;top:17;width:1183;height:172" type="#_x0000_t202" id="docshape138"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group>
        </w:pict>
      </w:r>
      <w:r>
        <w:rPr>
          <w:sz w:val="20"/>
        </w:rPr>
      </w:r>
    </w:p>
    <w:p>
      <w:pPr>
        <w:spacing w:line="226" w:lineRule="exact"/>
        <w:ind w:left="340" w:right="0" w:firstLine="0"/>
        <w:rPr>
          <w:sz w:val="20"/>
        </w:rPr>
      </w:pPr>
      <w:r>
        <w:rPr>
          <w:position w:val="-4"/>
          <w:sz w:val="20"/>
        </w:rPr>
        <w:pict>
          <v:shape style="width:742.7pt;height:11.35pt;mso-position-horizontal-relative:char;mso-position-vertical-relative:line" type="#_x0000_t202" id="docshape139" filled="true" fillcolor="#d7d7d7" stroked="false">
            <w10:anchorlock/>
            <v:textbox inset="0,0,0,0">
              <w:txbxContent>
                <w:p>
                  <w:pPr>
                    <w:spacing w:line="207" w:lineRule="exact" w:before="0"/>
                    <w:ind w:left="143" w:right="0" w:firstLine="0"/>
                    <w:jc w:val="left"/>
                    <w:rPr>
                      <w:b/>
                      <w:color w:val="000000"/>
                      <w:sz w:val="19"/>
                    </w:rPr>
                  </w:pPr>
                  <w:r>
                    <w:rPr>
                      <w:b/>
                      <w:color w:val="000000"/>
                      <w:sz w:val="19"/>
                    </w:rPr>
                    <w:t>9</w:t>
                  </w:r>
                  <w:r>
                    <w:rPr>
                      <w:b/>
                      <w:color w:val="000000"/>
                      <w:spacing w:val="79"/>
                      <w:w w:val="150"/>
                      <w:sz w:val="19"/>
                    </w:rPr>
                    <w:t> </w:t>
                  </w:r>
                  <w:r>
                    <w:rPr>
                      <w:b/>
                      <w:color w:val="000000"/>
                      <w:spacing w:val="-2"/>
                      <w:sz w:val="19"/>
                    </w:rPr>
                    <w:t>Finanzwirtschaft</w:t>
                  </w:r>
                </w:p>
              </w:txbxContent>
            </v:textbox>
            <v:fill type="solid"/>
          </v:shape>
        </w:pict>
      </w:r>
      <w:r>
        <w:rPr>
          <w:position w:val="-4"/>
          <w:sz w:val="20"/>
        </w:rPr>
      </w:r>
    </w:p>
    <w:p>
      <w:pPr>
        <w:spacing w:line="240" w:lineRule="auto" w:before="3" w:after="0"/>
        <w:rPr>
          <w:b/>
          <w:sz w:val="8"/>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6766"/>
        <w:gridCol w:w="1248"/>
        <w:gridCol w:w="1361"/>
        <w:gridCol w:w="1361"/>
        <w:gridCol w:w="1248"/>
        <w:gridCol w:w="1208"/>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766" w:type="dxa"/>
          </w:tcPr>
          <w:p>
            <w:pPr>
              <w:pStyle w:val="TableParagraph"/>
              <w:tabs>
                <w:tab w:pos="5694" w:val="left" w:leader="none"/>
              </w:tabs>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r>
            <w:r>
              <w:rPr>
                <w:b/>
                <w:spacing w:val="-2"/>
                <w:sz w:val="15"/>
              </w:rPr>
              <w:t>1.270.100,00</w:t>
            </w:r>
          </w:p>
        </w:tc>
        <w:tc>
          <w:tcPr>
            <w:tcW w:w="1248" w:type="dxa"/>
          </w:tcPr>
          <w:p>
            <w:pPr>
              <w:pStyle w:val="TableParagraph"/>
              <w:spacing w:line="170" w:lineRule="exact" w:before="0"/>
              <w:ind w:left="-16699" w:right="176"/>
              <w:jc w:val="right"/>
              <w:rPr>
                <w:b/>
                <w:sz w:val="15"/>
              </w:rPr>
            </w:pPr>
            <w:r>
              <w:rPr>
                <w:b/>
                <w:spacing w:val="-2"/>
                <w:sz w:val="15"/>
              </w:rPr>
              <w:t>1.310.600,00</w:t>
            </w:r>
          </w:p>
        </w:tc>
        <w:tc>
          <w:tcPr>
            <w:tcW w:w="1361" w:type="dxa"/>
          </w:tcPr>
          <w:p>
            <w:pPr>
              <w:pStyle w:val="TableParagraph"/>
              <w:spacing w:line="170" w:lineRule="exact" w:before="0"/>
              <w:ind w:right="289"/>
              <w:jc w:val="right"/>
              <w:rPr>
                <w:b/>
                <w:sz w:val="15"/>
              </w:rPr>
            </w:pPr>
            <w:r>
              <w:rPr>
                <w:b/>
                <w:spacing w:val="-2"/>
                <w:sz w:val="15"/>
              </w:rPr>
              <w:t>1.223.454,13</w:t>
            </w:r>
          </w:p>
        </w:tc>
        <w:tc>
          <w:tcPr>
            <w:tcW w:w="1361" w:type="dxa"/>
          </w:tcPr>
          <w:p>
            <w:pPr>
              <w:pStyle w:val="TableParagraph"/>
              <w:spacing w:line="170" w:lineRule="exact" w:before="0"/>
              <w:ind w:right="176"/>
              <w:jc w:val="right"/>
              <w:rPr>
                <w:b/>
                <w:sz w:val="15"/>
              </w:rPr>
            </w:pPr>
            <w:r>
              <w:rPr>
                <w:b/>
                <w:spacing w:val="-2"/>
                <w:sz w:val="15"/>
              </w:rPr>
              <w:t>1.270.100,00</w:t>
            </w:r>
          </w:p>
        </w:tc>
        <w:tc>
          <w:tcPr>
            <w:tcW w:w="1248" w:type="dxa"/>
          </w:tcPr>
          <w:p>
            <w:pPr>
              <w:pStyle w:val="TableParagraph"/>
              <w:spacing w:line="170" w:lineRule="exact" w:before="0"/>
              <w:ind w:right="177"/>
              <w:jc w:val="right"/>
              <w:rPr>
                <w:b/>
                <w:sz w:val="15"/>
              </w:rPr>
            </w:pPr>
            <w:r>
              <w:rPr>
                <w:b/>
                <w:spacing w:val="-2"/>
                <w:sz w:val="15"/>
              </w:rPr>
              <w:t>1.310.600,00</w:t>
            </w:r>
          </w:p>
        </w:tc>
        <w:tc>
          <w:tcPr>
            <w:tcW w:w="1208" w:type="dxa"/>
          </w:tcPr>
          <w:p>
            <w:pPr>
              <w:pStyle w:val="TableParagraph"/>
              <w:spacing w:line="170" w:lineRule="exact" w:before="0"/>
              <w:ind w:right="138"/>
              <w:jc w:val="right"/>
              <w:rPr>
                <w:b/>
                <w:sz w:val="15"/>
              </w:rPr>
            </w:pPr>
            <w:r>
              <w:rPr>
                <w:b/>
                <w:spacing w:val="-2"/>
                <w:sz w:val="15"/>
              </w:rPr>
              <w:t>1.222.393,96</w:t>
            </w:r>
          </w:p>
        </w:tc>
      </w:tr>
      <w:tr>
        <w:trPr>
          <w:trHeight w:val="226" w:hRule="atLeast"/>
        </w:trPr>
        <w:tc>
          <w:tcPr>
            <w:tcW w:w="1665" w:type="dxa"/>
          </w:tcPr>
          <w:p>
            <w:pPr>
              <w:pStyle w:val="TableParagraph"/>
              <w:ind w:left="136"/>
              <w:rPr>
                <w:b/>
                <w:sz w:val="15"/>
              </w:rPr>
            </w:pPr>
            <w:r>
              <w:rPr>
                <w:b/>
                <w:spacing w:val="-4"/>
                <w:sz w:val="15"/>
              </w:rPr>
              <w:t>SA00</w:t>
            </w:r>
          </w:p>
        </w:tc>
        <w:tc>
          <w:tcPr>
            <w:tcW w:w="6766" w:type="dxa"/>
          </w:tcPr>
          <w:p>
            <w:pPr>
              <w:pStyle w:val="TableParagraph"/>
              <w:tabs>
                <w:tab w:pos="5694"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r>
            <w:r>
              <w:rPr>
                <w:b/>
                <w:spacing w:val="-2"/>
                <w:sz w:val="15"/>
              </w:rPr>
              <w:t>1.270.100,00</w:t>
            </w:r>
          </w:p>
        </w:tc>
        <w:tc>
          <w:tcPr>
            <w:tcW w:w="1248" w:type="dxa"/>
          </w:tcPr>
          <w:p>
            <w:pPr>
              <w:pStyle w:val="TableParagraph"/>
              <w:ind w:left="-16699" w:right="176"/>
              <w:jc w:val="right"/>
              <w:rPr>
                <w:b/>
                <w:sz w:val="15"/>
              </w:rPr>
            </w:pPr>
            <w:r>
              <w:rPr>
                <w:b/>
                <w:spacing w:val="-2"/>
                <w:sz w:val="15"/>
              </w:rPr>
              <w:t>1.310.600,00</w:t>
            </w:r>
          </w:p>
        </w:tc>
        <w:tc>
          <w:tcPr>
            <w:tcW w:w="1361" w:type="dxa"/>
          </w:tcPr>
          <w:p>
            <w:pPr>
              <w:pStyle w:val="TableParagraph"/>
              <w:ind w:right="289"/>
              <w:jc w:val="right"/>
              <w:rPr>
                <w:b/>
                <w:sz w:val="15"/>
              </w:rPr>
            </w:pPr>
            <w:r>
              <w:rPr>
                <w:b/>
                <w:spacing w:val="-2"/>
                <w:sz w:val="15"/>
              </w:rPr>
              <w:t>1.310.600,00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0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76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76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2"/>
                <w:sz w:val="15"/>
              </w:rPr>
              <w:t>1.270.100,00</w:t>
            </w:r>
          </w:p>
        </w:tc>
        <w:tc>
          <w:tcPr>
            <w:tcW w:w="1248" w:type="dxa"/>
          </w:tcPr>
          <w:p>
            <w:pPr>
              <w:pStyle w:val="TableParagraph"/>
              <w:ind w:right="177"/>
              <w:jc w:val="right"/>
              <w:rPr>
                <w:b/>
                <w:sz w:val="15"/>
              </w:rPr>
            </w:pPr>
            <w:r>
              <w:rPr>
                <w:b/>
                <w:spacing w:val="-2"/>
                <w:sz w:val="15"/>
              </w:rPr>
              <w:t>1.310.600,00</w:t>
            </w:r>
          </w:p>
        </w:tc>
        <w:tc>
          <w:tcPr>
            <w:tcW w:w="1208" w:type="dxa"/>
          </w:tcPr>
          <w:p>
            <w:pPr>
              <w:pStyle w:val="TableParagraph"/>
              <w:ind w:right="138"/>
              <w:jc w:val="right"/>
              <w:rPr>
                <w:b/>
                <w:sz w:val="15"/>
              </w:rPr>
            </w:pPr>
            <w:r>
              <w:rPr>
                <w:b/>
                <w:spacing w:val="-2"/>
                <w:sz w:val="15"/>
              </w:rPr>
              <w:t>1.222.393,96</w:t>
            </w:r>
          </w:p>
        </w:tc>
      </w:tr>
      <w:tr>
        <w:trPr>
          <w:trHeight w:val="226" w:hRule="atLeast"/>
        </w:trPr>
        <w:tc>
          <w:tcPr>
            <w:tcW w:w="1665" w:type="dxa"/>
          </w:tcPr>
          <w:p>
            <w:pPr>
              <w:pStyle w:val="TableParagraph"/>
              <w:ind w:left="136"/>
              <w:rPr>
                <w:b/>
                <w:sz w:val="15"/>
              </w:rPr>
            </w:pPr>
            <w:r>
              <w:rPr>
                <w:b/>
                <w:spacing w:val="-5"/>
                <w:sz w:val="15"/>
              </w:rPr>
              <w:t>SA4</w:t>
            </w:r>
          </w:p>
        </w:tc>
        <w:tc>
          <w:tcPr>
            <w:tcW w:w="676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76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2"/>
                <w:sz w:val="15"/>
              </w:rPr>
              <w:t>1.270.100,00</w:t>
            </w:r>
          </w:p>
        </w:tc>
        <w:tc>
          <w:tcPr>
            <w:tcW w:w="1248" w:type="dxa"/>
          </w:tcPr>
          <w:p>
            <w:pPr>
              <w:pStyle w:val="TableParagraph"/>
              <w:ind w:right="177"/>
              <w:jc w:val="right"/>
              <w:rPr>
                <w:b/>
                <w:sz w:val="15"/>
              </w:rPr>
            </w:pPr>
            <w:r>
              <w:rPr>
                <w:b/>
                <w:spacing w:val="-2"/>
                <w:sz w:val="15"/>
              </w:rPr>
              <w:t>1.310.600,00</w:t>
            </w:r>
          </w:p>
        </w:tc>
        <w:tc>
          <w:tcPr>
            <w:tcW w:w="1208" w:type="dxa"/>
          </w:tcPr>
          <w:p>
            <w:pPr>
              <w:pStyle w:val="TableParagraph"/>
              <w:ind w:right="138"/>
              <w:jc w:val="right"/>
              <w:rPr>
                <w:b/>
                <w:sz w:val="15"/>
              </w:rPr>
            </w:pPr>
            <w:r>
              <w:rPr>
                <w:b/>
                <w:spacing w:val="-2"/>
                <w:sz w:val="15"/>
              </w:rPr>
              <w:t>1.222.393,96</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91</w:t>
            </w:r>
          </w:p>
        </w:tc>
        <w:tc>
          <w:tcPr>
            <w:tcW w:w="6766" w:type="dxa"/>
            <w:shd w:val="clear" w:color="auto" w:fill="D7D7D7"/>
          </w:tcPr>
          <w:p>
            <w:pPr>
              <w:pStyle w:val="TableParagraph"/>
              <w:spacing w:before="2"/>
              <w:ind w:left="62"/>
              <w:rPr>
                <w:b/>
                <w:sz w:val="17"/>
              </w:rPr>
            </w:pPr>
            <w:r>
              <w:rPr>
                <w:b/>
                <w:sz w:val="17"/>
              </w:rPr>
              <w:t>Kapitalvermögen</w:t>
            </w:r>
            <w:r>
              <w:rPr>
                <w:b/>
                <w:spacing w:val="2"/>
                <w:sz w:val="17"/>
              </w:rPr>
              <w:t> </w:t>
            </w:r>
            <w:r>
              <w:rPr>
                <w:b/>
                <w:sz w:val="17"/>
              </w:rPr>
              <w:t>und</w:t>
            </w:r>
            <w:r>
              <w:rPr>
                <w:b/>
                <w:spacing w:val="2"/>
                <w:sz w:val="17"/>
              </w:rPr>
              <w:t> </w:t>
            </w:r>
            <w:r>
              <w:rPr>
                <w:b/>
                <w:sz w:val="17"/>
              </w:rPr>
              <w:t>Stiftungen</w:t>
            </w:r>
            <w:r>
              <w:rPr>
                <w:b/>
                <w:spacing w:val="2"/>
                <w:sz w:val="17"/>
              </w:rPr>
              <w:t> </w:t>
            </w:r>
            <w:r>
              <w:rPr>
                <w:b/>
                <w:sz w:val="17"/>
              </w:rPr>
              <w:t>ohne</w:t>
            </w:r>
            <w:r>
              <w:rPr>
                <w:b/>
                <w:spacing w:val="2"/>
                <w:sz w:val="17"/>
              </w:rPr>
              <w:t> </w:t>
            </w:r>
            <w:r>
              <w:rPr>
                <w:b/>
                <w:sz w:val="17"/>
              </w:rPr>
              <w:t>eigene</w:t>
            </w:r>
            <w:r>
              <w:rPr>
                <w:b/>
                <w:spacing w:val="2"/>
                <w:sz w:val="17"/>
              </w:rPr>
              <w:t> </w:t>
            </w:r>
            <w:r>
              <w:rPr>
                <w:b/>
                <w:spacing w:val="-2"/>
                <w:sz w:val="17"/>
              </w:rPr>
              <w:t>Rechtspersönlichkeit</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20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766" w:type="dxa"/>
          </w:tcPr>
          <w:p>
            <w:pPr>
              <w:pStyle w:val="TableParagraph"/>
              <w:tabs>
                <w:tab w:pos="6069"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600,00</w:t>
            </w:r>
          </w:p>
        </w:tc>
        <w:tc>
          <w:tcPr>
            <w:tcW w:w="1248" w:type="dxa"/>
          </w:tcPr>
          <w:p>
            <w:pPr>
              <w:pStyle w:val="TableParagraph"/>
              <w:spacing w:before="72"/>
              <w:ind w:right="175"/>
              <w:jc w:val="right"/>
              <w:rPr>
                <w:b/>
                <w:sz w:val="15"/>
              </w:rPr>
            </w:pPr>
            <w:r>
              <w:rPr>
                <w:b/>
                <w:sz w:val="15"/>
              </w:rPr>
              <w:t>-</w:t>
            </w:r>
            <w:r>
              <w:rPr>
                <w:b/>
                <w:spacing w:val="-2"/>
                <w:sz w:val="15"/>
              </w:rPr>
              <w:t>600,00</w:t>
            </w:r>
          </w:p>
        </w:tc>
        <w:tc>
          <w:tcPr>
            <w:tcW w:w="1361" w:type="dxa"/>
          </w:tcPr>
          <w:p>
            <w:pPr>
              <w:pStyle w:val="TableParagraph"/>
              <w:spacing w:before="72"/>
              <w:ind w:right="289"/>
              <w:jc w:val="right"/>
              <w:rPr>
                <w:b/>
                <w:sz w:val="15"/>
              </w:rPr>
            </w:pPr>
            <w:r>
              <w:rPr>
                <w:b/>
                <w:sz w:val="15"/>
              </w:rPr>
              <w:t>-</w:t>
            </w:r>
            <w:r>
              <w:rPr>
                <w:b/>
                <w:spacing w:val="-2"/>
                <w:sz w:val="15"/>
              </w:rPr>
              <w:t>1.021,22</w:t>
            </w:r>
          </w:p>
        </w:tc>
        <w:tc>
          <w:tcPr>
            <w:tcW w:w="1361" w:type="dxa"/>
          </w:tcPr>
          <w:p>
            <w:pPr>
              <w:pStyle w:val="TableParagraph"/>
              <w:spacing w:before="72"/>
              <w:ind w:right="176"/>
              <w:jc w:val="right"/>
              <w:rPr>
                <w:b/>
                <w:sz w:val="15"/>
              </w:rPr>
            </w:pPr>
            <w:r>
              <w:rPr>
                <w:b/>
                <w:sz w:val="15"/>
              </w:rPr>
              <w:t>-</w:t>
            </w:r>
            <w:r>
              <w:rPr>
                <w:b/>
                <w:spacing w:val="-2"/>
                <w:sz w:val="15"/>
              </w:rPr>
              <w:t>600,00</w:t>
            </w:r>
          </w:p>
        </w:tc>
        <w:tc>
          <w:tcPr>
            <w:tcW w:w="1248" w:type="dxa"/>
          </w:tcPr>
          <w:p>
            <w:pPr>
              <w:pStyle w:val="TableParagraph"/>
              <w:spacing w:before="72"/>
              <w:ind w:right="177"/>
              <w:jc w:val="right"/>
              <w:rPr>
                <w:b/>
                <w:sz w:val="15"/>
              </w:rPr>
            </w:pPr>
            <w:r>
              <w:rPr>
                <w:b/>
                <w:sz w:val="15"/>
              </w:rPr>
              <w:t>-</w:t>
            </w:r>
            <w:r>
              <w:rPr>
                <w:b/>
                <w:spacing w:val="-2"/>
                <w:sz w:val="15"/>
              </w:rPr>
              <w:t>600,00</w:t>
            </w:r>
          </w:p>
        </w:tc>
        <w:tc>
          <w:tcPr>
            <w:tcW w:w="1208" w:type="dxa"/>
          </w:tcPr>
          <w:p>
            <w:pPr>
              <w:pStyle w:val="TableParagraph"/>
              <w:spacing w:before="72"/>
              <w:ind w:right="137"/>
              <w:jc w:val="right"/>
              <w:rPr>
                <w:b/>
                <w:sz w:val="15"/>
              </w:rPr>
            </w:pPr>
            <w:r>
              <w:rPr>
                <w:b/>
                <w:sz w:val="15"/>
              </w:rPr>
              <w:t>-</w:t>
            </w:r>
            <w:r>
              <w:rPr>
                <w:b/>
                <w:spacing w:val="-2"/>
                <w:sz w:val="15"/>
              </w:rPr>
              <w:t>1.021,22</w:t>
            </w:r>
          </w:p>
        </w:tc>
      </w:tr>
      <w:tr>
        <w:trPr>
          <w:trHeight w:val="226" w:hRule="atLeast"/>
        </w:trPr>
        <w:tc>
          <w:tcPr>
            <w:tcW w:w="1665" w:type="dxa"/>
          </w:tcPr>
          <w:p>
            <w:pPr>
              <w:pStyle w:val="TableParagraph"/>
              <w:ind w:left="136"/>
              <w:rPr>
                <w:b/>
                <w:sz w:val="15"/>
              </w:rPr>
            </w:pPr>
            <w:r>
              <w:rPr>
                <w:b/>
                <w:spacing w:val="-4"/>
                <w:sz w:val="15"/>
              </w:rPr>
              <w:t>SA00</w:t>
            </w:r>
          </w:p>
        </w:tc>
        <w:tc>
          <w:tcPr>
            <w:tcW w:w="6766" w:type="dxa"/>
          </w:tcPr>
          <w:p>
            <w:pPr>
              <w:pStyle w:val="TableParagraph"/>
              <w:tabs>
                <w:tab w:pos="6069"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600,00</w:t>
            </w:r>
          </w:p>
        </w:tc>
        <w:tc>
          <w:tcPr>
            <w:tcW w:w="1248" w:type="dxa"/>
          </w:tcPr>
          <w:p>
            <w:pPr>
              <w:pStyle w:val="TableParagraph"/>
              <w:ind w:right="175"/>
              <w:jc w:val="right"/>
              <w:rPr>
                <w:b/>
                <w:sz w:val="15"/>
              </w:rPr>
            </w:pPr>
            <w:r>
              <w:rPr>
                <w:b/>
                <w:sz w:val="15"/>
              </w:rPr>
              <w:t>-</w:t>
            </w:r>
            <w:r>
              <w:rPr>
                <w:b/>
                <w:spacing w:val="-2"/>
                <w:sz w:val="15"/>
              </w:rPr>
              <w:t>600,00</w:t>
            </w:r>
          </w:p>
        </w:tc>
        <w:tc>
          <w:tcPr>
            <w:tcW w:w="1361" w:type="dxa"/>
          </w:tcPr>
          <w:p>
            <w:pPr>
              <w:pStyle w:val="TableParagraph"/>
              <w:ind w:right="289"/>
              <w:jc w:val="right"/>
              <w:rPr>
                <w:b/>
                <w:sz w:val="15"/>
              </w:rPr>
            </w:pPr>
            <w:r>
              <w:rPr>
                <w:b/>
                <w:sz w:val="15"/>
              </w:rPr>
              <w:t>-</w:t>
            </w:r>
            <w:r>
              <w:rPr>
                <w:b/>
                <w:spacing w:val="-2"/>
                <w:sz w:val="15"/>
              </w:rPr>
              <w:t>600,00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0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76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76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z w:val="15"/>
              </w:rPr>
              <w:t>-</w:t>
            </w:r>
            <w:r>
              <w:rPr>
                <w:b/>
                <w:spacing w:val="-2"/>
                <w:sz w:val="15"/>
              </w:rPr>
              <w:t>600,00</w:t>
            </w:r>
          </w:p>
        </w:tc>
        <w:tc>
          <w:tcPr>
            <w:tcW w:w="1248" w:type="dxa"/>
          </w:tcPr>
          <w:p>
            <w:pPr>
              <w:pStyle w:val="TableParagraph"/>
              <w:ind w:right="177"/>
              <w:jc w:val="right"/>
              <w:rPr>
                <w:b/>
                <w:sz w:val="15"/>
              </w:rPr>
            </w:pPr>
            <w:r>
              <w:rPr>
                <w:b/>
                <w:sz w:val="15"/>
              </w:rPr>
              <w:t>-</w:t>
            </w:r>
            <w:r>
              <w:rPr>
                <w:b/>
                <w:spacing w:val="-2"/>
                <w:sz w:val="15"/>
              </w:rPr>
              <w:t>600,00</w:t>
            </w:r>
          </w:p>
        </w:tc>
        <w:tc>
          <w:tcPr>
            <w:tcW w:w="1208" w:type="dxa"/>
          </w:tcPr>
          <w:p>
            <w:pPr>
              <w:pStyle w:val="TableParagraph"/>
              <w:ind w:right="137"/>
              <w:jc w:val="right"/>
              <w:rPr>
                <w:b/>
                <w:sz w:val="15"/>
              </w:rPr>
            </w:pPr>
            <w:r>
              <w:rPr>
                <w:b/>
                <w:sz w:val="15"/>
              </w:rPr>
              <w:t>-</w:t>
            </w:r>
            <w:r>
              <w:rPr>
                <w:b/>
                <w:spacing w:val="-2"/>
                <w:sz w:val="15"/>
              </w:rPr>
              <w:t>1.021,22</w:t>
            </w:r>
          </w:p>
        </w:tc>
      </w:tr>
      <w:tr>
        <w:trPr>
          <w:trHeight w:val="226" w:hRule="atLeast"/>
        </w:trPr>
        <w:tc>
          <w:tcPr>
            <w:tcW w:w="1665" w:type="dxa"/>
          </w:tcPr>
          <w:p>
            <w:pPr>
              <w:pStyle w:val="TableParagraph"/>
              <w:ind w:left="136"/>
              <w:rPr>
                <w:b/>
                <w:sz w:val="15"/>
              </w:rPr>
            </w:pPr>
            <w:r>
              <w:rPr>
                <w:b/>
                <w:spacing w:val="-5"/>
                <w:sz w:val="15"/>
              </w:rPr>
              <w:t>SA4</w:t>
            </w:r>
          </w:p>
        </w:tc>
        <w:tc>
          <w:tcPr>
            <w:tcW w:w="676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676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z w:val="15"/>
              </w:rPr>
              <w:t>-</w:t>
            </w:r>
            <w:r>
              <w:rPr>
                <w:b/>
                <w:spacing w:val="-2"/>
                <w:sz w:val="15"/>
              </w:rPr>
              <w:t>600,00</w:t>
            </w:r>
          </w:p>
        </w:tc>
        <w:tc>
          <w:tcPr>
            <w:tcW w:w="1248" w:type="dxa"/>
          </w:tcPr>
          <w:p>
            <w:pPr>
              <w:pStyle w:val="TableParagraph"/>
              <w:ind w:right="177"/>
              <w:jc w:val="right"/>
              <w:rPr>
                <w:b/>
                <w:sz w:val="15"/>
              </w:rPr>
            </w:pPr>
            <w:r>
              <w:rPr>
                <w:b/>
                <w:sz w:val="15"/>
              </w:rPr>
              <w:t>-</w:t>
            </w:r>
            <w:r>
              <w:rPr>
                <w:b/>
                <w:spacing w:val="-2"/>
                <w:sz w:val="15"/>
              </w:rPr>
              <w:t>600,00</w:t>
            </w:r>
          </w:p>
        </w:tc>
        <w:tc>
          <w:tcPr>
            <w:tcW w:w="1208" w:type="dxa"/>
          </w:tcPr>
          <w:p>
            <w:pPr>
              <w:pStyle w:val="TableParagraph"/>
              <w:ind w:right="137"/>
              <w:jc w:val="right"/>
              <w:rPr>
                <w:b/>
                <w:sz w:val="15"/>
              </w:rPr>
            </w:pPr>
            <w:r>
              <w:rPr>
                <w:b/>
                <w:sz w:val="15"/>
              </w:rPr>
              <w:t>-</w:t>
            </w:r>
            <w:r>
              <w:rPr>
                <w:b/>
                <w:spacing w:val="-2"/>
                <w:sz w:val="15"/>
              </w:rPr>
              <w:t>1.021,22</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910</w:t>
            </w:r>
          </w:p>
        </w:tc>
        <w:tc>
          <w:tcPr>
            <w:tcW w:w="6766" w:type="dxa"/>
            <w:shd w:val="clear" w:color="auto" w:fill="D7D7D7"/>
          </w:tcPr>
          <w:p>
            <w:pPr>
              <w:pStyle w:val="TableParagraph"/>
              <w:spacing w:before="15"/>
              <w:ind w:left="59"/>
              <w:rPr>
                <w:b/>
                <w:sz w:val="15"/>
              </w:rPr>
            </w:pPr>
            <w:r>
              <w:rPr>
                <w:b/>
                <w:spacing w:val="-2"/>
                <w:sz w:val="15"/>
              </w:rPr>
              <w:t>Geldverkehr</w:t>
            </w: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208"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6766" w:type="dxa"/>
          </w:tcPr>
          <w:p>
            <w:pPr>
              <w:pStyle w:val="TableParagraph"/>
              <w:tabs>
                <w:tab w:pos="6069" w:val="left" w:leader="none"/>
              </w:tabs>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r>
              <w:rPr>
                <w:b/>
                <w:sz w:val="15"/>
              </w:rPr>
              <w:tab/>
              <w:t>-</w:t>
            </w:r>
            <w:r>
              <w:rPr>
                <w:b/>
                <w:spacing w:val="-2"/>
                <w:sz w:val="15"/>
              </w:rPr>
              <w:t>600,00</w:t>
            </w:r>
          </w:p>
        </w:tc>
        <w:tc>
          <w:tcPr>
            <w:tcW w:w="1248" w:type="dxa"/>
          </w:tcPr>
          <w:p>
            <w:pPr>
              <w:pStyle w:val="TableParagraph"/>
              <w:spacing w:before="72"/>
              <w:ind w:right="175"/>
              <w:jc w:val="right"/>
              <w:rPr>
                <w:b/>
                <w:sz w:val="15"/>
              </w:rPr>
            </w:pPr>
            <w:r>
              <w:rPr>
                <w:b/>
                <w:sz w:val="15"/>
              </w:rPr>
              <w:t>-</w:t>
            </w:r>
            <w:r>
              <w:rPr>
                <w:b/>
                <w:spacing w:val="-2"/>
                <w:sz w:val="15"/>
              </w:rPr>
              <w:t>600,00</w:t>
            </w:r>
          </w:p>
        </w:tc>
        <w:tc>
          <w:tcPr>
            <w:tcW w:w="1361" w:type="dxa"/>
          </w:tcPr>
          <w:p>
            <w:pPr>
              <w:pStyle w:val="TableParagraph"/>
              <w:spacing w:before="72"/>
              <w:ind w:right="289"/>
              <w:jc w:val="right"/>
              <w:rPr>
                <w:b/>
                <w:sz w:val="15"/>
              </w:rPr>
            </w:pPr>
            <w:r>
              <w:rPr>
                <w:b/>
                <w:sz w:val="15"/>
              </w:rPr>
              <w:t>-</w:t>
            </w:r>
            <w:r>
              <w:rPr>
                <w:b/>
                <w:spacing w:val="-2"/>
                <w:sz w:val="15"/>
              </w:rPr>
              <w:t>1.021,22</w:t>
            </w:r>
          </w:p>
        </w:tc>
        <w:tc>
          <w:tcPr>
            <w:tcW w:w="1361" w:type="dxa"/>
          </w:tcPr>
          <w:p>
            <w:pPr>
              <w:pStyle w:val="TableParagraph"/>
              <w:spacing w:before="72"/>
              <w:ind w:right="176"/>
              <w:jc w:val="right"/>
              <w:rPr>
                <w:b/>
                <w:sz w:val="15"/>
              </w:rPr>
            </w:pPr>
            <w:r>
              <w:rPr>
                <w:b/>
                <w:sz w:val="15"/>
              </w:rPr>
              <w:t>-</w:t>
            </w:r>
            <w:r>
              <w:rPr>
                <w:b/>
                <w:spacing w:val="-2"/>
                <w:sz w:val="15"/>
              </w:rPr>
              <w:t>600,00</w:t>
            </w:r>
          </w:p>
        </w:tc>
        <w:tc>
          <w:tcPr>
            <w:tcW w:w="1248" w:type="dxa"/>
          </w:tcPr>
          <w:p>
            <w:pPr>
              <w:pStyle w:val="TableParagraph"/>
              <w:spacing w:before="72"/>
              <w:ind w:right="177"/>
              <w:jc w:val="right"/>
              <w:rPr>
                <w:b/>
                <w:sz w:val="15"/>
              </w:rPr>
            </w:pPr>
            <w:r>
              <w:rPr>
                <w:b/>
                <w:sz w:val="15"/>
              </w:rPr>
              <w:t>-</w:t>
            </w:r>
            <w:r>
              <w:rPr>
                <w:b/>
                <w:spacing w:val="-2"/>
                <w:sz w:val="15"/>
              </w:rPr>
              <w:t>600,00</w:t>
            </w:r>
          </w:p>
        </w:tc>
        <w:tc>
          <w:tcPr>
            <w:tcW w:w="1208" w:type="dxa"/>
          </w:tcPr>
          <w:p>
            <w:pPr>
              <w:pStyle w:val="TableParagraph"/>
              <w:spacing w:before="72"/>
              <w:ind w:right="137"/>
              <w:jc w:val="right"/>
              <w:rPr>
                <w:b/>
                <w:sz w:val="15"/>
              </w:rPr>
            </w:pPr>
            <w:r>
              <w:rPr>
                <w:b/>
                <w:sz w:val="15"/>
              </w:rPr>
              <w:t>-</w:t>
            </w:r>
            <w:r>
              <w:rPr>
                <w:b/>
                <w:spacing w:val="-2"/>
                <w:sz w:val="15"/>
              </w:rPr>
              <w:t>1.021,22</w:t>
            </w:r>
          </w:p>
        </w:tc>
      </w:tr>
      <w:tr>
        <w:trPr>
          <w:trHeight w:val="226" w:hRule="atLeast"/>
        </w:trPr>
        <w:tc>
          <w:tcPr>
            <w:tcW w:w="1665" w:type="dxa"/>
          </w:tcPr>
          <w:p>
            <w:pPr>
              <w:pStyle w:val="TableParagraph"/>
              <w:ind w:left="136"/>
              <w:rPr>
                <w:b/>
                <w:sz w:val="15"/>
              </w:rPr>
            </w:pPr>
            <w:r>
              <w:rPr>
                <w:b/>
                <w:spacing w:val="-4"/>
                <w:sz w:val="15"/>
              </w:rPr>
              <w:t>SA00</w:t>
            </w:r>
          </w:p>
        </w:tc>
        <w:tc>
          <w:tcPr>
            <w:tcW w:w="6766" w:type="dxa"/>
          </w:tcPr>
          <w:p>
            <w:pPr>
              <w:pStyle w:val="TableParagraph"/>
              <w:tabs>
                <w:tab w:pos="6069" w:val="left" w:leader="none"/>
              </w:tabs>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r>
              <w:rPr>
                <w:b/>
                <w:sz w:val="15"/>
              </w:rPr>
              <w:tab/>
              <w:t>-</w:t>
            </w:r>
            <w:r>
              <w:rPr>
                <w:b/>
                <w:spacing w:val="-2"/>
                <w:sz w:val="15"/>
              </w:rPr>
              <w:t>600,00</w:t>
            </w:r>
          </w:p>
        </w:tc>
        <w:tc>
          <w:tcPr>
            <w:tcW w:w="1248" w:type="dxa"/>
          </w:tcPr>
          <w:p>
            <w:pPr>
              <w:pStyle w:val="TableParagraph"/>
              <w:ind w:right="175"/>
              <w:jc w:val="right"/>
              <w:rPr>
                <w:b/>
                <w:sz w:val="15"/>
              </w:rPr>
            </w:pPr>
            <w:r>
              <w:rPr>
                <w:b/>
                <w:sz w:val="15"/>
              </w:rPr>
              <w:t>-</w:t>
            </w:r>
            <w:r>
              <w:rPr>
                <w:b/>
                <w:spacing w:val="-2"/>
                <w:sz w:val="15"/>
              </w:rPr>
              <w:t>600,00</w:t>
            </w:r>
          </w:p>
        </w:tc>
        <w:tc>
          <w:tcPr>
            <w:tcW w:w="1361" w:type="dxa"/>
          </w:tcPr>
          <w:p>
            <w:pPr>
              <w:pStyle w:val="TableParagraph"/>
              <w:ind w:right="289"/>
              <w:jc w:val="right"/>
              <w:rPr>
                <w:b/>
                <w:sz w:val="15"/>
              </w:rPr>
            </w:pPr>
            <w:r>
              <w:rPr>
                <w:b/>
                <w:sz w:val="15"/>
              </w:rPr>
              <w:t>-</w:t>
            </w:r>
            <w:r>
              <w:rPr>
                <w:b/>
                <w:spacing w:val="-2"/>
                <w:sz w:val="15"/>
              </w:rPr>
              <w:t>600,00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08"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6766"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6766"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z w:val="15"/>
              </w:rPr>
              <w:t>-</w:t>
            </w:r>
            <w:r>
              <w:rPr>
                <w:b/>
                <w:spacing w:val="-2"/>
                <w:sz w:val="15"/>
              </w:rPr>
              <w:t>600,00</w:t>
            </w:r>
          </w:p>
        </w:tc>
        <w:tc>
          <w:tcPr>
            <w:tcW w:w="1248" w:type="dxa"/>
          </w:tcPr>
          <w:p>
            <w:pPr>
              <w:pStyle w:val="TableParagraph"/>
              <w:ind w:right="177"/>
              <w:jc w:val="right"/>
              <w:rPr>
                <w:b/>
                <w:sz w:val="15"/>
              </w:rPr>
            </w:pPr>
            <w:r>
              <w:rPr>
                <w:b/>
                <w:sz w:val="15"/>
              </w:rPr>
              <w:t>-</w:t>
            </w:r>
            <w:r>
              <w:rPr>
                <w:b/>
                <w:spacing w:val="-2"/>
                <w:sz w:val="15"/>
              </w:rPr>
              <w:t>600,00</w:t>
            </w:r>
          </w:p>
        </w:tc>
        <w:tc>
          <w:tcPr>
            <w:tcW w:w="1208" w:type="dxa"/>
          </w:tcPr>
          <w:p>
            <w:pPr>
              <w:pStyle w:val="TableParagraph"/>
              <w:ind w:right="137"/>
              <w:jc w:val="right"/>
              <w:rPr>
                <w:b/>
                <w:sz w:val="15"/>
              </w:rPr>
            </w:pPr>
            <w:r>
              <w:rPr>
                <w:b/>
                <w:sz w:val="15"/>
              </w:rPr>
              <w:t>-</w:t>
            </w:r>
            <w:r>
              <w:rPr>
                <w:b/>
                <w:spacing w:val="-2"/>
                <w:sz w:val="15"/>
              </w:rPr>
              <w:t>1.021,22</w:t>
            </w:r>
          </w:p>
        </w:tc>
      </w:tr>
      <w:tr>
        <w:trPr>
          <w:trHeight w:val="226" w:hRule="atLeast"/>
        </w:trPr>
        <w:tc>
          <w:tcPr>
            <w:tcW w:w="1665" w:type="dxa"/>
          </w:tcPr>
          <w:p>
            <w:pPr>
              <w:pStyle w:val="TableParagraph"/>
              <w:ind w:left="136"/>
              <w:rPr>
                <w:b/>
                <w:sz w:val="15"/>
              </w:rPr>
            </w:pPr>
            <w:r>
              <w:rPr>
                <w:b/>
                <w:spacing w:val="-5"/>
                <w:sz w:val="15"/>
              </w:rPr>
              <w:t>SA4</w:t>
            </w:r>
          </w:p>
        </w:tc>
        <w:tc>
          <w:tcPr>
            <w:tcW w:w="6766"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pacing w:val="-4"/>
                <w:sz w:val="15"/>
              </w:rPr>
              <w:t>0,00</w:t>
            </w:r>
          </w:p>
        </w:tc>
        <w:tc>
          <w:tcPr>
            <w:tcW w:w="1248" w:type="dxa"/>
          </w:tcPr>
          <w:p>
            <w:pPr>
              <w:pStyle w:val="TableParagraph"/>
              <w:ind w:right="177"/>
              <w:jc w:val="right"/>
              <w:rPr>
                <w:b/>
                <w:sz w:val="15"/>
              </w:rPr>
            </w:pPr>
            <w:r>
              <w:rPr>
                <w:b/>
                <w:spacing w:val="-4"/>
                <w:sz w:val="15"/>
              </w:rPr>
              <w:t>0,00</w:t>
            </w:r>
          </w:p>
        </w:tc>
        <w:tc>
          <w:tcPr>
            <w:tcW w:w="1208" w:type="dxa"/>
          </w:tcPr>
          <w:p>
            <w:pPr>
              <w:pStyle w:val="TableParagraph"/>
              <w:ind w:right="138"/>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6766" w:type="dxa"/>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176"/>
              <w:jc w:val="right"/>
              <w:rPr>
                <w:b/>
                <w:sz w:val="15"/>
              </w:rPr>
            </w:pPr>
            <w:r>
              <w:rPr>
                <w:b/>
                <w:sz w:val="15"/>
              </w:rPr>
              <w:t>-</w:t>
            </w:r>
            <w:r>
              <w:rPr>
                <w:b/>
                <w:spacing w:val="-2"/>
                <w:sz w:val="15"/>
              </w:rPr>
              <w:t>600,00</w:t>
            </w:r>
          </w:p>
        </w:tc>
        <w:tc>
          <w:tcPr>
            <w:tcW w:w="1248" w:type="dxa"/>
          </w:tcPr>
          <w:p>
            <w:pPr>
              <w:pStyle w:val="TableParagraph"/>
              <w:ind w:right="177"/>
              <w:jc w:val="right"/>
              <w:rPr>
                <w:b/>
                <w:sz w:val="15"/>
              </w:rPr>
            </w:pPr>
            <w:r>
              <w:rPr>
                <w:b/>
                <w:sz w:val="15"/>
              </w:rPr>
              <w:t>-</w:t>
            </w:r>
            <w:r>
              <w:rPr>
                <w:b/>
                <w:spacing w:val="-2"/>
                <w:sz w:val="15"/>
              </w:rPr>
              <w:t>600,00</w:t>
            </w:r>
          </w:p>
        </w:tc>
        <w:tc>
          <w:tcPr>
            <w:tcW w:w="1208" w:type="dxa"/>
          </w:tcPr>
          <w:p>
            <w:pPr>
              <w:pStyle w:val="TableParagraph"/>
              <w:ind w:right="137"/>
              <w:jc w:val="right"/>
              <w:rPr>
                <w:b/>
                <w:sz w:val="15"/>
              </w:rPr>
            </w:pPr>
            <w:r>
              <w:rPr>
                <w:b/>
                <w:sz w:val="15"/>
              </w:rPr>
              <w:t>-</w:t>
            </w:r>
            <w:r>
              <w:rPr>
                <w:b/>
                <w:spacing w:val="-2"/>
                <w:sz w:val="15"/>
              </w:rPr>
              <w:t>1.021,22</w:t>
            </w:r>
          </w:p>
        </w:tc>
      </w:tr>
      <w:tr>
        <w:trPr>
          <w:trHeight w:val="311" w:hRule="atLeast"/>
        </w:trPr>
        <w:tc>
          <w:tcPr>
            <w:tcW w:w="1665" w:type="dxa"/>
          </w:tcPr>
          <w:p>
            <w:pPr>
              <w:pStyle w:val="TableParagraph"/>
              <w:spacing w:before="82"/>
              <w:ind w:left="136"/>
              <w:rPr>
                <w:b/>
                <w:sz w:val="15"/>
              </w:rPr>
            </w:pPr>
            <w:r>
              <w:rPr>
                <w:b/>
                <w:spacing w:val="-2"/>
                <w:sz w:val="15"/>
              </w:rPr>
              <w:t>910000</w:t>
            </w:r>
          </w:p>
        </w:tc>
        <w:tc>
          <w:tcPr>
            <w:tcW w:w="6766" w:type="dxa"/>
          </w:tcPr>
          <w:p>
            <w:pPr>
              <w:pStyle w:val="TableParagraph"/>
              <w:spacing w:before="82"/>
              <w:ind w:left="59"/>
              <w:rPr>
                <w:b/>
                <w:sz w:val="15"/>
              </w:rPr>
            </w:pPr>
            <w:r>
              <w:rPr>
                <w:b/>
                <w:spacing w:val="-2"/>
                <w:sz w:val="15"/>
              </w:rPr>
              <w:t>Geldverkehr</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08"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6766"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208" w:type="dxa"/>
          </w:tcPr>
          <w:p>
            <w:pPr>
              <w:pStyle w:val="TableParagraph"/>
              <w:spacing w:before="0"/>
              <w:rPr>
                <w:rFonts w:ascii="Times New Roman"/>
                <w:sz w:val="14"/>
              </w:rPr>
            </w:pPr>
          </w:p>
        </w:tc>
      </w:tr>
    </w:tbl>
    <w:p>
      <w:pPr>
        <w:spacing w:line="240" w:lineRule="auto" w:before="1"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557"/>
        <w:gridCol w:w="873"/>
        <w:gridCol w:w="588"/>
        <w:gridCol w:w="1613"/>
        <w:gridCol w:w="1350"/>
        <w:gridCol w:w="1184"/>
        <w:gridCol w:w="1425"/>
        <w:gridCol w:w="1361"/>
        <w:gridCol w:w="1184"/>
        <w:gridCol w:w="1038"/>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2/910000/823000</w:t>
            </w:r>
          </w:p>
        </w:tc>
        <w:tc>
          <w:tcPr>
            <w:tcW w:w="2557" w:type="dxa"/>
            <w:tcBorders>
              <w:bottom w:val="single" w:sz="6" w:space="0" w:color="000000"/>
            </w:tcBorders>
          </w:tcPr>
          <w:p>
            <w:pPr>
              <w:pStyle w:val="TableParagraph"/>
              <w:spacing w:line="170" w:lineRule="exact" w:before="0"/>
              <w:ind w:left="83"/>
              <w:rPr>
                <w:sz w:val="15"/>
              </w:rPr>
            </w:pPr>
            <w:r>
              <w:rPr>
                <w:sz w:val="15"/>
              </w:rPr>
              <w:t>ZINSEN</w:t>
            </w:r>
            <w:r>
              <w:rPr>
                <w:spacing w:val="6"/>
                <w:sz w:val="15"/>
              </w:rPr>
              <w:t> </w:t>
            </w:r>
            <w:r>
              <w:rPr>
                <w:spacing w:val="-2"/>
                <w:sz w:val="15"/>
              </w:rPr>
              <w:t>(KONTOKORRENT)</w:t>
            </w:r>
          </w:p>
        </w:tc>
        <w:tc>
          <w:tcPr>
            <w:tcW w:w="1461" w:type="dxa"/>
            <w:gridSpan w:val="2"/>
            <w:tcBorders>
              <w:bottom w:val="single" w:sz="6" w:space="0" w:color="000000"/>
            </w:tcBorders>
          </w:tcPr>
          <w:p>
            <w:pPr>
              <w:pStyle w:val="TableParagraph"/>
              <w:spacing w:line="170" w:lineRule="exact" w:before="0"/>
              <w:ind w:left="474"/>
              <w:rPr>
                <w:sz w:val="15"/>
              </w:rPr>
            </w:pPr>
            <w:r>
              <w:rPr>
                <w:sz w:val="15"/>
              </w:rPr>
              <w:t>2131</w:t>
            </w:r>
            <w:r>
              <w:rPr>
                <w:spacing w:val="74"/>
                <w:sz w:val="15"/>
              </w:rPr>
              <w:t> </w:t>
            </w:r>
            <w:r>
              <w:rPr>
                <w:spacing w:val="-4"/>
                <w:sz w:val="15"/>
              </w:rPr>
              <w:t>3131</w:t>
            </w:r>
          </w:p>
        </w:tc>
        <w:tc>
          <w:tcPr>
            <w:tcW w:w="1613" w:type="dxa"/>
            <w:tcBorders>
              <w:bottom w:val="single" w:sz="6" w:space="0" w:color="000000"/>
            </w:tcBorders>
          </w:tcPr>
          <w:p>
            <w:pPr>
              <w:pStyle w:val="TableParagraph"/>
              <w:spacing w:line="170" w:lineRule="exact" w:before="0"/>
              <w:ind w:left="146"/>
              <w:rPr>
                <w:sz w:val="15"/>
              </w:rPr>
            </w:pPr>
            <w:r>
              <w:rPr>
                <w:spacing w:val="-5"/>
                <w:sz w:val="15"/>
              </w:rPr>
              <w:t>14</w:t>
            </w:r>
          </w:p>
        </w:tc>
        <w:tc>
          <w:tcPr>
            <w:tcW w:w="1350" w:type="dxa"/>
            <w:tcBorders>
              <w:bottom w:val="single" w:sz="6" w:space="0" w:color="000000"/>
            </w:tcBorders>
          </w:tcPr>
          <w:p>
            <w:pPr>
              <w:pStyle w:val="TableParagraph"/>
              <w:spacing w:line="170" w:lineRule="exact" w:before="0"/>
              <w:ind w:right="366"/>
              <w:jc w:val="right"/>
              <w:rPr>
                <w:sz w:val="15"/>
              </w:rPr>
            </w:pPr>
            <w:r>
              <w:rPr>
                <w:spacing w:val="-2"/>
                <w:sz w:val="15"/>
              </w:rPr>
              <w:t>100,00</w:t>
            </w:r>
          </w:p>
        </w:tc>
        <w:tc>
          <w:tcPr>
            <w:tcW w:w="1184" w:type="dxa"/>
            <w:tcBorders>
              <w:bottom w:val="single" w:sz="6" w:space="0" w:color="000000"/>
            </w:tcBorders>
          </w:tcPr>
          <w:p>
            <w:pPr>
              <w:pStyle w:val="TableParagraph"/>
              <w:spacing w:line="170" w:lineRule="exact" w:before="0"/>
              <w:ind w:right="302"/>
              <w:jc w:val="right"/>
              <w:rPr>
                <w:sz w:val="15"/>
              </w:rPr>
            </w:pPr>
            <w:r>
              <w:rPr>
                <w:spacing w:val="-2"/>
                <w:sz w:val="15"/>
              </w:rPr>
              <w:t>100,00</w:t>
            </w:r>
          </w:p>
        </w:tc>
        <w:tc>
          <w:tcPr>
            <w:tcW w:w="1425" w:type="dxa"/>
            <w:tcBorders>
              <w:bottom w:val="single" w:sz="6" w:space="0" w:color="000000"/>
            </w:tcBorders>
          </w:tcPr>
          <w:p>
            <w:pPr>
              <w:pStyle w:val="TableParagraph"/>
              <w:spacing w:line="170" w:lineRule="exact" w:before="0"/>
              <w:ind w:right="480"/>
              <w:jc w:val="right"/>
              <w:rPr>
                <w:sz w:val="15"/>
              </w:rPr>
            </w:pPr>
            <w:r>
              <w:rPr>
                <w:spacing w:val="-4"/>
                <w:sz w:val="15"/>
              </w:rPr>
              <w:t>0,80</w:t>
            </w:r>
          </w:p>
        </w:tc>
        <w:tc>
          <w:tcPr>
            <w:tcW w:w="1361" w:type="dxa"/>
            <w:tcBorders>
              <w:bottom w:val="single" w:sz="6" w:space="0" w:color="000000"/>
            </w:tcBorders>
          </w:tcPr>
          <w:p>
            <w:pPr>
              <w:pStyle w:val="TableParagraph"/>
              <w:spacing w:line="170" w:lineRule="exact" w:before="0"/>
              <w:ind w:right="367"/>
              <w:jc w:val="right"/>
              <w:rPr>
                <w:sz w:val="15"/>
              </w:rPr>
            </w:pPr>
            <w:r>
              <w:rPr>
                <w:spacing w:val="-2"/>
                <w:sz w:val="15"/>
              </w:rPr>
              <w:t>100,00</w:t>
            </w:r>
          </w:p>
        </w:tc>
        <w:tc>
          <w:tcPr>
            <w:tcW w:w="1184" w:type="dxa"/>
            <w:tcBorders>
              <w:bottom w:val="single" w:sz="6" w:space="0" w:color="000000"/>
            </w:tcBorders>
          </w:tcPr>
          <w:p>
            <w:pPr>
              <w:pStyle w:val="TableParagraph"/>
              <w:spacing w:line="170" w:lineRule="exact" w:before="0"/>
              <w:ind w:right="304"/>
              <w:jc w:val="right"/>
              <w:rPr>
                <w:sz w:val="15"/>
              </w:rPr>
            </w:pPr>
            <w:r>
              <w:rPr>
                <w:spacing w:val="-2"/>
                <w:sz w:val="15"/>
              </w:rPr>
              <w:t>100,00</w:t>
            </w:r>
          </w:p>
        </w:tc>
        <w:tc>
          <w:tcPr>
            <w:tcW w:w="1038" w:type="dxa"/>
            <w:tcBorders>
              <w:bottom w:val="single" w:sz="6" w:space="0" w:color="000000"/>
            </w:tcBorders>
          </w:tcPr>
          <w:p>
            <w:pPr>
              <w:pStyle w:val="TableParagraph"/>
              <w:spacing w:line="170" w:lineRule="exact" w:before="0"/>
              <w:ind w:right="95"/>
              <w:jc w:val="right"/>
              <w:rPr>
                <w:sz w:val="15"/>
              </w:rPr>
            </w:pPr>
            <w:r>
              <w:rPr>
                <w:spacing w:val="-4"/>
                <w:sz w:val="15"/>
              </w:rPr>
              <w:t>0,80</w:t>
            </w:r>
          </w:p>
        </w:tc>
      </w:tr>
      <w:tr>
        <w:trPr>
          <w:trHeight w:val="181" w:hRule="atLeast"/>
        </w:trPr>
        <w:tc>
          <w:tcPr>
            <w:tcW w:w="1566" w:type="dxa"/>
          </w:tcPr>
          <w:p>
            <w:pPr>
              <w:pStyle w:val="TableParagraph"/>
              <w:spacing w:line="153" w:lineRule="exact"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4018" w:type="dxa"/>
            <w:gridSpan w:val="3"/>
          </w:tcPr>
          <w:p>
            <w:pPr>
              <w:pStyle w:val="TableParagraph"/>
              <w:spacing w:line="153" w:lineRule="exact" w:before="1"/>
              <w:ind w:left="83"/>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2963" w:type="dxa"/>
            <w:gridSpan w:val="2"/>
          </w:tcPr>
          <w:p>
            <w:pPr>
              <w:pStyle w:val="TableParagraph"/>
              <w:spacing w:line="153" w:lineRule="exact" w:before="1"/>
              <w:ind w:right="366"/>
              <w:jc w:val="right"/>
              <w:rPr>
                <w:b/>
                <w:sz w:val="15"/>
              </w:rPr>
            </w:pPr>
            <w:r>
              <w:rPr>
                <w:b/>
                <w:spacing w:val="-2"/>
                <w:sz w:val="15"/>
              </w:rPr>
              <w:t>100,00</w:t>
            </w:r>
          </w:p>
        </w:tc>
        <w:tc>
          <w:tcPr>
            <w:tcW w:w="1184" w:type="dxa"/>
          </w:tcPr>
          <w:p>
            <w:pPr>
              <w:pStyle w:val="TableParagraph"/>
              <w:spacing w:line="153" w:lineRule="exact" w:before="1"/>
              <w:ind w:right="302"/>
              <w:jc w:val="right"/>
              <w:rPr>
                <w:b/>
                <w:sz w:val="15"/>
              </w:rPr>
            </w:pPr>
            <w:r>
              <w:rPr>
                <w:b/>
                <w:spacing w:val="-2"/>
                <w:sz w:val="15"/>
              </w:rPr>
              <w:t>100,00</w:t>
            </w:r>
          </w:p>
        </w:tc>
        <w:tc>
          <w:tcPr>
            <w:tcW w:w="1425" w:type="dxa"/>
          </w:tcPr>
          <w:p>
            <w:pPr>
              <w:pStyle w:val="TableParagraph"/>
              <w:spacing w:line="153" w:lineRule="exact" w:before="1"/>
              <w:ind w:right="480"/>
              <w:jc w:val="right"/>
              <w:rPr>
                <w:b/>
                <w:sz w:val="15"/>
              </w:rPr>
            </w:pPr>
            <w:r>
              <w:rPr>
                <w:b/>
                <w:spacing w:val="-4"/>
                <w:sz w:val="15"/>
              </w:rPr>
              <w:t>0,80</w:t>
            </w:r>
          </w:p>
        </w:tc>
        <w:tc>
          <w:tcPr>
            <w:tcW w:w="1361" w:type="dxa"/>
          </w:tcPr>
          <w:p>
            <w:pPr>
              <w:pStyle w:val="TableParagraph"/>
              <w:spacing w:line="153" w:lineRule="exact" w:before="1"/>
              <w:ind w:right="367"/>
              <w:jc w:val="right"/>
              <w:rPr>
                <w:b/>
                <w:sz w:val="15"/>
              </w:rPr>
            </w:pPr>
            <w:r>
              <w:rPr>
                <w:b/>
                <w:spacing w:val="-2"/>
                <w:sz w:val="15"/>
              </w:rPr>
              <w:t>100,00</w:t>
            </w:r>
          </w:p>
        </w:tc>
        <w:tc>
          <w:tcPr>
            <w:tcW w:w="1184" w:type="dxa"/>
          </w:tcPr>
          <w:p>
            <w:pPr>
              <w:pStyle w:val="TableParagraph"/>
              <w:spacing w:line="153" w:lineRule="exact" w:before="1"/>
              <w:ind w:right="304"/>
              <w:jc w:val="right"/>
              <w:rPr>
                <w:b/>
                <w:sz w:val="15"/>
              </w:rPr>
            </w:pPr>
            <w:r>
              <w:rPr>
                <w:b/>
                <w:spacing w:val="-2"/>
                <w:sz w:val="15"/>
              </w:rPr>
              <w:t>100,00</w:t>
            </w:r>
          </w:p>
        </w:tc>
        <w:tc>
          <w:tcPr>
            <w:tcW w:w="1038" w:type="dxa"/>
          </w:tcPr>
          <w:p>
            <w:pPr>
              <w:pStyle w:val="TableParagraph"/>
              <w:spacing w:line="153" w:lineRule="exact" w:before="1"/>
              <w:ind w:right="95"/>
              <w:jc w:val="right"/>
              <w:rPr>
                <w:b/>
                <w:sz w:val="15"/>
              </w:rPr>
            </w:pPr>
            <w:r>
              <w:rPr>
                <w:b/>
                <w:spacing w:val="-4"/>
                <w:sz w:val="15"/>
              </w:rPr>
              <w:t>0,80</w:t>
            </w:r>
          </w:p>
        </w:tc>
      </w:tr>
      <w:tr>
        <w:trPr>
          <w:trHeight w:val="254" w:hRule="atLeast"/>
        </w:trPr>
        <w:tc>
          <w:tcPr>
            <w:tcW w:w="1566" w:type="dxa"/>
          </w:tcPr>
          <w:p>
            <w:pPr>
              <w:pStyle w:val="TableParagraph"/>
              <w:spacing w:before="53"/>
              <w:ind w:left="61"/>
              <w:rPr>
                <w:sz w:val="15"/>
              </w:rPr>
            </w:pPr>
            <w:r>
              <w:rPr>
                <w:spacing w:val="-2"/>
                <w:sz w:val="15"/>
              </w:rPr>
              <w:t>1/910000/650000</w:t>
            </w:r>
          </w:p>
        </w:tc>
        <w:tc>
          <w:tcPr>
            <w:tcW w:w="2557" w:type="dxa"/>
          </w:tcPr>
          <w:p>
            <w:pPr>
              <w:pStyle w:val="TableParagraph"/>
              <w:spacing w:before="53"/>
              <w:ind w:left="83"/>
              <w:rPr>
                <w:sz w:val="15"/>
              </w:rPr>
            </w:pPr>
            <w:r>
              <w:rPr>
                <w:spacing w:val="-2"/>
                <w:sz w:val="15"/>
              </w:rPr>
              <w:t>KREDITZINSEN</w:t>
            </w:r>
          </w:p>
        </w:tc>
        <w:tc>
          <w:tcPr>
            <w:tcW w:w="873" w:type="dxa"/>
          </w:tcPr>
          <w:p>
            <w:pPr>
              <w:pStyle w:val="TableParagraph"/>
              <w:spacing w:before="53"/>
              <w:ind w:right="56"/>
              <w:jc w:val="right"/>
              <w:rPr>
                <w:sz w:val="15"/>
              </w:rPr>
            </w:pPr>
            <w:r>
              <w:rPr>
                <w:spacing w:val="-4"/>
                <w:sz w:val="15"/>
              </w:rPr>
              <w:t>2241</w:t>
            </w:r>
          </w:p>
        </w:tc>
        <w:tc>
          <w:tcPr>
            <w:tcW w:w="588" w:type="dxa"/>
          </w:tcPr>
          <w:p>
            <w:pPr>
              <w:pStyle w:val="TableParagraph"/>
              <w:spacing w:before="53"/>
              <w:ind w:left="54"/>
              <w:rPr>
                <w:sz w:val="15"/>
              </w:rPr>
            </w:pPr>
            <w:r>
              <w:rPr>
                <w:spacing w:val="-4"/>
                <w:sz w:val="15"/>
              </w:rPr>
              <w:t>3241</w:t>
            </w:r>
          </w:p>
        </w:tc>
        <w:tc>
          <w:tcPr>
            <w:tcW w:w="1613" w:type="dxa"/>
          </w:tcPr>
          <w:p>
            <w:pPr>
              <w:pStyle w:val="TableParagraph"/>
              <w:spacing w:before="53"/>
              <w:ind w:left="146"/>
              <w:rPr>
                <w:sz w:val="15"/>
              </w:rPr>
            </w:pPr>
            <w:r>
              <w:rPr>
                <w:spacing w:val="-5"/>
                <w:sz w:val="15"/>
              </w:rPr>
              <w:t>25</w:t>
            </w:r>
          </w:p>
        </w:tc>
        <w:tc>
          <w:tcPr>
            <w:tcW w:w="1350" w:type="dxa"/>
          </w:tcPr>
          <w:p>
            <w:pPr>
              <w:pStyle w:val="TableParagraph"/>
              <w:spacing w:before="53"/>
              <w:ind w:right="366"/>
              <w:jc w:val="right"/>
              <w:rPr>
                <w:sz w:val="15"/>
              </w:rPr>
            </w:pPr>
            <w:r>
              <w:rPr>
                <w:spacing w:val="-2"/>
                <w:sz w:val="15"/>
              </w:rPr>
              <w:t>100,00</w:t>
            </w:r>
          </w:p>
        </w:tc>
        <w:tc>
          <w:tcPr>
            <w:tcW w:w="1184" w:type="dxa"/>
          </w:tcPr>
          <w:p>
            <w:pPr>
              <w:pStyle w:val="TableParagraph"/>
              <w:spacing w:before="53"/>
              <w:ind w:right="302"/>
              <w:jc w:val="right"/>
              <w:rPr>
                <w:sz w:val="15"/>
              </w:rPr>
            </w:pPr>
            <w:r>
              <w:rPr>
                <w:spacing w:val="-2"/>
                <w:sz w:val="15"/>
              </w:rPr>
              <w:t>100,00</w:t>
            </w:r>
          </w:p>
        </w:tc>
        <w:tc>
          <w:tcPr>
            <w:tcW w:w="1425" w:type="dxa"/>
          </w:tcPr>
          <w:p>
            <w:pPr>
              <w:pStyle w:val="TableParagraph"/>
              <w:spacing w:before="53"/>
              <w:ind w:right="480"/>
              <w:jc w:val="right"/>
              <w:rPr>
                <w:sz w:val="15"/>
              </w:rPr>
            </w:pPr>
            <w:r>
              <w:rPr>
                <w:spacing w:val="-2"/>
                <w:sz w:val="15"/>
              </w:rPr>
              <w:t>657,81</w:t>
            </w:r>
          </w:p>
        </w:tc>
        <w:tc>
          <w:tcPr>
            <w:tcW w:w="1361" w:type="dxa"/>
          </w:tcPr>
          <w:p>
            <w:pPr>
              <w:pStyle w:val="TableParagraph"/>
              <w:spacing w:before="53"/>
              <w:ind w:right="367"/>
              <w:jc w:val="right"/>
              <w:rPr>
                <w:sz w:val="15"/>
              </w:rPr>
            </w:pPr>
            <w:r>
              <w:rPr>
                <w:spacing w:val="-2"/>
                <w:sz w:val="15"/>
              </w:rPr>
              <w:t>100,00</w:t>
            </w:r>
          </w:p>
        </w:tc>
        <w:tc>
          <w:tcPr>
            <w:tcW w:w="1184" w:type="dxa"/>
          </w:tcPr>
          <w:p>
            <w:pPr>
              <w:pStyle w:val="TableParagraph"/>
              <w:spacing w:before="53"/>
              <w:ind w:right="304"/>
              <w:jc w:val="right"/>
              <w:rPr>
                <w:sz w:val="15"/>
              </w:rPr>
            </w:pPr>
            <w:r>
              <w:rPr>
                <w:spacing w:val="-2"/>
                <w:sz w:val="15"/>
              </w:rPr>
              <w:t>100,00</w:t>
            </w:r>
          </w:p>
        </w:tc>
        <w:tc>
          <w:tcPr>
            <w:tcW w:w="1038" w:type="dxa"/>
          </w:tcPr>
          <w:p>
            <w:pPr>
              <w:pStyle w:val="TableParagraph"/>
              <w:spacing w:before="53"/>
              <w:ind w:right="95"/>
              <w:jc w:val="right"/>
              <w:rPr>
                <w:sz w:val="15"/>
              </w:rPr>
            </w:pPr>
            <w:r>
              <w:rPr>
                <w:spacing w:val="-2"/>
                <w:sz w:val="15"/>
              </w:rPr>
              <w:t>657,81</w:t>
            </w:r>
          </w:p>
        </w:tc>
      </w:tr>
      <w:tr>
        <w:trPr>
          <w:trHeight w:val="226" w:hRule="atLeast"/>
        </w:trPr>
        <w:tc>
          <w:tcPr>
            <w:tcW w:w="1566" w:type="dxa"/>
          </w:tcPr>
          <w:p>
            <w:pPr>
              <w:pStyle w:val="TableParagraph"/>
              <w:ind w:left="61"/>
              <w:rPr>
                <w:sz w:val="15"/>
              </w:rPr>
            </w:pPr>
            <w:r>
              <w:rPr>
                <w:spacing w:val="-2"/>
                <w:sz w:val="15"/>
              </w:rPr>
              <w:t>1/910000/659000</w:t>
            </w:r>
          </w:p>
        </w:tc>
        <w:tc>
          <w:tcPr>
            <w:tcW w:w="2557" w:type="dxa"/>
          </w:tcPr>
          <w:p>
            <w:pPr>
              <w:pStyle w:val="TableParagraph"/>
              <w:ind w:left="83"/>
              <w:rPr>
                <w:sz w:val="15"/>
              </w:rPr>
            </w:pPr>
            <w:r>
              <w:rPr>
                <w:spacing w:val="-2"/>
                <w:sz w:val="15"/>
              </w:rPr>
              <w:t>GELDVERKEHRSSPESEN</w:t>
            </w:r>
          </w:p>
        </w:tc>
        <w:tc>
          <w:tcPr>
            <w:tcW w:w="873" w:type="dxa"/>
          </w:tcPr>
          <w:p>
            <w:pPr>
              <w:pStyle w:val="TableParagraph"/>
              <w:ind w:right="56"/>
              <w:jc w:val="right"/>
              <w:rPr>
                <w:sz w:val="15"/>
              </w:rPr>
            </w:pPr>
            <w:r>
              <w:rPr>
                <w:spacing w:val="-4"/>
                <w:sz w:val="15"/>
              </w:rPr>
              <w:t>2244</w:t>
            </w:r>
          </w:p>
        </w:tc>
        <w:tc>
          <w:tcPr>
            <w:tcW w:w="588" w:type="dxa"/>
          </w:tcPr>
          <w:p>
            <w:pPr>
              <w:pStyle w:val="TableParagraph"/>
              <w:ind w:left="54"/>
              <w:rPr>
                <w:sz w:val="15"/>
              </w:rPr>
            </w:pPr>
            <w:r>
              <w:rPr>
                <w:spacing w:val="-4"/>
                <w:sz w:val="15"/>
              </w:rPr>
              <w:t>3244</w:t>
            </w:r>
          </w:p>
        </w:tc>
        <w:tc>
          <w:tcPr>
            <w:tcW w:w="1613" w:type="dxa"/>
          </w:tcPr>
          <w:p>
            <w:pPr>
              <w:pStyle w:val="TableParagraph"/>
              <w:ind w:left="146"/>
              <w:rPr>
                <w:sz w:val="15"/>
              </w:rPr>
            </w:pPr>
            <w:r>
              <w:rPr>
                <w:spacing w:val="-5"/>
                <w:sz w:val="15"/>
              </w:rPr>
              <w:t>24</w:t>
            </w:r>
          </w:p>
        </w:tc>
        <w:tc>
          <w:tcPr>
            <w:tcW w:w="1350" w:type="dxa"/>
          </w:tcPr>
          <w:p>
            <w:pPr>
              <w:pStyle w:val="TableParagraph"/>
              <w:ind w:right="366"/>
              <w:jc w:val="right"/>
              <w:rPr>
                <w:sz w:val="15"/>
              </w:rPr>
            </w:pPr>
            <w:r>
              <w:rPr>
                <w:spacing w:val="-2"/>
                <w:sz w:val="15"/>
              </w:rPr>
              <w:t>500,00</w:t>
            </w:r>
          </w:p>
        </w:tc>
        <w:tc>
          <w:tcPr>
            <w:tcW w:w="1184" w:type="dxa"/>
          </w:tcPr>
          <w:p>
            <w:pPr>
              <w:pStyle w:val="TableParagraph"/>
              <w:ind w:right="302"/>
              <w:jc w:val="right"/>
              <w:rPr>
                <w:sz w:val="15"/>
              </w:rPr>
            </w:pPr>
            <w:r>
              <w:rPr>
                <w:spacing w:val="-2"/>
                <w:sz w:val="15"/>
              </w:rPr>
              <w:t>500,00</w:t>
            </w:r>
          </w:p>
        </w:tc>
        <w:tc>
          <w:tcPr>
            <w:tcW w:w="1425" w:type="dxa"/>
          </w:tcPr>
          <w:p>
            <w:pPr>
              <w:pStyle w:val="TableParagraph"/>
              <w:ind w:right="480"/>
              <w:jc w:val="right"/>
              <w:rPr>
                <w:sz w:val="15"/>
              </w:rPr>
            </w:pPr>
            <w:r>
              <w:rPr>
                <w:spacing w:val="-2"/>
                <w:sz w:val="15"/>
              </w:rPr>
              <w:t>364,01</w:t>
            </w:r>
          </w:p>
        </w:tc>
        <w:tc>
          <w:tcPr>
            <w:tcW w:w="1361" w:type="dxa"/>
          </w:tcPr>
          <w:p>
            <w:pPr>
              <w:pStyle w:val="TableParagraph"/>
              <w:ind w:right="367"/>
              <w:jc w:val="right"/>
              <w:rPr>
                <w:sz w:val="15"/>
              </w:rPr>
            </w:pPr>
            <w:r>
              <w:rPr>
                <w:spacing w:val="-2"/>
                <w:sz w:val="15"/>
              </w:rPr>
              <w:t>500,00</w:t>
            </w:r>
          </w:p>
        </w:tc>
        <w:tc>
          <w:tcPr>
            <w:tcW w:w="1184" w:type="dxa"/>
          </w:tcPr>
          <w:p>
            <w:pPr>
              <w:pStyle w:val="TableParagraph"/>
              <w:ind w:right="304"/>
              <w:jc w:val="right"/>
              <w:rPr>
                <w:sz w:val="15"/>
              </w:rPr>
            </w:pPr>
            <w:r>
              <w:rPr>
                <w:spacing w:val="-2"/>
                <w:sz w:val="15"/>
              </w:rPr>
              <w:t>500,00</w:t>
            </w:r>
          </w:p>
        </w:tc>
        <w:tc>
          <w:tcPr>
            <w:tcW w:w="1038" w:type="dxa"/>
          </w:tcPr>
          <w:p>
            <w:pPr>
              <w:pStyle w:val="TableParagraph"/>
              <w:ind w:right="95"/>
              <w:jc w:val="right"/>
              <w:rPr>
                <w:sz w:val="15"/>
              </w:rPr>
            </w:pPr>
            <w:r>
              <w:rPr>
                <w:spacing w:val="-2"/>
                <w:sz w:val="15"/>
              </w:rPr>
              <w:t>364,01</w:t>
            </w:r>
          </w:p>
        </w:tc>
      </w:tr>
      <w:tr>
        <w:trPr>
          <w:trHeight w:val="229" w:hRule="atLeast"/>
        </w:trPr>
        <w:tc>
          <w:tcPr>
            <w:tcW w:w="1566" w:type="dxa"/>
            <w:tcBorders>
              <w:bottom w:val="single" w:sz="6" w:space="0" w:color="000000"/>
            </w:tcBorders>
          </w:tcPr>
          <w:p>
            <w:pPr>
              <w:pStyle w:val="TableParagraph"/>
              <w:ind w:left="61"/>
              <w:rPr>
                <w:sz w:val="15"/>
              </w:rPr>
            </w:pPr>
            <w:r>
              <w:rPr>
                <w:spacing w:val="-2"/>
                <w:sz w:val="15"/>
              </w:rPr>
              <w:t>1/910000/710100</w:t>
            </w:r>
          </w:p>
        </w:tc>
        <w:tc>
          <w:tcPr>
            <w:tcW w:w="2557" w:type="dxa"/>
            <w:tcBorders>
              <w:bottom w:val="single" w:sz="6" w:space="0" w:color="000000"/>
            </w:tcBorders>
          </w:tcPr>
          <w:p>
            <w:pPr>
              <w:pStyle w:val="TableParagraph"/>
              <w:ind w:left="83"/>
              <w:rPr>
                <w:sz w:val="15"/>
              </w:rPr>
            </w:pPr>
            <w:r>
              <w:rPr>
                <w:spacing w:val="-2"/>
                <w:sz w:val="15"/>
              </w:rPr>
              <w:t>KAPITALERTRAGSSTEUER</w:t>
            </w:r>
          </w:p>
        </w:tc>
        <w:tc>
          <w:tcPr>
            <w:tcW w:w="873" w:type="dxa"/>
            <w:tcBorders>
              <w:bottom w:val="single" w:sz="6" w:space="0" w:color="000000"/>
            </w:tcBorders>
          </w:tcPr>
          <w:p>
            <w:pPr>
              <w:pStyle w:val="TableParagraph"/>
              <w:ind w:right="56"/>
              <w:jc w:val="right"/>
              <w:rPr>
                <w:sz w:val="15"/>
              </w:rPr>
            </w:pPr>
            <w:r>
              <w:rPr>
                <w:spacing w:val="-4"/>
                <w:sz w:val="15"/>
              </w:rPr>
              <w:t>2225</w:t>
            </w:r>
          </w:p>
        </w:tc>
        <w:tc>
          <w:tcPr>
            <w:tcW w:w="588" w:type="dxa"/>
            <w:tcBorders>
              <w:bottom w:val="single" w:sz="6" w:space="0" w:color="000000"/>
            </w:tcBorders>
          </w:tcPr>
          <w:p>
            <w:pPr>
              <w:pStyle w:val="TableParagraph"/>
              <w:ind w:left="54"/>
              <w:rPr>
                <w:sz w:val="15"/>
              </w:rPr>
            </w:pPr>
            <w:r>
              <w:rPr>
                <w:spacing w:val="-4"/>
                <w:sz w:val="15"/>
              </w:rPr>
              <w:t>3225</w:t>
            </w:r>
          </w:p>
        </w:tc>
        <w:tc>
          <w:tcPr>
            <w:tcW w:w="1613" w:type="dxa"/>
            <w:tcBorders>
              <w:bottom w:val="single" w:sz="6" w:space="0" w:color="000000"/>
            </w:tcBorders>
          </w:tcPr>
          <w:p>
            <w:pPr>
              <w:pStyle w:val="TableParagraph"/>
              <w:ind w:left="146"/>
              <w:rPr>
                <w:sz w:val="15"/>
              </w:rPr>
            </w:pPr>
            <w:r>
              <w:rPr>
                <w:spacing w:val="-5"/>
                <w:sz w:val="15"/>
              </w:rPr>
              <w:t>24</w:t>
            </w:r>
          </w:p>
        </w:tc>
        <w:tc>
          <w:tcPr>
            <w:tcW w:w="1350" w:type="dxa"/>
            <w:tcBorders>
              <w:bottom w:val="single" w:sz="6" w:space="0" w:color="000000"/>
            </w:tcBorders>
          </w:tcPr>
          <w:p>
            <w:pPr>
              <w:pStyle w:val="TableParagraph"/>
              <w:ind w:right="366"/>
              <w:jc w:val="right"/>
              <w:rPr>
                <w:sz w:val="15"/>
              </w:rPr>
            </w:pPr>
            <w:r>
              <w:rPr>
                <w:spacing w:val="-2"/>
                <w:sz w:val="15"/>
              </w:rPr>
              <w:t>100,00</w:t>
            </w:r>
          </w:p>
        </w:tc>
        <w:tc>
          <w:tcPr>
            <w:tcW w:w="1184" w:type="dxa"/>
            <w:tcBorders>
              <w:bottom w:val="single" w:sz="6" w:space="0" w:color="000000"/>
            </w:tcBorders>
          </w:tcPr>
          <w:p>
            <w:pPr>
              <w:pStyle w:val="TableParagraph"/>
              <w:ind w:right="302"/>
              <w:jc w:val="right"/>
              <w:rPr>
                <w:sz w:val="15"/>
              </w:rPr>
            </w:pPr>
            <w:r>
              <w:rPr>
                <w:spacing w:val="-2"/>
                <w:sz w:val="15"/>
              </w:rPr>
              <w:t>100,00</w:t>
            </w:r>
          </w:p>
        </w:tc>
        <w:tc>
          <w:tcPr>
            <w:tcW w:w="1425" w:type="dxa"/>
            <w:tcBorders>
              <w:bottom w:val="single" w:sz="6" w:space="0" w:color="000000"/>
            </w:tcBorders>
          </w:tcPr>
          <w:p>
            <w:pPr>
              <w:pStyle w:val="TableParagraph"/>
              <w:ind w:right="480"/>
              <w:jc w:val="right"/>
              <w:rPr>
                <w:sz w:val="15"/>
              </w:rPr>
            </w:pPr>
            <w:r>
              <w:rPr>
                <w:spacing w:val="-4"/>
                <w:sz w:val="15"/>
              </w:rPr>
              <w:t>0,20</w:t>
            </w:r>
          </w:p>
        </w:tc>
        <w:tc>
          <w:tcPr>
            <w:tcW w:w="1361" w:type="dxa"/>
            <w:tcBorders>
              <w:bottom w:val="single" w:sz="6" w:space="0" w:color="000000"/>
            </w:tcBorders>
          </w:tcPr>
          <w:p>
            <w:pPr>
              <w:pStyle w:val="TableParagraph"/>
              <w:ind w:right="367"/>
              <w:jc w:val="right"/>
              <w:rPr>
                <w:sz w:val="15"/>
              </w:rPr>
            </w:pPr>
            <w:r>
              <w:rPr>
                <w:spacing w:val="-2"/>
                <w:sz w:val="15"/>
              </w:rPr>
              <w:t>100,00</w:t>
            </w:r>
          </w:p>
        </w:tc>
        <w:tc>
          <w:tcPr>
            <w:tcW w:w="1184" w:type="dxa"/>
            <w:tcBorders>
              <w:bottom w:val="single" w:sz="6" w:space="0" w:color="000000"/>
            </w:tcBorders>
          </w:tcPr>
          <w:p>
            <w:pPr>
              <w:pStyle w:val="TableParagraph"/>
              <w:ind w:right="304"/>
              <w:jc w:val="right"/>
              <w:rPr>
                <w:sz w:val="15"/>
              </w:rPr>
            </w:pPr>
            <w:r>
              <w:rPr>
                <w:spacing w:val="-2"/>
                <w:sz w:val="15"/>
              </w:rPr>
              <w:t>100,00</w:t>
            </w:r>
          </w:p>
        </w:tc>
        <w:tc>
          <w:tcPr>
            <w:tcW w:w="1038" w:type="dxa"/>
            <w:tcBorders>
              <w:bottom w:val="single" w:sz="6" w:space="0" w:color="000000"/>
            </w:tcBorders>
          </w:tcPr>
          <w:p>
            <w:pPr>
              <w:pStyle w:val="TableParagraph"/>
              <w:ind w:right="95"/>
              <w:jc w:val="right"/>
              <w:rPr>
                <w:sz w:val="15"/>
              </w:rPr>
            </w:pPr>
            <w:r>
              <w:rPr>
                <w:spacing w:val="-4"/>
                <w:sz w:val="15"/>
              </w:rPr>
              <w:t>0,20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631" w:type="dxa"/>
            <w:gridSpan w:val="4"/>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366"/>
              <w:jc w:val="right"/>
              <w:rPr>
                <w:b/>
                <w:sz w:val="15"/>
              </w:rPr>
            </w:pPr>
            <w:r>
              <w:rPr>
                <w:b/>
                <w:spacing w:val="-2"/>
                <w:sz w:val="15"/>
              </w:rPr>
              <w:t>700,00</w:t>
            </w:r>
          </w:p>
        </w:tc>
        <w:tc>
          <w:tcPr>
            <w:tcW w:w="1184" w:type="dxa"/>
          </w:tcPr>
          <w:p>
            <w:pPr>
              <w:pStyle w:val="TableParagraph"/>
              <w:spacing w:before="1"/>
              <w:ind w:right="302"/>
              <w:jc w:val="right"/>
              <w:rPr>
                <w:b/>
                <w:sz w:val="15"/>
              </w:rPr>
            </w:pPr>
            <w:r>
              <w:rPr>
                <w:b/>
                <w:spacing w:val="-2"/>
                <w:sz w:val="15"/>
              </w:rPr>
              <w:t>700,00</w:t>
            </w:r>
          </w:p>
        </w:tc>
        <w:tc>
          <w:tcPr>
            <w:tcW w:w="1425" w:type="dxa"/>
          </w:tcPr>
          <w:p>
            <w:pPr>
              <w:pStyle w:val="TableParagraph"/>
              <w:spacing w:before="1"/>
              <w:ind w:right="480"/>
              <w:jc w:val="right"/>
              <w:rPr>
                <w:b/>
                <w:sz w:val="15"/>
              </w:rPr>
            </w:pPr>
            <w:r>
              <w:rPr>
                <w:b/>
                <w:spacing w:val="-2"/>
                <w:sz w:val="15"/>
              </w:rPr>
              <w:t>1.022,02</w:t>
            </w:r>
          </w:p>
        </w:tc>
        <w:tc>
          <w:tcPr>
            <w:tcW w:w="1361" w:type="dxa"/>
          </w:tcPr>
          <w:p>
            <w:pPr>
              <w:pStyle w:val="TableParagraph"/>
              <w:spacing w:before="1"/>
              <w:ind w:right="367"/>
              <w:jc w:val="right"/>
              <w:rPr>
                <w:b/>
                <w:sz w:val="15"/>
              </w:rPr>
            </w:pPr>
            <w:r>
              <w:rPr>
                <w:b/>
                <w:spacing w:val="-2"/>
                <w:sz w:val="15"/>
              </w:rPr>
              <w:t>700,00</w:t>
            </w:r>
          </w:p>
        </w:tc>
        <w:tc>
          <w:tcPr>
            <w:tcW w:w="1184" w:type="dxa"/>
          </w:tcPr>
          <w:p>
            <w:pPr>
              <w:pStyle w:val="TableParagraph"/>
              <w:spacing w:before="1"/>
              <w:ind w:right="304"/>
              <w:jc w:val="right"/>
              <w:rPr>
                <w:b/>
                <w:sz w:val="15"/>
              </w:rPr>
            </w:pPr>
            <w:r>
              <w:rPr>
                <w:b/>
                <w:spacing w:val="-2"/>
                <w:sz w:val="15"/>
              </w:rPr>
              <w:t>700,00</w:t>
            </w:r>
          </w:p>
        </w:tc>
        <w:tc>
          <w:tcPr>
            <w:tcW w:w="1038" w:type="dxa"/>
          </w:tcPr>
          <w:p>
            <w:pPr>
              <w:pStyle w:val="TableParagraph"/>
              <w:spacing w:before="1"/>
              <w:ind w:right="95"/>
              <w:jc w:val="right"/>
              <w:rPr>
                <w:b/>
                <w:sz w:val="15"/>
              </w:rPr>
            </w:pPr>
            <w:r>
              <w:rPr>
                <w:b/>
                <w:spacing w:val="-2"/>
                <w:sz w:val="15"/>
              </w:rPr>
              <w:t>1.022,02</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631" w:type="dxa"/>
            <w:gridSpan w:val="4"/>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365"/>
              <w:jc w:val="right"/>
              <w:rPr>
                <w:b/>
                <w:sz w:val="15"/>
              </w:rPr>
            </w:pPr>
            <w:r>
              <w:rPr>
                <w:b/>
                <w:sz w:val="15"/>
              </w:rPr>
              <w:t>-</w:t>
            </w:r>
            <w:r>
              <w:rPr>
                <w:b/>
                <w:spacing w:val="-2"/>
                <w:sz w:val="15"/>
              </w:rPr>
              <w:t>600,00</w:t>
            </w:r>
          </w:p>
        </w:tc>
        <w:tc>
          <w:tcPr>
            <w:tcW w:w="1184" w:type="dxa"/>
          </w:tcPr>
          <w:p>
            <w:pPr>
              <w:pStyle w:val="TableParagraph"/>
              <w:ind w:right="302"/>
              <w:jc w:val="right"/>
              <w:rPr>
                <w:b/>
                <w:sz w:val="15"/>
              </w:rPr>
            </w:pPr>
            <w:r>
              <w:rPr>
                <w:b/>
                <w:sz w:val="15"/>
              </w:rPr>
              <w:t>-</w:t>
            </w:r>
            <w:r>
              <w:rPr>
                <w:b/>
                <w:spacing w:val="-2"/>
                <w:sz w:val="15"/>
              </w:rPr>
              <w:t>600,00</w:t>
            </w:r>
          </w:p>
        </w:tc>
        <w:tc>
          <w:tcPr>
            <w:tcW w:w="1425" w:type="dxa"/>
          </w:tcPr>
          <w:p>
            <w:pPr>
              <w:pStyle w:val="TableParagraph"/>
              <w:ind w:right="480"/>
              <w:jc w:val="right"/>
              <w:rPr>
                <w:b/>
                <w:sz w:val="15"/>
              </w:rPr>
            </w:pPr>
            <w:r>
              <w:rPr>
                <w:b/>
                <w:sz w:val="15"/>
              </w:rPr>
              <w:t>-</w:t>
            </w:r>
            <w:r>
              <w:rPr>
                <w:b/>
                <w:spacing w:val="-2"/>
                <w:sz w:val="15"/>
              </w:rPr>
              <w:t>1.021,22</w:t>
            </w:r>
          </w:p>
        </w:tc>
        <w:tc>
          <w:tcPr>
            <w:tcW w:w="1361" w:type="dxa"/>
          </w:tcPr>
          <w:p>
            <w:pPr>
              <w:pStyle w:val="TableParagraph"/>
              <w:ind w:right="367"/>
              <w:jc w:val="right"/>
              <w:rPr>
                <w:b/>
                <w:sz w:val="15"/>
              </w:rPr>
            </w:pPr>
            <w:r>
              <w:rPr>
                <w:b/>
                <w:sz w:val="15"/>
              </w:rPr>
              <w:t>-</w:t>
            </w:r>
            <w:r>
              <w:rPr>
                <w:b/>
                <w:spacing w:val="-2"/>
                <w:sz w:val="15"/>
              </w:rPr>
              <w:t>600,00</w:t>
            </w:r>
          </w:p>
        </w:tc>
        <w:tc>
          <w:tcPr>
            <w:tcW w:w="1184" w:type="dxa"/>
          </w:tcPr>
          <w:p>
            <w:pPr>
              <w:pStyle w:val="TableParagraph"/>
              <w:ind w:right="304"/>
              <w:jc w:val="right"/>
              <w:rPr>
                <w:b/>
                <w:sz w:val="15"/>
              </w:rPr>
            </w:pPr>
            <w:r>
              <w:rPr>
                <w:b/>
                <w:sz w:val="15"/>
              </w:rPr>
              <w:t>-</w:t>
            </w:r>
            <w:r>
              <w:rPr>
                <w:b/>
                <w:spacing w:val="-2"/>
                <w:sz w:val="15"/>
              </w:rPr>
              <w:t>600,00</w:t>
            </w:r>
          </w:p>
        </w:tc>
        <w:tc>
          <w:tcPr>
            <w:tcW w:w="1038" w:type="dxa"/>
          </w:tcPr>
          <w:p>
            <w:pPr>
              <w:pStyle w:val="TableParagraph"/>
              <w:ind w:right="95"/>
              <w:jc w:val="right"/>
              <w:rPr>
                <w:b/>
                <w:sz w:val="15"/>
              </w:rPr>
            </w:pPr>
            <w:r>
              <w:rPr>
                <w:b/>
                <w:sz w:val="15"/>
              </w:rPr>
              <w:t>-</w:t>
            </w:r>
            <w:r>
              <w:rPr>
                <w:b/>
                <w:spacing w:val="-2"/>
                <w:sz w:val="15"/>
              </w:rPr>
              <w:t>1.021,22</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631" w:type="dxa"/>
            <w:gridSpan w:val="4"/>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366"/>
              <w:jc w:val="right"/>
              <w:rPr>
                <w:b/>
                <w:sz w:val="15"/>
              </w:rPr>
            </w:pPr>
            <w:r>
              <w:rPr>
                <w:b/>
                <w:spacing w:val="-4"/>
                <w:sz w:val="15"/>
              </w:rPr>
              <w:t>0,00</w:t>
            </w:r>
          </w:p>
        </w:tc>
        <w:tc>
          <w:tcPr>
            <w:tcW w:w="1184" w:type="dxa"/>
          </w:tcPr>
          <w:p>
            <w:pPr>
              <w:pStyle w:val="TableParagraph"/>
              <w:ind w:right="302"/>
              <w:jc w:val="right"/>
              <w:rPr>
                <w:b/>
                <w:sz w:val="15"/>
              </w:rPr>
            </w:pPr>
            <w:r>
              <w:rPr>
                <w:b/>
                <w:spacing w:val="-4"/>
                <w:sz w:val="15"/>
              </w:rPr>
              <w:t>0,00</w:t>
            </w:r>
          </w:p>
        </w:tc>
        <w:tc>
          <w:tcPr>
            <w:tcW w:w="1425" w:type="dxa"/>
          </w:tcPr>
          <w:p>
            <w:pPr>
              <w:pStyle w:val="TableParagraph"/>
              <w:ind w:right="480"/>
              <w:jc w:val="right"/>
              <w:rPr>
                <w:b/>
                <w:sz w:val="15"/>
              </w:rPr>
            </w:pPr>
            <w:r>
              <w:rPr>
                <w:b/>
                <w:spacing w:val="-4"/>
                <w:sz w:val="15"/>
              </w:rPr>
              <w:t>0,00</w:t>
            </w:r>
          </w:p>
        </w:tc>
        <w:tc>
          <w:tcPr>
            <w:tcW w:w="1361" w:type="dxa"/>
          </w:tcPr>
          <w:p>
            <w:pPr>
              <w:pStyle w:val="TableParagraph"/>
              <w:ind w:right="367"/>
              <w:jc w:val="right"/>
              <w:rPr>
                <w:b/>
                <w:sz w:val="15"/>
              </w:rPr>
            </w:pPr>
            <w:r>
              <w:rPr>
                <w:b/>
                <w:spacing w:val="-4"/>
                <w:sz w:val="15"/>
              </w:rPr>
              <w:t>0,00</w:t>
            </w:r>
          </w:p>
        </w:tc>
        <w:tc>
          <w:tcPr>
            <w:tcW w:w="1184"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631" w:type="dxa"/>
            <w:gridSpan w:val="4"/>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365"/>
              <w:jc w:val="right"/>
              <w:rPr>
                <w:b/>
                <w:sz w:val="15"/>
              </w:rPr>
            </w:pPr>
            <w:r>
              <w:rPr>
                <w:b/>
                <w:sz w:val="15"/>
              </w:rPr>
              <w:t>-</w:t>
            </w:r>
            <w:r>
              <w:rPr>
                <w:b/>
                <w:spacing w:val="-2"/>
                <w:sz w:val="15"/>
              </w:rPr>
              <w:t>600,00</w:t>
            </w:r>
          </w:p>
        </w:tc>
        <w:tc>
          <w:tcPr>
            <w:tcW w:w="1184" w:type="dxa"/>
          </w:tcPr>
          <w:p>
            <w:pPr>
              <w:pStyle w:val="TableParagraph"/>
              <w:ind w:right="302"/>
              <w:jc w:val="right"/>
              <w:rPr>
                <w:b/>
                <w:sz w:val="15"/>
              </w:rPr>
            </w:pPr>
            <w:r>
              <w:rPr>
                <w:b/>
                <w:sz w:val="15"/>
              </w:rPr>
              <w:t>-</w:t>
            </w:r>
            <w:r>
              <w:rPr>
                <w:b/>
                <w:spacing w:val="-2"/>
                <w:sz w:val="15"/>
              </w:rPr>
              <w:t>600,00</w:t>
            </w:r>
          </w:p>
        </w:tc>
        <w:tc>
          <w:tcPr>
            <w:tcW w:w="1425" w:type="dxa"/>
          </w:tcPr>
          <w:p>
            <w:pPr>
              <w:pStyle w:val="TableParagraph"/>
              <w:ind w:right="480"/>
              <w:jc w:val="right"/>
              <w:rPr>
                <w:b/>
                <w:sz w:val="15"/>
              </w:rPr>
            </w:pPr>
            <w:r>
              <w:rPr>
                <w:b/>
                <w:sz w:val="15"/>
              </w:rPr>
              <w:t>-</w:t>
            </w:r>
            <w:r>
              <w:rPr>
                <w:b/>
                <w:spacing w:val="-2"/>
                <w:sz w:val="15"/>
              </w:rPr>
              <w:t>1.021,22</w:t>
            </w:r>
          </w:p>
        </w:tc>
        <w:tc>
          <w:tcPr>
            <w:tcW w:w="1361"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038" w:type="dxa"/>
          </w:tcPr>
          <w:p>
            <w:pPr>
              <w:pStyle w:val="TableParagraph"/>
              <w:spacing w:before="0"/>
              <w:rPr>
                <w:rFonts w:ascii="Times New Roman"/>
                <w:sz w:val="14"/>
              </w:rPr>
            </w:pPr>
          </w:p>
        </w:tc>
      </w:tr>
      <w:tr>
        <w:trPr>
          <w:trHeight w:val="481" w:hRule="atLeast"/>
        </w:trPr>
        <w:tc>
          <w:tcPr>
            <w:tcW w:w="1566" w:type="dxa"/>
          </w:tcPr>
          <w:p>
            <w:pPr>
              <w:pStyle w:val="TableParagraph"/>
              <w:spacing w:line="220" w:lineRule="atLeast" w:before="6"/>
              <w:ind w:left="61"/>
              <w:rPr>
                <w:b/>
                <w:sz w:val="15"/>
              </w:rPr>
            </w:pPr>
            <w:r>
              <w:rPr>
                <w:b/>
                <w:sz w:val="15"/>
              </w:rPr>
              <w:t>Investive</w:t>
            </w:r>
            <w:r>
              <w:rPr>
                <w:b/>
                <w:spacing w:val="-9"/>
                <w:sz w:val="15"/>
              </w:rPr>
              <w:t> </w:t>
            </w:r>
            <w:r>
              <w:rPr>
                <w:b/>
                <w:sz w:val="15"/>
              </w:rPr>
              <w:t>Gebarung SU 33</w:t>
            </w:r>
          </w:p>
        </w:tc>
        <w:tc>
          <w:tcPr>
            <w:tcW w:w="5631" w:type="dxa"/>
            <w:gridSpan w:val="4"/>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425"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367"/>
              <w:jc w:val="right"/>
              <w:rPr>
                <w:b/>
                <w:sz w:val="15"/>
              </w:rPr>
            </w:pPr>
            <w:r>
              <w:rPr>
                <w:b/>
                <w:spacing w:val="-4"/>
                <w:sz w:val="15"/>
              </w:rPr>
              <w:t>0,00</w:t>
            </w:r>
          </w:p>
        </w:tc>
        <w:tc>
          <w:tcPr>
            <w:tcW w:w="1184" w:type="dxa"/>
          </w:tcPr>
          <w:p>
            <w:pPr>
              <w:pStyle w:val="TableParagraph"/>
              <w:spacing w:before="0"/>
              <w:rPr>
                <w:b/>
                <w:sz w:val="16"/>
              </w:rPr>
            </w:pPr>
          </w:p>
          <w:p>
            <w:pPr>
              <w:pStyle w:val="TableParagraph"/>
              <w:spacing w:before="97"/>
              <w:ind w:right="304"/>
              <w:jc w:val="right"/>
              <w:rPr>
                <w:b/>
                <w:sz w:val="15"/>
              </w:rPr>
            </w:pPr>
            <w:r>
              <w:rPr>
                <w:b/>
                <w:spacing w:val="-4"/>
                <w:sz w:val="15"/>
              </w:rPr>
              <w:t>0,00</w:t>
            </w:r>
          </w:p>
        </w:tc>
        <w:tc>
          <w:tcPr>
            <w:tcW w:w="1038" w:type="dxa"/>
          </w:tcPr>
          <w:p>
            <w:pPr>
              <w:pStyle w:val="TableParagraph"/>
              <w:spacing w:before="0"/>
              <w:rPr>
                <w:b/>
                <w:sz w:val="16"/>
              </w:rPr>
            </w:pPr>
          </w:p>
          <w:p>
            <w:pPr>
              <w:pStyle w:val="TableParagraph"/>
              <w:spacing w:before="97"/>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631" w:type="dxa"/>
            <w:gridSpan w:val="4"/>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184" w:type="dxa"/>
          </w:tcPr>
          <w:p>
            <w:pPr>
              <w:pStyle w:val="TableParagraph"/>
              <w:spacing w:before="0"/>
              <w:rPr>
                <w:rFonts w:ascii="Times New Roman"/>
                <w:sz w:val="14"/>
              </w:rPr>
            </w:pPr>
          </w:p>
        </w:tc>
        <w:tc>
          <w:tcPr>
            <w:tcW w:w="1425" w:type="dxa"/>
          </w:tcPr>
          <w:p>
            <w:pPr>
              <w:pStyle w:val="TableParagraph"/>
              <w:spacing w:before="0"/>
              <w:rPr>
                <w:rFonts w:ascii="Times New Roman"/>
                <w:sz w:val="14"/>
              </w:rPr>
            </w:pPr>
          </w:p>
        </w:tc>
        <w:tc>
          <w:tcPr>
            <w:tcW w:w="1361" w:type="dxa"/>
          </w:tcPr>
          <w:p>
            <w:pPr>
              <w:pStyle w:val="TableParagraph"/>
              <w:ind w:right="367"/>
              <w:jc w:val="right"/>
              <w:rPr>
                <w:b/>
                <w:sz w:val="15"/>
              </w:rPr>
            </w:pPr>
            <w:r>
              <w:rPr>
                <w:b/>
                <w:spacing w:val="-4"/>
                <w:sz w:val="15"/>
              </w:rPr>
              <w:t>0,00</w:t>
            </w:r>
          </w:p>
        </w:tc>
        <w:tc>
          <w:tcPr>
            <w:tcW w:w="1184" w:type="dxa"/>
          </w:tcPr>
          <w:p>
            <w:pPr>
              <w:pStyle w:val="TableParagraph"/>
              <w:ind w:right="304"/>
              <w:jc w:val="right"/>
              <w:rPr>
                <w:b/>
                <w:sz w:val="15"/>
              </w:rPr>
            </w:pPr>
            <w:r>
              <w:rPr>
                <w:b/>
                <w:spacing w:val="-4"/>
                <w:sz w:val="15"/>
              </w:rPr>
              <w:t>0,00</w:t>
            </w:r>
          </w:p>
        </w:tc>
        <w:tc>
          <w:tcPr>
            <w:tcW w:w="1038"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SA2</w:t>
            </w:r>
          </w:p>
        </w:tc>
        <w:tc>
          <w:tcPr>
            <w:tcW w:w="5631" w:type="dxa"/>
            <w:gridSpan w:val="4"/>
          </w:tcPr>
          <w:p>
            <w:pPr>
              <w:pStyle w:val="TableParagraph"/>
              <w:spacing w:line="153" w:lineRule="exact"/>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2"/>
              </w:rPr>
            </w:pPr>
          </w:p>
        </w:tc>
        <w:tc>
          <w:tcPr>
            <w:tcW w:w="1184" w:type="dxa"/>
          </w:tcPr>
          <w:p>
            <w:pPr>
              <w:pStyle w:val="TableParagraph"/>
              <w:spacing w:before="0"/>
              <w:rPr>
                <w:rFonts w:ascii="Times New Roman"/>
                <w:sz w:val="12"/>
              </w:rPr>
            </w:pPr>
          </w:p>
        </w:tc>
        <w:tc>
          <w:tcPr>
            <w:tcW w:w="1425" w:type="dxa"/>
          </w:tcPr>
          <w:p>
            <w:pPr>
              <w:pStyle w:val="TableParagraph"/>
              <w:spacing w:before="0"/>
              <w:rPr>
                <w:rFonts w:ascii="Times New Roman"/>
                <w:sz w:val="12"/>
              </w:rPr>
            </w:pPr>
          </w:p>
        </w:tc>
        <w:tc>
          <w:tcPr>
            <w:tcW w:w="1361" w:type="dxa"/>
          </w:tcPr>
          <w:p>
            <w:pPr>
              <w:pStyle w:val="TableParagraph"/>
              <w:spacing w:line="153" w:lineRule="exact"/>
              <w:ind w:right="367"/>
              <w:jc w:val="right"/>
              <w:rPr>
                <w:b/>
                <w:sz w:val="15"/>
              </w:rPr>
            </w:pPr>
            <w:r>
              <w:rPr>
                <w:b/>
                <w:spacing w:val="-4"/>
                <w:sz w:val="15"/>
              </w:rPr>
              <w:t>0,00</w:t>
            </w:r>
          </w:p>
        </w:tc>
        <w:tc>
          <w:tcPr>
            <w:tcW w:w="1184" w:type="dxa"/>
          </w:tcPr>
          <w:p>
            <w:pPr>
              <w:pStyle w:val="TableParagraph"/>
              <w:spacing w:line="153" w:lineRule="exact"/>
              <w:ind w:right="304"/>
              <w:jc w:val="right"/>
              <w:rPr>
                <w:b/>
                <w:sz w:val="15"/>
              </w:rPr>
            </w:pPr>
            <w:r>
              <w:rPr>
                <w:b/>
                <w:spacing w:val="-4"/>
                <w:sz w:val="15"/>
              </w:rPr>
              <w:t>0,00</w:t>
            </w:r>
          </w:p>
        </w:tc>
        <w:tc>
          <w:tcPr>
            <w:tcW w:w="1038" w:type="dxa"/>
          </w:tcPr>
          <w:p>
            <w:pPr>
              <w:pStyle w:val="TableParagraph"/>
              <w:spacing w:line="153" w:lineRule="exact"/>
              <w:ind w:right="95"/>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40" coordorigin="0,0" coordsize="14854,454">
            <v:rect style="position:absolute;left:0;top:0;width:14854;height:454" id="docshape141" filled="true" fillcolor="#d7d7d7" stroked="false">
              <v:fill type="solid"/>
            </v:rect>
            <v:shape style="position:absolute;left:4872;top:17;width:1183;height:172" type="#_x0000_t202" id="docshape142"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143"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44"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145"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after="0" w:line="240" w:lineRule="auto"/>
        <w:rPr>
          <w:sz w:val="20"/>
        </w:rPr>
        <w:sectPr>
          <w:pgSz w:w="16840" w:h="11910" w:orient="landscape"/>
          <w:pgMar w:header="567" w:footer="601" w:top="1140" w:bottom="800" w:left="680" w:right="860"/>
        </w:sectPr>
      </w:pPr>
    </w:p>
    <w:p>
      <w:pPr>
        <w:spacing w:before="36"/>
        <w:ind w:left="477" w:right="0" w:firstLine="0"/>
        <w:jc w:val="left"/>
        <w:rPr>
          <w:b/>
          <w:sz w:val="15"/>
        </w:rPr>
      </w:pPr>
      <w:r>
        <w:rPr>
          <w:b/>
          <w:spacing w:val="-5"/>
          <w:sz w:val="15"/>
        </w:rPr>
        <w:t>SA3</w:t>
      </w:r>
    </w:p>
    <w:p>
      <w:pPr>
        <w:spacing w:before="36"/>
        <w:ind w:left="477" w:right="0" w:firstLine="0"/>
        <w:jc w:val="left"/>
        <w:rPr>
          <w:b/>
          <w:sz w:val="15"/>
        </w:rPr>
      </w:pPr>
      <w:r>
        <w:rPr/>
        <w:br w:type="column"/>
      </w: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p>
      <w:pPr>
        <w:tabs>
          <w:tab w:pos="1724" w:val="left" w:leader="none"/>
          <w:tab w:pos="2843" w:val="left" w:leader="none"/>
        </w:tabs>
        <w:spacing w:before="36"/>
        <w:ind w:left="477" w:right="0" w:firstLine="0"/>
        <w:jc w:val="left"/>
        <w:rPr>
          <w:b/>
          <w:sz w:val="15"/>
        </w:rPr>
      </w:pPr>
      <w:r>
        <w:rPr/>
        <w:br w:type="column"/>
      </w:r>
      <w:r>
        <w:rPr>
          <w:b/>
          <w:sz w:val="15"/>
        </w:rPr>
        <w:t>-</w:t>
      </w:r>
      <w:r>
        <w:rPr>
          <w:b/>
          <w:spacing w:val="-2"/>
          <w:sz w:val="15"/>
        </w:rPr>
        <w:t>600,00</w:t>
      </w:r>
      <w:r>
        <w:rPr>
          <w:b/>
          <w:sz w:val="15"/>
        </w:rPr>
        <w:tab/>
        <w:t>-</w:t>
      </w:r>
      <w:r>
        <w:rPr>
          <w:b/>
          <w:spacing w:val="-2"/>
          <w:sz w:val="15"/>
        </w:rPr>
        <w:t>600,00</w:t>
      </w:r>
      <w:r>
        <w:rPr>
          <w:b/>
          <w:sz w:val="15"/>
        </w:rPr>
        <w:tab/>
        <w:t>-</w:t>
      </w:r>
      <w:r>
        <w:rPr>
          <w:b/>
          <w:spacing w:val="-2"/>
          <w:sz w:val="15"/>
        </w:rPr>
        <w:t>1.021,22</w:t>
      </w:r>
    </w:p>
    <w:p>
      <w:pPr>
        <w:spacing w:after="0"/>
        <w:jc w:val="left"/>
        <w:rPr>
          <w:sz w:val="15"/>
        </w:rPr>
        <w:sectPr>
          <w:type w:val="continuous"/>
          <w:pgSz w:w="16840" w:h="11910" w:orient="landscape"/>
          <w:pgMar w:header="567" w:footer="601" w:top="760" w:bottom="280" w:left="680" w:right="860"/>
          <w:cols w:num="3" w:equalWidth="0">
            <w:col w:w="816" w:space="772"/>
            <w:col w:w="4400" w:space="5578"/>
            <w:col w:w="3734"/>
          </w:cols>
        </w:sectPr>
      </w:pPr>
    </w:p>
    <w:p>
      <w:pPr>
        <w:spacing w:before="111" w:after="56"/>
        <w:ind w:left="477" w:right="0" w:firstLine="0"/>
        <w:jc w:val="left"/>
        <w:rPr>
          <w:b/>
          <w:sz w:val="15"/>
        </w:rPr>
      </w:pPr>
      <w:r>
        <w:rPr>
          <w:b/>
          <w:spacing w:val="-2"/>
          <w:sz w:val="15"/>
        </w:rPr>
        <w:t>Finanzierungstätigkeit</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2821"/>
        <w:gridCol w:w="583"/>
        <w:gridCol w:w="567"/>
        <w:gridCol w:w="1509"/>
        <w:gridCol w:w="1349"/>
        <w:gridCol w:w="1247"/>
        <w:gridCol w:w="1360"/>
        <w:gridCol w:w="1360"/>
        <w:gridCol w:w="1246"/>
        <w:gridCol w:w="1142"/>
      </w:tblGrid>
      <w:tr>
        <w:trPr>
          <w:trHeight w:val="198" w:hRule="atLeast"/>
        </w:trPr>
        <w:tc>
          <w:tcPr>
            <w:tcW w:w="1665" w:type="dxa"/>
          </w:tcPr>
          <w:p>
            <w:pPr>
              <w:pStyle w:val="TableParagraph"/>
              <w:spacing w:line="170" w:lineRule="exact" w:before="0"/>
              <w:ind w:left="136"/>
              <w:rPr>
                <w:b/>
                <w:sz w:val="15"/>
              </w:rPr>
            </w:pPr>
            <w:r>
              <w:rPr>
                <w:b/>
                <w:sz w:val="15"/>
              </w:rPr>
              <w:t>SU</w:t>
            </w:r>
            <w:r>
              <w:rPr>
                <w:b/>
                <w:spacing w:val="4"/>
                <w:sz w:val="15"/>
              </w:rPr>
              <w:t> </w:t>
            </w:r>
            <w:r>
              <w:rPr>
                <w:b/>
                <w:spacing w:val="-5"/>
                <w:sz w:val="15"/>
              </w:rPr>
              <w:t>35</w:t>
            </w:r>
          </w:p>
        </w:tc>
        <w:tc>
          <w:tcPr>
            <w:tcW w:w="6829" w:type="dxa"/>
            <w:gridSpan w:val="5"/>
          </w:tcPr>
          <w:p>
            <w:pPr>
              <w:pStyle w:val="TableParagraph"/>
              <w:spacing w:line="170" w:lineRule="exact" w:before="0"/>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line="170" w:lineRule="exact" w:before="0"/>
              <w:ind w:right="236"/>
              <w:jc w:val="right"/>
              <w:rPr>
                <w:b/>
                <w:sz w:val="15"/>
              </w:rPr>
            </w:pPr>
            <w:r>
              <w:rPr>
                <w:b/>
                <w:spacing w:val="-4"/>
                <w:sz w:val="15"/>
              </w:rPr>
              <w:t>0,00</w:t>
            </w:r>
          </w:p>
        </w:tc>
        <w:tc>
          <w:tcPr>
            <w:tcW w:w="1246" w:type="dxa"/>
          </w:tcPr>
          <w:p>
            <w:pPr>
              <w:pStyle w:val="TableParagraph"/>
              <w:spacing w:line="170" w:lineRule="exact" w:before="0"/>
              <w:ind w:left="-7436" w:right="235"/>
              <w:jc w:val="right"/>
              <w:rPr>
                <w:b/>
                <w:sz w:val="15"/>
              </w:rPr>
            </w:pPr>
            <w:r>
              <w:rPr>
                <w:b/>
                <w:spacing w:val="-4"/>
                <w:sz w:val="15"/>
              </w:rPr>
              <w:t>0,00</w:t>
            </w:r>
          </w:p>
        </w:tc>
        <w:tc>
          <w:tcPr>
            <w:tcW w:w="1142" w:type="dxa"/>
          </w:tcPr>
          <w:p>
            <w:pPr>
              <w:pStyle w:val="TableParagraph"/>
              <w:spacing w:line="170" w:lineRule="exact" w:before="0"/>
              <w:ind w:right="13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z w:val="15"/>
              </w:rPr>
              <w:t>SU</w:t>
            </w:r>
            <w:r>
              <w:rPr>
                <w:b/>
                <w:spacing w:val="4"/>
                <w:sz w:val="15"/>
              </w:rPr>
              <w:t> </w:t>
            </w:r>
            <w:r>
              <w:rPr>
                <w:b/>
                <w:spacing w:val="-5"/>
                <w:sz w:val="15"/>
              </w:rPr>
              <w:t>36</w:t>
            </w:r>
          </w:p>
        </w:tc>
        <w:tc>
          <w:tcPr>
            <w:tcW w:w="6829" w:type="dxa"/>
            <w:gridSpan w:val="5"/>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36"/>
              <w:jc w:val="right"/>
              <w:rPr>
                <w:b/>
                <w:sz w:val="15"/>
              </w:rPr>
            </w:pPr>
            <w:r>
              <w:rPr>
                <w:b/>
                <w:spacing w:val="-4"/>
                <w:sz w:val="15"/>
              </w:rPr>
              <w:t>0,00</w:t>
            </w:r>
          </w:p>
        </w:tc>
        <w:tc>
          <w:tcPr>
            <w:tcW w:w="1246" w:type="dxa"/>
          </w:tcPr>
          <w:p>
            <w:pPr>
              <w:pStyle w:val="TableParagraph"/>
              <w:ind w:left="-7436" w:right="235"/>
              <w:jc w:val="right"/>
              <w:rPr>
                <w:b/>
                <w:sz w:val="15"/>
              </w:rPr>
            </w:pPr>
            <w:r>
              <w:rPr>
                <w:b/>
                <w:spacing w:val="-4"/>
                <w:sz w:val="15"/>
              </w:rPr>
              <w:t>0,00</w:t>
            </w:r>
          </w:p>
        </w:tc>
        <w:tc>
          <w:tcPr>
            <w:tcW w:w="1142" w:type="dxa"/>
          </w:tcPr>
          <w:p>
            <w:pPr>
              <w:pStyle w:val="TableParagraph"/>
              <w:ind w:right="13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SA4</w:t>
            </w:r>
          </w:p>
        </w:tc>
        <w:tc>
          <w:tcPr>
            <w:tcW w:w="6829" w:type="dxa"/>
            <w:gridSpan w:val="5"/>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36"/>
              <w:jc w:val="right"/>
              <w:rPr>
                <w:b/>
                <w:sz w:val="15"/>
              </w:rPr>
            </w:pPr>
            <w:r>
              <w:rPr>
                <w:b/>
                <w:spacing w:val="-4"/>
                <w:sz w:val="15"/>
              </w:rPr>
              <w:t>0,00</w:t>
            </w:r>
          </w:p>
        </w:tc>
        <w:tc>
          <w:tcPr>
            <w:tcW w:w="1246" w:type="dxa"/>
          </w:tcPr>
          <w:p>
            <w:pPr>
              <w:pStyle w:val="TableParagraph"/>
              <w:ind w:left="-7436" w:right="235"/>
              <w:jc w:val="right"/>
              <w:rPr>
                <w:b/>
                <w:sz w:val="15"/>
              </w:rPr>
            </w:pPr>
            <w:r>
              <w:rPr>
                <w:b/>
                <w:spacing w:val="-4"/>
                <w:sz w:val="15"/>
              </w:rPr>
              <w:t>0,00</w:t>
            </w:r>
          </w:p>
        </w:tc>
        <w:tc>
          <w:tcPr>
            <w:tcW w:w="1142" w:type="dxa"/>
          </w:tcPr>
          <w:p>
            <w:pPr>
              <w:pStyle w:val="TableParagraph"/>
              <w:ind w:right="130"/>
              <w:jc w:val="right"/>
              <w:rPr>
                <w:b/>
                <w:sz w:val="15"/>
              </w:rPr>
            </w:pPr>
            <w:r>
              <w:rPr>
                <w:b/>
                <w:spacing w:val="-4"/>
                <w:sz w:val="15"/>
              </w:rPr>
              <w:t>0,00</w:t>
            </w:r>
          </w:p>
        </w:tc>
      </w:tr>
      <w:tr>
        <w:trPr>
          <w:trHeight w:val="463" w:hRule="atLeast"/>
        </w:trPr>
        <w:tc>
          <w:tcPr>
            <w:tcW w:w="1665" w:type="dxa"/>
          </w:tcPr>
          <w:p>
            <w:pPr>
              <w:pStyle w:val="TableParagraph"/>
              <w:ind w:left="136"/>
              <w:rPr>
                <w:b/>
                <w:sz w:val="15"/>
              </w:rPr>
            </w:pPr>
            <w:r>
              <w:rPr>
                <w:b/>
                <w:spacing w:val="-5"/>
                <w:sz w:val="15"/>
              </w:rPr>
              <w:t>SA5</w:t>
            </w:r>
          </w:p>
        </w:tc>
        <w:tc>
          <w:tcPr>
            <w:tcW w:w="6829" w:type="dxa"/>
            <w:gridSpan w:val="5"/>
          </w:tcPr>
          <w:p>
            <w:pPr>
              <w:pStyle w:val="TableParagraph"/>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ind w:right="236"/>
              <w:jc w:val="right"/>
              <w:rPr>
                <w:b/>
                <w:sz w:val="15"/>
              </w:rPr>
            </w:pPr>
            <w:r>
              <w:rPr>
                <w:b/>
                <w:sz w:val="15"/>
              </w:rPr>
              <w:t>-</w:t>
            </w:r>
            <w:r>
              <w:rPr>
                <w:b/>
                <w:spacing w:val="-2"/>
                <w:sz w:val="15"/>
              </w:rPr>
              <w:t>600,00</w:t>
            </w:r>
          </w:p>
        </w:tc>
        <w:tc>
          <w:tcPr>
            <w:tcW w:w="1246" w:type="dxa"/>
          </w:tcPr>
          <w:p>
            <w:pPr>
              <w:pStyle w:val="TableParagraph"/>
              <w:ind w:left="-7436" w:right="235"/>
              <w:jc w:val="right"/>
              <w:rPr>
                <w:b/>
                <w:sz w:val="15"/>
              </w:rPr>
            </w:pPr>
            <w:r>
              <w:rPr>
                <w:b/>
                <w:sz w:val="15"/>
              </w:rPr>
              <w:t>-</w:t>
            </w:r>
            <w:r>
              <w:rPr>
                <w:b/>
                <w:spacing w:val="-2"/>
                <w:sz w:val="15"/>
              </w:rPr>
              <w:t>600,00</w:t>
            </w:r>
          </w:p>
        </w:tc>
        <w:tc>
          <w:tcPr>
            <w:tcW w:w="1142" w:type="dxa"/>
          </w:tcPr>
          <w:p>
            <w:pPr>
              <w:pStyle w:val="TableParagraph"/>
              <w:ind w:right="129"/>
              <w:jc w:val="right"/>
              <w:rPr>
                <w:b/>
                <w:sz w:val="15"/>
              </w:rPr>
            </w:pPr>
            <w:r>
              <w:rPr>
                <w:b/>
                <w:sz w:val="15"/>
              </w:rPr>
              <w:t>-</w:t>
            </w:r>
            <w:r>
              <w:rPr>
                <w:b/>
                <w:spacing w:val="-2"/>
                <w:sz w:val="15"/>
              </w:rPr>
              <w:t>1.021,22</w:t>
            </w:r>
          </w:p>
        </w:tc>
      </w:tr>
      <w:tr>
        <w:trPr>
          <w:trHeight w:val="226" w:hRule="atLeast"/>
        </w:trPr>
        <w:tc>
          <w:tcPr>
            <w:tcW w:w="1665" w:type="dxa"/>
            <w:shd w:val="clear" w:color="auto" w:fill="D7D7D7"/>
          </w:tcPr>
          <w:p>
            <w:pPr>
              <w:pStyle w:val="TableParagraph"/>
              <w:spacing w:before="2"/>
              <w:ind w:left="140"/>
              <w:rPr>
                <w:b/>
                <w:sz w:val="17"/>
              </w:rPr>
            </w:pPr>
            <w:r>
              <w:rPr>
                <w:b/>
                <w:spacing w:val="-5"/>
                <w:sz w:val="17"/>
              </w:rPr>
              <w:t>92</w:t>
            </w:r>
          </w:p>
        </w:tc>
        <w:tc>
          <w:tcPr>
            <w:tcW w:w="5480" w:type="dxa"/>
            <w:gridSpan w:val="4"/>
            <w:shd w:val="clear" w:color="auto" w:fill="D7D7D7"/>
          </w:tcPr>
          <w:p>
            <w:pPr>
              <w:pStyle w:val="TableParagraph"/>
              <w:spacing w:before="2"/>
              <w:ind w:left="62"/>
              <w:rPr>
                <w:b/>
                <w:sz w:val="17"/>
              </w:rPr>
            </w:pPr>
            <w:r>
              <w:rPr>
                <w:b/>
                <w:sz w:val="17"/>
              </w:rPr>
              <w:t>Öffentliche</w:t>
            </w:r>
            <w:r>
              <w:rPr>
                <w:b/>
                <w:spacing w:val="-2"/>
                <w:sz w:val="17"/>
              </w:rPr>
              <w:t> Abgaben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42"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0" w:type="dxa"/>
            <w:gridSpan w:val="4"/>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38"/>
              <w:jc w:val="right"/>
              <w:rPr>
                <w:b/>
                <w:sz w:val="15"/>
              </w:rPr>
            </w:pPr>
            <w:r>
              <w:rPr>
                <w:b/>
                <w:spacing w:val="-2"/>
                <w:sz w:val="15"/>
              </w:rPr>
              <w:t>998.900,00</w:t>
            </w:r>
          </w:p>
        </w:tc>
        <w:tc>
          <w:tcPr>
            <w:tcW w:w="1247" w:type="dxa"/>
          </w:tcPr>
          <w:p>
            <w:pPr>
              <w:pStyle w:val="TableParagraph"/>
              <w:spacing w:before="72"/>
              <w:ind w:left="-16815" w:right="237"/>
              <w:jc w:val="right"/>
              <w:rPr>
                <w:b/>
                <w:sz w:val="15"/>
              </w:rPr>
            </w:pPr>
            <w:r>
              <w:rPr>
                <w:b/>
                <w:spacing w:val="-2"/>
                <w:sz w:val="15"/>
              </w:rPr>
              <w:t>915.700,00</w:t>
            </w:r>
          </w:p>
        </w:tc>
        <w:tc>
          <w:tcPr>
            <w:tcW w:w="1360" w:type="dxa"/>
          </w:tcPr>
          <w:p>
            <w:pPr>
              <w:pStyle w:val="TableParagraph"/>
              <w:spacing w:before="72"/>
              <w:ind w:left="-7471" w:right="350"/>
              <w:jc w:val="right"/>
              <w:rPr>
                <w:b/>
                <w:sz w:val="15"/>
              </w:rPr>
            </w:pPr>
            <w:r>
              <w:rPr>
                <w:b/>
                <w:spacing w:val="-2"/>
                <w:sz w:val="15"/>
              </w:rPr>
              <w:t>929.234,07</w:t>
            </w:r>
          </w:p>
        </w:tc>
        <w:tc>
          <w:tcPr>
            <w:tcW w:w="1360" w:type="dxa"/>
          </w:tcPr>
          <w:p>
            <w:pPr>
              <w:pStyle w:val="TableParagraph"/>
              <w:spacing w:before="72"/>
              <w:ind w:left="-7471" w:right="236"/>
              <w:jc w:val="right"/>
              <w:rPr>
                <w:b/>
                <w:sz w:val="15"/>
              </w:rPr>
            </w:pPr>
            <w:r>
              <w:rPr>
                <w:b/>
                <w:spacing w:val="-2"/>
                <w:sz w:val="15"/>
              </w:rPr>
              <w:t>998.900,00</w:t>
            </w:r>
          </w:p>
        </w:tc>
        <w:tc>
          <w:tcPr>
            <w:tcW w:w="1246" w:type="dxa"/>
          </w:tcPr>
          <w:p>
            <w:pPr>
              <w:pStyle w:val="TableParagraph"/>
              <w:spacing w:before="72"/>
              <w:ind w:left="-7436" w:right="235"/>
              <w:jc w:val="right"/>
              <w:rPr>
                <w:b/>
                <w:sz w:val="15"/>
              </w:rPr>
            </w:pPr>
            <w:r>
              <w:rPr>
                <w:b/>
                <w:spacing w:val="-2"/>
                <w:sz w:val="15"/>
              </w:rPr>
              <w:t>915.700,00</w:t>
            </w:r>
          </w:p>
        </w:tc>
        <w:tc>
          <w:tcPr>
            <w:tcW w:w="1142" w:type="dxa"/>
          </w:tcPr>
          <w:p>
            <w:pPr>
              <w:pStyle w:val="TableParagraph"/>
              <w:spacing w:before="72"/>
              <w:ind w:right="130"/>
              <w:jc w:val="right"/>
              <w:rPr>
                <w:b/>
                <w:sz w:val="15"/>
              </w:rPr>
            </w:pPr>
            <w:r>
              <w:rPr>
                <w:b/>
                <w:spacing w:val="-2"/>
                <w:sz w:val="15"/>
              </w:rPr>
              <w:t>928.612,96</w:t>
            </w:r>
          </w:p>
        </w:tc>
      </w:tr>
      <w:tr>
        <w:trPr>
          <w:trHeight w:val="226" w:hRule="atLeast"/>
        </w:trPr>
        <w:tc>
          <w:tcPr>
            <w:tcW w:w="1665" w:type="dxa"/>
          </w:tcPr>
          <w:p>
            <w:pPr>
              <w:pStyle w:val="TableParagraph"/>
              <w:ind w:left="136"/>
              <w:rPr>
                <w:b/>
                <w:sz w:val="15"/>
              </w:rPr>
            </w:pPr>
            <w:r>
              <w:rPr>
                <w:b/>
                <w:spacing w:val="-4"/>
                <w:sz w:val="15"/>
              </w:rPr>
              <w:t>SA00</w:t>
            </w:r>
          </w:p>
        </w:tc>
        <w:tc>
          <w:tcPr>
            <w:tcW w:w="548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jc w:val="right"/>
              <w:rPr>
                <w:b/>
                <w:sz w:val="15"/>
              </w:rPr>
            </w:pPr>
            <w:r>
              <w:rPr>
                <w:b/>
                <w:spacing w:val="-2"/>
                <w:sz w:val="15"/>
              </w:rPr>
              <w:t>998.900,00</w:t>
            </w:r>
          </w:p>
        </w:tc>
        <w:tc>
          <w:tcPr>
            <w:tcW w:w="1247" w:type="dxa"/>
          </w:tcPr>
          <w:p>
            <w:pPr>
              <w:pStyle w:val="TableParagraph"/>
              <w:ind w:left="-16815" w:right="237"/>
              <w:jc w:val="right"/>
              <w:rPr>
                <w:b/>
                <w:sz w:val="15"/>
              </w:rPr>
            </w:pPr>
            <w:r>
              <w:rPr>
                <w:b/>
                <w:spacing w:val="-2"/>
                <w:sz w:val="15"/>
              </w:rPr>
              <w:t>915.700,00</w:t>
            </w:r>
          </w:p>
        </w:tc>
        <w:tc>
          <w:tcPr>
            <w:tcW w:w="1360" w:type="dxa"/>
          </w:tcPr>
          <w:p>
            <w:pPr>
              <w:pStyle w:val="TableParagraph"/>
              <w:ind w:left="-7471" w:right="350"/>
              <w:jc w:val="right"/>
              <w:rPr>
                <w:b/>
                <w:sz w:val="15"/>
              </w:rPr>
            </w:pPr>
            <w:r>
              <w:rPr>
                <w:b/>
                <w:spacing w:val="-2"/>
                <w:sz w:val="15"/>
              </w:rPr>
              <w:t>915.700,00</w:t>
            </w:r>
          </w:p>
        </w:tc>
        <w:tc>
          <w:tcPr>
            <w:tcW w:w="136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80"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6" w:type="dxa"/>
          </w:tcPr>
          <w:p>
            <w:pPr>
              <w:pStyle w:val="TableParagraph"/>
              <w:ind w:left="-7436" w:right="235"/>
              <w:jc w:val="right"/>
              <w:rPr>
                <w:b/>
                <w:sz w:val="15"/>
              </w:rPr>
            </w:pPr>
            <w:r>
              <w:rPr>
                <w:b/>
                <w:spacing w:val="-4"/>
                <w:sz w:val="15"/>
              </w:rPr>
              <w:t>0,00</w:t>
            </w:r>
          </w:p>
        </w:tc>
        <w:tc>
          <w:tcPr>
            <w:tcW w:w="1142" w:type="dxa"/>
          </w:tcPr>
          <w:p>
            <w:pPr>
              <w:pStyle w:val="TableParagraph"/>
              <w:ind w:right="13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80"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2"/>
                <w:sz w:val="15"/>
              </w:rPr>
              <w:t>998.900,00</w:t>
            </w:r>
          </w:p>
        </w:tc>
        <w:tc>
          <w:tcPr>
            <w:tcW w:w="1246" w:type="dxa"/>
          </w:tcPr>
          <w:p>
            <w:pPr>
              <w:pStyle w:val="TableParagraph"/>
              <w:ind w:left="-7436" w:right="235"/>
              <w:jc w:val="right"/>
              <w:rPr>
                <w:b/>
                <w:sz w:val="15"/>
              </w:rPr>
            </w:pPr>
            <w:r>
              <w:rPr>
                <w:b/>
                <w:spacing w:val="-2"/>
                <w:sz w:val="15"/>
              </w:rPr>
              <w:t>915.700,00</w:t>
            </w:r>
          </w:p>
        </w:tc>
        <w:tc>
          <w:tcPr>
            <w:tcW w:w="1142" w:type="dxa"/>
          </w:tcPr>
          <w:p>
            <w:pPr>
              <w:pStyle w:val="TableParagraph"/>
              <w:ind w:right="130"/>
              <w:jc w:val="right"/>
              <w:rPr>
                <w:b/>
                <w:sz w:val="15"/>
              </w:rPr>
            </w:pPr>
            <w:r>
              <w:rPr>
                <w:b/>
                <w:spacing w:val="-2"/>
                <w:sz w:val="15"/>
              </w:rPr>
              <w:t>928.612,96</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80"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6"/>
              <w:jc w:val="right"/>
              <w:rPr>
                <w:b/>
                <w:sz w:val="15"/>
              </w:rPr>
            </w:pPr>
            <w:r>
              <w:rPr>
                <w:b/>
                <w:spacing w:val="-4"/>
                <w:sz w:val="15"/>
              </w:rPr>
              <w:t>0,00</w:t>
            </w:r>
          </w:p>
        </w:tc>
        <w:tc>
          <w:tcPr>
            <w:tcW w:w="1246" w:type="dxa"/>
          </w:tcPr>
          <w:p>
            <w:pPr>
              <w:pStyle w:val="TableParagraph"/>
              <w:spacing w:line="153" w:lineRule="exact"/>
              <w:ind w:left="-7436" w:right="235"/>
              <w:jc w:val="right"/>
              <w:rPr>
                <w:b/>
                <w:sz w:val="15"/>
              </w:rPr>
            </w:pPr>
            <w:r>
              <w:rPr>
                <w:b/>
                <w:spacing w:val="-4"/>
                <w:sz w:val="15"/>
              </w:rPr>
              <w:t>0,00</w:t>
            </w:r>
          </w:p>
        </w:tc>
        <w:tc>
          <w:tcPr>
            <w:tcW w:w="1142" w:type="dxa"/>
          </w:tcPr>
          <w:p>
            <w:pPr>
              <w:pStyle w:val="TableParagraph"/>
              <w:spacing w:line="153" w:lineRule="exact"/>
              <w:ind w:right="130"/>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29" w:type="dxa"/>
            <w:gridSpan w:val="5"/>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36"/>
              <w:jc w:val="right"/>
              <w:rPr>
                <w:b/>
                <w:sz w:val="15"/>
              </w:rPr>
            </w:pPr>
            <w:r>
              <w:rPr>
                <w:b/>
                <w:spacing w:val="-2"/>
                <w:sz w:val="15"/>
              </w:rPr>
              <w:t>998.900,00</w:t>
            </w:r>
          </w:p>
        </w:tc>
        <w:tc>
          <w:tcPr>
            <w:tcW w:w="1246" w:type="dxa"/>
          </w:tcPr>
          <w:p>
            <w:pPr>
              <w:pStyle w:val="TableParagraph"/>
              <w:spacing w:before="53"/>
              <w:ind w:left="-7436" w:right="235"/>
              <w:jc w:val="right"/>
              <w:rPr>
                <w:b/>
                <w:sz w:val="15"/>
              </w:rPr>
            </w:pPr>
            <w:r>
              <w:rPr>
                <w:b/>
                <w:spacing w:val="-2"/>
                <w:sz w:val="15"/>
              </w:rPr>
              <w:t>915.700,00</w:t>
            </w:r>
          </w:p>
        </w:tc>
        <w:tc>
          <w:tcPr>
            <w:tcW w:w="1142" w:type="dxa"/>
          </w:tcPr>
          <w:p>
            <w:pPr>
              <w:pStyle w:val="TableParagraph"/>
              <w:spacing w:before="53"/>
              <w:ind w:right="130"/>
              <w:jc w:val="right"/>
              <w:rPr>
                <w:b/>
                <w:sz w:val="15"/>
              </w:rPr>
            </w:pPr>
            <w:r>
              <w:rPr>
                <w:b/>
                <w:spacing w:val="-2"/>
                <w:sz w:val="15"/>
              </w:rPr>
              <w:t>928.612,96</w:t>
            </w:r>
          </w:p>
        </w:tc>
      </w:tr>
      <w:tr>
        <w:trPr>
          <w:trHeight w:val="226" w:hRule="atLeast"/>
        </w:trPr>
        <w:tc>
          <w:tcPr>
            <w:tcW w:w="1665" w:type="dxa"/>
            <w:shd w:val="clear" w:color="auto" w:fill="D7D7D7"/>
          </w:tcPr>
          <w:p>
            <w:pPr>
              <w:pStyle w:val="TableParagraph"/>
              <w:spacing w:before="15"/>
              <w:ind w:left="136"/>
              <w:rPr>
                <w:b/>
                <w:sz w:val="15"/>
              </w:rPr>
            </w:pPr>
            <w:r>
              <w:rPr>
                <w:b/>
                <w:spacing w:val="-5"/>
                <w:sz w:val="15"/>
              </w:rPr>
              <w:t>920</w:t>
            </w:r>
          </w:p>
        </w:tc>
        <w:tc>
          <w:tcPr>
            <w:tcW w:w="5480" w:type="dxa"/>
            <w:gridSpan w:val="4"/>
            <w:shd w:val="clear" w:color="auto" w:fill="D7D7D7"/>
          </w:tcPr>
          <w:p>
            <w:pPr>
              <w:pStyle w:val="TableParagraph"/>
              <w:spacing w:before="15"/>
              <w:ind w:left="59"/>
              <w:rPr>
                <w:b/>
                <w:sz w:val="15"/>
              </w:rPr>
            </w:pPr>
            <w:r>
              <w:rPr>
                <w:b/>
                <w:sz w:val="15"/>
              </w:rPr>
              <w:t>Ausschließliche</w:t>
            </w:r>
            <w:r>
              <w:rPr>
                <w:b/>
                <w:spacing w:val="8"/>
                <w:sz w:val="15"/>
              </w:rPr>
              <w:t> </w:t>
            </w:r>
            <w:r>
              <w:rPr>
                <w:b/>
                <w:spacing w:val="-2"/>
                <w:sz w:val="15"/>
              </w:rPr>
              <w:t>Gemeindeabgaben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6" w:type="dxa"/>
            <w:shd w:val="clear" w:color="auto" w:fill="D7D7D7"/>
          </w:tcPr>
          <w:p>
            <w:pPr>
              <w:pStyle w:val="TableParagraph"/>
              <w:spacing w:before="0"/>
              <w:rPr>
                <w:rFonts w:ascii="Times New Roman"/>
                <w:sz w:val="14"/>
              </w:rPr>
            </w:pPr>
          </w:p>
        </w:tc>
        <w:tc>
          <w:tcPr>
            <w:tcW w:w="1142"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0" w:type="dxa"/>
            <w:gridSpan w:val="4"/>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38"/>
              <w:jc w:val="right"/>
              <w:rPr>
                <w:b/>
                <w:sz w:val="15"/>
              </w:rPr>
            </w:pPr>
            <w:r>
              <w:rPr>
                <w:b/>
                <w:spacing w:val="-2"/>
                <w:sz w:val="15"/>
              </w:rPr>
              <w:t>121.600,00</w:t>
            </w:r>
          </w:p>
        </w:tc>
        <w:tc>
          <w:tcPr>
            <w:tcW w:w="1247" w:type="dxa"/>
          </w:tcPr>
          <w:p>
            <w:pPr>
              <w:pStyle w:val="TableParagraph"/>
              <w:spacing w:before="72"/>
              <w:ind w:left="-16815" w:right="237"/>
              <w:jc w:val="right"/>
              <w:rPr>
                <w:b/>
                <w:sz w:val="15"/>
              </w:rPr>
            </w:pPr>
            <w:r>
              <w:rPr>
                <w:b/>
                <w:spacing w:val="-2"/>
                <w:sz w:val="15"/>
              </w:rPr>
              <w:t>122.200,00</w:t>
            </w:r>
          </w:p>
        </w:tc>
        <w:tc>
          <w:tcPr>
            <w:tcW w:w="1360" w:type="dxa"/>
          </w:tcPr>
          <w:p>
            <w:pPr>
              <w:pStyle w:val="TableParagraph"/>
              <w:spacing w:before="72"/>
              <w:ind w:left="-7471" w:right="350"/>
              <w:jc w:val="right"/>
              <w:rPr>
                <w:b/>
                <w:sz w:val="15"/>
              </w:rPr>
            </w:pPr>
            <w:r>
              <w:rPr>
                <w:b/>
                <w:spacing w:val="-2"/>
                <w:sz w:val="15"/>
              </w:rPr>
              <w:t>140.646,77</w:t>
            </w:r>
          </w:p>
        </w:tc>
        <w:tc>
          <w:tcPr>
            <w:tcW w:w="1360" w:type="dxa"/>
          </w:tcPr>
          <w:p>
            <w:pPr>
              <w:pStyle w:val="TableParagraph"/>
              <w:spacing w:before="72"/>
              <w:ind w:left="-7471" w:right="236"/>
              <w:jc w:val="right"/>
              <w:rPr>
                <w:b/>
                <w:sz w:val="15"/>
              </w:rPr>
            </w:pPr>
            <w:r>
              <w:rPr>
                <w:b/>
                <w:spacing w:val="-2"/>
                <w:sz w:val="15"/>
              </w:rPr>
              <w:t>121.600,00</w:t>
            </w:r>
          </w:p>
        </w:tc>
        <w:tc>
          <w:tcPr>
            <w:tcW w:w="1246" w:type="dxa"/>
          </w:tcPr>
          <w:p>
            <w:pPr>
              <w:pStyle w:val="TableParagraph"/>
              <w:spacing w:before="72"/>
              <w:ind w:left="-7436" w:right="235"/>
              <w:jc w:val="right"/>
              <w:rPr>
                <w:b/>
                <w:sz w:val="15"/>
              </w:rPr>
            </w:pPr>
            <w:r>
              <w:rPr>
                <w:b/>
                <w:spacing w:val="-2"/>
                <w:sz w:val="15"/>
              </w:rPr>
              <w:t>122.200,00</w:t>
            </w:r>
          </w:p>
        </w:tc>
        <w:tc>
          <w:tcPr>
            <w:tcW w:w="1142" w:type="dxa"/>
          </w:tcPr>
          <w:p>
            <w:pPr>
              <w:pStyle w:val="TableParagraph"/>
              <w:spacing w:before="72"/>
              <w:ind w:right="130"/>
              <w:jc w:val="right"/>
              <w:rPr>
                <w:b/>
                <w:sz w:val="15"/>
              </w:rPr>
            </w:pPr>
            <w:r>
              <w:rPr>
                <w:b/>
                <w:spacing w:val="-2"/>
                <w:sz w:val="15"/>
              </w:rPr>
              <w:t>140.025,66</w:t>
            </w:r>
          </w:p>
        </w:tc>
      </w:tr>
      <w:tr>
        <w:trPr>
          <w:trHeight w:val="226" w:hRule="atLeast"/>
        </w:trPr>
        <w:tc>
          <w:tcPr>
            <w:tcW w:w="1665" w:type="dxa"/>
          </w:tcPr>
          <w:p>
            <w:pPr>
              <w:pStyle w:val="TableParagraph"/>
              <w:ind w:left="136"/>
              <w:rPr>
                <w:b/>
                <w:sz w:val="15"/>
              </w:rPr>
            </w:pPr>
            <w:r>
              <w:rPr>
                <w:b/>
                <w:spacing w:val="-4"/>
                <w:sz w:val="15"/>
              </w:rPr>
              <w:t>SA00</w:t>
            </w:r>
          </w:p>
        </w:tc>
        <w:tc>
          <w:tcPr>
            <w:tcW w:w="548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jc w:val="right"/>
              <w:rPr>
                <w:b/>
                <w:sz w:val="15"/>
              </w:rPr>
            </w:pPr>
            <w:r>
              <w:rPr>
                <w:b/>
                <w:spacing w:val="-2"/>
                <w:sz w:val="15"/>
              </w:rPr>
              <w:t>121.600,00</w:t>
            </w:r>
          </w:p>
        </w:tc>
        <w:tc>
          <w:tcPr>
            <w:tcW w:w="1247" w:type="dxa"/>
          </w:tcPr>
          <w:p>
            <w:pPr>
              <w:pStyle w:val="TableParagraph"/>
              <w:ind w:left="-16815" w:right="237"/>
              <w:jc w:val="right"/>
              <w:rPr>
                <w:b/>
                <w:sz w:val="15"/>
              </w:rPr>
            </w:pPr>
            <w:r>
              <w:rPr>
                <w:b/>
                <w:spacing w:val="-2"/>
                <w:sz w:val="15"/>
              </w:rPr>
              <w:t>122.200,00</w:t>
            </w:r>
          </w:p>
        </w:tc>
        <w:tc>
          <w:tcPr>
            <w:tcW w:w="1360" w:type="dxa"/>
          </w:tcPr>
          <w:p>
            <w:pPr>
              <w:pStyle w:val="TableParagraph"/>
              <w:ind w:left="-7471" w:right="350"/>
              <w:jc w:val="right"/>
              <w:rPr>
                <w:b/>
                <w:sz w:val="15"/>
              </w:rPr>
            </w:pPr>
            <w:r>
              <w:rPr>
                <w:b/>
                <w:spacing w:val="-2"/>
                <w:sz w:val="15"/>
              </w:rPr>
              <w:t>122.200,00</w:t>
            </w:r>
          </w:p>
        </w:tc>
        <w:tc>
          <w:tcPr>
            <w:tcW w:w="136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80"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6" w:type="dxa"/>
          </w:tcPr>
          <w:p>
            <w:pPr>
              <w:pStyle w:val="TableParagraph"/>
              <w:ind w:left="-7436" w:right="235"/>
              <w:jc w:val="right"/>
              <w:rPr>
                <w:b/>
                <w:sz w:val="15"/>
              </w:rPr>
            </w:pPr>
            <w:r>
              <w:rPr>
                <w:b/>
                <w:spacing w:val="-4"/>
                <w:sz w:val="15"/>
              </w:rPr>
              <w:t>0,00</w:t>
            </w:r>
          </w:p>
        </w:tc>
        <w:tc>
          <w:tcPr>
            <w:tcW w:w="1142" w:type="dxa"/>
          </w:tcPr>
          <w:p>
            <w:pPr>
              <w:pStyle w:val="TableParagraph"/>
              <w:ind w:right="130"/>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80" w:type="dxa"/>
            <w:gridSpan w:val="4"/>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2"/>
                <w:sz w:val="15"/>
              </w:rPr>
              <w:t>121.600,00</w:t>
            </w:r>
          </w:p>
        </w:tc>
        <w:tc>
          <w:tcPr>
            <w:tcW w:w="1246" w:type="dxa"/>
          </w:tcPr>
          <w:p>
            <w:pPr>
              <w:pStyle w:val="TableParagraph"/>
              <w:ind w:left="-7436" w:right="235"/>
              <w:jc w:val="right"/>
              <w:rPr>
                <w:b/>
                <w:sz w:val="15"/>
              </w:rPr>
            </w:pPr>
            <w:r>
              <w:rPr>
                <w:b/>
                <w:spacing w:val="-2"/>
                <w:sz w:val="15"/>
              </w:rPr>
              <w:t>122.200,00</w:t>
            </w:r>
          </w:p>
        </w:tc>
        <w:tc>
          <w:tcPr>
            <w:tcW w:w="1142" w:type="dxa"/>
          </w:tcPr>
          <w:p>
            <w:pPr>
              <w:pStyle w:val="TableParagraph"/>
              <w:ind w:right="130"/>
              <w:jc w:val="right"/>
              <w:rPr>
                <w:b/>
                <w:sz w:val="15"/>
              </w:rPr>
            </w:pPr>
            <w:r>
              <w:rPr>
                <w:b/>
                <w:spacing w:val="-2"/>
                <w:sz w:val="15"/>
              </w:rPr>
              <w:t>140.025,66</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80"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6"/>
              <w:jc w:val="right"/>
              <w:rPr>
                <w:b/>
                <w:sz w:val="15"/>
              </w:rPr>
            </w:pPr>
            <w:r>
              <w:rPr>
                <w:b/>
                <w:spacing w:val="-4"/>
                <w:sz w:val="15"/>
              </w:rPr>
              <w:t>0,00</w:t>
            </w:r>
          </w:p>
        </w:tc>
        <w:tc>
          <w:tcPr>
            <w:tcW w:w="1246" w:type="dxa"/>
          </w:tcPr>
          <w:p>
            <w:pPr>
              <w:pStyle w:val="TableParagraph"/>
              <w:spacing w:line="153" w:lineRule="exact"/>
              <w:ind w:left="-7436" w:right="235"/>
              <w:jc w:val="right"/>
              <w:rPr>
                <w:b/>
                <w:sz w:val="15"/>
              </w:rPr>
            </w:pPr>
            <w:r>
              <w:rPr>
                <w:b/>
                <w:spacing w:val="-4"/>
                <w:sz w:val="15"/>
              </w:rPr>
              <w:t>0,00</w:t>
            </w:r>
          </w:p>
        </w:tc>
        <w:tc>
          <w:tcPr>
            <w:tcW w:w="1142" w:type="dxa"/>
          </w:tcPr>
          <w:p>
            <w:pPr>
              <w:pStyle w:val="TableParagraph"/>
              <w:spacing w:line="153" w:lineRule="exact"/>
              <w:ind w:right="130"/>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29" w:type="dxa"/>
            <w:gridSpan w:val="5"/>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36"/>
              <w:jc w:val="right"/>
              <w:rPr>
                <w:b/>
                <w:sz w:val="15"/>
              </w:rPr>
            </w:pPr>
            <w:r>
              <w:rPr>
                <w:b/>
                <w:spacing w:val="-2"/>
                <w:sz w:val="15"/>
              </w:rPr>
              <w:t>121.600,00</w:t>
            </w:r>
          </w:p>
        </w:tc>
        <w:tc>
          <w:tcPr>
            <w:tcW w:w="1246" w:type="dxa"/>
          </w:tcPr>
          <w:p>
            <w:pPr>
              <w:pStyle w:val="TableParagraph"/>
              <w:spacing w:line="153" w:lineRule="exact" w:before="53"/>
              <w:ind w:left="-7436" w:right="235"/>
              <w:jc w:val="right"/>
              <w:rPr>
                <w:b/>
                <w:sz w:val="15"/>
              </w:rPr>
            </w:pPr>
            <w:r>
              <w:rPr>
                <w:b/>
                <w:spacing w:val="-2"/>
                <w:sz w:val="15"/>
              </w:rPr>
              <w:t>122.200,00</w:t>
            </w:r>
          </w:p>
        </w:tc>
        <w:tc>
          <w:tcPr>
            <w:tcW w:w="1142" w:type="dxa"/>
          </w:tcPr>
          <w:p>
            <w:pPr>
              <w:pStyle w:val="TableParagraph"/>
              <w:spacing w:line="153" w:lineRule="exact" w:before="53"/>
              <w:ind w:right="130"/>
              <w:jc w:val="right"/>
              <w:rPr>
                <w:b/>
                <w:sz w:val="15"/>
              </w:rPr>
            </w:pPr>
            <w:r>
              <w:rPr>
                <w:b/>
                <w:spacing w:val="-2"/>
                <w:sz w:val="15"/>
              </w:rPr>
              <w:t>140.025,66</w:t>
            </w:r>
          </w:p>
        </w:tc>
      </w:tr>
      <w:tr>
        <w:trPr>
          <w:trHeight w:val="396" w:hRule="atLeast"/>
        </w:trPr>
        <w:tc>
          <w:tcPr>
            <w:tcW w:w="1665" w:type="dxa"/>
          </w:tcPr>
          <w:p>
            <w:pPr>
              <w:pStyle w:val="TableParagraph"/>
              <w:spacing w:before="5"/>
              <w:rPr>
                <w:b/>
                <w:sz w:val="14"/>
              </w:rPr>
            </w:pPr>
          </w:p>
          <w:p>
            <w:pPr>
              <w:pStyle w:val="TableParagraph"/>
              <w:spacing w:before="1"/>
              <w:ind w:left="136"/>
              <w:rPr>
                <w:b/>
                <w:sz w:val="15"/>
              </w:rPr>
            </w:pPr>
            <w:r>
              <w:rPr>
                <w:b/>
                <w:spacing w:val="-2"/>
                <w:sz w:val="15"/>
              </w:rPr>
              <w:t>920000</w:t>
            </w:r>
          </w:p>
        </w:tc>
        <w:tc>
          <w:tcPr>
            <w:tcW w:w="2821" w:type="dxa"/>
          </w:tcPr>
          <w:p>
            <w:pPr>
              <w:pStyle w:val="TableParagraph"/>
              <w:spacing w:before="5"/>
              <w:rPr>
                <w:b/>
                <w:sz w:val="14"/>
              </w:rPr>
            </w:pPr>
          </w:p>
          <w:p>
            <w:pPr>
              <w:pStyle w:val="TableParagraph"/>
              <w:spacing w:before="1"/>
              <w:ind w:left="59"/>
              <w:rPr>
                <w:b/>
                <w:sz w:val="15"/>
              </w:rPr>
            </w:pPr>
            <w:r>
              <w:rPr>
                <w:b/>
                <w:sz w:val="15"/>
              </w:rPr>
              <w:t>Ausschließliche</w:t>
            </w:r>
            <w:r>
              <w:rPr>
                <w:b/>
                <w:spacing w:val="8"/>
                <w:sz w:val="15"/>
              </w:rPr>
              <w:t> </w:t>
            </w:r>
            <w:r>
              <w:rPr>
                <w:b/>
                <w:spacing w:val="-2"/>
                <w:sz w:val="15"/>
              </w:rPr>
              <w:t>Gemeindeabgaben</w:t>
            </w:r>
          </w:p>
        </w:tc>
        <w:tc>
          <w:tcPr>
            <w:tcW w:w="583"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1509"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r>
      <w:tr>
        <w:trPr>
          <w:trHeight w:val="253" w:hRule="atLeast"/>
        </w:trPr>
        <w:tc>
          <w:tcPr>
            <w:tcW w:w="1665" w:type="dxa"/>
          </w:tcPr>
          <w:p>
            <w:pPr>
              <w:pStyle w:val="TableParagraph"/>
              <w:spacing w:before="54"/>
              <w:ind w:left="136"/>
              <w:rPr>
                <w:b/>
                <w:sz w:val="15"/>
              </w:rPr>
            </w:pPr>
            <w:r>
              <w:rPr>
                <w:b/>
                <w:sz w:val="15"/>
              </w:rPr>
              <w:t>Operative</w:t>
            </w:r>
            <w:r>
              <w:rPr>
                <w:b/>
                <w:spacing w:val="5"/>
                <w:sz w:val="15"/>
              </w:rPr>
              <w:t> </w:t>
            </w:r>
            <w:r>
              <w:rPr>
                <w:b/>
                <w:spacing w:val="-2"/>
                <w:sz w:val="15"/>
              </w:rPr>
              <w:t>Gebarung</w:t>
            </w:r>
          </w:p>
        </w:tc>
        <w:tc>
          <w:tcPr>
            <w:tcW w:w="2821" w:type="dxa"/>
          </w:tcPr>
          <w:p>
            <w:pPr>
              <w:pStyle w:val="TableParagraph"/>
              <w:spacing w:before="0"/>
              <w:rPr>
                <w:rFonts w:ascii="Times New Roman"/>
                <w:sz w:val="14"/>
              </w:rPr>
            </w:pPr>
          </w:p>
        </w:tc>
        <w:tc>
          <w:tcPr>
            <w:tcW w:w="583"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1509"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142" w:type="dxa"/>
          </w:tcPr>
          <w:p>
            <w:pPr>
              <w:pStyle w:val="TableParagraph"/>
              <w:spacing w:before="0"/>
              <w:rPr>
                <w:rFonts w:ascii="Times New Roman"/>
                <w:sz w:val="14"/>
              </w:rPr>
            </w:pPr>
          </w:p>
        </w:tc>
      </w:tr>
      <w:tr>
        <w:trPr>
          <w:trHeight w:val="398" w:hRule="atLeast"/>
        </w:trPr>
        <w:tc>
          <w:tcPr>
            <w:tcW w:w="1665" w:type="dxa"/>
          </w:tcPr>
          <w:p>
            <w:pPr>
              <w:pStyle w:val="TableParagraph"/>
              <w:spacing w:before="27"/>
              <w:ind w:left="136"/>
              <w:rPr>
                <w:sz w:val="15"/>
              </w:rPr>
            </w:pPr>
            <w:r>
              <w:rPr>
                <w:spacing w:val="-2"/>
                <w:sz w:val="15"/>
              </w:rPr>
              <w:t>2/920000/830000</w:t>
            </w:r>
          </w:p>
        </w:tc>
        <w:tc>
          <w:tcPr>
            <w:tcW w:w="2821" w:type="dxa"/>
          </w:tcPr>
          <w:p>
            <w:pPr>
              <w:pStyle w:val="TableParagraph"/>
              <w:spacing w:line="244" w:lineRule="auto" w:before="24"/>
              <w:ind w:left="59"/>
              <w:rPr>
                <w:sz w:val="15"/>
              </w:rPr>
            </w:pPr>
            <w:r>
              <w:rPr>
                <w:sz w:val="15"/>
              </w:rPr>
              <w:t>GRUNDSTEUER V. LAND- U. </w:t>
            </w:r>
            <w:r>
              <w:rPr>
                <w:spacing w:val="-2"/>
                <w:sz w:val="15"/>
              </w:rPr>
              <w:t>FORSTWIRTSCHAFTL.</w:t>
            </w:r>
          </w:p>
        </w:tc>
        <w:tc>
          <w:tcPr>
            <w:tcW w:w="583" w:type="dxa"/>
          </w:tcPr>
          <w:p>
            <w:pPr>
              <w:pStyle w:val="TableParagraph"/>
              <w:spacing w:before="27"/>
              <w:ind w:right="54"/>
              <w:jc w:val="right"/>
              <w:rPr>
                <w:sz w:val="15"/>
              </w:rPr>
            </w:pPr>
            <w:r>
              <w:rPr>
                <w:spacing w:val="-4"/>
                <w:sz w:val="15"/>
              </w:rPr>
              <w:t>2111</w:t>
            </w:r>
          </w:p>
        </w:tc>
        <w:tc>
          <w:tcPr>
            <w:tcW w:w="567" w:type="dxa"/>
          </w:tcPr>
          <w:p>
            <w:pPr>
              <w:pStyle w:val="TableParagraph"/>
              <w:spacing w:before="27"/>
              <w:ind w:left="56"/>
              <w:rPr>
                <w:sz w:val="15"/>
              </w:rPr>
            </w:pPr>
            <w:r>
              <w:rPr>
                <w:spacing w:val="-4"/>
                <w:sz w:val="15"/>
              </w:rPr>
              <w:t>3111</w:t>
            </w:r>
          </w:p>
        </w:tc>
        <w:tc>
          <w:tcPr>
            <w:tcW w:w="1509" w:type="dxa"/>
          </w:tcPr>
          <w:p>
            <w:pPr>
              <w:pStyle w:val="TableParagraph"/>
              <w:spacing w:before="27"/>
              <w:ind w:left="169"/>
              <w:rPr>
                <w:sz w:val="15"/>
              </w:rPr>
            </w:pPr>
            <w:r>
              <w:rPr>
                <w:spacing w:val="-5"/>
                <w:sz w:val="15"/>
              </w:rPr>
              <w:t>10</w:t>
            </w:r>
          </w:p>
        </w:tc>
        <w:tc>
          <w:tcPr>
            <w:tcW w:w="1349" w:type="dxa"/>
          </w:tcPr>
          <w:p>
            <w:pPr>
              <w:pStyle w:val="TableParagraph"/>
              <w:spacing w:before="27"/>
              <w:ind w:right="238"/>
              <w:jc w:val="right"/>
              <w:rPr>
                <w:sz w:val="15"/>
              </w:rPr>
            </w:pPr>
            <w:r>
              <w:rPr>
                <w:spacing w:val="-2"/>
                <w:sz w:val="15"/>
              </w:rPr>
              <w:t>4.400,00</w:t>
            </w:r>
          </w:p>
        </w:tc>
        <w:tc>
          <w:tcPr>
            <w:tcW w:w="1247" w:type="dxa"/>
          </w:tcPr>
          <w:p>
            <w:pPr>
              <w:pStyle w:val="TableParagraph"/>
              <w:spacing w:before="27"/>
              <w:ind w:left="-16815" w:right="237"/>
              <w:jc w:val="right"/>
              <w:rPr>
                <w:sz w:val="15"/>
              </w:rPr>
            </w:pPr>
            <w:r>
              <w:rPr>
                <w:spacing w:val="-2"/>
                <w:sz w:val="15"/>
              </w:rPr>
              <w:t>4.400,00</w:t>
            </w:r>
          </w:p>
        </w:tc>
        <w:tc>
          <w:tcPr>
            <w:tcW w:w="1360" w:type="dxa"/>
          </w:tcPr>
          <w:p>
            <w:pPr>
              <w:pStyle w:val="TableParagraph"/>
              <w:spacing w:before="27"/>
              <w:ind w:left="-7471" w:right="350"/>
              <w:jc w:val="right"/>
              <w:rPr>
                <w:sz w:val="15"/>
              </w:rPr>
            </w:pPr>
            <w:r>
              <w:rPr>
                <w:spacing w:val="-2"/>
                <w:sz w:val="15"/>
              </w:rPr>
              <w:t>4.672,24</w:t>
            </w:r>
          </w:p>
        </w:tc>
        <w:tc>
          <w:tcPr>
            <w:tcW w:w="1360" w:type="dxa"/>
          </w:tcPr>
          <w:p>
            <w:pPr>
              <w:pStyle w:val="TableParagraph"/>
              <w:spacing w:before="27"/>
              <w:ind w:left="-7471" w:right="236"/>
              <w:jc w:val="right"/>
              <w:rPr>
                <w:sz w:val="15"/>
              </w:rPr>
            </w:pPr>
            <w:r>
              <w:rPr>
                <w:spacing w:val="-2"/>
                <w:sz w:val="15"/>
              </w:rPr>
              <w:t>4.400,00</w:t>
            </w:r>
          </w:p>
        </w:tc>
        <w:tc>
          <w:tcPr>
            <w:tcW w:w="1246" w:type="dxa"/>
          </w:tcPr>
          <w:p>
            <w:pPr>
              <w:pStyle w:val="TableParagraph"/>
              <w:spacing w:before="27"/>
              <w:ind w:left="-7436" w:right="235"/>
              <w:jc w:val="right"/>
              <w:rPr>
                <w:sz w:val="15"/>
              </w:rPr>
            </w:pPr>
            <w:r>
              <w:rPr>
                <w:spacing w:val="-2"/>
                <w:sz w:val="15"/>
              </w:rPr>
              <w:t>4.400,00</w:t>
            </w:r>
          </w:p>
        </w:tc>
        <w:tc>
          <w:tcPr>
            <w:tcW w:w="1142" w:type="dxa"/>
          </w:tcPr>
          <w:p>
            <w:pPr>
              <w:pStyle w:val="TableParagraph"/>
              <w:spacing w:before="27"/>
              <w:ind w:right="130"/>
              <w:jc w:val="right"/>
              <w:rPr>
                <w:sz w:val="15"/>
              </w:rPr>
            </w:pPr>
            <w:r>
              <w:rPr>
                <w:spacing w:val="-2"/>
                <w:sz w:val="15"/>
              </w:rPr>
              <w:t>4.672,24</w:t>
            </w:r>
          </w:p>
        </w:tc>
      </w:tr>
      <w:tr>
        <w:trPr>
          <w:trHeight w:val="398" w:hRule="atLeast"/>
        </w:trPr>
        <w:tc>
          <w:tcPr>
            <w:tcW w:w="1665" w:type="dxa"/>
          </w:tcPr>
          <w:p>
            <w:pPr>
              <w:pStyle w:val="TableParagraph"/>
              <w:ind w:left="136"/>
              <w:rPr>
                <w:sz w:val="15"/>
              </w:rPr>
            </w:pPr>
            <w:r>
              <w:rPr>
                <w:spacing w:val="-2"/>
                <w:sz w:val="15"/>
              </w:rPr>
              <w:t>2/920000/831000</w:t>
            </w:r>
          </w:p>
        </w:tc>
        <w:tc>
          <w:tcPr>
            <w:tcW w:w="2821" w:type="dxa"/>
          </w:tcPr>
          <w:p>
            <w:pPr>
              <w:pStyle w:val="TableParagraph"/>
              <w:spacing w:line="244" w:lineRule="auto" w:before="22"/>
              <w:ind w:left="59"/>
              <w:rPr>
                <w:sz w:val="15"/>
              </w:rPr>
            </w:pPr>
            <w:r>
              <w:rPr>
                <w:sz w:val="15"/>
              </w:rPr>
              <w:t>GRUNDSTEUER</w:t>
            </w:r>
            <w:r>
              <w:rPr>
                <w:spacing w:val="-1"/>
                <w:sz w:val="15"/>
              </w:rPr>
              <w:t> </w:t>
            </w:r>
            <w:r>
              <w:rPr>
                <w:sz w:val="15"/>
              </w:rPr>
              <w:t>VON</w:t>
            </w:r>
            <w:r>
              <w:rPr>
                <w:spacing w:val="-1"/>
                <w:sz w:val="15"/>
              </w:rPr>
              <w:t> </w:t>
            </w:r>
            <w:r>
              <w:rPr>
                <w:sz w:val="15"/>
              </w:rPr>
              <w:t>DEN </w:t>
            </w:r>
            <w:r>
              <w:rPr>
                <w:spacing w:val="-2"/>
                <w:sz w:val="15"/>
              </w:rPr>
              <w:t>GRUNDSTÜCKEN</w:t>
            </w:r>
          </w:p>
        </w:tc>
        <w:tc>
          <w:tcPr>
            <w:tcW w:w="583" w:type="dxa"/>
          </w:tcPr>
          <w:p>
            <w:pPr>
              <w:pStyle w:val="TableParagraph"/>
              <w:ind w:right="54"/>
              <w:jc w:val="right"/>
              <w:rPr>
                <w:sz w:val="15"/>
              </w:rPr>
            </w:pPr>
            <w:r>
              <w:rPr>
                <w:spacing w:val="-4"/>
                <w:sz w:val="15"/>
              </w:rPr>
              <w:t>2111</w:t>
            </w:r>
          </w:p>
        </w:tc>
        <w:tc>
          <w:tcPr>
            <w:tcW w:w="567" w:type="dxa"/>
          </w:tcPr>
          <w:p>
            <w:pPr>
              <w:pStyle w:val="TableParagraph"/>
              <w:ind w:left="56"/>
              <w:rPr>
                <w:sz w:val="15"/>
              </w:rPr>
            </w:pPr>
            <w:r>
              <w:rPr>
                <w:spacing w:val="-4"/>
                <w:sz w:val="15"/>
              </w:rPr>
              <w:t>3111</w:t>
            </w:r>
          </w:p>
        </w:tc>
        <w:tc>
          <w:tcPr>
            <w:tcW w:w="1509" w:type="dxa"/>
          </w:tcPr>
          <w:p>
            <w:pPr>
              <w:pStyle w:val="TableParagraph"/>
              <w:ind w:left="169"/>
              <w:rPr>
                <w:sz w:val="15"/>
              </w:rPr>
            </w:pPr>
            <w:r>
              <w:rPr>
                <w:spacing w:val="-5"/>
                <w:sz w:val="15"/>
              </w:rPr>
              <w:t>10</w:t>
            </w:r>
          </w:p>
        </w:tc>
        <w:tc>
          <w:tcPr>
            <w:tcW w:w="1349" w:type="dxa"/>
          </w:tcPr>
          <w:p>
            <w:pPr>
              <w:pStyle w:val="TableParagraph"/>
              <w:ind w:right="238"/>
              <w:jc w:val="right"/>
              <w:rPr>
                <w:sz w:val="15"/>
              </w:rPr>
            </w:pPr>
            <w:r>
              <w:rPr>
                <w:spacing w:val="-2"/>
                <w:sz w:val="15"/>
              </w:rPr>
              <w:t>35.400,00</w:t>
            </w:r>
          </w:p>
        </w:tc>
        <w:tc>
          <w:tcPr>
            <w:tcW w:w="1247" w:type="dxa"/>
          </w:tcPr>
          <w:p>
            <w:pPr>
              <w:pStyle w:val="TableParagraph"/>
              <w:ind w:left="-16815" w:right="237"/>
              <w:jc w:val="right"/>
              <w:rPr>
                <w:sz w:val="15"/>
              </w:rPr>
            </w:pPr>
            <w:r>
              <w:rPr>
                <w:spacing w:val="-2"/>
                <w:sz w:val="15"/>
              </w:rPr>
              <w:t>34.400,00</w:t>
            </w:r>
          </w:p>
        </w:tc>
        <w:tc>
          <w:tcPr>
            <w:tcW w:w="1360" w:type="dxa"/>
          </w:tcPr>
          <w:p>
            <w:pPr>
              <w:pStyle w:val="TableParagraph"/>
              <w:ind w:left="-7471" w:right="350"/>
              <w:jc w:val="right"/>
              <w:rPr>
                <w:sz w:val="15"/>
              </w:rPr>
            </w:pPr>
            <w:r>
              <w:rPr>
                <w:spacing w:val="-2"/>
                <w:sz w:val="15"/>
              </w:rPr>
              <w:t>38.319,22</w:t>
            </w:r>
          </w:p>
        </w:tc>
        <w:tc>
          <w:tcPr>
            <w:tcW w:w="1360" w:type="dxa"/>
          </w:tcPr>
          <w:p>
            <w:pPr>
              <w:pStyle w:val="TableParagraph"/>
              <w:ind w:left="-7471" w:right="236"/>
              <w:jc w:val="right"/>
              <w:rPr>
                <w:sz w:val="15"/>
              </w:rPr>
            </w:pPr>
            <w:r>
              <w:rPr>
                <w:spacing w:val="-2"/>
                <w:sz w:val="15"/>
              </w:rPr>
              <w:t>35.400,00</w:t>
            </w:r>
          </w:p>
        </w:tc>
        <w:tc>
          <w:tcPr>
            <w:tcW w:w="1246" w:type="dxa"/>
          </w:tcPr>
          <w:p>
            <w:pPr>
              <w:pStyle w:val="TableParagraph"/>
              <w:ind w:left="-7436" w:right="235"/>
              <w:jc w:val="right"/>
              <w:rPr>
                <w:sz w:val="15"/>
              </w:rPr>
            </w:pPr>
            <w:r>
              <w:rPr>
                <w:spacing w:val="-2"/>
                <w:sz w:val="15"/>
              </w:rPr>
              <w:t>34.400,00</w:t>
            </w:r>
          </w:p>
        </w:tc>
        <w:tc>
          <w:tcPr>
            <w:tcW w:w="1142" w:type="dxa"/>
          </w:tcPr>
          <w:p>
            <w:pPr>
              <w:pStyle w:val="TableParagraph"/>
              <w:ind w:right="130"/>
              <w:jc w:val="right"/>
              <w:rPr>
                <w:sz w:val="15"/>
              </w:rPr>
            </w:pPr>
            <w:r>
              <w:rPr>
                <w:spacing w:val="-2"/>
                <w:sz w:val="15"/>
              </w:rPr>
              <w:t>38.345,77</w:t>
            </w:r>
          </w:p>
        </w:tc>
      </w:tr>
      <w:tr>
        <w:trPr>
          <w:trHeight w:val="225" w:hRule="atLeast"/>
        </w:trPr>
        <w:tc>
          <w:tcPr>
            <w:tcW w:w="1665" w:type="dxa"/>
          </w:tcPr>
          <w:p>
            <w:pPr>
              <w:pStyle w:val="TableParagraph"/>
              <w:spacing w:before="24"/>
              <w:ind w:left="136"/>
              <w:rPr>
                <w:sz w:val="15"/>
              </w:rPr>
            </w:pPr>
            <w:r>
              <w:rPr>
                <w:spacing w:val="-2"/>
                <w:sz w:val="15"/>
              </w:rPr>
              <w:t>2/920000/833000</w:t>
            </w:r>
          </w:p>
        </w:tc>
        <w:tc>
          <w:tcPr>
            <w:tcW w:w="2821" w:type="dxa"/>
          </w:tcPr>
          <w:p>
            <w:pPr>
              <w:pStyle w:val="TableParagraph"/>
              <w:spacing w:before="24"/>
              <w:ind w:left="59"/>
              <w:rPr>
                <w:sz w:val="15"/>
              </w:rPr>
            </w:pPr>
            <w:r>
              <w:rPr>
                <w:spacing w:val="-2"/>
                <w:sz w:val="15"/>
              </w:rPr>
              <w:t>KOMMUNALSTEUER</w:t>
            </w:r>
          </w:p>
        </w:tc>
        <w:tc>
          <w:tcPr>
            <w:tcW w:w="583" w:type="dxa"/>
          </w:tcPr>
          <w:p>
            <w:pPr>
              <w:pStyle w:val="TableParagraph"/>
              <w:spacing w:before="24"/>
              <w:ind w:right="54"/>
              <w:jc w:val="right"/>
              <w:rPr>
                <w:sz w:val="15"/>
              </w:rPr>
            </w:pPr>
            <w:r>
              <w:rPr>
                <w:spacing w:val="-4"/>
                <w:sz w:val="15"/>
              </w:rPr>
              <w:t>2111</w:t>
            </w:r>
          </w:p>
        </w:tc>
        <w:tc>
          <w:tcPr>
            <w:tcW w:w="567" w:type="dxa"/>
          </w:tcPr>
          <w:p>
            <w:pPr>
              <w:pStyle w:val="TableParagraph"/>
              <w:spacing w:before="24"/>
              <w:ind w:left="56"/>
              <w:rPr>
                <w:sz w:val="15"/>
              </w:rPr>
            </w:pPr>
            <w:r>
              <w:rPr>
                <w:spacing w:val="-4"/>
                <w:sz w:val="15"/>
              </w:rPr>
              <w:t>3111</w:t>
            </w:r>
          </w:p>
        </w:tc>
        <w:tc>
          <w:tcPr>
            <w:tcW w:w="1509" w:type="dxa"/>
          </w:tcPr>
          <w:p>
            <w:pPr>
              <w:pStyle w:val="TableParagraph"/>
              <w:spacing w:before="24"/>
              <w:ind w:left="169"/>
              <w:rPr>
                <w:sz w:val="15"/>
              </w:rPr>
            </w:pPr>
            <w:r>
              <w:rPr>
                <w:spacing w:val="-5"/>
                <w:sz w:val="15"/>
              </w:rPr>
              <w:t>10</w:t>
            </w:r>
          </w:p>
        </w:tc>
        <w:tc>
          <w:tcPr>
            <w:tcW w:w="1349" w:type="dxa"/>
          </w:tcPr>
          <w:p>
            <w:pPr>
              <w:pStyle w:val="TableParagraph"/>
              <w:spacing w:before="24"/>
              <w:ind w:right="238"/>
              <w:jc w:val="right"/>
              <w:rPr>
                <w:sz w:val="15"/>
              </w:rPr>
            </w:pPr>
            <w:r>
              <w:rPr>
                <w:spacing w:val="-2"/>
                <w:sz w:val="15"/>
              </w:rPr>
              <w:t>35.000,00</w:t>
            </w:r>
          </w:p>
        </w:tc>
        <w:tc>
          <w:tcPr>
            <w:tcW w:w="1247" w:type="dxa"/>
          </w:tcPr>
          <w:p>
            <w:pPr>
              <w:pStyle w:val="TableParagraph"/>
              <w:spacing w:before="24"/>
              <w:ind w:left="-16815" w:right="237"/>
              <w:jc w:val="right"/>
              <w:rPr>
                <w:sz w:val="15"/>
              </w:rPr>
            </w:pPr>
            <w:r>
              <w:rPr>
                <w:spacing w:val="-2"/>
                <w:sz w:val="15"/>
              </w:rPr>
              <w:t>35.000,00</w:t>
            </w:r>
          </w:p>
        </w:tc>
        <w:tc>
          <w:tcPr>
            <w:tcW w:w="1360" w:type="dxa"/>
          </w:tcPr>
          <w:p>
            <w:pPr>
              <w:pStyle w:val="TableParagraph"/>
              <w:spacing w:before="24"/>
              <w:ind w:left="-7471" w:right="350"/>
              <w:jc w:val="right"/>
              <w:rPr>
                <w:sz w:val="15"/>
              </w:rPr>
            </w:pPr>
            <w:r>
              <w:rPr>
                <w:spacing w:val="-2"/>
                <w:sz w:val="15"/>
              </w:rPr>
              <w:t>37.058,94</w:t>
            </w:r>
          </w:p>
        </w:tc>
        <w:tc>
          <w:tcPr>
            <w:tcW w:w="1360" w:type="dxa"/>
          </w:tcPr>
          <w:p>
            <w:pPr>
              <w:pStyle w:val="TableParagraph"/>
              <w:spacing w:before="24"/>
              <w:ind w:left="-7471" w:right="236"/>
              <w:jc w:val="right"/>
              <w:rPr>
                <w:sz w:val="15"/>
              </w:rPr>
            </w:pPr>
            <w:r>
              <w:rPr>
                <w:spacing w:val="-2"/>
                <w:sz w:val="15"/>
              </w:rPr>
              <w:t>35.000,00</w:t>
            </w:r>
          </w:p>
        </w:tc>
        <w:tc>
          <w:tcPr>
            <w:tcW w:w="1246" w:type="dxa"/>
          </w:tcPr>
          <w:p>
            <w:pPr>
              <w:pStyle w:val="TableParagraph"/>
              <w:spacing w:before="24"/>
              <w:ind w:left="-7436" w:right="235"/>
              <w:jc w:val="right"/>
              <w:rPr>
                <w:sz w:val="15"/>
              </w:rPr>
            </w:pPr>
            <w:r>
              <w:rPr>
                <w:spacing w:val="-2"/>
                <w:sz w:val="15"/>
              </w:rPr>
              <w:t>35.000,00</w:t>
            </w:r>
          </w:p>
        </w:tc>
        <w:tc>
          <w:tcPr>
            <w:tcW w:w="1142" w:type="dxa"/>
          </w:tcPr>
          <w:p>
            <w:pPr>
              <w:pStyle w:val="TableParagraph"/>
              <w:spacing w:before="24"/>
              <w:ind w:right="130"/>
              <w:jc w:val="right"/>
              <w:rPr>
                <w:sz w:val="15"/>
              </w:rPr>
            </w:pPr>
            <w:r>
              <w:rPr>
                <w:spacing w:val="-2"/>
                <w:sz w:val="15"/>
              </w:rPr>
              <w:t>37.673,09</w:t>
            </w:r>
          </w:p>
        </w:tc>
      </w:tr>
      <w:tr>
        <w:trPr>
          <w:trHeight w:val="226" w:hRule="atLeast"/>
        </w:trPr>
        <w:tc>
          <w:tcPr>
            <w:tcW w:w="1665" w:type="dxa"/>
          </w:tcPr>
          <w:p>
            <w:pPr>
              <w:pStyle w:val="TableParagraph"/>
              <w:ind w:left="136"/>
              <w:rPr>
                <w:sz w:val="15"/>
              </w:rPr>
            </w:pPr>
            <w:r>
              <w:rPr>
                <w:spacing w:val="-2"/>
                <w:sz w:val="15"/>
              </w:rPr>
              <w:t>2/920000/834100</w:t>
            </w:r>
          </w:p>
        </w:tc>
        <w:tc>
          <w:tcPr>
            <w:tcW w:w="2821" w:type="dxa"/>
          </w:tcPr>
          <w:p>
            <w:pPr>
              <w:pStyle w:val="TableParagraph"/>
              <w:ind w:left="59"/>
              <w:rPr>
                <w:sz w:val="15"/>
              </w:rPr>
            </w:pPr>
            <w:r>
              <w:rPr>
                <w:spacing w:val="-2"/>
                <w:sz w:val="15"/>
              </w:rPr>
              <w:t>Ortstaxe</w:t>
            </w:r>
          </w:p>
        </w:tc>
        <w:tc>
          <w:tcPr>
            <w:tcW w:w="583" w:type="dxa"/>
          </w:tcPr>
          <w:p>
            <w:pPr>
              <w:pStyle w:val="TableParagraph"/>
              <w:ind w:right="54"/>
              <w:jc w:val="right"/>
              <w:rPr>
                <w:sz w:val="15"/>
              </w:rPr>
            </w:pPr>
            <w:r>
              <w:rPr>
                <w:spacing w:val="-4"/>
                <w:sz w:val="15"/>
              </w:rPr>
              <w:t>2111</w:t>
            </w:r>
          </w:p>
        </w:tc>
        <w:tc>
          <w:tcPr>
            <w:tcW w:w="567" w:type="dxa"/>
          </w:tcPr>
          <w:p>
            <w:pPr>
              <w:pStyle w:val="TableParagraph"/>
              <w:ind w:left="56"/>
              <w:rPr>
                <w:sz w:val="15"/>
              </w:rPr>
            </w:pPr>
            <w:r>
              <w:rPr>
                <w:spacing w:val="-4"/>
                <w:sz w:val="15"/>
              </w:rPr>
              <w:t>3111</w:t>
            </w:r>
          </w:p>
        </w:tc>
        <w:tc>
          <w:tcPr>
            <w:tcW w:w="1509" w:type="dxa"/>
          </w:tcPr>
          <w:p>
            <w:pPr>
              <w:pStyle w:val="TableParagraph"/>
              <w:ind w:left="169"/>
              <w:rPr>
                <w:sz w:val="15"/>
              </w:rPr>
            </w:pPr>
            <w:r>
              <w:rPr>
                <w:spacing w:val="-5"/>
                <w:sz w:val="15"/>
              </w:rPr>
              <w:t>10</w:t>
            </w:r>
          </w:p>
        </w:tc>
        <w:tc>
          <w:tcPr>
            <w:tcW w:w="1349" w:type="dxa"/>
          </w:tcPr>
          <w:p>
            <w:pPr>
              <w:pStyle w:val="TableParagraph"/>
              <w:ind w:right="238"/>
              <w:jc w:val="right"/>
              <w:rPr>
                <w:sz w:val="15"/>
              </w:rPr>
            </w:pPr>
            <w:r>
              <w:rPr>
                <w:spacing w:val="-2"/>
                <w:sz w:val="15"/>
              </w:rPr>
              <w:t>23.000,00</w:t>
            </w:r>
          </w:p>
        </w:tc>
        <w:tc>
          <w:tcPr>
            <w:tcW w:w="1247" w:type="dxa"/>
          </w:tcPr>
          <w:p>
            <w:pPr>
              <w:pStyle w:val="TableParagraph"/>
              <w:ind w:left="-16815" w:right="237"/>
              <w:jc w:val="right"/>
              <w:rPr>
                <w:sz w:val="15"/>
              </w:rPr>
            </w:pPr>
            <w:r>
              <w:rPr>
                <w:spacing w:val="-2"/>
                <w:sz w:val="15"/>
              </w:rPr>
              <w:t>24.000,00</w:t>
            </w:r>
          </w:p>
        </w:tc>
        <w:tc>
          <w:tcPr>
            <w:tcW w:w="1360" w:type="dxa"/>
          </w:tcPr>
          <w:p>
            <w:pPr>
              <w:pStyle w:val="TableParagraph"/>
              <w:ind w:left="-7471" w:right="350"/>
              <w:jc w:val="right"/>
              <w:rPr>
                <w:sz w:val="15"/>
              </w:rPr>
            </w:pPr>
            <w:r>
              <w:rPr>
                <w:spacing w:val="-2"/>
                <w:sz w:val="15"/>
              </w:rPr>
              <w:t>18.147,00</w:t>
            </w:r>
          </w:p>
        </w:tc>
        <w:tc>
          <w:tcPr>
            <w:tcW w:w="1360" w:type="dxa"/>
          </w:tcPr>
          <w:p>
            <w:pPr>
              <w:pStyle w:val="TableParagraph"/>
              <w:ind w:left="-7471" w:right="236"/>
              <w:jc w:val="right"/>
              <w:rPr>
                <w:sz w:val="15"/>
              </w:rPr>
            </w:pPr>
            <w:r>
              <w:rPr>
                <w:spacing w:val="-2"/>
                <w:sz w:val="15"/>
              </w:rPr>
              <w:t>23.000,00</w:t>
            </w:r>
          </w:p>
        </w:tc>
        <w:tc>
          <w:tcPr>
            <w:tcW w:w="1246" w:type="dxa"/>
          </w:tcPr>
          <w:p>
            <w:pPr>
              <w:pStyle w:val="TableParagraph"/>
              <w:ind w:left="-7436" w:right="235"/>
              <w:jc w:val="right"/>
              <w:rPr>
                <w:sz w:val="15"/>
              </w:rPr>
            </w:pPr>
            <w:r>
              <w:rPr>
                <w:spacing w:val="-2"/>
                <w:sz w:val="15"/>
              </w:rPr>
              <w:t>24.000,00</w:t>
            </w:r>
          </w:p>
        </w:tc>
        <w:tc>
          <w:tcPr>
            <w:tcW w:w="1142" w:type="dxa"/>
          </w:tcPr>
          <w:p>
            <w:pPr>
              <w:pStyle w:val="TableParagraph"/>
              <w:ind w:right="130"/>
              <w:jc w:val="right"/>
              <w:rPr>
                <w:sz w:val="15"/>
              </w:rPr>
            </w:pPr>
            <w:r>
              <w:rPr>
                <w:spacing w:val="-2"/>
                <w:sz w:val="15"/>
              </w:rPr>
              <w:t>17.844,94</w:t>
            </w:r>
          </w:p>
        </w:tc>
      </w:tr>
      <w:tr>
        <w:trPr>
          <w:trHeight w:val="225" w:hRule="atLeast"/>
        </w:trPr>
        <w:tc>
          <w:tcPr>
            <w:tcW w:w="1665" w:type="dxa"/>
          </w:tcPr>
          <w:p>
            <w:pPr>
              <w:pStyle w:val="TableParagraph"/>
              <w:ind w:left="136"/>
              <w:rPr>
                <w:sz w:val="15"/>
              </w:rPr>
            </w:pPr>
            <w:r>
              <w:rPr>
                <w:spacing w:val="-2"/>
                <w:sz w:val="15"/>
              </w:rPr>
              <w:t>2/920000/834200</w:t>
            </w:r>
          </w:p>
        </w:tc>
        <w:tc>
          <w:tcPr>
            <w:tcW w:w="2821" w:type="dxa"/>
          </w:tcPr>
          <w:p>
            <w:pPr>
              <w:pStyle w:val="TableParagraph"/>
              <w:ind w:left="59"/>
              <w:rPr>
                <w:sz w:val="15"/>
              </w:rPr>
            </w:pPr>
            <w:r>
              <w:rPr>
                <w:sz w:val="15"/>
              </w:rPr>
              <w:t>pauschalierte</w:t>
            </w:r>
            <w:r>
              <w:rPr>
                <w:spacing w:val="5"/>
                <w:sz w:val="15"/>
              </w:rPr>
              <w:t> </w:t>
            </w:r>
            <w:r>
              <w:rPr>
                <w:spacing w:val="-2"/>
                <w:sz w:val="15"/>
              </w:rPr>
              <w:t>Ortstaxe</w:t>
            </w:r>
          </w:p>
        </w:tc>
        <w:tc>
          <w:tcPr>
            <w:tcW w:w="583" w:type="dxa"/>
          </w:tcPr>
          <w:p>
            <w:pPr>
              <w:pStyle w:val="TableParagraph"/>
              <w:ind w:right="54"/>
              <w:jc w:val="right"/>
              <w:rPr>
                <w:sz w:val="15"/>
              </w:rPr>
            </w:pPr>
            <w:r>
              <w:rPr>
                <w:spacing w:val="-4"/>
                <w:sz w:val="15"/>
              </w:rPr>
              <w:t>2111</w:t>
            </w:r>
          </w:p>
        </w:tc>
        <w:tc>
          <w:tcPr>
            <w:tcW w:w="567" w:type="dxa"/>
          </w:tcPr>
          <w:p>
            <w:pPr>
              <w:pStyle w:val="TableParagraph"/>
              <w:ind w:left="56"/>
              <w:rPr>
                <w:sz w:val="15"/>
              </w:rPr>
            </w:pPr>
            <w:r>
              <w:rPr>
                <w:spacing w:val="-4"/>
                <w:sz w:val="15"/>
              </w:rPr>
              <w:t>3111</w:t>
            </w:r>
          </w:p>
        </w:tc>
        <w:tc>
          <w:tcPr>
            <w:tcW w:w="1509" w:type="dxa"/>
          </w:tcPr>
          <w:p>
            <w:pPr>
              <w:pStyle w:val="TableParagraph"/>
              <w:ind w:left="169"/>
              <w:rPr>
                <w:sz w:val="15"/>
              </w:rPr>
            </w:pPr>
            <w:r>
              <w:rPr>
                <w:spacing w:val="-5"/>
                <w:sz w:val="15"/>
              </w:rPr>
              <w:t>10</w:t>
            </w:r>
          </w:p>
        </w:tc>
        <w:tc>
          <w:tcPr>
            <w:tcW w:w="1349" w:type="dxa"/>
          </w:tcPr>
          <w:p>
            <w:pPr>
              <w:pStyle w:val="TableParagraph"/>
              <w:ind w:right="238"/>
              <w:jc w:val="right"/>
              <w:rPr>
                <w:sz w:val="15"/>
              </w:rPr>
            </w:pPr>
            <w:r>
              <w:rPr>
                <w:spacing w:val="-2"/>
                <w:sz w:val="15"/>
              </w:rPr>
              <w:t>9.500,00</w:t>
            </w:r>
          </w:p>
        </w:tc>
        <w:tc>
          <w:tcPr>
            <w:tcW w:w="1247" w:type="dxa"/>
          </w:tcPr>
          <w:p>
            <w:pPr>
              <w:pStyle w:val="TableParagraph"/>
              <w:ind w:left="-16815" w:right="237"/>
              <w:jc w:val="right"/>
              <w:rPr>
                <w:sz w:val="15"/>
              </w:rPr>
            </w:pPr>
            <w:r>
              <w:rPr>
                <w:spacing w:val="-2"/>
                <w:sz w:val="15"/>
              </w:rPr>
              <w:t>10.000,00</w:t>
            </w:r>
          </w:p>
        </w:tc>
        <w:tc>
          <w:tcPr>
            <w:tcW w:w="1360" w:type="dxa"/>
          </w:tcPr>
          <w:p>
            <w:pPr>
              <w:pStyle w:val="TableParagraph"/>
              <w:ind w:left="-7471" w:right="350"/>
              <w:jc w:val="right"/>
              <w:rPr>
                <w:sz w:val="15"/>
              </w:rPr>
            </w:pPr>
            <w:r>
              <w:rPr>
                <w:spacing w:val="-2"/>
                <w:sz w:val="15"/>
              </w:rPr>
              <w:t>16.316,34</w:t>
            </w:r>
          </w:p>
        </w:tc>
        <w:tc>
          <w:tcPr>
            <w:tcW w:w="1360" w:type="dxa"/>
          </w:tcPr>
          <w:p>
            <w:pPr>
              <w:pStyle w:val="TableParagraph"/>
              <w:ind w:left="-7471" w:right="236"/>
              <w:jc w:val="right"/>
              <w:rPr>
                <w:sz w:val="15"/>
              </w:rPr>
            </w:pPr>
            <w:r>
              <w:rPr>
                <w:spacing w:val="-2"/>
                <w:sz w:val="15"/>
              </w:rPr>
              <w:t>9.500,00</w:t>
            </w:r>
          </w:p>
        </w:tc>
        <w:tc>
          <w:tcPr>
            <w:tcW w:w="1246" w:type="dxa"/>
          </w:tcPr>
          <w:p>
            <w:pPr>
              <w:pStyle w:val="TableParagraph"/>
              <w:ind w:left="-7436" w:right="235"/>
              <w:jc w:val="right"/>
              <w:rPr>
                <w:sz w:val="15"/>
              </w:rPr>
            </w:pPr>
            <w:r>
              <w:rPr>
                <w:spacing w:val="-2"/>
                <w:sz w:val="15"/>
              </w:rPr>
              <w:t>10.000,00</w:t>
            </w:r>
          </w:p>
        </w:tc>
        <w:tc>
          <w:tcPr>
            <w:tcW w:w="1142" w:type="dxa"/>
          </w:tcPr>
          <w:p>
            <w:pPr>
              <w:pStyle w:val="TableParagraph"/>
              <w:ind w:right="130"/>
              <w:jc w:val="right"/>
              <w:rPr>
                <w:sz w:val="15"/>
              </w:rPr>
            </w:pPr>
            <w:r>
              <w:rPr>
                <w:spacing w:val="-2"/>
                <w:sz w:val="15"/>
              </w:rPr>
              <w:t>15.848,41</w:t>
            </w:r>
          </w:p>
        </w:tc>
      </w:tr>
      <w:tr>
        <w:trPr>
          <w:trHeight w:val="398" w:hRule="atLeast"/>
        </w:trPr>
        <w:tc>
          <w:tcPr>
            <w:tcW w:w="1665" w:type="dxa"/>
          </w:tcPr>
          <w:p>
            <w:pPr>
              <w:pStyle w:val="TableParagraph"/>
              <w:spacing w:before="27"/>
              <w:ind w:left="136"/>
              <w:rPr>
                <w:sz w:val="15"/>
              </w:rPr>
            </w:pPr>
            <w:r>
              <w:rPr>
                <w:spacing w:val="-2"/>
                <w:sz w:val="15"/>
              </w:rPr>
              <w:t>2/920000/837000</w:t>
            </w:r>
          </w:p>
        </w:tc>
        <w:tc>
          <w:tcPr>
            <w:tcW w:w="2821" w:type="dxa"/>
          </w:tcPr>
          <w:p>
            <w:pPr>
              <w:pStyle w:val="TableParagraph"/>
              <w:spacing w:line="244" w:lineRule="auto" w:before="24"/>
              <w:ind w:left="59"/>
              <w:rPr>
                <w:sz w:val="15"/>
              </w:rPr>
            </w:pPr>
            <w:r>
              <w:rPr>
                <w:sz w:val="15"/>
              </w:rPr>
              <w:t>LUSTBARKEITSABGABE (OHNE </w:t>
            </w:r>
            <w:r>
              <w:rPr>
                <w:spacing w:val="-2"/>
                <w:sz w:val="15"/>
              </w:rPr>
              <w:t>ZWECKWIDMUNG</w:t>
            </w:r>
          </w:p>
        </w:tc>
        <w:tc>
          <w:tcPr>
            <w:tcW w:w="583" w:type="dxa"/>
          </w:tcPr>
          <w:p>
            <w:pPr>
              <w:pStyle w:val="TableParagraph"/>
              <w:spacing w:before="27"/>
              <w:ind w:right="54"/>
              <w:jc w:val="right"/>
              <w:rPr>
                <w:sz w:val="15"/>
              </w:rPr>
            </w:pPr>
            <w:r>
              <w:rPr>
                <w:spacing w:val="-4"/>
                <w:sz w:val="15"/>
              </w:rPr>
              <w:t>2111</w:t>
            </w:r>
          </w:p>
        </w:tc>
        <w:tc>
          <w:tcPr>
            <w:tcW w:w="567" w:type="dxa"/>
          </w:tcPr>
          <w:p>
            <w:pPr>
              <w:pStyle w:val="TableParagraph"/>
              <w:spacing w:before="27"/>
              <w:ind w:left="56"/>
              <w:rPr>
                <w:sz w:val="15"/>
              </w:rPr>
            </w:pPr>
            <w:r>
              <w:rPr>
                <w:spacing w:val="-4"/>
                <w:sz w:val="15"/>
              </w:rPr>
              <w:t>3111</w:t>
            </w:r>
          </w:p>
        </w:tc>
        <w:tc>
          <w:tcPr>
            <w:tcW w:w="1509" w:type="dxa"/>
          </w:tcPr>
          <w:p>
            <w:pPr>
              <w:pStyle w:val="TableParagraph"/>
              <w:spacing w:before="27"/>
              <w:ind w:left="169"/>
              <w:rPr>
                <w:sz w:val="15"/>
              </w:rPr>
            </w:pPr>
            <w:r>
              <w:rPr>
                <w:spacing w:val="-5"/>
                <w:sz w:val="15"/>
              </w:rPr>
              <w:t>10</w:t>
            </w:r>
          </w:p>
        </w:tc>
        <w:tc>
          <w:tcPr>
            <w:tcW w:w="1349" w:type="dxa"/>
          </w:tcPr>
          <w:p>
            <w:pPr>
              <w:pStyle w:val="TableParagraph"/>
              <w:spacing w:before="27"/>
              <w:ind w:right="238"/>
              <w:jc w:val="right"/>
              <w:rPr>
                <w:sz w:val="15"/>
              </w:rPr>
            </w:pPr>
            <w:r>
              <w:rPr>
                <w:spacing w:val="-2"/>
                <w:sz w:val="15"/>
              </w:rPr>
              <w:t>200,00</w:t>
            </w:r>
          </w:p>
        </w:tc>
        <w:tc>
          <w:tcPr>
            <w:tcW w:w="1247" w:type="dxa"/>
          </w:tcPr>
          <w:p>
            <w:pPr>
              <w:pStyle w:val="TableParagraph"/>
              <w:spacing w:before="27"/>
              <w:ind w:left="-16815" w:right="237"/>
              <w:jc w:val="right"/>
              <w:rPr>
                <w:sz w:val="15"/>
              </w:rPr>
            </w:pPr>
            <w:r>
              <w:rPr>
                <w:spacing w:val="-2"/>
                <w:sz w:val="15"/>
              </w:rPr>
              <w:t>300,00</w:t>
            </w:r>
          </w:p>
        </w:tc>
        <w:tc>
          <w:tcPr>
            <w:tcW w:w="1360" w:type="dxa"/>
          </w:tcPr>
          <w:p>
            <w:pPr>
              <w:pStyle w:val="TableParagraph"/>
              <w:spacing w:before="27"/>
              <w:ind w:left="-7471" w:right="350"/>
              <w:jc w:val="right"/>
              <w:rPr>
                <w:sz w:val="15"/>
              </w:rPr>
            </w:pPr>
            <w:r>
              <w:rPr>
                <w:spacing w:val="-2"/>
                <w:sz w:val="15"/>
              </w:rPr>
              <w:t>198,00</w:t>
            </w:r>
          </w:p>
        </w:tc>
        <w:tc>
          <w:tcPr>
            <w:tcW w:w="1360" w:type="dxa"/>
          </w:tcPr>
          <w:p>
            <w:pPr>
              <w:pStyle w:val="TableParagraph"/>
              <w:spacing w:before="27"/>
              <w:ind w:left="-7471" w:right="236"/>
              <w:jc w:val="right"/>
              <w:rPr>
                <w:sz w:val="15"/>
              </w:rPr>
            </w:pPr>
            <w:r>
              <w:rPr>
                <w:spacing w:val="-2"/>
                <w:sz w:val="15"/>
              </w:rPr>
              <w:t>200,00</w:t>
            </w:r>
          </w:p>
        </w:tc>
        <w:tc>
          <w:tcPr>
            <w:tcW w:w="1246" w:type="dxa"/>
          </w:tcPr>
          <w:p>
            <w:pPr>
              <w:pStyle w:val="TableParagraph"/>
              <w:spacing w:before="27"/>
              <w:ind w:left="-7436" w:right="235"/>
              <w:jc w:val="right"/>
              <w:rPr>
                <w:sz w:val="15"/>
              </w:rPr>
            </w:pPr>
            <w:r>
              <w:rPr>
                <w:spacing w:val="-2"/>
                <w:sz w:val="15"/>
              </w:rPr>
              <w:t>300,00</w:t>
            </w:r>
          </w:p>
        </w:tc>
        <w:tc>
          <w:tcPr>
            <w:tcW w:w="1142" w:type="dxa"/>
          </w:tcPr>
          <w:p>
            <w:pPr>
              <w:pStyle w:val="TableParagraph"/>
              <w:spacing w:before="27"/>
              <w:ind w:right="130"/>
              <w:jc w:val="right"/>
              <w:rPr>
                <w:sz w:val="15"/>
              </w:rPr>
            </w:pPr>
            <w:r>
              <w:rPr>
                <w:spacing w:val="-2"/>
                <w:sz w:val="15"/>
              </w:rPr>
              <w:t>210,00</w:t>
            </w:r>
          </w:p>
        </w:tc>
      </w:tr>
      <w:tr>
        <w:trPr>
          <w:trHeight w:val="398" w:hRule="atLeast"/>
        </w:trPr>
        <w:tc>
          <w:tcPr>
            <w:tcW w:w="1665" w:type="dxa"/>
          </w:tcPr>
          <w:p>
            <w:pPr>
              <w:pStyle w:val="TableParagraph"/>
              <w:ind w:left="136"/>
              <w:rPr>
                <w:sz w:val="15"/>
              </w:rPr>
            </w:pPr>
            <w:r>
              <w:rPr>
                <w:spacing w:val="-2"/>
                <w:sz w:val="15"/>
              </w:rPr>
              <w:t>2/920000/838000</w:t>
            </w:r>
          </w:p>
        </w:tc>
        <w:tc>
          <w:tcPr>
            <w:tcW w:w="2821" w:type="dxa"/>
          </w:tcPr>
          <w:p>
            <w:pPr>
              <w:pStyle w:val="TableParagraph"/>
              <w:spacing w:line="244" w:lineRule="auto" w:before="22"/>
              <w:ind w:left="59"/>
              <w:rPr>
                <w:sz w:val="15"/>
              </w:rPr>
            </w:pPr>
            <w:r>
              <w:rPr>
                <w:sz w:val="15"/>
              </w:rPr>
              <w:t>ABGABE FÜR DAS HALTEN VON </w:t>
            </w:r>
            <w:r>
              <w:rPr>
                <w:spacing w:val="-2"/>
                <w:sz w:val="15"/>
              </w:rPr>
              <w:t>TIEREN</w:t>
            </w:r>
          </w:p>
        </w:tc>
        <w:tc>
          <w:tcPr>
            <w:tcW w:w="583" w:type="dxa"/>
          </w:tcPr>
          <w:p>
            <w:pPr>
              <w:pStyle w:val="TableParagraph"/>
              <w:ind w:right="54"/>
              <w:jc w:val="right"/>
              <w:rPr>
                <w:sz w:val="15"/>
              </w:rPr>
            </w:pPr>
            <w:r>
              <w:rPr>
                <w:spacing w:val="-4"/>
                <w:sz w:val="15"/>
              </w:rPr>
              <w:t>2111</w:t>
            </w:r>
          </w:p>
        </w:tc>
        <w:tc>
          <w:tcPr>
            <w:tcW w:w="567" w:type="dxa"/>
          </w:tcPr>
          <w:p>
            <w:pPr>
              <w:pStyle w:val="TableParagraph"/>
              <w:ind w:left="56"/>
              <w:rPr>
                <w:sz w:val="15"/>
              </w:rPr>
            </w:pPr>
            <w:r>
              <w:rPr>
                <w:spacing w:val="-4"/>
                <w:sz w:val="15"/>
              </w:rPr>
              <w:t>3111</w:t>
            </w:r>
          </w:p>
        </w:tc>
        <w:tc>
          <w:tcPr>
            <w:tcW w:w="1509" w:type="dxa"/>
          </w:tcPr>
          <w:p>
            <w:pPr>
              <w:pStyle w:val="TableParagraph"/>
              <w:ind w:left="169"/>
              <w:rPr>
                <w:sz w:val="15"/>
              </w:rPr>
            </w:pPr>
            <w:r>
              <w:rPr>
                <w:spacing w:val="-5"/>
                <w:sz w:val="15"/>
              </w:rPr>
              <w:t>10</w:t>
            </w:r>
          </w:p>
        </w:tc>
        <w:tc>
          <w:tcPr>
            <w:tcW w:w="1349" w:type="dxa"/>
          </w:tcPr>
          <w:p>
            <w:pPr>
              <w:pStyle w:val="TableParagraph"/>
              <w:ind w:right="238"/>
              <w:jc w:val="right"/>
              <w:rPr>
                <w:sz w:val="15"/>
              </w:rPr>
            </w:pPr>
            <w:r>
              <w:rPr>
                <w:spacing w:val="-2"/>
                <w:sz w:val="15"/>
              </w:rPr>
              <w:t>1.000,00</w:t>
            </w:r>
          </w:p>
        </w:tc>
        <w:tc>
          <w:tcPr>
            <w:tcW w:w="1247" w:type="dxa"/>
          </w:tcPr>
          <w:p>
            <w:pPr>
              <w:pStyle w:val="TableParagraph"/>
              <w:ind w:left="-16815" w:right="237"/>
              <w:jc w:val="right"/>
              <w:rPr>
                <w:sz w:val="15"/>
              </w:rPr>
            </w:pPr>
            <w:r>
              <w:rPr>
                <w:spacing w:val="-2"/>
                <w:sz w:val="15"/>
              </w:rPr>
              <w:t>900,00</w:t>
            </w:r>
          </w:p>
        </w:tc>
        <w:tc>
          <w:tcPr>
            <w:tcW w:w="1360" w:type="dxa"/>
          </w:tcPr>
          <w:p>
            <w:pPr>
              <w:pStyle w:val="TableParagraph"/>
              <w:ind w:left="-7471" w:right="350"/>
              <w:jc w:val="right"/>
              <w:rPr>
                <w:sz w:val="15"/>
              </w:rPr>
            </w:pPr>
            <w:r>
              <w:rPr>
                <w:spacing w:val="-2"/>
                <w:sz w:val="15"/>
              </w:rPr>
              <w:t>902,10</w:t>
            </w:r>
          </w:p>
        </w:tc>
        <w:tc>
          <w:tcPr>
            <w:tcW w:w="1360" w:type="dxa"/>
          </w:tcPr>
          <w:p>
            <w:pPr>
              <w:pStyle w:val="TableParagraph"/>
              <w:ind w:left="-7471" w:right="236"/>
              <w:jc w:val="right"/>
              <w:rPr>
                <w:sz w:val="15"/>
              </w:rPr>
            </w:pPr>
            <w:r>
              <w:rPr>
                <w:spacing w:val="-2"/>
                <w:sz w:val="15"/>
              </w:rPr>
              <w:t>1.000,00</w:t>
            </w:r>
          </w:p>
        </w:tc>
        <w:tc>
          <w:tcPr>
            <w:tcW w:w="1246" w:type="dxa"/>
          </w:tcPr>
          <w:p>
            <w:pPr>
              <w:pStyle w:val="TableParagraph"/>
              <w:ind w:left="-7436" w:right="235"/>
              <w:jc w:val="right"/>
              <w:rPr>
                <w:sz w:val="15"/>
              </w:rPr>
            </w:pPr>
            <w:r>
              <w:rPr>
                <w:spacing w:val="-2"/>
                <w:sz w:val="15"/>
              </w:rPr>
              <w:t>900,00</w:t>
            </w:r>
          </w:p>
        </w:tc>
        <w:tc>
          <w:tcPr>
            <w:tcW w:w="1142" w:type="dxa"/>
          </w:tcPr>
          <w:p>
            <w:pPr>
              <w:pStyle w:val="TableParagraph"/>
              <w:ind w:right="130"/>
              <w:jc w:val="right"/>
              <w:rPr>
                <w:sz w:val="15"/>
              </w:rPr>
            </w:pPr>
            <w:r>
              <w:rPr>
                <w:spacing w:val="-2"/>
                <w:sz w:val="15"/>
              </w:rPr>
              <w:t>887,60</w:t>
            </w:r>
          </w:p>
        </w:tc>
      </w:tr>
      <w:tr>
        <w:trPr>
          <w:trHeight w:val="225" w:hRule="atLeast"/>
        </w:trPr>
        <w:tc>
          <w:tcPr>
            <w:tcW w:w="1665" w:type="dxa"/>
          </w:tcPr>
          <w:p>
            <w:pPr>
              <w:pStyle w:val="TableParagraph"/>
              <w:spacing w:before="24"/>
              <w:ind w:left="136"/>
              <w:rPr>
                <w:sz w:val="15"/>
              </w:rPr>
            </w:pPr>
            <w:r>
              <w:rPr>
                <w:spacing w:val="-2"/>
                <w:sz w:val="15"/>
              </w:rPr>
              <w:t>2/920000/842001</w:t>
            </w:r>
          </w:p>
        </w:tc>
        <w:tc>
          <w:tcPr>
            <w:tcW w:w="2821" w:type="dxa"/>
          </w:tcPr>
          <w:p>
            <w:pPr>
              <w:pStyle w:val="TableParagraph"/>
              <w:spacing w:before="24"/>
              <w:ind w:left="59"/>
              <w:rPr>
                <w:sz w:val="15"/>
              </w:rPr>
            </w:pPr>
            <w:r>
              <w:rPr>
                <w:spacing w:val="-2"/>
                <w:sz w:val="15"/>
              </w:rPr>
              <w:t>Zweitwohnsitzabgaben</w:t>
            </w:r>
          </w:p>
        </w:tc>
        <w:tc>
          <w:tcPr>
            <w:tcW w:w="583" w:type="dxa"/>
          </w:tcPr>
          <w:p>
            <w:pPr>
              <w:pStyle w:val="TableParagraph"/>
              <w:spacing w:before="24"/>
              <w:ind w:right="54"/>
              <w:jc w:val="right"/>
              <w:rPr>
                <w:sz w:val="15"/>
              </w:rPr>
            </w:pPr>
            <w:r>
              <w:rPr>
                <w:spacing w:val="-4"/>
                <w:sz w:val="15"/>
              </w:rPr>
              <w:t>2111</w:t>
            </w:r>
          </w:p>
        </w:tc>
        <w:tc>
          <w:tcPr>
            <w:tcW w:w="567" w:type="dxa"/>
          </w:tcPr>
          <w:p>
            <w:pPr>
              <w:pStyle w:val="TableParagraph"/>
              <w:spacing w:before="24"/>
              <w:ind w:left="56"/>
              <w:rPr>
                <w:sz w:val="15"/>
              </w:rPr>
            </w:pPr>
            <w:r>
              <w:rPr>
                <w:spacing w:val="-4"/>
                <w:sz w:val="15"/>
              </w:rPr>
              <w:t>3111</w:t>
            </w:r>
          </w:p>
        </w:tc>
        <w:tc>
          <w:tcPr>
            <w:tcW w:w="1509" w:type="dxa"/>
          </w:tcPr>
          <w:p>
            <w:pPr>
              <w:pStyle w:val="TableParagraph"/>
              <w:spacing w:before="24"/>
              <w:ind w:left="169"/>
              <w:rPr>
                <w:sz w:val="15"/>
              </w:rPr>
            </w:pPr>
            <w:r>
              <w:rPr>
                <w:spacing w:val="-5"/>
                <w:sz w:val="15"/>
              </w:rPr>
              <w:t>10</w:t>
            </w:r>
          </w:p>
        </w:tc>
        <w:tc>
          <w:tcPr>
            <w:tcW w:w="1349" w:type="dxa"/>
          </w:tcPr>
          <w:p>
            <w:pPr>
              <w:pStyle w:val="TableParagraph"/>
              <w:spacing w:before="24"/>
              <w:ind w:right="238"/>
              <w:jc w:val="right"/>
              <w:rPr>
                <w:sz w:val="15"/>
              </w:rPr>
            </w:pPr>
            <w:r>
              <w:rPr>
                <w:spacing w:val="-2"/>
                <w:sz w:val="15"/>
              </w:rPr>
              <w:t>9.500,00</w:t>
            </w:r>
          </w:p>
        </w:tc>
        <w:tc>
          <w:tcPr>
            <w:tcW w:w="1247" w:type="dxa"/>
          </w:tcPr>
          <w:p>
            <w:pPr>
              <w:pStyle w:val="TableParagraph"/>
              <w:spacing w:before="24"/>
              <w:ind w:left="-16815" w:right="237"/>
              <w:jc w:val="right"/>
              <w:rPr>
                <w:sz w:val="15"/>
              </w:rPr>
            </w:pPr>
            <w:r>
              <w:rPr>
                <w:spacing w:val="-2"/>
                <w:sz w:val="15"/>
              </w:rPr>
              <w:t>9.500,00</w:t>
            </w:r>
          </w:p>
        </w:tc>
        <w:tc>
          <w:tcPr>
            <w:tcW w:w="1360" w:type="dxa"/>
          </w:tcPr>
          <w:p>
            <w:pPr>
              <w:pStyle w:val="TableParagraph"/>
              <w:spacing w:before="24"/>
              <w:ind w:left="-7471" w:right="350"/>
              <w:jc w:val="right"/>
              <w:rPr>
                <w:sz w:val="15"/>
              </w:rPr>
            </w:pPr>
            <w:r>
              <w:rPr>
                <w:spacing w:val="-2"/>
                <w:sz w:val="15"/>
              </w:rPr>
              <w:t>21.904,21</w:t>
            </w:r>
          </w:p>
        </w:tc>
        <w:tc>
          <w:tcPr>
            <w:tcW w:w="1360" w:type="dxa"/>
          </w:tcPr>
          <w:p>
            <w:pPr>
              <w:pStyle w:val="TableParagraph"/>
              <w:spacing w:before="24"/>
              <w:ind w:left="-7471" w:right="236"/>
              <w:jc w:val="right"/>
              <w:rPr>
                <w:sz w:val="15"/>
              </w:rPr>
            </w:pPr>
            <w:r>
              <w:rPr>
                <w:spacing w:val="-2"/>
                <w:sz w:val="15"/>
              </w:rPr>
              <w:t>9.500,00</w:t>
            </w:r>
          </w:p>
        </w:tc>
        <w:tc>
          <w:tcPr>
            <w:tcW w:w="1246" w:type="dxa"/>
          </w:tcPr>
          <w:p>
            <w:pPr>
              <w:pStyle w:val="TableParagraph"/>
              <w:spacing w:before="24"/>
              <w:ind w:left="-7436" w:right="235"/>
              <w:jc w:val="right"/>
              <w:rPr>
                <w:sz w:val="15"/>
              </w:rPr>
            </w:pPr>
            <w:r>
              <w:rPr>
                <w:spacing w:val="-2"/>
                <w:sz w:val="15"/>
              </w:rPr>
              <w:t>9.500,00</w:t>
            </w:r>
          </w:p>
        </w:tc>
        <w:tc>
          <w:tcPr>
            <w:tcW w:w="1142" w:type="dxa"/>
          </w:tcPr>
          <w:p>
            <w:pPr>
              <w:pStyle w:val="TableParagraph"/>
              <w:spacing w:before="24"/>
              <w:ind w:right="130"/>
              <w:jc w:val="right"/>
              <w:rPr>
                <w:sz w:val="15"/>
              </w:rPr>
            </w:pPr>
            <w:r>
              <w:rPr>
                <w:spacing w:val="-2"/>
                <w:sz w:val="15"/>
              </w:rPr>
              <w:t>20.775,28</w:t>
            </w:r>
          </w:p>
        </w:tc>
      </w:tr>
      <w:tr>
        <w:trPr>
          <w:trHeight w:val="226" w:hRule="atLeast"/>
        </w:trPr>
        <w:tc>
          <w:tcPr>
            <w:tcW w:w="1665" w:type="dxa"/>
          </w:tcPr>
          <w:p>
            <w:pPr>
              <w:pStyle w:val="TableParagraph"/>
              <w:ind w:left="136"/>
              <w:rPr>
                <w:sz w:val="15"/>
              </w:rPr>
            </w:pPr>
            <w:r>
              <w:rPr>
                <w:spacing w:val="-2"/>
                <w:sz w:val="15"/>
              </w:rPr>
              <w:t>2/920000/849000</w:t>
            </w:r>
          </w:p>
        </w:tc>
        <w:tc>
          <w:tcPr>
            <w:tcW w:w="2821" w:type="dxa"/>
          </w:tcPr>
          <w:p>
            <w:pPr>
              <w:pStyle w:val="TableParagraph"/>
              <w:ind w:left="59"/>
              <w:rPr>
                <w:sz w:val="15"/>
              </w:rPr>
            </w:pPr>
            <w:r>
              <w:rPr>
                <w:spacing w:val="-2"/>
                <w:sz w:val="15"/>
              </w:rPr>
              <w:t>NEBENANSPRÜCHE</w:t>
            </w:r>
          </w:p>
        </w:tc>
        <w:tc>
          <w:tcPr>
            <w:tcW w:w="583" w:type="dxa"/>
          </w:tcPr>
          <w:p>
            <w:pPr>
              <w:pStyle w:val="TableParagraph"/>
              <w:ind w:right="54"/>
              <w:jc w:val="right"/>
              <w:rPr>
                <w:sz w:val="15"/>
              </w:rPr>
            </w:pPr>
            <w:r>
              <w:rPr>
                <w:spacing w:val="-4"/>
                <w:sz w:val="15"/>
              </w:rPr>
              <w:t>2111</w:t>
            </w:r>
          </w:p>
        </w:tc>
        <w:tc>
          <w:tcPr>
            <w:tcW w:w="567" w:type="dxa"/>
          </w:tcPr>
          <w:p>
            <w:pPr>
              <w:pStyle w:val="TableParagraph"/>
              <w:ind w:left="56"/>
              <w:rPr>
                <w:sz w:val="15"/>
              </w:rPr>
            </w:pPr>
            <w:r>
              <w:rPr>
                <w:spacing w:val="-4"/>
                <w:sz w:val="15"/>
              </w:rPr>
              <w:t>3111</w:t>
            </w:r>
          </w:p>
        </w:tc>
        <w:tc>
          <w:tcPr>
            <w:tcW w:w="1509" w:type="dxa"/>
          </w:tcPr>
          <w:p>
            <w:pPr>
              <w:pStyle w:val="TableParagraph"/>
              <w:ind w:left="169"/>
              <w:rPr>
                <w:sz w:val="15"/>
              </w:rPr>
            </w:pPr>
            <w:r>
              <w:rPr>
                <w:spacing w:val="-5"/>
                <w:sz w:val="15"/>
              </w:rPr>
              <w:t>10</w:t>
            </w:r>
          </w:p>
        </w:tc>
        <w:tc>
          <w:tcPr>
            <w:tcW w:w="1349" w:type="dxa"/>
          </w:tcPr>
          <w:p>
            <w:pPr>
              <w:pStyle w:val="TableParagraph"/>
              <w:ind w:right="238"/>
              <w:jc w:val="right"/>
              <w:rPr>
                <w:sz w:val="15"/>
              </w:rPr>
            </w:pPr>
            <w:r>
              <w:rPr>
                <w:spacing w:val="-2"/>
                <w:sz w:val="15"/>
              </w:rPr>
              <w:t>200,00</w:t>
            </w:r>
          </w:p>
        </w:tc>
        <w:tc>
          <w:tcPr>
            <w:tcW w:w="1247" w:type="dxa"/>
          </w:tcPr>
          <w:p>
            <w:pPr>
              <w:pStyle w:val="TableParagraph"/>
              <w:ind w:left="-16815" w:right="237"/>
              <w:jc w:val="right"/>
              <w:rPr>
                <w:sz w:val="15"/>
              </w:rPr>
            </w:pPr>
            <w:r>
              <w:rPr>
                <w:spacing w:val="-2"/>
                <w:sz w:val="15"/>
              </w:rPr>
              <w:t>300,00</w:t>
            </w:r>
          </w:p>
        </w:tc>
        <w:tc>
          <w:tcPr>
            <w:tcW w:w="1360" w:type="dxa"/>
          </w:tcPr>
          <w:p>
            <w:pPr>
              <w:pStyle w:val="TableParagraph"/>
              <w:ind w:left="-7471" w:right="350"/>
              <w:jc w:val="right"/>
              <w:rPr>
                <w:sz w:val="15"/>
              </w:rPr>
            </w:pPr>
            <w:r>
              <w:rPr>
                <w:spacing w:val="-2"/>
                <w:sz w:val="15"/>
              </w:rPr>
              <w:t>212,72</w:t>
            </w:r>
          </w:p>
        </w:tc>
        <w:tc>
          <w:tcPr>
            <w:tcW w:w="1360" w:type="dxa"/>
          </w:tcPr>
          <w:p>
            <w:pPr>
              <w:pStyle w:val="TableParagraph"/>
              <w:ind w:left="-7471" w:right="236"/>
              <w:jc w:val="right"/>
              <w:rPr>
                <w:sz w:val="15"/>
              </w:rPr>
            </w:pPr>
            <w:r>
              <w:rPr>
                <w:spacing w:val="-2"/>
                <w:sz w:val="15"/>
              </w:rPr>
              <w:t>200,00</w:t>
            </w:r>
          </w:p>
        </w:tc>
        <w:tc>
          <w:tcPr>
            <w:tcW w:w="1246" w:type="dxa"/>
          </w:tcPr>
          <w:p>
            <w:pPr>
              <w:pStyle w:val="TableParagraph"/>
              <w:ind w:left="-7436" w:right="235"/>
              <w:jc w:val="right"/>
              <w:rPr>
                <w:sz w:val="15"/>
              </w:rPr>
            </w:pPr>
            <w:r>
              <w:rPr>
                <w:spacing w:val="-2"/>
                <w:sz w:val="15"/>
              </w:rPr>
              <w:t>300,00</w:t>
            </w:r>
          </w:p>
        </w:tc>
        <w:tc>
          <w:tcPr>
            <w:tcW w:w="1142" w:type="dxa"/>
          </w:tcPr>
          <w:p>
            <w:pPr>
              <w:pStyle w:val="TableParagraph"/>
              <w:ind w:right="130"/>
              <w:jc w:val="right"/>
              <w:rPr>
                <w:sz w:val="15"/>
              </w:rPr>
            </w:pPr>
            <w:r>
              <w:rPr>
                <w:spacing w:val="-2"/>
                <w:sz w:val="15"/>
              </w:rPr>
              <w:t>141,03</w:t>
            </w:r>
          </w:p>
        </w:tc>
      </w:tr>
      <w:tr>
        <w:trPr>
          <w:trHeight w:val="198" w:hRule="atLeast"/>
        </w:trPr>
        <w:tc>
          <w:tcPr>
            <w:tcW w:w="1665" w:type="dxa"/>
          </w:tcPr>
          <w:p>
            <w:pPr>
              <w:pStyle w:val="TableParagraph"/>
              <w:spacing w:line="153" w:lineRule="exact"/>
              <w:ind w:left="136"/>
              <w:rPr>
                <w:sz w:val="15"/>
              </w:rPr>
            </w:pPr>
            <w:r>
              <w:rPr>
                <w:spacing w:val="-2"/>
                <w:sz w:val="15"/>
              </w:rPr>
              <w:t>2/920000/856000</w:t>
            </w:r>
          </w:p>
        </w:tc>
        <w:tc>
          <w:tcPr>
            <w:tcW w:w="2821" w:type="dxa"/>
          </w:tcPr>
          <w:p>
            <w:pPr>
              <w:pStyle w:val="TableParagraph"/>
              <w:spacing w:line="153" w:lineRule="exact"/>
              <w:ind w:left="59"/>
              <w:rPr>
                <w:sz w:val="15"/>
              </w:rPr>
            </w:pPr>
            <w:r>
              <w:rPr>
                <w:spacing w:val="-2"/>
                <w:sz w:val="15"/>
              </w:rPr>
              <w:t>VERWALTUNGSABGABEN</w:t>
            </w:r>
          </w:p>
        </w:tc>
        <w:tc>
          <w:tcPr>
            <w:tcW w:w="583" w:type="dxa"/>
          </w:tcPr>
          <w:p>
            <w:pPr>
              <w:pStyle w:val="TableParagraph"/>
              <w:spacing w:line="153" w:lineRule="exact"/>
              <w:ind w:right="54"/>
              <w:jc w:val="right"/>
              <w:rPr>
                <w:sz w:val="15"/>
              </w:rPr>
            </w:pPr>
            <w:r>
              <w:rPr>
                <w:spacing w:val="-4"/>
                <w:sz w:val="15"/>
              </w:rPr>
              <w:t>2111</w:t>
            </w:r>
          </w:p>
        </w:tc>
        <w:tc>
          <w:tcPr>
            <w:tcW w:w="567" w:type="dxa"/>
          </w:tcPr>
          <w:p>
            <w:pPr>
              <w:pStyle w:val="TableParagraph"/>
              <w:spacing w:line="153" w:lineRule="exact"/>
              <w:ind w:left="56"/>
              <w:rPr>
                <w:sz w:val="15"/>
              </w:rPr>
            </w:pPr>
            <w:r>
              <w:rPr>
                <w:spacing w:val="-4"/>
                <w:sz w:val="15"/>
              </w:rPr>
              <w:t>3111</w:t>
            </w:r>
          </w:p>
        </w:tc>
        <w:tc>
          <w:tcPr>
            <w:tcW w:w="1509" w:type="dxa"/>
          </w:tcPr>
          <w:p>
            <w:pPr>
              <w:pStyle w:val="TableParagraph"/>
              <w:spacing w:line="153" w:lineRule="exact"/>
              <w:ind w:left="169"/>
              <w:rPr>
                <w:sz w:val="15"/>
              </w:rPr>
            </w:pPr>
            <w:r>
              <w:rPr>
                <w:spacing w:val="-5"/>
                <w:sz w:val="15"/>
              </w:rPr>
              <w:t>10</w:t>
            </w:r>
          </w:p>
        </w:tc>
        <w:tc>
          <w:tcPr>
            <w:tcW w:w="1349" w:type="dxa"/>
          </w:tcPr>
          <w:p>
            <w:pPr>
              <w:pStyle w:val="TableParagraph"/>
              <w:spacing w:line="153" w:lineRule="exact"/>
              <w:ind w:right="238"/>
              <w:jc w:val="right"/>
              <w:rPr>
                <w:sz w:val="15"/>
              </w:rPr>
            </w:pPr>
            <w:r>
              <w:rPr>
                <w:spacing w:val="-2"/>
                <w:sz w:val="15"/>
              </w:rPr>
              <w:t>3.000,00</w:t>
            </w:r>
          </w:p>
        </w:tc>
        <w:tc>
          <w:tcPr>
            <w:tcW w:w="1247" w:type="dxa"/>
          </w:tcPr>
          <w:p>
            <w:pPr>
              <w:pStyle w:val="TableParagraph"/>
              <w:spacing w:line="153" w:lineRule="exact"/>
              <w:ind w:left="-16815" w:right="237"/>
              <w:jc w:val="right"/>
              <w:rPr>
                <w:sz w:val="15"/>
              </w:rPr>
            </w:pPr>
            <w:r>
              <w:rPr>
                <w:spacing w:val="-2"/>
                <w:sz w:val="15"/>
              </w:rPr>
              <w:t>3.000,00</w:t>
            </w:r>
          </w:p>
        </w:tc>
        <w:tc>
          <w:tcPr>
            <w:tcW w:w="1360" w:type="dxa"/>
          </w:tcPr>
          <w:p>
            <w:pPr>
              <w:pStyle w:val="TableParagraph"/>
              <w:spacing w:line="153" w:lineRule="exact"/>
              <w:ind w:left="-7471" w:right="350"/>
              <w:jc w:val="right"/>
              <w:rPr>
                <w:sz w:val="15"/>
              </w:rPr>
            </w:pPr>
            <w:r>
              <w:rPr>
                <w:spacing w:val="-2"/>
                <w:sz w:val="15"/>
              </w:rPr>
              <w:t>3.162,00</w:t>
            </w:r>
          </w:p>
        </w:tc>
        <w:tc>
          <w:tcPr>
            <w:tcW w:w="1360" w:type="dxa"/>
          </w:tcPr>
          <w:p>
            <w:pPr>
              <w:pStyle w:val="TableParagraph"/>
              <w:spacing w:line="153" w:lineRule="exact"/>
              <w:ind w:left="-7471" w:right="236"/>
              <w:jc w:val="right"/>
              <w:rPr>
                <w:sz w:val="15"/>
              </w:rPr>
            </w:pPr>
            <w:r>
              <w:rPr>
                <w:spacing w:val="-2"/>
                <w:sz w:val="15"/>
              </w:rPr>
              <w:t>3.000,00</w:t>
            </w:r>
          </w:p>
        </w:tc>
        <w:tc>
          <w:tcPr>
            <w:tcW w:w="1246" w:type="dxa"/>
          </w:tcPr>
          <w:p>
            <w:pPr>
              <w:pStyle w:val="TableParagraph"/>
              <w:spacing w:line="153" w:lineRule="exact"/>
              <w:ind w:left="-7436" w:right="235"/>
              <w:jc w:val="right"/>
              <w:rPr>
                <w:sz w:val="15"/>
              </w:rPr>
            </w:pPr>
            <w:r>
              <w:rPr>
                <w:spacing w:val="-2"/>
                <w:sz w:val="15"/>
              </w:rPr>
              <w:t>3.000,00</w:t>
            </w:r>
          </w:p>
        </w:tc>
        <w:tc>
          <w:tcPr>
            <w:tcW w:w="1142" w:type="dxa"/>
          </w:tcPr>
          <w:p>
            <w:pPr>
              <w:pStyle w:val="TableParagraph"/>
              <w:spacing w:line="153" w:lineRule="exact"/>
              <w:ind w:right="130"/>
              <w:jc w:val="right"/>
              <w:rPr>
                <w:sz w:val="15"/>
              </w:rPr>
            </w:pPr>
            <w:r>
              <w:rPr>
                <w:spacing w:val="-2"/>
                <w:sz w:val="15"/>
              </w:rPr>
              <w:t>3.072,30</w:t>
            </w:r>
          </w:p>
        </w:tc>
      </w:tr>
    </w:tbl>
    <w:p>
      <w:pPr>
        <w:spacing w:after="0" w:line="153" w:lineRule="exact"/>
        <w:jc w:val="right"/>
        <w:rPr>
          <w:sz w:val="15"/>
        </w:rPr>
        <w:sectPr>
          <w:type w:val="continuous"/>
          <w:pgSz w:w="16840" w:h="11910" w:orient="landscape"/>
          <w:pgMar w:header="567" w:footer="601" w:top="760" w:bottom="28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46" coordorigin="0,0" coordsize="14854,454">
            <v:rect style="position:absolute;left:0;top:0;width:14854;height:454" id="docshape147" filled="true" fillcolor="#d7d7d7" stroked="false">
              <v:fill type="solid"/>
            </v:rect>
            <v:shape style="position:absolute;left:4872;top:17;width:1183;height:172" type="#_x0000_t202" id="docshape148"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149"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50"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151"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line="240" w:lineRule="auto" w:before="3"/>
        <w:rPr>
          <w:b/>
          <w:sz w:val="3"/>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03"/>
        <w:gridCol w:w="1615"/>
        <w:gridCol w:w="1490"/>
        <w:gridCol w:w="1350"/>
        <w:gridCol w:w="1248"/>
        <w:gridCol w:w="1361"/>
        <w:gridCol w:w="1361"/>
        <w:gridCol w:w="1248"/>
        <w:gridCol w:w="1097"/>
      </w:tblGrid>
      <w:tr>
        <w:trPr>
          <w:trHeight w:val="201" w:hRule="atLeast"/>
        </w:trPr>
        <w:tc>
          <w:tcPr>
            <w:tcW w:w="1566" w:type="dxa"/>
            <w:tcBorders>
              <w:bottom w:val="single" w:sz="6" w:space="0" w:color="000000"/>
            </w:tcBorders>
          </w:tcPr>
          <w:p>
            <w:pPr>
              <w:pStyle w:val="TableParagraph"/>
              <w:spacing w:line="170" w:lineRule="exact" w:before="0"/>
              <w:ind w:left="61"/>
              <w:rPr>
                <w:sz w:val="15"/>
              </w:rPr>
            </w:pPr>
            <w:r>
              <w:rPr>
                <w:spacing w:val="-2"/>
                <w:sz w:val="15"/>
              </w:rPr>
              <w:t>2/920000/857000</w:t>
            </w:r>
          </w:p>
        </w:tc>
        <w:tc>
          <w:tcPr>
            <w:tcW w:w="2403" w:type="dxa"/>
            <w:tcBorders>
              <w:bottom w:val="single" w:sz="6" w:space="0" w:color="000000"/>
            </w:tcBorders>
          </w:tcPr>
          <w:p>
            <w:pPr>
              <w:pStyle w:val="TableParagraph"/>
              <w:spacing w:line="170" w:lineRule="exact" w:before="0"/>
              <w:ind w:left="83"/>
              <w:rPr>
                <w:sz w:val="15"/>
              </w:rPr>
            </w:pPr>
            <w:r>
              <w:rPr>
                <w:spacing w:val="-2"/>
                <w:sz w:val="15"/>
              </w:rPr>
              <w:t>KOMMISSIONSGEBÜHREN</w:t>
            </w:r>
          </w:p>
        </w:tc>
        <w:tc>
          <w:tcPr>
            <w:tcW w:w="1615" w:type="dxa"/>
            <w:tcBorders>
              <w:bottom w:val="single" w:sz="6" w:space="0" w:color="000000"/>
            </w:tcBorders>
          </w:tcPr>
          <w:p>
            <w:pPr>
              <w:pStyle w:val="TableParagraph"/>
              <w:spacing w:line="170" w:lineRule="exact" w:before="0"/>
              <w:ind w:right="190"/>
              <w:jc w:val="right"/>
              <w:rPr>
                <w:sz w:val="15"/>
              </w:rPr>
            </w:pPr>
            <w:r>
              <w:rPr>
                <w:sz w:val="15"/>
              </w:rPr>
              <w:t>2111</w:t>
            </w:r>
            <w:r>
              <w:rPr>
                <w:spacing w:val="74"/>
                <w:sz w:val="15"/>
              </w:rPr>
              <w:t> </w:t>
            </w:r>
            <w:r>
              <w:rPr>
                <w:spacing w:val="-4"/>
                <w:sz w:val="15"/>
              </w:rPr>
              <w:t>3111</w:t>
            </w:r>
          </w:p>
        </w:tc>
        <w:tc>
          <w:tcPr>
            <w:tcW w:w="1490" w:type="dxa"/>
            <w:tcBorders>
              <w:bottom w:val="single" w:sz="6" w:space="0" w:color="000000"/>
            </w:tcBorders>
          </w:tcPr>
          <w:p>
            <w:pPr>
              <w:pStyle w:val="TableParagraph"/>
              <w:spacing w:line="170" w:lineRule="exact" w:before="0"/>
              <w:ind w:left="146"/>
              <w:rPr>
                <w:sz w:val="15"/>
              </w:rPr>
            </w:pPr>
            <w:r>
              <w:rPr>
                <w:spacing w:val="-5"/>
                <w:sz w:val="15"/>
              </w:rPr>
              <w:t>10</w:t>
            </w:r>
          </w:p>
        </w:tc>
        <w:tc>
          <w:tcPr>
            <w:tcW w:w="1350" w:type="dxa"/>
            <w:tcBorders>
              <w:bottom w:val="single" w:sz="6" w:space="0" w:color="000000"/>
            </w:tcBorders>
          </w:tcPr>
          <w:p>
            <w:pPr>
              <w:pStyle w:val="TableParagraph"/>
              <w:spacing w:line="170" w:lineRule="exact" w:before="0"/>
              <w:ind w:right="243"/>
              <w:jc w:val="right"/>
              <w:rPr>
                <w:sz w:val="15"/>
              </w:rPr>
            </w:pPr>
            <w:r>
              <w:rPr>
                <w:spacing w:val="-2"/>
                <w:sz w:val="15"/>
              </w:rPr>
              <w:t>400,00</w:t>
            </w:r>
          </w:p>
        </w:tc>
        <w:tc>
          <w:tcPr>
            <w:tcW w:w="1248" w:type="dxa"/>
            <w:tcBorders>
              <w:bottom w:val="single" w:sz="6" w:space="0" w:color="000000"/>
            </w:tcBorders>
          </w:tcPr>
          <w:p>
            <w:pPr>
              <w:pStyle w:val="TableParagraph"/>
              <w:spacing w:line="170" w:lineRule="exact" w:before="0"/>
              <w:ind w:right="243"/>
              <w:jc w:val="right"/>
              <w:rPr>
                <w:sz w:val="15"/>
              </w:rPr>
            </w:pPr>
            <w:r>
              <w:rPr>
                <w:spacing w:val="-2"/>
                <w:sz w:val="15"/>
              </w:rPr>
              <w:t>400,00</w:t>
            </w:r>
          </w:p>
        </w:tc>
        <w:tc>
          <w:tcPr>
            <w:tcW w:w="1361" w:type="dxa"/>
            <w:tcBorders>
              <w:bottom w:val="single" w:sz="6" w:space="0" w:color="000000"/>
            </w:tcBorders>
          </w:tcPr>
          <w:p>
            <w:pPr>
              <w:pStyle w:val="TableParagraph"/>
              <w:spacing w:line="170" w:lineRule="exact" w:before="0"/>
              <w:ind w:right="357"/>
              <w:jc w:val="right"/>
              <w:rPr>
                <w:sz w:val="15"/>
              </w:rPr>
            </w:pPr>
            <w:r>
              <w:rPr>
                <w:spacing w:val="-2"/>
                <w:sz w:val="15"/>
              </w:rPr>
              <w:t>555,00</w:t>
            </w:r>
          </w:p>
        </w:tc>
        <w:tc>
          <w:tcPr>
            <w:tcW w:w="1361" w:type="dxa"/>
            <w:tcBorders>
              <w:bottom w:val="single" w:sz="6" w:space="0" w:color="000000"/>
            </w:tcBorders>
          </w:tcPr>
          <w:p>
            <w:pPr>
              <w:pStyle w:val="TableParagraph"/>
              <w:spacing w:line="170" w:lineRule="exact" w:before="0"/>
              <w:ind w:right="244"/>
              <w:jc w:val="right"/>
              <w:rPr>
                <w:sz w:val="15"/>
              </w:rPr>
            </w:pPr>
            <w:r>
              <w:rPr>
                <w:spacing w:val="-2"/>
                <w:sz w:val="15"/>
              </w:rPr>
              <w:t>400,00</w:t>
            </w:r>
          </w:p>
        </w:tc>
        <w:tc>
          <w:tcPr>
            <w:tcW w:w="1248" w:type="dxa"/>
            <w:tcBorders>
              <w:bottom w:val="single" w:sz="6" w:space="0" w:color="000000"/>
            </w:tcBorders>
          </w:tcPr>
          <w:p>
            <w:pPr>
              <w:pStyle w:val="TableParagraph"/>
              <w:spacing w:line="170" w:lineRule="exact" w:before="0"/>
              <w:ind w:right="245"/>
              <w:jc w:val="right"/>
              <w:rPr>
                <w:sz w:val="15"/>
              </w:rPr>
            </w:pPr>
            <w:r>
              <w:rPr>
                <w:spacing w:val="-2"/>
                <w:sz w:val="15"/>
              </w:rPr>
              <w:t>400,00</w:t>
            </w:r>
          </w:p>
        </w:tc>
        <w:tc>
          <w:tcPr>
            <w:tcW w:w="1097" w:type="dxa"/>
            <w:tcBorders>
              <w:bottom w:val="single" w:sz="6" w:space="0" w:color="000000"/>
            </w:tcBorders>
          </w:tcPr>
          <w:p>
            <w:pPr>
              <w:pStyle w:val="TableParagraph"/>
              <w:spacing w:line="170" w:lineRule="exact" w:before="0"/>
              <w:ind w:right="95"/>
              <w:jc w:val="right"/>
              <w:rPr>
                <w:sz w:val="15"/>
              </w:rPr>
            </w:pPr>
            <w:r>
              <w:rPr>
                <w:spacing w:val="-2"/>
                <w:sz w:val="15"/>
              </w:rPr>
              <w:t>555,00</w:t>
            </w:r>
          </w:p>
        </w:tc>
      </w:tr>
      <w:tr>
        <w:trPr>
          <w:trHeight w:val="207" w:hRule="atLeast"/>
        </w:trPr>
        <w:tc>
          <w:tcPr>
            <w:tcW w:w="1566" w:type="dxa"/>
            <w:tcBorders>
              <w:top w:val="single" w:sz="6" w:space="0" w:color="000000"/>
            </w:tcBorders>
          </w:tcPr>
          <w:p>
            <w:pPr>
              <w:pStyle w:val="TableParagraph"/>
              <w:spacing w:before="8"/>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2403" w:type="dxa"/>
            <w:tcBorders>
              <w:top w:val="single" w:sz="6" w:space="0" w:color="000000"/>
            </w:tcBorders>
          </w:tcPr>
          <w:p>
            <w:pPr>
              <w:pStyle w:val="TableParagraph"/>
              <w:spacing w:before="8"/>
              <w:ind w:left="83"/>
              <w:rPr>
                <w:b/>
                <w:sz w:val="15"/>
              </w:rPr>
            </w:pPr>
            <w:r>
              <w:rPr>
                <w:b/>
                <w:sz w:val="15"/>
              </w:rPr>
              <w:t>Summe</w:t>
            </w:r>
            <w:r>
              <w:rPr>
                <w:b/>
                <w:spacing w:val="5"/>
                <w:sz w:val="15"/>
              </w:rPr>
              <w:t> </w:t>
            </w:r>
            <w:r>
              <w:rPr>
                <w:b/>
                <w:sz w:val="15"/>
              </w:rPr>
              <w:t>Erträge</w:t>
            </w:r>
            <w:r>
              <w:rPr>
                <w:b/>
                <w:spacing w:val="6"/>
                <w:sz w:val="15"/>
              </w:rPr>
              <w:t> </w:t>
            </w:r>
            <w:r>
              <w:rPr>
                <w:b/>
                <w:sz w:val="15"/>
              </w:rPr>
              <w:t>/</w:t>
            </w:r>
            <w:r>
              <w:rPr>
                <w:b/>
                <w:spacing w:val="53"/>
                <w:sz w:val="15"/>
              </w:rPr>
              <w:t> </w:t>
            </w:r>
            <w:r>
              <w:rPr>
                <w:b/>
                <w:spacing w:val="-2"/>
                <w:sz w:val="15"/>
              </w:rPr>
              <w:t>Einzahlungen</w:t>
            </w:r>
          </w:p>
        </w:tc>
        <w:tc>
          <w:tcPr>
            <w:tcW w:w="1615" w:type="dxa"/>
            <w:tcBorders>
              <w:top w:val="single" w:sz="6" w:space="0" w:color="000000"/>
            </w:tcBorders>
          </w:tcPr>
          <w:p>
            <w:pPr>
              <w:pStyle w:val="TableParagraph"/>
              <w:spacing w:before="8"/>
              <w:ind w:right="149"/>
              <w:jc w:val="right"/>
              <w:rPr>
                <w:b/>
                <w:sz w:val="15"/>
              </w:rPr>
            </w:pPr>
            <w:r>
              <w:rPr>
                <w:b/>
                <w:sz w:val="15"/>
              </w:rPr>
              <w:t>operative</w:t>
            </w:r>
            <w:r>
              <w:rPr>
                <w:b/>
                <w:spacing w:val="5"/>
                <w:sz w:val="15"/>
              </w:rPr>
              <w:t> </w:t>
            </w:r>
            <w:r>
              <w:rPr>
                <w:b/>
                <w:spacing w:val="-2"/>
                <w:sz w:val="15"/>
              </w:rPr>
              <w:t>Gebarung</w:t>
            </w:r>
          </w:p>
        </w:tc>
        <w:tc>
          <w:tcPr>
            <w:tcW w:w="1490" w:type="dxa"/>
            <w:tcBorders>
              <w:top w:val="single" w:sz="6" w:space="0" w:color="000000"/>
            </w:tcBorders>
          </w:tcPr>
          <w:p>
            <w:pPr>
              <w:pStyle w:val="TableParagraph"/>
              <w:spacing w:before="0"/>
              <w:rPr>
                <w:rFonts w:ascii="Times New Roman"/>
                <w:sz w:val="14"/>
              </w:rPr>
            </w:pPr>
          </w:p>
        </w:tc>
        <w:tc>
          <w:tcPr>
            <w:tcW w:w="1350" w:type="dxa"/>
            <w:tcBorders>
              <w:top w:val="single" w:sz="6" w:space="0" w:color="000000"/>
            </w:tcBorders>
          </w:tcPr>
          <w:p>
            <w:pPr>
              <w:pStyle w:val="TableParagraph"/>
              <w:spacing w:before="8"/>
              <w:ind w:right="243"/>
              <w:jc w:val="right"/>
              <w:rPr>
                <w:b/>
                <w:sz w:val="15"/>
              </w:rPr>
            </w:pPr>
            <w:r>
              <w:rPr>
                <w:b/>
                <w:spacing w:val="-2"/>
                <w:sz w:val="15"/>
              </w:rPr>
              <w:t>121.600,00</w:t>
            </w:r>
          </w:p>
        </w:tc>
        <w:tc>
          <w:tcPr>
            <w:tcW w:w="1248" w:type="dxa"/>
            <w:tcBorders>
              <w:top w:val="single" w:sz="6" w:space="0" w:color="000000"/>
            </w:tcBorders>
          </w:tcPr>
          <w:p>
            <w:pPr>
              <w:pStyle w:val="TableParagraph"/>
              <w:spacing w:before="8"/>
              <w:ind w:right="243"/>
              <w:jc w:val="right"/>
              <w:rPr>
                <w:b/>
                <w:sz w:val="15"/>
              </w:rPr>
            </w:pPr>
            <w:r>
              <w:rPr>
                <w:b/>
                <w:spacing w:val="-2"/>
                <w:sz w:val="15"/>
              </w:rPr>
              <w:t>122.200,00</w:t>
            </w:r>
          </w:p>
        </w:tc>
        <w:tc>
          <w:tcPr>
            <w:tcW w:w="1361" w:type="dxa"/>
            <w:tcBorders>
              <w:top w:val="single" w:sz="6" w:space="0" w:color="000000"/>
            </w:tcBorders>
          </w:tcPr>
          <w:p>
            <w:pPr>
              <w:pStyle w:val="TableParagraph"/>
              <w:spacing w:before="8"/>
              <w:ind w:right="357"/>
              <w:jc w:val="right"/>
              <w:rPr>
                <w:b/>
                <w:sz w:val="15"/>
              </w:rPr>
            </w:pPr>
            <w:r>
              <w:rPr>
                <w:b/>
                <w:spacing w:val="-2"/>
                <w:sz w:val="15"/>
              </w:rPr>
              <w:t>141.447,77</w:t>
            </w:r>
          </w:p>
        </w:tc>
        <w:tc>
          <w:tcPr>
            <w:tcW w:w="1361" w:type="dxa"/>
            <w:tcBorders>
              <w:top w:val="single" w:sz="6" w:space="0" w:color="000000"/>
            </w:tcBorders>
          </w:tcPr>
          <w:p>
            <w:pPr>
              <w:pStyle w:val="TableParagraph"/>
              <w:spacing w:before="8"/>
              <w:ind w:right="244"/>
              <w:jc w:val="right"/>
              <w:rPr>
                <w:b/>
                <w:sz w:val="15"/>
              </w:rPr>
            </w:pPr>
            <w:r>
              <w:rPr>
                <w:b/>
                <w:spacing w:val="-2"/>
                <w:sz w:val="15"/>
              </w:rPr>
              <w:t>121.600,00</w:t>
            </w:r>
          </w:p>
        </w:tc>
        <w:tc>
          <w:tcPr>
            <w:tcW w:w="1248" w:type="dxa"/>
            <w:tcBorders>
              <w:top w:val="single" w:sz="6" w:space="0" w:color="000000"/>
            </w:tcBorders>
          </w:tcPr>
          <w:p>
            <w:pPr>
              <w:pStyle w:val="TableParagraph"/>
              <w:spacing w:before="8"/>
              <w:ind w:right="245"/>
              <w:jc w:val="right"/>
              <w:rPr>
                <w:b/>
                <w:sz w:val="15"/>
              </w:rPr>
            </w:pPr>
            <w:r>
              <w:rPr>
                <w:b/>
                <w:spacing w:val="-2"/>
                <w:sz w:val="15"/>
              </w:rPr>
              <w:t>122.200,00</w:t>
            </w:r>
          </w:p>
        </w:tc>
        <w:tc>
          <w:tcPr>
            <w:tcW w:w="1097" w:type="dxa"/>
            <w:tcBorders>
              <w:top w:val="single" w:sz="6" w:space="0" w:color="000000"/>
            </w:tcBorders>
          </w:tcPr>
          <w:p>
            <w:pPr>
              <w:pStyle w:val="TableParagraph"/>
              <w:spacing w:before="8"/>
              <w:ind w:right="95"/>
              <w:jc w:val="right"/>
              <w:rPr>
                <w:b/>
                <w:sz w:val="15"/>
              </w:rPr>
            </w:pPr>
            <w:r>
              <w:rPr>
                <w:b/>
                <w:spacing w:val="-2"/>
                <w:sz w:val="15"/>
              </w:rPr>
              <w:t>140.025,66</w:t>
            </w:r>
          </w:p>
        </w:tc>
      </w:tr>
      <w:tr>
        <w:trPr>
          <w:trHeight w:val="400" w:hRule="atLeast"/>
        </w:trPr>
        <w:tc>
          <w:tcPr>
            <w:tcW w:w="1566" w:type="dxa"/>
            <w:tcBorders>
              <w:bottom w:val="single" w:sz="6" w:space="0" w:color="000000"/>
            </w:tcBorders>
          </w:tcPr>
          <w:p>
            <w:pPr>
              <w:pStyle w:val="TableParagraph"/>
              <w:spacing w:before="27"/>
              <w:ind w:left="61"/>
              <w:rPr>
                <w:sz w:val="15"/>
              </w:rPr>
            </w:pPr>
            <w:r>
              <w:rPr>
                <w:spacing w:val="-2"/>
                <w:sz w:val="15"/>
              </w:rPr>
              <w:t>1/920000/690000</w:t>
            </w:r>
          </w:p>
        </w:tc>
        <w:tc>
          <w:tcPr>
            <w:tcW w:w="2403" w:type="dxa"/>
            <w:tcBorders>
              <w:bottom w:val="single" w:sz="6" w:space="0" w:color="000000"/>
            </w:tcBorders>
          </w:tcPr>
          <w:p>
            <w:pPr>
              <w:pStyle w:val="TableParagraph"/>
              <w:spacing w:line="244" w:lineRule="auto" w:before="24"/>
              <w:ind w:left="83"/>
              <w:rPr>
                <w:sz w:val="15"/>
              </w:rPr>
            </w:pPr>
            <w:r>
              <w:rPr>
                <w:sz w:val="15"/>
              </w:rPr>
              <w:t>Abschreibung von Forderungen </w:t>
            </w:r>
            <w:r>
              <w:rPr>
                <w:spacing w:val="-2"/>
                <w:sz w:val="15"/>
              </w:rPr>
              <w:t>(Schadensfälle)</w:t>
            </w:r>
          </w:p>
        </w:tc>
        <w:tc>
          <w:tcPr>
            <w:tcW w:w="1615" w:type="dxa"/>
            <w:tcBorders>
              <w:bottom w:val="single" w:sz="6" w:space="0" w:color="000000"/>
            </w:tcBorders>
          </w:tcPr>
          <w:p>
            <w:pPr>
              <w:pStyle w:val="TableParagraph"/>
              <w:spacing w:before="27"/>
              <w:ind w:left="620" w:right="636"/>
              <w:jc w:val="center"/>
              <w:rPr>
                <w:sz w:val="15"/>
              </w:rPr>
            </w:pPr>
            <w:r>
              <w:rPr>
                <w:spacing w:val="-4"/>
                <w:sz w:val="15"/>
              </w:rPr>
              <w:t>2225</w:t>
            </w:r>
          </w:p>
        </w:tc>
        <w:tc>
          <w:tcPr>
            <w:tcW w:w="1490" w:type="dxa"/>
            <w:tcBorders>
              <w:bottom w:val="single" w:sz="6" w:space="0" w:color="000000"/>
            </w:tcBorders>
          </w:tcPr>
          <w:p>
            <w:pPr>
              <w:pStyle w:val="TableParagraph"/>
              <w:spacing w:before="0"/>
              <w:rPr>
                <w:rFonts w:ascii="Times New Roman"/>
                <w:sz w:val="14"/>
              </w:rPr>
            </w:pPr>
          </w:p>
        </w:tc>
        <w:tc>
          <w:tcPr>
            <w:tcW w:w="1350" w:type="dxa"/>
            <w:tcBorders>
              <w:bottom w:val="single" w:sz="6" w:space="0" w:color="000000"/>
            </w:tcBorders>
          </w:tcPr>
          <w:p>
            <w:pPr>
              <w:pStyle w:val="TableParagraph"/>
              <w:spacing w:before="27"/>
              <w:ind w:right="243"/>
              <w:jc w:val="right"/>
              <w:rPr>
                <w:sz w:val="15"/>
              </w:rPr>
            </w:pPr>
            <w:r>
              <w:rPr>
                <w:spacing w:val="-4"/>
                <w:sz w:val="15"/>
              </w:rPr>
              <w:t>0,00</w:t>
            </w:r>
          </w:p>
        </w:tc>
        <w:tc>
          <w:tcPr>
            <w:tcW w:w="1248" w:type="dxa"/>
            <w:tcBorders>
              <w:bottom w:val="single" w:sz="6" w:space="0" w:color="000000"/>
            </w:tcBorders>
          </w:tcPr>
          <w:p>
            <w:pPr>
              <w:pStyle w:val="TableParagraph"/>
              <w:spacing w:before="27"/>
              <w:ind w:right="243"/>
              <w:jc w:val="right"/>
              <w:rPr>
                <w:sz w:val="15"/>
              </w:rPr>
            </w:pPr>
            <w:r>
              <w:rPr>
                <w:spacing w:val="-4"/>
                <w:sz w:val="15"/>
              </w:rPr>
              <w:t>0,00</w:t>
            </w:r>
          </w:p>
        </w:tc>
        <w:tc>
          <w:tcPr>
            <w:tcW w:w="1361" w:type="dxa"/>
            <w:tcBorders>
              <w:bottom w:val="single" w:sz="6" w:space="0" w:color="000000"/>
            </w:tcBorders>
          </w:tcPr>
          <w:p>
            <w:pPr>
              <w:pStyle w:val="TableParagraph"/>
              <w:spacing w:before="27"/>
              <w:ind w:right="357"/>
              <w:jc w:val="right"/>
              <w:rPr>
                <w:sz w:val="15"/>
              </w:rPr>
            </w:pPr>
            <w:r>
              <w:rPr>
                <w:spacing w:val="-2"/>
                <w:sz w:val="15"/>
              </w:rPr>
              <w:t>801,00</w:t>
            </w:r>
          </w:p>
        </w:tc>
        <w:tc>
          <w:tcPr>
            <w:tcW w:w="1361" w:type="dxa"/>
            <w:tcBorders>
              <w:bottom w:val="single" w:sz="6" w:space="0" w:color="000000"/>
            </w:tcBorders>
          </w:tcPr>
          <w:p>
            <w:pPr>
              <w:pStyle w:val="TableParagraph"/>
              <w:spacing w:before="27"/>
              <w:ind w:right="244"/>
              <w:jc w:val="right"/>
              <w:rPr>
                <w:sz w:val="15"/>
              </w:rPr>
            </w:pPr>
            <w:r>
              <w:rPr>
                <w:spacing w:val="-4"/>
                <w:sz w:val="15"/>
              </w:rPr>
              <w:t>0,00</w:t>
            </w:r>
          </w:p>
        </w:tc>
        <w:tc>
          <w:tcPr>
            <w:tcW w:w="1248" w:type="dxa"/>
            <w:tcBorders>
              <w:bottom w:val="single" w:sz="6" w:space="0" w:color="000000"/>
            </w:tcBorders>
          </w:tcPr>
          <w:p>
            <w:pPr>
              <w:pStyle w:val="TableParagraph"/>
              <w:spacing w:before="27"/>
              <w:ind w:right="245"/>
              <w:jc w:val="right"/>
              <w:rPr>
                <w:sz w:val="15"/>
              </w:rPr>
            </w:pPr>
            <w:r>
              <w:rPr>
                <w:spacing w:val="-4"/>
                <w:sz w:val="15"/>
              </w:rPr>
              <w:t>0,00</w:t>
            </w:r>
          </w:p>
        </w:tc>
        <w:tc>
          <w:tcPr>
            <w:tcW w:w="1097" w:type="dxa"/>
            <w:tcBorders>
              <w:bottom w:val="single" w:sz="6" w:space="0" w:color="000000"/>
            </w:tcBorders>
          </w:tcPr>
          <w:p>
            <w:pPr>
              <w:pStyle w:val="TableParagraph"/>
              <w:spacing w:before="27"/>
              <w:ind w:right="95"/>
              <w:jc w:val="right"/>
              <w:rPr>
                <w:sz w:val="15"/>
              </w:rPr>
            </w:pPr>
            <w:r>
              <w:rPr>
                <w:spacing w:val="-4"/>
                <w:sz w:val="15"/>
              </w:rPr>
              <w:t>0,00</w:t>
            </w:r>
          </w:p>
        </w:tc>
      </w:tr>
      <w:tr>
        <w:trPr>
          <w:trHeight w:val="209" w:hRule="atLeast"/>
        </w:trPr>
        <w:tc>
          <w:tcPr>
            <w:tcW w:w="1566" w:type="dxa"/>
          </w:tcPr>
          <w:p>
            <w:pPr>
              <w:pStyle w:val="TableParagraph"/>
              <w:spacing w:before="1"/>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08" w:type="dxa"/>
            <w:gridSpan w:val="3"/>
          </w:tcPr>
          <w:p>
            <w:pPr>
              <w:pStyle w:val="TableParagraph"/>
              <w:spacing w:before="1"/>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Pr>
          <w:p>
            <w:pPr>
              <w:pStyle w:val="TableParagraph"/>
              <w:spacing w:before="1"/>
              <w:ind w:right="243"/>
              <w:jc w:val="right"/>
              <w:rPr>
                <w:b/>
                <w:sz w:val="15"/>
              </w:rPr>
            </w:pPr>
            <w:r>
              <w:rPr>
                <w:b/>
                <w:spacing w:val="-4"/>
                <w:sz w:val="15"/>
              </w:rPr>
              <w:t>0,00</w:t>
            </w:r>
          </w:p>
        </w:tc>
        <w:tc>
          <w:tcPr>
            <w:tcW w:w="1248" w:type="dxa"/>
          </w:tcPr>
          <w:p>
            <w:pPr>
              <w:pStyle w:val="TableParagraph"/>
              <w:spacing w:before="1"/>
              <w:ind w:right="243"/>
              <w:jc w:val="right"/>
              <w:rPr>
                <w:b/>
                <w:sz w:val="15"/>
              </w:rPr>
            </w:pPr>
            <w:r>
              <w:rPr>
                <w:b/>
                <w:spacing w:val="-4"/>
                <w:sz w:val="15"/>
              </w:rPr>
              <w:t>0,00</w:t>
            </w:r>
          </w:p>
        </w:tc>
        <w:tc>
          <w:tcPr>
            <w:tcW w:w="1361" w:type="dxa"/>
          </w:tcPr>
          <w:p>
            <w:pPr>
              <w:pStyle w:val="TableParagraph"/>
              <w:spacing w:before="1"/>
              <w:ind w:right="357"/>
              <w:jc w:val="right"/>
              <w:rPr>
                <w:b/>
                <w:sz w:val="15"/>
              </w:rPr>
            </w:pPr>
            <w:r>
              <w:rPr>
                <w:b/>
                <w:spacing w:val="-2"/>
                <w:sz w:val="15"/>
              </w:rPr>
              <w:t>801,00</w:t>
            </w:r>
          </w:p>
        </w:tc>
        <w:tc>
          <w:tcPr>
            <w:tcW w:w="1361" w:type="dxa"/>
          </w:tcPr>
          <w:p>
            <w:pPr>
              <w:pStyle w:val="TableParagraph"/>
              <w:spacing w:before="1"/>
              <w:ind w:right="244"/>
              <w:jc w:val="right"/>
              <w:rPr>
                <w:b/>
                <w:sz w:val="15"/>
              </w:rPr>
            </w:pPr>
            <w:r>
              <w:rPr>
                <w:b/>
                <w:spacing w:val="-4"/>
                <w:sz w:val="15"/>
              </w:rPr>
              <w:t>0,00</w:t>
            </w:r>
          </w:p>
        </w:tc>
        <w:tc>
          <w:tcPr>
            <w:tcW w:w="1248" w:type="dxa"/>
          </w:tcPr>
          <w:p>
            <w:pPr>
              <w:pStyle w:val="TableParagraph"/>
              <w:spacing w:before="1"/>
              <w:ind w:right="245"/>
              <w:jc w:val="right"/>
              <w:rPr>
                <w:b/>
                <w:sz w:val="15"/>
              </w:rPr>
            </w:pPr>
            <w:r>
              <w:rPr>
                <w:b/>
                <w:spacing w:val="-4"/>
                <w:sz w:val="15"/>
              </w:rPr>
              <w:t>0,00</w:t>
            </w:r>
          </w:p>
        </w:tc>
        <w:tc>
          <w:tcPr>
            <w:tcW w:w="1097" w:type="dxa"/>
          </w:tcPr>
          <w:p>
            <w:pPr>
              <w:pStyle w:val="TableParagraph"/>
              <w:spacing w:before="1"/>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08" w:type="dxa"/>
            <w:gridSpan w:val="3"/>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43"/>
              <w:jc w:val="right"/>
              <w:rPr>
                <w:b/>
                <w:sz w:val="15"/>
              </w:rPr>
            </w:pPr>
            <w:r>
              <w:rPr>
                <w:b/>
                <w:spacing w:val="-2"/>
                <w:sz w:val="15"/>
              </w:rPr>
              <w:t>121.600,00</w:t>
            </w:r>
          </w:p>
        </w:tc>
        <w:tc>
          <w:tcPr>
            <w:tcW w:w="1248" w:type="dxa"/>
          </w:tcPr>
          <w:p>
            <w:pPr>
              <w:pStyle w:val="TableParagraph"/>
              <w:ind w:right="243"/>
              <w:jc w:val="right"/>
              <w:rPr>
                <w:b/>
                <w:sz w:val="15"/>
              </w:rPr>
            </w:pPr>
            <w:r>
              <w:rPr>
                <w:b/>
                <w:spacing w:val="-2"/>
                <w:sz w:val="15"/>
              </w:rPr>
              <w:t>122.200,00</w:t>
            </w:r>
          </w:p>
        </w:tc>
        <w:tc>
          <w:tcPr>
            <w:tcW w:w="1361" w:type="dxa"/>
          </w:tcPr>
          <w:p>
            <w:pPr>
              <w:pStyle w:val="TableParagraph"/>
              <w:ind w:right="357"/>
              <w:jc w:val="right"/>
              <w:rPr>
                <w:b/>
                <w:sz w:val="15"/>
              </w:rPr>
            </w:pPr>
            <w:r>
              <w:rPr>
                <w:b/>
                <w:spacing w:val="-2"/>
                <w:sz w:val="15"/>
              </w:rPr>
              <w:t>140.646,77</w:t>
            </w:r>
          </w:p>
        </w:tc>
        <w:tc>
          <w:tcPr>
            <w:tcW w:w="1361" w:type="dxa"/>
          </w:tcPr>
          <w:p>
            <w:pPr>
              <w:pStyle w:val="TableParagraph"/>
              <w:ind w:right="244"/>
              <w:jc w:val="right"/>
              <w:rPr>
                <w:b/>
                <w:sz w:val="15"/>
              </w:rPr>
            </w:pPr>
            <w:r>
              <w:rPr>
                <w:b/>
                <w:spacing w:val="-2"/>
                <w:sz w:val="15"/>
              </w:rPr>
              <w:t>121.600,00</w:t>
            </w:r>
          </w:p>
        </w:tc>
        <w:tc>
          <w:tcPr>
            <w:tcW w:w="1248" w:type="dxa"/>
          </w:tcPr>
          <w:p>
            <w:pPr>
              <w:pStyle w:val="TableParagraph"/>
              <w:ind w:right="245"/>
              <w:jc w:val="right"/>
              <w:rPr>
                <w:b/>
                <w:sz w:val="15"/>
              </w:rPr>
            </w:pPr>
            <w:r>
              <w:rPr>
                <w:b/>
                <w:spacing w:val="-2"/>
                <w:sz w:val="15"/>
              </w:rPr>
              <w:t>122.200,00</w:t>
            </w:r>
          </w:p>
        </w:tc>
        <w:tc>
          <w:tcPr>
            <w:tcW w:w="1097" w:type="dxa"/>
          </w:tcPr>
          <w:p>
            <w:pPr>
              <w:pStyle w:val="TableParagraph"/>
              <w:ind w:right="95"/>
              <w:jc w:val="right"/>
              <w:rPr>
                <w:b/>
                <w:sz w:val="15"/>
              </w:rPr>
            </w:pPr>
            <w:r>
              <w:rPr>
                <w:b/>
                <w:spacing w:val="-2"/>
                <w:sz w:val="15"/>
              </w:rPr>
              <w:t>140.025,66</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23</w:t>
            </w:r>
          </w:p>
        </w:tc>
        <w:tc>
          <w:tcPr>
            <w:tcW w:w="5508" w:type="dxa"/>
            <w:gridSpan w:val="3"/>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43"/>
              <w:jc w:val="right"/>
              <w:rPr>
                <w:b/>
                <w:sz w:val="15"/>
              </w:rPr>
            </w:pPr>
            <w:r>
              <w:rPr>
                <w:b/>
                <w:spacing w:val="-4"/>
                <w:sz w:val="15"/>
              </w:rPr>
              <w:t>0,00</w:t>
            </w:r>
          </w:p>
        </w:tc>
        <w:tc>
          <w:tcPr>
            <w:tcW w:w="1248" w:type="dxa"/>
          </w:tcPr>
          <w:p>
            <w:pPr>
              <w:pStyle w:val="TableParagraph"/>
              <w:ind w:right="243"/>
              <w:jc w:val="right"/>
              <w:rPr>
                <w:b/>
                <w:sz w:val="15"/>
              </w:rPr>
            </w:pPr>
            <w:r>
              <w:rPr>
                <w:b/>
                <w:spacing w:val="-4"/>
                <w:sz w:val="15"/>
              </w:rPr>
              <w:t>0,00</w:t>
            </w:r>
          </w:p>
        </w:tc>
        <w:tc>
          <w:tcPr>
            <w:tcW w:w="1361" w:type="dxa"/>
          </w:tcPr>
          <w:p>
            <w:pPr>
              <w:pStyle w:val="TableParagraph"/>
              <w:ind w:right="357"/>
              <w:jc w:val="right"/>
              <w:rPr>
                <w:b/>
                <w:sz w:val="15"/>
              </w:rPr>
            </w:pPr>
            <w:r>
              <w:rPr>
                <w:b/>
                <w:spacing w:val="-4"/>
                <w:sz w:val="15"/>
              </w:rPr>
              <w:t>0,00</w:t>
            </w:r>
          </w:p>
        </w:tc>
        <w:tc>
          <w:tcPr>
            <w:tcW w:w="1361" w:type="dxa"/>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255" w:hRule="atLeast"/>
        </w:trPr>
        <w:tc>
          <w:tcPr>
            <w:tcW w:w="1566" w:type="dxa"/>
          </w:tcPr>
          <w:p>
            <w:pPr>
              <w:pStyle w:val="TableParagraph"/>
              <w:ind w:left="61"/>
              <w:rPr>
                <w:b/>
                <w:sz w:val="15"/>
              </w:rPr>
            </w:pPr>
            <w:r>
              <w:rPr>
                <w:b/>
                <w:spacing w:val="-4"/>
                <w:sz w:val="15"/>
              </w:rPr>
              <w:t>SA00</w:t>
            </w:r>
          </w:p>
        </w:tc>
        <w:tc>
          <w:tcPr>
            <w:tcW w:w="5508" w:type="dxa"/>
            <w:gridSpan w:val="3"/>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43"/>
              <w:jc w:val="right"/>
              <w:rPr>
                <w:b/>
                <w:sz w:val="15"/>
              </w:rPr>
            </w:pPr>
            <w:r>
              <w:rPr>
                <w:b/>
                <w:spacing w:val="-2"/>
                <w:sz w:val="15"/>
              </w:rPr>
              <w:t>121.600,00</w:t>
            </w:r>
          </w:p>
        </w:tc>
        <w:tc>
          <w:tcPr>
            <w:tcW w:w="1248" w:type="dxa"/>
          </w:tcPr>
          <w:p>
            <w:pPr>
              <w:pStyle w:val="TableParagraph"/>
              <w:ind w:right="243"/>
              <w:jc w:val="right"/>
              <w:rPr>
                <w:b/>
                <w:sz w:val="15"/>
              </w:rPr>
            </w:pPr>
            <w:r>
              <w:rPr>
                <w:b/>
                <w:spacing w:val="-2"/>
                <w:sz w:val="15"/>
              </w:rPr>
              <w:t>122.200,00</w:t>
            </w:r>
          </w:p>
        </w:tc>
        <w:tc>
          <w:tcPr>
            <w:tcW w:w="1361" w:type="dxa"/>
          </w:tcPr>
          <w:p>
            <w:pPr>
              <w:pStyle w:val="TableParagraph"/>
              <w:ind w:right="357"/>
              <w:jc w:val="right"/>
              <w:rPr>
                <w:b/>
                <w:sz w:val="15"/>
              </w:rPr>
            </w:pPr>
            <w:r>
              <w:rPr>
                <w:b/>
                <w:spacing w:val="-2"/>
                <w:sz w:val="15"/>
              </w:rPr>
              <w:t>140.646,77</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97" w:type="dxa"/>
          </w:tcPr>
          <w:p>
            <w:pPr>
              <w:pStyle w:val="TableParagraph"/>
              <w:spacing w:before="0"/>
              <w:rPr>
                <w:rFonts w:ascii="Times New Roman"/>
                <w:sz w:val="14"/>
              </w:rPr>
            </w:pPr>
          </w:p>
        </w:tc>
      </w:tr>
      <w:tr>
        <w:trPr>
          <w:trHeight w:val="255" w:hRule="atLeast"/>
        </w:trPr>
        <w:tc>
          <w:tcPr>
            <w:tcW w:w="1566"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508" w:type="dxa"/>
            <w:gridSpan w:val="3"/>
          </w:tcPr>
          <w:p>
            <w:pPr>
              <w:pStyle w:val="TableParagraph"/>
              <w:spacing w:before="0"/>
              <w:rPr>
                <w:rFonts w:ascii="Times New Roman"/>
                <w:sz w:val="14"/>
              </w:rPr>
            </w:pP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97" w:type="dxa"/>
          </w:tcPr>
          <w:p>
            <w:pPr>
              <w:pStyle w:val="TableParagraph"/>
              <w:spacing w:before="0"/>
              <w:rPr>
                <w:rFonts w:ascii="Times New Roman"/>
                <w:sz w:val="14"/>
              </w:rPr>
            </w:pP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33</w:t>
            </w:r>
          </w:p>
        </w:tc>
        <w:tc>
          <w:tcPr>
            <w:tcW w:w="5508" w:type="dxa"/>
            <w:gridSpan w:val="3"/>
          </w:tcPr>
          <w:p>
            <w:pPr>
              <w:pStyle w:val="TableParagraph"/>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34</w:t>
            </w:r>
          </w:p>
        </w:tc>
        <w:tc>
          <w:tcPr>
            <w:tcW w:w="5508" w:type="dxa"/>
            <w:gridSpan w:val="3"/>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SA2</w:t>
            </w:r>
          </w:p>
        </w:tc>
        <w:tc>
          <w:tcPr>
            <w:tcW w:w="5508" w:type="dxa"/>
            <w:gridSpan w:val="3"/>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SA3</w:t>
            </w:r>
          </w:p>
        </w:tc>
        <w:tc>
          <w:tcPr>
            <w:tcW w:w="5508" w:type="dxa"/>
            <w:gridSpan w:val="3"/>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44"/>
              <w:jc w:val="right"/>
              <w:rPr>
                <w:b/>
                <w:sz w:val="15"/>
              </w:rPr>
            </w:pPr>
            <w:r>
              <w:rPr>
                <w:b/>
                <w:spacing w:val="-2"/>
                <w:sz w:val="15"/>
              </w:rPr>
              <w:t>121.600,00</w:t>
            </w:r>
          </w:p>
        </w:tc>
        <w:tc>
          <w:tcPr>
            <w:tcW w:w="1248" w:type="dxa"/>
          </w:tcPr>
          <w:p>
            <w:pPr>
              <w:pStyle w:val="TableParagraph"/>
              <w:spacing w:line="153" w:lineRule="exact"/>
              <w:ind w:right="245"/>
              <w:jc w:val="right"/>
              <w:rPr>
                <w:b/>
                <w:sz w:val="15"/>
              </w:rPr>
            </w:pPr>
            <w:r>
              <w:rPr>
                <w:b/>
                <w:spacing w:val="-2"/>
                <w:sz w:val="15"/>
              </w:rPr>
              <w:t>122.200,00</w:t>
            </w:r>
          </w:p>
        </w:tc>
        <w:tc>
          <w:tcPr>
            <w:tcW w:w="1097" w:type="dxa"/>
          </w:tcPr>
          <w:p>
            <w:pPr>
              <w:pStyle w:val="TableParagraph"/>
              <w:spacing w:line="153" w:lineRule="exact"/>
              <w:ind w:right="95"/>
              <w:jc w:val="right"/>
              <w:rPr>
                <w:b/>
                <w:sz w:val="15"/>
              </w:rPr>
            </w:pPr>
            <w:r>
              <w:rPr>
                <w:b/>
                <w:spacing w:val="-2"/>
                <w:sz w:val="15"/>
              </w:rPr>
              <w:t>140.025,66</w:t>
            </w:r>
          </w:p>
        </w:tc>
      </w:tr>
      <w:tr>
        <w:trPr>
          <w:trHeight w:val="283" w:hRule="atLeast"/>
        </w:trPr>
        <w:tc>
          <w:tcPr>
            <w:tcW w:w="14739" w:type="dxa"/>
            <w:gridSpan w:val="10"/>
          </w:tcPr>
          <w:p>
            <w:pPr>
              <w:pStyle w:val="TableParagraph"/>
              <w:spacing w:line="153" w:lineRule="exact" w:before="110"/>
              <w:ind w:left="61"/>
              <w:rPr>
                <w:b/>
                <w:sz w:val="15"/>
              </w:rPr>
            </w:pPr>
            <w:r>
              <w:rPr>
                <w:b/>
                <w:spacing w:val="-2"/>
                <w:sz w:val="15"/>
              </w:rPr>
              <w:t>Finanzierungstätigkeit</w:t>
            </w:r>
          </w:p>
        </w:tc>
      </w:tr>
      <w:tr>
        <w:trPr>
          <w:trHeight w:val="254" w:hRule="atLeast"/>
        </w:trPr>
        <w:tc>
          <w:tcPr>
            <w:tcW w:w="1566" w:type="dxa"/>
          </w:tcPr>
          <w:p>
            <w:pPr>
              <w:pStyle w:val="TableParagraph"/>
              <w:spacing w:before="53"/>
              <w:ind w:left="61"/>
              <w:rPr>
                <w:b/>
                <w:sz w:val="15"/>
              </w:rPr>
            </w:pPr>
            <w:r>
              <w:rPr>
                <w:b/>
                <w:sz w:val="15"/>
              </w:rPr>
              <w:t>SU</w:t>
            </w:r>
            <w:r>
              <w:rPr>
                <w:b/>
                <w:spacing w:val="4"/>
                <w:sz w:val="15"/>
              </w:rPr>
              <w:t> </w:t>
            </w:r>
            <w:r>
              <w:rPr>
                <w:b/>
                <w:spacing w:val="-5"/>
                <w:sz w:val="15"/>
              </w:rPr>
              <w:t>35</w:t>
            </w:r>
          </w:p>
        </w:tc>
        <w:tc>
          <w:tcPr>
            <w:tcW w:w="6858" w:type="dxa"/>
            <w:gridSpan w:val="4"/>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53"/>
              <w:ind w:right="244"/>
              <w:jc w:val="right"/>
              <w:rPr>
                <w:b/>
                <w:sz w:val="15"/>
              </w:rPr>
            </w:pPr>
            <w:r>
              <w:rPr>
                <w:b/>
                <w:spacing w:val="-4"/>
                <w:sz w:val="15"/>
              </w:rPr>
              <w:t>0,00</w:t>
            </w:r>
          </w:p>
        </w:tc>
        <w:tc>
          <w:tcPr>
            <w:tcW w:w="1248" w:type="dxa"/>
          </w:tcPr>
          <w:p>
            <w:pPr>
              <w:pStyle w:val="TableParagraph"/>
              <w:spacing w:before="53"/>
              <w:ind w:right="245"/>
              <w:jc w:val="right"/>
              <w:rPr>
                <w:b/>
                <w:sz w:val="15"/>
              </w:rPr>
            </w:pPr>
            <w:r>
              <w:rPr>
                <w:b/>
                <w:spacing w:val="-4"/>
                <w:sz w:val="15"/>
              </w:rPr>
              <w:t>0,00</w:t>
            </w:r>
          </w:p>
        </w:tc>
        <w:tc>
          <w:tcPr>
            <w:tcW w:w="1097" w:type="dxa"/>
          </w:tcPr>
          <w:p>
            <w:pPr>
              <w:pStyle w:val="TableParagraph"/>
              <w:spacing w:before="53"/>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z w:val="15"/>
              </w:rPr>
              <w:t>SU</w:t>
            </w:r>
            <w:r>
              <w:rPr>
                <w:b/>
                <w:spacing w:val="4"/>
                <w:sz w:val="15"/>
              </w:rPr>
              <w:t> </w:t>
            </w:r>
            <w:r>
              <w:rPr>
                <w:b/>
                <w:spacing w:val="-5"/>
                <w:sz w:val="15"/>
              </w:rPr>
              <w:t>36</w:t>
            </w:r>
          </w:p>
        </w:tc>
        <w:tc>
          <w:tcPr>
            <w:tcW w:w="6858" w:type="dxa"/>
            <w:gridSpan w:val="4"/>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226" w:hRule="atLeast"/>
        </w:trPr>
        <w:tc>
          <w:tcPr>
            <w:tcW w:w="1566" w:type="dxa"/>
          </w:tcPr>
          <w:p>
            <w:pPr>
              <w:pStyle w:val="TableParagraph"/>
              <w:ind w:left="61"/>
              <w:rPr>
                <w:b/>
                <w:sz w:val="15"/>
              </w:rPr>
            </w:pPr>
            <w:r>
              <w:rPr>
                <w:b/>
                <w:spacing w:val="-5"/>
                <w:sz w:val="15"/>
              </w:rPr>
              <w:t>SA4</w:t>
            </w:r>
          </w:p>
        </w:tc>
        <w:tc>
          <w:tcPr>
            <w:tcW w:w="6858" w:type="dxa"/>
            <w:gridSpan w:val="4"/>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44"/>
              <w:jc w:val="right"/>
              <w:rPr>
                <w:b/>
                <w:sz w:val="15"/>
              </w:rPr>
            </w:pPr>
            <w:r>
              <w:rPr>
                <w:b/>
                <w:spacing w:val="-4"/>
                <w:sz w:val="15"/>
              </w:rPr>
              <w:t>0,00</w:t>
            </w:r>
          </w:p>
        </w:tc>
        <w:tc>
          <w:tcPr>
            <w:tcW w:w="1248" w:type="dxa"/>
          </w:tcPr>
          <w:p>
            <w:pPr>
              <w:pStyle w:val="TableParagraph"/>
              <w:ind w:right="245"/>
              <w:jc w:val="right"/>
              <w:rPr>
                <w:b/>
                <w:sz w:val="15"/>
              </w:rPr>
            </w:pPr>
            <w:r>
              <w:rPr>
                <w:b/>
                <w:spacing w:val="-4"/>
                <w:sz w:val="15"/>
              </w:rPr>
              <w:t>0,00</w:t>
            </w:r>
          </w:p>
        </w:tc>
        <w:tc>
          <w:tcPr>
            <w:tcW w:w="1097" w:type="dxa"/>
          </w:tcPr>
          <w:p>
            <w:pPr>
              <w:pStyle w:val="TableParagraph"/>
              <w:ind w:right="95"/>
              <w:jc w:val="right"/>
              <w:rPr>
                <w:b/>
                <w:sz w:val="15"/>
              </w:rPr>
            </w:pPr>
            <w:r>
              <w:rPr>
                <w:b/>
                <w:spacing w:val="-4"/>
                <w:sz w:val="15"/>
              </w:rPr>
              <w:t>0,00</w:t>
            </w:r>
          </w:p>
        </w:tc>
      </w:tr>
      <w:tr>
        <w:trPr>
          <w:trHeight w:val="198" w:hRule="atLeast"/>
        </w:trPr>
        <w:tc>
          <w:tcPr>
            <w:tcW w:w="1566" w:type="dxa"/>
          </w:tcPr>
          <w:p>
            <w:pPr>
              <w:pStyle w:val="TableParagraph"/>
              <w:spacing w:line="153" w:lineRule="exact"/>
              <w:ind w:left="61"/>
              <w:rPr>
                <w:b/>
                <w:sz w:val="15"/>
              </w:rPr>
            </w:pPr>
            <w:r>
              <w:rPr>
                <w:b/>
                <w:spacing w:val="-5"/>
                <w:sz w:val="15"/>
              </w:rPr>
              <w:t>SA5</w:t>
            </w:r>
          </w:p>
        </w:tc>
        <w:tc>
          <w:tcPr>
            <w:tcW w:w="6858" w:type="dxa"/>
            <w:gridSpan w:val="4"/>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44"/>
              <w:jc w:val="right"/>
              <w:rPr>
                <w:b/>
                <w:sz w:val="15"/>
              </w:rPr>
            </w:pPr>
            <w:r>
              <w:rPr>
                <w:b/>
                <w:spacing w:val="-2"/>
                <w:sz w:val="15"/>
              </w:rPr>
              <w:t>121.600,00</w:t>
            </w:r>
          </w:p>
        </w:tc>
        <w:tc>
          <w:tcPr>
            <w:tcW w:w="1248" w:type="dxa"/>
          </w:tcPr>
          <w:p>
            <w:pPr>
              <w:pStyle w:val="TableParagraph"/>
              <w:spacing w:line="153" w:lineRule="exact"/>
              <w:ind w:right="245"/>
              <w:jc w:val="right"/>
              <w:rPr>
                <w:b/>
                <w:sz w:val="15"/>
              </w:rPr>
            </w:pPr>
            <w:r>
              <w:rPr>
                <w:b/>
                <w:spacing w:val="-2"/>
                <w:sz w:val="15"/>
              </w:rPr>
              <w:t>122.200,00</w:t>
            </w:r>
          </w:p>
        </w:tc>
        <w:tc>
          <w:tcPr>
            <w:tcW w:w="1097" w:type="dxa"/>
          </w:tcPr>
          <w:p>
            <w:pPr>
              <w:pStyle w:val="TableParagraph"/>
              <w:spacing w:line="153" w:lineRule="exact"/>
              <w:ind w:right="95"/>
              <w:jc w:val="right"/>
              <w:rPr>
                <w:b/>
                <w:sz w:val="15"/>
              </w:rPr>
            </w:pPr>
            <w:r>
              <w:rPr>
                <w:b/>
                <w:spacing w:val="-2"/>
                <w:sz w:val="15"/>
              </w:rPr>
              <w:t>140.025,66</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9"/>
        <w:gridCol w:w="1298"/>
        <w:gridCol w:w="3065"/>
        <w:gridCol w:w="1275"/>
        <w:gridCol w:w="2787"/>
        <w:gridCol w:w="878"/>
      </w:tblGrid>
      <w:tr>
        <w:trPr>
          <w:trHeight w:val="510" w:hRule="atLeast"/>
        </w:trPr>
        <w:tc>
          <w:tcPr>
            <w:tcW w:w="5549" w:type="dxa"/>
            <w:shd w:val="clear" w:color="auto" w:fill="D7D7D7"/>
          </w:tcPr>
          <w:p>
            <w:pPr>
              <w:pStyle w:val="TableParagraph"/>
              <w:tabs>
                <w:tab w:pos="5227" w:val="left" w:leader="none"/>
              </w:tabs>
              <w:spacing w:line="314" w:lineRule="auto" w:before="15"/>
              <w:ind w:left="4769" w:right="115"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298" w:type="dxa"/>
            <w:shd w:val="clear" w:color="auto" w:fill="D7D7D7"/>
          </w:tcPr>
          <w:p>
            <w:pPr>
              <w:pStyle w:val="TableParagraph"/>
              <w:spacing w:before="15"/>
              <w:ind w:left="14"/>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921</w:t>
            </w:r>
            <w:r>
              <w:rPr>
                <w:b/>
                <w:sz w:val="15"/>
              </w:rPr>
              <w:tab/>
              <w:t>Zwischen</w:t>
            </w:r>
            <w:r>
              <w:rPr>
                <w:b/>
                <w:spacing w:val="5"/>
                <w:sz w:val="15"/>
              </w:rPr>
              <w:t> </w:t>
            </w:r>
            <w:r>
              <w:rPr>
                <w:b/>
                <w:sz w:val="15"/>
              </w:rPr>
              <w:t>Ländern</w:t>
            </w:r>
            <w:r>
              <w:rPr>
                <w:b/>
                <w:spacing w:val="6"/>
                <w:sz w:val="15"/>
              </w:rPr>
              <w:t> </w:t>
            </w:r>
            <w:r>
              <w:rPr>
                <w:b/>
                <w:sz w:val="15"/>
              </w:rPr>
              <w:t>und</w:t>
            </w:r>
            <w:r>
              <w:rPr>
                <w:b/>
                <w:spacing w:val="5"/>
                <w:sz w:val="15"/>
              </w:rPr>
              <w:t> </w:t>
            </w:r>
            <w:r>
              <w:rPr>
                <w:b/>
                <w:sz w:val="15"/>
              </w:rPr>
              <w:t>Gemeinden</w:t>
            </w:r>
            <w:r>
              <w:rPr>
                <w:b/>
                <w:spacing w:val="6"/>
                <w:sz w:val="15"/>
              </w:rPr>
              <w:t> </w:t>
            </w:r>
            <w:r>
              <w:rPr>
                <w:b/>
                <w:sz w:val="15"/>
              </w:rPr>
              <w:t>geteilte</w:t>
            </w:r>
            <w:r>
              <w:rPr>
                <w:b/>
                <w:spacing w:val="5"/>
                <w:sz w:val="15"/>
              </w:rPr>
              <w:t> </w:t>
            </w:r>
            <w:r>
              <w:rPr>
                <w:b/>
                <w:spacing w:val="-2"/>
                <w:sz w:val="15"/>
              </w:rPr>
              <w:t>Abgaben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748"/>
        <w:gridCol w:w="1223"/>
        <w:gridCol w:w="1893"/>
        <w:gridCol w:w="1006"/>
        <w:gridCol w:w="1246"/>
        <w:gridCol w:w="1359"/>
        <w:gridCol w:w="1359"/>
        <w:gridCol w:w="1288"/>
        <w:gridCol w:w="1010"/>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4"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6" w:type="dxa"/>
          </w:tcPr>
          <w:p>
            <w:pPr>
              <w:pStyle w:val="TableParagraph"/>
              <w:spacing w:line="170" w:lineRule="exact" w:before="0"/>
              <w:ind w:left="43"/>
              <w:rPr>
                <w:b/>
                <w:sz w:val="15"/>
              </w:rPr>
            </w:pPr>
            <w:r>
              <w:rPr>
                <w:b/>
                <w:spacing w:val="-2"/>
                <w:sz w:val="15"/>
              </w:rPr>
              <w:t>12.100,00</w:t>
            </w:r>
          </w:p>
        </w:tc>
        <w:tc>
          <w:tcPr>
            <w:tcW w:w="1246" w:type="dxa"/>
          </w:tcPr>
          <w:p>
            <w:pPr>
              <w:pStyle w:val="TableParagraph"/>
              <w:spacing w:line="170" w:lineRule="exact" w:before="0"/>
              <w:ind w:left="-7436" w:right="277"/>
              <w:jc w:val="right"/>
              <w:rPr>
                <w:b/>
                <w:sz w:val="15"/>
              </w:rPr>
            </w:pPr>
            <w:r>
              <w:rPr>
                <w:b/>
                <w:spacing w:val="-2"/>
                <w:sz w:val="15"/>
              </w:rPr>
              <w:t>10.400,00</w:t>
            </w:r>
          </w:p>
        </w:tc>
        <w:tc>
          <w:tcPr>
            <w:tcW w:w="1359" w:type="dxa"/>
          </w:tcPr>
          <w:p>
            <w:pPr>
              <w:pStyle w:val="TableParagraph"/>
              <w:spacing w:line="170" w:lineRule="exact" w:before="0"/>
              <w:ind w:left="-16888" w:right="389"/>
              <w:jc w:val="right"/>
              <w:rPr>
                <w:b/>
                <w:sz w:val="15"/>
              </w:rPr>
            </w:pPr>
            <w:r>
              <w:rPr>
                <w:b/>
                <w:spacing w:val="-2"/>
                <w:sz w:val="15"/>
              </w:rPr>
              <w:t>9.122,16</w:t>
            </w:r>
          </w:p>
        </w:tc>
        <w:tc>
          <w:tcPr>
            <w:tcW w:w="1359" w:type="dxa"/>
          </w:tcPr>
          <w:p>
            <w:pPr>
              <w:pStyle w:val="TableParagraph"/>
              <w:spacing w:line="170" w:lineRule="exact" w:before="0"/>
              <w:ind w:left="-16888" w:right="274"/>
              <w:jc w:val="right"/>
              <w:rPr>
                <w:b/>
                <w:sz w:val="15"/>
              </w:rPr>
            </w:pPr>
            <w:r>
              <w:rPr>
                <w:b/>
                <w:spacing w:val="-2"/>
                <w:sz w:val="15"/>
              </w:rPr>
              <w:t>12.100,00</w:t>
            </w:r>
          </w:p>
        </w:tc>
        <w:tc>
          <w:tcPr>
            <w:tcW w:w="1288" w:type="dxa"/>
          </w:tcPr>
          <w:p>
            <w:pPr>
              <w:pStyle w:val="TableParagraph"/>
              <w:spacing w:line="170" w:lineRule="exact" w:before="0"/>
              <w:ind w:right="315"/>
              <w:jc w:val="right"/>
              <w:rPr>
                <w:b/>
                <w:sz w:val="15"/>
              </w:rPr>
            </w:pPr>
            <w:r>
              <w:rPr>
                <w:b/>
                <w:spacing w:val="-2"/>
                <w:sz w:val="15"/>
              </w:rPr>
              <w:t>10.400,00</w:t>
            </w:r>
          </w:p>
        </w:tc>
        <w:tc>
          <w:tcPr>
            <w:tcW w:w="1010" w:type="dxa"/>
          </w:tcPr>
          <w:p>
            <w:pPr>
              <w:pStyle w:val="TableParagraph"/>
              <w:spacing w:line="170" w:lineRule="exact" w:before="0"/>
              <w:ind w:right="78"/>
              <w:jc w:val="right"/>
              <w:rPr>
                <w:b/>
                <w:sz w:val="15"/>
              </w:rPr>
            </w:pPr>
            <w:r>
              <w:rPr>
                <w:b/>
                <w:spacing w:val="-2"/>
                <w:sz w:val="15"/>
              </w:rPr>
              <w:t>9.122,16</w:t>
            </w:r>
          </w:p>
        </w:tc>
      </w:tr>
      <w:tr>
        <w:trPr>
          <w:trHeight w:val="226" w:hRule="atLeast"/>
        </w:trPr>
        <w:tc>
          <w:tcPr>
            <w:tcW w:w="1590" w:type="dxa"/>
          </w:tcPr>
          <w:p>
            <w:pPr>
              <w:pStyle w:val="TableParagraph"/>
              <w:ind w:left="61"/>
              <w:rPr>
                <w:b/>
                <w:sz w:val="15"/>
              </w:rPr>
            </w:pPr>
            <w:r>
              <w:rPr>
                <w:b/>
                <w:spacing w:val="-4"/>
                <w:sz w:val="15"/>
              </w:rPr>
              <w:t>SA00</w:t>
            </w:r>
          </w:p>
        </w:tc>
        <w:tc>
          <w:tcPr>
            <w:tcW w:w="5864"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6" w:type="dxa"/>
          </w:tcPr>
          <w:p>
            <w:pPr>
              <w:pStyle w:val="TableParagraph"/>
              <w:ind w:left="43"/>
              <w:rPr>
                <w:b/>
                <w:sz w:val="15"/>
              </w:rPr>
            </w:pPr>
            <w:r>
              <w:rPr>
                <w:b/>
                <w:spacing w:val="-2"/>
                <w:sz w:val="15"/>
              </w:rPr>
              <w:t>12.100,00</w:t>
            </w:r>
          </w:p>
        </w:tc>
        <w:tc>
          <w:tcPr>
            <w:tcW w:w="1246" w:type="dxa"/>
          </w:tcPr>
          <w:p>
            <w:pPr>
              <w:pStyle w:val="TableParagraph"/>
              <w:ind w:left="-7436" w:right="277"/>
              <w:jc w:val="right"/>
              <w:rPr>
                <w:b/>
                <w:sz w:val="15"/>
              </w:rPr>
            </w:pPr>
            <w:r>
              <w:rPr>
                <w:b/>
                <w:spacing w:val="-2"/>
                <w:sz w:val="15"/>
              </w:rPr>
              <w:t>10.400,00</w:t>
            </w:r>
          </w:p>
        </w:tc>
        <w:tc>
          <w:tcPr>
            <w:tcW w:w="1359" w:type="dxa"/>
          </w:tcPr>
          <w:p>
            <w:pPr>
              <w:pStyle w:val="TableParagraph"/>
              <w:ind w:left="-16888" w:right="389"/>
              <w:jc w:val="right"/>
              <w:rPr>
                <w:b/>
                <w:sz w:val="15"/>
              </w:rPr>
            </w:pPr>
            <w:r>
              <w:rPr>
                <w:b/>
                <w:spacing w:val="-2"/>
                <w:sz w:val="15"/>
              </w:rPr>
              <w:t>10.400,00</w:t>
            </w:r>
          </w:p>
        </w:tc>
        <w:tc>
          <w:tcPr>
            <w:tcW w:w="1359" w:type="dxa"/>
          </w:tcPr>
          <w:p>
            <w:pPr>
              <w:pStyle w:val="TableParagraph"/>
              <w:spacing w:before="0"/>
              <w:rPr>
                <w:rFonts w:ascii="Times New Roman"/>
                <w:sz w:val="14"/>
              </w:rPr>
            </w:pPr>
          </w:p>
        </w:tc>
        <w:tc>
          <w:tcPr>
            <w:tcW w:w="1288" w:type="dxa"/>
          </w:tcPr>
          <w:p>
            <w:pPr>
              <w:pStyle w:val="TableParagraph"/>
              <w:spacing w:before="0"/>
              <w:rPr>
                <w:rFonts w:ascii="Times New Roman"/>
                <w:sz w:val="14"/>
              </w:rPr>
            </w:pPr>
          </w:p>
        </w:tc>
        <w:tc>
          <w:tcPr>
            <w:tcW w:w="1010"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64"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864"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2"/>
                <w:sz w:val="15"/>
              </w:rPr>
              <w:t>12.100,00</w:t>
            </w:r>
          </w:p>
        </w:tc>
        <w:tc>
          <w:tcPr>
            <w:tcW w:w="1288" w:type="dxa"/>
          </w:tcPr>
          <w:p>
            <w:pPr>
              <w:pStyle w:val="TableParagraph"/>
              <w:ind w:right="315"/>
              <w:jc w:val="right"/>
              <w:rPr>
                <w:b/>
                <w:sz w:val="15"/>
              </w:rPr>
            </w:pPr>
            <w:r>
              <w:rPr>
                <w:b/>
                <w:spacing w:val="-2"/>
                <w:sz w:val="15"/>
              </w:rPr>
              <w:t>10.400,00</w:t>
            </w:r>
          </w:p>
        </w:tc>
        <w:tc>
          <w:tcPr>
            <w:tcW w:w="1010" w:type="dxa"/>
          </w:tcPr>
          <w:p>
            <w:pPr>
              <w:pStyle w:val="TableParagraph"/>
              <w:ind w:right="78"/>
              <w:jc w:val="right"/>
              <w:rPr>
                <w:b/>
                <w:sz w:val="15"/>
              </w:rPr>
            </w:pPr>
            <w:r>
              <w:rPr>
                <w:b/>
                <w:spacing w:val="-2"/>
                <w:sz w:val="15"/>
              </w:rPr>
              <w:t>9.122,16</w:t>
            </w:r>
          </w:p>
        </w:tc>
      </w:tr>
      <w:tr>
        <w:trPr>
          <w:trHeight w:val="226" w:hRule="atLeast"/>
        </w:trPr>
        <w:tc>
          <w:tcPr>
            <w:tcW w:w="1590" w:type="dxa"/>
          </w:tcPr>
          <w:p>
            <w:pPr>
              <w:pStyle w:val="TableParagraph"/>
              <w:ind w:left="61"/>
              <w:rPr>
                <w:b/>
                <w:sz w:val="15"/>
              </w:rPr>
            </w:pPr>
            <w:r>
              <w:rPr>
                <w:b/>
                <w:spacing w:val="-5"/>
                <w:sz w:val="15"/>
              </w:rPr>
              <w:t>SA4</w:t>
            </w:r>
          </w:p>
        </w:tc>
        <w:tc>
          <w:tcPr>
            <w:tcW w:w="5864"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5864" w:type="dxa"/>
            <w:gridSpan w:val="3"/>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06" w:type="dxa"/>
          </w:tcPr>
          <w:p>
            <w:pPr>
              <w:pStyle w:val="TableParagraph"/>
              <w:ind w:left="22"/>
              <w:rPr>
                <w:b/>
                <w:sz w:val="15"/>
              </w:rPr>
            </w:pPr>
            <w:r>
              <w:rPr>
                <w:b/>
                <w:spacing w:val="-5"/>
                <w:sz w:val="15"/>
              </w:rPr>
              <w:t>4)</w:t>
            </w: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2"/>
                <w:sz w:val="15"/>
              </w:rPr>
              <w:t>12.100,00</w:t>
            </w:r>
          </w:p>
        </w:tc>
        <w:tc>
          <w:tcPr>
            <w:tcW w:w="1288" w:type="dxa"/>
          </w:tcPr>
          <w:p>
            <w:pPr>
              <w:pStyle w:val="TableParagraph"/>
              <w:ind w:right="315"/>
              <w:jc w:val="right"/>
              <w:rPr>
                <w:b/>
                <w:sz w:val="15"/>
              </w:rPr>
            </w:pPr>
            <w:r>
              <w:rPr>
                <w:b/>
                <w:spacing w:val="-2"/>
                <w:sz w:val="15"/>
              </w:rPr>
              <w:t>10.400,00</w:t>
            </w:r>
          </w:p>
        </w:tc>
        <w:tc>
          <w:tcPr>
            <w:tcW w:w="1010" w:type="dxa"/>
          </w:tcPr>
          <w:p>
            <w:pPr>
              <w:pStyle w:val="TableParagraph"/>
              <w:ind w:right="78"/>
              <w:jc w:val="right"/>
              <w:rPr>
                <w:b/>
                <w:sz w:val="15"/>
              </w:rPr>
            </w:pPr>
            <w:r>
              <w:rPr>
                <w:b/>
                <w:spacing w:val="-2"/>
                <w:sz w:val="15"/>
              </w:rPr>
              <w:t>9.122,16</w:t>
            </w:r>
          </w:p>
        </w:tc>
      </w:tr>
      <w:tr>
        <w:trPr>
          <w:trHeight w:val="311" w:hRule="atLeast"/>
        </w:trPr>
        <w:tc>
          <w:tcPr>
            <w:tcW w:w="1590" w:type="dxa"/>
          </w:tcPr>
          <w:p>
            <w:pPr>
              <w:pStyle w:val="TableParagraph"/>
              <w:spacing w:before="82"/>
              <w:ind w:left="61"/>
              <w:rPr>
                <w:b/>
                <w:sz w:val="15"/>
              </w:rPr>
            </w:pPr>
            <w:r>
              <w:rPr>
                <w:b/>
                <w:spacing w:val="-2"/>
                <w:sz w:val="15"/>
              </w:rPr>
              <w:t>921000</w:t>
            </w:r>
          </w:p>
        </w:tc>
        <w:tc>
          <w:tcPr>
            <w:tcW w:w="5864" w:type="dxa"/>
            <w:gridSpan w:val="3"/>
          </w:tcPr>
          <w:p>
            <w:pPr>
              <w:pStyle w:val="TableParagraph"/>
              <w:spacing w:before="82"/>
              <w:ind w:left="59"/>
              <w:rPr>
                <w:b/>
                <w:sz w:val="15"/>
              </w:rPr>
            </w:pPr>
            <w:r>
              <w:rPr>
                <w:b/>
                <w:sz w:val="15"/>
              </w:rPr>
              <w:t>Zwischen</w:t>
            </w:r>
            <w:r>
              <w:rPr>
                <w:b/>
                <w:spacing w:val="5"/>
                <w:sz w:val="15"/>
              </w:rPr>
              <w:t> </w:t>
            </w:r>
            <w:r>
              <w:rPr>
                <w:b/>
                <w:sz w:val="15"/>
              </w:rPr>
              <w:t>Ländern</w:t>
            </w:r>
            <w:r>
              <w:rPr>
                <w:b/>
                <w:spacing w:val="6"/>
                <w:sz w:val="15"/>
              </w:rPr>
              <w:t> </w:t>
            </w:r>
            <w:r>
              <w:rPr>
                <w:b/>
                <w:sz w:val="15"/>
              </w:rPr>
              <w:t>und</w:t>
            </w:r>
            <w:r>
              <w:rPr>
                <w:b/>
                <w:spacing w:val="5"/>
                <w:sz w:val="15"/>
              </w:rPr>
              <w:t> </w:t>
            </w:r>
            <w:r>
              <w:rPr>
                <w:b/>
                <w:sz w:val="15"/>
              </w:rPr>
              <w:t>Gemeinden</w:t>
            </w:r>
            <w:r>
              <w:rPr>
                <w:b/>
                <w:spacing w:val="6"/>
                <w:sz w:val="15"/>
              </w:rPr>
              <w:t> </w:t>
            </w:r>
            <w:r>
              <w:rPr>
                <w:b/>
                <w:sz w:val="15"/>
              </w:rPr>
              <w:t>geteilte</w:t>
            </w:r>
            <w:r>
              <w:rPr>
                <w:b/>
                <w:spacing w:val="5"/>
                <w:sz w:val="15"/>
              </w:rPr>
              <w:t> </w:t>
            </w:r>
            <w:r>
              <w:rPr>
                <w:b/>
                <w:spacing w:val="-2"/>
                <w:sz w:val="15"/>
              </w:rPr>
              <w:t>Abgaben</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288" w:type="dxa"/>
          </w:tcPr>
          <w:p>
            <w:pPr>
              <w:pStyle w:val="TableParagraph"/>
              <w:spacing w:before="0"/>
              <w:rPr>
                <w:rFonts w:ascii="Times New Roman"/>
                <w:sz w:val="14"/>
              </w:rPr>
            </w:pPr>
          </w:p>
        </w:tc>
        <w:tc>
          <w:tcPr>
            <w:tcW w:w="1010"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Operative</w:t>
            </w:r>
            <w:r>
              <w:rPr>
                <w:b/>
                <w:spacing w:val="5"/>
                <w:sz w:val="15"/>
              </w:rPr>
              <w:t> </w:t>
            </w:r>
            <w:r>
              <w:rPr>
                <w:b/>
                <w:spacing w:val="-2"/>
                <w:sz w:val="15"/>
              </w:rPr>
              <w:t>Gebarung</w:t>
            </w:r>
          </w:p>
        </w:tc>
        <w:tc>
          <w:tcPr>
            <w:tcW w:w="5864" w:type="dxa"/>
            <w:gridSpan w:val="3"/>
          </w:tcPr>
          <w:p>
            <w:pPr>
              <w:pStyle w:val="TableParagraph"/>
              <w:spacing w:before="0"/>
              <w:rPr>
                <w:rFonts w:ascii="Times New Roman"/>
                <w:sz w:val="14"/>
              </w:rPr>
            </w:pP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288" w:type="dxa"/>
          </w:tcPr>
          <w:p>
            <w:pPr>
              <w:pStyle w:val="TableParagraph"/>
              <w:spacing w:before="0"/>
              <w:rPr>
                <w:rFonts w:ascii="Times New Roman"/>
                <w:sz w:val="14"/>
              </w:rPr>
            </w:pPr>
          </w:p>
        </w:tc>
        <w:tc>
          <w:tcPr>
            <w:tcW w:w="1010" w:type="dxa"/>
          </w:tcPr>
          <w:p>
            <w:pPr>
              <w:pStyle w:val="TableParagraph"/>
              <w:spacing w:before="0"/>
              <w:rPr>
                <w:rFonts w:ascii="Times New Roman"/>
                <w:sz w:val="14"/>
              </w:rPr>
            </w:pPr>
          </w:p>
        </w:tc>
      </w:tr>
      <w:tr>
        <w:trPr>
          <w:trHeight w:val="257" w:hRule="atLeast"/>
        </w:trPr>
        <w:tc>
          <w:tcPr>
            <w:tcW w:w="1590" w:type="dxa"/>
            <w:tcBorders>
              <w:bottom w:val="single" w:sz="6" w:space="0" w:color="000000"/>
            </w:tcBorders>
          </w:tcPr>
          <w:p>
            <w:pPr>
              <w:pStyle w:val="TableParagraph"/>
              <w:spacing w:before="53"/>
              <w:ind w:left="61"/>
              <w:rPr>
                <w:sz w:val="15"/>
              </w:rPr>
            </w:pPr>
            <w:r>
              <w:rPr>
                <w:spacing w:val="-2"/>
                <w:sz w:val="15"/>
              </w:rPr>
              <w:t>2/921000/834000</w:t>
            </w:r>
          </w:p>
        </w:tc>
        <w:tc>
          <w:tcPr>
            <w:tcW w:w="2748" w:type="dxa"/>
            <w:tcBorders>
              <w:bottom w:val="single" w:sz="6" w:space="0" w:color="000000"/>
            </w:tcBorders>
          </w:tcPr>
          <w:p>
            <w:pPr>
              <w:pStyle w:val="TableParagraph"/>
              <w:spacing w:before="53"/>
              <w:ind w:left="59"/>
              <w:rPr>
                <w:sz w:val="15"/>
              </w:rPr>
            </w:pPr>
            <w:r>
              <w:rPr>
                <w:sz w:val="15"/>
              </w:rPr>
              <w:t>FREMDENVERKEHRS-</w:t>
            </w:r>
            <w:r>
              <w:rPr>
                <w:spacing w:val="17"/>
                <w:sz w:val="15"/>
              </w:rPr>
              <w:t> </w:t>
            </w:r>
            <w:r>
              <w:rPr>
                <w:spacing w:val="-2"/>
                <w:sz w:val="15"/>
              </w:rPr>
              <w:t>ABGABEN</w:t>
            </w:r>
          </w:p>
        </w:tc>
        <w:tc>
          <w:tcPr>
            <w:tcW w:w="1223" w:type="dxa"/>
            <w:tcBorders>
              <w:bottom w:val="single" w:sz="6" w:space="0" w:color="000000"/>
            </w:tcBorders>
          </w:tcPr>
          <w:p>
            <w:pPr>
              <w:pStyle w:val="TableParagraph"/>
              <w:spacing w:before="53"/>
              <w:ind w:left="259"/>
              <w:rPr>
                <w:sz w:val="15"/>
              </w:rPr>
            </w:pPr>
            <w:r>
              <w:rPr>
                <w:sz w:val="15"/>
              </w:rPr>
              <w:t>2111</w:t>
            </w:r>
            <w:r>
              <w:rPr>
                <w:spacing w:val="74"/>
                <w:sz w:val="15"/>
              </w:rPr>
              <w:t> </w:t>
            </w:r>
            <w:r>
              <w:rPr>
                <w:spacing w:val="-4"/>
                <w:sz w:val="15"/>
              </w:rPr>
              <w:t>3111</w:t>
            </w:r>
          </w:p>
        </w:tc>
        <w:tc>
          <w:tcPr>
            <w:tcW w:w="1893" w:type="dxa"/>
            <w:tcBorders>
              <w:bottom w:val="single" w:sz="6" w:space="0" w:color="000000"/>
            </w:tcBorders>
          </w:tcPr>
          <w:p>
            <w:pPr>
              <w:pStyle w:val="TableParagraph"/>
              <w:spacing w:before="53"/>
              <w:ind w:left="169"/>
              <w:rPr>
                <w:sz w:val="15"/>
              </w:rPr>
            </w:pPr>
            <w:r>
              <w:rPr>
                <w:spacing w:val="-5"/>
                <w:sz w:val="15"/>
              </w:rPr>
              <w:t>10</w:t>
            </w:r>
          </w:p>
        </w:tc>
        <w:tc>
          <w:tcPr>
            <w:tcW w:w="1006" w:type="dxa"/>
            <w:tcBorders>
              <w:bottom w:val="single" w:sz="6" w:space="0" w:color="000000"/>
            </w:tcBorders>
          </w:tcPr>
          <w:p>
            <w:pPr>
              <w:pStyle w:val="TableParagraph"/>
              <w:spacing w:before="53"/>
              <w:ind w:left="43"/>
              <w:rPr>
                <w:sz w:val="15"/>
              </w:rPr>
            </w:pPr>
            <w:r>
              <w:rPr>
                <w:spacing w:val="-2"/>
                <w:sz w:val="15"/>
              </w:rPr>
              <w:t>12.100,00</w:t>
            </w:r>
          </w:p>
        </w:tc>
        <w:tc>
          <w:tcPr>
            <w:tcW w:w="1246" w:type="dxa"/>
            <w:tcBorders>
              <w:bottom w:val="single" w:sz="6" w:space="0" w:color="000000"/>
            </w:tcBorders>
          </w:tcPr>
          <w:p>
            <w:pPr>
              <w:pStyle w:val="TableParagraph"/>
              <w:spacing w:before="53"/>
              <w:ind w:left="-7436" w:right="277"/>
              <w:jc w:val="right"/>
              <w:rPr>
                <w:sz w:val="15"/>
              </w:rPr>
            </w:pPr>
            <w:r>
              <w:rPr>
                <w:spacing w:val="-2"/>
                <w:sz w:val="15"/>
              </w:rPr>
              <w:t>10.400,00</w:t>
            </w:r>
          </w:p>
        </w:tc>
        <w:tc>
          <w:tcPr>
            <w:tcW w:w="1359" w:type="dxa"/>
            <w:tcBorders>
              <w:bottom w:val="single" w:sz="6" w:space="0" w:color="000000"/>
            </w:tcBorders>
          </w:tcPr>
          <w:p>
            <w:pPr>
              <w:pStyle w:val="TableParagraph"/>
              <w:spacing w:before="53"/>
              <w:ind w:left="-16888" w:right="389"/>
              <w:jc w:val="right"/>
              <w:rPr>
                <w:sz w:val="15"/>
              </w:rPr>
            </w:pPr>
            <w:r>
              <w:rPr>
                <w:spacing w:val="-2"/>
                <w:sz w:val="15"/>
              </w:rPr>
              <w:t>9.122,16</w:t>
            </w:r>
          </w:p>
        </w:tc>
        <w:tc>
          <w:tcPr>
            <w:tcW w:w="1359" w:type="dxa"/>
            <w:tcBorders>
              <w:bottom w:val="single" w:sz="6" w:space="0" w:color="000000"/>
            </w:tcBorders>
          </w:tcPr>
          <w:p>
            <w:pPr>
              <w:pStyle w:val="TableParagraph"/>
              <w:spacing w:before="53"/>
              <w:ind w:left="-16888" w:right="274"/>
              <w:jc w:val="right"/>
              <w:rPr>
                <w:sz w:val="15"/>
              </w:rPr>
            </w:pPr>
            <w:r>
              <w:rPr>
                <w:spacing w:val="-2"/>
                <w:sz w:val="15"/>
              </w:rPr>
              <w:t>12.100,00</w:t>
            </w:r>
          </w:p>
        </w:tc>
        <w:tc>
          <w:tcPr>
            <w:tcW w:w="1288" w:type="dxa"/>
            <w:tcBorders>
              <w:bottom w:val="single" w:sz="6" w:space="0" w:color="000000"/>
            </w:tcBorders>
          </w:tcPr>
          <w:p>
            <w:pPr>
              <w:pStyle w:val="TableParagraph"/>
              <w:spacing w:before="53"/>
              <w:ind w:right="315"/>
              <w:jc w:val="right"/>
              <w:rPr>
                <w:sz w:val="15"/>
              </w:rPr>
            </w:pPr>
            <w:r>
              <w:rPr>
                <w:spacing w:val="-2"/>
                <w:sz w:val="15"/>
              </w:rPr>
              <w:t>10.400,00</w:t>
            </w:r>
          </w:p>
        </w:tc>
        <w:tc>
          <w:tcPr>
            <w:tcW w:w="1010" w:type="dxa"/>
            <w:tcBorders>
              <w:bottom w:val="single" w:sz="6" w:space="0" w:color="000000"/>
            </w:tcBorders>
          </w:tcPr>
          <w:p>
            <w:pPr>
              <w:pStyle w:val="TableParagraph"/>
              <w:spacing w:before="53"/>
              <w:ind w:right="78"/>
              <w:jc w:val="right"/>
              <w:rPr>
                <w:sz w:val="15"/>
              </w:rPr>
            </w:pPr>
            <w:r>
              <w:rPr>
                <w:spacing w:val="-2"/>
                <w:sz w:val="15"/>
              </w:rPr>
              <w:t>9.122,16</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64" w:type="dxa"/>
            <w:gridSpan w:val="3"/>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06" w:type="dxa"/>
          </w:tcPr>
          <w:p>
            <w:pPr>
              <w:pStyle w:val="TableParagraph"/>
              <w:spacing w:before="1"/>
              <w:ind w:left="43"/>
              <w:rPr>
                <w:b/>
                <w:sz w:val="15"/>
              </w:rPr>
            </w:pPr>
            <w:r>
              <w:rPr>
                <w:b/>
                <w:spacing w:val="-2"/>
                <w:sz w:val="15"/>
              </w:rPr>
              <w:t>12.100,00</w:t>
            </w:r>
          </w:p>
        </w:tc>
        <w:tc>
          <w:tcPr>
            <w:tcW w:w="1246" w:type="dxa"/>
          </w:tcPr>
          <w:p>
            <w:pPr>
              <w:pStyle w:val="TableParagraph"/>
              <w:spacing w:before="1"/>
              <w:ind w:left="-7436" w:right="277"/>
              <w:jc w:val="right"/>
              <w:rPr>
                <w:b/>
                <w:sz w:val="15"/>
              </w:rPr>
            </w:pPr>
            <w:r>
              <w:rPr>
                <w:b/>
                <w:spacing w:val="-2"/>
                <w:sz w:val="15"/>
              </w:rPr>
              <w:t>10.400,00</w:t>
            </w:r>
          </w:p>
        </w:tc>
        <w:tc>
          <w:tcPr>
            <w:tcW w:w="1359" w:type="dxa"/>
          </w:tcPr>
          <w:p>
            <w:pPr>
              <w:pStyle w:val="TableParagraph"/>
              <w:spacing w:before="1"/>
              <w:ind w:left="-16888" w:right="389"/>
              <w:jc w:val="right"/>
              <w:rPr>
                <w:b/>
                <w:sz w:val="15"/>
              </w:rPr>
            </w:pPr>
            <w:r>
              <w:rPr>
                <w:b/>
                <w:spacing w:val="-2"/>
                <w:sz w:val="15"/>
              </w:rPr>
              <w:t>9.122,16</w:t>
            </w:r>
          </w:p>
        </w:tc>
        <w:tc>
          <w:tcPr>
            <w:tcW w:w="1359" w:type="dxa"/>
          </w:tcPr>
          <w:p>
            <w:pPr>
              <w:pStyle w:val="TableParagraph"/>
              <w:spacing w:before="1"/>
              <w:ind w:left="-16888" w:right="274"/>
              <w:jc w:val="right"/>
              <w:rPr>
                <w:b/>
                <w:sz w:val="15"/>
              </w:rPr>
            </w:pPr>
            <w:r>
              <w:rPr>
                <w:b/>
                <w:spacing w:val="-2"/>
                <w:sz w:val="15"/>
              </w:rPr>
              <w:t>12.100,00</w:t>
            </w:r>
          </w:p>
        </w:tc>
        <w:tc>
          <w:tcPr>
            <w:tcW w:w="1288" w:type="dxa"/>
          </w:tcPr>
          <w:p>
            <w:pPr>
              <w:pStyle w:val="TableParagraph"/>
              <w:spacing w:before="1"/>
              <w:ind w:right="315"/>
              <w:jc w:val="right"/>
              <w:rPr>
                <w:b/>
                <w:sz w:val="15"/>
              </w:rPr>
            </w:pPr>
            <w:r>
              <w:rPr>
                <w:b/>
                <w:spacing w:val="-2"/>
                <w:sz w:val="15"/>
              </w:rPr>
              <w:t>10.400,00</w:t>
            </w:r>
          </w:p>
        </w:tc>
        <w:tc>
          <w:tcPr>
            <w:tcW w:w="1010" w:type="dxa"/>
          </w:tcPr>
          <w:p>
            <w:pPr>
              <w:pStyle w:val="TableParagraph"/>
              <w:spacing w:before="1"/>
              <w:ind w:right="78"/>
              <w:jc w:val="right"/>
              <w:rPr>
                <w:b/>
                <w:sz w:val="15"/>
              </w:rPr>
            </w:pPr>
            <w:r>
              <w:rPr>
                <w:b/>
                <w:spacing w:val="-2"/>
                <w:sz w:val="15"/>
              </w:rPr>
              <w:t>9.122,16</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64" w:type="dxa"/>
            <w:gridSpan w:val="3"/>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06" w:type="dxa"/>
          </w:tcPr>
          <w:p>
            <w:pPr>
              <w:pStyle w:val="TableParagraph"/>
              <w:ind w:right="279"/>
              <w:jc w:val="right"/>
              <w:rPr>
                <w:b/>
                <w:sz w:val="15"/>
              </w:rPr>
            </w:pPr>
            <w:r>
              <w:rPr>
                <w:b/>
                <w:spacing w:val="-4"/>
                <w:sz w:val="15"/>
              </w:rPr>
              <w:t>0,00</w:t>
            </w:r>
          </w:p>
        </w:tc>
        <w:tc>
          <w:tcPr>
            <w:tcW w:w="1246" w:type="dxa"/>
          </w:tcPr>
          <w:p>
            <w:pPr>
              <w:pStyle w:val="TableParagraph"/>
              <w:ind w:left="-7436" w:right="277"/>
              <w:jc w:val="right"/>
              <w:rPr>
                <w:b/>
                <w:sz w:val="15"/>
              </w:rPr>
            </w:pPr>
            <w:r>
              <w:rPr>
                <w:b/>
                <w:spacing w:val="-4"/>
                <w:sz w:val="15"/>
              </w:rPr>
              <w:t>0,00</w:t>
            </w:r>
          </w:p>
        </w:tc>
        <w:tc>
          <w:tcPr>
            <w:tcW w:w="1359" w:type="dxa"/>
          </w:tcPr>
          <w:p>
            <w:pPr>
              <w:pStyle w:val="TableParagraph"/>
              <w:ind w:left="-16888" w:right="389"/>
              <w:jc w:val="right"/>
              <w:rPr>
                <w:b/>
                <w:sz w:val="15"/>
              </w:rPr>
            </w:pPr>
            <w:r>
              <w:rPr>
                <w:b/>
                <w:spacing w:val="-4"/>
                <w:sz w:val="15"/>
              </w:rPr>
              <w:t>0,00</w:t>
            </w: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4"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6" w:type="dxa"/>
          </w:tcPr>
          <w:p>
            <w:pPr>
              <w:pStyle w:val="TableParagraph"/>
              <w:ind w:left="43"/>
              <w:rPr>
                <w:b/>
                <w:sz w:val="15"/>
              </w:rPr>
            </w:pPr>
            <w:r>
              <w:rPr>
                <w:b/>
                <w:spacing w:val="-2"/>
                <w:sz w:val="15"/>
              </w:rPr>
              <w:t>12.100,00</w:t>
            </w:r>
          </w:p>
        </w:tc>
        <w:tc>
          <w:tcPr>
            <w:tcW w:w="1246" w:type="dxa"/>
          </w:tcPr>
          <w:p>
            <w:pPr>
              <w:pStyle w:val="TableParagraph"/>
              <w:ind w:left="-7436" w:right="277"/>
              <w:jc w:val="right"/>
              <w:rPr>
                <w:b/>
                <w:sz w:val="15"/>
              </w:rPr>
            </w:pPr>
            <w:r>
              <w:rPr>
                <w:b/>
                <w:spacing w:val="-2"/>
                <w:sz w:val="15"/>
              </w:rPr>
              <w:t>10.400,00</w:t>
            </w:r>
          </w:p>
        </w:tc>
        <w:tc>
          <w:tcPr>
            <w:tcW w:w="1359" w:type="dxa"/>
          </w:tcPr>
          <w:p>
            <w:pPr>
              <w:pStyle w:val="TableParagraph"/>
              <w:ind w:left="-16888" w:right="389"/>
              <w:jc w:val="right"/>
              <w:rPr>
                <w:b/>
                <w:sz w:val="15"/>
              </w:rPr>
            </w:pPr>
            <w:r>
              <w:rPr>
                <w:b/>
                <w:spacing w:val="-2"/>
                <w:sz w:val="15"/>
              </w:rPr>
              <w:t>9.122,16</w:t>
            </w:r>
          </w:p>
        </w:tc>
        <w:tc>
          <w:tcPr>
            <w:tcW w:w="1359" w:type="dxa"/>
          </w:tcPr>
          <w:p>
            <w:pPr>
              <w:pStyle w:val="TableParagraph"/>
              <w:ind w:left="-16888" w:right="274"/>
              <w:jc w:val="right"/>
              <w:rPr>
                <w:b/>
                <w:sz w:val="15"/>
              </w:rPr>
            </w:pPr>
            <w:r>
              <w:rPr>
                <w:b/>
                <w:spacing w:val="-2"/>
                <w:sz w:val="15"/>
              </w:rPr>
              <w:t>12.100,00</w:t>
            </w:r>
          </w:p>
        </w:tc>
        <w:tc>
          <w:tcPr>
            <w:tcW w:w="1288" w:type="dxa"/>
          </w:tcPr>
          <w:p>
            <w:pPr>
              <w:pStyle w:val="TableParagraph"/>
              <w:ind w:right="315"/>
              <w:jc w:val="right"/>
              <w:rPr>
                <w:b/>
                <w:sz w:val="15"/>
              </w:rPr>
            </w:pPr>
            <w:r>
              <w:rPr>
                <w:b/>
                <w:spacing w:val="-2"/>
                <w:sz w:val="15"/>
              </w:rPr>
              <w:t>10.400,00</w:t>
            </w:r>
          </w:p>
        </w:tc>
        <w:tc>
          <w:tcPr>
            <w:tcW w:w="1010" w:type="dxa"/>
          </w:tcPr>
          <w:p>
            <w:pPr>
              <w:pStyle w:val="TableParagraph"/>
              <w:ind w:right="78"/>
              <w:jc w:val="right"/>
              <w:rPr>
                <w:b/>
                <w:sz w:val="15"/>
              </w:rPr>
            </w:pPr>
            <w:r>
              <w:rPr>
                <w:b/>
                <w:spacing w:val="-2"/>
                <w:sz w:val="15"/>
              </w:rPr>
              <w:t>9.122,16</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864"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006" w:type="dxa"/>
          </w:tcPr>
          <w:p>
            <w:pPr>
              <w:pStyle w:val="TableParagraph"/>
              <w:ind w:right="279"/>
              <w:jc w:val="right"/>
              <w:rPr>
                <w:b/>
                <w:sz w:val="15"/>
              </w:rPr>
            </w:pPr>
            <w:r>
              <w:rPr>
                <w:b/>
                <w:spacing w:val="-4"/>
                <w:sz w:val="15"/>
              </w:rPr>
              <w:t>0,00</w:t>
            </w:r>
          </w:p>
        </w:tc>
        <w:tc>
          <w:tcPr>
            <w:tcW w:w="1246" w:type="dxa"/>
          </w:tcPr>
          <w:p>
            <w:pPr>
              <w:pStyle w:val="TableParagraph"/>
              <w:ind w:left="-7436" w:right="277"/>
              <w:jc w:val="right"/>
              <w:rPr>
                <w:b/>
                <w:sz w:val="15"/>
              </w:rPr>
            </w:pPr>
            <w:r>
              <w:rPr>
                <w:b/>
                <w:spacing w:val="-4"/>
                <w:sz w:val="15"/>
              </w:rPr>
              <w:t>0,00</w:t>
            </w:r>
          </w:p>
        </w:tc>
        <w:tc>
          <w:tcPr>
            <w:tcW w:w="1359" w:type="dxa"/>
          </w:tcPr>
          <w:p>
            <w:pPr>
              <w:pStyle w:val="TableParagraph"/>
              <w:ind w:left="-16888" w:right="389"/>
              <w:jc w:val="right"/>
              <w:rPr>
                <w:b/>
                <w:sz w:val="15"/>
              </w:rPr>
            </w:pPr>
            <w:r>
              <w:rPr>
                <w:b/>
                <w:spacing w:val="-4"/>
                <w:sz w:val="15"/>
              </w:rPr>
              <w:t>0,00</w:t>
            </w: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864"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6" w:type="dxa"/>
          </w:tcPr>
          <w:p>
            <w:pPr>
              <w:pStyle w:val="TableParagraph"/>
              <w:ind w:left="43"/>
              <w:rPr>
                <w:b/>
                <w:sz w:val="15"/>
              </w:rPr>
            </w:pPr>
            <w:r>
              <w:rPr>
                <w:b/>
                <w:spacing w:val="-2"/>
                <w:sz w:val="15"/>
              </w:rPr>
              <w:t>12.100,00</w:t>
            </w:r>
          </w:p>
        </w:tc>
        <w:tc>
          <w:tcPr>
            <w:tcW w:w="1246" w:type="dxa"/>
          </w:tcPr>
          <w:p>
            <w:pPr>
              <w:pStyle w:val="TableParagraph"/>
              <w:ind w:left="-7436" w:right="277"/>
              <w:jc w:val="right"/>
              <w:rPr>
                <w:b/>
                <w:sz w:val="15"/>
              </w:rPr>
            </w:pPr>
            <w:r>
              <w:rPr>
                <w:b/>
                <w:spacing w:val="-2"/>
                <w:sz w:val="15"/>
              </w:rPr>
              <w:t>10.400,00</w:t>
            </w:r>
          </w:p>
        </w:tc>
        <w:tc>
          <w:tcPr>
            <w:tcW w:w="1359" w:type="dxa"/>
          </w:tcPr>
          <w:p>
            <w:pPr>
              <w:pStyle w:val="TableParagraph"/>
              <w:ind w:left="-16888" w:right="389"/>
              <w:jc w:val="right"/>
              <w:rPr>
                <w:b/>
                <w:sz w:val="15"/>
              </w:rPr>
            </w:pPr>
            <w:r>
              <w:rPr>
                <w:b/>
                <w:spacing w:val="-2"/>
                <w:sz w:val="15"/>
              </w:rPr>
              <w:t>9.122,16</w:t>
            </w:r>
          </w:p>
        </w:tc>
        <w:tc>
          <w:tcPr>
            <w:tcW w:w="1359" w:type="dxa"/>
          </w:tcPr>
          <w:p>
            <w:pPr>
              <w:pStyle w:val="TableParagraph"/>
              <w:spacing w:before="0"/>
              <w:rPr>
                <w:rFonts w:ascii="Times New Roman"/>
                <w:sz w:val="14"/>
              </w:rPr>
            </w:pPr>
          </w:p>
        </w:tc>
        <w:tc>
          <w:tcPr>
            <w:tcW w:w="1288" w:type="dxa"/>
          </w:tcPr>
          <w:p>
            <w:pPr>
              <w:pStyle w:val="TableParagraph"/>
              <w:spacing w:before="0"/>
              <w:rPr>
                <w:rFonts w:ascii="Times New Roman"/>
                <w:sz w:val="14"/>
              </w:rPr>
            </w:pPr>
          </w:p>
        </w:tc>
        <w:tc>
          <w:tcPr>
            <w:tcW w:w="1010"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864" w:type="dxa"/>
            <w:gridSpan w:val="3"/>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spacing w:before="0"/>
              <w:rPr>
                <w:b/>
                <w:sz w:val="16"/>
              </w:rPr>
            </w:pPr>
          </w:p>
          <w:p>
            <w:pPr>
              <w:pStyle w:val="TableParagraph"/>
              <w:spacing w:before="97"/>
              <w:ind w:left="-16888" w:right="274"/>
              <w:jc w:val="right"/>
              <w:rPr>
                <w:b/>
                <w:sz w:val="15"/>
              </w:rPr>
            </w:pPr>
            <w:r>
              <w:rPr>
                <w:b/>
                <w:spacing w:val="-4"/>
                <w:sz w:val="15"/>
              </w:rPr>
              <w:t>0,00</w:t>
            </w:r>
          </w:p>
        </w:tc>
        <w:tc>
          <w:tcPr>
            <w:tcW w:w="1288" w:type="dxa"/>
          </w:tcPr>
          <w:p>
            <w:pPr>
              <w:pStyle w:val="TableParagraph"/>
              <w:spacing w:before="0"/>
              <w:rPr>
                <w:b/>
                <w:sz w:val="16"/>
              </w:rPr>
            </w:pPr>
          </w:p>
          <w:p>
            <w:pPr>
              <w:pStyle w:val="TableParagraph"/>
              <w:spacing w:before="97"/>
              <w:ind w:right="315"/>
              <w:jc w:val="right"/>
              <w:rPr>
                <w:b/>
                <w:sz w:val="15"/>
              </w:rPr>
            </w:pPr>
            <w:r>
              <w:rPr>
                <w:b/>
                <w:spacing w:val="-4"/>
                <w:sz w:val="15"/>
              </w:rPr>
              <w:t>0,00</w:t>
            </w:r>
          </w:p>
        </w:tc>
        <w:tc>
          <w:tcPr>
            <w:tcW w:w="1010" w:type="dxa"/>
          </w:tcPr>
          <w:p>
            <w:pPr>
              <w:pStyle w:val="TableParagraph"/>
              <w:spacing w:before="0"/>
              <w:rPr>
                <w:b/>
                <w:sz w:val="16"/>
              </w:rPr>
            </w:pPr>
          </w:p>
          <w:p>
            <w:pPr>
              <w:pStyle w:val="TableParagraph"/>
              <w:spacing w:before="97"/>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864"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864"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6" w:type="dxa"/>
          </w:tcPr>
          <w:p>
            <w:pPr>
              <w:pStyle w:val="TableParagraph"/>
              <w:spacing w:before="0"/>
              <w:rPr>
                <w:rFonts w:ascii="Times New Roman"/>
                <w:sz w:val="14"/>
              </w:rPr>
            </w:pPr>
          </w:p>
        </w:tc>
        <w:tc>
          <w:tcPr>
            <w:tcW w:w="1246" w:type="dxa"/>
          </w:tcPr>
          <w:p>
            <w:pPr>
              <w:pStyle w:val="TableParagraph"/>
              <w:spacing w:before="0"/>
              <w:rPr>
                <w:rFonts w:ascii="Times New Roman"/>
                <w:sz w:val="14"/>
              </w:rPr>
            </w:pPr>
          </w:p>
        </w:tc>
        <w:tc>
          <w:tcPr>
            <w:tcW w:w="1359" w:type="dxa"/>
          </w:tcPr>
          <w:p>
            <w:pPr>
              <w:pStyle w:val="TableParagraph"/>
              <w:spacing w:before="0"/>
              <w:rPr>
                <w:rFonts w:ascii="Times New Roman"/>
                <w:sz w:val="14"/>
              </w:rPr>
            </w:pPr>
          </w:p>
        </w:tc>
        <w:tc>
          <w:tcPr>
            <w:tcW w:w="1359" w:type="dxa"/>
          </w:tcPr>
          <w:p>
            <w:pPr>
              <w:pStyle w:val="TableParagraph"/>
              <w:ind w:left="-16888"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864"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6" w:type="dxa"/>
          </w:tcPr>
          <w:p>
            <w:pPr>
              <w:pStyle w:val="TableParagraph"/>
              <w:spacing w:before="0"/>
              <w:rPr>
                <w:rFonts w:ascii="Times New Roman"/>
                <w:sz w:val="12"/>
              </w:rPr>
            </w:pPr>
          </w:p>
        </w:tc>
        <w:tc>
          <w:tcPr>
            <w:tcW w:w="1246" w:type="dxa"/>
          </w:tcPr>
          <w:p>
            <w:pPr>
              <w:pStyle w:val="TableParagraph"/>
              <w:spacing w:before="0"/>
              <w:rPr>
                <w:rFonts w:ascii="Times New Roman"/>
                <w:sz w:val="12"/>
              </w:rPr>
            </w:pPr>
          </w:p>
        </w:tc>
        <w:tc>
          <w:tcPr>
            <w:tcW w:w="1359" w:type="dxa"/>
          </w:tcPr>
          <w:p>
            <w:pPr>
              <w:pStyle w:val="TableParagraph"/>
              <w:spacing w:before="0"/>
              <w:rPr>
                <w:rFonts w:ascii="Times New Roman"/>
                <w:sz w:val="12"/>
              </w:rPr>
            </w:pPr>
          </w:p>
        </w:tc>
        <w:tc>
          <w:tcPr>
            <w:tcW w:w="1359" w:type="dxa"/>
          </w:tcPr>
          <w:p>
            <w:pPr>
              <w:pStyle w:val="TableParagraph"/>
              <w:spacing w:line="153" w:lineRule="exact"/>
              <w:ind w:left="-16888" w:right="274"/>
              <w:jc w:val="right"/>
              <w:rPr>
                <w:b/>
                <w:sz w:val="15"/>
              </w:rPr>
            </w:pPr>
            <w:r>
              <w:rPr>
                <w:b/>
                <w:spacing w:val="-2"/>
                <w:sz w:val="15"/>
              </w:rPr>
              <w:t>12.100,00</w:t>
            </w:r>
          </w:p>
        </w:tc>
        <w:tc>
          <w:tcPr>
            <w:tcW w:w="1288" w:type="dxa"/>
          </w:tcPr>
          <w:p>
            <w:pPr>
              <w:pStyle w:val="TableParagraph"/>
              <w:spacing w:line="153" w:lineRule="exact"/>
              <w:ind w:right="315"/>
              <w:jc w:val="right"/>
              <w:rPr>
                <w:b/>
                <w:sz w:val="15"/>
              </w:rPr>
            </w:pPr>
            <w:r>
              <w:rPr>
                <w:b/>
                <w:spacing w:val="-2"/>
                <w:sz w:val="15"/>
              </w:rPr>
              <w:t>10.400,00</w:t>
            </w:r>
          </w:p>
        </w:tc>
        <w:tc>
          <w:tcPr>
            <w:tcW w:w="1010" w:type="dxa"/>
          </w:tcPr>
          <w:p>
            <w:pPr>
              <w:pStyle w:val="TableParagraph"/>
              <w:spacing w:line="153" w:lineRule="exact"/>
              <w:ind w:right="78"/>
              <w:jc w:val="right"/>
              <w:rPr>
                <w:b/>
                <w:sz w:val="15"/>
              </w:rPr>
            </w:pPr>
            <w:r>
              <w:rPr>
                <w:b/>
                <w:spacing w:val="-2"/>
                <w:sz w:val="15"/>
              </w:rPr>
              <w:t>9.122,16</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70" w:type="dxa"/>
            <w:gridSpan w:val="4"/>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4" w:type="dxa"/>
            <w:gridSpan w:val="3"/>
          </w:tcPr>
          <w:p>
            <w:pPr>
              <w:pStyle w:val="TableParagraph"/>
              <w:spacing w:before="0"/>
              <w:rPr>
                <w:b/>
                <w:sz w:val="16"/>
              </w:rPr>
            </w:pPr>
          </w:p>
          <w:p>
            <w:pPr>
              <w:pStyle w:val="TableParagraph"/>
              <w:spacing w:before="3"/>
              <w:rPr>
                <w:b/>
                <w:sz w:val="13"/>
              </w:rPr>
            </w:pPr>
          </w:p>
          <w:p>
            <w:pPr>
              <w:pStyle w:val="TableParagraph"/>
              <w:spacing w:before="0"/>
              <w:ind w:right="274"/>
              <w:jc w:val="right"/>
              <w:rPr>
                <w:b/>
                <w:sz w:val="15"/>
              </w:rPr>
            </w:pPr>
            <w:r>
              <w:rPr>
                <w:b/>
                <w:spacing w:val="-4"/>
                <w:sz w:val="15"/>
              </w:rPr>
              <w:t>0,00</w:t>
            </w:r>
          </w:p>
        </w:tc>
        <w:tc>
          <w:tcPr>
            <w:tcW w:w="1288" w:type="dxa"/>
          </w:tcPr>
          <w:p>
            <w:pPr>
              <w:pStyle w:val="TableParagraph"/>
              <w:spacing w:before="0"/>
              <w:rPr>
                <w:b/>
                <w:sz w:val="16"/>
              </w:rPr>
            </w:pPr>
          </w:p>
          <w:p>
            <w:pPr>
              <w:pStyle w:val="TableParagraph"/>
              <w:spacing w:before="3"/>
              <w:rPr>
                <w:b/>
                <w:sz w:val="13"/>
              </w:rPr>
            </w:pPr>
          </w:p>
          <w:p>
            <w:pPr>
              <w:pStyle w:val="TableParagraph"/>
              <w:spacing w:before="0"/>
              <w:ind w:right="315"/>
              <w:jc w:val="right"/>
              <w:rPr>
                <w:b/>
                <w:sz w:val="15"/>
              </w:rPr>
            </w:pPr>
            <w:r>
              <w:rPr>
                <w:b/>
                <w:spacing w:val="-4"/>
                <w:sz w:val="15"/>
              </w:rPr>
              <w:t>0,00</w:t>
            </w:r>
          </w:p>
        </w:tc>
        <w:tc>
          <w:tcPr>
            <w:tcW w:w="1010" w:type="dxa"/>
          </w:tcPr>
          <w:p>
            <w:pPr>
              <w:pStyle w:val="TableParagraph"/>
              <w:spacing w:before="0"/>
              <w:rPr>
                <w:b/>
                <w:sz w:val="16"/>
              </w:rPr>
            </w:pPr>
          </w:p>
          <w:p>
            <w:pPr>
              <w:pStyle w:val="TableParagraph"/>
              <w:spacing w:before="3"/>
              <w:rPr>
                <w:b/>
                <w:sz w:val="13"/>
              </w:rPr>
            </w:pPr>
          </w:p>
          <w:p>
            <w:pPr>
              <w:pStyle w:val="TableParagraph"/>
              <w:spacing w:before="0"/>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0"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4" w:type="dxa"/>
            <w:gridSpan w:val="3"/>
          </w:tcPr>
          <w:p>
            <w:pPr>
              <w:pStyle w:val="TableParagraph"/>
              <w:ind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0"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4" w:type="dxa"/>
            <w:gridSpan w:val="3"/>
          </w:tcPr>
          <w:p>
            <w:pPr>
              <w:pStyle w:val="TableParagraph"/>
              <w:ind w:right="274"/>
              <w:jc w:val="right"/>
              <w:rPr>
                <w:b/>
                <w:sz w:val="15"/>
              </w:rPr>
            </w:pPr>
            <w:r>
              <w:rPr>
                <w:b/>
                <w:spacing w:val="-4"/>
                <w:sz w:val="15"/>
              </w:rPr>
              <w:t>0,00</w:t>
            </w:r>
          </w:p>
        </w:tc>
        <w:tc>
          <w:tcPr>
            <w:tcW w:w="1288" w:type="dxa"/>
          </w:tcPr>
          <w:p>
            <w:pPr>
              <w:pStyle w:val="TableParagraph"/>
              <w:ind w:right="315"/>
              <w:jc w:val="right"/>
              <w:rPr>
                <w:b/>
                <w:sz w:val="15"/>
              </w:rPr>
            </w:pPr>
            <w:r>
              <w:rPr>
                <w:b/>
                <w:spacing w:val="-4"/>
                <w:sz w:val="15"/>
              </w:rPr>
              <w:t>0,00</w:t>
            </w:r>
          </w:p>
        </w:tc>
        <w:tc>
          <w:tcPr>
            <w:tcW w:w="1010" w:type="dxa"/>
          </w:tcPr>
          <w:p>
            <w:pPr>
              <w:pStyle w:val="TableParagraph"/>
              <w:ind w:right="78"/>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0" w:type="dxa"/>
            <w:gridSpan w:val="4"/>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4" w:type="dxa"/>
            <w:gridSpan w:val="3"/>
          </w:tcPr>
          <w:p>
            <w:pPr>
              <w:pStyle w:val="TableParagraph"/>
              <w:spacing w:line="153" w:lineRule="exact"/>
              <w:ind w:right="274"/>
              <w:jc w:val="right"/>
              <w:rPr>
                <w:b/>
                <w:sz w:val="15"/>
              </w:rPr>
            </w:pPr>
            <w:r>
              <w:rPr>
                <w:b/>
                <w:spacing w:val="-2"/>
                <w:sz w:val="15"/>
              </w:rPr>
              <w:t>12.100,00</w:t>
            </w:r>
          </w:p>
        </w:tc>
        <w:tc>
          <w:tcPr>
            <w:tcW w:w="1288" w:type="dxa"/>
          </w:tcPr>
          <w:p>
            <w:pPr>
              <w:pStyle w:val="TableParagraph"/>
              <w:spacing w:line="153" w:lineRule="exact"/>
              <w:ind w:right="315"/>
              <w:jc w:val="right"/>
              <w:rPr>
                <w:b/>
                <w:sz w:val="15"/>
              </w:rPr>
            </w:pPr>
            <w:r>
              <w:rPr>
                <w:b/>
                <w:spacing w:val="-2"/>
                <w:sz w:val="15"/>
              </w:rPr>
              <w:t>10.400,00</w:t>
            </w:r>
          </w:p>
        </w:tc>
        <w:tc>
          <w:tcPr>
            <w:tcW w:w="1010" w:type="dxa"/>
          </w:tcPr>
          <w:p>
            <w:pPr>
              <w:pStyle w:val="TableParagraph"/>
              <w:spacing w:line="153" w:lineRule="exact"/>
              <w:ind w:right="78"/>
              <w:jc w:val="right"/>
              <w:rPr>
                <w:b/>
                <w:sz w:val="15"/>
              </w:rPr>
            </w:pPr>
            <w:r>
              <w:rPr>
                <w:b/>
                <w:spacing w:val="-2"/>
                <w:sz w:val="15"/>
              </w:rPr>
              <w:t>9.122,16</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7"/>
        <w:gridCol w:w="3065"/>
        <w:gridCol w:w="1275"/>
        <w:gridCol w:w="2787"/>
        <w:gridCol w:w="878"/>
      </w:tblGrid>
      <w:tr>
        <w:trPr>
          <w:trHeight w:val="510" w:hRule="atLeast"/>
        </w:trPr>
        <w:tc>
          <w:tcPr>
            <w:tcW w:w="6847" w:type="dxa"/>
            <w:shd w:val="clear" w:color="auto" w:fill="D7D7D7"/>
          </w:tcPr>
          <w:p>
            <w:pPr>
              <w:pStyle w:val="TableParagraph"/>
              <w:tabs>
                <w:tab w:pos="5227" w:val="left" w:leader="none"/>
                <w:tab w:pos="5562" w:val="left" w:leader="none"/>
              </w:tabs>
              <w:spacing w:line="314" w:lineRule="auto" w:before="15"/>
              <w:ind w:left="4769" w:right="809" w:firstLine="103"/>
              <w:rPr>
                <w:b/>
                <w:sz w:val="15"/>
              </w:rPr>
            </w:pPr>
            <w:r>
              <w:rPr>
                <w:b/>
                <w:spacing w:val="-4"/>
                <w:sz w:val="15"/>
              </w:rPr>
              <w:t>MVAG</w:t>
            </w:r>
            <w:r>
              <w:rPr>
                <w:b/>
                <w:sz w:val="15"/>
              </w:rPr>
              <w:tab/>
              <w:t>VC</w:t>
            </w:r>
            <w:r>
              <w:rPr>
                <w:b/>
                <w:spacing w:val="-12"/>
                <w:sz w:val="15"/>
              </w:rPr>
              <w:t> </w:t>
            </w:r>
            <w:r>
              <w:rPr>
                <w:b/>
                <w:sz w:val="15"/>
              </w:rPr>
              <w:t>QU </w:t>
            </w:r>
            <w:r>
              <w:rPr>
                <w:b/>
                <w:spacing w:val="-6"/>
                <w:sz w:val="15"/>
              </w:rPr>
              <w:t>EH</w:t>
            </w:r>
            <w:r>
              <w:rPr>
                <w:b/>
                <w:sz w:val="15"/>
              </w:rPr>
              <w:tab/>
            </w:r>
            <w:r>
              <w:rPr>
                <w:b/>
                <w:spacing w:val="-6"/>
                <w:sz w:val="15"/>
              </w:rPr>
              <w:t>FH</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5"/>
            <w:shd w:val="clear" w:color="auto" w:fill="D7D7D7"/>
          </w:tcPr>
          <w:p>
            <w:pPr>
              <w:pStyle w:val="TableParagraph"/>
              <w:tabs>
                <w:tab w:pos="1724" w:val="left" w:leader="none"/>
              </w:tabs>
              <w:spacing w:before="15"/>
              <w:ind w:left="136"/>
              <w:rPr>
                <w:b/>
                <w:sz w:val="15"/>
              </w:rPr>
            </w:pPr>
            <w:r>
              <w:rPr>
                <w:b/>
                <w:spacing w:val="-5"/>
                <w:sz w:val="15"/>
              </w:rPr>
              <w:t>925</w:t>
            </w:r>
            <w:r>
              <w:rPr>
                <w:b/>
                <w:sz w:val="15"/>
              </w:rPr>
              <w:tab/>
              <w:t>Ertragsanteile</w:t>
            </w:r>
            <w:r>
              <w:rPr>
                <w:b/>
                <w:spacing w:val="11"/>
                <w:sz w:val="15"/>
              </w:rPr>
              <w:t> </w:t>
            </w:r>
            <w:r>
              <w:rPr>
                <w:b/>
                <w:sz w:val="15"/>
              </w:rPr>
              <w:t>an</w:t>
            </w:r>
            <w:r>
              <w:rPr>
                <w:b/>
                <w:spacing w:val="11"/>
                <w:sz w:val="15"/>
              </w:rPr>
              <w:t> </w:t>
            </w:r>
            <w:r>
              <w:rPr>
                <w:b/>
                <w:sz w:val="15"/>
              </w:rPr>
              <w:t>gemeinschaftlichen</w:t>
            </w:r>
            <w:r>
              <w:rPr>
                <w:b/>
                <w:spacing w:val="11"/>
                <w:sz w:val="15"/>
              </w:rPr>
              <w:t> </w:t>
            </w:r>
            <w:r>
              <w:rPr>
                <w:b/>
                <w:spacing w:val="-2"/>
                <w:sz w:val="15"/>
              </w:rPr>
              <w:t>Bundesabgaben</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4120"/>
        <w:gridCol w:w="1361"/>
        <w:gridCol w:w="1349"/>
        <w:gridCol w:w="1247"/>
        <w:gridCol w:w="1360"/>
        <w:gridCol w:w="1360"/>
        <w:gridCol w:w="1247"/>
        <w:gridCol w:w="1096"/>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1" w:type="dxa"/>
            <w:gridSpan w:val="2"/>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39"/>
              <w:jc w:val="right"/>
              <w:rPr>
                <w:b/>
                <w:sz w:val="15"/>
              </w:rPr>
            </w:pPr>
            <w:r>
              <w:rPr>
                <w:b/>
                <w:spacing w:val="-2"/>
                <w:sz w:val="15"/>
              </w:rPr>
              <w:t>865.200,00</w:t>
            </w:r>
          </w:p>
        </w:tc>
        <w:tc>
          <w:tcPr>
            <w:tcW w:w="1247" w:type="dxa"/>
          </w:tcPr>
          <w:p>
            <w:pPr>
              <w:pStyle w:val="TableParagraph"/>
              <w:spacing w:line="170" w:lineRule="exact" w:before="0"/>
              <w:ind w:left="-16815" w:right="238"/>
              <w:jc w:val="right"/>
              <w:rPr>
                <w:b/>
                <w:sz w:val="15"/>
              </w:rPr>
            </w:pPr>
            <w:r>
              <w:rPr>
                <w:b/>
                <w:spacing w:val="-2"/>
                <w:sz w:val="15"/>
              </w:rPr>
              <w:t>783.100,00</w:t>
            </w:r>
          </w:p>
        </w:tc>
        <w:tc>
          <w:tcPr>
            <w:tcW w:w="1360" w:type="dxa"/>
          </w:tcPr>
          <w:p>
            <w:pPr>
              <w:pStyle w:val="TableParagraph"/>
              <w:spacing w:line="170" w:lineRule="exact" w:before="0"/>
              <w:ind w:left="-7471" w:right="351"/>
              <w:jc w:val="right"/>
              <w:rPr>
                <w:b/>
                <w:sz w:val="15"/>
              </w:rPr>
            </w:pPr>
            <w:r>
              <w:rPr>
                <w:b/>
                <w:spacing w:val="-2"/>
                <w:sz w:val="15"/>
              </w:rPr>
              <w:t>779.465,14</w:t>
            </w:r>
          </w:p>
        </w:tc>
        <w:tc>
          <w:tcPr>
            <w:tcW w:w="1360" w:type="dxa"/>
          </w:tcPr>
          <w:p>
            <w:pPr>
              <w:pStyle w:val="TableParagraph"/>
              <w:spacing w:line="170" w:lineRule="exact" w:before="0"/>
              <w:ind w:left="-7471" w:right="237"/>
              <w:jc w:val="right"/>
              <w:rPr>
                <w:b/>
                <w:sz w:val="15"/>
              </w:rPr>
            </w:pPr>
            <w:r>
              <w:rPr>
                <w:b/>
                <w:spacing w:val="-2"/>
                <w:sz w:val="15"/>
              </w:rPr>
              <w:t>865.200,00</w:t>
            </w:r>
          </w:p>
        </w:tc>
        <w:tc>
          <w:tcPr>
            <w:tcW w:w="1247" w:type="dxa"/>
          </w:tcPr>
          <w:p>
            <w:pPr>
              <w:pStyle w:val="TableParagraph"/>
              <w:spacing w:line="170" w:lineRule="exact" w:before="0"/>
              <w:ind w:left="-16815" w:right="237"/>
              <w:jc w:val="right"/>
              <w:rPr>
                <w:b/>
                <w:sz w:val="15"/>
              </w:rPr>
            </w:pPr>
            <w:r>
              <w:rPr>
                <w:b/>
                <w:spacing w:val="-2"/>
                <w:sz w:val="15"/>
              </w:rPr>
              <w:t>783.100,00</w:t>
            </w:r>
          </w:p>
        </w:tc>
        <w:tc>
          <w:tcPr>
            <w:tcW w:w="1096" w:type="dxa"/>
          </w:tcPr>
          <w:p>
            <w:pPr>
              <w:pStyle w:val="TableParagraph"/>
              <w:spacing w:line="170" w:lineRule="exact" w:before="0"/>
              <w:ind w:right="86"/>
              <w:jc w:val="right"/>
              <w:rPr>
                <w:b/>
                <w:sz w:val="15"/>
              </w:rPr>
            </w:pPr>
            <w:r>
              <w:rPr>
                <w:b/>
                <w:spacing w:val="-2"/>
                <w:sz w:val="15"/>
              </w:rPr>
              <w:t>779.465,14</w:t>
            </w:r>
          </w:p>
        </w:tc>
      </w:tr>
      <w:tr>
        <w:trPr>
          <w:trHeight w:val="226" w:hRule="atLeast"/>
        </w:trPr>
        <w:tc>
          <w:tcPr>
            <w:tcW w:w="1590" w:type="dxa"/>
          </w:tcPr>
          <w:p>
            <w:pPr>
              <w:pStyle w:val="TableParagraph"/>
              <w:ind w:left="61"/>
              <w:rPr>
                <w:b/>
                <w:sz w:val="15"/>
              </w:rPr>
            </w:pPr>
            <w:r>
              <w:rPr>
                <w:b/>
                <w:spacing w:val="-4"/>
                <w:sz w:val="15"/>
              </w:rPr>
              <w:t>SA00</w:t>
            </w:r>
          </w:p>
        </w:tc>
        <w:tc>
          <w:tcPr>
            <w:tcW w:w="5481"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9"/>
              <w:jc w:val="right"/>
              <w:rPr>
                <w:b/>
                <w:sz w:val="15"/>
              </w:rPr>
            </w:pPr>
            <w:r>
              <w:rPr>
                <w:b/>
                <w:spacing w:val="-2"/>
                <w:sz w:val="15"/>
              </w:rPr>
              <w:t>865.200,00</w:t>
            </w:r>
          </w:p>
        </w:tc>
        <w:tc>
          <w:tcPr>
            <w:tcW w:w="1247" w:type="dxa"/>
          </w:tcPr>
          <w:p>
            <w:pPr>
              <w:pStyle w:val="TableParagraph"/>
              <w:ind w:left="-16815" w:right="238"/>
              <w:jc w:val="right"/>
              <w:rPr>
                <w:b/>
                <w:sz w:val="15"/>
              </w:rPr>
            </w:pPr>
            <w:r>
              <w:rPr>
                <w:b/>
                <w:spacing w:val="-2"/>
                <w:sz w:val="15"/>
              </w:rPr>
              <w:t>783.100,00</w:t>
            </w:r>
          </w:p>
        </w:tc>
        <w:tc>
          <w:tcPr>
            <w:tcW w:w="1360" w:type="dxa"/>
          </w:tcPr>
          <w:p>
            <w:pPr>
              <w:pStyle w:val="TableParagraph"/>
              <w:ind w:left="-7471" w:right="351"/>
              <w:jc w:val="right"/>
              <w:rPr>
                <w:b/>
                <w:sz w:val="15"/>
              </w:rPr>
            </w:pPr>
            <w:r>
              <w:rPr>
                <w:b/>
                <w:spacing w:val="-2"/>
                <w:sz w:val="15"/>
              </w:rPr>
              <w:t>783.100,00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481"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481" w:type="dxa"/>
            <w:gridSpan w:val="2"/>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7"/>
              <w:jc w:val="right"/>
              <w:rPr>
                <w:b/>
                <w:sz w:val="15"/>
              </w:rPr>
            </w:pPr>
            <w:r>
              <w:rPr>
                <w:b/>
                <w:spacing w:val="-2"/>
                <w:sz w:val="15"/>
              </w:rPr>
              <w:t>865.200,00</w:t>
            </w:r>
          </w:p>
        </w:tc>
        <w:tc>
          <w:tcPr>
            <w:tcW w:w="1247" w:type="dxa"/>
          </w:tcPr>
          <w:p>
            <w:pPr>
              <w:pStyle w:val="TableParagraph"/>
              <w:ind w:left="-16815" w:right="237"/>
              <w:jc w:val="right"/>
              <w:rPr>
                <w:b/>
                <w:sz w:val="15"/>
              </w:rPr>
            </w:pPr>
            <w:r>
              <w:rPr>
                <w:b/>
                <w:spacing w:val="-2"/>
                <w:sz w:val="15"/>
              </w:rPr>
              <w:t>783.100,00</w:t>
            </w:r>
          </w:p>
        </w:tc>
        <w:tc>
          <w:tcPr>
            <w:tcW w:w="1096" w:type="dxa"/>
          </w:tcPr>
          <w:p>
            <w:pPr>
              <w:pStyle w:val="TableParagraph"/>
              <w:ind w:right="86"/>
              <w:jc w:val="right"/>
              <w:rPr>
                <w:b/>
                <w:sz w:val="15"/>
              </w:rPr>
            </w:pPr>
            <w:r>
              <w:rPr>
                <w:b/>
                <w:spacing w:val="-2"/>
                <w:sz w:val="15"/>
              </w:rPr>
              <w:t>779.465,14</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481" w:type="dxa"/>
            <w:gridSpan w:val="2"/>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7"/>
              <w:jc w:val="right"/>
              <w:rPr>
                <w:b/>
                <w:sz w:val="15"/>
              </w:rPr>
            </w:pPr>
            <w:r>
              <w:rPr>
                <w:b/>
                <w:spacing w:val="-4"/>
                <w:sz w:val="15"/>
              </w:rPr>
              <w:t>0,00</w:t>
            </w:r>
          </w:p>
        </w:tc>
        <w:tc>
          <w:tcPr>
            <w:tcW w:w="1247" w:type="dxa"/>
          </w:tcPr>
          <w:p>
            <w:pPr>
              <w:pStyle w:val="TableParagraph"/>
              <w:spacing w:line="153" w:lineRule="exact"/>
              <w:ind w:left="-16815" w:right="237"/>
              <w:jc w:val="right"/>
              <w:rPr>
                <w:b/>
                <w:sz w:val="15"/>
              </w:rPr>
            </w:pPr>
            <w:r>
              <w:rPr>
                <w:b/>
                <w:spacing w:val="-4"/>
                <w:sz w:val="15"/>
              </w:rPr>
              <w:t>0,00</w:t>
            </w:r>
          </w:p>
        </w:tc>
        <w:tc>
          <w:tcPr>
            <w:tcW w:w="1096" w:type="dxa"/>
          </w:tcPr>
          <w:p>
            <w:pPr>
              <w:pStyle w:val="TableParagraph"/>
              <w:spacing w:line="153" w:lineRule="exact"/>
              <w:ind w:right="86"/>
              <w:jc w:val="right"/>
              <w:rPr>
                <w:b/>
                <w:sz w:val="15"/>
              </w:rPr>
            </w:pPr>
            <w:r>
              <w:rPr>
                <w:b/>
                <w:spacing w:val="-4"/>
                <w:sz w:val="15"/>
              </w:rPr>
              <w:t>0,00</w:t>
            </w:r>
          </w:p>
        </w:tc>
      </w:tr>
      <w:tr>
        <w:trPr>
          <w:trHeight w:val="226" w:hRule="atLeast"/>
        </w:trPr>
        <w:tc>
          <w:tcPr>
            <w:tcW w:w="1590" w:type="dxa"/>
          </w:tcPr>
          <w:p>
            <w:pPr>
              <w:pStyle w:val="TableParagraph"/>
              <w:spacing w:line="153" w:lineRule="exact" w:before="53"/>
              <w:ind w:left="61"/>
              <w:rPr>
                <w:b/>
                <w:sz w:val="15"/>
              </w:rPr>
            </w:pPr>
            <w:r>
              <w:rPr>
                <w:b/>
                <w:spacing w:val="-5"/>
                <w:sz w:val="15"/>
              </w:rPr>
              <w:t>SA5</w:t>
            </w:r>
          </w:p>
        </w:tc>
        <w:tc>
          <w:tcPr>
            <w:tcW w:w="6830" w:type="dxa"/>
            <w:gridSpan w:val="3"/>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37"/>
              <w:jc w:val="right"/>
              <w:rPr>
                <w:b/>
                <w:sz w:val="15"/>
              </w:rPr>
            </w:pPr>
            <w:r>
              <w:rPr>
                <w:b/>
                <w:spacing w:val="-2"/>
                <w:sz w:val="15"/>
              </w:rPr>
              <w:t>865.200,00</w:t>
            </w:r>
          </w:p>
        </w:tc>
        <w:tc>
          <w:tcPr>
            <w:tcW w:w="1247" w:type="dxa"/>
          </w:tcPr>
          <w:p>
            <w:pPr>
              <w:pStyle w:val="TableParagraph"/>
              <w:spacing w:line="153" w:lineRule="exact" w:before="53"/>
              <w:ind w:left="-16815" w:right="237"/>
              <w:jc w:val="right"/>
              <w:rPr>
                <w:b/>
                <w:sz w:val="15"/>
              </w:rPr>
            </w:pPr>
            <w:r>
              <w:rPr>
                <w:b/>
                <w:spacing w:val="-2"/>
                <w:sz w:val="15"/>
              </w:rPr>
              <w:t>783.100,00</w:t>
            </w:r>
          </w:p>
        </w:tc>
        <w:tc>
          <w:tcPr>
            <w:tcW w:w="1096" w:type="dxa"/>
          </w:tcPr>
          <w:p>
            <w:pPr>
              <w:pStyle w:val="TableParagraph"/>
              <w:spacing w:line="153" w:lineRule="exact" w:before="53"/>
              <w:ind w:right="86"/>
              <w:jc w:val="right"/>
              <w:rPr>
                <w:b/>
                <w:sz w:val="15"/>
              </w:rPr>
            </w:pPr>
            <w:r>
              <w:rPr>
                <w:b/>
                <w:spacing w:val="-2"/>
                <w:sz w:val="15"/>
              </w:rPr>
              <w:t>779.465,14</w:t>
            </w:r>
          </w:p>
        </w:tc>
      </w:tr>
      <w:tr>
        <w:trPr>
          <w:trHeight w:val="396" w:hRule="atLeast"/>
        </w:trPr>
        <w:tc>
          <w:tcPr>
            <w:tcW w:w="1590" w:type="dxa"/>
          </w:tcPr>
          <w:p>
            <w:pPr>
              <w:pStyle w:val="TableParagraph"/>
              <w:spacing w:before="6"/>
              <w:rPr>
                <w:b/>
                <w:sz w:val="14"/>
              </w:rPr>
            </w:pPr>
          </w:p>
          <w:p>
            <w:pPr>
              <w:pStyle w:val="TableParagraph"/>
              <w:spacing w:before="0"/>
              <w:ind w:left="61"/>
              <w:rPr>
                <w:b/>
                <w:sz w:val="15"/>
              </w:rPr>
            </w:pPr>
            <w:r>
              <w:rPr>
                <w:b/>
                <w:spacing w:val="-2"/>
                <w:sz w:val="15"/>
              </w:rPr>
              <w:t>925000</w:t>
            </w:r>
          </w:p>
        </w:tc>
        <w:tc>
          <w:tcPr>
            <w:tcW w:w="4120" w:type="dxa"/>
          </w:tcPr>
          <w:p>
            <w:pPr>
              <w:pStyle w:val="TableParagraph"/>
              <w:spacing w:before="6"/>
              <w:rPr>
                <w:b/>
                <w:sz w:val="14"/>
              </w:rPr>
            </w:pPr>
          </w:p>
          <w:p>
            <w:pPr>
              <w:pStyle w:val="TableParagraph"/>
              <w:spacing w:before="0"/>
              <w:ind w:left="59"/>
              <w:rPr>
                <w:b/>
                <w:sz w:val="15"/>
              </w:rPr>
            </w:pPr>
            <w:r>
              <w:rPr>
                <w:b/>
                <w:sz w:val="15"/>
              </w:rPr>
              <w:t>Ertragsanteile</w:t>
            </w:r>
            <w:r>
              <w:rPr>
                <w:b/>
                <w:spacing w:val="8"/>
                <w:sz w:val="15"/>
              </w:rPr>
              <w:t> </w:t>
            </w:r>
            <w:r>
              <w:rPr>
                <w:b/>
                <w:sz w:val="15"/>
              </w:rPr>
              <w:t>an</w:t>
            </w:r>
            <w:r>
              <w:rPr>
                <w:b/>
                <w:spacing w:val="9"/>
                <w:sz w:val="15"/>
              </w:rPr>
              <w:t> </w:t>
            </w:r>
            <w:r>
              <w:rPr>
                <w:b/>
                <w:sz w:val="15"/>
              </w:rPr>
              <w:t>gemein-</w:t>
            </w:r>
            <w:r>
              <w:rPr>
                <w:b/>
                <w:spacing w:val="8"/>
                <w:sz w:val="15"/>
              </w:rPr>
              <w:t> </w:t>
            </w:r>
            <w:r>
              <w:rPr>
                <w:b/>
                <w:sz w:val="15"/>
              </w:rPr>
              <w:t>schaftlichen</w:t>
            </w:r>
            <w:r>
              <w:rPr>
                <w:b/>
                <w:spacing w:val="9"/>
                <w:sz w:val="15"/>
              </w:rPr>
              <w:t> </w:t>
            </w:r>
            <w:r>
              <w:rPr>
                <w:b/>
                <w:spacing w:val="-2"/>
                <w:sz w:val="15"/>
              </w:rPr>
              <w:t>Bundesabgaben</w:t>
            </w:r>
          </w:p>
        </w:tc>
        <w:tc>
          <w:tcPr>
            <w:tcW w:w="1361" w:type="dxa"/>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484" w:hRule="atLeast"/>
        </w:trPr>
        <w:tc>
          <w:tcPr>
            <w:tcW w:w="1590" w:type="dxa"/>
            <w:tcBorders>
              <w:bottom w:val="single" w:sz="6" w:space="0" w:color="000000"/>
            </w:tcBorders>
          </w:tcPr>
          <w:p>
            <w:pPr>
              <w:pStyle w:val="TableParagraph"/>
              <w:spacing w:before="54"/>
              <w:ind w:left="61"/>
              <w:rPr>
                <w:b/>
                <w:sz w:val="15"/>
              </w:rPr>
            </w:pPr>
            <w:r>
              <w:rPr>
                <w:b/>
                <w:sz w:val="15"/>
              </w:rPr>
              <w:t>Operative</w:t>
            </w:r>
            <w:r>
              <w:rPr>
                <w:b/>
                <w:spacing w:val="5"/>
                <w:sz w:val="15"/>
              </w:rPr>
              <w:t> </w:t>
            </w:r>
            <w:r>
              <w:rPr>
                <w:b/>
                <w:spacing w:val="-2"/>
                <w:sz w:val="15"/>
              </w:rPr>
              <w:t>Gebarung</w:t>
            </w:r>
          </w:p>
          <w:p>
            <w:pPr>
              <w:pStyle w:val="TableParagraph"/>
              <w:spacing w:before="54"/>
              <w:ind w:left="61"/>
              <w:rPr>
                <w:sz w:val="15"/>
              </w:rPr>
            </w:pPr>
            <w:r>
              <w:rPr>
                <w:spacing w:val="-2"/>
                <w:sz w:val="15"/>
              </w:rPr>
              <w:t>2/925000/859000</w:t>
            </w:r>
          </w:p>
        </w:tc>
        <w:tc>
          <w:tcPr>
            <w:tcW w:w="4120" w:type="dxa"/>
            <w:tcBorders>
              <w:bottom w:val="single" w:sz="6" w:space="0" w:color="000000"/>
            </w:tcBorders>
          </w:tcPr>
          <w:p>
            <w:pPr>
              <w:pStyle w:val="TableParagraph"/>
              <w:spacing w:before="0"/>
              <w:rPr>
                <w:b/>
                <w:sz w:val="16"/>
              </w:rPr>
            </w:pPr>
          </w:p>
          <w:p>
            <w:pPr>
              <w:pStyle w:val="TableParagraph"/>
              <w:tabs>
                <w:tab w:pos="3007" w:val="left" w:leader="none"/>
              </w:tabs>
              <w:spacing w:before="97"/>
              <w:ind w:left="59"/>
              <w:rPr>
                <w:sz w:val="15"/>
              </w:rPr>
            </w:pPr>
            <w:r>
              <w:rPr>
                <w:sz w:val="15"/>
              </w:rPr>
              <w:t>Ertragsanteile</w:t>
            </w:r>
            <w:r>
              <w:rPr>
                <w:spacing w:val="11"/>
                <w:sz w:val="15"/>
              </w:rPr>
              <w:t> </w:t>
            </w:r>
            <w:r>
              <w:rPr>
                <w:sz w:val="15"/>
              </w:rPr>
              <w:t>ohne</w:t>
            </w:r>
            <w:r>
              <w:rPr>
                <w:spacing w:val="11"/>
                <w:sz w:val="15"/>
              </w:rPr>
              <w:t> </w:t>
            </w:r>
            <w:r>
              <w:rPr>
                <w:spacing w:val="-2"/>
                <w:sz w:val="15"/>
              </w:rPr>
              <w:t>Spielbankabgabe</w:t>
            </w:r>
            <w:r>
              <w:rPr>
                <w:sz w:val="15"/>
              </w:rPr>
              <w:tab/>
              <w:t>2112</w:t>
            </w:r>
            <w:r>
              <w:rPr>
                <w:spacing w:val="74"/>
                <w:sz w:val="15"/>
              </w:rPr>
              <w:t> </w:t>
            </w:r>
            <w:r>
              <w:rPr>
                <w:spacing w:val="-4"/>
                <w:sz w:val="15"/>
              </w:rPr>
              <w:t>3112</w:t>
            </w:r>
          </w:p>
        </w:tc>
        <w:tc>
          <w:tcPr>
            <w:tcW w:w="1361" w:type="dxa"/>
            <w:tcBorders>
              <w:bottom w:val="single" w:sz="6" w:space="0" w:color="000000"/>
            </w:tcBorders>
          </w:tcPr>
          <w:p>
            <w:pPr>
              <w:pStyle w:val="TableParagraph"/>
              <w:spacing w:before="0"/>
              <w:rPr>
                <w:b/>
                <w:sz w:val="16"/>
              </w:rPr>
            </w:pPr>
          </w:p>
          <w:p>
            <w:pPr>
              <w:pStyle w:val="TableParagraph"/>
              <w:spacing w:before="97"/>
              <w:ind w:left="20"/>
              <w:rPr>
                <w:sz w:val="15"/>
              </w:rPr>
            </w:pPr>
            <w:r>
              <w:rPr>
                <w:spacing w:val="-5"/>
                <w:sz w:val="15"/>
              </w:rPr>
              <w:t>11</w:t>
            </w:r>
          </w:p>
        </w:tc>
        <w:tc>
          <w:tcPr>
            <w:tcW w:w="1349" w:type="dxa"/>
            <w:tcBorders>
              <w:bottom w:val="single" w:sz="6" w:space="0" w:color="000000"/>
            </w:tcBorders>
          </w:tcPr>
          <w:p>
            <w:pPr>
              <w:pStyle w:val="TableParagraph"/>
              <w:spacing w:before="0"/>
              <w:rPr>
                <w:b/>
                <w:sz w:val="16"/>
              </w:rPr>
            </w:pPr>
          </w:p>
          <w:p>
            <w:pPr>
              <w:pStyle w:val="TableParagraph"/>
              <w:spacing w:before="97"/>
              <w:ind w:right="239"/>
              <w:jc w:val="right"/>
              <w:rPr>
                <w:sz w:val="15"/>
              </w:rPr>
            </w:pPr>
            <w:r>
              <w:rPr>
                <w:spacing w:val="-2"/>
                <w:sz w:val="15"/>
              </w:rPr>
              <w:t>865.200,00</w:t>
            </w:r>
          </w:p>
        </w:tc>
        <w:tc>
          <w:tcPr>
            <w:tcW w:w="1247" w:type="dxa"/>
            <w:tcBorders>
              <w:bottom w:val="single" w:sz="6" w:space="0" w:color="000000"/>
            </w:tcBorders>
          </w:tcPr>
          <w:p>
            <w:pPr>
              <w:pStyle w:val="TableParagraph"/>
              <w:spacing w:before="0"/>
              <w:rPr>
                <w:b/>
                <w:sz w:val="16"/>
              </w:rPr>
            </w:pPr>
          </w:p>
          <w:p>
            <w:pPr>
              <w:pStyle w:val="TableParagraph"/>
              <w:spacing w:before="97"/>
              <w:ind w:left="-16815" w:right="238"/>
              <w:jc w:val="right"/>
              <w:rPr>
                <w:sz w:val="15"/>
              </w:rPr>
            </w:pPr>
            <w:r>
              <w:rPr>
                <w:spacing w:val="-2"/>
                <w:sz w:val="15"/>
              </w:rPr>
              <w:t>783.100,00</w:t>
            </w:r>
          </w:p>
        </w:tc>
        <w:tc>
          <w:tcPr>
            <w:tcW w:w="1360" w:type="dxa"/>
            <w:tcBorders>
              <w:bottom w:val="single" w:sz="6" w:space="0" w:color="000000"/>
            </w:tcBorders>
          </w:tcPr>
          <w:p>
            <w:pPr>
              <w:pStyle w:val="TableParagraph"/>
              <w:spacing w:before="0"/>
              <w:rPr>
                <w:b/>
                <w:sz w:val="16"/>
              </w:rPr>
            </w:pPr>
          </w:p>
          <w:p>
            <w:pPr>
              <w:pStyle w:val="TableParagraph"/>
              <w:spacing w:before="97"/>
              <w:ind w:left="-7471" w:right="351"/>
              <w:jc w:val="right"/>
              <w:rPr>
                <w:sz w:val="15"/>
              </w:rPr>
            </w:pPr>
            <w:r>
              <w:rPr>
                <w:spacing w:val="-2"/>
                <w:sz w:val="15"/>
              </w:rPr>
              <w:t>779.465,14</w:t>
            </w:r>
          </w:p>
        </w:tc>
        <w:tc>
          <w:tcPr>
            <w:tcW w:w="1360" w:type="dxa"/>
            <w:tcBorders>
              <w:bottom w:val="single" w:sz="6" w:space="0" w:color="000000"/>
            </w:tcBorders>
          </w:tcPr>
          <w:p>
            <w:pPr>
              <w:pStyle w:val="TableParagraph"/>
              <w:spacing w:before="0"/>
              <w:rPr>
                <w:b/>
                <w:sz w:val="16"/>
              </w:rPr>
            </w:pPr>
          </w:p>
          <w:p>
            <w:pPr>
              <w:pStyle w:val="TableParagraph"/>
              <w:spacing w:before="97"/>
              <w:ind w:left="-7471" w:right="237"/>
              <w:jc w:val="right"/>
              <w:rPr>
                <w:sz w:val="15"/>
              </w:rPr>
            </w:pPr>
            <w:r>
              <w:rPr>
                <w:spacing w:val="-2"/>
                <w:sz w:val="15"/>
              </w:rPr>
              <w:t>865.200,00</w:t>
            </w:r>
          </w:p>
        </w:tc>
        <w:tc>
          <w:tcPr>
            <w:tcW w:w="1247" w:type="dxa"/>
            <w:tcBorders>
              <w:bottom w:val="single" w:sz="6" w:space="0" w:color="000000"/>
            </w:tcBorders>
          </w:tcPr>
          <w:p>
            <w:pPr>
              <w:pStyle w:val="TableParagraph"/>
              <w:spacing w:before="0"/>
              <w:rPr>
                <w:b/>
                <w:sz w:val="16"/>
              </w:rPr>
            </w:pPr>
          </w:p>
          <w:p>
            <w:pPr>
              <w:pStyle w:val="TableParagraph"/>
              <w:spacing w:before="97"/>
              <w:ind w:left="-16815" w:right="237"/>
              <w:jc w:val="right"/>
              <w:rPr>
                <w:sz w:val="15"/>
              </w:rPr>
            </w:pPr>
            <w:r>
              <w:rPr>
                <w:spacing w:val="-2"/>
                <w:sz w:val="15"/>
              </w:rPr>
              <w:t>783.100,00</w:t>
            </w:r>
          </w:p>
        </w:tc>
        <w:tc>
          <w:tcPr>
            <w:tcW w:w="1096" w:type="dxa"/>
            <w:tcBorders>
              <w:bottom w:val="single" w:sz="6" w:space="0" w:color="000000"/>
            </w:tcBorders>
          </w:tcPr>
          <w:p>
            <w:pPr>
              <w:pStyle w:val="TableParagraph"/>
              <w:spacing w:before="0"/>
              <w:rPr>
                <w:b/>
                <w:sz w:val="16"/>
              </w:rPr>
            </w:pPr>
          </w:p>
          <w:p>
            <w:pPr>
              <w:pStyle w:val="TableParagraph"/>
              <w:spacing w:before="97"/>
              <w:ind w:right="86"/>
              <w:jc w:val="right"/>
              <w:rPr>
                <w:sz w:val="15"/>
              </w:rPr>
            </w:pPr>
            <w:r>
              <w:rPr>
                <w:spacing w:val="-2"/>
                <w:sz w:val="15"/>
              </w:rPr>
              <w:t>779.465,14</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1" w:type="dxa"/>
            <w:gridSpan w:val="2"/>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1"/>
              <w:ind w:right="239"/>
              <w:jc w:val="right"/>
              <w:rPr>
                <w:b/>
                <w:sz w:val="15"/>
              </w:rPr>
            </w:pPr>
            <w:r>
              <w:rPr>
                <w:b/>
                <w:spacing w:val="-2"/>
                <w:sz w:val="15"/>
              </w:rPr>
              <w:t>865.200,00</w:t>
            </w:r>
          </w:p>
        </w:tc>
        <w:tc>
          <w:tcPr>
            <w:tcW w:w="1247" w:type="dxa"/>
          </w:tcPr>
          <w:p>
            <w:pPr>
              <w:pStyle w:val="TableParagraph"/>
              <w:spacing w:before="1"/>
              <w:ind w:left="-16815" w:right="238"/>
              <w:jc w:val="right"/>
              <w:rPr>
                <w:b/>
                <w:sz w:val="15"/>
              </w:rPr>
            </w:pPr>
            <w:r>
              <w:rPr>
                <w:b/>
                <w:spacing w:val="-2"/>
                <w:sz w:val="15"/>
              </w:rPr>
              <w:t>783.100,00</w:t>
            </w:r>
          </w:p>
        </w:tc>
        <w:tc>
          <w:tcPr>
            <w:tcW w:w="1360" w:type="dxa"/>
          </w:tcPr>
          <w:p>
            <w:pPr>
              <w:pStyle w:val="TableParagraph"/>
              <w:spacing w:before="1"/>
              <w:ind w:left="-7471" w:right="351"/>
              <w:jc w:val="right"/>
              <w:rPr>
                <w:b/>
                <w:sz w:val="15"/>
              </w:rPr>
            </w:pPr>
            <w:r>
              <w:rPr>
                <w:b/>
                <w:spacing w:val="-2"/>
                <w:sz w:val="15"/>
              </w:rPr>
              <w:t>779.465,14</w:t>
            </w:r>
          </w:p>
        </w:tc>
        <w:tc>
          <w:tcPr>
            <w:tcW w:w="1360" w:type="dxa"/>
          </w:tcPr>
          <w:p>
            <w:pPr>
              <w:pStyle w:val="TableParagraph"/>
              <w:spacing w:before="1"/>
              <w:ind w:left="-7471" w:right="237"/>
              <w:jc w:val="right"/>
              <w:rPr>
                <w:b/>
                <w:sz w:val="15"/>
              </w:rPr>
            </w:pPr>
            <w:r>
              <w:rPr>
                <w:b/>
                <w:spacing w:val="-2"/>
                <w:sz w:val="15"/>
              </w:rPr>
              <w:t>865.200,00</w:t>
            </w:r>
          </w:p>
        </w:tc>
        <w:tc>
          <w:tcPr>
            <w:tcW w:w="1247" w:type="dxa"/>
          </w:tcPr>
          <w:p>
            <w:pPr>
              <w:pStyle w:val="TableParagraph"/>
              <w:spacing w:before="1"/>
              <w:ind w:left="-16815" w:right="237"/>
              <w:jc w:val="right"/>
              <w:rPr>
                <w:b/>
                <w:sz w:val="15"/>
              </w:rPr>
            </w:pPr>
            <w:r>
              <w:rPr>
                <w:b/>
                <w:spacing w:val="-2"/>
                <w:sz w:val="15"/>
              </w:rPr>
              <w:t>783.100,00</w:t>
            </w:r>
          </w:p>
        </w:tc>
        <w:tc>
          <w:tcPr>
            <w:tcW w:w="1096" w:type="dxa"/>
          </w:tcPr>
          <w:p>
            <w:pPr>
              <w:pStyle w:val="TableParagraph"/>
              <w:spacing w:before="1"/>
              <w:ind w:right="86"/>
              <w:jc w:val="right"/>
              <w:rPr>
                <w:b/>
                <w:sz w:val="15"/>
              </w:rPr>
            </w:pPr>
            <w:r>
              <w:rPr>
                <w:b/>
                <w:spacing w:val="-2"/>
                <w:sz w:val="15"/>
              </w:rPr>
              <w:t>779.465,14</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1" w:type="dxa"/>
            <w:gridSpan w:val="2"/>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39"/>
              <w:jc w:val="right"/>
              <w:rPr>
                <w:b/>
                <w:sz w:val="15"/>
              </w:rPr>
            </w:pPr>
            <w:r>
              <w:rPr>
                <w:b/>
                <w:spacing w:val="-4"/>
                <w:sz w:val="15"/>
              </w:rPr>
              <w:t>0,00</w:t>
            </w:r>
          </w:p>
        </w:tc>
        <w:tc>
          <w:tcPr>
            <w:tcW w:w="1247" w:type="dxa"/>
          </w:tcPr>
          <w:p>
            <w:pPr>
              <w:pStyle w:val="TableParagraph"/>
              <w:ind w:left="-16815" w:right="238"/>
              <w:jc w:val="right"/>
              <w:rPr>
                <w:b/>
                <w:sz w:val="15"/>
              </w:rPr>
            </w:pPr>
            <w:r>
              <w:rPr>
                <w:b/>
                <w:spacing w:val="-4"/>
                <w:sz w:val="15"/>
              </w:rPr>
              <w:t>0,00</w:t>
            </w:r>
          </w:p>
        </w:tc>
        <w:tc>
          <w:tcPr>
            <w:tcW w:w="1360" w:type="dxa"/>
          </w:tcPr>
          <w:p>
            <w:pPr>
              <w:pStyle w:val="TableParagraph"/>
              <w:ind w:left="-7471" w:right="351"/>
              <w:jc w:val="right"/>
              <w:rPr>
                <w:b/>
                <w:sz w:val="15"/>
              </w:rPr>
            </w:pPr>
            <w:r>
              <w:rPr>
                <w:b/>
                <w:spacing w:val="-4"/>
                <w:sz w:val="15"/>
              </w:rPr>
              <w:t>0,00</w:t>
            </w:r>
          </w:p>
        </w:tc>
        <w:tc>
          <w:tcPr>
            <w:tcW w:w="1360" w:type="dxa"/>
          </w:tcPr>
          <w:p>
            <w:pPr>
              <w:pStyle w:val="TableParagraph"/>
              <w:ind w:left="-7471"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1" w:type="dxa"/>
            <w:gridSpan w:val="2"/>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39"/>
              <w:jc w:val="right"/>
              <w:rPr>
                <w:b/>
                <w:sz w:val="15"/>
              </w:rPr>
            </w:pPr>
            <w:r>
              <w:rPr>
                <w:b/>
                <w:spacing w:val="-2"/>
                <w:sz w:val="15"/>
              </w:rPr>
              <w:t>865.200,00</w:t>
            </w:r>
          </w:p>
        </w:tc>
        <w:tc>
          <w:tcPr>
            <w:tcW w:w="1247" w:type="dxa"/>
          </w:tcPr>
          <w:p>
            <w:pPr>
              <w:pStyle w:val="TableParagraph"/>
              <w:ind w:left="-16815" w:right="238"/>
              <w:jc w:val="right"/>
              <w:rPr>
                <w:b/>
                <w:sz w:val="15"/>
              </w:rPr>
            </w:pPr>
            <w:r>
              <w:rPr>
                <w:b/>
                <w:spacing w:val="-2"/>
                <w:sz w:val="15"/>
              </w:rPr>
              <w:t>783.100,00</w:t>
            </w:r>
          </w:p>
        </w:tc>
        <w:tc>
          <w:tcPr>
            <w:tcW w:w="1360" w:type="dxa"/>
          </w:tcPr>
          <w:p>
            <w:pPr>
              <w:pStyle w:val="TableParagraph"/>
              <w:ind w:left="-7471" w:right="351"/>
              <w:jc w:val="right"/>
              <w:rPr>
                <w:b/>
                <w:sz w:val="15"/>
              </w:rPr>
            </w:pPr>
            <w:r>
              <w:rPr>
                <w:b/>
                <w:spacing w:val="-2"/>
                <w:sz w:val="15"/>
              </w:rPr>
              <w:t>779.465,14</w:t>
            </w:r>
          </w:p>
        </w:tc>
        <w:tc>
          <w:tcPr>
            <w:tcW w:w="1360" w:type="dxa"/>
          </w:tcPr>
          <w:p>
            <w:pPr>
              <w:pStyle w:val="TableParagraph"/>
              <w:ind w:left="-7471" w:right="237"/>
              <w:jc w:val="right"/>
              <w:rPr>
                <w:b/>
                <w:sz w:val="15"/>
              </w:rPr>
            </w:pPr>
            <w:r>
              <w:rPr>
                <w:b/>
                <w:spacing w:val="-2"/>
                <w:sz w:val="15"/>
              </w:rPr>
              <w:t>865.200,00</w:t>
            </w:r>
          </w:p>
        </w:tc>
        <w:tc>
          <w:tcPr>
            <w:tcW w:w="1247" w:type="dxa"/>
          </w:tcPr>
          <w:p>
            <w:pPr>
              <w:pStyle w:val="TableParagraph"/>
              <w:ind w:left="-16815" w:right="237"/>
              <w:jc w:val="right"/>
              <w:rPr>
                <w:b/>
                <w:sz w:val="15"/>
              </w:rPr>
            </w:pPr>
            <w:r>
              <w:rPr>
                <w:b/>
                <w:spacing w:val="-2"/>
                <w:sz w:val="15"/>
              </w:rPr>
              <w:t>783.100,00</w:t>
            </w:r>
          </w:p>
        </w:tc>
        <w:tc>
          <w:tcPr>
            <w:tcW w:w="1096" w:type="dxa"/>
          </w:tcPr>
          <w:p>
            <w:pPr>
              <w:pStyle w:val="TableParagraph"/>
              <w:ind w:right="86"/>
              <w:jc w:val="right"/>
              <w:rPr>
                <w:b/>
                <w:sz w:val="15"/>
              </w:rPr>
            </w:pPr>
            <w:r>
              <w:rPr>
                <w:b/>
                <w:spacing w:val="-2"/>
                <w:sz w:val="15"/>
              </w:rPr>
              <w:t>779.465,14</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481" w:type="dxa"/>
            <w:gridSpan w:val="2"/>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39"/>
              <w:jc w:val="right"/>
              <w:rPr>
                <w:b/>
                <w:sz w:val="15"/>
              </w:rPr>
            </w:pPr>
            <w:r>
              <w:rPr>
                <w:b/>
                <w:spacing w:val="-4"/>
                <w:sz w:val="15"/>
              </w:rPr>
              <w:t>0,00</w:t>
            </w:r>
          </w:p>
        </w:tc>
        <w:tc>
          <w:tcPr>
            <w:tcW w:w="1247" w:type="dxa"/>
          </w:tcPr>
          <w:p>
            <w:pPr>
              <w:pStyle w:val="TableParagraph"/>
              <w:ind w:left="-16815" w:right="238"/>
              <w:jc w:val="right"/>
              <w:rPr>
                <w:b/>
                <w:sz w:val="15"/>
              </w:rPr>
            </w:pPr>
            <w:r>
              <w:rPr>
                <w:b/>
                <w:spacing w:val="-4"/>
                <w:sz w:val="15"/>
              </w:rPr>
              <w:t>0,00</w:t>
            </w:r>
          </w:p>
        </w:tc>
        <w:tc>
          <w:tcPr>
            <w:tcW w:w="1360" w:type="dxa"/>
          </w:tcPr>
          <w:p>
            <w:pPr>
              <w:pStyle w:val="TableParagraph"/>
              <w:ind w:left="-7471" w:right="351"/>
              <w:jc w:val="right"/>
              <w:rPr>
                <w:b/>
                <w:sz w:val="15"/>
              </w:rPr>
            </w:pPr>
            <w:r>
              <w:rPr>
                <w:b/>
                <w:spacing w:val="-4"/>
                <w:sz w:val="15"/>
              </w:rPr>
              <w:t>0,00</w:t>
            </w:r>
          </w:p>
        </w:tc>
        <w:tc>
          <w:tcPr>
            <w:tcW w:w="1360" w:type="dxa"/>
          </w:tcPr>
          <w:p>
            <w:pPr>
              <w:pStyle w:val="TableParagraph"/>
              <w:ind w:left="-7471"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481" w:type="dxa"/>
            <w:gridSpan w:val="2"/>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9"/>
              <w:jc w:val="right"/>
              <w:rPr>
                <w:b/>
                <w:sz w:val="15"/>
              </w:rPr>
            </w:pPr>
            <w:r>
              <w:rPr>
                <w:b/>
                <w:spacing w:val="-2"/>
                <w:sz w:val="15"/>
              </w:rPr>
              <w:t>865.200,00</w:t>
            </w:r>
          </w:p>
        </w:tc>
        <w:tc>
          <w:tcPr>
            <w:tcW w:w="1247" w:type="dxa"/>
          </w:tcPr>
          <w:p>
            <w:pPr>
              <w:pStyle w:val="TableParagraph"/>
              <w:ind w:left="-16815" w:right="238"/>
              <w:jc w:val="right"/>
              <w:rPr>
                <w:b/>
                <w:sz w:val="15"/>
              </w:rPr>
            </w:pPr>
            <w:r>
              <w:rPr>
                <w:b/>
                <w:spacing w:val="-2"/>
                <w:sz w:val="15"/>
              </w:rPr>
              <w:t>783.100,00</w:t>
            </w:r>
          </w:p>
        </w:tc>
        <w:tc>
          <w:tcPr>
            <w:tcW w:w="1360" w:type="dxa"/>
          </w:tcPr>
          <w:p>
            <w:pPr>
              <w:pStyle w:val="TableParagraph"/>
              <w:ind w:left="-7471" w:right="351"/>
              <w:jc w:val="right"/>
              <w:rPr>
                <w:b/>
                <w:sz w:val="15"/>
              </w:rPr>
            </w:pPr>
            <w:r>
              <w:rPr>
                <w:b/>
                <w:spacing w:val="-2"/>
                <w:sz w:val="15"/>
              </w:rPr>
              <w:t>779.465,14</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481" w:hRule="atLeast"/>
        </w:trPr>
        <w:tc>
          <w:tcPr>
            <w:tcW w:w="1590" w:type="dxa"/>
          </w:tcPr>
          <w:p>
            <w:pPr>
              <w:pStyle w:val="TableParagraph"/>
              <w:spacing w:line="226" w:lineRule="exact" w:before="10"/>
              <w:ind w:left="61"/>
              <w:rPr>
                <w:b/>
                <w:sz w:val="15"/>
              </w:rPr>
            </w:pPr>
            <w:r>
              <w:rPr>
                <w:b/>
                <w:sz w:val="15"/>
              </w:rPr>
              <w:t>Investive</w:t>
            </w:r>
            <w:r>
              <w:rPr>
                <w:b/>
                <w:spacing w:val="-9"/>
                <w:sz w:val="15"/>
              </w:rPr>
              <w:t> </w:t>
            </w:r>
            <w:r>
              <w:rPr>
                <w:b/>
                <w:sz w:val="15"/>
              </w:rPr>
              <w:t>Gebarung SU 33</w:t>
            </w:r>
          </w:p>
        </w:tc>
        <w:tc>
          <w:tcPr>
            <w:tcW w:w="5481" w:type="dxa"/>
            <w:gridSpan w:val="2"/>
          </w:tcPr>
          <w:p>
            <w:pPr>
              <w:pStyle w:val="TableParagraph"/>
              <w:spacing w:before="0"/>
              <w:rPr>
                <w:b/>
                <w:sz w:val="16"/>
              </w:rPr>
            </w:pPr>
          </w:p>
          <w:p>
            <w:pPr>
              <w:pStyle w:val="TableParagraph"/>
              <w:spacing w:before="97"/>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b/>
                <w:sz w:val="16"/>
              </w:rPr>
            </w:pPr>
          </w:p>
          <w:p>
            <w:pPr>
              <w:pStyle w:val="TableParagraph"/>
              <w:spacing w:before="97"/>
              <w:ind w:left="-7471" w:right="237"/>
              <w:jc w:val="right"/>
              <w:rPr>
                <w:b/>
                <w:sz w:val="15"/>
              </w:rPr>
            </w:pPr>
            <w:r>
              <w:rPr>
                <w:b/>
                <w:spacing w:val="-4"/>
                <w:sz w:val="15"/>
              </w:rPr>
              <w:t>0,00</w:t>
            </w:r>
          </w:p>
        </w:tc>
        <w:tc>
          <w:tcPr>
            <w:tcW w:w="1247" w:type="dxa"/>
          </w:tcPr>
          <w:p>
            <w:pPr>
              <w:pStyle w:val="TableParagraph"/>
              <w:spacing w:before="0"/>
              <w:rPr>
                <w:b/>
                <w:sz w:val="16"/>
              </w:rPr>
            </w:pPr>
          </w:p>
          <w:p>
            <w:pPr>
              <w:pStyle w:val="TableParagraph"/>
              <w:spacing w:before="97"/>
              <w:ind w:left="-16815" w:right="237"/>
              <w:jc w:val="right"/>
              <w:rPr>
                <w:b/>
                <w:sz w:val="15"/>
              </w:rPr>
            </w:pPr>
            <w:r>
              <w:rPr>
                <w:b/>
                <w:spacing w:val="-4"/>
                <w:sz w:val="15"/>
              </w:rPr>
              <w:t>0,00</w:t>
            </w:r>
          </w:p>
        </w:tc>
        <w:tc>
          <w:tcPr>
            <w:tcW w:w="1096" w:type="dxa"/>
          </w:tcPr>
          <w:p>
            <w:pPr>
              <w:pStyle w:val="TableParagraph"/>
              <w:spacing w:before="0"/>
              <w:rPr>
                <w:b/>
                <w:sz w:val="16"/>
              </w:rPr>
            </w:pPr>
          </w:p>
          <w:p>
            <w:pPr>
              <w:pStyle w:val="TableParagraph"/>
              <w:spacing w:before="97"/>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481" w:type="dxa"/>
            <w:gridSpan w:val="2"/>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481" w:type="dxa"/>
            <w:gridSpan w:val="2"/>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481" w:type="dxa"/>
            <w:gridSpan w:val="2"/>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7"/>
              <w:jc w:val="right"/>
              <w:rPr>
                <w:b/>
                <w:sz w:val="15"/>
              </w:rPr>
            </w:pPr>
            <w:r>
              <w:rPr>
                <w:b/>
                <w:spacing w:val="-2"/>
                <w:sz w:val="15"/>
              </w:rPr>
              <w:t>865.200,00</w:t>
            </w:r>
          </w:p>
        </w:tc>
        <w:tc>
          <w:tcPr>
            <w:tcW w:w="1247" w:type="dxa"/>
          </w:tcPr>
          <w:p>
            <w:pPr>
              <w:pStyle w:val="TableParagraph"/>
              <w:spacing w:line="153" w:lineRule="exact"/>
              <w:ind w:left="-16815" w:right="237"/>
              <w:jc w:val="right"/>
              <w:rPr>
                <w:b/>
                <w:sz w:val="15"/>
              </w:rPr>
            </w:pPr>
            <w:r>
              <w:rPr>
                <w:b/>
                <w:spacing w:val="-2"/>
                <w:sz w:val="15"/>
              </w:rPr>
              <w:t>783.100,00</w:t>
            </w:r>
          </w:p>
        </w:tc>
        <w:tc>
          <w:tcPr>
            <w:tcW w:w="1096" w:type="dxa"/>
          </w:tcPr>
          <w:p>
            <w:pPr>
              <w:pStyle w:val="TableParagraph"/>
              <w:spacing w:line="153" w:lineRule="exact"/>
              <w:ind w:right="86"/>
              <w:jc w:val="right"/>
              <w:rPr>
                <w:b/>
                <w:sz w:val="15"/>
              </w:rPr>
            </w:pPr>
            <w:r>
              <w:rPr>
                <w:b/>
                <w:spacing w:val="-2"/>
                <w:sz w:val="15"/>
              </w:rPr>
              <w:t>779.465,14</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30" w:type="dxa"/>
            <w:gridSpan w:val="3"/>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b/>
                <w:sz w:val="16"/>
              </w:rPr>
            </w:pPr>
          </w:p>
          <w:p>
            <w:pPr>
              <w:pStyle w:val="TableParagraph"/>
              <w:spacing w:before="3"/>
              <w:rPr>
                <w:b/>
                <w:sz w:val="13"/>
              </w:rPr>
            </w:pPr>
          </w:p>
          <w:p>
            <w:pPr>
              <w:pStyle w:val="TableParagraph"/>
              <w:spacing w:before="0"/>
              <w:ind w:right="237"/>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left="-16815" w:right="237"/>
              <w:jc w:val="right"/>
              <w:rPr>
                <w:b/>
                <w:sz w:val="15"/>
              </w:rPr>
            </w:pPr>
            <w:r>
              <w:rPr>
                <w:b/>
                <w:spacing w:val="-4"/>
                <w:sz w:val="15"/>
              </w:rPr>
              <w:t>0,00</w:t>
            </w:r>
          </w:p>
        </w:tc>
        <w:tc>
          <w:tcPr>
            <w:tcW w:w="1096" w:type="dxa"/>
          </w:tcPr>
          <w:p>
            <w:pPr>
              <w:pStyle w:val="TableParagraph"/>
              <w:spacing w:before="0"/>
              <w:rPr>
                <w:b/>
                <w:sz w:val="16"/>
              </w:rPr>
            </w:pPr>
          </w:p>
          <w:p>
            <w:pPr>
              <w:pStyle w:val="TableParagraph"/>
              <w:spacing w:before="3"/>
              <w:rPr>
                <w:b/>
                <w:sz w:val="13"/>
              </w:rPr>
            </w:pPr>
          </w:p>
          <w:p>
            <w:pPr>
              <w:pStyle w:val="TableParagraph"/>
              <w:spacing w:before="0"/>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30" w:type="dxa"/>
            <w:gridSpan w:val="3"/>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30"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37"/>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096" w:type="dxa"/>
          </w:tcPr>
          <w:p>
            <w:pPr>
              <w:pStyle w:val="TableParagraph"/>
              <w:ind w:right="86"/>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30" w:type="dxa"/>
            <w:gridSpan w:val="3"/>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37"/>
              <w:jc w:val="right"/>
              <w:rPr>
                <w:b/>
                <w:sz w:val="15"/>
              </w:rPr>
            </w:pPr>
            <w:r>
              <w:rPr>
                <w:b/>
                <w:spacing w:val="-2"/>
                <w:sz w:val="15"/>
              </w:rPr>
              <w:t>865.200,00</w:t>
            </w:r>
          </w:p>
        </w:tc>
        <w:tc>
          <w:tcPr>
            <w:tcW w:w="1247" w:type="dxa"/>
          </w:tcPr>
          <w:p>
            <w:pPr>
              <w:pStyle w:val="TableParagraph"/>
              <w:spacing w:line="153" w:lineRule="exact"/>
              <w:ind w:left="-16815" w:right="237"/>
              <w:jc w:val="right"/>
              <w:rPr>
                <w:b/>
                <w:sz w:val="15"/>
              </w:rPr>
            </w:pPr>
            <w:r>
              <w:rPr>
                <w:b/>
                <w:spacing w:val="-2"/>
                <w:sz w:val="15"/>
              </w:rPr>
              <w:t>783.100,00</w:t>
            </w:r>
          </w:p>
        </w:tc>
        <w:tc>
          <w:tcPr>
            <w:tcW w:w="1096" w:type="dxa"/>
          </w:tcPr>
          <w:p>
            <w:pPr>
              <w:pStyle w:val="TableParagraph"/>
              <w:spacing w:line="153" w:lineRule="exact"/>
              <w:ind w:right="86"/>
              <w:jc w:val="right"/>
              <w:rPr>
                <w:b/>
                <w:sz w:val="15"/>
              </w:rPr>
            </w:pPr>
            <w:r>
              <w:rPr>
                <w:b/>
                <w:spacing w:val="-2"/>
                <w:sz w:val="15"/>
              </w:rPr>
              <w:t>779.465,14</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93</w:t>
            </w:r>
            <w:r>
              <w:rPr>
                <w:b/>
                <w:sz w:val="17"/>
              </w:rPr>
              <w:tab/>
            </w:r>
            <w:r>
              <w:rPr>
                <w:b/>
                <w:spacing w:val="-2"/>
                <w:sz w:val="17"/>
              </w:rPr>
              <w:t>Umlagen</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851"/>
        <w:gridCol w:w="997"/>
        <w:gridCol w:w="1248"/>
        <w:gridCol w:w="1361"/>
        <w:gridCol w:w="1361"/>
        <w:gridCol w:w="1248"/>
        <w:gridCol w:w="1127"/>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line="170" w:lineRule="exact" w:before="0"/>
              <w:ind w:left="5"/>
              <w:rPr>
                <w:b/>
                <w:sz w:val="15"/>
              </w:rPr>
            </w:pPr>
            <w:r>
              <w:rPr>
                <w:b/>
                <w:sz w:val="15"/>
              </w:rPr>
              <w:t>-</w:t>
            </w:r>
            <w:r>
              <w:rPr>
                <w:b/>
                <w:spacing w:val="-2"/>
                <w:sz w:val="15"/>
              </w:rPr>
              <w:t>21.900,00</w:t>
            </w:r>
          </w:p>
        </w:tc>
        <w:tc>
          <w:tcPr>
            <w:tcW w:w="1248" w:type="dxa"/>
          </w:tcPr>
          <w:p>
            <w:pPr>
              <w:pStyle w:val="TableParagraph"/>
              <w:spacing w:line="170" w:lineRule="exact" w:before="0"/>
              <w:ind w:right="257"/>
              <w:jc w:val="right"/>
              <w:rPr>
                <w:b/>
                <w:sz w:val="15"/>
              </w:rPr>
            </w:pPr>
            <w:r>
              <w:rPr>
                <w:b/>
                <w:sz w:val="15"/>
              </w:rPr>
              <w:t>-</w:t>
            </w:r>
            <w:r>
              <w:rPr>
                <w:b/>
                <w:spacing w:val="-2"/>
                <w:sz w:val="15"/>
              </w:rPr>
              <w:t>24.300,00</w:t>
            </w:r>
          </w:p>
        </w:tc>
        <w:tc>
          <w:tcPr>
            <w:tcW w:w="1361" w:type="dxa"/>
          </w:tcPr>
          <w:p>
            <w:pPr>
              <w:pStyle w:val="TableParagraph"/>
              <w:spacing w:line="170" w:lineRule="exact" w:before="0"/>
              <w:ind w:right="371"/>
              <w:jc w:val="right"/>
              <w:rPr>
                <w:b/>
                <w:sz w:val="15"/>
              </w:rPr>
            </w:pPr>
            <w:r>
              <w:rPr>
                <w:b/>
                <w:sz w:val="15"/>
              </w:rPr>
              <w:t>-</w:t>
            </w:r>
            <w:r>
              <w:rPr>
                <w:b/>
                <w:spacing w:val="-2"/>
                <w:sz w:val="15"/>
              </w:rPr>
              <w:t>20.768,61</w:t>
            </w:r>
          </w:p>
        </w:tc>
        <w:tc>
          <w:tcPr>
            <w:tcW w:w="1361" w:type="dxa"/>
          </w:tcPr>
          <w:p>
            <w:pPr>
              <w:pStyle w:val="TableParagraph"/>
              <w:spacing w:line="170" w:lineRule="exact" w:before="0"/>
              <w:ind w:right="258"/>
              <w:jc w:val="right"/>
              <w:rPr>
                <w:b/>
                <w:sz w:val="15"/>
              </w:rPr>
            </w:pPr>
            <w:r>
              <w:rPr>
                <w:b/>
                <w:sz w:val="15"/>
              </w:rPr>
              <w:t>-</w:t>
            </w:r>
            <w:r>
              <w:rPr>
                <w:b/>
                <w:spacing w:val="-2"/>
                <w:sz w:val="15"/>
              </w:rPr>
              <w:t>21.900,00</w:t>
            </w:r>
          </w:p>
        </w:tc>
        <w:tc>
          <w:tcPr>
            <w:tcW w:w="1248" w:type="dxa"/>
          </w:tcPr>
          <w:p>
            <w:pPr>
              <w:pStyle w:val="TableParagraph"/>
              <w:spacing w:line="170" w:lineRule="exact" w:before="0"/>
              <w:ind w:right="259"/>
              <w:jc w:val="right"/>
              <w:rPr>
                <w:b/>
                <w:sz w:val="15"/>
              </w:rPr>
            </w:pPr>
            <w:r>
              <w:rPr>
                <w:b/>
                <w:sz w:val="15"/>
              </w:rPr>
              <w:t>-</w:t>
            </w:r>
            <w:r>
              <w:rPr>
                <w:b/>
                <w:spacing w:val="-2"/>
                <w:sz w:val="15"/>
              </w:rPr>
              <w:t>24.300,00</w:t>
            </w:r>
          </w:p>
        </w:tc>
        <w:tc>
          <w:tcPr>
            <w:tcW w:w="1127" w:type="dxa"/>
          </w:tcPr>
          <w:p>
            <w:pPr>
              <w:pStyle w:val="TableParagraph"/>
              <w:spacing w:line="170" w:lineRule="exact" w:before="0"/>
              <w:ind w:left="-16700" w:right="139"/>
              <w:jc w:val="right"/>
              <w:rPr>
                <w:b/>
                <w:sz w:val="15"/>
              </w:rPr>
            </w:pPr>
            <w:r>
              <w:rPr>
                <w:b/>
                <w:sz w:val="15"/>
              </w:rPr>
              <w:t>-</w:t>
            </w:r>
            <w:r>
              <w:rPr>
                <w:b/>
                <w:spacing w:val="-2"/>
                <w:sz w:val="15"/>
              </w:rPr>
              <w:t>20.768,61</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5"/>
              <w:rPr>
                <w:b/>
                <w:sz w:val="15"/>
              </w:rPr>
            </w:pPr>
            <w:r>
              <w:rPr>
                <w:b/>
                <w:sz w:val="15"/>
              </w:rPr>
              <w:t>-</w:t>
            </w:r>
            <w:r>
              <w:rPr>
                <w:b/>
                <w:spacing w:val="-2"/>
                <w:sz w:val="15"/>
              </w:rPr>
              <w:t>21.900,00</w:t>
            </w:r>
          </w:p>
        </w:tc>
        <w:tc>
          <w:tcPr>
            <w:tcW w:w="1248" w:type="dxa"/>
          </w:tcPr>
          <w:p>
            <w:pPr>
              <w:pStyle w:val="TableParagraph"/>
              <w:ind w:right="257"/>
              <w:jc w:val="right"/>
              <w:rPr>
                <w:b/>
                <w:sz w:val="15"/>
              </w:rPr>
            </w:pPr>
            <w:r>
              <w:rPr>
                <w:b/>
                <w:sz w:val="15"/>
              </w:rPr>
              <w:t>-</w:t>
            </w:r>
            <w:r>
              <w:rPr>
                <w:b/>
                <w:spacing w:val="-2"/>
                <w:sz w:val="15"/>
              </w:rPr>
              <w:t>24.300,00</w:t>
            </w:r>
          </w:p>
        </w:tc>
        <w:tc>
          <w:tcPr>
            <w:tcW w:w="1361" w:type="dxa"/>
          </w:tcPr>
          <w:p>
            <w:pPr>
              <w:pStyle w:val="TableParagraph"/>
              <w:ind w:right="371"/>
              <w:jc w:val="right"/>
              <w:rPr>
                <w:b/>
                <w:sz w:val="15"/>
              </w:rPr>
            </w:pPr>
            <w:r>
              <w:rPr>
                <w:b/>
                <w:sz w:val="15"/>
              </w:rPr>
              <w:t>-</w:t>
            </w:r>
            <w:r>
              <w:rPr>
                <w:b/>
                <w:spacing w:val="-2"/>
                <w:sz w:val="15"/>
              </w:rPr>
              <w:t>24.300,00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21.900,00</w:t>
            </w:r>
          </w:p>
        </w:tc>
        <w:tc>
          <w:tcPr>
            <w:tcW w:w="1248" w:type="dxa"/>
          </w:tcPr>
          <w:p>
            <w:pPr>
              <w:pStyle w:val="TableParagraph"/>
              <w:ind w:right="259"/>
              <w:jc w:val="right"/>
              <w:rPr>
                <w:b/>
                <w:sz w:val="15"/>
              </w:rPr>
            </w:pPr>
            <w:r>
              <w:rPr>
                <w:b/>
                <w:sz w:val="15"/>
              </w:rPr>
              <w:t>-</w:t>
            </w:r>
            <w:r>
              <w:rPr>
                <w:b/>
                <w:spacing w:val="-2"/>
                <w:sz w:val="15"/>
              </w:rPr>
              <w:t>24.300,00</w:t>
            </w:r>
          </w:p>
        </w:tc>
        <w:tc>
          <w:tcPr>
            <w:tcW w:w="1127" w:type="dxa"/>
          </w:tcPr>
          <w:p>
            <w:pPr>
              <w:pStyle w:val="TableParagraph"/>
              <w:ind w:left="-16700" w:right="139"/>
              <w:jc w:val="right"/>
              <w:rPr>
                <w:b/>
                <w:sz w:val="15"/>
              </w:rPr>
            </w:pPr>
            <w:r>
              <w:rPr>
                <w:b/>
                <w:sz w:val="15"/>
              </w:rPr>
              <w:t>-</w:t>
            </w:r>
            <w:r>
              <w:rPr>
                <w:b/>
                <w:spacing w:val="-2"/>
                <w:sz w:val="15"/>
              </w:rPr>
              <w:t>20.768,61</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350"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5"/>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21.900,00</w:t>
            </w:r>
          </w:p>
        </w:tc>
        <w:tc>
          <w:tcPr>
            <w:tcW w:w="1248" w:type="dxa"/>
          </w:tcPr>
          <w:p>
            <w:pPr>
              <w:pStyle w:val="TableParagraph"/>
              <w:ind w:right="259"/>
              <w:jc w:val="right"/>
              <w:rPr>
                <w:b/>
                <w:sz w:val="15"/>
              </w:rPr>
            </w:pPr>
            <w:r>
              <w:rPr>
                <w:b/>
                <w:sz w:val="15"/>
              </w:rPr>
              <w:t>-</w:t>
            </w:r>
            <w:r>
              <w:rPr>
                <w:b/>
                <w:spacing w:val="-2"/>
                <w:sz w:val="15"/>
              </w:rPr>
              <w:t>24.300,00</w:t>
            </w:r>
          </w:p>
        </w:tc>
        <w:tc>
          <w:tcPr>
            <w:tcW w:w="1127" w:type="dxa"/>
          </w:tcPr>
          <w:p>
            <w:pPr>
              <w:pStyle w:val="TableParagraph"/>
              <w:ind w:left="-16700" w:right="139"/>
              <w:jc w:val="right"/>
              <w:rPr>
                <w:b/>
                <w:sz w:val="15"/>
              </w:rPr>
            </w:pPr>
            <w:r>
              <w:rPr>
                <w:b/>
                <w:sz w:val="15"/>
              </w:rPr>
              <w:t>-</w:t>
            </w:r>
            <w:r>
              <w:rPr>
                <w:b/>
                <w:spacing w:val="-2"/>
                <w:sz w:val="15"/>
              </w:rPr>
              <w:t>20.768,61</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930</w:t>
            </w:r>
          </w:p>
        </w:tc>
        <w:tc>
          <w:tcPr>
            <w:tcW w:w="5851" w:type="dxa"/>
            <w:shd w:val="clear" w:color="auto" w:fill="D7D7D7"/>
          </w:tcPr>
          <w:p>
            <w:pPr>
              <w:pStyle w:val="TableParagraph"/>
              <w:spacing w:before="16"/>
              <w:ind w:left="59"/>
              <w:rPr>
                <w:b/>
                <w:sz w:val="15"/>
              </w:rPr>
            </w:pPr>
            <w:r>
              <w:rPr>
                <w:b/>
                <w:spacing w:val="-2"/>
                <w:sz w:val="15"/>
              </w:rPr>
              <w:t>Landesumlage</w:t>
            </w:r>
          </w:p>
        </w:tc>
        <w:tc>
          <w:tcPr>
            <w:tcW w:w="997"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361"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27"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51"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997" w:type="dxa"/>
          </w:tcPr>
          <w:p>
            <w:pPr>
              <w:pStyle w:val="TableParagraph"/>
              <w:spacing w:before="72"/>
              <w:ind w:left="5"/>
              <w:rPr>
                <w:b/>
                <w:sz w:val="15"/>
              </w:rPr>
            </w:pPr>
            <w:r>
              <w:rPr>
                <w:b/>
                <w:sz w:val="15"/>
              </w:rPr>
              <w:t>-</w:t>
            </w:r>
            <w:r>
              <w:rPr>
                <w:b/>
                <w:spacing w:val="-2"/>
                <w:sz w:val="15"/>
              </w:rPr>
              <w:t>21.900,00</w:t>
            </w:r>
          </w:p>
        </w:tc>
        <w:tc>
          <w:tcPr>
            <w:tcW w:w="1248" w:type="dxa"/>
          </w:tcPr>
          <w:p>
            <w:pPr>
              <w:pStyle w:val="TableParagraph"/>
              <w:spacing w:before="72"/>
              <w:ind w:right="257"/>
              <w:jc w:val="right"/>
              <w:rPr>
                <w:b/>
                <w:sz w:val="15"/>
              </w:rPr>
            </w:pPr>
            <w:r>
              <w:rPr>
                <w:b/>
                <w:sz w:val="15"/>
              </w:rPr>
              <w:t>-</w:t>
            </w:r>
            <w:r>
              <w:rPr>
                <w:b/>
                <w:spacing w:val="-2"/>
                <w:sz w:val="15"/>
              </w:rPr>
              <w:t>24.300,00</w:t>
            </w:r>
          </w:p>
        </w:tc>
        <w:tc>
          <w:tcPr>
            <w:tcW w:w="1361" w:type="dxa"/>
          </w:tcPr>
          <w:p>
            <w:pPr>
              <w:pStyle w:val="TableParagraph"/>
              <w:spacing w:before="72"/>
              <w:ind w:right="371"/>
              <w:jc w:val="right"/>
              <w:rPr>
                <w:b/>
                <w:sz w:val="15"/>
              </w:rPr>
            </w:pPr>
            <w:r>
              <w:rPr>
                <w:b/>
                <w:sz w:val="15"/>
              </w:rPr>
              <w:t>-</w:t>
            </w:r>
            <w:r>
              <w:rPr>
                <w:b/>
                <w:spacing w:val="-2"/>
                <w:sz w:val="15"/>
              </w:rPr>
              <w:t>20.768,61</w:t>
            </w:r>
          </w:p>
        </w:tc>
        <w:tc>
          <w:tcPr>
            <w:tcW w:w="1361" w:type="dxa"/>
          </w:tcPr>
          <w:p>
            <w:pPr>
              <w:pStyle w:val="TableParagraph"/>
              <w:spacing w:before="72"/>
              <w:ind w:right="258"/>
              <w:jc w:val="right"/>
              <w:rPr>
                <w:b/>
                <w:sz w:val="15"/>
              </w:rPr>
            </w:pPr>
            <w:r>
              <w:rPr>
                <w:b/>
                <w:sz w:val="15"/>
              </w:rPr>
              <w:t>-</w:t>
            </w:r>
            <w:r>
              <w:rPr>
                <w:b/>
                <w:spacing w:val="-2"/>
                <w:sz w:val="15"/>
              </w:rPr>
              <w:t>21.900,00</w:t>
            </w:r>
          </w:p>
        </w:tc>
        <w:tc>
          <w:tcPr>
            <w:tcW w:w="1248" w:type="dxa"/>
          </w:tcPr>
          <w:p>
            <w:pPr>
              <w:pStyle w:val="TableParagraph"/>
              <w:spacing w:before="72"/>
              <w:ind w:right="259"/>
              <w:jc w:val="right"/>
              <w:rPr>
                <w:b/>
                <w:sz w:val="15"/>
              </w:rPr>
            </w:pPr>
            <w:r>
              <w:rPr>
                <w:b/>
                <w:sz w:val="15"/>
              </w:rPr>
              <w:t>-</w:t>
            </w:r>
            <w:r>
              <w:rPr>
                <w:b/>
                <w:spacing w:val="-2"/>
                <w:sz w:val="15"/>
              </w:rPr>
              <w:t>24.300,00</w:t>
            </w:r>
          </w:p>
        </w:tc>
        <w:tc>
          <w:tcPr>
            <w:tcW w:w="1127" w:type="dxa"/>
          </w:tcPr>
          <w:p>
            <w:pPr>
              <w:pStyle w:val="TableParagraph"/>
              <w:spacing w:before="72"/>
              <w:ind w:left="-16700" w:right="139"/>
              <w:jc w:val="right"/>
              <w:rPr>
                <w:b/>
                <w:sz w:val="15"/>
              </w:rPr>
            </w:pPr>
            <w:r>
              <w:rPr>
                <w:b/>
                <w:sz w:val="15"/>
              </w:rPr>
              <w:t>-</w:t>
            </w:r>
            <w:r>
              <w:rPr>
                <w:b/>
                <w:spacing w:val="-2"/>
                <w:sz w:val="15"/>
              </w:rPr>
              <w:t>20.768,61</w:t>
            </w:r>
          </w:p>
        </w:tc>
      </w:tr>
      <w:tr>
        <w:trPr>
          <w:trHeight w:val="226" w:hRule="atLeast"/>
        </w:trPr>
        <w:tc>
          <w:tcPr>
            <w:tcW w:w="1665" w:type="dxa"/>
          </w:tcPr>
          <w:p>
            <w:pPr>
              <w:pStyle w:val="TableParagraph"/>
              <w:ind w:left="136"/>
              <w:rPr>
                <w:b/>
                <w:sz w:val="15"/>
              </w:rPr>
            </w:pPr>
            <w:r>
              <w:rPr>
                <w:b/>
                <w:spacing w:val="-4"/>
                <w:sz w:val="15"/>
              </w:rPr>
              <w:t>SA00</w:t>
            </w:r>
          </w:p>
        </w:tc>
        <w:tc>
          <w:tcPr>
            <w:tcW w:w="5851"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997" w:type="dxa"/>
          </w:tcPr>
          <w:p>
            <w:pPr>
              <w:pStyle w:val="TableParagraph"/>
              <w:ind w:left="5"/>
              <w:rPr>
                <w:b/>
                <w:sz w:val="15"/>
              </w:rPr>
            </w:pPr>
            <w:r>
              <w:rPr>
                <w:b/>
                <w:sz w:val="15"/>
              </w:rPr>
              <w:t>-</w:t>
            </w:r>
            <w:r>
              <w:rPr>
                <w:b/>
                <w:spacing w:val="-2"/>
                <w:sz w:val="15"/>
              </w:rPr>
              <w:t>21.900,00</w:t>
            </w:r>
          </w:p>
        </w:tc>
        <w:tc>
          <w:tcPr>
            <w:tcW w:w="1248" w:type="dxa"/>
          </w:tcPr>
          <w:p>
            <w:pPr>
              <w:pStyle w:val="TableParagraph"/>
              <w:ind w:right="257"/>
              <w:jc w:val="right"/>
              <w:rPr>
                <w:b/>
                <w:sz w:val="15"/>
              </w:rPr>
            </w:pPr>
            <w:r>
              <w:rPr>
                <w:b/>
                <w:sz w:val="15"/>
              </w:rPr>
              <w:t>-</w:t>
            </w:r>
            <w:r>
              <w:rPr>
                <w:b/>
                <w:spacing w:val="-2"/>
                <w:sz w:val="15"/>
              </w:rPr>
              <w:t>24.300,00</w:t>
            </w:r>
          </w:p>
        </w:tc>
        <w:tc>
          <w:tcPr>
            <w:tcW w:w="1361" w:type="dxa"/>
          </w:tcPr>
          <w:p>
            <w:pPr>
              <w:pStyle w:val="TableParagraph"/>
              <w:ind w:right="371"/>
              <w:jc w:val="right"/>
              <w:rPr>
                <w:b/>
                <w:sz w:val="15"/>
              </w:rPr>
            </w:pPr>
            <w:r>
              <w:rPr>
                <w:b/>
                <w:sz w:val="15"/>
              </w:rPr>
              <w:t>-</w:t>
            </w:r>
            <w:r>
              <w:rPr>
                <w:b/>
                <w:spacing w:val="-2"/>
                <w:sz w:val="15"/>
              </w:rPr>
              <w:t>24.300,00</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851"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851"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21.900,00</w:t>
            </w:r>
          </w:p>
        </w:tc>
        <w:tc>
          <w:tcPr>
            <w:tcW w:w="1248" w:type="dxa"/>
          </w:tcPr>
          <w:p>
            <w:pPr>
              <w:pStyle w:val="TableParagraph"/>
              <w:ind w:right="259"/>
              <w:jc w:val="right"/>
              <w:rPr>
                <w:b/>
                <w:sz w:val="15"/>
              </w:rPr>
            </w:pPr>
            <w:r>
              <w:rPr>
                <w:b/>
                <w:sz w:val="15"/>
              </w:rPr>
              <w:t>-</w:t>
            </w:r>
            <w:r>
              <w:rPr>
                <w:b/>
                <w:spacing w:val="-2"/>
                <w:sz w:val="15"/>
              </w:rPr>
              <w:t>24.300,00</w:t>
            </w:r>
          </w:p>
        </w:tc>
        <w:tc>
          <w:tcPr>
            <w:tcW w:w="1127" w:type="dxa"/>
          </w:tcPr>
          <w:p>
            <w:pPr>
              <w:pStyle w:val="TableParagraph"/>
              <w:ind w:left="-16700" w:right="139"/>
              <w:jc w:val="right"/>
              <w:rPr>
                <w:b/>
                <w:sz w:val="15"/>
              </w:rPr>
            </w:pPr>
            <w:r>
              <w:rPr>
                <w:b/>
                <w:sz w:val="15"/>
              </w:rPr>
              <w:t>-</w:t>
            </w:r>
            <w:r>
              <w:rPr>
                <w:b/>
                <w:spacing w:val="-2"/>
                <w:sz w:val="15"/>
              </w:rPr>
              <w:t>20.768,61</w:t>
            </w:r>
          </w:p>
        </w:tc>
      </w:tr>
      <w:tr>
        <w:trPr>
          <w:trHeight w:val="226" w:hRule="atLeast"/>
        </w:trPr>
        <w:tc>
          <w:tcPr>
            <w:tcW w:w="1665" w:type="dxa"/>
          </w:tcPr>
          <w:p>
            <w:pPr>
              <w:pStyle w:val="TableParagraph"/>
              <w:ind w:left="136"/>
              <w:rPr>
                <w:b/>
                <w:sz w:val="15"/>
              </w:rPr>
            </w:pPr>
            <w:r>
              <w:rPr>
                <w:b/>
                <w:spacing w:val="-5"/>
                <w:sz w:val="15"/>
              </w:rPr>
              <w:t>SA4</w:t>
            </w:r>
          </w:p>
        </w:tc>
        <w:tc>
          <w:tcPr>
            <w:tcW w:w="5851"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127" w:type="dxa"/>
          </w:tcPr>
          <w:p>
            <w:pPr>
              <w:pStyle w:val="TableParagraph"/>
              <w:ind w:left="-16700" w:right="139"/>
              <w:jc w:val="right"/>
              <w:rPr>
                <w:b/>
                <w:sz w:val="15"/>
              </w:rPr>
            </w:pPr>
            <w:r>
              <w:rPr>
                <w:b/>
                <w:spacing w:val="-4"/>
                <w:sz w:val="15"/>
              </w:rPr>
              <w:t>0,00</w:t>
            </w:r>
          </w:p>
        </w:tc>
      </w:tr>
      <w:tr>
        <w:trPr>
          <w:trHeight w:val="283" w:hRule="atLeast"/>
        </w:trPr>
        <w:tc>
          <w:tcPr>
            <w:tcW w:w="1665" w:type="dxa"/>
          </w:tcPr>
          <w:p>
            <w:pPr>
              <w:pStyle w:val="TableParagraph"/>
              <w:ind w:left="136"/>
              <w:rPr>
                <w:b/>
                <w:sz w:val="15"/>
              </w:rPr>
            </w:pPr>
            <w:r>
              <w:rPr>
                <w:b/>
                <w:spacing w:val="-5"/>
                <w:sz w:val="15"/>
              </w:rPr>
              <w:t>SA5</w:t>
            </w:r>
          </w:p>
        </w:tc>
        <w:tc>
          <w:tcPr>
            <w:tcW w:w="5851"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997" w:type="dxa"/>
          </w:tcPr>
          <w:p>
            <w:pPr>
              <w:pStyle w:val="TableParagraph"/>
              <w:ind w:left="35"/>
              <w:rPr>
                <w:b/>
                <w:sz w:val="15"/>
              </w:rPr>
            </w:pPr>
            <w:r>
              <w:rPr>
                <w:b/>
                <w:spacing w:val="-5"/>
                <w:sz w:val="15"/>
              </w:rPr>
              <w:t>4)</w:t>
            </w: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z w:val="15"/>
              </w:rPr>
              <w:t>-</w:t>
            </w:r>
            <w:r>
              <w:rPr>
                <w:b/>
                <w:spacing w:val="-2"/>
                <w:sz w:val="15"/>
              </w:rPr>
              <w:t>21.900,00</w:t>
            </w:r>
          </w:p>
        </w:tc>
        <w:tc>
          <w:tcPr>
            <w:tcW w:w="1248" w:type="dxa"/>
          </w:tcPr>
          <w:p>
            <w:pPr>
              <w:pStyle w:val="TableParagraph"/>
              <w:ind w:right="259"/>
              <w:jc w:val="right"/>
              <w:rPr>
                <w:b/>
                <w:sz w:val="15"/>
              </w:rPr>
            </w:pPr>
            <w:r>
              <w:rPr>
                <w:b/>
                <w:sz w:val="15"/>
              </w:rPr>
              <w:t>-</w:t>
            </w:r>
            <w:r>
              <w:rPr>
                <w:b/>
                <w:spacing w:val="-2"/>
                <w:sz w:val="15"/>
              </w:rPr>
              <w:t>24.300,00</w:t>
            </w:r>
          </w:p>
        </w:tc>
        <w:tc>
          <w:tcPr>
            <w:tcW w:w="1127" w:type="dxa"/>
          </w:tcPr>
          <w:p>
            <w:pPr>
              <w:pStyle w:val="TableParagraph"/>
              <w:ind w:left="-16700" w:right="139"/>
              <w:jc w:val="right"/>
              <w:rPr>
                <w:b/>
                <w:sz w:val="15"/>
              </w:rPr>
            </w:pPr>
            <w:r>
              <w:rPr>
                <w:b/>
                <w:sz w:val="15"/>
              </w:rPr>
              <w:t>-</w:t>
            </w:r>
            <w:r>
              <w:rPr>
                <w:b/>
                <w:spacing w:val="-2"/>
                <w:sz w:val="15"/>
              </w:rPr>
              <w:t>20.768,61</w:t>
            </w:r>
          </w:p>
        </w:tc>
      </w:tr>
      <w:tr>
        <w:trPr>
          <w:trHeight w:val="311" w:hRule="atLeast"/>
        </w:trPr>
        <w:tc>
          <w:tcPr>
            <w:tcW w:w="1665" w:type="dxa"/>
          </w:tcPr>
          <w:p>
            <w:pPr>
              <w:pStyle w:val="TableParagraph"/>
              <w:spacing w:before="82"/>
              <w:ind w:left="136"/>
              <w:rPr>
                <w:b/>
                <w:sz w:val="15"/>
              </w:rPr>
            </w:pPr>
            <w:r>
              <w:rPr>
                <w:b/>
                <w:spacing w:val="-2"/>
                <w:sz w:val="15"/>
              </w:rPr>
              <w:t>930000</w:t>
            </w:r>
          </w:p>
        </w:tc>
        <w:tc>
          <w:tcPr>
            <w:tcW w:w="5851" w:type="dxa"/>
          </w:tcPr>
          <w:p>
            <w:pPr>
              <w:pStyle w:val="TableParagraph"/>
              <w:spacing w:before="82"/>
              <w:ind w:left="59"/>
              <w:rPr>
                <w:b/>
                <w:sz w:val="15"/>
              </w:rPr>
            </w:pPr>
            <w:r>
              <w:rPr>
                <w:b/>
                <w:spacing w:val="-2"/>
                <w:sz w:val="15"/>
              </w:rPr>
              <w:t>Landesumlage</w:t>
            </w: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27" w:hRule="atLeast"/>
        </w:trPr>
        <w:tc>
          <w:tcPr>
            <w:tcW w:w="1665" w:type="dxa"/>
          </w:tcPr>
          <w:p>
            <w:pPr>
              <w:pStyle w:val="TableParagraph"/>
              <w:spacing w:line="153" w:lineRule="exact" w:before="54"/>
              <w:ind w:left="136"/>
              <w:rPr>
                <w:b/>
                <w:sz w:val="15"/>
              </w:rPr>
            </w:pPr>
            <w:r>
              <w:rPr>
                <w:b/>
                <w:sz w:val="15"/>
              </w:rPr>
              <w:t>Operative</w:t>
            </w:r>
            <w:r>
              <w:rPr>
                <w:b/>
                <w:spacing w:val="5"/>
                <w:sz w:val="15"/>
              </w:rPr>
              <w:t> </w:t>
            </w:r>
            <w:r>
              <w:rPr>
                <w:b/>
                <w:spacing w:val="-2"/>
                <w:sz w:val="15"/>
              </w:rPr>
              <w:t>Gebarung</w:t>
            </w:r>
          </w:p>
        </w:tc>
        <w:tc>
          <w:tcPr>
            <w:tcW w:w="5851" w:type="dxa"/>
          </w:tcPr>
          <w:p>
            <w:pPr>
              <w:pStyle w:val="TableParagraph"/>
              <w:spacing w:before="0"/>
              <w:rPr>
                <w:rFonts w:ascii="Times New Roman"/>
                <w:sz w:val="14"/>
              </w:rPr>
            </w:pPr>
          </w:p>
        </w:tc>
        <w:tc>
          <w:tcPr>
            <w:tcW w:w="997"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127" w:type="dxa"/>
          </w:tcPr>
          <w:p>
            <w:pPr>
              <w:pStyle w:val="TableParagraph"/>
              <w:spacing w:before="0"/>
              <w:rPr>
                <w:rFonts w:ascii="Times New Roman"/>
                <w:sz w:val="14"/>
              </w:rPr>
            </w:pPr>
          </w:p>
        </w:tc>
      </w:tr>
      <w:tr>
        <w:trPr>
          <w:trHeight w:val="254" w:hRule="atLeast"/>
        </w:trPr>
        <w:tc>
          <w:tcPr>
            <w:tcW w:w="7516" w:type="dxa"/>
            <w:gridSpan w:val="2"/>
          </w:tcPr>
          <w:p>
            <w:pPr>
              <w:pStyle w:val="TableParagraph"/>
              <w:tabs>
                <w:tab w:pos="1724" w:val="left" w:leader="none"/>
              </w:tabs>
              <w:spacing w:before="53"/>
              <w:ind w:left="136"/>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r>
              <w:rPr>
                <w:b/>
                <w:sz w:val="15"/>
              </w:rPr>
              <w:tab/>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997" w:type="dxa"/>
          </w:tcPr>
          <w:p>
            <w:pPr>
              <w:pStyle w:val="TableParagraph"/>
              <w:spacing w:before="53"/>
              <w:ind w:left="439"/>
              <w:rPr>
                <w:b/>
                <w:sz w:val="15"/>
              </w:rPr>
            </w:pPr>
            <w:r>
              <w:rPr>
                <w:b/>
                <w:spacing w:val="-4"/>
                <w:sz w:val="15"/>
              </w:rPr>
              <w:t>0,00</w:t>
            </w:r>
          </w:p>
        </w:tc>
        <w:tc>
          <w:tcPr>
            <w:tcW w:w="1248" w:type="dxa"/>
          </w:tcPr>
          <w:p>
            <w:pPr>
              <w:pStyle w:val="TableParagraph"/>
              <w:spacing w:before="53"/>
              <w:ind w:right="257"/>
              <w:jc w:val="right"/>
              <w:rPr>
                <w:b/>
                <w:sz w:val="15"/>
              </w:rPr>
            </w:pPr>
            <w:r>
              <w:rPr>
                <w:b/>
                <w:spacing w:val="-4"/>
                <w:sz w:val="15"/>
              </w:rPr>
              <w:t>0,00</w:t>
            </w:r>
          </w:p>
        </w:tc>
        <w:tc>
          <w:tcPr>
            <w:tcW w:w="1361" w:type="dxa"/>
          </w:tcPr>
          <w:p>
            <w:pPr>
              <w:pStyle w:val="TableParagraph"/>
              <w:spacing w:before="53"/>
              <w:ind w:right="371"/>
              <w:jc w:val="right"/>
              <w:rPr>
                <w:b/>
                <w:sz w:val="15"/>
              </w:rPr>
            </w:pPr>
            <w:r>
              <w:rPr>
                <w:b/>
                <w:spacing w:val="-4"/>
                <w:sz w:val="15"/>
              </w:rPr>
              <w:t>0,00</w:t>
            </w:r>
          </w:p>
        </w:tc>
        <w:tc>
          <w:tcPr>
            <w:tcW w:w="1361" w:type="dxa"/>
          </w:tcPr>
          <w:p>
            <w:pPr>
              <w:pStyle w:val="TableParagraph"/>
              <w:spacing w:before="53"/>
              <w:ind w:right="258"/>
              <w:jc w:val="right"/>
              <w:rPr>
                <w:b/>
                <w:sz w:val="15"/>
              </w:rPr>
            </w:pPr>
            <w:r>
              <w:rPr>
                <w:b/>
                <w:spacing w:val="-4"/>
                <w:sz w:val="15"/>
              </w:rPr>
              <w:t>0,00</w:t>
            </w:r>
          </w:p>
        </w:tc>
        <w:tc>
          <w:tcPr>
            <w:tcW w:w="1248" w:type="dxa"/>
          </w:tcPr>
          <w:p>
            <w:pPr>
              <w:pStyle w:val="TableParagraph"/>
              <w:spacing w:before="53"/>
              <w:ind w:right="259"/>
              <w:jc w:val="right"/>
              <w:rPr>
                <w:b/>
                <w:sz w:val="15"/>
              </w:rPr>
            </w:pPr>
            <w:r>
              <w:rPr>
                <w:b/>
                <w:spacing w:val="-4"/>
                <w:sz w:val="15"/>
              </w:rPr>
              <w:t>0,00</w:t>
            </w:r>
          </w:p>
        </w:tc>
        <w:tc>
          <w:tcPr>
            <w:tcW w:w="1127" w:type="dxa"/>
          </w:tcPr>
          <w:p>
            <w:pPr>
              <w:pStyle w:val="TableParagraph"/>
              <w:spacing w:before="53"/>
              <w:ind w:left="-16700" w:right="139"/>
              <w:jc w:val="right"/>
              <w:rPr>
                <w:b/>
                <w:sz w:val="15"/>
              </w:rPr>
            </w:pPr>
            <w:r>
              <w:rPr>
                <w:b/>
                <w:spacing w:val="-4"/>
                <w:sz w:val="15"/>
              </w:rPr>
              <w:t>0,00</w:t>
            </w:r>
          </w:p>
        </w:tc>
      </w:tr>
      <w:tr>
        <w:trPr>
          <w:trHeight w:val="198" w:hRule="atLeast"/>
        </w:trPr>
        <w:tc>
          <w:tcPr>
            <w:tcW w:w="7516" w:type="dxa"/>
            <w:gridSpan w:val="2"/>
          </w:tcPr>
          <w:p>
            <w:pPr>
              <w:pStyle w:val="TableParagraph"/>
              <w:tabs>
                <w:tab w:pos="1724" w:val="left" w:leader="none"/>
                <w:tab w:pos="4672" w:val="left" w:leader="none"/>
                <w:tab w:pos="5976" w:val="right" w:leader="none"/>
              </w:tabs>
              <w:spacing w:line="153" w:lineRule="exact"/>
              <w:ind w:left="136"/>
              <w:rPr>
                <w:sz w:val="15"/>
              </w:rPr>
            </w:pPr>
            <w:r>
              <w:rPr>
                <w:spacing w:val="-2"/>
                <w:sz w:val="15"/>
              </w:rPr>
              <w:t>1/930000/751130</w:t>
            </w:r>
            <w:r>
              <w:rPr>
                <w:sz w:val="15"/>
              </w:rPr>
              <w:tab/>
              <w:t>Transfers</w:t>
            </w:r>
            <w:r>
              <w:rPr>
                <w:spacing w:val="4"/>
                <w:sz w:val="15"/>
              </w:rPr>
              <w:t> </w:t>
            </w:r>
            <w:r>
              <w:rPr>
                <w:sz w:val="15"/>
              </w:rPr>
              <w:t>an</w:t>
            </w:r>
            <w:r>
              <w:rPr>
                <w:spacing w:val="5"/>
                <w:sz w:val="15"/>
              </w:rPr>
              <w:t> </w:t>
            </w:r>
            <w:r>
              <w:rPr>
                <w:sz w:val="15"/>
              </w:rPr>
              <w:t>Länder,</w:t>
            </w:r>
            <w:r>
              <w:rPr>
                <w:spacing w:val="4"/>
                <w:sz w:val="15"/>
              </w:rPr>
              <w:t> </w:t>
            </w:r>
            <w:r>
              <w:rPr>
                <w:sz w:val="15"/>
              </w:rPr>
              <w:t>Landesfonds</w:t>
            </w:r>
            <w:r>
              <w:rPr>
                <w:spacing w:val="5"/>
                <w:sz w:val="15"/>
              </w:rPr>
              <w:t> </w:t>
            </w:r>
            <w:r>
              <w:rPr>
                <w:spacing w:val="-5"/>
                <w:sz w:val="15"/>
              </w:rPr>
              <w:t>und</w:t>
            </w:r>
            <w:r>
              <w:rPr>
                <w:sz w:val="15"/>
              </w:rPr>
              <w:tab/>
              <w:t>2231</w:t>
            </w:r>
            <w:r>
              <w:rPr>
                <w:spacing w:val="74"/>
                <w:sz w:val="15"/>
              </w:rPr>
              <w:t> </w:t>
            </w:r>
            <w:r>
              <w:rPr>
                <w:spacing w:val="-4"/>
                <w:sz w:val="15"/>
              </w:rPr>
              <w:t>3231</w:t>
            </w:r>
            <w:r>
              <w:rPr>
                <w:rFonts w:ascii="Times New Roman" w:hAnsi="Times New Roman"/>
                <w:sz w:val="15"/>
              </w:rPr>
              <w:tab/>
            </w:r>
            <w:r>
              <w:rPr>
                <w:spacing w:val="-5"/>
                <w:sz w:val="15"/>
              </w:rPr>
              <w:t>26</w:t>
            </w:r>
          </w:p>
        </w:tc>
        <w:tc>
          <w:tcPr>
            <w:tcW w:w="997" w:type="dxa"/>
          </w:tcPr>
          <w:p>
            <w:pPr>
              <w:pStyle w:val="TableParagraph"/>
              <w:spacing w:line="153" w:lineRule="exact"/>
              <w:ind w:left="56"/>
              <w:rPr>
                <w:sz w:val="15"/>
              </w:rPr>
            </w:pPr>
            <w:r>
              <w:rPr>
                <w:spacing w:val="-2"/>
                <w:sz w:val="15"/>
              </w:rPr>
              <w:t>21.900,00</w:t>
            </w:r>
          </w:p>
        </w:tc>
        <w:tc>
          <w:tcPr>
            <w:tcW w:w="1248" w:type="dxa"/>
          </w:tcPr>
          <w:p>
            <w:pPr>
              <w:pStyle w:val="TableParagraph"/>
              <w:spacing w:line="153" w:lineRule="exact"/>
              <w:ind w:right="257"/>
              <w:jc w:val="right"/>
              <w:rPr>
                <w:sz w:val="15"/>
              </w:rPr>
            </w:pPr>
            <w:r>
              <w:rPr>
                <w:spacing w:val="-2"/>
                <w:sz w:val="15"/>
              </w:rPr>
              <w:t>24.300,00</w:t>
            </w:r>
          </w:p>
        </w:tc>
        <w:tc>
          <w:tcPr>
            <w:tcW w:w="1361" w:type="dxa"/>
          </w:tcPr>
          <w:p>
            <w:pPr>
              <w:pStyle w:val="TableParagraph"/>
              <w:spacing w:line="153" w:lineRule="exact"/>
              <w:ind w:right="371"/>
              <w:jc w:val="right"/>
              <w:rPr>
                <w:sz w:val="15"/>
              </w:rPr>
            </w:pPr>
            <w:r>
              <w:rPr>
                <w:spacing w:val="-2"/>
                <w:sz w:val="15"/>
              </w:rPr>
              <w:t>20.768,61</w:t>
            </w:r>
          </w:p>
        </w:tc>
        <w:tc>
          <w:tcPr>
            <w:tcW w:w="1361" w:type="dxa"/>
          </w:tcPr>
          <w:p>
            <w:pPr>
              <w:pStyle w:val="TableParagraph"/>
              <w:spacing w:line="153" w:lineRule="exact"/>
              <w:ind w:right="258"/>
              <w:jc w:val="right"/>
              <w:rPr>
                <w:sz w:val="15"/>
              </w:rPr>
            </w:pPr>
            <w:r>
              <w:rPr>
                <w:spacing w:val="-2"/>
                <w:sz w:val="15"/>
              </w:rPr>
              <w:t>21.900,00</w:t>
            </w:r>
          </w:p>
        </w:tc>
        <w:tc>
          <w:tcPr>
            <w:tcW w:w="1248" w:type="dxa"/>
          </w:tcPr>
          <w:p>
            <w:pPr>
              <w:pStyle w:val="TableParagraph"/>
              <w:spacing w:line="153" w:lineRule="exact"/>
              <w:ind w:right="259"/>
              <w:jc w:val="right"/>
              <w:rPr>
                <w:sz w:val="15"/>
              </w:rPr>
            </w:pPr>
            <w:r>
              <w:rPr>
                <w:spacing w:val="-2"/>
                <w:sz w:val="15"/>
              </w:rPr>
              <w:t>24.300,00</w:t>
            </w:r>
          </w:p>
        </w:tc>
        <w:tc>
          <w:tcPr>
            <w:tcW w:w="1127" w:type="dxa"/>
          </w:tcPr>
          <w:p>
            <w:pPr>
              <w:pStyle w:val="TableParagraph"/>
              <w:spacing w:line="153" w:lineRule="exact"/>
              <w:ind w:left="-16700" w:right="139"/>
              <w:jc w:val="right"/>
              <w:rPr>
                <w:sz w:val="15"/>
              </w:rPr>
            </w:pPr>
            <w:r>
              <w:rPr>
                <w:spacing w:val="-2"/>
                <w:sz w:val="15"/>
              </w:rPr>
              <w:t>20.768,61</w:t>
            </w:r>
          </w:p>
        </w:tc>
      </w:tr>
    </w:tbl>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4"/>
        <w:gridCol w:w="5522"/>
        <w:gridCol w:w="1350"/>
        <w:gridCol w:w="1248"/>
        <w:gridCol w:w="1361"/>
        <w:gridCol w:w="1361"/>
        <w:gridCol w:w="1248"/>
        <w:gridCol w:w="1071"/>
      </w:tblGrid>
      <w:tr>
        <w:trPr>
          <w:trHeight w:val="198" w:hRule="atLeast"/>
        </w:trPr>
        <w:tc>
          <w:tcPr>
            <w:tcW w:w="1554" w:type="dxa"/>
            <w:tcBorders>
              <w:bottom w:val="single" w:sz="6" w:space="0" w:color="000000"/>
            </w:tcBorders>
          </w:tcPr>
          <w:p>
            <w:pPr>
              <w:pStyle w:val="TableParagraph"/>
              <w:spacing w:before="0"/>
              <w:rPr>
                <w:rFonts w:ascii="Times New Roman"/>
                <w:sz w:val="12"/>
              </w:rPr>
            </w:pPr>
          </w:p>
        </w:tc>
        <w:tc>
          <w:tcPr>
            <w:tcW w:w="5522" w:type="dxa"/>
            <w:tcBorders>
              <w:bottom w:val="single" w:sz="6" w:space="0" w:color="000000"/>
            </w:tcBorders>
          </w:tcPr>
          <w:p>
            <w:pPr>
              <w:pStyle w:val="TableParagraph"/>
              <w:spacing w:line="170" w:lineRule="exact" w:before="0"/>
              <w:ind w:left="83"/>
              <w:rPr>
                <w:sz w:val="15"/>
              </w:rPr>
            </w:pPr>
            <w:r>
              <w:rPr>
                <w:spacing w:val="-2"/>
                <w:sz w:val="15"/>
              </w:rPr>
              <w:t>Landeskammern</w:t>
            </w:r>
          </w:p>
        </w:tc>
        <w:tc>
          <w:tcPr>
            <w:tcW w:w="7639" w:type="dxa"/>
            <w:gridSpan w:val="6"/>
            <w:tcBorders>
              <w:bottom w:val="single" w:sz="6" w:space="0" w:color="000000"/>
            </w:tcBorders>
          </w:tcPr>
          <w:p>
            <w:pPr>
              <w:pStyle w:val="TableParagraph"/>
              <w:spacing w:before="0"/>
              <w:rPr>
                <w:rFonts w:ascii="Times New Roman"/>
                <w:sz w:val="12"/>
              </w:rPr>
            </w:pPr>
          </w:p>
        </w:tc>
      </w:tr>
      <w:tr>
        <w:trPr>
          <w:trHeight w:val="209" w:hRule="atLeast"/>
        </w:trPr>
        <w:tc>
          <w:tcPr>
            <w:tcW w:w="1554"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522" w:type="dxa"/>
            <w:tcBorders>
              <w:top w:val="single" w:sz="6" w:space="0" w:color="000000"/>
            </w:tcBorders>
          </w:tcPr>
          <w:p>
            <w:pPr>
              <w:pStyle w:val="TableParagraph"/>
              <w:spacing w:before="8"/>
              <w:ind w:left="83"/>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50" w:type="dxa"/>
            <w:tcBorders>
              <w:top w:val="single" w:sz="6" w:space="0" w:color="000000"/>
            </w:tcBorders>
          </w:tcPr>
          <w:p>
            <w:pPr>
              <w:pStyle w:val="TableParagraph"/>
              <w:spacing w:before="8"/>
              <w:ind w:right="257"/>
              <w:jc w:val="right"/>
              <w:rPr>
                <w:b/>
                <w:sz w:val="15"/>
              </w:rPr>
            </w:pPr>
            <w:r>
              <w:rPr>
                <w:b/>
                <w:spacing w:val="-2"/>
                <w:sz w:val="15"/>
              </w:rPr>
              <w:t>21.900,00</w:t>
            </w:r>
          </w:p>
        </w:tc>
        <w:tc>
          <w:tcPr>
            <w:tcW w:w="1248" w:type="dxa"/>
            <w:tcBorders>
              <w:top w:val="single" w:sz="6" w:space="0" w:color="000000"/>
            </w:tcBorders>
          </w:tcPr>
          <w:p>
            <w:pPr>
              <w:pStyle w:val="TableParagraph"/>
              <w:spacing w:before="8"/>
              <w:ind w:right="257"/>
              <w:jc w:val="right"/>
              <w:rPr>
                <w:b/>
                <w:sz w:val="15"/>
              </w:rPr>
            </w:pPr>
            <w:r>
              <w:rPr>
                <w:b/>
                <w:spacing w:val="-2"/>
                <w:sz w:val="15"/>
              </w:rPr>
              <w:t>24.300,00</w:t>
            </w:r>
          </w:p>
        </w:tc>
        <w:tc>
          <w:tcPr>
            <w:tcW w:w="1361" w:type="dxa"/>
            <w:tcBorders>
              <w:top w:val="single" w:sz="6" w:space="0" w:color="000000"/>
            </w:tcBorders>
          </w:tcPr>
          <w:p>
            <w:pPr>
              <w:pStyle w:val="TableParagraph"/>
              <w:spacing w:before="8"/>
              <w:ind w:right="371"/>
              <w:jc w:val="right"/>
              <w:rPr>
                <w:b/>
                <w:sz w:val="15"/>
              </w:rPr>
            </w:pPr>
            <w:r>
              <w:rPr>
                <w:b/>
                <w:spacing w:val="-2"/>
                <w:sz w:val="15"/>
              </w:rPr>
              <w:t>20.768,61</w:t>
            </w:r>
          </w:p>
        </w:tc>
        <w:tc>
          <w:tcPr>
            <w:tcW w:w="1361" w:type="dxa"/>
            <w:tcBorders>
              <w:top w:val="single" w:sz="6" w:space="0" w:color="000000"/>
            </w:tcBorders>
          </w:tcPr>
          <w:p>
            <w:pPr>
              <w:pStyle w:val="TableParagraph"/>
              <w:spacing w:before="8"/>
              <w:ind w:right="258"/>
              <w:jc w:val="right"/>
              <w:rPr>
                <w:b/>
                <w:sz w:val="15"/>
              </w:rPr>
            </w:pPr>
            <w:r>
              <w:rPr>
                <w:b/>
                <w:spacing w:val="-2"/>
                <w:sz w:val="15"/>
              </w:rPr>
              <w:t>21.900,00</w:t>
            </w:r>
          </w:p>
        </w:tc>
        <w:tc>
          <w:tcPr>
            <w:tcW w:w="1248" w:type="dxa"/>
            <w:tcBorders>
              <w:top w:val="single" w:sz="6" w:space="0" w:color="000000"/>
            </w:tcBorders>
          </w:tcPr>
          <w:p>
            <w:pPr>
              <w:pStyle w:val="TableParagraph"/>
              <w:spacing w:before="8"/>
              <w:ind w:right="259"/>
              <w:jc w:val="right"/>
              <w:rPr>
                <w:b/>
                <w:sz w:val="15"/>
              </w:rPr>
            </w:pPr>
            <w:r>
              <w:rPr>
                <w:b/>
                <w:spacing w:val="-2"/>
                <w:sz w:val="15"/>
              </w:rPr>
              <w:t>24.300,00</w:t>
            </w:r>
          </w:p>
        </w:tc>
        <w:tc>
          <w:tcPr>
            <w:tcW w:w="1071" w:type="dxa"/>
            <w:tcBorders>
              <w:top w:val="single" w:sz="6" w:space="0" w:color="000000"/>
            </w:tcBorders>
          </w:tcPr>
          <w:p>
            <w:pPr>
              <w:pStyle w:val="TableParagraph"/>
              <w:spacing w:before="8"/>
              <w:ind w:right="83"/>
              <w:jc w:val="right"/>
              <w:rPr>
                <w:b/>
                <w:sz w:val="15"/>
              </w:rPr>
            </w:pPr>
            <w:r>
              <w:rPr>
                <w:b/>
                <w:spacing w:val="-2"/>
                <w:sz w:val="15"/>
              </w:rPr>
              <w:t>20.768,61</w:t>
            </w:r>
          </w:p>
        </w:tc>
      </w:tr>
      <w:tr>
        <w:trPr>
          <w:trHeight w:val="226" w:hRule="atLeast"/>
        </w:trPr>
        <w:tc>
          <w:tcPr>
            <w:tcW w:w="1554"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522" w:type="dxa"/>
          </w:tcPr>
          <w:p>
            <w:pPr>
              <w:pStyle w:val="TableParagraph"/>
              <w:ind w:left="83"/>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50" w:type="dxa"/>
          </w:tcPr>
          <w:p>
            <w:pPr>
              <w:pStyle w:val="TableParagraph"/>
              <w:ind w:right="256"/>
              <w:jc w:val="right"/>
              <w:rPr>
                <w:b/>
                <w:sz w:val="15"/>
              </w:rPr>
            </w:pPr>
            <w:r>
              <w:rPr>
                <w:b/>
                <w:sz w:val="15"/>
              </w:rPr>
              <w:t>-</w:t>
            </w:r>
            <w:r>
              <w:rPr>
                <w:b/>
                <w:spacing w:val="-2"/>
                <w:sz w:val="15"/>
              </w:rPr>
              <w:t>21.900,00</w:t>
            </w:r>
          </w:p>
        </w:tc>
        <w:tc>
          <w:tcPr>
            <w:tcW w:w="1248" w:type="dxa"/>
          </w:tcPr>
          <w:p>
            <w:pPr>
              <w:pStyle w:val="TableParagraph"/>
              <w:ind w:right="257"/>
              <w:jc w:val="right"/>
              <w:rPr>
                <w:b/>
                <w:sz w:val="15"/>
              </w:rPr>
            </w:pPr>
            <w:r>
              <w:rPr>
                <w:b/>
                <w:sz w:val="15"/>
              </w:rPr>
              <w:t>-</w:t>
            </w:r>
            <w:r>
              <w:rPr>
                <w:b/>
                <w:spacing w:val="-2"/>
                <w:sz w:val="15"/>
              </w:rPr>
              <w:t>24.300,00</w:t>
            </w:r>
          </w:p>
        </w:tc>
        <w:tc>
          <w:tcPr>
            <w:tcW w:w="1361" w:type="dxa"/>
          </w:tcPr>
          <w:p>
            <w:pPr>
              <w:pStyle w:val="TableParagraph"/>
              <w:ind w:right="371"/>
              <w:jc w:val="right"/>
              <w:rPr>
                <w:b/>
                <w:sz w:val="15"/>
              </w:rPr>
            </w:pPr>
            <w:r>
              <w:rPr>
                <w:b/>
                <w:sz w:val="15"/>
              </w:rPr>
              <w:t>-</w:t>
            </w:r>
            <w:r>
              <w:rPr>
                <w:b/>
                <w:spacing w:val="-2"/>
                <w:sz w:val="15"/>
              </w:rPr>
              <w:t>20.768,61</w:t>
            </w:r>
          </w:p>
        </w:tc>
        <w:tc>
          <w:tcPr>
            <w:tcW w:w="1361" w:type="dxa"/>
          </w:tcPr>
          <w:p>
            <w:pPr>
              <w:pStyle w:val="TableParagraph"/>
              <w:ind w:right="258"/>
              <w:jc w:val="right"/>
              <w:rPr>
                <w:b/>
                <w:sz w:val="15"/>
              </w:rPr>
            </w:pPr>
            <w:r>
              <w:rPr>
                <w:b/>
                <w:sz w:val="15"/>
              </w:rPr>
              <w:t>-</w:t>
            </w:r>
            <w:r>
              <w:rPr>
                <w:b/>
                <w:spacing w:val="-2"/>
                <w:sz w:val="15"/>
              </w:rPr>
              <w:t>21.900,00</w:t>
            </w:r>
          </w:p>
        </w:tc>
        <w:tc>
          <w:tcPr>
            <w:tcW w:w="1248" w:type="dxa"/>
          </w:tcPr>
          <w:p>
            <w:pPr>
              <w:pStyle w:val="TableParagraph"/>
              <w:ind w:right="259"/>
              <w:jc w:val="right"/>
              <w:rPr>
                <w:b/>
                <w:sz w:val="15"/>
              </w:rPr>
            </w:pPr>
            <w:r>
              <w:rPr>
                <w:b/>
                <w:sz w:val="15"/>
              </w:rPr>
              <w:t>-</w:t>
            </w:r>
            <w:r>
              <w:rPr>
                <w:b/>
                <w:spacing w:val="-2"/>
                <w:sz w:val="15"/>
              </w:rPr>
              <w:t>24.300,00</w:t>
            </w:r>
          </w:p>
        </w:tc>
        <w:tc>
          <w:tcPr>
            <w:tcW w:w="1071" w:type="dxa"/>
          </w:tcPr>
          <w:p>
            <w:pPr>
              <w:pStyle w:val="TableParagraph"/>
              <w:ind w:right="82"/>
              <w:jc w:val="right"/>
              <w:rPr>
                <w:b/>
                <w:sz w:val="15"/>
              </w:rPr>
            </w:pPr>
            <w:r>
              <w:rPr>
                <w:b/>
                <w:sz w:val="15"/>
              </w:rPr>
              <w:t>-</w:t>
            </w:r>
            <w:r>
              <w:rPr>
                <w:b/>
                <w:spacing w:val="-2"/>
                <w:sz w:val="15"/>
              </w:rPr>
              <w:t>20.768,61</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23</w:t>
            </w:r>
          </w:p>
        </w:tc>
        <w:tc>
          <w:tcPr>
            <w:tcW w:w="5522" w:type="dxa"/>
          </w:tcPr>
          <w:p>
            <w:pPr>
              <w:pStyle w:val="TableParagraph"/>
              <w:ind w:left="83"/>
              <w:rPr>
                <w:b/>
                <w:sz w:val="15"/>
              </w:rPr>
            </w:pPr>
            <w:r>
              <w:rPr>
                <w:b/>
                <w:sz w:val="15"/>
              </w:rPr>
              <w:t>Summe</w:t>
            </w:r>
            <w:r>
              <w:rPr>
                <w:b/>
                <w:spacing w:val="10"/>
                <w:sz w:val="15"/>
              </w:rPr>
              <w:t> </w:t>
            </w:r>
            <w:r>
              <w:rPr>
                <w:b/>
                <w:spacing w:val="-2"/>
                <w:sz w:val="15"/>
              </w:rPr>
              <w:t>Haushaltsrücklagen</w:t>
            </w:r>
          </w:p>
        </w:tc>
        <w:tc>
          <w:tcPr>
            <w:tcW w:w="1350" w:type="dxa"/>
          </w:tcPr>
          <w:p>
            <w:pPr>
              <w:pStyle w:val="TableParagraph"/>
              <w:ind w:right="256"/>
              <w:jc w:val="right"/>
              <w:rPr>
                <w:b/>
                <w:sz w:val="15"/>
              </w:rPr>
            </w:pPr>
            <w:r>
              <w:rPr>
                <w:b/>
                <w:spacing w:val="-4"/>
                <w:sz w:val="15"/>
              </w:rPr>
              <w:t>0,00</w:t>
            </w:r>
          </w:p>
        </w:tc>
        <w:tc>
          <w:tcPr>
            <w:tcW w:w="1248" w:type="dxa"/>
          </w:tcPr>
          <w:p>
            <w:pPr>
              <w:pStyle w:val="TableParagraph"/>
              <w:ind w:right="257"/>
              <w:jc w:val="right"/>
              <w:rPr>
                <w:b/>
                <w:sz w:val="15"/>
              </w:rPr>
            </w:pPr>
            <w:r>
              <w:rPr>
                <w:b/>
                <w:spacing w:val="-4"/>
                <w:sz w:val="15"/>
              </w:rPr>
              <w:t>0,00</w:t>
            </w:r>
          </w:p>
        </w:tc>
        <w:tc>
          <w:tcPr>
            <w:tcW w:w="1361" w:type="dxa"/>
          </w:tcPr>
          <w:p>
            <w:pPr>
              <w:pStyle w:val="TableParagraph"/>
              <w:ind w:right="371"/>
              <w:jc w:val="right"/>
              <w:rPr>
                <w:b/>
                <w:sz w:val="15"/>
              </w:rPr>
            </w:pPr>
            <w:r>
              <w:rPr>
                <w:b/>
                <w:spacing w:val="-4"/>
                <w:sz w:val="15"/>
              </w:rPr>
              <w:t>0,00</w:t>
            </w: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071" w:type="dxa"/>
          </w:tcPr>
          <w:p>
            <w:pPr>
              <w:pStyle w:val="TableParagraph"/>
              <w:ind w:right="82"/>
              <w:jc w:val="right"/>
              <w:rPr>
                <w:b/>
                <w:sz w:val="15"/>
              </w:rPr>
            </w:pPr>
            <w:r>
              <w:rPr>
                <w:b/>
                <w:spacing w:val="-4"/>
                <w:sz w:val="15"/>
              </w:rPr>
              <w:t>0,00</w:t>
            </w:r>
          </w:p>
        </w:tc>
      </w:tr>
      <w:tr>
        <w:trPr>
          <w:trHeight w:val="255" w:hRule="atLeast"/>
        </w:trPr>
        <w:tc>
          <w:tcPr>
            <w:tcW w:w="1554" w:type="dxa"/>
          </w:tcPr>
          <w:p>
            <w:pPr>
              <w:pStyle w:val="TableParagraph"/>
              <w:ind w:left="50"/>
              <w:rPr>
                <w:b/>
                <w:sz w:val="15"/>
              </w:rPr>
            </w:pPr>
            <w:r>
              <w:rPr>
                <w:b/>
                <w:spacing w:val="-4"/>
                <w:sz w:val="15"/>
              </w:rPr>
              <w:t>SA00</w:t>
            </w:r>
          </w:p>
        </w:tc>
        <w:tc>
          <w:tcPr>
            <w:tcW w:w="5522" w:type="dxa"/>
          </w:tcPr>
          <w:p>
            <w:pPr>
              <w:pStyle w:val="TableParagraph"/>
              <w:ind w:left="83"/>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50" w:type="dxa"/>
          </w:tcPr>
          <w:p>
            <w:pPr>
              <w:pStyle w:val="TableParagraph"/>
              <w:ind w:right="256"/>
              <w:jc w:val="right"/>
              <w:rPr>
                <w:b/>
                <w:sz w:val="15"/>
              </w:rPr>
            </w:pPr>
            <w:r>
              <w:rPr>
                <w:b/>
                <w:sz w:val="15"/>
              </w:rPr>
              <w:t>-</w:t>
            </w:r>
            <w:r>
              <w:rPr>
                <w:b/>
                <w:spacing w:val="-2"/>
                <w:sz w:val="15"/>
              </w:rPr>
              <w:t>21.900,00</w:t>
            </w:r>
          </w:p>
        </w:tc>
        <w:tc>
          <w:tcPr>
            <w:tcW w:w="1248" w:type="dxa"/>
          </w:tcPr>
          <w:p>
            <w:pPr>
              <w:pStyle w:val="TableParagraph"/>
              <w:ind w:right="257"/>
              <w:jc w:val="right"/>
              <w:rPr>
                <w:b/>
                <w:sz w:val="15"/>
              </w:rPr>
            </w:pPr>
            <w:r>
              <w:rPr>
                <w:b/>
                <w:sz w:val="15"/>
              </w:rPr>
              <w:t>-</w:t>
            </w:r>
            <w:r>
              <w:rPr>
                <w:b/>
                <w:spacing w:val="-2"/>
                <w:sz w:val="15"/>
              </w:rPr>
              <w:t>24.300,00</w:t>
            </w:r>
          </w:p>
        </w:tc>
        <w:tc>
          <w:tcPr>
            <w:tcW w:w="1361" w:type="dxa"/>
          </w:tcPr>
          <w:p>
            <w:pPr>
              <w:pStyle w:val="TableParagraph"/>
              <w:ind w:right="371"/>
              <w:jc w:val="right"/>
              <w:rPr>
                <w:b/>
                <w:sz w:val="15"/>
              </w:rPr>
            </w:pPr>
            <w:r>
              <w:rPr>
                <w:b/>
                <w:sz w:val="15"/>
              </w:rPr>
              <w:t>-</w:t>
            </w:r>
            <w:r>
              <w:rPr>
                <w:b/>
                <w:spacing w:val="-2"/>
                <w:sz w:val="15"/>
              </w:rPr>
              <w:t>20.768,61</w:t>
            </w:r>
          </w:p>
        </w:tc>
        <w:tc>
          <w:tcPr>
            <w:tcW w:w="1361"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071" w:type="dxa"/>
          </w:tcPr>
          <w:p>
            <w:pPr>
              <w:pStyle w:val="TableParagraph"/>
              <w:spacing w:before="0"/>
              <w:rPr>
                <w:rFonts w:ascii="Times New Roman"/>
                <w:sz w:val="14"/>
              </w:rPr>
            </w:pPr>
          </w:p>
        </w:tc>
      </w:tr>
      <w:tr>
        <w:trPr>
          <w:trHeight w:val="481" w:hRule="atLeast"/>
        </w:trPr>
        <w:tc>
          <w:tcPr>
            <w:tcW w:w="1554" w:type="dxa"/>
          </w:tcPr>
          <w:p>
            <w:pPr>
              <w:pStyle w:val="TableParagraph"/>
              <w:spacing w:line="226" w:lineRule="exact" w:before="10"/>
              <w:ind w:left="50"/>
              <w:rPr>
                <w:b/>
                <w:sz w:val="15"/>
              </w:rPr>
            </w:pPr>
            <w:r>
              <w:rPr>
                <w:b/>
                <w:sz w:val="15"/>
              </w:rPr>
              <w:t>Investive</w:t>
            </w:r>
            <w:r>
              <w:rPr>
                <w:b/>
                <w:spacing w:val="-10"/>
                <w:sz w:val="15"/>
              </w:rPr>
              <w:t> </w:t>
            </w:r>
            <w:r>
              <w:rPr>
                <w:b/>
                <w:sz w:val="15"/>
              </w:rPr>
              <w:t>Gebarung SU 33</w:t>
            </w:r>
          </w:p>
        </w:tc>
        <w:tc>
          <w:tcPr>
            <w:tcW w:w="5522" w:type="dxa"/>
          </w:tcPr>
          <w:p>
            <w:pPr>
              <w:pStyle w:val="TableParagraph"/>
              <w:spacing w:before="0"/>
              <w:rPr>
                <w:b/>
                <w:sz w:val="16"/>
              </w:rPr>
            </w:pPr>
          </w:p>
          <w:p>
            <w:pPr>
              <w:pStyle w:val="TableParagraph"/>
              <w:spacing w:before="97"/>
              <w:ind w:left="83"/>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spacing w:before="0"/>
              <w:rPr>
                <w:b/>
                <w:sz w:val="16"/>
              </w:rPr>
            </w:pPr>
          </w:p>
          <w:p>
            <w:pPr>
              <w:pStyle w:val="TableParagraph"/>
              <w:spacing w:before="97"/>
              <w:ind w:right="258"/>
              <w:jc w:val="right"/>
              <w:rPr>
                <w:b/>
                <w:sz w:val="15"/>
              </w:rPr>
            </w:pPr>
            <w:r>
              <w:rPr>
                <w:b/>
                <w:spacing w:val="-4"/>
                <w:sz w:val="15"/>
              </w:rPr>
              <w:t>0,00</w:t>
            </w:r>
          </w:p>
        </w:tc>
        <w:tc>
          <w:tcPr>
            <w:tcW w:w="1248" w:type="dxa"/>
          </w:tcPr>
          <w:p>
            <w:pPr>
              <w:pStyle w:val="TableParagraph"/>
              <w:spacing w:before="0"/>
              <w:rPr>
                <w:b/>
                <w:sz w:val="16"/>
              </w:rPr>
            </w:pPr>
          </w:p>
          <w:p>
            <w:pPr>
              <w:pStyle w:val="TableParagraph"/>
              <w:spacing w:before="97"/>
              <w:ind w:right="259"/>
              <w:jc w:val="right"/>
              <w:rPr>
                <w:b/>
                <w:sz w:val="15"/>
              </w:rPr>
            </w:pPr>
            <w:r>
              <w:rPr>
                <w:b/>
                <w:spacing w:val="-4"/>
                <w:sz w:val="15"/>
              </w:rPr>
              <w:t>0,00</w:t>
            </w:r>
          </w:p>
        </w:tc>
        <w:tc>
          <w:tcPr>
            <w:tcW w:w="1071" w:type="dxa"/>
          </w:tcPr>
          <w:p>
            <w:pPr>
              <w:pStyle w:val="TableParagraph"/>
              <w:spacing w:before="0"/>
              <w:rPr>
                <w:b/>
                <w:sz w:val="16"/>
              </w:rPr>
            </w:pPr>
          </w:p>
          <w:p>
            <w:pPr>
              <w:pStyle w:val="TableParagraph"/>
              <w:spacing w:before="97"/>
              <w:ind w:right="82"/>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34</w:t>
            </w:r>
          </w:p>
        </w:tc>
        <w:tc>
          <w:tcPr>
            <w:tcW w:w="5522" w:type="dxa"/>
          </w:tcPr>
          <w:p>
            <w:pPr>
              <w:pStyle w:val="TableParagraph"/>
              <w:ind w:left="83"/>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071" w:type="dxa"/>
          </w:tcPr>
          <w:p>
            <w:pPr>
              <w:pStyle w:val="TableParagraph"/>
              <w:ind w:right="82"/>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SA2</w:t>
            </w:r>
          </w:p>
        </w:tc>
        <w:tc>
          <w:tcPr>
            <w:tcW w:w="5522" w:type="dxa"/>
          </w:tcPr>
          <w:p>
            <w:pPr>
              <w:pStyle w:val="TableParagraph"/>
              <w:ind w:left="83"/>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50" w:type="dxa"/>
          </w:tcPr>
          <w:p>
            <w:pPr>
              <w:pStyle w:val="TableParagraph"/>
              <w:spacing w:before="0"/>
              <w:rPr>
                <w:rFonts w:ascii="Times New Roman"/>
                <w:sz w:val="14"/>
              </w:rPr>
            </w:pPr>
          </w:p>
        </w:tc>
        <w:tc>
          <w:tcPr>
            <w:tcW w:w="1248" w:type="dxa"/>
          </w:tcPr>
          <w:p>
            <w:pPr>
              <w:pStyle w:val="TableParagraph"/>
              <w:spacing w:before="0"/>
              <w:rPr>
                <w:rFonts w:ascii="Times New Roman"/>
                <w:sz w:val="14"/>
              </w:rPr>
            </w:pPr>
          </w:p>
        </w:tc>
        <w:tc>
          <w:tcPr>
            <w:tcW w:w="1361" w:type="dxa"/>
          </w:tcPr>
          <w:p>
            <w:pPr>
              <w:pStyle w:val="TableParagraph"/>
              <w:spacing w:before="0"/>
              <w:rPr>
                <w:rFonts w:ascii="Times New Roman"/>
                <w:sz w:val="14"/>
              </w:rPr>
            </w:pPr>
          </w:p>
        </w:tc>
        <w:tc>
          <w:tcPr>
            <w:tcW w:w="1361"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071" w:type="dxa"/>
          </w:tcPr>
          <w:p>
            <w:pPr>
              <w:pStyle w:val="TableParagraph"/>
              <w:ind w:right="82"/>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SA3</w:t>
            </w:r>
          </w:p>
        </w:tc>
        <w:tc>
          <w:tcPr>
            <w:tcW w:w="5522" w:type="dxa"/>
          </w:tcPr>
          <w:p>
            <w:pPr>
              <w:pStyle w:val="TableParagraph"/>
              <w:spacing w:line="153" w:lineRule="exact"/>
              <w:ind w:left="83"/>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50" w:type="dxa"/>
          </w:tcPr>
          <w:p>
            <w:pPr>
              <w:pStyle w:val="TableParagraph"/>
              <w:spacing w:before="0"/>
              <w:rPr>
                <w:rFonts w:ascii="Times New Roman"/>
                <w:sz w:val="12"/>
              </w:rPr>
            </w:pPr>
          </w:p>
        </w:tc>
        <w:tc>
          <w:tcPr>
            <w:tcW w:w="1248" w:type="dxa"/>
          </w:tcPr>
          <w:p>
            <w:pPr>
              <w:pStyle w:val="TableParagraph"/>
              <w:spacing w:before="0"/>
              <w:rPr>
                <w:rFonts w:ascii="Times New Roman"/>
                <w:sz w:val="12"/>
              </w:rPr>
            </w:pPr>
          </w:p>
        </w:tc>
        <w:tc>
          <w:tcPr>
            <w:tcW w:w="1361" w:type="dxa"/>
          </w:tcPr>
          <w:p>
            <w:pPr>
              <w:pStyle w:val="TableParagraph"/>
              <w:spacing w:before="0"/>
              <w:rPr>
                <w:rFonts w:ascii="Times New Roman"/>
                <w:sz w:val="12"/>
              </w:rPr>
            </w:pPr>
          </w:p>
        </w:tc>
        <w:tc>
          <w:tcPr>
            <w:tcW w:w="1361" w:type="dxa"/>
          </w:tcPr>
          <w:p>
            <w:pPr>
              <w:pStyle w:val="TableParagraph"/>
              <w:spacing w:line="153" w:lineRule="exact"/>
              <w:ind w:right="258"/>
              <w:jc w:val="right"/>
              <w:rPr>
                <w:b/>
                <w:sz w:val="15"/>
              </w:rPr>
            </w:pPr>
            <w:r>
              <w:rPr>
                <w:b/>
                <w:sz w:val="15"/>
              </w:rPr>
              <w:t>-</w:t>
            </w:r>
            <w:r>
              <w:rPr>
                <w:b/>
                <w:spacing w:val="-2"/>
                <w:sz w:val="15"/>
              </w:rPr>
              <w:t>21.900,00</w:t>
            </w:r>
          </w:p>
        </w:tc>
        <w:tc>
          <w:tcPr>
            <w:tcW w:w="1248" w:type="dxa"/>
          </w:tcPr>
          <w:p>
            <w:pPr>
              <w:pStyle w:val="TableParagraph"/>
              <w:spacing w:line="153" w:lineRule="exact"/>
              <w:ind w:right="259"/>
              <w:jc w:val="right"/>
              <w:rPr>
                <w:b/>
                <w:sz w:val="15"/>
              </w:rPr>
            </w:pPr>
            <w:r>
              <w:rPr>
                <w:b/>
                <w:sz w:val="15"/>
              </w:rPr>
              <w:t>-</w:t>
            </w:r>
            <w:r>
              <w:rPr>
                <w:b/>
                <w:spacing w:val="-2"/>
                <w:sz w:val="15"/>
              </w:rPr>
              <w:t>24.300,00</w:t>
            </w:r>
          </w:p>
        </w:tc>
        <w:tc>
          <w:tcPr>
            <w:tcW w:w="1071" w:type="dxa"/>
          </w:tcPr>
          <w:p>
            <w:pPr>
              <w:pStyle w:val="TableParagraph"/>
              <w:spacing w:line="153" w:lineRule="exact"/>
              <w:ind w:right="82"/>
              <w:jc w:val="right"/>
              <w:rPr>
                <w:b/>
                <w:sz w:val="15"/>
              </w:rPr>
            </w:pPr>
            <w:r>
              <w:rPr>
                <w:b/>
                <w:sz w:val="15"/>
              </w:rPr>
              <w:t>-</w:t>
            </w:r>
            <w:r>
              <w:rPr>
                <w:b/>
                <w:spacing w:val="-2"/>
                <w:sz w:val="15"/>
              </w:rPr>
              <w:t>20.768,61</w:t>
            </w:r>
          </w:p>
        </w:tc>
      </w:tr>
      <w:tr>
        <w:trPr>
          <w:trHeight w:val="283" w:hRule="atLeast"/>
        </w:trPr>
        <w:tc>
          <w:tcPr>
            <w:tcW w:w="14715"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54" w:type="dxa"/>
          </w:tcPr>
          <w:p>
            <w:pPr>
              <w:pStyle w:val="TableParagraph"/>
              <w:spacing w:before="53"/>
              <w:ind w:left="50"/>
              <w:rPr>
                <w:b/>
                <w:sz w:val="15"/>
              </w:rPr>
            </w:pPr>
            <w:r>
              <w:rPr>
                <w:b/>
                <w:sz w:val="15"/>
              </w:rPr>
              <w:t>SU</w:t>
            </w:r>
            <w:r>
              <w:rPr>
                <w:b/>
                <w:spacing w:val="4"/>
                <w:sz w:val="15"/>
              </w:rPr>
              <w:t> </w:t>
            </w:r>
            <w:r>
              <w:rPr>
                <w:b/>
                <w:spacing w:val="-5"/>
                <w:sz w:val="15"/>
              </w:rPr>
              <w:t>35</w:t>
            </w:r>
          </w:p>
        </w:tc>
        <w:tc>
          <w:tcPr>
            <w:tcW w:w="6872" w:type="dxa"/>
            <w:gridSpan w:val="2"/>
          </w:tcPr>
          <w:p>
            <w:pPr>
              <w:pStyle w:val="TableParagraph"/>
              <w:spacing w:before="53"/>
              <w:ind w:left="83"/>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70" w:type="dxa"/>
            <w:gridSpan w:val="3"/>
          </w:tcPr>
          <w:p>
            <w:pPr>
              <w:pStyle w:val="TableParagraph"/>
              <w:spacing w:before="53"/>
              <w:ind w:right="258"/>
              <w:jc w:val="right"/>
              <w:rPr>
                <w:b/>
                <w:sz w:val="15"/>
              </w:rPr>
            </w:pPr>
            <w:r>
              <w:rPr>
                <w:b/>
                <w:spacing w:val="-4"/>
                <w:sz w:val="15"/>
              </w:rPr>
              <w:t>0,00</w:t>
            </w:r>
          </w:p>
        </w:tc>
        <w:tc>
          <w:tcPr>
            <w:tcW w:w="1248" w:type="dxa"/>
          </w:tcPr>
          <w:p>
            <w:pPr>
              <w:pStyle w:val="TableParagraph"/>
              <w:spacing w:before="53"/>
              <w:ind w:right="259"/>
              <w:jc w:val="right"/>
              <w:rPr>
                <w:b/>
                <w:sz w:val="15"/>
              </w:rPr>
            </w:pPr>
            <w:r>
              <w:rPr>
                <w:b/>
                <w:spacing w:val="-4"/>
                <w:sz w:val="15"/>
              </w:rPr>
              <w:t>0,00</w:t>
            </w:r>
          </w:p>
        </w:tc>
        <w:tc>
          <w:tcPr>
            <w:tcW w:w="1071" w:type="dxa"/>
          </w:tcPr>
          <w:p>
            <w:pPr>
              <w:pStyle w:val="TableParagraph"/>
              <w:spacing w:before="53"/>
              <w:ind w:right="82"/>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z w:val="15"/>
              </w:rPr>
              <w:t>SU</w:t>
            </w:r>
            <w:r>
              <w:rPr>
                <w:b/>
                <w:spacing w:val="4"/>
                <w:sz w:val="15"/>
              </w:rPr>
              <w:t> </w:t>
            </w:r>
            <w:r>
              <w:rPr>
                <w:b/>
                <w:spacing w:val="-5"/>
                <w:sz w:val="15"/>
              </w:rPr>
              <w:t>36</w:t>
            </w:r>
          </w:p>
        </w:tc>
        <w:tc>
          <w:tcPr>
            <w:tcW w:w="6872" w:type="dxa"/>
            <w:gridSpan w:val="2"/>
          </w:tcPr>
          <w:p>
            <w:pPr>
              <w:pStyle w:val="TableParagraph"/>
              <w:ind w:left="83"/>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70" w:type="dxa"/>
            <w:gridSpan w:val="3"/>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071" w:type="dxa"/>
          </w:tcPr>
          <w:p>
            <w:pPr>
              <w:pStyle w:val="TableParagraph"/>
              <w:ind w:right="82"/>
              <w:jc w:val="right"/>
              <w:rPr>
                <w:b/>
                <w:sz w:val="15"/>
              </w:rPr>
            </w:pPr>
            <w:r>
              <w:rPr>
                <w:b/>
                <w:spacing w:val="-4"/>
                <w:sz w:val="15"/>
              </w:rPr>
              <w:t>0,00</w:t>
            </w:r>
          </w:p>
        </w:tc>
      </w:tr>
      <w:tr>
        <w:trPr>
          <w:trHeight w:val="226" w:hRule="atLeast"/>
        </w:trPr>
        <w:tc>
          <w:tcPr>
            <w:tcW w:w="1554" w:type="dxa"/>
          </w:tcPr>
          <w:p>
            <w:pPr>
              <w:pStyle w:val="TableParagraph"/>
              <w:ind w:left="50"/>
              <w:rPr>
                <w:b/>
                <w:sz w:val="15"/>
              </w:rPr>
            </w:pPr>
            <w:r>
              <w:rPr>
                <w:b/>
                <w:spacing w:val="-5"/>
                <w:sz w:val="15"/>
              </w:rPr>
              <w:t>SA4</w:t>
            </w:r>
          </w:p>
        </w:tc>
        <w:tc>
          <w:tcPr>
            <w:tcW w:w="6872" w:type="dxa"/>
            <w:gridSpan w:val="2"/>
          </w:tcPr>
          <w:p>
            <w:pPr>
              <w:pStyle w:val="TableParagraph"/>
              <w:ind w:left="83"/>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70" w:type="dxa"/>
            <w:gridSpan w:val="3"/>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071" w:type="dxa"/>
          </w:tcPr>
          <w:p>
            <w:pPr>
              <w:pStyle w:val="TableParagraph"/>
              <w:ind w:right="82"/>
              <w:jc w:val="right"/>
              <w:rPr>
                <w:b/>
                <w:sz w:val="15"/>
              </w:rPr>
            </w:pPr>
            <w:r>
              <w:rPr>
                <w:b/>
                <w:spacing w:val="-4"/>
                <w:sz w:val="15"/>
              </w:rPr>
              <w:t>0,00</w:t>
            </w:r>
          </w:p>
        </w:tc>
      </w:tr>
      <w:tr>
        <w:trPr>
          <w:trHeight w:val="198" w:hRule="atLeast"/>
        </w:trPr>
        <w:tc>
          <w:tcPr>
            <w:tcW w:w="1554" w:type="dxa"/>
          </w:tcPr>
          <w:p>
            <w:pPr>
              <w:pStyle w:val="TableParagraph"/>
              <w:spacing w:line="153" w:lineRule="exact"/>
              <w:ind w:left="50"/>
              <w:rPr>
                <w:b/>
                <w:sz w:val="15"/>
              </w:rPr>
            </w:pPr>
            <w:r>
              <w:rPr>
                <w:b/>
                <w:spacing w:val="-5"/>
                <w:sz w:val="15"/>
              </w:rPr>
              <w:t>SA5</w:t>
            </w:r>
          </w:p>
        </w:tc>
        <w:tc>
          <w:tcPr>
            <w:tcW w:w="6872" w:type="dxa"/>
            <w:gridSpan w:val="2"/>
          </w:tcPr>
          <w:p>
            <w:pPr>
              <w:pStyle w:val="TableParagraph"/>
              <w:spacing w:line="153" w:lineRule="exact"/>
              <w:ind w:left="83"/>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70" w:type="dxa"/>
            <w:gridSpan w:val="3"/>
          </w:tcPr>
          <w:p>
            <w:pPr>
              <w:pStyle w:val="TableParagraph"/>
              <w:spacing w:line="153" w:lineRule="exact"/>
              <w:ind w:right="258"/>
              <w:jc w:val="right"/>
              <w:rPr>
                <w:b/>
                <w:sz w:val="15"/>
              </w:rPr>
            </w:pPr>
            <w:r>
              <w:rPr>
                <w:b/>
                <w:sz w:val="15"/>
              </w:rPr>
              <w:t>-</w:t>
            </w:r>
            <w:r>
              <w:rPr>
                <w:b/>
                <w:spacing w:val="-2"/>
                <w:sz w:val="15"/>
              </w:rPr>
              <w:t>21.900,00</w:t>
            </w:r>
          </w:p>
        </w:tc>
        <w:tc>
          <w:tcPr>
            <w:tcW w:w="1248" w:type="dxa"/>
          </w:tcPr>
          <w:p>
            <w:pPr>
              <w:pStyle w:val="TableParagraph"/>
              <w:spacing w:line="153" w:lineRule="exact"/>
              <w:ind w:right="259"/>
              <w:jc w:val="right"/>
              <w:rPr>
                <w:b/>
                <w:sz w:val="15"/>
              </w:rPr>
            </w:pPr>
            <w:r>
              <w:rPr>
                <w:b/>
                <w:sz w:val="15"/>
              </w:rPr>
              <w:t>-</w:t>
            </w:r>
            <w:r>
              <w:rPr>
                <w:b/>
                <w:spacing w:val="-2"/>
                <w:sz w:val="15"/>
              </w:rPr>
              <w:t>24.300,00</w:t>
            </w:r>
          </w:p>
        </w:tc>
        <w:tc>
          <w:tcPr>
            <w:tcW w:w="1071" w:type="dxa"/>
          </w:tcPr>
          <w:p>
            <w:pPr>
              <w:pStyle w:val="TableParagraph"/>
              <w:spacing w:line="153" w:lineRule="exact"/>
              <w:ind w:right="82"/>
              <w:jc w:val="right"/>
              <w:rPr>
                <w:b/>
                <w:sz w:val="15"/>
              </w:rPr>
            </w:pPr>
            <w:r>
              <w:rPr>
                <w:b/>
                <w:sz w:val="15"/>
              </w:rPr>
              <w:t>-</w:t>
            </w:r>
            <w:r>
              <w:rPr>
                <w:b/>
                <w:spacing w:val="-2"/>
                <w:sz w:val="15"/>
              </w:rPr>
              <w:t>20.768,61</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7" w:val="left" w:leader="none"/>
              </w:tabs>
              <w:spacing w:before="2"/>
              <w:ind w:left="140"/>
              <w:rPr>
                <w:b/>
                <w:sz w:val="17"/>
              </w:rPr>
            </w:pPr>
            <w:r>
              <w:rPr>
                <w:b/>
                <w:spacing w:val="-5"/>
                <w:sz w:val="17"/>
              </w:rPr>
              <w:t>94</w:t>
            </w:r>
            <w:r>
              <w:rPr>
                <w:b/>
                <w:sz w:val="17"/>
              </w:rPr>
              <w:tab/>
              <w:t>Finanzzuweisungen und</w:t>
            </w:r>
            <w:r>
              <w:rPr>
                <w:b/>
                <w:spacing w:val="1"/>
                <w:sz w:val="17"/>
              </w:rPr>
              <w:t> </w:t>
            </w:r>
            <w:r>
              <w:rPr>
                <w:b/>
                <w:spacing w:val="-2"/>
                <w:sz w:val="17"/>
              </w:rPr>
              <w:t>Zuschüsse</w:t>
            </w:r>
          </w:p>
        </w:tc>
      </w:tr>
    </w:tbl>
    <w:p>
      <w:pPr>
        <w:spacing w:line="240" w:lineRule="auto" w:before="6" w:after="0"/>
        <w:rPr>
          <w:b/>
          <w:sz w:val="6"/>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5"/>
        <w:gridCol w:w="5480"/>
        <w:gridCol w:w="1349"/>
        <w:gridCol w:w="1247"/>
        <w:gridCol w:w="1360"/>
        <w:gridCol w:w="1360"/>
        <w:gridCol w:w="1247"/>
        <w:gridCol w:w="1143"/>
      </w:tblGrid>
      <w:tr>
        <w:trPr>
          <w:trHeight w:val="198" w:hRule="atLeast"/>
        </w:trPr>
        <w:tc>
          <w:tcPr>
            <w:tcW w:w="1665" w:type="dxa"/>
          </w:tcPr>
          <w:p>
            <w:pPr>
              <w:pStyle w:val="TableParagraph"/>
              <w:spacing w:line="170" w:lineRule="exact" w:before="0"/>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0"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line="170" w:lineRule="exact" w:before="0"/>
              <w:ind w:right="238"/>
              <w:jc w:val="right"/>
              <w:rPr>
                <w:b/>
                <w:sz w:val="15"/>
              </w:rPr>
            </w:pPr>
            <w:r>
              <w:rPr>
                <w:b/>
                <w:spacing w:val="-2"/>
                <w:sz w:val="15"/>
              </w:rPr>
              <w:t>293.700,00</w:t>
            </w:r>
          </w:p>
        </w:tc>
        <w:tc>
          <w:tcPr>
            <w:tcW w:w="1247" w:type="dxa"/>
          </w:tcPr>
          <w:p>
            <w:pPr>
              <w:pStyle w:val="TableParagraph"/>
              <w:spacing w:line="170" w:lineRule="exact" w:before="0"/>
              <w:ind w:left="212" w:right="211"/>
              <w:jc w:val="center"/>
              <w:rPr>
                <w:b/>
                <w:sz w:val="15"/>
              </w:rPr>
            </w:pPr>
            <w:r>
              <w:rPr>
                <w:b/>
                <w:spacing w:val="-2"/>
                <w:sz w:val="15"/>
              </w:rPr>
              <w:t>419.800,00</w:t>
            </w:r>
          </w:p>
        </w:tc>
        <w:tc>
          <w:tcPr>
            <w:tcW w:w="1360" w:type="dxa"/>
          </w:tcPr>
          <w:p>
            <w:pPr>
              <w:pStyle w:val="TableParagraph"/>
              <w:spacing w:line="170" w:lineRule="exact" w:before="0"/>
              <w:ind w:left="241"/>
              <w:rPr>
                <w:b/>
                <w:sz w:val="15"/>
              </w:rPr>
            </w:pPr>
            <w:r>
              <w:rPr>
                <w:b/>
                <w:spacing w:val="-2"/>
                <w:sz w:val="15"/>
              </w:rPr>
              <w:t>316.009,89</w:t>
            </w:r>
          </w:p>
        </w:tc>
        <w:tc>
          <w:tcPr>
            <w:tcW w:w="1360" w:type="dxa"/>
          </w:tcPr>
          <w:p>
            <w:pPr>
              <w:pStyle w:val="TableParagraph"/>
              <w:spacing w:line="170" w:lineRule="exact" w:before="0"/>
              <w:ind w:left="-7471" w:right="236"/>
              <w:jc w:val="right"/>
              <w:rPr>
                <w:b/>
                <w:sz w:val="15"/>
              </w:rPr>
            </w:pPr>
            <w:r>
              <w:rPr>
                <w:b/>
                <w:spacing w:val="-2"/>
                <w:sz w:val="15"/>
              </w:rPr>
              <w:t>293.700,00</w:t>
            </w:r>
          </w:p>
        </w:tc>
        <w:tc>
          <w:tcPr>
            <w:tcW w:w="1247" w:type="dxa"/>
          </w:tcPr>
          <w:p>
            <w:pPr>
              <w:pStyle w:val="TableParagraph"/>
              <w:spacing w:line="170" w:lineRule="exact" w:before="0"/>
              <w:ind w:right="236"/>
              <w:jc w:val="right"/>
              <w:rPr>
                <w:b/>
                <w:sz w:val="15"/>
              </w:rPr>
            </w:pPr>
            <w:r>
              <w:rPr>
                <w:b/>
                <w:spacing w:val="-2"/>
                <w:sz w:val="15"/>
              </w:rPr>
              <w:t>419.800,00</w:t>
            </w:r>
          </w:p>
        </w:tc>
        <w:tc>
          <w:tcPr>
            <w:tcW w:w="1143" w:type="dxa"/>
          </w:tcPr>
          <w:p>
            <w:pPr>
              <w:pStyle w:val="TableParagraph"/>
              <w:spacing w:line="170" w:lineRule="exact" w:before="0"/>
              <w:ind w:right="132"/>
              <w:jc w:val="right"/>
              <w:rPr>
                <w:b/>
                <w:sz w:val="15"/>
              </w:rPr>
            </w:pPr>
            <w:r>
              <w:rPr>
                <w:b/>
                <w:spacing w:val="-2"/>
                <w:sz w:val="15"/>
              </w:rPr>
              <w:t>315.570,83</w:t>
            </w:r>
          </w:p>
        </w:tc>
      </w:tr>
      <w:tr>
        <w:trPr>
          <w:trHeight w:val="226" w:hRule="atLeast"/>
        </w:trPr>
        <w:tc>
          <w:tcPr>
            <w:tcW w:w="1665" w:type="dxa"/>
          </w:tcPr>
          <w:p>
            <w:pPr>
              <w:pStyle w:val="TableParagraph"/>
              <w:ind w:left="136"/>
              <w:rPr>
                <w:b/>
                <w:sz w:val="15"/>
              </w:rPr>
            </w:pPr>
            <w:r>
              <w:rPr>
                <w:b/>
                <w:spacing w:val="-4"/>
                <w:sz w:val="15"/>
              </w:rPr>
              <w:t>SA00</w:t>
            </w:r>
          </w:p>
        </w:tc>
        <w:tc>
          <w:tcPr>
            <w:tcW w:w="548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jc w:val="right"/>
              <w:rPr>
                <w:b/>
                <w:sz w:val="15"/>
              </w:rPr>
            </w:pPr>
            <w:r>
              <w:rPr>
                <w:b/>
                <w:spacing w:val="-2"/>
                <w:sz w:val="15"/>
              </w:rPr>
              <w:t>293.700,00</w:t>
            </w:r>
          </w:p>
        </w:tc>
        <w:tc>
          <w:tcPr>
            <w:tcW w:w="1247" w:type="dxa"/>
          </w:tcPr>
          <w:p>
            <w:pPr>
              <w:pStyle w:val="TableParagraph"/>
              <w:ind w:left="212" w:right="211"/>
              <w:jc w:val="center"/>
              <w:rPr>
                <w:b/>
                <w:sz w:val="15"/>
              </w:rPr>
            </w:pPr>
            <w:r>
              <w:rPr>
                <w:b/>
                <w:spacing w:val="-2"/>
                <w:sz w:val="15"/>
              </w:rPr>
              <w:t>419.800,00</w:t>
            </w:r>
          </w:p>
        </w:tc>
        <w:tc>
          <w:tcPr>
            <w:tcW w:w="1360" w:type="dxa"/>
          </w:tcPr>
          <w:p>
            <w:pPr>
              <w:pStyle w:val="TableParagraph"/>
              <w:ind w:left="241"/>
              <w:rPr>
                <w:b/>
                <w:sz w:val="15"/>
              </w:rPr>
            </w:pPr>
            <w:r>
              <w:rPr>
                <w:b/>
                <w:spacing w:val="-2"/>
                <w:sz w:val="15"/>
              </w:rPr>
              <w:t>419.800,00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8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143"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8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2"/>
                <w:sz w:val="15"/>
              </w:rPr>
              <w:t>293.700,00</w:t>
            </w:r>
          </w:p>
        </w:tc>
        <w:tc>
          <w:tcPr>
            <w:tcW w:w="1247" w:type="dxa"/>
          </w:tcPr>
          <w:p>
            <w:pPr>
              <w:pStyle w:val="TableParagraph"/>
              <w:ind w:right="236"/>
              <w:jc w:val="right"/>
              <w:rPr>
                <w:b/>
                <w:sz w:val="15"/>
              </w:rPr>
            </w:pPr>
            <w:r>
              <w:rPr>
                <w:b/>
                <w:spacing w:val="-2"/>
                <w:sz w:val="15"/>
              </w:rPr>
              <w:t>419.800,00</w:t>
            </w:r>
          </w:p>
        </w:tc>
        <w:tc>
          <w:tcPr>
            <w:tcW w:w="1143" w:type="dxa"/>
          </w:tcPr>
          <w:p>
            <w:pPr>
              <w:pStyle w:val="TableParagraph"/>
              <w:ind w:right="132"/>
              <w:jc w:val="right"/>
              <w:rPr>
                <w:b/>
                <w:sz w:val="15"/>
              </w:rPr>
            </w:pPr>
            <w:r>
              <w:rPr>
                <w:b/>
                <w:spacing w:val="-2"/>
                <w:sz w:val="15"/>
              </w:rPr>
              <w:t>315.570,83</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8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6"/>
              <w:jc w:val="right"/>
              <w:rPr>
                <w:b/>
                <w:sz w:val="15"/>
              </w:rPr>
            </w:pPr>
            <w:r>
              <w:rPr>
                <w:b/>
                <w:spacing w:val="-4"/>
                <w:sz w:val="15"/>
              </w:rPr>
              <w:t>0,00</w:t>
            </w:r>
          </w:p>
        </w:tc>
        <w:tc>
          <w:tcPr>
            <w:tcW w:w="1247" w:type="dxa"/>
          </w:tcPr>
          <w:p>
            <w:pPr>
              <w:pStyle w:val="TableParagraph"/>
              <w:spacing w:line="153" w:lineRule="exact"/>
              <w:ind w:right="236"/>
              <w:jc w:val="right"/>
              <w:rPr>
                <w:b/>
                <w:sz w:val="15"/>
              </w:rPr>
            </w:pPr>
            <w:r>
              <w:rPr>
                <w:b/>
                <w:spacing w:val="-4"/>
                <w:sz w:val="15"/>
              </w:rPr>
              <w:t>0,00</w:t>
            </w:r>
          </w:p>
        </w:tc>
        <w:tc>
          <w:tcPr>
            <w:tcW w:w="1143" w:type="dxa"/>
          </w:tcPr>
          <w:p>
            <w:pPr>
              <w:pStyle w:val="TableParagraph"/>
              <w:spacing w:line="153" w:lineRule="exact"/>
              <w:ind w:right="132"/>
              <w:jc w:val="right"/>
              <w:rPr>
                <w:b/>
                <w:sz w:val="15"/>
              </w:rPr>
            </w:pPr>
            <w:r>
              <w:rPr>
                <w:b/>
                <w:spacing w:val="-4"/>
                <w:sz w:val="15"/>
              </w:rPr>
              <w:t>0,00</w:t>
            </w:r>
          </w:p>
        </w:tc>
      </w:tr>
      <w:tr>
        <w:trPr>
          <w:trHeight w:val="378" w:hRule="atLeast"/>
        </w:trPr>
        <w:tc>
          <w:tcPr>
            <w:tcW w:w="1665" w:type="dxa"/>
          </w:tcPr>
          <w:p>
            <w:pPr>
              <w:pStyle w:val="TableParagraph"/>
              <w:spacing w:before="53"/>
              <w:ind w:left="136"/>
              <w:rPr>
                <w:b/>
                <w:sz w:val="15"/>
              </w:rPr>
            </w:pPr>
            <w:r>
              <w:rPr>
                <w:b/>
                <w:spacing w:val="-5"/>
                <w:sz w:val="15"/>
              </w:rPr>
              <w:t>SA5</w:t>
            </w:r>
          </w:p>
        </w:tc>
        <w:tc>
          <w:tcPr>
            <w:tcW w:w="6829" w:type="dxa"/>
            <w:gridSpan w:val="2"/>
          </w:tcPr>
          <w:p>
            <w:pPr>
              <w:pStyle w:val="TableParagraph"/>
              <w:spacing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before="53"/>
              <w:ind w:right="236"/>
              <w:jc w:val="right"/>
              <w:rPr>
                <w:b/>
                <w:sz w:val="15"/>
              </w:rPr>
            </w:pPr>
            <w:r>
              <w:rPr>
                <w:b/>
                <w:spacing w:val="-2"/>
                <w:sz w:val="15"/>
              </w:rPr>
              <w:t>293.700,00</w:t>
            </w:r>
          </w:p>
        </w:tc>
        <w:tc>
          <w:tcPr>
            <w:tcW w:w="1247" w:type="dxa"/>
          </w:tcPr>
          <w:p>
            <w:pPr>
              <w:pStyle w:val="TableParagraph"/>
              <w:spacing w:before="53"/>
              <w:ind w:right="236"/>
              <w:jc w:val="right"/>
              <w:rPr>
                <w:b/>
                <w:sz w:val="15"/>
              </w:rPr>
            </w:pPr>
            <w:r>
              <w:rPr>
                <w:b/>
                <w:spacing w:val="-2"/>
                <w:sz w:val="15"/>
              </w:rPr>
              <w:t>419.800,00</w:t>
            </w:r>
          </w:p>
        </w:tc>
        <w:tc>
          <w:tcPr>
            <w:tcW w:w="1143" w:type="dxa"/>
          </w:tcPr>
          <w:p>
            <w:pPr>
              <w:pStyle w:val="TableParagraph"/>
              <w:spacing w:before="53"/>
              <w:ind w:right="132"/>
              <w:jc w:val="right"/>
              <w:rPr>
                <w:b/>
                <w:sz w:val="15"/>
              </w:rPr>
            </w:pPr>
            <w:r>
              <w:rPr>
                <w:b/>
                <w:spacing w:val="-2"/>
                <w:sz w:val="15"/>
              </w:rPr>
              <w:t>315.570,83</w:t>
            </w:r>
          </w:p>
        </w:tc>
      </w:tr>
      <w:tr>
        <w:trPr>
          <w:trHeight w:val="226" w:hRule="atLeast"/>
        </w:trPr>
        <w:tc>
          <w:tcPr>
            <w:tcW w:w="1665" w:type="dxa"/>
            <w:shd w:val="clear" w:color="auto" w:fill="D7D7D7"/>
          </w:tcPr>
          <w:p>
            <w:pPr>
              <w:pStyle w:val="TableParagraph"/>
              <w:spacing w:before="16"/>
              <w:ind w:left="136"/>
              <w:rPr>
                <w:b/>
                <w:sz w:val="15"/>
              </w:rPr>
            </w:pPr>
            <w:r>
              <w:rPr>
                <w:b/>
                <w:spacing w:val="-5"/>
                <w:sz w:val="15"/>
              </w:rPr>
              <w:t>940</w:t>
            </w:r>
          </w:p>
        </w:tc>
        <w:tc>
          <w:tcPr>
            <w:tcW w:w="5480" w:type="dxa"/>
            <w:shd w:val="clear" w:color="auto" w:fill="D7D7D7"/>
          </w:tcPr>
          <w:p>
            <w:pPr>
              <w:pStyle w:val="TableParagraph"/>
              <w:spacing w:before="16"/>
              <w:ind w:left="59"/>
              <w:rPr>
                <w:b/>
                <w:sz w:val="15"/>
              </w:rPr>
            </w:pPr>
            <w:r>
              <w:rPr>
                <w:b/>
                <w:spacing w:val="-2"/>
                <w:sz w:val="15"/>
              </w:rPr>
              <w:t>Bedarfszuweisungen</w:t>
            </w:r>
          </w:p>
        </w:tc>
        <w:tc>
          <w:tcPr>
            <w:tcW w:w="1349"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360"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43" w:type="dxa"/>
            <w:shd w:val="clear" w:color="auto" w:fill="D7D7D7"/>
          </w:tcPr>
          <w:p>
            <w:pPr>
              <w:pStyle w:val="TableParagraph"/>
              <w:spacing w:before="0"/>
              <w:rPr>
                <w:rFonts w:ascii="Times New Roman"/>
                <w:sz w:val="14"/>
              </w:rPr>
            </w:pPr>
          </w:p>
        </w:tc>
      </w:tr>
      <w:tr>
        <w:trPr>
          <w:trHeight w:val="273" w:hRule="atLeast"/>
        </w:trPr>
        <w:tc>
          <w:tcPr>
            <w:tcW w:w="1665" w:type="dxa"/>
          </w:tcPr>
          <w:p>
            <w:pPr>
              <w:pStyle w:val="TableParagraph"/>
              <w:spacing w:before="72"/>
              <w:ind w:left="136"/>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0" w:type="dxa"/>
          </w:tcPr>
          <w:p>
            <w:pPr>
              <w:pStyle w:val="TableParagraph"/>
              <w:spacing w:before="72"/>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spacing w:before="72"/>
              <w:ind w:right="238"/>
              <w:jc w:val="right"/>
              <w:rPr>
                <w:b/>
                <w:sz w:val="15"/>
              </w:rPr>
            </w:pPr>
            <w:r>
              <w:rPr>
                <w:b/>
                <w:spacing w:val="-2"/>
                <w:sz w:val="15"/>
              </w:rPr>
              <w:t>222.600,00</w:t>
            </w:r>
          </w:p>
        </w:tc>
        <w:tc>
          <w:tcPr>
            <w:tcW w:w="1247" w:type="dxa"/>
          </w:tcPr>
          <w:p>
            <w:pPr>
              <w:pStyle w:val="TableParagraph"/>
              <w:spacing w:before="72"/>
              <w:ind w:left="212" w:right="211"/>
              <w:jc w:val="center"/>
              <w:rPr>
                <w:b/>
                <w:sz w:val="15"/>
              </w:rPr>
            </w:pPr>
            <w:r>
              <w:rPr>
                <w:b/>
                <w:spacing w:val="-2"/>
                <w:sz w:val="15"/>
              </w:rPr>
              <w:t>345.000,00</w:t>
            </w:r>
          </w:p>
        </w:tc>
        <w:tc>
          <w:tcPr>
            <w:tcW w:w="1360" w:type="dxa"/>
          </w:tcPr>
          <w:p>
            <w:pPr>
              <w:pStyle w:val="TableParagraph"/>
              <w:spacing w:before="72"/>
              <w:ind w:left="241"/>
              <w:rPr>
                <w:b/>
                <w:sz w:val="15"/>
              </w:rPr>
            </w:pPr>
            <w:r>
              <w:rPr>
                <w:b/>
                <w:spacing w:val="-2"/>
                <w:sz w:val="15"/>
              </w:rPr>
              <w:t>212.000,00</w:t>
            </w:r>
          </w:p>
        </w:tc>
        <w:tc>
          <w:tcPr>
            <w:tcW w:w="1360" w:type="dxa"/>
          </w:tcPr>
          <w:p>
            <w:pPr>
              <w:pStyle w:val="TableParagraph"/>
              <w:spacing w:before="72"/>
              <w:ind w:left="-7471" w:right="236"/>
              <w:jc w:val="right"/>
              <w:rPr>
                <w:b/>
                <w:sz w:val="15"/>
              </w:rPr>
            </w:pPr>
            <w:r>
              <w:rPr>
                <w:b/>
                <w:spacing w:val="-2"/>
                <w:sz w:val="15"/>
              </w:rPr>
              <w:t>222.600,00</w:t>
            </w:r>
          </w:p>
        </w:tc>
        <w:tc>
          <w:tcPr>
            <w:tcW w:w="1247" w:type="dxa"/>
          </w:tcPr>
          <w:p>
            <w:pPr>
              <w:pStyle w:val="TableParagraph"/>
              <w:spacing w:before="72"/>
              <w:ind w:right="236"/>
              <w:jc w:val="right"/>
              <w:rPr>
                <w:b/>
                <w:sz w:val="15"/>
              </w:rPr>
            </w:pPr>
            <w:r>
              <w:rPr>
                <w:b/>
                <w:spacing w:val="-2"/>
                <w:sz w:val="15"/>
              </w:rPr>
              <w:t>345.000,00</w:t>
            </w:r>
          </w:p>
        </w:tc>
        <w:tc>
          <w:tcPr>
            <w:tcW w:w="1143" w:type="dxa"/>
          </w:tcPr>
          <w:p>
            <w:pPr>
              <w:pStyle w:val="TableParagraph"/>
              <w:spacing w:before="72"/>
              <w:ind w:right="132"/>
              <w:jc w:val="right"/>
              <w:rPr>
                <w:b/>
                <w:sz w:val="15"/>
              </w:rPr>
            </w:pPr>
            <w:r>
              <w:rPr>
                <w:b/>
                <w:spacing w:val="-2"/>
                <w:sz w:val="15"/>
              </w:rPr>
              <w:t>212.000,00</w:t>
            </w:r>
          </w:p>
        </w:tc>
      </w:tr>
      <w:tr>
        <w:trPr>
          <w:trHeight w:val="226" w:hRule="atLeast"/>
        </w:trPr>
        <w:tc>
          <w:tcPr>
            <w:tcW w:w="1665" w:type="dxa"/>
          </w:tcPr>
          <w:p>
            <w:pPr>
              <w:pStyle w:val="TableParagraph"/>
              <w:ind w:left="136"/>
              <w:rPr>
                <w:b/>
                <w:sz w:val="15"/>
              </w:rPr>
            </w:pPr>
            <w:r>
              <w:rPr>
                <w:b/>
                <w:spacing w:val="-4"/>
                <w:sz w:val="15"/>
              </w:rPr>
              <w:t>SA00</w:t>
            </w:r>
          </w:p>
        </w:tc>
        <w:tc>
          <w:tcPr>
            <w:tcW w:w="5480"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jc w:val="right"/>
              <w:rPr>
                <w:b/>
                <w:sz w:val="15"/>
              </w:rPr>
            </w:pPr>
            <w:r>
              <w:rPr>
                <w:b/>
                <w:spacing w:val="-2"/>
                <w:sz w:val="15"/>
              </w:rPr>
              <w:t>222.600,00</w:t>
            </w:r>
          </w:p>
        </w:tc>
        <w:tc>
          <w:tcPr>
            <w:tcW w:w="1247" w:type="dxa"/>
          </w:tcPr>
          <w:p>
            <w:pPr>
              <w:pStyle w:val="TableParagraph"/>
              <w:ind w:left="212" w:right="211"/>
              <w:jc w:val="center"/>
              <w:rPr>
                <w:b/>
                <w:sz w:val="15"/>
              </w:rPr>
            </w:pPr>
            <w:r>
              <w:rPr>
                <w:b/>
                <w:spacing w:val="-2"/>
                <w:sz w:val="15"/>
              </w:rPr>
              <w:t>345.000,00</w:t>
            </w:r>
          </w:p>
        </w:tc>
        <w:tc>
          <w:tcPr>
            <w:tcW w:w="1360" w:type="dxa"/>
          </w:tcPr>
          <w:p>
            <w:pPr>
              <w:pStyle w:val="TableParagraph"/>
              <w:ind w:left="241"/>
              <w:rPr>
                <w:b/>
                <w:sz w:val="15"/>
              </w:rPr>
            </w:pPr>
            <w:r>
              <w:rPr>
                <w:b/>
                <w:spacing w:val="-2"/>
                <w:sz w:val="15"/>
              </w:rPr>
              <w:t>345.000,00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143" w:type="dxa"/>
          </w:tcPr>
          <w:p>
            <w:pPr>
              <w:pStyle w:val="TableParagraph"/>
              <w:spacing w:before="0"/>
              <w:rPr>
                <w:rFonts w:ascii="Times New Roman"/>
                <w:sz w:val="14"/>
              </w:rPr>
            </w:pPr>
          </w:p>
        </w:tc>
      </w:tr>
      <w:tr>
        <w:trPr>
          <w:trHeight w:val="226" w:hRule="atLeast"/>
        </w:trPr>
        <w:tc>
          <w:tcPr>
            <w:tcW w:w="1665" w:type="dxa"/>
          </w:tcPr>
          <w:p>
            <w:pPr>
              <w:pStyle w:val="TableParagraph"/>
              <w:ind w:left="136"/>
              <w:rPr>
                <w:b/>
                <w:sz w:val="15"/>
              </w:rPr>
            </w:pPr>
            <w:r>
              <w:rPr>
                <w:b/>
                <w:spacing w:val="-5"/>
                <w:sz w:val="15"/>
              </w:rPr>
              <w:t>SA2</w:t>
            </w:r>
          </w:p>
        </w:tc>
        <w:tc>
          <w:tcPr>
            <w:tcW w:w="5480"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143" w:type="dxa"/>
          </w:tcPr>
          <w:p>
            <w:pPr>
              <w:pStyle w:val="TableParagraph"/>
              <w:ind w:right="132"/>
              <w:jc w:val="right"/>
              <w:rPr>
                <w:b/>
                <w:sz w:val="15"/>
              </w:rPr>
            </w:pPr>
            <w:r>
              <w:rPr>
                <w:b/>
                <w:spacing w:val="-4"/>
                <w:sz w:val="15"/>
              </w:rPr>
              <w:t>0,00</w:t>
            </w:r>
          </w:p>
        </w:tc>
      </w:tr>
      <w:tr>
        <w:trPr>
          <w:trHeight w:val="226" w:hRule="atLeast"/>
        </w:trPr>
        <w:tc>
          <w:tcPr>
            <w:tcW w:w="1665" w:type="dxa"/>
          </w:tcPr>
          <w:p>
            <w:pPr>
              <w:pStyle w:val="TableParagraph"/>
              <w:ind w:left="136"/>
              <w:rPr>
                <w:b/>
                <w:sz w:val="15"/>
              </w:rPr>
            </w:pPr>
            <w:r>
              <w:rPr>
                <w:b/>
                <w:spacing w:val="-5"/>
                <w:sz w:val="15"/>
              </w:rPr>
              <w:t>SA3</w:t>
            </w:r>
          </w:p>
        </w:tc>
        <w:tc>
          <w:tcPr>
            <w:tcW w:w="5480"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2"/>
                <w:sz w:val="15"/>
              </w:rPr>
              <w:t>222.600,00</w:t>
            </w:r>
          </w:p>
        </w:tc>
        <w:tc>
          <w:tcPr>
            <w:tcW w:w="1247" w:type="dxa"/>
          </w:tcPr>
          <w:p>
            <w:pPr>
              <w:pStyle w:val="TableParagraph"/>
              <w:ind w:right="236"/>
              <w:jc w:val="right"/>
              <w:rPr>
                <w:b/>
                <w:sz w:val="15"/>
              </w:rPr>
            </w:pPr>
            <w:r>
              <w:rPr>
                <w:b/>
                <w:spacing w:val="-2"/>
                <w:sz w:val="15"/>
              </w:rPr>
              <w:t>345.000,00</w:t>
            </w:r>
          </w:p>
        </w:tc>
        <w:tc>
          <w:tcPr>
            <w:tcW w:w="1143" w:type="dxa"/>
          </w:tcPr>
          <w:p>
            <w:pPr>
              <w:pStyle w:val="TableParagraph"/>
              <w:ind w:right="132"/>
              <w:jc w:val="right"/>
              <w:rPr>
                <w:b/>
                <w:sz w:val="15"/>
              </w:rPr>
            </w:pPr>
            <w:r>
              <w:rPr>
                <w:b/>
                <w:spacing w:val="-2"/>
                <w:sz w:val="15"/>
              </w:rPr>
              <w:t>212.000,00</w:t>
            </w:r>
          </w:p>
        </w:tc>
      </w:tr>
      <w:tr>
        <w:trPr>
          <w:trHeight w:val="198" w:hRule="atLeast"/>
        </w:trPr>
        <w:tc>
          <w:tcPr>
            <w:tcW w:w="1665" w:type="dxa"/>
          </w:tcPr>
          <w:p>
            <w:pPr>
              <w:pStyle w:val="TableParagraph"/>
              <w:spacing w:line="153" w:lineRule="exact"/>
              <w:ind w:left="136"/>
              <w:rPr>
                <w:b/>
                <w:sz w:val="15"/>
              </w:rPr>
            </w:pPr>
            <w:r>
              <w:rPr>
                <w:b/>
                <w:spacing w:val="-5"/>
                <w:sz w:val="15"/>
              </w:rPr>
              <w:t>SA4</w:t>
            </w:r>
          </w:p>
        </w:tc>
        <w:tc>
          <w:tcPr>
            <w:tcW w:w="5480" w:type="dxa"/>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6"/>
              <w:jc w:val="right"/>
              <w:rPr>
                <w:b/>
                <w:sz w:val="15"/>
              </w:rPr>
            </w:pPr>
            <w:r>
              <w:rPr>
                <w:b/>
                <w:spacing w:val="-4"/>
                <w:sz w:val="15"/>
              </w:rPr>
              <w:t>0,00</w:t>
            </w:r>
          </w:p>
        </w:tc>
        <w:tc>
          <w:tcPr>
            <w:tcW w:w="1247" w:type="dxa"/>
          </w:tcPr>
          <w:p>
            <w:pPr>
              <w:pStyle w:val="TableParagraph"/>
              <w:spacing w:line="153" w:lineRule="exact"/>
              <w:ind w:right="236"/>
              <w:jc w:val="right"/>
              <w:rPr>
                <w:b/>
                <w:sz w:val="15"/>
              </w:rPr>
            </w:pPr>
            <w:r>
              <w:rPr>
                <w:b/>
                <w:spacing w:val="-4"/>
                <w:sz w:val="15"/>
              </w:rPr>
              <w:t>0,00</w:t>
            </w:r>
          </w:p>
        </w:tc>
        <w:tc>
          <w:tcPr>
            <w:tcW w:w="1143" w:type="dxa"/>
          </w:tcPr>
          <w:p>
            <w:pPr>
              <w:pStyle w:val="TableParagraph"/>
              <w:spacing w:line="153" w:lineRule="exact"/>
              <w:ind w:right="132"/>
              <w:jc w:val="right"/>
              <w:rPr>
                <w:b/>
                <w:sz w:val="15"/>
              </w:rPr>
            </w:pPr>
            <w:r>
              <w:rPr>
                <w:b/>
                <w:spacing w:val="-4"/>
                <w:sz w:val="15"/>
              </w:rPr>
              <w:t>0,00</w:t>
            </w:r>
          </w:p>
        </w:tc>
      </w:tr>
      <w:tr>
        <w:trPr>
          <w:trHeight w:val="226" w:hRule="atLeast"/>
        </w:trPr>
        <w:tc>
          <w:tcPr>
            <w:tcW w:w="1665" w:type="dxa"/>
          </w:tcPr>
          <w:p>
            <w:pPr>
              <w:pStyle w:val="TableParagraph"/>
              <w:spacing w:line="153" w:lineRule="exact" w:before="53"/>
              <w:ind w:left="136"/>
              <w:rPr>
                <w:b/>
                <w:sz w:val="15"/>
              </w:rPr>
            </w:pPr>
            <w:r>
              <w:rPr>
                <w:b/>
                <w:spacing w:val="-5"/>
                <w:sz w:val="15"/>
              </w:rPr>
              <w:t>SA5</w:t>
            </w:r>
          </w:p>
        </w:tc>
        <w:tc>
          <w:tcPr>
            <w:tcW w:w="6829" w:type="dxa"/>
            <w:gridSpan w:val="2"/>
          </w:tcPr>
          <w:p>
            <w:pPr>
              <w:pStyle w:val="TableParagraph"/>
              <w:spacing w:line="153" w:lineRule="exact" w:before="53"/>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before="53"/>
              <w:ind w:right="236"/>
              <w:jc w:val="right"/>
              <w:rPr>
                <w:b/>
                <w:sz w:val="15"/>
              </w:rPr>
            </w:pPr>
            <w:r>
              <w:rPr>
                <w:b/>
                <w:spacing w:val="-2"/>
                <w:sz w:val="15"/>
              </w:rPr>
              <w:t>222.600,00</w:t>
            </w:r>
          </w:p>
        </w:tc>
        <w:tc>
          <w:tcPr>
            <w:tcW w:w="1247" w:type="dxa"/>
          </w:tcPr>
          <w:p>
            <w:pPr>
              <w:pStyle w:val="TableParagraph"/>
              <w:spacing w:line="153" w:lineRule="exact" w:before="53"/>
              <w:ind w:right="236"/>
              <w:jc w:val="right"/>
              <w:rPr>
                <w:b/>
                <w:sz w:val="15"/>
              </w:rPr>
            </w:pPr>
            <w:r>
              <w:rPr>
                <w:b/>
                <w:spacing w:val="-2"/>
                <w:sz w:val="15"/>
              </w:rPr>
              <w:t>345.000,00</w:t>
            </w:r>
          </w:p>
        </w:tc>
        <w:tc>
          <w:tcPr>
            <w:tcW w:w="1143" w:type="dxa"/>
          </w:tcPr>
          <w:p>
            <w:pPr>
              <w:pStyle w:val="TableParagraph"/>
              <w:spacing w:line="153" w:lineRule="exact" w:before="53"/>
              <w:ind w:right="132"/>
              <w:jc w:val="right"/>
              <w:rPr>
                <w:b/>
                <w:sz w:val="15"/>
              </w:rPr>
            </w:pPr>
            <w:r>
              <w:rPr>
                <w:b/>
                <w:spacing w:val="-2"/>
                <w:sz w:val="15"/>
              </w:rPr>
              <w:t>212.000,00</w:t>
            </w:r>
          </w:p>
        </w:tc>
      </w:tr>
    </w:tbl>
    <w:p>
      <w:pPr>
        <w:spacing w:line="240" w:lineRule="auto" w:before="6" w:after="0"/>
        <w:rPr>
          <w:b/>
          <w:sz w:val="15"/>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932"/>
        <w:gridCol w:w="472"/>
        <w:gridCol w:w="567"/>
        <w:gridCol w:w="1509"/>
        <w:gridCol w:w="1349"/>
        <w:gridCol w:w="1247"/>
        <w:gridCol w:w="1360"/>
        <w:gridCol w:w="1360"/>
        <w:gridCol w:w="1247"/>
        <w:gridCol w:w="1096"/>
      </w:tblGrid>
      <w:tr>
        <w:trPr>
          <w:trHeight w:val="227" w:hRule="atLeast"/>
        </w:trPr>
        <w:tc>
          <w:tcPr>
            <w:tcW w:w="1590" w:type="dxa"/>
          </w:tcPr>
          <w:p>
            <w:pPr>
              <w:pStyle w:val="TableParagraph"/>
              <w:spacing w:line="170" w:lineRule="exact" w:before="0"/>
              <w:ind w:left="61"/>
              <w:rPr>
                <w:b/>
                <w:sz w:val="15"/>
              </w:rPr>
            </w:pPr>
            <w:r>
              <w:rPr>
                <w:b/>
                <w:spacing w:val="-2"/>
                <w:sz w:val="15"/>
              </w:rPr>
              <w:t>940000</w:t>
            </w:r>
          </w:p>
        </w:tc>
        <w:tc>
          <w:tcPr>
            <w:tcW w:w="2932" w:type="dxa"/>
          </w:tcPr>
          <w:p>
            <w:pPr>
              <w:pStyle w:val="TableParagraph"/>
              <w:spacing w:line="170" w:lineRule="exact" w:before="0"/>
              <w:ind w:left="59"/>
              <w:rPr>
                <w:b/>
                <w:sz w:val="15"/>
              </w:rPr>
            </w:pPr>
            <w:r>
              <w:rPr>
                <w:b/>
                <w:spacing w:val="-2"/>
                <w:sz w:val="15"/>
              </w:rPr>
              <w:t>Bedarfszuweisungen</w:t>
            </w:r>
          </w:p>
        </w:tc>
        <w:tc>
          <w:tcPr>
            <w:tcW w:w="10207" w:type="dxa"/>
            <w:gridSpan w:val="9"/>
            <w:vMerge w:val="restart"/>
          </w:tcPr>
          <w:p>
            <w:pPr>
              <w:pStyle w:val="TableParagraph"/>
              <w:spacing w:before="0"/>
              <w:rPr>
                <w:rFonts w:ascii="Times New Roman"/>
                <w:sz w:val="14"/>
              </w:rPr>
            </w:pPr>
          </w:p>
        </w:tc>
      </w:tr>
      <w:tr>
        <w:trPr>
          <w:trHeight w:val="253" w:hRule="atLeast"/>
        </w:trPr>
        <w:tc>
          <w:tcPr>
            <w:tcW w:w="1590" w:type="dxa"/>
          </w:tcPr>
          <w:p>
            <w:pPr>
              <w:pStyle w:val="TableParagraph"/>
              <w:spacing w:before="54"/>
              <w:ind w:left="61"/>
              <w:rPr>
                <w:b/>
                <w:sz w:val="15"/>
              </w:rPr>
            </w:pPr>
            <w:r>
              <w:rPr>
                <w:b/>
                <w:sz w:val="15"/>
              </w:rPr>
              <w:t>Operative</w:t>
            </w:r>
            <w:r>
              <w:rPr>
                <w:b/>
                <w:spacing w:val="5"/>
                <w:sz w:val="15"/>
              </w:rPr>
              <w:t> </w:t>
            </w:r>
            <w:r>
              <w:rPr>
                <w:b/>
                <w:spacing w:val="-2"/>
                <w:sz w:val="15"/>
              </w:rPr>
              <w:t>Gebarung</w:t>
            </w:r>
          </w:p>
        </w:tc>
        <w:tc>
          <w:tcPr>
            <w:tcW w:w="2932" w:type="dxa"/>
          </w:tcPr>
          <w:p>
            <w:pPr>
              <w:pStyle w:val="TableParagraph"/>
              <w:spacing w:before="0"/>
              <w:rPr>
                <w:rFonts w:ascii="Times New Roman"/>
                <w:sz w:val="14"/>
              </w:rPr>
            </w:pPr>
          </w:p>
        </w:tc>
        <w:tc>
          <w:tcPr>
            <w:tcW w:w="10207" w:type="dxa"/>
            <w:gridSpan w:val="9"/>
            <w:vMerge/>
            <w:tcBorders>
              <w:top w:val="nil"/>
            </w:tcBorders>
          </w:tcPr>
          <w:p>
            <w:pPr>
              <w:rPr>
                <w:sz w:val="2"/>
                <w:szCs w:val="2"/>
              </w:rPr>
            </w:pPr>
          </w:p>
        </w:tc>
      </w:tr>
      <w:tr>
        <w:trPr>
          <w:trHeight w:val="398" w:hRule="atLeast"/>
        </w:trPr>
        <w:tc>
          <w:tcPr>
            <w:tcW w:w="1590" w:type="dxa"/>
          </w:tcPr>
          <w:p>
            <w:pPr>
              <w:pStyle w:val="TableParagraph"/>
              <w:spacing w:before="27"/>
              <w:ind w:left="61"/>
              <w:rPr>
                <w:sz w:val="15"/>
              </w:rPr>
            </w:pPr>
            <w:r>
              <w:rPr>
                <w:spacing w:val="-2"/>
                <w:sz w:val="15"/>
              </w:rPr>
              <w:t>2/940000/861101</w:t>
            </w:r>
          </w:p>
        </w:tc>
        <w:tc>
          <w:tcPr>
            <w:tcW w:w="2932" w:type="dxa"/>
          </w:tcPr>
          <w:p>
            <w:pPr>
              <w:pStyle w:val="TableParagraph"/>
              <w:spacing w:line="244" w:lineRule="auto" w:before="24"/>
              <w:ind w:left="59"/>
              <w:rPr>
                <w:sz w:val="15"/>
              </w:rPr>
            </w:pPr>
            <w:r>
              <w:rPr>
                <w:sz w:val="15"/>
              </w:rPr>
              <w:t>Transfers von Ländern, Landesfonds und Landeskammern Abgang 2020</w:t>
            </w:r>
          </w:p>
        </w:tc>
        <w:tc>
          <w:tcPr>
            <w:tcW w:w="472" w:type="dxa"/>
          </w:tcPr>
          <w:p>
            <w:pPr>
              <w:pStyle w:val="TableParagraph"/>
              <w:spacing w:before="27"/>
              <w:ind w:left="66" w:right="48"/>
              <w:jc w:val="center"/>
              <w:rPr>
                <w:sz w:val="15"/>
              </w:rPr>
            </w:pPr>
            <w:r>
              <w:rPr>
                <w:spacing w:val="-4"/>
                <w:sz w:val="15"/>
              </w:rPr>
              <w:t>2121</w:t>
            </w:r>
          </w:p>
        </w:tc>
        <w:tc>
          <w:tcPr>
            <w:tcW w:w="567" w:type="dxa"/>
          </w:tcPr>
          <w:p>
            <w:pPr>
              <w:pStyle w:val="TableParagraph"/>
              <w:spacing w:before="27"/>
              <w:ind w:left="56"/>
              <w:rPr>
                <w:sz w:val="15"/>
              </w:rPr>
            </w:pPr>
            <w:r>
              <w:rPr>
                <w:spacing w:val="-4"/>
                <w:sz w:val="15"/>
              </w:rPr>
              <w:t>3121</w:t>
            </w:r>
          </w:p>
        </w:tc>
        <w:tc>
          <w:tcPr>
            <w:tcW w:w="1509" w:type="dxa"/>
          </w:tcPr>
          <w:p>
            <w:pPr>
              <w:pStyle w:val="TableParagraph"/>
              <w:spacing w:before="27"/>
              <w:ind w:left="169"/>
              <w:rPr>
                <w:sz w:val="15"/>
              </w:rPr>
            </w:pPr>
            <w:r>
              <w:rPr>
                <w:spacing w:val="-5"/>
                <w:sz w:val="15"/>
              </w:rPr>
              <w:t>15</w:t>
            </w:r>
          </w:p>
        </w:tc>
        <w:tc>
          <w:tcPr>
            <w:tcW w:w="1349" w:type="dxa"/>
          </w:tcPr>
          <w:p>
            <w:pPr>
              <w:pStyle w:val="TableParagraph"/>
              <w:spacing w:before="27"/>
              <w:ind w:right="238"/>
              <w:jc w:val="right"/>
              <w:rPr>
                <w:sz w:val="15"/>
              </w:rPr>
            </w:pPr>
            <w:r>
              <w:rPr>
                <w:spacing w:val="-4"/>
                <w:sz w:val="15"/>
              </w:rPr>
              <w:t>0,00</w:t>
            </w:r>
          </w:p>
        </w:tc>
        <w:tc>
          <w:tcPr>
            <w:tcW w:w="1247" w:type="dxa"/>
          </w:tcPr>
          <w:p>
            <w:pPr>
              <w:pStyle w:val="TableParagraph"/>
              <w:spacing w:before="27"/>
              <w:ind w:left="-16815" w:right="237"/>
              <w:jc w:val="right"/>
              <w:rPr>
                <w:sz w:val="15"/>
              </w:rPr>
            </w:pPr>
            <w:r>
              <w:rPr>
                <w:spacing w:val="-2"/>
                <w:sz w:val="15"/>
              </w:rPr>
              <w:t>118.100,00</w:t>
            </w:r>
          </w:p>
        </w:tc>
        <w:tc>
          <w:tcPr>
            <w:tcW w:w="1360" w:type="dxa"/>
          </w:tcPr>
          <w:p>
            <w:pPr>
              <w:pStyle w:val="TableParagraph"/>
              <w:spacing w:before="27"/>
              <w:ind w:left="-7471" w:right="350"/>
              <w:jc w:val="right"/>
              <w:rPr>
                <w:sz w:val="15"/>
              </w:rPr>
            </w:pPr>
            <w:r>
              <w:rPr>
                <w:spacing w:val="-4"/>
                <w:sz w:val="15"/>
              </w:rPr>
              <w:t>0,00</w:t>
            </w:r>
          </w:p>
        </w:tc>
        <w:tc>
          <w:tcPr>
            <w:tcW w:w="1360" w:type="dxa"/>
          </w:tcPr>
          <w:p>
            <w:pPr>
              <w:pStyle w:val="TableParagraph"/>
              <w:spacing w:before="27"/>
              <w:ind w:left="-7471" w:right="236"/>
              <w:jc w:val="right"/>
              <w:rPr>
                <w:sz w:val="15"/>
              </w:rPr>
            </w:pPr>
            <w:r>
              <w:rPr>
                <w:spacing w:val="-4"/>
                <w:sz w:val="15"/>
              </w:rPr>
              <w:t>0,00</w:t>
            </w:r>
          </w:p>
        </w:tc>
        <w:tc>
          <w:tcPr>
            <w:tcW w:w="1247" w:type="dxa"/>
          </w:tcPr>
          <w:p>
            <w:pPr>
              <w:pStyle w:val="TableParagraph"/>
              <w:spacing w:before="27"/>
              <w:ind w:right="236"/>
              <w:jc w:val="right"/>
              <w:rPr>
                <w:sz w:val="15"/>
              </w:rPr>
            </w:pPr>
            <w:r>
              <w:rPr>
                <w:spacing w:val="-2"/>
                <w:sz w:val="15"/>
              </w:rPr>
              <w:t>118.100,00</w:t>
            </w:r>
          </w:p>
        </w:tc>
        <w:tc>
          <w:tcPr>
            <w:tcW w:w="1096" w:type="dxa"/>
          </w:tcPr>
          <w:p>
            <w:pPr>
              <w:pStyle w:val="TableParagraph"/>
              <w:spacing w:before="27"/>
              <w:ind w:right="85"/>
              <w:jc w:val="right"/>
              <w:rPr>
                <w:sz w:val="15"/>
              </w:rPr>
            </w:pPr>
            <w:r>
              <w:rPr>
                <w:spacing w:val="-4"/>
                <w:sz w:val="15"/>
              </w:rPr>
              <w:t>0,00</w:t>
            </w:r>
          </w:p>
        </w:tc>
      </w:tr>
      <w:tr>
        <w:trPr>
          <w:trHeight w:val="396" w:hRule="atLeast"/>
        </w:trPr>
        <w:tc>
          <w:tcPr>
            <w:tcW w:w="1590" w:type="dxa"/>
          </w:tcPr>
          <w:p>
            <w:pPr>
              <w:pStyle w:val="TableParagraph"/>
              <w:ind w:left="61"/>
              <w:rPr>
                <w:sz w:val="15"/>
              </w:rPr>
            </w:pPr>
            <w:r>
              <w:rPr>
                <w:spacing w:val="-2"/>
                <w:sz w:val="15"/>
              </w:rPr>
              <w:t>2/940000/861102</w:t>
            </w:r>
          </w:p>
        </w:tc>
        <w:tc>
          <w:tcPr>
            <w:tcW w:w="2932" w:type="dxa"/>
          </w:tcPr>
          <w:p>
            <w:pPr>
              <w:pStyle w:val="TableParagraph"/>
              <w:spacing w:line="244" w:lineRule="auto" w:before="22"/>
              <w:ind w:left="59"/>
              <w:rPr>
                <w:sz w:val="15"/>
              </w:rPr>
            </w:pPr>
            <w:r>
              <w:rPr>
                <w:sz w:val="15"/>
              </w:rPr>
              <w:t>Transfers von Ländern, Landesfonds und Landeskammern Abgang 2021</w:t>
            </w:r>
          </w:p>
        </w:tc>
        <w:tc>
          <w:tcPr>
            <w:tcW w:w="472" w:type="dxa"/>
          </w:tcPr>
          <w:p>
            <w:pPr>
              <w:pStyle w:val="TableParagraph"/>
              <w:ind w:left="66" w:right="48"/>
              <w:jc w:val="center"/>
              <w:rPr>
                <w:sz w:val="15"/>
              </w:rPr>
            </w:pPr>
            <w:r>
              <w:rPr>
                <w:spacing w:val="-4"/>
                <w:sz w:val="15"/>
              </w:rPr>
              <w:t>2121</w:t>
            </w:r>
          </w:p>
        </w:tc>
        <w:tc>
          <w:tcPr>
            <w:tcW w:w="567" w:type="dxa"/>
          </w:tcPr>
          <w:p>
            <w:pPr>
              <w:pStyle w:val="TableParagraph"/>
              <w:ind w:left="56"/>
              <w:rPr>
                <w:sz w:val="15"/>
              </w:rPr>
            </w:pPr>
            <w:r>
              <w:rPr>
                <w:spacing w:val="-4"/>
                <w:sz w:val="15"/>
              </w:rPr>
              <w:t>3121</w:t>
            </w:r>
          </w:p>
        </w:tc>
        <w:tc>
          <w:tcPr>
            <w:tcW w:w="1509" w:type="dxa"/>
          </w:tcPr>
          <w:p>
            <w:pPr>
              <w:pStyle w:val="TableParagraph"/>
              <w:ind w:left="169"/>
              <w:rPr>
                <w:sz w:val="15"/>
              </w:rPr>
            </w:pPr>
            <w:r>
              <w:rPr>
                <w:spacing w:val="-5"/>
                <w:sz w:val="15"/>
              </w:rPr>
              <w:t>15</w:t>
            </w:r>
          </w:p>
        </w:tc>
        <w:tc>
          <w:tcPr>
            <w:tcW w:w="1349" w:type="dxa"/>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2"/>
                <w:sz w:val="15"/>
              </w:rPr>
              <w:t>4.300,00</w:t>
            </w:r>
          </w:p>
        </w:tc>
        <w:tc>
          <w:tcPr>
            <w:tcW w:w="1360" w:type="dxa"/>
          </w:tcPr>
          <w:p>
            <w:pPr>
              <w:pStyle w:val="TableParagraph"/>
              <w:ind w:left="-7471" w:right="350"/>
              <w:jc w:val="right"/>
              <w:rPr>
                <w:sz w:val="15"/>
              </w:rPr>
            </w:pPr>
            <w:r>
              <w:rPr>
                <w:spacing w:val="-4"/>
                <w:sz w:val="15"/>
              </w:rPr>
              <w:t>0,00</w:t>
            </w:r>
          </w:p>
        </w:tc>
        <w:tc>
          <w:tcPr>
            <w:tcW w:w="1360" w:type="dxa"/>
          </w:tcPr>
          <w:p>
            <w:pPr>
              <w:pStyle w:val="TableParagraph"/>
              <w:ind w:left="-7471" w:right="236"/>
              <w:jc w:val="right"/>
              <w:rPr>
                <w:sz w:val="15"/>
              </w:rPr>
            </w:pPr>
            <w:r>
              <w:rPr>
                <w:spacing w:val="-4"/>
                <w:sz w:val="15"/>
              </w:rPr>
              <w:t>0,00</w:t>
            </w:r>
          </w:p>
        </w:tc>
        <w:tc>
          <w:tcPr>
            <w:tcW w:w="1247" w:type="dxa"/>
          </w:tcPr>
          <w:p>
            <w:pPr>
              <w:pStyle w:val="TableParagraph"/>
              <w:ind w:right="236"/>
              <w:jc w:val="right"/>
              <w:rPr>
                <w:sz w:val="15"/>
              </w:rPr>
            </w:pPr>
            <w:r>
              <w:rPr>
                <w:spacing w:val="-2"/>
                <w:sz w:val="15"/>
              </w:rPr>
              <w:t>4.300,00</w:t>
            </w:r>
          </w:p>
        </w:tc>
        <w:tc>
          <w:tcPr>
            <w:tcW w:w="1096" w:type="dxa"/>
          </w:tcPr>
          <w:p>
            <w:pPr>
              <w:pStyle w:val="TableParagraph"/>
              <w:ind w:right="85"/>
              <w:jc w:val="right"/>
              <w:rPr>
                <w:sz w:val="15"/>
              </w:rPr>
            </w:pPr>
            <w:r>
              <w:rPr>
                <w:spacing w:val="-4"/>
                <w:sz w:val="15"/>
              </w:rPr>
              <w:t>0,00</w:t>
            </w:r>
          </w:p>
        </w:tc>
      </w:tr>
      <w:tr>
        <w:trPr>
          <w:trHeight w:val="399" w:hRule="atLeast"/>
        </w:trPr>
        <w:tc>
          <w:tcPr>
            <w:tcW w:w="1590" w:type="dxa"/>
            <w:tcBorders>
              <w:bottom w:val="single" w:sz="6" w:space="0" w:color="000000"/>
            </w:tcBorders>
          </w:tcPr>
          <w:p>
            <w:pPr>
              <w:pStyle w:val="TableParagraph"/>
              <w:spacing w:before="26"/>
              <w:ind w:left="61"/>
              <w:rPr>
                <w:sz w:val="15"/>
              </w:rPr>
            </w:pPr>
            <w:r>
              <w:rPr>
                <w:spacing w:val="-2"/>
                <w:sz w:val="15"/>
              </w:rPr>
              <w:t>2/940000/861300</w:t>
            </w:r>
          </w:p>
        </w:tc>
        <w:tc>
          <w:tcPr>
            <w:tcW w:w="2932" w:type="dxa"/>
            <w:tcBorders>
              <w:bottom w:val="single" w:sz="6" w:space="0" w:color="000000"/>
            </w:tcBorders>
          </w:tcPr>
          <w:p>
            <w:pPr>
              <w:pStyle w:val="TableParagraph"/>
              <w:spacing w:line="244" w:lineRule="auto" w:before="23"/>
              <w:ind w:left="59"/>
              <w:rPr>
                <w:sz w:val="15"/>
              </w:rPr>
            </w:pPr>
            <w:r>
              <w:rPr>
                <w:sz w:val="15"/>
              </w:rPr>
              <w:t>Transfers von Ländern, Landesfonds, Landesk. Gemeindefinanzausgleich</w:t>
            </w:r>
          </w:p>
        </w:tc>
        <w:tc>
          <w:tcPr>
            <w:tcW w:w="472" w:type="dxa"/>
            <w:tcBorders>
              <w:bottom w:val="single" w:sz="6" w:space="0" w:color="000000"/>
            </w:tcBorders>
          </w:tcPr>
          <w:p>
            <w:pPr>
              <w:pStyle w:val="TableParagraph"/>
              <w:spacing w:before="26"/>
              <w:ind w:left="66" w:right="48"/>
              <w:jc w:val="center"/>
              <w:rPr>
                <w:sz w:val="15"/>
              </w:rPr>
            </w:pPr>
            <w:r>
              <w:rPr>
                <w:spacing w:val="-4"/>
                <w:sz w:val="15"/>
              </w:rPr>
              <w:t>2121</w:t>
            </w:r>
          </w:p>
        </w:tc>
        <w:tc>
          <w:tcPr>
            <w:tcW w:w="567" w:type="dxa"/>
            <w:tcBorders>
              <w:bottom w:val="single" w:sz="6" w:space="0" w:color="000000"/>
            </w:tcBorders>
          </w:tcPr>
          <w:p>
            <w:pPr>
              <w:pStyle w:val="TableParagraph"/>
              <w:spacing w:before="26"/>
              <w:ind w:left="56"/>
              <w:rPr>
                <w:sz w:val="15"/>
              </w:rPr>
            </w:pPr>
            <w:r>
              <w:rPr>
                <w:spacing w:val="-4"/>
                <w:sz w:val="15"/>
              </w:rPr>
              <w:t>3121</w:t>
            </w:r>
          </w:p>
        </w:tc>
        <w:tc>
          <w:tcPr>
            <w:tcW w:w="1509" w:type="dxa"/>
            <w:tcBorders>
              <w:bottom w:val="single" w:sz="6" w:space="0" w:color="000000"/>
            </w:tcBorders>
          </w:tcPr>
          <w:p>
            <w:pPr>
              <w:pStyle w:val="TableParagraph"/>
              <w:spacing w:before="26"/>
              <w:ind w:left="169"/>
              <w:rPr>
                <w:sz w:val="15"/>
              </w:rPr>
            </w:pPr>
            <w:r>
              <w:rPr>
                <w:spacing w:val="-5"/>
                <w:sz w:val="15"/>
              </w:rPr>
              <w:t>15</w:t>
            </w:r>
          </w:p>
        </w:tc>
        <w:tc>
          <w:tcPr>
            <w:tcW w:w="1349" w:type="dxa"/>
            <w:tcBorders>
              <w:bottom w:val="single" w:sz="6" w:space="0" w:color="000000"/>
            </w:tcBorders>
          </w:tcPr>
          <w:p>
            <w:pPr>
              <w:pStyle w:val="TableParagraph"/>
              <w:spacing w:before="26"/>
              <w:ind w:right="238"/>
              <w:jc w:val="right"/>
              <w:rPr>
                <w:sz w:val="15"/>
              </w:rPr>
            </w:pPr>
            <w:r>
              <w:rPr>
                <w:spacing w:val="-2"/>
                <w:sz w:val="15"/>
              </w:rPr>
              <w:t>222.600,00</w:t>
            </w:r>
          </w:p>
        </w:tc>
        <w:tc>
          <w:tcPr>
            <w:tcW w:w="1247" w:type="dxa"/>
            <w:tcBorders>
              <w:bottom w:val="single" w:sz="6" w:space="0" w:color="000000"/>
            </w:tcBorders>
          </w:tcPr>
          <w:p>
            <w:pPr>
              <w:pStyle w:val="TableParagraph"/>
              <w:spacing w:before="26"/>
              <w:ind w:left="-16815" w:right="237"/>
              <w:jc w:val="right"/>
              <w:rPr>
                <w:sz w:val="15"/>
              </w:rPr>
            </w:pPr>
            <w:r>
              <w:rPr>
                <w:spacing w:val="-2"/>
                <w:sz w:val="15"/>
              </w:rPr>
              <w:t>222.600,00</w:t>
            </w:r>
          </w:p>
        </w:tc>
        <w:tc>
          <w:tcPr>
            <w:tcW w:w="1360" w:type="dxa"/>
            <w:tcBorders>
              <w:bottom w:val="single" w:sz="6" w:space="0" w:color="000000"/>
            </w:tcBorders>
          </w:tcPr>
          <w:p>
            <w:pPr>
              <w:pStyle w:val="TableParagraph"/>
              <w:spacing w:before="26"/>
              <w:ind w:left="-7471" w:right="350"/>
              <w:jc w:val="right"/>
              <w:rPr>
                <w:sz w:val="15"/>
              </w:rPr>
            </w:pPr>
            <w:r>
              <w:rPr>
                <w:spacing w:val="-2"/>
                <w:sz w:val="15"/>
              </w:rPr>
              <w:t>212.000,00</w:t>
            </w:r>
          </w:p>
        </w:tc>
        <w:tc>
          <w:tcPr>
            <w:tcW w:w="1360" w:type="dxa"/>
            <w:tcBorders>
              <w:bottom w:val="single" w:sz="6" w:space="0" w:color="000000"/>
            </w:tcBorders>
          </w:tcPr>
          <w:p>
            <w:pPr>
              <w:pStyle w:val="TableParagraph"/>
              <w:spacing w:before="26"/>
              <w:ind w:left="-7471" w:right="236"/>
              <w:jc w:val="right"/>
              <w:rPr>
                <w:sz w:val="15"/>
              </w:rPr>
            </w:pPr>
            <w:r>
              <w:rPr>
                <w:spacing w:val="-2"/>
                <w:sz w:val="15"/>
              </w:rPr>
              <w:t>222.600,00</w:t>
            </w:r>
          </w:p>
        </w:tc>
        <w:tc>
          <w:tcPr>
            <w:tcW w:w="1247" w:type="dxa"/>
            <w:tcBorders>
              <w:bottom w:val="single" w:sz="6" w:space="0" w:color="000000"/>
            </w:tcBorders>
          </w:tcPr>
          <w:p>
            <w:pPr>
              <w:pStyle w:val="TableParagraph"/>
              <w:spacing w:before="26"/>
              <w:ind w:right="236"/>
              <w:jc w:val="right"/>
              <w:rPr>
                <w:sz w:val="15"/>
              </w:rPr>
            </w:pPr>
            <w:r>
              <w:rPr>
                <w:spacing w:val="-2"/>
                <w:sz w:val="15"/>
              </w:rPr>
              <w:t>222.600,00</w:t>
            </w:r>
          </w:p>
        </w:tc>
        <w:tc>
          <w:tcPr>
            <w:tcW w:w="1096" w:type="dxa"/>
            <w:tcBorders>
              <w:bottom w:val="single" w:sz="6" w:space="0" w:color="000000"/>
            </w:tcBorders>
          </w:tcPr>
          <w:p>
            <w:pPr>
              <w:pStyle w:val="TableParagraph"/>
              <w:spacing w:before="26"/>
              <w:ind w:right="85"/>
              <w:jc w:val="right"/>
              <w:rPr>
                <w:sz w:val="15"/>
              </w:rPr>
            </w:pPr>
            <w:r>
              <w:rPr>
                <w:spacing w:val="-2"/>
                <w:sz w:val="15"/>
              </w:rPr>
              <w:t>212.000,00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480" w:type="dxa"/>
            <w:gridSpan w:val="4"/>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349" w:type="dxa"/>
          </w:tcPr>
          <w:p>
            <w:pPr>
              <w:pStyle w:val="TableParagraph"/>
              <w:spacing w:before="1"/>
              <w:ind w:right="238"/>
              <w:jc w:val="right"/>
              <w:rPr>
                <w:b/>
                <w:sz w:val="15"/>
              </w:rPr>
            </w:pPr>
            <w:r>
              <w:rPr>
                <w:b/>
                <w:spacing w:val="-2"/>
                <w:sz w:val="15"/>
              </w:rPr>
              <w:t>222.600,00</w:t>
            </w:r>
          </w:p>
        </w:tc>
        <w:tc>
          <w:tcPr>
            <w:tcW w:w="1247" w:type="dxa"/>
          </w:tcPr>
          <w:p>
            <w:pPr>
              <w:pStyle w:val="TableParagraph"/>
              <w:spacing w:before="1"/>
              <w:ind w:left="-16815" w:right="237"/>
              <w:jc w:val="right"/>
              <w:rPr>
                <w:b/>
                <w:sz w:val="15"/>
              </w:rPr>
            </w:pPr>
            <w:r>
              <w:rPr>
                <w:b/>
                <w:spacing w:val="-2"/>
                <w:sz w:val="15"/>
              </w:rPr>
              <w:t>345.000,00</w:t>
            </w:r>
          </w:p>
        </w:tc>
        <w:tc>
          <w:tcPr>
            <w:tcW w:w="1360" w:type="dxa"/>
          </w:tcPr>
          <w:p>
            <w:pPr>
              <w:pStyle w:val="TableParagraph"/>
              <w:spacing w:before="1"/>
              <w:ind w:left="-7471" w:right="350"/>
              <w:jc w:val="right"/>
              <w:rPr>
                <w:b/>
                <w:sz w:val="15"/>
              </w:rPr>
            </w:pPr>
            <w:r>
              <w:rPr>
                <w:b/>
                <w:spacing w:val="-2"/>
                <w:sz w:val="15"/>
              </w:rPr>
              <w:t>212.000,00</w:t>
            </w:r>
          </w:p>
        </w:tc>
        <w:tc>
          <w:tcPr>
            <w:tcW w:w="1360" w:type="dxa"/>
          </w:tcPr>
          <w:p>
            <w:pPr>
              <w:pStyle w:val="TableParagraph"/>
              <w:spacing w:before="1"/>
              <w:ind w:left="-7471" w:right="236"/>
              <w:jc w:val="right"/>
              <w:rPr>
                <w:b/>
                <w:sz w:val="15"/>
              </w:rPr>
            </w:pPr>
            <w:r>
              <w:rPr>
                <w:b/>
                <w:spacing w:val="-2"/>
                <w:sz w:val="15"/>
              </w:rPr>
              <w:t>222.600,00</w:t>
            </w:r>
          </w:p>
        </w:tc>
        <w:tc>
          <w:tcPr>
            <w:tcW w:w="1247" w:type="dxa"/>
          </w:tcPr>
          <w:p>
            <w:pPr>
              <w:pStyle w:val="TableParagraph"/>
              <w:spacing w:before="1"/>
              <w:ind w:right="236"/>
              <w:jc w:val="right"/>
              <w:rPr>
                <w:b/>
                <w:sz w:val="15"/>
              </w:rPr>
            </w:pPr>
            <w:r>
              <w:rPr>
                <w:b/>
                <w:spacing w:val="-2"/>
                <w:sz w:val="15"/>
              </w:rPr>
              <w:t>345.000,00</w:t>
            </w:r>
          </w:p>
        </w:tc>
        <w:tc>
          <w:tcPr>
            <w:tcW w:w="1096" w:type="dxa"/>
          </w:tcPr>
          <w:p>
            <w:pPr>
              <w:pStyle w:val="TableParagraph"/>
              <w:spacing w:before="1"/>
              <w:ind w:right="85"/>
              <w:jc w:val="right"/>
              <w:rPr>
                <w:b/>
                <w:sz w:val="15"/>
              </w:rPr>
            </w:pPr>
            <w:r>
              <w:rPr>
                <w:b/>
                <w:spacing w:val="-2"/>
                <w:sz w:val="15"/>
              </w:rPr>
              <w:t>212.000,00</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480" w:type="dxa"/>
            <w:gridSpan w:val="4"/>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349" w:type="dxa"/>
          </w:tcPr>
          <w:p>
            <w:pPr>
              <w:pStyle w:val="TableParagraph"/>
              <w:ind w:right="238"/>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360" w:type="dxa"/>
          </w:tcPr>
          <w:p>
            <w:pPr>
              <w:pStyle w:val="TableParagraph"/>
              <w:ind w:left="-7471" w:right="350"/>
              <w:jc w:val="right"/>
              <w:rPr>
                <w:b/>
                <w:sz w:val="15"/>
              </w:rPr>
            </w:pPr>
            <w:r>
              <w:rPr>
                <w:b/>
                <w:spacing w:val="-4"/>
                <w:sz w:val="15"/>
              </w:rPr>
              <w:t>0,00</w:t>
            </w: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480" w:type="dxa"/>
            <w:gridSpan w:val="4"/>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349" w:type="dxa"/>
          </w:tcPr>
          <w:p>
            <w:pPr>
              <w:pStyle w:val="TableParagraph"/>
              <w:ind w:right="238"/>
              <w:jc w:val="right"/>
              <w:rPr>
                <w:b/>
                <w:sz w:val="15"/>
              </w:rPr>
            </w:pPr>
            <w:r>
              <w:rPr>
                <w:b/>
                <w:spacing w:val="-2"/>
                <w:sz w:val="15"/>
              </w:rPr>
              <w:t>222.600,00</w:t>
            </w:r>
          </w:p>
        </w:tc>
        <w:tc>
          <w:tcPr>
            <w:tcW w:w="1247" w:type="dxa"/>
          </w:tcPr>
          <w:p>
            <w:pPr>
              <w:pStyle w:val="TableParagraph"/>
              <w:ind w:left="-16815" w:right="237"/>
              <w:jc w:val="right"/>
              <w:rPr>
                <w:b/>
                <w:sz w:val="15"/>
              </w:rPr>
            </w:pPr>
            <w:r>
              <w:rPr>
                <w:b/>
                <w:spacing w:val="-2"/>
                <w:sz w:val="15"/>
              </w:rPr>
              <w:t>345.000,00</w:t>
            </w:r>
          </w:p>
        </w:tc>
        <w:tc>
          <w:tcPr>
            <w:tcW w:w="1360" w:type="dxa"/>
          </w:tcPr>
          <w:p>
            <w:pPr>
              <w:pStyle w:val="TableParagraph"/>
              <w:ind w:left="-7471" w:right="350"/>
              <w:jc w:val="right"/>
              <w:rPr>
                <w:b/>
                <w:sz w:val="15"/>
              </w:rPr>
            </w:pPr>
            <w:r>
              <w:rPr>
                <w:b/>
                <w:spacing w:val="-2"/>
                <w:sz w:val="15"/>
              </w:rPr>
              <w:t>212.000,00</w:t>
            </w:r>
          </w:p>
        </w:tc>
        <w:tc>
          <w:tcPr>
            <w:tcW w:w="1360" w:type="dxa"/>
          </w:tcPr>
          <w:p>
            <w:pPr>
              <w:pStyle w:val="TableParagraph"/>
              <w:ind w:left="-7471" w:right="236"/>
              <w:jc w:val="right"/>
              <w:rPr>
                <w:b/>
                <w:sz w:val="15"/>
              </w:rPr>
            </w:pPr>
            <w:r>
              <w:rPr>
                <w:b/>
                <w:spacing w:val="-2"/>
                <w:sz w:val="15"/>
              </w:rPr>
              <w:t>222.600,00</w:t>
            </w:r>
          </w:p>
        </w:tc>
        <w:tc>
          <w:tcPr>
            <w:tcW w:w="1247" w:type="dxa"/>
          </w:tcPr>
          <w:p>
            <w:pPr>
              <w:pStyle w:val="TableParagraph"/>
              <w:ind w:right="236"/>
              <w:jc w:val="right"/>
              <w:rPr>
                <w:b/>
                <w:sz w:val="15"/>
              </w:rPr>
            </w:pPr>
            <w:r>
              <w:rPr>
                <w:b/>
                <w:spacing w:val="-2"/>
                <w:sz w:val="15"/>
              </w:rPr>
              <w:t>345.000,00</w:t>
            </w:r>
          </w:p>
        </w:tc>
        <w:tc>
          <w:tcPr>
            <w:tcW w:w="1096" w:type="dxa"/>
          </w:tcPr>
          <w:p>
            <w:pPr>
              <w:pStyle w:val="TableParagraph"/>
              <w:ind w:right="85"/>
              <w:jc w:val="right"/>
              <w:rPr>
                <w:b/>
                <w:sz w:val="15"/>
              </w:rPr>
            </w:pPr>
            <w:r>
              <w:rPr>
                <w:b/>
                <w:spacing w:val="-2"/>
                <w:sz w:val="15"/>
              </w:rPr>
              <w:t>212.000,00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480" w:type="dxa"/>
            <w:gridSpan w:val="4"/>
          </w:tcPr>
          <w:p>
            <w:pPr>
              <w:pStyle w:val="TableParagraph"/>
              <w:ind w:left="59"/>
              <w:rPr>
                <w:b/>
                <w:sz w:val="15"/>
              </w:rPr>
            </w:pPr>
            <w:r>
              <w:rPr>
                <w:b/>
                <w:sz w:val="15"/>
              </w:rPr>
              <w:t>Summe</w:t>
            </w:r>
            <w:r>
              <w:rPr>
                <w:b/>
                <w:spacing w:val="10"/>
                <w:sz w:val="15"/>
              </w:rPr>
              <w:t> </w:t>
            </w:r>
            <w:r>
              <w:rPr>
                <w:b/>
                <w:spacing w:val="-2"/>
                <w:sz w:val="15"/>
              </w:rPr>
              <w:t>Haushaltsrücklagen</w:t>
            </w:r>
          </w:p>
        </w:tc>
        <w:tc>
          <w:tcPr>
            <w:tcW w:w="1349" w:type="dxa"/>
          </w:tcPr>
          <w:p>
            <w:pPr>
              <w:pStyle w:val="TableParagraph"/>
              <w:ind w:right="238"/>
              <w:jc w:val="right"/>
              <w:rPr>
                <w:b/>
                <w:sz w:val="15"/>
              </w:rPr>
            </w:pPr>
            <w:r>
              <w:rPr>
                <w:b/>
                <w:spacing w:val="-4"/>
                <w:sz w:val="15"/>
              </w:rPr>
              <w:t>0,00</w:t>
            </w:r>
          </w:p>
        </w:tc>
        <w:tc>
          <w:tcPr>
            <w:tcW w:w="1247" w:type="dxa"/>
          </w:tcPr>
          <w:p>
            <w:pPr>
              <w:pStyle w:val="TableParagraph"/>
              <w:ind w:left="-16815" w:right="237"/>
              <w:jc w:val="right"/>
              <w:rPr>
                <w:b/>
                <w:sz w:val="15"/>
              </w:rPr>
            </w:pPr>
            <w:r>
              <w:rPr>
                <w:b/>
                <w:spacing w:val="-4"/>
                <w:sz w:val="15"/>
              </w:rPr>
              <w:t>0,00</w:t>
            </w:r>
          </w:p>
        </w:tc>
        <w:tc>
          <w:tcPr>
            <w:tcW w:w="1360" w:type="dxa"/>
          </w:tcPr>
          <w:p>
            <w:pPr>
              <w:pStyle w:val="TableParagraph"/>
              <w:ind w:left="-7471" w:right="350"/>
              <w:jc w:val="right"/>
              <w:rPr>
                <w:b/>
                <w:sz w:val="15"/>
              </w:rPr>
            </w:pPr>
            <w:r>
              <w:rPr>
                <w:b/>
                <w:spacing w:val="-4"/>
                <w:sz w:val="15"/>
              </w:rPr>
              <w:t>0,00</w:t>
            </w: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480" w:type="dxa"/>
            <w:gridSpan w:val="4"/>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349" w:type="dxa"/>
          </w:tcPr>
          <w:p>
            <w:pPr>
              <w:pStyle w:val="TableParagraph"/>
              <w:ind w:right="238"/>
              <w:jc w:val="right"/>
              <w:rPr>
                <w:b/>
                <w:sz w:val="15"/>
              </w:rPr>
            </w:pPr>
            <w:r>
              <w:rPr>
                <w:b/>
                <w:spacing w:val="-2"/>
                <w:sz w:val="15"/>
              </w:rPr>
              <w:t>222.600,00</w:t>
            </w:r>
          </w:p>
        </w:tc>
        <w:tc>
          <w:tcPr>
            <w:tcW w:w="1247" w:type="dxa"/>
          </w:tcPr>
          <w:p>
            <w:pPr>
              <w:pStyle w:val="TableParagraph"/>
              <w:ind w:left="-16815" w:right="237"/>
              <w:jc w:val="right"/>
              <w:rPr>
                <w:b/>
                <w:sz w:val="15"/>
              </w:rPr>
            </w:pPr>
            <w:r>
              <w:rPr>
                <w:b/>
                <w:spacing w:val="-2"/>
                <w:sz w:val="15"/>
              </w:rPr>
              <w:t>345.000,00</w:t>
            </w:r>
          </w:p>
        </w:tc>
        <w:tc>
          <w:tcPr>
            <w:tcW w:w="1360" w:type="dxa"/>
          </w:tcPr>
          <w:p>
            <w:pPr>
              <w:pStyle w:val="TableParagraph"/>
              <w:ind w:left="-7471" w:right="350"/>
              <w:jc w:val="right"/>
              <w:rPr>
                <w:b/>
                <w:sz w:val="15"/>
              </w:rPr>
            </w:pPr>
            <w:r>
              <w:rPr>
                <w:b/>
                <w:spacing w:val="-2"/>
                <w:sz w:val="15"/>
              </w:rPr>
              <w:t>212.000,00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480" w:type="dxa"/>
            <w:gridSpan w:val="4"/>
          </w:tcPr>
          <w:p>
            <w:pPr>
              <w:pStyle w:val="TableParagraph"/>
              <w:spacing w:before="0"/>
              <w:rPr>
                <w:rFonts w:ascii="Times New Roman"/>
                <w:sz w:val="14"/>
              </w:rPr>
            </w:pP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480" w:type="dxa"/>
            <w:gridSpan w:val="4"/>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480" w:type="dxa"/>
            <w:gridSpan w:val="4"/>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480" w:type="dxa"/>
            <w:gridSpan w:val="4"/>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349"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480" w:type="dxa"/>
            <w:gridSpan w:val="4"/>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349"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36"/>
              <w:jc w:val="right"/>
              <w:rPr>
                <w:b/>
                <w:sz w:val="15"/>
              </w:rPr>
            </w:pPr>
            <w:r>
              <w:rPr>
                <w:b/>
                <w:spacing w:val="-2"/>
                <w:sz w:val="15"/>
              </w:rPr>
              <w:t>222.600,00</w:t>
            </w:r>
          </w:p>
        </w:tc>
        <w:tc>
          <w:tcPr>
            <w:tcW w:w="1247" w:type="dxa"/>
          </w:tcPr>
          <w:p>
            <w:pPr>
              <w:pStyle w:val="TableParagraph"/>
              <w:spacing w:line="153" w:lineRule="exact"/>
              <w:ind w:right="236"/>
              <w:jc w:val="right"/>
              <w:rPr>
                <w:b/>
                <w:sz w:val="15"/>
              </w:rPr>
            </w:pPr>
            <w:r>
              <w:rPr>
                <w:b/>
                <w:spacing w:val="-2"/>
                <w:sz w:val="15"/>
              </w:rPr>
              <w:t>345.000,00</w:t>
            </w:r>
          </w:p>
        </w:tc>
        <w:tc>
          <w:tcPr>
            <w:tcW w:w="1096" w:type="dxa"/>
          </w:tcPr>
          <w:p>
            <w:pPr>
              <w:pStyle w:val="TableParagraph"/>
              <w:spacing w:line="153" w:lineRule="exact"/>
              <w:ind w:right="85"/>
              <w:jc w:val="right"/>
              <w:rPr>
                <w:b/>
                <w:sz w:val="15"/>
              </w:rPr>
            </w:pPr>
            <w:r>
              <w:rPr>
                <w:b/>
                <w:spacing w:val="-2"/>
                <w:sz w:val="15"/>
              </w:rPr>
              <w:t>212.000,00</w:t>
            </w:r>
          </w:p>
        </w:tc>
      </w:tr>
      <w:tr>
        <w:trPr>
          <w:trHeight w:val="283" w:hRule="atLeast"/>
        </w:trPr>
        <w:tc>
          <w:tcPr>
            <w:tcW w:w="14729" w:type="dxa"/>
            <w:gridSpan w:val="11"/>
          </w:tcPr>
          <w:p>
            <w:pPr>
              <w:pStyle w:val="TableParagraph"/>
              <w:spacing w:line="153" w:lineRule="exact" w:before="110"/>
              <w:ind w:left="61"/>
              <w:rPr>
                <w:b/>
                <w:sz w:val="15"/>
              </w:rPr>
            </w:pPr>
            <w:r>
              <w:rPr>
                <w:b/>
                <w:spacing w:val="-2"/>
                <w:sz w:val="15"/>
              </w:rPr>
              <w:t>Finanzierungstätigkeit</w:t>
            </w:r>
          </w:p>
        </w:tc>
      </w:tr>
      <w:tr>
        <w:trPr>
          <w:trHeight w:val="254" w:hRule="atLeast"/>
        </w:trPr>
        <w:tc>
          <w:tcPr>
            <w:tcW w:w="1590" w:type="dxa"/>
          </w:tcPr>
          <w:p>
            <w:pPr>
              <w:pStyle w:val="TableParagraph"/>
              <w:spacing w:before="53"/>
              <w:ind w:left="61"/>
              <w:rPr>
                <w:b/>
                <w:sz w:val="15"/>
              </w:rPr>
            </w:pPr>
            <w:r>
              <w:rPr>
                <w:b/>
                <w:sz w:val="15"/>
              </w:rPr>
              <w:t>SU</w:t>
            </w:r>
            <w:r>
              <w:rPr>
                <w:b/>
                <w:spacing w:val="4"/>
                <w:sz w:val="15"/>
              </w:rPr>
              <w:t> </w:t>
            </w:r>
            <w:r>
              <w:rPr>
                <w:b/>
                <w:spacing w:val="-5"/>
                <w:sz w:val="15"/>
              </w:rPr>
              <w:t>35</w:t>
            </w:r>
          </w:p>
        </w:tc>
        <w:tc>
          <w:tcPr>
            <w:tcW w:w="5480" w:type="dxa"/>
            <w:gridSpan w:val="4"/>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5316" w:type="dxa"/>
            <w:gridSpan w:val="4"/>
          </w:tcPr>
          <w:p>
            <w:pPr>
              <w:pStyle w:val="TableParagraph"/>
              <w:spacing w:before="53"/>
              <w:ind w:right="236"/>
              <w:jc w:val="right"/>
              <w:rPr>
                <w:b/>
                <w:sz w:val="15"/>
              </w:rPr>
            </w:pPr>
            <w:r>
              <w:rPr>
                <w:b/>
                <w:spacing w:val="-4"/>
                <w:sz w:val="15"/>
              </w:rPr>
              <w:t>0,00</w:t>
            </w:r>
          </w:p>
        </w:tc>
        <w:tc>
          <w:tcPr>
            <w:tcW w:w="1247" w:type="dxa"/>
          </w:tcPr>
          <w:p>
            <w:pPr>
              <w:pStyle w:val="TableParagraph"/>
              <w:spacing w:before="53"/>
              <w:ind w:right="236"/>
              <w:jc w:val="right"/>
              <w:rPr>
                <w:b/>
                <w:sz w:val="15"/>
              </w:rPr>
            </w:pPr>
            <w:r>
              <w:rPr>
                <w:b/>
                <w:spacing w:val="-4"/>
                <w:sz w:val="15"/>
              </w:rPr>
              <w:t>0,00</w:t>
            </w:r>
          </w:p>
        </w:tc>
        <w:tc>
          <w:tcPr>
            <w:tcW w:w="1096" w:type="dxa"/>
          </w:tcPr>
          <w:p>
            <w:pPr>
              <w:pStyle w:val="TableParagraph"/>
              <w:spacing w:before="53"/>
              <w:ind w:right="85"/>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5480"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5316" w:type="dxa"/>
            <w:gridSpan w:val="4"/>
          </w:tcPr>
          <w:p>
            <w:pPr>
              <w:pStyle w:val="TableParagraph"/>
              <w:ind w:right="236"/>
              <w:jc w:val="right"/>
              <w:rPr>
                <w:b/>
                <w:sz w:val="15"/>
              </w:rPr>
            </w:pPr>
            <w:r>
              <w:rPr>
                <w:b/>
                <w:spacing w:val="-4"/>
                <w:sz w:val="15"/>
              </w:rPr>
              <w:t>0,00</w:t>
            </w:r>
          </w:p>
        </w:tc>
        <w:tc>
          <w:tcPr>
            <w:tcW w:w="1247" w:type="dxa"/>
          </w:tcPr>
          <w:p>
            <w:pPr>
              <w:pStyle w:val="TableParagraph"/>
              <w:ind w:right="236"/>
              <w:jc w:val="right"/>
              <w:rPr>
                <w:b/>
                <w:sz w:val="15"/>
              </w:rPr>
            </w:pPr>
            <w:r>
              <w:rPr>
                <w:b/>
                <w:spacing w:val="-4"/>
                <w:sz w:val="15"/>
              </w:rPr>
              <w:t>0,00</w:t>
            </w:r>
          </w:p>
        </w:tc>
        <w:tc>
          <w:tcPr>
            <w:tcW w:w="1096" w:type="dxa"/>
          </w:tcPr>
          <w:p>
            <w:pPr>
              <w:pStyle w:val="TableParagraph"/>
              <w:ind w:right="85"/>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SA4</w:t>
            </w:r>
          </w:p>
        </w:tc>
        <w:tc>
          <w:tcPr>
            <w:tcW w:w="5480" w:type="dxa"/>
            <w:gridSpan w:val="4"/>
          </w:tcPr>
          <w:p>
            <w:pPr>
              <w:pStyle w:val="TableParagraph"/>
              <w:spacing w:line="153" w:lineRule="exact"/>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5316" w:type="dxa"/>
            <w:gridSpan w:val="4"/>
          </w:tcPr>
          <w:p>
            <w:pPr>
              <w:pStyle w:val="TableParagraph"/>
              <w:spacing w:line="153" w:lineRule="exact"/>
              <w:ind w:right="236"/>
              <w:jc w:val="right"/>
              <w:rPr>
                <w:b/>
                <w:sz w:val="15"/>
              </w:rPr>
            </w:pPr>
            <w:r>
              <w:rPr>
                <w:b/>
                <w:spacing w:val="-4"/>
                <w:sz w:val="15"/>
              </w:rPr>
              <w:t>0,00</w:t>
            </w:r>
          </w:p>
        </w:tc>
        <w:tc>
          <w:tcPr>
            <w:tcW w:w="1247" w:type="dxa"/>
          </w:tcPr>
          <w:p>
            <w:pPr>
              <w:pStyle w:val="TableParagraph"/>
              <w:spacing w:line="153" w:lineRule="exact"/>
              <w:ind w:right="236"/>
              <w:jc w:val="right"/>
              <w:rPr>
                <w:b/>
                <w:sz w:val="15"/>
              </w:rPr>
            </w:pPr>
            <w:r>
              <w:rPr>
                <w:b/>
                <w:spacing w:val="-4"/>
                <w:sz w:val="15"/>
              </w:rPr>
              <w:t>0,00</w:t>
            </w:r>
          </w:p>
        </w:tc>
        <w:tc>
          <w:tcPr>
            <w:tcW w:w="1096" w:type="dxa"/>
          </w:tcPr>
          <w:p>
            <w:pPr>
              <w:pStyle w:val="TableParagraph"/>
              <w:spacing w:line="153" w:lineRule="exact"/>
              <w:ind w:right="85"/>
              <w:jc w:val="right"/>
              <w:rPr>
                <w:b/>
                <w:sz w:val="15"/>
              </w:rPr>
            </w:pPr>
            <w:r>
              <w:rPr>
                <w:b/>
                <w:spacing w:val="-4"/>
                <w:sz w:val="15"/>
              </w:rPr>
              <w:t>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p>
      <w:pPr>
        <w:spacing w:line="240" w:lineRule="auto"/>
        <w:ind w:left="340" w:right="0" w:firstLine="0"/>
        <w:rPr>
          <w:sz w:val="20"/>
        </w:rPr>
      </w:pPr>
      <w:r>
        <w:rPr>
          <w:sz w:val="20"/>
        </w:rPr>
        <w:pict>
          <v:group style="width:742.7pt;height:22.7pt;mso-position-horizontal-relative:char;mso-position-vertical-relative:line" id="docshapegroup152" coordorigin="0,0" coordsize="14854,454">
            <v:rect style="position:absolute;left:0;top:0;width:14854;height:454" id="docshape153" filled="true" fillcolor="#d7d7d7" stroked="false">
              <v:fill type="solid"/>
            </v:rect>
            <v:shape style="position:absolute;left:4872;top:17;width:1183;height:172" type="#_x0000_t202" id="docshape154" filled="false" stroked="false">
              <v:textbox inset="0,0,0,0">
                <w:txbxContent>
                  <w:p>
                    <w:pPr>
                      <w:tabs>
                        <w:tab w:pos="690" w:val="left" w:leader="none"/>
                      </w:tabs>
                      <w:spacing w:line="170" w:lineRule="exact" w:before="0"/>
                      <w:ind w:left="0" w:right="0" w:firstLine="0"/>
                      <w:jc w:val="left"/>
                      <w:rPr>
                        <w:b/>
                        <w:sz w:val="15"/>
                      </w:rPr>
                    </w:pPr>
                    <w:r>
                      <w:rPr>
                        <w:b/>
                        <w:spacing w:val="-4"/>
                        <w:sz w:val="15"/>
                      </w:rPr>
                      <w:t>MVAG</w:t>
                    </w:r>
                    <w:r>
                      <w:rPr>
                        <w:b/>
                        <w:sz w:val="15"/>
                      </w:rPr>
                      <w:tab/>
                      <w:t>VC</w:t>
                    </w:r>
                    <w:r>
                      <w:rPr>
                        <w:b/>
                        <w:spacing w:val="-8"/>
                        <w:sz w:val="15"/>
                      </w:rPr>
                      <w:t> </w:t>
                    </w:r>
                    <w:r>
                      <w:rPr>
                        <w:b/>
                        <w:spacing w:val="-5"/>
                        <w:sz w:val="15"/>
                      </w:rPr>
                      <w:t>QU</w:t>
                    </w:r>
                  </w:p>
                </w:txbxContent>
              </v:textbox>
              <w10:wrap type="none"/>
            </v:shape>
            <v:shape style="position:absolute;left:8122;top:17;width:1578;height:172" type="#_x0000_t202" id="docshape155" filled="false" stroked="false">
              <v:textbox inset="0,0,0,0">
                <w:txbxContent>
                  <w:p>
                    <w:pPr>
                      <w:spacing w:line="170" w:lineRule="exact" w:before="0"/>
                      <w:ind w:left="0" w:right="0" w:firstLine="0"/>
                      <w:jc w:val="left"/>
                      <w:rPr>
                        <w:b/>
                        <w:sz w:val="15"/>
                      </w:rPr>
                    </w:pPr>
                    <w:r>
                      <w:rPr>
                        <w:b/>
                        <w:spacing w:val="-2"/>
                        <w:sz w:val="15"/>
                      </w:rPr>
                      <w:t>Ergebnisvoranschlag</w:t>
                    </w:r>
                  </w:p>
                </w:txbxContent>
              </v:textbox>
              <w10:wrap type="none"/>
            </v:shape>
            <v:shape style="position:absolute;left:11900;top:17;width:1957;height:172" type="#_x0000_t202" id="docshape156" filled="false" stroked="false">
              <v:textbox inset="0,0,0,0">
                <w:txbxContent>
                  <w:p>
                    <w:pPr>
                      <w:spacing w:line="170" w:lineRule="exact" w:before="0"/>
                      <w:ind w:left="0" w:right="0" w:firstLine="0"/>
                      <w:jc w:val="left"/>
                      <w:rPr>
                        <w:b/>
                        <w:sz w:val="15"/>
                      </w:rPr>
                    </w:pPr>
                    <w:r>
                      <w:rPr>
                        <w:b/>
                        <w:spacing w:val="-2"/>
                        <w:sz w:val="15"/>
                      </w:rPr>
                      <w:t>Finanzierungsvoranschlag</w:t>
                    </w:r>
                  </w:p>
                </w:txbxContent>
              </v:textbox>
              <w10:wrap type="none"/>
            </v:shape>
            <v:shape style="position:absolute;left:4769;top:244;width:9968;height:172" type="#_x0000_t202" id="docshape157" filled="false" stroked="false">
              <v:textbox inset="0,0,0,0">
                <w:txbxContent>
                  <w:p>
                    <w:pPr>
                      <w:tabs>
                        <w:tab w:pos="457" w:val="left" w:leader="none"/>
                        <w:tab w:pos="2888" w:val="left" w:leader="none"/>
                        <w:tab w:pos="4135" w:val="left" w:leader="none"/>
                        <w:tab w:pos="5374" w:val="left" w:leader="none"/>
                        <w:tab w:pos="6857" w:val="left" w:leader="none"/>
                        <w:tab w:pos="8104" w:val="left" w:leader="none"/>
                        <w:tab w:pos="9343" w:val="left" w:leader="none"/>
                      </w:tabs>
                      <w:spacing w:line="170" w:lineRule="exact" w:before="0"/>
                      <w:ind w:left="0" w:right="0" w:firstLine="0"/>
                      <w:jc w:val="left"/>
                      <w:rPr>
                        <w:b/>
                        <w:sz w:val="15"/>
                      </w:rPr>
                    </w:pPr>
                    <w:r>
                      <w:rPr>
                        <w:b/>
                        <w:spacing w:val="-5"/>
                        <w:sz w:val="15"/>
                      </w:rPr>
                      <w:t>EH</w:t>
                    </w:r>
                    <w:r>
                      <w:rPr>
                        <w:b/>
                        <w:sz w:val="15"/>
                      </w:rPr>
                      <w:tab/>
                    </w:r>
                    <w:r>
                      <w:rPr>
                        <w:b/>
                        <w:spacing w:val="-5"/>
                        <w:sz w:val="15"/>
                      </w:rPr>
                      <w:t>FH</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r>
                      <w:rPr>
                        <w:b/>
                        <w:sz w:val="15"/>
                      </w:rPr>
                      <w:tab/>
                      <w:t>VA</w:t>
                    </w:r>
                    <w:r>
                      <w:rPr>
                        <w:b/>
                        <w:spacing w:val="2"/>
                        <w:sz w:val="15"/>
                      </w:rPr>
                      <w:t> </w:t>
                    </w:r>
                    <w:r>
                      <w:rPr>
                        <w:b/>
                        <w:spacing w:val="-4"/>
                        <w:sz w:val="15"/>
                      </w:rPr>
                      <w:t>2023</w:t>
                    </w:r>
                    <w:r>
                      <w:rPr>
                        <w:b/>
                        <w:sz w:val="15"/>
                      </w:rPr>
                      <w:tab/>
                      <w:t>VA</w:t>
                    </w:r>
                    <w:r>
                      <w:rPr>
                        <w:b/>
                        <w:spacing w:val="2"/>
                        <w:sz w:val="15"/>
                      </w:rPr>
                      <w:t> </w:t>
                    </w:r>
                    <w:r>
                      <w:rPr>
                        <w:b/>
                        <w:spacing w:val="-4"/>
                        <w:sz w:val="15"/>
                      </w:rPr>
                      <w:t>2022</w:t>
                    </w:r>
                    <w:r>
                      <w:rPr>
                        <w:b/>
                        <w:sz w:val="15"/>
                      </w:rPr>
                      <w:tab/>
                      <w:t>RA</w:t>
                    </w:r>
                    <w:r>
                      <w:rPr>
                        <w:b/>
                        <w:spacing w:val="1"/>
                        <w:sz w:val="15"/>
                      </w:rPr>
                      <w:t> </w:t>
                    </w:r>
                    <w:r>
                      <w:rPr>
                        <w:b/>
                        <w:spacing w:val="-4"/>
                        <w:sz w:val="15"/>
                      </w:rPr>
                      <w:t>2021</w:t>
                    </w:r>
                  </w:p>
                </w:txbxContent>
              </v:textbox>
              <w10:wrap type="none"/>
            </v:shape>
          </v:group>
        </w:pict>
      </w:r>
      <w:r>
        <w:rPr>
          <w:sz w:val="20"/>
        </w:rPr>
      </w:r>
    </w:p>
    <w:p>
      <w:pPr>
        <w:spacing w:after="0" w:line="240" w:lineRule="auto"/>
        <w:rPr>
          <w:sz w:val="20"/>
        </w:rPr>
        <w:sectPr>
          <w:pgSz w:w="16840" w:h="11910" w:orient="landscape"/>
          <w:pgMar w:header="567" w:footer="601" w:top="1140" w:bottom="800" w:left="680" w:right="860"/>
        </w:sectPr>
      </w:pPr>
    </w:p>
    <w:p>
      <w:pPr>
        <w:spacing w:before="36"/>
        <w:ind w:left="477" w:right="0" w:firstLine="0"/>
        <w:jc w:val="left"/>
        <w:rPr>
          <w:b/>
          <w:sz w:val="15"/>
        </w:rPr>
      </w:pPr>
      <w:r>
        <w:rPr>
          <w:b/>
          <w:spacing w:val="-5"/>
          <w:sz w:val="15"/>
        </w:rPr>
        <w:t>SA5</w:t>
      </w:r>
    </w:p>
    <w:p>
      <w:pPr>
        <w:spacing w:before="36"/>
        <w:ind w:left="477" w:right="0" w:firstLine="0"/>
        <w:jc w:val="left"/>
        <w:rPr>
          <w:b/>
          <w:sz w:val="15"/>
        </w:rPr>
      </w:pPr>
      <w:r>
        <w:rPr/>
        <w:br w:type="column"/>
      </w: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p>
      <w:pPr>
        <w:tabs>
          <w:tab w:pos="1724" w:val="left" w:leader="none"/>
          <w:tab w:pos="2971" w:val="left" w:leader="none"/>
        </w:tabs>
        <w:spacing w:before="36"/>
        <w:ind w:left="477" w:right="0" w:firstLine="0"/>
        <w:jc w:val="left"/>
        <w:rPr>
          <w:b/>
          <w:sz w:val="15"/>
        </w:rPr>
      </w:pPr>
      <w:r>
        <w:rPr/>
        <w:br w:type="column"/>
      </w:r>
      <w:r>
        <w:rPr>
          <w:b/>
          <w:spacing w:val="-2"/>
          <w:sz w:val="15"/>
        </w:rPr>
        <w:t>222.600,00</w:t>
      </w:r>
      <w:r>
        <w:rPr>
          <w:b/>
          <w:sz w:val="15"/>
        </w:rPr>
        <w:tab/>
      </w:r>
      <w:r>
        <w:rPr>
          <w:b/>
          <w:spacing w:val="-2"/>
          <w:sz w:val="15"/>
        </w:rPr>
        <w:t>345.000,00</w:t>
      </w:r>
      <w:r>
        <w:rPr>
          <w:b/>
          <w:sz w:val="15"/>
        </w:rPr>
        <w:tab/>
      </w:r>
      <w:r>
        <w:rPr>
          <w:b/>
          <w:spacing w:val="-2"/>
          <w:sz w:val="15"/>
        </w:rPr>
        <w:t>212.000,00</w:t>
      </w:r>
    </w:p>
    <w:p>
      <w:pPr>
        <w:spacing w:after="0"/>
        <w:jc w:val="left"/>
        <w:rPr>
          <w:sz w:val="15"/>
        </w:rPr>
        <w:sectPr>
          <w:type w:val="continuous"/>
          <w:pgSz w:w="16840" w:h="11910" w:orient="landscape"/>
          <w:pgMar w:header="567" w:footer="601" w:top="760" w:bottom="280" w:left="680" w:right="860"/>
          <w:cols w:num="3" w:equalWidth="0">
            <w:col w:w="816" w:space="772"/>
            <w:col w:w="6481" w:space="3251"/>
            <w:col w:w="3980"/>
          </w:cols>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941</w:t>
            </w:r>
            <w:r>
              <w:rPr>
                <w:b/>
                <w:sz w:val="15"/>
              </w:rPr>
              <w:tab/>
              <w:t>Sonstige</w:t>
            </w:r>
            <w:r>
              <w:rPr>
                <w:b/>
                <w:spacing w:val="8"/>
                <w:sz w:val="15"/>
              </w:rPr>
              <w:t> </w:t>
            </w:r>
            <w:r>
              <w:rPr>
                <w:b/>
                <w:sz w:val="15"/>
              </w:rPr>
              <w:t>Finanzzuweisungen</w:t>
            </w:r>
            <w:r>
              <w:rPr>
                <w:b/>
                <w:spacing w:val="8"/>
                <w:sz w:val="15"/>
              </w:rPr>
              <w:t> </w:t>
            </w:r>
            <w:r>
              <w:rPr>
                <w:b/>
                <w:sz w:val="15"/>
              </w:rPr>
              <w:t>nach</w:t>
            </w:r>
            <w:r>
              <w:rPr>
                <w:b/>
                <w:spacing w:val="8"/>
                <w:sz w:val="15"/>
              </w:rPr>
              <w:t> </w:t>
            </w:r>
            <w:r>
              <w:rPr>
                <w:b/>
                <w:sz w:val="15"/>
              </w:rPr>
              <w:t>dem</w:t>
            </w:r>
            <w:r>
              <w:rPr>
                <w:b/>
                <w:spacing w:val="9"/>
                <w:sz w:val="15"/>
              </w:rPr>
              <w:t> </w:t>
            </w:r>
            <w:r>
              <w:rPr>
                <w:b/>
                <w:spacing w:val="-5"/>
                <w:sz w:val="15"/>
              </w:rPr>
              <w:t>FAG</w:t>
            </w:r>
          </w:p>
        </w:tc>
      </w:tr>
    </w:tbl>
    <w:p>
      <w:pPr>
        <w:spacing w:line="240" w:lineRule="auto" w:before="6" w:after="0"/>
        <w:rPr>
          <w:b/>
          <w:sz w:val="6"/>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847"/>
        <w:gridCol w:w="1125"/>
        <w:gridCol w:w="1894"/>
        <w:gridCol w:w="1007"/>
        <w:gridCol w:w="1247"/>
        <w:gridCol w:w="1360"/>
        <w:gridCol w:w="1360"/>
        <w:gridCol w:w="1247"/>
        <w:gridCol w:w="1054"/>
      </w:tblGrid>
      <w:tr>
        <w:trPr>
          <w:trHeight w:val="198" w:hRule="atLeast"/>
        </w:trPr>
        <w:tc>
          <w:tcPr>
            <w:tcW w:w="1590" w:type="dxa"/>
          </w:tcPr>
          <w:p>
            <w:pPr>
              <w:pStyle w:val="TableParagraph"/>
              <w:spacing w:line="170" w:lineRule="exact" w:before="0"/>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6" w:type="dxa"/>
            <w:gridSpan w:val="3"/>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7" w:type="dxa"/>
          </w:tcPr>
          <w:p>
            <w:pPr>
              <w:pStyle w:val="TableParagraph"/>
              <w:spacing w:line="170" w:lineRule="exact" w:before="0"/>
              <w:ind w:left="41"/>
              <w:rPr>
                <w:b/>
                <w:sz w:val="15"/>
              </w:rPr>
            </w:pPr>
            <w:r>
              <w:rPr>
                <w:b/>
                <w:spacing w:val="-2"/>
                <w:sz w:val="15"/>
              </w:rPr>
              <w:t>45.000,00</w:t>
            </w:r>
          </w:p>
        </w:tc>
        <w:tc>
          <w:tcPr>
            <w:tcW w:w="1247" w:type="dxa"/>
          </w:tcPr>
          <w:p>
            <w:pPr>
              <w:pStyle w:val="TableParagraph"/>
              <w:spacing w:line="170" w:lineRule="exact" w:before="0"/>
              <w:ind w:right="281"/>
              <w:jc w:val="right"/>
              <w:rPr>
                <w:b/>
                <w:sz w:val="15"/>
              </w:rPr>
            </w:pPr>
            <w:r>
              <w:rPr>
                <w:b/>
                <w:spacing w:val="-2"/>
                <w:sz w:val="15"/>
              </w:rPr>
              <w:t>49.200,00</w:t>
            </w:r>
          </w:p>
        </w:tc>
        <w:tc>
          <w:tcPr>
            <w:tcW w:w="1360" w:type="dxa"/>
          </w:tcPr>
          <w:p>
            <w:pPr>
              <w:pStyle w:val="TableParagraph"/>
              <w:spacing w:line="170" w:lineRule="exact" w:before="0"/>
              <w:ind w:left="-7471" w:right="394"/>
              <w:jc w:val="right"/>
              <w:rPr>
                <w:b/>
                <w:sz w:val="15"/>
              </w:rPr>
            </w:pPr>
            <w:r>
              <w:rPr>
                <w:b/>
                <w:spacing w:val="-2"/>
                <w:sz w:val="15"/>
              </w:rPr>
              <w:t>77.102,00</w:t>
            </w:r>
          </w:p>
        </w:tc>
        <w:tc>
          <w:tcPr>
            <w:tcW w:w="1360" w:type="dxa"/>
          </w:tcPr>
          <w:p>
            <w:pPr>
              <w:pStyle w:val="TableParagraph"/>
              <w:spacing w:line="170" w:lineRule="exact" w:before="0"/>
              <w:ind w:left="-7471" w:right="280"/>
              <w:jc w:val="right"/>
              <w:rPr>
                <w:b/>
                <w:sz w:val="15"/>
              </w:rPr>
            </w:pPr>
            <w:r>
              <w:rPr>
                <w:b/>
                <w:spacing w:val="-2"/>
                <w:sz w:val="15"/>
              </w:rPr>
              <w:t>45.000,00</w:t>
            </w:r>
          </w:p>
        </w:tc>
        <w:tc>
          <w:tcPr>
            <w:tcW w:w="1247" w:type="dxa"/>
          </w:tcPr>
          <w:p>
            <w:pPr>
              <w:pStyle w:val="TableParagraph"/>
              <w:spacing w:line="170" w:lineRule="exact" w:before="0"/>
              <w:ind w:left="-16815" w:right="280"/>
              <w:jc w:val="right"/>
              <w:rPr>
                <w:b/>
                <w:sz w:val="15"/>
              </w:rPr>
            </w:pPr>
            <w:r>
              <w:rPr>
                <w:b/>
                <w:spacing w:val="-2"/>
                <w:sz w:val="15"/>
              </w:rPr>
              <w:t>49.200,00</w:t>
            </w:r>
          </w:p>
        </w:tc>
        <w:tc>
          <w:tcPr>
            <w:tcW w:w="1054" w:type="dxa"/>
          </w:tcPr>
          <w:p>
            <w:pPr>
              <w:pStyle w:val="TableParagraph"/>
              <w:spacing w:line="170" w:lineRule="exact" w:before="0"/>
              <w:ind w:right="87"/>
              <w:jc w:val="right"/>
              <w:rPr>
                <w:b/>
                <w:sz w:val="15"/>
              </w:rPr>
            </w:pPr>
            <w:r>
              <w:rPr>
                <w:b/>
                <w:spacing w:val="-2"/>
                <w:sz w:val="15"/>
              </w:rPr>
              <w:t>77.051,00</w:t>
            </w:r>
          </w:p>
        </w:tc>
      </w:tr>
      <w:tr>
        <w:trPr>
          <w:trHeight w:val="226" w:hRule="atLeast"/>
        </w:trPr>
        <w:tc>
          <w:tcPr>
            <w:tcW w:w="1590" w:type="dxa"/>
          </w:tcPr>
          <w:p>
            <w:pPr>
              <w:pStyle w:val="TableParagraph"/>
              <w:ind w:left="61"/>
              <w:rPr>
                <w:b/>
                <w:sz w:val="15"/>
              </w:rPr>
            </w:pPr>
            <w:r>
              <w:rPr>
                <w:b/>
                <w:spacing w:val="-4"/>
                <w:sz w:val="15"/>
              </w:rPr>
              <w:t>SA00</w:t>
            </w:r>
          </w:p>
        </w:tc>
        <w:tc>
          <w:tcPr>
            <w:tcW w:w="5866"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7" w:type="dxa"/>
          </w:tcPr>
          <w:p>
            <w:pPr>
              <w:pStyle w:val="TableParagraph"/>
              <w:ind w:left="41"/>
              <w:rPr>
                <w:b/>
                <w:sz w:val="15"/>
              </w:rPr>
            </w:pPr>
            <w:r>
              <w:rPr>
                <w:b/>
                <w:spacing w:val="-2"/>
                <w:sz w:val="15"/>
              </w:rPr>
              <w:t>45.000,00</w:t>
            </w:r>
          </w:p>
        </w:tc>
        <w:tc>
          <w:tcPr>
            <w:tcW w:w="1247" w:type="dxa"/>
          </w:tcPr>
          <w:p>
            <w:pPr>
              <w:pStyle w:val="TableParagraph"/>
              <w:ind w:right="281"/>
              <w:jc w:val="right"/>
              <w:rPr>
                <w:b/>
                <w:sz w:val="15"/>
              </w:rPr>
            </w:pPr>
            <w:r>
              <w:rPr>
                <w:b/>
                <w:spacing w:val="-2"/>
                <w:sz w:val="15"/>
              </w:rPr>
              <w:t>49.200,00</w:t>
            </w:r>
          </w:p>
        </w:tc>
        <w:tc>
          <w:tcPr>
            <w:tcW w:w="1360" w:type="dxa"/>
          </w:tcPr>
          <w:p>
            <w:pPr>
              <w:pStyle w:val="TableParagraph"/>
              <w:ind w:left="-7471" w:right="394"/>
              <w:jc w:val="right"/>
              <w:rPr>
                <w:b/>
                <w:sz w:val="15"/>
              </w:rPr>
            </w:pPr>
            <w:r>
              <w:rPr>
                <w:b/>
                <w:spacing w:val="-2"/>
                <w:sz w:val="15"/>
              </w:rPr>
              <w:t>49.200,00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pacing w:val="-5"/>
                <w:sz w:val="15"/>
              </w:rPr>
              <w:t>SA2</w:t>
            </w:r>
          </w:p>
        </w:tc>
        <w:tc>
          <w:tcPr>
            <w:tcW w:w="5866"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SA3</w:t>
            </w:r>
          </w:p>
        </w:tc>
        <w:tc>
          <w:tcPr>
            <w:tcW w:w="5866" w:type="dxa"/>
            <w:gridSpan w:val="3"/>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2"/>
                <w:sz w:val="15"/>
              </w:rPr>
              <w:t>45.000,00</w:t>
            </w:r>
          </w:p>
        </w:tc>
        <w:tc>
          <w:tcPr>
            <w:tcW w:w="1247" w:type="dxa"/>
          </w:tcPr>
          <w:p>
            <w:pPr>
              <w:pStyle w:val="TableParagraph"/>
              <w:ind w:left="-16815" w:right="280"/>
              <w:jc w:val="right"/>
              <w:rPr>
                <w:b/>
                <w:sz w:val="15"/>
              </w:rPr>
            </w:pPr>
            <w:r>
              <w:rPr>
                <w:b/>
                <w:spacing w:val="-2"/>
                <w:sz w:val="15"/>
              </w:rPr>
              <w:t>49.200,00</w:t>
            </w:r>
          </w:p>
        </w:tc>
        <w:tc>
          <w:tcPr>
            <w:tcW w:w="1054" w:type="dxa"/>
          </w:tcPr>
          <w:p>
            <w:pPr>
              <w:pStyle w:val="TableParagraph"/>
              <w:ind w:right="87"/>
              <w:jc w:val="right"/>
              <w:rPr>
                <w:b/>
                <w:sz w:val="15"/>
              </w:rPr>
            </w:pPr>
            <w:r>
              <w:rPr>
                <w:b/>
                <w:spacing w:val="-2"/>
                <w:sz w:val="15"/>
              </w:rPr>
              <w:t>77.051,00</w:t>
            </w:r>
          </w:p>
        </w:tc>
      </w:tr>
      <w:tr>
        <w:trPr>
          <w:trHeight w:val="226" w:hRule="atLeast"/>
        </w:trPr>
        <w:tc>
          <w:tcPr>
            <w:tcW w:w="1590" w:type="dxa"/>
          </w:tcPr>
          <w:p>
            <w:pPr>
              <w:pStyle w:val="TableParagraph"/>
              <w:ind w:left="61"/>
              <w:rPr>
                <w:b/>
                <w:sz w:val="15"/>
              </w:rPr>
            </w:pPr>
            <w:r>
              <w:rPr>
                <w:b/>
                <w:spacing w:val="-5"/>
                <w:sz w:val="15"/>
              </w:rPr>
              <w:t>SA4</w:t>
            </w:r>
          </w:p>
        </w:tc>
        <w:tc>
          <w:tcPr>
            <w:tcW w:w="5866" w:type="dxa"/>
            <w:gridSpan w:val="3"/>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83" w:hRule="atLeast"/>
        </w:trPr>
        <w:tc>
          <w:tcPr>
            <w:tcW w:w="1590" w:type="dxa"/>
          </w:tcPr>
          <w:p>
            <w:pPr>
              <w:pStyle w:val="TableParagraph"/>
              <w:ind w:left="61"/>
              <w:rPr>
                <w:b/>
                <w:sz w:val="15"/>
              </w:rPr>
            </w:pPr>
            <w:r>
              <w:rPr>
                <w:b/>
                <w:spacing w:val="-5"/>
                <w:sz w:val="15"/>
              </w:rPr>
              <w:t>SA5</w:t>
            </w:r>
          </w:p>
        </w:tc>
        <w:tc>
          <w:tcPr>
            <w:tcW w:w="5866" w:type="dxa"/>
            <w:gridSpan w:val="3"/>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07" w:type="dxa"/>
          </w:tcPr>
          <w:p>
            <w:pPr>
              <w:pStyle w:val="TableParagraph"/>
              <w:ind w:left="20"/>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2"/>
                <w:sz w:val="15"/>
              </w:rPr>
              <w:t>45.000,00</w:t>
            </w:r>
          </w:p>
        </w:tc>
        <w:tc>
          <w:tcPr>
            <w:tcW w:w="1247" w:type="dxa"/>
          </w:tcPr>
          <w:p>
            <w:pPr>
              <w:pStyle w:val="TableParagraph"/>
              <w:ind w:left="-16815" w:right="280"/>
              <w:jc w:val="right"/>
              <w:rPr>
                <w:b/>
                <w:sz w:val="15"/>
              </w:rPr>
            </w:pPr>
            <w:r>
              <w:rPr>
                <w:b/>
                <w:spacing w:val="-2"/>
                <w:sz w:val="15"/>
              </w:rPr>
              <w:t>49.200,00</w:t>
            </w:r>
          </w:p>
        </w:tc>
        <w:tc>
          <w:tcPr>
            <w:tcW w:w="1054" w:type="dxa"/>
          </w:tcPr>
          <w:p>
            <w:pPr>
              <w:pStyle w:val="TableParagraph"/>
              <w:ind w:right="87"/>
              <w:jc w:val="right"/>
              <w:rPr>
                <w:b/>
                <w:sz w:val="15"/>
              </w:rPr>
            </w:pPr>
            <w:r>
              <w:rPr>
                <w:b/>
                <w:spacing w:val="-2"/>
                <w:sz w:val="15"/>
              </w:rPr>
              <w:t>77.051,00</w:t>
            </w:r>
          </w:p>
        </w:tc>
      </w:tr>
      <w:tr>
        <w:trPr>
          <w:trHeight w:val="311" w:hRule="atLeast"/>
        </w:trPr>
        <w:tc>
          <w:tcPr>
            <w:tcW w:w="1590" w:type="dxa"/>
          </w:tcPr>
          <w:p>
            <w:pPr>
              <w:pStyle w:val="TableParagraph"/>
              <w:spacing w:before="82"/>
              <w:ind w:left="61"/>
              <w:rPr>
                <w:b/>
                <w:sz w:val="15"/>
              </w:rPr>
            </w:pPr>
            <w:r>
              <w:rPr>
                <w:b/>
                <w:spacing w:val="-2"/>
                <w:sz w:val="15"/>
              </w:rPr>
              <w:t>941000</w:t>
            </w:r>
          </w:p>
        </w:tc>
        <w:tc>
          <w:tcPr>
            <w:tcW w:w="5866" w:type="dxa"/>
            <w:gridSpan w:val="3"/>
          </w:tcPr>
          <w:p>
            <w:pPr>
              <w:pStyle w:val="TableParagraph"/>
              <w:spacing w:before="82"/>
              <w:ind w:left="59"/>
              <w:rPr>
                <w:b/>
                <w:sz w:val="15"/>
              </w:rPr>
            </w:pPr>
            <w:r>
              <w:rPr>
                <w:b/>
                <w:sz w:val="15"/>
              </w:rPr>
              <w:t>Sonstige</w:t>
            </w:r>
            <w:r>
              <w:rPr>
                <w:b/>
                <w:spacing w:val="8"/>
                <w:sz w:val="15"/>
              </w:rPr>
              <w:t> </w:t>
            </w:r>
            <w:r>
              <w:rPr>
                <w:b/>
                <w:sz w:val="15"/>
              </w:rPr>
              <w:t>Finanzzuweisungen</w:t>
            </w:r>
            <w:r>
              <w:rPr>
                <w:b/>
                <w:spacing w:val="8"/>
                <w:sz w:val="15"/>
              </w:rPr>
              <w:t> </w:t>
            </w:r>
            <w:r>
              <w:rPr>
                <w:b/>
                <w:sz w:val="15"/>
              </w:rPr>
              <w:t>nach</w:t>
            </w:r>
            <w:r>
              <w:rPr>
                <w:b/>
                <w:spacing w:val="8"/>
                <w:sz w:val="15"/>
              </w:rPr>
              <w:t> </w:t>
            </w:r>
            <w:r>
              <w:rPr>
                <w:b/>
                <w:sz w:val="15"/>
              </w:rPr>
              <w:t>dem</w:t>
            </w:r>
            <w:r>
              <w:rPr>
                <w:b/>
                <w:spacing w:val="9"/>
                <w:sz w:val="15"/>
              </w:rPr>
              <w:t> </w:t>
            </w:r>
            <w:r>
              <w:rPr>
                <w:b/>
                <w:spacing w:val="-5"/>
                <w:sz w:val="15"/>
              </w:rPr>
              <w:t>FAG</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7" w:hRule="atLeast"/>
        </w:trPr>
        <w:tc>
          <w:tcPr>
            <w:tcW w:w="1590" w:type="dxa"/>
          </w:tcPr>
          <w:p>
            <w:pPr>
              <w:pStyle w:val="TableParagraph"/>
              <w:spacing w:line="153" w:lineRule="exact" w:before="54"/>
              <w:ind w:left="61"/>
              <w:rPr>
                <w:b/>
                <w:sz w:val="15"/>
              </w:rPr>
            </w:pPr>
            <w:r>
              <w:rPr>
                <w:b/>
                <w:sz w:val="15"/>
              </w:rPr>
              <w:t>Operative</w:t>
            </w:r>
            <w:r>
              <w:rPr>
                <w:b/>
                <w:spacing w:val="5"/>
                <w:sz w:val="15"/>
              </w:rPr>
              <w:t> </w:t>
            </w:r>
            <w:r>
              <w:rPr>
                <w:b/>
                <w:spacing w:val="-2"/>
                <w:sz w:val="15"/>
              </w:rPr>
              <w:t>Gebarung</w:t>
            </w:r>
          </w:p>
        </w:tc>
        <w:tc>
          <w:tcPr>
            <w:tcW w:w="5866" w:type="dxa"/>
            <w:gridSpan w:val="3"/>
          </w:tcPr>
          <w:p>
            <w:pPr>
              <w:pStyle w:val="TableParagraph"/>
              <w:spacing w:before="0"/>
              <w:rPr>
                <w:rFonts w:ascii="Times New Roman"/>
                <w:sz w:val="14"/>
              </w:rPr>
            </w:pP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427" w:hRule="atLeast"/>
        </w:trPr>
        <w:tc>
          <w:tcPr>
            <w:tcW w:w="1590" w:type="dxa"/>
            <w:tcBorders>
              <w:bottom w:val="single" w:sz="6" w:space="0" w:color="000000"/>
            </w:tcBorders>
          </w:tcPr>
          <w:p>
            <w:pPr>
              <w:pStyle w:val="TableParagraph"/>
              <w:spacing w:before="53"/>
              <w:ind w:left="61"/>
              <w:rPr>
                <w:sz w:val="15"/>
              </w:rPr>
            </w:pPr>
            <w:r>
              <w:rPr>
                <w:spacing w:val="-2"/>
                <w:sz w:val="15"/>
              </w:rPr>
              <w:t>2/941000/860100</w:t>
            </w:r>
          </w:p>
        </w:tc>
        <w:tc>
          <w:tcPr>
            <w:tcW w:w="2847" w:type="dxa"/>
            <w:tcBorders>
              <w:bottom w:val="single" w:sz="6" w:space="0" w:color="000000"/>
            </w:tcBorders>
          </w:tcPr>
          <w:p>
            <w:pPr>
              <w:pStyle w:val="TableParagraph"/>
              <w:spacing w:line="244" w:lineRule="auto" w:before="50"/>
              <w:ind w:left="59"/>
              <w:rPr>
                <w:sz w:val="15"/>
              </w:rPr>
            </w:pPr>
            <w:r>
              <w:rPr>
                <w:sz w:val="15"/>
              </w:rPr>
              <w:t>LAUFENDE TRANSFERZAHLUNGEN VOM BUND UND BUNDESFONDS</w:t>
            </w:r>
          </w:p>
        </w:tc>
        <w:tc>
          <w:tcPr>
            <w:tcW w:w="1125" w:type="dxa"/>
            <w:tcBorders>
              <w:bottom w:val="single" w:sz="6" w:space="0" w:color="000000"/>
            </w:tcBorders>
          </w:tcPr>
          <w:p>
            <w:pPr>
              <w:pStyle w:val="TableParagraph"/>
              <w:spacing w:before="53"/>
              <w:ind w:left="160"/>
              <w:rPr>
                <w:sz w:val="15"/>
              </w:rPr>
            </w:pPr>
            <w:r>
              <w:rPr>
                <w:sz w:val="15"/>
              </w:rPr>
              <w:t>2121</w:t>
            </w:r>
            <w:r>
              <w:rPr>
                <w:spacing w:val="74"/>
                <w:sz w:val="15"/>
              </w:rPr>
              <w:t> </w:t>
            </w:r>
            <w:r>
              <w:rPr>
                <w:spacing w:val="-4"/>
                <w:sz w:val="15"/>
              </w:rPr>
              <w:t>3121</w:t>
            </w:r>
          </w:p>
        </w:tc>
        <w:tc>
          <w:tcPr>
            <w:tcW w:w="1894" w:type="dxa"/>
            <w:tcBorders>
              <w:bottom w:val="single" w:sz="6" w:space="0" w:color="000000"/>
            </w:tcBorders>
          </w:tcPr>
          <w:p>
            <w:pPr>
              <w:pStyle w:val="TableParagraph"/>
              <w:spacing w:before="53"/>
              <w:ind w:left="168"/>
              <w:rPr>
                <w:sz w:val="15"/>
              </w:rPr>
            </w:pPr>
            <w:r>
              <w:rPr>
                <w:spacing w:val="-5"/>
                <w:sz w:val="15"/>
              </w:rPr>
              <w:t>15</w:t>
            </w:r>
          </w:p>
        </w:tc>
        <w:tc>
          <w:tcPr>
            <w:tcW w:w="1007" w:type="dxa"/>
            <w:tcBorders>
              <w:bottom w:val="single" w:sz="6" w:space="0" w:color="000000"/>
            </w:tcBorders>
          </w:tcPr>
          <w:p>
            <w:pPr>
              <w:pStyle w:val="TableParagraph"/>
              <w:spacing w:before="53"/>
              <w:ind w:left="41"/>
              <w:rPr>
                <w:sz w:val="15"/>
              </w:rPr>
            </w:pPr>
            <w:r>
              <w:rPr>
                <w:spacing w:val="-2"/>
                <w:sz w:val="15"/>
              </w:rPr>
              <w:t>45.000,00</w:t>
            </w:r>
          </w:p>
        </w:tc>
        <w:tc>
          <w:tcPr>
            <w:tcW w:w="1247" w:type="dxa"/>
            <w:tcBorders>
              <w:bottom w:val="single" w:sz="6" w:space="0" w:color="000000"/>
            </w:tcBorders>
          </w:tcPr>
          <w:p>
            <w:pPr>
              <w:pStyle w:val="TableParagraph"/>
              <w:spacing w:before="53"/>
              <w:ind w:right="281"/>
              <w:jc w:val="right"/>
              <w:rPr>
                <w:sz w:val="15"/>
              </w:rPr>
            </w:pPr>
            <w:r>
              <w:rPr>
                <w:spacing w:val="-2"/>
                <w:sz w:val="15"/>
              </w:rPr>
              <w:t>49.200,00</w:t>
            </w:r>
          </w:p>
        </w:tc>
        <w:tc>
          <w:tcPr>
            <w:tcW w:w="1360" w:type="dxa"/>
            <w:tcBorders>
              <w:bottom w:val="single" w:sz="6" w:space="0" w:color="000000"/>
            </w:tcBorders>
          </w:tcPr>
          <w:p>
            <w:pPr>
              <w:pStyle w:val="TableParagraph"/>
              <w:spacing w:before="53"/>
              <w:ind w:left="-7471" w:right="394"/>
              <w:jc w:val="right"/>
              <w:rPr>
                <w:sz w:val="15"/>
              </w:rPr>
            </w:pPr>
            <w:r>
              <w:rPr>
                <w:spacing w:val="-2"/>
                <w:sz w:val="15"/>
              </w:rPr>
              <w:t>77.102,00</w:t>
            </w:r>
          </w:p>
        </w:tc>
        <w:tc>
          <w:tcPr>
            <w:tcW w:w="1360" w:type="dxa"/>
            <w:tcBorders>
              <w:bottom w:val="single" w:sz="6" w:space="0" w:color="000000"/>
            </w:tcBorders>
          </w:tcPr>
          <w:p>
            <w:pPr>
              <w:pStyle w:val="TableParagraph"/>
              <w:spacing w:before="53"/>
              <w:ind w:left="-7471" w:right="280"/>
              <w:jc w:val="right"/>
              <w:rPr>
                <w:sz w:val="15"/>
              </w:rPr>
            </w:pPr>
            <w:r>
              <w:rPr>
                <w:spacing w:val="-2"/>
                <w:sz w:val="15"/>
              </w:rPr>
              <w:t>45.000,00</w:t>
            </w:r>
          </w:p>
        </w:tc>
        <w:tc>
          <w:tcPr>
            <w:tcW w:w="1247" w:type="dxa"/>
            <w:tcBorders>
              <w:bottom w:val="single" w:sz="6" w:space="0" w:color="000000"/>
            </w:tcBorders>
          </w:tcPr>
          <w:p>
            <w:pPr>
              <w:pStyle w:val="TableParagraph"/>
              <w:spacing w:before="53"/>
              <w:ind w:left="-16815" w:right="280"/>
              <w:jc w:val="right"/>
              <w:rPr>
                <w:sz w:val="15"/>
              </w:rPr>
            </w:pPr>
            <w:r>
              <w:rPr>
                <w:spacing w:val="-2"/>
                <w:sz w:val="15"/>
              </w:rPr>
              <w:t>49.200,00</w:t>
            </w:r>
          </w:p>
        </w:tc>
        <w:tc>
          <w:tcPr>
            <w:tcW w:w="1054" w:type="dxa"/>
            <w:tcBorders>
              <w:bottom w:val="single" w:sz="6" w:space="0" w:color="000000"/>
            </w:tcBorders>
          </w:tcPr>
          <w:p>
            <w:pPr>
              <w:pStyle w:val="TableParagraph"/>
              <w:spacing w:before="53"/>
              <w:ind w:right="87"/>
              <w:jc w:val="right"/>
              <w:rPr>
                <w:sz w:val="15"/>
              </w:rPr>
            </w:pPr>
            <w:r>
              <w:rPr>
                <w:spacing w:val="-2"/>
                <w:sz w:val="15"/>
              </w:rPr>
              <w:t>77.051,00</w:t>
            </w:r>
          </w:p>
        </w:tc>
      </w:tr>
      <w:tr>
        <w:trPr>
          <w:trHeight w:val="209" w:hRule="atLeast"/>
        </w:trPr>
        <w:tc>
          <w:tcPr>
            <w:tcW w:w="1590" w:type="dxa"/>
          </w:tcPr>
          <w:p>
            <w:pPr>
              <w:pStyle w:val="TableParagraph"/>
              <w:spacing w:before="1"/>
              <w:ind w:left="61"/>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66" w:type="dxa"/>
            <w:gridSpan w:val="3"/>
          </w:tcPr>
          <w:p>
            <w:pPr>
              <w:pStyle w:val="TableParagraph"/>
              <w:spacing w:before="1"/>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07" w:type="dxa"/>
          </w:tcPr>
          <w:p>
            <w:pPr>
              <w:pStyle w:val="TableParagraph"/>
              <w:spacing w:before="1"/>
              <w:ind w:left="41"/>
              <w:rPr>
                <w:b/>
                <w:sz w:val="15"/>
              </w:rPr>
            </w:pPr>
            <w:r>
              <w:rPr>
                <w:b/>
                <w:spacing w:val="-2"/>
                <w:sz w:val="15"/>
              </w:rPr>
              <w:t>45.000,00</w:t>
            </w:r>
          </w:p>
        </w:tc>
        <w:tc>
          <w:tcPr>
            <w:tcW w:w="1247" w:type="dxa"/>
          </w:tcPr>
          <w:p>
            <w:pPr>
              <w:pStyle w:val="TableParagraph"/>
              <w:spacing w:before="1"/>
              <w:ind w:right="281"/>
              <w:jc w:val="right"/>
              <w:rPr>
                <w:b/>
                <w:sz w:val="15"/>
              </w:rPr>
            </w:pPr>
            <w:r>
              <w:rPr>
                <w:b/>
                <w:spacing w:val="-2"/>
                <w:sz w:val="15"/>
              </w:rPr>
              <w:t>49.200,00</w:t>
            </w:r>
          </w:p>
        </w:tc>
        <w:tc>
          <w:tcPr>
            <w:tcW w:w="1360" w:type="dxa"/>
          </w:tcPr>
          <w:p>
            <w:pPr>
              <w:pStyle w:val="TableParagraph"/>
              <w:spacing w:before="1"/>
              <w:ind w:left="-7471" w:right="394"/>
              <w:jc w:val="right"/>
              <w:rPr>
                <w:b/>
                <w:sz w:val="15"/>
              </w:rPr>
            </w:pPr>
            <w:r>
              <w:rPr>
                <w:b/>
                <w:spacing w:val="-2"/>
                <w:sz w:val="15"/>
              </w:rPr>
              <w:t>77.102,00</w:t>
            </w:r>
          </w:p>
        </w:tc>
        <w:tc>
          <w:tcPr>
            <w:tcW w:w="1360" w:type="dxa"/>
          </w:tcPr>
          <w:p>
            <w:pPr>
              <w:pStyle w:val="TableParagraph"/>
              <w:spacing w:before="1"/>
              <w:ind w:left="-7471" w:right="280"/>
              <w:jc w:val="right"/>
              <w:rPr>
                <w:b/>
                <w:sz w:val="15"/>
              </w:rPr>
            </w:pPr>
            <w:r>
              <w:rPr>
                <w:b/>
                <w:spacing w:val="-2"/>
                <w:sz w:val="15"/>
              </w:rPr>
              <w:t>45.000,00</w:t>
            </w:r>
          </w:p>
        </w:tc>
        <w:tc>
          <w:tcPr>
            <w:tcW w:w="1247" w:type="dxa"/>
          </w:tcPr>
          <w:p>
            <w:pPr>
              <w:pStyle w:val="TableParagraph"/>
              <w:spacing w:before="1"/>
              <w:ind w:left="-16815" w:right="280"/>
              <w:jc w:val="right"/>
              <w:rPr>
                <w:b/>
                <w:sz w:val="15"/>
              </w:rPr>
            </w:pPr>
            <w:r>
              <w:rPr>
                <w:b/>
                <w:spacing w:val="-2"/>
                <w:sz w:val="15"/>
              </w:rPr>
              <w:t>49.200,00</w:t>
            </w:r>
          </w:p>
        </w:tc>
        <w:tc>
          <w:tcPr>
            <w:tcW w:w="1054" w:type="dxa"/>
          </w:tcPr>
          <w:p>
            <w:pPr>
              <w:pStyle w:val="TableParagraph"/>
              <w:spacing w:before="1"/>
              <w:ind w:right="87"/>
              <w:jc w:val="right"/>
              <w:rPr>
                <w:b/>
                <w:sz w:val="15"/>
              </w:rPr>
            </w:pPr>
            <w:r>
              <w:rPr>
                <w:b/>
                <w:spacing w:val="-2"/>
                <w:sz w:val="15"/>
              </w:rPr>
              <w:t>77.051,00</w:t>
            </w:r>
          </w:p>
        </w:tc>
      </w:tr>
      <w:tr>
        <w:trPr>
          <w:trHeight w:val="226" w:hRule="atLeast"/>
        </w:trPr>
        <w:tc>
          <w:tcPr>
            <w:tcW w:w="1590" w:type="dxa"/>
          </w:tcPr>
          <w:p>
            <w:pPr>
              <w:pStyle w:val="TableParagraph"/>
              <w:ind w:left="61"/>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66" w:type="dxa"/>
            <w:gridSpan w:val="3"/>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07" w:type="dxa"/>
          </w:tcPr>
          <w:p>
            <w:pPr>
              <w:pStyle w:val="TableParagraph"/>
              <w:ind w:right="282"/>
              <w:jc w:val="right"/>
              <w:rPr>
                <w:b/>
                <w:sz w:val="15"/>
              </w:rPr>
            </w:pPr>
            <w:r>
              <w:rPr>
                <w:b/>
                <w:spacing w:val="-4"/>
                <w:sz w:val="15"/>
              </w:rPr>
              <w:t>0,00</w:t>
            </w:r>
          </w:p>
        </w:tc>
        <w:tc>
          <w:tcPr>
            <w:tcW w:w="1247" w:type="dxa"/>
          </w:tcPr>
          <w:p>
            <w:pPr>
              <w:pStyle w:val="TableParagraph"/>
              <w:ind w:right="281"/>
              <w:jc w:val="right"/>
              <w:rPr>
                <w:b/>
                <w:sz w:val="15"/>
              </w:rPr>
            </w:pPr>
            <w:r>
              <w:rPr>
                <w:b/>
                <w:spacing w:val="-4"/>
                <w:sz w:val="15"/>
              </w:rPr>
              <w:t>0,00</w:t>
            </w:r>
          </w:p>
        </w:tc>
        <w:tc>
          <w:tcPr>
            <w:tcW w:w="1360" w:type="dxa"/>
          </w:tcPr>
          <w:p>
            <w:pPr>
              <w:pStyle w:val="TableParagraph"/>
              <w:ind w:left="-7471" w:right="394"/>
              <w:jc w:val="right"/>
              <w:rPr>
                <w:b/>
                <w:sz w:val="15"/>
              </w:rPr>
            </w:pPr>
            <w:r>
              <w:rPr>
                <w:b/>
                <w:spacing w:val="-4"/>
                <w:sz w:val="15"/>
              </w:rPr>
              <w:t>0,00</w:t>
            </w: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6" w:type="dxa"/>
            <w:gridSpan w:val="3"/>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7" w:type="dxa"/>
          </w:tcPr>
          <w:p>
            <w:pPr>
              <w:pStyle w:val="TableParagraph"/>
              <w:ind w:left="41"/>
              <w:rPr>
                <w:b/>
                <w:sz w:val="15"/>
              </w:rPr>
            </w:pPr>
            <w:r>
              <w:rPr>
                <w:b/>
                <w:spacing w:val="-2"/>
                <w:sz w:val="15"/>
              </w:rPr>
              <w:t>45.000,00</w:t>
            </w:r>
          </w:p>
        </w:tc>
        <w:tc>
          <w:tcPr>
            <w:tcW w:w="1247" w:type="dxa"/>
          </w:tcPr>
          <w:p>
            <w:pPr>
              <w:pStyle w:val="TableParagraph"/>
              <w:ind w:right="281"/>
              <w:jc w:val="right"/>
              <w:rPr>
                <w:b/>
                <w:sz w:val="15"/>
              </w:rPr>
            </w:pPr>
            <w:r>
              <w:rPr>
                <w:b/>
                <w:spacing w:val="-2"/>
                <w:sz w:val="15"/>
              </w:rPr>
              <w:t>49.200,00</w:t>
            </w:r>
          </w:p>
        </w:tc>
        <w:tc>
          <w:tcPr>
            <w:tcW w:w="1360" w:type="dxa"/>
          </w:tcPr>
          <w:p>
            <w:pPr>
              <w:pStyle w:val="TableParagraph"/>
              <w:ind w:left="-7471" w:right="394"/>
              <w:jc w:val="right"/>
              <w:rPr>
                <w:b/>
                <w:sz w:val="15"/>
              </w:rPr>
            </w:pPr>
            <w:r>
              <w:rPr>
                <w:b/>
                <w:spacing w:val="-2"/>
                <w:sz w:val="15"/>
              </w:rPr>
              <w:t>77.102,00</w:t>
            </w:r>
          </w:p>
        </w:tc>
        <w:tc>
          <w:tcPr>
            <w:tcW w:w="1360" w:type="dxa"/>
          </w:tcPr>
          <w:p>
            <w:pPr>
              <w:pStyle w:val="TableParagraph"/>
              <w:ind w:left="-7471" w:right="280"/>
              <w:jc w:val="right"/>
              <w:rPr>
                <w:b/>
                <w:sz w:val="15"/>
              </w:rPr>
            </w:pPr>
            <w:r>
              <w:rPr>
                <w:b/>
                <w:spacing w:val="-2"/>
                <w:sz w:val="15"/>
              </w:rPr>
              <w:t>45.000,00</w:t>
            </w:r>
          </w:p>
        </w:tc>
        <w:tc>
          <w:tcPr>
            <w:tcW w:w="1247" w:type="dxa"/>
          </w:tcPr>
          <w:p>
            <w:pPr>
              <w:pStyle w:val="TableParagraph"/>
              <w:ind w:left="-16815" w:right="280"/>
              <w:jc w:val="right"/>
              <w:rPr>
                <w:b/>
                <w:sz w:val="15"/>
              </w:rPr>
            </w:pPr>
            <w:r>
              <w:rPr>
                <w:b/>
                <w:spacing w:val="-2"/>
                <w:sz w:val="15"/>
              </w:rPr>
              <w:t>49.200,00</w:t>
            </w:r>
          </w:p>
        </w:tc>
        <w:tc>
          <w:tcPr>
            <w:tcW w:w="1054" w:type="dxa"/>
          </w:tcPr>
          <w:p>
            <w:pPr>
              <w:pStyle w:val="TableParagraph"/>
              <w:ind w:right="87"/>
              <w:jc w:val="right"/>
              <w:rPr>
                <w:b/>
                <w:sz w:val="15"/>
              </w:rPr>
            </w:pPr>
            <w:r>
              <w:rPr>
                <w:b/>
                <w:spacing w:val="-2"/>
                <w:sz w:val="15"/>
              </w:rPr>
              <w:t>77.051,00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23</w:t>
            </w:r>
          </w:p>
        </w:tc>
        <w:tc>
          <w:tcPr>
            <w:tcW w:w="5866" w:type="dxa"/>
            <w:gridSpan w:val="3"/>
          </w:tcPr>
          <w:p>
            <w:pPr>
              <w:pStyle w:val="TableParagraph"/>
              <w:ind w:left="59"/>
              <w:rPr>
                <w:b/>
                <w:sz w:val="15"/>
              </w:rPr>
            </w:pPr>
            <w:r>
              <w:rPr>
                <w:b/>
                <w:sz w:val="15"/>
              </w:rPr>
              <w:t>Summe</w:t>
            </w:r>
            <w:r>
              <w:rPr>
                <w:b/>
                <w:spacing w:val="10"/>
                <w:sz w:val="15"/>
              </w:rPr>
              <w:t> </w:t>
            </w:r>
            <w:r>
              <w:rPr>
                <w:b/>
                <w:spacing w:val="-2"/>
                <w:sz w:val="15"/>
              </w:rPr>
              <w:t>Haushaltsrücklagen</w:t>
            </w:r>
          </w:p>
        </w:tc>
        <w:tc>
          <w:tcPr>
            <w:tcW w:w="1007" w:type="dxa"/>
          </w:tcPr>
          <w:p>
            <w:pPr>
              <w:pStyle w:val="TableParagraph"/>
              <w:ind w:right="282"/>
              <w:jc w:val="right"/>
              <w:rPr>
                <w:b/>
                <w:sz w:val="15"/>
              </w:rPr>
            </w:pPr>
            <w:r>
              <w:rPr>
                <w:b/>
                <w:spacing w:val="-4"/>
                <w:sz w:val="15"/>
              </w:rPr>
              <w:t>0,00</w:t>
            </w:r>
          </w:p>
        </w:tc>
        <w:tc>
          <w:tcPr>
            <w:tcW w:w="1247" w:type="dxa"/>
          </w:tcPr>
          <w:p>
            <w:pPr>
              <w:pStyle w:val="TableParagraph"/>
              <w:ind w:right="281"/>
              <w:jc w:val="right"/>
              <w:rPr>
                <w:b/>
                <w:sz w:val="15"/>
              </w:rPr>
            </w:pPr>
            <w:r>
              <w:rPr>
                <w:b/>
                <w:spacing w:val="-4"/>
                <w:sz w:val="15"/>
              </w:rPr>
              <w:t>0,00</w:t>
            </w:r>
          </w:p>
        </w:tc>
        <w:tc>
          <w:tcPr>
            <w:tcW w:w="1360" w:type="dxa"/>
          </w:tcPr>
          <w:p>
            <w:pPr>
              <w:pStyle w:val="TableParagraph"/>
              <w:ind w:left="-7471" w:right="394"/>
              <w:jc w:val="right"/>
              <w:rPr>
                <w:b/>
                <w:sz w:val="15"/>
              </w:rPr>
            </w:pPr>
            <w:r>
              <w:rPr>
                <w:b/>
                <w:spacing w:val="-4"/>
                <w:sz w:val="15"/>
              </w:rPr>
              <w:t>0,00</w:t>
            </w: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55" w:hRule="atLeast"/>
        </w:trPr>
        <w:tc>
          <w:tcPr>
            <w:tcW w:w="1590" w:type="dxa"/>
          </w:tcPr>
          <w:p>
            <w:pPr>
              <w:pStyle w:val="TableParagraph"/>
              <w:ind w:left="61"/>
              <w:rPr>
                <w:b/>
                <w:sz w:val="15"/>
              </w:rPr>
            </w:pPr>
            <w:r>
              <w:rPr>
                <w:b/>
                <w:spacing w:val="-4"/>
                <w:sz w:val="15"/>
              </w:rPr>
              <w:t>SA00</w:t>
            </w:r>
          </w:p>
        </w:tc>
        <w:tc>
          <w:tcPr>
            <w:tcW w:w="5866" w:type="dxa"/>
            <w:gridSpan w:val="3"/>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7" w:type="dxa"/>
          </w:tcPr>
          <w:p>
            <w:pPr>
              <w:pStyle w:val="TableParagraph"/>
              <w:ind w:left="41"/>
              <w:rPr>
                <w:b/>
                <w:sz w:val="15"/>
              </w:rPr>
            </w:pPr>
            <w:r>
              <w:rPr>
                <w:b/>
                <w:spacing w:val="-2"/>
                <w:sz w:val="15"/>
              </w:rPr>
              <w:t>45.000,00</w:t>
            </w:r>
          </w:p>
        </w:tc>
        <w:tc>
          <w:tcPr>
            <w:tcW w:w="1247" w:type="dxa"/>
          </w:tcPr>
          <w:p>
            <w:pPr>
              <w:pStyle w:val="TableParagraph"/>
              <w:ind w:right="281"/>
              <w:jc w:val="right"/>
              <w:rPr>
                <w:b/>
                <w:sz w:val="15"/>
              </w:rPr>
            </w:pPr>
            <w:r>
              <w:rPr>
                <w:b/>
                <w:spacing w:val="-2"/>
                <w:sz w:val="15"/>
              </w:rPr>
              <w:t>49.200,00</w:t>
            </w:r>
          </w:p>
        </w:tc>
        <w:tc>
          <w:tcPr>
            <w:tcW w:w="1360" w:type="dxa"/>
          </w:tcPr>
          <w:p>
            <w:pPr>
              <w:pStyle w:val="TableParagraph"/>
              <w:ind w:left="-7471" w:right="394"/>
              <w:jc w:val="right"/>
              <w:rPr>
                <w:b/>
                <w:sz w:val="15"/>
              </w:rPr>
            </w:pPr>
            <w:r>
              <w:rPr>
                <w:b/>
                <w:spacing w:val="-2"/>
                <w:sz w:val="15"/>
              </w:rPr>
              <w:t>77.102,00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55" w:hRule="atLeast"/>
        </w:trPr>
        <w:tc>
          <w:tcPr>
            <w:tcW w:w="1590" w:type="dxa"/>
          </w:tcPr>
          <w:p>
            <w:pPr>
              <w:pStyle w:val="TableParagraph"/>
              <w:spacing w:before="54"/>
              <w:ind w:left="61"/>
              <w:rPr>
                <w:b/>
                <w:sz w:val="15"/>
              </w:rPr>
            </w:pPr>
            <w:r>
              <w:rPr>
                <w:b/>
                <w:sz w:val="15"/>
              </w:rPr>
              <w:t>Investive</w:t>
            </w:r>
            <w:r>
              <w:rPr>
                <w:b/>
                <w:spacing w:val="12"/>
                <w:sz w:val="15"/>
              </w:rPr>
              <w:t> </w:t>
            </w:r>
            <w:r>
              <w:rPr>
                <w:b/>
                <w:spacing w:val="-2"/>
                <w:sz w:val="15"/>
              </w:rPr>
              <w:t>Gebarung</w:t>
            </w:r>
          </w:p>
        </w:tc>
        <w:tc>
          <w:tcPr>
            <w:tcW w:w="5866" w:type="dxa"/>
            <w:gridSpan w:val="3"/>
          </w:tcPr>
          <w:p>
            <w:pPr>
              <w:pStyle w:val="TableParagraph"/>
              <w:spacing w:before="0"/>
              <w:rPr>
                <w:rFonts w:ascii="Times New Roman"/>
                <w:sz w:val="14"/>
              </w:rPr>
            </w:pP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54" w:type="dxa"/>
          </w:tcPr>
          <w:p>
            <w:pPr>
              <w:pStyle w:val="TableParagraph"/>
              <w:spacing w:before="0"/>
              <w:rPr>
                <w:rFonts w:ascii="Times New Roman"/>
                <w:sz w:val="14"/>
              </w:rPr>
            </w:pP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33</w:t>
            </w:r>
          </w:p>
        </w:tc>
        <w:tc>
          <w:tcPr>
            <w:tcW w:w="5866" w:type="dxa"/>
            <w:gridSpan w:val="3"/>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34</w:t>
            </w:r>
          </w:p>
        </w:tc>
        <w:tc>
          <w:tcPr>
            <w:tcW w:w="5866" w:type="dxa"/>
            <w:gridSpan w:val="3"/>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SA2</w:t>
            </w:r>
          </w:p>
        </w:tc>
        <w:tc>
          <w:tcPr>
            <w:tcW w:w="5866" w:type="dxa"/>
            <w:gridSpan w:val="3"/>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SA3</w:t>
            </w:r>
          </w:p>
        </w:tc>
        <w:tc>
          <w:tcPr>
            <w:tcW w:w="5866" w:type="dxa"/>
            <w:gridSpan w:val="3"/>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80"/>
              <w:jc w:val="right"/>
              <w:rPr>
                <w:b/>
                <w:sz w:val="15"/>
              </w:rPr>
            </w:pPr>
            <w:r>
              <w:rPr>
                <w:b/>
                <w:spacing w:val="-2"/>
                <w:sz w:val="15"/>
              </w:rPr>
              <w:t>45.000,00</w:t>
            </w:r>
          </w:p>
        </w:tc>
        <w:tc>
          <w:tcPr>
            <w:tcW w:w="1247" w:type="dxa"/>
          </w:tcPr>
          <w:p>
            <w:pPr>
              <w:pStyle w:val="TableParagraph"/>
              <w:spacing w:line="153" w:lineRule="exact"/>
              <w:ind w:left="-16815" w:right="280"/>
              <w:jc w:val="right"/>
              <w:rPr>
                <w:b/>
                <w:sz w:val="15"/>
              </w:rPr>
            </w:pPr>
            <w:r>
              <w:rPr>
                <w:b/>
                <w:spacing w:val="-2"/>
                <w:sz w:val="15"/>
              </w:rPr>
              <w:t>49.200,00</w:t>
            </w:r>
          </w:p>
        </w:tc>
        <w:tc>
          <w:tcPr>
            <w:tcW w:w="1054" w:type="dxa"/>
          </w:tcPr>
          <w:p>
            <w:pPr>
              <w:pStyle w:val="TableParagraph"/>
              <w:spacing w:line="153" w:lineRule="exact"/>
              <w:ind w:right="87"/>
              <w:jc w:val="right"/>
              <w:rPr>
                <w:b/>
                <w:sz w:val="15"/>
              </w:rPr>
            </w:pPr>
            <w:r>
              <w:rPr>
                <w:b/>
                <w:spacing w:val="-2"/>
                <w:sz w:val="15"/>
              </w:rPr>
              <w:t>77.051,00</w:t>
            </w:r>
          </w:p>
        </w:tc>
      </w:tr>
      <w:tr>
        <w:trPr>
          <w:trHeight w:val="538" w:hRule="atLeast"/>
        </w:trPr>
        <w:tc>
          <w:tcPr>
            <w:tcW w:w="1590" w:type="dxa"/>
          </w:tcPr>
          <w:p>
            <w:pPr>
              <w:pStyle w:val="TableParagraph"/>
              <w:spacing w:line="220" w:lineRule="atLeast" w:before="62"/>
              <w:ind w:left="61" w:right="-11"/>
              <w:rPr>
                <w:b/>
                <w:sz w:val="15"/>
              </w:rPr>
            </w:pPr>
            <w:r>
              <w:rPr>
                <w:b/>
                <w:spacing w:val="-2"/>
                <w:sz w:val="15"/>
              </w:rPr>
              <w:t>Finanzierungstätigkei</w:t>
            </w:r>
            <w:r>
              <w:rPr>
                <w:b/>
                <w:sz w:val="15"/>
              </w:rPr>
              <w:t> SU 35</w:t>
            </w:r>
          </w:p>
        </w:tc>
        <w:tc>
          <w:tcPr>
            <w:tcW w:w="6873" w:type="dxa"/>
            <w:gridSpan w:val="4"/>
          </w:tcPr>
          <w:p>
            <w:pPr>
              <w:pStyle w:val="TableParagraph"/>
              <w:spacing w:before="110"/>
              <w:ind w:left="42"/>
              <w:rPr>
                <w:b/>
                <w:sz w:val="15"/>
              </w:rPr>
            </w:pPr>
            <w:r>
              <w:rPr>
                <w:b/>
                <w:spacing w:val="-1"/>
                <w:w w:val="102"/>
                <w:sz w:val="15"/>
              </w:rPr>
              <w:t>t</w:t>
            </w:r>
          </w:p>
          <w:p>
            <w:pPr>
              <w:pStyle w:val="TableParagraph"/>
              <w:spacing w:before="54"/>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0"/>
              <w:rPr>
                <w:b/>
                <w:sz w:val="16"/>
              </w:rPr>
            </w:pPr>
          </w:p>
          <w:p>
            <w:pPr>
              <w:pStyle w:val="TableParagraph"/>
              <w:spacing w:before="3"/>
              <w:rPr>
                <w:b/>
                <w:sz w:val="13"/>
              </w:rPr>
            </w:pPr>
          </w:p>
          <w:p>
            <w:pPr>
              <w:pStyle w:val="TableParagraph"/>
              <w:spacing w:before="0"/>
              <w:ind w:right="280"/>
              <w:jc w:val="right"/>
              <w:rPr>
                <w:b/>
                <w:sz w:val="15"/>
              </w:rPr>
            </w:pPr>
            <w:r>
              <w:rPr>
                <w:b/>
                <w:spacing w:val="-4"/>
                <w:sz w:val="15"/>
              </w:rPr>
              <w:t>0,00</w:t>
            </w:r>
          </w:p>
        </w:tc>
        <w:tc>
          <w:tcPr>
            <w:tcW w:w="1247" w:type="dxa"/>
          </w:tcPr>
          <w:p>
            <w:pPr>
              <w:pStyle w:val="TableParagraph"/>
              <w:spacing w:before="0"/>
              <w:rPr>
                <w:b/>
                <w:sz w:val="16"/>
              </w:rPr>
            </w:pPr>
          </w:p>
          <w:p>
            <w:pPr>
              <w:pStyle w:val="TableParagraph"/>
              <w:spacing w:before="3"/>
              <w:rPr>
                <w:b/>
                <w:sz w:val="13"/>
              </w:rPr>
            </w:pPr>
          </w:p>
          <w:p>
            <w:pPr>
              <w:pStyle w:val="TableParagraph"/>
              <w:spacing w:before="0"/>
              <w:ind w:left="-16815" w:right="280"/>
              <w:jc w:val="right"/>
              <w:rPr>
                <w:b/>
                <w:sz w:val="15"/>
              </w:rPr>
            </w:pPr>
            <w:r>
              <w:rPr>
                <w:b/>
                <w:spacing w:val="-4"/>
                <w:sz w:val="15"/>
              </w:rPr>
              <w:t>0,00</w:t>
            </w:r>
          </w:p>
        </w:tc>
        <w:tc>
          <w:tcPr>
            <w:tcW w:w="1054" w:type="dxa"/>
          </w:tcPr>
          <w:p>
            <w:pPr>
              <w:pStyle w:val="TableParagraph"/>
              <w:spacing w:before="0"/>
              <w:rPr>
                <w:b/>
                <w:sz w:val="16"/>
              </w:rPr>
            </w:pPr>
          </w:p>
          <w:p>
            <w:pPr>
              <w:pStyle w:val="TableParagraph"/>
              <w:spacing w:before="3"/>
              <w:rPr>
                <w:b/>
                <w:sz w:val="13"/>
              </w:rPr>
            </w:pPr>
          </w:p>
          <w:p>
            <w:pPr>
              <w:pStyle w:val="TableParagraph"/>
              <w:spacing w:before="0"/>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z w:val="15"/>
              </w:rPr>
              <w:t>SU</w:t>
            </w:r>
            <w:r>
              <w:rPr>
                <w:b/>
                <w:spacing w:val="4"/>
                <w:sz w:val="15"/>
              </w:rPr>
              <w:t> </w:t>
            </w:r>
            <w:r>
              <w:rPr>
                <w:b/>
                <w:spacing w:val="-5"/>
                <w:sz w:val="15"/>
              </w:rPr>
              <w:t>36</w:t>
            </w:r>
          </w:p>
        </w:tc>
        <w:tc>
          <w:tcPr>
            <w:tcW w:w="6873" w:type="dxa"/>
            <w:gridSpan w:val="4"/>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226" w:hRule="atLeast"/>
        </w:trPr>
        <w:tc>
          <w:tcPr>
            <w:tcW w:w="1590" w:type="dxa"/>
          </w:tcPr>
          <w:p>
            <w:pPr>
              <w:pStyle w:val="TableParagraph"/>
              <w:ind w:left="61"/>
              <w:rPr>
                <w:b/>
                <w:sz w:val="15"/>
              </w:rPr>
            </w:pPr>
            <w:r>
              <w:rPr>
                <w:b/>
                <w:spacing w:val="-5"/>
                <w:sz w:val="15"/>
              </w:rPr>
              <w:t>SA4</w:t>
            </w:r>
          </w:p>
        </w:tc>
        <w:tc>
          <w:tcPr>
            <w:tcW w:w="6873" w:type="dxa"/>
            <w:gridSpan w:val="4"/>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054" w:type="dxa"/>
          </w:tcPr>
          <w:p>
            <w:pPr>
              <w:pStyle w:val="TableParagraph"/>
              <w:ind w:right="87"/>
              <w:jc w:val="right"/>
              <w:rPr>
                <w:b/>
                <w:sz w:val="15"/>
              </w:rPr>
            </w:pPr>
            <w:r>
              <w:rPr>
                <w:b/>
                <w:spacing w:val="-4"/>
                <w:sz w:val="15"/>
              </w:rPr>
              <w:t>0,00</w:t>
            </w:r>
          </w:p>
        </w:tc>
      </w:tr>
      <w:tr>
        <w:trPr>
          <w:trHeight w:val="198" w:hRule="atLeast"/>
        </w:trPr>
        <w:tc>
          <w:tcPr>
            <w:tcW w:w="1590" w:type="dxa"/>
          </w:tcPr>
          <w:p>
            <w:pPr>
              <w:pStyle w:val="TableParagraph"/>
              <w:spacing w:line="153" w:lineRule="exact"/>
              <w:ind w:left="61"/>
              <w:rPr>
                <w:b/>
                <w:sz w:val="15"/>
              </w:rPr>
            </w:pPr>
            <w:r>
              <w:rPr>
                <w:b/>
                <w:spacing w:val="-5"/>
                <w:sz w:val="15"/>
              </w:rPr>
              <w:t>SA5</w:t>
            </w:r>
          </w:p>
        </w:tc>
        <w:tc>
          <w:tcPr>
            <w:tcW w:w="6873" w:type="dxa"/>
            <w:gridSpan w:val="4"/>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80"/>
              <w:jc w:val="right"/>
              <w:rPr>
                <w:b/>
                <w:sz w:val="15"/>
              </w:rPr>
            </w:pPr>
            <w:r>
              <w:rPr>
                <w:b/>
                <w:spacing w:val="-2"/>
                <w:sz w:val="15"/>
              </w:rPr>
              <w:t>45.000,00</w:t>
            </w:r>
          </w:p>
        </w:tc>
        <w:tc>
          <w:tcPr>
            <w:tcW w:w="1247" w:type="dxa"/>
          </w:tcPr>
          <w:p>
            <w:pPr>
              <w:pStyle w:val="TableParagraph"/>
              <w:spacing w:line="153" w:lineRule="exact"/>
              <w:ind w:left="-16815" w:right="280"/>
              <w:jc w:val="right"/>
              <w:rPr>
                <w:b/>
                <w:sz w:val="15"/>
              </w:rPr>
            </w:pPr>
            <w:r>
              <w:rPr>
                <w:b/>
                <w:spacing w:val="-2"/>
                <w:sz w:val="15"/>
              </w:rPr>
              <w:t>49.200,00</w:t>
            </w:r>
          </w:p>
        </w:tc>
        <w:tc>
          <w:tcPr>
            <w:tcW w:w="1054" w:type="dxa"/>
          </w:tcPr>
          <w:p>
            <w:pPr>
              <w:pStyle w:val="TableParagraph"/>
              <w:spacing w:line="153" w:lineRule="exact"/>
              <w:ind w:right="87"/>
              <w:jc w:val="right"/>
              <w:rPr>
                <w:b/>
                <w:sz w:val="15"/>
              </w:rPr>
            </w:pPr>
            <w:r>
              <w:rPr>
                <w:b/>
                <w:spacing w:val="-2"/>
                <w:sz w:val="15"/>
              </w:rPr>
              <w:t>77.051,00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10" w:after="1"/>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7"/>
        <w:gridCol w:w="1350"/>
        <w:gridCol w:w="3065"/>
        <w:gridCol w:w="1275"/>
        <w:gridCol w:w="2787"/>
        <w:gridCol w:w="878"/>
      </w:tblGrid>
      <w:tr>
        <w:trPr>
          <w:trHeight w:val="510" w:hRule="atLeast"/>
        </w:trPr>
        <w:tc>
          <w:tcPr>
            <w:tcW w:w="5497" w:type="dxa"/>
            <w:shd w:val="clear" w:color="auto" w:fill="D7D7D7"/>
          </w:tcPr>
          <w:p>
            <w:pPr>
              <w:pStyle w:val="TableParagraph"/>
              <w:tabs>
                <w:tab w:pos="5227" w:val="left" w:leader="none"/>
              </w:tabs>
              <w:spacing w:line="314" w:lineRule="auto" w:before="15"/>
              <w:ind w:left="4769" w:right="63" w:firstLine="103"/>
              <w:rPr>
                <w:b/>
                <w:sz w:val="15"/>
              </w:rPr>
            </w:pPr>
            <w:r>
              <w:rPr>
                <w:b/>
                <w:spacing w:val="-4"/>
                <w:sz w:val="15"/>
              </w:rPr>
              <w:t>MVAG</w:t>
            </w:r>
            <w:r>
              <w:rPr>
                <w:b/>
                <w:sz w:val="15"/>
              </w:rPr>
              <w:t> </w:t>
            </w:r>
            <w:r>
              <w:rPr>
                <w:b/>
                <w:spacing w:val="-6"/>
                <w:sz w:val="15"/>
              </w:rPr>
              <w:t>EH</w:t>
            </w:r>
            <w:r>
              <w:rPr>
                <w:b/>
                <w:sz w:val="15"/>
              </w:rPr>
              <w:tab/>
            </w:r>
            <w:r>
              <w:rPr>
                <w:b/>
                <w:spacing w:val="-6"/>
                <w:sz w:val="15"/>
              </w:rPr>
              <w:t>FH</w:t>
            </w:r>
          </w:p>
        </w:tc>
        <w:tc>
          <w:tcPr>
            <w:tcW w:w="1350" w:type="dxa"/>
            <w:shd w:val="clear" w:color="auto" w:fill="D7D7D7"/>
          </w:tcPr>
          <w:p>
            <w:pPr>
              <w:pStyle w:val="TableParagraph"/>
              <w:spacing w:before="15"/>
              <w:ind w:left="66"/>
              <w:rPr>
                <w:b/>
                <w:sz w:val="15"/>
              </w:rPr>
            </w:pPr>
            <w:r>
              <w:rPr>
                <w:b/>
                <w:sz w:val="15"/>
              </w:rPr>
              <w:t>VC</w:t>
            </w:r>
            <w:r>
              <w:rPr>
                <w:b/>
                <w:spacing w:val="-8"/>
                <w:sz w:val="15"/>
              </w:rPr>
              <w:t> </w:t>
            </w:r>
            <w:r>
              <w:rPr>
                <w:b/>
                <w:spacing w:val="-5"/>
                <w:sz w:val="15"/>
              </w:rPr>
              <w:t>QU</w:t>
            </w:r>
          </w:p>
        </w:tc>
        <w:tc>
          <w:tcPr>
            <w:tcW w:w="3065" w:type="dxa"/>
            <w:shd w:val="clear" w:color="auto" w:fill="D7D7D7"/>
          </w:tcPr>
          <w:p>
            <w:pPr>
              <w:pStyle w:val="TableParagraph"/>
              <w:tabs>
                <w:tab w:pos="2058" w:val="left" w:leader="none"/>
              </w:tabs>
              <w:spacing w:line="314" w:lineRule="auto" w:before="15"/>
              <w:ind w:left="811" w:right="229" w:firstLine="464"/>
              <w:rPr>
                <w:b/>
                <w:sz w:val="15"/>
              </w:rPr>
            </w:pPr>
            <w:r>
              <w:rPr>
                <w:b/>
                <w:spacing w:val="-2"/>
                <w:sz w:val="15"/>
              </w:rPr>
              <w:t>Ergebnisvoranschlag</w:t>
            </w:r>
            <w:r>
              <w:rPr>
                <w:b/>
                <w:sz w:val="15"/>
              </w:rPr>
              <w:t> VA 2023</w:t>
              <w:tab/>
              <w:t>VA 2022</w:t>
            </w:r>
          </w:p>
        </w:tc>
        <w:tc>
          <w:tcPr>
            <w:tcW w:w="1275" w:type="dxa"/>
            <w:shd w:val="clear" w:color="auto" w:fill="D7D7D7"/>
          </w:tcPr>
          <w:p>
            <w:pPr>
              <w:pStyle w:val="TableParagraph"/>
              <w:spacing w:before="1"/>
              <w:rPr>
                <w:b/>
                <w:sz w:val="21"/>
              </w:rPr>
            </w:pPr>
          </w:p>
          <w:p>
            <w:pPr>
              <w:pStyle w:val="TableParagraph"/>
              <w:spacing w:before="0"/>
              <w:ind w:left="232"/>
              <w:rPr>
                <w:b/>
                <w:sz w:val="15"/>
              </w:rPr>
            </w:pPr>
            <w:r>
              <w:rPr>
                <w:b/>
                <w:sz w:val="15"/>
              </w:rPr>
              <w:t>RA</w:t>
            </w:r>
            <w:r>
              <w:rPr>
                <w:b/>
                <w:spacing w:val="3"/>
                <w:sz w:val="15"/>
              </w:rPr>
              <w:t> </w:t>
            </w:r>
            <w:r>
              <w:rPr>
                <w:b/>
                <w:spacing w:val="-4"/>
                <w:sz w:val="15"/>
              </w:rPr>
              <w:t>2021</w:t>
            </w:r>
          </w:p>
        </w:tc>
        <w:tc>
          <w:tcPr>
            <w:tcW w:w="2787" w:type="dxa"/>
            <w:shd w:val="clear" w:color="auto" w:fill="D7D7D7"/>
          </w:tcPr>
          <w:p>
            <w:pPr>
              <w:pStyle w:val="TableParagraph"/>
              <w:tabs>
                <w:tab w:pos="1686" w:val="left" w:leader="none"/>
              </w:tabs>
              <w:spacing w:line="314" w:lineRule="auto" w:before="15"/>
              <w:ind w:left="439" w:right="134" w:firstLine="273"/>
              <w:rPr>
                <w:b/>
                <w:sz w:val="15"/>
              </w:rPr>
            </w:pPr>
            <w:r>
              <w:rPr>
                <w:b/>
                <w:spacing w:val="-2"/>
                <w:sz w:val="15"/>
              </w:rPr>
              <w:t>Finanzierungsvoranschlag</w:t>
            </w:r>
            <w:r>
              <w:rPr>
                <w:b/>
                <w:sz w:val="15"/>
              </w:rPr>
              <w:t> VA 2023</w:t>
              <w:tab/>
              <w:t>VA 2022</w:t>
            </w:r>
          </w:p>
        </w:tc>
        <w:tc>
          <w:tcPr>
            <w:tcW w:w="878" w:type="dxa"/>
            <w:shd w:val="clear" w:color="auto" w:fill="D7D7D7"/>
          </w:tcPr>
          <w:p>
            <w:pPr>
              <w:pStyle w:val="TableParagraph"/>
              <w:spacing w:before="1"/>
              <w:rPr>
                <w:b/>
                <w:sz w:val="21"/>
              </w:rPr>
            </w:pPr>
          </w:p>
          <w:p>
            <w:pPr>
              <w:pStyle w:val="TableParagraph"/>
              <w:spacing w:before="0"/>
              <w:ind w:left="138"/>
              <w:rPr>
                <w:b/>
                <w:sz w:val="15"/>
              </w:rPr>
            </w:pPr>
            <w:r>
              <w:rPr>
                <w:b/>
                <w:sz w:val="15"/>
              </w:rPr>
              <w:t>RA</w:t>
            </w:r>
            <w:r>
              <w:rPr>
                <w:b/>
                <w:spacing w:val="3"/>
                <w:sz w:val="15"/>
              </w:rPr>
              <w:t> </w:t>
            </w:r>
            <w:r>
              <w:rPr>
                <w:b/>
                <w:spacing w:val="-4"/>
                <w:sz w:val="15"/>
              </w:rPr>
              <w:t>2021</w:t>
            </w:r>
          </w:p>
        </w:tc>
      </w:tr>
      <w:tr>
        <w:trPr>
          <w:trHeight w:val="226" w:hRule="atLeast"/>
        </w:trPr>
        <w:tc>
          <w:tcPr>
            <w:tcW w:w="14852" w:type="dxa"/>
            <w:gridSpan w:val="6"/>
            <w:shd w:val="clear" w:color="auto" w:fill="D7D7D7"/>
          </w:tcPr>
          <w:p>
            <w:pPr>
              <w:pStyle w:val="TableParagraph"/>
              <w:tabs>
                <w:tab w:pos="1724" w:val="left" w:leader="none"/>
              </w:tabs>
              <w:spacing w:before="15"/>
              <w:ind w:left="136"/>
              <w:rPr>
                <w:b/>
                <w:sz w:val="15"/>
              </w:rPr>
            </w:pPr>
            <w:r>
              <w:rPr>
                <w:b/>
                <w:spacing w:val="-5"/>
                <w:sz w:val="15"/>
              </w:rPr>
              <w:t>945</w:t>
            </w:r>
            <w:r>
              <w:rPr>
                <w:b/>
                <w:sz w:val="15"/>
              </w:rPr>
              <w:tab/>
              <w:t>Sonstige</w:t>
            </w:r>
            <w:r>
              <w:rPr>
                <w:b/>
                <w:spacing w:val="7"/>
                <w:sz w:val="15"/>
              </w:rPr>
              <w:t> </w:t>
            </w:r>
            <w:r>
              <w:rPr>
                <w:b/>
                <w:sz w:val="15"/>
              </w:rPr>
              <w:t>Zuschüsse</w:t>
            </w:r>
            <w:r>
              <w:rPr>
                <w:b/>
                <w:spacing w:val="8"/>
                <w:sz w:val="15"/>
              </w:rPr>
              <w:t> </w:t>
            </w:r>
            <w:r>
              <w:rPr>
                <w:b/>
                <w:sz w:val="15"/>
              </w:rPr>
              <w:t>des</w:t>
            </w:r>
            <w:r>
              <w:rPr>
                <w:b/>
                <w:spacing w:val="8"/>
                <w:sz w:val="15"/>
              </w:rPr>
              <w:t> </w:t>
            </w:r>
            <w:r>
              <w:rPr>
                <w:b/>
                <w:spacing w:val="-2"/>
                <w:sz w:val="15"/>
              </w:rPr>
              <w:t>Bundes</w:t>
            </w:r>
          </w:p>
        </w:tc>
      </w:tr>
    </w:tbl>
    <w:p>
      <w:pPr>
        <w:spacing w:line="240" w:lineRule="auto" w:before="6" w:after="0"/>
        <w:rPr>
          <w:b/>
          <w:sz w:val="6"/>
        </w:rPr>
      </w:pPr>
    </w:p>
    <w:tbl>
      <w:tblPr>
        <w:tblW w:w="0" w:type="auto"/>
        <w:jc w:val="left"/>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865"/>
        <w:gridCol w:w="1007"/>
        <w:gridCol w:w="1247"/>
        <w:gridCol w:w="1360"/>
        <w:gridCol w:w="1360"/>
        <w:gridCol w:w="1247"/>
        <w:gridCol w:w="1044"/>
      </w:tblGrid>
      <w:tr>
        <w:trPr>
          <w:trHeight w:val="198" w:hRule="atLeast"/>
        </w:trPr>
        <w:tc>
          <w:tcPr>
            <w:tcW w:w="1578" w:type="dxa"/>
          </w:tcPr>
          <w:p>
            <w:pPr>
              <w:pStyle w:val="TableParagraph"/>
              <w:spacing w:line="170" w:lineRule="exact" w:before="0"/>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spacing w:line="170" w:lineRule="exact" w:before="0"/>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7" w:type="dxa"/>
          </w:tcPr>
          <w:p>
            <w:pPr>
              <w:pStyle w:val="TableParagraph"/>
              <w:spacing w:line="170" w:lineRule="exact" w:before="0"/>
              <w:ind w:left="43"/>
              <w:rPr>
                <w:b/>
                <w:sz w:val="15"/>
              </w:rPr>
            </w:pPr>
            <w:r>
              <w:rPr>
                <w:b/>
                <w:spacing w:val="-2"/>
                <w:sz w:val="15"/>
              </w:rPr>
              <w:t>26.100,00</w:t>
            </w:r>
          </w:p>
        </w:tc>
        <w:tc>
          <w:tcPr>
            <w:tcW w:w="1247" w:type="dxa"/>
          </w:tcPr>
          <w:p>
            <w:pPr>
              <w:pStyle w:val="TableParagraph"/>
              <w:spacing w:line="170" w:lineRule="exact" w:before="0"/>
              <w:ind w:left="-16815" w:right="280"/>
              <w:jc w:val="right"/>
              <w:rPr>
                <w:b/>
                <w:sz w:val="15"/>
              </w:rPr>
            </w:pPr>
            <w:r>
              <w:rPr>
                <w:b/>
                <w:spacing w:val="-2"/>
                <w:sz w:val="15"/>
              </w:rPr>
              <w:t>25.600,00</w:t>
            </w:r>
          </w:p>
        </w:tc>
        <w:tc>
          <w:tcPr>
            <w:tcW w:w="1360" w:type="dxa"/>
          </w:tcPr>
          <w:p>
            <w:pPr>
              <w:pStyle w:val="TableParagraph"/>
              <w:spacing w:line="170" w:lineRule="exact" w:before="0"/>
              <w:ind w:left="-7471" w:right="393"/>
              <w:jc w:val="right"/>
              <w:rPr>
                <w:b/>
                <w:sz w:val="15"/>
              </w:rPr>
            </w:pPr>
            <w:r>
              <w:rPr>
                <w:b/>
                <w:spacing w:val="-2"/>
                <w:sz w:val="15"/>
              </w:rPr>
              <w:t>26.907,89</w:t>
            </w:r>
          </w:p>
        </w:tc>
        <w:tc>
          <w:tcPr>
            <w:tcW w:w="1360" w:type="dxa"/>
          </w:tcPr>
          <w:p>
            <w:pPr>
              <w:pStyle w:val="TableParagraph"/>
              <w:spacing w:line="170" w:lineRule="exact" w:before="0"/>
              <w:ind w:left="-7471" w:right="279"/>
              <w:jc w:val="right"/>
              <w:rPr>
                <w:b/>
                <w:sz w:val="15"/>
              </w:rPr>
            </w:pPr>
            <w:r>
              <w:rPr>
                <w:b/>
                <w:spacing w:val="-2"/>
                <w:sz w:val="15"/>
              </w:rPr>
              <w:t>26.100,00</w:t>
            </w:r>
          </w:p>
        </w:tc>
        <w:tc>
          <w:tcPr>
            <w:tcW w:w="1247" w:type="dxa"/>
          </w:tcPr>
          <w:p>
            <w:pPr>
              <w:pStyle w:val="TableParagraph"/>
              <w:spacing w:line="170" w:lineRule="exact" w:before="0"/>
              <w:ind w:left="-16815" w:right="279"/>
              <w:jc w:val="right"/>
              <w:rPr>
                <w:b/>
                <w:sz w:val="15"/>
              </w:rPr>
            </w:pPr>
            <w:r>
              <w:rPr>
                <w:b/>
                <w:spacing w:val="-2"/>
                <w:sz w:val="15"/>
              </w:rPr>
              <w:t>25.600,00</w:t>
            </w:r>
          </w:p>
        </w:tc>
        <w:tc>
          <w:tcPr>
            <w:tcW w:w="1044" w:type="dxa"/>
          </w:tcPr>
          <w:p>
            <w:pPr>
              <w:pStyle w:val="TableParagraph"/>
              <w:spacing w:line="170" w:lineRule="exact" w:before="0"/>
              <w:ind w:right="76"/>
              <w:jc w:val="right"/>
              <w:rPr>
                <w:b/>
                <w:sz w:val="15"/>
              </w:rPr>
            </w:pPr>
            <w:r>
              <w:rPr>
                <w:b/>
                <w:spacing w:val="-2"/>
                <w:sz w:val="15"/>
              </w:rPr>
              <w:t>26.519,83</w:t>
            </w:r>
          </w:p>
        </w:tc>
      </w:tr>
      <w:tr>
        <w:trPr>
          <w:trHeight w:val="226" w:hRule="atLeast"/>
        </w:trPr>
        <w:tc>
          <w:tcPr>
            <w:tcW w:w="1578" w:type="dxa"/>
          </w:tcPr>
          <w:p>
            <w:pPr>
              <w:pStyle w:val="TableParagraph"/>
              <w:ind w:left="50"/>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7" w:type="dxa"/>
          </w:tcPr>
          <w:p>
            <w:pPr>
              <w:pStyle w:val="TableParagraph"/>
              <w:ind w:left="43"/>
              <w:rPr>
                <w:b/>
                <w:sz w:val="15"/>
              </w:rPr>
            </w:pPr>
            <w:r>
              <w:rPr>
                <w:b/>
                <w:spacing w:val="-2"/>
                <w:sz w:val="15"/>
              </w:rPr>
              <w:t>26.100,00</w:t>
            </w:r>
          </w:p>
        </w:tc>
        <w:tc>
          <w:tcPr>
            <w:tcW w:w="1247" w:type="dxa"/>
          </w:tcPr>
          <w:p>
            <w:pPr>
              <w:pStyle w:val="TableParagraph"/>
              <w:ind w:left="-16815" w:right="280"/>
              <w:jc w:val="right"/>
              <w:rPr>
                <w:b/>
                <w:sz w:val="15"/>
              </w:rPr>
            </w:pPr>
            <w:r>
              <w:rPr>
                <w:b/>
                <w:spacing w:val="-2"/>
                <w:sz w:val="15"/>
              </w:rPr>
              <w:t>25.600,00</w:t>
            </w:r>
          </w:p>
        </w:tc>
        <w:tc>
          <w:tcPr>
            <w:tcW w:w="1360" w:type="dxa"/>
          </w:tcPr>
          <w:p>
            <w:pPr>
              <w:pStyle w:val="TableParagraph"/>
              <w:ind w:left="-7471" w:right="393"/>
              <w:jc w:val="right"/>
              <w:rPr>
                <w:b/>
                <w:sz w:val="15"/>
              </w:rPr>
            </w:pPr>
            <w:r>
              <w:rPr>
                <w:b/>
                <w:spacing w:val="-2"/>
                <w:sz w:val="15"/>
              </w:rPr>
              <w:t>25.600,00</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26" w:hRule="atLeast"/>
        </w:trPr>
        <w:tc>
          <w:tcPr>
            <w:tcW w:w="1578" w:type="dxa"/>
          </w:tcPr>
          <w:p>
            <w:pPr>
              <w:pStyle w:val="TableParagraph"/>
              <w:ind w:left="50"/>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SA3</w:t>
            </w:r>
          </w:p>
        </w:tc>
        <w:tc>
          <w:tcPr>
            <w:tcW w:w="5865" w:type="dxa"/>
          </w:tcPr>
          <w:p>
            <w:pPr>
              <w:pStyle w:val="TableParagraph"/>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2"/>
                <w:sz w:val="15"/>
              </w:rPr>
              <w:t>26.100,00</w:t>
            </w:r>
          </w:p>
        </w:tc>
        <w:tc>
          <w:tcPr>
            <w:tcW w:w="1247" w:type="dxa"/>
          </w:tcPr>
          <w:p>
            <w:pPr>
              <w:pStyle w:val="TableParagraph"/>
              <w:ind w:left="-16815" w:right="279"/>
              <w:jc w:val="right"/>
              <w:rPr>
                <w:b/>
                <w:sz w:val="15"/>
              </w:rPr>
            </w:pPr>
            <w:r>
              <w:rPr>
                <w:b/>
                <w:spacing w:val="-2"/>
                <w:sz w:val="15"/>
              </w:rPr>
              <w:t>25.600,00</w:t>
            </w:r>
          </w:p>
        </w:tc>
        <w:tc>
          <w:tcPr>
            <w:tcW w:w="1044" w:type="dxa"/>
          </w:tcPr>
          <w:p>
            <w:pPr>
              <w:pStyle w:val="TableParagraph"/>
              <w:ind w:right="76"/>
              <w:jc w:val="right"/>
              <w:rPr>
                <w:b/>
                <w:sz w:val="15"/>
              </w:rPr>
            </w:pPr>
            <w:r>
              <w:rPr>
                <w:b/>
                <w:spacing w:val="-2"/>
                <w:sz w:val="15"/>
              </w:rPr>
              <w:t>26.519,83</w:t>
            </w:r>
          </w:p>
        </w:tc>
      </w:tr>
      <w:tr>
        <w:trPr>
          <w:trHeight w:val="226" w:hRule="atLeast"/>
        </w:trPr>
        <w:tc>
          <w:tcPr>
            <w:tcW w:w="1578" w:type="dxa"/>
          </w:tcPr>
          <w:p>
            <w:pPr>
              <w:pStyle w:val="TableParagraph"/>
              <w:ind w:left="50"/>
              <w:rPr>
                <w:b/>
                <w:sz w:val="15"/>
              </w:rPr>
            </w:pPr>
            <w:r>
              <w:rPr>
                <w:b/>
                <w:spacing w:val="-5"/>
                <w:sz w:val="15"/>
              </w:rPr>
              <w:t>SA4</w:t>
            </w:r>
          </w:p>
        </w:tc>
        <w:tc>
          <w:tcPr>
            <w:tcW w:w="5865" w:type="dxa"/>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83" w:hRule="atLeast"/>
        </w:trPr>
        <w:tc>
          <w:tcPr>
            <w:tcW w:w="1578" w:type="dxa"/>
          </w:tcPr>
          <w:p>
            <w:pPr>
              <w:pStyle w:val="TableParagraph"/>
              <w:ind w:left="50"/>
              <w:rPr>
                <w:b/>
                <w:sz w:val="15"/>
              </w:rPr>
            </w:pPr>
            <w:r>
              <w:rPr>
                <w:b/>
                <w:spacing w:val="-5"/>
                <w:sz w:val="15"/>
              </w:rPr>
              <w:t>SA5</w:t>
            </w:r>
          </w:p>
        </w:tc>
        <w:tc>
          <w:tcPr>
            <w:tcW w:w="5865" w:type="dxa"/>
          </w:tcPr>
          <w:p>
            <w:pPr>
              <w:pStyle w:val="TableParagraph"/>
              <w:ind w:left="59"/>
              <w:rPr>
                <w:b/>
                <w:sz w:val="15"/>
              </w:rPr>
            </w:pPr>
            <w:r>
              <w:rPr>
                <w:b/>
                <w:sz w:val="15"/>
              </w:rPr>
              <w:t>Saldo</w:t>
            </w:r>
            <w:r>
              <w:rPr>
                <w:b/>
                <w:spacing w:val="5"/>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5"/>
                <w:sz w:val="15"/>
              </w:rPr>
              <w:t> </w:t>
            </w:r>
            <w:r>
              <w:rPr>
                <w:b/>
                <w:spacing w:val="-2"/>
                <w:sz w:val="15"/>
              </w:rPr>
              <w:t>Saldo</w:t>
            </w:r>
          </w:p>
        </w:tc>
        <w:tc>
          <w:tcPr>
            <w:tcW w:w="1007" w:type="dxa"/>
          </w:tcPr>
          <w:p>
            <w:pPr>
              <w:pStyle w:val="TableParagraph"/>
              <w:ind w:left="21"/>
              <w:rPr>
                <w:b/>
                <w:sz w:val="15"/>
              </w:rPr>
            </w:pPr>
            <w:r>
              <w:rPr>
                <w:b/>
                <w:spacing w:val="-5"/>
                <w:sz w:val="15"/>
              </w:rPr>
              <w:t>4)</w:t>
            </w: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2"/>
                <w:sz w:val="15"/>
              </w:rPr>
              <w:t>26.100,00</w:t>
            </w:r>
          </w:p>
        </w:tc>
        <w:tc>
          <w:tcPr>
            <w:tcW w:w="1247" w:type="dxa"/>
          </w:tcPr>
          <w:p>
            <w:pPr>
              <w:pStyle w:val="TableParagraph"/>
              <w:ind w:left="-16815" w:right="279"/>
              <w:jc w:val="right"/>
              <w:rPr>
                <w:b/>
                <w:sz w:val="15"/>
              </w:rPr>
            </w:pPr>
            <w:r>
              <w:rPr>
                <w:b/>
                <w:spacing w:val="-2"/>
                <w:sz w:val="15"/>
              </w:rPr>
              <w:t>25.600,00</w:t>
            </w:r>
          </w:p>
        </w:tc>
        <w:tc>
          <w:tcPr>
            <w:tcW w:w="1044" w:type="dxa"/>
          </w:tcPr>
          <w:p>
            <w:pPr>
              <w:pStyle w:val="TableParagraph"/>
              <w:ind w:right="76"/>
              <w:jc w:val="right"/>
              <w:rPr>
                <w:b/>
                <w:sz w:val="15"/>
              </w:rPr>
            </w:pPr>
            <w:r>
              <w:rPr>
                <w:b/>
                <w:spacing w:val="-2"/>
                <w:sz w:val="15"/>
              </w:rPr>
              <w:t>26.519,83</w:t>
            </w:r>
          </w:p>
        </w:tc>
      </w:tr>
      <w:tr>
        <w:trPr>
          <w:trHeight w:val="311" w:hRule="atLeast"/>
        </w:trPr>
        <w:tc>
          <w:tcPr>
            <w:tcW w:w="1578" w:type="dxa"/>
          </w:tcPr>
          <w:p>
            <w:pPr>
              <w:pStyle w:val="TableParagraph"/>
              <w:spacing w:before="82"/>
              <w:ind w:left="50"/>
              <w:rPr>
                <w:b/>
                <w:sz w:val="15"/>
              </w:rPr>
            </w:pPr>
            <w:r>
              <w:rPr>
                <w:b/>
                <w:spacing w:val="-2"/>
                <w:sz w:val="15"/>
              </w:rPr>
              <w:t>945000</w:t>
            </w:r>
          </w:p>
        </w:tc>
        <w:tc>
          <w:tcPr>
            <w:tcW w:w="5865" w:type="dxa"/>
          </w:tcPr>
          <w:p>
            <w:pPr>
              <w:pStyle w:val="TableParagraph"/>
              <w:spacing w:before="82"/>
              <w:ind w:left="59"/>
              <w:rPr>
                <w:b/>
                <w:sz w:val="15"/>
              </w:rPr>
            </w:pPr>
            <w:r>
              <w:rPr>
                <w:b/>
                <w:sz w:val="15"/>
              </w:rPr>
              <w:t>Sonstige</w:t>
            </w:r>
            <w:r>
              <w:rPr>
                <w:b/>
                <w:spacing w:val="7"/>
                <w:sz w:val="15"/>
              </w:rPr>
              <w:t> </w:t>
            </w:r>
            <w:r>
              <w:rPr>
                <w:b/>
                <w:sz w:val="15"/>
              </w:rPr>
              <w:t>Zuschüsse</w:t>
            </w:r>
            <w:r>
              <w:rPr>
                <w:b/>
                <w:spacing w:val="8"/>
                <w:sz w:val="15"/>
              </w:rPr>
              <w:t> </w:t>
            </w:r>
            <w:r>
              <w:rPr>
                <w:b/>
                <w:sz w:val="15"/>
              </w:rPr>
              <w:t>des</w:t>
            </w:r>
            <w:r>
              <w:rPr>
                <w:b/>
                <w:spacing w:val="8"/>
                <w:sz w:val="15"/>
              </w:rPr>
              <w:t> </w:t>
            </w:r>
            <w:r>
              <w:rPr>
                <w:b/>
                <w:spacing w:val="-2"/>
                <w:sz w:val="15"/>
              </w:rPr>
              <w:t>Bundes</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53" w:hRule="atLeast"/>
        </w:trPr>
        <w:tc>
          <w:tcPr>
            <w:tcW w:w="1578" w:type="dxa"/>
          </w:tcPr>
          <w:p>
            <w:pPr>
              <w:pStyle w:val="TableParagraph"/>
              <w:spacing w:before="54"/>
              <w:ind w:left="50"/>
              <w:rPr>
                <w:b/>
                <w:sz w:val="15"/>
              </w:rPr>
            </w:pPr>
            <w:r>
              <w:rPr>
                <w:b/>
                <w:sz w:val="15"/>
              </w:rPr>
              <w:t>Operative</w:t>
            </w:r>
            <w:r>
              <w:rPr>
                <w:b/>
                <w:spacing w:val="5"/>
                <w:sz w:val="15"/>
              </w:rPr>
              <w:t> </w:t>
            </w:r>
            <w:r>
              <w:rPr>
                <w:b/>
                <w:spacing w:val="-2"/>
                <w:sz w:val="15"/>
              </w:rPr>
              <w:t>Gebarung</w:t>
            </w:r>
          </w:p>
        </w:tc>
        <w:tc>
          <w:tcPr>
            <w:tcW w:w="5865" w:type="dxa"/>
          </w:tcPr>
          <w:p>
            <w:pPr>
              <w:pStyle w:val="TableParagraph"/>
              <w:spacing w:before="0"/>
              <w:rPr>
                <w:rFonts w:ascii="Times New Roman"/>
                <w:sz w:val="14"/>
              </w:rPr>
            </w:pP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576" w:hRule="atLeast"/>
        </w:trPr>
        <w:tc>
          <w:tcPr>
            <w:tcW w:w="1578" w:type="dxa"/>
            <w:tcBorders>
              <w:bottom w:val="single" w:sz="6" w:space="0" w:color="000000"/>
            </w:tcBorders>
          </w:tcPr>
          <w:p>
            <w:pPr>
              <w:pStyle w:val="TableParagraph"/>
              <w:spacing w:before="27"/>
              <w:ind w:left="50"/>
              <w:rPr>
                <w:sz w:val="15"/>
              </w:rPr>
            </w:pPr>
            <w:r>
              <w:rPr>
                <w:spacing w:val="-2"/>
                <w:sz w:val="15"/>
              </w:rPr>
              <w:t>2/945000/860400</w:t>
            </w:r>
          </w:p>
        </w:tc>
        <w:tc>
          <w:tcPr>
            <w:tcW w:w="5865" w:type="dxa"/>
            <w:tcBorders>
              <w:bottom w:val="single" w:sz="6" w:space="0" w:color="000000"/>
            </w:tcBorders>
          </w:tcPr>
          <w:p>
            <w:pPr>
              <w:pStyle w:val="TableParagraph"/>
              <w:tabs>
                <w:tab w:pos="4311" w:val="right" w:leader="none"/>
              </w:tabs>
              <w:spacing w:before="27"/>
              <w:ind w:left="59"/>
              <w:rPr>
                <w:sz w:val="15"/>
              </w:rPr>
            </w:pPr>
            <w:r>
              <w:rPr>
                <w:sz w:val="15"/>
              </w:rPr>
              <w:t>Transfers</w:t>
            </w:r>
            <w:r>
              <w:rPr>
                <w:spacing w:val="2"/>
                <w:sz w:val="15"/>
              </w:rPr>
              <w:t> </w:t>
            </w:r>
            <w:r>
              <w:rPr>
                <w:sz w:val="15"/>
              </w:rPr>
              <w:t>von</w:t>
            </w:r>
            <w:r>
              <w:rPr>
                <w:spacing w:val="3"/>
                <w:sz w:val="15"/>
              </w:rPr>
              <w:t> </w:t>
            </w:r>
            <w:r>
              <w:rPr>
                <w:sz w:val="15"/>
              </w:rPr>
              <w:t>Ländern,</w:t>
            </w:r>
            <w:r>
              <w:rPr>
                <w:spacing w:val="3"/>
                <w:sz w:val="15"/>
              </w:rPr>
              <w:t> </w:t>
            </w:r>
            <w:r>
              <w:rPr>
                <w:sz w:val="15"/>
              </w:rPr>
              <w:t>Landesfonds</w:t>
            </w:r>
            <w:r>
              <w:rPr>
                <w:spacing w:val="2"/>
                <w:sz w:val="15"/>
              </w:rPr>
              <w:t> </w:t>
            </w:r>
            <w:r>
              <w:rPr>
                <w:sz w:val="15"/>
              </w:rPr>
              <w:t>und</w:t>
            </w:r>
            <w:r>
              <w:rPr>
                <w:spacing w:val="38"/>
                <w:sz w:val="15"/>
              </w:rPr>
              <w:t>  </w:t>
            </w:r>
            <w:r>
              <w:rPr>
                <w:sz w:val="15"/>
              </w:rPr>
              <w:t>2121</w:t>
            </w:r>
            <w:r>
              <w:rPr>
                <w:spacing w:val="79"/>
                <w:sz w:val="15"/>
              </w:rPr>
              <w:t> </w:t>
            </w:r>
            <w:r>
              <w:rPr>
                <w:spacing w:val="-4"/>
                <w:sz w:val="15"/>
              </w:rPr>
              <w:t>3121</w:t>
            </w:r>
            <w:r>
              <w:rPr>
                <w:rFonts w:ascii="Times New Roman" w:hAnsi="Times New Roman"/>
                <w:sz w:val="15"/>
              </w:rPr>
              <w:tab/>
            </w:r>
            <w:r>
              <w:rPr>
                <w:spacing w:val="-5"/>
                <w:sz w:val="15"/>
              </w:rPr>
              <w:t>15</w:t>
            </w:r>
          </w:p>
          <w:p>
            <w:pPr>
              <w:pStyle w:val="TableParagraph"/>
              <w:spacing w:line="244" w:lineRule="auto" w:before="0"/>
              <w:ind w:left="59" w:right="2567"/>
              <w:rPr>
                <w:sz w:val="15"/>
              </w:rPr>
            </w:pPr>
            <w:r>
              <w:rPr>
                <w:sz w:val="15"/>
              </w:rPr>
              <w:t>Landeskammern</w:t>
            </w:r>
            <w:r>
              <w:rPr>
                <w:spacing w:val="40"/>
                <w:sz w:val="15"/>
              </w:rPr>
              <w:t> </w:t>
            </w:r>
            <w:r>
              <w:rPr>
                <w:sz w:val="15"/>
              </w:rPr>
              <w:t>- Zuschuss Bundespflegefonds, </w:t>
            </w:r>
            <w:r>
              <w:rPr>
                <w:sz w:val="15"/>
              </w:rPr>
              <w:t>Pflegeregress</w:t>
            </w:r>
          </w:p>
        </w:tc>
        <w:tc>
          <w:tcPr>
            <w:tcW w:w="1007" w:type="dxa"/>
            <w:tcBorders>
              <w:bottom w:val="single" w:sz="6" w:space="0" w:color="000000"/>
            </w:tcBorders>
          </w:tcPr>
          <w:p>
            <w:pPr>
              <w:pStyle w:val="TableParagraph"/>
              <w:spacing w:before="27"/>
              <w:ind w:left="43"/>
              <w:rPr>
                <w:sz w:val="15"/>
              </w:rPr>
            </w:pPr>
            <w:r>
              <w:rPr>
                <w:spacing w:val="-2"/>
                <w:sz w:val="15"/>
              </w:rPr>
              <w:t>26.100,00</w:t>
            </w:r>
          </w:p>
        </w:tc>
        <w:tc>
          <w:tcPr>
            <w:tcW w:w="1247" w:type="dxa"/>
            <w:tcBorders>
              <w:bottom w:val="single" w:sz="6" w:space="0" w:color="000000"/>
            </w:tcBorders>
          </w:tcPr>
          <w:p>
            <w:pPr>
              <w:pStyle w:val="TableParagraph"/>
              <w:spacing w:before="27"/>
              <w:ind w:left="-16815" w:right="280"/>
              <w:jc w:val="right"/>
              <w:rPr>
                <w:sz w:val="15"/>
              </w:rPr>
            </w:pPr>
            <w:r>
              <w:rPr>
                <w:spacing w:val="-2"/>
                <w:sz w:val="15"/>
              </w:rPr>
              <w:t>25.600,00</w:t>
            </w:r>
          </w:p>
        </w:tc>
        <w:tc>
          <w:tcPr>
            <w:tcW w:w="1360" w:type="dxa"/>
            <w:tcBorders>
              <w:bottom w:val="single" w:sz="6" w:space="0" w:color="000000"/>
            </w:tcBorders>
          </w:tcPr>
          <w:p>
            <w:pPr>
              <w:pStyle w:val="TableParagraph"/>
              <w:spacing w:before="27"/>
              <w:ind w:left="-7471" w:right="393"/>
              <w:jc w:val="right"/>
              <w:rPr>
                <w:sz w:val="15"/>
              </w:rPr>
            </w:pPr>
            <w:r>
              <w:rPr>
                <w:spacing w:val="-2"/>
                <w:sz w:val="15"/>
              </w:rPr>
              <w:t>26.907,89</w:t>
            </w:r>
          </w:p>
        </w:tc>
        <w:tc>
          <w:tcPr>
            <w:tcW w:w="1360" w:type="dxa"/>
            <w:tcBorders>
              <w:bottom w:val="single" w:sz="6" w:space="0" w:color="000000"/>
            </w:tcBorders>
          </w:tcPr>
          <w:p>
            <w:pPr>
              <w:pStyle w:val="TableParagraph"/>
              <w:spacing w:before="27"/>
              <w:ind w:left="-7471" w:right="279"/>
              <w:jc w:val="right"/>
              <w:rPr>
                <w:sz w:val="15"/>
              </w:rPr>
            </w:pPr>
            <w:r>
              <w:rPr>
                <w:spacing w:val="-2"/>
                <w:sz w:val="15"/>
              </w:rPr>
              <w:t>26.100,00</w:t>
            </w:r>
          </w:p>
        </w:tc>
        <w:tc>
          <w:tcPr>
            <w:tcW w:w="1247" w:type="dxa"/>
            <w:tcBorders>
              <w:bottom w:val="single" w:sz="6" w:space="0" w:color="000000"/>
            </w:tcBorders>
          </w:tcPr>
          <w:p>
            <w:pPr>
              <w:pStyle w:val="TableParagraph"/>
              <w:spacing w:before="27"/>
              <w:ind w:left="-16815" w:right="279"/>
              <w:jc w:val="right"/>
              <w:rPr>
                <w:sz w:val="15"/>
              </w:rPr>
            </w:pPr>
            <w:r>
              <w:rPr>
                <w:spacing w:val="-2"/>
                <w:sz w:val="15"/>
              </w:rPr>
              <w:t>25.600,00</w:t>
            </w:r>
          </w:p>
        </w:tc>
        <w:tc>
          <w:tcPr>
            <w:tcW w:w="1044" w:type="dxa"/>
            <w:tcBorders>
              <w:bottom w:val="single" w:sz="6" w:space="0" w:color="000000"/>
            </w:tcBorders>
          </w:tcPr>
          <w:p>
            <w:pPr>
              <w:pStyle w:val="TableParagraph"/>
              <w:spacing w:before="27"/>
              <w:ind w:right="76"/>
              <w:jc w:val="right"/>
              <w:rPr>
                <w:sz w:val="15"/>
              </w:rPr>
            </w:pPr>
            <w:r>
              <w:rPr>
                <w:spacing w:val="-2"/>
                <w:sz w:val="15"/>
              </w:rPr>
              <w:t>26.519,83</w:t>
            </w:r>
          </w:p>
        </w:tc>
      </w:tr>
      <w:tr>
        <w:trPr>
          <w:trHeight w:val="209" w:hRule="atLeast"/>
        </w:trPr>
        <w:tc>
          <w:tcPr>
            <w:tcW w:w="1578" w:type="dxa"/>
            <w:tcBorders>
              <w:top w:val="single" w:sz="6" w:space="0" w:color="000000"/>
            </w:tcBorders>
          </w:tcPr>
          <w:p>
            <w:pPr>
              <w:pStyle w:val="TableParagraph"/>
              <w:spacing w:before="8"/>
              <w:ind w:left="50"/>
              <w:rPr>
                <w:b/>
                <w:sz w:val="15"/>
              </w:rPr>
            </w:pPr>
            <w:r>
              <w:rPr>
                <w:b/>
                <w:sz w:val="15"/>
              </w:rPr>
              <w:t>SU</w:t>
            </w:r>
            <w:r>
              <w:rPr>
                <w:b/>
                <w:spacing w:val="2"/>
                <w:sz w:val="15"/>
              </w:rPr>
              <w:t> </w:t>
            </w:r>
            <w:r>
              <w:rPr>
                <w:b/>
                <w:sz w:val="15"/>
              </w:rPr>
              <w:t>21</w:t>
            </w:r>
            <w:r>
              <w:rPr>
                <w:b/>
                <w:spacing w:val="2"/>
                <w:sz w:val="15"/>
              </w:rPr>
              <w:t> </w:t>
            </w:r>
            <w:r>
              <w:rPr>
                <w:b/>
                <w:sz w:val="15"/>
              </w:rPr>
              <w:t>/</w:t>
            </w:r>
            <w:r>
              <w:rPr>
                <w:b/>
                <w:spacing w:val="3"/>
                <w:sz w:val="15"/>
              </w:rPr>
              <w:t> </w:t>
            </w:r>
            <w:r>
              <w:rPr>
                <w:b/>
                <w:spacing w:val="-5"/>
                <w:sz w:val="15"/>
              </w:rPr>
              <w:t>31</w:t>
            </w:r>
          </w:p>
        </w:tc>
        <w:tc>
          <w:tcPr>
            <w:tcW w:w="5865" w:type="dxa"/>
            <w:tcBorders>
              <w:top w:val="single" w:sz="6" w:space="0" w:color="000000"/>
            </w:tcBorders>
          </w:tcPr>
          <w:p>
            <w:pPr>
              <w:pStyle w:val="TableParagraph"/>
              <w:spacing w:before="8"/>
              <w:ind w:left="59"/>
              <w:rPr>
                <w:b/>
                <w:sz w:val="15"/>
              </w:rPr>
            </w:pPr>
            <w:r>
              <w:rPr>
                <w:b/>
                <w:sz w:val="15"/>
              </w:rPr>
              <w:t>Summe</w:t>
            </w:r>
            <w:r>
              <w:rPr>
                <w:b/>
                <w:spacing w:val="7"/>
                <w:sz w:val="15"/>
              </w:rPr>
              <w:t> </w:t>
            </w:r>
            <w:r>
              <w:rPr>
                <w:b/>
                <w:sz w:val="15"/>
              </w:rPr>
              <w:t>Erträge</w:t>
            </w:r>
            <w:r>
              <w:rPr>
                <w:b/>
                <w:spacing w:val="8"/>
                <w:sz w:val="15"/>
              </w:rPr>
              <w:t> </w:t>
            </w:r>
            <w:r>
              <w:rPr>
                <w:b/>
                <w:sz w:val="15"/>
              </w:rPr>
              <w:t>/</w:t>
            </w:r>
            <w:r>
              <w:rPr>
                <w:b/>
                <w:spacing w:val="58"/>
                <w:sz w:val="15"/>
              </w:rPr>
              <w:t> </w:t>
            </w:r>
            <w:r>
              <w:rPr>
                <w:b/>
                <w:sz w:val="15"/>
              </w:rPr>
              <w:t>Einzahlungen</w:t>
            </w:r>
            <w:r>
              <w:rPr>
                <w:b/>
                <w:spacing w:val="8"/>
                <w:sz w:val="15"/>
              </w:rPr>
              <w:t> </w:t>
            </w:r>
            <w:r>
              <w:rPr>
                <w:b/>
                <w:sz w:val="15"/>
              </w:rPr>
              <w:t>operative</w:t>
            </w:r>
            <w:r>
              <w:rPr>
                <w:b/>
                <w:spacing w:val="8"/>
                <w:sz w:val="15"/>
              </w:rPr>
              <w:t> </w:t>
            </w:r>
            <w:r>
              <w:rPr>
                <w:b/>
                <w:spacing w:val="-2"/>
                <w:sz w:val="15"/>
              </w:rPr>
              <w:t>Gebarung</w:t>
            </w:r>
          </w:p>
        </w:tc>
        <w:tc>
          <w:tcPr>
            <w:tcW w:w="1007" w:type="dxa"/>
            <w:tcBorders>
              <w:top w:val="single" w:sz="6" w:space="0" w:color="000000"/>
            </w:tcBorders>
          </w:tcPr>
          <w:p>
            <w:pPr>
              <w:pStyle w:val="TableParagraph"/>
              <w:spacing w:before="8"/>
              <w:ind w:left="43"/>
              <w:rPr>
                <w:b/>
                <w:sz w:val="15"/>
              </w:rPr>
            </w:pPr>
            <w:r>
              <w:rPr>
                <w:b/>
                <w:spacing w:val="-2"/>
                <w:sz w:val="15"/>
              </w:rPr>
              <w:t>26.100,00</w:t>
            </w:r>
          </w:p>
        </w:tc>
        <w:tc>
          <w:tcPr>
            <w:tcW w:w="1247" w:type="dxa"/>
            <w:tcBorders>
              <w:top w:val="single" w:sz="6" w:space="0" w:color="000000"/>
            </w:tcBorders>
          </w:tcPr>
          <w:p>
            <w:pPr>
              <w:pStyle w:val="TableParagraph"/>
              <w:spacing w:before="8"/>
              <w:ind w:left="-16815" w:right="280"/>
              <w:jc w:val="right"/>
              <w:rPr>
                <w:b/>
                <w:sz w:val="15"/>
              </w:rPr>
            </w:pPr>
            <w:r>
              <w:rPr>
                <w:b/>
                <w:spacing w:val="-2"/>
                <w:sz w:val="15"/>
              </w:rPr>
              <w:t>25.600,00</w:t>
            </w:r>
          </w:p>
        </w:tc>
        <w:tc>
          <w:tcPr>
            <w:tcW w:w="1360" w:type="dxa"/>
            <w:tcBorders>
              <w:top w:val="single" w:sz="6" w:space="0" w:color="000000"/>
            </w:tcBorders>
          </w:tcPr>
          <w:p>
            <w:pPr>
              <w:pStyle w:val="TableParagraph"/>
              <w:spacing w:before="8"/>
              <w:ind w:left="-7471" w:right="393"/>
              <w:jc w:val="right"/>
              <w:rPr>
                <w:b/>
                <w:sz w:val="15"/>
              </w:rPr>
            </w:pPr>
            <w:r>
              <w:rPr>
                <w:b/>
                <w:spacing w:val="-2"/>
                <w:sz w:val="15"/>
              </w:rPr>
              <w:t>26.907,89</w:t>
            </w:r>
          </w:p>
        </w:tc>
        <w:tc>
          <w:tcPr>
            <w:tcW w:w="1360" w:type="dxa"/>
            <w:tcBorders>
              <w:top w:val="single" w:sz="6" w:space="0" w:color="000000"/>
            </w:tcBorders>
          </w:tcPr>
          <w:p>
            <w:pPr>
              <w:pStyle w:val="TableParagraph"/>
              <w:spacing w:before="8"/>
              <w:ind w:left="-7471" w:right="279"/>
              <w:jc w:val="right"/>
              <w:rPr>
                <w:b/>
                <w:sz w:val="15"/>
              </w:rPr>
            </w:pPr>
            <w:r>
              <w:rPr>
                <w:b/>
                <w:spacing w:val="-2"/>
                <w:sz w:val="15"/>
              </w:rPr>
              <w:t>26.100,00</w:t>
            </w:r>
          </w:p>
        </w:tc>
        <w:tc>
          <w:tcPr>
            <w:tcW w:w="1247" w:type="dxa"/>
            <w:tcBorders>
              <w:top w:val="single" w:sz="6" w:space="0" w:color="000000"/>
            </w:tcBorders>
          </w:tcPr>
          <w:p>
            <w:pPr>
              <w:pStyle w:val="TableParagraph"/>
              <w:spacing w:before="8"/>
              <w:ind w:left="-16815" w:right="279"/>
              <w:jc w:val="right"/>
              <w:rPr>
                <w:b/>
                <w:sz w:val="15"/>
              </w:rPr>
            </w:pPr>
            <w:r>
              <w:rPr>
                <w:b/>
                <w:spacing w:val="-2"/>
                <w:sz w:val="15"/>
              </w:rPr>
              <w:t>25.600,00</w:t>
            </w:r>
          </w:p>
        </w:tc>
        <w:tc>
          <w:tcPr>
            <w:tcW w:w="1044" w:type="dxa"/>
            <w:tcBorders>
              <w:top w:val="single" w:sz="6" w:space="0" w:color="000000"/>
            </w:tcBorders>
          </w:tcPr>
          <w:p>
            <w:pPr>
              <w:pStyle w:val="TableParagraph"/>
              <w:spacing w:before="8"/>
              <w:ind w:right="76"/>
              <w:jc w:val="right"/>
              <w:rPr>
                <w:b/>
                <w:sz w:val="15"/>
              </w:rPr>
            </w:pPr>
            <w:r>
              <w:rPr>
                <w:b/>
                <w:spacing w:val="-2"/>
                <w:sz w:val="15"/>
              </w:rPr>
              <w:t>26.519,83</w:t>
            </w:r>
          </w:p>
        </w:tc>
      </w:tr>
      <w:tr>
        <w:trPr>
          <w:trHeight w:val="226" w:hRule="atLeast"/>
        </w:trPr>
        <w:tc>
          <w:tcPr>
            <w:tcW w:w="1578" w:type="dxa"/>
          </w:tcPr>
          <w:p>
            <w:pPr>
              <w:pStyle w:val="TableParagraph"/>
              <w:ind w:left="50"/>
              <w:rPr>
                <w:b/>
                <w:sz w:val="15"/>
              </w:rPr>
            </w:pPr>
            <w:r>
              <w:rPr>
                <w:b/>
                <w:sz w:val="15"/>
              </w:rPr>
              <w:t>SU</w:t>
            </w:r>
            <w:r>
              <w:rPr>
                <w:b/>
                <w:spacing w:val="2"/>
                <w:sz w:val="15"/>
              </w:rPr>
              <w:t> </w:t>
            </w:r>
            <w:r>
              <w:rPr>
                <w:b/>
                <w:sz w:val="15"/>
              </w:rPr>
              <w:t>22</w:t>
            </w:r>
            <w:r>
              <w:rPr>
                <w:b/>
                <w:spacing w:val="2"/>
                <w:sz w:val="15"/>
              </w:rPr>
              <w:t> </w:t>
            </w:r>
            <w:r>
              <w:rPr>
                <w:b/>
                <w:sz w:val="15"/>
              </w:rPr>
              <w:t>/</w:t>
            </w:r>
            <w:r>
              <w:rPr>
                <w:b/>
                <w:spacing w:val="3"/>
                <w:sz w:val="15"/>
              </w:rPr>
              <w:t> </w:t>
            </w:r>
            <w:r>
              <w:rPr>
                <w:b/>
                <w:spacing w:val="-5"/>
                <w:sz w:val="15"/>
              </w:rPr>
              <w:t>32</w:t>
            </w:r>
          </w:p>
        </w:tc>
        <w:tc>
          <w:tcPr>
            <w:tcW w:w="5865" w:type="dxa"/>
          </w:tcPr>
          <w:p>
            <w:pPr>
              <w:pStyle w:val="TableParagraph"/>
              <w:ind w:left="59"/>
              <w:rPr>
                <w:b/>
                <w:sz w:val="15"/>
              </w:rPr>
            </w:pPr>
            <w:r>
              <w:rPr>
                <w:b/>
                <w:sz w:val="15"/>
              </w:rPr>
              <w:t>Summe</w:t>
            </w:r>
            <w:r>
              <w:rPr>
                <w:b/>
                <w:spacing w:val="6"/>
                <w:sz w:val="15"/>
              </w:rPr>
              <w:t> </w:t>
            </w:r>
            <w:r>
              <w:rPr>
                <w:b/>
                <w:sz w:val="15"/>
              </w:rPr>
              <w:t>Aufwendungen</w:t>
            </w:r>
            <w:r>
              <w:rPr>
                <w:b/>
                <w:spacing w:val="6"/>
                <w:sz w:val="15"/>
              </w:rPr>
              <w:t> </w:t>
            </w:r>
            <w:r>
              <w:rPr>
                <w:b/>
                <w:sz w:val="15"/>
              </w:rPr>
              <w:t>/</w:t>
            </w:r>
            <w:r>
              <w:rPr>
                <w:b/>
                <w:spacing w:val="54"/>
                <w:sz w:val="15"/>
              </w:rPr>
              <w:t> </w:t>
            </w:r>
            <w:r>
              <w:rPr>
                <w:b/>
                <w:sz w:val="15"/>
              </w:rPr>
              <w:t>Auszahlungen</w:t>
            </w:r>
            <w:r>
              <w:rPr>
                <w:b/>
                <w:spacing w:val="6"/>
                <w:sz w:val="15"/>
              </w:rPr>
              <w:t> </w:t>
            </w:r>
            <w:r>
              <w:rPr>
                <w:b/>
                <w:sz w:val="15"/>
              </w:rPr>
              <w:t>operative</w:t>
            </w:r>
            <w:r>
              <w:rPr>
                <w:b/>
                <w:spacing w:val="7"/>
                <w:sz w:val="15"/>
              </w:rPr>
              <w:t> </w:t>
            </w:r>
            <w:r>
              <w:rPr>
                <w:b/>
                <w:spacing w:val="-2"/>
                <w:sz w:val="15"/>
              </w:rPr>
              <w:t>Gebarung</w:t>
            </w:r>
          </w:p>
        </w:tc>
        <w:tc>
          <w:tcPr>
            <w:tcW w:w="1007" w:type="dxa"/>
          </w:tcPr>
          <w:p>
            <w:pPr>
              <w:pStyle w:val="TableParagraph"/>
              <w:ind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360" w:type="dxa"/>
          </w:tcPr>
          <w:p>
            <w:pPr>
              <w:pStyle w:val="TableParagraph"/>
              <w:ind w:left="-7471" w:right="393"/>
              <w:jc w:val="right"/>
              <w:rPr>
                <w:b/>
                <w:sz w:val="15"/>
              </w:rPr>
            </w:pPr>
            <w:r>
              <w:rPr>
                <w:b/>
                <w:spacing w:val="-4"/>
                <w:sz w:val="15"/>
              </w:rPr>
              <w:t>0,00</w:t>
            </w: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SA</w:t>
            </w:r>
            <w:r>
              <w:rPr>
                <w:b/>
                <w:spacing w:val="2"/>
                <w:sz w:val="15"/>
              </w:rPr>
              <w:t> </w:t>
            </w:r>
            <w:r>
              <w:rPr>
                <w:b/>
                <w:sz w:val="15"/>
              </w:rPr>
              <w:t>0</w:t>
            </w:r>
            <w:r>
              <w:rPr>
                <w:b/>
                <w:spacing w:val="3"/>
                <w:sz w:val="15"/>
              </w:rPr>
              <w:t> </w:t>
            </w:r>
            <w:r>
              <w:rPr>
                <w:b/>
                <w:sz w:val="15"/>
              </w:rPr>
              <w:t>/</w:t>
            </w:r>
            <w:r>
              <w:rPr>
                <w:b/>
                <w:spacing w:val="3"/>
                <w:sz w:val="15"/>
              </w:rPr>
              <w:t> </w:t>
            </w:r>
            <w:r>
              <w:rPr>
                <w:b/>
                <w:sz w:val="15"/>
              </w:rPr>
              <w:t>SA</w:t>
            </w:r>
            <w:r>
              <w:rPr>
                <w:b/>
                <w:spacing w:val="2"/>
                <w:sz w:val="15"/>
              </w:rPr>
              <w:t> </w:t>
            </w:r>
            <w:r>
              <w:rPr>
                <w:b/>
                <w:spacing w:val="-10"/>
                <w:sz w:val="15"/>
              </w:rPr>
              <w:t>1</w:t>
            </w:r>
          </w:p>
        </w:tc>
        <w:tc>
          <w:tcPr>
            <w:tcW w:w="5865" w:type="dxa"/>
          </w:tcPr>
          <w:p>
            <w:pPr>
              <w:pStyle w:val="TableParagraph"/>
              <w:ind w:left="59"/>
              <w:rPr>
                <w:b/>
                <w:sz w:val="15"/>
              </w:rPr>
            </w:pPr>
            <w:r>
              <w:rPr>
                <w:b/>
                <w:sz w:val="15"/>
              </w:rPr>
              <w:t>(0)</w:t>
            </w:r>
            <w:r>
              <w:rPr>
                <w:b/>
                <w:spacing w:val="4"/>
                <w:sz w:val="15"/>
              </w:rPr>
              <w:t> </w:t>
            </w:r>
            <w:r>
              <w:rPr>
                <w:b/>
                <w:sz w:val="15"/>
              </w:rPr>
              <w:t>Nettoergebnis</w:t>
            </w:r>
            <w:r>
              <w:rPr>
                <w:b/>
                <w:spacing w:val="4"/>
                <w:sz w:val="15"/>
              </w:rPr>
              <w:t> </w:t>
            </w:r>
            <w:r>
              <w:rPr>
                <w:b/>
                <w:sz w:val="15"/>
              </w:rPr>
              <w:t>(21</w:t>
            </w:r>
            <w:r>
              <w:rPr>
                <w:b/>
                <w:spacing w:val="4"/>
                <w:sz w:val="15"/>
              </w:rPr>
              <w:t> </w:t>
            </w:r>
            <w:r>
              <w:rPr>
                <w:b/>
                <w:sz w:val="15"/>
              </w:rPr>
              <w:t>-</w:t>
            </w:r>
            <w:r>
              <w:rPr>
                <w:b/>
                <w:spacing w:val="4"/>
                <w:sz w:val="15"/>
              </w:rPr>
              <w:t> </w:t>
            </w:r>
            <w:r>
              <w:rPr>
                <w:b/>
                <w:sz w:val="15"/>
              </w:rPr>
              <w:t>22)</w:t>
            </w:r>
            <w:r>
              <w:rPr>
                <w:b/>
                <w:spacing w:val="4"/>
                <w:sz w:val="15"/>
              </w:rPr>
              <w:t> </w:t>
            </w:r>
            <w:r>
              <w:rPr>
                <w:b/>
                <w:sz w:val="15"/>
              </w:rPr>
              <w:t>/</w:t>
            </w:r>
            <w:r>
              <w:rPr>
                <w:b/>
                <w:spacing w:val="4"/>
                <w:sz w:val="15"/>
              </w:rPr>
              <w:t> </w:t>
            </w:r>
            <w:r>
              <w:rPr>
                <w:b/>
                <w:sz w:val="15"/>
              </w:rPr>
              <w:t>(1)</w:t>
            </w:r>
            <w:r>
              <w:rPr>
                <w:b/>
                <w:spacing w:val="4"/>
                <w:sz w:val="15"/>
              </w:rPr>
              <w:t> </w:t>
            </w:r>
            <w:r>
              <w:rPr>
                <w:b/>
                <w:sz w:val="15"/>
              </w:rPr>
              <w:t>Geldfluss</w:t>
            </w:r>
            <w:r>
              <w:rPr>
                <w:b/>
                <w:spacing w:val="4"/>
                <w:sz w:val="15"/>
              </w:rPr>
              <w:t> </w:t>
            </w:r>
            <w:r>
              <w:rPr>
                <w:b/>
                <w:sz w:val="15"/>
              </w:rPr>
              <w:t>operative</w:t>
            </w:r>
            <w:r>
              <w:rPr>
                <w:b/>
                <w:spacing w:val="4"/>
                <w:sz w:val="15"/>
              </w:rPr>
              <w:t> </w:t>
            </w:r>
            <w:r>
              <w:rPr>
                <w:b/>
                <w:sz w:val="15"/>
              </w:rPr>
              <w:t>Gebarung</w:t>
            </w:r>
            <w:r>
              <w:rPr>
                <w:b/>
                <w:spacing w:val="4"/>
                <w:sz w:val="15"/>
              </w:rPr>
              <w:t> </w:t>
            </w:r>
            <w:r>
              <w:rPr>
                <w:b/>
                <w:sz w:val="15"/>
              </w:rPr>
              <w:t>(31</w:t>
            </w:r>
            <w:r>
              <w:rPr>
                <w:b/>
                <w:spacing w:val="4"/>
                <w:sz w:val="15"/>
              </w:rPr>
              <w:t> </w:t>
            </w:r>
            <w:r>
              <w:rPr>
                <w:b/>
                <w:sz w:val="15"/>
              </w:rPr>
              <w:t>–</w:t>
            </w:r>
            <w:r>
              <w:rPr>
                <w:b/>
                <w:spacing w:val="4"/>
                <w:sz w:val="15"/>
              </w:rPr>
              <w:t> </w:t>
            </w:r>
            <w:r>
              <w:rPr>
                <w:b/>
                <w:spacing w:val="-5"/>
                <w:sz w:val="15"/>
              </w:rPr>
              <w:t>32)</w:t>
            </w:r>
          </w:p>
        </w:tc>
        <w:tc>
          <w:tcPr>
            <w:tcW w:w="1007" w:type="dxa"/>
          </w:tcPr>
          <w:p>
            <w:pPr>
              <w:pStyle w:val="TableParagraph"/>
              <w:ind w:left="43"/>
              <w:rPr>
                <w:b/>
                <w:sz w:val="15"/>
              </w:rPr>
            </w:pPr>
            <w:r>
              <w:rPr>
                <w:b/>
                <w:spacing w:val="-2"/>
                <w:sz w:val="15"/>
              </w:rPr>
              <w:t>26.100,00</w:t>
            </w:r>
          </w:p>
        </w:tc>
        <w:tc>
          <w:tcPr>
            <w:tcW w:w="1247" w:type="dxa"/>
          </w:tcPr>
          <w:p>
            <w:pPr>
              <w:pStyle w:val="TableParagraph"/>
              <w:ind w:left="-16815" w:right="280"/>
              <w:jc w:val="right"/>
              <w:rPr>
                <w:b/>
                <w:sz w:val="15"/>
              </w:rPr>
            </w:pPr>
            <w:r>
              <w:rPr>
                <w:b/>
                <w:spacing w:val="-2"/>
                <w:sz w:val="15"/>
              </w:rPr>
              <w:t>25.600,00</w:t>
            </w:r>
          </w:p>
        </w:tc>
        <w:tc>
          <w:tcPr>
            <w:tcW w:w="1360" w:type="dxa"/>
          </w:tcPr>
          <w:p>
            <w:pPr>
              <w:pStyle w:val="TableParagraph"/>
              <w:ind w:left="-7471" w:right="393"/>
              <w:jc w:val="right"/>
              <w:rPr>
                <w:b/>
                <w:sz w:val="15"/>
              </w:rPr>
            </w:pPr>
            <w:r>
              <w:rPr>
                <w:b/>
                <w:spacing w:val="-2"/>
                <w:sz w:val="15"/>
              </w:rPr>
              <w:t>26.907,89</w:t>
            </w:r>
          </w:p>
        </w:tc>
        <w:tc>
          <w:tcPr>
            <w:tcW w:w="1360" w:type="dxa"/>
          </w:tcPr>
          <w:p>
            <w:pPr>
              <w:pStyle w:val="TableParagraph"/>
              <w:ind w:left="-7471" w:right="279"/>
              <w:jc w:val="right"/>
              <w:rPr>
                <w:b/>
                <w:sz w:val="15"/>
              </w:rPr>
            </w:pPr>
            <w:r>
              <w:rPr>
                <w:b/>
                <w:spacing w:val="-2"/>
                <w:sz w:val="15"/>
              </w:rPr>
              <w:t>26.100,00</w:t>
            </w:r>
          </w:p>
        </w:tc>
        <w:tc>
          <w:tcPr>
            <w:tcW w:w="1247" w:type="dxa"/>
          </w:tcPr>
          <w:p>
            <w:pPr>
              <w:pStyle w:val="TableParagraph"/>
              <w:ind w:left="-16815" w:right="279"/>
              <w:jc w:val="right"/>
              <w:rPr>
                <w:b/>
                <w:sz w:val="15"/>
              </w:rPr>
            </w:pPr>
            <w:r>
              <w:rPr>
                <w:b/>
                <w:spacing w:val="-2"/>
                <w:sz w:val="15"/>
              </w:rPr>
              <w:t>25.600,00</w:t>
            </w:r>
          </w:p>
        </w:tc>
        <w:tc>
          <w:tcPr>
            <w:tcW w:w="1044" w:type="dxa"/>
          </w:tcPr>
          <w:p>
            <w:pPr>
              <w:pStyle w:val="TableParagraph"/>
              <w:ind w:right="76"/>
              <w:jc w:val="right"/>
              <w:rPr>
                <w:b/>
                <w:sz w:val="15"/>
              </w:rPr>
            </w:pPr>
            <w:r>
              <w:rPr>
                <w:b/>
                <w:spacing w:val="-2"/>
                <w:sz w:val="15"/>
              </w:rPr>
              <w:t>26.519,83</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23</w:t>
            </w:r>
          </w:p>
        </w:tc>
        <w:tc>
          <w:tcPr>
            <w:tcW w:w="5865" w:type="dxa"/>
          </w:tcPr>
          <w:p>
            <w:pPr>
              <w:pStyle w:val="TableParagraph"/>
              <w:ind w:left="59"/>
              <w:rPr>
                <w:b/>
                <w:sz w:val="15"/>
              </w:rPr>
            </w:pPr>
            <w:r>
              <w:rPr>
                <w:b/>
                <w:sz w:val="15"/>
              </w:rPr>
              <w:t>Summe</w:t>
            </w:r>
            <w:r>
              <w:rPr>
                <w:b/>
                <w:spacing w:val="10"/>
                <w:sz w:val="15"/>
              </w:rPr>
              <w:t> </w:t>
            </w:r>
            <w:r>
              <w:rPr>
                <w:b/>
                <w:spacing w:val="-2"/>
                <w:sz w:val="15"/>
              </w:rPr>
              <w:t>Haushaltsrücklagen</w:t>
            </w:r>
          </w:p>
        </w:tc>
        <w:tc>
          <w:tcPr>
            <w:tcW w:w="1007" w:type="dxa"/>
          </w:tcPr>
          <w:p>
            <w:pPr>
              <w:pStyle w:val="TableParagraph"/>
              <w:ind w:right="280"/>
              <w:jc w:val="right"/>
              <w:rPr>
                <w:b/>
                <w:sz w:val="15"/>
              </w:rPr>
            </w:pPr>
            <w:r>
              <w:rPr>
                <w:b/>
                <w:spacing w:val="-4"/>
                <w:sz w:val="15"/>
              </w:rPr>
              <w:t>0,00</w:t>
            </w:r>
          </w:p>
        </w:tc>
        <w:tc>
          <w:tcPr>
            <w:tcW w:w="1247" w:type="dxa"/>
          </w:tcPr>
          <w:p>
            <w:pPr>
              <w:pStyle w:val="TableParagraph"/>
              <w:ind w:left="-16815" w:right="280"/>
              <w:jc w:val="right"/>
              <w:rPr>
                <w:b/>
                <w:sz w:val="15"/>
              </w:rPr>
            </w:pPr>
            <w:r>
              <w:rPr>
                <w:b/>
                <w:spacing w:val="-4"/>
                <w:sz w:val="15"/>
              </w:rPr>
              <w:t>0,00</w:t>
            </w:r>
          </w:p>
        </w:tc>
        <w:tc>
          <w:tcPr>
            <w:tcW w:w="1360" w:type="dxa"/>
          </w:tcPr>
          <w:p>
            <w:pPr>
              <w:pStyle w:val="TableParagraph"/>
              <w:ind w:left="-7471" w:right="393"/>
              <w:jc w:val="right"/>
              <w:rPr>
                <w:b/>
                <w:sz w:val="15"/>
              </w:rPr>
            </w:pPr>
            <w:r>
              <w:rPr>
                <w:b/>
                <w:spacing w:val="-4"/>
                <w:sz w:val="15"/>
              </w:rPr>
              <w:t>0,00</w:t>
            </w: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55" w:hRule="atLeast"/>
        </w:trPr>
        <w:tc>
          <w:tcPr>
            <w:tcW w:w="1578" w:type="dxa"/>
          </w:tcPr>
          <w:p>
            <w:pPr>
              <w:pStyle w:val="TableParagraph"/>
              <w:ind w:left="50"/>
              <w:rPr>
                <w:b/>
                <w:sz w:val="15"/>
              </w:rPr>
            </w:pPr>
            <w:r>
              <w:rPr>
                <w:b/>
                <w:spacing w:val="-4"/>
                <w:sz w:val="15"/>
              </w:rPr>
              <w:t>SA00</w:t>
            </w:r>
          </w:p>
        </w:tc>
        <w:tc>
          <w:tcPr>
            <w:tcW w:w="5865" w:type="dxa"/>
          </w:tcPr>
          <w:p>
            <w:pPr>
              <w:pStyle w:val="TableParagraph"/>
              <w:ind w:left="59"/>
              <w:rPr>
                <w:b/>
                <w:sz w:val="15"/>
              </w:rPr>
            </w:pPr>
            <w:r>
              <w:rPr>
                <w:b/>
                <w:sz w:val="15"/>
              </w:rPr>
              <w:t>Nettoergebnis</w:t>
            </w:r>
            <w:r>
              <w:rPr>
                <w:b/>
                <w:spacing w:val="6"/>
                <w:sz w:val="15"/>
              </w:rPr>
              <w:t> </w:t>
            </w:r>
            <w:r>
              <w:rPr>
                <w:b/>
                <w:sz w:val="15"/>
              </w:rPr>
              <w:t>nach</w:t>
            </w:r>
            <w:r>
              <w:rPr>
                <w:b/>
                <w:spacing w:val="6"/>
                <w:sz w:val="15"/>
              </w:rPr>
              <w:t> </w:t>
            </w:r>
            <w:r>
              <w:rPr>
                <w:b/>
                <w:sz w:val="15"/>
              </w:rPr>
              <w:t>Zuw./Entn.</w:t>
            </w:r>
            <w:r>
              <w:rPr>
                <w:b/>
                <w:spacing w:val="6"/>
                <w:sz w:val="15"/>
              </w:rPr>
              <w:t> </w:t>
            </w:r>
            <w:r>
              <w:rPr>
                <w:b/>
                <w:sz w:val="15"/>
              </w:rPr>
              <w:t>Haushaltsrücklagen</w:t>
            </w:r>
            <w:r>
              <w:rPr>
                <w:b/>
                <w:spacing w:val="7"/>
                <w:sz w:val="15"/>
              </w:rPr>
              <w:t> </w:t>
            </w:r>
            <w:r>
              <w:rPr>
                <w:b/>
                <w:sz w:val="15"/>
              </w:rPr>
              <w:t>(Saldo</w:t>
            </w:r>
            <w:r>
              <w:rPr>
                <w:b/>
                <w:spacing w:val="6"/>
                <w:sz w:val="15"/>
              </w:rPr>
              <w:t> </w:t>
            </w:r>
            <w:r>
              <w:rPr>
                <w:b/>
                <w:sz w:val="15"/>
              </w:rPr>
              <w:t>0</w:t>
            </w:r>
            <w:r>
              <w:rPr>
                <w:b/>
                <w:spacing w:val="6"/>
                <w:sz w:val="15"/>
              </w:rPr>
              <w:t> </w:t>
            </w:r>
            <w:r>
              <w:rPr>
                <w:b/>
                <w:sz w:val="15"/>
              </w:rPr>
              <w:t>+/-</w:t>
            </w:r>
            <w:r>
              <w:rPr>
                <w:b/>
                <w:spacing w:val="7"/>
                <w:sz w:val="15"/>
              </w:rPr>
              <w:t> </w:t>
            </w:r>
            <w:r>
              <w:rPr>
                <w:b/>
                <w:spacing w:val="-2"/>
                <w:sz w:val="15"/>
              </w:rPr>
              <w:t>SU23)</w:t>
            </w:r>
          </w:p>
        </w:tc>
        <w:tc>
          <w:tcPr>
            <w:tcW w:w="1007" w:type="dxa"/>
          </w:tcPr>
          <w:p>
            <w:pPr>
              <w:pStyle w:val="TableParagraph"/>
              <w:ind w:left="43"/>
              <w:rPr>
                <w:b/>
                <w:sz w:val="15"/>
              </w:rPr>
            </w:pPr>
            <w:r>
              <w:rPr>
                <w:b/>
                <w:spacing w:val="-2"/>
                <w:sz w:val="15"/>
              </w:rPr>
              <w:t>26.100,00</w:t>
            </w:r>
          </w:p>
        </w:tc>
        <w:tc>
          <w:tcPr>
            <w:tcW w:w="1247" w:type="dxa"/>
          </w:tcPr>
          <w:p>
            <w:pPr>
              <w:pStyle w:val="TableParagraph"/>
              <w:ind w:left="-16815" w:right="280"/>
              <w:jc w:val="right"/>
              <w:rPr>
                <w:b/>
                <w:sz w:val="15"/>
              </w:rPr>
            </w:pPr>
            <w:r>
              <w:rPr>
                <w:b/>
                <w:spacing w:val="-2"/>
                <w:sz w:val="15"/>
              </w:rPr>
              <w:t>25.600,00</w:t>
            </w:r>
          </w:p>
        </w:tc>
        <w:tc>
          <w:tcPr>
            <w:tcW w:w="1360" w:type="dxa"/>
          </w:tcPr>
          <w:p>
            <w:pPr>
              <w:pStyle w:val="TableParagraph"/>
              <w:ind w:left="-7471" w:right="393"/>
              <w:jc w:val="right"/>
              <w:rPr>
                <w:b/>
                <w:sz w:val="15"/>
              </w:rPr>
            </w:pPr>
            <w:r>
              <w:rPr>
                <w:b/>
                <w:spacing w:val="-2"/>
                <w:sz w:val="15"/>
              </w:rPr>
              <w:t>26.907,89</w:t>
            </w: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55" w:hRule="atLeast"/>
        </w:trPr>
        <w:tc>
          <w:tcPr>
            <w:tcW w:w="1578" w:type="dxa"/>
          </w:tcPr>
          <w:p>
            <w:pPr>
              <w:pStyle w:val="TableParagraph"/>
              <w:spacing w:before="54"/>
              <w:ind w:left="50"/>
              <w:rPr>
                <w:b/>
                <w:sz w:val="15"/>
              </w:rPr>
            </w:pPr>
            <w:r>
              <w:rPr>
                <w:b/>
                <w:sz w:val="15"/>
              </w:rPr>
              <w:t>Investive</w:t>
            </w:r>
            <w:r>
              <w:rPr>
                <w:b/>
                <w:spacing w:val="12"/>
                <w:sz w:val="15"/>
              </w:rPr>
              <w:t> </w:t>
            </w:r>
            <w:r>
              <w:rPr>
                <w:b/>
                <w:spacing w:val="-2"/>
                <w:sz w:val="15"/>
              </w:rPr>
              <w:t>Gebarung</w:t>
            </w:r>
          </w:p>
        </w:tc>
        <w:tc>
          <w:tcPr>
            <w:tcW w:w="5865" w:type="dxa"/>
          </w:tcPr>
          <w:p>
            <w:pPr>
              <w:pStyle w:val="TableParagraph"/>
              <w:spacing w:before="0"/>
              <w:rPr>
                <w:rFonts w:ascii="Times New Roman"/>
                <w:sz w:val="14"/>
              </w:rPr>
            </w:pP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044" w:type="dxa"/>
          </w:tcPr>
          <w:p>
            <w:pPr>
              <w:pStyle w:val="TableParagraph"/>
              <w:spacing w:before="0"/>
              <w:rPr>
                <w:rFonts w:ascii="Times New Roman"/>
                <w:sz w:val="14"/>
              </w:rPr>
            </w:pP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33</w:t>
            </w:r>
          </w:p>
        </w:tc>
        <w:tc>
          <w:tcPr>
            <w:tcW w:w="5865" w:type="dxa"/>
          </w:tcPr>
          <w:p>
            <w:pPr>
              <w:pStyle w:val="TableParagraph"/>
              <w:ind w:left="59"/>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34</w:t>
            </w:r>
          </w:p>
        </w:tc>
        <w:tc>
          <w:tcPr>
            <w:tcW w:w="5865" w:type="dxa"/>
          </w:tcPr>
          <w:p>
            <w:pPr>
              <w:pStyle w:val="TableParagraph"/>
              <w:ind w:left="59"/>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SA2</w:t>
            </w:r>
          </w:p>
        </w:tc>
        <w:tc>
          <w:tcPr>
            <w:tcW w:w="5865" w:type="dxa"/>
          </w:tcPr>
          <w:p>
            <w:pPr>
              <w:pStyle w:val="TableParagraph"/>
              <w:ind w:left="59"/>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00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360" w:type="dxa"/>
          </w:tcPr>
          <w:p>
            <w:pPr>
              <w:pStyle w:val="TableParagraph"/>
              <w:spacing w:before="0"/>
              <w:rPr>
                <w:rFonts w:ascii="Times New Roman"/>
                <w:sz w:val="14"/>
              </w:rPr>
            </w:pPr>
          </w:p>
        </w:tc>
        <w:tc>
          <w:tcPr>
            <w:tcW w:w="1360" w:type="dxa"/>
          </w:tcPr>
          <w:p>
            <w:pPr>
              <w:pStyle w:val="TableParagraph"/>
              <w:ind w:left="-7471"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SA3</w:t>
            </w:r>
          </w:p>
        </w:tc>
        <w:tc>
          <w:tcPr>
            <w:tcW w:w="5865" w:type="dxa"/>
          </w:tcPr>
          <w:p>
            <w:pPr>
              <w:pStyle w:val="TableParagraph"/>
              <w:spacing w:line="153" w:lineRule="exact"/>
              <w:ind w:left="59"/>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007" w:type="dxa"/>
          </w:tcPr>
          <w:p>
            <w:pPr>
              <w:pStyle w:val="TableParagraph"/>
              <w:spacing w:before="0"/>
              <w:rPr>
                <w:rFonts w:ascii="Times New Roman"/>
                <w:sz w:val="12"/>
              </w:rPr>
            </w:pPr>
          </w:p>
        </w:tc>
        <w:tc>
          <w:tcPr>
            <w:tcW w:w="1247" w:type="dxa"/>
          </w:tcPr>
          <w:p>
            <w:pPr>
              <w:pStyle w:val="TableParagraph"/>
              <w:spacing w:before="0"/>
              <w:rPr>
                <w:rFonts w:ascii="Times New Roman"/>
                <w:sz w:val="12"/>
              </w:rPr>
            </w:pPr>
          </w:p>
        </w:tc>
        <w:tc>
          <w:tcPr>
            <w:tcW w:w="1360" w:type="dxa"/>
          </w:tcPr>
          <w:p>
            <w:pPr>
              <w:pStyle w:val="TableParagraph"/>
              <w:spacing w:before="0"/>
              <w:rPr>
                <w:rFonts w:ascii="Times New Roman"/>
                <w:sz w:val="12"/>
              </w:rPr>
            </w:pPr>
          </w:p>
        </w:tc>
        <w:tc>
          <w:tcPr>
            <w:tcW w:w="1360" w:type="dxa"/>
          </w:tcPr>
          <w:p>
            <w:pPr>
              <w:pStyle w:val="TableParagraph"/>
              <w:spacing w:line="153" w:lineRule="exact"/>
              <w:ind w:left="-7471" w:right="279"/>
              <w:jc w:val="right"/>
              <w:rPr>
                <w:b/>
                <w:sz w:val="15"/>
              </w:rPr>
            </w:pPr>
            <w:r>
              <w:rPr>
                <w:b/>
                <w:spacing w:val="-2"/>
                <w:sz w:val="15"/>
              </w:rPr>
              <w:t>26.100,00</w:t>
            </w:r>
          </w:p>
        </w:tc>
        <w:tc>
          <w:tcPr>
            <w:tcW w:w="1247" w:type="dxa"/>
          </w:tcPr>
          <w:p>
            <w:pPr>
              <w:pStyle w:val="TableParagraph"/>
              <w:spacing w:line="153" w:lineRule="exact"/>
              <w:ind w:left="-16815" w:right="279"/>
              <w:jc w:val="right"/>
              <w:rPr>
                <w:b/>
                <w:sz w:val="15"/>
              </w:rPr>
            </w:pPr>
            <w:r>
              <w:rPr>
                <w:b/>
                <w:spacing w:val="-2"/>
                <w:sz w:val="15"/>
              </w:rPr>
              <w:t>25.600,00</w:t>
            </w:r>
          </w:p>
        </w:tc>
        <w:tc>
          <w:tcPr>
            <w:tcW w:w="1044" w:type="dxa"/>
          </w:tcPr>
          <w:p>
            <w:pPr>
              <w:pStyle w:val="TableParagraph"/>
              <w:spacing w:line="153" w:lineRule="exact"/>
              <w:ind w:right="76"/>
              <w:jc w:val="right"/>
              <w:rPr>
                <w:b/>
                <w:sz w:val="15"/>
              </w:rPr>
            </w:pPr>
            <w:r>
              <w:rPr>
                <w:b/>
                <w:spacing w:val="-2"/>
                <w:sz w:val="15"/>
              </w:rPr>
              <w:t>26.519,83</w:t>
            </w:r>
          </w:p>
        </w:tc>
      </w:tr>
      <w:tr>
        <w:trPr>
          <w:trHeight w:val="283" w:hRule="atLeast"/>
        </w:trPr>
        <w:tc>
          <w:tcPr>
            <w:tcW w:w="14708" w:type="dxa"/>
            <w:gridSpan w:val="8"/>
          </w:tcPr>
          <w:p>
            <w:pPr>
              <w:pStyle w:val="TableParagraph"/>
              <w:spacing w:line="153" w:lineRule="exact" w:before="110"/>
              <w:ind w:left="50"/>
              <w:rPr>
                <w:b/>
                <w:sz w:val="15"/>
              </w:rPr>
            </w:pPr>
            <w:r>
              <w:rPr>
                <w:b/>
                <w:spacing w:val="-2"/>
                <w:sz w:val="15"/>
              </w:rPr>
              <w:t>Finanzierungstätigkeit</w:t>
            </w:r>
          </w:p>
        </w:tc>
      </w:tr>
      <w:tr>
        <w:trPr>
          <w:trHeight w:val="254" w:hRule="atLeast"/>
        </w:trPr>
        <w:tc>
          <w:tcPr>
            <w:tcW w:w="1578" w:type="dxa"/>
          </w:tcPr>
          <w:p>
            <w:pPr>
              <w:pStyle w:val="TableParagraph"/>
              <w:spacing w:before="53"/>
              <w:ind w:left="50"/>
              <w:rPr>
                <w:b/>
                <w:sz w:val="15"/>
              </w:rPr>
            </w:pPr>
            <w:r>
              <w:rPr>
                <w:b/>
                <w:sz w:val="15"/>
              </w:rPr>
              <w:t>SU</w:t>
            </w:r>
            <w:r>
              <w:rPr>
                <w:b/>
                <w:spacing w:val="4"/>
                <w:sz w:val="15"/>
              </w:rPr>
              <w:t> </w:t>
            </w:r>
            <w:r>
              <w:rPr>
                <w:b/>
                <w:spacing w:val="-5"/>
                <w:sz w:val="15"/>
              </w:rPr>
              <w:t>35</w:t>
            </w:r>
          </w:p>
        </w:tc>
        <w:tc>
          <w:tcPr>
            <w:tcW w:w="6872" w:type="dxa"/>
            <w:gridSpan w:val="2"/>
          </w:tcPr>
          <w:p>
            <w:pPr>
              <w:pStyle w:val="TableParagraph"/>
              <w:spacing w:before="53"/>
              <w:ind w:left="59"/>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3967" w:type="dxa"/>
            <w:gridSpan w:val="3"/>
          </w:tcPr>
          <w:p>
            <w:pPr>
              <w:pStyle w:val="TableParagraph"/>
              <w:spacing w:before="53"/>
              <w:ind w:right="279"/>
              <w:jc w:val="right"/>
              <w:rPr>
                <w:b/>
                <w:sz w:val="15"/>
              </w:rPr>
            </w:pPr>
            <w:r>
              <w:rPr>
                <w:b/>
                <w:spacing w:val="-4"/>
                <w:sz w:val="15"/>
              </w:rPr>
              <w:t>0,00</w:t>
            </w:r>
          </w:p>
        </w:tc>
        <w:tc>
          <w:tcPr>
            <w:tcW w:w="1247" w:type="dxa"/>
          </w:tcPr>
          <w:p>
            <w:pPr>
              <w:pStyle w:val="TableParagraph"/>
              <w:spacing w:before="53"/>
              <w:ind w:left="-16815" w:right="279"/>
              <w:jc w:val="right"/>
              <w:rPr>
                <w:b/>
                <w:sz w:val="15"/>
              </w:rPr>
            </w:pPr>
            <w:r>
              <w:rPr>
                <w:b/>
                <w:spacing w:val="-4"/>
                <w:sz w:val="15"/>
              </w:rPr>
              <w:t>0,00</w:t>
            </w:r>
          </w:p>
        </w:tc>
        <w:tc>
          <w:tcPr>
            <w:tcW w:w="1044" w:type="dxa"/>
          </w:tcPr>
          <w:p>
            <w:pPr>
              <w:pStyle w:val="TableParagraph"/>
              <w:spacing w:before="53"/>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z w:val="15"/>
              </w:rPr>
              <w:t>SU</w:t>
            </w:r>
            <w:r>
              <w:rPr>
                <w:b/>
                <w:spacing w:val="4"/>
                <w:sz w:val="15"/>
              </w:rPr>
              <w:t> </w:t>
            </w:r>
            <w:r>
              <w:rPr>
                <w:b/>
                <w:spacing w:val="-5"/>
                <w:sz w:val="15"/>
              </w:rPr>
              <w:t>36</w:t>
            </w:r>
          </w:p>
        </w:tc>
        <w:tc>
          <w:tcPr>
            <w:tcW w:w="6872" w:type="dxa"/>
            <w:gridSpan w:val="2"/>
          </w:tcPr>
          <w:p>
            <w:pPr>
              <w:pStyle w:val="TableParagraph"/>
              <w:ind w:left="59"/>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3967" w:type="dxa"/>
            <w:gridSpan w:val="3"/>
          </w:tcPr>
          <w:p>
            <w:pPr>
              <w:pStyle w:val="TableParagraph"/>
              <w:ind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226" w:hRule="atLeast"/>
        </w:trPr>
        <w:tc>
          <w:tcPr>
            <w:tcW w:w="1578" w:type="dxa"/>
          </w:tcPr>
          <w:p>
            <w:pPr>
              <w:pStyle w:val="TableParagraph"/>
              <w:ind w:left="50"/>
              <w:rPr>
                <w:b/>
                <w:sz w:val="15"/>
              </w:rPr>
            </w:pPr>
            <w:r>
              <w:rPr>
                <w:b/>
                <w:spacing w:val="-5"/>
                <w:sz w:val="15"/>
              </w:rPr>
              <w:t>SA4</w:t>
            </w:r>
          </w:p>
        </w:tc>
        <w:tc>
          <w:tcPr>
            <w:tcW w:w="6872" w:type="dxa"/>
            <w:gridSpan w:val="2"/>
          </w:tcPr>
          <w:p>
            <w:pPr>
              <w:pStyle w:val="TableParagraph"/>
              <w:ind w:left="59"/>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3967" w:type="dxa"/>
            <w:gridSpan w:val="3"/>
          </w:tcPr>
          <w:p>
            <w:pPr>
              <w:pStyle w:val="TableParagraph"/>
              <w:ind w:right="279"/>
              <w:jc w:val="right"/>
              <w:rPr>
                <w:b/>
                <w:sz w:val="15"/>
              </w:rPr>
            </w:pPr>
            <w:r>
              <w:rPr>
                <w:b/>
                <w:spacing w:val="-4"/>
                <w:sz w:val="15"/>
              </w:rPr>
              <w:t>0,00</w:t>
            </w:r>
          </w:p>
        </w:tc>
        <w:tc>
          <w:tcPr>
            <w:tcW w:w="1247" w:type="dxa"/>
          </w:tcPr>
          <w:p>
            <w:pPr>
              <w:pStyle w:val="TableParagraph"/>
              <w:ind w:left="-16815" w:right="279"/>
              <w:jc w:val="right"/>
              <w:rPr>
                <w:b/>
                <w:sz w:val="15"/>
              </w:rPr>
            </w:pPr>
            <w:r>
              <w:rPr>
                <w:b/>
                <w:spacing w:val="-4"/>
                <w:sz w:val="15"/>
              </w:rPr>
              <w:t>0,00</w:t>
            </w:r>
          </w:p>
        </w:tc>
        <w:tc>
          <w:tcPr>
            <w:tcW w:w="1044" w:type="dxa"/>
          </w:tcPr>
          <w:p>
            <w:pPr>
              <w:pStyle w:val="TableParagraph"/>
              <w:ind w:right="75"/>
              <w:jc w:val="right"/>
              <w:rPr>
                <w:b/>
                <w:sz w:val="15"/>
              </w:rPr>
            </w:pPr>
            <w:r>
              <w:rPr>
                <w:b/>
                <w:spacing w:val="-4"/>
                <w:sz w:val="15"/>
              </w:rPr>
              <w:t>0,00</w:t>
            </w:r>
          </w:p>
        </w:tc>
      </w:tr>
      <w:tr>
        <w:trPr>
          <w:trHeight w:val="198" w:hRule="atLeast"/>
        </w:trPr>
        <w:tc>
          <w:tcPr>
            <w:tcW w:w="1578" w:type="dxa"/>
          </w:tcPr>
          <w:p>
            <w:pPr>
              <w:pStyle w:val="TableParagraph"/>
              <w:spacing w:line="153" w:lineRule="exact"/>
              <w:ind w:left="50"/>
              <w:rPr>
                <w:b/>
                <w:sz w:val="15"/>
              </w:rPr>
            </w:pPr>
            <w:r>
              <w:rPr>
                <w:b/>
                <w:spacing w:val="-5"/>
                <w:sz w:val="15"/>
              </w:rPr>
              <w:t>SA5</w:t>
            </w:r>
          </w:p>
        </w:tc>
        <w:tc>
          <w:tcPr>
            <w:tcW w:w="6872" w:type="dxa"/>
            <w:gridSpan w:val="2"/>
          </w:tcPr>
          <w:p>
            <w:pPr>
              <w:pStyle w:val="TableParagraph"/>
              <w:spacing w:line="153" w:lineRule="exact"/>
              <w:ind w:left="59"/>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3967" w:type="dxa"/>
            <w:gridSpan w:val="3"/>
          </w:tcPr>
          <w:p>
            <w:pPr>
              <w:pStyle w:val="TableParagraph"/>
              <w:spacing w:line="153" w:lineRule="exact"/>
              <w:ind w:right="279"/>
              <w:jc w:val="right"/>
              <w:rPr>
                <w:b/>
                <w:sz w:val="15"/>
              </w:rPr>
            </w:pPr>
            <w:r>
              <w:rPr>
                <w:b/>
                <w:spacing w:val="-2"/>
                <w:sz w:val="15"/>
              </w:rPr>
              <w:t>26.100,00</w:t>
            </w:r>
          </w:p>
        </w:tc>
        <w:tc>
          <w:tcPr>
            <w:tcW w:w="1247" w:type="dxa"/>
          </w:tcPr>
          <w:p>
            <w:pPr>
              <w:pStyle w:val="TableParagraph"/>
              <w:spacing w:line="153" w:lineRule="exact"/>
              <w:ind w:left="-16815" w:right="279"/>
              <w:jc w:val="right"/>
              <w:rPr>
                <w:b/>
                <w:sz w:val="15"/>
              </w:rPr>
            </w:pPr>
            <w:r>
              <w:rPr>
                <w:b/>
                <w:spacing w:val="-2"/>
                <w:sz w:val="15"/>
              </w:rPr>
              <w:t>25.600,00</w:t>
            </w:r>
          </w:p>
        </w:tc>
        <w:tc>
          <w:tcPr>
            <w:tcW w:w="1044" w:type="dxa"/>
          </w:tcPr>
          <w:p>
            <w:pPr>
              <w:pStyle w:val="TableParagraph"/>
              <w:spacing w:line="153" w:lineRule="exact"/>
              <w:ind w:right="76"/>
              <w:jc w:val="right"/>
              <w:rPr>
                <w:b/>
                <w:sz w:val="15"/>
              </w:rPr>
            </w:pPr>
            <w:r>
              <w:rPr>
                <w:b/>
                <w:spacing w:val="-2"/>
                <w:sz w:val="15"/>
              </w:rPr>
              <w:t>26.519,83</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0"/>
        <w:rPr>
          <w:b/>
          <w:sz w:val="20"/>
        </w:rPr>
      </w:pPr>
      <w:r>
        <w:rPr/>
        <w:pict>
          <v:line style="position:absolute;mso-position-horizontal-relative:page;mso-position-vertical-relative:page;z-index:15756288"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8"/>
        </w:rPr>
      </w:pPr>
    </w:p>
    <w:p>
      <w:pPr>
        <w:spacing w:before="91"/>
        <w:ind w:left="7072" w:right="0" w:firstLine="0"/>
        <w:jc w:val="left"/>
        <w:rPr>
          <w:sz w:val="49"/>
        </w:rPr>
      </w:pPr>
      <w:r>
        <w:rPr>
          <w:sz w:val="49"/>
        </w:rPr>
        <w:t>Nachweis</w:t>
      </w:r>
      <w:r>
        <w:rPr>
          <w:spacing w:val="11"/>
          <w:sz w:val="49"/>
        </w:rPr>
        <w:t> </w:t>
      </w:r>
      <w:r>
        <w:rPr>
          <w:sz w:val="49"/>
        </w:rPr>
        <w:t>der</w:t>
      </w:r>
      <w:r>
        <w:rPr>
          <w:spacing w:val="12"/>
          <w:sz w:val="49"/>
        </w:rPr>
        <w:t> </w:t>
      </w:r>
      <w:r>
        <w:rPr>
          <w:spacing w:val="-2"/>
          <w:sz w:val="49"/>
        </w:rPr>
        <w:t>Investitionstätigkeit</w:t>
      </w:r>
    </w:p>
    <w:p>
      <w:pPr>
        <w:spacing w:after="0"/>
        <w:jc w:val="left"/>
        <w:rPr>
          <w:sz w:val="49"/>
        </w:rPr>
        <w:sectPr>
          <w:headerReference w:type="default" r:id="rId38"/>
          <w:footerReference w:type="default" r:id="rId39"/>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40"/>
          <w:footerReference w:type="default" r:id="rId41"/>
          <w:pgSz w:w="16840" w:h="11910" w:orient="landscape"/>
          <w:pgMar w:header="0" w:footer="0" w:top="1340" w:bottom="28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8"/>
        <w:gridCol w:w="2111"/>
        <w:gridCol w:w="1247"/>
        <w:gridCol w:w="1192"/>
        <w:gridCol w:w="1247"/>
        <w:gridCol w:w="1247"/>
        <w:gridCol w:w="1247"/>
        <w:gridCol w:w="1137"/>
        <w:gridCol w:w="1167"/>
      </w:tblGrid>
      <w:tr>
        <w:trPr>
          <w:trHeight w:val="225" w:hRule="atLeast"/>
        </w:trPr>
        <w:tc>
          <w:tcPr>
            <w:tcW w:w="4258" w:type="dxa"/>
            <w:shd w:val="clear" w:color="auto" w:fill="D7D7D7"/>
          </w:tcPr>
          <w:p>
            <w:pPr>
              <w:pStyle w:val="TableParagraph"/>
              <w:tabs>
                <w:tab w:pos="930" w:val="left" w:leader="none"/>
              </w:tabs>
              <w:spacing w:line="172" w:lineRule="exact" w:before="33"/>
              <w:ind w:left="23"/>
              <w:rPr>
                <w:b/>
                <w:sz w:val="15"/>
              </w:rPr>
            </w:pPr>
            <w:r>
              <w:rPr>
                <w:b/>
                <w:spacing w:val="-2"/>
                <w:sz w:val="15"/>
              </w:rPr>
              <w:t>Vorhaben</w:t>
            </w:r>
            <w:r>
              <w:rPr>
                <w:b/>
                <w:sz w:val="15"/>
              </w:rPr>
              <w:tab/>
            </w:r>
            <w:r>
              <w:rPr>
                <w:b/>
                <w:spacing w:val="-2"/>
                <w:sz w:val="15"/>
              </w:rPr>
              <w:t>Vorhabensbezeichnung</w:t>
            </w:r>
          </w:p>
        </w:tc>
        <w:tc>
          <w:tcPr>
            <w:tcW w:w="2111"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92"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37" w:type="dxa"/>
            <w:shd w:val="clear" w:color="auto" w:fill="D7D7D7"/>
          </w:tcPr>
          <w:p>
            <w:pPr>
              <w:pStyle w:val="TableParagraph"/>
              <w:spacing w:before="0"/>
              <w:rPr>
                <w:rFonts w:ascii="Times New Roman"/>
                <w:sz w:val="14"/>
              </w:rPr>
            </w:pPr>
          </w:p>
        </w:tc>
        <w:tc>
          <w:tcPr>
            <w:tcW w:w="1167" w:type="dxa"/>
            <w:shd w:val="clear" w:color="auto" w:fill="D7D7D7"/>
          </w:tcPr>
          <w:p>
            <w:pPr>
              <w:pStyle w:val="TableParagraph"/>
              <w:spacing w:line="172" w:lineRule="exact" w:before="33"/>
              <w:ind w:right="77"/>
              <w:jc w:val="right"/>
              <w:rPr>
                <w:b/>
                <w:sz w:val="15"/>
              </w:rPr>
            </w:pPr>
            <w:r>
              <w:rPr>
                <w:b/>
                <w:sz w:val="15"/>
              </w:rPr>
              <w:t>Plan</w:t>
            </w:r>
            <w:r>
              <w:rPr>
                <w:b/>
                <w:spacing w:val="6"/>
                <w:sz w:val="15"/>
              </w:rPr>
              <w:t> </w:t>
            </w:r>
            <w:r>
              <w:rPr>
                <w:b/>
                <w:spacing w:val="-2"/>
                <w:sz w:val="15"/>
              </w:rPr>
              <w:t>Gesamt</w:t>
            </w:r>
          </w:p>
        </w:tc>
      </w:tr>
      <w:tr>
        <w:trPr>
          <w:trHeight w:val="227" w:hRule="atLeast"/>
        </w:trPr>
        <w:tc>
          <w:tcPr>
            <w:tcW w:w="4258" w:type="dxa"/>
            <w:shd w:val="clear" w:color="auto" w:fill="D7D7D7"/>
          </w:tcPr>
          <w:p>
            <w:pPr>
              <w:pStyle w:val="TableParagraph"/>
              <w:tabs>
                <w:tab w:pos="2404" w:val="left" w:leader="none"/>
              </w:tabs>
              <w:spacing w:before="17"/>
              <w:ind w:left="703"/>
              <w:rPr>
                <w:b/>
                <w:sz w:val="15"/>
              </w:rPr>
            </w:pPr>
            <w:r>
              <w:rPr>
                <w:b/>
                <w:spacing w:val="-2"/>
                <w:sz w:val="15"/>
              </w:rPr>
              <w:t>Konto</w:t>
            </w:r>
            <w:r>
              <w:rPr>
                <w:b/>
                <w:sz w:val="15"/>
              </w:rPr>
              <w:tab/>
            </w:r>
            <w:r>
              <w:rPr>
                <w:b/>
                <w:spacing w:val="-2"/>
                <w:sz w:val="15"/>
              </w:rPr>
              <w:t>Bezeichnung</w:t>
            </w:r>
          </w:p>
        </w:tc>
        <w:tc>
          <w:tcPr>
            <w:tcW w:w="2111" w:type="dxa"/>
            <w:shd w:val="clear" w:color="auto" w:fill="D7D7D7"/>
          </w:tcPr>
          <w:p>
            <w:pPr>
              <w:pStyle w:val="TableParagraph"/>
              <w:spacing w:before="17"/>
              <w:ind w:left="900"/>
              <w:rPr>
                <w:b/>
                <w:sz w:val="15"/>
              </w:rPr>
            </w:pPr>
            <w:r>
              <w:rPr>
                <w:b/>
                <w:sz w:val="15"/>
              </w:rPr>
              <w:t>RA</w:t>
            </w:r>
            <w:r>
              <w:rPr>
                <w:b/>
                <w:spacing w:val="3"/>
                <w:sz w:val="15"/>
              </w:rPr>
              <w:t> </w:t>
            </w:r>
            <w:r>
              <w:rPr>
                <w:b/>
                <w:spacing w:val="-2"/>
                <w:sz w:val="15"/>
              </w:rPr>
              <w:t>Vorjahre</w:t>
            </w:r>
          </w:p>
        </w:tc>
        <w:tc>
          <w:tcPr>
            <w:tcW w:w="1247"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2022</w:t>
            </w:r>
          </w:p>
        </w:tc>
        <w:tc>
          <w:tcPr>
            <w:tcW w:w="1192"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2025</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2026</w:t>
            </w:r>
          </w:p>
        </w:tc>
        <w:tc>
          <w:tcPr>
            <w:tcW w:w="113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2027</w:t>
            </w:r>
          </w:p>
        </w:tc>
        <w:tc>
          <w:tcPr>
            <w:tcW w:w="1167" w:type="dxa"/>
            <w:shd w:val="clear" w:color="auto" w:fill="D7D7D7"/>
          </w:tcPr>
          <w:p>
            <w:pPr>
              <w:pStyle w:val="TableParagraph"/>
              <w:spacing w:before="17"/>
              <w:ind w:right="76"/>
              <w:jc w:val="right"/>
              <w:rPr>
                <w:b/>
                <w:sz w:val="15"/>
              </w:rPr>
            </w:pPr>
            <w:r>
              <w:rPr>
                <w:b/>
                <w:spacing w:val="-2"/>
                <w:sz w:val="15"/>
              </w:rPr>
              <w:t>(gerundet)</w:t>
            </w:r>
          </w:p>
        </w:tc>
      </w:tr>
    </w:tbl>
    <w:p>
      <w:pPr>
        <w:tabs>
          <w:tab w:pos="1274" w:val="left" w:leader="none"/>
        </w:tabs>
        <w:spacing w:before="69"/>
        <w:ind w:left="367" w:right="0" w:firstLine="0"/>
        <w:jc w:val="left"/>
        <w:rPr>
          <w:b/>
          <w:sz w:val="17"/>
        </w:rPr>
      </w:pPr>
      <w:r>
        <w:rPr>
          <w:b/>
          <w:spacing w:val="-2"/>
          <w:sz w:val="17"/>
        </w:rPr>
        <w:t>1163001</w:t>
      </w:r>
      <w:r>
        <w:rPr>
          <w:b/>
          <w:sz w:val="17"/>
        </w:rPr>
        <w:tab/>
        <w:t>TLFA</w:t>
      </w:r>
      <w:r>
        <w:rPr>
          <w:b/>
          <w:spacing w:val="1"/>
          <w:sz w:val="17"/>
        </w:rPr>
        <w:t> </w:t>
      </w:r>
      <w:r>
        <w:rPr>
          <w:b/>
          <w:sz w:val="17"/>
        </w:rPr>
        <w:t>2000</w:t>
      </w:r>
      <w:r>
        <w:rPr>
          <w:b/>
          <w:spacing w:val="2"/>
          <w:sz w:val="17"/>
        </w:rPr>
        <w:t> </w:t>
      </w:r>
      <w:r>
        <w:rPr>
          <w:b/>
          <w:sz w:val="17"/>
        </w:rPr>
        <w:t>(2023</w:t>
      </w:r>
      <w:r>
        <w:rPr>
          <w:b/>
          <w:spacing w:val="2"/>
          <w:sz w:val="17"/>
        </w:rPr>
        <w:t> </w:t>
      </w:r>
      <w:r>
        <w:rPr>
          <w:b/>
          <w:sz w:val="17"/>
        </w:rPr>
        <w:t>bis</w:t>
      </w:r>
      <w:r>
        <w:rPr>
          <w:b/>
          <w:spacing w:val="1"/>
          <w:sz w:val="17"/>
        </w:rPr>
        <w:t> </w:t>
      </w:r>
      <w:r>
        <w:rPr>
          <w:b/>
          <w:spacing w:val="-2"/>
          <w:sz w:val="17"/>
        </w:rPr>
        <w:t>2024)</w:t>
      </w:r>
    </w:p>
    <w:p>
      <w:pPr>
        <w:tabs>
          <w:tab w:pos="2839" w:val="left" w:leader="none"/>
        </w:tabs>
        <w:spacing w:before="110" w:after="56"/>
        <w:ind w:left="59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440.700,00</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1177"/>
        <w:gridCol w:w="1893"/>
        <w:gridCol w:w="1278"/>
        <w:gridCol w:w="1247"/>
        <w:gridCol w:w="1033"/>
        <w:gridCol w:w="1461"/>
        <w:gridCol w:w="1247"/>
        <w:gridCol w:w="1247"/>
        <w:gridCol w:w="1033"/>
        <w:gridCol w:w="1056"/>
      </w:tblGrid>
      <w:tr>
        <w:trPr>
          <w:trHeight w:val="198" w:hRule="atLeast"/>
        </w:trPr>
        <w:tc>
          <w:tcPr>
            <w:tcW w:w="5220" w:type="dxa"/>
            <w:gridSpan w:val="3"/>
          </w:tcPr>
          <w:p>
            <w:pPr>
              <w:pStyle w:val="TableParagraph"/>
              <w:spacing w:line="170" w:lineRule="exact" w:before="0"/>
              <w:ind w:left="250"/>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1278" w:type="dxa"/>
          </w:tcPr>
          <w:p>
            <w:pPr>
              <w:pStyle w:val="TableParagraph"/>
              <w:spacing w:line="170" w:lineRule="exact" w:before="0"/>
              <w:ind w:right="453"/>
              <w:jc w:val="right"/>
              <w:rPr>
                <w:b/>
                <w:sz w:val="15"/>
              </w:rPr>
            </w:pPr>
            <w:r>
              <w:rPr>
                <w:b/>
                <w:spacing w:val="-4"/>
                <w:sz w:val="15"/>
              </w:rPr>
              <w:t>0,00</w:t>
            </w:r>
          </w:p>
        </w:tc>
        <w:tc>
          <w:tcPr>
            <w:tcW w:w="1247" w:type="dxa"/>
          </w:tcPr>
          <w:p>
            <w:pPr>
              <w:pStyle w:val="TableParagraph"/>
              <w:spacing w:line="170" w:lineRule="exact" w:before="0"/>
              <w:ind w:left="212" w:right="173"/>
              <w:jc w:val="center"/>
              <w:rPr>
                <w:b/>
                <w:sz w:val="15"/>
              </w:rPr>
            </w:pPr>
            <w:r>
              <w:rPr>
                <w:b/>
                <w:spacing w:val="-4"/>
                <w:sz w:val="15"/>
              </w:rPr>
              <w:t>0,00</w:t>
            </w:r>
          </w:p>
        </w:tc>
        <w:tc>
          <w:tcPr>
            <w:tcW w:w="1033" w:type="dxa"/>
          </w:tcPr>
          <w:p>
            <w:pPr>
              <w:pStyle w:val="TableParagraph"/>
              <w:spacing w:line="170" w:lineRule="exact" w:before="0"/>
              <w:ind w:right="238"/>
              <w:jc w:val="right"/>
              <w:rPr>
                <w:b/>
                <w:sz w:val="15"/>
              </w:rPr>
            </w:pPr>
            <w:r>
              <w:rPr>
                <w:b/>
                <w:spacing w:val="-4"/>
                <w:sz w:val="15"/>
              </w:rPr>
              <w:t>0,00</w:t>
            </w:r>
          </w:p>
        </w:tc>
        <w:tc>
          <w:tcPr>
            <w:tcW w:w="1461" w:type="dxa"/>
          </w:tcPr>
          <w:p>
            <w:pPr>
              <w:pStyle w:val="TableParagraph"/>
              <w:spacing w:line="170" w:lineRule="exact" w:before="0"/>
              <w:ind w:right="452"/>
              <w:jc w:val="right"/>
              <w:rPr>
                <w:b/>
                <w:sz w:val="15"/>
              </w:rPr>
            </w:pPr>
            <w:r>
              <w:rPr>
                <w:b/>
                <w:spacing w:val="-2"/>
                <w:sz w:val="15"/>
              </w:rPr>
              <w:t>440.700,00</w:t>
            </w:r>
          </w:p>
        </w:tc>
        <w:tc>
          <w:tcPr>
            <w:tcW w:w="1247" w:type="dxa"/>
          </w:tcPr>
          <w:p>
            <w:pPr>
              <w:pStyle w:val="TableParagraph"/>
              <w:spacing w:line="170" w:lineRule="exact" w:before="0"/>
              <w:ind w:left="212" w:right="172"/>
              <w:jc w:val="center"/>
              <w:rPr>
                <w:b/>
                <w:sz w:val="15"/>
              </w:rPr>
            </w:pPr>
            <w:r>
              <w:rPr>
                <w:b/>
                <w:spacing w:val="-4"/>
                <w:sz w:val="15"/>
              </w:rPr>
              <w:t>0,00</w:t>
            </w:r>
          </w:p>
        </w:tc>
        <w:tc>
          <w:tcPr>
            <w:tcW w:w="1247" w:type="dxa"/>
          </w:tcPr>
          <w:p>
            <w:pPr>
              <w:pStyle w:val="TableParagraph"/>
              <w:spacing w:line="170" w:lineRule="exact" w:before="0"/>
              <w:ind w:left="212" w:right="171"/>
              <w:jc w:val="center"/>
              <w:rPr>
                <w:b/>
                <w:sz w:val="15"/>
              </w:rPr>
            </w:pPr>
            <w:r>
              <w:rPr>
                <w:b/>
                <w:spacing w:val="-4"/>
                <w:sz w:val="15"/>
              </w:rPr>
              <w:t>0,00</w:t>
            </w:r>
          </w:p>
        </w:tc>
        <w:tc>
          <w:tcPr>
            <w:tcW w:w="1033" w:type="dxa"/>
          </w:tcPr>
          <w:p>
            <w:pPr>
              <w:pStyle w:val="TableParagraph"/>
              <w:spacing w:line="170" w:lineRule="exact" w:before="0"/>
              <w:ind w:right="237"/>
              <w:jc w:val="right"/>
              <w:rPr>
                <w:b/>
                <w:sz w:val="15"/>
              </w:rPr>
            </w:pPr>
            <w:r>
              <w:rPr>
                <w:b/>
                <w:spacing w:val="-4"/>
                <w:sz w:val="15"/>
              </w:rPr>
              <w:t>0,00</w:t>
            </w:r>
          </w:p>
        </w:tc>
        <w:tc>
          <w:tcPr>
            <w:tcW w:w="1056" w:type="dxa"/>
          </w:tcPr>
          <w:p>
            <w:pPr>
              <w:pStyle w:val="TableParagraph"/>
              <w:spacing w:line="170" w:lineRule="exact" w:before="0"/>
              <w:ind w:right="46"/>
              <w:jc w:val="right"/>
              <w:rPr>
                <w:b/>
                <w:sz w:val="15"/>
              </w:rPr>
            </w:pPr>
            <w:r>
              <w:rPr>
                <w:b/>
                <w:spacing w:val="-2"/>
                <w:sz w:val="15"/>
              </w:rPr>
              <w:t>440.700,00</w:t>
            </w:r>
          </w:p>
        </w:tc>
      </w:tr>
      <w:tr>
        <w:trPr>
          <w:trHeight w:val="198" w:hRule="atLeast"/>
        </w:trPr>
        <w:tc>
          <w:tcPr>
            <w:tcW w:w="5220" w:type="dxa"/>
            <w:gridSpan w:val="3"/>
          </w:tcPr>
          <w:p>
            <w:pPr>
              <w:pStyle w:val="TableParagraph"/>
              <w:spacing w:line="153" w:lineRule="exact"/>
              <w:ind w:left="476"/>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1278" w:type="dxa"/>
          </w:tcPr>
          <w:p>
            <w:pPr>
              <w:pStyle w:val="TableParagraph"/>
              <w:spacing w:line="153" w:lineRule="exact"/>
              <w:ind w:right="453"/>
              <w:jc w:val="right"/>
              <w:rPr>
                <w:b/>
                <w:sz w:val="15"/>
              </w:rPr>
            </w:pPr>
            <w:r>
              <w:rPr>
                <w:b/>
                <w:spacing w:val="-4"/>
                <w:sz w:val="15"/>
              </w:rPr>
              <w:t>0,00</w:t>
            </w:r>
          </w:p>
        </w:tc>
        <w:tc>
          <w:tcPr>
            <w:tcW w:w="1247" w:type="dxa"/>
          </w:tcPr>
          <w:p>
            <w:pPr>
              <w:pStyle w:val="TableParagraph"/>
              <w:spacing w:line="153" w:lineRule="exact"/>
              <w:ind w:left="212" w:right="173"/>
              <w:jc w:val="center"/>
              <w:rPr>
                <w:b/>
                <w:sz w:val="15"/>
              </w:rPr>
            </w:pPr>
            <w:r>
              <w:rPr>
                <w:b/>
                <w:spacing w:val="-4"/>
                <w:sz w:val="15"/>
              </w:rPr>
              <w:t>0,00</w:t>
            </w:r>
          </w:p>
        </w:tc>
        <w:tc>
          <w:tcPr>
            <w:tcW w:w="1033" w:type="dxa"/>
          </w:tcPr>
          <w:p>
            <w:pPr>
              <w:pStyle w:val="TableParagraph"/>
              <w:spacing w:line="153" w:lineRule="exact"/>
              <w:ind w:right="238"/>
              <w:jc w:val="right"/>
              <w:rPr>
                <w:b/>
                <w:sz w:val="15"/>
              </w:rPr>
            </w:pPr>
            <w:r>
              <w:rPr>
                <w:b/>
                <w:spacing w:val="-4"/>
                <w:sz w:val="15"/>
              </w:rPr>
              <w:t>0,00</w:t>
            </w:r>
          </w:p>
        </w:tc>
        <w:tc>
          <w:tcPr>
            <w:tcW w:w="1461" w:type="dxa"/>
          </w:tcPr>
          <w:p>
            <w:pPr>
              <w:pStyle w:val="TableParagraph"/>
              <w:spacing w:line="153" w:lineRule="exact"/>
              <w:ind w:right="452"/>
              <w:jc w:val="right"/>
              <w:rPr>
                <w:b/>
                <w:sz w:val="15"/>
              </w:rPr>
            </w:pPr>
            <w:r>
              <w:rPr>
                <w:b/>
                <w:spacing w:val="-2"/>
                <w:sz w:val="15"/>
              </w:rPr>
              <w:t>440.700,00</w:t>
            </w:r>
          </w:p>
        </w:tc>
        <w:tc>
          <w:tcPr>
            <w:tcW w:w="1247" w:type="dxa"/>
          </w:tcPr>
          <w:p>
            <w:pPr>
              <w:pStyle w:val="TableParagraph"/>
              <w:spacing w:line="153" w:lineRule="exact"/>
              <w:ind w:left="212" w:right="172"/>
              <w:jc w:val="center"/>
              <w:rPr>
                <w:b/>
                <w:sz w:val="15"/>
              </w:rPr>
            </w:pPr>
            <w:r>
              <w:rPr>
                <w:b/>
                <w:spacing w:val="-4"/>
                <w:sz w:val="15"/>
              </w:rPr>
              <w:t>0,00</w:t>
            </w:r>
          </w:p>
        </w:tc>
        <w:tc>
          <w:tcPr>
            <w:tcW w:w="1247" w:type="dxa"/>
          </w:tcPr>
          <w:p>
            <w:pPr>
              <w:pStyle w:val="TableParagraph"/>
              <w:spacing w:line="153" w:lineRule="exact"/>
              <w:ind w:left="212" w:right="171"/>
              <w:jc w:val="center"/>
              <w:rPr>
                <w:b/>
                <w:sz w:val="15"/>
              </w:rPr>
            </w:pPr>
            <w:r>
              <w:rPr>
                <w:b/>
                <w:spacing w:val="-4"/>
                <w:sz w:val="15"/>
              </w:rPr>
              <w:t>0,00</w:t>
            </w:r>
          </w:p>
        </w:tc>
        <w:tc>
          <w:tcPr>
            <w:tcW w:w="1033" w:type="dxa"/>
          </w:tcPr>
          <w:p>
            <w:pPr>
              <w:pStyle w:val="TableParagraph"/>
              <w:spacing w:line="153" w:lineRule="exact"/>
              <w:ind w:right="237"/>
              <w:jc w:val="right"/>
              <w:rPr>
                <w:b/>
                <w:sz w:val="15"/>
              </w:rPr>
            </w:pPr>
            <w:r>
              <w:rPr>
                <w:b/>
                <w:spacing w:val="-4"/>
                <w:sz w:val="15"/>
              </w:rPr>
              <w:t>0,00</w:t>
            </w:r>
          </w:p>
        </w:tc>
        <w:tc>
          <w:tcPr>
            <w:tcW w:w="1056" w:type="dxa"/>
          </w:tcPr>
          <w:p>
            <w:pPr>
              <w:pStyle w:val="TableParagraph"/>
              <w:spacing w:line="153" w:lineRule="exact"/>
              <w:ind w:right="46"/>
              <w:jc w:val="right"/>
              <w:rPr>
                <w:b/>
                <w:sz w:val="15"/>
              </w:rPr>
            </w:pPr>
            <w:r>
              <w:rPr>
                <w:b/>
                <w:spacing w:val="-2"/>
                <w:sz w:val="15"/>
              </w:rPr>
              <w:t>440.700,00</w:t>
            </w:r>
          </w:p>
        </w:tc>
      </w:tr>
      <w:tr>
        <w:trPr>
          <w:trHeight w:val="399" w:hRule="atLeast"/>
        </w:trPr>
        <w:tc>
          <w:tcPr>
            <w:tcW w:w="2150" w:type="dxa"/>
          </w:tcPr>
          <w:p>
            <w:pPr>
              <w:pStyle w:val="TableParagraph"/>
              <w:spacing w:before="53"/>
              <w:ind w:right="252"/>
              <w:jc w:val="right"/>
              <w:rPr>
                <w:sz w:val="15"/>
              </w:rPr>
            </w:pPr>
            <w:r>
              <w:rPr>
                <w:spacing w:val="-2"/>
                <w:sz w:val="15"/>
              </w:rPr>
              <w:t>5/163001/062000</w:t>
            </w:r>
          </w:p>
        </w:tc>
        <w:tc>
          <w:tcPr>
            <w:tcW w:w="3070" w:type="dxa"/>
            <w:gridSpan w:val="2"/>
          </w:tcPr>
          <w:p>
            <w:pPr>
              <w:pStyle w:val="TableParagraph"/>
              <w:spacing w:line="170" w:lineRule="atLeast" w:before="35"/>
              <w:ind w:left="254" w:right="350"/>
              <w:rPr>
                <w:sz w:val="15"/>
              </w:rPr>
            </w:pPr>
            <w:r>
              <w:rPr>
                <w:sz w:val="15"/>
              </w:rPr>
              <w:t>Im Bau befindliche technische </w:t>
            </w:r>
            <w:r>
              <w:rPr>
                <w:spacing w:val="-2"/>
                <w:sz w:val="15"/>
              </w:rPr>
              <w:t>Anlagen/Fahrzeuge/Maschinen</w:t>
            </w:r>
          </w:p>
        </w:tc>
        <w:tc>
          <w:tcPr>
            <w:tcW w:w="1278" w:type="dxa"/>
          </w:tcPr>
          <w:p>
            <w:pPr>
              <w:pStyle w:val="TableParagraph"/>
              <w:spacing w:before="53"/>
              <w:ind w:right="453"/>
              <w:jc w:val="right"/>
              <w:rPr>
                <w:sz w:val="15"/>
              </w:rPr>
            </w:pPr>
            <w:r>
              <w:rPr>
                <w:spacing w:val="-4"/>
                <w:sz w:val="15"/>
              </w:rPr>
              <w:t>0,00</w:t>
            </w:r>
          </w:p>
        </w:tc>
        <w:tc>
          <w:tcPr>
            <w:tcW w:w="2280" w:type="dxa"/>
            <w:gridSpan w:val="2"/>
          </w:tcPr>
          <w:p>
            <w:pPr>
              <w:pStyle w:val="TableParagraph"/>
              <w:spacing w:before="53"/>
              <w:ind w:right="238"/>
              <w:jc w:val="right"/>
              <w:rPr>
                <w:sz w:val="15"/>
              </w:rPr>
            </w:pPr>
            <w:r>
              <w:rPr>
                <w:spacing w:val="-4"/>
                <w:sz w:val="15"/>
              </w:rPr>
              <w:t>0,00</w:t>
            </w:r>
          </w:p>
        </w:tc>
        <w:tc>
          <w:tcPr>
            <w:tcW w:w="1461" w:type="dxa"/>
          </w:tcPr>
          <w:p>
            <w:pPr>
              <w:pStyle w:val="TableParagraph"/>
              <w:spacing w:before="53"/>
              <w:ind w:right="452"/>
              <w:jc w:val="right"/>
              <w:rPr>
                <w:sz w:val="15"/>
              </w:rPr>
            </w:pPr>
            <w:r>
              <w:rPr>
                <w:spacing w:val="-2"/>
                <w:sz w:val="15"/>
              </w:rPr>
              <w:t>440.700,00</w:t>
            </w:r>
          </w:p>
        </w:tc>
        <w:tc>
          <w:tcPr>
            <w:tcW w:w="4583" w:type="dxa"/>
            <w:gridSpan w:val="4"/>
          </w:tcPr>
          <w:p>
            <w:pPr>
              <w:pStyle w:val="TableParagraph"/>
              <w:spacing w:before="53"/>
              <w:ind w:right="46"/>
              <w:jc w:val="right"/>
              <w:rPr>
                <w:sz w:val="15"/>
              </w:rPr>
            </w:pPr>
            <w:r>
              <w:rPr>
                <w:spacing w:val="-2"/>
                <w:sz w:val="15"/>
              </w:rPr>
              <w:t>440.700,00</w:t>
            </w:r>
          </w:p>
        </w:tc>
      </w:tr>
      <w:tr>
        <w:trPr>
          <w:trHeight w:val="421" w:hRule="atLeast"/>
        </w:trPr>
        <w:tc>
          <w:tcPr>
            <w:tcW w:w="5220" w:type="dxa"/>
            <w:gridSpan w:val="3"/>
          </w:tcPr>
          <w:p>
            <w:pPr>
              <w:pStyle w:val="TableParagraph"/>
              <w:spacing w:before="2"/>
              <w:rPr>
                <w:sz w:val="19"/>
              </w:rPr>
            </w:pPr>
          </w:p>
          <w:p>
            <w:pPr>
              <w:pStyle w:val="TableParagraph"/>
              <w:spacing w:before="0"/>
              <w:ind w:left="250"/>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1278" w:type="dxa"/>
          </w:tcPr>
          <w:p>
            <w:pPr>
              <w:pStyle w:val="TableParagraph"/>
              <w:spacing w:before="2"/>
              <w:rPr>
                <w:sz w:val="19"/>
              </w:rPr>
            </w:pPr>
          </w:p>
          <w:p>
            <w:pPr>
              <w:pStyle w:val="TableParagraph"/>
              <w:spacing w:before="0"/>
              <w:ind w:right="453"/>
              <w:jc w:val="right"/>
              <w:rPr>
                <w:b/>
                <w:sz w:val="15"/>
              </w:rPr>
            </w:pPr>
            <w:r>
              <w:rPr>
                <w:b/>
                <w:spacing w:val="-4"/>
                <w:sz w:val="15"/>
              </w:rPr>
              <w:t>0,00</w:t>
            </w:r>
          </w:p>
        </w:tc>
        <w:tc>
          <w:tcPr>
            <w:tcW w:w="1247" w:type="dxa"/>
          </w:tcPr>
          <w:p>
            <w:pPr>
              <w:pStyle w:val="TableParagraph"/>
              <w:spacing w:before="2"/>
              <w:rPr>
                <w:sz w:val="19"/>
              </w:rPr>
            </w:pPr>
          </w:p>
          <w:p>
            <w:pPr>
              <w:pStyle w:val="TableParagraph"/>
              <w:spacing w:before="0"/>
              <w:ind w:left="212" w:right="173"/>
              <w:jc w:val="center"/>
              <w:rPr>
                <w:b/>
                <w:sz w:val="15"/>
              </w:rPr>
            </w:pPr>
            <w:r>
              <w:rPr>
                <w:b/>
                <w:spacing w:val="-4"/>
                <w:sz w:val="15"/>
              </w:rPr>
              <w:t>0,00</w:t>
            </w:r>
          </w:p>
        </w:tc>
        <w:tc>
          <w:tcPr>
            <w:tcW w:w="1033" w:type="dxa"/>
          </w:tcPr>
          <w:p>
            <w:pPr>
              <w:pStyle w:val="TableParagraph"/>
              <w:spacing w:before="2"/>
              <w:rPr>
                <w:sz w:val="19"/>
              </w:rPr>
            </w:pPr>
          </w:p>
          <w:p>
            <w:pPr>
              <w:pStyle w:val="TableParagraph"/>
              <w:spacing w:before="0"/>
              <w:ind w:right="238"/>
              <w:jc w:val="right"/>
              <w:rPr>
                <w:b/>
                <w:sz w:val="15"/>
              </w:rPr>
            </w:pPr>
            <w:r>
              <w:rPr>
                <w:b/>
                <w:spacing w:val="-4"/>
                <w:sz w:val="15"/>
              </w:rPr>
              <w:t>0,00</w:t>
            </w:r>
          </w:p>
        </w:tc>
        <w:tc>
          <w:tcPr>
            <w:tcW w:w="1461" w:type="dxa"/>
          </w:tcPr>
          <w:p>
            <w:pPr>
              <w:pStyle w:val="TableParagraph"/>
              <w:spacing w:before="2"/>
              <w:rPr>
                <w:sz w:val="19"/>
              </w:rPr>
            </w:pPr>
          </w:p>
          <w:p>
            <w:pPr>
              <w:pStyle w:val="TableParagraph"/>
              <w:spacing w:before="0"/>
              <w:ind w:right="452"/>
              <w:jc w:val="right"/>
              <w:rPr>
                <w:b/>
                <w:sz w:val="15"/>
              </w:rPr>
            </w:pPr>
            <w:r>
              <w:rPr>
                <w:b/>
                <w:spacing w:val="-2"/>
                <w:sz w:val="15"/>
              </w:rPr>
              <w:t>440.700,00</w:t>
            </w:r>
          </w:p>
        </w:tc>
        <w:tc>
          <w:tcPr>
            <w:tcW w:w="1247" w:type="dxa"/>
          </w:tcPr>
          <w:p>
            <w:pPr>
              <w:pStyle w:val="TableParagraph"/>
              <w:spacing w:before="2"/>
              <w:rPr>
                <w:sz w:val="19"/>
              </w:rPr>
            </w:pPr>
          </w:p>
          <w:p>
            <w:pPr>
              <w:pStyle w:val="TableParagraph"/>
              <w:spacing w:before="0"/>
              <w:ind w:left="212" w:right="172"/>
              <w:jc w:val="center"/>
              <w:rPr>
                <w:b/>
                <w:sz w:val="15"/>
              </w:rPr>
            </w:pPr>
            <w:r>
              <w:rPr>
                <w:b/>
                <w:spacing w:val="-4"/>
                <w:sz w:val="15"/>
              </w:rPr>
              <w:t>0,00</w:t>
            </w:r>
          </w:p>
        </w:tc>
        <w:tc>
          <w:tcPr>
            <w:tcW w:w="1247" w:type="dxa"/>
          </w:tcPr>
          <w:p>
            <w:pPr>
              <w:pStyle w:val="TableParagraph"/>
              <w:spacing w:before="2"/>
              <w:rPr>
                <w:sz w:val="19"/>
              </w:rPr>
            </w:pPr>
          </w:p>
          <w:p>
            <w:pPr>
              <w:pStyle w:val="TableParagraph"/>
              <w:spacing w:before="0"/>
              <w:ind w:left="212" w:right="171"/>
              <w:jc w:val="center"/>
              <w:rPr>
                <w:b/>
                <w:sz w:val="15"/>
              </w:rPr>
            </w:pPr>
            <w:r>
              <w:rPr>
                <w:b/>
                <w:spacing w:val="-4"/>
                <w:sz w:val="15"/>
              </w:rPr>
              <w:t>0,00</w:t>
            </w:r>
          </w:p>
        </w:tc>
        <w:tc>
          <w:tcPr>
            <w:tcW w:w="1033" w:type="dxa"/>
          </w:tcPr>
          <w:p>
            <w:pPr>
              <w:pStyle w:val="TableParagraph"/>
              <w:spacing w:before="2"/>
              <w:rPr>
                <w:sz w:val="19"/>
              </w:rPr>
            </w:pPr>
          </w:p>
          <w:p>
            <w:pPr>
              <w:pStyle w:val="TableParagraph"/>
              <w:spacing w:before="0"/>
              <w:ind w:right="237"/>
              <w:jc w:val="right"/>
              <w:rPr>
                <w:b/>
                <w:sz w:val="15"/>
              </w:rPr>
            </w:pPr>
            <w:r>
              <w:rPr>
                <w:b/>
                <w:spacing w:val="-4"/>
                <w:sz w:val="15"/>
              </w:rPr>
              <w:t>0,00</w:t>
            </w:r>
          </w:p>
        </w:tc>
        <w:tc>
          <w:tcPr>
            <w:tcW w:w="1056" w:type="dxa"/>
          </w:tcPr>
          <w:p>
            <w:pPr>
              <w:pStyle w:val="TableParagraph"/>
              <w:spacing w:before="2"/>
              <w:rPr>
                <w:sz w:val="19"/>
              </w:rPr>
            </w:pPr>
          </w:p>
          <w:p>
            <w:pPr>
              <w:pStyle w:val="TableParagraph"/>
              <w:spacing w:before="0"/>
              <w:ind w:right="46"/>
              <w:jc w:val="right"/>
              <w:rPr>
                <w:b/>
                <w:sz w:val="15"/>
              </w:rPr>
            </w:pPr>
            <w:r>
              <w:rPr>
                <w:b/>
                <w:spacing w:val="-2"/>
                <w:sz w:val="15"/>
              </w:rPr>
              <w:t>440.700,00</w:t>
            </w:r>
          </w:p>
        </w:tc>
      </w:tr>
      <w:tr>
        <w:trPr>
          <w:trHeight w:val="226" w:hRule="atLeast"/>
        </w:trPr>
        <w:tc>
          <w:tcPr>
            <w:tcW w:w="5220" w:type="dxa"/>
            <w:gridSpan w:val="3"/>
          </w:tcPr>
          <w:p>
            <w:pPr>
              <w:pStyle w:val="TableParagraph"/>
              <w:ind w:left="476"/>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1278" w:type="dxa"/>
          </w:tcPr>
          <w:p>
            <w:pPr>
              <w:pStyle w:val="TableParagraph"/>
              <w:ind w:right="453"/>
              <w:jc w:val="right"/>
              <w:rPr>
                <w:b/>
                <w:sz w:val="15"/>
              </w:rPr>
            </w:pPr>
            <w:r>
              <w:rPr>
                <w:b/>
                <w:spacing w:val="-4"/>
                <w:sz w:val="15"/>
              </w:rPr>
              <w:t>0,00</w:t>
            </w:r>
          </w:p>
        </w:tc>
        <w:tc>
          <w:tcPr>
            <w:tcW w:w="1247" w:type="dxa"/>
          </w:tcPr>
          <w:p>
            <w:pPr>
              <w:pStyle w:val="TableParagraph"/>
              <w:ind w:left="212" w:right="173"/>
              <w:jc w:val="center"/>
              <w:rPr>
                <w:b/>
                <w:sz w:val="15"/>
              </w:rPr>
            </w:pPr>
            <w:r>
              <w:rPr>
                <w:b/>
                <w:spacing w:val="-4"/>
                <w:sz w:val="15"/>
              </w:rPr>
              <w:t>0,00</w:t>
            </w:r>
          </w:p>
        </w:tc>
        <w:tc>
          <w:tcPr>
            <w:tcW w:w="1033" w:type="dxa"/>
          </w:tcPr>
          <w:p>
            <w:pPr>
              <w:pStyle w:val="TableParagraph"/>
              <w:ind w:right="238"/>
              <w:jc w:val="right"/>
              <w:rPr>
                <w:b/>
                <w:sz w:val="15"/>
              </w:rPr>
            </w:pPr>
            <w:r>
              <w:rPr>
                <w:b/>
                <w:spacing w:val="-4"/>
                <w:sz w:val="15"/>
              </w:rPr>
              <w:t>0,00</w:t>
            </w:r>
          </w:p>
        </w:tc>
        <w:tc>
          <w:tcPr>
            <w:tcW w:w="1461" w:type="dxa"/>
          </w:tcPr>
          <w:p>
            <w:pPr>
              <w:pStyle w:val="TableParagraph"/>
              <w:ind w:right="452"/>
              <w:jc w:val="right"/>
              <w:rPr>
                <w:b/>
                <w:sz w:val="15"/>
              </w:rPr>
            </w:pPr>
            <w:r>
              <w:rPr>
                <w:b/>
                <w:spacing w:val="-4"/>
                <w:sz w:val="15"/>
              </w:rPr>
              <w:t>0,00</w:t>
            </w:r>
          </w:p>
        </w:tc>
        <w:tc>
          <w:tcPr>
            <w:tcW w:w="1247" w:type="dxa"/>
          </w:tcPr>
          <w:p>
            <w:pPr>
              <w:pStyle w:val="TableParagraph"/>
              <w:ind w:left="212" w:right="172"/>
              <w:jc w:val="center"/>
              <w:rPr>
                <w:b/>
                <w:sz w:val="15"/>
              </w:rPr>
            </w:pPr>
            <w:r>
              <w:rPr>
                <w:b/>
                <w:spacing w:val="-4"/>
                <w:sz w:val="15"/>
              </w:rPr>
              <w:t>0,00</w:t>
            </w:r>
          </w:p>
        </w:tc>
        <w:tc>
          <w:tcPr>
            <w:tcW w:w="1247" w:type="dxa"/>
          </w:tcPr>
          <w:p>
            <w:pPr>
              <w:pStyle w:val="TableParagraph"/>
              <w:ind w:left="212" w:right="171"/>
              <w:jc w:val="center"/>
              <w:rPr>
                <w:b/>
                <w:sz w:val="15"/>
              </w:rPr>
            </w:pPr>
            <w:r>
              <w:rPr>
                <w:b/>
                <w:spacing w:val="-4"/>
                <w:sz w:val="15"/>
              </w:rPr>
              <w:t>0,00</w:t>
            </w:r>
          </w:p>
        </w:tc>
        <w:tc>
          <w:tcPr>
            <w:tcW w:w="1033" w:type="dxa"/>
          </w:tcPr>
          <w:p>
            <w:pPr>
              <w:pStyle w:val="TableParagraph"/>
              <w:ind w:right="237"/>
              <w:jc w:val="right"/>
              <w:rPr>
                <w:b/>
                <w:sz w:val="15"/>
              </w:rPr>
            </w:pPr>
            <w:r>
              <w:rPr>
                <w:b/>
                <w:spacing w:val="-4"/>
                <w:sz w:val="15"/>
              </w:rPr>
              <w:t>0,00</w:t>
            </w:r>
          </w:p>
        </w:tc>
        <w:tc>
          <w:tcPr>
            <w:tcW w:w="1056" w:type="dxa"/>
          </w:tcPr>
          <w:p>
            <w:pPr>
              <w:pStyle w:val="TableParagraph"/>
              <w:ind w:right="46"/>
              <w:jc w:val="right"/>
              <w:rPr>
                <w:b/>
                <w:sz w:val="15"/>
              </w:rPr>
            </w:pPr>
            <w:r>
              <w:rPr>
                <w:b/>
                <w:spacing w:val="-4"/>
                <w:sz w:val="15"/>
              </w:rPr>
              <w:t>0,00</w:t>
            </w:r>
          </w:p>
        </w:tc>
      </w:tr>
      <w:tr>
        <w:trPr>
          <w:trHeight w:val="198" w:hRule="atLeast"/>
        </w:trPr>
        <w:tc>
          <w:tcPr>
            <w:tcW w:w="5220" w:type="dxa"/>
            <w:gridSpan w:val="3"/>
          </w:tcPr>
          <w:p>
            <w:pPr>
              <w:pStyle w:val="TableParagraph"/>
              <w:spacing w:line="153" w:lineRule="exact"/>
              <w:ind w:left="476"/>
              <w:rPr>
                <w:b/>
                <w:sz w:val="15"/>
              </w:rPr>
            </w:pPr>
            <w:r>
              <w:rPr>
                <w:b/>
                <w:spacing w:val="-2"/>
                <w:sz w:val="15"/>
              </w:rPr>
              <w:t>Bedarfszuweisungen/KTZ</w:t>
            </w:r>
          </w:p>
        </w:tc>
        <w:tc>
          <w:tcPr>
            <w:tcW w:w="1278" w:type="dxa"/>
          </w:tcPr>
          <w:p>
            <w:pPr>
              <w:pStyle w:val="TableParagraph"/>
              <w:spacing w:line="153" w:lineRule="exact"/>
              <w:ind w:right="453"/>
              <w:jc w:val="right"/>
              <w:rPr>
                <w:b/>
                <w:sz w:val="15"/>
              </w:rPr>
            </w:pPr>
            <w:r>
              <w:rPr>
                <w:b/>
                <w:spacing w:val="-4"/>
                <w:sz w:val="15"/>
              </w:rPr>
              <w:t>0,00</w:t>
            </w:r>
          </w:p>
        </w:tc>
        <w:tc>
          <w:tcPr>
            <w:tcW w:w="1247" w:type="dxa"/>
          </w:tcPr>
          <w:p>
            <w:pPr>
              <w:pStyle w:val="TableParagraph"/>
              <w:spacing w:line="153" w:lineRule="exact"/>
              <w:ind w:left="212" w:right="173"/>
              <w:jc w:val="center"/>
              <w:rPr>
                <w:b/>
                <w:sz w:val="15"/>
              </w:rPr>
            </w:pPr>
            <w:r>
              <w:rPr>
                <w:b/>
                <w:spacing w:val="-4"/>
                <w:sz w:val="15"/>
              </w:rPr>
              <w:t>0,00</w:t>
            </w:r>
          </w:p>
        </w:tc>
        <w:tc>
          <w:tcPr>
            <w:tcW w:w="1033" w:type="dxa"/>
          </w:tcPr>
          <w:p>
            <w:pPr>
              <w:pStyle w:val="TableParagraph"/>
              <w:spacing w:line="153" w:lineRule="exact"/>
              <w:ind w:right="238"/>
              <w:jc w:val="right"/>
              <w:rPr>
                <w:b/>
                <w:sz w:val="15"/>
              </w:rPr>
            </w:pPr>
            <w:r>
              <w:rPr>
                <w:b/>
                <w:spacing w:val="-4"/>
                <w:sz w:val="15"/>
              </w:rPr>
              <w:t>0,00</w:t>
            </w:r>
          </w:p>
        </w:tc>
        <w:tc>
          <w:tcPr>
            <w:tcW w:w="1461" w:type="dxa"/>
          </w:tcPr>
          <w:p>
            <w:pPr>
              <w:pStyle w:val="TableParagraph"/>
              <w:spacing w:line="153" w:lineRule="exact"/>
              <w:ind w:right="452"/>
              <w:jc w:val="right"/>
              <w:rPr>
                <w:b/>
                <w:sz w:val="15"/>
              </w:rPr>
            </w:pPr>
            <w:r>
              <w:rPr>
                <w:b/>
                <w:spacing w:val="-2"/>
                <w:sz w:val="15"/>
              </w:rPr>
              <w:t>229.900,00</w:t>
            </w:r>
          </w:p>
        </w:tc>
        <w:tc>
          <w:tcPr>
            <w:tcW w:w="1247" w:type="dxa"/>
          </w:tcPr>
          <w:p>
            <w:pPr>
              <w:pStyle w:val="TableParagraph"/>
              <w:spacing w:line="153" w:lineRule="exact"/>
              <w:ind w:left="212" w:right="172"/>
              <w:jc w:val="center"/>
              <w:rPr>
                <w:b/>
                <w:sz w:val="15"/>
              </w:rPr>
            </w:pPr>
            <w:r>
              <w:rPr>
                <w:b/>
                <w:spacing w:val="-4"/>
                <w:sz w:val="15"/>
              </w:rPr>
              <w:t>0,00</w:t>
            </w:r>
          </w:p>
        </w:tc>
        <w:tc>
          <w:tcPr>
            <w:tcW w:w="1247" w:type="dxa"/>
          </w:tcPr>
          <w:p>
            <w:pPr>
              <w:pStyle w:val="TableParagraph"/>
              <w:spacing w:line="153" w:lineRule="exact"/>
              <w:ind w:left="212" w:right="171"/>
              <w:jc w:val="center"/>
              <w:rPr>
                <w:b/>
                <w:sz w:val="15"/>
              </w:rPr>
            </w:pPr>
            <w:r>
              <w:rPr>
                <w:b/>
                <w:spacing w:val="-4"/>
                <w:sz w:val="15"/>
              </w:rPr>
              <w:t>0,00</w:t>
            </w:r>
          </w:p>
        </w:tc>
        <w:tc>
          <w:tcPr>
            <w:tcW w:w="1033" w:type="dxa"/>
          </w:tcPr>
          <w:p>
            <w:pPr>
              <w:pStyle w:val="TableParagraph"/>
              <w:spacing w:line="153" w:lineRule="exact"/>
              <w:ind w:right="237"/>
              <w:jc w:val="right"/>
              <w:rPr>
                <w:b/>
                <w:sz w:val="15"/>
              </w:rPr>
            </w:pPr>
            <w:r>
              <w:rPr>
                <w:b/>
                <w:spacing w:val="-4"/>
                <w:sz w:val="15"/>
              </w:rPr>
              <w:t>0,00</w:t>
            </w:r>
          </w:p>
        </w:tc>
        <w:tc>
          <w:tcPr>
            <w:tcW w:w="1056" w:type="dxa"/>
          </w:tcPr>
          <w:p>
            <w:pPr>
              <w:pStyle w:val="TableParagraph"/>
              <w:spacing w:line="153" w:lineRule="exact"/>
              <w:ind w:right="46"/>
              <w:jc w:val="right"/>
              <w:rPr>
                <w:b/>
                <w:sz w:val="15"/>
              </w:rPr>
            </w:pPr>
            <w:r>
              <w:rPr>
                <w:b/>
                <w:spacing w:val="-2"/>
                <w:sz w:val="15"/>
              </w:rPr>
              <w:t>229.900,00</w:t>
            </w:r>
          </w:p>
        </w:tc>
      </w:tr>
      <w:tr>
        <w:trPr>
          <w:trHeight w:val="424" w:hRule="atLeast"/>
        </w:trPr>
        <w:tc>
          <w:tcPr>
            <w:tcW w:w="2150" w:type="dxa"/>
          </w:tcPr>
          <w:p>
            <w:pPr>
              <w:pStyle w:val="TableParagraph"/>
              <w:spacing w:before="53"/>
              <w:ind w:right="252"/>
              <w:jc w:val="right"/>
              <w:rPr>
                <w:sz w:val="15"/>
              </w:rPr>
            </w:pPr>
            <w:r>
              <w:rPr>
                <w:spacing w:val="-2"/>
                <w:sz w:val="15"/>
              </w:rPr>
              <w:t>6/163001/301001</w:t>
            </w:r>
          </w:p>
        </w:tc>
        <w:tc>
          <w:tcPr>
            <w:tcW w:w="3070" w:type="dxa"/>
            <w:gridSpan w:val="2"/>
          </w:tcPr>
          <w:p>
            <w:pPr>
              <w:pStyle w:val="TableParagraph"/>
              <w:spacing w:line="244" w:lineRule="auto" w:before="50"/>
              <w:ind w:left="254" w:right="350"/>
              <w:rPr>
                <w:sz w:val="15"/>
              </w:rPr>
            </w:pPr>
            <w:r>
              <w:rPr>
                <w:sz w:val="15"/>
              </w:rPr>
              <w:t>Kapitaltransfers von Ländern IKZ- Bonus 2022</w:t>
            </w:r>
          </w:p>
        </w:tc>
        <w:tc>
          <w:tcPr>
            <w:tcW w:w="1278" w:type="dxa"/>
          </w:tcPr>
          <w:p>
            <w:pPr>
              <w:pStyle w:val="TableParagraph"/>
              <w:spacing w:before="53"/>
              <w:ind w:right="453"/>
              <w:jc w:val="right"/>
              <w:rPr>
                <w:sz w:val="15"/>
              </w:rPr>
            </w:pPr>
            <w:r>
              <w:rPr>
                <w:spacing w:val="-4"/>
                <w:sz w:val="15"/>
              </w:rPr>
              <w:t>0,00</w:t>
            </w:r>
          </w:p>
        </w:tc>
        <w:tc>
          <w:tcPr>
            <w:tcW w:w="2280" w:type="dxa"/>
            <w:gridSpan w:val="2"/>
          </w:tcPr>
          <w:p>
            <w:pPr>
              <w:pStyle w:val="TableParagraph"/>
              <w:spacing w:before="53"/>
              <w:ind w:right="238"/>
              <w:jc w:val="right"/>
              <w:rPr>
                <w:sz w:val="15"/>
              </w:rPr>
            </w:pPr>
            <w:r>
              <w:rPr>
                <w:spacing w:val="-4"/>
                <w:sz w:val="15"/>
              </w:rPr>
              <w:t>0,00</w:t>
            </w:r>
          </w:p>
        </w:tc>
        <w:tc>
          <w:tcPr>
            <w:tcW w:w="1461" w:type="dxa"/>
          </w:tcPr>
          <w:p>
            <w:pPr>
              <w:pStyle w:val="TableParagraph"/>
              <w:spacing w:before="53"/>
              <w:ind w:right="452"/>
              <w:jc w:val="right"/>
              <w:rPr>
                <w:sz w:val="15"/>
              </w:rPr>
            </w:pPr>
            <w:r>
              <w:rPr>
                <w:spacing w:val="-2"/>
                <w:sz w:val="15"/>
              </w:rPr>
              <w:t>17.000,00</w:t>
            </w:r>
          </w:p>
        </w:tc>
        <w:tc>
          <w:tcPr>
            <w:tcW w:w="4583" w:type="dxa"/>
            <w:gridSpan w:val="4"/>
          </w:tcPr>
          <w:p>
            <w:pPr>
              <w:pStyle w:val="TableParagraph"/>
              <w:spacing w:before="53"/>
              <w:ind w:right="46"/>
              <w:jc w:val="right"/>
              <w:rPr>
                <w:sz w:val="15"/>
              </w:rPr>
            </w:pPr>
            <w:r>
              <w:rPr>
                <w:spacing w:val="-2"/>
                <w:sz w:val="15"/>
              </w:rPr>
              <w:t>17.000,00</w:t>
            </w:r>
          </w:p>
        </w:tc>
      </w:tr>
      <w:tr>
        <w:trPr>
          <w:trHeight w:val="396" w:hRule="atLeast"/>
        </w:trPr>
        <w:tc>
          <w:tcPr>
            <w:tcW w:w="2150" w:type="dxa"/>
          </w:tcPr>
          <w:p>
            <w:pPr>
              <w:pStyle w:val="TableParagraph"/>
              <w:spacing w:before="26"/>
              <w:ind w:right="252"/>
              <w:jc w:val="right"/>
              <w:rPr>
                <w:sz w:val="15"/>
              </w:rPr>
            </w:pPr>
            <w:r>
              <w:rPr>
                <w:spacing w:val="-2"/>
                <w:sz w:val="15"/>
              </w:rPr>
              <w:t>6/163001/301002</w:t>
            </w:r>
          </w:p>
        </w:tc>
        <w:tc>
          <w:tcPr>
            <w:tcW w:w="3070" w:type="dxa"/>
            <w:gridSpan w:val="2"/>
          </w:tcPr>
          <w:p>
            <w:pPr>
              <w:pStyle w:val="TableParagraph"/>
              <w:spacing w:line="244" w:lineRule="auto" w:before="23"/>
              <w:ind w:left="254" w:right="350"/>
              <w:rPr>
                <w:sz w:val="15"/>
              </w:rPr>
            </w:pPr>
            <w:r>
              <w:rPr>
                <w:sz w:val="15"/>
              </w:rPr>
              <w:t>Kapitaltransfers von Ländern IKZ- Bonus 2023</w:t>
            </w:r>
          </w:p>
        </w:tc>
        <w:tc>
          <w:tcPr>
            <w:tcW w:w="1278" w:type="dxa"/>
          </w:tcPr>
          <w:p>
            <w:pPr>
              <w:pStyle w:val="TableParagraph"/>
              <w:spacing w:before="26"/>
              <w:ind w:right="453"/>
              <w:jc w:val="right"/>
              <w:rPr>
                <w:sz w:val="15"/>
              </w:rPr>
            </w:pPr>
            <w:r>
              <w:rPr>
                <w:spacing w:val="-4"/>
                <w:sz w:val="15"/>
              </w:rPr>
              <w:t>0,00</w:t>
            </w:r>
          </w:p>
        </w:tc>
        <w:tc>
          <w:tcPr>
            <w:tcW w:w="2280" w:type="dxa"/>
            <w:gridSpan w:val="2"/>
          </w:tcPr>
          <w:p>
            <w:pPr>
              <w:pStyle w:val="TableParagraph"/>
              <w:spacing w:before="26"/>
              <w:ind w:right="238"/>
              <w:jc w:val="right"/>
              <w:rPr>
                <w:sz w:val="15"/>
              </w:rPr>
            </w:pPr>
            <w:r>
              <w:rPr>
                <w:spacing w:val="-4"/>
                <w:sz w:val="15"/>
              </w:rPr>
              <w:t>0,00</w:t>
            </w:r>
          </w:p>
        </w:tc>
        <w:tc>
          <w:tcPr>
            <w:tcW w:w="1461" w:type="dxa"/>
          </w:tcPr>
          <w:p>
            <w:pPr>
              <w:pStyle w:val="TableParagraph"/>
              <w:spacing w:before="26"/>
              <w:ind w:right="452"/>
              <w:jc w:val="right"/>
              <w:rPr>
                <w:sz w:val="15"/>
              </w:rPr>
            </w:pPr>
            <w:r>
              <w:rPr>
                <w:spacing w:val="-2"/>
                <w:sz w:val="15"/>
              </w:rPr>
              <w:t>40.000,00</w:t>
            </w:r>
          </w:p>
        </w:tc>
        <w:tc>
          <w:tcPr>
            <w:tcW w:w="4583" w:type="dxa"/>
            <w:gridSpan w:val="4"/>
          </w:tcPr>
          <w:p>
            <w:pPr>
              <w:pStyle w:val="TableParagraph"/>
              <w:spacing w:before="26"/>
              <w:ind w:right="46"/>
              <w:jc w:val="right"/>
              <w:rPr>
                <w:sz w:val="15"/>
              </w:rPr>
            </w:pPr>
            <w:r>
              <w:rPr>
                <w:spacing w:val="-2"/>
                <w:sz w:val="15"/>
              </w:rPr>
              <w:t>40.000,00</w:t>
            </w:r>
          </w:p>
        </w:tc>
      </w:tr>
      <w:tr>
        <w:trPr>
          <w:trHeight w:val="371" w:hRule="atLeast"/>
        </w:trPr>
        <w:tc>
          <w:tcPr>
            <w:tcW w:w="2150" w:type="dxa"/>
          </w:tcPr>
          <w:p>
            <w:pPr>
              <w:pStyle w:val="TableParagraph"/>
              <w:ind w:right="252"/>
              <w:jc w:val="right"/>
              <w:rPr>
                <w:sz w:val="15"/>
              </w:rPr>
            </w:pPr>
            <w:r>
              <w:rPr>
                <w:spacing w:val="-2"/>
                <w:sz w:val="15"/>
              </w:rPr>
              <w:t>6/163001/301100</w:t>
            </w:r>
          </w:p>
        </w:tc>
        <w:tc>
          <w:tcPr>
            <w:tcW w:w="3070" w:type="dxa"/>
            <w:gridSpan w:val="2"/>
          </w:tcPr>
          <w:p>
            <w:pPr>
              <w:pStyle w:val="TableParagraph"/>
              <w:spacing w:before="22"/>
              <w:ind w:left="254"/>
              <w:rPr>
                <w:sz w:val="15"/>
              </w:rPr>
            </w:pPr>
            <w:r>
              <w:rPr>
                <w:sz w:val="15"/>
              </w:rPr>
              <w:t>Kapitaltransfers</w:t>
            </w:r>
            <w:r>
              <w:rPr>
                <w:spacing w:val="10"/>
                <w:sz w:val="15"/>
              </w:rPr>
              <w:t> </w:t>
            </w:r>
            <w:r>
              <w:rPr>
                <w:sz w:val="15"/>
              </w:rPr>
              <w:t>von</w:t>
            </w:r>
            <w:r>
              <w:rPr>
                <w:spacing w:val="10"/>
                <w:sz w:val="15"/>
              </w:rPr>
              <w:t> </w:t>
            </w:r>
            <w:r>
              <w:rPr>
                <w:sz w:val="15"/>
              </w:rPr>
              <w:t>Ländern</w:t>
            </w:r>
            <w:r>
              <w:rPr>
                <w:spacing w:val="10"/>
                <w:sz w:val="15"/>
              </w:rPr>
              <w:t> </w:t>
            </w:r>
            <w:r>
              <w:rPr>
                <w:spacing w:val="-5"/>
                <w:sz w:val="15"/>
              </w:rPr>
              <w:t>BZ</w:t>
            </w:r>
          </w:p>
          <w:p>
            <w:pPr>
              <w:pStyle w:val="TableParagraph"/>
              <w:spacing w:line="153" w:lineRule="exact" w:before="4"/>
              <w:ind w:left="254"/>
              <w:rPr>
                <w:sz w:val="15"/>
              </w:rPr>
            </w:pPr>
            <w:r>
              <w:rPr>
                <w:sz w:val="15"/>
              </w:rPr>
              <w:t>i.R.</w:t>
            </w:r>
            <w:r>
              <w:rPr>
                <w:spacing w:val="1"/>
                <w:sz w:val="15"/>
              </w:rPr>
              <w:t> </w:t>
            </w:r>
            <w:r>
              <w:rPr>
                <w:spacing w:val="-4"/>
                <w:sz w:val="15"/>
              </w:rPr>
              <w:t>2024</w:t>
            </w:r>
          </w:p>
        </w:tc>
        <w:tc>
          <w:tcPr>
            <w:tcW w:w="1278" w:type="dxa"/>
          </w:tcPr>
          <w:p>
            <w:pPr>
              <w:pStyle w:val="TableParagraph"/>
              <w:ind w:right="453"/>
              <w:jc w:val="right"/>
              <w:rPr>
                <w:sz w:val="15"/>
              </w:rPr>
            </w:pPr>
            <w:r>
              <w:rPr>
                <w:spacing w:val="-4"/>
                <w:sz w:val="15"/>
              </w:rPr>
              <w:t>0,00</w:t>
            </w:r>
          </w:p>
        </w:tc>
        <w:tc>
          <w:tcPr>
            <w:tcW w:w="2280" w:type="dxa"/>
            <w:gridSpan w:val="2"/>
          </w:tcPr>
          <w:p>
            <w:pPr>
              <w:pStyle w:val="TableParagraph"/>
              <w:ind w:right="238"/>
              <w:jc w:val="right"/>
              <w:rPr>
                <w:sz w:val="15"/>
              </w:rPr>
            </w:pPr>
            <w:r>
              <w:rPr>
                <w:spacing w:val="-4"/>
                <w:sz w:val="15"/>
              </w:rPr>
              <w:t>0,00</w:t>
            </w:r>
          </w:p>
        </w:tc>
        <w:tc>
          <w:tcPr>
            <w:tcW w:w="1461" w:type="dxa"/>
          </w:tcPr>
          <w:p>
            <w:pPr>
              <w:pStyle w:val="TableParagraph"/>
              <w:ind w:right="452"/>
              <w:jc w:val="right"/>
              <w:rPr>
                <w:sz w:val="15"/>
              </w:rPr>
            </w:pPr>
            <w:r>
              <w:rPr>
                <w:spacing w:val="-2"/>
                <w:sz w:val="15"/>
              </w:rPr>
              <w:t>172.900,00</w:t>
            </w:r>
          </w:p>
        </w:tc>
        <w:tc>
          <w:tcPr>
            <w:tcW w:w="4583" w:type="dxa"/>
            <w:gridSpan w:val="4"/>
          </w:tcPr>
          <w:p>
            <w:pPr>
              <w:pStyle w:val="TableParagraph"/>
              <w:ind w:right="46"/>
              <w:jc w:val="right"/>
              <w:rPr>
                <w:sz w:val="15"/>
              </w:rPr>
            </w:pPr>
            <w:r>
              <w:rPr>
                <w:spacing w:val="-2"/>
                <w:sz w:val="15"/>
              </w:rPr>
              <w:t>172.900,00</w:t>
            </w:r>
          </w:p>
        </w:tc>
      </w:tr>
      <w:tr>
        <w:trPr>
          <w:trHeight w:val="251" w:hRule="atLeast"/>
        </w:trPr>
        <w:tc>
          <w:tcPr>
            <w:tcW w:w="5220" w:type="dxa"/>
            <w:gridSpan w:val="3"/>
          </w:tcPr>
          <w:p>
            <w:pPr>
              <w:pStyle w:val="TableParagraph"/>
              <w:spacing w:before="50"/>
              <w:ind w:left="476"/>
              <w:rPr>
                <w:b/>
                <w:sz w:val="15"/>
              </w:rPr>
            </w:pPr>
            <w:r>
              <w:rPr>
                <w:b/>
                <w:spacing w:val="-2"/>
                <w:sz w:val="15"/>
              </w:rPr>
              <w:t>Haushaltsrücklagen/Zahlungsmittelreserven</w:t>
            </w:r>
          </w:p>
        </w:tc>
        <w:tc>
          <w:tcPr>
            <w:tcW w:w="1278" w:type="dxa"/>
          </w:tcPr>
          <w:p>
            <w:pPr>
              <w:pStyle w:val="TableParagraph"/>
              <w:spacing w:before="50"/>
              <w:ind w:right="453"/>
              <w:jc w:val="right"/>
              <w:rPr>
                <w:b/>
                <w:sz w:val="15"/>
              </w:rPr>
            </w:pPr>
            <w:r>
              <w:rPr>
                <w:b/>
                <w:spacing w:val="-4"/>
                <w:sz w:val="15"/>
              </w:rPr>
              <w:t>0,00</w:t>
            </w:r>
          </w:p>
        </w:tc>
        <w:tc>
          <w:tcPr>
            <w:tcW w:w="1247" w:type="dxa"/>
          </w:tcPr>
          <w:p>
            <w:pPr>
              <w:pStyle w:val="TableParagraph"/>
              <w:spacing w:before="50"/>
              <w:ind w:left="212" w:right="173"/>
              <w:jc w:val="center"/>
              <w:rPr>
                <w:b/>
                <w:sz w:val="15"/>
              </w:rPr>
            </w:pPr>
            <w:r>
              <w:rPr>
                <w:b/>
                <w:spacing w:val="-4"/>
                <w:sz w:val="15"/>
              </w:rPr>
              <w:t>0,00</w:t>
            </w:r>
          </w:p>
        </w:tc>
        <w:tc>
          <w:tcPr>
            <w:tcW w:w="1033" w:type="dxa"/>
          </w:tcPr>
          <w:p>
            <w:pPr>
              <w:pStyle w:val="TableParagraph"/>
              <w:spacing w:before="50"/>
              <w:ind w:right="238"/>
              <w:jc w:val="right"/>
              <w:rPr>
                <w:b/>
                <w:sz w:val="15"/>
              </w:rPr>
            </w:pPr>
            <w:r>
              <w:rPr>
                <w:b/>
                <w:spacing w:val="-4"/>
                <w:sz w:val="15"/>
              </w:rPr>
              <w:t>0,00</w:t>
            </w:r>
          </w:p>
        </w:tc>
        <w:tc>
          <w:tcPr>
            <w:tcW w:w="1461" w:type="dxa"/>
          </w:tcPr>
          <w:p>
            <w:pPr>
              <w:pStyle w:val="TableParagraph"/>
              <w:spacing w:before="50"/>
              <w:ind w:right="452"/>
              <w:jc w:val="right"/>
              <w:rPr>
                <w:b/>
                <w:sz w:val="15"/>
              </w:rPr>
            </w:pPr>
            <w:r>
              <w:rPr>
                <w:b/>
                <w:spacing w:val="-4"/>
                <w:sz w:val="15"/>
              </w:rPr>
              <w:t>0,00</w:t>
            </w:r>
          </w:p>
        </w:tc>
        <w:tc>
          <w:tcPr>
            <w:tcW w:w="1247" w:type="dxa"/>
          </w:tcPr>
          <w:p>
            <w:pPr>
              <w:pStyle w:val="TableParagraph"/>
              <w:spacing w:before="50"/>
              <w:ind w:left="212" w:right="172"/>
              <w:jc w:val="center"/>
              <w:rPr>
                <w:b/>
                <w:sz w:val="15"/>
              </w:rPr>
            </w:pPr>
            <w:r>
              <w:rPr>
                <w:b/>
                <w:spacing w:val="-4"/>
                <w:sz w:val="15"/>
              </w:rPr>
              <w:t>0,00</w:t>
            </w:r>
          </w:p>
        </w:tc>
        <w:tc>
          <w:tcPr>
            <w:tcW w:w="1247" w:type="dxa"/>
          </w:tcPr>
          <w:p>
            <w:pPr>
              <w:pStyle w:val="TableParagraph"/>
              <w:spacing w:before="50"/>
              <w:ind w:left="212" w:right="171"/>
              <w:jc w:val="center"/>
              <w:rPr>
                <w:b/>
                <w:sz w:val="15"/>
              </w:rPr>
            </w:pPr>
            <w:r>
              <w:rPr>
                <w:b/>
                <w:spacing w:val="-4"/>
                <w:sz w:val="15"/>
              </w:rPr>
              <w:t>0,00</w:t>
            </w:r>
          </w:p>
        </w:tc>
        <w:tc>
          <w:tcPr>
            <w:tcW w:w="1033" w:type="dxa"/>
          </w:tcPr>
          <w:p>
            <w:pPr>
              <w:pStyle w:val="TableParagraph"/>
              <w:spacing w:before="50"/>
              <w:ind w:right="237"/>
              <w:jc w:val="right"/>
              <w:rPr>
                <w:b/>
                <w:sz w:val="15"/>
              </w:rPr>
            </w:pPr>
            <w:r>
              <w:rPr>
                <w:b/>
                <w:spacing w:val="-4"/>
                <w:sz w:val="15"/>
              </w:rPr>
              <w:t>0,00</w:t>
            </w:r>
          </w:p>
        </w:tc>
        <w:tc>
          <w:tcPr>
            <w:tcW w:w="1056" w:type="dxa"/>
          </w:tcPr>
          <w:p>
            <w:pPr>
              <w:pStyle w:val="TableParagraph"/>
              <w:spacing w:before="50"/>
              <w:ind w:right="46"/>
              <w:jc w:val="right"/>
              <w:rPr>
                <w:b/>
                <w:sz w:val="15"/>
              </w:rPr>
            </w:pPr>
            <w:r>
              <w:rPr>
                <w:b/>
                <w:spacing w:val="-4"/>
                <w:sz w:val="15"/>
              </w:rPr>
              <w:t>0,00</w:t>
            </w:r>
          </w:p>
        </w:tc>
      </w:tr>
      <w:tr>
        <w:trPr>
          <w:trHeight w:val="198" w:hRule="atLeast"/>
        </w:trPr>
        <w:tc>
          <w:tcPr>
            <w:tcW w:w="5220" w:type="dxa"/>
            <w:gridSpan w:val="3"/>
          </w:tcPr>
          <w:p>
            <w:pPr>
              <w:pStyle w:val="TableParagraph"/>
              <w:spacing w:line="153" w:lineRule="exact"/>
              <w:ind w:left="476"/>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1278" w:type="dxa"/>
          </w:tcPr>
          <w:p>
            <w:pPr>
              <w:pStyle w:val="TableParagraph"/>
              <w:spacing w:line="153" w:lineRule="exact"/>
              <w:ind w:right="453"/>
              <w:jc w:val="right"/>
              <w:rPr>
                <w:b/>
                <w:sz w:val="15"/>
              </w:rPr>
            </w:pPr>
            <w:r>
              <w:rPr>
                <w:b/>
                <w:spacing w:val="-4"/>
                <w:sz w:val="15"/>
              </w:rPr>
              <w:t>0,00</w:t>
            </w:r>
          </w:p>
        </w:tc>
        <w:tc>
          <w:tcPr>
            <w:tcW w:w="1247" w:type="dxa"/>
          </w:tcPr>
          <w:p>
            <w:pPr>
              <w:pStyle w:val="TableParagraph"/>
              <w:spacing w:line="153" w:lineRule="exact"/>
              <w:ind w:left="212" w:right="173"/>
              <w:jc w:val="center"/>
              <w:rPr>
                <w:b/>
                <w:sz w:val="15"/>
              </w:rPr>
            </w:pPr>
            <w:r>
              <w:rPr>
                <w:b/>
                <w:spacing w:val="-4"/>
                <w:sz w:val="15"/>
              </w:rPr>
              <w:t>0,00</w:t>
            </w:r>
          </w:p>
        </w:tc>
        <w:tc>
          <w:tcPr>
            <w:tcW w:w="1033" w:type="dxa"/>
          </w:tcPr>
          <w:p>
            <w:pPr>
              <w:pStyle w:val="TableParagraph"/>
              <w:spacing w:line="153" w:lineRule="exact"/>
              <w:ind w:right="238"/>
              <w:jc w:val="right"/>
              <w:rPr>
                <w:b/>
                <w:sz w:val="15"/>
              </w:rPr>
            </w:pPr>
            <w:r>
              <w:rPr>
                <w:b/>
                <w:spacing w:val="-4"/>
                <w:sz w:val="15"/>
              </w:rPr>
              <w:t>0,00</w:t>
            </w:r>
          </w:p>
        </w:tc>
        <w:tc>
          <w:tcPr>
            <w:tcW w:w="1461" w:type="dxa"/>
          </w:tcPr>
          <w:p>
            <w:pPr>
              <w:pStyle w:val="TableParagraph"/>
              <w:spacing w:line="153" w:lineRule="exact"/>
              <w:ind w:right="452"/>
              <w:jc w:val="right"/>
              <w:rPr>
                <w:b/>
                <w:sz w:val="15"/>
              </w:rPr>
            </w:pPr>
            <w:r>
              <w:rPr>
                <w:b/>
                <w:spacing w:val="-2"/>
                <w:sz w:val="15"/>
              </w:rPr>
              <w:t>210.800,00</w:t>
            </w:r>
          </w:p>
        </w:tc>
        <w:tc>
          <w:tcPr>
            <w:tcW w:w="1247" w:type="dxa"/>
          </w:tcPr>
          <w:p>
            <w:pPr>
              <w:pStyle w:val="TableParagraph"/>
              <w:spacing w:line="153" w:lineRule="exact"/>
              <w:ind w:left="212" w:right="172"/>
              <w:jc w:val="center"/>
              <w:rPr>
                <w:b/>
                <w:sz w:val="15"/>
              </w:rPr>
            </w:pPr>
            <w:r>
              <w:rPr>
                <w:b/>
                <w:spacing w:val="-4"/>
                <w:sz w:val="15"/>
              </w:rPr>
              <w:t>0,00</w:t>
            </w:r>
          </w:p>
        </w:tc>
        <w:tc>
          <w:tcPr>
            <w:tcW w:w="1247" w:type="dxa"/>
          </w:tcPr>
          <w:p>
            <w:pPr>
              <w:pStyle w:val="TableParagraph"/>
              <w:spacing w:line="153" w:lineRule="exact"/>
              <w:ind w:left="212" w:right="171"/>
              <w:jc w:val="center"/>
              <w:rPr>
                <w:b/>
                <w:sz w:val="15"/>
              </w:rPr>
            </w:pPr>
            <w:r>
              <w:rPr>
                <w:b/>
                <w:spacing w:val="-4"/>
                <w:sz w:val="15"/>
              </w:rPr>
              <w:t>0,00</w:t>
            </w:r>
          </w:p>
        </w:tc>
        <w:tc>
          <w:tcPr>
            <w:tcW w:w="1033" w:type="dxa"/>
          </w:tcPr>
          <w:p>
            <w:pPr>
              <w:pStyle w:val="TableParagraph"/>
              <w:spacing w:line="153" w:lineRule="exact"/>
              <w:ind w:right="237"/>
              <w:jc w:val="right"/>
              <w:rPr>
                <w:b/>
                <w:sz w:val="15"/>
              </w:rPr>
            </w:pPr>
            <w:r>
              <w:rPr>
                <w:b/>
                <w:spacing w:val="-4"/>
                <w:sz w:val="15"/>
              </w:rPr>
              <w:t>0,00</w:t>
            </w:r>
          </w:p>
        </w:tc>
        <w:tc>
          <w:tcPr>
            <w:tcW w:w="1056" w:type="dxa"/>
          </w:tcPr>
          <w:p>
            <w:pPr>
              <w:pStyle w:val="TableParagraph"/>
              <w:spacing w:line="153" w:lineRule="exact"/>
              <w:ind w:right="46"/>
              <w:jc w:val="right"/>
              <w:rPr>
                <w:b/>
                <w:sz w:val="15"/>
              </w:rPr>
            </w:pPr>
            <w:r>
              <w:rPr>
                <w:b/>
                <w:spacing w:val="-2"/>
                <w:sz w:val="15"/>
              </w:rPr>
              <w:t>210.800,00</w:t>
            </w:r>
          </w:p>
        </w:tc>
      </w:tr>
      <w:tr>
        <w:trPr>
          <w:trHeight w:val="424" w:hRule="atLeast"/>
        </w:trPr>
        <w:tc>
          <w:tcPr>
            <w:tcW w:w="2150" w:type="dxa"/>
          </w:tcPr>
          <w:p>
            <w:pPr>
              <w:pStyle w:val="TableParagraph"/>
              <w:spacing w:before="53"/>
              <w:ind w:right="252"/>
              <w:jc w:val="right"/>
              <w:rPr>
                <w:sz w:val="15"/>
              </w:rPr>
            </w:pPr>
            <w:r>
              <w:rPr>
                <w:spacing w:val="-2"/>
                <w:sz w:val="15"/>
              </w:rPr>
              <w:t>6/163001/302001</w:t>
            </w:r>
          </w:p>
        </w:tc>
        <w:tc>
          <w:tcPr>
            <w:tcW w:w="3070" w:type="dxa"/>
            <w:gridSpan w:val="2"/>
          </w:tcPr>
          <w:p>
            <w:pPr>
              <w:pStyle w:val="TableParagraph"/>
              <w:spacing w:line="244" w:lineRule="auto" w:before="50"/>
              <w:ind w:left="254" w:right="350"/>
              <w:rPr>
                <w:sz w:val="15"/>
              </w:rPr>
            </w:pPr>
            <w:r>
              <w:rPr>
                <w:sz w:val="15"/>
              </w:rPr>
              <w:t>Kapitaltransfers von Gemeinden Großk. IKZ</w:t>
            </w:r>
          </w:p>
        </w:tc>
        <w:tc>
          <w:tcPr>
            <w:tcW w:w="1278" w:type="dxa"/>
          </w:tcPr>
          <w:p>
            <w:pPr>
              <w:pStyle w:val="TableParagraph"/>
              <w:spacing w:before="53"/>
              <w:ind w:right="453"/>
              <w:jc w:val="right"/>
              <w:rPr>
                <w:sz w:val="15"/>
              </w:rPr>
            </w:pPr>
            <w:r>
              <w:rPr>
                <w:spacing w:val="-4"/>
                <w:sz w:val="15"/>
              </w:rPr>
              <w:t>0,00</w:t>
            </w:r>
          </w:p>
        </w:tc>
        <w:tc>
          <w:tcPr>
            <w:tcW w:w="2280" w:type="dxa"/>
            <w:gridSpan w:val="2"/>
          </w:tcPr>
          <w:p>
            <w:pPr>
              <w:pStyle w:val="TableParagraph"/>
              <w:spacing w:before="53"/>
              <w:ind w:right="238"/>
              <w:jc w:val="right"/>
              <w:rPr>
                <w:sz w:val="15"/>
              </w:rPr>
            </w:pPr>
            <w:r>
              <w:rPr>
                <w:spacing w:val="-4"/>
                <w:sz w:val="15"/>
              </w:rPr>
              <w:t>0,00</w:t>
            </w:r>
          </w:p>
        </w:tc>
        <w:tc>
          <w:tcPr>
            <w:tcW w:w="1461" w:type="dxa"/>
          </w:tcPr>
          <w:p>
            <w:pPr>
              <w:pStyle w:val="TableParagraph"/>
              <w:spacing w:before="53"/>
              <w:ind w:right="452"/>
              <w:jc w:val="right"/>
              <w:rPr>
                <w:sz w:val="15"/>
              </w:rPr>
            </w:pPr>
            <w:r>
              <w:rPr>
                <w:spacing w:val="-2"/>
                <w:sz w:val="15"/>
              </w:rPr>
              <w:t>20.000,00</w:t>
            </w:r>
          </w:p>
        </w:tc>
        <w:tc>
          <w:tcPr>
            <w:tcW w:w="4583" w:type="dxa"/>
            <w:gridSpan w:val="4"/>
          </w:tcPr>
          <w:p>
            <w:pPr>
              <w:pStyle w:val="TableParagraph"/>
              <w:spacing w:before="53"/>
              <w:ind w:right="46"/>
              <w:jc w:val="right"/>
              <w:rPr>
                <w:sz w:val="15"/>
              </w:rPr>
            </w:pPr>
            <w:r>
              <w:rPr>
                <w:spacing w:val="-2"/>
                <w:sz w:val="15"/>
              </w:rPr>
              <w:t>20.000,00</w:t>
            </w:r>
          </w:p>
        </w:tc>
      </w:tr>
      <w:tr>
        <w:trPr>
          <w:trHeight w:val="572" w:hRule="atLeast"/>
        </w:trPr>
        <w:tc>
          <w:tcPr>
            <w:tcW w:w="2150" w:type="dxa"/>
          </w:tcPr>
          <w:p>
            <w:pPr>
              <w:pStyle w:val="TableParagraph"/>
              <w:spacing w:before="26"/>
              <w:ind w:right="252"/>
              <w:jc w:val="right"/>
              <w:rPr>
                <w:sz w:val="15"/>
              </w:rPr>
            </w:pPr>
            <w:r>
              <w:rPr>
                <w:spacing w:val="-2"/>
                <w:sz w:val="15"/>
              </w:rPr>
              <w:t>6/163001/303200</w:t>
            </w:r>
          </w:p>
        </w:tc>
        <w:tc>
          <w:tcPr>
            <w:tcW w:w="3070" w:type="dxa"/>
            <w:gridSpan w:val="2"/>
          </w:tcPr>
          <w:p>
            <w:pPr>
              <w:pStyle w:val="TableParagraph"/>
              <w:spacing w:line="244" w:lineRule="auto" w:before="22"/>
              <w:ind w:left="254" w:right="350"/>
              <w:rPr>
                <w:sz w:val="15"/>
              </w:rPr>
            </w:pPr>
            <w:r>
              <w:rPr>
                <w:sz w:val="15"/>
              </w:rPr>
              <w:t>Kapitaltransfers von sonstigen Trägern des öffentlichen Rechts </w:t>
            </w:r>
            <w:r>
              <w:rPr>
                <w:spacing w:val="-4"/>
                <w:sz w:val="15"/>
              </w:rPr>
              <w:t>KLFV</w:t>
            </w:r>
          </w:p>
        </w:tc>
        <w:tc>
          <w:tcPr>
            <w:tcW w:w="1278" w:type="dxa"/>
          </w:tcPr>
          <w:p>
            <w:pPr>
              <w:pStyle w:val="TableParagraph"/>
              <w:spacing w:before="26"/>
              <w:ind w:right="453"/>
              <w:jc w:val="right"/>
              <w:rPr>
                <w:sz w:val="15"/>
              </w:rPr>
            </w:pPr>
            <w:r>
              <w:rPr>
                <w:spacing w:val="-4"/>
                <w:sz w:val="15"/>
              </w:rPr>
              <w:t>0,00</w:t>
            </w:r>
          </w:p>
        </w:tc>
        <w:tc>
          <w:tcPr>
            <w:tcW w:w="2280" w:type="dxa"/>
            <w:gridSpan w:val="2"/>
          </w:tcPr>
          <w:p>
            <w:pPr>
              <w:pStyle w:val="TableParagraph"/>
              <w:spacing w:before="26"/>
              <w:ind w:right="238"/>
              <w:jc w:val="right"/>
              <w:rPr>
                <w:sz w:val="15"/>
              </w:rPr>
            </w:pPr>
            <w:r>
              <w:rPr>
                <w:spacing w:val="-4"/>
                <w:sz w:val="15"/>
              </w:rPr>
              <w:t>0,00</w:t>
            </w:r>
          </w:p>
        </w:tc>
        <w:tc>
          <w:tcPr>
            <w:tcW w:w="1461" w:type="dxa"/>
          </w:tcPr>
          <w:p>
            <w:pPr>
              <w:pStyle w:val="TableParagraph"/>
              <w:spacing w:before="26"/>
              <w:ind w:right="452"/>
              <w:jc w:val="right"/>
              <w:rPr>
                <w:sz w:val="15"/>
              </w:rPr>
            </w:pPr>
            <w:r>
              <w:rPr>
                <w:spacing w:val="-2"/>
                <w:sz w:val="15"/>
              </w:rPr>
              <w:t>115.000,00</w:t>
            </w:r>
          </w:p>
        </w:tc>
        <w:tc>
          <w:tcPr>
            <w:tcW w:w="4583" w:type="dxa"/>
            <w:gridSpan w:val="4"/>
          </w:tcPr>
          <w:p>
            <w:pPr>
              <w:pStyle w:val="TableParagraph"/>
              <w:spacing w:before="26"/>
              <w:ind w:right="46"/>
              <w:jc w:val="right"/>
              <w:rPr>
                <w:sz w:val="15"/>
              </w:rPr>
            </w:pPr>
            <w:r>
              <w:rPr>
                <w:spacing w:val="-2"/>
                <w:sz w:val="15"/>
              </w:rPr>
              <w:t>115.000,00</w:t>
            </w:r>
          </w:p>
        </w:tc>
      </w:tr>
      <w:tr>
        <w:trPr>
          <w:trHeight w:val="371" w:hRule="atLeast"/>
        </w:trPr>
        <w:tc>
          <w:tcPr>
            <w:tcW w:w="2150" w:type="dxa"/>
          </w:tcPr>
          <w:p>
            <w:pPr>
              <w:pStyle w:val="TableParagraph"/>
              <w:ind w:right="252"/>
              <w:jc w:val="right"/>
              <w:rPr>
                <w:sz w:val="15"/>
              </w:rPr>
            </w:pPr>
            <w:r>
              <w:rPr>
                <w:spacing w:val="-2"/>
                <w:sz w:val="15"/>
              </w:rPr>
              <w:t>6/163001/305000</w:t>
            </w:r>
          </w:p>
        </w:tc>
        <w:tc>
          <w:tcPr>
            <w:tcW w:w="3070" w:type="dxa"/>
            <w:gridSpan w:val="2"/>
          </w:tcPr>
          <w:p>
            <w:pPr>
              <w:pStyle w:val="TableParagraph"/>
              <w:spacing w:line="170" w:lineRule="atLeast" w:before="7"/>
              <w:ind w:left="254" w:right="350"/>
              <w:rPr>
                <w:sz w:val="15"/>
              </w:rPr>
            </w:pPr>
            <w:r>
              <w:rPr>
                <w:sz w:val="15"/>
              </w:rPr>
              <w:t>Kapitaltransfers von </w:t>
            </w:r>
            <w:r>
              <w:rPr>
                <w:sz w:val="15"/>
              </w:rPr>
              <w:t>Mölltalfonds </w:t>
            </w:r>
            <w:r>
              <w:rPr>
                <w:spacing w:val="-4"/>
                <w:sz w:val="15"/>
              </w:rPr>
              <w:t>2024</w:t>
            </w:r>
          </w:p>
        </w:tc>
        <w:tc>
          <w:tcPr>
            <w:tcW w:w="1278" w:type="dxa"/>
          </w:tcPr>
          <w:p>
            <w:pPr>
              <w:pStyle w:val="TableParagraph"/>
              <w:ind w:right="453"/>
              <w:jc w:val="right"/>
              <w:rPr>
                <w:sz w:val="15"/>
              </w:rPr>
            </w:pPr>
            <w:r>
              <w:rPr>
                <w:spacing w:val="-4"/>
                <w:sz w:val="15"/>
              </w:rPr>
              <w:t>0,00</w:t>
            </w:r>
          </w:p>
        </w:tc>
        <w:tc>
          <w:tcPr>
            <w:tcW w:w="2280" w:type="dxa"/>
            <w:gridSpan w:val="2"/>
          </w:tcPr>
          <w:p>
            <w:pPr>
              <w:pStyle w:val="TableParagraph"/>
              <w:ind w:right="238"/>
              <w:jc w:val="right"/>
              <w:rPr>
                <w:sz w:val="15"/>
              </w:rPr>
            </w:pPr>
            <w:r>
              <w:rPr>
                <w:spacing w:val="-4"/>
                <w:sz w:val="15"/>
              </w:rPr>
              <w:t>0,00</w:t>
            </w:r>
          </w:p>
        </w:tc>
        <w:tc>
          <w:tcPr>
            <w:tcW w:w="1461" w:type="dxa"/>
          </w:tcPr>
          <w:p>
            <w:pPr>
              <w:pStyle w:val="TableParagraph"/>
              <w:ind w:right="452"/>
              <w:jc w:val="right"/>
              <w:rPr>
                <w:sz w:val="15"/>
              </w:rPr>
            </w:pPr>
            <w:r>
              <w:rPr>
                <w:spacing w:val="-2"/>
                <w:sz w:val="15"/>
              </w:rPr>
              <w:t>75.800,00</w:t>
            </w:r>
          </w:p>
        </w:tc>
        <w:tc>
          <w:tcPr>
            <w:tcW w:w="4583" w:type="dxa"/>
            <w:gridSpan w:val="4"/>
          </w:tcPr>
          <w:p>
            <w:pPr>
              <w:pStyle w:val="TableParagraph"/>
              <w:ind w:right="46"/>
              <w:jc w:val="right"/>
              <w:rPr>
                <w:sz w:val="15"/>
              </w:rPr>
            </w:pPr>
            <w:r>
              <w:rPr>
                <w:spacing w:val="-2"/>
                <w:sz w:val="15"/>
              </w:rPr>
              <w:t>75.800,00</w:t>
            </w:r>
          </w:p>
        </w:tc>
      </w:tr>
      <w:tr>
        <w:trPr>
          <w:trHeight w:val="251" w:hRule="atLeast"/>
        </w:trPr>
        <w:tc>
          <w:tcPr>
            <w:tcW w:w="5220" w:type="dxa"/>
            <w:gridSpan w:val="3"/>
          </w:tcPr>
          <w:p>
            <w:pPr>
              <w:pStyle w:val="TableParagraph"/>
              <w:spacing w:before="50"/>
              <w:ind w:left="476"/>
              <w:rPr>
                <w:b/>
                <w:sz w:val="15"/>
              </w:rPr>
            </w:pPr>
            <w:r>
              <w:rPr>
                <w:b/>
                <w:spacing w:val="-2"/>
                <w:sz w:val="15"/>
              </w:rPr>
              <w:t>Darlehen</w:t>
            </w:r>
          </w:p>
        </w:tc>
        <w:tc>
          <w:tcPr>
            <w:tcW w:w="1278" w:type="dxa"/>
          </w:tcPr>
          <w:p>
            <w:pPr>
              <w:pStyle w:val="TableParagraph"/>
              <w:spacing w:before="50"/>
              <w:ind w:right="453"/>
              <w:jc w:val="right"/>
              <w:rPr>
                <w:b/>
                <w:sz w:val="15"/>
              </w:rPr>
            </w:pPr>
            <w:r>
              <w:rPr>
                <w:b/>
                <w:spacing w:val="-4"/>
                <w:sz w:val="15"/>
              </w:rPr>
              <w:t>0,00</w:t>
            </w:r>
          </w:p>
        </w:tc>
        <w:tc>
          <w:tcPr>
            <w:tcW w:w="1247" w:type="dxa"/>
          </w:tcPr>
          <w:p>
            <w:pPr>
              <w:pStyle w:val="TableParagraph"/>
              <w:spacing w:before="50"/>
              <w:ind w:left="212" w:right="173"/>
              <w:jc w:val="center"/>
              <w:rPr>
                <w:b/>
                <w:sz w:val="15"/>
              </w:rPr>
            </w:pPr>
            <w:r>
              <w:rPr>
                <w:b/>
                <w:spacing w:val="-4"/>
                <w:sz w:val="15"/>
              </w:rPr>
              <w:t>0,00</w:t>
            </w:r>
          </w:p>
        </w:tc>
        <w:tc>
          <w:tcPr>
            <w:tcW w:w="1033" w:type="dxa"/>
          </w:tcPr>
          <w:p>
            <w:pPr>
              <w:pStyle w:val="TableParagraph"/>
              <w:spacing w:before="50"/>
              <w:ind w:right="238"/>
              <w:jc w:val="right"/>
              <w:rPr>
                <w:b/>
                <w:sz w:val="15"/>
              </w:rPr>
            </w:pPr>
            <w:r>
              <w:rPr>
                <w:b/>
                <w:spacing w:val="-4"/>
                <w:sz w:val="15"/>
              </w:rPr>
              <w:t>0,00</w:t>
            </w:r>
          </w:p>
        </w:tc>
        <w:tc>
          <w:tcPr>
            <w:tcW w:w="1461" w:type="dxa"/>
          </w:tcPr>
          <w:p>
            <w:pPr>
              <w:pStyle w:val="TableParagraph"/>
              <w:spacing w:before="50"/>
              <w:ind w:right="452"/>
              <w:jc w:val="right"/>
              <w:rPr>
                <w:b/>
                <w:sz w:val="15"/>
              </w:rPr>
            </w:pPr>
            <w:r>
              <w:rPr>
                <w:b/>
                <w:spacing w:val="-4"/>
                <w:sz w:val="15"/>
              </w:rPr>
              <w:t>0,00</w:t>
            </w:r>
          </w:p>
        </w:tc>
        <w:tc>
          <w:tcPr>
            <w:tcW w:w="1247" w:type="dxa"/>
          </w:tcPr>
          <w:p>
            <w:pPr>
              <w:pStyle w:val="TableParagraph"/>
              <w:spacing w:before="50"/>
              <w:ind w:left="212" w:right="172"/>
              <w:jc w:val="center"/>
              <w:rPr>
                <w:b/>
                <w:sz w:val="15"/>
              </w:rPr>
            </w:pPr>
            <w:r>
              <w:rPr>
                <w:b/>
                <w:spacing w:val="-4"/>
                <w:sz w:val="15"/>
              </w:rPr>
              <w:t>0,00</w:t>
            </w:r>
          </w:p>
        </w:tc>
        <w:tc>
          <w:tcPr>
            <w:tcW w:w="1247" w:type="dxa"/>
          </w:tcPr>
          <w:p>
            <w:pPr>
              <w:pStyle w:val="TableParagraph"/>
              <w:spacing w:before="50"/>
              <w:ind w:left="212" w:right="171"/>
              <w:jc w:val="center"/>
              <w:rPr>
                <w:b/>
                <w:sz w:val="15"/>
              </w:rPr>
            </w:pPr>
            <w:r>
              <w:rPr>
                <w:b/>
                <w:spacing w:val="-4"/>
                <w:sz w:val="15"/>
              </w:rPr>
              <w:t>0,00</w:t>
            </w:r>
          </w:p>
        </w:tc>
        <w:tc>
          <w:tcPr>
            <w:tcW w:w="1033" w:type="dxa"/>
          </w:tcPr>
          <w:p>
            <w:pPr>
              <w:pStyle w:val="TableParagraph"/>
              <w:spacing w:before="50"/>
              <w:ind w:right="237"/>
              <w:jc w:val="right"/>
              <w:rPr>
                <w:b/>
                <w:sz w:val="15"/>
              </w:rPr>
            </w:pPr>
            <w:r>
              <w:rPr>
                <w:b/>
                <w:spacing w:val="-4"/>
                <w:sz w:val="15"/>
              </w:rPr>
              <w:t>0,00</w:t>
            </w:r>
          </w:p>
        </w:tc>
        <w:tc>
          <w:tcPr>
            <w:tcW w:w="1056" w:type="dxa"/>
          </w:tcPr>
          <w:p>
            <w:pPr>
              <w:pStyle w:val="TableParagraph"/>
              <w:spacing w:before="50"/>
              <w:ind w:right="46"/>
              <w:jc w:val="right"/>
              <w:rPr>
                <w:b/>
                <w:sz w:val="15"/>
              </w:rPr>
            </w:pPr>
            <w:r>
              <w:rPr>
                <w:b/>
                <w:spacing w:val="-4"/>
                <w:sz w:val="15"/>
              </w:rPr>
              <w:t>0,00</w:t>
            </w:r>
          </w:p>
        </w:tc>
      </w:tr>
      <w:tr>
        <w:trPr>
          <w:trHeight w:val="226" w:hRule="atLeast"/>
        </w:trPr>
        <w:tc>
          <w:tcPr>
            <w:tcW w:w="5220" w:type="dxa"/>
            <w:gridSpan w:val="3"/>
          </w:tcPr>
          <w:p>
            <w:pPr>
              <w:pStyle w:val="TableParagraph"/>
              <w:ind w:left="476"/>
              <w:rPr>
                <w:b/>
                <w:sz w:val="15"/>
              </w:rPr>
            </w:pPr>
            <w:r>
              <w:rPr>
                <w:b/>
                <w:spacing w:val="-2"/>
                <w:sz w:val="15"/>
              </w:rPr>
              <w:t>Finanzierungsleasing</w:t>
            </w:r>
          </w:p>
        </w:tc>
        <w:tc>
          <w:tcPr>
            <w:tcW w:w="1278" w:type="dxa"/>
          </w:tcPr>
          <w:p>
            <w:pPr>
              <w:pStyle w:val="TableParagraph"/>
              <w:ind w:right="453"/>
              <w:jc w:val="right"/>
              <w:rPr>
                <w:b/>
                <w:sz w:val="15"/>
              </w:rPr>
            </w:pPr>
            <w:r>
              <w:rPr>
                <w:b/>
                <w:spacing w:val="-4"/>
                <w:sz w:val="15"/>
              </w:rPr>
              <w:t>0,00</w:t>
            </w:r>
          </w:p>
        </w:tc>
        <w:tc>
          <w:tcPr>
            <w:tcW w:w="1247" w:type="dxa"/>
          </w:tcPr>
          <w:p>
            <w:pPr>
              <w:pStyle w:val="TableParagraph"/>
              <w:ind w:left="212" w:right="173"/>
              <w:jc w:val="center"/>
              <w:rPr>
                <w:b/>
                <w:sz w:val="15"/>
              </w:rPr>
            </w:pPr>
            <w:r>
              <w:rPr>
                <w:b/>
                <w:spacing w:val="-4"/>
                <w:sz w:val="15"/>
              </w:rPr>
              <w:t>0,00</w:t>
            </w:r>
          </w:p>
        </w:tc>
        <w:tc>
          <w:tcPr>
            <w:tcW w:w="1033" w:type="dxa"/>
          </w:tcPr>
          <w:p>
            <w:pPr>
              <w:pStyle w:val="TableParagraph"/>
              <w:ind w:right="238"/>
              <w:jc w:val="right"/>
              <w:rPr>
                <w:b/>
                <w:sz w:val="15"/>
              </w:rPr>
            </w:pPr>
            <w:r>
              <w:rPr>
                <w:b/>
                <w:spacing w:val="-4"/>
                <w:sz w:val="15"/>
              </w:rPr>
              <w:t>0,00</w:t>
            </w:r>
          </w:p>
        </w:tc>
        <w:tc>
          <w:tcPr>
            <w:tcW w:w="1461" w:type="dxa"/>
          </w:tcPr>
          <w:p>
            <w:pPr>
              <w:pStyle w:val="TableParagraph"/>
              <w:ind w:right="452"/>
              <w:jc w:val="right"/>
              <w:rPr>
                <w:b/>
                <w:sz w:val="15"/>
              </w:rPr>
            </w:pPr>
            <w:r>
              <w:rPr>
                <w:b/>
                <w:spacing w:val="-4"/>
                <w:sz w:val="15"/>
              </w:rPr>
              <w:t>0,00</w:t>
            </w:r>
          </w:p>
        </w:tc>
        <w:tc>
          <w:tcPr>
            <w:tcW w:w="1247" w:type="dxa"/>
          </w:tcPr>
          <w:p>
            <w:pPr>
              <w:pStyle w:val="TableParagraph"/>
              <w:ind w:left="212" w:right="172"/>
              <w:jc w:val="center"/>
              <w:rPr>
                <w:b/>
                <w:sz w:val="15"/>
              </w:rPr>
            </w:pPr>
            <w:r>
              <w:rPr>
                <w:b/>
                <w:spacing w:val="-4"/>
                <w:sz w:val="15"/>
              </w:rPr>
              <w:t>0,00</w:t>
            </w:r>
          </w:p>
        </w:tc>
        <w:tc>
          <w:tcPr>
            <w:tcW w:w="1247" w:type="dxa"/>
          </w:tcPr>
          <w:p>
            <w:pPr>
              <w:pStyle w:val="TableParagraph"/>
              <w:ind w:left="212" w:right="171"/>
              <w:jc w:val="center"/>
              <w:rPr>
                <w:b/>
                <w:sz w:val="15"/>
              </w:rPr>
            </w:pPr>
            <w:r>
              <w:rPr>
                <w:b/>
                <w:spacing w:val="-4"/>
                <w:sz w:val="15"/>
              </w:rPr>
              <w:t>0,00</w:t>
            </w:r>
          </w:p>
        </w:tc>
        <w:tc>
          <w:tcPr>
            <w:tcW w:w="1033" w:type="dxa"/>
          </w:tcPr>
          <w:p>
            <w:pPr>
              <w:pStyle w:val="TableParagraph"/>
              <w:ind w:right="237"/>
              <w:jc w:val="right"/>
              <w:rPr>
                <w:b/>
                <w:sz w:val="15"/>
              </w:rPr>
            </w:pPr>
            <w:r>
              <w:rPr>
                <w:b/>
                <w:spacing w:val="-4"/>
                <w:sz w:val="15"/>
              </w:rPr>
              <w:t>0,00</w:t>
            </w:r>
          </w:p>
        </w:tc>
        <w:tc>
          <w:tcPr>
            <w:tcW w:w="1056" w:type="dxa"/>
          </w:tcPr>
          <w:p>
            <w:pPr>
              <w:pStyle w:val="TableParagraph"/>
              <w:ind w:right="46"/>
              <w:jc w:val="right"/>
              <w:rPr>
                <w:b/>
                <w:sz w:val="15"/>
              </w:rPr>
            </w:pPr>
            <w:r>
              <w:rPr>
                <w:b/>
                <w:spacing w:val="-4"/>
                <w:sz w:val="15"/>
              </w:rPr>
              <w:t>0,00</w:t>
            </w:r>
          </w:p>
        </w:tc>
      </w:tr>
      <w:tr>
        <w:trPr>
          <w:trHeight w:val="456" w:hRule="atLeast"/>
        </w:trPr>
        <w:tc>
          <w:tcPr>
            <w:tcW w:w="5220" w:type="dxa"/>
            <w:gridSpan w:val="3"/>
          </w:tcPr>
          <w:p>
            <w:pPr>
              <w:pStyle w:val="TableParagraph"/>
              <w:ind w:left="476"/>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1278" w:type="dxa"/>
          </w:tcPr>
          <w:p>
            <w:pPr>
              <w:pStyle w:val="TableParagraph"/>
              <w:ind w:right="453"/>
              <w:jc w:val="right"/>
              <w:rPr>
                <w:b/>
                <w:sz w:val="15"/>
              </w:rPr>
            </w:pPr>
            <w:r>
              <w:rPr>
                <w:b/>
                <w:spacing w:val="-4"/>
                <w:sz w:val="15"/>
              </w:rPr>
              <w:t>0,00</w:t>
            </w:r>
          </w:p>
        </w:tc>
        <w:tc>
          <w:tcPr>
            <w:tcW w:w="1247" w:type="dxa"/>
          </w:tcPr>
          <w:p>
            <w:pPr>
              <w:pStyle w:val="TableParagraph"/>
              <w:ind w:left="212" w:right="173"/>
              <w:jc w:val="center"/>
              <w:rPr>
                <w:b/>
                <w:sz w:val="15"/>
              </w:rPr>
            </w:pPr>
            <w:r>
              <w:rPr>
                <w:b/>
                <w:spacing w:val="-4"/>
                <w:sz w:val="15"/>
              </w:rPr>
              <w:t>0,00</w:t>
            </w:r>
          </w:p>
        </w:tc>
        <w:tc>
          <w:tcPr>
            <w:tcW w:w="1033" w:type="dxa"/>
          </w:tcPr>
          <w:p>
            <w:pPr>
              <w:pStyle w:val="TableParagraph"/>
              <w:ind w:right="238"/>
              <w:jc w:val="right"/>
              <w:rPr>
                <w:b/>
                <w:sz w:val="15"/>
              </w:rPr>
            </w:pPr>
            <w:r>
              <w:rPr>
                <w:b/>
                <w:spacing w:val="-4"/>
                <w:sz w:val="15"/>
              </w:rPr>
              <w:t>0,00</w:t>
            </w:r>
          </w:p>
        </w:tc>
        <w:tc>
          <w:tcPr>
            <w:tcW w:w="1461" w:type="dxa"/>
          </w:tcPr>
          <w:p>
            <w:pPr>
              <w:pStyle w:val="TableParagraph"/>
              <w:ind w:right="452"/>
              <w:jc w:val="right"/>
              <w:rPr>
                <w:b/>
                <w:sz w:val="15"/>
              </w:rPr>
            </w:pPr>
            <w:r>
              <w:rPr>
                <w:b/>
                <w:spacing w:val="-4"/>
                <w:sz w:val="15"/>
              </w:rPr>
              <w:t>0,00</w:t>
            </w:r>
          </w:p>
        </w:tc>
        <w:tc>
          <w:tcPr>
            <w:tcW w:w="1247" w:type="dxa"/>
          </w:tcPr>
          <w:p>
            <w:pPr>
              <w:pStyle w:val="TableParagraph"/>
              <w:ind w:left="212" w:right="172"/>
              <w:jc w:val="center"/>
              <w:rPr>
                <w:b/>
                <w:sz w:val="15"/>
              </w:rPr>
            </w:pPr>
            <w:r>
              <w:rPr>
                <w:b/>
                <w:spacing w:val="-4"/>
                <w:sz w:val="15"/>
              </w:rPr>
              <w:t>0,00</w:t>
            </w:r>
          </w:p>
        </w:tc>
        <w:tc>
          <w:tcPr>
            <w:tcW w:w="1247" w:type="dxa"/>
          </w:tcPr>
          <w:p>
            <w:pPr>
              <w:pStyle w:val="TableParagraph"/>
              <w:ind w:left="212" w:right="171"/>
              <w:jc w:val="center"/>
              <w:rPr>
                <w:b/>
                <w:sz w:val="15"/>
              </w:rPr>
            </w:pPr>
            <w:r>
              <w:rPr>
                <w:b/>
                <w:spacing w:val="-4"/>
                <w:sz w:val="15"/>
              </w:rPr>
              <w:t>0,00</w:t>
            </w:r>
          </w:p>
        </w:tc>
        <w:tc>
          <w:tcPr>
            <w:tcW w:w="1033" w:type="dxa"/>
          </w:tcPr>
          <w:p>
            <w:pPr>
              <w:pStyle w:val="TableParagraph"/>
              <w:ind w:right="237"/>
              <w:jc w:val="right"/>
              <w:rPr>
                <w:b/>
                <w:sz w:val="15"/>
              </w:rPr>
            </w:pPr>
            <w:r>
              <w:rPr>
                <w:b/>
                <w:spacing w:val="-4"/>
                <w:sz w:val="15"/>
              </w:rPr>
              <w:t>0,00</w:t>
            </w:r>
          </w:p>
        </w:tc>
        <w:tc>
          <w:tcPr>
            <w:tcW w:w="1056" w:type="dxa"/>
          </w:tcPr>
          <w:p>
            <w:pPr>
              <w:pStyle w:val="TableParagraph"/>
              <w:ind w:right="46"/>
              <w:jc w:val="right"/>
              <w:rPr>
                <w:b/>
                <w:sz w:val="15"/>
              </w:rPr>
            </w:pPr>
            <w:r>
              <w:rPr>
                <w:b/>
                <w:spacing w:val="-4"/>
                <w:sz w:val="15"/>
              </w:rPr>
              <w:t>0,00</w:t>
            </w:r>
          </w:p>
        </w:tc>
      </w:tr>
      <w:tr>
        <w:trPr>
          <w:trHeight w:val="250" w:hRule="atLeast"/>
        </w:trPr>
        <w:tc>
          <w:tcPr>
            <w:tcW w:w="3327" w:type="dxa"/>
            <w:gridSpan w:val="2"/>
            <w:tcBorders>
              <w:top w:val="single" w:sz="6" w:space="0" w:color="000000"/>
            </w:tcBorders>
          </w:tcPr>
          <w:p>
            <w:pPr>
              <w:pStyle w:val="TableParagraph"/>
              <w:spacing w:before="23"/>
              <w:ind w:left="26"/>
              <w:rPr>
                <w:b/>
                <w:sz w:val="17"/>
              </w:rPr>
            </w:pPr>
            <w:r>
              <w:rPr>
                <w:b/>
                <w:sz w:val="17"/>
              </w:rPr>
              <w:t>Finanzierungsergebnis</w:t>
            </w:r>
            <w:r>
              <w:rPr>
                <w:b/>
                <w:spacing w:val="-2"/>
                <w:sz w:val="17"/>
              </w:rPr>
              <w:t> 1163001</w:t>
            </w:r>
          </w:p>
        </w:tc>
        <w:tc>
          <w:tcPr>
            <w:tcW w:w="3171" w:type="dxa"/>
            <w:gridSpan w:val="2"/>
            <w:tcBorders>
              <w:top w:val="single" w:sz="6" w:space="0" w:color="000000"/>
            </w:tcBorders>
          </w:tcPr>
          <w:p>
            <w:pPr>
              <w:pStyle w:val="TableParagraph"/>
              <w:spacing w:before="23"/>
              <w:ind w:right="456"/>
              <w:jc w:val="right"/>
              <w:rPr>
                <w:b/>
                <w:sz w:val="17"/>
              </w:rPr>
            </w:pPr>
            <w:r>
              <w:rPr>
                <w:b/>
                <w:spacing w:val="-4"/>
                <w:sz w:val="17"/>
              </w:rPr>
              <w:t>0,00</w:t>
            </w:r>
          </w:p>
        </w:tc>
        <w:tc>
          <w:tcPr>
            <w:tcW w:w="1247" w:type="dxa"/>
            <w:tcBorders>
              <w:top w:val="single" w:sz="6" w:space="0" w:color="000000"/>
            </w:tcBorders>
          </w:tcPr>
          <w:p>
            <w:pPr>
              <w:pStyle w:val="TableParagraph"/>
              <w:spacing w:before="23"/>
              <w:ind w:left="209" w:right="211"/>
              <w:jc w:val="center"/>
              <w:rPr>
                <w:b/>
                <w:sz w:val="17"/>
              </w:rPr>
            </w:pPr>
            <w:r>
              <w:rPr>
                <w:b/>
                <w:spacing w:val="-4"/>
                <w:sz w:val="17"/>
              </w:rPr>
              <w:t>0,00</w:t>
            </w:r>
          </w:p>
        </w:tc>
        <w:tc>
          <w:tcPr>
            <w:tcW w:w="1033" w:type="dxa"/>
            <w:tcBorders>
              <w:top w:val="single" w:sz="6" w:space="0" w:color="000000"/>
            </w:tcBorders>
          </w:tcPr>
          <w:p>
            <w:pPr>
              <w:pStyle w:val="TableParagraph"/>
              <w:spacing w:before="23"/>
              <w:ind w:right="242"/>
              <w:jc w:val="right"/>
              <w:rPr>
                <w:b/>
                <w:sz w:val="17"/>
              </w:rPr>
            </w:pPr>
            <w:r>
              <w:rPr>
                <w:b/>
                <w:spacing w:val="-4"/>
                <w:sz w:val="17"/>
              </w:rPr>
              <w:t>0,00</w:t>
            </w:r>
          </w:p>
        </w:tc>
        <w:tc>
          <w:tcPr>
            <w:tcW w:w="1461" w:type="dxa"/>
            <w:tcBorders>
              <w:top w:val="single" w:sz="6" w:space="0" w:color="000000"/>
            </w:tcBorders>
          </w:tcPr>
          <w:p>
            <w:pPr>
              <w:pStyle w:val="TableParagraph"/>
              <w:spacing w:before="23"/>
              <w:ind w:right="455"/>
              <w:jc w:val="right"/>
              <w:rPr>
                <w:b/>
                <w:sz w:val="17"/>
              </w:rPr>
            </w:pPr>
            <w:r>
              <w:rPr>
                <w:b/>
                <w:spacing w:val="-4"/>
                <w:sz w:val="17"/>
              </w:rPr>
              <w:t>0,00</w:t>
            </w:r>
          </w:p>
        </w:tc>
        <w:tc>
          <w:tcPr>
            <w:tcW w:w="1247" w:type="dxa"/>
            <w:tcBorders>
              <w:top w:val="single" w:sz="6" w:space="0" w:color="000000"/>
            </w:tcBorders>
          </w:tcPr>
          <w:p>
            <w:pPr>
              <w:pStyle w:val="TableParagraph"/>
              <w:spacing w:before="23"/>
              <w:ind w:left="210" w:right="211"/>
              <w:jc w:val="center"/>
              <w:rPr>
                <w:b/>
                <w:sz w:val="17"/>
              </w:rPr>
            </w:pPr>
            <w:r>
              <w:rPr>
                <w:b/>
                <w:spacing w:val="-4"/>
                <w:sz w:val="17"/>
              </w:rPr>
              <w:t>0,00</w:t>
            </w:r>
          </w:p>
        </w:tc>
        <w:tc>
          <w:tcPr>
            <w:tcW w:w="1247" w:type="dxa"/>
            <w:tcBorders>
              <w:top w:val="single" w:sz="6" w:space="0" w:color="000000"/>
            </w:tcBorders>
          </w:tcPr>
          <w:p>
            <w:pPr>
              <w:pStyle w:val="TableParagraph"/>
              <w:spacing w:before="23"/>
              <w:ind w:left="211" w:right="211"/>
              <w:jc w:val="center"/>
              <w:rPr>
                <w:b/>
                <w:sz w:val="17"/>
              </w:rPr>
            </w:pPr>
            <w:r>
              <w:rPr>
                <w:b/>
                <w:spacing w:val="-4"/>
                <w:sz w:val="17"/>
              </w:rPr>
              <w:t>0,00</w:t>
            </w:r>
          </w:p>
        </w:tc>
        <w:tc>
          <w:tcPr>
            <w:tcW w:w="1033" w:type="dxa"/>
            <w:tcBorders>
              <w:top w:val="single" w:sz="6" w:space="0" w:color="000000"/>
            </w:tcBorders>
          </w:tcPr>
          <w:p>
            <w:pPr>
              <w:pStyle w:val="TableParagraph"/>
              <w:spacing w:before="23"/>
              <w:ind w:right="241"/>
              <w:jc w:val="right"/>
              <w:rPr>
                <w:b/>
                <w:sz w:val="17"/>
              </w:rPr>
            </w:pPr>
            <w:r>
              <w:rPr>
                <w:b/>
                <w:spacing w:val="-4"/>
                <w:sz w:val="17"/>
              </w:rPr>
              <w:t>0,00</w:t>
            </w:r>
          </w:p>
        </w:tc>
        <w:tc>
          <w:tcPr>
            <w:tcW w:w="1056" w:type="dxa"/>
            <w:tcBorders>
              <w:top w:val="single" w:sz="6" w:space="0" w:color="000000"/>
            </w:tcBorders>
          </w:tcPr>
          <w:p>
            <w:pPr>
              <w:pStyle w:val="TableParagraph"/>
              <w:spacing w:before="23"/>
              <w:ind w:right="49"/>
              <w:jc w:val="right"/>
              <w:rPr>
                <w:b/>
                <w:sz w:val="17"/>
              </w:rPr>
            </w:pPr>
            <w:r>
              <w:rPr>
                <w:b/>
                <w:spacing w:val="-4"/>
                <w:sz w:val="17"/>
              </w:rPr>
              <w:t>0,00</w:t>
            </w:r>
          </w:p>
        </w:tc>
      </w:tr>
      <w:tr>
        <w:trPr>
          <w:trHeight w:val="223" w:hRule="atLeast"/>
        </w:trPr>
        <w:tc>
          <w:tcPr>
            <w:tcW w:w="3327" w:type="dxa"/>
            <w:gridSpan w:val="2"/>
          </w:tcPr>
          <w:p>
            <w:pPr>
              <w:pStyle w:val="TableParagraph"/>
              <w:spacing w:before="0"/>
              <w:rPr>
                <w:rFonts w:ascii="Times New Roman"/>
                <w:sz w:val="14"/>
              </w:rPr>
            </w:pPr>
          </w:p>
        </w:tc>
        <w:tc>
          <w:tcPr>
            <w:tcW w:w="3171" w:type="dxa"/>
            <w:gridSpan w:val="2"/>
          </w:tcPr>
          <w:p>
            <w:pPr>
              <w:pStyle w:val="TableParagraph"/>
              <w:spacing w:line="163" w:lineRule="exact" w:before="41"/>
              <w:ind w:left="70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76" w:lineRule="exact" w:before="28"/>
              <w:ind w:left="209" w:right="211"/>
              <w:jc w:val="center"/>
              <w:rPr>
                <w:b/>
                <w:sz w:val="17"/>
              </w:rPr>
            </w:pPr>
            <w:r>
              <w:rPr>
                <w:b/>
                <w:spacing w:val="-4"/>
                <w:sz w:val="17"/>
              </w:rPr>
              <w:t>0,00</w:t>
            </w:r>
          </w:p>
        </w:tc>
        <w:tc>
          <w:tcPr>
            <w:tcW w:w="1033" w:type="dxa"/>
          </w:tcPr>
          <w:p>
            <w:pPr>
              <w:pStyle w:val="TableParagraph"/>
              <w:spacing w:line="176" w:lineRule="exact" w:before="28"/>
              <w:ind w:right="242"/>
              <w:jc w:val="right"/>
              <w:rPr>
                <w:b/>
                <w:sz w:val="17"/>
              </w:rPr>
            </w:pPr>
            <w:r>
              <w:rPr>
                <w:b/>
                <w:spacing w:val="-4"/>
                <w:sz w:val="17"/>
              </w:rPr>
              <w:t>0,00</w:t>
            </w:r>
          </w:p>
        </w:tc>
        <w:tc>
          <w:tcPr>
            <w:tcW w:w="1461" w:type="dxa"/>
          </w:tcPr>
          <w:p>
            <w:pPr>
              <w:pStyle w:val="TableParagraph"/>
              <w:spacing w:line="176" w:lineRule="exact" w:before="28"/>
              <w:ind w:right="455"/>
              <w:jc w:val="right"/>
              <w:rPr>
                <w:b/>
                <w:sz w:val="17"/>
              </w:rPr>
            </w:pPr>
            <w:r>
              <w:rPr>
                <w:b/>
                <w:spacing w:val="-4"/>
                <w:sz w:val="17"/>
              </w:rPr>
              <w:t>0,00</w:t>
            </w:r>
          </w:p>
        </w:tc>
        <w:tc>
          <w:tcPr>
            <w:tcW w:w="1247" w:type="dxa"/>
          </w:tcPr>
          <w:p>
            <w:pPr>
              <w:pStyle w:val="TableParagraph"/>
              <w:spacing w:line="176" w:lineRule="exact" w:before="28"/>
              <w:ind w:left="210" w:right="211"/>
              <w:jc w:val="center"/>
              <w:rPr>
                <w:b/>
                <w:sz w:val="17"/>
              </w:rPr>
            </w:pPr>
            <w:r>
              <w:rPr>
                <w:b/>
                <w:spacing w:val="-4"/>
                <w:sz w:val="17"/>
              </w:rPr>
              <w:t>0,00</w:t>
            </w:r>
          </w:p>
        </w:tc>
        <w:tc>
          <w:tcPr>
            <w:tcW w:w="1247" w:type="dxa"/>
          </w:tcPr>
          <w:p>
            <w:pPr>
              <w:pStyle w:val="TableParagraph"/>
              <w:spacing w:line="176" w:lineRule="exact" w:before="28"/>
              <w:ind w:left="211" w:right="211"/>
              <w:jc w:val="center"/>
              <w:rPr>
                <w:b/>
                <w:sz w:val="17"/>
              </w:rPr>
            </w:pPr>
            <w:r>
              <w:rPr>
                <w:b/>
                <w:spacing w:val="-4"/>
                <w:sz w:val="17"/>
              </w:rPr>
              <w:t>0,00</w:t>
            </w:r>
          </w:p>
        </w:tc>
        <w:tc>
          <w:tcPr>
            <w:tcW w:w="1033" w:type="dxa"/>
          </w:tcPr>
          <w:p>
            <w:pPr>
              <w:pStyle w:val="TableParagraph"/>
              <w:spacing w:line="176" w:lineRule="exact" w:before="28"/>
              <w:ind w:right="241"/>
              <w:jc w:val="right"/>
              <w:rPr>
                <w:b/>
                <w:sz w:val="17"/>
              </w:rPr>
            </w:pPr>
            <w:r>
              <w:rPr>
                <w:b/>
                <w:spacing w:val="-4"/>
                <w:sz w:val="17"/>
              </w:rPr>
              <w:t>0,00</w:t>
            </w:r>
          </w:p>
        </w:tc>
        <w:tc>
          <w:tcPr>
            <w:tcW w:w="1056" w:type="dxa"/>
          </w:tcPr>
          <w:p>
            <w:pPr>
              <w:pStyle w:val="TableParagraph"/>
              <w:spacing w:before="0"/>
              <w:rPr>
                <w:rFonts w:ascii="Times New Roman"/>
                <w:sz w:val="14"/>
              </w:rPr>
            </w:pPr>
          </w:p>
        </w:tc>
      </w:tr>
    </w:tbl>
    <w:p>
      <w:pPr>
        <w:spacing w:after="0"/>
        <w:rPr>
          <w:rFonts w:ascii="Times New Roman"/>
          <w:sz w:val="14"/>
        </w:rPr>
        <w:sectPr>
          <w:headerReference w:type="default" r:id="rId42"/>
          <w:footerReference w:type="default" r:id="rId43"/>
          <w:pgSz w:w="16840" w:h="11910" w:orient="landscape"/>
          <w:pgMar w:header="567" w:footer="601" w:top="1140" w:bottom="800" w:left="680" w:right="860"/>
          <w:pgNumType w:start="209"/>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8"/>
        <w:gridCol w:w="2111"/>
        <w:gridCol w:w="1247"/>
        <w:gridCol w:w="1192"/>
        <w:gridCol w:w="1247"/>
        <w:gridCol w:w="1247"/>
        <w:gridCol w:w="1247"/>
        <w:gridCol w:w="1137"/>
        <w:gridCol w:w="1167"/>
      </w:tblGrid>
      <w:tr>
        <w:trPr>
          <w:trHeight w:val="225" w:hRule="atLeast"/>
        </w:trPr>
        <w:tc>
          <w:tcPr>
            <w:tcW w:w="4258" w:type="dxa"/>
            <w:shd w:val="clear" w:color="auto" w:fill="D7D7D7"/>
          </w:tcPr>
          <w:p>
            <w:pPr>
              <w:pStyle w:val="TableParagraph"/>
              <w:tabs>
                <w:tab w:pos="930" w:val="left" w:leader="none"/>
              </w:tabs>
              <w:spacing w:line="172" w:lineRule="exact" w:before="33"/>
              <w:ind w:left="23"/>
              <w:rPr>
                <w:b/>
                <w:sz w:val="15"/>
              </w:rPr>
            </w:pPr>
            <w:r>
              <w:rPr>
                <w:b/>
                <w:spacing w:val="-2"/>
                <w:sz w:val="15"/>
              </w:rPr>
              <w:t>Vorhaben</w:t>
            </w:r>
            <w:r>
              <w:rPr>
                <w:b/>
                <w:sz w:val="15"/>
              </w:rPr>
              <w:tab/>
            </w:r>
            <w:r>
              <w:rPr>
                <w:b/>
                <w:spacing w:val="-2"/>
                <w:sz w:val="15"/>
              </w:rPr>
              <w:t>Vorhabensbezeichnung</w:t>
            </w:r>
          </w:p>
        </w:tc>
        <w:tc>
          <w:tcPr>
            <w:tcW w:w="2111"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92"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37" w:type="dxa"/>
            <w:shd w:val="clear" w:color="auto" w:fill="D7D7D7"/>
          </w:tcPr>
          <w:p>
            <w:pPr>
              <w:pStyle w:val="TableParagraph"/>
              <w:spacing w:before="0"/>
              <w:rPr>
                <w:rFonts w:ascii="Times New Roman"/>
                <w:sz w:val="14"/>
              </w:rPr>
            </w:pPr>
          </w:p>
        </w:tc>
        <w:tc>
          <w:tcPr>
            <w:tcW w:w="1167" w:type="dxa"/>
            <w:shd w:val="clear" w:color="auto" w:fill="D7D7D7"/>
          </w:tcPr>
          <w:p>
            <w:pPr>
              <w:pStyle w:val="TableParagraph"/>
              <w:spacing w:line="172" w:lineRule="exact" w:before="33"/>
              <w:ind w:right="77"/>
              <w:jc w:val="right"/>
              <w:rPr>
                <w:b/>
                <w:sz w:val="15"/>
              </w:rPr>
            </w:pPr>
            <w:r>
              <w:rPr>
                <w:b/>
                <w:sz w:val="15"/>
              </w:rPr>
              <w:t>Plan</w:t>
            </w:r>
            <w:r>
              <w:rPr>
                <w:b/>
                <w:spacing w:val="6"/>
                <w:sz w:val="15"/>
              </w:rPr>
              <w:t> </w:t>
            </w:r>
            <w:r>
              <w:rPr>
                <w:b/>
                <w:spacing w:val="-2"/>
                <w:sz w:val="15"/>
              </w:rPr>
              <w:t>Gesamt</w:t>
            </w:r>
          </w:p>
        </w:tc>
      </w:tr>
      <w:tr>
        <w:trPr>
          <w:trHeight w:val="227" w:hRule="atLeast"/>
        </w:trPr>
        <w:tc>
          <w:tcPr>
            <w:tcW w:w="4258" w:type="dxa"/>
            <w:shd w:val="clear" w:color="auto" w:fill="D7D7D7"/>
          </w:tcPr>
          <w:p>
            <w:pPr>
              <w:pStyle w:val="TableParagraph"/>
              <w:tabs>
                <w:tab w:pos="2404" w:val="left" w:leader="none"/>
              </w:tabs>
              <w:spacing w:before="17"/>
              <w:ind w:left="703"/>
              <w:rPr>
                <w:b/>
                <w:sz w:val="15"/>
              </w:rPr>
            </w:pPr>
            <w:r>
              <w:rPr>
                <w:b/>
                <w:spacing w:val="-2"/>
                <w:sz w:val="15"/>
              </w:rPr>
              <w:t>Konto</w:t>
            </w:r>
            <w:r>
              <w:rPr>
                <w:b/>
                <w:sz w:val="15"/>
              </w:rPr>
              <w:tab/>
            </w:r>
            <w:r>
              <w:rPr>
                <w:b/>
                <w:spacing w:val="-2"/>
                <w:sz w:val="15"/>
              </w:rPr>
              <w:t>Bezeichnung</w:t>
            </w:r>
          </w:p>
        </w:tc>
        <w:tc>
          <w:tcPr>
            <w:tcW w:w="2111" w:type="dxa"/>
            <w:shd w:val="clear" w:color="auto" w:fill="D7D7D7"/>
          </w:tcPr>
          <w:p>
            <w:pPr>
              <w:pStyle w:val="TableParagraph"/>
              <w:spacing w:before="17"/>
              <w:ind w:left="900"/>
              <w:rPr>
                <w:b/>
                <w:sz w:val="15"/>
              </w:rPr>
            </w:pPr>
            <w:r>
              <w:rPr>
                <w:b/>
                <w:sz w:val="15"/>
              </w:rPr>
              <w:t>RA</w:t>
            </w:r>
            <w:r>
              <w:rPr>
                <w:b/>
                <w:spacing w:val="3"/>
                <w:sz w:val="15"/>
              </w:rPr>
              <w:t> </w:t>
            </w:r>
            <w:r>
              <w:rPr>
                <w:b/>
                <w:spacing w:val="-2"/>
                <w:sz w:val="15"/>
              </w:rPr>
              <w:t>Vorjahre</w:t>
            </w:r>
          </w:p>
        </w:tc>
        <w:tc>
          <w:tcPr>
            <w:tcW w:w="1247"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2022</w:t>
            </w:r>
          </w:p>
        </w:tc>
        <w:tc>
          <w:tcPr>
            <w:tcW w:w="1192"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2025</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2026</w:t>
            </w:r>
          </w:p>
        </w:tc>
        <w:tc>
          <w:tcPr>
            <w:tcW w:w="113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2027</w:t>
            </w:r>
          </w:p>
        </w:tc>
        <w:tc>
          <w:tcPr>
            <w:tcW w:w="1167" w:type="dxa"/>
            <w:shd w:val="clear" w:color="auto" w:fill="D7D7D7"/>
          </w:tcPr>
          <w:p>
            <w:pPr>
              <w:pStyle w:val="TableParagraph"/>
              <w:spacing w:before="17"/>
              <w:ind w:right="76"/>
              <w:jc w:val="right"/>
              <w:rPr>
                <w:b/>
                <w:sz w:val="15"/>
              </w:rPr>
            </w:pPr>
            <w:r>
              <w:rPr>
                <w:b/>
                <w:spacing w:val="-2"/>
                <w:sz w:val="15"/>
              </w:rPr>
              <w:t>(gerundet)</w:t>
            </w:r>
          </w:p>
        </w:tc>
      </w:tr>
    </w:tbl>
    <w:p>
      <w:pPr>
        <w:tabs>
          <w:tab w:pos="1274" w:val="left" w:leader="none"/>
        </w:tabs>
        <w:spacing w:before="69"/>
        <w:ind w:left="367" w:right="0" w:firstLine="0"/>
        <w:jc w:val="left"/>
        <w:rPr>
          <w:b/>
          <w:sz w:val="17"/>
        </w:rPr>
      </w:pPr>
      <w:r>
        <w:rPr>
          <w:b/>
          <w:spacing w:val="-2"/>
          <w:sz w:val="17"/>
        </w:rPr>
        <w:t>1262001</w:t>
      </w:r>
      <w:r>
        <w:rPr>
          <w:b/>
          <w:sz w:val="17"/>
        </w:rPr>
        <w:tab/>
        <w:t>Umbau</w:t>
      </w:r>
      <w:r>
        <w:rPr>
          <w:b/>
          <w:spacing w:val="5"/>
          <w:sz w:val="17"/>
        </w:rPr>
        <w:t> </w:t>
      </w:r>
      <w:r>
        <w:rPr>
          <w:b/>
          <w:sz w:val="17"/>
        </w:rPr>
        <w:t>bzw.</w:t>
      </w:r>
      <w:r>
        <w:rPr>
          <w:b/>
          <w:spacing w:val="5"/>
          <w:sz w:val="17"/>
        </w:rPr>
        <w:t> </w:t>
      </w:r>
      <w:r>
        <w:rPr>
          <w:b/>
          <w:sz w:val="17"/>
        </w:rPr>
        <w:t>Erneuerung</w:t>
      </w:r>
      <w:r>
        <w:rPr>
          <w:b/>
          <w:spacing w:val="5"/>
          <w:sz w:val="17"/>
        </w:rPr>
        <w:t> </w:t>
      </w:r>
      <w:r>
        <w:rPr>
          <w:b/>
          <w:sz w:val="17"/>
        </w:rPr>
        <w:t>Sportlerhütte</w:t>
      </w:r>
      <w:r>
        <w:rPr>
          <w:b/>
          <w:spacing w:val="5"/>
          <w:sz w:val="17"/>
        </w:rPr>
        <w:t> </w:t>
      </w:r>
      <w:r>
        <w:rPr>
          <w:b/>
          <w:sz w:val="17"/>
        </w:rPr>
        <w:t>/Funcourt</w:t>
      </w:r>
      <w:r>
        <w:rPr>
          <w:b/>
          <w:spacing w:val="5"/>
          <w:sz w:val="17"/>
        </w:rPr>
        <w:t> </w:t>
      </w:r>
      <w:r>
        <w:rPr>
          <w:b/>
          <w:sz w:val="17"/>
        </w:rPr>
        <w:t>(2022</w:t>
      </w:r>
      <w:r>
        <w:rPr>
          <w:b/>
          <w:spacing w:val="5"/>
          <w:sz w:val="17"/>
        </w:rPr>
        <w:t> </w:t>
      </w:r>
      <w:r>
        <w:rPr>
          <w:b/>
          <w:sz w:val="17"/>
        </w:rPr>
        <w:t>bis</w:t>
      </w:r>
      <w:r>
        <w:rPr>
          <w:b/>
          <w:spacing w:val="5"/>
          <w:sz w:val="17"/>
        </w:rPr>
        <w:t> </w:t>
      </w:r>
      <w:r>
        <w:rPr>
          <w:b/>
          <w:spacing w:val="-2"/>
          <w:sz w:val="17"/>
        </w:rPr>
        <w:t>2023)</w:t>
      </w:r>
    </w:p>
    <w:p>
      <w:pPr>
        <w:tabs>
          <w:tab w:pos="2839" w:val="left" w:leader="none"/>
        </w:tabs>
        <w:spacing w:line="314" w:lineRule="auto" w:before="110"/>
        <w:ind w:left="590" w:right="11690" w:firstLine="0"/>
        <w:jc w:val="left"/>
        <w:rPr>
          <w:sz w:val="15"/>
        </w:rPr>
      </w:pPr>
      <w:r>
        <w:rPr>
          <w:sz w:val="15"/>
        </w:rPr>
        <w:t>Geplante Gesamtkosten:</w:t>
        <w:tab/>
      </w:r>
      <w:r>
        <w:rPr>
          <w:spacing w:val="-2"/>
          <w:sz w:val="15"/>
        </w:rPr>
        <w:t>164.200,00</w:t>
      </w:r>
      <w:r>
        <w:rPr>
          <w:sz w:val="15"/>
        </w:rPr>
        <w:t> Erläuterungen zum Vorhaben:</w:t>
      </w:r>
    </w:p>
    <w:p>
      <w:pPr>
        <w:spacing w:line="171" w:lineRule="exact" w:before="0"/>
        <w:ind w:left="817" w:right="0" w:firstLine="0"/>
        <w:jc w:val="left"/>
        <w:rPr>
          <w:sz w:val="15"/>
        </w:rPr>
      </w:pPr>
      <w:r>
        <w:rPr>
          <w:sz w:val="15"/>
        </w:rPr>
        <w:t>75.853,80</w:t>
      </w:r>
      <w:r>
        <w:rPr>
          <w:spacing w:val="5"/>
          <w:sz w:val="15"/>
        </w:rPr>
        <w:t> </w:t>
      </w:r>
      <w:r>
        <w:rPr>
          <w:spacing w:val="-2"/>
          <w:sz w:val="15"/>
        </w:rPr>
        <w:t>Mölltalfonds</w:t>
      </w:r>
    </w:p>
    <w:p>
      <w:pPr>
        <w:spacing w:before="3" w:after="54"/>
        <w:ind w:left="817" w:right="0" w:firstLine="0"/>
        <w:jc w:val="left"/>
        <w:rPr>
          <w:sz w:val="15"/>
        </w:rPr>
      </w:pPr>
      <w:r>
        <w:rPr>
          <w:sz w:val="15"/>
        </w:rPr>
        <w:t>88.300,00</w:t>
      </w:r>
      <w:r>
        <w:rPr>
          <w:spacing w:val="4"/>
          <w:sz w:val="15"/>
        </w:rPr>
        <w:t> </w:t>
      </w:r>
      <w:r>
        <w:rPr>
          <w:sz w:val="15"/>
        </w:rPr>
        <w:t>BZ</w:t>
      </w:r>
      <w:r>
        <w:rPr>
          <w:spacing w:val="5"/>
          <w:sz w:val="15"/>
        </w:rPr>
        <w:t> </w:t>
      </w:r>
      <w:r>
        <w:rPr>
          <w:spacing w:val="-4"/>
          <w:sz w:val="15"/>
        </w:rPr>
        <w:t>i.R.</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1177"/>
        <w:gridCol w:w="1910"/>
        <w:gridCol w:w="1048"/>
        <w:gridCol w:w="1248"/>
        <w:gridCol w:w="1462"/>
        <w:gridCol w:w="1248"/>
        <w:gridCol w:w="1248"/>
        <w:gridCol w:w="1248"/>
        <w:gridCol w:w="1034"/>
        <w:gridCol w:w="1057"/>
      </w:tblGrid>
      <w:tr>
        <w:trPr>
          <w:trHeight w:val="198" w:hRule="atLeast"/>
        </w:trPr>
        <w:tc>
          <w:tcPr>
            <w:tcW w:w="5237" w:type="dxa"/>
            <w:gridSpan w:val="3"/>
          </w:tcPr>
          <w:p>
            <w:pPr>
              <w:pStyle w:val="TableParagraph"/>
              <w:spacing w:line="170" w:lineRule="exact" w:before="0"/>
              <w:ind w:left="250"/>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1048" w:type="dxa"/>
          </w:tcPr>
          <w:p>
            <w:pPr>
              <w:pStyle w:val="TableParagraph"/>
              <w:spacing w:line="170" w:lineRule="exact" w:before="0"/>
              <w:ind w:right="240"/>
              <w:jc w:val="right"/>
              <w:rPr>
                <w:b/>
                <w:sz w:val="15"/>
              </w:rPr>
            </w:pPr>
            <w:r>
              <w:rPr>
                <w:b/>
                <w:spacing w:val="-4"/>
                <w:sz w:val="15"/>
              </w:rPr>
              <w:t>0,00</w:t>
            </w:r>
          </w:p>
        </w:tc>
        <w:tc>
          <w:tcPr>
            <w:tcW w:w="1248" w:type="dxa"/>
          </w:tcPr>
          <w:p>
            <w:pPr>
              <w:pStyle w:val="TableParagraph"/>
              <w:spacing w:line="170" w:lineRule="exact" w:before="0"/>
              <w:ind w:right="240"/>
              <w:jc w:val="right"/>
              <w:rPr>
                <w:b/>
                <w:sz w:val="15"/>
              </w:rPr>
            </w:pPr>
            <w:r>
              <w:rPr>
                <w:b/>
                <w:spacing w:val="-2"/>
                <w:sz w:val="15"/>
              </w:rPr>
              <w:t>164.200,00</w:t>
            </w:r>
          </w:p>
        </w:tc>
        <w:tc>
          <w:tcPr>
            <w:tcW w:w="1462" w:type="dxa"/>
          </w:tcPr>
          <w:p>
            <w:pPr>
              <w:pStyle w:val="TableParagraph"/>
              <w:spacing w:line="170" w:lineRule="exact" w:before="0"/>
              <w:ind w:right="455"/>
              <w:jc w:val="right"/>
              <w:rPr>
                <w:b/>
                <w:sz w:val="15"/>
              </w:rPr>
            </w:pPr>
            <w:r>
              <w:rPr>
                <w:b/>
                <w:spacing w:val="-2"/>
                <w:sz w:val="15"/>
              </w:rPr>
              <w:t>164.200,00</w:t>
            </w:r>
          </w:p>
        </w:tc>
        <w:tc>
          <w:tcPr>
            <w:tcW w:w="1248" w:type="dxa"/>
          </w:tcPr>
          <w:p>
            <w:pPr>
              <w:pStyle w:val="TableParagraph"/>
              <w:spacing w:line="170" w:lineRule="exact" w:before="0"/>
              <w:ind w:left="212" w:right="179"/>
              <w:jc w:val="center"/>
              <w:rPr>
                <w:b/>
                <w:sz w:val="15"/>
              </w:rPr>
            </w:pPr>
            <w:r>
              <w:rPr>
                <w:b/>
                <w:spacing w:val="-4"/>
                <w:sz w:val="15"/>
              </w:rPr>
              <w:t>0,00</w:t>
            </w:r>
          </w:p>
        </w:tc>
        <w:tc>
          <w:tcPr>
            <w:tcW w:w="1248" w:type="dxa"/>
          </w:tcPr>
          <w:p>
            <w:pPr>
              <w:pStyle w:val="TableParagraph"/>
              <w:spacing w:line="170" w:lineRule="exact" w:before="0"/>
              <w:ind w:left="212" w:right="181"/>
              <w:jc w:val="center"/>
              <w:rPr>
                <w:b/>
                <w:sz w:val="15"/>
              </w:rPr>
            </w:pPr>
            <w:r>
              <w:rPr>
                <w:b/>
                <w:spacing w:val="-4"/>
                <w:sz w:val="15"/>
              </w:rPr>
              <w:t>0,00</w:t>
            </w:r>
          </w:p>
        </w:tc>
        <w:tc>
          <w:tcPr>
            <w:tcW w:w="1248" w:type="dxa"/>
          </w:tcPr>
          <w:p>
            <w:pPr>
              <w:pStyle w:val="TableParagraph"/>
              <w:spacing w:line="170" w:lineRule="exact" w:before="0"/>
              <w:ind w:left="212" w:right="182"/>
              <w:jc w:val="center"/>
              <w:rPr>
                <w:b/>
                <w:sz w:val="15"/>
              </w:rPr>
            </w:pPr>
            <w:r>
              <w:rPr>
                <w:b/>
                <w:spacing w:val="-4"/>
                <w:sz w:val="15"/>
              </w:rPr>
              <w:t>0,00</w:t>
            </w:r>
          </w:p>
        </w:tc>
        <w:tc>
          <w:tcPr>
            <w:tcW w:w="1034" w:type="dxa"/>
          </w:tcPr>
          <w:p>
            <w:pPr>
              <w:pStyle w:val="TableParagraph"/>
              <w:spacing w:line="170" w:lineRule="exact" w:before="0"/>
              <w:ind w:right="244"/>
              <w:jc w:val="right"/>
              <w:rPr>
                <w:b/>
                <w:sz w:val="15"/>
              </w:rPr>
            </w:pPr>
            <w:r>
              <w:rPr>
                <w:b/>
                <w:spacing w:val="-4"/>
                <w:sz w:val="15"/>
              </w:rPr>
              <w:t>0,00</w:t>
            </w:r>
          </w:p>
        </w:tc>
        <w:tc>
          <w:tcPr>
            <w:tcW w:w="1057" w:type="dxa"/>
          </w:tcPr>
          <w:p>
            <w:pPr>
              <w:pStyle w:val="TableParagraph"/>
              <w:spacing w:line="170" w:lineRule="exact" w:before="0"/>
              <w:ind w:right="54"/>
              <w:jc w:val="right"/>
              <w:rPr>
                <w:b/>
                <w:sz w:val="15"/>
              </w:rPr>
            </w:pPr>
            <w:r>
              <w:rPr>
                <w:b/>
                <w:spacing w:val="-2"/>
                <w:sz w:val="15"/>
              </w:rPr>
              <w:t>328.400,00</w:t>
            </w:r>
          </w:p>
        </w:tc>
      </w:tr>
      <w:tr>
        <w:trPr>
          <w:trHeight w:val="198" w:hRule="atLeast"/>
        </w:trPr>
        <w:tc>
          <w:tcPr>
            <w:tcW w:w="5237" w:type="dxa"/>
            <w:gridSpan w:val="3"/>
          </w:tcPr>
          <w:p>
            <w:pPr>
              <w:pStyle w:val="TableParagraph"/>
              <w:spacing w:line="153" w:lineRule="exact"/>
              <w:ind w:left="476"/>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1048" w:type="dxa"/>
          </w:tcPr>
          <w:p>
            <w:pPr>
              <w:pStyle w:val="TableParagraph"/>
              <w:spacing w:line="153" w:lineRule="exact"/>
              <w:ind w:right="240"/>
              <w:jc w:val="right"/>
              <w:rPr>
                <w:b/>
                <w:sz w:val="15"/>
              </w:rPr>
            </w:pPr>
            <w:r>
              <w:rPr>
                <w:b/>
                <w:spacing w:val="-4"/>
                <w:sz w:val="15"/>
              </w:rPr>
              <w:t>0,00</w:t>
            </w:r>
          </w:p>
        </w:tc>
        <w:tc>
          <w:tcPr>
            <w:tcW w:w="1248" w:type="dxa"/>
          </w:tcPr>
          <w:p>
            <w:pPr>
              <w:pStyle w:val="TableParagraph"/>
              <w:spacing w:line="153" w:lineRule="exact"/>
              <w:ind w:right="240"/>
              <w:jc w:val="right"/>
              <w:rPr>
                <w:b/>
                <w:sz w:val="15"/>
              </w:rPr>
            </w:pPr>
            <w:r>
              <w:rPr>
                <w:b/>
                <w:spacing w:val="-2"/>
                <w:sz w:val="15"/>
              </w:rPr>
              <w:t>164.200,00</w:t>
            </w:r>
          </w:p>
        </w:tc>
        <w:tc>
          <w:tcPr>
            <w:tcW w:w="1462" w:type="dxa"/>
          </w:tcPr>
          <w:p>
            <w:pPr>
              <w:pStyle w:val="TableParagraph"/>
              <w:spacing w:line="153" w:lineRule="exact"/>
              <w:ind w:right="455"/>
              <w:jc w:val="right"/>
              <w:rPr>
                <w:b/>
                <w:sz w:val="15"/>
              </w:rPr>
            </w:pPr>
            <w:r>
              <w:rPr>
                <w:b/>
                <w:spacing w:val="-2"/>
                <w:sz w:val="15"/>
              </w:rPr>
              <w:t>164.200,00</w:t>
            </w:r>
          </w:p>
        </w:tc>
        <w:tc>
          <w:tcPr>
            <w:tcW w:w="1248" w:type="dxa"/>
          </w:tcPr>
          <w:p>
            <w:pPr>
              <w:pStyle w:val="TableParagraph"/>
              <w:spacing w:line="153" w:lineRule="exact"/>
              <w:ind w:left="212" w:right="179"/>
              <w:jc w:val="center"/>
              <w:rPr>
                <w:b/>
                <w:sz w:val="15"/>
              </w:rPr>
            </w:pPr>
            <w:r>
              <w:rPr>
                <w:b/>
                <w:spacing w:val="-4"/>
                <w:sz w:val="15"/>
              </w:rPr>
              <w:t>0,00</w:t>
            </w:r>
          </w:p>
        </w:tc>
        <w:tc>
          <w:tcPr>
            <w:tcW w:w="1248" w:type="dxa"/>
          </w:tcPr>
          <w:p>
            <w:pPr>
              <w:pStyle w:val="TableParagraph"/>
              <w:spacing w:line="153" w:lineRule="exact"/>
              <w:ind w:left="212" w:right="181"/>
              <w:jc w:val="center"/>
              <w:rPr>
                <w:b/>
                <w:sz w:val="15"/>
              </w:rPr>
            </w:pPr>
            <w:r>
              <w:rPr>
                <w:b/>
                <w:spacing w:val="-4"/>
                <w:sz w:val="15"/>
              </w:rPr>
              <w:t>0,00</w:t>
            </w:r>
          </w:p>
        </w:tc>
        <w:tc>
          <w:tcPr>
            <w:tcW w:w="1248" w:type="dxa"/>
          </w:tcPr>
          <w:p>
            <w:pPr>
              <w:pStyle w:val="TableParagraph"/>
              <w:spacing w:line="153" w:lineRule="exact"/>
              <w:ind w:left="212" w:right="182"/>
              <w:jc w:val="center"/>
              <w:rPr>
                <w:b/>
                <w:sz w:val="15"/>
              </w:rPr>
            </w:pPr>
            <w:r>
              <w:rPr>
                <w:b/>
                <w:spacing w:val="-4"/>
                <w:sz w:val="15"/>
              </w:rPr>
              <w:t>0,00</w:t>
            </w:r>
          </w:p>
        </w:tc>
        <w:tc>
          <w:tcPr>
            <w:tcW w:w="1034" w:type="dxa"/>
          </w:tcPr>
          <w:p>
            <w:pPr>
              <w:pStyle w:val="TableParagraph"/>
              <w:spacing w:line="153" w:lineRule="exact"/>
              <w:ind w:right="244"/>
              <w:jc w:val="right"/>
              <w:rPr>
                <w:b/>
                <w:sz w:val="15"/>
              </w:rPr>
            </w:pPr>
            <w:r>
              <w:rPr>
                <w:b/>
                <w:spacing w:val="-4"/>
                <w:sz w:val="15"/>
              </w:rPr>
              <w:t>0,00</w:t>
            </w:r>
          </w:p>
        </w:tc>
        <w:tc>
          <w:tcPr>
            <w:tcW w:w="1057" w:type="dxa"/>
          </w:tcPr>
          <w:p>
            <w:pPr>
              <w:pStyle w:val="TableParagraph"/>
              <w:spacing w:line="153" w:lineRule="exact"/>
              <w:ind w:right="54"/>
              <w:jc w:val="right"/>
              <w:rPr>
                <w:b/>
                <w:sz w:val="15"/>
              </w:rPr>
            </w:pPr>
            <w:r>
              <w:rPr>
                <w:b/>
                <w:spacing w:val="-2"/>
                <w:sz w:val="15"/>
              </w:rPr>
              <w:t>328.400,00</w:t>
            </w:r>
          </w:p>
        </w:tc>
      </w:tr>
      <w:tr>
        <w:trPr>
          <w:trHeight w:val="399" w:hRule="atLeast"/>
        </w:trPr>
        <w:tc>
          <w:tcPr>
            <w:tcW w:w="2150" w:type="dxa"/>
          </w:tcPr>
          <w:p>
            <w:pPr>
              <w:pStyle w:val="TableParagraph"/>
              <w:spacing w:before="53"/>
              <w:ind w:right="252"/>
              <w:jc w:val="right"/>
              <w:rPr>
                <w:sz w:val="15"/>
              </w:rPr>
            </w:pPr>
            <w:r>
              <w:rPr>
                <w:spacing w:val="-2"/>
                <w:sz w:val="15"/>
              </w:rPr>
              <w:t>5/262001/061000</w:t>
            </w:r>
          </w:p>
        </w:tc>
        <w:tc>
          <w:tcPr>
            <w:tcW w:w="3087" w:type="dxa"/>
            <w:gridSpan w:val="2"/>
          </w:tcPr>
          <w:p>
            <w:pPr>
              <w:pStyle w:val="TableParagraph"/>
              <w:spacing w:line="170" w:lineRule="atLeast" w:before="35"/>
              <w:ind w:left="254" w:right="204"/>
              <w:rPr>
                <w:sz w:val="15"/>
              </w:rPr>
            </w:pPr>
            <w:r>
              <w:rPr>
                <w:sz w:val="15"/>
              </w:rPr>
              <w:t>Im Bau befindliche Gebäude und </w:t>
            </w:r>
            <w:r>
              <w:rPr>
                <w:spacing w:val="-2"/>
                <w:sz w:val="15"/>
              </w:rPr>
              <w:t>Bauten</w:t>
            </w:r>
          </w:p>
        </w:tc>
        <w:tc>
          <w:tcPr>
            <w:tcW w:w="1048" w:type="dxa"/>
          </w:tcPr>
          <w:p>
            <w:pPr>
              <w:pStyle w:val="TableParagraph"/>
              <w:spacing w:before="53"/>
              <w:ind w:right="240"/>
              <w:jc w:val="right"/>
              <w:rPr>
                <w:sz w:val="15"/>
              </w:rPr>
            </w:pPr>
            <w:r>
              <w:rPr>
                <w:spacing w:val="-4"/>
                <w:sz w:val="15"/>
              </w:rPr>
              <w:t>0,00</w:t>
            </w:r>
          </w:p>
        </w:tc>
        <w:tc>
          <w:tcPr>
            <w:tcW w:w="1248" w:type="dxa"/>
          </w:tcPr>
          <w:p>
            <w:pPr>
              <w:pStyle w:val="TableParagraph"/>
              <w:spacing w:before="53"/>
              <w:ind w:right="240"/>
              <w:jc w:val="right"/>
              <w:rPr>
                <w:sz w:val="15"/>
              </w:rPr>
            </w:pPr>
            <w:r>
              <w:rPr>
                <w:spacing w:val="-2"/>
                <w:sz w:val="15"/>
              </w:rPr>
              <w:t>164.200,00</w:t>
            </w:r>
          </w:p>
        </w:tc>
        <w:tc>
          <w:tcPr>
            <w:tcW w:w="1462" w:type="dxa"/>
          </w:tcPr>
          <w:p>
            <w:pPr>
              <w:pStyle w:val="TableParagraph"/>
              <w:spacing w:before="53"/>
              <w:ind w:right="455"/>
              <w:jc w:val="right"/>
              <w:rPr>
                <w:sz w:val="15"/>
              </w:rPr>
            </w:pPr>
            <w:r>
              <w:rPr>
                <w:spacing w:val="-2"/>
                <w:sz w:val="15"/>
              </w:rPr>
              <w:t>164.200,00</w:t>
            </w:r>
          </w:p>
        </w:tc>
        <w:tc>
          <w:tcPr>
            <w:tcW w:w="5835" w:type="dxa"/>
            <w:gridSpan w:val="5"/>
          </w:tcPr>
          <w:p>
            <w:pPr>
              <w:pStyle w:val="TableParagraph"/>
              <w:spacing w:before="53"/>
              <w:ind w:right="54"/>
              <w:jc w:val="right"/>
              <w:rPr>
                <w:sz w:val="15"/>
              </w:rPr>
            </w:pPr>
            <w:r>
              <w:rPr>
                <w:spacing w:val="-2"/>
                <w:sz w:val="15"/>
              </w:rPr>
              <w:t>328.400,00</w:t>
            </w:r>
          </w:p>
        </w:tc>
      </w:tr>
      <w:tr>
        <w:trPr>
          <w:trHeight w:val="421" w:hRule="atLeast"/>
        </w:trPr>
        <w:tc>
          <w:tcPr>
            <w:tcW w:w="5237" w:type="dxa"/>
            <w:gridSpan w:val="3"/>
          </w:tcPr>
          <w:p>
            <w:pPr>
              <w:pStyle w:val="TableParagraph"/>
              <w:spacing w:before="2"/>
              <w:rPr>
                <w:sz w:val="19"/>
              </w:rPr>
            </w:pPr>
          </w:p>
          <w:p>
            <w:pPr>
              <w:pStyle w:val="TableParagraph"/>
              <w:spacing w:before="0"/>
              <w:ind w:left="250"/>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1048" w:type="dxa"/>
          </w:tcPr>
          <w:p>
            <w:pPr>
              <w:pStyle w:val="TableParagraph"/>
              <w:spacing w:before="2"/>
              <w:rPr>
                <w:sz w:val="19"/>
              </w:rPr>
            </w:pPr>
          </w:p>
          <w:p>
            <w:pPr>
              <w:pStyle w:val="TableParagraph"/>
              <w:spacing w:before="0"/>
              <w:ind w:right="240"/>
              <w:jc w:val="right"/>
              <w:rPr>
                <w:b/>
                <w:sz w:val="15"/>
              </w:rPr>
            </w:pPr>
            <w:r>
              <w:rPr>
                <w:b/>
                <w:spacing w:val="-4"/>
                <w:sz w:val="15"/>
              </w:rPr>
              <w:t>0,00</w:t>
            </w:r>
          </w:p>
        </w:tc>
        <w:tc>
          <w:tcPr>
            <w:tcW w:w="1248" w:type="dxa"/>
          </w:tcPr>
          <w:p>
            <w:pPr>
              <w:pStyle w:val="TableParagraph"/>
              <w:spacing w:before="2"/>
              <w:rPr>
                <w:sz w:val="19"/>
              </w:rPr>
            </w:pPr>
          </w:p>
          <w:p>
            <w:pPr>
              <w:pStyle w:val="TableParagraph"/>
              <w:spacing w:before="0"/>
              <w:ind w:right="240"/>
              <w:jc w:val="right"/>
              <w:rPr>
                <w:b/>
                <w:sz w:val="15"/>
              </w:rPr>
            </w:pPr>
            <w:r>
              <w:rPr>
                <w:b/>
                <w:spacing w:val="-2"/>
                <w:sz w:val="15"/>
              </w:rPr>
              <w:t>164.200,00</w:t>
            </w:r>
          </w:p>
        </w:tc>
        <w:tc>
          <w:tcPr>
            <w:tcW w:w="1462" w:type="dxa"/>
          </w:tcPr>
          <w:p>
            <w:pPr>
              <w:pStyle w:val="TableParagraph"/>
              <w:spacing w:before="2"/>
              <w:rPr>
                <w:sz w:val="19"/>
              </w:rPr>
            </w:pPr>
          </w:p>
          <w:p>
            <w:pPr>
              <w:pStyle w:val="TableParagraph"/>
              <w:spacing w:before="0"/>
              <w:ind w:right="455"/>
              <w:jc w:val="right"/>
              <w:rPr>
                <w:b/>
                <w:sz w:val="15"/>
              </w:rPr>
            </w:pPr>
            <w:r>
              <w:rPr>
                <w:b/>
                <w:spacing w:val="-2"/>
                <w:sz w:val="15"/>
              </w:rPr>
              <w:t>164.200,00</w:t>
            </w:r>
          </w:p>
        </w:tc>
        <w:tc>
          <w:tcPr>
            <w:tcW w:w="1248" w:type="dxa"/>
          </w:tcPr>
          <w:p>
            <w:pPr>
              <w:pStyle w:val="TableParagraph"/>
              <w:spacing w:before="2"/>
              <w:rPr>
                <w:sz w:val="19"/>
              </w:rPr>
            </w:pPr>
          </w:p>
          <w:p>
            <w:pPr>
              <w:pStyle w:val="TableParagraph"/>
              <w:spacing w:before="0"/>
              <w:ind w:left="212" w:right="179"/>
              <w:jc w:val="center"/>
              <w:rPr>
                <w:b/>
                <w:sz w:val="15"/>
              </w:rPr>
            </w:pPr>
            <w:r>
              <w:rPr>
                <w:b/>
                <w:spacing w:val="-4"/>
                <w:sz w:val="15"/>
              </w:rPr>
              <w:t>0,00</w:t>
            </w:r>
          </w:p>
        </w:tc>
        <w:tc>
          <w:tcPr>
            <w:tcW w:w="1248" w:type="dxa"/>
          </w:tcPr>
          <w:p>
            <w:pPr>
              <w:pStyle w:val="TableParagraph"/>
              <w:spacing w:before="2"/>
              <w:rPr>
                <w:sz w:val="19"/>
              </w:rPr>
            </w:pPr>
          </w:p>
          <w:p>
            <w:pPr>
              <w:pStyle w:val="TableParagraph"/>
              <w:spacing w:before="0"/>
              <w:ind w:left="212" w:right="181"/>
              <w:jc w:val="center"/>
              <w:rPr>
                <w:b/>
                <w:sz w:val="15"/>
              </w:rPr>
            </w:pPr>
            <w:r>
              <w:rPr>
                <w:b/>
                <w:spacing w:val="-4"/>
                <w:sz w:val="15"/>
              </w:rPr>
              <w:t>0,00</w:t>
            </w:r>
          </w:p>
        </w:tc>
        <w:tc>
          <w:tcPr>
            <w:tcW w:w="1248" w:type="dxa"/>
          </w:tcPr>
          <w:p>
            <w:pPr>
              <w:pStyle w:val="TableParagraph"/>
              <w:spacing w:before="2"/>
              <w:rPr>
                <w:sz w:val="19"/>
              </w:rPr>
            </w:pPr>
          </w:p>
          <w:p>
            <w:pPr>
              <w:pStyle w:val="TableParagraph"/>
              <w:spacing w:before="0"/>
              <w:ind w:left="212" w:right="182"/>
              <w:jc w:val="center"/>
              <w:rPr>
                <w:b/>
                <w:sz w:val="15"/>
              </w:rPr>
            </w:pPr>
            <w:r>
              <w:rPr>
                <w:b/>
                <w:spacing w:val="-4"/>
                <w:sz w:val="15"/>
              </w:rPr>
              <w:t>0,00</w:t>
            </w:r>
          </w:p>
        </w:tc>
        <w:tc>
          <w:tcPr>
            <w:tcW w:w="1034" w:type="dxa"/>
          </w:tcPr>
          <w:p>
            <w:pPr>
              <w:pStyle w:val="TableParagraph"/>
              <w:spacing w:before="2"/>
              <w:rPr>
                <w:sz w:val="19"/>
              </w:rPr>
            </w:pPr>
          </w:p>
          <w:p>
            <w:pPr>
              <w:pStyle w:val="TableParagraph"/>
              <w:spacing w:before="0"/>
              <w:ind w:right="244"/>
              <w:jc w:val="right"/>
              <w:rPr>
                <w:b/>
                <w:sz w:val="15"/>
              </w:rPr>
            </w:pPr>
            <w:r>
              <w:rPr>
                <w:b/>
                <w:spacing w:val="-4"/>
                <w:sz w:val="15"/>
              </w:rPr>
              <w:t>0,00</w:t>
            </w:r>
          </w:p>
        </w:tc>
        <w:tc>
          <w:tcPr>
            <w:tcW w:w="1057" w:type="dxa"/>
          </w:tcPr>
          <w:p>
            <w:pPr>
              <w:pStyle w:val="TableParagraph"/>
              <w:spacing w:before="2"/>
              <w:rPr>
                <w:sz w:val="19"/>
              </w:rPr>
            </w:pPr>
          </w:p>
          <w:p>
            <w:pPr>
              <w:pStyle w:val="TableParagraph"/>
              <w:spacing w:before="0"/>
              <w:ind w:right="54"/>
              <w:jc w:val="right"/>
              <w:rPr>
                <w:b/>
                <w:sz w:val="15"/>
              </w:rPr>
            </w:pPr>
            <w:r>
              <w:rPr>
                <w:b/>
                <w:spacing w:val="-2"/>
                <w:sz w:val="15"/>
              </w:rPr>
              <w:t>328.400,00</w:t>
            </w:r>
          </w:p>
        </w:tc>
      </w:tr>
      <w:tr>
        <w:trPr>
          <w:trHeight w:val="226" w:hRule="atLeast"/>
        </w:trPr>
        <w:tc>
          <w:tcPr>
            <w:tcW w:w="5237" w:type="dxa"/>
            <w:gridSpan w:val="3"/>
          </w:tcPr>
          <w:p>
            <w:pPr>
              <w:pStyle w:val="TableParagraph"/>
              <w:ind w:left="476"/>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1048" w:type="dxa"/>
          </w:tcPr>
          <w:p>
            <w:pPr>
              <w:pStyle w:val="TableParagraph"/>
              <w:ind w:right="240"/>
              <w:jc w:val="right"/>
              <w:rPr>
                <w:b/>
                <w:sz w:val="15"/>
              </w:rPr>
            </w:pPr>
            <w:r>
              <w:rPr>
                <w:b/>
                <w:spacing w:val="-4"/>
                <w:sz w:val="15"/>
              </w:rPr>
              <w:t>0,00</w:t>
            </w:r>
          </w:p>
        </w:tc>
        <w:tc>
          <w:tcPr>
            <w:tcW w:w="1248" w:type="dxa"/>
          </w:tcPr>
          <w:p>
            <w:pPr>
              <w:pStyle w:val="TableParagraph"/>
              <w:ind w:right="240"/>
              <w:jc w:val="right"/>
              <w:rPr>
                <w:b/>
                <w:sz w:val="15"/>
              </w:rPr>
            </w:pPr>
            <w:r>
              <w:rPr>
                <w:b/>
                <w:spacing w:val="-4"/>
                <w:sz w:val="15"/>
              </w:rPr>
              <w:t>0,00</w:t>
            </w:r>
          </w:p>
        </w:tc>
        <w:tc>
          <w:tcPr>
            <w:tcW w:w="1462" w:type="dxa"/>
          </w:tcPr>
          <w:p>
            <w:pPr>
              <w:pStyle w:val="TableParagraph"/>
              <w:ind w:right="455"/>
              <w:jc w:val="right"/>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1"/>
              <w:jc w:val="center"/>
              <w:rPr>
                <w:b/>
                <w:sz w:val="15"/>
              </w:rPr>
            </w:pPr>
            <w:r>
              <w:rPr>
                <w:b/>
                <w:spacing w:val="-4"/>
                <w:sz w:val="15"/>
              </w:rPr>
              <w:t>0,00</w:t>
            </w:r>
          </w:p>
        </w:tc>
        <w:tc>
          <w:tcPr>
            <w:tcW w:w="1248" w:type="dxa"/>
          </w:tcPr>
          <w:p>
            <w:pPr>
              <w:pStyle w:val="TableParagraph"/>
              <w:ind w:left="212" w:right="182"/>
              <w:jc w:val="center"/>
              <w:rPr>
                <w:b/>
                <w:sz w:val="15"/>
              </w:rPr>
            </w:pPr>
            <w:r>
              <w:rPr>
                <w:b/>
                <w:spacing w:val="-4"/>
                <w:sz w:val="15"/>
              </w:rPr>
              <w:t>0,00</w:t>
            </w:r>
          </w:p>
        </w:tc>
        <w:tc>
          <w:tcPr>
            <w:tcW w:w="1034" w:type="dxa"/>
          </w:tcPr>
          <w:p>
            <w:pPr>
              <w:pStyle w:val="TableParagraph"/>
              <w:ind w:right="244"/>
              <w:jc w:val="right"/>
              <w:rPr>
                <w:b/>
                <w:sz w:val="15"/>
              </w:rPr>
            </w:pPr>
            <w:r>
              <w:rPr>
                <w:b/>
                <w:spacing w:val="-4"/>
                <w:sz w:val="15"/>
              </w:rPr>
              <w:t>0,00</w:t>
            </w:r>
          </w:p>
        </w:tc>
        <w:tc>
          <w:tcPr>
            <w:tcW w:w="1057" w:type="dxa"/>
          </w:tcPr>
          <w:p>
            <w:pPr>
              <w:pStyle w:val="TableParagraph"/>
              <w:ind w:right="54"/>
              <w:jc w:val="right"/>
              <w:rPr>
                <w:b/>
                <w:sz w:val="15"/>
              </w:rPr>
            </w:pPr>
            <w:r>
              <w:rPr>
                <w:b/>
                <w:spacing w:val="-4"/>
                <w:sz w:val="15"/>
              </w:rPr>
              <w:t>0,00</w:t>
            </w:r>
          </w:p>
        </w:tc>
      </w:tr>
      <w:tr>
        <w:trPr>
          <w:trHeight w:val="198" w:hRule="atLeast"/>
        </w:trPr>
        <w:tc>
          <w:tcPr>
            <w:tcW w:w="5237" w:type="dxa"/>
            <w:gridSpan w:val="3"/>
          </w:tcPr>
          <w:p>
            <w:pPr>
              <w:pStyle w:val="TableParagraph"/>
              <w:spacing w:line="153" w:lineRule="exact"/>
              <w:ind w:left="476"/>
              <w:rPr>
                <w:b/>
                <w:sz w:val="15"/>
              </w:rPr>
            </w:pPr>
            <w:r>
              <w:rPr>
                <w:b/>
                <w:spacing w:val="-2"/>
                <w:sz w:val="15"/>
              </w:rPr>
              <w:t>Bedarfszuweisungen/KTZ</w:t>
            </w:r>
          </w:p>
        </w:tc>
        <w:tc>
          <w:tcPr>
            <w:tcW w:w="1048" w:type="dxa"/>
          </w:tcPr>
          <w:p>
            <w:pPr>
              <w:pStyle w:val="TableParagraph"/>
              <w:spacing w:line="153" w:lineRule="exact"/>
              <w:ind w:right="240"/>
              <w:jc w:val="right"/>
              <w:rPr>
                <w:b/>
                <w:sz w:val="15"/>
              </w:rPr>
            </w:pPr>
            <w:r>
              <w:rPr>
                <w:b/>
                <w:spacing w:val="-4"/>
                <w:sz w:val="15"/>
              </w:rPr>
              <w:t>0,00</w:t>
            </w:r>
          </w:p>
        </w:tc>
        <w:tc>
          <w:tcPr>
            <w:tcW w:w="1248" w:type="dxa"/>
          </w:tcPr>
          <w:p>
            <w:pPr>
              <w:pStyle w:val="TableParagraph"/>
              <w:spacing w:line="153" w:lineRule="exact"/>
              <w:ind w:right="240"/>
              <w:jc w:val="right"/>
              <w:rPr>
                <w:b/>
                <w:sz w:val="15"/>
              </w:rPr>
            </w:pPr>
            <w:r>
              <w:rPr>
                <w:b/>
                <w:spacing w:val="-2"/>
                <w:sz w:val="15"/>
              </w:rPr>
              <w:t>88.300,00</w:t>
            </w:r>
          </w:p>
        </w:tc>
        <w:tc>
          <w:tcPr>
            <w:tcW w:w="1462" w:type="dxa"/>
          </w:tcPr>
          <w:p>
            <w:pPr>
              <w:pStyle w:val="TableParagraph"/>
              <w:spacing w:line="153" w:lineRule="exact"/>
              <w:ind w:right="455"/>
              <w:jc w:val="right"/>
              <w:rPr>
                <w:b/>
                <w:sz w:val="15"/>
              </w:rPr>
            </w:pPr>
            <w:r>
              <w:rPr>
                <w:b/>
                <w:spacing w:val="-2"/>
                <w:sz w:val="15"/>
              </w:rPr>
              <w:t>88.300,00</w:t>
            </w:r>
          </w:p>
        </w:tc>
        <w:tc>
          <w:tcPr>
            <w:tcW w:w="1248" w:type="dxa"/>
          </w:tcPr>
          <w:p>
            <w:pPr>
              <w:pStyle w:val="TableParagraph"/>
              <w:spacing w:line="153" w:lineRule="exact"/>
              <w:ind w:left="212" w:right="179"/>
              <w:jc w:val="center"/>
              <w:rPr>
                <w:b/>
                <w:sz w:val="15"/>
              </w:rPr>
            </w:pPr>
            <w:r>
              <w:rPr>
                <w:b/>
                <w:spacing w:val="-4"/>
                <w:sz w:val="15"/>
              </w:rPr>
              <w:t>0,00</w:t>
            </w:r>
          </w:p>
        </w:tc>
        <w:tc>
          <w:tcPr>
            <w:tcW w:w="1248" w:type="dxa"/>
          </w:tcPr>
          <w:p>
            <w:pPr>
              <w:pStyle w:val="TableParagraph"/>
              <w:spacing w:line="153" w:lineRule="exact"/>
              <w:ind w:left="212" w:right="181"/>
              <w:jc w:val="center"/>
              <w:rPr>
                <w:b/>
                <w:sz w:val="15"/>
              </w:rPr>
            </w:pPr>
            <w:r>
              <w:rPr>
                <w:b/>
                <w:spacing w:val="-4"/>
                <w:sz w:val="15"/>
              </w:rPr>
              <w:t>0,00</w:t>
            </w:r>
          </w:p>
        </w:tc>
        <w:tc>
          <w:tcPr>
            <w:tcW w:w="1248" w:type="dxa"/>
          </w:tcPr>
          <w:p>
            <w:pPr>
              <w:pStyle w:val="TableParagraph"/>
              <w:spacing w:line="153" w:lineRule="exact"/>
              <w:ind w:left="212" w:right="182"/>
              <w:jc w:val="center"/>
              <w:rPr>
                <w:b/>
                <w:sz w:val="15"/>
              </w:rPr>
            </w:pPr>
            <w:r>
              <w:rPr>
                <w:b/>
                <w:spacing w:val="-4"/>
                <w:sz w:val="15"/>
              </w:rPr>
              <w:t>0,00</w:t>
            </w:r>
          </w:p>
        </w:tc>
        <w:tc>
          <w:tcPr>
            <w:tcW w:w="1034" w:type="dxa"/>
          </w:tcPr>
          <w:p>
            <w:pPr>
              <w:pStyle w:val="TableParagraph"/>
              <w:spacing w:line="153" w:lineRule="exact"/>
              <w:ind w:right="244"/>
              <w:jc w:val="right"/>
              <w:rPr>
                <w:b/>
                <w:sz w:val="15"/>
              </w:rPr>
            </w:pPr>
            <w:r>
              <w:rPr>
                <w:b/>
                <w:spacing w:val="-4"/>
                <w:sz w:val="15"/>
              </w:rPr>
              <w:t>0,00</w:t>
            </w:r>
          </w:p>
        </w:tc>
        <w:tc>
          <w:tcPr>
            <w:tcW w:w="1057" w:type="dxa"/>
          </w:tcPr>
          <w:p>
            <w:pPr>
              <w:pStyle w:val="TableParagraph"/>
              <w:spacing w:line="153" w:lineRule="exact"/>
              <w:ind w:right="54"/>
              <w:jc w:val="right"/>
              <w:rPr>
                <w:b/>
                <w:sz w:val="15"/>
              </w:rPr>
            </w:pPr>
            <w:r>
              <w:rPr>
                <w:b/>
                <w:spacing w:val="-2"/>
                <w:sz w:val="15"/>
              </w:rPr>
              <w:t>176.600,00</w:t>
            </w:r>
          </w:p>
        </w:tc>
      </w:tr>
      <w:tr>
        <w:trPr>
          <w:trHeight w:val="575" w:hRule="atLeast"/>
        </w:trPr>
        <w:tc>
          <w:tcPr>
            <w:tcW w:w="2150" w:type="dxa"/>
          </w:tcPr>
          <w:p>
            <w:pPr>
              <w:pStyle w:val="TableParagraph"/>
              <w:spacing w:before="53"/>
              <w:ind w:right="252"/>
              <w:jc w:val="right"/>
              <w:rPr>
                <w:sz w:val="15"/>
              </w:rPr>
            </w:pPr>
            <w:r>
              <w:rPr>
                <w:spacing w:val="-2"/>
                <w:sz w:val="15"/>
              </w:rPr>
              <w:t>6/262001/301100</w:t>
            </w:r>
          </w:p>
        </w:tc>
        <w:tc>
          <w:tcPr>
            <w:tcW w:w="3087" w:type="dxa"/>
            <w:gridSpan w:val="2"/>
          </w:tcPr>
          <w:p>
            <w:pPr>
              <w:pStyle w:val="TableParagraph"/>
              <w:spacing w:line="170" w:lineRule="atLeast" w:before="38"/>
              <w:ind w:left="254" w:right="610"/>
              <w:rPr>
                <w:sz w:val="15"/>
              </w:rPr>
            </w:pPr>
            <w:r>
              <w:rPr>
                <w:sz w:val="15"/>
              </w:rPr>
              <w:t>Kapitaltransfers von Ländern, Landesfonds und </w:t>
            </w:r>
            <w:r>
              <w:rPr>
                <w:spacing w:val="-2"/>
                <w:sz w:val="15"/>
              </w:rPr>
              <w:t>Landeskammern</w:t>
            </w:r>
          </w:p>
        </w:tc>
        <w:tc>
          <w:tcPr>
            <w:tcW w:w="1048" w:type="dxa"/>
          </w:tcPr>
          <w:p>
            <w:pPr>
              <w:pStyle w:val="TableParagraph"/>
              <w:spacing w:before="53"/>
              <w:ind w:right="240"/>
              <w:jc w:val="right"/>
              <w:rPr>
                <w:sz w:val="15"/>
              </w:rPr>
            </w:pPr>
            <w:r>
              <w:rPr>
                <w:spacing w:val="-4"/>
                <w:sz w:val="15"/>
              </w:rPr>
              <w:t>0,00</w:t>
            </w:r>
          </w:p>
        </w:tc>
        <w:tc>
          <w:tcPr>
            <w:tcW w:w="1248" w:type="dxa"/>
          </w:tcPr>
          <w:p>
            <w:pPr>
              <w:pStyle w:val="TableParagraph"/>
              <w:spacing w:before="53"/>
              <w:ind w:right="240"/>
              <w:jc w:val="right"/>
              <w:rPr>
                <w:sz w:val="15"/>
              </w:rPr>
            </w:pPr>
            <w:r>
              <w:rPr>
                <w:spacing w:val="-2"/>
                <w:sz w:val="15"/>
              </w:rPr>
              <w:t>88.300,00</w:t>
            </w:r>
          </w:p>
        </w:tc>
        <w:tc>
          <w:tcPr>
            <w:tcW w:w="1462" w:type="dxa"/>
          </w:tcPr>
          <w:p>
            <w:pPr>
              <w:pStyle w:val="TableParagraph"/>
              <w:spacing w:before="53"/>
              <w:ind w:right="455"/>
              <w:jc w:val="right"/>
              <w:rPr>
                <w:sz w:val="15"/>
              </w:rPr>
            </w:pPr>
            <w:r>
              <w:rPr>
                <w:spacing w:val="-2"/>
                <w:sz w:val="15"/>
              </w:rPr>
              <w:t>88.300,00</w:t>
            </w:r>
          </w:p>
        </w:tc>
        <w:tc>
          <w:tcPr>
            <w:tcW w:w="5835" w:type="dxa"/>
            <w:gridSpan w:val="5"/>
          </w:tcPr>
          <w:p>
            <w:pPr>
              <w:pStyle w:val="TableParagraph"/>
              <w:spacing w:before="53"/>
              <w:ind w:right="54"/>
              <w:jc w:val="right"/>
              <w:rPr>
                <w:sz w:val="15"/>
              </w:rPr>
            </w:pPr>
            <w:r>
              <w:rPr>
                <w:spacing w:val="-2"/>
                <w:sz w:val="15"/>
              </w:rPr>
              <w:t>176.600,00</w:t>
            </w:r>
          </w:p>
        </w:tc>
      </w:tr>
      <w:tr>
        <w:trPr>
          <w:trHeight w:val="251" w:hRule="atLeast"/>
        </w:trPr>
        <w:tc>
          <w:tcPr>
            <w:tcW w:w="5237" w:type="dxa"/>
            <w:gridSpan w:val="3"/>
          </w:tcPr>
          <w:p>
            <w:pPr>
              <w:pStyle w:val="TableParagraph"/>
              <w:spacing w:before="50"/>
              <w:ind w:left="476"/>
              <w:rPr>
                <w:b/>
                <w:sz w:val="15"/>
              </w:rPr>
            </w:pPr>
            <w:r>
              <w:rPr>
                <w:b/>
                <w:spacing w:val="-2"/>
                <w:sz w:val="15"/>
              </w:rPr>
              <w:t>Haushaltsrücklagen/Zahlungsmittelreserven</w:t>
            </w:r>
          </w:p>
        </w:tc>
        <w:tc>
          <w:tcPr>
            <w:tcW w:w="1048" w:type="dxa"/>
          </w:tcPr>
          <w:p>
            <w:pPr>
              <w:pStyle w:val="TableParagraph"/>
              <w:spacing w:before="50"/>
              <w:ind w:right="240"/>
              <w:jc w:val="right"/>
              <w:rPr>
                <w:b/>
                <w:sz w:val="15"/>
              </w:rPr>
            </w:pPr>
            <w:r>
              <w:rPr>
                <w:b/>
                <w:spacing w:val="-4"/>
                <w:sz w:val="15"/>
              </w:rPr>
              <w:t>0,00</w:t>
            </w:r>
          </w:p>
        </w:tc>
        <w:tc>
          <w:tcPr>
            <w:tcW w:w="1248" w:type="dxa"/>
          </w:tcPr>
          <w:p>
            <w:pPr>
              <w:pStyle w:val="TableParagraph"/>
              <w:spacing w:before="50"/>
              <w:ind w:right="240"/>
              <w:jc w:val="right"/>
              <w:rPr>
                <w:b/>
                <w:sz w:val="15"/>
              </w:rPr>
            </w:pPr>
            <w:r>
              <w:rPr>
                <w:b/>
                <w:spacing w:val="-4"/>
                <w:sz w:val="15"/>
              </w:rPr>
              <w:t>0,00</w:t>
            </w:r>
          </w:p>
        </w:tc>
        <w:tc>
          <w:tcPr>
            <w:tcW w:w="1462" w:type="dxa"/>
          </w:tcPr>
          <w:p>
            <w:pPr>
              <w:pStyle w:val="TableParagraph"/>
              <w:spacing w:before="50"/>
              <w:ind w:right="455"/>
              <w:jc w:val="right"/>
              <w:rPr>
                <w:b/>
                <w:sz w:val="15"/>
              </w:rPr>
            </w:pPr>
            <w:r>
              <w:rPr>
                <w:b/>
                <w:spacing w:val="-4"/>
                <w:sz w:val="15"/>
              </w:rPr>
              <w:t>0,00</w:t>
            </w:r>
          </w:p>
        </w:tc>
        <w:tc>
          <w:tcPr>
            <w:tcW w:w="1248" w:type="dxa"/>
          </w:tcPr>
          <w:p>
            <w:pPr>
              <w:pStyle w:val="TableParagraph"/>
              <w:spacing w:before="50"/>
              <w:ind w:left="212" w:right="179"/>
              <w:jc w:val="center"/>
              <w:rPr>
                <w:b/>
                <w:sz w:val="15"/>
              </w:rPr>
            </w:pPr>
            <w:r>
              <w:rPr>
                <w:b/>
                <w:spacing w:val="-4"/>
                <w:sz w:val="15"/>
              </w:rPr>
              <w:t>0,00</w:t>
            </w:r>
          </w:p>
        </w:tc>
        <w:tc>
          <w:tcPr>
            <w:tcW w:w="1248" w:type="dxa"/>
          </w:tcPr>
          <w:p>
            <w:pPr>
              <w:pStyle w:val="TableParagraph"/>
              <w:spacing w:before="50"/>
              <w:ind w:left="212" w:right="181"/>
              <w:jc w:val="center"/>
              <w:rPr>
                <w:b/>
                <w:sz w:val="15"/>
              </w:rPr>
            </w:pPr>
            <w:r>
              <w:rPr>
                <w:b/>
                <w:spacing w:val="-4"/>
                <w:sz w:val="15"/>
              </w:rPr>
              <w:t>0,00</w:t>
            </w:r>
          </w:p>
        </w:tc>
        <w:tc>
          <w:tcPr>
            <w:tcW w:w="1248" w:type="dxa"/>
          </w:tcPr>
          <w:p>
            <w:pPr>
              <w:pStyle w:val="TableParagraph"/>
              <w:spacing w:before="50"/>
              <w:ind w:left="212" w:right="182"/>
              <w:jc w:val="center"/>
              <w:rPr>
                <w:b/>
                <w:sz w:val="15"/>
              </w:rPr>
            </w:pPr>
            <w:r>
              <w:rPr>
                <w:b/>
                <w:spacing w:val="-4"/>
                <w:sz w:val="15"/>
              </w:rPr>
              <w:t>0,00</w:t>
            </w:r>
          </w:p>
        </w:tc>
        <w:tc>
          <w:tcPr>
            <w:tcW w:w="1034" w:type="dxa"/>
          </w:tcPr>
          <w:p>
            <w:pPr>
              <w:pStyle w:val="TableParagraph"/>
              <w:spacing w:before="50"/>
              <w:ind w:right="244"/>
              <w:jc w:val="right"/>
              <w:rPr>
                <w:b/>
                <w:sz w:val="15"/>
              </w:rPr>
            </w:pPr>
            <w:r>
              <w:rPr>
                <w:b/>
                <w:spacing w:val="-4"/>
                <w:sz w:val="15"/>
              </w:rPr>
              <w:t>0,00</w:t>
            </w:r>
          </w:p>
        </w:tc>
        <w:tc>
          <w:tcPr>
            <w:tcW w:w="1057" w:type="dxa"/>
          </w:tcPr>
          <w:p>
            <w:pPr>
              <w:pStyle w:val="TableParagraph"/>
              <w:spacing w:before="50"/>
              <w:ind w:right="54"/>
              <w:jc w:val="right"/>
              <w:rPr>
                <w:b/>
                <w:sz w:val="15"/>
              </w:rPr>
            </w:pPr>
            <w:r>
              <w:rPr>
                <w:b/>
                <w:spacing w:val="-4"/>
                <w:sz w:val="15"/>
              </w:rPr>
              <w:t>0,00</w:t>
            </w:r>
          </w:p>
        </w:tc>
      </w:tr>
      <w:tr>
        <w:trPr>
          <w:trHeight w:val="198" w:hRule="atLeast"/>
        </w:trPr>
        <w:tc>
          <w:tcPr>
            <w:tcW w:w="5237" w:type="dxa"/>
            <w:gridSpan w:val="3"/>
          </w:tcPr>
          <w:p>
            <w:pPr>
              <w:pStyle w:val="TableParagraph"/>
              <w:spacing w:line="153" w:lineRule="exact"/>
              <w:ind w:left="476"/>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1048" w:type="dxa"/>
          </w:tcPr>
          <w:p>
            <w:pPr>
              <w:pStyle w:val="TableParagraph"/>
              <w:spacing w:line="153" w:lineRule="exact"/>
              <w:ind w:right="240"/>
              <w:jc w:val="right"/>
              <w:rPr>
                <w:b/>
                <w:sz w:val="15"/>
              </w:rPr>
            </w:pPr>
            <w:r>
              <w:rPr>
                <w:b/>
                <w:spacing w:val="-4"/>
                <w:sz w:val="15"/>
              </w:rPr>
              <w:t>0,00</w:t>
            </w:r>
          </w:p>
        </w:tc>
        <w:tc>
          <w:tcPr>
            <w:tcW w:w="1248" w:type="dxa"/>
          </w:tcPr>
          <w:p>
            <w:pPr>
              <w:pStyle w:val="TableParagraph"/>
              <w:spacing w:line="153" w:lineRule="exact"/>
              <w:ind w:right="240"/>
              <w:jc w:val="right"/>
              <w:rPr>
                <w:b/>
                <w:sz w:val="15"/>
              </w:rPr>
            </w:pPr>
            <w:r>
              <w:rPr>
                <w:b/>
                <w:spacing w:val="-2"/>
                <w:sz w:val="15"/>
              </w:rPr>
              <w:t>75.900,00</w:t>
            </w:r>
          </w:p>
        </w:tc>
        <w:tc>
          <w:tcPr>
            <w:tcW w:w="1462" w:type="dxa"/>
          </w:tcPr>
          <w:p>
            <w:pPr>
              <w:pStyle w:val="TableParagraph"/>
              <w:spacing w:line="153" w:lineRule="exact"/>
              <w:ind w:right="455"/>
              <w:jc w:val="right"/>
              <w:rPr>
                <w:b/>
                <w:sz w:val="15"/>
              </w:rPr>
            </w:pPr>
            <w:r>
              <w:rPr>
                <w:b/>
                <w:spacing w:val="-2"/>
                <w:sz w:val="15"/>
              </w:rPr>
              <w:t>75.900,00</w:t>
            </w:r>
          </w:p>
        </w:tc>
        <w:tc>
          <w:tcPr>
            <w:tcW w:w="1248" w:type="dxa"/>
          </w:tcPr>
          <w:p>
            <w:pPr>
              <w:pStyle w:val="TableParagraph"/>
              <w:spacing w:line="153" w:lineRule="exact"/>
              <w:ind w:left="212" w:right="179"/>
              <w:jc w:val="center"/>
              <w:rPr>
                <w:b/>
                <w:sz w:val="15"/>
              </w:rPr>
            </w:pPr>
            <w:r>
              <w:rPr>
                <w:b/>
                <w:spacing w:val="-4"/>
                <w:sz w:val="15"/>
              </w:rPr>
              <w:t>0,00</w:t>
            </w:r>
          </w:p>
        </w:tc>
        <w:tc>
          <w:tcPr>
            <w:tcW w:w="1248" w:type="dxa"/>
          </w:tcPr>
          <w:p>
            <w:pPr>
              <w:pStyle w:val="TableParagraph"/>
              <w:spacing w:line="153" w:lineRule="exact"/>
              <w:ind w:left="212" w:right="181"/>
              <w:jc w:val="center"/>
              <w:rPr>
                <w:b/>
                <w:sz w:val="15"/>
              </w:rPr>
            </w:pPr>
            <w:r>
              <w:rPr>
                <w:b/>
                <w:spacing w:val="-4"/>
                <w:sz w:val="15"/>
              </w:rPr>
              <w:t>0,00</w:t>
            </w:r>
          </w:p>
        </w:tc>
        <w:tc>
          <w:tcPr>
            <w:tcW w:w="1248" w:type="dxa"/>
          </w:tcPr>
          <w:p>
            <w:pPr>
              <w:pStyle w:val="TableParagraph"/>
              <w:spacing w:line="153" w:lineRule="exact"/>
              <w:ind w:left="212" w:right="182"/>
              <w:jc w:val="center"/>
              <w:rPr>
                <w:b/>
                <w:sz w:val="15"/>
              </w:rPr>
            </w:pPr>
            <w:r>
              <w:rPr>
                <w:b/>
                <w:spacing w:val="-4"/>
                <w:sz w:val="15"/>
              </w:rPr>
              <w:t>0,00</w:t>
            </w:r>
          </w:p>
        </w:tc>
        <w:tc>
          <w:tcPr>
            <w:tcW w:w="1034" w:type="dxa"/>
          </w:tcPr>
          <w:p>
            <w:pPr>
              <w:pStyle w:val="TableParagraph"/>
              <w:spacing w:line="153" w:lineRule="exact"/>
              <w:ind w:right="244"/>
              <w:jc w:val="right"/>
              <w:rPr>
                <w:b/>
                <w:sz w:val="15"/>
              </w:rPr>
            </w:pPr>
            <w:r>
              <w:rPr>
                <w:b/>
                <w:spacing w:val="-4"/>
                <w:sz w:val="15"/>
              </w:rPr>
              <w:t>0,00</w:t>
            </w:r>
          </w:p>
        </w:tc>
        <w:tc>
          <w:tcPr>
            <w:tcW w:w="1057" w:type="dxa"/>
          </w:tcPr>
          <w:p>
            <w:pPr>
              <w:pStyle w:val="TableParagraph"/>
              <w:spacing w:line="153" w:lineRule="exact"/>
              <w:ind w:right="54"/>
              <w:jc w:val="right"/>
              <w:rPr>
                <w:b/>
                <w:sz w:val="15"/>
              </w:rPr>
            </w:pPr>
            <w:r>
              <w:rPr>
                <w:b/>
                <w:spacing w:val="-2"/>
                <w:sz w:val="15"/>
              </w:rPr>
              <w:t>151.800,00</w:t>
            </w:r>
          </w:p>
        </w:tc>
      </w:tr>
      <w:tr>
        <w:trPr>
          <w:trHeight w:val="776" w:hRule="atLeast"/>
        </w:trPr>
        <w:tc>
          <w:tcPr>
            <w:tcW w:w="2150" w:type="dxa"/>
          </w:tcPr>
          <w:p>
            <w:pPr>
              <w:pStyle w:val="TableParagraph"/>
              <w:spacing w:before="53"/>
              <w:ind w:right="252"/>
              <w:jc w:val="right"/>
              <w:rPr>
                <w:sz w:val="15"/>
              </w:rPr>
            </w:pPr>
            <w:r>
              <w:rPr>
                <w:spacing w:val="-2"/>
                <w:sz w:val="15"/>
              </w:rPr>
              <w:t>6/262001/302000</w:t>
            </w:r>
          </w:p>
        </w:tc>
        <w:tc>
          <w:tcPr>
            <w:tcW w:w="3087" w:type="dxa"/>
            <w:gridSpan w:val="2"/>
          </w:tcPr>
          <w:p>
            <w:pPr>
              <w:pStyle w:val="TableParagraph"/>
              <w:spacing w:line="244" w:lineRule="auto" w:before="50"/>
              <w:ind w:left="254" w:right="204"/>
              <w:rPr>
                <w:sz w:val="15"/>
              </w:rPr>
            </w:pPr>
            <w:r>
              <w:rPr>
                <w:sz w:val="15"/>
              </w:rPr>
              <w:t>Kapitaltransfers von Gemeinden, Gemeindeverbänden (ohne marktbestimmte Tätigkeit) und </w:t>
            </w:r>
            <w:r>
              <w:rPr>
                <w:spacing w:val="-2"/>
                <w:sz w:val="15"/>
              </w:rPr>
              <w:t>Gemeindefonds</w:t>
            </w:r>
          </w:p>
        </w:tc>
        <w:tc>
          <w:tcPr>
            <w:tcW w:w="1048" w:type="dxa"/>
          </w:tcPr>
          <w:p>
            <w:pPr>
              <w:pStyle w:val="TableParagraph"/>
              <w:spacing w:before="53"/>
              <w:ind w:right="240"/>
              <w:jc w:val="right"/>
              <w:rPr>
                <w:sz w:val="15"/>
              </w:rPr>
            </w:pPr>
            <w:r>
              <w:rPr>
                <w:spacing w:val="-4"/>
                <w:sz w:val="15"/>
              </w:rPr>
              <w:t>0,00</w:t>
            </w:r>
          </w:p>
        </w:tc>
        <w:tc>
          <w:tcPr>
            <w:tcW w:w="1248" w:type="dxa"/>
          </w:tcPr>
          <w:p>
            <w:pPr>
              <w:pStyle w:val="TableParagraph"/>
              <w:spacing w:before="53"/>
              <w:ind w:right="240"/>
              <w:jc w:val="right"/>
              <w:rPr>
                <w:sz w:val="15"/>
              </w:rPr>
            </w:pPr>
            <w:r>
              <w:rPr>
                <w:spacing w:val="-2"/>
                <w:sz w:val="15"/>
              </w:rPr>
              <w:t>75.900,00</w:t>
            </w:r>
          </w:p>
        </w:tc>
        <w:tc>
          <w:tcPr>
            <w:tcW w:w="1462" w:type="dxa"/>
          </w:tcPr>
          <w:p>
            <w:pPr>
              <w:pStyle w:val="TableParagraph"/>
              <w:spacing w:before="53"/>
              <w:ind w:right="455"/>
              <w:jc w:val="right"/>
              <w:rPr>
                <w:sz w:val="15"/>
              </w:rPr>
            </w:pPr>
            <w:r>
              <w:rPr>
                <w:spacing w:val="-4"/>
                <w:sz w:val="15"/>
              </w:rPr>
              <w:t>0,00</w:t>
            </w:r>
          </w:p>
        </w:tc>
        <w:tc>
          <w:tcPr>
            <w:tcW w:w="5835" w:type="dxa"/>
            <w:gridSpan w:val="5"/>
          </w:tcPr>
          <w:p>
            <w:pPr>
              <w:pStyle w:val="TableParagraph"/>
              <w:spacing w:before="53"/>
              <w:ind w:right="54"/>
              <w:jc w:val="right"/>
              <w:rPr>
                <w:sz w:val="15"/>
              </w:rPr>
            </w:pPr>
            <w:r>
              <w:rPr>
                <w:spacing w:val="-2"/>
                <w:sz w:val="15"/>
              </w:rPr>
              <w:t>75.900,00</w:t>
            </w:r>
          </w:p>
        </w:tc>
      </w:tr>
      <w:tr>
        <w:trPr>
          <w:trHeight w:val="371" w:hRule="atLeast"/>
        </w:trPr>
        <w:tc>
          <w:tcPr>
            <w:tcW w:w="2150" w:type="dxa"/>
          </w:tcPr>
          <w:p>
            <w:pPr>
              <w:pStyle w:val="TableParagraph"/>
              <w:ind w:right="252"/>
              <w:jc w:val="right"/>
              <w:rPr>
                <w:sz w:val="15"/>
              </w:rPr>
            </w:pPr>
            <w:r>
              <w:rPr>
                <w:spacing w:val="-2"/>
                <w:sz w:val="15"/>
              </w:rPr>
              <w:t>6/262001/305000</w:t>
            </w:r>
          </w:p>
        </w:tc>
        <w:tc>
          <w:tcPr>
            <w:tcW w:w="3087" w:type="dxa"/>
            <w:gridSpan w:val="2"/>
          </w:tcPr>
          <w:p>
            <w:pPr>
              <w:pStyle w:val="TableParagraph"/>
              <w:spacing w:line="170" w:lineRule="atLeast" w:before="7"/>
              <w:ind w:left="254" w:right="204"/>
              <w:rPr>
                <w:sz w:val="15"/>
              </w:rPr>
            </w:pPr>
            <w:r>
              <w:rPr>
                <w:sz w:val="15"/>
              </w:rPr>
              <w:t>Kapitaltransfers von Unternehmen (ohne Finanzunternehmen)</w:t>
            </w:r>
          </w:p>
        </w:tc>
        <w:tc>
          <w:tcPr>
            <w:tcW w:w="1048" w:type="dxa"/>
          </w:tcPr>
          <w:p>
            <w:pPr>
              <w:pStyle w:val="TableParagraph"/>
              <w:ind w:right="240"/>
              <w:jc w:val="right"/>
              <w:rPr>
                <w:sz w:val="15"/>
              </w:rPr>
            </w:pPr>
            <w:r>
              <w:rPr>
                <w:spacing w:val="-4"/>
                <w:sz w:val="15"/>
              </w:rPr>
              <w:t>0,00</w:t>
            </w:r>
          </w:p>
        </w:tc>
        <w:tc>
          <w:tcPr>
            <w:tcW w:w="1248" w:type="dxa"/>
          </w:tcPr>
          <w:p>
            <w:pPr>
              <w:pStyle w:val="TableParagraph"/>
              <w:ind w:right="240"/>
              <w:jc w:val="right"/>
              <w:rPr>
                <w:sz w:val="15"/>
              </w:rPr>
            </w:pPr>
            <w:r>
              <w:rPr>
                <w:spacing w:val="-4"/>
                <w:sz w:val="15"/>
              </w:rPr>
              <w:t>0,00</w:t>
            </w:r>
          </w:p>
        </w:tc>
        <w:tc>
          <w:tcPr>
            <w:tcW w:w="1462" w:type="dxa"/>
          </w:tcPr>
          <w:p>
            <w:pPr>
              <w:pStyle w:val="TableParagraph"/>
              <w:ind w:right="455"/>
              <w:jc w:val="right"/>
              <w:rPr>
                <w:sz w:val="15"/>
              </w:rPr>
            </w:pPr>
            <w:r>
              <w:rPr>
                <w:spacing w:val="-2"/>
                <w:sz w:val="15"/>
              </w:rPr>
              <w:t>75.900,00</w:t>
            </w:r>
          </w:p>
        </w:tc>
        <w:tc>
          <w:tcPr>
            <w:tcW w:w="5835" w:type="dxa"/>
            <w:gridSpan w:val="5"/>
          </w:tcPr>
          <w:p>
            <w:pPr>
              <w:pStyle w:val="TableParagraph"/>
              <w:ind w:right="54"/>
              <w:jc w:val="right"/>
              <w:rPr>
                <w:sz w:val="15"/>
              </w:rPr>
            </w:pPr>
            <w:r>
              <w:rPr>
                <w:spacing w:val="-2"/>
                <w:sz w:val="15"/>
              </w:rPr>
              <w:t>75.900,00</w:t>
            </w:r>
          </w:p>
        </w:tc>
      </w:tr>
      <w:tr>
        <w:trPr>
          <w:trHeight w:val="251" w:hRule="atLeast"/>
        </w:trPr>
        <w:tc>
          <w:tcPr>
            <w:tcW w:w="5237" w:type="dxa"/>
            <w:gridSpan w:val="3"/>
          </w:tcPr>
          <w:p>
            <w:pPr>
              <w:pStyle w:val="TableParagraph"/>
              <w:spacing w:before="50"/>
              <w:ind w:left="476"/>
              <w:rPr>
                <w:b/>
                <w:sz w:val="15"/>
              </w:rPr>
            </w:pPr>
            <w:r>
              <w:rPr>
                <w:b/>
                <w:spacing w:val="-2"/>
                <w:sz w:val="15"/>
              </w:rPr>
              <w:t>Darlehen</w:t>
            </w:r>
          </w:p>
        </w:tc>
        <w:tc>
          <w:tcPr>
            <w:tcW w:w="1048" w:type="dxa"/>
          </w:tcPr>
          <w:p>
            <w:pPr>
              <w:pStyle w:val="TableParagraph"/>
              <w:spacing w:before="50"/>
              <w:ind w:right="240"/>
              <w:jc w:val="right"/>
              <w:rPr>
                <w:b/>
                <w:sz w:val="15"/>
              </w:rPr>
            </w:pPr>
            <w:r>
              <w:rPr>
                <w:b/>
                <w:spacing w:val="-4"/>
                <w:sz w:val="15"/>
              </w:rPr>
              <w:t>0,00</w:t>
            </w:r>
          </w:p>
        </w:tc>
        <w:tc>
          <w:tcPr>
            <w:tcW w:w="1248" w:type="dxa"/>
          </w:tcPr>
          <w:p>
            <w:pPr>
              <w:pStyle w:val="TableParagraph"/>
              <w:spacing w:before="50"/>
              <w:ind w:right="240"/>
              <w:jc w:val="right"/>
              <w:rPr>
                <w:b/>
                <w:sz w:val="15"/>
              </w:rPr>
            </w:pPr>
            <w:r>
              <w:rPr>
                <w:b/>
                <w:spacing w:val="-4"/>
                <w:sz w:val="15"/>
              </w:rPr>
              <w:t>0,00</w:t>
            </w:r>
          </w:p>
        </w:tc>
        <w:tc>
          <w:tcPr>
            <w:tcW w:w="1462" w:type="dxa"/>
          </w:tcPr>
          <w:p>
            <w:pPr>
              <w:pStyle w:val="TableParagraph"/>
              <w:spacing w:before="50"/>
              <w:ind w:right="455"/>
              <w:jc w:val="right"/>
              <w:rPr>
                <w:b/>
                <w:sz w:val="15"/>
              </w:rPr>
            </w:pPr>
            <w:r>
              <w:rPr>
                <w:b/>
                <w:spacing w:val="-4"/>
                <w:sz w:val="15"/>
              </w:rPr>
              <w:t>0,00</w:t>
            </w:r>
          </w:p>
        </w:tc>
        <w:tc>
          <w:tcPr>
            <w:tcW w:w="1248" w:type="dxa"/>
          </w:tcPr>
          <w:p>
            <w:pPr>
              <w:pStyle w:val="TableParagraph"/>
              <w:spacing w:before="50"/>
              <w:ind w:left="212" w:right="179"/>
              <w:jc w:val="center"/>
              <w:rPr>
                <w:b/>
                <w:sz w:val="15"/>
              </w:rPr>
            </w:pPr>
            <w:r>
              <w:rPr>
                <w:b/>
                <w:spacing w:val="-4"/>
                <w:sz w:val="15"/>
              </w:rPr>
              <w:t>0,00</w:t>
            </w:r>
          </w:p>
        </w:tc>
        <w:tc>
          <w:tcPr>
            <w:tcW w:w="1248" w:type="dxa"/>
          </w:tcPr>
          <w:p>
            <w:pPr>
              <w:pStyle w:val="TableParagraph"/>
              <w:spacing w:before="50"/>
              <w:ind w:left="212" w:right="181"/>
              <w:jc w:val="center"/>
              <w:rPr>
                <w:b/>
                <w:sz w:val="15"/>
              </w:rPr>
            </w:pPr>
            <w:r>
              <w:rPr>
                <w:b/>
                <w:spacing w:val="-4"/>
                <w:sz w:val="15"/>
              </w:rPr>
              <w:t>0,00</w:t>
            </w:r>
          </w:p>
        </w:tc>
        <w:tc>
          <w:tcPr>
            <w:tcW w:w="1248" w:type="dxa"/>
          </w:tcPr>
          <w:p>
            <w:pPr>
              <w:pStyle w:val="TableParagraph"/>
              <w:spacing w:before="50"/>
              <w:ind w:left="212" w:right="182"/>
              <w:jc w:val="center"/>
              <w:rPr>
                <w:b/>
                <w:sz w:val="15"/>
              </w:rPr>
            </w:pPr>
            <w:r>
              <w:rPr>
                <w:b/>
                <w:spacing w:val="-4"/>
                <w:sz w:val="15"/>
              </w:rPr>
              <w:t>0,00</w:t>
            </w:r>
          </w:p>
        </w:tc>
        <w:tc>
          <w:tcPr>
            <w:tcW w:w="1034" w:type="dxa"/>
          </w:tcPr>
          <w:p>
            <w:pPr>
              <w:pStyle w:val="TableParagraph"/>
              <w:spacing w:before="50"/>
              <w:ind w:right="244"/>
              <w:jc w:val="right"/>
              <w:rPr>
                <w:b/>
                <w:sz w:val="15"/>
              </w:rPr>
            </w:pPr>
            <w:r>
              <w:rPr>
                <w:b/>
                <w:spacing w:val="-4"/>
                <w:sz w:val="15"/>
              </w:rPr>
              <w:t>0,00</w:t>
            </w:r>
          </w:p>
        </w:tc>
        <w:tc>
          <w:tcPr>
            <w:tcW w:w="1057" w:type="dxa"/>
          </w:tcPr>
          <w:p>
            <w:pPr>
              <w:pStyle w:val="TableParagraph"/>
              <w:spacing w:before="50"/>
              <w:ind w:right="54"/>
              <w:jc w:val="right"/>
              <w:rPr>
                <w:b/>
                <w:sz w:val="15"/>
              </w:rPr>
            </w:pPr>
            <w:r>
              <w:rPr>
                <w:b/>
                <w:spacing w:val="-4"/>
                <w:sz w:val="15"/>
              </w:rPr>
              <w:t>0,00</w:t>
            </w:r>
          </w:p>
        </w:tc>
      </w:tr>
      <w:tr>
        <w:trPr>
          <w:trHeight w:val="226" w:hRule="atLeast"/>
        </w:trPr>
        <w:tc>
          <w:tcPr>
            <w:tcW w:w="5237" w:type="dxa"/>
            <w:gridSpan w:val="3"/>
          </w:tcPr>
          <w:p>
            <w:pPr>
              <w:pStyle w:val="TableParagraph"/>
              <w:ind w:left="476"/>
              <w:rPr>
                <w:b/>
                <w:sz w:val="15"/>
              </w:rPr>
            </w:pPr>
            <w:r>
              <w:rPr>
                <w:b/>
                <w:spacing w:val="-2"/>
                <w:sz w:val="15"/>
              </w:rPr>
              <w:t>Finanzierungsleasing</w:t>
            </w:r>
          </w:p>
        </w:tc>
        <w:tc>
          <w:tcPr>
            <w:tcW w:w="1048" w:type="dxa"/>
          </w:tcPr>
          <w:p>
            <w:pPr>
              <w:pStyle w:val="TableParagraph"/>
              <w:ind w:right="240"/>
              <w:jc w:val="right"/>
              <w:rPr>
                <w:b/>
                <w:sz w:val="15"/>
              </w:rPr>
            </w:pPr>
            <w:r>
              <w:rPr>
                <w:b/>
                <w:spacing w:val="-4"/>
                <w:sz w:val="15"/>
              </w:rPr>
              <w:t>0,00</w:t>
            </w:r>
          </w:p>
        </w:tc>
        <w:tc>
          <w:tcPr>
            <w:tcW w:w="1248" w:type="dxa"/>
          </w:tcPr>
          <w:p>
            <w:pPr>
              <w:pStyle w:val="TableParagraph"/>
              <w:ind w:right="240"/>
              <w:jc w:val="right"/>
              <w:rPr>
                <w:b/>
                <w:sz w:val="15"/>
              </w:rPr>
            </w:pPr>
            <w:r>
              <w:rPr>
                <w:b/>
                <w:spacing w:val="-4"/>
                <w:sz w:val="15"/>
              </w:rPr>
              <w:t>0,00</w:t>
            </w:r>
          </w:p>
        </w:tc>
        <w:tc>
          <w:tcPr>
            <w:tcW w:w="1462" w:type="dxa"/>
          </w:tcPr>
          <w:p>
            <w:pPr>
              <w:pStyle w:val="TableParagraph"/>
              <w:ind w:right="455"/>
              <w:jc w:val="right"/>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1"/>
              <w:jc w:val="center"/>
              <w:rPr>
                <w:b/>
                <w:sz w:val="15"/>
              </w:rPr>
            </w:pPr>
            <w:r>
              <w:rPr>
                <w:b/>
                <w:spacing w:val="-4"/>
                <w:sz w:val="15"/>
              </w:rPr>
              <w:t>0,00</w:t>
            </w:r>
          </w:p>
        </w:tc>
        <w:tc>
          <w:tcPr>
            <w:tcW w:w="1248" w:type="dxa"/>
          </w:tcPr>
          <w:p>
            <w:pPr>
              <w:pStyle w:val="TableParagraph"/>
              <w:ind w:left="212" w:right="182"/>
              <w:jc w:val="center"/>
              <w:rPr>
                <w:b/>
                <w:sz w:val="15"/>
              </w:rPr>
            </w:pPr>
            <w:r>
              <w:rPr>
                <w:b/>
                <w:spacing w:val="-4"/>
                <w:sz w:val="15"/>
              </w:rPr>
              <w:t>0,00</w:t>
            </w:r>
          </w:p>
        </w:tc>
        <w:tc>
          <w:tcPr>
            <w:tcW w:w="1034" w:type="dxa"/>
          </w:tcPr>
          <w:p>
            <w:pPr>
              <w:pStyle w:val="TableParagraph"/>
              <w:ind w:right="244"/>
              <w:jc w:val="right"/>
              <w:rPr>
                <w:b/>
                <w:sz w:val="15"/>
              </w:rPr>
            </w:pPr>
            <w:r>
              <w:rPr>
                <w:b/>
                <w:spacing w:val="-4"/>
                <w:sz w:val="15"/>
              </w:rPr>
              <w:t>0,00</w:t>
            </w:r>
          </w:p>
        </w:tc>
        <w:tc>
          <w:tcPr>
            <w:tcW w:w="1057" w:type="dxa"/>
          </w:tcPr>
          <w:p>
            <w:pPr>
              <w:pStyle w:val="TableParagraph"/>
              <w:ind w:right="54"/>
              <w:jc w:val="right"/>
              <w:rPr>
                <w:b/>
                <w:sz w:val="15"/>
              </w:rPr>
            </w:pPr>
            <w:r>
              <w:rPr>
                <w:b/>
                <w:spacing w:val="-4"/>
                <w:sz w:val="15"/>
              </w:rPr>
              <w:t>0,00</w:t>
            </w:r>
          </w:p>
        </w:tc>
      </w:tr>
      <w:tr>
        <w:trPr>
          <w:trHeight w:val="455" w:hRule="atLeast"/>
        </w:trPr>
        <w:tc>
          <w:tcPr>
            <w:tcW w:w="5237" w:type="dxa"/>
            <w:gridSpan w:val="3"/>
          </w:tcPr>
          <w:p>
            <w:pPr>
              <w:pStyle w:val="TableParagraph"/>
              <w:ind w:left="476"/>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1048" w:type="dxa"/>
          </w:tcPr>
          <w:p>
            <w:pPr>
              <w:pStyle w:val="TableParagraph"/>
              <w:ind w:right="240"/>
              <w:jc w:val="right"/>
              <w:rPr>
                <w:b/>
                <w:sz w:val="15"/>
              </w:rPr>
            </w:pPr>
            <w:r>
              <w:rPr>
                <w:b/>
                <w:spacing w:val="-4"/>
                <w:sz w:val="15"/>
              </w:rPr>
              <w:t>0,00</w:t>
            </w:r>
          </w:p>
        </w:tc>
        <w:tc>
          <w:tcPr>
            <w:tcW w:w="1248" w:type="dxa"/>
          </w:tcPr>
          <w:p>
            <w:pPr>
              <w:pStyle w:val="TableParagraph"/>
              <w:ind w:right="240"/>
              <w:jc w:val="right"/>
              <w:rPr>
                <w:b/>
                <w:sz w:val="15"/>
              </w:rPr>
            </w:pPr>
            <w:r>
              <w:rPr>
                <w:b/>
                <w:spacing w:val="-4"/>
                <w:sz w:val="15"/>
              </w:rPr>
              <w:t>0,00</w:t>
            </w:r>
          </w:p>
        </w:tc>
        <w:tc>
          <w:tcPr>
            <w:tcW w:w="1462" w:type="dxa"/>
          </w:tcPr>
          <w:p>
            <w:pPr>
              <w:pStyle w:val="TableParagraph"/>
              <w:ind w:right="455"/>
              <w:jc w:val="right"/>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1"/>
              <w:jc w:val="center"/>
              <w:rPr>
                <w:b/>
                <w:sz w:val="15"/>
              </w:rPr>
            </w:pPr>
            <w:r>
              <w:rPr>
                <w:b/>
                <w:spacing w:val="-4"/>
                <w:sz w:val="15"/>
              </w:rPr>
              <w:t>0,00</w:t>
            </w:r>
          </w:p>
        </w:tc>
        <w:tc>
          <w:tcPr>
            <w:tcW w:w="1248" w:type="dxa"/>
          </w:tcPr>
          <w:p>
            <w:pPr>
              <w:pStyle w:val="TableParagraph"/>
              <w:ind w:left="212" w:right="182"/>
              <w:jc w:val="center"/>
              <w:rPr>
                <w:b/>
                <w:sz w:val="15"/>
              </w:rPr>
            </w:pPr>
            <w:r>
              <w:rPr>
                <w:b/>
                <w:spacing w:val="-4"/>
                <w:sz w:val="15"/>
              </w:rPr>
              <w:t>0,00</w:t>
            </w:r>
          </w:p>
        </w:tc>
        <w:tc>
          <w:tcPr>
            <w:tcW w:w="1034" w:type="dxa"/>
          </w:tcPr>
          <w:p>
            <w:pPr>
              <w:pStyle w:val="TableParagraph"/>
              <w:ind w:right="244"/>
              <w:jc w:val="right"/>
              <w:rPr>
                <w:b/>
                <w:sz w:val="15"/>
              </w:rPr>
            </w:pPr>
            <w:r>
              <w:rPr>
                <w:b/>
                <w:spacing w:val="-4"/>
                <w:sz w:val="15"/>
              </w:rPr>
              <w:t>0,00</w:t>
            </w:r>
          </w:p>
        </w:tc>
        <w:tc>
          <w:tcPr>
            <w:tcW w:w="1057" w:type="dxa"/>
          </w:tcPr>
          <w:p>
            <w:pPr>
              <w:pStyle w:val="TableParagraph"/>
              <w:ind w:right="54"/>
              <w:jc w:val="right"/>
              <w:rPr>
                <w:b/>
                <w:sz w:val="15"/>
              </w:rPr>
            </w:pPr>
            <w:r>
              <w:rPr>
                <w:b/>
                <w:spacing w:val="-4"/>
                <w:sz w:val="15"/>
              </w:rPr>
              <w:t>0,00</w:t>
            </w:r>
          </w:p>
        </w:tc>
      </w:tr>
      <w:tr>
        <w:trPr>
          <w:trHeight w:val="250" w:hRule="atLeast"/>
        </w:trPr>
        <w:tc>
          <w:tcPr>
            <w:tcW w:w="3327" w:type="dxa"/>
            <w:gridSpan w:val="2"/>
            <w:tcBorders>
              <w:top w:val="single" w:sz="6" w:space="0" w:color="000000"/>
            </w:tcBorders>
          </w:tcPr>
          <w:p>
            <w:pPr>
              <w:pStyle w:val="TableParagraph"/>
              <w:spacing w:before="23"/>
              <w:ind w:left="26"/>
              <w:rPr>
                <w:b/>
                <w:sz w:val="17"/>
              </w:rPr>
            </w:pPr>
            <w:r>
              <w:rPr>
                <w:b/>
                <w:sz w:val="17"/>
              </w:rPr>
              <w:t>Finanzierungsergebnis</w:t>
            </w:r>
            <w:r>
              <w:rPr>
                <w:b/>
                <w:spacing w:val="-2"/>
                <w:sz w:val="17"/>
              </w:rPr>
              <w:t> 1262001</w:t>
            </w:r>
          </w:p>
        </w:tc>
        <w:tc>
          <w:tcPr>
            <w:tcW w:w="2958" w:type="dxa"/>
            <w:gridSpan w:val="2"/>
            <w:tcBorders>
              <w:top w:val="single" w:sz="6" w:space="0" w:color="000000"/>
            </w:tcBorders>
          </w:tcPr>
          <w:p>
            <w:pPr>
              <w:pStyle w:val="TableParagraph"/>
              <w:spacing w:before="23"/>
              <w:ind w:right="243"/>
              <w:jc w:val="right"/>
              <w:rPr>
                <w:b/>
                <w:sz w:val="17"/>
              </w:rPr>
            </w:pPr>
            <w:r>
              <w:rPr>
                <w:b/>
                <w:spacing w:val="-4"/>
                <w:sz w:val="17"/>
              </w:rPr>
              <w:t>0,00</w:t>
            </w:r>
          </w:p>
        </w:tc>
        <w:tc>
          <w:tcPr>
            <w:tcW w:w="1248" w:type="dxa"/>
            <w:tcBorders>
              <w:top w:val="single" w:sz="6" w:space="0" w:color="000000"/>
            </w:tcBorders>
          </w:tcPr>
          <w:p>
            <w:pPr>
              <w:pStyle w:val="TableParagraph"/>
              <w:spacing w:before="23"/>
              <w:ind w:right="244"/>
              <w:jc w:val="right"/>
              <w:rPr>
                <w:b/>
                <w:sz w:val="17"/>
              </w:rPr>
            </w:pPr>
            <w:r>
              <w:rPr>
                <w:b/>
                <w:spacing w:val="-4"/>
                <w:sz w:val="17"/>
              </w:rPr>
              <w:t>0,00</w:t>
            </w:r>
          </w:p>
        </w:tc>
        <w:tc>
          <w:tcPr>
            <w:tcW w:w="1462" w:type="dxa"/>
            <w:tcBorders>
              <w:top w:val="single" w:sz="6" w:space="0" w:color="000000"/>
            </w:tcBorders>
          </w:tcPr>
          <w:p>
            <w:pPr>
              <w:pStyle w:val="TableParagraph"/>
              <w:spacing w:before="23"/>
              <w:ind w:right="459"/>
              <w:jc w:val="right"/>
              <w:rPr>
                <w:b/>
                <w:sz w:val="17"/>
              </w:rPr>
            </w:pPr>
            <w:r>
              <w:rPr>
                <w:b/>
                <w:spacing w:val="-4"/>
                <w:sz w:val="17"/>
              </w:rPr>
              <w:t>0,00</w:t>
            </w:r>
          </w:p>
        </w:tc>
        <w:tc>
          <w:tcPr>
            <w:tcW w:w="1248" w:type="dxa"/>
            <w:tcBorders>
              <w:top w:val="single" w:sz="6" w:space="0" w:color="000000"/>
            </w:tcBorders>
          </w:tcPr>
          <w:p>
            <w:pPr>
              <w:pStyle w:val="TableParagraph"/>
              <w:spacing w:before="23"/>
              <w:ind w:left="205" w:right="213"/>
              <w:jc w:val="center"/>
              <w:rPr>
                <w:b/>
                <w:sz w:val="17"/>
              </w:rPr>
            </w:pPr>
            <w:r>
              <w:rPr>
                <w:b/>
                <w:spacing w:val="-4"/>
                <w:sz w:val="17"/>
              </w:rPr>
              <w:t>0,00</w:t>
            </w:r>
          </w:p>
        </w:tc>
        <w:tc>
          <w:tcPr>
            <w:tcW w:w="1248" w:type="dxa"/>
            <w:tcBorders>
              <w:top w:val="single" w:sz="6" w:space="0" w:color="000000"/>
            </w:tcBorders>
          </w:tcPr>
          <w:p>
            <w:pPr>
              <w:pStyle w:val="TableParagraph"/>
              <w:spacing w:before="23"/>
              <w:ind w:left="203" w:right="213"/>
              <w:jc w:val="center"/>
              <w:rPr>
                <w:b/>
                <w:sz w:val="17"/>
              </w:rPr>
            </w:pPr>
            <w:r>
              <w:rPr>
                <w:b/>
                <w:spacing w:val="-4"/>
                <w:sz w:val="17"/>
              </w:rPr>
              <w:t>0,00</w:t>
            </w:r>
          </w:p>
        </w:tc>
        <w:tc>
          <w:tcPr>
            <w:tcW w:w="1248" w:type="dxa"/>
            <w:tcBorders>
              <w:top w:val="single" w:sz="6" w:space="0" w:color="000000"/>
            </w:tcBorders>
          </w:tcPr>
          <w:p>
            <w:pPr>
              <w:pStyle w:val="TableParagraph"/>
              <w:spacing w:before="23"/>
              <w:ind w:left="202" w:right="213"/>
              <w:jc w:val="center"/>
              <w:rPr>
                <w:b/>
                <w:sz w:val="17"/>
              </w:rPr>
            </w:pPr>
            <w:r>
              <w:rPr>
                <w:b/>
                <w:spacing w:val="-4"/>
                <w:sz w:val="17"/>
              </w:rPr>
              <w:t>0,00</w:t>
            </w:r>
          </w:p>
        </w:tc>
        <w:tc>
          <w:tcPr>
            <w:tcW w:w="1034" w:type="dxa"/>
            <w:tcBorders>
              <w:top w:val="single" w:sz="6" w:space="0" w:color="000000"/>
            </w:tcBorders>
          </w:tcPr>
          <w:p>
            <w:pPr>
              <w:pStyle w:val="TableParagraph"/>
              <w:spacing w:before="23"/>
              <w:ind w:right="248"/>
              <w:jc w:val="right"/>
              <w:rPr>
                <w:b/>
                <w:sz w:val="17"/>
              </w:rPr>
            </w:pPr>
            <w:r>
              <w:rPr>
                <w:b/>
                <w:spacing w:val="-4"/>
                <w:sz w:val="17"/>
              </w:rPr>
              <w:t>0,00</w:t>
            </w:r>
          </w:p>
        </w:tc>
        <w:tc>
          <w:tcPr>
            <w:tcW w:w="1057" w:type="dxa"/>
            <w:tcBorders>
              <w:top w:val="single" w:sz="6" w:space="0" w:color="000000"/>
            </w:tcBorders>
          </w:tcPr>
          <w:p>
            <w:pPr>
              <w:pStyle w:val="TableParagraph"/>
              <w:spacing w:before="23"/>
              <w:ind w:right="57"/>
              <w:jc w:val="right"/>
              <w:rPr>
                <w:b/>
                <w:sz w:val="17"/>
              </w:rPr>
            </w:pPr>
            <w:r>
              <w:rPr>
                <w:b/>
                <w:spacing w:val="-4"/>
                <w:sz w:val="17"/>
              </w:rPr>
              <w:t>0,00</w:t>
            </w:r>
          </w:p>
        </w:tc>
      </w:tr>
      <w:tr>
        <w:trPr>
          <w:trHeight w:val="223" w:hRule="atLeast"/>
        </w:trPr>
        <w:tc>
          <w:tcPr>
            <w:tcW w:w="3327" w:type="dxa"/>
            <w:gridSpan w:val="2"/>
          </w:tcPr>
          <w:p>
            <w:pPr>
              <w:pStyle w:val="TableParagraph"/>
              <w:spacing w:before="0"/>
              <w:rPr>
                <w:rFonts w:ascii="Times New Roman"/>
                <w:sz w:val="14"/>
              </w:rPr>
            </w:pPr>
          </w:p>
        </w:tc>
        <w:tc>
          <w:tcPr>
            <w:tcW w:w="2958" w:type="dxa"/>
            <w:gridSpan w:val="2"/>
          </w:tcPr>
          <w:p>
            <w:pPr>
              <w:pStyle w:val="TableParagraph"/>
              <w:spacing w:line="163" w:lineRule="exact" w:before="41"/>
              <w:ind w:left="70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8" w:type="dxa"/>
          </w:tcPr>
          <w:p>
            <w:pPr>
              <w:pStyle w:val="TableParagraph"/>
              <w:spacing w:line="176" w:lineRule="exact" w:before="28"/>
              <w:ind w:right="244"/>
              <w:jc w:val="right"/>
              <w:rPr>
                <w:b/>
                <w:sz w:val="17"/>
              </w:rPr>
            </w:pPr>
            <w:r>
              <w:rPr>
                <w:b/>
                <w:spacing w:val="-4"/>
                <w:sz w:val="17"/>
              </w:rPr>
              <w:t>0,00</w:t>
            </w:r>
          </w:p>
        </w:tc>
        <w:tc>
          <w:tcPr>
            <w:tcW w:w="1462" w:type="dxa"/>
          </w:tcPr>
          <w:p>
            <w:pPr>
              <w:pStyle w:val="TableParagraph"/>
              <w:spacing w:line="176" w:lineRule="exact" w:before="28"/>
              <w:ind w:right="459"/>
              <w:jc w:val="right"/>
              <w:rPr>
                <w:b/>
                <w:sz w:val="17"/>
              </w:rPr>
            </w:pPr>
            <w:r>
              <w:rPr>
                <w:b/>
                <w:spacing w:val="-4"/>
                <w:sz w:val="17"/>
              </w:rPr>
              <w:t>0,00</w:t>
            </w:r>
          </w:p>
        </w:tc>
        <w:tc>
          <w:tcPr>
            <w:tcW w:w="1248" w:type="dxa"/>
          </w:tcPr>
          <w:p>
            <w:pPr>
              <w:pStyle w:val="TableParagraph"/>
              <w:spacing w:line="176" w:lineRule="exact" w:before="28"/>
              <w:ind w:left="205" w:right="213"/>
              <w:jc w:val="center"/>
              <w:rPr>
                <w:b/>
                <w:sz w:val="17"/>
              </w:rPr>
            </w:pPr>
            <w:r>
              <w:rPr>
                <w:b/>
                <w:spacing w:val="-4"/>
                <w:sz w:val="17"/>
              </w:rPr>
              <w:t>0,00</w:t>
            </w:r>
          </w:p>
        </w:tc>
        <w:tc>
          <w:tcPr>
            <w:tcW w:w="1248" w:type="dxa"/>
          </w:tcPr>
          <w:p>
            <w:pPr>
              <w:pStyle w:val="TableParagraph"/>
              <w:spacing w:line="176" w:lineRule="exact" w:before="28"/>
              <w:ind w:left="203" w:right="213"/>
              <w:jc w:val="center"/>
              <w:rPr>
                <w:b/>
                <w:sz w:val="17"/>
              </w:rPr>
            </w:pPr>
            <w:r>
              <w:rPr>
                <w:b/>
                <w:spacing w:val="-4"/>
                <w:sz w:val="17"/>
              </w:rPr>
              <w:t>0,00</w:t>
            </w:r>
          </w:p>
        </w:tc>
        <w:tc>
          <w:tcPr>
            <w:tcW w:w="1248" w:type="dxa"/>
          </w:tcPr>
          <w:p>
            <w:pPr>
              <w:pStyle w:val="TableParagraph"/>
              <w:spacing w:line="176" w:lineRule="exact" w:before="28"/>
              <w:ind w:left="202" w:right="213"/>
              <w:jc w:val="center"/>
              <w:rPr>
                <w:b/>
                <w:sz w:val="17"/>
              </w:rPr>
            </w:pPr>
            <w:r>
              <w:rPr>
                <w:b/>
                <w:spacing w:val="-4"/>
                <w:sz w:val="17"/>
              </w:rPr>
              <w:t>0,00</w:t>
            </w:r>
          </w:p>
        </w:tc>
        <w:tc>
          <w:tcPr>
            <w:tcW w:w="1034" w:type="dxa"/>
          </w:tcPr>
          <w:p>
            <w:pPr>
              <w:pStyle w:val="TableParagraph"/>
              <w:spacing w:line="176" w:lineRule="exact" w:before="28"/>
              <w:ind w:right="248"/>
              <w:jc w:val="right"/>
              <w:rPr>
                <w:b/>
                <w:sz w:val="17"/>
              </w:rPr>
            </w:pPr>
            <w:r>
              <w:rPr>
                <w:b/>
                <w:spacing w:val="-4"/>
                <w:sz w:val="17"/>
              </w:rPr>
              <w:t>0,00</w:t>
            </w:r>
          </w:p>
        </w:tc>
        <w:tc>
          <w:tcPr>
            <w:tcW w:w="1057"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8"/>
        <w:gridCol w:w="2111"/>
        <w:gridCol w:w="1247"/>
        <w:gridCol w:w="1192"/>
        <w:gridCol w:w="1247"/>
        <w:gridCol w:w="1247"/>
        <w:gridCol w:w="1247"/>
        <w:gridCol w:w="1137"/>
        <w:gridCol w:w="1167"/>
      </w:tblGrid>
      <w:tr>
        <w:trPr>
          <w:trHeight w:val="225" w:hRule="atLeast"/>
        </w:trPr>
        <w:tc>
          <w:tcPr>
            <w:tcW w:w="4258" w:type="dxa"/>
            <w:shd w:val="clear" w:color="auto" w:fill="D7D7D7"/>
          </w:tcPr>
          <w:p>
            <w:pPr>
              <w:pStyle w:val="TableParagraph"/>
              <w:tabs>
                <w:tab w:pos="930" w:val="left" w:leader="none"/>
              </w:tabs>
              <w:spacing w:line="172" w:lineRule="exact" w:before="33"/>
              <w:ind w:left="23"/>
              <w:rPr>
                <w:b/>
                <w:sz w:val="15"/>
              </w:rPr>
            </w:pPr>
            <w:r>
              <w:rPr>
                <w:b/>
                <w:spacing w:val="-2"/>
                <w:sz w:val="15"/>
              </w:rPr>
              <w:t>Vorhaben</w:t>
            </w:r>
            <w:r>
              <w:rPr>
                <w:b/>
                <w:sz w:val="15"/>
              </w:rPr>
              <w:tab/>
            </w:r>
            <w:r>
              <w:rPr>
                <w:b/>
                <w:spacing w:val="-2"/>
                <w:sz w:val="15"/>
              </w:rPr>
              <w:t>Vorhabensbezeichnung</w:t>
            </w:r>
          </w:p>
        </w:tc>
        <w:tc>
          <w:tcPr>
            <w:tcW w:w="2111"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92"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247" w:type="dxa"/>
            <w:shd w:val="clear" w:color="auto" w:fill="D7D7D7"/>
          </w:tcPr>
          <w:p>
            <w:pPr>
              <w:pStyle w:val="TableParagraph"/>
              <w:spacing w:before="0"/>
              <w:rPr>
                <w:rFonts w:ascii="Times New Roman"/>
                <w:sz w:val="14"/>
              </w:rPr>
            </w:pPr>
          </w:p>
        </w:tc>
        <w:tc>
          <w:tcPr>
            <w:tcW w:w="1137" w:type="dxa"/>
            <w:shd w:val="clear" w:color="auto" w:fill="D7D7D7"/>
          </w:tcPr>
          <w:p>
            <w:pPr>
              <w:pStyle w:val="TableParagraph"/>
              <w:spacing w:before="0"/>
              <w:rPr>
                <w:rFonts w:ascii="Times New Roman"/>
                <w:sz w:val="14"/>
              </w:rPr>
            </w:pPr>
          </w:p>
        </w:tc>
        <w:tc>
          <w:tcPr>
            <w:tcW w:w="1167" w:type="dxa"/>
            <w:shd w:val="clear" w:color="auto" w:fill="D7D7D7"/>
          </w:tcPr>
          <w:p>
            <w:pPr>
              <w:pStyle w:val="TableParagraph"/>
              <w:spacing w:line="172" w:lineRule="exact" w:before="33"/>
              <w:ind w:right="77"/>
              <w:jc w:val="right"/>
              <w:rPr>
                <w:b/>
                <w:sz w:val="15"/>
              </w:rPr>
            </w:pPr>
            <w:r>
              <w:rPr>
                <w:b/>
                <w:sz w:val="15"/>
              </w:rPr>
              <w:t>Plan</w:t>
            </w:r>
            <w:r>
              <w:rPr>
                <w:b/>
                <w:spacing w:val="6"/>
                <w:sz w:val="15"/>
              </w:rPr>
              <w:t> </w:t>
            </w:r>
            <w:r>
              <w:rPr>
                <w:b/>
                <w:spacing w:val="-2"/>
                <w:sz w:val="15"/>
              </w:rPr>
              <w:t>Gesamt</w:t>
            </w:r>
          </w:p>
        </w:tc>
      </w:tr>
      <w:tr>
        <w:trPr>
          <w:trHeight w:val="227" w:hRule="atLeast"/>
        </w:trPr>
        <w:tc>
          <w:tcPr>
            <w:tcW w:w="4258" w:type="dxa"/>
            <w:shd w:val="clear" w:color="auto" w:fill="D7D7D7"/>
          </w:tcPr>
          <w:p>
            <w:pPr>
              <w:pStyle w:val="TableParagraph"/>
              <w:tabs>
                <w:tab w:pos="2404" w:val="left" w:leader="none"/>
              </w:tabs>
              <w:spacing w:before="17"/>
              <w:ind w:left="703"/>
              <w:rPr>
                <w:b/>
                <w:sz w:val="15"/>
              </w:rPr>
            </w:pPr>
            <w:r>
              <w:rPr>
                <w:b/>
                <w:spacing w:val="-2"/>
                <w:sz w:val="15"/>
              </w:rPr>
              <w:t>Konto</w:t>
            </w:r>
            <w:r>
              <w:rPr>
                <w:b/>
                <w:sz w:val="15"/>
              </w:rPr>
              <w:tab/>
            </w:r>
            <w:r>
              <w:rPr>
                <w:b/>
                <w:spacing w:val="-2"/>
                <w:sz w:val="15"/>
              </w:rPr>
              <w:t>Bezeichnung</w:t>
            </w:r>
          </w:p>
        </w:tc>
        <w:tc>
          <w:tcPr>
            <w:tcW w:w="2111" w:type="dxa"/>
            <w:shd w:val="clear" w:color="auto" w:fill="D7D7D7"/>
          </w:tcPr>
          <w:p>
            <w:pPr>
              <w:pStyle w:val="TableParagraph"/>
              <w:spacing w:before="17"/>
              <w:ind w:left="900"/>
              <w:rPr>
                <w:b/>
                <w:sz w:val="15"/>
              </w:rPr>
            </w:pPr>
            <w:r>
              <w:rPr>
                <w:b/>
                <w:sz w:val="15"/>
              </w:rPr>
              <w:t>RA</w:t>
            </w:r>
            <w:r>
              <w:rPr>
                <w:b/>
                <w:spacing w:val="3"/>
                <w:sz w:val="15"/>
              </w:rPr>
              <w:t> </w:t>
            </w:r>
            <w:r>
              <w:rPr>
                <w:b/>
                <w:spacing w:val="-2"/>
                <w:sz w:val="15"/>
              </w:rPr>
              <w:t>Vorjahre</w:t>
            </w:r>
          </w:p>
        </w:tc>
        <w:tc>
          <w:tcPr>
            <w:tcW w:w="1247"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2022</w:t>
            </w:r>
          </w:p>
        </w:tc>
        <w:tc>
          <w:tcPr>
            <w:tcW w:w="1192" w:type="dxa"/>
            <w:shd w:val="clear" w:color="auto" w:fill="D7D7D7"/>
          </w:tcPr>
          <w:p>
            <w:pPr>
              <w:pStyle w:val="TableParagraph"/>
              <w:spacing w:before="17"/>
              <w:ind w:left="325"/>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2025</w:t>
            </w:r>
          </w:p>
        </w:tc>
        <w:tc>
          <w:tcPr>
            <w:tcW w:w="124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2026</w:t>
            </w:r>
          </w:p>
        </w:tc>
        <w:tc>
          <w:tcPr>
            <w:tcW w:w="1137" w:type="dxa"/>
            <w:shd w:val="clear" w:color="auto" w:fill="D7D7D7"/>
          </w:tcPr>
          <w:p>
            <w:pPr>
              <w:pStyle w:val="TableParagraph"/>
              <w:spacing w:before="17"/>
              <w:ind w:left="270"/>
              <w:rPr>
                <w:b/>
                <w:sz w:val="15"/>
              </w:rPr>
            </w:pPr>
            <w:r>
              <w:rPr>
                <w:b/>
                <w:sz w:val="15"/>
              </w:rPr>
              <w:t>Plan</w:t>
            </w:r>
            <w:r>
              <w:rPr>
                <w:b/>
                <w:spacing w:val="6"/>
                <w:sz w:val="15"/>
              </w:rPr>
              <w:t> </w:t>
            </w:r>
            <w:r>
              <w:rPr>
                <w:b/>
                <w:spacing w:val="-4"/>
                <w:sz w:val="15"/>
              </w:rPr>
              <w:t>2027</w:t>
            </w:r>
          </w:p>
        </w:tc>
        <w:tc>
          <w:tcPr>
            <w:tcW w:w="1167" w:type="dxa"/>
            <w:shd w:val="clear" w:color="auto" w:fill="D7D7D7"/>
          </w:tcPr>
          <w:p>
            <w:pPr>
              <w:pStyle w:val="TableParagraph"/>
              <w:spacing w:before="17"/>
              <w:ind w:right="76"/>
              <w:jc w:val="right"/>
              <w:rPr>
                <w:b/>
                <w:sz w:val="15"/>
              </w:rPr>
            </w:pPr>
            <w:r>
              <w:rPr>
                <w:b/>
                <w:spacing w:val="-2"/>
                <w:sz w:val="15"/>
              </w:rPr>
              <w:t>(gerundet)</w:t>
            </w:r>
          </w:p>
        </w:tc>
      </w:tr>
    </w:tbl>
    <w:p>
      <w:pPr>
        <w:tabs>
          <w:tab w:pos="1274" w:val="left" w:leader="none"/>
        </w:tabs>
        <w:spacing w:before="69"/>
        <w:ind w:left="367" w:right="0" w:firstLine="0"/>
        <w:jc w:val="left"/>
        <w:rPr>
          <w:b/>
          <w:sz w:val="17"/>
        </w:rPr>
      </w:pPr>
      <w:r>
        <w:rPr>
          <w:b/>
          <w:spacing w:val="-2"/>
          <w:sz w:val="17"/>
        </w:rPr>
        <w:t>1634200</w:t>
      </w:r>
      <w:r>
        <w:rPr>
          <w:b/>
          <w:sz w:val="17"/>
        </w:rPr>
        <w:tab/>
        <w:t>Flächenwirtschaftsproj.</w:t>
      </w:r>
      <w:r>
        <w:rPr>
          <w:b/>
          <w:spacing w:val="5"/>
          <w:sz w:val="17"/>
        </w:rPr>
        <w:t> </w:t>
      </w:r>
      <w:r>
        <w:rPr>
          <w:b/>
          <w:sz w:val="17"/>
        </w:rPr>
        <w:t>Mörtschach</w:t>
      </w:r>
      <w:r>
        <w:rPr>
          <w:b/>
          <w:spacing w:val="6"/>
          <w:sz w:val="17"/>
        </w:rPr>
        <w:t> </w:t>
      </w:r>
      <w:r>
        <w:rPr>
          <w:b/>
          <w:sz w:val="17"/>
        </w:rPr>
        <w:t>Interessentenbeiträge</w:t>
      </w:r>
      <w:r>
        <w:rPr>
          <w:b/>
          <w:spacing w:val="6"/>
          <w:sz w:val="17"/>
        </w:rPr>
        <w:t> </w:t>
      </w:r>
      <w:r>
        <w:rPr>
          <w:b/>
          <w:sz w:val="17"/>
        </w:rPr>
        <w:t>(2019</w:t>
      </w:r>
      <w:r>
        <w:rPr>
          <w:b/>
          <w:spacing w:val="6"/>
          <w:sz w:val="17"/>
        </w:rPr>
        <w:t> </w:t>
      </w:r>
      <w:r>
        <w:rPr>
          <w:b/>
          <w:sz w:val="17"/>
        </w:rPr>
        <w:t>bis</w:t>
      </w:r>
      <w:r>
        <w:rPr>
          <w:b/>
          <w:spacing w:val="6"/>
          <w:sz w:val="17"/>
        </w:rPr>
        <w:t> </w:t>
      </w:r>
      <w:r>
        <w:rPr>
          <w:b/>
          <w:spacing w:val="-2"/>
          <w:sz w:val="17"/>
        </w:rPr>
        <w:t>2023)</w:t>
      </w:r>
    </w:p>
    <w:p>
      <w:pPr>
        <w:tabs>
          <w:tab w:pos="2839" w:val="left" w:leader="none"/>
        </w:tabs>
        <w:spacing w:before="110" w:after="56"/>
        <w:ind w:left="590" w:right="0" w:firstLine="0"/>
        <w:jc w:val="left"/>
        <w:rPr>
          <w:sz w:val="15"/>
        </w:rPr>
      </w:pPr>
      <w:r>
        <w:rPr>
          <w:sz w:val="15"/>
        </w:rPr>
        <w:t>Geplante</w:t>
      </w:r>
      <w:r>
        <w:rPr>
          <w:spacing w:val="5"/>
          <w:sz w:val="15"/>
        </w:rPr>
        <w:t> </w:t>
      </w:r>
      <w:r>
        <w:rPr>
          <w:spacing w:val="-2"/>
          <w:sz w:val="15"/>
        </w:rPr>
        <w:t>Gesamtkosten:</w:t>
      </w:r>
      <w:r>
        <w:rPr>
          <w:sz w:val="15"/>
        </w:rPr>
        <w:tab/>
      </w:r>
      <w:r>
        <w:rPr>
          <w:spacing w:val="-2"/>
          <w:sz w:val="15"/>
        </w:rPr>
        <w:t>246.000,00</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1177"/>
        <w:gridCol w:w="1597"/>
        <w:gridCol w:w="1403"/>
        <w:gridCol w:w="1248"/>
        <w:gridCol w:w="1419"/>
        <w:gridCol w:w="1248"/>
        <w:gridCol w:w="1248"/>
        <w:gridCol w:w="1248"/>
        <w:gridCol w:w="1034"/>
        <w:gridCol w:w="1057"/>
      </w:tblGrid>
      <w:tr>
        <w:trPr>
          <w:trHeight w:val="198" w:hRule="atLeast"/>
        </w:trPr>
        <w:tc>
          <w:tcPr>
            <w:tcW w:w="4924" w:type="dxa"/>
            <w:gridSpan w:val="3"/>
          </w:tcPr>
          <w:p>
            <w:pPr>
              <w:pStyle w:val="TableParagraph"/>
              <w:spacing w:line="170" w:lineRule="exact" w:before="0"/>
              <w:ind w:left="250"/>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1403" w:type="dxa"/>
          </w:tcPr>
          <w:p>
            <w:pPr>
              <w:pStyle w:val="TableParagraph"/>
              <w:spacing w:line="170" w:lineRule="exact" w:before="0"/>
              <w:ind w:right="282"/>
              <w:jc w:val="right"/>
              <w:rPr>
                <w:b/>
                <w:sz w:val="15"/>
              </w:rPr>
            </w:pPr>
            <w:r>
              <w:rPr>
                <w:b/>
                <w:spacing w:val="-2"/>
                <w:sz w:val="15"/>
              </w:rPr>
              <w:t>230.073,00</w:t>
            </w:r>
          </w:p>
        </w:tc>
        <w:tc>
          <w:tcPr>
            <w:tcW w:w="1248" w:type="dxa"/>
          </w:tcPr>
          <w:p>
            <w:pPr>
              <w:pStyle w:val="TableParagraph"/>
              <w:spacing w:line="170" w:lineRule="exact" w:before="0"/>
              <w:ind w:right="282"/>
              <w:jc w:val="right"/>
              <w:rPr>
                <w:b/>
                <w:sz w:val="15"/>
              </w:rPr>
            </w:pPr>
            <w:r>
              <w:rPr>
                <w:b/>
                <w:spacing w:val="-2"/>
                <w:sz w:val="15"/>
              </w:rPr>
              <w:t>71.900,00</w:t>
            </w:r>
          </w:p>
        </w:tc>
        <w:tc>
          <w:tcPr>
            <w:tcW w:w="1419" w:type="dxa"/>
          </w:tcPr>
          <w:p>
            <w:pPr>
              <w:pStyle w:val="TableParagraph"/>
              <w:spacing w:line="170" w:lineRule="exact" w:before="0"/>
              <w:ind w:right="454"/>
              <w:jc w:val="right"/>
              <w:rPr>
                <w:b/>
                <w:sz w:val="15"/>
              </w:rPr>
            </w:pPr>
            <w:r>
              <w:rPr>
                <w:b/>
                <w:spacing w:val="-2"/>
                <w:sz w:val="15"/>
              </w:rPr>
              <w:t>30.000,00</w:t>
            </w:r>
          </w:p>
        </w:tc>
        <w:tc>
          <w:tcPr>
            <w:tcW w:w="1248" w:type="dxa"/>
          </w:tcPr>
          <w:p>
            <w:pPr>
              <w:pStyle w:val="TableParagraph"/>
              <w:spacing w:line="170" w:lineRule="exact" w:before="0"/>
              <w:ind w:left="212" w:right="177"/>
              <w:jc w:val="center"/>
              <w:rPr>
                <w:b/>
                <w:sz w:val="15"/>
              </w:rPr>
            </w:pPr>
            <w:r>
              <w:rPr>
                <w:b/>
                <w:spacing w:val="-4"/>
                <w:sz w:val="15"/>
              </w:rPr>
              <w:t>0,00</w:t>
            </w:r>
          </w:p>
        </w:tc>
        <w:tc>
          <w:tcPr>
            <w:tcW w:w="1248" w:type="dxa"/>
          </w:tcPr>
          <w:p>
            <w:pPr>
              <w:pStyle w:val="TableParagraph"/>
              <w:spacing w:line="170" w:lineRule="exact" w:before="0"/>
              <w:ind w:left="212" w:right="179"/>
              <w:jc w:val="center"/>
              <w:rPr>
                <w:b/>
                <w:sz w:val="15"/>
              </w:rPr>
            </w:pPr>
            <w:r>
              <w:rPr>
                <w:b/>
                <w:spacing w:val="-4"/>
                <w:sz w:val="15"/>
              </w:rPr>
              <w:t>0,00</w:t>
            </w:r>
          </w:p>
        </w:tc>
        <w:tc>
          <w:tcPr>
            <w:tcW w:w="1248" w:type="dxa"/>
          </w:tcPr>
          <w:p>
            <w:pPr>
              <w:pStyle w:val="TableParagraph"/>
              <w:spacing w:line="170" w:lineRule="exact" w:before="0"/>
              <w:ind w:left="212" w:right="180"/>
              <w:jc w:val="center"/>
              <w:rPr>
                <w:b/>
                <w:sz w:val="15"/>
              </w:rPr>
            </w:pPr>
            <w:r>
              <w:rPr>
                <w:b/>
                <w:spacing w:val="-4"/>
                <w:sz w:val="15"/>
              </w:rPr>
              <w:t>0,00</w:t>
            </w:r>
          </w:p>
        </w:tc>
        <w:tc>
          <w:tcPr>
            <w:tcW w:w="1034" w:type="dxa"/>
          </w:tcPr>
          <w:p>
            <w:pPr>
              <w:pStyle w:val="TableParagraph"/>
              <w:spacing w:line="170" w:lineRule="exact" w:before="0"/>
              <w:ind w:right="243"/>
              <w:jc w:val="right"/>
              <w:rPr>
                <w:b/>
                <w:sz w:val="15"/>
              </w:rPr>
            </w:pPr>
            <w:r>
              <w:rPr>
                <w:b/>
                <w:spacing w:val="-4"/>
                <w:sz w:val="15"/>
              </w:rPr>
              <w:t>0,00</w:t>
            </w:r>
          </w:p>
        </w:tc>
        <w:tc>
          <w:tcPr>
            <w:tcW w:w="1057" w:type="dxa"/>
          </w:tcPr>
          <w:p>
            <w:pPr>
              <w:pStyle w:val="TableParagraph"/>
              <w:spacing w:line="170" w:lineRule="exact" w:before="0"/>
              <w:ind w:right="53"/>
              <w:jc w:val="right"/>
              <w:rPr>
                <w:b/>
                <w:sz w:val="15"/>
              </w:rPr>
            </w:pPr>
            <w:r>
              <w:rPr>
                <w:b/>
                <w:spacing w:val="-2"/>
                <w:sz w:val="15"/>
              </w:rPr>
              <w:t>332.000,00</w:t>
            </w:r>
          </w:p>
        </w:tc>
      </w:tr>
      <w:tr>
        <w:trPr>
          <w:trHeight w:val="198" w:hRule="atLeast"/>
        </w:trPr>
        <w:tc>
          <w:tcPr>
            <w:tcW w:w="4924" w:type="dxa"/>
            <w:gridSpan w:val="3"/>
          </w:tcPr>
          <w:p>
            <w:pPr>
              <w:pStyle w:val="TableParagraph"/>
              <w:spacing w:line="153" w:lineRule="exact"/>
              <w:ind w:left="476"/>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1403" w:type="dxa"/>
          </w:tcPr>
          <w:p>
            <w:pPr>
              <w:pStyle w:val="TableParagraph"/>
              <w:spacing w:line="153" w:lineRule="exact"/>
              <w:ind w:right="282"/>
              <w:jc w:val="right"/>
              <w:rPr>
                <w:b/>
                <w:sz w:val="15"/>
              </w:rPr>
            </w:pPr>
            <w:r>
              <w:rPr>
                <w:b/>
                <w:spacing w:val="-2"/>
                <w:sz w:val="15"/>
              </w:rPr>
              <w:t>230.073,00</w:t>
            </w:r>
          </w:p>
        </w:tc>
        <w:tc>
          <w:tcPr>
            <w:tcW w:w="1248" w:type="dxa"/>
          </w:tcPr>
          <w:p>
            <w:pPr>
              <w:pStyle w:val="TableParagraph"/>
              <w:spacing w:line="153" w:lineRule="exact"/>
              <w:ind w:right="282"/>
              <w:jc w:val="right"/>
              <w:rPr>
                <w:b/>
                <w:sz w:val="15"/>
              </w:rPr>
            </w:pPr>
            <w:r>
              <w:rPr>
                <w:b/>
                <w:spacing w:val="-2"/>
                <w:sz w:val="15"/>
              </w:rPr>
              <w:t>71.900,00</w:t>
            </w:r>
          </w:p>
        </w:tc>
        <w:tc>
          <w:tcPr>
            <w:tcW w:w="1419" w:type="dxa"/>
          </w:tcPr>
          <w:p>
            <w:pPr>
              <w:pStyle w:val="TableParagraph"/>
              <w:spacing w:line="153" w:lineRule="exact"/>
              <w:ind w:right="454"/>
              <w:jc w:val="right"/>
              <w:rPr>
                <w:b/>
                <w:sz w:val="15"/>
              </w:rPr>
            </w:pPr>
            <w:r>
              <w:rPr>
                <w:b/>
                <w:spacing w:val="-2"/>
                <w:sz w:val="15"/>
              </w:rPr>
              <w:t>30.000,00</w:t>
            </w:r>
          </w:p>
        </w:tc>
        <w:tc>
          <w:tcPr>
            <w:tcW w:w="1248" w:type="dxa"/>
          </w:tcPr>
          <w:p>
            <w:pPr>
              <w:pStyle w:val="TableParagraph"/>
              <w:spacing w:line="153" w:lineRule="exact"/>
              <w:ind w:left="212" w:right="177"/>
              <w:jc w:val="center"/>
              <w:rPr>
                <w:b/>
                <w:sz w:val="15"/>
              </w:rPr>
            </w:pPr>
            <w:r>
              <w:rPr>
                <w:b/>
                <w:spacing w:val="-4"/>
                <w:sz w:val="15"/>
              </w:rPr>
              <w:t>0,00</w:t>
            </w:r>
          </w:p>
        </w:tc>
        <w:tc>
          <w:tcPr>
            <w:tcW w:w="1248" w:type="dxa"/>
          </w:tcPr>
          <w:p>
            <w:pPr>
              <w:pStyle w:val="TableParagraph"/>
              <w:spacing w:line="153" w:lineRule="exact"/>
              <w:ind w:left="212" w:right="179"/>
              <w:jc w:val="center"/>
              <w:rPr>
                <w:b/>
                <w:sz w:val="15"/>
              </w:rPr>
            </w:pPr>
            <w:r>
              <w:rPr>
                <w:b/>
                <w:spacing w:val="-4"/>
                <w:sz w:val="15"/>
              </w:rPr>
              <w:t>0,00</w:t>
            </w:r>
          </w:p>
        </w:tc>
        <w:tc>
          <w:tcPr>
            <w:tcW w:w="1248" w:type="dxa"/>
          </w:tcPr>
          <w:p>
            <w:pPr>
              <w:pStyle w:val="TableParagraph"/>
              <w:spacing w:line="153" w:lineRule="exact"/>
              <w:ind w:left="212" w:right="180"/>
              <w:jc w:val="center"/>
              <w:rPr>
                <w:b/>
                <w:sz w:val="15"/>
              </w:rPr>
            </w:pPr>
            <w:r>
              <w:rPr>
                <w:b/>
                <w:spacing w:val="-4"/>
                <w:sz w:val="15"/>
              </w:rPr>
              <w:t>0,00</w:t>
            </w:r>
          </w:p>
        </w:tc>
        <w:tc>
          <w:tcPr>
            <w:tcW w:w="1034" w:type="dxa"/>
          </w:tcPr>
          <w:p>
            <w:pPr>
              <w:pStyle w:val="TableParagraph"/>
              <w:spacing w:line="153" w:lineRule="exact"/>
              <w:ind w:right="243"/>
              <w:jc w:val="right"/>
              <w:rPr>
                <w:b/>
                <w:sz w:val="15"/>
              </w:rPr>
            </w:pPr>
            <w:r>
              <w:rPr>
                <w:b/>
                <w:spacing w:val="-4"/>
                <w:sz w:val="15"/>
              </w:rPr>
              <w:t>0,00</w:t>
            </w:r>
          </w:p>
        </w:tc>
        <w:tc>
          <w:tcPr>
            <w:tcW w:w="1057" w:type="dxa"/>
          </w:tcPr>
          <w:p>
            <w:pPr>
              <w:pStyle w:val="TableParagraph"/>
              <w:spacing w:line="153" w:lineRule="exact"/>
              <w:ind w:right="53"/>
              <w:jc w:val="right"/>
              <w:rPr>
                <w:b/>
                <w:sz w:val="15"/>
              </w:rPr>
            </w:pPr>
            <w:r>
              <w:rPr>
                <w:b/>
                <w:spacing w:val="-2"/>
                <w:sz w:val="15"/>
              </w:rPr>
              <w:t>332.000,00</w:t>
            </w:r>
          </w:p>
        </w:tc>
      </w:tr>
      <w:tr>
        <w:trPr>
          <w:trHeight w:val="575" w:hRule="atLeast"/>
        </w:trPr>
        <w:tc>
          <w:tcPr>
            <w:tcW w:w="2150" w:type="dxa"/>
          </w:tcPr>
          <w:p>
            <w:pPr>
              <w:pStyle w:val="TableParagraph"/>
              <w:spacing w:before="53"/>
              <w:ind w:right="252"/>
              <w:jc w:val="right"/>
              <w:rPr>
                <w:sz w:val="15"/>
              </w:rPr>
            </w:pPr>
            <w:r>
              <w:rPr>
                <w:spacing w:val="-2"/>
                <w:sz w:val="15"/>
              </w:rPr>
              <w:t>5/634200/754000</w:t>
            </w:r>
          </w:p>
        </w:tc>
        <w:tc>
          <w:tcPr>
            <w:tcW w:w="2774" w:type="dxa"/>
            <w:gridSpan w:val="2"/>
          </w:tcPr>
          <w:p>
            <w:pPr>
              <w:pStyle w:val="TableParagraph"/>
              <w:spacing w:line="244" w:lineRule="auto" w:before="50"/>
              <w:ind w:left="254"/>
              <w:rPr>
                <w:sz w:val="15"/>
              </w:rPr>
            </w:pPr>
            <w:r>
              <w:rPr>
                <w:sz w:val="15"/>
              </w:rPr>
              <w:t>Laufende Transferzahlungen an sonstige Träger des öffentl.</w:t>
            </w:r>
          </w:p>
          <w:p>
            <w:pPr>
              <w:pStyle w:val="TableParagraph"/>
              <w:spacing w:line="153" w:lineRule="exact" w:before="0"/>
              <w:ind w:left="254"/>
              <w:rPr>
                <w:sz w:val="15"/>
              </w:rPr>
            </w:pPr>
            <w:r>
              <w:rPr>
                <w:spacing w:val="-2"/>
                <w:sz w:val="15"/>
              </w:rPr>
              <w:t>Rechts</w:t>
            </w:r>
          </w:p>
        </w:tc>
        <w:tc>
          <w:tcPr>
            <w:tcW w:w="1403" w:type="dxa"/>
          </w:tcPr>
          <w:p>
            <w:pPr>
              <w:pStyle w:val="TableParagraph"/>
              <w:spacing w:before="53"/>
              <w:ind w:right="282"/>
              <w:jc w:val="right"/>
              <w:rPr>
                <w:sz w:val="15"/>
              </w:rPr>
            </w:pPr>
            <w:r>
              <w:rPr>
                <w:spacing w:val="-2"/>
                <w:sz w:val="15"/>
              </w:rPr>
              <w:t>230.073,00</w:t>
            </w:r>
          </w:p>
        </w:tc>
        <w:tc>
          <w:tcPr>
            <w:tcW w:w="1248" w:type="dxa"/>
          </w:tcPr>
          <w:p>
            <w:pPr>
              <w:pStyle w:val="TableParagraph"/>
              <w:spacing w:before="53"/>
              <w:ind w:right="282"/>
              <w:jc w:val="right"/>
              <w:rPr>
                <w:sz w:val="15"/>
              </w:rPr>
            </w:pPr>
            <w:r>
              <w:rPr>
                <w:spacing w:val="-2"/>
                <w:sz w:val="15"/>
              </w:rPr>
              <w:t>71.900,00</w:t>
            </w:r>
          </w:p>
        </w:tc>
        <w:tc>
          <w:tcPr>
            <w:tcW w:w="1419" w:type="dxa"/>
          </w:tcPr>
          <w:p>
            <w:pPr>
              <w:pStyle w:val="TableParagraph"/>
              <w:spacing w:before="53"/>
              <w:ind w:right="454"/>
              <w:jc w:val="right"/>
              <w:rPr>
                <w:sz w:val="15"/>
              </w:rPr>
            </w:pPr>
            <w:r>
              <w:rPr>
                <w:spacing w:val="-2"/>
                <w:sz w:val="15"/>
              </w:rPr>
              <w:t>30.000,00</w:t>
            </w:r>
          </w:p>
        </w:tc>
        <w:tc>
          <w:tcPr>
            <w:tcW w:w="5835" w:type="dxa"/>
            <w:gridSpan w:val="5"/>
          </w:tcPr>
          <w:p>
            <w:pPr>
              <w:pStyle w:val="TableParagraph"/>
              <w:spacing w:before="53"/>
              <w:ind w:right="53"/>
              <w:jc w:val="right"/>
              <w:rPr>
                <w:sz w:val="15"/>
              </w:rPr>
            </w:pPr>
            <w:r>
              <w:rPr>
                <w:spacing w:val="-2"/>
                <w:sz w:val="15"/>
              </w:rPr>
              <w:t>332.000,00</w:t>
            </w:r>
          </w:p>
        </w:tc>
      </w:tr>
      <w:tr>
        <w:trPr>
          <w:trHeight w:val="421" w:hRule="atLeast"/>
        </w:trPr>
        <w:tc>
          <w:tcPr>
            <w:tcW w:w="4924" w:type="dxa"/>
            <w:gridSpan w:val="3"/>
          </w:tcPr>
          <w:p>
            <w:pPr>
              <w:pStyle w:val="TableParagraph"/>
              <w:spacing w:before="2"/>
              <w:rPr>
                <w:sz w:val="19"/>
              </w:rPr>
            </w:pPr>
          </w:p>
          <w:p>
            <w:pPr>
              <w:pStyle w:val="TableParagraph"/>
              <w:spacing w:before="0"/>
              <w:ind w:left="250"/>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1403" w:type="dxa"/>
          </w:tcPr>
          <w:p>
            <w:pPr>
              <w:pStyle w:val="TableParagraph"/>
              <w:spacing w:before="2"/>
              <w:rPr>
                <w:sz w:val="19"/>
              </w:rPr>
            </w:pPr>
          </w:p>
          <w:p>
            <w:pPr>
              <w:pStyle w:val="TableParagraph"/>
              <w:spacing w:before="0"/>
              <w:ind w:right="282"/>
              <w:jc w:val="right"/>
              <w:rPr>
                <w:b/>
                <w:sz w:val="15"/>
              </w:rPr>
            </w:pPr>
            <w:r>
              <w:rPr>
                <w:b/>
                <w:spacing w:val="-2"/>
                <w:sz w:val="15"/>
              </w:rPr>
              <w:t>230.073,00</w:t>
            </w:r>
          </w:p>
        </w:tc>
        <w:tc>
          <w:tcPr>
            <w:tcW w:w="1248" w:type="dxa"/>
          </w:tcPr>
          <w:p>
            <w:pPr>
              <w:pStyle w:val="TableParagraph"/>
              <w:spacing w:before="2"/>
              <w:rPr>
                <w:sz w:val="19"/>
              </w:rPr>
            </w:pPr>
          </w:p>
          <w:p>
            <w:pPr>
              <w:pStyle w:val="TableParagraph"/>
              <w:spacing w:before="0"/>
              <w:ind w:right="282"/>
              <w:jc w:val="right"/>
              <w:rPr>
                <w:b/>
                <w:sz w:val="15"/>
              </w:rPr>
            </w:pPr>
            <w:r>
              <w:rPr>
                <w:b/>
                <w:spacing w:val="-2"/>
                <w:sz w:val="15"/>
              </w:rPr>
              <w:t>71.900,00</w:t>
            </w:r>
          </w:p>
        </w:tc>
        <w:tc>
          <w:tcPr>
            <w:tcW w:w="1419" w:type="dxa"/>
          </w:tcPr>
          <w:p>
            <w:pPr>
              <w:pStyle w:val="TableParagraph"/>
              <w:spacing w:before="2"/>
              <w:rPr>
                <w:sz w:val="19"/>
              </w:rPr>
            </w:pPr>
          </w:p>
          <w:p>
            <w:pPr>
              <w:pStyle w:val="TableParagraph"/>
              <w:spacing w:before="0"/>
              <w:ind w:right="454"/>
              <w:jc w:val="right"/>
              <w:rPr>
                <w:b/>
                <w:sz w:val="15"/>
              </w:rPr>
            </w:pPr>
            <w:r>
              <w:rPr>
                <w:b/>
                <w:spacing w:val="-2"/>
                <w:sz w:val="15"/>
              </w:rPr>
              <w:t>30.000,00</w:t>
            </w:r>
          </w:p>
        </w:tc>
        <w:tc>
          <w:tcPr>
            <w:tcW w:w="1248" w:type="dxa"/>
          </w:tcPr>
          <w:p>
            <w:pPr>
              <w:pStyle w:val="TableParagraph"/>
              <w:spacing w:before="2"/>
              <w:rPr>
                <w:sz w:val="19"/>
              </w:rPr>
            </w:pPr>
          </w:p>
          <w:p>
            <w:pPr>
              <w:pStyle w:val="TableParagraph"/>
              <w:spacing w:before="0"/>
              <w:ind w:left="212" w:right="177"/>
              <w:jc w:val="center"/>
              <w:rPr>
                <w:b/>
                <w:sz w:val="15"/>
              </w:rPr>
            </w:pPr>
            <w:r>
              <w:rPr>
                <w:b/>
                <w:spacing w:val="-4"/>
                <w:sz w:val="15"/>
              </w:rPr>
              <w:t>0,00</w:t>
            </w:r>
          </w:p>
        </w:tc>
        <w:tc>
          <w:tcPr>
            <w:tcW w:w="1248" w:type="dxa"/>
          </w:tcPr>
          <w:p>
            <w:pPr>
              <w:pStyle w:val="TableParagraph"/>
              <w:spacing w:before="2"/>
              <w:rPr>
                <w:sz w:val="19"/>
              </w:rPr>
            </w:pPr>
          </w:p>
          <w:p>
            <w:pPr>
              <w:pStyle w:val="TableParagraph"/>
              <w:spacing w:before="0"/>
              <w:ind w:left="212" w:right="179"/>
              <w:jc w:val="center"/>
              <w:rPr>
                <w:b/>
                <w:sz w:val="15"/>
              </w:rPr>
            </w:pPr>
            <w:r>
              <w:rPr>
                <w:b/>
                <w:spacing w:val="-4"/>
                <w:sz w:val="15"/>
              </w:rPr>
              <w:t>0,00</w:t>
            </w:r>
          </w:p>
        </w:tc>
        <w:tc>
          <w:tcPr>
            <w:tcW w:w="1248" w:type="dxa"/>
          </w:tcPr>
          <w:p>
            <w:pPr>
              <w:pStyle w:val="TableParagraph"/>
              <w:spacing w:before="2"/>
              <w:rPr>
                <w:sz w:val="19"/>
              </w:rPr>
            </w:pPr>
          </w:p>
          <w:p>
            <w:pPr>
              <w:pStyle w:val="TableParagraph"/>
              <w:spacing w:before="0"/>
              <w:ind w:left="212" w:right="180"/>
              <w:jc w:val="center"/>
              <w:rPr>
                <w:b/>
                <w:sz w:val="15"/>
              </w:rPr>
            </w:pPr>
            <w:r>
              <w:rPr>
                <w:b/>
                <w:spacing w:val="-4"/>
                <w:sz w:val="15"/>
              </w:rPr>
              <w:t>0,00</w:t>
            </w:r>
          </w:p>
        </w:tc>
        <w:tc>
          <w:tcPr>
            <w:tcW w:w="1034" w:type="dxa"/>
          </w:tcPr>
          <w:p>
            <w:pPr>
              <w:pStyle w:val="TableParagraph"/>
              <w:spacing w:before="2"/>
              <w:rPr>
                <w:sz w:val="19"/>
              </w:rPr>
            </w:pPr>
          </w:p>
          <w:p>
            <w:pPr>
              <w:pStyle w:val="TableParagraph"/>
              <w:spacing w:before="0"/>
              <w:ind w:right="243"/>
              <w:jc w:val="right"/>
              <w:rPr>
                <w:b/>
                <w:sz w:val="15"/>
              </w:rPr>
            </w:pPr>
            <w:r>
              <w:rPr>
                <w:b/>
                <w:spacing w:val="-4"/>
                <w:sz w:val="15"/>
              </w:rPr>
              <w:t>0,00</w:t>
            </w:r>
          </w:p>
        </w:tc>
        <w:tc>
          <w:tcPr>
            <w:tcW w:w="1057" w:type="dxa"/>
          </w:tcPr>
          <w:p>
            <w:pPr>
              <w:pStyle w:val="TableParagraph"/>
              <w:spacing w:before="2"/>
              <w:rPr>
                <w:sz w:val="19"/>
              </w:rPr>
            </w:pPr>
          </w:p>
          <w:p>
            <w:pPr>
              <w:pStyle w:val="TableParagraph"/>
              <w:spacing w:before="0"/>
              <w:ind w:right="53"/>
              <w:jc w:val="right"/>
              <w:rPr>
                <w:b/>
                <w:sz w:val="15"/>
              </w:rPr>
            </w:pPr>
            <w:r>
              <w:rPr>
                <w:b/>
                <w:spacing w:val="-2"/>
                <w:sz w:val="15"/>
              </w:rPr>
              <w:t>332.000,00</w:t>
            </w:r>
          </w:p>
        </w:tc>
      </w:tr>
      <w:tr>
        <w:trPr>
          <w:trHeight w:val="226" w:hRule="atLeast"/>
        </w:trPr>
        <w:tc>
          <w:tcPr>
            <w:tcW w:w="4924" w:type="dxa"/>
            <w:gridSpan w:val="3"/>
          </w:tcPr>
          <w:p>
            <w:pPr>
              <w:pStyle w:val="TableParagraph"/>
              <w:ind w:left="476"/>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1403" w:type="dxa"/>
          </w:tcPr>
          <w:p>
            <w:pPr>
              <w:pStyle w:val="TableParagraph"/>
              <w:ind w:right="282"/>
              <w:jc w:val="right"/>
              <w:rPr>
                <w:b/>
                <w:sz w:val="15"/>
              </w:rPr>
            </w:pPr>
            <w:r>
              <w:rPr>
                <w:b/>
                <w:spacing w:val="-4"/>
                <w:sz w:val="15"/>
              </w:rPr>
              <w:t>0,00</w:t>
            </w:r>
          </w:p>
        </w:tc>
        <w:tc>
          <w:tcPr>
            <w:tcW w:w="1248" w:type="dxa"/>
          </w:tcPr>
          <w:p>
            <w:pPr>
              <w:pStyle w:val="TableParagraph"/>
              <w:ind w:right="282"/>
              <w:jc w:val="right"/>
              <w:rPr>
                <w:b/>
                <w:sz w:val="15"/>
              </w:rPr>
            </w:pPr>
            <w:r>
              <w:rPr>
                <w:b/>
                <w:spacing w:val="-4"/>
                <w:sz w:val="15"/>
              </w:rPr>
              <w:t>0,00</w:t>
            </w:r>
          </w:p>
        </w:tc>
        <w:tc>
          <w:tcPr>
            <w:tcW w:w="1419" w:type="dxa"/>
          </w:tcPr>
          <w:p>
            <w:pPr>
              <w:pStyle w:val="TableParagraph"/>
              <w:ind w:right="454"/>
              <w:jc w:val="right"/>
              <w:rPr>
                <w:b/>
                <w:sz w:val="15"/>
              </w:rPr>
            </w:pPr>
            <w:r>
              <w:rPr>
                <w:b/>
                <w:spacing w:val="-4"/>
                <w:sz w:val="15"/>
              </w:rPr>
              <w:t>0,00</w:t>
            </w:r>
          </w:p>
        </w:tc>
        <w:tc>
          <w:tcPr>
            <w:tcW w:w="1248" w:type="dxa"/>
          </w:tcPr>
          <w:p>
            <w:pPr>
              <w:pStyle w:val="TableParagraph"/>
              <w:ind w:left="212" w:right="177"/>
              <w:jc w:val="center"/>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0"/>
              <w:jc w:val="center"/>
              <w:rPr>
                <w:b/>
                <w:sz w:val="15"/>
              </w:rPr>
            </w:pPr>
            <w:r>
              <w:rPr>
                <w:b/>
                <w:spacing w:val="-4"/>
                <w:sz w:val="15"/>
              </w:rPr>
              <w:t>0,00</w:t>
            </w:r>
          </w:p>
        </w:tc>
        <w:tc>
          <w:tcPr>
            <w:tcW w:w="1034" w:type="dxa"/>
          </w:tcPr>
          <w:p>
            <w:pPr>
              <w:pStyle w:val="TableParagraph"/>
              <w:ind w:right="243"/>
              <w:jc w:val="right"/>
              <w:rPr>
                <w:b/>
                <w:sz w:val="15"/>
              </w:rPr>
            </w:pPr>
            <w:r>
              <w:rPr>
                <w:b/>
                <w:spacing w:val="-4"/>
                <w:sz w:val="15"/>
              </w:rPr>
              <w:t>0,00</w:t>
            </w:r>
          </w:p>
        </w:tc>
        <w:tc>
          <w:tcPr>
            <w:tcW w:w="1057" w:type="dxa"/>
          </w:tcPr>
          <w:p>
            <w:pPr>
              <w:pStyle w:val="TableParagraph"/>
              <w:ind w:right="53"/>
              <w:jc w:val="right"/>
              <w:rPr>
                <w:b/>
                <w:sz w:val="15"/>
              </w:rPr>
            </w:pPr>
            <w:r>
              <w:rPr>
                <w:b/>
                <w:spacing w:val="-4"/>
                <w:sz w:val="15"/>
              </w:rPr>
              <w:t>0,00</w:t>
            </w:r>
          </w:p>
        </w:tc>
      </w:tr>
      <w:tr>
        <w:trPr>
          <w:trHeight w:val="226" w:hRule="atLeast"/>
        </w:trPr>
        <w:tc>
          <w:tcPr>
            <w:tcW w:w="4924" w:type="dxa"/>
            <w:gridSpan w:val="3"/>
          </w:tcPr>
          <w:p>
            <w:pPr>
              <w:pStyle w:val="TableParagraph"/>
              <w:ind w:left="476"/>
              <w:rPr>
                <w:b/>
                <w:sz w:val="15"/>
              </w:rPr>
            </w:pPr>
            <w:r>
              <w:rPr>
                <w:b/>
                <w:spacing w:val="-2"/>
                <w:sz w:val="15"/>
              </w:rPr>
              <w:t>Bedarfszuweisungen/KTZ</w:t>
            </w:r>
          </w:p>
        </w:tc>
        <w:tc>
          <w:tcPr>
            <w:tcW w:w="1403" w:type="dxa"/>
          </w:tcPr>
          <w:p>
            <w:pPr>
              <w:pStyle w:val="TableParagraph"/>
              <w:ind w:right="282"/>
              <w:jc w:val="right"/>
              <w:rPr>
                <w:b/>
                <w:sz w:val="15"/>
              </w:rPr>
            </w:pPr>
            <w:r>
              <w:rPr>
                <w:b/>
                <w:spacing w:val="-4"/>
                <w:sz w:val="15"/>
              </w:rPr>
              <w:t>0,00</w:t>
            </w:r>
          </w:p>
        </w:tc>
        <w:tc>
          <w:tcPr>
            <w:tcW w:w="1248" w:type="dxa"/>
          </w:tcPr>
          <w:p>
            <w:pPr>
              <w:pStyle w:val="TableParagraph"/>
              <w:ind w:right="282"/>
              <w:jc w:val="right"/>
              <w:rPr>
                <w:b/>
                <w:sz w:val="15"/>
              </w:rPr>
            </w:pPr>
            <w:r>
              <w:rPr>
                <w:b/>
                <w:spacing w:val="-4"/>
                <w:sz w:val="15"/>
              </w:rPr>
              <w:t>0,00</w:t>
            </w:r>
          </w:p>
        </w:tc>
        <w:tc>
          <w:tcPr>
            <w:tcW w:w="1419" w:type="dxa"/>
          </w:tcPr>
          <w:p>
            <w:pPr>
              <w:pStyle w:val="TableParagraph"/>
              <w:ind w:right="454"/>
              <w:jc w:val="right"/>
              <w:rPr>
                <w:b/>
                <w:sz w:val="15"/>
              </w:rPr>
            </w:pPr>
            <w:r>
              <w:rPr>
                <w:b/>
                <w:spacing w:val="-4"/>
                <w:sz w:val="15"/>
              </w:rPr>
              <w:t>0,00</w:t>
            </w:r>
          </w:p>
        </w:tc>
        <w:tc>
          <w:tcPr>
            <w:tcW w:w="1248" w:type="dxa"/>
          </w:tcPr>
          <w:p>
            <w:pPr>
              <w:pStyle w:val="TableParagraph"/>
              <w:ind w:left="212" w:right="177"/>
              <w:jc w:val="center"/>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0"/>
              <w:jc w:val="center"/>
              <w:rPr>
                <w:b/>
                <w:sz w:val="15"/>
              </w:rPr>
            </w:pPr>
            <w:r>
              <w:rPr>
                <w:b/>
                <w:spacing w:val="-4"/>
                <w:sz w:val="15"/>
              </w:rPr>
              <w:t>0,00</w:t>
            </w:r>
          </w:p>
        </w:tc>
        <w:tc>
          <w:tcPr>
            <w:tcW w:w="1034" w:type="dxa"/>
          </w:tcPr>
          <w:p>
            <w:pPr>
              <w:pStyle w:val="TableParagraph"/>
              <w:ind w:right="243"/>
              <w:jc w:val="right"/>
              <w:rPr>
                <w:b/>
                <w:sz w:val="15"/>
              </w:rPr>
            </w:pPr>
            <w:r>
              <w:rPr>
                <w:b/>
                <w:spacing w:val="-4"/>
                <w:sz w:val="15"/>
              </w:rPr>
              <w:t>0,00</w:t>
            </w:r>
          </w:p>
        </w:tc>
        <w:tc>
          <w:tcPr>
            <w:tcW w:w="1057" w:type="dxa"/>
          </w:tcPr>
          <w:p>
            <w:pPr>
              <w:pStyle w:val="TableParagraph"/>
              <w:ind w:right="53"/>
              <w:jc w:val="right"/>
              <w:rPr>
                <w:b/>
                <w:sz w:val="15"/>
              </w:rPr>
            </w:pPr>
            <w:r>
              <w:rPr>
                <w:b/>
                <w:spacing w:val="-4"/>
                <w:sz w:val="15"/>
              </w:rPr>
              <w:t>0,00</w:t>
            </w:r>
          </w:p>
        </w:tc>
      </w:tr>
      <w:tr>
        <w:trPr>
          <w:trHeight w:val="226" w:hRule="atLeast"/>
        </w:trPr>
        <w:tc>
          <w:tcPr>
            <w:tcW w:w="4924" w:type="dxa"/>
            <w:gridSpan w:val="3"/>
          </w:tcPr>
          <w:p>
            <w:pPr>
              <w:pStyle w:val="TableParagraph"/>
              <w:ind w:left="476"/>
              <w:rPr>
                <w:b/>
                <w:sz w:val="15"/>
              </w:rPr>
            </w:pPr>
            <w:r>
              <w:rPr>
                <w:b/>
                <w:spacing w:val="-2"/>
                <w:sz w:val="15"/>
              </w:rPr>
              <w:t>Haushaltsrücklagen/Zahlungsmittelreserven</w:t>
            </w:r>
          </w:p>
        </w:tc>
        <w:tc>
          <w:tcPr>
            <w:tcW w:w="1403" w:type="dxa"/>
          </w:tcPr>
          <w:p>
            <w:pPr>
              <w:pStyle w:val="TableParagraph"/>
              <w:ind w:right="282"/>
              <w:jc w:val="right"/>
              <w:rPr>
                <w:b/>
                <w:sz w:val="15"/>
              </w:rPr>
            </w:pPr>
            <w:r>
              <w:rPr>
                <w:b/>
                <w:spacing w:val="-4"/>
                <w:sz w:val="15"/>
              </w:rPr>
              <w:t>0,00</w:t>
            </w:r>
          </w:p>
        </w:tc>
        <w:tc>
          <w:tcPr>
            <w:tcW w:w="1248" w:type="dxa"/>
          </w:tcPr>
          <w:p>
            <w:pPr>
              <w:pStyle w:val="TableParagraph"/>
              <w:ind w:right="282"/>
              <w:jc w:val="right"/>
              <w:rPr>
                <w:b/>
                <w:sz w:val="15"/>
              </w:rPr>
            </w:pPr>
            <w:r>
              <w:rPr>
                <w:b/>
                <w:spacing w:val="-4"/>
                <w:sz w:val="15"/>
              </w:rPr>
              <w:t>0,00</w:t>
            </w:r>
          </w:p>
        </w:tc>
        <w:tc>
          <w:tcPr>
            <w:tcW w:w="1419" w:type="dxa"/>
          </w:tcPr>
          <w:p>
            <w:pPr>
              <w:pStyle w:val="TableParagraph"/>
              <w:ind w:right="454"/>
              <w:jc w:val="right"/>
              <w:rPr>
                <w:b/>
                <w:sz w:val="15"/>
              </w:rPr>
            </w:pPr>
            <w:r>
              <w:rPr>
                <w:b/>
                <w:spacing w:val="-4"/>
                <w:sz w:val="15"/>
              </w:rPr>
              <w:t>0,00</w:t>
            </w:r>
          </w:p>
        </w:tc>
        <w:tc>
          <w:tcPr>
            <w:tcW w:w="1248" w:type="dxa"/>
          </w:tcPr>
          <w:p>
            <w:pPr>
              <w:pStyle w:val="TableParagraph"/>
              <w:ind w:left="212" w:right="177"/>
              <w:jc w:val="center"/>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0"/>
              <w:jc w:val="center"/>
              <w:rPr>
                <w:b/>
                <w:sz w:val="15"/>
              </w:rPr>
            </w:pPr>
            <w:r>
              <w:rPr>
                <w:b/>
                <w:spacing w:val="-4"/>
                <w:sz w:val="15"/>
              </w:rPr>
              <w:t>0,00</w:t>
            </w:r>
          </w:p>
        </w:tc>
        <w:tc>
          <w:tcPr>
            <w:tcW w:w="1034" w:type="dxa"/>
          </w:tcPr>
          <w:p>
            <w:pPr>
              <w:pStyle w:val="TableParagraph"/>
              <w:ind w:right="243"/>
              <w:jc w:val="right"/>
              <w:rPr>
                <w:b/>
                <w:sz w:val="15"/>
              </w:rPr>
            </w:pPr>
            <w:r>
              <w:rPr>
                <w:b/>
                <w:spacing w:val="-4"/>
                <w:sz w:val="15"/>
              </w:rPr>
              <w:t>0,00</w:t>
            </w:r>
          </w:p>
        </w:tc>
        <w:tc>
          <w:tcPr>
            <w:tcW w:w="1057" w:type="dxa"/>
          </w:tcPr>
          <w:p>
            <w:pPr>
              <w:pStyle w:val="TableParagraph"/>
              <w:ind w:right="53"/>
              <w:jc w:val="right"/>
              <w:rPr>
                <w:b/>
                <w:sz w:val="15"/>
              </w:rPr>
            </w:pPr>
            <w:r>
              <w:rPr>
                <w:b/>
                <w:spacing w:val="-4"/>
                <w:sz w:val="15"/>
              </w:rPr>
              <w:t>0,00</w:t>
            </w:r>
          </w:p>
        </w:tc>
      </w:tr>
      <w:tr>
        <w:trPr>
          <w:trHeight w:val="198" w:hRule="atLeast"/>
        </w:trPr>
        <w:tc>
          <w:tcPr>
            <w:tcW w:w="4924" w:type="dxa"/>
            <w:gridSpan w:val="3"/>
          </w:tcPr>
          <w:p>
            <w:pPr>
              <w:pStyle w:val="TableParagraph"/>
              <w:spacing w:line="153" w:lineRule="exact"/>
              <w:ind w:left="476"/>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1403" w:type="dxa"/>
          </w:tcPr>
          <w:p>
            <w:pPr>
              <w:pStyle w:val="TableParagraph"/>
              <w:spacing w:line="153" w:lineRule="exact"/>
              <w:ind w:right="282"/>
              <w:jc w:val="right"/>
              <w:rPr>
                <w:b/>
                <w:sz w:val="15"/>
              </w:rPr>
            </w:pPr>
            <w:r>
              <w:rPr>
                <w:b/>
                <w:spacing w:val="-2"/>
                <w:sz w:val="15"/>
              </w:rPr>
              <w:t>230.073,00</w:t>
            </w:r>
          </w:p>
        </w:tc>
        <w:tc>
          <w:tcPr>
            <w:tcW w:w="1248" w:type="dxa"/>
          </w:tcPr>
          <w:p>
            <w:pPr>
              <w:pStyle w:val="TableParagraph"/>
              <w:spacing w:line="153" w:lineRule="exact"/>
              <w:ind w:right="282"/>
              <w:jc w:val="right"/>
              <w:rPr>
                <w:b/>
                <w:sz w:val="15"/>
              </w:rPr>
            </w:pPr>
            <w:r>
              <w:rPr>
                <w:b/>
                <w:spacing w:val="-2"/>
                <w:sz w:val="15"/>
              </w:rPr>
              <w:t>71.900,00</w:t>
            </w:r>
          </w:p>
        </w:tc>
        <w:tc>
          <w:tcPr>
            <w:tcW w:w="1419" w:type="dxa"/>
          </w:tcPr>
          <w:p>
            <w:pPr>
              <w:pStyle w:val="TableParagraph"/>
              <w:spacing w:line="153" w:lineRule="exact"/>
              <w:ind w:right="454"/>
              <w:jc w:val="right"/>
              <w:rPr>
                <w:b/>
                <w:sz w:val="15"/>
              </w:rPr>
            </w:pPr>
            <w:r>
              <w:rPr>
                <w:b/>
                <w:spacing w:val="-2"/>
                <w:sz w:val="15"/>
              </w:rPr>
              <w:t>30.000,00</w:t>
            </w:r>
          </w:p>
        </w:tc>
        <w:tc>
          <w:tcPr>
            <w:tcW w:w="1248" w:type="dxa"/>
          </w:tcPr>
          <w:p>
            <w:pPr>
              <w:pStyle w:val="TableParagraph"/>
              <w:spacing w:line="153" w:lineRule="exact"/>
              <w:ind w:left="212" w:right="177"/>
              <w:jc w:val="center"/>
              <w:rPr>
                <w:b/>
                <w:sz w:val="15"/>
              </w:rPr>
            </w:pPr>
            <w:r>
              <w:rPr>
                <w:b/>
                <w:spacing w:val="-4"/>
                <w:sz w:val="15"/>
              </w:rPr>
              <w:t>0,00</w:t>
            </w:r>
          </w:p>
        </w:tc>
        <w:tc>
          <w:tcPr>
            <w:tcW w:w="1248" w:type="dxa"/>
          </w:tcPr>
          <w:p>
            <w:pPr>
              <w:pStyle w:val="TableParagraph"/>
              <w:spacing w:line="153" w:lineRule="exact"/>
              <w:ind w:left="212" w:right="179"/>
              <w:jc w:val="center"/>
              <w:rPr>
                <w:b/>
                <w:sz w:val="15"/>
              </w:rPr>
            </w:pPr>
            <w:r>
              <w:rPr>
                <w:b/>
                <w:spacing w:val="-4"/>
                <w:sz w:val="15"/>
              </w:rPr>
              <w:t>0,00</w:t>
            </w:r>
          </w:p>
        </w:tc>
        <w:tc>
          <w:tcPr>
            <w:tcW w:w="1248" w:type="dxa"/>
          </w:tcPr>
          <w:p>
            <w:pPr>
              <w:pStyle w:val="TableParagraph"/>
              <w:spacing w:line="153" w:lineRule="exact"/>
              <w:ind w:left="212" w:right="180"/>
              <w:jc w:val="center"/>
              <w:rPr>
                <w:b/>
                <w:sz w:val="15"/>
              </w:rPr>
            </w:pPr>
            <w:r>
              <w:rPr>
                <w:b/>
                <w:spacing w:val="-4"/>
                <w:sz w:val="15"/>
              </w:rPr>
              <w:t>0,00</w:t>
            </w:r>
          </w:p>
        </w:tc>
        <w:tc>
          <w:tcPr>
            <w:tcW w:w="1034" w:type="dxa"/>
          </w:tcPr>
          <w:p>
            <w:pPr>
              <w:pStyle w:val="TableParagraph"/>
              <w:spacing w:line="153" w:lineRule="exact"/>
              <w:ind w:right="243"/>
              <w:jc w:val="right"/>
              <w:rPr>
                <w:b/>
                <w:sz w:val="15"/>
              </w:rPr>
            </w:pPr>
            <w:r>
              <w:rPr>
                <w:b/>
                <w:spacing w:val="-4"/>
                <w:sz w:val="15"/>
              </w:rPr>
              <w:t>0,00</w:t>
            </w:r>
          </w:p>
        </w:tc>
        <w:tc>
          <w:tcPr>
            <w:tcW w:w="1057" w:type="dxa"/>
          </w:tcPr>
          <w:p>
            <w:pPr>
              <w:pStyle w:val="TableParagraph"/>
              <w:spacing w:line="153" w:lineRule="exact"/>
              <w:ind w:right="53"/>
              <w:jc w:val="right"/>
              <w:rPr>
                <w:b/>
                <w:sz w:val="15"/>
              </w:rPr>
            </w:pPr>
            <w:r>
              <w:rPr>
                <w:b/>
                <w:spacing w:val="-2"/>
                <w:sz w:val="15"/>
              </w:rPr>
              <w:t>332.000,00</w:t>
            </w:r>
          </w:p>
        </w:tc>
      </w:tr>
      <w:tr>
        <w:trPr>
          <w:trHeight w:val="600" w:hRule="atLeast"/>
        </w:trPr>
        <w:tc>
          <w:tcPr>
            <w:tcW w:w="2150" w:type="dxa"/>
          </w:tcPr>
          <w:p>
            <w:pPr>
              <w:pStyle w:val="TableParagraph"/>
              <w:spacing w:before="53"/>
              <w:ind w:right="252"/>
              <w:jc w:val="right"/>
              <w:rPr>
                <w:sz w:val="15"/>
              </w:rPr>
            </w:pPr>
            <w:r>
              <w:rPr>
                <w:spacing w:val="-2"/>
                <w:sz w:val="15"/>
              </w:rPr>
              <w:t>6/634200/861000</w:t>
            </w:r>
          </w:p>
        </w:tc>
        <w:tc>
          <w:tcPr>
            <w:tcW w:w="2774" w:type="dxa"/>
            <w:gridSpan w:val="2"/>
          </w:tcPr>
          <w:p>
            <w:pPr>
              <w:pStyle w:val="TableParagraph"/>
              <w:spacing w:line="244" w:lineRule="auto" w:before="50"/>
              <w:ind w:left="254" w:right="297"/>
              <w:rPr>
                <w:sz w:val="15"/>
              </w:rPr>
            </w:pPr>
            <w:r>
              <w:rPr>
                <w:sz w:val="15"/>
              </w:rPr>
              <w:t>Transfers</w:t>
            </w:r>
            <w:r>
              <w:rPr>
                <w:spacing w:val="-4"/>
                <w:sz w:val="15"/>
              </w:rPr>
              <w:t> </w:t>
            </w:r>
            <w:r>
              <w:rPr>
                <w:sz w:val="15"/>
              </w:rPr>
              <w:t>von</w:t>
            </w:r>
            <w:r>
              <w:rPr>
                <w:spacing w:val="-4"/>
                <w:sz w:val="15"/>
              </w:rPr>
              <w:t> </w:t>
            </w:r>
            <w:r>
              <w:rPr>
                <w:sz w:val="15"/>
              </w:rPr>
              <w:t>Ländern, Landesfonds und Landeskammern i.R.</w:t>
            </w:r>
          </w:p>
        </w:tc>
        <w:tc>
          <w:tcPr>
            <w:tcW w:w="1403" w:type="dxa"/>
          </w:tcPr>
          <w:p>
            <w:pPr>
              <w:pStyle w:val="TableParagraph"/>
              <w:spacing w:before="53"/>
              <w:ind w:right="282"/>
              <w:jc w:val="right"/>
              <w:rPr>
                <w:sz w:val="15"/>
              </w:rPr>
            </w:pPr>
            <w:r>
              <w:rPr>
                <w:spacing w:val="-2"/>
                <w:sz w:val="15"/>
              </w:rPr>
              <w:t>112.573,00</w:t>
            </w:r>
          </w:p>
        </w:tc>
        <w:tc>
          <w:tcPr>
            <w:tcW w:w="1248" w:type="dxa"/>
          </w:tcPr>
          <w:p>
            <w:pPr>
              <w:pStyle w:val="TableParagraph"/>
              <w:spacing w:before="53"/>
              <w:ind w:right="282"/>
              <w:jc w:val="right"/>
              <w:rPr>
                <w:sz w:val="15"/>
              </w:rPr>
            </w:pPr>
            <w:r>
              <w:rPr>
                <w:spacing w:val="-2"/>
                <w:sz w:val="15"/>
              </w:rPr>
              <w:t>71.900,00</w:t>
            </w:r>
          </w:p>
        </w:tc>
        <w:tc>
          <w:tcPr>
            <w:tcW w:w="1419" w:type="dxa"/>
          </w:tcPr>
          <w:p>
            <w:pPr>
              <w:pStyle w:val="TableParagraph"/>
              <w:spacing w:before="53"/>
              <w:ind w:right="454"/>
              <w:jc w:val="right"/>
              <w:rPr>
                <w:sz w:val="15"/>
              </w:rPr>
            </w:pPr>
            <w:r>
              <w:rPr>
                <w:spacing w:val="-4"/>
                <w:sz w:val="15"/>
              </w:rPr>
              <w:t>0,00</w:t>
            </w:r>
          </w:p>
        </w:tc>
        <w:tc>
          <w:tcPr>
            <w:tcW w:w="5835" w:type="dxa"/>
            <w:gridSpan w:val="5"/>
          </w:tcPr>
          <w:p>
            <w:pPr>
              <w:pStyle w:val="TableParagraph"/>
              <w:spacing w:before="53"/>
              <w:ind w:right="53"/>
              <w:jc w:val="right"/>
              <w:rPr>
                <w:sz w:val="15"/>
              </w:rPr>
            </w:pPr>
            <w:r>
              <w:rPr>
                <w:spacing w:val="-2"/>
                <w:sz w:val="15"/>
              </w:rPr>
              <w:t>184.500,00</w:t>
            </w:r>
          </w:p>
        </w:tc>
      </w:tr>
      <w:tr>
        <w:trPr>
          <w:trHeight w:val="572" w:hRule="atLeast"/>
        </w:trPr>
        <w:tc>
          <w:tcPr>
            <w:tcW w:w="2150" w:type="dxa"/>
          </w:tcPr>
          <w:p>
            <w:pPr>
              <w:pStyle w:val="TableParagraph"/>
              <w:spacing w:before="26"/>
              <w:ind w:right="252"/>
              <w:jc w:val="right"/>
              <w:rPr>
                <w:sz w:val="15"/>
              </w:rPr>
            </w:pPr>
            <w:r>
              <w:rPr>
                <w:spacing w:val="-2"/>
                <w:sz w:val="15"/>
              </w:rPr>
              <w:t>6/634200/861001</w:t>
            </w:r>
          </w:p>
        </w:tc>
        <w:tc>
          <w:tcPr>
            <w:tcW w:w="2774" w:type="dxa"/>
            <w:gridSpan w:val="2"/>
          </w:tcPr>
          <w:p>
            <w:pPr>
              <w:pStyle w:val="TableParagraph"/>
              <w:spacing w:line="244" w:lineRule="auto" w:before="22"/>
              <w:ind w:left="254" w:right="297"/>
              <w:rPr>
                <w:sz w:val="15"/>
              </w:rPr>
            </w:pPr>
            <w:r>
              <w:rPr>
                <w:sz w:val="15"/>
              </w:rPr>
              <w:t>Transfers</w:t>
            </w:r>
            <w:r>
              <w:rPr>
                <w:spacing w:val="-4"/>
                <w:sz w:val="15"/>
              </w:rPr>
              <w:t> </w:t>
            </w:r>
            <w:r>
              <w:rPr>
                <w:sz w:val="15"/>
              </w:rPr>
              <w:t>von</w:t>
            </w:r>
            <w:r>
              <w:rPr>
                <w:spacing w:val="-4"/>
                <w:sz w:val="15"/>
              </w:rPr>
              <w:t> </w:t>
            </w:r>
            <w:r>
              <w:rPr>
                <w:sz w:val="15"/>
              </w:rPr>
              <w:t>Ländern, Landesfonds und Landeskammern a.R.</w:t>
            </w:r>
          </w:p>
        </w:tc>
        <w:tc>
          <w:tcPr>
            <w:tcW w:w="1403" w:type="dxa"/>
          </w:tcPr>
          <w:p>
            <w:pPr>
              <w:pStyle w:val="TableParagraph"/>
              <w:spacing w:before="26"/>
              <w:ind w:right="282"/>
              <w:jc w:val="right"/>
              <w:rPr>
                <w:sz w:val="15"/>
              </w:rPr>
            </w:pPr>
            <w:r>
              <w:rPr>
                <w:spacing w:val="-2"/>
                <w:sz w:val="15"/>
              </w:rPr>
              <w:t>51.800,00</w:t>
            </w:r>
          </w:p>
        </w:tc>
        <w:tc>
          <w:tcPr>
            <w:tcW w:w="1248" w:type="dxa"/>
          </w:tcPr>
          <w:p>
            <w:pPr>
              <w:pStyle w:val="TableParagraph"/>
              <w:spacing w:before="26"/>
              <w:ind w:right="282"/>
              <w:jc w:val="right"/>
              <w:rPr>
                <w:sz w:val="15"/>
              </w:rPr>
            </w:pPr>
            <w:r>
              <w:rPr>
                <w:spacing w:val="-4"/>
                <w:sz w:val="15"/>
              </w:rPr>
              <w:t>0,00</w:t>
            </w:r>
          </w:p>
        </w:tc>
        <w:tc>
          <w:tcPr>
            <w:tcW w:w="1419" w:type="dxa"/>
          </w:tcPr>
          <w:p>
            <w:pPr>
              <w:pStyle w:val="TableParagraph"/>
              <w:spacing w:before="26"/>
              <w:ind w:right="454"/>
              <w:jc w:val="right"/>
              <w:rPr>
                <w:sz w:val="15"/>
              </w:rPr>
            </w:pPr>
            <w:r>
              <w:rPr>
                <w:spacing w:val="-4"/>
                <w:sz w:val="15"/>
              </w:rPr>
              <w:t>0,00</w:t>
            </w:r>
          </w:p>
        </w:tc>
        <w:tc>
          <w:tcPr>
            <w:tcW w:w="5835" w:type="dxa"/>
            <w:gridSpan w:val="5"/>
          </w:tcPr>
          <w:p>
            <w:pPr>
              <w:pStyle w:val="TableParagraph"/>
              <w:spacing w:before="26"/>
              <w:ind w:right="53"/>
              <w:jc w:val="right"/>
              <w:rPr>
                <w:sz w:val="15"/>
              </w:rPr>
            </w:pPr>
            <w:r>
              <w:rPr>
                <w:spacing w:val="-2"/>
                <w:sz w:val="15"/>
              </w:rPr>
              <w:t>51.800,00</w:t>
            </w:r>
          </w:p>
        </w:tc>
      </w:tr>
      <w:tr>
        <w:trPr>
          <w:trHeight w:val="572" w:hRule="atLeast"/>
        </w:trPr>
        <w:tc>
          <w:tcPr>
            <w:tcW w:w="2150" w:type="dxa"/>
          </w:tcPr>
          <w:p>
            <w:pPr>
              <w:pStyle w:val="TableParagraph"/>
              <w:spacing w:before="26"/>
              <w:ind w:right="252"/>
              <w:jc w:val="right"/>
              <w:rPr>
                <w:sz w:val="15"/>
              </w:rPr>
            </w:pPr>
            <w:r>
              <w:rPr>
                <w:spacing w:val="-2"/>
                <w:sz w:val="15"/>
              </w:rPr>
              <w:t>6/634200/861100</w:t>
            </w:r>
          </w:p>
        </w:tc>
        <w:tc>
          <w:tcPr>
            <w:tcW w:w="2774" w:type="dxa"/>
            <w:gridSpan w:val="2"/>
          </w:tcPr>
          <w:p>
            <w:pPr>
              <w:pStyle w:val="TableParagraph"/>
              <w:spacing w:line="244" w:lineRule="auto" w:before="22"/>
              <w:ind w:left="254" w:right="297"/>
              <w:rPr>
                <w:sz w:val="15"/>
              </w:rPr>
            </w:pPr>
            <w:r>
              <w:rPr>
                <w:sz w:val="15"/>
              </w:rPr>
              <w:t>Transfers</w:t>
            </w:r>
            <w:r>
              <w:rPr>
                <w:spacing w:val="-4"/>
                <w:sz w:val="15"/>
              </w:rPr>
              <w:t> </w:t>
            </w:r>
            <w:r>
              <w:rPr>
                <w:sz w:val="15"/>
              </w:rPr>
              <w:t>von</w:t>
            </w:r>
            <w:r>
              <w:rPr>
                <w:spacing w:val="-4"/>
                <w:sz w:val="15"/>
              </w:rPr>
              <w:t> </w:t>
            </w:r>
            <w:r>
              <w:rPr>
                <w:sz w:val="15"/>
              </w:rPr>
              <w:t>Ländern, Landesfonds und </w:t>
            </w:r>
            <w:r>
              <w:rPr>
                <w:spacing w:val="-2"/>
                <w:sz w:val="15"/>
              </w:rPr>
              <w:t>Landeskammern</w:t>
            </w:r>
          </w:p>
        </w:tc>
        <w:tc>
          <w:tcPr>
            <w:tcW w:w="1403" w:type="dxa"/>
          </w:tcPr>
          <w:p>
            <w:pPr>
              <w:pStyle w:val="TableParagraph"/>
              <w:spacing w:before="26"/>
              <w:ind w:right="282"/>
              <w:jc w:val="right"/>
              <w:rPr>
                <w:sz w:val="15"/>
              </w:rPr>
            </w:pPr>
            <w:r>
              <w:rPr>
                <w:spacing w:val="-4"/>
                <w:sz w:val="15"/>
              </w:rPr>
              <w:t>0,00</w:t>
            </w:r>
          </w:p>
        </w:tc>
        <w:tc>
          <w:tcPr>
            <w:tcW w:w="1248" w:type="dxa"/>
          </w:tcPr>
          <w:p>
            <w:pPr>
              <w:pStyle w:val="TableParagraph"/>
              <w:spacing w:before="26"/>
              <w:ind w:right="282"/>
              <w:jc w:val="right"/>
              <w:rPr>
                <w:sz w:val="15"/>
              </w:rPr>
            </w:pPr>
            <w:r>
              <w:rPr>
                <w:spacing w:val="-4"/>
                <w:sz w:val="15"/>
              </w:rPr>
              <w:t>0,00</w:t>
            </w:r>
          </w:p>
        </w:tc>
        <w:tc>
          <w:tcPr>
            <w:tcW w:w="1419" w:type="dxa"/>
          </w:tcPr>
          <w:p>
            <w:pPr>
              <w:pStyle w:val="TableParagraph"/>
              <w:spacing w:before="26"/>
              <w:ind w:right="454"/>
              <w:jc w:val="right"/>
              <w:rPr>
                <w:sz w:val="15"/>
              </w:rPr>
            </w:pPr>
            <w:r>
              <w:rPr>
                <w:spacing w:val="-2"/>
                <w:sz w:val="15"/>
              </w:rPr>
              <w:t>30.000,00</w:t>
            </w:r>
          </w:p>
        </w:tc>
        <w:tc>
          <w:tcPr>
            <w:tcW w:w="5835" w:type="dxa"/>
            <w:gridSpan w:val="5"/>
          </w:tcPr>
          <w:p>
            <w:pPr>
              <w:pStyle w:val="TableParagraph"/>
              <w:spacing w:before="26"/>
              <w:ind w:right="53"/>
              <w:jc w:val="right"/>
              <w:rPr>
                <w:sz w:val="15"/>
              </w:rPr>
            </w:pPr>
            <w:r>
              <w:rPr>
                <w:spacing w:val="-2"/>
                <w:sz w:val="15"/>
              </w:rPr>
              <w:t>30.000,00</w:t>
            </w:r>
          </w:p>
        </w:tc>
      </w:tr>
      <w:tr>
        <w:trPr>
          <w:trHeight w:val="723" w:hRule="atLeast"/>
        </w:trPr>
        <w:tc>
          <w:tcPr>
            <w:tcW w:w="2150" w:type="dxa"/>
          </w:tcPr>
          <w:p>
            <w:pPr>
              <w:pStyle w:val="TableParagraph"/>
              <w:spacing w:before="26"/>
              <w:ind w:right="252"/>
              <w:jc w:val="right"/>
              <w:rPr>
                <w:sz w:val="15"/>
              </w:rPr>
            </w:pPr>
            <w:r>
              <w:rPr>
                <w:spacing w:val="-2"/>
                <w:sz w:val="15"/>
              </w:rPr>
              <w:t>6/634200/862000</w:t>
            </w:r>
          </w:p>
        </w:tc>
        <w:tc>
          <w:tcPr>
            <w:tcW w:w="2774" w:type="dxa"/>
            <w:gridSpan w:val="2"/>
          </w:tcPr>
          <w:p>
            <w:pPr>
              <w:pStyle w:val="TableParagraph"/>
              <w:spacing w:line="170" w:lineRule="atLeast" w:before="13"/>
              <w:ind w:left="254"/>
              <w:rPr>
                <w:sz w:val="15"/>
              </w:rPr>
            </w:pPr>
            <w:r>
              <w:rPr>
                <w:sz w:val="15"/>
              </w:rPr>
              <w:t>Transfers von Gemeinden, Gemeindeverbände (ohne marktbestimmte Tätigkeit) und </w:t>
            </w:r>
            <w:r>
              <w:rPr>
                <w:spacing w:val="-2"/>
                <w:sz w:val="15"/>
              </w:rPr>
              <w:t>Gemeindefonds</w:t>
            </w:r>
          </w:p>
        </w:tc>
        <w:tc>
          <w:tcPr>
            <w:tcW w:w="1403" w:type="dxa"/>
          </w:tcPr>
          <w:p>
            <w:pPr>
              <w:pStyle w:val="TableParagraph"/>
              <w:spacing w:before="26"/>
              <w:ind w:right="282"/>
              <w:jc w:val="right"/>
              <w:rPr>
                <w:sz w:val="15"/>
              </w:rPr>
            </w:pPr>
            <w:r>
              <w:rPr>
                <w:spacing w:val="-2"/>
                <w:sz w:val="15"/>
              </w:rPr>
              <w:t>65.700,00</w:t>
            </w:r>
          </w:p>
        </w:tc>
        <w:tc>
          <w:tcPr>
            <w:tcW w:w="1248" w:type="dxa"/>
          </w:tcPr>
          <w:p>
            <w:pPr>
              <w:pStyle w:val="TableParagraph"/>
              <w:spacing w:before="26"/>
              <w:ind w:right="282"/>
              <w:jc w:val="right"/>
              <w:rPr>
                <w:sz w:val="15"/>
              </w:rPr>
            </w:pPr>
            <w:r>
              <w:rPr>
                <w:spacing w:val="-4"/>
                <w:sz w:val="15"/>
              </w:rPr>
              <w:t>0,00</w:t>
            </w:r>
          </w:p>
        </w:tc>
        <w:tc>
          <w:tcPr>
            <w:tcW w:w="1419" w:type="dxa"/>
          </w:tcPr>
          <w:p>
            <w:pPr>
              <w:pStyle w:val="TableParagraph"/>
              <w:spacing w:before="26"/>
              <w:ind w:right="454"/>
              <w:jc w:val="right"/>
              <w:rPr>
                <w:sz w:val="15"/>
              </w:rPr>
            </w:pPr>
            <w:r>
              <w:rPr>
                <w:spacing w:val="-4"/>
                <w:sz w:val="15"/>
              </w:rPr>
              <w:t>0,00</w:t>
            </w:r>
          </w:p>
        </w:tc>
        <w:tc>
          <w:tcPr>
            <w:tcW w:w="5835" w:type="dxa"/>
            <w:gridSpan w:val="5"/>
          </w:tcPr>
          <w:p>
            <w:pPr>
              <w:pStyle w:val="TableParagraph"/>
              <w:spacing w:before="26"/>
              <w:ind w:right="53"/>
              <w:jc w:val="right"/>
              <w:rPr>
                <w:sz w:val="15"/>
              </w:rPr>
            </w:pPr>
            <w:r>
              <w:rPr>
                <w:spacing w:val="-2"/>
                <w:sz w:val="15"/>
              </w:rPr>
              <w:t>65.700,00</w:t>
            </w:r>
          </w:p>
        </w:tc>
      </w:tr>
      <w:tr>
        <w:trPr>
          <w:trHeight w:val="251" w:hRule="atLeast"/>
        </w:trPr>
        <w:tc>
          <w:tcPr>
            <w:tcW w:w="4924" w:type="dxa"/>
            <w:gridSpan w:val="3"/>
          </w:tcPr>
          <w:p>
            <w:pPr>
              <w:pStyle w:val="TableParagraph"/>
              <w:spacing w:before="50"/>
              <w:ind w:left="476"/>
              <w:rPr>
                <w:b/>
                <w:sz w:val="15"/>
              </w:rPr>
            </w:pPr>
            <w:r>
              <w:rPr>
                <w:b/>
                <w:spacing w:val="-2"/>
                <w:sz w:val="15"/>
              </w:rPr>
              <w:t>Darlehen</w:t>
            </w:r>
          </w:p>
        </w:tc>
        <w:tc>
          <w:tcPr>
            <w:tcW w:w="1403" w:type="dxa"/>
          </w:tcPr>
          <w:p>
            <w:pPr>
              <w:pStyle w:val="TableParagraph"/>
              <w:spacing w:before="50"/>
              <w:ind w:right="282"/>
              <w:jc w:val="right"/>
              <w:rPr>
                <w:b/>
                <w:sz w:val="15"/>
              </w:rPr>
            </w:pPr>
            <w:r>
              <w:rPr>
                <w:b/>
                <w:spacing w:val="-4"/>
                <w:sz w:val="15"/>
              </w:rPr>
              <w:t>0,00</w:t>
            </w:r>
          </w:p>
        </w:tc>
        <w:tc>
          <w:tcPr>
            <w:tcW w:w="1248" w:type="dxa"/>
          </w:tcPr>
          <w:p>
            <w:pPr>
              <w:pStyle w:val="TableParagraph"/>
              <w:spacing w:before="50"/>
              <w:ind w:right="282"/>
              <w:jc w:val="right"/>
              <w:rPr>
                <w:b/>
                <w:sz w:val="15"/>
              </w:rPr>
            </w:pPr>
            <w:r>
              <w:rPr>
                <w:b/>
                <w:spacing w:val="-4"/>
                <w:sz w:val="15"/>
              </w:rPr>
              <w:t>0,00</w:t>
            </w:r>
          </w:p>
        </w:tc>
        <w:tc>
          <w:tcPr>
            <w:tcW w:w="1419" w:type="dxa"/>
          </w:tcPr>
          <w:p>
            <w:pPr>
              <w:pStyle w:val="TableParagraph"/>
              <w:spacing w:before="50"/>
              <w:ind w:right="454"/>
              <w:jc w:val="right"/>
              <w:rPr>
                <w:b/>
                <w:sz w:val="15"/>
              </w:rPr>
            </w:pPr>
            <w:r>
              <w:rPr>
                <w:b/>
                <w:spacing w:val="-4"/>
                <w:sz w:val="15"/>
              </w:rPr>
              <w:t>0,00</w:t>
            </w:r>
          </w:p>
        </w:tc>
        <w:tc>
          <w:tcPr>
            <w:tcW w:w="1248" w:type="dxa"/>
          </w:tcPr>
          <w:p>
            <w:pPr>
              <w:pStyle w:val="TableParagraph"/>
              <w:spacing w:before="50"/>
              <w:ind w:left="212" w:right="177"/>
              <w:jc w:val="center"/>
              <w:rPr>
                <w:b/>
                <w:sz w:val="15"/>
              </w:rPr>
            </w:pPr>
            <w:r>
              <w:rPr>
                <w:b/>
                <w:spacing w:val="-4"/>
                <w:sz w:val="15"/>
              </w:rPr>
              <w:t>0,00</w:t>
            </w:r>
          </w:p>
        </w:tc>
        <w:tc>
          <w:tcPr>
            <w:tcW w:w="1248" w:type="dxa"/>
          </w:tcPr>
          <w:p>
            <w:pPr>
              <w:pStyle w:val="TableParagraph"/>
              <w:spacing w:before="50"/>
              <w:ind w:left="212" w:right="179"/>
              <w:jc w:val="center"/>
              <w:rPr>
                <w:b/>
                <w:sz w:val="15"/>
              </w:rPr>
            </w:pPr>
            <w:r>
              <w:rPr>
                <w:b/>
                <w:spacing w:val="-4"/>
                <w:sz w:val="15"/>
              </w:rPr>
              <w:t>0,00</w:t>
            </w:r>
          </w:p>
        </w:tc>
        <w:tc>
          <w:tcPr>
            <w:tcW w:w="1248" w:type="dxa"/>
          </w:tcPr>
          <w:p>
            <w:pPr>
              <w:pStyle w:val="TableParagraph"/>
              <w:spacing w:before="50"/>
              <w:ind w:left="212" w:right="180"/>
              <w:jc w:val="center"/>
              <w:rPr>
                <w:b/>
                <w:sz w:val="15"/>
              </w:rPr>
            </w:pPr>
            <w:r>
              <w:rPr>
                <w:b/>
                <w:spacing w:val="-4"/>
                <w:sz w:val="15"/>
              </w:rPr>
              <w:t>0,00</w:t>
            </w:r>
          </w:p>
        </w:tc>
        <w:tc>
          <w:tcPr>
            <w:tcW w:w="1034" w:type="dxa"/>
          </w:tcPr>
          <w:p>
            <w:pPr>
              <w:pStyle w:val="TableParagraph"/>
              <w:spacing w:before="50"/>
              <w:ind w:right="243"/>
              <w:jc w:val="right"/>
              <w:rPr>
                <w:b/>
                <w:sz w:val="15"/>
              </w:rPr>
            </w:pPr>
            <w:r>
              <w:rPr>
                <w:b/>
                <w:spacing w:val="-4"/>
                <w:sz w:val="15"/>
              </w:rPr>
              <w:t>0,00</w:t>
            </w:r>
          </w:p>
        </w:tc>
        <w:tc>
          <w:tcPr>
            <w:tcW w:w="1057" w:type="dxa"/>
          </w:tcPr>
          <w:p>
            <w:pPr>
              <w:pStyle w:val="TableParagraph"/>
              <w:spacing w:before="50"/>
              <w:ind w:right="53"/>
              <w:jc w:val="right"/>
              <w:rPr>
                <w:b/>
                <w:sz w:val="15"/>
              </w:rPr>
            </w:pPr>
            <w:r>
              <w:rPr>
                <w:b/>
                <w:spacing w:val="-4"/>
                <w:sz w:val="15"/>
              </w:rPr>
              <w:t>0,00</w:t>
            </w:r>
          </w:p>
        </w:tc>
      </w:tr>
      <w:tr>
        <w:trPr>
          <w:trHeight w:val="226" w:hRule="atLeast"/>
        </w:trPr>
        <w:tc>
          <w:tcPr>
            <w:tcW w:w="4924" w:type="dxa"/>
            <w:gridSpan w:val="3"/>
          </w:tcPr>
          <w:p>
            <w:pPr>
              <w:pStyle w:val="TableParagraph"/>
              <w:ind w:left="476"/>
              <w:rPr>
                <w:b/>
                <w:sz w:val="15"/>
              </w:rPr>
            </w:pPr>
            <w:r>
              <w:rPr>
                <w:b/>
                <w:spacing w:val="-2"/>
                <w:sz w:val="15"/>
              </w:rPr>
              <w:t>Finanzierungsleasing</w:t>
            </w:r>
          </w:p>
        </w:tc>
        <w:tc>
          <w:tcPr>
            <w:tcW w:w="1403" w:type="dxa"/>
          </w:tcPr>
          <w:p>
            <w:pPr>
              <w:pStyle w:val="TableParagraph"/>
              <w:ind w:right="282"/>
              <w:jc w:val="right"/>
              <w:rPr>
                <w:b/>
                <w:sz w:val="15"/>
              </w:rPr>
            </w:pPr>
            <w:r>
              <w:rPr>
                <w:b/>
                <w:spacing w:val="-4"/>
                <w:sz w:val="15"/>
              </w:rPr>
              <w:t>0,00</w:t>
            </w:r>
          </w:p>
        </w:tc>
        <w:tc>
          <w:tcPr>
            <w:tcW w:w="1248" w:type="dxa"/>
          </w:tcPr>
          <w:p>
            <w:pPr>
              <w:pStyle w:val="TableParagraph"/>
              <w:ind w:right="282"/>
              <w:jc w:val="right"/>
              <w:rPr>
                <w:b/>
                <w:sz w:val="15"/>
              </w:rPr>
            </w:pPr>
            <w:r>
              <w:rPr>
                <w:b/>
                <w:spacing w:val="-4"/>
                <w:sz w:val="15"/>
              </w:rPr>
              <w:t>0,00</w:t>
            </w:r>
          </w:p>
        </w:tc>
        <w:tc>
          <w:tcPr>
            <w:tcW w:w="1419" w:type="dxa"/>
          </w:tcPr>
          <w:p>
            <w:pPr>
              <w:pStyle w:val="TableParagraph"/>
              <w:ind w:right="454"/>
              <w:jc w:val="right"/>
              <w:rPr>
                <w:b/>
                <w:sz w:val="15"/>
              </w:rPr>
            </w:pPr>
            <w:r>
              <w:rPr>
                <w:b/>
                <w:spacing w:val="-4"/>
                <w:sz w:val="15"/>
              </w:rPr>
              <w:t>0,00</w:t>
            </w:r>
          </w:p>
        </w:tc>
        <w:tc>
          <w:tcPr>
            <w:tcW w:w="1248" w:type="dxa"/>
          </w:tcPr>
          <w:p>
            <w:pPr>
              <w:pStyle w:val="TableParagraph"/>
              <w:ind w:left="212" w:right="177"/>
              <w:jc w:val="center"/>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0"/>
              <w:jc w:val="center"/>
              <w:rPr>
                <w:b/>
                <w:sz w:val="15"/>
              </w:rPr>
            </w:pPr>
            <w:r>
              <w:rPr>
                <w:b/>
                <w:spacing w:val="-4"/>
                <w:sz w:val="15"/>
              </w:rPr>
              <w:t>0,00</w:t>
            </w:r>
          </w:p>
        </w:tc>
        <w:tc>
          <w:tcPr>
            <w:tcW w:w="1034" w:type="dxa"/>
          </w:tcPr>
          <w:p>
            <w:pPr>
              <w:pStyle w:val="TableParagraph"/>
              <w:ind w:right="243"/>
              <w:jc w:val="right"/>
              <w:rPr>
                <w:b/>
                <w:sz w:val="15"/>
              </w:rPr>
            </w:pPr>
            <w:r>
              <w:rPr>
                <w:b/>
                <w:spacing w:val="-4"/>
                <w:sz w:val="15"/>
              </w:rPr>
              <w:t>0,00</w:t>
            </w:r>
          </w:p>
        </w:tc>
        <w:tc>
          <w:tcPr>
            <w:tcW w:w="1057" w:type="dxa"/>
          </w:tcPr>
          <w:p>
            <w:pPr>
              <w:pStyle w:val="TableParagraph"/>
              <w:ind w:right="53"/>
              <w:jc w:val="right"/>
              <w:rPr>
                <w:b/>
                <w:sz w:val="15"/>
              </w:rPr>
            </w:pPr>
            <w:r>
              <w:rPr>
                <w:b/>
                <w:spacing w:val="-4"/>
                <w:sz w:val="15"/>
              </w:rPr>
              <w:t>0,00</w:t>
            </w:r>
          </w:p>
        </w:tc>
      </w:tr>
      <w:tr>
        <w:trPr>
          <w:trHeight w:val="456" w:hRule="atLeast"/>
        </w:trPr>
        <w:tc>
          <w:tcPr>
            <w:tcW w:w="4924" w:type="dxa"/>
            <w:gridSpan w:val="3"/>
          </w:tcPr>
          <w:p>
            <w:pPr>
              <w:pStyle w:val="TableParagraph"/>
              <w:ind w:left="476"/>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1403" w:type="dxa"/>
          </w:tcPr>
          <w:p>
            <w:pPr>
              <w:pStyle w:val="TableParagraph"/>
              <w:ind w:right="282"/>
              <w:jc w:val="right"/>
              <w:rPr>
                <w:b/>
                <w:sz w:val="15"/>
              </w:rPr>
            </w:pPr>
            <w:r>
              <w:rPr>
                <w:b/>
                <w:spacing w:val="-4"/>
                <w:sz w:val="15"/>
              </w:rPr>
              <w:t>0,00</w:t>
            </w:r>
          </w:p>
        </w:tc>
        <w:tc>
          <w:tcPr>
            <w:tcW w:w="1248" w:type="dxa"/>
          </w:tcPr>
          <w:p>
            <w:pPr>
              <w:pStyle w:val="TableParagraph"/>
              <w:ind w:right="282"/>
              <w:jc w:val="right"/>
              <w:rPr>
                <w:b/>
                <w:sz w:val="15"/>
              </w:rPr>
            </w:pPr>
            <w:r>
              <w:rPr>
                <w:b/>
                <w:spacing w:val="-4"/>
                <w:sz w:val="15"/>
              </w:rPr>
              <w:t>0,00</w:t>
            </w:r>
          </w:p>
        </w:tc>
        <w:tc>
          <w:tcPr>
            <w:tcW w:w="1419" w:type="dxa"/>
          </w:tcPr>
          <w:p>
            <w:pPr>
              <w:pStyle w:val="TableParagraph"/>
              <w:ind w:right="454"/>
              <w:jc w:val="right"/>
              <w:rPr>
                <w:b/>
                <w:sz w:val="15"/>
              </w:rPr>
            </w:pPr>
            <w:r>
              <w:rPr>
                <w:b/>
                <w:spacing w:val="-4"/>
                <w:sz w:val="15"/>
              </w:rPr>
              <w:t>0,00</w:t>
            </w:r>
          </w:p>
        </w:tc>
        <w:tc>
          <w:tcPr>
            <w:tcW w:w="1248" w:type="dxa"/>
          </w:tcPr>
          <w:p>
            <w:pPr>
              <w:pStyle w:val="TableParagraph"/>
              <w:ind w:left="212" w:right="177"/>
              <w:jc w:val="center"/>
              <w:rPr>
                <w:b/>
                <w:sz w:val="15"/>
              </w:rPr>
            </w:pPr>
            <w:r>
              <w:rPr>
                <w:b/>
                <w:spacing w:val="-4"/>
                <w:sz w:val="15"/>
              </w:rPr>
              <w:t>0,00</w:t>
            </w:r>
          </w:p>
        </w:tc>
        <w:tc>
          <w:tcPr>
            <w:tcW w:w="1248" w:type="dxa"/>
          </w:tcPr>
          <w:p>
            <w:pPr>
              <w:pStyle w:val="TableParagraph"/>
              <w:ind w:left="212" w:right="179"/>
              <w:jc w:val="center"/>
              <w:rPr>
                <w:b/>
                <w:sz w:val="15"/>
              </w:rPr>
            </w:pPr>
            <w:r>
              <w:rPr>
                <w:b/>
                <w:spacing w:val="-4"/>
                <w:sz w:val="15"/>
              </w:rPr>
              <w:t>0,00</w:t>
            </w:r>
          </w:p>
        </w:tc>
        <w:tc>
          <w:tcPr>
            <w:tcW w:w="1248" w:type="dxa"/>
          </w:tcPr>
          <w:p>
            <w:pPr>
              <w:pStyle w:val="TableParagraph"/>
              <w:ind w:left="212" w:right="180"/>
              <w:jc w:val="center"/>
              <w:rPr>
                <w:b/>
                <w:sz w:val="15"/>
              </w:rPr>
            </w:pPr>
            <w:r>
              <w:rPr>
                <w:b/>
                <w:spacing w:val="-4"/>
                <w:sz w:val="15"/>
              </w:rPr>
              <w:t>0,00</w:t>
            </w:r>
          </w:p>
        </w:tc>
        <w:tc>
          <w:tcPr>
            <w:tcW w:w="1034" w:type="dxa"/>
          </w:tcPr>
          <w:p>
            <w:pPr>
              <w:pStyle w:val="TableParagraph"/>
              <w:ind w:right="243"/>
              <w:jc w:val="right"/>
              <w:rPr>
                <w:b/>
                <w:sz w:val="15"/>
              </w:rPr>
            </w:pPr>
            <w:r>
              <w:rPr>
                <w:b/>
                <w:spacing w:val="-4"/>
                <w:sz w:val="15"/>
              </w:rPr>
              <w:t>0,00</w:t>
            </w:r>
          </w:p>
        </w:tc>
        <w:tc>
          <w:tcPr>
            <w:tcW w:w="1057" w:type="dxa"/>
          </w:tcPr>
          <w:p>
            <w:pPr>
              <w:pStyle w:val="TableParagraph"/>
              <w:ind w:right="53"/>
              <w:jc w:val="right"/>
              <w:rPr>
                <w:b/>
                <w:sz w:val="15"/>
              </w:rPr>
            </w:pPr>
            <w:r>
              <w:rPr>
                <w:b/>
                <w:spacing w:val="-4"/>
                <w:sz w:val="15"/>
              </w:rPr>
              <w:t>0,00</w:t>
            </w:r>
          </w:p>
        </w:tc>
      </w:tr>
      <w:tr>
        <w:trPr>
          <w:trHeight w:val="250" w:hRule="atLeast"/>
        </w:trPr>
        <w:tc>
          <w:tcPr>
            <w:tcW w:w="3327" w:type="dxa"/>
            <w:gridSpan w:val="2"/>
            <w:tcBorders>
              <w:top w:val="single" w:sz="6" w:space="0" w:color="000000"/>
            </w:tcBorders>
          </w:tcPr>
          <w:p>
            <w:pPr>
              <w:pStyle w:val="TableParagraph"/>
              <w:spacing w:before="23"/>
              <w:ind w:left="26"/>
              <w:rPr>
                <w:b/>
                <w:sz w:val="17"/>
              </w:rPr>
            </w:pPr>
            <w:r>
              <w:rPr>
                <w:b/>
                <w:sz w:val="17"/>
              </w:rPr>
              <w:t>Finanzierungsergebnis</w:t>
            </w:r>
            <w:r>
              <w:rPr>
                <w:b/>
                <w:spacing w:val="-2"/>
                <w:sz w:val="17"/>
              </w:rPr>
              <w:t> 1634200</w:t>
            </w:r>
          </w:p>
        </w:tc>
        <w:tc>
          <w:tcPr>
            <w:tcW w:w="3000" w:type="dxa"/>
            <w:gridSpan w:val="2"/>
            <w:tcBorders>
              <w:top w:val="single" w:sz="6" w:space="0" w:color="000000"/>
            </w:tcBorders>
          </w:tcPr>
          <w:p>
            <w:pPr>
              <w:pStyle w:val="TableParagraph"/>
              <w:spacing w:before="23"/>
              <w:ind w:right="285"/>
              <w:jc w:val="right"/>
              <w:rPr>
                <w:b/>
                <w:sz w:val="17"/>
              </w:rPr>
            </w:pPr>
            <w:r>
              <w:rPr>
                <w:b/>
                <w:spacing w:val="-4"/>
                <w:sz w:val="17"/>
              </w:rPr>
              <w:t>0,00</w:t>
            </w:r>
          </w:p>
        </w:tc>
        <w:tc>
          <w:tcPr>
            <w:tcW w:w="1248" w:type="dxa"/>
            <w:tcBorders>
              <w:top w:val="single" w:sz="6" w:space="0" w:color="000000"/>
            </w:tcBorders>
          </w:tcPr>
          <w:p>
            <w:pPr>
              <w:pStyle w:val="TableParagraph"/>
              <w:spacing w:before="23"/>
              <w:ind w:left="-16699" w:right="286"/>
              <w:jc w:val="right"/>
              <w:rPr>
                <w:b/>
                <w:sz w:val="17"/>
              </w:rPr>
            </w:pPr>
            <w:r>
              <w:rPr>
                <w:b/>
                <w:spacing w:val="-4"/>
                <w:sz w:val="17"/>
              </w:rPr>
              <w:t>0,00</w:t>
            </w:r>
          </w:p>
        </w:tc>
        <w:tc>
          <w:tcPr>
            <w:tcW w:w="1419" w:type="dxa"/>
            <w:tcBorders>
              <w:top w:val="single" w:sz="6" w:space="0" w:color="000000"/>
            </w:tcBorders>
          </w:tcPr>
          <w:p>
            <w:pPr>
              <w:pStyle w:val="TableParagraph"/>
              <w:spacing w:before="23"/>
              <w:ind w:right="458"/>
              <w:jc w:val="right"/>
              <w:rPr>
                <w:b/>
                <w:sz w:val="17"/>
              </w:rPr>
            </w:pPr>
            <w:r>
              <w:rPr>
                <w:b/>
                <w:spacing w:val="-4"/>
                <w:sz w:val="17"/>
              </w:rPr>
              <w:t>0,00</w:t>
            </w:r>
          </w:p>
        </w:tc>
        <w:tc>
          <w:tcPr>
            <w:tcW w:w="1248" w:type="dxa"/>
            <w:tcBorders>
              <w:top w:val="single" w:sz="6" w:space="0" w:color="000000"/>
            </w:tcBorders>
          </w:tcPr>
          <w:p>
            <w:pPr>
              <w:pStyle w:val="TableParagraph"/>
              <w:spacing w:before="23"/>
              <w:ind w:left="207" w:right="213"/>
              <w:jc w:val="center"/>
              <w:rPr>
                <w:b/>
                <w:sz w:val="17"/>
              </w:rPr>
            </w:pPr>
            <w:r>
              <w:rPr>
                <w:b/>
                <w:spacing w:val="-4"/>
                <w:sz w:val="17"/>
              </w:rPr>
              <w:t>0,00</w:t>
            </w:r>
          </w:p>
        </w:tc>
        <w:tc>
          <w:tcPr>
            <w:tcW w:w="1248" w:type="dxa"/>
            <w:tcBorders>
              <w:top w:val="single" w:sz="6" w:space="0" w:color="000000"/>
            </w:tcBorders>
          </w:tcPr>
          <w:p>
            <w:pPr>
              <w:pStyle w:val="TableParagraph"/>
              <w:spacing w:before="23"/>
              <w:ind w:left="205" w:right="213"/>
              <w:jc w:val="center"/>
              <w:rPr>
                <w:b/>
                <w:sz w:val="17"/>
              </w:rPr>
            </w:pPr>
            <w:r>
              <w:rPr>
                <w:b/>
                <w:spacing w:val="-4"/>
                <w:sz w:val="17"/>
              </w:rPr>
              <w:t>0,00</w:t>
            </w:r>
          </w:p>
        </w:tc>
        <w:tc>
          <w:tcPr>
            <w:tcW w:w="1248" w:type="dxa"/>
            <w:tcBorders>
              <w:top w:val="single" w:sz="6" w:space="0" w:color="000000"/>
            </w:tcBorders>
          </w:tcPr>
          <w:p>
            <w:pPr>
              <w:pStyle w:val="TableParagraph"/>
              <w:spacing w:before="23"/>
              <w:ind w:left="204" w:right="213"/>
              <w:jc w:val="center"/>
              <w:rPr>
                <w:b/>
                <w:sz w:val="17"/>
              </w:rPr>
            </w:pPr>
            <w:r>
              <w:rPr>
                <w:b/>
                <w:spacing w:val="-4"/>
                <w:sz w:val="17"/>
              </w:rPr>
              <w:t>0,00</w:t>
            </w:r>
          </w:p>
        </w:tc>
        <w:tc>
          <w:tcPr>
            <w:tcW w:w="1034" w:type="dxa"/>
            <w:tcBorders>
              <w:top w:val="single" w:sz="6" w:space="0" w:color="000000"/>
            </w:tcBorders>
          </w:tcPr>
          <w:p>
            <w:pPr>
              <w:pStyle w:val="TableParagraph"/>
              <w:spacing w:before="23"/>
              <w:ind w:right="247"/>
              <w:jc w:val="right"/>
              <w:rPr>
                <w:b/>
                <w:sz w:val="17"/>
              </w:rPr>
            </w:pPr>
            <w:r>
              <w:rPr>
                <w:b/>
                <w:spacing w:val="-4"/>
                <w:sz w:val="17"/>
              </w:rPr>
              <w:t>0,00</w:t>
            </w:r>
          </w:p>
        </w:tc>
        <w:tc>
          <w:tcPr>
            <w:tcW w:w="1057" w:type="dxa"/>
            <w:tcBorders>
              <w:top w:val="single" w:sz="6" w:space="0" w:color="000000"/>
            </w:tcBorders>
          </w:tcPr>
          <w:p>
            <w:pPr>
              <w:pStyle w:val="TableParagraph"/>
              <w:spacing w:before="23"/>
              <w:ind w:right="56"/>
              <w:jc w:val="right"/>
              <w:rPr>
                <w:b/>
                <w:sz w:val="17"/>
              </w:rPr>
            </w:pPr>
            <w:r>
              <w:rPr>
                <w:b/>
                <w:spacing w:val="-4"/>
                <w:sz w:val="17"/>
              </w:rPr>
              <w:t>0,00</w:t>
            </w:r>
          </w:p>
        </w:tc>
      </w:tr>
      <w:tr>
        <w:trPr>
          <w:trHeight w:val="223" w:hRule="atLeast"/>
        </w:trPr>
        <w:tc>
          <w:tcPr>
            <w:tcW w:w="3327" w:type="dxa"/>
            <w:gridSpan w:val="2"/>
          </w:tcPr>
          <w:p>
            <w:pPr>
              <w:pStyle w:val="TableParagraph"/>
              <w:spacing w:before="0"/>
              <w:rPr>
                <w:rFonts w:ascii="Times New Roman"/>
                <w:sz w:val="14"/>
              </w:rPr>
            </w:pPr>
          </w:p>
        </w:tc>
        <w:tc>
          <w:tcPr>
            <w:tcW w:w="3000" w:type="dxa"/>
            <w:gridSpan w:val="2"/>
          </w:tcPr>
          <w:p>
            <w:pPr>
              <w:pStyle w:val="TableParagraph"/>
              <w:spacing w:line="163" w:lineRule="exact" w:before="41"/>
              <w:ind w:left="70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8" w:type="dxa"/>
          </w:tcPr>
          <w:p>
            <w:pPr>
              <w:pStyle w:val="TableParagraph"/>
              <w:spacing w:line="176" w:lineRule="exact" w:before="27"/>
              <w:ind w:left="-16699" w:right="286"/>
              <w:jc w:val="right"/>
              <w:rPr>
                <w:b/>
                <w:sz w:val="17"/>
              </w:rPr>
            </w:pPr>
            <w:r>
              <w:rPr>
                <w:b/>
                <w:spacing w:val="-4"/>
                <w:sz w:val="17"/>
              </w:rPr>
              <w:t>0,00</w:t>
            </w:r>
          </w:p>
        </w:tc>
        <w:tc>
          <w:tcPr>
            <w:tcW w:w="1419" w:type="dxa"/>
          </w:tcPr>
          <w:p>
            <w:pPr>
              <w:pStyle w:val="TableParagraph"/>
              <w:spacing w:line="176" w:lineRule="exact" w:before="27"/>
              <w:ind w:right="458"/>
              <w:jc w:val="right"/>
              <w:rPr>
                <w:b/>
                <w:sz w:val="17"/>
              </w:rPr>
            </w:pPr>
            <w:r>
              <w:rPr>
                <w:b/>
                <w:spacing w:val="-4"/>
                <w:sz w:val="17"/>
              </w:rPr>
              <w:t>0,00</w:t>
            </w:r>
          </w:p>
        </w:tc>
        <w:tc>
          <w:tcPr>
            <w:tcW w:w="1248" w:type="dxa"/>
          </w:tcPr>
          <w:p>
            <w:pPr>
              <w:pStyle w:val="TableParagraph"/>
              <w:spacing w:line="176" w:lineRule="exact" w:before="27"/>
              <w:ind w:left="207" w:right="213"/>
              <w:jc w:val="center"/>
              <w:rPr>
                <w:b/>
                <w:sz w:val="17"/>
              </w:rPr>
            </w:pPr>
            <w:r>
              <w:rPr>
                <w:b/>
                <w:spacing w:val="-4"/>
                <w:sz w:val="17"/>
              </w:rPr>
              <w:t>0,00</w:t>
            </w:r>
          </w:p>
        </w:tc>
        <w:tc>
          <w:tcPr>
            <w:tcW w:w="1248" w:type="dxa"/>
          </w:tcPr>
          <w:p>
            <w:pPr>
              <w:pStyle w:val="TableParagraph"/>
              <w:spacing w:line="176" w:lineRule="exact" w:before="27"/>
              <w:ind w:left="205" w:right="213"/>
              <w:jc w:val="center"/>
              <w:rPr>
                <w:b/>
                <w:sz w:val="17"/>
              </w:rPr>
            </w:pPr>
            <w:r>
              <w:rPr>
                <w:b/>
                <w:spacing w:val="-4"/>
                <w:sz w:val="17"/>
              </w:rPr>
              <w:t>0,00</w:t>
            </w:r>
          </w:p>
        </w:tc>
        <w:tc>
          <w:tcPr>
            <w:tcW w:w="1248" w:type="dxa"/>
          </w:tcPr>
          <w:p>
            <w:pPr>
              <w:pStyle w:val="TableParagraph"/>
              <w:spacing w:line="176" w:lineRule="exact" w:before="27"/>
              <w:ind w:left="204" w:right="213"/>
              <w:jc w:val="center"/>
              <w:rPr>
                <w:b/>
                <w:sz w:val="17"/>
              </w:rPr>
            </w:pPr>
            <w:r>
              <w:rPr>
                <w:b/>
                <w:spacing w:val="-4"/>
                <w:sz w:val="17"/>
              </w:rPr>
              <w:t>0,00</w:t>
            </w:r>
          </w:p>
        </w:tc>
        <w:tc>
          <w:tcPr>
            <w:tcW w:w="1034" w:type="dxa"/>
          </w:tcPr>
          <w:p>
            <w:pPr>
              <w:pStyle w:val="TableParagraph"/>
              <w:spacing w:line="176" w:lineRule="exact" w:before="27"/>
              <w:ind w:right="247"/>
              <w:jc w:val="right"/>
              <w:rPr>
                <w:b/>
                <w:sz w:val="17"/>
              </w:rPr>
            </w:pPr>
            <w:r>
              <w:rPr>
                <w:b/>
                <w:spacing w:val="-4"/>
                <w:sz w:val="17"/>
              </w:rPr>
              <w:t>0,00</w:t>
            </w:r>
          </w:p>
        </w:tc>
        <w:tc>
          <w:tcPr>
            <w:tcW w:w="1057"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1177"/>
        <w:gridCol w:w="1455"/>
        <w:gridCol w:w="1588"/>
        <w:gridCol w:w="1180"/>
        <w:gridCol w:w="1248"/>
        <w:gridCol w:w="1248"/>
        <w:gridCol w:w="1248"/>
        <w:gridCol w:w="1248"/>
        <w:gridCol w:w="1150"/>
        <w:gridCol w:w="1085"/>
        <w:gridCol w:w="84"/>
      </w:tblGrid>
      <w:tr>
        <w:trPr>
          <w:trHeight w:val="225" w:hRule="atLeast"/>
        </w:trPr>
        <w:tc>
          <w:tcPr>
            <w:tcW w:w="4782" w:type="dxa"/>
            <w:gridSpan w:val="3"/>
            <w:shd w:val="clear" w:color="auto" w:fill="D7D7D7"/>
          </w:tcPr>
          <w:p>
            <w:pPr>
              <w:pStyle w:val="TableParagraph"/>
              <w:tabs>
                <w:tab w:pos="930" w:val="left" w:leader="none"/>
              </w:tabs>
              <w:spacing w:line="172" w:lineRule="exact" w:before="33"/>
              <w:ind w:left="23"/>
              <w:rPr>
                <w:b/>
                <w:sz w:val="15"/>
              </w:rPr>
            </w:pPr>
            <w:r>
              <w:rPr>
                <w:b/>
                <w:spacing w:val="-2"/>
                <w:sz w:val="15"/>
              </w:rPr>
              <w:t>Vorhaben</w:t>
            </w:r>
            <w:r>
              <w:rPr>
                <w:b/>
                <w:sz w:val="15"/>
              </w:rPr>
              <w:tab/>
            </w:r>
            <w:r>
              <w:rPr>
                <w:b/>
                <w:spacing w:val="-2"/>
                <w:sz w:val="15"/>
              </w:rPr>
              <w:t>Vorhabensbezeichnung</w:t>
            </w:r>
          </w:p>
        </w:tc>
        <w:tc>
          <w:tcPr>
            <w:tcW w:w="1588" w:type="dxa"/>
            <w:shd w:val="clear" w:color="auto" w:fill="D7D7D7"/>
          </w:tcPr>
          <w:p>
            <w:pPr>
              <w:pStyle w:val="TableParagraph"/>
              <w:spacing w:before="0"/>
              <w:rPr>
                <w:rFonts w:ascii="Times New Roman"/>
                <w:sz w:val="14"/>
              </w:rPr>
            </w:pPr>
          </w:p>
        </w:tc>
        <w:tc>
          <w:tcPr>
            <w:tcW w:w="1180"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248" w:type="dxa"/>
            <w:shd w:val="clear" w:color="auto" w:fill="D7D7D7"/>
          </w:tcPr>
          <w:p>
            <w:pPr>
              <w:pStyle w:val="TableParagraph"/>
              <w:spacing w:before="0"/>
              <w:rPr>
                <w:rFonts w:ascii="Times New Roman"/>
                <w:sz w:val="14"/>
              </w:rPr>
            </w:pPr>
          </w:p>
        </w:tc>
        <w:tc>
          <w:tcPr>
            <w:tcW w:w="1150" w:type="dxa"/>
            <w:shd w:val="clear" w:color="auto" w:fill="D7D7D7"/>
          </w:tcPr>
          <w:p>
            <w:pPr>
              <w:pStyle w:val="TableParagraph"/>
              <w:spacing w:before="0"/>
              <w:rPr>
                <w:rFonts w:ascii="Times New Roman"/>
                <w:sz w:val="14"/>
              </w:rPr>
            </w:pPr>
          </w:p>
        </w:tc>
        <w:tc>
          <w:tcPr>
            <w:tcW w:w="1169" w:type="dxa"/>
            <w:gridSpan w:val="2"/>
            <w:shd w:val="clear" w:color="auto" w:fill="D7D7D7"/>
          </w:tcPr>
          <w:p>
            <w:pPr>
              <w:pStyle w:val="TableParagraph"/>
              <w:spacing w:line="172" w:lineRule="exact" w:before="33"/>
              <w:ind w:left="154"/>
              <w:rPr>
                <w:b/>
                <w:sz w:val="15"/>
              </w:rPr>
            </w:pPr>
            <w:r>
              <w:rPr>
                <w:b/>
                <w:sz w:val="15"/>
              </w:rPr>
              <w:t>Plan</w:t>
            </w:r>
            <w:r>
              <w:rPr>
                <w:b/>
                <w:spacing w:val="6"/>
                <w:sz w:val="15"/>
              </w:rPr>
              <w:t> </w:t>
            </w:r>
            <w:r>
              <w:rPr>
                <w:b/>
                <w:spacing w:val="-2"/>
                <w:sz w:val="15"/>
              </w:rPr>
              <w:t>Gesamt</w:t>
            </w:r>
          </w:p>
        </w:tc>
      </w:tr>
      <w:tr>
        <w:trPr>
          <w:trHeight w:val="227" w:hRule="atLeast"/>
        </w:trPr>
        <w:tc>
          <w:tcPr>
            <w:tcW w:w="4782" w:type="dxa"/>
            <w:gridSpan w:val="3"/>
            <w:shd w:val="clear" w:color="auto" w:fill="D7D7D7"/>
          </w:tcPr>
          <w:p>
            <w:pPr>
              <w:pStyle w:val="TableParagraph"/>
              <w:tabs>
                <w:tab w:pos="2404" w:val="left" w:leader="none"/>
              </w:tabs>
              <w:spacing w:before="17"/>
              <w:ind w:left="703"/>
              <w:rPr>
                <w:b/>
                <w:sz w:val="15"/>
              </w:rPr>
            </w:pPr>
            <w:r>
              <w:rPr>
                <w:b/>
                <w:spacing w:val="-2"/>
                <w:sz w:val="15"/>
              </w:rPr>
              <w:t>Konto</w:t>
            </w:r>
            <w:r>
              <w:rPr>
                <w:b/>
                <w:sz w:val="15"/>
              </w:rPr>
              <w:tab/>
            </w:r>
            <w:r>
              <w:rPr>
                <w:b/>
                <w:spacing w:val="-2"/>
                <w:sz w:val="15"/>
              </w:rPr>
              <w:t>Bezeichnung</w:t>
            </w:r>
          </w:p>
        </w:tc>
        <w:tc>
          <w:tcPr>
            <w:tcW w:w="1588" w:type="dxa"/>
            <w:shd w:val="clear" w:color="auto" w:fill="D7D7D7"/>
          </w:tcPr>
          <w:p>
            <w:pPr>
              <w:pStyle w:val="TableParagraph"/>
              <w:spacing w:before="17"/>
              <w:ind w:right="324"/>
              <w:jc w:val="right"/>
              <w:rPr>
                <w:b/>
                <w:sz w:val="15"/>
              </w:rPr>
            </w:pPr>
            <w:r>
              <w:rPr>
                <w:b/>
                <w:sz w:val="15"/>
              </w:rPr>
              <w:t>RA</w:t>
            </w:r>
            <w:r>
              <w:rPr>
                <w:b/>
                <w:spacing w:val="3"/>
                <w:sz w:val="15"/>
              </w:rPr>
              <w:t> </w:t>
            </w:r>
            <w:r>
              <w:rPr>
                <w:b/>
                <w:spacing w:val="-2"/>
                <w:sz w:val="15"/>
              </w:rPr>
              <w:t>Vorjahre</w:t>
            </w:r>
          </w:p>
        </w:tc>
        <w:tc>
          <w:tcPr>
            <w:tcW w:w="1180" w:type="dxa"/>
            <w:shd w:val="clear" w:color="auto" w:fill="D7D7D7"/>
          </w:tcPr>
          <w:p>
            <w:pPr>
              <w:pStyle w:val="TableParagraph"/>
              <w:spacing w:before="17"/>
              <w:ind w:right="257"/>
              <w:jc w:val="right"/>
              <w:rPr>
                <w:b/>
                <w:sz w:val="15"/>
              </w:rPr>
            </w:pPr>
            <w:r>
              <w:rPr>
                <w:b/>
                <w:sz w:val="15"/>
              </w:rPr>
              <w:t>VA</w:t>
            </w:r>
            <w:r>
              <w:rPr>
                <w:b/>
                <w:spacing w:val="4"/>
                <w:sz w:val="15"/>
              </w:rPr>
              <w:t> </w:t>
            </w:r>
            <w:r>
              <w:rPr>
                <w:b/>
                <w:spacing w:val="-4"/>
                <w:sz w:val="15"/>
              </w:rPr>
              <w:t>2022</w:t>
            </w:r>
          </w:p>
        </w:tc>
        <w:tc>
          <w:tcPr>
            <w:tcW w:w="1248" w:type="dxa"/>
            <w:shd w:val="clear" w:color="auto" w:fill="D7D7D7"/>
          </w:tcPr>
          <w:p>
            <w:pPr>
              <w:pStyle w:val="TableParagraph"/>
              <w:spacing w:before="17"/>
              <w:ind w:right="258"/>
              <w:jc w:val="right"/>
              <w:rPr>
                <w:b/>
                <w:sz w:val="15"/>
              </w:rPr>
            </w:pPr>
            <w:r>
              <w:rPr>
                <w:b/>
                <w:sz w:val="15"/>
              </w:rPr>
              <w:t>VA</w:t>
            </w:r>
            <w:r>
              <w:rPr>
                <w:b/>
                <w:spacing w:val="4"/>
                <w:sz w:val="15"/>
              </w:rPr>
              <w:t> </w:t>
            </w:r>
            <w:r>
              <w:rPr>
                <w:b/>
                <w:spacing w:val="-4"/>
                <w:sz w:val="15"/>
              </w:rPr>
              <w:t>2023</w:t>
            </w:r>
          </w:p>
        </w:tc>
        <w:tc>
          <w:tcPr>
            <w:tcW w:w="1248" w:type="dxa"/>
            <w:shd w:val="clear" w:color="auto" w:fill="D7D7D7"/>
          </w:tcPr>
          <w:p>
            <w:pPr>
              <w:pStyle w:val="TableParagraph"/>
              <w:spacing w:before="17"/>
              <w:ind w:right="259"/>
              <w:jc w:val="right"/>
              <w:rPr>
                <w:b/>
                <w:sz w:val="15"/>
              </w:rPr>
            </w:pPr>
            <w:r>
              <w:rPr>
                <w:b/>
                <w:sz w:val="15"/>
              </w:rPr>
              <w:t>Plan</w:t>
            </w:r>
            <w:r>
              <w:rPr>
                <w:b/>
                <w:spacing w:val="6"/>
                <w:sz w:val="15"/>
              </w:rPr>
              <w:t> </w:t>
            </w:r>
            <w:r>
              <w:rPr>
                <w:b/>
                <w:spacing w:val="-4"/>
                <w:sz w:val="15"/>
              </w:rPr>
              <w:t>2024</w:t>
            </w:r>
          </w:p>
        </w:tc>
        <w:tc>
          <w:tcPr>
            <w:tcW w:w="1248" w:type="dxa"/>
            <w:shd w:val="clear" w:color="auto" w:fill="D7D7D7"/>
          </w:tcPr>
          <w:p>
            <w:pPr>
              <w:pStyle w:val="TableParagraph"/>
              <w:spacing w:before="17"/>
              <w:ind w:right="259"/>
              <w:jc w:val="right"/>
              <w:rPr>
                <w:b/>
                <w:sz w:val="15"/>
              </w:rPr>
            </w:pPr>
            <w:r>
              <w:rPr>
                <w:b/>
                <w:sz w:val="15"/>
              </w:rPr>
              <w:t>Plan</w:t>
            </w:r>
            <w:r>
              <w:rPr>
                <w:b/>
                <w:spacing w:val="6"/>
                <w:sz w:val="15"/>
              </w:rPr>
              <w:t> </w:t>
            </w:r>
            <w:r>
              <w:rPr>
                <w:b/>
                <w:spacing w:val="-4"/>
                <w:sz w:val="15"/>
              </w:rPr>
              <w:t>2025</w:t>
            </w:r>
          </w:p>
        </w:tc>
        <w:tc>
          <w:tcPr>
            <w:tcW w:w="1248" w:type="dxa"/>
            <w:shd w:val="clear" w:color="auto" w:fill="D7D7D7"/>
          </w:tcPr>
          <w:p>
            <w:pPr>
              <w:pStyle w:val="TableParagraph"/>
              <w:spacing w:before="17"/>
              <w:ind w:right="260"/>
              <w:jc w:val="right"/>
              <w:rPr>
                <w:b/>
                <w:sz w:val="15"/>
              </w:rPr>
            </w:pPr>
            <w:r>
              <w:rPr>
                <w:b/>
                <w:sz w:val="15"/>
              </w:rPr>
              <w:t>Plan</w:t>
            </w:r>
            <w:r>
              <w:rPr>
                <w:b/>
                <w:spacing w:val="6"/>
                <w:sz w:val="15"/>
              </w:rPr>
              <w:t> </w:t>
            </w:r>
            <w:r>
              <w:rPr>
                <w:b/>
                <w:spacing w:val="-4"/>
                <w:sz w:val="15"/>
              </w:rPr>
              <w:t>2026</w:t>
            </w:r>
          </w:p>
        </w:tc>
        <w:tc>
          <w:tcPr>
            <w:tcW w:w="1150" w:type="dxa"/>
            <w:shd w:val="clear" w:color="auto" w:fill="D7D7D7"/>
          </w:tcPr>
          <w:p>
            <w:pPr>
              <w:pStyle w:val="TableParagraph"/>
              <w:spacing w:before="17"/>
              <w:ind w:right="163"/>
              <w:jc w:val="right"/>
              <w:rPr>
                <w:b/>
                <w:sz w:val="15"/>
              </w:rPr>
            </w:pPr>
            <w:r>
              <w:rPr>
                <w:b/>
                <w:sz w:val="15"/>
              </w:rPr>
              <w:t>Plan</w:t>
            </w:r>
            <w:r>
              <w:rPr>
                <w:b/>
                <w:spacing w:val="6"/>
                <w:sz w:val="15"/>
              </w:rPr>
              <w:t> </w:t>
            </w:r>
            <w:r>
              <w:rPr>
                <w:b/>
                <w:spacing w:val="-4"/>
                <w:sz w:val="15"/>
              </w:rPr>
              <w:t>2027</w:t>
            </w:r>
          </w:p>
        </w:tc>
        <w:tc>
          <w:tcPr>
            <w:tcW w:w="1169" w:type="dxa"/>
            <w:gridSpan w:val="2"/>
            <w:shd w:val="clear" w:color="auto" w:fill="D7D7D7"/>
          </w:tcPr>
          <w:p>
            <w:pPr>
              <w:pStyle w:val="TableParagraph"/>
              <w:spacing w:before="17"/>
              <w:ind w:left="325"/>
              <w:rPr>
                <w:b/>
                <w:sz w:val="15"/>
              </w:rPr>
            </w:pPr>
            <w:r>
              <w:rPr>
                <w:b/>
                <w:spacing w:val="-2"/>
                <w:sz w:val="15"/>
              </w:rPr>
              <w:t>(gerundet)</w:t>
            </w:r>
          </w:p>
        </w:tc>
      </w:tr>
      <w:tr>
        <w:trPr>
          <w:trHeight w:val="263" w:hRule="atLeast"/>
        </w:trPr>
        <w:tc>
          <w:tcPr>
            <w:tcW w:w="14861" w:type="dxa"/>
            <w:gridSpan w:val="12"/>
          </w:tcPr>
          <w:p>
            <w:pPr>
              <w:pStyle w:val="TableParagraph"/>
              <w:tabs>
                <w:tab w:pos="933" w:val="left" w:leader="none"/>
              </w:tabs>
              <w:spacing w:line="176" w:lineRule="exact" w:before="67"/>
              <w:ind w:left="26"/>
              <w:rPr>
                <w:b/>
                <w:sz w:val="17"/>
              </w:rPr>
            </w:pPr>
            <w:r>
              <w:rPr>
                <w:b/>
                <w:spacing w:val="-2"/>
                <w:sz w:val="17"/>
              </w:rPr>
              <w:t>2202300</w:t>
            </w:r>
            <w:r>
              <w:rPr>
                <w:b/>
                <w:sz w:val="17"/>
              </w:rPr>
              <w:tab/>
              <w:t>Sonstige</w:t>
            </w:r>
            <w:r>
              <w:rPr>
                <w:b/>
                <w:spacing w:val="3"/>
                <w:sz w:val="17"/>
              </w:rPr>
              <w:t> </w:t>
            </w:r>
            <w:r>
              <w:rPr>
                <w:b/>
                <w:sz w:val="17"/>
              </w:rPr>
              <w:t>Investitionen</w:t>
            </w:r>
            <w:r>
              <w:rPr>
                <w:b/>
                <w:spacing w:val="4"/>
                <w:sz w:val="17"/>
              </w:rPr>
              <w:t> </w:t>
            </w:r>
            <w:r>
              <w:rPr>
                <w:b/>
                <w:sz w:val="17"/>
              </w:rPr>
              <w:t>im</w:t>
            </w:r>
            <w:r>
              <w:rPr>
                <w:b/>
                <w:spacing w:val="4"/>
                <w:sz w:val="17"/>
              </w:rPr>
              <w:t> </w:t>
            </w:r>
            <w:r>
              <w:rPr>
                <w:b/>
                <w:sz w:val="17"/>
              </w:rPr>
              <w:t>Jahr</w:t>
            </w:r>
            <w:r>
              <w:rPr>
                <w:b/>
                <w:spacing w:val="3"/>
                <w:sz w:val="17"/>
              </w:rPr>
              <w:t> </w:t>
            </w:r>
            <w:r>
              <w:rPr>
                <w:b/>
                <w:sz w:val="17"/>
              </w:rPr>
              <w:t>2023</w:t>
            </w:r>
            <w:r>
              <w:rPr>
                <w:b/>
                <w:spacing w:val="4"/>
                <w:sz w:val="17"/>
              </w:rPr>
              <w:t> </w:t>
            </w:r>
            <w:r>
              <w:rPr>
                <w:b/>
                <w:sz w:val="17"/>
              </w:rPr>
              <w:t>(2023</w:t>
            </w:r>
            <w:r>
              <w:rPr>
                <w:b/>
                <w:spacing w:val="4"/>
                <w:sz w:val="17"/>
              </w:rPr>
              <w:t> </w:t>
            </w:r>
            <w:r>
              <w:rPr>
                <w:b/>
                <w:sz w:val="17"/>
              </w:rPr>
              <w:t>bis</w:t>
            </w:r>
            <w:r>
              <w:rPr>
                <w:b/>
                <w:spacing w:val="3"/>
                <w:sz w:val="17"/>
              </w:rPr>
              <w:t> </w:t>
            </w:r>
            <w:r>
              <w:rPr>
                <w:b/>
                <w:spacing w:val="-2"/>
                <w:sz w:val="17"/>
              </w:rPr>
              <w:t>2023)</w:t>
            </w:r>
          </w:p>
        </w:tc>
      </w:tr>
      <w:tr>
        <w:trPr>
          <w:trHeight w:val="253" w:hRule="atLeast"/>
        </w:trPr>
        <w:tc>
          <w:tcPr>
            <w:tcW w:w="4782" w:type="dxa"/>
            <w:gridSpan w:val="3"/>
          </w:tcPr>
          <w:p>
            <w:pPr>
              <w:pStyle w:val="TableParagraph"/>
              <w:spacing w:before="52"/>
              <w:ind w:left="250"/>
              <w:rPr>
                <w:b/>
                <w:sz w:val="15"/>
              </w:rPr>
            </w:pPr>
            <w:r>
              <w:rPr>
                <w:b/>
                <w:sz w:val="15"/>
              </w:rPr>
              <w:t>Auszahlungen</w:t>
            </w:r>
            <w:r>
              <w:rPr>
                <w:b/>
                <w:spacing w:val="7"/>
                <w:sz w:val="15"/>
              </w:rPr>
              <w:t> </w:t>
            </w:r>
            <w:r>
              <w:rPr>
                <w:b/>
                <w:sz w:val="15"/>
              </w:rPr>
              <w:t>-</w:t>
            </w:r>
            <w:r>
              <w:rPr>
                <w:b/>
                <w:spacing w:val="8"/>
                <w:sz w:val="15"/>
              </w:rPr>
              <w:t> </w:t>
            </w:r>
            <w:r>
              <w:rPr>
                <w:b/>
                <w:sz w:val="15"/>
              </w:rPr>
              <w:t>Investitionen</w:t>
            </w:r>
            <w:r>
              <w:rPr>
                <w:b/>
                <w:spacing w:val="7"/>
                <w:sz w:val="15"/>
              </w:rPr>
              <w:t> </w:t>
            </w:r>
            <w:r>
              <w:rPr>
                <w:b/>
                <w:sz w:val="15"/>
              </w:rPr>
              <w:t>-</w:t>
            </w:r>
            <w:r>
              <w:rPr>
                <w:b/>
                <w:spacing w:val="8"/>
                <w:sz w:val="15"/>
              </w:rPr>
              <w:t> </w:t>
            </w:r>
            <w:r>
              <w:rPr>
                <w:b/>
                <w:spacing w:val="-2"/>
                <w:sz w:val="15"/>
              </w:rPr>
              <w:t>Mittelverwendung</w:t>
            </w:r>
          </w:p>
        </w:tc>
        <w:tc>
          <w:tcPr>
            <w:tcW w:w="1588" w:type="dxa"/>
          </w:tcPr>
          <w:p>
            <w:pPr>
              <w:pStyle w:val="TableParagraph"/>
              <w:spacing w:before="52"/>
              <w:ind w:right="325"/>
              <w:jc w:val="right"/>
              <w:rPr>
                <w:b/>
                <w:sz w:val="15"/>
              </w:rPr>
            </w:pPr>
            <w:r>
              <w:rPr>
                <w:b/>
                <w:spacing w:val="-4"/>
                <w:sz w:val="15"/>
              </w:rPr>
              <w:t>0,00</w:t>
            </w:r>
          </w:p>
        </w:tc>
        <w:tc>
          <w:tcPr>
            <w:tcW w:w="1180" w:type="dxa"/>
          </w:tcPr>
          <w:p>
            <w:pPr>
              <w:pStyle w:val="TableParagraph"/>
              <w:spacing w:before="52"/>
              <w:ind w:right="257"/>
              <w:jc w:val="right"/>
              <w:rPr>
                <w:b/>
                <w:sz w:val="15"/>
              </w:rPr>
            </w:pPr>
            <w:r>
              <w:rPr>
                <w:b/>
                <w:spacing w:val="-4"/>
                <w:sz w:val="15"/>
              </w:rPr>
              <w:t>0,00</w:t>
            </w:r>
          </w:p>
        </w:tc>
        <w:tc>
          <w:tcPr>
            <w:tcW w:w="1248" w:type="dxa"/>
          </w:tcPr>
          <w:p>
            <w:pPr>
              <w:pStyle w:val="TableParagraph"/>
              <w:spacing w:before="52"/>
              <w:ind w:right="258"/>
              <w:jc w:val="right"/>
              <w:rPr>
                <w:b/>
                <w:sz w:val="15"/>
              </w:rPr>
            </w:pPr>
            <w:r>
              <w:rPr>
                <w:b/>
                <w:spacing w:val="-2"/>
                <w:sz w:val="15"/>
              </w:rPr>
              <w:t>9.000,00</w:t>
            </w:r>
          </w:p>
        </w:tc>
        <w:tc>
          <w:tcPr>
            <w:tcW w:w="1248" w:type="dxa"/>
          </w:tcPr>
          <w:p>
            <w:pPr>
              <w:pStyle w:val="TableParagraph"/>
              <w:spacing w:before="52"/>
              <w:ind w:right="259"/>
              <w:jc w:val="right"/>
              <w:rPr>
                <w:b/>
                <w:sz w:val="15"/>
              </w:rPr>
            </w:pPr>
            <w:r>
              <w:rPr>
                <w:b/>
                <w:spacing w:val="-4"/>
                <w:sz w:val="15"/>
              </w:rPr>
              <w:t>0,00</w:t>
            </w:r>
          </w:p>
        </w:tc>
        <w:tc>
          <w:tcPr>
            <w:tcW w:w="1248" w:type="dxa"/>
          </w:tcPr>
          <w:p>
            <w:pPr>
              <w:pStyle w:val="TableParagraph"/>
              <w:spacing w:before="52"/>
              <w:ind w:right="260"/>
              <w:jc w:val="right"/>
              <w:rPr>
                <w:b/>
                <w:sz w:val="15"/>
              </w:rPr>
            </w:pPr>
            <w:r>
              <w:rPr>
                <w:b/>
                <w:spacing w:val="-4"/>
                <w:sz w:val="15"/>
              </w:rPr>
              <w:t>0,00</w:t>
            </w:r>
          </w:p>
        </w:tc>
        <w:tc>
          <w:tcPr>
            <w:tcW w:w="1248" w:type="dxa"/>
          </w:tcPr>
          <w:p>
            <w:pPr>
              <w:pStyle w:val="TableParagraph"/>
              <w:spacing w:before="52"/>
              <w:ind w:right="260"/>
              <w:jc w:val="right"/>
              <w:rPr>
                <w:b/>
                <w:sz w:val="15"/>
              </w:rPr>
            </w:pPr>
            <w:r>
              <w:rPr>
                <w:b/>
                <w:spacing w:val="-4"/>
                <w:sz w:val="15"/>
              </w:rPr>
              <w:t>0,00</w:t>
            </w:r>
          </w:p>
        </w:tc>
        <w:tc>
          <w:tcPr>
            <w:tcW w:w="1150" w:type="dxa"/>
          </w:tcPr>
          <w:p>
            <w:pPr>
              <w:pStyle w:val="TableParagraph"/>
              <w:spacing w:before="52"/>
              <w:ind w:right="163"/>
              <w:jc w:val="right"/>
              <w:rPr>
                <w:b/>
                <w:sz w:val="15"/>
              </w:rPr>
            </w:pPr>
            <w:r>
              <w:rPr>
                <w:b/>
                <w:spacing w:val="-4"/>
                <w:sz w:val="15"/>
              </w:rPr>
              <w:t>0,00</w:t>
            </w:r>
          </w:p>
        </w:tc>
        <w:tc>
          <w:tcPr>
            <w:tcW w:w="1169" w:type="dxa"/>
            <w:gridSpan w:val="2"/>
          </w:tcPr>
          <w:p>
            <w:pPr>
              <w:pStyle w:val="TableParagraph"/>
              <w:spacing w:before="52"/>
              <w:ind w:left="485"/>
              <w:rPr>
                <w:b/>
                <w:sz w:val="15"/>
              </w:rPr>
            </w:pPr>
            <w:r>
              <w:rPr>
                <w:b/>
                <w:spacing w:val="-2"/>
                <w:sz w:val="15"/>
              </w:rPr>
              <w:t>9.000,00</w:t>
            </w:r>
          </w:p>
        </w:tc>
      </w:tr>
      <w:tr>
        <w:trPr>
          <w:trHeight w:val="198" w:hRule="atLeast"/>
        </w:trPr>
        <w:tc>
          <w:tcPr>
            <w:tcW w:w="4782" w:type="dxa"/>
            <w:gridSpan w:val="3"/>
          </w:tcPr>
          <w:p>
            <w:pPr>
              <w:pStyle w:val="TableParagraph"/>
              <w:spacing w:line="153" w:lineRule="exact"/>
              <w:ind w:left="476"/>
              <w:rPr>
                <w:b/>
                <w:sz w:val="15"/>
              </w:rPr>
            </w:pPr>
            <w:r>
              <w:rPr>
                <w:b/>
                <w:sz w:val="15"/>
              </w:rPr>
              <w:t>Anschaffungs-</w:t>
            </w:r>
            <w:r>
              <w:rPr>
                <w:b/>
                <w:spacing w:val="6"/>
                <w:sz w:val="15"/>
              </w:rPr>
              <w:t> </w:t>
            </w:r>
            <w:r>
              <w:rPr>
                <w:b/>
                <w:sz w:val="15"/>
              </w:rPr>
              <w:t>oder</w:t>
            </w:r>
            <w:r>
              <w:rPr>
                <w:b/>
                <w:spacing w:val="6"/>
                <w:sz w:val="15"/>
              </w:rPr>
              <w:t> </w:t>
            </w:r>
            <w:r>
              <w:rPr>
                <w:b/>
                <w:spacing w:val="-2"/>
                <w:sz w:val="15"/>
              </w:rPr>
              <w:t>Herstellungskosten</w:t>
            </w:r>
          </w:p>
        </w:tc>
        <w:tc>
          <w:tcPr>
            <w:tcW w:w="1588" w:type="dxa"/>
          </w:tcPr>
          <w:p>
            <w:pPr>
              <w:pStyle w:val="TableParagraph"/>
              <w:spacing w:line="153" w:lineRule="exact"/>
              <w:ind w:right="325"/>
              <w:jc w:val="right"/>
              <w:rPr>
                <w:b/>
                <w:sz w:val="15"/>
              </w:rPr>
            </w:pPr>
            <w:r>
              <w:rPr>
                <w:b/>
                <w:spacing w:val="-4"/>
                <w:sz w:val="15"/>
              </w:rPr>
              <w:t>0,00</w:t>
            </w:r>
          </w:p>
        </w:tc>
        <w:tc>
          <w:tcPr>
            <w:tcW w:w="1180" w:type="dxa"/>
          </w:tcPr>
          <w:p>
            <w:pPr>
              <w:pStyle w:val="TableParagraph"/>
              <w:spacing w:line="153" w:lineRule="exact"/>
              <w:ind w:right="257"/>
              <w:jc w:val="right"/>
              <w:rPr>
                <w:b/>
                <w:sz w:val="15"/>
              </w:rPr>
            </w:pPr>
            <w:r>
              <w:rPr>
                <w:b/>
                <w:spacing w:val="-4"/>
                <w:sz w:val="15"/>
              </w:rPr>
              <w:t>0,00</w:t>
            </w:r>
          </w:p>
        </w:tc>
        <w:tc>
          <w:tcPr>
            <w:tcW w:w="1248" w:type="dxa"/>
          </w:tcPr>
          <w:p>
            <w:pPr>
              <w:pStyle w:val="TableParagraph"/>
              <w:spacing w:line="153" w:lineRule="exact"/>
              <w:ind w:right="258"/>
              <w:jc w:val="right"/>
              <w:rPr>
                <w:b/>
                <w:sz w:val="15"/>
              </w:rPr>
            </w:pPr>
            <w:r>
              <w:rPr>
                <w:b/>
                <w:spacing w:val="-2"/>
                <w:sz w:val="15"/>
              </w:rPr>
              <w:t>9.000,00</w:t>
            </w:r>
          </w:p>
        </w:tc>
        <w:tc>
          <w:tcPr>
            <w:tcW w:w="1248" w:type="dxa"/>
          </w:tcPr>
          <w:p>
            <w:pPr>
              <w:pStyle w:val="TableParagraph"/>
              <w:spacing w:line="153" w:lineRule="exact"/>
              <w:ind w:right="259"/>
              <w:jc w:val="right"/>
              <w:rPr>
                <w:b/>
                <w:sz w:val="15"/>
              </w:rPr>
            </w:pPr>
            <w:r>
              <w:rPr>
                <w:b/>
                <w:spacing w:val="-4"/>
                <w:sz w:val="15"/>
              </w:rPr>
              <w:t>0,00</w:t>
            </w:r>
          </w:p>
        </w:tc>
        <w:tc>
          <w:tcPr>
            <w:tcW w:w="1248" w:type="dxa"/>
          </w:tcPr>
          <w:p>
            <w:pPr>
              <w:pStyle w:val="TableParagraph"/>
              <w:spacing w:line="153" w:lineRule="exact"/>
              <w:ind w:right="260"/>
              <w:jc w:val="right"/>
              <w:rPr>
                <w:b/>
                <w:sz w:val="15"/>
              </w:rPr>
            </w:pPr>
            <w:r>
              <w:rPr>
                <w:b/>
                <w:spacing w:val="-4"/>
                <w:sz w:val="15"/>
              </w:rPr>
              <w:t>0,00</w:t>
            </w:r>
          </w:p>
        </w:tc>
        <w:tc>
          <w:tcPr>
            <w:tcW w:w="1248" w:type="dxa"/>
          </w:tcPr>
          <w:p>
            <w:pPr>
              <w:pStyle w:val="TableParagraph"/>
              <w:spacing w:line="153" w:lineRule="exact"/>
              <w:ind w:right="260"/>
              <w:jc w:val="right"/>
              <w:rPr>
                <w:b/>
                <w:sz w:val="15"/>
              </w:rPr>
            </w:pPr>
            <w:r>
              <w:rPr>
                <w:b/>
                <w:spacing w:val="-4"/>
                <w:sz w:val="15"/>
              </w:rPr>
              <w:t>0,00</w:t>
            </w:r>
          </w:p>
        </w:tc>
        <w:tc>
          <w:tcPr>
            <w:tcW w:w="1150" w:type="dxa"/>
          </w:tcPr>
          <w:p>
            <w:pPr>
              <w:pStyle w:val="TableParagraph"/>
              <w:spacing w:line="153" w:lineRule="exact"/>
              <w:ind w:right="163"/>
              <w:jc w:val="right"/>
              <w:rPr>
                <w:b/>
                <w:sz w:val="15"/>
              </w:rPr>
            </w:pPr>
            <w:r>
              <w:rPr>
                <w:b/>
                <w:spacing w:val="-4"/>
                <w:sz w:val="15"/>
              </w:rPr>
              <w:t>0,00</w:t>
            </w:r>
          </w:p>
        </w:tc>
        <w:tc>
          <w:tcPr>
            <w:tcW w:w="1169" w:type="dxa"/>
            <w:gridSpan w:val="2"/>
          </w:tcPr>
          <w:p>
            <w:pPr>
              <w:pStyle w:val="TableParagraph"/>
              <w:spacing w:line="153" w:lineRule="exact"/>
              <w:ind w:left="485"/>
              <w:rPr>
                <w:b/>
                <w:sz w:val="15"/>
              </w:rPr>
            </w:pPr>
            <w:r>
              <w:rPr>
                <w:b/>
                <w:spacing w:val="-2"/>
                <w:sz w:val="15"/>
              </w:rPr>
              <w:t>9.000,00</w:t>
            </w:r>
          </w:p>
        </w:tc>
      </w:tr>
      <w:tr>
        <w:trPr>
          <w:trHeight w:val="253" w:hRule="atLeast"/>
        </w:trPr>
        <w:tc>
          <w:tcPr>
            <w:tcW w:w="2150" w:type="dxa"/>
          </w:tcPr>
          <w:p>
            <w:pPr>
              <w:pStyle w:val="TableParagraph"/>
              <w:spacing w:before="53"/>
              <w:ind w:right="252"/>
              <w:jc w:val="right"/>
              <w:rPr>
                <w:sz w:val="15"/>
              </w:rPr>
            </w:pPr>
            <w:r>
              <w:rPr>
                <w:spacing w:val="-2"/>
                <w:sz w:val="15"/>
              </w:rPr>
              <w:t>1/010000/042000</w:t>
            </w:r>
          </w:p>
        </w:tc>
        <w:tc>
          <w:tcPr>
            <w:tcW w:w="2632" w:type="dxa"/>
            <w:gridSpan w:val="2"/>
          </w:tcPr>
          <w:p>
            <w:pPr>
              <w:pStyle w:val="TableParagraph"/>
              <w:spacing w:before="51"/>
              <w:ind w:left="254"/>
              <w:rPr>
                <w:sz w:val="15"/>
              </w:rPr>
            </w:pPr>
            <w:r>
              <w:rPr>
                <w:spacing w:val="-2"/>
                <w:sz w:val="15"/>
              </w:rPr>
              <w:t>AMTSAUSSTATTUNG</w:t>
            </w:r>
          </w:p>
        </w:tc>
        <w:tc>
          <w:tcPr>
            <w:tcW w:w="1588" w:type="dxa"/>
          </w:tcPr>
          <w:p>
            <w:pPr>
              <w:pStyle w:val="TableParagraph"/>
              <w:spacing w:before="53"/>
              <w:ind w:right="325"/>
              <w:jc w:val="right"/>
              <w:rPr>
                <w:sz w:val="15"/>
              </w:rPr>
            </w:pPr>
            <w:r>
              <w:rPr>
                <w:spacing w:val="-4"/>
                <w:sz w:val="15"/>
              </w:rPr>
              <w:t>0,00</w:t>
            </w:r>
          </w:p>
        </w:tc>
        <w:tc>
          <w:tcPr>
            <w:tcW w:w="2428" w:type="dxa"/>
            <w:gridSpan w:val="2"/>
          </w:tcPr>
          <w:p>
            <w:pPr>
              <w:pStyle w:val="TableParagraph"/>
              <w:spacing w:before="53"/>
              <w:ind w:left="1571"/>
              <w:rPr>
                <w:sz w:val="15"/>
              </w:rPr>
            </w:pPr>
            <w:r>
              <w:rPr>
                <w:spacing w:val="-2"/>
                <w:sz w:val="15"/>
              </w:rPr>
              <w:t>6.000,00</w:t>
            </w:r>
          </w:p>
        </w:tc>
        <w:tc>
          <w:tcPr>
            <w:tcW w:w="6063" w:type="dxa"/>
            <w:gridSpan w:val="6"/>
          </w:tcPr>
          <w:p>
            <w:pPr>
              <w:pStyle w:val="TableParagraph"/>
              <w:spacing w:before="53"/>
              <w:ind w:right="85"/>
              <w:jc w:val="right"/>
              <w:rPr>
                <w:sz w:val="15"/>
              </w:rPr>
            </w:pPr>
            <w:r>
              <w:rPr>
                <w:spacing w:val="-2"/>
                <w:sz w:val="15"/>
              </w:rPr>
              <w:t>6.000,00</w:t>
            </w:r>
          </w:p>
        </w:tc>
      </w:tr>
      <w:tr>
        <w:trPr>
          <w:trHeight w:val="200" w:hRule="atLeast"/>
        </w:trPr>
        <w:tc>
          <w:tcPr>
            <w:tcW w:w="2150" w:type="dxa"/>
          </w:tcPr>
          <w:p>
            <w:pPr>
              <w:pStyle w:val="TableParagraph"/>
              <w:spacing w:line="153" w:lineRule="exact" w:before="27"/>
              <w:ind w:right="252"/>
              <w:jc w:val="right"/>
              <w:rPr>
                <w:sz w:val="15"/>
              </w:rPr>
            </w:pPr>
            <w:r>
              <w:rPr>
                <w:spacing w:val="-2"/>
                <w:sz w:val="15"/>
              </w:rPr>
              <w:t>1/163000/042000</w:t>
            </w:r>
          </w:p>
        </w:tc>
        <w:tc>
          <w:tcPr>
            <w:tcW w:w="2632" w:type="dxa"/>
            <w:gridSpan w:val="2"/>
          </w:tcPr>
          <w:p>
            <w:pPr>
              <w:pStyle w:val="TableParagraph"/>
              <w:spacing w:line="156" w:lineRule="exact" w:before="24"/>
              <w:ind w:left="254"/>
              <w:rPr>
                <w:sz w:val="15"/>
              </w:rPr>
            </w:pPr>
            <w:r>
              <w:rPr>
                <w:spacing w:val="-2"/>
                <w:sz w:val="15"/>
              </w:rPr>
              <w:t>BETRIEBSAUSSTATTUNG</w:t>
            </w:r>
          </w:p>
        </w:tc>
        <w:tc>
          <w:tcPr>
            <w:tcW w:w="1588" w:type="dxa"/>
          </w:tcPr>
          <w:p>
            <w:pPr>
              <w:pStyle w:val="TableParagraph"/>
              <w:spacing w:line="153" w:lineRule="exact" w:before="27"/>
              <w:ind w:right="325"/>
              <w:jc w:val="right"/>
              <w:rPr>
                <w:sz w:val="15"/>
              </w:rPr>
            </w:pPr>
            <w:r>
              <w:rPr>
                <w:spacing w:val="-4"/>
                <w:sz w:val="15"/>
              </w:rPr>
              <w:t>0,00</w:t>
            </w:r>
          </w:p>
        </w:tc>
        <w:tc>
          <w:tcPr>
            <w:tcW w:w="2428" w:type="dxa"/>
            <w:gridSpan w:val="2"/>
          </w:tcPr>
          <w:p>
            <w:pPr>
              <w:pStyle w:val="TableParagraph"/>
              <w:spacing w:line="153" w:lineRule="exact" w:before="27"/>
              <w:ind w:left="1571"/>
              <w:rPr>
                <w:sz w:val="15"/>
              </w:rPr>
            </w:pPr>
            <w:r>
              <w:rPr>
                <w:spacing w:val="-2"/>
                <w:sz w:val="15"/>
              </w:rPr>
              <w:t>3.000,00</w:t>
            </w:r>
          </w:p>
        </w:tc>
        <w:tc>
          <w:tcPr>
            <w:tcW w:w="6063" w:type="dxa"/>
            <w:gridSpan w:val="6"/>
          </w:tcPr>
          <w:p>
            <w:pPr>
              <w:pStyle w:val="TableParagraph"/>
              <w:spacing w:line="153" w:lineRule="exact" w:before="27"/>
              <w:ind w:right="85"/>
              <w:jc w:val="right"/>
              <w:rPr>
                <w:sz w:val="15"/>
              </w:rPr>
            </w:pPr>
            <w:r>
              <w:rPr>
                <w:spacing w:val="-2"/>
                <w:sz w:val="15"/>
              </w:rPr>
              <w:t>3.000,00</w:t>
            </w:r>
          </w:p>
        </w:tc>
      </w:tr>
      <w:tr>
        <w:trPr>
          <w:trHeight w:val="424" w:hRule="atLeast"/>
        </w:trPr>
        <w:tc>
          <w:tcPr>
            <w:tcW w:w="4782" w:type="dxa"/>
            <w:gridSpan w:val="3"/>
          </w:tcPr>
          <w:p>
            <w:pPr>
              <w:pStyle w:val="TableParagraph"/>
              <w:spacing w:before="5"/>
              <w:rPr>
                <w:sz w:val="19"/>
              </w:rPr>
            </w:pPr>
          </w:p>
          <w:p>
            <w:pPr>
              <w:pStyle w:val="TableParagraph"/>
              <w:spacing w:before="0"/>
              <w:ind w:left="250"/>
              <w:rPr>
                <w:b/>
                <w:sz w:val="15"/>
              </w:rPr>
            </w:pPr>
            <w:r>
              <w:rPr>
                <w:b/>
                <w:sz w:val="15"/>
              </w:rPr>
              <w:t>Einzahlungen</w:t>
            </w:r>
            <w:r>
              <w:rPr>
                <w:b/>
                <w:spacing w:val="7"/>
                <w:sz w:val="15"/>
              </w:rPr>
              <w:t> </w:t>
            </w:r>
            <w:r>
              <w:rPr>
                <w:b/>
                <w:sz w:val="15"/>
              </w:rPr>
              <w:t>-</w:t>
            </w:r>
            <w:r>
              <w:rPr>
                <w:b/>
                <w:spacing w:val="7"/>
                <w:sz w:val="15"/>
              </w:rPr>
              <w:t> </w:t>
            </w:r>
            <w:r>
              <w:rPr>
                <w:b/>
                <w:sz w:val="15"/>
              </w:rPr>
              <w:t>Finanzierung</w:t>
            </w:r>
            <w:r>
              <w:rPr>
                <w:b/>
                <w:spacing w:val="7"/>
                <w:sz w:val="15"/>
              </w:rPr>
              <w:t> </w:t>
            </w:r>
            <w:r>
              <w:rPr>
                <w:b/>
                <w:sz w:val="15"/>
              </w:rPr>
              <w:t>-</w:t>
            </w:r>
            <w:r>
              <w:rPr>
                <w:b/>
                <w:spacing w:val="8"/>
                <w:sz w:val="15"/>
              </w:rPr>
              <w:t> </w:t>
            </w:r>
            <w:r>
              <w:rPr>
                <w:b/>
                <w:spacing w:val="-2"/>
                <w:sz w:val="15"/>
              </w:rPr>
              <w:t>Mittelaufbringung</w:t>
            </w:r>
          </w:p>
        </w:tc>
        <w:tc>
          <w:tcPr>
            <w:tcW w:w="1588" w:type="dxa"/>
          </w:tcPr>
          <w:p>
            <w:pPr>
              <w:pStyle w:val="TableParagraph"/>
              <w:spacing w:before="5"/>
              <w:rPr>
                <w:sz w:val="19"/>
              </w:rPr>
            </w:pPr>
          </w:p>
          <w:p>
            <w:pPr>
              <w:pStyle w:val="TableParagraph"/>
              <w:spacing w:before="0"/>
              <w:ind w:right="325"/>
              <w:jc w:val="right"/>
              <w:rPr>
                <w:b/>
                <w:sz w:val="15"/>
              </w:rPr>
            </w:pPr>
            <w:r>
              <w:rPr>
                <w:b/>
                <w:spacing w:val="-4"/>
                <w:sz w:val="15"/>
              </w:rPr>
              <w:t>0,00</w:t>
            </w:r>
          </w:p>
        </w:tc>
        <w:tc>
          <w:tcPr>
            <w:tcW w:w="1180" w:type="dxa"/>
          </w:tcPr>
          <w:p>
            <w:pPr>
              <w:pStyle w:val="TableParagraph"/>
              <w:spacing w:before="5"/>
              <w:rPr>
                <w:sz w:val="19"/>
              </w:rPr>
            </w:pPr>
          </w:p>
          <w:p>
            <w:pPr>
              <w:pStyle w:val="TableParagraph"/>
              <w:spacing w:before="0"/>
              <w:ind w:right="257"/>
              <w:jc w:val="right"/>
              <w:rPr>
                <w:b/>
                <w:sz w:val="15"/>
              </w:rPr>
            </w:pPr>
            <w:r>
              <w:rPr>
                <w:b/>
                <w:spacing w:val="-4"/>
                <w:sz w:val="15"/>
              </w:rPr>
              <w:t>0,00</w:t>
            </w:r>
          </w:p>
        </w:tc>
        <w:tc>
          <w:tcPr>
            <w:tcW w:w="1248" w:type="dxa"/>
          </w:tcPr>
          <w:p>
            <w:pPr>
              <w:pStyle w:val="TableParagraph"/>
              <w:spacing w:before="5"/>
              <w:rPr>
                <w:sz w:val="19"/>
              </w:rPr>
            </w:pPr>
          </w:p>
          <w:p>
            <w:pPr>
              <w:pStyle w:val="TableParagraph"/>
              <w:spacing w:before="0"/>
              <w:ind w:right="258"/>
              <w:jc w:val="right"/>
              <w:rPr>
                <w:b/>
                <w:sz w:val="15"/>
              </w:rPr>
            </w:pPr>
            <w:r>
              <w:rPr>
                <w:b/>
                <w:spacing w:val="-2"/>
                <w:sz w:val="15"/>
              </w:rPr>
              <w:t>5.000,00</w:t>
            </w:r>
          </w:p>
        </w:tc>
        <w:tc>
          <w:tcPr>
            <w:tcW w:w="1248" w:type="dxa"/>
          </w:tcPr>
          <w:p>
            <w:pPr>
              <w:pStyle w:val="TableParagraph"/>
              <w:spacing w:before="5"/>
              <w:rPr>
                <w:sz w:val="19"/>
              </w:rPr>
            </w:pPr>
          </w:p>
          <w:p>
            <w:pPr>
              <w:pStyle w:val="TableParagraph"/>
              <w:spacing w:before="0"/>
              <w:ind w:right="259"/>
              <w:jc w:val="right"/>
              <w:rPr>
                <w:b/>
                <w:sz w:val="15"/>
              </w:rPr>
            </w:pPr>
            <w:r>
              <w:rPr>
                <w:b/>
                <w:spacing w:val="-4"/>
                <w:sz w:val="15"/>
              </w:rPr>
              <w:t>0,00</w:t>
            </w:r>
          </w:p>
        </w:tc>
        <w:tc>
          <w:tcPr>
            <w:tcW w:w="1248" w:type="dxa"/>
          </w:tcPr>
          <w:p>
            <w:pPr>
              <w:pStyle w:val="TableParagraph"/>
              <w:spacing w:before="5"/>
              <w:rPr>
                <w:sz w:val="19"/>
              </w:rPr>
            </w:pPr>
          </w:p>
          <w:p>
            <w:pPr>
              <w:pStyle w:val="TableParagraph"/>
              <w:spacing w:before="0"/>
              <w:ind w:right="260"/>
              <w:jc w:val="right"/>
              <w:rPr>
                <w:b/>
                <w:sz w:val="15"/>
              </w:rPr>
            </w:pPr>
            <w:r>
              <w:rPr>
                <w:b/>
                <w:spacing w:val="-4"/>
                <w:sz w:val="15"/>
              </w:rPr>
              <w:t>0,00</w:t>
            </w:r>
          </w:p>
        </w:tc>
        <w:tc>
          <w:tcPr>
            <w:tcW w:w="1248" w:type="dxa"/>
          </w:tcPr>
          <w:p>
            <w:pPr>
              <w:pStyle w:val="TableParagraph"/>
              <w:spacing w:before="5"/>
              <w:rPr>
                <w:sz w:val="19"/>
              </w:rPr>
            </w:pPr>
          </w:p>
          <w:p>
            <w:pPr>
              <w:pStyle w:val="TableParagraph"/>
              <w:spacing w:before="0"/>
              <w:ind w:right="260"/>
              <w:jc w:val="right"/>
              <w:rPr>
                <w:b/>
                <w:sz w:val="15"/>
              </w:rPr>
            </w:pPr>
            <w:r>
              <w:rPr>
                <w:b/>
                <w:spacing w:val="-4"/>
                <w:sz w:val="15"/>
              </w:rPr>
              <w:t>0,00</w:t>
            </w:r>
          </w:p>
        </w:tc>
        <w:tc>
          <w:tcPr>
            <w:tcW w:w="1150" w:type="dxa"/>
          </w:tcPr>
          <w:p>
            <w:pPr>
              <w:pStyle w:val="TableParagraph"/>
              <w:spacing w:before="5"/>
              <w:rPr>
                <w:sz w:val="19"/>
              </w:rPr>
            </w:pPr>
          </w:p>
          <w:p>
            <w:pPr>
              <w:pStyle w:val="TableParagraph"/>
              <w:spacing w:before="0"/>
              <w:ind w:right="163"/>
              <w:jc w:val="right"/>
              <w:rPr>
                <w:b/>
                <w:sz w:val="15"/>
              </w:rPr>
            </w:pPr>
            <w:r>
              <w:rPr>
                <w:b/>
                <w:spacing w:val="-4"/>
                <w:sz w:val="15"/>
              </w:rPr>
              <w:t>0,00</w:t>
            </w:r>
          </w:p>
        </w:tc>
        <w:tc>
          <w:tcPr>
            <w:tcW w:w="1169" w:type="dxa"/>
            <w:gridSpan w:val="2"/>
          </w:tcPr>
          <w:p>
            <w:pPr>
              <w:pStyle w:val="TableParagraph"/>
              <w:spacing w:before="5"/>
              <w:rPr>
                <w:sz w:val="19"/>
              </w:rPr>
            </w:pPr>
          </w:p>
          <w:p>
            <w:pPr>
              <w:pStyle w:val="TableParagraph"/>
              <w:spacing w:before="0"/>
              <w:ind w:left="485"/>
              <w:rPr>
                <w:b/>
                <w:sz w:val="15"/>
              </w:rPr>
            </w:pPr>
            <w:r>
              <w:rPr>
                <w:b/>
                <w:spacing w:val="-2"/>
                <w:sz w:val="15"/>
              </w:rPr>
              <w:t>5.000,00</w:t>
            </w:r>
          </w:p>
        </w:tc>
      </w:tr>
      <w:tr>
        <w:trPr>
          <w:trHeight w:val="226" w:hRule="atLeast"/>
        </w:trPr>
        <w:tc>
          <w:tcPr>
            <w:tcW w:w="4782" w:type="dxa"/>
            <w:gridSpan w:val="3"/>
          </w:tcPr>
          <w:p>
            <w:pPr>
              <w:pStyle w:val="TableParagraph"/>
              <w:ind w:left="476"/>
              <w:rPr>
                <w:b/>
                <w:sz w:val="15"/>
              </w:rPr>
            </w:pPr>
            <w:r>
              <w:rPr>
                <w:b/>
                <w:sz w:val="15"/>
              </w:rPr>
              <w:t>Mittel</w:t>
            </w:r>
            <w:r>
              <w:rPr>
                <w:b/>
                <w:spacing w:val="4"/>
                <w:sz w:val="15"/>
              </w:rPr>
              <w:t> </w:t>
            </w:r>
            <w:r>
              <w:rPr>
                <w:b/>
                <w:sz w:val="15"/>
              </w:rPr>
              <w:t>aus</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4"/>
                <w:sz w:val="15"/>
              </w:rPr>
              <w:t> </w:t>
            </w:r>
            <w:r>
              <w:rPr>
                <w:b/>
                <w:sz w:val="15"/>
              </w:rPr>
              <w:t>operativen</w:t>
            </w:r>
            <w:r>
              <w:rPr>
                <w:b/>
                <w:spacing w:val="5"/>
                <w:sz w:val="15"/>
              </w:rPr>
              <w:t> </w:t>
            </w:r>
            <w:r>
              <w:rPr>
                <w:b/>
                <w:spacing w:val="-2"/>
                <w:sz w:val="15"/>
              </w:rPr>
              <w:t>Gebarung</w:t>
            </w:r>
          </w:p>
        </w:tc>
        <w:tc>
          <w:tcPr>
            <w:tcW w:w="1588" w:type="dxa"/>
          </w:tcPr>
          <w:p>
            <w:pPr>
              <w:pStyle w:val="TableParagraph"/>
              <w:ind w:right="325"/>
              <w:jc w:val="right"/>
              <w:rPr>
                <w:b/>
                <w:sz w:val="15"/>
              </w:rPr>
            </w:pPr>
            <w:r>
              <w:rPr>
                <w:b/>
                <w:spacing w:val="-4"/>
                <w:sz w:val="15"/>
              </w:rPr>
              <w:t>0,00</w:t>
            </w:r>
          </w:p>
        </w:tc>
        <w:tc>
          <w:tcPr>
            <w:tcW w:w="1180" w:type="dxa"/>
          </w:tcPr>
          <w:p>
            <w:pPr>
              <w:pStyle w:val="TableParagraph"/>
              <w:ind w:right="257"/>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50" w:type="dxa"/>
          </w:tcPr>
          <w:p>
            <w:pPr>
              <w:pStyle w:val="TableParagraph"/>
              <w:ind w:right="163"/>
              <w:jc w:val="right"/>
              <w:rPr>
                <w:b/>
                <w:sz w:val="15"/>
              </w:rPr>
            </w:pPr>
            <w:r>
              <w:rPr>
                <w:b/>
                <w:spacing w:val="-4"/>
                <w:sz w:val="15"/>
              </w:rPr>
              <w:t>0,00</w:t>
            </w:r>
          </w:p>
        </w:tc>
        <w:tc>
          <w:tcPr>
            <w:tcW w:w="1169" w:type="dxa"/>
            <w:gridSpan w:val="2"/>
          </w:tcPr>
          <w:p>
            <w:pPr>
              <w:pStyle w:val="TableParagraph"/>
              <w:ind w:right="85"/>
              <w:jc w:val="right"/>
              <w:rPr>
                <w:b/>
                <w:sz w:val="15"/>
              </w:rPr>
            </w:pPr>
            <w:r>
              <w:rPr>
                <w:b/>
                <w:spacing w:val="-4"/>
                <w:sz w:val="15"/>
              </w:rPr>
              <w:t>0,00</w:t>
            </w:r>
          </w:p>
        </w:tc>
      </w:tr>
      <w:tr>
        <w:trPr>
          <w:trHeight w:val="198" w:hRule="atLeast"/>
        </w:trPr>
        <w:tc>
          <w:tcPr>
            <w:tcW w:w="4782" w:type="dxa"/>
            <w:gridSpan w:val="3"/>
          </w:tcPr>
          <w:p>
            <w:pPr>
              <w:pStyle w:val="TableParagraph"/>
              <w:spacing w:line="153" w:lineRule="exact"/>
              <w:ind w:left="476"/>
              <w:rPr>
                <w:b/>
                <w:sz w:val="15"/>
              </w:rPr>
            </w:pPr>
            <w:r>
              <w:rPr>
                <w:b/>
                <w:spacing w:val="-2"/>
                <w:sz w:val="15"/>
              </w:rPr>
              <w:t>Bedarfszuweisungen/KTZ</w:t>
            </w:r>
          </w:p>
        </w:tc>
        <w:tc>
          <w:tcPr>
            <w:tcW w:w="1588" w:type="dxa"/>
          </w:tcPr>
          <w:p>
            <w:pPr>
              <w:pStyle w:val="TableParagraph"/>
              <w:spacing w:line="153" w:lineRule="exact"/>
              <w:ind w:right="325"/>
              <w:jc w:val="right"/>
              <w:rPr>
                <w:b/>
                <w:sz w:val="15"/>
              </w:rPr>
            </w:pPr>
            <w:r>
              <w:rPr>
                <w:b/>
                <w:spacing w:val="-4"/>
                <w:sz w:val="15"/>
              </w:rPr>
              <w:t>0,00</w:t>
            </w:r>
          </w:p>
        </w:tc>
        <w:tc>
          <w:tcPr>
            <w:tcW w:w="1180" w:type="dxa"/>
          </w:tcPr>
          <w:p>
            <w:pPr>
              <w:pStyle w:val="TableParagraph"/>
              <w:spacing w:line="153" w:lineRule="exact"/>
              <w:ind w:right="257"/>
              <w:jc w:val="right"/>
              <w:rPr>
                <w:b/>
                <w:sz w:val="15"/>
              </w:rPr>
            </w:pPr>
            <w:r>
              <w:rPr>
                <w:b/>
                <w:spacing w:val="-4"/>
                <w:sz w:val="15"/>
              </w:rPr>
              <w:t>0,00</w:t>
            </w:r>
          </w:p>
        </w:tc>
        <w:tc>
          <w:tcPr>
            <w:tcW w:w="1248" w:type="dxa"/>
          </w:tcPr>
          <w:p>
            <w:pPr>
              <w:pStyle w:val="TableParagraph"/>
              <w:spacing w:line="153" w:lineRule="exact"/>
              <w:ind w:right="258"/>
              <w:jc w:val="right"/>
              <w:rPr>
                <w:b/>
                <w:sz w:val="15"/>
              </w:rPr>
            </w:pPr>
            <w:r>
              <w:rPr>
                <w:b/>
                <w:spacing w:val="-2"/>
                <w:sz w:val="15"/>
              </w:rPr>
              <w:t>5.000,00</w:t>
            </w:r>
          </w:p>
        </w:tc>
        <w:tc>
          <w:tcPr>
            <w:tcW w:w="1248" w:type="dxa"/>
          </w:tcPr>
          <w:p>
            <w:pPr>
              <w:pStyle w:val="TableParagraph"/>
              <w:spacing w:line="153" w:lineRule="exact"/>
              <w:ind w:right="259"/>
              <w:jc w:val="right"/>
              <w:rPr>
                <w:b/>
                <w:sz w:val="15"/>
              </w:rPr>
            </w:pPr>
            <w:r>
              <w:rPr>
                <w:b/>
                <w:spacing w:val="-4"/>
                <w:sz w:val="15"/>
              </w:rPr>
              <w:t>0,00</w:t>
            </w:r>
          </w:p>
        </w:tc>
        <w:tc>
          <w:tcPr>
            <w:tcW w:w="1248" w:type="dxa"/>
          </w:tcPr>
          <w:p>
            <w:pPr>
              <w:pStyle w:val="TableParagraph"/>
              <w:spacing w:line="153" w:lineRule="exact"/>
              <w:ind w:right="260"/>
              <w:jc w:val="right"/>
              <w:rPr>
                <w:b/>
                <w:sz w:val="15"/>
              </w:rPr>
            </w:pPr>
            <w:r>
              <w:rPr>
                <w:b/>
                <w:spacing w:val="-4"/>
                <w:sz w:val="15"/>
              </w:rPr>
              <w:t>0,00</w:t>
            </w:r>
          </w:p>
        </w:tc>
        <w:tc>
          <w:tcPr>
            <w:tcW w:w="1248" w:type="dxa"/>
          </w:tcPr>
          <w:p>
            <w:pPr>
              <w:pStyle w:val="TableParagraph"/>
              <w:spacing w:line="153" w:lineRule="exact"/>
              <w:ind w:right="260"/>
              <w:jc w:val="right"/>
              <w:rPr>
                <w:b/>
                <w:sz w:val="15"/>
              </w:rPr>
            </w:pPr>
            <w:r>
              <w:rPr>
                <w:b/>
                <w:spacing w:val="-4"/>
                <w:sz w:val="15"/>
              </w:rPr>
              <w:t>0,00</w:t>
            </w:r>
          </w:p>
        </w:tc>
        <w:tc>
          <w:tcPr>
            <w:tcW w:w="1150" w:type="dxa"/>
          </w:tcPr>
          <w:p>
            <w:pPr>
              <w:pStyle w:val="TableParagraph"/>
              <w:spacing w:line="153" w:lineRule="exact"/>
              <w:ind w:right="163"/>
              <w:jc w:val="right"/>
              <w:rPr>
                <w:b/>
                <w:sz w:val="15"/>
              </w:rPr>
            </w:pPr>
            <w:r>
              <w:rPr>
                <w:b/>
                <w:spacing w:val="-4"/>
                <w:sz w:val="15"/>
              </w:rPr>
              <w:t>0,00</w:t>
            </w:r>
          </w:p>
        </w:tc>
        <w:tc>
          <w:tcPr>
            <w:tcW w:w="1169" w:type="dxa"/>
            <w:gridSpan w:val="2"/>
          </w:tcPr>
          <w:p>
            <w:pPr>
              <w:pStyle w:val="TableParagraph"/>
              <w:spacing w:line="153" w:lineRule="exact"/>
              <w:ind w:left="485"/>
              <w:rPr>
                <w:b/>
                <w:sz w:val="15"/>
              </w:rPr>
            </w:pPr>
            <w:r>
              <w:rPr>
                <w:b/>
                <w:spacing w:val="-2"/>
                <w:sz w:val="15"/>
              </w:rPr>
              <w:t>5.000,00</w:t>
            </w:r>
          </w:p>
        </w:tc>
      </w:tr>
      <w:tr>
        <w:trPr>
          <w:trHeight w:val="575" w:hRule="atLeast"/>
        </w:trPr>
        <w:tc>
          <w:tcPr>
            <w:tcW w:w="2150" w:type="dxa"/>
          </w:tcPr>
          <w:p>
            <w:pPr>
              <w:pStyle w:val="TableParagraph"/>
              <w:spacing w:before="53"/>
              <w:ind w:right="252"/>
              <w:jc w:val="right"/>
              <w:rPr>
                <w:sz w:val="15"/>
              </w:rPr>
            </w:pPr>
            <w:r>
              <w:rPr>
                <w:spacing w:val="-2"/>
                <w:sz w:val="15"/>
              </w:rPr>
              <w:t>2/010000/301100</w:t>
            </w:r>
          </w:p>
        </w:tc>
        <w:tc>
          <w:tcPr>
            <w:tcW w:w="2632" w:type="dxa"/>
            <w:gridSpan w:val="2"/>
          </w:tcPr>
          <w:p>
            <w:pPr>
              <w:pStyle w:val="TableParagraph"/>
              <w:spacing w:line="170" w:lineRule="atLeast" w:before="38"/>
              <w:ind w:left="254" w:right="155"/>
              <w:rPr>
                <w:sz w:val="15"/>
              </w:rPr>
            </w:pPr>
            <w:r>
              <w:rPr>
                <w:sz w:val="15"/>
              </w:rPr>
              <w:t>Kapitaltransfers von Ländern, Landesfonds und </w:t>
            </w:r>
            <w:r>
              <w:rPr>
                <w:spacing w:val="-2"/>
                <w:sz w:val="15"/>
              </w:rPr>
              <w:t>Landeskammern</w:t>
            </w:r>
          </w:p>
        </w:tc>
        <w:tc>
          <w:tcPr>
            <w:tcW w:w="1588" w:type="dxa"/>
          </w:tcPr>
          <w:p>
            <w:pPr>
              <w:pStyle w:val="TableParagraph"/>
              <w:spacing w:before="53"/>
              <w:ind w:right="325"/>
              <w:jc w:val="right"/>
              <w:rPr>
                <w:sz w:val="15"/>
              </w:rPr>
            </w:pPr>
            <w:r>
              <w:rPr>
                <w:spacing w:val="-4"/>
                <w:sz w:val="15"/>
              </w:rPr>
              <w:t>0,00</w:t>
            </w:r>
          </w:p>
        </w:tc>
        <w:tc>
          <w:tcPr>
            <w:tcW w:w="2428" w:type="dxa"/>
            <w:gridSpan w:val="2"/>
          </w:tcPr>
          <w:p>
            <w:pPr>
              <w:pStyle w:val="TableParagraph"/>
              <w:spacing w:before="53"/>
              <w:ind w:left="1571"/>
              <w:rPr>
                <w:sz w:val="15"/>
              </w:rPr>
            </w:pPr>
            <w:r>
              <w:rPr>
                <w:spacing w:val="-2"/>
                <w:sz w:val="15"/>
              </w:rPr>
              <w:t>5.000,00</w:t>
            </w:r>
          </w:p>
        </w:tc>
        <w:tc>
          <w:tcPr>
            <w:tcW w:w="6063" w:type="dxa"/>
            <w:gridSpan w:val="6"/>
          </w:tcPr>
          <w:p>
            <w:pPr>
              <w:pStyle w:val="TableParagraph"/>
              <w:spacing w:before="53"/>
              <w:ind w:right="85"/>
              <w:jc w:val="right"/>
              <w:rPr>
                <w:sz w:val="15"/>
              </w:rPr>
            </w:pPr>
            <w:r>
              <w:rPr>
                <w:spacing w:val="-2"/>
                <w:sz w:val="15"/>
              </w:rPr>
              <w:t>5.000,00</w:t>
            </w:r>
          </w:p>
        </w:tc>
      </w:tr>
      <w:tr>
        <w:trPr>
          <w:trHeight w:val="251" w:hRule="atLeast"/>
        </w:trPr>
        <w:tc>
          <w:tcPr>
            <w:tcW w:w="4782" w:type="dxa"/>
            <w:gridSpan w:val="3"/>
          </w:tcPr>
          <w:p>
            <w:pPr>
              <w:pStyle w:val="TableParagraph"/>
              <w:spacing w:before="50"/>
              <w:ind w:left="476"/>
              <w:rPr>
                <w:b/>
                <w:sz w:val="15"/>
              </w:rPr>
            </w:pPr>
            <w:r>
              <w:rPr>
                <w:b/>
                <w:spacing w:val="-2"/>
                <w:sz w:val="15"/>
              </w:rPr>
              <w:t>Haushaltsrücklagen/Zahlungsmittelreserven</w:t>
            </w:r>
          </w:p>
        </w:tc>
        <w:tc>
          <w:tcPr>
            <w:tcW w:w="1588" w:type="dxa"/>
          </w:tcPr>
          <w:p>
            <w:pPr>
              <w:pStyle w:val="TableParagraph"/>
              <w:spacing w:before="50"/>
              <w:ind w:right="325"/>
              <w:jc w:val="right"/>
              <w:rPr>
                <w:b/>
                <w:sz w:val="15"/>
              </w:rPr>
            </w:pPr>
            <w:r>
              <w:rPr>
                <w:b/>
                <w:spacing w:val="-4"/>
                <w:sz w:val="15"/>
              </w:rPr>
              <w:t>0,00</w:t>
            </w:r>
          </w:p>
        </w:tc>
        <w:tc>
          <w:tcPr>
            <w:tcW w:w="1180" w:type="dxa"/>
          </w:tcPr>
          <w:p>
            <w:pPr>
              <w:pStyle w:val="TableParagraph"/>
              <w:spacing w:before="50"/>
              <w:ind w:right="257"/>
              <w:jc w:val="right"/>
              <w:rPr>
                <w:b/>
                <w:sz w:val="15"/>
              </w:rPr>
            </w:pPr>
            <w:r>
              <w:rPr>
                <w:b/>
                <w:spacing w:val="-4"/>
                <w:sz w:val="15"/>
              </w:rPr>
              <w:t>0,00</w:t>
            </w:r>
          </w:p>
        </w:tc>
        <w:tc>
          <w:tcPr>
            <w:tcW w:w="1248" w:type="dxa"/>
          </w:tcPr>
          <w:p>
            <w:pPr>
              <w:pStyle w:val="TableParagraph"/>
              <w:spacing w:before="50"/>
              <w:ind w:right="258"/>
              <w:jc w:val="right"/>
              <w:rPr>
                <w:b/>
                <w:sz w:val="15"/>
              </w:rPr>
            </w:pPr>
            <w:r>
              <w:rPr>
                <w:b/>
                <w:spacing w:val="-4"/>
                <w:sz w:val="15"/>
              </w:rPr>
              <w:t>0,00</w:t>
            </w:r>
          </w:p>
        </w:tc>
        <w:tc>
          <w:tcPr>
            <w:tcW w:w="1248" w:type="dxa"/>
          </w:tcPr>
          <w:p>
            <w:pPr>
              <w:pStyle w:val="TableParagraph"/>
              <w:spacing w:before="50"/>
              <w:ind w:right="259"/>
              <w:jc w:val="right"/>
              <w:rPr>
                <w:b/>
                <w:sz w:val="15"/>
              </w:rPr>
            </w:pPr>
            <w:r>
              <w:rPr>
                <w:b/>
                <w:spacing w:val="-4"/>
                <w:sz w:val="15"/>
              </w:rPr>
              <w:t>0,00</w:t>
            </w:r>
          </w:p>
        </w:tc>
        <w:tc>
          <w:tcPr>
            <w:tcW w:w="1248" w:type="dxa"/>
          </w:tcPr>
          <w:p>
            <w:pPr>
              <w:pStyle w:val="TableParagraph"/>
              <w:spacing w:before="50"/>
              <w:ind w:right="260"/>
              <w:jc w:val="right"/>
              <w:rPr>
                <w:b/>
                <w:sz w:val="15"/>
              </w:rPr>
            </w:pPr>
            <w:r>
              <w:rPr>
                <w:b/>
                <w:spacing w:val="-4"/>
                <w:sz w:val="15"/>
              </w:rPr>
              <w:t>0,00</w:t>
            </w:r>
          </w:p>
        </w:tc>
        <w:tc>
          <w:tcPr>
            <w:tcW w:w="1248" w:type="dxa"/>
          </w:tcPr>
          <w:p>
            <w:pPr>
              <w:pStyle w:val="TableParagraph"/>
              <w:spacing w:before="50"/>
              <w:ind w:right="260"/>
              <w:jc w:val="right"/>
              <w:rPr>
                <w:b/>
                <w:sz w:val="15"/>
              </w:rPr>
            </w:pPr>
            <w:r>
              <w:rPr>
                <w:b/>
                <w:spacing w:val="-4"/>
                <w:sz w:val="15"/>
              </w:rPr>
              <w:t>0,00</w:t>
            </w:r>
          </w:p>
        </w:tc>
        <w:tc>
          <w:tcPr>
            <w:tcW w:w="1150" w:type="dxa"/>
          </w:tcPr>
          <w:p>
            <w:pPr>
              <w:pStyle w:val="TableParagraph"/>
              <w:spacing w:before="50"/>
              <w:ind w:right="163"/>
              <w:jc w:val="right"/>
              <w:rPr>
                <w:b/>
                <w:sz w:val="15"/>
              </w:rPr>
            </w:pPr>
            <w:r>
              <w:rPr>
                <w:b/>
                <w:spacing w:val="-4"/>
                <w:sz w:val="15"/>
              </w:rPr>
              <w:t>0,00</w:t>
            </w:r>
          </w:p>
        </w:tc>
        <w:tc>
          <w:tcPr>
            <w:tcW w:w="1169" w:type="dxa"/>
            <w:gridSpan w:val="2"/>
          </w:tcPr>
          <w:p>
            <w:pPr>
              <w:pStyle w:val="TableParagraph"/>
              <w:spacing w:before="50"/>
              <w:ind w:right="85"/>
              <w:jc w:val="right"/>
              <w:rPr>
                <w:b/>
                <w:sz w:val="15"/>
              </w:rPr>
            </w:pPr>
            <w:r>
              <w:rPr>
                <w:b/>
                <w:spacing w:val="-4"/>
                <w:sz w:val="15"/>
              </w:rPr>
              <w:t>0,00</w:t>
            </w:r>
          </w:p>
        </w:tc>
      </w:tr>
      <w:tr>
        <w:trPr>
          <w:trHeight w:val="226" w:hRule="atLeast"/>
        </w:trPr>
        <w:tc>
          <w:tcPr>
            <w:tcW w:w="4782" w:type="dxa"/>
            <w:gridSpan w:val="3"/>
          </w:tcPr>
          <w:p>
            <w:pPr>
              <w:pStyle w:val="TableParagraph"/>
              <w:ind w:left="476"/>
              <w:rPr>
                <w:b/>
                <w:sz w:val="15"/>
              </w:rPr>
            </w:pPr>
            <w:r>
              <w:rPr>
                <w:b/>
                <w:sz w:val="15"/>
              </w:rPr>
              <w:t>Sonstige</w:t>
            </w:r>
            <w:r>
              <w:rPr>
                <w:b/>
                <w:spacing w:val="8"/>
                <w:sz w:val="15"/>
              </w:rPr>
              <w:t> </w:t>
            </w:r>
            <w:r>
              <w:rPr>
                <w:b/>
                <w:sz w:val="15"/>
              </w:rPr>
              <w:t>Kapitaltransfers</w:t>
            </w:r>
            <w:r>
              <w:rPr>
                <w:b/>
                <w:spacing w:val="8"/>
                <w:sz w:val="15"/>
              </w:rPr>
              <w:t> </w:t>
            </w:r>
            <w:r>
              <w:rPr>
                <w:b/>
                <w:sz w:val="15"/>
              </w:rPr>
              <w:t>und</w:t>
            </w:r>
            <w:r>
              <w:rPr>
                <w:b/>
                <w:spacing w:val="8"/>
                <w:sz w:val="15"/>
              </w:rPr>
              <w:t> </w:t>
            </w:r>
            <w:r>
              <w:rPr>
                <w:b/>
                <w:spacing w:val="-2"/>
                <w:sz w:val="15"/>
              </w:rPr>
              <w:t>Subventionen</w:t>
            </w:r>
          </w:p>
        </w:tc>
        <w:tc>
          <w:tcPr>
            <w:tcW w:w="1588" w:type="dxa"/>
          </w:tcPr>
          <w:p>
            <w:pPr>
              <w:pStyle w:val="TableParagraph"/>
              <w:ind w:right="325"/>
              <w:jc w:val="right"/>
              <w:rPr>
                <w:b/>
                <w:sz w:val="15"/>
              </w:rPr>
            </w:pPr>
            <w:r>
              <w:rPr>
                <w:b/>
                <w:spacing w:val="-4"/>
                <w:sz w:val="15"/>
              </w:rPr>
              <w:t>0,00</w:t>
            </w:r>
          </w:p>
        </w:tc>
        <w:tc>
          <w:tcPr>
            <w:tcW w:w="1180" w:type="dxa"/>
          </w:tcPr>
          <w:p>
            <w:pPr>
              <w:pStyle w:val="TableParagraph"/>
              <w:ind w:right="257"/>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50" w:type="dxa"/>
          </w:tcPr>
          <w:p>
            <w:pPr>
              <w:pStyle w:val="TableParagraph"/>
              <w:ind w:right="163"/>
              <w:jc w:val="right"/>
              <w:rPr>
                <w:b/>
                <w:sz w:val="15"/>
              </w:rPr>
            </w:pPr>
            <w:r>
              <w:rPr>
                <w:b/>
                <w:spacing w:val="-4"/>
                <w:sz w:val="15"/>
              </w:rPr>
              <w:t>0,00</w:t>
            </w:r>
          </w:p>
        </w:tc>
        <w:tc>
          <w:tcPr>
            <w:tcW w:w="1169" w:type="dxa"/>
            <w:gridSpan w:val="2"/>
          </w:tcPr>
          <w:p>
            <w:pPr>
              <w:pStyle w:val="TableParagraph"/>
              <w:ind w:right="85"/>
              <w:jc w:val="right"/>
              <w:rPr>
                <w:b/>
                <w:sz w:val="15"/>
              </w:rPr>
            </w:pPr>
            <w:r>
              <w:rPr>
                <w:b/>
                <w:spacing w:val="-4"/>
                <w:sz w:val="15"/>
              </w:rPr>
              <w:t>0,00</w:t>
            </w:r>
          </w:p>
        </w:tc>
      </w:tr>
      <w:tr>
        <w:trPr>
          <w:trHeight w:val="226" w:hRule="atLeast"/>
        </w:trPr>
        <w:tc>
          <w:tcPr>
            <w:tcW w:w="4782" w:type="dxa"/>
            <w:gridSpan w:val="3"/>
          </w:tcPr>
          <w:p>
            <w:pPr>
              <w:pStyle w:val="TableParagraph"/>
              <w:ind w:left="476"/>
              <w:rPr>
                <w:b/>
                <w:sz w:val="15"/>
              </w:rPr>
            </w:pPr>
            <w:r>
              <w:rPr>
                <w:b/>
                <w:spacing w:val="-2"/>
                <w:sz w:val="15"/>
              </w:rPr>
              <w:t>Darlehen</w:t>
            </w:r>
          </w:p>
        </w:tc>
        <w:tc>
          <w:tcPr>
            <w:tcW w:w="1588" w:type="dxa"/>
          </w:tcPr>
          <w:p>
            <w:pPr>
              <w:pStyle w:val="TableParagraph"/>
              <w:ind w:right="325"/>
              <w:jc w:val="right"/>
              <w:rPr>
                <w:b/>
                <w:sz w:val="15"/>
              </w:rPr>
            </w:pPr>
            <w:r>
              <w:rPr>
                <w:b/>
                <w:spacing w:val="-4"/>
                <w:sz w:val="15"/>
              </w:rPr>
              <w:t>0,00</w:t>
            </w:r>
          </w:p>
        </w:tc>
        <w:tc>
          <w:tcPr>
            <w:tcW w:w="1180" w:type="dxa"/>
          </w:tcPr>
          <w:p>
            <w:pPr>
              <w:pStyle w:val="TableParagraph"/>
              <w:ind w:right="257"/>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50" w:type="dxa"/>
          </w:tcPr>
          <w:p>
            <w:pPr>
              <w:pStyle w:val="TableParagraph"/>
              <w:ind w:right="163"/>
              <w:jc w:val="right"/>
              <w:rPr>
                <w:b/>
                <w:sz w:val="15"/>
              </w:rPr>
            </w:pPr>
            <w:r>
              <w:rPr>
                <w:b/>
                <w:spacing w:val="-4"/>
                <w:sz w:val="15"/>
              </w:rPr>
              <w:t>0,00</w:t>
            </w:r>
          </w:p>
        </w:tc>
        <w:tc>
          <w:tcPr>
            <w:tcW w:w="1169" w:type="dxa"/>
            <w:gridSpan w:val="2"/>
          </w:tcPr>
          <w:p>
            <w:pPr>
              <w:pStyle w:val="TableParagraph"/>
              <w:ind w:right="85"/>
              <w:jc w:val="right"/>
              <w:rPr>
                <w:b/>
                <w:sz w:val="15"/>
              </w:rPr>
            </w:pPr>
            <w:r>
              <w:rPr>
                <w:b/>
                <w:spacing w:val="-4"/>
                <w:sz w:val="15"/>
              </w:rPr>
              <w:t>0,00</w:t>
            </w:r>
          </w:p>
        </w:tc>
      </w:tr>
      <w:tr>
        <w:trPr>
          <w:trHeight w:val="226" w:hRule="atLeast"/>
        </w:trPr>
        <w:tc>
          <w:tcPr>
            <w:tcW w:w="4782" w:type="dxa"/>
            <w:gridSpan w:val="3"/>
          </w:tcPr>
          <w:p>
            <w:pPr>
              <w:pStyle w:val="TableParagraph"/>
              <w:ind w:left="476"/>
              <w:rPr>
                <w:b/>
                <w:sz w:val="15"/>
              </w:rPr>
            </w:pPr>
            <w:r>
              <w:rPr>
                <w:b/>
                <w:spacing w:val="-2"/>
                <w:sz w:val="15"/>
              </w:rPr>
              <w:t>Finanzierungsleasing</w:t>
            </w:r>
          </w:p>
        </w:tc>
        <w:tc>
          <w:tcPr>
            <w:tcW w:w="1588" w:type="dxa"/>
          </w:tcPr>
          <w:p>
            <w:pPr>
              <w:pStyle w:val="TableParagraph"/>
              <w:ind w:right="325"/>
              <w:jc w:val="right"/>
              <w:rPr>
                <w:b/>
                <w:sz w:val="15"/>
              </w:rPr>
            </w:pPr>
            <w:r>
              <w:rPr>
                <w:b/>
                <w:spacing w:val="-4"/>
                <w:sz w:val="15"/>
              </w:rPr>
              <w:t>0,00</w:t>
            </w:r>
          </w:p>
        </w:tc>
        <w:tc>
          <w:tcPr>
            <w:tcW w:w="1180" w:type="dxa"/>
          </w:tcPr>
          <w:p>
            <w:pPr>
              <w:pStyle w:val="TableParagraph"/>
              <w:ind w:right="257"/>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50" w:type="dxa"/>
          </w:tcPr>
          <w:p>
            <w:pPr>
              <w:pStyle w:val="TableParagraph"/>
              <w:ind w:right="163"/>
              <w:jc w:val="right"/>
              <w:rPr>
                <w:b/>
                <w:sz w:val="15"/>
              </w:rPr>
            </w:pPr>
            <w:r>
              <w:rPr>
                <w:b/>
                <w:spacing w:val="-4"/>
                <w:sz w:val="15"/>
              </w:rPr>
              <w:t>0,00</w:t>
            </w:r>
          </w:p>
        </w:tc>
        <w:tc>
          <w:tcPr>
            <w:tcW w:w="1169" w:type="dxa"/>
            <w:gridSpan w:val="2"/>
          </w:tcPr>
          <w:p>
            <w:pPr>
              <w:pStyle w:val="TableParagraph"/>
              <w:ind w:right="85"/>
              <w:jc w:val="right"/>
              <w:rPr>
                <w:b/>
                <w:sz w:val="15"/>
              </w:rPr>
            </w:pPr>
            <w:r>
              <w:rPr>
                <w:b/>
                <w:spacing w:val="-4"/>
                <w:sz w:val="15"/>
              </w:rPr>
              <w:t>0,00</w:t>
            </w:r>
          </w:p>
        </w:tc>
      </w:tr>
      <w:tr>
        <w:trPr>
          <w:trHeight w:val="456" w:hRule="atLeast"/>
        </w:trPr>
        <w:tc>
          <w:tcPr>
            <w:tcW w:w="4782" w:type="dxa"/>
            <w:gridSpan w:val="3"/>
          </w:tcPr>
          <w:p>
            <w:pPr>
              <w:pStyle w:val="TableParagraph"/>
              <w:ind w:left="476"/>
              <w:rPr>
                <w:b/>
                <w:sz w:val="15"/>
              </w:rPr>
            </w:pPr>
            <w:r>
              <w:rPr>
                <w:b/>
                <w:sz w:val="15"/>
              </w:rPr>
              <w:t>Veräußerung</w:t>
            </w:r>
            <w:r>
              <w:rPr>
                <w:b/>
                <w:spacing w:val="13"/>
                <w:sz w:val="15"/>
              </w:rPr>
              <w:t> </w:t>
            </w:r>
            <w:r>
              <w:rPr>
                <w:b/>
                <w:sz w:val="15"/>
              </w:rPr>
              <w:t>langfristiges</w:t>
            </w:r>
            <w:r>
              <w:rPr>
                <w:b/>
                <w:spacing w:val="14"/>
                <w:sz w:val="15"/>
              </w:rPr>
              <w:t> </w:t>
            </w:r>
            <w:r>
              <w:rPr>
                <w:b/>
                <w:sz w:val="15"/>
              </w:rPr>
              <w:t>Vermögen</w:t>
            </w:r>
            <w:r>
              <w:rPr>
                <w:b/>
                <w:spacing w:val="13"/>
                <w:sz w:val="15"/>
              </w:rPr>
              <w:t> </w:t>
            </w:r>
            <w:r>
              <w:rPr>
                <w:b/>
                <w:sz w:val="15"/>
              </w:rPr>
              <w:t>und</w:t>
            </w:r>
            <w:r>
              <w:rPr>
                <w:b/>
                <w:spacing w:val="14"/>
                <w:sz w:val="15"/>
              </w:rPr>
              <w:t> </w:t>
            </w:r>
            <w:r>
              <w:rPr>
                <w:b/>
                <w:spacing w:val="-2"/>
                <w:sz w:val="15"/>
              </w:rPr>
              <w:t>sonstiges</w:t>
            </w:r>
          </w:p>
        </w:tc>
        <w:tc>
          <w:tcPr>
            <w:tcW w:w="1588" w:type="dxa"/>
          </w:tcPr>
          <w:p>
            <w:pPr>
              <w:pStyle w:val="TableParagraph"/>
              <w:ind w:right="325"/>
              <w:jc w:val="right"/>
              <w:rPr>
                <w:b/>
                <w:sz w:val="15"/>
              </w:rPr>
            </w:pPr>
            <w:r>
              <w:rPr>
                <w:b/>
                <w:spacing w:val="-4"/>
                <w:sz w:val="15"/>
              </w:rPr>
              <w:t>0,00</w:t>
            </w:r>
          </w:p>
        </w:tc>
        <w:tc>
          <w:tcPr>
            <w:tcW w:w="1180" w:type="dxa"/>
          </w:tcPr>
          <w:p>
            <w:pPr>
              <w:pStyle w:val="TableParagraph"/>
              <w:ind w:right="257"/>
              <w:jc w:val="right"/>
              <w:rPr>
                <w:b/>
                <w:sz w:val="15"/>
              </w:rPr>
            </w:pPr>
            <w:r>
              <w:rPr>
                <w:b/>
                <w:spacing w:val="-4"/>
                <w:sz w:val="15"/>
              </w:rPr>
              <w:t>0,00</w:t>
            </w:r>
          </w:p>
        </w:tc>
        <w:tc>
          <w:tcPr>
            <w:tcW w:w="1248" w:type="dxa"/>
          </w:tcPr>
          <w:p>
            <w:pPr>
              <w:pStyle w:val="TableParagraph"/>
              <w:ind w:right="258"/>
              <w:jc w:val="right"/>
              <w:rPr>
                <w:b/>
                <w:sz w:val="15"/>
              </w:rPr>
            </w:pPr>
            <w:r>
              <w:rPr>
                <w:b/>
                <w:spacing w:val="-4"/>
                <w:sz w:val="15"/>
              </w:rPr>
              <w:t>0,00</w:t>
            </w:r>
          </w:p>
        </w:tc>
        <w:tc>
          <w:tcPr>
            <w:tcW w:w="1248" w:type="dxa"/>
          </w:tcPr>
          <w:p>
            <w:pPr>
              <w:pStyle w:val="TableParagraph"/>
              <w:ind w:right="259"/>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248" w:type="dxa"/>
          </w:tcPr>
          <w:p>
            <w:pPr>
              <w:pStyle w:val="TableParagraph"/>
              <w:ind w:right="260"/>
              <w:jc w:val="right"/>
              <w:rPr>
                <w:b/>
                <w:sz w:val="15"/>
              </w:rPr>
            </w:pPr>
            <w:r>
              <w:rPr>
                <w:b/>
                <w:spacing w:val="-4"/>
                <w:sz w:val="15"/>
              </w:rPr>
              <w:t>0,00</w:t>
            </w:r>
          </w:p>
        </w:tc>
        <w:tc>
          <w:tcPr>
            <w:tcW w:w="1150" w:type="dxa"/>
          </w:tcPr>
          <w:p>
            <w:pPr>
              <w:pStyle w:val="TableParagraph"/>
              <w:ind w:right="163"/>
              <w:jc w:val="right"/>
              <w:rPr>
                <w:b/>
                <w:sz w:val="15"/>
              </w:rPr>
            </w:pPr>
            <w:r>
              <w:rPr>
                <w:b/>
                <w:spacing w:val="-4"/>
                <w:sz w:val="15"/>
              </w:rPr>
              <w:t>0,00</w:t>
            </w:r>
          </w:p>
        </w:tc>
        <w:tc>
          <w:tcPr>
            <w:tcW w:w="1169" w:type="dxa"/>
            <w:gridSpan w:val="2"/>
          </w:tcPr>
          <w:p>
            <w:pPr>
              <w:pStyle w:val="TableParagraph"/>
              <w:ind w:right="85"/>
              <w:jc w:val="right"/>
              <w:rPr>
                <w:b/>
                <w:sz w:val="15"/>
              </w:rPr>
            </w:pPr>
            <w:r>
              <w:rPr>
                <w:b/>
                <w:spacing w:val="-4"/>
                <w:sz w:val="15"/>
              </w:rPr>
              <w:t>0,00</w:t>
            </w:r>
          </w:p>
        </w:tc>
      </w:tr>
      <w:tr>
        <w:trPr>
          <w:trHeight w:val="250" w:hRule="atLeast"/>
        </w:trPr>
        <w:tc>
          <w:tcPr>
            <w:tcW w:w="3327" w:type="dxa"/>
            <w:gridSpan w:val="2"/>
            <w:tcBorders>
              <w:top w:val="single" w:sz="6" w:space="0" w:color="000000"/>
            </w:tcBorders>
          </w:tcPr>
          <w:p>
            <w:pPr>
              <w:pStyle w:val="TableParagraph"/>
              <w:spacing w:before="23"/>
              <w:ind w:left="26"/>
              <w:rPr>
                <w:b/>
                <w:sz w:val="17"/>
              </w:rPr>
            </w:pPr>
            <w:r>
              <w:rPr>
                <w:b/>
                <w:sz w:val="17"/>
              </w:rPr>
              <w:t>Finanzierungsergebnis</w:t>
            </w:r>
            <w:r>
              <w:rPr>
                <w:b/>
                <w:spacing w:val="-2"/>
                <w:sz w:val="17"/>
              </w:rPr>
              <w:t> 2202300</w:t>
            </w:r>
          </w:p>
        </w:tc>
        <w:tc>
          <w:tcPr>
            <w:tcW w:w="3043" w:type="dxa"/>
            <w:gridSpan w:val="2"/>
            <w:tcBorders>
              <w:top w:val="single" w:sz="6" w:space="0" w:color="000000"/>
            </w:tcBorders>
          </w:tcPr>
          <w:p>
            <w:pPr>
              <w:pStyle w:val="TableParagraph"/>
              <w:spacing w:before="23"/>
              <w:ind w:right="328"/>
              <w:jc w:val="right"/>
              <w:rPr>
                <w:b/>
                <w:sz w:val="17"/>
              </w:rPr>
            </w:pPr>
            <w:r>
              <w:rPr>
                <w:b/>
                <w:spacing w:val="-4"/>
                <w:sz w:val="17"/>
              </w:rPr>
              <w:t>0,00</w:t>
            </w:r>
          </w:p>
        </w:tc>
        <w:tc>
          <w:tcPr>
            <w:tcW w:w="1180" w:type="dxa"/>
            <w:tcBorders>
              <w:top w:val="single" w:sz="6" w:space="0" w:color="000000"/>
            </w:tcBorders>
          </w:tcPr>
          <w:p>
            <w:pPr>
              <w:pStyle w:val="TableParagraph"/>
              <w:spacing w:before="23"/>
              <w:ind w:right="261"/>
              <w:jc w:val="right"/>
              <w:rPr>
                <w:b/>
                <w:sz w:val="17"/>
              </w:rPr>
            </w:pPr>
            <w:r>
              <w:rPr>
                <w:b/>
                <w:spacing w:val="-4"/>
                <w:sz w:val="17"/>
              </w:rPr>
              <w:t>0,00</w:t>
            </w:r>
          </w:p>
        </w:tc>
        <w:tc>
          <w:tcPr>
            <w:tcW w:w="1248" w:type="dxa"/>
            <w:tcBorders>
              <w:top w:val="single" w:sz="6" w:space="0" w:color="000000"/>
            </w:tcBorders>
          </w:tcPr>
          <w:p>
            <w:pPr>
              <w:pStyle w:val="TableParagraph"/>
              <w:spacing w:before="23"/>
              <w:ind w:left="-16699" w:right="261"/>
              <w:jc w:val="right"/>
              <w:rPr>
                <w:b/>
                <w:sz w:val="17"/>
              </w:rPr>
            </w:pPr>
            <w:r>
              <w:rPr>
                <w:b/>
                <w:sz w:val="17"/>
              </w:rPr>
              <w:t>-</w:t>
            </w:r>
            <w:r>
              <w:rPr>
                <w:b/>
                <w:spacing w:val="-2"/>
                <w:sz w:val="17"/>
              </w:rPr>
              <w:t>4.000,00</w:t>
            </w:r>
          </w:p>
        </w:tc>
        <w:tc>
          <w:tcPr>
            <w:tcW w:w="1248" w:type="dxa"/>
            <w:tcBorders>
              <w:top w:val="single" w:sz="6" w:space="0" w:color="000000"/>
            </w:tcBorders>
          </w:tcPr>
          <w:p>
            <w:pPr>
              <w:pStyle w:val="TableParagraph"/>
              <w:spacing w:before="23"/>
              <w:ind w:right="262"/>
              <w:jc w:val="right"/>
              <w:rPr>
                <w:b/>
                <w:sz w:val="17"/>
              </w:rPr>
            </w:pPr>
            <w:r>
              <w:rPr>
                <w:b/>
                <w:spacing w:val="-4"/>
                <w:sz w:val="17"/>
              </w:rPr>
              <w:t>0,00</w:t>
            </w:r>
          </w:p>
        </w:tc>
        <w:tc>
          <w:tcPr>
            <w:tcW w:w="1248" w:type="dxa"/>
            <w:tcBorders>
              <w:top w:val="single" w:sz="6" w:space="0" w:color="000000"/>
            </w:tcBorders>
          </w:tcPr>
          <w:p>
            <w:pPr>
              <w:pStyle w:val="TableParagraph"/>
              <w:spacing w:before="23"/>
              <w:ind w:right="263"/>
              <w:jc w:val="right"/>
              <w:rPr>
                <w:b/>
                <w:sz w:val="17"/>
              </w:rPr>
            </w:pPr>
            <w:r>
              <w:rPr>
                <w:b/>
                <w:spacing w:val="-4"/>
                <w:sz w:val="17"/>
              </w:rPr>
              <w:t>0,00</w:t>
            </w:r>
          </w:p>
        </w:tc>
        <w:tc>
          <w:tcPr>
            <w:tcW w:w="1248" w:type="dxa"/>
            <w:tcBorders>
              <w:top w:val="single" w:sz="6" w:space="0" w:color="000000"/>
            </w:tcBorders>
          </w:tcPr>
          <w:p>
            <w:pPr>
              <w:pStyle w:val="TableParagraph"/>
              <w:spacing w:before="23"/>
              <w:ind w:right="264"/>
              <w:jc w:val="right"/>
              <w:rPr>
                <w:b/>
                <w:sz w:val="17"/>
              </w:rPr>
            </w:pPr>
            <w:r>
              <w:rPr>
                <w:b/>
                <w:spacing w:val="-4"/>
                <w:sz w:val="17"/>
              </w:rPr>
              <w:t>0,00</w:t>
            </w:r>
          </w:p>
        </w:tc>
        <w:tc>
          <w:tcPr>
            <w:tcW w:w="1150" w:type="dxa"/>
            <w:tcBorders>
              <w:top w:val="single" w:sz="6" w:space="0" w:color="000000"/>
            </w:tcBorders>
          </w:tcPr>
          <w:p>
            <w:pPr>
              <w:pStyle w:val="TableParagraph"/>
              <w:spacing w:before="23"/>
              <w:ind w:right="167"/>
              <w:jc w:val="right"/>
              <w:rPr>
                <w:b/>
                <w:sz w:val="17"/>
              </w:rPr>
            </w:pPr>
            <w:r>
              <w:rPr>
                <w:b/>
                <w:spacing w:val="-4"/>
                <w:sz w:val="17"/>
              </w:rPr>
              <w:t>0,00</w:t>
            </w:r>
          </w:p>
        </w:tc>
        <w:tc>
          <w:tcPr>
            <w:tcW w:w="1085" w:type="dxa"/>
            <w:tcBorders>
              <w:top w:val="single" w:sz="6" w:space="0" w:color="000000"/>
            </w:tcBorders>
          </w:tcPr>
          <w:p>
            <w:pPr>
              <w:pStyle w:val="TableParagraph"/>
              <w:spacing w:before="23"/>
              <w:ind w:left="350"/>
              <w:rPr>
                <w:b/>
                <w:sz w:val="17"/>
              </w:rPr>
            </w:pPr>
            <w:r>
              <w:rPr>
                <w:b/>
                <w:sz w:val="17"/>
              </w:rPr>
              <w:t>-</w:t>
            </w:r>
            <w:r>
              <w:rPr>
                <w:b/>
                <w:spacing w:val="-2"/>
                <w:sz w:val="17"/>
              </w:rPr>
              <w:t>4.000,00</w:t>
            </w:r>
          </w:p>
        </w:tc>
        <w:tc>
          <w:tcPr>
            <w:tcW w:w="84" w:type="dxa"/>
          </w:tcPr>
          <w:p>
            <w:pPr>
              <w:pStyle w:val="TableParagraph"/>
              <w:spacing w:before="0"/>
              <w:rPr>
                <w:rFonts w:ascii="Times New Roman"/>
                <w:sz w:val="14"/>
              </w:rPr>
            </w:pPr>
          </w:p>
        </w:tc>
      </w:tr>
      <w:tr>
        <w:trPr>
          <w:trHeight w:val="223" w:hRule="atLeast"/>
        </w:trPr>
        <w:tc>
          <w:tcPr>
            <w:tcW w:w="3327" w:type="dxa"/>
            <w:gridSpan w:val="2"/>
          </w:tcPr>
          <w:p>
            <w:pPr>
              <w:pStyle w:val="TableParagraph"/>
              <w:spacing w:before="0"/>
              <w:rPr>
                <w:rFonts w:ascii="Times New Roman"/>
                <w:sz w:val="14"/>
              </w:rPr>
            </w:pPr>
          </w:p>
        </w:tc>
        <w:tc>
          <w:tcPr>
            <w:tcW w:w="3043" w:type="dxa"/>
            <w:gridSpan w:val="2"/>
          </w:tcPr>
          <w:p>
            <w:pPr>
              <w:pStyle w:val="TableParagraph"/>
              <w:spacing w:line="163" w:lineRule="exact" w:before="41"/>
              <w:ind w:left="701"/>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180" w:type="dxa"/>
          </w:tcPr>
          <w:p>
            <w:pPr>
              <w:pStyle w:val="TableParagraph"/>
              <w:spacing w:line="176" w:lineRule="exact" w:before="28"/>
              <w:ind w:right="261"/>
              <w:jc w:val="right"/>
              <w:rPr>
                <w:b/>
                <w:sz w:val="17"/>
              </w:rPr>
            </w:pPr>
            <w:r>
              <w:rPr>
                <w:b/>
                <w:spacing w:val="-4"/>
                <w:sz w:val="17"/>
              </w:rPr>
              <w:t>0,00</w:t>
            </w:r>
          </w:p>
        </w:tc>
        <w:tc>
          <w:tcPr>
            <w:tcW w:w="1248" w:type="dxa"/>
          </w:tcPr>
          <w:p>
            <w:pPr>
              <w:pStyle w:val="TableParagraph"/>
              <w:spacing w:line="176" w:lineRule="exact" w:before="28"/>
              <w:ind w:left="-16699" w:right="261"/>
              <w:jc w:val="right"/>
              <w:rPr>
                <w:b/>
                <w:sz w:val="17"/>
              </w:rPr>
            </w:pPr>
            <w:r>
              <w:rPr>
                <w:b/>
                <w:sz w:val="17"/>
              </w:rPr>
              <w:t>-</w:t>
            </w:r>
            <w:r>
              <w:rPr>
                <w:b/>
                <w:spacing w:val="-2"/>
                <w:sz w:val="17"/>
              </w:rPr>
              <w:t>4.000,00</w:t>
            </w:r>
          </w:p>
        </w:tc>
        <w:tc>
          <w:tcPr>
            <w:tcW w:w="1248" w:type="dxa"/>
          </w:tcPr>
          <w:p>
            <w:pPr>
              <w:pStyle w:val="TableParagraph"/>
              <w:spacing w:line="176" w:lineRule="exact" w:before="28"/>
              <w:ind w:right="262"/>
              <w:jc w:val="right"/>
              <w:rPr>
                <w:b/>
                <w:sz w:val="17"/>
              </w:rPr>
            </w:pPr>
            <w:r>
              <w:rPr>
                <w:b/>
                <w:sz w:val="17"/>
              </w:rPr>
              <w:t>-</w:t>
            </w:r>
            <w:r>
              <w:rPr>
                <w:b/>
                <w:spacing w:val="-2"/>
                <w:sz w:val="17"/>
              </w:rPr>
              <w:t>4.000,00</w:t>
            </w:r>
          </w:p>
        </w:tc>
        <w:tc>
          <w:tcPr>
            <w:tcW w:w="1248" w:type="dxa"/>
          </w:tcPr>
          <w:p>
            <w:pPr>
              <w:pStyle w:val="TableParagraph"/>
              <w:spacing w:line="176" w:lineRule="exact" w:before="28"/>
              <w:ind w:right="263"/>
              <w:jc w:val="right"/>
              <w:rPr>
                <w:b/>
                <w:sz w:val="17"/>
              </w:rPr>
            </w:pPr>
            <w:r>
              <w:rPr>
                <w:b/>
                <w:sz w:val="17"/>
              </w:rPr>
              <w:t>-</w:t>
            </w:r>
            <w:r>
              <w:rPr>
                <w:b/>
                <w:spacing w:val="-2"/>
                <w:sz w:val="17"/>
              </w:rPr>
              <w:t>4.000,00</w:t>
            </w:r>
          </w:p>
        </w:tc>
        <w:tc>
          <w:tcPr>
            <w:tcW w:w="1248" w:type="dxa"/>
          </w:tcPr>
          <w:p>
            <w:pPr>
              <w:pStyle w:val="TableParagraph"/>
              <w:spacing w:line="176" w:lineRule="exact" w:before="28"/>
              <w:ind w:right="264"/>
              <w:jc w:val="right"/>
              <w:rPr>
                <w:b/>
                <w:sz w:val="17"/>
              </w:rPr>
            </w:pPr>
            <w:r>
              <w:rPr>
                <w:b/>
                <w:sz w:val="17"/>
              </w:rPr>
              <w:t>-</w:t>
            </w:r>
            <w:r>
              <w:rPr>
                <w:b/>
                <w:spacing w:val="-2"/>
                <w:sz w:val="17"/>
              </w:rPr>
              <w:t>4.000,00</w:t>
            </w:r>
          </w:p>
        </w:tc>
        <w:tc>
          <w:tcPr>
            <w:tcW w:w="1150" w:type="dxa"/>
          </w:tcPr>
          <w:p>
            <w:pPr>
              <w:pStyle w:val="TableParagraph"/>
              <w:spacing w:line="176" w:lineRule="exact" w:before="28"/>
              <w:ind w:right="166"/>
              <w:jc w:val="right"/>
              <w:rPr>
                <w:b/>
                <w:sz w:val="17"/>
              </w:rPr>
            </w:pPr>
            <w:r>
              <w:rPr>
                <w:b/>
                <w:sz w:val="17"/>
              </w:rPr>
              <w:t>-</w:t>
            </w:r>
            <w:r>
              <w:rPr>
                <w:b/>
                <w:spacing w:val="-2"/>
                <w:sz w:val="17"/>
              </w:rPr>
              <w:t>4.000,00</w:t>
            </w:r>
          </w:p>
        </w:tc>
        <w:tc>
          <w:tcPr>
            <w:tcW w:w="1085" w:type="dxa"/>
          </w:tcPr>
          <w:p>
            <w:pPr>
              <w:pStyle w:val="TableParagraph"/>
              <w:spacing w:before="0"/>
              <w:rPr>
                <w:rFonts w:ascii="Times New Roman"/>
                <w:sz w:val="14"/>
              </w:rPr>
            </w:pPr>
          </w:p>
        </w:tc>
        <w:tc>
          <w:tcPr>
            <w:tcW w:w="84"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2433"/>
        <w:gridCol w:w="1247"/>
        <w:gridCol w:w="1192"/>
        <w:gridCol w:w="1247"/>
        <w:gridCol w:w="1247"/>
        <w:gridCol w:w="1247"/>
        <w:gridCol w:w="1137"/>
        <w:gridCol w:w="1167"/>
      </w:tblGrid>
      <w:tr>
        <w:trPr>
          <w:trHeight w:val="213" w:hRule="atLeast"/>
        </w:trPr>
        <w:tc>
          <w:tcPr>
            <w:tcW w:w="13686" w:type="dxa"/>
            <w:gridSpan w:val="8"/>
            <w:shd w:val="clear" w:color="auto" w:fill="D7D7D7"/>
          </w:tcPr>
          <w:p>
            <w:pPr>
              <w:pStyle w:val="TableParagraph"/>
              <w:spacing w:before="0"/>
              <w:rPr>
                <w:rFonts w:ascii="Times New Roman"/>
                <w:sz w:val="14"/>
              </w:rPr>
            </w:pPr>
          </w:p>
        </w:tc>
        <w:tc>
          <w:tcPr>
            <w:tcW w:w="1167" w:type="dxa"/>
            <w:shd w:val="clear" w:color="auto" w:fill="D7D7D7"/>
          </w:tcPr>
          <w:p>
            <w:pPr>
              <w:pStyle w:val="TableParagraph"/>
              <w:spacing w:before="15"/>
              <w:ind w:right="77"/>
              <w:jc w:val="right"/>
              <w:rPr>
                <w:b/>
                <w:sz w:val="15"/>
              </w:rPr>
            </w:pPr>
            <w:r>
              <w:rPr>
                <w:b/>
                <w:sz w:val="15"/>
              </w:rPr>
              <w:t>Plan</w:t>
            </w:r>
            <w:r>
              <w:rPr>
                <w:b/>
                <w:spacing w:val="6"/>
                <w:sz w:val="15"/>
              </w:rPr>
              <w:t> </w:t>
            </w:r>
            <w:r>
              <w:rPr>
                <w:b/>
                <w:spacing w:val="-2"/>
                <w:sz w:val="15"/>
              </w:rPr>
              <w:t>Gesamt</w:t>
            </w:r>
          </w:p>
        </w:tc>
      </w:tr>
      <w:tr>
        <w:trPr>
          <w:trHeight w:val="239" w:hRule="atLeast"/>
        </w:trPr>
        <w:tc>
          <w:tcPr>
            <w:tcW w:w="3936" w:type="dxa"/>
            <w:shd w:val="clear" w:color="auto" w:fill="D7D7D7"/>
          </w:tcPr>
          <w:p>
            <w:pPr>
              <w:pStyle w:val="TableParagraph"/>
              <w:spacing w:before="21"/>
              <w:ind w:left="26"/>
              <w:rPr>
                <w:b/>
                <w:sz w:val="17"/>
              </w:rPr>
            </w:pPr>
            <w:r>
              <w:rPr>
                <w:b/>
                <w:sz w:val="17"/>
              </w:rPr>
              <w:t>Salden</w:t>
            </w:r>
            <w:r>
              <w:rPr>
                <w:b/>
                <w:spacing w:val="5"/>
                <w:sz w:val="17"/>
              </w:rPr>
              <w:t> </w:t>
            </w:r>
            <w:r>
              <w:rPr>
                <w:b/>
                <w:spacing w:val="-2"/>
                <w:sz w:val="17"/>
              </w:rPr>
              <w:t>Finanzierungsergebnisse</w:t>
            </w:r>
          </w:p>
        </w:tc>
        <w:tc>
          <w:tcPr>
            <w:tcW w:w="2433" w:type="dxa"/>
            <w:shd w:val="clear" w:color="auto" w:fill="D7D7D7"/>
          </w:tcPr>
          <w:p>
            <w:pPr>
              <w:pStyle w:val="TableParagraph"/>
              <w:spacing w:before="29"/>
              <w:ind w:left="1222"/>
              <w:rPr>
                <w:b/>
                <w:sz w:val="15"/>
              </w:rPr>
            </w:pPr>
            <w:r>
              <w:rPr>
                <w:b/>
                <w:sz w:val="15"/>
              </w:rPr>
              <w:t>RA</w:t>
            </w:r>
            <w:r>
              <w:rPr>
                <w:b/>
                <w:spacing w:val="3"/>
                <w:sz w:val="15"/>
              </w:rPr>
              <w:t> </w:t>
            </w:r>
            <w:r>
              <w:rPr>
                <w:b/>
                <w:spacing w:val="-2"/>
                <w:sz w:val="15"/>
              </w:rPr>
              <w:t>Vorjahre</w:t>
            </w:r>
          </w:p>
        </w:tc>
        <w:tc>
          <w:tcPr>
            <w:tcW w:w="1247" w:type="dxa"/>
            <w:shd w:val="clear" w:color="auto" w:fill="D7D7D7"/>
          </w:tcPr>
          <w:p>
            <w:pPr>
              <w:pStyle w:val="TableParagraph"/>
              <w:spacing w:before="29"/>
              <w:ind w:left="325"/>
              <w:rPr>
                <w:b/>
                <w:sz w:val="15"/>
              </w:rPr>
            </w:pPr>
            <w:r>
              <w:rPr>
                <w:b/>
                <w:sz w:val="15"/>
              </w:rPr>
              <w:t>VA</w:t>
            </w:r>
            <w:r>
              <w:rPr>
                <w:b/>
                <w:spacing w:val="4"/>
                <w:sz w:val="15"/>
              </w:rPr>
              <w:t> </w:t>
            </w:r>
            <w:r>
              <w:rPr>
                <w:b/>
                <w:spacing w:val="-4"/>
                <w:sz w:val="15"/>
              </w:rPr>
              <w:t>2022</w:t>
            </w:r>
          </w:p>
        </w:tc>
        <w:tc>
          <w:tcPr>
            <w:tcW w:w="1192" w:type="dxa"/>
            <w:shd w:val="clear" w:color="auto" w:fill="D7D7D7"/>
          </w:tcPr>
          <w:p>
            <w:pPr>
              <w:pStyle w:val="TableParagraph"/>
              <w:spacing w:before="29"/>
              <w:ind w:left="325"/>
              <w:rPr>
                <w:b/>
                <w:sz w:val="15"/>
              </w:rPr>
            </w:pPr>
            <w:r>
              <w:rPr>
                <w:b/>
                <w:sz w:val="15"/>
              </w:rPr>
              <w:t>VA</w:t>
            </w:r>
            <w:r>
              <w:rPr>
                <w:b/>
                <w:spacing w:val="4"/>
                <w:sz w:val="15"/>
              </w:rPr>
              <w:t> </w:t>
            </w:r>
            <w:r>
              <w:rPr>
                <w:b/>
                <w:spacing w:val="-4"/>
                <w:sz w:val="15"/>
              </w:rPr>
              <w:t>2023</w:t>
            </w:r>
          </w:p>
        </w:tc>
        <w:tc>
          <w:tcPr>
            <w:tcW w:w="1247" w:type="dxa"/>
            <w:shd w:val="clear" w:color="auto" w:fill="D7D7D7"/>
          </w:tcPr>
          <w:p>
            <w:pPr>
              <w:pStyle w:val="TableParagraph"/>
              <w:spacing w:before="29"/>
              <w:ind w:left="270"/>
              <w:rPr>
                <w:b/>
                <w:sz w:val="15"/>
              </w:rPr>
            </w:pPr>
            <w:r>
              <w:rPr>
                <w:b/>
                <w:sz w:val="15"/>
              </w:rPr>
              <w:t>Plan</w:t>
            </w:r>
            <w:r>
              <w:rPr>
                <w:b/>
                <w:spacing w:val="6"/>
                <w:sz w:val="15"/>
              </w:rPr>
              <w:t> </w:t>
            </w:r>
            <w:r>
              <w:rPr>
                <w:b/>
                <w:spacing w:val="-4"/>
                <w:sz w:val="15"/>
              </w:rPr>
              <w:t>2024</w:t>
            </w:r>
          </w:p>
        </w:tc>
        <w:tc>
          <w:tcPr>
            <w:tcW w:w="1247" w:type="dxa"/>
            <w:shd w:val="clear" w:color="auto" w:fill="D7D7D7"/>
          </w:tcPr>
          <w:p>
            <w:pPr>
              <w:pStyle w:val="TableParagraph"/>
              <w:spacing w:before="29"/>
              <w:ind w:left="270"/>
              <w:rPr>
                <w:b/>
                <w:sz w:val="15"/>
              </w:rPr>
            </w:pPr>
            <w:r>
              <w:rPr>
                <w:b/>
                <w:sz w:val="15"/>
              </w:rPr>
              <w:t>Plan</w:t>
            </w:r>
            <w:r>
              <w:rPr>
                <w:b/>
                <w:spacing w:val="6"/>
                <w:sz w:val="15"/>
              </w:rPr>
              <w:t> </w:t>
            </w:r>
            <w:r>
              <w:rPr>
                <w:b/>
                <w:spacing w:val="-4"/>
                <w:sz w:val="15"/>
              </w:rPr>
              <w:t>2025</w:t>
            </w:r>
          </w:p>
        </w:tc>
        <w:tc>
          <w:tcPr>
            <w:tcW w:w="1247" w:type="dxa"/>
            <w:shd w:val="clear" w:color="auto" w:fill="D7D7D7"/>
          </w:tcPr>
          <w:p>
            <w:pPr>
              <w:pStyle w:val="TableParagraph"/>
              <w:spacing w:before="29"/>
              <w:ind w:left="270"/>
              <w:rPr>
                <w:b/>
                <w:sz w:val="15"/>
              </w:rPr>
            </w:pPr>
            <w:r>
              <w:rPr>
                <w:b/>
                <w:sz w:val="15"/>
              </w:rPr>
              <w:t>Plan</w:t>
            </w:r>
            <w:r>
              <w:rPr>
                <w:b/>
                <w:spacing w:val="6"/>
                <w:sz w:val="15"/>
              </w:rPr>
              <w:t> </w:t>
            </w:r>
            <w:r>
              <w:rPr>
                <w:b/>
                <w:spacing w:val="-4"/>
                <w:sz w:val="15"/>
              </w:rPr>
              <w:t>2026</w:t>
            </w:r>
          </w:p>
        </w:tc>
        <w:tc>
          <w:tcPr>
            <w:tcW w:w="1137" w:type="dxa"/>
            <w:shd w:val="clear" w:color="auto" w:fill="D7D7D7"/>
          </w:tcPr>
          <w:p>
            <w:pPr>
              <w:pStyle w:val="TableParagraph"/>
              <w:spacing w:before="29"/>
              <w:ind w:left="270"/>
              <w:rPr>
                <w:b/>
                <w:sz w:val="15"/>
              </w:rPr>
            </w:pPr>
            <w:r>
              <w:rPr>
                <w:b/>
                <w:sz w:val="15"/>
              </w:rPr>
              <w:t>Plan</w:t>
            </w:r>
            <w:r>
              <w:rPr>
                <w:b/>
                <w:spacing w:val="6"/>
                <w:sz w:val="15"/>
              </w:rPr>
              <w:t> </w:t>
            </w:r>
            <w:r>
              <w:rPr>
                <w:b/>
                <w:spacing w:val="-4"/>
                <w:sz w:val="15"/>
              </w:rPr>
              <w:t>2027</w:t>
            </w:r>
          </w:p>
        </w:tc>
        <w:tc>
          <w:tcPr>
            <w:tcW w:w="1167" w:type="dxa"/>
            <w:shd w:val="clear" w:color="auto" w:fill="D7D7D7"/>
          </w:tcPr>
          <w:p>
            <w:pPr>
              <w:pStyle w:val="TableParagraph"/>
              <w:spacing w:before="29"/>
              <w:ind w:right="76"/>
              <w:jc w:val="right"/>
              <w:rPr>
                <w:b/>
                <w:sz w:val="15"/>
              </w:rPr>
            </w:pPr>
            <w:r>
              <w:rPr>
                <w:b/>
                <w:spacing w:val="-2"/>
                <w:sz w:val="15"/>
              </w:rPr>
              <w:t>(gerundet)</w:t>
            </w:r>
          </w:p>
        </w:tc>
      </w:tr>
    </w:tbl>
    <w:p>
      <w:pPr>
        <w:tabs>
          <w:tab w:pos="1384" w:val="left" w:leader="none"/>
        </w:tabs>
        <w:spacing w:before="74" w:after="56"/>
        <w:ind w:left="363" w:right="0" w:firstLine="0"/>
        <w:jc w:val="left"/>
        <w:rPr>
          <w:sz w:val="15"/>
        </w:rPr>
      </w:pPr>
      <w:r>
        <w:rPr>
          <w:spacing w:val="-2"/>
          <w:sz w:val="15"/>
        </w:rPr>
        <w:t>1163001</w:t>
      </w:r>
      <w:r>
        <w:rPr>
          <w:sz w:val="15"/>
        </w:rPr>
        <w:tab/>
        <w:t>TLFA</w:t>
      </w:r>
      <w:r>
        <w:rPr>
          <w:spacing w:val="4"/>
          <w:sz w:val="15"/>
        </w:rPr>
        <w:t> </w:t>
      </w:r>
      <w:r>
        <w:rPr>
          <w:sz w:val="15"/>
        </w:rPr>
        <w:t>2000</w:t>
      </w:r>
      <w:r>
        <w:rPr>
          <w:spacing w:val="4"/>
          <w:sz w:val="15"/>
        </w:rPr>
        <w:t> </w:t>
      </w:r>
      <w:r>
        <w:rPr>
          <w:sz w:val="15"/>
        </w:rPr>
        <w:t>(2023</w:t>
      </w:r>
      <w:r>
        <w:rPr>
          <w:spacing w:val="5"/>
          <w:sz w:val="15"/>
        </w:rPr>
        <w:t> </w:t>
      </w:r>
      <w:r>
        <w:rPr>
          <w:sz w:val="15"/>
        </w:rPr>
        <w:t>bis</w:t>
      </w:r>
      <w:r>
        <w:rPr>
          <w:spacing w:val="4"/>
          <w:sz w:val="15"/>
        </w:rPr>
        <w:t> </w:t>
      </w:r>
      <w:r>
        <w:rPr>
          <w:spacing w:val="-2"/>
          <w:sz w:val="15"/>
        </w:rPr>
        <w:t>2024)</w:t>
      </w:r>
    </w:p>
    <w:tbl>
      <w:tblPr>
        <w:tblW w:w="0" w:type="auto"/>
        <w:jc w:val="left"/>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1"/>
        <w:gridCol w:w="2379"/>
        <w:gridCol w:w="1247"/>
        <w:gridCol w:w="1247"/>
        <w:gridCol w:w="1265"/>
        <w:gridCol w:w="1247"/>
        <w:gridCol w:w="1247"/>
        <w:gridCol w:w="1229"/>
        <w:gridCol w:w="1056"/>
      </w:tblGrid>
      <w:tr>
        <w:trPr>
          <w:trHeight w:val="198" w:hRule="atLeast"/>
        </w:trPr>
        <w:tc>
          <w:tcPr>
            <w:tcW w:w="3931" w:type="dxa"/>
          </w:tcPr>
          <w:p>
            <w:pPr>
              <w:pStyle w:val="TableParagraph"/>
              <w:spacing w:line="170" w:lineRule="exact" w:before="0"/>
              <w:ind w:left="503"/>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p>
        </w:tc>
        <w:tc>
          <w:tcPr>
            <w:tcW w:w="2379" w:type="dxa"/>
          </w:tcPr>
          <w:p>
            <w:pPr>
              <w:pStyle w:val="TableParagraph"/>
              <w:spacing w:line="170" w:lineRule="exact" w:before="0"/>
              <w:ind w:right="238"/>
              <w:jc w:val="right"/>
              <w:rPr>
                <w:sz w:val="15"/>
              </w:rPr>
            </w:pPr>
            <w:r>
              <w:rPr>
                <w:spacing w:val="-4"/>
                <w:sz w:val="15"/>
              </w:rPr>
              <w:t>0,00</w:t>
            </w:r>
          </w:p>
        </w:tc>
        <w:tc>
          <w:tcPr>
            <w:tcW w:w="1247" w:type="dxa"/>
          </w:tcPr>
          <w:p>
            <w:pPr>
              <w:pStyle w:val="TableParagraph"/>
              <w:spacing w:line="170" w:lineRule="exact" w:before="0"/>
              <w:ind w:left="-16815" w:right="238"/>
              <w:jc w:val="right"/>
              <w:rPr>
                <w:sz w:val="15"/>
              </w:rPr>
            </w:pPr>
            <w:r>
              <w:rPr>
                <w:spacing w:val="-4"/>
                <w:sz w:val="15"/>
              </w:rPr>
              <w:t>0,00</w:t>
            </w:r>
          </w:p>
        </w:tc>
        <w:tc>
          <w:tcPr>
            <w:tcW w:w="1247" w:type="dxa"/>
          </w:tcPr>
          <w:p>
            <w:pPr>
              <w:pStyle w:val="TableParagraph"/>
              <w:spacing w:line="170" w:lineRule="exact" w:before="0"/>
              <w:ind w:left="-16815" w:right="238"/>
              <w:jc w:val="right"/>
              <w:rPr>
                <w:sz w:val="15"/>
              </w:rPr>
            </w:pPr>
            <w:r>
              <w:rPr>
                <w:spacing w:val="-4"/>
                <w:sz w:val="15"/>
              </w:rPr>
              <w:t>0,00</w:t>
            </w:r>
          </w:p>
        </w:tc>
        <w:tc>
          <w:tcPr>
            <w:tcW w:w="1265" w:type="dxa"/>
          </w:tcPr>
          <w:p>
            <w:pPr>
              <w:pStyle w:val="TableParagraph"/>
              <w:spacing w:line="170" w:lineRule="exact" w:before="0"/>
              <w:ind w:right="255"/>
              <w:jc w:val="right"/>
              <w:rPr>
                <w:sz w:val="15"/>
              </w:rPr>
            </w:pPr>
            <w:r>
              <w:rPr>
                <w:spacing w:val="-2"/>
                <w:sz w:val="15"/>
              </w:rPr>
              <w:t>440.700,00</w:t>
            </w:r>
          </w:p>
        </w:tc>
        <w:tc>
          <w:tcPr>
            <w:tcW w:w="1247" w:type="dxa"/>
          </w:tcPr>
          <w:p>
            <w:pPr>
              <w:pStyle w:val="TableParagraph"/>
              <w:spacing w:line="170" w:lineRule="exact" w:before="0"/>
              <w:ind w:left="-16815" w:right="255"/>
              <w:jc w:val="right"/>
              <w:rPr>
                <w:sz w:val="15"/>
              </w:rPr>
            </w:pPr>
            <w:r>
              <w:rPr>
                <w:spacing w:val="-4"/>
                <w:sz w:val="15"/>
              </w:rPr>
              <w:t>0,00</w:t>
            </w:r>
          </w:p>
        </w:tc>
        <w:tc>
          <w:tcPr>
            <w:tcW w:w="1247" w:type="dxa"/>
          </w:tcPr>
          <w:p>
            <w:pPr>
              <w:pStyle w:val="TableParagraph"/>
              <w:spacing w:line="170" w:lineRule="exact" w:before="0"/>
              <w:ind w:left="-16815" w:right="255"/>
              <w:jc w:val="right"/>
              <w:rPr>
                <w:sz w:val="15"/>
              </w:rPr>
            </w:pPr>
            <w:r>
              <w:rPr>
                <w:spacing w:val="-4"/>
                <w:sz w:val="15"/>
              </w:rPr>
              <w:t>0,00</w:t>
            </w:r>
          </w:p>
        </w:tc>
        <w:tc>
          <w:tcPr>
            <w:tcW w:w="1229" w:type="dxa"/>
          </w:tcPr>
          <w:p>
            <w:pPr>
              <w:pStyle w:val="TableParagraph"/>
              <w:spacing w:line="170" w:lineRule="exact" w:before="0"/>
              <w:ind w:right="237"/>
              <w:jc w:val="right"/>
              <w:rPr>
                <w:sz w:val="15"/>
              </w:rPr>
            </w:pPr>
            <w:r>
              <w:rPr>
                <w:spacing w:val="-4"/>
                <w:sz w:val="15"/>
              </w:rPr>
              <w:t>0,00</w:t>
            </w:r>
          </w:p>
        </w:tc>
        <w:tc>
          <w:tcPr>
            <w:tcW w:w="1056" w:type="dxa"/>
          </w:tcPr>
          <w:p>
            <w:pPr>
              <w:pStyle w:val="TableParagraph"/>
              <w:spacing w:line="170" w:lineRule="exact" w:before="0"/>
              <w:ind w:right="45"/>
              <w:jc w:val="right"/>
              <w:rPr>
                <w:sz w:val="15"/>
              </w:rPr>
            </w:pPr>
            <w:r>
              <w:rPr>
                <w:spacing w:val="-2"/>
                <w:sz w:val="15"/>
              </w:rPr>
              <w:t>440.700,00</w:t>
            </w:r>
          </w:p>
        </w:tc>
      </w:tr>
      <w:tr>
        <w:trPr>
          <w:trHeight w:val="226" w:hRule="atLeast"/>
        </w:trPr>
        <w:tc>
          <w:tcPr>
            <w:tcW w:w="3931" w:type="dxa"/>
          </w:tcPr>
          <w:p>
            <w:pPr>
              <w:pStyle w:val="TableParagraph"/>
              <w:ind w:left="503"/>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p>
        </w:tc>
        <w:tc>
          <w:tcPr>
            <w:tcW w:w="2379" w:type="dxa"/>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65" w:type="dxa"/>
          </w:tcPr>
          <w:p>
            <w:pPr>
              <w:pStyle w:val="TableParagraph"/>
              <w:ind w:right="255"/>
              <w:jc w:val="right"/>
              <w:rPr>
                <w:sz w:val="15"/>
              </w:rPr>
            </w:pPr>
            <w:r>
              <w:rPr>
                <w:spacing w:val="-2"/>
                <w:sz w:val="15"/>
              </w:rPr>
              <w:t>440.700,00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2"/>
                <w:sz w:val="15"/>
              </w:rPr>
              <w:t>440.700,00</w:t>
            </w:r>
          </w:p>
        </w:tc>
      </w:tr>
      <w:tr>
        <w:trPr>
          <w:trHeight w:val="226" w:hRule="atLeast"/>
        </w:trPr>
        <w:tc>
          <w:tcPr>
            <w:tcW w:w="3931" w:type="dxa"/>
          </w:tcPr>
          <w:p>
            <w:pPr>
              <w:pStyle w:val="TableParagraph"/>
              <w:spacing w:before="0"/>
              <w:rPr>
                <w:rFonts w:ascii="Times New Roman"/>
                <w:sz w:val="14"/>
              </w:rPr>
            </w:pPr>
          </w:p>
        </w:tc>
        <w:tc>
          <w:tcPr>
            <w:tcW w:w="2379" w:type="dxa"/>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4"/>
                <w:sz w:val="15"/>
              </w:rPr>
              <w:t>0,00</w:t>
            </w:r>
          </w:p>
        </w:tc>
      </w:tr>
      <w:tr>
        <w:trPr>
          <w:trHeight w:val="198" w:hRule="atLeast"/>
        </w:trPr>
        <w:tc>
          <w:tcPr>
            <w:tcW w:w="3931" w:type="dxa"/>
          </w:tcPr>
          <w:p>
            <w:pPr>
              <w:pStyle w:val="TableParagraph"/>
              <w:spacing w:before="0"/>
              <w:rPr>
                <w:rFonts w:ascii="Times New Roman"/>
                <w:sz w:val="12"/>
              </w:rPr>
            </w:pPr>
          </w:p>
        </w:tc>
        <w:tc>
          <w:tcPr>
            <w:tcW w:w="2379" w:type="dxa"/>
          </w:tcPr>
          <w:p>
            <w:pPr>
              <w:pStyle w:val="TableParagraph"/>
              <w:spacing w:line="153" w:lineRule="exact"/>
              <w:ind w:right="295"/>
              <w:jc w:val="right"/>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53" w:lineRule="exact"/>
              <w:ind w:left="-16815" w:right="238"/>
              <w:jc w:val="right"/>
              <w:rPr>
                <w:sz w:val="15"/>
              </w:rPr>
            </w:pPr>
            <w:r>
              <w:rPr>
                <w:spacing w:val="-4"/>
                <w:sz w:val="15"/>
              </w:rPr>
              <w:t>0,00</w:t>
            </w:r>
          </w:p>
        </w:tc>
        <w:tc>
          <w:tcPr>
            <w:tcW w:w="1247" w:type="dxa"/>
          </w:tcPr>
          <w:p>
            <w:pPr>
              <w:pStyle w:val="TableParagraph"/>
              <w:spacing w:line="153" w:lineRule="exact"/>
              <w:ind w:left="-16815" w:right="238"/>
              <w:jc w:val="right"/>
              <w:rPr>
                <w:sz w:val="15"/>
              </w:rPr>
            </w:pPr>
            <w:r>
              <w:rPr>
                <w:spacing w:val="-4"/>
                <w:sz w:val="15"/>
              </w:rPr>
              <w:t>0,00</w:t>
            </w:r>
          </w:p>
        </w:tc>
        <w:tc>
          <w:tcPr>
            <w:tcW w:w="1265" w:type="dxa"/>
          </w:tcPr>
          <w:p>
            <w:pPr>
              <w:pStyle w:val="TableParagraph"/>
              <w:spacing w:line="153" w:lineRule="exact"/>
              <w:ind w:right="255"/>
              <w:jc w:val="right"/>
              <w:rPr>
                <w:sz w:val="15"/>
              </w:rPr>
            </w:pPr>
            <w:r>
              <w:rPr>
                <w:spacing w:val="-4"/>
                <w:sz w:val="15"/>
              </w:rPr>
              <w:t>0,00</w:t>
            </w:r>
          </w:p>
        </w:tc>
        <w:tc>
          <w:tcPr>
            <w:tcW w:w="1247" w:type="dxa"/>
          </w:tcPr>
          <w:p>
            <w:pPr>
              <w:pStyle w:val="TableParagraph"/>
              <w:spacing w:line="153" w:lineRule="exact"/>
              <w:ind w:left="-16815" w:right="255"/>
              <w:jc w:val="right"/>
              <w:rPr>
                <w:sz w:val="15"/>
              </w:rPr>
            </w:pPr>
            <w:r>
              <w:rPr>
                <w:spacing w:val="-4"/>
                <w:sz w:val="15"/>
              </w:rPr>
              <w:t>0,00</w:t>
            </w:r>
          </w:p>
        </w:tc>
        <w:tc>
          <w:tcPr>
            <w:tcW w:w="1247" w:type="dxa"/>
          </w:tcPr>
          <w:p>
            <w:pPr>
              <w:pStyle w:val="TableParagraph"/>
              <w:spacing w:line="153" w:lineRule="exact"/>
              <w:ind w:left="-16815" w:right="255"/>
              <w:jc w:val="right"/>
              <w:rPr>
                <w:sz w:val="15"/>
              </w:rPr>
            </w:pPr>
            <w:r>
              <w:rPr>
                <w:spacing w:val="-4"/>
                <w:sz w:val="15"/>
              </w:rPr>
              <w:t>0,00</w:t>
            </w:r>
          </w:p>
        </w:tc>
        <w:tc>
          <w:tcPr>
            <w:tcW w:w="1229" w:type="dxa"/>
          </w:tcPr>
          <w:p>
            <w:pPr>
              <w:pStyle w:val="TableParagraph"/>
              <w:spacing w:line="153" w:lineRule="exact"/>
              <w:ind w:right="237"/>
              <w:jc w:val="right"/>
              <w:rPr>
                <w:sz w:val="15"/>
              </w:rPr>
            </w:pPr>
            <w:r>
              <w:rPr>
                <w:spacing w:val="-4"/>
                <w:sz w:val="15"/>
              </w:rPr>
              <w:t>0,00</w:t>
            </w:r>
          </w:p>
        </w:tc>
        <w:tc>
          <w:tcPr>
            <w:tcW w:w="1056" w:type="dxa"/>
          </w:tcPr>
          <w:p>
            <w:pPr>
              <w:pStyle w:val="TableParagraph"/>
              <w:spacing w:before="0"/>
              <w:rPr>
                <w:rFonts w:ascii="Times New Roman"/>
                <w:sz w:val="12"/>
              </w:rPr>
            </w:pPr>
          </w:p>
        </w:tc>
      </w:tr>
      <w:tr>
        <w:trPr>
          <w:trHeight w:val="311" w:hRule="atLeast"/>
        </w:trPr>
        <w:tc>
          <w:tcPr>
            <w:tcW w:w="6310" w:type="dxa"/>
            <w:gridSpan w:val="2"/>
          </w:tcPr>
          <w:p>
            <w:pPr>
              <w:pStyle w:val="TableParagraph"/>
              <w:tabs>
                <w:tab w:pos="1070" w:val="left" w:leader="none"/>
              </w:tabs>
              <w:spacing w:before="110"/>
              <w:ind w:left="50"/>
              <w:rPr>
                <w:sz w:val="15"/>
              </w:rPr>
            </w:pPr>
            <w:r>
              <w:rPr>
                <w:spacing w:val="-2"/>
                <w:sz w:val="15"/>
              </w:rPr>
              <w:t>1262001</w:t>
            </w:r>
            <w:r>
              <w:rPr>
                <w:sz w:val="15"/>
              </w:rPr>
              <w:tab/>
              <w:t>Umbau</w:t>
            </w:r>
            <w:r>
              <w:rPr>
                <w:spacing w:val="10"/>
                <w:sz w:val="15"/>
              </w:rPr>
              <w:t> </w:t>
            </w:r>
            <w:r>
              <w:rPr>
                <w:sz w:val="15"/>
              </w:rPr>
              <w:t>bzw.</w:t>
            </w:r>
            <w:r>
              <w:rPr>
                <w:spacing w:val="11"/>
                <w:sz w:val="15"/>
              </w:rPr>
              <w:t> </w:t>
            </w:r>
            <w:r>
              <w:rPr>
                <w:sz w:val="15"/>
              </w:rPr>
              <w:t>Erneuerung</w:t>
            </w:r>
            <w:r>
              <w:rPr>
                <w:spacing w:val="11"/>
                <w:sz w:val="15"/>
              </w:rPr>
              <w:t> </w:t>
            </w:r>
            <w:r>
              <w:rPr>
                <w:sz w:val="15"/>
              </w:rPr>
              <w:t>Sportlerhütte</w:t>
            </w:r>
            <w:r>
              <w:rPr>
                <w:spacing w:val="11"/>
                <w:sz w:val="15"/>
              </w:rPr>
              <w:t> </w:t>
            </w:r>
            <w:r>
              <w:rPr>
                <w:sz w:val="15"/>
              </w:rPr>
              <w:t>/Funcourt</w:t>
            </w:r>
            <w:r>
              <w:rPr>
                <w:spacing w:val="11"/>
                <w:sz w:val="15"/>
              </w:rPr>
              <w:t> </w:t>
            </w:r>
            <w:r>
              <w:rPr>
                <w:spacing w:val="-2"/>
                <w:sz w:val="15"/>
              </w:rPr>
              <w:t>(2022</w:t>
            </w:r>
          </w:p>
        </w:tc>
        <w:tc>
          <w:tcPr>
            <w:tcW w:w="124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265"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247" w:type="dxa"/>
          </w:tcPr>
          <w:p>
            <w:pPr>
              <w:pStyle w:val="TableParagraph"/>
              <w:spacing w:before="0"/>
              <w:rPr>
                <w:rFonts w:ascii="Times New Roman"/>
                <w:sz w:val="14"/>
              </w:rPr>
            </w:pPr>
          </w:p>
        </w:tc>
        <w:tc>
          <w:tcPr>
            <w:tcW w:w="1229" w:type="dxa"/>
          </w:tcPr>
          <w:p>
            <w:pPr>
              <w:pStyle w:val="TableParagraph"/>
              <w:spacing w:before="0"/>
              <w:rPr>
                <w:rFonts w:ascii="Times New Roman"/>
                <w:sz w:val="14"/>
              </w:rPr>
            </w:pPr>
          </w:p>
        </w:tc>
        <w:tc>
          <w:tcPr>
            <w:tcW w:w="1056" w:type="dxa"/>
          </w:tcPr>
          <w:p>
            <w:pPr>
              <w:pStyle w:val="TableParagraph"/>
              <w:spacing w:before="0"/>
              <w:rPr>
                <w:rFonts w:ascii="Times New Roman"/>
                <w:sz w:val="14"/>
              </w:rPr>
            </w:pPr>
          </w:p>
        </w:tc>
      </w:tr>
      <w:tr>
        <w:trPr>
          <w:trHeight w:val="226" w:hRule="atLeast"/>
        </w:trPr>
        <w:tc>
          <w:tcPr>
            <w:tcW w:w="6310" w:type="dxa"/>
            <w:gridSpan w:val="2"/>
          </w:tcPr>
          <w:p>
            <w:pPr>
              <w:pStyle w:val="TableParagraph"/>
              <w:tabs>
                <w:tab w:pos="5771" w:val="left" w:leader="none"/>
              </w:tabs>
              <w:ind w:left="503"/>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r>
              <w:rPr>
                <w:sz w:val="15"/>
              </w:rPr>
              <w:tab/>
            </w:r>
            <w:r>
              <w:rPr>
                <w:spacing w:val="-4"/>
                <w:sz w:val="15"/>
              </w:rPr>
              <w:t>0,00</w:t>
            </w:r>
          </w:p>
        </w:tc>
        <w:tc>
          <w:tcPr>
            <w:tcW w:w="1247" w:type="dxa"/>
          </w:tcPr>
          <w:p>
            <w:pPr>
              <w:pStyle w:val="TableParagraph"/>
              <w:ind w:left="-16815" w:right="238"/>
              <w:jc w:val="right"/>
              <w:rPr>
                <w:sz w:val="15"/>
              </w:rPr>
            </w:pPr>
            <w:r>
              <w:rPr>
                <w:spacing w:val="-2"/>
                <w:sz w:val="15"/>
              </w:rPr>
              <w:t>164.200,00</w:t>
            </w:r>
          </w:p>
        </w:tc>
        <w:tc>
          <w:tcPr>
            <w:tcW w:w="1247" w:type="dxa"/>
          </w:tcPr>
          <w:p>
            <w:pPr>
              <w:pStyle w:val="TableParagraph"/>
              <w:ind w:left="-16815" w:right="238"/>
              <w:jc w:val="right"/>
              <w:rPr>
                <w:sz w:val="15"/>
              </w:rPr>
            </w:pPr>
            <w:r>
              <w:rPr>
                <w:spacing w:val="-2"/>
                <w:sz w:val="15"/>
              </w:rPr>
              <w:t>164.200,00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2"/>
                <w:sz w:val="15"/>
              </w:rPr>
              <w:t>328.400,00</w:t>
            </w:r>
          </w:p>
        </w:tc>
      </w:tr>
      <w:tr>
        <w:trPr>
          <w:trHeight w:val="226" w:hRule="atLeast"/>
        </w:trPr>
        <w:tc>
          <w:tcPr>
            <w:tcW w:w="6310" w:type="dxa"/>
            <w:gridSpan w:val="2"/>
          </w:tcPr>
          <w:p>
            <w:pPr>
              <w:pStyle w:val="TableParagraph"/>
              <w:tabs>
                <w:tab w:pos="5771" w:val="left" w:leader="none"/>
              </w:tabs>
              <w:ind w:left="503"/>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r>
              <w:rPr>
                <w:sz w:val="15"/>
              </w:rPr>
              <w:tab/>
            </w:r>
            <w:r>
              <w:rPr>
                <w:spacing w:val="-4"/>
                <w:sz w:val="15"/>
              </w:rPr>
              <w:t>0,00</w:t>
            </w:r>
          </w:p>
        </w:tc>
        <w:tc>
          <w:tcPr>
            <w:tcW w:w="1247" w:type="dxa"/>
          </w:tcPr>
          <w:p>
            <w:pPr>
              <w:pStyle w:val="TableParagraph"/>
              <w:ind w:left="-16815" w:right="238"/>
              <w:jc w:val="right"/>
              <w:rPr>
                <w:sz w:val="15"/>
              </w:rPr>
            </w:pPr>
            <w:r>
              <w:rPr>
                <w:spacing w:val="-2"/>
                <w:sz w:val="15"/>
              </w:rPr>
              <w:t>164.200,00</w:t>
            </w:r>
          </w:p>
        </w:tc>
        <w:tc>
          <w:tcPr>
            <w:tcW w:w="1247" w:type="dxa"/>
          </w:tcPr>
          <w:p>
            <w:pPr>
              <w:pStyle w:val="TableParagraph"/>
              <w:ind w:left="-16815" w:right="238"/>
              <w:jc w:val="right"/>
              <w:rPr>
                <w:sz w:val="15"/>
              </w:rPr>
            </w:pPr>
            <w:r>
              <w:rPr>
                <w:spacing w:val="-2"/>
                <w:sz w:val="15"/>
              </w:rPr>
              <w:t>164.200,00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2"/>
                <w:sz w:val="15"/>
              </w:rPr>
              <w:t>328.400,00</w:t>
            </w:r>
          </w:p>
        </w:tc>
      </w:tr>
      <w:tr>
        <w:trPr>
          <w:trHeight w:val="226" w:hRule="atLeast"/>
        </w:trPr>
        <w:tc>
          <w:tcPr>
            <w:tcW w:w="6310" w:type="dxa"/>
            <w:gridSpan w:val="2"/>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4"/>
                <w:sz w:val="15"/>
              </w:rPr>
              <w:t>0,00</w:t>
            </w:r>
          </w:p>
        </w:tc>
      </w:tr>
      <w:tr>
        <w:trPr>
          <w:trHeight w:val="198" w:hRule="atLeast"/>
        </w:trPr>
        <w:tc>
          <w:tcPr>
            <w:tcW w:w="6310" w:type="dxa"/>
            <w:gridSpan w:val="2"/>
          </w:tcPr>
          <w:p>
            <w:pPr>
              <w:pStyle w:val="TableParagraph"/>
              <w:spacing w:line="153" w:lineRule="exact"/>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53" w:lineRule="exact"/>
              <w:ind w:left="-16815" w:right="238"/>
              <w:jc w:val="right"/>
              <w:rPr>
                <w:sz w:val="15"/>
              </w:rPr>
            </w:pPr>
            <w:r>
              <w:rPr>
                <w:spacing w:val="-4"/>
                <w:sz w:val="15"/>
              </w:rPr>
              <w:t>0,00</w:t>
            </w:r>
          </w:p>
        </w:tc>
        <w:tc>
          <w:tcPr>
            <w:tcW w:w="1247" w:type="dxa"/>
          </w:tcPr>
          <w:p>
            <w:pPr>
              <w:pStyle w:val="TableParagraph"/>
              <w:spacing w:line="153" w:lineRule="exact"/>
              <w:ind w:left="-16815" w:right="238"/>
              <w:jc w:val="right"/>
              <w:rPr>
                <w:sz w:val="15"/>
              </w:rPr>
            </w:pPr>
            <w:r>
              <w:rPr>
                <w:spacing w:val="-4"/>
                <w:sz w:val="15"/>
              </w:rPr>
              <w:t>0,00</w:t>
            </w:r>
          </w:p>
        </w:tc>
        <w:tc>
          <w:tcPr>
            <w:tcW w:w="1265" w:type="dxa"/>
          </w:tcPr>
          <w:p>
            <w:pPr>
              <w:pStyle w:val="TableParagraph"/>
              <w:spacing w:line="153" w:lineRule="exact"/>
              <w:ind w:right="255"/>
              <w:jc w:val="right"/>
              <w:rPr>
                <w:sz w:val="15"/>
              </w:rPr>
            </w:pPr>
            <w:r>
              <w:rPr>
                <w:spacing w:val="-4"/>
                <w:sz w:val="15"/>
              </w:rPr>
              <w:t>0,00</w:t>
            </w:r>
          </w:p>
        </w:tc>
        <w:tc>
          <w:tcPr>
            <w:tcW w:w="1247" w:type="dxa"/>
          </w:tcPr>
          <w:p>
            <w:pPr>
              <w:pStyle w:val="TableParagraph"/>
              <w:spacing w:line="153" w:lineRule="exact"/>
              <w:ind w:left="-16815" w:right="255"/>
              <w:jc w:val="right"/>
              <w:rPr>
                <w:sz w:val="15"/>
              </w:rPr>
            </w:pPr>
            <w:r>
              <w:rPr>
                <w:spacing w:val="-4"/>
                <w:sz w:val="15"/>
              </w:rPr>
              <w:t>0,00</w:t>
            </w:r>
          </w:p>
        </w:tc>
        <w:tc>
          <w:tcPr>
            <w:tcW w:w="1247" w:type="dxa"/>
          </w:tcPr>
          <w:p>
            <w:pPr>
              <w:pStyle w:val="TableParagraph"/>
              <w:spacing w:line="153" w:lineRule="exact"/>
              <w:ind w:left="-16815" w:right="255"/>
              <w:jc w:val="right"/>
              <w:rPr>
                <w:sz w:val="15"/>
              </w:rPr>
            </w:pPr>
            <w:r>
              <w:rPr>
                <w:spacing w:val="-4"/>
                <w:sz w:val="15"/>
              </w:rPr>
              <w:t>0,00</w:t>
            </w:r>
          </w:p>
        </w:tc>
        <w:tc>
          <w:tcPr>
            <w:tcW w:w="1229" w:type="dxa"/>
          </w:tcPr>
          <w:p>
            <w:pPr>
              <w:pStyle w:val="TableParagraph"/>
              <w:spacing w:line="153" w:lineRule="exact"/>
              <w:ind w:right="237"/>
              <w:jc w:val="right"/>
              <w:rPr>
                <w:sz w:val="15"/>
              </w:rPr>
            </w:pPr>
            <w:r>
              <w:rPr>
                <w:spacing w:val="-4"/>
                <w:sz w:val="15"/>
              </w:rPr>
              <w:t>0,00</w:t>
            </w:r>
          </w:p>
        </w:tc>
        <w:tc>
          <w:tcPr>
            <w:tcW w:w="1056" w:type="dxa"/>
          </w:tcPr>
          <w:p>
            <w:pPr>
              <w:pStyle w:val="TableParagraph"/>
              <w:spacing w:before="0"/>
              <w:rPr>
                <w:rFonts w:ascii="Times New Roman"/>
                <w:sz w:val="12"/>
              </w:rPr>
            </w:pPr>
          </w:p>
        </w:tc>
      </w:tr>
      <w:tr>
        <w:trPr>
          <w:trHeight w:val="283" w:hRule="atLeast"/>
        </w:trPr>
        <w:tc>
          <w:tcPr>
            <w:tcW w:w="14848" w:type="dxa"/>
            <w:gridSpan w:val="9"/>
          </w:tcPr>
          <w:p>
            <w:pPr>
              <w:pStyle w:val="TableParagraph"/>
              <w:tabs>
                <w:tab w:pos="1070" w:val="left" w:leader="none"/>
              </w:tabs>
              <w:spacing w:line="153" w:lineRule="exact" w:before="110"/>
              <w:ind w:left="50"/>
              <w:rPr>
                <w:sz w:val="15"/>
              </w:rPr>
            </w:pPr>
            <w:r>
              <w:rPr>
                <w:spacing w:val="-2"/>
                <w:sz w:val="15"/>
              </w:rPr>
              <w:t>1634200</w:t>
            </w:r>
            <w:r>
              <w:rPr>
                <w:sz w:val="15"/>
              </w:rPr>
              <w:tab/>
              <w:t>Flächenwirtschaftsproj.</w:t>
            </w:r>
            <w:r>
              <w:rPr>
                <w:spacing w:val="12"/>
                <w:sz w:val="15"/>
              </w:rPr>
              <w:t> </w:t>
            </w:r>
            <w:r>
              <w:rPr>
                <w:sz w:val="15"/>
              </w:rPr>
              <w:t>Mörtschach</w:t>
            </w:r>
            <w:r>
              <w:rPr>
                <w:spacing w:val="12"/>
                <w:sz w:val="15"/>
              </w:rPr>
              <w:t> </w:t>
            </w:r>
            <w:r>
              <w:rPr>
                <w:spacing w:val="-2"/>
                <w:sz w:val="15"/>
              </w:rPr>
              <w:t>Interessentenbeiträ</w:t>
            </w:r>
          </w:p>
        </w:tc>
      </w:tr>
      <w:tr>
        <w:trPr>
          <w:trHeight w:val="254" w:hRule="atLeast"/>
        </w:trPr>
        <w:tc>
          <w:tcPr>
            <w:tcW w:w="6310" w:type="dxa"/>
            <w:gridSpan w:val="2"/>
          </w:tcPr>
          <w:p>
            <w:pPr>
              <w:pStyle w:val="TableParagraph"/>
              <w:tabs>
                <w:tab w:pos="5303" w:val="left" w:leader="none"/>
              </w:tabs>
              <w:spacing w:before="53"/>
              <w:ind w:left="503"/>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r>
              <w:rPr>
                <w:sz w:val="15"/>
              </w:rPr>
              <w:tab/>
            </w:r>
            <w:r>
              <w:rPr>
                <w:spacing w:val="-2"/>
                <w:sz w:val="15"/>
              </w:rPr>
              <w:t>230.073,00</w:t>
            </w:r>
          </w:p>
        </w:tc>
        <w:tc>
          <w:tcPr>
            <w:tcW w:w="1247" w:type="dxa"/>
          </w:tcPr>
          <w:p>
            <w:pPr>
              <w:pStyle w:val="TableParagraph"/>
              <w:spacing w:before="53"/>
              <w:ind w:left="-16815" w:right="238"/>
              <w:jc w:val="right"/>
              <w:rPr>
                <w:sz w:val="15"/>
              </w:rPr>
            </w:pPr>
            <w:r>
              <w:rPr>
                <w:spacing w:val="-2"/>
                <w:sz w:val="15"/>
              </w:rPr>
              <w:t>71.900,00</w:t>
            </w:r>
          </w:p>
        </w:tc>
        <w:tc>
          <w:tcPr>
            <w:tcW w:w="1247" w:type="dxa"/>
          </w:tcPr>
          <w:p>
            <w:pPr>
              <w:pStyle w:val="TableParagraph"/>
              <w:spacing w:before="53"/>
              <w:ind w:left="-16815" w:right="238"/>
              <w:jc w:val="right"/>
              <w:rPr>
                <w:sz w:val="15"/>
              </w:rPr>
            </w:pPr>
            <w:r>
              <w:rPr>
                <w:spacing w:val="-2"/>
                <w:sz w:val="15"/>
              </w:rPr>
              <w:t>30.000,00</w:t>
            </w:r>
          </w:p>
        </w:tc>
        <w:tc>
          <w:tcPr>
            <w:tcW w:w="1265" w:type="dxa"/>
          </w:tcPr>
          <w:p>
            <w:pPr>
              <w:pStyle w:val="TableParagraph"/>
              <w:spacing w:before="53"/>
              <w:ind w:right="255"/>
              <w:jc w:val="right"/>
              <w:rPr>
                <w:sz w:val="15"/>
              </w:rPr>
            </w:pPr>
            <w:r>
              <w:rPr>
                <w:spacing w:val="-4"/>
                <w:sz w:val="15"/>
              </w:rPr>
              <w:t>0,00</w:t>
            </w:r>
          </w:p>
        </w:tc>
        <w:tc>
          <w:tcPr>
            <w:tcW w:w="1247" w:type="dxa"/>
          </w:tcPr>
          <w:p>
            <w:pPr>
              <w:pStyle w:val="TableParagraph"/>
              <w:spacing w:before="53"/>
              <w:ind w:left="-16815" w:right="255"/>
              <w:jc w:val="right"/>
              <w:rPr>
                <w:sz w:val="15"/>
              </w:rPr>
            </w:pPr>
            <w:r>
              <w:rPr>
                <w:spacing w:val="-4"/>
                <w:sz w:val="15"/>
              </w:rPr>
              <w:t>0,00</w:t>
            </w:r>
          </w:p>
        </w:tc>
        <w:tc>
          <w:tcPr>
            <w:tcW w:w="1247" w:type="dxa"/>
          </w:tcPr>
          <w:p>
            <w:pPr>
              <w:pStyle w:val="TableParagraph"/>
              <w:spacing w:before="53"/>
              <w:ind w:left="-16815" w:right="255"/>
              <w:jc w:val="right"/>
              <w:rPr>
                <w:sz w:val="15"/>
              </w:rPr>
            </w:pPr>
            <w:r>
              <w:rPr>
                <w:spacing w:val="-4"/>
                <w:sz w:val="15"/>
              </w:rPr>
              <w:t>0,00</w:t>
            </w:r>
          </w:p>
        </w:tc>
        <w:tc>
          <w:tcPr>
            <w:tcW w:w="1229" w:type="dxa"/>
          </w:tcPr>
          <w:p>
            <w:pPr>
              <w:pStyle w:val="TableParagraph"/>
              <w:spacing w:before="53"/>
              <w:ind w:right="237"/>
              <w:jc w:val="right"/>
              <w:rPr>
                <w:sz w:val="15"/>
              </w:rPr>
            </w:pPr>
            <w:r>
              <w:rPr>
                <w:spacing w:val="-4"/>
                <w:sz w:val="15"/>
              </w:rPr>
              <w:t>0,00</w:t>
            </w:r>
          </w:p>
        </w:tc>
        <w:tc>
          <w:tcPr>
            <w:tcW w:w="1056" w:type="dxa"/>
          </w:tcPr>
          <w:p>
            <w:pPr>
              <w:pStyle w:val="TableParagraph"/>
              <w:spacing w:before="53"/>
              <w:ind w:right="45"/>
              <w:jc w:val="right"/>
              <w:rPr>
                <w:sz w:val="15"/>
              </w:rPr>
            </w:pPr>
            <w:r>
              <w:rPr>
                <w:spacing w:val="-2"/>
                <w:sz w:val="15"/>
              </w:rPr>
              <w:t>332.000,00</w:t>
            </w:r>
          </w:p>
        </w:tc>
      </w:tr>
      <w:tr>
        <w:trPr>
          <w:trHeight w:val="226" w:hRule="atLeast"/>
        </w:trPr>
        <w:tc>
          <w:tcPr>
            <w:tcW w:w="6310" w:type="dxa"/>
            <w:gridSpan w:val="2"/>
          </w:tcPr>
          <w:p>
            <w:pPr>
              <w:pStyle w:val="TableParagraph"/>
              <w:tabs>
                <w:tab w:pos="5303" w:val="left" w:leader="none"/>
              </w:tabs>
              <w:ind w:left="503"/>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r>
              <w:rPr>
                <w:sz w:val="15"/>
              </w:rPr>
              <w:tab/>
            </w:r>
            <w:r>
              <w:rPr>
                <w:spacing w:val="-2"/>
                <w:sz w:val="15"/>
              </w:rPr>
              <w:t>230.073,00</w:t>
            </w:r>
          </w:p>
        </w:tc>
        <w:tc>
          <w:tcPr>
            <w:tcW w:w="1247" w:type="dxa"/>
          </w:tcPr>
          <w:p>
            <w:pPr>
              <w:pStyle w:val="TableParagraph"/>
              <w:ind w:left="-16815" w:right="238"/>
              <w:jc w:val="right"/>
              <w:rPr>
                <w:sz w:val="15"/>
              </w:rPr>
            </w:pPr>
            <w:r>
              <w:rPr>
                <w:spacing w:val="-2"/>
                <w:sz w:val="15"/>
              </w:rPr>
              <w:t>71.900,00</w:t>
            </w:r>
          </w:p>
        </w:tc>
        <w:tc>
          <w:tcPr>
            <w:tcW w:w="1247" w:type="dxa"/>
          </w:tcPr>
          <w:p>
            <w:pPr>
              <w:pStyle w:val="TableParagraph"/>
              <w:ind w:left="-16815" w:right="238"/>
              <w:jc w:val="right"/>
              <w:rPr>
                <w:sz w:val="15"/>
              </w:rPr>
            </w:pPr>
            <w:r>
              <w:rPr>
                <w:spacing w:val="-2"/>
                <w:sz w:val="15"/>
              </w:rPr>
              <w:t>30.000,00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2"/>
                <w:sz w:val="15"/>
              </w:rPr>
              <w:t>332.000,00</w:t>
            </w:r>
          </w:p>
        </w:tc>
      </w:tr>
      <w:tr>
        <w:trPr>
          <w:trHeight w:val="226" w:hRule="atLeast"/>
        </w:trPr>
        <w:tc>
          <w:tcPr>
            <w:tcW w:w="6310" w:type="dxa"/>
            <w:gridSpan w:val="2"/>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4"/>
                <w:sz w:val="15"/>
              </w:rPr>
              <w:t>0,00</w:t>
            </w:r>
          </w:p>
        </w:tc>
      </w:tr>
      <w:tr>
        <w:trPr>
          <w:trHeight w:val="285" w:hRule="atLeast"/>
        </w:trPr>
        <w:tc>
          <w:tcPr>
            <w:tcW w:w="6310" w:type="dxa"/>
            <w:gridSpan w:val="2"/>
            <w:tcBorders>
              <w:bottom w:val="single" w:sz="6" w:space="0" w:color="000000"/>
            </w:tcBorders>
          </w:tcPr>
          <w:p>
            <w:pPr>
              <w:pStyle w:val="TableParagraph"/>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ind w:left="-16815" w:right="238"/>
              <w:jc w:val="right"/>
              <w:rPr>
                <w:sz w:val="15"/>
              </w:rPr>
            </w:pPr>
            <w:r>
              <w:rPr>
                <w:spacing w:val="-4"/>
                <w:sz w:val="15"/>
              </w:rPr>
              <w:t>0,00</w:t>
            </w:r>
          </w:p>
        </w:tc>
        <w:tc>
          <w:tcPr>
            <w:tcW w:w="1247" w:type="dxa"/>
            <w:tcBorders>
              <w:bottom w:val="single" w:sz="6" w:space="0" w:color="000000"/>
            </w:tcBorders>
          </w:tcPr>
          <w:p>
            <w:pPr>
              <w:pStyle w:val="TableParagraph"/>
              <w:ind w:left="-16815" w:right="238"/>
              <w:jc w:val="right"/>
              <w:rPr>
                <w:sz w:val="15"/>
              </w:rPr>
            </w:pPr>
            <w:r>
              <w:rPr>
                <w:spacing w:val="-4"/>
                <w:sz w:val="15"/>
              </w:rPr>
              <w:t>0,00</w:t>
            </w:r>
          </w:p>
        </w:tc>
        <w:tc>
          <w:tcPr>
            <w:tcW w:w="1265" w:type="dxa"/>
            <w:tcBorders>
              <w:bottom w:val="single" w:sz="6" w:space="0" w:color="000000"/>
            </w:tcBorders>
          </w:tcPr>
          <w:p>
            <w:pPr>
              <w:pStyle w:val="TableParagraph"/>
              <w:ind w:right="255"/>
              <w:jc w:val="right"/>
              <w:rPr>
                <w:sz w:val="15"/>
              </w:rPr>
            </w:pPr>
            <w:r>
              <w:rPr>
                <w:spacing w:val="-4"/>
                <w:sz w:val="15"/>
              </w:rPr>
              <w:t>0,00</w:t>
            </w:r>
          </w:p>
        </w:tc>
        <w:tc>
          <w:tcPr>
            <w:tcW w:w="1247" w:type="dxa"/>
            <w:tcBorders>
              <w:bottom w:val="single" w:sz="6" w:space="0" w:color="000000"/>
            </w:tcBorders>
          </w:tcPr>
          <w:p>
            <w:pPr>
              <w:pStyle w:val="TableParagraph"/>
              <w:ind w:left="-16815" w:right="255"/>
              <w:jc w:val="right"/>
              <w:rPr>
                <w:sz w:val="15"/>
              </w:rPr>
            </w:pPr>
            <w:r>
              <w:rPr>
                <w:spacing w:val="-4"/>
                <w:sz w:val="15"/>
              </w:rPr>
              <w:t>0,00</w:t>
            </w:r>
          </w:p>
        </w:tc>
        <w:tc>
          <w:tcPr>
            <w:tcW w:w="1247" w:type="dxa"/>
            <w:tcBorders>
              <w:bottom w:val="single" w:sz="6" w:space="0" w:color="000000"/>
            </w:tcBorders>
          </w:tcPr>
          <w:p>
            <w:pPr>
              <w:pStyle w:val="TableParagraph"/>
              <w:ind w:left="-16815" w:right="255"/>
              <w:jc w:val="right"/>
              <w:rPr>
                <w:sz w:val="15"/>
              </w:rPr>
            </w:pPr>
            <w:r>
              <w:rPr>
                <w:spacing w:val="-4"/>
                <w:sz w:val="15"/>
              </w:rPr>
              <w:t>0,00</w:t>
            </w:r>
          </w:p>
        </w:tc>
        <w:tc>
          <w:tcPr>
            <w:tcW w:w="1229" w:type="dxa"/>
            <w:tcBorders>
              <w:bottom w:val="single" w:sz="6" w:space="0" w:color="000000"/>
            </w:tcBorders>
          </w:tcPr>
          <w:p>
            <w:pPr>
              <w:pStyle w:val="TableParagraph"/>
              <w:ind w:right="237"/>
              <w:jc w:val="right"/>
              <w:rPr>
                <w:sz w:val="15"/>
              </w:rPr>
            </w:pPr>
            <w:r>
              <w:rPr>
                <w:spacing w:val="-4"/>
                <w:sz w:val="15"/>
              </w:rPr>
              <w:t>0,00</w:t>
            </w:r>
          </w:p>
        </w:tc>
        <w:tc>
          <w:tcPr>
            <w:tcW w:w="1056" w:type="dxa"/>
            <w:tcBorders>
              <w:bottom w:val="single" w:sz="6" w:space="0" w:color="000000"/>
            </w:tcBorders>
          </w:tcPr>
          <w:p>
            <w:pPr>
              <w:pStyle w:val="TableParagraph"/>
              <w:spacing w:before="0"/>
              <w:rPr>
                <w:rFonts w:ascii="Times New Roman"/>
                <w:sz w:val="14"/>
              </w:rPr>
            </w:pPr>
          </w:p>
        </w:tc>
      </w:tr>
      <w:tr>
        <w:trPr>
          <w:trHeight w:val="264" w:hRule="atLeast"/>
        </w:trPr>
        <w:tc>
          <w:tcPr>
            <w:tcW w:w="6310" w:type="dxa"/>
            <w:gridSpan w:val="2"/>
            <w:tcBorders>
              <w:top w:val="single" w:sz="6" w:space="0" w:color="000000"/>
            </w:tcBorders>
          </w:tcPr>
          <w:p>
            <w:pPr>
              <w:pStyle w:val="TableParagraph"/>
              <w:tabs>
                <w:tab w:pos="5730" w:val="left" w:leader="none"/>
              </w:tabs>
              <w:spacing w:line="193" w:lineRule="exact" w:before="51"/>
              <w:ind w:left="53"/>
              <w:rPr>
                <w:b/>
                <w:sz w:val="17"/>
              </w:rPr>
            </w:pPr>
            <w:r>
              <w:rPr>
                <w:b/>
                <w:sz w:val="17"/>
              </w:rPr>
              <w:t>Saldo</w:t>
            </w:r>
            <w:r>
              <w:rPr>
                <w:b/>
                <w:spacing w:val="5"/>
                <w:sz w:val="17"/>
              </w:rPr>
              <w:t> </w:t>
            </w:r>
            <w:r>
              <w:rPr>
                <w:b/>
                <w:sz w:val="17"/>
              </w:rPr>
              <w:t>Investive</w:t>
            </w:r>
            <w:r>
              <w:rPr>
                <w:b/>
                <w:spacing w:val="6"/>
                <w:sz w:val="17"/>
              </w:rPr>
              <w:t> </w:t>
            </w:r>
            <w:r>
              <w:rPr>
                <w:b/>
                <w:spacing w:val="-2"/>
                <w:sz w:val="17"/>
              </w:rPr>
              <w:t>Einzelvorhaben</w:t>
            </w:r>
            <w:r>
              <w:rPr>
                <w:b/>
                <w:sz w:val="17"/>
              </w:rPr>
              <w:tab/>
            </w:r>
            <w:r>
              <w:rPr>
                <w:b/>
                <w:spacing w:val="-4"/>
                <w:sz w:val="17"/>
              </w:rPr>
              <w:t>0,00</w:t>
            </w:r>
          </w:p>
        </w:tc>
        <w:tc>
          <w:tcPr>
            <w:tcW w:w="1247" w:type="dxa"/>
            <w:tcBorders>
              <w:top w:val="single" w:sz="6" w:space="0" w:color="000000"/>
            </w:tcBorders>
          </w:tcPr>
          <w:p>
            <w:pPr>
              <w:pStyle w:val="TableParagraph"/>
              <w:spacing w:line="193" w:lineRule="exact" w:before="51"/>
              <w:ind w:right="241"/>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41"/>
              <w:jc w:val="right"/>
              <w:rPr>
                <w:b/>
                <w:sz w:val="17"/>
              </w:rPr>
            </w:pPr>
            <w:r>
              <w:rPr>
                <w:b/>
                <w:spacing w:val="-4"/>
                <w:sz w:val="17"/>
              </w:rPr>
              <w:t>0,00</w:t>
            </w:r>
          </w:p>
        </w:tc>
        <w:tc>
          <w:tcPr>
            <w:tcW w:w="1265" w:type="dxa"/>
            <w:tcBorders>
              <w:top w:val="single" w:sz="6" w:space="0" w:color="000000"/>
            </w:tcBorders>
          </w:tcPr>
          <w:p>
            <w:pPr>
              <w:pStyle w:val="TableParagraph"/>
              <w:spacing w:line="193" w:lineRule="exact" w:before="51"/>
              <w:ind w:right="259"/>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left="-16815" w:right="259"/>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left="-16815" w:right="258"/>
              <w:jc w:val="right"/>
              <w:rPr>
                <w:b/>
                <w:sz w:val="17"/>
              </w:rPr>
            </w:pPr>
            <w:r>
              <w:rPr>
                <w:b/>
                <w:spacing w:val="-4"/>
                <w:sz w:val="17"/>
              </w:rPr>
              <w:t>0,00</w:t>
            </w:r>
          </w:p>
        </w:tc>
        <w:tc>
          <w:tcPr>
            <w:tcW w:w="1229" w:type="dxa"/>
            <w:tcBorders>
              <w:top w:val="single" w:sz="6" w:space="0" w:color="000000"/>
            </w:tcBorders>
          </w:tcPr>
          <w:p>
            <w:pPr>
              <w:pStyle w:val="TableParagraph"/>
              <w:spacing w:line="193" w:lineRule="exact" w:before="51"/>
              <w:ind w:right="240"/>
              <w:jc w:val="right"/>
              <w:rPr>
                <w:b/>
                <w:sz w:val="17"/>
              </w:rPr>
            </w:pPr>
            <w:r>
              <w:rPr>
                <w:b/>
                <w:spacing w:val="-4"/>
                <w:sz w:val="17"/>
              </w:rPr>
              <w:t>0,00</w:t>
            </w:r>
          </w:p>
        </w:tc>
        <w:tc>
          <w:tcPr>
            <w:tcW w:w="1056" w:type="dxa"/>
            <w:tcBorders>
              <w:top w:val="single" w:sz="6" w:space="0" w:color="000000"/>
            </w:tcBorders>
          </w:tcPr>
          <w:p>
            <w:pPr>
              <w:pStyle w:val="TableParagraph"/>
              <w:spacing w:line="193" w:lineRule="exact" w:before="51"/>
              <w:ind w:right="49"/>
              <w:jc w:val="right"/>
              <w:rPr>
                <w:b/>
                <w:sz w:val="17"/>
              </w:rPr>
            </w:pPr>
            <w:r>
              <w:rPr>
                <w:b/>
                <w:spacing w:val="-4"/>
                <w:sz w:val="17"/>
              </w:rPr>
              <w:t>0,00</w:t>
            </w:r>
          </w:p>
        </w:tc>
      </w:tr>
      <w:tr>
        <w:trPr>
          <w:trHeight w:val="209" w:hRule="atLeast"/>
        </w:trPr>
        <w:tc>
          <w:tcPr>
            <w:tcW w:w="6310" w:type="dxa"/>
            <w:gridSpan w:val="2"/>
          </w:tcPr>
          <w:p>
            <w:pPr>
              <w:pStyle w:val="TableParagraph"/>
              <w:spacing w:line="163" w:lineRule="exact" w:before="27"/>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76" w:lineRule="exact" w:before="13"/>
              <w:ind w:right="241"/>
              <w:jc w:val="right"/>
              <w:rPr>
                <w:b/>
                <w:sz w:val="17"/>
              </w:rPr>
            </w:pPr>
            <w:r>
              <w:rPr>
                <w:b/>
                <w:spacing w:val="-4"/>
                <w:sz w:val="17"/>
              </w:rPr>
              <w:t>0,00</w:t>
            </w:r>
          </w:p>
        </w:tc>
        <w:tc>
          <w:tcPr>
            <w:tcW w:w="1247" w:type="dxa"/>
          </w:tcPr>
          <w:p>
            <w:pPr>
              <w:pStyle w:val="TableParagraph"/>
              <w:spacing w:line="176" w:lineRule="exact" w:before="13"/>
              <w:ind w:right="241"/>
              <w:jc w:val="right"/>
              <w:rPr>
                <w:b/>
                <w:sz w:val="17"/>
              </w:rPr>
            </w:pPr>
            <w:r>
              <w:rPr>
                <w:b/>
                <w:spacing w:val="-4"/>
                <w:sz w:val="17"/>
              </w:rPr>
              <w:t>0,00</w:t>
            </w:r>
          </w:p>
        </w:tc>
        <w:tc>
          <w:tcPr>
            <w:tcW w:w="1265" w:type="dxa"/>
          </w:tcPr>
          <w:p>
            <w:pPr>
              <w:pStyle w:val="TableParagraph"/>
              <w:spacing w:line="176" w:lineRule="exact" w:before="13"/>
              <w:ind w:right="259"/>
              <w:jc w:val="right"/>
              <w:rPr>
                <w:b/>
                <w:sz w:val="17"/>
              </w:rPr>
            </w:pPr>
            <w:r>
              <w:rPr>
                <w:b/>
                <w:spacing w:val="-4"/>
                <w:sz w:val="17"/>
              </w:rPr>
              <w:t>0,00</w:t>
            </w:r>
          </w:p>
        </w:tc>
        <w:tc>
          <w:tcPr>
            <w:tcW w:w="1247" w:type="dxa"/>
          </w:tcPr>
          <w:p>
            <w:pPr>
              <w:pStyle w:val="TableParagraph"/>
              <w:spacing w:line="176" w:lineRule="exact" w:before="13"/>
              <w:ind w:left="-16815" w:right="259"/>
              <w:jc w:val="right"/>
              <w:rPr>
                <w:b/>
                <w:sz w:val="17"/>
              </w:rPr>
            </w:pPr>
            <w:r>
              <w:rPr>
                <w:b/>
                <w:spacing w:val="-4"/>
                <w:sz w:val="17"/>
              </w:rPr>
              <w:t>0,00</w:t>
            </w:r>
          </w:p>
        </w:tc>
        <w:tc>
          <w:tcPr>
            <w:tcW w:w="1247" w:type="dxa"/>
          </w:tcPr>
          <w:p>
            <w:pPr>
              <w:pStyle w:val="TableParagraph"/>
              <w:spacing w:line="176" w:lineRule="exact" w:before="13"/>
              <w:ind w:left="-16815" w:right="258"/>
              <w:jc w:val="right"/>
              <w:rPr>
                <w:b/>
                <w:sz w:val="17"/>
              </w:rPr>
            </w:pPr>
            <w:r>
              <w:rPr>
                <w:b/>
                <w:spacing w:val="-4"/>
                <w:sz w:val="17"/>
              </w:rPr>
              <w:t>0,00</w:t>
            </w:r>
          </w:p>
        </w:tc>
        <w:tc>
          <w:tcPr>
            <w:tcW w:w="1229" w:type="dxa"/>
          </w:tcPr>
          <w:p>
            <w:pPr>
              <w:pStyle w:val="TableParagraph"/>
              <w:spacing w:line="176" w:lineRule="exact" w:before="13"/>
              <w:ind w:right="240"/>
              <w:jc w:val="right"/>
              <w:rPr>
                <w:b/>
                <w:sz w:val="17"/>
              </w:rPr>
            </w:pPr>
            <w:r>
              <w:rPr>
                <w:b/>
                <w:spacing w:val="-4"/>
                <w:sz w:val="17"/>
              </w:rPr>
              <w:t>0,00</w:t>
            </w:r>
          </w:p>
        </w:tc>
        <w:tc>
          <w:tcPr>
            <w:tcW w:w="1056" w:type="dxa"/>
          </w:tcPr>
          <w:p>
            <w:pPr>
              <w:pStyle w:val="TableParagraph"/>
              <w:spacing w:before="0"/>
              <w:rPr>
                <w:rFonts w:ascii="Times New Roman"/>
                <w:sz w:val="14"/>
              </w:rPr>
            </w:pPr>
          </w:p>
        </w:tc>
      </w:tr>
      <w:tr>
        <w:trPr>
          <w:trHeight w:val="387" w:hRule="atLeast"/>
        </w:trPr>
        <w:tc>
          <w:tcPr>
            <w:tcW w:w="14848" w:type="dxa"/>
            <w:gridSpan w:val="9"/>
          </w:tcPr>
          <w:p>
            <w:pPr>
              <w:pStyle w:val="TableParagraph"/>
              <w:spacing w:before="7"/>
              <w:rPr>
                <w:sz w:val="18"/>
              </w:rPr>
            </w:pPr>
          </w:p>
          <w:p>
            <w:pPr>
              <w:pStyle w:val="TableParagraph"/>
              <w:tabs>
                <w:tab w:pos="1070" w:val="left" w:leader="none"/>
              </w:tabs>
              <w:spacing w:line="153" w:lineRule="exact" w:before="0"/>
              <w:ind w:left="50"/>
              <w:rPr>
                <w:sz w:val="15"/>
              </w:rPr>
            </w:pPr>
            <w:r>
              <w:rPr>
                <w:spacing w:val="-2"/>
                <w:sz w:val="15"/>
              </w:rPr>
              <w:t>2202300</w:t>
            </w:r>
            <w:r>
              <w:rPr>
                <w:sz w:val="15"/>
              </w:rPr>
              <w:tab/>
              <w:t>Sonstige</w:t>
            </w:r>
            <w:r>
              <w:rPr>
                <w:spacing w:val="7"/>
                <w:sz w:val="15"/>
              </w:rPr>
              <w:t> </w:t>
            </w:r>
            <w:r>
              <w:rPr>
                <w:sz w:val="15"/>
              </w:rPr>
              <w:t>Investitionen</w:t>
            </w:r>
            <w:r>
              <w:rPr>
                <w:spacing w:val="7"/>
                <w:sz w:val="15"/>
              </w:rPr>
              <w:t> </w:t>
            </w:r>
            <w:r>
              <w:rPr>
                <w:sz w:val="15"/>
              </w:rPr>
              <w:t>im</w:t>
            </w:r>
            <w:r>
              <w:rPr>
                <w:spacing w:val="7"/>
                <w:sz w:val="15"/>
              </w:rPr>
              <w:t> </w:t>
            </w:r>
            <w:r>
              <w:rPr>
                <w:sz w:val="15"/>
              </w:rPr>
              <w:t>Jahr</w:t>
            </w:r>
            <w:r>
              <w:rPr>
                <w:spacing w:val="7"/>
                <w:sz w:val="15"/>
              </w:rPr>
              <w:t> </w:t>
            </w:r>
            <w:r>
              <w:rPr>
                <w:sz w:val="15"/>
              </w:rPr>
              <w:t>2023</w:t>
            </w:r>
            <w:r>
              <w:rPr>
                <w:spacing w:val="7"/>
                <w:sz w:val="15"/>
              </w:rPr>
              <w:t> </w:t>
            </w:r>
            <w:r>
              <w:rPr>
                <w:sz w:val="15"/>
              </w:rPr>
              <w:t>(2023</w:t>
            </w:r>
            <w:r>
              <w:rPr>
                <w:spacing w:val="7"/>
                <w:sz w:val="15"/>
              </w:rPr>
              <w:t> </w:t>
            </w:r>
            <w:r>
              <w:rPr>
                <w:sz w:val="15"/>
              </w:rPr>
              <w:t>bis</w:t>
            </w:r>
            <w:r>
              <w:rPr>
                <w:spacing w:val="7"/>
                <w:sz w:val="15"/>
              </w:rPr>
              <w:t> </w:t>
            </w:r>
            <w:r>
              <w:rPr>
                <w:spacing w:val="-2"/>
                <w:sz w:val="15"/>
              </w:rPr>
              <w:t>2023)</w:t>
            </w:r>
          </w:p>
        </w:tc>
      </w:tr>
      <w:tr>
        <w:trPr>
          <w:trHeight w:val="254" w:hRule="atLeast"/>
        </w:trPr>
        <w:tc>
          <w:tcPr>
            <w:tcW w:w="6310" w:type="dxa"/>
            <w:gridSpan w:val="2"/>
          </w:tcPr>
          <w:p>
            <w:pPr>
              <w:pStyle w:val="TableParagraph"/>
              <w:tabs>
                <w:tab w:pos="5771" w:val="left" w:leader="none"/>
              </w:tabs>
              <w:spacing w:before="53"/>
              <w:ind w:left="503"/>
              <w:rPr>
                <w:sz w:val="15"/>
              </w:rPr>
            </w:pPr>
            <w:r>
              <w:rPr>
                <w:sz w:val="15"/>
              </w:rPr>
              <w:t>Auszahlungen</w:t>
            </w:r>
            <w:r>
              <w:rPr>
                <w:spacing w:val="9"/>
                <w:sz w:val="15"/>
              </w:rPr>
              <w:t> </w:t>
            </w:r>
            <w:r>
              <w:rPr>
                <w:sz w:val="15"/>
              </w:rPr>
              <w:t>-</w:t>
            </w:r>
            <w:r>
              <w:rPr>
                <w:spacing w:val="9"/>
                <w:sz w:val="15"/>
              </w:rPr>
              <w:t> </w:t>
            </w:r>
            <w:r>
              <w:rPr>
                <w:sz w:val="15"/>
              </w:rPr>
              <w:t>Investitionen</w:t>
            </w:r>
            <w:r>
              <w:rPr>
                <w:spacing w:val="10"/>
                <w:sz w:val="15"/>
              </w:rPr>
              <w:t> </w:t>
            </w:r>
            <w:r>
              <w:rPr>
                <w:sz w:val="15"/>
              </w:rPr>
              <w:t>-</w:t>
            </w:r>
            <w:r>
              <w:rPr>
                <w:spacing w:val="9"/>
                <w:sz w:val="15"/>
              </w:rPr>
              <w:t> </w:t>
            </w:r>
            <w:r>
              <w:rPr>
                <w:spacing w:val="-2"/>
                <w:sz w:val="15"/>
              </w:rPr>
              <w:t>Mittelverwendung</w:t>
            </w:r>
            <w:r>
              <w:rPr>
                <w:sz w:val="15"/>
              </w:rPr>
              <w:tab/>
            </w:r>
            <w:r>
              <w:rPr>
                <w:spacing w:val="-4"/>
                <w:sz w:val="15"/>
              </w:rPr>
              <w:t>0,00</w:t>
            </w:r>
          </w:p>
        </w:tc>
        <w:tc>
          <w:tcPr>
            <w:tcW w:w="1247" w:type="dxa"/>
          </w:tcPr>
          <w:p>
            <w:pPr>
              <w:pStyle w:val="TableParagraph"/>
              <w:spacing w:before="53"/>
              <w:ind w:left="-16815" w:right="238"/>
              <w:jc w:val="right"/>
              <w:rPr>
                <w:sz w:val="15"/>
              </w:rPr>
            </w:pPr>
            <w:r>
              <w:rPr>
                <w:spacing w:val="-4"/>
                <w:sz w:val="15"/>
              </w:rPr>
              <w:t>0,00</w:t>
            </w:r>
          </w:p>
        </w:tc>
        <w:tc>
          <w:tcPr>
            <w:tcW w:w="1247" w:type="dxa"/>
          </w:tcPr>
          <w:p>
            <w:pPr>
              <w:pStyle w:val="TableParagraph"/>
              <w:spacing w:before="53"/>
              <w:ind w:left="-16815" w:right="238"/>
              <w:jc w:val="right"/>
              <w:rPr>
                <w:sz w:val="15"/>
              </w:rPr>
            </w:pPr>
            <w:r>
              <w:rPr>
                <w:spacing w:val="-2"/>
                <w:sz w:val="15"/>
              </w:rPr>
              <w:t>9.000,00</w:t>
            </w:r>
          </w:p>
        </w:tc>
        <w:tc>
          <w:tcPr>
            <w:tcW w:w="1265" w:type="dxa"/>
          </w:tcPr>
          <w:p>
            <w:pPr>
              <w:pStyle w:val="TableParagraph"/>
              <w:spacing w:before="53"/>
              <w:ind w:right="255"/>
              <w:jc w:val="right"/>
              <w:rPr>
                <w:sz w:val="15"/>
              </w:rPr>
            </w:pPr>
            <w:r>
              <w:rPr>
                <w:spacing w:val="-4"/>
                <w:sz w:val="15"/>
              </w:rPr>
              <w:t>0,00</w:t>
            </w:r>
          </w:p>
        </w:tc>
        <w:tc>
          <w:tcPr>
            <w:tcW w:w="1247" w:type="dxa"/>
          </w:tcPr>
          <w:p>
            <w:pPr>
              <w:pStyle w:val="TableParagraph"/>
              <w:spacing w:before="53"/>
              <w:ind w:left="-16815" w:right="255"/>
              <w:jc w:val="right"/>
              <w:rPr>
                <w:sz w:val="15"/>
              </w:rPr>
            </w:pPr>
            <w:r>
              <w:rPr>
                <w:spacing w:val="-4"/>
                <w:sz w:val="15"/>
              </w:rPr>
              <w:t>0,00</w:t>
            </w:r>
          </w:p>
        </w:tc>
        <w:tc>
          <w:tcPr>
            <w:tcW w:w="1247" w:type="dxa"/>
          </w:tcPr>
          <w:p>
            <w:pPr>
              <w:pStyle w:val="TableParagraph"/>
              <w:spacing w:before="53"/>
              <w:ind w:left="-16815" w:right="255"/>
              <w:jc w:val="right"/>
              <w:rPr>
                <w:sz w:val="15"/>
              </w:rPr>
            </w:pPr>
            <w:r>
              <w:rPr>
                <w:spacing w:val="-4"/>
                <w:sz w:val="15"/>
              </w:rPr>
              <w:t>0,00</w:t>
            </w:r>
          </w:p>
        </w:tc>
        <w:tc>
          <w:tcPr>
            <w:tcW w:w="1229" w:type="dxa"/>
          </w:tcPr>
          <w:p>
            <w:pPr>
              <w:pStyle w:val="TableParagraph"/>
              <w:spacing w:before="53"/>
              <w:ind w:right="237"/>
              <w:jc w:val="right"/>
              <w:rPr>
                <w:sz w:val="15"/>
              </w:rPr>
            </w:pPr>
            <w:r>
              <w:rPr>
                <w:spacing w:val="-4"/>
                <w:sz w:val="15"/>
              </w:rPr>
              <w:t>0,00</w:t>
            </w:r>
          </w:p>
        </w:tc>
        <w:tc>
          <w:tcPr>
            <w:tcW w:w="1056" w:type="dxa"/>
          </w:tcPr>
          <w:p>
            <w:pPr>
              <w:pStyle w:val="TableParagraph"/>
              <w:spacing w:before="53"/>
              <w:ind w:right="45"/>
              <w:jc w:val="right"/>
              <w:rPr>
                <w:sz w:val="15"/>
              </w:rPr>
            </w:pPr>
            <w:r>
              <w:rPr>
                <w:spacing w:val="-2"/>
                <w:sz w:val="15"/>
              </w:rPr>
              <w:t>9.000,00</w:t>
            </w:r>
          </w:p>
        </w:tc>
      </w:tr>
      <w:tr>
        <w:trPr>
          <w:trHeight w:val="226" w:hRule="atLeast"/>
        </w:trPr>
        <w:tc>
          <w:tcPr>
            <w:tcW w:w="6310" w:type="dxa"/>
            <w:gridSpan w:val="2"/>
          </w:tcPr>
          <w:p>
            <w:pPr>
              <w:pStyle w:val="TableParagraph"/>
              <w:tabs>
                <w:tab w:pos="5771" w:val="left" w:leader="none"/>
              </w:tabs>
              <w:ind w:left="503"/>
              <w:rPr>
                <w:sz w:val="15"/>
              </w:rPr>
            </w:pPr>
            <w:r>
              <w:rPr>
                <w:sz w:val="15"/>
              </w:rPr>
              <w:t>Einzahlungen</w:t>
            </w:r>
            <w:r>
              <w:rPr>
                <w:spacing w:val="6"/>
                <w:sz w:val="15"/>
              </w:rPr>
              <w:t> </w:t>
            </w:r>
            <w:r>
              <w:rPr>
                <w:sz w:val="15"/>
              </w:rPr>
              <w:t>-</w:t>
            </w:r>
            <w:r>
              <w:rPr>
                <w:spacing w:val="7"/>
                <w:sz w:val="15"/>
              </w:rPr>
              <w:t> </w:t>
            </w:r>
            <w:r>
              <w:rPr>
                <w:sz w:val="15"/>
              </w:rPr>
              <w:t>Finanzierung</w:t>
            </w:r>
            <w:r>
              <w:rPr>
                <w:spacing w:val="6"/>
                <w:sz w:val="15"/>
              </w:rPr>
              <w:t> </w:t>
            </w:r>
            <w:r>
              <w:rPr>
                <w:sz w:val="15"/>
              </w:rPr>
              <w:t>-</w:t>
            </w:r>
            <w:r>
              <w:rPr>
                <w:spacing w:val="7"/>
                <w:sz w:val="15"/>
              </w:rPr>
              <w:t> </w:t>
            </w:r>
            <w:r>
              <w:rPr>
                <w:spacing w:val="-2"/>
                <w:sz w:val="15"/>
              </w:rPr>
              <w:t>Mittelherkunft</w:t>
            </w:r>
            <w:r>
              <w:rPr>
                <w:sz w:val="15"/>
              </w:rPr>
              <w:tab/>
            </w: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8"/>
              <w:jc w:val="right"/>
              <w:rPr>
                <w:sz w:val="15"/>
              </w:rPr>
            </w:pPr>
            <w:r>
              <w:rPr>
                <w:spacing w:val="-2"/>
                <w:sz w:val="15"/>
              </w:rPr>
              <w:t>5.000,00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pacing w:val="-2"/>
                <w:sz w:val="15"/>
              </w:rPr>
              <w:t>5.000,00</w:t>
            </w:r>
          </w:p>
        </w:tc>
      </w:tr>
      <w:tr>
        <w:trPr>
          <w:trHeight w:val="226" w:hRule="atLeast"/>
        </w:trPr>
        <w:tc>
          <w:tcPr>
            <w:tcW w:w="6310" w:type="dxa"/>
            <w:gridSpan w:val="2"/>
          </w:tcPr>
          <w:p>
            <w:pPr>
              <w:pStyle w:val="TableParagraph"/>
              <w:ind w:right="238"/>
              <w:jc w:val="right"/>
              <w:rPr>
                <w:sz w:val="15"/>
              </w:rPr>
            </w:pPr>
            <w:r>
              <w:rPr>
                <w:spacing w:val="-4"/>
                <w:sz w:val="15"/>
              </w:rPr>
              <w:t>0,00</w:t>
            </w:r>
          </w:p>
        </w:tc>
        <w:tc>
          <w:tcPr>
            <w:tcW w:w="1247" w:type="dxa"/>
          </w:tcPr>
          <w:p>
            <w:pPr>
              <w:pStyle w:val="TableParagraph"/>
              <w:ind w:left="-16815" w:right="238"/>
              <w:jc w:val="right"/>
              <w:rPr>
                <w:sz w:val="15"/>
              </w:rPr>
            </w:pPr>
            <w:r>
              <w:rPr>
                <w:spacing w:val="-4"/>
                <w:sz w:val="15"/>
              </w:rPr>
              <w:t>0,00</w:t>
            </w:r>
          </w:p>
        </w:tc>
        <w:tc>
          <w:tcPr>
            <w:tcW w:w="1247" w:type="dxa"/>
          </w:tcPr>
          <w:p>
            <w:pPr>
              <w:pStyle w:val="TableParagraph"/>
              <w:ind w:left="-16815" w:right="237"/>
              <w:jc w:val="right"/>
              <w:rPr>
                <w:sz w:val="15"/>
              </w:rPr>
            </w:pPr>
            <w:r>
              <w:rPr>
                <w:sz w:val="15"/>
              </w:rPr>
              <w:t>-</w:t>
            </w:r>
            <w:r>
              <w:rPr>
                <w:spacing w:val="-2"/>
                <w:sz w:val="15"/>
              </w:rPr>
              <w:t>4.000,00</w:t>
            </w:r>
          </w:p>
        </w:tc>
        <w:tc>
          <w:tcPr>
            <w:tcW w:w="1265" w:type="dxa"/>
          </w:tcPr>
          <w:p>
            <w:pPr>
              <w:pStyle w:val="TableParagraph"/>
              <w:ind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47" w:type="dxa"/>
          </w:tcPr>
          <w:p>
            <w:pPr>
              <w:pStyle w:val="TableParagraph"/>
              <w:ind w:left="-16815" w:right="255"/>
              <w:jc w:val="right"/>
              <w:rPr>
                <w:sz w:val="15"/>
              </w:rPr>
            </w:pPr>
            <w:r>
              <w:rPr>
                <w:spacing w:val="-4"/>
                <w:sz w:val="15"/>
              </w:rPr>
              <w:t>0,00</w:t>
            </w:r>
          </w:p>
        </w:tc>
        <w:tc>
          <w:tcPr>
            <w:tcW w:w="1229" w:type="dxa"/>
          </w:tcPr>
          <w:p>
            <w:pPr>
              <w:pStyle w:val="TableParagraph"/>
              <w:ind w:right="237"/>
              <w:jc w:val="right"/>
              <w:rPr>
                <w:sz w:val="15"/>
              </w:rPr>
            </w:pPr>
            <w:r>
              <w:rPr>
                <w:spacing w:val="-4"/>
                <w:sz w:val="15"/>
              </w:rPr>
              <w:t>0,00</w:t>
            </w:r>
          </w:p>
        </w:tc>
        <w:tc>
          <w:tcPr>
            <w:tcW w:w="1056" w:type="dxa"/>
          </w:tcPr>
          <w:p>
            <w:pPr>
              <w:pStyle w:val="TableParagraph"/>
              <w:ind w:right="45"/>
              <w:jc w:val="right"/>
              <w:rPr>
                <w:sz w:val="15"/>
              </w:rPr>
            </w:pPr>
            <w:r>
              <w:rPr>
                <w:sz w:val="15"/>
              </w:rPr>
              <w:t>-</w:t>
            </w:r>
            <w:r>
              <w:rPr>
                <w:spacing w:val="-2"/>
                <w:sz w:val="15"/>
              </w:rPr>
              <w:t>4.000,00</w:t>
            </w:r>
          </w:p>
        </w:tc>
      </w:tr>
      <w:tr>
        <w:trPr>
          <w:trHeight w:val="286" w:hRule="atLeast"/>
        </w:trPr>
        <w:tc>
          <w:tcPr>
            <w:tcW w:w="6310" w:type="dxa"/>
            <w:gridSpan w:val="2"/>
            <w:tcBorders>
              <w:bottom w:val="single" w:sz="6" w:space="0" w:color="000000"/>
            </w:tcBorders>
          </w:tcPr>
          <w:p>
            <w:pPr>
              <w:pStyle w:val="TableParagraph"/>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ind w:left="-16815" w:right="238"/>
              <w:jc w:val="right"/>
              <w:rPr>
                <w:sz w:val="15"/>
              </w:rPr>
            </w:pPr>
            <w:r>
              <w:rPr>
                <w:spacing w:val="-4"/>
                <w:sz w:val="15"/>
              </w:rPr>
              <w:t>0,00</w:t>
            </w:r>
          </w:p>
        </w:tc>
        <w:tc>
          <w:tcPr>
            <w:tcW w:w="1247" w:type="dxa"/>
            <w:tcBorders>
              <w:bottom w:val="single" w:sz="6" w:space="0" w:color="000000"/>
            </w:tcBorders>
          </w:tcPr>
          <w:p>
            <w:pPr>
              <w:pStyle w:val="TableParagraph"/>
              <w:ind w:left="-16815" w:right="237"/>
              <w:jc w:val="right"/>
              <w:rPr>
                <w:sz w:val="15"/>
              </w:rPr>
            </w:pPr>
            <w:r>
              <w:rPr>
                <w:sz w:val="15"/>
              </w:rPr>
              <w:t>-</w:t>
            </w:r>
            <w:r>
              <w:rPr>
                <w:spacing w:val="-2"/>
                <w:sz w:val="15"/>
              </w:rPr>
              <w:t>4.000,00</w:t>
            </w:r>
          </w:p>
        </w:tc>
        <w:tc>
          <w:tcPr>
            <w:tcW w:w="1265" w:type="dxa"/>
            <w:tcBorders>
              <w:bottom w:val="single" w:sz="6" w:space="0" w:color="000000"/>
            </w:tcBorders>
          </w:tcPr>
          <w:p>
            <w:pPr>
              <w:pStyle w:val="TableParagraph"/>
              <w:ind w:right="255"/>
              <w:jc w:val="right"/>
              <w:rPr>
                <w:sz w:val="15"/>
              </w:rPr>
            </w:pPr>
            <w:r>
              <w:rPr>
                <w:sz w:val="15"/>
              </w:rPr>
              <w:t>-</w:t>
            </w:r>
            <w:r>
              <w:rPr>
                <w:spacing w:val="-2"/>
                <w:sz w:val="15"/>
              </w:rPr>
              <w:t>4.000,00</w:t>
            </w:r>
          </w:p>
        </w:tc>
        <w:tc>
          <w:tcPr>
            <w:tcW w:w="1247" w:type="dxa"/>
            <w:tcBorders>
              <w:bottom w:val="single" w:sz="6" w:space="0" w:color="000000"/>
            </w:tcBorders>
          </w:tcPr>
          <w:p>
            <w:pPr>
              <w:pStyle w:val="TableParagraph"/>
              <w:ind w:left="-16815" w:right="255"/>
              <w:jc w:val="right"/>
              <w:rPr>
                <w:sz w:val="15"/>
              </w:rPr>
            </w:pPr>
            <w:r>
              <w:rPr>
                <w:sz w:val="15"/>
              </w:rPr>
              <w:t>-</w:t>
            </w:r>
            <w:r>
              <w:rPr>
                <w:spacing w:val="-2"/>
                <w:sz w:val="15"/>
              </w:rPr>
              <w:t>4.000,00</w:t>
            </w:r>
          </w:p>
        </w:tc>
        <w:tc>
          <w:tcPr>
            <w:tcW w:w="1247" w:type="dxa"/>
            <w:tcBorders>
              <w:bottom w:val="single" w:sz="6" w:space="0" w:color="000000"/>
            </w:tcBorders>
          </w:tcPr>
          <w:p>
            <w:pPr>
              <w:pStyle w:val="TableParagraph"/>
              <w:ind w:left="-16815" w:right="255"/>
              <w:jc w:val="right"/>
              <w:rPr>
                <w:sz w:val="15"/>
              </w:rPr>
            </w:pPr>
            <w:r>
              <w:rPr>
                <w:sz w:val="15"/>
              </w:rPr>
              <w:t>-</w:t>
            </w:r>
            <w:r>
              <w:rPr>
                <w:spacing w:val="-2"/>
                <w:sz w:val="15"/>
              </w:rPr>
              <w:t>4.000,00</w:t>
            </w:r>
          </w:p>
        </w:tc>
        <w:tc>
          <w:tcPr>
            <w:tcW w:w="1229" w:type="dxa"/>
            <w:tcBorders>
              <w:bottom w:val="single" w:sz="6" w:space="0" w:color="000000"/>
            </w:tcBorders>
          </w:tcPr>
          <w:p>
            <w:pPr>
              <w:pStyle w:val="TableParagraph"/>
              <w:ind w:right="236"/>
              <w:jc w:val="right"/>
              <w:rPr>
                <w:sz w:val="15"/>
              </w:rPr>
            </w:pPr>
            <w:r>
              <w:rPr>
                <w:sz w:val="15"/>
              </w:rPr>
              <w:t>-</w:t>
            </w:r>
            <w:r>
              <w:rPr>
                <w:spacing w:val="-2"/>
                <w:sz w:val="15"/>
              </w:rPr>
              <w:t>4.000,00</w:t>
            </w:r>
          </w:p>
        </w:tc>
        <w:tc>
          <w:tcPr>
            <w:tcW w:w="1056" w:type="dxa"/>
            <w:tcBorders>
              <w:bottom w:val="single" w:sz="6" w:space="0" w:color="000000"/>
            </w:tcBorders>
          </w:tcPr>
          <w:p>
            <w:pPr>
              <w:pStyle w:val="TableParagraph"/>
              <w:spacing w:before="0"/>
              <w:rPr>
                <w:rFonts w:ascii="Times New Roman"/>
                <w:sz w:val="14"/>
              </w:rPr>
            </w:pPr>
          </w:p>
        </w:tc>
      </w:tr>
      <w:tr>
        <w:trPr>
          <w:trHeight w:val="264" w:hRule="atLeast"/>
        </w:trPr>
        <w:tc>
          <w:tcPr>
            <w:tcW w:w="6310" w:type="dxa"/>
            <w:gridSpan w:val="2"/>
            <w:tcBorders>
              <w:top w:val="single" w:sz="6" w:space="0" w:color="000000"/>
            </w:tcBorders>
          </w:tcPr>
          <w:p>
            <w:pPr>
              <w:pStyle w:val="TableParagraph"/>
              <w:tabs>
                <w:tab w:pos="5730" w:val="left" w:leader="none"/>
              </w:tabs>
              <w:spacing w:line="193" w:lineRule="exact" w:before="51"/>
              <w:ind w:left="53"/>
              <w:rPr>
                <w:b/>
                <w:sz w:val="17"/>
              </w:rPr>
            </w:pPr>
            <w:r>
              <w:rPr>
                <w:b/>
                <w:sz w:val="17"/>
              </w:rPr>
              <w:t>Saldo</w:t>
            </w:r>
            <w:r>
              <w:rPr>
                <w:b/>
                <w:spacing w:val="5"/>
                <w:sz w:val="17"/>
              </w:rPr>
              <w:t> </w:t>
            </w:r>
            <w:r>
              <w:rPr>
                <w:b/>
                <w:sz w:val="17"/>
              </w:rPr>
              <w:t>Sonstige</w:t>
            </w:r>
            <w:r>
              <w:rPr>
                <w:b/>
                <w:spacing w:val="6"/>
                <w:sz w:val="17"/>
              </w:rPr>
              <w:t> </w:t>
            </w:r>
            <w:r>
              <w:rPr>
                <w:b/>
                <w:spacing w:val="-2"/>
                <w:sz w:val="17"/>
              </w:rPr>
              <w:t>Investitionen</w:t>
            </w:r>
            <w:r>
              <w:rPr>
                <w:b/>
                <w:sz w:val="17"/>
              </w:rPr>
              <w:tab/>
            </w:r>
            <w:r>
              <w:rPr>
                <w:b/>
                <w:spacing w:val="-4"/>
                <w:sz w:val="17"/>
              </w:rPr>
              <w:t>0,00</w:t>
            </w:r>
          </w:p>
        </w:tc>
        <w:tc>
          <w:tcPr>
            <w:tcW w:w="1247" w:type="dxa"/>
            <w:tcBorders>
              <w:top w:val="single" w:sz="6" w:space="0" w:color="000000"/>
            </w:tcBorders>
          </w:tcPr>
          <w:p>
            <w:pPr>
              <w:pStyle w:val="TableParagraph"/>
              <w:spacing w:line="193" w:lineRule="exact" w:before="51"/>
              <w:ind w:right="241"/>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right="241"/>
              <w:jc w:val="right"/>
              <w:rPr>
                <w:b/>
                <w:sz w:val="17"/>
              </w:rPr>
            </w:pPr>
            <w:r>
              <w:rPr>
                <w:b/>
                <w:sz w:val="17"/>
              </w:rPr>
              <w:t>-</w:t>
            </w:r>
            <w:r>
              <w:rPr>
                <w:b/>
                <w:spacing w:val="-2"/>
                <w:sz w:val="17"/>
              </w:rPr>
              <w:t>4.000,00</w:t>
            </w:r>
          </w:p>
        </w:tc>
        <w:tc>
          <w:tcPr>
            <w:tcW w:w="1265" w:type="dxa"/>
            <w:tcBorders>
              <w:top w:val="single" w:sz="6" w:space="0" w:color="000000"/>
            </w:tcBorders>
          </w:tcPr>
          <w:p>
            <w:pPr>
              <w:pStyle w:val="TableParagraph"/>
              <w:spacing w:line="193" w:lineRule="exact" w:before="51"/>
              <w:ind w:right="259"/>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left="-16815" w:right="259"/>
              <w:jc w:val="right"/>
              <w:rPr>
                <w:b/>
                <w:sz w:val="17"/>
              </w:rPr>
            </w:pPr>
            <w:r>
              <w:rPr>
                <w:b/>
                <w:spacing w:val="-4"/>
                <w:sz w:val="17"/>
              </w:rPr>
              <w:t>0,00</w:t>
            </w:r>
          </w:p>
        </w:tc>
        <w:tc>
          <w:tcPr>
            <w:tcW w:w="1247" w:type="dxa"/>
            <w:tcBorders>
              <w:top w:val="single" w:sz="6" w:space="0" w:color="000000"/>
            </w:tcBorders>
          </w:tcPr>
          <w:p>
            <w:pPr>
              <w:pStyle w:val="TableParagraph"/>
              <w:spacing w:line="193" w:lineRule="exact" w:before="51"/>
              <w:ind w:left="-16815" w:right="258"/>
              <w:jc w:val="right"/>
              <w:rPr>
                <w:b/>
                <w:sz w:val="17"/>
              </w:rPr>
            </w:pPr>
            <w:r>
              <w:rPr>
                <w:b/>
                <w:spacing w:val="-4"/>
                <w:sz w:val="17"/>
              </w:rPr>
              <w:t>0,00</w:t>
            </w:r>
          </w:p>
        </w:tc>
        <w:tc>
          <w:tcPr>
            <w:tcW w:w="1229" w:type="dxa"/>
            <w:tcBorders>
              <w:top w:val="single" w:sz="6" w:space="0" w:color="000000"/>
            </w:tcBorders>
          </w:tcPr>
          <w:p>
            <w:pPr>
              <w:pStyle w:val="TableParagraph"/>
              <w:spacing w:line="193" w:lineRule="exact" w:before="51"/>
              <w:ind w:right="240"/>
              <w:jc w:val="right"/>
              <w:rPr>
                <w:b/>
                <w:sz w:val="17"/>
              </w:rPr>
            </w:pPr>
            <w:r>
              <w:rPr>
                <w:b/>
                <w:spacing w:val="-4"/>
                <w:sz w:val="17"/>
              </w:rPr>
              <w:t>0,00</w:t>
            </w:r>
          </w:p>
        </w:tc>
        <w:tc>
          <w:tcPr>
            <w:tcW w:w="1056" w:type="dxa"/>
            <w:tcBorders>
              <w:top w:val="single" w:sz="6" w:space="0" w:color="000000"/>
            </w:tcBorders>
          </w:tcPr>
          <w:p>
            <w:pPr>
              <w:pStyle w:val="TableParagraph"/>
              <w:spacing w:line="193" w:lineRule="exact" w:before="51"/>
              <w:ind w:right="49"/>
              <w:jc w:val="right"/>
              <w:rPr>
                <w:b/>
                <w:sz w:val="17"/>
              </w:rPr>
            </w:pPr>
            <w:r>
              <w:rPr>
                <w:b/>
                <w:sz w:val="17"/>
              </w:rPr>
              <w:t>-</w:t>
            </w:r>
            <w:r>
              <w:rPr>
                <w:b/>
                <w:spacing w:val="-2"/>
                <w:sz w:val="17"/>
              </w:rPr>
              <w:t>4.000,00</w:t>
            </w:r>
          </w:p>
        </w:tc>
      </w:tr>
      <w:tr>
        <w:trPr>
          <w:trHeight w:val="457" w:hRule="atLeast"/>
        </w:trPr>
        <w:tc>
          <w:tcPr>
            <w:tcW w:w="6310" w:type="dxa"/>
            <w:gridSpan w:val="2"/>
            <w:tcBorders>
              <w:bottom w:val="single" w:sz="6" w:space="0" w:color="000000"/>
            </w:tcBorders>
          </w:tcPr>
          <w:p>
            <w:pPr>
              <w:pStyle w:val="TableParagraph"/>
              <w:spacing w:before="27"/>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Borders>
              <w:bottom w:val="single" w:sz="6" w:space="0" w:color="000000"/>
            </w:tcBorders>
          </w:tcPr>
          <w:p>
            <w:pPr>
              <w:pStyle w:val="TableParagraph"/>
              <w:spacing w:before="13"/>
              <w:ind w:right="241"/>
              <w:jc w:val="right"/>
              <w:rPr>
                <w:b/>
                <w:sz w:val="17"/>
              </w:rPr>
            </w:pPr>
            <w:r>
              <w:rPr>
                <w:b/>
                <w:spacing w:val="-4"/>
                <w:sz w:val="17"/>
              </w:rPr>
              <w:t>0,00</w:t>
            </w:r>
          </w:p>
        </w:tc>
        <w:tc>
          <w:tcPr>
            <w:tcW w:w="1247" w:type="dxa"/>
            <w:tcBorders>
              <w:bottom w:val="single" w:sz="6" w:space="0" w:color="000000"/>
            </w:tcBorders>
          </w:tcPr>
          <w:p>
            <w:pPr>
              <w:pStyle w:val="TableParagraph"/>
              <w:spacing w:before="13"/>
              <w:ind w:right="241"/>
              <w:jc w:val="right"/>
              <w:rPr>
                <w:b/>
                <w:sz w:val="17"/>
              </w:rPr>
            </w:pPr>
            <w:r>
              <w:rPr>
                <w:b/>
                <w:sz w:val="17"/>
              </w:rPr>
              <w:t>-</w:t>
            </w:r>
            <w:r>
              <w:rPr>
                <w:b/>
                <w:spacing w:val="-2"/>
                <w:sz w:val="17"/>
              </w:rPr>
              <w:t>4.000,00</w:t>
            </w:r>
          </w:p>
        </w:tc>
        <w:tc>
          <w:tcPr>
            <w:tcW w:w="1265" w:type="dxa"/>
            <w:tcBorders>
              <w:bottom w:val="single" w:sz="6" w:space="0" w:color="000000"/>
            </w:tcBorders>
          </w:tcPr>
          <w:p>
            <w:pPr>
              <w:pStyle w:val="TableParagraph"/>
              <w:spacing w:before="13"/>
              <w:ind w:right="259"/>
              <w:jc w:val="right"/>
              <w:rPr>
                <w:b/>
                <w:sz w:val="17"/>
              </w:rPr>
            </w:pPr>
            <w:r>
              <w:rPr>
                <w:b/>
                <w:sz w:val="17"/>
              </w:rPr>
              <w:t>-</w:t>
            </w:r>
            <w:r>
              <w:rPr>
                <w:b/>
                <w:spacing w:val="-2"/>
                <w:sz w:val="17"/>
              </w:rPr>
              <w:t>4.000,00</w:t>
            </w:r>
          </w:p>
        </w:tc>
        <w:tc>
          <w:tcPr>
            <w:tcW w:w="1247" w:type="dxa"/>
            <w:tcBorders>
              <w:bottom w:val="single" w:sz="6" w:space="0" w:color="000000"/>
            </w:tcBorders>
          </w:tcPr>
          <w:p>
            <w:pPr>
              <w:pStyle w:val="TableParagraph"/>
              <w:spacing w:before="13"/>
              <w:ind w:left="-16815" w:right="258"/>
              <w:jc w:val="right"/>
              <w:rPr>
                <w:b/>
                <w:sz w:val="17"/>
              </w:rPr>
            </w:pPr>
            <w:r>
              <w:rPr>
                <w:b/>
                <w:sz w:val="17"/>
              </w:rPr>
              <w:t>-</w:t>
            </w:r>
            <w:r>
              <w:rPr>
                <w:b/>
                <w:spacing w:val="-2"/>
                <w:sz w:val="17"/>
              </w:rPr>
              <w:t>4.000,00</w:t>
            </w:r>
          </w:p>
        </w:tc>
        <w:tc>
          <w:tcPr>
            <w:tcW w:w="1247" w:type="dxa"/>
            <w:tcBorders>
              <w:bottom w:val="single" w:sz="6" w:space="0" w:color="000000"/>
            </w:tcBorders>
          </w:tcPr>
          <w:p>
            <w:pPr>
              <w:pStyle w:val="TableParagraph"/>
              <w:spacing w:before="13"/>
              <w:ind w:left="-16815" w:right="258"/>
              <w:jc w:val="right"/>
              <w:rPr>
                <w:b/>
                <w:sz w:val="17"/>
              </w:rPr>
            </w:pPr>
            <w:r>
              <w:rPr>
                <w:b/>
                <w:sz w:val="17"/>
              </w:rPr>
              <w:t>-</w:t>
            </w:r>
            <w:r>
              <w:rPr>
                <w:b/>
                <w:spacing w:val="-2"/>
                <w:sz w:val="17"/>
              </w:rPr>
              <w:t>4.000,00</w:t>
            </w:r>
          </w:p>
        </w:tc>
        <w:tc>
          <w:tcPr>
            <w:tcW w:w="1229" w:type="dxa"/>
            <w:tcBorders>
              <w:bottom w:val="single" w:sz="6" w:space="0" w:color="000000"/>
            </w:tcBorders>
          </w:tcPr>
          <w:p>
            <w:pPr>
              <w:pStyle w:val="TableParagraph"/>
              <w:spacing w:before="13"/>
              <w:ind w:right="240"/>
              <w:jc w:val="right"/>
              <w:rPr>
                <w:b/>
                <w:sz w:val="17"/>
              </w:rPr>
            </w:pPr>
            <w:r>
              <w:rPr>
                <w:b/>
                <w:sz w:val="17"/>
              </w:rPr>
              <w:t>-</w:t>
            </w:r>
            <w:r>
              <w:rPr>
                <w:b/>
                <w:spacing w:val="-2"/>
                <w:sz w:val="17"/>
              </w:rPr>
              <w:t>4.000,00</w:t>
            </w:r>
          </w:p>
        </w:tc>
        <w:tc>
          <w:tcPr>
            <w:tcW w:w="1056" w:type="dxa"/>
            <w:tcBorders>
              <w:bottom w:val="single" w:sz="6" w:space="0" w:color="000000"/>
            </w:tcBorders>
          </w:tcPr>
          <w:p>
            <w:pPr>
              <w:pStyle w:val="TableParagraph"/>
              <w:spacing w:before="0"/>
              <w:rPr>
                <w:rFonts w:ascii="Times New Roman"/>
                <w:sz w:val="14"/>
              </w:rPr>
            </w:pPr>
          </w:p>
        </w:tc>
      </w:tr>
      <w:tr>
        <w:trPr>
          <w:trHeight w:val="292" w:hRule="atLeast"/>
        </w:trPr>
        <w:tc>
          <w:tcPr>
            <w:tcW w:w="6310" w:type="dxa"/>
            <w:gridSpan w:val="2"/>
            <w:tcBorders>
              <w:top w:val="single" w:sz="6" w:space="0" w:color="000000"/>
            </w:tcBorders>
          </w:tcPr>
          <w:p>
            <w:pPr>
              <w:pStyle w:val="TableParagraph"/>
              <w:tabs>
                <w:tab w:pos="5730" w:val="left" w:leader="none"/>
              </w:tabs>
              <w:spacing w:before="51"/>
              <w:ind w:left="53"/>
              <w:rPr>
                <w:b/>
                <w:sz w:val="17"/>
              </w:rPr>
            </w:pPr>
            <w:r>
              <w:rPr>
                <w:b/>
                <w:sz w:val="17"/>
              </w:rPr>
              <w:t>Saldo</w:t>
            </w:r>
            <w:r>
              <w:rPr>
                <w:b/>
                <w:spacing w:val="2"/>
                <w:sz w:val="17"/>
              </w:rPr>
              <w:t> </w:t>
            </w:r>
            <w:r>
              <w:rPr>
                <w:b/>
                <w:sz w:val="17"/>
              </w:rPr>
              <w:t>der</w:t>
            </w:r>
            <w:r>
              <w:rPr>
                <w:b/>
                <w:spacing w:val="2"/>
                <w:sz w:val="17"/>
              </w:rPr>
              <w:t> </w:t>
            </w:r>
            <w:r>
              <w:rPr>
                <w:b/>
                <w:sz w:val="17"/>
              </w:rPr>
              <w:t>gesamten</w:t>
            </w:r>
            <w:r>
              <w:rPr>
                <w:b/>
                <w:spacing w:val="2"/>
                <w:sz w:val="17"/>
              </w:rPr>
              <w:t> </w:t>
            </w:r>
            <w:r>
              <w:rPr>
                <w:b/>
                <w:spacing w:val="-2"/>
                <w:sz w:val="17"/>
              </w:rPr>
              <w:t>Investitionstätigkeit</w:t>
            </w:r>
            <w:r>
              <w:rPr>
                <w:b/>
                <w:sz w:val="17"/>
              </w:rPr>
              <w:tab/>
            </w:r>
            <w:r>
              <w:rPr>
                <w:b/>
                <w:spacing w:val="-4"/>
                <w:sz w:val="17"/>
              </w:rPr>
              <w:t>0,00</w:t>
            </w:r>
          </w:p>
        </w:tc>
        <w:tc>
          <w:tcPr>
            <w:tcW w:w="1247" w:type="dxa"/>
            <w:tcBorders>
              <w:top w:val="single" w:sz="6" w:space="0" w:color="000000"/>
            </w:tcBorders>
          </w:tcPr>
          <w:p>
            <w:pPr>
              <w:pStyle w:val="TableParagraph"/>
              <w:spacing w:before="51"/>
              <w:ind w:right="241"/>
              <w:jc w:val="right"/>
              <w:rPr>
                <w:b/>
                <w:sz w:val="17"/>
              </w:rPr>
            </w:pPr>
            <w:r>
              <w:rPr>
                <w:b/>
                <w:spacing w:val="-4"/>
                <w:sz w:val="17"/>
              </w:rPr>
              <w:t>0,00</w:t>
            </w:r>
          </w:p>
        </w:tc>
        <w:tc>
          <w:tcPr>
            <w:tcW w:w="1247" w:type="dxa"/>
            <w:tcBorders>
              <w:top w:val="single" w:sz="6" w:space="0" w:color="000000"/>
            </w:tcBorders>
          </w:tcPr>
          <w:p>
            <w:pPr>
              <w:pStyle w:val="TableParagraph"/>
              <w:spacing w:before="51"/>
              <w:ind w:right="241"/>
              <w:jc w:val="right"/>
              <w:rPr>
                <w:b/>
                <w:sz w:val="17"/>
              </w:rPr>
            </w:pPr>
            <w:r>
              <w:rPr>
                <w:b/>
                <w:sz w:val="17"/>
              </w:rPr>
              <w:t>-</w:t>
            </w:r>
            <w:r>
              <w:rPr>
                <w:b/>
                <w:spacing w:val="-2"/>
                <w:sz w:val="17"/>
              </w:rPr>
              <w:t>4.000,00</w:t>
            </w:r>
          </w:p>
        </w:tc>
        <w:tc>
          <w:tcPr>
            <w:tcW w:w="1265" w:type="dxa"/>
            <w:tcBorders>
              <w:top w:val="single" w:sz="6" w:space="0" w:color="000000"/>
            </w:tcBorders>
          </w:tcPr>
          <w:p>
            <w:pPr>
              <w:pStyle w:val="TableParagraph"/>
              <w:spacing w:before="51"/>
              <w:ind w:right="259"/>
              <w:jc w:val="right"/>
              <w:rPr>
                <w:b/>
                <w:sz w:val="17"/>
              </w:rPr>
            </w:pPr>
            <w:r>
              <w:rPr>
                <w:b/>
                <w:spacing w:val="-4"/>
                <w:sz w:val="17"/>
              </w:rPr>
              <w:t>0,00</w:t>
            </w:r>
          </w:p>
        </w:tc>
        <w:tc>
          <w:tcPr>
            <w:tcW w:w="1247" w:type="dxa"/>
            <w:tcBorders>
              <w:top w:val="single" w:sz="6" w:space="0" w:color="000000"/>
            </w:tcBorders>
          </w:tcPr>
          <w:p>
            <w:pPr>
              <w:pStyle w:val="TableParagraph"/>
              <w:spacing w:before="51"/>
              <w:ind w:left="-16815" w:right="259"/>
              <w:jc w:val="right"/>
              <w:rPr>
                <w:b/>
                <w:sz w:val="17"/>
              </w:rPr>
            </w:pPr>
            <w:r>
              <w:rPr>
                <w:b/>
                <w:spacing w:val="-4"/>
                <w:sz w:val="17"/>
              </w:rPr>
              <w:t>0,00</w:t>
            </w:r>
          </w:p>
        </w:tc>
        <w:tc>
          <w:tcPr>
            <w:tcW w:w="1247" w:type="dxa"/>
            <w:tcBorders>
              <w:top w:val="single" w:sz="6" w:space="0" w:color="000000"/>
            </w:tcBorders>
          </w:tcPr>
          <w:p>
            <w:pPr>
              <w:pStyle w:val="TableParagraph"/>
              <w:spacing w:before="51"/>
              <w:ind w:left="-16815" w:right="258"/>
              <w:jc w:val="right"/>
              <w:rPr>
                <w:b/>
                <w:sz w:val="17"/>
              </w:rPr>
            </w:pPr>
            <w:r>
              <w:rPr>
                <w:b/>
                <w:spacing w:val="-4"/>
                <w:sz w:val="17"/>
              </w:rPr>
              <w:t>0,00</w:t>
            </w:r>
          </w:p>
        </w:tc>
        <w:tc>
          <w:tcPr>
            <w:tcW w:w="1229" w:type="dxa"/>
            <w:tcBorders>
              <w:top w:val="single" w:sz="6" w:space="0" w:color="000000"/>
            </w:tcBorders>
          </w:tcPr>
          <w:p>
            <w:pPr>
              <w:pStyle w:val="TableParagraph"/>
              <w:spacing w:before="51"/>
              <w:ind w:right="240"/>
              <w:jc w:val="right"/>
              <w:rPr>
                <w:b/>
                <w:sz w:val="17"/>
              </w:rPr>
            </w:pPr>
            <w:r>
              <w:rPr>
                <w:b/>
                <w:spacing w:val="-4"/>
                <w:sz w:val="17"/>
              </w:rPr>
              <w:t>0,00</w:t>
            </w:r>
          </w:p>
        </w:tc>
        <w:tc>
          <w:tcPr>
            <w:tcW w:w="1056" w:type="dxa"/>
            <w:tcBorders>
              <w:top w:val="single" w:sz="6" w:space="0" w:color="000000"/>
            </w:tcBorders>
          </w:tcPr>
          <w:p>
            <w:pPr>
              <w:pStyle w:val="TableParagraph"/>
              <w:spacing w:before="51"/>
              <w:ind w:right="49"/>
              <w:jc w:val="right"/>
              <w:rPr>
                <w:b/>
                <w:sz w:val="17"/>
              </w:rPr>
            </w:pPr>
            <w:r>
              <w:rPr>
                <w:b/>
                <w:sz w:val="17"/>
              </w:rPr>
              <w:t>-</w:t>
            </w:r>
            <w:r>
              <w:rPr>
                <w:b/>
                <w:spacing w:val="-2"/>
                <w:sz w:val="17"/>
              </w:rPr>
              <w:t>4.000,00</w:t>
            </w:r>
          </w:p>
        </w:tc>
      </w:tr>
      <w:tr>
        <w:trPr>
          <w:trHeight w:val="237" w:hRule="atLeast"/>
        </w:trPr>
        <w:tc>
          <w:tcPr>
            <w:tcW w:w="6310" w:type="dxa"/>
            <w:gridSpan w:val="2"/>
          </w:tcPr>
          <w:p>
            <w:pPr>
              <w:pStyle w:val="TableParagraph"/>
              <w:spacing w:line="162" w:lineRule="exact" w:before="55"/>
              <w:ind w:left="4055"/>
              <w:rPr>
                <w:i/>
                <w:sz w:val="15"/>
              </w:rPr>
            </w:pPr>
            <w:r>
              <w:rPr>
                <w:i/>
                <w:sz w:val="15"/>
              </w:rPr>
              <w:t>inklusive</w:t>
            </w:r>
            <w:r>
              <w:rPr>
                <w:i/>
                <w:spacing w:val="7"/>
                <w:sz w:val="15"/>
              </w:rPr>
              <w:t> </w:t>
            </w:r>
            <w:r>
              <w:rPr>
                <w:i/>
                <w:sz w:val="15"/>
              </w:rPr>
              <w:t>Vorjahre</w:t>
            </w:r>
            <w:r>
              <w:rPr>
                <w:i/>
                <w:spacing w:val="7"/>
                <w:sz w:val="15"/>
              </w:rPr>
              <w:t> </w:t>
            </w:r>
            <w:r>
              <w:rPr>
                <w:i/>
                <w:spacing w:val="-2"/>
                <w:sz w:val="15"/>
              </w:rPr>
              <w:t>(gerundet)</w:t>
            </w:r>
          </w:p>
        </w:tc>
        <w:tc>
          <w:tcPr>
            <w:tcW w:w="1247" w:type="dxa"/>
          </w:tcPr>
          <w:p>
            <w:pPr>
              <w:pStyle w:val="TableParagraph"/>
              <w:spacing w:line="176" w:lineRule="exact" w:before="42"/>
              <w:ind w:right="241"/>
              <w:jc w:val="right"/>
              <w:rPr>
                <w:b/>
                <w:sz w:val="17"/>
              </w:rPr>
            </w:pPr>
            <w:r>
              <w:rPr>
                <w:b/>
                <w:spacing w:val="-4"/>
                <w:sz w:val="17"/>
              </w:rPr>
              <w:t>0,00</w:t>
            </w:r>
          </w:p>
        </w:tc>
        <w:tc>
          <w:tcPr>
            <w:tcW w:w="1247" w:type="dxa"/>
          </w:tcPr>
          <w:p>
            <w:pPr>
              <w:pStyle w:val="TableParagraph"/>
              <w:spacing w:line="176" w:lineRule="exact" w:before="42"/>
              <w:ind w:right="241"/>
              <w:jc w:val="right"/>
              <w:rPr>
                <w:b/>
                <w:sz w:val="17"/>
              </w:rPr>
            </w:pPr>
            <w:r>
              <w:rPr>
                <w:b/>
                <w:sz w:val="17"/>
              </w:rPr>
              <w:t>-</w:t>
            </w:r>
            <w:r>
              <w:rPr>
                <w:b/>
                <w:spacing w:val="-2"/>
                <w:sz w:val="17"/>
              </w:rPr>
              <w:t>4.000,00</w:t>
            </w:r>
          </w:p>
        </w:tc>
        <w:tc>
          <w:tcPr>
            <w:tcW w:w="1265" w:type="dxa"/>
          </w:tcPr>
          <w:p>
            <w:pPr>
              <w:pStyle w:val="TableParagraph"/>
              <w:spacing w:line="176" w:lineRule="exact" w:before="42"/>
              <w:ind w:right="259"/>
              <w:jc w:val="right"/>
              <w:rPr>
                <w:b/>
                <w:sz w:val="17"/>
              </w:rPr>
            </w:pPr>
            <w:r>
              <w:rPr>
                <w:b/>
                <w:sz w:val="17"/>
              </w:rPr>
              <w:t>-</w:t>
            </w:r>
            <w:r>
              <w:rPr>
                <w:b/>
                <w:spacing w:val="-2"/>
                <w:sz w:val="17"/>
              </w:rPr>
              <w:t>4.000,00</w:t>
            </w:r>
          </w:p>
        </w:tc>
        <w:tc>
          <w:tcPr>
            <w:tcW w:w="1247" w:type="dxa"/>
          </w:tcPr>
          <w:p>
            <w:pPr>
              <w:pStyle w:val="TableParagraph"/>
              <w:spacing w:line="176" w:lineRule="exact" w:before="42"/>
              <w:ind w:left="-16815" w:right="258"/>
              <w:jc w:val="right"/>
              <w:rPr>
                <w:b/>
                <w:sz w:val="17"/>
              </w:rPr>
            </w:pPr>
            <w:r>
              <w:rPr>
                <w:b/>
                <w:sz w:val="17"/>
              </w:rPr>
              <w:t>-</w:t>
            </w:r>
            <w:r>
              <w:rPr>
                <w:b/>
                <w:spacing w:val="-2"/>
                <w:sz w:val="17"/>
              </w:rPr>
              <w:t>4.000,00</w:t>
            </w:r>
          </w:p>
        </w:tc>
        <w:tc>
          <w:tcPr>
            <w:tcW w:w="1247" w:type="dxa"/>
          </w:tcPr>
          <w:p>
            <w:pPr>
              <w:pStyle w:val="TableParagraph"/>
              <w:spacing w:line="176" w:lineRule="exact" w:before="42"/>
              <w:ind w:left="-16815" w:right="258"/>
              <w:jc w:val="right"/>
              <w:rPr>
                <w:b/>
                <w:sz w:val="17"/>
              </w:rPr>
            </w:pPr>
            <w:r>
              <w:rPr>
                <w:b/>
                <w:sz w:val="17"/>
              </w:rPr>
              <w:t>-</w:t>
            </w:r>
            <w:r>
              <w:rPr>
                <w:b/>
                <w:spacing w:val="-2"/>
                <w:sz w:val="17"/>
              </w:rPr>
              <w:t>4.000,00</w:t>
            </w:r>
          </w:p>
        </w:tc>
        <w:tc>
          <w:tcPr>
            <w:tcW w:w="1229" w:type="dxa"/>
          </w:tcPr>
          <w:p>
            <w:pPr>
              <w:pStyle w:val="TableParagraph"/>
              <w:spacing w:line="176" w:lineRule="exact" w:before="42"/>
              <w:ind w:right="240"/>
              <w:jc w:val="right"/>
              <w:rPr>
                <w:b/>
                <w:sz w:val="17"/>
              </w:rPr>
            </w:pPr>
            <w:r>
              <w:rPr>
                <w:b/>
                <w:sz w:val="17"/>
              </w:rPr>
              <w:t>-</w:t>
            </w:r>
            <w:r>
              <w:rPr>
                <w:b/>
                <w:spacing w:val="-2"/>
                <w:sz w:val="17"/>
              </w:rPr>
              <w:t>4.000,00</w:t>
            </w:r>
          </w:p>
        </w:tc>
        <w:tc>
          <w:tcPr>
            <w:tcW w:w="1056" w:type="dxa"/>
          </w:tcPr>
          <w:p>
            <w:pPr>
              <w:pStyle w:val="TableParagraph"/>
              <w:spacing w:before="0"/>
              <w:rPr>
                <w:rFonts w:ascii="Times New Roman"/>
                <w:sz w:val="14"/>
              </w:rPr>
            </w:pPr>
          </w:p>
        </w:tc>
      </w:tr>
    </w:tbl>
    <w:p>
      <w:pPr>
        <w:spacing w:after="0"/>
        <w:rPr>
          <w:rFonts w:ascii="Times New Roman"/>
          <w:sz w:val="14"/>
        </w:rPr>
        <w:sectPr>
          <w:pgSz w:w="16840" w:h="11910" w:orient="landscape"/>
          <w:pgMar w:header="567" w:footer="601" w:top="1140" w:bottom="800" w:left="680" w:right="860"/>
        </w:sectPr>
      </w:pPr>
    </w:p>
    <w:p>
      <w:pPr>
        <w:spacing w:line="240" w:lineRule="auto" w:before="4"/>
        <w:rPr>
          <w:sz w:val="17"/>
        </w:rPr>
      </w:pPr>
      <w:r>
        <w:rPr/>
        <w:pict>
          <v:line style="position:absolute;mso-position-horizontal-relative:page;mso-position-vertical-relative:page;z-index:15756800" from="36.849998pt,555.590027pt" to="807.869998pt,555.590027pt" stroked="true" strokeweight=".69pt" strokecolor="#6f6f6f">
            <v:stroke dashstyle="solid"/>
            <w10:wrap type="none"/>
          </v:line>
        </w:pict>
      </w:r>
    </w:p>
    <w:p>
      <w:pPr>
        <w:spacing w:after="0" w:line="240" w:lineRule="auto"/>
        <w:rPr>
          <w:sz w:val="17"/>
        </w:rPr>
        <w:sectPr>
          <w:headerReference w:type="default" r:id="rId44"/>
          <w:footerReference w:type="default" r:id="rId45"/>
          <w:pgSz w:w="16840" w:h="11910" w:orient="landscape"/>
          <w:pgMar w:header="0" w:footer="558" w:top="1340" w:bottom="740" w:left="680" w:right="860"/>
        </w:sectPr>
      </w:pPr>
    </w:p>
    <w:p>
      <w:pPr>
        <w:spacing w:line="240" w:lineRule="auto" w:before="0"/>
        <w:rPr>
          <w:sz w:val="20"/>
        </w:rPr>
      </w:pPr>
      <w:r>
        <w:rPr/>
        <w:pict>
          <v:line style="position:absolute;mso-position-horizontal-relative:page;mso-position-vertical-relative:page;z-index:15757312"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91"/>
        <w:ind w:left="9174" w:right="0" w:firstLine="0"/>
        <w:jc w:val="left"/>
        <w:rPr>
          <w:sz w:val="49"/>
        </w:rPr>
      </w:pPr>
      <w:r>
        <w:rPr>
          <w:sz w:val="49"/>
        </w:rPr>
        <w:t>Querschnitt</w:t>
      </w:r>
      <w:r>
        <w:rPr>
          <w:spacing w:val="17"/>
          <w:sz w:val="49"/>
        </w:rPr>
        <w:t> </w:t>
      </w:r>
      <w:r>
        <w:rPr>
          <w:sz w:val="49"/>
        </w:rPr>
        <w:t>(Anlage</w:t>
      </w:r>
      <w:r>
        <w:rPr>
          <w:spacing w:val="18"/>
          <w:sz w:val="49"/>
        </w:rPr>
        <w:t> </w:t>
      </w:r>
      <w:r>
        <w:rPr>
          <w:spacing w:val="-5"/>
          <w:sz w:val="49"/>
        </w:rPr>
        <w:t>5b)</w:t>
      </w:r>
    </w:p>
    <w:p>
      <w:pPr>
        <w:spacing w:after="0"/>
        <w:jc w:val="left"/>
        <w:rPr>
          <w:sz w:val="49"/>
        </w:rPr>
        <w:sectPr>
          <w:headerReference w:type="default" r:id="rId46"/>
          <w:footerReference w:type="default" r:id="rId47"/>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48"/>
          <w:footerReference w:type="default" r:id="rId49"/>
          <w:pgSz w:w="16840" w:h="11910" w:orient="landscape"/>
          <w:pgMar w:header="0" w:footer="0" w:top="1340" w:bottom="280" w:left="680" w:right="860"/>
        </w:sectPr>
      </w:pPr>
    </w:p>
    <w:p>
      <w:pPr>
        <w:spacing w:line="240" w:lineRule="auto" w:before="10" w:after="1"/>
        <w:rPr>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2"/>
        <w:gridCol w:w="4349"/>
        <w:gridCol w:w="1640"/>
        <w:gridCol w:w="1363"/>
        <w:gridCol w:w="1528"/>
      </w:tblGrid>
      <w:tr>
        <w:trPr>
          <w:trHeight w:val="396" w:hRule="atLeast"/>
        </w:trPr>
        <w:tc>
          <w:tcPr>
            <w:tcW w:w="5972" w:type="dxa"/>
            <w:shd w:val="clear" w:color="auto" w:fill="D7D7D7"/>
          </w:tcPr>
          <w:p>
            <w:pPr>
              <w:pStyle w:val="TableParagraph"/>
              <w:spacing w:before="100"/>
              <w:ind w:left="352"/>
              <w:rPr>
                <w:b/>
                <w:sz w:val="15"/>
              </w:rPr>
            </w:pPr>
            <w:r>
              <w:rPr>
                <w:b/>
                <w:spacing w:val="-2"/>
                <w:sz w:val="15"/>
              </w:rPr>
              <w:t>Bezeichnung</w:t>
            </w:r>
          </w:p>
        </w:tc>
        <w:tc>
          <w:tcPr>
            <w:tcW w:w="4349" w:type="dxa"/>
            <w:shd w:val="clear" w:color="auto" w:fill="D7D7D7"/>
          </w:tcPr>
          <w:p>
            <w:pPr>
              <w:pStyle w:val="TableParagraph"/>
              <w:spacing w:before="100"/>
              <w:ind w:left="287"/>
              <w:rPr>
                <w:b/>
                <w:sz w:val="15"/>
              </w:rPr>
            </w:pPr>
            <w:r>
              <w:rPr>
                <w:b/>
                <w:sz w:val="15"/>
              </w:rPr>
              <w:t>Zuordnung</w:t>
            </w:r>
            <w:r>
              <w:rPr>
                <w:b/>
                <w:spacing w:val="5"/>
                <w:sz w:val="15"/>
              </w:rPr>
              <w:t> </w:t>
            </w:r>
            <w:r>
              <w:rPr>
                <w:b/>
                <w:sz w:val="15"/>
              </w:rPr>
              <w:t>der</w:t>
            </w:r>
            <w:r>
              <w:rPr>
                <w:b/>
                <w:spacing w:val="5"/>
                <w:sz w:val="15"/>
              </w:rPr>
              <w:t> </w:t>
            </w:r>
            <w:r>
              <w:rPr>
                <w:b/>
                <w:sz w:val="15"/>
              </w:rPr>
              <w:t>Aufwands-</w:t>
            </w:r>
            <w:r>
              <w:rPr>
                <w:b/>
                <w:spacing w:val="6"/>
                <w:sz w:val="15"/>
              </w:rPr>
              <w:t> </w:t>
            </w:r>
            <w:r>
              <w:rPr>
                <w:b/>
                <w:sz w:val="15"/>
              </w:rPr>
              <w:t>und</w:t>
            </w:r>
            <w:r>
              <w:rPr>
                <w:b/>
                <w:spacing w:val="5"/>
                <w:sz w:val="15"/>
              </w:rPr>
              <w:t> </w:t>
            </w:r>
            <w:r>
              <w:rPr>
                <w:b/>
                <w:spacing w:val="-2"/>
                <w:sz w:val="15"/>
              </w:rPr>
              <w:t>Ertragsgruppen</w:t>
            </w:r>
          </w:p>
        </w:tc>
        <w:tc>
          <w:tcPr>
            <w:tcW w:w="1640" w:type="dxa"/>
            <w:shd w:val="clear" w:color="auto" w:fill="D7D7D7"/>
          </w:tcPr>
          <w:p>
            <w:pPr>
              <w:pStyle w:val="TableParagraph"/>
              <w:spacing w:before="114"/>
              <w:ind w:right="299"/>
              <w:jc w:val="right"/>
              <w:rPr>
                <w:b/>
                <w:sz w:val="13"/>
              </w:rPr>
            </w:pPr>
            <w:r>
              <w:rPr>
                <w:b/>
                <w:sz w:val="13"/>
              </w:rPr>
              <w:t>Summe</w:t>
            </w:r>
            <w:r>
              <w:rPr>
                <w:b/>
                <w:spacing w:val="15"/>
                <w:sz w:val="13"/>
              </w:rPr>
              <w:t> </w:t>
            </w:r>
            <w:r>
              <w:rPr>
                <w:b/>
                <w:spacing w:val="-2"/>
                <w:sz w:val="13"/>
              </w:rPr>
              <w:t>Haushalt</w:t>
            </w:r>
          </w:p>
        </w:tc>
        <w:tc>
          <w:tcPr>
            <w:tcW w:w="1363" w:type="dxa"/>
            <w:shd w:val="clear" w:color="auto" w:fill="D7D7D7"/>
          </w:tcPr>
          <w:p>
            <w:pPr>
              <w:pStyle w:val="TableParagraph"/>
              <w:spacing w:before="114"/>
              <w:ind w:right="76"/>
              <w:jc w:val="right"/>
              <w:rPr>
                <w:b/>
                <w:sz w:val="13"/>
              </w:rPr>
            </w:pPr>
            <w:r>
              <w:rPr>
                <w:b/>
                <w:w w:val="105"/>
                <w:sz w:val="13"/>
              </w:rPr>
              <w:t>davon</w:t>
            </w:r>
            <w:r>
              <w:rPr>
                <w:b/>
                <w:spacing w:val="-7"/>
                <w:w w:val="105"/>
                <w:sz w:val="13"/>
              </w:rPr>
              <w:t> </w:t>
            </w:r>
            <w:r>
              <w:rPr>
                <w:b/>
                <w:w w:val="105"/>
                <w:sz w:val="13"/>
              </w:rPr>
              <w:t>A</w:t>
            </w:r>
            <w:r>
              <w:rPr>
                <w:b/>
                <w:spacing w:val="-5"/>
                <w:w w:val="105"/>
                <w:sz w:val="13"/>
              </w:rPr>
              <w:t> </w:t>
            </w:r>
            <w:r>
              <w:rPr>
                <w:b/>
                <w:w w:val="105"/>
                <w:sz w:val="13"/>
              </w:rPr>
              <w:t>85</w:t>
            </w:r>
            <w:r>
              <w:rPr>
                <w:b/>
                <w:spacing w:val="-6"/>
                <w:w w:val="105"/>
                <w:sz w:val="13"/>
              </w:rPr>
              <w:t> </w:t>
            </w:r>
            <w:r>
              <w:rPr>
                <w:b/>
                <w:w w:val="105"/>
                <w:sz w:val="13"/>
              </w:rPr>
              <w:t>-</w:t>
            </w:r>
            <w:r>
              <w:rPr>
                <w:b/>
                <w:spacing w:val="-5"/>
                <w:w w:val="105"/>
                <w:sz w:val="13"/>
              </w:rPr>
              <w:t> 89</w:t>
            </w:r>
          </w:p>
        </w:tc>
        <w:tc>
          <w:tcPr>
            <w:tcW w:w="1528" w:type="dxa"/>
            <w:shd w:val="clear" w:color="auto" w:fill="D7D7D7"/>
          </w:tcPr>
          <w:p>
            <w:pPr>
              <w:pStyle w:val="TableParagraph"/>
              <w:spacing w:before="114"/>
              <w:ind w:right="16"/>
              <w:jc w:val="right"/>
              <w:rPr>
                <w:b/>
                <w:sz w:val="13"/>
              </w:rPr>
            </w:pPr>
            <w:r>
              <w:rPr>
                <w:b/>
                <w:w w:val="105"/>
                <w:sz w:val="13"/>
              </w:rPr>
              <w:t>Summe</w:t>
            </w:r>
            <w:r>
              <w:rPr>
                <w:b/>
                <w:spacing w:val="-6"/>
                <w:w w:val="105"/>
                <w:sz w:val="13"/>
              </w:rPr>
              <w:t> </w:t>
            </w:r>
            <w:r>
              <w:rPr>
                <w:b/>
                <w:w w:val="105"/>
                <w:sz w:val="13"/>
              </w:rPr>
              <w:t>ohne</w:t>
            </w:r>
            <w:r>
              <w:rPr>
                <w:b/>
                <w:spacing w:val="-7"/>
                <w:w w:val="105"/>
                <w:sz w:val="13"/>
              </w:rPr>
              <w:t> </w:t>
            </w:r>
            <w:r>
              <w:rPr>
                <w:b/>
                <w:w w:val="105"/>
                <w:sz w:val="13"/>
              </w:rPr>
              <w:t>A</w:t>
            </w:r>
            <w:r>
              <w:rPr>
                <w:b/>
                <w:spacing w:val="-6"/>
                <w:w w:val="105"/>
                <w:sz w:val="13"/>
              </w:rPr>
              <w:t> </w:t>
            </w:r>
            <w:r>
              <w:rPr>
                <w:b/>
                <w:w w:val="105"/>
                <w:sz w:val="13"/>
              </w:rPr>
              <w:t>85</w:t>
            </w:r>
            <w:r>
              <w:rPr>
                <w:b/>
                <w:spacing w:val="-6"/>
                <w:w w:val="105"/>
                <w:sz w:val="13"/>
              </w:rPr>
              <w:t> </w:t>
            </w:r>
            <w:r>
              <w:rPr>
                <w:b/>
                <w:w w:val="105"/>
                <w:sz w:val="13"/>
              </w:rPr>
              <w:t>-</w:t>
            </w:r>
            <w:r>
              <w:rPr>
                <w:b/>
                <w:spacing w:val="-6"/>
                <w:w w:val="105"/>
                <w:sz w:val="13"/>
              </w:rPr>
              <w:t> </w:t>
            </w:r>
            <w:r>
              <w:rPr>
                <w:b/>
                <w:spacing w:val="-5"/>
                <w:w w:val="105"/>
                <w:sz w:val="13"/>
              </w:rPr>
              <w:t>89</w:t>
            </w:r>
          </w:p>
        </w:tc>
      </w:tr>
      <w:tr>
        <w:trPr>
          <w:trHeight w:val="540" w:hRule="atLeast"/>
        </w:trPr>
        <w:tc>
          <w:tcPr>
            <w:tcW w:w="5972" w:type="dxa"/>
          </w:tcPr>
          <w:p>
            <w:pPr>
              <w:pStyle w:val="TableParagraph"/>
              <w:spacing w:before="11"/>
              <w:rPr>
                <w:sz w:val="23"/>
              </w:rPr>
            </w:pPr>
          </w:p>
          <w:p>
            <w:pPr>
              <w:pStyle w:val="TableParagraph"/>
              <w:spacing w:line="244" w:lineRule="exact" w:before="0"/>
              <w:ind w:left="36"/>
              <w:rPr>
                <w:b/>
                <w:sz w:val="23"/>
              </w:rPr>
            </w:pPr>
            <w:r>
              <w:rPr>
                <w:b/>
                <w:sz w:val="23"/>
              </w:rPr>
              <w:t>I.</w:t>
            </w:r>
            <w:r>
              <w:rPr>
                <w:b/>
                <w:spacing w:val="-2"/>
                <w:sz w:val="23"/>
              </w:rPr>
              <w:t> Querschnitt</w:t>
            </w:r>
          </w:p>
        </w:tc>
        <w:tc>
          <w:tcPr>
            <w:tcW w:w="4349" w:type="dxa"/>
          </w:tcPr>
          <w:p>
            <w:pPr>
              <w:pStyle w:val="TableParagraph"/>
              <w:spacing w:before="0"/>
              <w:rPr>
                <w:rFonts w:ascii="Times New Roman"/>
                <w:sz w:val="14"/>
              </w:rPr>
            </w:pPr>
          </w:p>
        </w:tc>
        <w:tc>
          <w:tcPr>
            <w:tcW w:w="1640" w:type="dxa"/>
          </w:tcPr>
          <w:p>
            <w:pPr>
              <w:pStyle w:val="TableParagraph"/>
              <w:spacing w:before="0"/>
              <w:rPr>
                <w:rFonts w:ascii="Times New Roman"/>
                <w:sz w:val="14"/>
              </w:rPr>
            </w:pPr>
          </w:p>
        </w:tc>
        <w:tc>
          <w:tcPr>
            <w:tcW w:w="1363" w:type="dxa"/>
          </w:tcPr>
          <w:p>
            <w:pPr>
              <w:pStyle w:val="TableParagraph"/>
              <w:spacing w:before="0"/>
              <w:rPr>
                <w:rFonts w:ascii="Times New Roman"/>
                <w:sz w:val="14"/>
              </w:rPr>
            </w:pPr>
          </w:p>
        </w:tc>
        <w:tc>
          <w:tcPr>
            <w:tcW w:w="1528" w:type="dxa"/>
          </w:tcPr>
          <w:p>
            <w:pPr>
              <w:pStyle w:val="TableParagraph"/>
              <w:spacing w:before="0"/>
              <w:rPr>
                <w:rFonts w:ascii="Times New Roman"/>
                <w:sz w:val="14"/>
              </w:rPr>
            </w:pPr>
          </w:p>
        </w:tc>
      </w:tr>
      <w:tr>
        <w:trPr>
          <w:trHeight w:val="403" w:hRule="atLeast"/>
        </w:trPr>
        <w:tc>
          <w:tcPr>
            <w:tcW w:w="14852" w:type="dxa"/>
            <w:gridSpan w:val="5"/>
          </w:tcPr>
          <w:p>
            <w:pPr>
              <w:pStyle w:val="TableParagraph"/>
              <w:spacing w:before="0"/>
              <w:rPr>
                <w:sz w:val="18"/>
              </w:rPr>
            </w:pPr>
          </w:p>
          <w:p>
            <w:pPr>
              <w:pStyle w:val="TableParagraph"/>
              <w:spacing w:line="176" w:lineRule="exact" w:before="1"/>
              <w:ind w:left="26"/>
              <w:rPr>
                <w:b/>
                <w:sz w:val="17"/>
              </w:rPr>
            </w:pPr>
            <w:r>
              <w:rPr>
                <w:b/>
                <w:sz w:val="17"/>
              </w:rPr>
              <w:t>Erträge</w:t>
            </w:r>
            <w:r>
              <w:rPr>
                <w:b/>
                <w:spacing w:val="2"/>
                <w:sz w:val="17"/>
              </w:rPr>
              <w:t> </w:t>
            </w:r>
            <w:r>
              <w:rPr>
                <w:b/>
                <w:sz w:val="17"/>
              </w:rPr>
              <w:t>der</w:t>
            </w:r>
            <w:r>
              <w:rPr>
                <w:b/>
                <w:spacing w:val="3"/>
                <w:sz w:val="17"/>
              </w:rPr>
              <w:t> </w:t>
            </w:r>
            <w:r>
              <w:rPr>
                <w:b/>
                <w:sz w:val="17"/>
              </w:rPr>
              <w:t>operativen</w:t>
            </w:r>
            <w:r>
              <w:rPr>
                <w:b/>
                <w:spacing w:val="3"/>
                <w:sz w:val="17"/>
              </w:rPr>
              <w:t> </w:t>
            </w:r>
            <w:r>
              <w:rPr>
                <w:b/>
                <w:sz w:val="17"/>
              </w:rPr>
              <w:t>Gebarung</w:t>
            </w:r>
            <w:r>
              <w:rPr>
                <w:b/>
                <w:spacing w:val="3"/>
                <w:sz w:val="17"/>
              </w:rPr>
              <w:t> </w:t>
            </w:r>
            <w:r>
              <w:rPr>
                <w:b/>
                <w:sz w:val="17"/>
              </w:rPr>
              <w:t>/</w:t>
            </w:r>
            <w:r>
              <w:rPr>
                <w:b/>
                <w:spacing w:val="3"/>
                <w:sz w:val="17"/>
              </w:rPr>
              <w:t> </w:t>
            </w:r>
            <w:r>
              <w:rPr>
                <w:b/>
                <w:sz w:val="17"/>
              </w:rPr>
              <w:t>Einzahlungen</w:t>
            </w:r>
            <w:r>
              <w:rPr>
                <w:b/>
                <w:spacing w:val="2"/>
                <w:sz w:val="17"/>
              </w:rPr>
              <w:t> </w:t>
            </w:r>
            <w:r>
              <w:rPr>
                <w:b/>
                <w:sz w:val="17"/>
              </w:rPr>
              <w:t>aus</w:t>
            </w:r>
            <w:r>
              <w:rPr>
                <w:b/>
                <w:spacing w:val="3"/>
                <w:sz w:val="17"/>
              </w:rPr>
              <w:t> </w:t>
            </w:r>
            <w:r>
              <w:rPr>
                <w:b/>
                <w:spacing w:val="-2"/>
                <w:sz w:val="17"/>
              </w:rPr>
              <w:t>Abgaben</w:t>
            </w:r>
          </w:p>
        </w:tc>
      </w:tr>
      <w:tr>
        <w:trPr>
          <w:trHeight w:val="332" w:hRule="atLeast"/>
        </w:trPr>
        <w:tc>
          <w:tcPr>
            <w:tcW w:w="5972" w:type="dxa"/>
          </w:tcPr>
          <w:p>
            <w:pPr>
              <w:pStyle w:val="TableParagraph"/>
              <w:spacing w:before="131"/>
              <w:ind w:left="23"/>
              <w:rPr>
                <w:sz w:val="15"/>
              </w:rPr>
            </w:pPr>
            <w:r>
              <w:rPr>
                <w:sz w:val="15"/>
              </w:rPr>
              <w:t>10</w:t>
            </w:r>
            <w:r>
              <w:rPr>
                <w:spacing w:val="51"/>
                <w:sz w:val="15"/>
              </w:rPr>
              <w:t>  </w:t>
            </w:r>
            <w:r>
              <w:rPr>
                <w:sz w:val="15"/>
              </w:rPr>
              <w:t>Einzahlungen</w:t>
            </w:r>
            <w:r>
              <w:rPr>
                <w:spacing w:val="4"/>
                <w:sz w:val="15"/>
              </w:rPr>
              <w:t> </w:t>
            </w:r>
            <w:r>
              <w:rPr>
                <w:sz w:val="15"/>
              </w:rPr>
              <w:t>aus</w:t>
            </w:r>
            <w:r>
              <w:rPr>
                <w:spacing w:val="4"/>
                <w:sz w:val="15"/>
              </w:rPr>
              <w:t> </w:t>
            </w:r>
            <w:r>
              <w:rPr>
                <w:sz w:val="15"/>
              </w:rPr>
              <w:t>eigenen</w:t>
            </w:r>
            <w:r>
              <w:rPr>
                <w:spacing w:val="4"/>
                <w:sz w:val="15"/>
              </w:rPr>
              <w:t> </w:t>
            </w:r>
            <w:r>
              <w:rPr>
                <w:spacing w:val="-2"/>
                <w:sz w:val="15"/>
              </w:rPr>
              <w:t>Abgaben</w:t>
            </w:r>
          </w:p>
        </w:tc>
        <w:tc>
          <w:tcPr>
            <w:tcW w:w="4349" w:type="dxa"/>
          </w:tcPr>
          <w:p>
            <w:pPr>
              <w:pStyle w:val="TableParagraph"/>
              <w:spacing w:before="131"/>
              <w:ind w:left="287"/>
              <w:rPr>
                <w:sz w:val="15"/>
              </w:rPr>
            </w:pPr>
            <w:r>
              <w:rPr>
                <w:sz w:val="15"/>
              </w:rPr>
              <w:t>Unterklassen</w:t>
            </w:r>
            <w:r>
              <w:rPr>
                <w:spacing w:val="3"/>
                <w:sz w:val="15"/>
              </w:rPr>
              <w:t> </w:t>
            </w:r>
            <w:r>
              <w:rPr>
                <w:sz w:val="15"/>
              </w:rPr>
              <w:t>83</w:t>
            </w:r>
            <w:r>
              <w:rPr>
                <w:spacing w:val="3"/>
                <w:sz w:val="15"/>
              </w:rPr>
              <w:t> </w:t>
            </w:r>
            <w:r>
              <w:rPr>
                <w:sz w:val="15"/>
              </w:rPr>
              <w:t>bis</w:t>
            </w:r>
            <w:r>
              <w:rPr>
                <w:spacing w:val="4"/>
                <w:sz w:val="15"/>
              </w:rPr>
              <w:t> </w:t>
            </w:r>
            <w:r>
              <w:rPr>
                <w:sz w:val="15"/>
              </w:rPr>
              <w:t>85</w:t>
            </w:r>
            <w:r>
              <w:rPr>
                <w:spacing w:val="3"/>
                <w:sz w:val="15"/>
              </w:rPr>
              <w:t> </w:t>
            </w:r>
            <w:r>
              <w:rPr>
                <w:sz w:val="15"/>
              </w:rPr>
              <w:t>ohne</w:t>
            </w:r>
            <w:r>
              <w:rPr>
                <w:spacing w:val="4"/>
                <w:sz w:val="15"/>
              </w:rPr>
              <w:t> </w:t>
            </w:r>
            <w:r>
              <w:rPr>
                <w:sz w:val="15"/>
              </w:rPr>
              <w:t>Gruppen</w:t>
            </w:r>
            <w:r>
              <w:rPr>
                <w:spacing w:val="3"/>
                <w:sz w:val="15"/>
              </w:rPr>
              <w:t> </w:t>
            </w:r>
            <w:r>
              <w:rPr>
                <w:sz w:val="15"/>
              </w:rPr>
              <w:t>852,</w:t>
            </w:r>
            <w:r>
              <w:rPr>
                <w:spacing w:val="4"/>
                <w:sz w:val="15"/>
              </w:rPr>
              <w:t> </w:t>
            </w:r>
            <w:r>
              <w:rPr>
                <w:sz w:val="15"/>
              </w:rPr>
              <w:t>858</w:t>
            </w:r>
            <w:r>
              <w:rPr>
                <w:spacing w:val="3"/>
                <w:sz w:val="15"/>
              </w:rPr>
              <w:t> </w:t>
            </w:r>
            <w:r>
              <w:rPr>
                <w:sz w:val="15"/>
              </w:rPr>
              <w:t>und</w:t>
            </w:r>
            <w:r>
              <w:rPr>
                <w:spacing w:val="4"/>
                <w:sz w:val="15"/>
              </w:rPr>
              <w:t> </w:t>
            </w:r>
            <w:r>
              <w:rPr>
                <w:spacing w:val="-5"/>
                <w:sz w:val="15"/>
              </w:rPr>
              <w:t>859</w:t>
            </w:r>
          </w:p>
        </w:tc>
        <w:tc>
          <w:tcPr>
            <w:tcW w:w="1640" w:type="dxa"/>
          </w:tcPr>
          <w:p>
            <w:pPr>
              <w:pStyle w:val="TableParagraph"/>
              <w:spacing w:before="131"/>
              <w:ind w:right="303"/>
              <w:jc w:val="right"/>
              <w:rPr>
                <w:sz w:val="15"/>
              </w:rPr>
            </w:pPr>
            <w:r>
              <w:rPr>
                <w:spacing w:val="-2"/>
                <w:sz w:val="15"/>
              </w:rPr>
              <w:t>133.700,00</w:t>
            </w:r>
          </w:p>
        </w:tc>
        <w:tc>
          <w:tcPr>
            <w:tcW w:w="1363" w:type="dxa"/>
          </w:tcPr>
          <w:p>
            <w:pPr>
              <w:pStyle w:val="TableParagraph"/>
              <w:spacing w:before="131"/>
              <w:ind w:right="79"/>
              <w:jc w:val="right"/>
              <w:rPr>
                <w:sz w:val="15"/>
              </w:rPr>
            </w:pPr>
            <w:r>
              <w:rPr>
                <w:spacing w:val="-4"/>
                <w:sz w:val="15"/>
              </w:rPr>
              <w:t>0,00</w:t>
            </w:r>
          </w:p>
        </w:tc>
        <w:tc>
          <w:tcPr>
            <w:tcW w:w="1528" w:type="dxa"/>
          </w:tcPr>
          <w:p>
            <w:pPr>
              <w:pStyle w:val="TableParagraph"/>
              <w:spacing w:before="131"/>
              <w:ind w:right="19"/>
              <w:jc w:val="right"/>
              <w:rPr>
                <w:sz w:val="15"/>
              </w:rPr>
            </w:pPr>
            <w:r>
              <w:rPr>
                <w:spacing w:val="-2"/>
                <w:sz w:val="15"/>
              </w:rPr>
              <w:t>133.700,00</w:t>
            </w:r>
          </w:p>
        </w:tc>
      </w:tr>
      <w:tr>
        <w:trPr>
          <w:trHeight w:val="226" w:hRule="atLeast"/>
        </w:trPr>
        <w:tc>
          <w:tcPr>
            <w:tcW w:w="5972" w:type="dxa"/>
          </w:tcPr>
          <w:p>
            <w:pPr>
              <w:pStyle w:val="TableParagraph"/>
              <w:ind w:left="23"/>
              <w:rPr>
                <w:sz w:val="15"/>
              </w:rPr>
            </w:pPr>
            <w:r>
              <w:rPr>
                <w:sz w:val="15"/>
              </w:rPr>
              <w:t>11</w:t>
            </w:r>
            <w:r>
              <w:rPr>
                <w:spacing w:val="48"/>
                <w:sz w:val="15"/>
              </w:rPr>
              <w:t>  </w:t>
            </w:r>
            <w:r>
              <w:rPr>
                <w:sz w:val="15"/>
              </w:rPr>
              <w:t>Erträge</w:t>
            </w:r>
            <w:r>
              <w:rPr>
                <w:spacing w:val="2"/>
                <w:sz w:val="15"/>
              </w:rPr>
              <w:t> </w:t>
            </w:r>
            <w:r>
              <w:rPr>
                <w:sz w:val="15"/>
              </w:rPr>
              <w:t>aus</w:t>
            </w:r>
            <w:r>
              <w:rPr>
                <w:spacing w:val="3"/>
                <w:sz w:val="15"/>
              </w:rPr>
              <w:t> </w:t>
            </w:r>
            <w:r>
              <w:rPr>
                <w:spacing w:val="-2"/>
                <w:sz w:val="15"/>
              </w:rPr>
              <w:t>Ertragsanteilen</w:t>
            </w:r>
          </w:p>
        </w:tc>
        <w:tc>
          <w:tcPr>
            <w:tcW w:w="4349" w:type="dxa"/>
          </w:tcPr>
          <w:p>
            <w:pPr>
              <w:pStyle w:val="TableParagraph"/>
              <w:ind w:left="287"/>
              <w:rPr>
                <w:sz w:val="15"/>
              </w:rPr>
            </w:pPr>
            <w:r>
              <w:rPr>
                <w:sz w:val="15"/>
              </w:rPr>
              <w:t>Gruppen</w:t>
            </w:r>
            <w:r>
              <w:rPr>
                <w:spacing w:val="3"/>
                <w:sz w:val="15"/>
              </w:rPr>
              <w:t> </w:t>
            </w:r>
            <w:r>
              <w:rPr>
                <w:sz w:val="15"/>
              </w:rPr>
              <w:t>858</w:t>
            </w:r>
            <w:r>
              <w:rPr>
                <w:spacing w:val="4"/>
                <w:sz w:val="15"/>
              </w:rPr>
              <w:t> </w:t>
            </w:r>
            <w:r>
              <w:rPr>
                <w:sz w:val="15"/>
              </w:rPr>
              <w:t>und</w:t>
            </w:r>
            <w:r>
              <w:rPr>
                <w:spacing w:val="4"/>
                <w:sz w:val="15"/>
              </w:rPr>
              <w:t> </w:t>
            </w:r>
            <w:r>
              <w:rPr>
                <w:spacing w:val="-5"/>
                <w:sz w:val="15"/>
              </w:rPr>
              <w:t>859</w:t>
            </w:r>
          </w:p>
        </w:tc>
        <w:tc>
          <w:tcPr>
            <w:tcW w:w="1640" w:type="dxa"/>
          </w:tcPr>
          <w:p>
            <w:pPr>
              <w:pStyle w:val="TableParagraph"/>
              <w:ind w:right="303"/>
              <w:jc w:val="right"/>
              <w:rPr>
                <w:sz w:val="15"/>
              </w:rPr>
            </w:pPr>
            <w:r>
              <w:rPr>
                <w:spacing w:val="-2"/>
                <w:sz w:val="15"/>
              </w:rPr>
              <w:t>865.200,00</w:t>
            </w:r>
          </w:p>
        </w:tc>
        <w:tc>
          <w:tcPr>
            <w:tcW w:w="1363" w:type="dxa"/>
          </w:tcPr>
          <w:p>
            <w:pPr>
              <w:pStyle w:val="TableParagraph"/>
              <w:ind w:right="79"/>
              <w:jc w:val="right"/>
              <w:rPr>
                <w:sz w:val="15"/>
              </w:rPr>
            </w:pPr>
            <w:r>
              <w:rPr>
                <w:spacing w:val="-4"/>
                <w:sz w:val="15"/>
              </w:rPr>
              <w:t>0,00</w:t>
            </w:r>
          </w:p>
        </w:tc>
        <w:tc>
          <w:tcPr>
            <w:tcW w:w="1528" w:type="dxa"/>
          </w:tcPr>
          <w:p>
            <w:pPr>
              <w:pStyle w:val="TableParagraph"/>
              <w:ind w:right="19"/>
              <w:jc w:val="right"/>
              <w:rPr>
                <w:sz w:val="15"/>
              </w:rPr>
            </w:pPr>
            <w:r>
              <w:rPr>
                <w:spacing w:val="-2"/>
                <w:sz w:val="15"/>
              </w:rPr>
              <w:t>865.200,00</w:t>
            </w:r>
          </w:p>
        </w:tc>
      </w:tr>
      <w:tr>
        <w:trPr>
          <w:trHeight w:val="226" w:hRule="atLeast"/>
        </w:trPr>
        <w:tc>
          <w:tcPr>
            <w:tcW w:w="5972" w:type="dxa"/>
          </w:tcPr>
          <w:p>
            <w:pPr>
              <w:pStyle w:val="TableParagraph"/>
              <w:ind w:left="23"/>
              <w:rPr>
                <w:sz w:val="15"/>
              </w:rPr>
            </w:pPr>
            <w:r>
              <w:rPr>
                <w:sz w:val="15"/>
              </w:rPr>
              <w:t>12</w:t>
            </w:r>
            <w:r>
              <w:rPr>
                <w:spacing w:val="52"/>
                <w:sz w:val="15"/>
              </w:rPr>
              <w:t>  </w:t>
            </w:r>
            <w:r>
              <w:rPr>
                <w:sz w:val="15"/>
              </w:rPr>
              <w:t>Gebühren</w:t>
            </w:r>
            <w:r>
              <w:rPr>
                <w:spacing w:val="4"/>
                <w:sz w:val="15"/>
              </w:rPr>
              <w:t> </w:t>
            </w:r>
            <w:r>
              <w:rPr>
                <w:sz w:val="15"/>
              </w:rPr>
              <w:t>für</w:t>
            </w:r>
            <w:r>
              <w:rPr>
                <w:spacing w:val="5"/>
                <w:sz w:val="15"/>
              </w:rPr>
              <w:t> </w:t>
            </w:r>
            <w:r>
              <w:rPr>
                <w:sz w:val="15"/>
              </w:rPr>
              <w:t>die</w:t>
            </w:r>
            <w:r>
              <w:rPr>
                <w:spacing w:val="4"/>
                <w:sz w:val="15"/>
              </w:rPr>
              <w:t> </w:t>
            </w:r>
            <w:r>
              <w:rPr>
                <w:sz w:val="15"/>
              </w:rPr>
              <w:t>Benützung</w:t>
            </w:r>
            <w:r>
              <w:rPr>
                <w:spacing w:val="5"/>
                <w:sz w:val="15"/>
              </w:rPr>
              <w:t> </w:t>
            </w:r>
            <w:r>
              <w:rPr>
                <w:sz w:val="15"/>
              </w:rPr>
              <w:t>von</w:t>
            </w:r>
            <w:r>
              <w:rPr>
                <w:spacing w:val="4"/>
                <w:sz w:val="15"/>
              </w:rPr>
              <w:t> </w:t>
            </w:r>
            <w:r>
              <w:rPr>
                <w:sz w:val="15"/>
              </w:rPr>
              <w:t>Gemeindeeinrichtungen</w:t>
            </w:r>
            <w:r>
              <w:rPr>
                <w:spacing w:val="5"/>
                <w:sz w:val="15"/>
              </w:rPr>
              <w:t> </w:t>
            </w:r>
            <w:r>
              <w:rPr>
                <w:sz w:val="15"/>
              </w:rPr>
              <w:t>und</w:t>
            </w:r>
            <w:r>
              <w:rPr>
                <w:spacing w:val="4"/>
                <w:sz w:val="15"/>
              </w:rPr>
              <w:t> </w:t>
            </w:r>
            <w:r>
              <w:rPr>
                <w:sz w:val="15"/>
              </w:rPr>
              <w:t>-</w:t>
            </w:r>
            <w:r>
              <w:rPr>
                <w:spacing w:val="-2"/>
                <w:sz w:val="15"/>
              </w:rPr>
              <w:t>anlagen</w:t>
            </w:r>
          </w:p>
        </w:tc>
        <w:tc>
          <w:tcPr>
            <w:tcW w:w="4349" w:type="dxa"/>
          </w:tcPr>
          <w:p>
            <w:pPr>
              <w:pStyle w:val="TableParagraph"/>
              <w:ind w:left="287"/>
              <w:rPr>
                <w:sz w:val="15"/>
              </w:rPr>
            </w:pPr>
            <w:r>
              <w:rPr>
                <w:sz w:val="15"/>
              </w:rPr>
              <w:t>Gruppe</w:t>
            </w:r>
            <w:r>
              <w:rPr>
                <w:spacing w:val="5"/>
                <w:sz w:val="15"/>
              </w:rPr>
              <w:t> </w:t>
            </w:r>
            <w:r>
              <w:rPr>
                <w:spacing w:val="-5"/>
                <w:sz w:val="15"/>
              </w:rPr>
              <w:t>852</w:t>
            </w:r>
          </w:p>
        </w:tc>
        <w:tc>
          <w:tcPr>
            <w:tcW w:w="1640" w:type="dxa"/>
          </w:tcPr>
          <w:p>
            <w:pPr>
              <w:pStyle w:val="TableParagraph"/>
              <w:ind w:right="303"/>
              <w:jc w:val="right"/>
              <w:rPr>
                <w:sz w:val="15"/>
              </w:rPr>
            </w:pPr>
            <w:r>
              <w:rPr>
                <w:spacing w:val="-2"/>
                <w:sz w:val="15"/>
              </w:rPr>
              <w:t>159.300,00</w:t>
            </w:r>
          </w:p>
        </w:tc>
        <w:tc>
          <w:tcPr>
            <w:tcW w:w="1363" w:type="dxa"/>
          </w:tcPr>
          <w:p>
            <w:pPr>
              <w:pStyle w:val="TableParagraph"/>
              <w:ind w:right="79"/>
              <w:jc w:val="right"/>
              <w:rPr>
                <w:sz w:val="15"/>
              </w:rPr>
            </w:pPr>
            <w:r>
              <w:rPr>
                <w:spacing w:val="-2"/>
                <w:sz w:val="15"/>
              </w:rPr>
              <w:t>156.500,00</w:t>
            </w:r>
          </w:p>
        </w:tc>
        <w:tc>
          <w:tcPr>
            <w:tcW w:w="1528" w:type="dxa"/>
          </w:tcPr>
          <w:p>
            <w:pPr>
              <w:pStyle w:val="TableParagraph"/>
              <w:ind w:right="19"/>
              <w:jc w:val="right"/>
              <w:rPr>
                <w:sz w:val="15"/>
              </w:rPr>
            </w:pPr>
            <w:r>
              <w:rPr>
                <w:spacing w:val="-2"/>
                <w:sz w:val="15"/>
              </w:rPr>
              <w:t>2.800,00</w:t>
            </w:r>
          </w:p>
        </w:tc>
      </w:tr>
      <w:tr>
        <w:trPr>
          <w:trHeight w:val="226" w:hRule="atLeast"/>
        </w:trPr>
        <w:tc>
          <w:tcPr>
            <w:tcW w:w="5972" w:type="dxa"/>
          </w:tcPr>
          <w:p>
            <w:pPr>
              <w:pStyle w:val="TableParagraph"/>
              <w:ind w:left="23"/>
              <w:rPr>
                <w:sz w:val="15"/>
              </w:rPr>
            </w:pPr>
            <w:r>
              <w:rPr>
                <w:sz w:val="15"/>
              </w:rPr>
              <w:t>13</w:t>
            </w:r>
            <w:r>
              <w:rPr>
                <w:spacing w:val="48"/>
                <w:sz w:val="15"/>
              </w:rPr>
              <w:t>  </w:t>
            </w:r>
            <w:r>
              <w:rPr>
                <w:sz w:val="15"/>
              </w:rPr>
              <w:t>Erträge</w:t>
            </w:r>
            <w:r>
              <w:rPr>
                <w:spacing w:val="2"/>
                <w:sz w:val="15"/>
              </w:rPr>
              <w:t> </w:t>
            </w:r>
            <w:r>
              <w:rPr>
                <w:sz w:val="15"/>
              </w:rPr>
              <w:t>aus</w:t>
            </w:r>
            <w:r>
              <w:rPr>
                <w:spacing w:val="3"/>
                <w:sz w:val="15"/>
              </w:rPr>
              <w:t> </w:t>
            </w:r>
            <w:r>
              <w:rPr>
                <w:spacing w:val="-2"/>
                <w:sz w:val="15"/>
              </w:rPr>
              <w:t>Leistungen</w:t>
            </w:r>
          </w:p>
        </w:tc>
        <w:tc>
          <w:tcPr>
            <w:tcW w:w="4349" w:type="dxa"/>
          </w:tcPr>
          <w:p>
            <w:pPr>
              <w:pStyle w:val="TableParagraph"/>
              <w:ind w:left="287"/>
              <w:rPr>
                <w:sz w:val="15"/>
              </w:rPr>
            </w:pPr>
            <w:r>
              <w:rPr>
                <w:sz w:val="15"/>
              </w:rPr>
              <w:t>Unterklasse</w:t>
            </w:r>
            <w:r>
              <w:rPr>
                <w:spacing w:val="3"/>
                <w:sz w:val="15"/>
              </w:rPr>
              <w:t> </w:t>
            </w:r>
            <w:r>
              <w:rPr>
                <w:sz w:val="15"/>
              </w:rPr>
              <w:t>81</w:t>
            </w:r>
            <w:r>
              <w:rPr>
                <w:spacing w:val="4"/>
                <w:sz w:val="15"/>
              </w:rPr>
              <w:t> </w:t>
            </w:r>
            <w:r>
              <w:rPr>
                <w:sz w:val="15"/>
              </w:rPr>
              <w:t>ohne</w:t>
            </w:r>
            <w:r>
              <w:rPr>
                <w:spacing w:val="3"/>
                <w:sz w:val="15"/>
              </w:rPr>
              <w:t> </w:t>
            </w:r>
            <w:r>
              <w:rPr>
                <w:sz w:val="15"/>
              </w:rPr>
              <w:t>Gruppen</w:t>
            </w:r>
            <w:r>
              <w:rPr>
                <w:spacing w:val="4"/>
                <w:sz w:val="15"/>
              </w:rPr>
              <w:t> </w:t>
            </w:r>
            <w:r>
              <w:rPr>
                <w:sz w:val="15"/>
              </w:rPr>
              <w:t>811,</w:t>
            </w:r>
            <w:r>
              <w:rPr>
                <w:spacing w:val="4"/>
                <w:sz w:val="15"/>
              </w:rPr>
              <w:t> </w:t>
            </w:r>
            <w:r>
              <w:rPr>
                <w:sz w:val="15"/>
              </w:rPr>
              <w:t>817,</w:t>
            </w:r>
            <w:r>
              <w:rPr>
                <w:spacing w:val="3"/>
                <w:sz w:val="15"/>
              </w:rPr>
              <w:t> </w:t>
            </w:r>
            <w:r>
              <w:rPr>
                <w:sz w:val="15"/>
              </w:rPr>
              <w:t>818</w:t>
            </w:r>
            <w:r>
              <w:rPr>
                <w:spacing w:val="4"/>
                <w:sz w:val="15"/>
              </w:rPr>
              <w:t> </w:t>
            </w:r>
            <w:r>
              <w:rPr>
                <w:sz w:val="15"/>
              </w:rPr>
              <w:t>und</w:t>
            </w:r>
            <w:r>
              <w:rPr>
                <w:spacing w:val="4"/>
                <w:sz w:val="15"/>
              </w:rPr>
              <w:t> </w:t>
            </w:r>
            <w:r>
              <w:rPr>
                <w:spacing w:val="-5"/>
                <w:sz w:val="15"/>
              </w:rPr>
              <w:t>819</w:t>
            </w:r>
          </w:p>
        </w:tc>
        <w:tc>
          <w:tcPr>
            <w:tcW w:w="1640" w:type="dxa"/>
          </w:tcPr>
          <w:p>
            <w:pPr>
              <w:pStyle w:val="TableParagraph"/>
              <w:ind w:right="303"/>
              <w:jc w:val="right"/>
              <w:rPr>
                <w:sz w:val="15"/>
              </w:rPr>
            </w:pPr>
            <w:r>
              <w:rPr>
                <w:spacing w:val="-2"/>
                <w:sz w:val="15"/>
              </w:rPr>
              <w:t>153.800,00</w:t>
            </w:r>
          </w:p>
        </w:tc>
        <w:tc>
          <w:tcPr>
            <w:tcW w:w="1363" w:type="dxa"/>
          </w:tcPr>
          <w:p>
            <w:pPr>
              <w:pStyle w:val="TableParagraph"/>
              <w:ind w:right="79"/>
              <w:jc w:val="right"/>
              <w:rPr>
                <w:sz w:val="15"/>
              </w:rPr>
            </w:pPr>
            <w:r>
              <w:rPr>
                <w:spacing w:val="-4"/>
                <w:sz w:val="15"/>
              </w:rPr>
              <w:t>0,00</w:t>
            </w:r>
          </w:p>
        </w:tc>
        <w:tc>
          <w:tcPr>
            <w:tcW w:w="1528" w:type="dxa"/>
          </w:tcPr>
          <w:p>
            <w:pPr>
              <w:pStyle w:val="TableParagraph"/>
              <w:ind w:right="19"/>
              <w:jc w:val="right"/>
              <w:rPr>
                <w:sz w:val="15"/>
              </w:rPr>
            </w:pPr>
            <w:r>
              <w:rPr>
                <w:spacing w:val="-2"/>
                <w:sz w:val="15"/>
              </w:rPr>
              <w:t>153.800,00</w:t>
            </w:r>
          </w:p>
        </w:tc>
      </w:tr>
      <w:tr>
        <w:trPr>
          <w:trHeight w:val="226" w:hRule="atLeast"/>
        </w:trPr>
        <w:tc>
          <w:tcPr>
            <w:tcW w:w="5972" w:type="dxa"/>
          </w:tcPr>
          <w:p>
            <w:pPr>
              <w:pStyle w:val="TableParagraph"/>
              <w:ind w:left="23"/>
              <w:rPr>
                <w:sz w:val="15"/>
              </w:rPr>
            </w:pPr>
            <w:r>
              <w:rPr>
                <w:sz w:val="15"/>
              </w:rPr>
              <w:t>14</w:t>
            </w:r>
            <w:r>
              <w:rPr>
                <w:spacing w:val="50"/>
                <w:sz w:val="15"/>
              </w:rPr>
              <w:t>  </w:t>
            </w:r>
            <w:r>
              <w:rPr>
                <w:sz w:val="15"/>
              </w:rPr>
              <w:t>Erträge</w:t>
            </w:r>
            <w:r>
              <w:rPr>
                <w:spacing w:val="3"/>
                <w:sz w:val="15"/>
              </w:rPr>
              <w:t> </w:t>
            </w:r>
            <w:r>
              <w:rPr>
                <w:sz w:val="15"/>
              </w:rPr>
              <w:t>aus</w:t>
            </w:r>
            <w:r>
              <w:rPr>
                <w:spacing w:val="4"/>
                <w:sz w:val="15"/>
              </w:rPr>
              <w:t> </w:t>
            </w:r>
            <w:r>
              <w:rPr>
                <w:sz w:val="15"/>
              </w:rPr>
              <w:t>Besitz</w:t>
            </w:r>
            <w:r>
              <w:rPr>
                <w:spacing w:val="3"/>
                <w:sz w:val="15"/>
              </w:rPr>
              <w:t> </w:t>
            </w:r>
            <w:r>
              <w:rPr>
                <w:sz w:val="15"/>
              </w:rPr>
              <w:t>und</w:t>
            </w:r>
            <w:r>
              <w:rPr>
                <w:spacing w:val="3"/>
                <w:sz w:val="15"/>
              </w:rPr>
              <w:t> </w:t>
            </w:r>
            <w:r>
              <w:rPr>
                <w:sz w:val="15"/>
              </w:rPr>
              <w:t>wirtschaftlicher</w:t>
            </w:r>
            <w:r>
              <w:rPr>
                <w:spacing w:val="4"/>
                <w:sz w:val="15"/>
              </w:rPr>
              <w:t> </w:t>
            </w:r>
            <w:r>
              <w:rPr>
                <w:spacing w:val="-2"/>
                <w:sz w:val="15"/>
              </w:rPr>
              <w:t>Tätigkeit</w:t>
            </w:r>
          </w:p>
        </w:tc>
        <w:tc>
          <w:tcPr>
            <w:tcW w:w="4349" w:type="dxa"/>
          </w:tcPr>
          <w:p>
            <w:pPr>
              <w:pStyle w:val="TableParagraph"/>
              <w:ind w:left="287"/>
              <w:rPr>
                <w:sz w:val="15"/>
              </w:rPr>
            </w:pPr>
            <w:r>
              <w:rPr>
                <w:sz w:val="15"/>
              </w:rPr>
              <w:t>Gruppen</w:t>
            </w:r>
            <w:r>
              <w:rPr>
                <w:spacing w:val="3"/>
                <w:sz w:val="15"/>
              </w:rPr>
              <w:t> </w:t>
            </w:r>
            <w:r>
              <w:rPr>
                <w:sz w:val="15"/>
              </w:rPr>
              <w:t>811,</w:t>
            </w:r>
            <w:r>
              <w:rPr>
                <w:spacing w:val="4"/>
                <w:sz w:val="15"/>
              </w:rPr>
              <w:t> </w:t>
            </w:r>
            <w:r>
              <w:rPr>
                <w:sz w:val="15"/>
              </w:rPr>
              <w:t>820,</w:t>
            </w:r>
            <w:r>
              <w:rPr>
                <w:spacing w:val="3"/>
                <w:sz w:val="15"/>
              </w:rPr>
              <w:t> </w:t>
            </w:r>
            <w:r>
              <w:rPr>
                <w:sz w:val="15"/>
              </w:rPr>
              <w:t>822,</w:t>
            </w:r>
            <w:r>
              <w:rPr>
                <w:spacing w:val="4"/>
                <w:sz w:val="15"/>
              </w:rPr>
              <w:t> </w:t>
            </w:r>
            <w:r>
              <w:rPr>
                <w:spacing w:val="-5"/>
                <w:sz w:val="15"/>
              </w:rPr>
              <w:t>823</w:t>
            </w:r>
          </w:p>
        </w:tc>
        <w:tc>
          <w:tcPr>
            <w:tcW w:w="1640" w:type="dxa"/>
          </w:tcPr>
          <w:p>
            <w:pPr>
              <w:pStyle w:val="TableParagraph"/>
              <w:ind w:right="303"/>
              <w:jc w:val="right"/>
              <w:rPr>
                <w:sz w:val="15"/>
              </w:rPr>
            </w:pPr>
            <w:r>
              <w:rPr>
                <w:spacing w:val="-2"/>
                <w:sz w:val="15"/>
              </w:rPr>
              <w:t>4.100,00</w:t>
            </w:r>
          </w:p>
        </w:tc>
        <w:tc>
          <w:tcPr>
            <w:tcW w:w="1363" w:type="dxa"/>
          </w:tcPr>
          <w:p>
            <w:pPr>
              <w:pStyle w:val="TableParagraph"/>
              <w:ind w:right="79"/>
              <w:jc w:val="right"/>
              <w:rPr>
                <w:sz w:val="15"/>
              </w:rPr>
            </w:pPr>
            <w:r>
              <w:rPr>
                <w:spacing w:val="-4"/>
                <w:sz w:val="15"/>
              </w:rPr>
              <w:t>0,00</w:t>
            </w:r>
          </w:p>
        </w:tc>
        <w:tc>
          <w:tcPr>
            <w:tcW w:w="1528" w:type="dxa"/>
          </w:tcPr>
          <w:p>
            <w:pPr>
              <w:pStyle w:val="TableParagraph"/>
              <w:ind w:right="19"/>
              <w:jc w:val="right"/>
              <w:rPr>
                <w:sz w:val="15"/>
              </w:rPr>
            </w:pPr>
            <w:r>
              <w:rPr>
                <w:spacing w:val="-2"/>
                <w:sz w:val="15"/>
              </w:rPr>
              <w:t>4.100,00</w:t>
            </w:r>
          </w:p>
        </w:tc>
      </w:tr>
      <w:tr>
        <w:trPr>
          <w:trHeight w:val="226" w:hRule="atLeast"/>
        </w:trPr>
        <w:tc>
          <w:tcPr>
            <w:tcW w:w="5972" w:type="dxa"/>
          </w:tcPr>
          <w:p>
            <w:pPr>
              <w:pStyle w:val="TableParagraph"/>
              <w:ind w:left="23"/>
              <w:rPr>
                <w:sz w:val="15"/>
              </w:rPr>
            </w:pPr>
            <w:r>
              <w:rPr>
                <w:sz w:val="15"/>
              </w:rPr>
              <w:t>15</w:t>
            </w:r>
            <w:r>
              <w:rPr>
                <w:spacing w:val="48"/>
                <w:sz w:val="15"/>
              </w:rPr>
              <w:t>  </w:t>
            </w:r>
            <w:r>
              <w:rPr>
                <w:sz w:val="15"/>
              </w:rPr>
              <w:t>Transfererträge</w:t>
            </w:r>
            <w:r>
              <w:rPr>
                <w:spacing w:val="4"/>
                <w:sz w:val="15"/>
              </w:rPr>
              <w:t> </w:t>
            </w:r>
            <w:r>
              <w:rPr>
                <w:sz w:val="15"/>
              </w:rPr>
              <w:t>von</w:t>
            </w:r>
            <w:r>
              <w:rPr>
                <w:spacing w:val="3"/>
                <w:sz w:val="15"/>
              </w:rPr>
              <w:t> </w:t>
            </w:r>
            <w:r>
              <w:rPr>
                <w:sz w:val="15"/>
              </w:rPr>
              <w:t>Trägern</w:t>
            </w:r>
            <w:r>
              <w:rPr>
                <w:spacing w:val="3"/>
                <w:sz w:val="15"/>
              </w:rPr>
              <w:t> </w:t>
            </w:r>
            <w:r>
              <w:rPr>
                <w:sz w:val="15"/>
              </w:rPr>
              <w:t>des</w:t>
            </w:r>
            <w:r>
              <w:rPr>
                <w:spacing w:val="3"/>
                <w:sz w:val="15"/>
              </w:rPr>
              <w:t> </w:t>
            </w:r>
            <w:r>
              <w:rPr>
                <w:sz w:val="15"/>
              </w:rPr>
              <w:t>öffentlichen</w:t>
            </w:r>
            <w:r>
              <w:rPr>
                <w:spacing w:val="2"/>
                <w:sz w:val="15"/>
              </w:rPr>
              <w:t> </w:t>
            </w:r>
            <w:r>
              <w:rPr>
                <w:spacing w:val="-2"/>
                <w:sz w:val="15"/>
              </w:rPr>
              <w:t>Rechts</w:t>
            </w:r>
          </w:p>
        </w:tc>
        <w:tc>
          <w:tcPr>
            <w:tcW w:w="4349" w:type="dxa"/>
          </w:tcPr>
          <w:p>
            <w:pPr>
              <w:pStyle w:val="TableParagraph"/>
              <w:ind w:left="287"/>
              <w:rPr>
                <w:sz w:val="15"/>
              </w:rPr>
            </w:pPr>
            <w:r>
              <w:rPr>
                <w:sz w:val="15"/>
              </w:rPr>
              <w:t>Gruppen</w:t>
            </w:r>
            <w:r>
              <w:rPr>
                <w:spacing w:val="3"/>
                <w:sz w:val="15"/>
              </w:rPr>
              <w:t> </w:t>
            </w:r>
            <w:r>
              <w:rPr>
                <w:sz w:val="15"/>
              </w:rPr>
              <w:t>860</w:t>
            </w:r>
            <w:r>
              <w:rPr>
                <w:spacing w:val="3"/>
                <w:sz w:val="15"/>
              </w:rPr>
              <w:t> </w:t>
            </w:r>
            <w:r>
              <w:rPr>
                <w:sz w:val="15"/>
              </w:rPr>
              <w:t>bis</w:t>
            </w:r>
            <w:r>
              <w:rPr>
                <w:spacing w:val="4"/>
                <w:sz w:val="15"/>
              </w:rPr>
              <w:t> </w:t>
            </w:r>
            <w:r>
              <w:rPr>
                <w:sz w:val="15"/>
              </w:rPr>
              <w:t>863,</w:t>
            </w:r>
            <w:r>
              <w:rPr>
                <w:spacing w:val="3"/>
                <w:sz w:val="15"/>
              </w:rPr>
              <w:t> </w:t>
            </w:r>
            <w:r>
              <w:rPr>
                <w:spacing w:val="-5"/>
                <w:sz w:val="15"/>
              </w:rPr>
              <w:t>888</w:t>
            </w:r>
          </w:p>
        </w:tc>
        <w:tc>
          <w:tcPr>
            <w:tcW w:w="1640" w:type="dxa"/>
          </w:tcPr>
          <w:p>
            <w:pPr>
              <w:pStyle w:val="TableParagraph"/>
              <w:ind w:right="303"/>
              <w:jc w:val="right"/>
              <w:rPr>
                <w:sz w:val="15"/>
              </w:rPr>
            </w:pPr>
            <w:r>
              <w:rPr>
                <w:spacing w:val="-2"/>
                <w:sz w:val="15"/>
              </w:rPr>
              <w:t>482.800,00</w:t>
            </w:r>
          </w:p>
        </w:tc>
        <w:tc>
          <w:tcPr>
            <w:tcW w:w="1363" w:type="dxa"/>
          </w:tcPr>
          <w:p>
            <w:pPr>
              <w:pStyle w:val="TableParagraph"/>
              <w:ind w:right="79"/>
              <w:jc w:val="right"/>
              <w:rPr>
                <w:sz w:val="15"/>
              </w:rPr>
            </w:pPr>
            <w:r>
              <w:rPr>
                <w:spacing w:val="-2"/>
                <w:sz w:val="15"/>
              </w:rPr>
              <w:t>72.500,00</w:t>
            </w:r>
          </w:p>
        </w:tc>
        <w:tc>
          <w:tcPr>
            <w:tcW w:w="1528" w:type="dxa"/>
          </w:tcPr>
          <w:p>
            <w:pPr>
              <w:pStyle w:val="TableParagraph"/>
              <w:ind w:right="19"/>
              <w:jc w:val="right"/>
              <w:rPr>
                <w:sz w:val="15"/>
              </w:rPr>
            </w:pPr>
            <w:r>
              <w:rPr>
                <w:spacing w:val="-2"/>
                <w:sz w:val="15"/>
              </w:rPr>
              <w:t>410.300,00</w:t>
            </w:r>
          </w:p>
        </w:tc>
      </w:tr>
      <w:tr>
        <w:trPr>
          <w:trHeight w:val="226" w:hRule="atLeast"/>
        </w:trPr>
        <w:tc>
          <w:tcPr>
            <w:tcW w:w="5972" w:type="dxa"/>
          </w:tcPr>
          <w:p>
            <w:pPr>
              <w:pStyle w:val="TableParagraph"/>
              <w:ind w:left="23"/>
              <w:rPr>
                <w:sz w:val="15"/>
              </w:rPr>
            </w:pPr>
            <w:r>
              <w:rPr>
                <w:sz w:val="15"/>
              </w:rPr>
              <w:t>16</w:t>
            </w:r>
            <w:r>
              <w:rPr>
                <w:spacing w:val="48"/>
                <w:sz w:val="15"/>
              </w:rPr>
              <w:t>  </w:t>
            </w:r>
            <w:r>
              <w:rPr>
                <w:sz w:val="15"/>
              </w:rPr>
              <w:t>Sonstige</w:t>
            </w:r>
            <w:r>
              <w:rPr>
                <w:spacing w:val="4"/>
                <w:sz w:val="15"/>
              </w:rPr>
              <w:t> </w:t>
            </w:r>
            <w:r>
              <w:rPr>
                <w:spacing w:val="-2"/>
                <w:sz w:val="15"/>
              </w:rPr>
              <w:t>Transfererträge</w:t>
            </w:r>
          </w:p>
        </w:tc>
        <w:tc>
          <w:tcPr>
            <w:tcW w:w="4349" w:type="dxa"/>
          </w:tcPr>
          <w:p>
            <w:pPr>
              <w:pStyle w:val="TableParagraph"/>
              <w:ind w:left="287"/>
              <w:rPr>
                <w:sz w:val="15"/>
              </w:rPr>
            </w:pPr>
            <w:r>
              <w:rPr>
                <w:sz w:val="15"/>
              </w:rPr>
              <w:t>Gruppen</w:t>
            </w:r>
            <w:r>
              <w:rPr>
                <w:spacing w:val="3"/>
                <w:sz w:val="15"/>
              </w:rPr>
              <w:t> </w:t>
            </w:r>
            <w:r>
              <w:rPr>
                <w:sz w:val="15"/>
              </w:rPr>
              <w:t>809,</w:t>
            </w:r>
            <w:r>
              <w:rPr>
                <w:spacing w:val="3"/>
                <w:sz w:val="15"/>
              </w:rPr>
              <w:t> </w:t>
            </w:r>
            <w:r>
              <w:rPr>
                <w:sz w:val="15"/>
              </w:rPr>
              <w:t>864</w:t>
            </w:r>
            <w:r>
              <w:rPr>
                <w:spacing w:val="3"/>
                <w:sz w:val="15"/>
              </w:rPr>
              <w:t> </w:t>
            </w:r>
            <w:r>
              <w:rPr>
                <w:sz w:val="15"/>
              </w:rPr>
              <w:t>bis</w:t>
            </w:r>
            <w:r>
              <w:rPr>
                <w:spacing w:val="3"/>
                <w:sz w:val="15"/>
              </w:rPr>
              <w:t> </w:t>
            </w:r>
            <w:r>
              <w:rPr>
                <w:sz w:val="15"/>
              </w:rPr>
              <w:t>868,</w:t>
            </w:r>
            <w:r>
              <w:rPr>
                <w:spacing w:val="4"/>
                <w:sz w:val="15"/>
              </w:rPr>
              <w:t> </w:t>
            </w:r>
            <w:r>
              <w:rPr>
                <w:spacing w:val="-5"/>
                <w:sz w:val="15"/>
              </w:rPr>
              <w:t>880</w:t>
            </w:r>
          </w:p>
        </w:tc>
        <w:tc>
          <w:tcPr>
            <w:tcW w:w="1640" w:type="dxa"/>
          </w:tcPr>
          <w:p>
            <w:pPr>
              <w:pStyle w:val="TableParagraph"/>
              <w:ind w:right="303"/>
              <w:jc w:val="right"/>
              <w:rPr>
                <w:sz w:val="15"/>
              </w:rPr>
            </w:pPr>
            <w:r>
              <w:rPr>
                <w:spacing w:val="-2"/>
                <w:sz w:val="15"/>
              </w:rPr>
              <w:t>2.500,00</w:t>
            </w:r>
          </w:p>
        </w:tc>
        <w:tc>
          <w:tcPr>
            <w:tcW w:w="1363" w:type="dxa"/>
          </w:tcPr>
          <w:p>
            <w:pPr>
              <w:pStyle w:val="TableParagraph"/>
              <w:ind w:right="79"/>
              <w:jc w:val="right"/>
              <w:rPr>
                <w:sz w:val="15"/>
              </w:rPr>
            </w:pPr>
            <w:r>
              <w:rPr>
                <w:spacing w:val="-4"/>
                <w:sz w:val="15"/>
              </w:rPr>
              <w:t>0,00</w:t>
            </w:r>
          </w:p>
        </w:tc>
        <w:tc>
          <w:tcPr>
            <w:tcW w:w="1528" w:type="dxa"/>
          </w:tcPr>
          <w:p>
            <w:pPr>
              <w:pStyle w:val="TableParagraph"/>
              <w:ind w:right="19"/>
              <w:jc w:val="right"/>
              <w:rPr>
                <w:sz w:val="15"/>
              </w:rPr>
            </w:pPr>
            <w:r>
              <w:rPr>
                <w:spacing w:val="-2"/>
                <w:sz w:val="15"/>
              </w:rPr>
              <w:t>2.500,00</w:t>
            </w:r>
          </w:p>
        </w:tc>
      </w:tr>
      <w:tr>
        <w:trPr>
          <w:trHeight w:val="399" w:hRule="atLeast"/>
        </w:trPr>
        <w:tc>
          <w:tcPr>
            <w:tcW w:w="5972" w:type="dxa"/>
          </w:tcPr>
          <w:p>
            <w:pPr>
              <w:pStyle w:val="TableParagraph"/>
              <w:spacing w:line="244" w:lineRule="auto"/>
              <w:ind w:left="363" w:hanging="341"/>
              <w:rPr>
                <w:sz w:val="15"/>
              </w:rPr>
            </w:pPr>
            <w:r>
              <w:rPr>
                <w:sz w:val="15"/>
              </w:rPr>
              <w:t>17</w:t>
            </w:r>
            <w:r>
              <w:rPr>
                <w:spacing w:val="80"/>
                <w:sz w:val="15"/>
              </w:rPr>
              <w:t> </w:t>
            </w:r>
            <w:r>
              <w:rPr>
                <w:sz w:val="15"/>
              </w:rPr>
              <w:t>Gewinnentnahmen der Gemeinde von Unternehmungen und marktbestimmten Betrieben der Gemeinde (A 85-89)</w:t>
            </w:r>
          </w:p>
        </w:tc>
        <w:tc>
          <w:tcPr>
            <w:tcW w:w="4349" w:type="dxa"/>
          </w:tcPr>
          <w:p>
            <w:pPr>
              <w:pStyle w:val="TableParagraph"/>
              <w:ind w:left="287"/>
              <w:rPr>
                <w:sz w:val="15"/>
              </w:rPr>
            </w:pPr>
            <w:r>
              <w:rPr>
                <w:sz w:val="15"/>
              </w:rPr>
              <w:t>Gruppe</w:t>
            </w:r>
            <w:r>
              <w:rPr>
                <w:spacing w:val="3"/>
                <w:sz w:val="15"/>
              </w:rPr>
              <w:t> </w:t>
            </w:r>
            <w:r>
              <w:rPr>
                <w:sz w:val="15"/>
              </w:rPr>
              <w:t>869</w:t>
            </w:r>
            <w:r>
              <w:rPr>
                <w:spacing w:val="4"/>
                <w:sz w:val="15"/>
              </w:rPr>
              <w:t> </w:t>
            </w:r>
            <w:r>
              <w:rPr>
                <w:sz w:val="15"/>
              </w:rPr>
              <w:t>und</w:t>
            </w:r>
            <w:r>
              <w:rPr>
                <w:spacing w:val="4"/>
                <w:sz w:val="15"/>
              </w:rPr>
              <w:t> </w:t>
            </w:r>
            <w:r>
              <w:rPr>
                <w:spacing w:val="-5"/>
                <w:sz w:val="15"/>
              </w:rPr>
              <w:t>879</w:t>
            </w:r>
          </w:p>
        </w:tc>
        <w:tc>
          <w:tcPr>
            <w:tcW w:w="1640" w:type="dxa"/>
          </w:tcPr>
          <w:p>
            <w:pPr>
              <w:pStyle w:val="TableParagraph"/>
              <w:ind w:right="303"/>
              <w:jc w:val="right"/>
              <w:rPr>
                <w:sz w:val="15"/>
              </w:rPr>
            </w:pPr>
            <w:r>
              <w:rPr>
                <w:spacing w:val="-4"/>
                <w:sz w:val="15"/>
              </w:rPr>
              <w:t>0,00</w:t>
            </w:r>
          </w:p>
        </w:tc>
        <w:tc>
          <w:tcPr>
            <w:tcW w:w="1363" w:type="dxa"/>
          </w:tcPr>
          <w:p>
            <w:pPr>
              <w:pStyle w:val="TableParagraph"/>
              <w:ind w:right="79"/>
              <w:jc w:val="right"/>
              <w:rPr>
                <w:sz w:val="15"/>
              </w:rPr>
            </w:pPr>
            <w:r>
              <w:rPr>
                <w:spacing w:val="-4"/>
                <w:sz w:val="15"/>
              </w:rPr>
              <w:t>0,00</w:t>
            </w:r>
          </w:p>
        </w:tc>
        <w:tc>
          <w:tcPr>
            <w:tcW w:w="1528" w:type="dxa"/>
          </w:tcPr>
          <w:p>
            <w:pPr>
              <w:pStyle w:val="TableParagraph"/>
              <w:ind w:right="19"/>
              <w:jc w:val="right"/>
              <w:rPr>
                <w:sz w:val="15"/>
              </w:rPr>
            </w:pPr>
            <w:r>
              <w:rPr>
                <w:spacing w:val="-4"/>
                <w:sz w:val="15"/>
              </w:rPr>
              <w:t>0,00</w:t>
            </w:r>
          </w:p>
        </w:tc>
      </w:tr>
      <w:tr>
        <w:trPr>
          <w:trHeight w:val="244" w:hRule="atLeast"/>
        </w:trPr>
        <w:tc>
          <w:tcPr>
            <w:tcW w:w="5972" w:type="dxa"/>
            <w:tcBorders>
              <w:bottom w:val="single" w:sz="6" w:space="0" w:color="000000"/>
            </w:tcBorders>
          </w:tcPr>
          <w:p>
            <w:pPr>
              <w:pStyle w:val="TableParagraph"/>
              <w:spacing w:before="22"/>
              <w:ind w:left="23"/>
              <w:rPr>
                <w:sz w:val="15"/>
              </w:rPr>
            </w:pPr>
            <w:r>
              <w:rPr>
                <w:sz w:val="15"/>
              </w:rPr>
              <w:t>18</w:t>
            </w:r>
            <w:r>
              <w:rPr>
                <w:spacing w:val="54"/>
                <w:sz w:val="15"/>
              </w:rPr>
              <w:t>  </w:t>
            </w:r>
            <w:r>
              <w:rPr>
                <w:sz w:val="15"/>
              </w:rPr>
              <w:t>Erträge</w:t>
            </w:r>
            <w:r>
              <w:rPr>
                <w:spacing w:val="6"/>
                <w:sz w:val="15"/>
              </w:rPr>
              <w:t> </w:t>
            </w:r>
            <w:r>
              <w:rPr>
                <w:sz w:val="15"/>
              </w:rPr>
              <w:t>aus</w:t>
            </w:r>
            <w:r>
              <w:rPr>
                <w:spacing w:val="5"/>
                <w:sz w:val="15"/>
              </w:rPr>
              <w:t> </w:t>
            </w:r>
            <w:r>
              <w:rPr>
                <w:sz w:val="15"/>
              </w:rPr>
              <w:t>Veräußerungen</w:t>
            </w:r>
            <w:r>
              <w:rPr>
                <w:spacing w:val="6"/>
                <w:sz w:val="15"/>
              </w:rPr>
              <w:t> </w:t>
            </w:r>
            <w:r>
              <w:rPr>
                <w:sz w:val="15"/>
              </w:rPr>
              <w:t>und</w:t>
            </w:r>
            <w:r>
              <w:rPr>
                <w:spacing w:val="5"/>
                <w:sz w:val="15"/>
              </w:rPr>
              <w:t> </w:t>
            </w:r>
            <w:r>
              <w:rPr>
                <w:sz w:val="15"/>
              </w:rPr>
              <w:t>sonstige</w:t>
            </w:r>
            <w:r>
              <w:rPr>
                <w:spacing w:val="6"/>
                <w:sz w:val="15"/>
              </w:rPr>
              <w:t> </w:t>
            </w:r>
            <w:r>
              <w:rPr>
                <w:spacing w:val="-2"/>
                <w:sz w:val="15"/>
              </w:rPr>
              <w:t>Erträge</w:t>
            </w:r>
          </w:p>
        </w:tc>
        <w:tc>
          <w:tcPr>
            <w:tcW w:w="4349" w:type="dxa"/>
            <w:tcBorders>
              <w:bottom w:val="single" w:sz="6" w:space="0" w:color="000000"/>
            </w:tcBorders>
          </w:tcPr>
          <w:p>
            <w:pPr>
              <w:pStyle w:val="TableParagraph"/>
              <w:spacing w:before="22"/>
              <w:ind w:left="287"/>
              <w:rPr>
                <w:sz w:val="15"/>
              </w:rPr>
            </w:pPr>
            <w:r>
              <w:rPr>
                <w:sz w:val="15"/>
              </w:rPr>
              <w:t>Gruppen</w:t>
            </w:r>
            <w:r>
              <w:rPr>
                <w:spacing w:val="3"/>
                <w:sz w:val="15"/>
              </w:rPr>
              <w:t> </w:t>
            </w:r>
            <w:r>
              <w:rPr>
                <w:sz w:val="15"/>
              </w:rPr>
              <w:t>814,</w:t>
            </w:r>
            <w:r>
              <w:rPr>
                <w:spacing w:val="3"/>
                <w:sz w:val="15"/>
              </w:rPr>
              <w:t> </w:t>
            </w:r>
            <w:r>
              <w:rPr>
                <w:sz w:val="15"/>
              </w:rPr>
              <w:t>815,</w:t>
            </w:r>
            <w:r>
              <w:rPr>
                <w:spacing w:val="3"/>
                <w:sz w:val="15"/>
              </w:rPr>
              <w:t> </w:t>
            </w:r>
            <w:r>
              <w:rPr>
                <w:sz w:val="15"/>
              </w:rPr>
              <w:t>824,</w:t>
            </w:r>
            <w:r>
              <w:rPr>
                <w:spacing w:val="4"/>
                <w:sz w:val="15"/>
              </w:rPr>
              <w:t> </w:t>
            </w:r>
            <w:r>
              <w:rPr>
                <w:sz w:val="15"/>
              </w:rPr>
              <w:t>827,</w:t>
            </w:r>
            <w:r>
              <w:rPr>
                <w:spacing w:val="3"/>
                <w:sz w:val="15"/>
              </w:rPr>
              <w:t> </w:t>
            </w:r>
            <w:r>
              <w:rPr>
                <w:sz w:val="15"/>
              </w:rPr>
              <w:t>828</w:t>
            </w:r>
            <w:r>
              <w:rPr>
                <w:spacing w:val="3"/>
                <w:sz w:val="15"/>
              </w:rPr>
              <w:t> </w:t>
            </w:r>
            <w:r>
              <w:rPr>
                <w:sz w:val="15"/>
              </w:rPr>
              <w:t>und</w:t>
            </w:r>
            <w:r>
              <w:rPr>
                <w:spacing w:val="4"/>
                <w:sz w:val="15"/>
              </w:rPr>
              <w:t> </w:t>
            </w:r>
            <w:r>
              <w:rPr>
                <w:spacing w:val="-5"/>
                <w:sz w:val="15"/>
              </w:rPr>
              <w:t>829</w:t>
            </w:r>
          </w:p>
        </w:tc>
        <w:tc>
          <w:tcPr>
            <w:tcW w:w="1640" w:type="dxa"/>
            <w:tcBorders>
              <w:bottom w:val="single" w:sz="6" w:space="0" w:color="000000"/>
            </w:tcBorders>
          </w:tcPr>
          <w:p>
            <w:pPr>
              <w:pStyle w:val="TableParagraph"/>
              <w:spacing w:before="22"/>
              <w:ind w:right="303"/>
              <w:jc w:val="right"/>
              <w:rPr>
                <w:sz w:val="15"/>
              </w:rPr>
            </w:pPr>
            <w:r>
              <w:rPr>
                <w:spacing w:val="-2"/>
                <w:sz w:val="15"/>
              </w:rPr>
              <w:t>33.900,00</w:t>
            </w:r>
          </w:p>
        </w:tc>
        <w:tc>
          <w:tcPr>
            <w:tcW w:w="1363" w:type="dxa"/>
            <w:tcBorders>
              <w:bottom w:val="single" w:sz="6" w:space="0" w:color="000000"/>
            </w:tcBorders>
          </w:tcPr>
          <w:p>
            <w:pPr>
              <w:pStyle w:val="TableParagraph"/>
              <w:spacing w:before="22"/>
              <w:ind w:right="79"/>
              <w:jc w:val="right"/>
              <w:rPr>
                <w:sz w:val="15"/>
              </w:rPr>
            </w:pPr>
            <w:r>
              <w:rPr>
                <w:spacing w:val="-2"/>
                <w:sz w:val="15"/>
              </w:rPr>
              <w:t>18.500,00</w:t>
            </w:r>
          </w:p>
        </w:tc>
        <w:tc>
          <w:tcPr>
            <w:tcW w:w="1528" w:type="dxa"/>
            <w:tcBorders>
              <w:bottom w:val="single" w:sz="6" w:space="0" w:color="000000"/>
            </w:tcBorders>
          </w:tcPr>
          <w:p>
            <w:pPr>
              <w:pStyle w:val="TableParagraph"/>
              <w:spacing w:before="22"/>
              <w:ind w:right="19"/>
              <w:jc w:val="right"/>
              <w:rPr>
                <w:sz w:val="15"/>
              </w:rPr>
            </w:pPr>
            <w:r>
              <w:rPr>
                <w:spacing w:val="-2"/>
                <w:sz w:val="15"/>
              </w:rPr>
              <w:t>15.400,00</w:t>
            </w:r>
          </w:p>
        </w:tc>
      </w:tr>
      <w:tr>
        <w:trPr>
          <w:trHeight w:val="181" w:hRule="atLeast"/>
        </w:trPr>
        <w:tc>
          <w:tcPr>
            <w:tcW w:w="5972" w:type="dxa"/>
            <w:tcBorders>
              <w:top w:val="single" w:sz="6" w:space="0" w:color="000000"/>
            </w:tcBorders>
          </w:tcPr>
          <w:p>
            <w:pPr>
              <w:pStyle w:val="TableParagraph"/>
              <w:spacing w:line="153" w:lineRule="exact" w:before="8"/>
              <w:ind w:left="23"/>
              <w:rPr>
                <w:b/>
                <w:sz w:val="15"/>
              </w:rPr>
            </w:pPr>
            <w:r>
              <w:rPr>
                <w:b/>
                <w:sz w:val="15"/>
              </w:rPr>
              <w:t>19</w:t>
            </w:r>
            <w:r>
              <w:rPr>
                <w:b/>
                <w:spacing w:val="48"/>
                <w:sz w:val="15"/>
              </w:rPr>
              <w:t>  </w:t>
            </w:r>
            <w:r>
              <w:rPr>
                <w:b/>
                <w:sz w:val="15"/>
              </w:rPr>
              <w:t>Summe</w:t>
            </w:r>
            <w:r>
              <w:rPr>
                <w:b/>
                <w:spacing w:val="2"/>
                <w:sz w:val="15"/>
              </w:rPr>
              <w:t> </w:t>
            </w:r>
            <w:r>
              <w:rPr>
                <w:b/>
                <w:sz w:val="15"/>
              </w:rPr>
              <w:t>1</w:t>
            </w:r>
            <w:r>
              <w:rPr>
                <w:b/>
                <w:spacing w:val="3"/>
                <w:sz w:val="15"/>
              </w:rPr>
              <w:t> </w:t>
            </w:r>
            <w:r>
              <w:rPr>
                <w:b/>
                <w:spacing w:val="-2"/>
                <w:sz w:val="15"/>
              </w:rPr>
              <w:t>(Erträge)</w:t>
            </w:r>
          </w:p>
        </w:tc>
        <w:tc>
          <w:tcPr>
            <w:tcW w:w="4349" w:type="dxa"/>
            <w:tcBorders>
              <w:top w:val="single" w:sz="6" w:space="0" w:color="000000"/>
            </w:tcBorders>
          </w:tcPr>
          <w:p>
            <w:pPr>
              <w:pStyle w:val="TableParagraph"/>
              <w:spacing w:before="0"/>
              <w:rPr>
                <w:rFonts w:ascii="Times New Roman"/>
                <w:sz w:val="12"/>
              </w:rPr>
            </w:pPr>
          </w:p>
        </w:tc>
        <w:tc>
          <w:tcPr>
            <w:tcW w:w="1640" w:type="dxa"/>
            <w:tcBorders>
              <w:top w:val="single" w:sz="6" w:space="0" w:color="000000"/>
            </w:tcBorders>
          </w:tcPr>
          <w:p>
            <w:pPr>
              <w:pStyle w:val="TableParagraph"/>
              <w:spacing w:line="153" w:lineRule="exact" w:before="8"/>
              <w:ind w:right="303"/>
              <w:jc w:val="right"/>
              <w:rPr>
                <w:b/>
                <w:sz w:val="15"/>
              </w:rPr>
            </w:pPr>
            <w:r>
              <w:rPr>
                <w:b/>
                <w:spacing w:val="-2"/>
                <w:sz w:val="15"/>
              </w:rPr>
              <w:t>1.835.300,00</w:t>
            </w:r>
          </w:p>
        </w:tc>
        <w:tc>
          <w:tcPr>
            <w:tcW w:w="1363" w:type="dxa"/>
            <w:tcBorders>
              <w:top w:val="single" w:sz="6" w:space="0" w:color="000000"/>
            </w:tcBorders>
          </w:tcPr>
          <w:p>
            <w:pPr>
              <w:pStyle w:val="TableParagraph"/>
              <w:spacing w:line="153" w:lineRule="exact" w:before="8"/>
              <w:ind w:right="79"/>
              <w:jc w:val="right"/>
              <w:rPr>
                <w:b/>
                <w:sz w:val="15"/>
              </w:rPr>
            </w:pPr>
            <w:r>
              <w:rPr>
                <w:b/>
                <w:spacing w:val="-2"/>
                <w:sz w:val="15"/>
              </w:rPr>
              <w:t>247.500,00</w:t>
            </w:r>
          </w:p>
        </w:tc>
        <w:tc>
          <w:tcPr>
            <w:tcW w:w="1528" w:type="dxa"/>
            <w:tcBorders>
              <w:top w:val="single" w:sz="6" w:space="0" w:color="000000"/>
            </w:tcBorders>
          </w:tcPr>
          <w:p>
            <w:pPr>
              <w:pStyle w:val="TableParagraph"/>
              <w:spacing w:line="153" w:lineRule="exact" w:before="8"/>
              <w:ind w:right="19"/>
              <w:jc w:val="right"/>
              <w:rPr>
                <w:b/>
                <w:sz w:val="15"/>
              </w:rPr>
            </w:pPr>
            <w:r>
              <w:rPr>
                <w:b/>
                <w:spacing w:val="-2"/>
                <w:sz w:val="15"/>
              </w:rPr>
              <w:t>1.587.800,00</w:t>
            </w:r>
          </w:p>
        </w:tc>
      </w:tr>
    </w:tbl>
    <w:p>
      <w:pPr>
        <w:spacing w:line="240" w:lineRule="auto" w:before="1"/>
        <w:rPr>
          <w:sz w:val="26"/>
        </w:rPr>
      </w:pPr>
    </w:p>
    <w:p>
      <w:pPr>
        <w:spacing w:before="97"/>
        <w:ind w:left="367" w:right="0" w:firstLine="0"/>
        <w:jc w:val="left"/>
        <w:rPr>
          <w:b/>
          <w:sz w:val="17"/>
        </w:rPr>
      </w:pPr>
      <w:r>
        <w:rPr>
          <w:b/>
          <w:sz w:val="17"/>
        </w:rPr>
        <w:t>Aufwendungen der</w:t>
      </w:r>
      <w:r>
        <w:rPr>
          <w:b/>
          <w:spacing w:val="1"/>
          <w:sz w:val="17"/>
        </w:rPr>
        <w:t> </w:t>
      </w:r>
      <w:r>
        <w:rPr>
          <w:b/>
          <w:sz w:val="17"/>
        </w:rPr>
        <w:t>operativen </w:t>
      </w:r>
      <w:r>
        <w:rPr>
          <w:b/>
          <w:spacing w:val="-2"/>
          <w:sz w:val="17"/>
        </w:rPr>
        <w:t>Gebarung</w:t>
      </w:r>
    </w:p>
    <w:p>
      <w:pPr>
        <w:spacing w:line="240" w:lineRule="auto" w:before="7" w:after="0"/>
        <w:rPr>
          <w:b/>
          <w:sz w:val="11"/>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72"/>
        <w:gridCol w:w="4388"/>
        <w:gridCol w:w="1705"/>
        <w:gridCol w:w="1523"/>
        <w:gridCol w:w="1263"/>
      </w:tblGrid>
      <w:tr>
        <w:trPr>
          <w:trHeight w:val="198" w:hRule="atLeast"/>
        </w:trPr>
        <w:tc>
          <w:tcPr>
            <w:tcW w:w="5972" w:type="dxa"/>
          </w:tcPr>
          <w:p>
            <w:pPr>
              <w:pStyle w:val="TableParagraph"/>
              <w:spacing w:line="170" w:lineRule="exact" w:before="0"/>
              <w:ind w:left="23"/>
              <w:rPr>
                <w:sz w:val="15"/>
              </w:rPr>
            </w:pPr>
            <w:r>
              <w:rPr>
                <w:sz w:val="15"/>
              </w:rPr>
              <w:t>20</w:t>
            </w:r>
            <w:r>
              <w:rPr>
                <w:spacing w:val="44"/>
                <w:sz w:val="15"/>
              </w:rPr>
              <w:t>  </w:t>
            </w:r>
            <w:r>
              <w:rPr>
                <w:spacing w:val="-2"/>
                <w:sz w:val="15"/>
              </w:rPr>
              <w:t>Personalaufwand</w:t>
            </w:r>
          </w:p>
        </w:tc>
        <w:tc>
          <w:tcPr>
            <w:tcW w:w="4388" w:type="dxa"/>
          </w:tcPr>
          <w:p>
            <w:pPr>
              <w:pStyle w:val="TableParagraph"/>
              <w:spacing w:line="170" w:lineRule="exact" w:before="0"/>
              <w:ind w:left="287"/>
              <w:rPr>
                <w:sz w:val="15"/>
              </w:rPr>
            </w:pPr>
            <w:r>
              <w:rPr>
                <w:sz w:val="15"/>
              </w:rPr>
              <w:t>Klasse</w:t>
            </w:r>
            <w:r>
              <w:rPr>
                <w:spacing w:val="9"/>
                <w:sz w:val="15"/>
              </w:rPr>
              <w:t> </w:t>
            </w:r>
            <w:r>
              <w:rPr>
                <w:sz w:val="15"/>
              </w:rPr>
              <w:t>5</w:t>
            </w:r>
            <w:r>
              <w:rPr>
                <w:spacing w:val="9"/>
                <w:sz w:val="15"/>
              </w:rPr>
              <w:t> </w:t>
            </w:r>
            <w:r>
              <w:rPr>
                <w:sz w:val="15"/>
              </w:rPr>
              <w:t>ohne</w:t>
            </w:r>
            <w:r>
              <w:rPr>
                <w:spacing w:val="10"/>
                <w:sz w:val="15"/>
              </w:rPr>
              <w:t> </w:t>
            </w:r>
            <w:r>
              <w:rPr>
                <w:sz w:val="15"/>
              </w:rPr>
              <w:t>nicht</w:t>
            </w:r>
            <w:r>
              <w:rPr>
                <w:spacing w:val="9"/>
                <w:sz w:val="15"/>
              </w:rPr>
              <w:t> </w:t>
            </w:r>
            <w:r>
              <w:rPr>
                <w:sz w:val="15"/>
              </w:rPr>
              <w:t>finanzierungswirksame</w:t>
            </w:r>
            <w:r>
              <w:rPr>
                <w:spacing w:val="10"/>
                <w:sz w:val="15"/>
              </w:rPr>
              <w:t> </w:t>
            </w:r>
            <w:r>
              <w:rPr>
                <w:spacing w:val="-2"/>
                <w:sz w:val="15"/>
              </w:rPr>
              <w:t>Konten</w:t>
            </w:r>
          </w:p>
        </w:tc>
        <w:tc>
          <w:tcPr>
            <w:tcW w:w="1705" w:type="dxa"/>
          </w:tcPr>
          <w:p>
            <w:pPr>
              <w:pStyle w:val="TableParagraph"/>
              <w:spacing w:line="170" w:lineRule="exact" w:before="0"/>
              <w:ind w:right="407"/>
              <w:jc w:val="right"/>
              <w:rPr>
                <w:sz w:val="15"/>
              </w:rPr>
            </w:pPr>
            <w:r>
              <w:rPr>
                <w:spacing w:val="-2"/>
                <w:sz w:val="15"/>
              </w:rPr>
              <w:t>387.000,00</w:t>
            </w:r>
          </w:p>
        </w:tc>
        <w:tc>
          <w:tcPr>
            <w:tcW w:w="1523" w:type="dxa"/>
          </w:tcPr>
          <w:p>
            <w:pPr>
              <w:pStyle w:val="TableParagraph"/>
              <w:spacing w:line="170" w:lineRule="exact" w:before="0"/>
              <w:ind w:right="343"/>
              <w:jc w:val="right"/>
              <w:rPr>
                <w:sz w:val="15"/>
              </w:rPr>
            </w:pPr>
            <w:r>
              <w:rPr>
                <w:spacing w:val="-2"/>
                <w:sz w:val="15"/>
              </w:rPr>
              <w:t>1.000,00</w:t>
            </w:r>
          </w:p>
        </w:tc>
        <w:tc>
          <w:tcPr>
            <w:tcW w:w="1263" w:type="dxa"/>
          </w:tcPr>
          <w:p>
            <w:pPr>
              <w:pStyle w:val="TableParagraph"/>
              <w:spacing w:line="170" w:lineRule="exact" w:before="0"/>
              <w:ind w:right="18"/>
              <w:jc w:val="right"/>
              <w:rPr>
                <w:sz w:val="15"/>
              </w:rPr>
            </w:pPr>
            <w:r>
              <w:rPr>
                <w:spacing w:val="-2"/>
                <w:sz w:val="15"/>
              </w:rPr>
              <w:t>386.000,00</w:t>
            </w:r>
          </w:p>
        </w:tc>
      </w:tr>
      <w:tr>
        <w:trPr>
          <w:trHeight w:val="226" w:hRule="atLeast"/>
        </w:trPr>
        <w:tc>
          <w:tcPr>
            <w:tcW w:w="5972" w:type="dxa"/>
          </w:tcPr>
          <w:p>
            <w:pPr>
              <w:pStyle w:val="TableParagraph"/>
              <w:ind w:left="23"/>
              <w:rPr>
                <w:sz w:val="15"/>
              </w:rPr>
            </w:pPr>
            <w:r>
              <w:rPr>
                <w:sz w:val="15"/>
              </w:rPr>
              <w:t>21</w:t>
            </w:r>
            <w:r>
              <w:rPr>
                <w:spacing w:val="52"/>
                <w:sz w:val="15"/>
              </w:rPr>
              <w:t>  </w:t>
            </w:r>
            <w:r>
              <w:rPr>
                <w:sz w:val="15"/>
              </w:rPr>
              <w:t>Pensionen</w:t>
            </w:r>
            <w:r>
              <w:rPr>
                <w:spacing w:val="4"/>
                <w:sz w:val="15"/>
              </w:rPr>
              <w:t> </w:t>
            </w:r>
            <w:r>
              <w:rPr>
                <w:sz w:val="15"/>
              </w:rPr>
              <w:t>und</w:t>
            </w:r>
            <w:r>
              <w:rPr>
                <w:spacing w:val="4"/>
                <w:sz w:val="15"/>
              </w:rPr>
              <w:t> </w:t>
            </w:r>
            <w:r>
              <w:rPr>
                <w:sz w:val="15"/>
              </w:rPr>
              <w:t>sonstige</w:t>
            </w:r>
            <w:r>
              <w:rPr>
                <w:spacing w:val="5"/>
                <w:sz w:val="15"/>
              </w:rPr>
              <w:t> </w:t>
            </w:r>
            <w:r>
              <w:rPr>
                <w:spacing w:val="-2"/>
                <w:sz w:val="15"/>
              </w:rPr>
              <w:t>Ruhebezüge</w:t>
            </w:r>
          </w:p>
        </w:tc>
        <w:tc>
          <w:tcPr>
            <w:tcW w:w="4388" w:type="dxa"/>
          </w:tcPr>
          <w:p>
            <w:pPr>
              <w:pStyle w:val="TableParagraph"/>
              <w:ind w:left="287"/>
              <w:rPr>
                <w:sz w:val="15"/>
              </w:rPr>
            </w:pPr>
            <w:r>
              <w:rPr>
                <w:sz w:val="15"/>
              </w:rPr>
              <w:t>Gruppen</w:t>
            </w:r>
            <w:r>
              <w:rPr>
                <w:spacing w:val="4"/>
                <w:sz w:val="15"/>
              </w:rPr>
              <w:t> </w:t>
            </w:r>
            <w:r>
              <w:rPr>
                <w:sz w:val="15"/>
              </w:rPr>
              <w:t>760,</w:t>
            </w:r>
            <w:r>
              <w:rPr>
                <w:spacing w:val="4"/>
                <w:sz w:val="15"/>
              </w:rPr>
              <w:t> </w:t>
            </w:r>
            <w:r>
              <w:rPr>
                <w:spacing w:val="-5"/>
                <w:sz w:val="15"/>
              </w:rPr>
              <w:t>761</w:t>
            </w:r>
          </w:p>
        </w:tc>
        <w:tc>
          <w:tcPr>
            <w:tcW w:w="1705" w:type="dxa"/>
          </w:tcPr>
          <w:p>
            <w:pPr>
              <w:pStyle w:val="TableParagraph"/>
              <w:ind w:right="407"/>
              <w:jc w:val="right"/>
              <w:rPr>
                <w:sz w:val="15"/>
              </w:rPr>
            </w:pPr>
            <w:r>
              <w:rPr>
                <w:spacing w:val="-4"/>
                <w:sz w:val="15"/>
              </w:rPr>
              <w:t>0,00</w:t>
            </w:r>
          </w:p>
        </w:tc>
        <w:tc>
          <w:tcPr>
            <w:tcW w:w="1523" w:type="dxa"/>
          </w:tcPr>
          <w:p>
            <w:pPr>
              <w:pStyle w:val="TableParagraph"/>
              <w:ind w:right="343"/>
              <w:jc w:val="right"/>
              <w:rPr>
                <w:sz w:val="15"/>
              </w:rPr>
            </w:pPr>
            <w:r>
              <w:rPr>
                <w:spacing w:val="-4"/>
                <w:sz w:val="15"/>
              </w:rPr>
              <w:t>0,00</w:t>
            </w:r>
          </w:p>
        </w:tc>
        <w:tc>
          <w:tcPr>
            <w:tcW w:w="1263" w:type="dxa"/>
          </w:tcPr>
          <w:p>
            <w:pPr>
              <w:pStyle w:val="TableParagraph"/>
              <w:ind w:right="18"/>
              <w:jc w:val="right"/>
              <w:rPr>
                <w:sz w:val="15"/>
              </w:rPr>
            </w:pPr>
            <w:r>
              <w:rPr>
                <w:spacing w:val="-4"/>
                <w:sz w:val="15"/>
              </w:rPr>
              <w:t>0,00</w:t>
            </w:r>
          </w:p>
        </w:tc>
      </w:tr>
      <w:tr>
        <w:trPr>
          <w:trHeight w:val="226" w:hRule="atLeast"/>
        </w:trPr>
        <w:tc>
          <w:tcPr>
            <w:tcW w:w="5972" w:type="dxa"/>
          </w:tcPr>
          <w:p>
            <w:pPr>
              <w:pStyle w:val="TableParagraph"/>
              <w:ind w:left="23"/>
              <w:rPr>
                <w:sz w:val="15"/>
              </w:rPr>
            </w:pPr>
            <w:r>
              <w:rPr>
                <w:sz w:val="15"/>
              </w:rPr>
              <w:t>22</w:t>
            </w:r>
            <w:r>
              <w:rPr>
                <w:spacing w:val="49"/>
                <w:sz w:val="15"/>
              </w:rPr>
              <w:t>  </w:t>
            </w:r>
            <w:r>
              <w:rPr>
                <w:sz w:val="15"/>
              </w:rPr>
              <w:t>Bezüge</w:t>
            </w:r>
            <w:r>
              <w:rPr>
                <w:spacing w:val="3"/>
                <w:sz w:val="15"/>
              </w:rPr>
              <w:t> </w:t>
            </w:r>
            <w:r>
              <w:rPr>
                <w:sz w:val="15"/>
              </w:rPr>
              <w:t>der</w:t>
            </w:r>
            <w:r>
              <w:rPr>
                <w:spacing w:val="2"/>
                <w:sz w:val="15"/>
              </w:rPr>
              <w:t> </w:t>
            </w:r>
            <w:r>
              <w:rPr>
                <w:sz w:val="15"/>
              </w:rPr>
              <w:t>gewählten</w:t>
            </w:r>
            <w:r>
              <w:rPr>
                <w:spacing w:val="3"/>
                <w:sz w:val="15"/>
              </w:rPr>
              <w:t> </w:t>
            </w:r>
            <w:r>
              <w:rPr>
                <w:spacing w:val="-2"/>
                <w:sz w:val="15"/>
              </w:rPr>
              <w:t>Organe</w:t>
            </w:r>
          </w:p>
        </w:tc>
        <w:tc>
          <w:tcPr>
            <w:tcW w:w="4388" w:type="dxa"/>
          </w:tcPr>
          <w:p>
            <w:pPr>
              <w:pStyle w:val="TableParagraph"/>
              <w:ind w:left="287"/>
              <w:rPr>
                <w:sz w:val="15"/>
              </w:rPr>
            </w:pPr>
            <w:r>
              <w:rPr>
                <w:sz w:val="15"/>
              </w:rPr>
              <w:t>Gruppe</w:t>
            </w:r>
            <w:r>
              <w:rPr>
                <w:spacing w:val="5"/>
                <w:sz w:val="15"/>
              </w:rPr>
              <w:t> </w:t>
            </w:r>
            <w:r>
              <w:rPr>
                <w:spacing w:val="-5"/>
                <w:sz w:val="15"/>
              </w:rPr>
              <w:t>721</w:t>
            </w:r>
          </w:p>
        </w:tc>
        <w:tc>
          <w:tcPr>
            <w:tcW w:w="1705" w:type="dxa"/>
          </w:tcPr>
          <w:p>
            <w:pPr>
              <w:pStyle w:val="TableParagraph"/>
              <w:ind w:right="407"/>
              <w:jc w:val="right"/>
              <w:rPr>
                <w:sz w:val="15"/>
              </w:rPr>
            </w:pPr>
            <w:r>
              <w:rPr>
                <w:spacing w:val="-2"/>
                <w:sz w:val="15"/>
              </w:rPr>
              <w:t>65.400,00</w:t>
            </w:r>
          </w:p>
        </w:tc>
        <w:tc>
          <w:tcPr>
            <w:tcW w:w="1523" w:type="dxa"/>
          </w:tcPr>
          <w:p>
            <w:pPr>
              <w:pStyle w:val="TableParagraph"/>
              <w:ind w:right="343"/>
              <w:jc w:val="right"/>
              <w:rPr>
                <w:sz w:val="15"/>
              </w:rPr>
            </w:pPr>
            <w:r>
              <w:rPr>
                <w:spacing w:val="-4"/>
                <w:sz w:val="15"/>
              </w:rPr>
              <w:t>0,00</w:t>
            </w:r>
          </w:p>
        </w:tc>
        <w:tc>
          <w:tcPr>
            <w:tcW w:w="1263" w:type="dxa"/>
          </w:tcPr>
          <w:p>
            <w:pPr>
              <w:pStyle w:val="TableParagraph"/>
              <w:ind w:right="18"/>
              <w:jc w:val="right"/>
              <w:rPr>
                <w:sz w:val="15"/>
              </w:rPr>
            </w:pPr>
            <w:r>
              <w:rPr>
                <w:spacing w:val="-2"/>
                <w:sz w:val="15"/>
              </w:rPr>
              <w:t>65.400,00</w:t>
            </w:r>
          </w:p>
        </w:tc>
      </w:tr>
      <w:tr>
        <w:trPr>
          <w:trHeight w:val="226" w:hRule="atLeast"/>
        </w:trPr>
        <w:tc>
          <w:tcPr>
            <w:tcW w:w="5972" w:type="dxa"/>
          </w:tcPr>
          <w:p>
            <w:pPr>
              <w:pStyle w:val="TableParagraph"/>
              <w:ind w:left="23"/>
              <w:rPr>
                <w:sz w:val="15"/>
              </w:rPr>
            </w:pPr>
            <w:r>
              <w:rPr>
                <w:sz w:val="15"/>
              </w:rPr>
              <w:t>23</w:t>
            </w:r>
            <w:r>
              <w:rPr>
                <w:spacing w:val="53"/>
                <w:sz w:val="15"/>
              </w:rPr>
              <w:t>  </w:t>
            </w:r>
            <w:r>
              <w:rPr>
                <w:sz w:val="15"/>
              </w:rPr>
              <w:t>Gebrauchs-</w:t>
            </w:r>
            <w:r>
              <w:rPr>
                <w:spacing w:val="5"/>
                <w:sz w:val="15"/>
              </w:rPr>
              <w:t> </w:t>
            </w:r>
            <w:r>
              <w:rPr>
                <w:sz w:val="15"/>
              </w:rPr>
              <w:t>und</w:t>
            </w:r>
            <w:r>
              <w:rPr>
                <w:spacing w:val="5"/>
                <w:sz w:val="15"/>
              </w:rPr>
              <w:t> </w:t>
            </w:r>
            <w:r>
              <w:rPr>
                <w:sz w:val="15"/>
              </w:rPr>
              <w:t>Verbrauchsgüter,</w:t>
            </w:r>
            <w:r>
              <w:rPr>
                <w:spacing w:val="5"/>
                <w:sz w:val="15"/>
              </w:rPr>
              <w:t> </w:t>
            </w:r>
            <w:r>
              <w:rPr>
                <w:spacing w:val="-2"/>
                <w:sz w:val="15"/>
              </w:rPr>
              <w:t>Handelswaren</w:t>
            </w:r>
          </w:p>
        </w:tc>
        <w:tc>
          <w:tcPr>
            <w:tcW w:w="4388" w:type="dxa"/>
          </w:tcPr>
          <w:p>
            <w:pPr>
              <w:pStyle w:val="TableParagraph"/>
              <w:ind w:left="287"/>
              <w:rPr>
                <w:sz w:val="15"/>
              </w:rPr>
            </w:pPr>
            <w:r>
              <w:rPr>
                <w:sz w:val="15"/>
              </w:rPr>
              <w:t>Klasse</w:t>
            </w:r>
            <w:r>
              <w:rPr>
                <w:spacing w:val="9"/>
                <w:sz w:val="15"/>
              </w:rPr>
              <w:t> </w:t>
            </w:r>
            <w:r>
              <w:rPr>
                <w:spacing w:val="-10"/>
                <w:sz w:val="15"/>
              </w:rPr>
              <w:t>4</w:t>
            </w:r>
          </w:p>
        </w:tc>
        <w:tc>
          <w:tcPr>
            <w:tcW w:w="1705" w:type="dxa"/>
          </w:tcPr>
          <w:p>
            <w:pPr>
              <w:pStyle w:val="TableParagraph"/>
              <w:ind w:right="407"/>
              <w:jc w:val="right"/>
              <w:rPr>
                <w:sz w:val="15"/>
              </w:rPr>
            </w:pPr>
            <w:r>
              <w:rPr>
                <w:spacing w:val="-2"/>
                <w:sz w:val="15"/>
              </w:rPr>
              <w:t>52.000,00</w:t>
            </w:r>
          </w:p>
        </w:tc>
        <w:tc>
          <w:tcPr>
            <w:tcW w:w="1523" w:type="dxa"/>
          </w:tcPr>
          <w:p>
            <w:pPr>
              <w:pStyle w:val="TableParagraph"/>
              <w:ind w:right="343"/>
              <w:jc w:val="right"/>
              <w:rPr>
                <w:sz w:val="15"/>
              </w:rPr>
            </w:pPr>
            <w:r>
              <w:rPr>
                <w:spacing w:val="-2"/>
                <w:sz w:val="15"/>
              </w:rPr>
              <w:t>4.400,00</w:t>
            </w:r>
          </w:p>
        </w:tc>
        <w:tc>
          <w:tcPr>
            <w:tcW w:w="1263" w:type="dxa"/>
          </w:tcPr>
          <w:p>
            <w:pPr>
              <w:pStyle w:val="TableParagraph"/>
              <w:ind w:right="18"/>
              <w:jc w:val="right"/>
              <w:rPr>
                <w:sz w:val="15"/>
              </w:rPr>
            </w:pPr>
            <w:r>
              <w:rPr>
                <w:spacing w:val="-2"/>
                <w:sz w:val="15"/>
              </w:rPr>
              <w:t>47.600,00</w:t>
            </w:r>
          </w:p>
        </w:tc>
      </w:tr>
      <w:tr>
        <w:trPr>
          <w:trHeight w:val="575" w:hRule="atLeast"/>
        </w:trPr>
        <w:tc>
          <w:tcPr>
            <w:tcW w:w="5972" w:type="dxa"/>
          </w:tcPr>
          <w:p>
            <w:pPr>
              <w:pStyle w:val="TableParagraph"/>
              <w:ind w:left="23"/>
              <w:rPr>
                <w:sz w:val="15"/>
              </w:rPr>
            </w:pPr>
            <w:r>
              <w:rPr>
                <w:sz w:val="15"/>
              </w:rPr>
              <w:t>24</w:t>
            </w:r>
            <w:r>
              <w:rPr>
                <w:spacing w:val="50"/>
                <w:sz w:val="15"/>
              </w:rPr>
              <w:t>  </w:t>
            </w:r>
            <w:r>
              <w:rPr>
                <w:sz w:val="15"/>
              </w:rPr>
              <w:t>Verwaltungs-</w:t>
            </w:r>
            <w:r>
              <w:rPr>
                <w:spacing w:val="5"/>
                <w:sz w:val="15"/>
              </w:rPr>
              <w:t> </w:t>
            </w:r>
            <w:r>
              <w:rPr>
                <w:sz w:val="15"/>
              </w:rPr>
              <w:t>und</w:t>
            </w:r>
            <w:r>
              <w:rPr>
                <w:spacing w:val="4"/>
                <w:sz w:val="15"/>
              </w:rPr>
              <w:t> </w:t>
            </w:r>
            <w:r>
              <w:rPr>
                <w:spacing w:val="-2"/>
                <w:sz w:val="15"/>
              </w:rPr>
              <w:t>Betriebsaufwand</w:t>
            </w:r>
          </w:p>
        </w:tc>
        <w:tc>
          <w:tcPr>
            <w:tcW w:w="4388" w:type="dxa"/>
          </w:tcPr>
          <w:p>
            <w:pPr>
              <w:pStyle w:val="TableParagraph"/>
              <w:ind w:left="287"/>
              <w:rPr>
                <w:sz w:val="15"/>
              </w:rPr>
            </w:pPr>
            <w:r>
              <w:rPr>
                <w:sz w:val="15"/>
              </w:rPr>
              <w:t>Klasse</w:t>
            </w:r>
            <w:r>
              <w:rPr>
                <w:spacing w:val="3"/>
                <w:sz w:val="15"/>
              </w:rPr>
              <w:t> </w:t>
            </w:r>
            <w:r>
              <w:rPr>
                <w:sz w:val="15"/>
              </w:rPr>
              <w:t>6</w:t>
            </w:r>
            <w:r>
              <w:rPr>
                <w:spacing w:val="4"/>
                <w:sz w:val="15"/>
              </w:rPr>
              <w:t> </w:t>
            </w:r>
            <w:r>
              <w:rPr>
                <w:sz w:val="15"/>
              </w:rPr>
              <w:t>ohne</w:t>
            </w:r>
            <w:r>
              <w:rPr>
                <w:spacing w:val="3"/>
                <w:sz w:val="15"/>
              </w:rPr>
              <w:t> </w:t>
            </w:r>
            <w:r>
              <w:rPr>
                <w:sz w:val="15"/>
              </w:rPr>
              <w:t>Gruppen</w:t>
            </w:r>
            <w:r>
              <w:rPr>
                <w:spacing w:val="4"/>
                <w:sz w:val="15"/>
              </w:rPr>
              <w:t> </w:t>
            </w:r>
            <w:r>
              <w:rPr>
                <w:sz w:val="15"/>
              </w:rPr>
              <w:t>650</w:t>
            </w:r>
            <w:r>
              <w:rPr>
                <w:spacing w:val="4"/>
                <w:sz w:val="15"/>
              </w:rPr>
              <w:t> </w:t>
            </w:r>
            <w:r>
              <w:rPr>
                <w:sz w:val="15"/>
              </w:rPr>
              <w:t>bis</w:t>
            </w:r>
            <w:r>
              <w:rPr>
                <w:spacing w:val="3"/>
                <w:sz w:val="15"/>
              </w:rPr>
              <w:t> </w:t>
            </w:r>
            <w:r>
              <w:rPr>
                <w:sz w:val="15"/>
              </w:rPr>
              <w:t>655,</w:t>
            </w:r>
            <w:r>
              <w:rPr>
                <w:spacing w:val="4"/>
                <w:sz w:val="15"/>
              </w:rPr>
              <w:t> </w:t>
            </w:r>
            <w:r>
              <w:rPr>
                <w:sz w:val="15"/>
              </w:rPr>
              <w:t>657,</w:t>
            </w:r>
            <w:r>
              <w:rPr>
                <w:spacing w:val="4"/>
                <w:sz w:val="15"/>
              </w:rPr>
              <w:t> </w:t>
            </w:r>
            <w:r>
              <w:rPr>
                <w:sz w:val="15"/>
              </w:rPr>
              <w:t>658,</w:t>
            </w:r>
            <w:r>
              <w:rPr>
                <w:spacing w:val="3"/>
                <w:sz w:val="15"/>
              </w:rPr>
              <w:t> </w:t>
            </w:r>
            <w:r>
              <w:rPr>
                <w:sz w:val="15"/>
              </w:rPr>
              <w:t>680</w:t>
            </w:r>
            <w:r>
              <w:rPr>
                <w:spacing w:val="4"/>
                <w:sz w:val="15"/>
              </w:rPr>
              <w:t> </w:t>
            </w:r>
            <w:r>
              <w:rPr>
                <w:spacing w:val="-5"/>
                <w:sz w:val="15"/>
              </w:rPr>
              <w:t>bis</w:t>
            </w:r>
          </w:p>
          <w:p>
            <w:pPr>
              <w:pStyle w:val="TableParagraph"/>
              <w:spacing w:before="4"/>
              <w:ind w:left="287"/>
              <w:rPr>
                <w:sz w:val="15"/>
              </w:rPr>
            </w:pPr>
            <w:r>
              <w:rPr>
                <w:sz w:val="15"/>
              </w:rPr>
              <w:t>687,</w:t>
            </w:r>
            <w:r>
              <w:rPr>
                <w:spacing w:val="2"/>
                <w:sz w:val="15"/>
              </w:rPr>
              <w:t> </w:t>
            </w:r>
            <w:r>
              <w:rPr>
                <w:sz w:val="15"/>
              </w:rPr>
              <w:t>689,</w:t>
            </w:r>
            <w:r>
              <w:rPr>
                <w:spacing w:val="3"/>
                <w:sz w:val="15"/>
              </w:rPr>
              <w:t> </w:t>
            </w:r>
            <w:r>
              <w:rPr>
                <w:sz w:val="15"/>
              </w:rPr>
              <w:t>690,</w:t>
            </w:r>
            <w:r>
              <w:rPr>
                <w:spacing w:val="3"/>
                <w:sz w:val="15"/>
              </w:rPr>
              <w:t> </w:t>
            </w:r>
            <w:r>
              <w:rPr>
                <w:sz w:val="15"/>
              </w:rPr>
              <w:t>694</w:t>
            </w:r>
            <w:r>
              <w:rPr>
                <w:spacing w:val="3"/>
                <w:sz w:val="15"/>
              </w:rPr>
              <w:t> </w:t>
            </w:r>
            <w:r>
              <w:rPr>
                <w:sz w:val="15"/>
              </w:rPr>
              <w:t>bis</w:t>
            </w:r>
            <w:r>
              <w:rPr>
                <w:spacing w:val="3"/>
                <w:sz w:val="15"/>
              </w:rPr>
              <w:t> </w:t>
            </w:r>
            <w:r>
              <w:rPr>
                <w:sz w:val="15"/>
              </w:rPr>
              <w:t>699;</w:t>
            </w:r>
            <w:r>
              <w:rPr>
                <w:spacing w:val="3"/>
                <w:sz w:val="15"/>
              </w:rPr>
              <w:t> </w:t>
            </w:r>
            <w:r>
              <w:rPr>
                <w:sz w:val="15"/>
              </w:rPr>
              <w:t>Unterklassen</w:t>
            </w:r>
            <w:r>
              <w:rPr>
                <w:spacing w:val="3"/>
                <w:sz w:val="15"/>
              </w:rPr>
              <w:t> </w:t>
            </w:r>
            <w:r>
              <w:rPr>
                <w:sz w:val="15"/>
              </w:rPr>
              <w:t>70</w:t>
            </w:r>
            <w:r>
              <w:rPr>
                <w:spacing w:val="3"/>
                <w:sz w:val="15"/>
              </w:rPr>
              <w:t> </w:t>
            </w:r>
            <w:r>
              <w:rPr>
                <w:sz w:val="15"/>
              </w:rPr>
              <w:t>bis</w:t>
            </w:r>
            <w:r>
              <w:rPr>
                <w:spacing w:val="3"/>
                <w:sz w:val="15"/>
              </w:rPr>
              <w:t> </w:t>
            </w:r>
            <w:r>
              <w:rPr>
                <w:spacing w:val="-5"/>
                <w:sz w:val="15"/>
              </w:rPr>
              <w:t>72</w:t>
            </w:r>
          </w:p>
          <w:p>
            <w:pPr>
              <w:pStyle w:val="TableParagraph"/>
              <w:spacing w:before="4"/>
              <w:ind w:left="287"/>
              <w:rPr>
                <w:sz w:val="15"/>
              </w:rPr>
            </w:pPr>
            <w:r>
              <w:rPr>
                <w:sz w:val="15"/>
              </w:rPr>
              <w:t>ohne</w:t>
            </w:r>
            <w:r>
              <w:rPr>
                <w:spacing w:val="3"/>
                <w:sz w:val="15"/>
              </w:rPr>
              <w:t> </w:t>
            </w:r>
            <w:r>
              <w:rPr>
                <w:sz w:val="15"/>
              </w:rPr>
              <w:t>Gruppen</w:t>
            </w:r>
            <w:r>
              <w:rPr>
                <w:spacing w:val="4"/>
                <w:sz w:val="15"/>
              </w:rPr>
              <w:t> </w:t>
            </w:r>
            <w:r>
              <w:rPr>
                <w:sz w:val="15"/>
              </w:rPr>
              <w:t>706</w:t>
            </w:r>
            <w:r>
              <w:rPr>
                <w:spacing w:val="4"/>
                <w:sz w:val="15"/>
              </w:rPr>
              <w:t> </w:t>
            </w:r>
            <w:r>
              <w:rPr>
                <w:sz w:val="15"/>
              </w:rPr>
              <w:t>und</w:t>
            </w:r>
            <w:r>
              <w:rPr>
                <w:spacing w:val="4"/>
                <w:sz w:val="15"/>
              </w:rPr>
              <w:t> </w:t>
            </w:r>
            <w:r>
              <w:rPr>
                <w:sz w:val="15"/>
              </w:rPr>
              <w:t>721;</w:t>
            </w:r>
            <w:r>
              <w:rPr>
                <w:spacing w:val="4"/>
                <w:sz w:val="15"/>
              </w:rPr>
              <w:t> </w:t>
            </w:r>
            <w:r>
              <w:rPr>
                <w:sz w:val="15"/>
              </w:rPr>
              <w:t>Gruppe</w:t>
            </w:r>
            <w:r>
              <w:rPr>
                <w:spacing w:val="4"/>
                <w:sz w:val="15"/>
              </w:rPr>
              <w:t> </w:t>
            </w:r>
            <w:r>
              <w:rPr>
                <w:spacing w:val="-5"/>
                <w:sz w:val="15"/>
              </w:rPr>
              <w:t>790</w:t>
            </w:r>
          </w:p>
        </w:tc>
        <w:tc>
          <w:tcPr>
            <w:tcW w:w="1705" w:type="dxa"/>
          </w:tcPr>
          <w:p>
            <w:pPr>
              <w:pStyle w:val="TableParagraph"/>
              <w:ind w:right="407"/>
              <w:jc w:val="right"/>
              <w:rPr>
                <w:sz w:val="15"/>
              </w:rPr>
            </w:pPr>
            <w:r>
              <w:rPr>
                <w:spacing w:val="-2"/>
                <w:sz w:val="15"/>
              </w:rPr>
              <w:t>500.700,00</w:t>
            </w:r>
          </w:p>
        </w:tc>
        <w:tc>
          <w:tcPr>
            <w:tcW w:w="1523" w:type="dxa"/>
          </w:tcPr>
          <w:p>
            <w:pPr>
              <w:pStyle w:val="TableParagraph"/>
              <w:ind w:right="343"/>
              <w:jc w:val="right"/>
              <w:rPr>
                <w:sz w:val="15"/>
              </w:rPr>
            </w:pPr>
            <w:r>
              <w:rPr>
                <w:spacing w:val="-2"/>
                <w:sz w:val="15"/>
              </w:rPr>
              <w:t>112.700,00</w:t>
            </w:r>
          </w:p>
        </w:tc>
        <w:tc>
          <w:tcPr>
            <w:tcW w:w="1263" w:type="dxa"/>
          </w:tcPr>
          <w:p>
            <w:pPr>
              <w:pStyle w:val="TableParagraph"/>
              <w:ind w:right="18"/>
              <w:jc w:val="right"/>
              <w:rPr>
                <w:sz w:val="15"/>
              </w:rPr>
            </w:pPr>
            <w:r>
              <w:rPr>
                <w:spacing w:val="-2"/>
                <w:sz w:val="15"/>
              </w:rPr>
              <w:t>388.000,00</w:t>
            </w:r>
          </w:p>
        </w:tc>
      </w:tr>
      <w:tr>
        <w:trPr>
          <w:trHeight w:val="223" w:hRule="atLeast"/>
        </w:trPr>
        <w:tc>
          <w:tcPr>
            <w:tcW w:w="5972" w:type="dxa"/>
          </w:tcPr>
          <w:p>
            <w:pPr>
              <w:pStyle w:val="TableParagraph"/>
              <w:spacing w:before="22"/>
              <w:ind w:left="23"/>
              <w:rPr>
                <w:sz w:val="15"/>
              </w:rPr>
            </w:pPr>
            <w:r>
              <w:rPr>
                <w:sz w:val="15"/>
              </w:rPr>
              <w:t>25</w:t>
            </w:r>
            <w:r>
              <w:rPr>
                <w:spacing w:val="46"/>
                <w:sz w:val="15"/>
              </w:rPr>
              <w:t>  </w:t>
            </w:r>
            <w:r>
              <w:rPr>
                <w:sz w:val="15"/>
              </w:rPr>
              <w:t>Zinsen</w:t>
            </w:r>
            <w:r>
              <w:rPr>
                <w:spacing w:val="2"/>
                <w:sz w:val="15"/>
              </w:rPr>
              <w:t> </w:t>
            </w:r>
            <w:r>
              <w:rPr>
                <w:sz w:val="15"/>
              </w:rPr>
              <w:t>für</w:t>
            </w:r>
            <w:r>
              <w:rPr>
                <w:spacing w:val="2"/>
                <w:sz w:val="15"/>
              </w:rPr>
              <w:t> </w:t>
            </w:r>
            <w:r>
              <w:rPr>
                <w:spacing w:val="-2"/>
                <w:sz w:val="15"/>
              </w:rPr>
              <w:t>Finanzschulden</w:t>
            </w:r>
          </w:p>
        </w:tc>
        <w:tc>
          <w:tcPr>
            <w:tcW w:w="4388" w:type="dxa"/>
          </w:tcPr>
          <w:p>
            <w:pPr>
              <w:pStyle w:val="TableParagraph"/>
              <w:spacing w:before="22"/>
              <w:ind w:left="287"/>
              <w:rPr>
                <w:sz w:val="15"/>
              </w:rPr>
            </w:pPr>
            <w:r>
              <w:rPr>
                <w:sz w:val="15"/>
              </w:rPr>
              <w:t>Gruppen</w:t>
            </w:r>
            <w:r>
              <w:rPr>
                <w:spacing w:val="3"/>
                <w:sz w:val="15"/>
              </w:rPr>
              <w:t> </w:t>
            </w:r>
            <w:r>
              <w:rPr>
                <w:sz w:val="15"/>
              </w:rPr>
              <w:t>650,</w:t>
            </w:r>
            <w:r>
              <w:rPr>
                <w:spacing w:val="3"/>
                <w:sz w:val="15"/>
              </w:rPr>
              <w:t> </w:t>
            </w:r>
            <w:r>
              <w:rPr>
                <w:sz w:val="15"/>
              </w:rPr>
              <w:t>651,</w:t>
            </w:r>
            <w:r>
              <w:rPr>
                <w:spacing w:val="4"/>
                <w:sz w:val="15"/>
              </w:rPr>
              <w:t> </w:t>
            </w:r>
            <w:r>
              <w:rPr>
                <w:sz w:val="15"/>
              </w:rPr>
              <w:t>653</w:t>
            </w:r>
            <w:r>
              <w:rPr>
                <w:spacing w:val="3"/>
                <w:sz w:val="15"/>
              </w:rPr>
              <w:t> </w:t>
            </w:r>
            <w:r>
              <w:rPr>
                <w:sz w:val="15"/>
              </w:rPr>
              <w:t>und</w:t>
            </w:r>
            <w:r>
              <w:rPr>
                <w:spacing w:val="4"/>
                <w:sz w:val="15"/>
              </w:rPr>
              <w:t> </w:t>
            </w:r>
            <w:r>
              <w:rPr>
                <w:spacing w:val="-5"/>
                <w:sz w:val="15"/>
              </w:rPr>
              <w:t>657</w:t>
            </w:r>
          </w:p>
        </w:tc>
        <w:tc>
          <w:tcPr>
            <w:tcW w:w="1705" w:type="dxa"/>
          </w:tcPr>
          <w:p>
            <w:pPr>
              <w:pStyle w:val="TableParagraph"/>
              <w:spacing w:before="22"/>
              <w:ind w:right="407"/>
              <w:jc w:val="right"/>
              <w:rPr>
                <w:sz w:val="15"/>
              </w:rPr>
            </w:pPr>
            <w:r>
              <w:rPr>
                <w:spacing w:val="-2"/>
                <w:sz w:val="15"/>
              </w:rPr>
              <w:t>16.200,00</w:t>
            </w:r>
          </w:p>
        </w:tc>
        <w:tc>
          <w:tcPr>
            <w:tcW w:w="1523" w:type="dxa"/>
          </w:tcPr>
          <w:p>
            <w:pPr>
              <w:pStyle w:val="TableParagraph"/>
              <w:spacing w:before="22"/>
              <w:ind w:right="343"/>
              <w:jc w:val="right"/>
              <w:rPr>
                <w:sz w:val="15"/>
              </w:rPr>
            </w:pPr>
            <w:r>
              <w:rPr>
                <w:spacing w:val="-2"/>
                <w:sz w:val="15"/>
              </w:rPr>
              <w:t>16.100,00</w:t>
            </w:r>
          </w:p>
        </w:tc>
        <w:tc>
          <w:tcPr>
            <w:tcW w:w="1263" w:type="dxa"/>
          </w:tcPr>
          <w:p>
            <w:pPr>
              <w:pStyle w:val="TableParagraph"/>
              <w:spacing w:before="22"/>
              <w:ind w:right="18"/>
              <w:jc w:val="right"/>
              <w:rPr>
                <w:sz w:val="15"/>
              </w:rPr>
            </w:pPr>
            <w:r>
              <w:rPr>
                <w:spacing w:val="-2"/>
                <w:sz w:val="15"/>
              </w:rPr>
              <w:t>100,00</w:t>
            </w:r>
          </w:p>
        </w:tc>
      </w:tr>
      <w:tr>
        <w:trPr>
          <w:trHeight w:val="226" w:hRule="atLeast"/>
        </w:trPr>
        <w:tc>
          <w:tcPr>
            <w:tcW w:w="5972" w:type="dxa"/>
          </w:tcPr>
          <w:p>
            <w:pPr>
              <w:pStyle w:val="TableParagraph"/>
              <w:ind w:left="23"/>
              <w:rPr>
                <w:sz w:val="15"/>
              </w:rPr>
            </w:pPr>
            <w:r>
              <w:rPr>
                <w:sz w:val="15"/>
              </w:rPr>
              <w:t>26</w:t>
            </w:r>
            <w:r>
              <w:rPr>
                <w:spacing w:val="48"/>
                <w:sz w:val="15"/>
              </w:rPr>
              <w:t>  </w:t>
            </w:r>
            <w:r>
              <w:rPr>
                <w:sz w:val="15"/>
              </w:rPr>
              <w:t>Laufende</w:t>
            </w:r>
            <w:r>
              <w:rPr>
                <w:spacing w:val="3"/>
                <w:sz w:val="15"/>
              </w:rPr>
              <w:t> </w:t>
            </w:r>
            <w:r>
              <w:rPr>
                <w:sz w:val="15"/>
              </w:rPr>
              <w:t>Transfers</w:t>
            </w:r>
            <w:r>
              <w:rPr>
                <w:spacing w:val="2"/>
                <w:sz w:val="15"/>
              </w:rPr>
              <w:t> </w:t>
            </w:r>
            <w:r>
              <w:rPr>
                <w:sz w:val="15"/>
              </w:rPr>
              <w:t>an</w:t>
            </w:r>
            <w:r>
              <w:rPr>
                <w:spacing w:val="3"/>
                <w:sz w:val="15"/>
              </w:rPr>
              <w:t> </w:t>
            </w:r>
            <w:r>
              <w:rPr>
                <w:sz w:val="15"/>
              </w:rPr>
              <w:t>Träger</w:t>
            </w:r>
            <w:r>
              <w:rPr>
                <w:spacing w:val="3"/>
                <w:sz w:val="15"/>
              </w:rPr>
              <w:t> </w:t>
            </w:r>
            <w:r>
              <w:rPr>
                <w:sz w:val="15"/>
              </w:rPr>
              <w:t>des</w:t>
            </w:r>
            <w:r>
              <w:rPr>
                <w:spacing w:val="2"/>
                <w:sz w:val="15"/>
              </w:rPr>
              <w:t> </w:t>
            </w:r>
            <w:r>
              <w:rPr>
                <w:sz w:val="15"/>
              </w:rPr>
              <w:t>öffentlichen</w:t>
            </w:r>
            <w:r>
              <w:rPr>
                <w:spacing w:val="3"/>
                <w:sz w:val="15"/>
              </w:rPr>
              <w:t> </w:t>
            </w:r>
            <w:r>
              <w:rPr>
                <w:spacing w:val="-2"/>
                <w:sz w:val="15"/>
              </w:rPr>
              <w:t>Rechts</w:t>
            </w:r>
          </w:p>
        </w:tc>
        <w:tc>
          <w:tcPr>
            <w:tcW w:w="4388" w:type="dxa"/>
          </w:tcPr>
          <w:p>
            <w:pPr>
              <w:pStyle w:val="TableParagraph"/>
              <w:ind w:left="287"/>
              <w:rPr>
                <w:sz w:val="15"/>
              </w:rPr>
            </w:pPr>
            <w:r>
              <w:rPr>
                <w:sz w:val="15"/>
              </w:rPr>
              <w:t>Gruppen</w:t>
            </w:r>
            <w:r>
              <w:rPr>
                <w:spacing w:val="3"/>
                <w:sz w:val="15"/>
              </w:rPr>
              <w:t> </w:t>
            </w:r>
            <w:r>
              <w:rPr>
                <w:sz w:val="15"/>
              </w:rPr>
              <w:t>750</w:t>
            </w:r>
            <w:r>
              <w:rPr>
                <w:spacing w:val="4"/>
                <w:sz w:val="15"/>
              </w:rPr>
              <w:t> </w:t>
            </w:r>
            <w:r>
              <w:rPr>
                <w:sz w:val="15"/>
              </w:rPr>
              <w:t>bis</w:t>
            </w:r>
            <w:r>
              <w:rPr>
                <w:spacing w:val="3"/>
                <w:sz w:val="15"/>
              </w:rPr>
              <w:t> </w:t>
            </w:r>
            <w:r>
              <w:rPr>
                <w:spacing w:val="-5"/>
                <w:sz w:val="15"/>
              </w:rPr>
              <w:t>754</w:t>
            </w:r>
          </w:p>
        </w:tc>
        <w:tc>
          <w:tcPr>
            <w:tcW w:w="1705" w:type="dxa"/>
          </w:tcPr>
          <w:p>
            <w:pPr>
              <w:pStyle w:val="TableParagraph"/>
              <w:ind w:right="407"/>
              <w:jc w:val="right"/>
              <w:rPr>
                <w:sz w:val="15"/>
              </w:rPr>
            </w:pPr>
            <w:r>
              <w:rPr>
                <w:spacing w:val="-2"/>
                <w:sz w:val="15"/>
              </w:rPr>
              <w:t>723.400,00</w:t>
            </w:r>
          </w:p>
        </w:tc>
        <w:tc>
          <w:tcPr>
            <w:tcW w:w="1523" w:type="dxa"/>
          </w:tcPr>
          <w:p>
            <w:pPr>
              <w:pStyle w:val="TableParagraph"/>
              <w:ind w:right="343"/>
              <w:jc w:val="right"/>
              <w:rPr>
                <w:sz w:val="15"/>
              </w:rPr>
            </w:pPr>
            <w:r>
              <w:rPr>
                <w:spacing w:val="-2"/>
                <w:sz w:val="15"/>
              </w:rPr>
              <w:t>18.100,00</w:t>
            </w:r>
          </w:p>
        </w:tc>
        <w:tc>
          <w:tcPr>
            <w:tcW w:w="1263" w:type="dxa"/>
          </w:tcPr>
          <w:p>
            <w:pPr>
              <w:pStyle w:val="TableParagraph"/>
              <w:ind w:right="18"/>
              <w:jc w:val="right"/>
              <w:rPr>
                <w:sz w:val="15"/>
              </w:rPr>
            </w:pPr>
            <w:r>
              <w:rPr>
                <w:spacing w:val="-2"/>
                <w:sz w:val="15"/>
              </w:rPr>
              <w:t>705.300,00</w:t>
            </w:r>
          </w:p>
        </w:tc>
      </w:tr>
      <w:tr>
        <w:trPr>
          <w:trHeight w:val="226" w:hRule="atLeast"/>
        </w:trPr>
        <w:tc>
          <w:tcPr>
            <w:tcW w:w="5972" w:type="dxa"/>
          </w:tcPr>
          <w:p>
            <w:pPr>
              <w:pStyle w:val="TableParagraph"/>
              <w:ind w:left="23"/>
              <w:rPr>
                <w:sz w:val="15"/>
              </w:rPr>
            </w:pPr>
            <w:r>
              <w:rPr>
                <w:sz w:val="15"/>
              </w:rPr>
              <w:t>27</w:t>
            </w:r>
            <w:r>
              <w:rPr>
                <w:spacing w:val="49"/>
                <w:sz w:val="15"/>
              </w:rPr>
              <w:t>  </w:t>
            </w:r>
            <w:r>
              <w:rPr>
                <w:sz w:val="15"/>
              </w:rPr>
              <w:t>Sonstige</w:t>
            </w:r>
            <w:r>
              <w:rPr>
                <w:spacing w:val="3"/>
                <w:sz w:val="15"/>
              </w:rPr>
              <w:t> </w:t>
            </w:r>
            <w:r>
              <w:rPr>
                <w:sz w:val="15"/>
              </w:rPr>
              <w:t>laufende</w:t>
            </w:r>
            <w:r>
              <w:rPr>
                <w:spacing w:val="3"/>
                <w:sz w:val="15"/>
              </w:rPr>
              <w:t> </w:t>
            </w:r>
            <w:r>
              <w:rPr>
                <w:spacing w:val="-2"/>
                <w:sz w:val="15"/>
              </w:rPr>
              <w:t>Transfers</w:t>
            </w:r>
          </w:p>
        </w:tc>
        <w:tc>
          <w:tcPr>
            <w:tcW w:w="4388" w:type="dxa"/>
          </w:tcPr>
          <w:p>
            <w:pPr>
              <w:pStyle w:val="TableParagraph"/>
              <w:ind w:left="287"/>
              <w:rPr>
                <w:sz w:val="15"/>
              </w:rPr>
            </w:pPr>
            <w:r>
              <w:rPr>
                <w:sz w:val="15"/>
              </w:rPr>
              <w:t>Gruppen</w:t>
            </w:r>
            <w:r>
              <w:rPr>
                <w:spacing w:val="3"/>
                <w:sz w:val="15"/>
              </w:rPr>
              <w:t> </w:t>
            </w:r>
            <w:r>
              <w:rPr>
                <w:sz w:val="15"/>
              </w:rPr>
              <w:t>755</w:t>
            </w:r>
            <w:r>
              <w:rPr>
                <w:spacing w:val="3"/>
                <w:sz w:val="15"/>
              </w:rPr>
              <w:t> </w:t>
            </w:r>
            <w:r>
              <w:rPr>
                <w:sz w:val="15"/>
              </w:rPr>
              <w:t>bis</w:t>
            </w:r>
            <w:r>
              <w:rPr>
                <w:spacing w:val="3"/>
                <w:sz w:val="15"/>
              </w:rPr>
              <w:t> </w:t>
            </w:r>
            <w:r>
              <w:rPr>
                <w:sz w:val="15"/>
              </w:rPr>
              <w:t>757,</w:t>
            </w:r>
            <w:r>
              <w:rPr>
                <w:spacing w:val="3"/>
                <w:sz w:val="15"/>
              </w:rPr>
              <w:t> </w:t>
            </w:r>
            <w:r>
              <w:rPr>
                <w:sz w:val="15"/>
              </w:rPr>
              <w:t>759,</w:t>
            </w:r>
            <w:r>
              <w:rPr>
                <w:spacing w:val="3"/>
                <w:sz w:val="15"/>
              </w:rPr>
              <w:t> </w:t>
            </w:r>
            <w:r>
              <w:rPr>
                <w:sz w:val="15"/>
              </w:rPr>
              <w:t>764,</w:t>
            </w:r>
            <w:r>
              <w:rPr>
                <w:spacing w:val="3"/>
                <w:sz w:val="15"/>
              </w:rPr>
              <w:t> </w:t>
            </w:r>
            <w:r>
              <w:rPr>
                <w:sz w:val="15"/>
              </w:rPr>
              <w:t>768,</w:t>
            </w:r>
            <w:r>
              <w:rPr>
                <w:spacing w:val="3"/>
                <w:sz w:val="15"/>
              </w:rPr>
              <w:t> </w:t>
            </w:r>
            <w:r>
              <w:rPr>
                <w:sz w:val="15"/>
              </w:rPr>
              <w:t>780</w:t>
            </w:r>
            <w:r>
              <w:rPr>
                <w:spacing w:val="3"/>
                <w:sz w:val="15"/>
              </w:rPr>
              <w:t> </w:t>
            </w:r>
            <w:r>
              <w:rPr>
                <w:sz w:val="15"/>
              </w:rPr>
              <w:t>und</w:t>
            </w:r>
            <w:r>
              <w:rPr>
                <w:spacing w:val="3"/>
                <w:sz w:val="15"/>
              </w:rPr>
              <w:t> </w:t>
            </w:r>
            <w:r>
              <w:rPr>
                <w:spacing w:val="-5"/>
                <w:sz w:val="15"/>
              </w:rPr>
              <w:t>781</w:t>
            </w:r>
          </w:p>
        </w:tc>
        <w:tc>
          <w:tcPr>
            <w:tcW w:w="1705" w:type="dxa"/>
          </w:tcPr>
          <w:p>
            <w:pPr>
              <w:pStyle w:val="TableParagraph"/>
              <w:ind w:right="407"/>
              <w:jc w:val="right"/>
              <w:rPr>
                <w:sz w:val="15"/>
              </w:rPr>
            </w:pPr>
            <w:r>
              <w:rPr>
                <w:spacing w:val="-2"/>
                <w:sz w:val="15"/>
              </w:rPr>
              <w:t>111.700,00</w:t>
            </w:r>
          </w:p>
        </w:tc>
        <w:tc>
          <w:tcPr>
            <w:tcW w:w="1523" w:type="dxa"/>
          </w:tcPr>
          <w:p>
            <w:pPr>
              <w:pStyle w:val="TableParagraph"/>
              <w:ind w:right="343"/>
              <w:jc w:val="right"/>
              <w:rPr>
                <w:sz w:val="15"/>
              </w:rPr>
            </w:pPr>
            <w:r>
              <w:rPr>
                <w:spacing w:val="-4"/>
                <w:sz w:val="15"/>
              </w:rPr>
              <w:t>0,00</w:t>
            </w:r>
          </w:p>
        </w:tc>
        <w:tc>
          <w:tcPr>
            <w:tcW w:w="1263" w:type="dxa"/>
          </w:tcPr>
          <w:p>
            <w:pPr>
              <w:pStyle w:val="TableParagraph"/>
              <w:ind w:right="18"/>
              <w:jc w:val="right"/>
              <w:rPr>
                <w:sz w:val="15"/>
              </w:rPr>
            </w:pPr>
            <w:r>
              <w:rPr>
                <w:spacing w:val="-2"/>
                <w:sz w:val="15"/>
              </w:rPr>
              <w:t>111.700,00</w:t>
            </w:r>
          </w:p>
        </w:tc>
      </w:tr>
      <w:tr>
        <w:trPr>
          <w:trHeight w:val="417" w:hRule="atLeast"/>
        </w:trPr>
        <w:tc>
          <w:tcPr>
            <w:tcW w:w="5972" w:type="dxa"/>
            <w:tcBorders>
              <w:bottom w:val="single" w:sz="6" w:space="0" w:color="000000"/>
            </w:tcBorders>
          </w:tcPr>
          <w:p>
            <w:pPr>
              <w:pStyle w:val="TableParagraph"/>
              <w:spacing w:line="244" w:lineRule="auto"/>
              <w:ind w:left="363" w:hanging="341"/>
              <w:rPr>
                <w:sz w:val="15"/>
              </w:rPr>
            </w:pPr>
            <w:r>
              <w:rPr>
                <w:sz w:val="15"/>
              </w:rPr>
              <w:t>28</w:t>
            </w:r>
            <w:r>
              <w:rPr>
                <w:spacing w:val="80"/>
                <w:sz w:val="15"/>
              </w:rPr>
              <w:t> </w:t>
            </w:r>
            <w:r>
              <w:rPr>
                <w:sz w:val="15"/>
              </w:rPr>
              <w:t>Gewinnentnahmen der Gemeinde von Unternehmungen und marktbestimmten Betrieben der Gemeinde (A 85-89)</w:t>
            </w:r>
          </w:p>
        </w:tc>
        <w:tc>
          <w:tcPr>
            <w:tcW w:w="4388" w:type="dxa"/>
            <w:tcBorders>
              <w:bottom w:val="single" w:sz="6" w:space="0" w:color="000000"/>
            </w:tcBorders>
          </w:tcPr>
          <w:p>
            <w:pPr>
              <w:pStyle w:val="TableParagraph"/>
              <w:ind w:left="287"/>
              <w:rPr>
                <w:sz w:val="15"/>
              </w:rPr>
            </w:pPr>
            <w:r>
              <w:rPr>
                <w:sz w:val="15"/>
              </w:rPr>
              <w:t>Gruppe</w:t>
            </w:r>
            <w:r>
              <w:rPr>
                <w:spacing w:val="5"/>
                <w:sz w:val="15"/>
              </w:rPr>
              <w:t> </w:t>
            </w:r>
            <w:r>
              <w:rPr>
                <w:spacing w:val="-5"/>
                <w:sz w:val="15"/>
              </w:rPr>
              <w:t>769</w:t>
            </w:r>
          </w:p>
        </w:tc>
        <w:tc>
          <w:tcPr>
            <w:tcW w:w="1705" w:type="dxa"/>
            <w:tcBorders>
              <w:bottom w:val="single" w:sz="6" w:space="0" w:color="000000"/>
            </w:tcBorders>
          </w:tcPr>
          <w:p>
            <w:pPr>
              <w:pStyle w:val="TableParagraph"/>
              <w:ind w:right="407"/>
              <w:jc w:val="right"/>
              <w:rPr>
                <w:sz w:val="15"/>
              </w:rPr>
            </w:pPr>
            <w:r>
              <w:rPr>
                <w:spacing w:val="-4"/>
                <w:sz w:val="15"/>
              </w:rPr>
              <w:t>0,00</w:t>
            </w:r>
          </w:p>
        </w:tc>
        <w:tc>
          <w:tcPr>
            <w:tcW w:w="1523" w:type="dxa"/>
            <w:tcBorders>
              <w:bottom w:val="single" w:sz="6" w:space="0" w:color="000000"/>
            </w:tcBorders>
          </w:tcPr>
          <w:p>
            <w:pPr>
              <w:pStyle w:val="TableParagraph"/>
              <w:ind w:right="343"/>
              <w:jc w:val="right"/>
              <w:rPr>
                <w:sz w:val="15"/>
              </w:rPr>
            </w:pPr>
            <w:r>
              <w:rPr>
                <w:spacing w:val="-4"/>
                <w:sz w:val="15"/>
              </w:rPr>
              <w:t>0,00</w:t>
            </w:r>
          </w:p>
        </w:tc>
        <w:tc>
          <w:tcPr>
            <w:tcW w:w="1263" w:type="dxa"/>
            <w:tcBorders>
              <w:bottom w:val="single" w:sz="6" w:space="0" w:color="000000"/>
            </w:tcBorders>
          </w:tcPr>
          <w:p>
            <w:pPr>
              <w:pStyle w:val="TableParagraph"/>
              <w:ind w:right="18"/>
              <w:jc w:val="right"/>
              <w:rPr>
                <w:sz w:val="15"/>
              </w:rPr>
            </w:pPr>
            <w:r>
              <w:rPr>
                <w:spacing w:val="-4"/>
                <w:sz w:val="15"/>
              </w:rPr>
              <w:t>0,00</w:t>
            </w:r>
          </w:p>
        </w:tc>
      </w:tr>
      <w:tr>
        <w:trPr>
          <w:trHeight w:val="181" w:hRule="atLeast"/>
        </w:trPr>
        <w:tc>
          <w:tcPr>
            <w:tcW w:w="5972" w:type="dxa"/>
            <w:tcBorders>
              <w:top w:val="single" w:sz="6" w:space="0" w:color="000000"/>
            </w:tcBorders>
          </w:tcPr>
          <w:p>
            <w:pPr>
              <w:pStyle w:val="TableParagraph"/>
              <w:spacing w:line="153" w:lineRule="exact" w:before="8"/>
              <w:ind w:left="23"/>
              <w:rPr>
                <w:b/>
                <w:sz w:val="15"/>
              </w:rPr>
            </w:pPr>
            <w:r>
              <w:rPr>
                <w:b/>
                <w:sz w:val="15"/>
              </w:rPr>
              <w:t>29</w:t>
            </w:r>
            <w:r>
              <w:rPr>
                <w:b/>
                <w:spacing w:val="48"/>
                <w:sz w:val="15"/>
              </w:rPr>
              <w:t>  </w:t>
            </w:r>
            <w:r>
              <w:rPr>
                <w:b/>
                <w:sz w:val="15"/>
              </w:rPr>
              <w:t>Summe</w:t>
            </w:r>
            <w:r>
              <w:rPr>
                <w:b/>
                <w:spacing w:val="2"/>
                <w:sz w:val="15"/>
              </w:rPr>
              <w:t> </w:t>
            </w:r>
            <w:r>
              <w:rPr>
                <w:b/>
                <w:sz w:val="15"/>
              </w:rPr>
              <w:t>2</w:t>
            </w:r>
            <w:r>
              <w:rPr>
                <w:b/>
                <w:spacing w:val="3"/>
                <w:sz w:val="15"/>
              </w:rPr>
              <w:t> </w:t>
            </w:r>
            <w:r>
              <w:rPr>
                <w:b/>
                <w:spacing w:val="-2"/>
                <w:sz w:val="15"/>
              </w:rPr>
              <w:t>(Aufwendungen)</w:t>
            </w:r>
          </w:p>
        </w:tc>
        <w:tc>
          <w:tcPr>
            <w:tcW w:w="4388" w:type="dxa"/>
            <w:tcBorders>
              <w:top w:val="single" w:sz="6" w:space="0" w:color="000000"/>
            </w:tcBorders>
          </w:tcPr>
          <w:p>
            <w:pPr>
              <w:pStyle w:val="TableParagraph"/>
              <w:spacing w:before="0"/>
              <w:rPr>
                <w:rFonts w:ascii="Times New Roman"/>
                <w:sz w:val="12"/>
              </w:rPr>
            </w:pPr>
          </w:p>
        </w:tc>
        <w:tc>
          <w:tcPr>
            <w:tcW w:w="1705" w:type="dxa"/>
            <w:tcBorders>
              <w:top w:val="single" w:sz="6" w:space="0" w:color="000000"/>
            </w:tcBorders>
          </w:tcPr>
          <w:p>
            <w:pPr>
              <w:pStyle w:val="TableParagraph"/>
              <w:spacing w:line="153" w:lineRule="exact" w:before="8"/>
              <w:ind w:right="407"/>
              <w:jc w:val="right"/>
              <w:rPr>
                <w:b/>
                <w:sz w:val="15"/>
              </w:rPr>
            </w:pPr>
            <w:r>
              <w:rPr>
                <w:b/>
                <w:spacing w:val="-2"/>
                <w:sz w:val="15"/>
              </w:rPr>
              <w:t>1.856.400,00</w:t>
            </w:r>
          </w:p>
        </w:tc>
        <w:tc>
          <w:tcPr>
            <w:tcW w:w="1523" w:type="dxa"/>
            <w:tcBorders>
              <w:top w:val="single" w:sz="6" w:space="0" w:color="000000"/>
            </w:tcBorders>
          </w:tcPr>
          <w:p>
            <w:pPr>
              <w:pStyle w:val="TableParagraph"/>
              <w:spacing w:line="153" w:lineRule="exact" w:before="8"/>
              <w:ind w:right="343"/>
              <w:jc w:val="right"/>
              <w:rPr>
                <w:b/>
                <w:sz w:val="15"/>
              </w:rPr>
            </w:pPr>
            <w:r>
              <w:rPr>
                <w:b/>
                <w:spacing w:val="-2"/>
                <w:sz w:val="15"/>
              </w:rPr>
              <w:t>152.300,00</w:t>
            </w:r>
          </w:p>
        </w:tc>
        <w:tc>
          <w:tcPr>
            <w:tcW w:w="1263" w:type="dxa"/>
            <w:tcBorders>
              <w:top w:val="single" w:sz="6" w:space="0" w:color="000000"/>
            </w:tcBorders>
          </w:tcPr>
          <w:p>
            <w:pPr>
              <w:pStyle w:val="TableParagraph"/>
              <w:spacing w:line="153" w:lineRule="exact" w:before="8"/>
              <w:ind w:right="18"/>
              <w:jc w:val="right"/>
              <w:rPr>
                <w:b/>
                <w:sz w:val="15"/>
              </w:rPr>
            </w:pPr>
            <w:r>
              <w:rPr>
                <w:b/>
                <w:spacing w:val="-2"/>
                <w:sz w:val="15"/>
              </w:rPr>
              <w:t>1.704.100,00</w:t>
            </w:r>
          </w:p>
        </w:tc>
      </w:tr>
    </w:tbl>
    <w:p>
      <w:pPr>
        <w:spacing w:line="240" w:lineRule="auto" w:before="0"/>
        <w:rPr>
          <w:b/>
          <w:sz w:val="20"/>
        </w:rPr>
      </w:pPr>
    </w:p>
    <w:p>
      <w:pPr>
        <w:spacing w:line="240" w:lineRule="auto" w:before="5" w:after="0"/>
        <w:rPr>
          <w:b/>
          <w:sz w:val="13"/>
        </w:rPr>
      </w:pPr>
    </w:p>
    <w:p>
      <w:pPr>
        <w:spacing w:line="20" w:lineRule="exact"/>
        <w:ind w:left="340" w:right="0" w:firstLine="0"/>
        <w:rPr>
          <w:sz w:val="2"/>
        </w:rPr>
      </w:pPr>
      <w:r>
        <w:rPr>
          <w:sz w:val="2"/>
        </w:rPr>
        <w:pict>
          <v:group style="width:742.7pt;height:.7pt;mso-position-horizontal-relative:char;mso-position-vertical-relative:line" id="docshapegroup165" coordorigin="0,0" coordsize="14854,14">
            <v:line style="position:absolute" from="0,7" to="14854,7" stroked="true" strokeweight=".69pt" strokecolor="#000000">
              <v:stroke dashstyle="solid"/>
            </v:line>
          </v:group>
        </w:pict>
      </w:r>
      <w:r>
        <w:rPr>
          <w:sz w:val="2"/>
        </w:rPr>
      </w:r>
    </w:p>
    <w:p>
      <w:pPr>
        <w:spacing w:after="0" w:line="20" w:lineRule="exact"/>
        <w:rPr>
          <w:sz w:val="2"/>
        </w:rPr>
        <w:sectPr>
          <w:headerReference w:type="default" r:id="rId50"/>
          <w:footerReference w:type="default" r:id="rId51"/>
          <w:pgSz w:w="16840" w:h="11910" w:orient="landscape"/>
          <w:pgMar w:header="567" w:footer="601" w:top="1140" w:bottom="800" w:left="680" w:right="860"/>
          <w:pgNumType w:start="217"/>
        </w:sectPr>
      </w:pPr>
    </w:p>
    <w:p>
      <w:pPr>
        <w:pStyle w:val="ListParagraph"/>
        <w:numPr>
          <w:ilvl w:val="0"/>
          <w:numId w:val="1"/>
        </w:numPr>
        <w:tabs>
          <w:tab w:pos="704" w:val="left" w:leader="none"/>
        </w:tabs>
        <w:spacing w:line="168" w:lineRule="exact" w:before="0" w:after="0"/>
        <w:ind w:left="704" w:right="0" w:hanging="341"/>
        <w:jc w:val="left"/>
        <w:rPr>
          <w:b/>
          <w:sz w:val="15"/>
        </w:rPr>
      </w:pPr>
      <w:r>
        <w:rPr>
          <w:b/>
          <w:sz w:val="15"/>
        </w:rPr>
        <w:t>SALDO</w:t>
      </w:r>
      <w:r>
        <w:rPr>
          <w:b/>
          <w:spacing w:val="6"/>
          <w:sz w:val="15"/>
        </w:rPr>
        <w:t> </w:t>
      </w:r>
      <w:r>
        <w:rPr>
          <w:b/>
          <w:sz w:val="15"/>
        </w:rPr>
        <w:t>1:</w:t>
      </w:r>
      <w:r>
        <w:rPr>
          <w:b/>
          <w:spacing w:val="7"/>
          <w:sz w:val="15"/>
        </w:rPr>
        <w:t> </w:t>
      </w:r>
      <w:r>
        <w:rPr>
          <w:b/>
          <w:sz w:val="15"/>
        </w:rPr>
        <w:t>Ergebnis</w:t>
      </w:r>
      <w:r>
        <w:rPr>
          <w:b/>
          <w:spacing w:val="7"/>
          <w:sz w:val="15"/>
        </w:rPr>
        <w:t> </w:t>
      </w:r>
      <w:r>
        <w:rPr>
          <w:b/>
          <w:sz w:val="15"/>
        </w:rPr>
        <w:t>der</w:t>
      </w:r>
      <w:r>
        <w:rPr>
          <w:b/>
          <w:spacing w:val="7"/>
          <w:sz w:val="15"/>
        </w:rPr>
        <w:t> </w:t>
      </w:r>
      <w:r>
        <w:rPr>
          <w:b/>
          <w:sz w:val="15"/>
        </w:rPr>
        <w:t>operativen</w:t>
      </w:r>
      <w:r>
        <w:rPr>
          <w:b/>
          <w:spacing w:val="6"/>
          <w:sz w:val="15"/>
        </w:rPr>
        <w:t> </w:t>
      </w:r>
      <w:r>
        <w:rPr>
          <w:b/>
          <w:spacing w:val="-2"/>
          <w:sz w:val="15"/>
        </w:rPr>
        <w:t>Gebarung</w:t>
      </w:r>
    </w:p>
    <w:p>
      <w:pPr>
        <w:spacing w:line="150" w:lineRule="exact" w:before="0"/>
        <w:ind w:left="363" w:right="0" w:firstLine="0"/>
        <w:jc w:val="left"/>
        <w:rPr>
          <w:sz w:val="15"/>
        </w:rPr>
      </w:pPr>
      <w:r>
        <w:rPr/>
        <w:br w:type="column"/>
      </w:r>
      <w:r>
        <w:rPr>
          <w:sz w:val="15"/>
        </w:rPr>
        <w:t>Summe</w:t>
      </w:r>
      <w:r>
        <w:rPr>
          <w:spacing w:val="7"/>
          <w:sz w:val="15"/>
        </w:rPr>
        <w:t> </w:t>
      </w:r>
      <w:r>
        <w:rPr>
          <w:sz w:val="15"/>
        </w:rPr>
        <w:t>1</w:t>
      </w:r>
      <w:r>
        <w:rPr>
          <w:spacing w:val="8"/>
          <w:sz w:val="15"/>
        </w:rPr>
        <w:t> </w:t>
      </w:r>
      <w:r>
        <w:rPr>
          <w:sz w:val="15"/>
        </w:rPr>
        <w:t>minus</w:t>
      </w:r>
      <w:r>
        <w:rPr>
          <w:spacing w:val="7"/>
          <w:sz w:val="15"/>
        </w:rPr>
        <w:t> </w:t>
      </w:r>
      <w:r>
        <w:rPr>
          <w:sz w:val="15"/>
        </w:rPr>
        <w:t>Summe</w:t>
      </w:r>
      <w:r>
        <w:rPr>
          <w:spacing w:val="8"/>
          <w:sz w:val="15"/>
        </w:rPr>
        <w:t> </w:t>
      </w:r>
      <w:r>
        <w:rPr>
          <w:spacing w:val="-10"/>
          <w:sz w:val="15"/>
        </w:rPr>
        <w:t>2</w:t>
      </w:r>
    </w:p>
    <w:p>
      <w:pPr>
        <w:tabs>
          <w:tab w:pos="2002" w:val="left" w:leader="none"/>
          <w:tab w:pos="3453" w:val="left" w:leader="none"/>
        </w:tabs>
        <w:spacing w:line="168" w:lineRule="exact" w:before="0"/>
        <w:ind w:left="363" w:right="0" w:firstLine="0"/>
        <w:jc w:val="left"/>
        <w:rPr>
          <w:b/>
          <w:sz w:val="15"/>
        </w:rPr>
      </w:pPr>
      <w:r>
        <w:rPr/>
        <w:br w:type="column"/>
      </w:r>
      <w:r>
        <w:rPr>
          <w:b/>
          <w:sz w:val="15"/>
        </w:rPr>
        <w:t>-</w:t>
      </w:r>
      <w:r>
        <w:rPr>
          <w:b/>
          <w:spacing w:val="-2"/>
          <w:sz w:val="15"/>
        </w:rPr>
        <w:t>21.100,00</w:t>
      </w:r>
      <w:r>
        <w:rPr>
          <w:b/>
          <w:sz w:val="15"/>
        </w:rPr>
        <w:tab/>
      </w:r>
      <w:r>
        <w:rPr>
          <w:b/>
          <w:spacing w:val="-2"/>
          <w:sz w:val="15"/>
        </w:rPr>
        <w:t>95.200,00</w:t>
      </w:r>
      <w:r>
        <w:rPr>
          <w:b/>
          <w:sz w:val="15"/>
        </w:rPr>
        <w:tab/>
        <w:t>-</w:t>
      </w:r>
      <w:r>
        <w:rPr>
          <w:b/>
          <w:spacing w:val="-2"/>
          <w:sz w:val="15"/>
        </w:rPr>
        <w:t>116.300,00</w:t>
      </w:r>
    </w:p>
    <w:p>
      <w:pPr>
        <w:spacing w:after="0" w:line="168" w:lineRule="exact"/>
        <w:jc w:val="left"/>
        <w:rPr>
          <w:sz w:val="15"/>
        </w:rPr>
        <w:sectPr>
          <w:type w:val="continuous"/>
          <w:pgSz w:w="16840" w:h="11910" w:orient="landscape"/>
          <w:pgMar w:header="567" w:footer="601" w:top="760" w:bottom="280" w:left="680" w:right="860"/>
          <w:cols w:num="3" w:equalWidth="0">
            <w:col w:w="4016" w:space="2390"/>
            <w:col w:w="2208" w:space="2286"/>
            <w:col w:w="4400"/>
          </w:cols>
        </w:sectPr>
      </w:pPr>
    </w:p>
    <w:p>
      <w:pPr>
        <w:spacing w:line="240" w:lineRule="auto" w:before="10" w:after="1"/>
        <w:rPr>
          <w:b/>
          <w:sz w:val="17"/>
        </w:rPr>
      </w:pPr>
    </w:p>
    <w:p>
      <w:pPr>
        <w:spacing w:line="240" w:lineRule="auto"/>
        <w:ind w:left="340" w:right="0" w:firstLine="0"/>
        <w:rPr>
          <w:sz w:val="20"/>
        </w:rPr>
      </w:pPr>
      <w:r>
        <w:rPr>
          <w:sz w:val="20"/>
        </w:rPr>
        <w:pict>
          <v:group style="width:742.7pt;height:19.850pt;mso-position-horizontal-relative:char;mso-position-vertical-relative:line" id="docshapegroup166" coordorigin="0,0" coordsize="14854,397">
            <v:rect style="position:absolute;left:0;top:0;width:14854;height:397" id="docshape167" filled="true" fillcolor="#d7d7d7" stroked="false">
              <v:fill type="solid"/>
            </v:rect>
            <v:shape style="position:absolute;left:352;top:102;width:973;height:172" type="#_x0000_t202" id="docshape168" filled="false" stroked="false">
              <v:textbox inset="0,0,0,0">
                <w:txbxContent>
                  <w:p>
                    <w:pPr>
                      <w:spacing w:line="170" w:lineRule="exact" w:before="0"/>
                      <w:ind w:left="0" w:right="0" w:firstLine="0"/>
                      <w:jc w:val="left"/>
                      <w:rPr>
                        <w:b/>
                        <w:sz w:val="15"/>
                      </w:rPr>
                    </w:pPr>
                    <w:r>
                      <w:rPr>
                        <w:b/>
                        <w:spacing w:val="-2"/>
                        <w:sz w:val="15"/>
                      </w:rPr>
                      <w:t>Bezeichnung</w:t>
                    </w:r>
                  </w:p>
                </w:txbxContent>
              </v:textbox>
              <w10:wrap type="none"/>
            </v:shape>
            <v:shape style="position:absolute;left:6259;top:14;width:3793;height:348" type="#_x0000_t202" id="docshape169" filled="false" stroked="false">
              <v:textbox inset="0,0,0,0">
                <w:txbxContent>
                  <w:p>
                    <w:pPr>
                      <w:spacing w:line="244" w:lineRule="auto" w:before="0"/>
                      <w:ind w:left="0" w:right="0" w:firstLine="0"/>
                      <w:jc w:val="left"/>
                      <w:rPr>
                        <w:b/>
                        <w:sz w:val="15"/>
                      </w:rPr>
                    </w:pPr>
                    <w:r>
                      <w:rPr>
                        <w:b/>
                        <w:sz w:val="15"/>
                      </w:rPr>
                      <w:t>Zuordnung Abgang/Zugang zu den Bestandskonten und der Kapitaltransferkonten</w:t>
                    </w:r>
                  </w:p>
                </w:txbxContent>
              </v:textbox>
              <w10:wrap type="none"/>
            </v:shape>
            <v:shape style="position:absolute;left:10572;top:114;width:1107;height:150" type="#_x0000_t202" id="docshape170" filled="false" stroked="false">
              <v:textbox inset="0,0,0,0">
                <w:txbxContent>
                  <w:p>
                    <w:pPr>
                      <w:spacing w:line="149" w:lineRule="exact" w:before="0"/>
                      <w:ind w:left="0" w:right="0" w:firstLine="0"/>
                      <w:jc w:val="left"/>
                      <w:rPr>
                        <w:b/>
                        <w:sz w:val="13"/>
                      </w:rPr>
                    </w:pPr>
                    <w:r>
                      <w:rPr>
                        <w:b/>
                        <w:sz w:val="13"/>
                      </w:rPr>
                      <w:t>Summe</w:t>
                    </w:r>
                    <w:r>
                      <w:rPr>
                        <w:b/>
                        <w:spacing w:val="15"/>
                        <w:sz w:val="13"/>
                      </w:rPr>
                      <w:t> </w:t>
                    </w:r>
                    <w:r>
                      <w:rPr>
                        <w:b/>
                        <w:spacing w:val="-2"/>
                        <w:sz w:val="13"/>
                      </w:rPr>
                      <w:t>Haushalt</w:t>
                    </w:r>
                  </w:p>
                </w:txbxContent>
              </v:textbox>
              <w10:wrap type="none"/>
            </v:shape>
            <v:shape style="position:absolute;left:12263;top:114;width:2590;height:150" type="#_x0000_t202" id="docshape171" filled="false" stroked="false">
              <v:textbox inset="0,0,0,0">
                <w:txbxContent>
                  <w:p>
                    <w:pPr>
                      <w:spacing w:line="149" w:lineRule="exact" w:before="0"/>
                      <w:ind w:left="0" w:right="0" w:firstLine="0"/>
                      <w:jc w:val="left"/>
                      <w:rPr>
                        <w:b/>
                        <w:sz w:val="13"/>
                      </w:rPr>
                    </w:pPr>
                    <w:r>
                      <w:rPr>
                        <w:b/>
                        <w:w w:val="105"/>
                        <w:sz w:val="13"/>
                      </w:rPr>
                      <w:t>davon</w:t>
                    </w:r>
                    <w:r>
                      <w:rPr>
                        <w:b/>
                        <w:spacing w:val="-6"/>
                        <w:w w:val="105"/>
                        <w:sz w:val="13"/>
                      </w:rPr>
                      <w:t> </w:t>
                    </w:r>
                    <w:r>
                      <w:rPr>
                        <w:b/>
                        <w:w w:val="105"/>
                        <w:sz w:val="13"/>
                      </w:rPr>
                      <w:t>A</w:t>
                    </w:r>
                    <w:r>
                      <w:rPr>
                        <w:b/>
                        <w:spacing w:val="-4"/>
                        <w:w w:val="105"/>
                        <w:sz w:val="13"/>
                      </w:rPr>
                      <w:t> </w:t>
                    </w:r>
                    <w:r>
                      <w:rPr>
                        <w:b/>
                        <w:w w:val="105"/>
                        <w:sz w:val="13"/>
                      </w:rPr>
                      <w:t>85</w:t>
                    </w:r>
                    <w:r>
                      <w:rPr>
                        <w:b/>
                        <w:spacing w:val="-5"/>
                        <w:w w:val="105"/>
                        <w:sz w:val="13"/>
                      </w:rPr>
                      <w:t> </w:t>
                    </w:r>
                    <w:r>
                      <w:rPr>
                        <w:b/>
                        <w:w w:val="105"/>
                        <w:sz w:val="13"/>
                      </w:rPr>
                      <w:t>-</w:t>
                    </w:r>
                    <w:r>
                      <w:rPr>
                        <w:b/>
                        <w:spacing w:val="-4"/>
                        <w:w w:val="105"/>
                        <w:sz w:val="13"/>
                      </w:rPr>
                      <w:t> </w:t>
                    </w:r>
                    <w:r>
                      <w:rPr>
                        <w:b/>
                        <w:w w:val="105"/>
                        <w:sz w:val="13"/>
                      </w:rPr>
                      <w:t>89</w:t>
                    </w:r>
                    <w:r>
                      <w:rPr>
                        <w:b/>
                        <w:spacing w:val="33"/>
                        <w:w w:val="105"/>
                        <w:sz w:val="13"/>
                      </w:rPr>
                      <w:t>  </w:t>
                    </w:r>
                    <w:r>
                      <w:rPr>
                        <w:b/>
                        <w:w w:val="105"/>
                        <w:sz w:val="13"/>
                      </w:rPr>
                      <w:t>Summe</w:t>
                    </w:r>
                    <w:r>
                      <w:rPr>
                        <w:b/>
                        <w:spacing w:val="-3"/>
                        <w:w w:val="105"/>
                        <w:sz w:val="13"/>
                      </w:rPr>
                      <w:t> </w:t>
                    </w:r>
                    <w:r>
                      <w:rPr>
                        <w:b/>
                        <w:w w:val="105"/>
                        <w:sz w:val="13"/>
                      </w:rPr>
                      <w:t>ohne</w:t>
                    </w:r>
                    <w:r>
                      <w:rPr>
                        <w:b/>
                        <w:spacing w:val="-6"/>
                        <w:w w:val="105"/>
                        <w:sz w:val="13"/>
                      </w:rPr>
                      <w:t> </w:t>
                    </w:r>
                    <w:r>
                      <w:rPr>
                        <w:b/>
                        <w:w w:val="105"/>
                        <w:sz w:val="13"/>
                      </w:rPr>
                      <w:t>A</w:t>
                    </w:r>
                    <w:r>
                      <w:rPr>
                        <w:b/>
                        <w:spacing w:val="-4"/>
                        <w:w w:val="105"/>
                        <w:sz w:val="13"/>
                      </w:rPr>
                      <w:t> </w:t>
                    </w:r>
                    <w:r>
                      <w:rPr>
                        <w:b/>
                        <w:w w:val="105"/>
                        <w:sz w:val="13"/>
                      </w:rPr>
                      <w:t>85</w:t>
                    </w:r>
                    <w:r>
                      <w:rPr>
                        <w:b/>
                        <w:spacing w:val="-4"/>
                        <w:w w:val="105"/>
                        <w:sz w:val="13"/>
                      </w:rPr>
                      <w:t> </w:t>
                    </w:r>
                    <w:r>
                      <w:rPr>
                        <w:b/>
                        <w:w w:val="105"/>
                        <w:sz w:val="13"/>
                      </w:rPr>
                      <w:t>-</w:t>
                    </w:r>
                    <w:r>
                      <w:rPr>
                        <w:b/>
                        <w:spacing w:val="-5"/>
                        <w:w w:val="105"/>
                        <w:sz w:val="13"/>
                      </w:rPr>
                      <w:t> </w:t>
                    </w:r>
                    <w:r>
                      <w:rPr>
                        <w:b/>
                        <w:spacing w:val="-7"/>
                        <w:w w:val="105"/>
                        <w:sz w:val="13"/>
                      </w:rPr>
                      <w:t>89</w:t>
                    </w:r>
                  </w:p>
                </w:txbxContent>
              </v:textbox>
              <w10:wrap type="none"/>
            </v:shape>
          </v:group>
        </w:pict>
      </w:r>
      <w:r>
        <w:rPr>
          <w:sz w:val="20"/>
        </w:rPr>
      </w:r>
    </w:p>
    <w:p>
      <w:pPr>
        <w:spacing w:line="240" w:lineRule="auto" w:before="3"/>
        <w:rPr>
          <w:b/>
          <w:sz w:val="14"/>
        </w:rPr>
      </w:pPr>
    </w:p>
    <w:p>
      <w:pPr>
        <w:spacing w:before="97"/>
        <w:ind w:left="367" w:right="0" w:firstLine="0"/>
        <w:jc w:val="left"/>
        <w:rPr>
          <w:b/>
          <w:sz w:val="17"/>
        </w:rPr>
      </w:pPr>
      <w:r>
        <w:rPr>
          <w:b/>
          <w:sz w:val="17"/>
        </w:rPr>
        <w:t>Vermögensgebarung</w:t>
      </w:r>
      <w:r>
        <w:rPr>
          <w:b/>
          <w:spacing w:val="4"/>
          <w:sz w:val="17"/>
        </w:rPr>
        <w:t> </w:t>
      </w:r>
      <w:r>
        <w:rPr>
          <w:b/>
          <w:sz w:val="17"/>
        </w:rPr>
        <w:t>mit</w:t>
      </w:r>
      <w:r>
        <w:rPr>
          <w:b/>
          <w:spacing w:val="4"/>
          <w:sz w:val="17"/>
        </w:rPr>
        <w:t> </w:t>
      </w:r>
      <w:r>
        <w:rPr>
          <w:b/>
          <w:sz w:val="17"/>
        </w:rPr>
        <w:t>Kapitaltransfers</w:t>
      </w:r>
      <w:r>
        <w:rPr>
          <w:b/>
          <w:spacing w:val="4"/>
          <w:sz w:val="17"/>
        </w:rPr>
        <w:t> </w:t>
      </w:r>
      <w:r>
        <w:rPr>
          <w:b/>
          <w:sz w:val="17"/>
        </w:rPr>
        <w:t>ohne</w:t>
      </w:r>
      <w:r>
        <w:rPr>
          <w:b/>
          <w:spacing w:val="4"/>
          <w:sz w:val="17"/>
        </w:rPr>
        <w:t> </w:t>
      </w:r>
      <w:r>
        <w:rPr>
          <w:b/>
          <w:spacing w:val="-2"/>
          <w:sz w:val="17"/>
        </w:rPr>
        <w:t>Finanztransaktionen</w:t>
      </w:r>
    </w:p>
    <w:p>
      <w:pPr>
        <w:spacing w:line="240" w:lineRule="auto" w:before="7" w:after="0"/>
        <w:rPr>
          <w:b/>
          <w:sz w:val="11"/>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77"/>
        <w:gridCol w:w="4291"/>
        <w:gridCol w:w="1664"/>
        <w:gridCol w:w="1546"/>
        <w:gridCol w:w="1201"/>
      </w:tblGrid>
      <w:tr>
        <w:trPr>
          <w:trHeight w:val="371" w:hRule="atLeast"/>
        </w:trPr>
        <w:tc>
          <w:tcPr>
            <w:tcW w:w="279" w:type="dxa"/>
          </w:tcPr>
          <w:p>
            <w:pPr>
              <w:pStyle w:val="TableParagraph"/>
              <w:spacing w:line="170" w:lineRule="exact" w:before="0"/>
              <w:ind w:left="23"/>
              <w:rPr>
                <w:sz w:val="15"/>
              </w:rPr>
            </w:pPr>
            <w:r>
              <w:rPr>
                <w:spacing w:val="-5"/>
                <w:sz w:val="15"/>
              </w:rPr>
              <w:t>30</w:t>
            </w:r>
          </w:p>
        </w:tc>
        <w:tc>
          <w:tcPr>
            <w:tcW w:w="5877" w:type="dxa"/>
          </w:tcPr>
          <w:p>
            <w:pPr>
              <w:pStyle w:val="TableParagraph"/>
              <w:spacing w:line="170" w:lineRule="exact" w:before="0"/>
              <w:ind w:left="84"/>
              <w:rPr>
                <w:sz w:val="15"/>
              </w:rPr>
            </w:pPr>
            <w:r>
              <w:rPr>
                <w:sz w:val="15"/>
              </w:rPr>
              <w:t>Veräußerung</w:t>
            </w:r>
            <w:r>
              <w:rPr>
                <w:spacing w:val="10"/>
                <w:sz w:val="15"/>
              </w:rPr>
              <w:t> </w:t>
            </w:r>
            <w:r>
              <w:rPr>
                <w:sz w:val="15"/>
              </w:rPr>
              <w:t>von</w:t>
            </w:r>
            <w:r>
              <w:rPr>
                <w:spacing w:val="10"/>
                <w:sz w:val="15"/>
              </w:rPr>
              <w:t> </w:t>
            </w:r>
            <w:r>
              <w:rPr>
                <w:sz w:val="15"/>
              </w:rPr>
              <w:t>unbeweglichem</w:t>
            </w:r>
            <w:r>
              <w:rPr>
                <w:spacing w:val="11"/>
                <w:sz w:val="15"/>
              </w:rPr>
              <w:t> </w:t>
            </w:r>
            <w:r>
              <w:rPr>
                <w:spacing w:val="-2"/>
                <w:sz w:val="15"/>
              </w:rPr>
              <w:t>Vermögen</w:t>
            </w:r>
          </w:p>
        </w:tc>
        <w:tc>
          <w:tcPr>
            <w:tcW w:w="4291" w:type="dxa"/>
          </w:tcPr>
          <w:p>
            <w:pPr>
              <w:pStyle w:val="TableParagraph"/>
              <w:spacing w:line="244" w:lineRule="auto" w:before="0"/>
              <w:ind w:left="103" w:right="288"/>
              <w:rPr>
                <w:sz w:val="15"/>
              </w:rPr>
            </w:pPr>
            <w:r>
              <w:rPr>
                <w:sz w:val="15"/>
              </w:rPr>
              <w:t>Unterklassen 00, 01, 05 und 06; Gruppen 801, 802 und 805 (bei unbeweglichen Kulturgütern)</w:t>
            </w:r>
          </w:p>
        </w:tc>
        <w:tc>
          <w:tcPr>
            <w:tcW w:w="1664" w:type="dxa"/>
          </w:tcPr>
          <w:p>
            <w:pPr>
              <w:pStyle w:val="TableParagraph"/>
              <w:spacing w:line="170" w:lineRule="exact" w:before="0"/>
              <w:ind w:right="453"/>
              <w:jc w:val="right"/>
              <w:rPr>
                <w:sz w:val="15"/>
              </w:rPr>
            </w:pPr>
            <w:r>
              <w:rPr>
                <w:spacing w:val="-4"/>
                <w:sz w:val="15"/>
              </w:rPr>
              <w:t>0,00</w:t>
            </w:r>
          </w:p>
        </w:tc>
        <w:tc>
          <w:tcPr>
            <w:tcW w:w="1546" w:type="dxa"/>
          </w:tcPr>
          <w:p>
            <w:pPr>
              <w:pStyle w:val="TableParagraph"/>
              <w:spacing w:line="170" w:lineRule="exact" w:before="0"/>
              <w:ind w:right="412"/>
              <w:jc w:val="right"/>
              <w:rPr>
                <w:sz w:val="15"/>
              </w:rPr>
            </w:pPr>
            <w:r>
              <w:rPr>
                <w:spacing w:val="-4"/>
                <w:sz w:val="15"/>
              </w:rPr>
              <w:t>0,00</w:t>
            </w:r>
          </w:p>
        </w:tc>
        <w:tc>
          <w:tcPr>
            <w:tcW w:w="1201" w:type="dxa"/>
          </w:tcPr>
          <w:p>
            <w:pPr>
              <w:pStyle w:val="TableParagraph"/>
              <w:spacing w:line="170" w:lineRule="exact" w:before="0"/>
              <w:ind w:right="25"/>
              <w:jc w:val="right"/>
              <w:rPr>
                <w:sz w:val="15"/>
              </w:rPr>
            </w:pPr>
            <w:r>
              <w:rPr>
                <w:spacing w:val="-4"/>
                <w:sz w:val="15"/>
              </w:rPr>
              <w:t>0,00</w:t>
            </w:r>
          </w:p>
        </w:tc>
      </w:tr>
      <w:tr>
        <w:trPr>
          <w:trHeight w:val="572" w:hRule="atLeast"/>
        </w:trPr>
        <w:tc>
          <w:tcPr>
            <w:tcW w:w="279" w:type="dxa"/>
          </w:tcPr>
          <w:p>
            <w:pPr>
              <w:pStyle w:val="TableParagraph"/>
              <w:spacing w:before="22"/>
              <w:ind w:left="23"/>
              <w:rPr>
                <w:sz w:val="15"/>
              </w:rPr>
            </w:pPr>
            <w:r>
              <w:rPr>
                <w:spacing w:val="-5"/>
                <w:sz w:val="15"/>
              </w:rPr>
              <w:t>31</w:t>
            </w:r>
          </w:p>
        </w:tc>
        <w:tc>
          <w:tcPr>
            <w:tcW w:w="5877" w:type="dxa"/>
          </w:tcPr>
          <w:p>
            <w:pPr>
              <w:pStyle w:val="TableParagraph"/>
              <w:spacing w:before="22"/>
              <w:ind w:left="84"/>
              <w:rPr>
                <w:sz w:val="15"/>
              </w:rPr>
            </w:pPr>
            <w:r>
              <w:rPr>
                <w:sz w:val="15"/>
              </w:rPr>
              <w:t>Veräußerung</w:t>
            </w:r>
            <w:r>
              <w:rPr>
                <w:spacing w:val="9"/>
                <w:sz w:val="15"/>
              </w:rPr>
              <w:t> </w:t>
            </w:r>
            <w:r>
              <w:rPr>
                <w:sz w:val="15"/>
              </w:rPr>
              <w:t>von</w:t>
            </w:r>
            <w:r>
              <w:rPr>
                <w:spacing w:val="10"/>
                <w:sz w:val="15"/>
              </w:rPr>
              <w:t> </w:t>
            </w:r>
            <w:r>
              <w:rPr>
                <w:sz w:val="15"/>
              </w:rPr>
              <w:t>beweglichem</w:t>
            </w:r>
            <w:r>
              <w:rPr>
                <w:spacing w:val="10"/>
                <w:sz w:val="15"/>
              </w:rPr>
              <w:t> </w:t>
            </w:r>
            <w:r>
              <w:rPr>
                <w:spacing w:val="-2"/>
                <w:sz w:val="15"/>
              </w:rPr>
              <w:t>Vermögen</w:t>
            </w:r>
          </w:p>
        </w:tc>
        <w:tc>
          <w:tcPr>
            <w:tcW w:w="4291" w:type="dxa"/>
          </w:tcPr>
          <w:p>
            <w:pPr>
              <w:pStyle w:val="TableParagraph"/>
              <w:spacing w:before="22"/>
              <w:ind w:left="103"/>
              <w:rPr>
                <w:sz w:val="15"/>
              </w:rPr>
            </w:pPr>
            <w:r>
              <w:rPr>
                <w:sz w:val="15"/>
              </w:rPr>
              <w:t>Unterklassen</w:t>
            </w:r>
            <w:r>
              <w:rPr>
                <w:spacing w:val="3"/>
                <w:sz w:val="15"/>
              </w:rPr>
              <w:t> </w:t>
            </w:r>
            <w:r>
              <w:rPr>
                <w:sz w:val="15"/>
              </w:rPr>
              <w:t>02</w:t>
            </w:r>
            <w:r>
              <w:rPr>
                <w:spacing w:val="3"/>
                <w:sz w:val="15"/>
              </w:rPr>
              <w:t> </w:t>
            </w:r>
            <w:r>
              <w:rPr>
                <w:sz w:val="15"/>
              </w:rPr>
              <w:t>bis</w:t>
            </w:r>
            <w:r>
              <w:rPr>
                <w:spacing w:val="4"/>
                <w:sz w:val="15"/>
              </w:rPr>
              <w:t> </w:t>
            </w:r>
            <w:r>
              <w:rPr>
                <w:sz w:val="15"/>
              </w:rPr>
              <w:t>04;</w:t>
            </w:r>
            <w:r>
              <w:rPr>
                <w:spacing w:val="3"/>
                <w:sz w:val="15"/>
              </w:rPr>
              <w:t> </w:t>
            </w:r>
            <w:r>
              <w:rPr>
                <w:sz w:val="15"/>
              </w:rPr>
              <w:t>Gruppen</w:t>
            </w:r>
            <w:r>
              <w:rPr>
                <w:spacing w:val="3"/>
                <w:sz w:val="15"/>
              </w:rPr>
              <w:t> </w:t>
            </w:r>
            <w:r>
              <w:rPr>
                <w:sz w:val="15"/>
              </w:rPr>
              <w:t>100,</w:t>
            </w:r>
            <w:r>
              <w:rPr>
                <w:spacing w:val="4"/>
                <w:sz w:val="15"/>
              </w:rPr>
              <w:t> </w:t>
            </w:r>
            <w:r>
              <w:rPr>
                <w:sz w:val="15"/>
              </w:rPr>
              <w:t>113,</w:t>
            </w:r>
            <w:r>
              <w:rPr>
                <w:spacing w:val="3"/>
                <w:sz w:val="15"/>
              </w:rPr>
              <w:t> </w:t>
            </w:r>
            <w:r>
              <w:rPr>
                <w:sz w:val="15"/>
              </w:rPr>
              <w:t>120,</w:t>
            </w:r>
            <w:r>
              <w:rPr>
                <w:spacing w:val="4"/>
                <w:sz w:val="15"/>
              </w:rPr>
              <w:t> </w:t>
            </w:r>
            <w:r>
              <w:rPr>
                <w:spacing w:val="-4"/>
                <w:sz w:val="15"/>
              </w:rPr>
              <w:t>150,</w:t>
            </w:r>
          </w:p>
          <w:p>
            <w:pPr>
              <w:pStyle w:val="TableParagraph"/>
              <w:spacing w:line="244" w:lineRule="auto" w:before="4"/>
              <w:ind w:left="103" w:right="288"/>
              <w:rPr>
                <w:sz w:val="15"/>
              </w:rPr>
            </w:pPr>
            <w:r>
              <w:rPr>
                <w:sz w:val="15"/>
              </w:rPr>
              <w:t>159, 170 und 175; Gruppen 803, 804 und 805 (bei beweglichen Kulturgütern)</w:t>
            </w:r>
          </w:p>
        </w:tc>
        <w:tc>
          <w:tcPr>
            <w:tcW w:w="1664" w:type="dxa"/>
          </w:tcPr>
          <w:p>
            <w:pPr>
              <w:pStyle w:val="TableParagraph"/>
              <w:spacing w:before="22"/>
              <w:ind w:right="453"/>
              <w:jc w:val="right"/>
              <w:rPr>
                <w:sz w:val="15"/>
              </w:rPr>
            </w:pPr>
            <w:r>
              <w:rPr>
                <w:spacing w:val="-4"/>
                <w:sz w:val="15"/>
              </w:rPr>
              <w:t>0,00</w:t>
            </w:r>
          </w:p>
        </w:tc>
        <w:tc>
          <w:tcPr>
            <w:tcW w:w="1546" w:type="dxa"/>
          </w:tcPr>
          <w:p>
            <w:pPr>
              <w:pStyle w:val="TableParagraph"/>
              <w:spacing w:before="22"/>
              <w:ind w:right="412"/>
              <w:jc w:val="right"/>
              <w:rPr>
                <w:sz w:val="15"/>
              </w:rPr>
            </w:pPr>
            <w:r>
              <w:rPr>
                <w:spacing w:val="-4"/>
                <w:sz w:val="15"/>
              </w:rPr>
              <w:t>0,00</w:t>
            </w:r>
          </w:p>
        </w:tc>
        <w:tc>
          <w:tcPr>
            <w:tcW w:w="1201" w:type="dxa"/>
          </w:tcPr>
          <w:p>
            <w:pPr>
              <w:pStyle w:val="TableParagraph"/>
              <w:spacing w:before="22"/>
              <w:ind w:right="25"/>
              <w:jc w:val="right"/>
              <w:rPr>
                <w:sz w:val="15"/>
              </w:rPr>
            </w:pPr>
            <w:r>
              <w:rPr>
                <w:spacing w:val="-4"/>
                <w:sz w:val="15"/>
              </w:rPr>
              <w:t>0,00</w:t>
            </w:r>
          </w:p>
        </w:tc>
      </w:tr>
      <w:tr>
        <w:trPr>
          <w:trHeight w:val="223" w:hRule="atLeast"/>
        </w:trPr>
        <w:tc>
          <w:tcPr>
            <w:tcW w:w="279" w:type="dxa"/>
          </w:tcPr>
          <w:p>
            <w:pPr>
              <w:pStyle w:val="TableParagraph"/>
              <w:spacing w:before="22"/>
              <w:ind w:left="23"/>
              <w:rPr>
                <w:sz w:val="15"/>
              </w:rPr>
            </w:pPr>
            <w:r>
              <w:rPr>
                <w:spacing w:val="-5"/>
                <w:sz w:val="15"/>
              </w:rPr>
              <w:t>32</w:t>
            </w:r>
          </w:p>
        </w:tc>
        <w:tc>
          <w:tcPr>
            <w:tcW w:w="5877" w:type="dxa"/>
          </w:tcPr>
          <w:p>
            <w:pPr>
              <w:pStyle w:val="TableParagraph"/>
              <w:spacing w:before="22"/>
              <w:ind w:left="84"/>
              <w:rPr>
                <w:sz w:val="15"/>
              </w:rPr>
            </w:pPr>
            <w:r>
              <w:rPr>
                <w:sz w:val="15"/>
              </w:rPr>
              <w:t>Veräußerung</w:t>
            </w:r>
            <w:r>
              <w:rPr>
                <w:spacing w:val="9"/>
                <w:sz w:val="15"/>
              </w:rPr>
              <w:t> </w:t>
            </w:r>
            <w:r>
              <w:rPr>
                <w:sz w:val="15"/>
              </w:rPr>
              <w:t>von</w:t>
            </w:r>
            <w:r>
              <w:rPr>
                <w:spacing w:val="9"/>
                <w:sz w:val="15"/>
              </w:rPr>
              <w:t> </w:t>
            </w:r>
            <w:r>
              <w:rPr>
                <w:sz w:val="15"/>
              </w:rPr>
              <w:t>immateriellen</w:t>
            </w:r>
            <w:r>
              <w:rPr>
                <w:spacing w:val="10"/>
                <w:sz w:val="15"/>
              </w:rPr>
              <w:t> </w:t>
            </w:r>
            <w:r>
              <w:rPr>
                <w:spacing w:val="-2"/>
                <w:sz w:val="15"/>
              </w:rPr>
              <w:t>Vermögenswerten</w:t>
            </w:r>
          </w:p>
        </w:tc>
        <w:tc>
          <w:tcPr>
            <w:tcW w:w="4291" w:type="dxa"/>
          </w:tcPr>
          <w:p>
            <w:pPr>
              <w:pStyle w:val="TableParagraph"/>
              <w:spacing w:before="22"/>
              <w:ind w:left="103"/>
              <w:rPr>
                <w:sz w:val="15"/>
              </w:rPr>
            </w:pPr>
            <w:r>
              <w:rPr>
                <w:sz w:val="15"/>
              </w:rPr>
              <w:t>Unterklasse</w:t>
            </w:r>
            <w:r>
              <w:rPr>
                <w:spacing w:val="5"/>
                <w:sz w:val="15"/>
              </w:rPr>
              <w:t> </w:t>
            </w:r>
            <w:r>
              <w:rPr>
                <w:spacing w:val="-5"/>
                <w:sz w:val="15"/>
              </w:rPr>
              <w:t>07</w:t>
            </w:r>
          </w:p>
        </w:tc>
        <w:tc>
          <w:tcPr>
            <w:tcW w:w="1664" w:type="dxa"/>
          </w:tcPr>
          <w:p>
            <w:pPr>
              <w:pStyle w:val="TableParagraph"/>
              <w:spacing w:before="22"/>
              <w:ind w:right="453"/>
              <w:jc w:val="right"/>
              <w:rPr>
                <w:sz w:val="15"/>
              </w:rPr>
            </w:pPr>
            <w:r>
              <w:rPr>
                <w:spacing w:val="-4"/>
                <w:sz w:val="15"/>
              </w:rPr>
              <w:t>0,00</w:t>
            </w:r>
          </w:p>
        </w:tc>
        <w:tc>
          <w:tcPr>
            <w:tcW w:w="1546" w:type="dxa"/>
          </w:tcPr>
          <w:p>
            <w:pPr>
              <w:pStyle w:val="TableParagraph"/>
              <w:spacing w:before="22"/>
              <w:ind w:right="412"/>
              <w:jc w:val="right"/>
              <w:rPr>
                <w:sz w:val="15"/>
              </w:rPr>
            </w:pPr>
            <w:r>
              <w:rPr>
                <w:spacing w:val="-4"/>
                <w:sz w:val="15"/>
              </w:rPr>
              <w:t>0,00</w:t>
            </w:r>
          </w:p>
        </w:tc>
        <w:tc>
          <w:tcPr>
            <w:tcW w:w="1201" w:type="dxa"/>
          </w:tcPr>
          <w:p>
            <w:pPr>
              <w:pStyle w:val="TableParagraph"/>
              <w:spacing w:before="22"/>
              <w:ind w:right="25"/>
              <w:jc w:val="right"/>
              <w:rPr>
                <w:sz w:val="15"/>
              </w:rPr>
            </w:pPr>
            <w:r>
              <w:rPr>
                <w:spacing w:val="-4"/>
                <w:sz w:val="15"/>
              </w:rPr>
              <w:t>0,00</w:t>
            </w:r>
          </w:p>
        </w:tc>
      </w:tr>
      <w:tr>
        <w:trPr>
          <w:trHeight w:val="399" w:hRule="atLeast"/>
        </w:trPr>
        <w:tc>
          <w:tcPr>
            <w:tcW w:w="279" w:type="dxa"/>
          </w:tcPr>
          <w:p>
            <w:pPr>
              <w:pStyle w:val="TableParagraph"/>
              <w:ind w:left="23"/>
              <w:rPr>
                <w:sz w:val="15"/>
              </w:rPr>
            </w:pPr>
            <w:r>
              <w:rPr>
                <w:spacing w:val="-5"/>
                <w:sz w:val="15"/>
              </w:rPr>
              <w:t>33</w:t>
            </w:r>
          </w:p>
        </w:tc>
        <w:tc>
          <w:tcPr>
            <w:tcW w:w="5877" w:type="dxa"/>
          </w:tcPr>
          <w:p>
            <w:pPr>
              <w:pStyle w:val="TableParagraph"/>
              <w:spacing w:line="244" w:lineRule="auto"/>
              <w:ind w:left="84" w:right="105"/>
              <w:rPr>
                <w:sz w:val="15"/>
              </w:rPr>
            </w:pPr>
            <w:r>
              <w:rPr>
                <w:sz w:val="15"/>
              </w:rPr>
              <w:t>Investitionszuschüsse (erhaltene Kapitaltransfers) von Trägern des öffentlichen </w:t>
            </w:r>
            <w:r>
              <w:rPr>
                <w:spacing w:val="-2"/>
                <w:sz w:val="15"/>
              </w:rPr>
              <w:t>Rechts</w:t>
            </w:r>
          </w:p>
        </w:tc>
        <w:tc>
          <w:tcPr>
            <w:tcW w:w="4291" w:type="dxa"/>
          </w:tcPr>
          <w:p>
            <w:pPr>
              <w:pStyle w:val="TableParagraph"/>
              <w:ind w:left="103"/>
              <w:rPr>
                <w:sz w:val="15"/>
              </w:rPr>
            </w:pPr>
            <w:r>
              <w:rPr>
                <w:sz w:val="15"/>
              </w:rPr>
              <w:t>Gruppen</w:t>
            </w:r>
            <w:r>
              <w:rPr>
                <w:spacing w:val="3"/>
                <w:sz w:val="15"/>
              </w:rPr>
              <w:t> </w:t>
            </w:r>
            <w:r>
              <w:rPr>
                <w:sz w:val="15"/>
              </w:rPr>
              <w:t>300</w:t>
            </w:r>
            <w:r>
              <w:rPr>
                <w:spacing w:val="3"/>
                <w:sz w:val="15"/>
              </w:rPr>
              <w:t> </w:t>
            </w:r>
            <w:r>
              <w:rPr>
                <w:sz w:val="15"/>
              </w:rPr>
              <w:t>bis</w:t>
            </w:r>
            <w:r>
              <w:rPr>
                <w:spacing w:val="3"/>
                <w:sz w:val="15"/>
              </w:rPr>
              <w:t> </w:t>
            </w:r>
            <w:r>
              <w:rPr>
                <w:sz w:val="15"/>
              </w:rPr>
              <w:t>303,</w:t>
            </w:r>
            <w:r>
              <w:rPr>
                <w:spacing w:val="3"/>
                <w:sz w:val="15"/>
              </w:rPr>
              <w:t> </w:t>
            </w:r>
            <w:r>
              <w:rPr>
                <w:sz w:val="15"/>
              </w:rPr>
              <w:t>309,</w:t>
            </w:r>
            <w:r>
              <w:rPr>
                <w:spacing w:val="4"/>
                <w:sz w:val="15"/>
              </w:rPr>
              <w:t> </w:t>
            </w:r>
            <w:r>
              <w:rPr>
                <w:spacing w:val="-5"/>
                <w:sz w:val="15"/>
              </w:rPr>
              <w:t>871</w:t>
            </w:r>
          </w:p>
        </w:tc>
        <w:tc>
          <w:tcPr>
            <w:tcW w:w="1664" w:type="dxa"/>
          </w:tcPr>
          <w:p>
            <w:pPr>
              <w:pStyle w:val="TableParagraph"/>
              <w:ind w:right="453"/>
              <w:jc w:val="right"/>
              <w:rPr>
                <w:sz w:val="15"/>
              </w:rPr>
            </w:pPr>
            <w:r>
              <w:rPr>
                <w:spacing w:val="-2"/>
                <w:sz w:val="15"/>
              </w:rPr>
              <w:t>156.900,00</w:t>
            </w:r>
          </w:p>
        </w:tc>
        <w:tc>
          <w:tcPr>
            <w:tcW w:w="1546" w:type="dxa"/>
          </w:tcPr>
          <w:p>
            <w:pPr>
              <w:pStyle w:val="TableParagraph"/>
              <w:ind w:right="412"/>
              <w:jc w:val="right"/>
              <w:rPr>
                <w:sz w:val="15"/>
              </w:rPr>
            </w:pPr>
            <w:r>
              <w:rPr>
                <w:spacing w:val="-2"/>
                <w:sz w:val="15"/>
              </w:rPr>
              <w:t>63.600,00</w:t>
            </w:r>
          </w:p>
        </w:tc>
        <w:tc>
          <w:tcPr>
            <w:tcW w:w="1201" w:type="dxa"/>
          </w:tcPr>
          <w:p>
            <w:pPr>
              <w:pStyle w:val="TableParagraph"/>
              <w:ind w:right="25"/>
              <w:jc w:val="right"/>
              <w:rPr>
                <w:sz w:val="15"/>
              </w:rPr>
            </w:pPr>
            <w:r>
              <w:rPr>
                <w:spacing w:val="-2"/>
                <w:sz w:val="15"/>
              </w:rPr>
              <w:t>93.300,00</w:t>
            </w:r>
          </w:p>
        </w:tc>
      </w:tr>
      <w:tr>
        <w:trPr>
          <w:trHeight w:val="244" w:hRule="atLeast"/>
        </w:trPr>
        <w:tc>
          <w:tcPr>
            <w:tcW w:w="279" w:type="dxa"/>
            <w:tcBorders>
              <w:bottom w:val="single" w:sz="6" w:space="0" w:color="000000"/>
            </w:tcBorders>
          </w:tcPr>
          <w:p>
            <w:pPr>
              <w:pStyle w:val="TableParagraph"/>
              <w:spacing w:before="22"/>
              <w:ind w:left="23"/>
              <w:rPr>
                <w:sz w:val="15"/>
              </w:rPr>
            </w:pPr>
            <w:r>
              <w:rPr>
                <w:spacing w:val="-5"/>
                <w:sz w:val="15"/>
              </w:rPr>
              <w:t>34</w:t>
            </w:r>
          </w:p>
        </w:tc>
        <w:tc>
          <w:tcPr>
            <w:tcW w:w="5877" w:type="dxa"/>
            <w:tcBorders>
              <w:bottom w:val="single" w:sz="6" w:space="0" w:color="000000"/>
            </w:tcBorders>
          </w:tcPr>
          <w:p>
            <w:pPr>
              <w:pStyle w:val="TableParagraph"/>
              <w:spacing w:before="22"/>
              <w:ind w:left="84"/>
              <w:rPr>
                <w:sz w:val="15"/>
              </w:rPr>
            </w:pPr>
            <w:r>
              <w:rPr>
                <w:sz w:val="15"/>
              </w:rPr>
              <w:t>Sonstige</w:t>
            </w:r>
            <w:r>
              <w:rPr>
                <w:spacing w:val="18"/>
                <w:sz w:val="15"/>
              </w:rPr>
              <w:t> </w:t>
            </w:r>
            <w:r>
              <w:rPr>
                <w:sz w:val="15"/>
              </w:rPr>
              <w:t>Investitionszuschüsse</w:t>
            </w:r>
            <w:r>
              <w:rPr>
                <w:spacing w:val="18"/>
                <w:sz w:val="15"/>
              </w:rPr>
              <w:t> </w:t>
            </w:r>
            <w:r>
              <w:rPr>
                <w:sz w:val="15"/>
              </w:rPr>
              <w:t>(erhaltene</w:t>
            </w:r>
            <w:r>
              <w:rPr>
                <w:spacing w:val="18"/>
                <w:sz w:val="15"/>
              </w:rPr>
              <w:t> </w:t>
            </w:r>
            <w:r>
              <w:rPr>
                <w:spacing w:val="-2"/>
                <w:sz w:val="15"/>
              </w:rPr>
              <w:t>Kapitaltransfers)</w:t>
            </w:r>
          </w:p>
        </w:tc>
        <w:tc>
          <w:tcPr>
            <w:tcW w:w="4291" w:type="dxa"/>
            <w:tcBorders>
              <w:bottom w:val="single" w:sz="6" w:space="0" w:color="000000"/>
            </w:tcBorders>
          </w:tcPr>
          <w:p>
            <w:pPr>
              <w:pStyle w:val="TableParagraph"/>
              <w:spacing w:before="22"/>
              <w:ind w:left="103"/>
              <w:rPr>
                <w:sz w:val="15"/>
              </w:rPr>
            </w:pPr>
            <w:r>
              <w:rPr>
                <w:sz w:val="15"/>
              </w:rPr>
              <w:t>Gruppen</w:t>
            </w:r>
            <w:r>
              <w:rPr>
                <w:spacing w:val="3"/>
                <w:sz w:val="15"/>
              </w:rPr>
              <w:t> </w:t>
            </w:r>
            <w:r>
              <w:rPr>
                <w:sz w:val="15"/>
              </w:rPr>
              <w:t>304</w:t>
            </w:r>
            <w:r>
              <w:rPr>
                <w:spacing w:val="4"/>
                <w:sz w:val="15"/>
              </w:rPr>
              <w:t> </w:t>
            </w:r>
            <w:r>
              <w:rPr>
                <w:sz w:val="15"/>
              </w:rPr>
              <w:t>bis</w:t>
            </w:r>
            <w:r>
              <w:rPr>
                <w:spacing w:val="3"/>
                <w:sz w:val="15"/>
              </w:rPr>
              <w:t> </w:t>
            </w:r>
            <w:r>
              <w:rPr>
                <w:spacing w:val="-5"/>
                <w:sz w:val="15"/>
              </w:rPr>
              <w:t>308</w:t>
            </w:r>
          </w:p>
        </w:tc>
        <w:tc>
          <w:tcPr>
            <w:tcW w:w="1664" w:type="dxa"/>
            <w:tcBorders>
              <w:bottom w:val="single" w:sz="6" w:space="0" w:color="000000"/>
            </w:tcBorders>
          </w:tcPr>
          <w:p>
            <w:pPr>
              <w:pStyle w:val="TableParagraph"/>
              <w:spacing w:before="22"/>
              <w:ind w:right="453"/>
              <w:jc w:val="right"/>
              <w:rPr>
                <w:sz w:val="15"/>
              </w:rPr>
            </w:pPr>
            <w:r>
              <w:rPr>
                <w:spacing w:val="-2"/>
                <w:sz w:val="15"/>
              </w:rPr>
              <w:t>80.900,00</w:t>
            </w:r>
          </w:p>
        </w:tc>
        <w:tc>
          <w:tcPr>
            <w:tcW w:w="1546" w:type="dxa"/>
            <w:tcBorders>
              <w:bottom w:val="single" w:sz="6" w:space="0" w:color="000000"/>
            </w:tcBorders>
          </w:tcPr>
          <w:p>
            <w:pPr>
              <w:pStyle w:val="TableParagraph"/>
              <w:spacing w:before="22"/>
              <w:ind w:right="412"/>
              <w:jc w:val="right"/>
              <w:rPr>
                <w:sz w:val="15"/>
              </w:rPr>
            </w:pPr>
            <w:r>
              <w:rPr>
                <w:spacing w:val="-2"/>
                <w:sz w:val="15"/>
              </w:rPr>
              <w:t>5.000,00</w:t>
            </w:r>
          </w:p>
        </w:tc>
        <w:tc>
          <w:tcPr>
            <w:tcW w:w="1201" w:type="dxa"/>
            <w:tcBorders>
              <w:bottom w:val="single" w:sz="6" w:space="0" w:color="000000"/>
            </w:tcBorders>
          </w:tcPr>
          <w:p>
            <w:pPr>
              <w:pStyle w:val="TableParagraph"/>
              <w:spacing w:before="22"/>
              <w:ind w:right="25"/>
              <w:jc w:val="right"/>
              <w:rPr>
                <w:sz w:val="15"/>
              </w:rPr>
            </w:pPr>
            <w:r>
              <w:rPr>
                <w:spacing w:val="-2"/>
                <w:sz w:val="15"/>
              </w:rPr>
              <w:t>75.900,00</w:t>
            </w:r>
          </w:p>
        </w:tc>
      </w:tr>
      <w:tr>
        <w:trPr>
          <w:trHeight w:val="181" w:hRule="atLeast"/>
        </w:trPr>
        <w:tc>
          <w:tcPr>
            <w:tcW w:w="279" w:type="dxa"/>
            <w:tcBorders>
              <w:top w:val="single" w:sz="6" w:space="0" w:color="000000"/>
            </w:tcBorders>
          </w:tcPr>
          <w:p>
            <w:pPr>
              <w:pStyle w:val="TableParagraph"/>
              <w:spacing w:line="153" w:lineRule="exact" w:before="8"/>
              <w:ind w:left="23"/>
              <w:rPr>
                <w:b/>
                <w:sz w:val="15"/>
              </w:rPr>
            </w:pPr>
            <w:r>
              <w:rPr>
                <w:b/>
                <w:spacing w:val="-5"/>
                <w:sz w:val="15"/>
              </w:rPr>
              <w:t>39</w:t>
            </w:r>
          </w:p>
        </w:tc>
        <w:tc>
          <w:tcPr>
            <w:tcW w:w="5877" w:type="dxa"/>
            <w:tcBorders>
              <w:top w:val="single" w:sz="6" w:space="0" w:color="000000"/>
            </w:tcBorders>
          </w:tcPr>
          <w:p>
            <w:pPr>
              <w:pStyle w:val="TableParagraph"/>
              <w:spacing w:line="153" w:lineRule="exact" w:before="8"/>
              <w:ind w:left="84"/>
              <w:rPr>
                <w:b/>
                <w:sz w:val="15"/>
              </w:rPr>
            </w:pPr>
            <w:r>
              <w:rPr>
                <w:b/>
                <w:sz w:val="15"/>
              </w:rPr>
              <w:t>Summe</w:t>
            </w:r>
            <w:r>
              <w:rPr>
                <w:b/>
                <w:spacing w:val="9"/>
                <w:sz w:val="15"/>
              </w:rPr>
              <w:t> </w:t>
            </w:r>
            <w:r>
              <w:rPr>
                <w:b/>
                <w:sz w:val="15"/>
              </w:rPr>
              <w:t>3</w:t>
            </w:r>
            <w:r>
              <w:rPr>
                <w:b/>
                <w:spacing w:val="10"/>
                <w:sz w:val="15"/>
              </w:rPr>
              <w:t> </w:t>
            </w:r>
            <w:r>
              <w:rPr>
                <w:b/>
                <w:sz w:val="15"/>
              </w:rPr>
              <w:t>(Vermögensgebarung</w:t>
            </w:r>
            <w:r>
              <w:rPr>
                <w:b/>
                <w:spacing w:val="9"/>
                <w:sz w:val="15"/>
              </w:rPr>
              <w:t> </w:t>
            </w:r>
            <w:r>
              <w:rPr>
                <w:b/>
                <w:sz w:val="15"/>
              </w:rPr>
              <w:t>mit</w:t>
            </w:r>
            <w:r>
              <w:rPr>
                <w:b/>
                <w:spacing w:val="10"/>
                <w:sz w:val="15"/>
              </w:rPr>
              <w:t> </w:t>
            </w:r>
            <w:r>
              <w:rPr>
                <w:b/>
                <w:sz w:val="15"/>
              </w:rPr>
              <w:t>Kapitaltransfer</w:t>
            </w:r>
            <w:r>
              <w:rPr>
                <w:b/>
                <w:spacing w:val="9"/>
                <w:sz w:val="15"/>
              </w:rPr>
              <w:t> </w:t>
            </w:r>
            <w:r>
              <w:rPr>
                <w:b/>
                <w:sz w:val="15"/>
              </w:rPr>
              <w:t>ohne</w:t>
            </w:r>
            <w:r>
              <w:rPr>
                <w:b/>
                <w:spacing w:val="10"/>
                <w:sz w:val="15"/>
              </w:rPr>
              <w:t> </w:t>
            </w:r>
            <w:r>
              <w:rPr>
                <w:b/>
                <w:spacing w:val="-2"/>
                <w:sz w:val="15"/>
              </w:rPr>
              <w:t>Finanztransaktionen)</w:t>
            </w:r>
          </w:p>
        </w:tc>
        <w:tc>
          <w:tcPr>
            <w:tcW w:w="4291" w:type="dxa"/>
            <w:tcBorders>
              <w:top w:val="single" w:sz="6" w:space="0" w:color="000000"/>
            </w:tcBorders>
          </w:tcPr>
          <w:p>
            <w:pPr>
              <w:pStyle w:val="TableParagraph"/>
              <w:spacing w:before="0"/>
              <w:rPr>
                <w:rFonts w:ascii="Times New Roman"/>
                <w:sz w:val="12"/>
              </w:rPr>
            </w:pPr>
          </w:p>
        </w:tc>
        <w:tc>
          <w:tcPr>
            <w:tcW w:w="1664" w:type="dxa"/>
            <w:tcBorders>
              <w:top w:val="single" w:sz="6" w:space="0" w:color="000000"/>
            </w:tcBorders>
          </w:tcPr>
          <w:p>
            <w:pPr>
              <w:pStyle w:val="TableParagraph"/>
              <w:spacing w:line="153" w:lineRule="exact" w:before="8"/>
              <w:ind w:right="453"/>
              <w:jc w:val="right"/>
              <w:rPr>
                <w:b/>
                <w:sz w:val="15"/>
              </w:rPr>
            </w:pPr>
            <w:r>
              <w:rPr>
                <w:b/>
                <w:spacing w:val="-2"/>
                <w:sz w:val="15"/>
              </w:rPr>
              <w:t>237.800,00</w:t>
            </w:r>
          </w:p>
        </w:tc>
        <w:tc>
          <w:tcPr>
            <w:tcW w:w="1546" w:type="dxa"/>
            <w:tcBorders>
              <w:top w:val="single" w:sz="6" w:space="0" w:color="000000"/>
            </w:tcBorders>
          </w:tcPr>
          <w:p>
            <w:pPr>
              <w:pStyle w:val="TableParagraph"/>
              <w:spacing w:line="153" w:lineRule="exact" w:before="8"/>
              <w:ind w:right="412"/>
              <w:jc w:val="right"/>
              <w:rPr>
                <w:b/>
                <w:sz w:val="15"/>
              </w:rPr>
            </w:pPr>
            <w:r>
              <w:rPr>
                <w:b/>
                <w:spacing w:val="-2"/>
                <w:sz w:val="15"/>
              </w:rPr>
              <w:t>68.600,00</w:t>
            </w:r>
          </w:p>
        </w:tc>
        <w:tc>
          <w:tcPr>
            <w:tcW w:w="1201" w:type="dxa"/>
            <w:tcBorders>
              <w:top w:val="single" w:sz="6" w:space="0" w:color="000000"/>
            </w:tcBorders>
          </w:tcPr>
          <w:p>
            <w:pPr>
              <w:pStyle w:val="TableParagraph"/>
              <w:spacing w:line="153" w:lineRule="exact" w:before="8"/>
              <w:ind w:right="25"/>
              <w:jc w:val="right"/>
              <w:rPr>
                <w:b/>
                <w:sz w:val="15"/>
              </w:rPr>
            </w:pPr>
            <w:r>
              <w:rPr>
                <w:b/>
                <w:spacing w:val="-2"/>
                <w:sz w:val="15"/>
              </w:rPr>
              <w:t>169.200,00</w:t>
            </w:r>
          </w:p>
        </w:tc>
      </w:tr>
    </w:tbl>
    <w:p>
      <w:pPr>
        <w:spacing w:line="240" w:lineRule="auto" w:before="0"/>
        <w:rPr>
          <w:b/>
          <w:sz w:val="18"/>
        </w:rPr>
      </w:pPr>
    </w:p>
    <w:p>
      <w:pPr>
        <w:spacing w:line="240" w:lineRule="auto" w:before="1"/>
        <w:rPr>
          <w:b/>
          <w:sz w:val="16"/>
        </w:rPr>
      </w:pPr>
    </w:p>
    <w:p>
      <w:pPr>
        <w:spacing w:before="0"/>
        <w:ind w:left="367" w:right="0" w:firstLine="0"/>
        <w:jc w:val="left"/>
        <w:rPr>
          <w:b/>
          <w:sz w:val="17"/>
        </w:rPr>
      </w:pPr>
      <w:r>
        <w:rPr>
          <w:b/>
          <w:sz w:val="17"/>
        </w:rPr>
        <w:t>Vermögensgebarung</w:t>
      </w:r>
      <w:r>
        <w:rPr>
          <w:b/>
          <w:spacing w:val="4"/>
          <w:sz w:val="17"/>
        </w:rPr>
        <w:t> </w:t>
      </w:r>
      <w:r>
        <w:rPr>
          <w:b/>
          <w:sz w:val="17"/>
        </w:rPr>
        <w:t>und</w:t>
      </w:r>
      <w:r>
        <w:rPr>
          <w:b/>
          <w:spacing w:val="4"/>
          <w:sz w:val="17"/>
        </w:rPr>
        <w:t> </w:t>
      </w:r>
      <w:r>
        <w:rPr>
          <w:b/>
          <w:sz w:val="17"/>
        </w:rPr>
        <w:t>Kapitaltransfers</w:t>
      </w:r>
      <w:r>
        <w:rPr>
          <w:b/>
          <w:spacing w:val="4"/>
          <w:sz w:val="17"/>
        </w:rPr>
        <w:t> </w:t>
      </w:r>
      <w:r>
        <w:rPr>
          <w:b/>
          <w:sz w:val="17"/>
        </w:rPr>
        <w:t>ohne</w:t>
      </w:r>
      <w:r>
        <w:rPr>
          <w:b/>
          <w:spacing w:val="5"/>
          <w:sz w:val="17"/>
        </w:rPr>
        <w:t> </w:t>
      </w:r>
      <w:r>
        <w:rPr>
          <w:b/>
          <w:spacing w:val="-2"/>
          <w:sz w:val="17"/>
        </w:rPr>
        <w:t>Finanztransaktionen</w:t>
      </w:r>
    </w:p>
    <w:p>
      <w:pPr>
        <w:spacing w:line="240" w:lineRule="auto" w:before="8" w:after="0"/>
        <w:rPr>
          <w:b/>
          <w:sz w:val="11"/>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902"/>
        <w:gridCol w:w="4299"/>
        <w:gridCol w:w="1630"/>
        <w:gridCol w:w="1545"/>
        <w:gridCol w:w="1200"/>
      </w:tblGrid>
      <w:tr>
        <w:trPr>
          <w:trHeight w:val="198" w:hRule="atLeast"/>
        </w:trPr>
        <w:tc>
          <w:tcPr>
            <w:tcW w:w="279" w:type="dxa"/>
          </w:tcPr>
          <w:p>
            <w:pPr>
              <w:pStyle w:val="TableParagraph"/>
              <w:spacing w:line="170" w:lineRule="exact" w:before="0"/>
              <w:ind w:left="23"/>
              <w:rPr>
                <w:sz w:val="15"/>
              </w:rPr>
            </w:pPr>
            <w:r>
              <w:rPr>
                <w:spacing w:val="-5"/>
                <w:sz w:val="15"/>
              </w:rPr>
              <w:t>40</w:t>
            </w:r>
          </w:p>
        </w:tc>
        <w:tc>
          <w:tcPr>
            <w:tcW w:w="5902" w:type="dxa"/>
          </w:tcPr>
          <w:p>
            <w:pPr>
              <w:pStyle w:val="TableParagraph"/>
              <w:spacing w:line="170" w:lineRule="exact" w:before="0"/>
              <w:ind w:left="84"/>
              <w:rPr>
                <w:sz w:val="15"/>
              </w:rPr>
            </w:pPr>
            <w:r>
              <w:rPr>
                <w:sz w:val="15"/>
              </w:rPr>
              <w:t>Erwerb</w:t>
            </w:r>
            <w:r>
              <w:rPr>
                <w:spacing w:val="7"/>
                <w:sz w:val="15"/>
              </w:rPr>
              <w:t> </w:t>
            </w:r>
            <w:r>
              <w:rPr>
                <w:sz w:val="15"/>
              </w:rPr>
              <w:t>von</w:t>
            </w:r>
            <w:r>
              <w:rPr>
                <w:spacing w:val="8"/>
                <w:sz w:val="15"/>
              </w:rPr>
              <w:t> </w:t>
            </w:r>
            <w:r>
              <w:rPr>
                <w:sz w:val="15"/>
              </w:rPr>
              <w:t>unbeweglichem</w:t>
            </w:r>
            <w:r>
              <w:rPr>
                <w:spacing w:val="8"/>
                <w:sz w:val="15"/>
              </w:rPr>
              <w:t> </w:t>
            </w:r>
            <w:r>
              <w:rPr>
                <w:spacing w:val="-2"/>
                <w:sz w:val="15"/>
              </w:rPr>
              <w:t>Vermögen</w:t>
            </w:r>
          </w:p>
        </w:tc>
        <w:tc>
          <w:tcPr>
            <w:tcW w:w="4299" w:type="dxa"/>
          </w:tcPr>
          <w:p>
            <w:pPr>
              <w:pStyle w:val="TableParagraph"/>
              <w:spacing w:line="170" w:lineRule="exact" w:before="0"/>
              <w:ind w:left="78"/>
              <w:rPr>
                <w:sz w:val="15"/>
              </w:rPr>
            </w:pPr>
            <w:r>
              <w:rPr>
                <w:sz w:val="15"/>
              </w:rPr>
              <w:t>Unterklassen</w:t>
            </w:r>
            <w:r>
              <w:rPr>
                <w:spacing w:val="3"/>
                <w:sz w:val="15"/>
              </w:rPr>
              <w:t> </w:t>
            </w:r>
            <w:r>
              <w:rPr>
                <w:sz w:val="15"/>
              </w:rPr>
              <w:t>00,</w:t>
            </w:r>
            <w:r>
              <w:rPr>
                <w:spacing w:val="3"/>
                <w:sz w:val="15"/>
              </w:rPr>
              <w:t> </w:t>
            </w:r>
            <w:r>
              <w:rPr>
                <w:sz w:val="15"/>
              </w:rPr>
              <w:t>01</w:t>
            </w:r>
            <w:r>
              <w:rPr>
                <w:spacing w:val="4"/>
                <w:sz w:val="15"/>
              </w:rPr>
              <w:t> </w:t>
            </w:r>
            <w:r>
              <w:rPr>
                <w:sz w:val="15"/>
              </w:rPr>
              <w:t>und</w:t>
            </w:r>
            <w:r>
              <w:rPr>
                <w:spacing w:val="3"/>
                <w:sz w:val="15"/>
              </w:rPr>
              <w:t> </w:t>
            </w:r>
            <w:r>
              <w:rPr>
                <w:sz w:val="15"/>
              </w:rPr>
              <w:t>05;</w:t>
            </w:r>
            <w:r>
              <w:rPr>
                <w:spacing w:val="4"/>
                <w:sz w:val="15"/>
              </w:rPr>
              <w:t> </w:t>
            </w:r>
            <w:r>
              <w:rPr>
                <w:sz w:val="15"/>
              </w:rPr>
              <w:t>Gruppen</w:t>
            </w:r>
            <w:r>
              <w:rPr>
                <w:spacing w:val="3"/>
                <w:sz w:val="15"/>
              </w:rPr>
              <w:t> </w:t>
            </w:r>
            <w:r>
              <w:rPr>
                <w:sz w:val="15"/>
              </w:rPr>
              <w:t>060,</w:t>
            </w:r>
            <w:r>
              <w:rPr>
                <w:spacing w:val="3"/>
                <w:sz w:val="15"/>
              </w:rPr>
              <w:t> </w:t>
            </w:r>
            <w:r>
              <w:rPr>
                <w:sz w:val="15"/>
              </w:rPr>
              <w:t>061</w:t>
            </w:r>
            <w:r>
              <w:rPr>
                <w:spacing w:val="4"/>
                <w:sz w:val="15"/>
              </w:rPr>
              <w:t> </w:t>
            </w:r>
            <w:r>
              <w:rPr>
                <w:sz w:val="15"/>
              </w:rPr>
              <w:t>und</w:t>
            </w:r>
            <w:r>
              <w:rPr>
                <w:spacing w:val="3"/>
                <w:sz w:val="15"/>
              </w:rPr>
              <w:t> </w:t>
            </w:r>
            <w:r>
              <w:rPr>
                <w:spacing w:val="-5"/>
                <w:sz w:val="15"/>
              </w:rPr>
              <w:t>063</w:t>
            </w:r>
          </w:p>
        </w:tc>
        <w:tc>
          <w:tcPr>
            <w:tcW w:w="1630" w:type="dxa"/>
          </w:tcPr>
          <w:p>
            <w:pPr>
              <w:pStyle w:val="TableParagraph"/>
              <w:spacing w:line="170" w:lineRule="exact" w:before="0"/>
              <w:ind w:right="452"/>
              <w:jc w:val="right"/>
              <w:rPr>
                <w:sz w:val="15"/>
              </w:rPr>
            </w:pPr>
            <w:r>
              <w:rPr>
                <w:spacing w:val="-2"/>
                <w:sz w:val="15"/>
              </w:rPr>
              <w:t>164.200,00</w:t>
            </w:r>
          </w:p>
        </w:tc>
        <w:tc>
          <w:tcPr>
            <w:tcW w:w="1545" w:type="dxa"/>
          </w:tcPr>
          <w:p>
            <w:pPr>
              <w:pStyle w:val="TableParagraph"/>
              <w:spacing w:line="170" w:lineRule="exact" w:before="0"/>
              <w:ind w:right="410"/>
              <w:jc w:val="right"/>
              <w:rPr>
                <w:sz w:val="15"/>
              </w:rPr>
            </w:pPr>
            <w:r>
              <w:rPr>
                <w:spacing w:val="-4"/>
                <w:sz w:val="15"/>
              </w:rPr>
              <w:t>0,00</w:t>
            </w:r>
          </w:p>
        </w:tc>
        <w:tc>
          <w:tcPr>
            <w:tcW w:w="1200" w:type="dxa"/>
          </w:tcPr>
          <w:p>
            <w:pPr>
              <w:pStyle w:val="TableParagraph"/>
              <w:spacing w:line="170" w:lineRule="exact" w:before="0"/>
              <w:ind w:right="22"/>
              <w:jc w:val="right"/>
              <w:rPr>
                <w:sz w:val="15"/>
              </w:rPr>
            </w:pPr>
            <w:r>
              <w:rPr>
                <w:spacing w:val="-2"/>
                <w:sz w:val="15"/>
              </w:rPr>
              <w:t>164.200,00</w:t>
            </w:r>
          </w:p>
        </w:tc>
      </w:tr>
      <w:tr>
        <w:trPr>
          <w:trHeight w:val="399" w:hRule="atLeast"/>
        </w:trPr>
        <w:tc>
          <w:tcPr>
            <w:tcW w:w="279" w:type="dxa"/>
          </w:tcPr>
          <w:p>
            <w:pPr>
              <w:pStyle w:val="TableParagraph"/>
              <w:ind w:left="23"/>
              <w:rPr>
                <w:sz w:val="15"/>
              </w:rPr>
            </w:pPr>
            <w:r>
              <w:rPr>
                <w:spacing w:val="-5"/>
                <w:sz w:val="15"/>
              </w:rPr>
              <w:t>41</w:t>
            </w:r>
          </w:p>
        </w:tc>
        <w:tc>
          <w:tcPr>
            <w:tcW w:w="5902" w:type="dxa"/>
          </w:tcPr>
          <w:p>
            <w:pPr>
              <w:pStyle w:val="TableParagraph"/>
              <w:ind w:left="84"/>
              <w:rPr>
                <w:sz w:val="15"/>
              </w:rPr>
            </w:pPr>
            <w:r>
              <w:rPr>
                <w:sz w:val="15"/>
              </w:rPr>
              <w:t>Erwerb</w:t>
            </w:r>
            <w:r>
              <w:rPr>
                <w:spacing w:val="9"/>
                <w:sz w:val="15"/>
              </w:rPr>
              <w:t> </w:t>
            </w:r>
            <w:r>
              <w:rPr>
                <w:sz w:val="15"/>
              </w:rPr>
              <w:t>von</w:t>
            </w:r>
            <w:r>
              <w:rPr>
                <w:spacing w:val="10"/>
                <w:sz w:val="15"/>
              </w:rPr>
              <w:t> </w:t>
            </w:r>
            <w:r>
              <w:rPr>
                <w:sz w:val="15"/>
              </w:rPr>
              <w:t>beweglichem</w:t>
            </w:r>
            <w:r>
              <w:rPr>
                <w:spacing w:val="10"/>
                <w:sz w:val="15"/>
              </w:rPr>
              <w:t> </w:t>
            </w:r>
            <w:r>
              <w:rPr>
                <w:sz w:val="15"/>
              </w:rPr>
              <w:t>Vermögen,</w:t>
            </w:r>
            <w:r>
              <w:rPr>
                <w:spacing w:val="10"/>
                <w:sz w:val="15"/>
              </w:rPr>
              <w:t> </w:t>
            </w:r>
            <w:r>
              <w:rPr>
                <w:sz w:val="15"/>
              </w:rPr>
              <w:t>Aktivierte</w:t>
            </w:r>
            <w:r>
              <w:rPr>
                <w:spacing w:val="9"/>
                <w:sz w:val="15"/>
              </w:rPr>
              <w:t> </w:t>
            </w:r>
            <w:r>
              <w:rPr>
                <w:spacing w:val="-2"/>
                <w:sz w:val="15"/>
              </w:rPr>
              <w:t>Vorräte</w:t>
            </w:r>
          </w:p>
        </w:tc>
        <w:tc>
          <w:tcPr>
            <w:tcW w:w="4299" w:type="dxa"/>
          </w:tcPr>
          <w:p>
            <w:pPr>
              <w:pStyle w:val="TableParagraph"/>
              <w:ind w:left="78"/>
              <w:rPr>
                <w:sz w:val="15"/>
              </w:rPr>
            </w:pPr>
            <w:r>
              <w:rPr>
                <w:sz w:val="15"/>
              </w:rPr>
              <w:t>Unterklassen</w:t>
            </w:r>
            <w:r>
              <w:rPr>
                <w:spacing w:val="3"/>
                <w:sz w:val="15"/>
              </w:rPr>
              <w:t> </w:t>
            </w:r>
            <w:r>
              <w:rPr>
                <w:sz w:val="15"/>
              </w:rPr>
              <w:t>02</w:t>
            </w:r>
            <w:r>
              <w:rPr>
                <w:spacing w:val="4"/>
                <w:sz w:val="15"/>
              </w:rPr>
              <w:t> </w:t>
            </w:r>
            <w:r>
              <w:rPr>
                <w:sz w:val="15"/>
              </w:rPr>
              <w:t>bis</w:t>
            </w:r>
            <w:r>
              <w:rPr>
                <w:spacing w:val="3"/>
                <w:sz w:val="15"/>
              </w:rPr>
              <w:t> </w:t>
            </w:r>
            <w:r>
              <w:rPr>
                <w:sz w:val="15"/>
              </w:rPr>
              <w:t>04;</w:t>
            </w:r>
            <w:r>
              <w:rPr>
                <w:spacing w:val="4"/>
                <w:sz w:val="15"/>
              </w:rPr>
              <w:t> </w:t>
            </w:r>
            <w:r>
              <w:rPr>
                <w:sz w:val="15"/>
              </w:rPr>
              <w:t>Gruppe</w:t>
            </w:r>
            <w:r>
              <w:rPr>
                <w:spacing w:val="4"/>
                <w:sz w:val="15"/>
              </w:rPr>
              <w:t> </w:t>
            </w:r>
            <w:r>
              <w:rPr>
                <w:sz w:val="15"/>
              </w:rPr>
              <w:t>062;</w:t>
            </w:r>
            <w:r>
              <w:rPr>
                <w:spacing w:val="3"/>
                <w:sz w:val="15"/>
              </w:rPr>
              <w:t> </w:t>
            </w:r>
            <w:r>
              <w:rPr>
                <w:sz w:val="15"/>
              </w:rPr>
              <w:t>Gruppen</w:t>
            </w:r>
            <w:r>
              <w:rPr>
                <w:spacing w:val="4"/>
                <w:sz w:val="15"/>
              </w:rPr>
              <w:t> </w:t>
            </w:r>
            <w:r>
              <w:rPr>
                <w:sz w:val="15"/>
              </w:rPr>
              <w:t>100,</w:t>
            </w:r>
            <w:r>
              <w:rPr>
                <w:spacing w:val="4"/>
                <w:sz w:val="15"/>
              </w:rPr>
              <w:t> </w:t>
            </w:r>
            <w:r>
              <w:rPr>
                <w:spacing w:val="-4"/>
                <w:sz w:val="15"/>
              </w:rPr>
              <w:t>113,</w:t>
            </w:r>
          </w:p>
          <w:p>
            <w:pPr>
              <w:pStyle w:val="TableParagraph"/>
              <w:spacing w:before="4"/>
              <w:ind w:left="78"/>
              <w:rPr>
                <w:sz w:val="15"/>
              </w:rPr>
            </w:pPr>
            <w:r>
              <w:rPr>
                <w:sz w:val="15"/>
              </w:rPr>
              <w:t>120,</w:t>
            </w:r>
            <w:r>
              <w:rPr>
                <w:spacing w:val="2"/>
                <w:sz w:val="15"/>
              </w:rPr>
              <w:t> </w:t>
            </w:r>
            <w:r>
              <w:rPr>
                <w:sz w:val="15"/>
              </w:rPr>
              <w:t>150,</w:t>
            </w:r>
            <w:r>
              <w:rPr>
                <w:spacing w:val="3"/>
                <w:sz w:val="15"/>
              </w:rPr>
              <w:t> </w:t>
            </w:r>
            <w:r>
              <w:rPr>
                <w:sz w:val="15"/>
              </w:rPr>
              <w:t>159,</w:t>
            </w:r>
            <w:r>
              <w:rPr>
                <w:spacing w:val="3"/>
                <w:sz w:val="15"/>
              </w:rPr>
              <w:t> </w:t>
            </w:r>
            <w:r>
              <w:rPr>
                <w:sz w:val="15"/>
              </w:rPr>
              <w:t>170</w:t>
            </w:r>
            <w:r>
              <w:rPr>
                <w:spacing w:val="3"/>
                <w:sz w:val="15"/>
              </w:rPr>
              <w:t> </w:t>
            </w:r>
            <w:r>
              <w:rPr>
                <w:sz w:val="15"/>
              </w:rPr>
              <w:t>und</w:t>
            </w:r>
            <w:r>
              <w:rPr>
                <w:spacing w:val="3"/>
                <w:sz w:val="15"/>
              </w:rPr>
              <w:t> </w:t>
            </w:r>
            <w:r>
              <w:rPr>
                <w:spacing w:val="-5"/>
                <w:sz w:val="15"/>
              </w:rPr>
              <w:t>175</w:t>
            </w:r>
          </w:p>
        </w:tc>
        <w:tc>
          <w:tcPr>
            <w:tcW w:w="1630" w:type="dxa"/>
          </w:tcPr>
          <w:p>
            <w:pPr>
              <w:pStyle w:val="TableParagraph"/>
              <w:ind w:right="452"/>
              <w:jc w:val="right"/>
              <w:rPr>
                <w:sz w:val="15"/>
              </w:rPr>
            </w:pPr>
            <w:r>
              <w:rPr>
                <w:spacing w:val="-2"/>
                <w:sz w:val="15"/>
              </w:rPr>
              <w:t>25.000,00</w:t>
            </w:r>
          </w:p>
        </w:tc>
        <w:tc>
          <w:tcPr>
            <w:tcW w:w="1545" w:type="dxa"/>
          </w:tcPr>
          <w:p>
            <w:pPr>
              <w:pStyle w:val="TableParagraph"/>
              <w:ind w:right="410"/>
              <w:jc w:val="right"/>
              <w:rPr>
                <w:sz w:val="15"/>
              </w:rPr>
            </w:pPr>
            <w:r>
              <w:rPr>
                <w:spacing w:val="-2"/>
                <w:sz w:val="15"/>
              </w:rPr>
              <w:t>14.000,00</w:t>
            </w:r>
          </w:p>
        </w:tc>
        <w:tc>
          <w:tcPr>
            <w:tcW w:w="1200" w:type="dxa"/>
          </w:tcPr>
          <w:p>
            <w:pPr>
              <w:pStyle w:val="TableParagraph"/>
              <w:ind w:right="22"/>
              <w:jc w:val="right"/>
              <w:rPr>
                <w:sz w:val="15"/>
              </w:rPr>
            </w:pPr>
            <w:r>
              <w:rPr>
                <w:spacing w:val="-2"/>
                <w:sz w:val="15"/>
              </w:rPr>
              <w:t>11.000,00</w:t>
            </w:r>
          </w:p>
        </w:tc>
      </w:tr>
      <w:tr>
        <w:trPr>
          <w:trHeight w:val="223" w:hRule="atLeast"/>
        </w:trPr>
        <w:tc>
          <w:tcPr>
            <w:tcW w:w="279" w:type="dxa"/>
          </w:tcPr>
          <w:p>
            <w:pPr>
              <w:pStyle w:val="TableParagraph"/>
              <w:spacing w:before="22"/>
              <w:ind w:left="23"/>
              <w:rPr>
                <w:sz w:val="15"/>
              </w:rPr>
            </w:pPr>
            <w:r>
              <w:rPr>
                <w:spacing w:val="-5"/>
                <w:sz w:val="15"/>
              </w:rPr>
              <w:t>42</w:t>
            </w:r>
          </w:p>
        </w:tc>
        <w:tc>
          <w:tcPr>
            <w:tcW w:w="5902" w:type="dxa"/>
          </w:tcPr>
          <w:p>
            <w:pPr>
              <w:pStyle w:val="TableParagraph"/>
              <w:spacing w:before="22"/>
              <w:ind w:left="84"/>
              <w:rPr>
                <w:sz w:val="15"/>
              </w:rPr>
            </w:pPr>
            <w:r>
              <w:rPr>
                <w:sz w:val="15"/>
              </w:rPr>
              <w:t>Erwerb</w:t>
            </w:r>
            <w:r>
              <w:rPr>
                <w:spacing w:val="6"/>
                <w:sz w:val="15"/>
              </w:rPr>
              <w:t> </w:t>
            </w:r>
            <w:r>
              <w:rPr>
                <w:sz w:val="15"/>
              </w:rPr>
              <w:t>von</w:t>
            </w:r>
            <w:r>
              <w:rPr>
                <w:spacing w:val="7"/>
                <w:sz w:val="15"/>
              </w:rPr>
              <w:t> </w:t>
            </w:r>
            <w:r>
              <w:rPr>
                <w:sz w:val="15"/>
              </w:rPr>
              <w:t>immateriellen</w:t>
            </w:r>
            <w:r>
              <w:rPr>
                <w:spacing w:val="7"/>
                <w:sz w:val="15"/>
              </w:rPr>
              <w:t> </w:t>
            </w:r>
            <w:r>
              <w:rPr>
                <w:spacing w:val="-2"/>
                <w:sz w:val="15"/>
              </w:rPr>
              <w:t>Vermögenswerten</w:t>
            </w:r>
          </w:p>
        </w:tc>
        <w:tc>
          <w:tcPr>
            <w:tcW w:w="4299" w:type="dxa"/>
          </w:tcPr>
          <w:p>
            <w:pPr>
              <w:pStyle w:val="TableParagraph"/>
              <w:spacing w:before="22"/>
              <w:ind w:left="78"/>
              <w:rPr>
                <w:sz w:val="15"/>
              </w:rPr>
            </w:pPr>
            <w:r>
              <w:rPr>
                <w:sz w:val="15"/>
              </w:rPr>
              <w:t>Unterklasse</w:t>
            </w:r>
            <w:r>
              <w:rPr>
                <w:spacing w:val="5"/>
                <w:sz w:val="15"/>
              </w:rPr>
              <w:t> </w:t>
            </w:r>
            <w:r>
              <w:rPr>
                <w:spacing w:val="-5"/>
                <w:sz w:val="15"/>
              </w:rPr>
              <w:t>07</w:t>
            </w:r>
          </w:p>
        </w:tc>
        <w:tc>
          <w:tcPr>
            <w:tcW w:w="1630" w:type="dxa"/>
          </w:tcPr>
          <w:p>
            <w:pPr>
              <w:pStyle w:val="TableParagraph"/>
              <w:spacing w:before="22"/>
              <w:ind w:right="452"/>
              <w:jc w:val="right"/>
              <w:rPr>
                <w:sz w:val="15"/>
              </w:rPr>
            </w:pPr>
            <w:r>
              <w:rPr>
                <w:spacing w:val="-4"/>
                <w:sz w:val="15"/>
              </w:rPr>
              <w:t>0,00</w:t>
            </w:r>
          </w:p>
        </w:tc>
        <w:tc>
          <w:tcPr>
            <w:tcW w:w="1545" w:type="dxa"/>
          </w:tcPr>
          <w:p>
            <w:pPr>
              <w:pStyle w:val="TableParagraph"/>
              <w:spacing w:before="22"/>
              <w:ind w:right="410"/>
              <w:jc w:val="right"/>
              <w:rPr>
                <w:sz w:val="15"/>
              </w:rPr>
            </w:pPr>
            <w:r>
              <w:rPr>
                <w:spacing w:val="-4"/>
                <w:sz w:val="15"/>
              </w:rPr>
              <w:t>0,00</w:t>
            </w:r>
          </w:p>
        </w:tc>
        <w:tc>
          <w:tcPr>
            <w:tcW w:w="1200" w:type="dxa"/>
          </w:tcPr>
          <w:p>
            <w:pPr>
              <w:pStyle w:val="TableParagraph"/>
              <w:spacing w:before="22"/>
              <w:ind w:right="22"/>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43</w:t>
            </w:r>
          </w:p>
        </w:tc>
        <w:tc>
          <w:tcPr>
            <w:tcW w:w="5902" w:type="dxa"/>
          </w:tcPr>
          <w:p>
            <w:pPr>
              <w:pStyle w:val="TableParagraph"/>
              <w:ind w:left="84"/>
              <w:rPr>
                <w:sz w:val="15"/>
              </w:rPr>
            </w:pPr>
            <w:r>
              <w:rPr>
                <w:sz w:val="15"/>
              </w:rPr>
              <w:t>Kapitaltransfers</w:t>
            </w:r>
            <w:r>
              <w:rPr>
                <w:spacing w:val="6"/>
                <w:sz w:val="15"/>
              </w:rPr>
              <w:t> </w:t>
            </w:r>
            <w:r>
              <w:rPr>
                <w:sz w:val="15"/>
              </w:rPr>
              <w:t>an</w:t>
            </w:r>
            <w:r>
              <w:rPr>
                <w:spacing w:val="7"/>
                <w:sz w:val="15"/>
              </w:rPr>
              <w:t> </w:t>
            </w:r>
            <w:r>
              <w:rPr>
                <w:sz w:val="15"/>
              </w:rPr>
              <w:t>Träger</w:t>
            </w:r>
            <w:r>
              <w:rPr>
                <w:spacing w:val="7"/>
                <w:sz w:val="15"/>
              </w:rPr>
              <w:t> </w:t>
            </w:r>
            <w:r>
              <w:rPr>
                <w:sz w:val="15"/>
              </w:rPr>
              <w:t>des</w:t>
            </w:r>
            <w:r>
              <w:rPr>
                <w:spacing w:val="7"/>
                <w:sz w:val="15"/>
              </w:rPr>
              <w:t> </w:t>
            </w:r>
            <w:r>
              <w:rPr>
                <w:sz w:val="15"/>
              </w:rPr>
              <w:t>öffentlichen</w:t>
            </w:r>
            <w:r>
              <w:rPr>
                <w:spacing w:val="7"/>
                <w:sz w:val="15"/>
              </w:rPr>
              <w:t> </w:t>
            </w:r>
            <w:r>
              <w:rPr>
                <w:spacing w:val="-2"/>
                <w:sz w:val="15"/>
              </w:rPr>
              <w:t>Rechts</w:t>
            </w:r>
          </w:p>
        </w:tc>
        <w:tc>
          <w:tcPr>
            <w:tcW w:w="4299" w:type="dxa"/>
          </w:tcPr>
          <w:p>
            <w:pPr>
              <w:pStyle w:val="TableParagraph"/>
              <w:ind w:left="78"/>
              <w:rPr>
                <w:sz w:val="15"/>
              </w:rPr>
            </w:pPr>
            <w:r>
              <w:rPr>
                <w:sz w:val="15"/>
              </w:rPr>
              <w:t>Gruppen</w:t>
            </w:r>
            <w:r>
              <w:rPr>
                <w:spacing w:val="3"/>
                <w:sz w:val="15"/>
              </w:rPr>
              <w:t> </w:t>
            </w:r>
            <w:r>
              <w:rPr>
                <w:sz w:val="15"/>
              </w:rPr>
              <w:t>130</w:t>
            </w:r>
            <w:r>
              <w:rPr>
                <w:spacing w:val="4"/>
                <w:sz w:val="15"/>
              </w:rPr>
              <w:t> </w:t>
            </w:r>
            <w:r>
              <w:rPr>
                <w:sz w:val="15"/>
              </w:rPr>
              <w:t>und</w:t>
            </w:r>
            <w:r>
              <w:rPr>
                <w:spacing w:val="3"/>
                <w:sz w:val="15"/>
              </w:rPr>
              <w:t> </w:t>
            </w:r>
            <w:r>
              <w:rPr>
                <w:sz w:val="15"/>
              </w:rPr>
              <w:t>135;</w:t>
            </w:r>
            <w:r>
              <w:rPr>
                <w:spacing w:val="4"/>
                <w:sz w:val="15"/>
              </w:rPr>
              <w:t> </w:t>
            </w:r>
            <w:r>
              <w:rPr>
                <w:sz w:val="15"/>
              </w:rPr>
              <w:t>Gruppen</w:t>
            </w:r>
            <w:r>
              <w:rPr>
                <w:spacing w:val="3"/>
                <w:sz w:val="15"/>
              </w:rPr>
              <w:t> </w:t>
            </w:r>
            <w:r>
              <w:rPr>
                <w:sz w:val="15"/>
              </w:rPr>
              <w:t>770</w:t>
            </w:r>
            <w:r>
              <w:rPr>
                <w:spacing w:val="4"/>
                <w:sz w:val="15"/>
              </w:rPr>
              <w:t> </w:t>
            </w:r>
            <w:r>
              <w:rPr>
                <w:sz w:val="15"/>
              </w:rPr>
              <w:t>bis</w:t>
            </w:r>
            <w:r>
              <w:rPr>
                <w:spacing w:val="4"/>
                <w:sz w:val="15"/>
              </w:rPr>
              <w:t> </w:t>
            </w:r>
            <w:r>
              <w:rPr>
                <w:spacing w:val="-5"/>
                <w:sz w:val="15"/>
              </w:rPr>
              <w:t>774</w:t>
            </w:r>
          </w:p>
        </w:tc>
        <w:tc>
          <w:tcPr>
            <w:tcW w:w="1630" w:type="dxa"/>
          </w:tcPr>
          <w:p>
            <w:pPr>
              <w:pStyle w:val="TableParagraph"/>
              <w:ind w:right="452"/>
              <w:jc w:val="right"/>
              <w:rPr>
                <w:sz w:val="15"/>
              </w:rPr>
            </w:pPr>
            <w:r>
              <w:rPr>
                <w:spacing w:val="-4"/>
                <w:sz w:val="15"/>
              </w:rPr>
              <w:t>0,00</w:t>
            </w:r>
          </w:p>
        </w:tc>
        <w:tc>
          <w:tcPr>
            <w:tcW w:w="1545" w:type="dxa"/>
          </w:tcPr>
          <w:p>
            <w:pPr>
              <w:pStyle w:val="TableParagraph"/>
              <w:ind w:right="410"/>
              <w:jc w:val="right"/>
              <w:rPr>
                <w:sz w:val="15"/>
              </w:rPr>
            </w:pPr>
            <w:r>
              <w:rPr>
                <w:spacing w:val="-4"/>
                <w:sz w:val="15"/>
              </w:rPr>
              <w:t>0,00</w:t>
            </w:r>
          </w:p>
        </w:tc>
        <w:tc>
          <w:tcPr>
            <w:tcW w:w="1200" w:type="dxa"/>
          </w:tcPr>
          <w:p>
            <w:pPr>
              <w:pStyle w:val="TableParagraph"/>
              <w:ind w:right="22"/>
              <w:jc w:val="right"/>
              <w:rPr>
                <w:sz w:val="15"/>
              </w:rPr>
            </w:pPr>
            <w:r>
              <w:rPr>
                <w:spacing w:val="-4"/>
                <w:sz w:val="15"/>
              </w:rPr>
              <w:t>0,00</w:t>
            </w:r>
          </w:p>
        </w:tc>
      </w:tr>
      <w:tr>
        <w:trPr>
          <w:trHeight w:val="247" w:hRule="atLeast"/>
        </w:trPr>
        <w:tc>
          <w:tcPr>
            <w:tcW w:w="279" w:type="dxa"/>
            <w:tcBorders>
              <w:bottom w:val="single" w:sz="6" w:space="0" w:color="000000"/>
            </w:tcBorders>
          </w:tcPr>
          <w:p>
            <w:pPr>
              <w:pStyle w:val="TableParagraph"/>
              <w:ind w:left="23"/>
              <w:rPr>
                <w:sz w:val="15"/>
              </w:rPr>
            </w:pPr>
            <w:r>
              <w:rPr>
                <w:spacing w:val="-5"/>
                <w:sz w:val="15"/>
              </w:rPr>
              <w:t>44</w:t>
            </w:r>
          </w:p>
        </w:tc>
        <w:tc>
          <w:tcPr>
            <w:tcW w:w="5902" w:type="dxa"/>
            <w:tcBorders>
              <w:bottom w:val="single" w:sz="6" w:space="0" w:color="000000"/>
            </w:tcBorders>
          </w:tcPr>
          <w:p>
            <w:pPr>
              <w:pStyle w:val="TableParagraph"/>
              <w:ind w:left="84"/>
              <w:rPr>
                <w:sz w:val="15"/>
              </w:rPr>
            </w:pPr>
            <w:r>
              <w:rPr>
                <w:sz w:val="15"/>
              </w:rPr>
              <w:t>Sonstige</w:t>
            </w:r>
            <w:r>
              <w:rPr>
                <w:spacing w:val="11"/>
                <w:sz w:val="15"/>
              </w:rPr>
              <w:t> </w:t>
            </w:r>
            <w:r>
              <w:rPr>
                <w:spacing w:val="-2"/>
                <w:sz w:val="15"/>
              </w:rPr>
              <w:t>Kapitaltransfers</w:t>
            </w:r>
          </w:p>
        </w:tc>
        <w:tc>
          <w:tcPr>
            <w:tcW w:w="4299" w:type="dxa"/>
            <w:tcBorders>
              <w:bottom w:val="single" w:sz="6" w:space="0" w:color="000000"/>
            </w:tcBorders>
          </w:tcPr>
          <w:p>
            <w:pPr>
              <w:pStyle w:val="TableParagraph"/>
              <w:ind w:left="78"/>
              <w:rPr>
                <w:sz w:val="15"/>
              </w:rPr>
            </w:pPr>
            <w:r>
              <w:rPr>
                <w:sz w:val="15"/>
              </w:rPr>
              <w:t>Gruppen</w:t>
            </w:r>
            <w:r>
              <w:rPr>
                <w:spacing w:val="3"/>
                <w:sz w:val="15"/>
              </w:rPr>
              <w:t> </w:t>
            </w:r>
            <w:r>
              <w:rPr>
                <w:sz w:val="15"/>
              </w:rPr>
              <w:t>775</w:t>
            </w:r>
            <w:r>
              <w:rPr>
                <w:spacing w:val="3"/>
                <w:sz w:val="15"/>
              </w:rPr>
              <w:t> </w:t>
            </w:r>
            <w:r>
              <w:rPr>
                <w:sz w:val="15"/>
              </w:rPr>
              <w:t>bis</w:t>
            </w:r>
            <w:r>
              <w:rPr>
                <w:spacing w:val="3"/>
                <w:sz w:val="15"/>
              </w:rPr>
              <w:t> </w:t>
            </w:r>
            <w:r>
              <w:rPr>
                <w:sz w:val="15"/>
              </w:rPr>
              <w:t>779,</w:t>
            </w:r>
            <w:r>
              <w:rPr>
                <w:spacing w:val="3"/>
                <w:sz w:val="15"/>
              </w:rPr>
              <w:t> </w:t>
            </w:r>
            <w:r>
              <w:rPr>
                <w:sz w:val="15"/>
              </w:rPr>
              <w:t>785</w:t>
            </w:r>
            <w:r>
              <w:rPr>
                <w:spacing w:val="4"/>
                <w:sz w:val="15"/>
              </w:rPr>
              <w:t> </w:t>
            </w:r>
            <w:r>
              <w:rPr>
                <w:sz w:val="15"/>
              </w:rPr>
              <w:t>und</w:t>
            </w:r>
            <w:r>
              <w:rPr>
                <w:spacing w:val="3"/>
                <w:sz w:val="15"/>
              </w:rPr>
              <w:t> </w:t>
            </w:r>
            <w:r>
              <w:rPr>
                <w:spacing w:val="-5"/>
                <w:sz w:val="15"/>
              </w:rPr>
              <w:t>786</w:t>
            </w:r>
          </w:p>
        </w:tc>
        <w:tc>
          <w:tcPr>
            <w:tcW w:w="1630" w:type="dxa"/>
            <w:tcBorders>
              <w:bottom w:val="single" w:sz="6" w:space="0" w:color="000000"/>
            </w:tcBorders>
          </w:tcPr>
          <w:p>
            <w:pPr>
              <w:pStyle w:val="TableParagraph"/>
              <w:ind w:right="452"/>
              <w:jc w:val="right"/>
              <w:rPr>
                <w:sz w:val="15"/>
              </w:rPr>
            </w:pPr>
            <w:r>
              <w:rPr>
                <w:spacing w:val="-4"/>
                <w:sz w:val="15"/>
              </w:rPr>
              <w:t>0,00</w:t>
            </w:r>
          </w:p>
        </w:tc>
        <w:tc>
          <w:tcPr>
            <w:tcW w:w="1545" w:type="dxa"/>
            <w:tcBorders>
              <w:bottom w:val="single" w:sz="6" w:space="0" w:color="000000"/>
            </w:tcBorders>
          </w:tcPr>
          <w:p>
            <w:pPr>
              <w:pStyle w:val="TableParagraph"/>
              <w:ind w:right="410"/>
              <w:jc w:val="right"/>
              <w:rPr>
                <w:sz w:val="15"/>
              </w:rPr>
            </w:pPr>
            <w:r>
              <w:rPr>
                <w:spacing w:val="-4"/>
                <w:sz w:val="15"/>
              </w:rPr>
              <w:t>0,00</w:t>
            </w:r>
          </w:p>
        </w:tc>
        <w:tc>
          <w:tcPr>
            <w:tcW w:w="1200" w:type="dxa"/>
            <w:tcBorders>
              <w:bottom w:val="single" w:sz="6" w:space="0" w:color="000000"/>
            </w:tcBorders>
          </w:tcPr>
          <w:p>
            <w:pPr>
              <w:pStyle w:val="TableParagraph"/>
              <w:ind w:right="22"/>
              <w:jc w:val="right"/>
              <w:rPr>
                <w:sz w:val="15"/>
              </w:rPr>
            </w:pPr>
            <w:r>
              <w:rPr>
                <w:spacing w:val="-4"/>
                <w:sz w:val="15"/>
              </w:rPr>
              <w:t>0,00</w:t>
            </w:r>
          </w:p>
        </w:tc>
      </w:tr>
      <w:tr>
        <w:trPr>
          <w:trHeight w:val="181" w:hRule="atLeast"/>
        </w:trPr>
        <w:tc>
          <w:tcPr>
            <w:tcW w:w="279" w:type="dxa"/>
            <w:tcBorders>
              <w:top w:val="single" w:sz="6" w:space="0" w:color="000000"/>
            </w:tcBorders>
          </w:tcPr>
          <w:p>
            <w:pPr>
              <w:pStyle w:val="TableParagraph"/>
              <w:spacing w:line="153" w:lineRule="exact" w:before="8"/>
              <w:ind w:left="23"/>
              <w:rPr>
                <w:b/>
                <w:sz w:val="15"/>
              </w:rPr>
            </w:pPr>
            <w:r>
              <w:rPr>
                <w:b/>
                <w:spacing w:val="-5"/>
                <w:sz w:val="15"/>
              </w:rPr>
              <w:t>49</w:t>
            </w:r>
          </w:p>
        </w:tc>
        <w:tc>
          <w:tcPr>
            <w:tcW w:w="5902" w:type="dxa"/>
            <w:tcBorders>
              <w:top w:val="single" w:sz="6" w:space="0" w:color="000000"/>
            </w:tcBorders>
          </w:tcPr>
          <w:p>
            <w:pPr>
              <w:pStyle w:val="TableParagraph"/>
              <w:spacing w:line="153" w:lineRule="exact" w:before="8"/>
              <w:ind w:left="84"/>
              <w:rPr>
                <w:b/>
                <w:sz w:val="15"/>
              </w:rPr>
            </w:pPr>
            <w:r>
              <w:rPr>
                <w:b/>
                <w:sz w:val="15"/>
              </w:rPr>
              <w:t>Summe</w:t>
            </w:r>
            <w:r>
              <w:rPr>
                <w:b/>
                <w:spacing w:val="9"/>
                <w:sz w:val="15"/>
              </w:rPr>
              <w:t> </w:t>
            </w:r>
            <w:r>
              <w:rPr>
                <w:b/>
                <w:sz w:val="15"/>
              </w:rPr>
              <w:t>4</w:t>
            </w:r>
            <w:r>
              <w:rPr>
                <w:b/>
                <w:spacing w:val="10"/>
                <w:sz w:val="15"/>
              </w:rPr>
              <w:t> </w:t>
            </w:r>
            <w:r>
              <w:rPr>
                <w:b/>
                <w:sz w:val="15"/>
              </w:rPr>
              <w:t>(Vermögensgebarung</w:t>
            </w:r>
            <w:r>
              <w:rPr>
                <w:b/>
                <w:spacing w:val="10"/>
                <w:sz w:val="15"/>
              </w:rPr>
              <w:t> </w:t>
            </w:r>
            <w:r>
              <w:rPr>
                <w:b/>
                <w:sz w:val="15"/>
              </w:rPr>
              <w:t>und</w:t>
            </w:r>
            <w:r>
              <w:rPr>
                <w:b/>
                <w:spacing w:val="9"/>
                <w:sz w:val="15"/>
              </w:rPr>
              <w:t> </w:t>
            </w:r>
            <w:r>
              <w:rPr>
                <w:b/>
                <w:sz w:val="15"/>
              </w:rPr>
              <w:t>Kapitaltransfer</w:t>
            </w:r>
            <w:r>
              <w:rPr>
                <w:b/>
                <w:spacing w:val="10"/>
                <w:sz w:val="15"/>
              </w:rPr>
              <w:t> </w:t>
            </w:r>
            <w:r>
              <w:rPr>
                <w:b/>
                <w:sz w:val="15"/>
              </w:rPr>
              <w:t>ohne</w:t>
            </w:r>
            <w:r>
              <w:rPr>
                <w:b/>
                <w:spacing w:val="10"/>
                <w:sz w:val="15"/>
              </w:rPr>
              <w:t> </w:t>
            </w:r>
            <w:r>
              <w:rPr>
                <w:b/>
                <w:spacing w:val="-2"/>
                <w:sz w:val="15"/>
              </w:rPr>
              <w:t>Finanztransaktionen)</w:t>
            </w:r>
          </w:p>
        </w:tc>
        <w:tc>
          <w:tcPr>
            <w:tcW w:w="4299" w:type="dxa"/>
            <w:tcBorders>
              <w:top w:val="single" w:sz="6" w:space="0" w:color="000000"/>
            </w:tcBorders>
          </w:tcPr>
          <w:p>
            <w:pPr>
              <w:pStyle w:val="TableParagraph"/>
              <w:spacing w:before="0"/>
              <w:rPr>
                <w:rFonts w:ascii="Times New Roman"/>
                <w:sz w:val="12"/>
              </w:rPr>
            </w:pPr>
          </w:p>
        </w:tc>
        <w:tc>
          <w:tcPr>
            <w:tcW w:w="1630" w:type="dxa"/>
            <w:tcBorders>
              <w:top w:val="single" w:sz="6" w:space="0" w:color="000000"/>
            </w:tcBorders>
          </w:tcPr>
          <w:p>
            <w:pPr>
              <w:pStyle w:val="TableParagraph"/>
              <w:spacing w:line="153" w:lineRule="exact" w:before="8"/>
              <w:ind w:right="452"/>
              <w:jc w:val="right"/>
              <w:rPr>
                <w:b/>
                <w:sz w:val="15"/>
              </w:rPr>
            </w:pPr>
            <w:r>
              <w:rPr>
                <w:b/>
                <w:spacing w:val="-2"/>
                <w:sz w:val="15"/>
              </w:rPr>
              <w:t>189.200,00</w:t>
            </w:r>
          </w:p>
        </w:tc>
        <w:tc>
          <w:tcPr>
            <w:tcW w:w="1545" w:type="dxa"/>
            <w:tcBorders>
              <w:top w:val="single" w:sz="6" w:space="0" w:color="000000"/>
            </w:tcBorders>
          </w:tcPr>
          <w:p>
            <w:pPr>
              <w:pStyle w:val="TableParagraph"/>
              <w:spacing w:line="153" w:lineRule="exact" w:before="8"/>
              <w:ind w:right="410"/>
              <w:jc w:val="right"/>
              <w:rPr>
                <w:b/>
                <w:sz w:val="15"/>
              </w:rPr>
            </w:pPr>
            <w:r>
              <w:rPr>
                <w:b/>
                <w:spacing w:val="-2"/>
                <w:sz w:val="15"/>
              </w:rPr>
              <w:t>14.000,00</w:t>
            </w:r>
          </w:p>
        </w:tc>
        <w:tc>
          <w:tcPr>
            <w:tcW w:w="1200" w:type="dxa"/>
            <w:tcBorders>
              <w:top w:val="single" w:sz="6" w:space="0" w:color="000000"/>
            </w:tcBorders>
          </w:tcPr>
          <w:p>
            <w:pPr>
              <w:pStyle w:val="TableParagraph"/>
              <w:spacing w:line="153" w:lineRule="exact" w:before="8"/>
              <w:ind w:right="22"/>
              <w:jc w:val="right"/>
              <w:rPr>
                <w:b/>
                <w:sz w:val="15"/>
              </w:rPr>
            </w:pPr>
            <w:r>
              <w:rPr>
                <w:b/>
                <w:spacing w:val="-2"/>
                <w:sz w:val="15"/>
              </w:rPr>
              <w:t>175.200,00</w:t>
            </w:r>
          </w:p>
        </w:tc>
      </w:tr>
    </w:tbl>
    <w:p>
      <w:pPr>
        <w:spacing w:line="240" w:lineRule="auto" w:before="0"/>
        <w:rPr>
          <w:b/>
          <w:sz w:val="20"/>
        </w:rPr>
      </w:pPr>
    </w:p>
    <w:p>
      <w:pPr>
        <w:spacing w:line="240" w:lineRule="auto" w:before="2" w:after="0"/>
        <w:rPr>
          <w:b/>
          <w:sz w:val="13"/>
        </w:rPr>
      </w:pPr>
    </w:p>
    <w:p>
      <w:pPr>
        <w:spacing w:line="20" w:lineRule="exact"/>
        <w:ind w:left="340" w:right="0" w:firstLine="0"/>
        <w:rPr>
          <w:sz w:val="2"/>
        </w:rPr>
      </w:pPr>
      <w:r>
        <w:rPr>
          <w:sz w:val="2"/>
        </w:rPr>
        <w:pict>
          <v:group style="width:742.7pt;height:.7pt;mso-position-horizontal-relative:char;mso-position-vertical-relative:line" id="docshapegroup172" coordorigin="0,0" coordsize="14854,14">
            <v:line style="position:absolute" from="0,7" to="14854,7" stroked="true" strokeweight=".69pt" strokecolor="#000000">
              <v:stroke dashstyle="solid"/>
            </v:line>
          </v:group>
        </w:pict>
      </w:r>
      <w:r>
        <w:rPr>
          <w:sz w:val="2"/>
        </w:rPr>
      </w:r>
    </w:p>
    <w:p>
      <w:pPr>
        <w:spacing w:after="0" w:line="20" w:lineRule="exact"/>
        <w:rPr>
          <w:sz w:val="2"/>
        </w:rPr>
        <w:sectPr>
          <w:pgSz w:w="16840" w:h="11910" w:orient="landscape"/>
          <w:pgMar w:header="567" w:footer="601" w:top="1140" w:bottom="800" w:left="680" w:right="860"/>
        </w:sectPr>
      </w:pPr>
    </w:p>
    <w:p>
      <w:pPr>
        <w:pStyle w:val="ListParagraph"/>
        <w:numPr>
          <w:ilvl w:val="0"/>
          <w:numId w:val="1"/>
        </w:numPr>
        <w:tabs>
          <w:tab w:pos="704" w:val="left" w:leader="none"/>
        </w:tabs>
        <w:spacing w:line="168" w:lineRule="exact" w:before="0" w:after="0"/>
        <w:ind w:left="704" w:right="0" w:hanging="341"/>
        <w:jc w:val="left"/>
        <w:rPr>
          <w:b/>
          <w:sz w:val="15"/>
        </w:rPr>
      </w:pPr>
      <w:r>
        <w:rPr>
          <w:b/>
          <w:sz w:val="15"/>
        </w:rPr>
        <w:t>SALDO</w:t>
      </w:r>
      <w:r>
        <w:rPr>
          <w:b/>
          <w:spacing w:val="9"/>
          <w:sz w:val="15"/>
        </w:rPr>
        <w:t> </w:t>
      </w:r>
      <w:r>
        <w:rPr>
          <w:b/>
          <w:sz w:val="15"/>
        </w:rPr>
        <w:t>2:</w:t>
      </w:r>
      <w:r>
        <w:rPr>
          <w:b/>
          <w:spacing w:val="10"/>
          <w:sz w:val="15"/>
        </w:rPr>
        <w:t> </w:t>
      </w:r>
      <w:r>
        <w:rPr>
          <w:b/>
          <w:sz w:val="15"/>
        </w:rPr>
        <w:t>Saldo</w:t>
      </w:r>
      <w:r>
        <w:rPr>
          <w:b/>
          <w:spacing w:val="9"/>
          <w:sz w:val="15"/>
        </w:rPr>
        <w:t> </w:t>
      </w:r>
      <w:r>
        <w:rPr>
          <w:b/>
          <w:sz w:val="15"/>
        </w:rPr>
        <w:t>der</w:t>
      </w:r>
      <w:r>
        <w:rPr>
          <w:b/>
          <w:spacing w:val="10"/>
          <w:sz w:val="15"/>
        </w:rPr>
        <w:t> </w:t>
      </w:r>
      <w:r>
        <w:rPr>
          <w:b/>
          <w:sz w:val="15"/>
        </w:rPr>
        <w:t>Vermögensgebarung</w:t>
      </w:r>
      <w:r>
        <w:rPr>
          <w:b/>
          <w:spacing w:val="9"/>
          <w:sz w:val="15"/>
        </w:rPr>
        <w:t> </w:t>
      </w:r>
      <w:r>
        <w:rPr>
          <w:b/>
          <w:sz w:val="15"/>
        </w:rPr>
        <w:t>ohne</w:t>
      </w:r>
      <w:r>
        <w:rPr>
          <w:b/>
          <w:spacing w:val="10"/>
          <w:sz w:val="15"/>
        </w:rPr>
        <w:t> </w:t>
      </w:r>
      <w:r>
        <w:rPr>
          <w:b/>
          <w:spacing w:val="-2"/>
          <w:sz w:val="15"/>
        </w:rPr>
        <w:t>Finanztransaktionen</w:t>
      </w:r>
    </w:p>
    <w:p>
      <w:pPr>
        <w:spacing w:line="150" w:lineRule="exact" w:before="0"/>
        <w:ind w:left="363" w:right="0" w:firstLine="0"/>
        <w:jc w:val="left"/>
        <w:rPr>
          <w:sz w:val="15"/>
        </w:rPr>
      </w:pPr>
      <w:r>
        <w:rPr/>
        <w:br w:type="column"/>
      </w:r>
      <w:r>
        <w:rPr>
          <w:sz w:val="15"/>
        </w:rPr>
        <w:t>Summe</w:t>
      </w:r>
      <w:r>
        <w:rPr>
          <w:spacing w:val="7"/>
          <w:sz w:val="15"/>
        </w:rPr>
        <w:t> </w:t>
      </w:r>
      <w:r>
        <w:rPr>
          <w:sz w:val="15"/>
        </w:rPr>
        <w:t>3</w:t>
      </w:r>
      <w:r>
        <w:rPr>
          <w:spacing w:val="8"/>
          <w:sz w:val="15"/>
        </w:rPr>
        <w:t> </w:t>
      </w:r>
      <w:r>
        <w:rPr>
          <w:sz w:val="15"/>
        </w:rPr>
        <w:t>minus</w:t>
      </w:r>
      <w:r>
        <w:rPr>
          <w:spacing w:val="7"/>
          <w:sz w:val="15"/>
        </w:rPr>
        <w:t> </w:t>
      </w:r>
      <w:r>
        <w:rPr>
          <w:sz w:val="15"/>
        </w:rPr>
        <w:t>Summe</w:t>
      </w:r>
      <w:r>
        <w:rPr>
          <w:spacing w:val="8"/>
          <w:sz w:val="15"/>
        </w:rPr>
        <w:t> </w:t>
      </w:r>
      <w:r>
        <w:rPr>
          <w:spacing w:val="-10"/>
          <w:sz w:val="15"/>
        </w:rPr>
        <w:t>4</w:t>
      </w:r>
    </w:p>
    <w:p>
      <w:pPr>
        <w:tabs>
          <w:tab w:pos="1951" w:val="left" w:leader="none"/>
          <w:tab w:pos="3572" w:val="left" w:leader="none"/>
        </w:tabs>
        <w:spacing w:line="168" w:lineRule="exact" w:before="0"/>
        <w:ind w:left="363" w:right="0" w:firstLine="0"/>
        <w:jc w:val="left"/>
        <w:rPr>
          <w:b/>
          <w:sz w:val="15"/>
        </w:rPr>
      </w:pPr>
      <w:r>
        <w:rPr/>
        <w:br w:type="column"/>
      </w:r>
      <w:r>
        <w:rPr>
          <w:b/>
          <w:spacing w:val="-2"/>
          <w:sz w:val="15"/>
        </w:rPr>
        <w:t>48.600,00</w:t>
      </w:r>
      <w:r>
        <w:rPr>
          <w:b/>
          <w:sz w:val="15"/>
        </w:rPr>
        <w:tab/>
      </w:r>
      <w:r>
        <w:rPr>
          <w:b/>
          <w:spacing w:val="-2"/>
          <w:sz w:val="15"/>
        </w:rPr>
        <w:t>54.600,00</w:t>
      </w:r>
      <w:r>
        <w:rPr>
          <w:b/>
          <w:sz w:val="15"/>
        </w:rPr>
        <w:tab/>
        <w:t>-</w:t>
      </w:r>
      <w:r>
        <w:rPr>
          <w:b/>
          <w:spacing w:val="-2"/>
          <w:sz w:val="15"/>
        </w:rPr>
        <w:t>6.000,00</w:t>
      </w:r>
    </w:p>
    <w:p>
      <w:pPr>
        <w:spacing w:after="0" w:line="168" w:lineRule="exact"/>
        <w:jc w:val="left"/>
        <w:rPr>
          <w:sz w:val="15"/>
        </w:rPr>
        <w:sectPr>
          <w:type w:val="continuous"/>
          <w:pgSz w:w="16840" w:h="11910" w:orient="landscape"/>
          <w:pgMar w:header="567" w:footer="601" w:top="760" w:bottom="280" w:left="680" w:right="860"/>
          <w:cols w:num="3" w:equalWidth="0">
            <w:col w:w="5709" w:space="697"/>
            <w:col w:w="2208" w:space="2337"/>
            <w:col w:w="4349"/>
          </w:cols>
        </w:sectPr>
      </w:pPr>
    </w:p>
    <w:p>
      <w:pPr>
        <w:spacing w:line="240" w:lineRule="auto" w:before="10" w:after="1"/>
        <w:rPr>
          <w:b/>
          <w:sz w:val="17"/>
        </w:rPr>
      </w:pPr>
    </w:p>
    <w:p>
      <w:pPr>
        <w:spacing w:line="240" w:lineRule="auto"/>
        <w:ind w:left="340" w:right="0" w:firstLine="0"/>
        <w:rPr>
          <w:sz w:val="20"/>
        </w:rPr>
      </w:pPr>
      <w:r>
        <w:rPr>
          <w:sz w:val="20"/>
        </w:rPr>
        <w:pict>
          <v:shape style="width:742.7pt;height:19.850pt;mso-position-horizontal-relative:char;mso-position-vertical-relative:line" type="#_x0000_t202" id="docshape173" filled="true" fillcolor="#d7d7d7" stroked="false">
            <w10:anchorlock/>
            <v:textbox inset="0,0,0,0">
              <w:txbxContent>
                <w:p>
                  <w:pPr>
                    <w:tabs>
                      <w:tab w:pos="6259" w:val="left" w:leader="none"/>
                      <w:tab w:pos="12442" w:val="left" w:leader="none"/>
                    </w:tabs>
                    <w:spacing w:before="100"/>
                    <w:ind w:left="352" w:right="0" w:firstLine="0"/>
                    <w:jc w:val="left"/>
                    <w:rPr>
                      <w:b/>
                      <w:color w:val="000000"/>
                      <w:sz w:val="13"/>
                    </w:rPr>
                  </w:pPr>
                  <w:r>
                    <w:rPr>
                      <w:b/>
                      <w:color w:val="000000"/>
                      <w:spacing w:val="-2"/>
                      <w:sz w:val="15"/>
                    </w:rPr>
                    <w:t>Bezeichnung</w:t>
                  </w:r>
                  <w:r>
                    <w:rPr>
                      <w:b/>
                      <w:color w:val="000000"/>
                      <w:sz w:val="15"/>
                    </w:rPr>
                    <w:tab/>
                    <w:t>Zuordnung</w:t>
                  </w:r>
                  <w:r>
                    <w:rPr>
                      <w:b/>
                      <w:color w:val="000000"/>
                      <w:spacing w:val="4"/>
                      <w:sz w:val="15"/>
                    </w:rPr>
                    <w:t> </w:t>
                  </w:r>
                  <w:r>
                    <w:rPr>
                      <w:b/>
                      <w:color w:val="000000"/>
                      <w:sz w:val="15"/>
                    </w:rPr>
                    <w:t>der</w:t>
                  </w:r>
                  <w:r>
                    <w:rPr>
                      <w:b/>
                      <w:color w:val="000000"/>
                      <w:spacing w:val="5"/>
                      <w:sz w:val="15"/>
                    </w:rPr>
                    <w:t> </w:t>
                  </w:r>
                  <w:r>
                    <w:rPr>
                      <w:b/>
                      <w:color w:val="000000"/>
                      <w:sz w:val="15"/>
                    </w:rPr>
                    <w:t>Gruppen</w:t>
                  </w:r>
                  <w:r>
                    <w:rPr>
                      <w:b/>
                      <w:color w:val="000000"/>
                      <w:spacing w:val="5"/>
                      <w:sz w:val="15"/>
                    </w:rPr>
                    <w:t> </w:t>
                  </w:r>
                  <w:r>
                    <w:rPr>
                      <w:b/>
                      <w:color w:val="000000"/>
                      <w:sz w:val="15"/>
                    </w:rPr>
                    <w:t>der</w:t>
                  </w:r>
                  <w:r>
                    <w:rPr>
                      <w:b/>
                      <w:color w:val="000000"/>
                      <w:spacing w:val="5"/>
                      <w:sz w:val="15"/>
                    </w:rPr>
                    <w:t> </w:t>
                  </w:r>
                  <w:r>
                    <w:rPr>
                      <w:b/>
                      <w:color w:val="000000"/>
                      <w:spacing w:val="-2"/>
                      <w:sz w:val="15"/>
                    </w:rPr>
                    <w:t>Finanzierungsrechnung</w:t>
                  </w:r>
                  <w:r>
                    <w:rPr>
                      <w:b/>
                      <w:color w:val="000000"/>
                      <w:sz w:val="15"/>
                    </w:rPr>
                    <w:tab/>
                  </w:r>
                  <w:r>
                    <w:rPr>
                      <w:b/>
                      <w:color w:val="000000"/>
                      <w:position w:val="1"/>
                      <w:sz w:val="13"/>
                    </w:rPr>
                    <w:t>nur</w:t>
                  </w:r>
                  <w:r>
                    <w:rPr>
                      <w:b/>
                      <w:color w:val="000000"/>
                      <w:spacing w:val="2"/>
                      <w:position w:val="1"/>
                      <w:sz w:val="13"/>
                    </w:rPr>
                    <w:t> </w:t>
                  </w:r>
                  <w:r>
                    <w:rPr>
                      <w:b/>
                      <w:color w:val="000000"/>
                      <w:position w:val="1"/>
                      <w:sz w:val="13"/>
                    </w:rPr>
                    <w:t>A</w:t>
                  </w:r>
                  <w:r>
                    <w:rPr>
                      <w:b/>
                      <w:color w:val="000000"/>
                      <w:spacing w:val="4"/>
                      <w:position w:val="1"/>
                      <w:sz w:val="13"/>
                    </w:rPr>
                    <w:t> </w:t>
                  </w:r>
                  <w:r>
                    <w:rPr>
                      <w:b/>
                      <w:color w:val="000000"/>
                      <w:position w:val="1"/>
                      <w:sz w:val="13"/>
                    </w:rPr>
                    <w:t>85</w:t>
                  </w:r>
                  <w:r>
                    <w:rPr>
                      <w:b/>
                      <w:color w:val="000000"/>
                      <w:spacing w:val="4"/>
                      <w:position w:val="1"/>
                      <w:sz w:val="13"/>
                    </w:rPr>
                    <w:t> </w:t>
                  </w:r>
                  <w:r>
                    <w:rPr>
                      <w:b/>
                      <w:color w:val="000000"/>
                      <w:position w:val="1"/>
                      <w:sz w:val="13"/>
                    </w:rPr>
                    <w:t>-</w:t>
                  </w:r>
                  <w:r>
                    <w:rPr>
                      <w:b/>
                      <w:color w:val="000000"/>
                      <w:spacing w:val="4"/>
                      <w:position w:val="1"/>
                      <w:sz w:val="13"/>
                    </w:rPr>
                    <w:t> </w:t>
                  </w:r>
                  <w:r>
                    <w:rPr>
                      <w:b/>
                      <w:color w:val="000000"/>
                      <w:spacing w:val="-5"/>
                      <w:position w:val="1"/>
                      <w:sz w:val="13"/>
                    </w:rPr>
                    <w:t>89</w:t>
                  </w:r>
                </w:p>
              </w:txbxContent>
            </v:textbox>
            <v:fill type="solid"/>
          </v:shape>
        </w:pict>
      </w:r>
      <w:r>
        <w:rPr>
          <w:sz w:val="20"/>
        </w:rPr>
      </w:r>
    </w:p>
    <w:p>
      <w:pPr>
        <w:spacing w:line="240" w:lineRule="auto" w:before="2"/>
        <w:rPr>
          <w:b/>
          <w:sz w:val="15"/>
        </w:rPr>
      </w:pPr>
    </w:p>
    <w:p>
      <w:pPr>
        <w:spacing w:before="96"/>
        <w:ind w:left="367" w:right="0" w:firstLine="0"/>
        <w:jc w:val="left"/>
        <w:rPr>
          <w:b/>
          <w:sz w:val="17"/>
        </w:rPr>
      </w:pPr>
      <w:r>
        <w:rPr>
          <w:b/>
          <w:sz w:val="17"/>
        </w:rPr>
        <w:t>Einzahlungen</w:t>
      </w:r>
      <w:r>
        <w:rPr>
          <w:b/>
          <w:spacing w:val="5"/>
          <w:sz w:val="17"/>
        </w:rPr>
        <w:t> </w:t>
      </w:r>
      <w:r>
        <w:rPr>
          <w:b/>
          <w:sz w:val="17"/>
        </w:rPr>
        <w:t>aus</w:t>
      </w:r>
      <w:r>
        <w:rPr>
          <w:b/>
          <w:spacing w:val="6"/>
          <w:sz w:val="17"/>
        </w:rPr>
        <w:t> </w:t>
      </w:r>
      <w:r>
        <w:rPr>
          <w:b/>
          <w:spacing w:val="-2"/>
          <w:sz w:val="17"/>
        </w:rPr>
        <w:t>Finanztransaktionen</w:t>
      </w:r>
    </w:p>
    <w:p>
      <w:pPr>
        <w:spacing w:line="240" w:lineRule="auto" w:before="7" w:after="1"/>
        <w:rPr>
          <w:b/>
          <w:sz w:val="11"/>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883"/>
        <w:gridCol w:w="4997"/>
        <w:gridCol w:w="3695"/>
      </w:tblGrid>
      <w:tr>
        <w:trPr>
          <w:trHeight w:val="198" w:hRule="atLeast"/>
        </w:trPr>
        <w:tc>
          <w:tcPr>
            <w:tcW w:w="279" w:type="dxa"/>
          </w:tcPr>
          <w:p>
            <w:pPr>
              <w:pStyle w:val="TableParagraph"/>
              <w:spacing w:line="170" w:lineRule="exact" w:before="0"/>
              <w:ind w:left="23"/>
              <w:rPr>
                <w:sz w:val="15"/>
              </w:rPr>
            </w:pPr>
            <w:r>
              <w:rPr>
                <w:spacing w:val="-5"/>
                <w:sz w:val="15"/>
              </w:rPr>
              <w:t>50</w:t>
            </w:r>
          </w:p>
        </w:tc>
        <w:tc>
          <w:tcPr>
            <w:tcW w:w="5883" w:type="dxa"/>
          </w:tcPr>
          <w:p>
            <w:pPr>
              <w:pStyle w:val="TableParagraph"/>
              <w:spacing w:line="170" w:lineRule="exact" w:before="0"/>
              <w:ind w:left="84"/>
              <w:rPr>
                <w:sz w:val="15"/>
              </w:rPr>
            </w:pPr>
            <w:r>
              <w:rPr>
                <w:sz w:val="15"/>
              </w:rPr>
              <w:t>Veräußerung</w:t>
            </w:r>
            <w:r>
              <w:rPr>
                <w:spacing w:val="10"/>
                <w:sz w:val="15"/>
              </w:rPr>
              <w:t> </w:t>
            </w:r>
            <w:r>
              <w:rPr>
                <w:sz w:val="15"/>
              </w:rPr>
              <w:t>von</w:t>
            </w:r>
            <w:r>
              <w:rPr>
                <w:spacing w:val="11"/>
                <w:sz w:val="15"/>
              </w:rPr>
              <w:t> </w:t>
            </w:r>
            <w:r>
              <w:rPr>
                <w:sz w:val="15"/>
              </w:rPr>
              <w:t>Beteiligungen</w:t>
            </w:r>
            <w:r>
              <w:rPr>
                <w:spacing w:val="11"/>
                <w:sz w:val="15"/>
              </w:rPr>
              <w:t> </w:t>
            </w:r>
            <w:r>
              <w:rPr>
                <w:sz w:val="15"/>
              </w:rPr>
              <w:t>und</w:t>
            </w:r>
            <w:r>
              <w:rPr>
                <w:spacing w:val="11"/>
                <w:sz w:val="15"/>
              </w:rPr>
              <w:t> </w:t>
            </w:r>
            <w:r>
              <w:rPr>
                <w:spacing w:val="-2"/>
                <w:sz w:val="15"/>
              </w:rPr>
              <w:t>Wertpapieren</w:t>
            </w:r>
          </w:p>
        </w:tc>
        <w:tc>
          <w:tcPr>
            <w:tcW w:w="4997" w:type="dxa"/>
          </w:tcPr>
          <w:p>
            <w:pPr>
              <w:pStyle w:val="TableParagraph"/>
              <w:spacing w:line="170" w:lineRule="exact" w:before="0"/>
              <w:ind w:left="97"/>
              <w:rPr>
                <w:sz w:val="15"/>
              </w:rPr>
            </w:pPr>
            <w:r>
              <w:rPr>
                <w:sz w:val="15"/>
              </w:rPr>
              <w:t>Unterklasse</w:t>
            </w:r>
            <w:r>
              <w:rPr>
                <w:spacing w:val="3"/>
                <w:sz w:val="15"/>
              </w:rPr>
              <w:t> </w:t>
            </w:r>
            <w:r>
              <w:rPr>
                <w:sz w:val="15"/>
              </w:rPr>
              <w:t>08;</w:t>
            </w:r>
            <w:r>
              <w:rPr>
                <w:spacing w:val="4"/>
                <w:sz w:val="15"/>
              </w:rPr>
              <w:t> </w:t>
            </w:r>
            <w:r>
              <w:rPr>
                <w:sz w:val="15"/>
              </w:rPr>
              <w:t>Gruppen</w:t>
            </w:r>
            <w:r>
              <w:rPr>
                <w:spacing w:val="4"/>
                <w:sz w:val="15"/>
              </w:rPr>
              <w:t> </w:t>
            </w:r>
            <w:r>
              <w:rPr>
                <w:sz w:val="15"/>
              </w:rPr>
              <w:t>223</w:t>
            </w:r>
            <w:r>
              <w:rPr>
                <w:spacing w:val="4"/>
                <w:sz w:val="15"/>
              </w:rPr>
              <w:t> </w:t>
            </w:r>
            <w:r>
              <w:rPr>
                <w:sz w:val="15"/>
              </w:rPr>
              <w:t>und</w:t>
            </w:r>
            <w:r>
              <w:rPr>
                <w:spacing w:val="4"/>
                <w:sz w:val="15"/>
              </w:rPr>
              <w:t> </w:t>
            </w:r>
            <w:r>
              <w:rPr>
                <w:spacing w:val="-5"/>
                <w:sz w:val="15"/>
              </w:rPr>
              <w:t>224</w:t>
            </w:r>
          </w:p>
        </w:tc>
        <w:tc>
          <w:tcPr>
            <w:tcW w:w="3695" w:type="dxa"/>
          </w:tcPr>
          <w:p>
            <w:pPr>
              <w:pStyle w:val="TableParagraph"/>
              <w:spacing w:line="170" w:lineRule="exact" w:before="0"/>
              <w:ind w:right="1609"/>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51</w:t>
            </w:r>
          </w:p>
        </w:tc>
        <w:tc>
          <w:tcPr>
            <w:tcW w:w="5883" w:type="dxa"/>
          </w:tcPr>
          <w:p>
            <w:pPr>
              <w:pStyle w:val="TableParagraph"/>
              <w:ind w:left="84"/>
              <w:rPr>
                <w:sz w:val="15"/>
              </w:rPr>
            </w:pPr>
            <w:r>
              <w:rPr>
                <w:sz w:val="15"/>
              </w:rPr>
              <w:t>Entnahmen</w:t>
            </w:r>
            <w:r>
              <w:rPr>
                <w:spacing w:val="9"/>
                <w:sz w:val="15"/>
              </w:rPr>
              <w:t> </w:t>
            </w:r>
            <w:r>
              <w:rPr>
                <w:sz w:val="15"/>
              </w:rPr>
              <w:t>aus</w:t>
            </w:r>
            <w:r>
              <w:rPr>
                <w:spacing w:val="9"/>
                <w:sz w:val="15"/>
              </w:rPr>
              <w:t> </w:t>
            </w:r>
            <w:r>
              <w:rPr>
                <w:spacing w:val="-2"/>
                <w:sz w:val="15"/>
              </w:rPr>
              <w:t>Zahlungsmittelreserven</w:t>
            </w:r>
          </w:p>
        </w:tc>
        <w:tc>
          <w:tcPr>
            <w:tcW w:w="4997" w:type="dxa"/>
          </w:tcPr>
          <w:p>
            <w:pPr>
              <w:pStyle w:val="TableParagraph"/>
              <w:ind w:left="97"/>
              <w:rPr>
                <w:sz w:val="15"/>
              </w:rPr>
            </w:pPr>
            <w:r>
              <w:rPr>
                <w:sz w:val="15"/>
              </w:rPr>
              <w:t>Gruppen</w:t>
            </w:r>
            <w:r>
              <w:rPr>
                <w:spacing w:val="3"/>
                <w:sz w:val="15"/>
              </w:rPr>
              <w:t> </w:t>
            </w:r>
            <w:r>
              <w:rPr>
                <w:sz w:val="15"/>
              </w:rPr>
              <w:t>293,</w:t>
            </w:r>
            <w:r>
              <w:rPr>
                <w:spacing w:val="4"/>
                <w:sz w:val="15"/>
              </w:rPr>
              <w:t> </w:t>
            </w:r>
            <w:r>
              <w:rPr>
                <w:sz w:val="15"/>
              </w:rPr>
              <w:t>294</w:t>
            </w:r>
            <w:r>
              <w:rPr>
                <w:spacing w:val="3"/>
                <w:sz w:val="15"/>
              </w:rPr>
              <w:t> </w:t>
            </w:r>
            <w:r>
              <w:rPr>
                <w:sz w:val="15"/>
              </w:rPr>
              <w:t>und</w:t>
            </w:r>
            <w:r>
              <w:rPr>
                <w:spacing w:val="4"/>
                <w:sz w:val="15"/>
              </w:rPr>
              <w:t> </w:t>
            </w:r>
            <w:r>
              <w:rPr>
                <w:spacing w:val="-5"/>
                <w:sz w:val="15"/>
              </w:rPr>
              <w:t>295</w:t>
            </w:r>
          </w:p>
        </w:tc>
        <w:tc>
          <w:tcPr>
            <w:tcW w:w="3695" w:type="dxa"/>
          </w:tcPr>
          <w:p>
            <w:pPr>
              <w:pStyle w:val="TableParagraph"/>
              <w:ind w:right="1609"/>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52</w:t>
            </w:r>
          </w:p>
        </w:tc>
        <w:tc>
          <w:tcPr>
            <w:tcW w:w="5883" w:type="dxa"/>
          </w:tcPr>
          <w:p>
            <w:pPr>
              <w:pStyle w:val="TableParagraph"/>
              <w:ind w:left="84"/>
              <w:rPr>
                <w:sz w:val="15"/>
              </w:rPr>
            </w:pPr>
            <w:r>
              <w:rPr>
                <w:sz w:val="15"/>
              </w:rPr>
              <w:t>Einzahlungen</w:t>
            </w:r>
            <w:r>
              <w:rPr>
                <w:spacing w:val="5"/>
                <w:sz w:val="15"/>
              </w:rPr>
              <w:t> </w:t>
            </w:r>
            <w:r>
              <w:rPr>
                <w:sz w:val="15"/>
              </w:rPr>
              <w:t>aus</w:t>
            </w:r>
            <w:r>
              <w:rPr>
                <w:spacing w:val="5"/>
                <w:sz w:val="15"/>
              </w:rPr>
              <w:t> </w:t>
            </w:r>
            <w:r>
              <w:rPr>
                <w:sz w:val="15"/>
              </w:rPr>
              <w:t>der</w:t>
            </w:r>
            <w:r>
              <w:rPr>
                <w:spacing w:val="6"/>
                <w:sz w:val="15"/>
              </w:rPr>
              <w:t> </w:t>
            </w:r>
            <w:r>
              <w:rPr>
                <w:sz w:val="15"/>
              </w:rPr>
              <w:t>Rückzahlung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5"/>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4997" w:type="dxa"/>
          </w:tcPr>
          <w:p>
            <w:pPr>
              <w:pStyle w:val="TableParagraph"/>
              <w:ind w:left="97"/>
              <w:rPr>
                <w:sz w:val="15"/>
              </w:rPr>
            </w:pPr>
            <w:r>
              <w:rPr>
                <w:sz w:val="15"/>
              </w:rPr>
              <w:t>Gruppen</w:t>
            </w:r>
            <w:r>
              <w:rPr>
                <w:spacing w:val="3"/>
                <w:sz w:val="15"/>
              </w:rPr>
              <w:t> </w:t>
            </w:r>
            <w:r>
              <w:rPr>
                <w:sz w:val="15"/>
              </w:rPr>
              <w:t>240</w:t>
            </w:r>
            <w:r>
              <w:rPr>
                <w:spacing w:val="4"/>
                <w:sz w:val="15"/>
              </w:rPr>
              <w:t> </w:t>
            </w:r>
            <w:r>
              <w:rPr>
                <w:sz w:val="15"/>
              </w:rPr>
              <w:t>bis</w:t>
            </w:r>
            <w:r>
              <w:rPr>
                <w:spacing w:val="3"/>
                <w:sz w:val="15"/>
              </w:rPr>
              <w:t> </w:t>
            </w:r>
            <w:r>
              <w:rPr>
                <w:spacing w:val="-5"/>
                <w:sz w:val="15"/>
              </w:rPr>
              <w:t>244</w:t>
            </w:r>
          </w:p>
        </w:tc>
        <w:tc>
          <w:tcPr>
            <w:tcW w:w="3695" w:type="dxa"/>
          </w:tcPr>
          <w:p>
            <w:pPr>
              <w:pStyle w:val="TableParagraph"/>
              <w:ind w:right="1609"/>
              <w:jc w:val="right"/>
              <w:rPr>
                <w:sz w:val="15"/>
              </w:rPr>
            </w:pPr>
            <w:r>
              <w:rPr>
                <w:spacing w:val="-4"/>
                <w:sz w:val="15"/>
              </w:rPr>
              <w:t>0,00</w:t>
            </w:r>
          </w:p>
        </w:tc>
      </w:tr>
      <w:tr>
        <w:trPr>
          <w:trHeight w:val="399" w:hRule="atLeast"/>
        </w:trPr>
        <w:tc>
          <w:tcPr>
            <w:tcW w:w="279" w:type="dxa"/>
          </w:tcPr>
          <w:p>
            <w:pPr>
              <w:pStyle w:val="TableParagraph"/>
              <w:ind w:left="23"/>
              <w:rPr>
                <w:sz w:val="15"/>
              </w:rPr>
            </w:pPr>
            <w:r>
              <w:rPr>
                <w:spacing w:val="-5"/>
                <w:sz w:val="15"/>
              </w:rPr>
              <w:t>53</w:t>
            </w:r>
          </w:p>
        </w:tc>
        <w:tc>
          <w:tcPr>
            <w:tcW w:w="5883" w:type="dxa"/>
          </w:tcPr>
          <w:p>
            <w:pPr>
              <w:pStyle w:val="TableParagraph"/>
              <w:spacing w:line="244" w:lineRule="auto"/>
              <w:ind w:left="84"/>
              <w:rPr>
                <w:sz w:val="15"/>
              </w:rPr>
            </w:pPr>
            <w:r>
              <w:rPr>
                <w:sz w:val="15"/>
              </w:rPr>
              <w:t>Einzahlungen aus der Rückzahlung von Darlehen an andere und von </w:t>
            </w:r>
            <w:r>
              <w:rPr>
                <w:spacing w:val="-2"/>
                <w:sz w:val="15"/>
              </w:rPr>
              <w:t>Bezugsvorschüssen</w:t>
            </w:r>
          </w:p>
        </w:tc>
        <w:tc>
          <w:tcPr>
            <w:tcW w:w="4997" w:type="dxa"/>
          </w:tcPr>
          <w:p>
            <w:pPr>
              <w:pStyle w:val="TableParagraph"/>
              <w:ind w:left="97"/>
              <w:rPr>
                <w:sz w:val="15"/>
              </w:rPr>
            </w:pPr>
            <w:r>
              <w:rPr>
                <w:sz w:val="15"/>
              </w:rPr>
              <w:t>Gruppen</w:t>
            </w:r>
            <w:r>
              <w:rPr>
                <w:spacing w:val="3"/>
                <w:sz w:val="15"/>
              </w:rPr>
              <w:t> </w:t>
            </w:r>
            <w:r>
              <w:rPr>
                <w:sz w:val="15"/>
              </w:rPr>
              <w:t>245</w:t>
            </w:r>
            <w:r>
              <w:rPr>
                <w:spacing w:val="3"/>
                <w:sz w:val="15"/>
              </w:rPr>
              <w:t> </w:t>
            </w:r>
            <w:r>
              <w:rPr>
                <w:sz w:val="15"/>
              </w:rPr>
              <w:t>bis</w:t>
            </w:r>
            <w:r>
              <w:rPr>
                <w:spacing w:val="3"/>
                <w:sz w:val="15"/>
              </w:rPr>
              <w:t> </w:t>
            </w:r>
            <w:r>
              <w:rPr>
                <w:sz w:val="15"/>
              </w:rPr>
              <w:t>249</w:t>
            </w:r>
            <w:r>
              <w:rPr>
                <w:spacing w:val="4"/>
                <w:sz w:val="15"/>
              </w:rPr>
              <w:t> </w:t>
            </w:r>
            <w:r>
              <w:rPr>
                <w:sz w:val="15"/>
              </w:rPr>
              <w:t>und</w:t>
            </w:r>
            <w:r>
              <w:rPr>
                <w:spacing w:val="3"/>
                <w:sz w:val="15"/>
              </w:rPr>
              <w:t> </w:t>
            </w:r>
            <w:r>
              <w:rPr>
                <w:spacing w:val="-5"/>
                <w:sz w:val="15"/>
              </w:rPr>
              <w:t>273</w:t>
            </w:r>
          </w:p>
        </w:tc>
        <w:tc>
          <w:tcPr>
            <w:tcW w:w="3695" w:type="dxa"/>
          </w:tcPr>
          <w:p>
            <w:pPr>
              <w:pStyle w:val="TableParagraph"/>
              <w:ind w:right="1609"/>
              <w:jc w:val="right"/>
              <w:rPr>
                <w:sz w:val="15"/>
              </w:rPr>
            </w:pPr>
            <w:r>
              <w:rPr>
                <w:spacing w:val="-4"/>
                <w:sz w:val="15"/>
              </w:rPr>
              <w:t>0,00</w:t>
            </w:r>
          </w:p>
        </w:tc>
      </w:tr>
      <w:tr>
        <w:trPr>
          <w:trHeight w:val="223" w:hRule="atLeast"/>
        </w:trPr>
        <w:tc>
          <w:tcPr>
            <w:tcW w:w="279" w:type="dxa"/>
          </w:tcPr>
          <w:p>
            <w:pPr>
              <w:pStyle w:val="TableParagraph"/>
              <w:spacing w:before="22"/>
              <w:ind w:left="23"/>
              <w:rPr>
                <w:sz w:val="15"/>
              </w:rPr>
            </w:pPr>
            <w:r>
              <w:rPr>
                <w:spacing w:val="-5"/>
                <w:sz w:val="15"/>
              </w:rPr>
              <w:t>54</w:t>
            </w:r>
          </w:p>
        </w:tc>
        <w:tc>
          <w:tcPr>
            <w:tcW w:w="5883" w:type="dxa"/>
          </w:tcPr>
          <w:p>
            <w:pPr>
              <w:pStyle w:val="TableParagraph"/>
              <w:spacing w:before="22"/>
              <w:ind w:left="84"/>
              <w:rPr>
                <w:sz w:val="15"/>
              </w:rPr>
            </w:pPr>
            <w:r>
              <w:rPr>
                <w:sz w:val="15"/>
              </w:rPr>
              <w:t>Aufnahme</w:t>
            </w:r>
            <w:r>
              <w:rPr>
                <w:spacing w:val="6"/>
                <w:sz w:val="15"/>
              </w:rPr>
              <w:t> </w:t>
            </w:r>
            <w:r>
              <w:rPr>
                <w:sz w:val="15"/>
              </w:rPr>
              <w:t>von</w:t>
            </w:r>
            <w:r>
              <w:rPr>
                <w:spacing w:val="6"/>
                <w:sz w:val="15"/>
              </w:rPr>
              <w:t> </w:t>
            </w:r>
            <w:r>
              <w:rPr>
                <w:sz w:val="15"/>
              </w:rPr>
              <w:t>Finanzschulden</w:t>
            </w:r>
            <w:r>
              <w:rPr>
                <w:spacing w:val="6"/>
                <w:sz w:val="15"/>
              </w:rPr>
              <w:t> </w:t>
            </w:r>
            <w:r>
              <w:rPr>
                <w:sz w:val="15"/>
              </w:rPr>
              <w:t>von</w:t>
            </w:r>
            <w:r>
              <w:rPr>
                <w:spacing w:val="6"/>
                <w:sz w:val="15"/>
              </w:rPr>
              <w:t> </w:t>
            </w:r>
            <w:r>
              <w:rPr>
                <w:sz w:val="15"/>
              </w:rPr>
              <w:t>Trägern</w:t>
            </w:r>
            <w:r>
              <w:rPr>
                <w:spacing w:val="6"/>
                <w:sz w:val="15"/>
              </w:rPr>
              <w:t> </w:t>
            </w:r>
            <w:r>
              <w:rPr>
                <w:sz w:val="15"/>
              </w:rPr>
              <w:t>des</w:t>
            </w:r>
            <w:r>
              <w:rPr>
                <w:spacing w:val="6"/>
                <w:sz w:val="15"/>
              </w:rPr>
              <w:t> </w:t>
            </w:r>
            <w:r>
              <w:rPr>
                <w:sz w:val="15"/>
              </w:rPr>
              <w:t>öffentlichen</w:t>
            </w:r>
            <w:r>
              <w:rPr>
                <w:spacing w:val="7"/>
                <w:sz w:val="15"/>
              </w:rPr>
              <w:t> </w:t>
            </w:r>
            <w:r>
              <w:rPr>
                <w:spacing w:val="-2"/>
                <w:sz w:val="15"/>
              </w:rPr>
              <w:t>Rechts</w:t>
            </w:r>
          </w:p>
        </w:tc>
        <w:tc>
          <w:tcPr>
            <w:tcW w:w="4997" w:type="dxa"/>
          </w:tcPr>
          <w:p>
            <w:pPr>
              <w:pStyle w:val="TableParagraph"/>
              <w:spacing w:before="22"/>
              <w:ind w:left="97"/>
              <w:rPr>
                <w:sz w:val="15"/>
              </w:rPr>
            </w:pPr>
            <w:r>
              <w:rPr>
                <w:sz w:val="15"/>
              </w:rPr>
              <w:t>Gruppen</w:t>
            </w:r>
            <w:r>
              <w:rPr>
                <w:spacing w:val="3"/>
                <w:sz w:val="15"/>
              </w:rPr>
              <w:t> </w:t>
            </w:r>
            <w:r>
              <w:rPr>
                <w:sz w:val="15"/>
              </w:rPr>
              <w:t>340</w:t>
            </w:r>
            <w:r>
              <w:rPr>
                <w:spacing w:val="3"/>
                <w:sz w:val="15"/>
              </w:rPr>
              <w:t> </w:t>
            </w:r>
            <w:r>
              <w:rPr>
                <w:sz w:val="15"/>
              </w:rPr>
              <w:t>bis</w:t>
            </w:r>
            <w:r>
              <w:rPr>
                <w:spacing w:val="3"/>
                <w:sz w:val="15"/>
              </w:rPr>
              <w:t> </w:t>
            </w:r>
            <w:r>
              <w:rPr>
                <w:sz w:val="15"/>
              </w:rPr>
              <w:t>344,</w:t>
            </w:r>
            <w:r>
              <w:rPr>
                <w:spacing w:val="3"/>
                <w:sz w:val="15"/>
              </w:rPr>
              <w:t> </w:t>
            </w:r>
            <w:r>
              <w:rPr>
                <w:sz w:val="15"/>
              </w:rPr>
              <w:t>350</w:t>
            </w:r>
            <w:r>
              <w:rPr>
                <w:spacing w:val="3"/>
                <w:sz w:val="15"/>
              </w:rPr>
              <w:t> </w:t>
            </w:r>
            <w:r>
              <w:rPr>
                <w:sz w:val="15"/>
              </w:rPr>
              <w:t>bis</w:t>
            </w:r>
            <w:r>
              <w:rPr>
                <w:spacing w:val="3"/>
                <w:sz w:val="15"/>
              </w:rPr>
              <w:t> </w:t>
            </w:r>
            <w:r>
              <w:rPr>
                <w:spacing w:val="-5"/>
                <w:sz w:val="15"/>
              </w:rPr>
              <w:t>354</w:t>
            </w:r>
          </w:p>
        </w:tc>
        <w:tc>
          <w:tcPr>
            <w:tcW w:w="3695" w:type="dxa"/>
          </w:tcPr>
          <w:p>
            <w:pPr>
              <w:pStyle w:val="TableParagraph"/>
              <w:spacing w:before="22"/>
              <w:ind w:right="1609"/>
              <w:jc w:val="right"/>
              <w:rPr>
                <w:sz w:val="15"/>
              </w:rPr>
            </w:pPr>
            <w:r>
              <w:rPr>
                <w:spacing w:val="-2"/>
                <w:sz w:val="15"/>
              </w:rPr>
              <w:t>7.200,00</w:t>
            </w:r>
          </w:p>
        </w:tc>
      </w:tr>
      <w:tr>
        <w:trPr>
          <w:trHeight w:val="226" w:hRule="atLeast"/>
        </w:trPr>
        <w:tc>
          <w:tcPr>
            <w:tcW w:w="279" w:type="dxa"/>
          </w:tcPr>
          <w:p>
            <w:pPr>
              <w:pStyle w:val="TableParagraph"/>
              <w:ind w:left="23"/>
              <w:rPr>
                <w:sz w:val="15"/>
              </w:rPr>
            </w:pPr>
            <w:r>
              <w:rPr>
                <w:spacing w:val="-5"/>
                <w:sz w:val="15"/>
              </w:rPr>
              <w:t>55</w:t>
            </w:r>
          </w:p>
        </w:tc>
        <w:tc>
          <w:tcPr>
            <w:tcW w:w="5883" w:type="dxa"/>
          </w:tcPr>
          <w:p>
            <w:pPr>
              <w:pStyle w:val="TableParagraph"/>
              <w:ind w:left="84"/>
              <w:rPr>
                <w:sz w:val="15"/>
              </w:rPr>
            </w:pPr>
            <w:r>
              <w:rPr>
                <w:sz w:val="15"/>
              </w:rPr>
              <w:t>Aufnahme</w:t>
            </w:r>
            <w:r>
              <w:rPr>
                <w:spacing w:val="7"/>
                <w:sz w:val="15"/>
              </w:rPr>
              <w:t> </w:t>
            </w:r>
            <w:r>
              <w:rPr>
                <w:sz w:val="15"/>
              </w:rPr>
              <w:t>von</w:t>
            </w:r>
            <w:r>
              <w:rPr>
                <w:spacing w:val="8"/>
                <w:sz w:val="15"/>
              </w:rPr>
              <w:t> </w:t>
            </w:r>
            <w:r>
              <w:rPr>
                <w:sz w:val="15"/>
              </w:rPr>
              <w:t>Finanzschulden</w:t>
            </w:r>
            <w:r>
              <w:rPr>
                <w:spacing w:val="8"/>
                <w:sz w:val="15"/>
              </w:rPr>
              <w:t> </w:t>
            </w:r>
            <w:r>
              <w:rPr>
                <w:sz w:val="15"/>
              </w:rPr>
              <w:t>von</w:t>
            </w:r>
            <w:r>
              <w:rPr>
                <w:spacing w:val="8"/>
                <w:sz w:val="15"/>
              </w:rPr>
              <w:t> </w:t>
            </w:r>
            <w:r>
              <w:rPr>
                <w:spacing w:val="-2"/>
                <w:sz w:val="15"/>
              </w:rPr>
              <w:t>anderen</w:t>
            </w:r>
          </w:p>
        </w:tc>
        <w:tc>
          <w:tcPr>
            <w:tcW w:w="4997" w:type="dxa"/>
          </w:tcPr>
          <w:p>
            <w:pPr>
              <w:pStyle w:val="TableParagraph"/>
              <w:ind w:left="97"/>
              <w:rPr>
                <w:sz w:val="15"/>
              </w:rPr>
            </w:pPr>
            <w:r>
              <w:rPr>
                <w:sz w:val="15"/>
              </w:rPr>
              <w:t>Unterklasse</w:t>
            </w:r>
            <w:r>
              <w:rPr>
                <w:spacing w:val="3"/>
                <w:sz w:val="15"/>
              </w:rPr>
              <w:t> </w:t>
            </w:r>
            <w:r>
              <w:rPr>
                <w:sz w:val="15"/>
              </w:rPr>
              <w:t>32;</w:t>
            </w:r>
            <w:r>
              <w:rPr>
                <w:spacing w:val="3"/>
                <w:sz w:val="15"/>
              </w:rPr>
              <w:t> </w:t>
            </w:r>
            <w:r>
              <w:rPr>
                <w:sz w:val="15"/>
              </w:rPr>
              <w:t>Gruppen</w:t>
            </w:r>
            <w:r>
              <w:rPr>
                <w:spacing w:val="3"/>
                <w:sz w:val="15"/>
              </w:rPr>
              <w:t> </w:t>
            </w:r>
            <w:r>
              <w:rPr>
                <w:sz w:val="15"/>
              </w:rPr>
              <w:t>345</w:t>
            </w:r>
            <w:r>
              <w:rPr>
                <w:spacing w:val="4"/>
                <w:sz w:val="15"/>
              </w:rPr>
              <w:t> </w:t>
            </w:r>
            <w:r>
              <w:rPr>
                <w:sz w:val="15"/>
              </w:rPr>
              <w:t>bis</w:t>
            </w:r>
            <w:r>
              <w:rPr>
                <w:spacing w:val="3"/>
                <w:sz w:val="15"/>
              </w:rPr>
              <w:t> </w:t>
            </w:r>
            <w:r>
              <w:rPr>
                <w:sz w:val="15"/>
              </w:rPr>
              <w:t>349,</w:t>
            </w:r>
            <w:r>
              <w:rPr>
                <w:spacing w:val="3"/>
                <w:sz w:val="15"/>
              </w:rPr>
              <w:t> </w:t>
            </w:r>
            <w:r>
              <w:rPr>
                <w:sz w:val="15"/>
              </w:rPr>
              <w:t>355</w:t>
            </w:r>
            <w:r>
              <w:rPr>
                <w:spacing w:val="3"/>
                <w:sz w:val="15"/>
              </w:rPr>
              <w:t> </w:t>
            </w:r>
            <w:r>
              <w:rPr>
                <w:sz w:val="15"/>
              </w:rPr>
              <w:t>bis</w:t>
            </w:r>
            <w:r>
              <w:rPr>
                <w:spacing w:val="4"/>
                <w:sz w:val="15"/>
              </w:rPr>
              <w:t> </w:t>
            </w:r>
            <w:r>
              <w:rPr>
                <w:spacing w:val="-5"/>
                <w:sz w:val="15"/>
              </w:rPr>
              <w:t>357</w:t>
            </w:r>
          </w:p>
        </w:tc>
        <w:tc>
          <w:tcPr>
            <w:tcW w:w="3695" w:type="dxa"/>
          </w:tcPr>
          <w:p>
            <w:pPr>
              <w:pStyle w:val="TableParagraph"/>
              <w:ind w:right="1609"/>
              <w:jc w:val="right"/>
              <w:rPr>
                <w:sz w:val="15"/>
              </w:rPr>
            </w:pPr>
            <w:r>
              <w:rPr>
                <w:spacing w:val="-4"/>
                <w:sz w:val="15"/>
              </w:rPr>
              <w:t>0,00</w:t>
            </w:r>
          </w:p>
        </w:tc>
      </w:tr>
      <w:tr>
        <w:trPr>
          <w:trHeight w:val="247" w:hRule="atLeast"/>
        </w:trPr>
        <w:tc>
          <w:tcPr>
            <w:tcW w:w="279" w:type="dxa"/>
            <w:tcBorders>
              <w:bottom w:val="single" w:sz="6" w:space="0" w:color="000000"/>
            </w:tcBorders>
          </w:tcPr>
          <w:p>
            <w:pPr>
              <w:pStyle w:val="TableParagraph"/>
              <w:ind w:left="23"/>
              <w:rPr>
                <w:sz w:val="15"/>
              </w:rPr>
            </w:pPr>
            <w:r>
              <w:rPr>
                <w:spacing w:val="-5"/>
                <w:sz w:val="15"/>
              </w:rPr>
              <w:t>58</w:t>
            </w:r>
          </w:p>
        </w:tc>
        <w:tc>
          <w:tcPr>
            <w:tcW w:w="5883" w:type="dxa"/>
            <w:tcBorders>
              <w:bottom w:val="single" w:sz="6" w:space="0" w:color="000000"/>
            </w:tcBorders>
          </w:tcPr>
          <w:p>
            <w:pPr>
              <w:pStyle w:val="TableParagraph"/>
              <w:ind w:left="84"/>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4997" w:type="dxa"/>
            <w:tcBorders>
              <w:bottom w:val="single" w:sz="6" w:space="0" w:color="000000"/>
            </w:tcBorders>
          </w:tcPr>
          <w:p>
            <w:pPr>
              <w:pStyle w:val="TableParagraph"/>
              <w:ind w:left="97"/>
              <w:rPr>
                <w:sz w:val="15"/>
              </w:rPr>
            </w:pPr>
            <w:r>
              <w:rPr>
                <w:sz w:val="15"/>
              </w:rPr>
              <w:t>Gruppen</w:t>
            </w:r>
            <w:r>
              <w:rPr>
                <w:spacing w:val="3"/>
                <w:sz w:val="15"/>
              </w:rPr>
              <w:t> </w:t>
            </w:r>
            <w:r>
              <w:rPr>
                <w:sz w:val="15"/>
              </w:rPr>
              <w:t>821</w:t>
            </w:r>
            <w:r>
              <w:rPr>
                <w:spacing w:val="4"/>
                <w:sz w:val="15"/>
              </w:rPr>
              <w:t> </w:t>
            </w:r>
            <w:r>
              <w:rPr>
                <w:sz w:val="15"/>
              </w:rPr>
              <w:t>und</w:t>
            </w:r>
            <w:r>
              <w:rPr>
                <w:spacing w:val="4"/>
                <w:sz w:val="15"/>
              </w:rPr>
              <w:t> </w:t>
            </w:r>
            <w:r>
              <w:rPr>
                <w:spacing w:val="-5"/>
                <w:sz w:val="15"/>
              </w:rPr>
              <w:t>826</w:t>
            </w:r>
          </w:p>
        </w:tc>
        <w:tc>
          <w:tcPr>
            <w:tcW w:w="3695" w:type="dxa"/>
            <w:tcBorders>
              <w:bottom w:val="single" w:sz="6" w:space="0" w:color="000000"/>
            </w:tcBorders>
          </w:tcPr>
          <w:p>
            <w:pPr>
              <w:pStyle w:val="TableParagraph"/>
              <w:ind w:right="1609"/>
              <w:jc w:val="right"/>
              <w:rPr>
                <w:sz w:val="15"/>
              </w:rPr>
            </w:pPr>
            <w:r>
              <w:rPr>
                <w:spacing w:val="-4"/>
                <w:sz w:val="15"/>
              </w:rPr>
              <w:t>0,00</w:t>
            </w:r>
          </w:p>
        </w:tc>
      </w:tr>
      <w:tr>
        <w:trPr>
          <w:trHeight w:val="181" w:hRule="atLeast"/>
        </w:trPr>
        <w:tc>
          <w:tcPr>
            <w:tcW w:w="279" w:type="dxa"/>
            <w:tcBorders>
              <w:top w:val="single" w:sz="6" w:space="0" w:color="000000"/>
            </w:tcBorders>
          </w:tcPr>
          <w:p>
            <w:pPr>
              <w:pStyle w:val="TableParagraph"/>
              <w:spacing w:line="153" w:lineRule="exact" w:before="8"/>
              <w:ind w:left="23"/>
              <w:rPr>
                <w:b/>
                <w:sz w:val="15"/>
              </w:rPr>
            </w:pPr>
            <w:r>
              <w:rPr>
                <w:b/>
                <w:spacing w:val="-5"/>
                <w:sz w:val="15"/>
              </w:rPr>
              <w:t>59</w:t>
            </w:r>
          </w:p>
        </w:tc>
        <w:tc>
          <w:tcPr>
            <w:tcW w:w="5883" w:type="dxa"/>
            <w:tcBorders>
              <w:top w:val="single" w:sz="6" w:space="0" w:color="000000"/>
            </w:tcBorders>
          </w:tcPr>
          <w:p>
            <w:pPr>
              <w:pStyle w:val="TableParagraph"/>
              <w:spacing w:line="153" w:lineRule="exact" w:before="8"/>
              <w:ind w:left="84"/>
              <w:rPr>
                <w:b/>
                <w:sz w:val="15"/>
              </w:rPr>
            </w:pPr>
            <w:r>
              <w:rPr>
                <w:b/>
                <w:sz w:val="15"/>
              </w:rPr>
              <w:t>Summe</w:t>
            </w:r>
            <w:r>
              <w:rPr>
                <w:b/>
                <w:spacing w:val="9"/>
                <w:sz w:val="15"/>
              </w:rPr>
              <w:t> </w:t>
            </w:r>
            <w:r>
              <w:rPr>
                <w:b/>
                <w:sz w:val="15"/>
              </w:rPr>
              <w:t>5</w:t>
            </w:r>
            <w:r>
              <w:rPr>
                <w:b/>
                <w:spacing w:val="9"/>
                <w:sz w:val="15"/>
              </w:rPr>
              <w:t> </w:t>
            </w:r>
            <w:r>
              <w:rPr>
                <w:b/>
                <w:sz w:val="15"/>
              </w:rPr>
              <w:t>(Einzahlungen</w:t>
            </w:r>
            <w:r>
              <w:rPr>
                <w:b/>
                <w:spacing w:val="9"/>
                <w:sz w:val="15"/>
              </w:rPr>
              <w:t> </w:t>
            </w:r>
            <w:r>
              <w:rPr>
                <w:b/>
                <w:sz w:val="15"/>
              </w:rPr>
              <w:t>aus</w:t>
            </w:r>
            <w:r>
              <w:rPr>
                <w:b/>
                <w:spacing w:val="9"/>
                <w:sz w:val="15"/>
              </w:rPr>
              <w:t> </w:t>
            </w:r>
            <w:r>
              <w:rPr>
                <w:b/>
                <w:spacing w:val="-2"/>
                <w:sz w:val="15"/>
              </w:rPr>
              <w:t>Finanztransaktionen)</w:t>
            </w:r>
          </w:p>
        </w:tc>
        <w:tc>
          <w:tcPr>
            <w:tcW w:w="4997" w:type="dxa"/>
            <w:tcBorders>
              <w:top w:val="single" w:sz="6" w:space="0" w:color="000000"/>
            </w:tcBorders>
          </w:tcPr>
          <w:p>
            <w:pPr>
              <w:pStyle w:val="TableParagraph"/>
              <w:spacing w:before="0"/>
              <w:rPr>
                <w:rFonts w:ascii="Times New Roman"/>
                <w:sz w:val="12"/>
              </w:rPr>
            </w:pPr>
          </w:p>
        </w:tc>
        <w:tc>
          <w:tcPr>
            <w:tcW w:w="3695" w:type="dxa"/>
            <w:tcBorders>
              <w:top w:val="single" w:sz="6" w:space="0" w:color="000000"/>
            </w:tcBorders>
          </w:tcPr>
          <w:p>
            <w:pPr>
              <w:pStyle w:val="TableParagraph"/>
              <w:spacing w:line="153" w:lineRule="exact" w:before="8"/>
              <w:ind w:right="1609"/>
              <w:jc w:val="right"/>
              <w:rPr>
                <w:b/>
                <w:sz w:val="15"/>
              </w:rPr>
            </w:pPr>
            <w:r>
              <w:rPr>
                <w:b/>
                <w:spacing w:val="-2"/>
                <w:sz w:val="15"/>
              </w:rPr>
              <w:t>7.200,00</w:t>
            </w:r>
          </w:p>
        </w:tc>
      </w:tr>
    </w:tbl>
    <w:p>
      <w:pPr>
        <w:spacing w:line="240" w:lineRule="auto" w:before="0"/>
        <w:rPr>
          <w:b/>
          <w:sz w:val="18"/>
        </w:rPr>
      </w:pPr>
    </w:p>
    <w:p>
      <w:pPr>
        <w:spacing w:line="240" w:lineRule="auto" w:before="3"/>
        <w:rPr>
          <w:b/>
          <w:sz w:val="16"/>
        </w:rPr>
      </w:pPr>
    </w:p>
    <w:p>
      <w:pPr>
        <w:spacing w:before="0"/>
        <w:ind w:left="367" w:right="0" w:firstLine="0"/>
        <w:jc w:val="left"/>
        <w:rPr>
          <w:b/>
          <w:sz w:val="17"/>
        </w:rPr>
      </w:pPr>
      <w:r>
        <w:rPr>
          <w:b/>
          <w:sz w:val="17"/>
        </w:rPr>
        <w:t>Auszahlungen aus</w:t>
      </w:r>
      <w:r>
        <w:rPr>
          <w:b/>
          <w:spacing w:val="1"/>
          <w:sz w:val="17"/>
        </w:rPr>
        <w:t> </w:t>
      </w:r>
      <w:r>
        <w:rPr>
          <w:b/>
          <w:spacing w:val="-2"/>
          <w:sz w:val="17"/>
        </w:rPr>
        <w:t>Finanztransaktionen</w:t>
      </w:r>
    </w:p>
    <w:p>
      <w:pPr>
        <w:spacing w:line="240" w:lineRule="auto" w:before="7" w:after="1"/>
        <w:rPr>
          <w:b/>
          <w:sz w:val="11"/>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26"/>
        <w:gridCol w:w="5387"/>
        <w:gridCol w:w="3764"/>
      </w:tblGrid>
      <w:tr>
        <w:trPr>
          <w:trHeight w:val="198" w:hRule="atLeast"/>
        </w:trPr>
        <w:tc>
          <w:tcPr>
            <w:tcW w:w="279" w:type="dxa"/>
          </w:tcPr>
          <w:p>
            <w:pPr>
              <w:pStyle w:val="TableParagraph"/>
              <w:spacing w:line="170" w:lineRule="exact" w:before="0"/>
              <w:ind w:left="23"/>
              <w:rPr>
                <w:sz w:val="15"/>
              </w:rPr>
            </w:pPr>
            <w:r>
              <w:rPr>
                <w:spacing w:val="-5"/>
                <w:sz w:val="15"/>
              </w:rPr>
              <w:t>60</w:t>
            </w:r>
          </w:p>
        </w:tc>
        <w:tc>
          <w:tcPr>
            <w:tcW w:w="5426" w:type="dxa"/>
          </w:tcPr>
          <w:p>
            <w:pPr>
              <w:pStyle w:val="TableParagraph"/>
              <w:spacing w:line="170" w:lineRule="exact" w:before="0"/>
              <w:ind w:left="84"/>
              <w:rPr>
                <w:sz w:val="15"/>
              </w:rPr>
            </w:pPr>
            <w:r>
              <w:rPr>
                <w:sz w:val="15"/>
              </w:rPr>
              <w:t>Erwerb</w:t>
            </w:r>
            <w:r>
              <w:rPr>
                <w:spacing w:val="8"/>
                <w:sz w:val="15"/>
              </w:rPr>
              <w:t> </w:t>
            </w:r>
            <w:r>
              <w:rPr>
                <w:sz w:val="15"/>
              </w:rPr>
              <w:t>von</w:t>
            </w:r>
            <w:r>
              <w:rPr>
                <w:spacing w:val="9"/>
                <w:sz w:val="15"/>
              </w:rPr>
              <w:t> </w:t>
            </w:r>
            <w:r>
              <w:rPr>
                <w:sz w:val="15"/>
              </w:rPr>
              <w:t>Beteiligungen</w:t>
            </w:r>
            <w:r>
              <w:rPr>
                <w:spacing w:val="9"/>
                <w:sz w:val="15"/>
              </w:rPr>
              <w:t> </w:t>
            </w:r>
            <w:r>
              <w:rPr>
                <w:sz w:val="15"/>
              </w:rPr>
              <w:t>und</w:t>
            </w:r>
            <w:r>
              <w:rPr>
                <w:spacing w:val="9"/>
                <w:sz w:val="15"/>
              </w:rPr>
              <w:t> </w:t>
            </w:r>
            <w:r>
              <w:rPr>
                <w:spacing w:val="-2"/>
                <w:sz w:val="15"/>
              </w:rPr>
              <w:t>Wertpapieren</w:t>
            </w:r>
          </w:p>
        </w:tc>
        <w:tc>
          <w:tcPr>
            <w:tcW w:w="5387" w:type="dxa"/>
          </w:tcPr>
          <w:p>
            <w:pPr>
              <w:pStyle w:val="TableParagraph"/>
              <w:spacing w:line="170" w:lineRule="exact" w:before="0"/>
              <w:ind w:left="554"/>
              <w:rPr>
                <w:sz w:val="15"/>
              </w:rPr>
            </w:pPr>
            <w:r>
              <w:rPr>
                <w:sz w:val="15"/>
              </w:rPr>
              <w:t>Unterklasse</w:t>
            </w:r>
            <w:r>
              <w:rPr>
                <w:spacing w:val="3"/>
                <w:sz w:val="15"/>
              </w:rPr>
              <w:t> </w:t>
            </w:r>
            <w:r>
              <w:rPr>
                <w:sz w:val="15"/>
              </w:rPr>
              <w:t>08;</w:t>
            </w:r>
            <w:r>
              <w:rPr>
                <w:spacing w:val="4"/>
                <w:sz w:val="15"/>
              </w:rPr>
              <w:t> </w:t>
            </w:r>
            <w:r>
              <w:rPr>
                <w:sz w:val="15"/>
              </w:rPr>
              <w:t>Gruppen</w:t>
            </w:r>
            <w:r>
              <w:rPr>
                <w:spacing w:val="4"/>
                <w:sz w:val="15"/>
              </w:rPr>
              <w:t> </w:t>
            </w:r>
            <w:r>
              <w:rPr>
                <w:sz w:val="15"/>
              </w:rPr>
              <w:t>223</w:t>
            </w:r>
            <w:r>
              <w:rPr>
                <w:spacing w:val="4"/>
                <w:sz w:val="15"/>
              </w:rPr>
              <w:t> </w:t>
            </w:r>
            <w:r>
              <w:rPr>
                <w:sz w:val="15"/>
              </w:rPr>
              <w:t>und</w:t>
            </w:r>
            <w:r>
              <w:rPr>
                <w:spacing w:val="4"/>
                <w:sz w:val="15"/>
              </w:rPr>
              <w:t> </w:t>
            </w:r>
            <w:r>
              <w:rPr>
                <w:spacing w:val="-5"/>
                <w:sz w:val="15"/>
              </w:rPr>
              <w:t>224</w:t>
            </w:r>
          </w:p>
        </w:tc>
        <w:tc>
          <w:tcPr>
            <w:tcW w:w="3764" w:type="dxa"/>
          </w:tcPr>
          <w:p>
            <w:pPr>
              <w:pStyle w:val="TableParagraph"/>
              <w:spacing w:line="170" w:lineRule="exact" w:before="0"/>
              <w:ind w:right="1611"/>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61</w:t>
            </w:r>
          </w:p>
        </w:tc>
        <w:tc>
          <w:tcPr>
            <w:tcW w:w="5426" w:type="dxa"/>
          </w:tcPr>
          <w:p>
            <w:pPr>
              <w:pStyle w:val="TableParagraph"/>
              <w:ind w:left="84"/>
              <w:rPr>
                <w:sz w:val="15"/>
              </w:rPr>
            </w:pPr>
            <w:r>
              <w:rPr>
                <w:sz w:val="15"/>
              </w:rPr>
              <w:t>Zuführung</w:t>
            </w:r>
            <w:r>
              <w:rPr>
                <w:spacing w:val="4"/>
                <w:sz w:val="15"/>
              </w:rPr>
              <w:t> </w:t>
            </w:r>
            <w:r>
              <w:rPr>
                <w:sz w:val="15"/>
              </w:rPr>
              <w:t>an</w:t>
            </w:r>
            <w:r>
              <w:rPr>
                <w:spacing w:val="4"/>
                <w:sz w:val="15"/>
              </w:rPr>
              <w:t> </w:t>
            </w:r>
            <w:r>
              <w:rPr>
                <w:spacing w:val="-2"/>
                <w:sz w:val="15"/>
              </w:rPr>
              <w:t>Zahlungsmittelreserven</w:t>
            </w:r>
          </w:p>
        </w:tc>
        <w:tc>
          <w:tcPr>
            <w:tcW w:w="5387" w:type="dxa"/>
          </w:tcPr>
          <w:p>
            <w:pPr>
              <w:pStyle w:val="TableParagraph"/>
              <w:ind w:left="554"/>
              <w:rPr>
                <w:sz w:val="15"/>
              </w:rPr>
            </w:pPr>
            <w:r>
              <w:rPr>
                <w:sz w:val="15"/>
              </w:rPr>
              <w:t>Gruppen</w:t>
            </w:r>
            <w:r>
              <w:rPr>
                <w:spacing w:val="3"/>
                <w:sz w:val="15"/>
              </w:rPr>
              <w:t> </w:t>
            </w:r>
            <w:r>
              <w:rPr>
                <w:sz w:val="15"/>
              </w:rPr>
              <w:t>293,</w:t>
            </w:r>
            <w:r>
              <w:rPr>
                <w:spacing w:val="4"/>
                <w:sz w:val="15"/>
              </w:rPr>
              <w:t> </w:t>
            </w:r>
            <w:r>
              <w:rPr>
                <w:sz w:val="15"/>
              </w:rPr>
              <w:t>294</w:t>
            </w:r>
            <w:r>
              <w:rPr>
                <w:spacing w:val="3"/>
                <w:sz w:val="15"/>
              </w:rPr>
              <w:t> </w:t>
            </w:r>
            <w:r>
              <w:rPr>
                <w:sz w:val="15"/>
              </w:rPr>
              <w:t>und</w:t>
            </w:r>
            <w:r>
              <w:rPr>
                <w:spacing w:val="4"/>
                <w:sz w:val="15"/>
              </w:rPr>
              <w:t> </w:t>
            </w:r>
            <w:r>
              <w:rPr>
                <w:spacing w:val="-5"/>
                <w:sz w:val="15"/>
              </w:rPr>
              <w:t>295</w:t>
            </w:r>
          </w:p>
        </w:tc>
        <w:tc>
          <w:tcPr>
            <w:tcW w:w="3764" w:type="dxa"/>
          </w:tcPr>
          <w:p>
            <w:pPr>
              <w:pStyle w:val="TableParagraph"/>
              <w:ind w:right="1611"/>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62</w:t>
            </w:r>
          </w:p>
        </w:tc>
        <w:tc>
          <w:tcPr>
            <w:tcW w:w="5426" w:type="dxa"/>
          </w:tcPr>
          <w:p>
            <w:pPr>
              <w:pStyle w:val="TableParagraph"/>
              <w:ind w:left="84"/>
              <w:rPr>
                <w:sz w:val="15"/>
              </w:rPr>
            </w:pPr>
            <w:r>
              <w:rPr>
                <w:sz w:val="15"/>
              </w:rPr>
              <w:t>Gewährung</w:t>
            </w:r>
            <w:r>
              <w:rPr>
                <w:spacing w:val="4"/>
                <w:sz w:val="15"/>
              </w:rPr>
              <w:t> </w:t>
            </w:r>
            <w:r>
              <w:rPr>
                <w:sz w:val="15"/>
              </w:rPr>
              <w:t>von</w:t>
            </w:r>
            <w:r>
              <w:rPr>
                <w:spacing w:val="4"/>
                <w:sz w:val="15"/>
              </w:rPr>
              <w:t> </w:t>
            </w:r>
            <w:r>
              <w:rPr>
                <w:sz w:val="15"/>
              </w:rPr>
              <w:t>Darlehen</w:t>
            </w:r>
            <w:r>
              <w:rPr>
                <w:spacing w:val="5"/>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5387" w:type="dxa"/>
          </w:tcPr>
          <w:p>
            <w:pPr>
              <w:pStyle w:val="TableParagraph"/>
              <w:ind w:left="554"/>
              <w:rPr>
                <w:sz w:val="15"/>
              </w:rPr>
            </w:pPr>
            <w:r>
              <w:rPr>
                <w:sz w:val="15"/>
              </w:rPr>
              <w:t>Gruppen</w:t>
            </w:r>
            <w:r>
              <w:rPr>
                <w:spacing w:val="3"/>
                <w:sz w:val="15"/>
              </w:rPr>
              <w:t> </w:t>
            </w:r>
            <w:r>
              <w:rPr>
                <w:sz w:val="15"/>
              </w:rPr>
              <w:t>240</w:t>
            </w:r>
            <w:r>
              <w:rPr>
                <w:spacing w:val="4"/>
                <w:sz w:val="15"/>
              </w:rPr>
              <w:t> </w:t>
            </w:r>
            <w:r>
              <w:rPr>
                <w:sz w:val="15"/>
              </w:rPr>
              <w:t>bis</w:t>
            </w:r>
            <w:r>
              <w:rPr>
                <w:spacing w:val="3"/>
                <w:sz w:val="15"/>
              </w:rPr>
              <w:t> </w:t>
            </w:r>
            <w:r>
              <w:rPr>
                <w:spacing w:val="-5"/>
                <w:sz w:val="15"/>
              </w:rPr>
              <w:t>244</w:t>
            </w:r>
          </w:p>
        </w:tc>
        <w:tc>
          <w:tcPr>
            <w:tcW w:w="3764" w:type="dxa"/>
          </w:tcPr>
          <w:p>
            <w:pPr>
              <w:pStyle w:val="TableParagraph"/>
              <w:ind w:right="1611"/>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63</w:t>
            </w:r>
          </w:p>
        </w:tc>
        <w:tc>
          <w:tcPr>
            <w:tcW w:w="5426" w:type="dxa"/>
          </w:tcPr>
          <w:p>
            <w:pPr>
              <w:pStyle w:val="TableParagraph"/>
              <w:ind w:left="84"/>
              <w:rPr>
                <w:sz w:val="15"/>
              </w:rPr>
            </w:pPr>
            <w:r>
              <w:rPr>
                <w:sz w:val="15"/>
              </w:rPr>
              <w:t>Gewährung</w:t>
            </w:r>
            <w:r>
              <w:rPr>
                <w:spacing w:val="4"/>
                <w:sz w:val="15"/>
              </w:rPr>
              <w:t> </w:t>
            </w:r>
            <w:r>
              <w:rPr>
                <w:sz w:val="15"/>
              </w:rPr>
              <w:t>von</w:t>
            </w:r>
            <w:r>
              <w:rPr>
                <w:spacing w:val="5"/>
                <w:sz w:val="15"/>
              </w:rPr>
              <w:t> </w:t>
            </w:r>
            <w:r>
              <w:rPr>
                <w:sz w:val="15"/>
              </w:rPr>
              <w:t>Darlehen</w:t>
            </w:r>
            <w:r>
              <w:rPr>
                <w:spacing w:val="4"/>
                <w:sz w:val="15"/>
              </w:rPr>
              <w:t> </w:t>
            </w:r>
            <w:r>
              <w:rPr>
                <w:sz w:val="15"/>
              </w:rPr>
              <w:t>an</w:t>
            </w:r>
            <w:r>
              <w:rPr>
                <w:spacing w:val="5"/>
                <w:sz w:val="15"/>
              </w:rPr>
              <w:t> </w:t>
            </w:r>
            <w:r>
              <w:rPr>
                <w:sz w:val="15"/>
              </w:rPr>
              <w:t>andere</w:t>
            </w:r>
            <w:r>
              <w:rPr>
                <w:spacing w:val="4"/>
                <w:sz w:val="15"/>
              </w:rPr>
              <w:t> </w:t>
            </w:r>
            <w:r>
              <w:rPr>
                <w:sz w:val="15"/>
              </w:rPr>
              <w:t>und</w:t>
            </w:r>
            <w:r>
              <w:rPr>
                <w:spacing w:val="5"/>
                <w:sz w:val="15"/>
              </w:rPr>
              <w:t> </w:t>
            </w:r>
            <w:r>
              <w:rPr>
                <w:sz w:val="15"/>
              </w:rPr>
              <w:t>von</w:t>
            </w:r>
            <w:r>
              <w:rPr>
                <w:spacing w:val="5"/>
                <w:sz w:val="15"/>
              </w:rPr>
              <w:t> </w:t>
            </w:r>
            <w:r>
              <w:rPr>
                <w:spacing w:val="-2"/>
                <w:sz w:val="15"/>
              </w:rPr>
              <w:t>Bezugsvorschüssen</w:t>
            </w:r>
          </w:p>
        </w:tc>
        <w:tc>
          <w:tcPr>
            <w:tcW w:w="5387" w:type="dxa"/>
          </w:tcPr>
          <w:p>
            <w:pPr>
              <w:pStyle w:val="TableParagraph"/>
              <w:ind w:left="554"/>
              <w:rPr>
                <w:sz w:val="15"/>
              </w:rPr>
            </w:pPr>
            <w:r>
              <w:rPr>
                <w:sz w:val="15"/>
              </w:rPr>
              <w:t>Gruppen</w:t>
            </w:r>
            <w:r>
              <w:rPr>
                <w:spacing w:val="3"/>
                <w:sz w:val="15"/>
              </w:rPr>
              <w:t> </w:t>
            </w:r>
            <w:r>
              <w:rPr>
                <w:sz w:val="15"/>
              </w:rPr>
              <w:t>245</w:t>
            </w:r>
            <w:r>
              <w:rPr>
                <w:spacing w:val="3"/>
                <w:sz w:val="15"/>
              </w:rPr>
              <w:t> </w:t>
            </w:r>
            <w:r>
              <w:rPr>
                <w:sz w:val="15"/>
              </w:rPr>
              <w:t>bis</w:t>
            </w:r>
            <w:r>
              <w:rPr>
                <w:spacing w:val="3"/>
                <w:sz w:val="15"/>
              </w:rPr>
              <w:t> </w:t>
            </w:r>
            <w:r>
              <w:rPr>
                <w:sz w:val="15"/>
              </w:rPr>
              <w:t>249</w:t>
            </w:r>
            <w:r>
              <w:rPr>
                <w:spacing w:val="4"/>
                <w:sz w:val="15"/>
              </w:rPr>
              <w:t> </w:t>
            </w:r>
            <w:r>
              <w:rPr>
                <w:sz w:val="15"/>
              </w:rPr>
              <w:t>und</w:t>
            </w:r>
            <w:r>
              <w:rPr>
                <w:spacing w:val="3"/>
                <w:sz w:val="15"/>
              </w:rPr>
              <w:t> </w:t>
            </w:r>
            <w:r>
              <w:rPr>
                <w:spacing w:val="-5"/>
                <w:sz w:val="15"/>
              </w:rPr>
              <w:t>273</w:t>
            </w:r>
          </w:p>
        </w:tc>
        <w:tc>
          <w:tcPr>
            <w:tcW w:w="3764" w:type="dxa"/>
          </w:tcPr>
          <w:p>
            <w:pPr>
              <w:pStyle w:val="TableParagraph"/>
              <w:ind w:right="1611"/>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64</w:t>
            </w:r>
          </w:p>
        </w:tc>
        <w:tc>
          <w:tcPr>
            <w:tcW w:w="5426" w:type="dxa"/>
          </w:tcPr>
          <w:p>
            <w:pPr>
              <w:pStyle w:val="TableParagraph"/>
              <w:ind w:left="84"/>
              <w:rPr>
                <w:sz w:val="15"/>
              </w:rPr>
            </w:pPr>
            <w:r>
              <w:rPr>
                <w:sz w:val="15"/>
              </w:rPr>
              <w:t>Rückzahlung</w:t>
            </w:r>
            <w:r>
              <w:rPr>
                <w:spacing w:val="4"/>
                <w:sz w:val="15"/>
              </w:rPr>
              <w:t> </w:t>
            </w:r>
            <w:r>
              <w:rPr>
                <w:sz w:val="15"/>
              </w:rPr>
              <w:t>von</w:t>
            </w:r>
            <w:r>
              <w:rPr>
                <w:spacing w:val="4"/>
                <w:sz w:val="15"/>
              </w:rPr>
              <w:t> </w:t>
            </w:r>
            <w:r>
              <w:rPr>
                <w:sz w:val="15"/>
              </w:rPr>
              <w:t>Finanzschulden</w:t>
            </w:r>
            <w:r>
              <w:rPr>
                <w:spacing w:val="50"/>
                <w:sz w:val="15"/>
              </w:rPr>
              <w:t> </w:t>
            </w:r>
            <w:r>
              <w:rPr>
                <w:sz w:val="15"/>
              </w:rPr>
              <w:t>bei</w:t>
            </w:r>
            <w:r>
              <w:rPr>
                <w:spacing w:val="5"/>
                <w:sz w:val="15"/>
              </w:rPr>
              <w:t> </w:t>
            </w:r>
            <w:r>
              <w:rPr>
                <w:sz w:val="15"/>
              </w:rPr>
              <w:t>Trägern</w:t>
            </w:r>
            <w:r>
              <w:rPr>
                <w:spacing w:val="4"/>
                <w:sz w:val="15"/>
              </w:rPr>
              <w:t> </w:t>
            </w:r>
            <w:r>
              <w:rPr>
                <w:sz w:val="15"/>
              </w:rPr>
              <w:t>des</w:t>
            </w:r>
            <w:r>
              <w:rPr>
                <w:spacing w:val="4"/>
                <w:sz w:val="15"/>
              </w:rPr>
              <w:t> </w:t>
            </w:r>
            <w:r>
              <w:rPr>
                <w:sz w:val="15"/>
              </w:rPr>
              <w:t>öffentlichen</w:t>
            </w:r>
            <w:r>
              <w:rPr>
                <w:spacing w:val="4"/>
                <w:sz w:val="15"/>
              </w:rPr>
              <w:t> </w:t>
            </w:r>
            <w:r>
              <w:rPr>
                <w:spacing w:val="-2"/>
                <w:sz w:val="15"/>
              </w:rPr>
              <w:t>Rechts</w:t>
            </w:r>
          </w:p>
        </w:tc>
        <w:tc>
          <w:tcPr>
            <w:tcW w:w="5387" w:type="dxa"/>
          </w:tcPr>
          <w:p>
            <w:pPr>
              <w:pStyle w:val="TableParagraph"/>
              <w:ind w:left="554"/>
              <w:rPr>
                <w:sz w:val="15"/>
              </w:rPr>
            </w:pPr>
            <w:r>
              <w:rPr>
                <w:sz w:val="15"/>
              </w:rPr>
              <w:t>Gruppen</w:t>
            </w:r>
            <w:r>
              <w:rPr>
                <w:spacing w:val="3"/>
                <w:sz w:val="15"/>
              </w:rPr>
              <w:t> </w:t>
            </w:r>
            <w:r>
              <w:rPr>
                <w:sz w:val="15"/>
              </w:rPr>
              <w:t>340</w:t>
            </w:r>
            <w:r>
              <w:rPr>
                <w:spacing w:val="3"/>
                <w:sz w:val="15"/>
              </w:rPr>
              <w:t> </w:t>
            </w:r>
            <w:r>
              <w:rPr>
                <w:sz w:val="15"/>
              </w:rPr>
              <w:t>bis</w:t>
            </w:r>
            <w:r>
              <w:rPr>
                <w:spacing w:val="3"/>
                <w:sz w:val="15"/>
              </w:rPr>
              <w:t> </w:t>
            </w:r>
            <w:r>
              <w:rPr>
                <w:sz w:val="15"/>
              </w:rPr>
              <w:t>344,</w:t>
            </w:r>
            <w:r>
              <w:rPr>
                <w:spacing w:val="3"/>
                <w:sz w:val="15"/>
              </w:rPr>
              <w:t> </w:t>
            </w:r>
            <w:r>
              <w:rPr>
                <w:sz w:val="15"/>
              </w:rPr>
              <w:t>350</w:t>
            </w:r>
            <w:r>
              <w:rPr>
                <w:spacing w:val="3"/>
                <w:sz w:val="15"/>
              </w:rPr>
              <w:t> </w:t>
            </w:r>
            <w:r>
              <w:rPr>
                <w:sz w:val="15"/>
              </w:rPr>
              <w:t>bis</w:t>
            </w:r>
            <w:r>
              <w:rPr>
                <w:spacing w:val="3"/>
                <w:sz w:val="15"/>
              </w:rPr>
              <w:t> </w:t>
            </w:r>
            <w:r>
              <w:rPr>
                <w:spacing w:val="-5"/>
                <w:sz w:val="15"/>
              </w:rPr>
              <w:t>354</w:t>
            </w:r>
          </w:p>
        </w:tc>
        <w:tc>
          <w:tcPr>
            <w:tcW w:w="3764" w:type="dxa"/>
          </w:tcPr>
          <w:p>
            <w:pPr>
              <w:pStyle w:val="TableParagraph"/>
              <w:ind w:right="1611"/>
              <w:jc w:val="right"/>
              <w:rPr>
                <w:sz w:val="15"/>
              </w:rPr>
            </w:pPr>
            <w:r>
              <w:rPr>
                <w:spacing w:val="-4"/>
                <w:sz w:val="15"/>
              </w:rPr>
              <w:t>0,00</w:t>
            </w:r>
          </w:p>
        </w:tc>
      </w:tr>
      <w:tr>
        <w:trPr>
          <w:trHeight w:val="226" w:hRule="atLeast"/>
        </w:trPr>
        <w:tc>
          <w:tcPr>
            <w:tcW w:w="279" w:type="dxa"/>
          </w:tcPr>
          <w:p>
            <w:pPr>
              <w:pStyle w:val="TableParagraph"/>
              <w:ind w:left="23"/>
              <w:rPr>
                <w:sz w:val="15"/>
              </w:rPr>
            </w:pPr>
            <w:r>
              <w:rPr>
                <w:spacing w:val="-5"/>
                <w:sz w:val="15"/>
              </w:rPr>
              <w:t>65</w:t>
            </w:r>
          </w:p>
        </w:tc>
        <w:tc>
          <w:tcPr>
            <w:tcW w:w="5426" w:type="dxa"/>
          </w:tcPr>
          <w:p>
            <w:pPr>
              <w:pStyle w:val="TableParagraph"/>
              <w:ind w:left="84"/>
              <w:rPr>
                <w:sz w:val="15"/>
              </w:rPr>
            </w:pPr>
            <w:r>
              <w:rPr>
                <w:sz w:val="15"/>
              </w:rPr>
              <w:t>Rückzahlung</w:t>
            </w:r>
            <w:r>
              <w:rPr>
                <w:spacing w:val="5"/>
                <w:sz w:val="15"/>
              </w:rPr>
              <w:t> </w:t>
            </w:r>
            <w:r>
              <w:rPr>
                <w:sz w:val="15"/>
              </w:rPr>
              <w:t>von</w:t>
            </w:r>
            <w:r>
              <w:rPr>
                <w:spacing w:val="6"/>
                <w:sz w:val="15"/>
              </w:rPr>
              <w:t> </w:t>
            </w:r>
            <w:r>
              <w:rPr>
                <w:sz w:val="15"/>
              </w:rPr>
              <w:t>Finanzschulden</w:t>
            </w:r>
            <w:r>
              <w:rPr>
                <w:spacing w:val="5"/>
                <w:sz w:val="15"/>
              </w:rPr>
              <w:t> </w:t>
            </w:r>
            <w:r>
              <w:rPr>
                <w:sz w:val="15"/>
              </w:rPr>
              <w:t>bei</w:t>
            </w:r>
            <w:r>
              <w:rPr>
                <w:spacing w:val="6"/>
                <w:sz w:val="15"/>
              </w:rPr>
              <w:t> </w:t>
            </w:r>
            <w:r>
              <w:rPr>
                <w:spacing w:val="-2"/>
                <w:sz w:val="15"/>
              </w:rPr>
              <w:t>anderen</w:t>
            </w:r>
          </w:p>
        </w:tc>
        <w:tc>
          <w:tcPr>
            <w:tcW w:w="5387" w:type="dxa"/>
          </w:tcPr>
          <w:p>
            <w:pPr>
              <w:pStyle w:val="TableParagraph"/>
              <w:ind w:left="554"/>
              <w:rPr>
                <w:sz w:val="15"/>
              </w:rPr>
            </w:pPr>
            <w:r>
              <w:rPr>
                <w:sz w:val="15"/>
              </w:rPr>
              <w:t>Unterklasse</w:t>
            </w:r>
            <w:r>
              <w:rPr>
                <w:spacing w:val="3"/>
                <w:sz w:val="15"/>
              </w:rPr>
              <w:t> </w:t>
            </w:r>
            <w:r>
              <w:rPr>
                <w:sz w:val="15"/>
              </w:rPr>
              <w:t>32;</w:t>
            </w:r>
            <w:r>
              <w:rPr>
                <w:spacing w:val="3"/>
                <w:sz w:val="15"/>
              </w:rPr>
              <w:t> </w:t>
            </w:r>
            <w:r>
              <w:rPr>
                <w:sz w:val="15"/>
              </w:rPr>
              <w:t>Gruppen</w:t>
            </w:r>
            <w:r>
              <w:rPr>
                <w:spacing w:val="3"/>
                <w:sz w:val="15"/>
              </w:rPr>
              <w:t> </w:t>
            </w:r>
            <w:r>
              <w:rPr>
                <w:sz w:val="15"/>
              </w:rPr>
              <w:t>345</w:t>
            </w:r>
            <w:r>
              <w:rPr>
                <w:spacing w:val="4"/>
                <w:sz w:val="15"/>
              </w:rPr>
              <w:t> </w:t>
            </w:r>
            <w:r>
              <w:rPr>
                <w:sz w:val="15"/>
              </w:rPr>
              <w:t>bis</w:t>
            </w:r>
            <w:r>
              <w:rPr>
                <w:spacing w:val="3"/>
                <w:sz w:val="15"/>
              </w:rPr>
              <w:t> </w:t>
            </w:r>
            <w:r>
              <w:rPr>
                <w:sz w:val="15"/>
              </w:rPr>
              <w:t>349,</w:t>
            </w:r>
            <w:r>
              <w:rPr>
                <w:spacing w:val="3"/>
                <w:sz w:val="15"/>
              </w:rPr>
              <w:t> </w:t>
            </w:r>
            <w:r>
              <w:rPr>
                <w:sz w:val="15"/>
              </w:rPr>
              <w:t>355</w:t>
            </w:r>
            <w:r>
              <w:rPr>
                <w:spacing w:val="3"/>
                <w:sz w:val="15"/>
              </w:rPr>
              <w:t> </w:t>
            </w:r>
            <w:r>
              <w:rPr>
                <w:sz w:val="15"/>
              </w:rPr>
              <w:t>bis</w:t>
            </w:r>
            <w:r>
              <w:rPr>
                <w:spacing w:val="4"/>
                <w:sz w:val="15"/>
              </w:rPr>
              <w:t> </w:t>
            </w:r>
            <w:r>
              <w:rPr>
                <w:spacing w:val="-5"/>
                <w:sz w:val="15"/>
              </w:rPr>
              <w:t>357</w:t>
            </w:r>
          </w:p>
        </w:tc>
        <w:tc>
          <w:tcPr>
            <w:tcW w:w="3764" w:type="dxa"/>
          </w:tcPr>
          <w:p>
            <w:pPr>
              <w:pStyle w:val="TableParagraph"/>
              <w:ind w:right="1611"/>
              <w:jc w:val="right"/>
              <w:rPr>
                <w:sz w:val="15"/>
              </w:rPr>
            </w:pPr>
            <w:r>
              <w:rPr>
                <w:spacing w:val="-2"/>
                <w:sz w:val="15"/>
              </w:rPr>
              <w:t>79.900,00</w:t>
            </w:r>
          </w:p>
        </w:tc>
      </w:tr>
      <w:tr>
        <w:trPr>
          <w:trHeight w:val="247" w:hRule="atLeast"/>
        </w:trPr>
        <w:tc>
          <w:tcPr>
            <w:tcW w:w="279" w:type="dxa"/>
            <w:tcBorders>
              <w:bottom w:val="single" w:sz="6" w:space="0" w:color="000000"/>
            </w:tcBorders>
          </w:tcPr>
          <w:p>
            <w:pPr>
              <w:pStyle w:val="TableParagraph"/>
              <w:ind w:left="23"/>
              <w:rPr>
                <w:sz w:val="15"/>
              </w:rPr>
            </w:pPr>
            <w:r>
              <w:rPr>
                <w:spacing w:val="-5"/>
                <w:sz w:val="15"/>
              </w:rPr>
              <w:t>68</w:t>
            </w:r>
          </w:p>
        </w:tc>
        <w:tc>
          <w:tcPr>
            <w:tcW w:w="5426" w:type="dxa"/>
            <w:tcBorders>
              <w:bottom w:val="single" w:sz="6" w:space="0" w:color="000000"/>
            </w:tcBorders>
          </w:tcPr>
          <w:p>
            <w:pPr>
              <w:pStyle w:val="TableParagraph"/>
              <w:ind w:left="84"/>
              <w:rPr>
                <w:sz w:val="15"/>
              </w:rPr>
            </w:pPr>
            <w:r>
              <w:rPr>
                <w:sz w:val="15"/>
              </w:rPr>
              <w:t>Ausgleichszahlungen</w:t>
            </w:r>
            <w:r>
              <w:rPr>
                <w:spacing w:val="15"/>
                <w:sz w:val="15"/>
              </w:rPr>
              <w:t> </w:t>
            </w:r>
            <w:r>
              <w:rPr>
                <w:sz w:val="15"/>
              </w:rPr>
              <w:t>aus</w:t>
            </w:r>
            <w:r>
              <w:rPr>
                <w:spacing w:val="16"/>
                <w:sz w:val="15"/>
              </w:rPr>
              <w:t> </w:t>
            </w:r>
            <w:r>
              <w:rPr>
                <w:spacing w:val="-2"/>
                <w:sz w:val="15"/>
              </w:rPr>
              <w:t>Finanzderivaten</w:t>
            </w:r>
          </w:p>
        </w:tc>
        <w:tc>
          <w:tcPr>
            <w:tcW w:w="5387" w:type="dxa"/>
            <w:tcBorders>
              <w:bottom w:val="single" w:sz="6" w:space="0" w:color="000000"/>
            </w:tcBorders>
          </w:tcPr>
          <w:p>
            <w:pPr>
              <w:pStyle w:val="TableParagraph"/>
              <w:ind w:left="554"/>
              <w:rPr>
                <w:sz w:val="15"/>
              </w:rPr>
            </w:pPr>
            <w:r>
              <w:rPr>
                <w:sz w:val="15"/>
              </w:rPr>
              <w:t>Gruppen</w:t>
            </w:r>
            <w:r>
              <w:rPr>
                <w:spacing w:val="3"/>
                <w:sz w:val="15"/>
              </w:rPr>
              <w:t> </w:t>
            </w:r>
            <w:r>
              <w:rPr>
                <w:sz w:val="15"/>
              </w:rPr>
              <w:t>652,</w:t>
            </w:r>
            <w:r>
              <w:rPr>
                <w:spacing w:val="4"/>
                <w:sz w:val="15"/>
              </w:rPr>
              <w:t> </w:t>
            </w:r>
            <w:r>
              <w:rPr>
                <w:sz w:val="15"/>
              </w:rPr>
              <w:t>655</w:t>
            </w:r>
            <w:r>
              <w:rPr>
                <w:spacing w:val="3"/>
                <w:sz w:val="15"/>
              </w:rPr>
              <w:t> </w:t>
            </w:r>
            <w:r>
              <w:rPr>
                <w:sz w:val="15"/>
              </w:rPr>
              <w:t>und</w:t>
            </w:r>
            <w:r>
              <w:rPr>
                <w:spacing w:val="4"/>
                <w:sz w:val="15"/>
              </w:rPr>
              <w:t> </w:t>
            </w:r>
            <w:r>
              <w:rPr>
                <w:spacing w:val="-5"/>
                <w:sz w:val="15"/>
              </w:rPr>
              <w:t>658</w:t>
            </w:r>
          </w:p>
        </w:tc>
        <w:tc>
          <w:tcPr>
            <w:tcW w:w="3764" w:type="dxa"/>
            <w:tcBorders>
              <w:bottom w:val="single" w:sz="6" w:space="0" w:color="000000"/>
            </w:tcBorders>
          </w:tcPr>
          <w:p>
            <w:pPr>
              <w:pStyle w:val="TableParagraph"/>
              <w:ind w:right="1611"/>
              <w:jc w:val="right"/>
              <w:rPr>
                <w:sz w:val="15"/>
              </w:rPr>
            </w:pPr>
            <w:r>
              <w:rPr>
                <w:spacing w:val="-4"/>
                <w:sz w:val="15"/>
              </w:rPr>
              <w:t>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rPr>
                <w:b/>
                <w:sz w:val="15"/>
              </w:rPr>
            </w:pPr>
            <w:r>
              <w:rPr>
                <w:b/>
                <w:spacing w:val="-5"/>
                <w:sz w:val="15"/>
              </w:rPr>
              <w:t>69</w:t>
            </w:r>
          </w:p>
        </w:tc>
        <w:tc>
          <w:tcPr>
            <w:tcW w:w="5426" w:type="dxa"/>
            <w:tcBorders>
              <w:top w:val="single" w:sz="6" w:space="0" w:color="000000"/>
              <w:bottom w:val="single" w:sz="6" w:space="0" w:color="000000"/>
            </w:tcBorders>
          </w:tcPr>
          <w:p>
            <w:pPr>
              <w:pStyle w:val="TableParagraph"/>
              <w:spacing w:before="8"/>
              <w:ind w:left="84"/>
              <w:rPr>
                <w:b/>
                <w:sz w:val="15"/>
              </w:rPr>
            </w:pPr>
            <w:r>
              <w:rPr>
                <w:b/>
                <w:sz w:val="15"/>
              </w:rPr>
              <w:t>Summe</w:t>
            </w:r>
            <w:r>
              <w:rPr>
                <w:b/>
                <w:spacing w:val="9"/>
                <w:sz w:val="15"/>
              </w:rPr>
              <w:t> </w:t>
            </w:r>
            <w:r>
              <w:rPr>
                <w:b/>
                <w:sz w:val="15"/>
              </w:rPr>
              <w:t>6</w:t>
            </w:r>
            <w:r>
              <w:rPr>
                <w:b/>
                <w:spacing w:val="9"/>
                <w:sz w:val="15"/>
              </w:rPr>
              <w:t> </w:t>
            </w:r>
            <w:r>
              <w:rPr>
                <w:b/>
                <w:sz w:val="15"/>
              </w:rPr>
              <w:t>(Auszahlungen</w:t>
            </w:r>
            <w:r>
              <w:rPr>
                <w:b/>
                <w:spacing w:val="9"/>
                <w:sz w:val="15"/>
              </w:rPr>
              <w:t> </w:t>
            </w:r>
            <w:r>
              <w:rPr>
                <w:b/>
                <w:sz w:val="15"/>
              </w:rPr>
              <w:t>aus</w:t>
            </w:r>
            <w:r>
              <w:rPr>
                <w:b/>
                <w:spacing w:val="10"/>
                <w:sz w:val="15"/>
              </w:rPr>
              <w:t> </w:t>
            </w:r>
            <w:r>
              <w:rPr>
                <w:b/>
                <w:spacing w:val="-2"/>
                <w:sz w:val="15"/>
              </w:rPr>
              <w:t>Finanztransaktionen)</w:t>
            </w:r>
          </w:p>
        </w:tc>
        <w:tc>
          <w:tcPr>
            <w:tcW w:w="5387" w:type="dxa"/>
            <w:tcBorders>
              <w:top w:val="single" w:sz="6" w:space="0" w:color="000000"/>
              <w:bottom w:val="single" w:sz="6" w:space="0" w:color="000000"/>
            </w:tcBorders>
          </w:tcPr>
          <w:p>
            <w:pPr>
              <w:pStyle w:val="TableParagraph"/>
              <w:spacing w:before="0"/>
              <w:rPr>
                <w:rFonts w:ascii="Times New Roman"/>
                <w:sz w:val="14"/>
              </w:rPr>
            </w:pPr>
          </w:p>
        </w:tc>
        <w:tc>
          <w:tcPr>
            <w:tcW w:w="3764" w:type="dxa"/>
            <w:tcBorders>
              <w:top w:val="single" w:sz="6" w:space="0" w:color="000000"/>
              <w:bottom w:val="single" w:sz="6" w:space="0" w:color="000000"/>
            </w:tcBorders>
          </w:tcPr>
          <w:p>
            <w:pPr>
              <w:pStyle w:val="TableParagraph"/>
              <w:spacing w:before="8"/>
              <w:ind w:right="1611"/>
              <w:jc w:val="right"/>
              <w:rPr>
                <w:b/>
                <w:sz w:val="15"/>
              </w:rPr>
            </w:pPr>
            <w:r>
              <w:rPr>
                <w:b/>
                <w:spacing w:val="-2"/>
                <w:sz w:val="15"/>
              </w:rPr>
              <w:t>79.900,00</w:t>
            </w:r>
          </w:p>
        </w:tc>
      </w:tr>
      <w:tr>
        <w:trPr>
          <w:trHeight w:val="551" w:hRule="atLeast"/>
        </w:trPr>
        <w:tc>
          <w:tcPr>
            <w:tcW w:w="279" w:type="dxa"/>
            <w:tcBorders>
              <w:top w:val="single" w:sz="6" w:space="0" w:color="000000"/>
              <w:bottom w:val="single" w:sz="6" w:space="0" w:color="000000"/>
            </w:tcBorders>
          </w:tcPr>
          <w:p>
            <w:pPr>
              <w:pStyle w:val="TableParagraph"/>
              <w:spacing w:before="8"/>
              <w:ind w:left="23"/>
              <w:rPr>
                <w:b/>
                <w:sz w:val="15"/>
              </w:rPr>
            </w:pPr>
            <w:r>
              <w:rPr>
                <w:b/>
                <w:spacing w:val="-5"/>
                <w:sz w:val="15"/>
              </w:rPr>
              <w:t>93</w:t>
            </w:r>
          </w:p>
        </w:tc>
        <w:tc>
          <w:tcPr>
            <w:tcW w:w="5426" w:type="dxa"/>
            <w:tcBorders>
              <w:top w:val="single" w:sz="6" w:space="0" w:color="000000"/>
              <w:bottom w:val="single" w:sz="6" w:space="0" w:color="000000"/>
            </w:tcBorders>
          </w:tcPr>
          <w:p>
            <w:pPr>
              <w:pStyle w:val="TableParagraph"/>
              <w:spacing w:before="8"/>
              <w:ind w:left="84"/>
              <w:rPr>
                <w:b/>
                <w:sz w:val="15"/>
              </w:rPr>
            </w:pPr>
            <w:r>
              <w:rPr>
                <w:b/>
                <w:sz w:val="15"/>
              </w:rPr>
              <w:t>SALDO</w:t>
            </w:r>
            <w:r>
              <w:rPr>
                <w:b/>
                <w:spacing w:val="5"/>
                <w:sz w:val="15"/>
              </w:rPr>
              <w:t> </w:t>
            </w:r>
            <w:r>
              <w:rPr>
                <w:b/>
                <w:sz w:val="15"/>
              </w:rPr>
              <w:t>3:</w:t>
            </w:r>
            <w:r>
              <w:rPr>
                <w:b/>
                <w:spacing w:val="6"/>
                <w:sz w:val="15"/>
              </w:rPr>
              <w:t> </w:t>
            </w:r>
            <w:r>
              <w:rPr>
                <w:b/>
                <w:sz w:val="15"/>
              </w:rPr>
              <w:t>Saldo</w:t>
            </w:r>
            <w:r>
              <w:rPr>
                <w:b/>
                <w:spacing w:val="6"/>
                <w:sz w:val="15"/>
              </w:rPr>
              <w:t> </w:t>
            </w:r>
            <w:r>
              <w:rPr>
                <w:b/>
                <w:sz w:val="15"/>
              </w:rPr>
              <w:t>der</w:t>
            </w:r>
            <w:r>
              <w:rPr>
                <w:b/>
                <w:spacing w:val="6"/>
                <w:sz w:val="15"/>
              </w:rPr>
              <w:t> </w:t>
            </w:r>
            <w:r>
              <w:rPr>
                <w:b/>
                <w:spacing w:val="-2"/>
                <w:sz w:val="15"/>
              </w:rPr>
              <w:t>Finanztransaktionen</w:t>
            </w:r>
          </w:p>
        </w:tc>
        <w:tc>
          <w:tcPr>
            <w:tcW w:w="5387" w:type="dxa"/>
            <w:tcBorders>
              <w:top w:val="single" w:sz="6" w:space="0" w:color="000000"/>
              <w:bottom w:val="single" w:sz="6" w:space="0" w:color="000000"/>
            </w:tcBorders>
          </w:tcPr>
          <w:p>
            <w:pPr>
              <w:pStyle w:val="TableParagraph"/>
              <w:spacing w:line="163" w:lineRule="exact" w:before="0"/>
              <w:ind w:left="724"/>
              <w:rPr>
                <w:sz w:val="15"/>
              </w:rPr>
            </w:pPr>
            <w:r>
              <w:rPr>
                <w:sz w:val="15"/>
              </w:rPr>
              <w:t>Summe</w:t>
            </w:r>
            <w:r>
              <w:rPr>
                <w:spacing w:val="7"/>
                <w:sz w:val="15"/>
              </w:rPr>
              <w:t> </w:t>
            </w:r>
            <w:r>
              <w:rPr>
                <w:sz w:val="15"/>
              </w:rPr>
              <w:t>5</w:t>
            </w:r>
            <w:r>
              <w:rPr>
                <w:spacing w:val="8"/>
                <w:sz w:val="15"/>
              </w:rPr>
              <w:t> </w:t>
            </w:r>
            <w:r>
              <w:rPr>
                <w:sz w:val="15"/>
              </w:rPr>
              <w:t>minus</w:t>
            </w:r>
            <w:r>
              <w:rPr>
                <w:spacing w:val="7"/>
                <w:sz w:val="15"/>
              </w:rPr>
              <w:t> </w:t>
            </w:r>
            <w:r>
              <w:rPr>
                <w:sz w:val="15"/>
              </w:rPr>
              <w:t>Summe</w:t>
            </w:r>
            <w:r>
              <w:rPr>
                <w:spacing w:val="8"/>
                <w:sz w:val="15"/>
              </w:rPr>
              <w:t> </w:t>
            </w:r>
            <w:r>
              <w:rPr>
                <w:spacing w:val="-10"/>
                <w:sz w:val="15"/>
              </w:rPr>
              <w:t>6</w:t>
            </w:r>
          </w:p>
        </w:tc>
        <w:tc>
          <w:tcPr>
            <w:tcW w:w="3764" w:type="dxa"/>
            <w:tcBorders>
              <w:top w:val="single" w:sz="6" w:space="0" w:color="000000"/>
              <w:bottom w:val="single" w:sz="6" w:space="0" w:color="000000"/>
            </w:tcBorders>
          </w:tcPr>
          <w:p>
            <w:pPr>
              <w:pStyle w:val="TableParagraph"/>
              <w:spacing w:before="8"/>
              <w:ind w:right="1611"/>
              <w:jc w:val="right"/>
              <w:rPr>
                <w:b/>
                <w:sz w:val="15"/>
              </w:rPr>
            </w:pPr>
            <w:r>
              <w:rPr>
                <w:b/>
                <w:sz w:val="15"/>
              </w:rPr>
              <w:t>-</w:t>
            </w:r>
            <w:r>
              <w:rPr>
                <w:b/>
                <w:spacing w:val="-2"/>
                <w:sz w:val="15"/>
              </w:rPr>
              <w:t>72.700,00</w:t>
            </w:r>
          </w:p>
        </w:tc>
      </w:tr>
      <w:tr>
        <w:trPr>
          <w:trHeight w:val="181" w:hRule="atLeast"/>
        </w:trPr>
        <w:tc>
          <w:tcPr>
            <w:tcW w:w="279" w:type="dxa"/>
            <w:tcBorders>
              <w:top w:val="single" w:sz="6" w:space="0" w:color="000000"/>
            </w:tcBorders>
          </w:tcPr>
          <w:p>
            <w:pPr>
              <w:pStyle w:val="TableParagraph"/>
              <w:spacing w:line="153" w:lineRule="exact" w:before="8"/>
              <w:ind w:left="23"/>
              <w:rPr>
                <w:b/>
                <w:sz w:val="15"/>
              </w:rPr>
            </w:pPr>
            <w:r>
              <w:rPr>
                <w:b/>
                <w:spacing w:val="-5"/>
                <w:sz w:val="15"/>
              </w:rPr>
              <w:t>94</w:t>
            </w:r>
          </w:p>
        </w:tc>
        <w:tc>
          <w:tcPr>
            <w:tcW w:w="5426" w:type="dxa"/>
            <w:tcBorders>
              <w:top w:val="single" w:sz="6" w:space="0" w:color="000000"/>
            </w:tcBorders>
          </w:tcPr>
          <w:p>
            <w:pPr>
              <w:pStyle w:val="TableParagraph"/>
              <w:spacing w:line="153" w:lineRule="exact" w:before="8"/>
              <w:ind w:left="84"/>
              <w:rPr>
                <w:b/>
                <w:sz w:val="15"/>
              </w:rPr>
            </w:pPr>
            <w:r>
              <w:rPr>
                <w:b/>
                <w:sz w:val="15"/>
              </w:rPr>
              <w:t>SALDO</w:t>
            </w:r>
            <w:r>
              <w:rPr>
                <w:b/>
                <w:spacing w:val="10"/>
                <w:sz w:val="15"/>
              </w:rPr>
              <w:t> </w:t>
            </w:r>
            <w:r>
              <w:rPr>
                <w:b/>
                <w:spacing w:val="-5"/>
                <w:sz w:val="15"/>
              </w:rPr>
              <w:t>4:</w:t>
            </w:r>
          </w:p>
        </w:tc>
        <w:tc>
          <w:tcPr>
            <w:tcW w:w="5387" w:type="dxa"/>
            <w:tcBorders>
              <w:top w:val="single" w:sz="6" w:space="0" w:color="000000"/>
            </w:tcBorders>
          </w:tcPr>
          <w:p>
            <w:pPr>
              <w:pStyle w:val="TableParagraph"/>
              <w:spacing w:line="161" w:lineRule="exact" w:before="0"/>
              <w:ind w:left="724"/>
              <w:rPr>
                <w:sz w:val="15"/>
              </w:rPr>
            </w:pPr>
            <w:r>
              <w:rPr>
                <w:sz w:val="15"/>
              </w:rPr>
              <w:t>Summe</w:t>
            </w:r>
            <w:r>
              <w:rPr>
                <w:spacing w:val="4"/>
                <w:sz w:val="15"/>
              </w:rPr>
              <w:t> </w:t>
            </w:r>
            <w:r>
              <w:rPr>
                <w:sz w:val="15"/>
              </w:rPr>
              <w:t>der</w:t>
            </w:r>
            <w:r>
              <w:rPr>
                <w:spacing w:val="5"/>
                <w:sz w:val="15"/>
              </w:rPr>
              <w:t> </w:t>
            </w:r>
            <w:r>
              <w:rPr>
                <w:sz w:val="15"/>
              </w:rPr>
              <w:t>Salden</w:t>
            </w:r>
            <w:r>
              <w:rPr>
                <w:spacing w:val="5"/>
                <w:sz w:val="15"/>
              </w:rPr>
              <w:t> </w:t>
            </w:r>
            <w:r>
              <w:rPr>
                <w:sz w:val="15"/>
              </w:rPr>
              <w:t>1,</w:t>
            </w:r>
            <w:r>
              <w:rPr>
                <w:spacing w:val="4"/>
                <w:sz w:val="15"/>
              </w:rPr>
              <w:t> </w:t>
            </w:r>
            <w:r>
              <w:rPr>
                <w:sz w:val="15"/>
              </w:rPr>
              <w:t>2</w:t>
            </w:r>
            <w:r>
              <w:rPr>
                <w:spacing w:val="5"/>
                <w:sz w:val="15"/>
              </w:rPr>
              <w:t> </w:t>
            </w:r>
            <w:r>
              <w:rPr>
                <w:sz w:val="15"/>
              </w:rPr>
              <w:t>und</w:t>
            </w:r>
            <w:r>
              <w:rPr>
                <w:spacing w:val="5"/>
                <w:sz w:val="15"/>
              </w:rPr>
              <w:t> </w:t>
            </w:r>
            <w:r>
              <w:rPr>
                <w:spacing w:val="-10"/>
                <w:sz w:val="15"/>
              </w:rPr>
              <w:t>3</w:t>
            </w:r>
          </w:p>
        </w:tc>
        <w:tc>
          <w:tcPr>
            <w:tcW w:w="3764" w:type="dxa"/>
            <w:tcBorders>
              <w:top w:val="single" w:sz="6" w:space="0" w:color="000000"/>
            </w:tcBorders>
          </w:tcPr>
          <w:p>
            <w:pPr>
              <w:pStyle w:val="TableParagraph"/>
              <w:spacing w:line="153" w:lineRule="exact" w:before="8"/>
              <w:ind w:right="1611"/>
              <w:jc w:val="right"/>
              <w:rPr>
                <w:b/>
                <w:sz w:val="15"/>
              </w:rPr>
            </w:pPr>
            <w:r>
              <w:rPr>
                <w:b/>
                <w:spacing w:val="-2"/>
                <w:sz w:val="15"/>
              </w:rPr>
              <w:t>77.100,00</w:t>
            </w:r>
          </w:p>
        </w:tc>
      </w:tr>
    </w:tbl>
    <w:p>
      <w:pPr>
        <w:spacing w:line="240" w:lineRule="auto" w:before="0"/>
        <w:rPr>
          <w:b/>
          <w:sz w:val="18"/>
        </w:rPr>
      </w:pPr>
    </w:p>
    <w:p>
      <w:pPr>
        <w:spacing w:line="240" w:lineRule="auto" w:before="0"/>
        <w:rPr>
          <w:b/>
          <w:sz w:val="18"/>
        </w:rPr>
      </w:pPr>
    </w:p>
    <w:p>
      <w:pPr>
        <w:spacing w:line="240" w:lineRule="auto" w:before="6"/>
        <w:rPr>
          <w:b/>
          <w:sz w:val="16"/>
        </w:rPr>
      </w:pPr>
    </w:p>
    <w:p>
      <w:pPr>
        <w:spacing w:before="0"/>
        <w:ind w:left="377" w:right="0" w:firstLine="0"/>
        <w:jc w:val="left"/>
        <w:rPr>
          <w:b/>
          <w:sz w:val="23"/>
        </w:rPr>
      </w:pPr>
      <w:r>
        <w:rPr>
          <w:b/>
          <w:sz w:val="23"/>
        </w:rPr>
        <w:t>II.</w:t>
      </w:r>
      <w:r>
        <w:rPr>
          <w:b/>
          <w:spacing w:val="-9"/>
          <w:sz w:val="23"/>
        </w:rPr>
        <w:t> </w:t>
      </w:r>
      <w:r>
        <w:rPr>
          <w:b/>
          <w:sz w:val="23"/>
        </w:rPr>
        <w:t>Ableitung</w:t>
      </w:r>
      <w:r>
        <w:rPr>
          <w:b/>
          <w:spacing w:val="-10"/>
          <w:sz w:val="23"/>
        </w:rPr>
        <w:t> </w:t>
      </w:r>
      <w:r>
        <w:rPr>
          <w:b/>
          <w:sz w:val="23"/>
        </w:rPr>
        <w:t>des</w:t>
      </w:r>
      <w:r>
        <w:rPr>
          <w:b/>
          <w:spacing w:val="-10"/>
          <w:sz w:val="23"/>
        </w:rPr>
        <w:t> </w:t>
      </w:r>
      <w:r>
        <w:rPr>
          <w:b/>
          <w:spacing w:val="-2"/>
          <w:sz w:val="23"/>
        </w:rPr>
        <w:t>Finanzierungssaldos</w:t>
      </w:r>
    </w:p>
    <w:p>
      <w:pPr>
        <w:spacing w:line="240" w:lineRule="auto" w:before="1" w:after="0"/>
        <w:rPr>
          <w:b/>
          <w:sz w:val="17"/>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5453"/>
        <w:gridCol w:w="4759"/>
        <w:gridCol w:w="4363"/>
      </w:tblGrid>
      <w:tr>
        <w:trPr>
          <w:trHeight w:val="198" w:hRule="atLeast"/>
        </w:trPr>
        <w:tc>
          <w:tcPr>
            <w:tcW w:w="279" w:type="dxa"/>
          </w:tcPr>
          <w:p>
            <w:pPr>
              <w:pStyle w:val="TableParagraph"/>
              <w:spacing w:line="170" w:lineRule="exact" w:before="0"/>
              <w:ind w:left="23"/>
              <w:rPr>
                <w:sz w:val="15"/>
              </w:rPr>
            </w:pPr>
            <w:r>
              <w:rPr>
                <w:spacing w:val="-5"/>
                <w:sz w:val="15"/>
              </w:rPr>
              <w:t>70</w:t>
            </w:r>
          </w:p>
        </w:tc>
        <w:tc>
          <w:tcPr>
            <w:tcW w:w="5453" w:type="dxa"/>
          </w:tcPr>
          <w:p>
            <w:pPr>
              <w:pStyle w:val="TableParagraph"/>
              <w:spacing w:line="170" w:lineRule="exact" w:before="0"/>
              <w:ind w:left="84"/>
              <w:rPr>
                <w:sz w:val="15"/>
              </w:rPr>
            </w:pPr>
            <w:r>
              <w:rPr>
                <w:sz w:val="15"/>
              </w:rPr>
              <w:t>Jahresergebnis</w:t>
            </w:r>
            <w:r>
              <w:rPr>
                <w:spacing w:val="4"/>
                <w:sz w:val="15"/>
              </w:rPr>
              <w:t> </w:t>
            </w:r>
            <w:r>
              <w:rPr>
                <w:sz w:val="15"/>
              </w:rPr>
              <w:t>Haushalt</w:t>
            </w:r>
            <w:r>
              <w:rPr>
                <w:spacing w:val="5"/>
                <w:sz w:val="15"/>
              </w:rPr>
              <w:t> </w:t>
            </w:r>
            <w:r>
              <w:rPr>
                <w:sz w:val="15"/>
              </w:rPr>
              <w:t>ohne</w:t>
            </w:r>
            <w:r>
              <w:rPr>
                <w:spacing w:val="5"/>
                <w:sz w:val="15"/>
              </w:rPr>
              <w:t> </w:t>
            </w:r>
            <w:r>
              <w:rPr>
                <w:sz w:val="15"/>
              </w:rPr>
              <w:t>A</w:t>
            </w:r>
            <w:r>
              <w:rPr>
                <w:spacing w:val="5"/>
                <w:sz w:val="15"/>
              </w:rPr>
              <w:t> </w:t>
            </w:r>
            <w:r>
              <w:rPr>
                <w:sz w:val="15"/>
              </w:rPr>
              <w:t>85</w:t>
            </w:r>
            <w:r>
              <w:rPr>
                <w:spacing w:val="5"/>
                <w:sz w:val="15"/>
              </w:rPr>
              <w:t> </w:t>
            </w:r>
            <w:r>
              <w:rPr>
                <w:sz w:val="15"/>
              </w:rPr>
              <w:t>-</w:t>
            </w:r>
            <w:r>
              <w:rPr>
                <w:spacing w:val="4"/>
                <w:sz w:val="15"/>
              </w:rPr>
              <w:t> </w:t>
            </w:r>
            <w:r>
              <w:rPr>
                <w:sz w:val="15"/>
              </w:rPr>
              <w:t>89</w:t>
            </w:r>
            <w:r>
              <w:rPr>
                <w:spacing w:val="5"/>
                <w:sz w:val="15"/>
              </w:rPr>
              <w:t> </w:t>
            </w:r>
            <w:r>
              <w:rPr>
                <w:sz w:val="15"/>
              </w:rPr>
              <w:t>und</w:t>
            </w:r>
            <w:r>
              <w:rPr>
                <w:spacing w:val="5"/>
                <w:sz w:val="15"/>
              </w:rPr>
              <w:t> </w:t>
            </w:r>
            <w:r>
              <w:rPr>
                <w:sz w:val="15"/>
              </w:rPr>
              <w:t>ohne</w:t>
            </w:r>
            <w:r>
              <w:rPr>
                <w:spacing w:val="5"/>
                <w:sz w:val="15"/>
              </w:rPr>
              <w:t> </w:t>
            </w:r>
            <w:r>
              <w:rPr>
                <w:spacing w:val="-2"/>
                <w:sz w:val="15"/>
              </w:rPr>
              <w:t>Finanztransaktionen</w:t>
            </w:r>
          </w:p>
        </w:tc>
        <w:tc>
          <w:tcPr>
            <w:tcW w:w="4759" w:type="dxa"/>
          </w:tcPr>
          <w:p>
            <w:pPr>
              <w:pStyle w:val="TableParagraph"/>
              <w:spacing w:line="170" w:lineRule="exact" w:before="0"/>
              <w:ind w:left="527"/>
              <w:rPr>
                <w:sz w:val="15"/>
              </w:rPr>
            </w:pPr>
            <w:r>
              <w:rPr>
                <w:sz w:val="15"/>
              </w:rPr>
              <w:t>Saldo</w:t>
            </w:r>
            <w:r>
              <w:rPr>
                <w:spacing w:val="4"/>
                <w:sz w:val="15"/>
              </w:rPr>
              <w:t> </w:t>
            </w:r>
            <w:r>
              <w:rPr>
                <w:sz w:val="15"/>
              </w:rPr>
              <w:t>1</w:t>
            </w:r>
            <w:r>
              <w:rPr>
                <w:spacing w:val="5"/>
                <w:sz w:val="15"/>
              </w:rPr>
              <w:t> </w:t>
            </w:r>
            <w:r>
              <w:rPr>
                <w:sz w:val="15"/>
              </w:rPr>
              <w:t>plus</w:t>
            </w:r>
            <w:r>
              <w:rPr>
                <w:spacing w:val="5"/>
                <w:sz w:val="15"/>
              </w:rPr>
              <w:t> </w:t>
            </w:r>
            <w:r>
              <w:rPr>
                <w:sz w:val="15"/>
              </w:rPr>
              <w:t>Saldo</w:t>
            </w:r>
            <w:r>
              <w:rPr>
                <w:spacing w:val="5"/>
                <w:sz w:val="15"/>
              </w:rPr>
              <w:t> </w:t>
            </w:r>
            <w:r>
              <w:rPr>
                <w:spacing w:val="-10"/>
                <w:sz w:val="15"/>
              </w:rPr>
              <w:t>2</w:t>
            </w:r>
          </w:p>
        </w:tc>
        <w:tc>
          <w:tcPr>
            <w:tcW w:w="4363" w:type="dxa"/>
          </w:tcPr>
          <w:p>
            <w:pPr>
              <w:pStyle w:val="TableParagraph"/>
              <w:spacing w:line="170" w:lineRule="exact" w:before="0"/>
              <w:ind w:right="1608"/>
              <w:jc w:val="right"/>
              <w:rPr>
                <w:sz w:val="15"/>
              </w:rPr>
            </w:pPr>
            <w:r>
              <w:rPr>
                <w:sz w:val="15"/>
              </w:rPr>
              <w:t>-</w:t>
            </w:r>
            <w:r>
              <w:rPr>
                <w:spacing w:val="-2"/>
                <w:sz w:val="15"/>
              </w:rPr>
              <w:t>122.300,00</w:t>
            </w:r>
          </w:p>
        </w:tc>
      </w:tr>
      <w:tr>
        <w:trPr>
          <w:trHeight w:val="247" w:hRule="atLeast"/>
        </w:trPr>
        <w:tc>
          <w:tcPr>
            <w:tcW w:w="279" w:type="dxa"/>
            <w:tcBorders>
              <w:bottom w:val="single" w:sz="6" w:space="0" w:color="000000"/>
            </w:tcBorders>
          </w:tcPr>
          <w:p>
            <w:pPr>
              <w:pStyle w:val="TableParagraph"/>
              <w:ind w:left="23"/>
              <w:rPr>
                <w:sz w:val="15"/>
              </w:rPr>
            </w:pPr>
            <w:r>
              <w:rPr>
                <w:spacing w:val="-5"/>
                <w:sz w:val="15"/>
              </w:rPr>
              <w:t>71</w:t>
            </w:r>
          </w:p>
        </w:tc>
        <w:tc>
          <w:tcPr>
            <w:tcW w:w="5453" w:type="dxa"/>
            <w:tcBorders>
              <w:bottom w:val="single" w:sz="6" w:space="0" w:color="000000"/>
            </w:tcBorders>
          </w:tcPr>
          <w:p>
            <w:pPr>
              <w:pStyle w:val="TableParagraph"/>
              <w:ind w:left="84"/>
              <w:rPr>
                <w:sz w:val="15"/>
              </w:rPr>
            </w:pPr>
            <w:r>
              <w:rPr>
                <w:sz w:val="15"/>
              </w:rPr>
              <w:t>Überrechnung</w:t>
            </w:r>
            <w:r>
              <w:rPr>
                <w:spacing w:val="6"/>
                <w:sz w:val="15"/>
              </w:rPr>
              <w:t> </w:t>
            </w:r>
            <w:r>
              <w:rPr>
                <w:sz w:val="15"/>
              </w:rPr>
              <w:t>Jahresergebnis</w:t>
            </w:r>
            <w:r>
              <w:rPr>
                <w:spacing w:val="7"/>
                <w:sz w:val="15"/>
              </w:rPr>
              <w:t> </w:t>
            </w:r>
            <w:r>
              <w:rPr>
                <w:sz w:val="15"/>
              </w:rPr>
              <w:t>A</w:t>
            </w:r>
            <w:r>
              <w:rPr>
                <w:spacing w:val="7"/>
                <w:sz w:val="15"/>
              </w:rPr>
              <w:t> </w:t>
            </w:r>
            <w:r>
              <w:rPr>
                <w:sz w:val="15"/>
              </w:rPr>
              <w:t>85</w:t>
            </w:r>
            <w:r>
              <w:rPr>
                <w:spacing w:val="7"/>
                <w:sz w:val="15"/>
              </w:rPr>
              <w:t> </w:t>
            </w:r>
            <w:r>
              <w:rPr>
                <w:sz w:val="15"/>
              </w:rPr>
              <w:t>-</w:t>
            </w:r>
            <w:r>
              <w:rPr>
                <w:spacing w:val="6"/>
                <w:sz w:val="15"/>
              </w:rPr>
              <w:t> </w:t>
            </w:r>
            <w:r>
              <w:rPr>
                <w:spacing w:val="-5"/>
                <w:sz w:val="15"/>
              </w:rPr>
              <w:t>89</w:t>
            </w:r>
          </w:p>
        </w:tc>
        <w:tc>
          <w:tcPr>
            <w:tcW w:w="4759" w:type="dxa"/>
            <w:tcBorders>
              <w:bottom w:val="single" w:sz="6" w:space="0" w:color="000000"/>
            </w:tcBorders>
          </w:tcPr>
          <w:p>
            <w:pPr>
              <w:pStyle w:val="TableParagraph"/>
              <w:ind w:left="527"/>
              <w:rPr>
                <w:sz w:val="15"/>
              </w:rPr>
            </w:pPr>
            <w:r>
              <w:rPr>
                <w:sz w:val="15"/>
              </w:rPr>
              <w:t>Saldo</w:t>
            </w:r>
            <w:r>
              <w:rPr>
                <w:spacing w:val="3"/>
                <w:sz w:val="15"/>
              </w:rPr>
              <w:t> </w:t>
            </w:r>
            <w:r>
              <w:rPr>
                <w:sz w:val="15"/>
              </w:rPr>
              <w:t>4</w:t>
            </w:r>
            <w:r>
              <w:rPr>
                <w:spacing w:val="4"/>
                <w:sz w:val="15"/>
              </w:rPr>
              <w:t> </w:t>
            </w:r>
            <w:r>
              <w:rPr>
                <w:sz w:val="15"/>
              </w:rPr>
              <w:t>der</w:t>
            </w:r>
            <w:r>
              <w:rPr>
                <w:spacing w:val="4"/>
                <w:sz w:val="15"/>
              </w:rPr>
              <w:t> </w:t>
            </w:r>
            <w:r>
              <w:rPr>
                <w:sz w:val="15"/>
              </w:rPr>
              <w:t>Spalte</w:t>
            </w:r>
            <w:r>
              <w:rPr>
                <w:spacing w:val="4"/>
                <w:sz w:val="15"/>
              </w:rPr>
              <w:t> </w:t>
            </w:r>
            <w:r>
              <w:rPr>
                <w:sz w:val="15"/>
              </w:rPr>
              <w:t>"nur</w:t>
            </w:r>
            <w:r>
              <w:rPr>
                <w:spacing w:val="4"/>
                <w:sz w:val="15"/>
              </w:rPr>
              <w:t> </w:t>
            </w:r>
            <w:r>
              <w:rPr>
                <w:sz w:val="15"/>
              </w:rPr>
              <w:t>A</w:t>
            </w:r>
            <w:r>
              <w:rPr>
                <w:spacing w:val="4"/>
                <w:sz w:val="15"/>
              </w:rPr>
              <w:t> </w:t>
            </w:r>
            <w:r>
              <w:rPr>
                <w:sz w:val="15"/>
              </w:rPr>
              <w:t>85</w:t>
            </w:r>
            <w:r>
              <w:rPr>
                <w:spacing w:val="4"/>
                <w:sz w:val="15"/>
              </w:rPr>
              <w:t> </w:t>
            </w:r>
            <w:r>
              <w:rPr>
                <w:sz w:val="15"/>
              </w:rPr>
              <w:t>-</w:t>
            </w:r>
            <w:r>
              <w:rPr>
                <w:spacing w:val="3"/>
                <w:sz w:val="15"/>
              </w:rPr>
              <w:t> </w:t>
            </w:r>
            <w:r>
              <w:rPr>
                <w:spacing w:val="-5"/>
                <w:sz w:val="15"/>
              </w:rPr>
              <w:t>89"</w:t>
            </w:r>
          </w:p>
        </w:tc>
        <w:tc>
          <w:tcPr>
            <w:tcW w:w="4363" w:type="dxa"/>
            <w:tcBorders>
              <w:bottom w:val="single" w:sz="6" w:space="0" w:color="000000"/>
            </w:tcBorders>
          </w:tcPr>
          <w:p>
            <w:pPr>
              <w:pStyle w:val="TableParagraph"/>
              <w:ind w:right="1609"/>
              <w:jc w:val="right"/>
              <w:rPr>
                <w:sz w:val="15"/>
              </w:rPr>
            </w:pPr>
            <w:r>
              <w:rPr>
                <w:spacing w:val="-2"/>
                <w:sz w:val="15"/>
              </w:rPr>
              <w:t>77.100,00</w:t>
            </w:r>
          </w:p>
        </w:tc>
      </w:tr>
      <w:tr>
        <w:trPr>
          <w:trHeight w:val="181" w:hRule="atLeast"/>
        </w:trPr>
        <w:tc>
          <w:tcPr>
            <w:tcW w:w="279" w:type="dxa"/>
            <w:tcBorders>
              <w:top w:val="single" w:sz="6" w:space="0" w:color="000000"/>
            </w:tcBorders>
          </w:tcPr>
          <w:p>
            <w:pPr>
              <w:pStyle w:val="TableParagraph"/>
              <w:spacing w:line="153" w:lineRule="exact" w:before="8"/>
              <w:ind w:left="23"/>
              <w:rPr>
                <w:b/>
                <w:sz w:val="15"/>
              </w:rPr>
            </w:pPr>
            <w:r>
              <w:rPr>
                <w:b/>
                <w:spacing w:val="-5"/>
                <w:sz w:val="15"/>
              </w:rPr>
              <w:t>95</w:t>
            </w:r>
          </w:p>
        </w:tc>
        <w:tc>
          <w:tcPr>
            <w:tcW w:w="5453" w:type="dxa"/>
            <w:tcBorders>
              <w:top w:val="single" w:sz="6" w:space="0" w:color="000000"/>
            </w:tcBorders>
          </w:tcPr>
          <w:p>
            <w:pPr>
              <w:pStyle w:val="TableParagraph"/>
              <w:spacing w:line="153" w:lineRule="exact" w:before="8"/>
              <w:ind w:left="84"/>
              <w:rPr>
                <w:b/>
                <w:sz w:val="15"/>
              </w:rPr>
            </w:pPr>
            <w:r>
              <w:rPr>
                <w:b/>
                <w:sz w:val="15"/>
              </w:rPr>
              <w:t>Finanzierungssaldo</w:t>
            </w:r>
            <w:r>
              <w:rPr>
                <w:b/>
                <w:spacing w:val="22"/>
                <w:sz w:val="15"/>
              </w:rPr>
              <w:t> </w:t>
            </w:r>
            <w:r>
              <w:rPr>
                <w:b/>
                <w:sz w:val="15"/>
              </w:rPr>
              <w:t>('vorläufiges</w:t>
            </w:r>
            <w:r>
              <w:rPr>
                <w:b/>
                <w:spacing w:val="22"/>
                <w:sz w:val="15"/>
              </w:rPr>
              <w:t> </w:t>
            </w:r>
            <w:r>
              <w:rPr>
                <w:b/>
                <w:sz w:val="15"/>
              </w:rPr>
              <w:t>Maastricht-</w:t>
            </w:r>
            <w:r>
              <w:rPr>
                <w:b/>
                <w:spacing w:val="-2"/>
                <w:sz w:val="15"/>
              </w:rPr>
              <w:t>Ergebnis')</w:t>
            </w:r>
          </w:p>
        </w:tc>
        <w:tc>
          <w:tcPr>
            <w:tcW w:w="4759" w:type="dxa"/>
            <w:tcBorders>
              <w:top w:val="single" w:sz="6" w:space="0" w:color="000000"/>
            </w:tcBorders>
          </w:tcPr>
          <w:p>
            <w:pPr>
              <w:pStyle w:val="TableParagraph"/>
              <w:spacing w:before="0"/>
              <w:rPr>
                <w:rFonts w:ascii="Times New Roman"/>
                <w:sz w:val="12"/>
              </w:rPr>
            </w:pPr>
          </w:p>
        </w:tc>
        <w:tc>
          <w:tcPr>
            <w:tcW w:w="4363" w:type="dxa"/>
            <w:tcBorders>
              <w:top w:val="single" w:sz="6" w:space="0" w:color="000000"/>
            </w:tcBorders>
          </w:tcPr>
          <w:p>
            <w:pPr>
              <w:pStyle w:val="TableParagraph"/>
              <w:spacing w:line="153" w:lineRule="exact" w:before="8"/>
              <w:ind w:right="1609"/>
              <w:jc w:val="right"/>
              <w:rPr>
                <w:b/>
                <w:sz w:val="15"/>
              </w:rPr>
            </w:pPr>
            <w:r>
              <w:rPr>
                <w:b/>
                <w:sz w:val="15"/>
              </w:rPr>
              <w:t>-</w:t>
            </w:r>
            <w:r>
              <w:rPr>
                <w:b/>
                <w:spacing w:val="-2"/>
                <w:sz w:val="15"/>
              </w:rPr>
              <w:t>45.200,00</w:t>
            </w:r>
          </w:p>
        </w:tc>
      </w:tr>
    </w:tbl>
    <w:p>
      <w:pPr>
        <w:spacing w:after="0" w:line="153" w:lineRule="exact"/>
        <w:jc w:val="right"/>
        <w:rPr>
          <w:sz w:val="15"/>
        </w:rPr>
        <w:sectPr>
          <w:pgSz w:w="16840" w:h="11910" w:orient="landscape"/>
          <w:pgMar w:header="567" w:footer="601" w:top="1140" w:bottom="800" w:left="680" w:right="860"/>
        </w:sectPr>
      </w:pPr>
    </w:p>
    <w:p>
      <w:pPr>
        <w:spacing w:line="240" w:lineRule="auto" w:before="4"/>
        <w:rPr>
          <w:b/>
          <w:sz w:val="17"/>
        </w:rPr>
      </w:pPr>
      <w:r>
        <w:rPr/>
        <w:pict>
          <v:line style="position:absolute;mso-position-horizontal-relative:page;mso-position-vertical-relative:page;z-index:15759872" from="36.849998pt,555.590027pt" to="807.869998pt,555.590027pt" stroked="true" strokeweight=".69pt" strokecolor="#6f6f6f">
            <v:stroke dashstyle="solid"/>
            <w10:wrap type="none"/>
          </v:line>
        </w:pict>
      </w:r>
    </w:p>
    <w:p>
      <w:pPr>
        <w:spacing w:after="0" w:line="240" w:lineRule="auto"/>
        <w:rPr>
          <w:sz w:val="17"/>
        </w:rPr>
        <w:sectPr>
          <w:headerReference w:type="default" r:id="rId52"/>
          <w:footerReference w:type="default" r:id="rId53"/>
          <w:pgSz w:w="16840" w:h="11910" w:orient="landscape"/>
          <w:pgMar w:header="0" w:footer="558" w:top="1340" w:bottom="740" w:left="680" w:right="860"/>
        </w:sectPr>
      </w:pPr>
    </w:p>
    <w:p>
      <w:pPr>
        <w:spacing w:line="240" w:lineRule="auto" w:before="0"/>
        <w:rPr>
          <w:b/>
          <w:sz w:val="20"/>
        </w:rPr>
      </w:pPr>
      <w:r>
        <w:rPr/>
        <w:pict>
          <v:line style="position:absolute;mso-position-horizontal-relative:page;mso-position-vertical-relative:page;z-index:15760384"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8"/>
        </w:rPr>
      </w:pPr>
    </w:p>
    <w:p>
      <w:pPr>
        <w:spacing w:before="91"/>
        <w:ind w:left="6656" w:right="0" w:firstLine="0"/>
        <w:jc w:val="left"/>
        <w:rPr>
          <w:sz w:val="49"/>
        </w:rPr>
      </w:pPr>
      <w:r>
        <w:rPr>
          <w:sz w:val="49"/>
        </w:rPr>
        <w:t>Personaldaten</w:t>
      </w:r>
      <w:r>
        <w:rPr>
          <w:spacing w:val="17"/>
          <w:sz w:val="49"/>
        </w:rPr>
        <w:t> </w:t>
      </w:r>
      <w:r>
        <w:rPr>
          <w:sz w:val="49"/>
        </w:rPr>
        <w:t>iSd</w:t>
      </w:r>
      <w:r>
        <w:rPr>
          <w:spacing w:val="18"/>
          <w:sz w:val="49"/>
        </w:rPr>
        <w:t> </w:t>
      </w:r>
      <w:r>
        <w:rPr>
          <w:sz w:val="49"/>
        </w:rPr>
        <w:t>ÖStp</w:t>
      </w:r>
      <w:r>
        <w:rPr>
          <w:spacing w:val="18"/>
          <w:sz w:val="49"/>
        </w:rPr>
        <w:t> </w:t>
      </w:r>
      <w:r>
        <w:rPr>
          <w:sz w:val="49"/>
        </w:rPr>
        <w:t>(Anlage</w:t>
      </w:r>
      <w:r>
        <w:rPr>
          <w:spacing w:val="18"/>
          <w:sz w:val="49"/>
        </w:rPr>
        <w:t> </w:t>
      </w:r>
      <w:r>
        <w:rPr>
          <w:spacing w:val="-5"/>
          <w:sz w:val="49"/>
        </w:rPr>
        <w:t>4)</w:t>
      </w:r>
    </w:p>
    <w:p>
      <w:pPr>
        <w:spacing w:after="0"/>
        <w:jc w:val="left"/>
        <w:rPr>
          <w:sz w:val="49"/>
        </w:rPr>
        <w:sectPr>
          <w:headerReference w:type="default" r:id="rId54"/>
          <w:footerReference w:type="default" r:id="rId55"/>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56"/>
          <w:footerReference w:type="default" r:id="rId57"/>
          <w:pgSz w:w="16840" w:h="11910" w:orient="landscape"/>
          <w:pgMar w:header="0" w:footer="0" w:top="1340" w:bottom="280" w:left="680" w:right="860"/>
        </w:sectPr>
      </w:pPr>
    </w:p>
    <w:p>
      <w:pPr>
        <w:spacing w:line="240" w:lineRule="auto" w:before="6" w:after="0"/>
        <w:rPr>
          <w:sz w:val="23"/>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1645"/>
        <w:gridCol w:w="1645"/>
        <w:gridCol w:w="1702"/>
        <w:gridCol w:w="1589"/>
        <w:gridCol w:w="1589"/>
        <w:gridCol w:w="1589"/>
        <w:gridCol w:w="1702"/>
      </w:tblGrid>
      <w:tr>
        <w:trPr>
          <w:trHeight w:val="670" w:hRule="atLeast"/>
        </w:trPr>
        <w:tc>
          <w:tcPr>
            <w:tcW w:w="3402" w:type="dxa"/>
            <w:shd w:val="clear" w:color="auto" w:fill="D7D7D7"/>
          </w:tcPr>
          <w:p>
            <w:pPr>
              <w:pStyle w:val="TableParagraph"/>
              <w:spacing w:before="7"/>
              <w:rPr>
                <w:sz w:val="20"/>
              </w:rPr>
            </w:pPr>
          </w:p>
          <w:p>
            <w:pPr>
              <w:pStyle w:val="TableParagraph"/>
              <w:spacing w:before="0"/>
              <w:ind w:left="78"/>
              <w:rPr>
                <w:b/>
                <w:sz w:val="15"/>
              </w:rPr>
            </w:pPr>
            <w:r>
              <w:rPr>
                <w:b/>
                <w:sz w:val="15"/>
              </w:rPr>
              <w:t>Gruppe</w:t>
            </w:r>
            <w:r>
              <w:rPr>
                <w:b/>
                <w:spacing w:val="2"/>
                <w:sz w:val="15"/>
              </w:rPr>
              <w:t> </w:t>
            </w:r>
            <w:r>
              <w:rPr>
                <w:b/>
                <w:sz w:val="15"/>
              </w:rPr>
              <w:t>1</w:t>
            </w:r>
            <w:r>
              <w:rPr>
                <w:b/>
                <w:spacing w:val="3"/>
                <w:sz w:val="15"/>
              </w:rPr>
              <w:t> </w:t>
            </w:r>
            <w:r>
              <w:rPr>
                <w:b/>
                <w:sz w:val="15"/>
              </w:rPr>
              <w:t>-</w:t>
            </w:r>
            <w:r>
              <w:rPr>
                <w:b/>
                <w:spacing w:val="3"/>
                <w:sz w:val="15"/>
              </w:rPr>
              <w:t> </w:t>
            </w:r>
            <w:r>
              <w:rPr>
                <w:b/>
                <w:spacing w:val="-2"/>
                <w:sz w:val="15"/>
              </w:rPr>
              <w:t>gesamt</w:t>
            </w:r>
          </w:p>
        </w:tc>
        <w:tc>
          <w:tcPr>
            <w:tcW w:w="3290" w:type="dxa"/>
            <w:gridSpan w:val="2"/>
            <w:shd w:val="clear" w:color="auto" w:fill="D7D7D7"/>
          </w:tcPr>
          <w:p>
            <w:pPr>
              <w:pStyle w:val="TableParagraph"/>
              <w:spacing w:line="244" w:lineRule="auto" w:before="61"/>
              <w:ind w:left="78" w:right="196"/>
              <w:rPr>
                <w:b/>
                <w:sz w:val="15"/>
              </w:rPr>
            </w:pPr>
            <w:r>
              <w:rPr>
                <w:b/>
                <w:sz w:val="15"/>
              </w:rPr>
              <w:t>Dienstverhältnis zu Gemeinde, dienstleistend in einer Dienststelle, bezahlt aus dem Budget</w:t>
            </w:r>
          </w:p>
        </w:tc>
        <w:tc>
          <w:tcPr>
            <w:tcW w:w="8171" w:type="dxa"/>
            <w:gridSpan w:val="5"/>
            <w:shd w:val="clear" w:color="auto" w:fill="D7D7D7"/>
          </w:tcPr>
          <w:p>
            <w:pPr>
              <w:pStyle w:val="TableParagraph"/>
              <w:spacing w:before="7"/>
              <w:rPr>
                <w:sz w:val="20"/>
              </w:rPr>
            </w:pPr>
          </w:p>
          <w:p>
            <w:pPr>
              <w:pStyle w:val="TableParagraph"/>
              <w:spacing w:before="0"/>
              <w:ind w:left="76"/>
              <w:rPr>
                <w:b/>
                <w:sz w:val="15"/>
              </w:rPr>
            </w:pPr>
            <w:r>
              <w:rPr>
                <w:b/>
                <w:sz w:val="15"/>
              </w:rPr>
              <w:t>Personalaufwendungen,</w:t>
            </w:r>
            <w:r>
              <w:rPr>
                <w:b/>
                <w:spacing w:val="11"/>
                <w:sz w:val="15"/>
              </w:rPr>
              <w:t> </w:t>
            </w:r>
            <w:r>
              <w:rPr>
                <w:b/>
                <w:sz w:val="15"/>
              </w:rPr>
              <w:t>Aktive,</w:t>
            </w:r>
            <w:r>
              <w:rPr>
                <w:b/>
                <w:spacing w:val="12"/>
                <w:sz w:val="15"/>
              </w:rPr>
              <w:t> </w:t>
            </w:r>
            <w:r>
              <w:rPr>
                <w:b/>
                <w:sz w:val="15"/>
              </w:rPr>
              <w:t>betriebsmäßige</w:t>
            </w:r>
            <w:r>
              <w:rPr>
                <w:b/>
                <w:spacing w:val="12"/>
                <w:sz w:val="15"/>
              </w:rPr>
              <w:t> </w:t>
            </w:r>
            <w:r>
              <w:rPr>
                <w:b/>
                <w:sz w:val="15"/>
              </w:rPr>
              <w:t>Darstellung</w:t>
            </w:r>
            <w:r>
              <w:rPr>
                <w:b/>
                <w:spacing w:val="12"/>
                <w:sz w:val="15"/>
              </w:rPr>
              <w:t> </w:t>
            </w:r>
            <w:r>
              <w:rPr>
                <w:b/>
                <w:sz w:val="15"/>
              </w:rPr>
              <w:t>exklusive</w:t>
            </w:r>
            <w:r>
              <w:rPr>
                <w:b/>
                <w:spacing w:val="12"/>
                <w:sz w:val="15"/>
              </w:rPr>
              <w:t> </w:t>
            </w:r>
            <w:r>
              <w:rPr>
                <w:b/>
                <w:spacing w:val="-2"/>
                <w:sz w:val="15"/>
              </w:rPr>
              <w:t>Ausgliederungen</w:t>
            </w:r>
          </w:p>
        </w:tc>
      </w:tr>
      <w:tr>
        <w:trPr>
          <w:trHeight w:val="216" w:hRule="atLeast"/>
        </w:trPr>
        <w:tc>
          <w:tcPr>
            <w:tcW w:w="3402" w:type="dxa"/>
          </w:tcPr>
          <w:p>
            <w:pPr>
              <w:pStyle w:val="TableParagraph"/>
              <w:spacing w:before="0"/>
              <w:rPr>
                <w:rFonts w:ascii="Times New Roman"/>
                <w:sz w:val="14"/>
              </w:rPr>
            </w:pPr>
          </w:p>
        </w:tc>
        <w:tc>
          <w:tcPr>
            <w:tcW w:w="1645" w:type="dxa"/>
            <w:vMerge w:val="restart"/>
          </w:tcPr>
          <w:p>
            <w:pPr>
              <w:pStyle w:val="TableParagraph"/>
              <w:spacing w:before="0"/>
              <w:rPr>
                <w:sz w:val="16"/>
              </w:rPr>
            </w:pPr>
          </w:p>
          <w:p>
            <w:pPr>
              <w:pStyle w:val="TableParagraph"/>
              <w:spacing w:before="0"/>
              <w:rPr>
                <w:sz w:val="16"/>
              </w:rPr>
            </w:pPr>
          </w:p>
          <w:p>
            <w:pPr>
              <w:pStyle w:val="TableParagraph"/>
              <w:spacing w:before="96"/>
              <w:ind w:left="78"/>
              <w:rPr>
                <w:sz w:val="15"/>
              </w:rPr>
            </w:pPr>
            <w:r>
              <w:rPr>
                <w:spacing w:val="-2"/>
                <w:sz w:val="15"/>
              </w:rPr>
              <w:t>Köpfe</w:t>
            </w:r>
          </w:p>
        </w:tc>
        <w:tc>
          <w:tcPr>
            <w:tcW w:w="1645" w:type="dxa"/>
            <w:vMerge w:val="restart"/>
          </w:tcPr>
          <w:p>
            <w:pPr>
              <w:pStyle w:val="TableParagraph"/>
              <w:spacing w:before="0"/>
              <w:rPr>
                <w:sz w:val="16"/>
              </w:rPr>
            </w:pPr>
          </w:p>
          <w:p>
            <w:pPr>
              <w:pStyle w:val="TableParagraph"/>
              <w:spacing w:before="0"/>
              <w:rPr>
                <w:sz w:val="16"/>
              </w:rPr>
            </w:pPr>
          </w:p>
          <w:p>
            <w:pPr>
              <w:pStyle w:val="TableParagraph"/>
              <w:spacing w:before="96"/>
              <w:ind w:left="77"/>
              <w:rPr>
                <w:sz w:val="15"/>
              </w:rPr>
            </w:pPr>
            <w:r>
              <w:rPr>
                <w:spacing w:val="-5"/>
                <w:sz w:val="15"/>
              </w:rPr>
              <w:t>VBÄ</w:t>
            </w:r>
          </w:p>
        </w:tc>
        <w:tc>
          <w:tcPr>
            <w:tcW w:w="6469" w:type="dxa"/>
            <w:gridSpan w:val="4"/>
          </w:tcPr>
          <w:p>
            <w:pPr>
              <w:pStyle w:val="TableParagraph"/>
              <w:spacing w:before="10"/>
              <w:ind w:left="76"/>
              <w:rPr>
                <w:sz w:val="15"/>
              </w:rPr>
            </w:pPr>
            <w:r>
              <w:rPr>
                <w:sz w:val="15"/>
              </w:rPr>
              <w:t>davon</w:t>
            </w:r>
            <w:r>
              <w:rPr>
                <w:spacing w:val="7"/>
                <w:sz w:val="15"/>
              </w:rPr>
              <w:t> </w:t>
            </w:r>
            <w:r>
              <w:rPr>
                <w:sz w:val="15"/>
              </w:rPr>
              <w:t>melden</w:t>
            </w:r>
            <w:r>
              <w:rPr>
                <w:spacing w:val="7"/>
                <w:sz w:val="15"/>
              </w:rPr>
              <w:t> </w:t>
            </w:r>
            <w:r>
              <w:rPr>
                <w:sz w:val="15"/>
              </w:rPr>
              <w:t>Gemeinden</w:t>
            </w:r>
            <w:r>
              <w:rPr>
                <w:spacing w:val="7"/>
                <w:sz w:val="15"/>
              </w:rPr>
              <w:t> </w:t>
            </w:r>
            <w:r>
              <w:rPr>
                <w:spacing w:val="-2"/>
                <w:sz w:val="15"/>
              </w:rPr>
              <w:t>optional</w:t>
            </w:r>
          </w:p>
        </w:tc>
        <w:tc>
          <w:tcPr>
            <w:tcW w:w="1702" w:type="dxa"/>
          </w:tcPr>
          <w:p>
            <w:pPr>
              <w:pStyle w:val="TableParagraph"/>
              <w:spacing w:before="10"/>
              <w:ind w:left="70"/>
              <w:rPr>
                <w:b/>
                <w:sz w:val="15"/>
              </w:rPr>
            </w:pPr>
            <w:r>
              <w:rPr>
                <w:b/>
                <w:spacing w:val="-2"/>
                <w:sz w:val="15"/>
              </w:rPr>
              <w:t>gesamt</w:t>
            </w:r>
          </w:p>
        </w:tc>
      </w:tr>
      <w:tr>
        <w:trPr>
          <w:trHeight w:val="953" w:hRule="atLeast"/>
        </w:trPr>
        <w:tc>
          <w:tcPr>
            <w:tcW w:w="3402" w:type="dxa"/>
          </w:tcPr>
          <w:p>
            <w:pPr>
              <w:pStyle w:val="TableParagraph"/>
              <w:spacing w:before="0"/>
              <w:rPr>
                <w:rFonts w:ascii="Times New Roman"/>
                <w:sz w:val="14"/>
              </w:rPr>
            </w:pPr>
          </w:p>
        </w:tc>
        <w:tc>
          <w:tcPr>
            <w:tcW w:w="1645" w:type="dxa"/>
            <w:vMerge/>
            <w:tcBorders>
              <w:top w:val="nil"/>
            </w:tcBorders>
          </w:tcPr>
          <w:p>
            <w:pPr>
              <w:rPr>
                <w:sz w:val="2"/>
                <w:szCs w:val="2"/>
              </w:rPr>
            </w:pPr>
          </w:p>
        </w:tc>
        <w:tc>
          <w:tcPr>
            <w:tcW w:w="1645" w:type="dxa"/>
            <w:vMerge/>
            <w:tcBorders>
              <w:top w:val="nil"/>
            </w:tcBorders>
          </w:tcPr>
          <w:p>
            <w:pPr>
              <w:rPr>
                <w:sz w:val="2"/>
                <w:szCs w:val="2"/>
              </w:rPr>
            </w:pPr>
          </w:p>
        </w:tc>
        <w:tc>
          <w:tcPr>
            <w:tcW w:w="1702" w:type="dxa"/>
          </w:tcPr>
          <w:p>
            <w:pPr>
              <w:pStyle w:val="TableParagraph"/>
              <w:spacing w:before="2"/>
              <w:rPr>
                <w:sz w:val="15"/>
              </w:rPr>
            </w:pPr>
          </w:p>
          <w:p>
            <w:pPr>
              <w:pStyle w:val="TableParagraph"/>
              <w:spacing w:line="244" w:lineRule="auto" w:before="0"/>
              <w:ind w:left="76" w:right="601"/>
              <w:jc w:val="both"/>
              <w:rPr>
                <w:sz w:val="15"/>
              </w:rPr>
            </w:pPr>
            <w:r>
              <w:rPr>
                <w:sz w:val="15"/>
              </w:rPr>
              <w:t>Bezüge</w:t>
            </w:r>
            <w:r>
              <w:rPr>
                <w:spacing w:val="-1"/>
                <w:sz w:val="15"/>
              </w:rPr>
              <w:t> </w:t>
            </w:r>
            <w:r>
              <w:rPr>
                <w:sz w:val="15"/>
              </w:rPr>
              <w:t>(L</w:t>
            </w:r>
            <w:r>
              <w:rPr>
                <w:spacing w:val="-1"/>
                <w:sz w:val="15"/>
              </w:rPr>
              <w:t> </w:t>
            </w:r>
            <w:r>
              <w:rPr>
                <w:sz w:val="15"/>
              </w:rPr>
              <w:t>und G:</w:t>
            </w:r>
            <w:r>
              <w:rPr>
                <w:spacing w:val="-11"/>
                <w:sz w:val="15"/>
              </w:rPr>
              <w:t> </w:t>
            </w:r>
            <w:r>
              <w:rPr>
                <w:sz w:val="15"/>
              </w:rPr>
              <w:t>Unterklasse </w:t>
            </w:r>
            <w:r>
              <w:rPr>
                <w:spacing w:val="-2"/>
                <w:sz w:val="15"/>
              </w:rPr>
              <w:t>50-55)</w:t>
            </w:r>
          </w:p>
        </w:tc>
        <w:tc>
          <w:tcPr>
            <w:tcW w:w="1589" w:type="dxa"/>
          </w:tcPr>
          <w:p>
            <w:pPr>
              <w:pStyle w:val="TableParagraph"/>
              <w:spacing w:line="244" w:lineRule="auto" w:before="87"/>
              <w:ind w:left="75" w:right="376"/>
              <w:rPr>
                <w:sz w:val="15"/>
              </w:rPr>
            </w:pPr>
            <w:r>
              <w:rPr>
                <w:spacing w:val="-2"/>
                <w:sz w:val="15"/>
              </w:rPr>
              <w:t>Nebengebühren</w:t>
            </w:r>
            <w:r>
              <w:rPr>
                <w:sz w:val="15"/>
              </w:rPr>
              <w:t> (L und G: Gruppen 564-</w:t>
            </w:r>
          </w:p>
          <w:p>
            <w:pPr>
              <w:pStyle w:val="TableParagraph"/>
              <w:spacing w:before="0"/>
              <w:ind w:left="75"/>
              <w:rPr>
                <w:sz w:val="15"/>
              </w:rPr>
            </w:pPr>
            <w:r>
              <w:rPr>
                <w:spacing w:val="-4"/>
                <w:sz w:val="15"/>
              </w:rPr>
              <w:t>569)</w:t>
            </w:r>
          </w:p>
        </w:tc>
        <w:tc>
          <w:tcPr>
            <w:tcW w:w="1589" w:type="dxa"/>
          </w:tcPr>
          <w:p>
            <w:pPr>
              <w:pStyle w:val="TableParagraph"/>
              <w:spacing w:line="244" w:lineRule="auto" w:before="87"/>
              <w:ind w:left="73" w:right="376"/>
              <w:rPr>
                <w:sz w:val="15"/>
              </w:rPr>
            </w:pPr>
            <w:r>
              <w:rPr>
                <w:spacing w:val="-2"/>
                <w:sz w:val="15"/>
              </w:rPr>
              <w:t>Dienstgeber-</w:t>
            </w:r>
            <w:r>
              <w:rPr>
                <w:sz w:val="15"/>
              </w:rPr>
              <w:t> beiträge</w:t>
            </w:r>
            <w:r>
              <w:rPr>
                <w:spacing w:val="-9"/>
                <w:sz w:val="15"/>
              </w:rPr>
              <w:t> </w:t>
            </w:r>
            <w:r>
              <w:rPr>
                <w:sz w:val="15"/>
              </w:rPr>
              <w:t>(L</w:t>
            </w:r>
            <w:r>
              <w:rPr>
                <w:spacing w:val="-9"/>
                <w:sz w:val="15"/>
              </w:rPr>
              <w:t> </w:t>
            </w:r>
            <w:r>
              <w:rPr>
                <w:sz w:val="15"/>
              </w:rPr>
              <w:t>und G: Unterklasse </w:t>
            </w:r>
            <w:r>
              <w:rPr>
                <w:spacing w:val="-4"/>
                <w:sz w:val="15"/>
              </w:rPr>
              <w:t>58)</w:t>
            </w:r>
          </w:p>
        </w:tc>
        <w:tc>
          <w:tcPr>
            <w:tcW w:w="1589" w:type="dxa"/>
          </w:tcPr>
          <w:p>
            <w:pPr>
              <w:pStyle w:val="TableParagraph"/>
              <w:spacing w:before="9"/>
              <w:rPr>
                <w:sz w:val="22"/>
              </w:rPr>
            </w:pPr>
          </w:p>
          <w:p>
            <w:pPr>
              <w:pStyle w:val="TableParagraph"/>
              <w:spacing w:line="244" w:lineRule="auto" w:before="1"/>
              <w:ind w:left="71" w:right="376"/>
              <w:rPr>
                <w:sz w:val="15"/>
              </w:rPr>
            </w:pPr>
            <w:r>
              <w:rPr>
                <w:spacing w:val="-2"/>
                <w:sz w:val="15"/>
              </w:rPr>
              <w:t>Weitere</w:t>
            </w:r>
            <w:r>
              <w:rPr>
                <w:sz w:val="15"/>
              </w:rPr>
              <w:t> </w:t>
            </w:r>
            <w:r>
              <w:rPr>
                <w:spacing w:val="-2"/>
                <w:sz w:val="15"/>
              </w:rPr>
              <w:t>Aufwendungen</w:t>
            </w:r>
          </w:p>
        </w:tc>
        <w:tc>
          <w:tcPr>
            <w:tcW w:w="1702" w:type="dxa"/>
          </w:tcPr>
          <w:p>
            <w:pPr>
              <w:pStyle w:val="TableParagraph"/>
              <w:spacing w:before="0"/>
              <w:rPr>
                <w:sz w:val="16"/>
              </w:rPr>
            </w:pPr>
          </w:p>
          <w:p>
            <w:pPr>
              <w:pStyle w:val="TableParagraph"/>
              <w:spacing w:before="5"/>
              <w:rPr>
                <w:sz w:val="14"/>
              </w:rPr>
            </w:pPr>
          </w:p>
          <w:p>
            <w:pPr>
              <w:pStyle w:val="TableParagraph"/>
              <w:spacing w:before="1"/>
              <w:ind w:left="70"/>
              <w:rPr>
                <w:sz w:val="15"/>
              </w:rPr>
            </w:pPr>
            <w:r>
              <w:rPr>
                <w:sz w:val="15"/>
              </w:rPr>
              <w:t>Kontenklasse</w:t>
            </w:r>
            <w:r>
              <w:rPr>
                <w:spacing w:val="18"/>
                <w:sz w:val="15"/>
              </w:rPr>
              <w:t> </w:t>
            </w:r>
            <w:r>
              <w:rPr>
                <w:spacing w:val="-10"/>
                <w:sz w:val="15"/>
              </w:rPr>
              <w:t>5</w:t>
            </w:r>
          </w:p>
        </w:tc>
      </w:tr>
      <w:tr>
        <w:trPr>
          <w:trHeight w:val="216" w:hRule="atLeast"/>
        </w:trPr>
        <w:tc>
          <w:tcPr>
            <w:tcW w:w="3402" w:type="dxa"/>
          </w:tcPr>
          <w:p>
            <w:pPr>
              <w:pStyle w:val="TableParagraph"/>
              <w:spacing w:before="10"/>
              <w:ind w:left="78"/>
              <w:rPr>
                <w:sz w:val="15"/>
              </w:rPr>
            </w:pPr>
            <w:r>
              <w:rPr>
                <w:spacing w:val="-2"/>
                <w:sz w:val="15"/>
              </w:rPr>
              <w:t>BeamtInnen</w:t>
            </w:r>
          </w:p>
        </w:tc>
        <w:tc>
          <w:tcPr>
            <w:tcW w:w="1645" w:type="dxa"/>
          </w:tcPr>
          <w:p>
            <w:pPr>
              <w:pStyle w:val="TableParagraph"/>
              <w:spacing w:before="10"/>
              <w:ind w:left="78"/>
              <w:rPr>
                <w:sz w:val="15"/>
              </w:rPr>
            </w:pPr>
            <w:r>
              <w:rPr>
                <w:spacing w:val="-4"/>
                <w:sz w:val="15"/>
              </w:rPr>
              <w:t>0,00</w:t>
            </w:r>
          </w:p>
        </w:tc>
        <w:tc>
          <w:tcPr>
            <w:tcW w:w="1645" w:type="dxa"/>
          </w:tcPr>
          <w:p>
            <w:pPr>
              <w:pStyle w:val="TableParagraph"/>
              <w:spacing w:before="10"/>
              <w:ind w:left="77"/>
              <w:rPr>
                <w:sz w:val="15"/>
              </w:rPr>
            </w:pPr>
            <w:r>
              <w:rPr>
                <w:spacing w:val="-4"/>
                <w:sz w:val="15"/>
              </w:rPr>
              <w:t>0,00</w:t>
            </w:r>
          </w:p>
        </w:tc>
        <w:tc>
          <w:tcPr>
            <w:tcW w:w="1702" w:type="dxa"/>
          </w:tcPr>
          <w:p>
            <w:pPr>
              <w:pStyle w:val="TableParagraph"/>
              <w:spacing w:before="10"/>
              <w:ind w:right="129"/>
              <w:jc w:val="right"/>
              <w:rPr>
                <w:sz w:val="15"/>
              </w:rPr>
            </w:pPr>
            <w:r>
              <w:rPr>
                <w:spacing w:val="-4"/>
                <w:sz w:val="15"/>
              </w:rPr>
              <w:t>0,00</w:t>
            </w: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sz w:val="15"/>
              </w:rPr>
            </w:pPr>
            <w:r>
              <w:rPr>
                <w:spacing w:val="-2"/>
                <w:sz w:val="15"/>
              </w:rPr>
              <w:t>Vertragsbedienstete</w:t>
            </w:r>
          </w:p>
        </w:tc>
        <w:tc>
          <w:tcPr>
            <w:tcW w:w="1645" w:type="dxa"/>
          </w:tcPr>
          <w:p>
            <w:pPr>
              <w:pStyle w:val="TableParagraph"/>
              <w:spacing w:before="10"/>
              <w:ind w:left="78"/>
              <w:rPr>
                <w:sz w:val="15"/>
              </w:rPr>
            </w:pPr>
            <w:r>
              <w:rPr>
                <w:spacing w:val="-4"/>
                <w:sz w:val="15"/>
              </w:rPr>
              <w:t>8,25</w:t>
            </w:r>
          </w:p>
        </w:tc>
        <w:tc>
          <w:tcPr>
            <w:tcW w:w="1645" w:type="dxa"/>
          </w:tcPr>
          <w:p>
            <w:pPr>
              <w:pStyle w:val="TableParagraph"/>
              <w:spacing w:before="10"/>
              <w:ind w:left="77"/>
              <w:rPr>
                <w:sz w:val="15"/>
              </w:rPr>
            </w:pPr>
            <w:r>
              <w:rPr>
                <w:spacing w:val="-4"/>
                <w:sz w:val="15"/>
              </w:rPr>
              <w:t>6,20</w:t>
            </w:r>
          </w:p>
        </w:tc>
        <w:tc>
          <w:tcPr>
            <w:tcW w:w="1702" w:type="dxa"/>
          </w:tcPr>
          <w:p>
            <w:pPr>
              <w:pStyle w:val="TableParagraph"/>
              <w:spacing w:before="10"/>
              <w:ind w:right="129"/>
              <w:jc w:val="right"/>
              <w:rPr>
                <w:sz w:val="15"/>
              </w:rPr>
            </w:pPr>
            <w:r>
              <w:rPr>
                <w:spacing w:val="-2"/>
                <w:sz w:val="15"/>
              </w:rPr>
              <w:t>286.300,00</w:t>
            </w: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sz w:val="15"/>
              </w:rPr>
            </w:pPr>
            <w:r>
              <w:rPr>
                <w:sz w:val="15"/>
              </w:rPr>
              <w:t>KV-Bedienstete</w:t>
            </w:r>
            <w:r>
              <w:rPr>
                <w:spacing w:val="20"/>
                <w:sz w:val="15"/>
              </w:rPr>
              <w:t> </w:t>
            </w:r>
            <w:r>
              <w:rPr>
                <w:spacing w:val="-2"/>
                <w:sz w:val="15"/>
              </w:rPr>
              <w:t>(Kollektivvertrag)</w:t>
            </w:r>
          </w:p>
        </w:tc>
        <w:tc>
          <w:tcPr>
            <w:tcW w:w="1645" w:type="dxa"/>
          </w:tcPr>
          <w:p>
            <w:pPr>
              <w:pStyle w:val="TableParagraph"/>
              <w:spacing w:before="10"/>
              <w:ind w:left="78"/>
              <w:rPr>
                <w:sz w:val="15"/>
              </w:rPr>
            </w:pPr>
            <w:r>
              <w:rPr>
                <w:spacing w:val="-4"/>
                <w:sz w:val="15"/>
              </w:rPr>
              <w:t>1,01</w:t>
            </w:r>
          </w:p>
        </w:tc>
        <w:tc>
          <w:tcPr>
            <w:tcW w:w="1645" w:type="dxa"/>
          </w:tcPr>
          <w:p>
            <w:pPr>
              <w:pStyle w:val="TableParagraph"/>
              <w:spacing w:before="10"/>
              <w:ind w:left="77"/>
              <w:rPr>
                <w:sz w:val="15"/>
              </w:rPr>
            </w:pPr>
            <w:r>
              <w:rPr>
                <w:spacing w:val="-4"/>
                <w:sz w:val="15"/>
              </w:rPr>
              <w:t>1,01</w:t>
            </w:r>
          </w:p>
        </w:tc>
        <w:tc>
          <w:tcPr>
            <w:tcW w:w="1702" w:type="dxa"/>
          </w:tcPr>
          <w:p>
            <w:pPr>
              <w:pStyle w:val="TableParagraph"/>
              <w:spacing w:before="10"/>
              <w:ind w:right="129"/>
              <w:jc w:val="right"/>
              <w:rPr>
                <w:sz w:val="15"/>
              </w:rPr>
            </w:pPr>
            <w:r>
              <w:rPr>
                <w:spacing w:val="-4"/>
                <w:sz w:val="15"/>
              </w:rPr>
              <w:t>0,00</w:t>
            </w: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sz w:val="15"/>
              </w:rPr>
            </w:pPr>
            <w:r>
              <w:rPr>
                <w:spacing w:val="-2"/>
                <w:sz w:val="15"/>
              </w:rPr>
              <w:t>Summe</w:t>
            </w:r>
          </w:p>
        </w:tc>
        <w:tc>
          <w:tcPr>
            <w:tcW w:w="1645" w:type="dxa"/>
          </w:tcPr>
          <w:p>
            <w:pPr>
              <w:pStyle w:val="TableParagraph"/>
              <w:spacing w:before="10"/>
              <w:ind w:left="78"/>
              <w:rPr>
                <w:sz w:val="15"/>
              </w:rPr>
            </w:pPr>
            <w:r>
              <w:rPr>
                <w:spacing w:val="-4"/>
                <w:sz w:val="15"/>
              </w:rPr>
              <w:t>9,26</w:t>
            </w:r>
          </w:p>
        </w:tc>
        <w:tc>
          <w:tcPr>
            <w:tcW w:w="1645" w:type="dxa"/>
          </w:tcPr>
          <w:p>
            <w:pPr>
              <w:pStyle w:val="TableParagraph"/>
              <w:spacing w:before="10"/>
              <w:ind w:left="77"/>
              <w:rPr>
                <w:sz w:val="15"/>
              </w:rPr>
            </w:pPr>
            <w:r>
              <w:rPr>
                <w:spacing w:val="-4"/>
                <w:sz w:val="15"/>
              </w:rPr>
              <w:t>7,21</w:t>
            </w:r>
          </w:p>
        </w:tc>
        <w:tc>
          <w:tcPr>
            <w:tcW w:w="1702" w:type="dxa"/>
          </w:tcPr>
          <w:p>
            <w:pPr>
              <w:pStyle w:val="TableParagraph"/>
              <w:spacing w:before="10"/>
              <w:ind w:right="129"/>
              <w:jc w:val="right"/>
              <w:rPr>
                <w:sz w:val="15"/>
              </w:rPr>
            </w:pPr>
            <w:r>
              <w:rPr>
                <w:spacing w:val="-2"/>
                <w:sz w:val="15"/>
              </w:rPr>
              <w:t>286.300,00</w:t>
            </w:r>
          </w:p>
        </w:tc>
        <w:tc>
          <w:tcPr>
            <w:tcW w:w="1589" w:type="dxa"/>
          </w:tcPr>
          <w:p>
            <w:pPr>
              <w:pStyle w:val="TableParagraph"/>
              <w:spacing w:before="10"/>
              <w:ind w:left="764"/>
              <w:rPr>
                <w:sz w:val="15"/>
              </w:rPr>
            </w:pPr>
            <w:r>
              <w:rPr>
                <w:spacing w:val="-2"/>
                <w:sz w:val="15"/>
              </w:rPr>
              <w:t>11.500,00</w:t>
            </w:r>
          </w:p>
        </w:tc>
        <w:tc>
          <w:tcPr>
            <w:tcW w:w="1589" w:type="dxa"/>
          </w:tcPr>
          <w:p>
            <w:pPr>
              <w:pStyle w:val="TableParagraph"/>
              <w:spacing w:before="10"/>
              <w:ind w:left="762"/>
              <w:rPr>
                <w:sz w:val="15"/>
              </w:rPr>
            </w:pPr>
            <w:r>
              <w:rPr>
                <w:spacing w:val="-2"/>
                <w:sz w:val="15"/>
              </w:rPr>
              <w:t>86.300,00</w:t>
            </w:r>
          </w:p>
        </w:tc>
        <w:tc>
          <w:tcPr>
            <w:tcW w:w="1589" w:type="dxa"/>
          </w:tcPr>
          <w:p>
            <w:pPr>
              <w:pStyle w:val="TableParagraph"/>
              <w:spacing w:before="10"/>
              <w:ind w:left="761"/>
              <w:rPr>
                <w:sz w:val="15"/>
              </w:rPr>
            </w:pPr>
            <w:r>
              <w:rPr>
                <w:spacing w:val="-2"/>
                <w:sz w:val="15"/>
              </w:rPr>
              <w:t>12.100,00</w:t>
            </w:r>
          </w:p>
        </w:tc>
        <w:tc>
          <w:tcPr>
            <w:tcW w:w="1702" w:type="dxa"/>
          </w:tcPr>
          <w:p>
            <w:pPr>
              <w:pStyle w:val="TableParagraph"/>
              <w:spacing w:before="10"/>
              <w:ind w:left="788"/>
              <w:rPr>
                <w:sz w:val="15"/>
              </w:rPr>
            </w:pPr>
            <w:r>
              <w:rPr>
                <w:spacing w:val="-2"/>
                <w:sz w:val="15"/>
              </w:rPr>
              <w:t>396.200,00</w:t>
            </w:r>
          </w:p>
        </w:tc>
      </w:tr>
      <w:tr>
        <w:trPr>
          <w:trHeight w:val="216" w:hRule="atLeast"/>
        </w:trPr>
        <w:tc>
          <w:tcPr>
            <w:tcW w:w="14863" w:type="dxa"/>
            <w:gridSpan w:val="8"/>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b/>
                <w:sz w:val="15"/>
              </w:rPr>
            </w:pPr>
            <w:r>
              <w:rPr>
                <w:b/>
                <w:sz w:val="15"/>
              </w:rPr>
              <w:t>darunter</w:t>
            </w:r>
            <w:r>
              <w:rPr>
                <w:b/>
                <w:spacing w:val="7"/>
                <w:sz w:val="15"/>
              </w:rPr>
              <w:t> </w:t>
            </w:r>
            <w:r>
              <w:rPr>
                <w:b/>
                <w:sz w:val="15"/>
              </w:rPr>
              <w:t>(Teilmengen</w:t>
            </w:r>
            <w:r>
              <w:rPr>
                <w:b/>
                <w:spacing w:val="8"/>
                <w:sz w:val="15"/>
              </w:rPr>
              <w:t> </w:t>
            </w:r>
            <w:r>
              <w:rPr>
                <w:b/>
                <w:sz w:val="15"/>
              </w:rPr>
              <w:t>der</w:t>
            </w:r>
            <w:r>
              <w:rPr>
                <w:b/>
                <w:spacing w:val="8"/>
                <w:sz w:val="15"/>
              </w:rPr>
              <w:t> </w:t>
            </w:r>
            <w:r>
              <w:rPr>
                <w:b/>
                <w:sz w:val="15"/>
              </w:rPr>
              <w:t>Gruppe</w:t>
            </w:r>
            <w:r>
              <w:rPr>
                <w:b/>
                <w:spacing w:val="8"/>
                <w:sz w:val="15"/>
              </w:rPr>
              <w:t> </w:t>
            </w:r>
            <w:r>
              <w:rPr>
                <w:b/>
                <w:spacing w:val="-5"/>
                <w:sz w:val="15"/>
              </w:rPr>
              <w:t>1)</w:t>
            </w:r>
          </w:p>
        </w:tc>
        <w:tc>
          <w:tcPr>
            <w:tcW w:w="1645" w:type="dxa"/>
          </w:tcPr>
          <w:p>
            <w:pPr>
              <w:pStyle w:val="TableParagraph"/>
              <w:spacing w:before="0"/>
              <w:rPr>
                <w:rFonts w:ascii="Times New Roman"/>
                <w:sz w:val="14"/>
              </w:rPr>
            </w:pPr>
          </w:p>
        </w:tc>
        <w:tc>
          <w:tcPr>
            <w:tcW w:w="1645" w:type="dxa"/>
          </w:tcPr>
          <w:p>
            <w:pPr>
              <w:pStyle w:val="TableParagraph"/>
              <w:spacing w:before="0"/>
              <w:rPr>
                <w:rFonts w:ascii="Times New Roman"/>
                <w:sz w:val="14"/>
              </w:rPr>
            </w:pPr>
          </w:p>
        </w:tc>
        <w:tc>
          <w:tcPr>
            <w:tcW w:w="8171" w:type="dxa"/>
            <w:gridSpan w:val="5"/>
            <w:vMerge w:val="restart"/>
          </w:tcPr>
          <w:p>
            <w:pPr>
              <w:pStyle w:val="TableParagraph"/>
              <w:spacing w:before="0"/>
              <w:rPr>
                <w:rFonts w:ascii="Times New Roman"/>
                <w:sz w:val="14"/>
              </w:rPr>
            </w:pPr>
          </w:p>
        </w:tc>
      </w:tr>
      <w:tr>
        <w:trPr>
          <w:trHeight w:val="216" w:hRule="atLeast"/>
        </w:trPr>
        <w:tc>
          <w:tcPr>
            <w:tcW w:w="3402" w:type="dxa"/>
          </w:tcPr>
          <w:p>
            <w:pPr>
              <w:pStyle w:val="TableParagraph"/>
              <w:spacing w:before="0"/>
              <w:rPr>
                <w:rFonts w:ascii="Times New Roman"/>
                <w:sz w:val="14"/>
              </w:rPr>
            </w:pPr>
          </w:p>
        </w:tc>
        <w:tc>
          <w:tcPr>
            <w:tcW w:w="1645" w:type="dxa"/>
          </w:tcPr>
          <w:p>
            <w:pPr>
              <w:pStyle w:val="TableParagraph"/>
              <w:spacing w:before="0"/>
              <w:rPr>
                <w:rFonts w:ascii="Times New Roman"/>
                <w:sz w:val="14"/>
              </w:rPr>
            </w:pPr>
          </w:p>
        </w:tc>
        <w:tc>
          <w:tcPr>
            <w:tcW w:w="1645" w:type="dxa"/>
          </w:tcPr>
          <w:p>
            <w:pPr>
              <w:pStyle w:val="TableParagraph"/>
              <w:spacing w:before="0"/>
              <w:rPr>
                <w:rFonts w:ascii="Times New Roman"/>
                <w:sz w:val="14"/>
              </w:rPr>
            </w:pPr>
          </w:p>
        </w:tc>
        <w:tc>
          <w:tcPr>
            <w:tcW w:w="8171" w:type="dxa"/>
            <w:gridSpan w:val="5"/>
            <w:vMerge/>
            <w:tcBorders>
              <w:top w:val="nil"/>
            </w:tcBorders>
          </w:tcPr>
          <w:p>
            <w:pPr>
              <w:rPr>
                <w:sz w:val="2"/>
                <w:szCs w:val="2"/>
              </w:rPr>
            </w:pPr>
          </w:p>
        </w:tc>
      </w:tr>
      <w:tr>
        <w:trPr>
          <w:trHeight w:val="216" w:hRule="atLeast"/>
        </w:trPr>
        <w:tc>
          <w:tcPr>
            <w:tcW w:w="3402" w:type="dxa"/>
          </w:tcPr>
          <w:p>
            <w:pPr>
              <w:pStyle w:val="TableParagraph"/>
              <w:spacing w:before="10"/>
              <w:ind w:left="78"/>
              <w:rPr>
                <w:sz w:val="15"/>
              </w:rPr>
            </w:pPr>
            <w:r>
              <w:rPr>
                <w:spacing w:val="-2"/>
                <w:sz w:val="15"/>
              </w:rPr>
              <w:t>MusikschullehrerInnen</w:t>
            </w:r>
          </w:p>
        </w:tc>
        <w:tc>
          <w:tcPr>
            <w:tcW w:w="1645" w:type="dxa"/>
          </w:tcPr>
          <w:p>
            <w:pPr>
              <w:pStyle w:val="TableParagraph"/>
              <w:spacing w:before="10"/>
              <w:ind w:left="78"/>
              <w:rPr>
                <w:sz w:val="15"/>
              </w:rPr>
            </w:pPr>
            <w:r>
              <w:rPr>
                <w:spacing w:val="-4"/>
                <w:sz w:val="15"/>
              </w:rPr>
              <w:t>0,00</w:t>
            </w:r>
          </w:p>
        </w:tc>
        <w:tc>
          <w:tcPr>
            <w:tcW w:w="1645" w:type="dxa"/>
          </w:tcPr>
          <w:p>
            <w:pPr>
              <w:pStyle w:val="TableParagraph"/>
              <w:spacing w:before="10"/>
              <w:ind w:left="77"/>
              <w:rPr>
                <w:sz w:val="15"/>
              </w:rPr>
            </w:pPr>
            <w:r>
              <w:rPr>
                <w:spacing w:val="-4"/>
                <w:sz w:val="15"/>
              </w:rPr>
              <w:t>0,00</w:t>
            </w:r>
          </w:p>
        </w:tc>
        <w:tc>
          <w:tcPr>
            <w:tcW w:w="8171" w:type="dxa"/>
            <w:gridSpan w:val="5"/>
            <w:vMerge/>
            <w:tcBorders>
              <w:top w:val="nil"/>
            </w:tcBorders>
          </w:tcPr>
          <w:p>
            <w:pPr>
              <w:rPr>
                <w:sz w:val="2"/>
                <w:szCs w:val="2"/>
              </w:rPr>
            </w:pPr>
          </w:p>
        </w:tc>
      </w:tr>
      <w:tr>
        <w:trPr>
          <w:trHeight w:val="216" w:hRule="atLeast"/>
        </w:trPr>
        <w:tc>
          <w:tcPr>
            <w:tcW w:w="3402" w:type="dxa"/>
          </w:tcPr>
          <w:p>
            <w:pPr>
              <w:pStyle w:val="TableParagraph"/>
              <w:spacing w:before="10"/>
              <w:ind w:left="78"/>
              <w:rPr>
                <w:sz w:val="15"/>
              </w:rPr>
            </w:pPr>
            <w:r>
              <w:rPr>
                <w:sz w:val="15"/>
              </w:rPr>
              <w:t>KindergärtnerInnen</w:t>
            </w:r>
            <w:r>
              <w:rPr>
                <w:spacing w:val="25"/>
                <w:sz w:val="15"/>
              </w:rPr>
              <w:t> </w:t>
            </w:r>
            <w:r>
              <w:rPr>
                <w:spacing w:val="-5"/>
                <w:sz w:val="15"/>
              </w:rPr>
              <w:t>und</w:t>
            </w:r>
          </w:p>
        </w:tc>
        <w:tc>
          <w:tcPr>
            <w:tcW w:w="1645" w:type="dxa"/>
          </w:tcPr>
          <w:p>
            <w:pPr>
              <w:pStyle w:val="TableParagraph"/>
              <w:spacing w:before="10"/>
              <w:ind w:left="78"/>
              <w:rPr>
                <w:sz w:val="15"/>
              </w:rPr>
            </w:pPr>
            <w:r>
              <w:rPr>
                <w:spacing w:val="-4"/>
                <w:sz w:val="15"/>
              </w:rPr>
              <w:t>0,00</w:t>
            </w:r>
          </w:p>
        </w:tc>
        <w:tc>
          <w:tcPr>
            <w:tcW w:w="1645" w:type="dxa"/>
          </w:tcPr>
          <w:p>
            <w:pPr>
              <w:pStyle w:val="TableParagraph"/>
              <w:spacing w:before="10"/>
              <w:ind w:left="77"/>
              <w:rPr>
                <w:sz w:val="15"/>
              </w:rPr>
            </w:pPr>
            <w:r>
              <w:rPr>
                <w:spacing w:val="-4"/>
                <w:sz w:val="15"/>
              </w:rPr>
              <w:t>0,00</w:t>
            </w:r>
          </w:p>
        </w:tc>
        <w:tc>
          <w:tcPr>
            <w:tcW w:w="8171" w:type="dxa"/>
            <w:gridSpan w:val="5"/>
            <w:vMerge/>
            <w:tcBorders>
              <w:top w:val="nil"/>
            </w:tcBorders>
          </w:tcPr>
          <w:p>
            <w:pPr>
              <w:rPr>
                <w:sz w:val="2"/>
                <w:szCs w:val="2"/>
              </w:rPr>
            </w:pPr>
          </w:p>
        </w:tc>
      </w:tr>
      <w:tr>
        <w:trPr>
          <w:trHeight w:val="443" w:hRule="atLeast"/>
        </w:trPr>
        <w:tc>
          <w:tcPr>
            <w:tcW w:w="3402" w:type="dxa"/>
          </w:tcPr>
          <w:p>
            <w:pPr>
              <w:pStyle w:val="TableParagraph"/>
              <w:spacing w:line="200" w:lineRule="atLeast" w:before="11"/>
              <w:ind w:left="78"/>
              <w:rPr>
                <w:sz w:val="15"/>
              </w:rPr>
            </w:pPr>
            <w:r>
              <w:rPr>
                <w:sz w:val="15"/>
              </w:rPr>
              <w:t>Bedienstete nicht-ausgegliederter </w:t>
            </w:r>
            <w:r>
              <w:rPr>
                <w:spacing w:val="-2"/>
                <w:sz w:val="15"/>
              </w:rPr>
              <w:t>Krankenanstalten</w:t>
            </w:r>
          </w:p>
        </w:tc>
        <w:tc>
          <w:tcPr>
            <w:tcW w:w="1645" w:type="dxa"/>
          </w:tcPr>
          <w:p>
            <w:pPr>
              <w:pStyle w:val="TableParagraph"/>
              <w:spacing w:before="124"/>
              <w:ind w:left="78"/>
              <w:rPr>
                <w:sz w:val="15"/>
              </w:rPr>
            </w:pPr>
            <w:r>
              <w:rPr>
                <w:spacing w:val="-4"/>
                <w:sz w:val="15"/>
              </w:rPr>
              <w:t>0,00</w:t>
            </w:r>
          </w:p>
        </w:tc>
        <w:tc>
          <w:tcPr>
            <w:tcW w:w="1645" w:type="dxa"/>
          </w:tcPr>
          <w:p>
            <w:pPr>
              <w:pStyle w:val="TableParagraph"/>
              <w:spacing w:before="124"/>
              <w:ind w:left="77"/>
              <w:rPr>
                <w:sz w:val="15"/>
              </w:rPr>
            </w:pPr>
            <w:r>
              <w:rPr>
                <w:spacing w:val="-4"/>
                <w:sz w:val="15"/>
              </w:rPr>
              <w:t>0,00</w:t>
            </w:r>
          </w:p>
        </w:tc>
        <w:tc>
          <w:tcPr>
            <w:tcW w:w="8171" w:type="dxa"/>
            <w:gridSpan w:val="5"/>
            <w:vMerge/>
            <w:tcBorders>
              <w:top w:val="nil"/>
            </w:tcBorders>
          </w:tcPr>
          <w:p>
            <w:pPr>
              <w:rPr>
                <w:sz w:val="2"/>
                <w:szCs w:val="2"/>
              </w:rPr>
            </w:pPr>
          </w:p>
        </w:tc>
      </w:tr>
      <w:tr>
        <w:trPr>
          <w:trHeight w:val="216" w:hRule="atLeast"/>
        </w:trPr>
        <w:tc>
          <w:tcPr>
            <w:tcW w:w="14863" w:type="dxa"/>
            <w:gridSpan w:val="8"/>
          </w:tcPr>
          <w:p>
            <w:pPr>
              <w:pStyle w:val="TableParagraph"/>
              <w:spacing w:before="0"/>
              <w:rPr>
                <w:rFonts w:ascii="Times New Roman"/>
                <w:sz w:val="14"/>
              </w:rPr>
            </w:pPr>
          </w:p>
        </w:tc>
      </w:tr>
      <w:tr>
        <w:trPr>
          <w:trHeight w:val="216" w:hRule="atLeast"/>
        </w:trPr>
        <w:tc>
          <w:tcPr>
            <w:tcW w:w="5047" w:type="dxa"/>
            <w:gridSpan w:val="2"/>
          </w:tcPr>
          <w:p>
            <w:pPr>
              <w:pStyle w:val="TableParagraph"/>
              <w:spacing w:before="10"/>
              <w:ind w:left="50"/>
              <w:rPr>
                <w:b/>
                <w:sz w:val="15"/>
              </w:rPr>
            </w:pPr>
            <w:r>
              <w:rPr>
                <w:b/>
                <w:sz w:val="15"/>
              </w:rPr>
              <w:t>Gruppe</w:t>
            </w:r>
            <w:r>
              <w:rPr>
                <w:b/>
                <w:spacing w:val="6"/>
                <w:sz w:val="15"/>
              </w:rPr>
              <w:t> </w:t>
            </w:r>
            <w:r>
              <w:rPr>
                <w:b/>
                <w:sz w:val="15"/>
              </w:rPr>
              <w:t>1a</w:t>
            </w:r>
            <w:r>
              <w:rPr>
                <w:b/>
                <w:spacing w:val="6"/>
                <w:sz w:val="15"/>
              </w:rPr>
              <w:t> </w:t>
            </w:r>
            <w:r>
              <w:rPr>
                <w:b/>
                <w:sz w:val="15"/>
              </w:rPr>
              <w:t>-</w:t>
            </w:r>
            <w:r>
              <w:rPr>
                <w:b/>
                <w:spacing w:val="6"/>
                <w:sz w:val="15"/>
              </w:rPr>
              <w:t> </w:t>
            </w:r>
            <w:r>
              <w:rPr>
                <w:b/>
                <w:sz w:val="15"/>
              </w:rPr>
              <w:t>Ausbildungsverhältnisse</w:t>
            </w:r>
            <w:r>
              <w:rPr>
                <w:b/>
                <w:spacing w:val="6"/>
                <w:sz w:val="15"/>
              </w:rPr>
              <w:t> </w:t>
            </w:r>
            <w:r>
              <w:rPr>
                <w:b/>
                <w:sz w:val="15"/>
              </w:rPr>
              <w:t>(insb.</w:t>
            </w:r>
            <w:r>
              <w:rPr>
                <w:b/>
                <w:spacing w:val="6"/>
                <w:sz w:val="15"/>
              </w:rPr>
              <w:t> </w:t>
            </w:r>
            <w:r>
              <w:rPr>
                <w:b/>
                <w:spacing w:val="-2"/>
                <w:sz w:val="15"/>
              </w:rPr>
              <w:t>Lehrlinge)</w:t>
            </w:r>
          </w:p>
        </w:tc>
        <w:tc>
          <w:tcPr>
            <w:tcW w:w="1645"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r>
      <w:tr>
        <w:trPr>
          <w:trHeight w:val="216" w:hRule="atLeast"/>
        </w:trPr>
        <w:tc>
          <w:tcPr>
            <w:tcW w:w="3402" w:type="dxa"/>
          </w:tcPr>
          <w:p>
            <w:pPr>
              <w:pStyle w:val="TableParagraph"/>
              <w:spacing w:before="0"/>
              <w:rPr>
                <w:rFonts w:ascii="Times New Roman"/>
                <w:sz w:val="14"/>
              </w:rPr>
            </w:pPr>
          </w:p>
        </w:tc>
        <w:tc>
          <w:tcPr>
            <w:tcW w:w="1645" w:type="dxa"/>
          </w:tcPr>
          <w:p>
            <w:pPr>
              <w:pStyle w:val="TableParagraph"/>
              <w:spacing w:before="10"/>
              <w:ind w:left="78"/>
              <w:rPr>
                <w:sz w:val="15"/>
              </w:rPr>
            </w:pPr>
            <w:r>
              <w:rPr>
                <w:spacing w:val="-4"/>
                <w:sz w:val="15"/>
              </w:rPr>
              <w:t>0,00</w:t>
            </w:r>
          </w:p>
        </w:tc>
        <w:tc>
          <w:tcPr>
            <w:tcW w:w="1645"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589" w:type="dxa"/>
          </w:tcPr>
          <w:p>
            <w:pPr>
              <w:pStyle w:val="TableParagraph"/>
              <w:spacing w:before="0"/>
              <w:rPr>
                <w:rFonts w:ascii="Times New Roman"/>
                <w:sz w:val="14"/>
              </w:rPr>
            </w:pPr>
          </w:p>
        </w:tc>
        <w:tc>
          <w:tcPr>
            <w:tcW w:w="1702" w:type="dxa"/>
          </w:tcPr>
          <w:p>
            <w:pPr>
              <w:pStyle w:val="TableParagraph"/>
              <w:spacing w:before="0"/>
              <w:rPr>
                <w:rFonts w:ascii="Times New Roman"/>
                <w:sz w:val="14"/>
              </w:rPr>
            </w:pPr>
          </w:p>
        </w:tc>
      </w:tr>
    </w:tbl>
    <w:p>
      <w:pPr>
        <w:spacing w:line="240" w:lineRule="auto" w:before="0"/>
        <w:rPr>
          <w:sz w:val="20"/>
        </w:rPr>
      </w:pPr>
    </w:p>
    <w:p>
      <w:pPr>
        <w:spacing w:line="240" w:lineRule="auto" w:before="6" w:after="1"/>
        <w:rPr>
          <w:sz w:val="19"/>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1588"/>
        <w:gridCol w:w="1701"/>
        <w:gridCol w:w="1701"/>
        <w:gridCol w:w="1588"/>
        <w:gridCol w:w="1588"/>
        <w:gridCol w:w="1588"/>
        <w:gridCol w:w="1701"/>
      </w:tblGrid>
      <w:tr>
        <w:trPr>
          <w:trHeight w:val="670" w:hRule="atLeast"/>
        </w:trPr>
        <w:tc>
          <w:tcPr>
            <w:tcW w:w="3402" w:type="dxa"/>
            <w:shd w:val="clear" w:color="auto" w:fill="D7D7D7"/>
          </w:tcPr>
          <w:p>
            <w:pPr>
              <w:pStyle w:val="TableParagraph"/>
              <w:spacing w:before="7"/>
              <w:rPr>
                <w:sz w:val="20"/>
              </w:rPr>
            </w:pPr>
          </w:p>
          <w:p>
            <w:pPr>
              <w:pStyle w:val="TableParagraph"/>
              <w:spacing w:before="0"/>
              <w:ind w:left="78"/>
              <w:rPr>
                <w:b/>
                <w:sz w:val="15"/>
              </w:rPr>
            </w:pPr>
            <w:r>
              <w:rPr>
                <w:b/>
                <w:sz w:val="15"/>
              </w:rPr>
              <w:t>Gruppe</w:t>
            </w:r>
            <w:r>
              <w:rPr>
                <w:b/>
                <w:spacing w:val="2"/>
                <w:sz w:val="15"/>
              </w:rPr>
              <w:t> </w:t>
            </w:r>
            <w:r>
              <w:rPr>
                <w:b/>
                <w:sz w:val="15"/>
              </w:rPr>
              <w:t>2</w:t>
            </w:r>
            <w:r>
              <w:rPr>
                <w:b/>
                <w:spacing w:val="3"/>
                <w:sz w:val="15"/>
              </w:rPr>
              <w:t> </w:t>
            </w:r>
            <w:r>
              <w:rPr>
                <w:b/>
                <w:sz w:val="15"/>
              </w:rPr>
              <w:t>-</w:t>
            </w:r>
            <w:r>
              <w:rPr>
                <w:b/>
                <w:spacing w:val="3"/>
                <w:sz w:val="15"/>
              </w:rPr>
              <w:t> </w:t>
            </w:r>
            <w:r>
              <w:rPr>
                <w:b/>
                <w:spacing w:val="-2"/>
                <w:sz w:val="15"/>
              </w:rPr>
              <w:t>gesamt</w:t>
            </w:r>
          </w:p>
        </w:tc>
        <w:tc>
          <w:tcPr>
            <w:tcW w:w="3289" w:type="dxa"/>
            <w:gridSpan w:val="2"/>
            <w:shd w:val="clear" w:color="auto" w:fill="D7D7D7"/>
          </w:tcPr>
          <w:p>
            <w:pPr>
              <w:pStyle w:val="TableParagraph"/>
              <w:spacing w:line="244" w:lineRule="auto" w:before="61"/>
              <w:ind w:left="78"/>
              <w:rPr>
                <w:b/>
                <w:sz w:val="15"/>
              </w:rPr>
            </w:pPr>
            <w:r>
              <w:rPr>
                <w:b/>
                <w:sz w:val="15"/>
              </w:rPr>
              <w:t>Dienstverhältnis zur Gemeinde, dienstleistend bei sonstigem Rechtsträger, bezahlt aus dem Budget</w:t>
            </w:r>
          </w:p>
        </w:tc>
        <w:tc>
          <w:tcPr>
            <w:tcW w:w="8166" w:type="dxa"/>
            <w:gridSpan w:val="5"/>
            <w:shd w:val="clear" w:color="auto" w:fill="D7D7D7"/>
          </w:tcPr>
          <w:p>
            <w:pPr>
              <w:pStyle w:val="TableParagraph"/>
              <w:spacing w:before="7"/>
              <w:rPr>
                <w:sz w:val="20"/>
              </w:rPr>
            </w:pPr>
          </w:p>
          <w:p>
            <w:pPr>
              <w:pStyle w:val="TableParagraph"/>
              <w:spacing w:before="0"/>
              <w:ind w:left="77"/>
              <w:rPr>
                <w:b/>
                <w:sz w:val="15"/>
              </w:rPr>
            </w:pPr>
            <w:r>
              <w:rPr>
                <w:b/>
                <w:sz w:val="15"/>
              </w:rPr>
              <w:t>Personalaufwendungen,</w:t>
            </w:r>
            <w:r>
              <w:rPr>
                <w:b/>
                <w:spacing w:val="19"/>
                <w:sz w:val="15"/>
              </w:rPr>
              <w:t> </w:t>
            </w:r>
            <w:r>
              <w:rPr>
                <w:b/>
                <w:sz w:val="15"/>
              </w:rPr>
              <w:t>Aktive,</w:t>
            </w:r>
            <w:r>
              <w:rPr>
                <w:b/>
                <w:spacing w:val="19"/>
                <w:sz w:val="15"/>
              </w:rPr>
              <w:t> </w:t>
            </w:r>
            <w:r>
              <w:rPr>
                <w:b/>
                <w:spacing w:val="-2"/>
                <w:sz w:val="15"/>
              </w:rPr>
              <w:t>Ausgegliederte</w:t>
            </w:r>
          </w:p>
        </w:tc>
      </w:tr>
      <w:tr>
        <w:trPr>
          <w:trHeight w:val="216" w:hRule="atLeast"/>
        </w:trPr>
        <w:tc>
          <w:tcPr>
            <w:tcW w:w="3402" w:type="dxa"/>
            <w:vMerge w:val="restart"/>
          </w:tcPr>
          <w:p>
            <w:pPr>
              <w:pStyle w:val="TableParagraph"/>
              <w:spacing w:before="0"/>
              <w:rPr>
                <w:rFonts w:ascii="Times New Roman"/>
                <w:sz w:val="14"/>
              </w:rPr>
            </w:pPr>
          </w:p>
        </w:tc>
        <w:tc>
          <w:tcPr>
            <w:tcW w:w="1588" w:type="dxa"/>
            <w:tcBorders>
              <w:bottom w:val="nil"/>
            </w:tcBorders>
          </w:tcPr>
          <w:p>
            <w:pPr>
              <w:pStyle w:val="TableParagraph"/>
              <w:spacing w:before="0"/>
              <w:rPr>
                <w:rFonts w:ascii="Times New Roman"/>
                <w:sz w:val="14"/>
              </w:rPr>
            </w:pPr>
          </w:p>
        </w:tc>
        <w:tc>
          <w:tcPr>
            <w:tcW w:w="1701" w:type="dxa"/>
            <w:tcBorders>
              <w:bottom w:val="nil"/>
            </w:tcBorders>
          </w:tcPr>
          <w:p>
            <w:pPr>
              <w:pStyle w:val="TableParagraph"/>
              <w:spacing w:before="0"/>
              <w:rPr>
                <w:rFonts w:ascii="Times New Roman"/>
                <w:sz w:val="14"/>
              </w:rPr>
            </w:pPr>
          </w:p>
        </w:tc>
        <w:tc>
          <w:tcPr>
            <w:tcW w:w="6465" w:type="dxa"/>
            <w:gridSpan w:val="4"/>
          </w:tcPr>
          <w:p>
            <w:pPr>
              <w:pStyle w:val="TableParagraph"/>
              <w:spacing w:before="10"/>
              <w:ind w:left="77"/>
              <w:rPr>
                <w:sz w:val="15"/>
              </w:rPr>
            </w:pPr>
            <w:r>
              <w:rPr>
                <w:sz w:val="15"/>
              </w:rPr>
              <w:t>davon</w:t>
            </w:r>
            <w:r>
              <w:rPr>
                <w:spacing w:val="7"/>
                <w:sz w:val="15"/>
              </w:rPr>
              <w:t> </w:t>
            </w:r>
            <w:r>
              <w:rPr>
                <w:sz w:val="15"/>
              </w:rPr>
              <w:t>melden</w:t>
            </w:r>
            <w:r>
              <w:rPr>
                <w:spacing w:val="7"/>
                <w:sz w:val="15"/>
              </w:rPr>
              <w:t> </w:t>
            </w:r>
            <w:r>
              <w:rPr>
                <w:sz w:val="15"/>
              </w:rPr>
              <w:t>Gemeinden</w:t>
            </w:r>
            <w:r>
              <w:rPr>
                <w:spacing w:val="7"/>
                <w:sz w:val="15"/>
              </w:rPr>
              <w:t> </w:t>
            </w:r>
            <w:r>
              <w:rPr>
                <w:spacing w:val="-2"/>
                <w:sz w:val="15"/>
              </w:rPr>
              <w:t>optional</w:t>
            </w:r>
          </w:p>
        </w:tc>
        <w:tc>
          <w:tcPr>
            <w:tcW w:w="1701" w:type="dxa"/>
          </w:tcPr>
          <w:p>
            <w:pPr>
              <w:pStyle w:val="TableParagraph"/>
              <w:spacing w:before="10"/>
              <w:ind w:left="75"/>
              <w:rPr>
                <w:b/>
                <w:sz w:val="15"/>
              </w:rPr>
            </w:pPr>
            <w:r>
              <w:rPr>
                <w:b/>
                <w:spacing w:val="-2"/>
                <w:sz w:val="15"/>
              </w:rPr>
              <w:t>gesamt</w:t>
            </w:r>
          </w:p>
        </w:tc>
      </w:tr>
      <w:tr>
        <w:trPr>
          <w:trHeight w:val="896" w:hRule="atLeast"/>
        </w:trPr>
        <w:tc>
          <w:tcPr>
            <w:tcW w:w="3402" w:type="dxa"/>
            <w:vMerge/>
            <w:tcBorders>
              <w:top w:val="nil"/>
            </w:tcBorders>
          </w:tcPr>
          <w:p>
            <w:pPr>
              <w:rPr>
                <w:sz w:val="2"/>
                <w:szCs w:val="2"/>
              </w:rPr>
            </w:pPr>
          </w:p>
        </w:tc>
        <w:tc>
          <w:tcPr>
            <w:tcW w:w="1588" w:type="dxa"/>
            <w:tcBorders>
              <w:top w:val="nil"/>
            </w:tcBorders>
          </w:tcPr>
          <w:p>
            <w:pPr>
              <w:pStyle w:val="TableParagraph"/>
              <w:spacing w:before="7"/>
              <w:rPr>
                <w:sz w:val="20"/>
              </w:rPr>
            </w:pPr>
          </w:p>
          <w:p>
            <w:pPr>
              <w:pStyle w:val="TableParagraph"/>
              <w:spacing w:before="0"/>
              <w:ind w:left="78"/>
              <w:rPr>
                <w:sz w:val="15"/>
              </w:rPr>
            </w:pPr>
            <w:r>
              <w:rPr>
                <w:spacing w:val="-2"/>
                <w:sz w:val="15"/>
              </w:rPr>
              <w:t>Köpfe</w:t>
            </w:r>
          </w:p>
        </w:tc>
        <w:tc>
          <w:tcPr>
            <w:tcW w:w="1701" w:type="dxa"/>
            <w:tcBorders>
              <w:top w:val="nil"/>
            </w:tcBorders>
          </w:tcPr>
          <w:p>
            <w:pPr>
              <w:pStyle w:val="TableParagraph"/>
              <w:spacing w:before="7"/>
              <w:rPr>
                <w:sz w:val="20"/>
              </w:rPr>
            </w:pPr>
          </w:p>
          <w:p>
            <w:pPr>
              <w:pStyle w:val="TableParagraph"/>
              <w:spacing w:before="0"/>
              <w:ind w:left="134"/>
              <w:rPr>
                <w:sz w:val="15"/>
              </w:rPr>
            </w:pPr>
            <w:r>
              <w:rPr>
                <w:spacing w:val="-5"/>
                <w:sz w:val="15"/>
              </w:rPr>
              <w:t>VBÄ</w:t>
            </w:r>
          </w:p>
        </w:tc>
        <w:tc>
          <w:tcPr>
            <w:tcW w:w="1701" w:type="dxa"/>
          </w:tcPr>
          <w:p>
            <w:pPr>
              <w:pStyle w:val="TableParagraph"/>
              <w:spacing w:before="2"/>
              <w:rPr>
                <w:sz w:val="15"/>
              </w:rPr>
            </w:pPr>
          </w:p>
          <w:p>
            <w:pPr>
              <w:pStyle w:val="TableParagraph"/>
              <w:spacing w:line="244" w:lineRule="auto" w:before="0"/>
              <w:ind w:left="77" w:right="599"/>
              <w:jc w:val="both"/>
              <w:rPr>
                <w:sz w:val="15"/>
              </w:rPr>
            </w:pPr>
            <w:r>
              <w:rPr>
                <w:sz w:val="15"/>
              </w:rPr>
              <w:t>Bezüge</w:t>
            </w:r>
            <w:r>
              <w:rPr>
                <w:spacing w:val="-1"/>
                <w:sz w:val="15"/>
              </w:rPr>
              <w:t> </w:t>
            </w:r>
            <w:r>
              <w:rPr>
                <w:sz w:val="15"/>
              </w:rPr>
              <w:t>(L</w:t>
            </w:r>
            <w:r>
              <w:rPr>
                <w:spacing w:val="-1"/>
                <w:sz w:val="15"/>
              </w:rPr>
              <w:t> </w:t>
            </w:r>
            <w:r>
              <w:rPr>
                <w:sz w:val="15"/>
              </w:rPr>
              <w:t>und G:</w:t>
            </w:r>
            <w:r>
              <w:rPr>
                <w:spacing w:val="-11"/>
                <w:sz w:val="15"/>
              </w:rPr>
              <w:t> </w:t>
            </w:r>
            <w:r>
              <w:rPr>
                <w:sz w:val="15"/>
              </w:rPr>
              <w:t>Unterklasse </w:t>
            </w:r>
            <w:r>
              <w:rPr>
                <w:spacing w:val="-2"/>
                <w:sz w:val="15"/>
              </w:rPr>
              <w:t>50-55)</w:t>
            </w:r>
          </w:p>
        </w:tc>
        <w:tc>
          <w:tcPr>
            <w:tcW w:w="1588" w:type="dxa"/>
          </w:tcPr>
          <w:p>
            <w:pPr>
              <w:pStyle w:val="TableParagraph"/>
              <w:spacing w:line="244" w:lineRule="auto" w:before="86"/>
              <w:ind w:left="76" w:right="372"/>
              <w:rPr>
                <w:sz w:val="15"/>
              </w:rPr>
            </w:pPr>
            <w:r>
              <w:rPr>
                <w:spacing w:val="-2"/>
                <w:sz w:val="15"/>
              </w:rPr>
              <w:t>Nebengebühren</w:t>
            </w:r>
            <w:r>
              <w:rPr>
                <w:sz w:val="15"/>
              </w:rPr>
              <w:t> (L und G: Gruppen 564-</w:t>
            </w:r>
          </w:p>
          <w:p>
            <w:pPr>
              <w:pStyle w:val="TableParagraph"/>
              <w:spacing w:before="1"/>
              <w:ind w:left="76"/>
              <w:rPr>
                <w:sz w:val="15"/>
              </w:rPr>
            </w:pPr>
            <w:r>
              <w:rPr>
                <w:spacing w:val="-4"/>
                <w:sz w:val="15"/>
              </w:rPr>
              <w:t>569)</w:t>
            </w:r>
          </w:p>
        </w:tc>
        <w:tc>
          <w:tcPr>
            <w:tcW w:w="1588" w:type="dxa"/>
          </w:tcPr>
          <w:p>
            <w:pPr>
              <w:pStyle w:val="TableParagraph"/>
              <w:spacing w:line="244" w:lineRule="auto" w:before="86"/>
              <w:ind w:left="76" w:right="372"/>
              <w:rPr>
                <w:sz w:val="15"/>
              </w:rPr>
            </w:pPr>
            <w:r>
              <w:rPr>
                <w:spacing w:val="-2"/>
                <w:sz w:val="15"/>
              </w:rPr>
              <w:t>Dienstgeber-</w:t>
            </w:r>
            <w:r>
              <w:rPr>
                <w:sz w:val="15"/>
              </w:rPr>
              <w:t> beiträge</w:t>
            </w:r>
            <w:r>
              <w:rPr>
                <w:spacing w:val="-9"/>
                <w:sz w:val="15"/>
              </w:rPr>
              <w:t> </w:t>
            </w:r>
            <w:r>
              <w:rPr>
                <w:sz w:val="15"/>
              </w:rPr>
              <w:t>(L</w:t>
            </w:r>
            <w:r>
              <w:rPr>
                <w:spacing w:val="-9"/>
                <w:sz w:val="15"/>
              </w:rPr>
              <w:t> </w:t>
            </w:r>
            <w:r>
              <w:rPr>
                <w:sz w:val="15"/>
              </w:rPr>
              <w:t>und G: Unterklasse </w:t>
            </w:r>
            <w:r>
              <w:rPr>
                <w:spacing w:val="-4"/>
                <w:sz w:val="15"/>
              </w:rPr>
              <w:t>58)</w:t>
            </w:r>
          </w:p>
        </w:tc>
        <w:tc>
          <w:tcPr>
            <w:tcW w:w="1588" w:type="dxa"/>
          </w:tcPr>
          <w:p>
            <w:pPr>
              <w:pStyle w:val="TableParagraph"/>
              <w:spacing w:before="9"/>
              <w:rPr>
                <w:sz w:val="22"/>
              </w:rPr>
            </w:pPr>
          </w:p>
          <w:p>
            <w:pPr>
              <w:pStyle w:val="TableParagraph"/>
              <w:spacing w:line="244" w:lineRule="auto" w:before="0"/>
              <w:ind w:left="75" w:right="372"/>
              <w:rPr>
                <w:sz w:val="15"/>
              </w:rPr>
            </w:pPr>
            <w:r>
              <w:rPr>
                <w:spacing w:val="-2"/>
                <w:sz w:val="15"/>
              </w:rPr>
              <w:t>Weitere</w:t>
            </w:r>
            <w:r>
              <w:rPr>
                <w:sz w:val="15"/>
              </w:rPr>
              <w:t> </w:t>
            </w:r>
            <w:r>
              <w:rPr>
                <w:spacing w:val="-2"/>
                <w:sz w:val="15"/>
              </w:rPr>
              <w:t>Aufwendungen</w:t>
            </w:r>
          </w:p>
        </w:tc>
        <w:tc>
          <w:tcPr>
            <w:tcW w:w="1701" w:type="dxa"/>
          </w:tcPr>
          <w:p>
            <w:pPr>
              <w:pStyle w:val="TableParagraph"/>
              <w:spacing w:before="0"/>
              <w:rPr>
                <w:sz w:val="16"/>
              </w:rPr>
            </w:pPr>
          </w:p>
          <w:p>
            <w:pPr>
              <w:pStyle w:val="TableParagraph"/>
              <w:spacing w:before="5"/>
              <w:rPr>
                <w:sz w:val="14"/>
              </w:rPr>
            </w:pPr>
          </w:p>
          <w:p>
            <w:pPr>
              <w:pStyle w:val="TableParagraph"/>
              <w:spacing w:before="0"/>
              <w:ind w:left="75"/>
              <w:rPr>
                <w:sz w:val="15"/>
              </w:rPr>
            </w:pPr>
            <w:r>
              <w:rPr>
                <w:sz w:val="15"/>
              </w:rPr>
              <w:t>Kontenklasse</w:t>
            </w:r>
            <w:r>
              <w:rPr>
                <w:spacing w:val="18"/>
                <w:sz w:val="15"/>
              </w:rPr>
              <w:t> </w:t>
            </w:r>
            <w:r>
              <w:rPr>
                <w:spacing w:val="-10"/>
                <w:sz w:val="15"/>
              </w:rPr>
              <w:t>5</w:t>
            </w:r>
          </w:p>
        </w:tc>
      </w:tr>
      <w:tr>
        <w:trPr>
          <w:trHeight w:val="216" w:hRule="atLeast"/>
        </w:trPr>
        <w:tc>
          <w:tcPr>
            <w:tcW w:w="3402" w:type="dxa"/>
          </w:tcPr>
          <w:p>
            <w:pPr>
              <w:pStyle w:val="TableParagraph"/>
              <w:spacing w:before="10"/>
              <w:ind w:left="78"/>
              <w:rPr>
                <w:sz w:val="15"/>
              </w:rPr>
            </w:pPr>
            <w:r>
              <w:rPr>
                <w:spacing w:val="-2"/>
                <w:sz w:val="15"/>
              </w:rPr>
              <w:t>BeamtInnen</w:t>
            </w:r>
          </w:p>
        </w:tc>
        <w:tc>
          <w:tcPr>
            <w:tcW w:w="1588" w:type="dxa"/>
          </w:tcPr>
          <w:p>
            <w:pPr>
              <w:pStyle w:val="TableParagraph"/>
              <w:spacing w:before="10"/>
              <w:ind w:left="78"/>
              <w:rPr>
                <w:sz w:val="15"/>
              </w:rPr>
            </w:pPr>
            <w:r>
              <w:rPr>
                <w:spacing w:val="-4"/>
                <w:sz w:val="15"/>
              </w:rPr>
              <w:t>0,00</w:t>
            </w:r>
          </w:p>
        </w:tc>
        <w:tc>
          <w:tcPr>
            <w:tcW w:w="1701" w:type="dxa"/>
          </w:tcPr>
          <w:p>
            <w:pPr>
              <w:pStyle w:val="TableParagraph"/>
              <w:spacing w:before="10"/>
              <w:ind w:left="134"/>
              <w:rPr>
                <w:sz w:val="15"/>
              </w:rPr>
            </w:pPr>
            <w:r>
              <w:rPr>
                <w:spacing w:val="-4"/>
                <w:sz w:val="15"/>
              </w:rPr>
              <w:t>0,00</w:t>
            </w:r>
          </w:p>
        </w:tc>
        <w:tc>
          <w:tcPr>
            <w:tcW w:w="1701"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701" w:type="dxa"/>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sz w:val="15"/>
              </w:rPr>
            </w:pPr>
            <w:r>
              <w:rPr>
                <w:spacing w:val="-2"/>
                <w:sz w:val="15"/>
              </w:rPr>
              <w:t>Vertragsbedienstete</w:t>
            </w:r>
          </w:p>
        </w:tc>
        <w:tc>
          <w:tcPr>
            <w:tcW w:w="1588" w:type="dxa"/>
          </w:tcPr>
          <w:p>
            <w:pPr>
              <w:pStyle w:val="TableParagraph"/>
              <w:spacing w:before="10"/>
              <w:ind w:left="78"/>
              <w:rPr>
                <w:sz w:val="15"/>
              </w:rPr>
            </w:pPr>
            <w:r>
              <w:rPr>
                <w:spacing w:val="-4"/>
                <w:sz w:val="15"/>
              </w:rPr>
              <w:t>0,00</w:t>
            </w:r>
          </w:p>
        </w:tc>
        <w:tc>
          <w:tcPr>
            <w:tcW w:w="1701" w:type="dxa"/>
          </w:tcPr>
          <w:p>
            <w:pPr>
              <w:pStyle w:val="TableParagraph"/>
              <w:spacing w:before="10"/>
              <w:ind w:left="134"/>
              <w:rPr>
                <w:sz w:val="15"/>
              </w:rPr>
            </w:pPr>
            <w:r>
              <w:rPr>
                <w:spacing w:val="-4"/>
                <w:sz w:val="15"/>
              </w:rPr>
              <w:t>0,00</w:t>
            </w:r>
          </w:p>
        </w:tc>
        <w:tc>
          <w:tcPr>
            <w:tcW w:w="1701"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701" w:type="dxa"/>
          </w:tcPr>
          <w:p>
            <w:pPr>
              <w:pStyle w:val="TableParagraph"/>
              <w:spacing w:before="0"/>
              <w:rPr>
                <w:rFonts w:ascii="Times New Roman"/>
                <w:sz w:val="14"/>
              </w:rPr>
            </w:pPr>
          </w:p>
        </w:tc>
      </w:tr>
      <w:tr>
        <w:trPr>
          <w:trHeight w:val="216" w:hRule="atLeast"/>
        </w:trPr>
        <w:tc>
          <w:tcPr>
            <w:tcW w:w="3402" w:type="dxa"/>
          </w:tcPr>
          <w:p>
            <w:pPr>
              <w:pStyle w:val="TableParagraph"/>
              <w:spacing w:before="10"/>
              <w:ind w:left="78"/>
              <w:rPr>
                <w:sz w:val="15"/>
              </w:rPr>
            </w:pPr>
            <w:r>
              <w:rPr>
                <w:spacing w:val="-2"/>
                <w:sz w:val="15"/>
              </w:rPr>
              <w:t>Summe</w:t>
            </w:r>
          </w:p>
        </w:tc>
        <w:tc>
          <w:tcPr>
            <w:tcW w:w="1588" w:type="dxa"/>
          </w:tcPr>
          <w:p>
            <w:pPr>
              <w:pStyle w:val="TableParagraph"/>
              <w:spacing w:before="10"/>
              <w:ind w:left="78"/>
              <w:rPr>
                <w:sz w:val="15"/>
              </w:rPr>
            </w:pPr>
            <w:r>
              <w:rPr>
                <w:spacing w:val="-4"/>
                <w:sz w:val="15"/>
              </w:rPr>
              <w:t>0,00</w:t>
            </w:r>
          </w:p>
        </w:tc>
        <w:tc>
          <w:tcPr>
            <w:tcW w:w="1701" w:type="dxa"/>
          </w:tcPr>
          <w:p>
            <w:pPr>
              <w:pStyle w:val="TableParagraph"/>
              <w:spacing w:before="10"/>
              <w:ind w:left="134"/>
              <w:rPr>
                <w:sz w:val="15"/>
              </w:rPr>
            </w:pPr>
            <w:r>
              <w:rPr>
                <w:spacing w:val="-4"/>
                <w:sz w:val="15"/>
              </w:rPr>
              <w:t>0,00</w:t>
            </w:r>
          </w:p>
        </w:tc>
        <w:tc>
          <w:tcPr>
            <w:tcW w:w="1701"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588" w:type="dxa"/>
          </w:tcPr>
          <w:p>
            <w:pPr>
              <w:pStyle w:val="TableParagraph"/>
              <w:spacing w:before="0"/>
              <w:rPr>
                <w:rFonts w:ascii="Times New Roman"/>
                <w:sz w:val="14"/>
              </w:rPr>
            </w:pPr>
          </w:p>
        </w:tc>
        <w:tc>
          <w:tcPr>
            <w:tcW w:w="1701" w:type="dxa"/>
          </w:tcPr>
          <w:p>
            <w:pPr>
              <w:pStyle w:val="TableParagraph"/>
              <w:spacing w:before="0"/>
              <w:rPr>
                <w:rFonts w:ascii="Times New Roman"/>
                <w:sz w:val="14"/>
              </w:rPr>
            </w:pPr>
          </w:p>
        </w:tc>
      </w:tr>
      <w:tr>
        <w:trPr>
          <w:trHeight w:val="216" w:hRule="atLeast"/>
        </w:trPr>
        <w:tc>
          <w:tcPr>
            <w:tcW w:w="14857" w:type="dxa"/>
            <w:gridSpan w:val="8"/>
          </w:tcPr>
          <w:p>
            <w:pPr>
              <w:pStyle w:val="TableParagraph"/>
              <w:spacing w:before="0"/>
              <w:rPr>
                <w:rFonts w:ascii="Times New Roman"/>
                <w:sz w:val="14"/>
              </w:rPr>
            </w:pPr>
          </w:p>
        </w:tc>
      </w:tr>
    </w:tbl>
    <w:p>
      <w:pPr>
        <w:spacing w:after="0"/>
        <w:rPr>
          <w:rFonts w:ascii="Times New Roman"/>
          <w:sz w:val="14"/>
        </w:rPr>
        <w:sectPr>
          <w:headerReference w:type="default" r:id="rId58"/>
          <w:footerReference w:type="default" r:id="rId59"/>
          <w:pgSz w:w="16840" w:h="11910" w:orient="landscape"/>
          <w:pgMar w:header="567" w:footer="601" w:top="1140" w:bottom="800" w:left="680" w:right="860"/>
          <w:pgNumType w:start="223"/>
        </w:sectPr>
      </w:pPr>
    </w:p>
    <w:p>
      <w:pPr>
        <w:spacing w:line="240" w:lineRule="auto" w:before="6" w:after="0"/>
        <w:rPr>
          <w:sz w:val="23"/>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6"/>
        <w:gridCol w:w="1582"/>
        <w:gridCol w:w="1705"/>
        <w:gridCol w:w="1698"/>
        <w:gridCol w:w="1702"/>
        <w:gridCol w:w="1702"/>
      </w:tblGrid>
      <w:tr>
        <w:trPr>
          <w:trHeight w:val="216" w:hRule="atLeast"/>
        </w:trPr>
        <w:tc>
          <w:tcPr>
            <w:tcW w:w="3396" w:type="dxa"/>
            <w:tcBorders>
              <w:right w:val="double" w:sz="4" w:space="0" w:color="000000"/>
            </w:tcBorders>
            <w:shd w:val="clear" w:color="auto" w:fill="D7D7D7"/>
          </w:tcPr>
          <w:p>
            <w:pPr>
              <w:pStyle w:val="TableParagraph"/>
              <w:spacing w:before="23"/>
              <w:ind w:left="57"/>
              <w:rPr>
                <w:b/>
                <w:sz w:val="15"/>
              </w:rPr>
            </w:pPr>
            <w:r>
              <w:rPr>
                <w:b/>
                <w:sz w:val="15"/>
              </w:rPr>
              <w:t>BeamtInnen-PensionistInnen</w:t>
            </w:r>
            <w:r>
              <w:rPr>
                <w:b/>
                <w:spacing w:val="11"/>
                <w:sz w:val="15"/>
              </w:rPr>
              <w:t> </w:t>
            </w:r>
            <w:r>
              <w:rPr>
                <w:b/>
                <w:sz w:val="15"/>
              </w:rPr>
              <w:t>zum</w:t>
            </w:r>
            <w:r>
              <w:rPr>
                <w:b/>
                <w:spacing w:val="11"/>
                <w:sz w:val="15"/>
              </w:rPr>
              <w:t> </w:t>
            </w:r>
            <w:r>
              <w:rPr>
                <w:b/>
                <w:spacing w:val="-2"/>
                <w:sz w:val="15"/>
              </w:rPr>
              <w:t>31.12.2023</w:t>
            </w:r>
          </w:p>
        </w:tc>
        <w:tc>
          <w:tcPr>
            <w:tcW w:w="1582" w:type="dxa"/>
            <w:tcBorders>
              <w:left w:val="double" w:sz="4" w:space="0" w:color="000000"/>
            </w:tcBorders>
            <w:shd w:val="clear" w:color="auto" w:fill="D7D7D7"/>
          </w:tcPr>
          <w:p>
            <w:pPr>
              <w:pStyle w:val="TableParagraph"/>
              <w:spacing w:before="0"/>
              <w:rPr>
                <w:rFonts w:ascii="Times New Roman"/>
                <w:sz w:val="14"/>
              </w:rPr>
            </w:pPr>
          </w:p>
        </w:tc>
        <w:tc>
          <w:tcPr>
            <w:tcW w:w="1705" w:type="dxa"/>
            <w:shd w:val="clear" w:color="auto" w:fill="D7D7D7"/>
          </w:tcPr>
          <w:p>
            <w:pPr>
              <w:pStyle w:val="TableParagraph"/>
              <w:spacing w:before="0"/>
              <w:rPr>
                <w:rFonts w:ascii="Times New Roman"/>
                <w:sz w:val="14"/>
              </w:rPr>
            </w:pPr>
          </w:p>
        </w:tc>
        <w:tc>
          <w:tcPr>
            <w:tcW w:w="1698" w:type="dxa"/>
            <w:shd w:val="clear" w:color="auto" w:fill="D7D7D7"/>
          </w:tcPr>
          <w:p>
            <w:pPr>
              <w:pStyle w:val="TableParagraph"/>
              <w:spacing w:before="0"/>
              <w:rPr>
                <w:rFonts w:ascii="Times New Roman"/>
                <w:sz w:val="14"/>
              </w:rPr>
            </w:pPr>
          </w:p>
        </w:tc>
        <w:tc>
          <w:tcPr>
            <w:tcW w:w="1702" w:type="dxa"/>
            <w:shd w:val="clear" w:color="auto" w:fill="D7D7D7"/>
          </w:tcPr>
          <w:p>
            <w:pPr>
              <w:pStyle w:val="TableParagraph"/>
              <w:spacing w:before="0"/>
              <w:rPr>
                <w:rFonts w:ascii="Times New Roman"/>
                <w:sz w:val="14"/>
              </w:rPr>
            </w:pPr>
          </w:p>
        </w:tc>
        <w:tc>
          <w:tcPr>
            <w:tcW w:w="1702" w:type="dxa"/>
            <w:shd w:val="clear" w:color="auto" w:fill="D7D7D7"/>
          </w:tcPr>
          <w:p>
            <w:pPr>
              <w:pStyle w:val="TableParagraph"/>
              <w:spacing w:before="0"/>
              <w:rPr>
                <w:rFonts w:ascii="Times New Roman"/>
                <w:sz w:val="14"/>
              </w:rPr>
            </w:pPr>
          </w:p>
        </w:tc>
      </w:tr>
      <w:tr>
        <w:trPr>
          <w:trHeight w:val="557" w:hRule="atLeast"/>
        </w:trPr>
        <w:tc>
          <w:tcPr>
            <w:tcW w:w="6683" w:type="dxa"/>
            <w:gridSpan w:val="3"/>
          </w:tcPr>
          <w:p>
            <w:pPr>
              <w:pStyle w:val="TableParagraph"/>
              <w:spacing w:before="0"/>
              <w:rPr>
                <w:rFonts w:ascii="Times New Roman"/>
                <w:sz w:val="14"/>
              </w:rPr>
            </w:pPr>
          </w:p>
        </w:tc>
        <w:tc>
          <w:tcPr>
            <w:tcW w:w="1698" w:type="dxa"/>
          </w:tcPr>
          <w:p>
            <w:pPr>
              <w:pStyle w:val="TableParagraph"/>
              <w:spacing w:before="8"/>
              <w:rPr>
                <w:sz w:val="15"/>
              </w:rPr>
            </w:pPr>
          </w:p>
          <w:p>
            <w:pPr>
              <w:pStyle w:val="TableParagraph"/>
              <w:spacing w:before="0"/>
              <w:ind w:left="73"/>
              <w:rPr>
                <w:b/>
                <w:sz w:val="15"/>
              </w:rPr>
            </w:pPr>
            <w:r>
              <w:rPr>
                <w:b/>
                <w:spacing w:val="-2"/>
                <w:sz w:val="15"/>
              </w:rPr>
              <w:t>Anzahl</w:t>
            </w:r>
          </w:p>
        </w:tc>
        <w:tc>
          <w:tcPr>
            <w:tcW w:w="1702" w:type="dxa"/>
          </w:tcPr>
          <w:p>
            <w:pPr>
              <w:pStyle w:val="TableParagraph"/>
              <w:spacing w:line="312" w:lineRule="auto" w:before="76"/>
              <w:ind w:left="75" w:right="419"/>
              <w:rPr>
                <w:b/>
                <w:sz w:val="10"/>
              </w:rPr>
            </w:pPr>
            <w:r>
              <w:rPr>
                <w:b/>
                <w:spacing w:val="-2"/>
                <w:sz w:val="15"/>
              </w:rPr>
              <w:t>Ø-Pensions-</w:t>
            </w:r>
            <w:r>
              <w:rPr>
                <w:b/>
                <w:sz w:val="15"/>
              </w:rPr>
              <w:t> höhe /</w:t>
            </w:r>
            <w:r>
              <w:rPr>
                <w:b/>
                <w:spacing w:val="-20"/>
                <w:sz w:val="15"/>
              </w:rPr>
              <w:t> </w:t>
            </w:r>
            <w:r>
              <w:rPr>
                <w:b/>
                <w:sz w:val="15"/>
              </w:rPr>
              <w:t>Mt. </w:t>
            </w:r>
            <w:r>
              <w:rPr>
                <w:b/>
                <w:position w:val="5"/>
                <w:sz w:val="10"/>
              </w:rPr>
              <w:t>1)</w:t>
            </w:r>
          </w:p>
        </w:tc>
        <w:tc>
          <w:tcPr>
            <w:tcW w:w="1702" w:type="dxa"/>
            <w:vMerge w:val="restart"/>
          </w:tcPr>
          <w:p>
            <w:pPr>
              <w:pStyle w:val="TableParagraph"/>
              <w:spacing w:before="0"/>
              <w:rPr>
                <w:rFonts w:ascii="Times New Roman"/>
                <w:sz w:val="14"/>
              </w:rPr>
            </w:pPr>
          </w:p>
        </w:tc>
      </w:tr>
      <w:tr>
        <w:trPr>
          <w:trHeight w:val="216" w:hRule="atLeast"/>
        </w:trPr>
        <w:tc>
          <w:tcPr>
            <w:tcW w:w="6683" w:type="dxa"/>
            <w:gridSpan w:val="3"/>
          </w:tcPr>
          <w:p>
            <w:pPr>
              <w:pStyle w:val="TableParagraph"/>
              <w:spacing w:before="19"/>
              <w:ind w:left="76"/>
              <w:rPr>
                <w:sz w:val="15"/>
              </w:rPr>
            </w:pPr>
            <w:r>
              <w:rPr>
                <w:spacing w:val="-2"/>
                <w:sz w:val="15"/>
              </w:rPr>
              <w:t>RuhegenussbezieherInnen</w:t>
            </w:r>
          </w:p>
        </w:tc>
        <w:tc>
          <w:tcPr>
            <w:tcW w:w="1698" w:type="dxa"/>
          </w:tcPr>
          <w:p>
            <w:pPr>
              <w:pStyle w:val="TableParagraph"/>
              <w:spacing w:before="10"/>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vMerge/>
            <w:tcBorders>
              <w:top w:val="nil"/>
            </w:tcBorders>
          </w:tcPr>
          <w:p>
            <w:pPr>
              <w:rPr>
                <w:sz w:val="2"/>
                <w:szCs w:val="2"/>
              </w:rPr>
            </w:pPr>
          </w:p>
        </w:tc>
      </w:tr>
      <w:tr>
        <w:trPr>
          <w:trHeight w:val="216" w:hRule="atLeast"/>
        </w:trPr>
        <w:tc>
          <w:tcPr>
            <w:tcW w:w="6683" w:type="dxa"/>
            <w:gridSpan w:val="3"/>
          </w:tcPr>
          <w:p>
            <w:pPr>
              <w:pStyle w:val="TableParagraph"/>
              <w:spacing w:before="5"/>
              <w:ind w:left="76"/>
              <w:rPr>
                <w:sz w:val="10"/>
              </w:rPr>
            </w:pPr>
            <w:r>
              <w:rPr>
                <w:sz w:val="15"/>
              </w:rPr>
              <w:t>Hinterbliebene</w:t>
            </w:r>
            <w:r>
              <w:rPr>
                <w:spacing w:val="5"/>
                <w:sz w:val="15"/>
              </w:rPr>
              <w:t> </w:t>
            </w:r>
            <w:r>
              <w:rPr>
                <w:spacing w:val="-5"/>
                <w:position w:val="5"/>
                <w:sz w:val="10"/>
              </w:rPr>
              <w:t>2)</w:t>
            </w:r>
          </w:p>
        </w:tc>
        <w:tc>
          <w:tcPr>
            <w:tcW w:w="1698" w:type="dxa"/>
          </w:tcPr>
          <w:p>
            <w:pPr>
              <w:pStyle w:val="TableParagraph"/>
              <w:spacing w:before="10"/>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vMerge/>
            <w:tcBorders>
              <w:top w:val="nil"/>
            </w:tcBorders>
          </w:tcPr>
          <w:p>
            <w:pPr>
              <w:rPr>
                <w:sz w:val="2"/>
                <w:szCs w:val="2"/>
              </w:rPr>
            </w:pPr>
          </w:p>
        </w:tc>
      </w:tr>
      <w:tr>
        <w:trPr>
          <w:trHeight w:val="216" w:hRule="atLeast"/>
        </w:trPr>
        <w:tc>
          <w:tcPr>
            <w:tcW w:w="11785" w:type="dxa"/>
            <w:gridSpan w:val="6"/>
          </w:tcPr>
          <w:p>
            <w:pPr>
              <w:pStyle w:val="TableParagraph"/>
              <w:spacing w:before="0"/>
              <w:rPr>
                <w:rFonts w:ascii="Times New Roman"/>
                <w:sz w:val="14"/>
              </w:rPr>
            </w:pPr>
          </w:p>
        </w:tc>
      </w:tr>
      <w:tr>
        <w:trPr>
          <w:trHeight w:val="216" w:hRule="atLeast"/>
        </w:trPr>
        <w:tc>
          <w:tcPr>
            <w:tcW w:w="11785" w:type="dxa"/>
            <w:gridSpan w:val="6"/>
          </w:tcPr>
          <w:p>
            <w:pPr>
              <w:pStyle w:val="TableParagraph"/>
              <w:spacing w:before="8"/>
              <w:ind w:left="78"/>
              <w:rPr>
                <w:b/>
                <w:sz w:val="15"/>
              </w:rPr>
            </w:pPr>
            <w:r>
              <w:rPr>
                <w:b/>
                <w:sz w:val="15"/>
              </w:rPr>
              <w:t>Neue</w:t>
            </w:r>
            <w:r>
              <w:rPr>
                <w:b/>
                <w:spacing w:val="7"/>
                <w:sz w:val="15"/>
              </w:rPr>
              <w:t> </w:t>
            </w:r>
            <w:r>
              <w:rPr>
                <w:b/>
                <w:sz w:val="15"/>
              </w:rPr>
              <w:t>RuhegenussbezieherInnen</w:t>
            </w:r>
            <w:r>
              <w:rPr>
                <w:b/>
                <w:spacing w:val="8"/>
                <w:sz w:val="15"/>
              </w:rPr>
              <w:t> </w:t>
            </w:r>
            <w:r>
              <w:rPr>
                <w:b/>
                <w:sz w:val="15"/>
              </w:rPr>
              <w:t>im</w:t>
            </w:r>
            <w:r>
              <w:rPr>
                <w:b/>
                <w:spacing w:val="8"/>
                <w:sz w:val="15"/>
              </w:rPr>
              <w:t> </w:t>
            </w:r>
            <w:r>
              <w:rPr>
                <w:b/>
                <w:sz w:val="15"/>
              </w:rPr>
              <w:t>Bezugsjahr</w:t>
            </w:r>
            <w:r>
              <w:rPr>
                <w:b/>
                <w:spacing w:val="8"/>
                <w:sz w:val="15"/>
              </w:rPr>
              <w:t> </w:t>
            </w:r>
            <w:r>
              <w:rPr>
                <w:b/>
                <w:spacing w:val="-4"/>
                <w:sz w:val="15"/>
              </w:rPr>
              <w:t>2023</w:t>
            </w:r>
          </w:p>
        </w:tc>
      </w:tr>
      <w:tr>
        <w:trPr>
          <w:trHeight w:val="557" w:hRule="atLeast"/>
        </w:trPr>
        <w:tc>
          <w:tcPr>
            <w:tcW w:w="6683" w:type="dxa"/>
            <w:gridSpan w:val="3"/>
          </w:tcPr>
          <w:p>
            <w:pPr>
              <w:pStyle w:val="TableParagraph"/>
              <w:spacing w:before="0"/>
              <w:rPr>
                <w:rFonts w:ascii="Times New Roman"/>
                <w:sz w:val="14"/>
              </w:rPr>
            </w:pPr>
          </w:p>
        </w:tc>
        <w:tc>
          <w:tcPr>
            <w:tcW w:w="1698" w:type="dxa"/>
          </w:tcPr>
          <w:p>
            <w:pPr>
              <w:pStyle w:val="TableParagraph"/>
              <w:spacing w:before="8"/>
              <w:rPr>
                <w:sz w:val="15"/>
              </w:rPr>
            </w:pPr>
          </w:p>
          <w:p>
            <w:pPr>
              <w:pStyle w:val="TableParagraph"/>
              <w:spacing w:before="0"/>
              <w:ind w:left="73"/>
              <w:rPr>
                <w:b/>
                <w:sz w:val="15"/>
              </w:rPr>
            </w:pPr>
            <w:r>
              <w:rPr>
                <w:b/>
                <w:spacing w:val="-2"/>
                <w:sz w:val="15"/>
              </w:rPr>
              <w:t>Anzahl</w:t>
            </w:r>
          </w:p>
        </w:tc>
        <w:tc>
          <w:tcPr>
            <w:tcW w:w="1702" w:type="dxa"/>
          </w:tcPr>
          <w:p>
            <w:pPr>
              <w:pStyle w:val="TableParagraph"/>
              <w:spacing w:line="314" w:lineRule="auto" w:before="76"/>
              <w:ind w:left="75"/>
              <w:rPr>
                <w:b/>
                <w:sz w:val="15"/>
              </w:rPr>
            </w:pPr>
            <w:r>
              <w:rPr>
                <w:b/>
                <w:spacing w:val="-2"/>
                <w:sz w:val="15"/>
              </w:rPr>
              <w:t>Ø-Pensions-</w:t>
            </w:r>
            <w:r>
              <w:rPr>
                <w:b/>
                <w:sz w:val="15"/>
              </w:rPr>
              <w:t> </w:t>
            </w:r>
            <w:r>
              <w:rPr>
                <w:b/>
                <w:spacing w:val="-2"/>
                <w:sz w:val="15"/>
              </w:rPr>
              <w:t>antrittsalter</w:t>
            </w:r>
          </w:p>
        </w:tc>
        <w:tc>
          <w:tcPr>
            <w:tcW w:w="1702" w:type="dxa"/>
          </w:tcPr>
          <w:p>
            <w:pPr>
              <w:pStyle w:val="TableParagraph"/>
              <w:spacing w:line="312" w:lineRule="auto" w:before="76"/>
              <w:ind w:left="73" w:right="419"/>
              <w:rPr>
                <w:b/>
                <w:sz w:val="10"/>
              </w:rPr>
            </w:pPr>
            <w:r>
              <w:rPr>
                <w:b/>
                <w:spacing w:val="-2"/>
                <w:sz w:val="15"/>
              </w:rPr>
              <w:t>Ø-Pensions-</w:t>
            </w:r>
            <w:r>
              <w:rPr>
                <w:b/>
                <w:sz w:val="15"/>
              </w:rPr>
              <w:t> höhe /</w:t>
            </w:r>
            <w:r>
              <w:rPr>
                <w:b/>
                <w:spacing w:val="-20"/>
                <w:sz w:val="15"/>
              </w:rPr>
              <w:t> </w:t>
            </w:r>
            <w:r>
              <w:rPr>
                <w:b/>
                <w:sz w:val="15"/>
              </w:rPr>
              <w:t>Mt. </w:t>
            </w:r>
            <w:r>
              <w:rPr>
                <w:b/>
                <w:position w:val="5"/>
                <w:sz w:val="10"/>
              </w:rPr>
              <w:t>1)</w:t>
            </w:r>
          </w:p>
        </w:tc>
      </w:tr>
      <w:tr>
        <w:trPr>
          <w:trHeight w:val="216" w:hRule="atLeast"/>
        </w:trPr>
        <w:tc>
          <w:tcPr>
            <w:tcW w:w="6683" w:type="dxa"/>
            <w:gridSpan w:val="3"/>
          </w:tcPr>
          <w:p>
            <w:pPr>
              <w:pStyle w:val="TableParagraph"/>
              <w:spacing w:before="16"/>
              <w:ind w:left="76"/>
              <w:rPr>
                <w:sz w:val="10"/>
              </w:rPr>
            </w:pPr>
            <w:r>
              <w:rPr>
                <w:sz w:val="15"/>
              </w:rPr>
              <w:t>Alterspension</w:t>
            </w:r>
            <w:r>
              <w:rPr>
                <w:spacing w:val="5"/>
                <w:sz w:val="15"/>
              </w:rPr>
              <w:t> </w:t>
            </w:r>
            <w:r>
              <w:rPr>
                <w:spacing w:val="-5"/>
                <w:position w:val="5"/>
                <w:sz w:val="10"/>
              </w:rPr>
              <w:t>3)</w:t>
            </w:r>
          </w:p>
        </w:tc>
        <w:tc>
          <w:tcPr>
            <w:tcW w:w="1698" w:type="dxa"/>
          </w:tcPr>
          <w:p>
            <w:pPr>
              <w:pStyle w:val="TableParagraph"/>
              <w:spacing w:before="22"/>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tcPr>
          <w:p>
            <w:pPr>
              <w:pStyle w:val="TableParagraph"/>
              <w:spacing w:before="10"/>
              <w:ind w:left="86"/>
              <w:rPr>
                <w:sz w:val="15"/>
              </w:rPr>
            </w:pPr>
            <w:r>
              <w:rPr>
                <w:spacing w:val="-5"/>
                <w:sz w:val="15"/>
              </w:rPr>
              <w:t>0,0</w:t>
            </w:r>
          </w:p>
        </w:tc>
      </w:tr>
      <w:tr>
        <w:trPr>
          <w:trHeight w:val="216" w:hRule="atLeast"/>
        </w:trPr>
        <w:tc>
          <w:tcPr>
            <w:tcW w:w="6683" w:type="dxa"/>
            <w:gridSpan w:val="3"/>
          </w:tcPr>
          <w:p>
            <w:pPr>
              <w:pStyle w:val="TableParagraph"/>
              <w:spacing w:before="17"/>
              <w:ind w:left="76"/>
              <w:rPr>
                <w:sz w:val="10"/>
              </w:rPr>
            </w:pPr>
            <w:r>
              <w:rPr>
                <w:sz w:val="15"/>
              </w:rPr>
              <w:t>Dienstunfähigkeit</w:t>
            </w:r>
            <w:r>
              <w:rPr>
                <w:spacing w:val="9"/>
                <w:sz w:val="15"/>
              </w:rPr>
              <w:t> </w:t>
            </w:r>
            <w:r>
              <w:rPr>
                <w:spacing w:val="-7"/>
                <w:position w:val="5"/>
                <w:sz w:val="10"/>
              </w:rPr>
              <w:t>4)</w:t>
            </w:r>
          </w:p>
        </w:tc>
        <w:tc>
          <w:tcPr>
            <w:tcW w:w="1698" w:type="dxa"/>
          </w:tcPr>
          <w:p>
            <w:pPr>
              <w:pStyle w:val="TableParagraph"/>
              <w:spacing w:before="11"/>
              <w:ind w:left="85"/>
              <w:rPr>
                <w:sz w:val="15"/>
              </w:rPr>
            </w:pPr>
            <w:r>
              <w:rPr>
                <w:spacing w:val="-5"/>
                <w:sz w:val="15"/>
              </w:rPr>
              <w:t>0,0</w:t>
            </w:r>
          </w:p>
        </w:tc>
        <w:tc>
          <w:tcPr>
            <w:tcW w:w="1702" w:type="dxa"/>
          </w:tcPr>
          <w:p>
            <w:pPr>
              <w:pStyle w:val="TableParagraph"/>
              <w:spacing w:before="11"/>
              <w:ind w:left="88"/>
              <w:rPr>
                <w:sz w:val="15"/>
              </w:rPr>
            </w:pPr>
            <w:r>
              <w:rPr>
                <w:spacing w:val="-5"/>
                <w:sz w:val="15"/>
              </w:rPr>
              <w:t>0,0</w:t>
            </w:r>
          </w:p>
        </w:tc>
        <w:tc>
          <w:tcPr>
            <w:tcW w:w="1702" w:type="dxa"/>
          </w:tcPr>
          <w:p>
            <w:pPr>
              <w:pStyle w:val="TableParagraph"/>
              <w:spacing w:before="5"/>
              <w:ind w:left="86"/>
              <w:rPr>
                <w:sz w:val="15"/>
              </w:rPr>
            </w:pPr>
            <w:r>
              <w:rPr>
                <w:spacing w:val="-5"/>
                <w:sz w:val="15"/>
              </w:rPr>
              <w:t>0,0</w:t>
            </w:r>
          </w:p>
        </w:tc>
      </w:tr>
      <w:tr>
        <w:trPr>
          <w:trHeight w:val="216" w:hRule="atLeast"/>
        </w:trPr>
        <w:tc>
          <w:tcPr>
            <w:tcW w:w="6683" w:type="dxa"/>
            <w:gridSpan w:val="3"/>
          </w:tcPr>
          <w:p>
            <w:pPr>
              <w:pStyle w:val="TableParagraph"/>
              <w:spacing w:before="17"/>
              <w:ind w:left="76"/>
              <w:rPr>
                <w:sz w:val="10"/>
              </w:rPr>
            </w:pPr>
            <w:r>
              <w:rPr>
                <w:sz w:val="15"/>
              </w:rPr>
              <w:t>vorzeitige</w:t>
            </w:r>
            <w:r>
              <w:rPr>
                <w:spacing w:val="14"/>
                <w:sz w:val="15"/>
              </w:rPr>
              <w:t> </w:t>
            </w:r>
            <w:r>
              <w:rPr>
                <w:sz w:val="15"/>
              </w:rPr>
              <w:t>Pensionierung</w:t>
            </w:r>
            <w:r>
              <w:rPr>
                <w:spacing w:val="14"/>
                <w:sz w:val="15"/>
              </w:rPr>
              <w:t> </w:t>
            </w:r>
            <w:r>
              <w:rPr>
                <w:sz w:val="15"/>
              </w:rPr>
              <w:t>mit</w:t>
            </w:r>
            <w:r>
              <w:rPr>
                <w:spacing w:val="15"/>
                <w:sz w:val="15"/>
              </w:rPr>
              <w:t> </w:t>
            </w:r>
            <w:r>
              <w:rPr>
                <w:sz w:val="15"/>
              </w:rPr>
              <w:t>Abschlag</w:t>
            </w:r>
            <w:r>
              <w:rPr>
                <w:spacing w:val="-8"/>
                <w:sz w:val="15"/>
              </w:rPr>
              <w:t> </w:t>
            </w:r>
            <w:r>
              <w:rPr>
                <w:spacing w:val="-5"/>
                <w:position w:val="5"/>
                <w:sz w:val="10"/>
              </w:rPr>
              <w:t>5)</w:t>
            </w:r>
          </w:p>
        </w:tc>
        <w:tc>
          <w:tcPr>
            <w:tcW w:w="1698" w:type="dxa"/>
          </w:tcPr>
          <w:p>
            <w:pPr>
              <w:pStyle w:val="TableParagraph"/>
              <w:spacing w:before="10"/>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tcPr>
          <w:p>
            <w:pPr>
              <w:pStyle w:val="TableParagraph"/>
              <w:spacing w:before="5"/>
              <w:ind w:left="86"/>
              <w:rPr>
                <w:sz w:val="15"/>
              </w:rPr>
            </w:pPr>
            <w:r>
              <w:rPr>
                <w:spacing w:val="-5"/>
                <w:sz w:val="15"/>
              </w:rPr>
              <w:t>0,0</w:t>
            </w:r>
          </w:p>
        </w:tc>
      </w:tr>
      <w:tr>
        <w:trPr>
          <w:trHeight w:val="216" w:hRule="atLeast"/>
        </w:trPr>
        <w:tc>
          <w:tcPr>
            <w:tcW w:w="6683" w:type="dxa"/>
            <w:gridSpan w:val="3"/>
          </w:tcPr>
          <w:p>
            <w:pPr>
              <w:pStyle w:val="TableParagraph"/>
              <w:spacing w:before="17"/>
              <w:ind w:left="76"/>
              <w:rPr>
                <w:sz w:val="10"/>
              </w:rPr>
            </w:pPr>
            <w:r>
              <w:rPr>
                <w:sz w:val="15"/>
              </w:rPr>
              <w:t>vorzeitige</w:t>
            </w:r>
            <w:r>
              <w:rPr>
                <w:spacing w:val="15"/>
                <w:sz w:val="15"/>
              </w:rPr>
              <w:t> </w:t>
            </w:r>
            <w:r>
              <w:rPr>
                <w:sz w:val="15"/>
              </w:rPr>
              <w:t>Pensionierung</w:t>
            </w:r>
            <w:r>
              <w:rPr>
                <w:spacing w:val="15"/>
                <w:sz w:val="15"/>
              </w:rPr>
              <w:t> </w:t>
            </w:r>
            <w:r>
              <w:rPr>
                <w:sz w:val="15"/>
              </w:rPr>
              <w:t>ohne</w:t>
            </w:r>
            <w:r>
              <w:rPr>
                <w:spacing w:val="15"/>
                <w:sz w:val="15"/>
              </w:rPr>
              <w:t> </w:t>
            </w:r>
            <w:r>
              <w:rPr>
                <w:sz w:val="15"/>
              </w:rPr>
              <w:t>Abschlag</w:t>
            </w:r>
            <w:r>
              <w:rPr>
                <w:spacing w:val="-7"/>
                <w:sz w:val="15"/>
              </w:rPr>
              <w:t> </w:t>
            </w:r>
            <w:r>
              <w:rPr>
                <w:spacing w:val="-5"/>
                <w:position w:val="5"/>
                <w:sz w:val="10"/>
              </w:rPr>
              <w:t>6)</w:t>
            </w:r>
          </w:p>
        </w:tc>
        <w:tc>
          <w:tcPr>
            <w:tcW w:w="1698" w:type="dxa"/>
          </w:tcPr>
          <w:p>
            <w:pPr>
              <w:pStyle w:val="TableParagraph"/>
              <w:spacing w:before="10"/>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tcPr>
          <w:p>
            <w:pPr>
              <w:pStyle w:val="TableParagraph"/>
              <w:spacing w:before="5"/>
              <w:ind w:left="86"/>
              <w:rPr>
                <w:sz w:val="15"/>
              </w:rPr>
            </w:pPr>
            <w:r>
              <w:rPr>
                <w:spacing w:val="-5"/>
                <w:sz w:val="15"/>
              </w:rPr>
              <w:t>0,0</w:t>
            </w:r>
          </w:p>
        </w:tc>
      </w:tr>
      <w:tr>
        <w:trPr>
          <w:trHeight w:val="216" w:hRule="atLeast"/>
        </w:trPr>
        <w:tc>
          <w:tcPr>
            <w:tcW w:w="6683" w:type="dxa"/>
            <w:gridSpan w:val="3"/>
          </w:tcPr>
          <w:p>
            <w:pPr>
              <w:pStyle w:val="TableParagraph"/>
              <w:spacing w:before="20"/>
              <w:ind w:left="76"/>
              <w:rPr>
                <w:sz w:val="15"/>
              </w:rPr>
            </w:pPr>
            <w:r>
              <w:rPr>
                <w:sz w:val="15"/>
              </w:rPr>
              <w:t>Pensionierungen</w:t>
            </w:r>
            <w:r>
              <w:rPr>
                <w:spacing w:val="23"/>
                <w:sz w:val="15"/>
              </w:rPr>
              <w:t> </w:t>
            </w:r>
            <w:r>
              <w:rPr>
                <w:spacing w:val="-2"/>
                <w:sz w:val="15"/>
              </w:rPr>
              <w:t>gesamt</w:t>
            </w:r>
          </w:p>
        </w:tc>
        <w:tc>
          <w:tcPr>
            <w:tcW w:w="1698" w:type="dxa"/>
          </w:tcPr>
          <w:p>
            <w:pPr>
              <w:pStyle w:val="TableParagraph"/>
              <w:spacing w:before="10"/>
              <w:ind w:left="85"/>
              <w:rPr>
                <w:sz w:val="15"/>
              </w:rPr>
            </w:pPr>
            <w:r>
              <w:rPr>
                <w:spacing w:val="-5"/>
                <w:sz w:val="15"/>
              </w:rPr>
              <w:t>0,0</w:t>
            </w:r>
          </w:p>
        </w:tc>
        <w:tc>
          <w:tcPr>
            <w:tcW w:w="1702" w:type="dxa"/>
          </w:tcPr>
          <w:p>
            <w:pPr>
              <w:pStyle w:val="TableParagraph"/>
              <w:spacing w:before="10"/>
              <w:ind w:left="88"/>
              <w:rPr>
                <w:sz w:val="15"/>
              </w:rPr>
            </w:pPr>
            <w:r>
              <w:rPr>
                <w:spacing w:val="-5"/>
                <w:sz w:val="15"/>
              </w:rPr>
              <w:t>0,0</w:t>
            </w:r>
          </w:p>
        </w:tc>
        <w:tc>
          <w:tcPr>
            <w:tcW w:w="1702" w:type="dxa"/>
          </w:tcPr>
          <w:p>
            <w:pPr>
              <w:pStyle w:val="TableParagraph"/>
              <w:spacing w:before="5"/>
              <w:ind w:left="86"/>
              <w:rPr>
                <w:sz w:val="15"/>
              </w:rPr>
            </w:pPr>
            <w:r>
              <w:rPr>
                <w:spacing w:val="-5"/>
                <w:sz w:val="15"/>
              </w:rPr>
              <w:t>0,0</w:t>
            </w:r>
          </w:p>
        </w:tc>
      </w:tr>
      <w:tr>
        <w:trPr>
          <w:trHeight w:val="2030" w:hRule="atLeast"/>
        </w:trPr>
        <w:tc>
          <w:tcPr>
            <w:tcW w:w="11785" w:type="dxa"/>
            <w:gridSpan w:val="6"/>
          </w:tcPr>
          <w:p>
            <w:pPr>
              <w:pStyle w:val="TableParagraph"/>
              <w:numPr>
                <w:ilvl w:val="0"/>
                <w:numId w:val="2"/>
              </w:numPr>
              <w:tabs>
                <w:tab w:pos="246" w:val="left" w:leader="none"/>
              </w:tabs>
              <w:spacing w:line="244" w:lineRule="auto" w:before="136" w:after="0"/>
              <w:ind w:left="67" w:right="2574" w:firstLine="0"/>
              <w:jc w:val="left"/>
              <w:rPr>
                <w:sz w:val="15"/>
              </w:rPr>
            </w:pPr>
            <w:r>
              <w:rPr>
                <w:sz w:val="15"/>
              </w:rPr>
              <w:t>Durchschnittspension im Dezember laut Personalstatistik-Festlegungen ohne Sonderzahlungen, ohne Pflegegeld und ohne sonstige Transferleistungen; brutto</w:t>
            </w:r>
          </w:p>
          <w:p>
            <w:pPr>
              <w:pStyle w:val="TableParagraph"/>
              <w:numPr>
                <w:ilvl w:val="0"/>
                <w:numId w:val="2"/>
              </w:numPr>
              <w:tabs>
                <w:tab w:pos="246" w:val="left" w:leader="none"/>
              </w:tabs>
              <w:spacing w:line="240" w:lineRule="auto" w:before="1" w:after="0"/>
              <w:ind w:left="245" w:right="0" w:hanging="179"/>
              <w:jc w:val="left"/>
              <w:rPr>
                <w:sz w:val="15"/>
              </w:rPr>
            </w:pPr>
            <w:r>
              <w:rPr>
                <w:sz w:val="15"/>
              </w:rPr>
              <w:t>Witwen-,</w:t>
            </w:r>
            <w:r>
              <w:rPr>
                <w:spacing w:val="16"/>
                <w:sz w:val="15"/>
              </w:rPr>
              <w:t> </w:t>
            </w:r>
            <w:r>
              <w:rPr>
                <w:sz w:val="15"/>
              </w:rPr>
              <w:t>Witwer-,</w:t>
            </w:r>
            <w:r>
              <w:rPr>
                <w:spacing w:val="16"/>
                <w:sz w:val="15"/>
              </w:rPr>
              <w:t> </w:t>
            </w:r>
            <w:r>
              <w:rPr>
                <w:sz w:val="15"/>
              </w:rPr>
              <w:t>Waisenversorgungsbezüge</w:t>
            </w:r>
            <w:r>
              <w:rPr>
                <w:spacing w:val="16"/>
                <w:sz w:val="15"/>
              </w:rPr>
              <w:t> </w:t>
            </w:r>
            <w:r>
              <w:rPr>
                <w:sz w:val="15"/>
              </w:rPr>
              <w:t>und</w:t>
            </w:r>
            <w:r>
              <w:rPr>
                <w:spacing w:val="16"/>
                <w:sz w:val="15"/>
              </w:rPr>
              <w:t> </w:t>
            </w:r>
            <w:r>
              <w:rPr>
                <w:sz w:val="15"/>
              </w:rPr>
              <w:t>vergleichbare</w:t>
            </w:r>
            <w:r>
              <w:rPr>
                <w:spacing w:val="16"/>
                <w:sz w:val="15"/>
              </w:rPr>
              <w:t> </w:t>
            </w:r>
            <w:r>
              <w:rPr>
                <w:spacing w:val="-2"/>
                <w:sz w:val="15"/>
              </w:rPr>
              <w:t>Leistungen</w:t>
            </w:r>
          </w:p>
          <w:p>
            <w:pPr>
              <w:pStyle w:val="TableParagraph"/>
              <w:numPr>
                <w:ilvl w:val="0"/>
                <w:numId w:val="2"/>
              </w:numPr>
              <w:tabs>
                <w:tab w:pos="246" w:val="left" w:leader="none"/>
              </w:tabs>
              <w:spacing w:line="244" w:lineRule="auto" w:before="3" w:after="0"/>
              <w:ind w:left="67" w:right="2678" w:firstLine="0"/>
              <w:jc w:val="left"/>
              <w:rPr>
                <w:sz w:val="15"/>
              </w:rPr>
            </w:pPr>
            <w:r>
              <w:rPr>
                <w:sz w:val="15"/>
              </w:rPr>
              <w:t>Ruhebezüge aufgrund einer Ruhestandsversetzung durch Erklärung iSd § 15 iVm § 236c Abs. 1 BDG 1979, eines Übertritts in den Ruhestand oder einer vergleichbaren Regelung</w:t>
            </w:r>
          </w:p>
          <w:p>
            <w:pPr>
              <w:pStyle w:val="TableParagraph"/>
              <w:numPr>
                <w:ilvl w:val="0"/>
                <w:numId w:val="2"/>
              </w:numPr>
              <w:tabs>
                <w:tab w:pos="246" w:val="left" w:leader="none"/>
              </w:tabs>
              <w:spacing w:line="240" w:lineRule="auto" w:before="0" w:after="0"/>
              <w:ind w:left="245" w:right="0" w:hanging="179"/>
              <w:jc w:val="left"/>
              <w:rPr>
                <w:sz w:val="15"/>
              </w:rPr>
            </w:pPr>
            <w:r>
              <w:rPr>
                <w:sz w:val="15"/>
              </w:rPr>
              <w:t>Ruhebezüge</w:t>
            </w:r>
            <w:r>
              <w:rPr>
                <w:spacing w:val="6"/>
                <w:sz w:val="15"/>
              </w:rPr>
              <w:t> </w:t>
            </w:r>
            <w:r>
              <w:rPr>
                <w:sz w:val="15"/>
              </w:rPr>
              <w:t>aufgrund</w:t>
            </w:r>
            <w:r>
              <w:rPr>
                <w:spacing w:val="6"/>
                <w:sz w:val="15"/>
              </w:rPr>
              <w:t> </w:t>
            </w:r>
            <w:r>
              <w:rPr>
                <w:sz w:val="15"/>
              </w:rPr>
              <w:t>einer</w:t>
            </w:r>
            <w:r>
              <w:rPr>
                <w:spacing w:val="6"/>
                <w:sz w:val="15"/>
              </w:rPr>
              <w:t> </w:t>
            </w:r>
            <w:r>
              <w:rPr>
                <w:sz w:val="15"/>
              </w:rPr>
              <w:t>Ruhestandsversetzung</w:t>
            </w:r>
            <w:r>
              <w:rPr>
                <w:spacing w:val="7"/>
                <w:sz w:val="15"/>
              </w:rPr>
              <w:t> </w:t>
            </w:r>
            <w:r>
              <w:rPr>
                <w:sz w:val="15"/>
              </w:rPr>
              <w:t>wegen</w:t>
            </w:r>
            <w:r>
              <w:rPr>
                <w:spacing w:val="6"/>
                <w:sz w:val="15"/>
              </w:rPr>
              <w:t> </w:t>
            </w:r>
            <w:r>
              <w:rPr>
                <w:sz w:val="15"/>
              </w:rPr>
              <w:t>dauernder</w:t>
            </w:r>
            <w:r>
              <w:rPr>
                <w:spacing w:val="6"/>
                <w:sz w:val="15"/>
              </w:rPr>
              <w:t> </w:t>
            </w:r>
            <w:r>
              <w:rPr>
                <w:spacing w:val="-2"/>
                <w:sz w:val="15"/>
              </w:rPr>
              <w:t>Dienstunfähigkeit</w:t>
            </w:r>
          </w:p>
          <w:p>
            <w:pPr>
              <w:pStyle w:val="TableParagraph"/>
              <w:numPr>
                <w:ilvl w:val="0"/>
                <w:numId w:val="2"/>
              </w:numPr>
              <w:tabs>
                <w:tab w:pos="246" w:val="left" w:leader="none"/>
              </w:tabs>
              <w:spacing w:line="244" w:lineRule="auto" w:before="4" w:after="0"/>
              <w:ind w:left="67" w:right="2117" w:firstLine="0"/>
              <w:jc w:val="left"/>
              <w:rPr>
                <w:sz w:val="15"/>
              </w:rPr>
            </w:pPr>
            <w:r>
              <w:rPr>
                <w:sz w:val="15"/>
              </w:rPr>
              <w:t>Ruhebezüge aufgrund einer Ruhestandsversetzung vor dem Mindestalter für eine Ruhestandsversetzung durch Erklärung iSd Z 3, die eine Minderung der Bemessungsgrundlage bewirkt (z.B. § 207n BDG 1979)</w:t>
            </w:r>
          </w:p>
          <w:p>
            <w:pPr>
              <w:pStyle w:val="TableParagraph"/>
              <w:numPr>
                <w:ilvl w:val="0"/>
                <w:numId w:val="2"/>
              </w:numPr>
              <w:tabs>
                <w:tab w:pos="246" w:val="left" w:leader="none"/>
              </w:tabs>
              <w:spacing w:line="244" w:lineRule="auto" w:before="0" w:after="0"/>
              <w:ind w:left="67" w:right="2040" w:firstLine="0"/>
              <w:jc w:val="left"/>
              <w:rPr>
                <w:sz w:val="15"/>
              </w:rPr>
            </w:pPr>
            <w:r>
              <w:rPr>
                <w:sz w:val="15"/>
              </w:rPr>
              <w:t>Ruhebezüge aufgrund einer Ruhestandsversetzung vor dem Mindestalter für eine Ruhestandsversetzung durch Erklärung iSd Z 3, die keine Minderung der Bemessungsgrundlage bewirkt (z.B. § 207n BDG 1979)</w:t>
            </w:r>
          </w:p>
        </w:tc>
      </w:tr>
      <w:tr>
        <w:trPr>
          <w:trHeight w:val="216" w:hRule="atLeast"/>
        </w:trPr>
        <w:tc>
          <w:tcPr>
            <w:tcW w:w="8381" w:type="dxa"/>
            <w:gridSpan w:val="4"/>
          </w:tcPr>
          <w:p>
            <w:pPr>
              <w:pStyle w:val="TableParagraph"/>
              <w:spacing w:before="8"/>
              <w:ind w:left="78"/>
              <w:rPr>
                <w:b/>
                <w:sz w:val="15"/>
              </w:rPr>
            </w:pPr>
            <w:r>
              <w:rPr>
                <w:b/>
                <w:sz w:val="15"/>
              </w:rPr>
              <w:t>Pensionsausgaben</w:t>
            </w:r>
            <w:r>
              <w:rPr>
                <w:b/>
                <w:spacing w:val="10"/>
                <w:sz w:val="15"/>
              </w:rPr>
              <w:t> </w:t>
            </w:r>
            <w:r>
              <w:rPr>
                <w:b/>
                <w:sz w:val="15"/>
              </w:rPr>
              <w:t>für</w:t>
            </w:r>
            <w:r>
              <w:rPr>
                <w:b/>
                <w:spacing w:val="10"/>
                <w:sz w:val="15"/>
              </w:rPr>
              <w:t> </w:t>
            </w:r>
            <w:r>
              <w:rPr>
                <w:b/>
                <w:sz w:val="15"/>
              </w:rPr>
              <w:t>das</w:t>
            </w:r>
            <w:r>
              <w:rPr>
                <w:b/>
                <w:spacing w:val="11"/>
                <w:sz w:val="15"/>
              </w:rPr>
              <w:t> </w:t>
            </w:r>
            <w:r>
              <w:rPr>
                <w:b/>
                <w:sz w:val="15"/>
              </w:rPr>
              <w:t>Bezugsjahr</w:t>
            </w:r>
            <w:r>
              <w:rPr>
                <w:b/>
                <w:spacing w:val="10"/>
                <w:sz w:val="15"/>
              </w:rPr>
              <w:t> </w:t>
            </w:r>
            <w:r>
              <w:rPr>
                <w:b/>
                <w:spacing w:val="-4"/>
                <w:sz w:val="15"/>
              </w:rPr>
              <w:t>2023</w:t>
            </w:r>
          </w:p>
        </w:tc>
        <w:tc>
          <w:tcPr>
            <w:tcW w:w="3404" w:type="dxa"/>
            <w:gridSpan w:val="2"/>
            <w:vMerge w:val="restart"/>
          </w:tcPr>
          <w:p>
            <w:pPr>
              <w:pStyle w:val="TableParagraph"/>
              <w:spacing w:before="0"/>
              <w:rPr>
                <w:rFonts w:ascii="Times New Roman"/>
                <w:sz w:val="14"/>
              </w:rPr>
            </w:pPr>
          </w:p>
        </w:tc>
      </w:tr>
      <w:tr>
        <w:trPr>
          <w:trHeight w:val="216" w:hRule="atLeast"/>
        </w:trPr>
        <w:tc>
          <w:tcPr>
            <w:tcW w:w="6683" w:type="dxa"/>
            <w:gridSpan w:val="3"/>
          </w:tcPr>
          <w:p>
            <w:pPr>
              <w:pStyle w:val="TableParagraph"/>
              <w:spacing w:before="19"/>
              <w:ind w:left="76"/>
              <w:rPr>
                <w:sz w:val="15"/>
              </w:rPr>
            </w:pPr>
            <w:r>
              <w:rPr>
                <w:spacing w:val="-2"/>
                <w:sz w:val="15"/>
              </w:rPr>
              <w:t>Summe</w:t>
            </w:r>
          </w:p>
        </w:tc>
        <w:tc>
          <w:tcPr>
            <w:tcW w:w="1698" w:type="dxa"/>
          </w:tcPr>
          <w:p>
            <w:pPr>
              <w:pStyle w:val="TableParagraph"/>
              <w:spacing w:before="10"/>
              <w:ind w:left="85"/>
              <w:rPr>
                <w:sz w:val="15"/>
              </w:rPr>
            </w:pPr>
            <w:r>
              <w:rPr>
                <w:spacing w:val="-4"/>
                <w:sz w:val="15"/>
              </w:rPr>
              <w:t>0,00</w:t>
            </w:r>
          </w:p>
        </w:tc>
        <w:tc>
          <w:tcPr>
            <w:tcW w:w="3404" w:type="dxa"/>
            <w:gridSpan w:val="2"/>
            <w:vMerge/>
            <w:tcBorders>
              <w:top w:val="nil"/>
            </w:tcBorders>
          </w:tcPr>
          <w:p>
            <w:pPr>
              <w:rPr>
                <w:sz w:val="2"/>
                <w:szCs w:val="2"/>
              </w:rPr>
            </w:pPr>
          </w:p>
        </w:tc>
      </w:tr>
    </w:tbl>
    <w:p>
      <w:pPr>
        <w:spacing w:after="0"/>
        <w:rPr>
          <w:sz w:val="2"/>
          <w:szCs w:val="2"/>
        </w:rPr>
        <w:sectPr>
          <w:pgSz w:w="16840" w:h="11910" w:orient="landscape"/>
          <w:pgMar w:header="567" w:footer="601" w:top="1140" w:bottom="800" w:left="680" w:right="860"/>
        </w:sectPr>
      </w:pPr>
    </w:p>
    <w:p>
      <w:pPr>
        <w:spacing w:line="240" w:lineRule="auto" w:before="0"/>
        <w:rPr>
          <w:sz w:val="20"/>
        </w:rPr>
      </w:pPr>
      <w:r>
        <w:rPr/>
        <w:pict>
          <v:line style="position:absolute;mso-position-horizontal-relative:page;mso-position-vertical-relative:page;z-index:15760896"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6" w:firstLine="0"/>
        <w:jc w:val="right"/>
        <w:rPr>
          <w:sz w:val="49"/>
        </w:rPr>
      </w:pPr>
      <w:r>
        <w:rPr>
          <w:sz w:val="49"/>
        </w:rPr>
        <w:t>Stellenplan</w:t>
      </w:r>
      <w:r>
        <w:rPr>
          <w:spacing w:val="26"/>
          <w:sz w:val="49"/>
        </w:rPr>
        <w:t> </w:t>
      </w:r>
      <w:r>
        <w:rPr>
          <w:spacing w:val="-4"/>
          <w:sz w:val="49"/>
        </w:rPr>
        <w:t>2023</w:t>
      </w:r>
    </w:p>
    <w:p>
      <w:pPr>
        <w:spacing w:after="0"/>
        <w:jc w:val="right"/>
        <w:rPr>
          <w:sz w:val="49"/>
        </w:rPr>
        <w:sectPr>
          <w:headerReference w:type="default" r:id="rId60"/>
          <w:footerReference w:type="default" r:id="rId61"/>
          <w:pgSz w:w="16840" w:h="11910" w:orient="landscape"/>
          <w:pgMar w:header="0" w:footer="0" w:top="780" w:bottom="280" w:left="680" w:right="860"/>
        </w:sectPr>
      </w:pPr>
    </w:p>
    <w:p>
      <w:pPr>
        <w:spacing w:line="240" w:lineRule="auto" w:before="4"/>
        <w:rPr>
          <w:sz w:val="17"/>
        </w:rPr>
      </w:pPr>
    </w:p>
    <w:p>
      <w:pPr>
        <w:spacing w:after="0" w:line="240" w:lineRule="auto"/>
        <w:rPr>
          <w:sz w:val="17"/>
        </w:rPr>
        <w:sectPr>
          <w:headerReference w:type="default" r:id="rId62"/>
          <w:footerReference w:type="default" r:id="rId63"/>
          <w:pgSz w:w="16840" w:h="11910" w:orient="landscape"/>
          <w:pgMar w:header="0" w:footer="0" w:top="1340" w:bottom="280" w:left="680" w:right="860"/>
        </w:sectPr>
      </w:pPr>
    </w:p>
    <w:p>
      <w:pPr>
        <w:spacing w:before="73"/>
        <w:ind w:left="1818" w:right="0" w:firstLine="0"/>
        <w:jc w:val="left"/>
        <w:rPr>
          <w:sz w:val="40"/>
        </w:rPr>
      </w:pPr>
      <w:r>
        <w:rPr/>
        <w:drawing>
          <wp:anchor distT="0" distB="0" distL="0" distR="0" allowOverlap="1" layoutInCell="1" locked="0" behindDoc="0" simplePos="0" relativeHeight="15761920">
            <wp:simplePos x="0" y="0"/>
            <wp:positionH relativeFrom="page">
              <wp:posOffset>914400</wp:posOffset>
            </wp:positionH>
            <wp:positionV relativeFrom="paragraph">
              <wp:posOffset>15109</wp:posOffset>
            </wp:positionV>
            <wp:extent cx="914400" cy="88519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6" cstate="print"/>
                    <a:stretch>
                      <a:fillRect/>
                    </a:stretch>
                  </pic:blipFill>
                  <pic:spPr>
                    <a:xfrm>
                      <a:off x="0" y="0"/>
                      <a:ext cx="914400" cy="885190"/>
                    </a:xfrm>
                    <a:prstGeom prst="rect">
                      <a:avLst/>
                    </a:prstGeom>
                  </pic:spPr>
                </pic:pic>
              </a:graphicData>
            </a:graphic>
          </wp:anchor>
        </w:drawing>
      </w:r>
      <w:r>
        <w:rPr>
          <w:spacing w:val="34"/>
          <w:sz w:val="40"/>
        </w:rPr>
        <w:t>Nationalparkgemeinde</w:t>
      </w:r>
    </w:p>
    <w:p>
      <w:pPr>
        <w:pStyle w:val="Heading1"/>
      </w:pPr>
      <w:r>
        <w:rPr/>
        <w:pict>
          <v:rect style="position:absolute;margin-left:67.344002pt;margin-top:52.013649pt;width:460.63pt;height:.96pt;mso-position-horizontal-relative:page;mso-position-vertical-relative:paragraph;z-index:15761408" id="docshape182" filled="true" fillcolor="#000000" stroked="false">
            <v:fill type="solid"/>
            <w10:wrap type="none"/>
          </v:rect>
        </w:pict>
      </w:r>
      <w:r>
        <w:rPr>
          <w:spacing w:val="-4"/>
        </w:rPr>
        <w:t>M</w:t>
      </w:r>
      <w:r>
        <w:rPr>
          <w:spacing w:val="-39"/>
        </w:rPr>
        <w:t> </w:t>
      </w:r>
      <w:r>
        <w:rPr>
          <w:spacing w:val="-4"/>
        </w:rPr>
        <w:t>ö</w:t>
      </w:r>
      <w:r>
        <w:rPr>
          <w:spacing w:val="-36"/>
        </w:rPr>
        <w:t> </w:t>
      </w:r>
      <w:r>
        <w:rPr>
          <w:spacing w:val="-4"/>
        </w:rPr>
        <w:t>r</w:t>
      </w:r>
      <w:r>
        <w:rPr>
          <w:spacing w:val="-35"/>
        </w:rPr>
        <w:t> </w:t>
      </w:r>
      <w:r>
        <w:rPr>
          <w:spacing w:val="-4"/>
        </w:rPr>
        <w:t>t</w:t>
      </w:r>
      <w:r>
        <w:rPr>
          <w:spacing w:val="-35"/>
        </w:rPr>
        <w:t> </w:t>
      </w:r>
      <w:r>
        <w:rPr>
          <w:spacing w:val="-4"/>
        </w:rPr>
        <w:t>s</w:t>
      </w:r>
      <w:r>
        <w:rPr>
          <w:spacing w:val="-34"/>
        </w:rPr>
        <w:t> </w:t>
      </w:r>
      <w:r>
        <w:rPr>
          <w:spacing w:val="-4"/>
        </w:rPr>
        <w:t>c</w:t>
      </w:r>
      <w:r>
        <w:rPr>
          <w:spacing w:val="-34"/>
        </w:rPr>
        <w:t> </w:t>
      </w:r>
      <w:r>
        <w:rPr>
          <w:spacing w:val="-4"/>
        </w:rPr>
        <w:t>h</w:t>
      </w:r>
      <w:r>
        <w:rPr>
          <w:spacing w:val="-36"/>
        </w:rPr>
        <w:t> </w:t>
      </w:r>
      <w:r>
        <w:rPr>
          <w:spacing w:val="-4"/>
        </w:rPr>
        <w:t>a</w:t>
      </w:r>
      <w:r>
        <w:rPr>
          <w:spacing w:val="-34"/>
        </w:rPr>
        <w:t> </w:t>
      </w:r>
      <w:r>
        <w:rPr>
          <w:spacing w:val="-4"/>
        </w:rPr>
        <w:t>c</w:t>
      </w:r>
      <w:r>
        <w:rPr>
          <w:spacing w:val="-34"/>
        </w:rPr>
        <w:t> </w:t>
      </w:r>
      <w:r>
        <w:rPr>
          <w:spacing w:val="-10"/>
        </w:rPr>
        <w:t>h</w:t>
      </w:r>
    </w:p>
    <w:p>
      <w:pPr>
        <w:spacing w:line="240" w:lineRule="auto" w:before="0"/>
        <w:rPr>
          <w:b/>
          <w:sz w:val="62"/>
        </w:rPr>
      </w:pPr>
    </w:p>
    <w:p>
      <w:pPr>
        <w:spacing w:before="413"/>
        <w:ind w:left="2718" w:right="0" w:firstLine="0"/>
        <w:jc w:val="left"/>
        <w:rPr>
          <w:sz w:val="48"/>
        </w:rPr>
      </w:pPr>
      <w:r>
        <w:rPr>
          <w:spacing w:val="33"/>
          <w:sz w:val="48"/>
        </w:rPr>
        <w:t>VERORDNUNG</w:t>
      </w:r>
    </w:p>
    <w:p>
      <w:pPr>
        <w:spacing w:line="240" w:lineRule="auto" w:before="6"/>
        <w:rPr>
          <w:sz w:val="18"/>
        </w:rPr>
      </w:pPr>
      <w:r>
        <w:rPr/>
        <w:br w:type="column"/>
      </w:r>
      <w:r>
        <w:rPr>
          <w:sz w:val="18"/>
        </w:rPr>
      </w:r>
    </w:p>
    <w:p>
      <w:pPr>
        <w:spacing w:before="1"/>
        <w:ind w:left="140" w:right="1147" w:firstLine="0"/>
        <w:jc w:val="left"/>
        <w:rPr>
          <w:sz w:val="16"/>
        </w:rPr>
      </w:pPr>
      <w:r>
        <w:rPr>
          <w:sz w:val="16"/>
        </w:rPr>
        <w:t>9842</w:t>
      </w:r>
      <w:r>
        <w:rPr>
          <w:spacing w:val="-12"/>
          <w:sz w:val="16"/>
        </w:rPr>
        <w:t> </w:t>
      </w:r>
      <w:r>
        <w:rPr>
          <w:sz w:val="16"/>
        </w:rPr>
        <w:t>Mörtschach</w:t>
      </w:r>
      <w:r>
        <w:rPr>
          <w:spacing w:val="-11"/>
          <w:sz w:val="16"/>
        </w:rPr>
        <w:t> </w:t>
      </w:r>
      <w:r>
        <w:rPr>
          <w:sz w:val="16"/>
        </w:rPr>
        <w:t>42 Bezirk Spittal/Drau DVR-NR.</w:t>
      </w:r>
      <w:r>
        <w:rPr>
          <w:spacing w:val="-2"/>
          <w:sz w:val="16"/>
        </w:rPr>
        <w:t> </w:t>
      </w:r>
      <w:r>
        <w:rPr>
          <w:sz w:val="16"/>
        </w:rPr>
        <w:t>0657026</w:t>
      </w:r>
    </w:p>
    <w:p>
      <w:pPr>
        <w:tabs>
          <w:tab w:pos="847" w:val="left" w:leader="none"/>
        </w:tabs>
        <w:spacing w:before="0"/>
        <w:ind w:left="140" w:right="1134" w:firstLine="0"/>
        <w:jc w:val="left"/>
        <w:rPr>
          <w:sz w:val="16"/>
        </w:rPr>
      </w:pPr>
      <w:r>
        <w:rPr>
          <w:sz w:val="16"/>
        </w:rPr>
        <w:t>Telefon</w:t>
      </w:r>
      <w:r>
        <w:rPr>
          <w:spacing w:val="80"/>
          <w:sz w:val="16"/>
        </w:rPr>
        <w:t> </w:t>
      </w:r>
      <w:r>
        <w:rPr>
          <w:sz w:val="16"/>
        </w:rPr>
        <w:t>04826/701 </w:t>
      </w:r>
      <w:r>
        <w:rPr>
          <w:spacing w:val="-5"/>
          <w:sz w:val="16"/>
        </w:rPr>
        <w:t>Fax</w:t>
      </w:r>
      <w:r>
        <w:rPr>
          <w:sz w:val="16"/>
        </w:rPr>
        <w:tab/>
      </w:r>
      <w:r>
        <w:rPr>
          <w:spacing w:val="-2"/>
          <w:sz w:val="16"/>
        </w:rPr>
        <w:t>04826/287</w:t>
      </w:r>
    </w:p>
    <w:p>
      <w:pPr>
        <w:tabs>
          <w:tab w:pos="847" w:val="left" w:leader="none"/>
        </w:tabs>
        <w:spacing w:line="183" w:lineRule="exact" w:before="0"/>
        <w:ind w:left="140" w:right="0" w:firstLine="0"/>
        <w:jc w:val="left"/>
        <w:rPr>
          <w:sz w:val="16"/>
        </w:rPr>
      </w:pPr>
      <w:r>
        <w:rPr>
          <w:spacing w:val="-2"/>
          <w:sz w:val="16"/>
        </w:rPr>
        <w:t>E-Mail:</w:t>
      </w:r>
      <w:r>
        <w:rPr>
          <w:sz w:val="16"/>
        </w:rPr>
        <w:tab/>
      </w:r>
      <w:hyperlink r:id="rId67">
        <w:r>
          <w:rPr>
            <w:spacing w:val="-2"/>
            <w:sz w:val="16"/>
            <w:u w:val="single"/>
          </w:rPr>
          <w:t>moertschach@ktn.gde.at</w:t>
        </w:r>
      </w:hyperlink>
    </w:p>
    <w:p>
      <w:pPr>
        <w:spacing w:after="0" w:line="183" w:lineRule="exact"/>
        <w:jc w:val="left"/>
        <w:rPr>
          <w:sz w:val="16"/>
        </w:rPr>
        <w:sectPr>
          <w:headerReference w:type="default" r:id="rId64"/>
          <w:footerReference w:type="default" r:id="rId65"/>
          <w:pgSz w:w="11910" w:h="16840"/>
          <w:pgMar w:header="0" w:footer="545" w:top="760" w:bottom="740" w:left="1300" w:right="1240"/>
          <w:pgNumType w:start="227"/>
          <w:cols w:num="2" w:equalWidth="0">
            <w:col w:w="6575" w:space="50"/>
            <w:col w:w="2745"/>
          </w:cols>
        </w:sectPr>
      </w:pPr>
    </w:p>
    <w:p>
      <w:pPr>
        <w:spacing w:line="240" w:lineRule="auto" w:before="9"/>
        <w:rPr>
          <w:sz w:val="15"/>
        </w:rPr>
      </w:pPr>
    </w:p>
    <w:p>
      <w:pPr>
        <w:pStyle w:val="BodyText"/>
        <w:spacing w:before="94"/>
        <w:ind w:left="116" w:right="171"/>
        <w:jc w:val="both"/>
      </w:pPr>
      <w:r>
        <w:rPr/>
        <w:t>des</w:t>
      </w:r>
      <w:r>
        <w:rPr>
          <w:spacing w:val="80"/>
          <w:w w:val="150"/>
        </w:rPr>
        <w:t> </w:t>
      </w:r>
      <w:r>
        <w:rPr/>
        <w:t>Gemeinderates</w:t>
      </w:r>
      <w:r>
        <w:rPr>
          <w:spacing w:val="80"/>
          <w:w w:val="150"/>
        </w:rPr>
        <w:t> </w:t>
      </w:r>
      <w:r>
        <w:rPr/>
        <w:t>der</w:t>
      </w:r>
      <w:r>
        <w:rPr>
          <w:spacing w:val="80"/>
          <w:w w:val="150"/>
        </w:rPr>
        <w:t> </w:t>
      </w:r>
      <w:r>
        <w:rPr/>
        <w:t>Gemeinde</w:t>
      </w:r>
      <w:r>
        <w:rPr>
          <w:spacing w:val="80"/>
          <w:w w:val="150"/>
        </w:rPr>
        <w:t> </w:t>
      </w:r>
      <w:r>
        <w:rPr/>
        <w:t>Mörtschach,</w:t>
      </w:r>
      <w:r>
        <w:rPr>
          <w:spacing w:val="80"/>
          <w:w w:val="150"/>
        </w:rPr>
        <w:t> </w:t>
      </w:r>
      <w:r>
        <w:rPr/>
        <w:t>vom</w:t>
      </w:r>
      <w:r>
        <w:rPr>
          <w:spacing w:val="80"/>
          <w:w w:val="150"/>
        </w:rPr>
        <w:t> </w:t>
      </w:r>
      <w:r>
        <w:rPr/>
        <w:t>9.</w:t>
      </w:r>
      <w:r>
        <w:rPr>
          <w:spacing w:val="80"/>
          <w:w w:val="150"/>
        </w:rPr>
        <w:t> </w:t>
      </w:r>
      <w:r>
        <w:rPr/>
        <w:t>Dezember</w:t>
      </w:r>
      <w:r>
        <w:rPr>
          <w:spacing w:val="80"/>
          <w:w w:val="150"/>
        </w:rPr>
        <w:t> </w:t>
      </w:r>
      <w:r>
        <w:rPr/>
        <w:t>2022,</w:t>
      </w:r>
      <w:r>
        <w:rPr>
          <w:spacing w:val="80"/>
          <w:w w:val="150"/>
        </w:rPr>
        <w:t> </w:t>
      </w:r>
      <w:r>
        <w:rPr/>
        <w:t>Zahl:</w:t>
      </w:r>
      <w:r>
        <w:rPr>
          <w:spacing w:val="40"/>
        </w:rPr>
        <w:t> </w:t>
      </w:r>
      <w:r>
        <w:rPr/>
        <w:t>012-01/2022, mit welcher der Stellenplan für das Verwaltungsjahr 2023 beschlossen wird (Stellenplan 2023).</w:t>
      </w:r>
    </w:p>
    <w:p>
      <w:pPr>
        <w:spacing w:line="240" w:lineRule="auto" w:before="10"/>
        <w:rPr>
          <w:sz w:val="21"/>
        </w:rPr>
      </w:pPr>
    </w:p>
    <w:p>
      <w:pPr>
        <w:pStyle w:val="BodyText"/>
        <w:ind w:left="116" w:right="173"/>
        <w:jc w:val="both"/>
      </w:pPr>
      <w:r>
        <w:rPr/>
        <w:t>Gemäß § 2 Abs. 1 des Kärntner Gemeindebedienstetengesetzes – K-GBG, LGBl. Nr. 56/1992, zuletzt in der Fassung des Gesetzes LGBl. Nr. 115/2021, des § 3 Abs. 1 und 2 des Kärntner Gemeindevertragsbedienstetengesetzes – K-GVBG, LGBl. Nr. 95/1992, zuletzt in der Fassung des Gesetzes LGBl. Nr. 115/2021, sowie des § 5 Abs. 1 und 2 des Kärntner Gemeindemitarbeiterinnengesetzes –</w:t>
      </w:r>
      <w:r>
        <w:rPr>
          <w:spacing w:val="-1"/>
        </w:rPr>
        <w:t> </w:t>
      </w:r>
      <w:r>
        <w:rPr/>
        <w:t>K-GMG, LGBl. Nr. 96/2011, zuletzt</w:t>
      </w:r>
      <w:r>
        <w:rPr>
          <w:spacing w:val="-2"/>
        </w:rPr>
        <w:t> </w:t>
      </w:r>
      <w:r>
        <w:rPr/>
        <w:t>in</w:t>
      </w:r>
      <w:r>
        <w:rPr>
          <w:spacing w:val="-1"/>
        </w:rPr>
        <w:t> </w:t>
      </w:r>
      <w:r>
        <w:rPr/>
        <w:t>der Fassung</w:t>
      </w:r>
      <w:r>
        <w:rPr>
          <w:spacing w:val="-1"/>
        </w:rPr>
        <w:t> </w:t>
      </w:r>
      <w:r>
        <w:rPr/>
        <w:t>des Gesetzes LGBl. Nr. 115/2021, wird verordnet:</w:t>
      </w:r>
    </w:p>
    <w:p>
      <w:pPr>
        <w:spacing w:line="240" w:lineRule="auto" w:before="0"/>
        <w:rPr>
          <w:sz w:val="24"/>
        </w:rPr>
      </w:pPr>
    </w:p>
    <w:p>
      <w:pPr>
        <w:spacing w:line="240" w:lineRule="auto" w:before="2"/>
        <w:rPr>
          <w:sz w:val="24"/>
        </w:rPr>
      </w:pPr>
    </w:p>
    <w:p>
      <w:pPr>
        <w:pStyle w:val="Heading3"/>
      </w:pPr>
      <w:r>
        <w:rPr/>
        <w:t>§</w:t>
      </w:r>
      <w:r>
        <w:rPr>
          <w:spacing w:val="-1"/>
        </w:rPr>
        <w:t> </w:t>
      </w:r>
      <w:r>
        <w:rPr>
          <w:spacing w:val="-10"/>
        </w:rPr>
        <w:t>1</w:t>
      </w:r>
    </w:p>
    <w:p>
      <w:pPr>
        <w:spacing w:before="0"/>
        <w:ind w:left="3112" w:right="3171" w:firstLine="0"/>
        <w:jc w:val="center"/>
        <w:rPr>
          <w:b/>
          <w:sz w:val="24"/>
        </w:rPr>
      </w:pPr>
      <w:r>
        <w:rPr>
          <w:b/>
          <w:spacing w:val="-2"/>
          <w:sz w:val="24"/>
        </w:rPr>
        <w:t>Beschäftigungsobergrenze</w:t>
      </w:r>
    </w:p>
    <w:p>
      <w:pPr>
        <w:spacing w:line="240" w:lineRule="auto" w:before="0"/>
        <w:rPr>
          <w:b/>
          <w:sz w:val="24"/>
        </w:rPr>
      </w:pPr>
    </w:p>
    <w:p>
      <w:pPr>
        <w:pStyle w:val="BodyText"/>
        <w:ind w:left="116" w:right="172"/>
        <w:jc w:val="both"/>
      </w:pPr>
      <w:r>
        <w:rPr/>
        <w:t>Für das Verwaltungsjahr 2023 beträgt die Beschäftigungsobergrenze gemäß § 5 Abs. 1 K- GBRPV 174 Punkte.</w:t>
      </w:r>
    </w:p>
    <w:p>
      <w:pPr>
        <w:spacing w:line="240" w:lineRule="auto" w:before="0"/>
        <w:rPr>
          <w:sz w:val="24"/>
        </w:rPr>
      </w:pPr>
    </w:p>
    <w:p>
      <w:pPr>
        <w:spacing w:line="240" w:lineRule="auto" w:before="0"/>
        <w:rPr>
          <w:sz w:val="22"/>
        </w:rPr>
      </w:pPr>
    </w:p>
    <w:p>
      <w:pPr>
        <w:pStyle w:val="Heading3"/>
      </w:pPr>
      <w:r>
        <w:rPr/>
        <w:t>§</w:t>
      </w:r>
      <w:r>
        <w:rPr>
          <w:spacing w:val="-1"/>
        </w:rPr>
        <w:t> </w:t>
      </w:r>
      <w:r>
        <w:rPr>
          <w:spacing w:val="-10"/>
        </w:rPr>
        <w:t>2</w:t>
      </w:r>
    </w:p>
    <w:p>
      <w:pPr>
        <w:spacing w:before="0"/>
        <w:ind w:left="3112" w:right="3171" w:firstLine="0"/>
        <w:jc w:val="center"/>
        <w:rPr>
          <w:b/>
          <w:sz w:val="24"/>
        </w:rPr>
      </w:pPr>
      <w:r>
        <w:rPr>
          <w:b/>
          <w:spacing w:val="-2"/>
          <w:sz w:val="24"/>
        </w:rPr>
        <w:t>Stellenplan</w:t>
      </w:r>
    </w:p>
    <w:p>
      <w:pPr>
        <w:spacing w:line="240" w:lineRule="auto" w:before="10"/>
        <w:rPr>
          <w:b/>
          <w:sz w:val="31"/>
        </w:rPr>
      </w:pPr>
    </w:p>
    <w:p>
      <w:pPr>
        <w:pStyle w:val="ListParagraph"/>
        <w:numPr>
          <w:ilvl w:val="0"/>
          <w:numId w:val="3"/>
        </w:numPr>
        <w:tabs>
          <w:tab w:pos="477" w:val="left" w:leader="none"/>
        </w:tabs>
        <w:spacing w:line="240" w:lineRule="auto" w:before="0" w:after="0"/>
        <w:ind w:left="476" w:right="173" w:hanging="360"/>
        <w:jc w:val="left"/>
        <w:rPr>
          <w:sz w:val="22"/>
        </w:rPr>
      </w:pPr>
      <w:r>
        <w:rPr>
          <w:sz w:val="22"/>
        </w:rPr>
        <w:t>Für die Erfüllung der gemeindlichen Aufgaben werden im Verwaltungsjahr 2023 folgende Planstellen festgelegt:</w:t>
      </w:r>
    </w:p>
    <w:p>
      <w:pPr>
        <w:spacing w:line="240" w:lineRule="auto" w:before="2" w:after="0"/>
        <w:rPr>
          <w:sz w:val="22"/>
        </w:rPr>
      </w:pPr>
    </w:p>
    <w:tbl>
      <w:tblPr>
        <w:tblW w:w="0" w:type="auto"/>
        <w:jc w:val="lef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3"/>
        <w:gridCol w:w="1860"/>
        <w:gridCol w:w="1541"/>
        <w:gridCol w:w="955"/>
        <w:gridCol w:w="1251"/>
      </w:tblGrid>
      <w:tr>
        <w:trPr>
          <w:trHeight w:val="506" w:hRule="atLeast"/>
        </w:trPr>
        <w:tc>
          <w:tcPr>
            <w:tcW w:w="1863" w:type="dxa"/>
          </w:tcPr>
          <w:p>
            <w:pPr>
              <w:pStyle w:val="TableParagraph"/>
              <w:spacing w:before="0"/>
              <w:ind w:left="556" w:right="549"/>
              <w:jc w:val="center"/>
              <w:rPr>
                <w:sz w:val="22"/>
              </w:rPr>
            </w:pPr>
            <w:r>
              <w:rPr>
                <w:sz w:val="22"/>
              </w:rPr>
              <w:t>Lfd. </w:t>
            </w:r>
            <w:r>
              <w:rPr>
                <w:spacing w:val="-5"/>
                <w:sz w:val="22"/>
              </w:rPr>
              <w:t>Nr.</w:t>
            </w:r>
          </w:p>
        </w:tc>
        <w:tc>
          <w:tcPr>
            <w:tcW w:w="1860" w:type="dxa"/>
          </w:tcPr>
          <w:p>
            <w:pPr>
              <w:pStyle w:val="TableParagraph"/>
              <w:spacing w:line="252" w:lineRule="exact" w:before="0"/>
              <w:ind w:left="287" w:hanging="147"/>
              <w:rPr>
                <w:sz w:val="22"/>
              </w:rPr>
            </w:pPr>
            <w:r>
              <w:rPr>
                <w:spacing w:val="-2"/>
                <w:sz w:val="22"/>
              </w:rPr>
              <w:t>Beschäftigungs- </w:t>
            </w:r>
            <w:r>
              <w:rPr>
                <w:sz w:val="22"/>
              </w:rPr>
              <w:t>ausmaß in %</w:t>
            </w:r>
          </w:p>
        </w:tc>
        <w:tc>
          <w:tcPr>
            <w:tcW w:w="1541" w:type="dxa"/>
          </w:tcPr>
          <w:p>
            <w:pPr>
              <w:pStyle w:val="TableParagraph"/>
              <w:spacing w:before="124"/>
              <w:ind w:left="545" w:right="534"/>
              <w:jc w:val="center"/>
              <w:rPr>
                <w:sz w:val="22"/>
              </w:rPr>
            </w:pPr>
            <w:r>
              <w:rPr>
                <w:spacing w:val="-4"/>
                <w:sz w:val="22"/>
              </w:rPr>
              <w:t>GKl.</w:t>
            </w:r>
          </w:p>
        </w:tc>
        <w:tc>
          <w:tcPr>
            <w:tcW w:w="955" w:type="dxa"/>
          </w:tcPr>
          <w:p>
            <w:pPr>
              <w:pStyle w:val="TableParagraph"/>
              <w:spacing w:line="252" w:lineRule="exact" w:before="0"/>
              <w:ind w:left="271" w:right="90" w:hanging="166"/>
              <w:rPr>
                <w:sz w:val="22"/>
              </w:rPr>
            </w:pPr>
            <w:r>
              <w:rPr>
                <w:spacing w:val="-2"/>
                <w:sz w:val="22"/>
              </w:rPr>
              <w:t>Stellen- </w:t>
            </w:r>
            <w:r>
              <w:rPr>
                <w:spacing w:val="-4"/>
                <w:sz w:val="22"/>
              </w:rPr>
              <w:t>wert</w:t>
            </w:r>
          </w:p>
        </w:tc>
        <w:tc>
          <w:tcPr>
            <w:tcW w:w="1251" w:type="dxa"/>
          </w:tcPr>
          <w:p>
            <w:pPr>
              <w:pStyle w:val="TableParagraph"/>
              <w:spacing w:line="252" w:lineRule="exact" w:before="0"/>
              <w:ind w:left="398"/>
              <w:rPr>
                <w:sz w:val="22"/>
              </w:rPr>
            </w:pPr>
            <w:r>
              <w:rPr>
                <w:spacing w:val="-5"/>
                <w:sz w:val="22"/>
              </w:rPr>
              <w:t>BRP</w:t>
            </w:r>
          </w:p>
          <w:p>
            <w:pPr>
              <w:pStyle w:val="TableParagraph"/>
              <w:spacing w:line="234" w:lineRule="exact" w:before="0"/>
              <w:ind w:left="283"/>
              <w:rPr>
                <w:sz w:val="22"/>
              </w:rPr>
            </w:pPr>
            <w:r>
              <w:rPr>
                <w:spacing w:val="-2"/>
                <w:sz w:val="22"/>
              </w:rPr>
              <w:t>Punkte</w:t>
            </w:r>
          </w:p>
        </w:tc>
      </w:tr>
      <w:tr>
        <w:trPr>
          <w:trHeight w:val="251" w:hRule="atLeast"/>
        </w:trPr>
        <w:tc>
          <w:tcPr>
            <w:tcW w:w="1863" w:type="dxa"/>
          </w:tcPr>
          <w:p>
            <w:pPr>
              <w:pStyle w:val="TableParagraph"/>
              <w:spacing w:line="232" w:lineRule="exact" w:before="0"/>
              <w:ind w:left="78"/>
              <w:jc w:val="center"/>
              <w:rPr>
                <w:sz w:val="22"/>
              </w:rPr>
            </w:pPr>
            <w:r>
              <w:rPr>
                <w:w w:val="100"/>
                <w:sz w:val="22"/>
              </w:rPr>
              <w:t>1</w:t>
            </w:r>
          </w:p>
        </w:tc>
        <w:tc>
          <w:tcPr>
            <w:tcW w:w="1860" w:type="dxa"/>
          </w:tcPr>
          <w:p>
            <w:pPr>
              <w:pStyle w:val="TableParagraph"/>
              <w:spacing w:line="232" w:lineRule="exact" w:before="0"/>
              <w:ind w:right="513"/>
              <w:jc w:val="right"/>
              <w:rPr>
                <w:sz w:val="22"/>
              </w:rPr>
            </w:pPr>
            <w:r>
              <w:rPr>
                <w:spacing w:val="-2"/>
                <w:sz w:val="22"/>
              </w:rPr>
              <w:t>100,00</w:t>
            </w:r>
          </w:p>
        </w:tc>
        <w:tc>
          <w:tcPr>
            <w:tcW w:w="1541" w:type="dxa"/>
          </w:tcPr>
          <w:p>
            <w:pPr>
              <w:pStyle w:val="TableParagraph"/>
              <w:spacing w:line="232" w:lineRule="exact" w:before="0"/>
              <w:ind w:left="544" w:right="534"/>
              <w:jc w:val="center"/>
              <w:rPr>
                <w:sz w:val="22"/>
              </w:rPr>
            </w:pPr>
            <w:r>
              <w:rPr>
                <w:spacing w:val="-5"/>
                <w:sz w:val="22"/>
              </w:rPr>
              <w:t>15</w:t>
            </w:r>
          </w:p>
        </w:tc>
        <w:tc>
          <w:tcPr>
            <w:tcW w:w="955" w:type="dxa"/>
          </w:tcPr>
          <w:p>
            <w:pPr>
              <w:pStyle w:val="TableParagraph"/>
              <w:spacing w:line="232" w:lineRule="exact" w:before="0"/>
              <w:ind w:left="340" w:right="330"/>
              <w:jc w:val="center"/>
              <w:rPr>
                <w:sz w:val="22"/>
              </w:rPr>
            </w:pPr>
            <w:r>
              <w:rPr>
                <w:spacing w:val="-5"/>
                <w:sz w:val="22"/>
              </w:rPr>
              <w:t>57</w:t>
            </w:r>
          </w:p>
        </w:tc>
        <w:tc>
          <w:tcPr>
            <w:tcW w:w="1251" w:type="dxa"/>
          </w:tcPr>
          <w:p>
            <w:pPr>
              <w:pStyle w:val="TableParagraph"/>
              <w:spacing w:line="232" w:lineRule="exact" w:before="0"/>
              <w:ind w:right="491"/>
              <w:jc w:val="right"/>
              <w:rPr>
                <w:sz w:val="22"/>
              </w:rPr>
            </w:pPr>
            <w:r>
              <w:rPr>
                <w:spacing w:val="-5"/>
                <w:sz w:val="22"/>
              </w:rPr>
              <w:t>57</w:t>
            </w:r>
          </w:p>
        </w:tc>
      </w:tr>
      <w:tr>
        <w:trPr>
          <w:trHeight w:val="254" w:hRule="atLeast"/>
        </w:trPr>
        <w:tc>
          <w:tcPr>
            <w:tcW w:w="1863" w:type="dxa"/>
          </w:tcPr>
          <w:p>
            <w:pPr>
              <w:pStyle w:val="TableParagraph"/>
              <w:spacing w:line="234" w:lineRule="exact" w:before="0"/>
              <w:ind w:left="78"/>
              <w:jc w:val="center"/>
              <w:rPr>
                <w:sz w:val="22"/>
              </w:rPr>
            </w:pPr>
            <w:r>
              <w:rPr>
                <w:w w:val="100"/>
                <w:sz w:val="22"/>
              </w:rPr>
              <w:t>2</w:t>
            </w:r>
          </w:p>
        </w:tc>
        <w:tc>
          <w:tcPr>
            <w:tcW w:w="1860" w:type="dxa"/>
          </w:tcPr>
          <w:p>
            <w:pPr>
              <w:pStyle w:val="TableParagraph"/>
              <w:spacing w:line="234" w:lineRule="exact" w:before="0"/>
              <w:ind w:right="513"/>
              <w:jc w:val="right"/>
              <w:rPr>
                <w:sz w:val="22"/>
              </w:rPr>
            </w:pPr>
            <w:r>
              <w:rPr>
                <w:spacing w:val="-2"/>
                <w:sz w:val="22"/>
              </w:rPr>
              <w:t>100,00</w:t>
            </w:r>
          </w:p>
        </w:tc>
        <w:tc>
          <w:tcPr>
            <w:tcW w:w="1541" w:type="dxa"/>
          </w:tcPr>
          <w:p>
            <w:pPr>
              <w:pStyle w:val="TableParagraph"/>
              <w:spacing w:line="234" w:lineRule="exact" w:before="0"/>
              <w:ind w:left="12"/>
              <w:jc w:val="center"/>
              <w:rPr>
                <w:sz w:val="22"/>
              </w:rPr>
            </w:pPr>
            <w:r>
              <w:rPr>
                <w:w w:val="100"/>
                <w:sz w:val="22"/>
              </w:rPr>
              <w:t>7</w:t>
            </w:r>
          </w:p>
        </w:tc>
        <w:tc>
          <w:tcPr>
            <w:tcW w:w="955" w:type="dxa"/>
          </w:tcPr>
          <w:p>
            <w:pPr>
              <w:pStyle w:val="TableParagraph"/>
              <w:spacing w:line="234" w:lineRule="exact" w:before="0"/>
              <w:ind w:left="340" w:right="330"/>
              <w:jc w:val="center"/>
              <w:rPr>
                <w:sz w:val="22"/>
              </w:rPr>
            </w:pPr>
            <w:r>
              <w:rPr>
                <w:spacing w:val="-5"/>
                <w:sz w:val="22"/>
              </w:rPr>
              <w:t>33</w:t>
            </w:r>
          </w:p>
        </w:tc>
        <w:tc>
          <w:tcPr>
            <w:tcW w:w="1251" w:type="dxa"/>
          </w:tcPr>
          <w:p>
            <w:pPr>
              <w:pStyle w:val="TableParagraph"/>
              <w:spacing w:line="234" w:lineRule="exact" w:before="0"/>
              <w:ind w:right="491"/>
              <w:jc w:val="right"/>
              <w:rPr>
                <w:sz w:val="22"/>
              </w:rPr>
            </w:pPr>
            <w:r>
              <w:rPr>
                <w:spacing w:val="-5"/>
                <w:sz w:val="22"/>
              </w:rPr>
              <w:t>33</w:t>
            </w:r>
          </w:p>
        </w:tc>
      </w:tr>
      <w:tr>
        <w:trPr>
          <w:trHeight w:val="251" w:hRule="atLeast"/>
        </w:trPr>
        <w:tc>
          <w:tcPr>
            <w:tcW w:w="1863" w:type="dxa"/>
          </w:tcPr>
          <w:p>
            <w:pPr>
              <w:pStyle w:val="TableParagraph"/>
              <w:spacing w:line="232" w:lineRule="exact" w:before="0"/>
              <w:ind w:left="78"/>
              <w:jc w:val="center"/>
              <w:rPr>
                <w:sz w:val="22"/>
              </w:rPr>
            </w:pPr>
            <w:r>
              <w:rPr>
                <w:w w:val="100"/>
                <w:sz w:val="22"/>
              </w:rPr>
              <w:t>3</w:t>
            </w:r>
          </w:p>
        </w:tc>
        <w:tc>
          <w:tcPr>
            <w:tcW w:w="1860" w:type="dxa"/>
          </w:tcPr>
          <w:p>
            <w:pPr>
              <w:pStyle w:val="TableParagraph"/>
              <w:spacing w:line="232" w:lineRule="exact" w:before="0"/>
              <w:ind w:right="513"/>
              <w:jc w:val="right"/>
              <w:rPr>
                <w:sz w:val="22"/>
              </w:rPr>
            </w:pPr>
            <w:r>
              <w:rPr>
                <w:spacing w:val="-2"/>
                <w:sz w:val="22"/>
              </w:rPr>
              <w:t>15,00</w:t>
            </w:r>
          </w:p>
        </w:tc>
        <w:tc>
          <w:tcPr>
            <w:tcW w:w="1541" w:type="dxa"/>
          </w:tcPr>
          <w:p>
            <w:pPr>
              <w:pStyle w:val="TableParagraph"/>
              <w:spacing w:line="232" w:lineRule="exact" w:before="0"/>
              <w:ind w:left="12"/>
              <w:jc w:val="center"/>
              <w:rPr>
                <w:sz w:val="22"/>
              </w:rPr>
            </w:pPr>
            <w:r>
              <w:rPr>
                <w:w w:val="100"/>
                <w:sz w:val="22"/>
              </w:rPr>
              <w:t>2</w:t>
            </w:r>
          </w:p>
        </w:tc>
        <w:tc>
          <w:tcPr>
            <w:tcW w:w="955" w:type="dxa"/>
          </w:tcPr>
          <w:p>
            <w:pPr>
              <w:pStyle w:val="TableParagraph"/>
              <w:spacing w:line="232" w:lineRule="exact" w:before="0"/>
              <w:ind w:left="340" w:right="330"/>
              <w:jc w:val="center"/>
              <w:rPr>
                <w:sz w:val="22"/>
              </w:rPr>
            </w:pPr>
            <w:r>
              <w:rPr>
                <w:spacing w:val="-5"/>
                <w:sz w:val="22"/>
              </w:rPr>
              <w:t>18</w:t>
            </w:r>
          </w:p>
        </w:tc>
        <w:tc>
          <w:tcPr>
            <w:tcW w:w="1251" w:type="dxa"/>
          </w:tcPr>
          <w:p>
            <w:pPr>
              <w:pStyle w:val="TableParagraph"/>
              <w:spacing w:before="0"/>
              <w:rPr>
                <w:rFonts w:ascii="Times New Roman"/>
                <w:sz w:val="18"/>
              </w:rPr>
            </w:pPr>
          </w:p>
        </w:tc>
      </w:tr>
      <w:tr>
        <w:trPr>
          <w:trHeight w:val="254" w:hRule="atLeast"/>
        </w:trPr>
        <w:tc>
          <w:tcPr>
            <w:tcW w:w="1863" w:type="dxa"/>
          </w:tcPr>
          <w:p>
            <w:pPr>
              <w:pStyle w:val="TableParagraph"/>
              <w:spacing w:line="234" w:lineRule="exact" w:before="0"/>
              <w:ind w:left="78"/>
              <w:jc w:val="center"/>
              <w:rPr>
                <w:sz w:val="22"/>
              </w:rPr>
            </w:pPr>
            <w:r>
              <w:rPr>
                <w:w w:val="100"/>
                <w:sz w:val="22"/>
              </w:rPr>
              <w:t>4</w:t>
            </w:r>
          </w:p>
        </w:tc>
        <w:tc>
          <w:tcPr>
            <w:tcW w:w="1860" w:type="dxa"/>
          </w:tcPr>
          <w:p>
            <w:pPr>
              <w:pStyle w:val="TableParagraph"/>
              <w:spacing w:line="234" w:lineRule="exact" w:before="0"/>
              <w:ind w:right="513"/>
              <w:jc w:val="right"/>
              <w:rPr>
                <w:sz w:val="22"/>
              </w:rPr>
            </w:pPr>
            <w:r>
              <w:rPr>
                <w:spacing w:val="-2"/>
                <w:sz w:val="22"/>
              </w:rPr>
              <w:t>100,00</w:t>
            </w:r>
          </w:p>
        </w:tc>
        <w:tc>
          <w:tcPr>
            <w:tcW w:w="1541" w:type="dxa"/>
          </w:tcPr>
          <w:p>
            <w:pPr>
              <w:pStyle w:val="TableParagraph"/>
              <w:spacing w:line="234" w:lineRule="exact" w:before="0"/>
              <w:ind w:left="544" w:right="534"/>
              <w:jc w:val="center"/>
              <w:rPr>
                <w:sz w:val="22"/>
              </w:rPr>
            </w:pPr>
            <w:r>
              <w:rPr>
                <w:spacing w:val="-5"/>
                <w:sz w:val="22"/>
              </w:rPr>
              <w:t>10</w:t>
            </w:r>
          </w:p>
        </w:tc>
        <w:tc>
          <w:tcPr>
            <w:tcW w:w="955" w:type="dxa"/>
          </w:tcPr>
          <w:p>
            <w:pPr>
              <w:pStyle w:val="TableParagraph"/>
              <w:spacing w:line="234" w:lineRule="exact" w:before="0"/>
              <w:ind w:left="340" w:right="330"/>
              <w:jc w:val="center"/>
              <w:rPr>
                <w:sz w:val="22"/>
              </w:rPr>
            </w:pPr>
            <w:r>
              <w:rPr>
                <w:spacing w:val="-5"/>
                <w:sz w:val="22"/>
              </w:rPr>
              <w:t>42</w:t>
            </w:r>
          </w:p>
        </w:tc>
        <w:tc>
          <w:tcPr>
            <w:tcW w:w="1251" w:type="dxa"/>
          </w:tcPr>
          <w:p>
            <w:pPr>
              <w:pStyle w:val="TableParagraph"/>
              <w:spacing w:line="234" w:lineRule="exact" w:before="0"/>
              <w:ind w:right="491"/>
              <w:jc w:val="right"/>
              <w:rPr>
                <w:sz w:val="22"/>
              </w:rPr>
            </w:pPr>
            <w:r>
              <w:rPr>
                <w:spacing w:val="-5"/>
                <w:sz w:val="22"/>
              </w:rPr>
              <w:t>42</w:t>
            </w:r>
          </w:p>
        </w:tc>
      </w:tr>
      <w:tr>
        <w:trPr>
          <w:trHeight w:val="251" w:hRule="atLeast"/>
        </w:trPr>
        <w:tc>
          <w:tcPr>
            <w:tcW w:w="1863" w:type="dxa"/>
          </w:tcPr>
          <w:p>
            <w:pPr>
              <w:pStyle w:val="TableParagraph"/>
              <w:spacing w:line="232" w:lineRule="exact" w:before="0"/>
              <w:ind w:left="78"/>
              <w:jc w:val="center"/>
              <w:rPr>
                <w:sz w:val="22"/>
              </w:rPr>
            </w:pPr>
            <w:r>
              <w:rPr>
                <w:w w:val="100"/>
                <w:sz w:val="22"/>
              </w:rPr>
              <w:t>5</w:t>
            </w:r>
          </w:p>
        </w:tc>
        <w:tc>
          <w:tcPr>
            <w:tcW w:w="1860" w:type="dxa"/>
          </w:tcPr>
          <w:p>
            <w:pPr>
              <w:pStyle w:val="TableParagraph"/>
              <w:spacing w:line="232" w:lineRule="exact" w:before="0"/>
              <w:ind w:right="513"/>
              <w:jc w:val="right"/>
              <w:rPr>
                <w:sz w:val="22"/>
              </w:rPr>
            </w:pPr>
            <w:r>
              <w:rPr>
                <w:spacing w:val="-2"/>
                <w:sz w:val="22"/>
              </w:rPr>
              <w:t>100,00</w:t>
            </w:r>
          </w:p>
        </w:tc>
        <w:tc>
          <w:tcPr>
            <w:tcW w:w="1541" w:type="dxa"/>
          </w:tcPr>
          <w:p>
            <w:pPr>
              <w:pStyle w:val="TableParagraph"/>
              <w:spacing w:line="232" w:lineRule="exact" w:before="0"/>
              <w:ind w:left="12"/>
              <w:jc w:val="center"/>
              <w:rPr>
                <w:sz w:val="22"/>
              </w:rPr>
            </w:pPr>
            <w:r>
              <w:rPr>
                <w:w w:val="100"/>
                <w:sz w:val="22"/>
              </w:rPr>
              <w:t>7</w:t>
            </w:r>
          </w:p>
        </w:tc>
        <w:tc>
          <w:tcPr>
            <w:tcW w:w="955" w:type="dxa"/>
          </w:tcPr>
          <w:p>
            <w:pPr>
              <w:pStyle w:val="TableParagraph"/>
              <w:spacing w:line="232" w:lineRule="exact" w:before="0"/>
              <w:ind w:left="340" w:right="330"/>
              <w:jc w:val="center"/>
              <w:rPr>
                <w:sz w:val="22"/>
              </w:rPr>
            </w:pPr>
            <w:r>
              <w:rPr>
                <w:spacing w:val="-5"/>
                <w:sz w:val="22"/>
              </w:rPr>
              <w:t>33</w:t>
            </w:r>
          </w:p>
        </w:tc>
        <w:tc>
          <w:tcPr>
            <w:tcW w:w="1251" w:type="dxa"/>
          </w:tcPr>
          <w:p>
            <w:pPr>
              <w:pStyle w:val="TableParagraph"/>
              <w:spacing w:line="232" w:lineRule="exact" w:before="0"/>
              <w:ind w:right="491"/>
              <w:jc w:val="right"/>
              <w:rPr>
                <w:sz w:val="22"/>
              </w:rPr>
            </w:pPr>
            <w:r>
              <w:rPr>
                <w:spacing w:val="-5"/>
                <w:sz w:val="22"/>
              </w:rPr>
              <w:t>33</w:t>
            </w:r>
          </w:p>
        </w:tc>
      </w:tr>
      <w:tr>
        <w:trPr>
          <w:trHeight w:val="254" w:hRule="atLeast"/>
        </w:trPr>
        <w:tc>
          <w:tcPr>
            <w:tcW w:w="1863" w:type="dxa"/>
          </w:tcPr>
          <w:p>
            <w:pPr>
              <w:pStyle w:val="TableParagraph"/>
              <w:spacing w:line="232" w:lineRule="exact" w:before="2"/>
              <w:ind w:left="78"/>
              <w:jc w:val="center"/>
              <w:rPr>
                <w:sz w:val="22"/>
              </w:rPr>
            </w:pPr>
            <w:r>
              <w:rPr>
                <w:w w:val="100"/>
                <w:sz w:val="22"/>
              </w:rPr>
              <w:t>6</w:t>
            </w:r>
          </w:p>
        </w:tc>
        <w:tc>
          <w:tcPr>
            <w:tcW w:w="1860" w:type="dxa"/>
          </w:tcPr>
          <w:p>
            <w:pPr>
              <w:pStyle w:val="TableParagraph"/>
              <w:spacing w:line="232" w:lineRule="exact" w:before="2"/>
              <w:ind w:right="513"/>
              <w:jc w:val="right"/>
              <w:rPr>
                <w:sz w:val="22"/>
              </w:rPr>
            </w:pPr>
            <w:r>
              <w:rPr>
                <w:spacing w:val="-4"/>
                <w:sz w:val="22"/>
              </w:rPr>
              <w:t>3,17</w:t>
            </w:r>
          </w:p>
        </w:tc>
        <w:tc>
          <w:tcPr>
            <w:tcW w:w="1541" w:type="dxa"/>
          </w:tcPr>
          <w:p>
            <w:pPr>
              <w:pStyle w:val="TableParagraph"/>
              <w:spacing w:line="232" w:lineRule="exact" w:before="2"/>
              <w:ind w:left="12"/>
              <w:jc w:val="center"/>
              <w:rPr>
                <w:sz w:val="22"/>
              </w:rPr>
            </w:pPr>
            <w:r>
              <w:rPr>
                <w:w w:val="100"/>
                <w:sz w:val="22"/>
              </w:rPr>
              <w:t>3</w:t>
            </w:r>
          </w:p>
        </w:tc>
        <w:tc>
          <w:tcPr>
            <w:tcW w:w="955" w:type="dxa"/>
          </w:tcPr>
          <w:p>
            <w:pPr>
              <w:pStyle w:val="TableParagraph"/>
              <w:spacing w:line="232" w:lineRule="exact" w:before="2"/>
              <w:ind w:left="340" w:right="330"/>
              <w:jc w:val="center"/>
              <w:rPr>
                <w:sz w:val="22"/>
              </w:rPr>
            </w:pPr>
            <w:r>
              <w:rPr>
                <w:spacing w:val="-5"/>
                <w:sz w:val="22"/>
              </w:rPr>
              <w:t>21</w:t>
            </w:r>
          </w:p>
        </w:tc>
        <w:tc>
          <w:tcPr>
            <w:tcW w:w="1251" w:type="dxa"/>
          </w:tcPr>
          <w:p>
            <w:pPr>
              <w:pStyle w:val="TableParagraph"/>
              <w:spacing w:before="0"/>
              <w:rPr>
                <w:rFonts w:ascii="Times New Roman"/>
                <w:sz w:val="18"/>
              </w:rPr>
            </w:pPr>
          </w:p>
        </w:tc>
      </w:tr>
      <w:tr>
        <w:trPr>
          <w:trHeight w:val="253" w:hRule="atLeast"/>
        </w:trPr>
        <w:tc>
          <w:tcPr>
            <w:tcW w:w="1863" w:type="dxa"/>
          </w:tcPr>
          <w:p>
            <w:pPr>
              <w:pStyle w:val="TableParagraph"/>
              <w:spacing w:line="234" w:lineRule="exact" w:before="0"/>
              <w:ind w:left="78"/>
              <w:jc w:val="center"/>
              <w:rPr>
                <w:sz w:val="22"/>
              </w:rPr>
            </w:pPr>
            <w:r>
              <w:rPr>
                <w:w w:val="100"/>
                <w:sz w:val="22"/>
              </w:rPr>
              <w:t>7</w:t>
            </w:r>
          </w:p>
        </w:tc>
        <w:tc>
          <w:tcPr>
            <w:tcW w:w="1860" w:type="dxa"/>
          </w:tcPr>
          <w:p>
            <w:pPr>
              <w:pStyle w:val="TableParagraph"/>
              <w:spacing w:line="234" w:lineRule="exact" w:before="0"/>
              <w:ind w:right="513"/>
              <w:jc w:val="right"/>
              <w:rPr>
                <w:sz w:val="22"/>
              </w:rPr>
            </w:pPr>
            <w:r>
              <w:rPr>
                <w:spacing w:val="-2"/>
                <w:sz w:val="22"/>
              </w:rPr>
              <w:t>35,00</w:t>
            </w:r>
          </w:p>
        </w:tc>
        <w:tc>
          <w:tcPr>
            <w:tcW w:w="1541" w:type="dxa"/>
          </w:tcPr>
          <w:p>
            <w:pPr>
              <w:pStyle w:val="TableParagraph"/>
              <w:spacing w:line="234" w:lineRule="exact" w:before="0"/>
              <w:ind w:left="12"/>
              <w:jc w:val="center"/>
              <w:rPr>
                <w:sz w:val="22"/>
              </w:rPr>
            </w:pPr>
            <w:r>
              <w:rPr>
                <w:w w:val="100"/>
                <w:sz w:val="22"/>
              </w:rPr>
              <w:t>2</w:t>
            </w:r>
          </w:p>
        </w:tc>
        <w:tc>
          <w:tcPr>
            <w:tcW w:w="955" w:type="dxa"/>
          </w:tcPr>
          <w:p>
            <w:pPr>
              <w:pStyle w:val="TableParagraph"/>
              <w:spacing w:line="234" w:lineRule="exact" w:before="0"/>
              <w:ind w:left="340" w:right="330"/>
              <w:jc w:val="center"/>
              <w:rPr>
                <w:sz w:val="22"/>
              </w:rPr>
            </w:pPr>
            <w:r>
              <w:rPr>
                <w:spacing w:val="-5"/>
                <w:sz w:val="22"/>
              </w:rPr>
              <w:t>18</w:t>
            </w:r>
          </w:p>
        </w:tc>
        <w:tc>
          <w:tcPr>
            <w:tcW w:w="1251" w:type="dxa"/>
          </w:tcPr>
          <w:p>
            <w:pPr>
              <w:pStyle w:val="TableParagraph"/>
              <w:spacing w:before="0"/>
              <w:rPr>
                <w:rFonts w:ascii="Times New Roman"/>
                <w:sz w:val="18"/>
              </w:rPr>
            </w:pPr>
          </w:p>
        </w:tc>
      </w:tr>
      <w:tr>
        <w:trPr>
          <w:trHeight w:val="251" w:hRule="atLeast"/>
        </w:trPr>
        <w:tc>
          <w:tcPr>
            <w:tcW w:w="1863" w:type="dxa"/>
          </w:tcPr>
          <w:p>
            <w:pPr>
              <w:pStyle w:val="TableParagraph"/>
              <w:spacing w:line="232" w:lineRule="exact" w:before="0"/>
              <w:ind w:left="78"/>
              <w:jc w:val="center"/>
              <w:rPr>
                <w:sz w:val="22"/>
              </w:rPr>
            </w:pPr>
            <w:r>
              <w:rPr>
                <w:w w:val="100"/>
                <w:sz w:val="22"/>
              </w:rPr>
              <w:t>8</w:t>
            </w:r>
          </w:p>
        </w:tc>
        <w:tc>
          <w:tcPr>
            <w:tcW w:w="1860" w:type="dxa"/>
          </w:tcPr>
          <w:p>
            <w:pPr>
              <w:pStyle w:val="TableParagraph"/>
              <w:spacing w:line="232" w:lineRule="exact" w:before="0"/>
              <w:ind w:right="513"/>
              <w:jc w:val="right"/>
              <w:rPr>
                <w:sz w:val="22"/>
              </w:rPr>
            </w:pPr>
            <w:r>
              <w:rPr>
                <w:spacing w:val="-2"/>
                <w:sz w:val="22"/>
              </w:rPr>
              <w:t>25,00</w:t>
            </w:r>
          </w:p>
        </w:tc>
        <w:tc>
          <w:tcPr>
            <w:tcW w:w="1541" w:type="dxa"/>
          </w:tcPr>
          <w:p>
            <w:pPr>
              <w:pStyle w:val="TableParagraph"/>
              <w:spacing w:line="232" w:lineRule="exact" w:before="0"/>
              <w:ind w:left="12"/>
              <w:jc w:val="center"/>
              <w:rPr>
                <w:sz w:val="22"/>
              </w:rPr>
            </w:pPr>
            <w:r>
              <w:rPr>
                <w:w w:val="100"/>
                <w:sz w:val="22"/>
              </w:rPr>
              <w:t>4</w:t>
            </w:r>
          </w:p>
        </w:tc>
        <w:tc>
          <w:tcPr>
            <w:tcW w:w="955" w:type="dxa"/>
          </w:tcPr>
          <w:p>
            <w:pPr>
              <w:pStyle w:val="TableParagraph"/>
              <w:spacing w:line="232" w:lineRule="exact" w:before="0"/>
              <w:ind w:left="340" w:right="330"/>
              <w:jc w:val="center"/>
              <w:rPr>
                <w:sz w:val="22"/>
              </w:rPr>
            </w:pPr>
            <w:r>
              <w:rPr>
                <w:spacing w:val="-5"/>
                <w:sz w:val="22"/>
              </w:rPr>
              <w:t>24</w:t>
            </w:r>
          </w:p>
        </w:tc>
        <w:tc>
          <w:tcPr>
            <w:tcW w:w="1251" w:type="dxa"/>
          </w:tcPr>
          <w:p>
            <w:pPr>
              <w:pStyle w:val="TableParagraph"/>
              <w:spacing w:before="0"/>
              <w:rPr>
                <w:rFonts w:ascii="Times New Roman"/>
                <w:sz w:val="18"/>
              </w:rPr>
            </w:pPr>
          </w:p>
        </w:tc>
      </w:tr>
      <w:tr>
        <w:trPr>
          <w:trHeight w:val="254" w:hRule="atLeast"/>
        </w:trPr>
        <w:tc>
          <w:tcPr>
            <w:tcW w:w="1863" w:type="dxa"/>
          </w:tcPr>
          <w:p>
            <w:pPr>
              <w:pStyle w:val="TableParagraph"/>
              <w:spacing w:line="234" w:lineRule="exact" w:before="0"/>
              <w:ind w:left="78"/>
              <w:jc w:val="center"/>
              <w:rPr>
                <w:sz w:val="22"/>
              </w:rPr>
            </w:pPr>
            <w:r>
              <w:rPr>
                <w:w w:val="100"/>
                <w:sz w:val="22"/>
              </w:rPr>
              <w:t>9</w:t>
            </w:r>
          </w:p>
        </w:tc>
        <w:tc>
          <w:tcPr>
            <w:tcW w:w="1860" w:type="dxa"/>
          </w:tcPr>
          <w:p>
            <w:pPr>
              <w:pStyle w:val="TableParagraph"/>
              <w:spacing w:line="234" w:lineRule="exact" w:before="0"/>
              <w:ind w:right="513"/>
              <w:jc w:val="right"/>
              <w:rPr>
                <w:sz w:val="22"/>
              </w:rPr>
            </w:pPr>
            <w:r>
              <w:rPr>
                <w:spacing w:val="-2"/>
                <w:sz w:val="22"/>
              </w:rPr>
              <w:t>100,00</w:t>
            </w:r>
          </w:p>
        </w:tc>
        <w:tc>
          <w:tcPr>
            <w:tcW w:w="1541" w:type="dxa"/>
          </w:tcPr>
          <w:p>
            <w:pPr>
              <w:pStyle w:val="TableParagraph"/>
              <w:spacing w:line="234" w:lineRule="exact" w:before="0"/>
              <w:ind w:left="12"/>
              <w:jc w:val="center"/>
              <w:rPr>
                <w:sz w:val="22"/>
              </w:rPr>
            </w:pPr>
            <w:r>
              <w:rPr>
                <w:w w:val="100"/>
                <w:sz w:val="22"/>
              </w:rPr>
              <w:t>6</w:t>
            </w:r>
          </w:p>
        </w:tc>
        <w:tc>
          <w:tcPr>
            <w:tcW w:w="955" w:type="dxa"/>
          </w:tcPr>
          <w:p>
            <w:pPr>
              <w:pStyle w:val="TableParagraph"/>
              <w:spacing w:line="234" w:lineRule="exact" w:before="0"/>
              <w:ind w:left="340" w:right="330"/>
              <w:jc w:val="center"/>
              <w:rPr>
                <w:sz w:val="22"/>
              </w:rPr>
            </w:pPr>
            <w:r>
              <w:rPr>
                <w:spacing w:val="-5"/>
                <w:sz w:val="22"/>
              </w:rPr>
              <w:t>30</w:t>
            </w:r>
          </w:p>
        </w:tc>
        <w:tc>
          <w:tcPr>
            <w:tcW w:w="1251" w:type="dxa"/>
          </w:tcPr>
          <w:p>
            <w:pPr>
              <w:pStyle w:val="TableParagraph"/>
              <w:spacing w:before="0"/>
              <w:rPr>
                <w:rFonts w:ascii="Times New Roman"/>
                <w:sz w:val="18"/>
              </w:rPr>
            </w:pPr>
          </w:p>
        </w:tc>
      </w:tr>
      <w:tr>
        <w:trPr>
          <w:trHeight w:val="251" w:hRule="atLeast"/>
        </w:trPr>
        <w:tc>
          <w:tcPr>
            <w:tcW w:w="1863" w:type="dxa"/>
          </w:tcPr>
          <w:p>
            <w:pPr>
              <w:pStyle w:val="TableParagraph"/>
              <w:spacing w:line="232" w:lineRule="exact" w:before="0"/>
              <w:ind w:left="508" w:right="549"/>
              <w:jc w:val="center"/>
              <w:rPr>
                <w:sz w:val="22"/>
              </w:rPr>
            </w:pPr>
            <w:r>
              <w:rPr>
                <w:spacing w:val="-5"/>
                <w:sz w:val="22"/>
              </w:rPr>
              <w:t>10</w:t>
            </w:r>
          </w:p>
        </w:tc>
        <w:tc>
          <w:tcPr>
            <w:tcW w:w="1860" w:type="dxa"/>
          </w:tcPr>
          <w:p>
            <w:pPr>
              <w:pStyle w:val="TableParagraph"/>
              <w:spacing w:line="232" w:lineRule="exact" w:before="0"/>
              <w:ind w:right="513"/>
              <w:jc w:val="right"/>
              <w:rPr>
                <w:sz w:val="22"/>
              </w:rPr>
            </w:pPr>
            <w:r>
              <w:rPr>
                <w:spacing w:val="-2"/>
                <w:sz w:val="22"/>
              </w:rPr>
              <w:t>50,00</w:t>
            </w:r>
          </w:p>
        </w:tc>
        <w:tc>
          <w:tcPr>
            <w:tcW w:w="1541" w:type="dxa"/>
          </w:tcPr>
          <w:p>
            <w:pPr>
              <w:pStyle w:val="TableParagraph"/>
              <w:spacing w:line="232" w:lineRule="exact" w:before="0"/>
              <w:ind w:left="12"/>
              <w:jc w:val="center"/>
              <w:rPr>
                <w:sz w:val="22"/>
              </w:rPr>
            </w:pPr>
            <w:r>
              <w:rPr>
                <w:w w:val="100"/>
                <w:sz w:val="22"/>
              </w:rPr>
              <w:t>4</w:t>
            </w:r>
          </w:p>
        </w:tc>
        <w:tc>
          <w:tcPr>
            <w:tcW w:w="955" w:type="dxa"/>
          </w:tcPr>
          <w:p>
            <w:pPr>
              <w:pStyle w:val="TableParagraph"/>
              <w:spacing w:line="232" w:lineRule="exact" w:before="0"/>
              <w:ind w:left="340" w:right="330"/>
              <w:jc w:val="center"/>
              <w:rPr>
                <w:sz w:val="22"/>
              </w:rPr>
            </w:pPr>
            <w:r>
              <w:rPr>
                <w:spacing w:val="-5"/>
                <w:sz w:val="22"/>
              </w:rPr>
              <w:t>24</w:t>
            </w:r>
          </w:p>
        </w:tc>
        <w:tc>
          <w:tcPr>
            <w:tcW w:w="1251" w:type="dxa"/>
          </w:tcPr>
          <w:p>
            <w:pPr>
              <w:pStyle w:val="TableParagraph"/>
              <w:spacing w:before="0"/>
              <w:rPr>
                <w:rFonts w:ascii="Times New Roman"/>
                <w:sz w:val="18"/>
              </w:rPr>
            </w:pPr>
          </w:p>
        </w:tc>
      </w:tr>
      <w:tr>
        <w:trPr>
          <w:trHeight w:val="254" w:hRule="atLeast"/>
        </w:trPr>
        <w:tc>
          <w:tcPr>
            <w:tcW w:w="1863" w:type="dxa"/>
          </w:tcPr>
          <w:p>
            <w:pPr>
              <w:pStyle w:val="TableParagraph"/>
              <w:spacing w:line="234" w:lineRule="exact" w:before="0"/>
              <w:ind w:left="508" w:right="549"/>
              <w:jc w:val="center"/>
              <w:rPr>
                <w:sz w:val="22"/>
              </w:rPr>
            </w:pPr>
            <w:r>
              <w:rPr>
                <w:spacing w:val="-5"/>
                <w:sz w:val="22"/>
              </w:rPr>
              <w:t>11</w:t>
            </w:r>
          </w:p>
        </w:tc>
        <w:tc>
          <w:tcPr>
            <w:tcW w:w="1860" w:type="dxa"/>
          </w:tcPr>
          <w:p>
            <w:pPr>
              <w:pStyle w:val="TableParagraph"/>
              <w:spacing w:line="234" w:lineRule="exact" w:before="0"/>
              <w:ind w:right="513"/>
              <w:jc w:val="right"/>
              <w:rPr>
                <w:sz w:val="22"/>
              </w:rPr>
            </w:pPr>
            <w:r>
              <w:rPr>
                <w:spacing w:val="-2"/>
                <w:sz w:val="22"/>
              </w:rPr>
              <w:t>60,00</w:t>
            </w:r>
          </w:p>
        </w:tc>
        <w:tc>
          <w:tcPr>
            <w:tcW w:w="1541" w:type="dxa"/>
          </w:tcPr>
          <w:p>
            <w:pPr>
              <w:pStyle w:val="TableParagraph"/>
              <w:spacing w:line="234" w:lineRule="exact" w:before="0"/>
              <w:ind w:left="12"/>
              <w:jc w:val="center"/>
              <w:rPr>
                <w:sz w:val="22"/>
              </w:rPr>
            </w:pPr>
            <w:r>
              <w:rPr>
                <w:w w:val="100"/>
                <w:sz w:val="22"/>
              </w:rPr>
              <w:t>6</w:t>
            </w:r>
          </w:p>
        </w:tc>
        <w:tc>
          <w:tcPr>
            <w:tcW w:w="955" w:type="dxa"/>
          </w:tcPr>
          <w:p>
            <w:pPr>
              <w:pStyle w:val="TableParagraph"/>
              <w:spacing w:line="234" w:lineRule="exact" w:before="0"/>
              <w:ind w:left="340" w:right="330"/>
              <w:jc w:val="center"/>
              <w:rPr>
                <w:sz w:val="22"/>
              </w:rPr>
            </w:pPr>
            <w:r>
              <w:rPr>
                <w:spacing w:val="-5"/>
                <w:sz w:val="22"/>
              </w:rPr>
              <w:t>30</w:t>
            </w:r>
          </w:p>
        </w:tc>
        <w:tc>
          <w:tcPr>
            <w:tcW w:w="1251" w:type="dxa"/>
          </w:tcPr>
          <w:p>
            <w:pPr>
              <w:pStyle w:val="TableParagraph"/>
              <w:spacing w:before="0"/>
              <w:rPr>
                <w:rFonts w:ascii="Times New Roman"/>
                <w:sz w:val="18"/>
              </w:rPr>
            </w:pPr>
          </w:p>
        </w:tc>
      </w:tr>
    </w:tbl>
    <w:p>
      <w:pPr>
        <w:spacing w:line="240" w:lineRule="auto" w:before="4" w:after="1"/>
        <w:rPr>
          <w:sz w:val="24"/>
        </w:rPr>
      </w:pPr>
    </w:p>
    <w:tbl>
      <w:tblPr>
        <w:tblW w:w="0" w:type="auto"/>
        <w:jc w:val="left"/>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5"/>
        <w:gridCol w:w="1277"/>
      </w:tblGrid>
      <w:tr>
        <w:trPr>
          <w:trHeight w:val="254" w:hRule="atLeast"/>
        </w:trPr>
        <w:tc>
          <w:tcPr>
            <w:tcW w:w="6255" w:type="dxa"/>
          </w:tcPr>
          <w:p>
            <w:pPr>
              <w:pStyle w:val="TableParagraph"/>
              <w:spacing w:line="234" w:lineRule="exact" w:before="0"/>
              <w:ind w:right="54"/>
              <w:jc w:val="right"/>
              <w:rPr>
                <w:sz w:val="22"/>
              </w:rPr>
            </w:pPr>
            <w:r>
              <w:rPr>
                <w:spacing w:val="-2"/>
                <w:sz w:val="22"/>
              </w:rPr>
              <w:t>BRP-Summe</w:t>
            </w:r>
          </w:p>
        </w:tc>
        <w:tc>
          <w:tcPr>
            <w:tcW w:w="1277" w:type="dxa"/>
          </w:tcPr>
          <w:p>
            <w:pPr>
              <w:pStyle w:val="TableParagraph"/>
              <w:spacing w:line="234" w:lineRule="exact" w:before="0"/>
              <w:ind w:left="443" w:right="430"/>
              <w:jc w:val="center"/>
              <w:rPr>
                <w:sz w:val="22"/>
              </w:rPr>
            </w:pPr>
            <w:r>
              <w:rPr>
                <w:spacing w:val="-5"/>
                <w:sz w:val="22"/>
              </w:rPr>
              <w:t>165</w:t>
            </w:r>
          </w:p>
        </w:tc>
      </w:tr>
    </w:tbl>
    <w:p>
      <w:pPr>
        <w:spacing w:line="240" w:lineRule="auto" w:before="0"/>
        <w:rPr>
          <w:sz w:val="24"/>
        </w:rPr>
      </w:pPr>
    </w:p>
    <w:p>
      <w:pPr>
        <w:spacing w:line="240" w:lineRule="auto" w:before="11"/>
        <w:rPr>
          <w:sz w:val="23"/>
        </w:rPr>
      </w:pPr>
    </w:p>
    <w:p>
      <w:pPr>
        <w:pStyle w:val="ListParagraph"/>
        <w:numPr>
          <w:ilvl w:val="0"/>
          <w:numId w:val="3"/>
        </w:numPr>
        <w:tabs>
          <w:tab w:pos="477" w:val="left" w:leader="none"/>
        </w:tabs>
        <w:spacing w:line="240" w:lineRule="auto" w:before="0" w:after="0"/>
        <w:ind w:left="476" w:right="0" w:hanging="361"/>
        <w:jc w:val="left"/>
        <w:rPr>
          <w:sz w:val="22"/>
        </w:rPr>
      </w:pPr>
      <w:r>
        <w:rPr>
          <w:sz w:val="22"/>
        </w:rPr>
        <w:t>Der</w:t>
      </w:r>
      <w:r>
        <w:rPr>
          <w:spacing w:val="-11"/>
          <w:sz w:val="22"/>
        </w:rPr>
        <w:t> </w:t>
      </w:r>
      <w:r>
        <w:rPr>
          <w:sz w:val="22"/>
        </w:rPr>
        <w:t>Beschäftigungsrahmenplan</w:t>
      </w:r>
      <w:r>
        <w:rPr>
          <w:spacing w:val="-11"/>
          <w:sz w:val="22"/>
        </w:rPr>
        <w:t> </w:t>
      </w:r>
      <w:r>
        <w:rPr>
          <w:sz w:val="22"/>
        </w:rPr>
        <w:t>wird</w:t>
      </w:r>
      <w:r>
        <w:rPr>
          <w:spacing w:val="-11"/>
          <w:sz w:val="22"/>
        </w:rPr>
        <w:t> </w:t>
      </w:r>
      <w:r>
        <w:rPr>
          <w:spacing w:val="-2"/>
          <w:sz w:val="22"/>
        </w:rPr>
        <w:t>eingehalten.</w:t>
      </w:r>
    </w:p>
    <w:p>
      <w:pPr>
        <w:spacing w:after="0" w:line="240" w:lineRule="auto"/>
        <w:jc w:val="left"/>
        <w:rPr>
          <w:sz w:val="22"/>
        </w:rPr>
        <w:sectPr>
          <w:type w:val="continuous"/>
          <w:pgSz w:w="11910" w:h="16840"/>
          <w:pgMar w:header="0" w:footer="545" w:top="760" w:bottom="280" w:left="1300" w:right="1240"/>
        </w:sectPr>
      </w:pPr>
    </w:p>
    <w:p>
      <w:pPr>
        <w:pStyle w:val="Heading3"/>
        <w:spacing w:before="70"/>
        <w:ind w:left="3427" w:right="3487"/>
      </w:pPr>
      <w:r>
        <w:rPr/>
        <w:t>§</w:t>
      </w:r>
      <w:r>
        <w:rPr>
          <w:spacing w:val="-2"/>
        </w:rPr>
        <w:t> </w:t>
      </w:r>
      <w:r>
        <w:rPr>
          <w:spacing w:val="-10"/>
        </w:rPr>
        <w:t>3</w:t>
      </w:r>
    </w:p>
    <w:p>
      <w:pPr>
        <w:spacing w:before="0"/>
        <w:ind w:left="3427" w:right="3485" w:firstLine="0"/>
        <w:jc w:val="center"/>
        <w:rPr>
          <w:b/>
          <w:sz w:val="24"/>
        </w:rPr>
      </w:pPr>
      <w:r>
        <w:rPr>
          <w:b/>
          <w:spacing w:val="-2"/>
          <w:sz w:val="24"/>
        </w:rPr>
        <w:t>Inkrafttreten</w:t>
      </w:r>
    </w:p>
    <w:p>
      <w:pPr>
        <w:spacing w:line="240" w:lineRule="auto" w:before="10"/>
        <w:rPr>
          <w:b/>
          <w:sz w:val="31"/>
        </w:rPr>
      </w:pPr>
    </w:p>
    <w:p>
      <w:pPr>
        <w:pStyle w:val="ListParagraph"/>
        <w:numPr>
          <w:ilvl w:val="0"/>
          <w:numId w:val="4"/>
        </w:numPr>
        <w:tabs>
          <w:tab w:pos="543" w:val="left" w:leader="none"/>
          <w:tab w:pos="544" w:val="left" w:leader="none"/>
        </w:tabs>
        <w:spacing w:line="240" w:lineRule="auto" w:before="1" w:after="0"/>
        <w:ind w:left="543" w:right="0" w:hanging="428"/>
        <w:jc w:val="left"/>
        <w:rPr>
          <w:sz w:val="22"/>
        </w:rPr>
      </w:pPr>
      <w:r>
        <w:rPr>
          <w:sz w:val="22"/>
        </w:rPr>
        <w:t>Die</w:t>
      </w:r>
      <w:r>
        <w:rPr>
          <w:spacing w:val="-4"/>
          <w:sz w:val="22"/>
        </w:rPr>
        <w:t> </w:t>
      </w:r>
      <w:r>
        <w:rPr>
          <w:sz w:val="22"/>
        </w:rPr>
        <w:t>Verordnung</w:t>
      </w:r>
      <w:r>
        <w:rPr>
          <w:spacing w:val="-3"/>
          <w:sz w:val="22"/>
        </w:rPr>
        <w:t> </w:t>
      </w:r>
      <w:r>
        <w:rPr>
          <w:sz w:val="22"/>
        </w:rPr>
        <w:t>am</w:t>
      </w:r>
      <w:r>
        <w:rPr>
          <w:spacing w:val="-4"/>
          <w:sz w:val="22"/>
        </w:rPr>
        <w:t> </w:t>
      </w:r>
      <w:r>
        <w:rPr>
          <w:sz w:val="22"/>
        </w:rPr>
        <w:t>1.</w:t>
      </w:r>
      <w:r>
        <w:rPr>
          <w:spacing w:val="-3"/>
          <w:sz w:val="22"/>
        </w:rPr>
        <w:t> </w:t>
      </w:r>
      <w:r>
        <w:rPr>
          <w:sz w:val="22"/>
        </w:rPr>
        <w:t>Jänner</w:t>
      </w:r>
      <w:r>
        <w:rPr>
          <w:spacing w:val="-2"/>
          <w:sz w:val="22"/>
        </w:rPr>
        <w:t> </w:t>
      </w:r>
      <w:r>
        <w:rPr>
          <w:sz w:val="22"/>
        </w:rPr>
        <w:t>2023</w:t>
      </w:r>
      <w:r>
        <w:rPr>
          <w:spacing w:val="-5"/>
          <w:sz w:val="22"/>
        </w:rPr>
        <w:t> </w:t>
      </w:r>
      <w:r>
        <w:rPr>
          <w:sz w:val="22"/>
        </w:rPr>
        <w:t>in</w:t>
      </w:r>
      <w:r>
        <w:rPr>
          <w:spacing w:val="-3"/>
          <w:sz w:val="22"/>
        </w:rPr>
        <w:t> </w:t>
      </w:r>
      <w:r>
        <w:rPr>
          <w:spacing w:val="-2"/>
          <w:sz w:val="22"/>
        </w:rPr>
        <w:t>Kraft.</w:t>
      </w:r>
    </w:p>
    <w:p>
      <w:pPr>
        <w:spacing w:line="240" w:lineRule="auto" w:before="0"/>
        <w:rPr>
          <w:sz w:val="22"/>
        </w:rPr>
      </w:pPr>
    </w:p>
    <w:p>
      <w:pPr>
        <w:pStyle w:val="ListParagraph"/>
        <w:numPr>
          <w:ilvl w:val="0"/>
          <w:numId w:val="4"/>
        </w:numPr>
        <w:tabs>
          <w:tab w:pos="543" w:val="left" w:leader="none"/>
          <w:tab w:pos="544" w:val="left" w:leader="none"/>
        </w:tabs>
        <w:spacing w:line="252" w:lineRule="exact" w:before="0" w:after="0"/>
        <w:ind w:left="543" w:right="0" w:hanging="428"/>
        <w:jc w:val="left"/>
        <w:rPr>
          <w:sz w:val="22"/>
        </w:rPr>
      </w:pPr>
      <w:r>
        <w:rPr>
          <w:sz w:val="22"/>
        </w:rPr>
        <w:t>Mit</w:t>
      </w:r>
      <w:r>
        <w:rPr>
          <w:spacing w:val="29"/>
          <w:sz w:val="22"/>
        </w:rPr>
        <w:t> </w:t>
      </w:r>
      <w:r>
        <w:rPr>
          <w:sz w:val="22"/>
        </w:rPr>
        <w:t>dem</w:t>
      </w:r>
      <w:r>
        <w:rPr>
          <w:spacing w:val="30"/>
          <w:sz w:val="22"/>
        </w:rPr>
        <w:t> </w:t>
      </w:r>
      <w:r>
        <w:rPr>
          <w:sz w:val="22"/>
        </w:rPr>
        <w:t>Inkrafttreten</w:t>
      </w:r>
      <w:r>
        <w:rPr>
          <w:spacing w:val="29"/>
          <w:sz w:val="22"/>
        </w:rPr>
        <w:t> </w:t>
      </w:r>
      <w:r>
        <w:rPr>
          <w:sz w:val="22"/>
        </w:rPr>
        <w:t>dieser</w:t>
      </w:r>
      <w:r>
        <w:rPr>
          <w:spacing w:val="29"/>
          <w:sz w:val="22"/>
        </w:rPr>
        <w:t> </w:t>
      </w:r>
      <w:r>
        <w:rPr>
          <w:sz w:val="22"/>
        </w:rPr>
        <w:t>Verordnung</w:t>
      </w:r>
      <w:r>
        <w:rPr>
          <w:spacing w:val="27"/>
          <w:sz w:val="22"/>
        </w:rPr>
        <w:t> </w:t>
      </w:r>
      <w:r>
        <w:rPr>
          <w:sz w:val="22"/>
        </w:rPr>
        <w:t>tritt</w:t>
      </w:r>
      <w:r>
        <w:rPr>
          <w:spacing w:val="30"/>
          <w:sz w:val="22"/>
        </w:rPr>
        <w:t> </w:t>
      </w:r>
      <w:r>
        <w:rPr>
          <w:sz w:val="22"/>
        </w:rPr>
        <w:t>die</w:t>
      </w:r>
      <w:r>
        <w:rPr>
          <w:spacing w:val="28"/>
          <w:sz w:val="22"/>
        </w:rPr>
        <w:t> </w:t>
      </w:r>
      <w:r>
        <w:rPr>
          <w:sz w:val="22"/>
        </w:rPr>
        <w:t>Verordnung</w:t>
      </w:r>
      <w:r>
        <w:rPr>
          <w:spacing w:val="29"/>
          <w:sz w:val="22"/>
        </w:rPr>
        <w:t> </w:t>
      </w:r>
      <w:r>
        <w:rPr>
          <w:sz w:val="22"/>
        </w:rPr>
        <w:t>des</w:t>
      </w:r>
      <w:r>
        <w:rPr>
          <w:spacing w:val="30"/>
          <w:sz w:val="22"/>
        </w:rPr>
        <w:t> </w:t>
      </w:r>
      <w:r>
        <w:rPr>
          <w:sz w:val="22"/>
        </w:rPr>
        <w:t>Gemeinderates</w:t>
      </w:r>
      <w:r>
        <w:rPr>
          <w:spacing w:val="29"/>
          <w:sz w:val="22"/>
        </w:rPr>
        <w:t> </w:t>
      </w:r>
      <w:r>
        <w:rPr>
          <w:spacing w:val="-5"/>
          <w:sz w:val="22"/>
        </w:rPr>
        <w:t>vom</w:t>
      </w:r>
    </w:p>
    <w:p>
      <w:pPr>
        <w:pStyle w:val="BodyText"/>
        <w:ind w:left="543"/>
      </w:pPr>
      <w:r>
        <w:rPr/>
        <w:t>10. Dezember 2021, Zahl: 012-01/2021, über die Festsetzung des Stellenplanes für das Haushaltsjahr 2022, außer Kraft.</w:t>
      </w:r>
    </w:p>
    <w:p>
      <w:pPr>
        <w:spacing w:line="240" w:lineRule="auto" w:before="0"/>
        <w:rPr>
          <w:sz w:val="24"/>
        </w:rPr>
      </w:pPr>
    </w:p>
    <w:p>
      <w:pPr>
        <w:spacing w:line="240" w:lineRule="auto" w:before="0"/>
        <w:rPr>
          <w:sz w:val="20"/>
        </w:rPr>
      </w:pPr>
    </w:p>
    <w:p>
      <w:pPr>
        <w:pStyle w:val="BodyText"/>
        <w:spacing w:line="252" w:lineRule="exact"/>
        <w:ind w:left="3427" w:right="3487"/>
        <w:jc w:val="center"/>
      </w:pPr>
      <w:r>
        <w:rPr/>
        <w:t>DER</w:t>
      </w:r>
      <w:r>
        <w:rPr>
          <w:spacing w:val="-3"/>
        </w:rPr>
        <w:t> </w:t>
      </w:r>
      <w:r>
        <w:rPr>
          <w:spacing w:val="-2"/>
        </w:rPr>
        <w:t>BÜRGERMEISTER</w:t>
      </w:r>
    </w:p>
    <w:p>
      <w:pPr>
        <w:pStyle w:val="BodyText"/>
        <w:spacing w:line="252" w:lineRule="exact"/>
        <w:ind w:left="3427" w:right="3484"/>
        <w:jc w:val="center"/>
      </w:pPr>
      <w:r>
        <w:rPr/>
        <w:t>Richard</w:t>
      </w:r>
      <w:r>
        <w:rPr>
          <w:spacing w:val="-5"/>
        </w:rPr>
        <w:t> </w:t>
      </w:r>
      <w:r>
        <w:rPr>
          <w:spacing w:val="-2"/>
        </w:rPr>
        <w:t>Unterreiner</w:t>
      </w:r>
    </w:p>
    <w:p>
      <w:pPr>
        <w:spacing w:after="0" w:line="252" w:lineRule="exact"/>
        <w:jc w:val="center"/>
        <w:sectPr>
          <w:headerReference w:type="default" r:id="rId68"/>
          <w:footerReference w:type="default" r:id="rId69"/>
          <w:pgSz w:w="11910" w:h="16840"/>
          <w:pgMar w:header="0" w:footer="545" w:top="1040" w:bottom="740" w:left="1300" w:right="1240"/>
        </w:sectPr>
      </w:pPr>
    </w:p>
    <w:p>
      <w:pPr>
        <w:spacing w:line="240" w:lineRule="auto" w:before="0"/>
        <w:rPr>
          <w:sz w:val="20"/>
        </w:rPr>
      </w:pPr>
      <w:r>
        <w:rPr/>
        <w:pict>
          <v:line style="position:absolute;mso-position-horizontal-relative:page;mso-position-vertical-relative:page;z-index:15762432"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91"/>
        <w:ind w:left="1450" w:right="0" w:firstLine="0"/>
        <w:jc w:val="left"/>
        <w:rPr>
          <w:sz w:val="49"/>
        </w:rPr>
      </w:pPr>
      <w:r>
        <w:rPr>
          <w:sz w:val="49"/>
        </w:rPr>
        <w:t>Nachweis</w:t>
      </w:r>
      <w:r>
        <w:rPr>
          <w:spacing w:val="11"/>
          <w:sz w:val="49"/>
        </w:rPr>
        <w:t> </w:t>
      </w:r>
      <w:r>
        <w:rPr>
          <w:sz w:val="49"/>
        </w:rPr>
        <w:t>über</w:t>
      </w:r>
      <w:r>
        <w:rPr>
          <w:spacing w:val="12"/>
          <w:sz w:val="49"/>
        </w:rPr>
        <w:t> </w:t>
      </w:r>
      <w:r>
        <w:rPr>
          <w:sz w:val="49"/>
        </w:rPr>
        <w:t>die</w:t>
      </w:r>
      <w:r>
        <w:rPr>
          <w:spacing w:val="11"/>
          <w:sz w:val="49"/>
        </w:rPr>
        <w:t> </w:t>
      </w:r>
      <w:r>
        <w:rPr>
          <w:sz w:val="49"/>
        </w:rPr>
        <w:t>Leistungen</w:t>
      </w:r>
      <w:r>
        <w:rPr>
          <w:spacing w:val="12"/>
          <w:sz w:val="49"/>
        </w:rPr>
        <w:t> </w:t>
      </w:r>
      <w:r>
        <w:rPr>
          <w:sz w:val="49"/>
        </w:rPr>
        <w:t>für</w:t>
      </w:r>
      <w:r>
        <w:rPr>
          <w:spacing w:val="11"/>
          <w:sz w:val="49"/>
        </w:rPr>
        <w:t> </w:t>
      </w:r>
      <w:r>
        <w:rPr>
          <w:sz w:val="49"/>
        </w:rPr>
        <w:t>Personal</w:t>
      </w:r>
      <w:r>
        <w:rPr>
          <w:spacing w:val="12"/>
          <w:sz w:val="49"/>
        </w:rPr>
        <w:t> </w:t>
      </w:r>
      <w:r>
        <w:rPr>
          <w:sz w:val="49"/>
        </w:rPr>
        <w:t>/</w:t>
      </w:r>
      <w:r>
        <w:rPr>
          <w:spacing w:val="11"/>
          <w:sz w:val="49"/>
        </w:rPr>
        <w:t> </w:t>
      </w:r>
      <w:r>
        <w:rPr>
          <w:spacing w:val="-2"/>
          <w:sz w:val="49"/>
        </w:rPr>
        <w:t>Finanzierung</w:t>
      </w:r>
    </w:p>
    <w:p>
      <w:pPr>
        <w:spacing w:after="0"/>
        <w:jc w:val="left"/>
        <w:rPr>
          <w:sz w:val="49"/>
        </w:rPr>
        <w:sectPr>
          <w:headerReference w:type="default" r:id="rId70"/>
          <w:footerReference w:type="default" r:id="rId71"/>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72"/>
          <w:footerReference w:type="default" r:id="rId73"/>
          <w:pgSz w:w="16840" w:h="11910" w:orient="landscape"/>
          <w:pgMar w:header="0" w:footer="0" w:top="1340" w:bottom="280" w:left="880" w:right="820"/>
        </w:sectPr>
      </w:pPr>
    </w:p>
    <w:p>
      <w:pPr>
        <w:tabs>
          <w:tab w:pos="9691" w:val="left" w:leader="none"/>
        </w:tabs>
        <w:spacing w:before="76"/>
        <w:ind w:left="170" w:right="0" w:firstLine="0"/>
        <w:jc w:val="left"/>
        <w:rPr>
          <w:b/>
          <w:sz w:val="19"/>
        </w:rPr>
      </w:pPr>
      <w:r>
        <w:rPr>
          <w:b/>
          <w:sz w:val="19"/>
        </w:rPr>
        <w:t>Voranschlag </w:t>
      </w:r>
      <w:r>
        <w:rPr>
          <w:b/>
          <w:spacing w:val="-4"/>
          <w:sz w:val="19"/>
        </w:rPr>
        <w:t>2023</w:t>
      </w:r>
      <w:r>
        <w:rPr>
          <w:b/>
          <w:sz w:val="19"/>
        </w:rPr>
        <w:tab/>
        <w:t>Nachweis</w:t>
      </w:r>
      <w:r>
        <w:rPr>
          <w:b/>
          <w:spacing w:val="-3"/>
          <w:sz w:val="19"/>
        </w:rPr>
        <w:t> </w:t>
      </w:r>
      <w:r>
        <w:rPr>
          <w:b/>
          <w:sz w:val="19"/>
        </w:rPr>
        <w:t>über</w:t>
      </w:r>
      <w:r>
        <w:rPr>
          <w:b/>
          <w:spacing w:val="-3"/>
          <w:sz w:val="19"/>
        </w:rPr>
        <w:t> </w:t>
      </w:r>
      <w:r>
        <w:rPr>
          <w:b/>
          <w:sz w:val="19"/>
        </w:rPr>
        <w:t>die</w:t>
      </w:r>
      <w:r>
        <w:rPr>
          <w:b/>
          <w:spacing w:val="-3"/>
          <w:sz w:val="19"/>
        </w:rPr>
        <w:t> </w:t>
      </w:r>
      <w:r>
        <w:rPr>
          <w:b/>
          <w:sz w:val="19"/>
        </w:rPr>
        <w:t>Leistungen</w:t>
      </w:r>
      <w:r>
        <w:rPr>
          <w:b/>
          <w:spacing w:val="-3"/>
          <w:sz w:val="19"/>
        </w:rPr>
        <w:t> </w:t>
      </w:r>
      <w:r>
        <w:rPr>
          <w:b/>
          <w:sz w:val="19"/>
        </w:rPr>
        <w:t>für</w:t>
      </w:r>
      <w:r>
        <w:rPr>
          <w:b/>
          <w:spacing w:val="-3"/>
          <w:sz w:val="19"/>
        </w:rPr>
        <w:t> </w:t>
      </w:r>
      <w:r>
        <w:rPr>
          <w:b/>
          <w:sz w:val="19"/>
        </w:rPr>
        <w:t>Personal</w:t>
      </w:r>
      <w:r>
        <w:rPr>
          <w:b/>
          <w:spacing w:val="-3"/>
          <w:sz w:val="19"/>
        </w:rPr>
        <w:t> </w:t>
      </w:r>
      <w:r>
        <w:rPr>
          <w:b/>
          <w:sz w:val="19"/>
        </w:rPr>
        <w:t>/</w:t>
      </w:r>
      <w:r>
        <w:rPr>
          <w:b/>
          <w:spacing w:val="-3"/>
          <w:sz w:val="19"/>
        </w:rPr>
        <w:t> </w:t>
      </w:r>
      <w:r>
        <w:rPr>
          <w:b/>
          <w:spacing w:val="-2"/>
          <w:sz w:val="19"/>
        </w:rPr>
        <w:t>Finanzierung</w:t>
      </w:r>
    </w:p>
    <w:p>
      <w:pPr>
        <w:spacing w:before="71"/>
        <w:ind w:left="160" w:right="0" w:firstLine="0"/>
        <w:jc w:val="left"/>
        <w:rPr>
          <w:sz w:val="13"/>
        </w:rPr>
      </w:pPr>
      <w:r>
        <w:rPr/>
        <w:pict>
          <v:group style="position:absolute;margin-left:51.02pt;margin-top:13.091919pt;width:742.15pt;height:5.1pt;mso-position-horizontal-relative:page;mso-position-vertical-relative:paragraph;z-index:-15694336;mso-wrap-distance-left:0;mso-wrap-distance-right:0" id="docshapegroup185"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0"/>
        <w:rPr>
          <w:sz w:val="20"/>
        </w:rPr>
      </w:pPr>
    </w:p>
    <w:p>
      <w:pPr>
        <w:spacing w:line="240" w:lineRule="auto" w:before="0" w:after="0"/>
        <w:rPr>
          <w:sz w:val="18"/>
        </w:rPr>
      </w:pPr>
    </w:p>
    <w:tbl>
      <w:tblPr>
        <w:tblW w:w="0" w:type="auto"/>
        <w:jc w:val="left"/>
        <w:tblInd w:w="148" w:type="dxa"/>
        <w:tblBorders>
          <w:top w:val="single" w:sz="6" w:space="0" w:color="9B9B9B"/>
          <w:left w:val="single" w:sz="6" w:space="0" w:color="9B9B9B"/>
          <w:bottom w:val="single" w:sz="6" w:space="0" w:color="9B9B9B"/>
          <w:right w:val="single" w:sz="6" w:space="0" w:color="9B9B9B"/>
          <w:insideH w:val="single" w:sz="6" w:space="0" w:color="9B9B9B"/>
          <w:insideV w:val="single" w:sz="6" w:space="0" w:color="9B9B9B"/>
        </w:tblBorders>
        <w:tblLayout w:type="fixed"/>
        <w:tblCellMar>
          <w:top w:w="0" w:type="dxa"/>
          <w:left w:w="0" w:type="dxa"/>
          <w:bottom w:w="0" w:type="dxa"/>
          <w:right w:w="0" w:type="dxa"/>
        </w:tblCellMar>
        <w:tblLook w:val="01E0"/>
      </w:tblPr>
      <w:tblGrid>
        <w:gridCol w:w="340"/>
        <w:gridCol w:w="453"/>
        <w:gridCol w:w="2721"/>
        <w:gridCol w:w="907"/>
        <w:gridCol w:w="907"/>
        <w:gridCol w:w="907"/>
        <w:gridCol w:w="907"/>
        <w:gridCol w:w="907"/>
        <w:gridCol w:w="907"/>
        <w:gridCol w:w="907"/>
        <w:gridCol w:w="907"/>
        <w:gridCol w:w="907"/>
        <w:gridCol w:w="907"/>
      </w:tblGrid>
      <w:tr>
        <w:trPr>
          <w:trHeight w:val="1685" w:hRule="atLeast"/>
        </w:trPr>
        <w:tc>
          <w:tcPr>
            <w:tcW w:w="340" w:type="dxa"/>
            <w:textDirection w:val="btLr"/>
          </w:tcPr>
          <w:p>
            <w:pPr>
              <w:pStyle w:val="TableParagraph"/>
              <w:spacing w:before="86"/>
              <w:ind w:left="65"/>
              <w:rPr>
                <w:sz w:val="15"/>
              </w:rPr>
            </w:pPr>
            <w:r>
              <w:rPr>
                <w:color w:val="696969"/>
                <w:spacing w:val="-2"/>
                <w:sz w:val="15"/>
              </w:rPr>
              <w:t>Gruppe</w:t>
            </w:r>
          </w:p>
        </w:tc>
        <w:tc>
          <w:tcPr>
            <w:tcW w:w="453" w:type="dxa"/>
            <w:textDirection w:val="btLr"/>
          </w:tcPr>
          <w:p>
            <w:pPr>
              <w:pStyle w:val="TableParagraph"/>
              <w:spacing w:before="128"/>
              <w:ind w:left="65"/>
              <w:rPr>
                <w:sz w:val="15"/>
              </w:rPr>
            </w:pPr>
            <w:r>
              <w:rPr>
                <w:color w:val="696969"/>
                <w:spacing w:val="-2"/>
                <w:sz w:val="15"/>
              </w:rPr>
              <w:t>Abschnitt</w:t>
            </w:r>
          </w:p>
        </w:tc>
        <w:tc>
          <w:tcPr>
            <w:tcW w:w="2721" w:type="dxa"/>
            <w:textDirection w:val="btLr"/>
          </w:tcPr>
          <w:p>
            <w:pPr>
              <w:pStyle w:val="TableParagraph"/>
              <w:spacing w:before="33"/>
              <w:ind w:left="65"/>
              <w:rPr>
                <w:sz w:val="15"/>
              </w:rPr>
            </w:pPr>
            <w:r>
              <w:rPr>
                <w:color w:val="696969"/>
                <w:spacing w:val="-2"/>
                <w:sz w:val="15"/>
              </w:rPr>
              <w:t>Ansatz</w:t>
            </w:r>
          </w:p>
        </w:tc>
        <w:tc>
          <w:tcPr>
            <w:tcW w:w="907" w:type="dxa"/>
            <w:textDirection w:val="btLr"/>
          </w:tcPr>
          <w:p>
            <w:pPr>
              <w:pStyle w:val="TableParagraph"/>
              <w:spacing w:before="0"/>
              <w:rPr>
                <w:sz w:val="22"/>
              </w:rPr>
            </w:pPr>
          </w:p>
          <w:p>
            <w:pPr>
              <w:pStyle w:val="TableParagraph"/>
              <w:spacing w:line="244" w:lineRule="auto" w:before="0"/>
              <w:ind w:left="65"/>
              <w:rPr>
                <w:sz w:val="15"/>
              </w:rPr>
            </w:pPr>
            <w:r>
              <w:rPr>
                <w:color w:val="696969"/>
                <w:sz w:val="15"/>
              </w:rPr>
              <w:t>Geldbezüge</w:t>
            </w:r>
            <w:r>
              <w:rPr>
                <w:color w:val="696969"/>
                <w:spacing w:val="-6"/>
                <w:sz w:val="15"/>
              </w:rPr>
              <w:t> </w:t>
            </w:r>
            <w:r>
              <w:rPr>
                <w:color w:val="696969"/>
                <w:sz w:val="15"/>
              </w:rPr>
              <w:t>für</w:t>
            </w:r>
            <w:r>
              <w:rPr>
                <w:color w:val="696969"/>
                <w:spacing w:val="-4"/>
                <w:sz w:val="15"/>
              </w:rPr>
              <w:t> </w:t>
            </w:r>
            <w:r>
              <w:rPr>
                <w:color w:val="696969"/>
                <w:sz w:val="15"/>
              </w:rPr>
              <w:t>VB</w:t>
            </w:r>
            <w:r>
              <w:rPr>
                <w:color w:val="696969"/>
                <w:spacing w:val="-4"/>
                <w:sz w:val="15"/>
              </w:rPr>
              <w:t> </w:t>
            </w:r>
            <w:r>
              <w:rPr>
                <w:color w:val="696969"/>
                <w:sz w:val="15"/>
              </w:rPr>
              <w:t>I 510000 - 510999</w:t>
            </w:r>
          </w:p>
        </w:tc>
        <w:tc>
          <w:tcPr>
            <w:tcW w:w="907" w:type="dxa"/>
            <w:textDirection w:val="btLr"/>
          </w:tcPr>
          <w:p>
            <w:pPr>
              <w:pStyle w:val="TableParagraph"/>
              <w:spacing w:before="0"/>
              <w:rPr>
                <w:sz w:val="22"/>
              </w:rPr>
            </w:pPr>
          </w:p>
          <w:p>
            <w:pPr>
              <w:pStyle w:val="TableParagraph"/>
              <w:spacing w:line="244" w:lineRule="auto" w:before="0"/>
              <w:ind w:left="65"/>
              <w:rPr>
                <w:sz w:val="15"/>
              </w:rPr>
            </w:pPr>
            <w:r>
              <w:rPr>
                <w:color w:val="696969"/>
                <w:sz w:val="15"/>
              </w:rPr>
              <w:t>Geldbezüge</w:t>
            </w:r>
            <w:r>
              <w:rPr>
                <w:color w:val="696969"/>
                <w:spacing w:val="-4"/>
                <w:sz w:val="15"/>
              </w:rPr>
              <w:t> </w:t>
            </w:r>
            <w:r>
              <w:rPr>
                <w:color w:val="696969"/>
                <w:sz w:val="15"/>
              </w:rPr>
              <w:t>für</w:t>
            </w:r>
            <w:r>
              <w:rPr>
                <w:color w:val="696969"/>
                <w:spacing w:val="-4"/>
                <w:sz w:val="15"/>
              </w:rPr>
              <w:t> </w:t>
            </w:r>
            <w:r>
              <w:rPr>
                <w:color w:val="696969"/>
                <w:sz w:val="15"/>
              </w:rPr>
              <w:t>VB</w:t>
            </w:r>
            <w:r>
              <w:rPr>
                <w:color w:val="696969"/>
                <w:spacing w:val="-4"/>
                <w:sz w:val="15"/>
              </w:rPr>
              <w:t> </w:t>
            </w:r>
            <w:r>
              <w:rPr>
                <w:color w:val="696969"/>
                <w:sz w:val="15"/>
              </w:rPr>
              <w:t>II 511000 - 511999</w:t>
            </w:r>
          </w:p>
        </w:tc>
        <w:tc>
          <w:tcPr>
            <w:tcW w:w="907" w:type="dxa"/>
            <w:textDirection w:val="btLr"/>
          </w:tcPr>
          <w:p>
            <w:pPr>
              <w:pStyle w:val="TableParagraph"/>
              <w:spacing w:line="244" w:lineRule="auto" w:before="77"/>
              <w:ind w:left="65"/>
              <w:rPr>
                <w:sz w:val="15"/>
              </w:rPr>
            </w:pPr>
            <w:r>
              <w:rPr>
                <w:color w:val="696969"/>
                <w:spacing w:val="-2"/>
                <w:sz w:val="15"/>
              </w:rPr>
              <w:t>sonst.</w:t>
            </w:r>
            <w:r>
              <w:rPr>
                <w:color w:val="696969"/>
                <w:sz w:val="15"/>
              </w:rPr>
              <w:t> </w:t>
            </w:r>
            <w:r>
              <w:rPr>
                <w:color w:val="696969"/>
                <w:spacing w:val="-2"/>
                <w:sz w:val="15"/>
              </w:rPr>
              <w:t>Aufwandsentschädigun</w:t>
            </w:r>
            <w:r>
              <w:rPr>
                <w:color w:val="696969"/>
                <w:sz w:val="15"/>
              </w:rPr>
              <w:t> </w:t>
            </w:r>
            <w:r>
              <w:rPr>
                <w:color w:val="696969"/>
                <w:spacing w:val="-4"/>
                <w:sz w:val="15"/>
              </w:rPr>
              <w:t>gen</w:t>
            </w:r>
          </w:p>
          <w:p>
            <w:pPr>
              <w:pStyle w:val="TableParagraph"/>
              <w:spacing w:before="0"/>
              <w:ind w:left="65"/>
              <w:rPr>
                <w:sz w:val="15"/>
              </w:rPr>
            </w:pPr>
            <w:r>
              <w:rPr>
                <w:color w:val="696969"/>
                <w:sz w:val="15"/>
              </w:rPr>
              <w:t>563000</w:t>
            </w:r>
            <w:r>
              <w:rPr>
                <w:color w:val="696969"/>
                <w:spacing w:val="3"/>
                <w:sz w:val="15"/>
              </w:rPr>
              <w:t> </w:t>
            </w:r>
            <w:r>
              <w:rPr>
                <w:color w:val="696969"/>
                <w:sz w:val="15"/>
              </w:rPr>
              <w:t>-</w:t>
            </w:r>
            <w:r>
              <w:rPr>
                <w:color w:val="696969"/>
                <w:spacing w:val="3"/>
                <w:sz w:val="15"/>
              </w:rPr>
              <w:t> </w:t>
            </w:r>
            <w:r>
              <w:rPr>
                <w:color w:val="696969"/>
                <w:spacing w:val="-2"/>
                <w:sz w:val="15"/>
              </w:rPr>
              <w:t>563999</w:t>
            </w:r>
          </w:p>
        </w:tc>
        <w:tc>
          <w:tcPr>
            <w:tcW w:w="907" w:type="dxa"/>
            <w:textDirection w:val="btLr"/>
          </w:tcPr>
          <w:p>
            <w:pPr>
              <w:pStyle w:val="TableParagraph"/>
              <w:spacing w:before="4"/>
              <w:rPr>
                <w:sz w:val="14"/>
              </w:rPr>
            </w:pPr>
          </w:p>
          <w:p>
            <w:pPr>
              <w:pStyle w:val="TableParagraph"/>
              <w:spacing w:line="244" w:lineRule="auto" w:before="0"/>
              <w:ind w:left="65"/>
              <w:rPr>
                <w:sz w:val="15"/>
              </w:rPr>
            </w:pPr>
            <w:r>
              <w:rPr>
                <w:color w:val="696969"/>
                <w:spacing w:val="-2"/>
                <w:sz w:val="15"/>
              </w:rPr>
              <w:t>Mehrleistungsvergütun</w:t>
            </w:r>
            <w:r>
              <w:rPr>
                <w:color w:val="696969"/>
                <w:sz w:val="15"/>
              </w:rPr>
              <w:t> </w:t>
            </w:r>
            <w:r>
              <w:rPr>
                <w:color w:val="696969"/>
                <w:spacing w:val="-4"/>
                <w:sz w:val="15"/>
              </w:rPr>
              <w:t>gen</w:t>
            </w:r>
          </w:p>
          <w:p>
            <w:pPr>
              <w:pStyle w:val="TableParagraph"/>
              <w:spacing w:before="1"/>
              <w:ind w:left="65"/>
              <w:rPr>
                <w:sz w:val="15"/>
              </w:rPr>
            </w:pPr>
            <w:r>
              <w:rPr>
                <w:color w:val="696969"/>
                <w:sz w:val="15"/>
              </w:rPr>
              <w:t>565000</w:t>
            </w:r>
            <w:r>
              <w:rPr>
                <w:color w:val="696969"/>
                <w:spacing w:val="3"/>
                <w:sz w:val="15"/>
              </w:rPr>
              <w:t> </w:t>
            </w:r>
            <w:r>
              <w:rPr>
                <w:color w:val="696969"/>
                <w:sz w:val="15"/>
              </w:rPr>
              <w:t>-</w:t>
            </w:r>
            <w:r>
              <w:rPr>
                <w:color w:val="696969"/>
                <w:spacing w:val="3"/>
                <w:sz w:val="15"/>
              </w:rPr>
              <w:t> </w:t>
            </w:r>
            <w:r>
              <w:rPr>
                <w:color w:val="696969"/>
                <w:spacing w:val="-2"/>
                <w:sz w:val="15"/>
              </w:rPr>
              <w:t>565999</w:t>
            </w:r>
          </w:p>
        </w:tc>
        <w:tc>
          <w:tcPr>
            <w:tcW w:w="907" w:type="dxa"/>
            <w:textDirection w:val="btLr"/>
          </w:tcPr>
          <w:p>
            <w:pPr>
              <w:pStyle w:val="TableParagraph"/>
              <w:spacing w:before="4"/>
              <w:rPr>
                <w:sz w:val="14"/>
              </w:rPr>
            </w:pPr>
          </w:p>
          <w:p>
            <w:pPr>
              <w:pStyle w:val="TableParagraph"/>
              <w:spacing w:line="244" w:lineRule="auto" w:before="0"/>
              <w:ind w:left="65" w:right="214"/>
              <w:rPr>
                <w:sz w:val="15"/>
              </w:rPr>
            </w:pPr>
            <w:r>
              <w:rPr>
                <w:color w:val="696969"/>
                <w:spacing w:val="-2"/>
                <w:sz w:val="15"/>
              </w:rPr>
              <w:t>sonstige</w:t>
            </w:r>
            <w:r>
              <w:rPr>
                <w:color w:val="696969"/>
                <w:sz w:val="15"/>
              </w:rPr>
              <w:t> </w:t>
            </w:r>
            <w:r>
              <w:rPr>
                <w:color w:val="696969"/>
                <w:spacing w:val="-2"/>
                <w:sz w:val="15"/>
              </w:rPr>
              <w:t>Nebengebühren</w:t>
            </w:r>
            <w:r>
              <w:rPr>
                <w:color w:val="696969"/>
                <w:sz w:val="15"/>
              </w:rPr>
              <w:t> 569000</w:t>
            </w:r>
            <w:r>
              <w:rPr>
                <w:color w:val="696969"/>
                <w:spacing w:val="-8"/>
                <w:sz w:val="15"/>
              </w:rPr>
              <w:t> </w:t>
            </w:r>
            <w:r>
              <w:rPr>
                <w:color w:val="696969"/>
                <w:sz w:val="15"/>
              </w:rPr>
              <w:t>-</w:t>
            </w:r>
            <w:r>
              <w:rPr>
                <w:color w:val="696969"/>
                <w:spacing w:val="-8"/>
                <w:sz w:val="15"/>
              </w:rPr>
              <w:t> </w:t>
            </w:r>
            <w:r>
              <w:rPr>
                <w:color w:val="696969"/>
                <w:sz w:val="15"/>
              </w:rPr>
              <w:t>569999</w:t>
            </w:r>
          </w:p>
        </w:tc>
        <w:tc>
          <w:tcPr>
            <w:tcW w:w="907" w:type="dxa"/>
            <w:textDirection w:val="btLr"/>
          </w:tcPr>
          <w:p>
            <w:pPr>
              <w:pStyle w:val="TableParagraph"/>
              <w:spacing w:before="0"/>
              <w:rPr>
                <w:sz w:val="22"/>
              </w:rPr>
            </w:pPr>
          </w:p>
          <w:p>
            <w:pPr>
              <w:pStyle w:val="TableParagraph"/>
              <w:spacing w:line="244" w:lineRule="auto" w:before="1"/>
              <w:ind w:left="65"/>
              <w:rPr>
                <w:sz w:val="15"/>
              </w:rPr>
            </w:pPr>
            <w:r>
              <w:rPr>
                <w:color w:val="696969"/>
                <w:sz w:val="15"/>
              </w:rPr>
              <w:t>DGB</w:t>
            </w:r>
            <w:r>
              <w:rPr>
                <w:color w:val="696969"/>
                <w:spacing w:val="-11"/>
                <w:sz w:val="15"/>
              </w:rPr>
              <w:t> </w:t>
            </w:r>
            <w:r>
              <w:rPr>
                <w:color w:val="696969"/>
                <w:sz w:val="15"/>
              </w:rPr>
              <w:t>Familienbeihilfe 580000 - 580999</w:t>
            </w:r>
          </w:p>
        </w:tc>
        <w:tc>
          <w:tcPr>
            <w:tcW w:w="907" w:type="dxa"/>
            <w:textDirection w:val="btLr"/>
          </w:tcPr>
          <w:p>
            <w:pPr>
              <w:pStyle w:val="TableParagraph"/>
              <w:spacing w:before="0"/>
              <w:rPr>
                <w:sz w:val="22"/>
              </w:rPr>
            </w:pPr>
          </w:p>
          <w:p>
            <w:pPr>
              <w:pStyle w:val="TableParagraph"/>
              <w:spacing w:line="244" w:lineRule="auto" w:before="1"/>
              <w:ind w:left="65" w:right="214"/>
              <w:rPr>
                <w:sz w:val="15"/>
              </w:rPr>
            </w:pPr>
            <w:r>
              <w:rPr>
                <w:color w:val="696969"/>
                <w:sz w:val="15"/>
              </w:rPr>
              <w:t>sonstige DGB 582000</w:t>
            </w:r>
            <w:r>
              <w:rPr>
                <w:color w:val="696969"/>
                <w:spacing w:val="-8"/>
                <w:sz w:val="15"/>
              </w:rPr>
              <w:t> </w:t>
            </w:r>
            <w:r>
              <w:rPr>
                <w:color w:val="696969"/>
                <w:sz w:val="15"/>
              </w:rPr>
              <w:t>-</w:t>
            </w:r>
            <w:r>
              <w:rPr>
                <w:color w:val="696969"/>
                <w:spacing w:val="-8"/>
                <w:sz w:val="15"/>
              </w:rPr>
              <w:t> </w:t>
            </w:r>
            <w:r>
              <w:rPr>
                <w:color w:val="696969"/>
                <w:sz w:val="15"/>
              </w:rPr>
              <w:t>582099</w:t>
            </w:r>
          </w:p>
        </w:tc>
        <w:tc>
          <w:tcPr>
            <w:tcW w:w="907" w:type="dxa"/>
            <w:textDirection w:val="btLr"/>
          </w:tcPr>
          <w:p>
            <w:pPr>
              <w:pStyle w:val="TableParagraph"/>
              <w:spacing w:before="1"/>
              <w:rPr>
                <w:sz w:val="22"/>
              </w:rPr>
            </w:pPr>
          </w:p>
          <w:p>
            <w:pPr>
              <w:pStyle w:val="TableParagraph"/>
              <w:spacing w:line="244" w:lineRule="auto" w:before="0"/>
              <w:ind w:left="65"/>
              <w:rPr>
                <w:sz w:val="15"/>
              </w:rPr>
            </w:pPr>
            <w:r>
              <w:rPr>
                <w:color w:val="696969"/>
                <w:sz w:val="15"/>
              </w:rPr>
              <w:t>freiwl</w:t>
            </w:r>
            <w:r>
              <w:rPr>
                <w:color w:val="696969"/>
                <w:spacing w:val="-9"/>
                <w:sz w:val="15"/>
              </w:rPr>
              <w:t> </w:t>
            </w:r>
            <w:r>
              <w:rPr>
                <w:color w:val="696969"/>
                <w:sz w:val="15"/>
              </w:rPr>
              <w:t>Sozialaufwand 582100 - 582199</w:t>
            </w:r>
          </w:p>
        </w:tc>
        <w:tc>
          <w:tcPr>
            <w:tcW w:w="907" w:type="dxa"/>
            <w:textDirection w:val="btLr"/>
          </w:tcPr>
          <w:p>
            <w:pPr>
              <w:pStyle w:val="TableParagraph"/>
              <w:spacing w:before="1"/>
              <w:rPr>
                <w:sz w:val="22"/>
              </w:rPr>
            </w:pPr>
          </w:p>
          <w:p>
            <w:pPr>
              <w:pStyle w:val="TableParagraph"/>
              <w:spacing w:line="244" w:lineRule="auto" w:before="0"/>
              <w:ind w:left="65" w:right="214"/>
              <w:rPr>
                <w:sz w:val="15"/>
              </w:rPr>
            </w:pPr>
            <w:r>
              <w:rPr>
                <w:color w:val="696969"/>
                <w:spacing w:val="-2"/>
                <w:sz w:val="15"/>
              </w:rPr>
              <w:t>Reisegebühren</w:t>
            </w:r>
            <w:r>
              <w:rPr>
                <w:color w:val="696969"/>
                <w:sz w:val="15"/>
              </w:rPr>
              <w:t> 724000</w:t>
            </w:r>
            <w:r>
              <w:rPr>
                <w:color w:val="696969"/>
                <w:spacing w:val="-8"/>
                <w:sz w:val="15"/>
              </w:rPr>
              <w:t> </w:t>
            </w:r>
            <w:r>
              <w:rPr>
                <w:color w:val="696969"/>
                <w:sz w:val="15"/>
              </w:rPr>
              <w:t>-</w:t>
            </w:r>
            <w:r>
              <w:rPr>
                <w:color w:val="696969"/>
                <w:spacing w:val="-8"/>
                <w:sz w:val="15"/>
              </w:rPr>
              <w:t> </w:t>
            </w:r>
            <w:r>
              <w:rPr>
                <w:color w:val="696969"/>
                <w:sz w:val="15"/>
              </w:rPr>
              <w:t>724999</w:t>
            </w:r>
          </w:p>
        </w:tc>
        <w:tc>
          <w:tcPr>
            <w:tcW w:w="907" w:type="dxa"/>
            <w:textDirection w:val="btLr"/>
          </w:tcPr>
          <w:p>
            <w:pPr>
              <w:pStyle w:val="TableParagraph"/>
              <w:spacing w:before="0"/>
              <w:rPr>
                <w:sz w:val="16"/>
              </w:rPr>
            </w:pPr>
          </w:p>
          <w:p>
            <w:pPr>
              <w:pStyle w:val="TableParagraph"/>
              <w:spacing w:before="0"/>
              <w:rPr>
                <w:sz w:val="15"/>
              </w:rPr>
            </w:pPr>
          </w:p>
          <w:p>
            <w:pPr>
              <w:pStyle w:val="TableParagraph"/>
              <w:spacing w:before="0"/>
              <w:ind w:left="65"/>
              <w:rPr>
                <w:sz w:val="15"/>
              </w:rPr>
            </w:pPr>
            <w:r>
              <w:rPr>
                <w:spacing w:val="-2"/>
                <w:sz w:val="15"/>
              </w:rPr>
              <w:t>Gesamtsumme</w:t>
            </w:r>
          </w:p>
        </w:tc>
      </w:tr>
      <w:tr>
        <w:trPr>
          <w:trHeight w:val="211" w:hRule="atLeast"/>
        </w:trPr>
        <w:tc>
          <w:tcPr>
            <w:tcW w:w="340" w:type="dxa"/>
            <w:vMerge w:val="restart"/>
          </w:tcPr>
          <w:p>
            <w:pPr>
              <w:pStyle w:val="TableParagraph"/>
              <w:spacing w:before="11"/>
              <w:ind w:left="58"/>
              <w:rPr>
                <w:b/>
                <w:sz w:val="15"/>
              </w:rPr>
            </w:pPr>
            <w:r>
              <w:rPr>
                <w:b/>
                <w:color w:val="696969"/>
                <w:w w:val="102"/>
                <w:sz w:val="15"/>
              </w:rPr>
              <w:t>0</w:t>
            </w:r>
          </w:p>
        </w:tc>
        <w:tc>
          <w:tcPr>
            <w:tcW w:w="453" w:type="dxa"/>
          </w:tcPr>
          <w:p>
            <w:pPr>
              <w:pStyle w:val="TableParagraph"/>
              <w:spacing w:before="11"/>
              <w:ind w:left="58"/>
              <w:rPr>
                <w:b/>
                <w:sz w:val="15"/>
              </w:rPr>
            </w:pPr>
            <w:r>
              <w:rPr>
                <w:b/>
                <w:color w:val="696969"/>
                <w:spacing w:val="-5"/>
                <w:sz w:val="15"/>
              </w:rPr>
              <w:t>00</w:t>
            </w:r>
          </w:p>
        </w:tc>
        <w:tc>
          <w:tcPr>
            <w:tcW w:w="2721" w:type="dxa"/>
          </w:tcPr>
          <w:p>
            <w:pPr>
              <w:pStyle w:val="TableParagraph"/>
              <w:spacing w:before="12"/>
              <w:ind w:left="57"/>
              <w:rPr>
                <w:sz w:val="15"/>
              </w:rPr>
            </w:pPr>
            <w:r>
              <w:rPr>
                <w:b/>
                <w:color w:val="696969"/>
                <w:sz w:val="15"/>
              </w:rPr>
              <w:t>000000</w:t>
            </w:r>
            <w:r>
              <w:rPr>
                <w:b/>
                <w:color w:val="696969"/>
                <w:spacing w:val="12"/>
                <w:sz w:val="15"/>
              </w:rPr>
              <w:t> </w:t>
            </w:r>
            <w:r>
              <w:rPr>
                <w:color w:val="696969"/>
                <w:sz w:val="15"/>
              </w:rPr>
              <w:t>Gewählte</w:t>
            </w:r>
            <w:r>
              <w:rPr>
                <w:color w:val="696969"/>
                <w:spacing w:val="8"/>
                <w:sz w:val="15"/>
              </w:rPr>
              <w:t> </w:t>
            </w:r>
            <w:r>
              <w:rPr>
                <w:color w:val="696969"/>
                <w:spacing w:val="-2"/>
                <w:sz w:val="15"/>
              </w:rPr>
              <w:t>Gemeindeorgane</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2"/>
                <w:sz w:val="15"/>
              </w:rPr>
              <w:t>7.500</w:t>
            </w: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2"/>
                <w:sz w:val="15"/>
              </w:rPr>
              <w:t>1.500</w:t>
            </w:r>
          </w:p>
        </w:tc>
        <w:tc>
          <w:tcPr>
            <w:tcW w:w="907" w:type="dxa"/>
          </w:tcPr>
          <w:p>
            <w:pPr>
              <w:pStyle w:val="TableParagraph"/>
              <w:spacing w:before="8"/>
              <w:ind w:right="40"/>
              <w:jc w:val="right"/>
              <w:rPr>
                <w:sz w:val="15"/>
              </w:rPr>
            </w:pPr>
            <w:r>
              <w:rPr>
                <w:spacing w:val="-2"/>
                <w:sz w:val="15"/>
              </w:rPr>
              <w:t>9.000</w:t>
            </w:r>
          </w:p>
        </w:tc>
      </w:tr>
      <w:tr>
        <w:trPr>
          <w:trHeight w:val="211" w:hRule="atLeast"/>
        </w:trPr>
        <w:tc>
          <w:tcPr>
            <w:tcW w:w="340" w:type="dxa"/>
            <w:vMerge/>
            <w:tcBorders>
              <w:top w:val="nil"/>
            </w:tcBorders>
          </w:tcPr>
          <w:p>
            <w:pPr>
              <w:rPr>
                <w:sz w:val="2"/>
                <w:szCs w:val="2"/>
              </w:rPr>
            </w:pPr>
          </w:p>
        </w:tc>
        <w:tc>
          <w:tcPr>
            <w:tcW w:w="453" w:type="dxa"/>
          </w:tcPr>
          <w:p>
            <w:pPr>
              <w:pStyle w:val="TableParagraph"/>
              <w:spacing w:before="11"/>
              <w:ind w:left="58"/>
              <w:rPr>
                <w:b/>
                <w:sz w:val="15"/>
              </w:rPr>
            </w:pPr>
            <w:r>
              <w:rPr>
                <w:b/>
                <w:color w:val="696969"/>
                <w:spacing w:val="-5"/>
                <w:sz w:val="15"/>
              </w:rPr>
              <w:t>01</w:t>
            </w:r>
          </w:p>
        </w:tc>
        <w:tc>
          <w:tcPr>
            <w:tcW w:w="2721" w:type="dxa"/>
          </w:tcPr>
          <w:p>
            <w:pPr>
              <w:pStyle w:val="TableParagraph"/>
              <w:spacing w:before="12"/>
              <w:ind w:left="57"/>
              <w:rPr>
                <w:sz w:val="15"/>
              </w:rPr>
            </w:pPr>
            <w:r>
              <w:rPr>
                <w:b/>
                <w:color w:val="696969"/>
                <w:sz w:val="15"/>
              </w:rPr>
              <w:t>010000</w:t>
            </w:r>
            <w:r>
              <w:rPr>
                <w:b/>
                <w:color w:val="696969"/>
                <w:spacing w:val="17"/>
                <w:sz w:val="15"/>
              </w:rPr>
              <w:t> </w:t>
            </w:r>
            <w:r>
              <w:rPr>
                <w:color w:val="696969"/>
                <w:spacing w:val="-2"/>
                <w:sz w:val="15"/>
              </w:rPr>
              <w:t>Zentralamt</w:t>
            </w:r>
          </w:p>
        </w:tc>
        <w:tc>
          <w:tcPr>
            <w:tcW w:w="907" w:type="dxa"/>
          </w:tcPr>
          <w:p>
            <w:pPr>
              <w:pStyle w:val="TableParagraph"/>
              <w:spacing w:before="8"/>
              <w:ind w:right="41"/>
              <w:jc w:val="right"/>
              <w:rPr>
                <w:sz w:val="15"/>
              </w:rPr>
            </w:pPr>
            <w:r>
              <w:rPr>
                <w:spacing w:val="-2"/>
                <w:sz w:val="15"/>
              </w:rPr>
              <w:t>191.500</w:t>
            </w:r>
          </w:p>
        </w:tc>
        <w:tc>
          <w:tcPr>
            <w:tcW w:w="907" w:type="dxa"/>
          </w:tcPr>
          <w:p>
            <w:pPr>
              <w:pStyle w:val="TableParagraph"/>
              <w:spacing w:before="8"/>
              <w:ind w:right="41"/>
              <w:jc w:val="right"/>
              <w:rPr>
                <w:sz w:val="15"/>
              </w:rPr>
            </w:pPr>
            <w:r>
              <w:rPr>
                <w:spacing w:val="-2"/>
                <w:sz w:val="15"/>
              </w:rPr>
              <w:t>3.200</w:t>
            </w:r>
          </w:p>
        </w:tc>
        <w:tc>
          <w:tcPr>
            <w:tcW w:w="907" w:type="dxa"/>
          </w:tcPr>
          <w:p>
            <w:pPr>
              <w:pStyle w:val="TableParagraph"/>
              <w:spacing w:before="8"/>
              <w:ind w:right="41"/>
              <w:jc w:val="right"/>
              <w:rPr>
                <w:sz w:val="15"/>
              </w:rPr>
            </w:pPr>
            <w:r>
              <w:rPr>
                <w:spacing w:val="-2"/>
                <w:sz w:val="15"/>
              </w:rPr>
              <w:t>2.900</w:t>
            </w:r>
          </w:p>
        </w:tc>
        <w:tc>
          <w:tcPr>
            <w:tcW w:w="907" w:type="dxa"/>
          </w:tcPr>
          <w:p>
            <w:pPr>
              <w:pStyle w:val="TableParagraph"/>
              <w:spacing w:before="8"/>
              <w:ind w:right="41"/>
              <w:jc w:val="right"/>
              <w:rPr>
                <w:sz w:val="15"/>
              </w:rPr>
            </w:pPr>
            <w:r>
              <w:rPr>
                <w:spacing w:val="-2"/>
                <w:sz w:val="15"/>
              </w:rPr>
              <w:t>5.600</w:t>
            </w:r>
          </w:p>
        </w:tc>
        <w:tc>
          <w:tcPr>
            <w:tcW w:w="907" w:type="dxa"/>
          </w:tcPr>
          <w:p>
            <w:pPr>
              <w:pStyle w:val="TableParagraph"/>
              <w:spacing w:before="8"/>
              <w:ind w:right="42"/>
              <w:jc w:val="right"/>
              <w:rPr>
                <w:sz w:val="15"/>
              </w:rPr>
            </w:pPr>
            <w:r>
              <w:rPr>
                <w:spacing w:val="-5"/>
                <w:sz w:val="15"/>
              </w:rPr>
              <w:t>900</w:t>
            </w:r>
          </w:p>
        </w:tc>
        <w:tc>
          <w:tcPr>
            <w:tcW w:w="907" w:type="dxa"/>
          </w:tcPr>
          <w:p>
            <w:pPr>
              <w:pStyle w:val="TableParagraph"/>
              <w:spacing w:before="8"/>
              <w:ind w:right="40"/>
              <w:jc w:val="right"/>
              <w:rPr>
                <w:sz w:val="15"/>
              </w:rPr>
            </w:pPr>
            <w:r>
              <w:rPr>
                <w:spacing w:val="-2"/>
                <w:sz w:val="15"/>
              </w:rPr>
              <w:t>8.000</w:t>
            </w:r>
          </w:p>
        </w:tc>
        <w:tc>
          <w:tcPr>
            <w:tcW w:w="907" w:type="dxa"/>
          </w:tcPr>
          <w:p>
            <w:pPr>
              <w:pStyle w:val="TableParagraph"/>
              <w:spacing w:before="8"/>
              <w:ind w:right="40"/>
              <w:jc w:val="right"/>
              <w:rPr>
                <w:sz w:val="15"/>
              </w:rPr>
            </w:pPr>
            <w:r>
              <w:rPr>
                <w:spacing w:val="-2"/>
                <w:sz w:val="15"/>
              </w:rPr>
              <w:t>42.100</w:t>
            </w:r>
          </w:p>
        </w:tc>
        <w:tc>
          <w:tcPr>
            <w:tcW w:w="907" w:type="dxa"/>
          </w:tcPr>
          <w:p>
            <w:pPr>
              <w:pStyle w:val="TableParagraph"/>
              <w:spacing w:before="8"/>
              <w:ind w:right="40"/>
              <w:jc w:val="right"/>
              <w:rPr>
                <w:sz w:val="15"/>
              </w:rPr>
            </w:pPr>
            <w:r>
              <w:rPr>
                <w:spacing w:val="-2"/>
                <w:sz w:val="15"/>
              </w:rPr>
              <w:t>2.700</w:t>
            </w:r>
          </w:p>
        </w:tc>
        <w:tc>
          <w:tcPr>
            <w:tcW w:w="907" w:type="dxa"/>
          </w:tcPr>
          <w:p>
            <w:pPr>
              <w:pStyle w:val="TableParagraph"/>
              <w:spacing w:before="8"/>
              <w:ind w:right="40"/>
              <w:jc w:val="right"/>
              <w:rPr>
                <w:sz w:val="15"/>
              </w:rPr>
            </w:pPr>
            <w:r>
              <w:rPr>
                <w:spacing w:val="-2"/>
                <w:sz w:val="15"/>
              </w:rPr>
              <w:t>1.000</w:t>
            </w:r>
          </w:p>
        </w:tc>
        <w:tc>
          <w:tcPr>
            <w:tcW w:w="907" w:type="dxa"/>
          </w:tcPr>
          <w:p>
            <w:pPr>
              <w:pStyle w:val="TableParagraph"/>
              <w:spacing w:before="8"/>
              <w:ind w:right="40"/>
              <w:jc w:val="right"/>
              <w:rPr>
                <w:sz w:val="15"/>
              </w:rPr>
            </w:pPr>
            <w:r>
              <w:rPr>
                <w:spacing w:val="-2"/>
                <w:sz w:val="15"/>
              </w:rPr>
              <w:t>257.900</w:t>
            </w:r>
          </w:p>
        </w:tc>
      </w:tr>
      <w:tr>
        <w:trPr>
          <w:trHeight w:val="211" w:hRule="atLeast"/>
        </w:trPr>
        <w:tc>
          <w:tcPr>
            <w:tcW w:w="340" w:type="dxa"/>
            <w:vMerge/>
            <w:tcBorders>
              <w:top w:val="nil"/>
            </w:tcBorders>
          </w:tcPr>
          <w:p>
            <w:pPr>
              <w:rPr>
                <w:sz w:val="2"/>
                <w:szCs w:val="2"/>
              </w:rPr>
            </w:pPr>
          </w:p>
        </w:tc>
        <w:tc>
          <w:tcPr>
            <w:tcW w:w="3174" w:type="dxa"/>
            <w:gridSpan w:val="2"/>
          </w:tcPr>
          <w:p>
            <w:pPr>
              <w:pStyle w:val="TableParagraph"/>
              <w:spacing w:before="8"/>
              <w:ind w:left="58"/>
              <w:rPr>
                <w:b/>
                <w:sz w:val="15"/>
              </w:rPr>
            </w:pPr>
            <w:r>
              <w:rPr>
                <w:b/>
                <w:sz w:val="15"/>
              </w:rPr>
              <w:t>Summe</w:t>
            </w:r>
            <w:r>
              <w:rPr>
                <w:b/>
                <w:spacing w:val="8"/>
                <w:sz w:val="15"/>
              </w:rPr>
              <w:t> </w:t>
            </w:r>
            <w:r>
              <w:rPr>
                <w:b/>
                <w:sz w:val="15"/>
              </w:rPr>
              <w:t>Gruppe</w:t>
            </w:r>
            <w:r>
              <w:rPr>
                <w:b/>
                <w:spacing w:val="8"/>
                <w:sz w:val="15"/>
              </w:rPr>
              <w:t> </w:t>
            </w:r>
            <w:r>
              <w:rPr>
                <w:b/>
                <w:spacing w:val="-10"/>
                <w:sz w:val="15"/>
              </w:rPr>
              <w:t>0</w:t>
            </w:r>
          </w:p>
        </w:tc>
        <w:tc>
          <w:tcPr>
            <w:tcW w:w="907" w:type="dxa"/>
          </w:tcPr>
          <w:p>
            <w:pPr>
              <w:pStyle w:val="TableParagraph"/>
              <w:spacing w:before="8"/>
              <w:ind w:right="41"/>
              <w:jc w:val="right"/>
              <w:rPr>
                <w:b/>
                <w:sz w:val="15"/>
              </w:rPr>
            </w:pPr>
            <w:r>
              <w:rPr>
                <w:b/>
                <w:spacing w:val="-2"/>
                <w:sz w:val="15"/>
              </w:rPr>
              <w:t>191.500</w:t>
            </w:r>
          </w:p>
        </w:tc>
        <w:tc>
          <w:tcPr>
            <w:tcW w:w="907" w:type="dxa"/>
          </w:tcPr>
          <w:p>
            <w:pPr>
              <w:pStyle w:val="TableParagraph"/>
              <w:spacing w:before="8"/>
              <w:ind w:right="41"/>
              <w:jc w:val="right"/>
              <w:rPr>
                <w:b/>
                <w:sz w:val="15"/>
              </w:rPr>
            </w:pPr>
            <w:r>
              <w:rPr>
                <w:b/>
                <w:spacing w:val="-2"/>
                <w:sz w:val="15"/>
              </w:rPr>
              <w:t>3.200</w:t>
            </w:r>
          </w:p>
        </w:tc>
        <w:tc>
          <w:tcPr>
            <w:tcW w:w="907" w:type="dxa"/>
          </w:tcPr>
          <w:p>
            <w:pPr>
              <w:pStyle w:val="TableParagraph"/>
              <w:spacing w:before="8"/>
              <w:ind w:right="41"/>
              <w:jc w:val="right"/>
              <w:rPr>
                <w:b/>
                <w:sz w:val="15"/>
              </w:rPr>
            </w:pPr>
            <w:r>
              <w:rPr>
                <w:b/>
                <w:spacing w:val="-2"/>
                <w:sz w:val="15"/>
              </w:rPr>
              <w:t>2.900</w:t>
            </w:r>
          </w:p>
        </w:tc>
        <w:tc>
          <w:tcPr>
            <w:tcW w:w="907" w:type="dxa"/>
          </w:tcPr>
          <w:p>
            <w:pPr>
              <w:pStyle w:val="TableParagraph"/>
              <w:spacing w:before="8"/>
              <w:ind w:right="41"/>
              <w:jc w:val="right"/>
              <w:rPr>
                <w:b/>
                <w:sz w:val="15"/>
              </w:rPr>
            </w:pPr>
            <w:r>
              <w:rPr>
                <w:b/>
                <w:spacing w:val="-2"/>
                <w:sz w:val="15"/>
              </w:rPr>
              <w:t>5.600</w:t>
            </w:r>
          </w:p>
        </w:tc>
        <w:tc>
          <w:tcPr>
            <w:tcW w:w="907" w:type="dxa"/>
          </w:tcPr>
          <w:p>
            <w:pPr>
              <w:pStyle w:val="TableParagraph"/>
              <w:spacing w:before="8"/>
              <w:ind w:right="42"/>
              <w:jc w:val="right"/>
              <w:rPr>
                <w:b/>
                <w:sz w:val="15"/>
              </w:rPr>
            </w:pPr>
            <w:r>
              <w:rPr>
                <w:b/>
                <w:spacing w:val="-5"/>
                <w:sz w:val="15"/>
              </w:rPr>
              <w:t>900</w:t>
            </w:r>
          </w:p>
        </w:tc>
        <w:tc>
          <w:tcPr>
            <w:tcW w:w="907" w:type="dxa"/>
          </w:tcPr>
          <w:p>
            <w:pPr>
              <w:pStyle w:val="TableParagraph"/>
              <w:spacing w:before="8"/>
              <w:ind w:right="40"/>
              <w:jc w:val="right"/>
              <w:rPr>
                <w:b/>
                <w:sz w:val="15"/>
              </w:rPr>
            </w:pPr>
            <w:r>
              <w:rPr>
                <w:b/>
                <w:spacing w:val="-2"/>
                <w:sz w:val="15"/>
              </w:rPr>
              <w:t>8.000</w:t>
            </w:r>
          </w:p>
        </w:tc>
        <w:tc>
          <w:tcPr>
            <w:tcW w:w="907" w:type="dxa"/>
          </w:tcPr>
          <w:p>
            <w:pPr>
              <w:pStyle w:val="TableParagraph"/>
              <w:spacing w:before="8"/>
              <w:ind w:right="40"/>
              <w:jc w:val="right"/>
              <w:rPr>
                <w:b/>
                <w:sz w:val="15"/>
              </w:rPr>
            </w:pPr>
            <w:r>
              <w:rPr>
                <w:b/>
                <w:spacing w:val="-2"/>
                <w:sz w:val="15"/>
              </w:rPr>
              <w:t>49.600</w:t>
            </w:r>
          </w:p>
        </w:tc>
        <w:tc>
          <w:tcPr>
            <w:tcW w:w="907" w:type="dxa"/>
          </w:tcPr>
          <w:p>
            <w:pPr>
              <w:pStyle w:val="TableParagraph"/>
              <w:spacing w:before="8"/>
              <w:ind w:right="40"/>
              <w:jc w:val="right"/>
              <w:rPr>
                <w:b/>
                <w:sz w:val="15"/>
              </w:rPr>
            </w:pPr>
            <w:r>
              <w:rPr>
                <w:b/>
                <w:spacing w:val="-2"/>
                <w:sz w:val="15"/>
              </w:rPr>
              <w:t>2.700</w:t>
            </w:r>
          </w:p>
        </w:tc>
        <w:tc>
          <w:tcPr>
            <w:tcW w:w="907" w:type="dxa"/>
          </w:tcPr>
          <w:p>
            <w:pPr>
              <w:pStyle w:val="TableParagraph"/>
              <w:spacing w:before="8"/>
              <w:ind w:right="40"/>
              <w:jc w:val="right"/>
              <w:rPr>
                <w:b/>
                <w:sz w:val="15"/>
              </w:rPr>
            </w:pPr>
            <w:r>
              <w:rPr>
                <w:b/>
                <w:spacing w:val="-2"/>
                <w:sz w:val="15"/>
              </w:rPr>
              <w:t>2.500</w:t>
            </w:r>
          </w:p>
        </w:tc>
        <w:tc>
          <w:tcPr>
            <w:tcW w:w="907" w:type="dxa"/>
          </w:tcPr>
          <w:p>
            <w:pPr>
              <w:pStyle w:val="TableParagraph"/>
              <w:spacing w:before="8"/>
              <w:ind w:right="40"/>
              <w:jc w:val="right"/>
              <w:rPr>
                <w:b/>
                <w:sz w:val="15"/>
              </w:rPr>
            </w:pPr>
            <w:r>
              <w:rPr>
                <w:b/>
                <w:spacing w:val="-2"/>
                <w:sz w:val="15"/>
              </w:rPr>
              <w:t>266.900</w:t>
            </w:r>
          </w:p>
        </w:tc>
      </w:tr>
      <w:tr>
        <w:trPr>
          <w:trHeight w:val="211" w:hRule="atLeast"/>
        </w:trPr>
        <w:tc>
          <w:tcPr>
            <w:tcW w:w="340" w:type="dxa"/>
            <w:vMerge w:val="restart"/>
          </w:tcPr>
          <w:p>
            <w:pPr>
              <w:pStyle w:val="TableParagraph"/>
              <w:spacing w:before="11"/>
              <w:ind w:left="58"/>
              <w:rPr>
                <w:b/>
                <w:sz w:val="15"/>
              </w:rPr>
            </w:pPr>
            <w:r>
              <w:rPr>
                <w:b/>
                <w:color w:val="696969"/>
                <w:w w:val="102"/>
                <w:sz w:val="15"/>
              </w:rPr>
              <w:t>2</w:t>
            </w:r>
          </w:p>
        </w:tc>
        <w:tc>
          <w:tcPr>
            <w:tcW w:w="453" w:type="dxa"/>
          </w:tcPr>
          <w:p>
            <w:pPr>
              <w:pStyle w:val="TableParagraph"/>
              <w:spacing w:before="11"/>
              <w:ind w:left="58"/>
              <w:rPr>
                <w:b/>
                <w:sz w:val="15"/>
              </w:rPr>
            </w:pPr>
            <w:r>
              <w:rPr>
                <w:b/>
                <w:color w:val="696969"/>
                <w:spacing w:val="-5"/>
                <w:sz w:val="15"/>
              </w:rPr>
              <w:t>21</w:t>
            </w:r>
          </w:p>
        </w:tc>
        <w:tc>
          <w:tcPr>
            <w:tcW w:w="2721" w:type="dxa"/>
          </w:tcPr>
          <w:p>
            <w:pPr>
              <w:pStyle w:val="TableParagraph"/>
              <w:spacing w:before="12"/>
              <w:ind w:left="57"/>
              <w:rPr>
                <w:sz w:val="15"/>
              </w:rPr>
            </w:pPr>
            <w:r>
              <w:rPr>
                <w:b/>
                <w:color w:val="696969"/>
                <w:sz w:val="15"/>
              </w:rPr>
              <w:t>211000</w:t>
            </w:r>
            <w:r>
              <w:rPr>
                <w:b/>
                <w:color w:val="696969"/>
                <w:spacing w:val="17"/>
                <w:sz w:val="15"/>
              </w:rPr>
              <w:t> </w:t>
            </w:r>
            <w:r>
              <w:rPr>
                <w:color w:val="696969"/>
                <w:spacing w:val="-2"/>
                <w:sz w:val="15"/>
              </w:rPr>
              <w:t>Volksschulen</w:t>
            </w:r>
          </w:p>
        </w:tc>
        <w:tc>
          <w:tcPr>
            <w:tcW w:w="907" w:type="dxa"/>
          </w:tcPr>
          <w:p>
            <w:pPr>
              <w:pStyle w:val="TableParagraph"/>
              <w:spacing w:before="8"/>
              <w:ind w:right="41"/>
              <w:jc w:val="right"/>
              <w:rPr>
                <w:sz w:val="15"/>
              </w:rPr>
            </w:pPr>
            <w:r>
              <w:rPr>
                <w:spacing w:val="-2"/>
                <w:sz w:val="15"/>
              </w:rPr>
              <w:t>7.300</w:t>
            </w:r>
          </w:p>
        </w:tc>
        <w:tc>
          <w:tcPr>
            <w:tcW w:w="907" w:type="dxa"/>
          </w:tcPr>
          <w:p>
            <w:pPr>
              <w:pStyle w:val="TableParagraph"/>
              <w:spacing w:before="8"/>
              <w:ind w:right="41"/>
              <w:jc w:val="right"/>
              <w:rPr>
                <w:sz w:val="15"/>
              </w:rPr>
            </w:pPr>
            <w:r>
              <w:rPr>
                <w:spacing w:val="-2"/>
                <w:sz w:val="15"/>
              </w:rPr>
              <w:t>14.100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5"/>
                <w:sz w:val="15"/>
              </w:rPr>
              <w:t>900</w:t>
            </w:r>
          </w:p>
        </w:tc>
        <w:tc>
          <w:tcPr>
            <w:tcW w:w="907" w:type="dxa"/>
          </w:tcPr>
          <w:p>
            <w:pPr>
              <w:pStyle w:val="TableParagraph"/>
              <w:spacing w:before="8"/>
              <w:ind w:right="40"/>
              <w:jc w:val="right"/>
              <w:rPr>
                <w:sz w:val="15"/>
              </w:rPr>
            </w:pPr>
            <w:r>
              <w:rPr>
                <w:spacing w:val="-2"/>
                <w:sz w:val="15"/>
              </w:rPr>
              <w:t>5.400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2"/>
                <w:sz w:val="15"/>
              </w:rPr>
              <w:t>27.700</w:t>
            </w:r>
          </w:p>
        </w:tc>
      </w:tr>
      <w:tr>
        <w:trPr>
          <w:trHeight w:val="211" w:hRule="atLeast"/>
        </w:trPr>
        <w:tc>
          <w:tcPr>
            <w:tcW w:w="340" w:type="dxa"/>
            <w:vMerge/>
            <w:tcBorders>
              <w:top w:val="nil"/>
            </w:tcBorders>
          </w:tcPr>
          <w:p>
            <w:pPr>
              <w:rPr>
                <w:sz w:val="2"/>
                <w:szCs w:val="2"/>
              </w:rPr>
            </w:pPr>
          </w:p>
        </w:tc>
        <w:tc>
          <w:tcPr>
            <w:tcW w:w="3174" w:type="dxa"/>
            <w:gridSpan w:val="2"/>
          </w:tcPr>
          <w:p>
            <w:pPr>
              <w:pStyle w:val="TableParagraph"/>
              <w:spacing w:before="8"/>
              <w:ind w:left="58"/>
              <w:rPr>
                <w:b/>
                <w:sz w:val="15"/>
              </w:rPr>
            </w:pPr>
            <w:r>
              <w:rPr>
                <w:b/>
                <w:sz w:val="15"/>
              </w:rPr>
              <w:t>Summe</w:t>
            </w:r>
            <w:r>
              <w:rPr>
                <w:b/>
                <w:spacing w:val="8"/>
                <w:sz w:val="15"/>
              </w:rPr>
              <w:t> </w:t>
            </w:r>
            <w:r>
              <w:rPr>
                <w:b/>
                <w:sz w:val="15"/>
              </w:rPr>
              <w:t>Gruppe</w:t>
            </w:r>
            <w:r>
              <w:rPr>
                <w:b/>
                <w:spacing w:val="8"/>
                <w:sz w:val="15"/>
              </w:rPr>
              <w:t> </w:t>
            </w:r>
            <w:r>
              <w:rPr>
                <w:b/>
                <w:spacing w:val="-10"/>
                <w:sz w:val="15"/>
              </w:rPr>
              <w:t>2</w:t>
            </w:r>
          </w:p>
        </w:tc>
        <w:tc>
          <w:tcPr>
            <w:tcW w:w="907" w:type="dxa"/>
          </w:tcPr>
          <w:p>
            <w:pPr>
              <w:pStyle w:val="TableParagraph"/>
              <w:spacing w:before="8"/>
              <w:ind w:right="41"/>
              <w:jc w:val="right"/>
              <w:rPr>
                <w:b/>
                <w:sz w:val="15"/>
              </w:rPr>
            </w:pPr>
            <w:r>
              <w:rPr>
                <w:b/>
                <w:spacing w:val="-2"/>
                <w:sz w:val="15"/>
              </w:rPr>
              <w:t>7.300</w:t>
            </w:r>
          </w:p>
        </w:tc>
        <w:tc>
          <w:tcPr>
            <w:tcW w:w="907" w:type="dxa"/>
          </w:tcPr>
          <w:p>
            <w:pPr>
              <w:pStyle w:val="TableParagraph"/>
              <w:spacing w:before="8"/>
              <w:ind w:right="41"/>
              <w:jc w:val="right"/>
              <w:rPr>
                <w:b/>
                <w:sz w:val="15"/>
              </w:rPr>
            </w:pPr>
            <w:r>
              <w:rPr>
                <w:b/>
                <w:spacing w:val="-2"/>
                <w:sz w:val="15"/>
              </w:rPr>
              <w:t>14.100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5"/>
                <w:sz w:val="15"/>
              </w:rPr>
              <w:t>900</w:t>
            </w:r>
          </w:p>
        </w:tc>
        <w:tc>
          <w:tcPr>
            <w:tcW w:w="907" w:type="dxa"/>
          </w:tcPr>
          <w:p>
            <w:pPr>
              <w:pStyle w:val="TableParagraph"/>
              <w:spacing w:before="8"/>
              <w:ind w:right="40"/>
              <w:jc w:val="right"/>
              <w:rPr>
                <w:b/>
                <w:sz w:val="15"/>
              </w:rPr>
            </w:pPr>
            <w:r>
              <w:rPr>
                <w:b/>
                <w:spacing w:val="-2"/>
                <w:sz w:val="15"/>
              </w:rPr>
              <w:t>5.400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2"/>
                <w:sz w:val="15"/>
              </w:rPr>
              <w:t>27.700</w:t>
            </w:r>
          </w:p>
        </w:tc>
      </w:tr>
      <w:tr>
        <w:trPr>
          <w:trHeight w:val="438" w:hRule="atLeast"/>
        </w:trPr>
        <w:tc>
          <w:tcPr>
            <w:tcW w:w="340" w:type="dxa"/>
            <w:vMerge w:val="restart"/>
          </w:tcPr>
          <w:p>
            <w:pPr>
              <w:pStyle w:val="TableParagraph"/>
              <w:spacing w:before="11"/>
              <w:ind w:left="58"/>
              <w:rPr>
                <w:b/>
                <w:sz w:val="15"/>
              </w:rPr>
            </w:pPr>
            <w:r>
              <w:rPr>
                <w:b/>
                <w:color w:val="696969"/>
                <w:w w:val="102"/>
                <w:sz w:val="15"/>
              </w:rPr>
              <w:t>3</w:t>
            </w:r>
          </w:p>
        </w:tc>
        <w:tc>
          <w:tcPr>
            <w:tcW w:w="453" w:type="dxa"/>
          </w:tcPr>
          <w:p>
            <w:pPr>
              <w:pStyle w:val="TableParagraph"/>
              <w:spacing w:before="11"/>
              <w:ind w:left="58"/>
              <w:rPr>
                <w:b/>
                <w:sz w:val="15"/>
              </w:rPr>
            </w:pPr>
            <w:r>
              <w:rPr>
                <w:b/>
                <w:color w:val="696969"/>
                <w:spacing w:val="-5"/>
                <w:sz w:val="15"/>
              </w:rPr>
              <w:t>38</w:t>
            </w:r>
          </w:p>
        </w:tc>
        <w:tc>
          <w:tcPr>
            <w:tcW w:w="2721" w:type="dxa"/>
          </w:tcPr>
          <w:p>
            <w:pPr>
              <w:pStyle w:val="TableParagraph"/>
              <w:spacing w:line="244" w:lineRule="auto" w:before="12"/>
              <w:ind w:left="57" w:right="175"/>
              <w:rPr>
                <w:sz w:val="15"/>
              </w:rPr>
            </w:pPr>
            <w:r>
              <w:rPr>
                <w:b/>
                <w:color w:val="696969"/>
                <w:sz w:val="15"/>
              </w:rPr>
              <w:t>380000 </w:t>
            </w:r>
            <w:r>
              <w:rPr>
                <w:color w:val="696969"/>
                <w:sz w:val="15"/>
              </w:rPr>
              <w:t>Einrichtungen</w:t>
            </w:r>
            <w:r>
              <w:rPr>
                <w:color w:val="696969"/>
                <w:spacing w:val="-1"/>
                <w:sz w:val="15"/>
              </w:rPr>
              <w:t> </w:t>
            </w:r>
            <w:r>
              <w:rPr>
                <w:color w:val="696969"/>
                <w:sz w:val="15"/>
              </w:rPr>
              <w:t>der </w:t>
            </w:r>
            <w:r>
              <w:rPr>
                <w:color w:val="696969"/>
                <w:spacing w:val="-2"/>
                <w:sz w:val="15"/>
              </w:rPr>
              <w:t>Kulturpflege</w:t>
            </w:r>
          </w:p>
        </w:tc>
        <w:tc>
          <w:tcPr>
            <w:tcW w:w="907" w:type="dxa"/>
          </w:tcPr>
          <w:p>
            <w:pPr>
              <w:pStyle w:val="TableParagraph"/>
              <w:spacing w:before="121"/>
              <w:ind w:right="41"/>
              <w:jc w:val="right"/>
              <w:rPr>
                <w:sz w:val="15"/>
              </w:rPr>
            </w:pPr>
            <w:r>
              <w:rPr>
                <w:spacing w:val="-2"/>
                <w:sz w:val="15"/>
              </w:rPr>
              <w:t>1.100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121"/>
              <w:ind w:right="40"/>
              <w:jc w:val="right"/>
              <w:rPr>
                <w:sz w:val="15"/>
              </w:rPr>
            </w:pPr>
            <w:r>
              <w:rPr>
                <w:spacing w:val="-5"/>
                <w:sz w:val="15"/>
              </w:rPr>
              <w:t>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121"/>
              <w:ind w:right="40"/>
              <w:jc w:val="right"/>
              <w:rPr>
                <w:sz w:val="15"/>
              </w:rPr>
            </w:pPr>
            <w:r>
              <w:rPr>
                <w:spacing w:val="-2"/>
                <w:sz w:val="15"/>
              </w:rPr>
              <w:t>1.200</w:t>
            </w:r>
          </w:p>
        </w:tc>
      </w:tr>
      <w:tr>
        <w:trPr>
          <w:trHeight w:val="211" w:hRule="atLeast"/>
        </w:trPr>
        <w:tc>
          <w:tcPr>
            <w:tcW w:w="340" w:type="dxa"/>
            <w:vMerge/>
            <w:tcBorders>
              <w:top w:val="nil"/>
            </w:tcBorders>
          </w:tcPr>
          <w:p>
            <w:pPr>
              <w:rPr>
                <w:sz w:val="2"/>
                <w:szCs w:val="2"/>
              </w:rPr>
            </w:pPr>
          </w:p>
        </w:tc>
        <w:tc>
          <w:tcPr>
            <w:tcW w:w="3174" w:type="dxa"/>
            <w:gridSpan w:val="2"/>
          </w:tcPr>
          <w:p>
            <w:pPr>
              <w:pStyle w:val="TableParagraph"/>
              <w:spacing w:before="8"/>
              <w:ind w:left="58"/>
              <w:rPr>
                <w:b/>
                <w:sz w:val="15"/>
              </w:rPr>
            </w:pPr>
            <w:r>
              <w:rPr>
                <w:b/>
                <w:sz w:val="15"/>
              </w:rPr>
              <w:t>Summe</w:t>
            </w:r>
            <w:r>
              <w:rPr>
                <w:b/>
                <w:spacing w:val="8"/>
                <w:sz w:val="15"/>
              </w:rPr>
              <w:t> </w:t>
            </w:r>
            <w:r>
              <w:rPr>
                <w:b/>
                <w:sz w:val="15"/>
              </w:rPr>
              <w:t>Gruppe</w:t>
            </w:r>
            <w:r>
              <w:rPr>
                <w:b/>
                <w:spacing w:val="8"/>
                <w:sz w:val="15"/>
              </w:rPr>
              <w:t> </w:t>
            </w:r>
            <w:r>
              <w:rPr>
                <w:b/>
                <w:spacing w:val="-10"/>
                <w:sz w:val="15"/>
              </w:rPr>
              <w:t>3</w:t>
            </w:r>
          </w:p>
        </w:tc>
        <w:tc>
          <w:tcPr>
            <w:tcW w:w="907" w:type="dxa"/>
          </w:tcPr>
          <w:p>
            <w:pPr>
              <w:pStyle w:val="TableParagraph"/>
              <w:spacing w:before="8"/>
              <w:ind w:right="41"/>
              <w:jc w:val="right"/>
              <w:rPr>
                <w:b/>
                <w:sz w:val="15"/>
              </w:rPr>
            </w:pPr>
            <w:r>
              <w:rPr>
                <w:b/>
                <w:spacing w:val="-2"/>
                <w:sz w:val="15"/>
              </w:rPr>
              <w:t>1.100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5"/>
                <w:sz w:val="15"/>
              </w:rPr>
              <w:t>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2"/>
                <w:sz w:val="15"/>
              </w:rPr>
              <w:t>1.200</w:t>
            </w:r>
          </w:p>
        </w:tc>
      </w:tr>
      <w:tr>
        <w:trPr>
          <w:trHeight w:val="211" w:hRule="atLeast"/>
        </w:trPr>
        <w:tc>
          <w:tcPr>
            <w:tcW w:w="340" w:type="dxa"/>
            <w:vMerge w:val="restart"/>
          </w:tcPr>
          <w:p>
            <w:pPr>
              <w:pStyle w:val="TableParagraph"/>
              <w:spacing w:before="11"/>
              <w:ind w:left="58"/>
              <w:rPr>
                <w:b/>
                <w:sz w:val="15"/>
              </w:rPr>
            </w:pPr>
            <w:r>
              <w:rPr>
                <w:b/>
                <w:color w:val="696969"/>
                <w:w w:val="102"/>
                <w:sz w:val="15"/>
              </w:rPr>
              <w:t>8</w:t>
            </w:r>
          </w:p>
        </w:tc>
        <w:tc>
          <w:tcPr>
            <w:tcW w:w="453" w:type="dxa"/>
          </w:tcPr>
          <w:p>
            <w:pPr>
              <w:pStyle w:val="TableParagraph"/>
              <w:spacing w:before="11"/>
              <w:ind w:left="58"/>
              <w:rPr>
                <w:b/>
                <w:sz w:val="15"/>
              </w:rPr>
            </w:pPr>
            <w:r>
              <w:rPr>
                <w:b/>
                <w:color w:val="696969"/>
                <w:spacing w:val="-5"/>
                <w:sz w:val="15"/>
              </w:rPr>
              <w:t>81</w:t>
            </w:r>
          </w:p>
        </w:tc>
        <w:tc>
          <w:tcPr>
            <w:tcW w:w="2721" w:type="dxa"/>
          </w:tcPr>
          <w:p>
            <w:pPr>
              <w:pStyle w:val="TableParagraph"/>
              <w:spacing w:before="12"/>
              <w:ind w:left="57"/>
              <w:rPr>
                <w:sz w:val="15"/>
              </w:rPr>
            </w:pPr>
            <w:r>
              <w:rPr>
                <w:b/>
                <w:color w:val="696969"/>
                <w:sz w:val="15"/>
              </w:rPr>
              <w:t>817000</w:t>
            </w:r>
            <w:r>
              <w:rPr>
                <w:b/>
                <w:color w:val="696969"/>
                <w:spacing w:val="17"/>
                <w:sz w:val="15"/>
              </w:rPr>
              <w:t> </w:t>
            </w:r>
            <w:r>
              <w:rPr>
                <w:color w:val="696969"/>
                <w:spacing w:val="-2"/>
                <w:sz w:val="15"/>
              </w:rPr>
              <w:t>Friedhöfe</w:t>
            </w:r>
          </w:p>
        </w:tc>
        <w:tc>
          <w:tcPr>
            <w:tcW w:w="907" w:type="dxa"/>
          </w:tcPr>
          <w:p>
            <w:pPr>
              <w:pStyle w:val="TableParagraph"/>
              <w:spacing w:before="0"/>
              <w:rPr>
                <w:rFonts w:ascii="Times New Roman"/>
                <w:sz w:val="14"/>
              </w:rPr>
            </w:pPr>
          </w:p>
        </w:tc>
        <w:tc>
          <w:tcPr>
            <w:tcW w:w="907" w:type="dxa"/>
          </w:tcPr>
          <w:p>
            <w:pPr>
              <w:pStyle w:val="TableParagraph"/>
              <w:spacing w:before="8"/>
              <w:ind w:right="41"/>
              <w:jc w:val="right"/>
              <w:rPr>
                <w:sz w:val="15"/>
              </w:rPr>
            </w:pPr>
            <w:r>
              <w:rPr>
                <w:spacing w:val="-5"/>
                <w:sz w:val="15"/>
              </w:rPr>
              <w:t>800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5"/>
                <w:sz w:val="15"/>
              </w:rPr>
              <w:t>100</w:t>
            </w:r>
          </w:p>
        </w:tc>
        <w:tc>
          <w:tcPr>
            <w:tcW w:w="907" w:type="dxa"/>
          </w:tcPr>
          <w:p>
            <w:pPr>
              <w:pStyle w:val="TableParagraph"/>
              <w:spacing w:before="8"/>
              <w:ind w:right="40"/>
              <w:jc w:val="right"/>
              <w:rPr>
                <w:sz w:val="15"/>
              </w:rPr>
            </w:pPr>
            <w:r>
              <w:rPr>
                <w:spacing w:val="-5"/>
                <w:sz w:val="15"/>
              </w:rPr>
              <w:t>100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2"/>
                <w:sz w:val="15"/>
              </w:rPr>
              <w:t>1.000</w:t>
            </w:r>
          </w:p>
        </w:tc>
      </w:tr>
      <w:tr>
        <w:trPr>
          <w:trHeight w:val="211" w:hRule="atLeast"/>
        </w:trPr>
        <w:tc>
          <w:tcPr>
            <w:tcW w:w="340" w:type="dxa"/>
            <w:vMerge/>
            <w:tcBorders>
              <w:top w:val="nil"/>
            </w:tcBorders>
          </w:tcPr>
          <w:p>
            <w:pPr>
              <w:rPr>
                <w:sz w:val="2"/>
                <w:szCs w:val="2"/>
              </w:rPr>
            </w:pPr>
          </w:p>
        </w:tc>
        <w:tc>
          <w:tcPr>
            <w:tcW w:w="453" w:type="dxa"/>
          </w:tcPr>
          <w:p>
            <w:pPr>
              <w:pStyle w:val="TableParagraph"/>
              <w:spacing w:before="11"/>
              <w:ind w:left="58"/>
              <w:rPr>
                <w:b/>
                <w:sz w:val="15"/>
              </w:rPr>
            </w:pPr>
            <w:r>
              <w:rPr>
                <w:b/>
                <w:color w:val="696969"/>
                <w:spacing w:val="-5"/>
                <w:sz w:val="15"/>
              </w:rPr>
              <w:t>82</w:t>
            </w:r>
          </w:p>
        </w:tc>
        <w:tc>
          <w:tcPr>
            <w:tcW w:w="2721" w:type="dxa"/>
          </w:tcPr>
          <w:p>
            <w:pPr>
              <w:pStyle w:val="TableParagraph"/>
              <w:spacing w:before="12"/>
              <w:ind w:left="57"/>
              <w:rPr>
                <w:sz w:val="15"/>
              </w:rPr>
            </w:pPr>
            <w:r>
              <w:rPr>
                <w:b/>
                <w:color w:val="696969"/>
                <w:sz w:val="15"/>
              </w:rPr>
              <w:t>820000</w:t>
            </w:r>
            <w:r>
              <w:rPr>
                <w:b/>
                <w:color w:val="696969"/>
                <w:spacing w:val="17"/>
                <w:sz w:val="15"/>
              </w:rPr>
              <w:t> </w:t>
            </w:r>
            <w:r>
              <w:rPr>
                <w:color w:val="696969"/>
                <w:spacing w:val="-2"/>
                <w:sz w:val="15"/>
              </w:rPr>
              <w:t>Wirtschaftshöfe</w:t>
            </w:r>
          </w:p>
        </w:tc>
        <w:tc>
          <w:tcPr>
            <w:tcW w:w="907" w:type="dxa"/>
          </w:tcPr>
          <w:p>
            <w:pPr>
              <w:pStyle w:val="TableParagraph"/>
              <w:spacing w:before="0"/>
              <w:rPr>
                <w:rFonts w:ascii="Times New Roman"/>
                <w:sz w:val="14"/>
              </w:rPr>
            </w:pPr>
          </w:p>
        </w:tc>
        <w:tc>
          <w:tcPr>
            <w:tcW w:w="907" w:type="dxa"/>
          </w:tcPr>
          <w:p>
            <w:pPr>
              <w:pStyle w:val="TableParagraph"/>
              <w:spacing w:before="8"/>
              <w:ind w:right="41"/>
              <w:jc w:val="right"/>
              <w:rPr>
                <w:sz w:val="15"/>
              </w:rPr>
            </w:pPr>
            <w:r>
              <w:rPr>
                <w:spacing w:val="-2"/>
                <w:sz w:val="15"/>
              </w:rPr>
              <w:t>67.500</w:t>
            </w:r>
          </w:p>
        </w:tc>
        <w:tc>
          <w:tcPr>
            <w:tcW w:w="907" w:type="dxa"/>
          </w:tcPr>
          <w:p>
            <w:pPr>
              <w:pStyle w:val="TableParagraph"/>
              <w:spacing w:before="0"/>
              <w:rPr>
                <w:rFonts w:ascii="Times New Roman"/>
                <w:sz w:val="14"/>
              </w:rPr>
            </w:pPr>
          </w:p>
        </w:tc>
        <w:tc>
          <w:tcPr>
            <w:tcW w:w="907" w:type="dxa"/>
          </w:tcPr>
          <w:p>
            <w:pPr>
              <w:pStyle w:val="TableParagraph"/>
              <w:spacing w:before="8"/>
              <w:ind w:right="41"/>
              <w:jc w:val="right"/>
              <w:rPr>
                <w:sz w:val="15"/>
              </w:rPr>
            </w:pPr>
            <w:r>
              <w:rPr>
                <w:spacing w:val="-2"/>
                <w:sz w:val="15"/>
              </w:rPr>
              <w:t>5.000</w:t>
            </w: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2"/>
                <w:sz w:val="15"/>
              </w:rPr>
              <w:t>2.800</w:t>
            </w:r>
          </w:p>
        </w:tc>
        <w:tc>
          <w:tcPr>
            <w:tcW w:w="907" w:type="dxa"/>
          </w:tcPr>
          <w:p>
            <w:pPr>
              <w:pStyle w:val="TableParagraph"/>
              <w:spacing w:before="8"/>
              <w:ind w:right="40"/>
              <w:jc w:val="right"/>
              <w:rPr>
                <w:sz w:val="15"/>
              </w:rPr>
            </w:pPr>
            <w:r>
              <w:rPr>
                <w:spacing w:val="-2"/>
                <w:sz w:val="15"/>
              </w:rPr>
              <w:t>15.500</w:t>
            </w: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sz w:val="15"/>
              </w:rPr>
            </w:pPr>
            <w:r>
              <w:rPr>
                <w:spacing w:val="-5"/>
                <w:sz w:val="15"/>
              </w:rPr>
              <w:t>500</w:t>
            </w:r>
          </w:p>
        </w:tc>
        <w:tc>
          <w:tcPr>
            <w:tcW w:w="907" w:type="dxa"/>
          </w:tcPr>
          <w:p>
            <w:pPr>
              <w:pStyle w:val="TableParagraph"/>
              <w:spacing w:before="8"/>
              <w:ind w:right="40"/>
              <w:jc w:val="right"/>
              <w:rPr>
                <w:sz w:val="15"/>
              </w:rPr>
            </w:pPr>
            <w:r>
              <w:rPr>
                <w:spacing w:val="-2"/>
                <w:sz w:val="15"/>
              </w:rPr>
              <w:t>91.300</w:t>
            </w:r>
          </w:p>
        </w:tc>
      </w:tr>
      <w:tr>
        <w:trPr>
          <w:trHeight w:val="438" w:hRule="atLeast"/>
        </w:trPr>
        <w:tc>
          <w:tcPr>
            <w:tcW w:w="340" w:type="dxa"/>
            <w:vMerge/>
            <w:tcBorders>
              <w:top w:val="nil"/>
            </w:tcBorders>
          </w:tcPr>
          <w:p>
            <w:pPr>
              <w:rPr>
                <w:sz w:val="2"/>
                <w:szCs w:val="2"/>
              </w:rPr>
            </w:pPr>
          </w:p>
        </w:tc>
        <w:tc>
          <w:tcPr>
            <w:tcW w:w="453" w:type="dxa"/>
          </w:tcPr>
          <w:p>
            <w:pPr>
              <w:pStyle w:val="TableParagraph"/>
              <w:spacing w:before="11"/>
              <w:ind w:left="58"/>
              <w:rPr>
                <w:b/>
                <w:sz w:val="15"/>
              </w:rPr>
            </w:pPr>
            <w:r>
              <w:rPr>
                <w:b/>
                <w:color w:val="696969"/>
                <w:spacing w:val="-5"/>
                <w:sz w:val="15"/>
              </w:rPr>
              <w:t>85</w:t>
            </w:r>
          </w:p>
        </w:tc>
        <w:tc>
          <w:tcPr>
            <w:tcW w:w="2721" w:type="dxa"/>
          </w:tcPr>
          <w:p>
            <w:pPr>
              <w:pStyle w:val="TableParagraph"/>
              <w:spacing w:line="244" w:lineRule="auto" w:before="12"/>
              <w:ind w:left="57"/>
              <w:rPr>
                <w:sz w:val="15"/>
              </w:rPr>
            </w:pPr>
            <w:r>
              <w:rPr>
                <w:b/>
                <w:color w:val="696969"/>
                <w:sz w:val="15"/>
              </w:rPr>
              <w:t>851000 </w:t>
            </w:r>
            <w:r>
              <w:rPr>
                <w:color w:val="696969"/>
                <w:sz w:val="15"/>
              </w:rPr>
              <w:t>Betriebe der </w:t>
            </w:r>
            <w:r>
              <w:rPr>
                <w:color w:val="696969"/>
                <w:spacing w:val="-2"/>
                <w:sz w:val="15"/>
              </w:rPr>
              <w:t>Abwasserbeseitigung</w:t>
            </w:r>
          </w:p>
        </w:tc>
        <w:tc>
          <w:tcPr>
            <w:tcW w:w="907" w:type="dxa"/>
          </w:tcPr>
          <w:p>
            <w:pPr>
              <w:pStyle w:val="TableParagraph"/>
              <w:spacing w:before="0"/>
              <w:rPr>
                <w:rFonts w:ascii="Times New Roman"/>
                <w:sz w:val="14"/>
              </w:rPr>
            </w:pPr>
          </w:p>
        </w:tc>
        <w:tc>
          <w:tcPr>
            <w:tcW w:w="907" w:type="dxa"/>
          </w:tcPr>
          <w:p>
            <w:pPr>
              <w:pStyle w:val="TableParagraph"/>
              <w:spacing w:before="121"/>
              <w:ind w:right="41"/>
              <w:jc w:val="right"/>
              <w:rPr>
                <w:sz w:val="15"/>
              </w:rPr>
            </w:pPr>
            <w:r>
              <w:rPr>
                <w:spacing w:val="-5"/>
                <w:sz w:val="15"/>
              </w:rPr>
              <w:t>800</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Pr>
          <w:p>
            <w:pPr>
              <w:pStyle w:val="TableParagraph"/>
              <w:spacing w:before="121"/>
              <w:ind w:right="40"/>
              <w:jc w:val="right"/>
              <w:rPr>
                <w:sz w:val="15"/>
              </w:rPr>
            </w:pPr>
            <w:r>
              <w:rPr>
                <w:spacing w:val="-5"/>
                <w:sz w:val="15"/>
              </w:rPr>
              <w:t>100</w:t>
            </w:r>
          </w:p>
        </w:tc>
        <w:tc>
          <w:tcPr>
            <w:tcW w:w="907" w:type="dxa"/>
          </w:tcPr>
          <w:p>
            <w:pPr>
              <w:pStyle w:val="TableParagraph"/>
              <w:spacing w:before="121"/>
              <w:ind w:right="40"/>
              <w:jc w:val="right"/>
              <w:rPr>
                <w:sz w:val="15"/>
              </w:rPr>
            </w:pPr>
            <w:r>
              <w:rPr>
                <w:spacing w:val="-5"/>
                <w:sz w:val="15"/>
              </w:rPr>
              <w:t>100</w:t>
            </w:r>
          </w:p>
        </w:tc>
        <w:tc>
          <w:tcPr>
            <w:tcW w:w="907" w:type="dxa"/>
          </w:tcPr>
          <w:p>
            <w:pPr>
              <w:pStyle w:val="TableParagraph"/>
              <w:spacing w:before="0"/>
              <w:rPr>
                <w:rFonts w:ascii="Times New Roman"/>
                <w:sz w:val="14"/>
              </w:rPr>
            </w:pPr>
          </w:p>
        </w:tc>
        <w:tc>
          <w:tcPr>
            <w:tcW w:w="907" w:type="dxa"/>
          </w:tcPr>
          <w:p>
            <w:pPr>
              <w:pStyle w:val="TableParagraph"/>
              <w:spacing w:before="121"/>
              <w:ind w:right="40"/>
              <w:jc w:val="right"/>
              <w:rPr>
                <w:sz w:val="15"/>
              </w:rPr>
            </w:pPr>
            <w:r>
              <w:rPr>
                <w:spacing w:val="-5"/>
                <w:sz w:val="15"/>
              </w:rPr>
              <w:t>500</w:t>
            </w:r>
          </w:p>
        </w:tc>
        <w:tc>
          <w:tcPr>
            <w:tcW w:w="907" w:type="dxa"/>
          </w:tcPr>
          <w:p>
            <w:pPr>
              <w:pStyle w:val="TableParagraph"/>
              <w:spacing w:before="121"/>
              <w:ind w:right="40"/>
              <w:jc w:val="right"/>
              <w:rPr>
                <w:sz w:val="15"/>
              </w:rPr>
            </w:pPr>
            <w:r>
              <w:rPr>
                <w:spacing w:val="-2"/>
                <w:sz w:val="15"/>
              </w:rPr>
              <w:t>1.500</w:t>
            </w:r>
          </w:p>
        </w:tc>
      </w:tr>
      <w:tr>
        <w:trPr>
          <w:trHeight w:val="211" w:hRule="atLeast"/>
        </w:trPr>
        <w:tc>
          <w:tcPr>
            <w:tcW w:w="340" w:type="dxa"/>
            <w:vMerge/>
            <w:tcBorders>
              <w:top w:val="nil"/>
            </w:tcBorders>
          </w:tcPr>
          <w:p>
            <w:pPr>
              <w:rPr>
                <w:sz w:val="2"/>
                <w:szCs w:val="2"/>
              </w:rPr>
            </w:pPr>
          </w:p>
        </w:tc>
        <w:tc>
          <w:tcPr>
            <w:tcW w:w="3174" w:type="dxa"/>
            <w:gridSpan w:val="2"/>
          </w:tcPr>
          <w:p>
            <w:pPr>
              <w:pStyle w:val="TableParagraph"/>
              <w:spacing w:before="8"/>
              <w:ind w:left="58"/>
              <w:rPr>
                <w:b/>
                <w:sz w:val="15"/>
              </w:rPr>
            </w:pPr>
            <w:r>
              <w:rPr>
                <w:b/>
                <w:sz w:val="15"/>
              </w:rPr>
              <w:t>Summe</w:t>
            </w:r>
            <w:r>
              <w:rPr>
                <w:b/>
                <w:spacing w:val="8"/>
                <w:sz w:val="15"/>
              </w:rPr>
              <w:t> </w:t>
            </w:r>
            <w:r>
              <w:rPr>
                <w:b/>
                <w:sz w:val="15"/>
              </w:rPr>
              <w:t>Gruppe</w:t>
            </w:r>
            <w:r>
              <w:rPr>
                <w:b/>
                <w:spacing w:val="8"/>
                <w:sz w:val="15"/>
              </w:rPr>
              <w:t> </w:t>
            </w:r>
            <w:r>
              <w:rPr>
                <w:b/>
                <w:spacing w:val="-10"/>
                <w:sz w:val="15"/>
              </w:rPr>
              <w:t>8</w:t>
            </w:r>
          </w:p>
        </w:tc>
        <w:tc>
          <w:tcPr>
            <w:tcW w:w="907" w:type="dxa"/>
          </w:tcPr>
          <w:p>
            <w:pPr>
              <w:pStyle w:val="TableParagraph"/>
              <w:spacing w:before="0"/>
              <w:rPr>
                <w:rFonts w:ascii="Times New Roman"/>
                <w:sz w:val="14"/>
              </w:rPr>
            </w:pPr>
          </w:p>
        </w:tc>
        <w:tc>
          <w:tcPr>
            <w:tcW w:w="907" w:type="dxa"/>
          </w:tcPr>
          <w:p>
            <w:pPr>
              <w:pStyle w:val="TableParagraph"/>
              <w:spacing w:before="8"/>
              <w:ind w:right="41"/>
              <w:jc w:val="right"/>
              <w:rPr>
                <w:b/>
                <w:sz w:val="15"/>
              </w:rPr>
            </w:pPr>
            <w:r>
              <w:rPr>
                <w:b/>
                <w:spacing w:val="-2"/>
                <w:sz w:val="15"/>
              </w:rPr>
              <w:t>69.100</w:t>
            </w:r>
          </w:p>
        </w:tc>
        <w:tc>
          <w:tcPr>
            <w:tcW w:w="907" w:type="dxa"/>
          </w:tcPr>
          <w:p>
            <w:pPr>
              <w:pStyle w:val="TableParagraph"/>
              <w:spacing w:before="0"/>
              <w:rPr>
                <w:rFonts w:ascii="Times New Roman"/>
                <w:sz w:val="14"/>
              </w:rPr>
            </w:pPr>
          </w:p>
        </w:tc>
        <w:tc>
          <w:tcPr>
            <w:tcW w:w="907" w:type="dxa"/>
          </w:tcPr>
          <w:p>
            <w:pPr>
              <w:pStyle w:val="TableParagraph"/>
              <w:spacing w:before="8"/>
              <w:ind w:right="41"/>
              <w:jc w:val="right"/>
              <w:rPr>
                <w:b/>
                <w:sz w:val="15"/>
              </w:rPr>
            </w:pPr>
            <w:r>
              <w:rPr>
                <w:b/>
                <w:spacing w:val="-2"/>
                <w:sz w:val="15"/>
              </w:rPr>
              <w:t>5.000</w:t>
            </w: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2"/>
                <w:sz w:val="15"/>
              </w:rPr>
              <w:t>3.000</w:t>
            </w:r>
          </w:p>
        </w:tc>
        <w:tc>
          <w:tcPr>
            <w:tcW w:w="907" w:type="dxa"/>
          </w:tcPr>
          <w:p>
            <w:pPr>
              <w:pStyle w:val="TableParagraph"/>
              <w:spacing w:before="8"/>
              <w:ind w:right="40"/>
              <w:jc w:val="right"/>
              <w:rPr>
                <w:b/>
                <w:sz w:val="15"/>
              </w:rPr>
            </w:pPr>
            <w:r>
              <w:rPr>
                <w:b/>
                <w:spacing w:val="-2"/>
                <w:sz w:val="15"/>
              </w:rPr>
              <w:t>15.700</w:t>
            </w:r>
          </w:p>
        </w:tc>
        <w:tc>
          <w:tcPr>
            <w:tcW w:w="907" w:type="dxa"/>
          </w:tcPr>
          <w:p>
            <w:pPr>
              <w:pStyle w:val="TableParagraph"/>
              <w:spacing w:before="0"/>
              <w:rPr>
                <w:rFonts w:ascii="Times New Roman"/>
                <w:sz w:val="14"/>
              </w:rPr>
            </w:pPr>
          </w:p>
        </w:tc>
        <w:tc>
          <w:tcPr>
            <w:tcW w:w="907" w:type="dxa"/>
          </w:tcPr>
          <w:p>
            <w:pPr>
              <w:pStyle w:val="TableParagraph"/>
              <w:spacing w:before="8"/>
              <w:ind w:right="40"/>
              <w:jc w:val="right"/>
              <w:rPr>
                <w:b/>
                <w:sz w:val="15"/>
              </w:rPr>
            </w:pPr>
            <w:r>
              <w:rPr>
                <w:b/>
                <w:spacing w:val="-2"/>
                <w:sz w:val="15"/>
              </w:rPr>
              <w:t>1.000</w:t>
            </w:r>
          </w:p>
        </w:tc>
        <w:tc>
          <w:tcPr>
            <w:tcW w:w="907" w:type="dxa"/>
          </w:tcPr>
          <w:p>
            <w:pPr>
              <w:pStyle w:val="TableParagraph"/>
              <w:spacing w:before="8"/>
              <w:ind w:right="40"/>
              <w:jc w:val="right"/>
              <w:rPr>
                <w:b/>
                <w:sz w:val="15"/>
              </w:rPr>
            </w:pPr>
            <w:r>
              <w:rPr>
                <w:b/>
                <w:spacing w:val="-2"/>
                <w:sz w:val="15"/>
              </w:rPr>
              <w:t>93.800</w:t>
            </w:r>
          </w:p>
        </w:tc>
      </w:tr>
      <w:tr>
        <w:trPr>
          <w:trHeight w:val="211" w:hRule="atLeast"/>
        </w:trPr>
        <w:tc>
          <w:tcPr>
            <w:tcW w:w="3514" w:type="dxa"/>
            <w:gridSpan w:val="3"/>
          </w:tcPr>
          <w:p>
            <w:pPr>
              <w:pStyle w:val="TableParagraph"/>
              <w:spacing w:before="8"/>
              <w:ind w:left="58"/>
              <w:rPr>
                <w:b/>
                <w:sz w:val="15"/>
              </w:rPr>
            </w:pPr>
            <w:r>
              <w:rPr>
                <w:b/>
                <w:sz w:val="15"/>
              </w:rPr>
              <w:t>Summe</w:t>
            </w:r>
            <w:r>
              <w:rPr>
                <w:b/>
                <w:spacing w:val="10"/>
                <w:sz w:val="15"/>
              </w:rPr>
              <w:t> </w:t>
            </w:r>
            <w:r>
              <w:rPr>
                <w:b/>
                <w:spacing w:val="-2"/>
                <w:sz w:val="15"/>
              </w:rPr>
              <w:t>gesamt</w:t>
            </w:r>
          </w:p>
        </w:tc>
        <w:tc>
          <w:tcPr>
            <w:tcW w:w="907" w:type="dxa"/>
          </w:tcPr>
          <w:p>
            <w:pPr>
              <w:pStyle w:val="TableParagraph"/>
              <w:spacing w:before="8"/>
              <w:ind w:right="41"/>
              <w:jc w:val="right"/>
              <w:rPr>
                <w:b/>
                <w:sz w:val="15"/>
              </w:rPr>
            </w:pPr>
            <w:r>
              <w:rPr>
                <w:b/>
                <w:spacing w:val="-2"/>
                <w:sz w:val="15"/>
              </w:rPr>
              <w:t>199.900</w:t>
            </w:r>
          </w:p>
        </w:tc>
        <w:tc>
          <w:tcPr>
            <w:tcW w:w="907" w:type="dxa"/>
          </w:tcPr>
          <w:p>
            <w:pPr>
              <w:pStyle w:val="TableParagraph"/>
              <w:spacing w:before="8"/>
              <w:ind w:right="41"/>
              <w:jc w:val="right"/>
              <w:rPr>
                <w:b/>
                <w:sz w:val="15"/>
              </w:rPr>
            </w:pPr>
            <w:r>
              <w:rPr>
                <w:b/>
                <w:spacing w:val="-2"/>
                <w:sz w:val="15"/>
              </w:rPr>
              <w:t>86.400</w:t>
            </w:r>
          </w:p>
        </w:tc>
        <w:tc>
          <w:tcPr>
            <w:tcW w:w="907" w:type="dxa"/>
          </w:tcPr>
          <w:p>
            <w:pPr>
              <w:pStyle w:val="TableParagraph"/>
              <w:spacing w:before="8"/>
              <w:ind w:right="41"/>
              <w:jc w:val="right"/>
              <w:rPr>
                <w:b/>
                <w:sz w:val="15"/>
              </w:rPr>
            </w:pPr>
            <w:r>
              <w:rPr>
                <w:b/>
                <w:spacing w:val="-2"/>
                <w:sz w:val="15"/>
              </w:rPr>
              <w:t>2.900</w:t>
            </w:r>
          </w:p>
        </w:tc>
        <w:tc>
          <w:tcPr>
            <w:tcW w:w="907" w:type="dxa"/>
          </w:tcPr>
          <w:p>
            <w:pPr>
              <w:pStyle w:val="TableParagraph"/>
              <w:spacing w:before="8"/>
              <w:ind w:right="41"/>
              <w:jc w:val="right"/>
              <w:rPr>
                <w:b/>
                <w:sz w:val="15"/>
              </w:rPr>
            </w:pPr>
            <w:r>
              <w:rPr>
                <w:b/>
                <w:spacing w:val="-2"/>
                <w:sz w:val="15"/>
              </w:rPr>
              <w:t>10.600</w:t>
            </w:r>
          </w:p>
        </w:tc>
        <w:tc>
          <w:tcPr>
            <w:tcW w:w="907" w:type="dxa"/>
          </w:tcPr>
          <w:p>
            <w:pPr>
              <w:pStyle w:val="TableParagraph"/>
              <w:spacing w:before="8"/>
              <w:ind w:right="42"/>
              <w:jc w:val="right"/>
              <w:rPr>
                <w:b/>
                <w:sz w:val="15"/>
              </w:rPr>
            </w:pPr>
            <w:r>
              <w:rPr>
                <w:b/>
                <w:spacing w:val="-5"/>
                <w:sz w:val="15"/>
              </w:rPr>
              <w:t>900</w:t>
            </w:r>
          </w:p>
        </w:tc>
        <w:tc>
          <w:tcPr>
            <w:tcW w:w="907" w:type="dxa"/>
          </w:tcPr>
          <w:p>
            <w:pPr>
              <w:pStyle w:val="TableParagraph"/>
              <w:spacing w:before="8"/>
              <w:ind w:right="41"/>
              <w:jc w:val="right"/>
              <w:rPr>
                <w:b/>
                <w:sz w:val="15"/>
              </w:rPr>
            </w:pPr>
            <w:r>
              <w:rPr>
                <w:b/>
                <w:spacing w:val="-2"/>
                <w:sz w:val="15"/>
              </w:rPr>
              <w:t>11.900</w:t>
            </w:r>
          </w:p>
        </w:tc>
        <w:tc>
          <w:tcPr>
            <w:tcW w:w="907" w:type="dxa"/>
          </w:tcPr>
          <w:p>
            <w:pPr>
              <w:pStyle w:val="TableParagraph"/>
              <w:spacing w:before="8"/>
              <w:ind w:right="40"/>
              <w:jc w:val="right"/>
              <w:rPr>
                <w:b/>
                <w:sz w:val="15"/>
              </w:rPr>
            </w:pPr>
            <w:r>
              <w:rPr>
                <w:b/>
                <w:spacing w:val="-2"/>
                <w:sz w:val="15"/>
              </w:rPr>
              <w:t>70.800</w:t>
            </w:r>
          </w:p>
        </w:tc>
        <w:tc>
          <w:tcPr>
            <w:tcW w:w="907" w:type="dxa"/>
          </w:tcPr>
          <w:p>
            <w:pPr>
              <w:pStyle w:val="TableParagraph"/>
              <w:spacing w:before="8"/>
              <w:ind w:right="40"/>
              <w:jc w:val="right"/>
              <w:rPr>
                <w:b/>
                <w:sz w:val="15"/>
              </w:rPr>
            </w:pPr>
            <w:r>
              <w:rPr>
                <w:b/>
                <w:spacing w:val="-2"/>
                <w:sz w:val="15"/>
              </w:rPr>
              <w:t>2.700</w:t>
            </w:r>
          </w:p>
        </w:tc>
        <w:tc>
          <w:tcPr>
            <w:tcW w:w="907" w:type="dxa"/>
          </w:tcPr>
          <w:p>
            <w:pPr>
              <w:pStyle w:val="TableParagraph"/>
              <w:spacing w:before="8"/>
              <w:ind w:right="40"/>
              <w:jc w:val="right"/>
              <w:rPr>
                <w:b/>
                <w:sz w:val="15"/>
              </w:rPr>
            </w:pPr>
            <w:r>
              <w:rPr>
                <w:b/>
                <w:spacing w:val="-2"/>
                <w:sz w:val="15"/>
              </w:rPr>
              <w:t>3.500</w:t>
            </w:r>
          </w:p>
        </w:tc>
        <w:tc>
          <w:tcPr>
            <w:tcW w:w="907" w:type="dxa"/>
          </w:tcPr>
          <w:p>
            <w:pPr>
              <w:pStyle w:val="TableParagraph"/>
              <w:spacing w:before="8"/>
              <w:ind w:right="40"/>
              <w:jc w:val="right"/>
              <w:rPr>
                <w:b/>
                <w:sz w:val="15"/>
              </w:rPr>
            </w:pPr>
            <w:r>
              <w:rPr>
                <w:b/>
                <w:spacing w:val="-2"/>
                <w:sz w:val="15"/>
              </w:rPr>
              <w:t>389.600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1"/>
        </w:rPr>
      </w:pPr>
      <w:r>
        <w:rPr/>
        <w:pict>
          <v:group style="position:absolute;margin-left:51.02pt;margin-top:13.688555pt;width:742.7pt;height:.7pt;mso-position-horizontal-relative:page;mso-position-vertical-relative:paragraph;z-index:-15693824;mso-wrap-distance-left:0;mso-wrap-distance-right:0" id="docshapegroup186" coordorigin="1020,274" coordsize="14854,14">
            <v:line style="position:absolute" from="1020,281" to="10091,281" stroked="true" strokeweight=".69pt" strokecolor="#6f6f6f">
              <v:stroke dashstyle="solid"/>
            </v:line>
            <v:line style="position:absolute" from="1020,281" to="15874,281" stroked="true" strokeweight=".69pt" strokecolor="#000000">
              <v:stroke dashstyle="solid"/>
            </v:line>
            <w10:wrap type="topAndBottom"/>
          </v:group>
        </w:pict>
      </w:r>
    </w:p>
    <w:p>
      <w:pPr>
        <w:spacing w:after="0" w:line="240" w:lineRule="auto"/>
        <w:rPr>
          <w:sz w:val="21"/>
        </w:rPr>
        <w:sectPr>
          <w:headerReference w:type="default" r:id="rId74"/>
          <w:footerReference w:type="default" r:id="rId75"/>
          <w:pgSz w:w="16840" w:h="11910" w:orient="landscape"/>
          <w:pgMar w:header="0" w:footer="558" w:top="480" w:bottom="740" w:left="880" w:right="820"/>
          <w:pgNumType w:start="231"/>
        </w:sectPr>
      </w:pPr>
    </w:p>
    <w:p>
      <w:pPr>
        <w:spacing w:line="240" w:lineRule="auto" w:before="4"/>
        <w:rPr>
          <w:sz w:val="17"/>
        </w:rPr>
      </w:pPr>
      <w:r>
        <w:rPr/>
        <w:pict>
          <v:line style="position:absolute;mso-position-horizontal-relative:page;mso-position-vertical-relative:page;z-index:15763968" from="36.849998pt,555.590027pt" to="807.869998pt,555.590027pt" stroked="true" strokeweight=".69pt" strokecolor="#6f6f6f">
            <v:stroke dashstyle="solid"/>
            <w10:wrap type="none"/>
          </v:line>
        </w:pict>
      </w:r>
    </w:p>
    <w:p>
      <w:pPr>
        <w:spacing w:after="0" w:line="240" w:lineRule="auto"/>
        <w:rPr>
          <w:sz w:val="17"/>
        </w:rPr>
        <w:sectPr>
          <w:headerReference w:type="default" r:id="rId76"/>
          <w:footerReference w:type="default" r:id="rId77"/>
          <w:pgSz w:w="16840" w:h="11910" w:orient="landscape"/>
          <w:pgMar w:header="0" w:footer="558" w:top="1340" w:bottom="740" w:left="880" w:right="820"/>
        </w:sectPr>
      </w:pPr>
    </w:p>
    <w:p>
      <w:pPr>
        <w:spacing w:line="240" w:lineRule="auto" w:before="0"/>
        <w:rPr>
          <w:sz w:val="20"/>
        </w:rPr>
      </w:pPr>
      <w:r>
        <w:rPr/>
        <w:pict>
          <v:line style="position:absolute;mso-position-horizontal-relative:page;mso-position-vertical-relative:page;z-index:15764480"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91"/>
        <w:ind w:left="3940" w:right="0" w:firstLine="0"/>
        <w:jc w:val="left"/>
        <w:rPr>
          <w:sz w:val="49"/>
        </w:rPr>
      </w:pPr>
      <w:r>
        <w:rPr>
          <w:sz w:val="49"/>
        </w:rPr>
        <w:t>Nachweis</w:t>
      </w:r>
      <w:r>
        <w:rPr>
          <w:spacing w:val="21"/>
          <w:sz w:val="49"/>
        </w:rPr>
        <w:t> </w:t>
      </w:r>
      <w:r>
        <w:rPr>
          <w:sz w:val="49"/>
        </w:rPr>
        <w:t>über</w:t>
      </w:r>
      <w:r>
        <w:rPr>
          <w:spacing w:val="21"/>
          <w:sz w:val="49"/>
        </w:rPr>
        <w:t> </w:t>
      </w:r>
      <w:r>
        <w:rPr>
          <w:sz w:val="49"/>
        </w:rPr>
        <w:t>Transferzahlungen</w:t>
      </w:r>
      <w:r>
        <w:rPr>
          <w:spacing w:val="22"/>
          <w:sz w:val="49"/>
        </w:rPr>
        <w:t> </w:t>
      </w:r>
      <w:r>
        <w:rPr>
          <w:sz w:val="49"/>
        </w:rPr>
        <w:t>(Anlage</w:t>
      </w:r>
      <w:r>
        <w:rPr>
          <w:spacing w:val="21"/>
          <w:sz w:val="49"/>
        </w:rPr>
        <w:t> </w:t>
      </w:r>
      <w:r>
        <w:rPr>
          <w:spacing w:val="-5"/>
          <w:sz w:val="49"/>
        </w:rPr>
        <w:t>6a)</w:t>
      </w:r>
    </w:p>
    <w:p>
      <w:pPr>
        <w:spacing w:after="0"/>
        <w:jc w:val="left"/>
        <w:rPr>
          <w:sz w:val="49"/>
        </w:rPr>
        <w:sectPr>
          <w:headerReference w:type="default" r:id="rId78"/>
          <w:footerReference w:type="default" r:id="rId79"/>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80"/>
          <w:footerReference w:type="default" r:id="rId81"/>
          <w:pgSz w:w="16840" w:h="11910" w:orient="landscape"/>
          <w:pgMar w:header="0" w:footer="0" w:top="1340" w:bottom="280" w:left="880" w:right="820"/>
        </w:sectPr>
      </w:pPr>
    </w:p>
    <w:p>
      <w:pPr>
        <w:spacing w:line="240" w:lineRule="auto" w:before="10" w:after="1"/>
        <w:rPr>
          <w:sz w:val="17"/>
        </w:rPr>
      </w:pPr>
    </w:p>
    <w:p>
      <w:pPr>
        <w:spacing w:line="240" w:lineRule="auto"/>
        <w:ind w:left="140" w:right="0" w:firstLine="0"/>
        <w:rPr>
          <w:sz w:val="20"/>
        </w:rPr>
      </w:pPr>
      <w:r>
        <w:rPr>
          <w:sz w:val="20"/>
        </w:rPr>
        <w:pict>
          <v:group style="width:742.7pt;height:14.2pt;mso-position-horizontal-relative:char;mso-position-vertical-relative:line" id="docshapegroup191" coordorigin="0,0" coordsize="14854,284">
            <v:rect style="position:absolute;left:0;top:0;width:14854;height:284" id="docshape192" filled="true" fillcolor="#d7d7d7" stroked="false">
              <v:fill type="solid"/>
            </v:rect>
            <v:shape style="position:absolute;left:23;top:46;width:1169;height:172" type="#_x0000_t202" id="docshape193"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194"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195"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9;height:172" type="#_x0000_t202" id="docshape196"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10"/>
                        <w:sz w:val="15"/>
                      </w:rPr>
                      <w:t> </w:t>
                    </w:r>
                    <w:r>
                      <w:rPr>
                        <w:b/>
                        <w:spacing w:val="-2"/>
                        <w:sz w:val="15"/>
                      </w:rPr>
                      <w:t>Einzahlungen</w:t>
                    </w:r>
                    <w:r>
                      <w:rPr>
                        <w:b/>
                        <w:sz w:val="15"/>
                      </w:rPr>
                      <w:tab/>
                      <w:t>Summe</w:t>
                    </w:r>
                    <w:r>
                      <w:rPr>
                        <w:b/>
                        <w:spacing w:val="8"/>
                        <w:sz w:val="15"/>
                      </w:rPr>
                      <w:t> </w:t>
                    </w:r>
                    <w:r>
                      <w:rPr>
                        <w:b/>
                        <w:spacing w:val="-2"/>
                        <w:sz w:val="15"/>
                      </w:rPr>
                      <w:t>Auszahlungen</w:t>
                    </w:r>
                  </w:p>
                </w:txbxContent>
              </v:textbox>
              <w10:wrap type="none"/>
            </v:shape>
          </v:group>
        </w:pict>
      </w:r>
      <w:r>
        <w:rPr>
          <w:sz w:val="20"/>
        </w:rPr>
      </w:r>
    </w:p>
    <w:p>
      <w:pPr>
        <w:spacing w:before="89"/>
        <w:ind w:left="167" w:right="0" w:firstLine="0"/>
        <w:jc w:val="left"/>
        <w:rPr>
          <w:b/>
          <w:sz w:val="17"/>
        </w:rPr>
      </w:pPr>
      <w:r>
        <w:rPr>
          <w:b/>
          <w:sz w:val="17"/>
        </w:rPr>
        <w:t>Transferzahlungen von/an Bund, Bundesfonds, </w:t>
      </w:r>
      <w:r>
        <w:rPr>
          <w:b/>
          <w:spacing w:val="-2"/>
          <w:sz w:val="17"/>
        </w:rPr>
        <w:t>Bundeskammern</w:t>
      </w:r>
    </w:p>
    <w:p>
      <w:pPr>
        <w:tabs>
          <w:tab w:pos="12149" w:val="left" w:leader="none"/>
          <w:tab w:pos="14672" w:val="left" w:leader="none"/>
        </w:tabs>
        <w:spacing w:before="45"/>
        <w:ind w:left="390" w:right="0" w:firstLine="0"/>
        <w:jc w:val="left"/>
        <w:rPr>
          <w:b/>
          <w:sz w:val="15"/>
        </w:rPr>
      </w:pPr>
      <w:r>
        <w:rPr>
          <w:b/>
          <w:sz w:val="15"/>
        </w:rPr>
        <w:t>Gesamtsumme</w:t>
      </w:r>
      <w:r>
        <w:rPr>
          <w:b/>
          <w:spacing w:val="8"/>
          <w:sz w:val="15"/>
        </w:rPr>
        <w:t> </w:t>
      </w:r>
      <w:r>
        <w:rPr>
          <w:b/>
          <w:sz w:val="15"/>
        </w:rPr>
        <w:t>Transferzahlungen</w:t>
      </w:r>
      <w:r>
        <w:rPr>
          <w:b/>
          <w:spacing w:val="8"/>
          <w:sz w:val="15"/>
        </w:rPr>
        <w:t> </w:t>
      </w:r>
      <w:r>
        <w:rPr>
          <w:b/>
          <w:sz w:val="15"/>
        </w:rPr>
        <w:t>von/an</w:t>
      </w:r>
      <w:r>
        <w:rPr>
          <w:b/>
          <w:spacing w:val="8"/>
          <w:sz w:val="15"/>
        </w:rPr>
        <w:t> </w:t>
      </w:r>
      <w:r>
        <w:rPr>
          <w:b/>
          <w:sz w:val="15"/>
        </w:rPr>
        <w:t>Bund,</w:t>
      </w:r>
      <w:r>
        <w:rPr>
          <w:b/>
          <w:spacing w:val="8"/>
          <w:sz w:val="15"/>
        </w:rPr>
        <w:t> </w:t>
      </w:r>
      <w:r>
        <w:rPr>
          <w:b/>
          <w:sz w:val="15"/>
        </w:rPr>
        <w:t>Bundesfonds,</w:t>
      </w:r>
      <w:r>
        <w:rPr>
          <w:b/>
          <w:spacing w:val="8"/>
          <w:sz w:val="15"/>
        </w:rPr>
        <w:t> </w:t>
      </w:r>
      <w:r>
        <w:rPr>
          <w:b/>
          <w:spacing w:val="-2"/>
          <w:sz w:val="15"/>
        </w:rPr>
        <w:t>Bundeskammern</w:t>
      </w:r>
      <w:r>
        <w:rPr>
          <w:b/>
          <w:sz w:val="15"/>
        </w:rPr>
        <w:tab/>
      </w:r>
      <w:r>
        <w:rPr>
          <w:b/>
          <w:spacing w:val="-2"/>
          <w:sz w:val="15"/>
        </w:rPr>
        <w:t>1.008.800,00</w:t>
      </w:r>
      <w:r>
        <w:rPr>
          <w:b/>
          <w:sz w:val="15"/>
        </w:rPr>
        <w:tab/>
      </w:r>
      <w:r>
        <w:rPr>
          <w:b/>
          <w:spacing w:val="-4"/>
          <w:sz w:val="15"/>
        </w:rPr>
        <w:t>0,00</w:t>
      </w:r>
    </w:p>
    <w:p>
      <w:pPr>
        <w:tabs>
          <w:tab w:pos="12745" w:val="left" w:leader="none"/>
          <w:tab w:pos="14672" w:val="left" w:leader="none"/>
        </w:tabs>
        <w:spacing w:before="54"/>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headerReference w:type="default" r:id="rId82"/>
          <w:footerReference w:type="default" r:id="rId83"/>
          <w:pgSz w:w="16840" w:h="11910" w:orient="landscape"/>
          <w:pgMar w:header="567" w:footer="601" w:top="1140" w:bottom="800" w:left="880" w:right="820"/>
          <w:pgNumType w:start="235"/>
        </w:sectPr>
      </w:pPr>
    </w:p>
    <w:p>
      <w:pPr>
        <w:spacing w:before="54"/>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390" w:right="0" w:firstLine="0"/>
        <w:jc w:val="left"/>
        <w:rPr>
          <w:b/>
          <w:sz w:val="15"/>
        </w:rPr>
      </w:pPr>
      <w:r>
        <w:rPr/>
        <w:br w:type="column"/>
      </w:r>
      <w:r>
        <w:rPr>
          <w:b/>
          <w:spacing w:val="-2"/>
          <w:sz w:val="15"/>
        </w:rPr>
        <w:t>1.008.800,00</w:t>
      </w:r>
    </w:p>
    <w:p>
      <w:pPr>
        <w:spacing w:before="54"/>
        <w:ind w:left="39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60" w:bottom="280" w:left="880" w:right="820"/>
          <w:cols w:num="3" w:equalWidth="0">
            <w:col w:w="2445" w:space="9314"/>
            <w:col w:w="1325" w:space="1198"/>
            <w:col w:w="858"/>
          </w:cols>
        </w:sectPr>
      </w:pPr>
    </w:p>
    <w:p>
      <w:pPr>
        <w:spacing w:line="240" w:lineRule="auto" w:before="3"/>
        <w:rPr>
          <w:b/>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30"/>
        <w:gridCol w:w="5411"/>
        <w:gridCol w:w="1469"/>
      </w:tblGrid>
      <w:tr>
        <w:trPr>
          <w:trHeight w:val="198" w:hRule="atLeast"/>
        </w:trPr>
        <w:tc>
          <w:tcPr>
            <w:tcW w:w="1468" w:type="dxa"/>
          </w:tcPr>
          <w:p>
            <w:pPr>
              <w:pStyle w:val="TableParagraph"/>
              <w:spacing w:line="170" w:lineRule="exact" w:before="0"/>
              <w:ind w:left="50"/>
              <w:rPr>
                <w:sz w:val="15"/>
              </w:rPr>
            </w:pPr>
            <w:r>
              <w:rPr>
                <w:spacing w:val="-2"/>
                <w:sz w:val="15"/>
              </w:rPr>
              <w:t>2/851000/860000</w:t>
            </w:r>
          </w:p>
        </w:tc>
        <w:tc>
          <w:tcPr>
            <w:tcW w:w="4630" w:type="dxa"/>
          </w:tcPr>
          <w:p>
            <w:pPr>
              <w:pStyle w:val="TableParagraph"/>
              <w:spacing w:line="170" w:lineRule="exact" w:before="0"/>
              <w:ind w:left="225"/>
              <w:rPr>
                <w:sz w:val="15"/>
              </w:rPr>
            </w:pPr>
            <w:r>
              <w:rPr>
                <w:sz w:val="15"/>
              </w:rPr>
              <w:t>Betriebe</w:t>
            </w:r>
            <w:r>
              <w:rPr>
                <w:spacing w:val="6"/>
                <w:sz w:val="15"/>
              </w:rPr>
              <w:t> </w:t>
            </w:r>
            <w:r>
              <w:rPr>
                <w:sz w:val="15"/>
              </w:rPr>
              <w:t>der</w:t>
            </w:r>
            <w:r>
              <w:rPr>
                <w:spacing w:val="7"/>
                <w:sz w:val="15"/>
              </w:rPr>
              <w:t> </w:t>
            </w:r>
            <w:r>
              <w:rPr>
                <w:spacing w:val="-2"/>
                <w:sz w:val="15"/>
              </w:rPr>
              <w:t>Abwasserbeseitigung</w:t>
            </w:r>
          </w:p>
        </w:tc>
        <w:tc>
          <w:tcPr>
            <w:tcW w:w="5411" w:type="dxa"/>
          </w:tcPr>
          <w:p>
            <w:pPr>
              <w:pStyle w:val="TableParagraph"/>
              <w:spacing w:line="170" w:lineRule="exact" w:before="0"/>
              <w:ind w:left="641"/>
              <w:rPr>
                <w:sz w:val="15"/>
              </w:rPr>
            </w:pPr>
            <w:r>
              <w:rPr>
                <w:sz w:val="15"/>
              </w:rPr>
              <w:t>Transfers</w:t>
            </w:r>
            <w:r>
              <w:rPr>
                <w:spacing w:val="7"/>
                <w:sz w:val="15"/>
              </w:rPr>
              <w:t> </w:t>
            </w:r>
            <w:r>
              <w:rPr>
                <w:sz w:val="15"/>
              </w:rPr>
              <w:t>von</w:t>
            </w:r>
            <w:r>
              <w:rPr>
                <w:spacing w:val="8"/>
                <w:sz w:val="15"/>
              </w:rPr>
              <w:t> </w:t>
            </w:r>
            <w:r>
              <w:rPr>
                <w:sz w:val="15"/>
              </w:rPr>
              <w:t>Bund,</w:t>
            </w:r>
            <w:r>
              <w:rPr>
                <w:spacing w:val="7"/>
                <w:sz w:val="15"/>
              </w:rPr>
              <w:t> </w:t>
            </w:r>
            <w:r>
              <w:rPr>
                <w:sz w:val="15"/>
              </w:rPr>
              <w:t>Bundesfonds</w:t>
            </w:r>
            <w:r>
              <w:rPr>
                <w:spacing w:val="8"/>
                <w:sz w:val="15"/>
              </w:rPr>
              <w:t> </w:t>
            </w:r>
            <w:r>
              <w:rPr>
                <w:sz w:val="15"/>
              </w:rPr>
              <w:t>und</w:t>
            </w:r>
            <w:r>
              <w:rPr>
                <w:spacing w:val="7"/>
                <w:sz w:val="15"/>
              </w:rPr>
              <w:t> </w:t>
            </w:r>
            <w:r>
              <w:rPr>
                <w:spacing w:val="-2"/>
                <w:sz w:val="15"/>
              </w:rPr>
              <w:t>Bundeskammern</w:t>
            </w:r>
          </w:p>
        </w:tc>
        <w:tc>
          <w:tcPr>
            <w:tcW w:w="1469" w:type="dxa"/>
          </w:tcPr>
          <w:p>
            <w:pPr>
              <w:pStyle w:val="TableParagraph"/>
              <w:spacing w:line="170" w:lineRule="exact" w:before="0"/>
              <w:ind w:right="46"/>
              <w:jc w:val="right"/>
              <w:rPr>
                <w:sz w:val="15"/>
              </w:rPr>
            </w:pPr>
            <w:r>
              <w:rPr>
                <w:spacing w:val="-2"/>
                <w:sz w:val="15"/>
              </w:rPr>
              <w:t>72.500,00</w:t>
            </w:r>
          </w:p>
        </w:tc>
      </w:tr>
      <w:tr>
        <w:trPr>
          <w:trHeight w:val="226" w:hRule="atLeast"/>
        </w:trPr>
        <w:tc>
          <w:tcPr>
            <w:tcW w:w="1468" w:type="dxa"/>
          </w:tcPr>
          <w:p>
            <w:pPr>
              <w:pStyle w:val="TableParagraph"/>
              <w:ind w:left="50"/>
              <w:rPr>
                <w:sz w:val="15"/>
              </w:rPr>
            </w:pPr>
            <w:r>
              <w:rPr>
                <w:spacing w:val="-2"/>
                <w:sz w:val="15"/>
              </w:rPr>
              <w:t>2/925000/859000</w:t>
            </w:r>
          </w:p>
        </w:tc>
        <w:tc>
          <w:tcPr>
            <w:tcW w:w="4630" w:type="dxa"/>
          </w:tcPr>
          <w:p>
            <w:pPr>
              <w:pStyle w:val="TableParagraph"/>
              <w:ind w:left="225"/>
              <w:rPr>
                <w:sz w:val="15"/>
              </w:rPr>
            </w:pPr>
            <w:r>
              <w:rPr>
                <w:sz w:val="15"/>
              </w:rPr>
              <w:t>Ertragsanteile</w:t>
            </w:r>
            <w:r>
              <w:rPr>
                <w:spacing w:val="10"/>
                <w:sz w:val="15"/>
              </w:rPr>
              <w:t> </w:t>
            </w:r>
            <w:r>
              <w:rPr>
                <w:sz w:val="15"/>
              </w:rPr>
              <w:t>an</w:t>
            </w:r>
            <w:r>
              <w:rPr>
                <w:spacing w:val="10"/>
                <w:sz w:val="15"/>
              </w:rPr>
              <w:t> </w:t>
            </w:r>
            <w:r>
              <w:rPr>
                <w:sz w:val="15"/>
              </w:rPr>
              <w:t>gemein-</w:t>
            </w:r>
            <w:r>
              <w:rPr>
                <w:spacing w:val="11"/>
                <w:sz w:val="15"/>
              </w:rPr>
              <w:t> </w:t>
            </w:r>
            <w:r>
              <w:rPr>
                <w:sz w:val="15"/>
              </w:rPr>
              <w:t>schaftlichen</w:t>
            </w:r>
            <w:r>
              <w:rPr>
                <w:spacing w:val="10"/>
                <w:sz w:val="15"/>
              </w:rPr>
              <w:t> </w:t>
            </w:r>
            <w:r>
              <w:rPr>
                <w:spacing w:val="-2"/>
                <w:sz w:val="15"/>
              </w:rPr>
              <w:t>Bundesabgaben</w:t>
            </w:r>
          </w:p>
        </w:tc>
        <w:tc>
          <w:tcPr>
            <w:tcW w:w="5411" w:type="dxa"/>
          </w:tcPr>
          <w:p>
            <w:pPr>
              <w:pStyle w:val="TableParagraph"/>
              <w:ind w:left="641"/>
              <w:rPr>
                <w:sz w:val="15"/>
              </w:rPr>
            </w:pPr>
            <w:r>
              <w:rPr>
                <w:sz w:val="15"/>
              </w:rPr>
              <w:t>Ertragsanteile</w:t>
            </w:r>
            <w:r>
              <w:rPr>
                <w:spacing w:val="11"/>
                <w:sz w:val="15"/>
              </w:rPr>
              <w:t> </w:t>
            </w:r>
            <w:r>
              <w:rPr>
                <w:sz w:val="15"/>
              </w:rPr>
              <w:t>ohne</w:t>
            </w:r>
            <w:r>
              <w:rPr>
                <w:spacing w:val="11"/>
                <w:sz w:val="15"/>
              </w:rPr>
              <w:t> </w:t>
            </w:r>
            <w:r>
              <w:rPr>
                <w:spacing w:val="-2"/>
                <w:sz w:val="15"/>
              </w:rPr>
              <w:t>Spielbankabgabe</w:t>
            </w:r>
          </w:p>
        </w:tc>
        <w:tc>
          <w:tcPr>
            <w:tcW w:w="1469" w:type="dxa"/>
          </w:tcPr>
          <w:p>
            <w:pPr>
              <w:pStyle w:val="TableParagraph"/>
              <w:ind w:right="46"/>
              <w:jc w:val="right"/>
              <w:rPr>
                <w:sz w:val="15"/>
              </w:rPr>
            </w:pPr>
            <w:r>
              <w:rPr>
                <w:spacing w:val="-2"/>
                <w:sz w:val="15"/>
              </w:rPr>
              <w:t>865.200,00</w:t>
            </w:r>
          </w:p>
        </w:tc>
      </w:tr>
      <w:tr>
        <w:trPr>
          <w:trHeight w:val="399" w:hRule="atLeast"/>
        </w:trPr>
        <w:tc>
          <w:tcPr>
            <w:tcW w:w="1468" w:type="dxa"/>
          </w:tcPr>
          <w:p>
            <w:pPr>
              <w:pStyle w:val="TableParagraph"/>
              <w:ind w:left="50"/>
              <w:rPr>
                <w:sz w:val="15"/>
              </w:rPr>
            </w:pPr>
            <w:r>
              <w:rPr>
                <w:spacing w:val="-2"/>
                <w:sz w:val="15"/>
              </w:rPr>
              <w:t>2/941000/860100</w:t>
            </w:r>
          </w:p>
        </w:tc>
        <w:tc>
          <w:tcPr>
            <w:tcW w:w="4630" w:type="dxa"/>
          </w:tcPr>
          <w:p>
            <w:pPr>
              <w:pStyle w:val="TableParagraph"/>
              <w:ind w:left="225"/>
              <w:rPr>
                <w:sz w:val="15"/>
              </w:rPr>
            </w:pPr>
            <w:r>
              <w:rPr>
                <w:sz w:val="15"/>
              </w:rPr>
              <w:t>Sonstige</w:t>
            </w:r>
            <w:r>
              <w:rPr>
                <w:spacing w:val="7"/>
                <w:sz w:val="15"/>
              </w:rPr>
              <w:t> </w:t>
            </w:r>
            <w:r>
              <w:rPr>
                <w:sz w:val="15"/>
              </w:rPr>
              <w:t>Finanzzuweisungen</w:t>
            </w:r>
            <w:r>
              <w:rPr>
                <w:spacing w:val="7"/>
                <w:sz w:val="15"/>
              </w:rPr>
              <w:t> </w:t>
            </w:r>
            <w:r>
              <w:rPr>
                <w:sz w:val="15"/>
              </w:rPr>
              <w:t>nach</w:t>
            </w:r>
            <w:r>
              <w:rPr>
                <w:spacing w:val="8"/>
                <w:sz w:val="15"/>
              </w:rPr>
              <w:t> </w:t>
            </w:r>
            <w:r>
              <w:rPr>
                <w:sz w:val="15"/>
              </w:rPr>
              <w:t>dem</w:t>
            </w:r>
            <w:r>
              <w:rPr>
                <w:spacing w:val="7"/>
                <w:sz w:val="15"/>
              </w:rPr>
              <w:t> </w:t>
            </w:r>
            <w:r>
              <w:rPr>
                <w:spacing w:val="-5"/>
                <w:sz w:val="15"/>
              </w:rPr>
              <w:t>FAG</w:t>
            </w:r>
          </w:p>
        </w:tc>
        <w:tc>
          <w:tcPr>
            <w:tcW w:w="5411" w:type="dxa"/>
          </w:tcPr>
          <w:p>
            <w:pPr>
              <w:pStyle w:val="TableParagraph"/>
              <w:spacing w:line="244" w:lineRule="auto"/>
              <w:ind w:left="641"/>
              <w:rPr>
                <w:sz w:val="15"/>
              </w:rPr>
            </w:pPr>
            <w:r>
              <w:rPr>
                <w:sz w:val="15"/>
              </w:rPr>
              <w:t>LAUFENDE TRANSFERZAHLUNGEN VOM BUND UND </w:t>
            </w:r>
            <w:r>
              <w:rPr>
                <w:spacing w:val="-2"/>
                <w:sz w:val="15"/>
              </w:rPr>
              <w:t>BUNDESFONDS</w:t>
            </w:r>
          </w:p>
        </w:tc>
        <w:tc>
          <w:tcPr>
            <w:tcW w:w="1469" w:type="dxa"/>
          </w:tcPr>
          <w:p>
            <w:pPr>
              <w:pStyle w:val="TableParagraph"/>
              <w:ind w:right="46"/>
              <w:jc w:val="right"/>
              <w:rPr>
                <w:sz w:val="15"/>
              </w:rPr>
            </w:pPr>
            <w:r>
              <w:rPr>
                <w:spacing w:val="-2"/>
                <w:sz w:val="15"/>
              </w:rPr>
              <w:t>45.000,00</w:t>
            </w:r>
          </w:p>
        </w:tc>
      </w:tr>
      <w:tr>
        <w:trPr>
          <w:trHeight w:val="371" w:hRule="atLeast"/>
        </w:trPr>
        <w:tc>
          <w:tcPr>
            <w:tcW w:w="1468" w:type="dxa"/>
          </w:tcPr>
          <w:p>
            <w:pPr>
              <w:pStyle w:val="TableParagraph"/>
              <w:spacing w:before="22"/>
              <w:ind w:left="50"/>
              <w:rPr>
                <w:sz w:val="15"/>
              </w:rPr>
            </w:pPr>
            <w:r>
              <w:rPr>
                <w:spacing w:val="-2"/>
                <w:sz w:val="15"/>
              </w:rPr>
              <w:t>2/945000/860400</w:t>
            </w:r>
          </w:p>
        </w:tc>
        <w:tc>
          <w:tcPr>
            <w:tcW w:w="4630" w:type="dxa"/>
          </w:tcPr>
          <w:p>
            <w:pPr>
              <w:pStyle w:val="TableParagraph"/>
              <w:spacing w:before="22"/>
              <w:ind w:left="225"/>
              <w:rPr>
                <w:sz w:val="15"/>
              </w:rPr>
            </w:pPr>
            <w:r>
              <w:rPr>
                <w:sz w:val="15"/>
              </w:rPr>
              <w:t>Sonstige</w:t>
            </w:r>
            <w:r>
              <w:rPr>
                <w:spacing w:val="7"/>
                <w:sz w:val="15"/>
              </w:rPr>
              <w:t> </w:t>
            </w:r>
            <w:r>
              <w:rPr>
                <w:sz w:val="15"/>
              </w:rPr>
              <w:t>Zuschüsse</w:t>
            </w:r>
            <w:r>
              <w:rPr>
                <w:spacing w:val="7"/>
                <w:sz w:val="15"/>
              </w:rPr>
              <w:t> </w:t>
            </w:r>
            <w:r>
              <w:rPr>
                <w:sz w:val="15"/>
              </w:rPr>
              <w:t>des</w:t>
            </w:r>
            <w:r>
              <w:rPr>
                <w:spacing w:val="7"/>
                <w:sz w:val="15"/>
              </w:rPr>
              <w:t> </w:t>
            </w:r>
            <w:r>
              <w:rPr>
                <w:spacing w:val="-2"/>
                <w:sz w:val="15"/>
              </w:rPr>
              <w:t>Bundes</w:t>
            </w:r>
          </w:p>
        </w:tc>
        <w:tc>
          <w:tcPr>
            <w:tcW w:w="5411" w:type="dxa"/>
          </w:tcPr>
          <w:p>
            <w:pPr>
              <w:pStyle w:val="TableParagraph"/>
              <w:spacing w:line="170" w:lineRule="atLeast" w:before="7"/>
              <w:ind w:left="641" w:right="114"/>
              <w:rPr>
                <w:sz w:val="15"/>
              </w:rPr>
            </w:pPr>
            <w:r>
              <w:rPr>
                <w:sz w:val="15"/>
              </w:rPr>
              <w:t>Transfers von Ländern, Landesfonds und Landeskammern</w:t>
            </w:r>
            <w:r>
              <w:rPr>
                <w:spacing w:val="40"/>
                <w:sz w:val="15"/>
              </w:rPr>
              <w:t> </w:t>
            </w:r>
            <w:r>
              <w:rPr>
                <w:sz w:val="15"/>
              </w:rPr>
              <w:t>- Zuschuss Bundespflegefonds, Pflegeregress</w:t>
            </w:r>
          </w:p>
        </w:tc>
        <w:tc>
          <w:tcPr>
            <w:tcW w:w="1469" w:type="dxa"/>
          </w:tcPr>
          <w:p>
            <w:pPr>
              <w:pStyle w:val="TableParagraph"/>
              <w:spacing w:before="22"/>
              <w:ind w:right="46"/>
              <w:jc w:val="right"/>
              <w:rPr>
                <w:sz w:val="15"/>
              </w:rPr>
            </w:pPr>
            <w:r>
              <w:rPr>
                <w:spacing w:val="-2"/>
                <w:sz w:val="15"/>
              </w:rPr>
              <w:t>26.100,00</w:t>
            </w:r>
          </w:p>
        </w:tc>
      </w:tr>
    </w:tbl>
    <w:p>
      <w:pPr>
        <w:spacing w:line="240" w:lineRule="auto" w:before="2"/>
        <w:rPr>
          <w:b/>
          <w:sz w:val="16"/>
        </w:rPr>
      </w:pPr>
    </w:p>
    <w:p>
      <w:pPr>
        <w:spacing w:before="97"/>
        <w:ind w:left="167" w:right="0" w:firstLine="0"/>
        <w:jc w:val="left"/>
        <w:rPr>
          <w:b/>
          <w:sz w:val="17"/>
        </w:rPr>
      </w:pPr>
      <w:r>
        <w:rPr>
          <w:b/>
          <w:sz w:val="17"/>
        </w:rPr>
        <w:t>Transferzahlungen</w:t>
      </w:r>
      <w:r>
        <w:rPr>
          <w:b/>
          <w:spacing w:val="-1"/>
          <w:sz w:val="17"/>
        </w:rPr>
        <w:t> </w:t>
      </w:r>
      <w:r>
        <w:rPr>
          <w:b/>
          <w:sz w:val="17"/>
        </w:rPr>
        <w:t>von/an Länder, Landesfonds, </w:t>
      </w:r>
      <w:r>
        <w:rPr>
          <w:b/>
          <w:spacing w:val="-2"/>
          <w:sz w:val="17"/>
        </w:rPr>
        <w:t>Landeskammern</w:t>
      </w:r>
    </w:p>
    <w:p>
      <w:pPr>
        <w:tabs>
          <w:tab w:pos="12276" w:val="left" w:leader="none"/>
          <w:tab w:pos="14204" w:val="left" w:leader="none"/>
        </w:tabs>
        <w:spacing w:before="44"/>
        <w:ind w:left="390" w:right="0" w:firstLine="0"/>
        <w:jc w:val="left"/>
        <w:rPr>
          <w:b/>
          <w:sz w:val="15"/>
        </w:rPr>
      </w:pPr>
      <w:r>
        <w:rPr>
          <w:b/>
          <w:sz w:val="15"/>
        </w:rPr>
        <w:t>Gesamtsumme</w:t>
      </w:r>
      <w:r>
        <w:rPr>
          <w:b/>
          <w:spacing w:val="8"/>
          <w:sz w:val="15"/>
        </w:rPr>
        <w:t> </w:t>
      </w:r>
      <w:r>
        <w:rPr>
          <w:b/>
          <w:sz w:val="15"/>
        </w:rPr>
        <w:t>Transferzahlungen</w:t>
      </w:r>
      <w:r>
        <w:rPr>
          <w:b/>
          <w:spacing w:val="8"/>
          <w:sz w:val="15"/>
        </w:rPr>
        <w:t> </w:t>
      </w:r>
      <w:r>
        <w:rPr>
          <w:b/>
          <w:sz w:val="15"/>
        </w:rPr>
        <w:t>von/an</w:t>
      </w:r>
      <w:r>
        <w:rPr>
          <w:b/>
          <w:spacing w:val="8"/>
          <w:sz w:val="15"/>
        </w:rPr>
        <w:t> </w:t>
      </w:r>
      <w:r>
        <w:rPr>
          <w:b/>
          <w:sz w:val="15"/>
        </w:rPr>
        <w:t>Länder,</w:t>
      </w:r>
      <w:r>
        <w:rPr>
          <w:b/>
          <w:spacing w:val="8"/>
          <w:sz w:val="15"/>
        </w:rPr>
        <w:t> </w:t>
      </w:r>
      <w:r>
        <w:rPr>
          <w:b/>
          <w:sz w:val="15"/>
        </w:rPr>
        <w:t>Landesfonds,</w:t>
      </w:r>
      <w:r>
        <w:rPr>
          <w:b/>
          <w:spacing w:val="8"/>
          <w:sz w:val="15"/>
        </w:rPr>
        <w:t> </w:t>
      </w:r>
      <w:r>
        <w:rPr>
          <w:b/>
          <w:spacing w:val="-2"/>
          <w:sz w:val="15"/>
        </w:rPr>
        <w:t>Landeskammern</w:t>
      </w:r>
      <w:r>
        <w:rPr>
          <w:b/>
          <w:sz w:val="15"/>
        </w:rPr>
        <w:tab/>
      </w:r>
      <w:r>
        <w:rPr>
          <w:b/>
          <w:spacing w:val="-2"/>
          <w:sz w:val="15"/>
        </w:rPr>
        <w:t>339.200,00</w:t>
      </w:r>
      <w:r>
        <w:rPr>
          <w:b/>
          <w:sz w:val="15"/>
        </w:rPr>
        <w:tab/>
      </w:r>
      <w:r>
        <w:rPr>
          <w:b/>
          <w:spacing w:val="-2"/>
          <w:sz w:val="15"/>
        </w:rPr>
        <w:t>465.600,00</w:t>
      </w:r>
    </w:p>
    <w:p>
      <w:pPr>
        <w:tabs>
          <w:tab w:pos="12745" w:val="left" w:leader="none"/>
          <w:tab w:pos="14672" w:val="left" w:leader="none"/>
        </w:tabs>
        <w:spacing w:before="55"/>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880" w:right="820"/>
        </w:sectPr>
      </w:pPr>
    </w:p>
    <w:p>
      <w:pPr>
        <w:spacing w:before="54"/>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390" w:right="0" w:firstLine="0"/>
        <w:jc w:val="left"/>
        <w:rPr>
          <w:b/>
          <w:sz w:val="15"/>
        </w:rPr>
      </w:pPr>
      <w:r>
        <w:rPr/>
        <w:br w:type="column"/>
      </w:r>
      <w:r>
        <w:rPr>
          <w:b/>
          <w:spacing w:val="-2"/>
          <w:sz w:val="15"/>
        </w:rPr>
        <w:t>339.200,00</w:t>
      </w:r>
    </w:p>
    <w:p>
      <w:pPr>
        <w:spacing w:before="54"/>
        <w:ind w:left="390" w:right="0" w:firstLine="0"/>
        <w:jc w:val="left"/>
        <w:rPr>
          <w:b/>
          <w:sz w:val="15"/>
        </w:rPr>
      </w:pPr>
      <w:r>
        <w:rPr/>
        <w:br w:type="column"/>
      </w:r>
      <w:r>
        <w:rPr>
          <w:b/>
          <w:spacing w:val="-2"/>
          <w:sz w:val="15"/>
        </w:rPr>
        <w:t>465.600,00</w:t>
      </w:r>
    </w:p>
    <w:p>
      <w:pPr>
        <w:spacing w:after="0"/>
        <w:jc w:val="left"/>
        <w:rPr>
          <w:sz w:val="15"/>
        </w:rPr>
        <w:sectPr>
          <w:type w:val="continuous"/>
          <w:pgSz w:w="16840" w:h="11910" w:orient="landscape"/>
          <w:pgMar w:header="567" w:footer="601" w:top="760" w:bottom="280" w:left="880" w:right="820"/>
          <w:cols w:num="3" w:equalWidth="0">
            <w:col w:w="2445" w:space="9442"/>
            <w:col w:w="1197" w:space="730"/>
            <w:col w:w="1326"/>
          </w:cols>
        </w:sectPr>
      </w:pPr>
    </w:p>
    <w:p>
      <w:pPr>
        <w:spacing w:line="240" w:lineRule="auto" w:before="3"/>
        <w:rPr>
          <w:b/>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5620"/>
        <w:gridCol w:w="1813"/>
        <w:gridCol w:w="1396"/>
      </w:tblGrid>
      <w:tr>
        <w:trPr>
          <w:trHeight w:val="198" w:hRule="atLeast"/>
        </w:trPr>
        <w:tc>
          <w:tcPr>
            <w:tcW w:w="1468" w:type="dxa"/>
          </w:tcPr>
          <w:p>
            <w:pPr>
              <w:pStyle w:val="TableParagraph"/>
              <w:spacing w:line="170" w:lineRule="exact" w:before="0"/>
              <w:ind w:left="50"/>
              <w:rPr>
                <w:sz w:val="15"/>
              </w:rPr>
            </w:pPr>
            <w:r>
              <w:rPr>
                <w:spacing w:val="-2"/>
                <w:sz w:val="15"/>
              </w:rPr>
              <w:t>2/369000/861100</w:t>
            </w:r>
          </w:p>
        </w:tc>
        <w:tc>
          <w:tcPr>
            <w:tcW w:w="4609" w:type="dxa"/>
          </w:tcPr>
          <w:p>
            <w:pPr>
              <w:pStyle w:val="TableParagraph"/>
              <w:spacing w:line="170" w:lineRule="exact" w:before="0"/>
              <w:ind w:left="225"/>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20" w:type="dxa"/>
          </w:tcPr>
          <w:p>
            <w:pPr>
              <w:pStyle w:val="TableParagraph"/>
              <w:spacing w:line="170" w:lineRule="exact" w:before="0"/>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spacing w:line="170" w:lineRule="exact" w:before="0"/>
              <w:ind w:right="578"/>
              <w:jc w:val="right"/>
              <w:rPr>
                <w:sz w:val="15"/>
              </w:rPr>
            </w:pPr>
            <w:r>
              <w:rPr>
                <w:spacing w:val="-2"/>
                <w:sz w:val="15"/>
              </w:rPr>
              <w:t>5.100,00</w:t>
            </w:r>
          </w:p>
        </w:tc>
        <w:tc>
          <w:tcPr>
            <w:tcW w:w="1396" w:type="dxa"/>
            <w:vMerge w:val="restart"/>
          </w:tcPr>
          <w:p>
            <w:pPr>
              <w:pStyle w:val="TableParagraph"/>
              <w:spacing w:before="0"/>
              <w:rPr>
                <w:rFonts w:ascii="Times New Roman"/>
                <w:sz w:val="14"/>
              </w:rPr>
            </w:pPr>
          </w:p>
        </w:tc>
      </w:tr>
      <w:tr>
        <w:trPr>
          <w:trHeight w:val="226" w:hRule="atLeast"/>
        </w:trPr>
        <w:tc>
          <w:tcPr>
            <w:tcW w:w="1468" w:type="dxa"/>
          </w:tcPr>
          <w:p>
            <w:pPr>
              <w:pStyle w:val="TableParagraph"/>
              <w:ind w:left="50"/>
              <w:rPr>
                <w:sz w:val="15"/>
              </w:rPr>
            </w:pPr>
            <w:r>
              <w:rPr>
                <w:spacing w:val="-2"/>
                <w:sz w:val="15"/>
              </w:rPr>
              <w:t>2/419000/861000</w:t>
            </w:r>
          </w:p>
        </w:tc>
        <w:tc>
          <w:tcPr>
            <w:tcW w:w="4609" w:type="dxa"/>
          </w:tcPr>
          <w:p>
            <w:pPr>
              <w:pStyle w:val="TableParagraph"/>
              <w:ind w:left="225"/>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20" w:type="dxa"/>
          </w:tcPr>
          <w:p>
            <w:pPr>
              <w:pStyle w:val="TableParagraph"/>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ind w:right="578"/>
              <w:jc w:val="right"/>
              <w:rPr>
                <w:sz w:val="15"/>
              </w:rPr>
            </w:pPr>
            <w:r>
              <w:rPr>
                <w:spacing w:val="-2"/>
                <w:sz w:val="15"/>
              </w:rPr>
              <w:t>400,00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2/612000/861100</w:t>
            </w:r>
          </w:p>
        </w:tc>
        <w:tc>
          <w:tcPr>
            <w:tcW w:w="4609" w:type="dxa"/>
          </w:tcPr>
          <w:p>
            <w:pPr>
              <w:pStyle w:val="TableParagraph"/>
              <w:ind w:left="225"/>
              <w:rPr>
                <w:sz w:val="15"/>
              </w:rPr>
            </w:pPr>
            <w:r>
              <w:rPr>
                <w:spacing w:val="-2"/>
                <w:sz w:val="15"/>
              </w:rPr>
              <w:t>Gemeindestraßen</w:t>
            </w:r>
          </w:p>
        </w:tc>
        <w:tc>
          <w:tcPr>
            <w:tcW w:w="5620" w:type="dxa"/>
          </w:tcPr>
          <w:p>
            <w:pPr>
              <w:pStyle w:val="TableParagraph"/>
              <w:ind w:left="662"/>
              <w:rPr>
                <w:sz w:val="15"/>
              </w:rPr>
            </w:pPr>
            <w:r>
              <w:rPr>
                <w:sz w:val="15"/>
              </w:rPr>
              <w:t>Transfers</w:t>
            </w:r>
            <w:r>
              <w:rPr>
                <w:spacing w:val="5"/>
                <w:sz w:val="15"/>
              </w:rPr>
              <w:t> </w:t>
            </w:r>
            <w:r>
              <w:rPr>
                <w:sz w:val="15"/>
              </w:rPr>
              <w:t>von</w:t>
            </w:r>
            <w:r>
              <w:rPr>
                <w:spacing w:val="6"/>
                <w:sz w:val="15"/>
              </w:rPr>
              <w:t> </w:t>
            </w:r>
            <w:r>
              <w:rPr>
                <w:sz w:val="15"/>
              </w:rPr>
              <w:t>Ländern,</w:t>
            </w:r>
            <w:r>
              <w:rPr>
                <w:spacing w:val="5"/>
                <w:sz w:val="15"/>
              </w:rPr>
              <w:t> </w:t>
            </w:r>
            <w:r>
              <w:rPr>
                <w:sz w:val="15"/>
              </w:rPr>
              <w:t>Landesfonds</w:t>
            </w:r>
            <w:r>
              <w:rPr>
                <w:spacing w:val="6"/>
                <w:sz w:val="15"/>
              </w:rPr>
              <w:t> </w:t>
            </w:r>
            <w:r>
              <w:rPr>
                <w:sz w:val="15"/>
              </w:rPr>
              <w:t>und</w:t>
            </w:r>
            <w:r>
              <w:rPr>
                <w:spacing w:val="5"/>
                <w:sz w:val="15"/>
              </w:rPr>
              <w:t> </w:t>
            </w:r>
            <w:r>
              <w:rPr>
                <w:sz w:val="15"/>
              </w:rPr>
              <w:t>Landeskammern</w:t>
            </w:r>
            <w:r>
              <w:rPr>
                <w:spacing w:val="6"/>
                <w:sz w:val="15"/>
              </w:rPr>
              <w:t> </w:t>
            </w:r>
            <w:r>
              <w:rPr>
                <w:sz w:val="15"/>
              </w:rPr>
              <w:t>BZ</w:t>
            </w:r>
            <w:r>
              <w:rPr>
                <w:spacing w:val="5"/>
                <w:sz w:val="15"/>
              </w:rPr>
              <w:t> </w:t>
            </w:r>
            <w:r>
              <w:rPr>
                <w:spacing w:val="-4"/>
                <w:sz w:val="15"/>
              </w:rPr>
              <w:t>i.R.</w:t>
            </w:r>
          </w:p>
        </w:tc>
        <w:tc>
          <w:tcPr>
            <w:tcW w:w="1813" w:type="dxa"/>
          </w:tcPr>
          <w:p>
            <w:pPr>
              <w:pStyle w:val="TableParagraph"/>
              <w:ind w:right="578"/>
              <w:jc w:val="right"/>
              <w:rPr>
                <w:sz w:val="15"/>
              </w:rPr>
            </w:pPr>
            <w:r>
              <w:rPr>
                <w:spacing w:val="-2"/>
                <w:sz w:val="15"/>
              </w:rPr>
              <w:t>10.000,00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2/616003/861100</w:t>
            </w:r>
          </w:p>
        </w:tc>
        <w:tc>
          <w:tcPr>
            <w:tcW w:w="4609" w:type="dxa"/>
          </w:tcPr>
          <w:p>
            <w:pPr>
              <w:pStyle w:val="TableParagraph"/>
              <w:ind w:left="225"/>
              <w:rPr>
                <w:sz w:val="15"/>
              </w:rPr>
            </w:pPr>
            <w:r>
              <w:rPr>
                <w:sz w:val="15"/>
              </w:rPr>
              <w:t>Sanierung</w:t>
            </w:r>
            <w:r>
              <w:rPr>
                <w:spacing w:val="13"/>
                <w:sz w:val="15"/>
              </w:rPr>
              <w:t> </w:t>
            </w:r>
            <w:r>
              <w:rPr>
                <w:spacing w:val="-2"/>
                <w:sz w:val="15"/>
              </w:rPr>
              <w:t>Kofelweg</w:t>
            </w:r>
          </w:p>
        </w:tc>
        <w:tc>
          <w:tcPr>
            <w:tcW w:w="5620" w:type="dxa"/>
          </w:tcPr>
          <w:p>
            <w:pPr>
              <w:pStyle w:val="TableParagraph"/>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ind w:right="578"/>
              <w:jc w:val="right"/>
              <w:rPr>
                <w:sz w:val="15"/>
              </w:rPr>
            </w:pPr>
            <w:r>
              <w:rPr>
                <w:spacing w:val="-2"/>
                <w:sz w:val="15"/>
              </w:rPr>
              <w:t>10.300,00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2/633000/861100</w:t>
            </w:r>
          </w:p>
        </w:tc>
        <w:tc>
          <w:tcPr>
            <w:tcW w:w="4609" w:type="dxa"/>
          </w:tcPr>
          <w:p>
            <w:pPr>
              <w:pStyle w:val="TableParagraph"/>
              <w:ind w:left="225"/>
              <w:rPr>
                <w:sz w:val="15"/>
              </w:rPr>
            </w:pPr>
            <w:r>
              <w:rPr>
                <w:spacing w:val="-2"/>
                <w:sz w:val="15"/>
              </w:rPr>
              <w:t>Wildbachverbauung</w:t>
            </w:r>
          </w:p>
        </w:tc>
        <w:tc>
          <w:tcPr>
            <w:tcW w:w="5620" w:type="dxa"/>
          </w:tcPr>
          <w:p>
            <w:pPr>
              <w:pStyle w:val="TableParagraph"/>
              <w:ind w:left="662"/>
              <w:rPr>
                <w:sz w:val="15"/>
              </w:rPr>
            </w:pPr>
            <w:r>
              <w:rPr>
                <w:sz w:val="15"/>
              </w:rPr>
              <w:t>Transfers</w:t>
            </w:r>
            <w:r>
              <w:rPr>
                <w:spacing w:val="5"/>
                <w:sz w:val="15"/>
              </w:rPr>
              <w:t> </w:t>
            </w:r>
            <w:r>
              <w:rPr>
                <w:sz w:val="15"/>
              </w:rPr>
              <w:t>von</w:t>
            </w:r>
            <w:r>
              <w:rPr>
                <w:spacing w:val="6"/>
                <w:sz w:val="15"/>
              </w:rPr>
              <w:t> </w:t>
            </w:r>
            <w:r>
              <w:rPr>
                <w:sz w:val="15"/>
              </w:rPr>
              <w:t>Ländern,</w:t>
            </w:r>
            <w:r>
              <w:rPr>
                <w:spacing w:val="5"/>
                <w:sz w:val="15"/>
              </w:rPr>
              <w:t> </w:t>
            </w:r>
            <w:r>
              <w:rPr>
                <w:sz w:val="15"/>
              </w:rPr>
              <w:t>Landesfonds</w:t>
            </w:r>
            <w:r>
              <w:rPr>
                <w:spacing w:val="6"/>
                <w:sz w:val="15"/>
              </w:rPr>
              <w:t> </w:t>
            </w:r>
            <w:r>
              <w:rPr>
                <w:sz w:val="15"/>
              </w:rPr>
              <w:t>und</w:t>
            </w:r>
            <w:r>
              <w:rPr>
                <w:spacing w:val="5"/>
                <w:sz w:val="15"/>
              </w:rPr>
              <w:t> </w:t>
            </w:r>
            <w:r>
              <w:rPr>
                <w:sz w:val="15"/>
              </w:rPr>
              <w:t>Landeskammern</w:t>
            </w:r>
            <w:r>
              <w:rPr>
                <w:spacing w:val="6"/>
                <w:sz w:val="15"/>
              </w:rPr>
              <w:t> </w:t>
            </w:r>
            <w:r>
              <w:rPr>
                <w:sz w:val="15"/>
              </w:rPr>
              <w:t>BZ</w:t>
            </w:r>
            <w:r>
              <w:rPr>
                <w:spacing w:val="5"/>
                <w:sz w:val="15"/>
              </w:rPr>
              <w:t> </w:t>
            </w:r>
            <w:r>
              <w:rPr>
                <w:spacing w:val="-4"/>
                <w:sz w:val="15"/>
              </w:rPr>
              <w:t>i.R.</w:t>
            </w:r>
          </w:p>
        </w:tc>
        <w:tc>
          <w:tcPr>
            <w:tcW w:w="1813" w:type="dxa"/>
          </w:tcPr>
          <w:p>
            <w:pPr>
              <w:pStyle w:val="TableParagraph"/>
              <w:ind w:right="578"/>
              <w:jc w:val="right"/>
              <w:rPr>
                <w:sz w:val="15"/>
              </w:rPr>
            </w:pPr>
            <w:r>
              <w:rPr>
                <w:spacing w:val="-2"/>
                <w:sz w:val="15"/>
              </w:rPr>
              <w:t>17.000,00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2/710001/861100</w:t>
            </w:r>
          </w:p>
        </w:tc>
        <w:tc>
          <w:tcPr>
            <w:tcW w:w="4609" w:type="dxa"/>
          </w:tcPr>
          <w:p>
            <w:pPr>
              <w:pStyle w:val="TableParagraph"/>
              <w:ind w:left="225"/>
              <w:rPr>
                <w:sz w:val="15"/>
              </w:rPr>
            </w:pPr>
            <w:r>
              <w:rPr>
                <w:sz w:val="15"/>
              </w:rPr>
              <w:t>Land-</w:t>
            </w:r>
            <w:r>
              <w:rPr>
                <w:spacing w:val="10"/>
                <w:sz w:val="15"/>
              </w:rPr>
              <w:t> </w:t>
            </w:r>
            <w:r>
              <w:rPr>
                <w:sz w:val="15"/>
              </w:rPr>
              <w:t>und</w:t>
            </w:r>
            <w:r>
              <w:rPr>
                <w:spacing w:val="11"/>
                <w:sz w:val="15"/>
              </w:rPr>
              <w:t> </w:t>
            </w:r>
            <w:r>
              <w:rPr>
                <w:sz w:val="15"/>
              </w:rPr>
              <w:t>forstwirtschaftlicher</w:t>
            </w:r>
            <w:r>
              <w:rPr>
                <w:spacing w:val="11"/>
                <w:sz w:val="15"/>
              </w:rPr>
              <w:t> </w:t>
            </w:r>
            <w:r>
              <w:rPr>
                <w:spacing w:val="-2"/>
                <w:sz w:val="15"/>
              </w:rPr>
              <w:t>Wegebau</w:t>
            </w:r>
          </w:p>
        </w:tc>
        <w:tc>
          <w:tcPr>
            <w:tcW w:w="5620" w:type="dxa"/>
          </w:tcPr>
          <w:p>
            <w:pPr>
              <w:pStyle w:val="TableParagraph"/>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ind w:right="578"/>
              <w:jc w:val="right"/>
              <w:rPr>
                <w:sz w:val="15"/>
              </w:rPr>
            </w:pPr>
            <w:r>
              <w:rPr>
                <w:spacing w:val="-2"/>
                <w:sz w:val="15"/>
              </w:rPr>
              <w:t>12.800,00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2/759000/861001</w:t>
            </w:r>
          </w:p>
        </w:tc>
        <w:tc>
          <w:tcPr>
            <w:tcW w:w="4609" w:type="dxa"/>
          </w:tcPr>
          <w:p>
            <w:pPr>
              <w:pStyle w:val="TableParagraph"/>
              <w:ind w:left="225"/>
              <w:rPr>
                <w:sz w:val="15"/>
              </w:rPr>
            </w:pPr>
            <w:r>
              <w:rPr>
                <w:sz w:val="15"/>
              </w:rPr>
              <w:t>Sonstige</w:t>
            </w:r>
            <w:r>
              <w:rPr>
                <w:spacing w:val="11"/>
                <w:sz w:val="15"/>
              </w:rPr>
              <w:t> </w:t>
            </w:r>
            <w:r>
              <w:rPr>
                <w:spacing w:val="-2"/>
                <w:sz w:val="15"/>
              </w:rPr>
              <w:t>Energieträger</w:t>
            </w:r>
          </w:p>
        </w:tc>
        <w:tc>
          <w:tcPr>
            <w:tcW w:w="5620" w:type="dxa"/>
          </w:tcPr>
          <w:p>
            <w:pPr>
              <w:pStyle w:val="TableParagraph"/>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ind w:right="578"/>
              <w:jc w:val="right"/>
              <w:rPr>
                <w:sz w:val="15"/>
              </w:rPr>
            </w:pPr>
            <w:r>
              <w:rPr>
                <w:spacing w:val="-2"/>
                <w:sz w:val="15"/>
              </w:rPr>
              <w:t>31.000,00</w:t>
            </w:r>
          </w:p>
        </w:tc>
        <w:tc>
          <w:tcPr>
            <w:tcW w:w="1396" w:type="dxa"/>
            <w:vMerge/>
            <w:tcBorders>
              <w:top w:val="nil"/>
            </w:tcBorders>
          </w:tcPr>
          <w:p>
            <w:pPr>
              <w:rPr>
                <w:sz w:val="2"/>
                <w:szCs w:val="2"/>
              </w:rPr>
            </w:pPr>
          </w:p>
        </w:tc>
      </w:tr>
      <w:tr>
        <w:trPr>
          <w:trHeight w:val="399" w:hRule="atLeast"/>
        </w:trPr>
        <w:tc>
          <w:tcPr>
            <w:tcW w:w="1468" w:type="dxa"/>
          </w:tcPr>
          <w:p>
            <w:pPr>
              <w:pStyle w:val="TableParagraph"/>
              <w:ind w:left="50"/>
              <w:rPr>
                <w:sz w:val="15"/>
              </w:rPr>
            </w:pPr>
            <w:r>
              <w:rPr>
                <w:spacing w:val="-2"/>
                <w:sz w:val="15"/>
              </w:rPr>
              <w:t>2/940000/861300</w:t>
            </w:r>
          </w:p>
        </w:tc>
        <w:tc>
          <w:tcPr>
            <w:tcW w:w="4609" w:type="dxa"/>
          </w:tcPr>
          <w:p>
            <w:pPr>
              <w:pStyle w:val="TableParagraph"/>
              <w:ind w:left="225"/>
              <w:rPr>
                <w:sz w:val="15"/>
              </w:rPr>
            </w:pPr>
            <w:r>
              <w:rPr>
                <w:spacing w:val="-2"/>
                <w:sz w:val="15"/>
              </w:rPr>
              <w:t>Bedarfszuweisungen</w:t>
            </w:r>
          </w:p>
        </w:tc>
        <w:tc>
          <w:tcPr>
            <w:tcW w:w="5620" w:type="dxa"/>
          </w:tcPr>
          <w:p>
            <w:pPr>
              <w:pStyle w:val="TableParagraph"/>
              <w:spacing w:line="244" w:lineRule="auto"/>
              <w:ind w:left="662" w:right="487"/>
              <w:rPr>
                <w:sz w:val="15"/>
              </w:rPr>
            </w:pPr>
            <w:r>
              <w:rPr>
                <w:sz w:val="15"/>
              </w:rPr>
              <w:t>Transfers von Ländern, Landesfonds, Landesk. </w:t>
            </w:r>
            <w:r>
              <w:rPr>
                <w:spacing w:val="-2"/>
                <w:sz w:val="15"/>
              </w:rPr>
              <w:t>Gemeindefinanzausgleich</w:t>
            </w:r>
          </w:p>
        </w:tc>
        <w:tc>
          <w:tcPr>
            <w:tcW w:w="1813" w:type="dxa"/>
          </w:tcPr>
          <w:p>
            <w:pPr>
              <w:pStyle w:val="TableParagraph"/>
              <w:ind w:right="578"/>
              <w:jc w:val="right"/>
              <w:rPr>
                <w:sz w:val="15"/>
              </w:rPr>
            </w:pPr>
            <w:r>
              <w:rPr>
                <w:spacing w:val="-2"/>
                <w:sz w:val="15"/>
              </w:rPr>
              <w:t>222.600,00</w:t>
            </w:r>
          </w:p>
        </w:tc>
        <w:tc>
          <w:tcPr>
            <w:tcW w:w="1396" w:type="dxa"/>
            <w:vMerge/>
            <w:tcBorders>
              <w:top w:val="nil"/>
            </w:tcBorders>
          </w:tcPr>
          <w:p>
            <w:pPr>
              <w:rPr>
                <w:sz w:val="2"/>
                <w:szCs w:val="2"/>
              </w:rPr>
            </w:pPr>
          </w:p>
        </w:tc>
      </w:tr>
      <w:tr>
        <w:trPr>
          <w:trHeight w:val="223" w:hRule="atLeast"/>
        </w:trPr>
        <w:tc>
          <w:tcPr>
            <w:tcW w:w="1468" w:type="dxa"/>
          </w:tcPr>
          <w:p>
            <w:pPr>
              <w:pStyle w:val="TableParagraph"/>
              <w:spacing w:before="22"/>
              <w:ind w:left="50"/>
              <w:rPr>
                <w:sz w:val="15"/>
              </w:rPr>
            </w:pPr>
            <w:r>
              <w:rPr>
                <w:spacing w:val="-2"/>
                <w:sz w:val="15"/>
              </w:rPr>
              <w:t>6/634200/861100</w:t>
            </w:r>
          </w:p>
        </w:tc>
        <w:tc>
          <w:tcPr>
            <w:tcW w:w="4609" w:type="dxa"/>
          </w:tcPr>
          <w:p>
            <w:pPr>
              <w:pStyle w:val="TableParagraph"/>
              <w:spacing w:before="22"/>
              <w:ind w:left="225"/>
              <w:rPr>
                <w:sz w:val="15"/>
              </w:rPr>
            </w:pPr>
            <w:r>
              <w:rPr>
                <w:sz w:val="15"/>
              </w:rPr>
              <w:t>Flächenwirtschaftsprojekt</w:t>
            </w:r>
            <w:r>
              <w:rPr>
                <w:spacing w:val="9"/>
                <w:sz w:val="15"/>
              </w:rPr>
              <w:t> </w:t>
            </w:r>
            <w:r>
              <w:rPr>
                <w:spacing w:val="-2"/>
                <w:sz w:val="15"/>
              </w:rPr>
              <w:t>Mörtschach</w:t>
            </w:r>
          </w:p>
        </w:tc>
        <w:tc>
          <w:tcPr>
            <w:tcW w:w="5620" w:type="dxa"/>
          </w:tcPr>
          <w:p>
            <w:pPr>
              <w:pStyle w:val="TableParagraph"/>
              <w:spacing w:before="22"/>
              <w:ind w:left="662"/>
              <w:rPr>
                <w:sz w:val="15"/>
              </w:rPr>
            </w:pPr>
            <w:r>
              <w:rPr>
                <w:sz w:val="15"/>
              </w:rPr>
              <w:t>Transfers</w:t>
            </w:r>
            <w:r>
              <w:rPr>
                <w:spacing w:val="4"/>
                <w:sz w:val="15"/>
              </w:rPr>
              <w:t> </w:t>
            </w:r>
            <w:r>
              <w:rPr>
                <w:sz w:val="15"/>
              </w:rPr>
              <w:t>von</w:t>
            </w:r>
            <w:r>
              <w:rPr>
                <w:spacing w:val="5"/>
                <w:sz w:val="15"/>
              </w:rPr>
              <w:t> </w:t>
            </w:r>
            <w:r>
              <w:rPr>
                <w:sz w:val="15"/>
              </w:rPr>
              <w:t>Ländern,</w:t>
            </w:r>
            <w:r>
              <w:rPr>
                <w:spacing w:val="5"/>
                <w:sz w:val="15"/>
              </w:rPr>
              <w:t> </w:t>
            </w:r>
            <w:r>
              <w:rPr>
                <w:sz w:val="15"/>
              </w:rPr>
              <w:t>Landesfonds</w:t>
            </w:r>
            <w:r>
              <w:rPr>
                <w:spacing w:val="5"/>
                <w:sz w:val="15"/>
              </w:rPr>
              <w:t> </w:t>
            </w:r>
            <w:r>
              <w:rPr>
                <w:sz w:val="15"/>
              </w:rPr>
              <w:t>und</w:t>
            </w:r>
            <w:r>
              <w:rPr>
                <w:spacing w:val="5"/>
                <w:sz w:val="15"/>
              </w:rPr>
              <w:t> </w:t>
            </w:r>
            <w:r>
              <w:rPr>
                <w:spacing w:val="-2"/>
                <w:sz w:val="15"/>
              </w:rPr>
              <w:t>Landeskammern</w:t>
            </w:r>
          </w:p>
        </w:tc>
        <w:tc>
          <w:tcPr>
            <w:tcW w:w="1813" w:type="dxa"/>
          </w:tcPr>
          <w:p>
            <w:pPr>
              <w:pStyle w:val="TableParagraph"/>
              <w:spacing w:before="22"/>
              <w:ind w:right="578"/>
              <w:jc w:val="right"/>
              <w:rPr>
                <w:sz w:val="15"/>
              </w:rPr>
            </w:pPr>
            <w:r>
              <w:rPr>
                <w:spacing w:val="-2"/>
                <w:sz w:val="15"/>
              </w:rPr>
              <w:t>30.000,00</w:t>
            </w:r>
          </w:p>
        </w:tc>
        <w:tc>
          <w:tcPr>
            <w:tcW w:w="1396" w:type="dxa"/>
            <w:vMerge/>
            <w:tcBorders>
              <w:top w:val="nil"/>
            </w:tcBorders>
          </w:tcPr>
          <w:p>
            <w:pPr>
              <w:rPr>
                <w:sz w:val="2"/>
                <w:szCs w:val="2"/>
              </w:rPr>
            </w:pPr>
          </w:p>
        </w:tc>
      </w:tr>
      <w:tr>
        <w:trPr>
          <w:trHeight w:val="226" w:hRule="atLeast"/>
        </w:trPr>
        <w:tc>
          <w:tcPr>
            <w:tcW w:w="1468" w:type="dxa"/>
          </w:tcPr>
          <w:p>
            <w:pPr>
              <w:pStyle w:val="TableParagraph"/>
              <w:ind w:left="50"/>
              <w:rPr>
                <w:sz w:val="15"/>
              </w:rPr>
            </w:pPr>
            <w:r>
              <w:rPr>
                <w:spacing w:val="-2"/>
                <w:sz w:val="15"/>
              </w:rPr>
              <w:t>1/210000/751300</w:t>
            </w:r>
          </w:p>
        </w:tc>
        <w:tc>
          <w:tcPr>
            <w:tcW w:w="4609" w:type="dxa"/>
          </w:tcPr>
          <w:p>
            <w:pPr>
              <w:pStyle w:val="TableParagraph"/>
              <w:ind w:left="225"/>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620" w:type="dxa"/>
          </w:tcPr>
          <w:p>
            <w:pPr>
              <w:pStyle w:val="TableParagraph"/>
              <w:ind w:left="662"/>
              <w:rPr>
                <w:sz w:val="15"/>
              </w:rPr>
            </w:pPr>
            <w:r>
              <w:rPr>
                <w:sz w:val="15"/>
              </w:rPr>
              <w:t>Beitrag</w:t>
            </w:r>
            <w:r>
              <w:rPr>
                <w:spacing w:val="8"/>
                <w:sz w:val="15"/>
              </w:rPr>
              <w:t> </w:t>
            </w:r>
            <w:r>
              <w:rPr>
                <w:sz w:val="15"/>
              </w:rPr>
              <w:t>pädagogische</w:t>
            </w:r>
            <w:r>
              <w:rPr>
                <w:spacing w:val="9"/>
                <w:sz w:val="15"/>
              </w:rPr>
              <w:t> </w:t>
            </w:r>
            <w:r>
              <w:rPr>
                <w:spacing w:val="-2"/>
                <w:sz w:val="15"/>
              </w:rPr>
              <w:t>Beratungszentren</w:t>
            </w:r>
          </w:p>
        </w:tc>
        <w:tc>
          <w:tcPr>
            <w:tcW w:w="1813" w:type="dxa"/>
          </w:tcPr>
          <w:p>
            <w:pPr>
              <w:pStyle w:val="TableParagraph"/>
              <w:spacing w:before="0"/>
              <w:rPr>
                <w:rFonts w:ascii="Times New Roman"/>
                <w:sz w:val="14"/>
              </w:rPr>
            </w:pPr>
          </w:p>
        </w:tc>
        <w:tc>
          <w:tcPr>
            <w:tcW w:w="1396" w:type="dxa"/>
          </w:tcPr>
          <w:p>
            <w:pPr>
              <w:pStyle w:val="TableParagraph"/>
              <w:ind w:right="47"/>
              <w:jc w:val="right"/>
              <w:rPr>
                <w:sz w:val="15"/>
              </w:rPr>
            </w:pPr>
            <w:r>
              <w:rPr>
                <w:spacing w:val="-2"/>
                <w:sz w:val="15"/>
              </w:rPr>
              <w:t>100,00</w:t>
            </w:r>
          </w:p>
        </w:tc>
      </w:tr>
      <w:tr>
        <w:trPr>
          <w:trHeight w:val="226" w:hRule="atLeast"/>
        </w:trPr>
        <w:tc>
          <w:tcPr>
            <w:tcW w:w="1468" w:type="dxa"/>
          </w:tcPr>
          <w:p>
            <w:pPr>
              <w:pStyle w:val="TableParagraph"/>
              <w:ind w:left="50"/>
              <w:rPr>
                <w:sz w:val="15"/>
              </w:rPr>
            </w:pPr>
            <w:r>
              <w:rPr>
                <w:spacing w:val="-2"/>
                <w:sz w:val="15"/>
              </w:rPr>
              <w:t>1/249000/751900</w:t>
            </w:r>
          </w:p>
        </w:tc>
        <w:tc>
          <w:tcPr>
            <w:tcW w:w="4609" w:type="dxa"/>
          </w:tcPr>
          <w:p>
            <w:pPr>
              <w:pStyle w:val="TableParagraph"/>
              <w:ind w:left="225"/>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5620" w:type="dxa"/>
          </w:tcPr>
          <w:p>
            <w:pPr>
              <w:pStyle w:val="TableParagraph"/>
              <w:ind w:left="662"/>
              <w:rPr>
                <w:sz w:val="15"/>
              </w:rPr>
            </w:pPr>
            <w:r>
              <w:rPr>
                <w:sz w:val="15"/>
              </w:rPr>
              <w:t>Kostenbeitrag</w:t>
            </w:r>
            <w:r>
              <w:rPr>
                <w:spacing w:val="9"/>
                <w:sz w:val="15"/>
              </w:rPr>
              <w:t> </w:t>
            </w:r>
            <w:r>
              <w:rPr>
                <w:sz w:val="15"/>
              </w:rPr>
              <w:t>f.</w:t>
            </w:r>
            <w:r>
              <w:rPr>
                <w:spacing w:val="9"/>
                <w:sz w:val="15"/>
              </w:rPr>
              <w:t> </w:t>
            </w:r>
            <w:r>
              <w:rPr>
                <w:sz w:val="15"/>
              </w:rPr>
              <w:t>d.</w:t>
            </w:r>
            <w:r>
              <w:rPr>
                <w:spacing w:val="9"/>
                <w:sz w:val="15"/>
              </w:rPr>
              <w:t> </w:t>
            </w:r>
            <w:r>
              <w:rPr>
                <w:sz w:val="15"/>
              </w:rPr>
              <w:t>(Kinder-)</w:t>
            </w:r>
            <w:r>
              <w:rPr>
                <w:spacing w:val="9"/>
                <w:sz w:val="15"/>
              </w:rPr>
              <w:t> </w:t>
            </w:r>
            <w:r>
              <w:rPr>
                <w:sz w:val="15"/>
              </w:rPr>
              <w:t>Tagesbetreuung</w:t>
            </w:r>
            <w:r>
              <w:rPr>
                <w:spacing w:val="10"/>
                <w:sz w:val="15"/>
              </w:rPr>
              <w:t> </w:t>
            </w:r>
            <w:r>
              <w:rPr>
                <w:sz w:val="15"/>
              </w:rPr>
              <w:t>(K-</w:t>
            </w:r>
            <w:r>
              <w:rPr>
                <w:spacing w:val="-2"/>
                <w:sz w:val="15"/>
              </w:rPr>
              <w:t>SchG)</w:t>
            </w:r>
          </w:p>
        </w:tc>
        <w:tc>
          <w:tcPr>
            <w:tcW w:w="1813" w:type="dxa"/>
          </w:tcPr>
          <w:p>
            <w:pPr>
              <w:pStyle w:val="TableParagraph"/>
              <w:spacing w:before="0"/>
              <w:rPr>
                <w:rFonts w:ascii="Times New Roman"/>
                <w:sz w:val="14"/>
              </w:rPr>
            </w:pPr>
          </w:p>
        </w:tc>
        <w:tc>
          <w:tcPr>
            <w:tcW w:w="1396" w:type="dxa"/>
          </w:tcPr>
          <w:p>
            <w:pPr>
              <w:pStyle w:val="TableParagraph"/>
              <w:ind w:right="47"/>
              <w:jc w:val="right"/>
              <w:rPr>
                <w:sz w:val="15"/>
              </w:rPr>
            </w:pPr>
            <w:r>
              <w:rPr>
                <w:spacing w:val="-2"/>
                <w:sz w:val="15"/>
              </w:rPr>
              <w:t>26.100,00</w:t>
            </w:r>
          </w:p>
        </w:tc>
      </w:tr>
      <w:tr>
        <w:trPr>
          <w:trHeight w:val="399" w:hRule="atLeast"/>
        </w:trPr>
        <w:tc>
          <w:tcPr>
            <w:tcW w:w="1468" w:type="dxa"/>
          </w:tcPr>
          <w:p>
            <w:pPr>
              <w:pStyle w:val="TableParagraph"/>
              <w:ind w:left="50"/>
              <w:rPr>
                <w:sz w:val="15"/>
              </w:rPr>
            </w:pPr>
            <w:r>
              <w:rPr>
                <w:spacing w:val="-2"/>
                <w:sz w:val="15"/>
              </w:rPr>
              <w:t>1/411000/751600</w:t>
            </w:r>
          </w:p>
        </w:tc>
        <w:tc>
          <w:tcPr>
            <w:tcW w:w="4609" w:type="dxa"/>
          </w:tcPr>
          <w:p>
            <w:pPr>
              <w:pStyle w:val="TableParagraph"/>
              <w:ind w:left="225"/>
              <w:rPr>
                <w:sz w:val="15"/>
              </w:rPr>
            </w:pPr>
            <w:r>
              <w:rPr>
                <w:sz w:val="15"/>
              </w:rPr>
              <w:t>Maßnahmen</w:t>
            </w:r>
            <w:r>
              <w:rPr>
                <w:spacing w:val="8"/>
                <w:sz w:val="15"/>
              </w:rPr>
              <w:t> </w:t>
            </w:r>
            <w:r>
              <w:rPr>
                <w:sz w:val="15"/>
              </w:rPr>
              <w:t>der</w:t>
            </w:r>
            <w:r>
              <w:rPr>
                <w:spacing w:val="8"/>
                <w:sz w:val="15"/>
              </w:rPr>
              <w:t> </w:t>
            </w:r>
            <w:r>
              <w:rPr>
                <w:sz w:val="15"/>
              </w:rPr>
              <w:t>allgemeinen</w:t>
            </w:r>
            <w:r>
              <w:rPr>
                <w:spacing w:val="9"/>
                <w:sz w:val="15"/>
              </w:rPr>
              <w:t> </w:t>
            </w:r>
            <w:r>
              <w:rPr>
                <w:spacing w:val="-2"/>
                <w:sz w:val="15"/>
              </w:rPr>
              <w:t>Sozialhilfe</w:t>
            </w:r>
          </w:p>
        </w:tc>
        <w:tc>
          <w:tcPr>
            <w:tcW w:w="5620" w:type="dxa"/>
          </w:tcPr>
          <w:p>
            <w:pPr>
              <w:pStyle w:val="TableParagraph"/>
              <w:spacing w:line="244" w:lineRule="auto"/>
              <w:ind w:left="662" w:right="487"/>
              <w:rPr>
                <w:sz w:val="15"/>
              </w:rPr>
            </w:pPr>
            <w:r>
              <w:rPr>
                <w:sz w:val="15"/>
              </w:rPr>
              <w:t>Kostenanteile K-MSG,K-ChG,K-KJHG Schulassistenz u. </w:t>
            </w:r>
            <w:r>
              <w:rPr>
                <w:sz w:val="15"/>
              </w:rPr>
              <w:t>Inklusion </w:t>
            </w:r>
            <w:r>
              <w:rPr>
                <w:spacing w:val="-2"/>
                <w:sz w:val="15"/>
              </w:rPr>
              <w:t>K-KJHG,K-CHG</w:t>
            </w:r>
          </w:p>
        </w:tc>
        <w:tc>
          <w:tcPr>
            <w:tcW w:w="1813" w:type="dxa"/>
          </w:tcPr>
          <w:p>
            <w:pPr>
              <w:pStyle w:val="TableParagraph"/>
              <w:spacing w:before="0"/>
              <w:rPr>
                <w:rFonts w:ascii="Times New Roman"/>
                <w:sz w:val="14"/>
              </w:rPr>
            </w:pPr>
          </w:p>
        </w:tc>
        <w:tc>
          <w:tcPr>
            <w:tcW w:w="1396" w:type="dxa"/>
          </w:tcPr>
          <w:p>
            <w:pPr>
              <w:pStyle w:val="TableParagraph"/>
              <w:ind w:right="47"/>
              <w:jc w:val="right"/>
              <w:rPr>
                <w:sz w:val="15"/>
              </w:rPr>
            </w:pPr>
            <w:r>
              <w:rPr>
                <w:spacing w:val="-2"/>
                <w:sz w:val="15"/>
              </w:rPr>
              <w:t>270.600,00</w:t>
            </w:r>
          </w:p>
        </w:tc>
      </w:tr>
      <w:tr>
        <w:trPr>
          <w:trHeight w:val="223" w:hRule="atLeast"/>
        </w:trPr>
        <w:tc>
          <w:tcPr>
            <w:tcW w:w="1468" w:type="dxa"/>
          </w:tcPr>
          <w:p>
            <w:pPr>
              <w:pStyle w:val="TableParagraph"/>
              <w:spacing w:before="22"/>
              <w:ind w:left="50"/>
              <w:rPr>
                <w:sz w:val="15"/>
              </w:rPr>
            </w:pPr>
            <w:r>
              <w:rPr>
                <w:spacing w:val="-2"/>
                <w:sz w:val="15"/>
              </w:rPr>
              <w:t>1/510000/751000</w:t>
            </w:r>
          </w:p>
        </w:tc>
        <w:tc>
          <w:tcPr>
            <w:tcW w:w="4609" w:type="dxa"/>
          </w:tcPr>
          <w:p>
            <w:pPr>
              <w:pStyle w:val="TableParagraph"/>
              <w:spacing w:before="22"/>
              <w:ind w:left="225"/>
              <w:rPr>
                <w:sz w:val="15"/>
              </w:rPr>
            </w:pPr>
            <w:r>
              <w:rPr>
                <w:sz w:val="15"/>
              </w:rPr>
              <w:t>Medizinische</w:t>
            </w:r>
            <w:r>
              <w:rPr>
                <w:spacing w:val="17"/>
                <w:sz w:val="15"/>
              </w:rPr>
              <w:t> </w:t>
            </w:r>
            <w:r>
              <w:rPr>
                <w:spacing w:val="-2"/>
                <w:sz w:val="15"/>
              </w:rPr>
              <w:t>Bereichsversorgung</w:t>
            </w:r>
          </w:p>
        </w:tc>
        <w:tc>
          <w:tcPr>
            <w:tcW w:w="5620" w:type="dxa"/>
          </w:tcPr>
          <w:p>
            <w:pPr>
              <w:pStyle w:val="TableParagraph"/>
              <w:spacing w:before="22"/>
              <w:ind w:left="662"/>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LÄNDER</w:t>
            </w:r>
          </w:p>
        </w:tc>
        <w:tc>
          <w:tcPr>
            <w:tcW w:w="1813" w:type="dxa"/>
          </w:tcPr>
          <w:p>
            <w:pPr>
              <w:pStyle w:val="TableParagraph"/>
              <w:spacing w:before="0"/>
              <w:rPr>
                <w:rFonts w:ascii="Times New Roman"/>
                <w:sz w:val="14"/>
              </w:rPr>
            </w:pPr>
          </w:p>
        </w:tc>
        <w:tc>
          <w:tcPr>
            <w:tcW w:w="1396" w:type="dxa"/>
          </w:tcPr>
          <w:p>
            <w:pPr>
              <w:pStyle w:val="TableParagraph"/>
              <w:spacing w:before="22"/>
              <w:ind w:right="47"/>
              <w:jc w:val="right"/>
              <w:rPr>
                <w:sz w:val="15"/>
              </w:rPr>
            </w:pPr>
            <w:r>
              <w:rPr>
                <w:spacing w:val="-2"/>
                <w:sz w:val="15"/>
              </w:rPr>
              <w:t>2.200,00</w:t>
            </w:r>
          </w:p>
        </w:tc>
      </w:tr>
      <w:tr>
        <w:trPr>
          <w:trHeight w:val="226" w:hRule="atLeast"/>
        </w:trPr>
        <w:tc>
          <w:tcPr>
            <w:tcW w:w="1468" w:type="dxa"/>
          </w:tcPr>
          <w:p>
            <w:pPr>
              <w:pStyle w:val="TableParagraph"/>
              <w:ind w:left="50"/>
              <w:rPr>
                <w:sz w:val="15"/>
              </w:rPr>
            </w:pPr>
            <w:r>
              <w:rPr>
                <w:spacing w:val="-2"/>
                <w:sz w:val="15"/>
              </w:rPr>
              <w:t>1/530000/751140</w:t>
            </w:r>
          </w:p>
        </w:tc>
        <w:tc>
          <w:tcPr>
            <w:tcW w:w="4609" w:type="dxa"/>
          </w:tcPr>
          <w:p>
            <w:pPr>
              <w:pStyle w:val="TableParagraph"/>
              <w:ind w:left="225"/>
              <w:rPr>
                <w:sz w:val="15"/>
              </w:rPr>
            </w:pPr>
            <w:r>
              <w:rPr>
                <w:spacing w:val="-2"/>
                <w:sz w:val="15"/>
              </w:rPr>
              <w:t>Rettungsdienste</w:t>
            </w:r>
          </w:p>
        </w:tc>
        <w:tc>
          <w:tcPr>
            <w:tcW w:w="5620" w:type="dxa"/>
          </w:tcPr>
          <w:p>
            <w:pPr>
              <w:pStyle w:val="TableParagraph"/>
              <w:ind w:left="662"/>
              <w:rPr>
                <w:sz w:val="15"/>
              </w:rPr>
            </w:pPr>
            <w:r>
              <w:rPr>
                <w:sz w:val="15"/>
              </w:rPr>
              <w:t>Rettungsbeitrag</w:t>
            </w:r>
            <w:r>
              <w:rPr>
                <w:spacing w:val="11"/>
                <w:sz w:val="15"/>
              </w:rPr>
              <w:t> </w:t>
            </w:r>
            <w:r>
              <w:rPr>
                <w:sz w:val="15"/>
              </w:rPr>
              <w:t>(K-</w:t>
            </w:r>
            <w:r>
              <w:rPr>
                <w:spacing w:val="-4"/>
                <w:sz w:val="15"/>
              </w:rPr>
              <w:t>RFG)</w:t>
            </w:r>
          </w:p>
        </w:tc>
        <w:tc>
          <w:tcPr>
            <w:tcW w:w="1813" w:type="dxa"/>
          </w:tcPr>
          <w:p>
            <w:pPr>
              <w:pStyle w:val="TableParagraph"/>
              <w:spacing w:before="0"/>
              <w:rPr>
                <w:rFonts w:ascii="Times New Roman"/>
                <w:sz w:val="14"/>
              </w:rPr>
            </w:pPr>
          </w:p>
        </w:tc>
        <w:tc>
          <w:tcPr>
            <w:tcW w:w="1396" w:type="dxa"/>
          </w:tcPr>
          <w:p>
            <w:pPr>
              <w:pStyle w:val="TableParagraph"/>
              <w:ind w:right="47"/>
              <w:jc w:val="right"/>
              <w:rPr>
                <w:sz w:val="15"/>
              </w:rPr>
            </w:pPr>
            <w:r>
              <w:rPr>
                <w:spacing w:val="-2"/>
                <w:sz w:val="15"/>
              </w:rPr>
              <w:t>9.800,00</w:t>
            </w:r>
          </w:p>
        </w:tc>
      </w:tr>
      <w:tr>
        <w:trPr>
          <w:trHeight w:val="226" w:hRule="atLeast"/>
        </w:trPr>
        <w:tc>
          <w:tcPr>
            <w:tcW w:w="1468" w:type="dxa"/>
          </w:tcPr>
          <w:p>
            <w:pPr>
              <w:pStyle w:val="TableParagraph"/>
              <w:ind w:left="50"/>
              <w:rPr>
                <w:sz w:val="15"/>
              </w:rPr>
            </w:pPr>
            <w:r>
              <w:rPr>
                <w:spacing w:val="-2"/>
                <w:sz w:val="15"/>
              </w:rPr>
              <w:t>1/560000/751120</w:t>
            </w:r>
          </w:p>
        </w:tc>
        <w:tc>
          <w:tcPr>
            <w:tcW w:w="4609" w:type="dxa"/>
          </w:tcPr>
          <w:p>
            <w:pPr>
              <w:pStyle w:val="TableParagraph"/>
              <w:ind w:left="225"/>
              <w:rPr>
                <w:sz w:val="15"/>
              </w:rPr>
            </w:pPr>
            <w:r>
              <w:rPr>
                <w:spacing w:val="-2"/>
                <w:sz w:val="15"/>
              </w:rPr>
              <w:t>Betriebsabgangsdeckung</w:t>
            </w:r>
          </w:p>
        </w:tc>
        <w:tc>
          <w:tcPr>
            <w:tcW w:w="5620" w:type="dxa"/>
          </w:tcPr>
          <w:p>
            <w:pPr>
              <w:pStyle w:val="TableParagraph"/>
              <w:ind w:left="662"/>
              <w:rPr>
                <w:sz w:val="15"/>
              </w:rPr>
            </w:pPr>
            <w:r>
              <w:rPr>
                <w:sz w:val="15"/>
              </w:rPr>
              <w:t>Beitrag</w:t>
            </w:r>
            <w:r>
              <w:rPr>
                <w:spacing w:val="9"/>
                <w:sz w:val="15"/>
              </w:rPr>
              <w:t> </w:t>
            </w:r>
            <w:r>
              <w:rPr>
                <w:sz w:val="15"/>
              </w:rPr>
              <w:t>zum</w:t>
            </w:r>
            <w:r>
              <w:rPr>
                <w:spacing w:val="10"/>
                <w:sz w:val="15"/>
              </w:rPr>
              <w:t> </w:t>
            </w:r>
            <w:r>
              <w:rPr>
                <w:sz w:val="15"/>
              </w:rPr>
              <w:t>Betriebsabgang</w:t>
            </w:r>
            <w:r>
              <w:rPr>
                <w:spacing w:val="9"/>
                <w:sz w:val="15"/>
              </w:rPr>
              <w:t> </w:t>
            </w:r>
            <w:r>
              <w:rPr>
                <w:sz w:val="15"/>
              </w:rPr>
              <w:t>der</w:t>
            </w:r>
            <w:r>
              <w:rPr>
                <w:spacing w:val="10"/>
                <w:sz w:val="15"/>
              </w:rPr>
              <w:t> </w:t>
            </w:r>
            <w:r>
              <w:rPr>
                <w:spacing w:val="-2"/>
                <w:sz w:val="15"/>
              </w:rPr>
              <w:t>Krankenanstalten</w:t>
            </w:r>
          </w:p>
        </w:tc>
        <w:tc>
          <w:tcPr>
            <w:tcW w:w="1813" w:type="dxa"/>
          </w:tcPr>
          <w:p>
            <w:pPr>
              <w:pStyle w:val="TableParagraph"/>
              <w:spacing w:before="0"/>
              <w:rPr>
                <w:rFonts w:ascii="Times New Roman"/>
                <w:sz w:val="14"/>
              </w:rPr>
            </w:pPr>
          </w:p>
        </w:tc>
        <w:tc>
          <w:tcPr>
            <w:tcW w:w="1396" w:type="dxa"/>
          </w:tcPr>
          <w:p>
            <w:pPr>
              <w:pStyle w:val="TableParagraph"/>
              <w:ind w:right="47"/>
              <w:jc w:val="right"/>
              <w:rPr>
                <w:sz w:val="15"/>
              </w:rPr>
            </w:pPr>
            <w:r>
              <w:rPr>
                <w:spacing w:val="-2"/>
                <w:sz w:val="15"/>
              </w:rPr>
              <w:t>134.900,00</w:t>
            </w:r>
          </w:p>
        </w:tc>
      </w:tr>
      <w:tr>
        <w:trPr>
          <w:trHeight w:val="198" w:hRule="atLeast"/>
        </w:trPr>
        <w:tc>
          <w:tcPr>
            <w:tcW w:w="1468" w:type="dxa"/>
          </w:tcPr>
          <w:p>
            <w:pPr>
              <w:pStyle w:val="TableParagraph"/>
              <w:spacing w:line="153" w:lineRule="exact"/>
              <w:ind w:left="50"/>
              <w:rPr>
                <w:sz w:val="15"/>
              </w:rPr>
            </w:pPr>
            <w:r>
              <w:rPr>
                <w:spacing w:val="-2"/>
                <w:sz w:val="15"/>
              </w:rPr>
              <w:t>1/930000/751130</w:t>
            </w:r>
          </w:p>
        </w:tc>
        <w:tc>
          <w:tcPr>
            <w:tcW w:w="4609" w:type="dxa"/>
          </w:tcPr>
          <w:p>
            <w:pPr>
              <w:pStyle w:val="TableParagraph"/>
              <w:spacing w:line="153" w:lineRule="exact"/>
              <w:ind w:left="225"/>
              <w:rPr>
                <w:sz w:val="15"/>
              </w:rPr>
            </w:pPr>
            <w:r>
              <w:rPr>
                <w:spacing w:val="-2"/>
                <w:sz w:val="15"/>
              </w:rPr>
              <w:t>Landesumlage</w:t>
            </w:r>
          </w:p>
        </w:tc>
        <w:tc>
          <w:tcPr>
            <w:tcW w:w="5620" w:type="dxa"/>
          </w:tcPr>
          <w:p>
            <w:pPr>
              <w:pStyle w:val="TableParagraph"/>
              <w:spacing w:line="153" w:lineRule="exact"/>
              <w:ind w:left="662"/>
              <w:rPr>
                <w:sz w:val="15"/>
              </w:rPr>
            </w:pPr>
            <w:r>
              <w:rPr>
                <w:sz w:val="15"/>
              </w:rPr>
              <w:t>Transfers</w:t>
            </w:r>
            <w:r>
              <w:rPr>
                <w:spacing w:val="4"/>
                <w:sz w:val="15"/>
              </w:rPr>
              <w:t> </w:t>
            </w:r>
            <w:r>
              <w:rPr>
                <w:sz w:val="15"/>
              </w:rPr>
              <w:t>an</w:t>
            </w:r>
            <w:r>
              <w:rPr>
                <w:spacing w:val="4"/>
                <w:sz w:val="15"/>
              </w:rPr>
              <w:t> </w:t>
            </w:r>
            <w:r>
              <w:rPr>
                <w:sz w:val="15"/>
              </w:rPr>
              <w:t>Länder,</w:t>
            </w:r>
            <w:r>
              <w:rPr>
                <w:spacing w:val="4"/>
                <w:sz w:val="15"/>
              </w:rPr>
              <w:t> </w:t>
            </w:r>
            <w:r>
              <w:rPr>
                <w:sz w:val="15"/>
              </w:rPr>
              <w:t>Landesfonds</w:t>
            </w:r>
            <w:r>
              <w:rPr>
                <w:spacing w:val="5"/>
                <w:sz w:val="15"/>
              </w:rPr>
              <w:t> </w:t>
            </w:r>
            <w:r>
              <w:rPr>
                <w:sz w:val="15"/>
              </w:rPr>
              <w:t>und</w:t>
            </w:r>
            <w:r>
              <w:rPr>
                <w:spacing w:val="4"/>
                <w:sz w:val="15"/>
              </w:rPr>
              <w:t> </w:t>
            </w:r>
            <w:r>
              <w:rPr>
                <w:spacing w:val="-2"/>
                <w:sz w:val="15"/>
              </w:rPr>
              <w:t>Landeskammern</w:t>
            </w:r>
          </w:p>
        </w:tc>
        <w:tc>
          <w:tcPr>
            <w:tcW w:w="1813" w:type="dxa"/>
          </w:tcPr>
          <w:p>
            <w:pPr>
              <w:pStyle w:val="TableParagraph"/>
              <w:spacing w:before="0"/>
              <w:rPr>
                <w:rFonts w:ascii="Times New Roman"/>
                <w:sz w:val="12"/>
              </w:rPr>
            </w:pPr>
          </w:p>
        </w:tc>
        <w:tc>
          <w:tcPr>
            <w:tcW w:w="1396" w:type="dxa"/>
          </w:tcPr>
          <w:p>
            <w:pPr>
              <w:pStyle w:val="TableParagraph"/>
              <w:spacing w:line="153" w:lineRule="exact"/>
              <w:ind w:right="47"/>
              <w:jc w:val="right"/>
              <w:rPr>
                <w:sz w:val="15"/>
              </w:rPr>
            </w:pPr>
            <w:r>
              <w:rPr>
                <w:spacing w:val="-2"/>
                <w:sz w:val="15"/>
              </w:rPr>
              <w:t>21.900,00</w:t>
            </w:r>
          </w:p>
        </w:tc>
      </w:tr>
    </w:tbl>
    <w:p>
      <w:pPr>
        <w:spacing w:line="240" w:lineRule="auto" w:before="6"/>
        <w:rPr>
          <w:b/>
          <w:sz w:val="17"/>
        </w:rPr>
      </w:pPr>
    </w:p>
    <w:p>
      <w:pPr>
        <w:spacing w:before="96"/>
        <w:ind w:left="167" w:right="0" w:firstLine="0"/>
        <w:jc w:val="left"/>
        <w:rPr>
          <w:b/>
          <w:sz w:val="17"/>
        </w:rPr>
      </w:pPr>
      <w:r>
        <w:rPr>
          <w:b/>
          <w:sz w:val="17"/>
        </w:rPr>
        <w:t>Transferzahlungen von/an Gemeinden, Gemeindeverbände, </w:t>
      </w:r>
      <w:r>
        <w:rPr>
          <w:b/>
          <w:spacing w:val="-2"/>
          <w:sz w:val="17"/>
        </w:rPr>
        <w:t>Gemeindefonds</w:t>
      </w:r>
    </w:p>
    <w:p>
      <w:pPr>
        <w:tabs>
          <w:tab w:pos="12745" w:val="left" w:leader="none"/>
          <w:tab w:pos="14204" w:val="left" w:leader="none"/>
        </w:tabs>
        <w:spacing w:before="45"/>
        <w:ind w:left="390" w:right="0" w:firstLine="0"/>
        <w:jc w:val="left"/>
        <w:rPr>
          <w:b/>
          <w:sz w:val="15"/>
        </w:rPr>
      </w:pPr>
      <w:r>
        <w:rPr>
          <w:b/>
          <w:sz w:val="15"/>
        </w:rPr>
        <w:t>Gesamtsumme</w:t>
      </w:r>
      <w:r>
        <w:rPr>
          <w:b/>
          <w:spacing w:val="9"/>
          <w:sz w:val="15"/>
        </w:rPr>
        <w:t> </w:t>
      </w:r>
      <w:r>
        <w:rPr>
          <w:b/>
          <w:sz w:val="15"/>
        </w:rPr>
        <w:t>Transferzahlungen</w:t>
      </w:r>
      <w:r>
        <w:rPr>
          <w:b/>
          <w:spacing w:val="10"/>
          <w:sz w:val="15"/>
        </w:rPr>
        <w:t> </w:t>
      </w:r>
      <w:r>
        <w:rPr>
          <w:b/>
          <w:sz w:val="15"/>
        </w:rPr>
        <w:t>von/an</w:t>
      </w:r>
      <w:r>
        <w:rPr>
          <w:b/>
          <w:spacing w:val="9"/>
          <w:sz w:val="15"/>
        </w:rPr>
        <w:t> </w:t>
      </w:r>
      <w:r>
        <w:rPr>
          <w:b/>
          <w:sz w:val="15"/>
        </w:rPr>
        <w:t>Gemeinden,</w:t>
      </w:r>
      <w:r>
        <w:rPr>
          <w:b/>
          <w:spacing w:val="10"/>
          <w:sz w:val="15"/>
        </w:rPr>
        <w:t> </w:t>
      </w:r>
      <w:r>
        <w:rPr>
          <w:b/>
          <w:sz w:val="15"/>
        </w:rPr>
        <w:t>Gemeindeverbände,</w:t>
      </w:r>
      <w:r>
        <w:rPr>
          <w:b/>
          <w:spacing w:val="9"/>
          <w:sz w:val="15"/>
        </w:rPr>
        <w:t> </w:t>
      </w:r>
      <w:r>
        <w:rPr>
          <w:b/>
          <w:spacing w:val="-2"/>
          <w:sz w:val="15"/>
        </w:rPr>
        <w:t>Gemeindefonds</w:t>
      </w:r>
      <w:r>
        <w:rPr>
          <w:b/>
          <w:sz w:val="15"/>
        </w:rPr>
        <w:tab/>
      </w:r>
      <w:r>
        <w:rPr>
          <w:b/>
          <w:spacing w:val="-4"/>
          <w:sz w:val="15"/>
        </w:rPr>
        <w:t>0,00</w:t>
      </w:r>
      <w:r>
        <w:rPr>
          <w:b/>
          <w:sz w:val="15"/>
        </w:rPr>
        <w:tab/>
      </w:r>
      <w:r>
        <w:rPr>
          <w:b/>
          <w:spacing w:val="-2"/>
          <w:sz w:val="15"/>
        </w:rPr>
        <w:t>149.100,00</w:t>
      </w:r>
    </w:p>
    <w:p>
      <w:pPr>
        <w:tabs>
          <w:tab w:pos="12745" w:val="left" w:leader="none"/>
          <w:tab w:pos="14672" w:val="left" w:leader="none"/>
        </w:tabs>
        <w:spacing w:before="54"/>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880" w:right="820"/>
        </w:sectPr>
      </w:pPr>
    </w:p>
    <w:p>
      <w:pPr>
        <w:spacing w:before="55"/>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5"/>
        <w:ind w:left="390" w:right="0" w:firstLine="0"/>
        <w:jc w:val="left"/>
        <w:rPr>
          <w:b/>
          <w:sz w:val="15"/>
        </w:rPr>
      </w:pPr>
      <w:r>
        <w:rPr/>
        <w:br w:type="column"/>
      </w:r>
      <w:r>
        <w:rPr>
          <w:b/>
          <w:spacing w:val="-4"/>
          <w:sz w:val="15"/>
        </w:rPr>
        <w:t>0,00</w:t>
      </w:r>
    </w:p>
    <w:p>
      <w:pPr>
        <w:spacing w:before="55"/>
        <w:ind w:left="390" w:right="0" w:firstLine="0"/>
        <w:jc w:val="left"/>
        <w:rPr>
          <w:b/>
          <w:sz w:val="15"/>
        </w:rPr>
      </w:pPr>
      <w:r>
        <w:rPr/>
        <w:br w:type="column"/>
      </w:r>
      <w:r>
        <w:rPr>
          <w:b/>
          <w:spacing w:val="-2"/>
          <w:sz w:val="15"/>
        </w:rPr>
        <w:t>149.100,00</w:t>
      </w:r>
    </w:p>
    <w:p>
      <w:pPr>
        <w:spacing w:after="0"/>
        <w:jc w:val="left"/>
        <w:rPr>
          <w:sz w:val="15"/>
        </w:rPr>
        <w:sectPr>
          <w:type w:val="continuous"/>
          <w:pgSz w:w="16840" w:h="11910" w:orient="landscape"/>
          <w:pgMar w:header="567" w:footer="601" w:top="760" w:bottom="280" w:left="880" w:right="820"/>
          <w:cols w:num="3" w:equalWidth="0">
            <w:col w:w="2445" w:space="9910"/>
            <w:col w:w="729" w:space="730"/>
            <w:col w:w="1326"/>
          </w:cols>
        </w:sectPr>
      </w:pPr>
    </w:p>
    <w:p>
      <w:pPr>
        <w:spacing w:line="240" w:lineRule="auto" w:before="3"/>
        <w:rPr>
          <w:b/>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3684"/>
        <w:gridCol w:w="6485"/>
        <w:gridCol w:w="3271"/>
      </w:tblGrid>
      <w:tr>
        <w:trPr>
          <w:trHeight w:val="198" w:hRule="atLeast"/>
        </w:trPr>
        <w:tc>
          <w:tcPr>
            <w:tcW w:w="1468" w:type="dxa"/>
          </w:tcPr>
          <w:p>
            <w:pPr>
              <w:pStyle w:val="TableParagraph"/>
              <w:spacing w:line="170" w:lineRule="exact" w:before="0"/>
              <w:ind w:left="50"/>
              <w:rPr>
                <w:sz w:val="15"/>
              </w:rPr>
            </w:pPr>
            <w:r>
              <w:rPr>
                <w:spacing w:val="-2"/>
                <w:sz w:val="15"/>
              </w:rPr>
              <w:t>1/000000/752400</w:t>
            </w:r>
          </w:p>
        </w:tc>
        <w:tc>
          <w:tcPr>
            <w:tcW w:w="3684" w:type="dxa"/>
          </w:tcPr>
          <w:p>
            <w:pPr>
              <w:pStyle w:val="TableParagraph"/>
              <w:spacing w:line="170" w:lineRule="exact" w:before="0"/>
              <w:ind w:left="225"/>
              <w:rPr>
                <w:sz w:val="15"/>
              </w:rPr>
            </w:pPr>
            <w:r>
              <w:rPr>
                <w:sz w:val="15"/>
              </w:rPr>
              <w:t>Gewählte</w:t>
            </w:r>
            <w:r>
              <w:rPr>
                <w:spacing w:val="5"/>
                <w:sz w:val="15"/>
              </w:rPr>
              <w:t> </w:t>
            </w:r>
            <w:r>
              <w:rPr>
                <w:spacing w:val="-2"/>
                <w:sz w:val="15"/>
              </w:rPr>
              <w:t>Gemeindeorgane</w:t>
            </w:r>
          </w:p>
        </w:tc>
        <w:tc>
          <w:tcPr>
            <w:tcW w:w="6485" w:type="dxa"/>
          </w:tcPr>
          <w:p>
            <w:pPr>
              <w:pStyle w:val="TableParagraph"/>
              <w:spacing w:line="170" w:lineRule="exact" w:before="0"/>
              <w:ind w:left="1587"/>
              <w:rPr>
                <w:sz w:val="15"/>
              </w:rPr>
            </w:pPr>
            <w:r>
              <w:rPr>
                <w:sz w:val="15"/>
              </w:rPr>
              <w:t>GSZ</w:t>
            </w:r>
            <w:r>
              <w:rPr>
                <w:spacing w:val="12"/>
                <w:sz w:val="15"/>
              </w:rPr>
              <w:t> </w:t>
            </w:r>
            <w:r>
              <w:rPr>
                <w:sz w:val="15"/>
              </w:rPr>
              <w:t>-</w:t>
            </w:r>
            <w:r>
              <w:rPr>
                <w:spacing w:val="13"/>
                <w:sz w:val="15"/>
              </w:rPr>
              <w:t> </w:t>
            </w:r>
            <w:r>
              <w:rPr>
                <w:sz w:val="15"/>
              </w:rPr>
              <w:t>Bürgermeister-</w:t>
            </w:r>
            <w:r>
              <w:rPr>
                <w:spacing w:val="-2"/>
                <w:sz w:val="15"/>
              </w:rPr>
              <w:t>Kostenersatz</w:t>
            </w:r>
          </w:p>
        </w:tc>
        <w:tc>
          <w:tcPr>
            <w:tcW w:w="3271" w:type="dxa"/>
          </w:tcPr>
          <w:p>
            <w:pPr>
              <w:pStyle w:val="TableParagraph"/>
              <w:spacing w:line="170" w:lineRule="exact" w:before="0"/>
              <w:ind w:right="49"/>
              <w:jc w:val="right"/>
              <w:rPr>
                <w:sz w:val="15"/>
              </w:rPr>
            </w:pPr>
            <w:r>
              <w:rPr>
                <w:spacing w:val="-2"/>
                <w:sz w:val="15"/>
              </w:rPr>
              <w:t>5.700,00</w:t>
            </w:r>
          </w:p>
        </w:tc>
      </w:tr>
      <w:tr>
        <w:trPr>
          <w:trHeight w:val="198" w:hRule="atLeast"/>
        </w:trPr>
        <w:tc>
          <w:tcPr>
            <w:tcW w:w="1468" w:type="dxa"/>
          </w:tcPr>
          <w:p>
            <w:pPr>
              <w:pStyle w:val="TableParagraph"/>
              <w:spacing w:line="153" w:lineRule="exact"/>
              <w:ind w:left="50"/>
              <w:rPr>
                <w:sz w:val="15"/>
              </w:rPr>
            </w:pPr>
            <w:r>
              <w:rPr>
                <w:spacing w:val="-2"/>
                <w:sz w:val="15"/>
              </w:rPr>
              <w:t>1/080000/752500</w:t>
            </w:r>
          </w:p>
        </w:tc>
        <w:tc>
          <w:tcPr>
            <w:tcW w:w="3684" w:type="dxa"/>
          </w:tcPr>
          <w:p>
            <w:pPr>
              <w:pStyle w:val="TableParagraph"/>
              <w:spacing w:line="153" w:lineRule="exact"/>
              <w:ind w:left="225"/>
              <w:rPr>
                <w:sz w:val="15"/>
              </w:rPr>
            </w:pPr>
            <w:r>
              <w:rPr>
                <w:spacing w:val="-2"/>
                <w:sz w:val="15"/>
              </w:rPr>
              <w:t>Pensionen</w:t>
            </w:r>
          </w:p>
        </w:tc>
        <w:tc>
          <w:tcPr>
            <w:tcW w:w="6485" w:type="dxa"/>
          </w:tcPr>
          <w:p>
            <w:pPr>
              <w:pStyle w:val="TableParagraph"/>
              <w:spacing w:line="153" w:lineRule="exact"/>
              <w:ind w:left="1587"/>
              <w:rPr>
                <w:sz w:val="15"/>
              </w:rPr>
            </w:pPr>
            <w:r>
              <w:rPr>
                <w:sz w:val="15"/>
              </w:rPr>
              <w:t>GSZ</w:t>
            </w:r>
            <w:r>
              <w:rPr>
                <w:spacing w:val="5"/>
                <w:sz w:val="15"/>
              </w:rPr>
              <w:t> </w:t>
            </w:r>
            <w:r>
              <w:rPr>
                <w:sz w:val="15"/>
              </w:rPr>
              <w:t>-</w:t>
            </w:r>
            <w:r>
              <w:rPr>
                <w:spacing w:val="6"/>
                <w:sz w:val="15"/>
              </w:rPr>
              <w:t> </w:t>
            </w:r>
            <w:r>
              <w:rPr>
                <w:sz w:val="15"/>
              </w:rPr>
              <w:t>Jährliche</w:t>
            </w:r>
            <w:r>
              <w:rPr>
                <w:spacing w:val="6"/>
                <w:sz w:val="15"/>
              </w:rPr>
              <w:t> </w:t>
            </w:r>
            <w:r>
              <w:rPr>
                <w:spacing w:val="-2"/>
                <w:sz w:val="15"/>
              </w:rPr>
              <w:t>Beiträge</w:t>
            </w:r>
          </w:p>
        </w:tc>
        <w:tc>
          <w:tcPr>
            <w:tcW w:w="3271" w:type="dxa"/>
          </w:tcPr>
          <w:p>
            <w:pPr>
              <w:pStyle w:val="TableParagraph"/>
              <w:spacing w:line="153" w:lineRule="exact"/>
              <w:ind w:right="49"/>
              <w:jc w:val="right"/>
              <w:rPr>
                <w:sz w:val="15"/>
              </w:rPr>
            </w:pPr>
            <w:r>
              <w:rPr>
                <w:spacing w:val="-2"/>
                <w:sz w:val="15"/>
              </w:rPr>
              <w:t>53.900,00</w:t>
            </w:r>
          </w:p>
        </w:tc>
      </w:tr>
    </w:tbl>
    <w:p>
      <w:pPr>
        <w:spacing w:after="0" w:line="153" w:lineRule="exact"/>
        <w:jc w:val="right"/>
        <w:rPr>
          <w:sz w:val="15"/>
        </w:rPr>
        <w:sectPr>
          <w:type w:val="continuous"/>
          <w:pgSz w:w="16840" w:h="11910" w:orient="landscape"/>
          <w:pgMar w:header="567" w:footer="601" w:top="760" w:bottom="280" w:left="880" w:right="820"/>
        </w:sectPr>
      </w:pPr>
    </w:p>
    <w:p>
      <w:pPr>
        <w:spacing w:line="240" w:lineRule="auto" w:before="10" w:after="1"/>
        <w:rPr>
          <w:b/>
          <w:sz w:val="17"/>
        </w:rPr>
      </w:pPr>
    </w:p>
    <w:p>
      <w:pPr>
        <w:spacing w:line="240" w:lineRule="auto"/>
        <w:ind w:left="140" w:right="0" w:firstLine="0"/>
        <w:rPr>
          <w:sz w:val="20"/>
        </w:rPr>
      </w:pPr>
      <w:r>
        <w:rPr>
          <w:sz w:val="20"/>
        </w:rPr>
        <w:pict>
          <v:group style="width:742.7pt;height:14.2pt;mso-position-horizontal-relative:char;mso-position-vertical-relative:line" id="docshapegroup197" coordorigin="0,0" coordsize="14854,284">
            <v:rect style="position:absolute;left:0;top:0;width:14854;height:284" id="docshape198" filled="true" fillcolor="#d7d7d7" stroked="false">
              <v:fill type="solid"/>
            </v:rect>
            <v:shape style="position:absolute;left:23;top:46;width:1169;height:172" type="#_x0000_t202" id="docshape199" filled="false" stroked="false">
              <v:textbox inset="0,0,0,0">
                <w:txbxContent>
                  <w:p>
                    <w:pPr>
                      <w:spacing w:line="170" w:lineRule="exact" w:before="0"/>
                      <w:ind w:left="0" w:right="0" w:firstLine="0"/>
                      <w:jc w:val="left"/>
                      <w:rPr>
                        <w:b/>
                        <w:sz w:val="15"/>
                      </w:rPr>
                    </w:pPr>
                    <w:r>
                      <w:rPr>
                        <w:b/>
                        <w:spacing w:val="-2"/>
                        <w:sz w:val="15"/>
                      </w:rPr>
                      <w:t>Haushaltskonto</w:t>
                    </w:r>
                  </w:p>
                </w:txbxContent>
              </v:textbox>
              <w10:wrap type="none"/>
            </v:shape>
            <v:shape style="position:absolute;left:1667;top:46;width:1517;height:172" type="#_x0000_t202" id="docshape200"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2"/>
                        <w:sz w:val="15"/>
                      </w:rPr>
                      <w:t>Ansatz</w:t>
                    </w:r>
                  </w:p>
                </w:txbxContent>
              </v:textbox>
              <w10:wrap type="none"/>
            </v:shape>
            <v:shape style="position:absolute;left:6713;top:46;width:1347;height:172" type="#_x0000_t202" id="docshape201" filled="false" stroked="false">
              <v:textbox inset="0,0,0,0">
                <w:txbxContent>
                  <w:p>
                    <w:pPr>
                      <w:spacing w:line="170" w:lineRule="exact" w:before="0"/>
                      <w:ind w:left="0" w:right="0" w:firstLine="0"/>
                      <w:jc w:val="left"/>
                      <w:rPr>
                        <w:b/>
                        <w:sz w:val="15"/>
                      </w:rPr>
                    </w:pPr>
                    <w:r>
                      <w:rPr>
                        <w:b/>
                        <w:sz w:val="15"/>
                      </w:rPr>
                      <w:t>Bezeichnung</w:t>
                    </w:r>
                    <w:r>
                      <w:rPr>
                        <w:b/>
                        <w:spacing w:val="8"/>
                        <w:sz w:val="15"/>
                      </w:rPr>
                      <w:t> </w:t>
                    </w:r>
                    <w:r>
                      <w:rPr>
                        <w:b/>
                        <w:spacing w:val="-4"/>
                        <w:sz w:val="15"/>
                      </w:rPr>
                      <w:t>Post</w:t>
                    </w:r>
                  </w:p>
                </w:txbxContent>
              </v:textbox>
              <w10:wrap type="none"/>
            </v:shape>
            <v:shape style="position:absolute;left:11312;top:46;width:3539;height:172" type="#_x0000_t202" id="docshape202"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10"/>
                        <w:sz w:val="15"/>
                      </w:rPr>
                      <w:t> </w:t>
                    </w:r>
                    <w:r>
                      <w:rPr>
                        <w:b/>
                        <w:spacing w:val="-2"/>
                        <w:sz w:val="15"/>
                      </w:rPr>
                      <w:t>Einzahlungen</w:t>
                    </w:r>
                    <w:r>
                      <w:rPr>
                        <w:b/>
                        <w:sz w:val="15"/>
                      </w:rPr>
                      <w:tab/>
                      <w:t>Summe</w:t>
                    </w:r>
                    <w:r>
                      <w:rPr>
                        <w:b/>
                        <w:spacing w:val="8"/>
                        <w:sz w:val="15"/>
                      </w:rPr>
                      <w:t> </w:t>
                    </w:r>
                    <w:r>
                      <w:rPr>
                        <w:b/>
                        <w:spacing w:val="-2"/>
                        <w:sz w:val="15"/>
                      </w:rPr>
                      <w:t>Auszahlungen</w:t>
                    </w:r>
                  </w:p>
                </w:txbxContent>
              </v:textbox>
              <w10:wrap type="none"/>
            </v:shape>
          </v:group>
        </w:pict>
      </w:r>
      <w:r>
        <w:rPr>
          <w:sz w:val="20"/>
        </w:rPr>
      </w:r>
    </w:p>
    <w:p>
      <w:pPr>
        <w:spacing w:before="89"/>
        <w:ind w:left="167" w:right="0" w:firstLine="0"/>
        <w:jc w:val="left"/>
        <w:rPr>
          <w:b/>
          <w:sz w:val="17"/>
        </w:rPr>
      </w:pPr>
      <w:r>
        <w:rPr>
          <w:b/>
          <w:sz w:val="17"/>
        </w:rPr>
        <w:t>Transferzahlungen von/an Gemeinden, Gemeindeverbände, </w:t>
      </w:r>
      <w:r>
        <w:rPr>
          <w:b/>
          <w:spacing w:val="-2"/>
          <w:sz w:val="17"/>
        </w:rPr>
        <w:t>Gemeindefonds</w:t>
      </w:r>
    </w:p>
    <w:p>
      <w:pPr>
        <w:tabs>
          <w:tab w:pos="12745" w:val="left" w:leader="none"/>
          <w:tab w:pos="14204" w:val="left" w:leader="none"/>
        </w:tabs>
        <w:spacing w:before="45"/>
        <w:ind w:left="390" w:right="0" w:firstLine="0"/>
        <w:jc w:val="left"/>
        <w:rPr>
          <w:b/>
          <w:sz w:val="15"/>
        </w:rPr>
      </w:pPr>
      <w:r>
        <w:rPr>
          <w:b/>
          <w:sz w:val="15"/>
        </w:rPr>
        <w:t>Gesamtsumme</w:t>
      </w:r>
      <w:r>
        <w:rPr>
          <w:b/>
          <w:spacing w:val="9"/>
          <w:sz w:val="15"/>
        </w:rPr>
        <w:t> </w:t>
      </w:r>
      <w:r>
        <w:rPr>
          <w:b/>
          <w:sz w:val="15"/>
        </w:rPr>
        <w:t>Transferzahlungen</w:t>
      </w:r>
      <w:r>
        <w:rPr>
          <w:b/>
          <w:spacing w:val="10"/>
          <w:sz w:val="15"/>
        </w:rPr>
        <w:t> </w:t>
      </w:r>
      <w:r>
        <w:rPr>
          <w:b/>
          <w:sz w:val="15"/>
        </w:rPr>
        <w:t>von/an</w:t>
      </w:r>
      <w:r>
        <w:rPr>
          <w:b/>
          <w:spacing w:val="9"/>
          <w:sz w:val="15"/>
        </w:rPr>
        <w:t> </w:t>
      </w:r>
      <w:r>
        <w:rPr>
          <w:b/>
          <w:sz w:val="15"/>
        </w:rPr>
        <w:t>Gemeinden,</w:t>
      </w:r>
      <w:r>
        <w:rPr>
          <w:b/>
          <w:spacing w:val="10"/>
          <w:sz w:val="15"/>
        </w:rPr>
        <w:t> </w:t>
      </w:r>
      <w:r>
        <w:rPr>
          <w:b/>
          <w:sz w:val="15"/>
        </w:rPr>
        <w:t>Gemeindeverbände,</w:t>
      </w:r>
      <w:r>
        <w:rPr>
          <w:b/>
          <w:spacing w:val="9"/>
          <w:sz w:val="15"/>
        </w:rPr>
        <w:t> </w:t>
      </w:r>
      <w:r>
        <w:rPr>
          <w:b/>
          <w:spacing w:val="-2"/>
          <w:sz w:val="15"/>
        </w:rPr>
        <w:t>Gemeindefonds</w:t>
      </w:r>
      <w:r>
        <w:rPr>
          <w:b/>
          <w:sz w:val="15"/>
        </w:rPr>
        <w:tab/>
      </w:r>
      <w:r>
        <w:rPr>
          <w:b/>
          <w:spacing w:val="-4"/>
          <w:sz w:val="15"/>
        </w:rPr>
        <w:t>0,00</w:t>
      </w:r>
      <w:r>
        <w:rPr>
          <w:b/>
          <w:sz w:val="15"/>
        </w:rPr>
        <w:tab/>
      </w:r>
      <w:r>
        <w:rPr>
          <w:b/>
          <w:spacing w:val="-2"/>
          <w:sz w:val="15"/>
        </w:rPr>
        <w:t>149.100,00</w:t>
      </w:r>
    </w:p>
    <w:p>
      <w:pPr>
        <w:tabs>
          <w:tab w:pos="12745" w:val="left" w:leader="none"/>
          <w:tab w:pos="14672" w:val="left" w:leader="none"/>
        </w:tabs>
        <w:spacing w:before="54"/>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pgSz w:w="16840" w:h="11910" w:orient="landscape"/>
          <w:pgMar w:header="567" w:footer="601" w:top="1140" w:bottom="800" w:left="880" w:right="820"/>
        </w:sectPr>
      </w:pPr>
    </w:p>
    <w:p>
      <w:pPr>
        <w:spacing w:before="54"/>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390" w:right="0" w:firstLine="0"/>
        <w:jc w:val="left"/>
        <w:rPr>
          <w:b/>
          <w:sz w:val="15"/>
        </w:rPr>
      </w:pPr>
      <w:r>
        <w:rPr/>
        <w:br w:type="column"/>
      </w:r>
      <w:r>
        <w:rPr>
          <w:b/>
          <w:spacing w:val="-4"/>
          <w:sz w:val="15"/>
        </w:rPr>
        <w:t>0,00</w:t>
      </w:r>
    </w:p>
    <w:p>
      <w:pPr>
        <w:spacing w:before="54"/>
        <w:ind w:left="390" w:right="0" w:firstLine="0"/>
        <w:jc w:val="left"/>
        <w:rPr>
          <w:b/>
          <w:sz w:val="15"/>
        </w:rPr>
      </w:pPr>
      <w:r>
        <w:rPr/>
        <w:br w:type="column"/>
      </w:r>
      <w:r>
        <w:rPr>
          <w:b/>
          <w:spacing w:val="-2"/>
          <w:sz w:val="15"/>
        </w:rPr>
        <w:t>149.100,00</w:t>
      </w:r>
    </w:p>
    <w:p>
      <w:pPr>
        <w:spacing w:after="0"/>
        <w:jc w:val="left"/>
        <w:rPr>
          <w:sz w:val="15"/>
        </w:rPr>
        <w:sectPr>
          <w:type w:val="continuous"/>
          <w:pgSz w:w="16840" w:h="11910" w:orient="landscape"/>
          <w:pgMar w:header="567" w:footer="601" w:top="760" w:bottom="280" w:left="880" w:right="820"/>
          <w:cols w:num="3" w:equalWidth="0">
            <w:col w:w="2445" w:space="9910"/>
            <w:col w:w="729" w:space="730"/>
            <w:col w:w="1326"/>
          </w:cols>
        </w:sectPr>
      </w:pPr>
    </w:p>
    <w:p>
      <w:pPr>
        <w:spacing w:line="240" w:lineRule="auto" w:before="3"/>
        <w:rPr>
          <w:b/>
          <w:sz w:val="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8"/>
        <w:gridCol w:w="4609"/>
        <w:gridCol w:w="6608"/>
        <w:gridCol w:w="2223"/>
      </w:tblGrid>
      <w:tr>
        <w:trPr>
          <w:trHeight w:val="547" w:hRule="atLeast"/>
        </w:trPr>
        <w:tc>
          <w:tcPr>
            <w:tcW w:w="1468" w:type="dxa"/>
          </w:tcPr>
          <w:p>
            <w:pPr>
              <w:pStyle w:val="TableParagraph"/>
              <w:spacing w:line="170" w:lineRule="exact" w:before="0"/>
              <w:ind w:left="50"/>
              <w:rPr>
                <w:sz w:val="15"/>
              </w:rPr>
            </w:pPr>
            <w:r>
              <w:rPr>
                <w:spacing w:val="-2"/>
                <w:sz w:val="15"/>
              </w:rPr>
              <w:t>1/210000/752200</w:t>
            </w:r>
          </w:p>
        </w:tc>
        <w:tc>
          <w:tcPr>
            <w:tcW w:w="4609" w:type="dxa"/>
          </w:tcPr>
          <w:p>
            <w:pPr>
              <w:pStyle w:val="TableParagraph"/>
              <w:spacing w:line="170" w:lineRule="exact" w:before="0"/>
              <w:ind w:left="225"/>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6608" w:type="dxa"/>
          </w:tcPr>
          <w:p>
            <w:pPr>
              <w:pStyle w:val="TableParagraph"/>
              <w:spacing w:line="244" w:lineRule="auto" w:before="0"/>
              <w:ind w:left="662" w:right="1413"/>
              <w:rPr>
                <w:sz w:val="15"/>
              </w:rPr>
            </w:pPr>
            <w:r>
              <w:rPr>
                <w:sz w:val="15"/>
              </w:rPr>
              <w:t>Transfers an Gemeinden, Schulgemeindeverband, Gemeindeverbände (ohne marktbestimmte Tätigkeit) und </w:t>
            </w:r>
            <w:r>
              <w:rPr>
                <w:spacing w:val="-2"/>
                <w:sz w:val="15"/>
              </w:rPr>
              <w:t>Gemeindefonds</w:t>
            </w:r>
          </w:p>
        </w:tc>
        <w:tc>
          <w:tcPr>
            <w:tcW w:w="2223" w:type="dxa"/>
          </w:tcPr>
          <w:p>
            <w:pPr>
              <w:pStyle w:val="TableParagraph"/>
              <w:spacing w:line="170" w:lineRule="exact" w:before="0"/>
              <w:ind w:right="49"/>
              <w:jc w:val="right"/>
              <w:rPr>
                <w:sz w:val="15"/>
              </w:rPr>
            </w:pPr>
            <w:r>
              <w:rPr>
                <w:spacing w:val="-2"/>
                <w:sz w:val="15"/>
              </w:rPr>
              <w:t>42.900,00</w:t>
            </w:r>
          </w:p>
        </w:tc>
      </w:tr>
      <w:tr>
        <w:trPr>
          <w:trHeight w:val="396" w:hRule="atLeast"/>
        </w:trPr>
        <w:tc>
          <w:tcPr>
            <w:tcW w:w="1468" w:type="dxa"/>
          </w:tcPr>
          <w:p>
            <w:pPr>
              <w:pStyle w:val="TableParagraph"/>
              <w:spacing w:before="22"/>
              <w:ind w:left="50"/>
              <w:rPr>
                <w:sz w:val="15"/>
              </w:rPr>
            </w:pPr>
            <w:r>
              <w:rPr>
                <w:spacing w:val="-2"/>
                <w:sz w:val="15"/>
              </w:rPr>
              <w:t>1/213000/752000</w:t>
            </w:r>
          </w:p>
        </w:tc>
        <w:tc>
          <w:tcPr>
            <w:tcW w:w="4609" w:type="dxa"/>
          </w:tcPr>
          <w:p>
            <w:pPr>
              <w:pStyle w:val="TableParagraph"/>
              <w:spacing w:before="22"/>
              <w:ind w:left="225"/>
              <w:rPr>
                <w:sz w:val="15"/>
              </w:rPr>
            </w:pPr>
            <w:r>
              <w:rPr>
                <w:spacing w:val="-2"/>
                <w:sz w:val="15"/>
              </w:rPr>
              <w:t>Sonderschulen</w:t>
            </w:r>
          </w:p>
        </w:tc>
        <w:tc>
          <w:tcPr>
            <w:tcW w:w="6608" w:type="dxa"/>
          </w:tcPr>
          <w:p>
            <w:pPr>
              <w:pStyle w:val="TableParagraph"/>
              <w:spacing w:line="244" w:lineRule="auto" w:before="22"/>
              <w:ind w:left="662" w:right="1413"/>
              <w:rPr>
                <w:sz w:val="15"/>
              </w:rPr>
            </w:pPr>
            <w:r>
              <w:rPr>
                <w:sz w:val="15"/>
              </w:rPr>
              <w:t>Transfers an Gemeinden, Gemeindeverbände (ohne marktbestimmte Tätigkeit) und Gemeindefonds</w:t>
            </w:r>
          </w:p>
        </w:tc>
        <w:tc>
          <w:tcPr>
            <w:tcW w:w="2223" w:type="dxa"/>
          </w:tcPr>
          <w:p>
            <w:pPr>
              <w:pStyle w:val="TableParagraph"/>
              <w:spacing w:before="22"/>
              <w:ind w:right="49"/>
              <w:jc w:val="right"/>
              <w:rPr>
                <w:sz w:val="15"/>
              </w:rPr>
            </w:pPr>
            <w:r>
              <w:rPr>
                <w:spacing w:val="-2"/>
                <w:sz w:val="15"/>
              </w:rPr>
              <w:t>7.800,00</w:t>
            </w:r>
          </w:p>
        </w:tc>
      </w:tr>
      <w:tr>
        <w:trPr>
          <w:trHeight w:val="396" w:hRule="atLeast"/>
        </w:trPr>
        <w:tc>
          <w:tcPr>
            <w:tcW w:w="1468" w:type="dxa"/>
          </w:tcPr>
          <w:p>
            <w:pPr>
              <w:pStyle w:val="TableParagraph"/>
              <w:spacing w:before="22"/>
              <w:ind w:left="50"/>
              <w:rPr>
                <w:sz w:val="15"/>
              </w:rPr>
            </w:pPr>
            <w:r>
              <w:rPr>
                <w:spacing w:val="-2"/>
                <w:sz w:val="15"/>
              </w:rPr>
              <w:t>1/259000/752000</w:t>
            </w:r>
          </w:p>
        </w:tc>
        <w:tc>
          <w:tcPr>
            <w:tcW w:w="4609" w:type="dxa"/>
          </w:tcPr>
          <w:p>
            <w:pPr>
              <w:pStyle w:val="TableParagraph"/>
              <w:spacing w:before="22"/>
              <w:ind w:left="225"/>
              <w:rPr>
                <w:sz w:val="15"/>
              </w:rPr>
            </w:pPr>
            <w:r>
              <w:rPr>
                <w:sz w:val="15"/>
              </w:rPr>
              <w:t>Sonstige</w:t>
            </w:r>
            <w:r>
              <w:rPr>
                <w:spacing w:val="11"/>
                <w:sz w:val="15"/>
              </w:rPr>
              <w:t> </w:t>
            </w:r>
            <w:r>
              <w:rPr>
                <w:sz w:val="15"/>
              </w:rPr>
              <w:t>Einrichtungen</w:t>
            </w:r>
            <w:r>
              <w:rPr>
                <w:spacing w:val="11"/>
                <w:sz w:val="15"/>
              </w:rPr>
              <w:t> </w:t>
            </w:r>
            <w:r>
              <w:rPr>
                <w:sz w:val="15"/>
              </w:rPr>
              <w:t>und</w:t>
            </w:r>
            <w:r>
              <w:rPr>
                <w:spacing w:val="11"/>
                <w:sz w:val="15"/>
              </w:rPr>
              <w:t> </w:t>
            </w:r>
            <w:r>
              <w:rPr>
                <w:spacing w:val="-2"/>
                <w:sz w:val="15"/>
              </w:rPr>
              <w:t>Maßnahmen</w:t>
            </w:r>
          </w:p>
        </w:tc>
        <w:tc>
          <w:tcPr>
            <w:tcW w:w="6608" w:type="dxa"/>
          </w:tcPr>
          <w:p>
            <w:pPr>
              <w:pStyle w:val="TableParagraph"/>
              <w:spacing w:line="244" w:lineRule="auto" w:before="22"/>
              <w:ind w:left="662" w:right="1413"/>
              <w:rPr>
                <w:sz w:val="15"/>
              </w:rPr>
            </w:pPr>
            <w:r>
              <w:rPr>
                <w:sz w:val="15"/>
              </w:rPr>
              <w:t>Transfers an Gemeinden, Gemeindeverbände (ohne marktbestimmte Tätigkeit) und Gemeindefonds</w:t>
            </w:r>
          </w:p>
        </w:tc>
        <w:tc>
          <w:tcPr>
            <w:tcW w:w="2223" w:type="dxa"/>
          </w:tcPr>
          <w:p>
            <w:pPr>
              <w:pStyle w:val="TableParagraph"/>
              <w:spacing w:before="22"/>
              <w:ind w:right="49"/>
              <w:jc w:val="right"/>
              <w:rPr>
                <w:sz w:val="15"/>
              </w:rPr>
            </w:pPr>
            <w:r>
              <w:rPr>
                <w:spacing w:val="-2"/>
                <w:sz w:val="15"/>
              </w:rPr>
              <w:t>2.500,00</w:t>
            </w:r>
          </w:p>
        </w:tc>
      </w:tr>
      <w:tr>
        <w:trPr>
          <w:trHeight w:val="396" w:hRule="atLeast"/>
        </w:trPr>
        <w:tc>
          <w:tcPr>
            <w:tcW w:w="1468" w:type="dxa"/>
          </w:tcPr>
          <w:p>
            <w:pPr>
              <w:pStyle w:val="TableParagraph"/>
              <w:spacing w:before="22"/>
              <w:ind w:left="50"/>
              <w:rPr>
                <w:sz w:val="15"/>
              </w:rPr>
            </w:pPr>
            <w:r>
              <w:rPr>
                <w:spacing w:val="-2"/>
                <w:sz w:val="15"/>
              </w:rPr>
              <w:t>1/411000/752300</w:t>
            </w:r>
          </w:p>
        </w:tc>
        <w:tc>
          <w:tcPr>
            <w:tcW w:w="4609" w:type="dxa"/>
          </w:tcPr>
          <w:p>
            <w:pPr>
              <w:pStyle w:val="TableParagraph"/>
              <w:spacing w:before="22"/>
              <w:ind w:left="225"/>
              <w:rPr>
                <w:sz w:val="15"/>
              </w:rPr>
            </w:pPr>
            <w:r>
              <w:rPr>
                <w:sz w:val="15"/>
              </w:rPr>
              <w:t>Maßnahmen</w:t>
            </w:r>
            <w:r>
              <w:rPr>
                <w:spacing w:val="8"/>
                <w:sz w:val="15"/>
              </w:rPr>
              <w:t> </w:t>
            </w:r>
            <w:r>
              <w:rPr>
                <w:sz w:val="15"/>
              </w:rPr>
              <w:t>der</w:t>
            </w:r>
            <w:r>
              <w:rPr>
                <w:spacing w:val="8"/>
                <w:sz w:val="15"/>
              </w:rPr>
              <w:t> </w:t>
            </w:r>
            <w:r>
              <w:rPr>
                <w:sz w:val="15"/>
              </w:rPr>
              <w:t>allgemeinen</w:t>
            </w:r>
            <w:r>
              <w:rPr>
                <w:spacing w:val="9"/>
                <w:sz w:val="15"/>
              </w:rPr>
              <w:t> </w:t>
            </w:r>
            <w:r>
              <w:rPr>
                <w:spacing w:val="-2"/>
                <w:sz w:val="15"/>
              </w:rPr>
              <w:t>Sozialhilfe</w:t>
            </w:r>
          </w:p>
        </w:tc>
        <w:tc>
          <w:tcPr>
            <w:tcW w:w="6608" w:type="dxa"/>
          </w:tcPr>
          <w:p>
            <w:pPr>
              <w:pStyle w:val="TableParagraph"/>
              <w:spacing w:line="244" w:lineRule="auto" w:before="22"/>
              <w:ind w:left="662" w:right="1413"/>
              <w:rPr>
                <w:sz w:val="15"/>
              </w:rPr>
            </w:pPr>
            <w:r>
              <w:rPr>
                <w:sz w:val="15"/>
              </w:rPr>
              <w:t>Transfers an Gemeinden, Sozialhilfeverband, Gemeindeverbände (ohne marktbestimmte Tätigkeit) und Gemeindefonds</w:t>
            </w:r>
          </w:p>
        </w:tc>
        <w:tc>
          <w:tcPr>
            <w:tcW w:w="2223" w:type="dxa"/>
          </w:tcPr>
          <w:p>
            <w:pPr>
              <w:pStyle w:val="TableParagraph"/>
              <w:spacing w:before="22"/>
              <w:ind w:right="49"/>
              <w:jc w:val="right"/>
              <w:rPr>
                <w:sz w:val="15"/>
              </w:rPr>
            </w:pPr>
            <w:r>
              <w:rPr>
                <w:spacing w:val="-2"/>
                <w:sz w:val="15"/>
              </w:rPr>
              <w:t>18.200,00</w:t>
            </w:r>
          </w:p>
        </w:tc>
      </w:tr>
      <w:tr>
        <w:trPr>
          <w:trHeight w:val="196" w:hRule="atLeast"/>
        </w:trPr>
        <w:tc>
          <w:tcPr>
            <w:tcW w:w="1468" w:type="dxa"/>
          </w:tcPr>
          <w:p>
            <w:pPr>
              <w:pStyle w:val="TableParagraph"/>
              <w:spacing w:line="153" w:lineRule="exact" w:before="23"/>
              <w:ind w:left="50"/>
              <w:rPr>
                <w:sz w:val="15"/>
              </w:rPr>
            </w:pPr>
            <w:r>
              <w:rPr>
                <w:spacing w:val="-2"/>
                <w:sz w:val="15"/>
              </w:rPr>
              <w:t>1/852000/752000</w:t>
            </w:r>
          </w:p>
        </w:tc>
        <w:tc>
          <w:tcPr>
            <w:tcW w:w="4609" w:type="dxa"/>
          </w:tcPr>
          <w:p>
            <w:pPr>
              <w:pStyle w:val="TableParagraph"/>
              <w:spacing w:line="153" w:lineRule="exact" w:before="23"/>
              <w:ind w:left="225"/>
              <w:rPr>
                <w:sz w:val="15"/>
              </w:rPr>
            </w:pPr>
            <w:r>
              <w:rPr>
                <w:sz w:val="15"/>
              </w:rPr>
              <w:t>Betriebe</w:t>
            </w:r>
            <w:r>
              <w:rPr>
                <w:spacing w:val="6"/>
                <w:sz w:val="15"/>
              </w:rPr>
              <w:t> </w:t>
            </w:r>
            <w:r>
              <w:rPr>
                <w:sz w:val="15"/>
              </w:rPr>
              <w:t>der</w:t>
            </w:r>
            <w:r>
              <w:rPr>
                <w:spacing w:val="7"/>
                <w:sz w:val="15"/>
              </w:rPr>
              <w:t> </w:t>
            </w:r>
            <w:r>
              <w:rPr>
                <w:spacing w:val="-2"/>
                <w:sz w:val="15"/>
              </w:rPr>
              <w:t>Müllbeseitigung</w:t>
            </w:r>
          </w:p>
        </w:tc>
        <w:tc>
          <w:tcPr>
            <w:tcW w:w="6608" w:type="dxa"/>
          </w:tcPr>
          <w:p>
            <w:pPr>
              <w:pStyle w:val="TableParagraph"/>
              <w:spacing w:line="153" w:lineRule="exact" w:before="23"/>
              <w:ind w:left="662"/>
              <w:rPr>
                <w:sz w:val="15"/>
              </w:rPr>
            </w:pPr>
            <w:r>
              <w:rPr>
                <w:sz w:val="15"/>
              </w:rPr>
              <w:t>LAUFENDE</w:t>
            </w:r>
            <w:r>
              <w:rPr>
                <w:spacing w:val="9"/>
                <w:sz w:val="15"/>
              </w:rPr>
              <w:t> </w:t>
            </w:r>
            <w:r>
              <w:rPr>
                <w:sz w:val="15"/>
              </w:rPr>
              <w:t>TRANSFER-</w:t>
            </w:r>
            <w:r>
              <w:rPr>
                <w:spacing w:val="10"/>
                <w:sz w:val="15"/>
              </w:rPr>
              <w:t> </w:t>
            </w:r>
            <w:r>
              <w:rPr>
                <w:sz w:val="15"/>
              </w:rPr>
              <w:t>ZAHLUNGEN</w:t>
            </w:r>
            <w:r>
              <w:rPr>
                <w:spacing w:val="9"/>
                <w:sz w:val="15"/>
              </w:rPr>
              <w:t> </w:t>
            </w:r>
            <w:r>
              <w:rPr>
                <w:spacing w:val="-5"/>
                <w:sz w:val="15"/>
              </w:rPr>
              <w:t>AN</w:t>
            </w:r>
          </w:p>
        </w:tc>
        <w:tc>
          <w:tcPr>
            <w:tcW w:w="2223" w:type="dxa"/>
          </w:tcPr>
          <w:p>
            <w:pPr>
              <w:pStyle w:val="TableParagraph"/>
              <w:spacing w:line="153" w:lineRule="exact" w:before="23"/>
              <w:ind w:right="49"/>
              <w:jc w:val="right"/>
              <w:rPr>
                <w:sz w:val="15"/>
              </w:rPr>
            </w:pPr>
            <w:r>
              <w:rPr>
                <w:spacing w:val="-2"/>
                <w:sz w:val="15"/>
              </w:rPr>
              <w:t>18.100,00</w:t>
            </w:r>
          </w:p>
        </w:tc>
      </w:tr>
    </w:tbl>
    <w:p>
      <w:pPr>
        <w:spacing w:line="240" w:lineRule="auto" w:before="8"/>
        <w:rPr>
          <w:b/>
          <w:sz w:val="16"/>
        </w:rPr>
      </w:pPr>
    </w:p>
    <w:p>
      <w:pPr>
        <w:spacing w:before="96"/>
        <w:ind w:left="167" w:right="0" w:firstLine="0"/>
        <w:jc w:val="left"/>
        <w:rPr>
          <w:b/>
          <w:sz w:val="17"/>
        </w:rPr>
      </w:pPr>
      <w:r>
        <w:rPr>
          <w:b/>
          <w:sz w:val="17"/>
        </w:rPr>
        <w:t>Transferzahlungen</w:t>
      </w:r>
      <w:r>
        <w:rPr>
          <w:b/>
          <w:spacing w:val="-1"/>
          <w:sz w:val="17"/>
        </w:rPr>
        <w:t> </w:t>
      </w:r>
      <w:r>
        <w:rPr>
          <w:b/>
          <w:sz w:val="17"/>
        </w:rPr>
        <w:t>von/an </w:t>
      </w:r>
      <w:r>
        <w:rPr>
          <w:b/>
          <w:spacing w:val="-2"/>
          <w:sz w:val="17"/>
        </w:rPr>
        <w:t>Sozialversicherungsträger</w:t>
      </w:r>
    </w:p>
    <w:p>
      <w:pPr>
        <w:tabs>
          <w:tab w:pos="12745" w:val="left" w:leader="none"/>
          <w:tab w:pos="14672" w:val="left" w:leader="none"/>
        </w:tabs>
        <w:spacing w:before="45"/>
        <w:ind w:left="390" w:right="0" w:firstLine="0"/>
        <w:jc w:val="left"/>
        <w:rPr>
          <w:b/>
          <w:sz w:val="15"/>
        </w:rPr>
      </w:pPr>
      <w:r>
        <w:rPr>
          <w:b/>
          <w:sz w:val="15"/>
        </w:rPr>
        <w:t>Gesamtsumme</w:t>
      </w:r>
      <w:r>
        <w:rPr>
          <w:b/>
          <w:spacing w:val="9"/>
          <w:sz w:val="15"/>
        </w:rPr>
        <w:t> </w:t>
      </w:r>
      <w:r>
        <w:rPr>
          <w:b/>
          <w:sz w:val="15"/>
        </w:rPr>
        <w:t>Transferzahlungen</w:t>
      </w:r>
      <w:r>
        <w:rPr>
          <w:b/>
          <w:spacing w:val="9"/>
          <w:sz w:val="15"/>
        </w:rPr>
        <w:t> </w:t>
      </w:r>
      <w:r>
        <w:rPr>
          <w:b/>
          <w:sz w:val="15"/>
        </w:rPr>
        <w:t>von/an</w:t>
      </w:r>
      <w:r>
        <w:rPr>
          <w:b/>
          <w:spacing w:val="9"/>
          <w:sz w:val="15"/>
        </w:rPr>
        <w:t> </w:t>
      </w:r>
      <w:r>
        <w:rPr>
          <w:b/>
          <w:spacing w:val="-2"/>
          <w:sz w:val="15"/>
        </w:rPr>
        <w:t>Sozialversicherungsträger</w:t>
      </w:r>
      <w:r>
        <w:rPr>
          <w:b/>
          <w:sz w:val="15"/>
        </w:rPr>
        <w:tab/>
      </w:r>
      <w:r>
        <w:rPr>
          <w:b/>
          <w:spacing w:val="-4"/>
          <w:sz w:val="15"/>
        </w:rPr>
        <w:t>0,00</w:t>
      </w:r>
      <w:r>
        <w:rPr>
          <w:b/>
          <w:sz w:val="15"/>
        </w:rPr>
        <w:tab/>
      </w:r>
      <w:r>
        <w:rPr>
          <w:b/>
          <w:spacing w:val="-4"/>
          <w:sz w:val="15"/>
        </w:rPr>
        <w:t>0,00</w:t>
      </w:r>
    </w:p>
    <w:p>
      <w:pPr>
        <w:tabs>
          <w:tab w:pos="12745" w:val="left" w:leader="none"/>
          <w:tab w:pos="14672" w:val="left" w:leader="none"/>
        </w:tabs>
        <w:spacing w:before="54"/>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880" w:right="820"/>
        </w:sectPr>
      </w:pPr>
    </w:p>
    <w:p>
      <w:pPr>
        <w:spacing w:before="55"/>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5"/>
        <w:ind w:left="390" w:right="0" w:firstLine="0"/>
        <w:jc w:val="left"/>
        <w:rPr>
          <w:b/>
          <w:sz w:val="15"/>
        </w:rPr>
      </w:pPr>
      <w:r>
        <w:rPr/>
        <w:br w:type="column"/>
      </w:r>
      <w:r>
        <w:rPr>
          <w:b/>
          <w:spacing w:val="-4"/>
          <w:sz w:val="15"/>
        </w:rPr>
        <w:t>0,00</w:t>
      </w:r>
    </w:p>
    <w:p>
      <w:pPr>
        <w:spacing w:before="55"/>
        <w:ind w:left="390" w:right="0" w:firstLine="0"/>
        <w:jc w:val="left"/>
        <w:rPr>
          <w:b/>
          <w:sz w:val="15"/>
        </w:rPr>
      </w:pPr>
      <w:r>
        <w:rPr/>
        <w:br w:type="column"/>
      </w:r>
      <w:r>
        <w:rPr>
          <w:b/>
          <w:spacing w:val="-4"/>
          <w:sz w:val="15"/>
        </w:rPr>
        <w:t>0,00</w:t>
      </w:r>
    </w:p>
    <w:p>
      <w:pPr>
        <w:spacing w:after="0"/>
        <w:jc w:val="left"/>
        <w:rPr>
          <w:sz w:val="15"/>
        </w:rPr>
        <w:sectPr>
          <w:type w:val="continuous"/>
          <w:pgSz w:w="16840" w:h="11910" w:orient="landscape"/>
          <w:pgMar w:header="567" w:footer="601" w:top="760" w:bottom="280" w:left="880" w:right="820"/>
          <w:cols w:num="3" w:equalWidth="0">
            <w:col w:w="2445" w:space="9910"/>
            <w:col w:w="729" w:space="1198"/>
            <w:col w:w="858"/>
          </w:cols>
        </w:sectPr>
      </w:pPr>
    </w:p>
    <w:p>
      <w:pPr>
        <w:spacing w:line="240" w:lineRule="auto" w:before="9"/>
        <w:rPr>
          <w:b/>
          <w:sz w:val="19"/>
        </w:rPr>
      </w:pPr>
    </w:p>
    <w:p>
      <w:pPr>
        <w:spacing w:before="97"/>
        <w:ind w:left="167" w:right="0" w:firstLine="0"/>
        <w:jc w:val="left"/>
        <w:rPr>
          <w:b/>
          <w:sz w:val="17"/>
        </w:rPr>
      </w:pPr>
      <w:r>
        <w:rPr>
          <w:b/>
          <w:sz w:val="17"/>
        </w:rPr>
        <w:t>Transferzahlungen</w:t>
      </w:r>
      <w:r>
        <w:rPr>
          <w:b/>
          <w:spacing w:val="-1"/>
          <w:sz w:val="17"/>
        </w:rPr>
        <w:t> </w:t>
      </w:r>
      <w:r>
        <w:rPr>
          <w:b/>
          <w:sz w:val="17"/>
        </w:rPr>
        <w:t>von/an sonst. Träger des öffentlichen </w:t>
      </w:r>
      <w:r>
        <w:rPr>
          <w:b/>
          <w:spacing w:val="-2"/>
          <w:sz w:val="17"/>
        </w:rPr>
        <w:t>Rechts</w:t>
      </w:r>
    </w:p>
    <w:p>
      <w:pPr>
        <w:tabs>
          <w:tab w:pos="12745" w:val="left" w:leader="none"/>
          <w:tab w:pos="14204" w:val="left" w:leader="none"/>
        </w:tabs>
        <w:spacing w:before="44"/>
        <w:ind w:left="390" w:right="0" w:firstLine="0"/>
        <w:jc w:val="left"/>
        <w:rPr>
          <w:b/>
          <w:sz w:val="15"/>
        </w:rPr>
      </w:pPr>
      <w:r>
        <w:rPr>
          <w:b/>
          <w:sz w:val="15"/>
        </w:rPr>
        <w:t>Gesamtsumme</w:t>
      </w:r>
      <w:r>
        <w:rPr>
          <w:b/>
          <w:spacing w:val="6"/>
          <w:sz w:val="15"/>
        </w:rPr>
        <w:t> </w:t>
      </w:r>
      <w:r>
        <w:rPr>
          <w:b/>
          <w:sz w:val="15"/>
        </w:rPr>
        <w:t>Transferzahlungen</w:t>
      </w:r>
      <w:r>
        <w:rPr>
          <w:b/>
          <w:spacing w:val="6"/>
          <w:sz w:val="15"/>
        </w:rPr>
        <w:t> </w:t>
      </w:r>
      <w:r>
        <w:rPr>
          <w:b/>
          <w:sz w:val="15"/>
        </w:rPr>
        <w:t>von/an</w:t>
      </w:r>
      <w:r>
        <w:rPr>
          <w:b/>
          <w:spacing w:val="7"/>
          <w:sz w:val="15"/>
        </w:rPr>
        <w:t> </w:t>
      </w:r>
      <w:r>
        <w:rPr>
          <w:b/>
          <w:sz w:val="15"/>
        </w:rPr>
        <w:t>sonst.</w:t>
      </w:r>
      <w:r>
        <w:rPr>
          <w:b/>
          <w:spacing w:val="6"/>
          <w:sz w:val="15"/>
        </w:rPr>
        <w:t> </w:t>
      </w:r>
      <w:r>
        <w:rPr>
          <w:b/>
          <w:sz w:val="15"/>
        </w:rPr>
        <w:t>Träger</w:t>
      </w:r>
      <w:r>
        <w:rPr>
          <w:b/>
          <w:spacing w:val="6"/>
          <w:sz w:val="15"/>
        </w:rPr>
        <w:t> </w:t>
      </w:r>
      <w:r>
        <w:rPr>
          <w:b/>
          <w:sz w:val="15"/>
        </w:rPr>
        <w:t>des</w:t>
      </w:r>
      <w:r>
        <w:rPr>
          <w:b/>
          <w:spacing w:val="7"/>
          <w:sz w:val="15"/>
        </w:rPr>
        <w:t> </w:t>
      </w:r>
      <w:r>
        <w:rPr>
          <w:b/>
          <w:sz w:val="15"/>
        </w:rPr>
        <w:t>öffentlichen</w:t>
      </w:r>
      <w:r>
        <w:rPr>
          <w:b/>
          <w:spacing w:val="6"/>
          <w:sz w:val="15"/>
        </w:rPr>
        <w:t> </w:t>
      </w:r>
      <w:r>
        <w:rPr>
          <w:b/>
          <w:spacing w:val="-2"/>
          <w:sz w:val="15"/>
        </w:rPr>
        <w:t>Rechts</w:t>
      </w:r>
      <w:r>
        <w:rPr>
          <w:b/>
          <w:sz w:val="15"/>
        </w:rPr>
        <w:tab/>
      </w:r>
      <w:r>
        <w:rPr>
          <w:b/>
          <w:spacing w:val="-4"/>
          <w:sz w:val="15"/>
        </w:rPr>
        <w:t>0,00</w:t>
      </w:r>
      <w:r>
        <w:rPr>
          <w:b/>
          <w:sz w:val="15"/>
        </w:rPr>
        <w:tab/>
      </w:r>
      <w:r>
        <w:rPr>
          <w:b/>
          <w:spacing w:val="-2"/>
          <w:sz w:val="15"/>
        </w:rPr>
        <w:t>108.700,00</w:t>
      </w:r>
    </w:p>
    <w:p>
      <w:pPr>
        <w:tabs>
          <w:tab w:pos="12745" w:val="left" w:leader="none"/>
          <w:tab w:pos="14672" w:val="left" w:leader="none"/>
        </w:tabs>
        <w:spacing w:before="55"/>
        <w:ind w:left="390" w:right="0" w:firstLine="0"/>
        <w:jc w:val="left"/>
        <w:rPr>
          <w:b/>
          <w:sz w:val="15"/>
        </w:rPr>
      </w:pPr>
      <w:r>
        <w:rPr>
          <w:b/>
          <w:sz w:val="15"/>
        </w:rPr>
        <w:t>Summe</w:t>
      </w:r>
      <w:r>
        <w:rPr>
          <w:b/>
          <w:spacing w:val="10"/>
          <w:sz w:val="15"/>
        </w:rPr>
        <w:t> </w:t>
      </w:r>
      <w:r>
        <w:rPr>
          <w:b/>
          <w:spacing w:val="-2"/>
          <w:sz w:val="15"/>
        </w:rPr>
        <w:t>Kapitaltransfers</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567" w:footer="601" w:top="760" w:bottom="280" w:left="880" w:right="820"/>
        </w:sectPr>
      </w:pPr>
    </w:p>
    <w:p>
      <w:pPr>
        <w:spacing w:before="54"/>
        <w:ind w:left="390" w:right="0" w:firstLine="0"/>
        <w:jc w:val="left"/>
        <w:rPr>
          <w:b/>
          <w:sz w:val="15"/>
        </w:rPr>
      </w:pPr>
      <w:r>
        <w:rPr>
          <w:b/>
          <w:sz w:val="15"/>
        </w:rPr>
        <w:t>Summe</w:t>
      </w:r>
      <w:r>
        <w:rPr>
          <w:b/>
          <w:spacing w:val="8"/>
          <w:sz w:val="15"/>
        </w:rPr>
        <w:t> </w:t>
      </w:r>
      <w:r>
        <w:rPr>
          <w:b/>
          <w:sz w:val="15"/>
        </w:rPr>
        <w:t>Laufende</w:t>
      </w:r>
      <w:r>
        <w:rPr>
          <w:b/>
          <w:spacing w:val="9"/>
          <w:sz w:val="15"/>
        </w:rPr>
        <w:t> </w:t>
      </w:r>
      <w:r>
        <w:rPr>
          <w:b/>
          <w:spacing w:val="-2"/>
          <w:sz w:val="15"/>
        </w:rPr>
        <w:t>Transfers</w:t>
      </w:r>
    </w:p>
    <w:p>
      <w:pPr>
        <w:spacing w:before="54"/>
        <w:ind w:left="390" w:right="0" w:firstLine="0"/>
        <w:jc w:val="left"/>
        <w:rPr>
          <w:b/>
          <w:sz w:val="15"/>
        </w:rPr>
      </w:pPr>
      <w:r>
        <w:rPr/>
        <w:br w:type="column"/>
      </w:r>
      <w:r>
        <w:rPr>
          <w:b/>
          <w:spacing w:val="-4"/>
          <w:sz w:val="15"/>
        </w:rPr>
        <w:t>0,00</w:t>
      </w:r>
    </w:p>
    <w:p>
      <w:pPr>
        <w:spacing w:before="54"/>
        <w:ind w:left="390" w:right="0" w:firstLine="0"/>
        <w:jc w:val="left"/>
        <w:rPr>
          <w:b/>
          <w:sz w:val="15"/>
        </w:rPr>
      </w:pPr>
      <w:r>
        <w:rPr/>
        <w:br w:type="column"/>
      </w:r>
      <w:r>
        <w:rPr>
          <w:b/>
          <w:spacing w:val="-2"/>
          <w:sz w:val="15"/>
        </w:rPr>
        <w:t>108.700,00</w:t>
      </w:r>
    </w:p>
    <w:p>
      <w:pPr>
        <w:spacing w:after="0"/>
        <w:jc w:val="left"/>
        <w:rPr>
          <w:sz w:val="15"/>
        </w:rPr>
        <w:sectPr>
          <w:type w:val="continuous"/>
          <w:pgSz w:w="16840" w:h="11910" w:orient="landscape"/>
          <w:pgMar w:header="567" w:footer="601" w:top="760" w:bottom="280" w:left="880" w:right="820"/>
          <w:cols w:num="3" w:equalWidth="0">
            <w:col w:w="2445" w:space="9910"/>
            <w:col w:w="729" w:space="730"/>
            <w:col w:w="1326"/>
          </w:cols>
        </w:sectPr>
      </w:pPr>
    </w:p>
    <w:p>
      <w:pPr>
        <w:spacing w:line="240" w:lineRule="auto" w:before="3"/>
        <w:rPr>
          <w:b/>
          <w:sz w:val="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1"/>
        <w:gridCol w:w="4608"/>
        <w:gridCol w:w="5342"/>
        <w:gridCol w:w="2091"/>
        <w:gridCol w:w="1370"/>
      </w:tblGrid>
      <w:tr>
        <w:trPr>
          <w:trHeight w:val="198" w:hRule="atLeast"/>
        </w:trPr>
        <w:tc>
          <w:tcPr>
            <w:tcW w:w="1441" w:type="dxa"/>
          </w:tcPr>
          <w:p>
            <w:pPr>
              <w:pStyle w:val="TableParagraph"/>
              <w:spacing w:line="170" w:lineRule="exact" w:before="0"/>
              <w:ind w:left="23"/>
              <w:rPr>
                <w:sz w:val="15"/>
              </w:rPr>
            </w:pPr>
            <w:r>
              <w:rPr>
                <w:spacing w:val="-2"/>
                <w:sz w:val="15"/>
              </w:rPr>
              <w:t>1/012000/754300</w:t>
            </w:r>
          </w:p>
        </w:tc>
        <w:tc>
          <w:tcPr>
            <w:tcW w:w="4608" w:type="dxa"/>
          </w:tcPr>
          <w:p>
            <w:pPr>
              <w:pStyle w:val="TableParagraph"/>
              <w:spacing w:line="170" w:lineRule="exact" w:before="0"/>
              <w:ind w:left="226"/>
              <w:rPr>
                <w:sz w:val="15"/>
              </w:rPr>
            </w:pPr>
            <w:r>
              <w:rPr>
                <w:spacing w:val="-2"/>
                <w:sz w:val="15"/>
              </w:rPr>
              <w:t>Hilfsamt</w:t>
            </w:r>
          </w:p>
        </w:tc>
        <w:tc>
          <w:tcPr>
            <w:tcW w:w="5342" w:type="dxa"/>
          </w:tcPr>
          <w:p>
            <w:pPr>
              <w:pStyle w:val="TableParagraph"/>
              <w:spacing w:line="170" w:lineRule="exact" w:before="0"/>
              <w:ind w:left="664"/>
              <w:rPr>
                <w:sz w:val="15"/>
              </w:rPr>
            </w:pPr>
            <w:r>
              <w:rPr>
                <w:sz w:val="15"/>
              </w:rPr>
              <w:t>GSZ</w:t>
            </w:r>
            <w:r>
              <w:rPr>
                <w:spacing w:val="5"/>
                <w:sz w:val="15"/>
              </w:rPr>
              <w:t> </w:t>
            </w:r>
            <w:r>
              <w:rPr>
                <w:sz w:val="15"/>
              </w:rPr>
              <w:t>-</w:t>
            </w:r>
            <w:r>
              <w:rPr>
                <w:spacing w:val="6"/>
                <w:sz w:val="15"/>
              </w:rPr>
              <w:t> </w:t>
            </w:r>
            <w:r>
              <w:rPr>
                <w:sz w:val="15"/>
              </w:rPr>
              <w:t>Kostenersatz</w:t>
            </w:r>
            <w:r>
              <w:rPr>
                <w:spacing w:val="5"/>
                <w:sz w:val="15"/>
              </w:rPr>
              <w:t> </w:t>
            </w:r>
            <w:r>
              <w:rPr>
                <w:sz w:val="15"/>
              </w:rPr>
              <w:t>für</w:t>
            </w:r>
            <w:r>
              <w:rPr>
                <w:spacing w:val="6"/>
                <w:sz w:val="15"/>
              </w:rPr>
              <w:t> </w:t>
            </w:r>
            <w:r>
              <w:rPr>
                <w:sz w:val="15"/>
              </w:rPr>
              <w:t>die</w:t>
            </w:r>
            <w:r>
              <w:rPr>
                <w:spacing w:val="6"/>
                <w:sz w:val="15"/>
              </w:rPr>
              <w:t> </w:t>
            </w:r>
            <w:r>
              <w:rPr>
                <w:spacing w:val="-2"/>
                <w:sz w:val="15"/>
              </w:rPr>
              <w:t>Aufgabenbesorgung</w:t>
            </w:r>
          </w:p>
        </w:tc>
        <w:tc>
          <w:tcPr>
            <w:tcW w:w="2091" w:type="dxa"/>
          </w:tcPr>
          <w:p>
            <w:pPr>
              <w:pStyle w:val="TableParagraph"/>
              <w:spacing w:before="0"/>
              <w:rPr>
                <w:rFonts w:ascii="Times New Roman"/>
                <w:sz w:val="12"/>
              </w:rPr>
            </w:pPr>
          </w:p>
        </w:tc>
        <w:tc>
          <w:tcPr>
            <w:tcW w:w="1370" w:type="dxa"/>
          </w:tcPr>
          <w:p>
            <w:pPr>
              <w:pStyle w:val="TableParagraph"/>
              <w:spacing w:line="170" w:lineRule="exact" w:before="0"/>
              <w:ind w:right="19"/>
              <w:jc w:val="right"/>
              <w:rPr>
                <w:sz w:val="15"/>
              </w:rPr>
            </w:pPr>
            <w:r>
              <w:rPr>
                <w:spacing w:val="-2"/>
                <w:sz w:val="15"/>
              </w:rPr>
              <w:t>800,00</w:t>
            </w:r>
          </w:p>
        </w:tc>
      </w:tr>
      <w:tr>
        <w:trPr>
          <w:trHeight w:val="226" w:hRule="atLeast"/>
        </w:trPr>
        <w:tc>
          <w:tcPr>
            <w:tcW w:w="1441" w:type="dxa"/>
          </w:tcPr>
          <w:p>
            <w:pPr>
              <w:pStyle w:val="TableParagraph"/>
              <w:ind w:left="23"/>
              <w:rPr>
                <w:sz w:val="15"/>
              </w:rPr>
            </w:pPr>
            <w:r>
              <w:rPr>
                <w:spacing w:val="-2"/>
                <w:sz w:val="15"/>
              </w:rPr>
              <w:t>1/016000/754300</w:t>
            </w:r>
          </w:p>
        </w:tc>
        <w:tc>
          <w:tcPr>
            <w:tcW w:w="4608" w:type="dxa"/>
          </w:tcPr>
          <w:p>
            <w:pPr>
              <w:pStyle w:val="TableParagraph"/>
              <w:ind w:left="226"/>
              <w:rPr>
                <w:sz w:val="15"/>
              </w:rPr>
            </w:pPr>
            <w:r>
              <w:rPr>
                <w:sz w:val="15"/>
              </w:rPr>
              <w:t>Elektronische</w:t>
            </w:r>
            <w:r>
              <w:rPr>
                <w:spacing w:val="18"/>
                <w:sz w:val="15"/>
              </w:rPr>
              <w:t> </w:t>
            </w:r>
            <w:r>
              <w:rPr>
                <w:spacing w:val="-2"/>
                <w:sz w:val="15"/>
              </w:rPr>
              <w:t>Datenverarbeitung</w:t>
            </w:r>
          </w:p>
        </w:tc>
        <w:tc>
          <w:tcPr>
            <w:tcW w:w="5342" w:type="dxa"/>
          </w:tcPr>
          <w:p>
            <w:pPr>
              <w:pStyle w:val="TableParagraph"/>
              <w:ind w:left="664"/>
              <w:rPr>
                <w:sz w:val="15"/>
              </w:rPr>
            </w:pPr>
            <w:r>
              <w:rPr>
                <w:sz w:val="15"/>
              </w:rPr>
              <w:t>Kostenersatz</w:t>
            </w:r>
            <w:r>
              <w:rPr>
                <w:spacing w:val="21"/>
                <w:sz w:val="15"/>
              </w:rPr>
              <w:t> </w:t>
            </w:r>
            <w:r>
              <w:rPr>
                <w:sz w:val="15"/>
              </w:rPr>
              <w:t>CNC-</w:t>
            </w:r>
            <w:r>
              <w:rPr>
                <w:spacing w:val="-2"/>
                <w:sz w:val="15"/>
              </w:rPr>
              <w:t>Behördennetzwerk</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2.000,00</w:t>
            </w:r>
          </w:p>
        </w:tc>
      </w:tr>
      <w:tr>
        <w:trPr>
          <w:trHeight w:val="226" w:hRule="atLeast"/>
        </w:trPr>
        <w:tc>
          <w:tcPr>
            <w:tcW w:w="1441" w:type="dxa"/>
          </w:tcPr>
          <w:p>
            <w:pPr>
              <w:pStyle w:val="TableParagraph"/>
              <w:ind w:left="23"/>
              <w:rPr>
                <w:sz w:val="15"/>
              </w:rPr>
            </w:pPr>
            <w:r>
              <w:rPr>
                <w:spacing w:val="-2"/>
                <w:sz w:val="15"/>
              </w:rPr>
              <w:t>1/091000/754200</w:t>
            </w:r>
          </w:p>
        </w:tc>
        <w:tc>
          <w:tcPr>
            <w:tcW w:w="4608" w:type="dxa"/>
          </w:tcPr>
          <w:p>
            <w:pPr>
              <w:pStyle w:val="TableParagraph"/>
              <w:ind w:left="226"/>
              <w:rPr>
                <w:sz w:val="15"/>
              </w:rPr>
            </w:pPr>
            <w:r>
              <w:rPr>
                <w:sz w:val="15"/>
              </w:rPr>
              <w:t>Personalausbildung</w:t>
            </w:r>
            <w:r>
              <w:rPr>
                <w:spacing w:val="14"/>
                <w:sz w:val="15"/>
              </w:rPr>
              <w:t> </w:t>
            </w:r>
            <w:r>
              <w:rPr>
                <w:sz w:val="15"/>
              </w:rPr>
              <w:t>und</w:t>
            </w:r>
            <w:r>
              <w:rPr>
                <w:spacing w:val="15"/>
                <w:sz w:val="15"/>
              </w:rPr>
              <w:t> </w:t>
            </w:r>
            <w:r>
              <w:rPr>
                <w:spacing w:val="-2"/>
                <w:sz w:val="15"/>
              </w:rPr>
              <w:t>Personalfortbildung</w:t>
            </w:r>
          </w:p>
        </w:tc>
        <w:tc>
          <w:tcPr>
            <w:tcW w:w="5342" w:type="dxa"/>
          </w:tcPr>
          <w:p>
            <w:pPr>
              <w:pStyle w:val="TableParagraph"/>
              <w:ind w:left="664"/>
              <w:rPr>
                <w:sz w:val="15"/>
              </w:rPr>
            </w:pPr>
            <w:r>
              <w:rPr>
                <w:sz w:val="15"/>
              </w:rPr>
              <w:t>Beitrag</w:t>
            </w:r>
            <w:r>
              <w:rPr>
                <w:spacing w:val="4"/>
                <w:sz w:val="15"/>
              </w:rPr>
              <w:t> </w:t>
            </w:r>
            <w:r>
              <w:rPr>
                <w:sz w:val="15"/>
              </w:rPr>
              <w:t>an</w:t>
            </w:r>
            <w:r>
              <w:rPr>
                <w:spacing w:val="5"/>
                <w:sz w:val="15"/>
              </w:rPr>
              <w:t> </w:t>
            </w:r>
            <w:r>
              <w:rPr>
                <w:sz w:val="15"/>
              </w:rPr>
              <w:t>die</w:t>
            </w:r>
            <w:r>
              <w:rPr>
                <w:spacing w:val="5"/>
                <w:sz w:val="15"/>
              </w:rPr>
              <w:t> </w:t>
            </w:r>
            <w:r>
              <w:rPr>
                <w:sz w:val="15"/>
              </w:rPr>
              <w:t>Ktn.</w:t>
            </w:r>
            <w:r>
              <w:rPr>
                <w:spacing w:val="5"/>
                <w:sz w:val="15"/>
              </w:rPr>
              <w:t> </w:t>
            </w:r>
            <w:r>
              <w:rPr>
                <w:spacing w:val="-2"/>
                <w:sz w:val="15"/>
              </w:rPr>
              <w:t>Verwaltungsakademie</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700,00</w:t>
            </w:r>
          </w:p>
        </w:tc>
      </w:tr>
      <w:tr>
        <w:trPr>
          <w:trHeight w:val="226" w:hRule="atLeast"/>
        </w:trPr>
        <w:tc>
          <w:tcPr>
            <w:tcW w:w="1441" w:type="dxa"/>
          </w:tcPr>
          <w:p>
            <w:pPr>
              <w:pStyle w:val="TableParagraph"/>
              <w:ind w:left="23"/>
              <w:rPr>
                <w:sz w:val="15"/>
              </w:rPr>
            </w:pPr>
            <w:r>
              <w:rPr>
                <w:spacing w:val="-2"/>
                <w:sz w:val="15"/>
              </w:rPr>
              <w:t>1/210000/754000</w:t>
            </w:r>
          </w:p>
        </w:tc>
        <w:tc>
          <w:tcPr>
            <w:tcW w:w="4608" w:type="dxa"/>
          </w:tcPr>
          <w:p>
            <w:pPr>
              <w:pStyle w:val="TableParagraph"/>
              <w:ind w:left="226"/>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342" w:type="dxa"/>
          </w:tcPr>
          <w:p>
            <w:pPr>
              <w:pStyle w:val="TableParagraph"/>
              <w:ind w:left="664"/>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SONST.</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200,00</w:t>
            </w:r>
          </w:p>
        </w:tc>
      </w:tr>
      <w:tr>
        <w:trPr>
          <w:trHeight w:val="399" w:hRule="atLeast"/>
        </w:trPr>
        <w:tc>
          <w:tcPr>
            <w:tcW w:w="1441" w:type="dxa"/>
          </w:tcPr>
          <w:p>
            <w:pPr>
              <w:pStyle w:val="TableParagraph"/>
              <w:ind w:left="23"/>
              <w:rPr>
                <w:sz w:val="15"/>
              </w:rPr>
            </w:pPr>
            <w:r>
              <w:rPr>
                <w:spacing w:val="-2"/>
                <w:sz w:val="15"/>
              </w:rPr>
              <w:t>1/210000/754100</w:t>
            </w:r>
          </w:p>
        </w:tc>
        <w:tc>
          <w:tcPr>
            <w:tcW w:w="4608" w:type="dxa"/>
          </w:tcPr>
          <w:p>
            <w:pPr>
              <w:pStyle w:val="TableParagraph"/>
              <w:ind w:left="226"/>
              <w:rPr>
                <w:sz w:val="15"/>
              </w:rPr>
            </w:pPr>
            <w:r>
              <w:rPr>
                <w:sz w:val="15"/>
              </w:rPr>
              <w:t>Allgemeinbildende</w:t>
            </w:r>
            <w:r>
              <w:rPr>
                <w:spacing w:val="17"/>
                <w:sz w:val="15"/>
              </w:rPr>
              <w:t> </w:t>
            </w:r>
            <w:r>
              <w:rPr>
                <w:sz w:val="15"/>
              </w:rPr>
              <w:t>Pflichtschulen,</w:t>
            </w:r>
            <w:r>
              <w:rPr>
                <w:spacing w:val="17"/>
                <w:sz w:val="15"/>
              </w:rPr>
              <w:t> </w:t>
            </w:r>
            <w:r>
              <w:rPr>
                <w:sz w:val="15"/>
              </w:rPr>
              <w:t>gemeinsame</w:t>
            </w:r>
            <w:r>
              <w:rPr>
                <w:spacing w:val="18"/>
                <w:sz w:val="15"/>
              </w:rPr>
              <w:t> </w:t>
            </w:r>
            <w:r>
              <w:rPr>
                <w:spacing w:val="-2"/>
                <w:sz w:val="15"/>
              </w:rPr>
              <w:t>Kosten</w:t>
            </w:r>
          </w:p>
        </w:tc>
        <w:tc>
          <w:tcPr>
            <w:tcW w:w="5342" w:type="dxa"/>
          </w:tcPr>
          <w:p>
            <w:pPr>
              <w:pStyle w:val="TableParagraph"/>
              <w:spacing w:line="244" w:lineRule="auto"/>
              <w:ind w:left="664"/>
              <w:rPr>
                <w:sz w:val="15"/>
              </w:rPr>
            </w:pPr>
            <w:r>
              <w:rPr>
                <w:sz w:val="15"/>
              </w:rPr>
              <w:t>LAUFENDE TRANSFERZAHLUNGEN AN TRÄGER DES </w:t>
            </w:r>
            <w:r>
              <w:rPr>
                <w:spacing w:val="-2"/>
                <w:sz w:val="15"/>
              </w:rPr>
              <w:t>ÖFFENTLICHEN</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14.800,00</w:t>
            </w:r>
          </w:p>
        </w:tc>
      </w:tr>
      <w:tr>
        <w:trPr>
          <w:trHeight w:val="223" w:hRule="atLeast"/>
        </w:trPr>
        <w:tc>
          <w:tcPr>
            <w:tcW w:w="1441" w:type="dxa"/>
          </w:tcPr>
          <w:p>
            <w:pPr>
              <w:pStyle w:val="TableParagraph"/>
              <w:spacing w:before="23"/>
              <w:ind w:left="23"/>
              <w:rPr>
                <w:sz w:val="15"/>
              </w:rPr>
            </w:pPr>
            <w:r>
              <w:rPr>
                <w:spacing w:val="-2"/>
                <w:sz w:val="15"/>
              </w:rPr>
              <w:t>1/631000/754000</w:t>
            </w:r>
          </w:p>
        </w:tc>
        <w:tc>
          <w:tcPr>
            <w:tcW w:w="4608" w:type="dxa"/>
          </w:tcPr>
          <w:p>
            <w:pPr>
              <w:pStyle w:val="TableParagraph"/>
              <w:spacing w:before="23"/>
              <w:ind w:left="226"/>
              <w:rPr>
                <w:sz w:val="15"/>
              </w:rPr>
            </w:pPr>
            <w:r>
              <w:rPr>
                <w:spacing w:val="-2"/>
                <w:sz w:val="15"/>
              </w:rPr>
              <w:t>Konkurrenzgewässer</w:t>
            </w:r>
          </w:p>
        </w:tc>
        <w:tc>
          <w:tcPr>
            <w:tcW w:w="5342" w:type="dxa"/>
          </w:tcPr>
          <w:p>
            <w:pPr>
              <w:pStyle w:val="TableParagraph"/>
              <w:spacing w:before="23"/>
              <w:ind w:left="664"/>
              <w:rPr>
                <w:sz w:val="15"/>
              </w:rPr>
            </w:pPr>
            <w:r>
              <w:rPr>
                <w:sz w:val="15"/>
              </w:rPr>
              <w:t>LAUFENDE</w:t>
            </w:r>
            <w:r>
              <w:rPr>
                <w:spacing w:val="8"/>
                <w:sz w:val="15"/>
              </w:rPr>
              <w:t> </w:t>
            </w:r>
            <w:r>
              <w:rPr>
                <w:sz w:val="15"/>
              </w:rPr>
              <w:t>TRANSFER-</w:t>
            </w:r>
            <w:r>
              <w:rPr>
                <w:spacing w:val="8"/>
                <w:sz w:val="15"/>
              </w:rPr>
              <w:t> </w:t>
            </w:r>
            <w:r>
              <w:rPr>
                <w:sz w:val="15"/>
              </w:rPr>
              <w:t>ZAHLUNGEN</w:t>
            </w:r>
            <w:r>
              <w:rPr>
                <w:spacing w:val="8"/>
                <w:sz w:val="15"/>
              </w:rPr>
              <w:t> </w:t>
            </w:r>
            <w:r>
              <w:rPr>
                <w:sz w:val="15"/>
              </w:rPr>
              <w:t>AN</w:t>
            </w:r>
            <w:r>
              <w:rPr>
                <w:spacing w:val="8"/>
                <w:sz w:val="15"/>
              </w:rPr>
              <w:t> </w:t>
            </w:r>
            <w:r>
              <w:rPr>
                <w:spacing w:val="-2"/>
                <w:sz w:val="15"/>
              </w:rPr>
              <w:t>SONST.</w:t>
            </w:r>
          </w:p>
        </w:tc>
        <w:tc>
          <w:tcPr>
            <w:tcW w:w="2091" w:type="dxa"/>
          </w:tcPr>
          <w:p>
            <w:pPr>
              <w:pStyle w:val="TableParagraph"/>
              <w:spacing w:before="0"/>
              <w:rPr>
                <w:rFonts w:ascii="Times New Roman"/>
                <w:sz w:val="14"/>
              </w:rPr>
            </w:pPr>
          </w:p>
        </w:tc>
        <w:tc>
          <w:tcPr>
            <w:tcW w:w="1370" w:type="dxa"/>
          </w:tcPr>
          <w:p>
            <w:pPr>
              <w:pStyle w:val="TableParagraph"/>
              <w:spacing w:before="23"/>
              <w:ind w:right="19"/>
              <w:jc w:val="right"/>
              <w:rPr>
                <w:sz w:val="15"/>
              </w:rPr>
            </w:pPr>
            <w:r>
              <w:rPr>
                <w:spacing w:val="-2"/>
                <w:sz w:val="15"/>
              </w:rPr>
              <w:t>34.000,00</w:t>
            </w:r>
          </w:p>
        </w:tc>
      </w:tr>
      <w:tr>
        <w:trPr>
          <w:trHeight w:val="226" w:hRule="atLeast"/>
        </w:trPr>
        <w:tc>
          <w:tcPr>
            <w:tcW w:w="1441" w:type="dxa"/>
          </w:tcPr>
          <w:p>
            <w:pPr>
              <w:pStyle w:val="TableParagraph"/>
              <w:ind w:left="23"/>
              <w:rPr>
                <w:sz w:val="15"/>
              </w:rPr>
            </w:pPr>
            <w:r>
              <w:rPr>
                <w:spacing w:val="-2"/>
                <w:sz w:val="15"/>
              </w:rPr>
              <w:t>1/633000/754000</w:t>
            </w:r>
          </w:p>
        </w:tc>
        <w:tc>
          <w:tcPr>
            <w:tcW w:w="4608" w:type="dxa"/>
          </w:tcPr>
          <w:p>
            <w:pPr>
              <w:pStyle w:val="TableParagraph"/>
              <w:ind w:left="226"/>
              <w:rPr>
                <w:sz w:val="15"/>
              </w:rPr>
            </w:pPr>
            <w:r>
              <w:rPr>
                <w:spacing w:val="-2"/>
                <w:sz w:val="15"/>
              </w:rPr>
              <w:t>Wildbachverbauung</w:t>
            </w:r>
          </w:p>
        </w:tc>
        <w:tc>
          <w:tcPr>
            <w:tcW w:w="5342" w:type="dxa"/>
          </w:tcPr>
          <w:p>
            <w:pPr>
              <w:pStyle w:val="TableParagraph"/>
              <w:ind w:left="664"/>
              <w:rPr>
                <w:sz w:val="15"/>
              </w:rPr>
            </w:pPr>
            <w:r>
              <w:rPr>
                <w:sz w:val="15"/>
              </w:rPr>
              <w:t>Transfers</w:t>
            </w:r>
            <w:r>
              <w:rPr>
                <w:spacing w:val="4"/>
                <w:sz w:val="15"/>
              </w:rPr>
              <w:t> </w:t>
            </w:r>
            <w:r>
              <w:rPr>
                <w:sz w:val="15"/>
              </w:rPr>
              <w:t>an</w:t>
            </w:r>
            <w:r>
              <w:rPr>
                <w:spacing w:val="5"/>
                <w:sz w:val="15"/>
              </w:rPr>
              <w:t> </w:t>
            </w:r>
            <w:r>
              <w:rPr>
                <w:sz w:val="15"/>
              </w:rPr>
              <w:t>sonstige</w:t>
            </w:r>
            <w:r>
              <w:rPr>
                <w:spacing w:val="5"/>
                <w:sz w:val="15"/>
              </w:rPr>
              <w:t> </w:t>
            </w:r>
            <w:r>
              <w:rPr>
                <w:sz w:val="15"/>
              </w:rPr>
              <w:t>Träger</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17.000,00</w:t>
            </w:r>
          </w:p>
        </w:tc>
      </w:tr>
      <w:tr>
        <w:trPr>
          <w:trHeight w:val="226" w:hRule="atLeast"/>
        </w:trPr>
        <w:tc>
          <w:tcPr>
            <w:tcW w:w="1441" w:type="dxa"/>
          </w:tcPr>
          <w:p>
            <w:pPr>
              <w:pStyle w:val="TableParagraph"/>
              <w:ind w:left="23"/>
              <w:rPr>
                <w:sz w:val="15"/>
              </w:rPr>
            </w:pPr>
            <w:r>
              <w:rPr>
                <w:spacing w:val="-2"/>
                <w:sz w:val="15"/>
              </w:rPr>
              <w:t>1/690000/754500</w:t>
            </w:r>
          </w:p>
        </w:tc>
        <w:tc>
          <w:tcPr>
            <w:tcW w:w="4608" w:type="dxa"/>
          </w:tcPr>
          <w:p>
            <w:pPr>
              <w:pStyle w:val="TableParagraph"/>
              <w:ind w:left="226"/>
              <w:rPr>
                <w:sz w:val="15"/>
              </w:rPr>
            </w:pPr>
            <w:r>
              <w:rPr>
                <w:sz w:val="15"/>
              </w:rPr>
              <w:t>Verkehr,</w:t>
            </w:r>
            <w:r>
              <w:rPr>
                <w:spacing w:val="11"/>
                <w:sz w:val="15"/>
              </w:rPr>
              <w:t> </w:t>
            </w:r>
            <w:r>
              <w:rPr>
                <w:spacing w:val="-2"/>
                <w:sz w:val="15"/>
              </w:rPr>
              <w:t>Sonstiges</w:t>
            </w:r>
          </w:p>
        </w:tc>
        <w:tc>
          <w:tcPr>
            <w:tcW w:w="5342" w:type="dxa"/>
          </w:tcPr>
          <w:p>
            <w:pPr>
              <w:pStyle w:val="TableParagraph"/>
              <w:ind w:left="664"/>
              <w:rPr>
                <w:sz w:val="15"/>
              </w:rPr>
            </w:pPr>
            <w:r>
              <w:rPr>
                <w:sz w:val="15"/>
              </w:rPr>
              <w:t>Kostenbeitrag</w:t>
            </w:r>
            <w:r>
              <w:rPr>
                <w:spacing w:val="6"/>
                <w:sz w:val="15"/>
              </w:rPr>
              <w:t> </w:t>
            </w:r>
            <w:r>
              <w:rPr>
                <w:sz w:val="15"/>
              </w:rPr>
              <w:t>d.</w:t>
            </w:r>
            <w:r>
              <w:rPr>
                <w:spacing w:val="6"/>
                <w:sz w:val="15"/>
              </w:rPr>
              <w:t> </w:t>
            </w:r>
            <w:r>
              <w:rPr>
                <w:sz w:val="15"/>
              </w:rPr>
              <w:t>Gemeinden</w:t>
            </w:r>
            <w:r>
              <w:rPr>
                <w:spacing w:val="6"/>
                <w:sz w:val="15"/>
              </w:rPr>
              <w:t> </w:t>
            </w:r>
            <w:r>
              <w:rPr>
                <w:sz w:val="15"/>
              </w:rPr>
              <w:t>n.</w:t>
            </w:r>
            <w:r>
              <w:rPr>
                <w:spacing w:val="6"/>
                <w:sz w:val="15"/>
              </w:rPr>
              <w:t> </w:t>
            </w:r>
            <w:r>
              <w:rPr>
                <w:sz w:val="15"/>
              </w:rPr>
              <w:t>d.</w:t>
            </w:r>
            <w:r>
              <w:rPr>
                <w:spacing w:val="6"/>
                <w:sz w:val="15"/>
              </w:rPr>
              <w:t> </w:t>
            </w:r>
            <w:r>
              <w:rPr>
                <w:spacing w:val="-2"/>
                <w:sz w:val="15"/>
              </w:rPr>
              <w:t>Verkehrsverbund</w:t>
            </w:r>
          </w:p>
        </w:tc>
        <w:tc>
          <w:tcPr>
            <w:tcW w:w="2091" w:type="dxa"/>
          </w:tcPr>
          <w:p>
            <w:pPr>
              <w:pStyle w:val="TableParagraph"/>
              <w:spacing w:before="0"/>
              <w:rPr>
                <w:rFonts w:ascii="Times New Roman"/>
                <w:sz w:val="14"/>
              </w:rPr>
            </w:pPr>
          </w:p>
        </w:tc>
        <w:tc>
          <w:tcPr>
            <w:tcW w:w="1370" w:type="dxa"/>
          </w:tcPr>
          <w:p>
            <w:pPr>
              <w:pStyle w:val="TableParagraph"/>
              <w:ind w:right="19"/>
              <w:jc w:val="right"/>
              <w:rPr>
                <w:sz w:val="15"/>
              </w:rPr>
            </w:pPr>
            <w:r>
              <w:rPr>
                <w:spacing w:val="-2"/>
                <w:sz w:val="15"/>
              </w:rPr>
              <w:t>9.200,00</w:t>
            </w:r>
          </w:p>
        </w:tc>
      </w:tr>
      <w:tr>
        <w:trPr>
          <w:trHeight w:val="644" w:hRule="atLeast"/>
        </w:trPr>
        <w:tc>
          <w:tcPr>
            <w:tcW w:w="1441" w:type="dxa"/>
            <w:tcBorders>
              <w:bottom w:val="single" w:sz="6" w:space="0" w:color="000000"/>
            </w:tcBorders>
          </w:tcPr>
          <w:p>
            <w:pPr>
              <w:pStyle w:val="TableParagraph"/>
              <w:ind w:left="23"/>
              <w:rPr>
                <w:sz w:val="15"/>
              </w:rPr>
            </w:pPr>
            <w:r>
              <w:rPr>
                <w:spacing w:val="-2"/>
                <w:sz w:val="15"/>
              </w:rPr>
              <w:t>5/634200/754000</w:t>
            </w:r>
          </w:p>
        </w:tc>
        <w:tc>
          <w:tcPr>
            <w:tcW w:w="4608" w:type="dxa"/>
            <w:tcBorders>
              <w:bottom w:val="single" w:sz="6" w:space="0" w:color="000000"/>
            </w:tcBorders>
          </w:tcPr>
          <w:p>
            <w:pPr>
              <w:pStyle w:val="TableParagraph"/>
              <w:ind w:left="226"/>
              <w:rPr>
                <w:sz w:val="15"/>
              </w:rPr>
            </w:pPr>
            <w:r>
              <w:rPr>
                <w:sz w:val="15"/>
              </w:rPr>
              <w:t>Flächenwirtschaftsprojekt</w:t>
            </w:r>
            <w:r>
              <w:rPr>
                <w:spacing w:val="9"/>
                <w:sz w:val="15"/>
              </w:rPr>
              <w:t> </w:t>
            </w:r>
            <w:r>
              <w:rPr>
                <w:spacing w:val="-2"/>
                <w:sz w:val="15"/>
              </w:rPr>
              <w:t>Mörtschach</w:t>
            </w:r>
          </w:p>
        </w:tc>
        <w:tc>
          <w:tcPr>
            <w:tcW w:w="5342" w:type="dxa"/>
            <w:tcBorders>
              <w:bottom w:val="single" w:sz="6" w:space="0" w:color="000000"/>
            </w:tcBorders>
          </w:tcPr>
          <w:p>
            <w:pPr>
              <w:pStyle w:val="TableParagraph"/>
              <w:spacing w:line="244" w:lineRule="auto"/>
              <w:ind w:left="664" w:right="257"/>
              <w:rPr>
                <w:sz w:val="15"/>
              </w:rPr>
            </w:pPr>
            <w:r>
              <w:rPr>
                <w:sz w:val="15"/>
              </w:rPr>
              <w:t>Laufende Transferzahlungen an sonstige Träger des öffentl. </w:t>
            </w:r>
            <w:r>
              <w:rPr>
                <w:spacing w:val="-2"/>
                <w:sz w:val="15"/>
              </w:rPr>
              <w:t>Rechts</w:t>
            </w:r>
          </w:p>
        </w:tc>
        <w:tc>
          <w:tcPr>
            <w:tcW w:w="2091" w:type="dxa"/>
            <w:tcBorders>
              <w:bottom w:val="single" w:sz="6" w:space="0" w:color="000000"/>
            </w:tcBorders>
          </w:tcPr>
          <w:p>
            <w:pPr>
              <w:pStyle w:val="TableParagraph"/>
              <w:spacing w:before="0"/>
              <w:rPr>
                <w:rFonts w:ascii="Times New Roman"/>
                <w:sz w:val="14"/>
              </w:rPr>
            </w:pPr>
          </w:p>
        </w:tc>
        <w:tc>
          <w:tcPr>
            <w:tcW w:w="1370" w:type="dxa"/>
            <w:tcBorders>
              <w:bottom w:val="single" w:sz="6" w:space="0" w:color="000000"/>
            </w:tcBorders>
          </w:tcPr>
          <w:p>
            <w:pPr>
              <w:pStyle w:val="TableParagraph"/>
              <w:ind w:right="19"/>
              <w:jc w:val="right"/>
              <w:rPr>
                <w:sz w:val="15"/>
              </w:rPr>
            </w:pPr>
            <w:r>
              <w:rPr>
                <w:spacing w:val="-2"/>
                <w:sz w:val="15"/>
              </w:rPr>
              <w:t>30.000,00</w:t>
            </w:r>
          </w:p>
        </w:tc>
      </w:tr>
      <w:tr>
        <w:trPr>
          <w:trHeight w:val="181" w:hRule="atLeast"/>
        </w:trPr>
        <w:tc>
          <w:tcPr>
            <w:tcW w:w="1441" w:type="dxa"/>
            <w:tcBorders>
              <w:top w:val="single" w:sz="6" w:space="0" w:color="000000"/>
            </w:tcBorders>
          </w:tcPr>
          <w:p>
            <w:pPr>
              <w:pStyle w:val="TableParagraph"/>
              <w:spacing w:before="0"/>
              <w:rPr>
                <w:rFonts w:ascii="Times New Roman"/>
                <w:sz w:val="12"/>
              </w:rPr>
            </w:pPr>
          </w:p>
        </w:tc>
        <w:tc>
          <w:tcPr>
            <w:tcW w:w="4608" w:type="dxa"/>
            <w:tcBorders>
              <w:top w:val="single" w:sz="6" w:space="0" w:color="000000"/>
            </w:tcBorders>
          </w:tcPr>
          <w:p>
            <w:pPr>
              <w:pStyle w:val="TableParagraph"/>
              <w:spacing w:line="153" w:lineRule="exact" w:before="8"/>
              <w:ind w:left="226"/>
              <w:rPr>
                <w:b/>
                <w:sz w:val="15"/>
              </w:rPr>
            </w:pPr>
            <w:r>
              <w:rPr>
                <w:b/>
                <w:spacing w:val="-2"/>
                <w:sz w:val="15"/>
              </w:rPr>
              <w:t>Gesamtsumme</w:t>
            </w:r>
          </w:p>
        </w:tc>
        <w:tc>
          <w:tcPr>
            <w:tcW w:w="5342" w:type="dxa"/>
            <w:tcBorders>
              <w:top w:val="single" w:sz="6" w:space="0" w:color="000000"/>
            </w:tcBorders>
          </w:tcPr>
          <w:p>
            <w:pPr>
              <w:pStyle w:val="TableParagraph"/>
              <w:spacing w:before="0"/>
              <w:rPr>
                <w:rFonts w:ascii="Times New Roman"/>
                <w:sz w:val="12"/>
              </w:rPr>
            </w:pPr>
          </w:p>
        </w:tc>
        <w:tc>
          <w:tcPr>
            <w:tcW w:w="2091" w:type="dxa"/>
            <w:tcBorders>
              <w:top w:val="single" w:sz="6" w:space="0" w:color="000000"/>
            </w:tcBorders>
          </w:tcPr>
          <w:p>
            <w:pPr>
              <w:pStyle w:val="TableParagraph"/>
              <w:spacing w:line="153" w:lineRule="exact" w:before="8"/>
              <w:ind w:left="617"/>
              <w:rPr>
                <w:b/>
                <w:sz w:val="15"/>
              </w:rPr>
            </w:pPr>
            <w:r>
              <w:rPr>
                <w:b/>
                <w:spacing w:val="-2"/>
                <w:sz w:val="15"/>
              </w:rPr>
              <w:t>1.348.000,00</w:t>
            </w:r>
          </w:p>
        </w:tc>
        <w:tc>
          <w:tcPr>
            <w:tcW w:w="1370" w:type="dxa"/>
            <w:tcBorders>
              <w:top w:val="single" w:sz="6" w:space="0" w:color="000000"/>
            </w:tcBorders>
          </w:tcPr>
          <w:p>
            <w:pPr>
              <w:pStyle w:val="TableParagraph"/>
              <w:spacing w:line="153" w:lineRule="exact" w:before="8"/>
              <w:ind w:right="19"/>
              <w:jc w:val="right"/>
              <w:rPr>
                <w:b/>
                <w:sz w:val="15"/>
              </w:rPr>
            </w:pPr>
            <w:r>
              <w:rPr>
                <w:b/>
                <w:spacing w:val="-2"/>
                <w:sz w:val="15"/>
              </w:rPr>
              <w:t>723.400,00</w:t>
            </w:r>
          </w:p>
        </w:tc>
      </w:tr>
    </w:tbl>
    <w:p>
      <w:pPr>
        <w:spacing w:after="0" w:line="153" w:lineRule="exact"/>
        <w:jc w:val="right"/>
        <w:rPr>
          <w:sz w:val="15"/>
        </w:rPr>
        <w:sectPr>
          <w:type w:val="continuous"/>
          <w:pgSz w:w="16840" w:h="11910" w:orient="landscape"/>
          <w:pgMar w:header="567" w:footer="601" w:top="760" w:bottom="280" w:left="880" w:right="820"/>
        </w:sectPr>
      </w:pPr>
    </w:p>
    <w:p>
      <w:pPr>
        <w:spacing w:line="240" w:lineRule="auto" w:before="0"/>
        <w:rPr>
          <w:b/>
          <w:sz w:val="20"/>
        </w:rPr>
      </w:pPr>
      <w:r>
        <w:rPr/>
        <w:pict>
          <v:line style="position:absolute;mso-position-horizontal-relative:page;mso-position-vertical-relative:page;z-index:15766016"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16"/>
        </w:rPr>
      </w:pPr>
    </w:p>
    <w:p>
      <w:pPr>
        <w:spacing w:line="288" w:lineRule="auto" w:before="91"/>
        <w:ind w:left="6347" w:right="0" w:hanging="886"/>
        <w:jc w:val="left"/>
        <w:rPr>
          <w:sz w:val="49"/>
        </w:rPr>
      </w:pPr>
      <w:r>
        <w:rPr>
          <w:sz w:val="49"/>
        </w:rPr>
        <w:t>Nachweis über Haushaltsrücklagen und Zahlungsmittelreserven</w:t>
      </w:r>
      <w:r>
        <w:rPr>
          <w:spacing w:val="25"/>
          <w:sz w:val="49"/>
        </w:rPr>
        <w:t> </w:t>
      </w:r>
      <w:r>
        <w:rPr>
          <w:sz w:val="49"/>
        </w:rPr>
        <w:t>(Anlage</w:t>
      </w:r>
      <w:r>
        <w:rPr>
          <w:spacing w:val="25"/>
          <w:sz w:val="49"/>
        </w:rPr>
        <w:t> </w:t>
      </w:r>
      <w:r>
        <w:rPr>
          <w:spacing w:val="-5"/>
          <w:sz w:val="49"/>
        </w:rPr>
        <w:t>6b)</w:t>
      </w:r>
    </w:p>
    <w:p>
      <w:pPr>
        <w:spacing w:after="0" w:line="288" w:lineRule="auto"/>
        <w:jc w:val="left"/>
        <w:rPr>
          <w:sz w:val="49"/>
        </w:rPr>
        <w:sectPr>
          <w:headerReference w:type="default" r:id="rId84"/>
          <w:footerReference w:type="default" r:id="rId85"/>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86"/>
          <w:footerReference w:type="default" r:id="rId87"/>
          <w:pgSz w:w="16840" w:h="11910" w:orient="landscape"/>
          <w:pgMar w:header="0" w:footer="0" w:top="1340" w:bottom="280" w:left="880" w:right="820"/>
        </w:sectPr>
      </w:pPr>
    </w:p>
    <w:p>
      <w:pPr>
        <w:tabs>
          <w:tab w:pos="8032" w:val="left" w:leader="none"/>
        </w:tabs>
        <w:spacing w:before="76"/>
        <w:ind w:left="170" w:right="0" w:firstLine="0"/>
        <w:jc w:val="left"/>
        <w:rPr>
          <w:b/>
          <w:sz w:val="19"/>
        </w:rPr>
      </w:pPr>
      <w:r>
        <w:rPr>
          <w:b/>
          <w:sz w:val="19"/>
        </w:rPr>
        <w:t>Voranschlag </w:t>
      </w:r>
      <w:r>
        <w:rPr>
          <w:b/>
          <w:spacing w:val="-4"/>
          <w:sz w:val="19"/>
        </w:rPr>
        <w:t>2023</w:t>
      </w:r>
      <w:r>
        <w:rPr>
          <w:b/>
          <w:sz w:val="19"/>
        </w:rPr>
        <w:tab/>
        <w:t>Nachweis</w:t>
      </w:r>
      <w:r>
        <w:rPr>
          <w:b/>
          <w:spacing w:val="-9"/>
          <w:sz w:val="19"/>
        </w:rPr>
        <w:t> </w:t>
      </w:r>
      <w:r>
        <w:rPr>
          <w:b/>
          <w:sz w:val="19"/>
        </w:rPr>
        <w:t>über</w:t>
      </w:r>
      <w:r>
        <w:rPr>
          <w:b/>
          <w:spacing w:val="-8"/>
          <w:sz w:val="19"/>
        </w:rPr>
        <w:t> </w:t>
      </w:r>
      <w:r>
        <w:rPr>
          <w:b/>
          <w:sz w:val="19"/>
        </w:rPr>
        <w:t>Haushaltsrücklagen</w:t>
      </w:r>
      <w:r>
        <w:rPr>
          <w:b/>
          <w:spacing w:val="-8"/>
          <w:sz w:val="19"/>
        </w:rPr>
        <w:t> </w:t>
      </w:r>
      <w:r>
        <w:rPr>
          <w:b/>
          <w:sz w:val="19"/>
        </w:rPr>
        <w:t>und</w:t>
      </w:r>
      <w:r>
        <w:rPr>
          <w:b/>
          <w:spacing w:val="-9"/>
          <w:sz w:val="19"/>
        </w:rPr>
        <w:t> </w:t>
      </w:r>
      <w:r>
        <w:rPr>
          <w:b/>
          <w:sz w:val="19"/>
        </w:rPr>
        <w:t>Zahlungsmittelreserven</w:t>
      </w:r>
      <w:r>
        <w:rPr>
          <w:b/>
          <w:spacing w:val="-8"/>
          <w:sz w:val="19"/>
        </w:rPr>
        <w:t> </w:t>
      </w:r>
      <w:r>
        <w:rPr>
          <w:b/>
          <w:sz w:val="19"/>
        </w:rPr>
        <w:t>(Anlage</w:t>
      </w:r>
      <w:r>
        <w:rPr>
          <w:b/>
          <w:spacing w:val="-8"/>
          <w:sz w:val="19"/>
        </w:rPr>
        <w:t> </w:t>
      </w:r>
      <w:r>
        <w:rPr>
          <w:b/>
          <w:spacing w:val="-5"/>
          <w:sz w:val="19"/>
        </w:rPr>
        <w:t>6b)</w:t>
      </w:r>
    </w:p>
    <w:p>
      <w:pPr>
        <w:spacing w:before="71"/>
        <w:ind w:left="160" w:right="0" w:firstLine="0"/>
        <w:jc w:val="left"/>
        <w:rPr>
          <w:sz w:val="13"/>
        </w:rPr>
      </w:pPr>
      <w:r>
        <w:rPr/>
        <w:pict>
          <v:group style="position:absolute;margin-left:51.02pt;margin-top:13.091919pt;width:742.15pt;height:5.1pt;mso-position-horizontal-relative:page;mso-position-vertical-relative:paragraph;z-index:-15690752;mso-wrap-distance-left:0;mso-wrap-distance-right:0" id="docshapegroup204"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10" w:after="1"/>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8"/>
        <w:gridCol w:w="2809"/>
        <w:gridCol w:w="2258"/>
        <w:gridCol w:w="1246"/>
        <w:gridCol w:w="1131"/>
        <w:gridCol w:w="1437"/>
        <w:gridCol w:w="4650"/>
      </w:tblGrid>
      <w:tr>
        <w:trPr>
          <w:trHeight w:val="453" w:hRule="atLeast"/>
        </w:trPr>
        <w:tc>
          <w:tcPr>
            <w:tcW w:w="4137" w:type="dxa"/>
            <w:gridSpan w:val="2"/>
            <w:shd w:val="clear" w:color="auto" w:fill="D7D7D7"/>
          </w:tcPr>
          <w:p>
            <w:pPr>
              <w:pStyle w:val="TableParagraph"/>
              <w:spacing w:before="30"/>
              <w:ind w:left="23"/>
              <w:rPr>
                <w:b/>
                <w:sz w:val="15"/>
              </w:rPr>
            </w:pPr>
            <w:r>
              <w:rPr>
                <w:b/>
                <w:spacing w:val="-2"/>
                <w:sz w:val="15"/>
              </w:rPr>
              <w:t>Haushaltsrücklagen</w:t>
            </w:r>
          </w:p>
          <w:p>
            <w:pPr>
              <w:pStyle w:val="TableParagraph"/>
              <w:tabs>
                <w:tab w:pos="1440" w:val="left" w:leader="none"/>
              </w:tabs>
              <w:spacing w:before="26"/>
              <w:ind w:left="23"/>
              <w:rPr>
                <w:b/>
                <w:sz w:val="15"/>
              </w:rPr>
            </w:pPr>
            <w:r>
              <w:rPr>
                <w:b/>
                <w:spacing w:val="-5"/>
                <w:sz w:val="15"/>
              </w:rPr>
              <w:t>Nr.</w:t>
            </w:r>
            <w:r>
              <w:rPr>
                <w:b/>
                <w:sz w:val="15"/>
              </w:rPr>
              <w:tab/>
            </w:r>
            <w:r>
              <w:rPr>
                <w:b/>
                <w:spacing w:val="-2"/>
                <w:sz w:val="15"/>
              </w:rPr>
              <w:t>Verwendungszweck</w:t>
            </w:r>
          </w:p>
        </w:tc>
        <w:tc>
          <w:tcPr>
            <w:tcW w:w="2258" w:type="dxa"/>
            <w:shd w:val="clear" w:color="auto" w:fill="D7D7D7"/>
          </w:tcPr>
          <w:p>
            <w:pPr>
              <w:pStyle w:val="TableParagraph"/>
              <w:spacing w:before="30"/>
              <w:ind w:right="122"/>
              <w:jc w:val="right"/>
              <w:rPr>
                <w:b/>
                <w:sz w:val="15"/>
              </w:rPr>
            </w:pPr>
            <w:r>
              <w:rPr>
                <w:b/>
                <w:spacing w:val="-2"/>
                <w:sz w:val="15"/>
              </w:rPr>
              <w:t>Rücklagenstand</w:t>
            </w:r>
          </w:p>
          <w:p>
            <w:pPr>
              <w:pStyle w:val="TableParagraph"/>
              <w:spacing w:before="26"/>
              <w:ind w:right="123"/>
              <w:jc w:val="right"/>
              <w:rPr>
                <w:b/>
                <w:sz w:val="15"/>
              </w:rPr>
            </w:pPr>
            <w:r>
              <w:rPr>
                <w:b/>
                <w:spacing w:val="-2"/>
                <w:sz w:val="15"/>
              </w:rPr>
              <w:t>31.12.2022</w:t>
            </w:r>
          </w:p>
        </w:tc>
        <w:tc>
          <w:tcPr>
            <w:tcW w:w="1246" w:type="dxa"/>
            <w:shd w:val="clear" w:color="auto" w:fill="D7D7D7"/>
          </w:tcPr>
          <w:p>
            <w:pPr>
              <w:pStyle w:val="TableParagraph"/>
              <w:spacing w:before="9"/>
              <w:rPr>
                <w:sz w:val="19"/>
              </w:rPr>
            </w:pPr>
          </w:p>
          <w:p>
            <w:pPr>
              <w:pStyle w:val="TableParagraph"/>
              <w:spacing w:before="1"/>
              <w:ind w:left="-7436" w:right="179"/>
              <w:jc w:val="right"/>
              <w:rPr>
                <w:b/>
                <w:sz w:val="15"/>
              </w:rPr>
            </w:pPr>
            <w:r>
              <w:rPr>
                <w:b/>
                <w:spacing w:val="-2"/>
                <w:sz w:val="15"/>
              </w:rPr>
              <w:t>Zuführungen</w:t>
            </w:r>
          </w:p>
        </w:tc>
        <w:tc>
          <w:tcPr>
            <w:tcW w:w="1131" w:type="dxa"/>
            <w:shd w:val="clear" w:color="auto" w:fill="D7D7D7"/>
          </w:tcPr>
          <w:p>
            <w:pPr>
              <w:pStyle w:val="TableParagraph"/>
              <w:spacing w:before="9"/>
              <w:rPr>
                <w:sz w:val="19"/>
              </w:rPr>
            </w:pPr>
          </w:p>
          <w:p>
            <w:pPr>
              <w:pStyle w:val="TableParagraph"/>
              <w:spacing w:before="1"/>
              <w:ind w:right="118"/>
              <w:jc w:val="right"/>
              <w:rPr>
                <w:b/>
                <w:sz w:val="15"/>
              </w:rPr>
            </w:pPr>
            <w:r>
              <w:rPr>
                <w:b/>
                <w:spacing w:val="-2"/>
                <w:sz w:val="15"/>
              </w:rPr>
              <w:t>Entnahmen</w:t>
            </w:r>
          </w:p>
        </w:tc>
        <w:tc>
          <w:tcPr>
            <w:tcW w:w="1437" w:type="dxa"/>
            <w:tcBorders>
              <w:right w:val="single" w:sz="6" w:space="0" w:color="000000"/>
            </w:tcBorders>
            <w:shd w:val="clear" w:color="auto" w:fill="D7D7D7"/>
          </w:tcPr>
          <w:p>
            <w:pPr>
              <w:pStyle w:val="TableParagraph"/>
              <w:spacing w:before="30"/>
              <w:ind w:right="130"/>
              <w:jc w:val="right"/>
              <w:rPr>
                <w:b/>
                <w:sz w:val="15"/>
              </w:rPr>
            </w:pPr>
            <w:r>
              <w:rPr>
                <w:b/>
                <w:spacing w:val="-2"/>
                <w:sz w:val="15"/>
              </w:rPr>
              <w:t>Rücklagenstand</w:t>
            </w:r>
          </w:p>
          <w:p>
            <w:pPr>
              <w:pStyle w:val="TableParagraph"/>
              <w:spacing w:before="26"/>
              <w:ind w:right="131"/>
              <w:jc w:val="right"/>
              <w:rPr>
                <w:b/>
                <w:sz w:val="15"/>
              </w:rPr>
            </w:pPr>
            <w:r>
              <w:rPr>
                <w:b/>
                <w:spacing w:val="-2"/>
                <w:sz w:val="15"/>
              </w:rPr>
              <w:t>31.12.2023</w:t>
            </w:r>
          </w:p>
        </w:tc>
        <w:tc>
          <w:tcPr>
            <w:tcW w:w="4650" w:type="dxa"/>
            <w:tcBorders>
              <w:left w:val="single" w:sz="6" w:space="0" w:color="000000"/>
            </w:tcBorders>
            <w:shd w:val="clear" w:color="auto" w:fill="D7D7D7"/>
          </w:tcPr>
          <w:p>
            <w:pPr>
              <w:pStyle w:val="TableParagraph"/>
              <w:spacing w:before="44"/>
              <w:ind w:left="295"/>
              <w:rPr>
                <w:b/>
                <w:sz w:val="15"/>
              </w:rPr>
            </w:pPr>
            <w:r>
              <w:rPr>
                <w:b/>
                <w:spacing w:val="-2"/>
                <w:sz w:val="15"/>
              </w:rPr>
              <w:t>Zahlungsmittelreserven</w:t>
            </w:r>
          </w:p>
          <w:p>
            <w:pPr>
              <w:pStyle w:val="TableParagraph"/>
              <w:tabs>
                <w:tab w:pos="2279" w:val="left" w:leader="none"/>
              </w:tabs>
              <w:spacing w:before="26"/>
              <w:ind w:left="599"/>
              <w:rPr>
                <w:b/>
                <w:sz w:val="15"/>
              </w:rPr>
            </w:pPr>
            <w:r>
              <w:rPr>
                <w:b/>
                <w:sz w:val="15"/>
              </w:rPr>
              <w:t>Stand</w:t>
            </w:r>
            <w:r>
              <w:rPr>
                <w:b/>
                <w:spacing w:val="8"/>
                <w:sz w:val="15"/>
              </w:rPr>
              <w:t> </w:t>
            </w:r>
            <w:r>
              <w:rPr>
                <w:b/>
                <w:spacing w:val="-2"/>
                <w:sz w:val="15"/>
              </w:rPr>
              <w:t>aktuell</w:t>
            </w:r>
            <w:r>
              <w:rPr>
                <w:b/>
                <w:sz w:val="15"/>
              </w:rPr>
              <w:tab/>
              <w:t>Konto-</w:t>
            </w:r>
            <w:r>
              <w:rPr>
                <w:b/>
                <w:spacing w:val="-2"/>
                <w:sz w:val="15"/>
              </w:rPr>
              <w:t>/Sparbuchnummer</w:t>
            </w:r>
          </w:p>
        </w:tc>
      </w:tr>
      <w:tr>
        <w:trPr>
          <w:trHeight w:val="368" w:hRule="atLeast"/>
        </w:trPr>
        <w:tc>
          <w:tcPr>
            <w:tcW w:w="1328" w:type="dxa"/>
          </w:tcPr>
          <w:p>
            <w:pPr>
              <w:pStyle w:val="TableParagraph"/>
              <w:spacing w:before="7"/>
              <w:rPr>
                <w:sz w:val="14"/>
              </w:rPr>
            </w:pPr>
          </w:p>
          <w:p>
            <w:pPr>
              <w:pStyle w:val="TableParagraph"/>
              <w:spacing w:before="0"/>
              <w:ind w:left="23"/>
              <w:rPr>
                <w:sz w:val="15"/>
              </w:rPr>
            </w:pPr>
            <w:r>
              <w:rPr>
                <w:spacing w:val="-2"/>
                <w:sz w:val="15"/>
              </w:rPr>
              <w:t>8/9990934/00001</w:t>
            </w:r>
          </w:p>
        </w:tc>
        <w:tc>
          <w:tcPr>
            <w:tcW w:w="2809" w:type="dxa"/>
          </w:tcPr>
          <w:p>
            <w:pPr>
              <w:pStyle w:val="TableParagraph"/>
              <w:spacing w:before="7"/>
              <w:rPr>
                <w:sz w:val="14"/>
              </w:rPr>
            </w:pPr>
          </w:p>
          <w:p>
            <w:pPr>
              <w:pStyle w:val="TableParagraph"/>
              <w:spacing w:before="0"/>
              <w:ind w:left="112"/>
              <w:rPr>
                <w:sz w:val="15"/>
              </w:rPr>
            </w:pPr>
            <w:r>
              <w:rPr>
                <w:sz w:val="15"/>
              </w:rPr>
              <w:t>Rücklage</w:t>
            </w:r>
            <w:r>
              <w:rPr>
                <w:spacing w:val="5"/>
                <w:sz w:val="15"/>
              </w:rPr>
              <w:t> </w:t>
            </w:r>
            <w:r>
              <w:rPr>
                <w:spacing w:val="-2"/>
                <w:sz w:val="15"/>
              </w:rPr>
              <w:t>Wirtschaftshof</w:t>
            </w:r>
          </w:p>
        </w:tc>
        <w:tc>
          <w:tcPr>
            <w:tcW w:w="2258" w:type="dxa"/>
          </w:tcPr>
          <w:p>
            <w:pPr>
              <w:pStyle w:val="TableParagraph"/>
              <w:spacing w:before="7"/>
              <w:rPr>
                <w:sz w:val="14"/>
              </w:rPr>
            </w:pPr>
          </w:p>
          <w:p>
            <w:pPr>
              <w:pStyle w:val="TableParagraph"/>
              <w:spacing w:before="0"/>
              <w:ind w:right="123"/>
              <w:jc w:val="right"/>
              <w:rPr>
                <w:sz w:val="15"/>
              </w:rPr>
            </w:pPr>
            <w:r>
              <w:rPr>
                <w:spacing w:val="-2"/>
                <w:sz w:val="15"/>
              </w:rPr>
              <w:t>11.000,00</w:t>
            </w:r>
          </w:p>
        </w:tc>
        <w:tc>
          <w:tcPr>
            <w:tcW w:w="1246" w:type="dxa"/>
          </w:tcPr>
          <w:p>
            <w:pPr>
              <w:pStyle w:val="TableParagraph"/>
              <w:spacing w:before="7"/>
              <w:rPr>
                <w:sz w:val="14"/>
              </w:rPr>
            </w:pPr>
          </w:p>
          <w:p>
            <w:pPr>
              <w:pStyle w:val="TableParagraph"/>
              <w:spacing w:before="0"/>
              <w:ind w:left="-7436" w:right="178"/>
              <w:jc w:val="right"/>
              <w:rPr>
                <w:sz w:val="15"/>
              </w:rPr>
            </w:pPr>
            <w:r>
              <w:rPr>
                <w:spacing w:val="-2"/>
                <w:sz w:val="15"/>
              </w:rPr>
              <w:t>300,00</w:t>
            </w:r>
          </w:p>
        </w:tc>
        <w:tc>
          <w:tcPr>
            <w:tcW w:w="1131" w:type="dxa"/>
          </w:tcPr>
          <w:p>
            <w:pPr>
              <w:pStyle w:val="TableParagraph"/>
              <w:spacing w:before="7"/>
              <w:rPr>
                <w:sz w:val="14"/>
              </w:rPr>
            </w:pPr>
          </w:p>
          <w:p>
            <w:pPr>
              <w:pStyle w:val="TableParagraph"/>
              <w:spacing w:before="0"/>
              <w:ind w:right="119"/>
              <w:jc w:val="right"/>
              <w:rPr>
                <w:sz w:val="15"/>
              </w:rPr>
            </w:pPr>
            <w:r>
              <w:rPr>
                <w:spacing w:val="-4"/>
                <w:sz w:val="15"/>
              </w:rPr>
              <w:t>0,00</w:t>
            </w:r>
          </w:p>
        </w:tc>
        <w:tc>
          <w:tcPr>
            <w:tcW w:w="1437" w:type="dxa"/>
            <w:tcBorders>
              <w:right w:val="single" w:sz="6" w:space="0" w:color="000000"/>
            </w:tcBorders>
          </w:tcPr>
          <w:p>
            <w:pPr>
              <w:pStyle w:val="TableParagraph"/>
              <w:spacing w:before="7"/>
              <w:rPr>
                <w:sz w:val="14"/>
              </w:rPr>
            </w:pPr>
          </w:p>
          <w:p>
            <w:pPr>
              <w:pStyle w:val="TableParagraph"/>
              <w:spacing w:before="0"/>
              <w:ind w:right="131"/>
              <w:jc w:val="right"/>
              <w:rPr>
                <w:sz w:val="15"/>
              </w:rPr>
            </w:pPr>
            <w:r>
              <w:rPr>
                <w:spacing w:val="-2"/>
                <w:sz w:val="15"/>
              </w:rPr>
              <w:t>11.300,00</w:t>
            </w:r>
          </w:p>
        </w:tc>
        <w:tc>
          <w:tcPr>
            <w:tcW w:w="4650" w:type="dxa"/>
            <w:tcBorders>
              <w:left w:val="single" w:sz="6" w:space="0" w:color="000000"/>
            </w:tcBorders>
          </w:tcPr>
          <w:p>
            <w:pPr>
              <w:pStyle w:val="TableParagraph"/>
              <w:spacing w:before="7"/>
              <w:rPr>
                <w:sz w:val="14"/>
              </w:rPr>
            </w:pPr>
          </w:p>
          <w:p>
            <w:pPr>
              <w:pStyle w:val="TableParagraph"/>
              <w:spacing w:before="0"/>
              <w:ind w:right="1351"/>
              <w:jc w:val="right"/>
              <w:rPr>
                <w:sz w:val="15"/>
              </w:rPr>
            </w:pPr>
            <w:r>
              <w:rPr>
                <w:sz w:val="15"/>
              </w:rPr>
              <w:t>ZW</w:t>
            </w:r>
            <w:r>
              <w:rPr>
                <w:spacing w:val="3"/>
                <w:sz w:val="15"/>
              </w:rPr>
              <w:t> </w:t>
            </w:r>
            <w:r>
              <w:rPr>
                <w:sz w:val="15"/>
              </w:rPr>
              <w:t>20</w:t>
            </w:r>
            <w:r>
              <w:rPr>
                <w:spacing w:val="3"/>
                <w:sz w:val="15"/>
              </w:rPr>
              <w:t> </w:t>
            </w:r>
            <w:r>
              <w:rPr>
                <w:spacing w:val="-2"/>
                <w:sz w:val="15"/>
              </w:rPr>
              <w:t>294010</w:t>
            </w:r>
          </w:p>
        </w:tc>
      </w:tr>
      <w:tr>
        <w:trPr>
          <w:trHeight w:val="226" w:hRule="atLeast"/>
        </w:trPr>
        <w:tc>
          <w:tcPr>
            <w:tcW w:w="1328" w:type="dxa"/>
          </w:tcPr>
          <w:p>
            <w:pPr>
              <w:pStyle w:val="TableParagraph"/>
              <w:ind w:left="23"/>
              <w:rPr>
                <w:sz w:val="15"/>
              </w:rPr>
            </w:pPr>
            <w:r>
              <w:rPr>
                <w:spacing w:val="-2"/>
                <w:sz w:val="15"/>
              </w:rPr>
              <w:t>8/9990934/00002</w:t>
            </w:r>
          </w:p>
        </w:tc>
        <w:tc>
          <w:tcPr>
            <w:tcW w:w="2809" w:type="dxa"/>
          </w:tcPr>
          <w:p>
            <w:pPr>
              <w:pStyle w:val="TableParagraph"/>
              <w:ind w:left="112"/>
              <w:rPr>
                <w:sz w:val="15"/>
              </w:rPr>
            </w:pPr>
            <w:r>
              <w:rPr>
                <w:sz w:val="15"/>
              </w:rPr>
              <w:t>Rücklage</w:t>
            </w:r>
            <w:r>
              <w:rPr>
                <w:spacing w:val="5"/>
                <w:sz w:val="15"/>
              </w:rPr>
              <w:t> </w:t>
            </w:r>
            <w:r>
              <w:rPr>
                <w:spacing w:val="-2"/>
                <w:sz w:val="15"/>
              </w:rPr>
              <w:t>Müllbeseitigung</w:t>
            </w:r>
          </w:p>
        </w:tc>
        <w:tc>
          <w:tcPr>
            <w:tcW w:w="2258" w:type="dxa"/>
          </w:tcPr>
          <w:p>
            <w:pPr>
              <w:pStyle w:val="TableParagraph"/>
              <w:ind w:right="123"/>
              <w:jc w:val="right"/>
              <w:rPr>
                <w:sz w:val="15"/>
              </w:rPr>
            </w:pPr>
            <w:r>
              <w:rPr>
                <w:spacing w:val="-2"/>
                <w:sz w:val="15"/>
              </w:rPr>
              <w:t>11.500,00</w:t>
            </w:r>
          </w:p>
        </w:tc>
        <w:tc>
          <w:tcPr>
            <w:tcW w:w="1246" w:type="dxa"/>
          </w:tcPr>
          <w:p>
            <w:pPr>
              <w:pStyle w:val="TableParagraph"/>
              <w:ind w:left="-7436" w:right="178"/>
              <w:jc w:val="right"/>
              <w:rPr>
                <w:sz w:val="15"/>
              </w:rPr>
            </w:pPr>
            <w:r>
              <w:rPr>
                <w:spacing w:val="-2"/>
                <w:sz w:val="15"/>
              </w:rPr>
              <w:t>3.000,00</w:t>
            </w:r>
          </w:p>
        </w:tc>
        <w:tc>
          <w:tcPr>
            <w:tcW w:w="1131" w:type="dxa"/>
          </w:tcPr>
          <w:p>
            <w:pPr>
              <w:pStyle w:val="TableParagraph"/>
              <w:ind w:right="119"/>
              <w:jc w:val="right"/>
              <w:rPr>
                <w:sz w:val="15"/>
              </w:rPr>
            </w:pPr>
            <w:r>
              <w:rPr>
                <w:spacing w:val="-4"/>
                <w:sz w:val="15"/>
              </w:rPr>
              <w:t>0,00</w:t>
            </w:r>
          </w:p>
        </w:tc>
        <w:tc>
          <w:tcPr>
            <w:tcW w:w="1437" w:type="dxa"/>
            <w:tcBorders>
              <w:right w:val="single" w:sz="6" w:space="0" w:color="000000"/>
            </w:tcBorders>
          </w:tcPr>
          <w:p>
            <w:pPr>
              <w:pStyle w:val="TableParagraph"/>
              <w:ind w:right="131"/>
              <w:jc w:val="right"/>
              <w:rPr>
                <w:sz w:val="15"/>
              </w:rPr>
            </w:pPr>
            <w:r>
              <w:rPr>
                <w:spacing w:val="-2"/>
                <w:sz w:val="15"/>
              </w:rPr>
              <w:t>14.500,00</w:t>
            </w:r>
          </w:p>
        </w:tc>
        <w:tc>
          <w:tcPr>
            <w:tcW w:w="4650" w:type="dxa"/>
            <w:tcBorders>
              <w:left w:val="single" w:sz="6" w:space="0" w:color="000000"/>
            </w:tcBorders>
          </w:tcPr>
          <w:p>
            <w:pPr>
              <w:pStyle w:val="TableParagraph"/>
              <w:ind w:right="1351"/>
              <w:jc w:val="right"/>
              <w:rPr>
                <w:sz w:val="15"/>
              </w:rPr>
            </w:pPr>
            <w:r>
              <w:rPr>
                <w:sz w:val="15"/>
              </w:rPr>
              <w:t>ZW</w:t>
            </w:r>
            <w:r>
              <w:rPr>
                <w:spacing w:val="3"/>
                <w:sz w:val="15"/>
              </w:rPr>
              <w:t> </w:t>
            </w:r>
            <w:r>
              <w:rPr>
                <w:sz w:val="15"/>
              </w:rPr>
              <w:t>21</w:t>
            </w:r>
            <w:r>
              <w:rPr>
                <w:spacing w:val="3"/>
                <w:sz w:val="15"/>
              </w:rPr>
              <w:t> </w:t>
            </w:r>
            <w:r>
              <w:rPr>
                <w:spacing w:val="-2"/>
                <w:sz w:val="15"/>
              </w:rPr>
              <w:t>294020</w:t>
            </w:r>
          </w:p>
        </w:tc>
      </w:tr>
      <w:tr>
        <w:trPr>
          <w:trHeight w:val="275" w:hRule="atLeast"/>
        </w:trPr>
        <w:tc>
          <w:tcPr>
            <w:tcW w:w="1328" w:type="dxa"/>
            <w:tcBorders>
              <w:bottom w:val="single" w:sz="6" w:space="0" w:color="000000"/>
            </w:tcBorders>
          </w:tcPr>
          <w:p>
            <w:pPr>
              <w:pStyle w:val="TableParagraph"/>
              <w:ind w:left="23"/>
              <w:rPr>
                <w:sz w:val="15"/>
              </w:rPr>
            </w:pPr>
            <w:r>
              <w:rPr>
                <w:spacing w:val="-2"/>
                <w:sz w:val="15"/>
              </w:rPr>
              <w:t>8/9990934/00003</w:t>
            </w:r>
          </w:p>
        </w:tc>
        <w:tc>
          <w:tcPr>
            <w:tcW w:w="2809" w:type="dxa"/>
            <w:tcBorders>
              <w:bottom w:val="single" w:sz="6" w:space="0" w:color="000000"/>
            </w:tcBorders>
          </w:tcPr>
          <w:p>
            <w:pPr>
              <w:pStyle w:val="TableParagraph"/>
              <w:ind w:left="112"/>
              <w:rPr>
                <w:sz w:val="15"/>
              </w:rPr>
            </w:pPr>
            <w:r>
              <w:rPr>
                <w:sz w:val="15"/>
              </w:rPr>
              <w:t>Rücklage</w:t>
            </w:r>
            <w:r>
              <w:rPr>
                <w:spacing w:val="5"/>
                <w:sz w:val="15"/>
              </w:rPr>
              <w:t> </w:t>
            </w:r>
            <w:r>
              <w:rPr>
                <w:spacing w:val="-2"/>
                <w:sz w:val="15"/>
              </w:rPr>
              <w:t>Kanal</w:t>
            </w:r>
          </w:p>
        </w:tc>
        <w:tc>
          <w:tcPr>
            <w:tcW w:w="2258" w:type="dxa"/>
            <w:tcBorders>
              <w:bottom w:val="single" w:sz="6" w:space="0" w:color="000000"/>
            </w:tcBorders>
          </w:tcPr>
          <w:p>
            <w:pPr>
              <w:pStyle w:val="TableParagraph"/>
              <w:ind w:right="123"/>
              <w:jc w:val="right"/>
              <w:rPr>
                <w:sz w:val="15"/>
              </w:rPr>
            </w:pPr>
            <w:r>
              <w:rPr>
                <w:spacing w:val="-2"/>
                <w:sz w:val="15"/>
              </w:rPr>
              <w:t>48.700,00</w:t>
            </w:r>
          </w:p>
        </w:tc>
        <w:tc>
          <w:tcPr>
            <w:tcW w:w="1246" w:type="dxa"/>
            <w:tcBorders>
              <w:bottom w:val="single" w:sz="6" w:space="0" w:color="000000"/>
            </w:tcBorders>
          </w:tcPr>
          <w:p>
            <w:pPr>
              <w:pStyle w:val="TableParagraph"/>
              <w:ind w:left="-7436" w:right="178"/>
              <w:jc w:val="right"/>
              <w:rPr>
                <w:sz w:val="15"/>
              </w:rPr>
            </w:pPr>
            <w:r>
              <w:rPr>
                <w:spacing w:val="-2"/>
                <w:sz w:val="15"/>
              </w:rPr>
              <w:t>63.500,00</w:t>
            </w:r>
          </w:p>
        </w:tc>
        <w:tc>
          <w:tcPr>
            <w:tcW w:w="1131" w:type="dxa"/>
            <w:tcBorders>
              <w:bottom w:val="single" w:sz="6" w:space="0" w:color="000000"/>
            </w:tcBorders>
          </w:tcPr>
          <w:p>
            <w:pPr>
              <w:pStyle w:val="TableParagraph"/>
              <w:ind w:right="119"/>
              <w:jc w:val="right"/>
              <w:rPr>
                <w:sz w:val="15"/>
              </w:rPr>
            </w:pPr>
            <w:r>
              <w:rPr>
                <w:spacing w:val="-4"/>
                <w:sz w:val="15"/>
              </w:rPr>
              <w:t>0,00</w:t>
            </w:r>
          </w:p>
        </w:tc>
        <w:tc>
          <w:tcPr>
            <w:tcW w:w="1437" w:type="dxa"/>
            <w:tcBorders>
              <w:bottom w:val="single" w:sz="6" w:space="0" w:color="000000"/>
              <w:right w:val="single" w:sz="6" w:space="0" w:color="000000"/>
            </w:tcBorders>
          </w:tcPr>
          <w:p>
            <w:pPr>
              <w:pStyle w:val="TableParagraph"/>
              <w:ind w:right="131"/>
              <w:jc w:val="right"/>
              <w:rPr>
                <w:sz w:val="15"/>
              </w:rPr>
            </w:pPr>
            <w:r>
              <w:rPr>
                <w:spacing w:val="-2"/>
                <w:sz w:val="15"/>
              </w:rPr>
              <w:t>112.200,00</w:t>
            </w:r>
          </w:p>
        </w:tc>
        <w:tc>
          <w:tcPr>
            <w:tcW w:w="4650" w:type="dxa"/>
            <w:tcBorders>
              <w:left w:val="single" w:sz="6" w:space="0" w:color="000000"/>
              <w:bottom w:val="single" w:sz="6" w:space="0" w:color="000000"/>
            </w:tcBorders>
          </w:tcPr>
          <w:p>
            <w:pPr>
              <w:pStyle w:val="TableParagraph"/>
              <w:ind w:right="1351"/>
              <w:jc w:val="right"/>
              <w:rPr>
                <w:sz w:val="15"/>
              </w:rPr>
            </w:pPr>
            <w:r>
              <w:rPr>
                <w:sz w:val="15"/>
              </w:rPr>
              <w:t>ZW</w:t>
            </w:r>
            <w:r>
              <w:rPr>
                <w:spacing w:val="3"/>
                <w:sz w:val="15"/>
              </w:rPr>
              <w:t> </w:t>
            </w:r>
            <w:r>
              <w:rPr>
                <w:sz w:val="15"/>
              </w:rPr>
              <w:t>22</w:t>
            </w:r>
            <w:r>
              <w:rPr>
                <w:spacing w:val="3"/>
                <w:sz w:val="15"/>
              </w:rPr>
              <w:t> </w:t>
            </w:r>
            <w:r>
              <w:rPr>
                <w:spacing w:val="-2"/>
                <w:sz w:val="15"/>
              </w:rPr>
              <w:t>294030</w:t>
            </w:r>
          </w:p>
        </w:tc>
      </w:tr>
      <w:tr>
        <w:trPr>
          <w:trHeight w:val="242" w:hRule="atLeast"/>
        </w:trPr>
        <w:tc>
          <w:tcPr>
            <w:tcW w:w="1328" w:type="dxa"/>
            <w:tcBorders>
              <w:top w:val="single" w:sz="6" w:space="0" w:color="000000"/>
            </w:tcBorders>
          </w:tcPr>
          <w:p>
            <w:pPr>
              <w:pStyle w:val="TableParagraph"/>
              <w:spacing w:before="0"/>
              <w:rPr>
                <w:rFonts w:ascii="Times New Roman"/>
                <w:sz w:val="14"/>
              </w:rPr>
            </w:pPr>
          </w:p>
        </w:tc>
        <w:tc>
          <w:tcPr>
            <w:tcW w:w="2809" w:type="dxa"/>
            <w:tcBorders>
              <w:top w:val="single" w:sz="6" w:space="0" w:color="000000"/>
            </w:tcBorders>
          </w:tcPr>
          <w:p>
            <w:pPr>
              <w:pStyle w:val="TableParagraph"/>
              <w:spacing w:before="19"/>
              <w:ind w:left="112"/>
              <w:rPr>
                <w:b/>
                <w:sz w:val="15"/>
              </w:rPr>
            </w:pPr>
            <w:r>
              <w:rPr>
                <w:b/>
                <w:spacing w:val="-2"/>
                <w:sz w:val="15"/>
              </w:rPr>
              <w:t>Gesamtsummen</w:t>
            </w:r>
          </w:p>
        </w:tc>
        <w:tc>
          <w:tcPr>
            <w:tcW w:w="2258" w:type="dxa"/>
            <w:tcBorders>
              <w:top w:val="single" w:sz="6" w:space="0" w:color="000000"/>
            </w:tcBorders>
          </w:tcPr>
          <w:p>
            <w:pPr>
              <w:pStyle w:val="TableParagraph"/>
              <w:spacing w:before="19"/>
              <w:ind w:right="123"/>
              <w:jc w:val="right"/>
              <w:rPr>
                <w:b/>
                <w:sz w:val="15"/>
              </w:rPr>
            </w:pPr>
            <w:r>
              <w:rPr>
                <w:b/>
                <w:spacing w:val="-2"/>
                <w:sz w:val="15"/>
              </w:rPr>
              <w:t>71.200,00</w:t>
            </w:r>
          </w:p>
        </w:tc>
        <w:tc>
          <w:tcPr>
            <w:tcW w:w="1246" w:type="dxa"/>
            <w:tcBorders>
              <w:top w:val="single" w:sz="6" w:space="0" w:color="000000"/>
            </w:tcBorders>
          </w:tcPr>
          <w:p>
            <w:pPr>
              <w:pStyle w:val="TableParagraph"/>
              <w:spacing w:before="19"/>
              <w:ind w:left="-7436" w:right="178"/>
              <w:jc w:val="right"/>
              <w:rPr>
                <w:b/>
                <w:sz w:val="15"/>
              </w:rPr>
            </w:pPr>
            <w:r>
              <w:rPr>
                <w:b/>
                <w:spacing w:val="-2"/>
                <w:sz w:val="15"/>
              </w:rPr>
              <w:t>66.800,00</w:t>
            </w:r>
          </w:p>
        </w:tc>
        <w:tc>
          <w:tcPr>
            <w:tcW w:w="1131" w:type="dxa"/>
            <w:tcBorders>
              <w:top w:val="single" w:sz="6" w:space="0" w:color="000000"/>
            </w:tcBorders>
          </w:tcPr>
          <w:p>
            <w:pPr>
              <w:pStyle w:val="TableParagraph"/>
              <w:spacing w:before="19"/>
              <w:ind w:right="119"/>
              <w:jc w:val="right"/>
              <w:rPr>
                <w:b/>
                <w:sz w:val="15"/>
              </w:rPr>
            </w:pPr>
            <w:r>
              <w:rPr>
                <w:b/>
                <w:spacing w:val="-4"/>
                <w:sz w:val="15"/>
              </w:rPr>
              <w:t>0,00</w:t>
            </w:r>
          </w:p>
        </w:tc>
        <w:tc>
          <w:tcPr>
            <w:tcW w:w="1437" w:type="dxa"/>
            <w:tcBorders>
              <w:top w:val="single" w:sz="6" w:space="0" w:color="000000"/>
              <w:right w:val="single" w:sz="6" w:space="0" w:color="000000"/>
            </w:tcBorders>
          </w:tcPr>
          <w:p>
            <w:pPr>
              <w:pStyle w:val="TableParagraph"/>
              <w:spacing w:before="19"/>
              <w:ind w:right="131"/>
              <w:jc w:val="right"/>
              <w:rPr>
                <w:b/>
                <w:sz w:val="15"/>
              </w:rPr>
            </w:pPr>
            <w:r>
              <w:rPr>
                <w:b/>
                <w:spacing w:val="-2"/>
                <w:sz w:val="15"/>
              </w:rPr>
              <w:t>138.000,00</w:t>
            </w:r>
          </w:p>
        </w:tc>
        <w:tc>
          <w:tcPr>
            <w:tcW w:w="4650" w:type="dxa"/>
            <w:tcBorders>
              <w:top w:val="single" w:sz="6" w:space="0" w:color="000000"/>
              <w:left w:val="single" w:sz="6" w:space="0" w:color="000000"/>
            </w:tcBorders>
          </w:tcPr>
          <w:p>
            <w:pPr>
              <w:pStyle w:val="TableParagraph"/>
              <w:spacing w:before="19"/>
              <w:ind w:left="1254"/>
              <w:rPr>
                <w:b/>
                <w:sz w:val="15"/>
              </w:rPr>
            </w:pPr>
            <w:r>
              <w:rPr>
                <w:b/>
                <w:spacing w:val="-4"/>
                <w:sz w:val="15"/>
              </w:rPr>
              <w:t>0,00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9"/>
        </w:rPr>
      </w:pPr>
      <w:r>
        <w:rPr/>
        <w:pict>
          <v:shape style="position:absolute;margin-left:51.02pt;margin-top:18.173584pt;width:742.7pt;height:.1pt;mso-position-horizontal-relative:page;mso-position-vertical-relative:paragraph;z-index:-15690240;mso-wrap-distance-left:0;mso-wrap-distance-right:0" id="docshape205" coordorigin="1020,363" coordsize="14854,0" path="m1020,363l15874,363e" filled="false" stroked="true" strokeweight=".69pt" strokecolor="#6f6f6f">
            <v:path arrowok="t"/>
            <v:stroke dashstyle="solid"/>
            <w10:wrap type="topAndBottom"/>
          </v:shape>
        </w:pict>
      </w:r>
    </w:p>
    <w:p>
      <w:pPr>
        <w:spacing w:after="0" w:line="240" w:lineRule="auto"/>
        <w:rPr>
          <w:sz w:val="29"/>
        </w:rPr>
        <w:sectPr>
          <w:headerReference w:type="default" r:id="rId88"/>
          <w:footerReference w:type="default" r:id="rId89"/>
          <w:pgSz w:w="16840" w:h="11910" w:orient="landscape"/>
          <w:pgMar w:header="0" w:footer="558" w:top="480" w:bottom="740" w:left="880" w:right="820"/>
          <w:pgNumType w:start="239"/>
        </w:sectPr>
      </w:pPr>
    </w:p>
    <w:p>
      <w:pPr>
        <w:spacing w:line="240" w:lineRule="auto" w:before="4"/>
        <w:rPr>
          <w:sz w:val="17"/>
        </w:rPr>
      </w:pPr>
      <w:r>
        <w:rPr/>
        <w:pict>
          <v:line style="position:absolute;mso-position-horizontal-relative:page;mso-position-vertical-relative:page;z-index:15767552" from="36.849998pt,555.590027pt" to="807.869998pt,555.590027pt" stroked="true" strokeweight=".69pt" strokecolor="#6f6f6f">
            <v:stroke dashstyle="solid"/>
            <w10:wrap type="none"/>
          </v:line>
        </w:pict>
      </w:r>
    </w:p>
    <w:p>
      <w:pPr>
        <w:spacing w:after="0" w:line="240" w:lineRule="auto"/>
        <w:rPr>
          <w:sz w:val="17"/>
        </w:rPr>
        <w:sectPr>
          <w:headerReference w:type="default" r:id="rId90"/>
          <w:footerReference w:type="default" r:id="rId91"/>
          <w:pgSz w:w="16840" w:h="11910" w:orient="landscape"/>
          <w:pgMar w:header="0" w:footer="558" w:top="1340" w:bottom="740" w:left="880" w:right="820"/>
        </w:sectPr>
      </w:pPr>
    </w:p>
    <w:p>
      <w:pPr>
        <w:spacing w:line="240" w:lineRule="auto" w:before="0"/>
        <w:rPr>
          <w:sz w:val="20"/>
        </w:rPr>
      </w:pPr>
      <w:r>
        <w:rPr/>
        <w:pict>
          <v:line style="position:absolute;mso-position-horizontal-relative:page;mso-position-vertical-relative:page;z-index:15768064"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907" w:firstLine="0"/>
        <w:jc w:val="right"/>
        <w:rPr>
          <w:sz w:val="49"/>
        </w:rPr>
      </w:pPr>
      <w:r>
        <w:rPr>
          <w:sz w:val="49"/>
        </w:rPr>
        <w:t>Einzelnachweis</w:t>
      </w:r>
      <w:r>
        <w:rPr>
          <w:spacing w:val="19"/>
          <w:sz w:val="49"/>
        </w:rPr>
        <w:t> </w:t>
      </w:r>
      <w:r>
        <w:rPr>
          <w:sz w:val="49"/>
        </w:rPr>
        <w:t>über</w:t>
      </w:r>
      <w:r>
        <w:rPr>
          <w:spacing w:val="19"/>
          <w:sz w:val="49"/>
        </w:rPr>
        <w:t> </w:t>
      </w:r>
      <w:r>
        <w:rPr>
          <w:sz w:val="49"/>
        </w:rPr>
        <w:t>Finanzschulden</w:t>
      </w:r>
      <w:r>
        <w:rPr>
          <w:spacing w:val="19"/>
          <w:sz w:val="49"/>
        </w:rPr>
        <w:t> </w:t>
      </w:r>
      <w:r>
        <w:rPr>
          <w:sz w:val="49"/>
        </w:rPr>
        <w:t>und</w:t>
      </w:r>
      <w:r>
        <w:rPr>
          <w:spacing w:val="19"/>
          <w:sz w:val="49"/>
        </w:rPr>
        <w:t> </w:t>
      </w:r>
      <w:r>
        <w:rPr>
          <w:spacing w:val="-2"/>
          <w:sz w:val="49"/>
        </w:rPr>
        <w:t>Schuldendienst</w:t>
      </w:r>
    </w:p>
    <w:p>
      <w:pPr>
        <w:spacing w:before="113"/>
        <w:ind w:left="0" w:right="906" w:firstLine="0"/>
        <w:jc w:val="right"/>
        <w:rPr>
          <w:sz w:val="49"/>
        </w:rPr>
      </w:pPr>
      <w:r>
        <w:rPr>
          <w:sz w:val="49"/>
        </w:rPr>
        <w:t>(Anlage</w:t>
      </w:r>
      <w:r>
        <w:rPr>
          <w:spacing w:val="18"/>
          <w:sz w:val="49"/>
        </w:rPr>
        <w:t> </w:t>
      </w:r>
      <w:r>
        <w:rPr>
          <w:spacing w:val="-5"/>
          <w:sz w:val="49"/>
        </w:rPr>
        <w:t>6c)</w:t>
      </w:r>
    </w:p>
    <w:p>
      <w:pPr>
        <w:spacing w:after="0"/>
        <w:jc w:val="right"/>
        <w:rPr>
          <w:sz w:val="49"/>
        </w:rPr>
        <w:sectPr>
          <w:headerReference w:type="default" r:id="rId92"/>
          <w:footerReference w:type="default" r:id="rId93"/>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94"/>
          <w:footerReference w:type="default" r:id="rId95"/>
          <w:pgSz w:w="16840" w:h="11910" w:orient="landscape"/>
          <w:pgMar w:header="0" w:footer="0" w:top="1340" w:bottom="280" w:left="880" w:right="820"/>
        </w:sectPr>
      </w:pPr>
    </w:p>
    <w:p>
      <w:pPr>
        <w:spacing w:line="240" w:lineRule="auto" w:before="10" w:after="1"/>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5"/>
        <w:gridCol w:w="1449"/>
        <w:gridCol w:w="1530"/>
        <w:gridCol w:w="1411"/>
        <w:gridCol w:w="1247"/>
        <w:gridCol w:w="1220"/>
        <w:gridCol w:w="896"/>
        <w:gridCol w:w="1279"/>
        <w:gridCol w:w="1544"/>
        <w:gridCol w:w="1117"/>
        <w:gridCol w:w="1216"/>
      </w:tblGrid>
      <w:tr>
        <w:trPr>
          <w:trHeight w:val="230" w:hRule="atLeast"/>
        </w:trPr>
        <w:tc>
          <w:tcPr>
            <w:tcW w:w="1945" w:type="dxa"/>
            <w:shd w:val="clear" w:color="auto" w:fill="D7D7D7"/>
          </w:tcPr>
          <w:p>
            <w:pPr>
              <w:pStyle w:val="TableParagraph"/>
              <w:spacing w:before="30"/>
              <w:ind w:left="23"/>
              <w:rPr>
                <w:b/>
                <w:sz w:val="15"/>
              </w:rPr>
            </w:pPr>
            <w:r>
              <w:rPr>
                <w:b/>
                <w:spacing w:val="-2"/>
                <w:sz w:val="15"/>
              </w:rPr>
              <w:t>Darlehen/Darlehensgeber</w:t>
            </w:r>
          </w:p>
        </w:tc>
        <w:tc>
          <w:tcPr>
            <w:tcW w:w="1449" w:type="dxa"/>
            <w:shd w:val="clear" w:color="auto" w:fill="D7D7D7"/>
          </w:tcPr>
          <w:p>
            <w:pPr>
              <w:pStyle w:val="TableParagraph"/>
              <w:spacing w:line="167" w:lineRule="exact" w:before="44"/>
              <w:ind w:left="741"/>
              <w:rPr>
                <w:b/>
                <w:sz w:val="15"/>
              </w:rPr>
            </w:pPr>
            <w:r>
              <w:rPr>
                <w:b/>
                <w:spacing w:val="-2"/>
                <w:sz w:val="15"/>
              </w:rPr>
              <w:t>Laufzeit</w:t>
            </w:r>
          </w:p>
        </w:tc>
        <w:tc>
          <w:tcPr>
            <w:tcW w:w="1530" w:type="dxa"/>
            <w:shd w:val="clear" w:color="auto" w:fill="D7D7D7"/>
          </w:tcPr>
          <w:p>
            <w:pPr>
              <w:pStyle w:val="TableParagraph"/>
              <w:spacing w:before="15"/>
              <w:ind w:right="296"/>
              <w:jc w:val="right"/>
              <w:rPr>
                <w:b/>
                <w:sz w:val="15"/>
              </w:rPr>
            </w:pPr>
            <w:r>
              <w:rPr>
                <w:b/>
                <w:spacing w:val="-2"/>
                <w:sz w:val="15"/>
              </w:rPr>
              <w:t>Darlehenshöhe</w:t>
            </w:r>
          </w:p>
        </w:tc>
        <w:tc>
          <w:tcPr>
            <w:tcW w:w="1411" w:type="dxa"/>
            <w:shd w:val="clear" w:color="auto" w:fill="D7D7D7"/>
          </w:tcPr>
          <w:p>
            <w:pPr>
              <w:pStyle w:val="TableParagraph"/>
              <w:spacing w:before="15"/>
              <w:ind w:left="294" w:right="278"/>
              <w:jc w:val="center"/>
              <w:rPr>
                <w:b/>
                <w:sz w:val="15"/>
              </w:rPr>
            </w:pPr>
            <w:r>
              <w:rPr>
                <w:b/>
                <w:spacing w:val="-2"/>
                <w:sz w:val="15"/>
              </w:rPr>
              <w:t>Buchwert</w:t>
            </w:r>
          </w:p>
        </w:tc>
        <w:tc>
          <w:tcPr>
            <w:tcW w:w="1247" w:type="dxa"/>
            <w:shd w:val="clear" w:color="auto" w:fill="D7D7D7"/>
          </w:tcPr>
          <w:p>
            <w:pPr>
              <w:pStyle w:val="TableParagraph"/>
              <w:spacing w:before="15"/>
              <w:ind w:left="346"/>
              <w:rPr>
                <w:b/>
                <w:sz w:val="15"/>
              </w:rPr>
            </w:pPr>
            <w:r>
              <w:rPr>
                <w:b/>
                <w:spacing w:val="-2"/>
                <w:sz w:val="15"/>
              </w:rPr>
              <w:t>Zugang</w:t>
            </w:r>
          </w:p>
        </w:tc>
        <w:tc>
          <w:tcPr>
            <w:tcW w:w="1220" w:type="dxa"/>
            <w:shd w:val="clear" w:color="auto" w:fill="D7D7D7"/>
          </w:tcPr>
          <w:p>
            <w:pPr>
              <w:pStyle w:val="TableParagraph"/>
              <w:spacing w:before="15"/>
              <w:ind w:left="346"/>
              <w:rPr>
                <w:b/>
                <w:sz w:val="15"/>
              </w:rPr>
            </w:pPr>
            <w:r>
              <w:rPr>
                <w:b/>
                <w:spacing w:val="-2"/>
                <w:sz w:val="15"/>
              </w:rPr>
              <w:t>Tilgung</w:t>
            </w:r>
          </w:p>
        </w:tc>
        <w:tc>
          <w:tcPr>
            <w:tcW w:w="896" w:type="dxa"/>
            <w:shd w:val="clear" w:color="auto" w:fill="D7D7D7"/>
          </w:tcPr>
          <w:p>
            <w:pPr>
              <w:pStyle w:val="TableParagraph"/>
              <w:spacing w:before="15"/>
              <w:ind w:left="319"/>
              <w:rPr>
                <w:b/>
                <w:sz w:val="15"/>
              </w:rPr>
            </w:pPr>
            <w:r>
              <w:rPr>
                <w:b/>
                <w:spacing w:val="-2"/>
                <w:sz w:val="15"/>
              </w:rPr>
              <w:t>Zinsen</w:t>
            </w:r>
          </w:p>
        </w:tc>
        <w:tc>
          <w:tcPr>
            <w:tcW w:w="1279" w:type="dxa"/>
            <w:shd w:val="clear" w:color="auto" w:fill="D7D7D7"/>
          </w:tcPr>
          <w:p>
            <w:pPr>
              <w:pStyle w:val="TableParagraph"/>
              <w:spacing w:before="15"/>
              <w:ind w:right="56"/>
              <w:jc w:val="right"/>
              <w:rPr>
                <w:b/>
                <w:sz w:val="15"/>
              </w:rPr>
            </w:pPr>
            <w:r>
              <w:rPr>
                <w:b/>
                <w:spacing w:val="-2"/>
                <w:sz w:val="15"/>
              </w:rPr>
              <w:t>Summe</w:t>
            </w:r>
          </w:p>
        </w:tc>
        <w:tc>
          <w:tcPr>
            <w:tcW w:w="1544" w:type="dxa"/>
            <w:shd w:val="clear" w:color="auto" w:fill="D7D7D7"/>
          </w:tcPr>
          <w:p>
            <w:pPr>
              <w:pStyle w:val="TableParagraph"/>
              <w:spacing w:before="15"/>
              <w:ind w:right="295"/>
              <w:jc w:val="right"/>
              <w:rPr>
                <w:b/>
                <w:sz w:val="15"/>
              </w:rPr>
            </w:pPr>
            <w:r>
              <w:rPr>
                <w:b/>
                <w:spacing w:val="-2"/>
                <w:sz w:val="15"/>
              </w:rPr>
              <w:t>Schuldendienst-</w:t>
            </w:r>
          </w:p>
        </w:tc>
        <w:tc>
          <w:tcPr>
            <w:tcW w:w="1117" w:type="dxa"/>
            <w:shd w:val="clear" w:color="auto" w:fill="D7D7D7"/>
          </w:tcPr>
          <w:p>
            <w:pPr>
              <w:pStyle w:val="TableParagraph"/>
              <w:spacing w:before="15"/>
              <w:ind w:right="52"/>
              <w:jc w:val="right"/>
              <w:rPr>
                <w:b/>
                <w:sz w:val="15"/>
              </w:rPr>
            </w:pPr>
            <w:r>
              <w:rPr>
                <w:b/>
                <w:spacing w:val="-2"/>
                <w:sz w:val="15"/>
              </w:rPr>
              <w:t>Buchwert</w:t>
            </w:r>
          </w:p>
        </w:tc>
        <w:tc>
          <w:tcPr>
            <w:tcW w:w="1216" w:type="dxa"/>
            <w:shd w:val="clear" w:color="auto" w:fill="D7D7D7"/>
          </w:tcPr>
          <w:p>
            <w:pPr>
              <w:pStyle w:val="TableParagraph"/>
              <w:spacing w:before="15"/>
              <w:ind w:right="21"/>
              <w:jc w:val="right"/>
              <w:rPr>
                <w:b/>
                <w:sz w:val="15"/>
              </w:rPr>
            </w:pPr>
            <w:r>
              <w:rPr>
                <w:b/>
                <w:spacing w:val="-2"/>
                <w:sz w:val="15"/>
              </w:rPr>
              <w:t>Netto</w:t>
            </w:r>
          </w:p>
        </w:tc>
      </w:tr>
      <w:tr>
        <w:trPr>
          <w:trHeight w:val="449" w:hRule="atLeast"/>
        </w:trPr>
        <w:tc>
          <w:tcPr>
            <w:tcW w:w="1945" w:type="dxa"/>
            <w:shd w:val="clear" w:color="auto" w:fill="D7D7D7"/>
          </w:tcPr>
          <w:p>
            <w:pPr>
              <w:pStyle w:val="TableParagraph"/>
              <w:spacing w:before="11"/>
              <w:ind w:left="23"/>
              <w:rPr>
                <w:b/>
                <w:sz w:val="15"/>
              </w:rPr>
            </w:pPr>
            <w:r>
              <w:rPr>
                <w:b/>
                <w:spacing w:val="-2"/>
                <w:sz w:val="15"/>
              </w:rPr>
              <w:t>Verwendung/Staat</w:t>
            </w:r>
          </w:p>
          <w:p>
            <w:pPr>
              <w:pStyle w:val="TableParagraph"/>
              <w:tabs>
                <w:tab w:pos="1440" w:val="left" w:leader="none"/>
              </w:tabs>
              <w:spacing w:before="45"/>
              <w:ind w:left="23"/>
              <w:rPr>
                <w:b/>
                <w:sz w:val="15"/>
              </w:rPr>
            </w:pPr>
            <w:r>
              <w:rPr>
                <w:b/>
                <w:spacing w:val="-2"/>
                <w:position w:val="1"/>
                <w:sz w:val="15"/>
              </w:rPr>
              <w:t>Aktenzahl</w:t>
            </w:r>
            <w:r>
              <w:rPr>
                <w:b/>
                <w:position w:val="1"/>
                <w:sz w:val="15"/>
              </w:rPr>
              <w:tab/>
            </w:r>
            <w:r>
              <w:rPr>
                <w:b/>
                <w:spacing w:val="-2"/>
                <w:sz w:val="15"/>
              </w:rPr>
              <w:t>Ansatz</w:t>
            </w:r>
          </w:p>
        </w:tc>
        <w:tc>
          <w:tcPr>
            <w:tcW w:w="1449" w:type="dxa"/>
            <w:shd w:val="clear" w:color="auto" w:fill="D7D7D7"/>
          </w:tcPr>
          <w:p>
            <w:pPr>
              <w:pStyle w:val="TableParagraph"/>
              <w:spacing w:before="11"/>
              <w:ind w:right="125"/>
              <w:jc w:val="right"/>
              <w:rPr>
                <w:b/>
                <w:sz w:val="15"/>
              </w:rPr>
            </w:pPr>
            <w:r>
              <w:rPr>
                <w:b/>
                <w:spacing w:val="-2"/>
                <w:sz w:val="15"/>
              </w:rPr>
              <w:t>Währung/Zinssatz</w:t>
            </w:r>
          </w:p>
          <w:p>
            <w:pPr>
              <w:pStyle w:val="TableParagraph"/>
              <w:spacing w:before="55"/>
              <w:ind w:right="128"/>
              <w:jc w:val="right"/>
              <w:rPr>
                <w:b/>
                <w:sz w:val="15"/>
              </w:rPr>
            </w:pPr>
            <w:r>
              <w:rPr>
                <w:b/>
                <w:spacing w:val="-2"/>
                <w:sz w:val="15"/>
              </w:rPr>
              <w:t>Zinsindikator</w:t>
            </w:r>
          </w:p>
        </w:tc>
        <w:tc>
          <w:tcPr>
            <w:tcW w:w="1530" w:type="dxa"/>
            <w:shd w:val="clear" w:color="auto" w:fill="D7D7D7"/>
          </w:tcPr>
          <w:p>
            <w:pPr>
              <w:pStyle w:val="TableParagraph"/>
              <w:spacing w:before="11"/>
              <w:ind w:right="296"/>
              <w:jc w:val="right"/>
              <w:rPr>
                <w:b/>
                <w:sz w:val="15"/>
              </w:rPr>
            </w:pPr>
            <w:r>
              <w:rPr>
                <w:b/>
                <w:spacing w:val="-2"/>
                <w:sz w:val="15"/>
              </w:rPr>
              <w:t>Gesamt</w:t>
            </w:r>
          </w:p>
        </w:tc>
        <w:tc>
          <w:tcPr>
            <w:tcW w:w="1411" w:type="dxa"/>
            <w:shd w:val="clear" w:color="auto" w:fill="D7D7D7"/>
          </w:tcPr>
          <w:p>
            <w:pPr>
              <w:pStyle w:val="TableParagraph"/>
              <w:spacing w:before="11"/>
              <w:ind w:left="292" w:right="343"/>
              <w:jc w:val="center"/>
              <w:rPr>
                <w:b/>
                <w:sz w:val="15"/>
              </w:rPr>
            </w:pPr>
            <w:r>
              <w:rPr>
                <w:b/>
                <w:spacing w:val="-2"/>
                <w:sz w:val="15"/>
              </w:rPr>
              <w:t>31.12.2022</w:t>
            </w:r>
          </w:p>
        </w:tc>
        <w:tc>
          <w:tcPr>
            <w:tcW w:w="1247" w:type="dxa"/>
            <w:shd w:val="clear" w:color="auto" w:fill="D7D7D7"/>
          </w:tcPr>
          <w:p>
            <w:pPr>
              <w:pStyle w:val="TableParagraph"/>
              <w:spacing w:before="0"/>
              <w:rPr>
                <w:rFonts w:ascii="Times New Roman"/>
                <w:sz w:val="14"/>
              </w:rPr>
            </w:pPr>
          </w:p>
        </w:tc>
        <w:tc>
          <w:tcPr>
            <w:tcW w:w="1220" w:type="dxa"/>
            <w:shd w:val="clear" w:color="auto" w:fill="D7D7D7"/>
          </w:tcPr>
          <w:p>
            <w:pPr>
              <w:pStyle w:val="TableParagraph"/>
              <w:spacing w:before="0"/>
              <w:rPr>
                <w:rFonts w:ascii="Times New Roman"/>
                <w:sz w:val="14"/>
              </w:rPr>
            </w:pPr>
          </w:p>
        </w:tc>
        <w:tc>
          <w:tcPr>
            <w:tcW w:w="896" w:type="dxa"/>
            <w:shd w:val="clear" w:color="auto" w:fill="D7D7D7"/>
          </w:tcPr>
          <w:p>
            <w:pPr>
              <w:pStyle w:val="TableParagraph"/>
              <w:spacing w:before="0"/>
              <w:rPr>
                <w:rFonts w:ascii="Times New Roman"/>
                <w:sz w:val="14"/>
              </w:rPr>
            </w:pPr>
          </w:p>
        </w:tc>
        <w:tc>
          <w:tcPr>
            <w:tcW w:w="1279" w:type="dxa"/>
            <w:shd w:val="clear" w:color="auto" w:fill="D7D7D7"/>
          </w:tcPr>
          <w:p>
            <w:pPr>
              <w:pStyle w:val="TableParagraph"/>
              <w:spacing w:before="11"/>
              <w:ind w:right="55"/>
              <w:jc w:val="right"/>
              <w:rPr>
                <w:b/>
                <w:sz w:val="15"/>
              </w:rPr>
            </w:pPr>
            <w:r>
              <w:rPr>
                <w:b/>
                <w:spacing w:val="-2"/>
                <w:sz w:val="15"/>
              </w:rPr>
              <w:t>Schuldendienst</w:t>
            </w:r>
          </w:p>
        </w:tc>
        <w:tc>
          <w:tcPr>
            <w:tcW w:w="1544" w:type="dxa"/>
            <w:shd w:val="clear" w:color="auto" w:fill="D7D7D7"/>
          </w:tcPr>
          <w:p>
            <w:pPr>
              <w:pStyle w:val="TableParagraph"/>
              <w:spacing w:before="11"/>
              <w:ind w:right="296"/>
              <w:jc w:val="right"/>
              <w:rPr>
                <w:b/>
                <w:sz w:val="15"/>
              </w:rPr>
            </w:pPr>
            <w:r>
              <w:rPr>
                <w:b/>
                <w:spacing w:val="-2"/>
                <w:sz w:val="15"/>
              </w:rPr>
              <w:t>ersätze</w:t>
            </w:r>
          </w:p>
        </w:tc>
        <w:tc>
          <w:tcPr>
            <w:tcW w:w="1117" w:type="dxa"/>
            <w:shd w:val="clear" w:color="auto" w:fill="D7D7D7"/>
          </w:tcPr>
          <w:p>
            <w:pPr>
              <w:pStyle w:val="TableParagraph"/>
              <w:spacing w:before="11"/>
              <w:ind w:right="53"/>
              <w:jc w:val="right"/>
              <w:rPr>
                <w:b/>
                <w:sz w:val="15"/>
              </w:rPr>
            </w:pPr>
            <w:r>
              <w:rPr>
                <w:b/>
                <w:spacing w:val="-2"/>
                <w:sz w:val="15"/>
              </w:rPr>
              <w:t>31.12.2023</w:t>
            </w:r>
          </w:p>
        </w:tc>
        <w:tc>
          <w:tcPr>
            <w:tcW w:w="1216" w:type="dxa"/>
            <w:shd w:val="clear" w:color="auto" w:fill="D7D7D7"/>
          </w:tcPr>
          <w:p>
            <w:pPr>
              <w:pStyle w:val="TableParagraph"/>
              <w:spacing w:before="11"/>
              <w:ind w:right="20"/>
              <w:jc w:val="right"/>
              <w:rPr>
                <w:b/>
                <w:sz w:val="15"/>
              </w:rPr>
            </w:pPr>
            <w:r>
              <w:rPr>
                <w:b/>
                <w:spacing w:val="-2"/>
                <w:sz w:val="15"/>
              </w:rPr>
              <w:t>Schuldendienst</w:t>
            </w:r>
          </w:p>
        </w:tc>
      </w:tr>
    </w:tbl>
    <w:p>
      <w:pPr>
        <w:pStyle w:val="ListParagraph"/>
        <w:numPr>
          <w:ilvl w:val="0"/>
          <w:numId w:val="5"/>
        </w:numPr>
        <w:tabs>
          <w:tab w:pos="451" w:val="left" w:leader="none"/>
        </w:tabs>
        <w:spacing w:line="240" w:lineRule="auto" w:before="111" w:after="0"/>
        <w:ind w:left="450" w:right="0" w:hanging="284"/>
        <w:jc w:val="left"/>
        <w:rPr>
          <w:b/>
          <w:sz w:val="17"/>
        </w:rPr>
      </w:pPr>
      <w:r>
        <w:rPr>
          <w:b/>
          <w:sz w:val="17"/>
        </w:rPr>
        <w:t>Darlehen</w:t>
      </w:r>
      <w:r>
        <w:rPr>
          <w:b/>
          <w:spacing w:val="1"/>
          <w:sz w:val="17"/>
        </w:rPr>
        <w:t> </w:t>
      </w:r>
      <w:r>
        <w:rPr>
          <w:b/>
          <w:sz w:val="17"/>
        </w:rPr>
        <w:t>für</w:t>
      </w:r>
      <w:r>
        <w:rPr>
          <w:b/>
          <w:spacing w:val="1"/>
          <w:sz w:val="17"/>
        </w:rPr>
        <w:t> </w:t>
      </w:r>
      <w:r>
        <w:rPr>
          <w:b/>
          <w:spacing w:val="-2"/>
          <w:sz w:val="17"/>
        </w:rPr>
        <w:t>Investitionszwecke</w:t>
      </w:r>
    </w:p>
    <w:p>
      <w:pPr>
        <w:spacing w:line="240" w:lineRule="auto" w:before="3"/>
        <w:rPr>
          <w:b/>
          <w:sz w:val="14"/>
        </w:rPr>
      </w:pPr>
    </w:p>
    <w:p>
      <w:pPr>
        <w:pStyle w:val="ListParagraph"/>
        <w:numPr>
          <w:ilvl w:val="1"/>
          <w:numId w:val="5"/>
        </w:numPr>
        <w:tabs>
          <w:tab w:pos="420" w:val="left" w:leader="none"/>
          <w:tab w:pos="674" w:val="left" w:leader="dot"/>
        </w:tabs>
        <w:spacing w:line="240" w:lineRule="auto" w:before="0" w:after="0"/>
        <w:ind w:left="420" w:right="0" w:hanging="258"/>
        <w:jc w:val="left"/>
        <w:rPr>
          <w:b/>
          <w:sz w:val="15"/>
        </w:rPr>
      </w:pPr>
      <w:r>
        <w:rPr>
          <w:rFonts w:ascii="Times New Roman" w:hAnsi="Times New Roman"/>
          <w:sz w:val="15"/>
        </w:rPr>
        <w:tab/>
      </w:r>
      <w:r>
        <w:rPr>
          <w:b/>
          <w:sz w:val="15"/>
        </w:rPr>
        <w:t>von</w:t>
      </w:r>
      <w:r>
        <w:rPr>
          <w:b/>
          <w:spacing w:val="4"/>
          <w:sz w:val="15"/>
        </w:rPr>
        <w:t> </w:t>
      </w:r>
      <w:r>
        <w:rPr>
          <w:b/>
          <w:sz w:val="15"/>
        </w:rPr>
        <w:t>Trägern</w:t>
      </w:r>
      <w:r>
        <w:rPr>
          <w:b/>
          <w:spacing w:val="4"/>
          <w:sz w:val="15"/>
        </w:rPr>
        <w:t> </w:t>
      </w:r>
      <w:r>
        <w:rPr>
          <w:b/>
          <w:sz w:val="15"/>
        </w:rPr>
        <w:t>des</w:t>
      </w:r>
      <w:r>
        <w:rPr>
          <w:b/>
          <w:spacing w:val="5"/>
          <w:sz w:val="15"/>
        </w:rPr>
        <w:t> </w:t>
      </w:r>
      <w:r>
        <w:rPr>
          <w:b/>
          <w:sz w:val="15"/>
        </w:rPr>
        <w:t>öffentlichen</w:t>
      </w:r>
      <w:r>
        <w:rPr>
          <w:b/>
          <w:spacing w:val="4"/>
          <w:sz w:val="15"/>
        </w:rPr>
        <w:t> </w:t>
      </w:r>
      <w:r>
        <w:rPr>
          <w:b/>
          <w:spacing w:val="-2"/>
          <w:sz w:val="15"/>
        </w:rPr>
        <w:t>Rechts</w:t>
      </w:r>
    </w:p>
    <w:p>
      <w:pPr>
        <w:spacing w:line="240" w:lineRule="auto" w:before="6"/>
        <w:rPr>
          <w:b/>
          <w:sz w:val="14"/>
        </w:rPr>
      </w:pPr>
    </w:p>
    <w:p>
      <w:pPr>
        <w:pStyle w:val="ListParagraph"/>
        <w:numPr>
          <w:ilvl w:val="2"/>
          <w:numId w:val="5"/>
        </w:numPr>
        <w:tabs>
          <w:tab w:pos="547" w:val="left" w:leader="none"/>
          <w:tab w:pos="787" w:val="left" w:leader="dot"/>
        </w:tabs>
        <w:spacing w:line="240" w:lineRule="auto" w:before="0" w:after="0"/>
        <w:ind w:left="547" w:right="0" w:hanging="385"/>
        <w:jc w:val="left"/>
        <w:rPr>
          <w:b/>
          <w:sz w:val="15"/>
        </w:rPr>
      </w:pP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p>
      <w:pPr>
        <w:spacing w:line="240" w:lineRule="auto" w:before="7"/>
        <w:rPr>
          <w:b/>
          <w:sz w:val="14"/>
        </w:rPr>
      </w:pPr>
    </w:p>
    <w:p>
      <w:pPr>
        <w:pStyle w:val="ListParagraph"/>
        <w:numPr>
          <w:ilvl w:val="2"/>
          <w:numId w:val="5"/>
        </w:numPr>
        <w:tabs>
          <w:tab w:pos="547" w:val="left" w:leader="none"/>
          <w:tab w:pos="787" w:val="left" w:leader="dot"/>
        </w:tabs>
        <w:spacing w:line="240" w:lineRule="auto" w:before="0" w:after="0"/>
        <w:ind w:left="547" w:right="0" w:hanging="385"/>
        <w:jc w:val="left"/>
        <w:rPr>
          <w:b/>
          <w:sz w:val="15"/>
        </w:rPr>
      </w:pP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p>
      <w:pPr>
        <w:spacing w:line="240" w:lineRule="auto" w:before="2" w:after="1"/>
        <w:rPr>
          <w:b/>
          <w:sz w:val="13"/>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2"/>
        <w:gridCol w:w="1249"/>
        <w:gridCol w:w="1416"/>
        <w:gridCol w:w="1388"/>
        <w:gridCol w:w="1395"/>
        <w:gridCol w:w="1040"/>
        <w:gridCol w:w="1217"/>
        <w:gridCol w:w="1451"/>
        <w:gridCol w:w="1096"/>
        <w:gridCol w:w="1387"/>
        <w:gridCol w:w="969"/>
      </w:tblGrid>
      <w:tr>
        <w:trPr>
          <w:trHeight w:val="198" w:hRule="atLeast"/>
        </w:trPr>
        <w:tc>
          <w:tcPr>
            <w:tcW w:w="2282" w:type="dxa"/>
          </w:tcPr>
          <w:p>
            <w:pPr>
              <w:pStyle w:val="TableParagraph"/>
              <w:spacing w:line="170" w:lineRule="exact" w:before="0"/>
              <w:ind w:left="50"/>
              <w:rPr>
                <w:sz w:val="15"/>
              </w:rPr>
            </w:pPr>
            <w:r>
              <w:rPr>
                <w:sz w:val="15"/>
              </w:rPr>
              <w:t>10001/4</w:t>
            </w:r>
            <w:r>
              <w:rPr>
                <w:spacing w:val="8"/>
                <w:sz w:val="15"/>
              </w:rPr>
              <w:t> </w:t>
            </w:r>
            <w:r>
              <w:rPr>
                <w:sz w:val="15"/>
              </w:rPr>
              <w:t>Kärntner</w:t>
            </w:r>
            <w:r>
              <w:rPr>
                <w:spacing w:val="8"/>
                <w:sz w:val="15"/>
              </w:rPr>
              <w:t> </w:t>
            </w:r>
            <w:r>
              <w:rPr>
                <w:spacing w:val="-2"/>
                <w:sz w:val="15"/>
              </w:rPr>
              <w:t>Wasserwirtsch</w:t>
            </w:r>
          </w:p>
        </w:tc>
        <w:tc>
          <w:tcPr>
            <w:tcW w:w="1249" w:type="dxa"/>
          </w:tcPr>
          <w:p>
            <w:pPr>
              <w:pStyle w:val="TableParagraph"/>
              <w:spacing w:line="170" w:lineRule="exact" w:before="0"/>
              <w:ind w:left="79"/>
              <w:rPr>
                <w:sz w:val="15"/>
              </w:rPr>
            </w:pPr>
            <w:r>
              <w:rPr>
                <w:sz w:val="15"/>
              </w:rPr>
              <w:t>2006</w:t>
            </w:r>
            <w:r>
              <w:rPr>
                <w:spacing w:val="2"/>
                <w:sz w:val="15"/>
              </w:rPr>
              <w:t> </w:t>
            </w:r>
            <w:r>
              <w:rPr>
                <w:sz w:val="15"/>
              </w:rPr>
              <w:t>-</w:t>
            </w:r>
            <w:r>
              <w:rPr>
                <w:spacing w:val="2"/>
                <w:sz w:val="15"/>
              </w:rPr>
              <w:t> </w:t>
            </w:r>
            <w:r>
              <w:rPr>
                <w:spacing w:val="-4"/>
                <w:sz w:val="15"/>
              </w:rPr>
              <w:t>2040</w:t>
            </w:r>
          </w:p>
        </w:tc>
        <w:tc>
          <w:tcPr>
            <w:tcW w:w="1416" w:type="dxa"/>
          </w:tcPr>
          <w:p>
            <w:pPr>
              <w:pStyle w:val="TableParagraph"/>
              <w:spacing w:line="170" w:lineRule="exact" w:before="0"/>
              <w:ind w:right="292"/>
              <w:jc w:val="right"/>
              <w:rPr>
                <w:sz w:val="15"/>
              </w:rPr>
            </w:pPr>
            <w:r>
              <w:rPr>
                <w:spacing w:val="-2"/>
                <w:sz w:val="15"/>
              </w:rPr>
              <w:t>192.315,00</w:t>
            </w:r>
          </w:p>
        </w:tc>
        <w:tc>
          <w:tcPr>
            <w:tcW w:w="1388" w:type="dxa"/>
          </w:tcPr>
          <w:p>
            <w:pPr>
              <w:pStyle w:val="TableParagraph"/>
              <w:spacing w:line="170" w:lineRule="exact" w:before="0"/>
              <w:ind w:left="298" w:right="318"/>
              <w:jc w:val="center"/>
              <w:rPr>
                <w:sz w:val="15"/>
              </w:rPr>
            </w:pPr>
            <w:r>
              <w:rPr>
                <w:spacing w:val="-2"/>
                <w:sz w:val="15"/>
              </w:rPr>
              <w:t>226.200,00</w:t>
            </w:r>
          </w:p>
        </w:tc>
        <w:tc>
          <w:tcPr>
            <w:tcW w:w="1395" w:type="dxa"/>
          </w:tcPr>
          <w:p>
            <w:pPr>
              <w:pStyle w:val="TableParagraph"/>
              <w:spacing w:line="170" w:lineRule="exact" w:before="0"/>
              <w:ind w:left="329"/>
              <w:rPr>
                <w:sz w:val="15"/>
              </w:rPr>
            </w:pPr>
            <w:r>
              <w:rPr>
                <w:spacing w:val="-2"/>
                <w:sz w:val="15"/>
              </w:rPr>
              <w:t>2.300,00</w:t>
            </w:r>
          </w:p>
        </w:tc>
        <w:tc>
          <w:tcPr>
            <w:tcW w:w="1040" w:type="dxa"/>
          </w:tcPr>
          <w:p>
            <w:pPr>
              <w:pStyle w:val="TableParagraph"/>
              <w:spacing w:line="170" w:lineRule="exact" w:before="0"/>
              <w:ind w:right="260"/>
              <w:jc w:val="right"/>
              <w:rPr>
                <w:sz w:val="15"/>
              </w:rPr>
            </w:pPr>
            <w:r>
              <w:rPr>
                <w:spacing w:val="-4"/>
                <w:sz w:val="15"/>
              </w:rPr>
              <w:t>0,00</w:t>
            </w:r>
          </w:p>
        </w:tc>
        <w:tc>
          <w:tcPr>
            <w:tcW w:w="1217" w:type="dxa"/>
          </w:tcPr>
          <w:p>
            <w:pPr>
              <w:pStyle w:val="TableParagraph"/>
              <w:spacing w:line="170" w:lineRule="exact" w:before="0"/>
              <w:ind w:left="275"/>
              <w:rPr>
                <w:sz w:val="15"/>
              </w:rPr>
            </w:pPr>
            <w:r>
              <w:rPr>
                <w:spacing w:val="-2"/>
                <w:sz w:val="15"/>
              </w:rPr>
              <w:t>2.300,00</w:t>
            </w:r>
          </w:p>
        </w:tc>
        <w:tc>
          <w:tcPr>
            <w:tcW w:w="1451" w:type="dxa"/>
          </w:tcPr>
          <w:p>
            <w:pPr>
              <w:pStyle w:val="TableParagraph"/>
              <w:spacing w:line="170" w:lineRule="exact" w:before="0"/>
              <w:ind w:left="362"/>
              <w:rPr>
                <w:sz w:val="15"/>
              </w:rPr>
            </w:pPr>
            <w:r>
              <w:rPr>
                <w:spacing w:val="-2"/>
                <w:sz w:val="15"/>
              </w:rPr>
              <w:t>2.300,00</w:t>
            </w:r>
          </w:p>
        </w:tc>
        <w:tc>
          <w:tcPr>
            <w:tcW w:w="1096" w:type="dxa"/>
          </w:tcPr>
          <w:p>
            <w:pPr>
              <w:pStyle w:val="TableParagraph"/>
              <w:spacing w:line="170" w:lineRule="exact" w:before="0"/>
              <w:ind w:right="283"/>
              <w:jc w:val="right"/>
              <w:rPr>
                <w:sz w:val="15"/>
              </w:rPr>
            </w:pPr>
            <w:r>
              <w:rPr>
                <w:spacing w:val="-4"/>
                <w:sz w:val="15"/>
              </w:rPr>
              <w:t>0,00</w:t>
            </w:r>
          </w:p>
        </w:tc>
        <w:tc>
          <w:tcPr>
            <w:tcW w:w="1387" w:type="dxa"/>
          </w:tcPr>
          <w:p>
            <w:pPr>
              <w:pStyle w:val="TableParagraph"/>
              <w:spacing w:line="170" w:lineRule="exact" w:before="0"/>
              <w:ind w:left="308" w:right="308"/>
              <w:jc w:val="center"/>
              <w:rPr>
                <w:sz w:val="15"/>
              </w:rPr>
            </w:pPr>
            <w:r>
              <w:rPr>
                <w:spacing w:val="-2"/>
                <w:sz w:val="15"/>
              </w:rPr>
              <w:t>228.500,00</w:t>
            </w:r>
          </w:p>
        </w:tc>
        <w:tc>
          <w:tcPr>
            <w:tcW w:w="969" w:type="dxa"/>
          </w:tcPr>
          <w:p>
            <w:pPr>
              <w:pStyle w:val="TableParagraph"/>
              <w:spacing w:line="170" w:lineRule="exact" w:before="0"/>
              <w:ind w:right="31"/>
              <w:jc w:val="right"/>
              <w:rPr>
                <w:sz w:val="15"/>
              </w:rPr>
            </w:pPr>
            <w:r>
              <w:rPr>
                <w:spacing w:val="-2"/>
                <w:sz w:val="15"/>
              </w:rPr>
              <w:t>2.300,00</w:t>
            </w:r>
          </w:p>
        </w:tc>
      </w:tr>
      <w:tr>
        <w:trPr>
          <w:trHeight w:val="575" w:hRule="atLeast"/>
        </w:trPr>
        <w:tc>
          <w:tcPr>
            <w:tcW w:w="2282" w:type="dxa"/>
          </w:tcPr>
          <w:p>
            <w:pPr>
              <w:pStyle w:val="TableParagraph"/>
              <w:spacing w:line="244" w:lineRule="auto"/>
              <w:ind w:left="50"/>
              <w:rPr>
                <w:sz w:val="15"/>
              </w:rPr>
            </w:pPr>
            <w:r>
              <w:rPr>
                <w:sz w:val="15"/>
              </w:rPr>
              <w:t>Finanzierung</w:t>
            </w:r>
            <w:r>
              <w:rPr>
                <w:spacing w:val="-2"/>
                <w:sz w:val="15"/>
              </w:rPr>
              <w:t> </w:t>
            </w:r>
            <w:r>
              <w:rPr>
                <w:sz w:val="15"/>
              </w:rPr>
              <w:t>Kanal</w:t>
            </w:r>
            <w:r>
              <w:rPr>
                <w:spacing w:val="-2"/>
                <w:sz w:val="15"/>
              </w:rPr>
              <w:t> </w:t>
            </w:r>
            <w:r>
              <w:rPr>
                <w:sz w:val="15"/>
              </w:rPr>
              <w:t>BA</w:t>
            </w:r>
            <w:r>
              <w:rPr>
                <w:spacing w:val="-2"/>
                <w:sz w:val="15"/>
              </w:rPr>
              <w:t> </w:t>
            </w:r>
            <w:r>
              <w:rPr>
                <w:sz w:val="15"/>
              </w:rPr>
              <w:t>01, Darlehn, Ktn.</w:t>
            </w:r>
          </w:p>
          <w:p>
            <w:pPr>
              <w:pStyle w:val="TableParagraph"/>
              <w:spacing w:before="1"/>
              <w:ind w:left="50"/>
              <w:rPr>
                <w:sz w:val="15"/>
              </w:rPr>
            </w:pPr>
            <w:r>
              <w:rPr>
                <w:spacing w:val="-2"/>
                <w:sz w:val="15"/>
              </w:rPr>
              <w:t>Wasserwirtschaftsfonds/AT</w:t>
            </w:r>
          </w:p>
        </w:tc>
        <w:tc>
          <w:tcPr>
            <w:tcW w:w="1249" w:type="dxa"/>
          </w:tcPr>
          <w:p>
            <w:pPr>
              <w:pStyle w:val="TableParagraph"/>
              <w:ind w:left="11"/>
              <w:rPr>
                <w:sz w:val="15"/>
              </w:rPr>
            </w:pPr>
            <w:r>
              <w:rPr>
                <w:spacing w:val="-2"/>
                <w:sz w:val="15"/>
              </w:rPr>
              <w:t>EUR/1,000%</w:t>
            </w:r>
          </w:p>
        </w:tc>
        <w:tc>
          <w:tcPr>
            <w:tcW w:w="1416" w:type="dxa"/>
          </w:tcPr>
          <w:p>
            <w:pPr>
              <w:pStyle w:val="TableParagraph"/>
              <w:spacing w:before="0"/>
              <w:rPr>
                <w:rFonts w:ascii="Times New Roman"/>
                <w:sz w:val="14"/>
              </w:rPr>
            </w:pPr>
          </w:p>
        </w:tc>
        <w:tc>
          <w:tcPr>
            <w:tcW w:w="1388" w:type="dxa"/>
          </w:tcPr>
          <w:p>
            <w:pPr>
              <w:pStyle w:val="TableParagraph"/>
              <w:spacing w:before="0"/>
              <w:rPr>
                <w:rFonts w:ascii="Times New Roman"/>
                <w:sz w:val="14"/>
              </w:rPr>
            </w:pPr>
          </w:p>
        </w:tc>
        <w:tc>
          <w:tcPr>
            <w:tcW w:w="1395" w:type="dxa"/>
          </w:tcPr>
          <w:p>
            <w:pPr>
              <w:pStyle w:val="TableParagraph"/>
              <w:spacing w:before="0"/>
              <w:rPr>
                <w:rFonts w:ascii="Times New Roman"/>
                <w:sz w:val="14"/>
              </w:rPr>
            </w:pPr>
          </w:p>
        </w:tc>
        <w:tc>
          <w:tcPr>
            <w:tcW w:w="1040" w:type="dxa"/>
          </w:tcPr>
          <w:p>
            <w:pPr>
              <w:pStyle w:val="TableParagraph"/>
              <w:spacing w:before="0"/>
              <w:rPr>
                <w:rFonts w:ascii="Times New Roman"/>
                <w:sz w:val="14"/>
              </w:rPr>
            </w:pPr>
          </w:p>
        </w:tc>
        <w:tc>
          <w:tcPr>
            <w:tcW w:w="1217" w:type="dxa"/>
          </w:tcPr>
          <w:p>
            <w:pPr>
              <w:pStyle w:val="TableParagraph"/>
              <w:spacing w:before="0"/>
              <w:rPr>
                <w:rFonts w:ascii="Times New Roman"/>
                <w:sz w:val="14"/>
              </w:rPr>
            </w:pPr>
          </w:p>
        </w:tc>
        <w:tc>
          <w:tcPr>
            <w:tcW w:w="1451"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969" w:type="dxa"/>
          </w:tcPr>
          <w:p>
            <w:pPr>
              <w:pStyle w:val="TableParagraph"/>
              <w:spacing w:before="0"/>
              <w:rPr>
                <w:rFonts w:ascii="Times New Roman"/>
                <w:sz w:val="14"/>
              </w:rPr>
            </w:pPr>
          </w:p>
        </w:tc>
      </w:tr>
      <w:tr>
        <w:trPr>
          <w:trHeight w:val="252" w:hRule="atLeast"/>
        </w:trPr>
        <w:tc>
          <w:tcPr>
            <w:tcW w:w="2282" w:type="dxa"/>
          </w:tcPr>
          <w:p>
            <w:pPr>
              <w:pStyle w:val="TableParagraph"/>
              <w:tabs>
                <w:tab w:pos="1467" w:val="left" w:leader="none"/>
              </w:tabs>
              <w:spacing w:before="22"/>
              <w:ind w:left="50"/>
              <w:rPr>
                <w:sz w:val="15"/>
              </w:rPr>
            </w:pPr>
            <w:r>
              <w:rPr>
                <w:spacing w:val="-10"/>
                <w:sz w:val="15"/>
              </w:rPr>
              <w:t>u</w:t>
            </w:r>
            <w:r>
              <w:rPr>
                <w:rFonts w:ascii="Times New Roman"/>
                <w:sz w:val="15"/>
              </w:rPr>
              <w:tab/>
            </w:r>
            <w:r>
              <w:rPr>
                <w:spacing w:val="-2"/>
                <w:sz w:val="15"/>
              </w:rPr>
              <w:t>851000</w:t>
            </w:r>
          </w:p>
        </w:tc>
        <w:tc>
          <w:tcPr>
            <w:tcW w:w="1249" w:type="dxa"/>
          </w:tcPr>
          <w:p>
            <w:pPr>
              <w:pStyle w:val="TableParagraph"/>
              <w:spacing w:before="0"/>
              <w:rPr>
                <w:rFonts w:ascii="Times New Roman"/>
                <w:sz w:val="14"/>
              </w:rPr>
            </w:pPr>
          </w:p>
        </w:tc>
        <w:tc>
          <w:tcPr>
            <w:tcW w:w="1416" w:type="dxa"/>
          </w:tcPr>
          <w:p>
            <w:pPr>
              <w:pStyle w:val="TableParagraph"/>
              <w:spacing w:before="0"/>
              <w:rPr>
                <w:rFonts w:ascii="Times New Roman"/>
                <w:sz w:val="14"/>
              </w:rPr>
            </w:pPr>
          </w:p>
        </w:tc>
        <w:tc>
          <w:tcPr>
            <w:tcW w:w="1388" w:type="dxa"/>
          </w:tcPr>
          <w:p>
            <w:pPr>
              <w:pStyle w:val="TableParagraph"/>
              <w:spacing w:before="0"/>
              <w:rPr>
                <w:rFonts w:ascii="Times New Roman"/>
                <w:sz w:val="14"/>
              </w:rPr>
            </w:pPr>
          </w:p>
        </w:tc>
        <w:tc>
          <w:tcPr>
            <w:tcW w:w="1395" w:type="dxa"/>
          </w:tcPr>
          <w:p>
            <w:pPr>
              <w:pStyle w:val="TableParagraph"/>
              <w:spacing w:before="0"/>
              <w:rPr>
                <w:rFonts w:ascii="Times New Roman"/>
                <w:sz w:val="14"/>
              </w:rPr>
            </w:pPr>
          </w:p>
        </w:tc>
        <w:tc>
          <w:tcPr>
            <w:tcW w:w="1040" w:type="dxa"/>
          </w:tcPr>
          <w:p>
            <w:pPr>
              <w:pStyle w:val="TableParagraph"/>
              <w:spacing w:before="0"/>
              <w:rPr>
                <w:rFonts w:ascii="Times New Roman"/>
                <w:sz w:val="14"/>
              </w:rPr>
            </w:pPr>
          </w:p>
        </w:tc>
        <w:tc>
          <w:tcPr>
            <w:tcW w:w="1217" w:type="dxa"/>
          </w:tcPr>
          <w:p>
            <w:pPr>
              <w:pStyle w:val="TableParagraph"/>
              <w:spacing w:before="0"/>
              <w:rPr>
                <w:rFonts w:ascii="Times New Roman"/>
                <w:sz w:val="14"/>
              </w:rPr>
            </w:pPr>
          </w:p>
        </w:tc>
        <w:tc>
          <w:tcPr>
            <w:tcW w:w="1451"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969" w:type="dxa"/>
          </w:tcPr>
          <w:p>
            <w:pPr>
              <w:pStyle w:val="TableParagraph"/>
              <w:spacing w:before="0"/>
              <w:rPr>
                <w:rFonts w:ascii="Times New Roman"/>
                <w:sz w:val="14"/>
              </w:rPr>
            </w:pPr>
          </w:p>
        </w:tc>
      </w:tr>
      <w:tr>
        <w:trPr>
          <w:trHeight w:val="255" w:hRule="atLeast"/>
        </w:trPr>
        <w:tc>
          <w:tcPr>
            <w:tcW w:w="2282" w:type="dxa"/>
          </w:tcPr>
          <w:p>
            <w:pPr>
              <w:pStyle w:val="TableParagraph"/>
              <w:spacing w:before="54"/>
              <w:ind w:left="50"/>
              <w:rPr>
                <w:sz w:val="15"/>
              </w:rPr>
            </w:pPr>
            <w:r>
              <w:rPr>
                <w:sz w:val="15"/>
              </w:rPr>
              <w:t>10001/5</w:t>
            </w:r>
            <w:r>
              <w:rPr>
                <w:spacing w:val="8"/>
                <w:sz w:val="15"/>
              </w:rPr>
              <w:t> </w:t>
            </w:r>
            <w:r>
              <w:rPr>
                <w:sz w:val="15"/>
              </w:rPr>
              <w:t>Kärntner</w:t>
            </w:r>
            <w:r>
              <w:rPr>
                <w:spacing w:val="8"/>
                <w:sz w:val="15"/>
              </w:rPr>
              <w:t> </w:t>
            </w:r>
            <w:r>
              <w:rPr>
                <w:spacing w:val="-2"/>
                <w:sz w:val="15"/>
              </w:rPr>
              <w:t>Wasserwirtsch</w:t>
            </w:r>
          </w:p>
        </w:tc>
        <w:tc>
          <w:tcPr>
            <w:tcW w:w="1249" w:type="dxa"/>
          </w:tcPr>
          <w:p>
            <w:pPr>
              <w:pStyle w:val="TableParagraph"/>
              <w:spacing w:before="54"/>
              <w:ind w:left="79"/>
              <w:rPr>
                <w:sz w:val="15"/>
              </w:rPr>
            </w:pPr>
            <w:r>
              <w:rPr>
                <w:sz w:val="15"/>
              </w:rPr>
              <w:t>2006</w:t>
            </w:r>
            <w:r>
              <w:rPr>
                <w:spacing w:val="2"/>
                <w:sz w:val="15"/>
              </w:rPr>
              <w:t> </w:t>
            </w:r>
            <w:r>
              <w:rPr>
                <w:sz w:val="15"/>
              </w:rPr>
              <w:t>-</w:t>
            </w:r>
            <w:r>
              <w:rPr>
                <w:spacing w:val="2"/>
                <w:sz w:val="15"/>
              </w:rPr>
              <w:t> </w:t>
            </w:r>
            <w:r>
              <w:rPr>
                <w:spacing w:val="-4"/>
                <w:sz w:val="15"/>
              </w:rPr>
              <w:t>2041</w:t>
            </w:r>
          </w:p>
        </w:tc>
        <w:tc>
          <w:tcPr>
            <w:tcW w:w="1416" w:type="dxa"/>
          </w:tcPr>
          <w:p>
            <w:pPr>
              <w:pStyle w:val="TableParagraph"/>
              <w:spacing w:before="54"/>
              <w:ind w:right="292"/>
              <w:jc w:val="right"/>
              <w:rPr>
                <w:sz w:val="15"/>
              </w:rPr>
            </w:pPr>
            <w:r>
              <w:rPr>
                <w:spacing w:val="-2"/>
                <w:sz w:val="15"/>
              </w:rPr>
              <w:t>229.636,00</w:t>
            </w:r>
          </w:p>
        </w:tc>
        <w:tc>
          <w:tcPr>
            <w:tcW w:w="1388" w:type="dxa"/>
          </w:tcPr>
          <w:p>
            <w:pPr>
              <w:pStyle w:val="TableParagraph"/>
              <w:spacing w:before="54"/>
              <w:ind w:left="298" w:right="318"/>
              <w:jc w:val="center"/>
              <w:rPr>
                <w:sz w:val="15"/>
              </w:rPr>
            </w:pPr>
            <w:r>
              <w:rPr>
                <w:spacing w:val="-2"/>
                <w:sz w:val="15"/>
              </w:rPr>
              <w:t>270.200,00</w:t>
            </w:r>
          </w:p>
        </w:tc>
        <w:tc>
          <w:tcPr>
            <w:tcW w:w="1395" w:type="dxa"/>
          </w:tcPr>
          <w:p>
            <w:pPr>
              <w:pStyle w:val="TableParagraph"/>
              <w:spacing w:before="54"/>
              <w:ind w:left="329"/>
              <w:rPr>
                <w:sz w:val="15"/>
              </w:rPr>
            </w:pPr>
            <w:r>
              <w:rPr>
                <w:spacing w:val="-2"/>
                <w:sz w:val="15"/>
              </w:rPr>
              <w:t>2.700,00</w:t>
            </w:r>
          </w:p>
        </w:tc>
        <w:tc>
          <w:tcPr>
            <w:tcW w:w="1040" w:type="dxa"/>
          </w:tcPr>
          <w:p>
            <w:pPr>
              <w:pStyle w:val="TableParagraph"/>
              <w:spacing w:before="54"/>
              <w:ind w:right="260"/>
              <w:jc w:val="right"/>
              <w:rPr>
                <w:sz w:val="15"/>
              </w:rPr>
            </w:pPr>
            <w:r>
              <w:rPr>
                <w:spacing w:val="-4"/>
                <w:sz w:val="15"/>
              </w:rPr>
              <w:t>0,00</w:t>
            </w:r>
          </w:p>
        </w:tc>
        <w:tc>
          <w:tcPr>
            <w:tcW w:w="1217" w:type="dxa"/>
          </w:tcPr>
          <w:p>
            <w:pPr>
              <w:pStyle w:val="TableParagraph"/>
              <w:spacing w:before="54"/>
              <w:ind w:left="275"/>
              <w:rPr>
                <w:sz w:val="15"/>
              </w:rPr>
            </w:pPr>
            <w:r>
              <w:rPr>
                <w:spacing w:val="-2"/>
                <w:sz w:val="15"/>
              </w:rPr>
              <w:t>2.700,00</w:t>
            </w:r>
          </w:p>
        </w:tc>
        <w:tc>
          <w:tcPr>
            <w:tcW w:w="1451" w:type="dxa"/>
          </w:tcPr>
          <w:p>
            <w:pPr>
              <w:pStyle w:val="TableParagraph"/>
              <w:spacing w:before="54"/>
              <w:ind w:left="362"/>
              <w:rPr>
                <w:sz w:val="15"/>
              </w:rPr>
            </w:pPr>
            <w:r>
              <w:rPr>
                <w:spacing w:val="-2"/>
                <w:sz w:val="15"/>
              </w:rPr>
              <w:t>2.700,00</w:t>
            </w:r>
          </w:p>
        </w:tc>
        <w:tc>
          <w:tcPr>
            <w:tcW w:w="1096" w:type="dxa"/>
          </w:tcPr>
          <w:p>
            <w:pPr>
              <w:pStyle w:val="TableParagraph"/>
              <w:spacing w:before="54"/>
              <w:ind w:right="283"/>
              <w:jc w:val="right"/>
              <w:rPr>
                <w:sz w:val="15"/>
              </w:rPr>
            </w:pPr>
            <w:r>
              <w:rPr>
                <w:spacing w:val="-4"/>
                <w:sz w:val="15"/>
              </w:rPr>
              <w:t>0,00</w:t>
            </w:r>
          </w:p>
        </w:tc>
        <w:tc>
          <w:tcPr>
            <w:tcW w:w="1387" w:type="dxa"/>
          </w:tcPr>
          <w:p>
            <w:pPr>
              <w:pStyle w:val="TableParagraph"/>
              <w:spacing w:before="54"/>
              <w:ind w:left="308" w:right="308"/>
              <w:jc w:val="center"/>
              <w:rPr>
                <w:sz w:val="15"/>
              </w:rPr>
            </w:pPr>
            <w:r>
              <w:rPr>
                <w:spacing w:val="-2"/>
                <w:sz w:val="15"/>
              </w:rPr>
              <w:t>272.900,00</w:t>
            </w:r>
          </w:p>
        </w:tc>
        <w:tc>
          <w:tcPr>
            <w:tcW w:w="969" w:type="dxa"/>
          </w:tcPr>
          <w:p>
            <w:pPr>
              <w:pStyle w:val="TableParagraph"/>
              <w:spacing w:before="54"/>
              <w:ind w:right="31"/>
              <w:jc w:val="right"/>
              <w:rPr>
                <w:sz w:val="15"/>
              </w:rPr>
            </w:pPr>
            <w:r>
              <w:rPr>
                <w:spacing w:val="-2"/>
                <w:sz w:val="15"/>
              </w:rPr>
              <w:t>2.700,00</w:t>
            </w:r>
          </w:p>
        </w:tc>
      </w:tr>
      <w:tr>
        <w:trPr>
          <w:trHeight w:val="575" w:hRule="atLeast"/>
        </w:trPr>
        <w:tc>
          <w:tcPr>
            <w:tcW w:w="2282" w:type="dxa"/>
          </w:tcPr>
          <w:p>
            <w:pPr>
              <w:pStyle w:val="TableParagraph"/>
              <w:spacing w:line="244" w:lineRule="auto"/>
              <w:ind w:left="50"/>
              <w:rPr>
                <w:sz w:val="15"/>
              </w:rPr>
            </w:pPr>
            <w:r>
              <w:rPr>
                <w:sz w:val="15"/>
              </w:rPr>
              <w:t>Finanzierung</w:t>
            </w:r>
            <w:r>
              <w:rPr>
                <w:spacing w:val="-2"/>
                <w:sz w:val="15"/>
              </w:rPr>
              <w:t> </w:t>
            </w:r>
            <w:r>
              <w:rPr>
                <w:sz w:val="15"/>
              </w:rPr>
              <w:t>Kanal</w:t>
            </w:r>
            <w:r>
              <w:rPr>
                <w:spacing w:val="-2"/>
                <w:sz w:val="15"/>
              </w:rPr>
              <w:t> </w:t>
            </w:r>
            <w:r>
              <w:rPr>
                <w:sz w:val="15"/>
              </w:rPr>
              <w:t>BA</w:t>
            </w:r>
            <w:r>
              <w:rPr>
                <w:spacing w:val="-2"/>
                <w:sz w:val="15"/>
              </w:rPr>
              <w:t> </w:t>
            </w:r>
            <w:r>
              <w:rPr>
                <w:sz w:val="15"/>
              </w:rPr>
              <w:t>02, Darlehn, Ktn.</w:t>
            </w:r>
          </w:p>
          <w:p>
            <w:pPr>
              <w:pStyle w:val="TableParagraph"/>
              <w:spacing w:before="1"/>
              <w:ind w:left="50"/>
              <w:rPr>
                <w:sz w:val="15"/>
              </w:rPr>
            </w:pPr>
            <w:r>
              <w:rPr>
                <w:spacing w:val="-2"/>
                <w:sz w:val="15"/>
              </w:rPr>
              <w:t>Wasserwirtschaftsfonds/AT</w:t>
            </w:r>
          </w:p>
        </w:tc>
        <w:tc>
          <w:tcPr>
            <w:tcW w:w="1249" w:type="dxa"/>
          </w:tcPr>
          <w:p>
            <w:pPr>
              <w:pStyle w:val="TableParagraph"/>
              <w:ind w:left="11"/>
              <w:rPr>
                <w:sz w:val="15"/>
              </w:rPr>
            </w:pPr>
            <w:r>
              <w:rPr>
                <w:spacing w:val="-2"/>
                <w:sz w:val="15"/>
              </w:rPr>
              <w:t>EUR/1,000%</w:t>
            </w:r>
          </w:p>
        </w:tc>
        <w:tc>
          <w:tcPr>
            <w:tcW w:w="1416" w:type="dxa"/>
          </w:tcPr>
          <w:p>
            <w:pPr>
              <w:pStyle w:val="TableParagraph"/>
              <w:spacing w:before="0"/>
              <w:rPr>
                <w:rFonts w:ascii="Times New Roman"/>
                <w:sz w:val="14"/>
              </w:rPr>
            </w:pPr>
          </w:p>
        </w:tc>
        <w:tc>
          <w:tcPr>
            <w:tcW w:w="1388" w:type="dxa"/>
          </w:tcPr>
          <w:p>
            <w:pPr>
              <w:pStyle w:val="TableParagraph"/>
              <w:spacing w:before="0"/>
              <w:rPr>
                <w:rFonts w:ascii="Times New Roman"/>
                <w:sz w:val="14"/>
              </w:rPr>
            </w:pPr>
          </w:p>
        </w:tc>
        <w:tc>
          <w:tcPr>
            <w:tcW w:w="1395" w:type="dxa"/>
          </w:tcPr>
          <w:p>
            <w:pPr>
              <w:pStyle w:val="TableParagraph"/>
              <w:spacing w:before="0"/>
              <w:rPr>
                <w:rFonts w:ascii="Times New Roman"/>
                <w:sz w:val="14"/>
              </w:rPr>
            </w:pPr>
          </w:p>
        </w:tc>
        <w:tc>
          <w:tcPr>
            <w:tcW w:w="1040" w:type="dxa"/>
          </w:tcPr>
          <w:p>
            <w:pPr>
              <w:pStyle w:val="TableParagraph"/>
              <w:spacing w:before="0"/>
              <w:rPr>
                <w:rFonts w:ascii="Times New Roman"/>
                <w:sz w:val="14"/>
              </w:rPr>
            </w:pPr>
          </w:p>
        </w:tc>
        <w:tc>
          <w:tcPr>
            <w:tcW w:w="1217" w:type="dxa"/>
          </w:tcPr>
          <w:p>
            <w:pPr>
              <w:pStyle w:val="TableParagraph"/>
              <w:spacing w:before="0"/>
              <w:rPr>
                <w:rFonts w:ascii="Times New Roman"/>
                <w:sz w:val="14"/>
              </w:rPr>
            </w:pPr>
          </w:p>
        </w:tc>
        <w:tc>
          <w:tcPr>
            <w:tcW w:w="1451"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969" w:type="dxa"/>
          </w:tcPr>
          <w:p>
            <w:pPr>
              <w:pStyle w:val="TableParagraph"/>
              <w:spacing w:before="0"/>
              <w:rPr>
                <w:rFonts w:ascii="Times New Roman"/>
                <w:sz w:val="14"/>
              </w:rPr>
            </w:pPr>
          </w:p>
        </w:tc>
      </w:tr>
      <w:tr>
        <w:trPr>
          <w:trHeight w:val="252" w:hRule="atLeast"/>
        </w:trPr>
        <w:tc>
          <w:tcPr>
            <w:tcW w:w="2282" w:type="dxa"/>
          </w:tcPr>
          <w:p>
            <w:pPr>
              <w:pStyle w:val="TableParagraph"/>
              <w:tabs>
                <w:tab w:pos="1467" w:val="left" w:leader="none"/>
              </w:tabs>
              <w:spacing w:before="22"/>
              <w:ind w:left="50"/>
              <w:rPr>
                <w:sz w:val="15"/>
              </w:rPr>
            </w:pPr>
            <w:r>
              <w:rPr>
                <w:spacing w:val="-10"/>
                <w:sz w:val="15"/>
              </w:rPr>
              <w:t>u</w:t>
            </w:r>
            <w:r>
              <w:rPr>
                <w:rFonts w:ascii="Times New Roman"/>
                <w:sz w:val="15"/>
              </w:rPr>
              <w:tab/>
            </w:r>
            <w:r>
              <w:rPr>
                <w:spacing w:val="-2"/>
                <w:sz w:val="15"/>
              </w:rPr>
              <w:t>851000</w:t>
            </w:r>
          </w:p>
        </w:tc>
        <w:tc>
          <w:tcPr>
            <w:tcW w:w="1249" w:type="dxa"/>
          </w:tcPr>
          <w:p>
            <w:pPr>
              <w:pStyle w:val="TableParagraph"/>
              <w:spacing w:before="0"/>
              <w:rPr>
                <w:rFonts w:ascii="Times New Roman"/>
                <w:sz w:val="14"/>
              </w:rPr>
            </w:pPr>
          </w:p>
        </w:tc>
        <w:tc>
          <w:tcPr>
            <w:tcW w:w="1416" w:type="dxa"/>
          </w:tcPr>
          <w:p>
            <w:pPr>
              <w:pStyle w:val="TableParagraph"/>
              <w:spacing w:before="0"/>
              <w:rPr>
                <w:rFonts w:ascii="Times New Roman"/>
                <w:sz w:val="14"/>
              </w:rPr>
            </w:pPr>
          </w:p>
        </w:tc>
        <w:tc>
          <w:tcPr>
            <w:tcW w:w="1388" w:type="dxa"/>
          </w:tcPr>
          <w:p>
            <w:pPr>
              <w:pStyle w:val="TableParagraph"/>
              <w:spacing w:before="0"/>
              <w:rPr>
                <w:rFonts w:ascii="Times New Roman"/>
                <w:sz w:val="14"/>
              </w:rPr>
            </w:pPr>
          </w:p>
        </w:tc>
        <w:tc>
          <w:tcPr>
            <w:tcW w:w="1395" w:type="dxa"/>
          </w:tcPr>
          <w:p>
            <w:pPr>
              <w:pStyle w:val="TableParagraph"/>
              <w:spacing w:before="0"/>
              <w:rPr>
                <w:rFonts w:ascii="Times New Roman"/>
                <w:sz w:val="14"/>
              </w:rPr>
            </w:pPr>
          </w:p>
        </w:tc>
        <w:tc>
          <w:tcPr>
            <w:tcW w:w="1040" w:type="dxa"/>
          </w:tcPr>
          <w:p>
            <w:pPr>
              <w:pStyle w:val="TableParagraph"/>
              <w:spacing w:before="0"/>
              <w:rPr>
                <w:rFonts w:ascii="Times New Roman"/>
                <w:sz w:val="14"/>
              </w:rPr>
            </w:pPr>
          </w:p>
        </w:tc>
        <w:tc>
          <w:tcPr>
            <w:tcW w:w="1217" w:type="dxa"/>
          </w:tcPr>
          <w:p>
            <w:pPr>
              <w:pStyle w:val="TableParagraph"/>
              <w:spacing w:before="0"/>
              <w:rPr>
                <w:rFonts w:ascii="Times New Roman"/>
                <w:sz w:val="14"/>
              </w:rPr>
            </w:pPr>
          </w:p>
        </w:tc>
        <w:tc>
          <w:tcPr>
            <w:tcW w:w="1451"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969" w:type="dxa"/>
          </w:tcPr>
          <w:p>
            <w:pPr>
              <w:pStyle w:val="TableParagraph"/>
              <w:spacing w:before="0"/>
              <w:rPr>
                <w:rFonts w:ascii="Times New Roman"/>
                <w:sz w:val="14"/>
              </w:rPr>
            </w:pPr>
          </w:p>
        </w:tc>
      </w:tr>
      <w:tr>
        <w:trPr>
          <w:trHeight w:val="255" w:hRule="atLeast"/>
        </w:trPr>
        <w:tc>
          <w:tcPr>
            <w:tcW w:w="2282" w:type="dxa"/>
          </w:tcPr>
          <w:p>
            <w:pPr>
              <w:pStyle w:val="TableParagraph"/>
              <w:spacing w:before="54"/>
              <w:ind w:left="50"/>
              <w:rPr>
                <w:sz w:val="15"/>
              </w:rPr>
            </w:pPr>
            <w:r>
              <w:rPr>
                <w:sz w:val="15"/>
              </w:rPr>
              <w:t>10001/6</w:t>
            </w:r>
            <w:r>
              <w:rPr>
                <w:spacing w:val="8"/>
                <w:sz w:val="15"/>
              </w:rPr>
              <w:t> </w:t>
            </w:r>
            <w:r>
              <w:rPr>
                <w:sz w:val="15"/>
              </w:rPr>
              <w:t>Kärntner</w:t>
            </w:r>
            <w:r>
              <w:rPr>
                <w:spacing w:val="8"/>
                <w:sz w:val="15"/>
              </w:rPr>
              <w:t> </w:t>
            </w:r>
            <w:r>
              <w:rPr>
                <w:spacing w:val="-2"/>
                <w:sz w:val="15"/>
              </w:rPr>
              <w:t>Wasserwirtsch</w:t>
            </w:r>
          </w:p>
        </w:tc>
        <w:tc>
          <w:tcPr>
            <w:tcW w:w="1249" w:type="dxa"/>
          </w:tcPr>
          <w:p>
            <w:pPr>
              <w:pStyle w:val="TableParagraph"/>
              <w:spacing w:before="54"/>
              <w:ind w:left="79"/>
              <w:rPr>
                <w:sz w:val="15"/>
              </w:rPr>
            </w:pPr>
            <w:r>
              <w:rPr>
                <w:sz w:val="15"/>
              </w:rPr>
              <w:t>2007</w:t>
            </w:r>
            <w:r>
              <w:rPr>
                <w:spacing w:val="2"/>
                <w:sz w:val="15"/>
              </w:rPr>
              <w:t> </w:t>
            </w:r>
            <w:r>
              <w:rPr>
                <w:sz w:val="15"/>
              </w:rPr>
              <w:t>-</w:t>
            </w:r>
            <w:r>
              <w:rPr>
                <w:spacing w:val="2"/>
                <w:sz w:val="15"/>
              </w:rPr>
              <w:t> </w:t>
            </w:r>
            <w:r>
              <w:rPr>
                <w:spacing w:val="-4"/>
                <w:sz w:val="15"/>
              </w:rPr>
              <w:t>2042</w:t>
            </w:r>
          </w:p>
        </w:tc>
        <w:tc>
          <w:tcPr>
            <w:tcW w:w="1416" w:type="dxa"/>
          </w:tcPr>
          <w:p>
            <w:pPr>
              <w:pStyle w:val="TableParagraph"/>
              <w:spacing w:before="54"/>
              <w:ind w:right="292"/>
              <w:jc w:val="right"/>
              <w:rPr>
                <w:sz w:val="15"/>
              </w:rPr>
            </w:pPr>
            <w:r>
              <w:rPr>
                <w:spacing w:val="-2"/>
                <w:sz w:val="15"/>
              </w:rPr>
              <w:t>189.004,00</w:t>
            </w:r>
          </w:p>
        </w:tc>
        <w:tc>
          <w:tcPr>
            <w:tcW w:w="1388" w:type="dxa"/>
          </w:tcPr>
          <w:p>
            <w:pPr>
              <w:pStyle w:val="TableParagraph"/>
              <w:spacing w:before="54"/>
              <w:ind w:left="298" w:right="318"/>
              <w:jc w:val="center"/>
              <w:rPr>
                <w:sz w:val="15"/>
              </w:rPr>
            </w:pPr>
            <w:r>
              <w:rPr>
                <w:spacing w:val="-2"/>
                <w:sz w:val="15"/>
              </w:rPr>
              <w:t>219.400,00</w:t>
            </w:r>
          </w:p>
        </w:tc>
        <w:tc>
          <w:tcPr>
            <w:tcW w:w="1395" w:type="dxa"/>
          </w:tcPr>
          <w:p>
            <w:pPr>
              <w:pStyle w:val="TableParagraph"/>
              <w:spacing w:before="54"/>
              <w:ind w:left="329"/>
              <w:rPr>
                <w:sz w:val="15"/>
              </w:rPr>
            </w:pPr>
            <w:r>
              <w:rPr>
                <w:spacing w:val="-2"/>
                <w:sz w:val="15"/>
              </w:rPr>
              <w:t>2.200,00</w:t>
            </w:r>
          </w:p>
        </w:tc>
        <w:tc>
          <w:tcPr>
            <w:tcW w:w="1040" w:type="dxa"/>
          </w:tcPr>
          <w:p>
            <w:pPr>
              <w:pStyle w:val="TableParagraph"/>
              <w:spacing w:before="54"/>
              <w:ind w:right="260"/>
              <w:jc w:val="right"/>
              <w:rPr>
                <w:sz w:val="15"/>
              </w:rPr>
            </w:pPr>
            <w:r>
              <w:rPr>
                <w:spacing w:val="-4"/>
                <w:sz w:val="15"/>
              </w:rPr>
              <w:t>0,00</w:t>
            </w:r>
          </w:p>
        </w:tc>
        <w:tc>
          <w:tcPr>
            <w:tcW w:w="1217" w:type="dxa"/>
          </w:tcPr>
          <w:p>
            <w:pPr>
              <w:pStyle w:val="TableParagraph"/>
              <w:spacing w:before="54"/>
              <w:ind w:left="275"/>
              <w:rPr>
                <w:sz w:val="15"/>
              </w:rPr>
            </w:pPr>
            <w:r>
              <w:rPr>
                <w:spacing w:val="-2"/>
                <w:sz w:val="15"/>
              </w:rPr>
              <w:t>2.200,00</w:t>
            </w:r>
          </w:p>
        </w:tc>
        <w:tc>
          <w:tcPr>
            <w:tcW w:w="1451" w:type="dxa"/>
          </w:tcPr>
          <w:p>
            <w:pPr>
              <w:pStyle w:val="TableParagraph"/>
              <w:spacing w:before="54"/>
              <w:ind w:left="362"/>
              <w:rPr>
                <w:sz w:val="15"/>
              </w:rPr>
            </w:pPr>
            <w:r>
              <w:rPr>
                <w:spacing w:val="-2"/>
                <w:sz w:val="15"/>
              </w:rPr>
              <w:t>2.200,00</w:t>
            </w:r>
          </w:p>
        </w:tc>
        <w:tc>
          <w:tcPr>
            <w:tcW w:w="1096" w:type="dxa"/>
          </w:tcPr>
          <w:p>
            <w:pPr>
              <w:pStyle w:val="TableParagraph"/>
              <w:spacing w:before="54"/>
              <w:ind w:right="283"/>
              <w:jc w:val="right"/>
              <w:rPr>
                <w:sz w:val="15"/>
              </w:rPr>
            </w:pPr>
            <w:r>
              <w:rPr>
                <w:spacing w:val="-4"/>
                <w:sz w:val="15"/>
              </w:rPr>
              <w:t>0,00</w:t>
            </w:r>
          </w:p>
        </w:tc>
        <w:tc>
          <w:tcPr>
            <w:tcW w:w="1387" w:type="dxa"/>
          </w:tcPr>
          <w:p>
            <w:pPr>
              <w:pStyle w:val="TableParagraph"/>
              <w:spacing w:before="54"/>
              <w:ind w:left="308" w:right="308"/>
              <w:jc w:val="center"/>
              <w:rPr>
                <w:sz w:val="15"/>
              </w:rPr>
            </w:pPr>
            <w:r>
              <w:rPr>
                <w:spacing w:val="-2"/>
                <w:sz w:val="15"/>
              </w:rPr>
              <w:t>221.600,00</w:t>
            </w:r>
          </w:p>
        </w:tc>
        <w:tc>
          <w:tcPr>
            <w:tcW w:w="969" w:type="dxa"/>
          </w:tcPr>
          <w:p>
            <w:pPr>
              <w:pStyle w:val="TableParagraph"/>
              <w:spacing w:before="54"/>
              <w:ind w:right="31"/>
              <w:jc w:val="right"/>
              <w:rPr>
                <w:sz w:val="15"/>
              </w:rPr>
            </w:pPr>
            <w:r>
              <w:rPr>
                <w:spacing w:val="-2"/>
                <w:sz w:val="15"/>
              </w:rPr>
              <w:t>2.200,00</w:t>
            </w:r>
          </w:p>
        </w:tc>
      </w:tr>
      <w:tr>
        <w:trPr>
          <w:trHeight w:val="575" w:hRule="atLeast"/>
        </w:trPr>
        <w:tc>
          <w:tcPr>
            <w:tcW w:w="2282" w:type="dxa"/>
          </w:tcPr>
          <w:p>
            <w:pPr>
              <w:pStyle w:val="TableParagraph"/>
              <w:spacing w:line="244" w:lineRule="auto"/>
              <w:ind w:left="50"/>
              <w:rPr>
                <w:sz w:val="15"/>
              </w:rPr>
            </w:pPr>
            <w:r>
              <w:rPr>
                <w:sz w:val="15"/>
              </w:rPr>
              <w:t>Finanzierung</w:t>
            </w:r>
            <w:r>
              <w:rPr>
                <w:spacing w:val="-2"/>
                <w:sz w:val="15"/>
              </w:rPr>
              <w:t> </w:t>
            </w:r>
            <w:r>
              <w:rPr>
                <w:sz w:val="15"/>
              </w:rPr>
              <w:t>Kanal</w:t>
            </w:r>
            <w:r>
              <w:rPr>
                <w:spacing w:val="-2"/>
                <w:sz w:val="15"/>
              </w:rPr>
              <w:t> </w:t>
            </w:r>
            <w:r>
              <w:rPr>
                <w:sz w:val="15"/>
              </w:rPr>
              <w:t>BA</w:t>
            </w:r>
            <w:r>
              <w:rPr>
                <w:spacing w:val="-2"/>
                <w:sz w:val="15"/>
              </w:rPr>
              <w:t> </w:t>
            </w:r>
            <w:r>
              <w:rPr>
                <w:sz w:val="15"/>
              </w:rPr>
              <w:t>03, Darlehn, Ktn.</w:t>
            </w:r>
          </w:p>
          <w:p>
            <w:pPr>
              <w:pStyle w:val="TableParagraph"/>
              <w:spacing w:before="1"/>
              <w:ind w:left="50"/>
              <w:rPr>
                <w:sz w:val="15"/>
              </w:rPr>
            </w:pPr>
            <w:r>
              <w:rPr>
                <w:spacing w:val="-2"/>
                <w:sz w:val="15"/>
              </w:rPr>
              <w:t>Wasserwirtschaftsfonds/AT</w:t>
            </w:r>
          </w:p>
        </w:tc>
        <w:tc>
          <w:tcPr>
            <w:tcW w:w="1249" w:type="dxa"/>
          </w:tcPr>
          <w:p>
            <w:pPr>
              <w:pStyle w:val="TableParagraph"/>
              <w:ind w:left="11"/>
              <w:rPr>
                <w:sz w:val="15"/>
              </w:rPr>
            </w:pPr>
            <w:r>
              <w:rPr>
                <w:spacing w:val="-2"/>
                <w:sz w:val="15"/>
              </w:rPr>
              <w:t>EUR/1,000%</w:t>
            </w:r>
          </w:p>
        </w:tc>
        <w:tc>
          <w:tcPr>
            <w:tcW w:w="1416" w:type="dxa"/>
          </w:tcPr>
          <w:p>
            <w:pPr>
              <w:pStyle w:val="TableParagraph"/>
              <w:spacing w:before="0"/>
              <w:rPr>
                <w:rFonts w:ascii="Times New Roman"/>
                <w:sz w:val="14"/>
              </w:rPr>
            </w:pPr>
          </w:p>
        </w:tc>
        <w:tc>
          <w:tcPr>
            <w:tcW w:w="1388" w:type="dxa"/>
          </w:tcPr>
          <w:p>
            <w:pPr>
              <w:pStyle w:val="TableParagraph"/>
              <w:spacing w:before="0"/>
              <w:rPr>
                <w:rFonts w:ascii="Times New Roman"/>
                <w:sz w:val="14"/>
              </w:rPr>
            </w:pPr>
          </w:p>
        </w:tc>
        <w:tc>
          <w:tcPr>
            <w:tcW w:w="1395" w:type="dxa"/>
          </w:tcPr>
          <w:p>
            <w:pPr>
              <w:pStyle w:val="TableParagraph"/>
              <w:spacing w:before="0"/>
              <w:rPr>
                <w:rFonts w:ascii="Times New Roman"/>
                <w:sz w:val="14"/>
              </w:rPr>
            </w:pPr>
          </w:p>
        </w:tc>
        <w:tc>
          <w:tcPr>
            <w:tcW w:w="1040" w:type="dxa"/>
          </w:tcPr>
          <w:p>
            <w:pPr>
              <w:pStyle w:val="TableParagraph"/>
              <w:spacing w:before="0"/>
              <w:rPr>
                <w:rFonts w:ascii="Times New Roman"/>
                <w:sz w:val="14"/>
              </w:rPr>
            </w:pPr>
          </w:p>
        </w:tc>
        <w:tc>
          <w:tcPr>
            <w:tcW w:w="1217" w:type="dxa"/>
          </w:tcPr>
          <w:p>
            <w:pPr>
              <w:pStyle w:val="TableParagraph"/>
              <w:spacing w:before="0"/>
              <w:rPr>
                <w:rFonts w:ascii="Times New Roman"/>
                <w:sz w:val="14"/>
              </w:rPr>
            </w:pPr>
          </w:p>
        </w:tc>
        <w:tc>
          <w:tcPr>
            <w:tcW w:w="1451" w:type="dxa"/>
          </w:tcPr>
          <w:p>
            <w:pPr>
              <w:pStyle w:val="TableParagraph"/>
              <w:spacing w:before="0"/>
              <w:rPr>
                <w:rFonts w:ascii="Times New Roman"/>
                <w:sz w:val="14"/>
              </w:rPr>
            </w:pPr>
          </w:p>
        </w:tc>
        <w:tc>
          <w:tcPr>
            <w:tcW w:w="1096" w:type="dxa"/>
          </w:tcPr>
          <w:p>
            <w:pPr>
              <w:pStyle w:val="TableParagraph"/>
              <w:spacing w:before="0"/>
              <w:rPr>
                <w:rFonts w:ascii="Times New Roman"/>
                <w:sz w:val="14"/>
              </w:rPr>
            </w:pPr>
          </w:p>
        </w:tc>
        <w:tc>
          <w:tcPr>
            <w:tcW w:w="1387" w:type="dxa"/>
          </w:tcPr>
          <w:p>
            <w:pPr>
              <w:pStyle w:val="TableParagraph"/>
              <w:spacing w:before="0"/>
              <w:rPr>
                <w:rFonts w:ascii="Times New Roman"/>
                <w:sz w:val="14"/>
              </w:rPr>
            </w:pPr>
          </w:p>
        </w:tc>
        <w:tc>
          <w:tcPr>
            <w:tcW w:w="969" w:type="dxa"/>
          </w:tcPr>
          <w:p>
            <w:pPr>
              <w:pStyle w:val="TableParagraph"/>
              <w:spacing w:before="0"/>
              <w:rPr>
                <w:rFonts w:ascii="Times New Roman"/>
                <w:sz w:val="14"/>
              </w:rPr>
            </w:pPr>
          </w:p>
        </w:tc>
      </w:tr>
      <w:tr>
        <w:trPr>
          <w:trHeight w:val="195" w:hRule="atLeast"/>
        </w:trPr>
        <w:tc>
          <w:tcPr>
            <w:tcW w:w="2282" w:type="dxa"/>
          </w:tcPr>
          <w:p>
            <w:pPr>
              <w:pStyle w:val="TableParagraph"/>
              <w:tabs>
                <w:tab w:pos="1467" w:val="left" w:leader="none"/>
              </w:tabs>
              <w:spacing w:line="153" w:lineRule="exact" w:before="22"/>
              <w:ind w:left="50"/>
              <w:rPr>
                <w:sz w:val="15"/>
              </w:rPr>
            </w:pPr>
            <w:r>
              <w:rPr>
                <w:spacing w:val="-10"/>
                <w:sz w:val="15"/>
              </w:rPr>
              <w:t>u</w:t>
            </w:r>
            <w:r>
              <w:rPr>
                <w:rFonts w:ascii="Times New Roman"/>
                <w:sz w:val="15"/>
              </w:rPr>
              <w:tab/>
            </w:r>
            <w:r>
              <w:rPr>
                <w:spacing w:val="-2"/>
                <w:sz w:val="15"/>
              </w:rPr>
              <w:t>851000</w:t>
            </w:r>
          </w:p>
        </w:tc>
        <w:tc>
          <w:tcPr>
            <w:tcW w:w="1249" w:type="dxa"/>
          </w:tcPr>
          <w:p>
            <w:pPr>
              <w:pStyle w:val="TableParagraph"/>
              <w:spacing w:before="0"/>
              <w:rPr>
                <w:rFonts w:ascii="Times New Roman"/>
                <w:sz w:val="12"/>
              </w:rPr>
            </w:pPr>
          </w:p>
        </w:tc>
        <w:tc>
          <w:tcPr>
            <w:tcW w:w="1416" w:type="dxa"/>
          </w:tcPr>
          <w:p>
            <w:pPr>
              <w:pStyle w:val="TableParagraph"/>
              <w:spacing w:before="0"/>
              <w:rPr>
                <w:rFonts w:ascii="Times New Roman"/>
                <w:sz w:val="12"/>
              </w:rPr>
            </w:pPr>
          </w:p>
        </w:tc>
        <w:tc>
          <w:tcPr>
            <w:tcW w:w="1388" w:type="dxa"/>
          </w:tcPr>
          <w:p>
            <w:pPr>
              <w:pStyle w:val="TableParagraph"/>
              <w:spacing w:before="0"/>
              <w:rPr>
                <w:rFonts w:ascii="Times New Roman"/>
                <w:sz w:val="12"/>
              </w:rPr>
            </w:pPr>
          </w:p>
        </w:tc>
        <w:tc>
          <w:tcPr>
            <w:tcW w:w="1395" w:type="dxa"/>
          </w:tcPr>
          <w:p>
            <w:pPr>
              <w:pStyle w:val="TableParagraph"/>
              <w:spacing w:before="0"/>
              <w:rPr>
                <w:rFonts w:ascii="Times New Roman"/>
                <w:sz w:val="12"/>
              </w:rPr>
            </w:pPr>
          </w:p>
        </w:tc>
        <w:tc>
          <w:tcPr>
            <w:tcW w:w="1040" w:type="dxa"/>
          </w:tcPr>
          <w:p>
            <w:pPr>
              <w:pStyle w:val="TableParagraph"/>
              <w:spacing w:before="0"/>
              <w:rPr>
                <w:rFonts w:ascii="Times New Roman"/>
                <w:sz w:val="12"/>
              </w:rPr>
            </w:pPr>
          </w:p>
        </w:tc>
        <w:tc>
          <w:tcPr>
            <w:tcW w:w="1217" w:type="dxa"/>
          </w:tcPr>
          <w:p>
            <w:pPr>
              <w:pStyle w:val="TableParagraph"/>
              <w:spacing w:before="0"/>
              <w:rPr>
                <w:rFonts w:ascii="Times New Roman"/>
                <w:sz w:val="12"/>
              </w:rPr>
            </w:pPr>
          </w:p>
        </w:tc>
        <w:tc>
          <w:tcPr>
            <w:tcW w:w="1451" w:type="dxa"/>
          </w:tcPr>
          <w:p>
            <w:pPr>
              <w:pStyle w:val="TableParagraph"/>
              <w:spacing w:before="0"/>
              <w:rPr>
                <w:rFonts w:ascii="Times New Roman"/>
                <w:sz w:val="12"/>
              </w:rPr>
            </w:pPr>
          </w:p>
        </w:tc>
        <w:tc>
          <w:tcPr>
            <w:tcW w:w="1096" w:type="dxa"/>
          </w:tcPr>
          <w:p>
            <w:pPr>
              <w:pStyle w:val="TableParagraph"/>
              <w:spacing w:before="0"/>
              <w:rPr>
                <w:rFonts w:ascii="Times New Roman"/>
                <w:sz w:val="12"/>
              </w:rPr>
            </w:pPr>
          </w:p>
        </w:tc>
        <w:tc>
          <w:tcPr>
            <w:tcW w:w="1387" w:type="dxa"/>
          </w:tcPr>
          <w:p>
            <w:pPr>
              <w:pStyle w:val="TableParagraph"/>
              <w:spacing w:before="0"/>
              <w:rPr>
                <w:rFonts w:ascii="Times New Roman"/>
                <w:sz w:val="12"/>
              </w:rPr>
            </w:pPr>
          </w:p>
        </w:tc>
        <w:tc>
          <w:tcPr>
            <w:tcW w:w="969" w:type="dxa"/>
          </w:tcPr>
          <w:p>
            <w:pPr>
              <w:pStyle w:val="TableParagraph"/>
              <w:spacing w:before="0"/>
              <w:rPr>
                <w:rFonts w:ascii="Times New Roman"/>
                <w:sz w:val="12"/>
              </w:rPr>
            </w:pPr>
          </w:p>
        </w:tc>
      </w:tr>
    </w:tbl>
    <w:p>
      <w:pPr>
        <w:pStyle w:val="ListParagraph"/>
        <w:numPr>
          <w:ilvl w:val="2"/>
          <w:numId w:val="5"/>
        </w:numPr>
        <w:tabs>
          <w:tab w:pos="547" w:val="left" w:leader="none"/>
          <w:tab w:pos="787" w:val="left" w:leader="dot"/>
        </w:tabs>
        <w:spacing w:line="240" w:lineRule="auto" w:before="132" w:after="0"/>
        <w:ind w:left="547" w:right="0" w:hanging="385"/>
        <w:jc w:val="left"/>
        <w:rPr>
          <w:b/>
          <w:sz w:val="15"/>
        </w:rPr>
      </w:pP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p>
      <w:pPr>
        <w:spacing w:line="240" w:lineRule="auto" w:before="7"/>
        <w:rPr>
          <w:b/>
          <w:sz w:val="14"/>
        </w:rPr>
      </w:pPr>
    </w:p>
    <w:p>
      <w:pPr>
        <w:pStyle w:val="ListParagraph"/>
        <w:numPr>
          <w:ilvl w:val="2"/>
          <w:numId w:val="5"/>
        </w:numPr>
        <w:tabs>
          <w:tab w:pos="547" w:val="left" w:leader="none"/>
          <w:tab w:pos="787" w:val="left" w:leader="dot"/>
        </w:tabs>
        <w:spacing w:line="240" w:lineRule="auto" w:before="0" w:after="0"/>
        <w:ind w:left="547" w:right="0" w:hanging="385"/>
        <w:jc w:val="left"/>
        <w:rPr>
          <w:b/>
          <w:sz w:val="15"/>
        </w:rPr>
      </w:pPr>
      <w:r>
        <w:rPr>
          <w:rFonts w:ascii="Times New Roman" w:hAnsi="Times New Roman"/>
          <w:sz w:val="15"/>
        </w:rPr>
        <w:tab/>
      </w:r>
      <w:r>
        <w:rPr>
          <w:b/>
          <w:sz w:val="15"/>
        </w:rPr>
        <w:t>von</w:t>
      </w:r>
      <w:r>
        <w:rPr>
          <w:b/>
          <w:spacing w:val="3"/>
          <w:sz w:val="15"/>
        </w:rPr>
        <w:t> </w:t>
      </w:r>
      <w:r>
        <w:rPr>
          <w:b/>
          <w:spacing w:val="-2"/>
          <w:sz w:val="15"/>
        </w:rPr>
        <w:t>Sozialversicherungsträgern</w:t>
      </w:r>
    </w:p>
    <w:p>
      <w:pPr>
        <w:spacing w:line="240" w:lineRule="auto" w:before="6"/>
        <w:rPr>
          <w:b/>
          <w:sz w:val="14"/>
        </w:rPr>
      </w:pPr>
    </w:p>
    <w:p>
      <w:pPr>
        <w:pStyle w:val="ListParagraph"/>
        <w:numPr>
          <w:ilvl w:val="2"/>
          <w:numId w:val="5"/>
        </w:numPr>
        <w:tabs>
          <w:tab w:pos="547" w:val="left" w:leader="none"/>
          <w:tab w:pos="787" w:val="left" w:leader="dot"/>
        </w:tabs>
        <w:spacing w:line="240" w:lineRule="auto" w:before="0" w:after="0"/>
        <w:ind w:left="547" w:right="0" w:hanging="385"/>
        <w:jc w:val="left"/>
        <w:rPr>
          <w:b/>
          <w:sz w:val="15"/>
        </w:rPr>
      </w:pPr>
      <w:r>
        <w:rPr>
          <w:rFonts w:ascii="Times New Roman" w:hAnsi="Times New Roman"/>
          <w:sz w:val="15"/>
        </w:rPr>
        <w:tab/>
      </w:r>
      <w:r>
        <w:rPr>
          <w:b/>
          <w:sz w:val="15"/>
        </w:rPr>
        <w:t>von</w:t>
      </w:r>
      <w:r>
        <w:rPr>
          <w:b/>
          <w:spacing w:val="4"/>
          <w:sz w:val="15"/>
        </w:rPr>
        <w:t> </w:t>
      </w:r>
      <w:r>
        <w:rPr>
          <w:b/>
          <w:sz w:val="15"/>
        </w:rPr>
        <w:t>sonstigen</w:t>
      </w:r>
      <w:r>
        <w:rPr>
          <w:b/>
          <w:spacing w:val="5"/>
          <w:sz w:val="15"/>
        </w:rPr>
        <w:t> </w:t>
      </w:r>
      <w:r>
        <w:rPr>
          <w:b/>
          <w:sz w:val="15"/>
        </w:rPr>
        <w:t>Trägern</w:t>
      </w:r>
      <w:r>
        <w:rPr>
          <w:b/>
          <w:spacing w:val="5"/>
          <w:sz w:val="15"/>
        </w:rPr>
        <w:t> </w:t>
      </w:r>
      <w:r>
        <w:rPr>
          <w:b/>
          <w:sz w:val="15"/>
        </w:rPr>
        <w:t>des</w:t>
      </w:r>
      <w:r>
        <w:rPr>
          <w:b/>
          <w:spacing w:val="5"/>
          <w:sz w:val="15"/>
        </w:rPr>
        <w:t> </w:t>
      </w:r>
      <w:r>
        <w:rPr>
          <w:b/>
          <w:sz w:val="15"/>
        </w:rPr>
        <w:t>öfftenlichen</w:t>
      </w:r>
      <w:r>
        <w:rPr>
          <w:b/>
          <w:spacing w:val="4"/>
          <w:sz w:val="15"/>
        </w:rPr>
        <w:t> </w:t>
      </w:r>
      <w:r>
        <w:rPr>
          <w:b/>
          <w:spacing w:val="-2"/>
          <w:sz w:val="15"/>
        </w:rPr>
        <w:t>Rechts</w:t>
      </w:r>
    </w:p>
    <w:p>
      <w:pPr>
        <w:spacing w:line="240" w:lineRule="auto" w:before="7"/>
        <w:rPr>
          <w:b/>
          <w:sz w:val="14"/>
        </w:rPr>
      </w:pPr>
    </w:p>
    <w:p>
      <w:pPr>
        <w:pStyle w:val="ListParagraph"/>
        <w:numPr>
          <w:ilvl w:val="1"/>
          <w:numId w:val="5"/>
        </w:numPr>
        <w:tabs>
          <w:tab w:pos="420" w:val="left" w:leader="none"/>
          <w:tab w:pos="674" w:val="left" w:leader="dot"/>
        </w:tabs>
        <w:spacing w:line="240" w:lineRule="auto" w:before="0" w:after="0"/>
        <w:ind w:left="420" w:right="0" w:hanging="258"/>
        <w:jc w:val="left"/>
        <w:rPr>
          <w:b/>
          <w:sz w:val="15"/>
        </w:rPr>
      </w:pPr>
      <w:r>
        <w:rPr>
          <w:rFonts w:ascii="Times New Roman" w:hAnsi="Times New Roman"/>
          <w:sz w:val="15"/>
        </w:rPr>
        <w:tab/>
      </w:r>
      <w:r>
        <w:rPr>
          <w:b/>
          <w:sz w:val="15"/>
        </w:rPr>
        <w:t>von</w:t>
      </w:r>
      <w:r>
        <w:rPr>
          <w:b/>
          <w:spacing w:val="6"/>
          <w:sz w:val="15"/>
        </w:rPr>
        <w:t> </w:t>
      </w:r>
      <w:r>
        <w:rPr>
          <w:b/>
          <w:sz w:val="15"/>
        </w:rPr>
        <w:t>Beteiligungen</w:t>
      </w:r>
      <w:r>
        <w:rPr>
          <w:b/>
          <w:spacing w:val="7"/>
          <w:sz w:val="15"/>
        </w:rPr>
        <w:t> </w:t>
      </w:r>
      <w:r>
        <w:rPr>
          <w:b/>
          <w:sz w:val="15"/>
        </w:rPr>
        <w:t>der</w:t>
      </w:r>
      <w:r>
        <w:rPr>
          <w:b/>
          <w:spacing w:val="6"/>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spacing w:line="240" w:lineRule="auto" w:before="7"/>
        <w:rPr>
          <w:b/>
          <w:sz w:val="14"/>
        </w:rPr>
      </w:pPr>
    </w:p>
    <w:p>
      <w:pPr>
        <w:pStyle w:val="ListParagraph"/>
        <w:numPr>
          <w:ilvl w:val="1"/>
          <w:numId w:val="5"/>
        </w:numPr>
        <w:tabs>
          <w:tab w:pos="420" w:val="left" w:leader="none"/>
          <w:tab w:pos="716" w:val="left" w:leader="dot"/>
        </w:tabs>
        <w:spacing w:line="240" w:lineRule="auto" w:before="0" w:after="0"/>
        <w:ind w:left="420" w:right="0" w:hanging="258"/>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spacing w:line="240" w:lineRule="auto" w:before="6"/>
        <w:rPr>
          <w:b/>
          <w:sz w:val="14"/>
        </w:rPr>
      </w:pPr>
    </w:p>
    <w:p>
      <w:pPr>
        <w:pStyle w:val="ListParagraph"/>
        <w:numPr>
          <w:ilvl w:val="1"/>
          <w:numId w:val="5"/>
        </w:numPr>
        <w:tabs>
          <w:tab w:pos="420" w:val="left" w:leader="none"/>
          <w:tab w:pos="674" w:val="left" w:leader="dot"/>
        </w:tabs>
        <w:spacing w:line="240" w:lineRule="auto" w:before="0" w:after="0"/>
        <w:ind w:left="420" w:right="0" w:hanging="258"/>
        <w:jc w:val="left"/>
        <w:rPr>
          <w:b/>
          <w:sz w:val="15"/>
        </w:rPr>
      </w:pPr>
      <w:r>
        <w:rPr>
          <w:rFonts w:ascii="Times New Roman"/>
          <w:sz w:val="15"/>
        </w:rPr>
        <w:tab/>
      </w:r>
      <w:r>
        <w:rPr>
          <w:b/>
          <w:sz w:val="15"/>
        </w:rPr>
        <w:t>von</w:t>
      </w:r>
      <w:r>
        <w:rPr>
          <w:b/>
          <w:spacing w:val="3"/>
          <w:sz w:val="15"/>
        </w:rPr>
        <w:t> </w:t>
      </w:r>
      <w:r>
        <w:rPr>
          <w:b/>
          <w:spacing w:val="-2"/>
          <w:sz w:val="15"/>
        </w:rPr>
        <w:t>Finanzunternehmen</w:t>
      </w:r>
    </w:p>
    <w:p>
      <w:pPr>
        <w:spacing w:line="240" w:lineRule="auto" w:before="7"/>
        <w:rPr>
          <w:b/>
          <w:sz w:val="14"/>
        </w:rPr>
      </w:pPr>
    </w:p>
    <w:p>
      <w:pPr>
        <w:pStyle w:val="ListParagraph"/>
        <w:numPr>
          <w:ilvl w:val="2"/>
          <w:numId w:val="5"/>
        </w:numPr>
        <w:tabs>
          <w:tab w:pos="547" w:val="left" w:leader="none"/>
          <w:tab w:pos="787" w:val="left" w:leader="dot"/>
        </w:tabs>
        <w:spacing w:line="240" w:lineRule="auto" w:before="0" w:after="0"/>
        <w:ind w:left="547" w:right="0" w:hanging="385"/>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Inland</w:t>
      </w:r>
    </w:p>
    <w:p>
      <w:pPr>
        <w:spacing w:line="240" w:lineRule="auto" w:before="2" w:after="1"/>
        <w:rPr>
          <w:b/>
          <w:sz w:val="13"/>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9"/>
        <w:gridCol w:w="1374"/>
        <w:gridCol w:w="1418"/>
        <w:gridCol w:w="1539"/>
        <w:gridCol w:w="1057"/>
        <w:gridCol w:w="1234"/>
        <w:gridCol w:w="1177"/>
        <w:gridCol w:w="1496"/>
        <w:gridCol w:w="1099"/>
        <w:gridCol w:w="1347"/>
        <w:gridCol w:w="1015"/>
      </w:tblGrid>
      <w:tr>
        <w:trPr>
          <w:trHeight w:val="198" w:hRule="atLeast"/>
        </w:trPr>
        <w:tc>
          <w:tcPr>
            <w:tcW w:w="2159" w:type="dxa"/>
          </w:tcPr>
          <w:p>
            <w:pPr>
              <w:pStyle w:val="TableParagraph"/>
              <w:spacing w:line="170" w:lineRule="exact" w:before="0"/>
              <w:ind w:left="50"/>
              <w:rPr>
                <w:sz w:val="15"/>
              </w:rPr>
            </w:pPr>
            <w:r>
              <w:rPr>
                <w:sz w:val="15"/>
              </w:rPr>
              <w:t>10000/1</w:t>
            </w:r>
            <w:r>
              <w:rPr>
                <w:spacing w:val="8"/>
                <w:sz w:val="15"/>
              </w:rPr>
              <w:t> </w:t>
            </w:r>
            <w:r>
              <w:rPr>
                <w:sz w:val="15"/>
              </w:rPr>
              <w:t>BAWAG</w:t>
            </w:r>
            <w:r>
              <w:rPr>
                <w:spacing w:val="8"/>
                <w:sz w:val="15"/>
              </w:rPr>
              <w:t> </w:t>
            </w:r>
            <w:r>
              <w:rPr>
                <w:spacing w:val="-5"/>
                <w:sz w:val="15"/>
              </w:rPr>
              <w:t>PSK</w:t>
            </w:r>
          </w:p>
        </w:tc>
        <w:tc>
          <w:tcPr>
            <w:tcW w:w="1374" w:type="dxa"/>
          </w:tcPr>
          <w:p>
            <w:pPr>
              <w:pStyle w:val="TableParagraph"/>
              <w:spacing w:line="170" w:lineRule="exact" w:before="0"/>
              <w:ind w:left="202"/>
              <w:rPr>
                <w:sz w:val="15"/>
              </w:rPr>
            </w:pPr>
            <w:r>
              <w:rPr>
                <w:sz w:val="15"/>
              </w:rPr>
              <w:t>2008</w:t>
            </w:r>
            <w:r>
              <w:rPr>
                <w:spacing w:val="2"/>
                <w:sz w:val="15"/>
              </w:rPr>
              <w:t> </w:t>
            </w:r>
            <w:r>
              <w:rPr>
                <w:sz w:val="15"/>
              </w:rPr>
              <w:t>-</w:t>
            </w:r>
            <w:r>
              <w:rPr>
                <w:spacing w:val="2"/>
                <w:sz w:val="15"/>
              </w:rPr>
              <w:t> </w:t>
            </w:r>
            <w:r>
              <w:rPr>
                <w:spacing w:val="-4"/>
                <w:sz w:val="15"/>
              </w:rPr>
              <w:t>2030</w:t>
            </w:r>
          </w:p>
        </w:tc>
        <w:tc>
          <w:tcPr>
            <w:tcW w:w="1418" w:type="dxa"/>
          </w:tcPr>
          <w:p>
            <w:pPr>
              <w:pStyle w:val="TableParagraph"/>
              <w:spacing w:line="170" w:lineRule="exact" w:before="0"/>
              <w:ind w:left="353"/>
              <w:rPr>
                <w:sz w:val="15"/>
              </w:rPr>
            </w:pPr>
            <w:r>
              <w:rPr>
                <w:spacing w:val="-2"/>
                <w:sz w:val="15"/>
              </w:rPr>
              <w:t>693.717,11</w:t>
            </w:r>
          </w:p>
        </w:tc>
        <w:tc>
          <w:tcPr>
            <w:tcW w:w="1539" w:type="dxa"/>
          </w:tcPr>
          <w:p>
            <w:pPr>
              <w:pStyle w:val="TableParagraph"/>
              <w:spacing w:line="170" w:lineRule="exact" w:before="0"/>
              <w:ind w:left="295"/>
              <w:rPr>
                <w:sz w:val="15"/>
              </w:rPr>
            </w:pPr>
            <w:r>
              <w:rPr>
                <w:spacing w:val="-2"/>
                <w:sz w:val="15"/>
              </w:rPr>
              <w:t>146.700,00</w:t>
            </w:r>
          </w:p>
        </w:tc>
        <w:tc>
          <w:tcPr>
            <w:tcW w:w="1057" w:type="dxa"/>
          </w:tcPr>
          <w:p>
            <w:pPr>
              <w:pStyle w:val="TableParagraph"/>
              <w:spacing w:line="170" w:lineRule="exact" w:before="0"/>
              <w:ind w:left="472"/>
              <w:rPr>
                <w:sz w:val="15"/>
              </w:rPr>
            </w:pPr>
            <w:r>
              <w:rPr>
                <w:spacing w:val="-4"/>
                <w:sz w:val="15"/>
              </w:rPr>
              <w:t>0,00</w:t>
            </w:r>
          </w:p>
        </w:tc>
        <w:tc>
          <w:tcPr>
            <w:tcW w:w="1234" w:type="dxa"/>
          </w:tcPr>
          <w:p>
            <w:pPr>
              <w:pStyle w:val="TableParagraph"/>
              <w:spacing w:line="170" w:lineRule="exact" w:before="0"/>
              <w:ind w:left="279"/>
              <w:rPr>
                <w:sz w:val="15"/>
              </w:rPr>
            </w:pPr>
            <w:r>
              <w:rPr>
                <w:spacing w:val="-2"/>
                <w:sz w:val="15"/>
              </w:rPr>
              <w:t>18.900,00</w:t>
            </w:r>
          </w:p>
        </w:tc>
        <w:tc>
          <w:tcPr>
            <w:tcW w:w="1177" w:type="dxa"/>
          </w:tcPr>
          <w:p>
            <w:pPr>
              <w:pStyle w:val="TableParagraph"/>
              <w:spacing w:line="170" w:lineRule="exact" w:before="0"/>
              <w:ind w:left="264"/>
              <w:rPr>
                <w:sz w:val="15"/>
              </w:rPr>
            </w:pPr>
            <w:r>
              <w:rPr>
                <w:spacing w:val="-2"/>
                <w:sz w:val="15"/>
              </w:rPr>
              <w:t>1.400,00</w:t>
            </w:r>
          </w:p>
        </w:tc>
        <w:tc>
          <w:tcPr>
            <w:tcW w:w="1496" w:type="dxa"/>
          </w:tcPr>
          <w:p>
            <w:pPr>
              <w:pStyle w:val="TableParagraph"/>
              <w:spacing w:line="170" w:lineRule="exact" w:before="0"/>
              <w:ind w:left="305"/>
              <w:rPr>
                <w:sz w:val="15"/>
              </w:rPr>
            </w:pPr>
            <w:r>
              <w:rPr>
                <w:spacing w:val="-2"/>
                <w:sz w:val="15"/>
              </w:rPr>
              <w:t>20.300,00</w:t>
            </w:r>
          </w:p>
        </w:tc>
        <w:tc>
          <w:tcPr>
            <w:tcW w:w="1099" w:type="dxa"/>
          </w:tcPr>
          <w:p>
            <w:pPr>
              <w:pStyle w:val="TableParagraph"/>
              <w:spacing w:line="170" w:lineRule="exact" w:before="0"/>
              <w:ind w:left="497"/>
              <w:rPr>
                <w:sz w:val="15"/>
              </w:rPr>
            </w:pPr>
            <w:r>
              <w:rPr>
                <w:spacing w:val="-4"/>
                <w:sz w:val="15"/>
              </w:rPr>
              <w:t>0,00</w:t>
            </w:r>
          </w:p>
        </w:tc>
        <w:tc>
          <w:tcPr>
            <w:tcW w:w="1347" w:type="dxa"/>
          </w:tcPr>
          <w:p>
            <w:pPr>
              <w:pStyle w:val="TableParagraph"/>
              <w:spacing w:line="170" w:lineRule="exact" w:before="0"/>
              <w:ind w:left="290"/>
              <w:rPr>
                <w:sz w:val="15"/>
              </w:rPr>
            </w:pPr>
            <w:r>
              <w:rPr>
                <w:spacing w:val="-2"/>
                <w:sz w:val="15"/>
              </w:rPr>
              <w:t>127.800,00</w:t>
            </w:r>
          </w:p>
        </w:tc>
        <w:tc>
          <w:tcPr>
            <w:tcW w:w="1015" w:type="dxa"/>
          </w:tcPr>
          <w:p>
            <w:pPr>
              <w:pStyle w:val="TableParagraph"/>
              <w:spacing w:line="170" w:lineRule="exact" w:before="0"/>
              <w:ind w:left="275"/>
              <w:rPr>
                <w:sz w:val="15"/>
              </w:rPr>
            </w:pPr>
            <w:r>
              <w:rPr>
                <w:spacing w:val="-2"/>
                <w:sz w:val="15"/>
              </w:rPr>
              <w:t>20.300,00</w:t>
            </w:r>
          </w:p>
        </w:tc>
      </w:tr>
      <w:tr>
        <w:trPr>
          <w:trHeight w:val="575" w:hRule="atLeast"/>
        </w:trPr>
        <w:tc>
          <w:tcPr>
            <w:tcW w:w="2159" w:type="dxa"/>
          </w:tcPr>
          <w:p>
            <w:pPr>
              <w:pStyle w:val="TableParagraph"/>
              <w:spacing w:line="244" w:lineRule="auto"/>
              <w:ind w:left="50"/>
              <w:rPr>
                <w:sz w:val="15"/>
              </w:rPr>
            </w:pPr>
            <w:r>
              <w:rPr>
                <w:sz w:val="15"/>
              </w:rPr>
              <w:t>Finanzierung Kanal BA 01 A301701, Darlehen, BAWAG </w:t>
            </w:r>
            <w:r>
              <w:rPr>
                <w:spacing w:val="-2"/>
                <w:sz w:val="15"/>
              </w:rPr>
              <w:t>PSK/AT</w:t>
            </w:r>
          </w:p>
        </w:tc>
        <w:tc>
          <w:tcPr>
            <w:tcW w:w="1374" w:type="dxa"/>
          </w:tcPr>
          <w:p>
            <w:pPr>
              <w:pStyle w:val="TableParagraph"/>
              <w:ind w:left="134"/>
              <w:rPr>
                <w:sz w:val="15"/>
              </w:rPr>
            </w:pPr>
            <w:r>
              <w:rPr>
                <w:spacing w:val="-2"/>
                <w:sz w:val="15"/>
              </w:rPr>
              <w:t>EUR/0,975%</w:t>
            </w:r>
          </w:p>
        </w:tc>
        <w:tc>
          <w:tcPr>
            <w:tcW w:w="11382" w:type="dxa"/>
            <w:gridSpan w:val="9"/>
            <w:vMerge w:val="restart"/>
          </w:tcPr>
          <w:p>
            <w:pPr>
              <w:pStyle w:val="TableParagraph"/>
              <w:spacing w:before="0"/>
              <w:rPr>
                <w:rFonts w:ascii="Times New Roman"/>
                <w:sz w:val="14"/>
              </w:rPr>
            </w:pPr>
          </w:p>
        </w:tc>
      </w:tr>
      <w:tr>
        <w:trPr>
          <w:trHeight w:val="195" w:hRule="atLeast"/>
        </w:trPr>
        <w:tc>
          <w:tcPr>
            <w:tcW w:w="2159" w:type="dxa"/>
          </w:tcPr>
          <w:p>
            <w:pPr>
              <w:pStyle w:val="TableParagraph"/>
              <w:tabs>
                <w:tab w:pos="1467" w:val="left" w:leader="none"/>
              </w:tabs>
              <w:spacing w:line="153" w:lineRule="exact" w:before="22"/>
              <w:ind w:left="50"/>
              <w:rPr>
                <w:sz w:val="15"/>
              </w:rPr>
            </w:pPr>
            <w:r>
              <w:rPr>
                <w:spacing w:val="-2"/>
                <w:sz w:val="15"/>
              </w:rPr>
              <w:t>A301701</w:t>
            </w:r>
            <w:r>
              <w:rPr>
                <w:rFonts w:ascii="Times New Roman"/>
                <w:sz w:val="15"/>
              </w:rPr>
              <w:tab/>
            </w:r>
            <w:r>
              <w:rPr>
                <w:spacing w:val="-2"/>
                <w:sz w:val="15"/>
              </w:rPr>
              <w:t>851000</w:t>
            </w:r>
          </w:p>
        </w:tc>
        <w:tc>
          <w:tcPr>
            <w:tcW w:w="1374" w:type="dxa"/>
          </w:tcPr>
          <w:p>
            <w:pPr>
              <w:pStyle w:val="TableParagraph"/>
              <w:spacing w:before="0"/>
              <w:rPr>
                <w:rFonts w:ascii="Times New Roman"/>
                <w:sz w:val="12"/>
              </w:rPr>
            </w:pPr>
          </w:p>
        </w:tc>
        <w:tc>
          <w:tcPr>
            <w:tcW w:w="11382" w:type="dxa"/>
            <w:gridSpan w:val="9"/>
            <w:vMerge/>
            <w:tcBorders>
              <w:top w:val="nil"/>
            </w:tcBorders>
          </w:tcPr>
          <w:p>
            <w:pPr>
              <w:rPr>
                <w:sz w:val="2"/>
                <w:szCs w:val="2"/>
              </w:rPr>
            </w:pPr>
          </w:p>
        </w:tc>
      </w:tr>
    </w:tbl>
    <w:p>
      <w:pPr>
        <w:spacing w:after="0"/>
        <w:rPr>
          <w:sz w:val="2"/>
          <w:szCs w:val="2"/>
        </w:rPr>
        <w:sectPr>
          <w:headerReference w:type="default" r:id="rId96"/>
          <w:footerReference w:type="default" r:id="rId97"/>
          <w:pgSz w:w="16840" w:h="11910" w:orient="landscape"/>
          <w:pgMar w:header="567" w:footer="601" w:top="1140" w:bottom="800" w:left="880" w:right="820"/>
          <w:pgNumType w:start="243"/>
        </w:sectPr>
      </w:pPr>
    </w:p>
    <w:p>
      <w:pPr>
        <w:spacing w:line="240" w:lineRule="auto" w:before="10" w:after="1"/>
        <w:rPr>
          <w:b/>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3"/>
        <w:gridCol w:w="1530"/>
        <w:gridCol w:w="1411"/>
        <w:gridCol w:w="1183"/>
        <w:gridCol w:w="1233"/>
        <w:gridCol w:w="947"/>
        <w:gridCol w:w="1279"/>
        <w:gridCol w:w="1544"/>
        <w:gridCol w:w="1117"/>
        <w:gridCol w:w="1216"/>
      </w:tblGrid>
      <w:tr>
        <w:trPr>
          <w:trHeight w:val="680" w:hRule="atLeast"/>
        </w:trPr>
        <w:tc>
          <w:tcPr>
            <w:tcW w:w="3393" w:type="dxa"/>
            <w:shd w:val="clear" w:color="auto" w:fill="D7D7D7"/>
          </w:tcPr>
          <w:p>
            <w:pPr>
              <w:pStyle w:val="TableParagraph"/>
              <w:tabs>
                <w:tab w:pos="1947" w:val="left" w:leader="none"/>
                <w:tab w:pos="2686" w:val="left" w:leader="none"/>
              </w:tabs>
              <w:spacing w:line="276" w:lineRule="auto" w:before="34"/>
              <w:ind w:left="23" w:right="124"/>
              <w:rPr>
                <w:b/>
                <w:sz w:val="15"/>
              </w:rPr>
            </w:pPr>
            <w:r>
              <w:rPr>
                <w:b/>
                <w:spacing w:val="-2"/>
                <w:position w:val="1"/>
                <w:sz w:val="15"/>
              </w:rPr>
              <w:t>Darlehen/Darlehensgeber</w:t>
            </w:r>
            <w:r>
              <w:rPr>
                <w:b/>
                <w:position w:val="1"/>
                <w:sz w:val="15"/>
              </w:rPr>
              <w:tab/>
              <w:tab/>
            </w:r>
            <w:r>
              <w:rPr>
                <w:b/>
                <w:spacing w:val="-2"/>
                <w:sz w:val="15"/>
              </w:rPr>
              <w:t>Laufzeit</w:t>
            </w:r>
            <w:r>
              <w:rPr>
                <w:b/>
                <w:sz w:val="15"/>
              </w:rPr>
              <w:t> </w:t>
            </w:r>
            <w:r>
              <w:rPr>
                <w:b/>
                <w:spacing w:val="-2"/>
                <w:sz w:val="15"/>
              </w:rPr>
              <w:t>Verwendung/Staat</w:t>
            </w:r>
            <w:r>
              <w:rPr>
                <w:b/>
                <w:sz w:val="15"/>
              </w:rPr>
              <w:tab/>
            </w:r>
            <w:r>
              <w:rPr>
                <w:b/>
                <w:spacing w:val="-2"/>
                <w:sz w:val="15"/>
              </w:rPr>
              <w:t>Währung/Zinssatz</w:t>
            </w:r>
          </w:p>
          <w:p>
            <w:pPr>
              <w:pStyle w:val="TableParagraph"/>
              <w:tabs>
                <w:tab w:pos="1440" w:val="left" w:leader="none"/>
                <w:tab w:pos="2304" w:val="left" w:leader="none"/>
              </w:tabs>
              <w:spacing w:before="18"/>
              <w:ind w:left="23"/>
              <w:rPr>
                <w:b/>
                <w:sz w:val="15"/>
              </w:rPr>
            </w:pPr>
            <w:r>
              <w:rPr>
                <w:b/>
                <w:spacing w:val="-2"/>
                <w:position w:val="1"/>
                <w:sz w:val="15"/>
              </w:rPr>
              <w:t>Aktenzahl</w:t>
            </w:r>
            <w:r>
              <w:rPr>
                <w:b/>
                <w:position w:val="1"/>
                <w:sz w:val="15"/>
              </w:rPr>
              <w:tab/>
            </w:r>
            <w:r>
              <w:rPr>
                <w:b/>
                <w:spacing w:val="-2"/>
                <w:sz w:val="15"/>
              </w:rPr>
              <w:t>Ansatz</w:t>
            </w:r>
            <w:r>
              <w:rPr>
                <w:b/>
                <w:sz w:val="15"/>
              </w:rPr>
              <w:tab/>
            </w:r>
            <w:r>
              <w:rPr>
                <w:b/>
                <w:spacing w:val="-2"/>
                <w:sz w:val="15"/>
              </w:rPr>
              <w:t>Zinsindikator</w:t>
            </w:r>
          </w:p>
        </w:tc>
        <w:tc>
          <w:tcPr>
            <w:tcW w:w="1530" w:type="dxa"/>
            <w:shd w:val="clear" w:color="auto" w:fill="D7D7D7"/>
          </w:tcPr>
          <w:p>
            <w:pPr>
              <w:pStyle w:val="TableParagraph"/>
              <w:spacing w:before="15"/>
              <w:ind w:right="294"/>
              <w:jc w:val="right"/>
              <w:rPr>
                <w:b/>
                <w:sz w:val="15"/>
              </w:rPr>
            </w:pPr>
            <w:r>
              <w:rPr>
                <w:b/>
                <w:spacing w:val="-2"/>
                <w:sz w:val="15"/>
              </w:rPr>
              <w:t>Darlehenshöhe</w:t>
            </w:r>
          </w:p>
          <w:p>
            <w:pPr>
              <w:pStyle w:val="TableParagraph"/>
              <w:spacing w:before="55"/>
              <w:ind w:right="295"/>
              <w:jc w:val="right"/>
              <w:rPr>
                <w:b/>
                <w:sz w:val="15"/>
              </w:rPr>
            </w:pPr>
            <w:r>
              <w:rPr>
                <w:b/>
                <w:spacing w:val="-2"/>
                <w:sz w:val="15"/>
              </w:rPr>
              <w:t>Gesamt</w:t>
            </w:r>
          </w:p>
        </w:tc>
        <w:tc>
          <w:tcPr>
            <w:tcW w:w="1411" w:type="dxa"/>
            <w:shd w:val="clear" w:color="auto" w:fill="D7D7D7"/>
          </w:tcPr>
          <w:p>
            <w:pPr>
              <w:pStyle w:val="TableParagraph"/>
              <w:spacing w:line="314" w:lineRule="auto" w:before="15"/>
              <w:ind w:left="296" w:firstLine="69"/>
              <w:rPr>
                <w:b/>
                <w:sz w:val="15"/>
              </w:rPr>
            </w:pPr>
            <w:r>
              <w:rPr>
                <w:b/>
                <w:spacing w:val="-2"/>
                <w:sz w:val="15"/>
              </w:rPr>
              <w:t>Buchwert</w:t>
            </w:r>
            <w:r>
              <w:rPr>
                <w:b/>
                <w:sz w:val="15"/>
              </w:rPr>
              <w:t> </w:t>
            </w:r>
            <w:r>
              <w:rPr>
                <w:b/>
                <w:spacing w:val="-2"/>
                <w:sz w:val="15"/>
              </w:rPr>
              <w:t>31.12.2022</w:t>
            </w:r>
          </w:p>
        </w:tc>
        <w:tc>
          <w:tcPr>
            <w:tcW w:w="1183" w:type="dxa"/>
            <w:shd w:val="clear" w:color="auto" w:fill="D7D7D7"/>
          </w:tcPr>
          <w:p>
            <w:pPr>
              <w:pStyle w:val="TableParagraph"/>
              <w:spacing w:before="15"/>
              <w:ind w:right="281"/>
              <w:jc w:val="right"/>
              <w:rPr>
                <w:b/>
                <w:sz w:val="15"/>
              </w:rPr>
            </w:pPr>
            <w:r>
              <w:rPr>
                <w:b/>
                <w:spacing w:val="-2"/>
                <w:sz w:val="15"/>
              </w:rPr>
              <w:t>Zugang</w:t>
            </w:r>
          </w:p>
        </w:tc>
        <w:tc>
          <w:tcPr>
            <w:tcW w:w="1233" w:type="dxa"/>
            <w:shd w:val="clear" w:color="auto" w:fill="D7D7D7"/>
          </w:tcPr>
          <w:p>
            <w:pPr>
              <w:pStyle w:val="TableParagraph"/>
              <w:spacing w:before="15"/>
              <w:ind w:left="278" w:right="136"/>
              <w:jc w:val="center"/>
              <w:rPr>
                <w:b/>
                <w:sz w:val="15"/>
              </w:rPr>
            </w:pPr>
            <w:r>
              <w:rPr>
                <w:b/>
                <w:spacing w:val="-2"/>
                <w:sz w:val="15"/>
              </w:rPr>
              <w:t>Tilgung</w:t>
            </w:r>
          </w:p>
        </w:tc>
        <w:tc>
          <w:tcPr>
            <w:tcW w:w="947" w:type="dxa"/>
            <w:shd w:val="clear" w:color="auto" w:fill="D7D7D7"/>
          </w:tcPr>
          <w:p>
            <w:pPr>
              <w:pStyle w:val="TableParagraph"/>
              <w:spacing w:before="15"/>
              <w:ind w:right="80"/>
              <w:jc w:val="right"/>
              <w:rPr>
                <w:b/>
                <w:sz w:val="15"/>
              </w:rPr>
            </w:pPr>
            <w:r>
              <w:rPr>
                <w:b/>
                <w:spacing w:val="-2"/>
                <w:sz w:val="15"/>
              </w:rPr>
              <w:t>Zinsen</w:t>
            </w:r>
          </w:p>
        </w:tc>
        <w:tc>
          <w:tcPr>
            <w:tcW w:w="1279" w:type="dxa"/>
            <w:shd w:val="clear" w:color="auto" w:fill="D7D7D7"/>
          </w:tcPr>
          <w:p>
            <w:pPr>
              <w:pStyle w:val="TableParagraph"/>
              <w:spacing w:line="314" w:lineRule="auto" w:before="15"/>
              <w:ind w:left="82" w:firstLine="586"/>
              <w:rPr>
                <w:b/>
                <w:sz w:val="15"/>
              </w:rPr>
            </w:pPr>
            <w:r>
              <w:rPr>
                <w:b/>
                <w:spacing w:val="-2"/>
                <w:sz w:val="15"/>
              </w:rPr>
              <w:t>Summe</w:t>
            </w:r>
            <w:r>
              <w:rPr>
                <w:b/>
                <w:sz w:val="15"/>
              </w:rPr>
              <w:t> </w:t>
            </w:r>
            <w:r>
              <w:rPr>
                <w:b/>
                <w:spacing w:val="-2"/>
                <w:sz w:val="15"/>
              </w:rPr>
              <w:t>Schuldendienst</w:t>
            </w:r>
          </w:p>
        </w:tc>
        <w:tc>
          <w:tcPr>
            <w:tcW w:w="1544" w:type="dxa"/>
            <w:shd w:val="clear" w:color="auto" w:fill="D7D7D7"/>
          </w:tcPr>
          <w:p>
            <w:pPr>
              <w:pStyle w:val="TableParagraph"/>
              <w:spacing w:before="15"/>
              <w:ind w:right="294"/>
              <w:jc w:val="right"/>
              <w:rPr>
                <w:b/>
                <w:sz w:val="15"/>
              </w:rPr>
            </w:pPr>
            <w:r>
              <w:rPr>
                <w:b/>
                <w:spacing w:val="-2"/>
                <w:sz w:val="15"/>
              </w:rPr>
              <w:t>Schuldendienst-</w:t>
            </w:r>
          </w:p>
          <w:p>
            <w:pPr>
              <w:pStyle w:val="TableParagraph"/>
              <w:spacing w:before="55"/>
              <w:ind w:right="295"/>
              <w:jc w:val="right"/>
              <w:rPr>
                <w:b/>
                <w:sz w:val="15"/>
              </w:rPr>
            </w:pPr>
            <w:r>
              <w:rPr>
                <w:b/>
                <w:spacing w:val="-2"/>
                <w:sz w:val="15"/>
              </w:rPr>
              <w:t>ersätze</w:t>
            </w:r>
          </w:p>
        </w:tc>
        <w:tc>
          <w:tcPr>
            <w:tcW w:w="1117" w:type="dxa"/>
            <w:shd w:val="clear" w:color="auto" w:fill="D7D7D7"/>
          </w:tcPr>
          <w:p>
            <w:pPr>
              <w:pStyle w:val="TableParagraph"/>
              <w:spacing w:line="314" w:lineRule="auto" w:before="15"/>
              <w:ind w:left="296" w:firstLine="69"/>
              <w:rPr>
                <w:b/>
                <w:sz w:val="15"/>
              </w:rPr>
            </w:pPr>
            <w:r>
              <w:rPr>
                <w:b/>
                <w:spacing w:val="-2"/>
                <w:sz w:val="15"/>
              </w:rPr>
              <w:t>Buchwert</w:t>
            </w:r>
            <w:r>
              <w:rPr>
                <w:b/>
                <w:sz w:val="15"/>
              </w:rPr>
              <w:t> </w:t>
            </w:r>
            <w:r>
              <w:rPr>
                <w:b/>
                <w:spacing w:val="-2"/>
                <w:sz w:val="15"/>
              </w:rPr>
              <w:t>31.12.2023</w:t>
            </w:r>
          </w:p>
        </w:tc>
        <w:tc>
          <w:tcPr>
            <w:tcW w:w="1216" w:type="dxa"/>
            <w:shd w:val="clear" w:color="auto" w:fill="D7D7D7"/>
          </w:tcPr>
          <w:p>
            <w:pPr>
              <w:pStyle w:val="TableParagraph"/>
              <w:spacing w:line="314" w:lineRule="auto" w:before="15"/>
              <w:ind w:left="54" w:firstLine="748"/>
              <w:rPr>
                <w:b/>
                <w:sz w:val="15"/>
              </w:rPr>
            </w:pPr>
            <w:r>
              <w:rPr>
                <w:b/>
                <w:spacing w:val="-2"/>
                <w:sz w:val="15"/>
              </w:rPr>
              <w:t>Netto</w:t>
            </w:r>
            <w:r>
              <w:rPr>
                <w:b/>
                <w:sz w:val="15"/>
              </w:rPr>
              <w:t> </w:t>
            </w:r>
            <w:r>
              <w:rPr>
                <w:b/>
                <w:spacing w:val="-2"/>
                <w:sz w:val="15"/>
              </w:rPr>
              <w:t>Schuldendienst</w:t>
            </w:r>
          </w:p>
        </w:tc>
      </w:tr>
      <w:tr>
        <w:trPr>
          <w:trHeight w:val="312" w:hRule="atLeast"/>
        </w:trPr>
        <w:tc>
          <w:tcPr>
            <w:tcW w:w="3393" w:type="dxa"/>
          </w:tcPr>
          <w:p>
            <w:pPr>
              <w:pStyle w:val="TableParagraph"/>
              <w:tabs>
                <w:tab w:pos="3151" w:val="right" w:leader="none"/>
              </w:tabs>
              <w:spacing w:before="111"/>
              <w:ind w:left="23"/>
              <w:rPr>
                <w:sz w:val="15"/>
              </w:rPr>
            </w:pPr>
            <w:r>
              <w:rPr>
                <w:sz w:val="15"/>
              </w:rPr>
              <w:t>10000/2</w:t>
            </w:r>
            <w:r>
              <w:rPr>
                <w:spacing w:val="8"/>
                <w:sz w:val="15"/>
              </w:rPr>
              <w:t> </w:t>
            </w:r>
            <w:r>
              <w:rPr>
                <w:sz w:val="15"/>
              </w:rPr>
              <w:t>BAWAG</w:t>
            </w:r>
            <w:r>
              <w:rPr>
                <w:spacing w:val="8"/>
                <w:sz w:val="15"/>
              </w:rPr>
              <w:t> </w:t>
            </w:r>
            <w:r>
              <w:rPr>
                <w:spacing w:val="-5"/>
                <w:sz w:val="15"/>
              </w:rPr>
              <w:t>PSK</w:t>
            </w:r>
            <w:r>
              <w:rPr>
                <w:rFonts w:ascii="Times New Roman"/>
                <w:sz w:val="15"/>
              </w:rPr>
              <w:tab/>
            </w:r>
            <w:r>
              <w:rPr>
                <w:spacing w:val="-4"/>
                <w:sz w:val="15"/>
              </w:rPr>
              <w:t>2008 </w:t>
            </w:r>
            <w:r>
              <w:rPr>
                <w:sz w:val="15"/>
              </w:rPr>
              <w:t>- 2031</w:t>
            </w:r>
          </w:p>
        </w:tc>
        <w:tc>
          <w:tcPr>
            <w:tcW w:w="1530" w:type="dxa"/>
          </w:tcPr>
          <w:p>
            <w:pPr>
              <w:pStyle w:val="TableParagraph"/>
              <w:spacing w:before="111"/>
              <w:ind w:right="295"/>
              <w:jc w:val="right"/>
              <w:rPr>
                <w:sz w:val="15"/>
              </w:rPr>
            </w:pPr>
            <w:r>
              <w:rPr>
                <w:spacing w:val="-2"/>
                <w:sz w:val="15"/>
              </w:rPr>
              <w:t>956.127,78</w:t>
            </w:r>
          </w:p>
        </w:tc>
        <w:tc>
          <w:tcPr>
            <w:tcW w:w="1411" w:type="dxa"/>
          </w:tcPr>
          <w:p>
            <w:pPr>
              <w:pStyle w:val="TableParagraph"/>
              <w:spacing w:before="111"/>
              <w:ind w:left="294" w:right="342"/>
              <w:jc w:val="center"/>
              <w:rPr>
                <w:sz w:val="15"/>
              </w:rPr>
            </w:pPr>
            <w:r>
              <w:rPr>
                <w:spacing w:val="-2"/>
                <w:sz w:val="15"/>
              </w:rPr>
              <w:t>203.600,00</w:t>
            </w:r>
          </w:p>
        </w:tc>
        <w:tc>
          <w:tcPr>
            <w:tcW w:w="1183" w:type="dxa"/>
          </w:tcPr>
          <w:p>
            <w:pPr>
              <w:pStyle w:val="TableParagraph"/>
              <w:spacing w:before="111"/>
              <w:ind w:right="281"/>
              <w:jc w:val="right"/>
              <w:rPr>
                <w:sz w:val="15"/>
              </w:rPr>
            </w:pPr>
            <w:r>
              <w:rPr>
                <w:spacing w:val="-4"/>
                <w:sz w:val="15"/>
              </w:rPr>
              <w:t>0,00</w:t>
            </w:r>
          </w:p>
        </w:tc>
        <w:tc>
          <w:tcPr>
            <w:tcW w:w="1233" w:type="dxa"/>
          </w:tcPr>
          <w:p>
            <w:pPr>
              <w:pStyle w:val="TableParagraph"/>
              <w:spacing w:before="111"/>
              <w:ind w:left="274" w:right="261"/>
              <w:jc w:val="center"/>
              <w:rPr>
                <w:sz w:val="15"/>
              </w:rPr>
            </w:pPr>
            <w:r>
              <w:rPr>
                <w:spacing w:val="-2"/>
                <w:sz w:val="15"/>
              </w:rPr>
              <w:t>23.100,00</w:t>
            </w:r>
          </w:p>
        </w:tc>
        <w:tc>
          <w:tcPr>
            <w:tcW w:w="947" w:type="dxa"/>
          </w:tcPr>
          <w:p>
            <w:pPr>
              <w:pStyle w:val="TableParagraph"/>
              <w:spacing w:before="111"/>
              <w:ind w:right="80"/>
              <w:jc w:val="right"/>
              <w:rPr>
                <w:sz w:val="15"/>
              </w:rPr>
            </w:pPr>
            <w:r>
              <w:rPr>
                <w:spacing w:val="-2"/>
                <w:sz w:val="15"/>
              </w:rPr>
              <w:t>2.000,00</w:t>
            </w:r>
          </w:p>
        </w:tc>
        <w:tc>
          <w:tcPr>
            <w:tcW w:w="1279" w:type="dxa"/>
          </w:tcPr>
          <w:p>
            <w:pPr>
              <w:pStyle w:val="TableParagraph"/>
              <w:spacing w:before="111"/>
              <w:ind w:right="55"/>
              <w:jc w:val="right"/>
              <w:rPr>
                <w:sz w:val="15"/>
              </w:rPr>
            </w:pPr>
            <w:r>
              <w:rPr>
                <w:spacing w:val="-2"/>
                <w:sz w:val="15"/>
              </w:rPr>
              <w:t>25.100,00</w:t>
            </w:r>
          </w:p>
        </w:tc>
        <w:tc>
          <w:tcPr>
            <w:tcW w:w="1544" w:type="dxa"/>
          </w:tcPr>
          <w:p>
            <w:pPr>
              <w:pStyle w:val="TableParagraph"/>
              <w:spacing w:before="111"/>
              <w:ind w:right="295"/>
              <w:jc w:val="right"/>
              <w:rPr>
                <w:sz w:val="15"/>
              </w:rPr>
            </w:pPr>
            <w:r>
              <w:rPr>
                <w:spacing w:val="-4"/>
                <w:sz w:val="15"/>
              </w:rPr>
              <w:t>0,00</w:t>
            </w:r>
          </w:p>
        </w:tc>
        <w:tc>
          <w:tcPr>
            <w:tcW w:w="1117" w:type="dxa"/>
          </w:tcPr>
          <w:p>
            <w:pPr>
              <w:pStyle w:val="TableParagraph"/>
              <w:spacing w:before="111"/>
              <w:ind w:right="52"/>
              <w:jc w:val="right"/>
              <w:rPr>
                <w:sz w:val="15"/>
              </w:rPr>
            </w:pPr>
            <w:r>
              <w:rPr>
                <w:spacing w:val="-2"/>
                <w:sz w:val="15"/>
              </w:rPr>
              <w:t>180.500,00</w:t>
            </w:r>
          </w:p>
        </w:tc>
        <w:tc>
          <w:tcPr>
            <w:tcW w:w="1216" w:type="dxa"/>
          </w:tcPr>
          <w:p>
            <w:pPr>
              <w:pStyle w:val="TableParagraph"/>
              <w:spacing w:before="111"/>
              <w:ind w:right="20"/>
              <w:jc w:val="right"/>
              <w:rPr>
                <w:sz w:val="15"/>
              </w:rPr>
            </w:pPr>
            <w:r>
              <w:rPr>
                <w:spacing w:val="-2"/>
                <w:sz w:val="15"/>
              </w:rPr>
              <w:t>25.100,00</w:t>
            </w:r>
          </w:p>
        </w:tc>
      </w:tr>
      <w:tr>
        <w:trPr>
          <w:trHeight w:val="575" w:hRule="atLeast"/>
        </w:trPr>
        <w:tc>
          <w:tcPr>
            <w:tcW w:w="3393" w:type="dxa"/>
          </w:tcPr>
          <w:p>
            <w:pPr>
              <w:pStyle w:val="TableParagraph"/>
              <w:tabs>
                <w:tab w:pos="2266" w:val="left" w:leader="none"/>
              </w:tabs>
              <w:spacing w:line="244" w:lineRule="auto"/>
              <w:ind w:left="23" w:right="239"/>
              <w:rPr>
                <w:sz w:val="15"/>
              </w:rPr>
            </w:pPr>
            <w:r>
              <w:rPr>
                <w:sz w:val="15"/>
              </w:rPr>
              <w:t>Finanzierung Kanal BA 02</w:t>
              <w:tab/>
            </w:r>
            <w:r>
              <w:rPr>
                <w:spacing w:val="-2"/>
                <w:sz w:val="15"/>
              </w:rPr>
              <w:t>EUR/0,975%</w:t>
            </w:r>
            <w:r>
              <w:rPr>
                <w:sz w:val="15"/>
              </w:rPr>
              <w:t> A301702, Darlehen, BAWAG</w:t>
            </w:r>
          </w:p>
          <w:p>
            <w:pPr>
              <w:pStyle w:val="TableParagraph"/>
              <w:spacing w:before="1"/>
              <w:ind w:left="23"/>
              <w:rPr>
                <w:sz w:val="15"/>
              </w:rPr>
            </w:pPr>
            <w:r>
              <w:rPr>
                <w:spacing w:val="-2"/>
                <w:sz w:val="15"/>
              </w:rPr>
              <w:t>PSK/AT</w:t>
            </w:r>
          </w:p>
        </w:tc>
        <w:tc>
          <w:tcPr>
            <w:tcW w:w="1530" w:type="dxa"/>
          </w:tcPr>
          <w:p>
            <w:pPr>
              <w:pStyle w:val="TableParagraph"/>
              <w:spacing w:before="0"/>
              <w:rPr>
                <w:rFonts w:ascii="Times New Roman"/>
                <w:sz w:val="14"/>
              </w:rPr>
            </w:pPr>
          </w:p>
        </w:tc>
        <w:tc>
          <w:tcPr>
            <w:tcW w:w="1411" w:type="dxa"/>
          </w:tcPr>
          <w:p>
            <w:pPr>
              <w:pStyle w:val="TableParagraph"/>
              <w:spacing w:before="0"/>
              <w:rPr>
                <w:rFonts w:ascii="Times New Roman"/>
                <w:sz w:val="14"/>
              </w:rPr>
            </w:pPr>
          </w:p>
        </w:tc>
        <w:tc>
          <w:tcPr>
            <w:tcW w:w="1183" w:type="dxa"/>
          </w:tcPr>
          <w:p>
            <w:pPr>
              <w:pStyle w:val="TableParagraph"/>
              <w:spacing w:before="0"/>
              <w:rPr>
                <w:rFonts w:ascii="Times New Roman"/>
                <w:sz w:val="14"/>
              </w:rPr>
            </w:pPr>
          </w:p>
        </w:tc>
        <w:tc>
          <w:tcPr>
            <w:tcW w:w="1233" w:type="dxa"/>
          </w:tcPr>
          <w:p>
            <w:pPr>
              <w:pStyle w:val="TableParagraph"/>
              <w:spacing w:before="0"/>
              <w:rPr>
                <w:rFonts w:ascii="Times New Roman"/>
                <w:sz w:val="14"/>
              </w:rPr>
            </w:pPr>
          </w:p>
        </w:tc>
        <w:tc>
          <w:tcPr>
            <w:tcW w:w="947" w:type="dxa"/>
          </w:tcPr>
          <w:p>
            <w:pPr>
              <w:pStyle w:val="TableParagraph"/>
              <w:spacing w:before="0"/>
              <w:rPr>
                <w:rFonts w:ascii="Times New Roman"/>
                <w:sz w:val="14"/>
              </w:rPr>
            </w:pPr>
          </w:p>
        </w:tc>
        <w:tc>
          <w:tcPr>
            <w:tcW w:w="1279" w:type="dxa"/>
          </w:tcPr>
          <w:p>
            <w:pPr>
              <w:pStyle w:val="TableParagraph"/>
              <w:spacing w:before="0"/>
              <w:rPr>
                <w:rFonts w:ascii="Times New Roman"/>
                <w:sz w:val="14"/>
              </w:rPr>
            </w:pPr>
          </w:p>
        </w:tc>
        <w:tc>
          <w:tcPr>
            <w:tcW w:w="1544" w:type="dxa"/>
          </w:tcPr>
          <w:p>
            <w:pPr>
              <w:pStyle w:val="TableParagraph"/>
              <w:spacing w:before="0"/>
              <w:rPr>
                <w:rFonts w:ascii="Times New Roman"/>
                <w:sz w:val="14"/>
              </w:rPr>
            </w:pPr>
          </w:p>
        </w:tc>
        <w:tc>
          <w:tcPr>
            <w:tcW w:w="1117" w:type="dxa"/>
          </w:tcPr>
          <w:p>
            <w:pPr>
              <w:pStyle w:val="TableParagraph"/>
              <w:spacing w:before="0"/>
              <w:rPr>
                <w:rFonts w:ascii="Times New Roman"/>
                <w:sz w:val="14"/>
              </w:rPr>
            </w:pPr>
          </w:p>
        </w:tc>
        <w:tc>
          <w:tcPr>
            <w:tcW w:w="1216" w:type="dxa"/>
          </w:tcPr>
          <w:p>
            <w:pPr>
              <w:pStyle w:val="TableParagraph"/>
              <w:spacing w:before="0"/>
              <w:rPr>
                <w:rFonts w:ascii="Times New Roman"/>
                <w:sz w:val="14"/>
              </w:rPr>
            </w:pPr>
          </w:p>
        </w:tc>
      </w:tr>
      <w:tr>
        <w:trPr>
          <w:trHeight w:val="252" w:hRule="atLeast"/>
        </w:trPr>
        <w:tc>
          <w:tcPr>
            <w:tcW w:w="3393" w:type="dxa"/>
          </w:tcPr>
          <w:p>
            <w:pPr>
              <w:pStyle w:val="TableParagraph"/>
              <w:tabs>
                <w:tab w:pos="1440" w:val="left" w:leader="none"/>
              </w:tabs>
              <w:spacing w:before="22"/>
              <w:ind w:left="23"/>
              <w:rPr>
                <w:sz w:val="15"/>
              </w:rPr>
            </w:pPr>
            <w:r>
              <w:rPr>
                <w:spacing w:val="-2"/>
                <w:sz w:val="15"/>
              </w:rPr>
              <w:t>A301702</w:t>
            </w:r>
            <w:r>
              <w:rPr>
                <w:rFonts w:ascii="Times New Roman"/>
                <w:sz w:val="15"/>
              </w:rPr>
              <w:tab/>
            </w:r>
            <w:r>
              <w:rPr>
                <w:spacing w:val="-2"/>
                <w:sz w:val="15"/>
              </w:rPr>
              <w:t>851000</w:t>
            </w:r>
          </w:p>
        </w:tc>
        <w:tc>
          <w:tcPr>
            <w:tcW w:w="1530" w:type="dxa"/>
          </w:tcPr>
          <w:p>
            <w:pPr>
              <w:pStyle w:val="TableParagraph"/>
              <w:spacing w:before="0"/>
              <w:rPr>
                <w:rFonts w:ascii="Times New Roman"/>
                <w:sz w:val="14"/>
              </w:rPr>
            </w:pPr>
          </w:p>
        </w:tc>
        <w:tc>
          <w:tcPr>
            <w:tcW w:w="1411" w:type="dxa"/>
          </w:tcPr>
          <w:p>
            <w:pPr>
              <w:pStyle w:val="TableParagraph"/>
              <w:spacing w:before="0"/>
              <w:rPr>
                <w:rFonts w:ascii="Times New Roman"/>
                <w:sz w:val="14"/>
              </w:rPr>
            </w:pPr>
          </w:p>
        </w:tc>
        <w:tc>
          <w:tcPr>
            <w:tcW w:w="1183" w:type="dxa"/>
          </w:tcPr>
          <w:p>
            <w:pPr>
              <w:pStyle w:val="TableParagraph"/>
              <w:spacing w:before="0"/>
              <w:rPr>
                <w:rFonts w:ascii="Times New Roman"/>
                <w:sz w:val="14"/>
              </w:rPr>
            </w:pPr>
          </w:p>
        </w:tc>
        <w:tc>
          <w:tcPr>
            <w:tcW w:w="1233" w:type="dxa"/>
          </w:tcPr>
          <w:p>
            <w:pPr>
              <w:pStyle w:val="TableParagraph"/>
              <w:spacing w:before="0"/>
              <w:rPr>
                <w:rFonts w:ascii="Times New Roman"/>
                <w:sz w:val="14"/>
              </w:rPr>
            </w:pPr>
          </w:p>
        </w:tc>
        <w:tc>
          <w:tcPr>
            <w:tcW w:w="947" w:type="dxa"/>
          </w:tcPr>
          <w:p>
            <w:pPr>
              <w:pStyle w:val="TableParagraph"/>
              <w:spacing w:before="0"/>
              <w:rPr>
                <w:rFonts w:ascii="Times New Roman"/>
                <w:sz w:val="14"/>
              </w:rPr>
            </w:pPr>
          </w:p>
        </w:tc>
        <w:tc>
          <w:tcPr>
            <w:tcW w:w="1279" w:type="dxa"/>
          </w:tcPr>
          <w:p>
            <w:pPr>
              <w:pStyle w:val="TableParagraph"/>
              <w:spacing w:before="0"/>
              <w:rPr>
                <w:rFonts w:ascii="Times New Roman"/>
                <w:sz w:val="14"/>
              </w:rPr>
            </w:pPr>
          </w:p>
        </w:tc>
        <w:tc>
          <w:tcPr>
            <w:tcW w:w="1544" w:type="dxa"/>
          </w:tcPr>
          <w:p>
            <w:pPr>
              <w:pStyle w:val="TableParagraph"/>
              <w:spacing w:before="0"/>
              <w:rPr>
                <w:rFonts w:ascii="Times New Roman"/>
                <w:sz w:val="14"/>
              </w:rPr>
            </w:pPr>
          </w:p>
        </w:tc>
        <w:tc>
          <w:tcPr>
            <w:tcW w:w="1117" w:type="dxa"/>
          </w:tcPr>
          <w:p>
            <w:pPr>
              <w:pStyle w:val="TableParagraph"/>
              <w:spacing w:before="0"/>
              <w:rPr>
                <w:rFonts w:ascii="Times New Roman"/>
                <w:sz w:val="14"/>
              </w:rPr>
            </w:pPr>
          </w:p>
        </w:tc>
        <w:tc>
          <w:tcPr>
            <w:tcW w:w="1216" w:type="dxa"/>
          </w:tcPr>
          <w:p>
            <w:pPr>
              <w:pStyle w:val="TableParagraph"/>
              <w:spacing w:before="0"/>
              <w:rPr>
                <w:rFonts w:ascii="Times New Roman"/>
                <w:sz w:val="14"/>
              </w:rPr>
            </w:pPr>
          </w:p>
        </w:tc>
      </w:tr>
      <w:tr>
        <w:trPr>
          <w:trHeight w:val="227" w:hRule="atLeast"/>
        </w:trPr>
        <w:tc>
          <w:tcPr>
            <w:tcW w:w="3393" w:type="dxa"/>
          </w:tcPr>
          <w:p>
            <w:pPr>
              <w:pStyle w:val="TableParagraph"/>
              <w:spacing w:line="153" w:lineRule="exact" w:before="54"/>
              <w:ind w:left="23"/>
              <w:rPr>
                <w:sz w:val="15"/>
              </w:rPr>
            </w:pPr>
            <w:r>
              <w:rPr>
                <w:sz w:val="15"/>
              </w:rPr>
              <w:t>10002/10</w:t>
            </w:r>
            <w:r>
              <w:rPr>
                <w:spacing w:val="4"/>
                <w:sz w:val="15"/>
              </w:rPr>
              <w:t> </w:t>
            </w:r>
            <w:r>
              <w:rPr>
                <w:sz w:val="15"/>
              </w:rPr>
              <w:t>Kärntner</w:t>
            </w:r>
            <w:r>
              <w:rPr>
                <w:spacing w:val="5"/>
                <w:sz w:val="15"/>
              </w:rPr>
              <w:t> </w:t>
            </w:r>
            <w:r>
              <w:rPr>
                <w:sz w:val="15"/>
              </w:rPr>
              <w:t>Sparkasse</w:t>
            </w:r>
            <w:r>
              <w:rPr>
                <w:spacing w:val="4"/>
                <w:sz w:val="15"/>
              </w:rPr>
              <w:t> </w:t>
            </w:r>
            <w:r>
              <w:rPr>
                <w:sz w:val="15"/>
              </w:rPr>
              <w:t>A</w:t>
            </w:r>
            <w:r>
              <w:rPr>
                <w:spacing w:val="31"/>
                <w:sz w:val="15"/>
              </w:rPr>
              <w:t>  </w:t>
            </w:r>
            <w:r>
              <w:rPr>
                <w:sz w:val="15"/>
              </w:rPr>
              <w:t>2014</w:t>
            </w:r>
            <w:r>
              <w:rPr>
                <w:spacing w:val="6"/>
                <w:sz w:val="15"/>
              </w:rPr>
              <w:t> </w:t>
            </w:r>
            <w:r>
              <w:rPr>
                <w:sz w:val="15"/>
              </w:rPr>
              <w:t>-</w:t>
            </w:r>
            <w:r>
              <w:rPr>
                <w:spacing w:val="5"/>
                <w:sz w:val="15"/>
              </w:rPr>
              <w:t> </w:t>
            </w:r>
            <w:r>
              <w:rPr>
                <w:spacing w:val="-4"/>
                <w:sz w:val="15"/>
              </w:rPr>
              <w:t>2032</w:t>
            </w:r>
          </w:p>
        </w:tc>
        <w:tc>
          <w:tcPr>
            <w:tcW w:w="1530" w:type="dxa"/>
          </w:tcPr>
          <w:p>
            <w:pPr>
              <w:pStyle w:val="TableParagraph"/>
              <w:spacing w:line="153" w:lineRule="exact" w:before="54"/>
              <w:ind w:right="295"/>
              <w:jc w:val="right"/>
              <w:rPr>
                <w:sz w:val="15"/>
              </w:rPr>
            </w:pPr>
            <w:r>
              <w:rPr>
                <w:spacing w:val="-2"/>
                <w:sz w:val="15"/>
              </w:rPr>
              <w:t>700.000,00</w:t>
            </w:r>
          </w:p>
        </w:tc>
        <w:tc>
          <w:tcPr>
            <w:tcW w:w="1411" w:type="dxa"/>
          </w:tcPr>
          <w:p>
            <w:pPr>
              <w:pStyle w:val="TableParagraph"/>
              <w:spacing w:line="153" w:lineRule="exact" w:before="54"/>
              <w:ind w:left="294" w:right="342"/>
              <w:jc w:val="center"/>
              <w:rPr>
                <w:sz w:val="15"/>
              </w:rPr>
            </w:pPr>
            <w:r>
              <w:rPr>
                <w:spacing w:val="-2"/>
                <w:sz w:val="15"/>
              </w:rPr>
              <w:t>359.500,00</w:t>
            </w:r>
          </w:p>
        </w:tc>
        <w:tc>
          <w:tcPr>
            <w:tcW w:w="1183" w:type="dxa"/>
          </w:tcPr>
          <w:p>
            <w:pPr>
              <w:pStyle w:val="TableParagraph"/>
              <w:spacing w:line="153" w:lineRule="exact" w:before="54"/>
              <w:ind w:right="281"/>
              <w:jc w:val="right"/>
              <w:rPr>
                <w:sz w:val="15"/>
              </w:rPr>
            </w:pPr>
            <w:r>
              <w:rPr>
                <w:spacing w:val="-4"/>
                <w:sz w:val="15"/>
              </w:rPr>
              <w:t>0,00</w:t>
            </w:r>
          </w:p>
        </w:tc>
        <w:tc>
          <w:tcPr>
            <w:tcW w:w="1233" w:type="dxa"/>
          </w:tcPr>
          <w:p>
            <w:pPr>
              <w:pStyle w:val="TableParagraph"/>
              <w:spacing w:line="153" w:lineRule="exact" w:before="54"/>
              <w:ind w:left="274" w:right="261"/>
              <w:jc w:val="center"/>
              <w:rPr>
                <w:sz w:val="15"/>
              </w:rPr>
            </w:pPr>
            <w:r>
              <w:rPr>
                <w:spacing w:val="-2"/>
                <w:sz w:val="15"/>
              </w:rPr>
              <w:t>37.900,00</w:t>
            </w:r>
          </w:p>
        </w:tc>
        <w:tc>
          <w:tcPr>
            <w:tcW w:w="947" w:type="dxa"/>
          </w:tcPr>
          <w:p>
            <w:pPr>
              <w:pStyle w:val="TableParagraph"/>
              <w:spacing w:line="153" w:lineRule="exact" w:before="54"/>
              <w:ind w:right="80"/>
              <w:jc w:val="right"/>
              <w:rPr>
                <w:sz w:val="15"/>
              </w:rPr>
            </w:pPr>
            <w:r>
              <w:rPr>
                <w:spacing w:val="-2"/>
                <w:sz w:val="15"/>
              </w:rPr>
              <w:t>5.500,00</w:t>
            </w:r>
          </w:p>
        </w:tc>
        <w:tc>
          <w:tcPr>
            <w:tcW w:w="1279" w:type="dxa"/>
          </w:tcPr>
          <w:p>
            <w:pPr>
              <w:pStyle w:val="TableParagraph"/>
              <w:spacing w:line="153" w:lineRule="exact" w:before="54"/>
              <w:ind w:right="55"/>
              <w:jc w:val="right"/>
              <w:rPr>
                <w:sz w:val="15"/>
              </w:rPr>
            </w:pPr>
            <w:r>
              <w:rPr>
                <w:spacing w:val="-2"/>
                <w:sz w:val="15"/>
              </w:rPr>
              <w:t>43.400,00</w:t>
            </w:r>
          </w:p>
        </w:tc>
        <w:tc>
          <w:tcPr>
            <w:tcW w:w="1544" w:type="dxa"/>
          </w:tcPr>
          <w:p>
            <w:pPr>
              <w:pStyle w:val="TableParagraph"/>
              <w:spacing w:line="153" w:lineRule="exact" w:before="54"/>
              <w:ind w:right="295"/>
              <w:jc w:val="right"/>
              <w:rPr>
                <w:sz w:val="15"/>
              </w:rPr>
            </w:pPr>
            <w:r>
              <w:rPr>
                <w:spacing w:val="-4"/>
                <w:sz w:val="15"/>
              </w:rPr>
              <w:t>0,00</w:t>
            </w:r>
          </w:p>
        </w:tc>
        <w:tc>
          <w:tcPr>
            <w:tcW w:w="1117" w:type="dxa"/>
          </w:tcPr>
          <w:p>
            <w:pPr>
              <w:pStyle w:val="TableParagraph"/>
              <w:spacing w:line="153" w:lineRule="exact" w:before="54"/>
              <w:ind w:right="52"/>
              <w:jc w:val="right"/>
              <w:rPr>
                <w:sz w:val="15"/>
              </w:rPr>
            </w:pPr>
            <w:r>
              <w:rPr>
                <w:spacing w:val="-2"/>
                <w:sz w:val="15"/>
              </w:rPr>
              <w:t>321.600,00</w:t>
            </w:r>
          </w:p>
        </w:tc>
        <w:tc>
          <w:tcPr>
            <w:tcW w:w="1216" w:type="dxa"/>
          </w:tcPr>
          <w:p>
            <w:pPr>
              <w:pStyle w:val="TableParagraph"/>
              <w:spacing w:line="153" w:lineRule="exact" w:before="54"/>
              <w:ind w:right="20"/>
              <w:jc w:val="right"/>
              <w:rPr>
                <w:sz w:val="15"/>
              </w:rPr>
            </w:pPr>
            <w:r>
              <w:rPr>
                <w:spacing w:val="-2"/>
                <w:sz w:val="15"/>
              </w:rPr>
              <w:t>43.400,00</w:t>
            </w:r>
          </w:p>
        </w:tc>
      </w:tr>
    </w:tbl>
    <w:p>
      <w:pPr>
        <w:spacing w:after="0" w:line="153" w:lineRule="exact"/>
        <w:jc w:val="right"/>
        <w:rPr>
          <w:sz w:val="15"/>
        </w:rPr>
        <w:sectPr>
          <w:pgSz w:w="16840" w:h="11910" w:orient="landscape"/>
          <w:pgMar w:header="567" w:footer="601" w:top="1140" w:bottom="800" w:left="880" w:right="820"/>
        </w:sectPr>
      </w:pPr>
    </w:p>
    <w:p>
      <w:pPr>
        <w:spacing w:line="244" w:lineRule="auto" w:before="55"/>
        <w:ind w:left="163" w:right="0" w:firstLine="0"/>
        <w:jc w:val="left"/>
        <w:rPr>
          <w:sz w:val="15"/>
        </w:rPr>
      </w:pPr>
      <w:r>
        <w:rPr>
          <w:sz w:val="15"/>
        </w:rPr>
        <w:t>Finanzierung Kanal BA 03 A600712 B101211, Darlehn,</w:t>
      </w:r>
    </w:p>
    <w:p>
      <w:pPr>
        <w:spacing w:line="307" w:lineRule="auto" w:before="0"/>
        <w:ind w:left="163" w:right="0" w:firstLine="0"/>
        <w:jc w:val="left"/>
        <w:rPr>
          <w:sz w:val="15"/>
        </w:rPr>
      </w:pPr>
      <w:r>
        <w:rPr>
          <w:sz w:val="15"/>
        </w:rPr>
        <w:t>Kärntner Sparkasse/AT A600712 B101211</w:t>
      </w:r>
      <w:r>
        <w:rPr>
          <w:spacing w:val="80"/>
          <w:sz w:val="15"/>
        </w:rPr>
        <w:t> </w:t>
      </w:r>
      <w:r>
        <w:rPr>
          <w:sz w:val="15"/>
        </w:rPr>
        <w:t>851000</w:t>
      </w:r>
    </w:p>
    <w:p>
      <w:pPr>
        <w:spacing w:before="55"/>
        <w:ind w:left="163" w:right="0" w:firstLine="0"/>
        <w:jc w:val="left"/>
        <w:rPr>
          <w:sz w:val="15"/>
        </w:rPr>
      </w:pPr>
      <w:r>
        <w:rPr/>
        <w:br w:type="column"/>
      </w:r>
      <w:r>
        <w:rPr>
          <w:spacing w:val="-2"/>
          <w:sz w:val="15"/>
        </w:rPr>
        <w:t>EUR/1,540%</w:t>
      </w:r>
    </w:p>
    <w:p>
      <w:pPr>
        <w:spacing w:after="0"/>
        <w:jc w:val="left"/>
        <w:rPr>
          <w:sz w:val="15"/>
        </w:rPr>
        <w:sectPr>
          <w:type w:val="continuous"/>
          <w:pgSz w:w="16840" w:h="11910" w:orient="landscape"/>
          <w:pgMar w:header="567" w:footer="601" w:top="760" w:bottom="280" w:left="880" w:right="820"/>
          <w:cols w:num="2" w:equalWidth="0">
            <w:col w:w="2137" w:space="106"/>
            <w:col w:w="12897"/>
          </w:cols>
        </w:sectPr>
      </w:pPr>
    </w:p>
    <w:p>
      <w:pPr>
        <w:spacing w:line="240" w:lineRule="auto" w:before="2"/>
        <w:rPr>
          <w:sz w:val="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1"/>
        <w:gridCol w:w="1452"/>
        <w:gridCol w:w="1205"/>
        <w:gridCol w:w="7337"/>
      </w:tblGrid>
      <w:tr>
        <w:trPr>
          <w:trHeight w:val="683" w:hRule="atLeast"/>
        </w:trPr>
        <w:tc>
          <w:tcPr>
            <w:tcW w:w="4861" w:type="dxa"/>
            <w:tcBorders>
              <w:bottom w:val="single" w:sz="6" w:space="0" w:color="000000"/>
            </w:tcBorders>
          </w:tcPr>
          <w:p>
            <w:pPr>
              <w:pStyle w:val="TableParagraph"/>
              <w:tabs>
                <w:tab w:pos="647" w:val="left" w:leader="dot"/>
              </w:tabs>
              <w:spacing w:line="170" w:lineRule="exact" w:before="0"/>
              <w:ind w:left="23"/>
              <w:rPr>
                <w:b/>
                <w:sz w:val="15"/>
              </w:rPr>
            </w:pPr>
            <w:r>
              <w:rPr>
                <w:b/>
                <w:spacing w:val="-2"/>
                <w:sz w:val="15"/>
              </w:rPr>
              <w:t>1.4.2.</w:t>
            </w: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Ausland</w:t>
            </w:r>
          </w:p>
          <w:p>
            <w:pPr>
              <w:pStyle w:val="TableParagraph"/>
              <w:spacing w:before="6"/>
              <w:rPr>
                <w:sz w:val="14"/>
              </w:rPr>
            </w:pPr>
          </w:p>
          <w:p>
            <w:pPr>
              <w:pStyle w:val="TableParagraph"/>
              <w:tabs>
                <w:tab w:pos="533" w:val="left" w:leader="dot"/>
              </w:tabs>
              <w:spacing w:before="0"/>
              <w:ind w:left="23"/>
              <w:rPr>
                <w:b/>
                <w:sz w:val="15"/>
              </w:rPr>
            </w:pPr>
            <w:r>
              <w:rPr>
                <w:b/>
                <w:spacing w:val="-4"/>
                <w:sz w:val="15"/>
              </w:rPr>
              <w:t>1.5.</w:t>
            </w:r>
            <w:r>
              <w:rPr>
                <w:rFonts w:ascii="Times New Roman"/>
                <w:sz w:val="15"/>
              </w:rPr>
              <w:tab/>
            </w:r>
            <w:r>
              <w:rPr>
                <w:b/>
                <w:sz w:val="15"/>
              </w:rPr>
              <w:t>von</w:t>
            </w:r>
            <w:r>
              <w:rPr>
                <w:b/>
                <w:spacing w:val="3"/>
                <w:sz w:val="15"/>
              </w:rPr>
              <w:t> </w:t>
            </w:r>
            <w:r>
              <w:rPr>
                <w:b/>
                <w:spacing w:val="-2"/>
                <w:sz w:val="15"/>
              </w:rPr>
              <w:t>Sonstigen</w:t>
            </w:r>
          </w:p>
        </w:tc>
        <w:tc>
          <w:tcPr>
            <w:tcW w:w="9994" w:type="dxa"/>
            <w:gridSpan w:val="3"/>
            <w:tcBorders>
              <w:bottom w:val="single" w:sz="6" w:space="0" w:color="000000"/>
            </w:tcBorders>
          </w:tcPr>
          <w:p>
            <w:pPr>
              <w:pStyle w:val="TableParagraph"/>
              <w:spacing w:before="0"/>
              <w:rPr>
                <w:rFonts w:ascii="Times New Roman"/>
                <w:sz w:val="14"/>
              </w:rPr>
            </w:pPr>
          </w:p>
        </w:tc>
      </w:tr>
      <w:tr>
        <w:trPr>
          <w:trHeight w:val="636" w:hRule="atLeast"/>
        </w:trPr>
        <w:tc>
          <w:tcPr>
            <w:tcW w:w="4861" w:type="dxa"/>
            <w:tcBorders>
              <w:top w:val="single" w:sz="6" w:space="0" w:color="000000"/>
            </w:tcBorders>
          </w:tcPr>
          <w:p>
            <w:pPr>
              <w:pStyle w:val="TableParagraph"/>
              <w:spacing w:before="17"/>
              <w:ind w:left="26"/>
              <w:rPr>
                <w:b/>
                <w:sz w:val="17"/>
              </w:rPr>
            </w:pPr>
            <w:r>
              <w:rPr>
                <w:b/>
                <w:spacing w:val="-2"/>
                <w:sz w:val="17"/>
              </w:rPr>
              <w:t>Zwischensumme</w:t>
            </w:r>
          </w:p>
          <w:p>
            <w:pPr>
              <w:pStyle w:val="TableParagraph"/>
              <w:spacing w:before="145"/>
              <w:ind w:left="26"/>
              <w:rPr>
                <w:b/>
                <w:sz w:val="17"/>
              </w:rPr>
            </w:pPr>
            <w:r>
              <w:rPr>
                <w:b/>
                <w:sz w:val="17"/>
              </w:rPr>
              <w:t>2.</w:t>
            </w:r>
            <w:r>
              <w:rPr>
                <w:b/>
                <w:spacing w:val="73"/>
                <w:w w:val="150"/>
                <w:sz w:val="17"/>
              </w:rPr>
              <w:t> </w:t>
            </w:r>
            <w:r>
              <w:rPr>
                <w:b/>
                <w:sz w:val="17"/>
              </w:rPr>
              <w:t>Finanzschulden</w:t>
            </w:r>
            <w:r>
              <w:rPr>
                <w:b/>
                <w:spacing w:val="1"/>
                <w:sz w:val="17"/>
              </w:rPr>
              <w:t> </w:t>
            </w:r>
            <w:r>
              <w:rPr>
                <w:b/>
                <w:sz w:val="17"/>
              </w:rPr>
              <w:t>für</w:t>
            </w:r>
            <w:r>
              <w:rPr>
                <w:b/>
                <w:spacing w:val="2"/>
                <w:sz w:val="17"/>
              </w:rPr>
              <w:t> </w:t>
            </w:r>
            <w:r>
              <w:rPr>
                <w:b/>
                <w:sz w:val="17"/>
              </w:rPr>
              <w:t>den</w:t>
            </w:r>
            <w:r>
              <w:rPr>
                <w:b/>
                <w:spacing w:val="2"/>
                <w:sz w:val="17"/>
              </w:rPr>
              <w:t> </w:t>
            </w:r>
            <w:r>
              <w:rPr>
                <w:b/>
                <w:sz w:val="17"/>
              </w:rPr>
              <w:t>laufenden</w:t>
            </w:r>
            <w:r>
              <w:rPr>
                <w:b/>
                <w:spacing w:val="1"/>
                <w:sz w:val="17"/>
              </w:rPr>
              <w:t> </w:t>
            </w:r>
            <w:r>
              <w:rPr>
                <w:b/>
                <w:spacing w:val="-2"/>
                <w:sz w:val="17"/>
              </w:rPr>
              <w:t>Aufwand</w:t>
            </w:r>
          </w:p>
        </w:tc>
        <w:tc>
          <w:tcPr>
            <w:tcW w:w="1452" w:type="dxa"/>
            <w:tcBorders>
              <w:top w:val="single" w:sz="6" w:space="0" w:color="000000"/>
            </w:tcBorders>
          </w:tcPr>
          <w:p>
            <w:pPr>
              <w:pStyle w:val="TableParagraph"/>
              <w:spacing w:before="19"/>
              <w:ind w:left="231"/>
              <w:rPr>
                <w:b/>
                <w:sz w:val="15"/>
              </w:rPr>
            </w:pPr>
            <w:r>
              <w:rPr>
                <w:b/>
                <w:spacing w:val="-2"/>
                <w:sz w:val="15"/>
              </w:rPr>
              <w:t>1.425.600,00</w:t>
            </w:r>
          </w:p>
        </w:tc>
        <w:tc>
          <w:tcPr>
            <w:tcW w:w="1205" w:type="dxa"/>
            <w:tcBorders>
              <w:top w:val="single" w:sz="6" w:space="0" w:color="000000"/>
            </w:tcBorders>
          </w:tcPr>
          <w:p>
            <w:pPr>
              <w:pStyle w:val="TableParagraph"/>
              <w:spacing w:before="19"/>
              <w:ind w:left="324"/>
              <w:rPr>
                <w:b/>
                <w:sz w:val="15"/>
              </w:rPr>
            </w:pPr>
            <w:r>
              <w:rPr>
                <w:b/>
                <w:spacing w:val="-2"/>
                <w:sz w:val="15"/>
              </w:rPr>
              <w:t>7.200,00</w:t>
            </w:r>
          </w:p>
        </w:tc>
        <w:tc>
          <w:tcPr>
            <w:tcW w:w="7337" w:type="dxa"/>
            <w:tcBorders>
              <w:top w:val="single" w:sz="6" w:space="0" w:color="000000"/>
            </w:tcBorders>
          </w:tcPr>
          <w:p>
            <w:pPr>
              <w:pStyle w:val="TableParagraph"/>
              <w:tabs>
                <w:tab w:pos="1415" w:val="left" w:leader="none"/>
                <w:tab w:pos="2719" w:val="left" w:leader="none"/>
                <w:tab w:pos="4406" w:val="left" w:leader="none"/>
                <w:tab w:pos="5171" w:val="left" w:leader="none"/>
                <w:tab w:pos="6631" w:val="left" w:leader="none"/>
              </w:tabs>
              <w:spacing w:before="19"/>
              <w:ind w:left="281"/>
              <w:rPr>
                <w:b/>
                <w:sz w:val="15"/>
              </w:rPr>
            </w:pPr>
            <w:r>
              <w:rPr>
                <w:b/>
                <w:spacing w:val="-2"/>
                <w:sz w:val="15"/>
              </w:rPr>
              <w:t>79.900,00</w:t>
            </w:r>
            <w:r>
              <w:rPr>
                <w:b/>
                <w:sz w:val="15"/>
              </w:rPr>
              <w:tab/>
            </w:r>
            <w:r>
              <w:rPr>
                <w:b/>
                <w:spacing w:val="-2"/>
                <w:sz w:val="15"/>
              </w:rPr>
              <w:t>16.100,00</w:t>
            </w:r>
            <w:r>
              <w:rPr>
                <w:b/>
                <w:sz w:val="15"/>
              </w:rPr>
              <w:tab/>
            </w:r>
            <w:r>
              <w:rPr>
                <w:b/>
                <w:spacing w:val="-2"/>
                <w:sz w:val="15"/>
              </w:rPr>
              <w:t>96.000,00</w:t>
            </w:r>
            <w:r>
              <w:rPr>
                <w:b/>
                <w:sz w:val="15"/>
              </w:rPr>
              <w:tab/>
            </w:r>
            <w:r>
              <w:rPr>
                <w:b/>
                <w:spacing w:val="-4"/>
                <w:sz w:val="15"/>
              </w:rPr>
              <w:t>0,00</w:t>
            </w:r>
            <w:r>
              <w:rPr>
                <w:b/>
                <w:sz w:val="15"/>
              </w:rPr>
              <w:tab/>
            </w:r>
            <w:r>
              <w:rPr>
                <w:b/>
                <w:spacing w:val="-2"/>
                <w:sz w:val="15"/>
              </w:rPr>
              <w:t>1.352.900,00</w:t>
            </w:r>
            <w:r>
              <w:rPr>
                <w:b/>
                <w:sz w:val="15"/>
              </w:rPr>
              <w:tab/>
            </w:r>
            <w:r>
              <w:rPr>
                <w:b/>
                <w:spacing w:val="-2"/>
                <w:sz w:val="15"/>
              </w:rPr>
              <w:t>96.000,00</w:t>
            </w:r>
          </w:p>
        </w:tc>
      </w:tr>
      <w:tr>
        <w:trPr>
          <w:trHeight w:val="338" w:hRule="atLeast"/>
        </w:trPr>
        <w:tc>
          <w:tcPr>
            <w:tcW w:w="4861" w:type="dxa"/>
          </w:tcPr>
          <w:p>
            <w:pPr>
              <w:pStyle w:val="TableParagraph"/>
              <w:tabs>
                <w:tab w:pos="533" w:val="left" w:leader="dot"/>
              </w:tabs>
              <w:spacing w:before="80"/>
              <w:ind w:left="23"/>
              <w:rPr>
                <w:b/>
                <w:sz w:val="15"/>
              </w:rPr>
            </w:pPr>
            <w:r>
              <w:rPr>
                <w:b/>
                <w:spacing w:val="-4"/>
                <w:sz w:val="15"/>
              </w:rPr>
              <w:t>2.1.</w:t>
            </w:r>
            <w:r>
              <w:rPr>
                <w:rFonts w:ascii="Times New Roman" w:hAnsi="Times New Roman"/>
                <w:sz w:val="15"/>
              </w:rPr>
              <w:tab/>
            </w:r>
            <w:r>
              <w:rPr>
                <w:b/>
                <w:sz w:val="15"/>
              </w:rPr>
              <w:t>von</w:t>
            </w:r>
            <w:r>
              <w:rPr>
                <w:b/>
                <w:spacing w:val="4"/>
                <w:sz w:val="15"/>
              </w:rPr>
              <w:t> </w:t>
            </w:r>
            <w:r>
              <w:rPr>
                <w:b/>
                <w:sz w:val="15"/>
              </w:rPr>
              <w:t>Trägern</w:t>
            </w:r>
            <w:r>
              <w:rPr>
                <w:b/>
                <w:spacing w:val="4"/>
                <w:sz w:val="15"/>
              </w:rPr>
              <w:t> </w:t>
            </w:r>
            <w:r>
              <w:rPr>
                <w:b/>
                <w:sz w:val="15"/>
              </w:rPr>
              <w:t>des</w:t>
            </w:r>
            <w:r>
              <w:rPr>
                <w:b/>
                <w:spacing w:val="5"/>
                <w:sz w:val="15"/>
              </w:rPr>
              <w:t> </w:t>
            </w:r>
            <w:r>
              <w:rPr>
                <w:b/>
                <w:sz w:val="15"/>
              </w:rPr>
              <w:t>öffentlichen</w:t>
            </w:r>
            <w:r>
              <w:rPr>
                <w:b/>
                <w:spacing w:val="4"/>
                <w:sz w:val="15"/>
              </w:rPr>
              <w:t> </w:t>
            </w:r>
            <w:r>
              <w:rPr>
                <w:b/>
                <w:spacing w:val="-2"/>
                <w:sz w:val="15"/>
              </w:rPr>
              <w:t>Rechts</w:t>
            </w:r>
          </w:p>
        </w:tc>
        <w:tc>
          <w:tcPr>
            <w:tcW w:w="9994" w:type="dxa"/>
            <w:gridSpan w:val="3"/>
            <w:vMerge w:val="restart"/>
          </w:tcPr>
          <w:p>
            <w:pPr>
              <w:pStyle w:val="TableParagraph"/>
              <w:spacing w:before="0"/>
              <w:rPr>
                <w:rFonts w:ascii="Times New Roman"/>
                <w:sz w:val="14"/>
              </w:rPr>
            </w:pPr>
          </w:p>
        </w:tc>
      </w:tr>
      <w:tr>
        <w:trPr>
          <w:trHeight w:val="340" w:hRule="atLeast"/>
        </w:trPr>
        <w:tc>
          <w:tcPr>
            <w:tcW w:w="4861" w:type="dxa"/>
          </w:tcPr>
          <w:p>
            <w:pPr>
              <w:pStyle w:val="TableParagraph"/>
              <w:tabs>
                <w:tab w:pos="647" w:val="left" w:leader="dot"/>
              </w:tabs>
              <w:spacing w:before="82"/>
              <w:ind w:left="23"/>
              <w:rPr>
                <w:b/>
                <w:sz w:val="15"/>
              </w:rPr>
            </w:pPr>
            <w:r>
              <w:rPr>
                <w:b/>
                <w:spacing w:val="-2"/>
                <w:sz w:val="15"/>
              </w:rPr>
              <w:t>2.1.1.</w:t>
            </w:r>
            <w:r>
              <w:rPr>
                <w:rFonts w:ascii="Times New Roman"/>
                <w:sz w:val="15"/>
              </w:rPr>
              <w:tab/>
            </w:r>
            <w:r>
              <w:rPr>
                <w:b/>
                <w:sz w:val="15"/>
              </w:rPr>
              <w:t>von</w:t>
            </w:r>
            <w:r>
              <w:rPr>
                <w:b/>
                <w:spacing w:val="3"/>
                <w:sz w:val="15"/>
              </w:rPr>
              <w:t> </w:t>
            </w:r>
            <w:r>
              <w:rPr>
                <w:b/>
                <w:sz w:val="15"/>
              </w:rPr>
              <w:t>Bund,</w:t>
            </w:r>
            <w:r>
              <w:rPr>
                <w:b/>
                <w:spacing w:val="5"/>
                <w:sz w:val="15"/>
              </w:rPr>
              <w:t> </w:t>
            </w:r>
            <w:r>
              <w:rPr>
                <w:b/>
                <w:sz w:val="15"/>
              </w:rPr>
              <w:t>Budesfonds,</w:t>
            </w:r>
            <w:r>
              <w:rPr>
                <w:b/>
                <w:spacing w:val="6"/>
                <w:sz w:val="15"/>
              </w:rPr>
              <w:t> </w:t>
            </w:r>
            <w:r>
              <w:rPr>
                <w:b/>
                <w:spacing w:val="-2"/>
                <w:sz w:val="15"/>
              </w:rPr>
              <w:t>Bundeskammern</w:t>
            </w:r>
          </w:p>
        </w:tc>
        <w:tc>
          <w:tcPr>
            <w:tcW w:w="9994" w:type="dxa"/>
            <w:gridSpan w:val="3"/>
            <w:vMerge/>
            <w:tcBorders>
              <w:top w:val="nil"/>
            </w:tcBorders>
          </w:tcPr>
          <w:p>
            <w:pPr>
              <w:rPr>
                <w:sz w:val="2"/>
                <w:szCs w:val="2"/>
              </w:rPr>
            </w:pPr>
          </w:p>
        </w:tc>
      </w:tr>
      <w:tr>
        <w:trPr>
          <w:trHeight w:val="340" w:hRule="atLeast"/>
        </w:trPr>
        <w:tc>
          <w:tcPr>
            <w:tcW w:w="4861" w:type="dxa"/>
          </w:tcPr>
          <w:p>
            <w:pPr>
              <w:pStyle w:val="TableParagraph"/>
              <w:tabs>
                <w:tab w:pos="647" w:val="left" w:leader="dot"/>
              </w:tabs>
              <w:spacing w:before="82"/>
              <w:ind w:left="23"/>
              <w:rPr>
                <w:b/>
                <w:sz w:val="15"/>
              </w:rPr>
            </w:pPr>
            <w:r>
              <w:rPr>
                <w:b/>
                <w:spacing w:val="-2"/>
                <w:sz w:val="15"/>
              </w:rPr>
              <w:t>2.1.2.</w:t>
            </w:r>
            <w:r>
              <w:rPr>
                <w:rFonts w:ascii="Times New Roman" w:hAnsi="Times New Roman"/>
                <w:sz w:val="15"/>
              </w:rPr>
              <w:tab/>
            </w:r>
            <w:r>
              <w:rPr>
                <w:b/>
                <w:sz w:val="15"/>
              </w:rPr>
              <w:t>von</w:t>
            </w:r>
            <w:r>
              <w:rPr>
                <w:b/>
                <w:spacing w:val="5"/>
                <w:sz w:val="15"/>
              </w:rPr>
              <w:t> </w:t>
            </w:r>
            <w:r>
              <w:rPr>
                <w:b/>
                <w:sz w:val="15"/>
              </w:rPr>
              <w:t>Ländern,</w:t>
            </w:r>
            <w:r>
              <w:rPr>
                <w:b/>
                <w:spacing w:val="6"/>
                <w:sz w:val="15"/>
              </w:rPr>
              <w:t> </w:t>
            </w:r>
            <w:r>
              <w:rPr>
                <w:b/>
                <w:sz w:val="15"/>
              </w:rPr>
              <w:t>Landesfonds,</w:t>
            </w:r>
            <w:r>
              <w:rPr>
                <w:b/>
                <w:spacing w:val="6"/>
                <w:sz w:val="15"/>
              </w:rPr>
              <w:t> </w:t>
            </w:r>
            <w:r>
              <w:rPr>
                <w:b/>
                <w:spacing w:val="-2"/>
                <w:sz w:val="15"/>
              </w:rPr>
              <w:t>Landeskammern</w:t>
            </w:r>
          </w:p>
        </w:tc>
        <w:tc>
          <w:tcPr>
            <w:tcW w:w="9994" w:type="dxa"/>
            <w:gridSpan w:val="3"/>
            <w:vMerge/>
            <w:tcBorders>
              <w:top w:val="nil"/>
            </w:tcBorders>
          </w:tcPr>
          <w:p>
            <w:pPr>
              <w:rPr>
                <w:sz w:val="2"/>
                <w:szCs w:val="2"/>
              </w:rPr>
            </w:pPr>
          </w:p>
        </w:tc>
      </w:tr>
      <w:tr>
        <w:trPr>
          <w:trHeight w:val="340" w:hRule="atLeast"/>
        </w:trPr>
        <w:tc>
          <w:tcPr>
            <w:tcW w:w="4861" w:type="dxa"/>
          </w:tcPr>
          <w:p>
            <w:pPr>
              <w:pStyle w:val="TableParagraph"/>
              <w:tabs>
                <w:tab w:pos="647" w:val="left" w:leader="dot"/>
              </w:tabs>
              <w:spacing w:before="82"/>
              <w:ind w:left="23"/>
              <w:rPr>
                <w:b/>
                <w:sz w:val="15"/>
              </w:rPr>
            </w:pPr>
            <w:r>
              <w:rPr>
                <w:b/>
                <w:spacing w:val="-2"/>
                <w:sz w:val="15"/>
              </w:rPr>
              <w:t>2.1.3.</w:t>
            </w:r>
            <w:r>
              <w:rPr>
                <w:rFonts w:ascii="Times New Roman" w:hAnsi="Times New Roman"/>
                <w:sz w:val="15"/>
              </w:rPr>
              <w:tab/>
            </w:r>
            <w:r>
              <w:rPr>
                <w:b/>
                <w:sz w:val="15"/>
              </w:rPr>
              <w:t>von</w:t>
            </w:r>
            <w:r>
              <w:rPr>
                <w:b/>
                <w:spacing w:val="8"/>
                <w:sz w:val="15"/>
              </w:rPr>
              <w:t> </w:t>
            </w:r>
            <w:r>
              <w:rPr>
                <w:b/>
                <w:sz w:val="15"/>
              </w:rPr>
              <w:t>Gemeinden,</w:t>
            </w:r>
            <w:r>
              <w:rPr>
                <w:b/>
                <w:spacing w:val="8"/>
                <w:sz w:val="15"/>
              </w:rPr>
              <w:t> </w:t>
            </w:r>
            <w:r>
              <w:rPr>
                <w:b/>
                <w:sz w:val="15"/>
              </w:rPr>
              <w:t>Gemeindeverbänden,</w:t>
            </w:r>
            <w:r>
              <w:rPr>
                <w:b/>
                <w:spacing w:val="9"/>
                <w:sz w:val="15"/>
              </w:rPr>
              <w:t> </w:t>
            </w:r>
            <w:r>
              <w:rPr>
                <w:b/>
                <w:spacing w:val="-2"/>
                <w:sz w:val="15"/>
              </w:rPr>
              <w:t>Gemeindefonds</w:t>
            </w:r>
          </w:p>
        </w:tc>
        <w:tc>
          <w:tcPr>
            <w:tcW w:w="9994" w:type="dxa"/>
            <w:gridSpan w:val="3"/>
            <w:vMerge/>
            <w:tcBorders>
              <w:top w:val="nil"/>
            </w:tcBorders>
          </w:tcPr>
          <w:p>
            <w:pPr>
              <w:rPr>
                <w:sz w:val="2"/>
                <w:szCs w:val="2"/>
              </w:rPr>
            </w:pPr>
          </w:p>
        </w:tc>
      </w:tr>
      <w:tr>
        <w:trPr>
          <w:trHeight w:val="340" w:hRule="atLeast"/>
        </w:trPr>
        <w:tc>
          <w:tcPr>
            <w:tcW w:w="4861" w:type="dxa"/>
          </w:tcPr>
          <w:p>
            <w:pPr>
              <w:pStyle w:val="TableParagraph"/>
              <w:tabs>
                <w:tab w:pos="647" w:val="left" w:leader="dot"/>
              </w:tabs>
              <w:spacing w:before="82"/>
              <w:ind w:left="23"/>
              <w:rPr>
                <w:b/>
                <w:sz w:val="15"/>
              </w:rPr>
            </w:pPr>
            <w:r>
              <w:rPr>
                <w:b/>
                <w:spacing w:val="-2"/>
                <w:sz w:val="15"/>
              </w:rPr>
              <w:t>2.1.4.</w:t>
            </w:r>
            <w:r>
              <w:rPr>
                <w:rFonts w:ascii="Times New Roman" w:hAnsi="Times New Roman"/>
                <w:sz w:val="15"/>
              </w:rPr>
              <w:tab/>
            </w:r>
            <w:r>
              <w:rPr>
                <w:b/>
                <w:sz w:val="15"/>
              </w:rPr>
              <w:t>von</w:t>
            </w:r>
            <w:r>
              <w:rPr>
                <w:b/>
                <w:spacing w:val="3"/>
                <w:sz w:val="15"/>
              </w:rPr>
              <w:t> </w:t>
            </w:r>
            <w:r>
              <w:rPr>
                <w:b/>
                <w:spacing w:val="-2"/>
                <w:sz w:val="15"/>
              </w:rPr>
              <w:t>Sozialversicherungsträgern</w:t>
            </w:r>
          </w:p>
        </w:tc>
        <w:tc>
          <w:tcPr>
            <w:tcW w:w="9994" w:type="dxa"/>
            <w:gridSpan w:val="3"/>
            <w:vMerge/>
            <w:tcBorders>
              <w:top w:val="nil"/>
            </w:tcBorders>
          </w:tcPr>
          <w:p>
            <w:pPr>
              <w:rPr>
                <w:sz w:val="2"/>
                <w:szCs w:val="2"/>
              </w:rPr>
            </w:pPr>
          </w:p>
        </w:tc>
      </w:tr>
      <w:tr>
        <w:trPr>
          <w:trHeight w:val="255" w:hRule="atLeast"/>
        </w:trPr>
        <w:tc>
          <w:tcPr>
            <w:tcW w:w="4861" w:type="dxa"/>
          </w:tcPr>
          <w:p>
            <w:pPr>
              <w:pStyle w:val="TableParagraph"/>
              <w:tabs>
                <w:tab w:pos="647" w:val="left" w:leader="dot"/>
              </w:tabs>
              <w:spacing w:line="153" w:lineRule="exact" w:before="82"/>
              <w:ind w:left="23"/>
              <w:rPr>
                <w:b/>
                <w:sz w:val="15"/>
              </w:rPr>
            </w:pPr>
            <w:r>
              <w:rPr>
                <w:b/>
                <w:spacing w:val="-2"/>
                <w:sz w:val="15"/>
              </w:rPr>
              <w:t>2.1.5.</w:t>
            </w:r>
            <w:r>
              <w:rPr>
                <w:rFonts w:ascii="Times New Roman" w:hAnsi="Times New Roman"/>
                <w:sz w:val="15"/>
              </w:rPr>
              <w:tab/>
            </w:r>
            <w:r>
              <w:rPr>
                <w:b/>
                <w:sz w:val="15"/>
              </w:rPr>
              <w:t>von</w:t>
            </w:r>
            <w:r>
              <w:rPr>
                <w:b/>
                <w:spacing w:val="4"/>
                <w:sz w:val="15"/>
              </w:rPr>
              <w:t> </w:t>
            </w:r>
            <w:r>
              <w:rPr>
                <w:b/>
                <w:sz w:val="15"/>
              </w:rPr>
              <w:t>sonstigen</w:t>
            </w:r>
            <w:r>
              <w:rPr>
                <w:b/>
                <w:spacing w:val="5"/>
                <w:sz w:val="15"/>
              </w:rPr>
              <w:t> </w:t>
            </w:r>
            <w:r>
              <w:rPr>
                <w:b/>
                <w:sz w:val="15"/>
              </w:rPr>
              <w:t>Trägern</w:t>
            </w:r>
            <w:r>
              <w:rPr>
                <w:b/>
                <w:spacing w:val="5"/>
                <w:sz w:val="15"/>
              </w:rPr>
              <w:t> </w:t>
            </w:r>
            <w:r>
              <w:rPr>
                <w:b/>
                <w:sz w:val="15"/>
              </w:rPr>
              <w:t>des</w:t>
            </w:r>
            <w:r>
              <w:rPr>
                <w:b/>
                <w:spacing w:val="5"/>
                <w:sz w:val="15"/>
              </w:rPr>
              <w:t> </w:t>
            </w:r>
            <w:r>
              <w:rPr>
                <w:b/>
                <w:sz w:val="15"/>
              </w:rPr>
              <w:t>öfftenlichen</w:t>
            </w:r>
            <w:r>
              <w:rPr>
                <w:b/>
                <w:spacing w:val="4"/>
                <w:sz w:val="15"/>
              </w:rPr>
              <w:t> </w:t>
            </w:r>
            <w:r>
              <w:rPr>
                <w:b/>
                <w:spacing w:val="-2"/>
                <w:sz w:val="15"/>
              </w:rPr>
              <w:t>Rechts</w:t>
            </w:r>
          </w:p>
        </w:tc>
        <w:tc>
          <w:tcPr>
            <w:tcW w:w="9994" w:type="dxa"/>
            <w:gridSpan w:val="3"/>
            <w:vMerge/>
            <w:tcBorders>
              <w:top w:val="nil"/>
            </w:tcBorders>
          </w:tcPr>
          <w:p>
            <w:pPr>
              <w:rPr>
                <w:sz w:val="2"/>
                <w:szCs w:val="2"/>
              </w:rPr>
            </w:pPr>
          </w:p>
        </w:tc>
      </w:tr>
    </w:tbl>
    <w:p>
      <w:pPr>
        <w:spacing w:line="240" w:lineRule="auto" w:before="2"/>
        <w:rPr>
          <w:sz w:val="6"/>
        </w:rPr>
      </w:pPr>
    </w:p>
    <w:p>
      <w:pPr>
        <w:pStyle w:val="ListParagraph"/>
        <w:numPr>
          <w:ilvl w:val="1"/>
          <w:numId w:val="6"/>
        </w:numPr>
        <w:tabs>
          <w:tab w:pos="420" w:val="left" w:leader="none"/>
          <w:tab w:pos="674" w:val="left" w:leader="dot"/>
        </w:tabs>
        <w:spacing w:line="240" w:lineRule="auto" w:before="98" w:after="0"/>
        <w:ind w:left="420" w:right="0" w:hanging="258"/>
        <w:jc w:val="left"/>
        <w:rPr>
          <w:b/>
          <w:sz w:val="15"/>
        </w:rPr>
      </w:pPr>
      <w:r>
        <w:rPr>
          <w:rFonts w:ascii="Times New Roman" w:hAnsi="Times New Roman"/>
          <w:sz w:val="15"/>
        </w:rPr>
        <w:tab/>
      </w:r>
      <w:r>
        <w:rPr>
          <w:b/>
          <w:sz w:val="15"/>
        </w:rPr>
        <w:t>von</w:t>
      </w:r>
      <w:r>
        <w:rPr>
          <w:b/>
          <w:spacing w:val="6"/>
          <w:sz w:val="15"/>
        </w:rPr>
        <w:t> </w:t>
      </w:r>
      <w:r>
        <w:rPr>
          <w:b/>
          <w:sz w:val="15"/>
        </w:rPr>
        <w:t>Beteiligungen</w:t>
      </w:r>
      <w:r>
        <w:rPr>
          <w:b/>
          <w:spacing w:val="7"/>
          <w:sz w:val="15"/>
        </w:rPr>
        <w:t> </w:t>
      </w:r>
      <w:r>
        <w:rPr>
          <w:b/>
          <w:sz w:val="15"/>
        </w:rPr>
        <w:t>der</w:t>
      </w:r>
      <w:r>
        <w:rPr>
          <w:b/>
          <w:spacing w:val="6"/>
          <w:sz w:val="15"/>
        </w:rPr>
        <w:t> </w:t>
      </w:r>
      <w:r>
        <w:rPr>
          <w:b/>
          <w:sz w:val="15"/>
        </w:rPr>
        <w:t>Gebietskörperschaft</w:t>
      </w:r>
      <w:r>
        <w:rPr>
          <w:b/>
          <w:spacing w:val="7"/>
          <w:sz w:val="15"/>
        </w:rPr>
        <w:t> </w:t>
      </w:r>
      <w:r>
        <w:rPr>
          <w:b/>
          <w:sz w:val="15"/>
        </w:rPr>
        <w:t>(ohne</w:t>
      </w:r>
      <w:r>
        <w:rPr>
          <w:b/>
          <w:spacing w:val="7"/>
          <w:sz w:val="15"/>
        </w:rPr>
        <w:t> </w:t>
      </w:r>
      <w:r>
        <w:rPr>
          <w:b/>
          <w:spacing w:val="-2"/>
          <w:sz w:val="15"/>
        </w:rPr>
        <w:t>Finanzunternehmungen)</w:t>
      </w:r>
    </w:p>
    <w:p>
      <w:pPr>
        <w:spacing w:line="240" w:lineRule="auto" w:before="7"/>
        <w:rPr>
          <w:b/>
          <w:sz w:val="14"/>
        </w:rPr>
      </w:pPr>
    </w:p>
    <w:p>
      <w:pPr>
        <w:pStyle w:val="ListParagraph"/>
        <w:numPr>
          <w:ilvl w:val="1"/>
          <w:numId w:val="6"/>
        </w:numPr>
        <w:tabs>
          <w:tab w:pos="420" w:val="left" w:leader="none"/>
          <w:tab w:pos="674" w:val="left" w:leader="dot"/>
        </w:tabs>
        <w:spacing w:line="240" w:lineRule="auto" w:before="0" w:after="0"/>
        <w:ind w:left="420" w:right="0" w:hanging="258"/>
        <w:jc w:val="left"/>
        <w:rPr>
          <w:b/>
          <w:sz w:val="15"/>
        </w:rPr>
      </w:pPr>
      <w:r>
        <w:rPr>
          <w:rFonts w:ascii="Times New Roman"/>
          <w:sz w:val="15"/>
        </w:rPr>
        <w:tab/>
      </w:r>
      <w:r>
        <w:rPr>
          <w:b/>
          <w:sz w:val="15"/>
        </w:rPr>
        <w:t>von</w:t>
      </w:r>
      <w:r>
        <w:rPr>
          <w:b/>
          <w:spacing w:val="6"/>
          <w:sz w:val="15"/>
        </w:rPr>
        <w:t> </w:t>
      </w:r>
      <w:r>
        <w:rPr>
          <w:b/>
          <w:sz w:val="15"/>
        </w:rPr>
        <w:t>Unternehmen</w:t>
      </w:r>
      <w:r>
        <w:rPr>
          <w:b/>
          <w:spacing w:val="6"/>
          <w:sz w:val="15"/>
        </w:rPr>
        <w:t> </w:t>
      </w:r>
      <w:r>
        <w:rPr>
          <w:b/>
          <w:sz w:val="15"/>
        </w:rPr>
        <w:t>(ohne</w:t>
      </w:r>
      <w:r>
        <w:rPr>
          <w:b/>
          <w:spacing w:val="6"/>
          <w:sz w:val="15"/>
        </w:rPr>
        <w:t> </w:t>
      </w:r>
      <w:r>
        <w:rPr>
          <w:b/>
          <w:sz w:val="15"/>
        </w:rPr>
        <w:t>Beteiligungen</w:t>
      </w:r>
      <w:r>
        <w:rPr>
          <w:b/>
          <w:spacing w:val="6"/>
          <w:sz w:val="15"/>
        </w:rPr>
        <w:t> </w:t>
      </w:r>
      <w:r>
        <w:rPr>
          <w:b/>
          <w:sz w:val="15"/>
        </w:rPr>
        <w:t>und</w:t>
      </w:r>
      <w:r>
        <w:rPr>
          <w:b/>
          <w:spacing w:val="6"/>
          <w:sz w:val="15"/>
        </w:rPr>
        <w:t> </w:t>
      </w:r>
      <w:r>
        <w:rPr>
          <w:b/>
          <w:sz w:val="15"/>
        </w:rPr>
        <w:t>ohne</w:t>
      </w:r>
      <w:r>
        <w:rPr>
          <w:b/>
          <w:spacing w:val="6"/>
          <w:sz w:val="15"/>
        </w:rPr>
        <w:t> </w:t>
      </w:r>
      <w:r>
        <w:rPr>
          <w:b/>
          <w:spacing w:val="-2"/>
          <w:sz w:val="15"/>
        </w:rPr>
        <w:t>Finanzunternehmungen)</w:t>
      </w:r>
    </w:p>
    <w:p>
      <w:pPr>
        <w:spacing w:line="240" w:lineRule="auto" w:before="6"/>
        <w:rPr>
          <w:b/>
          <w:sz w:val="14"/>
        </w:rPr>
      </w:pPr>
    </w:p>
    <w:p>
      <w:pPr>
        <w:pStyle w:val="ListParagraph"/>
        <w:numPr>
          <w:ilvl w:val="1"/>
          <w:numId w:val="6"/>
        </w:numPr>
        <w:tabs>
          <w:tab w:pos="420" w:val="left" w:leader="none"/>
          <w:tab w:pos="674" w:val="left" w:leader="dot"/>
        </w:tabs>
        <w:spacing w:line="240" w:lineRule="auto" w:before="1" w:after="0"/>
        <w:ind w:left="420" w:right="0" w:hanging="258"/>
        <w:jc w:val="left"/>
        <w:rPr>
          <w:b/>
          <w:sz w:val="15"/>
        </w:rPr>
      </w:pPr>
      <w:r>
        <w:rPr>
          <w:rFonts w:ascii="Times New Roman"/>
          <w:sz w:val="15"/>
        </w:rPr>
        <w:tab/>
      </w:r>
      <w:r>
        <w:rPr>
          <w:b/>
          <w:sz w:val="15"/>
        </w:rPr>
        <w:t>von</w:t>
      </w:r>
      <w:r>
        <w:rPr>
          <w:b/>
          <w:spacing w:val="3"/>
          <w:sz w:val="15"/>
        </w:rPr>
        <w:t> </w:t>
      </w:r>
      <w:r>
        <w:rPr>
          <w:b/>
          <w:spacing w:val="-2"/>
          <w:sz w:val="15"/>
        </w:rPr>
        <w:t>Finanzunternehmen</w:t>
      </w:r>
    </w:p>
    <w:p>
      <w:pPr>
        <w:spacing w:line="240" w:lineRule="auto" w:before="6"/>
        <w:rPr>
          <w:b/>
          <w:sz w:val="14"/>
        </w:rPr>
      </w:pPr>
    </w:p>
    <w:p>
      <w:pPr>
        <w:pStyle w:val="ListParagraph"/>
        <w:numPr>
          <w:ilvl w:val="2"/>
          <w:numId w:val="6"/>
        </w:numPr>
        <w:tabs>
          <w:tab w:pos="547" w:val="left" w:leader="none"/>
          <w:tab w:pos="787" w:val="left" w:leader="dot"/>
        </w:tabs>
        <w:spacing w:line="240" w:lineRule="auto" w:before="0" w:after="0"/>
        <w:ind w:left="547" w:right="0" w:hanging="385"/>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Inland</w:t>
      </w:r>
    </w:p>
    <w:p>
      <w:pPr>
        <w:spacing w:line="240" w:lineRule="auto" w:before="7"/>
        <w:rPr>
          <w:b/>
          <w:sz w:val="14"/>
        </w:rPr>
      </w:pPr>
    </w:p>
    <w:p>
      <w:pPr>
        <w:pStyle w:val="ListParagraph"/>
        <w:numPr>
          <w:ilvl w:val="2"/>
          <w:numId w:val="6"/>
        </w:numPr>
        <w:tabs>
          <w:tab w:pos="547" w:val="left" w:leader="none"/>
          <w:tab w:pos="787" w:val="left" w:leader="dot"/>
        </w:tabs>
        <w:spacing w:line="240" w:lineRule="auto" w:before="0" w:after="0"/>
        <w:ind w:left="547" w:right="0" w:hanging="385"/>
        <w:jc w:val="left"/>
        <w:rPr>
          <w:b/>
          <w:sz w:val="15"/>
        </w:rPr>
      </w:pPr>
      <w:r>
        <w:rPr>
          <w:rFonts w:ascii="Times New Roman"/>
          <w:sz w:val="15"/>
        </w:rPr>
        <w:tab/>
      </w:r>
      <w:r>
        <w:rPr>
          <w:b/>
          <w:sz w:val="15"/>
        </w:rPr>
        <w:t>von</w:t>
      </w:r>
      <w:r>
        <w:rPr>
          <w:b/>
          <w:spacing w:val="6"/>
          <w:sz w:val="15"/>
        </w:rPr>
        <w:t> </w:t>
      </w:r>
      <w:r>
        <w:rPr>
          <w:b/>
          <w:sz w:val="15"/>
        </w:rPr>
        <w:t>Finanzunternehmen</w:t>
      </w:r>
      <w:r>
        <w:rPr>
          <w:b/>
          <w:spacing w:val="6"/>
          <w:sz w:val="15"/>
        </w:rPr>
        <w:t> </w:t>
      </w:r>
      <w:r>
        <w:rPr>
          <w:b/>
          <w:sz w:val="15"/>
        </w:rPr>
        <w:t>im</w:t>
      </w:r>
      <w:r>
        <w:rPr>
          <w:b/>
          <w:spacing w:val="7"/>
          <w:sz w:val="15"/>
        </w:rPr>
        <w:t> </w:t>
      </w:r>
      <w:r>
        <w:rPr>
          <w:b/>
          <w:spacing w:val="-2"/>
          <w:sz w:val="15"/>
        </w:rPr>
        <w:t>Ausland</w:t>
      </w:r>
    </w:p>
    <w:p>
      <w:pPr>
        <w:spacing w:after="0" w:line="240" w:lineRule="auto"/>
        <w:jc w:val="left"/>
        <w:rPr>
          <w:sz w:val="15"/>
        </w:rPr>
        <w:sectPr>
          <w:type w:val="continuous"/>
          <w:pgSz w:w="16840" w:h="11910" w:orient="landscape"/>
          <w:pgMar w:header="567" w:footer="601" w:top="760" w:bottom="280" w:left="880" w:right="820"/>
        </w:sectPr>
      </w:pPr>
    </w:p>
    <w:p>
      <w:pPr>
        <w:spacing w:line="240" w:lineRule="auto" w:before="10" w:after="1"/>
        <w:rPr>
          <w:b/>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5"/>
        <w:gridCol w:w="1449"/>
        <w:gridCol w:w="1409"/>
        <w:gridCol w:w="1472"/>
        <w:gridCol w:w="1200"/>
        <w:gridCol w:w="1191"/>
        <w:gridCol w:w="1035"/>
        <w:gridCol w:w="1280"/>
        <w:gridCol w:w="1424"/>
        <w:gridCol w:w="1240"/>
        <w:gridCol w:w="1218"/>
      </w:tblGrid>
      <w:tr>
        <w:trPr>
          <w:trHeight w:val="680" w:hRule="atLeast"/>
        </w:trPr>
        <w:tc>
          <w:tcPr>
            <w:tcW w:w="1945" w:type="dxa"/>
            <w:shd w:val="clear" w:color="auto" w:fill="D7D7D7"/>
          </w:tcPr>
          <w:p>
            <w:pPr>
              <w:pStyle w:val="TableParagraph"/>
              <w:spacing w:line="295" w:lineRule="auto" w:before="30"/>
              <w:ind w:left="23"/>
              <w:rPr>
                <w:b/>
                <w:sz w:val="15"/>
              </w:rPr>
            </w:pPr>
            <w:r>
              <w:rPr>
                <w:b/>
                <w:spacing w:val="-2"/>
                <w:sz w:val="15"/>
              </w:rPr>
              <w:t>Darlehen/Darlehensgeber</w:t>
            </w:r>
            <w:r>
              <w:rPr>
                <w:b/>
                <w:sz w:val="15"/>
              </w:rPr>
              <w:t> </w:t>
            </w:r>
            <w:r>
              <w:rPr>
                <w:b/>
                <w:spacing w:val="-2"/>
                <w:sz w:val="15"/>
              </w:rPr>
              <w:t>Verwendung/Staat</w:t>
            </w:r>
          </w:p>
          <w:p>
            <w:pPr>
              <w:pStyle w:val="TableParagraph"/>
              <w:tabs>
                <w:tab w:pos="1440" w:val="left" w:leader="none"/>
              </w:tabs>
              <w:spacing w:before="5"/>
              <w:ind w:left="23"/>
              <w:rPr>
                <w:b/>
                <w:sz w:val="15"/>
              </w:rPr>
            </w:pPr>
            <w:r>
              <w:rPr>
                <w:b/>
                <w:spacing w:val="-2"/>
                <w:position w:val="1"/>
                <w:sz w:val="15"/>
              </w:rPr>
              <w:t>Aktenzahl</w:t>
            </w:r>
            <w:r>
              <w:rPr>
                <w:b/>
                <w:position w:val="1"/>
                <w:sz w:val="15"/>
              </w:rPr>
              <w:tab/>
            </w:r>
            <w:r>
              <w:rPr>
                <w:b/>
                <w:spacing w:val="-2"/>
                <w:sz w:val="15"/>
              </w:rPr>
              <w:t>Ansatz</w:t>
            </w:r>
          </w:p>
        </w:tc>
        <w:tc>
          <w:tcPr>
            <w:tcW w:w="1449" w:type="dxa"/>
            <w:shd w:val="clear" w:color="auto" w:fill="D7D7D7"/>
          </w:tcPr>
          <w:p>
            <w:pPr>
              <w:pStyle w:val="TableParagraph"/>
              <w:spacing w:line="276" w:lineRule="auto" w:before="44"/>
              <w:ind w:left="2" w:right="125" w:firstLine="739"/>
              <w:jc w:val="right"/>
              <w:rPr>
                <w:b/>
                <w:sz w:val="15"/>
              </w:rPr>
            </w:pPr>
            <w:r>
              <w:rPr>
                <w:b/>
                <w:spacing w:val="-2"/>
                <w:sz w:val="15"/>
              </w:rPr>
              <w:t>Laufzeit</w:t>
            </w:r>
            <w:r>
              <w:rPr>
                <w:b/>
                <w:sz w:val="15"/>
              </w:rPr>
              <w:t> </w:t>
            </w:r>
            <w:r>
              <w:rPr>
                <w:b/>
                <w:spacing w:val="-2"/>
                <w:sz w:val="15"/>
              </w:rPr>
              <w:t>Währung/Zinssatz</w:t>
            </w:r>
          </w:p>
          <w:p>
            <w:pPr>
              <w:pStyle w:val="TableParagraph"/>
              <w:spacing w:before="28"/>
              <w:ind w:right="127"/>
              <w:jc w:val="right"/>
              <w:rPr>
                <w:b/>
                <w:sz w:val="15"/>
              </w:rPr>
            </w:pPr>
            <w:r>
              <w:rPr>
                <w:b/>
                <w:spacing w:val="-2"/>
                <w:sz w:val="15"/>
              </w:rPr>
              <w:t>Zinsindikator</w:t>
            </w:r>
          </w:p>
        </w:tc>
        <w:tc>
          <w:tcPr>
            <w:tcW w:w="1409" w:type="dxa"/>
            <w:shd w:val="clear" w:color="auto" w:fill="D7D7D7"/>
          </w:tcPr>
          <w:p>
            <w:pPr>
              <w:pStyle w:val="TableParagraph"/>
              <w:spacing w:before="15"/>
              <w:ind w:right="174"/>
              <w:jc w:val="right"/>
              <w:rPr>
                <w:b/>
                <w:sz w:val="15"/>
              </w:rPr>
            </w:pPr>
            <w:r>
              <w:rPr>
                <w:b/>
                <w:spacing w:val="-2"/>
                <w:sz w:val="15"/>
              </w:rPr>
              <w:t>Darlehenshöhe</w:t>
            </w:r>
          </w:p>
          <w:p>
            <w:pPr>
              <w:pStyle w:val="TableParagraph"/>
              <w:spacing w:before="55"/>
              <w:ind w:right="175"/>
              <w:jc w:val="right"/>
              <w:rPr>
                <w:b/>
                <w:sz w:val="15"/>
              </w:rPr>
            </w:pPr>
            <w:r>
              <w:rPr>
                <w:b/>
                <w:spacing w:val="-2"/>
                <w:sz w:val="15"/>
              </w:rPr>
              <w:t>Gesamt</w:t>
            </w:r>
          </w:p>
        </w:tc>
        <w:tc>
          <w:tcPr>
            <w:tcW w:w="1472" w:type="dxa"/>
            <w:shd w:val="clear" w:color="auto" w:fill="D7D7D7"/>
          </w:tcPr>
          <w:p>
            <w:pPr>
              <w:pStyle w:val="TableParagraph"/>
              <w:spacing w:line="314" w:lineRule="auto" w:before="15"/>
              <w:ind w:left="416" w:firstLine="69"/>
              <w:rPr>
                <w:b/>
                <w:sz w:val="15"/>
              </w:rPr>
            </w:pPr>
            <w:r>
              <w:rPr>
                <w:b/>
                <w:spacing w:val="-2"/>
                <w:sz w:val="15"/>
              </w:rPr>
              <w:t>Buchwert</w:t>
            </w:r>
            <w:r>
              <w:rPr>
                <w:b/>
                <w:sz w:val="15"/>
              </w:rPr>
              <w:t> </w:t>
            </w:r>
            <w:r>
              <w:rPr>
                <w:b/>
                <w:spacing w:val="-2"/>
                <w:sz w:val="15"/>
              </w:rPr>
              <w:t>31.12.2022</w:t>
            </w:r>
          </w:p>
        </w:tc>
        <w:tc>
          <w:tcPr>
            <w:tcW w:w="1200" w:type="dxa"/>
            <w:shd w:val="clear" w:color="auto" w:fill="D7D7D7"/>
          </w:tcPr>
          <w:p>
            <w:pPr>
              <w:pStyle w:val="TableParagraph"/>
              <w:spacing w:before="15"/>
              <w:ind w:right="239"/>
              <w:jc w:val="right"/>
              <w:rPr>
                <w:b/>
                <w:sz w:val="15"/>
              </w:rPr>
            </w:pPr>
            <w:r>
              <w:rPr>
                <w:b/>
                <w:spacing w:val="-2"/>
                <w:sz w:val="15"/>
              </w:rPr>
              <w:t>Zugang</w:t>
            </w:r>
          </w:p>
        </w:tc>
        <w:tc>
          <w:tcPr>
            <w:tcW w:w="1191" w:type="dxa"/>
            <w:shd w:val="clear" w:color="auto" w:fill="D7D7D7"/>
          </w:tcPr>
          <w:p>
            <w:pPr>
              <w:pStyle w:val="TableParagraph"/>
              <w:spacing w:before="15"/>
              <w:ind w:right="183"/>
              <w:jc w:val="right"/>
              <w:rPr>
                <w:b/>
                <w:sz w:val="15"/>
              </w:rPr>
            </w:pPr>
            <w:r>
              <w:rPr>
                <w:b/>
                <w:spacing w:val="-2"/>
                <w:sz w:val="15"/>
              </w:rPr>
              <w:t>Tilgung</w:t>
            </w:r>
          </w:p>
        </w:tc>
        <w:tc>
          <w:tcPr>
            <w:tcW w:w="1035" w:type="dxa"/>
            <w:shd w:val="clear" w:color="auto" w:fill="D7D7D7"/>
          </w:tcPr>
          <w:p>
            <w:pPr>
              <w:pStyle w:val="TableParagraph"/>
              <w:spacing w:before="15"/>
              <w:ind w:right="84"/>
              <w:jc w:val="right"/>
              <w:rPr>
                <w:b/>
                <w:sz w:val="15"/>
              </w:rPr>
            </w:pPr>
            <w:r>
              <w:rPr>
                <w:b/>
                <w:spacing w:val="-2"/>
                <w:sz w:val="15"/>
              </w:rPr>
              <w:t>Zinsen</w:t>
            </w:r>
          </w:p>
        </w:tc>
        <w:tc>
          <w:tcPr>
            <w:tcW w:w="1280" w:type="dxa"/>
            <w:shd w:val="clear" w:color="auto" w:fill="D7D7D7"/>
          </w:tcPr>
          <w:p>
            <w:pPr>
              <w:pStyle w:val="TableParagraph"/>
              <w:spacing w:line="314" w:lineRule="auto" w:before="15"/>
              <w:ind w:left="78" w:firstLine="586"/>
              <w:rPr>
                <w:b/>
                <w:sz w:val="15"/>
              </w:rPr>
            </w:pPr>
            <w:r>
              <w:rPr>
                <w:b/>
                <w:spacing w:val="-2"/>
                <w:sz w:val="15"/>
              </w:rPr>
              <w:t>Summe</w:t>
            </w:r>
            <w:r>
              <w:rPr>
                <w:b/>
                <w:sz w:val="15"/>
              </w:rPr>
              <w:t> </w:t>
            </w:r>
            <w:r>
              <w:rPr>
                <w:b/>
                <w:spacing w:val="-2"/>
                <w:sz w:val="15"/>
              </w:rPr>
              <w:t>Schuldendienst</w:t>
            </w:r>
          </w:p>
        </w:tc>
        <w:tc>
          <w:tcPr>
            <w:tcW w:w="1424" w:type="dxa"/>
            <w:shd w:val="clear" w:color="auto" w:fill="D7D7D7"/>
          </w:tcPr>
          <w:p>
            <w:pPr>
              <w:pStyle w:val="TableParagraph"/>
              <w:spacing w:before="15"/>
              <w:ind w:right="179"/>
              <w:jc w:val="right"/>
              <w:rPr>
                <w:b/>
                <w:sz w:val="15"/>
              </w:rPr>
            </w:pPr>
            <w:r>
              <w:rPr>
                <w:b/>
                <w:spacing w:val="-2"/>
                <w:sz w:val="15"/>
              </w:rPr>
              <w:t>Schuldendienst-</w:t>
            </w:r>
          </w:p>
          <w:p>
            <w:pPr>
              <w:pStyle w:val="TableParagraph"/>
              <w:spacing w:before="55"/>
              <w:ind w:right="180"/>
              <w:jc w:val="right"/>
              <w:rPr>
                <w:b/>
                <w:sz w:val="15"/>
              </w:rPr>
            </w:pPr>
            <w:r>
              <w:rPr>
                <w:b/>
                <w:spacing w:val="-2"/>
                <w:sz w:val="15"/>
              </w:rPr>
              <w:t>ersätze</w:t>
            </w:r>
          </w:p>
        </w:tc>
        <w:tc>
          <w:tcPr>
            <w:tcW w:w="1240" w:type="dxa"/>
            <w:shd w:val="clear" w:color="auto" w:fill="D7D7D7"/>
          </w:tcPr>
          <w:p>
            <w:pPr>
              <w:pStyle w:val="TableParagraph"/>
              <w:spacing w:line="314" w:lineRule="auto" w:before="15"/>
              <w:ind w:left="411" w:firstLine="69"/>
              <w:rPr>
                <w:b/>
                <w:sz w:val="15"/>
              </w:rPr>
            </w:pPr>
            <w:r>
              <w:rPr>
                <w:b/>
                <w:spacing w:val="-2"/>
                <w:sz w:val="15"/>
              </w:rPr>
              <w:t>Buchwert</w:t>
            </w:r>
            <w:r>
              <w:rPr>
                <w:b/>
                <w:sz w:val="15"/>
              </w:rPr>
              <w:t> </w:t>
            </w:r>
            <w:r>
              <w:rPr>
                <w:b/>
                <w:spacing w:val="-2"/>
                <w:sz w:val="15"/>
              </w:rPr>
              <w:t>31.12.2023</w:t>
            </w:r>
          </w:p>
        </w:tc>
        <w:tc>
          <w:tcPr>
            <w:tcW w:w="1218" w:type="dxa"/>
            <w:shd w:val="clear" w:color="auto" w:fill="D7D7D7"/>
          </w:tcPr>
          <w:p>
            <w:pPr>
              <w:pStyle w:val="TableParagraph"/>
              <w:spacing w:line="314" w:lineRule="auto" w:before="15"/>
              <w:ind w:left="46" w:firstLine="748"/>
              <w:rPr>
                <w:b/>
                <w:sz w:val="15"/>
              </w:rPr>
            </w:pPr>
            <w:r>
              <w:rPr>
                <w:b/>
                <w:spacing w:val="-2"/>
                <w:sz w:val="15"/>
              </w:rPr>
              <w:t>Netto</w:t>
            </w:r>
            <w:r>
              <w:rPr>
                <w:b/>
                <w:sz w:val="15"/>
              </w:rPr>
              <w:t> </w:t>
            </w:r>
            <w:r>
              <w:rPr>
                <w:b/>
                <w:spacing w:val="-2"/>
                <w:sz w:val="15"/>
              </w:rPr>
              <w:t>Schuldendienst</w:t>
            </w:r>
          </w:p>
        </w:tc>
      </w:tr>
      <w:tr>
        <w:trPr>
          <w:trHeight w:val="474" w:hRule="atLeast"/>
        </w:trPr>
        <w:tc>
          <w:tcPr>
            <w:tcW w:w="1945" w:type="dxa"/>
            <w:tcBorders>
              <w:bottom w:val="single" w:sz="6" w:space="0" w:color="000000"/>
            </w:tcBorders>
          </w:tcPr>
          <w:p>
            <w:pPr>
              <w:pStyle w:val="TableParagraph"/>
              <w:tabs>
                <w:tab w:pos="533" w:val="left" w:leader="dot"/>
              </w:tabs>
              <w:spacing w:before="129"/>
              <w:ind w:left="23"/>
              <w:rPr>
                <w:b/>
                <w:sz w:val="15"/>
              </w:rPr>
            </w:pPr>
            <w:r>
              <w:rPr>
                <w:b/>
                <w:spacing w:val="-4"/>
                <w:sz w:val="15"/>
              </w:rPr>
              <w:t>2.5.</w:t>
            </w:r>
            <w:r>
              <w:rPr>
                <w:rFonts w:ascii="Times New Roman"/>
                <w:sz w:val="15"/>
              </w:rPr>
              <w:tab/>
            </w:r>
            <w:r>
              <w:rPr>
                <w:b/>
                <w:sz w:val="15"/>
              </w:rPr>
              <w:t>von</w:t>
            </w:r>
            <w:r>
              <w:rPr>
                <w:b/>
                <w:spacing w:val="3"/>
                <w:sz w:val="15"/>
              </w:rPr>
              <w:t> </w:t>
            </w:r>
            <w:r>
              <w:rPr>
                <w:b/>
                <w:spacing w:val="-2"/>
                <w:sz w:val="15"/>
              </w:rPr>
              <w:t>Sonstigen</w:t>
            </w:r>
          </w:p>
        </w:tc>
        <w:tc>
          <w:tcPr>
            <w:tcW w:w="1449" w:type="dxa"/>
            <w:tcBorders>
              <w:bottom w:val="single" w:sz="6" w:space="0" w:color="000000"/>
            </w:tcBorders>
          </w:tcPr>
          <w:p>
            <w:pPr>
              <w:pStyle w:val="TableParagraph"/>
              <w:spacing w:before="0"/>
              <w:rPr>
                <w:rFonts w:ascii="Times New Roman"/>
                <w:sz w:val="16"/>
              </w:rPr>
            </w:pPr>
          </w:p>
        </w:tc>
        <w:tc>
          <w:tcPr>
            <w:tcW w:w="1409" w:type="dxa"/>
            <w:tcBorders>
              <w:bottom w:val="single" w:sz="6" w:space="0" w:color="000000"/>
            </w:tcBorders>
          </w:tcPr>
          <w:p>
            <w:pPr>
              <w:pStyle w:val="TableParagraph"/>
              <w:spacing w:before="0"/>
              <w:rPr>
                <w:rFonts w:ascii="Times New Roman"/>
                <w:sz w:val="16"/>
              </w:rPr>
            </w:pPr>
          </w:p>
        </w:tc>
        <w:tc>
          <w:tcPr>
            <w:tcW w:w="1472" w:type="dxa"/>
            <w:tcBorders>
              <w:bottom w:val="single" w:sz="6" w:space="0" w:color="000000"/>
            </w:tcBorders>
          </w:tcPr>
          <w:p>
            <w:pPr>
              <w:pStyle w:val="TableParagraph"/>
              <w:spacing w:before="0"/>
              <w:rPr>
                <w:rFonts w:ascii="Times New Roman"/>
                <w:sz w:val="16"/>
              </w:rPr>
            </w:pPr>
          </w:p>
        </w:tc>
        <w:tc>
          <w:tcPr>
            <w:tcW w:w="1200" w:type="dxa"/>
            <w:tcBorders>
              <w:bottom w:val="single" w:sz="6" w:space="0" w:color="000000"/>
            </w:tcBorders>
          </w:tcPr>
          <w:p>
            <w:pPr>
              <w:pStyle w:val="TableParagraph"/>
              <w:spacing w:before="0"/>
              <w:rPr>
                <w:rFonts w:ascii="Times New Roman"/>
                <w:sz w:val="16"/>
              </w:rPr>
            </w:pPr>
          </w:p>
        </w:tc>
        <w:tc>
          <w:tcPr>
            <w:tcW w:w="1191" w:type="dxa"/>
            <w:tcBorders>
              <w:bottom w:val="single" w:sz="6" w:space="0" w:color="000000"/>
            </w:tcBorders>
          </w:tcPr>
          <w:p>
            <w:pPr>
              <w:pStyle w:val="TableParagraph"/>
              <w:spacing w:before="0"/>
              <w:rPr>
                <w:rFonts w:ascii="Times New Roman"/>
                <w:sz w:val="16"/>
              </w:rPr>
            </w:pPr>
          </w:p>
        </w:tc>
        <w:tc>
          <w:tcPr>
            <w:tcW w:w="1035" w:type="dxa"/>
            <w:tcBorders>
              <w:bottom w:val="single" w:sz="6" w:space="0" w:color="000000"/>
            </w:tcBorders>
          </w:tcPr>
          <w:p>
            <w:pPr>
              <w:pStyle w:val="TableParagraph"/>
              <w:spacing w:before="0"/>
              <w:rPr>
                <w:rFonts w:ascii="Times New Roman"/>
                <w:sz w:val="16"/>
              </w:rPr>
            </w:pPr>
          </w:p>
        </w:tc>
        <w:tc>
          <w:tcPr>
            <w:tcW w:w="1280" w:type="dxa"/>
            <w:tcBorders>
              <w:bottom w:val="single" w:sz="6" w:space="0" w:color="000000"/>
            </w:tcBorders>
          </w:tcPr>
          <w:p>
            <w:pPr>
              <w:pStyle w:val="TableParagraph"/>
              <w:spacing w:before="0"/>
              <w:rPr>
                <w:rFonts w:ascii="Times New Roman"/>
                <w:sz w:val="16"/>
              </w:rPr>
            </w:pPr>
          </w:p>
        </w:tc>
        <w:tc>
          <w:tcPr>
            <w:tcW w:w="1424" w:type="dxa"/>
            <w:tcBorders>
              <w:bottom w:val="single" w:sz="6" w:space="0" w:color="000000"/>
            </w:tcBorders>
          </w:tcPr>
          <w:p>
            <w:pPr>
              <w:pStyle w:val="TableParagraph"/>
              <w:spacing w:before="0"/>
              <w:rPr>
                <w:rFonts w:ascii="Times New Roman"/>
                <w:sz w:val="16"/>
              </w:rPr>
            </w:pPr>
          </w:p>
        </w:tc>
        <w:tc>
          <w:tcPr>
            <w:tcW w:w="1240" w:type="dxa"/>
            <w:tcBorders>
              <w:bottom w:val="single" w:sz="6" w:space="0" w:color="000000"/>
            </w:tcBorders>
          </w:tcPr>
          <w:p>
            <w:pPr>
              <w:pStyle w:val="TableParagraph"/>
              <w:spacing w:before="0"/>
              <w:rPr>
                <w:rFonts w:ascii="Times New Roman"/>
                <w:sz w:val="16"/>
              </w:rPr>
            </w:pPr>
          </w:p>
        </w:tc>
        <w:tc>
          <w:tcPr>
            <w:tcW w:w="1218" w:type="dxa"/>
            <w:tcBorders>
              <w:bottom w:val="single" w:sz="6" w:space="0" w:color="000000"/>
            </w:tcBorders>
          </w:tcPr>
          <w:p>
            <w:pPr>
              <w:pStyle w:val="TableParagraph"/>
              <w:spacing w:before="0"/>
              <w:rPr>
                <w:rFonts w:ascii="Times New Roman"/>
                <w:sz w:val="16"/>
              </w:rPr>
            </w:pPr>
          </w:p>
        </w:tc>
      </w:tr>
      <w:tr>
        <w:trPr>
          <w:trHeight w:val="315" w:hRule="atLeast"/>
        </w:trPr>
        <w:tc>
          <w:tcPr>
            <w:tcW w:w="1945" w:type="dxa"/>
            <w:tcBorders>
              <w:top w:val="single" w:sz="6" w:space="0" w:color="000000"/>
            </w:tcBorders>
          </w:tcPr>
          <w:p>
            <w:pPr>
              <w:pStyle w:val="TableParagraph"/>
              <w:spacing w:before="17"/>
              <w:ind w:left="26"/>
              <w:rPr>
                <w:b/>
                <w:sz w:val="17"/>
              </w:rPr>
            </w:pPr>
            <w:r>
              <w:rPr>
                <w:b/>
                <w:spacing w:val="-2"/>
                <w:sz w:val="17"/>
              </w:rPr>
              <w:t>Zwischensumme</w:t>
            </w:r>
          </w:p>
        </w:tc>
        <w:tc>
          <w:tcPr>
            <w:tcW w:w="1449" w:type="dxa"/>
            <w:tcBorders>
              <w:top w:val="single" w:sz="6" w:space="0" w:color="000000"/>
            </w:tcBorders>
          </w:tcPr>
          <w:p>
            <w:pPr>
              <w:pStyle w:val="TableParagraph"/>
              <w:spacing w:before="0"/>
              <w:rPr>
                <w:rFonts w:ascii="Times New Roman"/>
                <w:sz w:val="16"/>
              </w:rPr>
            </w:pPr>
          </w:p>
        </w:tc>
        <w:tc>
          <w:tcPr>
            <w:tcW w:w="1409" w:type="dxa"/>
            <w:tcBorders>
              <w:top w:val="single" w:sz="6" w:space="0" w:color="000000"/>
            </w:tcBorders>
          </w:tcPr>
          <w:p>
            <w:pPr>
              <w:pStyle w:val="TableParagraph"/>
              <w:spacing w:before="0"/>
              <w:rPr>
                <w:rFonts w:ascii="Times New Roman"/>
                <w:sz w:val="16"/>
              </w:rPr>
            </w:pPr>
          </w:p>
        </w:tc>
        <w:tc>
          <w:tcPr>
            <w:tcW w:w="1472" w:type="dxa"/>
            <w:tcBorders>
              <w:top w:val="single" w:sz="6" w:space="0" w:color="000000"/>
            </w:tcBorders>
          </w:tcPr>
          <w:p>
            <w:pPr>
              <w:pStyle w:val="TableParagraph"/>
              <w:spacing w:before="19"/>
              <w:ind w:right="286"/>
              <w:jc w:val="right"/>
              <w:rPr>
                <w:b/>
                <w:sz w:val="15"/>
              </w:rPr>
            </w:pPr>
            <w:r>
              <w:rPr>
                <w:b/>
                <w:spacing w:val="-4"/>
                <w:sz w:val="15"/>
              </w:rPr>
              <w:t>0,00</w:t>
            </w:r>
          </w:p>
        </w:tc>
        <w:tc>
          <w:tcPr>
            <w:tcW w:w="1200" w:type="dxa"/>
            <w:tcBorders>
              <w:top w:val="single" w:sz="6" w:space="0" w:color="000000"/>
            </w:tcBorders>
          </w:tcPr>
          <w:p>
            <w:pPr>
              <w:pStyle w:val="TableParagraph"/>
              <w:spacing w:before="19"/>
              <w:ind w:right="239"/>
              <w:jc w:val="right"/>
              <w:rPr>
                <w:b/>
                <w:sz w:val="15"/>
              </w:rPr>
            </w:pPr>
            <w:r>
              <w:rPr>
                <w:b/>
                <w:spacing w:val="-4"/>
                <w:sz w:val="15"/>
              </w:rPr>
              <w:t>0,00</w:t>
            </w:r>
          </w:p>
        </w:tc>
        <w:tc>
          <w:tcPr>
            <w:tcW w:w="1191" w:type="dxa"/>
            <w:tcBorders>
              <w:top w:val="single" w:sz="6" w:space="0" w:color="000000"/>
            </w:tcBorders>
          </w:tcPr>
          <w:p>
            <w:pPr>
              <w:pStyle w:val="TableParagraph"/>
              <w:spacing w:before="19"/>
              <w:ind w:right="183"/>
              <w:jc w:val="right"/>
              <w:rPr>
                <w:b/>
                <w:sz w:val="15"/>
              </w:rPr>
            </w:pPr>
            <w:r>
              <w:rPr>
                <w:b/>
                <w:spacing w:val="-4"/>
                <w:sz w:val="15"/>
              </w:rPr>
              <w:t>0,00</w:t>
            </w:r>
          </w:p>
        </w:tc>
        <w:tc>
          <w:tcPr>
            <w:tcW w:w="1035" w:type="dxa"/>
            <w:tcBorders>
              <w:top w:val="single" w:sz="6" w:space="0" w:color="000000"/>
            </w:tcBorders>
          </w:tcPr>
          <w:p>
            <w:pPr>
              <w:pStyle w:val="TableParagraph"/>
              <w:spacing w:before="19"/>
              <w:ind w:right="84"/>
              <w:jc w:val="right"/>
              <w:rPr>
                <w:b/>
                <w:sz w:val="15"/>
              </w:rPr>
            </w:pPr>
            <w:r>
              <w:rPr>
                <w:b/>
                <w:spacing w:val="-4"/>
                <w:sz w:val="15"/>
              </w:rPr>
              <w:t>0,00</w:t>
            </w:r>
          </w:p>
        </w:tc>
        <w:tc>
          <w:tcPr>
            <w:tcW w:w="1280" w:type="dxa"/>
            <w:tcBorders>
              <w:top w:val="single" w:sz="6" w:space="0" w:color="000000"/>
            </w:tcBorders>
          </w:tcPr>
          <w:p>
            <w:pPr>
              <w:pStyle w:val="TableParagraph"/>
              <w:spacing w:before="19"/>
              <w:ind w:right="60"/>
              <w:jc w:val="right"/>
              <w:rPr>
                <w:b/>
                <w:sz w:val="15"/>
              </w:rPr>
            </w:pPr>
            <w:r>
              <w:rPr>
                <w:b/>
                <w:spacing w:val="-4"/>
                <w:sz w:val="15"/>
              </w:rPr>
              <w:t>0,00</w:t>
            </w:r>
          </w:p>
        </w:tc>
        <w:tc>
          <w:tcPr>
            <w:tcW w:w="1424" w:type="dxa"/>
            <w:tcBorders>
              <w:top w:val="single" w:sz="6" w:space="0" w:color="000000"/>
            </w:tcBorders>
          </w:tcPr>
          <w:p>
            <w:pPr>
              <w:pStyle w:val="TableParagraph"/>
              <w:spacing w:before="19"/>
              <w:ind w:right="180"/>
              <w:jc w:val="right"/>
              <w:rPr>
                <w:b/>
                <w:sz w:val="15"/>
              </w:rPr>
            </w:pPr>
            <w:r>
              <w:rPr>
                <w:b/>
                <w:spacing w:val="-4"/>
                <w:sz w:val="15"/>
              </w:rPr>
              <w:t>0,00</w:t>
            </w:r>
          </w:p>
        </w:tc>
        <w:tc>
          <w:tcPr>
            <w:tcW w:w="1240" w:type="dxa"/>
            <w:tcBorders>
              <w:top w:val="single" w:sz="6" w:space="0" w:color="000000"/>
            </w:tcBorders>
          </w:tcPr>
          <w:p>
            <w:pPr>
              <w:pStyle w:val="TableParagraph"/>
              <w:spacing w:before="19"/>
              <w:ind w:right="59"/>
              <w:jc w:val="right"/>
              <w:rPr>
                <w:b/>
                <w:sz w:val="15"/>
              </w:rPr>
            </w:pPr>
            <w:r>
              <w:rPr>
                <w:b/>
                <w:spacing w:val="-4"/>
                <w:sz w:val="15"/>
              </w:rPr>
              <w:t>0,00</w:t>
            </w:r>
          </w:p>
        </w:tc>
        <w:tc>
          <w:tcPr>
            <w:tcW w:w="1218" w:type="dxa"/>
            <w:tcBorders>
              <w:top w:val="single" w:sz="6" w:space="0" w:color="000000"/>
            </w:tcBorders>
          </w:tcPr>
          <w:p>
            <w:pPr>
              <w:pStyle w:val="TableParagraph"/>
              <w:spacing w:before="19"/>
              <w:ind w:right="30"/>
              <w:jc w:val="right"/>
              <w:rPr>
                <w:b/>
                <w:sz w:val="15"/>
              </w:rPr>
            </w:pPr>
            <w:r>
              <w:rPr>
                <w:b/>
                <w:spacing w:val="-4"/>
                <w:sz w:val="15"/>
              </w:rPr>
              <w:t>0,00</w:t>
            </w:r>
          </w:p>
        </w:tc>
      </w:tr>
      <w:tr>
        <w:trPr>
          <w:trHeight w:val="325" w:hRule="atLeast"/>
        </w:trPr>
        <w:tc>
          <w:tcPr>
            <w:tcW w:w="1945" w:type="dxa"/>
          </w:tcPr>
          <w:p>
            <w:pPr>
              <w:pStyle w:val="TableParagraph"/>
              <w:spacing w:before="98"/>
              <w:ind w:left="26"/>
              <w:rPr>
                <w:b/>
                <w:sz w:val="17"/>
              </w:rPr>
            </w:pPr>
            <w:r>
              <w:rPr>
                <w:b/>
                <w:sz w:val="17"/>
              </w:rPr>
              <w:t>SUMME</w:t>
            </w:r>
            <w:r>
              <w:rPr>
                <w:b/>
                <w:spacing w:val="2"/>
                <w:sz w:val="17"/>
              </w:rPr>
              <w:t> </w:t>
            </w:r>
            <w:r>
              <w:rPr>
                <w:b/>
                <w:sz w:val="17"/>
              </w:rPr>
              <w:t>(1</w:t>
            </w:r>
            <w:r>
              <w:rPr>
                <w:b/>
                <w:spacing w:val="3"/>
                <w:sz w:val="17"/>
              </w:rPr>
              <w:t> </w:t>
            </w:r>
            <w:r>
              <w:rPr>
                <w:b/>
                <w:sz w:val="17"/>
              </w:rPr>
              <w:t>und</w:t>
            </w:r>
            <w:r>
              <w:rPr>
                <w:b/>
                <w:spacing w:val="3"/>
                <w:sz w:val="17"/>
              </w:rPr>
              <w:t> </w:t>
            </w:r>
            <w:r>
              <w:rPr>
                <w:b/>
                <w:spacing w:val="-5"/>
                <w:sz w:val="17"/>
              </w:rPr>
              <w:t>2)</w:t>
            </w:r>
          </w:p>
        </w:tc>
        <w:tc>
          <w:tcPr>
            <w:tcW w:w="1449" w:type="dxa"/>
          </w:tcPr>
          <w:p>
            <w:pPr>
              <w:pStyle w:val="TableParagraph"/>
              <w:spacing w:before="0"/>
              <w:rPr>
                <w:rFonts w:ascii="Times New Roman"/>
                <w:sz w:val="16"/>
              </w:rPr>
            </w:pPr>
          </w:p>
        </w:tc>
        <w:tc>
          <w:tcPr>
            <w:tcW w:w="1409" w:type="dxa"/>
          </w:tcPr>
          <w:p>
            <w:pPr>
              <w:pStyle w:val="TableParagraph"/>
              <w:spacing w:before="0"/>
              <w:rPr>
                <w:rFonts w:ascii="Times New Roman"/>
                <w:sz w:val="16"/>
              </w:rPr>
            </w:pPr>
          </w:p>
        </w:tc>
        <w:tc>
          <w:tcPr>
            <w:tcW w:w="1472" w:type="dxa"/>
          </w:tcPr>
          <w:p>
            <w:pPr>
              <w:pStyle w:val="TableParagraph"/>
              <w:spacing w:before="98"/>
              <w:ind w:right="290"/>
              <w:jc w:val="right"/>
              <w:rPr>
                <w:b/>
                <w:sz w:val="17"/>
              </w:rPr>
            </w:pPr>
            <w:r>
              <w:rPr>
                <w:b/>
                <w:spacing w:val="-2"/>
                <w:sz w:val="17"/>
              </w:rPr>
              <w:t>1.425.600,00</w:t>
            </w:r>
          </w:p>
        </w:tc>
        <w:tc>
          <w:tcPr>
            <w:tcW w:w="1200" w:type="dxa"/>
          </w:tcPr>
          <w:p>
            <w:pPr>
              <w:pStyle w:val="TableParagraph"/>
              <w:spacing w:before="98"/>
              <w:ind w:right="243"/>
              <w:jc w:val="right"/>
              <w:rPr>
                <w:b/>
                <w:sz w:val="17"/>
              </w:rPr>
            </w:pPr>
            <w:r>
              <w:rPr>
                <w:b/>
                <w:spacing w:val="-2"/>
                <w:sz w:val="17"/>
              </w:rPr>
              <w:t>7.200,00</w:t>
            </w:r>
          </w:p>
        </w:tc>
        <w:tc>
          <w:tcPr>
            <w:tcW w:w="1191" w:type="dxa"/>
          </w:tcPr>
          <w:p>
            <w:pPr>
              <w:pStyle w:val="TableParagraph"/>
              <w:spacing w:before="98"/>
              <w:ind w:right="186"/>
              <w:jc w:val="right"/>
              <w:rPr>
                <w:b/>
                <w:sz w:val="17"/>
              </w:rPr>
            </w:pPr>
            <w:r>
              <w:rPr>
                <w:b/>
                <w:spacing w:val="-2"/>
                <w:sz w:val="17"/>
              </w:rPr>
              <w:t>79.900,00</w:t>
            </w:r>
          </w:p>
        </w:tc>
        <w:tc>
          <w:tcPr>
            <w:tcW w:w="1035" w:type="dxa"/>
          </w:tcPr>
          <w:p>
            <w:pPr>
              <w:pStyle w:val="TableParagraph"/>
              <w:spacing w:before="98"/>
              <w:ind w:right="87"/>
              <w:jc w:val="right"/>
              <w:rPr>
                <w:b/>
                <w:sz w:val="17"/>
              </w:rPr>
            </w:pPr>
            <w:r>
              <w:rPr>
                <w:b/>
                <w:spacing w:val="-2"/>
                <w:sz w:val="17"/>
              </w:rPr>
              <w:t>16.100,00</w:t>
            </w:r>
          </w:p>
        </w:tc>
        <w:tc>
          <w:tcPr>
            <w:tcW w:w="1280" w:type="dxa"/>
          </w:tcPr>
          <w:p>
            <w:pPr>
              <w:pStyle w:val="TableParagraph"/>
              <w:spacing w:before="98"/>
              <w:ind w:right="64"/>
              <w:jc w:val="right"/>
              <w:rPr>
                <w:b/>
                <w:sz w:val="17"/>
              </w:rPr>
            </w:pPr>
            <w:r>
              <w:rPr>
                <w:b/>
                <w:spacing w:val="-2"/>
                <w:sz w:val="17"/>
              </w:rPr>
              <w:t>96.000,00</w:t>
            </w:r>
          </w:p>
        </w:tc>
        <w:tc>
          <w:tcPr>
            <w:tcW w:w="1424" w:type="dxa"/>
          </w:tcPr>
          <w:p>
            <w:pPr>
              <w:pStyle w:val="TableParagraph"/>
              <w:spacing w:before="98"/>
              <w:ind w:right="184"/>
              <w:jc w:val="right"/>
              <w:rPr>
                <w:b/>
                <w:sz w:val="17"/>
              </w:rPr>
            </w:pPr>
            <w:r>
              <w:rPr>
                <w:b/>
                <w:spacing w:val="-4"/>
                <w:sz w:val="17"/>
              </w:rPr>
              <w:t>0,00</w:t>
            </w:r>
          </w:p>
        </w:tc>
        <w:tc>
          <w:tcPr>
            <w:tcW w:w="1240" w:type="dxa"/>
          </w:tcPr>
          <w:p>
            <w:pPr>
              <w:pStyle w:val="TableParagraph"/>
              <w:spacing w:before="98"/>
              <w:ind w:right="63"/>
              <w:jc w:val="right"/>
              <w:rPr>
                <w:b/>
                <w:sz w:val="17"/>
              </w:rPr>
            </w:pPr>
            <w:r>
              <w:rPr>
                <w:b/>
                <w:spacing w:val="-2"/>
                <w:sz w:val="17"/>
              </w:rPr>
              <w:t>1.352.900,00</w:t>
            </w:r>
          </w:p>
        </w:tc>
        <w:tc>
          <w:tcPr>
            <w:tcW w:w="1218" w:type="dxa"/>
          </w:tcPr>
          <w:p>
            <w:pPr>
              <w:pStyle w:val="TableParagraph"/>
              <w:spacing w:before="98"/>
              <w:ind w:right="34"/>
              <w:jc w:val="right"/>
              <w:rPr>
                <w:b/>
                <w:sz w:val="17"/>
              </w:rPr>
            </w:pPr>
            <w:r>
              <w:rPr>
                <w:b/>
                <w:spacing w:val="-2"/>
                <w:sz w:val="17"/>
              </w:rPr>
              <w:t>96.000,00</w:t>
            </w:r>
          </w:p>
        </w:tc>
      </w:tr>
      <w:tr>
        <w:trPr>
          <w:trHeight w:val="230" w:hRule="atLeast"/>
        </w:trPr>
        <w:tc>
          <w:tcPr>
            <w:tcW w:w="1945" w:type="dxa"/>
          </w:tcPr>
          <w:p>
            <w:pPr>
              <w:pStyle w:val="TableParagraph"/>
              <w:spacing w:before="29"/>
              <w:ind w:left="23"/>
              <w:rPr>
                <w:b/>
                <w:sz w:val="15"/>
              </w:rPr>
            </w:pPr>
            <w:r>
              <w:rPr>
                <w:b/>
                <w:sz w:val="15"/>
              </w:rPr>
              <w:t>Davon</w:t>
            </w:r>
            <w:r>
              <w:rPr>
                <w:b/>
                <w:spacing w:val="5"/>
                <w:sz w:val="15"/>
              </w:rPr>
              <w:t> </w:t>
            </w:r>
            <w:r>
              <w:rPr>
                <w:b/>
                <w:sz w:val="15"/>
              </w:rPr>
              <w:t>ohne</w:t>
            </w:r>
            <w:r>
              <w:rPr>
                <w:b/>
                <w:spacing w:val="6"/>
                <w:sz w:val="15"/>
              </w:rPr>
              <w:t> </w:t>
            </w:r>
            <w:r>
              <w:rPr>
                <w:b/>
                <w:sz w:val="15"/>
              </w:rPr>
              <w:t>A85-</w:t>
            </w:r>
            <w:r>
              <w:rPr>
                <w:b/>
                <w:spacing w:val="-5"/>
                <w:sz w:val="15"/>
              </w:rPr>
              <w:t>89</w:t>
            </w:r>
          </w:p>
        </w:tc>
        <w:tc>
          <w:tcPr>
            <w:tcW w:w="1449" w:type="dxa"/>
          </w:tcPr>
          <w:p>
            <w:pPr>
              <w:pStyle w:val="TableParagraph"/>
              <w:spacing w:before="0"/>
              <w:rPr>
                <w:rFonts w:ascii="Times New Roman"/>
                <w:sz w:val="16"/>
              </w:rPr>
            </w:pPr>
          </w:p>
        </w:tc>
        <w:tc>
          <w:tcPr>
            <w:tcW w:w="1409" w:type="dxa"/>
          </w:tcPr>
          <w:p>
            <w:pPr>
              <w:pStyle w:val="TableParagraph"/>
              <w:spacing w:before="0"/>
              <w:rPr>
                <w:rFonts w:ascii="Times New Roman"/>
                <w:sz w:val="16"/>
              </w:rPr>
            </w:pPr>
          </w:p>
        </w:tc>
        <w:tc>
          <w:tcPr>
            <w:tcW w:w="1472" w:type="dxa"/>
          </w:tcPr>
          <w:p>
            <w:pPr>
              <w:pStyle w:val="TableParagraph"/>
              <w:spacing w:before="29"/>
              <w:ind w:right="286"/>
              <w:jc w:val="right"/>
              <w:rPr>
                <w:b/>
                <w:sz w:val="15"/>
              </w:rPr>
            </w:pPr>
            <w:r>
              <w:rPr>
                <w:b/>
                <w:spacing w:val="-4"/>
                <w:sz w:val="15"/>
              </w:rPr>
              <w:t>0,00</w:t>
            </w:r>
          </w:p>
        </w:tc>
        <w:tc>
          <w:tcPr>
            <w:tcW w:w="1200" w:type="dxa"/>
          </w:tcPr>
          <w:p>
            <w:pPr>
              <w:pStyle w:val="TableParagraph"/>
              <w:spacing w:before="29"/>
              <w:ind w:right="239"/>
              <w:jc w:val="right"/>
              <w:rPr>
                <w:b/>
                <w:sz w:val="15"/>
              </w:rPr>
            </w:pPr>
            <w:r>
              <w:rPr>
                <w:b/>
                <w:spacing w:val="-4"/>
                <w:sz w:val="15"/>
              </w:rPr>
              <w:t>0,00</w:t>
            </w:r>
          </w:p>
        </w:tc>
        <w:tc>
          <w:tcPr>
            <w:tcW w:w="1191" w:type="dxa"/>
          </w:tcPr>
          <w:p>
            <w:pPr>
              <w:pStyle w:val="TableParagraph"/>
              <w:spacing w:before="29"/>
              <w:ind w:right="183"/>
              <w:jc w:val="right"/>
              <w:rPr>
                <w:b/>
                <w:sz w:val="15"/>
              </w:rPr>
            </w:pPr>
            <w:r>
              <w:rPr>
                <w:b/>
                <w:spacing w:val="-4"/>
                <w:sz w:val="15"/>
              </w:rPr>
              <w:t>0,00</w:t>
            </w:r>
          </w:p>
        </w:tc>
        <w:tc>
          <w:tcPr>
            <w:tcW w:w="1035" w:type="dxa"/>
          </w:tcPr>
          <w:p>
            <w:pPr>
              <w:pStyle w:val="TableParagraph"/>
              <w:spacing w:before="29"/>
              <w:ind w:right="84"/>
              <w:jc w:val="right"/>
              <w:rPr>
                <w:b/>
                <w:sz w:val="15"/>
              </w:rPr>
            </w:pPr>
            <w:r>
              <w:rPr>
                <w:b/>
                <w:spacing w:val="-4"/>
                <w:sz w:val="15"/>
              </w:rPr>
              <w:t>0,00</w:t>
            </w:r>
          </w:p>
        </w:tc>
        <w:tc>
          <w:tcPr>
            <w:tcW w:w="1280" w:type="dxa"/>
          </w:tcPr>
          <w:p>
            <w:pPr>
              <w:pStyle w:val="TableParagraph"/>
              <w:spacing w:before="29"/>
              <w:ind w:right="60"/>
              <w:jc w:val="right"/>
              <w:rPr>
                <w:b/>
                <w:sz w:val="15"/>
              </w:rPr>
            </w:pPr>
            <w:r>
              <w:rPr>
                <w:b/>
                <w:spacing w:val="-4"/>
                <w:sz w:val="15"/>
              </w:rPr>
              <w:t>0,00</w:t>
            </w:r>
          </w:p>
        </w:tc>
        <w:tc>
          <w:tcPr>
            <w:tcW w:w="1424" w:type="dxa"/>
          </w:tcPr>
          <w:p>
            <w:pPr>
              <w:pStyle w:val="TableParagraph"/>
              <w:spacing w:before="29"/>
              <w:ind w:right="180"/>
              <w:jc w:val="right"/>
              <w:rPr>
                <w:b/>
                <w:sz w:val="15"/>
              </w:rPr>
            </w:pPr>
            <w:r>
              <w:rPr>
                <w:b/>
                <w:spacing w:val="-4"/>
                <w:sz w:val="15"/>
              </w:rPr>
              <w:t>0,00</w:t>
            </w:r>
          </w:p>
        </w:tc>
        <w:tc>
          <w:tcPr>
            <w:tcW w:w="1240" w:type="dxa"/>
          </w:tcPr>
          <w:p>
            <w:pPr>
              <w:pStyle w:val="TableParagraph"/>
              <w:spacing w:before="29"/>
              <w:ind w:right="59"/>
              <w:jc w:val="right"/>
              <w:rPr>
                <w:b/>
                <w:sz w:val="15"/>
              </w:rPr>
            </w:pPr>
            <w:r>
              <w:rPr>
                <w:b/>
                <w:spacing w:val="-4"/>
                <w:sz w:val="15"/>
              </w:rPr>
              <w:t>0,00</w:t>
            </w:r>
          </w:p>
        </w:tc>
        <w:tc>
          <w:tcPr>
            <w:tcW w:w="1218" w:type="dxa"/>
          </w:tcPr>
          <w:p>
            <w:pPr>
              <w:pStyle w:val="TableParagraph"/>
              <w:spacing w:before="29"/>
              <w:ind w:right="30"/>
              <w:jc w:val="right"/>
              <w:rPr>
                <w:b/>
                <w:sz w:val="15"/>
              </w:rPr>
            </w:pPr>
            <w:r>
              <w:rPr>
                <w:b/>
                <w:spacing w:val="-4"/>
                <w:sz w:val="15"/>
              </w:rPr>
              <w:t>0,00</w:t>
            </w:r>
          </w:p>
        </w:tc>
      </w:tr>
      <w:tr>
        <w:trPr>
          <w:trHeight w:val="198" w:hRule="atLeast"/>
        </w:trPr>
        <w:tc>
          <w:tcPr>
            <w:tcW w:w="1945" w:type="dxa"/>
          </w:tcPr>
          <w:p>
            <w:pPr>
              <w:pStyle w:val="TableParagraph"/>
              <w:spacing w:line="153" w:lineRule="exact"/>
              <w:ind w:left="23"/>
              <w:rPr>
                <w:b/>
                <w:sz w:val="15"/>
              </w:rPr>
            </w:pPr>
            <w:r>
              <w:rPr>
                <w:b/>
                <w:sz w:val="15"/>
              </w:rPr>
              <w:t>Davon</w:t>
            </w:r>
            <w:r>
              <w:rPr>
                <w:b/>
                <w:spacing w:val="7"/>
                <w:sz w:val="15"/>
              </w:rPr>
              <w:t> </w:t>
            </w:r>
            <w:r>
              <w:rPr>
                <w:b/>
                <w:sz w:val="15"/>
              </w:rPr>
              <w:t>A85-</w:t>
            </w:r>
            <w:r>
              <w:rPr>
                <w:b/>
                <w:spacing w:val="-5"/>
                <w:sz w:val="15"/>
              </w:rPr>
              <w:t>89</w:t>
            </w:r>
          </w:p>
        </w:tc>
        <w:tc>
          <w:tcPr>
            <w:tcW w:w="1449" w:type="dxa"/>
          </w:tcPr>
          <w:p>
            <w:pPr>
              <w:pStyle w:val="TableParagraph"/>
              <w:spacing w:before="0"/>
              <w:rPr>
                <w:rFonts w:ascii="Times New Roman"/>
                <w:sz w:val="12"/>
              </w:rPr>
            </w:pPr>
          </w:p>
        </w:tc>
        <w:tc>
          <w:tcPr>
            <w:tcW w:w="1409" w:type="dxa"/>
          </w:tcPr>
          <w:p>
            <w:pPr>
              <w:pStyle w:val="TableParagraph"/>
              <w:spacing w:before="0"/>
              <w:rPr>
                <w:rFonts w:ascii="Times New Roman"/>
                <w:sz w:val="12"/>
              </w:rPr>
            </w:pPr>
          </w:p>
        </w:tc>
        <w:tc>
          <w:tcPr>
            <w:tcW w:w="1472" w:type="dxa"/>
          </w:tcPr>
          <w:p>
            <w:pPr>
              <w:pStyle w:val="TableParagraph"/>
              <w:spacing w:line="153" w:lineRule="exact"/>
              <w:ind w:right="286"/>
              <w:jc w:val="right"/>
              <w:rPr>
                <w:b/>
                <w:sz w:val="15"/>
              </w:rPr>
            </w:pPr>
            <w:r>
              <w:rPr>
                <w:b/>
                <w:spacing w:val="-2"/>
                <w:sz w:val="15"/>
              </w:rPr>
              <w:t>1.425.600,00</w:t>
            </w:r>
          </w:p>
        </w:tc>
        <w:tc>
          <w:tcPr>
            <w:tcW w:w="1200" w:type="dxa"/>
          </w:tcPr>
          <w:p>
            <w:pPr>
              <w:pStyle w:val="TableParagraph"/>
              <w:spacing w:line="153" w:lineRule="exact"/>
              <w:ind w:right="239"/>
              <w:jc w:val="right"/>
              <w:rPr>
                <w:b/>
                <w:sz w:val="15"/>
              </w:rPr>
            </w:pPr>
            <w:r>
              <w:rPr>
                <w:b/>
                <w:spacing w:val="-2"/>
                <w:sz w:val="15"/>
              </w:rPr>
              <w:t>7.200,00</w:t>
            </w:r>
          </w:p>
        </w:tc>
        <w:tc>
          <w:tcPr>
            <w:tcW w:w="1191" w:type="dxa"/>
          </w:tcPr>
          <w:p>
            <w:pPr>
              <w:pStyle w:val="TableParagraph"/>
              <w:spacing w:line="153" w:lineRule="exact"/>
              <w:ind w:right="183"/>
              <w:jc w:val="right"/>
              <w:rPr>
                <w:b/>
                <w:sz w:val="15"/>
              </w:rPr>
            </w:pPr>
            <w:r>
              <w:rPr>
                <w:b/>
                <w:spacing w:val="-2"/>
                <w:sz w:val="15"/>
              </w:rPr>
              <w:t>79.900,00</w:t>
            </w:r>
          </w:p>
        </w:tc>
        <w:tc>
          <w:tcPr>
            <w:tcW w:w="1035" w:type="dxa"/>
          </w:tcPr>
          <w:p>
            <w:pPr>
              <w:pStyle w:val="TableParagraph"/>
              <w:spacing w:line="153" w:lineRule="exact"/>
              <w:ind w:right="84"/>
              <w:jc w:val="right"/>
              <w:rPr>
                <w:b/>
                <w:sz w:val="15"/>
              </w:rPr>
            </w:pPr>
            <w:r>
              <w:rPr>
                <w:b/>
                <w:spacing w:val="-2"/>
                <w:sz w:val="15"/>
              </w:rPr>
              <w:t>16.100,00</w:t>
            </w:r>
          </w:p>
        </w:tc>
        <w:tc>
          <w:tcPr>
            <w:tcW w:w="1280" w:type="dxa"/>
          </w:tcPr>
          <w:p>
            <w:pPr>
              <w:pStyle w:val="TableParagraph"/>
              <w:spacing w:line="153" w:lineRule="exact"/>
              <w:ind w:right="60"/>
              <w:jc w:val="right"/>
              <w:rPr>
                <w:b/>
                <w:sz w:val="15"/>
              </w:rPr>
            </w:pPr>
            <w:r>
              <w:rPr>
                <w:b/>
                <w:spacing w:val="-2"/>
                <w:sz w:val="15"/>
              </w:rPr>
              <w:t>96.000,00</w:t>
            </w:r>
          </w:p>
        </w:tc>
        <w:tc>
          <w:tcPr>
            <w:tcW w:w="1424" w:type="dxa"/>
          </w:tcPr>
          <w:p>
            <w:pPr>
              <w:pStyle w:val="TableParagraph"/>
              <w:spacing w:line="153" w:lineRule="exact"/>
              <w:ind w:right="180"/>
              <w:jc w:val="right"/>
              <w:rPr>
                <w:b/>
                <w:sz w:val="15"/>
              </w:rPr>
            </w:pPr>
            <w:r>
              <w:rPr>
                <w:b/>
                <w:spacing w:val="-4"/>
                <w:sz w:val="15"/>
              </w:rPr>
              <w:t>0,00</w:t>
            </w:r>
          </w:p>
        </w:tc>
        <w:tc>
          <w:tcPr>
            <w:tcW w:w="1240" w:type="dxa"/>
          </w:tcPr>
          <w:p>
            <w:pPr>
              <w:pStyle w:val="TableParagraph"/>
              <w:spacing w:line="153" w:lineRule="exact"/>
              <w:ind w:right="60"/>
              <w:jc w:val="right"/>
              <w:rPr>
                <w:b/>
                <w:sz w:val="15"/>
              </w:rPr>
            </w:pPr>
            <w:r>
              <w:rPr>
                <w:b/>
                <w:spacing w:val="-2"/>
                <w:sz w:val="15"/>
              </w:rPr>
              <w:t>1.352.900,00</w:t>
            </w:r>
          </w:p>
        </w:tc>
        <w:tc>
          <w:tcPr>
            <w:tcW w:w="1218" w:type="dxa"/>
          </w:tcPr>
          <w:p>
            <w:pPr>
              <w:pStyle w:val="TableParagraph"/>
              <w:spacing w:line="153" w:lineRule="exact"/>
              <w:ind w:right="30"/>
              <w:jc w:val="right"/>
              <w:rPr>
                <w:b/>
                <w:sz w:val="15"/>
              </w:rPr>
            </w:pPr>
            <w:r>
              <w:rPr>
                <w:b/>
                <w:spacing w:val="-2"/>
                <w:sz w:val="15"/>
              </w:rPr>
              <w:t>96.000,00</w:t>
            </w:r>
          </w:p>
        </w:tc>
      </w:tr>
    </w:tbl>
    <w:p>
      <w:pPr>
        <w:spacing w:after="0" w:line="153" w:lineRule="exact"/>
        <w:jc w:val="right"/>
        <w:rPr>
          <w:sz w:val="15"/>
        </w:rPr>
        <w:sectPr>
          <w:pgSz w:w="16840" w:h="11910" w:orient="landscape"/>
          <w:pgMar w:header="567" w:footer="601" w:top="1140" w:bottom="800" w:left="880" w:right="820"/>
        </w:sectPr>
      </w:pPr>
    </w:p>
    <w:p>
      <w:pPr>
        <w:spacing w:line="240" w:lineRule="auto" w:before="4"/>
        <w:rPr>
          <w:b/>
          <w:sz w:val="17"/>
        </w:rPr>
      </w:pPr>
      <w:r>
        <w:rPr/>
        <w:pict>
          <v:line style="position:absolute;mso-position-horizontal-relative:page;mso-position-vertical-relative:page;z-index:15768576" from="36.849998pt,555.590027pt" to="807.869998pt,555.590027pt" stroked="true" strokeweight=".69pt" strokecolor="#6f6f6f">
            <v:stroke dashstyle="solid"/>
            <w10:wrap type="none"/>
          </v:line>
        </w:pict>
      </w:r>
    </w:p>
    <w:p>
      <w:pPr>
        <w:spacing w:after="0" w:line="240" w:lineRule="auto"/>
        <w:rPr>
          <w:sz w:val="17"/>
        </w:rPr>
        <w:sectPr>
          <w:headerReference w:type="default" r:id="rId98"/>
          <w:footerReference w:type="default" r:id="rId99"/>
          <w:pgSz w:w="16840" w:h="11910" w:orient="landscape"/>
          <w:pgMar w:header="0" w:footer="558" w:top="1340" w:bottom="740" w:left="880" w:right="820"/>
        </w:sectPr>
      </w:pPr>
    </w:p>
    <w:p>
      <w:pPr>
        <w:spacing w:line="240" w:lineRule="auto" w:before="0"/>
        <w:rPr>
          <w:b/>
          <w:sz w:val="20"/>
        </w:rPr>
      </w:pPr>
      <w:r>
        <w:rPr/>
        <w:pict>
          <v:line style="position:absolute;mso-position-horizontal-relative:page;mso-position-vertical-relative:page;z-index:15769088"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8"/>
        </w:rPr>
      </w:pPr>
    </w:p>
    <w:p>
      <w:pPr>
        <w:spacing w:before="91"/>
        <w:ind w:left="7563" w:right="0" w:firstLine="0"/>
        <w:jc w:val="left"/>
        <w:rPr>
          <w:sz w:val="49"/>
        </w:rPr>
      </w:pPr>
      <w:r>
        <w:rPr>
          <w:sz w:val="49"/>
        </w:rPr>
        <w:t>Haftungsnachweis</w:t>
      </w:r>
      <w:r>
        <w:rPr>
          <w:spacing w:val="22"/>
          <w:sz w:val="49"/>
        </w:rPr>
        <w:t> </w:t>
      </w:r>
      <w:r>
        <w:rPr>
          <w:sz w:val="49"/>
        </w:rPr>
        <w:t>(Anlage</w:t>
      </w:r>
      <w:r>
        <w:rPr>
          <w:spacing w:val="23"/>
          <w:sz w:val="49"/>
        </w:rPr>
        <w:t> </w:t>
      </w:r>
      <w:r>
        <w:rPr>
          <w:spacing w:val="-5"/>
          <w:sz w:val="49"/>
        </w:rPr>
        <w:t>6r)</w:t>
      </w:r>
    </w:p>
    <w:p>
      <w:pPr>
        <w:spacing w:after="0"/>
        <w:jc w:val="left"/>
        <w:rPr>
          <w:sz w:val="49"/>
        </w:rPr>
        <w:sectPr>
          <w:headerReference w:type="default" r:id="rId100"/>
          <w:footerReference w:type="default" r:id="rId101"/>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102"/>
          <w:footerReference w:type="default" r:id="rId103"/>
          <w:pgSz w:w="16840" w:h="11910" w:orient="landscape"/>
          <w:pgMar w:header="0" w:footer="0" w:top="1340" w:bottom="280" w:left="880" w:right="820"/>
        </w:sectPr>
      </w:pPr>
    </w:p>
    <w:p>
      <w:pPr>
        <w:tabs>
          <w:tab w:pos="12221" w:val="left" w:leader="none"/>
        </w:tabs>
        <w:spacing w:before="76"/>
        <w:ind w:left="170" w:right="0" w:firstLine="0"/>
        <w:jc w:val="left"/>
        <w:rPr>
          <w:b/>
          <w:sz w:val="19"/>
        </w:rPr>
      </w:pPr>
      <w:r>
        <w:rPr>
          <w:b/>
          <w:sz w:val="19"/>
        </w:rPr>
        <w:t>Voranschlag </w:t>
      </w:r>
      <w:r>
        <w:rPr>
          <w:b/>
          <w:spacing w:val="-4"/>
          <w:sz w:val="19"/>
        </w:rPr>
        <w:t>2023</w:t>
      </w:r>
      <w:r>
        <w:rPr>
          <w:b/>
          <w:sz w:val="19"/>
        </w:rPr>
        <w:tab/>
        <w:t>Haftungsnachweis</w:t>
      </w:r>
      <w:r>
        <w:rPr>
          <w:b/>
          <w:spacing w:val="-8"/>
          <w:sz w:val="19"/>
        </w:rPr>
        <w:t> </w:t>
      </w:r>
      <w:r>
        <w:rPr>
          <w:b/>
          <w:sz w:val="19"/>
        </w:rPr>
        <w:t>(Anlage</w:t>
      </w:r>
      <w:r>
        <w:rPr>
          <w:b/>
          <w:spacing w:val="-7"/>
          <w:sz w:val="19"/>
        </w:rPr>
        <w:t> </w:t>
      </w:r>
      <w:r>
        <w:rPr>
          <w:b/>
          <w:spacing w:val="-5"/>
          <w:sz w:val="19"/>
        </w:rPr>
        <w:t>6r)</w:t>
      </w:r>
    </w:p>
    <w:p>
      <w:pPr>
        <w:spacing w:before="71"/>
        <w:ind w:left="160" w:right="0" w:firstLine="0"/>
        <w:jc w:val="left"/>
        <w:rPr>
          <w:sz w:val="13"/>
        </w:rPr>
      </w:pPr>
      <w:r>
        <w:rPr/>
        <w:pict>
          <v:group style="position:absolute;margin-left:51.02pt;margin-top:13.091919pt;width:742.15pt;height:5.1pt;mso-position-horizontal-relative:page;mso-position-vertical-relative:paragraph;z-index:-15687680;mso-wrap-distance-left:0;mso-wrap-distance-right:0" id="docshapegroup212"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9"/>
        <w:rPr>
          <w:sz w:val="10"/>
        </w:rPr>
      </w:pPr>
    </w:p>
    <w:p>
      <w:pPr>
        <w:spacing w:before="98"/>
        <w:ind w:left="163" w:right="0" w:firstLine="0"/>
        <w:jc w:val="left"/>
        <w:rPr>
          <w:b/>
          <w:sz w:val="15"/>
        </w:rPr>
      </w:pPr>
      <w:r>
        <w:rPr/>
        <w:pict>
          <v:group style="position:absolute;margin-left:51.023998pt;margin-top:15.452903pt;width:742.7pt;height:19.850pt;mso-position-horizontal-relative:page;mso-position-vertical-relative:paragraph;z-index:-15687168;mso-wrap-distance-left:0;mso-wrap-distance-right:0" id="docshapegroup213" coordorigin="1020,309" coordsize="14854,397">
            <v:rect style="position:absolute;left:1020;top:309;width:14854;height:397" id="docshape214" filled="true" fillcolor="#d7d7d7" stroked="false">
              <v:fill type="solid"/>
            </v:rect>
            <v:shape style="position:absolute;left:12689;top:323;width:3108;height:348" type="#_x0000_t202" id="docshape215" filled="false" stroked="false">
              <v:textbox inset="0,0,0,0">
                <w:txbxContent>
                  <w:p>
                    <w:pPr>
                      <w:tabs>
                        <w:tab w:pos="2117" w:val="left" w:leader="none"/>
                      </w:tabs>
                      <w:spacing w:line="122" w:lineRule="auto" w:before="65"/>
                      <w:ind w:left="1598" w:right="18" w:hanging="1599"/>
                      <w:jc w:val="left"/>
                      <w:rPr>
                        <w:b/>
                        <w:sz w:val="15"/>
                      </w:rPr>
                    </w:pPr>
                    <w:r>
                      <w:rPr>
                        <w:b/>
                        <w:sz w:val="15"/>
                      </w:rPr>
                      <w:t>Stand 31.12.2023</w:t>
                      <w:tab/>
                      <w:tab/>
                    </w:r>
                    <w:r>
                      <w:rPr>
                        <w:b/>
                        <w:spacing w:val="-2"/>
                        <w:position w:val="9"/>
                        <w:sz w:val="15"/>
                      </w:rPr>
                      <w:t>davon</w:t>
                    </w:r>
                    <w:r>
                      <w:rPr>
                        <w:b/>
                        <w:position w:val="9"/>
                        <w:sz w:val="15"/>
                      </w:rPr>
                      <w:t> </w:t>
                    </w:r>
                    <w:r>
                      <w:rPr>
                        <w:b/>
                        <w:spacing w:val="-2"/>
                        <w:sz w:val="15"/>
                      </w:rPr>
                      <w:t>Umklassifizierungen</w:t>
                    </w:r>
                  </w:p>
                </w:txbxContent>
              </v:textbox>
              <w10:wrap type="none"/>
            </v:shape>
            <v:shape style="position:absolute;left:11372;top:411;width:871;height:172" type="#_x0000_t202" id="docshape216" filled="false" stroked="false">
              <v:textbox inset="0,0,0,0">
                <w:txbxContent>
                  <w:p>
                    <w:pPr>
                      <w:spacing w:line="170" w:lineRule="exact" w:before="0"/>
                      <w:ind w:left="0" w:right="0" w:firstLine="0"/>
                      <w:jc w:val="left"/>
                      <w:rPr>
                        <w:b/>
                        <w:sz w:val="15"/>
                      </w:rPr>
                    </w:pPr>
                    <w:r>
                      <w:rPr>
                        <w:b/>
                        <w:sz w:val="15"/>
                      </w:rPr>
                      <w:t>Abgänge</w:t>
                    </w:r>
                    <w:r>
                      <w:rPr>
                        <w:b/>
                        <w:spacing w:val="8"/>
                        <w:sz w:val="15"/>
                      </w:rPr>
                      <w:t> </w:t>
                    </w:r>
                    <w:r>
                      <w:rPr>
                        <w:b/>
                        <w:sz w:val="15"/>
                      </w:rPr>
                      <w:t>(-</w:t>
                    </w:r>
                    <w:r>
                      <w:rPr>
                        <w:b/>
                        <w:spacing w:val="-10"/>
                        <w:sz w:val="15"/>
                      </w:rPr>
                      <w:t>)</w:t>
                    </w:r>
                  </w:p>
                </w:txbxContent>
              </v:textbox>
              <w10:wrap type="none"/>
            </v:shape>
            <v:shape style="position:absolute;left:9650;top:411;width:891;height:172" type="#_x0000_t202" id="docshape217" filled="false" stroked="false">
              <v:textbox inset="0,0,0,0">
                <w:txbxContent>
                  <w:p>
                    <w:pPr>
                      <w:spacing w:line="170" w:lineRule="exact" w:before="0"/>
                      <w:ind w:left="0" w:right="0" w:firstLine="0"/>
                      <w:jc w:val="left"/>
                      <w:rPr>
                        <w:b/>
                        <w:sz w:val="15"/>
                      </w:rPr>
                    </w:pPr>
                    <w:r>
                      <w:rPr>
                        <w:b/>
                        <w:sz w:val="15"/>
                      </w:rPr>
                      <w:t>Zugänge</w:t>
                    </w:r>
                    <w:r>
                      <w:rPr>
                        <w:b/>
                        <w:spacing w:val="6"/>
                        <w:sz w:val="15"/>
                      </w:rPr>
                      <w:t> </w:t>
                    </w:r>
                    <w:r>
                      <w:rPr>
                        <w:b/>
                        <w:spacing w:val="-5"/>
                        <w:sz w:val="15"/>
                      </w:rPr>
                      <w:t>(+)</w:t>
                    </w:r>
                  </w:p>
                </w:txbxContent>
              </v:textbox>
              <w10:wrap type="none"/>
            </v:shape>
            <v:shape style="position:absolute;left:7587;top:411;width:1255;height:172" type="#_x0000_t202" id="docshape218" filled="false" stroked="false">
              <v:textbox inset="0,0,0,0">
                <w:txbxContent>
                  <w:p>
                    <w:pPr>
                      <w:spacing w:line="170" w:lineRule="exact" w:before="0"/>
                      <w:ind w:left="0" w:right="0" w:firstLine="0"/>
                      <w:jc w:val="left"/>
                      <w:rPr>
                        <w:b/>
                        <w:sz w:val="15"/>
                      </w:rPr>
                    </w:pPr>
                    <w:r>
                      <w:rPr>
                        <w:b/>
                        <w:sz w:val="15"/>
                      </w:rPr>
                      <w:t>Stand</w:t>
                    </w:r>
                    <w:r>
                      <w:rPr>
                        <w:b/>
                        <w:spacing w:val="8"/>
                        <w:sz w:val="15"/>
                      </w:rPr>
                      <w:t> </w:t>
                    </w:r>
                    <w:r>
                      <w:rPr>
                        <w:b/>
                        <w:spacing w:val="-2"/>
                        <w:sz w:val="15"/>
                      </w:rPr>
                      <w:t>31.12.2022</w:t>
                    </w:r>
                  </w:p>
                </w:txbxContent>
              </v:textbox>
              <w10:wrap type="none"/>
            </v:shape>
            <v:shape style="position:absolute;left:5790;top:411;width:1237;height:172" type="#_x0000_t202" id="docshape219" filled="false" stroked="false">
              <v:textbox inset="0,0,0,0">
                <w:txbxContent>
                  <w:p>
                    <w:pPr>
                      <w:spacing w:line="170" w:lineRule="exact" w:before="0"/>
                      <w:ind w:left="0" w:right="0" w:firstLine="0"/>
                      <w:jc w:val="left"/>
                      <w:rPr>
                        <w:b/>
                        <w:sz w:val="15"/>
                      </w:rPr>
                    </w:pPr>
                    <w:r>
                      <w:rPr>
                        <w:b/>
                        <w:spacing w:val="-2"/>
                        <w:sz w:val="15"/>
                      </w:rPr>
                      <w:t>Haftungsrahmen</w:t>
                    </w:r>
                  </w:p>
                </w:txbxContent>
              </v:textbox>
              <w10:wrap type="none"/>
            </v:shape>
            <v:shape style="position:absolute;left:1091;top:323;width:3862;height:348" type="#_x0000_t202" id="docshape220" filled="false" stroked="false">
              <v:textbox inset="0,0,0,0">
                <w:txbxContent>
                  <w:p>
                    <w:pPr>
                      <w:spacing w:line="244" w:lineRule="auto" w:before="0"/>
                      <w:ind w:left="769" w:right="0" w:hanging="770"/>
                      <w:jc w:val="left"/>
                      <w:rPr>
                        <w:b/>
                        <w:sz w:val="15"/>
                      </w:rPr>
                    </w:pPr>
                    <w:r>
                      <w:rPr>
                        <w:b/>
                        <w:sz w:val="15"/>
                      </w:rPr>
                      <w:t>Bezeichnung der/des Haftungsnehmerin/s oder einer Gruppe gleichartiger Haftungen</w:t>
                    </w:r>
                  </w:p>
                </w:txbxContent>
              </v:textbox>
              <w10:wrap type="none"/>
            </v:shape>
            <w10:wrap type="topAndBottom"/>
          </v:group>
        </w:pict>
      </w:r>
      <w:r>
        <w:rPr>
          <w:b/>
          <w:sz w:val="15"/>
        </w:rPr>
        <w:t>Teil</w:t>
      </w:r>
      <w:r>
        <w:rPr>
          <w:b/>
          <w:spacing w:val="5"/>
          <w:sz w:val="15"/>
        </w:rPr>
        <w:t> </w:t>
      </w:r>
      <w:r>
        <w:rPr>
          <w:b/>
          <w:sz w:val="15"/>
        </w:rPr>
        <w:t>A</w:t>
      </w:r>
      <w:r>
        <w:rPr>
          <w:b/>
          <w:spacing w:val="6"/>
          <w:sz w:val="15"/>
        </w:rPr>
        <w:t> </w:t>
      </w:r>
      <w:r>
        <w:rPr>
          <w:b/>
          <w:sz w:val="15"/>
        </w:rPr>
        <w:t>-</w:t>
      </w:r>
      <w:r>
        <w:rPr>
          <w:b/>
          <w:spacing w:val="5"/>
          <w:sz w:val="15"/>
        </w:rPr>
        <w:t> </w:t>
      </w:r>
      <w:r>
        <w:rPr>
          <w:b/>
          <w:sz w:val="15"/>
        </w:rPr>
        <w:t>Haftungspositionen</w:t>
      </w:r>
      <w:r>
        <w:rPr>
          <w:b/>
          <w:spacing w:val="6"/>
          <w:sz w:val="15"/>
        </w:rPr>
        <w:t> </w:t>
      </w:r>
      <w:r>
        <w:rPr>
          <w:b/>
          <w:sz w:val="15"/>
        </w:rPr>
        <w:t>relevant</w:t>
      </w:r>
      <w:r>
        <w:rPr>
          <w:b/>
          <w:spacing w:val="5"/>
          <w:sz w:val="15"/>
        </w:rPr>
        <w:t> </w:t>
      </w:r>
      <w:r>
        <w:rPr>
          <w:b/>
          <w:sz w:val="15"/>
        </w:rPr>
        <w:t>iSd</w:t>
      </w:r>
      <w:r>
        <w:rPr>
          <w:b/>
          <w:spacing w:val="6"/>
          <w:sz w:val="15"/>
        </w:rPr>
        <w:t> </w:t>
      </w:r>
      <w:r>
        <w:rPr>
          <w:b/>
          <w:sz w:val="15"/>
        </w:rPr>
        <w:t>Art.</w:t>
      </w:r>
      <w:r>
        <w:rPr>
          <w:b/>
          <w:spacing w:val="6"/>
          <w:sz w:val="15"/>
        </w:rPr>
        <w:t> </w:t>
      </w:r>
      <w:r>
        <w:rPr>
          <w:b/>
          <w:sz w:val="15"/>
        </w:rPr>
        <w:t>15a</w:t>
      </w:r>
      <w:r>
        <w:rPr>
          <w:b/>
          <w:spacing w:val="5"/>
          <w:sz w:val="15"/>
        </w:rPr>
        <w:t> </w:t>
      </w:r>
      <w:r>
        <w:rPr>
          <w:b/>
          <w:sz w:val="15"/>
        </w:rPr>
        <w:t>Vereinbarung</w:t>
      </w:r>
      <w:r>
        <w:rPr>
          <w:b/>
          <w:spacing w:val="6"/>
          <w:sz w:val="15"/>
        </w:rPr>
        <w:t> </w:t>
      </w:r>
      <w:r>
        <w:rPr>
          <w:b/>
          <w:spacing w:val="-5"/>
          <w:sz w:val="15"/>
        </w:rPr>
        <w:t>HOG</w:t>
      </w:r>
    </w:p>
    <w:p>
      <w:pPr>
        <w:spacing w:line="240" w:lineRule="auto" w:before="10"/>
        <w:rPr>
          <w:b/>
          <w:sz w:val="4"/>
        </w:rPr>
      </w:pPr>
    </w:p>
    <w:p>
      <w:pPr>
        <w:spacing w:line="226" w:lineRule="exact"/>
        <w:ind w:left="140" w:right="0" w:firstLine="0"/>
        <w:rPr>
          <w:sz w:val="20"/>
        </w:rPr>
      </w:pPr>
      <w:r>
        <w:rPr>
          <w:position w:val="-4"/>
          <w:sz w:val="20"/>
        </w:rPr>
        <w:pict>
          <v:shape style="width:742.7pt;height:11.35pt;mso-position-horizontal-relative:char;mso-position-vertical-relative:line" type="#_x0000_t202" id="docshape221" filled="true" fillcolor="#d7d7d7" stroked="false">
            <w10:anchorlock/>
            <v:textbox inset="0,0,0,0">
              <w:txbxContent>
                <w:p>
                  <w:pPr>
                    <w:spacing w:before="16"/>
                    <w:ind w:left="23" w:right="0" w:firstLine="0"/>
                    <w:jc w:val="left"/>
                    <w:rPr>
                      <w:b/>
                      <w:color w:val="000000"/>
                      <w:sz w:val="15"/>
                    </w:rPr>
                  </w:pPr>
                  <w:r>
                    <w:rPr>
                      <w:b/>
                      <w:color w:val="000000"/>
                      <w:sz w:val="15"/>
                    </w:rPr>
                    <w:t>Untergruppe</w:t>
                  </w:r>
                  <w:r>
                    <w:rPr>
                      <w:b/>
                      <w:color w:val="000000"/>
                      <w:spacing w:val="4"/>
                      <w:sz w:val="15"/>
                    </w:rPr>
                    <w:t> </w:t>
                  </w:r>
                  <w:r>
                    <w:rPr>
                      <w:b/>
                      <w:color w:val="000000"/>
                      <w:sz w:val="15"/>
                    </w:rPr>
                    <w:t>1</w:t>
                  </w:r>
                  <w:r>
                    <w:rPr>
                      <w:b/>
                      <w:color w:val="000000"/>
                      <w:spacing w:val="4"/>
                      <w:sz w:val="15"/>
                    </w:rPr>
                    <w:t> </w:t>
                  </w:r>
                  <w:r>
                    <w:rPr>
                      <w:b/>
                      <w:color w:val="000000"/>
                      <w:sz w:val="15"/>
                    </w:rPr>
                    <w:t>-</w:t>
                  </w:r>
                  <w:r>
                    <w:rPr>
                      <w:b/>
                      <w:color w:val="000000"/>
                      <w:spacing w:val="4"/>
                      <w:sz w:val="15"/>
                    </w:rPr>
                    <w:t> </w:t>
                  </w:r>
                  <w:r>
                    <w:rPr>
                      <w:b/>
                      <w:color w:val="000000"/>
                      <w:sz w:val="15"/>
                    </w:rPr>
                    <w:t>Haftungen</w:t>
                  </w:r>
                  <w:r>
                    <w:rPr>
                      <w:b/>
                      <w:color w:val="000000"/>
                      <w:spacing w:val="4"/>
                      <w:sz w:val="15"/>
                    </w:rPr>
                    <w:t> </w:t>
                  </w:r>
                  <w:r>
                    <w:rPr>
                      <w:b/>
                      <w:color w:val="000000"/>
                      <w:sz w:val="15"/>
                    </w:rPr>
                    <w:t>für</w:t>
                  </w:r>
                  <w:r>
                    <w:rPr>
                      <w:b/>
                      <w:color w:val="000000"/>
                      <w:spacing w:val="4"/>
                      <w:sz w:val="15"/>
                    </w:rPr>
                    <w:t> </w:t>
                  </w:r>
                  <w:r>
                    <w:rPr>
                      <w:b/>
                      <w:color w:val="000000"/>
                      <w:sz w:val="15"/>
                    </w:rPr>
                    <w:t>Kredit-</w:t>
                  </w:r>
                  <w:r>
                    <w:rPr>
                      <w:b/>
                      <w:color w:val="000000"/>
                      <w:spacing w:val="4"/>
                      <w:sz w:val="15"/>
                    </w:rPr>
                    <w:t> </w:t>
                  </w:r>
                  <w:r>
                    <w:rPr>
                      <w:b/>
                      <w:color w:val="000000"/>
                      <w:sz w:val="15"/>
                    </w:rPr>
                    <w:t>und</w:t>
                  </w:r>
                  <w:r>
                    <w:rPr>
                      <w:b/>
                      <w:color w:val="000000"/>
                      <w:spacing w:val="4"/>
                      <w:sz w:val="15"/>
                    </w:rPr>
                    <w:t> </w:t>
                  </w:r>
                  <w:r>
                    <w:rPr>
                      <w:b/>
                      <w:color w:val="000000"/>
                      <w:spacing w:val="-2"/>
                      <w:sz w:val="15"/>
                    </w:rPr>
                    <w:t>Finanzinstitute</w:t>
                  </w:r>
                </w:p>
              </w:txbxContent>
            </v:textbox>
            <v:fill type="solid"/>
          </v:shape>
        </w:pict>
      </w:r>
      <w:r>
        <w:rPr>
          <w:position w:val="-4"/>
          <w:sz w:val="20"/>
        </w:rPr>
      </w:r>
    </w:p>
    <w:p>
      <w:pPr>
        <w:tabs>
          <w:tab w:pos="5828" w:val="left" w:leader="none"/>
          <w:tab w:pos="7174" w:val="left" w:leader="none"/>
          <w:tab w:pos="9343" w:val="left" w:leader="none"/>
          <w:tab w:pos="10746" w:val="left" w:leader="none"/>
          <w:tab w:pos="12276" w:val="left" w:leader="none"/>
        </w:tabs>
        <w:spacing w:before="61"/>
        <w:ind w:left="163" w:right="0" w:firstLine="0"/>
        <w:jc w:val="left"/>
        <w:rPr>
          <w:sz w:val="15"/>
        </w:rPr>
      </w:pPr>
      <w:r>
        <w:rPr/>
        <w:pict>
          <v:line style="position:absolute;mso-position-horizontal-relative:page;mso-position-vertical-relative:paragraph;z-index:15773696" from="51.02pt,14.244915pt" to="793.7pt,14.244915pt" stroked="true" strokeweight=".69pt" strokecolor="#000000">
            <v:stroke dashstyle="solid"/>
            <w10:wrap type="none"/>
          </v:line>
        </w:pict>
      </w:r>
      <w:r>
        <w:rPr>
          <w:sz w:val="15"/>
        </w:rPr>
        <w:t>Sozialhilfeverband</w:t>
      </w:r>
      <w:r>
        <w:rPr>
          <w:spacing w:val="13"/>
          <w:sz w:val="15"/>
        </w:rPr>
        <w:t> </w:t>
      </w:r>
      <w:r>
        <w:rPr>
          <w:sz w:val="15"/>
        </w:rPr>
        <w:t>Spittal/Drau</w:t>
      </w:r>
      <w:r>
        <w:rPr>
          <w:spacing w:val="14"/>
          <w:sz w:val="15"/>
        </w:rPr>
        <w:t> </w:t>
      </w:r>
      <w:r>
        <w:rPr>
          <w:sz w:val="15"/>
        </w:rPr>
        <w:t>-</w:t>
      </w:r>
      <w:r>
        <w:rPr>
          <w:spacing w:val="14"/>
          <w:sz w:val="15"/>
        </w:rPr>
        <w:t> </w:t>
      </w:r>
      <w:r>
        <w:rPr>
          <w:spacing w:val="-2"/>
          <w:sz w:val="15"/>
        </w:rPr>
        <w:t>Sozialhilfeverband</w:t>
      </w:r>
      <w:r>
        <w:rPr>
          <w:sz w:val="15"/>
        </w:rPr>
        <w:tab/>
      </w:r>
      <w:r>
        <w:rPr>
          <w:spacing w:val="-4"/>
          <w:position w:val="1"/>
          <w:sz w:val="15"/>
        </w:rPr>
        <w:t>0,00</w:t>
      </w:r>
      <w:r>
        <w:rPr>
          <w:position w:val="1"/>
          <w:sz w:val="15"/>
        </w:rPr>
        <w:tab/>
      </w:r>
      <w:r>
        <w:rPr>
          <w:spacing w:val="-2"/>
          <w:position w:val="1"/>
          <w:sz w:val="15"/>
        </w:rPr>
        <w:t>127.000,00</w:t>
      </w:r>
      <w:r>
        <w:rPr>
          <w:position w:val="1"/>
          <w:sz w:val="15"/>
        </w:rPr>
        <w:tab/>
      </w:r>
      <w:r>
        <w:rPr>
          <w:spacing w:val="-4"/>
          <w:position w:val="1"/>
          <w:sz w:val="15"/>
        </w:rPr>
        <w:t>0,00</w:t>
      </w:r>
      <w:r>
        <w:rPr>
          <w:position w:val="1"/>
          <w:sz w:val="15"/>
        </w:rPr>
        <w:tab/>
      </w:r>
      <w:r>
        <w:rPr>
          <w:spacing w:val="-2"/>
          <w:position w:val="1"/>
          <w:sz w:val="15"/>
        </w:rPr>
        <w:t>9.300,00</w:t>
      </w:r>
      <w:r>
        <w:rPr>
          <w:position w:val="1"/>
          <w:sz w:val="15"/>
        </w:rPr>
        <w:tab/>
      </w:r>
      <w:r>
        <w:rPr>
          <w:spacing w:val="-2"/>
          <w:position w:val="1"/>
          <w:sz w:val="15"/>
        </w:rPr>
        <w:t>117.700,00</w:t>
      </w:r>
    </w:p>
    <w:p>
      <w:pPr>
        <w:spacing w:after="0"/>
        <w:jc w:val="left"/>
        <w:rPr>
          <w:sz w:val="15"/>
        </w:rPr>
        <w:sectPr>
          <w:headerReference w:type="default" r:id="rId104"/>
          <w:footerReference w:type="default" r:id="rId105"/>
          <w:pgSz w:w="16840" w:h="11910" w:orient="landscape"/>
          <w:pgMar w:header="0" w:footer="558" w:top="480" w:bottom="740" w:left="880" w:right="820"/>
          <w:pgNumType w:start="249"/>
        </w:sectPr>
      </w:pPr>
    </w:p>
    <w:p>
      <w:pPr>
        <w:tabs>
          <w:tab w:pos="5828" w:val="left" w:leader="none"/>
        </w:tabs>
        <w:spacing w:before="65"/>
        <w:ind w:left="844" w:right="0" w:firstLine="0"/>
        <w:jc w:val="left"/>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1</w:t>
      </w:r>
      <w:r>
        <w:rPr>
          <w:b/>
          <w:sz w:val="15"/>
        </w:rPr>
        <w:tab/>
      </w:r>
      <w:r>
        <w:rPr>
          <w:b/>
          <w:spacing w:val="-4"/>
          <w:position w:val="2"/>
          <w:sz w:val="15"/>
        </w:rPr>
        <w:t>0,00</w:t>
      </w:r>
    </w:p>
    <w:p>
      <w:pPr>
        <w:spacing w:before="67"/>
        <w:ind w:left="843" w:right="0" w:firstLine="0"/>
        <w:jc w:val="left"/>
        <w:rPr>
          <w:b/>
          <w:sz w:val="15"/>
        </w:rPr>
      </w:pPr>
      <w:r>
        <w:rPr/>
        <w:br w:type="column"/>
      </w:r>
      <w:r>
        <w:rPr>
          <w:b/>
          <w:spacing w:val="-2"/>
          <w:sz w:val="15"/>
        </w:rPr>
        <w:t>127.000,00</w:t>
      </w:r>
    </w:p>
    <w:p>
      <w:pPr>
        <w:tabs>
          <w:tab w:pos="2246" w:val="left" w:leader="none"/>
          <w:tab w:pos="3777" w:val="left" w:leader="none"/>
        </w:tabs>
        <w:spacing w:before="67"/>
        <w:ind w:left="843" w:right="0" w:firstLine="0"/>
        <w:jc w:val="left"/>
        <w:rPr>
          <w:b/>
          <w:sz w:val="15"/>
        </w:rPr>
      </w:pPr>
      <w:r>
        <w:rPr/>
        <w:br w:type="column"/>
      </w:r>
      <w:r>
        <w:rPr>
          <w:b/>
          <w:spacing w:val="-4"/>
          <w:sz w:val="15"/>
        </w:rPr>
        <w:t>0,00</w:t>
      </w:r>
      <w:r>
        <w:rPr>
          <w:b/>
          <w:sz w:val="15"/>
        </w:rPr>
        <w:tab/>
      </w:r>
      <w:r>
        <w:rPr>
          <w:b/>
          <w:spacing w:val="-2"/>
          <w:sz w:val="15"/>
        </w:rPr>
        <w:t>9.300,00</w:t>
      </w:r>
      <w:r>
        <w:rPr>
          <w:b/>
          <w:sz w:val="15"/>
        </w:rPr>
        <w:tab/>
      </w:r>
      <w:r>
        <w:rPr>
          <w:b/>
          <w:spacing w:val="-2"/>
          <w:sz w:val="15"/>
        </w:rPr>
        <w:t>117.700,00</w:t>
      </w:r>
    </w:p>
    <w:p>
      <w:pPr>
        <w:spacing w:after="0"/>
        <w:jc w:val="left"/>
        <w:rPr>
          <w:sz w:val="15"/>
        </w:rPr>
        <w:sectPr>
          <w:type w:val="continuous"/>
          <w:pgSz w:w="16840" w:h="11910" w:orient="landscape"/>
          <w:pgMar w:header="0" w:footer="558" w:top="760" w:bottom="280" w:left="880" w:right="820"/>
          <w:cols w:num="3" w:equalWidth="0">
            <w:col w:w="6167" w:space="164"/>
            <w:col w:w="1651" w:space="518"/>
            <w:col w:w="6640"/>
          </w:cols>
        </w:sectPr>
      </w:pPr>
    </w:p>
    <w:p>
      <w:pPr>
        <w:spacing w:line="240" w:lineRule="auto" w:before="9" w:after="0"/>
        <w:rPr>
          <w:b/>
          <w:sz w:val="10"/>
        </w:rPr>
      </w:pPr>
    </w:p>
    <w:p>
      <w:pPr>
        <w:spacing w:line="240" w:lineRule="auto"/>
        <w:ind w:left="133" w:right="0" w:firstLine="0"/>
        <w:rPr>
          <w:sz w:val="20"/>
        </w:rPr>
      </w:pPr>
      <w:r>
        <w:rPr>
          <w:sz w:val="20"/>
        </w:rPr>
        <w:pict>
          <v:group style="width:742.7pt;height:14.55pt;mso-position-horizontal-relative:char;mso-position-vertical-relative:line" id="docshapegroup222" coordorigin="0,0" coordsize="14854,291">
            <v:rect style="position:absolute;left:0;top:0;width:14854;height:227" id="docshape223" filled="true" fillcolor="#d7d7d7" stroked="false">
              <v:fill type="solid"/>
            </v:rect>
            <v:line style="position:absolute" from="0,284" to="14854,284" stroked="true" strokeweight=".69pt" strokecolor="#000000">
              <v:stroke dashstyle="solid"/>
            </v:line>
            <v:shape style="position:absolute;left:0;top:0;width:14854;height:291" type="#_x0000_t202" id="docshape224" filled="false" stroked="false">
              <v:textbox inset="0,0,0,0">
                <w:txbxContent>
                  <w:p>
                    <w:pPr>
                      <w:spacing w:before="16"/>
                      <w:ind w:left="23" w:right="0" w:firstLine="0"/>
                      <w:jc w:val="left"/>
                      <w:rPr>
                        <w:b/>
                        <w:sz w:val="15"/>
                      </w:rPr>
                    </w:pPr>
                    <w:r>
                      <w:rPr>
                        <w:b/>
                        <w:sz w:val="15"/>
                      </w:rPr>
                      <w:t>Untergruppe</w:t>
                    </w:r>
                    <w:r>
                      <w:rPr>
                        <w:b/>
                        <w:spacing w:val="7"/>
                        <w:sz w:val="15"/>
                      </w:rPr>
                      <w:t> </w:t>
                    </w:r>
                    <w:r>
                      <w:rPr>
                        <w:b/>
                        <w:sz w:val="15"/>
                      </w:rPr>
                      <w:t>2</w:t>
                    </w:r>
                    <w:r>
                      <w:rPr>
                        <w:b/>
                        <w:spacing w:val="7"/>
                        <w:sz w:val="15"/>
                      </w:rPr>
                      <w:t> </w:t>
                    </w:r>
                    <w:r>
                      <w:rPr>
                        <w:b/>
                        <w:sz w:val="15"/>
                      </w:rPr>
                      <w:t>-</w:t>
                    </w:r>
                    <w:r>
                      <w:rPr>
                        <w:b/>
                        <w:spacing w:val="8"/>
                        <w:sz w:val="15"/>
                      </w:rPr>
                      <w:t> </w:t>
                    </w:r>
                    <w:r>
                      <w:rPr>
                        <w:b/>
                        <w:sz w:val="15"/>
                      </w:rPr>
                      <w:t>Grundbücherlich</w:t>
                    </w:r>
                    <w:r>
                      <w:rPr>
                        <w:b/>
                        <w:spacing w:val="7"/>
                        <w:sz w:val="15"/>
                      </w:rPr>
                      <w:t> </w:t>
                    </w:r>
                    <w:r>
                      <w:rPr>
                        <w:b/>
                        <w:sz w:val="15"/>
                      </w:rPr>
                      <w:t>besicherte</w:t>
                    </w:r>
                    <w:r>
                      <w:rPr>
                        <w:b/>
                        <w:spacing w:val="7"/>
                        <w:sz w:val="15"/>
                      </w:rPr>
                      <w:t> </w:t>
                    </w:r>
                    <w:r>
                      <w:rPr>
                        <w:b/>
                        <w:sz w:val="15"/>
                      </w:rPr>
                      <w:t>Haftungen</w:t>
                    </w:r>
                    <w:r>
                      <w:rPr>
                        <w:b/>
                        <w:spacing w:val="8"/>
                        <w:sz w:val="15"/>
                      </w:rPr>
                      <w:t> </w:t>
                    </w:r>
                    <w:r>
                      <w:rPr>
                        <w:b/>
                        <w:sz w:val="15"/>
                      </w:rPr>
                      <w:t>von</w:t>
                    </w:r>
                    <w:r>
                      <w:rPr>
                        <w:b/>
                        <w:spacing w:val="7"/>
                        <w:sz w:val="15"/>
                      </w:rPr>
                      <w:t> </w:t>
                    </w:r>
                    <w:r>
                      <w:rPr>
                        <w:b/>
                        <w:sz w:val="15"/>
                      </w:rPr>
                      <w:t>Wohnbau-</w:t>
                    </w:r>
                    <w:r>
                      <w:rPr>
                        <w:b/>
                        <w:spacing w:val="-2"/>
                        <w:sz w:val="15"/>
                      </w:rPr>
                      <w:t>Darlehen</w:t>
                    </w:r>
                  </w:p>
                </w:txbxContent>
              </v:textbox>
              <w10:wrap type="none"/>
            </v:shape>
          </v:group>
        </w:pict>
      </w:r>
      <w:r>
        <w:rPr>
          <w:sz w:val="20"/>
        </w:rPr>
      </w:r>
    </w:p>
    <w:p>
      <w:pPr>
        <w:spacing w:after="0" w:line="240" w:lineRule="auto"/>
        <w:rPr>
          <w:sz w:val="20"/>
        </w:rPr>
        <w:sectPr>
          <w:type w:val="continuous"/>
          <w:pgSz w:w="16840" w:h="11910" w:orient="landscape"/>
          <w:pgMar w:header="0" w:footer="558" w:top="760" w:bottom="280" w:left="880" w:right="820"/>
        </w:sectPr>
      </w:pPr>
    </w:p>
    <w:p>
      <w:pPr>
        <w:tabs>
          <w:tab w:pos="5828" w:val="left" w:leader="none"/>
        </w:tabs>
        <w:spacing w:line="179" w:lineRule="exact" w:before="0"/>
        <w:ind w:left="844" w:right="0" w:firstLine="0"/>
        <w:jc w:val="left"/>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2</w:t>
      </w:r>
      <w:r>
        <w:rPr>
          <w:b/>
          <w:sz w:val="15"/>
        </w:rPr>
        <w:tab/>
      </w:r>
      <w:r>
        <w:rPr>
          <w:b/>
          <w:spacing w:val="-4"/>
          <w:position w:val="2"/>
          <w:sz w:val="15"/>
        </w:rPr>
        <w:t>0,00</w:t>
      </w:r>
    </w:p>
    <w:p>
      <w:pPr>
        <w:spacing w:line="161" w:lineRule="exact" w:before="0"/>
        <w:ind w:left="0" w:right="38" w:firstLine="0"/>
        <w:jc w:val="right"/>
        <w:rPr>
          <w:b/>
          <w:sz w:val="15"/>
        </w:rPr>
      </w:pPr>
      <w:r>
        <w:rPr/>
        <w:br w:type="column"/>
      </w:r>
      <w:r>
        <w:rPr>
          <w:b/>
          <w:spacing w:val="-4"/>
          <w:sz w:val="15"/>
        </w:rPr>
        <w:t>0,00</w:t>
      </w:r>
    </w:p>
    <w:p>
      <w:pPr>
        <w:tabs>
          <w:tab w:pos="2544" w:val="left" w:leader="none"/>
          <w:tab w:pos="4245" w:val="left" w:leader="none"/>
        </w:tabs>
        <w:spacing w:line="161" w:lineRule="exact" w:before="0"/>
        <w:ind w:left="843"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line="161" w:lineRule="exact"/>
        <w:jc w:val="left"/>
        <w:rPr>
          <w:sz w:val="15"/>
        </w:rPr>
        <w:sectPr>
          <w:type w:val="continuous"/>
          <w:pgSz w:w="16840" w:h="11910" w:orient="landscape"/>
          <w:pgMar w:header="0" w:footer="558" w:top="760" w:bottom="280" w:left="880" w:right="820"/>
          <w:cols w:num="3" w:equalWidth="0">
            <w:col w:w="6167" w:space="632"/>
            <w:col w:w="1182" w:space="518"/>
            <w:col w:w="6641"/>
          </w:cols>
        </w:sectPr>
      </w:pPr>
    </w:p>
    <w:p>
      <w:pPr>
        <w:spacing w:line="240" w:lineRule="auto" w:before="8" w:after="1"/>
        <w:rPr>
          <w:b/>
          <w:sz w:val="10"/>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2"/>
        <w:gridCol w:w="2108"/>
        <w:gridCol w:w="1992"/>
        <w:gridCol w:w="1552"/>
        <w:gridCol w:w="1616"/>
        <w:gridCol w:w="3185"/>
      </w:tblGrid>
      <w:tr>
        <w:trPr>
          <w:trHeight w:val="275" w:hRule="atLeast"/>
        </w:trPr>
        <w:tc>
          <w:tcPr>
            <w:tcW w:w="14855" w:type="dxa"/>
            <w:gridSpan w:val="6"/>
            <w:tcBorders>
              <w:bottom w:val="single" w:sz="6" w:space="0" w:color="000000"/>
            </w:tcBorders>
            <w:shd w:val="clear" w:color="auto" w:fill="D7D7D7"/>
          </w:tcPr>
          <w:p>
            <w:pPr>
              <w:pStyle w:val="TableParagraph"/>
              <w:spacing w:before="16"/>
              <w:ind w:left="23"/>
              <w:rPr>
                <w:b/>
                <w:sz w:val="15"/>
              </w:rPr>
            </w:pPr>
            <w:r>
              <w:rPr>
                <w:b/>
                <w:sz w:val="15"/>
              </w:rPr>
              <w:t>Untergruppe</w:t>
            </w:r>
            <w:r>
              <w:rPr>
                <w:b/>
                <w:spacing w:val="5"/>
                <w:sz w:val="15"/>
              </w:rPr>
              <w:t> </w:t>
            </w:r>
            <w:r>
              <w:rPr>
                <w:b/>
                <w:sz w:val="15"/>
              </w:rPr>
              <w:t>3</w:t>
            </w:r>
            <w:r>
              <w:rPr>
                <w:b/>
                <w:spacing w:val="6"/>
                <w:sz w:val="15"/>
              </w:rPr>
              <w:t> </w:t>
            </w:r>
            <w:r>
              <w:rPr>
                <w:b/>
                <w:sz w:val="15"/>
              </w:rPr>
              <w:t>-</w:t>
            </w:r>
            <w:r>
              <w:rPr>
                <w:b/>
                <w:spacing w:val="6"/>
                <w:sz w:val="15"/>
              </w:rPr>
              <w:t> </w:t>
            </w:r>
            <w:r>
              <w:rPr>
                <w:b/>
                <w:sz w:val="15"/>
              </w:rPr>
              <w:t>Sonstige</w:t>
            </w:r>
            <w:r>
              <w:rPr>
                <w:b/>
                <w:spacing w:val="6"/>
                <w:sz w:val="15"/>
              </w:rPr>
              <w:t> </w:t>
            </w:r>
            <w:r>
              <w:rPr>
                <w:b/>
                <w:spacing w:val="-2"/>
                <w:sz w:val="15"/>
              </w:rPr>
              <w:t>Wirtschaftshaftungen</w:t>
            </w:r>
          </w:p>
        </w:tc>
      </w:tr>
      <w:tr>
        <w:trPr>
          <w:trHeight w:val="325" w:hRule="atLeast"/>
        </w:trPr>
        <w:tc>
          <w:tcPr>
            <w:tcW w:w="4402" w:type="dxa"/>
            <w:tcBorders>
              <w:top w:val="single" w:sz="6" w:space="0" w:color="000000"/>
              <w:bottom w:val="single" w:sz="6" w:space="0" w:color="000000"/>
            </w:tcBorders>
          </w:tcPr>
          <w:p>
            <w:pPr>
              <w:pStyle w:val="TableParagraph"/>
              <w:spacing w:before="36"/>
              <w:ind w:left="703"/>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3</w:t>
            </w:r>
          </w:p>
        </w:tc>
        <w:tc>
          <w:tcPr>
            <w:tcW w:w="2108" w:type="dxa"/>
            <w:tcBorders>
              <w:top w:val="single" w:sz="6" w:space="0" w:color="000000"/>
              <w:bottom w:val="single" w:sz="6" w:space="0" w:color="000000"/>
            </w:tcBorders>
          </w:tcPr>
          <w:p>
            <w:pPr>
              <w:pStyle w:val="TableParagraph"/>
              <w:spacing w:before="18"/>
              <w:ind w:right="521"/>
              <w:jc w:val="right"/>
              <w:rPr>
                <w:b/>
                <w:sz w:val="15"/>
              </w:rPr>
            </w:pPr>
            <w:r>
              <w:rPr>
                <w:b/>
                <w:spacing w:val="-4"/>
                <w:sz w:val="15"/>
              </w:rPr>
              <w:t>0,00</w:t>
            </w:r>
          </w:p>
        </w:tc>
        <w:tc>
          <w:tcPr>
            <w:tcW w:w="1992" w:type="dxa"/>
            <w:tcBorders>
              <w:top w:val="single" w:sz="6" w:space="0" w:color="000000"/>
              <w:bottom w:val="single" w:sz="6" w:space="0" w:color="000000"/>
            </w:tcBorders>
          </w:tcPr>
          <w:p>
            <w:pPr>
              <w:pStyle w:val="TableParagraph"/>
              <w:spacing w:before="18"/>
              <w:ind w:right="699"/>
              <w:jc w:val="right"/>
              <w:rPr>
                <w:b/>
                <w:sz w:val="15"/>
              </w:rPr>
            </w:pPr>
            <w:r>
              <w:rPr>
                <w:b/>
                <w:spacing w:val="-4"/>
                <w:sz w:val="15"/>
              </w:rPr>
              <w:t>0,00</w:t>
            </w:r>
          </w:p>
        </w:tc>
        <w:tc>
          <w:tcPr>
            <w:tcW w:w="1552" w:type="dxa"/>
            <w:tcBorders>
              <w:top w:val="single" w:sz="6" w:space="0" w:color="000000"/>
              <w:bottom w:val="single" w:sz="6" w:space="0" w:color="000000"/>
            </w:tcBorders>
          </w:tcPr>
          <w:p>
            <w:pPr>
              <w:pStyle w:val="TableParagraph"/>
              <w:spacing w:before="18"/>
              <w:ind w:right="550"/>
              <w:jc w:val="right"/>
              <w:rPr>
                <w:b/>
                <w:sz w:val="15"/>
              </w:rPr>
            </w:pPr>
            <w:r>
              <w:rPr>
                <w:b/>
                <w:spacing w:val="-4"/>
                <w:sz w:val="15"/>
              </w:rPr>
              <w:t>0,00</w:t>
            </w:r>
          </w:p>
        </w:tc>
        <w:tc>
          <w:tcPr>
            <w:tcW w:w="1616" w:type="dxa"/>
            <w:tcBorders>
              <w:top w:val="single" w:sz="6" w:space="0" w:color="000000"/>
              <w:bottom w:val="single" w:sz="6" w:space="0" w:color="000000"/>
            </w:tcBorders>
          </w:tcPr>
          <w:p>
            <w:pPr>
              <w:pStyle w:val="TableParagraph"/>
              <w:spacing w:before="18"/>
              <w:ind w:right="466"/>
              <w:jc w:val="right"/>
              <w:rPr>
                <w:b/>
                <w:sz w:val="15"/>
              </w:rPr>
            </w:pPr>
            <w:r>
              <w:rPr>
                <w:b/>
                <w:spacing w:val="-4"/>
                <w:sz w:val="15"/>
              </w:rPr>
              <w:t>0,00</w:t>
            </w:r>
          </w:p>
        </w:tc>
        <w:tc>
          <w:tcPr>
            <w:tcW w:w="3185" w:type="dxa"/>
            <w:tcBorders>
              <w:top w:val="single" w:sz="6" w:space="0" w:color="000000"/>
              <w:bottom w:val="single" w:sz="6" w:space="0" w:color="000000"/>
            </w:tcBorders>
          </w:tcPr>
          <w:p>
            <w:pPr>
              <w:pStyle w:val="TableParagraph"/>
              <w:spacing w:before="18"/>
              <w:ind w:right="1950"/>
              <w:jc w:val="right"/>
              <w:rPr>
                <w:b/>
                <w:sz w:val="15"/>
              </w:rPr>
            </w:pPr>
            <w:r>
              <w:rPr>
                <w:b/>
                <w:spacing w:val="-4"/>
                <w:sz w:val="15"/>
              </w:rPr>
              <w:t>0,00</w:t>
            </w:r>
          </w:p>
        </w:tc>
      </w:tr>
      <w:tr>
        <w:trPr>
          <w:trHeight w:val="220" w:hRule="atLeast"/>
        </w:trPr>
        <w:tc>
          <w:tcPr>
            <w:tcW w:w="4402" w:type="dxa"/>
            <w:tcBorders>
              <w:top w:val="single" w:sz="6" w:space="0" w:color="000000"/>
            </w:tcBorders>
          </w:tcPr>
          <w:p>
            <w:pPr>
              <w:pStyle w:val="TableParagraph"/>
              <w:spacing w:line="153" w:lineRule="exact" w:before="47"/>
              <w:ind w:left="23"/>
              <w:rPr>
                <w:b/>
                <w:sz w:val="15"/>
              </w:rPr>
            </w:pPr>
            <w:r>
              <w:rPr>
                <w:b/>
                <w:sz w:val="15"/>
              </w:rPr>
              <w:t>Summe</w:t>
            </w:r>
            <w:r>
              <w:rPr>
                <w:b/>
                <w:spacing w:val="10"/>
                <w:sz w:val="15"/>
              </w:rPr>
              <w:t> </w:t>
            </w:r>
            <w:r>
              <w:rPr>
                <w:b/>
                <w:spacing w:val="-10"/>
                <w:sz w:val="15"/>
              </w:rPr>
              <w:t>A</w:t>
            </w:r>
          </w:p>
        </w:tc>
        <w:tc>
          <w:tcPr>
            <w:tcW w:w="2108" w:type="dxa"/>
            <w:tcBorders>
              <w:top w:val="single" w:sz="6" w:space="0" w:color="000000"/>
            </w:tcBorders>
          </w:tcPr>
          <w:p>
            <w:pPr>
              <w:pStyle w:val="TableParagraph"/>
              <w:spacing w:before="18"/>
              <w:ind w:right="521"/>
              <w:jc w:val="right"/>
              <w:rPr>
                <w:b/>
                <w:sz w:val="15"/>
              </w:rPr>
            </w:pPr>
            <w:r>
              <w:rPr>
                <w:b/>
                <w:spacing w:val="-4"/>
                <w:sz w:val="15"/>
              </w:rPr>
              <w:t>0,00</w:t>
            </w:r>
          </w:p>
        </w:tc>
        <w:tc>
          <w:tcPr>
            <w:tcW w:w="1992" w:type="dxa"/>
            <w:tcBorders>
              <w:top w:val="single" w:sz="6" w:space="0" w:color="000000"/>
            </w:tcBorders>
          </w:tcPr>
          <w:p>
            <w:pPr>
              <w:pStyle w:val="TableParagraph"/>
              <w:spacing w:before="18"/>
              <w:ind w:right="699"/>
              <w:jc w:val="right"/>
              <w:rPr>
                <w:b/>
                <w:sz w:val="15"/>
              </w:rPr>
            </w:pPr>
            <w:r>
              <w:rPr>
                <w:b/>
                <w:spacing w:val="-2"/>
                <w:sz w:val="15"/>
              </w:rPr>
              <w:t>127.000,00</w:t>
            </w:r>
          </w:p>
        </w:tc>
        <w:tc>
          <w:tcPr>
            <w:tcW w:w="1552" w:type="dxa"/>
            <w:tcBorders>
              <w:top w:val="single" w:sz="6" w:space="0" w:color="000000"/>
            </w:tcBorders>
          </w:tcPr>
          <w:p>
            <w:pPr>
              <w:pStyle w:val="TableParagraph"/>
              <w:spacing w:before="18"/>
              <w:ind w:right="550"/>
              <w:jc w:val="right"/>
              <w:rPr>
                <w:b/>
                <w:sz w:val="15"/>
              </w:rPr>
            </w:pPr>
            <w:r>
              <w:rPr>
                <w:b/>
                <w:spacing w:val="-4"/>
                <w:sz w:val="15"/>
              </w:rPr>
              <w:t>0,00</w:t>
            </w:r>
          </w:p>
        </w:tc>
        <w:tc>
          <w:tcPr>
            <w:tcW w:w="1616" w:type="dxa"/>
            <w:tcBorders>
              <w:top w:val="single" w:sz="6" w:space="0" w:color="000000"/>
            </w:tcBorders>
          </w:tcPr>
          <w:p>
            <w:pPr>
              <w:pStyle w:val="TableParagraph"/>
              <w:spacing w:before="18"/>
              <w:ind w:right="466"/>
              <w:jc w:val="right"/>
              <w:rPr>
                <w:b/>
                <w:sz w:val="15"/>
              </w:rPr>
            </w:pPr>
            <w:r>
              <w:rPr>
                <w:b/>
                <w:spacing w:val="-2"/>
                <w:sz w:val="15"/>
              </w:rPr>
              <w:t>9.300,00</w:t>
            </w:r>
          </w:p>
        </w:tc>
        <w:tc>
          <w:tcPr>
            <w:tcW w:w="3185" w:type="dxa"/>
            <w:tcBorders>
              <w:top w:val="single" w:sz="6" w:space="0" w:color="000000"/>
            </w:tcBorders>
          </w:tcPr>
          <w:p>
            <w:pPr>
              <w:pStyle w:val="TableParagraph"/>
              <w:spacing w:before="18"/>
              <w:ind w:right="1950"/>
              <w:jc w:val="right"/>
              <w:rPr>
                <w:b/>
                <w:sz w:val="15"/>
              </w:rPr>
            </w:pPr>
            <w:r>
              <w:rPr>
                <w:b/>
                <w:spacing w:val="-2"/>
                <w:sz w:val="15"/>
              </w:rPr>
              <w:t>117.700,00</w:t>
            </w:r>
          </w:p>
        </w:tc>
      </w:tr>
    </w:tbl>
    <w:p>
      <w:pPr>
        <w:spacing w:line="240" w:lineRule="auto" w:before="7" w:after="1"/>
        <w:rPr>
          <w:b/>
          <w:sz w:val="24"/>
        </w:rPr>
      </w:pPr>
    </w:p>
    <w:p>
      <w:pPr>
        <w:spacing w:line="240" w:lineRule="auto"/>
        <w:ind w:left="133" w:right="0" w:firstLine="0"/>
        <w:rPr>
          <w:sz w:val="20"/>
        </w:rPr>
      </w:pPr>
      <w:r>
        <w:rPr>
          <w:sz w:val="20"/>
        </w:rPr>
        <w:pict>
          <v:group style="width:742.7pt;height:37.2pt;mso-position-horizontal-relative:char;mso-position-vertical-relative:line" id="docshapegroup225" coordorigin="0,0" coordsize="14854,744">
            <v:shape style="position:absolute;left:0;top:0;width:14854;height:681" id="docshape226" coordorigin="0,0" coordsize="14854,681" path="m14854,454l0,454,0,680,14854,680,14854,454xm14854,0l0,0,0,397,14854,397,14854,0xe" filled="true" fillcolor="#d7d7d7" stroked="false">
              <v:path arrowok="t"/>
              <v:fill type="solid"/>
            </v:shape>
            <v:line style="position:absolute" from="0,737" to="14854,737" stroked="true" strokeweight=".69pt" strokecolor="#000000">
              <v:stroke dashstyle="solid"/>
            </v:line>
            <v:shape style="position:absolute;left:0;top:0;width:14854;height:744" type="#_x0000_t202" id="docshape227" filled="false" stroked="false">
              <v:textbox inset="0,0,0,0">
                <w:txbxContent>
                  <w:p>
                    <w:pPr>
                      <w:spacing w:line="240" w:lineRule="auto" w:before="0"/>
                      <w:rPr>
                        <w:b/>
                        <w:sz w:val="16"/>
                      </w:rPr>
                    </w:pPr>
                  </w:p>
                  <w:p>
                    <w:pPr>
                      <w:spacing w:line="240" w:lineRule="auto" w:before="0"/>
                      <w:rPr>
                        <w:b/>
                        <w:sz w:val="16"/>
                      </w:rPr>
                    </w:pPr>
                  </w:p>
                  <w:p>
                    <w:pPr>
                      <w:spacing w:before="101"/>
                      <w:ind w:left="23" w:right="0" w:firstLine="0"/>
                      <w:jc w:val="left"/>
                      <w:rPr>
                        <w:b/>
                        <w:sz w:val="15"/>
                      </w:rPr>
                    </w:pPr>
                    <w:r>
                      <w:rPr>
                        <w:b/>
                        <w:sz w:val="15"/>
                      </w:rPr>
                      <w:t>Untergruppe</w:t>
                    </w:r>
                    <w:r>
                      <w:rPr>
                        <w:b/>
                        <w:spacing w:val="4"/>
                        <w:sz w:val="15"/>
                      </w:rPr>
                      <w:t> </w:t>
                    </w:r>
                    <w:r>
                      <w:rPr>
                        <w:b/>
                        <w:sz w:val="15"/>
                      </w:rPr>
                      <w:t>1</w:t>
                    </w:r>
                    <w:r>
                      <w:rPr>
                        <w:b/>
                        <w:spacing w:val="4"/>
                        <w:sz w:val="15"/>
                      </w:rPr>
                      <w:t> </w:t>
                    </w:r>
                    <w:r>
                      <w:rPr>
                        <w:b/>
                        <w:sz w:val="15"/>
                      </w:rPr>
                      <w:t>-</w:t>
                    </w:r>
                    <w:r>
                      <w:rPr>
                        <w:b/>
                        <w:spacing w:val="4"/>
                        <w:sz w:val="15"/>
                      </w:rPr>
                      <w:t> </w:t>
                    </w:r>
                    <w:r>
                      <w:rPr>
                        <w:b/>
                        <w:sz w:val="15"/>
                      </w:rPr>
                      <w:t>Haftungen</w:t>
                    </w:r>
                    <w:r>
                      <w:rPr>
                        <w:b/>
                        <w:spacing w:val="4"/>
                        <w:sz w:val="15"/>
                      </w:rPr>
                      <w:t> </w:t>
                    </w:r>
                    <w:r>
                      <w:rPr>
                        <w:b/>
                        <w:sz w:val="15"/>
                      </w:rPr>
                      <w:t>für</w:t>
                    </w:r>
                    <w:r>
                      <w:rPr>
                        <w:b/>
                        <w:spacing w:val="4"/>
                        <w:sz w:val="15"/>
                      </w:rPr>
                      <w:t> </w:t>
                    </w:r>
                    <w:r>
                      <w:rPr>
                        <w:b/>
                        <w:sz w:val="15"/>
                      </w:rPr>
                      <w:t>Kredit-</w:t>
                    </w:r>
                    <w:r>
                      <w:rPr>
                        <w:b/>
                        <w:spacing w:val="4"/>
                        <w:sz w:val="15"/>
                      </w:rPr>
                      <w:t> </w:t>
                    </w:r>
                    <w:r>
                      <w:rPr>
                        <w:b/>
                        <w:sz w:val="15"/>
                      </w:rPr>
                      <w:t>und</w:t>
                    </w:r>
                    <w:r>
                      <w:rPr>
                        <w:b/>
                        <w:spacing w:val="4"/>
                        <w:sz w:val="15"/>
                      </w:rPr>
                      <w:t> </w:t>
                    </w:r>
                    <w:r>
                      <w:rPr>
                        <w:b/>
                        <w:spacing w:val="-2"/>
                        <w:sz w:val="15"/>
                      </w:rPr>
                      <w:t>Finanzinstitute</w:t>
                    </w:r>
                  </w:p>
                </w:txbxContent>
              </v:textbox>
              <w10:wrap type="none"/>
            </v:shape>
            <v:shape style="position:absolute;left:11669;top:14;width:3108;height:348" type="#_x0000_t202" id="docshape228" filled="false" stroked="false">
              <v:textbox inset="0,0,0,0">
                <w:txbxContent>
                  <w:p>
                    <w:pPr>
                      <w:tabs>
                        <w:tab w:pos="2117" w:val="left" w:leader="none"/>
                      </w:tabs>
                      <w:spacing w:line="122" w:lineRule="auto" w:before="65"/>
                      <w:ind w:left="1598" w:right="18" w:hanging="1599"/>
                      <w:jc w:val="left"/>
                      <w:rPr>
                        <w:b/>
                        <w:sz w:val="15"/>
                      </w:rPr>
                    </w:pPr>
                    <w:r>
                      <w:rPr>
                        <w:b/>
                        <w:sz w:val="15"/>
                      </w:rPr>
                      <w:t>Stand 31.12.2023</w:t>
                      <w:tab/>
                      <w:tab/>
                    </w:r>
                    <w:r>
                      <w:rPr>
                        <w:b/>
                        <w:spacing w:val="-2"/>
                        <w:position w:val="9"/>
                        <w:sz w:val="15"/>
                      </w:rPr>
                      <w:t>davon</w:t>
                    </w:r>
                    <w:r>
                      <w:rPr>
                        <w:b/>
                        <w:position w:val="9"/>
                        <w:sz w:val="15"/>
                      </w:rPr>
                      <w:t> </w:t>
                    </w:r>
                    <w:r>
                      <w:rPr>
                        <w:b/>
                        <w:spacing w:val="-2"/>
                        <w:sz w:val="15"/>
                      </w:rPr>
                      <w:t>Umklassifizierungen</w:t>
                    </w:r>
                  </w:p>
                </w:txbxContent>
              </v:textbox>
              <w10:wrap type="none"/>
            </v:shape>
            <v:shape style="position:absolute;left:10352;top:102;width:871;height:172" type="#_x0000_t202" id="docshape229" filled="false" stroked="false">
              <v:textbox inset="0,0,0,0">
                <w:txbxContent>
                  <w:p>
                    <w:pPr>
                      <w:spacing w:line="170" w:lineRule="exact" w:before="0"/>
                      <w:ind w:left="0" w:right="0" w:firstLine="0"/>
                      <w:jc w:val="left"/>
                      <w:rPr>
                        <w:b/>
                        <w:sz w:val="15"/>
                      </w:rPr>
                    </w:pPr>
                    <w:r>
                      <w:rPr>
                        <w:b/>
                        <w:sz w:val="15"/>
                      </w:rPr>
                      <w:t>Abgänge</w:t>
                    </w:r>
                    <w:r>
                      <w:rPr>
                        <w:b/>
                        <w:spacing w:val="8"/>
                        <w:sz w:val="15"/>
                      </w:rPr>
                      <w:t> </w:t>
                    </w:r>
                    <w:r>
                      <w:rPr>
                        <w:b/>
                        <w:sz w:val="15"/>
                      </w:rPr>
                      <w:t>(-</w:t>
                    </w:r>
                    <w:r>
                      <w:rPr>
                        <w:b/>
                        <w:spacing w:val="-10"/>
                        <w:sz w:val="15"/>
                      </w:rPr>
                      <w:t>)</w:t>
                    </w:r>
                  </w:p>
                </w:txbxContent>
              </v:textbox>
              <w10:wrap type="none"/>
            </v:shape>
            <v:shape style="position:absolute;left:8630;top:102;width:891;height:172" type="#_x0000_t202" id="docshape230" filled="false" stroked="false">
              <v:textbox inset="0,0,0,0">
                <w:txbxContent>
                  <w:p>
                    <w:pPr>
                      <w:spacing w:line="170" w:lineRule="exact" w:before="0"/>
                      <w:ind w:left="0" w:right="0" w:firstLine="0"/>
                      <w:jc w:val="left"/>
                      <w:rPr>
                        <w:b/>
                        <w:sz w:val="15"/>
                      </w:rPr>
                    </w:pPr>
                    <w:r>
                      <w:rPr>
                        <w:b/>
                        <w:sz w:val="15"/>
                      </w:rPr>
                      <w:t>Zugänge</w:t>
                    </w:r>
                    <w:r>
                      <w:rPr>
                        <w:b/>
                        <w:spacing w:val="6"/>
                        <w:sz w:val="15"/>
                      </w:rPr>
                      <w:t> </w:t>
                    </w:r>
                    <w:r>
                      <w:rPr>
                        <w:b/>
                        <w:spacing w:val="-5"/>
                        <w:sz w:val="15"/>
                      </w:rPr>
                      <w:t>(+)</w:t>
                    </w:r>
                  </w:p>
                </w:txbxContent>
              </v:textbox>
              <w10:wrap type="none"/>
            </v:shape>
            <v:shape style="position:absolute;left:6566;top:102;width:1255;height:172" type="#_x0000_t202" id="docshape231" filled="false" stroked="false">
              <v:textbox inset="0,0,0,0">
                <w:txbxContent>
                  <w:p>
                    <w:pPr>
                      <w:spacing w:line="170" w:lineRule="exact" w:before="0"/>
                      <w:ind w:left="0" w:right="0" w:firstLine="0"/>
                      <w:jc w:val="left"/>
                      <w:rPr>
                        <w:b/>
                        <w:sz w:val="15"/>
                      </w:rPr>
                    </w:pPr>
                    <w:r>
                      <w:rPr>
                        <w:b/>
                        <w:sz w:val="15"/>
                      </w:rPr>
                      <w:t>Stand</w:t>
                    </w:r>
                    <w:r>
                      <w:rPr>
                        <w:b/>
                        <w:spacing w:val="8"/>
                        <w:sz w:val="15"/>
                      </w:rPr>
                      <w:t> </w:t>
                    </w:r>
                    <w:r>
                      <w:rPr>
                        <w:b/>
                        <w:spacing w:val="-2"/>
                        <w:sz w:val="15"/>
                      </w:rPr>
                      <w:t>31.12.2022</w:t>
                    </w:r>
                  </w:p>
                </w:txbxContent>
              </v:textbox>
              <w10:wrap type="none"/>
            </v:shape>
            <v:shape style="position:absolute;left:4770;top:102;width:1237;height:172" type="#_x0000_t202" id="docshape232" filled="false" stroked="false">
              <v:textbox inset="0,0,0,0">
                <w:txbxContent>
                  <w:p>
                    <w:pPr>
                      <w:spacing w:line="170" w:lineRule="exact" w:before="0"/>
                      <w:ind w:left="0" w:right="0" w:firstLine="0"/>
                      <w:jc w:val="left"/>
                      <w:rPr>
                        <w:b/>
                        <w:sz w:val="15"/>
                      </w:rPr>
                    </w:pPr>
                    <w:r>
                      <w:rPr>
                        <w:b/>
                        <w:spacing w:val="-2"/>
                        <w:sz w:val="15"/>
                      </w:rPr>
                      <w:t>Haftungsrahmen</w:t>
                    </w:r>
                  </w:p>
                </w:txbxContent>
              </v:textbox>
              <w10:wrap type="none"/>
            </v:shape>
            <v:shape style="position:absolute;left:109;top:14;width:3787;height:348" type="#_x0000_t202" id="docshape233" filled="false" stroked="false">
              <v:textbox inset="0,0,0,0">
                <w:txbxContent>
                  <w:p>
                    <w:pPr>
                      <w:spacing w:line="244" w:lineRule="auto" w:before="0"/>
                      <w:ind w:left="318" w:right="0" w:hanging="319"/>
                      <w:jc w:val="left"/>
                      <w:rPr>
                        <w:b/>
                        <w:sz w:val="15"/>
                      </w:rPr>
                    </w:pPr>
                    <w:r>
                      <w:rPr>
                        <w:b/>
                        <w:sz w:val="15"/>
                      </w:rPr>
                      <w:t>Haftung der staatlichen, außerbudgetären Einheiten gem. ESVG iSd Art. 15a Vereinbarung HOG</w:t>
                    </w:r>
                  </w:p>
                </w:txbxContent>
              </v:textbox>
              <w10:wrap type="none"/>
            </v:shape>
          </v:group>
        </w:pict>
      </w:r>
      <w:r>
        <w:rPr>
          <w:sz w:val="20"/>
        </w:rPr>
      </w:r>
    </w:p>
    <w:p>
      <w:pPr>
        <w:spacing w:after="0" w:line="240" w:lineRule="auto"/>
        <w:rPr>
          <w:sz w:val="20"/>
        </w:rPr>
        <w:sectPr>
          <w:type w:val="continuous"/>
          <w:pgSz w:w="16840" w:h="11910" w:orient="landscape"/>
          <w:pgMar w:header="0" w:footer="558" w:top="760" w:bottom="280" w:left="880" w:right="820"/>
        </w:sectPr>
      </w:pPr>
    </w:p>
    <w:p>
      <w:pPr>
        <w:tabs>
          <w:tab w:pos="5828" w:val="left" w:leader="none"/>
        </w:tabs>
        <w:spacing w:line="182" w:lineRule="exact" w:before="0"/>
        <w:ind w:left="844" w:right="0" w:firstLine="0"/>
        <w:jc w:val="left"/>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1</w:t>
      </w:r>
      <w:r>
        <w:rPr>
          <w:b/>
          <w:sz w:val="15"/>
        </w:rPr>
        <w:tab/>
      </w:r>
      <w:r>
        <w:rPr>
          <w:b/>
          <w:spacing w:val="-4"/>
          <w:position w:val="2"/>
          <w:sz w:val="15"/>
        </w:rPr>
        <w:t>0,00</w:t>
      </w:r>
    </w:p>
    <w:p>
      <w:pPr>
        <w:spacing w:line="164" w:lineRule="exact" w:before="0"/>
        <w:ind w:left="0" w:right="38" w:firstLine="0"/>
        <w:jc w:val="right"/>
        <w:rPr>
          <w:b/>
          <w:sz w:val="15"/>
        </w:rPr>
      </w:pPr>
      <w:r>
        <w:rPr/>
        <w:br w:type="column"/>
      </w:r>
      <w:r>
        <w:rPr>
          <w:b/>
          <w:spacing w:val="-4"/>
          <w:sz w:val="15"/>
        </w:rPr>
        <w:t>0,00</w:t>
      </w:r>
    </w:p>
    <w:p>
      <w:pPr>
        <w:tabs>
          <w:tab w:pos="2544" w:val="left" w:leader="none"/>
          <w:tab w:pos="4245" w:val="left" w:leader="none"/>
        </w:tabs>
        <w:spacing w:line="164" w:lineRule="exact" w:before="0"/>
        <w:ind w:left="843"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line="164" w:lineRule="exact"/>
        <w:jc w:val="left"/>
        <w:rPr>
          <w:sz w:val="15"/>
        </w:rPr>
        <w:sectPr>
          <w:type w:val="continuous"/>
          <w:pgSz w:w="16840" w:h="11910" w:orient="landscape"/>
          <w:pgMar w:header="0" w:footer="558" w:top="760" w:bottom="280" w:left="880" w:right="820"/>
          <w:cols w:num="3" w:equalWidth="0">
            <w:col w:w="6167" w:space="632"/>
            <w:col w:w="1182" w:space="518"/>
            <w:col w:w="6641"/>
          </w:cols>
        </w:sectPr>
      </w:pPr>
    </w:p>
    <w:p>
      <w:pPr>
        <w:spacing w:line="240" w:lineRule="auto" w:before="8" w:after="1"/>
        <w:rPr>
          <w:b/>
          <w:sz w:val="10"/>
        </w:rPr>
      </w:pPr>
    </w:p>
    <w:p>
      <w:pPr>
        <w:spacing w:line="240" w:lineRule="auto"/>
        <w:ind w:left="133" w:right="0" w:firstLine="0"/>
        <w:rPr>
          <w:sz w:val="20"/>
        </w:rPr>
      </w:pPr>
      <w:r>
        <w:rPr>
          <w:sz w:val="20"/>
        </w:rPr>
        <w:pict>
          <v:group style="width:742.7pt;height:14.55pt;mso-position-horizontal-relative:char;mso-position-vertical-relative:line" id="docshapegroup234" coordorigin="0,0" coordsize="14854,291">
            <v:rect style="position:absolute;left:0;top:0;width:14854;height:227" id="docshape235" filled="true" fillcolor="#d7d7d7" stroked="false">
              <v:fill type="solid"/>
            </v:rect>
            <v:line style="position:absolute" from="0,283" to="14854,283" stroked="true" strokeweight=".69pt" strokecolor="#000000">
              <v:stroke dashstyle="solid"/>
            </v:line>
            <v:shape style="position:absolute;left:0;top:0;width:14854;height:291" type="#_x0000_t202" id="docshape236" filled="false" stroked="false">
              <v:textbox inset="0,0,0,0">
                <w:txbxContent>
                  <w:p>
                    <w:pPr>
                      <w:spacing w:before="15"/>
                      <w:ind w:left="23" w:right="0" w:firstLine="0"/>
                      <w:jc w:val="left"/>
                      <w:rPr>
                        <w:b/>
                        <w:sz w:val="15"/>
                      </w:rPr>
                    </w:pPr>
                    <w:r>
                      <w:rPr>
                        <w:b/>
                        <w:sz w:val="15"/>
                      </w:rPr>
                      <w:t>Untergruppe</w:t>
                    </w:r>
                    <w:r>
                      <w:rPr>
                        <w:b/>
                        <w:spacing w:val="7"/>
                        <w:sz w:val="15"/>
                      </w:rPr>
                      <w:t> </w:t>
                    </w:r>
                    <w:r>
                      <w:rPr>
                        <w:b/>
                        <w:sz w:val="15"/>
                      </w:rPr>
                      <w:t>2</w:t>
                    </w:r>
                    <w:r>
                      <w:rPr>
                        <w:b/>
                        <w:spacing w:val="7"/>
                        <w:sz w:val="15"/>
                      </w:rPr>
                      <w:t> </w:t>
                    </w:r>
                    <w:r>
                      <w:rPr>
                        <w:b/>
                        <w:sz w:val="15"/>
                      </w:rPr>
                      <w:t>-</w:t>
                    </w:r>
                    <w:r>
                      <w:rPr>
                        <w:b/>
                        <w:spacing w:val="8"/>
                        <w:sz w:val="15"/>
                      </w:rPr>
                      <w:t> </w:t>
                    </w:r>
                    <w:r>
                      <w:rPr>
                        <w:b/>
                        <w:sz w:val="15"/>
                      </w:rPr>
                      <w:t>Grundbücherlich</w:t>
                    </w:r>
                    <w:r>
                      <w:rPr>
                        <w:b/>
                        <w:spacing w:val="7"/>
                        <w:sz w:val="15"/>
                      </w:rPr>
                      <w:t> </w:t>
                    </w:r>
                    <w:r>
                      <w:rPr>
                        <w:b/>
                        <w:sz w:val="15"/>
                      </w:rPr>
                      <w:t>besicherte</w:t>
                    </w:r>
                    <w:r>
                      <w:rPr>
                        <w:b/>
                        <w:spacing w:val="7"/>
                        <w:sz w:val="15"/>
                      </w:rPr>
                      <w:t> </w:t>
                    </w:r>
                    <w:r>
                      <w:rPr>
                        <w:b/>
                        <w:sz w:val="15"/>
                      </w:rPr>
                      <w:t>Haftungen</w:t>
                    </w:r>
                    <w:r>
                      <w:rPr>
                        <w:b/>
                        <w:spacing w:val="8"/>
                        <w:sz w:val="15"/>
                      </w:rPr>
                      <w:t> </w:t>
                    </w:r>
                    <w:r>
                      <w:rPr>
                        <w:b/>
                        <w:sz w:val="15"/>
                      </w:rPr>
                      <w:t>von</w:t>
                    </w:r>
                    <w:r>
                      <w:rPr>
                        <w:b/>
                        <w:spacing w:val="7"/>
                        <w:sz w:val="15"/>
                      </w:rPr>
                      <w:t> </w:t>
                    </w:r>
                    <w:r>
                      <w:rPr>
                        <w:b/>
                        <w:sz w:val="15"/>
                      </w:rPr>
                      <w:t>Wohnbau-</w:t>
                    </w:r>
                    <w:r>
                      <w:rPr>
                        <w:b/>
                        <w:spacing w:val="-2"/>
                        <w:sz w:val="15"/>
                      </w:rPr>
                      <w:t>Darlehen</w:t>
                    </w:r>
                  </w:p>
                </w:txbxContent>
              </v:textbox>
              <w10:wrap type="none"/>
            </v:shape>
          </v:group>
        </w:pict>
      </w:r>
      <w:r>
        <w:rPr>
          <w:sz w:val="20"/>
        </w:rPr>
      </w:r>
    </w:p>
    <w:p>
      <w:pPr>
        <w:spacing w:after="0" w:line="240" w:lineRule="auto"/>
        <w:rPr>
          <w:sz w:val="20"/>
        </w:rPr>
        <w:sectPr>
          <w:type w:val="continuous"/>
          <w:pgSz w:w="16840" w:h="11910" w:orient="landscape"/>
          <w:pgMar w:header="0" w:footer="558" w:top="760" w:bottom="280" w:left="880" w:right="820"/>
        </w:sectPr>
      </w:pPr>
    </w:p>
    <w:p>
      <w:pPr>
        <w:tabs>
          <w:tab w:pos="5828" w:val="left" w:leader="none"/>
        </w:tabs>
        <w:spacing w:line="179" w:lineRule="exact" w:before="0"/>
        <w:ind w:left="844" w:right="0" w:firstLine="0"/>
        <w:jc w:val="left"/>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2</w:t>
      </w:r>
      <w:r>
        <w:rPr>
          <w:b/>
          <w:sz w:val="15"/>
        </w:rPr>
        <w:tab/>
      </w:r>
      <w:r>
        <w:rPr>
          <w:b/>
          <w:spacing w:val="-4"/>
          <w:position w:val="2"/>
          <w:sz w:val="15"/>
        </w:rPr>
        <w:t>0,00</w:t>
      </w:r>
    </w:p>
    <w:p>
      <w:pPr>
        <w:spacing w:line="161" w:lineRule="exact" w:before="0"/>
        <w:ind w:left="0" w:right="38" w:firstLine="0"/>
        <w:jc w:val="right"/>
        <w:rPr>
          <w:b/>
          <w:sz w:val="15"/>
        </w:rPr>
      </w:pPr>
      <w:r>
        <w:rPr/>
        <w:br w:type="column"/>
      </w:r>
      <w:r>
        <w:rPr>
          <w:b/>
          <w:spacing w:val="-4"/>
          <w:sz w:val="15"/>
        </w:rPr>
        <w:t>0,00</w:t>
      </w:r>
    </w:p>
    <w:p>
      <w:pPr>
        <w:tabs>
          <w:tab w:pos="2544" w:val="left" w:leader="none"/>
          <w:tab w:pos="4245" w:val="left" w:leader="none"/>
        </w:tabs>
        <w:spacing w:line="161" w:lineRule="exact" w:before="0"/>
        <w:ind w:left="843"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line="161" w:lineRule="exact"/>
        <w:jc w:val="left"/>
        <w:rPr>
          <w:sz w:val="15"/>
        </w:rPr>
        <w:sectPr>
          <w:type w:val="continuous"/>
          <w:pgSz w:w="16840" w:h="11910" w:orient="landscape"/>
          <w:pgMar w:header="0" w:footer="558" w:top="760" w:bottom="280" w:left="880" w:right="820"/>
          <w:cols w:num="3" w:equalWidth="0">
            <w:col w:w="6167" w:space="632"/>
            <w:col w:w="1182" w:space="518"/>
            <w:col w:w="6641"/>
          </w:cols>
        </w:sectPr>
      </w:pPr>
    </w:p>
    <w:p>
      <w:pPr>
        <w:spacing w:line="240" w:lineRule="auto" w:before="8" w:after="1"/>
        <w:rPr>
          <w:b/>
          <w:sz w:val="10"/>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1"/>
        <w:gridCol w:w="989"/>
        <w:gridCol w:w="1992"/>
        <w:gridCol w:w="1552"/>
        <w:gridCol w:w="1616"/>
        <w:gridCol w:w="3185"/>
      </w:tblGrid>
      <w:tr>
        <w:trPr>
          <w:trHeight w:val="275" w:hRule="atLeast"/>
        </w:trPr>
        <w:tc>
          <w:tcPr>
            <w:tcW w:w="14855" w:type="dxa"/>
            <w:gridSpan w:val="6"/>
            <w:tcBorders>
              <w:bottom w:val="single" w:sz="6" w:space="0" w:color="000000"/>
            </w:tcBorders>
            <w:shd w:val="clear" w:color="auto" w:fill="D7D7D7"/>
          </w:tcPr>
          <w:p>
            <w:pPr>
              <w:pStyle w:val="TableParagraph"/>
              <w:spacing w:before="15"/>
              <w:ind w:left="23"/>
              <w:rPr>
                <w:b/>
                <w:sz w:val="15"/>
              </w:rPr>
            </w:pPr>
            <w:r>
              <w:rPr>
                <w:b/>
                <w:sz w:val="15"/>
              </w:rPr>
              <w:t>Untergruppe</w:t>
            </w:r>
            <w:r>
              <w:rPr>
                <w:b/>
                <w:spacing w:val="5"/>
                <w:sz w:val="15"/>
              </w:rPr>
              <w:t> </w:t>
            </w:r>
            <w:r>
              <w:rPr>
                <w:b/>
                <w:sz w:val="15"/>
              </w:rPr>
              <w:t>3</w:t>
            </w:r>
            <w:r>
              <w:rPr>
                <w:b/>
                <w:spacing w:val="6"/>
                <w:sz w:val="15"/>
              </w:rPr>
              <w:t> </w:t>
            </w:r>
            <w:r>
              <w:rPr>
                <w:b/>
                <w:sz w:val="15"/>
              </w:rPr>
              <w:t>-</w:t>
            </w:r>
            <w:r>
              <w:rPr>
                <w:b/>
                <w:spacing w:val="6"/>
                <w:sz w:val="15"/>
              </w:rPr>
              <w:t> </w:t>
            </w:r>
            <w:r>
              <w:rPr>
                <w:b/>
                <w:sz w:val="15"/>
              </w:rPr>
              <w:t>Sonstige</w:t>
            </w:r>
            <w:r>
              <w:rPr>
                <w:b/>
                <w:spacing w:val="6"/>
                <w:sz w:val="15"/>
              </w:rPr>
              <w:t> </w:t>
            </w:r>
            <w:r>
              <w:rPr>
                <w:b/>
                <w:spacing w:val="-2"/>
                <w:sz w:val="15"/>
              </w:rPr>
              <w:t>Wirtschaftshaftungen</w:t>
            </w:r>
          </w:p>
        </w:tc>
      </w:tr>
      <w:tr>
        <w:trPr>
          <w:trHeight w:val="325" w:hRule="atLeast"/>
        </w:trPr>
        <w:tc>
          <w:tcPr>
            <w:tcW w:w="5521" w:type="dxa"/>
            <w:tcBorders>
              <w:top w:val="single" w:sz="6" w:space="0" w:color="000000"/>
              <w:bottom w:val="single" w:sz="6" w:space="0" w:color="000000"/>
            </w:tcBorders>
          </w:tcPr>
          <w:p>
            <w:pPr>
              <w:pStyle w:val="TableParagraph"/>
              <w:spacing w:before="36"/>
              <w:ind w:left="703"/>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3</w:t>
            </w:r>
          </w:p>
        </w:tc>
        <w:tc>
          <w:tcPr>
            <w:tcW w:w="989" w:type="dxa"/>
            <w:tcBorders>
              <w:top w:val="single" w:sz="6" w:space="0" w:color="000000"/>
              <w:bottom w:val="single" w:sz="6" w:space="0" w:color="000000"/>
            </w:tcBorders>
          </w:tcPr>
          <w:p>
            <w:pPr>
              <w:pStyle w:val="TableParagraph"/>
              <w:spacing w:before="19"/>
              <w:ind w:left="167"/>
              <w:rPr>
                <w:b/>
                <w:sz w:val="15"/>
              </w:rPr>
            </w:pPr>
            <w:r>
              <w:rPr>
                <w:b/>
                <w:spacing w:val="-4"/>
                <w:sz w:val="15"/>
              </w:rPr>
              <w:t>0,00</w:t>
            </w:r>
          </w:p>
        </w:tc>
        <w:tc>
          <w:tcPr>
            <w:tcW w:w="1992" w:type="dxa"/>
            <w:tcBorders>
              <w:top w:val="single" w:sz="6" w:space="0" w:color="000000"/>
              <w:bottom w:val="single" w:sz="6" w:space="0" w:color="000000"/>
            </w:tcBorders>
          </w:tcPr>
          <w:p>
            <w:pPr>
              <w:pStyle w:val="TableParagraph"/>
              <w:spacing w:before="19"/>
              <w:ind w:right="699"/>
              <w:jc w:val="right"/>
              <w:rPr>
                <w:b/>
                <w:sz w:val="15"/>
              </w:rPr>
            </w:pPr>
            <w:r>
              <w:rPr>
                <w:b/>
                <w:spacing w:val="-4"/>
                <w:sz w:val="15"/>
              </w:rPr>
              <w:t>0,00</w:t>
            </w:r>
          </w:p>
        </w:tc>
        <w:tc>
          <w:tcPr>
            <w:tcW w:w="1552" w:type="dxa"/>
            <w:tcBorders>
              <w:top w:val="single" w:sz="6" w:space="0" w:color="000000"/>
              <w:bottom w:val="single" w:sz="6" w:space="0" w:color="000000"/>
            </w:tcBorders>
          </w:tcPr>
          <w:p>
            <w:pPr>
              <w:pStyle w:val="TableParagraph"/>
              <w:spacing w:before="19"/>
              <w:ind w:right="550"/>
              <w:jc w:val="right"/>
              <w:rPr>
                <w:b/>
                <w:sz w:val="15"/>
              </w:rPr>
            </w:pPr>
            <w:r>
              <w:rPr>
                <w:b/>
                <w:spacing w:val="-4"/>
                <w:sz w:val="15"/>
              </w:rPr>
              <w:t>0,00</w:t>
            </w:r>
          </w:p>
        </w:tc>
        <w:tc>
          <w:tcPr>
            <w:tcW w:w="1616" w:type="dxa"/>
            <w:tcBorders>
              <w:top w:val="single" w:sz="6" w:space="0" w:color="000000"/>
              <w:bottom w:val="single" w:sz="6" w:space="0" w:color="000000"/>
            </w:tcBorders>
          </w:tcPr>
          <w:p>
            <w:pPr>
              <w:pStyle w:val="TableParagraph"/>
              <w:spacing w:before="19"/>
              <w:ind w:right="466"/>
              <w:jc w:val="right"/>
              <w:rPr>
                <w:b/>
                <w:sz w:val="15"/>
              </w:rPr>
            </w:pPr>
            <w:r>
              <w:rPr>
                <w:b/>
                <w:spacing w:val="-4"/>
                <w:sz w:val="15"/>
              </w:rPr>
              <w:t>0,00</w:t>
            </w:r>
          </w:p>
        </w:tc>
        <w:tc>
          <w:tcPr>
            <w:tcW w:w="3185" w:type="dxa"/>
            <w:tcBorders>
              <w:top w:val="single" w:sz="6" w:space="0" w:color="000000"/>
              <w:bottom w:val="single" w:sz="6" w:space="0" w:color="000000"/>
            </w:tcBorders>
          </w:tcPr>
          <w:p>
            <w:pPr>
              <w:pStyle w:val="TableParagraph"/>
              <w:spacing w:before="19"/>
              <w:ind w:right="1950"/>
              <w:jc w:val="right"/>
              <w:rPr>
                <w:b/>
                <w:sz w:val="15"/>
              </w:rPr>
            </w:pPr>
            <w:r>
              <w:rPr>
                <w:b/>
                <w:spacing w:val="-4"/>
                <w:sz w:val="15"/>
              </w:rPr>
              <w:t>0,00</w:t>
            </w:r>
          </w:p>
        </w:tc>
      </w:tr>
      <w:tr>
        <w:trPr>
          <w:trHeight w:val="268" w:hRule="atLeast"/>
        </w:trPr>
        <w:tc>
          <w:tcPr>
            <w:tcW w:w="5521" w:type="dxa"/>
            <w:tcBorders>
              <w:top w:val="single" w:sz="6" w:space="0" w:color="000000"/>
              <w:bottom w:val="single" w:sz="6" w:space="0" w:color="000000"/>
            </w:tcBorders>
          </w:tcPr>
          <w:p>
            <w:pPr>
              <w:pStyle w:val="TableParagraph"/>
              <w:spacing w:before="47"/>
              <w:ind w:left="23"/>
              <w:rPr>
                <w:b/>
                <w:sz w:val="15"/>
              </w:rPr>
            </w:pPr>
            <w:r>
              <w:rPr>
                <w:b/>
                <w:sz w:val="15"/>
              </w:rPr>
              <w:t>Summe</w:t>
            </w:r>
            <w:r>
              <w:rPr>
                <w:b/>
                <w:spacing w:val="10"/>
                <w:sz w:val="15"/>
              </w:rPr>
              <w:t> </w:t>
            </w:r>
            <w:r>
              <w:rPr>
                <w:b/>
                <w:spacing w:val="-10"/>
                <w:sz w:val="15"/>
              </w:rPr>
              <w:t>B</w:t>
            </w:r>
          </w:p>
        </w:tc>
        <w:tc>
          <w:tcPr>
            <w:tcW w:w="989" w:type="dxa"/>
            <w:tcBorders>
              <w:top w:val="single" w:sz="6" w:space="0" w:color="000000"/>
              <w:bottom w:val="single" w:sz="6" w:space="0" w:color="000000"/>
            </w:tcBorders>
          </w:tcPr>
          <w:p>
            <w:pPr>
              <w:pStyle w:val="TableParagraph"/>
              <w:spacing w:before="18"/>
              <w:ind w:left="167"/>
              <w:rPr>
                <w:b/>
                <w:sz w:val="15"/>
              </w:rPr>
            </w:pPr>
            <w:r>
              <w:rPr>
                <w:b/>
                <w:spacing w:val="-4"/>
                <w:sz w:val="15"/>
              </w:rPr>
              <w:t>0,00</w:t>
            </w:r>
          </w:p>
        </w:tc>
        <w:tc>
          <w:tcPr>
            <w:tcW w:w="1992" w:type="dxa"/>
            <w:tcBorders>
              <w:top w:val="single" w:sz="6" w:space="0" w:color="000000"/>
              <w:bottom w:val="single" w:sz="6" w:space="0" w:color="000000"/>
            </w:tcBorders>
          </w:tcPr>
          <w:p>
            <w:pPr>
              <w:pStyle w:val="TableParagraph"/>
              <w:spacing w:before="18"/>
              <w:ind w:right="699"/>
              <w:jc w:val="right"/>
              <w:rPr>
                <w:b/>
                <w:sz w:val="15"/>
              </w:rPr>
            </w:pPr>
            <w:r>
              <w:rPr>
                <w:b/>
                <w:spacing w:val="-4"/>
                <w:sz w:val="15"/>
              </w:rPr>
              <w:t>0,00</w:t>
            </w:r>
          </w:p>
        </w:tc>
        <w:tc>
          <w:tcPr>
            <w:tcW w:w="1552" w:type="dxa"/>
            <w:tcBorders>
              <w:top w:val="single" w:sz="6" w:space="0" w:color="000000"/>
              <w:bottom w:val="single" w:sz="6" w:space="0" w:color="000000"/>
            </w:tcBorders>
          </w:tcPr>
          <w:p>
            <w:pPr>
              <w:pStyle w:val="TableParagraph"/>
              <w:spacing w:before="18"/>
              <w:ind w:right="550"/>
              <w:jc w:val="right"/>
              <w:rPr>
                <w:b/>
                <w:sz w:val="15"/>
              </w:rPr>
            </w:pPr>
            <w:r>
              <w:rPr>
                <w:b/>
                <w:spacing w:val="-4"/>
                <w:sz w:val="15"/>
              </w:rPr>
              <w:t>0,00</w:t>
            </w:r>
          </w:p>
        </w:tc>
        <w:tc>
          <w:tcPr>
            <w:tcW w:w="1616" w:type="dxa"/>
            <w:tcBorders>
              <w:top w:val="single" w:sz="6" w:space="0" w:color="000000"/>
              <w:bottom w:val="single" w:sz="6" w:space="0" w:color="000000"/>
            </w:tcBorders>
          </w:tcPr>
          <w:p>
            <w:pPr>
              <w:pStyle w:val="TableParagraph"/>
              <w:spacing w:before="18"/>
              <w:ind w:right="466"/>
              <w:jc w:val="right"/>
              <w:rPr>
                <w:b/>
                <w:sz w:val="15"/>
              </w:rPr>
            </w:pPr>
            <w:r>
              <w:rPr>
                <w:b/>
                <w:spacing w:val="-4"/>
                <w:sz w:val="15"/>
              </w:rPr>
              <w:t>0,00</w:t>
            </w:r>
          </w:p>
        </w:tc>
        <w:tc>
          <w:tcPr>
            <w:tcW w:w="3185" w:type="dxa"/>
            <w:tcBorders>
              <w:top w:val="single" w:sz="6" w:space="0" w:color="000000"/>
              <w:bottom w:val="single" w:sz="6" w:space="0" w:color="000000"/>
            </w:tcBorders>
          </w:tcPr>
          <w:p>
            <w:pPr>
              <w:pStyle w:val="TableParagraph"/>
              <w:spacing w:before="18"/>
              <w:ind w:right="1950"/>
              <w:jc w:val="right"/>
              <w:rPr>
                <w:b/>
                <w:sz w:val="15"/>
              </w:rPr>
            </w:pPr>
            <w:r>
              <w:rPr>
                <w:b/>
                <w:spacing w:val="-4"/>
                <w:sz w:val="15"/>
              </w:rPr>
              <w:t>0,00</w:t>
            </w:r>
          </w:p>
        </w:tc>
      </w:tr>
      <w:tr>
        <w:trPr>
          <w:trHeight w:val="672" w:hRule="atLeast"/>
        </w:trPr>
        <w:tc>
          <w:tcPr>
            <w:tcW w:w="5521" w:type="dxa"/>
            <w:tcBorders>
              <w:top w:val="single" w:sz="6" w:space="0" w:color="000000"/>
            </w:tcBorders>
          </w:tcPr>
          <w:p>
            <w:pPr>
              <w:pStyle w:val="TableParagraph"/>
              <w:spacing w:before="47"/>
              <w:ind w:left="23"/>
              <w:rPr>
                <w:b/>
                <w:sz w:val="15"/>
              </w:rPr>
            </w:pPr>
            <w:r>
              <w:rPr>
                <w:b/>
                <w:spacing w:val="-2"/>
                <w:sz w:val="15"/>
              </w:rPr>
              <w:t>Gesamtsumme</w:t>
            </w:r>
          </w:p>
          <w:p>
            <w:pPr>
              <w:pStyle w:val="TableParagraph"/>
              <w:spacing w:before="0"/>
              <w:rPr>
                <w:b/>
                <w:sz w:val="21"/>
              </w:rPr>
            </w:pPr>
          </w:p>
          <w:p>
            <w:pPr>
              <w:pStyle w:val="TableParagraph"/>
              <w:spacing w:before="1"/>
              <w:ind w:left="23"/>
              <w:rPr>
                <w:b/>
                <w:sz w:val="15"/>
              </w:rPr>
            </w:pPr>
            <w:r>
              <w:rPr>
                <w:b/>
                <w:sz w:val="15"/>
              </w:rPr>
              <w:t>Teil</w:t>
            </w:r>
            <w:r>
              <w:rPr>
                <w:b/>
                <w:spacing w:val="5"/>
                <w:sz w:val="15"/>
              </w:rPr>
              <w:t> </w:t>
            </w:r>
            <w:r>
              <w:rPr>
                <w:b/>
                <w:sz w:val="15"/>
              </w:rPr>
              <w:t>B</w:t>
            </w:r>
            <w:r>
              <w:rPr>
                <w:b/>
                <w:spacing w:val="5"/>
                <w:sz w:val="15"/>
              </w:rPr>
              <w:t> </w:t>
            </w:r>
            <w:r>
              <w:rPr>
                <w:b/>
                <w:sz w:val="15"/>
              </w:rPr>
              <w:t>-</w:t>
            </w:r>
            <w:r>
              <w:rPr>
                <w:b/>
                <w:spacing w:val="6"/>
                <w:sz w:val="15"/>
              </w:rPr>
              <w:t> </w:t>
            </w:r>
            <w:r>
              <w:rPr>
                <w:b/>
                <w:sz w:val="15"/>
              </w:rPr>
              <w:t>Haftungspositionen</w:t>
            </w:r>
            <w:r>
              <w:rPr>
                <w:b/>
                <w:spacing w:val="5"/>
                <w:sz w:val="15"/>
              </w:rPr>
              <w:t> </w:t>
            </w:r>
            <w:r>
              <w:rPr>
                <w:b/>
                <w:sz w:val="15"/>
              </w:rPr>
              <w:t>nicht</w:t>
            </w:r>
            <w:r>
              <w:rPr>
                <w:b/>
                <w:spacing w:val="5"/>
                <w:sz w:val="15"/>
              </w:rPr>
              <w:t> </w:t>
            </w:r>
            <w:r>
              <w:rPr>
                <w:b/>
                <w:sz w:val="15"/>
              </w:rPr>
              <w:t>relevant</w:t>
            </w:r>
            <w:r>
              <w:rPr>
                <w:b/>
                <w:spacing w:val="6"/>
                <w:sz w:val="15"/>
              </w:rPr>
              <w:t> </w:t>
            </w:r>
            <w:r>
              <w:rPr>
                <w:b/>
                <w:sz w:val="15"/>
              </w:rPr>
              <w:t>iSd</w:t>
            </w:r>
            <w:r>
              <w:rPr>
                <w:b/>
                <w:spacing w:val="5"/>
                <w:sz w:val="15"/>
              </w:rPr>
              <w:t> </w:t>
            </w:r>
            <w:r>
              <w:rPr>
                <w:b/>
                <w:sz w:val="15"/>
              </w:rPr>
              <w:t>Art.</w:t>
            </w:r>
            <w:r>
              <w:rPr>
                <w:b/>
                <w:spacing w:val="5"/>
                <w:sz w:val="15"/>
              </w:rPr>
              <w:t> </w:t>
            </w:r>
            <w:r>
              <w:rPr>
                <w:b/>
                <w:sz w:val="15"/>
              </w:rPr>
              <w:t>15a</w:t>
            </w:r>
            <w:r>
              <w:rPr>
                <w:b/>
                <w:spacing w:val="6"/>
                <w:sz w:val="15"/>
              </w:rPr>
              <w:t> </w:t>
            </w:r>
            <w:r>
              <w:rPr>
                <w:b/>
                <w:sz w:val="15"/>
              </w:rPr>
              <w:t>Vereinbarung</w:t>
            </w:r>
            <w:r>
              <w:rPr>
                <w:b/>
                <w:spacing w:val="5"/>
                <w:sz w:val="15"/>
              </w:rPr>
              <w:t> </w:t>
            </w:r>
            <w:r>
              <w:rPr>
                <w:b/>
                <w:spacing w:val="-5"/>
                <w:sz w:val="15"/>
              </w:rPr>
              <w:t>HOG</w:t>
            </w:r>
          </w:p>
        </w:tc>
        <w:tc>
          <w:tcPr>
            <w:tcW w:w="989" w:type="dxa"/>
            <w:tcBorders>
              <w:top w:val="single" w:sz="6" w:space="0" w:color="000000"/>
            </w:tcBorders>
          </w:tcPr>
          <w:p>
            <w:pPr>
              <w:pStyle w:val="TableParagraph"/>
              <w:spacing w:before="47"/>
              <w:ind w:left="167"/>
              <w:rPr>
                <w:b/>
                <w:sz w:val="15"/>
              </w:rPr>
            </w:pPr>
            <w:r>
              <w:rPr>
                <w:b/>
                <w:spacing w:val="-4"/>
                <w:sz w:val="15"/>
              </w:rPr>
              <w:t>0,00</w:t>
            </w:r>
          </w:p>
        </w:tc>
        <w:tc>
          <w:tcPr>
            <w:tcW w:w="1992" w:type="dxa"/>
            <w:tcBorders>
              <w:top w:val="single" w:sz="6" w:space="0" w:color="000000"/>
            </w:tcBorders>
          </w:tcPr>
          <w:p>
            <w:pPr>
              <w:pStyle w:val="TableParagraph"/>
              <w:spacing w:before="47"/>
              <w:ind w:right="699"/>
              <w:jc w:val="right"/>
              <w:rPr>
                <w:b/>
                <w:sz w:val="15"/>
              </w:rPr>
            </w:pPr>
            <w:r>
              <w:rPr>
                <w:b/>
                <w:spacing w:val="-2"/>
                <w:sz w:val="15"/>
              </w:rPr>
              <w:t>127.000,00</w:t>
            </w:r>
          </w:p>
        </w:tc>
        <w:tc>
          <w:tcPr>
            <w:tcW w:w="1552" w:type="dxa"/>
            <w:tcBorders>
              <w:top w:val="single" w:sz="6" w:space="0" w:color="000000"/>
            </w:tcBorders>
          </w:tcPr>
          <w:p>
            <w:pPr>
              <w:pStyle w:val="TableParagraph"/>
              <w:spacing w:before="47"/>
              <w:ind w:right="550"/>
              <w:jc w:val="right"/>
              <w:rPr>
                <w:b/>
                <w:sz w:val="15"/>
              </w:rPr>
            </w:pPr>
            <w:r>
              <w:rPr>
                <w:b/>
                <w:spacing w:val="-4"/>
                <w:sz w:val="15"/>
              </w:rPr>
              <w:t>0,00</w:t>
            </w:r>
          </w:p>
        </w:tc>
        <w:tc>
          <w:tcPr>
            <w:tcW w:w="1616" w:type="dxa"/>
            <w:tcBorders>
              <w:top w:val="single" w:sz="6" w:space="0" w:color="000000"/>
            </w:tcBorders>
          </w:tcPr>
          <w:p>
            <w:pPr>
              <w:pStyle w:val="TableParagraph"/>
              <w:spacing w:before="47"/>
              <w:ind w:right="466"/>
              <w:jc w:val="right"/>
              <w:rPr>
                <w:b/>
                <w:sz w:val="15"/>
              </w:rPr>
            </w:pPr>
            <w:r>
              <w:rPr>
                <w:b/>
                <w:spacing w:val="-2"/>
                <w:sz w:val="15"/>
              </w:rPr>
              <w:t>9.300,00</w:t>
            </w:r>
          </w:p>
        </w:tc>
        <w:tc>
          <w:tcPr>
            <w:tcW w:w="3185" w:type="dxa"/>
            <w:tcBorders>
              <w:top w:val="single" w:sz="6" w:space="0" w:color="000000"/>
            </w:tcBorders>
          </w:tcPr>
          <w:p>
            <w:pPr>
              <w:pStyle w:val="TableParagraph"/>
              <w:spacing w:before="47"/>
              <w:ind w:right="1950"/>
              <w:jc w:val="right"/>
              <w:rPr>
                <w:b/>
                <w:sz w:val="15"/>
              </w:rPr>
            </w:pPr>
            <w:r>
              <w:rPr>
                <w:b/>
                <w:spacing w:val="-2"/>
                <w:sz w:val="15"/>
              </w:rPr>
              <w:t>117.700,00</w:t>
            </w:r>
          </w:p>
        </w:tc>
      </w:tr>
      <w:tr>
        <w:trPr>
          <w:trHeight w:val="737" w:hRule="atLeast"/>
        </w:trPr>
        <w:tc>
          <w:tcPr>
            <w:tcW w:w="14855" w:type="dxa"/>
            <w:gridSpan w:val="6"/>
            <w:shd w:val="clear" w:color="auto" w:fill="D7D7D7"/>
          </w:tcPr>
          <w:p>
            <w:pPr>
              <w:pStyle w:val="TableParagraph"/>
              <w:tabs>
                <w:tab w:pos="4770" w:val="left" w:leader="none"/>
                <w:tab w:pos="6566" w:val="left" w:leader="none"/>
                <w:tab w:pos="8629" w:val="left" w:leader="none"/>
                <w:tab w:pos="10351" w:val="left" w:leader="none"/>
                <w:tab w:pos="11668" w:val="left" w:leader="none"/>
                <w:tab w:pos="13267" w:val="left" w:leader="none"/>
                <w:tab w:pos="13786" w:val="left" w:leader="none"/>
              </w:tabs>
              <w:spacing w:line="122" w:lineRule="auto" w:before="79"/>
              <w:ind w:left="841" w:right="96" w:hanging="770"/>
              <w:rPr>
                <w:b/>
                <w:sz w:val="15"/>
              </w:rPr>
            </w:pPr>
            <w:r>
              <w:rPr>
                <w:b/>
                <w:position w:val="9"/>
                <w:sz w:val="15"/>
              </w:rPr>
              <w:t>Bezeichnung der/des Haftungsnehmerin/s oder einer</w:t>
              <w:tab/>
            </w:r>
            <w:r>
              <w:rPr>
                <w:b/>
                <w:spacing w:val="-2"/>
                <w:sz w:val="15"/>
              </w:rPr>
              <w:t>Haftungsrahmen</w:t>
            </w:r>
            <w:r>
              <w:rPr>
                <w:b/>
                <w:sz w:val="15"/>
              </w:rPr>
              <w:tab/>
              <w:t>Stand 31.12.2022</w:t>
              <w:tab/>
              <w:t>Zugänge (+)</w:t>
              <w:tab/>
              <w:t>Abgänge (-)</w:t>
              <w:tab/>
              <w:t>Stand 31.12.2023</w:t>
              <w:tab/>
              <w:tab/>
            </w:r>
            <w:r>
              <w:rPr>
                <w:b/>
                <w:spacing w:val="-2"/>
                <w:position w:val="9"/>
                <w:sz w:val="15"/>
              </w:rPr>
              <w:t>davon</w:t>
            </w:r>
            <w:r>
              <w:rPr>
                <w:b/>
                <w:spacing w:val="40"/>
                <w:position w:val="9"/>
                <w:sz w:val="15"/>
              </w:rPr>
              <w:t> </w:t>
            </w:r>
            <w:r>
              <w:rPr>
                <w:b/>
                <w:sz w:val="15"/>
              </w:rPr>
              <w:t>Gruppe gleichartiger Haftungen</w:t>
              <w:tab/>
              <w:tab/>
              <w:tab/>
              <w:tab/>
              <w:tab/>
              <w:tab/>
            </w:r>
            <w:r>
              <w:rPr>
                <w:b/>
                <w:spacing w:val="-2"/>
                <w:sz w:val="15"/>
              </w:rPr>
              <w:t>Umklassifizierungen</w:t>
            </w:r>
          </w:p>
          <w:p>
            <w:pPr>
              <w:pStyle w:val="TableParagraph"/>
              <w:spacing w:before="124"/>
              <w:ind w:left="23"/>
              <w:rPr>
                <w:b/>
                <w:sz w:val="15"/>
              </w:rPr>
            </w:pPr>
            <w:r>
              <w:rPr>
                <w:b/>
                <w:sz w:val="15"/>
              </w:rPr>
              <w:t>Untergruppe</w:t>
            </w:r>
            <w:r>
              <w:rPr>
                <w:b/>
                <w:spacing w:val="4"/>
                <w:sz w:val="15"/>
              </w:rPr>
              <w:t> </w:t>
            </w:r>
            <w:r>
              <w:rPr>
                <w:b/>
                <w:sz w:val="15"/>
              </w:rPr>
              <w:t>1</w:t>
            </w:r>
            <w:r>
              <w:rPr>
                <w:b/>
                <w:spacing w:val="4"/>
                <w:sz w:val="15"/>
              </w:rPr>
              <w:t> </w:t>
            </w:r>
            <w:r>
              <w:rPr>
                <w:b/>
                <w:sz w:val="15"/>
              </w:rPr>
              <w:t>-</w:t>
            </w:r>
            <w:r>
              <w:rPr>
                <w:b/>
                <w:spacing w:val="4"/>
                <w:sz w:val="15"/>
              </w:rPr>
              <w:t> </w:t>
            </w:r>
            <w:r>
              <w:rPr>
                <w:b/>
                <w:sz w:val="15"/>
              </w:rPr>
              <w:t>Haftungen</w:t>
            </w:r>
            <w:r>
              <w:rPr>
                <w:b/>
                <w:spacing w:val="4"/>
                <w:sz w:val="15"/>
              </w:rPr>
              <w:t> </w:t>
            </w:r>
            <w:r>
              <w:rPr>
                <w:b/>
                <w:sz w:val="15"/>
              </w:rPr>
              <w:t>für</w:t>
            </w:r>
            <w:r>
              <w:rPr>
                <w:b/>
                <w:spacing w:val="4"/>
                <w:sz w:val="15"/>
              </w:rPr>
              <w:t> </w:t>
            </w:r>
            <w:r>
              <w:rPr>
                <w:b/>
                <w:sz w:val="15"/>
              </w:rPr>
              <w:t>Kredit-</w:t>
            </w:r>
            <w:r>
              <w:rPr>
                <w:b/>
                <w:spacing w:val="4"/>
                <w:sz w:val="15"/>
              </w:rPr>
              <w:t> </w:t>
            </w:r>
            <w:r>
              <w:rPr>
                <w:b/>
                <w:sz w:val="15"/>
              </w:rPr>
              <w:t>und</w:t>
            </w:r>
            <w:r>
              <w:rPr>
                <w:b/>
                <w:spacing w:val="4"/>
                <w:sz w:val="15"/>
              </w:rPr>
              <w:t> </w:t>
            </w:r>
            <w:r>
              <w:rPr>
                <w:b/>
                <w:spacing w:val="-2"/>
                <w:sz w:val="15"/>
              </w:rPr>
              <w:t>Finanzinstitute</w:t>
            </w:r>
          </w:p>
        </w:tc>
      </w:tr>
    </w:tbl>
    <w:p>
      <w:pPr>
        <w:spacing w:after="0"/>
        <w:rPr>
          <w:sz w:val="15"/>
        </w:rPr>
        <w:sectPr>
          <w:type w:val="continuous"/>
          <w:pgSz w:w="16840" w:h="11910" w:orient="landscape"/>
          <w:pgMar w:header="0" w:footer="558" w:top="760" w:bottom="280" w:left="880" w:right="820"/>
        </w:sectPr>
      </w:pPr>
    </w:p>
    <w:p>
      <w:pPr>
        <w:tabs>
          <w:tab w:pos="5828" w:val="left" w:leader="none"/>
        </w:tabs>
        <w:spacing w:before="26"/>
        <w:ind w:left="844" w:right="0" w:firstLine="0"/>
        <w:jc w:val="left"/>
        <w:rPr>
          <w:b/>
          <w:sz w:val="15"/>
        </w:rPr>
      </w:pPr>
      <w:r>
        <w:rPr/>
        <w:pict>
          <v:group style="position:absolute;margin-left:51.02pt;margin-top:-36.758095pt;width:742.7pt;height:37.2pt;mso-position-horizontal-relative:page;mso-position-vertical-relative:paragraph;z-index:-76675072" id="docshapegroup237" coordorigin="1020,-735" coordsize="14854,744">
            <v:shape style="position:absolute;left:1020;top:-736;width:14854;height:681" id="docshape238" coordorigin="1020,-735" coordsize="14854,681" path="m15874,-282l1020,-282,1020,-55,15874,-55,15874,-282xm15874,-735l1020,-735,1020,-338,15874,-338,15874,-735xe" filled="true" fillcolor="#d7d7d7" stroked="false">
              <v:path arrowok="t"/>
              <v:fill type="solid"/>
            </v:shape>
            <v:line style="position:absolute" from="1020,2" to="15874,2" stroked="true" strokeweight=".69pt" strokecolor="#000000">
              <v:stroke dashstyle="solid"/>
            </v:line>
            <w10:wrap type="none"/>
          </v:group>
        </w:pict>
      </w: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1</w:t>
      </w:r>
      <w:r>
        <w:rPr>
          <w:b/>
          <w:sz w:val="15"/>
        </w:rPr>
        <w:tab/>
      </w:r>
      <w:r>
        <w:rPr>
          <w:b/>
          <w:spacing w:val="-4"/>
          <w:position w:val="2"/>
          <w:sz w:val="15"/>
        </w:rPr>
        <w:t>0,00</w:t>
      </w:r>
    </w:p>
    <w:p>
      <w:pPr>
        <w:spacing w:before="28"/>
        <w:ind w:left="0" w:right="38" w:firstLine="0"/>
        <w:jc w:val="right"/>
        <w:rPr>
          <w:b/>
          <w:sz w:val="15"/>
        </w:rPr>
      </w:pPr>
      <w:r>
        <w:rPr/>
        <w:br w:type="column"/>
      </w:r>
      <w:r>
        <w:rPr>
          <w:b/>
          <w:spacing w:val="-4"/>
          <w:sz w:val="15"/>
        </w:rPr>
        <w:t>0,00</w:t>
      </w:r>
    </w:p>
    <w:p>
      <w:pPr>
        <w:tabs>
          <w:tab w:pos="2544" w:val="left" w:leader="none"/>
          <w:tab w:pos="4245" w:val="left" w:leader="none"/>
        </w:tabs>
        <w:spacing w:before="28"/>
        <w:ind w:left="843"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jc w:val="left"/>
        <w:rPr>
          <w:sz w:val="15"/>
        </w:rPr>
        <w:sectPr>
          <w:type w:val="continuous"/>
          <w:pgSz w:w="16840" w:h="11910" w:orient="landscape"/>
          <w:pgMar w:header="0" w:footer="558" w:top="760" w:bottom="280" w:left="880" w:right="820"/>
          <w:cols w:num="3" w:equalWidth="0">
            <w:col w:w="6167" w:space="632"/>
            <w:col w:w="1182" w:space="518"/>
            <w:col w:w="6641"/>
          </w:cols>
        </w:sectPr>
      </w:pPr>
    </w:p>
    <w:p>
      <w:pPr>
        <w:spacing w:line="240" w:lineRule="auto" w:before="9" w:after="0"/>
        <w:rPr>
          <w:b/>
          <w:sz w:val="10"/>
        </w:rPr>
      </w:pPr>
    </w:p>
    <w:p>
      <w:pPr>
        <w:spacing w:line="240" w:lineRule="auto"/>
        <w:ind w:left="133" w:right="0" w:firstLine="0"/>
        <w:rPr>
          <w:sz w:val="20"/>
        </w:rPr>
      </w:pPr>
      <w:r>
        <w:rPr>
          <w:sz w:val="20"/>
        </w:rPr>
        <w:pict>
          <v:group style="width:742.7pt;height:14.55pt;mso-position-horizontal-relative:char;mso-position-vertical-relative:line" id="docshapegroup239" coordorigin="0,0" coordsize="14854,291">
            <v:rect style="position:absolute;left:0;top:0;width:14854;height:227" id="docshape240" filled="true" fillcolor="#d7d7d7" stroked="false">
              <v:fill type="solid"/>
            </v:rect>
            <v:line style="position:absolute" from="0,283" to="14854,283" stroked="true" strokeweight=".69pt" strokecolor="#000000">
              <v:stroke dashstyle="solid"/>
            </v:line>
            <v:shape style="position:absolute;left:0;top:0;width:14854;height:291" type="#_x0000_t202" id="docshape241" filled="false" stroked="false">
              <v:textbox inset="0,0,0,0">
                <w:txbxContent>
                  <w:p>
                    <w:pPr>
                      <w:spacing w:before="15"/>
                      <w:ind w:left="23" w:right="0" w:firstLine="0"/>
                      <w:jc w:val="left"/>
                      <w:rPr>
                        <w:b/>
                        <w:sz w:val="15"/>
                      </w:rPr>
                    </w:pPr>
                    <w:r>
                      <w:rPr>
                        <w:b/>
                        <w:sz w:val="15"/>
                      </w:rPr>
                      <w:t>Untergruppe</w:t>
                    </w:r>
                    <w:r>
                      <w:rPr>
                        <w:b/>
                        <w:spacing w:val="7"/>
                        <w:sz w:val="15"/>
                      </w:rPr>
                      <w:t> </w:t>
                    </w:r>
                    <w:r>
                      <w:rPr>
                        <w:b/>
                        <w:sz w:val="15"/>
                      </w:rPr>
                      <w:t>2</w:t>
                    </w:r>
                    <w:r>
                      <w:rPr>
                        <w:b/>
                        <w:spacing w:val="7"/>
                        <w:sz w:val="15"/>
                      </w:rPr>
                      <w:t> </w:t>
                    </w:r>
                    <w:r>
                      <w:rPr>
                        <w:b/>
                        <w:sz w:val="15"/>
                      </w:rPr>
                      <w:t>-</w:t>
                    </w:r>
                    <w:r>
                      <w:rPr>
                        <w:b/>
                        <w:spacing w:val="8"/>
                        <w:sz w:val="15"/>
                      </w:rPr>
                      <w:t> </w:t>
                    </w:r>
                    <w:r>
                      <w:rPr>
                        <w:b/>
                        <w:sz w:val="15"/>
                      </w:rPr>
                      <w:t>Grundbücherlich</w:t>
                    </w:r>
                    <w:r>
                      <w:rPr>
                        <w:b/>
                        <w:spacing w:val="7"/>
                        <w:sz w:val="15"/>
                      </w:rPr>
                      <w:t> </w:t>
                    </w:r>
                    <w:r>
                      <w:rPr>
                        <w:b/>
                        <w:sz w:val="15"/>
                      </w:rPr>
                      <w:t>besicherte</w:t>
                    </w:r>
                    <w:r>
                      <w:rPr>
                        <w:b/>
                        <w:spacing w:val="7"/>
                        <w:sz w:val="15"/>
                      </w:rPr>
                      <w:t> </w:t>
                    </w:r>
                    <w:r>
                      <w:rPr>
                        <w:b/>
                        <w:sz w:val="15"/>
                      </w:rPr>
                      <w:t>Haftungen</w:t>
                    </w:r>
                    <w:r>
                      <w:rPr>
                        <w:b/>
                        <w:spacing w:val="8"/>
                        <w:sz w:val="15"/>
                      </w:rPr>
                      <w:t> </w:t>
                    </w:r>
                    <w:r>
                      <w:rPr>
                        <w:b/>
                        <w:sz w:val="15"/>
                      </w:rPr>
                      <w:t>von</w:t>
                    </w:r>
                    <w:r>
                      <w:rPr>
                        <w:b/>
                        <w:spacing w:val="7"/>
                        <w:sz w:val="15"/>
                      </w:rPr>
                      <w:t> </w:t>
                    </w:r>
                    <w:r>
                      <w:rPr>
                        <w:b/>
                        <w:sz w:val="15"/>
                      </w:rPr>
                      <w:t>Wohnbau-</w:t>
                    </w:r>
                    <w:r>
                      <w:rPr>
                        <w:b/>
                        <w:spacing w:val="-2"/>
                        <w:sz w:val="15"/>
                      </w:rPr>
                      <w:t>Darlehen</w:t>
                    </w:r>
                  </w:p>
                </w:txbxContent>
              </v:textbox>
              <w10:wrap type="none"/>
            </v:shape>
          </v:group>
        </w:pict>
      </w:r>
      <w:r>
        <w:rPr>
          <w:sz w:val="20"/>
        </w:rPr>
      </w:r>
    </w:p>
    <w:p>
      <w:pPr>
        <w:spacing w:after="0" w:line="240" w:lineRule="auto"/>
        <w:rPr>
          <w:sz w:val="20"/>
        </w:rPr>
        <w:sectPr>
          <w:type w:val="continuous"/>
          <w:pgSz w:w="16840" w:h="11910" w:orient="landscape"/>
          <w:pgMar w:header="0" w:footer="558" w:top="760" w:bottom="280" w:left="880" w:right="820"/>
        </w:sectPr>
      </w:pPr>
    </w:p>
    <w:p>
      <w:pPr>
        <w:tabs>
          <w:tab w:pos="5828" w:val="left" w:leader="none"/>
        </w:tabs>
        <w:spacing w:line="179" w:lineRule="exact" w:before="0"/>
        <w:ind w:left="844" w:right="0" w:firstLine="0"/>
        <w:jc w:val="left"/>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2</w:t>
      </w:r>
      <w:r>
        <w:rPr>
          <w:b/>
          <w:sz w:val="15"/>
        </w:rPr>
        <w:tab/>
      </w:r>
      <w:r>
        <w:rPr>
          <w:b/>
          <w:spacing w:val="-4"/>
          <w:position w:val="2"/>
          <w:sz w:val="15"/>
        </w:rPr>
        <w:t>0,00</w:t>
      </w:r>
    </w:p>
    <w:p>
      <w:pPr>
        <w:spacing w:line="161" w:lineRule="exact" w:before="0"/>
        <w:ind w:left="0" w:right="38" w:firstLine="0"/>
        <w:jc w:val="right"/>
        <w:rPr>
          <w:b/>
          <w:sz w:val="15"/>
        </w:rPr>
      </w:pPr>
      <w:r>
        <w:rPr/>
        <w:br w:type="column"/>
      </w:r>
      <w:r>
        <w:rPr>
          <w:b/>
          <w:spacing w:val="-4"/>
          <w:sz w:val="15"/>
        </w:rPr>
        <w:t>0,00</w:t>
      </w:r>
    </w:p>
    <w:p>
      <w:pPr>
        <w:tabs>
          <w:tab w:pos="2544" w:val="left" w:leader="none"/>
          <w:tab w:pos="4245" w:val="left" w:leader="none"/>
        </w:tabs>
        <w:spacing w:line="161" w:lineRule="exact" w:before="0"/>
        <w:ind w:left="843" w:right="0" w:firstLine="0"/>
        <w:jc w:val="left"/>
        <w:rPr>
          <w:b/>
          <w:sz w:val="15"/>
        </w:rPr>
      </w:pPr>
      <w:r>
        <w:rPr/>
        <w:br w:type="column"/>
      </w:r>
      <w:r>
        <w:rPr>
          <w:b/>
          <w:spacing w:val="-4"/>
          <w:sz w:val="15"/>
        </w:rPr>
        <w:t>0,00</w:t>
      </w:r>
      <w:r>
        <w:rPr>
          <w:b/>
          <w:sz w:val="15"/>
        </w:rPr>
        <w:tab/>
      </w:r>
      <w:r>
        <w:rPr>
          <w:b/>
          <w:spacing w:val="-4"/>
          <w:sz w:val="15"/>
        </w:rPr>
        <w:t>0,00</w:t>
      </w:r>
      <w:r>
        <w:rPr>
          <w:b/>
          <w:sz w:val="15"/>
        </w:rPr>
        <w:tab/>
      </w:r>
      <w:r>
        <w:rPr>
          <w:b/>
          <w:spacing w:val="-4"/>
          <w:sz w:val="15"/>
        </w:rPr>
        <w:t>0,00</w:t>
      </w:r>
    </w:p>
    <w:p>
      <w:pPr>
        <w:spacing w:after="0" w:line="161" w:lineRule="exact"/>
        <w:jc w:val="left"/>
        <w:rPr>
          <w:sz w:val="15"/>
        </w:rPr>
        <w:sectPr>
          <w:type w:val="continuous"/>
          <w:pgSz w:w="16840" w:h="11910" w:orient="landscape"/>
          <w:pgMar w:header="0" w:footer="558" w:top="760" w:bottom="280" w:left="880" w:right="820"/>
          <w:cols w:num="3" w:equalWidth="0">
            <w:col w:w="6167" w:space="632"/>
            <w:col w:w="1182" w:space="518"/>
            <w:col w:w="6641"/>
          </w:cols>
        </w:sectPr>
      </w:pPr>
    </w:p>
    <w:p>
      <w:pPr>
        <w:spacing w:line="240" w:lineRule="auto" w:before="8" w:after="1"/>
        <w:rPr>
          <w:b/>
          <w:sz w:val="10"/>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2"/>
        <w:gridCol w:w="2342"/>
        <w:gridCol w:w="1757"/>
        <w:gridCol w:w="1700"/>
        <w:gridCol w:w="1700"/>
        <w:gridCol w:w="2949"/>
      </w:tblGrid>
      <w:tr>
        <w:trPr>
          <w:trHeight w:val="226" w:hRule="atLeast"/>
        </w:trPr>
        <w:tc>
          <w:tcPr>
            <w:tcW w:w="14850" w:type="dxa"/>
            <w:gridSpan w:val="6"/>
            <w:shd w:val="clear" w:color="auto" w:fill="D7D7D7"/>
          </w:tcPr>
          <w:p>
            <w:pPr>
              <w:pStyle w:val="TableParagraph"/>
              <w:spacing w:before="15"/>
              <w:ind w:left="23"/>
              <w:rPr>
                <w:b/>
                <w:sz w:val="15"/>
              </w:rPr>
            </w:pPr>
            <w:r>
              <w:rPr>
                <w:b/>
                <w:sz w:val="15"/>
              </w:rPr>
              <w:t>Untergruppe</w:t>
            </w:r>
            <w:r>
              <w:rPr>
                <w:b/>
                <w:spacing w:val="5"/>
                <w:sz w:val="15"/>
              </w:rPr>
              <w:t> </w:t>
            </w:r>
            <w:r>
              <w:rPr>
                <w:b/>
                <w:sz w:val="15"/>
              </w:rPr>
              <w:t>3</w:t>
            </w:r>
            <w:r>
              <w:rPr>
                <w:b/>
                <w:spacing w:val="6"/>
                <w:sz w:val="15"/>
              </w:rPr>
              <w:t> </w:t>
            </w:r>
            <w:r>
              <w:rPr>
                <w:b/>
                <w:sz w:val="15"/>
              </w:rPr>
              <w:t>-</w:t>
            </w:r>
            <w:r>
              <w:rPr>
                <w:b/>
                <w:spacing w:val="6"/>
                <w:sz w:val="15"/>
              </w:rPr>
              <w:t> </w:t>
            </w:r>
            <w:r>
              <w:rPr>
                <w:b/>
                <w:sz w:val="15"/>
              </w:rPr>
              <w:t>Sonstige</w:t>
            </w:r>
            <w:r>
              <w:rPr>
                <w:b/>
                <w:spacing w:val="6"/>
                <w:sz w:val="15"/>
              </w:rPr>
              <w:t> </w:t>
            </w:r>
            <w:r>
              <w:rPr>
                <w:b/>
                <w:spacing w:val="-2"/>
                <w:sz w:val="15"/>
              </w:rPr>
              <w:t>Wirtschaftshaftungen</w:t>
            </w:r>
          </w:p>
        </w:tc>
      </w:tr>
      <w:tr>
        <w:trPr>
          <w:trHeight w:val="49" w:hRule="atLeast"/>
        </w:trPr>
        <w:tc>
          <w:tcPr>
            <w:tcW w:w="14850" w:type="dxa"/>
            <w:gridSpan w:val="6"/>
            <w:tcBorders>
              <w:bottom w:val="single" w:sz="6" w:space="0" w:color="000000"/>
            </w:tcBorders>
            <w:shd w:val="clear" w:color="auto" w:fill="D7D7D7"/>
          </w:tcPr>
          <w:p>
            <w:pPr>
              <w:pStyle w:val="TableParagraph"/>
              <w:spacing w:before="0"/>
              <w:rPr>
                <w:rFonts w:ascii="Times New Roman"/>
                <w:sz w:val="2"/>
              </w:rPr>
            </w:pPr>
          </w:p>
        </w:tc>
      </w:tr>
      <w:tr>
        <w:trPr>
          <w:trHeight w:val="325" w:hRule="atLeast"/>
        </w:trPr>
        <w:tc>
          <w:tcPr>
            <w:tcW w:w="4402" w:type="dxa"/>
            <w:tcBorders>
              <w:top w:val="single" w:sz="6" w:space="0" w:color="000000"/>
              <w:bottom w:val="single" w:sz="6" w:space="0" w:color="000000"/>
            </w:tcBorders>
          </w:tcPr>
          <w:p>
            <w:pPr>
              <w:pStyle w:val="TableParagraph"/>
              <w:spacing w:before="36"/>
              <w:ind w:left="703"/>
              <w:rPr>
                <w:b/>
                <w:sz w:val="15"/>
              </w:rPr>
            </w:pPr>
            <w:r>
              <w:rPr>
                <w:b/>
                <w:sz w:val="15"/>
              </w:rPr>
              <w:t>Zwischensumme</w:t>
            </w:r>
            <w:r>
              <w:rPr>
                <w:b/>
                <w:spacing w:val="7"/>
                <w:sz w:val="15"/>
              </w:rPr>
              <w:t> </w:t>
            </w:r>
            <w:r>
              <w:rPr>
                <w:b/>
                <w:sz w:val="15"/>
              </w:rPr>
              <w:t>-</w:t>
            </w:r>
            <w:r>
              <w:rPr>
                <w:b/>
                <w:spacing w:val="7"/>
                <w:sz w:val="15"/>
              </w:rPr>
              <w:t> </w:t>
            </w:r>
            <w:r>
              <w:rPr>
                <w:b/>
                <w:sz w:val="15"/>
              </w:rPr>
              <w:t>Untergruppe</w:t>
            </w:r>
            <w:r>
              <w:rPr>
                <w:b/>
                <w:spacing w:val="7"/>
                <w:sz w:val="15"/>
              </w:rPr>
              <w:t> </w:t>
            </w:r>
            <w:r>
              <w:rPr>
                <w:b/>
                <w:spacing w:val="-10"/>
                <w:sz w:val="15"/>
              </w:rPr>
              <w:t>3</w:t>
            </w:r>
          </w:p>
        </w:tc>
        <w:tc>
          <w:tcPr>
            <w:tcW w:w="2342" w:type="dxa"/>
            <w:tcBorders>
              <w:top w:val="single" w:sz="6" w:space="0" w:color="000000"/>
              <w:bottom w:val="single" w:sz="6" w:space="0" w:color="000000"/>
            </w:tcBorders>
          </w:tcPr>
          <w:p>
            <w:pPr>
              <w:pStyle w:val="TableParagraph"/>
              <w:spacing w:before="19"/>
              <w:ind w:right="755"/>
              <w:jc w:val="right"/>
              <w:rPr>
                <w:b/>
                <w:sz w:val="15"/>
              </w:rPr>
            </w:pPr>
            <w:r>
              <w:rPr>
                <w:b/>
                <w:spacing w:val="-4"/>
                <w:sz w:val="15"/>
              </w:rPr>
              <w:t>0,00</w:t>
            </w:r>
          </w:p>
        </w:tc>
        <w:tc>
          <w:tcPr>
            <w:tcW w:w="1757" w:type="dxa"/>
            <w:tcBorders>
              <w:top w:val="single" w:sz="6" w:space="0" w:color="000000"/>
              <w:bottom w:val="single" w:sz="6" w:space="0" w:color="000000"/>
            </w:tcBorders>
          </w:tcPr>
          <w:p>
            <w:pPr>
              <w:pStyle w:val="TableParagraph"/>
              <w:spacing w:before="19"/>
              <w:ind w:right="698"/>
              <w:jc w:val="right"/>
              <w:rPr>
                <w:b/>
                <w:sz w:val="15"/>
              </w:rPr>
            </w:pPr>
            <w:r>
              <w:rPr>
                <w:b/>
                <w:spacing w:val="-4"/>
                <w:sz w:val="15"/>
              </w:rPr>
              <w:t>0,00</w:t>
            </w:r>
          </w:p>
        </w:tc>
        <w:tc>
          <w:tcPr>
            <w:tcW w:w="1700" w:type="dxa"/>
            <w:tcBorders>
              <w:top w:val="single" w:sz="6" w:space="0" w:color="000000"/>
              <w:bottom w:val="single" w:sz="6" w:space="0" w:color="000000"/>
            </w:tcBorders>
          </w:tcPr>
          <w:p>
            <w:pPr>
              <w:pStyle w:val="TableParagraph"/>
              <w:spacing w:before="19"/>
              <w:ind w:right="697"/>
              <w:jc w:val="right"/>
              <w:rPr>
                <w:b/>
                <w:sz w:val="15"/>
              </w:rPr>
            </w:pPr>
            <w:r>
              <w:rPr>
                <w:b/>
                <w:spacing w:val="-4"/>
                <w:sz w:val="15"/>
              </w:rPr>
              <w:t>0,00</w:t>
            </w:r>
          </w:p>
        </w:tc>
        <w:tc>
          <w:tcPr>
            <w:tcW w:w="1700" w:type="dxa"/>
            <w:tcBorders>
              <w:top w:val="single" w:sz="6" w:space="0" w:color="000000"/>
              <w:bottom w:val="single" w:sz="6" w:space="0" w:color="000000"/>
            </w:tcBorders>
          </w:tcPr>
          <w:p>
            <w:pPr>
              <w:pStyle w:val="TableParagraph"/>
              <w:spacing w:before="19"/>
              <w:ind w:left="693" w:right="690"/>
              <w:jc w:val="center"/>
              <w:rPr>
                <w:b/>
                <w:sz w:val="15"/>
              </w:rPr>
            </w:pPr>
            <w:r>
              <w:rPr>
                <w:b/>
                <w:spacing w:val="-4"/>
                <w:sz w:val="15"/>
              </w:rPr>
              <w:t>0,00</w:t>
            </w:r>
          </w:p>
        </w:tc>
        <w:tc>
          <w:tcPr>
            <w:tcW w:w="2949" w:type="dxa"/>
            <w:tcBorders>
              <w:top w:val="single" w:sz="6" w:space="0" w:color="000000"/>
              <w:bottom w:val="single" w:sz="6" w:space="0" w:color="000000"/>
            </w:tcBorders>
          </w:tcPr>
          <w:p>
            <w:pPr>
              <w:pStyle w:val="TableParagraph"/>
              <w:spacing w:before="19"/>
              <w:ind w:left="703"/>
              <w:rPr>
                <w:b/>
                <w:sz w:val="15"/>
              </w:rPr>
            </w:pPr>
            <w:r>
              <w:rPr>
                <w:b/>
                <w:spacing w:val="-4"/>
                <w:sz w:val="15"/>
              </w:rPr>
              <w:t>0,00</w:t>
            </w:r>
          </w:p>
        </w:tc>
      </w:tr>
      <w:tr>
        <w:trPr>
          <w:trHeight w:val="220" w:hRule="atLeast"/>
        </w:trPr>
        <w:tc>
          <w:tcPr>
            <w:tcW w:w="4402" w:type="dxa"/>
            <w:tcBorders>
              <w:top w:val="single" w:sz="6" w:space="0" w:color="000000"/>
            </w:tcBorders>
          </w:tcPr>
          <w:p>
            <w:pPr>
              <w:pStyle w:val="TableParagraph"/>
              <w:spacing w:line="153" w:lineRule="exact" w:before="47"/>
              <w:ind w:left="23"/>
              <w:rPr>
                <w:b/>
                <w:sz w:val="15"/>
              </w:rPr>
            </w:pPr>
            <w:r>
              <w:rPr>
                <w:b/>
                <w:spacing w:val="-2"/>
                <w:sz w:val="15"/>
              </w:rPr>
              <w:t>Gesamtsumme</w:t>
            </w:r>
          </w:p>
        </w:tc>
        <w:tc>
          <w:tcPr>
            <w:tcW w:w="2342" w:type="dxa"/>
            <w:tcBorders>
              <w:top w:val="single" w:sz="6" w:space="0" w:color="000000"/>
            </w:tcBorders>
          </w:tcPr>
          <w:p>
            <w:pPr>
              <w:pStyle w:val="TableParagraph"/>
              <w:spacing w:before="18"/>
              <w:ind w:right="755"/>
              <w:jc w:val="right"/>
              <w:rPr>
                <w:b/>
                <w:sz w:val="15"/>
              </w:rPr>
            </w:pPr>
            <w:r>
              <w:rPr>
                <w:b/>
                <w:spacing w:val="-4"/>
                <w:sz w:val="15"/>
              </w:rPr>
              <w:t>0,00</w:t>
            </w:r>
          </w:p>
        </w:tc>
        <w:tc>
          <w:tcPr>
            <w:tcW w:w="1757" w:type="dxa"/>
            <w:tcBorders>
              <w:top w:val="single" w:sz="6" w:space="0" w:color="000000"/>
            </w:tcBorders>
          </w:tcPr>
          <w:p>
            <w:pPr>
              <w:pStyle w:val="TableParagraph"/>
              <w:spacing w:before="18"/>
              <w:ind w:right="698"/>
              <w:jc w:val="right"/>
              <w:rPr>
                <w:b/>
                <w:sz w:val="15"/>
              </w:rPr>
            </w:pPr>
            <w:r>
              <w:rPr>
                <w:b/>
                <w:spacing w:val="-4"/>
                <w:sz w:val="15"/>
              </w:rPr>
              <w:t>0,00</w:t>
            </w:r>
          </w:p>
        </w:tc>
        <w:tc>
          <w:tcPr>
            <w:tcW w:w="1700" w:type="dxa"/>
            <w:tcBorders>
              <w:top w:val="single" w:sz="6" w:space="0" w:color="000000"/>
            </w:tcBorders>
          </w:tcPr>
          <w:p>
            <w:pPr>
              <w:pStyle w:val="TableParagraph"/>
              <w:spacing w:before="18"/>
              <w:ind w:right="697"/>
              <w:jc w:val="right"/>
              <w:rPr>
                <w:b/>
                <w:sz w:val="15"/>
              </w:rPr>
            </w:pPr>
            <w:r>
              <w:rPr>
                <w:b/>
                <w:spacing w:val="-4"/>
                <w:sz w:val="15"/>
              </w:rPr>
              <w:t>0,00</w:t>
            </w:r>
          </w:p>
        </w:tc>
        <w:tc>
          <w:tcPr>
            <w:tcW w:w="1700" w:type="dxa"/>
            <w:tcBorders>
              <w:top w:val="single" w:sz="6" w:space="0" w:color="000000"/>
            </w:tcBorders>
          </w:tcPr>
          <w:p>
            <w:pPr>
              <w:pStyle w:val="TableParagraph"/>
              <w:spacing w:before="18"/>
              <w:ind w:left="693" w:right="690"/>
              <w:jc w:val="center"/>
              <w:rPr>
                <w:b/>
                <w:sz w:val="15"/>
              </w:rPr>
            </w:pPr>
            <w:r>
              <w:rPr>
                <w:b/>
                <w:spacing w:val="-4"/>
                <w:sz w:val="15"/>
              </w:rPr>
              <w:t>0,00</w:t>
            </w:r>
          </w:p>
        </w:tc>
        <w:tc>
          <w:tcPr>
            <w:tcW w:w="2949" w:type="dxa"/>
            <w:tcBorders>
              <w:top w:val="single" w:sz="6" w:space="0" w:color="000000"/>
            </w:tcBorders>
          </w:tcPr>
          <w:p>
            <w:pPr>
              <w:pStyle w:val="TableParagraph"/>
              <w:spacing w:before="18"/>
              <w:ind w:left="703"/>
              <w:rPr>
                <w:b/>
                <w:sz w:val="15"/>
              </w:rPr>
            </w:pPr>
            <w:r>
              <w:rPr>
                <w:b/>
                <w:spacing w:val="-4"/>
                <w:sz w:val="15"/>
              </w:rPr>
              <w:t>0,00</w:t>
            </w:r>
          </w:p>
        </w:tc>
      </w:tr>
    </w:tbl>
    <w:p>
      <w:pPr>
        <w:spacing w:line="240" w:lineRule="auto" w:before="0"/>
        <w:rPr>
          <w:b/>
          <w:sz w:val="20"/>
        </w:rPr>
      </w:pPr>
    </w:p>
    <w:p>
      <w:pPr>
        <w:spacing w:line="240" w:lineRule="auto" w:before="0"/>
        <w:rPr>
          <w:b/>
          <w:sz w:val="20"/>
        </w:rPr>
      </w:pPr>
    </w:p>
    <w:p>
      <w:pPr>
        <w:spacing w:line="240" w:lineRule="auto" w:before="1"/>
        <w:rPr>
          <w:b/>
          <w:sz w:val="13"/>
        </w:rPr>
      </w:pPr>
      <w:r>
        <w:rPr/>
        <w:pict>
          <v:shape style="position:absolute;margin-left:51.02pt;margin-top:8.724365pt;width:742.7pt;height:.1pt;mso-position-horizontal-relative:page;mso-position-vertical-relative:paragraph;z-index:-15684096;mso-wrap-distance-left:0;mso-wrap-distance-right:0" id="docshape242" coordorigin="1020,174" coordsize="14854,0" path="m1020,174l15874,174e" filled="false" stroked="true" strokeweight=".69pt" strokecolor="#6f6f6f">
            <v:path arrowok="t"/>
            <v:stroke dashstyle="solid"/>
            <w10:wrap type="topAndBottom"/>
          </v:shape>
        </w:pict>
      </w:r>
    </w:p>
    <w:p>
      <w:pPr>
        <w:spacing w:after="0" w:line="240" w:lineRule="auto"/>
        <w:rPr>
          <w:sz w:val="13"/>
        </w:rPr>
        <w:sectPr>
          <w:type w:val="continuous"/>
          <w:pgSz w:w="16840" w:h="11910" w:orient="landscape"/>
          <w:pgMar w:header="0" w:footer="558" w:top="760" w:bottom="280" w:left="880" w:right="820"/>
        </w:sectPr>
      </w:pPr>
    </w:p>
    <w:p>
      <w:pPr>
        <w:spacing w:line="240" w:lineRule="auto" w:before="4"/>
        <w:rPr>
          <w:b/>
          <w:sz w:val="17"/>
        </w:rPr>
      </w:pPr>
      <w:r>
        <w:rPr/>
        <w:pict>
          <v:line style="position:absolute;mso-position-horizontal-relative:page;mso-position-vertical-relative:page;z-index:15774720" from="36.849998pt,555.590027pt" to="807.869998pt,555.590027pt" stroked="true" strokeweight=".69pt" strokecolor="#6f6f6f">
            <v:stroke dashstyle="solid"/>
            <w10:wrap type="none"/>
          </v:line>
        </w:pict>
      </w:r>
    </w:p>
    <w:p>
      <w:pPr>
        <w:spacing w:after="0" w:line="240" w:lineRule="auto"/>
        <w:rPr>
          <w:sz w:val="17"/>
        </w:rPr>
        <w:sectPr>
          <w:headerReference w:type="default" r:id="rId106"/>
          <w:footerReference w:type="default" r:id="rId107"/>
          <w:pgSz w:w="16840" w:h="11910" w:orient="landscape"/>
          <w:pgMar w:header="0" w:footer="558" w:top="1340" w:bottom="740" w:left="880" w:right="820"/>
        </w:sectPr>
      </w:pPr>
    </w:p>
    <w:p>
      <w:pPr>
        <w:spacing w:line="240" w:lineRule="auto" w:before="0"/>
        <w:rPr>
          <w:b/>
          <w:sz w:val="20"/>
        </w:rPr>
      </w:pPr>
      <w:r>
        <w:rPr/>
        <w:pict>
          <v:line style="position:absolute;mso-position-horizontal-relative:page;mso-position-vertical-relative:page;z-index:15775232" from="790.869995pt,39.690029pt" to="790.869995pt,544.260029pt" stroked="true" strokeweight="6.19pt" strokecolor="#6f6f6f">
            <v:stroke dashstyle="solid"/>
            <w10:wrap type="none"/>
          </v:lin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16"/>
        </w:rPr>
      </w:pPr>
    </w:p>
    <w:p>
      <w:pPr>
        <w:spacing w:before="91"/>
        <w:ind w:left="1366" w:right="0" w:firstLine="0"/>
        <w:jc w:val="left"/>
        <w:rPr>
          <w:sz w:val="49"/>
        </w:rPr>
      </w:pPr>
      <w:r>
        <w:rPr>
          <w:sz w:val="49"/>
        </w:rPr>
        <w:t>Übersicht</w:t>
      </w:r>
      <w:r>
        <w:rPr>
          <w:spacing w:val="13"/>
          <w:sz w:val="49"/>
        </w:rPr>
        <w:t> </w:t>
      </w:r>
      <w:r>
        <w:rPr>
          <w:sz w:val="49"/>
        </w:rPr>
        <w:t>über</w:t>
      </w:r>
      <w:r>
        <w:rPr>
          <w:spacing w:val="14"/>
          <w:sz w:val="49"/>
        </w:rPr>
        <w:t> </w:t>
      </w:r>
      <w:r>
        <w:rPr>
          <w:sz w:val="49"/>
        </w:rPr>
        <w:t>die</w:t>
      </w:r>
      <w:r>
        <w:rPr>
          <w:spacing w:val="13"/>
          <w:sz w:val="49"/>
        </w:rPr>
        <w:t> </w:t>
      </w:r>
      <w:r>
        <w:rPr>
          <w:sz w:val="49"/>
        </w:rPr>
        <w:t>Abgaben</w:t>
      </w:r>
      <w:r>
        <w:rPr>
          <w:spacing w:val="14"/>
          <w:sz w:val="49"/>
        </w:rPr>
        <w:t> </w:t>
      </w:r>
      <w:r>
        <w:rPr>
          <w:sz w:val="49"/>
        </w:rPr>
        <w:t>und</w:t>
      </w:r>
      <w:r>
        <w:rPr>
          <w:spacing w:val="13"/>
          <w:sz w:val="49"/>
        </w:rPr>
        <w:t> </w:t>
      </w:r>
      <w:r>
        <w:rPr>
          <w:sz w:val="49"/>
        </w:rPr>
        <w:t>privatrechtlichen</w:t>
      </w:r>
      <w:r>
        <w:rPr>
          <w:spacing w:val="14"/>
          <w:sz w:val="49"/>
        </w:rPr>
        <w:t> </w:t>
      </w:r>
      <w:r>
        <w:rPr>
          <w:spacing w:val="-2"/>
          <w:sz w:val="49"/>
        </w:rPr>
        <w:t>Entgelte</w:t>
      </w:r>
    </w:p>
    <w:p>
      <w:pPr>
        <w:spacing w:after="0"/>
        <w:jc w:val="left"/>
        <w:rPr>
          <w:sz w:val="49"/>
        </w:rPr>
        <w:sectPr>
          <w:headerReference w:type="default" r:id="rId108"/>
          <w:footerReference w:type="default" r:id="rId109"/>
          <w:pgSz w:w="16840" w:h="11910" w:orient="landscape"/>
          <w:pgMar w:header="0" w:footer="0" w:top="780" w:bottom="280" w:left="880" w:right="820"/>
        </w:sectPr>
      </w:pPr>
    </w:p>
    <w:p>
      <w:pPr>
        <w:spacing w:line="240" w:lineRule="auto" w:before="4"/>
        <w:rPr>
          <w:sz w:val="17"/>
        </w:rPr>
      </w:pPr>
    </w:p>
    <w:p>
      <w:pPr>
        <w:spacing w:after="0" w:line="240" w:lineRule="auto"/>
        <w:rPr>
          <w:sz w:val="17"/>
        </w:rPr>
        <w:sectPr>
          <w:headerReference w:type="default" r:id="rId110"/>
          <w:footerReference w:type="default" r:id="rId111"/>
          <w:pgSz w:w="16840" w:h="11910" w:orient="landscape"/>
          <w:pgMar w:header="0" w:footer="0" w:top="1340" w:bottom="280" w:left="880" w:right="820"/>
        </w:sectPr>
      </w:pPr>
    </w:p>
    <w:p>
      <w:pPr>
        <w:pStyle w:val="Heading3"/>
        <w:spacing w:before="71"/>
        <w:ind w:left="1481" w:right="1035"/>
      </w:pPr>
      <w:r>
        <w:rPr/>
        <w:pict>
          <v:line style="position:absolute;mso-position-horizontal-relative:page;mso-position-vertical-relative:page;z-index:15775744" from="21.23pt,805.01001pt" to="561.14pt,805.01001pt" stroked="true" strokeweight=".7pt" strokecolor="#6f6f6f">
            <v:stroke dashstyle="solid"/>
            <w10:wrap type="none"/>
          </v:line>
        </w:pict>
      </w:r>
      <w:r>
        <w:rPr/>
        <w:t>ÜBERSICHT</w:t>
      </w:r>
      <w:r>
        <w:rPr>
          <w:spacing w:val="-6"/>
        </w:rPr>
        <w:t> </w:t>
      </w:r>
      <w:r>
        <w:rPr/>
        <w:t>ÜBER</w:t>
      </w:r>
      <w:r>
        <w:rPr>
          <w:spacing w:val="-6"/>
        </w:rPr>
        <w:t> </w:t>
      </w:r>
      <w:r>
        <w:rPr/>
        <w:t>ABGABEN</w:t>
      </w:r>
      <w:r>
        <w:rPr>
          <w:spacing w:val="-8"/>
        </w:rPr>
        <w:t> </w:t>
      </w:r>
      <w:r>
        <w:rPr/>
        <w:t>(Beiträge,</w:t>
      </w:r>
      <w:r>
        <w:rPr>
          <w:spacing w:val="-7"/>
        </w:rPr>
        <w:t> </w:t>
      </w:r>
      <w:r>
        <w:rPr/>
        <w:t>Steuern,</w:t>
      </w:r>
      <w:r>
        <w:rPr>
          <w:spacing w:val="-7"/>
        </w:rPr>
        <w:t> </w:t>
      </w:r>
      <w:r>
        <w:rPr/>
        <w:t>Gebühren) und privatrechtliche Entgelte der Gemeinde</w:t>
      </w:r>
    </w:p>
    <w:p>
      <w:pPr>
        <w:spacing w:before="0"/>
        <w:ind w:left="1481" w:right="1033" w:firstLine="0"/>
        <w:jc w:val="center"/>
        <w:rPr>
          <w:sz w:val="24"/>
        </w:rPr>
      </w:pPr>
      <w:r>
        <w:rPr>
          <w:sz w:val="24"/>
        </w:rPr>
        <w:t>(Zum</w:t>
      </w:r>
      <w:r>
        <w:rPr>
          <w:spacing w:val="-3"/>
          <w:sz w:val="24"/>
        </w:rPr>
        <w:t> </w:t>
      </w:r>
      <w:r>
        <w:rPr>
          <w:sz w:val="24"/>
        </w:rPr>
        <w:t>Zeitpunkt</w:t>
      </w:r>
      <w:r>
        <w:rPr>
          <w:spacing w:val="-4"/>
          <w:sz w:val="24"/>
        </w:rPr>
        <w:t> </w:t>
      </w:r>
      <w:r>
        <w:rPr>
          <w:sz w:val="24"/>
        </w:rPr>
        <w:t>der</w:t>
      </w:r>
      <w:r>
        <w:rPr>
          <w:spacing w:val="-2"/>
          <w:sz w:val="24"/>
        </w:rPr>
        <w:t> </w:t>
      </w:r>
      <w:r>
        <w:rPr>
          <w:sz w:val="24"/>
        </w:rPr>
        <w:t>Beschlussfassung</w:t>
      </w:r>
      <w:r>
        <w:rPr>
          <w:spacing w:val="-4"/>
          <w:sz w:val="24"/>
        </w:rPr>
        <w:t> </w:t>
      </w:r>
      <w:r>
        <w:rPr>
          <w:sz w:val="24"/>
        </w:rPr>
        <w:t>des</w:t>
      </w:r>
      <w:r>
        <w:rPr>
          <w:spacing w:val="-6"/>
          <w:sz w:val="24"/>
        </w:rPr>
        <w:t> </w:t>
      </w:r>
      <w:r>
        <w:rPr>
          <w:sz w:val="24"/>
        </w:rPr>
        <w:t>Voranschlages</w:t>
      </w:r>
      <w:r>
        <w:rPr>
          <w:spacing w:val="-3"/>
          <w:sz w:val="24"/>
        </w:rPr>
        <w:t> </w:t>
      </w:r>
      <w:r>
        <w:rPr>
          <w:spacing w:val="-2"/>
          <w:sz w:val="24"/>
        </w:rPr>
        <w:t>2023)</w:t>
      </w:r>
    </w:p>
    <w:p>
      <w:pPr>
        <w:spacing w:line="240" w:lineRule="auto" w:before="0"/>
        <w:rPr>
          <w:sz w:val="20"/>
        </w:rPr>
      </w:pPr>
    </w:p>
    <w:p>
      <w:pPr>
        <w:spacing w:line="240" w:lineRule="auto" w:before="1" w:after="1"/>
        <w:rPr>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6"/>
        <w:gridCol w:w="1419"/>
        <w:gridCol w:w="1275"/>
        <w:gridCol w:w="2694"/>
      </w:tblGrid>
      <w:tr>
        <w:trPr>
          <w:trHeight w:val="743" w:hRule="atLeast"/>
        </w:trPr>
        <w:tc>
          <w:tcPr>
            <w:tcW w:w="3826" w:type="dxa"/>
            <w:vMerge w:val="restart"/>
          </w:tcPr>
          <w:p>
            <w:pPr>
              <w:pStyle w:val="TableParagraph"/>
              <w:spacing w:before="0"/>
              <w:rPr>
                <w:sz w:val="24"/>
              </w:rPr>
            </w:pPr>
          </w:p>
          <w:p>
            <w:pPr>
              <w:pStyle w:val="TableParagraph"/>
              <w:spacing w:before="5"/>
              <w:rPr>
                <w:sz w:val="30"/>
              </w:rPr>
            </w:pPr>
          </w:p>
          <w:p>
            <w:pPr>
              <w:pStyle w:val="TableParagraph"/>
              <w:spacing w:line="252" w:lineRule="exact" w:before="0"/>
              <w:ind w:left="411" w:right="401"/>
              <w:jc w:val="center"/>
              <w:rPr>
                <w:sz w:val="22"/>
              </w:rPr>
            </w:pPr>
            <w:r>
              <w:rPr>
                <w:sz w:val="22"/>
              </w:rPr>
              <w:t>A r</w:t>
            </w:r>
            <w:r>
              <w:rPr>
                <w:spacing w:val="-1"/>
                <w:sz w:val="22"/>
              </w:rPr>
              <w:t> </w:t>
            </w:r>
            <w:r>
              <w:rPr>
                <w:spacing w:val="-10"/>
                <w:sz w:val="22"/>
              </w:rPr>
              <w:t>t</w:t>
            </w:r>
          </w:p>
          <w:p>
            <w:pPr>
              <w:pStyle w:val="TableParagraph"/>
              <w:spacing w:line="252" w:lineRule="exact" w:before="0"/>
              <w:ind w:left="411" w:right="401"/>
              <w:jc w:val="center"/>
              <w:rPr>
                <w:sz w:val="22"/>
              </w:rPr>
            </w:pPr>
            <w:r>
              <w:rPr>
                <w:sz w:val="22"/>
              </w:rPr>
              <w:t>der</w:t>
            </w:r>
            <w:r>
              <w:rPr>
                <w:spacing w:val="-5"/>
                <w:sz w:val="22"/>
              </w:rPr>
              <w:t> </w:t>
            </w:r>
            <w:r>
              <w:rPr>
                <w:sz w:val="22"/>
              </w:rPr>
              <w:t>Abgabe</w:t>
            </w:r>
            <w:r>
              <w:rPr>
                <w:spacing w:val="-5"/>
                <w:sz w:val="22"/>
              </w:rPr>
              <w:t> </w:t>
            </w:r>
            <w:r>
              <w:rPr>
                <w:spacing w:val="-4"/>
                <w:sz w:val="22"/>
              </w:rPr>
              <w:t>bzw.</w:t>
            </w:r>
          </w:p>
          <w:p>
            <w:pPr>
              <w:pStyle w:val="TableParagraph"/>
              <w:spacing w:before="1"/>
              <w:ind w:left="411" w:right="405"/>
              <w:jc w:val="center"/>
              <w:rPr>
                <w:sz w:val="22"/>
              </w:rPr>
            </w:pPr>
            <w:r>
              <w:rPr>
                <w:sz w:val="22"/>
              </w:rPr>
              <w:t>des</w:t>
            </w:r>
            <w:r>
              <w:rPr>
                <w:spacing w:val="-10"/>
                <w:sz w:val="22"/>
              </w:rPr>
              <w:t> </w:t>
            </w:r>
            <w:r>
              <w:rPr>
                <w:sz w:val="22"/>
              </w:rPr>
              <w:t>privatrechtlichen</w:t>
            </w:r>
            <w:r>
              <w:rPr>
                <w:spacing w:val="-10"/>
                <w:sz w:val="22"/>
              </w:rPr>
              <w:t> </w:t>
            </w:r>
            <w:r>
              <w:rPr>
                <w:spacing w:val="-2"/>
                <w:sz w:val="22"/>
              </w:rPr>
              <w:t>Entgeltes</w:t>
            </w:r>
          </w:p>
        </w:tc>
        <w:tc>
          <w:tcPr>
            <w:tcW w:w="1419" w:type="dxa"/>
            <w:vMerge w:val="restart"/>
          </w:tcPr>
          <w:p>
            <w:pPr>
              <w:pStyle w:val="TableParagraph"/>
              <w:spacing w:before="0"/>
              <w:rPr>
                <w:sz w:val="24"/>
              </w:rPr>
            </w:pPr>
          </w:p>
          <w:p>
            <w:pPr>
              <w:pStyle w:val="TableParagraph"/>
              <w:spacing w:before="5"/>
              <w:rPr>
                <w:sz w:val="30"/>
              </w:rPr>
            </w:pPr>
          </w:p>
          <w:p>
            <w:pPr>
              <w:pStyle w:val="TableParagraph"/>
              <w:spacing w:before="0"/>
              <w:ind w:left="93" w:right="79" w:hanging="1"/>
              <w:jc w:val="center"/>
              <w:rPr>
                <w:sz w:val="22"/>
              </w:rPr>
            </w:pPr>
            <w:r>
              <w:rPr>
                <w:spacing w:val="-2"/>
                <w:sz w:val="22"/>
              </w:rPr>
              <w:t>Verordnung/ Beschluss </w:t>
            </w:r>
            <w:r>
              <w:rPr>
                <w:spacing w:val="-4"/>
                <w:sz w:val="22"/>
              </w:rPr>
              <w:t>des </w:t>
            </w:r>
            <w:r>
              <w:rPr>
                <w:spacing w:val="-2"/>
                <w:sz w:val="18"/>
              </w:rPr>
              <w:t>Gemeinderates </w:t>
            </w:r>
            <w:r>
              <w:rPr>
                <w:spacing w:val="-4"/>
                <w:sz w:val="22"/>
              </w:rPr>
              <w:t>vom</w:t>
            </w:r>
          </w:p>
        </w:tc>
        <w:tc>
          <w:tcPr>
            <w:tcW w:w="1275" w:type="dxa"/>
            <w:tcBorders>
              <w:bottom w:val="single" w:sz="2" w:space="0" w:color="000000"/>
            </w:tcBorders>
          </w:tcPr>
          <w:p>
            <w:pPr>
              <w:pStyle w:val="TableParagraph"/>
              <w:spacing w:before="120"/>
              <w:ind w:left="227" w:hanging="56"/>
              <w:rPr>
                <w:sz w:val="22"/>
              </w:rPr>
            </w:pPr>
            <w:r>
              <w:rPr>
                <w:spacing w:val="-2"/>
                <w:sz w:val="22"/>
              </w:rPr>
              <w:t>Hebesatz v.H./v.T.</w:t>
            </w:r>
          </w:p>
        </w:tc>
        <w:tc>
          <w:tcPr>
            <w:tcW w:w="2694" w:type="dxa"/>
            <w:tcBorders>
              <w:bottom w:val="single" w:sz="2" w:space="0" w:color="000000"/>
            </w:tcBorders>
          </w:tcPr>
          <w:p>
            <w:pPr>
              <w:pStyle w:val="TableParagraph"/>
              <w:spacing w:before="120"/>
              <w:ind w:left="222" w:firstLine="967"/>
              <w:rPr>
                <w:sz w:val="22"/>
              </w:rPr>
            </w:pPr>
            <w:r>
              <w:rPr>
                <w:spacing w:val="-4"/>
                <w:sz w:val="22"/>
              </w:rPr>
              <w:t>der </w:t>
            </w:r>
            <w:r>
              <w:rPr>
                <w:spacing w:val="-2"/>
                <w:sz w:val="22"/>
              </w:rPr>
              <w:t>Bemessungsgrundlage</w:t>
            </w:r>
          </w:p>
        </w:tc>
      </w:tr>
      <w:tr>
        <w:trPr>
          <w:trHeight w:val="486" w:hRule="atLeast"/>
        </w:trPr>
        <w:tc>
          <w:tcPr>
            <w:tcW w:w="3826" w:type="dxa"/>
            <w:vMerge/>
            <w:tcBorders>
              <w:top w:val="nil"/>
            </w:tcBorders>
          </w:tcPr>
          <w:p>
            <w:pPr>
              <w:rPr>
                <w:sz w:val="2"/>
                <w:szCs w:val="2"/>
              </w:rPr>
            </w:pPr>
          </w:p>
        </w:tc>
        <w:tc>
          <w:tcPr>
            <w:tcW w:w="1419" w:type="dxa"/>
            <w:vMerge/>
            <w:tcBorders>
              <w:top w:val="nil"/>
            </w:tcBorders>
          </w:tcPr>
          <w:p>
            <w:pPr>
              <w:rPr>
                <w:sz w:val="2"/>
                <w:szCs w:val="2"/>
              </w:rPr>
            </w:pPr>
          </w:p>
        </w:tc>
        <w:tc>
          <w:tcPr>
            <w:tcW w:w="3969" w:type="dxa"/>
            <w:gridSpan w:val="2"/>
            <w:tcBorders>
              <w:top w:val="single" w:sz="2" w:space="0" w:color="000000"/>
              <w:bottom w:val="single" w:sz="2" w:space="0" w:color="000000"/>
            </w:tcBorders>
          </w:tcPr>
          <w:p>
            <w:pPr>
              <w:pStyle w:val="TableParagraph"/>
              <w:spacing w:before="117"/>
              <w:ind w:left="1751" w:right="1743"/>
              <w:jc w:val="center"/>
              <w:rPr>
                <w:sz w:val="22"/>
              </w:rPr>
            </w:pPr>
            <w:r>
              <w:rPr>
                <w:spacing w:val="-4"/>
                <w:sz w:val="22"/>
              </w:rPr>
              <w:t>oder</w:t>
            </w:r>
          </w:p>
        </w:tc>
      </w:tr>
      <w:tr>
        <w:trPr>
          <w:trHeight w:val="743" w:hRule="atLeast"/>
        </w:trPr>
        <w:tc>
          <w:tcPr>
            <w:tcW w:w="3826" w:type="dxa"/>
            <w:vMerge/>
            <w:tcBorders>
              <w:top w:val="nil"/>
            </w:tcBorders>
          </w:tcPr>
          <w:p>
            <w:pPr>
              <w:rPr>
                <w:sz w:val="2"/>
                <w:szCs w:val="2"/>
              </w:rPr>
            </w:pPr>
          </w:p>
        </w:tc>
        <w:tc>
          <w:tcPr>
            <w:tcW w:w="1419" w:type="dxa"/>
            <w:vMerge/>
            <w:tcBorders>
              <w:top w:val="nil"/>
            </w:tcBorders>
          </w:tcPr>
          <w:p>
            <w:pPr>
              <w:rPr>
                <w:sz w:val="2"/>
                <w:szCs w:val="2"/>
              </w:rPr>
            </w:pPr>
          </w:p>
        </w:tc>
        <w:tc>
          <w:tcPr>
            <w:tcW w:w="1275" w:type="dxa"/>
            <w:tcBorders>
              <w:top w:val="single" w:sz="2" w:space="0" w:color="000000"/>
            </w:tcBorders>
          </w:tcPr>
          <w:p>
            <w:pPr>
              <w:pStyle w:val="TableParagraph"/>
              <w:spacing w:before="117"/>
              <w:ind w:left="141" w:firstLine="79"/>
              <w:rPr>
                <w:sz w:val="22"/>
              </w:rPr>
            </w:pPr>
            <w:r>
              <w:rPr>
                <w:sz w:val="22"/>
              </w:rPr>
              <w:t>Betrag € (inkl.</w:t>
            </w:r>
            <w:r>
              <w:rPr>
                <w:spacing w:val="-16"/>
                <w:sz w:val="22"/>
              </w:rPr>
              <w:t> </w:t>
            </w:r>
            <w:r>
              <w:rPr>
                <w:sz w:val="22"/>
              </w:rPr>
              <w:t>Ust.)</w:t>
            </w:r>
          </w:p>
        </w:tc>
        <w:tc>
          <w:tcPr>
            <w:tcW w:w="2694" w:type="dxa"/>
            <w:tcBorders>
              <w:top w:val="single" w:sz="2" w:space="0" w:color="000000"/>
            </w:tcBorders>
          </w:tcPr>
          <w:p>
            <w:pPr>
              <w:pStyle w:val="TableParagraph"/>
              <w:spacing w:before="117"/>
              <w:ind w:left="894"/>
              <w:rPr>
                <w:sz w:val="22"/>
              </w:rPr>
            </w:pPr>
            <w:r>
              <w:rPr>
                <w:sz w:val="22"/>
              </w:rPr>
              <w:t>je</w:t>
            </w:r>
            <w:r>
              <w:rPr>
                <w:spacing w:val="-1"/>
                <w:sz w:val="22"/>
              </w:rPr>
              <w:t> </w:t>
            </w:r>
            <w:r>
              <w:rPr>
                <w:spacing w:val="-2"/>
                <w:sz w:val="22"/>
              </w:rPr>
              <w:t>Einheit</w:t>
            </w:r>
          </w:p>
        </w:tc>
      </w:tr>
      <w:tr>
        <w:trPr>
          <w:trHeight w:val="700" w:hRule="atLeast"/>
        </w:trPr>
        <w:tc>
          <w:tcPr>
            <w:tcW w:w="3826" w:type="dxa"/>
          </w:tcPr>
          <w:p>
            <w:pPr>
              <w:pStyle w:val="TableParagraph"/>
              <w:spacing w:before="119"/>
              <w:ind w:left="69" w:right="570"/>
              <w:rPr>
                <w:sz w:val="20"/>
              </w:rPr>
            </w:pPr>
            <w:r>
              <w:rPr>
                <w:b/>
                <w:sz w:val="20"/>
              </w:rPr>
              <w:t>GRUNDSTEUER</w:t>
            </w:r>
            <w:r>
              <w:rPr>
                <w:b/>
                <w:spacing w:val="-13"/>
                <w:sz w:val="20"/>
              </w:rPr>
              <w:t> </w:t>
            </w:r>
            <w:r>
              <w:rPr>
                <w:sz w:val="20"/>
              </w:rPr>
              <w:t>v.</w:t>
            </w:r>
            <w:r>
              <w:rPr>
                <w:spacing w:val="-14"/>
                <w:sz w:val="20"/>
              </w:rPr>
              <w:t> </w:t>
            </w:r>
            <w:r>
              <w:rPr>
                <w:sz w:val="20"/>
              </w:rPr>
              <w:t>land-</w:t>
            </w:r>
            <w:r>
              <w:rPr>
                <w:spacing w:val="-11"/>
                <w:sz w:val="20"/>
              </w:rPr>
              <w:t> </w:t>
            </w:r>
            <w:r>
              <w:rPr>
                <w:sz w:val="20"/>
              </w:rPr>
              <w:t>und forstw. Betrieben</w:t>
            </w:r>
          </w:p>
        </w:tc>
        <w:tc>
          <w:tcPr>
            <w:tcW w:w="1419" w:type="dxa"/>
          </w:tcPr>
          <w:p>
            <w:pPr>
              <w:pStyle w:val="TableParagraph"/>
              <w:spacing w:before="119"/>
              <w:ind w:left="197" w:right="190"/>
              <w:jc w:val="center"/>
              <w:rPr>
                <w:sz w:val="20"/>
              </w:rPr>
            </w:pPr>
            <w:r>
              <w:rPr>
                <w:spacing w:val="-2"/>
                <w:sz w:val="20"/>
              </w:rPr>
              <w:t>30.01.1992</w:t>
            </w:r>
          </w:p>
        </w:tc>
        <w:tc>
          <w:tcPr>
            <w:tcW w:w="1275" w:type="dxa"/>
          </w:tcPr>
          <w:p>
            <w:pPr>
              <w:pStyle w:val="TableParagraph"/>
              <w:spacing w:before="119"/>
              <w:ind w:right="61"/>
              <w:jc w:val="right"/>
              <w:rPr>
                <w:sz w:val="20"/>
              </w:rPr>
            </w:pPr>
            <w:r>
              <w:rPr>
                <w:sz w:val="20"/>
              </w:rPr>
              <w:t>500</w:t>
            </w:r>
            <w:r>
              <w:rPr>
                <w:spacing w:val="-4"/>
                <w:sz w:val="20"/>
              </w:rPr>
              <w:t> </w:t>
            </w:r>
            <w:r>
              <w:rPr>
                <w:sz w:val="20"/>
              </w:rPr>
              <w:t>v.</w:t>
            </w:r>
            <w:r>
              <w:rPr>
                <w:spacing w:val="-4"/>
                <w:sz w:val="20"/>
              </w:rPr>
              <w:t> </w:t>
            </w:r>
            <w:r>
              <w:rPr>
                <w:spacing w:val="-5"/>
                <w:sz w:val="20"/>
              </w:rPr>
              <w:t>H.</w:t>
            </w:r>
          </w:p>
        </w:tc>
        <w:tc>
          <w:tcPr>
            <w:tcW w:w="2694" w:type="dxa"/>
          </w:tcPr>
          <w:p>
            <w:pPr>
              <w:pStyle w:val="TableParagraph"/>
              <w:spacing w:before="119"/>
              <w:ind w:left="71"/>
              <w:rPr>
                <w:sz w:val="20"/>
              </w:rPr>
            </w:pPr>
            <w:r>
              <w:rPr>
                <w:sz w:val="20"/>
              </w:rPr>
              <w:t>des</w:t>
            </w:r>
            <w:r>
              <w:rPr>
                <w:spacing w:val="-6"/>
                <w:sz w:val="20"/>
              </w:rPr>
              <w:t> </w:t>
            </w:r>
            <w:r>
              <w:rPr>
                <w:spacing w:val="-2"/>
                <w:sz w:val="20"/>
              </w:rPr>
              <w:t>Messbetrages</w:t>
            </w:r>
          </w:p>
        </w:tc>
      </w:tr>
      <w:tr>
        <w:trPr>
          <w:trHeight w:val="469" w:hRule="atLeast"/>
        </w:trPr>
        <w:tc>
          <w:tcPr>
            <w:tcW w:w="3826" w:type="dxa"/>
          </w:tcPr>
          <w:p>
            <w:pPr>
              <w:pStyle w:val="TableParagraph"/>
              <w:spacing w:before="119"/>
              <w:ind w:left="69"/>
              <w:rPr>
                <w:sz w:val="20"/>
              </w:rPr>
            </w:pPr>
            <w:r>
              <w:rPr>
                <w:b/>
                <w:sz w:val="20"/>
              </w:rPr>
              <w:t>GRUNDSTEUER</w:t>
            </w:r>
            <w:r>
              <w:rPr>
                <w:b/>
                <w:spacing w:val="-10"/>
                <w:sz w:val="20"/>
              </w:rPr>
              <w:t> </w:t>
            </w:r>
            <w:r>
              <w:rPr>
                <w:sz w:val="20"/>
              </w:rPr>
              <w:t>v.</w:t>
            </w:r>
            <w:r>
              <w:rPr>
                <w:spacing w:val="-8"/>
                <w:sz w:val="20"/>
              </w:rPr>
              <w:t> </w:t>
            </w:r>
            <w:r>
              <w:rPr>
                <w:spacing w:val="-2"/>
                <w:sz w:val="20"/>
              </w:rPr>
              <w:t>Grundstücken</w:t>
            </w:r>
          </w:p>
        </w:tc>
        <w:tc>
          <w:tcPr>
            <w:tcW w:w="1419" w:type="dxa"/>
          </w:tcPr>
          <w:p>
            <w:pPr>
              <w:pStyle w:val="TableParagraph"/>
              <w:spacing w:before="119"/>
              <w:ind w:left="197" w:right="190"/>
              <w:jc w:val="center"/>
              <w:rPr>
                <w:sz w:val="20"/>
              </w:rPr>
            </w:pPr>
            <w:r>
              <w:rPr>
                <w:spacing w:val="-2"/>
                <w:sz w:val="20"/>
              </w:rPr>
              <w:t>30.01.1992</w:t>
            </w:r>
          </w:p>
        </w:tc>
        <w:tc>
          <w:tcPr>
            <w:tcW w:w="1275" w:type="dxa"/>
          </w:tcPr>
          <w:p>
            <w:pPr>
              <w:pStyle w:val="TableParagraph"/>
              <w:spacing w:before="119"/>
              <w:ind w:right="61"/>
              <w:jc w:val="right"/>
              <w:rPr>
                <w:sz w:val="20"/>
              </w:rPr>
            </w:pPr>
            <w:r>
              <w:rPr>
                <w:sz w:val="20"/>
              </w:rPr>
              <w:t>500</w:t>
            </w:r>
            <w:r>
              <w:rPr>
                <w:spacing w:val="-4"/>
                <w:sz w:val="20"/>
              </w:rPr>
              <w:t> </w:t>
            </w:r>
            <w:r>
              <w:rPr>
                <w:sz w:val="20"/>
              </w:rPr>
              <w:t>v.</w:t>
            </w:r>
            <w:r>
              <w:rPr>
                <w:spacing w:val="-4"/>
                <w:sz w:val="20"/>
              </w:rPr>
              <w:t> </w:t>
            </w:r>
            <w:r>
              <w:rPr>
                <w:spacing w:val="-5"/>
                <w:sz w:val="20"/>
              </w:rPr>
              <w:t>H.</w:t>
            </w:r>
          </w:p>
        </w:tc>
        <w:tc>
          <w:tcPr>
            <w:tcW w:w="2694" w:type="dxa"/>
          </w:tcPr>
          <w:p>
            <w:pPr>
              <w:pStyle w:val="TableParagraph"/>
              <w:spacing w:before="119"/>
              <w:ind w:left="71"/>
              <w:rPr>
                <w:sz w:val="20"/>
              </w:rPr>
            </w:pPr>
            <w:r>
              <w:rPr>
                <w:sz w:val="20"/>
              </w:rPr>
              <w:t>des</w:t>
            </w:r>
            <w:r>
              <w:rPr>
                <w:spacing w:val="-6"/>
                <w:sz w:val="20"/>
              </w:rPr>
              <w:t> </w:t>
            </w:r>
            <w:r>
              <w:rPr>
                <w:spacing w:val="-2"/>
                <w:sz w:val="20"/>
              </w:rPr>
              <w:t>Messbetrages</w:t>
            </w:r>
          </w:p>
        </w:tc>
      </w:tr>
      <w:tr>
        <w:trPr>
          <w:trHeight w:val="470" w:hRule="atLeast"/>
        </w:trPr>
        <w:tc>
          <w:tcPr>
            <w:tcW w:w="3826" w:type="dxa"/>
          </w:tcPr>
          <w:p>
            <w:pPr>
              <w:pStyle w:val="TableParagraph"/>
              <w:spacing w:before="119"/>
              <w:ind w:left="69"/>
              <w:rPr>
                <w:b/>
                <w:sz w:val="20"/>
              </w:rPr>
            </w:pPr>
            <w:r>
              <w:rPr>
                <w:b/>
                <w:spacing w:val="-2"/>
                <w:sz w:val="20"/>
              </w:rPr>
              <w:t>KOMMUNALSTEUER</w:t>
            </w:r>
          </w:p>
        </w:tc>
        <w:tc>
          <w:tcPr>
            <w:tcW w:w="1419" w:type="dxa"/>
          </w:tcPr>
          <w:p>
            <w:pPr>
              <w:pStyle w:val="TableParagraph"/>
              <w:spacing w:before="0"/>
              <w:rPr>
                <w:rFonts w:ascii="Times New Roman"/>
                <w:sz w:val="20"/>
              </w:rPr>
            </w:pPr>
          </w:p>
        </w:tc>
        <w:tc>
          <w:tcPr>
            <w:tcW w:w="1275" w:type="dxa"/>
          </w:tcPr>
          <w:p>
            <w:pPr>
              <w:pStyle w:val="TableParagraph"/>
              <w:spacing w:before="119"/>
              <w:ind w:right="60"/>
              <w:jc w:val="right"/>
              <w:rPr>
                <w:sz w:val="20"/>
              </w:rPr>
            </w:pPr>
            <w:r>
              <w:rPr>
                <w:sz w:val="20"/>
              </w:rPr>
              <w:t>3</w:t>
            </w:r>
            <w:r>
              <w:rPr>
                <w:spacing w:val="-2"/>
                <w:sz w:val="20"/>
              </w:rPr>
              <w:t> </w:t>
            </w:r>
            <w:r>
              <w:rPr>
                <w:sz w:val="20"/>
              </w:rPr>
              <w:t>v.</w:t>
            </w:r>
            <w:r>
              <w:rPr>
                <w:spacing w:val="-2"/>
                <w:sz w:val="20"/>
              </w:rPr>
              <w:t> </w:t>
            </w:r>
            <w:r>
              <w:rPr>
                <w:spacing w:val="-5"/>
                <w:sz w:val="20"/>
              </w:rPr>
              <w:t>H.</w:t>
            </w:r>
          </w:p>
        </w:tc>
        <w:tc>
          <w:tcPr>
            <w:tcW w:w="2694" w:type="dxa"/>
          </w:tcPr>
          <w:p>
            <w:pPr>
              <w:pStyle w:val="TableParagraph"/>
              <w:spacing w:before="119"/>
              <w:ind w:left="71"/>
              <w:rPr>
                <w:sz w:val="20"/>
              </w:rPr>
            </w:pPr>
            <w:r>
              <w:rPr>
                <w:sz w:val="20"/>
              </w:rPr>
              <w:t>d.</w:t>
            </w:r>
            <w:r>
              <w:rPr>
                <w:spacing w:val="-5"/>
                <w:sz w:val="20"/>
              </w:rPr>
              <w:t> </w:t>
            </w:r>
            <w:r>
              <w:rPr>
                <w:spacing w:val="-2"/>
                <w:sz w:val="20"/>
              </w:rPr>
              <w:t>Bemessungsgrundlage</w:t>
            </w:r>
          </w:p>
        </w:tc>
      </w:tr>
      <w:tr>
        <w:trPr>
          <w:trHeight w:val="930" w:hRule="atLeast"/>
        </w:trPr>
        <w:tc>
          <w:tcPr>
            <w:tcW w:w="3826" w:type="dxa"/>
          </w:tcPr>
          <w:p>
            <w:pPr>
              <w:pStyle w:val="TableParagraph"/>
              <w:spacing w:before="119"/>
              <w:ind w:left="69"/>
              <w:rPr>
                <w:b/>
                <w:sz w:val="20"/>
              </w:rPr>
            </w:pPr>
            <w:r>
              <w:rPr>
                <w:b/>
                <w:sz w:val="20"/>
              </w:rPr>
              <w:t>ORTS-</w:t>
            </w:r>
            <w:r>
              <w:rPr>
                <w:b/>
                <w:spacing w:val="-7"/>
                <w:sz w:val="20"/>
              </w:rPr>
              <w:t> </w:t>
            </w:r>
            <w:r>
              <w:rPr>
                <w:sz w:val="20"/>
              </w:rPr>
              <w:t>bzw.</w:t>
            </w:r>
            <w:r>
              <w:rPr>
                <w:spacing w:val="-8"/>
                <w:sz w:val="20"/>
              </w:rPr>
              <w:t> </w:t>
            </w:r>
            <w:r>
              <w:rPr>
                <w:b/>
                <w:spacing w:val="-2"/>
                <w:sz w:val="20"/>
              </w:rPr>
              <w:t>KURTAXEN</w:t>
            </w:r>
          </w:p>
        </w:tc>
        <w:tc>
          <w:tcPr>
            <w:tcW w:w="1419" w:type="dxa"/>
          </w:tcPr>
          <w:p>
            <w:pPr>
              <w:pStyle w:val="TableParagraph"/>
              <w:spacing w:before="119"/>
              <w:ind w:left="197" w:right="190"/>
              <w:jc w:val="center"/>
              <w:rPr>
                <w:sz w:val="20"/>
              </w:rPr>
            </w:pPr>
            <w:r>
              <w:rPr>
                <w:spacing w:val="-2"/>
                <w:sz w:val="20"/>
              </w:rPr>
              <w:t>14.12.2012</w:t>
            </w:r>
          </w:p>
        </w:tc>
        <w:tc>
          <w:tcPr>
            <w:tcW w:w="1275" w:type="dxa"/>
          </w:tcPr>
          <w:p>
            <w:pPr>
              <w:pStyle w:val="TableParagraph"/>
              <w:spacing w:before="119"/>
              <w:ind w:right="61"/>
              <w:jc w:val="right"/>
              <w:rPr>
                <w:sz w:val="20"/>
              </w:rPr>
            </w:pPr>
            <w:r>
              <w:rPr>
                <w:spacing w:val="-4"/>
                <w:sz w:val="20"/>
              </w:rPr>
              <w:t>1,00</w:t>
            </w:r>
          </w:p>
        </w:tc>
        <w:tc>
          <w:tcPr>
            <w:tcW w:w="2694" w:type="dxa"/>
          </w:tcPr>
          <w:p>
            <w:pPr>
              <w:pStyle w:val="TableParagraph"/>
              <w:spacing w:before="119"/>
              <w:ind w:left="71" w:right="4"/>
              <w:rPr>
                <w:sz w:val="20"/>
              </w:rPr>
            </w:pPr>
            <w:r>
              <w:rPr>
                <w:sz w:val="20"/>
              </w:rPr>
              <w:t>pro</w:t>
            </w:r>
            <w:r>
              <w:rPr>
                <w:spacing w:val="-14"/>
                <w:sz w:val="20"/>
              </w:rPr>
              <w:t> </w:t>
            </w:r>
            <w:r>
              <w:rPr>
                <w:sz w:val="20"/>
              </w:rPr>
              <w:t>Nächtigung</w:t>
            </w:r>
            <w:r>
              <w:rPr>
                <w:spacing w:val="-13"/>
                <w:sz w:val="20"/>
              </w:rPr>
              <w:t> </w:t>
            </w:r>
            <w:r>
              <w:rPr>
                <w:sz w:val="20"/>
              </w:rPr>
              <w:t>u.</w:t>
            </w:r>
            <w:r>
              <w:rPr>
                <w:spacing w:val="-13"/>
                <w:sz w:val="20"/>
              </w:rPr>
              <w:t> </w:t>
            </w:r>
            <w:r>
              <w:rPr>
                <w:sz w:val="20"/>
              </w:rPr>
              <w:t>Person über 17 Jahren zuzügl.</w:t>
            </w:r>
          </w:p>
          <w:p>
            <w:pPr>
              <w:pStyle w:val="TableParagraph"/>
              <w:spacing w:before="1"/>
              <w:ind w:left="71"/>
              <w:rPr>
                <w:sz w:val="20"/>
              </w:rPr>
            </w:pPr>
            <w:r>
              <w:rPr>
                <w:sz w:val="20"/>
              </w:rPr>
              <w:t>Nächtigungstaxe</w:t>
            </w:r>
            <w:r>
              <w:rPr>
                <w:spacing w:val="-9"/>
                <w:sz w:val="20"/>
              </w:rPr>
              <w:t> </w:t>
            </w:r>
            <w:r>
              <w:rPr>
                <w:sz w:val="20"/>
              </w:rPr>
              <w:t>von</w:t>
            </w:r>
            <w:r>
              <w:rPr>
                <w:spacing w:val="-6"/>
                <w:sz w:val="20"/>
              </w:rPr>
              <w:t> </w:t>
            </w:r>
            <w:r>
              <w:rPr>
                <w:sz w:val="20"/>
              </w:rPr>
              <w:t>€</w:t>
            </w:r>
            <w:r>
              <w:rPr>
                <w:spacing w:val="-9"/>
                <w:sz w:val="20"/>
              </w:rPr>
              <w:t> </w:t>
            </w:r>
            <w:r>
              <w:rPr>
                <w:spacing w:val="-5"/>
                <w:sz w:val="20"/>
              </w:rPr>
              <w:t>0,6</w:t>
            </w:r>
          </w:p>
        </w:tc>
      </w:tr>
      <w:tr>
        <w:trPr>
          <w:trHeight w:val="471" w:hRule="atLeast"/>
        </w:trPr>
        <w:tc>
          <w:tcPr>
            <w:tcW w:w="3826" w:type="dxa"/>
            <w:tcBorders>
              <w:bottom w:val="nil"/>
            </w:tcBorders>
          </w:tcPr>
          <w:p>
            <w:pPr>
              <w:pStyle w:val="TableParagraph"/>
              <w:spacing w:before="119"/>
              <w:ind w:left="69"/>
              <w:rPr>
                <w:b/>
                <w:sz w:val="20"/>
              </w:rPr>
            </w:pPr>
            <w:r>
              <w:rPr>
                <w:b/>
                <w:spacing w:val="-2"/>
                <w:sz w:val="20"/>
              </w:rPr>
              <w:t>VERGNÜGUNGSSTEUER</w:t>
            </w:r>
          </w:p>
        </w:tc>
        <w:tc>
          <w:tcPr>
            <w:tcW w:w="1419" w:type="dxa"/>
            <w:tcBorders>
              <w:bottom w:val="nil"/>
            </w:tcBorders>
          </w:tcPr>
          <w:p>
            <w:pPr>
              <w:pStyle w:val="TableParagraph"/>
              <w:spacing w:before="0"/>
              <w:rPr>
                <w:rFonts w:ascii="Times New Roman"/>
                <w:sz w:val="20"/>
              </w:rPr>
            </w:pPr>
          </w:p>
        </w:tc>
        <w:tc>
          <w:tcPr>
            <w:tcW w:w="1275" w:type="dxa"/>
            <w:tcBorders>
              <w:bottom w:val="nil"/>
            </w:tcBorders>
          </w:tcPr>
          <w:p>
            <w:pPr>
              <w:pStyle w:val="TableParagraph"/>
              <w:spacing w:before="0"/>
              <w:rPr>
                <w:rFonts w:ascii="Times New Roman"/>
                <w:sz w:val="20"/>
              </w:rPr>
            </w:pPr>
          </w:p>
        </w:tc>
        <w:tc>
          <w:tcPr>
            <w:tcW w:w="2694" w:type="dxa"/>
            <w:tcBorders>
              <w:bottom w:val="nil"/>
            </w:tcBorders>
          </w:tcPr>
          <w:p>
            <w:pPr>
              <w:pStyle w:val="TableParagraph"/>
              <w:spacing w:before="0"/>
              <w:rPr>
                <w:rFonts w:ascii="Times New Roman"/>
                <w:sz w:val="20"/>
              </w:rPr>
            </w:pPr>
          </w:p>
        </w:tc>
      </w:tr>
      <w:tr>
        <w:trPr>
          <w:trHeight w:val="639" w:hRule="atLeast"/>
        </w:trPr>
        <w:tc>
          <w:tcPr>
            <w:tcW w:w="3826" w:type="dxa"/>
            <w:tcBorders>
              <w:top w:val="nil"/>
              <w:bottom w:val="nil"/>
            </w:tcBorders>
          </w:tcPr>
          <w:p>
            <w:pPr>
              <w:pStyle w:val="TableParagraph"/>
              <w:numPr>
                <w:ilvl w:val="0"/>
                <w:numId w:val="7"/>
              </w:numPr>
              <w:tabs>
                <w:tab w:pos="430" w:val="left" w:leader="none"/>
              </w:tabs>
              <w:spacing w:line="240" w:lineRule="auto" w:before="115" w:after="0"/>
              <w:ind w:left="429" w:right="0" w:hanging="361"/>
              <w:jc w:val="left"/>
              <w:rPr>
                <w:sz w:val="20"/>
              </w:rPr>
            </w:pPr>
            <w:r>
              <w:rPr>
                <w:sz w:val="20"/>
              </w:rPr>
              <w:t>f.</w:t>
            </w:r>
            <w:r>
              <w:rPr>
                <w:spacing w:val="-3"/>
                <w:sz w:val="20"/>
              </w:rPr>
              <w:t> </w:t>
            </w:r>
            <w:r>
              <w:rPr>
                <w:spacing w:val="-2"/>
                <w:sz w:val="20"/>
              </w:rPr>
              <w:t>Veranstaltungen</w:t>
            </w:r>
          </w:p>
          <w:p>
            <w:pPr>
              <w:pStyle w:val="TableParagraph"/>
              <w:numPr>
                <w:ilvl w:val="0"/>
                <w:numId w:val="7"/>
              </w:numPr>
              <w:tabs>
                <w:tab w:pos="430" w:val="left" w:leader="none"/>
              </w:tabs>
              <w:spacing w:line="240" w:lineRule="auto" w:before="1" w:after="0"/>
              <w:ind w:left="429" w:right="0" w:hanging="361"/>
              <w:jc w:val="left"/>
              <w:rPr>
                <w:sz w:val="20"/>
              </w:rPr>
            </w:pPr>
            <w:r>
              <w:rPr>
                <w:sz w:val="20"/>
              </w:rPr>
              <w:t>f.</w:t>
            </w:r>
            <w:r>
              <w:rPr>
                <w:spacing w:val="-3"/>
                <w:sz w:val="20"/>
              </w:rPr>
              <w:t> </w:t>
            </w:r>
            <w:r>
              <w:rPr>
                <w:spacing w:val="-2"/>
                <w:sz w:val="20"/>
              </w:rPr>
              <w:t>Filmvorführungen</w:t>
            </w:r>
          </w:p>
        </w:tc>
        <w:tc>
          <w:tcPr>
            <w:tcW w:w="1419" w:type="dxa"/>
            <w:tcBorders>
              <w:top w:val="nil"/>
              <w:bottom w:val="nil"/>
            </w:tcBorders>
          </w:tcPr>
          <w:p>
            <w:pPr>
              <w:pStyle w:val="TableParagraph"/>
              <w:spacing w:before="115"/>
              <w:ind w:left="208"/>
              <w:rPr>
                <w:sz w:val="20"/>
              </w:rPr>
            </w:pPr>
            <w:r>
              <w:rPr>
                <w:spacing w:val="-2"/>
                <w:sz w:val="20"/>
              </w:rPr>
              <w:t>15.12.2017</w:t>
            </w:r>
          </w:p>
          <w:p>
            <w:pPr>
              <w:pStyle w:val="TableParagraph"/>
              <w:spacing w:before="1"/>
              <w:ind w:left="208"/>
              <w:rPr>
                <w:sz w:val="20"/>
              </w:rPr>
            </w:pPr>
            <w:r>
              <w:rPr>
                <w:spacing w:val="-2"/>
                <w:sz w:val="20"/>
              </w:rPr>
              <w:t>15.12.2017</w:t>
            </w:r>
          </w:p>
        </w:tc>
        <w:tc>
          <w:tcPr>
            <w:tcW w:w="1275" w:type="dxa"/>
            <w:tcBorders>
              <w:top w:val="nil"/>
              <w:bottom w:val="nil"/>
            </w:tcBorders>
          </w:tcPr>
          <w:p>
            <w:pPr>
              <w:pStyle w:val="TableParagraph"/>
              <w:spacing w:before="115"/>
              <w:ind w:left="515"/>
              <w:rPr>
                <w:sz w:val="20"/>
              </w:rPr>
            </w:pPr>
            <w:r>
              <w:rPr>
                <w:sz w:val="20"/>
              </w:rPr>
              <w:t>25</w:t>
            </w:r>
            <w:r>
              <w:rPr>
                <w:spacing w:val="-3"/>
                <w:sz w:val="20"/>
              </w:rPr>
              <w:t> </w:t>
            </w:r>
            <w:r>
              <w:rPr>
                <w:sz w:val="20"/>
              </w:rPr>
              <w:t>v.</w:t>
            </w:r>
            <w:r>
              <w:rPr>
                <w:spacing w:val="-3"/>
                <w:sz w:val="20"/>
              </w:rPr>
              <w:t> </w:t>
            </w:r>
            <w:r>
              <w:rPr>
                <w:spacing w:val="-5"/>
                <w:sz w:val="20"/>
              </w:rPr>
              <w:t>H.</w:t>
            </w:r>
          </w:p>
          <w:p>
            <w:pPr>
              <w:pStyle w:val="TableParagraph"/>
              <w:spacing w:before="1"/>
              <w:ind w:left="515"/>
              <w:rPr>
                <w:sz w:val="20"/>
              </w:rPr>
            </w:pPr>
            <w:r>
              <w:rPr>
                <w:sz w:val="20"/>
              </w:rPr>
              <w:t>10</w:t>
            </w:r>
            <w:r>
              <w:rPr>
                <w:spacing w:val="-3"/>
                <w:sz w:val="20"/>
              </w:rPr>
              <w:t> </w:t>
            </w:r>
            <w:r>
              <w:rPr>
                <w:sz w:val="20"/>
              </w:rPr>
              <w:t>v.</w:t>
            </w:r>
            <w:r>
              <w:rPr>
                <w:spacing w:val="-3"/>
                <w:sz w:val="20"/>
              </w:rPr>
              <w:t> </w:t>
            </w:r>
            <w:r>
              <w:rPr>
                <w:spacing w:val="-5"/>
                <w:sz w:val="20"/>
              </w:rPr>
              <w:t>H.</w:t>
            </w:r>
          </w:p>
        </w:tc>
        <w:tc>
          <w:tcPr>
            <w:tcW w:w="2694" w:type="dxa"/>
            <w:tcBorders>
              <w:top w:val="nil"/>
              <w:bottom w:val="nil"/>
            </w:tcBorders>
          </w:tcPr>
          <w:p>
            <w:pPr>
              <w:pStyle w:val="TableParagraph"/>
              <w:spacing w:before="115"/>
              <w:ind w:left="71" w:right="972"/>
              <w:rPr>
                <w:sz w:val="20"/>
              </w:rPr>
            </w:pPr>
            <w:r>
              <w:rPr>
                <w:sz w:val="20"/>
              </w:rPr>
              <w:t>des</w:t>
            </w:r>
            <w:r>
              <w:rPr>
                <w:spacing w:val="-14"/>
                <w:sz w:val="20"/>
              </w:rPr>
              <w:t> </w:t>
            </w:r>
            <w:r>
              <w:rPr>
                <w:sz w:val="20"/>
              </w:rPr>
              <w:t>Eintrittsgeldes des</w:t>
            </w:r>
            <w:r>
              <w:rPr>
                <w:spacing w:val="-6"/>
                <w:sz w:val="20"/>
              </w:rPr>
              <w:t> </w:t>
            </w:r>
            <w:r>
              <w:rPr>
                <w:spacing w:val="-2"/>
                <w:sz w:val="20"/>
              </w:rPr>
              <w:t>Eintrittsgeldes</w:t>
            </w:r>
          </w:p>
        </w:tc>
      </w:tr>
      <w:tr>
        <w:trPr>
          <w:trHeight w:val="637" w:hRule="atLeast"/>
        </w:trPr>
        <w:tc>
          <w:tcPr>
            <w:tcW w:w="3826" w:type="dxa"/>
            <w:tcBorders>
              <w:top w:val="nil"/>
            </w:tcBorders>
          </w:tcPr>
          <w:p>
            <w:pPr>
              <w:pStyle w:val="TableParagraph"/>
              <w:spacing w:before="56"/>
              <w:ind w:left="69"/>
              <w:rPr>
                <w:sz w:val="20"/>
              </w:rPr>
            </w:pPr>
            <w:r>
              <w:rPr>
                <w:sz w:val="20"/>
              </w:rPr>
              <w:t>zusätzliche</w:t>
            </w:r>
            <w:r>
              <w:rPr>
                <w:spacing w:val="-14"/>
                <w:sz w:val="20"/>
              </w:rPr>
              <w:t> </w:t>
            </w:r>
            <w:r>
              <w:rPr>
                <w:sz w:val="20"/>
              </w:rPr>
              <w:t>Pauschalbeträge</w:t>
            </w:r>
            <w:r>
              <w:rPr>
                <w:spacing w:val="-14"/>
                <w:sz w:val="20"/>
              </w:rPr>
              <w:t> </w:t>
            </w:r>
            <w:r>
              <w:rPr>
                <w:sz w:val="20"/>
              </w:rPr>
              <w:t>sind</w:t>
            </w:r>
            <w:r>
              <w:rPr>
                <w:spacing w:val="-13"/>
                <w:sz w:val="20"/>
              </w:rPr>
              <w:t> </w:t>
            </w:r>
            <w:r>
              <w:rPr>
                <w:sz w:val="20"/>
              </w:rPr>
              <w:t>nicht </w:t>
            </w:r>
            <w:r>
              <w:rPr>
                <w:spacing w:val="-2"/>
                <w:sz w:val="20"/>
              </w:rPr>
              <w:t>anzuführen</w:t>
            </w:r>
          </w:p>
        </w:tc>
        <w:tc>
          <w:tcPr>
            <w:tcW w:w="1419" w:type="dxa"/>
            <w:tcBorders>
              <w:top w:val="nil"/>
            </w:tcBorders>
          </w:tcPr>
          <w:p>
            <w:pPr>
              <w:pStyle w:val="TableParagraph"/>
              <w:spacing w:before="0"/>
              <w:rPr>
                <w:rFonts w:ascii="Times New Roman"/>
                <w:sz w:val="20"/>
              </w:rPr>
            </w:pPr>
          </w:p>
        </w:tc>
        <w:tc>
          <w:tcPr>
            <w:tcW w:w="1275" w:type="dxa"/>
            <w:tcBorders>
              <w:top w:val="nil"/>
            </w:tcBorders>
          </w:tcPr>
          <w:p>
            <w:pPr>
              <w:pStyle w:val="TableParagraph"/>
              <w:spacing w:before="0"/>
              <w:rPr>
                <w:rFonts w:ascii="Times New Roman"/>
                <w:sz w:val="20"/>
              </w:rPr>
            </w:pPr>
          </w:p>
        </w:tc>
        <w:tc>
          <w:tcPr>
            <w:tcW w:w="2694" w:type="dxa"/>
            <w:tcBorders>
              <w:top w:val="nil"/>
            </w:tcBorders>
          </w:tcPr>
          <w:p>
            <w:pPr>
              <w:pStyle w:val="TableParagraph"/>
              <w:spacing w:before="0"/>
              <w:rPr>
                <w:rFonts w:ascii="Times New Roman"/>
                <w:sz w:val="20"/>
              </w:rPr>
            </w:pPr>
          </w:p>
        </w:tc>
      </w:tr>
      <w:tr>
        <w:trPr>
          <w:trHeight w:val="353" w:hRule="atLeast"/>
        </w:trPr>
        <w:tc>
          <w:tcPr>
            <w:tcW w:w="3826" w:type="dxa"/>
            <w:tcBorders>
              <w:bottom w:val="nil"/>
            </w:tcBorders>
          </w:tcPr>
          <w:p>
            <w:pPr>
              <w:pStyle w:val="TableParagraph"/>
              <w:spacing w:line="214" w:lineRule="exact" w:before="119"/>
              <w:ind w:left="69"/>
              <w:rPr>
                <w:b/>
                <w:sz w:val="20"/>
              </w:rPr>
            </w:pPr>
            <w:r>
              <w:rPr>
                <w:b/>
                <w:spacing w:val="-2"/>
                <w:sz w:val="20"/>
              </w:rPr>
              <w:t>HUNDEABGABE</w:t>
            </w:r>
          </w:p>
        </w:tc>
        <w:tc>
          <w:tcPr>
            <w:tcW w:w="1419" w:type="dxa"/>
            <w:tcBorders>
              <w:bottom w:val="nil"/>
            </w:tcBorders>
          </w:tcPr>
          <w:p>
            <w:pPr>
              <w:pStyle w:val="TableParagraph"/>
              <w:spacing w:line="214" w:lineRule="exact" w:before="119"/>
              <w:ind w:left="197" w:right="190"/>
              <w:jc w:val="center"/>
              <w:rPr>
                <w:sz w:val="20"/>
              </w:rPr>
            </w:pPr>
            <w:r>
              <w:rPr>
                <w:spacing w:val="-2"/>
                <w:sz w:val="20"/>
              </w:rPr>
              <w:t>16.12.2016</w:t>
            </w:r>
          </w:p>
        </w:tc>
        <w:tc>
          <w:tcPr>
            <w:tcW w:w="1275" w:type="dxa"/>
            <w:tcBorders>
              <w:bottom w:val="nil"/>
            </w:tcBorders>
          </w:tcPr>
          <w:p>
            <w:pPr>
              <w:pStyle w:val="TableParagraph"/>
              <w:spacing w:line="214" w:lineRule="exact" w:before="119"/>
              <w:ind w:right="60"/>
              <w:jc w:val="right"/>
              <w:rPr>
                <w:sz w:val="20"/>
              </w:rPr>
            </w:pPr>
            <w:r>
              <w:rPr>
                <w:spacing w:val="-2"/>
                <w:sz w:val="20"/>
              </w:rPr>
              <w:t>14,50</w:t>
            </w:r>
          </w:p>
        </w:tc>
        <w:tc>
          <w:tcPr>
            <w:tcW w:w="2694" w:type="dxa"/>
            <w:tcBorders>
              <w:bottom w:val="nil"/>
            </w:tcBorders>
          </w:tcPr>
          <w:p>
            <w:pPr>
              <w:pStyle w:val="TableParagraph"/>
              <w:spacing w:line="214" w:lineRule="exact" w:before="119"/>
              <w:ind w:left="71"/>
              <w:rPr>
                <w:sz w:val="20"/>
              </w:rPr>
            </w:pPr>
            <w:r>
              <w:rPr>
                <w:sz w:val="20"/>
              </w:rPr>
              <w:t>je</w:t>
            </w:r>
            <w:r>
              <w:rPr>
                <w:spacing w:val="-2"/>
                <w:sz w:val="20"/>
              </w:rPr>
              <w:t> Wachhund</w:t>
            </w:r>
          </w:p>
        </w:tc>
      </w:tr>
      <w:tr>
        <w:trPr>
          <w:trHeight w:val="230" w:hRule="atLeast"/>
        </w:trPr>
        <w:tc>
          <w:tcPr>
            <w:tcW w:w="3826" w:type="dxa"/>
            <w:tcBorders>
              <w:top w:val="nil"/>
              <w:bottom w:val="nil"/>
            </w:tcBorders>
          </w:tcPr>
          <w:p>
            <w:pPr>
              <w:pStyle w:val="TableParagraph"/>
              <w:spacing w:before="0"/>
              <w:rPr>
                <w:rFonts w:ascii="Times New Roman"/>
                <w:sz w:val="16"/>
              </w:rPr>
            </w:pP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60"/>
              <w:jc w:val="right"/>
              <w:rPr>
                <w:sz w:val="20"/>
              </w:rPr>
            </w:pPr>
            <w:r>
              <w:rPr>
                <w:spacing w:val="-2"/>
                <w:sz w:val="20"/>
              </w:rPr>
              <w:t>14,50</w:t>
            </w:r>
          </w:p>
        </w:tc>
        <w:tc>
          <w:tcPr>
            <w:tcW w:w="2694" w:type="dxa"/>
            <w:tcBorders>
              <w:top w:val="nil"/>
              <w:bottom w:val="nil"/>
            </w:tcBorders>
          </w:tcPr>
          <w:p>
            <w:pPr>
              <w:pStyle w:val="TableParagraph"/>
              <w:spacing w:line="210" w:lineRule="exact" w:before="0"/>
              <w:ind w:left="71"/>
              <w:rPr>
                <w:sz w:val="20"/>
              </w:rPr>
            </w:pPr>
            <w:r>
              <w:rPr>
                <w:sz w:val="20"/>
              </w:rPr>
              <w:t>je</w:t>
            </w:r>
            <w:r>
              <w:rPr>
                <w:spacing w:val="-5"/>
                <w:sz w:val="20"/>
              </w:rPr>
              <w:t> </w:t>
            </w:r>
            <w:r>
              <w:rPr>
                <w:sz w:val="20"/>
              </w:rPr>
              <w:t>Hund</w:t>
            </w:r>
            <w:r>
              <w:rPr>
                <w:spacing w:val="-4"/>
                <w:sz w:val="20"/>
              </w:rPr>
              <w:t> </w:t>
            </w:r>
            <w:r>
              <w:rPr>
                <w:sz w:val="20"/>
              </w:rPr>
              <w:t>in</w:t>
            </w:r>
            <w:r>
              <w:rPr>
                <w:spacing w:val="-2"/>
                <w:sz w:val="20"/>
              </w:rPr>
              <w:t> Ausübung</w:t>
            </w:r>
          </w:p>
        </w:tc>
      </w:tr>
      <w:tr>
        <w:trPr>
          <w:trHeight w:val="230" w:hRule="atLeast"/>
        </w:trPr>
        <w:tc>
          <w:tcPr>
            <w:tcW w:w="3826" w:type="dxa"/>
            <w:tcBorders>
              <w:top w:val="nil"/>
              <w:bottom w:val="nil"/>
            </w:tcBorders>
          </w:tcPr>
          <w:p>
            <w:pPr>
              <w:pStyle w:val="TableParagraph"/>
              <w:spacing w:before="0"/>
              <w:rPr>
                <w:rFonts w:ascii="Times New Roman"/>
                <w:sz w:val="16"/>
              </w:rPr>
            </w:pP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before="0"/>
              <w:rPr>
                <w:rFonts w:ascii="Times New Roman"/>
                <w:sz w:val="16"/>
              </w:rPr>
            </w:pPr>
          </w:p>
        </w:tc>
        <w:tc>
          <w:tcPr>
            <w:tcW w:w="2694" w:type="dxa"/>
            <w:tcBorders>
              <w:top w:val="nil"/>
              <w:bottom w:val="nil"/>
            </w:tcBorders>
          </w:tcPr>
          <w:p>
            <w:pPr>
              <w:pStyle w:val="TableParagraph"/>
              <w:spacing w:line="211" w:lineRule="exact" w:before="0"/>
              <w:ind w:left="71"/>
              <w:rPr>
                <w:sz w:val="20"/>
              </w:rPr>
            </w:pPr>
            <w:r>
              <w:rPr>
                <w:sz w:val="20"/>
              </w:rPr>
              <w:t>eines</w:t>
            </w:r>
            <w:r>
              <w:rPr>
                <w:spacing w:val="-8"/>
                <w:sz w:val="20"/>
              </w:rPr>
              <w:t> </w:t>
            </w:r>
            <w:r>
              <w:rPr>
                <w:spacing w:val="-2"/>
                <w:sz w:val="20"/>
              </w:rPr>
              <w:t>Berufes</w:t>
            </w:r>
          </w:p>
        </w:tc>
      </w:tr>
      <w:tr>
        <w:trPr>
          <w:trHeight w:val="345" w:hRule="atLeast"/>
        </w:trPr>
        <w:tc>
          <w:tcPr>
            <w:tcW w:w="3826" w:type="dxa"/>
            <w:tcBorders>
              <w:top w:val="nil"/>
            </w:tcBorders>
          </w:tcPr>
          <w:p>
            <w:pPr>
              <w:pStyle w:val="TableParagraph"/>
              <w:spacing w:before="0"/>
              <w:rPr>
                <w:rFonts w:ascii="Times New Roman"/>
                <w:sz w:val="20"/>
              </w:rPr>
            </w:pPr>
          </w:p>
        </w:tc>
        <w:tc>
          <w:tcPr>
            <w:tcW w:w="1419" w:type="dxa"/>
            <w:tcBorders>
              <w:top w:val="nil"/>
            </w:tcBorders>
          </w:tcPr>
          <w:p>
            <w:pPr>
              <w:pStyle w:val="TableParagraph"/>
              <w:spacing w:before="0"/>
              <w:rPr>
                <w:rFonts w:ascii="Times New Roman"/>
                <w:sz w:val="20"/>
              </w:rPr>
            </w:pPr>
          </w:p>
        </w:tc>
        <w:tc>
          <w:tcPr>
            <w:tcW w:w="1275" w:type="dxa"/>
            <w:tcBorders>
              <w:top w:val="nil"/>
            </w:tcBorders>
          </w:tcPr>
          <w:p>
            <w:pPr>
              <w:pStyle w:val="TableParagraph"/>
              <w:spacing w:line="227" w:lineRule="exact" w:before="0"/>
              <w:ind w:right="60"/>
              <w:jc w:val="right"/>
              <w:rPr>
                <w:sz w:val="20"/>
              </w:rPr>
            </w:pPr>
            <w:r>
              <w:rPr>
                <w:spacing w:val="-2"/>
                <w:sz w:val="20"/>
              </w:rPr>
              <w:t>14,50</w:t>
            </w:r>
          </w:p>
        </w:tc>
        <w:tc>
          <w:tcPr>
            <w:tcW w:w="2694" w:type="dxa"/>
            <w:tcBorders>
              <w:top w:val="nil"/>
            </w:tcBorders>
          </w:tcPr>
          <w:p>
            <w:pPr>
              <w:pStyle w:val="TableParagraph"/>
              <w:spacing w:line="227" w:lineRule="exact" w:before="0"/>
              <w:ind w:left="71"/>
              <w:rPr>
                <w:sz w:val="20"/>
              </w:rPr>
            </w:pPr>
            <w:r>
              <w:rPr>
                <w:sz w:val="20"/>
              </w:rPr>
              <w:t>je</w:t>
            </w:r>
            <w:r>
              <w:rPr>
                <w:spacing w:val="-5"/>
                <w:sz w:val="20"/>
              </w:rPr>
              <w:t> </w:t>
            </w:r>
            <w:r>
              <w:rPr>
                <w:sz w:val="20"/>
              </w:rPr>
              <w:t>sonst.</w:t>
            </w:r>
            <w:r>
              <w:rPr>
                <w:spacing w:val="-4"/>
                <w:sz w:val="20"/>
              </w:rPr>
              <w:t> Hund</w:t>
            </w:r>
          </w:p>
        </w:tc>
      </w:tr>
      <w:tr>
        <w:trPr>
          <w:trHeight w:val="348" w:hRule="atLeast"/>
        </w:trPr>
        <w:tc>
          <w:tcPr>
            <w:tcW w:w="3826" w:type="dxa"/>
            <w:tcBorders>
              <w:bottom w:val="nil"/>
            </w:tcBorders>
          </w:tcPr>
          <w:p>
            <w:pPr>
              <w:pStyle w:val="TableParagraph"/>
              <w:spacing w:line="229" w:lineRule="exact" w:before="0"/>
              <w:ind w:left="69"/>
              <w:rPr>
                <w:b/>
                <w:sz w:val="20"/>
              </w:rPr>
            </w:pPr>
            <w:r>
              <w:rPr>
                <w:b/>
                <w:sz w:val="20"/>
              </w:rPr>
              <w:t>ABFALL</w:t>
            </w:r>
            <w:r>
              <w:rPr>
                <w:b/>
                <w:spacing w:val="-5"/>
                <w:sz w:val="20"/>
              </w:rPr>
              <w:t> </w:t>
            </w:r>
            <w:r>
              <w:rPr>
                <w:b/>
                <w:sz w:val="20"/>
              </w:rPr>
              <w:t>-</w:t>
            </w:r>
            <w:r>
              <w:rPr>
                <w:b/>
                <w:spacing w:val="-4"/>
                <w:sz w:val="20"/>
              </w:rPr>
              <w:t> </w:t>
            </w:r>
            <w:r>
              <w:rPr>
                <w:b/>
                <w:spacing w:val="-2"/>
                <w:sz w:val="20"/>
              </w:rPr>
              <w:t>ENTSORGUNGSGEBÜHR</w:t>
            </w:r>
          </w:p>
        </w:tc>
        <w:tc>
          <w:tcPr>
            <w:tcW w:w="1419" w:type="dxa"/>
            <w:tcBorders>
              <w:bottom w:val="nil"/>
            </w:tcBorders>
          </w:tcPr>
          <w:p>
            <w:pPr>
              <w:pStyle w:val="TableParagraph"/>
              <w:spacing w:line="229" w:lineRule="exact" w:before="0"/>
              <w:ind w:left="197" w:right="190"/>
              <w:jc w:val="center"/>
              <w:rPr>
                <w:sz w:val="20"/>
              </w:rPr>
            </w:pPr>
            <w:r>
              <w:rPr>
                <w:spacing w:val="-2"/>
                <w:sz w:val="20"/>
              </w:rPr>
              <w:t>25.03.2022</w:t>
            </w:r>
          </w:p>
        </w:tc>
        <w:tc>
          <w:tcPr>
            <w:tcW w:w="1275" w:type="dxa"/>
            <w:tcBorders>
              <w:bottom w:val="nil"/>
            </w:tcBorders>
          </w:tcPr>
          <w:p>
            <w:pPr>
              <w:pStyle w:val="TableParagraph"/>
              <w:spacing w:before="0"/>
              <w:rPr>
                <w:rFonts w:ascii="Times New Roman"/>
                <w:sz w:val="20"/>
              </w:rPr>
            </w:pPr>
          </w:p>
        </w:tc>
        <w:tc>
          <w:tcPr>
            <w:tcW w:w="2694" w:type="dxa"/>
            <w:tcBorders>
              <w:bottom w:val="nil"/>
            </w:tcBorders>
          </w:tcPr>
          <w:p>
            <w:pPr>
              <w:pStyle w:val="TableParagraph"/>
              <w:spacing w:before="0"/>
              <w:rPr>
                <w:rFonts w:ascii="Times New Roman"/>
                <w:sz w:val="20"/>
              </w:rPr>
            </w:pPr>
          </w:p>
        </w:tc>
      </w:tr>
      <w:tr>
        <w:trPr>
          <w:trHeight w:val="345" w:hRule="atLeast"/>
        </w:trPr>
        <w:tc>
          <w:tcPr>
            <w:tcW w:w="3826" w:type="dxa"/>
            <w:tcBorders>
              <w:top w:val="nil"/>
              <w:bottom w:val="nil"/>
            </w:tcBorders>
          </w:tcPr>
          <w:p>
            <w:pPr>
              <w:pStyle w:val="TableParagraph"/>
              <w:spacing w:line="214" w:lineRule="exact" w:before="112"/>
              <w:ind w:left="69"/>
              <w:rPr>
                <w:sz w:val="20"/>
              </w:rPr>
            </w:pPr>
            <w:r>
              <w:rPr>
                <w:sz w:val="20"/>
              </w:rPr>
              <w:t>a)</w:t>
            </w:r>
            <w:r>
              <w:rPr>
                <w:spacing w:val="34"/>
                <w:sz w:val="20"/>
              </w:rPr>
              <w:t>  </w:t>
            </w:r>
            <w:r>
              <w:rPr>
                <w:sz w:val="20"/>
              </w:rPr>
              <w:t>f.</w:t>
            </w:r>
            <w:r>
              <w:rPr>
                <w:spacing w:val="-2"/>
                <w:sz w:val="20"/>
              </w:rPr>
              <w:t> Hausmüll:</w:t>
            </w:r>
          </w:p>
        </w:tc>
        <w:tc>
          <w:tcPr>
            <w:tcW w:w="1419" w:type="dxa"/>
            <w:tcBorders>
              <w:top w:val="nil"/>
              <w:bottom w:val="nil"/>
            </w:tcBorders>
          </w:tcPr>
          <w:p>
            <w:pPr>
              <w:pStyle w:val="TableParagraph"/>
              <w:spacing w:before="0"/>
              <w:rPr>
                <w:rFonts w:ascii="Times New Roman"/>
                <w:sz w:val="20"/>
              </w:rPr>
            </w:pPr>
          </w:p>
        </w:tc>
        <w:tc>
          <w:tcPr>
            <w:tcW w:w="1275" w:type="dxa"/>
            <w:tcBorders>
              <w:top w:val="nil"/>
              <w:bottom w:val="nil"/>
            </w:tcBorders>
          </w:tcPr>
          <w:p>
            <w:pPr>
              <w:pStyle w:val="TableParagraph"/>
              <w:spacing w:before="0"/>
              <w:rPr>
                <w:rFonts w:ascii="Times New Roman"/>
                <w:sz w:val="20"/>
              </w:rPr>
            </w:pPr>
          </w:p>
        </w:tc>
        <w:tc>
          <w:tcPr>
            <w:tcW w:w="2694" w:type="dxa"/>
            <w:tcBorders>
              <w:top w:val="nil"/>
              <w:bottom w:val="nil"/>
            </w:tcBorders>
          </w:tcPr>
          <w:p>
            <w:pPr>
              <w:pStyle w:val="TableParagraph"/>
              <w:spacing w:before="0"/>
              <w:rPr>
                <w:rFonts w:ascii="Times New Roman"/>
                <w:sz w:val="20"/>
              </w:rPr>
            </w:pPr>
          </w:p>
        </w:tc>
      </w:tr>
      <w:tr>
        <w:trPr>
          <w:trHeight w:val="230" w:hRule="atLeast"/>
        </w:trPr>
        <w:tc>
          <w:tcPr>
            <w:tcW w:w="3826" w:type="dxa"/>
            <w:tcBorders>
              <w:top w:val="nil"/>
              <w:bottom w:val="nil"/>
            </w:tcBorders>
          </w:tcPr>
          <w:p>
            <w:pPr>
              <w:pStyle w:val="TableParagraph"/>
              <w:tabs>
                <w:tab w:pos="1264" w:val="left" w:leader="none"/>
              </w:tabs>
              <w:spacing w:line="210" w:lineRule="exact" w:before="0"/>
              <w:ind w:left="777"/>
              <w:rPr>
                <w:sz w:val="20"/>
              </w:rPr>
            </w:pPr>
            <w:r>
              <w:rPr>
                <w:spacing w:val="-5"/>
                <w:sz w:val="20"/>
              </w:rPr>
              <w:t>je</w:t>
            </w:r>
            <w:r>
              <w:rPr>
                <w:sz w:val="20"/>
              </w:rPr>
              <w:tab/>
              <w:t>70</w:t>
            </w:r>
            <w:r>
              <w:rPr>
                <w:spacing w:val="-1"/>
                <w:sz w:val="20"/>
              </w:rPr>
              <w:t> </w:t>
            </w:r>
            <w:r>
              <w:rPr>
                <w:sz w:val="20"/>
              </w:rPr>
              <w:t>l</w:t>
            </w:r>
            <w:r>
              <w:rPr>
                <w:spacing w:val="-1"/>
                <w:sz w:val="20"/>
              </w:rPr>
              <w:t> </w:t>
            </w:r>
            <w:r>
              <w:rPr>
                <w:spacing w:val="-2"/>
                <w:sz w:val="20"/>
              </w:rPr>
              <w:t>Müllsack</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58"/>
              <w:jc w:val="right"/>
              <w:rPr>
                <w:sz w:val="20"/>
              </w:rPr>
            </w:pPr>
            <w:r>
              <w:rPr>
                <w:spacing w:val="-2"/>
                <w:sz w:val="20"/>
              </w:rPr>
              <w:t>4,50/4,05</w:t>
            </w:r>
          </w:p>
        </w:tc>
        <w:tc>
          <w:tcPr>
            <w:tcW w:w="2694" w:type="dxa"/>
            <w:tcBorders>
              <w:top w:val="nil"/>
              <w:bottom w:val="nil"/>
            </w:tcBorders>
          </w:tcPr>
          <w:p>
            <w:pPr>
              <w:pStyle w:val="TableParagraph"/>
              <w:spacing w:line="210" w:lineRule="exact" w:before="0"/>
              <w:ind w:left="71"/>
              <w:rPr>
                <w:sz w:val="20"/>
              </w:rPr>
            </w:pPr>
            <w:r>
              <w:rPr>
                <w:sz w:val="20"/>
              </w:rPr>
              <w:t>je</w:t>
            </w:r>
            <w:r>
              <w:rPr>
                <w:spacing w:val="-2"/>
                <w:sz w:val="20"/>
              </w:rPr>
              <w:t> Entleerung</w:t>
            </w:r>
          </w:p>
        </w:tc>
      </w:tr>
      <w:tr>
        <w:trPr>
          <w:trHeight w:val="229" w:hRule="atLeast"/>
        </w:trPr>
        <w:tc>
          <w:tcPr>
            <w:tcW w:w="3826" w:type="dxa"/>
            <w:tcBorders>
              <w:top w:val="nil"/>
              <w:bottom w:val="nil"/>
            </w:tcBorders>
          </w:tcPr>
          <w:p>
            <w:pPr>
              <w:pStyle w:val="TableParagraph"/>
              <w:tabs>
                <w:tab w:pos="1154" w:val="left" w:leader="none"/>
              </w:tabs>
              <w:spacing w:line="209" w:lineRule="exact" w:before="0"/>
              <w:ind w:left="777"/>
              <w:rPr>
                <w:sz w:val="20"/>
              </w:rPr>
            </w:pPr>
            <w:r>
              <w:rPr>
                <w:spacing w:val="-5"/>
                <w:sz w:val="20"/>
              </w:rPr>
              <w:t>je</w:t>
            </w:r>
            <w:r>
              <w:rPr>
                <w:sz w:val="20"/>
              </w:rPr>
              <w:tab/>
              <w:t>120</w:t>
            </w:r>
            <w:r>
              <w:rPr>
                <w:spacing w:val="-3"/>
                <w:sz w:val="20"/>
              </w:rPr>
              <w:t> </w:t>
            </w:r>
            <w:r>
              <w:rPr>
                <w:sz w:val="20"/>
              </w:rPr>
              <w:t>l</w:t>
            </w:r>
            <w:r>
              <w:rPr>
                <w:spacing w:val="-1"/>
                <w:sz w:val="20"/>
              </w:rPr>
              <w:t> </w:t>
            </w:r>
            <w:r>
              <w:rPr>
                <w:spacing w:val="-2"/>
                <w:sz w:val="20"/>
              </w:rPr>
              <w:t>Container</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09" w:lineRule="exact" w:before="0"/>
              <w:ind w:right="60"/>
              <w:jc w:val="right"/>
              <w:rPr>
                <w:sz w:val="20"/>
              </w:rPr>
            </w:pPr>
            <w:r>
              <w:rPr>
                <w:spacing w:val="-4"/>
                <w:sz w:val="20"/>
              </w:rPr>
              <w:t>7,71</w:t>
            </w:r>
          </w:p>
        </w:tc>
        <w:tc>
          <w:tcPr>
            <w:tcW w:w="2694" w:type="dxa"/>
            <w:tcBorders>
              <w:top w:val="nil"/>
              <w:bottom w:val="nil"/>
            </w:tcBorders>
          </w:tcPr>
          <w:p>
            <w:pPr>
              <w:pStyle w:val="TableParagraph"/>
              <w:spacing w:line="209" w:lineRule="exact" w:before="0"/>
              <w:ind w:left="71"/>
              <w:rPr>
                <w:sz w:val="20"/>
              </w:rPr>
            </w:pPr>
            <w:r>
              <w:rPr>
                <w:sz w:val="20"/>
              </w:rPr>
              <w:t>je</w:t>
            </w:r>
            <w:r>
              <w:rPr>
                <w:spacing w:val="-2"/>
                <w:sz w:val="20"/>
              </w:rPr>
              <w:t> Entleerung</w:t>
            </w:r>
          </w:p>
        </w:tc>
      </w:tr>
      <w:tr>
        <w:trPr>
          <w:trHeight w:val="229" w:hRule="atLeast"/>
        </w:trPr>
        <w:tc>
          <w:tcPr>
            <w:tcW w:w="3826" w:type="dxa"/>
            <w:tcBorders>
              <w:top w:val="nil"/>
              <w:bottom w:val="nil"/>
            </w:tcBorders>
          </w:tcPr>
          <w:p>
            <w:pPr>
              <w:pStyle w:val="TableParagraph"/>
              <w:tabs>
                <w:tab w:pos="1154" w:val="left" w:leader="none"/>
              </w:tabs>
              <w:spacing w:line="209" w:lineRule="exact" w:before="0"/>
              <w:ind w:left="777"/>
              <w:rPr>
                <w:sz w:val="20"/>
              </w:rPr>
            </w:pPr>
            <w:r>
              <w:rPr>
                <w:spacing w:val="-5"/>
                <w:sz w:val="20"/>
              </w:rPr>
              <w:t>je</w:t>
            </w:r>
            <w:r>
              <w:rPr>
                <w:sz w:val="20"/>
              </w:rPr>
              <w:tab/>
              <w:t>240</w:t>
            </w:r>
            <w:r>
              <w:rPr>
                <w:spacing w:val="-3"/>
                <w:sz w:val="20"/>
              </w:rPr>
              <w:t> </w:t>
            </w:r>
            <w:r>
              <w:rPr>
                <w:sz w:val="20"/>
              </w:rPr>
              <w:t>l</w:t>
            </w:r>
            <w:r>
              <w:rPr>
                <w:spacing w:val="-1"/>
                <w:sz w:val="20"/>
              </w:rPr>
              <w:t> </w:t>
            </w:r>
            <w:r>
              <w:rPr>
                <w:spacing w:val="-2"/>
                <w:sz w:val="20"/>
              </w:rPr>
              <w:t>Container</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09" w:lineRule="exact" w:before="0"/>
              <w:ind w:right="58"/>
              <w:jc w:val="right"/>
              <w:rPr>
                <w:sz w:val="20"/>
              </w:rPr>
            </w:pPr>
            <w:r>
              <w:rPr>
                <w:spacing w:val="-2"/>
                <w:sz w:val="20"/>
              </w:rPr>
              <w:t>15,43</w:t>
            </w:r>
          </w:p>
        </w:tc>
        <w:tc>
          <w:tcPr>
            <w:tcW w:w="2694" w:type="dxa"/>
            <w:tcBorders>
              <w:top w:val="nil"/>
              <w:bottom w:val="nil"/>
            </w:tcBorders>
          </w:tcPr>
          <w:p>
            <w:pPr>
              <w:pStyle w:val="TableParagraph"/>
              <w:spacing w:line="209" w:lineRule="exact" w:before="0"/>
              <w:ind w:left="71"/>
              <w:rPr>
                <w:sz w:val="20"/>
              </w:rPr>
            </w:pPr>
            <w:r>
              <w:rPr>
                <w:sz w:val="20"/>
              </w:rPr>
              <w:t>je</w:t>
            </w:r>
            <w:r>
              <w:rPr>
                <w:spacing w:val="-2"/>
                <w:sz w:val="20"/>
              </w:rPr>
              <w:t> Entleerung</w:t>
            </w:r>
          </w:p>
        </w:tc>
      </w:tr>
      <w:tr>
        <w:trPr>
          <w:trHeight w:val="230" w:hRule="atLeast"/>
        </w:trPr>
        <w:tc>
          <w:tcPr>
            <w:tcW w:w="3826" w:type="dxa"/>
            <w:tcBorders>
              <w:top w:val="nil"/>
              <w:bottom w:val="nil"/>
            </w:tcBorders>
          </w:tcPr>
          <w:p>
            <w:pPr>
              <w:pStyle w:val="TableParagraph"/>
              <w:tabs>
                <w:tab w:pos="1154" w:val="left" w:leader="none"/>
              </w:tabs>
              <w:spacing w:line="210" w:lineRule="exact" w:before="0"/>
              <w:ind w:left="777"/>
              <w:rPr>
                <w:sz w:val="20"/>
              </w:rPr>
            </w:pPr>
            <w:r>
              <w:rPr>
                <w:spacing w:val="-5"/>
                <w:sz w:val="20"/>
              </w:rPr>
              <w:t>je</w:t>
            </w:r>
            <w:r>
              <w:rPr>
                <w:sz w:val="20"/>
              </w:rPr>
              <w:tab/>
              <w:t>660</w:t>
            </w:r>
            <w:r>
              <w:rPr>
                <w:spacing w:val="-3"/>
                <w:sz w:val="20"/>
              </w:rPr>
              <w:t> </w:t>
            </w:r>
            <w:r>
              <w:rPr>
                <w:sz w:val="20"/>
              </w:rPr>
              <w:t>l</w:t>
            </w:r>
            <w:r>
              <w:rPr>
                <w:spacing w:val="-1"/>
                <w:sz w:val="20"/>
              </w:rPr>
              <w:t> </w:t>
            </w:r>
            <w:r>
              <w:rPr>
                <w:spacing w:val="-2"/>
                <w:sz w:val="20"/>
              </w:rPr>
              <w:t>Container</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58"/>
              <w:jc w:val="right"/>
              <w:rPr>
                <w:sz w:val="20"/>
              </w:rPr>
            </w:pPr>
            <w:r>
              <w:rPr>
                <w:spacing w:val="-2"/>
                <w:sz w:val="20"/>
              </w:rPr>
              <w:t>42,43</w:t>
            </w:r>
          </w:p>
        </w:tc>
        <w:tc>
          <w:tcPr>
            <w:tcW w:w="2694" w:type="dxa"/>
            <w:tcBorders>
              <w:top w:val="nil"/>
              <w:bottom w:val="nil"/>
            </w:tcBorders>
          </w:tcPr>
          <w:p>
            <w:pPr>
              <w:pStyle w:val="TableParagraph"/>
              <w:spacing w:line="210" w:lineRule="exact" w:before="0"/>
              <w:ind w:left="71"/>
              <w:rPr>
                <w:sz w:val="20"/>
              </w:rPr>
            </w:pPr>
            <w:r>
              <w:rPr>
                <w:sz w:val="20"/>
              </w:rPr>
              <w:t>je</w:t>
            </w:r>
            <w:r>
              <w:rPr>
                <w:spacing w:val="-2"/>
                <w:sz w:val="20"/>
              </w:rPr>
              <w:t> Entleerung</w:t>
            </w:r>
          </w:p>
        </w:tc>
      </w:tr>
      <w:tr>
        <w:trPr>
          <w:trHeight w:val="230" w:hRule="atLeast"/>
        </w:trPr>
        <w:tc>
          <w:tcPr>
            <w:tcW w:w="3826" w:type="dxa"/>
            <w:tcBorders>
              <w:top w:val="nil"/>
              <w:bottom w:val="nil"/>
            </w:tcBorders>
          </w:tcPr>
          <w:p>
            <w:pPr>
              <w:pStyle w:val="TableParagraph"/>
              <w:tabs>
                <w:tab w:pos="1154" w:val="left" w:leader="none"/>
              </w:tabs>
              <w:spacing w:line="210" w:lineRule="exact" w:before="0"/>
              <w:ind w:left="777"/>
              <w:rPr>
                <w:sz w:val="20"/>
              </w:rPr>
            </w:pPr>
            <w:r>
              <w:rPr>
                <w:spacing w:val="-5"/>
                <w:sz w:val="20"/>
              </w:rPr>
              <w:t>je</w:t>
            </w:r>
            <w:r>
              <w:rPr>
                <w:sz w:val="20"/>
              </w:rPr>
              <w:tab/>
              <w:t>800</w:t>
            </w:r>
            <w:r>
              <w:rPr>
                <w:spacing w:val="-3"/>
                <w:sz w:val="20"/>
              </w:rPr>
              <w:t> </w:t>
            </w:r>
            <w:r>
              <w:rPr>
                <w:sz w:val="20"/>
              </w:rPr>
              <w:t>l</w:t>
            </w:r>
            <w:r>
              <w:rPr>
                <w:spacing w:val="-1"/>
                <w:sz w:val="20"/>
              </w:rPr>
              <w:t> </w:t>
            </w:r>
            <w:r>
              <w:rPr>
                <w:spacing w:val="-2"/>
                <w:sz w:val="20"/>
              </w:rPr>
              <w:t>Container</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58"/>
              <w:jc w:val="right"/>
              <w:rPr>
                <w:sz w:val="20"/>
              </w:rPr>
            </w:pPr>
            <w:r>
              <w:rPr>
                <w:spacing w:val="-2"/>
                <w:sz w:val="20"/>
              </w:rPr>
              <w:t>51,43</w:t>
            </w:r>
          </w:p>
        </w:tc>
        <w:tc>
          <w:tcPr>
            <w:tcW w:w="2694" w:type="dxa"/>
            <w:tcBorders>
              <w:top w:val="nil"/>
              <w:bottom w:val="nil"/>
            </w:tcBorders>
          </w:tcPr>
          <w:p>
            <w:pPr>
              <w:pStyle w:val="TableParagraph"/>
              <w:spacing w:line="210" w:lineRule="exact" w:before="0"/>
              <w:ind w:left="71"/>
              <w:rPr>
                <w:sz w:val="20"/>
              </w:rPr>
            </w:pPr>
            <w:r>
              <w:rPr>
                <w:sz w:val="20"/>
              </w:rPr>
              <w:t>je</w:t>
            </w:r>
            <w:r>
              <w:rPr>
                <w:spacing w:val="-2"/>
                <w:sz w:val="20"/>
              </w:rPr>
              <w:t> Entleerung</w:t>
            </w:r>
          </w:p>
        </w:tc>
      </w:tr>
      <w:tr>
        <w:trPr>
          <w:trHeight w:val="345" w:hRule="atLeast"/>
        </w:trPr>
        <w:tc>
          <w:tcPr>
            <w:tcW w:w="3826" w:type="dxa"/>
            <w:tcBorders>
              <w:top w:val="nil"/>
              <w:bottom w:val="nil"/>
            </w:tcBorders>
          </w:tcPr>
          <w:p>
            <w:pPr>
              <w:pStyle w:val="TableParagraph"/>
              <w:spacing w:line="227" w:lineRule="exact" w:before="0"/>
              <w:ind w:left="777"/>
              <w:rPr>
                <w:sz w:val="20"/>
              </w:rPr>
            </w:pPr>
            <w:r>
              <w:rPr>
                <w:sz w:val="20"/>
              </w:rPr>
              <w:t>je</w:t>
            </w:r>
            <w:r>
              <w:rPr>
                <w:spacing w:val="-5"/>
                <w:sz w:val="20"/>
              </w:rPr>
              <w:t> </w:t>
            </w:r>
            <w:r>
              <w:rPr>
                <w:sz w:val="20"/>
              </w:rPr>
              <w:t>1.100</w:t>
            </w:r>
            <w:r>
              <w:rPr>
                <w:spacing w:val="-3"/>
                <w:sz w:val="20"/>
              </w:rPr>
              <w:t> </w:t>
            </w:r>
            <w:r>
              <w:rPr>
                <w:sz w:val="20"/>
              </w:rPr>
              <w:t>l</w:t>
            </w:r>
            <w:r>
              <w:rPr>
                <w:spacing w:val="-2"/>
                <w:sz w:val="20"/>
              </w:rPr>
              <w:t> Container</w:t>
            </w:r>
          </w:p>
        </w:tc>
        <w:tc>
          <w:tcPr>
            <w:tcW w:w="1419" w:type="dxa"/>
            <w:tcBorders>
              <w:top w:val="nil"/>
              <w:bottom w:val="nil"/>
            </w:tcBorders>
          </w:tcPr>
          <w:p>
            <w:pPr>
              <w:pStyle w:val="TableParagraph"/>
              <w:spacing w:before="0"/>
              <w:rPr>
                <w:rFonts w:ascii="Times New Roman"/>
                <w:sz w:val="20"/>
              </w:rPr>
            </w:pPr>
          </w:p>
        </w:tc>
        <w:tc>
          <w:tcPr>
            <w:tcW w:w="1275" w:type="dxa"/>
            <w:tcBorders>
              <w:top w:val="nil"/>
              <w:bottom w:val="nil"/>
            </w:tcBorders>
          </w:tcPr>
          <w:p>
            <w:pPr>
              <w:pStyle w:val="TableParagraph"/>
              <w:spacing w:line="227" w:lineRule="exact" w:before="0"/>
              <w:ind w:right="58"/>
              <w:jc w:val="right"/>
              <w:rPr>
                <w:sz w:val="20"/>
              </w:rPr>
            </w:pPr>
            <w:r>
              <w:rPr>
                <w:spacing w:val="-2"/>
                <w:sz w:val="20"/>
              </w:rPr>
              <w:t>70,71</w:t>
            </w:r>
          </w:p>
        </w:tc>
        <w:tc>
          <w:tcPr>
            <w:tcW w:w="2694" w:type="dxa"/>
            <w:tcBorders>
              <w:top w:val="nil"/>
              <w:bottom w:val="nil"/>
            </w:tcBorders>
          </w:tcPr>
          <w:p>
            <w:pPr>
              <w:pStyle w:val="TableParagraph"/>
              <w:spacing w:line="227" w:lineRule="exact" w:before="0"/>
              <w:ind w:left="71"/>
              <w:rPr>
                <w:sz w:val="20"/>
              </w:rPr>
            </w:pPr>
            <w:r>
              <w:rPr>
                <w:sz w:val="20"/>
              </w:rPr>
              <w:t>je</w:t>
            </w:r>
            <w:r>
              <w:rPr>
                <w:spacing w:val="-2"/>
                <w:sz w:val="20"/>
              </w:rPr>
              <w:t> Entleerung</w:t>
            </w:r>
          </w:p>
        </w:tc>
      </w:tr>
      <w:tr>
        <w:trPr>
          <w:trHeight w:val="574" w:hRule="atLeast"/>
        </w:trPr>
        <w:tc>
          <w:tcPr>
            <w:tcW w:w="3826" w:type="dxa"/>
            <w:tcBorders>
              <w:top w:val="nil"/>
              <w:bottom w:val="nil"/>
            </w:tcBorders>
          </w:tcPr>
          <w:p>
            <w:pPr>
              <w:pStyle w:val="TableParagraph"/>
              <w:spacing w:before="112"/>
              <w:ind w:left="69"/>
              <w:rPr>
                <w:sz w:val="20"/>
              </w:rPr>
            </w:pPr>
            <w:r>
              <w:rPr>
                <w:sz w:val="20"/>
              </w:rPr>
              <w:t>b)</w:t>
            </w:r>
            <w:r>
              <w:rPr>
                <w:spacing w:val="34"/>
                <w:sz w:val="20"/>
              </w:rPr>
              <w:t>  </w:t>
            </w:r>
            <w:r>
              <w:rPr>
                <w:spacing w:val="-2"/>
                <w:sz w:val="20"/>
              </w:rPr>
              <w:t>Grundgebühr:</w:t>
            </w:r>
          </w:p>
        </w:tc>
        <w:tc>
          <w:tcPr>
            <w:tcW w:w="1419" w:type="dxa"/>
            <w:tcBorders>
              <w:top w:val="nil"/>
              <w:bottom w:val="nil"/>
            </w:tcBorders>
          </w:tcPr>
          <w:p>
            <w:pPr>
              <w:pStyle w:val="TableParagraph"/>
              <w:spacing w:before="112"/>
              <w:ind w:left="197" w:right="190"/>
              <w:jc w:val="center"/>
              <w:rPr>
                <w:sz w:val="20"/>
              </w:rPr>
            </w:pPr>
            <w:r>
              <w:rPr>
                <w:spacing w:val="-2"/>
                <w:sz w:val="20"/>
              </w:rPr>
              <w:t>25.03.2022</w:t>
            </w:r>
          </w:p>
        </w:tc>
        <w:tc>
          <w:tcPr>
            <w:tcW w:w="1275" w:type="dxa"/>
            <w:tcBorders>
              <w:top w:val="nil"/>
              <w:bottom w:val="nil"/>
            </w:tcBorders>
          </w:tcPr>
          <w:p>
            <w:pPr>
              <w:pStyle w:val="TableParagraph"/>
              <w:spacing w:before="112"/>
              <w:ind w:right="60"/>
              <w:jc w:val="right"/>
              <w:rPr>
                <w:sz w:val="20"/>
              </w:rPr>
            </w:pPr>
            <w:r>
              <w:rPr>
                <w:spacing w:val="-2"/>
                <w:sz w:val="20"/>
              </w:rPr>
              <w:t>0,052</w:t>
            </w:r>
          </w:p>
        </w:tc>
        <w:tc>
          <w:tcPr>
            <w:tcW w:w="2694" w:type="dxa"/>
            <w:tcBorders>
              <w:top w:val="nil"/>
              <w:bottom w:val="nil"/>
            </w:tcBorders>
          </w:tcPr>
          <w:p>
            <w:pPr>
              <w:pStyle w:val="TableParagraph"/>
              <w:spacing w:before="112"/>
              <w:ind w:left="71"/>
              <w:rPr>
                <w:sz w:val="20"/>
              </w:rPr>
            </w:pPr>
            <w:r>
              <w:rPr>
                <w:sz w:val="20"/>
              </w:rPr>
              <w:t>je</w:t>
            </w:r>
            <w:r>
              <w:rPr>
                <w:spacing w:val="-4"/>
                <w:sz w:val="20"/>
              </w:rPr>
              <w:t> </w:t>
            </w:r>
            <w:r>
              <w:rPr>
                <w:sz w:val="20"/>
              </w:rPr>
              <w:t>l</w:t>
            </w:r>
            <w:r>
              <w:rPr>
                <w:spacing w:val="-2"/>
                <w:sz w:val="20"/>
              </w:rPr>
              <w:t> Hausmüll</w:t>
            </w:r>
          </w:p>
        </w:tc>
      </w:tr>
      <w:tr>
        <w:trPr>
          <w:trHeight w:val="459" w:hRule="atLeast"/>
        </w:trPr>
        <w:tc>
          <w:tcPr>
            <w:tcW w:w="3826" w:type="dxa"/>
            <w:tcBorders>
              <w:top w:val="nil"/>
              <w:bottom w:val="nil"/>
            </w:tcBorders>
          </w:tcPr>
          <w:p>
            <w:pPr>
              <w:pStyle w:val="TableParagraph"/>
              <w:spacing w:before="7"/>
              <w:rPr>
                <w:sz w:val="19"/>
              </w:rPr>
            </w:pPr>
          </w:p>
          <w:p>
            <w:pPr>
              <w:pStyle w:val="TableParagraph"/>
              <w:spacing w:line="214" w:lineRule="exact" w:before="0"/>
              <w:ind w:left="69"/>
              <w:rPr>
                <w:sz w:val="20"/>
              </w:rPr>
            </w:pPr>
            <w:r>
              <w:rPr>
                <w:sz w:val="20"/>
              </w:rPr>
              <w:t>c)</w:t>
            </w:r>
            <w:r>
              <w:rPr>
                <w:spacing w:val="40"/>
                <w:sz w:val="20"/>
              </w:rPr>
              <w:t>  </w:t>
            </w:r>
            <w:r>
              <w:rPr>
                <w:spacing w:val="-2"/>
                <w:sz w:val="20"/>
              </w:rPr>
              <w:t>Altstoffe</w:t>
            </w:r>
          </w:p>
        </w:tc>
        <w:tc>
          <w:tcPr>
            <w:tcW w:w="1419" w:type="dxa"/>
            <w:tcBorders>
              <w:top w:val="nil"/>
              <w:bottom w:val="nil"/>
            </w:tcBorders>
          </w:tcPr>
          <w:p>
            <w:pPr>
              <w:pStyle w:val="TableParagraph"/>
              <w:spacing w:before="7"/>
              <w:rPr>
                <w:sz w:val="19"/>
              </w:rPr>
            </w:pPr>
          </w:p>
          <w:p>
            <w:pPr>
              <w:pStyle w:val="TableParagraph"/>
              <w:spacing w:line="214" w:lineRule="exact" w:before="0"/>
              <w:ind w:left="197" w:right="190"/>
              <w:jc w:val="center"/>
              <w:rPr>
                <w:sz w:val="20"/>
              </w:rPr>
            </w:pPr>
            <w:r>
              <w:rPr>
                <w:spacing w:val="-2"/>
                <w:sz w:val="20"/>
              </w:rPr>
              <w:t>25.03.2022</w:t>
            </w:r>
          </w:p>
        </w:tc>
        <w:tc>
          <w:tcPr>
            <w:tcW w:w="1275" w:type="dxa"/>
            <w:tcBorders>
              <w:top w:val="nil"/>
              <w:bottom w:val="nil"/>
            </w:tcBorders>
          </w:tcPr>
          <w:p>
            <w:pPr>
              <w:pStyle w:val="TableParagraph"/>
              <w:spacing w:before="0"/>
              <w:rPr>
                <w:rFonts w:ascii="Times New Roman"/>
                <w:sz w:val="20"/>
              </w:rPr>
            </w:pPr>
          </w:p>
        </w:tc>
        <w:tc>
          <w:tcPr>
            <w:tcW w:w="2694" w:type="dxa"/>
            <w:tcBorders>
              <w:top w:val="nil"/>
              <w:bottom w:val="nil"/>
            </w:tcBorders>
          </w:tcPr>
          <w:p>
            <w:pPr>
              <w:pStyle w:val="TableParagraph"/>
              <w:spacing w:before="0"/>
              <w:rPr>
                <w:rFonts w:ascii="Times New Roman"/>
                <w:sz w:val="20"/>
              </w:rPr>
            </w:pPr>
          </w:p>
        </w:tc>
      </w:tr>
      <w:tr>
        <w:trPr>
          <w:trHeight w:val="230" w:hRule="atLeast"/>
        </w:trPr>
        <w:tc>
          <w:tcPr>
            <w:tcW w:w="3826" w:type="dxa"/>
            <w:tcBorders>
              <w:top w:val="nil"/>
              <w:bottom w:val="nil"/>
            </w:tcBorders>
          </w:tcPr>
          <w:p>
            <w:pPr>
              <w:pStyle w:val="TableParagraph"/>
              <w:spacing w:line="211" w:lineRule="exact" w:before="0"/>
              <w:ind w:left="633"/>
              <w:rPr>
                <w:sz w:val="20"/>
              </w:rPr>
            </w:pPr>
            <w:r>
              <w:rPr>
                <w:sz w:val="20"/>
              </w:rPr>
              <w:t>a.</w:t>
            </w:r>
            <w:r>
              <w:rPr>
                <w:spacing w:val="36"/>
                <w:sz w:val="20"/>
              </w:rPr>
              <w:t>  </w:t>
            </w:r>
            <w:r>
              <w:rPr>
                <w:sz w:val="20"/>
              </w:rPr>
              <w:t>Bauschutt</w:t>
            </w:r>
            <w:r>
              <w:rPr>
                <w:spacing w:val="-3"/>
                <w:sz w:val="20"/>
              </w:rPr>
              <w:t> </w:t>
            </w:r>
            <w:r>
              <w:rPr>
                <w:spacing w:val="-2"/>
                <w:sz w:val="20"/>
              </w:rPr>
              <w:t>mineralisch</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1" w:lineRule="exact" w:before="0"/>
              <w:ind w:right="60"/>
              <w:jc w:val="right"/>
              <w:rPr>
                <w:sz w:val="20"/>
              </w:rPr>
            </w:pPr>
            <w:r>
              <w:rPr>
                <w:spacing w:val="-4"/>
                <w:sz w:val="20"/>
              </w:rPr>
              <w:t>0,20</w:t>
            </w:r>
          </w:p>
        </w:tc>
        <w:tc>
          <w:tcPr>
            <w:tcW w:w="2694" w:type="dxa"/>
            <w:tcBorders>
              <w:top w:val="nil"/>
              <w:bottom w:val="nil"/>
            </w:tcBorders>
          </w:tcPr>
          <w:p>
            <w:pPr>
              <w:pStyle w:val="TableParagraph"/>
              <w:spacing w:line="211" w:lineRule="exact" w:before="0"/>
              <w:ind w:left="71"/>
              <w:rPr>
                <w:sz w:val="20"/>
              </w:rPr>
            </w:pPr>
            <w:r>
              <w:rPr>
                <w:sz w:val="20"/>
              </w:rPr>
              <w:t>pro</w:t>
            </w:r>
            <w:r>
              <w:rPr>
                <w:spacing w:val="-6"/>
                <w:sz w:val="20"/>
              </w:rPr>
              <w:t> </w:t>
            </w:r>
            <w:r>
              <w:rPr>
                <w:spacing w:val="-5"/>
                <w:sz w:val="20"/>
              </w:rPr>
              <w:t>kg</w:t>
            </w:r>
          </w:p>
        </w:tc>
      </w:tr>
      <w:tr>
        <w:trPr>
          <w:trHeight w:val="230" w:hRule="atLeast"/>
        </w:trPr>
        <w:tc>
          <w:tcPr>
            <w:tcW w:w="3826" w:type="dxa"/>
            <w:tcBorders>
              <w:top w:val="nil"/>
              <w:bottom w:val="nil"/>
            </w:tcBorders>
          </w:tcPr>
          <w:p>
            <w:pPr>
              <w:pStyle w:val="TableParagraph"/>
              <w:spacing w:line="211" w:lineRule="exact" w:before="0"/>
              <w:ind w:left="633"/>
              <w:rPr>
                <w:sz w:val="20"/>
              </w:rPr>
            </w:pPr>
            <w:r>
              <w:rPr>
                <w:sz w:val="20"/>
              </w:rPr>
              <w:t>b.</w:t>
            </w:r>
            <w:r>
              <w:rPr>
                <w:spacing w:val="33"/>
                <w:sz w:val="20"/>
              </w:rPr>
              <w:t>  </w:t>
            </w:r>
            <w:r>
              <w:rPr>
                <w:sz w:val="20"/>
              </w:rPr>
              <w:t>Baurestmassen</w:t>
            </w:r>
            <w:r>
              <w:rPr>
                <w:spacing w:val="-5"/>
                <w:sz w:val="20"/>
              </w:rPr>
              <w:t> </w:t>
            </w:r>
            <w:r>
              <w:rPr>
                <w:spacing w:val="-2"/>
                <w:sz w:val="20"/>
              </w:rPr>
              <w:t>(Heraklith,</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1" w:lineRule="exact" w:before="0"/>
              <w:ind w:right="60"/>
              <w:jc w:val="right"/>
              <w:rPr>
                <w:sz w:val="20"/>
              </w:rPr>
            </w:pPr>
            <w:r>
              <w:rPr>
                <w:spacing w:val="-4"/>
                <w:sz w:val="20"/>
              </w:rPr>
              <w:t>0,25</w:t>
            </w:r>
          </w:p>
        </w:tc>
        <w:tc>
          <w:tcPr>
            <w:tcW w:w="2694" w:type="dxa"/>
            <w:tcBorders>
              <w:top w:val="nil"/>
              <w:bottom w:val="nil"/>
            </w:tcBorders>
          </w:tcPr>
          <w:p>
            <w:pPr>
              <w:pStyle w:val="TableParagraph"/>
              <w:spacing w:line="211" w:lineRule="exact" w:before="0"/>
              <w:ind w:left="71"/>
              <w:rPr>
                <w:sz w:val="20"/>
              </w:rPr>
            </w:pPr>
            <w:r>
              <w:rPr>
                <w:sz w:val="20"/>
              </w:rPr>
              <w:t>pro</w:t>
            </w:r>
            <w:r>
              <w:rPr>
                <w:spacing w:val="-6"/>
                <w:sz w:val="20"/>
              </w:rPr>
              <w:t> </w:t>
            </w:r>
            <w:r>
              <w:rPr>
                <w:spacing w:val="-5"/>
                <w:sz w:val="20"/>
              </w:rPr>
              <w:t>kg</w:t>
            </w:r>
          </w:p>
        </w:tc>
      </w:tr>
      <w:tr>
        <w:trPr>
          <w:trHeight w:val="229" w:hRule="atLeast"/>
        </w:trPr>
        <w:tc>
          <w:tcPr>
            <w:tcW w:w="3826" w:type="dxa"/>
            <w:tcBorders>
              <w:top w:val="nil"/>
              <w:bottom w:val="nil"/>
            </w:tcBorders>
          </w:tcPr>
          <w:p>
            <w:pPr>
              <w:pStyle w:val="TableParagraph"/>
              <w:spacing w:line="209" w:lineRule="exact" w:before="0"/>
              <w:ind w:left="993"/>
              <w:rPr>
                <w:sz w:val="20"/>
              </w:rPr>
            </w:pPr>
            <w:r>
              <w:rPr>
                <w:sz w:val="20"/>
              </w:rPr>
              <w:t>Bitumen,</w:t>
            </w:r>
            <w:r>
              <w:rPr>
                <w:spacing w:val="-14"/>
                <w:sz w:val="20"/>
              </w:rPr>
              <w:t> </w:t>
            </w:r>
            <w:r>
              <w:rPr>
                <w:sz w:val="20"/>
              </w:rPr>
              <w:t>Dachpappe</w:t>
            </w:r>
            <w:r>
              <w:rPr>
                <w:spacing w:val="-11"/>
                <w:sz w:val="20"/>
              </w:rPr>
              <w:t> </w:t>
            </w:r>
            <w:r>
              <w:rPr>
                <w:spacing w:val="-2"/>
                <w:sz w:val="20"/>
              </w:rPr>
              <w:t>etc.)</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before="0"/>
              <w:rPr>
                <w:rFonts w:ascii="Times New Roman"/>
                <w:sz w:val="16"/>
              </w:rPr>
            </w:pPr>
          </w:p>
        </w:tc>
        <w:tc>
          <w:tcPr>
            <w:tcW w:w="2694" w:type="dxa"/>
            <w:tcBorders>
              <w:top w:val="nil"/>
              <w:bottom w:val="nil"/>
            </w:tcBorders>
          </w:tcPr>
          <w:p>
            <w:pPr>
              <w:pStyle w:val="TableParagraph"/>
              <w:spacing w:before="0"/>
              <w:rPr>
                <w:rFonts w:ascii="Times New Roman"/>
                <w:sz w:val="16"/>
              </w:rPr>
            </w:pPr>
          </w:p>
        </w:tc>
      </w:tr>
      <w:tr>
        <w:trPr>
          <w:trHeight w:val="229" w:hRule="atLeast"/>
        </w:trPr>
        <w:tc>
          <w:tcPr>
            <w:tcW w:w="3826" w:type="dxa"/>
            <w:tcBorders>
              <w:top w:val="nil"/>
              <w:bottom w:val="nil"/>
            </w:tcBorders>
          </w:tcPr>
          <w:p>
            <w:pPr>
              <w:pStyle w:val="TableParagraph"/>
              <w:tabs>
                <w:tab w:pos="993" w:val="left" w:leader="none"/>
              </w:tabs>
              <w:spacing w:line="209" w:lineRule="exact" w:before="0"/>
              <w:ind w:left="633"/>
              <w:rPr>
                <w:sz w:val="20"/>
              </w:rPr>
            </w:pPr>
            <w:r>
              <w:rPr>
                <w:spacing w:val="-5"/>
                <w:sz w:val="20"/>
              </w:rPr>
              <w:t>c.</w:t>
            </w:r>
            <w:r>
              <w:rPr>
                <w:sz w:val="20"/>
              </w:rPr>
              <w:tab/>
            </w:r>
            <w:r>
              <w:rPr>
                <w:spacing w:val="-2"/>
                <w:sz w:val="20"/>
              </w:rPr>
              <w:t>XPS-Dämmplatten</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09" w:lineRule="exact" w:before="0"/>
              <w:ind w:right="60"/>
              <w:jc w:val="right"/>
              <w:rPr>
                <w:sz w:val="20"/>
              </w:rPr>
            </w:pPr>
            <w:r>
              <w:rPr>
                <w:spacing w:val="-4"/>
                <w:sz w:val="20"/>
              </w:rPr>
              <w:t>5,50</w:t>
            </w:r>
          </w:p>
        </w:tc>
        <w:tc>
          <w:tcPr>
            <w:tcW w:w="2694" w:type="dxa"/>
            <w:tcBorders>
              <w:top w:val="nil"/>
              <w:bottom w:val="nil"/>
            </w:tcBorders>
          </w:tcPr>
          <w:p>
            <w:pPr>
              <w:pStyle w:val="TableParagraph"/>
              <w:spacing w:line="209" w:lineRule="exact" w:before="0"/>
              <w:ind w:left="71"/>
              <w:rPr>
                <w:sz w:val="20"/>
              </w:rPr>
            </w:pPr>
            <w:r>
              <w:rPr>
                <w:sz w:val="20"/>
              </w:rPr>
              <w:t>pro</w:t>
            </w:r>
            <w:r>
              <w:rPr>
                <w:spacing w:val="-5"/>
                <w:sz w:val="20"/>
              </w:rPr>
              <w:t> kg</w:t>
            </w:r>
          </w:p>
        </w:tc>
      </w:tr>
      <w:tr>
        <w:trPr>
          <w:trHeight w:val="230" w:hRule="atLeast"/>
        </w:trPr>
        <w:tc>
          <w:tcPr>
            <w:tcW w:w="3826" w:type="dxa"/>
            <w:tcBorders>
              <w:top w:val="nil"/>
              <w:bottom w:val="nil"/>
            </w:tcBorders>
          </w:tcPr>
          <w:p>
            <w:pPr>
              <w:pStyle w:val="TableParagraph"/>
              <w:spacing w:line="210" w:lineRule="exact" w:before="0"/>
              <w:ind w:left="633"/>
              <w:rPr>
                <w:sz w:val="20"/>
              </w:rPr>
            </w:pPr>
            <w:r>
              <w:rPr>
                <w:sz w:val="20"/>
              </w:rPr>
              <w:t>d.</w:t>
            </w:r>
            <w:r>
              <w:rPr>
                <w:spacing w:val="37"/>
                <w:sz w:val="20"/>
              </w:rPr>
              <w:t>  </w:t>
            </w:r>
            <w:r>
              <w:rPr>
                <w:sz w:val="20"/>
              </w:rPr>
              <w:t>EPS-</w:t>
            </w:r>
            <w:r>
              <w:rPr>
                <w:spacing w:val="-2"/>
                <w:sz w:val="20"/>
              </w:rPr>
              <w:t>Dämmplatten</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60"/>
              <w:jc w:val="right"/>
              <w:rPr>
                <w:sz w:val="20"/>
              </w:rPr>
            </w:pPr>
            <w:r>
              <w:rPr>
                <w:spacing w:val="-4"/>
                <w:sz w:val="20"/>
              </w:rPr>
              <w:t>0,25</w:t>
            </w:r>
          </w:p>
        </w:tc>
        <w:tc>
          <w:tcPr>
            <w:tcW w:w="2694" w:type="dxa"/>
            <w:tcBorders>
              <w:top w:val="nil"/>
              <w:bottom w:val="nil"/>
            </w:tcBorders>
          </w:tcPr>
          <w:p>
            <w:pPr>
              <w:pStyle w:val="TableParagraph"/>
              <w:spacing w:line="210" w:lineRule="exact" w:before="0"/>
              <w:ind w:left="71"/>
              <w:rPr>
                <w:sz w:val="20"/>
              </w:rPr>
            </w:pPr>
            <w:r>
              <w:rPr>
                <w:sz w:val="20"/>
              </w:rPr>
              <w:t>pro</w:t>
            </w:r>
            <w:r>
              <w:rPr>
                <w:spacing w:val="-6"/>
                <w:sz w:val="20"/>
              </w:rPr>
              <w:t> </w:t>
            </w:r>
            <w:r>
              <w:rPr>
                <w:spacing w:val="-5"/>
                <w:sz w:val="20"/>
              </w:rPr>
              <w:t>kg</w:t>
            </w:r>
          </w:p>
        </w:tc>
      </w:tr>
      <w:tr>
        <w:trPr>
          <w:trHeight w:val="230" w:hRule="atLeast"/>
        </w:trPr>
        <w:tc>
          <w:tcPr>
            <w:tcW w:w="3826" w:type="dxa"/>
            <w:tcBorders>
              <w:top w:val="nil"/>
              <w:bottom w:val="nil"/>
            </w:tcBorders>
          </w:tcPr>
          <w:p>
            <w:pPr>
              <w:pStyle w:val="TableParagraph"/>
              <w:spacing w:line="210" w:lineRule="exact" w:before="0"/>
              <w:ind w:left="633"/>
              <w:rPr>
                <w:sz w:val="20"/>
              </w:rPr>
            </w:pPr>
            <w:r>
              <w:rPr>
                <w:sz w:val="20"/>
              </w:rPr>
              <w:t>e.</w:t>
            </w:r>
            <w:r>
              <w:rPr>
                <w:spacing w:val="34"/>
                <w:sz w:val="20"/>
              </w:rPr>
              <w:t>  </w:t>
            </w:r>
            <w:r>
              <w:rPr>
                <w:sz w:val="20"/>
              </w:rPr>
              <w:t>Asbestabfälle</w:t>
            </w:r>
            <w:r>
              <w:rPr>
                <w:spacing w:val="-2"/>
                <w:sz w:val="20"/>
              </w:rPr>
              <w:t> („Eternit“)</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60"/>
              <w:jc w:val="right"/>
              <w:rPr>
                <w:sz w:val="20"/>
              </w:rPr>
            </w:pPr>
            <w:r>
              <w:rPr>
                <w:spacing w:val="-4"/>
                <w:sz w:val="20"/>
              </w:rPr>
              <w:t>0,30</w:t>
            </w:r>
          </w:p>
        </w:tc>
        <w:tc>
          <w:tcPr>
            <w:tcW w:w="2694" w:type="dxa"/>
            <w:tcBorders>
              <w:top w:val="nil"/>
              <w:bottom w:val="nil"/>
            </w:tcBorders>
          </w:tcPr>
          <w:p>
            <w:pPr>
              <w:pStyle w:val="TableParagraph"/>
              <w:spacing w:line="210" w:lineRule="exact" w:before="0"/>
              <w:ind w:left="71"/>
              <w:rPr>
                <w:sz w:val="20"/>
              </w:rPr>
            </w:pPr>
            <w:r>
              <w:rPr>
                <w:sz w:val="20"/>
              </w:rPr>
              <w:t>pro</w:t>
            </w:r>
            <w:r>
              <w:rPr>
                <w:spacing w:val="-6"/>
                <w:sz w:val="20"/>
              </w:rPr>
              <w:t> </w:t>
            </w:r>
            <w:r>
              <w:rPr>
                <w:spacing w:val="-5"/>
                <w:sz w:val="20"/>
              </w:rPr>
              <w:t>kg</w:t>
            </w:r>
          </w:p>
        </w:tc>
      </w:tr>
      <w:tr>
        <w:trPr>
          <w:trHeight w:val="230" w:hRule="atLeast"/>
        </w:trPr>
        <w:tc>
          <w:tcPr>
            <w:tcW w:w="3826" w:type="dxa"/>
            <w:tcBorders>
              <w:top w:val="nil"/>
              <w:bottom w:val="nil"/>
            </w:tcBorders>
          </w:tcPr>
          <w:p>
            <w:pPr>
              <w:pStyle w:val="TableParagraph"/>
              <w:tabs>
                <w:tab w:pos="993" w:val="left" w:leader="none"/>
              </w:tabs>
              <w:spacing w:line="210" w:lineRule="exact" w:before="0"/>
              <w:ind w:left="633"/>
              <w:rPr>
                <w:sz w:val="20"/>
              </w:rPr>
            </w:pPr>
            <w:r>
              <w:rPr>
                <w:spacing w:val="-5"/>
                <w:sz w:val="20"/>
              </w:rPr>
              <w:t>f.</w:t>
            </w:r>
            <w:r>
              <w:rPr>
                <w:sz w:val="20"/>
              </w:rPr>
              <w:tab/>
              <w:t>Künstliche</w:t>
            </w:r>
            <w:r>
              <w:rPr>
                <w:spacing w:val="-13"/>
                <w:sz w:val="20"/>
              </w:rPr>
              <w:t> </w:t>
            </w:r>
            <w:r>
              <w:rPr>
                <w:spacing w:val="-2"/>
                <w:sz w:val="20"/>
              </w:rPr>
              <w:t>Mineralfasern</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60"/>
              <w:jc w:val="right"/>
              <w:rPr>
                <w:sz w:val="20"/>
              </w:rPr>
            </w:pPr>
            <w:r>
              <w:rPr>
                <w:spacing w:val="-4"/>
                <w:sz w:val="20"/>
              </w:rPr>
              <w:t>1,80</w:t>
            </w:r>
          </w:p>
        </w:tc>
        <w:tc>
          <w:tcPr>
            <w:tcW w:w="2694" w:type="dxa"/>
            <w:tcBorders>
              <w:top w:val="nil"/>
              <w:bottom w:val="nil"/>
            </w:tcBorders>
          </w:tcPr>
          <w:p>
            <w:pPr>
              <w:pStyle w:val="TableParagraph"/>
              <w:spacing w:line="210" w:lineRule="exact" w:before="0"/>
              <w:ind w:left="71"/>
              <w:rPr>
                <w:sz w:val="20"/>
              </w:rPr>
            </w:pPr>
            <w:r>
              <w:rPr>
                <w:sz w:val="20"/>
              </w:rPr>
              <w:t>pro</w:t>
            </w:r>
            <w:r>
              <w:rPr>
                <w:spacing w:val="-6"/>
                <w:sz w:val="20"/>
              </w:rPr>
              <w:t> </w:t>
            </w:r>
            <w:r>
              <w:rPr>
                <w:spacing w:val="-5"/>
                <w:sz w:val="20"/>
              </w:rPr>
              <w:t>kg</w:t>
            </w:r>
          </w:p>
        </w:tc>
      </w:tr>
      <w:tr>
        <w:trPr>
          <w:trHeight w:val="229" w:hRule="atLeast"/>
        </w:trPr>
        <w:tc>
          <w:tcPr>
            <w:tcW w:w="3826" w:type="dxa"/>
            <w:tcBorders>
              <w:top w:val="nil"/>
              <w:bottom w:val="nil"/>
            </w:tcBorders>
          </w:tcPr>
          <w:p>
            <w:pPr>
              <w:pStyle w:val="TableParagraph"/>
              <w:spacing w:line="209" w:lineRule="exact" w:before="0"/>
              <w:ind w:left="993"/>
              <w:rPr>
                <w:sz w:val="20"/>
              </w:rPr>
            </w:pPr>
            <w:r>
              <w:rPr>
                <w:spacing w:val="-2"/>
                <w:sz w:val="20"/>
              </w:rPr>
              <w:t>(Steinwolle,</w:t>
            </w:r>
            <w:r>
              <w:rPr>
                <w:spacing w:val="7"/>
                <w:sz w:val="20"/>
              </w:rPr>
              <w:t> </w:t>
            </w:r>
            <w:r>
              <w:rPr>
                <w:spacing w:val="-2"/>
                <w:sz w:val="20"/>
              </w:rPr>
              <w:t>Glaswolle)</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before="0"/>
              <w:rPr>
                <w:rFonts w:ascii="Times New Roman"/>
                <w:sz w:val="16"/>
              </w:rPr>
            </w:pPr>
          </w:p>
        </w:tc>
        <w:tc>
          <w:tcPr>
            <w:tcW w:w="2694" w:type="dxa"/>
            <w:tcBorders>
              <w:top w:val="nil"/>
              <w:bottom w:val="nil"/>
            </w:tcBorders>
          </w:tcPr>
          <w:p>
            <w:pPr>
              <w:pStyle w:val="TableParagraph"/>
              <w:spacing w:before="0"/>
              <w:rPr>
                <w:rFonts w:ascii="Times New Roman"/>
                <w:sz w:val="16"/>
              </w:rPr>
            </w:pPr>
          </w:p>
        </w:tc>
      </w:tr>
      <w:tr>
        <w:trPr>
          <w:trHeight w:val="229" w:hRule="atLeast"/>
        </w:trPr>
        <w:tc>
          <w:tcPr>
            <w:tcW w:w="3826" w:type="dxa"/>
            <w:tcBorders>
              <w:top w:val="nil"/>
              <w:bottom w:val="nil"/>
            </w:tcBorders>
          </w:tcPr>
          <w:p>
            <w:pPr>
              <w:pStyle w:val="TableParagraph"/>
              <w:spacing w:line="209" w:lineRule="exact" w:before="0"/>
              <w:ind w:left="633"/>
              <w:rPr>
                <w:sz w:val="20"/>
              </w:rPr>
            </w:pPr>
            <w:r>
              <w:rPr>
                <w:sz w:val="20"/>
              </w:rPr>
              <w:t>g.</w:t>
            </w:r>
            <w:r>
              <w:rPr>
                <w:spacing w:val="39"/>
                <w:sz w:val="20"/>
              </w:rPr>
              <w:t>  </w:t>
            </w:r>
            <w:r>
              <w:rPr>
                <w:spacing w:val="-2"/>
                <w:sz w:val="20"/>
              </w:rPr>
              <w:t>Sperrmüll</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09" w:lineRule="exact" w:before="0"/>
              <w:ind w:right="60"/>
              <w:jc w:val="right"/>
              <w:rPr>
                <w:sz w:val="20"/>
              </w:rPr>
            </w:pPr>
            <w:r>
              <w:rPr>
                <w:spacing w:val="-4"/>
                <w:sz w:val="20"/>
              </w:rPr>
              <w:t>0,45</w:t>
            </w:r>
          </w:p>
        </w:tc>
        <w:tc>
          <w:tcPr>
            <w:tcW w:w="2694" w:type="dxa"/>
            <w:tcBorders>
              <w:top w:val="nil"/>
              <w:bottom w:val="nil"/>
            </w:tcBorders>
          </w:tcPr>
          <w:p>
            <w:pPr>
              <w:pStyle w:val="TableParagraph"/>
              <w:spacing w:line="209" w:lineRule="exact" w:before="0"/>
              <w:ind w:left="71"/>
              <w:rPr>
                <w:sz w:val="20"/>
              </w:rPr>
            </w:pPr>
            <w:r>
              <w:rPr>
                <w:sz w:val="20"/>
              </w:rPr>
              <w:t>pro</w:t>
            </w:r>
            <w:r>
              <w:rPr>
                <w:spacing w:val="-6"/>
                <w:sz w:val="20"/>
              </w:rPr>
              <w:t> </w:t>
            </w:r>
            <w:r>
              <w:rPr>
                <w:spacing w:val="-5"/>
                <w:sz w:val="20"/>
              </w:rPr>
              <w:t>kg</w:t>
            </w:r>
          </w:p>
        </w:tc>
      </w:tr>
      <w:tr>
        <w:trPr>
          <w:trHeight w:val="230" w:hRule="atLeast"/>
        </w:trPr>
        <w:tc>
          <w:tcPr>
            <w:tcW w:w="3826" w:type="dxa"/>
            <w:tcBorders>
              <w:top w:val="nil"/>
              <w:bottom w:val="nil"/>
            </w:tcBorders>
          </w:tcPr>
          <w:p>
            <w:pPr>
              <w:pStyle w:val="TableParagraph"/>
              <w:spacing w:line="210" w:lineRule="exact" w:before="0"/>
              <w:ind w:left="633"/>
              <w:rPr>
                <w:sz w:val="20"/>
              </w:rPr>
            </w:pPr>
            <w:r>
              <w:rPr>
                <w:sz w:val="20"/>
              </w:rPr>
              <w:t>h.</w:t>
            </w:r>
            <w:r>
              <w:rPr>
                <w:spacing w:val="31"/>
                <w:sz w:val="20"/>
              </w:rPr>
              <w:t>  </w:t>
            </w:r>
            <w:r>
              <w:rPr>
                <w:sz w:val="20"/>
              </w:rPr>
              <w:t>Altholz</w:t>
            </w:r>
            <w:r>
              <w:rPr>
                <w:spacing w:val="-2"/>
                <w:sz w:val="20"/>
              </w:rPr>
              <w:t> </w:t>
            </w:r>
            <w:r>
              <w:rPr>
                <w:sz w:val="20"/>
              </w:rPr>
              <w:t>unbehandelt</w:t>
            </w:r>
            <w:r>
              <w:rPr>
                <w:spacing w:val="-5"/>
                <w:sz w:val="20"/>
              </w:rPr>
              <w:t> und</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line="210" w:lineRule="exact" w:before="0"/>
              <w:ind w:right="61"/>
              <w:jc w:val="right"/>
              <w:rPr>
                <w:sz w:val="20"/>
              </w:rPr>
            </w:pPr>
            <w:r>
              <w:rPr>
                <w:spacing w:val="-4"/>
                <w:sz w:val="20"/>
              </w:rPr>
              <w:t>0,30</w:t>
            </w:r>
          </w:p>
        </w:tc>
        <w:tc>
          <w:tcPr>
            <w:tcW w:w="2694" w:type="dxa"/>
            <w:tcBorders>
              <w:top w:val="nil"/>
              <w:bottom w:val="nil"/>
            </w:tcBorders>
          </w:tcPr>
          <w:p>
            <w:pPr>
              <w:pStyle w:val="TableParagraph"/>
              <w:spacing w:line="210" w:lineRule="exact" w:before="0"/>
              <w:ind w:left="71"/>
              <w:rPr>
                <w:sz w:val="20"/>
              </w:rPr>
            </w:pPr>
            <w:r>
              <w:rPr>
                <w:sz w:val="20"/>
              </w:rPr>
              <w:t>pro</w:t>
            </w:r>
            <w:r>
              <w:rPr>
                <w:spacing w:val="-5"/>
                <w:sz w:val="20"/>
              </w:rPr>
              <w:t> kg</w:t>
            </w:r>
          </w:p>
        </w:tc>
      </w:tr>
      <w:tr>
        <w:trPr>
          <w:trHeight w:val="230" w:hRule="atLeast"/>
        </w:trPr>
        <w:tc>
          <w:tcPr>
            <w:tcW w:w="3826" w:type="dxa"/>
            <w:tcBorders>
              <w:top w:val="nil"/>
              <w:bottom w:val="nil"/>
            </w:tcBorders>
          </w:tcPr>
          <w:p>
            <w:pPr>
              <w:pStyle w:val="TableParagraph"/>
              <w:spacing w:line="210" w:lineRule="exact" w:before="0"/>
              <w:ind w:left="993"/>
              <w:rPr>
                <w:sz w:val="20"/>
              </w:rPr>
            </w:pPr>
            <w:r>
              <w:rPr>
                <w:sz w:val="20"/>
              </w:rPr>
              <w:t>behandelt</w:t>
            </w:r>
            <w:r>
              <w:rPr>
                <w:spacing w:val="-12"/>
                <w:sz w:val="20"/>
              </w:rPr>
              <w:t> </w:t>
            </w:r>
            <w:r>
              <w:rPr>
                <w:sz w:val="20"/>
              </w:rPr>
              <w:t>(inkl.</w:t>
            </w:r>
            <w:r>
              <w:rPr>
                <w:spacing w:val="-9"/>
                <w:sz w:val="20"/>
              </w:rPr>
              <w:t> </w:t>
            </w:r>
            <w:r>
              <w:rPr>
                <w:sz w:val="20"/>
              </w:rPr>
              <w:t>Holzfenster</w:t>
            </w:r>
            <w:r>
              <w:rPr>
                <w:spacing w:val="-9"/>
                <w:sz w:val="20"/>
              </w:rPr>
              <w:t> </w:t>
            </w:r>
            <w:r>
              <w:rPr>
                <w:spacing w:val="-5"/>
                <w:sz w:val="20"/>
              </w:rPr>
              <w:t>mit</w:t>
            </w:r>
          </w:p>
        </w:tc>
        <w:tc>
          <w:tcPr>
            <w:tcW w:w="1419" w:type="dxa"/>
            <w:tcBorders>
              <w:top w:val="nil"/>
              <w:bottom w:val="nil"/>
            </w:tcBorders>
          </w:tcPr>
          <w:p>
            <w:pPr>
              <w:pStyle w:val="TableParagraph"/>
              <w:spacing w:before="0"/>
              <w:rPr>
                <w:rFonts w:ascii="Times New Roman"/>
                <w:sz w:val="16"/>
              </w:rPr>
            </w:pPr>
          </w:p>
        </w:tc>
        <w:tc>
          <w:tcPr>
            <w:tcW w:w="1275" w:type="dxa"/>
            <w:tcBorders>
              <w:top w:val="nil"/>
              <w:bottom w:val="nil"/>
            </w:tcBorders>
          </w:tcPr>
          <w:p>
            <w:pPr>
              <w:pStyle w:val="TableParagraph"/>
              <w:spacing w:before="0"/>
              <w:rPr>
                <w:rFonts w:ascii="Times New Roman"/>
                <w:sz w:val="16"/>
              </w:rPr>
            </w:pPr>
          </w:p>
        </w:tc>
        <w:tc>
          <w:tcPr>
            <w:tcW w:w="2694" w:type="dxa"/>
            <w:tcBorders>
              <w:top w:val="nil"/>
              <w:bottom w:val="nil"/>
            </w:tcBorders>
          </w:tcPr>
          <w:p>
            <w:pPr>
              <w:pStyle w:val="TableParagraph"/>
              <w:spacing w:before="0"/>
              <w:rPr>
                <w:rFonts w:ascii="Times New Roman"/>
                <w:sz w:val="16"/>
              </w:rPr>
            </w:pPr>
          </w:p>
        </w:tc>
      </w:tr>
      <w:tr>
        <w:trPr>
          <w:trHeight w:val="457" w:hRule="atLeast"/>
        </w:trPr>
        <w:tc>
          <w:tcPr>
            <w:tcW w:w="3826" w:type="dxa"/>
            <w:tcBorders>
              <w:top w:val="nil"/>
            </w:tcBorders>
          </w:tcPr>
          <w:p>
            <w:pPr>
              <w:pStyle w:val="TableParagraph"/>
              <w:spacing w:line="227" w:lineRule="exact" w:before="0"/>
              <w:ind w:left="993"/>
              <w:rPr>
                <w:sz w:val="20"/>
              </w:rPr>
            </w:pPr>
            <w:r>
              <w:rPr>
                <w:spacing w:val="-2"/>
                <w:sz w:val="20"/>
              </w:rPr>
              <w:t>Glas)</w:t>
            </w:r>
          </w:p>
        </w:tc>
        <w:tc>
          <w:tcPr>
            <w:tcW w:w="1419" w:type="dxa"/>
            <w:tcBorders>
              <w:top w:val="nil"/>
            </w:tcBorders>
          </w:tcPr>
          <w:p>
            <w:pPr>
              <w:pStyle w:val="TableParagraph"/>
              <w:spacing w:before="0"/>
              <w:rPr>
                <w:rFonts w:ascii="Times New Roman"/>
                <w:sz w:val="20"/>
              </w:rPr>
            </w:pPr>
          </w:p>
        </w:tc>
        <w:tc>
          <w:tcPr>
            <w:tcW w:w="1275" w:type="dxa"/>
            <w:tcBorders>
              <w:top w:val="nil"/>
            </w:tcBorders>
          </w:tcPr>
          <w:p>
            <w:pPr>
              <w:pStyle w:val="TableParagraph"/>
              <w:spacing w:before="0"/>
              <w:rPr>
                <w:rFonts w:ascii="Times New Roman"/>
                <w:sz w:val="20"/>
              </w:rPr>
            </w:pPr>
          </w:p>
        </w:tc>
        <w:tc>
          <w:tcPr>
            <w:tcW w:w="2694" w:type="dxa"/>
            <w:tcBorders>
              <w:top w:val="nil"/>
            </w:tcBorders>
          </w:tcPr>
          <w:p>
            <w:pPr>
              <w:pStyle w:val="TableParagraph"/>
              <w:spacing w:before="0"/>
              <w:rPr>
                <w:rFonts w:ascii="Times New Roman"/>
                <w:sz w:val="20"/>
              </w:rPr>
            </w:pPr>
          </w:p>
        </w:tc>
      </w:tr>
    </w:tbl>
    <w:p>
      <w:pPr>
        <w:spacing w:after="0"/>
        <w:rPr>
          <w:rFonts w:ascii="Times New Roman"/>
          <w:sz w:val="20"/>
        </w:rPr>
        <w:sectPr>
          <w:headerReference w:type="default" r:id="rId112"/>
          <w:footerReference w:type="default" r:id="rId113"/>
          <w:pgSz w:w="11910" w:h="16840"/>
          <w:pgMar w:header="0" w:footer="249" w:top="700" w:bottom="440" w:left="1340" w:right="1140"/>
          <w:pgNumType w:start="253"/>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6"/>
        <w:gridCol w:w="1419"/>
        <w:gridCol w:w="1275"/>
        <w:gridCol w:w="2694"/>
      </w:tblGrid>
      <w:tr>
        <w:trPr>
          <w:trHeight w:val="690" w:hRule="atLeast"/>
        </w:trPr>
        <w:tc>
          <w:tcPr>
            <w:tcW w:w="3826" w:type="dxa"/>
          </w:tcPr>
          <w:p>
            <w:pPr>
              <w:pStyle w:val="TableParagraph"/>
              <w:numPr>
                <w:ilvl w:val="0"/>
                <w:numId w:val="8"/>
              </w:numPr>
              <w:tabs>
                <w:tab w:pos="707" w:val="left" w:leader="none"/>
                <w:tab w:pos="708" w:val="left" w:leader="none"/>
              </w:tabs>
              <w:spacing w:line="229" w:lineRule="exact" w:before="0" w:after="0"/>
              <w:ind w:left="707" w:right="0" w:hanging="361"/>
              <w:jc w:val="left"/>
              <w:rPr>
                <w:sz w:val="20"/>
              </w:rPr>
            </w:pPr>
            <w:r>
              <w:rPr>
                <w:spacing w:val="-2"/>
                <w:sz w:val="20"/>
              </w:rPr>
              <w:t>Hartplastik</w:t>
            </w:r>
          </w:p>
          <w:p>
            <w:pPr>
              <w:pStyle w:val="TableParagraph"/>
              <w:numPr>
                <w:ilvl w:val="0"/>
                <w:numId w:val="8"/>
              </w:numPr>
              <w:tabs>
                <w:tab w:pos="707" w:val="left" w:leader="none"/>
                <w:tab w:pos="708" w:val="left" w:leader="none"/>
              </w:tabs>
              <w:spacing w:line="240" w:lineRule="auto" w:before="0" w:after="0"/>
              <w:ind w:left="707" w:right="0" w:hanging="361"/>
              <w:jc w:val="left"/>
              <w:rPr>
                <w:sz w:val="20"/>
              </w:rPr>
            </w:pPr>
            <w:r>
              <w:rPr>
                <w:sz w:val="20"/>
              </w:rPr>
              <w:t>Moped-/PKW-Reifen</w:t>
            </w:r>
            <w:r>
              <w:rPr>
                <w:spacing w:val="-12"/>
                <w:sz w:val="20"/>
              </w:rPr>
              <w:t> </w:t>
            </w:r>
            <w:r>
              <w:rPr>
                <w:sz w:val="20"/>
              </w:rPr>
              <w:t>ohne</w:t>
            </w:r>
            <w:r>
              <w:rPr>
                <w:spacing w:val="-11"/>
                <w:sz w:val="20"/>
              </w:rPr>
              <w:t> </w:t>
            </w:r>
            <w:r>
              <w:rPr>
                <w:spacing w:val="-4"/>
                <w:sz w:val="20"/>
              </w:rPr>
              <w:t>Felge</w:t>
            </w:r>
          </w:p>
          <w:p>
            <w:pPr>
              <w:pStyle w:val="TableParagraph"/>
              <w:numPr>
                <w:ilvl w:val="0"/>
                <w:numId w:val="8"/>
              </w:numPr>
              <w:tabs>
                <w:tab w:pos="707" w:val="left" w:leader="none"/>
                <w:tab w:pos="708" w:val="left" w:leader="none"/>
              </w:tabs>
              <w:spacing w:line="211" w:lineRule="exact" w:before="1" w:after="0"/>
              <w:ind w:left="707" w:right="0" w:hanging="361"/>
              <w:jc w:val="left"/>
              <w:rPr>
                <w:sz w:val="20"/>
              </w:rPr>
            </w:pPr>
            <w:r>
              <w:rPr>
                <w:sz w:val="20"/>
              </w:rPr>
              <w:t>Moped-/PKW-Reifen</w:t>
            </w:r>
            <w:r>
              <w:rPr>
                <w:spacing w:val="-13"/>
                <w:sz w:val="20"/>
              </w:rPr>
              <w:t> </w:t>
            </w:r>
            <w:r>
              <w:rPr>
                <w:sz w:val="20"/>
              </w:rPr>
              <w:t>mit</w:t>
            </w:r>
            <w:r>
              <w:rPr>
                <w:spacing w:val="-11"/>
                <w:sz w:val="20"/>
              </w:rPr>
              <w:t> </w:t>
            </w:r>
            <w:r>
              <w:rPr>
                <w:spacing w:val="-4"/>
                <w:sz w:val="20"/>
              </w:rPr>
              <w:t>Felge</w:t>
            </w:r>
          </w:p>
        </w:tc>
        <w:tc>
          <w:tcPr>
            <w:tcW w:w="1419" w:type="dxa"/>
          </w:tcPr>
          <w:p>
            <w:pPr>
              <w:pStyle w:val="TableParagraph"/>
              <w:spacing w:before="0"/>
              <w:rPr>
                <w:rFonts w:ascii="Times New Roman"/>
                <w:sz w:val="18"/>
              </w:rPr>
            </w:pPr>
          </w:p>
        </w:tc>
        <w:tc>
          <w:tcPr>
            <w:tcW w:w="1275" w:type="dxa"/>
          </w:tcPr>
          <w:p>
            <w:pPr>
              <w:pStyle w:val="TableParagraph"/>
              <w:spacing w:line="229" w:lineRule="exact" w:before="0"/>
              <w:ind w:left="815"/>
              <w:rPr>
                <w:sz w:val="20"/>
              </w:rPr>
            </w:pPr>
            <w:r>
              <w:rPr>
                <w:spacing w:val="-4"/>
                <w:sz w:val="20"/>
              </w:rPr>
              <w:t>0,15</w:t>
            </w:r>
          </w:p>
          <w:p>
            <w:pPr>
              <w:pStyle w:val="TableParagraph"/>
              <w:spacing w:before="0"/>
              <w:ind w:left="815"/>
              <w:rPr>
                <w:sz w:val="20"/>
              </w:rPr>
            </w:pPr>
            <w:r>
              <w:rPr>
                <w:spacing w:val="-4"/>
                <w:sz w:val="20"/>
              </w:rPr>
              <w:t>2,50</w:t>
            </w:r>
          </w:p>
          <w:p>
            <w:pPr>
              <w:pStyle w:val="TableParagraph"/>
              <w:spacing w:line="211" w:lineRule="exact" w:before="1"/>
              <w:ind w:left="815"/>
              <w:rPr>
                <w:sz w:val="20"/>
              </w:rPr>
            </w:pPr>
            <w:r>
              <w:rPr>
                <w:spacing w:val="-4"/>
                <w:sz w:val="20"/>
              </w:rPr>
              <w:t>4,00</w:t>
            </w:r>
          </w:p>
        </w:tc>
        <w:tc>
          <w:tcPr>
            <w:tcW w:w="2694" w:type="dxa"/>
          </w:tcPr>
          <w:p>
            <w:pPr>
              <w:pStyle w:val="TableParagraph"/>
              <w:spacing w:line="230" w:lineRule="exact" w:before="0"/>
              <w:ind w:left="71" w:right="1766"/>
              <w:rPr>
                <w:sz w:val="20"/>
              </w:rPr>
            </w:pPr>
            <w:r>
              <w:rPr>
                <w:sz w:val="20"/>
              </w:rPr>
              <w:t>pro kg pro</w:t>
            </w:r>
            <w:r>
              <w:rPr>
                <w:spacing w:val="-14"/>
                <w:sz w:val="20"/>
              </w:rPr>
              <w:t> </w:t>
            </w:r>
            <w:r>
              <w:rPr>
                <w:sz w:val="20"/>
              </w:rPr>
              <w:t>Stück pro</w:t>
            </w:r>
            <w:r>
              <w:rPr>
                <w:spacing w:val="-6"/>
                <w:sz w:val="20"/>
              </w:rPr>
              <w:t> </w:t>
            </w:r>
            <w:r>
              <w:rPr>
                <w:spacing w:val="-2"/>
                <w:sz w:val="20"/>
              </w:rPr>
              <w:t>Stück</w:t>
            </w:r>
          </w:p>
        </w:tc>
      </w:tr>
    </w:tbl>
    <w:p>
      <w:pPr>
        <w:spacing w:line="240" w:lineRule="auto" w:before="0"/>
        <w:rPr>
          <w:sz w:val="20"/>
        </w:rPr>
      </w:pPr>
    </w:p>
    <w:p>
      <w:pPr>
        <w:spacing w:line="240" w:lineRule="auto" w:before="8" w:after="1"/>
        <w:rPr>
          <w:sz w:val="11"/>
        </w:rPr>
      </w:pP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968"/>
        <w:gridCol w:w="1277"/>
        <w:gridCol w:w="1274"/>
        <w:gridCol w:w="2693"/>
      </w:tblGrid>
      <w:tr>
        <w:trPr>
          <w:trHeight w:val="619" w:hRule="atLeast"/>
        </w:trPr>
        <w:tc>
          <w:tcPr>
            <w:tcW w:w="3968" w:type="dxa"/>
          </w:tcPr>
          <w:p>
            <w:pPr>
              <w:pStyle w:val="TableParagraph"/>
              <w:spacing w:before="57"/>
              <w:ind w:left="69"/>
              <w:rPr>
                <w:b/>
                <w:sz w:val="20"/>
              </w:rPr>
            </w:pPr>
            <w:r>
              <w:rPr>
                <w:b/>
                <w:spacing w:val="-2"/>
                <w:sz w:val="20"/>
              </w:rPr>
              <w:t>KANALANSCHLUSSBEITRAG</w:t>
            </w:r>
          </w:p>
        </w:tc>
        <w:tc>
          <w:tcPr>
            <w:tcW w:w="1277" w:type="dxa"/>
          </w:tcPr>
          <w:p>
            <w:pPr>
              <w:pStyle w:val="TableParagraph"/>
              <w:spacing w:before="57"/>
              <w:ind w:left="138"/>
              <w:rPr>
                <w:sz w:val="20"/>
              </w:rPr>
            </w:pPr>
            <w:r>
              <w:rPr>
                <w:spacing w:val="-2"/>
                <w:sz w:val="20"/>
              </w:rPr>
              <w:t>16.03.2018</w:t>
            </w:r>
          </w:p>
        </w:tc>
        <w:tc>
          <w:tcPr>
            <w:tcW w:w="1274" w:type="dxa"/>
          </w:tcPr>
          <w:p>
            <w:pPr>
              <w:pStyle w:val="TableParagraph"/>
              <w:spacing w:before="57"/>
              <w:ind w:right="64"/>
              <w:jc w:val="right"/>
              <w:rPr>
                <w:sz w:val="20"/>
              </w:rPr>
            </w:pPr>
            <w:r>
              <w:rPr>
                <w:spacing w:val="-2"/>
                <w:sz w:val="20"/>
              </w:rPr>
              <w:t>2.543,55</w:t>
            </w:r>
          </w:p>
        </w:tc>
        <w:tc>
          <w:tcPr>
            <w:tcW w:w="2693" w:type="dxa"/>
          </w:tcPr>
          <w:p>
            <w:pPr>
              <w:pStyle w:val="TableParagraph"/>
              <w:spacing w:before="57"/>
              <w:ind w:left="72"/>
              <w:rPr>
                <w:sz w:val="20"/>
              </w:rPr>
            </w:pPr>
            <w:r>
              <w:rPr>
                <w:sz w:val="20"/>
              </w:rPr>
              <w:t>je</w:t>
            </w:r>
            <w:r>
              <w:rPr>
                <w:spacing w:val="-2"/>
                <w:sz w:val="20"/>
              </w:rPr>
              <w:t> Bewertungseinheit</w:t>
            </w:r>
          </w:p>
        </w:tc>
      </w:tr>
      <w:tr>
        <w:trPr>
          <w:trHeight w:val="285" w:hRule="atLeast"/>
        </w:trPr>
        <w:tc>
          <w:tcPr>
            <w:tcW w:w="3968" w:type="dxa"/>
            <w:tcBorders>
              <w:bottom w:val="nil"/>
            </w:tcBorders>
          </w:tcPr>
          <w:p>
            <w:pPr>
              <w:pStyle w:val="TableParagraph"/>
              <w:spacing w:line="211" w:lineRule="exact" w:before="54"/>
              <w:ind w:left="69"/>
              <w:rPr>
                <w:b/>
                <w:sz w:val="20"/>
              </w:rPr>
            </w:pPr>
            <w:r>
              <w:rPr>
                <w:b/>
                <w:spacing w:val="-2"/>
                <w:sz w:val="20"/>
              </w:rPr>
              <w:t>KANALGEBÜHR</w:t>
            </w:r>
          </w:p>
        </w:tc>
        <w:tc>
          <w:tcPr>
            <w:tcW w:w="1277" w:type="dxa"/>
            <w:vMerge w:val="restart"/>
          </w:tcPr>
          <w:p>
            <w:pPr>
              <w:pStyle w:val="TableParagraph"/>
              <w:spacing w:before="0"/>
              <w:rPr>
                <w:rFonts w:ascii="Times New Roman"/>
                <w:sz w:val="18"/>
              </w:rPr>
            </w:pP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225" w:hRule="atLeast"/>
        </w:trPr>
        <w:tc>
          <w:tcPr>
            <w:tcW w:w="3968" w:type="dxa"/>
            <w:tcBorders>
              <w:top w:val="nil"/>
              <w:bottom w:val="nil"/>
            </w:tcBorders>
          </w:tcPr>
          <w:p>
            <w:pPr>
              <w:pStyle w:val="TableParagraph"/>
              <w:spacing w:line="205" w:lineRule="exact" w:before="0"/>
              <w:ind w:left="69"/>
              <w:rPr>
                <w:sz w:val="20"/>
              </w:rPr>
            </w:pPr>
            <w:r>
              <w:rPr>
                <w:sz w:val="20"/>
              </w:rPr>
              <w:t>a)</w:t>
            </w:r>
            <w:r>
              <w:rPr>
                <w:spacing w:val="34"/>
                <w:sz w:val="20"/>
              </w:rPr>
              <w:t>  </w:t>
            </w:r>
            <w:r>
              <w:rPr>
                <w:spacing w:val="-2"/>
                <w:sz w:val="20"/>
              </w:rPr>
              <w:t>Bereitstellungsgebühr</w:t>
            </w:r>
          </w:p>
        </w:tc>
        <w:tc>
          <w:tcPr>
            <w:tcW w:w="1277" w:type="dxa"/>
            <w:vMerge/>
            <w:tcBorders>
              <w:top w:val="nil"/>
            </w:tcBorders>
          </w:tcPr>
          <w:p>
            <w:pPr>
              <w:rPr>
                <w:sz w:val="2"/>
                <w:szCs w:val="2"/>
              </w:rPr>
            </w:pPr>
          </w:p>
        </w:tc>
        <w:tc>
          <w:tcPr>
            <w:tcW w:w="1274" w:type="dxa"/>
            <w:tcBorders>
              <w:top w:val="nil"/>
              <w:bottom w:val="nil"/>
            </w:tcBorders>
          </w:tcPr>
          <w:p>
            <w:pPr>
              <w:pStyle w:val="TableParagraph"/>
              <w:spacing w:before="0"/>
              <w:rPr>
                <w:rFonts w:ascii="Times New Roman"/>
                <w:sz w:val="16"/>
              </w:rPr>
            </w:pPr>
          </w:p>
        </w:tc>
        <w:tc>
          <w:tcPr>
            <w:tcW w:w="2693" w:type="dxa"/>
            <w:tcBorders>
              <w:top w:val="nil"/>
              <w:bottom w:val="nil"/>
            </w:tcBorders>
          </w:tcPr>
          <w:p>
            <w:pPr>
              <w:pStyle w:val="TableParagraph"/>
              <w:spacing w:before="0"/>
              <w:rPr>
                <w:rFonts w:ascii="Times New Roman"/>
                <w:sz w:val="16"/>
              </w:rPr>
            </w:pPr>
          </w:p>
        </w:tc>
      </w:tr>
      <w:tr>
        <w:trPr>
          <w:trHeight w:val="225" w:hRule="atLeast"/>
        </w:trPr>
        <w:tc>
          <w:tcPr>
            <w:tcW w:w="3968" w:type="dxa"/>
            <w:tcBorders>
              <w:top w:val="nil"/>
              <w:bottom w:val="nil"/>
            </w:tcBorders>
          </w:tcPr>
          <w:p>
            <w:pPr>
              <w:pStyle w:val="TableParagraph"/>
              <w:spacing w:line="205"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3"/>
                <w:sz w:val="20"/>
              </w:rPr>
              <w:t> </w:t>
            </w:r>
            <w:r>
              <w:rPr>
                <w:sz w:val="20"/>
              </w:rPr>
              <w:t>April</w:t>
            </w:r>
            <w:r>
              <w:rPr>
                <w:spacing w:val="-5"/>
                <w:sz w:val="20"/>
              </w:rPr>
              <w:t> </w:t>
            </w:r>
            <w:r>
              <w:rPr>
                <w:spacing w:val="-4"/>
                <w:sz w:val="20"/>
              </w:rPr>
              <w:t>2018</w:t>
            </w:r>
          </w:p>
        </w:tc>
        <w:tc>
          <w:tcPr>
            <w:tcW w:w="1277" w:type="dxa"/>
            <w:vMerge/>
            <w:tcBorders>
              <w:top w:val="nil"/>
            </w:tcBorders>
          </w:tcPr>
          <w:p>
            <w:pPr>
              <w:rPr>
                <w:sz w:val="2"/>
                <w:szCs w:val="2"/>
              </w:rPr>
            </w:pPr>
          </w:p>
        </w:tc>
        <w:tc>
          <w:tcPr>
            <w:tcW w:w="1274" w:type="dxa"/>
            <w:tcBorders>
              <w:top w:val="nil"/>
              <w:bottom w:val="nil"/>
            </w:tcBorders>
          </w:tcPr>
          <w:p>
            <w:pPr>
              <w:pStyle w:val="TableParagraph"/>
              <w:spacing w:before="0"/>
              <w:rPr>
                <w:rFonts w:ascii="Times New Roman"/>
                <w:sz w:val="16"/>
              </w:rPr>
            </w:pPr>
          </w:p>
        </w:tc>
        <w:tc>
          <w:tcPr>
            <w:tcW w:w="2693" w:type="dxa"/>
            <w:tcBorders>
              <w:top w:val="nil"/>
              <w:bottom w:val="nil"/>
            </w:tcBorders>
          </w:tcPr>
          <w:p>
            <w:pPr>
              <w:pStyle w:val="TableParagraph"/>
              <w:spacing w:before="0"/>
              <w:rPr>
                <w:rFonts w:ascii="Times New Roman"/>
                <w:sz w:val="16"/>
              </w:rPr>
            </w:pPr>
          </w:p>
        </w:tc>
      </w:tr>
      <w:tr>
        <w:trPr>
          <w:trHeight w:val="225" w:hRule="atLeast"/>
        </w:trPr>
        <w:tc>
          <w:tcPr>
            <w:tcW w:w="3968" w:type="dxa"/>
            <w:tcBorders>
              <w:top w:val="nil"/>
              <w:bottom w:val="nil"/>
            </w:tcBorders>
          </w:tcPr>
          <w:p>
            <w:pPr>
              <w:pStyle w:val="TableParagraph"/>
              <w:spacing w:line="205"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4"/>
                <w:sz w:val="20"/>
              </w:rPr>
              <w:t> </w:t>
            </w:r>
            <w:r>
              <w:rPr>
                <w:sz w:val="20"/>
              </w:rPr>
              <w:t>April</w:t>
            </w:r>
            <w:r>
              <w:rPr>
                <w:spacing w:val="-5"/>
                <w:sz w:val="20"/>
              </w:rPr>
              <w:t> </w:t>
            </w:r>
            <w:r>
              <w:rPr>
                <w:spacing w:val="-4"/>
                <w:sz w:val="20"/>
              </w:rPr>
              <w:t>2019</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130,49</w:t>
            </w:r>
          </w:p>
        </w:tc>
        <w:tc>
          <w:tcPr>
            <w:tcW w:w="2693" w:type="dxa"/>
            <w:tcBorders>
              <w:top w:val="nil"/>
              <w:bottom w:val="nil"/>
            </w:tcBorders>
          </w:tcPr>
          <w:p>
            <w:pPr>
              <w:pStyle w:val="TableParagraph"/>
              <w:spacing w:line="205" w:lineRule="exact" w:before="0"/>
              <w:ind w:left="72"/>
              <w:rPr>
                <w:sz w:val="20"/>
              </w:rPr>
            </w:pPr>
            <w:r>
              <w:rPr>
                <w:sz w:val="20"/>
              </w:rPr>
              <w:t>je</w:t>
            </w:r>
            <w:r>
              <w:rPr>
                <w:spacing w:val="-2"/>
                <w:sz w:val="20"/>
              </w:rPr>
              <w:t> Bewertungseinheit</w:t>
            </w:r>
          </w:p>
        </w:tc>
      </w:tr>
      <w:tr>
        <w:trPr>
          <w:trHeight w:val="225" w:hRule="atLeast"/>
        </w:trPr>
        <w:tc>
          <w:tcPr>
            <w:tcW w:w="3968" w:type="dxa"/>
            <w:tcBorders>
              <w:top w:val="nil"/>
              <w:bottom w:val="nil"/>
            </w:tcBorders>
          </w:tcPr>
          <w:p>
            <w:pPr>
              <w:pStyle w:val="TableParagraph"/>
              <w:spacing w:line="205"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4"/>
                <w:sz w:val="20"/>
              </w:rPr>
              <w:t> </w:t>
            </w:r>
            <w:r>
              <w:rPr>
                <w:sz w:val="20"/>
              </w:rPr>
              <w:t>April</w:t>
            </w:r>
            <w:r>
              <w:rPr>
                <w:spacing w:val="-5"/>
                <w:sz w:val="20"/>
              </w:rPr>
              <w:t> </w:t>
            </w:r>
            <w:r>
              <w:rPr>
                <w:spacing w:val="-4"/>
                <w:sz w:val="20"/>
              </w:rPr>
              <w:t>2020</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133,75</w:t>
            </w:r>
          </w:p>
        </w:tc>
        <w:tc>
          <w:tcPr>
            <w:tcW w:w="2693" w:type="dxa"/>
            <w:tcBorders>
              <w:top w:val="nil"/>
              <w:bottom w:val="nil"/>
            </w:tcBorders>
          </w:tcPr>
          <w:p>
            <w:pPr>
              <w:pStyle w:val="TableParagraph"/>
              <w:spacing w:line="205" w:lineRule="exact" w:before="0"/>
              <w:ind w:left="72"/>
              <w:rPr>
                <w:sz w:val="20"/>
              </w:rPr>
            </w:pPr>
            <w:r>
              <w:rPr>
                <w:sz w:val="20"/>
              </w:rPr>
              <w:t>je</w:t>
            </w:r>
            <w:r>
              <w:rPr>
                <w:spacing w:val="-2"/>
                <w:sz w:val="20"/>
              </w:rPr>
              <w:t> Bewertungseinheit</w:t>
            </w:r>
          </w:p>
        </w:tc>
      </w:tr>
      <w:tr>
        <w:trPr>
          <w:trHeight w:val="224" w:hRule="atLeast"/>
        </w:trPr>
        <w:tc>
          <w:tcPr>
            <w:tcW w:w="3968" w:type="dxa"/>
            <w:tcBorders>
              <w:top w:val="nil"/>
              <w:bottom w:val="nil"/>
            </w:tcBorders>
          </w:tcPr>
          <w:p>
            <w:pPr>
              <w:pStyle w:val="TableParagraph"/>
              <w:spacing w:line="204" w:lineRule="exact" w:before="0"/>
              <w:ind w:left="777"/>
              <w:rPr>
                <w:sz w:val="20"/>
              </w:rPr>
            </w:pPr>
            <w:r>
              <w:rPr>
                <w:sz w:val="20"/>
              </w:rPr>
              <w:t>ab</w:t>
            </w:r>
            <w:r>
              <w:rPr>
                <w:spacing w:val="-5"/>
                <w:sz w:val="20"/>
              </w:rPr>
              <w:t> </w:t>
            </w:r>
            <w:r>
              <w:rPr>
                <w:sz w:val="20"/>
              </w:rPr>
              <w:t>dem</w:t>
            </w:r>
            <w:r>
              <w:rPr>
                <w:spacing w:val="-3"/>
                <w:sz w:val="20"/>
              </w:rPr>
              <w:t> </w:t>
            </w:r>
            <w:r>
              <w:rPr>
                <w:sz w:val="20"/>
              </w:rPr>
              <w:t>1.</w:t>
            </w:r>
            <w:r>
              <w:rPr>
                <w:spacing w:val="-4"/>
                <w:sz w:val="20"/>
              </w:rPr>
              <w:t> </w:t>
            </w:r>
            <w:r>
              <w:rPr>
                <w:sz w:val="20"/>
              </w:rPr>
              <w:t>April</w:t>
            </w:r>
            <w:r>
              <w:rPr>
                <w:spacing w:val="-4"/>
                <w:sz w:val="20"/>
              </w:rPr>
              <w:t> 2021</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2"/>
                <w:sz w:val="20"/>
              </w:rPr>
              <w:t>137,09</w:t>
            </w:r>
          </w:p>
        </w:tc>
        <w:tc>
          <w:tcPr>
            <w:tcW w:w="2693" w:type="dxa"/>
            <w:tcBorders>
              <w:top w:val="nil"/>
              <w:bottom w:val="nil"/>
            </w:tcBorders>
          </w:tcPr>
          <w:p>
            <w:pPr>
              <w:pStyle w:val="TableParagraph"/>
              <w:spacing w:line="204" w:lineRule="exact" w:before="0"/>
              <w:ind w:left="72"/>
              <w:rPr>
                <w:sz w:val="20"/>
              </w:rPr>
            </w:pPr>
            <w:r>
              <w:rPr>
                <w:sz w:val="20"/>
              </w:rPr>
              <w:t>je</w:t>
            </w:r>
            <w:r>
              <w:rPr>
                <w:spacing w:val="-2"/>
                <w:sz w:val="20"/>
              </w:rPr>
              <w:t> Bewertungseinheit</w:t>
            </w:r>
          </w:p>
        </w:tc>
      </w:tr>
      <w:tr>
        <w:trPr>
          <w:trHeight w:val="224" w:hRule="atLeast"/>
        </w:trPr>
        <w:tc>
          <w:tcPr>
            <w:tcW w:w="3968" w:type="dxa"/>
            <w:tcBorders>
              <w:top w:val="nil"/>
              <w:bottom w:val="nil"/>
            </w:tcBorders>
          </w:tcPr>
          <w:p>
            <w:pPr>
              <w:pStyle w:val="TableParagraph"/>
              <w:spacing w:line="204" w:lineRule="exact" w:before="0"/>
              <w:ind w:left="760"/>
              <w:rPr>
                <w:sz w:val="20"/>
              </w:rPr>
            </w:pPr>
            <w:r>
              <w:rPr>
                <w:sz w:val="20"/>
              </w:rPr>
              <w:t>ab</w:t>
            </w:r>
            <w:r>
              <w:rPr>
                <w:spacing w:val="-4"/>
                <w:sz w:val="20"/>
              </w:rPr>
              <w:t> </w:t>
            </w:r>
            <w:r>
              <w:rPr>
                <w:sz w:val="20"/>
              </w:rPr>
              <w:t>dem</w:t>
            </w:r>
            <w:r>
              <w:rPr>
                <w:spacing w:val="-4"/>
                <w:sz w:val="20"/>
              </w:rPr>
              <w:t> </w:t>
            </w:r>
            <w:r>
              <w:rPr>
                <w:sz w:val="20"/>
              </w:rPr>
              <w:t>1.</w:t>
            </w:r>
            <w:r>
              <w:rPr>
                <w:spacing w:val="-4"/>
                <w:sz w:val="20"/>
              </w:rPr>
              <w:t> </w:t>
            </w:r>
            <w:r>
              <w:rPr>
                <w:sz w:val="20"/>
              </w:rPr>
              <w:t>April</w:t>
            </w:r>
            <w:r>
              <w:rPr>
                <w:spacing w:val="-3"/>
                <w:sz w:val="20"/>
              </w:rPr>
              <w:t> </w:t>
            </w:r>
            <w:r>
              <w:rPr>
                <w:spacing w:val="-4"/>
                <w:sz w:val="20"/>
              </w:rPr>
              <w:t>2022</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2"/>
                <w:sz w:val="20"/>
              </w:rPr>
              <w:t>140,52</w:t>
            </w:r>
          </w:p>
        </w:tc>
        <w:tc>
          <w:tcPr>
            <w:tcW w:w="2693" w:type="dxa"/>
            <w:tcBorders>
              <w:top w:val="nil"/>
              <w:bottom w:val="nil"/>
            </w:tcBorders>
          </w:tcPr>
          <w:p>
            <w:pPr>
              <w:pStyle w:val="TableParagraph"/>
              <w:spacing w:line="204" w:lineRule="exact" w:before="0"/>
              <w:ind w:left="72"/>
              <w:rPr>
                <w:sz w:val="20"/>
              </w:rPr>
            </w:pPr>
            <w:r>
              <w:rPr>
                <w:sz w:val="20"/>
              </w:rPr>
              <w:t>je</w:t>
            </w:r>
            <w:r>
              <w:rPr>
                <w:spacing w:val="-2"/>
                <w:sz w:val="20"/>
              </w:rPr>
              <w:t> Bewertungseinheit</w:t>
            </w:r>
          </w:p>
        </w:tc>
      </w:tr>
      <w:tr>
        <w:trPr>
          <w:trHeight w:val="225" w:hRule="atLeast"/>
        </w:trPr>
        <w:tc>
          <w:tcPr>
            <w:tcW w:w="3968" w:type="dxa"/>
            <w:tcBorders>
              <w:top w:val="nil"/>
              <w:bottom w:val="nil"/>
            </w:tcBorders>
          </w:tcPr>
          <w:p>
            <w:pPr>
              <w:pStyle w:val="TableParagraph"/>
              <w:spacing w:before="0"/>
              <w:rPr>
                <w:rFonts w:ascii="Times New Roman"/>
                <w:sz w:val="16"/>
              </w:rPr>
            </w:pP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144,34</w:t>
            </w:r>
          </w:p>
        </w:tc>
        <w:tc>
          <w:tcPr>
            <w:tcW w:w="2693" w:type="dxa"/>
            <w:tcBorders>
              <w:top w:val="nil"/>
              <w:bottom w:val="nil"/>
            </w:tcBorders>
          </w:tcPr>
          <w:p>
            <w:pPr>
              <w:pStyle w:val="TableParagraph"/>
              <w:spacing w:line="205" w:lineRule="exact" w:before="0"/>
              <w:ind w:left="72"/>
              <w:rPr>
                <w:sz w:val="20"/>
              </w:rPr>
            </w:pPr>
            <w:r>
              <w:rPr>
                <w:sz w:val="20"/>
              </w:rPr>
              <w:t>je</w:t>
            </w:r>
            <w:r>
              <w:rPr>
                <w:spacing w:val="-2"/>
                <w:sz w:val="20"/>
              </w:rPr>
              <w:t> Bewertungseinheit</w:t>
            </w:r>
          </w:p>
        </w:tc>
      </w:tr>
      <w:tr>
        <w:trPr>
          <w:trHeight w:val="225" w:hRule="atLeast"/>
        </w:trPr>
        <w:tc>
          <w:tcPr>
            <w:tcW w:w="3968" w:type="dxa"/>
            <w:tcBorders>
              <w:top w:val="nil"/>
              <w:bottom w:val="nil"/>
            </w:tcBorders>
          </w:tcPr>
          <w:p>
            <w:pPr>
              <w:pStyle w:val="TableParagraph"/>
              <w:spacing w:line="205" w:lineRule="exact" w:before="0"/>
              <w:ind w:left="69"/>
              <w:rPr>
                <w:sz w:val="20"/>
              </w:rPr>
            </w:pPr>
            <w:r>
              <w:rPr>
                <w:sz w:val="20"/>
              </w:rPr>
              <w:t>b)</w:t>
            </w:r>
            <w:r>
              <w:rPr>
                <w:spacing w:val="34"/>
                <w:sz w:val="20"/>
              </w:rPr>
              <w:t>  </w:t>
            </w:r>
            <w:r>
              <w:rPr>
                <w:spacing w:val="-2"/>
                <w:sz w:val="20"/>
              </w:rPr>
              <w:t>Benützungsgebühr</w:t>
            </w:r>
          </w:p>
        </w:tc>
        <w:tc>
          <w:tcPr>
            <w:tcW w:w="1277" w:type="dxa"/>
            <w:vMerge/>
            <w:tcBorders>
              <w:top w:val="nil"/>
            </w:tcBorders>
          </w:tcPr>
          <w:p>
            <w:pPr>
              <w:rPr>
                <w:sz w:val="2"/>
                <w:szCs w:val="2"/>
              </w:rPr>
            </w:pPr>
          </w:p>
        </w:tc>
        <w:tc>
          <w:tcPr>
            <w:tcW w:w="1274" w:type="dxa"/>
            <w:tcBorders>
              <w:top w:val="nil"/>
              <w:bottom w:val="nil"/>
            </w:tcBorders>
          </w:tcPr>
          <w:p>
            <w:pPr>
              <w:pStyle w:val="TableParagraph"/>
              <w:spacing w:before="0"/>
              <w:rPr>
                <w:rFonts w:ascii="Times New Roman"/>
                <w:sz w:val="16"/>
              </w:rPr>
            </w:pPr>
          </w:p>
        </w:tc>
        <w:tc>
          <w:tcPr>
            <w:tcW w:w="2693" w:type="dxa"/>
            <w:tcBorders>
              <w:top w:val="nil"/>
              <w:bottom w:val="nil"/>
            </w:tcBorders>
          </w:tcPr>
          <w:p>
            <w:pPr>
              <w:pStyle w:val="TableParagraph"/>
              <w:spacing w:before="0"/>
              <w:rPr>
                <w:rFonts w:ascii="Times New Roman"/>
                <w:sz w:val="16"/>
              </w:rPr>
            </w:pPr>
          </w:p>
        </w:tc>
      </w:tr>
      <w:tr>
        <w:trPr>
          <w:trHeight w:val="225" w:hRule="atLeast"/>
        </w:trPr>
        <w:tc>
          <w:tcPr>
            <w:tcW w:w="3968" w:type="dxa"/>
            <w:tcBorders>
              <w:top w:val="nil"/>
              <w:bottom w:val="nil"/>
            </w:tcBorders>
          </w:tcPr>
          <w:p>
            <w:pPr>
              <w:pStyle w:val="TableParagraph"/>
              <w:spacing w:line="205"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3"/>
                <w:sz w:val="20"/>
              </w:rPr>
              <w:t> </w:t>
            </w:r>
            <w:r>
              <w:rPr>
                <w:sz w:val="20"/>
              </w:rPr>
              <w:t>April</w:t>
            </w:r>
            <w:r>
              <w:rPr>
                <w:spacing w:val="-3"/>
                <w:sz w:val="20"/>
              </w:rPr>
              <w:t> </w:t>
            </w:r>
            <w:r>
              <w:rPr>
                <w:spacing w:val="-4"/>
                <w:sz w:val="20"/>
              </w:rPr>
              <w:t>2018</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4"/>
                <w:sz w:val="20"/>
              </w:rPr>
              <w:t>1,82</w:t>
            </w:r>
          </w:p>
        </w:tc>
        <w:tc>
          <w:tcPr>
            <w:tcW w:w="2693" w:type="dxa"/>
            <w:tcBorders>
              <w:top w:val="nil"/>
              <w:bottom w:val="nil"/>
            </w:tcBorders>
          </w:tcPr>
          <w:p>
            <w:pPr>
              <w:pStyle w:val="TableParagraph"/>
              <w:spacing w:line="205" w:lineRule="exact" w:before="0"/>
              <w:ind w:left="72"/>
              <w:rPr>
                <w:sz w:val="20"/>
              </w:rPr>
            </w:pPr>
            <w:r>
              <w:rPr>
                <w:sz w:val="20"/>
              </w:rPr>
              <w:t>je</w:t>
            </w:r>
            <w:r>
              <w:rPr>
                <w:spacing w:val="-3"/>
                <w:sz w:val="20"/>
              </w:rPr>
              <w:t> </w:t>
            </w:r>
            <w:r>
              <w:rPr>
                <w:sz w:val="20"/>
              </w:rPr>
              <w:t>m³</w:t>
            </w:r>
            <w:r>
              <w:rPr>
                <w:spacing w:val="-2"/>
                <w:sz w:val="20"/>
              </w:rPr>
              <w:t> Wasserverbrauch</w:t>
            </w:r>
          </w:p>
        </w:tc>
      </w:tr>
      <w:tr>
        <w:trPr>
          <w:trHeight w:val="224" w:hRule="atLeast"/>
        </w:trPr>
        <w:tc>
          <w:tcPr>
            <w:tcW w:w="3968" w:type="dxa"/>
            <w:tcBorders>
              <w:top w:val="nil"/>
              <w:bottom w:val="nil"/>
            </w:tcBorders>
          </w:tcPr>
          <w:p>
            <w:pPr>
              <w:pStyle w:val="TableParagraph"/>
              <w:spacing w:line="204"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3"/>
                <w:sz w:val="20"/>
              </w:rPr>
              <w:t> </w:t>
            </w:r>
            <w:r>
              <w:rPr>
                <w:sz w:val="20"/>
              </w:rPr>
              <w:t>April</w:t>
            </w:r>
            <w:r>
              <w:rPr>
                <w:spacing w:val="-4"/>
                <w:sz w:val="20"/>
              </w:rPr>
              <w:t> 2019</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4"/>
                <w:sz w:val="20"/>
              </w:rPr>
              <w:t>1,89</w:t>
            </w:r>
          </w:p>
        </w:tc>
        <w:tc>
          <w:tcPr>
            <w:tcW w:w="2693" w:type="dxa"/>
            <w:tcBorders>
              <w:top w:val="nil"/>
              <w:bottom w:val="nil"/>
            </w:tcBorders>
          </w:tcPr>
          <w:p>
            <w:pPr>
              <w:pStyle w:val="TableParagraph"/>
              <w:spacing w:line="204" w:lineRule="exact" w:before="0"/>
              <w:ind w:left="72"/>
              <w:rPr>
                <w:sz w:val="20"/>
              </w:rPr>
            </w:pPr>
            <w:r>
              <w:rPr>
                <w:sz w:val="20"/>
              </w:rPr>
              <w:t>je</w:t>
            </w:r>
            <w:r>
              <w:rPr>
                <w:spacing w:val="-3"/>
                <w:sz w:val="20"/>
              </w:rPr>
              <w:t> </w:t>
            </w:r>
            <w:r>
              <w:rPr>
                <w:sz w:val="20"/>
              </w:rPr>
              <w:t>m³</w:t>
            </w:r>
            <w:r>
              <w:rPr>
                <w:spacing w:val="-2"/>
                <w:sz w:val="20"/>
              </w:rPr>
              <w:t> Wasserverbrauch</w:t>
            </w:r>
          </w:p>
        </w:tc>
      </w:tr>
      <w:tr>
        <w:trPr>
          <w:trHeight w:val="224" w:hRule="atLeast"/>
        </w:trPr>
        <w:tc>
          <w:tcPr>
            <w:tcW w:w="3968" w:type="dxa"/>
            <w:tcBorders>
              <w:top w:val="nil"/>
              <w:bottom w:val="nil"/>
            </w:tcBorders>
          </w:tcPr>
          <w:p>
            <w:pPr>
              <w:pStyle w:val="TableParagraph"/>
              <w:spacing w:line="204"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4"/>
                <w:sz w:val="20"/>
              </w:rPr>
              <w:t> </w:t>
            </w:r>
            <w:r>
              <w:rPr>
                <w:sz w:val="20"/>
              </w:rPr>
              <w:t>April</w:t>
            </w:r>
            <w:r>
              <w:rPr>
                <w:spacing w:val="-5"/>
                <w:sz w:val="20"/>
              </w:rPr>
              <w:t> </w:t>
            </w:r>
            <w:r>
              <w:rPr>
                <w:spacing w:val="-4"/>
                <w:sz w:val="20"/>
              </w:rPr>
              <w:t>2020</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4"/>
                <w:sz w:val="20"/>
              </w:rPr>
              <w:t>1,91</w:t>
            </w:r>
          </w:p>
        </w:tc>
        <w:tc>
          <w:tcPr>
            <w:tcW w:w="2693" w:type="dxa"/>
            <w:tcBorders>
              <w:top w:val="nil"/>
              <w:bottom w:val="nil"/>
            </w:tcBorders>
          </w:tcPr>
          <w:p>
            <w:pPr>
              <w:pStyle w:val="TableParagraph"/>
              <w:spacing w:line="204" w:lineRule="exact" w:before="0"/>
              <w:ind w:left="72"/>
              <w:rPr>
                <w:sz w:val="20"/>
              </w:rPr>
            </w:pPr>
            <w:r>
              <w:rPr>
                <w:sz w:val="20"/>
              </w:rPr>
              <w:t>je</w:t>
            </w:r>
            <w:r>
              <w:rPr>
                <w:spacing w:val="-3"/>
                <w:sz w:val="20"/>
              </w:rPr>
              <w:t> </w:t>
            </w:r>
            <w:r>
              <w:rPr>
                <w:sz w:val="20"/>
              </w:rPr>
              <w:t>m³</w:t>
            </w:r>
            <w:r>
              <w:rPr>
                <w:spacing w:val="-2"/>
                <w:sz w:val="20"/>
              </w:rPr>
              <w:t> Wasserverbrauch</w:t>
            </w:r>
          </w:p>
        </w:tc>
      </w:tr>
      <w:tr>
        <w:trPr>
          <w:trHeight w:val="225" w:hRule="atLeast"/>
        </w:trPr>
        <w:tc>
          <w:tcPr>
            <w:tcW w:w="3968" w:type="dxa"/>
            <w:tcBorders>
              <w:top w:val="nil"/>
              <w:bottom w:val="nil"/>
            </w:tcBorders>
          </w:tcPr>
          <w:p>
            <w:pPr>
              <w:pStyle w:val="TableParagraph"/>
              <w:spacing w:line="205" w:lineRule="exact" w:before="0"/>
              <w:ind w:left="777"/>
              <w:rPr>
                <w:sz w:val="20"/>
              </w:rPr>
            </w:pPr>
            <w:r>
              <w:rPr>
                <w:sz w:val="20"/>
              </w:rPr>
              <w:t>ab</w:t>
            </w:r>
            <w:r>
              <w:rPr>
                <w:spacing w:val="-5"/>
                <w:sz w:val="20"/>
              </w:rPr>
              <w:t> </w:t>
            </w:r>
            <w:r>
              <w:rPr>
                <w:sz w:val="20"/>
              </w:rPr>
              <w:t>dem</w:t>
            </w:r>
            <w:r>
              <w:rPr>
                <w:spacing w:val="-4"/>
                <w:sz w:val="20"/>
              </w:rPr>
              <w:t> </w:t>
            </w:r>
            <w:r>
              <w:rPr>
                <w:sz w:val="20"/>
              </w:rPr>
              <w:t>1.</w:t>
            </w:r>
            <w:r>
              <w:rPr>
                <w:spacing w:val="-4"/>
                <w:sz w:val="20"/>
              </w:rPr>
              <w:t> </w:t>
            </w:r>
            <w:r>
              <w:rPr>
                <w:sz w:val="20"/>
              </w:rPr>
              <w:t>April</w:t>
            </w:r>
            <w:r>
              <w:rPr>
                <w:spacing w:val="-5"/>
                <w:sz w:val="20"/>
              </w:rPr>
              <w:t> </w:t>
            </w:r>
            <w:r>
              <w:rPr>
                <w:spacing w:val="-4"/>
                <w:sz w:val="20"/>
              </w:rPr>
              <w:t>2021</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4"/>
                <w:sz w:val="20"/>
              </w:rPr>
              <w:t>1,96</w:t>
            </w:r>
          </w:p>
        </w:tc>
        <w:tc>
          <w:tcPr>
            <w:tcW w:w="2693" w:type="dxa"/>
            <w:tcBorders>
              <w:top w:val="nil"/>
              <w:bottom w:val="nil"/>
            </w:tcBorders>
          </w:tcPr>
          <w:p>
            <w:pPr>
              <w:pStyle w:val="TableParagraph"/>
              <w:spacing w:line="205" w:lineRule="exact" w:before="0"/>
              <w:ind w:left="72"/>
              <w:rPr>
                <w:sz w:val="20"/>
              </w:rPr>
            </w:pPr>
            <w:r>
              <w:rPr>
                <w:sz w:val="20"/>
              </w:rPr>
              <w:t>je</w:t>
            </w:r>
            <w:r>
              <w:rPr>
                <w:spacing w:val="-3"/>
                <w:sz w:val="20"/>
              </w:rPr>
              <w:t> </w:t>
            </w:r>
            <w:r>
              <w:rPr>
                <w:sz w:val="20"/>
              </w:rPr>
              <w:t>m³</w:t>
            </w:r>
            <w:r>
              <w:rPr>
                <w:spacing w:val="-2"/>
                <w:sz w:val="20"/>
              </w:rPr>
              <w:t> Wasserverbrauch</w:t>
            </w:r>
          </w:p>
        </w:tc>
      </w:tr>
      <w:tr>
        <w:trPr>
          <w:trHeight w:val="224" w:hRule="atLeast"/>
        </w:trPr>
        <w:tc>
          <w:tcPr>
            <w:tcW w:w="3968" w:type="dxa"/>
            <w:tcBorders>
              <w:top w:val="nil"/>
            </w:tcBorders>
          </w:tcPr>
          <w:p>
            <w:pPr>
              <w:pStyle w:val="TableParagraph"/>
              <w:spacing w:line="205" w:lineRule="exact" w:before="0"/>
              <w:ind w:left="760"/>
              <w:rPr>
                <w:sz w:val="20"/>
              </w:rPr>
            </w:pPr>
            <w:r>
              <w:rPr>
                <w:sz w:val="20"/>
              </w:rPr>
              <w:t>ab</w:t>
            </w:r>
            <w:r>
              <w:rPr>
                <w:spacing w:val="-4"/>
                <w:sz w:val="20"/>
              </w:rPr>
              <w:t> </w:t>
            </w:r>
            <w:r>
              <w:rPr>
                <w:sz w:val="20"/>
              </w:rPr>
              <w:t>dem</w:t>
            </w:r>
            <w:r>
              <w:rPr>
                <w:spacing w:val="-4"/>
                <w:sz w:val="20"/>
              </w:rPr>
              <w:t> </w:t>
            </w:r>
            <w:r>
              <w:rPr>
                <w:sz w:val="20"/>
              </w:rPr>
              <w:t>1.</w:t>
            </w:r>
            <w:r>
              <w:rPr>
                <w:spacing w:val="-4"/>
                <w:sz w:val="20"/>
              </w:rPr>
              <w:t> </w:t>
            </w:r>
            <w:r>
              <w:rPr>
                <w:sz w:val="20"/>
              </w:rPr>
              <w:t>April</w:t>
            </w:r>
            <w:r>
              <w:rPr>
                <w:spacing w:val="-3"/>
                <w:sz w:val="20"/>
              </w:rPr>
              <w:t> </w:t>
            </w:r>
            <w:r>
              <w:rPr>
                <w:spacing w:val="-4"/>
                <w:sz w:val="20"/>
              </w:rPr>
              <w:t>2022</w:t>
            </w:r>
          </w:p>
        </w:tc>
        <w:tc>
          <w:tcPr>
            <w:tcW w:w="1277" w:type="dxa"/>
            <w:vMerge/>
            <w:tcBorders>
              <w:top w:val="nil"/>
            </w:tcBorders>
          </w:tcPr>
          <w:p>
            <w:pPr>
              <w:rPr>
                <w:sz w:val="2"/>
                <w:szCs w:val="2"/>
              </w:rPr>
            </w:pPr>
          </w:p>
        </w:tc>
        <w:tc>
          <w:tcPr>
            <w:tcW w:w="1274" w:type="dxa"/>
            <w:tcBorders>
              <w:top w:val="nil"/>
            </w:tcBorders>
          </w:tcPr>
          <w:p>
            <w:pPr>
              <w:pStyle w:val="TableParagraph"/>
              <w:spacing w:line="205" w:lineRule="exact" w:before="0"/>
              <w:ind w:right="64"/>
              <w:jc w:val="right"/>
              <w:rPr>
                <w:sz w:val="20"/>
              </w:rPr>
            </w:pPr>
            <w:r>
              <w:rPr>
                <w:spacing w:val="-4"/>
                <w:sz w:val="20"/>
              </w:rPr>
              <w:t>2,10</w:t>
            </w:r>
          </w:p>
        </w:tc>
        <w:tc>
          <w:tcPr>
            <w:tcW w:w="2693" w:type="dxa"/>
            <w:tcBorders>
              <w:top w:val="nil"/>
            </w:tcBorders>
          </w:tcPr>
          <w:p>
            <w:pPr>
              <w:pStyle w:val="TableParagraph"/>
              <w:spacing w:line="205" w:lineRule="exact" w:before="0"/>
              <w:ind w:left="72"/>
              <w:rPr>
                <w:sz w:val="20"/>
              </w:rPr>
            </w:pPr>
            <w:r>
              <w:rPr>
                <w:sz w:val="20"/>
              </w:rPr>
              <w:t>je</w:t>
            </w:r>
            <w:r>
              <w:rPr>
                <w:spacing w:val="-3"/>
                <w:sz w:val="20"/>
              </w:rPr>
              <w:t> </w:t>
            </w:r>
            <w:r>
              <w:rPr>
                <w:sz w:val="20"/>
              </w:rPr>
              <w:t>m³</w:t>
            </w:r>
            <w:r>
              <w:rPr>
                <w:spacing w:val="-2"/>
                <w:sz w:val="20"/>
              </w:rPr>
              <w:t> Wasserverbrauch</w:t>
            </w:r>
          </w:p>
        </w:tc>
      </w:tr>
      <w:tr>
        <w:trPr>
          <w:trHeight w:val="619" w:hRule="atLeast"/>
        </w:trPr>
        <w:tc>
          <w:tcPr>
            <w:tcW w:w="3968" w:type="dxa"/>
          </w:tcPr>
          <w:p>
            <w:pPr>
              <w:pStyle w:val="TableParagraph"/>
              <w:spacing w:before="57"/>
              <w:ind w:left="69"/>
              <w:rPr>
                <w:b/>
                <w:sz w:val="20"/>
              </w:rPr>
            </w:pPr>
            <w:r>
              <w:rPr>
                <w:b/>
                <w:spacing w:val="-2"/>
                <w:sz w:val="20"/>
              </w:rPr>
              <w:t>SCHNEERÄUMUNGSUMLAGE</w:t>
            </w:r>
          </w:p>
        </w:tc>
        <w:tc>
          <w:tcPr>
            <w:tcW w:w="1277" w:type="dxa"/>
          </w:tcPr>
          <w:p>
            <w:pPr>
              <w:pStyle w:val="TableParagraph"/>
              <w:spacing w:before="57"/>
              <w:ind w:left="138"/>
              <w:rPr>
                <w:sz w:val="20"/>
              </w:rPr>
            </w:pPr>
            <w:r>
              <w:rPr>
                <w:spacing w:val="-2"/>
                <w:sz w:val="20"/>
              </w:rPr>
              <w:t>28.04.2006</w:t>
            </w:r>
          </w:p>
        </w:tc>
        <w:tc>
          <w:tcPr>
            <w:tcW w:w="1274" w:type="dxa"/>
          </w:tcPr>
          <w:p>
            <w:pPr>
              <w:pStyle w:val="TableParagraph"/>
              <w:spacing w:before="57"/>
              <w:ind w:right="64"/>
              <w:jc w:val="right"/>
              <w:rPr>
                <w:sz w:val="20"/>
              </w:rPr>
            </w:pPr>
            <w:r>
              <w:rPr>
                <w:spacing w:val="-2"/>
                <w:sz w:val="20"/>
              </w:rPr>
              <w:t>20,00</w:t>
            </w:r>
          </w:p>
        </w:tc>
        <w:tc>
          <w:tcPr>
            <w:tcW w:w="2693" w:type="dxa"/>
          </w:tcPr>
          <w:p>
            <w:pPr>
              <w:pStyle w:val="TableParagraph"/>
              <w:spacing w:before="57"/>
              <w:ind w:left="72"/>
              <w:rPr>
                <w:sz w:val="20"/>
              </w:rPr>
            </w:pPr>
            <w:r>
              <w:rPr>
                <w:sz w:val="20"/>
              </w:rPr>
              <w:t>je</w:t>
            </w:r>
            <w:r>
              <w:rPr>
                <w:spacing w:val="-2"/>
                <w:sz w:val="20"/>
              </w:rPr>
              <w:t> Haushalt</w:t>
            </w:r>
          </w:p>
        </w:tc>
      </w:tr>
      <w:tr>
        <w:trPr>
          <w:trHeight w:val="403" w:hRule="atLeast"/>
        </w:trPr>
        <w:tc>
          <w:tcPr>
            <w:tcW w:w="3968" w:type="dxa"/>
            <w:tcBorders>
              <w:bottom w:val="nil"/>
            </w:tcBorders>
          </w:tcPr>
          <w:p>
            <w:pPr>
              <w:pStyle w:val="TableParagraph"/>
              <w:spacing w:before="54"/>
              <w:ind w:left="69"/>
              <w:rPr>
                <w:b/>
                <w:sz w:val="20"/>
              </w:rPr>
            </w:pPr>
            <w:r>
              <w:rPr>
                <w:b/>
                <w:sz w:val="20"/>
              </w:rPr>
              <w:t>UMLAGE</w:t>
            </w:r>
            <w:r>
              <w:rPr>
                <w:b/>
                <w:spacing w:val="-8"/>
                <w:sz w:val="20"/>
              </w:rPr>
              <w:t> </w:t>
            </w:r>
            <w:r>
              <w:rPr>
                <w:b/>
                <w:spacing w:val="-2"/>
                <w:sz w:val="20"/>
              </w:rPr>
              <w:t>SCHLACHTABFÄLLE</w:t>
            </w:r>
          </w:p>
        </w:tc>
        <w:tc>
          <w:tcPr>
            <w:tcW w:w="1277" w:type="dxa"/>
            <w:tcBorders>
              <w:bottom w:val="nil"/>
            </w:tcBorders>
          </w:tcPr>
          <w:p>
            <w:pPr>
              <w:pStyle w:val="TableParagraph"/>
              <w:spacing w:before="54"/>
              <w:ind w:left="138"/>
              <w:rPr>
                <w:sz w:val="20"/>
              </w:rPr>
            </w:pPr>
            <w:r>
              <w:rPr>
                <w:spacing w:val="-2"/>
                <w:sz w:val="20"/>
              </w:rPr>
              <w:t>24.06.2022</w:t>
            </w: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345" w:hRule="atLeast"/>
        </w:trPr>
        <w:tc>
          <w:tcPr>
            <w:tcW w:w="3968" w:type="dxa"/>
            <w:tcBorders>
              <w:top w:val="nil"/>
              <w:bottom w:val="nil"/>
            </w:tcBorders>
          </w:tcPr>
          <w:p>
            <w:pPr>
              <w:pStyle w:val="TableParagraph"/>
              <w:spacing w:line="214" w:lineRule="exact" w:before="112"/>
              <w:ind w:left="69"/>
              <w:rPr>
                <w:sz w:val="20"/>
              </w:rPr>
            </w:pPr>
            <w:r>
              <w:rPr>
                <w:sz w:val="20"/>
              </w:rPr>
              <w:t>Kategorie</w:t>
            </w:r>
            <w:r>
              <w:rPr>
                <w:spacing w:val="-13"/>
                <w:sz w:val="20"/>
              </w:rPr>
              <w:t> </w:t>
            </w:r>
            <w:r>
              <w:rPr>
                <w:spacing w:val="-10"/>
                <w:sz w:val="20"/>
              </w:rPr>
              <w:t>1</w:t>
            </w:r>
          </w:p>
        </w:tc>
        <w:tc>
          <w:tcPr>
            <w:tcW w:w="1277" w:type="dxa"/>
            <w:tcBorders>
              <w:top w:val="nil"/>
              <w:bottom w:val="nil"/>
            </w:tcBorders>
          </w:tcPr>
          <w:p>
            <w:pPr>
              <w:pStyle w:val="TableParagraph"/>
              <w:spacing w:before="0"/>
              <w:rPr>
                <w:rFonts w:ascii="Times New Roman"/>
                <w:sz w:val="18"/>
              </w:rPr>
            </w:pPr>
          </w:p>
        </w:tc>
        <w:tc>
          <w:tcPr>
            <w:tcW w:w="1274" w:type="dxa"/>
            <w:tcBorders>
              <w:top w:val="nil"/>
              <w:bottom w:val="nil"/>
            </w:tcBorders>
          </w:tcPr>
          <w:p>
            <w:pPr>
              <w:pStyle w:val="TableParagraph"/>
              <w:spacing w:line="214" w:lineRule="exact" w:before="112"/>
              <w:ind w:right="64"/>
              <w:jc w:val="right"/>
              <w:rPr>
                <w:sz w:val="20"/>
              </w:rPr>
            </w:pPr>
            <w:r>
              <w:rPr>
                <w:spacing w:val="-4"/>
                <w:sz w:val="20"/>
              </w:rPr>
              <w:t>0,54</w:t>
            </w:r>
          </w:p>
        </w:tc>
        <w:tc>
          <w:tcPr>
            <w:tcW w:w="2693" w:type="dxa"/>
            <w:tcBorders>
              <w:top w:val="nil"/>
              <w:bottom w:val="nil"/>
            </w:tcBorders>
          </w:tcPr>
          <w:p>
            <w:pPr>
              <w:pStyle w:val="TableParagraph"/>
              <w:spacing w:line="214" w:lineRule="exact" w:before="112"/>
              <w:ind w:left="72"/>
              <w:rPr>
                <w:sz w:val="20"/>
              </w:rPr>
            </w:pPr>
            <w:r>
              <w:rPr>
                <w:sz w:val="20"/>
              </w:rPr>
              <w:t>je</w:t>
            </w:r>
            <w:r>
              <w:rPr>
                <w:spacing w:val="-2"/>
                <w:sz w:val="20"/>
              </w:rPr>
              <w:t> </w:t>
            </w:r>
            <w:r>
              <w:rPr>
                <w:spacing w:val="-7"/>
                <w:sz w:val="20"/>
              </w:rPr>
              <w:t>kg</w:t>
            </w:r>
          </w:p>
        </w:tc>
      </w:tr>
      <w:tr>
        <w:trPr>
          <w:trHeight w:val="230" w:hRule="atLeast"/>
        </w:trPr>
        <w:tc>
          <w:tcPr>
            <w:tcW w:w="3968" w:type="dxa"/>
            <w:tcBorders>
              <w:top w:val="nil"/>
              <w:bottom w:val="nil"/>
            </w:tcBorders>
          </w:tcPr>
          <w:p>
            <w:pPr>
              <w:pStyle w:val="TableParagraph"/>
              <w:spacing w:line="210" w:lineRule="exact" w:before="0"/>
              <w:ind w:left="69"/>
              <w:rPr>
                <w:sz w:val="20"/>
              </w:rPr>
            </w:pPr>
            <w:r>
              <w:rPr>
                <w:sz w:val="20"/>
              </w:rPr>
              <w:t>Kategorie</w:t>
            </w:r>
            <w:r>
              <w:rPr>
                <w:spacing w:val="-13"/>
                <w:sz w:val="20"/>
              </w:rPr>
              <w:t> </w:t>
            </w:r>
            <w:r>
              <w:rPr>
                <w:spacing w:val="-10"/>
                <w:sz w:val="20"/>
              </w:rPr>
              <w:t>2</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4"/>
              <w:jc w:val="right"/>
              <w:rPr>
                <w:sz w:val="20"/>
              </w:rPr>
            </w:pPr>
            <w:r>
              <w:rPr>
                <w:spacing w:val="-4"/>
                <w:sz w:val="20"/>
              </w:rPr>
              <w:t>0,43</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w:t>
            </w:r>
            <w:r>
              <w:rPr>
                <w:spacing w:val="-7"/>
                <w:sz w:val="20"/>
              </w:rPr>
              <w:t>kg</w:t>
            </w:r>
          </w:p>
        </w:tc>
      </w:tr>
      <w:tr>
        <w:trPr>
          <w:trHeight w:val="227" w:hRule="atLeast"/>
        </w:trPr>
        <w:tc>
          <w:tcPr>
            <w:tcW w:w="3968" w:type="dxa"/>
            <w:tcBorders>
              <w:top w:val="nil"/>
            </w:tcBorders>
          </w:tcPr>
          <w:p>
            <w:pPr>
              <w:pStyle w:val="TableParagraph"/>
              <w:spacing w:line="207" w:lineRule="exact" w:before="0"/>
              <w:ind w:left="69"/>
              <w:rPr>
                <w:sz w:val="20"/>
              </w:rPr>
            </w:pPr>
            <w:r>
              <w:rPr>
                <w:sz w:val="20"/>
              </w:rPr>
              <w:t>Kategorie</w:t>
            </w:r>
            <w:r>
              <w:rPr>
                <w:spacing w:val="-13"/>
                <w:sz w:val="20"/>
              </w:rPr>
              <w:t> </w:t>
            </w:r>
            <w:r>
              <w:rPr>
                <w:spacing w:val="-10"/>
                <w:sz w:val="20"/>
              </w:rPr>
              <w:t>3</w:t>
            </w:r>
          </w:p>
        </w:tc>
        <w:tc>
          <w:tcPr>
            <w:tcW w:w="1277" w:type="dxa"/>
            <w:tcBorders>
              <w:top w:val="nil"/>
            </w:tcBorders>
          </w:tcPr>
          <w:p>
            <w:pPr>
              <w:pStyle w:val="TableParagraph"/>
              <w:spacing w:before="0"/>
              <w:rPr>
                <w:rFonts w:ascii="Times New Roman"/>
                <w:sz w:val="16"/>
              </w:rPr>
            </w:pPr>
          </w:p>
        </w:tc>
        <w:tc>
          <w:tcPr>
            <w:tcW w:w="1274" w:type="dxa"/>
            <w:tcBorders>
              <w:top w:val="nil"/>
            </w:tcBorders>
          </w:tcPr>
          <w:p>
            <w:pPr>
              <w:pStyle w:val="TableParagraph"/>
              <w:spacing w:line="207" w:lineRule="exact" w:before="0"/>
              <w:ind w:right="64"/>
              <w:jc w:val="right"/>
              <w:rPr>
                <w:sz w:val="20"/>
              </w:rPr>
            </w:pPr>
            <w:r>
              <w:rPr>
                <w:spacing w:val="-4"/>
                <w:sz w:val="20"/>
              </w:rPr>
              <w:t>0,32</w:t>
            </w:r>
          </w:p>
        </w:tc>
        <w:tc>
          <w:tcPr>
            <w:tcW w:w="2693" w:type="dxa"/>
            <w:tcBorders>
              <w:top w:val="nil"/>
            </w:tcBorders>
          </w:tcPr>
          <w:p>
            <w:pPr>
              <w:pStyle w:val="TableParagraph"/>
              <w:spacing w:line="207" w:lineRule="exact" w:before="0"/>
              <w:ind w:left="72"/>
              <w:rPr>
                <w:sz w:val="20"/>
              </w:rPr>
            </w:pPr>
            <w:r>
              <w:rPr>
                <w:sz w:val="20"/>
              </w:rPr>
              <w:t>je</w:t>
            </w:r>
            <w:r>
              <w:rPr>
                <w:spacing w:val="-2"/>
                <w:sz w:val="20"/>
              </w:rPr>
              <w:t> </w:t>
            </w:r>
            <w:r>
              <w:rPr>
                <w:spacing w:val="-7"/>
                <w:sz w:val="20"/>
              </w:rPr>
              <w:t>kg</w:t>
            </w:r>
          </w:p>
        </w:tc>
      </w:tr>
      <w:tr>
        <w:trPr>
          <w:trHeight w:val="401" w:hRule="atLeast"/>
        </w:trPr>
        <w:tc>
          <w:tcPr>
            <w:tcW w:w="3968" w:type="dxa"/>
            <w:tcBorders>
              <w:bottom w:val="nil"/>
            </w:tcBorders>
          </w:tcPr>
          <w:p>
            <w:pPr>
              <w:pStyle w:val="TableParagraph"/>
              <w:spacing w:before="54"/>
              <w:ind w:left="69"/>
              <w:rPr>
                <w:b/>
                <w:sz w:val="20"/>
              </w:rPr>
            </w:pPr>
            <w:r>
              <w:rPr>
                <w:b/>
                <w:sz w:val="20"/>
              </w:rPr>
              <w:t>ENTSORGUNG</w:t>
            </w:r>
            <w:r>
              <w:rPr>
                <w:b/>
                <w:spacing w:val="-7"/>
                <w:sz w:val="20"/>
              </w:rPr>
              <w:t> </w:t>
            </w:r>
            <w:r>
              <w:rPr>
                <w:b/>
                <w:sz w:val="20"/>
              </w:rPr>
              <w:t>VON</w:t>
            </w:r>
            <w:r>
              <w:rPr>
                <w:b/>
                <w:spacing w:val="-9"/>
                <w:sz w:val="20"/>
              </w:rPr>
              <w:t> </w:t>
            </w:r>
            <w:r>
              <w:rPr>
                <w:b/>
                <w:sz w:val="20"/>
              </w:rPr>
              <w:t>TOTEN</w:t>
            </w:r>
            <w:r>
              <w:rPr>
                <w:b/>
                <w:spacing w:val="-7"/>
                <w:sz w:val="20"/>
              </w:rPr>
              <w:t> </w:t>
            </w:r>
            <w:r>
              <w:rPr>
                <w:b/>
                <w:spacing w:val="-2"/>
                <w:sz w:val="20"/>
              </w:rPr>
              <w:t>TIEREN</w:t>
            </w:r>
          </w:p>
        </w:tc>
        <w:tc>
          <w:tcPr>
            <w:tcW w:w="1277" w:type="dxa"/>
            <w:vMerge w:val="restart"/>
          </w:tcPr>
          <w:p>
            <w:pPr>
              <w:pStyle w:val="TableParagraph"/>
              <w:spacing w:before="0"/>
              <w:rPr>
                <w:rFonts w:ascii="Times New Roman"/>
                <w:sz w:val="18"/>
              </w:rPr>
            </w:pP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340" w:hRule="atLeast"/>
        </w:trPr>
        <w:tc>
          <w:tcPr>
            <w:tcW w:w="3968" w:type="dxa"/>
            <w:tcBorders>
              <w:top w:val="nil"/>
              <w:bottom w:val="nil"/>
            </w:tcBorders>
          </w:tcPr>
          <w:p>
            <w:pPr>
              <w:pStyle w:val="TableParagraph"/>
              <w:spacing w:line="211" w:lineRule="exact" w:before="109"/>
              <w:ind w:left="69"/>
              <w:rPr>
                <w:sz w:val="20"/>
              </w:rPr>
            </w:pPr>
            <w:r>
              <w:rPr>
                <w:sz w:val="20"/>
              </w:rPr>
              <w:t>Kategorie</w:t>
            </w:r>
            <w:r>
              <w:rPr>
                <w:spacing w:val="-12"/>
                <w:sz w:val="20"/>
              </w:rPr>
              <w:t> </w:t>
            </w:r>
            <w:r>
              <w:rPr>
                <w:spacing w:val="-10"/>
                <w:sz w:val="20"/>
              </w:rPr>
              <w:t>1</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11" w:lineRule="exact" w:before="109"/>
              <w:ind w:right="64"/>
              <w:jc w:val="right"/>
              <w:rPr>
                <w:sz w:val="20"/>
              </w:rPr>
            </w:pPr>
            <w:r>
              <w:rPr>
                <w:spacing w:val="-4"/>
                <w:sz w:val="20"/>
              </w:rPr>
              <w:t>0,27</w:t>
            </w:r>
          </w:p>
        </w:tc>
        <w:tc>
          <w:tcPr>
            <w:tcW w:w="2693" w:type="dxa"/>
            <w:tcBorders>
              <w:top w:val="nil"/>
              <w:bottom w:val="nil"/>
            </w:tcBorders>
          </w:tcPr>
          <w:p>
            <w:pPr>
              <w:pStyle w:val="TableParagraph"/>
              <w:spacing w:line="211" w:lineRule="exact" w:before="109"/>
              <w:ind w:left="72"/>
              <w:rPr>
                <w:sz w:val="20"/>
              </w:rPr>
            </w:pPr>
            <w:r>
              <w:rPr>
                <w:sz w:val="20"/>
              </w:rPr>
              <w:t>je</w:t>
            </w:r>
            <w:r>
              <w:rPr>
                <w:spacing w:val="-2"/>
                <w:sz w:val="20"/>
              </w:rPr>
              <w:t> </w:t>
            </w:r>
            <w:r>
              <w:rPr>
                <w:spacing w:val="-7"/>
                <w:sz w:val="20"/>
              </w:rPr>
              <w:t>kg</w:t>
            </w:r>
          </w:p>
        </w:tc>
      </w:tr>
      <w:tr>
        <w:trPr>
          <w:trHeight w:val="455" w:hRule="atLeast"/>
        </w:trPr>
        <w:tc>
          <w:tcPr>
            <w:tcW w:w="3968" w:type="dxa"/>
            <w:tcBorders>
              <w:top w:val="nil"/>
            </w:tcBorders>
          </w:tcPr>
          <w:p>
            <w:pPr>
              <w:pStyle w:val="TableParagraph"/>
              <w:spacing w:line="224" w:lineRule="exact" w:before="0"/>
              <w:ind w:left="69"/>
              <w:rPr>
                <w:sz w:val="20"/>
              </w:rPr>
            </w:pPr>
            <w:r>
              <w:rPr>
                <w:sz w:val="20"/>
              </w:rPr>
              <w:t>Kategorie</w:t>
            </w:r>
            <w:r>
              <w:rPr>
                <w:spacing w:val="-13"/>
                <w:sz w:val="20"/>
              </w:rPr>
              <w:t> </w:t>
            </w:r>
            <w:r>
              <w:rPr>
                <w:spacing w:val="-10"/>
                <w:sz w:val="20"/>
              </w:rPr>
              <w:t>2</w:t>
            </w:r>
          </w:p>
        </w:tc>
        <w:tc>
          <w:tcPr>
            <w:tcW w:w="1277" w:type="dxa"/>
            <w:vMerge/>
            <w:tcBorders>
              <w:top w:val="nil"/>
            </w:tcBorders>
          </w:tcPr>
          <w:p>
            <w:pPr>
              <w:rPr>
                <w:sz w:val="2"/>
                <w:szCs w:val="2"/>
              </w:rPr>
            </w:pPr>
          </w:p>
        </w:tc>
        <w:tc>
          <w:tcPr>
            <w:tcW w:w="1274" w:type="dxa"/>
            <w:tcBorders>
              <w:top w:val="nil"/>
            </w:tcBorders>
          </w:tcPr>
          <w:p>
            <w:pPr>
              <w:pStyle w:val="TableParagraph"/>
              <w:spacing w:line="224" w:lineRule="exact" w:before="0"/>
              <w:ind w:right="64"/>
              <w:jc w:val="right"/>
              <w:rPr>
                <w:sz w:val="20"/>
              </w:rPr>
            </w:pPr>
            <w:r>
              <w:rPr>
                <w:spacing w:val="-4"/>
                <w:sz w:val="20"/>
              </w:rPr>
              <w:t>0,21</w:t>
            </w:r>
          </w:p>
        </w:tc>
        <w:tc>
          <w:tcPr>
            <w:tcW w:w="2693" w:type="dxa"/>
            <w:tcBorders>
              <w:top w:val="nil"/>
            </w:tcBorders>
          </w:tcPr>
          <w:p>
            <w:pPr>
              <w:pStyle w:val="TableParagraph"/>
              <w:spacing w:line="224" w:lineRule="exact" w:before="0"/>
              <w:ind w:left="72"/>
              <w:rPr>
                <w:sz w:val="20"/>
              </w:rPr>
            </w:pPr>
            <w:r>
              <w:rPr>
                <w:sz w:val="20"/>
              </w:rPr>
              <w:t>je</w:t>
            </w:r>
            <w:r>
              <w:rPr>
                <w:spacing w:val="-2"/>
                <w:sz w:val="20"/>
              </w:rPr>
              <w:t> </w:t>
            </w:r>
            <w:r>
              <w:rPr>
                <w:spacing w:val="-7"/>
                <w:sz w:val="20"/>
              </w:rPr>
              <w:t>kg</w:t>
            </w:r>
          </w:p>
        </w:tc>
      </w:tr>
      <w:tr>
        <w:trPr>
          <w:trHeight w:val="403" w:hRule="atLeast"/>
        </w:trPr>
        <w:tc>
          <w:tcPr>
            <w:tcW w:w="3968" w:type="dxa"/>
            <w:tcBorders>
              <w:bottom w:val="nil"/>
            </w:tcBorders>
          </w:tcPr>
          <w:p>
            <w:pPr>
              <w:pStyle w:val="TableParagraph"/>
              <w:spacing w:before="54"/>
              <w:ind w:left="69"/>
              <w:rPr>
                <w:b/>
                <w:sz w:val="20"/>
              </w:rPr>
            </w:pPr>
            <w:r>
              <w:rPr>
                <w:b/>
                <w:spacing w:val="-2"/>
                <w:sz w:val="20"/>
              </w:rPr>
              <w:t>ZWEITWOHNSITZABGABE</w:t>
            </w:r>
          </w:p>
        </w:tc>
        <w:tc>
          <w:tcPr>
            <w:tcW w:w="1277" w:type="dxa"/>
            <w:tcBorders>
              <w:bottom w:val="nil"/>
            </w:tcBorders>
          </w:tcPr>
          <w:p>
            <w:pPr>
              <w:pStyle w:val="TableParagraph"/>
              <w:spacing w:before="54"/>
              <w:ind w:left="138"/>
              <w:rPr>
                <w:sz w:val="20"/>
              </w:rPr>
            </w:pPr>
            <w:r>
              <w:rPr>
                <w:spacing w:val="-2"/>
                <w:sz w:val="20"/>
              </w:rPr>
              <w:t>16.03.2018</w:t>
            </w: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345" w:hRule="atLeast"/>
        </w:trPr>
        <w:tc>
          <w:tcPr>
            <w:tcW w:w="3968" w:type="dxa"/>
            <w:tcBorders>
              <w:top w:val="nil"/>
              <w:bottom w:val="nil"/>
            </w:tcBorders>
          </w:tcPr>
          <w:p>
            <w:pPr>
              <w:pStyle w:val="TableParagraph"/>
              <w:spacing w:line="214" w:lineRule="exact" w:before="112"/>
              <w:ind w:left="69"/>
              <w:rPr>
                <w:sz w:val="20"/>
              </w:rPr>
            </w:pPr>
            <w:r>
              <w:rPr>
                <w:sz w:val="20"/>
              </w:rPr>
              <w:t>Gebiet</w:t>
            </w:r>
            <w:r>
              <w:rPr>
                <w:spacing w:val="-9"/>
                <w:sz w:val="20"/>
              </w:rPr>
              <w:t> </w:t>
            </w:r>
            <w:r>
              <w:rPr>
                <w:sz w:val="20"/>
              </w:rPr>
              <w:t>mehr</w:t>
            </w:r>
            <w:r>
              <w:rPr>
                <w:spacing w:val="-8"/>
                <w:sz w:val="20"/>
              </w:rPr>
              <w:t> </w:t>
            </w:r>
            <w:r>
              <w:rPr>
                <w:sz w:val="20"/>
              </w:rPr>
              <w:t>als</w:t>
            </w:r>
            <w:r>
              <w:rPr>
                <w:spacing w:val="-7"/>
                <w:sz w:val="20"/>
              </w:rPr>
              <w:t> </w:t>
            </w:r>
            <w:r>
              <w:rPr>
                <w:sz w:val="20"/>
              </w:rPr>
              <w:t>2</w:t>
            </w:r>
            <w:r>
              <w:rPr>
                <w:spacing w:val="-7"/>
                <w:sz w:val="20"/>
              </w:rPr>
              <w:t> </w:t>
            </w:r>
            <w:r>
              <w:rPr>
                <w:sz w:val="20"/>
              </w:rPr>
              <w:t>Straßenkilometer</w:t>
            </w:r>
            <w:r>
              <w:rPr>
                <w:spacing w:val="-7"/>
                <w:sz w:val="20"/>
              </w:rPr>
              <w:t> </w:t>
            </w:r>
            <w:r>
              <w:rPr>
                <w:spacing w:val="-5"/>
                <w:sz w:val="20"/>
              </w:rPr>
              <w:t>von</w:t>
            </w:r>
          </w:p>
        </w:tc>
        <w:tc>
          <w:tcPr>
            <w:tcW w:w="1277" w:type="dxa"/>
            <w:tcBorders>
              <w:top w:val="nil"/>
              <w:bottom w:val="nil"/>
            </w:tcBorders>
          </w:tcPr>
          <w:p>
            <w:pPr>
              <w:pStyle w:val="TableParagraph"/>
              <w:spacing w:before="0"/>
              <w:rPr>
                <w:rFonts w:ascii="Times New Roman"/>
                <w:sz w:val="18"/>
              </w:rPr>
            </w:pPr>
          </w:p>
        </w:tc>
        <w:tc>
          <w:tcPr>
            <w:tcW w:w="1274" w:type="dxa"/>
            <w:tcBorders>
              <w:top w:val="nil"/>
              <w:bottom w:val="nil"/>
            </w:tcBorders>
          </w:tcPr>
          <w:p>
            <w:pPr>
              <w:pStyle w:val="TableParagraph"/>
              <w:spacing w:before="0"/>
              <w:rPr>
                <w:rFonts w:ascii="Times New Roman"/>
                <w:sz w:val="18"/>
              </w:rPr>
            </w:pPr>
          </w:p>
        </w:tc>
        <w:tc>
          <w:tcPr>
            <w:tcW w:w="2693" w:type="dxa"/>
            <w:tcBorders>
              <w:top w:val="nil"/>
              <w:bottom w:val="nil"/>
            </w:tcBorders>
          </w:tcPr>
          <w:p>
            <w:pPr>
              <w:pStyle w:val="TableParagraph"/>
              <w:spacing w:before="0"/>
              <w:rPr>
                <w:rFonts w:ascii="Times New Roman"/>
                <w:sz w:val="18"/>
              </w:rPr>
            </w:pPr>
          </w:p>
        </w:tc>
      </w:tr>
      <w:tr>
        <w:trPr>
          <w:trHeight w:val="230" w:hRule="atLeast"/>
        </w:trPr>
        <w:tc>
          <w:tcPr>
            <w:tcW w:w="3968" w:type="dxa"/>
            <w:tcBorders>
              <w:top w:val="nil"/>
              <w:bottom w:val="nil"/>
            </w:tcBorders>
          </w:tcPr>
          <w:p>
            <w:pPr>
              <w:pStyle w:val="TableParagraph"/>
              <w:spacing w:line="210" w:lineRule="exact" w:before="0"/>
              <w:ind w:left="69"/>
              <w:rPr>
                <w:sz w:val="20"/>
              </w:rPr>
            </w:pPr>
            <w:r>
              <w:rPr>
                <w:sz w:val="20"/>
              </w:rPr>
              <w:t>B107</w:t>
            </w:r>
            <w:r>
              <w:rPr>
                <w:spacing w:val="-6"/>
                <w:sz w:val="20"/>
              </w:rPr>
              <w:t> </w:t>
            </w:r>
            <w:r>
              <w:rPr>
                <w:spacing w:val="-2"/>
                <w:sz w:val="20"/>
              </w:rPr>
              <w:t>entfernt</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before="0"/>
              <w:rPr>
                <w:rFonts w:ascii="Times New Roman"/>
                <w:sz w:val="16"/>
              </w:rPr>
            </w:pPr>
          </w:p>
        </w:tc>
        <w:tc>
          <w:tcPr>
            <w:tcW w:w="2693" w:type="dxa"/>
            <w:tcBorders>
              <w:top w:val="nil"/>
              <w:bottom w:val="nil"/>
            </w:tcBorders>
          </w:tcPr>
          <w:p>
            <w:pPr>
              <w:pStyle w:val="TableParagraph"/>
              <w:spacing w:before="0"/>
              <w:rPr>
                <w:rFonts w:ascii="Times New Roman"/>
                <w:sz w:val="16"/>
              </w:rPr>
            </w:pPr>
          </w:p>
        </w:tc>
      </w:tr>
      <w:tr>
        <w:trPr>
          <w:trHeight w:val="229" w:hRule="atLeast"/>
        </w:trPr>
        <w:tc>
          <w:tcPr>
            <w:tcW w:w="3968" w:type="dxa"/>
            <w:tcBorders>
              <w:top w:val="nil"/>
              <w:bottom w:val="nil"/>
            </w:tcBorders>
          </w:tcPr>
          <w:p>
            <w:pPr>
              <w:pStyle w:val="TableParagraph"/>
              <w:spacing w:line="209" w:lineRule="exact" w:before="0"/>
              <w:ind w:left="777"/>
              <w:rPr>
                <w:sz w:val="20"/>
              </w:rPr>
            </w:pPr>
            <w:r>
              <w:rPr>
                <w:sz w:val="20"/>
              </w:rPr>
              <w:t>Nutzfläche</w:t>
            </w:r>
            <w:r>
              <w:rPr>
                <w:spacing w:val="-7"/>
                <w:sz w:val="20"/>
              </w:rPr>
              <w:t> </w:t>
            </w:r>
            <w:r>
              <w:rPr>
                <w:sz w:val="20"/>
              </w:rPr>
              <w:t>bis</w:t>
            </w:r>
            <w:r>
              <w:rPr>
                <w:spacing w:val="-6"/>
                <w:sz w:val="20"/>
              </w:rPr>
              <w:t> </w:t>
            </w:r>
            <w:r>
              <w:rPr>
                <w:sz w:val="20"/>
              </w:rPr>
              <w:t>30</w:t>
            </w:r>
            <w:r>
              <w:rPr>
                <w:spacing w:val="-5"/>
                <w:sz w:val="20"/>
              </w:rPr>
              <w:t> 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09" w:lineRule="exact" w:before="0"/>
              <w:ind w:right="64"/>
              <w:jc w:val="right"/>
              <w:rPr>
                <w:sz w:val="20"/>
              </w:rPr>
            </w:pPr>
            <w:r>
              <w:rPr>
                <w:spacing w:val="-4"/>
                <w:sz w:val="20"/>
              </w:rPr>
              <w:t>2,25</w:t>
            </w:r>
          </w:p>
        </w:tc>
        <w:tc>
          <w:tcPr>
            <w:tcW w:w="2693" w:type="dxa"/>
            <w:tcBorders>
              <w:top w:val="nil"/>
              <w:bottom w:val="nil"/>
            </w:tcBorders>
          </w:tcPr>
          <w:p>
            <w:pPr>
              <w:pStyle w:val="TableParagraph"/>
              <w:spacing w:line="209" w:lineRule="exact" w:before="0"/>
              <w:ind w:left="72"/>
              <w:rPr>
                <w:sz w:val="20"/>
              </w:rPr>
            </w:pPr>
            <w:r>
              <w:rPr>
                <w:sz w:val="20"/>
              </w:rPr>
              <w:t>je</w:t>
            </w:r>
            <w:r>
              <w:rPr>
                <w:spacing w:val="-2"/>
                <w:sz w:val="20"/>
              </w:rPr>
              <w:t> </w:t>
            </w:r>
            <w:r>
              <w:rPr>
                <w:spacing w:val="-4"/>
                <w:sz w:val="20"/>
              </w:rPr>
              <w:t>Monat</w:t>
            </w:r>
          </w:p>
        </w:tc>
      </w:tr>
      <w:tr>
        <w:trPr>
          <w:trHeight w:val="229" w:hRule="atLeast"/>
        </w:trPr>
        <w:tc>
          <w:tcPr>
            <w:tcW w:w="3968" w:type="dxa"/>
            <w:tcBorders>
              <w:top w:val="nil"/>
              <w:bottom w:val="nil"/>
            </w:tcBorders>
          </w:tcPr>
          <w:p>
            <w:pPr>
              <w:pStyle w:val="TableParagraph"/>
              <w:spacing w:line="209" w:lineRule="exact" w:before="0"/>
              <w:ind w:left="777"/>
              <w:rPr>
                <w:sz w:val="20"/>
              </w:rPr>
            </w:pPr>
            <w:r>
              <w:rPr>
                <w:sz w:val="20"/>
              </w:rPr>
              <w:t>Nutzfläche</w:t>
            </w:r>
            <w:r>
              <w:rPr>
                <w:spacing w:val="-6"/>
                <w:sz w:val="20"/>
              </w:rPr>
              <w:t> </w:t>
            </w:r>
            <w:r>
              <w:rPr>
                <w:sz w:val="20"/>
              </w:rPr>
              <w:t>30</w:t>
            </w:r>
            <w:r>
              <w:rPr>
                <w:spacing w:val="-6"/>
                <w:sz w:val="20"/>
              </w:rPr>
              <w:t> </w:t>
            </w:r>
            <w:r>
              <w:rPr>
                <w:sz w:val="20"/>
              </w:rPr>
              <w:t>bis</w:t>
            </w:r>
            <w:r>
              <w:rPr>
                <w:spacing w:val="-4"/>
                <w:sz w:val="20"/>
              </w:rPr>
              <w:t> </w:t>
            </w:r>
            <w:r>
              <w:rPr>
                <w:sz w:val="20"/>
              </w:rPr>
              <w:t>60</w:t>
            </w:r>
            <w:r>
              <w:rPr>
                <w:spacing w:val="-4"/>
                <w:sz w:val="20"/>
              </w:rPr>
              <w:t> </w:t>
            </w:r>
            <w:r>
              <w:rPr>
                <w:spacing w:val="-5"/>
                <w:sz w:val="20"/>
              </w:rPr>
              <w:t>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09" w:lineRule="exact" w:before="0"/>
              <w:ind w:right="64"/>
              <w:jc w:val="right"/>
              <w:rPr>
                <w:sz w:val="20"/>
              </w:rPr>
            </w:pPr>
            <w:r>
              <w:rPr>
                <w:spacing w:val="-4"/>
                <w:sz w:val="20"/>
              </w:rPr>
              <w:t>5,00</w:t>
            </w:r>
          </w:p>
        </w:tc>
        <w:tc>
          <w:tcPr>
            <w:tcW w:w="2693" w:type="dxa"/>
            <w:tcBorders>
              <w:top w:val="nil"/>
              <w:bottom w:val="nil"/>
            </w:tcBorders>
          </w:tcPr>
          <w:p>
            <w:pPr>
              <w:pStyle w:val="TableParagraph"/>
              <w:spacing w:line="209" w:lineRule="exact" w:before="0"/>
              <w:ind w:left="72"/>
              <w:rPr>
                <w:sz w:val="20"/>
              </w:rPr>
            </w:pPr>
            <w:r>
              <w:rPr>
                <w:sz w:val="20"/>
              </w:rPr>
              <w:t>je</w:t>
            </w:r>
            <w:r>
              <w:rPr>
                <w:spacing w:val="-2"/>
                <w:sz w:val="20"/>
              </w:rPr>
              <w:t> </w:t>
            </w:r>
            <w:r>
              <w:rPr>
                <w:spacing w:val="-4"/>
                <w:sz w:val="20"/>
              </w:rPr>
              <w:t>Monat</w:t>
            </w:r>
          </w:p>
        </w:tc>
      </w:tr>
      <w:tr>
        <w:trPr>
          <w:trHeight w:val="230" w:hRule="atLeast"/>
        </w:trPr>
        <w:tc>
          <w:tcPr>
            <w:tcW w:w="3968" w:type="dxa"/>
            <w:tcBorders>
              <w:top w:val="nil"/>
              <w:bottom w:val="nil"/>
            </w:tcBorders>
          </w:tcPr>
          <w:p>
            <w:pPr>
              <w:pStyle w:val="TableParagraph"/>
              <w:spacing w:line="210" w:lineRule="exact" w:before="0"/>
              <w:ind w:left="777"/>
              <w:rPr>
                <w:sz w:val="20"/>
              </w:rPr>
            </w:pPr>
            <w:r>
              <w:rPr>
                <w:sz w:val="20"/>
              </w:rPr>
              <w:t>Nutzfläche</w:t>
            </w:r>
            <w:r>
              <w:rPr>
                <w:spacing w:val="-6"/>
                <w:sz w:val="20"/>
              </w:rPr>
              <w:t> </w:t>
            </w:r>
            <w:r>
              <w:rPr>
                <w:sz w:val="20"/>
              </w:rPr>
              <w:t>60</w:t>
            </w:r>
            <w:r>
              <w:rPr>
                <w:spacing w:val="-6"/>
                <w:sz w:val="20"/>
              </w:rPr>
              <w:t> </w:t>
            </w:r>
            <w:r>
              <w:rPr>
                <w:sz w:val="20"/>
              </w:rPr>
              <w:t>bis</w:t>
            </w:r>
            <w:r>
              <w:rPr>
                <w:spacing w:val="-4"/>
                <w:sz w:val="20"/>
              </w:rPr>
              <w:t> </w:t>
            </w:r>
            <w:r>
              <w:rPr>
                <w:sz w:val="20"/>
              </w:rPr>
              <w:t>90</w:t>
            </w:r>
            <w:r>
              <w:rPr>
                <w:spacing w:val="-4"/>
                <w:sz w:val="20"/>
              </w:rPr>
              <w:t> </w:t>
            </w:r>
            <w:r>
              <w:rPr>
                <w:spacing w:val="-5"/>
                <w:sz w:val="20"/>
              </w:rPr>
              <w:t>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4"/>
              <w:jc w:val="right"/>
              <w:rPr>
                <w:sz w:val="20"/>
              </w:rPr>
            </w:pPr>
            <w:r>
              <w:rPr>
                <w:spacing w:val="-4"/>
                <w:sz w:val="20"/>
              </w:rPr>
              <w:t>8,75</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w:t>
            </w:r>
            <w:r>
              <w:rPr>
                <w:spacing w:val="-4"/>
                <w:sz w:val="20"/>
              </w:rPr>
              <w:t>Monat</w:t>
            </w:r>
          </w:p>
        </w:tc>
      </w:tr>
      <w:tr>
        <w:trPr>
          <w:trHeight w:val="345" w:hRule="atLeast"/>
        </w:trPr>
        <w:tc>
          <w:tcPr>
            <w:tcW w:w="3968" w:type="dxa"/>
            <w:tcBorders>
              <w:top w:val="nil"/>
              <w:bottom w:val="nil"/>
            </w:tcBorders>
          </w:tcPr>
          <w:p>
            <w:pPr>
              <w:pStyle w:val="TableParagraph"/>
              <w:spacing w:line="227" w:lineRule="exact" w:before="0"/>
              <w:ind w:left="777"/>
              <w:rPr>
                <w:sz w:val="20"/>
              </w:rPr>
            </w:pPr>
            <w:r>
              <w:rPr>
                <w:sz w:val="20"/>
              </w:rPr>
              <w:t>Nutzfläche</w:t>
            </w:r>
            <w:r>
              <w:rPr>
                <w:spacing w:val="-7"/>
                <w:sz w:val="20"/>
              </w:rPr>
              <w:t> </w:t>
            </w:r>
            <w:r>
              <w:rPr>
                <w:sz w:val="20"/>
              </w:rPr>
              <w:t>mehr</w:t>
            </w:r>
            <w:r>
              <w:rPr>
                <w:spacing w:val="-5"/>
                <w:sz w:val="20"/>
              </w:rPr>
              <w:t> </w:t>
            </w:r>
            <w:r>
              <w:rPr>
                <w:sz w:val="20"/>
              </w:rPr>
              <w:t>als</w:t>
            </w:r>
            <w:r>
              <w:rPr>
                <w:spacing w:val="-6"/>
                <w:sz w:val="20"/>
              </w:rPr>
              <w:t> </w:t>
            </w:r>
            <w:r>
              <w:rPr>
                <w:sz w:val="20"/>
              </w:rPr>
              <w:t>90</w:t>
            </w:r>
            <w:r>
              <w:rPr>
                <w:spacing w:val="-4"/>
                <w:sz w:val="20"/>
              </w:rPr>
              <w:t> </w:t>
            </w:r>
            <w:r>
              <w:rPr>
                <w:spacing w:val="-5"/>
                <w:sz w:val="20"/>
              </w:rPr>
              <w:t>m²</w:t>
            </w:r>
          </w:p>
        </w:tc>
        <w:tc>
          <w:tcPr>
            <w:tcW w:w="1277" w:type="dxa"/>
            <w:tcBorders>
              <w:top w:val="nil"/>
              <w:bottom w:val="nil"/>
            </w:tcBorders>
          </w:tcPr>
          <w:p>
            <w:pPr>
              <w:pStyle w:val="TableParagraph"/>
              <w:spacing w:before="0"/>
              <w:rPr>
                <w:rFonts w:ascii="Times New Roman"/>
                <w:sz w:val="18"/>
              </w:rPr>
            </w:pPr>
          </w:p>
        </w:tc>
        <w:tc>
          <w:tcPr>
            <w:tcW w:w="1274" w:type="dxa"/>
            <w:tcBorders>
              <w:top w:val="nil"/>
              <w:bottom w:val="nil"/>
            </w:tcBorders>
          </w:tcPr>
          <w:p>
            <w:pPr>
              <w:pStyle w:val="TableParagraph"/>
              <w:spacing w:line="227" w:lineRule="exact" w:before="0"/>
              <w:ind w:right="64"/>
              <w:jc w:val="right"/>
              <w:rPr>
                <w:sz w:val="20"/>
              </w:rPr>
            </w:pPr>
            <w:r>
              <w:rPr>
                <w:spacing w:val="-2"/>
                <w:sz w:val="20"/>
              </w:rPr>
              <w:t>14,50</w:t>
            </w:r>
          </w:p>
        </w:tc>
        <w:tc>
          <w:tcPr>
            <w:tcW w:w="2693" w:type="dxa"/>
            <w:tcBorders>
              <w:top w:val="nil"/>
              <w:bottom w:val="nil"/>
            </w:tcBorders>
          </w:tcPr>
          <w:p>
            <w:pPr>
              <w:pStyle w:val="TableParagraph"/>
              <w:spacing w:line="227" w:lineRule="exact" w:before="0"/>
              <w:ind w:left="72"/>
              <w:rPr>
                <w:sz w:val="20"/>
              </w:rPr>
            </w:pPr>
            <w:r>
              <w:rPr>
                <w:sz w:val="20"/>
              </w:rPr>
              <w:t>je</w:t>
            </w:r>
            <w:r>
              <w:rPr>
                <w:spacing w:val="-2"/>
                <w:sz w:val="20"/>
              </w:rPr>
              <w:t> </w:t>
            </w:r>
            <w:r>
              <w:rPr>
                <w:spacing w:val="-4"/>
                <w:sz w:val="20"/>
              </w:rPr>
              <w:t>Monat</w:t>
            </w:r>
          </w:p>
        </w:tc>
      </w:tr>
      <w:tr>
        <w:trPr>
          <w:trHeight w:val="345" w:hRule="atLeast"/>
        </w:trPr>
        <w:tc>
          <w:tcPr>
            <w:tcW w:w="3968" w:type="dxa"/>
            <w:tcBorders>
              <w:top w:val="nil"/>
              <w:bottom w:val="nil"/>
            </w:tcBorders>
          </w:tcPr>
          <w:p>
            <w:pPr>
              <w:pStyle w:val="TableParagraph"/>
              <w:spacing w:line="214" w:lineRule="exact" w:before="112"/>
              <w:ind w:left="69"/>
              <w:rPr>
                <w:sz w:val="20"/>
              </w:rPr>
            </w:pPr>
            <w:r>
              <w:rPr>
                <w:sz w:val="20"/>
              </w:rPr>
              <w:t>Gebiet</w:t>
            </w:r>
            <w:r>
              <w:rPr>
                <w:spacing w:val="-8"/>
                <w:sz w:val="20"/>
              </w:rPr>
              <w:t> </w:t>
            </w:r>
            <w:r>
              <w:rPr>
                <w:sz w:val="20"/>
              </w:rPr>
              <w:t>bis</w:t>
            </w:r>
            <w:r>
              <w:rPr>
                <w:spacing w:val="-7"/>
                <w:sz w:val="20"/>
              </w:rPr>
              <w:t> </w:t>
            </w:r>
            <w:r>
              <w:rPr>
                <w:sz w:val="20"/>
              </w:rPr>
              <w:t>zu</w:t>
            </w:r>
            <w:r>
              <w:rPr>
                <w:spacing w:val="-8"/>
                <w:sz w:val="20"/>
              </w:rPr>
              <w:t> </w:t>
            </w:r>
            <w:r>
              <w:rPr>
                <w:sz w:val="20"/>
              </w:rPr>
              <w:t>2</w:t>
            </w:r>
            <w:r>
              <w:rPr>
                <w:spacing w:val="-5"/>
                <w:sz w:val="20"/>
              </w:rPr>
              <w:t> </w:t>
            </w:r>
            <w:r>
              <w:rPr>
                <w:sz w:val="20"/>
              </w:rPr>
              <w:t>Straßenkilometer</w:t>
            </w:r>
            <w:r>
              <w:rPr>
                <w:spacing w:val="-7"/>
                <w:sz w:val="20"/>
              </w:rPr>
              <w:t> </w:t>
            </w:r>
            <w:r>
              <w:rPr>
                <w:spacing w:val="-5"/>
                <w:sz w:val="20"/>
              </w:rPr>
              <w:t>von</w:t>
            </w:r>
          </w:p>
        </w:tc>
        <w:tc>
          <w:tcPr>
            <w:tcW w:w="1277" w:type="dxa"/>
            <w:tcBorders>
              <w:top w:val="nil"/>
              <w:bottom w:val="nil"/>
            </w:tcBorders>
          </w:tcPr>
          <w:p>
            <w:pPr>
              <w:pStyle w:val="TableParagraph"/>
              <w:spacing w:before="0"/>
              <w:rPr>
                <w:rFonts w:ascii="Times New Roman"/>
                <w:sz w:val="18"/>
              </w:rPr>
            </w:pPr>
          </w:p>
        </w:tc>
        <w:tc>
          <w:tcPr>
            <w:tcW w:w="1274" w:type="dxa"/>
            <w:tcBorders>
              <w:top w:val="nil"/>
              <w:bottom w:val="nil"/>
            </w:tcBorders>
          </w:tcPr>
          <w:p>
            <w:pPr>
              <w:pStyle w:val="TableParagraph"/>
              <w:spacing w:before="0"/>
              <w:rPr>
                <w:rFonts w:ascii="Times New Roman"/>
                <w:sz w:val="18"/>
              </w:rPr>
            </w:pPr>
          </w:p>
        </w:tc>
        <w:tc>
          <w:tcPr>
            <w:tcW w:w="2693" w:type="dxa"/>
            <w:tcBorders>
              <w:top w:val="nil"/>
              <w:bottom w:val="nil"/>
            </w:tcBorders>
          </w:tcPr>
          <w:p>
            <w:pPr>
              <w:pStyle w:val="TableParagraph"/>
              <w:spacing w:before="0"/>
              <w:rPr>
                <w:rFonts w:ascii="Times New Roman"/>
                <w:sz w:val="18"/>
              </w:rPr>
            </w:pPr>
          </w:p>
        </w:tc>
      </w:tr>
      <w:tr>
        <w:trPr>
          <w:trHeight w:val="229" w:hRule="atLeast"/>
        </w:trPr>
        <w:tc>
          <w:tcPr>
            <w:tcW w:w="3968" w:type="dxa"/>
            <w:tcBorders>
              <w:top w:val="nil"/>
              <w:bottom w:val="nil"/>
            </w:tcBorders>
          </w:tcPr>
          <w:p>
            <w:pPr>
              <w:pStyle w:val="TableParagraph"/>
              <w:spacing w:line="209" w:lineRule="exact" w:before="0"/>
              <w:ind w:left="69"/>
              <w:rPr>
                <w:sz w:val="20"/>
              </w:rPr>
            </w:pPr>
            <w:r>
              <w:rPr>
                <w:sz w:val="20"/>
              </w:rPr>
              <w:t>B107</w:t>
            </w:r>
            <w:r>
              <w:rPr>
                <w:spacing w:val="-6"/>
                <w:sz w:val="20"/>
              </w:rPr>
              <w:t> </w:t>
            </w:r>
            <w:r>
              <w:rPr>
                <w:spacing w:val="-2"/>
                <w:sz w:val="20"/>
              </w:rPr>
              <w:t>entfernt</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before="0"/>
              <w:rPr>
                <w:rFonts w:ascii="Times New Roman"/>
                <w:sz w:val="16"/>
              </w:rPr>
            </w:pPr>
          </w:p>
        </w:tc>
        <w:tc>
          <w:tcPr>
            <w:tcW w:w="2693" w:type="dxa"/>
            <w:tcBorders>
              <w:top w:val="nil"/>
              <w:bottom w:val="nil"/>
            </w:tcBorders>
          </w:tcPr>
          <w:p>
            <w:pPr>
              <w:pStyle w:val="TableParagraph"/>
              <w:spacing w:before="0"/>
              <w:rPr>
                <w:rFonts w:ascii="Times New Roman"/>
                <w:sz w:val="16"/>
              </w:rPr>
            </w:pPr>
          </w:p>
        </w:tc>
      </w:tr>
      <w:tr>
        <w:trPr>
          <w:trHeight w:val="229" w:hRule="atLeast"/>
        </w:trPr>
        <w:tc>
          <w:tcPr>
            <w:tcW w:w="3968" w:type="dxa"/>
            <w:tcBorders>
              <w:top w:val="nil"/>
              <w:bottom w:val="nil"/>
            </w:tcBorders>
          </w:tcPr>
          <w:p>
            <w:pPr>
              <w:pStyle w:val="TableParagraph"/>
              <w:spacing w:line="209" w:lineRule="exact" w:before="0"/>
              <w:ind w:left="777"/>
              <w:rPr>
                <w:sz w:val="20"/>
              </w:rPr>
            </w:pPr>
            <w:r>
              <w:rPr>
                <w:sz w:val="20"/>
              </w:rPr>
              <w:t>Nutzfläche</w:t>
            </w:r>
            <w:r>
              <w:rPr>
                <w:spacing w:val="-7"/>
                <w:sz w:val="20"/>
              </w:rPr>
              <w:t> </w:t>
            </w:r>
            <w:r>
              <w:rPr>
                <w:sz w:val="20"/>
              </w:rPr>
              <w:t>bis</w:t>
            </w:r>
            <w:r>
              <w:rPr>
                <w:spacing w:val="-5"/>
                <w:sz w:val="20"/>
              </w:rPr>
              <w:t> </w:t>
            </w:r>
            <w:r>
              <w:rPr>
                <w:sz w:val="20"/>
              </w:rPr>
              <w:t>30</w:t>
            </w:r>
            <w:r>
              <w:rPr>
                <w:spacing w:val="-5"/>
                <w:sz w:val="20"/>
              </w:rPr>
              <w:t> 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09" w:lineRule="exact" w:before="0"/>
              <w:ind w:right="64"/>
              <w:jc w:val="right"/>
              <w:rPr>
                <w:sz w:val="20"/>
              </w:rPr>
            </w:pPr>
            <w:r>
              <w:rPr>
                <w:spacing w:val="-4"/>
                <w:sz w:val="20"/>
              </w:rPr>
              <w:t>4,50</w:t>
            </w:r>
          </w:p>
        </w:tc>
        <w:tc>
          <w:tcPr>
            <w:tcW w:w="2693" w:type="dxa"/>
            <w:tcBorders>
              <w:top w:val="nil"/>
              <w:bottom w:val="nil"/>
            </w:tcBorders>
          </w:tcPr>
          <w:p>
            <w:pPr>
              <w:pStyle w:val="TableParagraph"/>
              <w:spacing w:line="209" w:lineRule="exact" w:before="0"/>
              <w:ind w:left="72"/>
              <w:rPr>
                <w:sz w:val="20"/>
              </w:rPr>
            </w:pPr>
            <w:r>
              <w:rPr>
                <w:sz w:val="20"/>
              </w:rPr>
              <w:t>je</w:t>
            </w:r>
            <w:r>
              <w:rPr>
                <w:spacing w:val="-2"/>
                <w:sz w:val="20"/>
              </w:rPr>
              <w:t> </w:t>
            </w:r>
            <w:r>
              <w:rPr>
                <w:spacing w:val="-4"/>
                <w:sz w:val="20"/>
              </w:rPr>
              <w:t>Monat</w:t>
            </w:r>
          </w:p>
        </w:tc>
      </w:tr>
      <w:tr>
        <w:trPr>
          <w:trHeight w:val="230" w:hRule="atLeast"/>
        </w:trPr>
        <w:tc>
          <w:tcPr>
            <w:tcW w:w="3968" w:type="dxa"/>
            <w:tcBorders>
              <w:top w:val="nil"/>
              <w:bottom w:val="nil"/>
            </w:tcBorders>
          </w:tcPr>
          <w:p>
            <w:pPr>
              <w:pStyle w:val="TableParagraph"/>
              <w:spacing w:line="210" w:lineRule="exact" w:before="0"/>
              <w:ind w:left="777"/>
              <w:rPr>
                <w:sz w:val="20"/>
              </w:rPr>
            </w:pPr>
            <w:r>
              <w:rPr>
                <w:sz w:val="20"/>
              </w:rPr>
              <w:t>Nutzfläche</w:t>
            </w:r>
            <w:r>
              <w:rPr>
                <w:spacing w:val="-6"/>
                <w:sz w:val="20"/>
              </w:rPr>
              <w:t> </w:t>
            </w:r>
            <w:r>
              <w:rPr>
                <w:sz w:val="20"/>
              </w:rPr>
              <w:t>30</w:t>
            </w:r>
            <w:r>
              <w:rPr>
                <w:spacing w:val="-6"/>
                <w:sz w:val="20"/>
              </w:rPr>
              <w:t> </w:t>
            </w:r>
            <w:r>
              <w:rPr>
                <w:sz w:val="20"/>
              </w:rPr>
              <w:t>bis</w:t>
            </w:r>
            <w:r>
              <w:rPr>
                <w:spacing w:val="-4"/>
                <w:sz w:val="20"/>
              </w:rPr>
              <w:t> </w:t>
            </w:r>
            <w:r>
              <w:rPr>
                <w:sz w:val="20"/>
              </w:rPr>
              <w:t>60</w:t>
            </w:r>
            <w:r>
              <w:rPr>
                <w:spacing w:val="-4"/>
                <w:sz w:val="20"/>
              </w:rPr>
              <w:t> </w:t>
            </w:r>
            <w:r>
              <w:rPr>
                <w:spacing w:val="-5"/>
                <w:sz w:val="20"/>
              </w:rPr>
              <w:t>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4"/>
              <w:jc w:val="right"/>
              <w:rPr>
                <w:sz w:val="20"/>
              </w:rPr>
            </w:pPr>
            <w:r>
              <w:rPr>
                <w:spacing w:val="-2"/>
                <w:sz w:val="20"/>
              </w:rPr>
              <w:t>10,00</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w:t>
            </w:r>
            <w:r>
              <w:rPr>
                <w:spacing w:val="-4"/>
                <w:sz w:val="20"/>
              </w:rPr>
              <w:t>Monat</w:t>
            </w:r>
          </w:p>
        </w:tc>
      </w:tr>
      <w:tr>
        <w:trPr>
          <w:trHeight w:val="230" w:hRule="atLeast"/>
        </w:trPr>
        <w:tc>
          <w:tcPr>
            <w:tcW w:w="3968" w:type="dxa"/>
            <w:tcBorders>
              <w:top w:val="nil"/>
              <w:bottom w:val="nil"/>
            </w:tcBorders>
          </w:tcPr>
          <w:p>
            <w:pPr>
              <w:pStyle w:val="TableParagraph"/>
              <w:spacing w:line="210" w:lineRule="exact" w:before="0"/>
              <w:ind w:left="777"/>
              <w:rPr>
                <w:sz w:val="20"/>
              </w:rPr>
            </w:pPr>
            <w:r>
              <w:rPr>
                <w:sz w:val="20"/>
              </w:rPr>
              <w:t>Nutzfläche</w:t>
            </w:r>
            <w:r>
              <w:rPr>
                <w:spacing w:val="-6"/>
                <w:sz w:val="20"/>
              </w:rPr>
              <w:t> </w:t>
            </w:r>
            <w:r>
              <w:rPr>
                <w:sz w:val="20"/>
              </w:rPr>
              <w:t>60</w:t>
            </w:r>
            <w:r>
              <w:rPr>
                <w:spacing w:val="-5"/>
                <w:sz w:val="20"/>
              </w:rPr>
              <w:t> </w:t>
            </w:r>
            <w:r>
              <w:rPr>
                <w:sz w:val="20"/>
              </w:rPr>
              <w:t>bis</w:t>
            </w:r>
            <w:r>
              <w:rPr>
                <w:spacing w:val="-4"/>
                <w:sz w:val="20"/>
              </w:rPr>
              <w:t> </w:t>
            </w:r>
            <w:r>
              <w:rPr>
                <w:sz w:val="20"/>
              </w:rPr>
              <w:t>90</w:t>
            </w:r>
            <w:r>
              <w:rPr>
                <w:spacing w:val="-4"/>
                <w:sz w:val="20"/>
              </w:rPr>
              <w:t> </w:t>
            </w:r>
            <w:r>
              <w:rPr>
                <w:spacing w:val="-5"/>
                <w:sz w:val="20"/>
              </w:rPr>
              <w:t>m²</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4"/>
              <w:jc w:val="right"/>
              <w:rPr>
                <w:sz w:val="20"/>
              </w:rPr>
            </w:pPr>
            <w:r>
              <w:rPr>
                <w:spacing w:val="-2"/>
                <w:sz w:val="20"/>
              </w:rPr>
              <w:t>17,50</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w:t>
            </w:r>
            <w:r>
              <w:rPr>
                <w:spacing w:val="-4"/>
                <w:sz w:val="20"/>
              </w:rPr>
              <w:t>Monat</w:t>
            </w:r>
          </w:p>
        </w:tc>
      </w:tr>
      <w:tr>
        <w:trPr>
          <w:trHeight w:val="227" w:hRule="atLeast"/>
        </w:trPr>
        <w:tc>
          <w:tcPr>
            <w:tcW w:w="3968" w:type="dxa"/>
            <w:tcBorders>
              <w:top w:val="nil"/>
            </w:tcBorders>
          </w:tcPr>
          <w:p>
            <w:pPr>
              <w:pStyle w:val="TableParagraph"/>
              <w:spacing w:line="207" w:lineRule="exact" w:before="0"/>
              <w:ind w:left="777"/>
              <w:rPr>
                <w:sz w:val="20"/>
              </w:rPr>
            </w:pPr>
            <w:r>
              <w:rPr>
                <w:sz w:val="20"/>
              </w:rPr>
              <w:t>Nutzfläche</w:t>
            </w:r>
            <w:r>
              <w:rPr>
                <w:spacing w:val="-7"/>
                <w:sz w:val="20"/>
              </w:rPr>
              <w:t> </w:t>
            </w:r>
            <w:r>
              <w:rPr>
                <w:sz w:val="20"/>
              </w:rPr>
              <w:t>mehr</w:t>
            </w:r>
            <w:r>
              <w:rPr>
                <w:spacing w:val="-6"/>
                <w:sz w:val="20"/>
              </w:rPr>
              <w:t> </w:t>
            </w:r>
            <w:r>
              <w:rPr>
                <w:sz w:val="20"/>
              </w:rPr>
              <w:t>als</w:t>
            </w:r>
            <w:r>
              <w:rPr>
                <w:spacing w:val="-5"/>
                <w:sz w:val="20"/>
              </w:rPr>
              <w:t> </w:t>
            </w:r>
            <w:r>
              <w:rPr>
                <w:sz w:val="20"/>
              </w:rPr>
              <w:t>90</w:t>
            </w:r>
            <w:r>
              <w:rPr>
                <w:spacing w:val="-5"/>
                <w:sz w:val="20"/>
              </w:rPr>
              <w:t> m²</w:t>
            </w:r>
          </w:p>
        </w:tc>
        <w:tc>
          <w:tcPr>
            <w:tcW w:w="1277" w:type="dxa"/>
            <w:tcBorders>
              <w:top w:val="nil"/>
            </w:tcBorders>
          </w:tcPr>
          <w:p>
            <w:pPr>
              <w:pStyle w:val="TableParagraph"/>
              <w:spacing w:before="0"/>
              <w:rPr>
                <w:rFonts w:ascii="Times New Roman"/>
                <w:sz w:val="16"/>
              </w:rPr>
            </w:pPr>
          </w:p>
        </w:tc>
        <w:tc>
          <w:tcPr>
            <w:tcW w:w="1274" w:type="dxa"/>
            <w:tcBorders>
              <w:top w:val="nil"/>
            </w:tcBorders>
          </w:tcPr>
          <w:p>
            <w:pPr>
              <w:pStyle w:val="TableParagraph"/>
              <w:spacing w:line="207" w:lineRule="exact" w:before="0"/>
              <w:ind w:right="64"/>
              <w:jc w:val="right"/>
              <w:rPr>
                <w:sz w:val="20"/>
              </w:rPr>
            </w:pPr>
            <w:r>
              <w:rPr>
                <w:spacing w:val="-2"/>
                <w:sz w:val="20"/>
              </w:rPr>
              <w:t>29,00</w:t>
            </w:r>
          </w:p>
        </w:tc>
        <w:tc>
          <w:tcPr>
            <w:tcW w:w="2693" w:type="dxa"/>
            <w:tcBorders>
              <w:top w:val="nil"/>
            </w:tcBorders>
          </w:tcPr>
          <w:p>
            <w:pPr>
              <w:pStyle w:val="TableParagraph"/>
              <w:spacing w:line="207" w:lineRule="exact" w:before="0"/>
              <w:ind w:left="72"/>
              <w:rPr>
                <w:sz w:val="20"/>
              </w:rPr>
            </w:pPr>
            <w:r>
              <w:rPr>
                <w:sz w:val="20"/>
              </w:rPr>
              <w:t>je</w:t>
            </w:r>
            <w:r>
              <w:rPr>
                <w:spacing w:val="-2"/>
                <w:sz w:val="20"/>
              </w:rPr>
              <w:t> </w:t>
            </w:r>
            <w:r>
              <w:rPr>
                <w:spacing w:val="-4"/>
                <w:sz w:val="20"/>
              </w:rPr>
              <w:t>Monat</w:t>
            </w:r>
          </w:p>
        </w:tc>
      </w:tr>
      <w:tr>
        <w:trPr>
          <w:trHeight w:val="404" w:hRule="atLeast"/>
        </w:trPr>
        <w:tc>
          <w:tcPr>
            <w:tcW w:w="3968" w:type="dxa"/>
            <w:tcBorders>
              <w:bottom w:val="nil"/>
            </w:tcBorders>
          </w:tcPr>
          <w:p>
            <w:pPr>
              <w:pStyle w:val="TableParagraph"/>
              <w:spacing w:before="57"/>
              <w:ind w:left="69"/>
              <w:rPr>
                <w:b/>
                <w:sz w:val="20"/>
              </w:rPr>
            </w:pPr>
            <w:r>
              <w:rPr>
                <w:b/>
                <w:spacing w:val="-2"/>
                <w:sz w:val="20"/>
              </w:rPr>
              <w:t>VERRECHNUNGSSATZ</w:t>
            </w:r>
            <w:r>
              <w:rPr>
                <w:b/>
                <w:spacing w:val="10"/>
                <w:sz w:val="20"/>
              </w:rPr>
              <w:t> </w:t>
            </w:r>
            <w:r>
              <w:rPr>
                <w:b/>
                <w:spacing w:val="-2"/>
                <w:sz w:val="20"/>
              </w:rPr>
              <w:t>BAUHOF</w:t>
            </w:r>
          </w:p>
        </w:tc>
        <w:tc>
          <w:tcPr>
            <w:tcW w:w="1277" w:type="dxa"/>
            <w:tcBorders>
              <w:bottom w:val="nil"/>
            </w:tcBorders>
          </w:tcPr>
          <w:p>
            <w:pPr>
              <w:pStyle w:val="TableParagraph"/>
              <w:spacing w:before="57"/>
              <w:ind w:left="138"/>
              <w:rPr>
                <w:sz w:val="20"/>
              </w:rPr>
            </w:pPr>
            <w:r>
              <w:rPr>
                <w:spacing w:val="-2"/>
                <w:sz w:val="20"/>
              </w:rPr>
              <w:t>10.12.2021</w:t>
            </w: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344" w:hRule="atLeast"/>
        </w:trPr>
        <w:tc>
          <w:tcPr>
            <w:tcW w:w="3968" w:type="dxa"/>
            <w:tcBorders>
              <w:top w:val="nil"/>
              <w:bottom w:val="nil"/>
            </w:tcBorders>
          </w:tcPr>
          <w:p>
            <w:pPr>
              <w:pStyle w:val="TableParagraph"/>
              <w:spacing w:line="214" w:lineRule="exact" w:before="110"/>
              <w:ind w:left="69"/>
              <w:rPr>
                <w:sz w:val="20"/>
              </w:rPr>
            </w:pPr>
            <w:r>
              <w:rPr>
                <w:spacing w:val="-2"/>
                <w:sz w:val="20"/>
              </w:rPr>
              <w:t>Bauhofarbeiter</w:t>
            </w:r>
          </w:p>
        </w:tc>
        <w:tc>
          <w:tcPr>
            <w:tcW w:w="1277" w:type="dxa"/>
            <w:tcBorders>
              <w:top w:val="nil"/>
              <w:bottom w:val="nil"/>
            </w:tcBorders>
          </w:tcPr>
          <w:p>
            <w:pPr>
              <w:pStyle w:val="TableParagraph"/>
              <w:spacing w:before="0"/>
              <w:rPr>
                <w:rFonts w:ascii="Times New Roman"/>
                <w:sz w:val="18"/>
              </w:rPr>
            </w:pPr>
          </w:p>
        </w:tc>
        <w:tc>
          <w:tcPr>
            <w:tcW w:w="1274" w:type="dxa"/>
            <w:tcBorders>
              <w:top w:val="nil"/>
              <w:bottom w:val="nil"/>
            </w:tcBorders>
          </w:tcPr>
          <w:p>
            <w:pPr>
              <w:pStyle w:val="TableParagraph"/>
              <w:spacing w:line="214" w:lineRule="exact" w:before="110"/>
              <w:ind w:right="64"/>
              <w:jc w:val="right"/>
              <w:rPr>
                <w:sz w:val="20"/>
              </w:rPr>
            </w:pPr>
            <w:r>
              <w:rPr>
                <w:spacing w:val="-2"/>
                <w:sz w:val="20"/>
              </w:rPr>
              <w:t>35,80</w:t>
            </w:r>
          </w:p>
        </w:tc>
        <w:tc>
          <w:tcPr>
            <w:tcW w:w="2693" w:type="dxa"/>
            <w:tcBorders>
              <w:top w:val="nil"/>
              <w:bottom w:val="nil"/>
            </w:tcBorders>
          </w:tcPr>
          <w:p>
            <w:pPr>
              <w:pStyle w:val="TableParagraph"/>
              <w:spacing w:line="214" w:lineRule="exact" w:before="110"/>
              <w:ind w:left="72"/>
              <w:rPr>
                <w:sz w:val="20"/>
              </w:rPr>
            </w:pPr>
            <w:r>
              <w:rPr>
                <w:sz w:val="20"/>
              </w:rPr>
              <w:t>je</w:t>
            </w:r>
            <w:r>
              <w:rPr>
                <w:spacing w:val="-2"/>
                <w:sz w:val="20"/>
              </w:rPr>
              <w:t> Stunde</w:t>
            </w:r>
          </w:p>
        </w:tc>
      </w:tr>
      <w:tr>
        <w:trPr>
          <w:trHeight w:val="230" w:hRule="atLeast"/>
        </w:trPr>
        <w:tc>
          <w:tcPr>
            <w:tcW w:w="3968" w:type="dxa"/>
            <w:tcBorders>
              <w:top w:val="nil"/>
              <w:bottom w:val="nil"/>
            </w:tcBorders>
          </w:tcPr>
          <w:p>
            <w:pPr>
              <w:pStyle w:val="TableParagraph"/>
              <w:spacing w:line="210" w:lineRule="exact" w:before="0"/>
              <w:ind w:left="69"/>
              <w:rPr>
                <w:sz w:val="20"/>
              </w:rPr>
            </w:pPr>
            <w:r>
              <w:rPr>
                <w:sz w:val="20"/>
              </w:rPr>
              <w:t>Reinigung</w:t>
            </w:r>
            <w:r>
              <w:rPr>
                <w:spacing w:val="-14"/>
                <w:sz w:val="20"/>
              </w:rPr>
              <w:t> </w:t>
            </w:r>
            <w:r>
              <w:rPr>
                <w:spacing w:val="-2"/>
                <w:sz w:val="20"/>
              </w:rPr>
              <w:t>Kultbox</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2"/>
              <w:jc w:val="right"/>
              <w:rPr>
                <w:sz w:val="20"/>
              </w:rPr>
            </w:pPr>
            <w:r>
              <w:rPr>
                <w:spacing w:val="-2"/>
                <w:sz w:val="20"/>
              </w:rPr>
              <w:t>24,02</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Stunde</w:t>
            </w:r>
          </w:p>
        </w:tc>
      </w:tr>
      <w:tr>
        <w:trPr>
          <w:trHeight w:val="230" w:hRule="atLeast"/>
        </w:trPr>
        <w:tc>
          <w:tcPr>
            <w:tcW w:w="3968" w:type="dxa"/>
            <w:tcBorders>
              <w:top w:val="nil"/>
              <w:bottom w:val="nil"/>
            </w:tcBorders>
          </w:tcPr>
          <w:p>
            <w:pPr>
              <w:pStyle w:val="TableParagraph"/>
              <w:spacing w:line="210" w:lineRule="exact" w:before="0"/>
              <w:ind w:left="69"/>
              <w:rPr>
                <w:sz w:val="20"/>
              </w:rPr>
            </w:pPr>
            <w:r>
              <w:rPr>
                <w:sz w:val="20"/>
              </w:rPr>
              <w:t>Arbeiten</w:t>
            </w:r>
            <w:r>
              <w:rPr>
                <w:spacing w:val="-11"/>
                <w:sz w:val="20"/>
              </w:rPr>
              <w:t> </w:t>
            </w:r>
            <w:r>
              <w:rPr>
                <w:spacing w:val="-5"/>
                <w:sz w:val="20"/>
              </w:rPr>
              <w:t>ARA</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10" w:lineRule="exact" w:before="0"/>
              <w:ind w:right="62"/>
              <w:jc w:val="right"/>
              <w:rPr>
                <w:sz w:val="20"/>
              </w:rPr>
            </w:pPr>
            <w:r>
              <w:rPr>
                <w:spacing w:val="-2"/>
                <w:sz w:val="20"/>
              </w:rPr>
              <w:t>30,34</w:t>
            </w:r>
          </w:p>
        </w:tc>
        <w:tc>
          <w:tcPr>
            <w:tcW w:w="2693" w:type="dxa"/>
            <w:tcBorders>
              <w:top w:val="nil"/>
              <w:bottom w:val="nil"/>
            </w:tcBorders>
          </w:tcPr>
          <w:p>
            <w:pPr>
              <w:pStyle w:val="TableParagraph"/>
              <w:spacing w:line="210" w:lineRule="exact" w:before="0"/>
              <w:ind w:left="72"/>
              <w:rPr>
                <w:sz w:val="20"/>
              </w:rPr>
            </w:pPr>
            <w:r>
              <w:rPr>
                <w:sz w:val="20"/>
              </w:rPr>
              <w:t>je</w:t>
            </w:r>
            <w:r>
              <w:rPr>
                <w:spacing w:val="-2"/>
                <w:sz w:val="20"/>
              </w:rPr>
              <w:t> Stunde</w:t>
            </w:r>
          </w:p>
        </w:tc>
      </w:tr>
      <w:tr>
        <w:trPr>
          <w:trHeight w:val="229" w:hRule="atLeast"/>
        </w:trPr>
        <w:tc>
          <w:tcPr>
            <w:tcW w:w="3968" w:type="dxa"/>
            <w:tcBorders>
              <w:top w:val="nil"/>
              <w:bottom w:val="nil"/>
            </w:tcBorders>
          </w:tcPr>
          <w:p>
            <w:pPr>
              <w:pStyle w:val="TableParagraph"/>
              <w:spacing w:line="209" w:lineRule="exact" w:before="0"/>
              <w:ind w:left="69"/>
              <w:rPr>
                <w:sz w:val="20"/>
              </w:rPr>
            </w:pPr>
            <w:r>
              <w:rPr>
                <w:spacing w:val="-2"/>
                <w:sz w:val="20"/>
              </w:rPr>
              <w:t>Traktor/Unimog</w:t>
            </w:r>
          </w:p>
        </w:tc>
        <w:tc>
          <w:tcPr>
            <w:tcW w:w="1277" w:type="dxa"/>
            <w:tcBorders>
              <w:top w:val="nil"/>
              <w:bottom w:val="nil"/>
            </w:tcBorders>
          </w:tcPr>
          <w:p>
            <w:pPr>
              <w:pStyle w:val="TableParagraph"/>
              <w:spacing w:before="0"/>
              <w:rPr>
                <w:rFonts w:ascii="Times New Roman"/>
                <w:sz w:val="16"/>
              </w:rPr>
            </w:pPr>
          </w:p>
        </w:tc>
        <w:tc>
          <w:tcPr>
            <w:tcW w:w="1274" w:type="dxa"/>
            <w:tcBorders>
              <w:top w:val="nil"/>
              <w:bottom w:val="nil"/>
            </w:tcBorders>
          </w:tcPr>
          <w:p>
            <w:pPr>
              <w:pStyle w:val="TableParagraph"/>
              <w:spacing w:line="209" w:lineRule="exact" w:before="0"/>
              <w:ind w:right="62"/>
              <w:jc w:val="right"/>
              <w:rPr>
                <w:sz w:val="20"/>
              </w:rPr>
            </w:pPr>
            <w:r>
              <w:rPr>
                <w:spacing w:val="-2"/>
                <w:sz w:val="20"/>
              </w:rPr>
              <w:t>69,59</w:t>
            </w:r>
          </w:p>
        </w:tc>
        <w:tc>
          <w:tcPr>
            <w:tcW w:w="2693" w:type="dxa"/>
            <w:tcBorders>
              <w:top w:val="nil"/>
              <w:bottom w:val="nil"/>
            </w:tcBorders>
          </w:tcPr>
          <w:p>
            <w:pPr>
              <w:pStyle w:val="TableParagraph"/>
              <w:spacing w:line="209" w:lineRule="exact" w:before="0"/>
              <w:ind w:left="72"/>
              <w:rPr>
                <w:sz w:val="20"/>
              </w:rPr>
            </w:pPr>
            <w:r>
              <w:rPr>
                <w:sz w:val="20"/>
              </w:rPr>
              <w:t>je</w:t>
            </w:r>
            <w:r>
              <w:rPr>
                <w:spacing w:val="-2"/>
                <w:sz w:val="20"/>
              </w:rPr>
              <w:t> Stunde</w:t>
            </w:r>
          </w:p>
        </w:tc>
      </w:tr>
      <w:tr>
        <w:trPr>
          <w:trHeight w:val="226" w:hRule="atLeast"/>
        </w:trPr>
        <w:tc>
          <w:tcPr>
            <w:tcW w:w="3968" w:type="dxa"/>
            <w:tcBorders>
              <w:top w:val="nil"/>
            </w:tcBorders>
          </w:tcPr>
          <w:p>
            <w:pPr>
              <w:pStyle w:val="TableParagraph"/>
              <w:spacing w:line="206" w:lineRule="exact" w:before="0"/>
              <w:ind w:left="69"/>
              <w:rPr>
                <w:sz w:val="20"/>
              </w:rPr>
            </w:pPr>
            <w:r>
              <w:rPr>
                <w:spacing w:val="-2"/>
                <w:sz w:val="20"/>
              </w:rPr>
              <w:t>Pritsche</w:t>
            </w:r>
          </w:p>
        </w:tc>
        <w:tc>
          <w:tcPr>
            <w:tcW w:w="1277" w:type="dxa"/>
            <w:tcBorders>
              <w:top w:val="nil"/>
            </w:tcBorders>
          </w:tcPr>
          <w:p>
            <w:pPr>
              <w:pStyle w:val="TableParagraph"/>
              <w:spacing w:before="0"/>
              <w:rPr>
                <w:rFonts w:ascii="Times New Roman"/>
                <w:sz w:val="16"/>
              </w:rPr>
            </w:pPr>
          </w:p>
        </w:tc>
        <w:tc>
          <w:tcPr>
            <w:tcW w:w="1274" w:type="dxa"/>
            <w:tcBorders>
              <w:top w:val="nil"/>
            </w:tcBorders>
          </w:tcPr>
          <w:p>
            <w:pPr>
              <w:pStyle w:val="TableParagraph"/>
              <w:spacing w:line="206" w:lineRule="exact" w:before="0"/>
              <w:ind w:right="64"/>
              <w:jc w:val="right"/>
              <w:rPr>
                <w:sz w:val="20"/>
              </w:rPr>
            </w:pPr>
            <w:r>
              <w:rPr>
                <w:spacing w:val="-4"/>
                <w:sz w:val="20"/>
              </w:rPr>
              <w:t>1,25</w:t>
            </w:r>
          </w:p>
        </w:tc>
        <w:tc>
          <w:tcPr>
            <w:tcW w:w="2693" w:type="dxa"/>
            <w:tcBorders>
              <w:top w:val="nil"/>
            </w:tcBorders>
          </w:tcPr>
          <w:p>
            <w:pPr>
              <w:pStyle w:val="TableParagraph"/>
              <w:spacing w:line="206" w:lineRule="exact" w:before="0"/>
              <w:ind w:left="72"/>
              <w:rPr>
                <w:sz w:val="20"/>
              </w:rPr>
            </w:pPr>
            <w:r>
              <w:rPr>
                <w:sz w:val="20"/>
              </w:rPr>
              <w:t>pro</w:t>
            </w:r>
            <w:r>
              <w:rPr>
                <w:spacing w:val="-6"/>
                <w:sz w:val="20"/>
              </w:rPr>
              <w:t> </w:t>
            </w:r>
            <w:r>
              <w:rPr>
                <w:spacing w:val="-5"/>
                <w:sz w:val="20"/>
              </w:rPr>
              <w:t>km</w:t>
            </w:r>
          </w:p>
        </w:tc>
      </w:tr>
      <w:tr>
        <w:trPr>
          <w:trHeight w:val="403" w:hRule="atLeast"/>
        </w:trPr>
        <w:tc>
          <w:tcPr>
            <w:tcW w:w="3968" w:type="dxa"/>
            <w:tcBorders>
              <w:bottom w:val="nil"/>
            </w:tcBorders>
          </w:tcPr>
          <w:p>
            <w:pPr>
              <w:pStyle w:val="TableParagraph"/>
              <w:spacing w:before="57"/>
              <w:ind w:left="69"/>
              <w:rPr>
                <w:b/>
                <w:sz w:val="20"/>
              </w:rPr>
            </w:pPr>
            <w:r>
              <w:rPr>
                <w:b/>
                <w:spacing w:val="-2"/>
                <w:sz w:val="20"/>
              </w:rPr>
              <w:t>VERRECHNUNGSSATZ</w:t>
            </w:r>
            <w:r>
              <w:rPr>
                <w:b/>
                <w:spacing w:val="10"/>
                <w:sz w:val="20"/>
              </w:rPr>
              <w:t> </w:t>
            </w:r>
            <w:r>
              <w:rPr>
                <w:b/>
                <w:spacing w:val="-2"/>
                <w:sz w:val="20"/>
              </w:rPr>
              <w:t>KULTBOX</w:t>
            </w:r>
          </w:p>
        </w:tc>
        <w:tc>
          <w:tcPr>
            <w:tcW w:w="1277" w:type="dxa"/>
            <w:vMerge w:val="restart"/>
          </w:tcPr>
          <w:p>
            <w:pPr>
              <w:pStyle w:val="TableParagraph"/>
              <w:spacing w:before="0"/>
              <w:rPr>
                <w:rFonts w:ascii="Times New Roman"/>
                <w:sz w:val="18"/>
              </w:rPr>
            </w:pPr>
          </w:p>
        </w:tc>
        <w:tc>
          <w:tcPr>
            <w:tcW w:w="1274" w:type="dxa"/>
            <w:tcBorders>
              <w:bottom w:val="nil"/>
            </w:tcBorders>
          </w:tcPr>
          <w:p>
            <w:pPr>
              <w:pStyle w:val="TableParagraph"/>
              <w:spacing w:before="0"/>
              <w:rPr>
                <w:rFonts w:ascii="Times New Roman"/>
                <w:sz w:val="18"/>
              </w:rPr>
            </w:pPr>
          </w:p>
        </w:tc>
        <w:tc>
          <w:tcPr>
            <w:tcW w:w="2693" w:type="dxa"/>
            <w:tcBorders>
              <w:bottom w:val="nil"/>
            </w:tcBorders>
          </w:tcPr>
          <w:p>
            <w:pPr>
              <w:pStyle w:val="TableParagraph"/>
              <w:spacing w:before="0"/>
              <w:rPr>
                <w:rFonts w:ascii="Times New Roman"/>
                <w:sz w:val="18"/>
              </w:rPr>
            </w:pPr>
          </w:p>
        </w:tc>
      </w:tr>
      <w:tr>
        <w:trPr>
          <w:trHeight w:val="340" w:hRule="atLeast"/>
        </w:trPr>
        <w:tc>
          <w:tcPr>
            <w:tcW w:w="3968" w:type="dxa"/>
            <w:tcBorders>
              <w:top w:val="nil"/>
              <w:bottom w:val="nil"/>
            </w:tcBorders>
          </w:tcPr>
          <w:p>
            <w:pPr>
              <w:pStyle w:val="TableParagraph"/>
              <w:spacing w:line="211" w:lineRule="exact" w:before="109"/>
              <w:ind w:left="69"/>
              <w:rPr>
                <w:sz w:val="20"/>
              </w:rPr>
            </w:pPr>
            <w:r>
              <w:rPr>
                <w:spacing w:val="-4"/>
                <w:sz w:val="20"/>
              </w:rPr>
              <w:t>Foyer</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11" w:lineRule="exact" w:before="109"/>
              <w:ind w:right="64"/>
              <w:jc w:val="right"/>
              <w:rPr>
                <w:sz w:val="20"/>
              </w:rPr>
            </w:pPr>
            <w:r>
              <w:rPr>
                <w:spacing w:val="-2"/>
                <w:sz w:val="20"/>
              </w:rPr>
              <w:t>50,00</w:t>
            </w:r>
          </w:p>
        </w:tc>
        <w:tc>
          <w:tcPr>
            <w:tcW w:w="2693" w:type="dxa"/>
            <w:tcBorders>
              <w:top w:val="nil"/>
              <w:bottom w:val="nil"/>
            </w:tcBorders>
          </w:tcPr>
          <w:p>
            <w:pPr>
              <w:pStyle w:val="TableParagraph"/>
              <w:spacing w:line="211" w:lineRule="exact" w:before="109"/>
              <w:ind w:left="72"/>
              <w:rPr>
                <w:sz w:val="20"/>
              </w:rPr>
            </w:pPr>
            <w:r>
              <w:rPr>
                <w:sz w:val="20"/>
              </w:rPr>
              <w:t>pro</w:t>
            </w:r>
            <w:r>
              <w:rPr>
                <w:spacing w:val="-6"/>
                <w:sz w:val="20"/>
              </w:rPr>
              <w:t> </w:t>
            </w:r>
            <w:r>
              <w:rPr>
                <w:spacing w:val="-5"/>
                <w:sz w:val="20"/>
              </w:rPr>
              <w:t>Tag</w:t>
            </w:r>
          </w:p>
        </w:tc>
      </w:tr>
      <w:tr>
        <w:trPr>
          <w:trHeight w:val="224" w:hRule="atLeast"/>
        </w:trPr>
        <w:tc>
          <w:tcPr>
            <w:tcW w:w="3968" w:type="dxa"/>
            <w:tcBorders>
              <w:top w:val="nil"/>
              <w:bottom w:val="nil"/>
            </w:tcBorders>
          </w:tcPr>
          <w:p>
            <w:pPr>
              <w:pStyle w:val="TableParagraph"/>
              <w:spacing w:line="204" w:lineRule="exact" w:before="0"/>
              <w:ind w:left="69"/>
              <w:rPr>
                <w:sz w:val="20"/>
              </w:rPr>
            </w:pPr>
            <w:r>
              <w:rPr>
                <w:sz w:val="20"/>
              </w:rPr>
              <w:t>Theke</w:t>
            </w:r>
            <w:r>
              <w:rPr>
                <w:spacing w:val="-8"/>
                <w:sz w:val="20"/>
              </w:rPr>
              <w:t> </w:t>
            </w:r>
            <w:r>
              <w:rPr>
                <w:spacing w:val="-2"/>
                <w:sz w:val="20"/>
              </w:rPr>
              <w:t>(Ausschank)</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2"/>
                <w:sz w:val="20"/>
              </w:rPr>
              <w:t>60,00</w:t>
            </w:r>
          </w:p>
        </w:tc>
        <w:tc>
          <w:tcPr>
            <w:tcW w:w="2693" w:type="dxa"/>
            <w:tcBorders>
              <w:top w:val="nil"/>
              <w:bottom w:val="nil"/>
            </w:tcBorders>
          </w:tcPr>
          <w:p>
            <w:pPr>
              <w:pStyle w:val="TableParagraph"/>
              <w:spacing w:line="204" w:lineRule="exact" w:before="0"/>
              <w:ind w:left="72"/>
              <w:rPr>
                <w:sz w:val="20"/>
              </w:rPr>
            </w:pPr>
            <w:r>
              <w:rPr>
                <w:sz w:val="20"/>
              </w:rPr>
              <w:t>pro</w:t>
            </w:r>
            <w:r>
              <w:rPr>
                <w:spacing w:val="-6"/>
                <w:sz w:val="20"/>
              </w:rPr>
              <w:t> </w:t>
            </w:r>
            <w:r>
              <w:rPr>
                <w:spacing w:val="-5"/>
                <w:sz w:val="20"/>
              </w:rPr>
              <w:t>Tag</w:t>
            </w:r>
          </w:p>
        </w:tc>
      </w:tr>
      <w:tr>
        <w:trPr>
          <w:trHeight w:val="224" w:hRule="atLeast"/>
        </w:trPr>
        <w:tc>
          <w:tcPr>
            <w:tcW w:w="3968" w:type="dxa"/>
            <w:tcBorders>
              <w:top w:val="nil"/>
              <w:bottom w:val="nil"/>
            </w:tcBorders>
          </w:tcPr>
          <w:p>
            <w:pPr>
              <w:pStyle w:val="TableParagraph"/>
              <w:spacing w:line="204" w:lineRule="exact" w:before="0"/>
              <w:ind w:left="69"/>
              <w:rPr>
                <w:sz w:val="20"/>
              </w:rPr>
            </w:pPr>
            <w:r>
              <w:rPr>
                <w:spacing w:val="-4"/>
                <w:sz w:val="20"/>
              </w:rPr>
              <w:t>Küche</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4" w:lineRule="exact" w:before="0"/>
              <w:ind w:right="64"/>
              <w:jc w:val="right"/>
              <w:rPr>
                <w:sz w:val="20"/>
              </w:rPr>
            </w:pPr>
            <w:r>
              <w:rPr>
                <w:spacing w:val="-2"/>
                <w:sz w:val="20"/>
              </w:rPr>
              <w:t>40,00</w:t>
            </w:r>
          </w:p>
        </w:tc>
        <w:tc>
          <w:tcPr>
            <w:tcW w:w="2693" w:type="dxa"/>
            <w:tcBorders>
              <w:top w:val="nil"/>
              <w:bottom w:val="nil"/>
            </w:tcBorders>
          </w:tcPr>
          <w:p>
            <w:pPr>
              <w:pStyle w:val="TableParagraph"/>
              <w:spacing w:line="204" w:lineRule="exact" w:before="0"/>
              <w:ind w:left="72"/>
              <w:rPr>
                <w:sz w:val="20"/>
              </w:rPr>
            </w:pPr>
            <w:r>
              <w:rPr>
                <w:sz w:val="20"/>
              </w:rPr>
              <w:t>pro</w:t>
            </w:r>
            <w:r>
              <w:rPr>
                <w:spacing w:val="-6"/>
                <w:sz w:val="20"/>
              </w:rPr>
              <w:t> </w:t>
            </w:r>
            <w:r>
              <w:rPr>
                <w:spacing w:val="-5"/>
                <w:sz w:val="20"/>
              </w:rPr>
              <w:t>Tag</w:t>
            </w:r>
          </w:p>
        </w:tc>
      </w:tr>
      <w:tr>
        <w:trPr>
          <w:trHeight w:val="225" w:hRule="atLeast"/>
        </w:trPr>
        <w:tc>
          <w:tcPr>
            <w:tcW w:w="3968" w:type="dxa"/>
            <w:tcBorders>
              <w:top w:val="nil"/>
              <w:bottom w:val="nil"/>
            </w:tcBorders>
          </w:tcPr>
          <w:p>
            <w:pPr>
              <w:pStyle w:val="TableParagraph"/>
              <w:spacing w:line="205" w:lineRule="exact" w:before="0"/>
              <w:ind w:left="69"/>
              <w:rPr>
                <w:sz w:val="20"/>
              </w:rPr>
            </w:pPr>
            <w:r>
              <w:rPr>
                <w:spacing w:val="-4"/>
                <w:sz w:val="20"/>
              </w:rPr>
              <w:t>Saal</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230,00</w:t>
            </w:r>
          </w:p>
        </w:tc>
        <w:tc>
          <w:tcPr>
            <w:tcW w:w="2693" w:type="dxa"/>
            <w:tcBorders>
              <w:top w:val="nil"/>
              <w:bottom w:val="nil"/>
            </w:tcBorders>
          </w:tcPr>
          <w:p>
            <w:pPr>
              <w:pStyle w:val="TableParagraph"/>
              <w:spacing w:line="205" w:lineRule="exact" w:before="0"/>
              <w:ind w:left="72"/>
              <w:rPr>
                <w:sz w:val="20"/>
              </w:rPr>
            </w:pPr>
            <w:r>
              <w:rPr>
                <w:sz w:val="20"/>
              </w:rPr>
              <w:t>pro</w:t>
            </w:r>
            <w:r>
              <w:rPr>
                <w:spacing w:val="-6"/>
                <w:sz w:val="20"/>
              </w:rPr>
              <w:t> </w:t>
            </w:r>
            <w:r>
              <w:rPr>
                <w:spacing w:val="-5"/>
                <w:sz w:val="20"/>
              </w:rPr>
              <w:t>Tag</w:t>
            </w:r>
          </w:p>
        </w:tc>
      </w:tr>
      <w:tr>
        <w:trPr>
          <w:trHeight w:val="225" w:hRule="atLeast"/>
        </w:trPr>
        <w:tc>
          <w:tcPr>
            <w:tcW w:w="3968" w:type="dxa"/>
            <w:tcBorders>
              <w:top w:val="nil"/>
              <w:bottom w:val="nil"/>
            </w:tcBorders>
          </w:tcPr>
          <w:p>
            <w:pPr>
              <w:pStyle w:val="TableParagraph"/>
              <w:spacing w:line="205" w:lineRule="exact" w:before="0"/>
              <w:ind w:left="69"/>
              <w:rPr>
                <w:sz w:val="20"/>
              </w:rPr>
            </w:pPr>
            <w:r>
              <w:rPr>
                <w:sz w:val="20"/>
              </w:rPr>
              <w:t>Raum</w:t>
            </w:r>
            <w:r>
              <w:rPr>
                <w:spacing w:val="-5"/>
                <w:sz w:val="20"/>
              </w:rPr>
              <w:t> UG</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50,00</w:t>
            </w:r>
          </w:p>
        </w:tc>
        <w:tc>
          <w:tcPr>
            <w:tcW w:w="2693" w:type="dxa"/>
            <w:tcBorders>
              <w:top w:val="nil"/>
              <w:bottom w:val="nil"/>
            </w:tcBorders>
          </w:tcPr>
          <w:p>
            <w:pPr>
              <w:pStyle w:val="TableParagraph"/>
              <w:spacing w:line="205" w:lineRule="exact" w:before="0"/>
              <w:ind w:left="72"/>
              <w:rPr>
                <w:sz w:val="20"/>
              </w:rPr>
            </w:pPr>
            <w:r>
              <w:rPr>
                <w:sz w:val="20"/>
              </w:rPr>
              <w:t>pro</w:t>
            </w:r>
            <w:r>
              <w:rPr>
                <w:spacing w:val="-6"/>
                <w:sz w:val="20"/>
              </w:rPr>
              <w:t> </w:t>
            </w:r>
            <w:r>
              <w:rPr>
                <w:spacing w:val="-5"/>
                <w:sz w:val="20"/>
              </w:rPr>
              <w:t>Tag</w:t>
            </w:r>
          </w:p>
        </w:tc>
      </w:tr>
      <w:tr>
        <w:trPr>
          <w:trHeight w:val="225" w:hRule="atLeast"/>
        </w:trPr>
        <w:tc>
          <w:tcPr>
            <w:tcW w:w="3968" w:type="dxa"/>
            <w:tcBorders>
              <w:top w:val="nil"/>
              <w:bottom w:val="nil"/>
            </w:tcBorders>
          </w:tcPr>
          <w:p>
            <w:pPr>
              <w:pStyle w:val="TableParagraph"/>
              <w:spacing w:line="205" w:lineRule="exact" w:before="0"/>
              <w:ind w:left="69"/>
              <w:rPr>
                <w:sz w:val="20"/>
              </w:rPr>
            </w:pPr>
            <w:r>
              <w:rPr>
                <w:spacing w:val="-2"/>
                <w:sz w:val="20"/>
              </w:rPr>
              <w:t>Reinigung</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2"/>
              <w:jc w:val="right"/>
              <w:rPr>
                <w:sz w:val="20"/>
              </w:rPr>
            </w:pPr>
            <w:r>
              <w:rPr>
                <w:spacing w:val="-2"/>
                <w:sz w:val="20"/>
              </w:rPr>
              <w:t>24,02</w:t>
            </w:r>
          </w:p>
        </w:tc>
        <w:tc>
          <w:tcPr>
            <w:tcW w:w="2693" w:type="dxa"/>
            <w:tcBorders>
              <w:top w:val="nil"/>
              <w:bottom w:val="nil"/>
            </w:tcBorders>
          </w:tcPr>
          <w:p>
            <w:pPr>
              <w:pStyle w:val="TableParagraph"/>
              <w:spacing w:line="205" w:lineRule="exact" w:before="0"/>
              <w:ind w:left="72"/>
              <w:rPr>
                <w:sz w:val="20"/>
              </w:rPr>
            </w:pPr>
            <w:r>
              <w:rPr>
                <w:sz w:val="20"/>
              </w:rPr>
              <w:t>je</w:t>
            </w:r>
            <w:r>
              <w:rPr>
                <w:spacing w:val="-2"/>
                <w:sz w:val="20"/>
              </w:rPr>
              <w:t> Stunde</w:t>
            </w:r>
          </w:p>
        </w:tc>
      </w:tr>
      <w:tr>
        <w:trPr>
          <w:trHeight w:val="225" w:hRule="atLeast"/>
        </w:trPr>
        <w:tc>
          <w:tcPr>
            <w:tcW w:w="3968" w:type="dxa"/>
            <w:tcBorders>
              <w:top w:val="nil"/>
              <w:bottom w:val="nil"/>
            </w:tcBorders>
          </w:tcPr>
          <w:p>
            <w:pPr>
              <w:pStyle w:val="TableParagraph"/>
              <w:spacing w:line="205" w:lineRule="exact" w:before="0"/>
              <w:ind w:left="69"/>
              <w:rPr>
                <w:sz w:val="20"/>
              </w:rPr>
            </w:pPr>
            <w:r>
              <w:rPr>
                <w:spacing w:val="-2"/>
                <w:sz w:val="20"/>
              </w:rPr>
              <w:t>Strom</w:t>
            </w:r>
          </w:p>
        </w:tc>
        <w:tc>
          <w:tcPr>
            <w:tcW w:w="1277" w:type="dxa"/>
            <w:vMerge/>
            <w:tcBorders>
              <w:top w:val="nil"/>
            </w:tcBorders>
          </w:tcPr>
          <w:p>
            <w:pPr>
              <w:rPr>
                <w:sz w:val="2"/>
                <w:szCs w:val="2"/>
              </w:rPr>
            </w:pPr>
          </w:p>
        </w:tc>
        <w:tc>
          <w:tcPr>
            <w:tcW w:w="1274" w:type="dxa"/>
            <w:tcBorders>
              <w:top w:val="nil"/>
              <w:bottom w:val="nil"/>
            </w:tcBorders>
          </w:tcPr>
          <w:p>
            <w:pPr>
              <w:pStyle w:val="TableParagraph"/>
              <w:spacing w:line="205" w:lineRule="exact" w:before="0"/>
              <w:ind w:right="64"/>
              <w:jc w:val="right"/>
              <w:rPr>
                <w:sz w:val="20"/>
              </w:rPr>
            </w:pPr>
            <w:r>
              <w:rPr>
                <w:spacing w:val="-2"/>
                <w:sz w:val="20"/>
              </w:rPr>
              <w:t>0,3624</w:t>
            </w:r>
          </w:p>
        </w:tc>
        <w:tc>
          <w:tcPr>
            <w:tcW w:w="2693" w:type="dxa"/>
            <w:tcBorders>
              <w:top w:val="nil"/>
              <w:bottom w:val="nil"/>
            </w:tcBorders>
          </w:tcPr>
          <w:p>
            <w:pPr>
              <w:pStyle w:val="TableParagraph"/>
              <w:spacing w:line="205" w:lineRule="exact" w:before="0"/>
              <w:ind w:left="72"/>
              <w:rPr>
                <w:sz w:val="20"/>
              </w:rPr>
            </w:pPr>
            <w:r>
              <w:rPr>
                <w:sz w:val="20"/>
              </w:rPr>
              <w:t>je</w:t>
            </w:r>
            <w:r>
              <w:rPr>
                <w:spacing w:val="-2"/>
                <w:sz w:val="20"/>
              </w:rPr>
              <w:t> </w:t>
            </w:r>
            <w:r>
              <w:rPr>
                <w:spacing w:val="-5"/>
                <w:sz w:val="20"/>
              </w:rPr>
              <w:t>kWh</w:t>
            </w:r>
          </w:p>
        </w:tc>
      </w:tr>
      <w:tr>
        <w:trPr>
          <w:trHeight w:val="224" w:hRule="atLeast"/>
        </w:trPr>
        <w:tc>
          <w:tcPr>
            <w:tcW w:w="3968" w:type="dxa"/>
            <w:tcBorders>
              <w:top w:val="nil"/>
            </w:tcBorders>
          </w:tcPr>
          <w:p>
            <w:pPr>
              <w:pStyle w:val="TableParagraph"/>
              <w:spacing w:line="205" w:lineRule="exact" w:before="0"/>
              <w:ind w:left="69"/>
              <w:rPr>
                <w:sz w:val="20"/>
              </w:rPr>
            </w:pPr>
            <w:r>
              <w:rPr>
                <w:spacing w:val="-2"/>
                <w:sz w:val="20"/>
              </w:rPr>
              <w:t>Abwasser</w:t>
            </w:r>
          </w:p>
        </w:tc>
        <w:tc>
          <w:tcPr>
            <w:tcW w:w="1277" w:type="dxa"/>
            <w:vMerge/>
            <w:tcBorders>
              <w:top w:val="nil"/>
            </w:tcBorders>
          </w:tcPr>
          <w:p>
            <w:pPr>
              <w:rPr>
                <w:sz w:val="2"/>
                <w:szCs w:val="2"/>
              </w:rPr>
            </w:pPr>
          </w:p>
        </w:tc>
        <w:tc>
          <w:tcPr>
            <w:tcW w:w="1274" w:type="dxa"/>
            <w:tcBorders>
              <w:top w:val="nil"/>
            </w:tcBorders>
          </w:tcPr>
          <w:p>
            <w:pPr>
              <w:pStyle w:val="TableParagraph"/>
              <w:spacing w:line="205" w:lineRule="exact" w:before="0"/>
              <w:ind w:right="64"/>
              <w:jc w:val="right"/>
              <w:rPr>
                <w:sz w:val="20"/>
              </w:rPr>
            </w:pPr>
            <w:r>
              <w:rPr>
                <w:spacing w:val="-4"/>
                <w:sz w:val="20"/>
              </w:rPr>
              <w:t>2,10</w:t>
            </w:r>
          </w:p>
        </w:tc>
        <w:tc>
          <w:tcPr>
            <w:tcW w:w="2693" w:type="dxa"/>
            <w:tcBorders>
              <w:top w:val="nil"/>
            </w:tcBorders>
          </w:tcPr>
          <w:p>
            <w:pPr>
              <w:pStyle w:val="TableParagraph"/>
              <w:spacing w:line="205" w:lineRule="exact" w:before="0"/>
              <w:ind w:left="72"/>
              <w:rPr>
                <w:sz w:val="20"/>
              </w:rPr>
            </w:pPr>
            <w:r>
              <w:rPr>
                <w:sz w:val="20"/>
              </w:rPr>
              <w:t>je</w:t>
            </w:r>
            <w:r>
              <w:rPr>
                <w:spacing w:val="-2"/>
                <w:sz w:val="20"/>
              </w:rPr>
              <w:t> </w:t>
            </w:r>
            <w:r>
              <w:rPr>
                <w:spacing w:val="-7"/>
                <w:sz w:val="20"/>
              </w:rPr>
              <w:t>m³</w:t>
            </w:r>
          </w:p>
        </w:tc>
      </w:tr>
    </w:tbl>
    <w:p>
      <w:pPr>
        <w:spacing w:after="0" w:line="205" w:lineRule="exact"/>
        <w:rPr>
          <w:sz w:val="20"/>
        </w:rPr>
        <w:sectPr>
          <w:headerReference w:type="default" r:id="rId114"/>
          <w:footerReference w:type="default" r:id="rId115"/>
          <w:pgSz w:w="11910" w:h="16840"/>
          <w:pgMar w:header="0" w:footer="465" w:top="200" w:bottom="660" w:left="1340" w:right="1140"/>
        </w:sectPr>
      </w:pPr>
    </w:p>
    <w:p>
      <w:pPr>
        <w:spacing w:line="240" w:lineRule="auto" w:before="0"/>
        <w:rPr>
          <w:sz w:val="20"/>
        </w:rPr>
      </w:pPr>
      <w:r>
        <w:rPr/>
        <w:pict>
          <v:line style="position:absolute;mso-position-horizontal-relative:page;mso-position-vertical-relative:page;z-index:15776256"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8"/>
        </w:rPr>
      </w:pPr>
    </w:p>
    <w:p>
      <w:pPr>
        <w:spacing w:before="91"/>
        <w:ind w:left="2599" w:right="0" w:firstLine="0"/>
        <w:jc w:val="left"/>
        <w:rPr>
          <w:sz w:val="49"/>
        </w:rPr>
      </w:pPr>
      <w:r>
        <w:rPr>
          <w:sz w:val="49"/>
        </w:rPr>
        <w:t>Nachweis</w:t>
      </w:r>
      <w:r>
        <w:rPr>
          <w:spacing w:val="18"/>
          <w:sz w:val="49"/>
        </w:rPr>
        <w:t> </w:t>
      </w:r>
      <w:r>
        <w:rPr>
          <w:sz w:val="49"/>
        </w:rPr>
        <w:t>über</w:t>
      </w:r>
      <w:r>
        <w:rPr>
          <w:spacing w:val="18"/>
          <w:sz w:val="49"/>
        </w:rPr>
        <w:t> </w:t>
      </w:r>
      <w:r>
        <w:rPr>
          <w:sz w:val="49"/>
        </w:rPr>
        <w:t>hausinterne</w:t>
      </w:r>
      <w:r>
        <w:rPr>
          <w:spacing w:val="18"/>
          <w:sz w:val="49"/>
        </w:rPr>
        <w:t> </w:t>
      </w:r>
      <w:r>
        <w:rPr>
          <w:sz w:val="49"/>
        </w:rPr>
        <w:t>Vergütungen</w:t>
      </w:r>
      <w:r>
        <w:rPr>
          <w:spacing w:val="19"/>
          <w:sz w:val="49"/>
        </w:rPr>
        <w:t> </w:t>
      </w:r>
      <w:r>
        <w:rPr>
          <w:sz w:val="49"/>
        </w:rPr>
        <w:t>(Anlage</w:t>
      </w:r>
      <w:r>
        <w:rPr>
          <w:spacing w:val="18"/>
          <w:sz w:val="49"/>
        </w:rPr>
        <w:t> </w:t>
      </w:r>
      <w:r>
        <w:rPr>
          <w:spacing w:val="-5"/>
          <w:sz w:val="49"/>
        </w:rPr>
        <w:t>6f)</w:t>
      </w:r>
    </w:p>
    <w:p>
      <w:pPr>
        <w:spacing w:after="0"/>
        <w:jc w:val="left"/>
        <w:rPr>
          <w:sz w:val="49"/>
        </w:rPr>
        <w:sectPr>
          <w:headerReference w:type="default" r:id="rId116"/>
          <w:footerReference w:type="default" r:id="rId117"/>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18"/>
          <w:footerReference w:type="default" r:id="rId119"/>
          <w:pgSz w:w="16840" w:h="11910" w:orient="landscape"/>
          <w:pgMar w:header="0" w:footer="0" w:top="1340" w:bottom="280" w:left="920" w:right="860"/>
        </w:sectPr>
      </w:pPr>
    </w:p>
    <w:p>
      <w:pPr>
        <w:tabs>
          <w:tab w:pos="9822" w:val="left" w:leader="none"/>
        </w:tabs>
        <w:spacing w:before="76"/>
        <w:ind w:left="130" w:right="0" w:firstLine="0"/>
        <w:jc w:val="left"/>
        <w:rPr>
          <w:b/>
          <w:sz w:val="19"/>
        </w:rPr>
      </w:pPr>
      <w:r>
        <w:rPr>
          <w:b/>
          <w:sz w:val="19"/>
        </w:rPr>
        <w:t>Voranschlag </w:t>
      </w:r>
      <w:r>
        <w:rPr>
          <w:b/>
          <w:spacing w:val="-4"/>
          <w:sz w:val="19"/>
        </w:rPr>
        <w:t>2023</w:t>
      </w:r>
      <w:r>
        <w:rPr>
          <w:b/>
          <w:sz w:val="19"/>
        </w:rPr>
        <w:tab/>
        <w:t>Nachweis</w:t>
      </w:r>
      <w:r>
        <w:rPr>
          <w:b/>
          <w:spacing w:val="-5"/>
          <w:sz w:val="19"/>
        </w:rPr>
        <w:t> </w:t>
      </w:r>
      <w:r>
        <w:rPr>
          <w:b/>
          <w:sz w:val="19"/>
        </w:rPr>
        <w:t>über</w:t>
      </w:r>
      <w:r>
        <w:rPr>
          <w:b/>
          <w:spacing w:val="-5"/>
          <w:sz w:val="19"/>
        </w:rPr>
        <w:t> </w:t>
      </w:r>
      <w:r>
        <w:rPr>
          <w:b/>
          <w:sz w:val="19"/>
        </w:rPr>
        <w:t>haushaltinterne</w:t>
      </w:r>
      <w:r>
        <w:rPr>
          <w:b/>
          <w:spacing w:val="-5"/>
          <w:sz w:val="19"/>
        </w:rPr>
        <w:t> </w:t>
      </w:r>
      <w:r>
        <w:rPr>
          <w:b/>
          <w:sz w:val="19"/>
        </w:rPr>
        <w:t>Vergütungen</w:t>
      </w:r>
      <w:r>
        <w:rPr>
          <w:b/>
          <w:spacing w:val="-5"/>
          <w:sz w:val="19"/>
        </w:rPr>
        <w:t> </w:t>
      </w:r>
      <w:r>
        <w:rPr>
          <w:b/>
          <w:sz w:val="19"/>
        </w:rPr>
        <w:t>(Anlage</w:t>
      </w:r>
      <w:r>
        <w:rPr>
          <w:b/>
          <w:spacing w:val="-4"/>
          <w:sz w:val="19"/>
        </w:rPr>
        <w:t> </w:t>
      </w:r>
      <w:r>
        <w:rPr>
          <w:b/>
          <w:spacing w:val="-5"/>
          <w:sz w:val="19"/>
        </w:rPr>
        <w:t>6f)</w:t>
      </w:r>
    </w:p>
    <w:p>
      <w:pPr>
        <w:spacing w:before="71"/>
        <w:ind w:left="120" w:right="0" w:firstLine="0"/>
        <w:jc w:val="left"/>
        <w:rPr>
          <w:sz w:val="13"/>
        </w:rPr>
      </w:pPr>
      <w:r>
        <w:rPr/>
        <w:pict>
          <v:group style="position:absolute;margin-left:51.02pt;margin-top:13.091919pt;width:742.15pt;height:5.1pt;mso-position-horizontal-relative:page;mso-position-vertical-relative:paragraph;z-index:-15680512;mso-wrap-distance-left:0;mso-wrap-distance-right:0" id="docshapegroup247"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2pt;margin-top:28.455919pt;width:742.7pt;height:11.35pt;mso-position-horizontal-relative:page;mso-position-vertical-relative:paragraph;z-index:-15680000;mso-wrap-distance-left:0;mso-wrap-distance-right:0" type="#_x0000_t202" id="docshape248" filled="true" fillcolor="#d7d7d7" stroked="false">
            <v:textbox inset="0,0,0,0">
              <w:txbxContent>
                <w:p>
                  <w:pPr>
                    <w:tabs>
                      <w:tab w:pos="12139" w:val="left" w:leader="none"/>
                      <w:tab w:pos="13612" w:val="left" w:leader="none"/>
                    </w:tabs>
                    <w:spacing w:before="15"/>
                    <w:ind w:left="136" w:right="0" w:firstLine="0"/>
                    <w:jc w:val="left"/>
                    <w:rPr>
                      <w:b/>
                      <w:color w:val="000000"/>
                      <w:sz w:val="15"/>
                    </w:rPr>
                  </w:pPr>
                  <w:r>
                    <w:rPr>
                      <w:b/>
                      <w:color w:val="000000"/>
                      <w:spacing w:val="-2"/>
                      <w:sz w:val="15"/>
                    </w:rPr>
                    <w:t>Gruppenebene</w:t>
                  </w:r>
                  <w:r>
                    <w:rPr>
                      <w:b/>
                      <w:color w:val="000000"/>
                      <w:sz w:val="15"/>
                    </w:rPr>
                    <w:tab/>
                  </w:r>
                  <w:r>
                    <w:rPr>
                      <w:b/>
                      <w:color w:val="000000"/>
                      <w:spacing w:val="-2"/>
                      <w:sz w:val="15"/>
                    </w:rPr>
                    <w:t>Erträge</w:t>
                  </w:r>
                  <w:r>
                    <w:rPr>
                      <w:b/>
                      <w:color w:val="000000"/>
                      <w:sz w:val="15"/>
                    </w:rPr>
                    <w:tab/>
                  </w:r>
                  <w:r>
                    <w:rPr>
                      <w:b/>
                      <w:color w:val="000000"/>
                      <w:spacing w:val="-2"/>
                      <w:sz w:val="15"/>
                    </w:rPr>
                    <w:t>Aufwendungen</w:t>
                  </w:r>
                </w:p>
              </w:txbxContent>
            </v:textbox>
            <v:fill type="solid"/>
            <w10:wrap type="topAndBottom"/>
          </v:shape>
        </w:pict>
      </w:r>
      <w:r>
        <w:rPr>
          <w:sz w:val="13"/>
        </w:rPr>
        <w:t>Gemeinde</w:t>
      </w:r>
      <w:r>
        <w:rPr>
          <w:spacing w:val="9"/>
          <w:sz w:val="13"/>
        </w:rPr>
        <w:t> </w:t>
      </w:r>
      <w:r>
        <w:rPr>
          <w:spacing w:val="-2"/>
          <w:sz w:val="13"/>
        </w:rPr>
        <w:t>Mörtschach</w:t>
      </w:r>
    </w:p>
    <w:p>
      <w:pPr>
        <w:spacing w:line="240" w:lineRule="auto" w:before="9"/>
        <w:rPr>
          <w:sz w:val="15"/>
        </w:rPr>
      </w:pPr>
    </w:p>
    <w:p>
      <w:pPr>
        <w:spacing w:line="240" w:lineRule="auto" w:before="4" w:after="1"/>
        <w:rPr>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3"/>
        <w:gridCol w:w="5550"/>
        <w:gridCol w:w="1540"/>
      </w:tblGrid>
      <w:tr>
        <w:trPr>
          <w:trHeight w:val="227" w:hRule="atLeast"/>
        </w:trPr>
        <w:tc>
          <w:tcPr>
            <w:tcW w:w="7763" w:type="dxa"/>
          </w:tcPr>
          <w:p>
            <w:pPr>
              <w:pStyle w:val="TableParagraph"/>
              <w:tabs>
                <w:tab w:pos="476" w:val="left" w:leader="none"/>
              </w:tabs>
              <w:spacing w:line="170" w:lineRule="exact" w:before="0"/>
              <w:ind w:left="136"/>
              <w:rPr>
                <w:sz w:val="15"/>
              </w:rPr>
            </w:pPr>
            <w:r>
              <w:rPr>
                <w:spacing w:val="-10"/>
                <w:sz w:val="15"/>
              </w:rPr>
              <w:t>0</w:t>
            </w:r>
            <w:r>
              <w:rPr>
                <w:sz w:val="15"/>
              </w:rPr>
              <w:tab/>
              <w:t>Vertretungskörper</w:t>
            </w:r>
            <w:r>
              <w:rPr>
                <w:spacing w:val="10"/>
                <w:sz w:val="15"/>
              </w:rPr>
              <w:t> </w:t>
            </w:r>
            <w:r>
              <w:rPr>
                <w:sz w:val="15"/>
              </w:rPr>
              <w:t>und</w:t>
            </w:r>
            <w:r>
              <w:rPr>
                <w:spacing w:val="11"/>
                <w:sz w:val="15"/>
              </w:rPr>
              <w:t> </w:t>
            </w:r>
            <w:r>
              <w:rPr>
                <w:sz w:val="15"/>
              </w:rPr>
              <w:t>allgemeine</w:t>
            </w:r>
            <w:r>
              <w:rPr>
                <w:spacing w:val="11"/>
                <w:sz w:val="15"/>
              </w:rPr>
              <w:t> </w:t>
            </w:r>
            <w:r>
              <w:rPr>
                <w:spacing w:val="-2"/>
                <w:sz w:val="15"/>
              </w:rPr>
              <w:t>Verwaltung</w:t>
            </w:r>
          </w:p>
        </w:tc>
        <w:tc>
          <w:tcPr>
            <w:tcW w:w="5550" w:type="dxa"/>
          </w:tcPr>
          <w:p>
            <w:pPr>
              <w:pStyle w:val="TableParagraph"/>
              <w:spacing w:line="170" w:lineRule="exact" w:before="0"/>
              <w:ind w:right="635"/>
              <w:jc w:val="right"/>
              <w:rPr>
                <w:sz w:val="15"/>
              </w:rPr>
            </w:pPr>
            <w:r>
              <w:rPr>
                <w:spacing w:val="-4"/>
                <w:sz w:val="15"/>
              </w:rPr>
              <w:t>0,00</w:t>
            </w:r>
          </w:p>
        </w:tc>
        <w:tc>
          <w:tcPr>
            <w:tcW w:w="1540" w:type="dxa"/>
          </w:tcPr>
          <w:p>
            <w:pPr>
              <w:pStyle w:val="TableParagraph"/>
              <w:spacing w:line="170" w:lineRule="exact" w:before="0"/>
              <w:ind w:right="134"/>
              <w:jc w:val="right"/>
              <w:rPr>
                <w:sz w:val="15"/>
              </w:rPr>
            </w:pPr>
            <w:r>
              <w:rPr>
                <w:spacing w:val="-2"/>
                <w:sz w:val="15"/>
              </w:rPr>
              <w:t>7.800,00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1</w:t>
            </w:r>
            <w:r>
              <w:rPr>
                <w:sz w:val="15"/>
              </w:rPr>
              <w:tab/>
              <w:t>Öffentliche</w:t>
            </w:r>
            <w:r>
              <w:rPr>
                <w:spacing w:val="4"/>
                <w:sz w:val="15"/>
              </w:rPr>
              <w:t> </w:t>
            </w:r>
            <w:r>
              <w:rPr>
                <w:sz w:val="15"/>
              </w:rPr>
              <w:t>Ordnung</w:t>
            </w:r>
            <w:r>
              <w:rPr>
                <w:spacing w:val="4"/>
                <w:sz w:val="15"/>
              </w:rPr>
              <w:t> </w:t>
            </w:r>
            <w:r>
              <w:rPr>
                <w:sz w:val="15"/>
              </w:rPr>
              <w:t>und</w:t>
            </w:r>
            <w:r>
              <w:rPr>
                <w:spacing w:val="5"/>
                <w:sz w:val="15"/>
              </w:rPr>
              <w:t> </w:t>
            </w:r>
            <w:r>
              <w:rPr>
                <w:spacing w:val="-2"/>
                <w:sz w:val="15"/>
              </w:rPr>
              <w:t>Sicherheit</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600,00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2</w:t>
            </w:r>
            <w:r>
              <w:rPr>
                <w:sz w:val="15"/>
              </w:rPr>
              <w:tab/>
              <w:t>Unterricht,</w:t>
            </w:r>
            <w:r>
              <w:rPr>
                <w:spacing w:val="7"/>
                <w:sz w:val="15"/>
              </w:rPr>
              <w:t> </w:t>
            </w:r>
            <w:r>
              <w:rPr>
                <w:sz w:val="15"/>
              </w:rPr>
              <w:t>Erziehung,</w:t>
            </w:r>
            <w:r>
              <w:rPr>
                <w:spacing w:val="7"/>
                <w:sz w:val="15"/>
              </w:rPr>
              <w:t> </w:t>
            </w:r>
            <w:r>
              <w:rPr>
                <w:sz w:val="15"/>
              </w:rPr>
              <w:t>Sport</w:t>
            </w:r>
            <w:r>
              <w:rPr>
                <w:spacing w:val="7"/>
                <w:sz w:val="15"/>
              </w:rPr>
              <w:t> </w:t>
            </w:r>
            <w:r>
              <w:rPr>
                <w:sz w:val="15"/>
              </w:rPr>
              <w:t>und</w:t>
            </w:r>
            <w:r>
              <w:rPr>
                <w:spacing w:val="7"/>
                <w:sz w:val="15"/>
              </w:rPr>
              <w:t> </w:t>
            </w:r>
            <w:r>
              <w:rPr>
                <w:spacing w:val="-2"/>
                <w:sz w:val="15"/>
              </w:rPr>
              <w:t>Wissenschaft</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12.700,00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3</w:t>
            </w:r>
            <w:r>
              <w:rPr>
                <w:sz w:val="15"/>
              </w:rPr>
              <w:tab/>
              <w:t>Kunst,</w:t>
            </w:r>
            <w:r>
              <w:rPr>
                <w:spacing w:val="6"/>
                <w:sz w:val="15"/>
              </w:rPr>
              <w:t> </w:t>
            </w:r>
            <w:r>
              <w:rPr>
                <w:sz w:val="15"/>
              </w:rPr>
              <w:t>Kultur</w:t>
            </w:r>
            <w:r>
              <w:rPr>
                <w:spacing w:val="6"/>
                <w:sz w:val="15"/>
              </w:rPr>
              <w:t> </w:t>
            </w:r>
            <w:r>
              <w:rPr>
                <w:sz w:val="15"/>
              </w:rPr>
              <w:t>und</w:t>
            </w:r>
            <w:r>
              <w:rPr>
                <w:spacing w:val="7"/>
                <w:sz w:val="15"/>
              </w:rPr>
              <w:t> </w:t>
            </w:r>
            <w:r>
              <w:rPr>
                <w:spacing w:val="-2"/>
                <w:sz w:val="15"/>
              </w:rPr>
              <w:t>Kultus</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15.800,00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4</w:t>
            </w:r>
            <w:r>
              <w:rPr>
                <w:sz w:val="15"/>
              </w:rPr>
              <w:tab/>
              <w:t>Soziale</w:t>
            </w:r>
            <w:r>
              <w:rPr>
                <w:spacing w:val="8"/>
                <w:sz w:val="15"/>
              </w:rPr>
              <w:t> </w:t>
            </w:r>
            <w:r>
              <w:rPr>
                <w:sz w:val="15"/>
              </w:rPr>
              <w:t>Wohlfahrt</w:t>
            </w:r>
            <w:r>
              <w:rPr>
                <w:spacing w:val="9"/>
                <w:sz w:val="15"/>
              </w:rPr>
              <w:t> </w:t>
            </w:r>
            <w:r>
              <w:rPr>
                <w:sz w:val="15"/>
              </w:rPr>
              <w:t>und</w:t>
            </w:r>
            <w:r>
              <w:rPr>
                <w:spacing w:val="8"/>
                <w:sz w:val="15"/>
              </w:rPr>
              <w:t> </w:t>
            </w:r>
            <w:r>
              <w:rPr>
                <w:spacing w:val="-2"/>
                <w:sz w:val="15"/>
              </w:rPr>
              <w:t>Wohnbauförderung</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4"/>
                <w:sz w:val="15"/>
              </w:rPr>
              <w:t>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5</w:t>
            </w:r>
            <w:r>
              <w:rPr>
                <w:sz w:val="15"/>
              </w:rPr>
              <w:tab/>
            </w:r>
            <w:r>
              <w:rPr>
                <w:spacing w:val="-2"/>
                <w:sz w:val="15"/>
              </w:rPr>
              <w:t>Gesundheit</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12.700,00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6</w:t>
            </w:r>
            <w:r>
              <w:rPr>
                <w:sz w:val="15"/>
              </w:rPr>
              <w:tab/>
              <w:t>Straßen-</w:t>
            </w:r>
            <w:r>
              <w:rPr>
                <w:spacing w:val="10"/>
                <w:sz w:val="15"/>
              </w:rPr>
              <w:t> </w:t>
            </w:r>
            <w:r>
              <w:rPr>
                <w:sz w:val="15"/>
              </w:rPr>
              <w:t>und</w:t>
            </w:r>
            <w:r>
              <w:rPr>
                <w:spacing w:val="10"/>
                <w:sz w:val="15"/>
              </w:rPr>
              <w:t> </w:t>
            </w:r>
            <w:r>
              <w:rPr>
                <w:sz w:val="15"/>
              </w:rPr>
              <w:t>Wasserbau,</w:t>
            </w:r>
            <w:r>
              <w:rPr>
                <w:spacing w:val="10"/>
                <w:sz w:val="15"/>
              </w:rPr>
              <w:t> </w:t>
            </w:r>
            <w:r>
              <w:rPr>
                <w:spacing w:val="-2"/>
                <w:sz w:val="15"/>
              </w:rPr>
              <w:t>Verkehr</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9.500,00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7</w:t>
            </w:r>
            <w:r>
              <w:rPr>
                <w:sz w:val="15"/>
              </w:rPr>
              <w:tab/>
            </w:r>
            <w:r>
              <w:rPr>
                <w:spacing w:val="-2"/>
                <w:sz w:val="15"/>
              </w:rPr>
              <w:t>Wirtschaftsförderung</w:t>
            </w:r>
          </w:p>
        </w:tc>
        <w:tc>
          <w:tcPr>
            <w:tcW w:w="5550" w:type="dxa"/>
          </w:tcPr>
          <w:p>
            <w:pPr>
              <w:pStyle w:val="TableParagraph"/>
              <w:spacing w:before="54"/>
              <w:ind w:right="635"/>
              <w:jc w:val="right"/>
              <w:rPr>
                <w:sz w:val="15"/>
              </w:rPr>
            </w:pPr>
            <w:r>
              <w:rPr>
                <w:spacing w:val="-4"/>
                <w:sz w:val="15"/>
              </w:rPr>
              <w:t>0,00</w:t>
            </w:r>
          </w:p>
        </w:tc>
        <w:tc>
          <w:tcPr>
            <w:tcW w:w="1540" w:type="dxa"/>
          </w:tcPr>
          <w:p>
            <w:pPr>
              <w:pStyle w:val="TableParagraph"/>
              <w:spacing w:before="54"/>
              <w:ind w:right="134"/>
              <w:jc w:val="right"/>
              <w:rPr>
                <w:sz w:val="15"/>
              </w:rPr>
            </w:pPr>
            <w:r>
              <w:rPr>
                <w:spacing w:val="-2"/>
                <w:sz w:val="15"/>
              </w:rPr>
              <w:t>1.900,00</w:t>
            </w:r>
          </w:p>
        </w:tc>
      </w:tr>
      <w:tr>
        <w:trPr>
          <w:trHeight w:val="283" w:hRule="atLeast"/>
        </w:trPr>
        <w:tc>
          <w:tcPr>
            <w:tcW w:w="7763" w:type="dxa"/>
          </w:tcPr>
          <w:p>
            <w:pPr>
              <w:pStyle w:val="TableParagraph"/>
              <w:tabs>
                <w:tab w:pos="476" w:val="left" w:leader="none"/>
              </w:tabs>
              <w:spacing w:before="54"/>
              <w:ind w:left="136"/>
              <w:rPr>
                <w:sz w:val="15"/>
              </w:rPr>
            </w:pPr>
            <w:r>
              <w:rPr>
                <w:spacing w:val="-10"/>
                <w:sz w:val="15"/>
              </w:rPr>
              <w:t>8</w:t>
            </w:r>
            <w:r>
              <w:rPr>
                <w:sz w:val="15"/>
              </w:rPr>
              <w:tab/>
            </w:r>
            <w:r>
              <w:rPr>
                <w:spacing w:val="-2"/>
                <w:sz w:val="15"/>
              </w:rPr>
              <w:t>Dienstleistungen</w:t>
            </w:r>
          </w:p>
        </w:tc>
        <w:tc>
          <w:tcPr>
            <w:tcW w:w="5550" w:type="dxa"/>
          </w:tcPr>
          <w:p>
            <w:pPr>
              <w:pStyle w:val="TableParagraph"/>
              <w:spacing w:before="54"/>
              <w:ind w:right="635"/>
              <w:jc w:val="right"/>
              <w:rPr>
                <w:sz w:val="15"/>
              </w:rPr>
            </w:pPr>
            <w:r>
              <w:rPr>
                <w:spacing w:val="-2"/>
                <w:sz w:val="15"/>
              </w:rPr>
              <w:t>127.900,00</w:t>
            </w:r>
          </w:p>
        </w:tc>
        <w:tc>
          <w:tcPr>
            <w:tcW w:w="1540" w:type="dxa"/>
          </w:tcPr>
          <w:p>
            <w:pPr>
              <w:pStyle w:val="TableParagraph"/>
              <w:spacing w:before="54"/>
              <w:ind w:right="134"/>
              <w:jc w:val="right"/>
              <w:rPr>
                <w:sz w:val="15"/>
              </w:rPr>
            </w:pPr>
            <w:r>
              <w:rPr>
                <w:spacing w:val="-2"/>
                <w:sz w:val="15"/>
              </w:rPr>
              <w:t>66.900,00</w:t>
            </w:r>
          </w:p>
        </w:tc>
      </w:tr>
      <w:tr>
        <w:trPr>
          <w:trHeight w:val="314" w:hRule="atLeast"/>
        </w:trPr>
        <w:tc>
          <w:tcPr>
            <w:tcW w:w="7763" w:type="dxa"/>
            <w:tcBorders>
              <w:bottom w:val="single" w:sz="6" w:space="0" w:color="000000"/>
            </w:tcBorders>
          </w:tcPr>
          <w:p>
            <w:pPr>
              <w:pStyle w:val="TableParagraph"/>
              <w:tabs>
                <w:tab w:pos="476" w:val="left" w:leader="none"/>
              </w:tabs>
              <w:spacing w:before="54"/>
              <w:ind w:left="136"/>
              <w:rPr>
                <w:sz w:val="15"/>
              </w:rPr>
            </w:pPr>
            <w:r>
              <w:rPr>
                <w:spacing w:val="-10"/>
                <w:sz w:val="15"/>
              </w:rPr>
              <w:t>9</w:t>
            </w:r>
            <w:r>
              <w:rPr>
                <w:sz w:val="15"/>
              </w:rPr>
              <w:tab/>
            </w:r>
            <w:r>
              <w:rPr>
                <w:spacing w:val="-2"/>
                <w:sz w:val="15"/>
              </w:rPr>
              <w:t>Finanzwirtschaft</w:t>
            </w:r>
          </w:p>
        </w:tc>
        <w:tc>
          <w:tcPr>
            <w:tcW w:w="5550" w:type="dxa"/>
            <w:tcBorders>
              <w:bottom w:val="single" w:sz="6" w:space="0" w:color="000000"/>
            </w:tcBorders>
          </w:tcPr>
          <w:p>
            <w:pPr>
              <w:pStyle w:val="TableParagraph"/>
              <w:spacing w:before="54"/>
              <w:ind w:right="635"/>
              <w:jc w:val="right"/>
              <w:rPr>
                <w:sz w:val="15"/>
              </w:rPr>
            </w:pPr>
            <w:r>
              <w:rPr>
                <w:spacing w:val="-4"/>
                <w:sz w:val="15"/>
              </w:rPr>
              <w:t>0,00</w:t>
            </w:r>
          </w:p>
        </w:tc>
        <w:tc>
          <w:tcPr>
            <w:tcW w:w="1540" w:type="dxa"/>
            <w:tcBorders>
              <w:bottom w:val="single" w:sz="6" w:space="0" w:color="000000"/>
            </w:tcBorders>
          </w:tcPr>
          <w:p>
            <w:pPr>
              <w:pStyle w:val="TableParagraph"/>
              <w:spacing w:before="54"/>
              <w:ind w:right="134"/>
              <w:jc w:val="right"/>
              <w:rPr>
                <w:sz w:val="15"/>
              </w:rPr>
            </w:pPr>
            <w:r>
              <w:rPr>
                <w:spacing w:val="-4"/>
                <w:sz w:val="15"/>
              </w:rPr>
              <w:t>0,00</w:t>
            </w:r>
          </w:p>
        </w:tc>
      </w:tr>
      <w:tr>
        <w:trPr>
          <w:trHeight w:val="181" w:hRule="atLeast"/>
        </w:trPr>
        <w:tc>
          <w:tcPr>
            <w:tcW w:w="7763" w:type="dxa"/>
            <w:tcBorders>
              <w:top w:val="single" w:sz="6" w:space="0" w:color="000000"/>
            </w:tcBorders>
          </w:tcPr>
          <w:p>
            <w:pPr>
              <w:pStyle w:val="TableParagraph"/>
              <w:spacing w:line="153" w:lineRule="exact" w:before="8"/>
              <w:ind w:left="476"/>
              <w:rPr>
                <w:b/>
                <w:sz w:val="15"/>
              </w:rPr>
            </w:pPr>
            <w:r>
              <w:rPr>
                <w:b/>
                <w:spacing w:val="-2"/>
                <w:sz w:val="15"/>
              </w:rPr>
              <w:t>Summe</w:t>
            </w:r>
          </w:p>
        </w:tc>
        <w:tc>
          <w:tcPr>
            <w:tcW w:w="5550" w:type="dxa"/>
            <w:tcBorders>
              <w:top w:val="single" w:sz="6" w:space="0" w:color="000000"/>
            </w:tcBorders>
          </w:tcPr>
          <w:p>
            <w:pPr>
              <w:pStyle w:val="TableParagraph"/>
              <w:spacing w:line="153" w:lineRule="exact" w:before="8"/>
              <w:ind w:right="635"/>
              <w:jc w:val="right"/>
              <w:rPr>
                <w:b/>
                <w:sz w:val="15"/>
              </w:rPr>
            </w:pPr>
            <w:r>
              <w:rPr>
                <w:b/>
                <w:spacing w:val="-2"/>
                <w:sz w:val="15"/>
              </w:rPr>
              <w:t>127.900,00</w:t>
            </w:r>
          </w:p>
        </w:tc>
        <w:tc>
          <w:tcPr>
            <w:tcW w:w="1540" w:type="dxa"/>
            <w:tcBorders>
              <w:top w:val="single" w:sz="6" w:space="0" w:color="000000"/>
            </w:tcBorders>
          </w:tcPr>
          <w:p>
            <w:pPr>
              <w:pStyle w:val="TableParagraph"/>
              <w:spacing w:line="153" w:lineRule="exact" w:before="8"/>
              <w:ind w:right="134"/>
              <w:jc w:val="right"/>
              <w:rPr>
                <w:b/>
                <w:sz w:val="15"/>
              </w:rPr>
            </w:pPr>
            <w:r>
              <w:rPr>
                <w:b/>
                <w:spacing w:val="-2"/>
                <w:sz w:val="15"/>
              </w:rPr>
              <w:t>127.900,00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4"/>
        </w:rPr>
      </w:pPr>
      <w:r>
        <w:rPr/>
        <w:pict>
          <v:shape style="position:absolute;margin-left:51.02pt;margin-top:9.649317pt;width:742.7pt;height:.1pt;mso-position-horizontal-relative:page;mso-position-vertical-relative:paragraph;z-index:-15679488;mso-wrap-distance-left:0;mso-wrap-distance-right:0" id="docshape249" coordorigin="1020,193" coordsize="14854,0" path="m1020,193l15874,193e" filled="false" stroked="true" strokeweight=".69pt" strokecolor="#6f6f6f">
            <v:path arrowok="t"/>
            <v:stroke dashstyle="solid"/>
            <w10:wrap type="topAndBottom"/>
          </v:shape>
        </w:pict>
      </w:r>
    </w:p>
    <w:p>
      <w:pPr>
        <w:spacing w:after="0" w:line="240" w:lineRule="auto"/>
        <w:rPr>
          <w:sz w:val="14"/>
        </w:rPr>
        <w:sectPr>
          <w:headerReference w:type="default" r:id="rId120"/>
          <w:footerReference w:type="default" r:id="rId121"/>
          <w:pgSz w:w="16840" w:h="11910" w:orient="landscape"/>
          <w:pgMar w:header="0" w:footer="558" w:top="480" w:bottom="740" w:left="920" w:right="860"/>
          <w:pgNumType w:start="257"/>
        </w:sectPr>
      </w:pPr>
    </w:p>
    <w:p>
      <w:pPr>
        <w:spacing w:line="240" w:lineRule="auto" w:before="4"/>
        <w:rPr>
          <w:sz w:val="17"/>
        </w:rPr>
      </w:pPr>
      <w:r>
        <w:rPr/>
        <w:pict>
          <v:line style="position:absolute;mso-position-horizontal-relative:page;mso-position-vertical-relative:page;z-index:15778304" from="36.849998pt,555.590027pt" to="807.869998pt,555.590027pt" stroked="true" strokeweight=".69pt" strokecolor="#6f6f6f">
            <v:stroke dashstyle="solid"/>
            <w10:wrap type="none"/>
          </v:line>
        </w:pict>
      </w:r>
    </w:p>
    <w:p>
      <w:pPr>
        <w:spacing w:after="0" w:line="240" w:lineRule="auto"/>
        <w:rPr>
          <w:sz w:val="17"/>
        </w:rPr>
        <w:sectPr>
          <w:headerReference w:type="default" r:id="rId122"/>
          <w:footerReference w:type="default" r:id="rId123"/>
          <w:pgSz w:w="16840" w:h="11910" w:orient="landscape"/>
          <w:pgMar w:header="0" w:footer="558" w:top="1340" w:bottom="740" w:left="920" w:right="860"/>
        </w:sectPr>
      </w:pPr>
    </w:p>
    <w:p>
      <w:pPr>
        <w:spacing w:line="240" w:lineRule="auto" w:before="0"/>
        <w:rPr>
          <w:sz w:val="20"/>
        </w:rPr>
      </w:pPr>
      <w:r>
        <w:rPr/>
        <w:pict>
          <v:line style="position:absolute;mso-position-horizontal-relative:page;mso-position-vertical-relative:page;z-index:15778816"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6" w:firstLine="0"/>
        <w:jc w:val="right"/>
        <w:rPr>
          <w:sz w:val="49"/>
        </w:rPr>
      </w:pPr>
      <w:r>
        <w:rPr>
          <w:sz w:val="49"/>
        </w:rPr>
        <w:t>MFP</w:t>
      </w:r>
      <w:r>
        <w:rPr>
          <w:spacing w:val="14"/>
          <w:sz w:val="49"/>
        </w:rPr>
        <w:t> </w:t>
      </w:r>
      <w:r>
        <w:rPr>
          <w:sz w:val="49"/>
        </w:rPr>
        <w:t>-</w:t>
      </w:r>
      <w:r>
        <w:rPr>
          <w:spacing w:val="15"/>
          <w:sz w:val="49"/>
        </w:rPr>
        <w:t> </w:t>
      </w:r>
      <w:r>
        <w:rPr>
          <w:sz w:val="49"/>
        </w:rPr>
        <w:t>Ergebnishaushalt</w:t>
      </w:r>
      <w:r>
        <w:rPr>
          <w:spacing w:val="15"/>
          <w:sz w:val="49"/>
        </w:rPr>
        <w:t> </w:t>
      </w:r>
      <w:r>
        <w:rPr>
          <w:sz w:val="49"/>
        </w:rPr>
        <w:t>Gesamt</w:t>
      </w:r>
      <w:r>
        <w:rPr>
          <w:spacing w:val="15"/>
          <w:sz w:val="49"/>
        </w:rPr>
        <w:t> </w:t>
      </w:r>
      <w:r>
        <w:rPr>
          <w:sz w:val="49"/>
        </w:rPr>
        <w:t>1.</w:t>
      </w:r>
      <w:r>
        <w:rPr>
          <w:spacing w:val="15"/>
          <w:sz w:val="49"/>
        </w:rPr>
        <w:t> </w:t>
      </w:r>
      <w:r>
        <w:rPr>
          <w:spacing w:val="-2"/>
          <w:sz w:val="49"/>
        </w:rPr>
        <w:t>Ebene</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headerReference w:type="default" r:id="rId124"/>
          <w:footerReference w:type="default" r:id="rId125"/>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26"/>
          <w:footerReference w:type="default" r:id="rId127"/>
          <w:pgSz w:w="16840" w:h="11910" w:orient="landscape"/>
          <w:pgMar w:header="0" w:footer="0" w:top="1340" w:bottom="280" w:left="920" w:right="860"/>
        </w:sectPr>
      </w:pPr>
    </w:p>
    <w:p>
      <w:pPr>
        <w:tabs>
          <w:tab w:pos="8206" w:val="left" w:leader="none"/>
        </w:tabs>
        <w:spacing w:before="76"/>
        <w:ind w:left="130" w:right="0" w:firstLine="0"/>
        <w:jc w:val="left"/>
        <w:rPr>
          <w:b/>
          <w:sz w:val="19"/>
        </w:rPr>
      </w:pPr>
      <w:r>
        <w:rPr>
          <w:b/>
          <w:sz w:val="19"/>
        </w:rPr>
        <w:t>Voranschlag</w:t>
      </w:r>
      <w:r>
        <w:rPr>
          <w:b/>
          <w:spacing w:val="-2"/>
          <w:sz w:val="19"/>
        </w:rPr>
        <w:t> </w:t>
      </w:r>
      <w:r>
        <w:rPr>
          <w:b/>
          <w:sz w:val="19"/>
        </w:rPr>
        <w:t>2023</w:t>
      </w:r>
      <w:r>
        <w:rPr>
          <w:b/>
          <w:spacing w:val="-1"/>
          <w:sz w:val="19"/>
        </w:rPr>
        <w:t> </w:t>
      </w:r>
      <w:r>
        <w:rPr>
          <w:b/>
          <w:sz w:val="19"/>
        </w:rPr>
        <w:t>(Plan</w:t>
      </w:r>
      <w:r>
        <w:rPr>
          <w:b/>
          <w:spacing w:val="-1"/>
          <w:sz w:val="19"/>
        </w:rPr>
        <w:t> </w:t>
      </w:r>
      <w:r>
        <w:rPr>
          <w:b/>
          <w:sz w:val="19"/>
        </w:rPr>
        <w:t>2024</w:t>
      </w:r>
      <w:r>
        <w:rPr>
          <w:b/>
          <w:spacing w:val="-1"/>
          <w:sz w:val="19"/>
        </w:rPr>
        <w:t> </w:t>
      </w:r>
      <w:r>
        <w:rPr>
          <w:b/>
          <w:sz w:val="19"/>
        </w:rPr>
        <w:t>-</w:t>
      </w:r>
      <w:r>
        <w:rPr>
          <w:b/>
          <w:spacing w:val="-1"/>
          <w:sz w:val="19"/>
        </w:rPr>
        <w:t> </w:t>
      </w:r>
      <w:r>
        <w:rPr>
          <w:b/>
          <w:spacing w:val="-2"/>
          <w:sz w:val="19"/>
        </w:rPr>
        <w:t>2027)</w:t>
      </w:r>
      <w:r>
        <w:rPr>
          <w:b/>
          <w:sz w:val="19"/>
        </w:rPr>
        <w:tab/>
        <w:t>MFP</w:t>
      </w:r>
      <w:r>
        <w:rPr>
          <w:b/>
          <w:spacing w:val="-1"/>
          <w:sz w:val="19"/>
        </w:rPr>
        <w:t> </w:t>
      </w:r>
      <w:r>
        <w:rPr>
          <w:b/>
          <w:sz w:val="19"/>
        </w:rPr>
        <w:t>-</w:t>
      </w:r>
      <w:r>
        <w:rPr>
          <w:b/>
          <w:spacing w:val="-1"/>
          <w:sz w:val="19"/>
        </w:rPr>
        <w:t> </w:t>
      </w:r>
      <w:r>
        <w:rPr>
          <w:b/>
          <w:sz w:val="19"/>
        </w:rPr>
        <w:t>Ergebnishaushalt Gesamt</w:t>
      </w:r>
      <w:r>
        <w:rPr>
          <w:b/>
          <w:spacing w:val="-1"/>
          <w:sz w:val="19"/>
        </w:rPr>
        <w:t> </w:t>
      </w:r>
      <w:r>
        <w:rPr>
          <w:b/>
          <w:sz w:val="19"/>
        </w:rPr>
        <w:t>1.</w:t>
      </w:r>
      <w:r>
        <w:rPr>
          <w:b/>
          <w:spacing w:val="-1"/>
          <w:sz w:val="19"/>
        </w:rPr>
        <w:t> </w:t>
      </w:r>
      <w:r>
        <w:rPr>
          <w:b/>
          <w:sz w:val="19"/>
        </w:rPr>
        <w:t>Ebene -</w:t>
      </w:r>
      <w:r>
        <w:rPr>
          <w:b/>
          <w:spacing w:val="-1"/>
          <w:sz w:val="19"/>
        </w:rPr>
        <w:t> </w:t>
      </w:r>
      <w:r>
        <w:rPr>
          <w:b/>
          <w:sz w:val="19"/>
        </w:rPr>
        <w:t>interne</w:t>
      </w:r>
      <w:r>
        <w:rPr>
          <w:b/>
          <w:spacing w:val="-1"/>
          <w:sz w:val="19"/>
        </w:rPr>
        <w:t> </w:t>
      </w:r>
      <w:r>
        <w:rPr>
          <w:b/>
          <w:sz w:val="19"/>
        </w:rPr>
        <w:t>Vergütungen </w:t>
      </w:r>
      <w:r>
        <w:rPr>
          <w:b/>
          <w:spacing w:val="-2"/>
          <w:sz w:val="19"/>
        </w:rPr>
        <w:t>enthalten</w:t>
      </w:r>
    </w:p>
    <w:p>
      <w:pPr>
        <w:spacing w:before="71"/>
        <w:ind w:left="120" w:right="0" w:firstLine="0"/>
        <w:jc w:val="left"/>
        <w:rPr>
          <w:sz w:val="13"/>
        </w:rPr>
      </w:pPr>
      <w:r>
        <w:rPr/>
        <w:pict>
          <v:group style="position:absolute;margin-left:51.02pt;margin-top:13.091919pt;width:742.15pt;height:5.1pt;mso-position-horizontal-relative:page;mso-position-vertical-relative:paragraph;z-index:-15677952;mso-wrap-distance-left:0;mso-wrap-distance-right:0" id="docshapegroup252"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sz w:val="13"/>
        </w:rPr>
        <w:t>Gemeinde</w:t>
      </w:r>
      <w:r>
        <w:rPr>
          <w:spacing w:val="9"/>
          <w:sz w:val="13"/>
        </w:rPr>
        <w:t> </w:t>
      </w:r>
      <w:r>
        <w:rPr>
          <w:spacing w:val="-2"/>
          <w:sz w:val="13"/>
        </w:rPr>
        <w:t>Mörtschach</w:t>
      </w: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30"/>
        <w:gridCol w:w="1544"/>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30"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1544" w:type="dxa"/>
            <w:shd w:val="clear" w:color="auto" w:fill="D7D7D7"/>
          </w:tcPr>
          <w:p>
            <w:pPr>
              <w:pStyle w:val="TableParagraph"/>
              <w:spacing w:line="163" w:lineRule="exact" w:before="44"/>
              <w:ind w:right="232"/>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3" w:lineRule="exact" w:before="44"/>
              <w:ind w:left="-16645" w:right="136"/>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98"/>
              <w:ind w:left="80"/>
              <w:rPr>
                <w:sz w:val="15"/>
              </w:rPr>
            </w:pPr>
            <w:r>
              <w:rPr>
                <w:spacing w:val="-5"/>
                <w:sz w:val="15"/>
              </w:rPr>
              <w:t>211</w:t>
            </w:r>
          </w:p>
        </w:tc>
        <w:tc>
          <w:tcPr>
            <w:tcW w:w="7230" w:type="dxa"/>
          </w:tcPr>
          <w:p>
            <w:pPr>
              <w:pStyle w:val="TableParagraph"/>
              <w:spacing w:before="98"/>
              <w:ind w:left="195"/>
              <w:rPr>
                <w:sz w:val="15"/>
              </w:rPr>
            </w:pPr>
            <w:r>
              <w:rPr>
                <w:sz w:val="15"/>
              </w:rPr>
              <w:t>Erträge</w:t>
            </w:r>
            <w:r>
              <w:rPr>
                <w:spacing w:val="5"/>
                <w:sz w:val="15"/>
              </w:rPr>
              <w:t> </w:t>
            </w:r>
            <w:r>
              <w:rPr>
                <w:sz w:val="15"/>
              </w:rPr>
              <w:t>aus</w:t>
            </w:r>
            <w:r>
              <w:rPr>
                <w:spacing w:val="5"/>
                <w:sz w:val="15"/>
              </w:rPr>
              <w:t> </w:t>
            </w:r>
            <w:r>
              <w:rPr>
                <w:sz w:val="15"/>
              </w:rPr>
              <w:t>der</w:t>
            </w:r>
            <w:r>
              <w:rPr>
                <w:spacing w:val="5"/>
                <w:sz w:val="15"/>
              </w:rPr>
              <w:t> </w:t>
            </w:r>
            <w:r>
              <w:rPr>
                <w:sz w:val="15"/>
              </w:rPr>
              <w:t>operativen</w:t>
            </w:r>
            <w:r>
              <w:rPr>
                <w:spacing w:val="5"/>
                <w:sz w:val="15"/>
              </w:rPr>
              <w:t> </w:t>
            </w:r>
            <w:r>
              <w:rPr>
                <w:spacing w:val="-2"/>
                <w:sz w:val="15"/>
              </w:rPr>
              <w:t>Verwaltungstätigkeit</w:t>
            </w:r>
          </w:p>
        </w:tc>
        <w:tc>
          <w:tcPr>
            <w:tcW w:w="1544" w:type="dxa"/>
          </w:tcPr>
          <w:p>
            <w:pPr>
              <w:pStyle w:val="TableParagraph"/>
              <w:spacing w:before="100"/>
              <w:ind w:right="232"/>
              <w:jc w:val="right"/>
              <w:rPr>
                <w:sz w:val="15"/>
              </w:rPr>
            </w:pPr>
            <w:r>
              <w:rPr>
                <w:spacing w:val="-2"/>
                <w:sz w:val="15"/>
              </w:rPr>
              <w:t>1.349.900,00</w:t>
            </w:r>
          </w:p>
        </w:tc>
        <w:tc>
          <w:tcPr>
            <w:tcW w:w="1361" w:type="dxa"/>
          </w:tcPr>
          <w:p>
            <w:pPr>
              <w:pStyle w:val="TableParagraph"/>
              <w:spacing w:before="100"/>
              <w:ind w:right="233"/>
              <w:jc w:val="right"/>
              <w:rPr>
                <w:sz w:val="15"/>
              </w:rPr>
            </w:pPr>
            <w:r>
              <w:rPr>
                <w:spacing w:val="-2"/>
                <w:sz w:val="15"/>
              </w:rPr>
              <w:t>1.414.200,00</w:t>
            </w:r>
          </w:p>
        </w:tc>
        <w:tc>
          <w:tcPr>
            <w:tcW w:w="1361" w:type="dxa"/>
          </w:tcPr>
          <w:p>
            <w:pPr>
              <w:pStyle w:val="TableParagraph"/>
              <w:spacing w:before="100"/>
              <w:ind w:right="233"/>
              <w:jc w:val="right"/>
              <w:rPr>
                <w:sz w:val="15"/>
              </w:rPr>
            </w:pPr>
            <w:r>
              <w:rPr>
                <w:spacing w:val="-2"/>
                <w:sz w:val="15"/>
              </w:rPr>
              <w:t>1.451.500,00</w:t>
            </w:r>
          </w:p>
        </w:tc>
        <w:tc>
          <w:tcPr>
            <w:tcW w:w="1361" w:type="dxa"/>
          </w:tcPr>
          <w:p>
            <w:pPr>
              <w:pStyle w:val="TableParagraph"/>
              <w:spacing w:before="100"/>
              <w:ind w:right="233"/>
              <w:jc w:val="right"/>
              <w:rPr>
                <w:sz w:val="15"/>
              </w:rPr>
            </w:pPr>
            <w:r>
              <w:rPr>
                <w:spacing w:val="-2"/>
                <w:sz w:val="15"/>
              </w:rPr>
              <w:t>1.501.200,00</w:t>
            </w:r>
          </w:p>
        </w:tc>
        <w:tc>
          <w:tcPr>
            <w:tcW w:w="1264" w:type="dxa"/>
          </w:tcPr>
          <w:p>
            <w:pPr>
              <w:pStyle w:val="TableParagraph"/>
              <w:spacing w:before="100"/>
              <w:ind w:left="-16645" w:right="137"/>
              <w:jc w:val="right"/>
              <w:rPr>
                <w:sz w:val="15"/>
              </w:rPr>
            </w:pPr>
            <w:r>
              <w:rPr>
                <w:spacing w:val="-2"/>
                <w:sz w:val="15"/>
              </w:rPr>
              <w:t>1.507.100,00</w:t>
            </w:r>
          </w:p>
        </w:tc>
      </w:tr>
      <w:tr>
        <w:trPr>
          <w:trHeight w:val="255" w:hRule="atLeast"/>
        </w:trPr>
        <w:tc>
          <w:tcPr>
            <w:tcW w:w="735" w:type="dxa"/>
          </w:tcPr>
          <w:p>
            <w:pPr>
              <w:pStyle w:val="TableParagraph"/>
              <w:spacing w:before="38"/>
              <w:ind w:left="80"/>
              <w:rPr>
                <w:sz w:val="15"/>
              </w:rPr>
            </w:pPr>
            <w:r>
              <w:rPr>
                <w:spacing w:val="-5"/>
                <w:sz w:val="15"/>
              </w:rPr>
              <w:t>212</w:t>
            </w:r>
          </w:p>
        </w:tc>
        <w:tc>
          <w:tcPr>
            <w:tcW w:w="7230"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Transfers</w:t>
            </w:r>
          </w:p>
        </w:tc>
        <w:tc>
          <w:tcPr>
            <w:tcW w:w="1544" w:type="dxa"/>
          </w:tcPr>
          <w:p>
            <w:pPr>
              <w:pStyle w:val="TableParagraph"/>
              <w:spacing w:before="41"/>
              <w:ind w:right="232"/>
              <w:jc w:val="right"/>
              <w:rPr>
                <w:sz w:val="15"/>
              </w:rPr>
            </w:pPr>
            <w:r>
              <w:rPr>
                <w:spacing w:val="-2"/>
                <w:sz w:val="15"/>
              </w:rPr>
              <w:t>761.800,00</w:t>
            </w:r>
          </w:p>
        </w:tc>
        <w:tc>
          <w:tcPr>
            <w:tcW w:w="1361" w:type="dxa"/>
          </w:tcPr>
          <w:p>
            <w:pPr>
              <w:pStyle w:val="TableParagraph"/>
              <w:spacing w:before="41"/>
              <w:ind w:right="233"/>
              <w:jc w:val="right"/>
              <w:rPr>
                <w:sz w:val="15"/>
              </w:rPr>
            </w:pPr>
            <w:r>
              <w:rPr>
                <w:spacing w:val="-2"/>
                <w:sz w:val="15"/>
              </w:rPr>
              <w:t>656.900,00</w:t>
            </w:r>
          </w:p>
        </w:tc>
        <w:tc>
          <w:tcPr>
            <w:tcW w:w="1361" w:type="dxa"/>
          </w:tcPr>
          <w:p>
            <w:pPr>
              <w:pStyle w:val="TableParagraph"/>
              <w:spacing w:before="41"/>
              <w:ind w:right="233"/>
              <w:jc w:val="right"/>
              <w:rPr>
                <w:sz w:val="15"/>
              </w:rPr>
            </w:pPr>
            <w:r>
              <w:rPr>
                <w:spacing w:val="-2"/>
                <w:sz w:val="15"/>
              </w:rPr>
              <w:t>650.500,00</w:t>
            </w:r>
          </w:p>
        </w:tc>
        <w:tc>
          <w:tcPr>
            <w:tcW w:w="1361" w:type="dxa"/>
          </w:tcPr>
          <w:p>
            <w:pPr>
              <w:pStyle w:val="TableParagraph"/>
              <w:spacing w:before="41"/>
              <w:ind w:right="233"/>
              <w:jc w:val="right"/>
              <w:rPr>
                <w:sz w:val="15"/>
              </w:rPr>
            </w:pPr>
            <w:r>
              <w:rPr>
                <w:spacing w:val="-2"/>
                <w:sz w:val="15"/>
              </w:rPr>
              <w:t>643.500,00</w:t>
            </w:r>
          </w:p>
        </w:tc>
        <w:tc>
          <w:tcPr>
            <w:tcW w:w="1264" w:type="dxa"/>
          </w:tcPr>
          <w:p>
            <w:pPr>
              <w:pStyle w:val="TableParagraph"/>
              <w:spacing w:before="41"/>
              <w:ind w:left="-16645" w:right="137"/>
              <w:jc w:val="right"/>
              <w:rPr>
                <w:sz w:val="15"/>
              </w:rPr>
            </w:pPr>
            <w:r>
              <w:rPr>
                <w:spacing w:val="-2"/>
                <w:sz w:val="15"/>
              </w:rPr>
              <w:t>639.900,00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213</w:t>
            </w:r>
          </w:p>
        </w:tc>
        <w:tc>
          <w:tcPr>
            <w:tcW w:w="7230" w:type="dxa"/>
            <w:tcBorders>
              <w:bottom w:val="single" w:sz="6" w:space="0" w:color="000000"/>
            </w:tcBorders>
          </w:tcPr>
          <w:p>
            <w:pPr>
              <w:pStyle w:val="TableParagraph"/>
              <w:spacing w:before="38"/>
              <w:ind w:left="195"/>
              <w:rPr>
                <w:sz w:val="15"/>
              </w:rPr>
            </w:pPr>
            <w:r>
              <w:rPr>
                <w:spacing w:val="-2"/>
                <w:sz w:val="15"/>
              </w:rPr>
              <w:t>Finanzerträge</w:t>
            </w:r>
          </w:p>
        </w:tc>
        <w:tc>
          <w:tcPr>
            <w:tcW w:w="1544" w:type="dxa"/>
            <w:tcBorders>
              <w:bottom w:val="single" w:sz="6" w:space="0" w:color="000000"/>
            </w:tcBorders>
          </w:tcPr>
          <w:p>
            <w:pPr>
              <w:pStyle w:val="TableParagraph"/>
              <w:spacing w:before="41"/>
              <w:ind w:right="232"/>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100,00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21</w:t>
            </w:r>
          </w:p>
        </w:tc>
        <w:tc>
          <w:tcPr>
            <w:tcW w:w="7230"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1544" w:type="dxa"/>
            <w:tcBorders>
              <w:top w:val="single" w:sz="6" w:space="0" w:color="000000"/>
            </w:tcBorders>
          </w:tcPr>
          <w:p>
            <w:pPr>
              <w:pStyle w:val="TableParagraph"/>
              <w:spacing w:before="31"/>
              <w:ind w:right="232"/>
              <w:jc w:val="right"/>
              <w:rPr>
                <w:b/>
                <w:sz w:val="15"/>
              </w:rPr>
            </w:pPr>
            <w:r>
              <w:rPr>
                <w:b/>
                <w:spacing w:val="-2"/>
                <w:sz w:val="15"/>
              </w:rPr>
              <w:t>2.111.800,00</w:t>
            </w:r>
          </w:p>
        </w:tc>
        <w:tc>
          <w:tcPr>
            <w:tcW w:w="1361" w:type="dxa"/>
            <w:tcBorders>
              <w:top w:val="single" w:sz="6" w:space="0" w:color="000000"/>
            </w:tcBorders>
          </w:tcPr>
          <w:p>
            <w:pPr>
              <w:pStyle w:val="TableParagraph"/>
              <w:spacing w:before="31"/>
              <w:ind w:right="233"/>
              <w:jc w:val="right"/>
              <w:rPr>
                <w:b/>
                <w:sz w:val="15"/>
              </w:rPr>
            </w:pPr>
            <w:r>
              <w:rPr>
                <w:b/>
                <w:spacing w:val="-2"/>
                <w:sz w:val="15"/>
              </w:rPr>
              <w:t>2.071.200,00</w:t>
            </w:r>
          </w:p>
        </w:tc>
        <w:tc>
          <w:tcPr>
            <w:tcW w:w="1361" w:type="dxa"/>
            <w:tcBorders>
              <w:top w:val="single" w:sz="6" w:space="0" w:color="000000"/>
            </w:tcBorders>
          </w:tcPr>
          <w:p>
            <w:pPr>
              <w:pStyle w:val="TableParagraph"/>
              <w:spacing w:before="31"/>
              <w:ind w:right="233"/>
              <w:jc w:val="right"/>
              <w:rPr>
                <w:b/>
                <w:sz w:val="15"/>
              </w:rPr>
            </w:pPr>
            <w:r>
              <w:rPr>
                <w:b/>
                <w:spacing w:val="-2"/>
                <w:sz w:val="15"/>
              </w:rPr>
              <w:t>2.102.100,00</w:t>
            </w:r>
          </w:p>
        </w:tc>
        <w:tc>
          <w:tcPr>
            <w:tcW w:w="1361" w:type="dxa"/>
            <w:tcBorders>
              <w:top w:val="single" w:sz="6" w:space="0" w:color="000000"/>
            </w:tcBorders>
          </w:tcPr>
          <w:p>
            <w:pPr>
              <w:pStyle w:val="TableParagraph"/>
              <w:spacing w:before="31"/>
              <w:ind w:right="233"/>
              <w:jc w:val="right"/>
              <w:rPr>
                <w:b/>
                <w:sz w:val="15"/>
              </w:rPr>
            </w:pPr>
            <w:r>
              <w:rPr>
                <w:b/>
                <w:spacing w:val="-2"/>
                <w:sz w:val="15"/>
              </w:rPr>
              <w:t>2.144.800,00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2.147.100,00</w:t>
            </w:r>
          </w:p>
        </w:tc>
      </w:tr>
      <w:tr>
        <w:trPr>
          <w:trHeight w:val="325" w:hRule="atLeast"/>
        </w:trPr>
        <w:tc>
          <w:tcPr>
            <w:tcW w:w="735" w:type="dxa"/>
          </w:tcPr>
          <w:p>
            <w:pPr>
              <w:pStyle w:val="TableParagraph"/>
              <w:spacing w:before="109"/>
              <w:ind w:left="80"/>
              <w:rPr>
                <w:sz w:val="15"/>
              </w:rPr>
            </w:pPr>
            <w:r>
              <w:rPr>
                <w:spacing w:val="-5"/>
                <w:sz w:val="15"/>
              </w:rPr>
              <w:t>221</w:t>
            </w:r>
          </w:p>
        </w:tc>
        <w:tc>
          <w:tcPr>
            <w:tcW w:w="7230" w:type="dxa"/>
          </w:tcPr>
          <w:p>
            <w:pPr>
              <w:pStyle w:val="TableParagraph"/>
              <w:spacing w:before="109"/>
              <w:ind w:left="195"/>
              <w:rPr>
                <w:sz w:val="15"/>
              </w:rPr>
            </w:pPr>
            <w:r>
              <w:rPr>
                <w:spacing w:val="-2"/>
                <w:sz w:val="15"/>
              </w:rPr>
              <w:t>Personalaufwand</w:t>
            </w:r>
          </w:p>
        </w:tc>
        <w:tc>
          <w:tcPr>
            <w:tcW w:w="1544" w:type="dxa"/>
          </w:tcPr>
          <w:p>
            <w:pPr>
              <w:pStyle w:val="TableParagraph"/>
              <w:spacing w:before="112"/>
              <w:ind w:right="232"/>
              <w:jc w:val="right"/>
              <w:rPr>
                <w:sz w:val="15"/>
              </w:rPr>
            </w:pPr>
            <w:r>
              <w:rPr>
                <w:spacing w:val="-2"/>
                <w:sz w:val="15"/>
              </w:rPr>
              <w:t>396.200,00</w:t>
            </w:r>
          </w:p>
        </w:tc>
        <w:tc>
          <w:tcPr>
            <w:tcW w:w="1361" w:type="dxa"/>
          </w:tcPr>
          <w:p>
            <w:pPr>
              <w:pStyle w:val="TableParagraph"/>
              <w:spacing w:before="112"/>
              <w:ind w:right="233"/>
              <w:jc w:val="right"/>
              <w:rPr>
                <w:sz w:val="15"/>
              </w:rPr>
            </w:pPr>
            <w:r>
              <w:rPr>
                <w:spacing w:val="-2"/>
                <w:sz w:val="15"/>
              </w:rPr>
              <w:t>403.000,00</w:t>
            </w:r>
          </w:p>
        </w:tc>
        <w:tc>
          <w:tcPr>
            <w:tcW w:w="1361" w:type="dxa"/>
          </w:tcPr>
          <w:p>
            <w:pPr>
              <w:pStyle w:val="TableParagraph"/>
              <w:spacing w:before="112"/>
              <w:ind w:right="233"/>
              <w:jc w:val="right"/>
              <w:rPr>
                <w:sz w:val="15"/>
              </w:rPr>
            </w:pPr>
            <w:r>
              <w:rPr>
                <w:spacing w:val="-2"/>
                <w:sz w:val="15"/>
              </w:rPr>
              <w:t>411.000,00</w:t>
            </w:r>
          </w:p>
        </w:tc>
        <w:tc>
          <w:tcPr>
            <w:tcW w:w="1361" w:type="dxa"/>
          </w:tcPr>
          <w:p>
            <w:pPr>
              <w:pStyle w:val="TableParagraph"/>
              <w:spacing w:before="112"/>
              <w:ind w:right="233"/>
              <w:jc w:val="right"/>
              <w:rPr>
                <w:sz w:val="15"/>
              </w:rPr>
            </w:pPr>
            <w:r>
              <w:rPr>
                <w:spacing w:val="-2"/>
                <w:sz w:val="15"/>
              </w:rPr>
              <w:t>418.800,00</w:t>
            </w:r>
          </w:p>
        </w:tc>
        <w:tc>
          <w:tcPr>
            <w:tcW w:w="1264" w:type="dxa"/>
          </w:tcPr>
          <w:p>
            <w:pPr>
              <w:pStyle w:val="TableParagraph"/>
              <w:spacing w:before="112"/>
              <w:ind w:left="-16645" w:right="137"/>
              <w:jc w:val="right"/>
              <w:rPr>
                <w:sz w:val="15"/>
              </w:rPr>
            </w:pPr>
            <w:r>
              <w:rPr>
                <w:spacing w:val="-2"/>
                <w:sz w:val="15"/>
              </w:rPr>
              <w:t>427.000,00</w:t>
            </w:r>
          </w:p>
        </w:tc>
      </w:tr>
      <w:tr>
        <w:trPr>
          <w:trHeight w:val="255" w:hRule="atLeast"/>
        </w:trPr>
        <w:tc>
          <w:tcPr>
            <w:tcW w:w="735" w:type="dxa"/>
          </w:tcPr>
          <w:p>
            <w:pPr>
              <w:pStyle w:val="TableParagraph"/>
              <w:spacing w:before="38"/>
              <w:ind w:left="80"/>
              <w:rPr>
                <w:sz w:val="15"/>
              </w:rPr>
            </w:pPr>
            <w:r>
              <w:rPr>
                <w:spacing w:val="-5"/>
                <w:sz w:val="15"/>
              </w:rPr>
              <w:t>222</w:t>
            </w:r>
          </w:p>
        </w:tc>
        <w:tc>
          <w:tcPr>
            <w:tcW w:w="7230" w:type="dxa"/>
          </w:tcPr>
          <w:p>
            <w:pPr>
              <w:pStyle w:val="TableParagraph"/>
              <w:spacing w:before="38"/>
              <w:ind w:left="195"/>
              <w:rPr>
                <w:sz w:val="15"/>
              </w:rPr>
            </w:pPr>
            <w:r>
              <w:rPr>
                <w:sz w:val="15"/>
              </w:rPr>
              <w:t>Sachaufwand</w:t>
            </w:r>
            <w:r>
              <w:rPr>
                <w:spacing w:val="12"/>
                <w:sz w:val="15"/>
              </w:rPr>
              <w:t> </w:t>
            </w:r>
            <w:r>
              <w:rPr>
                <w:sz w:val="15"/>
              </w:rPr>
              <w:t>(ohne</w:t>
            </w:r>
            <w:r>
              <w:rPr>
                <w:spacing w:val="13"/>
                <w:sz w:val="15"/>
              </w:rPr>
              <w:t> </w:t>
            </w:r>
            <w:r>
              <w:rPr>
                <w:spacing w:val="-2"/>
                <w:sz w:val="15"/>
              </w:rPr>
              <w:t>Transferaufwand)</w:t>
            </w:r>
          </w:p>
        </w:tc>
        <w:tc>
          <w:tcPr>
            <w:tcW w:w="1544" w:type="dxa"/>
          </w:tcPr>
          <w:p>
            <w:pPr>
              <w:pStyle w:val="TableParagraph"/>
              <w:spacing w:before="41"/>
              <w:ind w:right="232"/>
              <w:jc w:val="right"/>
              <w:rPr>
                <w:sz w:val="15"/>
              </w:rPr>
            </w:pPr>
            <w:r>
              <w:rPr>
                <w:spacing w:val="-2"/>
                <w:sz w:val="15"/>
              </w:rPr>
              <w:t>946.900,00</w:t>
            </w:r>
          </w:p>
        </w:tc>
        <w:tc>
          <w:tcPr>
            <w:tcW w:w="1361" w:type="dxa"/>
          </w:tcPr>
          <w:p>
            <w:pPr>
              <w:pStyle w:val="TableParagraph"/>
              <w:spacing w:before="41"/>
              <w:ind w:right="233"/>
              <w:jc w:val="right"/>
              <w:rPr>
                <w:sz w:val="15"/>
              </w:rPr>
            </w:pPr>
            <w:r>
              <w:rPr>
                <w:spacing w:val="-2"/>
                <w:sz w:val="15"/>
              </w:rPr>
              <w:t>930.400,00</w:t>
            </w:r>
          </w:p>
        </w:tc>
        <w:tc>
          <w:tcPr>
            <w:tcW w:w="1361" w:type="dxa"/>
          </w:tcPr>
          <w:p>
            <w:pPr>
              <w:pStyle w:val="TableParagraph"/>
              <w:spacing w:before="41"/>
              <w:ind w:right="233"/>
              <w:jc w:val="right"/>
              <w:rPr>
                <w:sz w:val="15"/>
              </w:rPr>
            </w:pPr>
            <w:r>
              <w:rPr>
                <w:spacing w:val="-2"/>
                <w:sz w:val="15"/>
              </w:rPr>
              <w:t>921.700,00</w:t>
            </w:r>
          </w:p>
        </w:tc>
        <w:tc>
          <w:tcPr>
            <w:tcW w:w="1361" w:type="dxa"/>
          </w:tcPr>
          <w:p>
            <w:pPr>
              <w:pStyle w:val="TableParagraph"/>
              <w:spacing w:before="41"/>
              <w:ind w:right="233"/>
              <w:jc w:val="right"/>
              <w:rPr>
                <w:sz w:val="15"/>
              </w:rPr>
            </w:pPr>
            <w:r>
              <w:rPr>
                <w:spacing w:val="-2"/>
                <w:sz w:val="15"/>
              </w:rPr>
              <w:t>911.700,00</w:t>
            </w:r>
          </w:p>
        </w:tc>
        <w:tc>
          <w:tcPr>
            <w:tcW w:w="1264" w:type="dxa"/>
          </w:tcPr>
          <w:p>
            <w:pPr>
              <w:pStyle w:val="TableParagraph"/>
              <w:spacing w:before="41"/>
              <w:ind w:left="-16645" w:right="137"/>
              <w:jc w:val="right"/>
              <w:rPr>
                <w:sz w:val="15"/>
              </w:rPr>
            </w:pPr>
            <w:r>
              <w:rPr>
                <w:spacing w:val="-2"/>
                <w:sz w:val="15"/>
              </w:rPr>
              <w:t>899.500,00</w:t>
            </w:r>
          </w:p>
        </w:tc>
      </w:tr>
      <w:tr>
        <w:trPr>
          <w:trHeight w:val="255" w:hRule="atLeast"/>
        </w:trPr>
        <w:tc>
          <w:tcPr>
            <w:tcW w:w="735" w:type="dxa"/>
          </w:tcPr>
          <w:p>
            <w:pPr>
              <w:pStyle w:val="TableParagraph"/>
              <w:spacing w:before="38"/>
              <w:ind w:left="80"/>
              <w:rPr>
                <w:sz w:val="15"/>
              </w:rPr>
            </w:pPr>
            <w:r>
              <w:rPr>
                <w:spacing w:val="-5"/>
                <w:sz w:val="15"/>
              </w:rPr>
              <w:t>223</w:t>
            </w:r>
          </w:p>
        </w:tc>
        <w:tc>
          <w:tcPr>
            <w:tcW w:w="7230" w:type="dxa"/>
          </w:tcPr>
          <w:p>
            <w:pPr>
              <w:pStyle w:val="TableParagraph"/>
              <w:spacing w:before="38"/>
              <w:ind w:left="195"/>
              <w:rPr>
                <w:sz w:val="15"/>
              </w:rPr>
            </w:pPr>
            <w:r>
              <w:rPr>
                <w:sz w:val="15"/>
              </w:rPr>
              <w:t>Transferaufwand</w:t>
            </w:r>
            <w:r>
              <w:rPr>
                <w:spacing w:val="7"/>
                <w:sz w:val="15"/>
              </w:rPr>
              <w:t> </w:t>
            </w:r>
            <w:r>
              <w:rPr>
                <w:sz w:val="15"/>
              </w:rPr>
              <w:t>(laufende</w:t>
            </w:r>
            <w:r>
              <w:rPr>
                <w:spacing w:val="7"/>
                <w:sz w:val="15"/>
              </w:rPr>
              <w:t> </w:t>
            </w:r>
            <w:r>
              <w:rPr>
                <w:sz w:val="15"/>
              </w:rPr>
              <w:t>Transfers</w:t>
            </w:r>
            <w:r>
              <w:rPr>
                <w:spacing w:val="7"/>
                <w:sz w:val="15"/>
              </w:rPr>
              <w:t> </w:t>
            </w:r>
            <w:r>
              <w:rPr>
                <w:sz w:val="15"/>
              </w:rPr>
              <w:t>und</w:t>
            </w:r>
            <w:r>
              <w:rPr>
                <w:spacing w:val="7"/>
                <w:sz w:val="15"/>
              </w:rPr>
              <w:t> </w:t>
            </w:r>
            <w:r>
              <w:rPr>
                <w:spacing w:val="-2"/>
                <w:sz w:val="15"/>
              </w:rPr>
              <w:t>Kapitaltransfers)</w:t>
            </w:r>
          </w:p>
        </w:tc>
        <w:tc>
          <w:tcPr>
            <w:tcW w:w="1544" w:type="dxa"/>
          </w:tcPr>
          <w:p>
            <w:pPr>
              <w:pStyle w:val="TableParagraph"/>
              <w:spacing w:before="41"/>
              <w:ind w:right="232"/>
              <w:jc w:val="right"/>
              <w:rPr>
                <w:sz w:val="15"/>
              </w:rPr>
            </w:pPr>
            <w:r>
              <w:rPr>
                <w:spacing w:val="-2"/>
                <w:sz w:val="15"/>
              </w:rPr>
              <w:t>835.100,00</w:t>
            </w:r>
          </w:p>
        </w:tc>
        <w:tc>
          <w:tcPr>
            <w:tcW w:w="1361" w:type="dxa"/>
          </w:tcPr>
          <w:p>
            <w:pPr>
              <w:pStyle w:val="TableParagraph"/>
              <w:spacing w:before="41"/>
              <w:ind w:right="233"/>
              <w:jc w:val="right"/>
              <w:rPr>
                <w:sz w:val="15"/>
              </w:rPr>
            </w:pPr>
            <w:r>
              <w:rPr>
                <w:spacing w:val="-2"/>
                <w:sz w:val="15"/>
              </w:rPr>
              <w:t>753.200,00</w:t>
            </w:r>
          </w:p>
        </w:tc>
        <w:tc>
          <w:tcPr>
            <w:tcW w:w="1361" w:type="dxa"/>
          </w:tcPr>
          <w:p>
            <w:pPr>
              <w:pStyle w:val="TableParagraph"/>
              <w:spacing w:before="41"/>
              <w:ind w:right="233"/>
              <w:jc w:val="right"/>
              <w:rPr>
                <w:sz w:val="15"/>
              </w:rPr>
            </w:pPr>
            <w:r>
              <w:rPr>
                <w:spacing w:val="-2"/>
                <w:sz w:val="15"/>
              </w:rPr>
              <w:t>769.000,00</w:t>
            </w:r>
          </w:p>
        </w:tc>
        <w:tc>
          <w:tcPr>
            <w:tcW w:w="1361" w:type="dxa"/>
          </w:tcPr>
          <w:p>
            <w:pPr>
              <w:pStyle w:val="TableParagraph"/>
              <w:spacing w:before="41"/>
              <w:ind w:right="233"/>
              <w:jc w:val="right"/>
              <w:rPr>
                <w:sz w:val="15"/>
              </w:rPr>
            </w:pPr>
            <w:r>
              <w:rPr>
                <w:spacing w:val="-2"/>
                <w:sz w:val="15"/>
              </w:rPr>
              <w:t>777.000,00</w:t>
            </w:r>
          </w:p>
        </w:tc>
        <w:tc>
          <w:tcPr>
            <w:tcW w:w="1264" w:type="dxa"/>
          </w:tcPr>
          <w:p>
            <w:pPr>
              <w:pStyle w:val="TableParagraph"/>
              <w:spacing w:before="41"/>
              <w:ind w:left="-16645" w:right="137"/>
              <w:jc w:val="right"/>
              <w:rPr>
                <w:sz w:val="15"/>
              </w:rPr>
            </w:pPr>
            <w:r>
              <w:rPr>
                <w:spacing w:val="-2"/>
                <w:sz w:val="15"/>
              </w:rPr>
              <w:t>784.700,00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224</w:t>
            </w:r>
          </w:p>
        </w:tc>
        <w:tc>
          <w:tcPr>
            <w:tcW w:w="7230" w:type="dxa"/>
            <w:tcBorders>
              <w:bottom w:val="single" w:sz="6" w:space="0" w:color="000000"/>
            </w:tcBorders>
          </w:tcPr>
          <w:p>
            <w:pPr>
              <w:pStyle w:val="TableParagraph"/>
              <w:spacing w:before="38"/>
              <w:ind w:left="195"/>
              <w:rPr>
                <w:sz w:val="15"/>
              </w:rPr>
            </w:pPr>
            <w:r>
              <w:rPr>
                <w:spacing w:val="-2"/>
                <w:sz w:val="15"/>
              </w:rPr>
              <w:t>Finanzaufwand</w:t>
            </w:r>
          </w:p>
        </w:tc>
        <w:tc>
          <w:tcPr>
            <w:tcW w:w="1544" w:type="dxa"/>
            <w:tcBorders>
              <w:bottom w:val="single" w:sz="6" w:space="0" w:color="000000"/>
            </w:tcBorders>
          </w:tcPr>
          <w:p>
            <w:pPr>
              <w:pStyle w:val="TableParagraph"/>
              <w:spacing w:before="41"/>
              <w:ind w:right="232"/>
              <w:jc w:val="right"/>
              <w:rPr>
                <w:sz w:val="15"/>
              </w:rPr>
            </w:pPr>
            <w:r>
              <w:rPr>
                <w:spacing w:val="-2"/>
                <w:sz w:val="15"/>
              </w:rPr>
              <w:t>16.700,00</w:t>
            </w:r>
          </w:p>
        </w:tc>
        <w:tc>
          <w:tcPr>
            <w:tcW w:w="1361" w:type="dxa"/>
            <w:tcBorders>
              <w:bottom w:val="single" w:sz="6" w:space="0" w:color="000000"/>
            </w:tcBorders>
          </w:tcPr>
          <w:p>
            <w:pPr>
              <w:pStyle w:val="TableParagraph"/>
              <w:spacing w:before="41"/>
              <w:ind w:right="233"/>
              <w:jc w:val="right"/>
              <w:rPr>
                <w:sz w:val="15"/>
              </w:rPr>
            </w:pPr>
            <w:r>
              <w:rPr>
                <w:spacing w:val="-2"/>
                <w:sz w:val="15"/>
              </w:rPr>
              <w:t>15.600,00</w:t>
            </w:r>
          </w:p>
        </w:tc>
        <w:tc>
          <w:tcPr>
            <w:tcW w:w="1361" w:type="dxa"/>
            <w:tcBorders>
              <w:bottom w:val="single" w:sz="6" w:space="0" w:color="000000"/>
            </w:tcBorders>
          </w:tcPr>
          <w:p>
            <w:pPr>
              <w:pStyle w:val="TableParagraph"/>
              <w:spacing w:before="41"/>
              <w:ind w:right="233"/>
              <w:jc w:val="right"/>
              <w:rPr>
                <w:sz w:val="15"/>
              </w:rPr>
            </w:pPr>
            <w:r>
              <w:rPr>
                <w:spacing w:val="-2"/>
                <w:sz w:val="15"/>
              </w:rPr>
              <w:t>14.700,00</w:t>
            </w:r>
          </w:p>
        </w:tc>
        <w:tc>
          <w:tcPr>
            <w:tcW w:w="1361" w:type="dxa"/>
            <w:tcBorders>
              <w:bottom w:val="single" w:sz="6" w:space="0" w:color="000000"/>
            </w:tcBorders>
          </w:tcPr>
          <w:p>
            <w:pPr>
              <w:pStyle w:val="TableParagraph"/>
              <w:spacing w:before="41"/>
              <w:ind w:right="233"/>
              <w:jc w:val="right"/>
              <w:rPr>
                <w:sz w:val="15"/>
              </w:rPr>
            </w:pPr>
            <w:r>
              <w:rPr>
                <w:spacing w:val="-2"/>
                <w:sz w:val="15"/>
              </w:rPr>
              <w:t>13.800,00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12.700,00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22</w:t>
            </w:r>
          </w:p>
        </w:tc>
        <w:tc>
          <w:tcPr>
            <w:tcW w:w="7230"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44" w:type="dxa"/>
            <w:tcBorders>
              <w:top w:val="single" w:sz="6" w:space="0" w:color="000000"/>
            </w:tcBorders>
          </w:tcPr>
          <w:p>
            <w:pPr>
              <w:pStyle w:val="TableParagraph"/>
              <w:spacing w:before="31"/>
              <w:ind w:right="232"/>
              <w:jc w:val="right"/>
              <w:rPr>
                <w:b/>
                <w:sz w:val="15"/>
              </w:rPr>
            </w:pPr>
            <w:r>
              <w:rPr>
                <w:b/>
                <w:spacing w:val="-2"/>
                <w:sz w:val="15"/>
              </w:rPr>
              <w:t>2.194.900,00</w:t>
            </w:r>
          </w:p>
        </w:tc>
        <w:tc>
          <w:tcPr>
            <w:tcW w:w="1361" w:type="dxa"/>
            <w:tcBorders>
              <w:top w:val="single" w:sz="6" w:space="0" w:color="000000"/>
            </w:tcBorders>
          </w:tcPr>
          <w:p>
            <w:pPr>
              <w:pStyle w:val="TableParagraph"/>
              <w:spacing w:before="31"/>
              <w:ind w:right="233"/>
              <w:jc w:val="right"/>
              <w:rPr>
                <w:b/>
                <w:sz w:val="15"/>
              </w:rPr>
            </w:pPr>
            <w:r>
              <w:rPr>
                <w:b/>
                <w:spacing w:val="-2"/>
                <w:sz w:val="15"/>
              </w:rPr>
              <w:t>2.102.200,00</w:t>
            </w:r>
          </w:p>
        </w:tc>
        <w:tc>
          <w:tcPr>
            <w:tcW w:w="1361" w:type="dxa"/>
            <w:tcBorders>
              <w:top w:val="single" w:sz="6" w:space="0" w:color="000000"/>
            </w:tcBorders>
          </w:tcPr>
          <w:p>
            <w:pPr>
              <w:pStyle w:val="TableParagraph"/>
              <w:spacing w:before="31"/>
              <w:ind w:right="233"/>
              <w:jc w:val="right"/>
              <w:rPr>
                <w:b/>
                <w:sz w:val="15"/>
              </w:rPr>
            </w:pPr>
            <w:r>
              <w:rPr>
                <w:b/>
                <w:spacing w:val="-2"/>
                <w:sz w:val="15"/>
              </w:rPr>
              <w:t>2.116.400,00</w:t>
            </w:r>
          </w:p>
        </w:tc>
        <w:tc>
          <w:tcPr>
            <w:tcW w:w="1361" w:type="dxa"/>
            <w:tcBorders>
              <w:top w:val="single" w:sz="6" w:space="0" w:color="000000"/>
            </w:tcBorders>
          </w:tcPr>
          <w:p>
            <w:pPr>
              <w:pStyle w:val="TableParagraph"/>
              <w:spacing w:before="31"/>
              <w:ind w:right="233"/>
              <w:jc w:val="right"/>
              <w:rPr>
                <w:b/>
                <w:sz w:val="15"/>
              </w:rPr>
            </w:pPr>
            <w:r>
              <w:rPr>
                <w:b/>
                <w:spacing w:val="-2"/>
                <w:sz w:val="15"/>
              </w:rPr>
              <w:t>2.121.300,00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2.123.900,00</w:t>
            </w:r>
          </w:p>
        </w:tc>
      </w:tr>
      <w:tr>
        <w:trPr>
          <w:trHeight w:val="321" w:hRule="atLeast"/>
        </w:trPr>
        <w:tc>
          <w:tcPr>
            <w:tcW w:w="735" w:type="dxa"/>
            <w:tcBorders>
              <w:bottom w:val="single" w:sz="6" w:space="0" w:color="000000"/>
            </w:tcBorders>
          </w:tcPr>
          <w:p>
            <w:pPr>
              <w:pStyle w:val="TableParagraph"/>
              <w:spacing w:before="109"/>
              <w:ind w:left="80"/>
              <w:rPr>
                <w:b/>
                <w:sz w:val="15"/>
              </w:rPr>
            </w:pPr>
            <w:r>
              <w:rPr>
                <w:b/>
                <w:spacing w:val="-5"/>
                <w:sz w:val="15"/>
              </w:rPr>
              <w:t>SA0</w:t>
            </w:r>
          </w:p>
        </w:tc>
        <w:tc>
          <w:tcPr>
            <w:tcW w:w="7230"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44" w:type="dxa"/>
            <w:tcBorders>
              <w:bottom w:val="single" w:sz="6" w:space="0" w:color="000000"/>
            </w:tcBorders>
          </w:tcPr>
          <w:p>
            <w:pPr>
              <w:pStyle w:val="TableParagraph"/>
              <w:spacing w:before="112"/>
              <w:ind w:right="232"/>
              <w:jc w:val="right"/>
              <w:rPr>
                <w:b/>
                <w:sz w:val="15"/>
              </w:rPr>
            </w:pPr>
            <w:r>
              <w:rPr>
                <w:b/>
                <w:sz w:val="15"/>
              </w:rPr>
              <w:t>-</w:t>
            </w:r>
            <w:r>
              <w:rPr>
                <w:b/>
                <w:spacing w:val="-2"/>
                <w:sz w:val="15"/>
              </w:rPr>
              <w:t>83.100,00</w:t>
            </w:r>
          </w:p>
        </w:tc>
        <w:tc>
          <w:tcPr>
            <w:tcW w:w="1361" w:type="dxa"/>
            <w:tcBorders>
              <w:bottom w:val="single" w:sz="6" w:space="0" w:color="000000"/>
            </w:tcBorders>
          </w:tcPr>
          <w:p>
            <w:pPr>
              <w:pStyle w:val="TableParagraph"/>
              <w:spacing w:before="112"/>
              <w:ind w:right="232"/>
              <w:jc w:val="right"/>
              <w:rPr>
                <w:b/>
                <w:sz w:val="15"/>
              </w:rPr>
            </w:pPr>
            <w:r>
              <w:rPr>
                <w:b/>
                <w:sz w:val="15"/>
              </w:rPr>
              <w:t>-</w:t>
            </w:r>
            <w:r>
              <w:rPr>
                <w:b/>
                <w:spacing w:val="-2"/>
                <w:sz w:val="15"/>
              </w:rPr>
              <w:t>31.000,00</w:t>
            </w:r>
          </w:p>
        </w:tc>
        <w:tc>
          <w:tcPr>
            <w:tcW w:w="1361" w:type="dxa"/>
            <w:tcBorders>
              <w:bottom w:val="single" w:sz="6" w:space="0" w:color="000000"/>
            </w:tcBorders>
          </w:tcPr>
          <w:p>
            <w:pPr>
              <w:pStyle w:val="TableParagraph"/>
              <w:spacing w:before="112"/>
              <w:ind w:right="233"/>
              <w:jc w:val="right"/>
              <w:rPr>
                <w:b/>
                <w:sz w:val="15"/>
              </w:rPr>
            </w:pPr>
            <w:r>
              <w:rPr>
                <w:b/>
                <w:sz w:val="15"/>
              </w:rPr>
              <w:t>-</w:t>
            </w:r>
            <w:r>
              <w:rPr>
                <w:b/>
                <w:spacing w:val="-2"/>
                <w:sz w:val="15"/>
              </w:rPr>
              <w:t>14.300,00</w:t>
            </w:r>
          </w:p>
        </w:tc>
        <w:tc>
          <w:tcPr>
            <w:tcW w:w="1361" w:type="dxa"/>
            <w:tcBorders>
              <w:bottom w:val="single" w:sz="6" w:space="0" w:color="000000"/>
            </w:tcBorders>
          </w:tcPr>
          <w:p>
            <w:pPr>
              <w:pStyle w:val="TableParagraph"/>
              <w:spacing w:before="112"/>
              <w:ind w:right="233"/>
              <w:jc w:val="right"/>
              <w:rPr>
                <w:b/>
                <w:sz w:val="15"/>
              </w:rPr>
            </w:pPr>
            <w:r>
              <w:rPr>
                <w:b/>
                <w:spacing w:val="-2"/>
                <w:sz w:val="15"/>
              </w:rPr>
              <w:t>23.500,00</w:t>
            </w:r>
          </w:p>
        </w:tc>
        <w:tc>
          <w:tcPr>
            <w:tcW w:w="1264" w:type="dxa"/>
            <w:tcBorders>
              <w:bottom w:val="single" w:sz="6" w:space="0" w:color="000000"/>
            </w:tcBorders>
          </w:tcPr>
          <w:p>
            <w:pPr>
              <w:pStyle w:val="TableParagraph"/>
              <w:spacing w:before="112"/>
              <w:ind w:left="-16645" w:right="137"/>
              <w:jc w:val="right"/>
              <w:rPr>
                <w:b/>
                <w:sz w:val="15"/>
              </w:rPr>
            </w:pPr>
            <w:r>
              <w:rPr>
                <w:b/>
                <w:spacing w:val="-2"/>
                <w:sz w:val="15"/>
              </w:rPr>
              <w:t>23.200,00</w:t>
            </w:r>
          </w:p>
        </w:tc>
      </w:tr>
      <w:tr>
        <w:trPr>
          <w:trHeight w:val="250" w:hRule="atLeast"/>
        </w:trPr>
        <w:tc>
          <w:tcPr>
            <w:tcW w:w="735" w:type="dxa"/>
            <w:tcBorders>
              <w:top w:val="single" w:sz="6" w:space="0" w:color="000000"/>
            </w:tcBorders>
          </w:tcPr>
          <w:p>
            <w:pPr>
              <w:pStyle w:val="TableParagraph"/>
              <w:spacing w:before="33"/>
              <w:ind w:left="80"/>
              <w:rPr>
                <w:sz w:val="15"/>
              </w:rPr>
            </w:pPr>
            <w:r>
              <w:rPr>
                <w:spacing w:val="-5"/>
                <w:sz w:val="15"/>
              </w:rPr>
              <w:t>230</w:t>
            </w:r>
          </w:p>
        </w:tc>
        <w:tc>
          <w:tcPr>
            <w:tcW w:w="7230" w:type="dxa"/>
            <w:tcBorders>
              <w:top w:val="single" w:sz="6" w:space="0" w:color="000000"/>
            </w:tcBorders>
          </w:tcPr>
          <w:p>
            <w:pPr>
              <w:pStyle w:val="TableParagraph"/>
              <w:spacing w:before="33"/>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44" w:type="dxa"/>
            <w:tcBorders>
              <w:top w:val="single" w:sz="6" w:space="0" w:color="000000"/>
            </w:tcBorders>
          </w:tcPr>
          <w:p>
            <w:pPr>
              <w:pStyle w:val="TableParagraph"/>
              <w:spacing w:before="36"/>
              <w:ind w:right="232"/>
              <w:jc w:val="right"/>
              <w:rPr>
                <w:sz w:val="15"/>
              </w:rPr>
            </w:pPr>
            <w:r>
              <w:rPr>
                <w:spacing w:val="-4"/>
                <w:sz w:val="15"/>
              </w:rPr>
              <w:t>0,00</w:t>
            </w:r>
          </w:p>
        </w:tc>
        <w:tc>
          <w:tcPr>
            <w:tcW w:w="1361" w:type="dxa"/>
            <w:tcBorders>
              <w:top w:val="single" w:sz="6" w:space="0" w:color="000000"/>
            </w:tcBorders>
          </w:tcPr>
          <w:p>
            <w:pPr>
              <w:pStyle w:val="TableParagraph"/>
              <w:spacing w:before="36"/>
              <w:ind w:right="233"/>
              <w:jc w:val="right"/>
              <w:rPr>
                <w:sz w:val="15"/>
              </w:rPr>
            </w:pPr>
            <w:r>
              <w:rPr>
                <w:spacing w:val="-4"/>
                <w:sz w:val="15"/>
              </w:rPr>
              <w:t>0,00</w:t>
            </w:r>
          </w:p>
        </w:tc>
        <w:tc>
          <w:tcPr>
            <w:tcW w:w="1361" w:type="dxa"/>
            <w:tcBorders>
              <w:top w:val="single" w:sz="6" w:space="0" w:color="000000"/>
            </w:tcBorders>
          </w:tcPr>
          <w:p>
            <w:pPr>
              <w:pStyle w:val="TableParagraph"/>
              <w:spacing w:before="36"/>
              <w:ind w:right="233"/>
              <w:jc w:val="right"/>
              <w:rPr>
                <w:sz w:val="15"/>
              </w:rPr>
            </w:pPr>
            <w:r>
              <w:rPr>
                <w:spacing w:val="-4"/>
                <w:sz w:val="15"/>
              </w:rPr>
              <w:t>0,00</w:t>
            </w:r>
          </w:p>
        </w:tc>
        <w:tc>
          <w:tcPr>
            <w:tcW w:w="1361" w:type="dxa"/>
            <w:tcBorders>
              <w:top w:val="single" w:sz="6" w:space="0" w:color="000000"/>
            </w:tcBorders>
          </w:tcPr>
          <w:p>
            <w:pPr>
              <w:pStyle w:val="TableParagraph"/>
              <w:spacing w:before="36"/>
              <w:ind w:right="233"/>
              <w:jc w:val="right"/>
              <w:rPr>
                <w:sz w:val="15"/>
              </w:rPr>
            </w:pPr>
            <w:r>
              <w:rPr>
                <w:spacing w:val="-4"/>
                <w:sz w:val="15"/>
              </w:rPr>
              <w:t>0,00</w:t>
            </w:r>
          </w:p>
        </w:tc>
        <w:tc>
          <w:tcPr>
            <w:tcW w:w="1264" w:type="dxa"/>
            <w:tcBorders>
              <w:top w:val="single" w:sz="6" w:space="0" w:color="000000"/>
            </w:tcBorders>
          </w:tcPr>
          <w:p>
            <w:pPr>
              <w:pStyle w:val="TableParagraph"/>
              <w:spacing w:before="36"/>
              <w:ind w:left="-16645"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240</w:t>
            </w:r>
          </w:p>
        </w:tc>
        <w:tc>
          <w:tcPr>
            <w:tcW w:w="7230"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44" w:type="dxa"/>
            <w:tcBorders>
              <w:bottom w:val="single" w:sz="6" w:space="0" w:color="000000"/>
            </w:tcBorders>
          </w:tcPr>
          <w:p>
            <w:pPr>
              <w:pStyle w:val="TableParagraph"/>
              <w:spacing w:before="41"/>
              <w:ind w:right="232"/>
              <w:jc w:val="right"/>
              <w:rPr>
                <w:sz w:val="15"/>
              </w:rPr>
            </w:pPr>
            <w:r>
              <w:rPr>
                <w:spacing w:val="-2"/>
                <w:sz w:val="15"/>
              </w:rPr>
              <w:t>66.800,00</w:t>
            </w:r>
          </w:p>
        </w:tc>
        <w:tc>
          <w:tcPr>
            <w:tcW w:w="1361" w:type="dxa"/>
            <w:tcBorders>
              <w:bottom w:val="single" w:sz="6" w:space="0" w:color="000000"/>
            </w:tcBorders>
          </w:tcPr>
          <w:p>
            <w:pPr>
              <w:pStyle w:val="TableParagraph"/>
              <w:spacing w:before="41"/>
              <w:ind w:right="233"/>
              <w:jc w:val="right"/>
              <w:rPr>
                <w:sz w:val="15"/>
              </w:rPr>
            </w:pPr>
            <w:r>
              <w:rPr>
                <w:spacing w:val="-2"/>
                <w:sz w:val="15"/>
              </w:rPr>
              <w:t>80.600,00</w:t>
            </w:r>
          </w:p>
        </w:tc>
        <w:tc>
          <w:tcPr>
            <w:tcW w:w="1361" w:type="dxa"/>
            <w:tcBorders>
              <w:bottom w:val="single" w:sz="6" w:space="0" w:color="000000"/>
            </w:tcBorders>
          </w:tcPr>
          <w:p>
            <w:pPr>
              <w:pStyle w:val="TableParagraph"/>
              <w:spacing w:before="41"/>
              <w:ind w:right="233"/>
              <w:jc w:val="right"/>
              <w:rPr>
                <w:sz w:val="15"/>
              </w:rPr>
            </w:pPr>
            <w:r>
              <w:rPr>
                <w:spacing w:val="-2"/>
                <w:sz w:val="15"/>
              </w:rPr>
              <w:t>85.600,00</w:t>
            </w:r>
          </w:p>
        </w:tc>
        <w:tc>
          <w:tcPr>
            <w:tcW w:w="1361" w:type="dxa"/>
            <w:tcBorders>
              <w:bottom w:val="single" w:sz="6" w:space="0" w:color="000000"/>
            </w:tcBorders>
          </w:tcPr>
          <w:p>
            <w:pPr>
              <w:pStyle w:val="TableParagraph"/>
              <w:spacing w:before="41"/>
              <w:ind w:right="233"/>
              <w:jc w:val="right"/>
              <w:rPr>
                <w:sz w:val="15"/>
              </w:rPr>
            </w:pPr>
            <w:r>
              <w:rPr>
                <w:spacing w:val="-2"/>
                <w:sz w:val="15"/>
              </w:rPr>
              <w:t>90.300,00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99.300,00</w:t>
            </w:r>
          </w:p>
        </w:tc>
      </w:tr>
      <w:tr>
        <w:trPr>
          <w:trHeight w:val="381" w:hRule="atLeast"/>
        </w:trPr>
        <w:tc>
          <w:tcPr>
            <w:tcW w:w="735" w:type="dxa"/>
            <w:tcBorders>
              <w:top w:val="single" w:sz="6" w:space="0" w:color="000000"/>
              <w:bottom w:val="single" w:sz="6" w:space="0" w:color="000000"/>
            </w:tcBorders>
          </w:tcPr>
          <w:p>
            <w:pPr>
              <w:pStyle w:val="TableParagraph"/>
              <w:spacing w:before="28"/>
              <w:ind w:left="80"/>
              <w:rPr>
                <w:b/>
                <w:sz w:val="15"/>
              </w:rPr>
            </w:pPr>
            <w:r>
              <w:rPr>
                <w:b/>
                <w:spacing w:val="-5"/>
                <w:sz w:val="15"/>
              </w:rPr>
              <w:t>23</w:t>
            </w:r>
          </w:p>
        </w:tc>
        <w:tc>
          <w:tcPr>
            <w:tcW w:w="7230"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44" w:type="dxa"/>
            <w:tcBorders>
              <w:top w:val="single" w:sz="6" w:space="0" w:color="000000"/>
              <w:bottom w:val="single" w:sz="6" w:space="0" w:color="000000"/>
            </w:tcBorders>
          </w:tcPr>
          <w:p>
            <w:pPr>
              <w:pStyle w:val="TableParagraph"/>
              <w:spacing w:before="31"/>
              <w:ind w:right="232"/>
              <w:jc w:val="right"/>
              <w:rPr>
                <w:b/>
                <w:sz w:val="15"/>
              </w:rPr>
            </w:pPr>
            <w:r>
              <w:rPr>
                <w:b/>
                <w:sz w:val="15"/>
              </w:rPr>
              <w:t>-</w:t>
            </w:r>
            <w:r>
              <w:rPr>
                <w:b/>
                <w:spacing w:val="-2"/>
                <w:sz w:val="15"/>
              </w:rPr>
              <w:t>66.800,00</w:t>
            </w:r>
          </w:p>
        </w:tc>
        <w:tc>
          <w:tcPr>
            <w:tcW w:w="1361" w:type="dxa"/>
            <w:tcBorders>
              <w:top w:val="single" w:sz="6" w:space="0" w:color="000000"/>
              <w:bottom w:val="single" w:sz="6" w:space="0" w:color="000000"/>
            </w:tcBorders>
          </w:tcPr>
          <w:p>
            <w:pPr>
              <w:pStyle w:val="TableParagraph"/>
              <w:spacing w:before="31"/>
              <w:ind w:right="232"/>
              <w:jc w:val="right"/>
              <w:rPr>
                <w:b/>
                <w:sz w:val="15"/>
              </w:rPr>
            </w:pPr>
            <w:r>
              <w:rPr>
                <w:b/>
                <w:sz w:val="15"/>
              </w:rPr>
              <w:t>-</w:t>
            </w:r>
            <w:r>
              <w:rPr>
                <w:b/>
                <w:spacing w:val="-2"/>
                <w:sz w:val="15"/>
              </w:rPr>
              <w:t>80.600,00</w:t>
            </w:r>
          </w:p>
        </w:tc>
        <w:tc>
          <w:tcPr>
            <w:tcW w:w="1361" w:type="dxa"/>
            <w:tcBorders>
              <w:top w:val="single" w:sz="6" w:space="0" w:color="000000"/>
              <w:bottom w:val="single" w:sz="6" w:space="0" w:color="000000"/>
            </w:tcBorders>
          </w:tcPr>
          <w:p>
            <w:pPr>
              <w:pStyle w:val="TableParagraph"/>
              <w:spacing w:before="31"/>
              <w:ind w:right="233"/>
              <w:jc w:val="right"/>
              <w:rPr>
                <w:b/>
                <w:sz w:val="15"/>
              </w:rPr>
            </w:pPr>
            <w:r>
              <w:rPr>
                <w:b/>
                <w:sz w:val="15"/>
              </w:rPr>
              <w:t>-</w:t>
            </w:r>
            <w:r>
              <w:rPr>
                <w:b/>
                <w:spacing w:val="-2"/>
                <w:sz w:val="15"/>
              </w:rPr>
              <w:t>85.600,00</w:t>
            </w:r>
          </w:p>
        </w:tc>
        <w:tc>
          <w:tcPr>
            <w:tcW w:w="1361" w:type="dxa"/>
            <w:tcBorders>
              <w:top w:val="single" w:sz="6" w:space="0" w:color="000000"/>
              <w:bottom w:val="single" w:sz="6" w:space="0" w:color="000000"/>
            </w:tcBorders>
          </w:tcPr>
          <w:p>
            <w:pPr>
              <w:pStyle w:val="TableParagraph"/>
              <w:spacing w:before="31"/>
              <w:ind w:right="233"/>
              <w:jc w:val="right"/>
              <w:rPr>
                <w:b/>
                <w:sz w:val="15"/>
              </w:rPr>
            </w:pPr>
            <w:r>
              <w:rPr>
                <w:b/>
                <w:sz w:val="15"/>
              </w:rPr>
              <w:t>-</w:t>
            </w:r>
            <w:r>
              <w:rPr>
                <w:b/>
                <w:spacing w:val="-2"/>
                <w:sz w:val="15"/>
              </w:rPr>
              <w:t>90.300,00</w:t>
            </w:r>
          </w:p>
        </w:tc>
        <w:tc>
          <w:tcPr>
            <w:tcW w:w="1264" w:type="dxa"/>
            <w:tcBorders>
              <w:top w:val="single" w:sz="6" w:space="0" w:color="000000"/>
              <w:bottom w:val="single" w:sz="6" w:space="0" w:color="000000"/>
            </w:tcBorders>
          </w:tcPr>
          <w:p>
            <w:pPr>
              <w:pStyle w:val="TableParagraph"/>
              <w:spacing w:before="31"/>
              <w:ind w:left="-16645" w:right="137"/>
              <w:jc w:val="right"/>
              <w:rPr>
                <w:b/>
                <w:sz w:val="15"/>
              </w:rPr>
            </w:pPr>
            <w:r>
              <w:rPr>
                <w:b/>
                <w:sz w:val="15"/>
              </w:rPr>
              <w:t>-</w:t>
            </w:r>
            <w:r>
              <w:rPr>
                <w:b/>
                <w:spacing w:val="-2"/>
                <w:sz w:val="15"/>
              </w:rPr>
              <w:t>99.300,00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4"/>
                <w:sz w:val="15"/>
              </w:rPr>
              <w:t>SA00</w:t>
            </w:r>
          </w:p>
        </w:tc>
        <w:tc>
          <w:tcPr>
            <w:tcW w:w="7230"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44" w:type="dxa"/>
            <w:tcBorders>
              <w:top w:val="single" w:sz="6" w:space="0" w:color="000000"/>
            </w:tcBorders>
          </w:tcPr>
          <w:p>
            <w:pPr>
              <w:pStyle w:val="TableParagraph"/>
              <w:spacing w:line="153" w:lineRule="exact" w:before="31"/>
              <w:ind w:right="232"/>
              <w:jc w:val="right"/>
              <w:rPr>
                <w:b/>
                <w:sz w:val="15"/>
              </w:rPr>
            </w:pPr>
            <w:r>
              <w:rPr>
                <w:b/>
                <w:sz w:val="15"/>
              </w:rPr>
              <w:t>-</w:t>
            </w:r>
            <w:r>
              <w:rPr>
                <w:b/>
                <w:spacing w:val="-2"/>
                <w:sz w:val="15"/>
              </w:rPr>
              <w:t>149.900,00</w:t>
            </w:r>
          </w:p>
        </w:tc>
        <w:tc>
          <w:tcPr>
            <w:tcW w:w="1361" w:type="dxa"/>
            <w:tcBorders>
              <w:top w:val="single" w:sz="6" w:space="0" w:color="000000"/>
            </w:tcBorders>
          </w:tcPr>
          <w:p>
            <w:pPr>
              <w:pStyle w:val="TableParagraph"/>
              <w:spacing w:line="153" w:lineRule="exact" w:before="31"/>
              <w:ind w:right="232"/>
              <w:jc w:val="right"/>
              <w:rPr>
                <w:b/>
                <w:sz w:val="15"/>
              </w:rPr>
            </w:pPr>
            <w:r>
              <w:rPr>
                <w:b/>
                <w:sz w:val="15"/>
              </w:rPr>
              <w:t>-</w:t>
            </w:r>
            <w:r>
              <w:rPr>
                <w:b/>
                <w:spacing w:val="-2"/>
                <w:sz w:val="15"/>
              </w:rPr>
              <w:t>111.600,00</w:t>
            </w:r>
          </w:p>
        </w:tc>
        <w:tc>
          <w:tcPr>
            <w:tcW w:w="1361" w:type="dxa"/>
            <w:tcBorders>
              <w:top w:val="single" w:sz="6" w:space="0" w:color="000000"/>
            </w:tcBorders>
          </w:tcPr>
          <w:p>
            <w:pPr>
              <w:pStyle w:val="TableParagraph"/>
              <w:spacing w:line="153" w:lineRule="exact" w:before="31"/>
              <w:ind w:right="233"/>
              <w:jc w:val="right"/>
              <w:rPr>
                <w:b/>
                <w:sz w:val="15"/>
              </w:rPr>
            </w:pPr>
            <w:r>
              <w:rPr>
                <w:b/>
                <w:sz w:val="15"/>
              </w:rPr>
              <w:t>-</w:t>
            </w:r>
            <w:r>
              <w:rPr>
                <w:b/>
                <w:spacing w:val="-2"/>
                <w:sz w:val="15"/>
              </w:rPr>
              <w:t>99.900,00</w:t>
            </w:r>
          </w:p>
        </w:tc>
        <w:tc>
          <w:tcPr>
            <w:tcW w:w="1361" w:type="dxa"/>
            <w:tcBorders>
              <w:top w:val="single" w:sz="6" w:space="0" w:color="000000"/>
            </w:tcBorders>
          </w:tcPr>
          <w:p>
            <w:pPr>
              <w:pStyle w:val="TableParagraph"/>
              <w:spacing w:line="153" w:lineRule="exact" w:before="31"/>
              <w:ind w:right="233"/>
              <w:jc w:val="right"/>
              <w:rPr>
                <w:b/>
                <w:sz w:val="15"/>
              </w:rPr>
            </w:pPr>
            <w:r>
              <w:rPr>
                <w:b/>
                <w:sz w:val="15"/>
              </w:rPr>
              <w:t>-</w:t>
            </w:r>
            <w:r>
              <w:rPr>
                <w:b/>
                <w:spacing w:val="-2"/>
                <w:sz w:val="15"/>
              </w:rPr>
              <w:t>66.800,00</w:t>
            </w:r>
          </w:p>
        </w:tc>
        <w:tc>
          <w:tcPr>
            <w:tcW w:w="1264" w:type="dxa"/>
            <w:tcBorders>
              <w:top w:val="single" w:sz="6" w:space="0" w:color="000000"/>
            </w:tcBorders>
          </w:tcPr>
          <w:p>
            <w:pPr>
              <w:pStyle w:val="TableParagraph"/>
              <w:spacing w:line="153" w:lineRule="exact" w:before="31"/>
              <w:ind w:left="-16645" w:right="137"/>
              <w:jc w:val="right"/>
              <w:rPr>
                <w:b/>
                <w:sz w:val="15"/>
              </w:rPr>
            </w:pPr>
            <w:r>
              <w:rPr>
                <w:b/>
                <w:sz w:val="15"/>
              </w:rPr>
              <w:t>-</w:t>
            </w:r>
            <w:r>
              <w:rPr>
                <w:b/>
                <w:spacing w:val="-2"/>
                <w:sz w:val="15"/>
              </w:rPr>
              <w:t>76.100,00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18"/>
        </w:rPr>
      </w:pPr>
      <w:r>
        <w:rPr/>
        <w:pict>
          <v:shape style="position:absolute;margin-left:51.02pt;margin-top:11.599121pt;width:742.7pt;height:.1pt;mso-position-horizontal-relative:page;mso-position-vertical-relative:paragraph;z-index:-15677440;mso-wrap-distance-left:0;mso-wrap-distance-right:0" id="docshape253" coordorigin="1020,232" coordsize="14854,0" path="m1020,232l15874,232e" filled="false" stroked="true" strokeweight=".69pt" strokecolor="#6f6f6f">
            <v:path arrowok="t"/>
            <v:stroke dashstyle="solid"/>
            <w10:wrap type="topAndBottom"/>
          </v:shape>
        </w:pict>
      </w:r>
    </w:p>
    <w:p>
      <w:pPr>
        <w:spacing w:after="0" w:line="240" w:lineRule="auto"/>
        <w:rPr>
          <w:sz w:val="18"/>
        </w:rPr>
        <w:sectPr>
          <w:headerReference w:type="default" r:id="rId128"/>
          <w:footerReference w:type="default" r:id="rId129"/>
          <w:pgSz w:w="16840" w:h="11910" w:orient="landscape"/>
          <w:pgMar w:header="0" w:footer="558" w:top="480" w:bottom="740" w:left="920" w:right="860"/>
          <w:pgNumType w:start="261"/>
        </w:sectPr>
      </w:pPr>
    </w:p>
    <w:p>
      <w:pPr>
        <w:spacing w:line="240" w:lineRule="auto" w:before="4"/>
        <w:rPr>
          <w:sz w:val="17"/>
        </w:rPr>
      </w:pPr>
      <w:r>
        <w:rPr/>
        <w:pict>
          <v:line style="position:absolute;mso-position-horizontal-relative:page;mso-position-vertical-relative:page;z-index:15780352" from="36.849998pt,555.590027pt" to="807.869998pt,555.590027pt" stroked="true" strokeweight=".69pt" strokecolor="#6f6f6f">
            <v:stroke dashstyle="solid"/>
            <w10:wrap type="none"/>
          </v:line>
        </w:pict>
      </w:r>
    </w:p>
    <w:p>
      <w:pPr>
        <w:spacing w:after="0" w:line="240" w:lineRule="auto"/>
        <w:rPr>
          <w:sz w:val="17"/>
        </w:rPr>
        <w:sectPr>
          <w:headerReference w:type="default" r:id="rId130"/>
          <w:footerReference w:type="default" r:id="rId131"/>
          <w:pgSz w:w="16840" w:h="11910" w:orient="landscape"/>
          <w:pgMar w:header="0" w:footer="558" w:top="1340" w:bottom="740" w:left="920" w:right="860"/>
        </w:sectPr>
      </w:pPr>
    </w:p>
    <w:p>
      <w:pPr>
        <w:spacing w:line="240" w:lineRule="auto" w:before="0"/>
        <w:rPr>
          <w:sz w:val="20"/>
        </w:rPr>
      </w:pPr>
      <w:r>
        <w:rPr/>
        <w:pict>
          <v:line style="position:absolute;mso-position-horizontal-relative:page;mso-position-vertical-relative:page;z-index:15780864"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70" w:firstLine="0"/>
        <w:jc w:val="right"/>
        <w:rPr>
          <w:sz w:val="49"/>
        </w:rPr>
      </w:pPr>
      <w:r>
        <w:rPr>
          <w:sz w:val="49"/>
        </w:rPr>
        <w:t>MFP</w:t>
      </w:r>
      <w:r>
        <w:rPr>
          <w:spacing w:val="13"/>
          <w:sz w:val="49"/>
        </w:rPr>
        <w:t> </w:t>
      </w:r>
      <w:r>
        <w:rPr>
          <w:sz w:val="49"/>
        </w:rPr>
        <w:t>-</w:t>
      </w:r>
      <w:r>
        <w:rPr>
          <w:spacing w:val="13"/>
          <w:sz w:val="49"/>
        </w:rPr>
        <w:t> </w:t>
      </w:r>
      <w:r>
        <w:rPr>
          <w:sz w:val="49"/>
        </w:rPr>
        <w:t>Finanzierungshaushalt</w:t>
      </w:r>
      <w:r>
        <w:rPr>
          <w:spacing w:val="13"/>
          <w:sz w:val="49"/>
        </w:rPr>
        <w:t> </w:t>
      </w:r>
      <w:r>
        <w:rPr>
          <w:sz w:val="49"/>
        </w:rPr>
        <w:t>Gesamt</w:t>
      </w:r>
      <w:r>
        <w:rPr>
          <w:spacing w:val="13"/>
          <w:sz w:val="49"/>
        </w:rPr>
        <w:t> </w:t>
      </w:r>
      <w:r>
        <w:rPr>
          <w:sz w:val="49"/>
        </w:rPr>
        <w:t>1.</w:t>
      </w:r>
      <w:r>
        <w:rPr>
          <w:spacing w:val="13"/>
          <w:sz w:val="49"/>
        </w:rPr>
        <w:t> </w:t>
      </w:r>
      <w:r>
        <w:rPr>
          <w:spacing w:val="-2"/>
          <w:sz w:val="49"/>
        </w:rPr>
        <w:t>Ebene</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headerReference w:type="default" r:id="rId132"/>
          <w:footerReference w:type="default" r:id="rId133"/>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34"/>
          <w:footerReference w:type="default" r:id="rId135"/>
          <w:pgSz w:w="16840" w:h="11910" w:orient="landscape"/>
          <w:pgMar w:header="0" w:footer="0" w:top="1340" w:bottom="280" w:left="920" w:right="860"/>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6661"/>
        <w:gridCol w:w="2113"/>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6661"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2113" w:type="dxa"/>
            <w:shd w:val="clear" w:color="auto" w:fill="D7D7D7"/>
          </w:tcPr>
          <w:p>
            <w:pPr>
              <w:pStyle w:val="TableParagraph"/>
              <w:spacing w:line="163" w:lineRule="exact" w:before="44"/>
              <w:ind w:right="232"/>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8" w:lineRule="exact" w:before="38"/>
              <w:ind w:left="-16645" w:right="136"/>
              <w:jc w:val="right"/>
              <w:rPr>
                <w:b/>
                <w:sz w:val="15"/>
              </w:rPr>
            </w:pPr>
            <w:r>
              <w:rPr>
                <w:b/>
                <w:sz w:val="15"/>
              </w:rPr>
              <w:t>Plan</w:t>
            </w:r>
            <w:r>
              <w:rPr>
                <w:b/>
                <w:spacing w:val="6"/>
                <w:sz w:val="15"/>
              </w:rPr>
              <w:t> </w:t>
            </w:r>
            <w:r>
              <w:rPr>
                <w:b/>
                <w:spacing w:val="-4"/>
                <w:sz w:val="15"/>
              </w:rPr>
              <w:t>2027</w:t>
            </w:r>
          </w:p>
        </w:tc>
      </w:tr>
      <w:tr>
        <w:trPr>
          <w:trHeight w:val="412" w:hRule="atLeast"/>
        </w:trPr>
        <w:tc>
          <w:tcPr>
            <w:tcW w:w="14856" w:type="dxa"/>
            <w:gridSpan w:val="7"/>
          </w:tcPr>
          <w:p>
            <w:pPr>
              <w:pStyle w:val="TableParagraph"/>
              <w:spacing w:before="9"/>
              <w:rPr>
                <w:sz w:val="20"/>
              </w:rPr>
            </w:pPr>
          </w:p>
          <w:p>
            <w:pPr>
              <w:pStyle w:val="TableParagraph"/>
              <w:spacing w:line="153" w:lineRule="exact" w:before="0"/>
              <w:ind w:left="80"/>
              <w:rPr>
                <w:b/>
                <w:sz w:val="15"/>
              </w:rPr>
            </w:pPr>
            <w:r>
              <w:rPr>
                <w:b/>
                <w:sz w:val="15"/>
              </w:rPr>
              <w:t>OPERATIVE</w:t>
            </w:r>
            <w:r>
              <w:rPr>
                <w:b/>
                <w:spacing w:val="9"/>
                <w:sz w:val="15"/>
              </w:rPr>
              <w:t> </w:t>
            </w:r>
            <w:r>
              <w:rPr>
                <w:b/>
                <w:spacing w:val="-2"/>
                <w:sz w:val="15"/>
              </w:rPr>
              <w:t>GEBARUNG</w:t>
            </w:r>
          </w:p>
        </w:tc>
      </w:tr>
      <w:tr>
        <w:trPr>
          <w:trHeight w:val="292" w:hRule="atLeast"/>
        </w:trPr>
        <w:tc>
          <w:tcPr>
            <w:tcW w:w="735" w:type="dxa"/>
          </w:tcPr>
          <w:p>
            <w:pPr>
              <w:pStyle w:val="TableParagraph"/>
              <w:spacing w:before="76"/>
              <w:ind w:left="80"/>
              <w:rPr>
                <w:sz w:val="15"/>
              </w:rPr>
            </w:pPr>
            <w:r>
              <w:rPr>
                <w:spacing w:val="-5"/>
                <w:sz w:val="15"/>
              </w:rPr>
              <w:t>311</w:t>
            </w:r>
          </w:p>
        </w:tc>
        <w:tc>
          <w:tcPr>
            <w:tcW w:w="6661" w:type="dxa"/>
          </w:tcPr>
          <w:p>
            <w:pPr>
              <w:pStyle w:val="TableParagraph"/>
              <w:spacing w:before="76"/>
              <w:ind w:left="195"/>
              <w:rPr>
                <w:sz w:val="15"/>
              </w:rPr>
            </w:pPr>
            <w:r>
              <w:rPr>
                <w:sz w:val="15"/>
              </w:rPr>
              <w:t>Einzahlungen</w:t>
            </w:r>
            <w:r>
              <w:rPr>
                <w:spacing w:val="7"/>
                <w:sz w:val="15"/>
              </w:rPr>
              <w:t> </w:t>
            </w:r>
            <w:r>
              <w:rPr>
                <w:sz w:val="15"/>
              </w:rPr>
              <w:t>aus</w:t>
            </w:r>
            <w:r>
              <w:rPr>
                <w:spacing w:val="7"/>
                <w:sz w:val="15"/>
              </w:rPr>
              <w:t> </w:t>
            </w:r>
            <w:r>
              <w:rPr>
                <w:sz w:val="15"/>
              </w:rPr>
              <w:t>der</w:t>
            </w:r>
            <w:r>
              <w:rPr>
                <w:spacing w:val="7"/>
                <w:sz w:val="15"/>
              </w:rPr>
              <w:t> </w:t>
            </w:r>
            <w:r>
              <w:rPr>
                <w:sz w:val="15"/>
              </w:rPr>
              <w:t>operativen</w:t>
            </w:r>
            <w:r>
              <w:rPr>
                <w:spacing w:val="7"/>
                <w:sz w:val="15"/>
              </w:rPr>
              <w:t> </w:t>
            </w:r>
            <w:r>
              <w:rPr>
                <w:spacing w:val="-2"/>
                <w:sz w:val="15"/>
              </w:rPr>
              <w:t>Verwaltungstätigkeit</w:t>
            </w:r>
          </w:p>
        </w:tc>
        <w:tc>
          <w:tcPr>
            <w:tcW w:w="2113" w:type="dxa"/>
          </w:tcPr>
          <w:p>
            <w:pPr>
              <w:pStyle w:val="TableParagraph"/>
              <w:spacing w:before="79"/>
              <w:ind w:right="232"/>
              <w:jc w:val="right"/>
              <w:rPr>
                <w:sz w:val="15"/>
              </w:rPr>
            </w:pPr>
            <w:r>
              <w:rPr>
                <w:spacing w:val="-2"/>
                <w:sz w:val="15"/>
              </w:rPr>
              <w:t>1.349.900,00</w:t>
            </w:r>
          </w:p>
        </w:tc>
        <w:tc>
          <w:tcPr>
            <w:tcW w:w="1361" w:type="dxa"/>
          </w:tcPr>
          <w:p>
            <w:pPr>
              <w:pStyle w:val="TableParagraph"/>
              <w:spacing w:before="79"/>
              <w:ind w:right="233"/>
              <w:jc w:val="right"/>
              <w:rPr>
                <w:sz w:val="15"/>
              </w:rPr>
            </w:pPr>
            <w:r>
              <w:rPr>
                <w:spacing w:val="-2"/>
                <w:sz w:val="15"/>
              </w:rPr>
              <w:t>1.414.200,00</w:t>
            </w:r>
          </w:p>
        </w:tc>
        <w:tc>
          <w:tcPr>
            <w:tcW w:w="1361" w:type="dxa"/>
          </w:tcPr>
          <w:p>
            <w:pPr>
              <w:pStyle w:val="TableParagraph"/>
              <w:spacing w:before="79"/>
              <w:ind w:right="233"/>
              <w:jc w:val="right"/>
              <w:rPr>
                <w:sz w:val="15"/>
              </w:rPr>
            </w:pPr>
            <w:r>
              <w:rPr>
                <w:spacing w:val="-2"/>
                <w:sz w:val="15"/>
              </w:rPr>
              <w:t>1.451.500,00</w:t>
            </w:r>
          </w:p>
        </w:tc>
        <w:tc>
          <w:tcPr>
            <w:tcW w:w="1361" w:type="dxa"/>
          </w:tcPr>
          <w:p>
            <w:pPr>
              <w:pStyle w:val="TableParagraph"/>
              <w:spacing w:before="79"/>
              <w:ind w:right="233"/>
              <w:jc w:val="right"/>
              <w:rPr>
                <w:sz w:val="15"/>
              </w:rPr>
            </w:pPr>
            <w:r>
              <w:rPr>
                <w:spacing w:val="-2"/>
                <w:sz w:val="15"/>
              </w:rPr>
              <w:t>1.501.200,00</w:t>
            </w:r>
          </w:p>
        </w:tc>
        <w:tc>
          <w:tcPr>
            <w:tcW w:w="1264" w:type="dxa"/>
          </w:tcPr>
          <w:p>
            <w:pPr>
              <w:pStyle w:val="TableParagraph"/>
              <w:spacing w:before="79"/>
              <w:ind w:left="-16645" w:right="137"/>
              <w:jc w:val="right"/>
              <w:rPr>
                <w:sz w:val="15"/>
              </w:rPr>
            </w:pPr>
            <w:r>
              <w:rPr>
                <w:spacing w:val="-2"/>
                <w:sz w:val="15"/>
              </w:rPr>
              <w:t>1.507.100,00</w:t>
            </w:r>
          </w:p>
        </w:tc>
      </w:tr>
      <w:tr>
        <w:trPr>
          <w:trHeight w:val="255" w:hRule="atLeast"/>
        </w:trPr>
        <w:tc>
          <w:tcPr>
            <w:tcW w:w="735" w:type="dxa"/>
          </w:tcPr>
          <w:p>
            <w:pPr>
              <w:pStyle w:val="TableParagraph"/>
              <w:spacing w:before="38"/>
              <w:ind w:left="80"/>
              <w:rPr>
                <w:sz w:val="15"/>
              </w:rPr>
            </w:pPr>
            <w:r>
              <w:rPr>
                <w:spacing w:val="-5"/>
                <w:sz w:val="15"/>
              </w:rPr>
              <w:t>312</w:t>
            </w:r>
          </w:p>
        </w:tc>
        <w:tc>
          <w:tcPr>
            <w:tcW w:w="6661" w:type="dxa"/>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Transfers</w:t>
            </w:r>
            <w:r>
              <w:rPr>
                <w:spacing w:val="9"/>
                <w:sz w:val="15"/>
              </w:rPr>
              <w:t> </w:t>
            </w:r>
            <w:r>
              <w:rPr>
                <w:sz w:val="15"/>
              </w:rPr>
              <w:t>(ohne</w:t>
            </w:r>
            <w:r>
              <w:rPr>
                <w:spacing w:val="8"/>
                <w:sz w:val="15"/>
              </w:rPr>
              <w:t> </w:t>
            </w:r>
            <w:r>
              <w:rPr>
                <w:spacing w:val="-2"/>
                <w:sz w:val="15"/>
              </w:rPr>
              <w:t>Kapitaltransfers)</w:t>
            </w:r>
          </w:p>
        </w:tc>
        <w:tc>
          <w:tcPr>
            <w:tcW w:w="2113" w:type="dxa"/>
          </w:tcPr>
          <w:p>
            <w:pPr>
              <w:pStyle w:val="TableParagraph"/>
              <w:spacing w:before="41"/>
              <w:ind w:right="232"/>
              <w:jc w:val="right"/>
              <w:rPr>
                <w:sz w:val="15"/>
              </w:rPr>
            </w:pPr>
            <w:r>
              <w:rPr>
                <w:spacing w:val="-2"/>
                <w:sz w:val="15"/>
              </w:rPr>
              <w:t>485.300,00</w:t>
            </w:r>
          </w:p>
        </w:tc>
        <w:tc>
          <w:tcPr>
            <w:tcW w:w="1361" w:type="dxa"/>
          </w:tcPr>
          <w:p>
            <w:pPr>
              <w:pStyle w:val="TableParagraph"/>
              <w:spacing w:before="41"/>
              <w:ind w:right="233"/>
              <w:jc w:val="right"/>
              <w:rPr>
                <w:sz w:val="15"/>
              </w:rPr>
            </w:pPr>
            <w:r>
              <w:rPr>
                <w:spacing w:val="-2"/>
                <w:sz w:val="15"/>
              </w:rPr>
              <w:t>381.000,00</w:t>
            </w:r>
          </w:p>
        </w:tc>
        <w:tc>
          <w:tcPr>
            <w:tcW w:w="1361" w:type="dxa"/>
          </w:tcPr>
          <w:p>
            <w:pPr>
              <w:pStyle w:val="TableParagraph"/>
              <w:spacing w:before="41"/>
              <w:ind w:right="233"/>
              <w:jc w:val="right"/>
              <w:rPr>
                <w:sz w:val="15"/>
              </w:rPr>
            </w:pPr>
            <w:r>
              <w:rPr>
                <w:spacing w:val="-2"/>
                <w:sz w:val="15"/>
              </w:rPr>
              <w:t>387.600,00</w:t>
            </w:r>
          </w:p>
        </w:tc>
        <w:tc>
          <w:tcPr>
            <w:tcW w:w="1361" w:type="dxa"/>
          </w:tcPr>
          <w:p>
            <w:pPr>
              <w:pStyle w:val="TableParagraph"/>
              <w:spacing w:before="41"/>
              <w:ind w:right="233"/>
              <w:jc w:val="right"/>
              <w:rPr>
                <w:sz w:val="15"/>
              </w:rPr>
            </w:pPr>
            <w:r>
              <w:rPr>
                <w:spacing w:val="-2"/>
                <w:sz w:val="15"/>
              </w:rPr>
              <w:t>393.700,00</w:t>
            </w:r>
          </w:p>
        </w:tc>
        <w:tc>
          <w:tcPr>
            <w:tcW w:w="1264" w:type="dxa"/>
          </w:tcPr>
          <w:p>
            <w:pPr>
              <w:pStyle w:val="TableParagraph"/>
              <w:spacing w:before="41"/>
              <w:ind w:left="-16645" w:right="137"/>
              <w:jc w:val="right"/>
              <w:rPr>
                <w:sz w:val="15"/>
              </w:rPr>
            </w:pPr>
            <w:r>
              <w:rPr>
                <w:spacing w:val="-2"/>
                <w:sz w:val="15"/>
              </w:rPr>
              <w:t>399.800,00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313</w:t>
            </w:r>
          </w:p>
        </w:tc>
        <w:tc>
          <w:tcPr>
            <w:tcW w:w="6661"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Finanzerträgen</w:t>
            </w:r>
          </w:p>
        </w:tc>
        <w:tc>
          <w:tcPr>
            <w:tcW w:w="2113" w:type="dxa"/>
            <w:tcBorders>
              <w:bottom w:val="single" w:sz="6" w:space="0" w:color="000000"/>
            </w:tcBorders>
          </w:tcPr>
          <w:p>
            <w:pPr>
              <w:pStyle w:val="TableParagraph"/>
              <w:spacing w:before="41"/>
              <w:ind w:right="232"/>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361" w:type="dxa"/>
            <w:tcBorders>
              <w:bottom w:val="single" w:sz="6" w:space="0" w:color="000000"/>
            </w:tcBorders>
          </w:tcPr>
          <w:p>
            <w:pPr>
              <w:pStyle w:val="TableParagraph"/>
              <w:spacing w:before="41"/>
              <w:ind w:right="233"/>
              <w:jc w:val="right"/>
              <w:rPr>
                <w:sz w:val="15"/>
              </w:rPr>
            </w:pPr>
            <w:r>
              <w:rPr>
                <w:spacing w:val="-2"/>
                <w:sz w:val="15"/>
              </w:rPr>
              <w:t>100,00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100,00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31</w:t>
            </w:r>
          </w:p>
        </w:tc>
        <w:tc>
          <w:tcPr>
            <w:tcW w:w="6661"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2113" w:type="dxa"/>
            <w:tcBorders>
              <w:top w:val="single" w:sz="6" w:space="0" w:color="000000"/>
            </w:tcBorders>
          </w:tcPr>
          <w:p>
            <w:pPr>
              <w:pStyle w:val="TableParagraph"/>
              <w:spacing w:before="31"/>
              <w:ind w:right="232"/>
              <w:jc w:val="right"/>
              <w:rPr>
                <w:b/>
                <w:sz w:val="15"/>
              </w:rPr>
            </w:pPr>
            <w:r>
              <w:rPr>
                <w:b/>
                <w:spacing w:val="-2"/>
                <w:sz w:val="15"/>
              </w:rPr>
              <w:t>1.835.300,00</w:t>
            </w:r>
          </w:p>
        </w:tc>
        <w:tc>
          <w:tcPr>
            <w:tcW w:w="1361" w:type="dxa"/>
            <w:tcBorders>
              <w:top w:val="single" w:sz="6" w:space="0" w:color="000000"/>
            </w:tcBorders>
          </w:tcPr>
          <w:p>
            <w:pPr>
              <w:pStyle w:val="TableParagraph"/>
              <w:spacing w:before="31"/>
              <w:ind w:right="233"/>
              <w:jc w:val="right"/>
              <w:rPr>
                <w:b/>
                <w:sz w:val="15"/>
              </w:rPr>
            </w:pPr>
            <w:r>
              <w:rPr>
                <w:b/>
                <w:spacing w:val="-2"/>
                <w:sz w:val="15"/>
              </w:rPr>
              <w:t>1.795.300,00</w:t>
            </w:r>
          </w:p>
        </w:tc>
        <w:tc>
          <w:tcPr>
            <w:tcW w:w="1361" w:type="dxa"/>
            <w:tcBorders>
              <w:top w:val="single" w:sz="6" w:space="0" w:color="000000"/>
            </w:tcBorders>
          </w:tcPr>
          <w:p>
            <w:pPr>
              <w:pStyle w:val="TableParagraph"/>
              <w:spacing w:before="31"/>
              <w:ind w:right="233"/>
              <w:jc w:val="right"/>
              <w:rPr>
                <w:b/>
                <w:sz w:val="15"/>
              </w:rPr>
            </w:pPr>
            <w:r>
              <w:rPr>
                <w:b/>
                <w:spacing w:val="-2"/>
                <w:sz w:val="15"/>
              </w:rPr>
              <w:t>1.839.200,00</w:t>
            </w:r>
          </w:p>
        </w:tc>
        <w:tc>
          <w:tcPr>
            <w:tcW w:w="1361" w:type="dxa"/>
            <w:tcBorders>
              <w:top w:val="single" w:sz="6" w:space="0" w:color="000000"/>
            </w:tcBorders>
          </w:tcPr>
          <w:p>
            <w:pPr>
              <w:pStyle w:val="TableParagraph"/>
              <w:spacing w:before="31"/>
              <w:ind w:right="233"/>
              <w:jc w:val="right"/>
              <w:rPr>
                <w:b/>
                <w:sz w:val="15"/>
              </w:rPr>
            </w:pPr>
            <w:r>
              <w:rPr>
                <w:b/>
                <w:spacing w:val="-2"/>
                <w:sz w:val="15"/>
              </w:rPr>
              <w:t>1.895.000,00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1.907.000,00</w:t>
            </w:r>
          </w:p>
        </w:tc>
      </w:tr>
      <w:tr>
        <w:trPr>
          <w:trHeight w:val="325" w:hRule="atLeast"/>
        </w:trPr>
        <w:tc>
          <w:tcPr>
            <w:tcW w:w="735" w:type="dxa"/>
          </w:tcPr>
          <w:p>
            <w:pPr>
              <w:pStyle w:val="TableParagraph"/>
              <w:spacing w:before="109"/>
              <w:ind w:left="80"/>
              <w:rPr>
                <w:sz w:val="15"/>
              </w:rPr>
            </w:pPr>
            <w:r>
              <w:rPr>
                <w:spacing w:val="-5"/>
                <w:sz w:val="15"/>
              </w:rPr>
              <w:t>321</w:t>
            </w:r>
          </w:p>
        </w:tc>
        <w:tc>
          <w:tcPr>
            <w:tcW w:w="6661" w:type="dxa"/>
          </w:tcPr>
          <w:p>
            <w:pPr>
              <w:pStyle w:val="TableParagraph"/>
              <w:spacing w:before="109"/>
              <w:ind w:left="195"/>
              <w:rPr>
                <w:sz w:val="15"/>
              </w:rPr>
            </w:pPr>
            <w:r>
              <w:rPr>
                <w:sz w:val="15"/>
              </w:rPr>
              <w:t>Auszahlungen</w:t>
            </w:r>
            <w:r>
              <w:rPr>
                <w:spacing w:val="10"/>
                <w:sz w:val="15"/>
              </w:rPr>
              <w:t> </w:t>
            </w:r>
            <w:r>
              <w:rPr>
                <w:sz w:val="15"/>
              </w:rPr>
              <w:t>aus</w:t>
            </w:r>
            <w:r>
              <w:rPr>
                <w:spacing w:val="11"/>
                <w:sz w:val="15"/>
              </w:rPr>
              <w:t> </w:t>
            </w:r>
            <w:r>
              <w:rPr>
                <w:spacing w:val="-2"/>
                <w:sz w:val="15"/>
              </w:rPr>
              <w:t>Personalaufwand</w:t>
            </w:r>
          </w:p>
        </w:tc>
        <w:tc>
          <w:tcPr>
            <w:tcW w:w="2113" w:type="dxa"/>
          </w:tcPr>
          <w:p>
            <w:pPr>
              <w:pStyle w:val="TableParagraph"/>
              <w:spacing w:before="112"/>
              <w:ind w:right="232"/>
              <w:jc w:val="right"/>
              <w:rPr>
                <w:sz w:val="15"/>
              </w:rPr>
            </w:pPr>
            <w:r>
              <w:rPr>
                <w:spacing w:val="-2"/>
                <w:sz w:val="15"/>
              </w:rPr>
              <w:t>387.000,00</w:t>
            </w:r>
          </w:p>
        </w:tc>
        <w:tc>
          <w:tcPr>
            <w:tcW w:w="1361" w:type="dxa"/>
          </w:tcPr>
          <w:p>
            <w:pPr>
              <w:pStyle w:val="TableParagraph"/>
              <w:spacing w:before="112"/>
              <w:ind w:right="233"/>
              <w:jc w:val="right"/>
              <w:rPr>
                <w:sz w:val="15"/>
              </w:rPr>
            </w:pPr>
            <w:r>
              <w:rPr>
                <w:spacing w:val="-2"/>
                <w:sz w:val="15"/>
              </w:rPr>
              <w:t>394.500,00</w:t>
            </w:r>
          </w:p>
        </w:tc>
        <w:tc>
          <w:tcPr>
            <w:tcW w:w="1361" w:type="dxa"/>
          </w:tcPr>
          <w:p>
            <w:pPr>
              <w:pStyle w:val="TableParagraph"/>
              <w:spacing w:before="112"/>
              <w:ind w:right="233"/>
              <w:jc w:val="right"/>
              <w:rPr>
                <w:sz w:val="15"/>
              </w:rPr>
            </w:pPr>
            <w:r>
              <w:rPr>
                <w:spacing w:val="-2"/>
                <w:sz w:val="15"/>
              </w:rPr>
              <w:t>402.500,00</w:t>
            </w:r>
          </w:p>
        </w:tc>
        <w:tc>
          <w:tcPr>
            <w:tcW w:w="1361" w:type="dxa"/>
          </w:tcPr>
          <w:p>
            <w:pPr>
              <w:pStyle w:val="TableParagraph"/>
              <w:spacing w:before="112"/>
              <w:ind w:right="233"/>
              <w:jc w:val="right"/>
              <w:rPr>
                <w:sz w:val="15"/>
              </w:rPr>
            </w:pPr>
            <w:r>
              <w:rPr>
                <w:spacing w:val="-2"/>
                <w:sz w:val="15"/>
              </w:rPr>
              <w:t>410.300,00</w:t>
            </w:r>
          </w:p>
        </w:tc>
        <w:tc>
          <w:tcPr>
            <w:tcW w:w="1264" w:type="dxa"/>
          </w:tcPr>
          <w:p>
            <w:pPr>
              <w:pStyle w:val="TableParagraph"/>
              <w:spacing w:before="112"/>
              <w:ind w:left="-16645" w:right="137"/>
              <w:jc w:val="right"/>
              <w:rPr>
                <w:sz w:val="15"/>
              </w:rPr>
            </w:pPr>
            <w:r>
              <w:rPr>
                <w:spacing w:val="-2"/>
                <w:sz w:val="15"/>
              </w:rPr>
              <w:t>418.500,00</w:t>
            </w:r>
          </w:p>
        </w:tc>
      </w:tr>
      <w:tr>
        <w:trPr>
          <w:trHeight w:val="255" w:hRule="atLeast"/>
        </w:trPr>
        <w:tc>
          <w:tcPr>
            <w:tcW w:w="735" w:type="dxa"/>
          </w:tcPr>
          <w:p>
            <w:pPr>
              <w:pStyle w:val="TableParagraph"/>
              <w:spacing w:before="38"/>
              <w:ind w:left="80"/>
              <w:rPr>
                <w:sz w:val="15"/>
              </w:rPr>
            </w:pPr>
            <w:r>
              <w:rPr>
                <w:spacing w:val="-5"/>
                <w:sz w:val="15"/>
              </w:rPr>
              <w:t>322</w:t>
            </w:r>
          </w:p>
        </w:tc>
        <w:tc>
          <w:tcPr>
            <w:tcW w:w="6661" w:type="dxa"/>
          </w:tcPr>
          <w:p>
            <w:pPr>
              <w:pStyle w:val="TableParagraph"/>
              <w:spacing w:before="38"/>
              <w:ind w:left="195"/>
              <w:rPr>
                <w:sz w:val="15"/>
              </w:rPr>
            </w:pPr>
            <w:r>
              <w:rPr>
                <w:sz w:val="15"/>
              </w:rPr>
              <w:t>Auszahlungen</w:t>
            </w:r>
            <w:r>
              <w:rPr>
                <w:spacing w:val="11"/>
                <w:sz w:val="15"/>
              </w:rPr>
              <w:t> </w:t>
            </w:r>
            <w:r>
              <w:rPr>
                <w:sz w:val="15"/>
              </w:rPr>
              <w:t>aus</w:t>
            </w:r>
            <w:r>
              <w:rPr>
                <w:spacing w:val="12"/>
                <w:sz w:val="15"/>
              </w:rPr>
              <w:t> </w:t>
            </w:r>
            <w:r>
              <w:rPr>
                <w:sz w:val="15"/>
              </w:rPr>
              <w:t>Sachaufwand</w:t>
            </w:r>
            <w:r>
              <w:rPr>
                <w:spacing w:val="12"/>
                <w:sz w:val="15"/>
              </w:rPr>
              <w:t> </w:t>
            </w:r>
            <w:r>
              <w:rPr>
                <w:sz w:val="15"/>
              </w:rPr>
              <w:t>(ohne</w:t>
            </w:r>
            <w:r>
              <w:rPr>
                <w:spacing w:val="12"/>
                <w:sz w:val="15"/>
              </w:rPr>
              <w:t> </w:t>
            </w:r>
            <w:r>
              <w:rPr>
                <w:spacing w:val="-2"/>
                <w:sz w:val="15"/>
              </w:rPr>
              <w:t>Transferaufwand)</w:t>
            </w:r>
          </w:p>
        </w:tc>
        <w:tc>
          <w:tcPr>
            <w:tcW w:w="2113" w:type="dxa"/>
          </w:tcPr>
          <w:p>
            <w:pPr>
              <w:pStyle w:val="TableParagraph"/>
              <w:spacing w:before="41"/>
              <w:ind w:right="232"/>
              <w:jc w:val="right"/>
              <w:rPr>
                <w:sz w:val="15"/>
              </w:rPr>
            </w:pPr>
            <w:r>
              <w:rPr>
                <w:spacing w:val="-2"/>
                <w:sz w:val="15"/>
              </w:rPr>
              <w:t>617.600,00</w:t>
            </w:r>
          </w:p>
        </w:tc>
        <w:tc>
          <w:tcPr>
            <w:tcW w:w="1361" w:type="dxa"/>
          </w:tcPr>
          <w:p>
            <w:pPr>
              <w:pStyle w:val="TableParagraph"/>
              <w:spacing w:before="41"/>
              <w:ind w:right="233"/>
              <w:jc w:val="right"/>
              <w:rPr>
                <w:sz w:val="15"/>
              </w:rPr>
            </w:pPr>
            <w:r>
              <w:rPr>
                <w:spacing w:val="-2"/>
                <w:sz w:val="15"/>
              </w:rPr>
              <w:t>603.700,00</w:t>
            </w:r>
          </w:p>
        </w:tc>
        <w:tc>
          <w:tcPr>
            <w:tcW w:w="1361" w:type="dxa"/>
          </w:tcPr>
          <w:p>
            <w:pPr>
              <w:pStyle w:val="TableParagraph"/>
              <w:spacing w:before="41"/>
              <w:ind w:right="233"/>
              <w:jc w:val="right"/>
              <w:rPr>
                <w:sz w:val="15"/>
              </w:rPr>
            </w:pPr>
            <w:r>
              <w:rPr>
                <w:spacing w:val="-2"/>
                <w:sz w:val="15"/>
              </w:rPr>
              <w:t>608.800,00</w:t>
            </w:r>
          </w:p>
        </w:tc>
        <w:tc>
          <w:tcPr>
            <w:tcW w:w="1361" w:type="dxa"/>
          </w:tcPr>
          <w:p>
            <w:pPr>
              <w:pStyle w:val="TableParagraph"/>
              <w:spacing w:before="41"/>
              <w:ind w:right="233"/>
              <w:jc w:val="right"/>
              <w:rPr>
                <w:sz w:val="15"/>
              </w:rPr>
            </w:pPr>
            <w:r>
              <w:rPr>
                <w:spacing w:val="-2"/>
                <w:sz w:val="15"/>
              </w:rPr>
              <w:t>612.700,00</w:t>
            </w:r>
          </w:p>
        </w:tc>
        <w:tc>
          <w:tcPr>
            <w:tcW w:w="1264" w:type="dxa"/>
          </w:tcPr>
          <w:p>
            <w:pPr>
              <w:pStyle w:val="TableParagraph"/>
              <w:spacing w:before="41"/>
              <w:ind w:left="-16645" w:right="137"/>
              <w:jc w:val="right"/>
              <w:rPr>
                <w:sz w:val="15"/>
              </w:rPr>
            </w:pPr>
            <w:r>
              <w:rPr>
                <w:spacing w:val="-2"/>
                <w:sz w:val="15"/>
              </w:rPr>
              <w:t>616.300,00</w:t>
            </w:r>
          </w:p>
        </w:tc>
      </w:tr>
      <w:tr>
        <w:trPr>
          <w:trHeight w:val="255" w:hRule="atLeast"/>
        </w:trPr>
        <w:tc>
          <w:tcPr>
            <w:tcW w:w="735" w:type="dxa"/>
          </w:tcPr>
          <w:p>
            <w:pPr>
              <w:pStyle w:val="TableParagraph"/>
              <w:spacing w:before="38"/>
              <w:ind w:left="80"/>
              <w:rPr>
                <w:sz w:val="15"/>
              </w:rPr>
            </w:pPr>
            <w:r>
              <w:rPr>
                <w:spacing w:val="-5"/>
                <w:sz w:val="15"/>
              </w:rPr>
              <w:t>323</w:t>
            </w:r>
          </w:p>
        </w:tc>
        <w:tc>
          <w:tcPr>
            <w:tcW w:w="6661" w:type="dxa"/>
          </w:tcPr>
          <w:p>
            <w:pPr>
              <w:pStyle w:val="TableParagraph"/>
              <w:spacing w:before="38"/>
              <w:ind w:left="195"/>
              <w:rPr>
                <w:sz w:val="15"/>
              </w:rPr>
            </w:pPr>
            <w:r>
              <w:rPr>
                <w:sz w:val="15"/>
              </w:rPr>
              <w:t>Auszahlungen</w:t>
            </w:r>
            <w:r>
              <w:rPr>
                <w:spacing w:val="8"/>
                <w:sz w:val="15"/>
              </w:rPr>
              <w:t> </w:t>
            </w:r>
            <w:r>
              <w:rPr>
                <w:sz w:val="15"/>
              </w:rPr>
              <w:t>aus</w:t>
            </w:r>
            <w:r>
              <w:rPr>
                <w:spacing w:val="9"/>
                <w:sz w:val="15"/>
              </w:rPr>
              <w:t> </w:t>
            </w:r>
            <w:r>
              <w:rPr>
                <w:sz w:val="15"/>
              </w:rPr>
              <w:t>Transfers</w:t>
            </w:r>
            <w:r>
              <w:rPr>
                <w:spacing w:val="8"/>
                <w:sz w:val="15"/>
              </w:rPr>
              <w:t> </w:t>
            </w:r>
            <w:r>
              <w:rPr>
                <w:sz w:val="15"/>
              </w:rPr>
              <w:t>(ohne</w:t>
            </w:r>
            <w:r>
              <w:rPr>
                <w:spacing w:val="9"/>
                <w:sz w:val="15"/>
              </w:rPr>
              <w:t> </w:t>
            </w:r>
            <w:r>
              <w:rPr>
                <w:spacing w:val="-2"/>
                <w:sz w:val="15"/>
              </w:rPr>
              <w:t>Kapitaltransfers)</w:t>
            </w:r>
          </w:p>
        </w:tc>
        <w:tc>
          <w:tcPr>
            <w:tcW w:w="2113" w:type="dxa"/>
          </w:tcPr>
          <w:p>
            <w:pPr>
              <w:pStyle w:val="TableParagraph"/>
              <w:spacing w:before="41"/>
              <w:ind w:right="232"/>
              <w:jc w:val="right"/>
              <w:rPr>
                <w:sz w:val="15"/>
              </w:rPr>
            </w:pPr>
            <w:r>
              <w:rPr>
                <w:spacing w:val="-2"/>
                <w:sz w:val="15"/>
              </w:rPr>
              <w:t>835.100,00</w:t>
            </w:r>
          </w:p>
        </w:tc>
        <w:tc>
          <w:tcPr>
            <w:tcW w:w="1361" w:type="dxa"/>
          </w:tcPr>
          <w:p>
            <w:pPr>
              <w:pStyle w:val="TableParagraph"/>
              <w:spacing w:before="41"/>
              <w:ind w:right="233"/>
              <w:jc w:val="right"/>
              <w:rPr>
                <w:sz w:val="15"/>
              </w:rPr>
            </w:pPr>
            <w:r>
              <w:rPr>
                <w:spacing w:val="-2"/>
                <w:sz w:val="15"/>
              </w:rPr>
              <w:t>753.200,00</w:t>
            </w:r>
          </w:p>
        </w:tc>
        <w:tc>
          <w:tcPr>
            <w:tcW w:w="1361" w:type="dxa"/>
          </w:tcPr>
          <w:p>
            <w:pPr>
              <w:pStyle w:val="TableParagraph"/>
              <w:spacing w:before="41"/>
              <w:ind w:right="233"/>
              <w:jc w:val="right"/>
              <w:rPr>
                <w:sz w:val="15"/>
              </w:rPr>
            </w:pPr>
            <w:r>
              <w:rPr>
                <w:spacing w:val="-2"/>
                <w:sz w:val="15"/>
              </w:rPr>
              <w:t>769.000,00</w:t>
            </w:r>
          </w:p>
        </w:tc>
        <w:tc>
          <w:tcPr>
            <w:tcW w:w="1361" w:type="dxa"/>
          </w:tcPr>
          <w:p>
            <w:pPr>
              <w:pStyle w:val="TableParagraph"/>
              <w:spacing w:before="41"/>
              <w:ind w:right="233"/>
              <w:jc w:val="right"/>
              <w:rPr>
                <w:sz w:val="15"/>
              </w:rPr>
            </w:pPr>
            <w:r>
              <w:rPr>
                <w:spacing w:val="-2"/>
                <w:sz w:val="15"/>
              </w:rPr>
              <w:t>777.000,00</w:t>
            </w:r>
          </w:p>
        </w:tc>
        <w:tc>
          <w:tcPr>
            <w:tcW w:w="1264" w:type="dxa"/>
          </w:tcPr>
          <w:p>
            <w:pPr>
              <w:pStyle w:val="TableParagraph"/>
              <w:spacing w:before="41"/>
              <w:ind w:left="-16645" w:right="137"/>
              <w:jc w:val="right"/>
              <w:rPr>
                <w:sz w:val="15"/>
              </w:rPr>
            </w:pPr>
            <w:r>
              <w:rPr>
                <w:spacing w:val="-2"/>
                <w:sz w:val="15"/>
              </w:rPr>
              <w:t>784.700,00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324</w:t>
            </w:r>
          </w:p>
        </w:tc>
        <w:tc>
          <w:tcPr>
            <w:tcW w:w="6661"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Finanzaufwand</w:t>
            </w:r>
          </w:p>
        </w:tc>
        <w:tc>
          <w:tcPr>
            <w:tcW w:w="2113" w:type="dxa"/>
            <w:tcBorders>
              <w:bottom w:val="single" w:sz="6" w:space="0" w:color="000000"/>
            </w:tcBorders>
          </w:tcPr>
          <w:p>
            <w:pPr>
              <w:pStyle w:val="TableParagraph"/>
              <w:spacing w:before="41"/>
              <w:ind w:right="232"/>
              <w:jc w:val="right"/>
              <w:rPr>
                <w:sz w:val="15"/>
              </w:rPr>
            </w:pPr>
            <w:r>
              <w:rPr>
                <w:spacing w:val="-2"/>
                <w:sz w:val="15"/>
              </w:rPr>
              <w:t>16.700,00</w:t>
            </w:r>
          </w:p>
        </w:tc>
        <w:tc>
          <w:tcPr>
            <w:tcW w:w="1361" w:type="dxa"/>
            <w:tcBorders>
              <w:bottom w:val="single" w:sz="6" w:space="0" w:color="000000"/>
            </w:tcBorders>
          </w:tcPr>
          <w:p>
            <w:pPr>
              <w:pStyle w:val="TableParagraph"/>
              <w:spacing w:before="41"/>
              <w:ind w:right="233"/>
              <w:jc w:val="right"/>
              <w:rPr>
                <w:sz w:val="15"/>
              </w:rPr>
            </w:pPr>
            <w:r>
              <w:rPr>
                <w:spacing w:val="-2"/>
                <w:sz w:val="15"/>
              </w:rPr>
              <w:t>15.600,00</w:t>
            </w:r>
          </w:p>
        </w:tc>
        <w:tc>
          <w:tcPr>
            <w:tcW w:w="1361" w:type="dxa"/>
            <w:tcBorders>
              <w:bottom w:val="single" w:sz="6" w:space="0" w:color="000000"/>
            </w:tcBorders>
          </w:tcPr>
          <w:p>
            <w:pPr>
              <w:pStyle w:val="TableParagraph"/>
              <w:spacing w:before="41"/>
              <w:ind w:right="233"/>
              <w:jc w:val="right"/>
              <w:rPr>
                <w:sz w:val="15"/>
              </w:rPr>
            </w:pPr>
            <w:r>
              <w:rPr>
                <w:spacing w:val="-2"/>
                <w:sz w:val="15"/>
              </w:rPr>
              <w:t>14.700,00</w:t>
            </w:r>
          </w:p>
        </w:tc>
        <w:tc>
          <w:tcPr>
            <w:tcW w:w="1361" w:type="dxa"/>
            <w:tcBorders>
              <w:bottom w:val="single" w:sz="6" w:space="0" w:color="000000"/>
            </w:tcBorders>
          </w:tcPr>
          <w:p>
            <w:pPr>
              <w:pStyle w:val="TableParagraph"/>
              <w:spacing w:before="41"/>
              <w:ind w:right="233"/>
              <w:jc w:val="right"/>
              <w:rPr>
                <w:sz w:val="15"/>
              </w:rPr>
            </w:pPr>
            <w:r>
              <w:rPr>
                <w:spacing w:val="-2"/>
                <w:sz w:val="15"/>
              </w:rPr>
              <w:t>13.800,00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12.700,00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32</w:t>
            </w:r>
          </w:p>
        </w:tc>
        <w:tc>
          <w:tcPr>
            <w:tcW w:w="6661" w:type="dxa"/>
            <w:tcBorders>
              <w:top w:val="single" w:sz="6" w:space="0" w:color="000000"/>
            </w:tcBorders>
          </w:tcPr>
          <w:p>
            <w:pPr>
              <w:pStyle w:val="TableParagraph"/>
              <w:spacing w:before="28"/>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2113" w:type="dxa"/>
            <w:tcBorders>
              <w:top w:val="single" w:sz="6" w:space="0" w:color="000000"/>
            </w:tcBorders>
          </w:tcPr>
          <w:p>
            <w:pPr>
              <w:pStyle w:val="TableParagraph"/>
              <w:spacing w:before="31"/>
              <w:ind w:right="232"/>
              <w:jc w:val="right"/>
              <w:rPr>
                <w:b/>
                <w:sz w:val="15"/>
              </w:rPr>
            </w:pPr>
            <w:r>
              <w:rPr>
                <w:b/>
                <w:spacing w:val="-2"/>
                <w:sz w:val="15"/>
              </w:rPr>
              <w:t>1.856.400,00</w:t>
            </w:r>
          </w:p>
        </w:tc>
        <w:tc>
          <w:tcPr>
            <w:tcW w:w="1361" w:type="dxa"/>
            <w:tcBorders>
              <w:top w:val="single" w:sz="6" w:space="0" w:color="000000"/>
            </w:tcBorders>
          </w:tcPr>
          <w:p>
            <w:pPr>
              <w:pStyle w:val="TableParagraph"/>
              <w:spacing w:before="31"/>
              <w:ind w:right="233"/>
              <w:jc w:val="right"/>
              <w:rPr>
                <w:b/>
                <w:sz w:val="15"/>
              </w:rPr>
            </w:pPr>
            <w:r>
              <w:rPr>
                <w:b/>
                <w:spacing w:val="-2"/>
                <w:sz w:val="15"/>
              </w:rPr>
              <w:t>1.767.000,00</w:t>
            </w:r>
          </w:p>
        </w:tc>
        <w:tc>
          <w:tcPr>
            <w:tcW w:w="1361" w:type="dxa"/>
            <w:tcBorders>
              <w:top w:val="single" w:sz="6" w:space="0" w:color="000000"/>
            </w:tcBorders>
          </w:tcPr>
          <w:p>
            <w:pPr>
              <w:pStyle w:val="TableParagraph"/>
              <w:spacing w:before="31"/>
              <w:ind w:right="233"/>
              <w:jc w:val="right"/>
              <w:rPr>
                <w:b/>
                <w:sz w:val="15"/>
              </w:rPr>
            </w:pPr>
            <w:r>
              <w:rPr>
                <w:b/>
                <w:spacing w:val="-2"/>
                <w:sz w:val="15"/>
              </w:rPr>
              <w:t>1.795.000,00</w:t>
            </w:r>
          </w:p>
        </w:tc>
        <w:tc>
          <w:tcPr>
            <w:tcW w:w="1361" w:type="dxa"/>
            <w:tcBorders>
              <w:top w:val="single" w:sz="6" w:space="0" w:color="000000"/>
            </w:tcBorders>
          </w:tcPr>
          <w:p>
            <w:pPr>
              <w:pStyle w:val="TableParagraph"/>
              <w:spacing w:before="31"/>
              <w:ind w:right="233"/>
              <w:jc w:val="right"/>
              <w:rPr>
                <w:b/>
                <w:sz w:val="15"/>
              </w:rPr>
            </w:pPr>
            <w:r>
              <w:rPr>
                <w:b/>
                <w:spacing w:val="-2"/>
                <w:sz w:val="15"/>
              </w:rPr>
              <w:t>1.813.800,00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1.832.200,00</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SA1</w:t>
            </w:r>
          </w:p>
        </w:tc>
        <w:tc>
          <w:tcPr>
            <w:tcW w:w="6661" w:type="dxa"/>
            <w:tcBorders>
              <w:bottom w:val="single" w:sz="6" w:space="0" w:color="000000"/>
            </w:tcBorders>
          </w:tcPr>
          <w:p>
            <w:pPr>
              <w:pStyle w:val="TableParagraph"/>
              <w:spacing w:before="109"/>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2113" w:type="dxa"/>
            <w:tcBorders>
              <w:bottom w:val="single" w:sz="6" w:space="0" w:color="000000"/>
            </w:tcBorders>
          </w:tcPr>
          <w:p>
            <w:pPr>
              <w:pStyle w:val="TableParagraph"/>
              <w:spacing w:before="112"/>
              <w:ind w:right="232"/>
              <w:jc w:val="right"/>
              <w:rPr>
                <w:b/>
                <w:sz w:val="15"/>
              </w:rPr>
            </w:pPr>
            <w:r>
              <w:rPr>
                <w:b/>
                <w:sz w:val="15"/>
              </w:rPr>
              <w:t>-</w:t>
            </w:r>
            <w:r>
              <w:rPr>
                <w:b/>
                <w:spacing w:val="-2"/>
                <w:sz w:val="15"/>
              </w:rPr>
              <w:t>21.100,00</w:t>
            </w:r>
          </w:p>
        </w:tc>
        <w:tc>
          <w:tcPr>
            <w:tcW w:w="1361" w:type="dxa"/>
            <w:tcBorders>
              <w:bottom w:val="single" w:sz="6" w:space="0" w:color="000000"/>
            </w:tcBorders>
          </w:tcPr>
          <w:p>
            <w:pPr>
              <w:pStyle w:val="TableParagraph"/>
              <w:spacing w:before="112"/>
              <w:ind w:right="233"/>
              <w:jc w:val="right"/>
              <w:rPr>
                <w:b/>
                <w:sz w:val="15"/>
              </w:rPr>
            </w:pPr>
            <w:r>
              <w:rPr>
                <w:b/>
                <w:spacing w:val="-2"/>
                <w:sz w:val="15"/>
              </w:rPr>
              <w:t>28.300,00</w:t>
            </w:r>
          </w:p>
        </w:tc>
        <w:tc>
          <w:tcPr>
            <w:tcW w:w="1361" w:type="dxa"/>
            <w:tcBorders>
              <w:bottom w:val="single" w:sz="6" w:space="0" w:color="000000"/>
            </w:tcBorders>
          </w:tcPr>
          <w:p>
            <w:pPr>
              <w:pStyle w:val="TableParagraph"/>
              <w:spacing w:before="112"/>
              <w:ind w:right="233"/>
              <w:jc w:val="right"/>
              <w:rPr>
                <w:b/>
                <w:sz w:val="15"/>
              </w:rPr>
            </w:pPr>
            <w:r>
              <w:rPr>
                <w:b/>
                <w:spacing w:val="-2"/>
                <w:sz w:val="15"/>
              </w:rPr>
              <w:t>44.200,00</w:t>
            </w:r>
          </w:p>
        </w:tc>
        <w:tc>
          <w:tcPr>
            <w:tcW w:w="1361" w:type="dxa"/>
            <w:tcBorders>
              <w:bottom w:val="single" w:sz="6" w:space="0" w:color="000000"/>
            </w:tcBorders>
          </w:tcPr>
          <w:p>
            <w:pPr>
              <w:pStyle w:val="TableParagraph"/>
              <w:spacing w:before="112"/>
              <w:ind w:right="233"/>
              <w:jc w:val="right"/>
              <w:rPr>
                <w:b/>
                <w:sz w:val="15"/>
              </w:rPr>
            </w:pPr>
            <w:r>
              <w:rPr>
                <w:b/>
                <w:spacing w:val="-2"/>
                <w:sz w:val="15"/>
              </w:rPr>
              <w:t>81.200,00</w:t>
            </w:r>
          </w:p>
        </w:tc>
        <w:tc>
          <w:tcPr>
            <w:tcW w:w="1264" w:type="dxa"/>
            <w:tcBorders>
              <w:bottom w:val="single" w:sz="6" w:space="0" w:color="000000"/>
            </w:tcBorders>
          </w:tcPr>
          <w:p>
            <w:pPr>
              <w:pStyle w:val="TableParagraph"/>
              <w:spacing w:before="112"/>
              <w:ind w:left="-16645" w:right="137"/>
              <w:jc w:val="right"/>
              <w:rPr>
                <w:b/>
                <w:sz w:val="15"/>
              </w:rPr>
            </w:pPr>
            <w:r>
              <w:rPr>
                <w:b/>
                <w:spacing w:val="-2"/>
                <w:sz w:val="15"/>
              </w:rPr>
              <w:t>74.800,00</w:t>
            </w:r>
          </w:p>
        </w:tc>
      </w:tr>
      <w:tr>
        <w:trPr>
          <w:trHeight w:val="342" w:hRule="atLeast"/>
        </w:trPr>
        <w:tc>
          <w:tcPr>
            <w:tcW w:w="14856" w:type="dxa"/>
            <w:gridSpan w:val="7"/>
          </w:tcPr>
          <w:p>
            <w:pPr>
              <w:pStyle w:val="TableParagraph"/>
              <w:spacing w:before="8"/>
              <w:rPr>
                <w:sz w:val="14"/>
              </w:rPr>
            </w:pPr>
          </w:p>
          <w:p>
            <w:pPr>
              <w:pStyle w:val="TableParagraph"/>
              <w:spacing w:line="153" w:lineRule="exact" w:before="1"/>
              <w:ind w:left="80"/>
              <w:rPr>
                <w:b/>
                <w:sz w:val="15"/>
              </w:rPr>
            </w:pPr>
            <w:r>
              <w:rPr>
                <w:b/>
                <w:sz w:val="15"/>
              </w:rPr>
              <w:t>INVESTIVE</w:t>
            </w:r>
            <w:r>
              <w:rPr>
                <w:b/>
                <w:spacing w:val="15"/>
                <w:sz w:val="15"/>
              </w:rPr>
              <w:t> </w:t>
            </w:r>
            <w:r>
              <w:rPr>
                <w:b/>
                <w:spacing w:val="-2"/>
                <w:sz w:val="15"/>
              </w:rPr>
              <w:t>GEBARUNG</w:t>
            </w:r>
          </w:p>
        </w:tc>
      </w:tr>
      <w:tr>
        <w:trPr>
          <w:trHeight w:val="292" w:hRule="atLeast"/>
        </w:trPr>
        <w:tc>
          <w:tcPr>
            <w:tcW w:w="735" w:type="dxa"/>
          </w:tcPr>
          <w:p>
            <w:pPr>
              <w:pStyle w:val="TableParagraph"/>
              <w:spacing w:before="76"/>
              <w:ind w:left="80"/>
              <w:rPr>
                <w:sz w:val="15"/>
              </w:rPr>
            </w:pPr>
            <w:r>
              <w:rPr>
                <w:spacing w:val="-5"/>
                <w:sz w:val="15"/>
              </w:rPr>
              <w:t>331</w:t>
            </w:r>
          </w:p>
        </w:tc>
        <w:tc>
          <w:tcPr>
            <w:tcW w:w="6661" w:type="dxa"/>
          </w:tcPr>
          <w:p>
            <w:pPr>
              <w:pStyle w:val="TableParagraph"/>
              <w:spacing w:before="76"/>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2113" w:type="dxa"/>
          </w:tcPr>
          <w:p>
            <w:pPr>
              <w:pStyle w:val="TableParagraph"/>
              <w:spacing w:before="79"/>
              <w:ind w:right="232"/>
              <w:jc w:val="right"/>
              <w:rPr>
                <w:sz w:val="15"/>
              </w:rPr>
            </w:pPr>
            <w:r>
              <w:rPr>
                <w:spacing w:val="-4"/>
                <w:sz w:val="15"/>
              </w:rPr>
              <w:t>0,00</w:t>
            </w:r>
          </w:p>
        </w:tc>
        <w:tc>
          <w:tcPr>
            <w:tcW w:w="1361" w:type="dxa"/>
          </w:tcPr>
          <w:p>
            <w:pPr>
              <w:pStyle w:val="TableParagraph"/>
              <w:spacing w:before="79"/>
              <w:ind w:right="233"/>
              <w:jc w:val="right"/>
              <w:rPr>
                <w:sz w:val="15"/>
              </w:rPr>
            </w:pPr>
            <w:r>
              <w:rPr>
                <w:spacing w:val="-4"/>
                <w:sz w:val="15"/>
              </w:rPr>
              <w:t>0,00</w:t>
            </w:r>
          </w:p>
        </w:tc>
        <w:tc>
          <w:tcPr>
            <w:tcW w:w="1361" w:type="dxa"/>
          </w:tcPr>
          <w:p>
            <w:pPr>
              <w:pStyle w:val="TableParagraph"/>
              <w:spacing w:before="79"/>
              <w:ind w:right="233"/>
              <w:jc w:val="right"/>
              <w:rPr>
                <w:sz w:val="15"/>
              </w:rPr>
            </w:pPr>
            <w:r>
              <w:rPr>
                <w:spacing w:val="-4"/>
                <w:sz w:val="15"/>
              </w:rPr>
              <w:t>0,00</w:t>
            </w:r>
          </w:p>
        </w:tc>
        <w:tc>
          <w:tcPr>
            <w:tcW w:w="1361" w:type="dxa"/>
          </w:tcPr>
          <w:p>
            <w:pPr>
              <w:pStyle w:val="TableParagraph"/>
              <w:spacing w:before="79"/>
              <w:ind w:right="233"/>
              <w:jc w:val="right"/>
              <w:rPr>
                <w:sz w:val="15"/>
              </w:rPr>
            </w:pPr>
            <w:r>
              <w:rPr>
                <w:spacing w:val="-4"/>
                <w:sz w:val="15"/>
              </w:rPr>
              <w:t>0,00</w:t>
            </w:r>
          </w:p>
        </w:tc>
        <w:tc>
          <w:tcPr>
            <w:tcW w:w="1264" w:type="dxa"/>
          </w:tcPr>
          <w:p>
            <w:pPr>
              <w:pStyle w:val="TableParagraph"/>
              <w:spacing w:before="79"/>
              <w:ind w:left="-16645" w:right="137"/>
              <w:jc w:val="right"/>
              <w:rPr>
                <w:sz w:val="15"/>
              </w:rPr>
            </w:pPr>
            <w:r>
              <w:rPr>
                <w:spacing w:val="-4"/>
                <w:sz w:val="15"/>
              </w:rPr>
              <w:t>0,00</w:t>
            </w:r>
          </w:p>
        </w:tc>
      </w:tr>
      <w:tr>
        <w:trPr>
          <w:trHeight w:val="255" w:hRule="atLeast"/>
        </w:trPr>
        <w:tc>
          <w:tcPr>
            <w:tcW w:w="735" w:type="dxa"/>
          </w:tcPr>
          <w:p>
            <w:pPr>
              <w:pStyle w:val="TableParagraph"/>
              <w:spacing w:before="38"/>
              <w:ind w:left="80"/>
              <w:rPr>
                <w:sz w:val="15"/>
              </w:rPr>
            </w:pPr>
            <w:r>
              <w:rPr>
                <w:spacing w:val="-5"/>
                <w:sz w:val="15"/>
              </w:rPr>
              <w:t>332</w:t>
            </w:r>
          </w:p>
        </w:tc>
        <w:tc>
          <w:tcPr>
            <w:tcW w:w="6661" w:type="dxa"/>
          </w:tcPr>
          <w:p>
            <w:pPr>
              <w:pStyle w:val="TableParagraph"/>
              <w:spacing w:before="38"/>
              <w:ind w:left="195"/>
              <w:rPr>
                <w:sz w:val="15"/>
              </w:rPr>
            </w:pPr>
            <w:r>
              <w:rPr>
                <w:sz w:val="15"/>
              </w:rPr>
              <w:t>Einzahlungen</w:t>
            </w:r>
            <w:r>
              <w:rPr>
                <w:spacing w:val="6"/>
                <w:sz w:val="15"/>
              </w:rPr>
              <w:t> </w:t>
            </w:r>
            <w:r>
              <w:rPr>
                <w:sz w:val="15"/>
              </w:rPr>
              <w:t>aus</w:t>
            </w:r>
            <w:r>
              <w:rPr>
                <w:spacing w:val="7"/>
                <w:sz w:val="15"/>
              </w:rPr>
              <w:t> </w:t>
            </w:r>
            <w:r>
              <w:rPr>
                <w:sz w:val="15"/>
              </w:rPr>
              <w:t>der</w:t>
            </w:r>
            <w:r>
              <w:rPr>
                <w:spacing w:val="7"/>
                <w:sz w:val="15"/>
              </w:rPr>
              <w:t> </w:t>
            </w:r>
            <w:r>
              <w:rPr>
                <w:sz w:val="15"/>
              </w:rPr>
              <w:t>Rückzahlung</w:t>
            </w:r>
            <w:r>
              <w:rPr>
                <w:spacing w:val="7"/>
                <w:sz w:val="15"/>
              </w:rPr>
              <w:t> </w:t>
            </w:r>
            <w:r>
              <w:rPr>
                <w:sz w:val="15"/>
              </w:rPr>
              <w:t>von</w:t>
            </w:r>
            <w:r>
              <w:rPr>
                <w:spacing w:val="7"/>
                <w:sz w:val="15"/>
              </w:rPr>
              <w:t> </w:t>
            </w:r>
            <w:r>
              <w:rPr>
                <w:sz w:val="15"/>
              </w:rPr>
              <w:t>Darlehen</w:t>
            </w:r>
            <w:r>
              <w:rPr>
                <w:spacing w:val="6"/>
                <w:sz w:val="15"/>
              </w:rPr>
              <w:t> </w:t>
            </w:r>
            <w:r>
              <w:rPr>
                <w:sz w:val="15"/>
              </w:rPr>
              <w:t>sowie</w:t>
            </w:r>
            <w:r>
              <w:rPr>
                <w:spacing w:val="7"/>
                <w:sz w:val="15"/>
              </w:rPr>
              <w:t> </w:t>
            </w:r>
            <w:r>
              <w:rPr>
                <w:sz w:val="15"/>
              </w:rPr>
              <w:t>gewährten</w:t>
            </w:r>
            <w:r>
              <w:rPr>
                <w:spacing w:val="7"/>
                <w:sz w:val="15"/>
              </w:rPr>
              <w:t> </w:t>
            </w:r>
            <w:r>
              <w:rPr>
                <w:spacing w:val="-2"/>
                <w:sz w:val="15"/>
              </w:rPr>
              <w:t>Vorschüssen</w:t>
            </w:r>
          </w:p>
        </w:tc>
        <w:tc>
          <w:tcPr>
            <w:tcW w:w="211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333</w:t>
            </w:r>
          </w:p>
        </w:tc>
        <w:tc>
          <w:tcPr>
            <w:tcW w:w="6661"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Kapitaltransfers</w:t>
            </w:r>
          </w:p>
        </w:tc>
        <w:tc>
          <w:tcPr>
            <w:tcW w:w="2113" w:type="dxa"/>
            <w:tcBorders>
              <w:bottom w:val="single" w:sz="6" w:space="0" w:color="000000"/>
            </w:tcBorders>
          </w:tcPr>
          <w:p>
            <w:pPr>
              <w:pStyle w:val="TableParagraph"/>
              <w:spacing w:before="41"/>
              <w:ind w:right="232"/>
              <w:jc w:val="right"/>
              <w:rPr>
                <w:sz w:val="15"/>
              </w:rPr>
            </w:pPr>
            <w:r>
              <w:rPr>
                <w:spacing w:val="-2"/>
                <w:sz w:val="15"/>
              </w:rPr>
              <w:t>237.800,00</w:t>
            </w:r>
          </w:p>
        </w:tc>
        <w:tc>
          <w:tcPr>
            <w:tcW w:w="1361" w:type="dxa"/>
            <w:tcBorders>
              <w:bottom w:val="single" w:sz="6" w:space="0" w:color="000000"/>
            </w:tcBorders>
          </w:tcPr>
          <w:p>
            <w:pPr>
              <w:pStyle w:val="TableParagraph"/>
              <w:spacing w:before="41"/>
              <w:ind w:right="233"/>
              <w:jc w:val="right"/>
              <w:rPr>
                <w:sz w:val="15"/>
              </w:rPr>
            </w:pPr>
            <w:r>
              <w:rPr>
                <w:spacing w:val="-2"/>
                <w:sz w:val="15"/>
              </w:rPr>
              <w:t>506.200,00</w:t>
            </w:r>
          </w:p>
        </w:tc>
        <w:tc>
          <w:tcPr>
            <w:tcW w:w="1361" w:type="dxa"/>
            <w:tcBorders>
              <w:bottom w:val="single" w:sz="6" w:space="0" w:color="000000"/>
            </w:tcBorders>
          </w:tcPr>
          <w:p>
            <w:pPr>
              <w:pStyle w:val="TableParagraph"/>
              <w:spacing w:before="41"/>
              <w:ind w:right="233"/>
              <w:jc w:val="right"/>
              <w:rPr>
                <w:sz w:val="15"/>
              </w:rPr>
            </w:pPr>
            <w:r>
              <w:rPr>
                <w:spacing w:val="-2"/>
                <w:sz w:val="15"/>
              </w:rPr>
              <w:t>62.500,00</w:t>
            </w:r>
          </w:p>
        </w:tc>
        <w:tc>
          <w:tcPr>
            <w:tcW w:w="1361" w:type="dxa"/>
            <w:tcBorders>
              <w:bottom w:val="single" w:sz="6" w:space="0" w:color="000000"/>
            </w:tcBorders>
          </w:tcPr>
          <w:p>
            <w:pPr>
              <w:pStyle w:val="TableParagraph"/>
              <w:spacing w:before="41"/>
              <w:ind w:right="233"/>
              <w:jc w:val="right"/>
              <w:rPr>
                <w:sz w:val="15"/>
              </w:rPr>
            </w:pPr>
            <w:r>
              <w:rPr>
                <w:spacing w:val="-2"/>
                <w:sz w:val="15"/>
              </w:rPr>
              <w:t>59.700,00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57.000,00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33</w:t>
            </w:r>
          </w:p>
        </w:tc>
        <w:tc>
          <w:tcPr>
            <w:tcW w:w="6661" w:type="dxa"/>
            <w:tcBorders>
              <w:top w:val="single" w:sz="6" w:space="0" w:color="000000"/>
            </w:tcBorders>
          </w:tcPr>
          <w:p>
            <w:pPr>
              <w:pStyle w:val="TableParagraph"/>
              <w:spacing w:before="28"/>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2113" w:type="dxa"/>
            <w:tcBorders>
              <w:top w:val="single" w:sz="6" w:space="0" w:color="000000"/>
            </w:tcBorders>
          </w:tcPr>
          <w:p>
            <w:pPr>
              <w:pStyle w:val="TableParagraph"/>
              <w:spacing w:before="31"/>
              <w:ind w:right="232"/>
              <w:jc w:val="right"/>
              <w:rPr>
                <w:b/>
                <w:sz w:val="15"/>
              </w:rPr>
            </w:pPr>
            <w:r>
              <w:rPr>
                <w:b/>
                <w:spacing w:val="-2"/>
                <w:sz w:val="15"/>
              </w:rPr>
              <w:t>237.800,00</w:t>
            </w:r>
          </w:p>
        </w:tc>
        <w:tc>
          <w:tcPr>
            <w:tcW w:w="1361" w:type="dxa"/>
            <w:tcBorders>
              <w:top w:val="single" w:sz="6" w:space="0" w:color="000000"/>
            </w:tcBorders>
          </w:tcPr>
          <w:p>
            <w:pPr>
              <w:pStyle w:val="TableParagraph"/>
              <w:spacing w:before="31"/>
              <w:ind w:right="233"/>
              <w:jc w:val="right"/>
              <w:rPr>
                <w:b/>
                <w:sz w:val="15"/>
              </w:rPr>
            </w:pPr>
            <w:r>
              <w:rPr>
                <w:b/>
                <w:spacing w:val="-2"/>
                <w:sz w:val="15"/>
              </w:rPr>
              <w:t>506.200,00</w:t>
            </w:r>
          </w:p>
        </w:tc>
        <w:tc>
          <w:tcPr>
            <w:tcW w:w="1361" w:type="dxa"/>
            <w:tcBorders>
              <w:top w:val="single" w:sz="6" w:space="0" w:color="000000"/>
            </w:tcBorders>
          </w:tcPr>
          <w:p>
            <w:pPr>
              <w:pStyle w:val="TableParagraph"/>
              <w:spacing w:before="31"/>
              <w:ind w:right="233"/>
              <w:jc w:val="right"/>
              <w:rPr>
                <w:b/>
                <w:sz w:val="15"/>
              </w:rPr>
            </w:pPr>
            <w:r>
              <w:rPr>
                <w:b/>
                <w:spacing w:val="-2"/>
                <w:sz w:val="15"/>
              </w:rPr>
              <w:t>62.500,00</w:t>
            </w:r>
          </w:p>
        </w:tc>
        <w:tc>
          <w:tcPr>
            <w:tcW w:w="1361" w:type="dxa"/>
            <w:tcBorders>
              <w:top w:val="single" w:sz="6" w:space="0" w:color="000000"/>
            </w:tcBorders>
          </w:tcPr>
          <w:p>
            <w:pPr>
              <w:pStyle w:val="TableParagraph"/>
              <w:spacing w:before="31"/>
              <w:ind w:right="233"/>
              <w:jc w:val="right"/>
              <w:rPr>
                <w:b/>
                <w:sz w:val="15"/>
              </w:rPr>
            </w:pPr>
            <w:r>
              <w:rPr>
                <w:b/>
                <w:spacing w:val="-2"/>
                <w:sz w:val="15"/>
              </w:rPr>
              <w:t>59.700,00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57.000,00</w:t>
            </w:r>
          </w:p>
        </w:tc>
      </w:tr>
      <w:tr>
        <w:trPr>
          <w:trHeight w:val="326" w:hRule="atLeast"/>
        </w:trPr>
        <w:tc>
          <w:tcPr>
            <w:tcW w:w="735" w:type="dxa"/>
          </w:tcPr>
          <w:p>
            <w:pPr>
              <w:pStyle w:val="TableParagraph"/>
              <w:spacing w:before="109"/>
              <w:ind w:left="80"/>
              <w:rPr>
                <w:sz w:val="15"/>
              </w:rPr>
            </w:pPr>
            <w:r>
              <w:rPr>
                <w:spacing w:val="-5"/>
                <w:sz w:val="15"/>
              </w:rPr>
              <w:t>341</w:t>
            </w:r>
          </w:p>
        </w:tc>
        <w:tc>
          <w:tcPr>
            <w:tcW w:w="6661" w:type="dxa"/>
          </w:tcPr>
          <w:p>
            <w:pPr>
              <w:pStyle w:val="TableParagraph"/>
              <w:spacing w:before="109"/>
              <w:ind w:left="195"/>
              <w:rPr>
                <w:sz w:val="15"/>
              </w:rPr>
            </w:pPr>
            <w:r>
              <w:rPr>
                <w:sz w:val="15"/>
              </w:rPr>
              <w:t>Auszahlungen</w:t>
            </w:r>
            <w:r>
              <w:rPr>
                <w:spacing w:val="8"/>
                <w:sz w:val="15"/>
              </w:rPr>
              <w:t> </w:t>
            </w:r>
            <w:r>
              <w:rPr>
                <w:sz w:val="15"/>
              </w:rPr>
              <w:t>aus</w:t>
            </w:r>
            <w:r>
              <w:rPr>
                <w:spacing w:val="8"/>
                <w:sz w:val="15"/>
              </w:rPr>
              <w:t> </w:t>
            </w:r>
            <w:r>
              <w:rPr>
                <w:sz w:val="15"/>
              </w:rPr>
              <w:t>der</w:t>
            </w:r>
            <w:r>
              <w:rPr>
                <w:spacing w:val="8"/>
                <w:sz w:val="15"/>
              </w:rPr>
              <w:t> </w:t>
            </w:r>
            <w:r>
              <w:rPr>
                <w:spacing w:val="-2"/>
                <w:sz w:val="15"/>
              </w:rPr>
              <w:t>Investitionstätigkeit</w:t>
            </w:r>
          </w:p>
        </w:tc>
        <w:tc>
          <w:tcPr>
            <w:tcW w:w="2113" w:type="dxa"/>
          </w:tcPr>
          <w:p>
            <w:pPr>
              <w:pStyle w:val="TableParagraph"/>
              <w:spacing w:before="112"/>
              <w:ind w:right="232"/>
              <w:jc w:val="right"/>
              <w:rPr>
                <w:sz w:val="15"/>
              </w:rPr>
            </w:pPr>
            <w:r>
              <w:rPr>
                <w:spacing w:val="-2"/>
                <w:sz w:val="15"/>
              </w:rPr>
              <w:t>189.200,00</w:t>
            </w:r>
          </w:p>
        </w:tc>
        <w:tc>
          <w:tcPr>
            <w:tcW w:w="1361" w:type="dxa"/>
          </w:tcPr>
          <w:p>
            <w:pPr>
              <w:pStyle w:val="TableParagraph"/>
              <w:spacing w:before="112"/>
              <w:ind w:right="233"/>
              <w:jc w:val="right"/>
              <w:rPr>
                <w:sz w:val="15"/>
              </w:rPr>
            </w:pPr>
            <w:r>
              <w:rPr>
                <w:spacing w:val="-2"/>
                <w:sz w:val="15"/>
              </w:rPr>
              <w:t>457.700,00</w:t>
            </w:r>
          </w:p>
        </w:tc>
        <w:tc>
          <w:tcPr>
            <w:tcW w:w="1361" w:type="dxa"/>
          </w:tcPr>
          <w:p>
            <w:pPr>
              <w:pStyle w:val="TableParagraph"/>
              <w:spacing w:before="112"/>
              <w:ind w:right="233"/>
              <w:jc w:val="right"/>
              <w:rPr>
                <w:sz w:val="15"/>
              </w:rPr>
            </w:pPr>
            <w:r>
              <w:rPr>
                <w:spacing w:val="-2"/>
                <w:sz w:val="15"/>
              </w:rPr>
              <w:t>17.000,00</w:t>
            </w:r>
          </w:p>
        </w:tc>
        <w:tc>
          <w:tcPr>
            <w:tcW w:w="1361" w:type="dxa"/>
          </w:tcPr>
          <w:p>
            <w:pPr>
              <w:pStyle w:val="TableParagraph"/>
              <w:spacing w:before="112"/>
              <w:ind w:right="233"/>
              <w:jc w:val="right"/>
              <w:rPr>
                <w:sz w:val="15"/>
              </w:rPr>
            </w:pPr>
            <w:r>
              <w:rPr>
                <w:spacing w:val="-2"/>
                <w:sz w:val="15"/>
              </w:rPr>
              <w:t>17.000,00</w:t>
            </w:r>
          </w:p>
        </w:tc>
        <w:tc>
          <w:tcPr>
            <w:tcW w:w="1264" w:type="dxa"/>
          </w:tcPr>
          <w:p>
            <w:pPr>
              <w:pStyle w:val="TableParagraph"/>
              <w:spacing w:before="112"/>
              <w:ind w:left="-16645" w:right="137"/>
              <w:jc w:val="right"/>
              <w:rPr>
                <w:sz w:val="15"/>
              </w:rPr>
            </w:pPr>
            <w:r>
              <w:rPr>
                <w:spacing w:val="-2"/>
                <w:sz w:val="15"/>
              </w:rPr>
              <w:t>17.000,00</w:t>
            </w:r>
          </w:p>
        </w:tc>
      </w:tr>
      <w:tr>
        <w:trPr>
          <w:trHeight w:val="255" w:hRule="atLeast"/>
        </w:trPr>
        <w:tc>
          <w:tcPr>
            <w:tcW w:w="735" w:type="dxa"/>
          </w:tcPr>
          <w:p>
            <w:pPr>
              <w:pStyle w:val="TableParagraph"/>
              <w:spacing w:before="38"/>
              <w:ind w:left="80"/>
              <w:rPr>
                <w:sz w:val="15"/>
              </w:rPr>
            </w:pPr>
            <w:r>
              <w:rPr>
                <w:spacing w:val="-5"/>
                <w:sz w:val="15"/>
              </w:rPr>
              <w:t>342</w:t>
            </w:r>
          </w:p>
        </w:tc>
        <w:tc>
          <w:tcPr>
            <w:tcW w:w="6661" w:type="dxa"/>
          </w:tcPr>
          <w:p>
            <w:pPr>
              <w:pStyle w:val="TableParagraph"/>
              <w:spacing w:before="38"/>
              <w:ind w:left="195"/>
              <w:rPr>
                <w:sz w:val="15"/>
              </w:rPr>
            </w:pPr>
            <w:r>
              <w:rPr>
                <w:sz w:val="15"/>
              </w:rPr>
              <w:t>Auszahlungen</w:t>
            </w:r>
            <w:r>
              <w:rPr>
                <w:spacing w:val="8"/>
                <w:sz w:val="15"/>
              </w:rPr>
              <w:t> </w:t>
            </w:r>
            <w:r>
              <w:rPr>
                <w:sz w:val="15"/>
              </w:rPr>
              <w:t>von</w:t>
            </w:r>
            <w:r>
              <w:rPr>
                <w:spacing w:val="8"/>
                <w:sz w:val="15"/>
              </w:rPr>
              <w:t> </w:t>
            </w:r>
            <w:r>
              <w:rPr>
                <w:sz w:val="15"/>
              </w:rPr>
              <w:t>gewährten</w:t>
            </w:r>
            <w:r>
              <w:rPr>
                <w:spacing w:val="8"/>
                <w:sz w:val="15"/>
              </w:rPr>
              <w:t> </w:t>
            </w:r>
            <w:r>
              <w:rPr>
                <w:sz w:val="15"/>
              </w:rPr>
              <w:t>Darlehen</w:t>
            </w:r>
            <w:r>
              <w:rPr>
                <w:spacing w:val="8"/>
                <w:sz w:val="15"/>
              </w:rPr>
              <w:t> </w:t>
            </w:r>
            <w:r>
              <w:rPr>
                <w:sz w:val="15"/>
              </w:rPr>
              <w:t>sowie</w:t>
            </w:r>
            <w:r>
              <w:rPr>
                <w:spacing w:val="8"/>
                <w:sz w:val="15"/>
              </w:rPr>
              <w:t> </w:t>
            </w:r>
            <w:r>
              <w:rPr>
                <w:sz w:val="15"/>
              </w:rPr>
              <w:t>gewährten</w:t>
            </w:r>
            <w:r>
              <w:rPr>
                <w:spacing w:val="8"/>
                <w:sz w:val="15"/>
              </w:rPr>
              <w:t> </w:t>
            </w:r>
            <w:r>
              <w:rPr>
                <w:spacing w:val="-2"/>
                <w:sz w:val="15"/>
              </w:rPr>
              <w:t>Vorschüssen</w:t>
            </w:r>
          </w:p>
        </w:tc>
        <w:tc>
          <w:tcPr>
            <w:tcW w:w="211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343</w:t>
            </w:r>
          </w:p>
        </w:tc>
        <w:tc>
          <w:tcPr>
            <w:tcW w:w="6661" w:type="dxa"/>
            <w:tcBorders>
              <w:bottom w:val="single" w:sz="6" w:space="0" w:color="000000"/>
            </w:tcBorders>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Kapitaltransfers</w:t>
            </w:r>
          </w:p>
        </w:tc>
        <w:tc>
          <w:tcPr>
            <w:tcW w:w="2113"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264" w:type="dxa"/>
            <w:tcBorders>
              <w:bottom w:val="single" w:sz="6" w:space="0" w:color="000000"/>
            </w:tcBorders>
          </w:tcPr>
          <w:p>
            <w:pPr>
              <w:pStyle w:val="TableParagraph"/>
              <w:spacing w:before="41"/>
              <w:ind w:left="-16645"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34</w:t>
            </w:r>
          </w:p>
        </w:tc>
        <w:tc>
          <w:tcPr>
            <w:tcW w:w="6661"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2113" w:type="dxa"/>
            <w:tcBorders>
              <w:top w:val="single" w:sz="6" w:space="0" w:color="000000"/>
            </w:tcBorders>
          </w:tcPr>
          <w:p>
            <w:pPr>
              <w:pStyle w:val="TableParagraph"/>
              <w:spacing w:before="31"/>
              <w:ind w:right="232"/>
              <w:jc w:val="right"/>
              <w:rPr>
                <w:b/>
                <w:sz w:val="15"/>
              </w:rPr>
            </w:pPr>
            <w:r>
              <w:rPr>
                <w:b/>
                <w:spacing w:val="-2"/>
                <w:sz w:val="15"/>
              </w:rPr>
              <w:t>189.200,00</w:t>
            </w:r>
          </w:p>
        </w:tc>
        <w:tc>
          <w:tcPr>
            <w:tcW w:w="1361" w:type="dxa"/>
            <w:tcBorders>
              <w:top w:val="single" w:sz="6" w:space="0" w:color="000000"/>
            </w:tcBorders>
          </w:tcPr>
          <w:p>
            <w:pPr>
              <w:pStyle w:val="TableParagraph"/>
              <w:spacing w:before="31"/>
              <w:ind w:right="233"/>
              <w:jc w:val="right"/>
              <w:rPr>
                <w:b/>
                <w:sz w:val="15"/>
              </w:rPr>
            </w:pPr>
            <w:r>
              <w:rPr>
                <w:b/>
                <w:spacing w:val="-2"/>
                <w:sz w:val="15"/>
              </w:rPr>
              <w:t>457.700,00</w:t>
            </w:r>
          </w:p>
        </w:tc>
        <w:tc>
          <w:tcPr>
            <w:tcW w:w="1361" w:type="dxa"/>
            <w:tcBorders>
              <w:top w:val="single" w:sz="6" w:space="0" w:color="000000"/>
            </w:tcBorders>
          </w:tcPr>
          <w:p>
            <w:pPr>
              <w:pStyle w:val="TableParagraph"/>
              <w:spacing w:before="31"/>
              <w:ind w:right="233"/>
              <w:jc w:val="right"/>
              <w:rPr>
                <w:b/>
                <w:sz w:val="15"/>
              </w:rPr>
            </w:pPr>
            <w:r>
              <w:rPr>
                <w:b/>
                <w:spacing w:val="-2"/>
                <w:sz w:val="15"/>
              </w:rPr>
              <w:t>17.000,00</w:t>
            </w:r>
          </w:p>
        </w:tc>
        <w:tc>
          <w:tcPr>
            <w:tcW w:w="1361" w:type="dxa"/>
            <w:tcBorders>
              <w:top w:val="single" w:sz="6" w:space="0" w:color="000000"/>
            </w:tcBorders>
          </w:tcPr>
          <w:p>
            <w:pPr>
              <w:pStyle w:val="TableParagraph"/>
              <w:spacing w:before="31"/>
              <w:ind w:right="233"/>
              <w:jc w:val="right"/>
              <w:rPr>
                <w:b/>
                <w:sz w:val="15"/>
              </w:rPr>
            </w:pPr>
            <w:r>
              <w:rPr>
                <w:b/>
                <w:spacing w:val="-2"/>
                <w:sz w:val="15"/>
              </w:rPr>
              <w:t>17.000,00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17.000,00</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SA2</w:t>
            </w:r>
          </w:p>
        </w:tc>
        <w:tc>
          <w:tcPr>
            <w:tcW w:w="666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2113" w:type="dxa"/>
            <w:tcBorders>
              <w:bottom w:val="single" w:sz="6" w:space="0" w:color="000000"/>
            </w:tcBorders>
          </w:tcPr>
          <w:p>
            <w:pPr>
              <w:pStyle w:val="TableParagraph"/>
              <w:spacing w:before="112"/>
              <w:ind w:right="232"/>
              <w:jc w:val="right"/>
              <w:rPr>
                <w:b/>
                <w:sz w:val="15"/>
              </w:rPr>
            </w:pPr>
            <w:r>
              <w:rPr>
                <w:b/>
                <w:spacing w:val="-2"/>
                <w:sz w:val="15"/>
              </w:rPr>
              <w:t>48.600,00</w:t>
            </w:r>
          </w:p>
        </w:tc>
        <w:tc>
          <w:tcPr>
            <w:tcW w:w="1361" w:type="dxa"/>
            <w:tcBorders>
              <w:bottom w:val="single" w:sz="6" w:space="0" w:color="000000"/>
            </w:tcBorders>
          </w:tcPr>
          <w:p>
            <w:pPr>
              <w:pStyle w:val="TableParagraph"/>
              <w:spacing w:before="112"/>
              <w:ind w:right="233"/>
              <w:jc w:val="right"/>
              <w:rPr>
                <w:b/>
                <w:sz w:val="15"/>
              </w:rPr>
            </w:pPr>
            <w:r>
              <w:rPr>
                <w:b/>
                <w:spacing w:val="-2"/>
                <w:sz w:val="15"/>
              </w:rPr>
              <w:t>48.500,00</w:t>
            </w:r>
          </w:p>
        </w:tc>
        <w:tc>
          <w:tcPr>
            <w:tcW w:w="1361" w:type="dxa"/>
            <w:tcBorders>
              <w:bottom w:val="single" w:sz="6" w:space="0" w:color="000000"/>
            </w:tcBorders>
          </w:tcPr>
          <w:p>
            <w:pPr>
              <w:pStyle w:val="TableParagraph"/>
              <w:spacing w:before="112"/>
              <w:ind w:right="233"/>
              <w:jc w:val="right"/>
              <w:rPr>
                <w:b/>
                <w:sz w:val="15"/>
              </w:rPr>
            </w:pPr>
            <w:r>
              <w:rPr>
                <w:b/>
                <w:spacing w:val="-2"/>
                <w:sz w:val="15"/>
              </w:rPr>
              <w:t>45.500,00</w:t>
            </w:r>
          </w:p>
        </w:tc>
        <w:tc>
          <w:tcPr>
            <w:tcW w:w="1361" w:type="dxa"/>
            <w:tcBorders>
              <w:bottom w:val="single" w:sz="6" w:space="0" w:color="000000"/>
            </w:tcBorders>
          </w:tcPr>
          <w:p>
            <w:pPr>
              <w:pStyle w:val="TableParagraph"/>
              <w:spacing w:before="112"/>
              <w:ind w:right="233"/>
              <w:jc w:val="right"/>
              <w:rPr>
                <w:b/>
                <w:sz w:val="15"/>
              </w:rPr>
            </w:pPr>
            <w:r>
              <w:rPr>
                <w:b/>
                <w:spacing w:val="-2"/>
                <w:sz w:val="15"/>
              </w:rPr>
              <w:t>42.700,00</w:t>
            </w:r>
          </w:p>
        </w:tc>
        <w:tc>
          <w:tcPr>
            <w:tcW w:w="1264" w:type="dxa"/>
            <w:tcBorders>
              <w:bottom w:val="single" w:sz="6" w:space="0" w:color="000000"/>
            </w:tcBorders>
          </w:tcPr>
          <w:p>
            <w:pPr>
              <w:pStyle w:val="TableParagraph"/>
              <w:spacing w:before="112"/>
              <w:ind w:left="-16645" w:right="137"/>
              <w:jc w:val="right"/>
              <w:rPr>
                <w:b/>
                <w:sz w:val="15"/>
              </w:rPr>
            </w:pPr>
            <w:r>
              <w:rPr>
                <w:b/>
                <w:spacing w:val="-2"/>
                <w:sz w:val="15"/>
              </w:rPr>
              <w:t>40.000,00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SA3</w:t>
            </w:r>
          </w:p>
        </w:tc>
        <w:tc>
          <w:tcPr>
            <w:tcW w:w="6661"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2113" w:type="dxa"/>
            <w:tcBorders>
              <w:top w:val="single" w:sz="6" w:space="0" w:color="000000"/>
            </w:tcBorders>
          </w:tcPr>
          <w:p>
            <w:pPr>
              <w:pStyle w:val="TableParagraph"/>
              <w:spacing w:line="153" w:lineRule="exact" w:before="31"/>
              <w:ind w:right="232"/>
              <w:jc w:val="right"/>
              <w:rPr>
                <w:b/>
                <w:sz w:val="15"/>
              </w:rPr>
            </w:pPr>
            <w:r>
              <w:rPr>
                <w:b/>
                <w:spacing w:val="-2"/>
                <w:sz w:val="15"/>
              </w:rPr>
              <w:t>27.500,00</w:t>
            </w:r>
          </w:p>
        </w:tc>
        <w:tc>
          <w:tcPr>
            <w:tcW w:w="1361" w:type="dxa"/>
            <w:tcBorders>
              <w:top w:val="single" w:sz="6" w:space="0" w:color="000000"/>
            </w:tcBorders>
          </w:tcPr>
          <w:p>
            <w:pPr>
              <w:pStyle w:val="TableParagraph"/>
              <w:spacing w:line="153" w:lineRule="exact" w:before="31"/>
              <w:ind w:right="233"/>
              <w:jc w:val="right"/>
              <w:rPr>
                <w:b/>
                <w:sz w:val="15"/>
              </w:rPr>
            </w:pPr>
            <w:r>
              <w:rPr>
                <w:b/>
                <w:spacing w:val="-2"/>
                <w:sz w:val="15"/>
              </w:rPr>
              <w:t>76.800,00</w:t>
            </w:r>
          </w:p>
        </w:tc>
        <w:tc>
          <w:tcPr>
            <w:tcW w:w="1361" w:type="dxa"/>
            <w:tcBorders>
              <w:top w:val="single" w:sz="6" w:space="0" w:color="000000"/>
            </w:tcBorders>
          </w:tcPr>
          <w:p>
            <w:pPr>
              <w:pStyle w:val="TableParagraph"/>
              <w:spacing w:line="153" w:lineRule="exact" w:before="31"/>
              <w:ind w:right="233"/>
              <w:jc w:val="right"/>
              <w:rPr>
                <w:b/>
                <w:sz w:val="15"/>
              </w:rPr>
            </w:pPr>
            <w:r>
              <w:rPr>
                <w:b/>
                <w:spacing w:val="-2"/>
                <w:sz w:val="15"/>
              </w:rPr>
              <w:t>89.700,00</w:t>
            </w:r>
          </w:p>
        </w:tc>
        <w:tc>
          <w:tcPr>
            <w:tcW w:w="1361" w:type="dxa"/>
            <w:tcBorders>
              <w:top w:val="single" w:sz="6" w:space="0" w:color="000000"/>
            </w:tcBorders>
          </w:tcPr>
          <w:p>
            <w:pPr>
              <w:pStyle w:val="TableParagraph"/>
              <w:spacing w:line="153" w:lineRule="exact" w:before="31"/>
              <w:ind w:right="233"/>
              <w:jc w:val="right"/>
              <w:rPr>
                <w:b/>
                <w:sz w:val="15"/>
              </w:rPr>
            </w:pPr>
            <w:r>
              <w:rPr>
                <w:b/>
                <w:spacing w:val="-2"/>
                <w:sz w:val="15"/>
              </w:rPr>
              <w:t>123.900,00</w:t>
            </w:r>
          </w:p>
        </w:tc>
        <w:tc>
          <w:tcPr>
            <w:tcW w:w="1264" w:type="dxa"/>
            <w:tcBorders>
              <w:top w:val="single" w:sz="6" w:space="0" w:color="000000"/>
            </w:tcBorders>
          </w:tcPr>
          <w:p>
            <w:pPr>
              <w:pStyle w:val="TableParagraph"/>
              <w:spacing w:line="153" w:lineRule="exact" w:before="31"/>
              <w:ind w:left="-16645" w:right="137"/>
              <w:jc w:val="right"/>
              <w:rPr>
                <w:b/>
                <w:sz w:val="15"/>
              </w:rPr>
            </w:pPr>
            <w:r>
              <w:rPr>
                <w:b/>
                <w:spacing w:val="-2"/>
                <w:sz w:val="15"/>
              </w:rPr>
              <w:t>114.800,00</w:t>
            </w:r>
          </w:p>
        </w:tc>
      </w:tr>
    </w:tbl>
    <w:p>
      <w:pPr>
        <w:spacing w:after="0" w:line="153" w:lineRule="exact"/>
        <w:jc w:val="right"/>
        <w:rPr>
          <w:sz w:val="15"/>
        </w:rPr>
        <w:sectPr>
          <w:headerReference w:type="default" r:id="rId136"/>
          <w:footerReference w:type="default" r:id="rId137"/>
          <w:pgSz w:w="16840" w:h="11910" w:orient="landscape"/>
          <w:pgMar w:header="567" w:footer="601" w:top="1140" w:bottom="800" w:left="920" w:right="860"/>
          <w:pgNumType w:start="265"/>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71"/>
        <w:gridCol w:w="1584"/>
        <w:gridCol w:w="1361"/>
        <w:gridCol w:w="1361"/>
        <w:gridCol w:w="1361"/>
        <w:gridCol w:w="1183"/>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71" w:type="dxa"/>
            <w:shd w:val="clear" w:color="auto" w:fill="D7D7D7"/>
          </w:tcPr>
          <w:p>
            <w:pPr>
              <w:pStyle w:val="TableParagraph"/>
              <w:spacing w:before="30"/>
              <w:ind w:left="195"/>
              <w:rPr>
                <w:b/>
                <w:sz w:val="15"/>
              </w:rPr>
            </w:pPr>
            <w:r>
              <w:rPr>
                <w:b/>
                <w:sz w:val="15"/>
              </w:rPr>
              <w:t>Mittelverwendungs-</w:t>
            </w:r>
            <w:r>
              <w:rPr>
                <w:b/>
                <w:spacing w:val="16"/>
                <w:sz w:val="15"/>
              </w:rPr>
              <w:t> </w:t>
            </w:r>
            <w:r>
              <w:rPr>
                <w:b/>
                <w:sz w:val="15"/>
              </w:rPr>
              <w:t>und</w:t>
            </w:r>
            <w:r>
              <w:rPr>
                <w:b/>
                <w:spacing w:val="17"/>
                <w:sz w:val="15"/>
              </w:rPr>
              <w:t> </w:t>
            </w:r>
            <w:r>
              <w:rPr>
                <w:b/>
                <w:sz w:val="15"/>
              </w:rPr>
              <w:t>-aufbringungsgruppen</w:t>
            </w:r>
            <w:r>
              <w:rPr>
                <w:b/>
                <w:spacing w:val="17"/>
                <w:sz w:val="15"/>
              </w:rPr>
              <w:t> </w:t>
            </w:r>
            <w:r>
              <w:rPr>
                <w:b/>
                <w:sz w:val="15"/>
              </w:rPr>
              <w:t>(1.</w:t>
            </w:r>
            <w:r>
              <w:rPr>
                <w:b/>
                <w:spacing w:val="17"/>
                <w:sz w:val="15"/>
              </w:rPr>
              <w:t> </w:t>
            </w:r>
            <w:r>
              <w:rPr>
                <w:b/>
                <w:spacing w:val="-2"/>
                <w:sz w:val="15"/>
              </w:rPr>
              <w:t>Ebene)</w:t>
            </w:r>
          </w:p>
        </w:tc>
        <w:tc>
          <w:tcPr>
            <w:tcW w:w="1584" w:type="dxa"/>
            <w:shd w:val="clear" w:color="auto" w:fill="D7D7D7"/>
          </w:tcPr>
          <w:p>
            <w:pPr>
              <w:pStyle w:val="TableParagraph"/>
              <w:spacing w:line="163" w:lineRule="exact" w:before="44"/>
              <w:ind w:right="313"/>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313"/>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314"/>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314"/>
              <w:jc w:val="right"/>
              <w:rPr>
                <w:b/>
                <w:sz w:val="15"/>
              </w:rPr>
            </w:pPr>
            <w:r>
              <w:rPr>
                <w:b/>
                <w:sz w:val="15"/>
              </w:rPr>
              <w:t>Plan</w:t>
            </w:r>
            <w:r>
              <w:rPr>
                <w:b/>
                <w:spacing w:val="6"/>
                <w:sz w:val="15"/>
              </w:rPr>
              <w:t> </w:t>
            </w:r>
            <w:r>
              <w:rPr>
                <w:b/>
                <w:spacing w:val="-4"/>
                <w:sz w:val="15"/>
              </w:rPr>
              <w:t>2026</w:t>
            </w:r>
          </w:p>
        </w:tc>
        <w:tc>
          <w:tcPr>
            <w:tcW w:w="1183" w:type="dxa"/>
            <w:shd w:val="clear" w:color="auto" w:fill="D7D7D7"/>
          </w:tcPr>
          <w:p>
            <w:pPr>
              <w:pStyle w:val="TableParagraph"/>
              <w:spacing w:line="168" w:lineRule="exact" w:before="38"/>
              <w:ind w:right="136"/>
              <w:jc w:val="right"/>
              <w:rPr>
                <w:b/>
                <w:sz w:val="15"/>
              </w:rPr>
            </w:pPr>
            <w:r>
              <w:rPr>
                <w:b/>
                <w:sz w:val="15"/>
              </w:rPr>
              <w:t>Plan</w:t>
            </w:r>
            <w:r>
              <w:rPr>
                <w:b/>
                <w:spacing w:val="6"/>
                <w:sz w:val="15"/>
              </w:rPr>
              <w:t> </w:t>
            </w:r>
            <w:r>
              <w:rPr>
                <w:b/>
                <w:spacing w:val="-4"/>
                <w:sz w:val="15"/>
              </w:rPr>
              <w:t>2027</w:t>
            </w:r>
          </w:p>
        </w:tc>
      </w:tr>
      <w:tr>
        <w:trPr>
          <w:trHeight w:val="412" w:hRule="atLeast"/>
        </w:trPr>
        <w:tc>
          <w:tcPr>
            <w:tcW w:w="14856" w:type="dxa"/>
            <w:gridSpan w:val="7"/>
          </w:tcPr>
          <w:p>
            <w:pPr>
              <w:pStyle w:val="TableParagraph"/>
              <w:spacing w:before="9"/>
              <w:rPr>
                <w:sz w:val="20"/>
              </w:rPr>
            </w:pPr>
          </w:p>
          <w:p>
            <w:pPr>
              <w:pStyle w:val="TableParagraph"/>
              <w:spacing w:line="153" w:lineRule="exact" w:before="0"/>
              <w:ind w:left="80"/>
              <w:rPr>
                <w:b/>
                <w:sz w:val="15"/>
              </w:rPr>
            </w:pPr>
            <w:r>
              <w:rPr>
                <w:b/>
                <w:spacing w:val="-2"/>
                <w:sz w:val="15"/>
              </w:rPr>
              <w:t>FINANZIERUNGSTÄTIGKEIT</w:t>
            </w:r>
          </w:p>
        </w:tc>
      </w:tr>
      <w:tr>
        <w:trPr>
          <w:trHeight w:val="292" w:hRule="atLeast"/>
        </w:trPr>
        <w:tc>
          <w:tcPr>
            <w:tcW w:w="735" w:type="dxa"/>
          </w:tcPr>
          <w:p>
            <w:pPr>
              <w:pStyle w:val="TableParagraph"/>
              <w:spacing w:before="76"/>
              <w:ind w:left="80"/>
              <w:rPr>
                <w:sz w:val="15"/>
              </w:rPr>
            </w:pPr>
            <w:r>
              <w:rPr>
                <w:spacing w:val="-5"/>
                <w:sz w:val="15"/>
              </w:rPr>
              <w:t>351</w:t>
            </w:r>
          </w:p>
        </w:tc>
        <w:tc>
          <w:tcPr>
            <w:tcW w:w="7271" w:type="dxa"/>
          </w:tcPr>
          <w:p>
            <w:pPr>
              <w:pStyle w:val="TableParagraph"/>
              <w:spacing w:before="76"/>
              <w:ind w:left="195"/>
              <w:rPr>
                <w:sz w:val="15"/>
              </w:rPr>
            </w:pPr>
            <w:r>
              <w:rPr>
                <w:sz w:val="15"/>
              </w:rPr>
              <w:t>Einzahlungen</w:t>
            </w:r>
            <w:r>
              <w:rPr>
                <w:spacing w:val="8"/>
                <w:sz w:val="15"/>
              </w:rPr>
              <w:t> </w:t>
            </w:r>
            <w:r>
              <w:rPr>
                <w:sz w:val="15"/>
              </w:rPr>
              <w:t>aus</w:t>
            </w:r>
            <w:r>
              <w:rPr>
                <w:spacing w:val="8"/>
                <w:sz w:val="15"/>
              </w:rPr>
              <w:t> </w:t>
            </w:r>
            <w:r>
              <w:rPr>
                <w:sz w:val="15"/>
              </w:rPr>
              <w:t>der</w:t>
            </w:r>
            <w:r>
              <w:rPr>
                <w:spacing w:val="9"/>
                <w:sz w:val="15"/>
              </w:rPr>
              <w:t> </w:t>
            </w:r>
            <w:r>
              <w:rPr>
                <w:sz w:val="15"/>
              </w:rPr>
              <w:t>Aufnahme</w:t>
            </w:r>
            <w:r>
              <w:rPr>
                <w:spacing w:val="8"/>
                <w:sz w:val="15"/>
              </w:rPr>
              <w:t> </w:t>
            </w:r>
            <w:r>
              <w:rPr>
                <w:sz w:val="15"/>
              </w:rPr>
              <w:t>von</w:t>
            </w:r>
            <w:r>
              <w:rPr>
                <w:spacing w:val="8"/>
                <w:sz w:val="15"/>
              </w:rPr>
              <w:t> </w:t>
            </w:r>
            <w:r>
              <w:rPr>
                <w:spacing w:val="-2"/>
                <w:sz w:val="15"/>
              </w:rPr>
              <w:t>Finanzschulden</w:t>
            </w:r>
          </w:p>
        </w:tc>
        <w:tc>
          <w:tcPr>
            <w:tcW w:w="1584" w:type="dxa"/>
          </w:tcPr>
          <w:p>
            <w:pPr>
              <w:pStyle w:val="TableParagraph"/>
              <w:spacing w:before="79"/>
              <w:ind w:right="313"/>
              <w:jc w:val="right"/>
              <w:rPr>
                <w:sz w:val="15"/>
              </w:rPr>
            </w:pPr>
            <w:r>
              <w:rPr>
                <w:spacing w:val="-2"/>
                <w:sz w:val="15"/>
              </w:rPr>
              <w:t>7.200,00</w:t>
            </w:r>
          </w:p>
        </w:tc>
        <w:tc>
          <w:tcPr>
            <w:tcW w:w="1361" w:type="dxa"/>
          </w:tcPr>
          <w:p>
            <w:pPr>
              <w:pStyle w:val="TableParagraph"/>
              <w:spacing w:before="79"/>
              <w:ind w:right="313"/>
              <w:jc w:val="right"/>
              <w:rPr>
                <w:sz w:val="15"/>
              </w:rPr>
            </w:pPr>
            <w:r>
              <w:rPr>
                <w:spacing w:val="-2"/>
                <w:sz w:val="15"/>
              </w:rPr>
              <w:t>7.200,00</w:t>
            </w:r>
          </w:p>
        </w:tc>
        <w:tc>
          <w:tcPr>
            <w:tcW w:w="1361" w:type="dxa"/>
          </w:tcPr>
          <w:p>
            <w:pPr>
              <w:pStyle w:val="TableParagraph"/>
              <w:spacing w:before="79"/>
              <w:ind w:right="314"/>
              <w:jc w:val="right"/>
              <w:rPr>
                <w:sz w:val="15"/>
              </w:rPr>
            </w:pPr>
            <w:r>
              <w:rPr>
                <w:spacing w:val="-2"/>
                <w:sz w:val="15"/>
              </w:rPr>
              <w:t>7.300,00</w:t>
            </w:r>
          </w:p>
        </w:tc>
        <w:tc>
          <w:tcPr>
            <w:tcW w:w="1361" w:type="dxa"/>
          </w:tcPr>
          <w:p>
            <w:pPr>
              <w:pStyle w:val="TableParagraph"/>
              <w:spacing w:before="79"/>
              <w:ind w:right="314"/>
              <w:jc w:val="right"/>
              <w:rPr>
                <w:sz w:val="15"/>
              </w:rPr>
            </w:pPr>
            <w:r>
              <w:rPr>
                <w:spacing w:val="-2"/>
                <w:sz w:val="15"/>
              </w:rPr>
              <w:t>7.400,00</w:t>
            </w:r>
          </w:p>
        </w:tc>
        <w:tc>
          <w:tcPr>
            <w:tcW w:w="1183" w:type="dxa"/>
          </w:tcPr>
          <w:p>
            <w:pPr>
              <w:pStyle w:val="TableParagraph"/>
              <w:spacing w:before="79"/>
              <w:ind w:right="137"/>
              <w:jc w:val="right"/>
              <w:rPr>
                <w:sz w:val="15"/>
              </w:rPr>
            </w:pPr>
            <w:r>
              <w:rPr>
                <w:spacing w:val="-2"/>
                <w:sz w:val="15"/>
              </w:rPr>
              <w:t>7.400,00</w:t>
            </w:r>
          </w:p>
        </w:tc>
      </w:tr>
      <w:tr>
        <w:trPr>
          <w:trHeight w:val="255" w:hRule="atLeast"/>
        </w:trPr>
        <w:tc>
          <w:tcPr>
            <w:tcW w:w="735" w:type="dxa"/>
          </w:tcPr>
          <w:p>
            <w:pPr>
              <w:pStyle w:val="TableParagraph"/>
              <w:spacing w:before="38"/>
              <w:ind w:left="80"/>
              <w:rPr>
                <w:sz w:val="15"/>
              </w:rPr>
            </w:pPr>
            <w:r>
              <w:rPr>
                <w:spacing w:val="-5"/>
                <w:sz w:val="15"/>
              </w:rPr>
              <w:t>353</w:t>
            </w:r>
          </w:p>
        </w:tc>
        <w:tc>
          <w:tcPr>
            <w:tcW w:w="7271" w:type="dxa"/>
          </w:tcPr>
          <w:p>
            <w:pPr>
              <w:pStyle w:val="TableParagraph"/>
              <w:spacing w:before="38"/>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355</w:t>
            </w:r>
          </w:p>
        </w:tc>
        <w:tc>
          <w:tcPr>
            <w:tcW w:w="7271" w:type="dxa"/>
            <w:tcBorders>
              <w:bottom w:val="single" w:sz="6" w:space="0" w:color="000000"/>
            </w:tcBorders>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1584" w:type="dxa"/>
            <w:tcBorders>
              <w:bottom w:val="single" w:sz="6" w:space="0" w:color="000000"/>
            </w:tcBorders>
          </w:tcPr>
          <w:p>
            <w:pPr>
              <w:pStyle w:val="TableParagraph"/>
              <w:spacing w:before="41"/>
              <w:ind w:right="313"/>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183" w:type="dxa"/>
            <w:tcBorders>
              <w:bottom w:val="single" w:sz="6" w:space="0" w:color="000000"/>
            </w:tcBorders>
          </w:tcPr>
          <w:p>
            <w:pPr>
              <w:pStyle w:val="TableParagraph"/>
              <w:spacing w:before="41"/>
              <w:ind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35</w:t>
            </w:r>
          </w:p>
        </w:tc>
        <w:tc>
          <w:tcPr>
            <w:tcW w:w="7271" w:type="dxa"/>
            <w:tcBorders>
              <w:top w:val="single" w:sz="6" w:space="0" w:color="000000"/>
            </w:tcBorders>
          </w:tcPr>
          <w:p>
            <w:pPr>
              <w:pStyle w:val="TableParagraph"/>
              <w:spacing w:before="28"/>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584" w:type="dxa"/>
            <w:tcBorders>
              <w:top w:val="single" w:sz="6" w:space="0" w:color="000000"/>
            </w:tcBorders>
          </w:tcPr>
          <w:p>
            <w:pPr>
              <w:pStyle w:val="TableParagraph"/>
              <w:spacing w:before="31"/>
              <w:ind w:right="313"/>
              <w:jc w:val="right"/>
              <w:rPr>
                <w:b/>
                <w:sz w:val="15"/>
              </w:rPr>
            </w:pPr>
            <w:r>
              <w:rPr>
                <w:b/>
                <w:spacing w:val="-2"/>
                <w:sz w:val="15"/>
              </w:rPr>
              <w:t>7.200,00</w:t>
            </w:r>
          </w:p>
        </w:tc>
        <w:tc>
          <w:tcPr>
            <w:tcW w:w="1361" w:type="dxa"/>
            <w:tcBorders>
              <w:top w:val="single" w:sz="6" w:space="0" w:color="000000"/>
            </w:tcBorders>
          </w:tcPr>
          <w:p>
            <w:pPr>
              <w:pStyle w:val="TableParagraph"/>
              <w:spacing w:before="31"/>
              <w:ind w:right="313"/>
              <w:jc w:val="right"/>
              <w:rPr>
                <w:b/>
                <w:sz w:val="15"/>
              </w:rPr>
            </w:pPr>
            <w:r>
              <w:rPr>
                <w:b/>
                <w:spacing w:val="-2"/>
                <w:sz w:val="15"/>
              </w:rPr>
              <w:t>7.200,00</w:t>
            </w:r>
          </w:p>
        </w:tc>
        <w:tc>
          <w:tcPr>
            <w:tcW w:w="1361" w:type="dxa"/>
            <w:tcBorders>
              <w:top w:val="single" w:sz="6" w:space="0" w:color="000000"/>
            </w:tcBorders>
          </w:tcPr>
          <w:p>
            <w:pPr>
              <w:pStyle w:val="TableParagraph"/>
              <w:spacing w:before="31"/>
              <w:ind w:right="314"/>
              <w:jc w:val="right"/>
              <w:rPr>
                <w:b/>
                <w:sz w:val="15"/>
              </w:rPr>
            </w:pPr>
            <w:r>
              <w:rPr>
                <w:b/>
                <w:spacing w:val="-2"/>
                <w:sz w:val="15"/>
              </w:rPr>
              <w:t>7.300,00</w:t>
            </w:r>
          </w:p>
        </w:tc>
        <w:tc>
          <w:tcPr>
            <w:tcW w:w="1361" w:type="dxa"/>
            <w:tcBorders>
              <w:top w:val="single" w:sz="6" w:space="0" w:color="000000"/>
            </w:tcBorders>
          </w:tcPr>
          <w:p>
            <w:pPr>
              <w:pStyle w:val="TableParagraph"/>
              <w:spacing w:before="31"/>
              <w:ind w:right="314"/>
              <w:jc w:val="right"/>
              <w:rPr>
                <w:b/>
                <w:sz w:val="15"/>
              </w:rPr>
            </w:pPr>
            <w:r>
              <w:rPr>
                <w:b/>
                <w:spacing w:val="-2"/>
                <w:sz w:val="15"/>
              </w:rPr>
              <w:t>7.400,00</w:t>
            </w:r>
          </w:p>
        </w:tc>
        <w:tc>
          <w:tcPr>
            <w:tcW w:w="1183" w:type="dxa"/>
            <w:tcBorders>
              <w:top w:val="single" w:sz="6" w:space="0" w:color="000000"/>
            </w:tcBorders>
          </w:tcPr>
          <w:p>
            <w:pPr>
              <w:pStyle w:val="TableParagraph"/>
              <w:spacing w:before="31"/>
              <w:ind w:right="137"/>
              <w:jc w:val="right"/>
              <w:rPr>
                <w:b/>
                <w:sz w:val="15"/>
              </w:rPr>
            </w:pPr>
            <w:r>
              <w:rPr>
                <w:b/>
                <w:spacing w:val="-2"/>
                <w:sz w:val="15"/>
              </w:rPr>
              <w:t>7.400,00</w:t>
            </w:r>
          </w:p>
        </w:tc>
      </w:tr>
      <w:tr>
        <w:trPr>
          <w:trHeight w:val="325" w:hRule="atLeast"/>
        </w:trPr>
        <w:tc>
          <w:tcPr>
            <w:tcW w:w="735" w:type="dxa"/>
          </w:tcPr>
          <w:p>
            <w:pPr>
              <w:pStyle w:val="TableParagraph"/>
              <w:spacing w:before="109"/>
              <w:ind w:left="80"/>
              <w:rPr>
                <w:sz w:val="15"/>
              </w:rPr>
            </w:pPr>
            <w:r>
              <w:rPr>
                <w:spacing w:val="-5"/>
                <w:sz w:val="15"/>
              </w:rPr>
              <w:t>361</w:t>
            </w:r>
          </w:p>
        </w:tc>
        <w:tc>
          <w:tcPr>
            <w:tcW w:w="7271" w:type="dxa"/>
          </w:tcPr>
          <w:p>
            <w:pPr>
              <w:pStyle w:val="TableParagraph"/>
              <w:spacing w:before="109"/>
              <w:ind w:left="195"/>
              <w:rPr>
                <w:sz w:val="15"/>
              </w:rPr>
            </w:pPr>
            <w:r>
              <w:rPr>
                <w:sz w:val="15"/>
              </w:rPr>
              <w:t>Auszahlungen</w:t>
            </w:r>
            <w:r>
              <w:rPr>
                <w:spacing w:val="6"/>
                <w:sz w:val="15"/>
              </w:rPr>
              <w:t> </w:t>
            </w:r>
            <w:r>
              <w:rPr>
                <w:sz w:val="15"/>
              </w:rPr>
              <w:t>aus</w:t>
            </w:r>
            <w:r>
              <w:rPr>
                <w:spacing w:val="7"/>
                <w:sz w:val="15"/>
              </w:rPr>
              <w:t> </w:t>
            </w:r>
            <w:r>
              <w:rPr>
                <w:sz w:val="15"/>
              </w:rPr>
              <w:t>der</w:t>
            </w:r>
            <w:r>
              <w:rPr>
                <w:spacing w:val="6"/>
                <w:sz w:val="15"/>
              </w:rPr>
              <w:t> </w:t>
            </w:r>
            <w:r>
              <w:rPr>
                <w:sz w:val="15"/>
              </w:rPr>
              <w:t>Tilgung</w:t>
            </w:r>
            <w:r>
              <w:rPr>
                <w:spacing w:val="7"/>
                <w:sz w:val="15"/>
              </w:rPr>
              <w:t> </w:t>
            </w:r>
            <w:r>
              <w:rPr>
                <w:sz w:val="15"/>
              </w:rPr>
              <w:t>von</w:t>
            </w:r>
            <w:r>
              <w:rPr>
                <w:spacing w:val="6"/>
                <w:sz w:val="15"/>
              </w:rPr>
              <w:t> </w:t>
            </w:r>
            <w:r>
              <w:rPr>
                <w:spacing w:val="-2"/>
                <w:sz w:val="15"/>
              </w:rPr>
              <w:t>Finanzschulden</w:t>
            </w:r>
          </w:p>
        </w:tc>
        <w:tc>
          <w:tcPr>
            <w:tcW w:w="1584" w:type="dxa"/>
          </w:tcPr>
          <w:p>
            <w:pPr>
              <w:pStyle w:val="TableParagraph"/>
              <w:spacing w:before="112"/>
              <w:ind w:right="313"/>
              <w:jc w:val="right"/>
              <w:rPr>
                <w:sz w:val="15"/>
              </w:rPr>
            </w:pPr>
            <w:r>
              <w:rPr>
                <w:spacing w:val="-2"/>
                <w:sz w:val="15"/>
              </w:rPr>
              <w:t>79.900,00</w:t>
            </w:r>
          </w:p>
        </w:tc>
        <w:tc>
          <w:tcPr>
            <w:tcW w:w="1361" w:type="dxa"/>
          </w:tcPr>
          <w:p>
            <w:pPr>
              <w:pStyle w:val="TableParagraph"/>
              <w:spacing w:before="112"/>
              <w:ind w:right="314"/>
              <w:jc w:val="right"/>
              <w:rPr>
                <w:sz w:val="15"/>
              </w:rPr>
            </w:pPr>
            <w:r>
              <w:rPr>
                <w:spacing w:val="-2"/>
                <w:sz w:val="15"/>
              </w:rPr>
              <w:t>80.200,00</w:t>
            </w:r>
          </w:p>
        </w:tc>
        <w:tc>
          <w:tcPr>
            <w:tcW w:w="1361" w:type="dxa"/>
          </w:tcPr>
          <w:p>
            <w:pPr>
              <w:pStyle w:val="TableParagraph"/>
              <w:spacing w:before="112"/>
              <w:ind w:right="314"/>
              <w:jc w:val="right"/>
              <w:rPr>
                <w:sz w:val="15"/>
              </w:rPr>
            </w:pPr>
            <w:r>
              <w:rPr>
                <w:spacing w:val="-2"/>
                <w:sz w:val="15"/>
              </w:rPr>
              <w:t>80.700,00</w:t>
            </w:r>
          </w:p>
        </w:tc>
        <w:tc>
          <w:tcPr>
            <w:tcW w:w="1361" w:type="dxa"/>
          </w:tcPr>
          <w:p>
            <w:pPr>
              <w:pStyle w:val="TableParagraph"/>
              <w:spacing w:before="112"/>
              <w:ind w:right="314"/>
              <w:jc w:val="right"/>
              <w:rPr>
                <w:sz w:val="15"/>
              </w:rPr>
            </w:pPr>
            <w:r>
              <w:rPr>
                <w:spacing w:val="-2"/>
                <w:sz w:val="15"/>
              </w:rPr>
              <w:t>81.200,00</w:t>
            </w:r>
          </w:p>
        </w:tc>
        <w:tc>
          <w:tcPr>
            <w:tcW w:w="1183" w:type="dxa"/>
          </w:tcPr>
          <w:p>
            <w:pPr>
              <w:pStyle w:val="TableParagraph"/>
              <w:spacing w:before="112"/>
              <w:ind w:right="137"/>
              <w:jc w:val="right"/>
              <w:rPr>
                <w:sz w:val="15"/>
              </w:rPr>
            </w:pPr>
            <w:r>
              <w:rPr>
                <w:spacing w:val="-2"/>
                <w:sz w:val="15"/>
              </w:rPr>
              <w:t>84.600,00</w:t>
            </w:r>
          </w:p>
        </w:tc>
      </w:tr>
      <w:tr>
        <w:trPr>
          <w:trHeight w:val="255" w:hRule="atLeast"/>
        </w:trPr>
        <w:tc>
          <w:tcPr>
            <w:tcW w:w="735" w:type="dxa"/>
          </w:tcPr>
          <w:p>
            <w:pPr>
              <w:pStyle w:val="TableParagraph"/>
              <w:spacing w:before="38"/>
              <w:ind w:left="80"/>
              <w:rPr>
                <w:sz w:val="15"/>
              </w:rPr>
            </w:pPr>
            <w:r>
              <w:rPr>
                <w:spacing w:val="-5"/>
                <w:sz w:val="15"/>
              </w:rPr>
              <w:t>363</w:t>
            </w:r>
          </w:p>
        </w:tc>
        <w:tc>
          <w:tcPr>
            <w:tcW w:w="7271" w:type="dxa"/>
          </w:tcPr>
          <w:p>
            <w:pPr>
              <w:pStyle w:val="TableParagraph"/>
              <w:spacing w:before="38"/>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250" w:hRule="atLeast"/>
        </w:trPr>
        <w:tc>
          <w:tcPr>
            <w:tcW w:w="735" w:type="dxa"/>
            <w:tcBorders>
              <w:bottom w:val="single" w:sz="6" w:space="0" w:color="000000"/>
            </w:tcBorders>
          </w:tcPr>
          <w:p>
            <w:pPr>
              <w:pStyle w:val="TableParagraph"/>
              <w:spacing w:before="38"/>
              <w:ind w:left="80"/>
              <w:rPr>
                <w:sz w:val="15"/>
              </w:rPr>
            </w:pPr>
            <w:r>
              <w:rPr>
                <w:spacing w:val="-5"/>
                <w:sz w:val="15"/>
              </w:rPr>
              <w:t>365</w:t>
            </w:r>
          </w:p>
        </w:tc>
        <w:tc>
          <w:tcPr>
            <w:tcW w:w="7271" w:type="dxa"/>
            <w:tcBorders>
              <w:bottom w:val="single" w:sz="6" w:space="0" w:color="000000"/>
            </w:tcBorders>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1584" w:type="dxa"/>
            <w:tcBorders>
              <w:bottom w:val="single" w:sz="6" w:space="0" w:color="000000"/>
            </w:tcBorders>
          </w:tcPr>
          <w:p>
            <w:pPr>
              <w:pStyle w:val="TableParagraph"/>
              <w:spacing w:before="41"/>
              <w:ind w:right="313"/>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183" w:type="dxa"/>
            <w:tcBorders>
              <w:bottom w:val="single" w:sz="6" w:space="0" w:color="000000"/>
            </w:tcBorders>
          </w:tcPr>
          <w:p>
            <w:pPr>
              <w:pStyle w:val="TableParagraph"/>
              <w:spacing w:before="41"/>
              <w:ind w:right="137"/>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28"/>
              <w:ind w:left="80"/>
              <w:rPr>
                <w:b/>
                <w:sz w:val="15"/>
              </w:rPr>
            </w:pPr>
            <w:r>
              <w:rPr>
                <w:b/>
                <w:spacing w:val="-5"/>
                <w:sz w:val="15"/>
              </w:rPr>
              <w:t>36</w:t>
            </w:r>
          </w:p>
        </w:tc>
        <w:tc>
          <w:tcPr>
            <w:tcW w:w="7271" w:type="dxa"/>
            <w:tcBorders>
              <w:top w:val="single" w:sz="6" w:space="0" w:color="000000"/>
            </w:tcBorders>
          </w:tcPr>
          <w:p>
            <w:pPr>
              <w:pStyle w:val="TableParagraph"/>
              <w:spacing w:before="28"/>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1584" w:type="dxa"/>
            <w:tcBorders>
              <w:top w:val="single" w:sz="6" w:space="0" w:color="000000"/>
            </w:tcBorders>
          </w:tcPr>
          <w:p>
            <w:pPr>
              <w:pStyle w:val="TableParagraph"/>
              <w:spacing w:before="31"/>
              <w:ind w:right="313"/>
              <w:jc w:val="right"/>
              <w:rPr>
                <w:b/>
                <w:sz w:val="15"/>
              </w:rPr>
            </w:pPr>
            <w:r>
              <w:rPr>
                <w:b/>
                <w:spacing w:val="-2"/>
                <w:sz w:val="15"/>
              </w:rPr>
              <w:t>79.900,00</w:t>
            </w:r>
          </w:p>
        </w:tc>
        <w:tc>
          <w:tcPr>
            <w:tcW w:w="1361" w:type="dxa"/>
            <w:tcBorders>
              <w:top w:val="single" w:sz="6" w:space="0" w:color="000000"/>
            </w:tcBorders>
          </w:tcPr>
          <w:p>
            <w:pPr>
              <w:pStyle w:val="TableParagraph"/>
              <w:spacing w:before="31"/>
              <w:ind w:right="314"/>
              <w:jc w:val="right"/>
              <w:rPr>
                <w:b/>
                <w:sz w:val="15"/>
              </w:rPr>
            </w:pPr>
            <w:r>
              <w:rPr>
                <w:b/>
                <w:spacing w:val="-2"/>
                <w:sz w:val="15"/>
              </w:rPr>
              <w:t>80.200,00</w:t>
            </w:r>
          </w:p>
        </w:tc>
        <w:tc>
          <w:tcPr>
            <w:tcW w:w="1361" w:type="dxa"/>
            <w:tcBorders>
              <w:top w:val="single" w:sz="6" w:space="0" w:color="000000"/>
            </w:tcBorders>
          </w:tcPr>
          <w:p>
            <w:pPr>
              <w:pStyle w:val="TableParagraph"/>
              <w:spacing w:before="31"/>
              <w:ind w:right="314"/>
              <w:jc w:val="right"/>
              <w:rPr>
                <w:b/>
                <w:sz w:val="15"/>
              </w:rPr>
            </w:pPr>
            <w:r>
              <w:rPr>
                <w:b/>
                <w:spacing w:val="-2"/>
                <w:sz w:val="15"/>
              </w:rPr>
              <w:t>80.700,00</w:t>
            </w:r>
          </w:p>
        </w:tc>
        <w:tc>
          <w:tcPr>
            <w:tcW w:w="1361" w:type="dxa"/>
            <w:tcBorders>
              <w:top w:val="single" w:sz="6" w:space="0" w:color="000000"/>
            </w:tcBorders>
          </w:tcPr>
          <w:p>
            <w:pPr>
              <w:pStyle w:val="TableParagraph"/>
              <w:spacing w:before="31"/>
              <w:ind w:right="314"/>
              <w:jc w:val="right"/>
              <w:rPr>
                <w:b/>
                <w:sz w:val="15"/>
              </w:rPr>
            </w:pPr>
            <w:r>
              <w:rPr>
                <w:b/>
                <w:spacing w:val="-2"/>
                <w:sz w:val="15"/>
              </w:rPr>
              <w:t>81.200,00</w:t>
            </w:r>
          </w:p>
        </w:tc>
        <w:tc>
          <w:tcPr>
            <w:tcW w:w="1183" w:type="dxa"/>
            <w:tcBorders>
              <w:top w:val="single" w:sz="6" w:space="0" w:color="000000"/>
            </w:tcBorders>
          </w:tcPr>
          <w:p>
            <w:pPr>
              <w:pStyle w:val="TableParagraph"/>
              <w:spacing w:before="31"/>
              <w:ind w:right="137"/>
              <w:jc w:val="right"/>
              <w:rPr>
                <w:b/>
                <w:sz w:val="15"/>
              </w:rPr>
            </w:pPr>
            <w:r>
              <w:rPr>
                <w:b/>
                <w:spacing w:val="-2"/>
                <w:sz w:val="15"/>
              </w:rPr>
              <w:t>84.600,00</w:t>
            </w:r>
          </w:p>
        </w:tc>
      </w:tr>
      <w:tr>
        <w:trPr>
          <w:trHeight w:val="463" w:hRule="atLeast"/>
        </w:trPr>
        <w:tc>
          <w:tcPr>
            <w:tcW w:w="735" w:type="dxa"/>
            <w:tcBorders>
              <w:bottom w:val="single" w:sz="6" w:space="0" w:color="000000"/>
            </w:tcBorders>
          </w:tcPr>
          <w:p>
            <w:pPr>
              <w:pStyle w:val="TableParagraph"/>
              <w:spacing w:before="109"/>
              <w:ind w:left="80"/>
              <w:rPr>
                <w:b/>
                <w:sz w:val="15"/>
              </w:rPr>
            </w:pPr>
            <w:r>
              <w:rPr>
                <w:b/>
                <w:spacing w:val="-5"/>
                <w:sz w:val="15"/>
              </w:rPr>
              <w:t>SA4</w:t>
            </w:r>
          </w:p>
        </w:tc>
        <w:tc>
          <w:tcPr>
            <w:tcW w:w="7271"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584" w:type="dxa"/>
            <w:tcBorders>
              <w:bottom w:val="single" w:sz="6" w:space="0" w:color="000000"/>
            </w:tcBorders>
          </w:tcPr>
          <w:p>
            <w:pPr>
              <w:pStyle w:val="TableParagraph"/>
              <w:spacing w:before="112"/>
              <w:ind w:right="313"/>
              <w:jc w:val="right"/>
              <w:rPr>
                <w:b/>
                <w:sz w:val="15"/>
              </w:rPr>
            </w:pPr>
            <w:r>
              <w:rPr>
                <w:b/>
                <w:sz w:val="15"/>
              </w:rPr>
              <w:t>-</w:t>
            </w:r>
            <w:r>
              <w:rPr>
                <w:b/>
                <w:spacing w:val="-2"/>
                <w:sz w:val="15"/>
              </w:rPr>
              <w:t>72.700,00</w:t>
            </w:r>
          </w:p>
        </w:tc>
        <w:tc>
          <w:tcPr>
            <w:tcW w:w="1361" w:type="dxa"/>
            <w:tcBorders>
              <w:bottom w:val="single" w:sz="6" w:space="0" w:color="000000"/>
            </w:tcBorders>
          </w:tcPr>
          <w:p>
            <w:pPr>
              <w:pStyle w:val="TableParagraph"/>
              <w:spacing w:before="112"/>
              <w:ind w:right="313"/>
              <w:jc w:val="right"/>
              <w:rPr>
                <w:b/>
                <w:sz w:val="15"/>
              </w:rPr>
            </w:pPr>
            <w:r>
              <w:rPr>
                <w:b/>
                <w:sz w:val="15"/>
              </w:rPr>
              <w:t>-</w:t>
            </w:r>
            <w:r>
              <w:rPr>
                <w:b/>
                <w:spacing w:val="-2"/>
                <w:sz w:val="15"/>
              </w:rPr>
              <w:t>73.000,00</w:t>
            </w:r>
          </w:p>
        </w:tc>
        <w:tc>
          <w:tcPr>
            <w:tcW w:w="1361" w:type="dxa"/>
            <w:tcBorders>
              <w:bottom w:val="single" w:sz="6" w:space="0" w:color="000000"/>
            </w:tcBorders>
          </w:tcPr>
          <w:p>
            <w:pPr>
              <w:pStyle w:val="TableParagraph"/>
              <w:spacing w:before="112"/>
              <w:ind w:right="314"/>
              <w:jc w:val="right"/>
              <w:rPr>
                <w:b/>
                <w:sz w:val="15"/>
              </w:rPr>
            </w:pPr>
            <w:r>
              <w:rPr>
                <w:b/>
                <w:sz w:val="15"/>
              </w:rPr>
              <w:t>-</w:t>
            </w:r>
            <w:r>
              <w:rPr>
                <w:b/>
                <w:spacing w:val="-2"/>
                <w:sz w:val="15"/>
              </w:rPr>
              <w:t>73.400,00</w:t>
            </w:r>
          </w:p>
        </w:tc>
        <w:tc>
          <w:tcPr>
            <w:tcW w:w="1361" w:type="dxa"/>
            <w:tcBorders>
              <w:bottom w:val="single" w:sz="6" w:space="0" w:color="000000"/>
            </w:tcBorders>
          </w:tcPr>
          <w:p>
            <w:pPr>
              <w:pStyle w:val="TableParagraph"/>
              <w:spacing w:before="112"/>
              <w:ind w:right="314"/>
              <w:jc w:val="right"/>
              <w:rPr>
                <w:b/>
                <w:sz w:val="15"/>
              </w:rPr>
            </w:pPr>
            <w:r>
              <w:rPr>
                <w:b/>
                <w:sz w:val="15"/>
              </w:rPr>
              <w:t>-</w:t>
            </w:r>
            <w:r>
              <w:rPr>
                <w:b/>
                <w:spacing w:val="-2"/>
                <w:sz w:val="15"/>
              </w:rPr>
              <w:t>73.800,00</w:t>
            </w:r>
          </w:p>
        </w:tc>
        <w:tc>
          <w:tcPr>
            <w:tcW w:w="1183" w:type="dxa"/>
            <w:tcBorders>
              <w:bottom w:val="single" w:sz="6" w:space="0" w:color="000000"/>
            </w:tcBorders>
          </w:tcPr>
          <w:p>
            <w:pPr>
              <w:pStyle w:val="TableParagraph"/>
              <w:spacing w:before="112"/>
              <w:ind w:right="137"/>
              <w:jc w:val="right"/>
              <w:rPr>
                <w:b/>
                <w:sz w:val="15"/>
              </w:rPr>
            </w:pPr>
            <w:r>
              <w:rPr>
                <w:b/>
                <w:sz w:val="15"/>
              </w:rPr>
              <w:t>-</w:t>
            </w:r>
            <w:r>
              <w:rPr>
                <w:b/>
                <w:spacing w:val="-2"/>
                <w:sz w:val="15"/>
              </w:rPr>
              <w:t>77.200,00</w:t>
            </w:r>
          </w:p>
        </w:tc>
      </w:tr>
      <w:tr>
        <w:trPr>
          <w:trHeight w:val="203" w:hRule="atLeast"/>
        </w:trPr>
        <w:tc>
          <w:tcPr>
            <w:tcW w:w="735" w:type="dxa"/>
            <w:tcBorders>
              <w:top w:val="single" w:sz="6" w:space="0" w:color="000000"/>
            </w:tcBorders>
          </w:tcPr>
          <w:p>
            <w:pPr>
              <w:pStyle w:val="TableParagraph"/>
              <w:spacing w:line="156" w:lineRule="exact" w:before="28"/>
              <w:ind w:left="80"/>
              <w:rPr>
                <w:b/>
                <w:sz w:val="15"/>
              </w:rPr>
            </w:pPr>
            <w:r>
              <w:rPr>
                <w:b/>
                <w:spacing w:val="-5"/>
                <w:sz w:val="15"/>
              </w:rPr>
              <w:t>SA5</w:t>
            </w:r>
          </w:p>
        </w:tc>
        <w:tc>
          <w:tcPr>
            <w:tcW w:w="7271" w:type="dxa"/>
            <w:tcBorders>
              <w:top w:val="single" w:sz="6" w:space="0" w:color="000000"/>
            </w:tcBorders>
          </w:tcPr>
          <w:p>
            <w:pPr>
              <w:pStyle w:val="TableParagraph"/>
              <w:spacing w:line="156" w:lineRule="exact" w:before="28"/>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584" w:type="dxa"/>
            <w:tcBorders>
              <w:top w:val="single" w:sz="6" w:space="0" w:color="000000"/>
            </w:tcBorders>
          </w:tcPr>
          <w:p>
            <w:pPr>
              <w:pStyle w:val="TableParagraph"/>
              <w:spacing w:line="153" w:lineRule="exact" w:before="31"/>
              <w:ind w:right="313"/>
              <w:jc w:val="right"/>
              <w:rPr>
                <w:b/>
                <w:sz w:val="15"/>
              </w:rPr>
            </w:pPr>
            <w:r>
              <w:rPr>
                <w:b/>
                <w:sz w:val="15"/>
              </w:rPr>
              <w:t>-</w:t>
            </w:r>
            <w:r>
              <w:rPr>
                <w:b/>
                <w:spacing w:val="-2"/>
                <w:sz w:val="15"/>
              </w:rPr>
              <w:t>45.200,00</w:t>
            </w:r>
          </w:p>
        </w:tc>
        <w:tc>
          <w:tcPr>
            <w:tcW w:w="1361" w:type="dxa"/>
            <w:tcBorders>
              <w:top w:val="single" w:sz="6" w:space="0" w:color="000000"/>
            </w:tcBorders>
          </w:tcPr>
          <w:p>
            <w:pPr>
              <w:pStyle w:val="TableParagraph"/>
              <w:spacing w:line="153" w:lineRule="exact" w:before="31"/>
              <w:ind w:right="313"/>
              <w:jc w:val="right"/>
              <w:rPr>
                <w:b/>
                <w:sz w:val="15"/>
              </w:rPr>
            </w:pPr>
            <w:r>
              <w:rPr>
                <w:b/>
                <w:spacing w:val="-2"/>
                <w:sz w:val="15"/>
              </w:rPr>
              <w:t>3.800,00</w:t>
            </w:r>
          </w:p>
        </w:tc>
        <w:tc>
          <w:tcPr>
            <w:tcW w:w="1361" w:type="dxa"/>
            <w:tcBorders>
              <w:top w:val="single" w:sz="6" w:space="0" w:color="000000"/>
            </w:tcBorders>
          </w:tcPr>
          <w:p>
            <w:pPr>
              <w:pStyle w:val="TableParagraph"/>
              <w:spacing w:line="153" w:lineRule="exact" w:before="31"/>
              <w:ind w:right="314"/>
              <w:jc w:val="right"/>
              <w:rPr>
                <w:b/>
                <w:sz w:val="15"/>
              </w:rPr>
            </w:pPr>
            <w:r>
              <w:rPr>
                <w:b/>
                <w:spacing w:val="-2"/>
                <w:sz w:val="15"/>
              </w:rPr>
              <w:t>16.300,00</w:t>
            </w:r>
          </w:p>
        </w:tc>
        <w:tc>
          <w:tcPr>
            <w:tcW w:w="1361" w:type="dxa"/>
            <w:tcBorders>
              <w:top w:val="single" w:sz="6" w:space="0" w:color="000000"/>
            </w:tcBorders>
          </w:tcPr>
          <w:p>
            <w:pPr>
              <w:pStyle w:val="TableParagraph"/>
              <w:spacing w:line="153" w:lineRule="exact" w:before="31"/>
              <w:ind w:right="314"/>
              <w:jc w:val="right"/>
              <w:rPr>
                <w:b/>
                <w:sz w:val="15"/>
              </w:rPr>
            </w:pPr>
            <w:r>
              <w:rPr>
                <w:b/>
                <w:spacing w:val="-2"/>
                <w:sz w:val="15"/>
              </w:rPr>
              <w:t>50.100,00</w:t>
            </w:r>
          </w:p>
        </w:tc>
        <w:tc>
          <w:tcPr>
            <w:tcW w:w="1183" w:type="dxa"/>
            <w:tcBorders>
              <w:top w:val="single" w:sz="6" w:space="0" w:color="000000"/>
            </w:tcBorders>
          </w:tcPr>
          <w:p>
            <w:pPr>
              <w:pStyle w:val="TableParagraph"/>
              <w:spacing w:line="153" w:lineRule="exact" w:before="31"/>
              <w:ind w:right="137"/>
              <w:jc w:val="right"/>
              <w:rPr>
                <w:b/>
                <w:sz w:val="15"/>
              </w:rPr>
            </w:pPr>
            <w:r>
              <w:rPr>
                <w:b/>
                <w:spacing w:val="-2"/>
                <w:sz w:val="15"/>
              </w:rPr>
              <w:t>37.600,00</w:t>
            </w:r>
          </w:p>
        </w:tc>
      </w:tr>
    </w:tbl>
    <w:p>
      <w:pPr>
        <w:spacing w:after="0" w:line="153" w:lineRule="exact"/>
        <w:jc w:val="right"/>
        <w:rPr>
          <w:sz w:val="15"/>
        </w:rPr>
        <w:sectPr>
          <w:pgSz w:w="16840" w:h="11910" w:orient="landscape"/>
          <w:pgMar w:header="567" w:footer="601" w:top="1140" w:bottom="800" w:left="920" w:right="860"/>
        </w:sectPr>
      </w:pPr>
    </w:p>
    <w:p>
      <w:pPr>
        <w:spacing w:line="240" w:lineRule="auto" w:before="0"/>
        <w:rPr>
          <w:sz w:val="20"/>
        </w:rPr>
      </w:pPr>
      <w:r>
        <w:rPr/>
        <w:pict>
          <v:line style="position:absolute;mso-position-horizontal-relative:page;mso-position-vertical-relative:page;z-index:15781376"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67" w:firstLine="0"/>
        <w:jc w:val="right"/>
        <w:rPr>
          <w:sz w:val="49"/>
        </w:rPr>
      </w:pPr>
      <w:r>
        <w:rPr>
          <w:sz w:val="49"/>
        </w:rPr>
        <w:t>MFP</w:t>
      </w:r>
      <w:r>
        <w:rPr>
          <w:spacing w:val="12"/>
          <w:sz w:val="49"/>
        </w:rPr>
        <w:t> </w:t>
      </w:r>
      <w:r>
        <w:rPr>
          <w:sz w:val="49"/>
        </w:rPr>
        <w:t>-</w:t>
      </w:r>
      <w:r>
        <w:rPr>
          <w:spacing w:val="12"/>
          <w:sz w:val="49"/>
        </w:rPr>
        <w:t> </w:t>
      </w:r>
      <w:r>
        <w:rPr>
          <w:sz w:val="49"/>
        </w:rPr>
        <w:t>Ergebnishaushalt</w:t>
      </w:r>
      <w:r>
        <w:rPr>
          <w:spacing w:val="13"/>
          <w:sz w:val="49"/>
        </w:rPr>
        <w:t> </w:t>
      </w:r>
      <w:r>
        <w:rPr>
          <w:sz w:val="49"/>
        </w:rPr>
        <w:t>Gesamt</w:t>
      </w:r>
      <w:r>
        <w:rPr>
          <w:spacing w:val="12"/>
          <w:sz w:val="49"/>
        </w:rPr>
        <w:t> </w:t>
      </w:r>
      <w:r>
        <w:rPr>
          <w:sz w:val="49"/>
        </w:rPr>
        <w:t>1.</w:t>
      </w:r>
      <w:r>
        <w:rPr>
          <w:spacing w:val="13"/>
          <w:sz w:val="49"/>
        </w:rPr>
        <w:t> </w:t>
      </w:r>
      <w:r>
        <w:rPr>
          <w:sz w:val="49"/>
        </w:rPr>
        <w:t>und</w:t>
      </w:r>
      <w:r>
        <w:rPr>
          <w:spacing w:val="12"/>
          <w:sz w:val="49"/>
        </w:rPr>
        <w:t> </w:t>
      </w:r>
      <w:r>
        <w:rPr>
          <w:sz w:val="49"/>
        </w:rPr>
        <w:t>2.</w:t>
      </w:r>
      <w:r>
        <w:rPr>
          <w:spacing w:val="13"/>
          <w:sz w:val="49"/>
        </w:rPr>
        <w:t> </w:t>
      </w:r>
      <w:r>
        <w:rPr>
          <w:spacing w:val="-2"/>
          <w:sz w:val="49"/>
        </w:rPr>
        <w:t>Ebene</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headerReference w:type="default" r:id="rId138"/>
          <w:footerReference w:type="default" r:id="rId139"/>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40"/>
          <w:footerReference w:type="default" r:id="rId141"/>
          <w:pgSz w:w="16840" w:h="11910" w:orient="landscape"/>
          <w:pgMar w:header="0" w:footer="0" w:top="1340" w:bottom="280" w:left="920" w:right="860"/>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6727"/>
        <w:gridCol w:w="2046"/>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6727"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2046" w:type="dxa"/>
            <w:shd w:val="clear" w:color="auto" w:fill="D7D7D7"/>
          </w:tcPr>
          <w:p>
            <w:pPr>
              <w:pStyle w:val="TableParagraph"/>
              <w:spacing w:line="163" w:lineRule="exact" w:before="44"/>
              <w:ind w:right="231"/>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1"/>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3" w:lineRule="exact" w:before="44"/>
              <w:ind w:left="-16645" w:right="135"/>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b/>
                <w:sz w:val="15"/>
              </w:rPr>
            </w:pPr>
            <w:r>
              <w:rPr>
                <w:b/>
                <w:spacing w:val="-5"/>
                <w:sz w:val="15"/>
              </w:rPr>
              <w:t>211</w:t>
            </w:r>
          </w:p>
        </w:tc>
        <w:tc>
          <w:tcPr>
            <w:tcW w:w="6727" w:type="dxa"/>
          </w:tcPr>
          <w:p>
            <w:pPr>
              <w:pStyle w:val="TableParagraph"/>
              <w:spacing w:before="98"/>
              <w:ind w:left="195"/>
              <w:rPr>
                <w:b/>
                <w:sz w:val="15"/>
              </w:rPr>
            </w:pPr>
            <w:r>
              <w:rPr>
                <w:b/>
                <w:sz w:val="15"/>
              </w:rPr>
              <w:t>Erträge</w:t>
            </w:r>
            <w:r>
              <w:rPr>
                <w:b/>
                <w:spacing w:val="5"/>
                <w:sz w:val="15"/>
              </w:rPr>
              <w:t> </w:t>
            </w:r>
            <w:r>
              <w:rPr>
                <w:b/>
                <w:sz w:val="15"/>
              </w:rPr>
              <w:t>aus</w:t>
            </w:r>
            <w:r>
              <w:rPr>
                <w:b/>
                <w:spacing w:val="6"/>
                <w:sz w:val="15"/>
              </w:rPr>
              <w:t> </w:t>
            </w:r>
            <w:r>
              <w:rPr>
                <w:b/>
                <w:sz w:val="15"/>
              </w:rPr>
              <w:t>der</w:t>
            </w:r>
            <w:r>
              <w:rPr>
                <w:b/>
                <w:spacing w:val="5"/>
                <w:sz w:val="15"/>
              </w:rPr>
              <w:t> </w:t>
            </w:r>
            <w:r>
              <w:rPr>
                <w:b/>
                <w:sz w:val="15"/>
              </w:rPr>
              <w:t>operativen</w:t>
            </w:r>
            <w:r>
              <w:rPr>
                <w:b/>
                <w:spacing w:val="6"/>
                <w:sz w:val="15"/>
              </w:rPr>
              <w:t> </w:t>
            </w:r>
            <w:r>
              <w:rPr>
                <w:b/>
                <w:spacing w:val="-2"/>
                <w:sz w:val="15"/>
              </w:rPr>
              <w:t>Verwaltungstätigkeit</w:t>
            </w:r>
          </w:p>
        </w:tc>
        <w:tc>
          <w:tcPr>
            <w:tcW w:w="2046" w:type="dxa"/>
          </w:tcPr>
          <w:p>
            <w:pPr>
              <w:pStyle w:val="TableParagraph"/>
              <w:spacing w:before="100"/>
              <w:ind w:right="231"/>
              <w:jc w:val="right"/>
              <w:rPr>
                <w:b/>
                <w:sz w:val="15"/>
              </w:rPr>
            </w:pPr>
            <w:r>
              <w:rPr>
                <w:b/>
                <w:spacing w:val="-2"/>
                <w:sz w:val="15"/>
              </w:rPr>
              <w:t>1.349.900,00</w:t>
            </w:r>
          </w:p>
        </w:tc>
        <w:tc>
          <w:tcPr>
            <w:tcW w:w="1361" w:type="dxa"/>
          </w:tcPr>
          <w:p>
            <w:pPr>
              <w:pStyle w:val="TableParagraph"/>
              <w:spacing w:before="100"/>
              <w:ind w:right="232"/>
              <w:jc w:val="right"/>
              <w:rPr>
                <w:b/>
                <w:sz w:val="15"/>
              </w:rPr>
            </w:pPr>
            <w:r>
              <w:rPr>
                <w:b/>
                <w:spacing w:val="-2"/>
                <w:sz w:val="15"/>
              </w:rPr>
              <w:t>1.414.200,00</w:t>
            </w:r>
          </w:p>
        </w:tc>
        <w:tc>
          <w:tcPr>
            <w:tcW w:w="1361" w:type="dxa"/>
          </w:tcPr>
          <w:p>
            <w:pPr>
              <w:pStyle w:val="TableParagraph"/>
              <w:spacing w:before="100"/>
              <w:ind w:right="232"/>
              <w:jc w:val="right"/>
              <w:rPr>
                <w:b/>
                <w:sz w:val="15"/>
              </w:rPr>
            </w:pPr>
            <w:r>
              <w:rPr>
                <w:b/>
                <w:spacing w:val="-2"/>
                <w:sz w:val="15"/>
              </w:rPr>
              <w:t>1.451.500,00</w:t>
            </w:r>
          </w:p>
        </w:tc>
        <w:tc>
          <w:tcPr>
            <w:tcW w:w="1361" w:type="dxa"/>
          </w:tcPr>
          <w:p>
            <w:pPr>
              <w:pStyle w:val="TableParagraph"/>
              <w:spacing w:before="100"/>
              <w:ind w:right="232"/>
              <w:jc w:val="right"/>
              <w:rPr>
                <w:b/>
                <w:sz w:val="15"/>
              </w:rPr>
            </w:pPr>
            <w:r>
              <w:rPr>
                <w:b/>
                <w:spacing w:val="-2"/>
                <w:sz w:val="15"/>
              </w:rPr>
              <w:t>1.501.200,00</w:t>
            </w:r>
          </w:p>
        </w:tc>
        <w:tc>
          <w:tcPr>
            <w:tcW w:w="1264" w:type="dxa"/>
          </w:tcPr>
          <w:p>
            <w:pPr>
              <w:pStyle w:val="TableParagraph"/>
              <w:spacing w:before="100"/>
              <w:ind w:left="-16645" w:right="136"/>
              <w:jc w:val="right"/>
              <w:rPr>
                <w:b/>
                <w:sz w:val="15"/>
              </w:rPr>
            </w:pPr>
            <w:r>
              <w:rPr>
                <w:b/>
                <w:spacing w:val="-2"/>
                <w:sz w:val="15"/>
              </w:rPr>
              <w:t>1.507.100,00</w:t>
            </w:r>
          </w:p>
        </w:tc>
      </w:tr>
      <w:tr>
        <w:trPr>
          <w:trHeight w:val="255" w:hRule="atLeast"/>
        </w:trPr>
        <w:tc>
          <w:tcPr>
            <w:tcW w:w="735" w:type="dxa"/>
          </w:tcPr>
          <w:p>
            <w:pPr>
              <w:pStyle w:val="TableParagraph"/>
              <w:spacing w:before="41"/>
              <w:ind w:left="80"/>
              <w:rPr>
                <w:sz w:val="15"/>
              </w:rPr>
            </w:pPr>
            <w:r>
              <w:rPr>
                <w:spacing w:val="-4"/>
                <w:sz w:val="15"/>
              </w:rPr>
              <w:t>2111</w:t>
            </w:r>
          </w:p>
        </w:tc>
        <w:tc>
          <w:tcPr>
            <w:tcW w:w="6727"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eigenen</w:t>
            </w:r>
            <w:r>
              <w:rPr>
                <w:spacing w:val="6"/>
                <w:sz w:val="15"/>
              </w:rPr>
              <w:t> </w:t>
            </w:r>
            <w:r>
              <w:rPr>
                <w:spacing w:val="-2"/>
                <w:sz w:val="15"/>
              </w:rPr>
              <w:t>Abgaben</w:t>
            </w:r>
          </w:p>
        </w:tc>
        <w:tc>
          <w:tcPr>
            <w:tcW w:w="2046" w:type="dxa"/>
          </w:tcPr>
          <w:p>
            <w:pPr>
              <w:pStyle w:val="TableParagraph"/>
              <w:spacing w:before="41"/>
              <w:ind w:right="231"/>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264" w:type="dxa"/>
          </w:tcPr>
          <w:p>
            <w:pPr>
              <w:pStyle w:val="TableParagraph"/>
              <w:spacing w:before="41"/>
              <w:ind w:left="-16645" w:right="136"/>
              <w:jc w:val="right"/>
              <w:rPr>
                <w:sz w:val="15"/>
              </w:rPr>
            </w:pPr>
            <w:r>
              <w:rPr>
                <w:spacing w:val="-2"/>
                <w:sz w:val="15"/>
              </w:rPr>
              <w:t>133.700,00</w:t>
            </w:r>
          </w:p>
        </w:tc>
      </w:tr>
      <w:tr>
        <w:trPr>
          <w:trHeight w:val="255" w:hRule="atLeast"/>
        </w:trPr>
        <w:tc>
          <w:tcPr>
            <w:tcW w:w="735" w:type="dxa"/>
          </w:tcPr>
          <w:p>
            <w:pPr>
              <w:pStyle w:val="TableParagraph"/>
              <w:spacing w:before="41"/>
              <w:ind w:left="80"/>
              <w:rPr>
                <w:sz w:val="15"/>
              </w:rPr>
            </w:pPr>
            <w:r>
              <w:rPr>
                <w:spacing w:val="-4"/>
                <w:sz w:val="15"/>
              </w:rPr>
              <w:t>2112</w:t>
            </w:r>
          </w:p>
        </w:tc>
        <w:tc>
          <w:tcPr>
            <w:tcW w:w="6727"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Ertragsanteilen</w:t>
            </w:r>
          </w:p>
        </w:tc>
        <w:tc>
          <w:tcPr>
            <w:tcW w:w="2046" w:type="dxa"/>
          </w:tcPr>
          <w:p>
            <w:pPr>
              <w:pStyle w:val="TableParagraph"/>
              <w:spacing w:before="41"/>
              <w:ind w:right="231"/>
              <w:jc w:val="right"/>
              <w:rPr>
                <w:sz w:val="15"/>
              </w:rPr>
            </w:pPr>
            <w:r>
              <w:rPr>
                <w:spacing w:val="-2"/>
                <w:sz w:val="15"/>
              </w:rPr>
              <w:t>865.200,00</w:t>
            </w:r>
          </w:p>
        </w:tc>
        <w:tc>
          <w:tcPr>
            <w:tcW w:w="1361" w:type="dxa"/>
          </w:tcPr>
          <w:p>
            <w:pPr>
              <w:pStyle w:val="TableParagraph"/>
              <w:spacing w:before="41"/>
              <w:ind w:right="232"/>
              <w:jc w:val="right"/>
              <w:rPr>
                <w:sz w:val="15"/>
              </w:rPr>
            </w:pPr>
            <w:r>
              <w:rPr>
                <w:spacing w:val="-2"/>
                <w:sz w:val="15"/>
              </w:rPr>
              <w:t>924.000,00</w:t>
            </w:r>
          </w:p>
        </w:tc>
        <w:tc>
          <w:tcPr>
            <w:tcW w:w="1361" w:type="dxa"/>
          </w:tcPr>
          <w:p>
            <w:pPr>
              <w:pStyle w:val="TableParagraph"/>
              <w:spacing w:before="41"/>
              <w:ind w:right="232"/>
              <w:jc w:val="right"/>
              <w:rPr>
                <w:sz w:val="15"/>
              </w:rPr>
            </w:pPr>
            <w:r>
              <w:rPr>
                <w:spacing w:val="-2"/>
                <w:sz w:val="15"/>
              </w:rPr>
              <w:t>955.500,00</w:t>
            </w:r>
          </w:p>
        </w:tc>
        <w:tc>
          <w:tcPr>
            <w:tcW w:w="1361" w:type="dxa"/>
          </w:tcPr>
          <w:p>
            <w:pPr>
              <w:pStyle w:val="TableParagraph"/>
              <w:spacing w:before="41"/>
              <w:ind w:right="232"/>
              <w:jc w:val="right"/>
              <w:rPr>
                <w:sz w:val="15"/>
              </w:rPr>
            </w:pPr>
            <w:r>
              <w:rPr>
                <w:spacing w:val="-2"/>
                <w:sz w:val="15"/>
              </w:rPr>
              <w:t>999.400,00</w:t>
            </w:r>
          </w:p>
        </w:tc>
        <w:tc>
          <w:tcPr>
            <w:tcW w:w="1264" w:type="dxa"/>
          </w:tcPr>
          <w:p>
            <w:pPr>
              <w:pStyle w:val="TableParagraph"/>
              <w:spacing w:before="41"/>
              <w:ind w:left="-16645" w:right="136"/>
              <w:jc w:val="right"/>
              <w:rPr>
                <w:sz w:val="15"/>
              </w:rPr>
            </w:pPr>
            <w:r>
              <w:rPr>
                <w:spacing w:val="-2"/>
                <w:sz w:val="15"/>
              </w:rPr>
              <w:t>999.400,00</w:t>
            </w:r>
          </w:p>
        </w:tc>
      </w:tr>
      <w:tr>
        <w:trPr>
          <w:trHeight w:val="255" w:hRule="atLeast"/>
        </w:trPr>
        <w:tc>
          <w:tcPr>
            <w:tcW w:w="735" w:type="dxa"/>
          </w:tcPr>
          <w:p>
            <w:pPr>
              <w:pStyle w:val="TableParagraph"/>
              <w:spacing w:before="41"/>
              <w:ind w:left="80"/>
              <w:rPr>
                <w:sz w:val="15"/>
              </w:rPr>
            </w:pPr>
            <w:r>
              <w:rPr>
                <w:spacing w:val="-4"/>
                <w:sz w:val="15"/>
              </w:rPr>
              <w:t>2113</w:t>
            </w:r>
          </w:p>
        </w:tc>
        <w:tc>
          <w:tcPr>
            <w:tcW w:w="6727"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Gebühren</w:t>
            </w:r>
          </w:p>
        </w:tc>
        <w:tc>
          <w:tcPr>
            <w:tcW w:w="2046" w:type="dxa"/>
          </w:tcPr>
          <w:p>
            <w:pPr>
              <w:pStyle w:val="TableParagraph"/>
              <w:spacing w:before="41"/>
              <w:ind w:right="231"/>
              <w:jc w:val="right"/>
              <w:rPr>
                <w:sz w:val="15"/>
              </w:rPr>
            </w:pPr>
            <w:r>
              <w:rPr>
                <w:spacing w:val="-2"/>
                <w:sz w:val="15"/>
              </w:rPr>
              <w:t>159.300,00</w:t>
            </w:r>
          </w:p>
        </w:tc>
        <w:tc>
          <w:tcPr>
            <w:tcW w:w="1361" w:type="dxa"/>
          </w:tcPr>
          <w:p>
            <w:pPr>
              <w:pStyle w:val="TableParagraph"/>
              <w:spacing w:before="41"/>
              <w:ind w:right="232"/>
              <w:jc w:val="right"/>
              <w:rPr>
                <w:sz w:val="15"/>
              </w:rPr>
            </w:pPr>
            <w:r>
              <w:rPr>
                <w:spacing w:val="-2"/>
                <w:sz w:val="15"/>
              </w:rPr>
              <w:t>162.200,00</w:t>
            </w:r>
          </w:p>
        </w:tc>
        <w:tc>
          <w:tcPr>
            <w:tcW w:w="1361" w:type="dxa"/>
          </w:tcPr>
          <w:p>
            <w:pPr>
              <w:pStyle w:val="TableParagraph"/>
              <w:spacing w:before="41"/>
              <w:ind w:right="232"/>
              <w:jc w:val="right"/>
              <w:rPr>
                <w:sz w:val="15"/>
              </w:rPr>
            </w:pPr>
            <w:r>
              <w:rPr>
                <w:spacing w:val="-2"/>
                <w:sz w:val="15"/>
              </w:rPr>
              <w:t>165.400,00</w:t>
            </w:r>
          </w:p>
        </w:tc>
        <w:tc>
          <w:tcPr>
            <w:tcW w:w="1361" w:type="dxa"/>
          </w:tcPr>
          <w:p>
            <w:pPr>
              <w:pStyle w:val="TableParagraph"/>
              <w:spacing w:before="41"/>
              <w:ind w:right="232"/>
              <w:jc w:val="right"/>
              <w:rPr>
                <w:sz w:val="15"/>
              </w:rPr>
            </w:pPr>
            <w:r>
              <w:rPr>
                <w:spacing w:val="-2"/>
                <w:sz w:val="15"/>
              </w:rPr>
              <w:t>168.500,00</w:t>
            </w:r>
          </w:p>
        </w:tc>
        <w:tc>
          <w:tcPr>
            <w:tcW w:w="1264" w:type="dxa"/>
          </w:tcPr>
          <w:p>
            <w:pPr>
              <w:pStyle w:val="TableParagraph"/>
              <w:spacing w:before="41"/>
              <w:ind w:left="-16645" w:right="136"/>
              <w:jc w:val="right"/>
              <w:rPr>
                <w:sz w:val="15"/>
              </w:rPr>
            </w:pPr>
            <w:r>
              <w:rPr>
                <w:spacing w:val="-2"/>
                <w:sz w:val="15"/>
              </w:rPr>
              <w:t>171.600,00</w:t>
            </w:r>
          </w:p>
        </w:tc>
      </w:tr>
      <w:tr>
        <w:trPr>
          <w:trHeight w:val="255" w:hRule="atLeast"/>
        </w:trPr>
        <w:tc>
          <w:tcPr>
            <w:tcW w:w="735" w:type="dxa"/>
          </w:tcPr>
          <w:p>
            <w:pPr>
              <w:pStyle w:val="TableParagraph"/>
              <w:spacing w:before="41"/>
              <w:ind w:left="80"/>
              <w:rPr>
                <w:sz w:val="15"/>
              </w:rPr>
            </w:pPr>
            <w:r>
              <w:rPr>
                <w:spacing w:val="-4"/>
                <w:sz w:val="15"/>
              </w:rPr>
              <w:t>2114</w:t>
            </w:r>
          </w:p>
        </w:tc>
        <w:tc>
          <w:tcPr>
            <w:tcW w:w="6727"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Leistungen</w:t>
            </w:r>
          </w:p>
        </w:tc>
        <w:tc>
          <w:tcPr>
            <w:tcW w:w="2046" w:type="dxa"/>
          </w:tcPr>
          <w:p>
            <w:pPr>
              <w:pStyle w:val="TableParagraph"/>
              <w:spacing w:before="41"/>
              <w:ind w:right="231"/>
              <w:jc w:val="right"/>
              <w:rPr>
                <w:sz w:val="15"/>
              </w:rPr>
            </w:pPr>
            <w:r>
              <w:rPr>
                <w:spacing w:val="-2"/>
                <w:sz w:val="15"/>
              </w:rPr>
              <w:t>153.800,00</w:t>
            </w:r>
          </w:p>
        </w:tc>
        <w:tc>
          <w:tcPr>
            <w:tcW w:w="1361" w:type="dxa"/>
          </w:tcPr>
          <w:p>
            <w:pPr>
              <w:pStyle w:val="TableParagraph"/>
              <w:spacing w:before="41"/>
              <w:ind w:right="232"/>
              <w:jc w:val="right"/>
              <w:rPr>
                <w:sz w:val="15"/>
              </w:rPr>
            </w:pPr>
            <w:r>
              <w:rPr>
                <w:spacing w:val="-2"/>
                <w:sz w:val="15"/>
              </w:rPr>
              <w:t>156.200,00</w:t>
            </w:r>
          </w:p>
        </w:tc>
        <w:tc>
          <w:tcPr>
            <w:tcW w:w="1361" w:type="dxa"/>
          </w:tcPr>
          <w:p>
            <w:pPr>
              <w:pStyle w:val="TableParagraph"/>
              <w:spacing w:before="41"/>
              <w:ind w:right="232"/>
              <w:jc w:val="right"/>
              <w:rPr>
                <w:sz w:val="15"/>
              </w:rPr>
            </w:pPr>
            <w:r>
              <w:rPr>
                <w:spacing w:val="-2"/>
                <w:sz w:val="15"/>
              </w:rPr>
              <w:t>158.700,00</w:t>
            </w:r>
          </w:p>
        </w:tc>
        <w:tc>
          <w:tcPr>
            <w:tcW w:w="1361" w:type="dxa"/>
          </w:tcPr>
          <w:p>
            <w:pPr>
              <w:pStyle w:val="TableParagraph"/>
              <w:spacing w:before="41"/>
              <w:ind w:right="232"/>
              <w:jc w:val="right"/>
              <w:rPr>
                <w:sz w:val="15"/>
              </w:rPr>
            </w:pPr>
            <w:r>
              <w:rPr>
                <w:spacing w:val="-2"/>
                <w:sz w:val="15"/>
              </w:rPr>
              <w:t>161.200,00</w:t>
            </w:r>
          </w:p>
        </w:tc>
        <w:tc>
          <w:tcPr>
            <w:tcW w:w="1264" w:type="dxa"/>
          </w:tcPr>
          <w:p>
            <w:pPr>
              <w:pStyle w:val="TableParagraph"/>
              <w:spacing w:before="41"/>
              <w:ind w:left="-16645" w:right="136"/>
              <w:jc w:val="right"/>
              <w:rPr>
                <w:sz w:val="15"/>
              </w:rPr>
            </w:pPr>
            <w:r>
              <w:rPr>
                <w:spacing w:val="-2"/>
                <w:sz w:val="15"/>
              </w:rPr>
              <w:t>163.800,00</w:t>
            </w:r>
          </w:p>
        </w:tc>
      </w:tr>
      <w:tr>
        <w:trPr>
          <w:trHeight w:val="255" w:hRule="atLeast"/>
        </w:trPr>
        <w:tc>
          <w:tcPr>
            <w:tcW w:w="735" w:type="dxa"/>
          </w:tcPr>
          <w:p>
            <w:pPr>
              <w:pStyle w:val="TableParagraph"/>
              <w:spacing w:before="41"/>
              <w:ind w:left="80"/>
              <w:rPr>
                <w:sz w:val="15"/>
              </w:rPr>
            </w:pPr>
            <w:r>
              <w:rPr>
                <w:spacing w:val="-4"/>
                <w:sz w:val="15"/>
              </w:rPr>
              <w:t>2115</w:t>
            </w:r>
          </w:p>
        </w:tc>
        <w:tc>
          <w:tcPr>
            <w:tcW w:w="6727" w:type="dxa"/>
          </w:tcPr>
          <w:p>
            <w:pPr>
              <w:pStyle w:val="TableParagraph"/>
              <w:spacing w:before="38"/>
              <w:ind w:left="195"/>
              <w:rPr>
                <w:sz w:val="15"/>
              </w:rPr>
            </w:pPr>
            <w:r>
              <w:rPr>
                <w:sz w:val="15"/>
              </w:rPr>
              <w:t>Erträge</w:t>
            </w:r>
            <w:r>
              <w:rPr>
                <w:spacing w:val="5"/>
                <w:sz w:val="15"/>
              </w:rPr>
              <w:t> </w:t>
            </w:r>
            <w:r>
              <w:rPr>
                <w:sz w:val="15"/>
              </w:rPr>
              <w:t>aus</w:t>
            </w:r>
            <w:r>
              <w:rPr>
                <w:spacing w:val="6"/>
                <w:sz w:val="15"/>
              </w:rPr>
              <w:t> </w:t>
            </w:r>
            <w:r>
              <w:rPr>
                <w:sz w:val="15"/>
              </w:rPr>
              <w:t>Besitz</w:t>
            </w:r>
            <w:r>
              <w:rPr>
                <w:spacing w:val="6"/>
                <w:sz w:val="15"/>
              </w:rPr>
              <w:t> </w:t>
            </w:r>
            <w:r>
              <w:rPr>
                <w:sz w:val="15"/>
              </w:rPr>
              <w:t>und</w:t>
            </w:r>
            <w:r>
              <w:rPr>
                <w:spacing w:val="5"/>
                <w:sz w:val="15"/>
              </w:rPr>
              <w:t> </w:t>
            </w:r>
            <w:r>
              <w:rPr>
                <w:sz w:val="15"/>
              </w:rPr>
              <w:t>wirtschaftlicher</w:t>
            </w:r>
            <w:r>
              <w:rPr>
                <w:spacing w:val="6"/>
                <w:sz w:val="15"/>
              </w:rPr>
              <w:t> </w:t>
            </w:r>
            <w:r>
              <w:rPr>
                <w:spacing w:val="-2"/>
                <w:sz w:val="15"/>
              </w:rPr>
              <w:t>Tätigkeit</w:t>
            </w:r>
          </w:p>
        </w:tc>
        <w:tc>
          <w:tcPr>
            <w:tcW w:w="2046" w:type="dxa"/>
          </w:tcPr>
          <w:p>
            <w:pPr>
              <w:pStyle w:val="TableParagraph"/>
              <w:spacing w:before="41"/>
              <w:ind w:right="231"/>
              <w:jc w:val="right"/>
              <w:rPr>
                <w:sz w:val="15"/>
              </w:rPr>
            </w:pPr>
            <w:r>
              <w:rPr>
                <w:spacing w:val="-2"/>
                <w:sz w:val="15"/>
              </w:rPr>
              <w:t>4.000,00</w:t>
            </w:r>
          </w:p>
        </w:tc>
        <w:tc>
          <w:tcPr>
            <w:tcW w:w="1361" w:type="dxa"/>
          </w:tcPr>
          <w:p>
            <w:pPr>
              <w:pStyle w:val="TableParagraph"/>
              <w:spacing w:before="41"/>
              <w:ind w:right="231"/>
              <w:jc w:val="right"/>
              <w:rPr>
                <w:sz w:val="15"/>
              </w:rPr>
            </w:pPr>
            <w:r>
              <w:rPr>
                <w:spacing w:val="-2"/>
                <w:sz w:val="15"/>
              </w:rPr>
              <w:t>4.000,00</w:t>
            </w:r>
          </w:p>
        </w:tc>
        <w:tc>
          <w:tcPr>
            <w:tcW w:w="1361" w:type="dxa"/>
          </w:tcPr>
          <w:p>
            <w:pPr>
              <w:pStyle w:val="TableParagraph"/>
              <w:spacing w:before="41"/>
              <w:ind w:right="232"/>
              <w:jc w:val="right"/>
              <w:rPr>
                <w:sz w:val="15"/>
              </w:rPr>
            </w:pPr>
            <w:r>
              <w:rPr>
                <w:spacing w:val="-2"/>
                <w:sz w:val="15"/>
              </w:rPr>
              <w:t>4.000,00</w:t>
            </w:r>
          </w:p>
        </w:tc>
        <w:tc>
          <w:tcPr>
            <w:tcW w:w="1361" w:type="dxa"/>
          </w:tcPr>
          <w:p>
            <w:pPr>
              <w:pStyle w:val="TableParagraph"/>
              <w:spacing w:before="41"/>
              <w:ind w:right="232"/>
              <w:jc w:val="right"/>
              <w:rPr>
                <w:sz w:val="15"/>
              </w:rPr>
            </w:pPr>
            <w:r>
              <w:rPr>
                <w:spacing w:val="-2"/>
                <w:sz w:val="15"/>
              </w:rPr>
              <w:t>4.000,00</w:t>
            </w:r>
          </w:p>
        </w:tc>
        <w:tc>
          <w:tcPr>
            <w:tcW w:w="1264" w:type="dxa"/>
          </w:tcPr>
          <w:p>
            <w:pPr>
              <w:pStyle w:val="TableParagraph"/>
              <w:spacing w:before="41"/>
              <w:ind w:left="-16645" w:right="136"/>
              <w:jc w:val="right"/>
              <w:rPr>
                <w:sz w:val="15"/>
              </w:rPr>
            </w:pPr>
            <w:r>
              <w:rPr>
                <w:spacing w:val="-2"/>
                <w:sz w:val="15"/>
              </w:rPr>
              <w:t>4.000,00</w:t>
            </w:r>
          </w:p>
        </w:tc>
      </w:tr>
      <w:tr>
        <w:trPr>
          <w:trHeight w:val="255" w:hRule="atLeast"/>
        </w:trPr>
        <w:tc>
          <w:tcPr>
            <w:tcW w:w="735" w:type="dxa"/>
          </w:tcPr>
          <w:p>
            <w:pPr>
              <w:pStyle w:val="TableParagraph"/>
              <w:spacing w:before="41"/>
              <w:ind w:left="80"/>
              <w:rPr>
                <w:sz w:val="15"/>
              </w:rPr>
            </w:pPr>
            <w:r>
              <w:rPr>
                <w:spacing w:val="-4"/>
                <w:sz w:val="15"/>
              </w:rPr>
              <w:t>2116</w:t>
            </w:r>
          </w:p>
        </w:tc>
        <w:tc>
          <w:tcPr>
            <w:tcW w:w="6727" w:type="dxa"/>
          </w:tcPr>
          <w:p>
            <w:pPr>
              <w:pStyle w:val="TableParagraph"/>
              <w:spacing w:before="38"/>
              <w:ind w:left="195"/>
              <w:rPr>
                <w:sz w:val="15"/>
              </w:rPr>
            </w:pPr>
            <w:r>
              <w:rPr>
                <w:sz w:val="15"/>
              </w:rPr>
              <w:t>Erträge</w:t>
            </w:r>
            <w:r>
              <w:rPr>
                <w:spacing w:val="8"/>
                <w:sz w:val="15"/>
              </w:rPr>
              <w:t> </w:t>
            </w:r>
            <w:r>
              <w:rPr>
                <w:sz w:val="15"/>
              </w:rPr>
              <w:t>aus</w:t>
            </w:r>
            <w:r>
              <w:rPr>
                <w:spacing w:val="9"/>
                <w:sz w:val="15"/>
              </w:rPr>
              <w:t> </w:t>
            </w:r>
            <w:r>
              <w:rPr>
                <w:sz w:val="15"/>
              </w:rPr>
              <w:t>Veräußerung</w:t>
            </w:r>
            <w:r>
              <w:rPr>
                <w:spacing w:val="9"/>
                <w:sz w:val="15"/>
              </w:rPr>
              <w:t> </w:t>
            </w:r>
            <w:r>
              <w:rPr>
                <w:sz w:val="15"/>
              </w:rPr>
              <w:t>und</w:t>
            </w:r>
            <w:r>
              <w:rPr>
                <w:spacing w:val="9"/>
                <w:sz w:val="15"/>
              </w:rPr>
              <w:t> </w:t>
            </w:r>
            <w:r>
              <w:rPr>
                <w:sz w:val="15"/>
              </w:rPr>
              <w:t>sonstige</w:t>
            </w:r>
            <w:r>
              <w:rPr>
                <w:spacing w:val="9"/>
                <w:sz w:val="15"/>
              </w:rPr>
              <w:t> </w:t>
            </w:r>
            <w:r>
              <w:rPr>
                <w:spacing w:val="-2"/>
                <w:sz w:val="15"/>
              </w:rPr>
              <w:t>Erträge</w:t>
            </w:r>
          </w:p>
        </w:tc>
        <w:tc>
          <w:tcPr>
            <w:tcW w:w="2046" w:type="dxa"/>
          </w:tcPr>
          <w:p>
            <w:pPr>
              <w:pStyle w:val="TableParagraph"/>
              <w:spacing w:before="41"/>
              <w:ind w:right="231"/>
              <w:jc w:val="right"/>
              <w:rPr>
                <w:sz w:val="15"/>
              </w:rPr>
            </w:pPr>
            <w:r>
              <w:rPr>
                <w:spacing w:val="-2"/>
                <w:sz w:val="15"/>
              </w:rPr>
              <w:t>33.900,00</w:t>
            </w:r>
          </w:p>
        </w:tc>
        <w:tc>
          <w:tcPr>
            <w:tcW w:w="1361" w:type="dxa"/>
          </w:tcPr>
          <w:p>
            <w:pPr>
              <w:pStyle w:val="TableParagraph"/>
              <w:spacing w:before="41"/>
              <w:ind w:right="232"/>
              <w:jc w:val="right"/>
              <w:rPr>
                <w:sz w:val="15"/>
              </w:rPr>
            </w:pPr>
            <w:r>
              <w:rPr>
                <w:spacing w:val="-2"/>
                <w:sz w:val="15"/>
              </w:rPr>
              <w:t>34.100,00</w:t>
            </w:r>
          </w:p>
        </w:tc>
        <w:tc>
          <w:tcPr>
            <w:tcW w:w="1361" w:type="dxa"/>
          </w:tcPr>
          <w:p>
            <w:pPr>
              <w:pStyle w:val="TableParagraph"/>
              <w:spacing w:before="41"/>
              <w:ind w:right="232"/>
              <w:jc w:val="right"/>
              <w:rPr>
                <w:sz w:val="15"/>
              </w:rPr>
            </w:pPr>
            <w:r>
              <w:rPr>
                <w:spacing w:val="-2"/>
                <w:sz w:val="15"/>
              </w:rPr>
              <w:t>34.200,00</w:t>
            </w:r>
          </w:p>
        </w:tc>
        <w:tc>
          <w:tcPr>
            <w:tcW w:w="1361" w:type="dxa"/>
          </w:tcPr>
          <w:p>
            <w:pPr>
              <w:pStyle w:val="TableParagraph"/>
              <w:spacing w:before="41"/>
              <w:ind w:right="232"/>
              <w:jc w:val="right"/>
              <w:rPr>
                <w:sz w:val="15"/>
              </w:rPr>
            </w:pPr>
            <w:r>
              <w:rPr>
                <w:spacing w:val="-2"/>
                <w:sz w:val="15"/>
              </w:rPr>
              <w:t>34.400,00</w:t>
            </w:r>
          </w:p>
        </w:tc>
        <w:tc>
          <w:tcPr>
            <w:tcW w:w="1264" w:type="dxa"/>
          </w:tcPr>
          <w:p>
            <w:pPr>
              <w:pStyle w:val="TableParagraph"/>
              <w:spacing w:before="41"/>
              <w:ind w:left="-16645" w:right="136"/>
              <w:jc w:val="right"/>
              <w:rPr>
                <w:sz w:val="15"/>
              </w:rPr>
            </w:pPr>
            <w:r>
              <w:rPr>
                <w:spacing w:val="-2"/>
                <w:sz w:val="15"/>
              </w:rPr>
              <w:t>34.600,00</w:t>
            </w:r>
          </w:p>
        </w:tc>
      </w:tr>
      <w:tr>
        <w:trPr>
          <w:trHeight w:val="325" w:hRule="atLeast"/>
        </w:trPr>
        <w:tc>
          <w:tcPr>
            <w:tcW w:w="735" w:type="dxa"/>
          </w:tcPr>
          <w:p>
            <w:pPr>
              <w:pStyle w:val="TableParagraph"/>
              <w:spacing w:before="41"/>
              <w:ind w:left="80"/>
              <w:rPr>
                <w:sz w:val="15"/>
              </w:rPr>
            </w:pPr>
            <w:r>
              <w:rPr>
                <w:spacing w:val="-4"/>
                <w:sz w:val="15"/>
              </w:rPr>
              <w:t>2117</w:t>
            </w:r>
          </w:p>
        </w:tc>
        <w:tc>
          <w:tcPr>
            <w:tcW w:w="6727" w:type="dxa"/>
          </w:tcPr>
          <w:p>
            <w:pPr>
              <w:pStyle w:val="TableParagraph"/>
              <w:spacing w:before="38"/>
              <w:ind w:left="195"/>
              <w:rPr>
                <w:sz w:val="15"/>
              </w:rPr>
            </w:pPr>
            <w:r>
              <w:rPr>
                <w:sz w:val="15"/>
              </w:rPr>
              <w:t>Nicht</w:t>
            </w:r>
            <w:r>
              <w:rPr>
                <w:spacing w:val="12"/>
                <w:sz w:val="15"/>
              </w:rPr>
              <w:t> </w:t>
            </w:r>
            <w:r>
              <w:rPr>
                <w:sz w:val="15"/>
              </w:rPr>
              <w:t>finanzierungswirksame</w:t>
            </w:r>
            <w:r>
              <w:rPr>
                <w:spacing w:val="13"/>
                <w:sz w:val="15"/>
              </w:rPr>
              <w:t> </w:t>
            </w:r>
            <w:r>
              <w:rPr>
                <w:sz w:val="15"/>
              </w:rPr>
              <w:t>operative</w:t>
            </w:r>
            <w:r>
              <w:rPr>
                <w:spacing w:val="12"/>
                <w:sz w:val="15"/>
              </w:rPr>
              <w:t> </w:t>
            </w:r>
            <w:r>
              <w:rPr>
                <w:spacing w:val="-2"/>
                <w:sz w:val="15"/>
              </w:rPr>
              <w:t>Erträge</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26" w:hRule="atLeast"/>
        </w:trPr>
        <w:tc>
          <w:tcPr>
            <w:tcW w:w="735" w:type="dxa"/>
          </w:tcPr>
          <w:p>
            <w:pPr>
              <w:pStyle w:val="TableParagraph"/>
              <w:spacing w:before="112"/>
              <w:ind w:left="80"/>
              <w:rPr>
                <w:b/>
                <w:sz w:val="15"/>
              </w:rPr>
            </w:pPr>
            <w:r>
              <w:rPr>
                <w:b/>
                <w:spacing w:val="-5"/>
                <w:sz w:val="15"/>
              </w:rPr>
              <w:t>212</w:t>
            </w:r>
          </w:p>
        </w:tc>
        <w:tc>
          <w:tcPr>
            <w:tcW w:w="6727" w:type="dxa"/>
          </w:tcPr>
          <w:p>
            <w:pPr>
              <w:pStyle w:val="TableParagraph"/>
              <w:spacing w:before="109"/>
              <w:ind w:left="195"/>
              <w:rPr>
                <w:b/>
                <w:sz w:val="15"/>
              </w:rPr>
            </w:pPr>
            <w:r>
              <w:rPr>
                <w:b/>
                <w:sz w:val="15"/>
              </w:rPr>
              <w:t>Erträge</w:t>
            </w:r>
            <w:r>
              <w:rPr>
                <w:b/>
                <w:spacing w:val="6"/>
                <w:sz w:val="15"/>
              </w:rPr>
              <w:t> </w:t>
            </w:r>
            <w:r>
              <w:rPr>
                <w:b/>
                <w:sz w:val="15"/>
              </w:rPr>
              <w:t>aus</w:t>
            </w:r>
            <w:r>
              <w:rPr>
                <w:b/>
                <w:spacing w:val="7"/>
                <w:sz w:val="15"/>
              </w:rPr>
              <w:t> </w:t>
            </w:r>
            <w:r>
              <w:rPr>
                <w:b/>
                <w:spacing w:val="-2"/>
                <w:sz w:val="15"/>
              </w:rPr>
              <w:t>Transfers</w:t>
            </w:r>
          </w:p>
        </w:tc>
        <w:tc>
          <w:tcPr>
            <w:tcW w:w="2046" w:type="dxa"/>
          </w:tcPr>
          <w:p>
            <w:pPr>
              <w:pStyle w:val="TableParagraph"/>
              <w:spacing w:before="112"/>
              <w:ind w:right="231"/>
              <w:jc w:val="right"/>
              <w:rPr>
                <w:b/>
                <w:sz w:val="15"/>
              </w:rPr>
            </w:pPr>
            <w:r>
              <w:rPr>
                <w:b/>
                <w:spacing w:val="-2"/>
                <w:sz w:val="15"/>
              </w:rPr>
              <w:t>761.800,00</w:t>
            </w:r>
          </w:p>
        </w:tc>
        <w:tc>
          <w:tcPr>
            <w:tcW w:w="1361" w:type="dxa"/>
          </w:tcPr>
          <w:p>
            <w:pPr>
              <w:pStyle w:val="TableParagraph"/>
              <w:spacing w:before="112"/>
              <w:ind w:right="232"/>
              <w:jc w:val="right"/>
              <w:rPr>
                <w:b/>
                <w:sz w:val="15"/>
              </w:rPr>
            </w:pPr>
            <w:r>
              <w:rPr>
                <w:b/>
                <w:spacing w:val="-2"/>
                <w:sz w:val="15"/>
              </w:rPr>
              <w:t>656.900,00</w:t>
            </w:r>
          </w:p>
        </w:tc>
        <w:tc>
          <w:tcPr>
            <w:tcW w:w="1361" w:type="dxa"/>
          </w:tcPr>
          <w:p>
            <w:pPr>
              <w:pStyle w:val="TableParagraph"/>
              <w:spacing w:before="112"/>
              <w:ind w:right="232"/>
              <w:jc w:val="right"/>
              <w:rPr>
                <w:b/>
                <w:sz w:val="15"/>
              </w:rPr>
            </w:pPr>
            <w:r>
              <w:rPr>
                <w:b/>
                <w:spacing w:val="-2"/>
                <w:sz w:val="15"/>
              </w:rPr>
              <w:t>650.500,00</w:t>
            </w:r>
          </w:p>
        </w:tc>
        <w:tc>
          <w:tcPr>
            <w:tcW w:w="1361" w:type="dxa"/>
          </w:tcPr>
          <w:p>
            <w:pPr>
              <w:pStyle w:val="TableParagraph"/>
              <w:spacing w:before="112"/>
              <w:ind w:right="232"/>
              <w:jc w:val="right"/>
              <w:rPr>
                <w:b/>
                <w:sz w:val="15"/>
              </w:rPr>
            </w:pPr>
            <w:r>
              <w:rPr>
                <w:b/>
                <w:spacing w:val="-2"/>
                <w:sz w:val="15"/>
              </w:rPr>
              <w:t>643.500,00</w:t>
            </w:r>
          </w:p>
        </w:tc>
        <w:tc>
          <w:tcPr>
            <w:tcW w:w="1264" w:type="dxa"/>
          </w:tcPr>
          <w:p>
            <w:pPr>
              <w:pStyle w:val="TableParagraph"/>
              <w:spacing w:before="112"/>
              <w:ind w:left="-16645" w:right="136"/>
              <w:jc w:val="right"/>
              <w:rPr>
                <w:b/>
                <w:sz w:val="15"/>
              </w:rPr>
            </w:pPr>
            <w:r>
              <w:rPr>
                <w:b/>
                <w:spacing w:val="-2"/>
                <w:sz w:val="15"/>
              </w:rPr>
              <w:t>639.900,00</w:t>
            </w:r>
          </w:p>
        </w:tc>
      </w:tr>
      <w:tr>
        <w:trPr>
          <w:trHeight w:val="255" w:hRule="atLeast"/>
        </w:trPr>
        <w:tc>
          <w:tcPr>
            <w:tcW w:w="735" w:type="dxa"/>
          </w:tcPr>
          <w:p>
            <w:pPr>
              <w:pStyle w:val="TableParagraph"/>
              <w:spacing w:before="41"/>
              <w:ind w:left="80"/>
              <w:rPr>
                <w:sz w:val="15"/>
              </w:rPr>
            </w:pPr>
            <w:r>
              <w:rPr>
                <w:spacing w:val="-4"/>
                <w:sz w:val="15"/>
              </w:rPr>
              <w:t>2121</w:t>
            </w:r>
          </w:p>
        </w:tc>
        <w:tc>
          <w:tcPr>
            <w:tcW w:w="6727" w:type="dxa"/>
          </w:tcPr>
          <w:p>
            <w:pPr>
              <w:pStyle w:val="TableParagraph"/>
              <w:spacing w:before="38"/>
              <w:ind w:left="195"/>
              <w:rPr>
                <w:sz w:val="15"/>
              </w:rPr>
            </w:pPr>
            <w:r>
              <w:rPr>
                <w:sz w:val="15"/>
              </w:rPr>
              <w:t>Transferertrag</w:t>
            </w:r>
            <w:r>
              <w:rPr>
                <w:spacing w:val="4"/>
                <w:sz w:val="15"/>
              </w:rPr>
              <w:t> </w:t>
            </w:r>
            <w:r>
              <w:rPr>
                <w:sz w:val="15"/>
              </w:rPr>
              <w:t>von</w:t>
            </w:r>
            <w:r>
              <w:rPr>
                <w:spacing w:val="5"/>
                <w:sz w:val="15"/>
              </w:rPr>
              <w:t> </w:t>
            </w:r>
            <w:r>
              <w:rPr>
                <w:sz w:val="15"/>
              </w:rPr>
              <w:t>Trägern</w:t>
            </w:r>
            <w:r>
              <w:rPr>
                <w:spacing w:val="4"/>
                <w:sz w:val="15"/>
              </w:rPr>
              <w:t> </w:t>
            </w:r>
            <w:r>
              <w:rPr>
                <w:sz w:val="15"/>
              </w:rPr>
              <w:t>des</w:t>
            </w:r>
            <w:r>
              <w:rPr>
                <w:spacing w:val="5"/>
                <w:sz w:val="15"/>
              </w:rPr>
              <w:t> </w:t>
            </w:r>
            <w:r>
              <w:rPr>
                <w:sz w:val="15"/>
              </w:rPr>
              <w:t>öffentlichen</w:t>
            </w:r>
            <w:r>
              <w:rPr>
                <w:spacing w:val="4"/>
                <w:sz w:val="15"/>
              </w:rPr>
              <w:t> </w:t>
            </w:r>
            <w:r>
              <w:rPr>
                <w:spacing w:val="-2"/>
                <w:sz w:val="15"/>
              </w:rPr>
              <w:t>Rechts</w:t>
            </w:r>
          </w:p>
        </w:tc>
        <w:tc>
          <w:tcPr>
            <w:tcW w:w="2046" w:type="dxa"/>
          </w:tcPr>
          <w:p>
            <w:pPr>
              <w:pStyle w:val="TableParagraph"/>
              <w:spacing w:before="41"/>
              <w:ind w:right="231"/>
              <w:jc w:val="right"/>
              <w:rPr>
                <w:sz w:val="15"/>
              </w:rPr>
            </w:pPr>
            <w:r>
              <w:rPr>
                <w:spacing w:val="-2"/>
                <w:sz w:val="15"/>
              </w:rPr>
              <w:t>482.800,00</w:t>
            </w:r>
          </w:p>
        </w:tc>
        <w:tc>
          <w:tcPr>
            <w:tcW w:w="1361" w:type="dxa"/>
          </w:tcPr>
          <w:p>
            <w:pPr>
              <w:pStyle w:val="TableParagraph"/>
              <w:spacing w:before="41"/>
              <w:ind w:right="232"/>
              <w:jc w:val="right"/>
              <w:rPr>
                <w:sz w:val="15"/>
              </w:rPr>
            </w:pPr>
            <w:r>
              <w:rPr>
                <w:spacing w:val="-2"/>
                <w:sz w:val="15"/>
              </w:rPr>
              <w:t>378.500,00</w:t>
            </w:r>
          </w:p>
        </w:tc>
        <w:tc>
          <w:tcPr>
            <w:tcW w:w="1361" w:type="dxa"/>
          </w:tcPr>
          <w:p>
            <w:pPr>
              <w:pStyle w:val="TableParagraph"/>
              <w:spacing w:before="41"/>
              <w:ind w:right="232"/>
              <w:jc w:val="right"/>
              <w:rPr>
                <w:sz w:val="15"/>
              </w:rPr>
            </w:pPr>
            <w:r>
              <w:rPr>
                <w:spacing w:val="-2"/>
                <w:sz w:val="15"/>
              </w:rPr>
              <w:t>385.100,00</w:t>
            </w:r>
          </w:p>
        </w:tc>
        <w:tc>
          <w:tcPr>
            <w:tcW w:w="1361" w:type="dxa"/>
          </w:tcPr>
          <w:p>
            <w:pPr>
              <w:pStyle w:val="TableParagraph"/>
              <w:spacing w:before="41"/>
              <w:ind w:right="232"/>
              <w:jc w:val="right"/>
              <w:rPr>
                <w:sz w:val="15"/>
              </w:rPr>
            </w:pPr>
            <w:r>
              <w:rPr>
                <w:spacing w:val="-2"/>
                <w:sz w:val="15"/>
              </w:rPr>
              <w:t>391.200,00</w:t>
            </w:r>
          </w:p>
        </w:tc>
        <w:tc>
          <w:tcPr>
            <w:tcW w:w="1264" w:type="dxa"/>
          </w:tcPr>
          <w:p>
            <w:pPr>
              <w:pStyle w:val="TableParagraph"/>
              <w:spacing w:before="41"/>
              <w:ind w:left="-16645" w:right="136"/>
              <w:jc w:val="right"/>
              <w:rPr>
                <w:sz w:val="15"/>
              </w:rPr>
            </w:pPr>
            <w:r>
              <w:rPr>
                <w:spacing w:val="-2"/>
                <w:sz w:val="15"/>
              </w:rPr>
              <w:t>397.300,00</w:t>
            </w:r>
          </w:p>
        </w:tc>
      </w:tr>
      <w:tr>
        <w:trPr>
          <w:trHeight w:val="255" w:hRule="atLeast"/>
        </w:trPr>
        <w:tc>
          <w:tcPr>
            <w:tcW w:w="735" w:type="dxa"/>
          </w:tcPr>
          <w:p>
            <w:pPr>
              <w:pStyle w:val="TableParagraph"/>
              <w:spacing w:before="41"/>
              <w:ind w:left="80"/>
              <w:rPr>
                <w:sz w:val="15"/>
              </w:rPr>
            </w:pPr>
            <w:r>
              <w:rPr>
                <w:spacing w:val="-4"/>
                <w:sz w:val="15"/>
              </w:rPr>
              <w:t>2122</w:t>
            </w:r>
          </w:p>
        </w:tc>
        <w:tc>
          <w:tcPr>
            <w:tcW w:w="6727"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pacing w:val="-2"/>
                <w:sz w:val="15"/>
              </w:rPr>
              <w:t>Beteiligungen</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2123</w:t>
            </w:r>
          </w:p>
        </w:tc>
        <w:tc>
          <w:tcPr>
            <w:tcW w:w="6727" w:type="dxa"/>
          </w:tcPr>
          <w:p>
            <w:pPr>
              <w:pStyle w:val="TableParagraph"/>
              <w:spacing w:before="38"/>
              <w:ind w:left="195"/>
              <w:rPr>
                <w:sz w:val="15"/>
              </w:rPr>
            </w:pPr>
            <w:r>
              <w:rPr>
                <w:sz w:val="15"/>
              </w:rPr>
              <w:t>Transferertrag</w:t>
            </w:r>
            <w:r>
              <w:rPr>
                <w:spacing w:val="6"/>
                <w:sz w:val="15"/>
              </w:rPr>
              <w:t> </w:t>
            </w:r>
            <w:r>
              <w:rPr>
                <w:sz w:val="15"/>
              </w:rPr>
              <w:t>von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2124</w:t>
            </w:r>
          </w:p>
        </w:tc>
        <w:tc>
          <w:tcPr>
            <w:tcW w:w="6727" w:type="dxa"/>
          </w:tcPr>
          <w:p>
            <w:pPr>
              <w:pStyle w:val="TableParagraph"/>
              <w:spacing w:before="38"/>
              <w:ind w:left="195"/>
              <w:rPr>
                <w:sz w:val="15"/>
              </w:rPr>
            </w:pPr>
            <w:r>
              <w:rPr>
                <w:sz w:val="15"/>
              </w:rPr>
              <w:t>Transferertrag</w:t>
            </w:r>
            <w:r>
              <w:rPr>
                <w:spacing w:val="5"/>
                <w:sz w:val="15"/>
              </w:rPr>
              <w:t> </w:t>
            </w:r>
            <w:r>
              <w:rPr>
                <w:sz w:val="15"/>
              </w:rPr>
              <w:t>von</w:t>
            </w:r>
            <w:r>
              <w:rPr>
                <w:spacing w:val="5"/>
                <w:sz w:val="15"/>
              </w:rPr>
              <w:t> </w:t>
            </w:r>
            <w:r>
              <w:rPr>
                <w:sz w:val="15"/>
              </w:rPr>
              <w:t>Haushalten</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2046" w:type="dxa"/>
          </w:tcPr>
          <w:p>
            <w:pPr>
              <w:pStyle w:val="TableParagraph"/>
              <w:spacing w:before="41"/>
              <w:ind w:right="231"/>
              <w:jc w:val="right"/>
              <w:rPr>
                <w:sz w:val="15"/>
              </w:rPr>
            </w:pPr>
            <w:r>
              <w:rPr>
                <w:spacing w:val="-2"/>
                <w:sz w:val="15"/>
              </w:rPr>
              <w:t>2.500,00</w:t>
            </w:r>
          </w:p>
        </w:tc>
        <w:tc>
          <w:tcPr>
            <w:tcW w:w="1361" w:type="dxa"/>
          </w:tcPr>
          <w:p>
            <w:pPr>
              <w:pStyle w:val="TableParagraph"/>
              <w:spacing w:before="41"/>
              <w:ind w:right="231"/>
              <w:jc w:val="right"/>
              <w:rPr>
                <w:sz w:val="15"/>
              </w:rPr>
            </w:pPr>
            <w:r>
              <w:rPr>
                <w:spacing w:val="-2"/>
                <w:sz w:val="15"/>
              </w:rPr>
              <w:t>2.500,00</w:t>
            </w:r>
          </w:p>
        </w:tc>
        <w:tc>
          <w:tcPr>
            <w:tcW w:w="1361" w:type="dxa"/>
          </w:tcPr>
          <w:p>
            <w:pPr>
              <w:pStyle w:val="TableParagraph"/>
              <w:spacing w:before="41"/>
              <w:ind w:right="232"/>
              <w:jc w:val="right"/>
              <w:rPr>
                <w:sz w:val="15"/>
              </w:rPr>
            </w:pPr>
            <w:r>
              <w:rPr>
                <w:spacing w:val="-2"/>
                <w:sz w:val="15"/>
              </w:rPr>
              <w:t>2.500,00</w:t>
            </w:r>
          </w:p>
        </w:tc>
        <w:tc>
          <w:tcPr>
            <w:tcW w:w="1361" w:type="dxa"/>
          </w:tcPr>
          <w:p>
            <w:pPr>
              <w:pStyle w:val="TableParagraph"/>
              <w:spacing w:before="41"/>
              <w:ind w:right="232"/>
              <w:jc w:val="right"/>
              <w:rPr>
                <w:sz w:val="15"/>
              </w:rPr>
            </w:pPr>
            <w:r>
              <w:rPr>
                <w:spacing w:val="-2"/>
                <w:sz w:val="15"/>
              </w:rPr>
              <w:t>2.500,00</w:t>
            </w:r>
          </w:p>
        </w:tc>
        <w:tc>
          <w:tcPr>
            <w:tcW w:w="1264" w:type="dxa"/>
          </w:tcPr>
          <w:p>
            <w:pPr>
              <w:pStyle w:val="TableParagraph"/>
              <w:spacing w:before="41"/>
              <w:ind w:left="-16645" w:right="136"/>
              <w:jc w:val="right"/>
              <w:rPr>
                <w:sz w:val="15"/>
              </w:rPr>
            </w:pPr>
            <w:r>
              <w:rPr>
                <w:spacing w:val="-2"/>
                <w:sz w:val="15"/>
              </w:rPr>
              <w:t>2.500,00</w:t>
            </w:r>
          </w:p>
        </w:tc>
      </w:tr>
      <w:tr>
        <w:trPr>
          <w:trHeight w:val="255" w:hRule="atLeast"/>
        </w:trPr>
        <w:tc>
          <w:tcPr>
            <w:tcW w:w="735" w:type="dxa"/>
          </w:tcPr>
          <w:p>
            <w:pPr>
              <w:pStyle w:val="TableParagraph"/>
              <w:spacing w:before="41"/>
              <w:ind w:left="80"/>
              <w:rPr>
                <w:sz w:val="15"/>
              </w:rPr>
            </w:pPr>
            <w:r>
              <w:rPr>
                <w:spacing w:val="-4"/>
                <w:sz w:val="15"/>
              </w:rPr>
              <w:t>2125</w:t>
            </w:r>
          </w:p>
        </w:tc>
        <w:tc>
          <w:tcPr>
            <w:tcW w:w="6727" w:type="dxa"/>
          </w:tcPr>
          <w:p>
            <w:pPr>
              <w:pStyle w:val="TableParagraph"/>
              <w:spacing w:before="38"/>
              <w:ind w:left="195"/>
              <w:rPr>
                <w:sz w:val="15"/>
              </w:rPr>
            </w:pPr>
            <w:r>
              <w:rPr>
                <w:sz w:val="15"/>
              </w:rPr>
              <w:t>Transferertrag</w:t>
            </w:r>
            <w:r>
              <w:rPr>
                <w:spacing w:val="5"/>
                <w:sz w:val="15"/>
              </w:rPr>
              <w:t> </w:t>
            </w:r>
            <w:r>
              <w:rPr>
                <w:sz w:val="15"/>
              </w:rPr>
              <w:t>vom</w:t>
            </w:r>
            <w:r>
              <w:rPr>
                <w:spacing w:val="6"/>
                <w:sz w:val="15"/>
              </w:rPr>
              <w:t> </w:t>
            </w:r>
            <w:r>
              <w:rPr>
                <w:spacing w:val="-2"/>
                <w:sz w:val="15"/>
              </w:rPr>
              <w:t>Ausland</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426" w:hRule="atLeast"/>
        </w:trPr>
        <w:tc>
          <w:tcPr>
            <w:tcW w:w="735" w:type="dxa"/>
          </w:tcPr>
          <w:p>
            <w:pPr>
              <w:pStyle w:val="TableParagraph"/>
              <w:spacing w:before="41"/>
              <w:ind w:left="80"/>
              <w:rPr>
                <w:sz w:val="15"/>
              </w:rPr>
            </w:pPr>
            <w:r>
              <w:rPr>
                <w:spacing w:val="-4"/>
                <w:sz w:val="15"/>
              </w:rPr>
              <w:t>2126</w:t>
            </w:r>
          </w:p>
        </w:tc>
        <w:tc>
          <w:tcPr>
            <w:tcW w:w="6727" w:type="dxa"/>
          </w:tcPr>
          <w:p>
            <w:pPr>
              <w:pStyle w:val="TableParagraph"/>
              <w:spacing w:line="244" w:lineRule="auto" w:before="38"/>
              <w:ind w:left="195"/>
              <w:rPr>
                <w:sz w:val="15"/>
              </w:rPr>
            </w:pPr>
            <w:r>
              <w:rPr>
                <w:sz w:val="15"/>
              </w:rPr>
              <w:t>Investitions- und Tilgungszuschüsse zwischen Unternehmungen und Betrieben der Gebietskörperschaft und der Gebietskörperschaft</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24" w:hRule="atLeast"/>
        </w:trPr>
        <w:tc>
          <w:tcPr>
            <w:tcW w:w="735" w:type="dxa"/>
          </w:tcPr>
          <w:p>
            <w:pPr>
              <w:pStyle w:val="TableParagraph"/>
              <w:spacing w:before="40"/>
              <w:ind w:left="80"/>
              <w:rPr>
                <w:sz w:val="15"/>
              </w:rPr>
            </w:pPr>
            <w:r>
              <w:rPr>
                <w:spacing w:val="-4"/>
                <w:sz w:val="15"/>
              </w:rPr>
              <w:t>2127</w:t>
            </w:r>
          </w:p>
        </w:tc>
        <w:tc>
          <w:tcPr>
            <w:tcW w:w="6727" w:type="dxa"/>
          </w:tcPr>
          <w:p>
            <w:pPr>
              <w:pStyle w:val="TableParagraph"/>
              <w:spacing w:before="37"/>
              <w:ind w:left="195"/>
              <w:rPr>
                <w:sz w:val="15"/>
              </w:rPr>
            </w:pPr>
            <w:r>
              <w:rPr>
                <w:sz w:val="15"/>
              </w:rPr>
              <w:t>Nicht</w:t>
            </w:r>
            <w:r>
              <w:rPr>
                <w:spacing w:val="17"/>
                <w:sz w:val="15"/>
              </w:rPr>
              <w:t> </w:t>
            </w:r>
            <w:r>
              <w:rPr>
                <w:sz w:val="15"/>
              </w:rPr>
              <w:t>finanzierungswirksamer</w:t>
            </w:r>
            <w:r>
              <w:rPr>
                <w:spacing w:val="17"/>
                <w:sz w:val="15"/>
              </w:rPr>
              <w:t> </w:t>
            </w:r>
            <w:r>
              <w:rPr>
                <w:spacing w:val="-2"/>
                <w:sz w:val="15"/>
              </w:rPr>
              <w:t>Transferertrag</w:t>
            </w:r>
          </w:p>
        </w:tc>
        <w:tc>
          <w:tcPr>
            <w:tcW w:w="2046" w:type="dxa"/>
          </w:tcPr>
          <w:p>
            <w:pPr>
              <w:pStyle w:val="TableParagraph"/>
              <w:spacing w:before="40"/>
              <w:ind w:right="231"/>
              <w:jc w:val="right"/>
              <w:rPr>
                <w:sz w:val="15"/>
              </w:rPr>
            </w:pPr>
            <w:r>
              <w:rPr>
                <w:spacing w:val="-2"/>
                <w:sz w:val="15"/>
              </w:rPr>
              <w:t>276.500,00</w:t>
            </w:r>
          </w:p>
        </w:tc>
        <w:tc>
          <w:tcPr>
            <w:tcW w:w="1361" w:type="dxa"/>
          </w:tcPr>
          <w:p>
            <w:pPr>
              <w:pStyle w:val="TableParagraph"/>
              <w:spacing w:before="40"/>
              <w:ind w:right="232"/>
              <w:jc w:val="right"/>
              <w:rPr>
                <w:sz w:val="15"/>
              </w:rPr>
            </w:pPr>
            <w:r>
              <w:rPr>
                <w:spacing w:val="-2"/>
                <w:sz w:val="15"/>
              </w:rPr>
              <w:t>275.900,00</w:t>
            </w:r>
          </w:p>
        </w:tc>
        <w:tc>
          <w:tcPr>
            <w:tcW w:w="1361" w:type="dxa"/>
          </w:tcPr>
          <w:p>
            <w:pPr>
              <w:pStyle w:val="TableParagraph"/>
              <w:spacing w:before="40"/>
              <w:ind w:right="232"/>
              <w:jc w:val="right"/>
              <w:rPr>
                <w:sz w:val="15"/>
              </w:rPr>
            </w:pPr>
            <w:r>
              <w:rPr>
                <w:spacing w:val="-2"/>
                <w:sz w:val="15"/>
              </w:rPr>
              <w:t>262.900,00</w:t>
            </w:r>
          </w:p>
        </w:tc>
        <w:tc>
          <w:tcPr>
            <w:tcW w:w="1361" w:type="dxa"/>
          </w:tcPr>
          <w:p>
            <w:pPr>
              <w:pStyle w:val="TableParagraph"/>
              <w:spacing w:before="40"/>
              <w:ind w:right="232"/>
              <w:jc w:val="right"/>
              <w:rPr>
                <w:sz w:val="15"/>
              </w:rPr>
            </w:pPr>
            <w:r>
              <w:rPr>
                <w:spacing w:val="-2"/>
                <w:sz w:val="15"/>
              </w:rPr>
              <w:t>249.800,00</w:t>
            </w:r>
          </w:p>
        </w:tc>
        <w:tc>
          <w:tcPr>
            <w:tcW w:w="1264" w:type="dxa"/>
          </w:tcPr>
          <w:p>
            <w:pPr>
              <w:pStyle w:val="TableParagraph"/>
              <w:spacing w:before="40"/>
              <w:ind w:left="-16645" w:right="136"/>
              <w:jc w:val="right"/>
              <w:rPr>
                <w:sz w:val="15"/>
              </w:rPr>
            </w:pPr>
            <w:r>
              <w:rPr>
                <w:spacing w:val="-2"/>
                <w:sz w:val="15"/>
              </w:rPr>
              <w:t>240.100,00</w:t>
            </w:r>
          </w:p>
        </w:tc>
      </w:tr>
      <w:tr>
        <w:trPr>
          <w:trHeight w:val="326" w:hRule="atLeast"/>
        </w:trPr>
        <w:tc>
          <w:tcPr>
            <w:tcW w:w="735" w:type="dxa"/>
          </w:tcPr>
          <w:p>
            <w:pPr>
              <w:pStyle w:val="TableParagraph"/>
              <w:spacing w:before="112"/>
              <w:ind w:left="80"/>
              <w:rPr>
                <w:b/>
                <w:sz w:val="15"/>
              </w:rPr>
            </w:pPr>
            <w:r>
              <w:rPr>
                <w:b/>
                <w:spacing w:val="-5"/>
                <w:sz w:val="15"/>
              </w:rPr>
              <w:t>213</w:t>
            </w:r>
          </w:p>
        </w:tc>
        <w:tc>
          <w:tcPr>
            <w:tcW w:w="6727" w:type="dxa"/>
          </w:tcPr>
          <w:p>
            <w:pPr>
              <w:pStyle w:val="TableParagraph"/>
              <w:spacing w:before="109"/>
              <w:ind w:left="195"/>
              <w:rPr>
                <w:b/>
                <w:sz w:val="15"/>
              </w:rPr>
            </w:pPr>
            <w:r>
              <w:rPr>
                <w:b/>
                <w:spacing w:val="-2"/>
                <w:sz w:val="15"/>
              </w:rPr>
              <w:t>Finanzerträge</w:t>
            </w:r>
          </w:p>
        </w:tc>
        <w:tc>
          <w:tcPr>
            <w:tcW w:w="2046" w:type="dxa"/>
          </w:tcPr>
          <w:p>
            <w:pPr>
              <w:pStyle w:val="TableParagraph"/>
              <w:spacing w:before="112"/>
              <w:ind w:right="231"/>
              <w:jc w:val="right"/>
              <w:rPr>
                <w:b/>
                <w:sz w:val="15"/>
              </w:rPr>
            </w:pPr>
            <w:r>
              <w:rPr>
                <w:b/>
                <w:spacing w:val="-2"/>
                <w:sz w:val="15"/>
              </w:rPr>
              <w:t>100,00</w:t>
            </w:r>
          </w:p>
        </w:tc>
        <w:tc>
          <w:tcPr>
            <w:tcW w:w="1361" w:type="dxa"/>
          </w:tcPr>
          <w:p>
            <w:pPr>
              <w:pStyle w:val="TableParagraph"/>
              <w:spacing w:before="112"/>
              <w:ind w:right="232"/>
              <w:jc w:val="right"/>
              <w:rPr>
                <w:b/>
                <w:sz w:val="15"/>
              </w:rPr>
            </w:pPr>
            <w:r>
              <w:rPr>
                <w:b/>
                <w:spacing w:val="-2"/>
                <w:sz w:val="15"/>
              </w:rPr>
              <w:t>100,00</w:t>
            </w:r>
          </w:p>
        </w:tc>
        <w:tc>
          <w:tcPr>
            <w:tcW w:w="1361" w:type="dxa"/>
          </w:tcPr>
          <w:p>
            <w:pPr>
              <w:pStyle w:val="TableParagraph"/>
              <w:spacing w:before="112"/>
              <w:ind w:right="232"/>
              <w:jc w:val="right"/>
              <w:rPr>
                <w:b/>
                <w:sz w:val="15"/>
              </w:rPr>
            </w:pPr>
            <w:r>
              <w:rPr>
                <w:b/>
                <w:spacing w:val="-2"/>
                <w:sz w:val="15"/>
              </w:rPr>
              <w:t>100,00</w:t>
            </w:r>
          </w:p>
        </w:tc>
        <w:tc>
          <w:tcPr>
            <w:tcW w:w="1361" w:type="dxa"/>
          </w:tcPr>
          <w:p>
            <w:pPr>
              <w:pStyle w:val="TableParagraph"/>
              <w:spacing w:before="112"/>
              <w:ind w:right="232"/>
              <w:jc w:val="right"/>
              <w:rPr>
                <w:b/>
                <w:sz w:val="15"/>
              </w:rPr>
            </w:pPr>
            <w:r>
              <w:rPr>
                <w:b/>
                <w:spacing w:val="-2"/>
                <w:sz w:val="15"/>
              </w:rPr>
              <w:t>100,00</w:t>
            </w:r>
          </w:p>
        </w:tc>
        <w:tc>
          <w:tcPr>
            <w:tcW w:w="1264" w:type="dxa"/>
          </w:tcPr>
          <w:p>
            <w:pPr>
              <w:pStyle w:val="TableParagraph"/>
              <w:spacing w:before="112"/>
              <w:ind w:left="-16645" w:right="136"/>
              <w:jc w:val="right"/>
              <w:rPr>
                <w:b/>
                <w:sz w:val="15"/>
              </w:rPr>
            </w:pPr>
            <w:r>
              <w:rPr>
                <w:b/>
                <w:spacing w:val="-2"/>
                <w:sz w:val="15"/>
              </w:rPr>
              <w:t>100,00</w:t>
            </w:r>
          </w:p>
        </w:tc>
      </w:tr>
      <w:tr>
        <w:trPr>
          <w:trHeight w:val="255" w:hRule="atLeast"/>
        </w:trPr>
        <w:tc>
          <w:tcPr>
            <w:tcW w:w="735" w:type="dxa"/>
          </w:tcPr>
          <w:p>
            <w:pPr>
              <w:pStyle w:val="TableParagraph"/>
              <w:spacing w:before="41"/>
              <w:ind w:left="80"/>
              <w:rPr>
                <w:sz w:val="15"/>
              </w:rPr>
            </w:pPr>
            <w:r>
              <w:rPr>
                <w:spacing w:val="-4"/>
                <w:sz w:val="15"/>
              </w:rPr>
              <w:t>2131</w:t>
            </w:r>
          </w:p>
        </w:tc>
        <w:tc>
          <w:tcPr>
            <w:tcW w:w="6727"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Zinsen</w:t>
            </w:r>
          </w:p>
        </w:tc>
        <w:tc>
          <w:tcPr>
            <w:tcW w:w="2046" w:type="dxa"/>
          </w:tcPr>
          <w:p>
            <w:pPr>
              <w:pStyle w:val="TableParagraph"/>
              <w:spacing w:before="41"/>
              <w:ind w:right="231"/>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264" w:type="dxa"/>
          </w:tcPr>
          <w:p>
            <w:pPr>
              <w:pStyle w:val="TableParagraph"/>
              <w:spacing w:before="41"/>
              <w:ind w:left="-16645" w:right="136"/>
              <w:jc w:val="right"/>
              <w:rPr>
                <w:sz w:val="15"/>
              </w:rPr>
            </w:pPr>
            <w:r>
              <w:rPr>
                <w:spacing w:val="-2"/>
                <w:sz w:val="15"/>
              </w:rPr>
              <w:t>100,00</w:t>
            </w:r>
          </w:p>
        </w:tc>
      </w:tr>
      <w:tr>
        <w:trPr>
          <w:trHeight w:val="255" w:hRule="atLeast"/>
        </w:trPr>
        <w:tc>
          <w:tcPr>
            <w:tcW w:w="735" w:type="dxa"/>
          </w:tcPr>
          <w:p>
            <w:pPr>
              <w:pStyle w:val="TableParagraph"/>
              <w:spacing w:before="41"/>
              <w:ind w:left="80"/>
              <w:rPr>
                <w:sz w:val="15"/>
              </w:rPr>
            </w:pPr>
            <w:r>
              <w:rPr>
                <w:spacing w:val="-4"/>
                <w:sz w:val="15"/>
              </w:rPr>
              <w:t>2132</w:t>
            </w:r>
          </w:p>
        </w:tc>
        <w:tc>
          <w:tcPr>
            <w:tcW w:w="6727" w:type="dxa"/>
          </w:tcPr>
          <w:p>
            <w:pPr>
              <w:pStyle w:val="TableParagraph"/>
              <w:spacing w:before="38"/>
              <w:ind w:left="195"/>
              <w:rPr>
                <w:sz w:val="15"/>
              </w:rPr>
            </w:pPr>
            <w:r>
              <w:rPr>
                <w:sz w:val="15"/>
              </w:rPr>
              <w:t>Erträge</w:t>
            </w:r>
            <w:r>
              <w:rPr>
                <w:spacing w:val="5"/>
                <w:sz w:val="15"/>
              </w:rPr>
              <w:t> </w:t>
            </w:r>
            <w:r>
              <w:rPr>
                <w:sz w:val="15"/>
              </w:rPr>
              <w:t>aus</w:t>
            </w:r>
            <w:r>
              <w:rPr>
                <w:spacing w:val="5"/>
                <w:sz w:val="15"/>
              </w:rPr>
              <w:t> </w:t>
            </w:r>
            <w:r>
              <w:rPr>
                <w:sz w:val="15"/>
              </w:rPr>
              <w:t>Zinsen</w:t>
            </w:r>
            <w:r>
              <w:rPr>
                <w:spacing w:val="5"/>
                <w:sz w:val="15"/>
              </w:rPr>
              <w:t> </w:t>
            </w:r>
            <w:r>
              <w:rPr>
                <w:sz w:val="15"/>
              </w:rPr>
              <w:t>aus</w:t>
            </w:r>
            <w:r>
              <w:rPr>
                <w:spacing w:val="6"/>
                <w:sz w:val="15"/>
              </w:rPr>
              <w:t> </w:t>
            </w:r>
            <w:r>
              <w:rPr>
                <w:sz w:val="15"/>
              </w:rPr>
              <w:t>derivativen</w:t>
            </w:r>
            <w:r>
              <w:rPr>
                <w:spacing w:val="5"/>
                <w:sz w:val="15"/>
              </w:rPr>
              <w:t> </w:t>
            </w:r>
            <w:r>
              <w:rPr>
                <w:sz w:val="15"/>
              </w:rPr>
              <w:t>Finanzinstrumenten</w:t>
            </w:r>
            <w:r>
              <w:rPr>
                <w:spacing w:val="5"/>
                <w:sz w:val="15"/>
              </w:rPr>
              <w:t> </w:t>
            </w:r>
            <w:r>
              <w:rPr>
                <w:sz w:val="15"/>
              </w:rPr>
              <w:t>ohne</w:t>
            </w:r>
            <w:r>
              <w:rPr>
                <w:spacing w:val="6"/>
                <w:sz w:val="15"/>
              </w:rPr>
              <w:t> </w:t>
            </w:r>
            <w:r>
              <w:rPr>
                <w:spacing w:val="-2"/>
                <w:sz w:val="15"/>
              </w:rPr>
              <w:t>Grundgeschäft</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2133</w:t>
            </w:r>
          </w:p>
        </w:tc>
        <w:tc>
          <w:tcPr>
            <w:tcW w:w="6727" w:type="dxa"/>
          </w:tcPr>
          <w:p>
            <w:pPr>
              <w:pStyle w:val="TableParagraph"/>
              <w:spacing w:before="38"/>
              <w:ind w:left="195"/>
              <w:rPr>
                <w:sz w:val="15"/>
              </w:rPr>
            </w:pPr>
            <w:r>
              <w:rPr>
                <w:sz w:val="15"/>
              </w:rPr>
              <w:t>Erträge</w:t>
            </w:r>
            <w:r>
              <w:rPr>
                <w:spacing w:val="10"/>
                <w:sz w:val="15"/>
              </w:rPr>
              <w:t> </w:t>
            </w:r>
            <w:r>
              <w:rPr>
                <w:sz w:val="15"/>
              </w:rPr>
              <w:t>aus</w:t>
            </w:r>
            <w:r>
              <w:rPr>
                <w:spacing w:val="10"/>
                <w:sz w:val="15"/>
              </w:rPr>
              <w:t> </w:t>
            </w:r>
            <w:r>
              <w:rPr>
                <w:sz w:val="15"/>
              </w:rPr>
              <w:t>Gewinnentnahmen</w:t>
            </w:r>
            <w:r>
              <w:rPr>
                <w:spacing w:val="11"/>
                <w:sz w:val="15"/>
              </w:rPr>
              <w:t> </w:t>
            </w:r>
            <w:r>
              <w:rPr>
                <w:sz w:val="15"/>
              </w:rPr>
              <w:t>von</w:t>
            </w:r>
            <w:r>
              <w:rPr>
                <w:spacing w:val="10"/>
                <w:sz w:val="15"/>
              </w:rPr>
              <w:t> </w:t>
            </w:r>
            <w:r>
              <w:rPr>
                <w:sz w:val="15"/>
              </w:rPr>
              <w:t>marktbestimmten</w:t>
            </w:r>
            <w:r>
              <w:rPr>
                <w:spacing w:val="10"/>
                <w:sz w:val="15"/>
              </w:rPr>
              <w:t> </w:t>
            </w:r>
            <w:r>
              <w:rPr>
                <w:spacing w:val="-2"/>
                <w:sz w:val="15"/>
              </w:rPr>
              <w:t>Betrieben</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2134</w:t>
            </w:r>
          </w:p>
        </w:tc>
        <w:tc>
          <w:tcPr>
            <w:tcW w:w="6727" w:type="dxa"/>
          </w:tcPr>
          <w:p>
            <w:pPr>
              <w:pStyle w:val="TableParagraph"/>
              <w:spacing w:before="38"/>
              <w:ind w:left="195"/>
              <w:rPr>
                <w:sz w:val="15"/>
              </w:rPr>
            </w:pPr>
            <w:r>
              <w:rPr>
                <w:sz w:val="15"/>
              </w:rPr>
              <w:t>Sonstige</w:t>
            </w:r>
            <w:r>
              <w:rPr>
                <w:spacing w:val="11"/>
                <w:sz w:val="15"/>
              </w:rPr>
              <w:t> </w:t>
            </w:r>
            <w:r>
              <w:rPr>
                <w:spacing w:val="-2"/>
                <w:sz w:val="15"/>
              </w:rPr>
              <w:t>Finanzerträge</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2135</w:t>
            </w:r>
          </w:p>
        </w:tc>
        <w:tc>
          <w:tcPr>
            <w:tcW w:w="6727" w:type="dxa"/>
          </w:tcPr>
          <w:p>
            <w:pPr>
              <w:pStyle w:val="TableParagraph"/>
              <w:spacing w:before="38"/>
              <w:ind w:left="195"/>
              <w:rPr>
                <w:sz w:val="15"/>
              </w:rPr>
            </w:pPr>
            <w:r>
              <w:rPr>
                <w:sz w:val="15"/>
              </w:rPr>
              <w:t>Erträge</w:t>
            </w:r>
            <w:r>
              <w:rPr>
                <w:spacing w:val="6"/>
                <w:sz w:val="15"/>
              </w:rPr>
              <w:t> </w:t>
            </w:r>
            <w:r>
              <w:rPr>
                <w:sz w:val="15"/>
              </w:rPr>
              <w:t>aus</w:t>
            </w:r>
            <w:r>
              <w:rPr>
                <w:spacing w:val="6"/>
                <w:sz w:val="15"/>
              </w:rPr>
              <w:t> </w:t>
            </w:r>
            <w:r>
              <w:rPr>
                <w:spacing w:val="-2"/>
                <w:sz w:val="15"/>
              </w:rPr>
              <w:t>Dividenden/Gewinnausschüttungen</w:t>
            </w:r>
          </w:p>
        </w:tc>
        <w:tc>
          <w:tcPr>
            <w:tcW w:w="2046"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92" w:hRule="atLeast"/>
        </w:trPr>
        <w:tc>
          <w:tcPr>
            <w:tcW w:w="735" w:type="dxa"/>
            <w:tcBorders>
              <w:bottom w:val="single" w:sz="6" w:space="0" w:color="000000"/>
            </w:tcBorders>
          </w:tcPr>
          <w:p>
            <w:pPr>
              <w:pStyle w:val="TableParagraph"/>
              <w:spacing w:before="41"/>
              <w:ind w:left="80"/>
              <w:rPr>
                <w:sz w:val="15"/>
              </w:rPr>
            </w:pPr>
            <w:r>
              <w:rPr>
                <w:spacing w:val="-4"/>
                <w:sz w:val="15"/>
              </w:rPr>
              <w:t>2136</w:t>
            </w:r>
          </w:p>
        </w:tc>
        <w:tc>
          <w:tcPr>
            <w:tcW w:w="6727" w:type="dxa"/>
            <w:tcBorders>
              <w:bottom w:val="single" w:sz="6" w:space="0" w:color="000000"/>
            </w:tcBorders>
          </w:tcPr>
          <w:p>
            <w:pPr>
              <w:pStyle w:val="TableParagraph"/>
              <w:spacing w:before="38"/>
              <w:ind w:left="195"/>
              <w:rPr>
                <w:sz w:val="15"/>
              </w:rPr>
            </w:pPr>
            <w:r>
              <w:rPr>
                <w:sz w:val="15"/>
              </w:rPr>
              <w:t>Sonstige</w:t>
            </w:r>
            <w:r>
              <w:rPr>
                <w:spacing w:val="14"/>
                <w:sz w:val="15"/>
              </w:rPr>
              <w:t> </w:t>
            </w:r>
            <w:r>
              <w:rPr>
                <w:sz w:val="15"/>
              </w:rPr>
              <w:t>nicht</w:t>
            </w:r>
            <w:r>
              <w:rPr>
                <w:spacing w:val="15"/>
                <w:sz w:val="15"/>
              </w:rPr>
              <w:t> </w:t>
            </w:r>
            <w:r>
              <w:rPr>
                <w:sz w:val="15"/>
              </w:rPr>
              <w:t>finanzierungswirksame</w:t>
            </w:r>
            <w:r>
              <w:rPr>
                <w:spacing w:val="15"/>
                <w:sz w:val="15"/>
              </w:rPr>
              <w:t> </w:t>
            </w:r>
            <w:r>
              <w:rPr>
                <w:spacing w:val="-2"/>
                <w:sz w:val="15"/>
              </w:rPr>
              <w:t>Finanzerträge</w:t>
            </w:r>
          </w:p>
        </w:tc>
        <w:tc>
          <w:tcPr>
            <w:tcW w:w="2046" w:type="dxa"/>
            <w:tcBorders>
              <w:bottom w:val="single" w:sz="6" w:space="0" w:color="000000"/>
            </w:tcBorders>
          </w:tcPr>
          <w:p>
            <w:pPr>
              <w:pStyle w:val="TableParagraph"/>
              <w:spacing w:before="41"/>
              <w:ind w:right="231"/>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264" w:type="dxa"/>
            <w:tcBorders>
              <w:bottom w:val="single" w:sz="6" w:space="0" w:color="000000"/>
            </w:tcBorders>
          </w:tcPr>
          <w:p>
            <w:pPr>
              <w:pStyle w:val="TableParagraph"/>
              <w:spacing w:before="41"/>
              <w:ind w:left="-16645"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31"/>
              <w:ind w:left="80"/>
              <w:rPr>
                <w:b/>
                <w:sz w:val="15"/>
              </w:rPr>
            </w:pPr>
            <w:r>
              <w:rPr>
                <w:b/>
                <w:spacing w:val="-5"/>
                <w:sz w:val="15"/>
              </w:rPr>
              <w:t>21</w:t>
            </w:r>
          </w:p>
        </w:tc>
        <w:tc>
          <w:tcPr>
            <w:tcW w:w="6727"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Erträge</w:t>
            </w:r>
          </w:p>
        </w:tc>
        <w:tc>
          <w:tcPr>
            <w:tcW w:w="2046" w:type="dxa"/>
            <w:tcBorders>
              <w:top w:val="single" w:sz="6" w:space="0" w:color="000000"/>
            </w:tcBorders>
          </w:tcPr>
          <w:p>
            <w:pPr>
              <w:pStyle w:val="TableParagraph"/>
              <w:spacing w:before="31"/>
              <w:ind w:right="231"/>
              <w:jc w:val="right"/>
              <w:rPr>
                <w:b/>
                <w:sz w:val="15"/>
              </w:rPr>
            </w:pPr>
            <w:r>
              <w:rPr>
                <w:b/>
                <w:spacing w:val="-2"/>
                <w:sz w:val="15"/>
              </w:rPr>
              <w:t>2.111.800,00</w:t>
            </w:r>
          </w:p>
        </w:tc>
        <w:tc>
          <w:tcPr>
            <w:tcW w:w="1361" w:type="dxa"/>
            <w:tcBorders>
              <w:top w:val="single" w:sz="6" w:space="0" w:color="000000"/>
            </w:tcBorders>
          </w:tcPr>
          <w:p>
            <w:pPr>
              <w:pStyle w:val="TableParagraph"/>
              <w:spacing w:before="31"/>
              <w:ind w:right="232"/>
              <w:jc w:val="right"/>
              <w:rPr>
                <w:b/>
                <w:sz w:val="15"/>
              </w:rPr>
            </w:pPr>
            <w:r>
              <w:rPr>
                <w:b/>
                <w:spacing w:val="-2"/>
                <w:sz w:val="15"/>
              </w:rPr>
              <w:t>2.071.200,00</w:t>
            </w:r>
          </w:p>
        </w:tc>
        <w:tc>
          <w:tcPr>
            <w:tcW w:w="1361" w:type="dxa"/>
            <w:tcBorders>
              <w:top w:val="single" w:sz="6" w:space="0" w:color="000000"/>
            </w:tcBorders>
          </w:tcPr>
          <w:p>
            <w:pPr>
              <w:pStyle w:val="TableParagraph"/>
              <w:spacing w:before="31"/>
              <w:ind w:right="232"/>
              <w:jc w:val="right"/>
              <w:rPr>
                <w:b/>
                <w:sz w:val="15"/>
              </w:rPr>
            </w:pPr>
            <w:r>
              <w:rPr>
                <w:b/>
                <w:spacing w:val="-2"/>
                <w:sz w:val="15"/>
              </w:rPr>
              <w:t>2.102.100,00</w:t>
            </w:r>
          </w:p>
        </w:tc>
        <w:tc>
          <w:tcPr>
            <w:tcW w:w="1361" w:type="dxa"/>
            <w:tcBorders>
              <w:top w:val="single" w:sz="6" w:space="0" w:color="000000"/>
            </w:tcBorders>
          </w:tcPr>
          <w:p>
            <w:pPr>
              <w:pStyle w:val="TableParagraph"/>
              <w:spacing w:before="31"/>
              <w:ind w:right="232"/>
              <w:jc w:val="right"/>
              <w:rPr>
                <w:b/>
                <w:sz w:val="15"/>
              </w:rPr>
            </w:pPr>
            <w:r>
              <w:rPr>
                <w:b/>
                <w:spacing w:val="-2"/>
                <w:sz w:val="15"/>
              </w:rPr>
              <w:t>2.144.800,00</w:t>
            </w:r>
          </w:p>
        </w:tc>
        <w:tc>
          <w:tcPr>
            <w:tcW w:w="1264" w:type="dxa"/>
            <w:tcBorders>
              <w:top w:val="single" w:sz="6" w:space="0" w:color="000000"/>
            </w:tcBorders>
          </w:tcPr>
          <w:p>
            <w:pPr>
              <w:pStyle w:val="TableParagraph"/>
              <w:spacing w:before="31"/>
              <w:ind w:left="-16645" w:right="136"/>
              <w:jc w:val="right"/>
              <w:rPr>
                <w:b/>
                <w:sz w:val="15"/>
              </w:rPr>
            </w:pPr>
            <w:r>
              <w:rPr>
                <w:b/>
                <w:spacing w:val="-2"/>
                <w:sz w:val="15"/>
              </w:rPr>
              <w:t>2.147.100,00</w:t>
            </w:r>
          </w:p>
        </w:tc>
      </w:tr>
      <w:tr>
        <w:trPr>
          <w:trHeight w:val="326" w:hRule="atLeast"/>
        </w:trPr>
        <w:tc>
          <w:tcPr>
            <w:tcW w:w="735" w:type="dxa"/>
          </w:tcPr>
          <w:p>
            <w:pPr>
              <w:pStyle w:val="TableParagraph"/>
              <w:spacing w:before="112"/>
              <w:ind w:left="80"/>
              <w:rPr>
                <w:b/>
                <w:sz w:val="15"/>
              </w:rPr>
            </w:pPr>
            <w:r>
              <w:rPr>
                <w:b/>
                <w:spacing w:val="-5"/>
                <w:sz w:val="15"/>
              </w:rPr>
              <w:t>221</w:t>
            </w:r>
          </w:p>
        </w:tc>
        <w:tc>
          <w:tcPr>
            <w:tcW w:w="6727" w:type="dxa"/>
          </w:tcPr>
          <w:p>
            <w:pPr>
              <w:pStyle w:val="TableParagraph"/>
              <w:spacing w:before="109"/>
              <w:ind w:left="195"/>
              <w:rPr>
                <w:b/>
                <w:sz w:val="15"/>
              </w:rPr>
            </w:pPr>
            <w:r>
              <w:rPr>
                <w:b/>
                <w:spacing w:val="-2"/>
                <w:sz w:val="15"/>
              </w:rPr>
              <w:t>Personalaufwand</w:t>
            </w:r>
          </w:p>
        </w:tc>
        <w:tc>
          <w:tcPr>
            <w:tcW w:w="2046" w:type="dxa"/>
          </w:tcPr>
          <w:p>
            <w:pPr>
              <w:pStyle w:val="TableParagraph"/>
              <w:spacing w:before="112"/>
              <w:ind w:right="231"/>
              <w:jc w:val="right"/>
              <w:rPr>
                <w:b/>
                <w:sz w:val="15"/>
              </w:rPr>
            </w:pPr>
            <w:r>
              <w:rPr>
                <w:b/>
                <w:spacing w:val="-2"/>
                <w:sz w:val="15"/>
              </w:rPr>
              <w:t>396.200,00</w:t>
            </w:r>
          </w:p>
        </w:tc>
        <w:tc>
          <w:tcPr>
            <w:tcW w:w="1361" w:type="dxa"/>
          </w:tcPr>
          <w:p>
            <w:pPr>
              <w:pStyle w:val="TableParagraph"/>
              <w:spacing w:before="112"/>
              <w:ind w:right="232"/>
              <w:jc w:val="right"/>
              <w:rPr>
                <w:b/>
                <w:sz w:val="15"/>
              </w:rPr>
            </w:pPr>
            <w:r>
              <w:rPr>
                <w:b/>
                <w:spacing w:val="-2"/>
                <w:sz w:val="15"/>
              </w:rPr>
              <w:t>403.000,00</w:t>
            </w:r>
          </w:p>
        </w:tc>
        <w:tc>
          <w:tcPr>
            <w:tcW w:w="1361" w:type="dxa"/>
          </w:tcPr>
          <w:p>
            <w:pPr>
              <w:pStyle w:val="TableParagraph"/>
              <w:spacing w:before="112"/>
              <w:ind w:right="232"/>
              <w:jc w:val="right"/>
              <w:rPr>
                <w:b/>
                <w:sz w:val="15"/>
              </w:rPr>
            </w:pPr>
            <w:r>
              <w:rPr>
                <w:b/>
                <w:spacing w:val="-2"/>
                <w:sz w:val="15"/>
              </w:rPr>
              <w:t>411.000,00</w:t>
            </w:r>
          </w:p>
        </w:tc>
        <w:tc>
          <w:tcPr>
            <w:tcW w:w="1361" w:type="dxa"/>
          </w:tcPr>
          <w:p>
            <w:pPr>
              <w:pStyle w:val="TableParagraph"/>
              <w:spacing w:before="112"/>
              <w:ind w:right="232"/>
              <w:jc w:val="right"/>
              <w:rPr>
                <w:b/>
                <w:sz w:val="15"/>
              </w:rPr>
            </w:pPr>
            <w:r>
              <w:rPr>
                <w:b/>
                <w:spacing w:val="-2"/>
                <w:sz w:val="15"/>
              </w:rPr>
              <w:t>418.800,00</w:t>
            </w:r>
          </w:p>
        </w:tc>
        <w:tc>
          <w:tcPr>
            <w:tcW w:w="1264" w:type="dxa"/>
          </w:tcPr>
          <w:p>
            <w:pPr>
              <w:pStyle w:val="TableParagraph"/>
              <w:spacing w:before="112"/>
              <w:ind w:left="-16645" w:right="136"/>
              <w:jc w:val="right"/>
              <w:rPr>
                <w:b/>
                <w:sz w:val="15"/>
              </w:rPr>
            </w:pPr>
            <w:r>
              <w:rPr>
                <w:b/>
                <w:spacing w:val="-2"/>
                <w:sz w:val="15"/>
              </w:rPr>
              <w:t>427.000,00</w:t>
            </w:r>
          </w:p>
        </w:tc>
      </w:tr>
      <w:tr>
        <w:trPr>
          <w:trHeight w:val="255" w:hRule="atLeast"/>
        </w:trPr>
        <w:tc>
          <w:tcPr>
            <w:tcW w:w="735" w:type="dxa"/>
          </w:tcPr>
          <w:p>
            <w:pPr>
              <w:pStyle w:val="TableParagraph"/>
              <w:spacing w:before="41"/>
              <w:ind w:left="80"/>
              <w:rPr>
                <w:sz w:val="15"/>
              </w:rPr>
            </w:pPr>
            <w:r>
              <w:rPr>
                <w:spacing w:val="-4"/>
                <w:sz w:val="15"/>
              </w:rPr>
              <w:t>2211</w:t>
            </w:r>
          </w:p>
        </w:tc>
        <w:tc>
          <w:tcPr>
            <w:tcW w:w="6727" w:type="dxa"/>
          </w:tcPr>
          <w:p>
            <w:pPr>
              <w:pStyle w:val="TableParagraph"/>
              <w:spacing w:before="38"/>
              <w:ind w:left="195"/>
              <w:rPr>
                <w:sz w:val="15"/>
              </w:rPr>
            </w:pPr>
            <w:r>
              <w:rPr>
                <w:sz w:val="15"/>
              </w:rPr>
              <w:t>Personalaufwand</w:t>
            </w:r>
            <w:r>
              <w:rPr>
                <w:spacing w:val="13"/>
                <w:sz w:val="15"/>
              </w:rPr>
              <w:t> </w:t>
            </w:r>
            <w:r>
              <w:rPr>
                <w:sz w:val="15"/>
              </w:rPr>
              <w:t>(Bezüge,</w:t>
            </w:r>
            <w:r>
              <w:rPr>
                <w:spacing w:val="14"/>
                <w:sz w:val="15"/>
              </w:rPr>
              <w:t> </w:t>
            </w:r>
            <w:r>
              <w:rPr>
                <w:sz w:val="15"/>
              </w:rPr>
              <w:t>Nebengeb.,</w:t>
            </w:r>
            <w:r>
              <w:rPr>
                <w:spacing w:val="14"/>
                <w:sz w:val="15"/>
              </w:rPr>
              <w:t> </w:t>
            </w:r>
            <w:r>
              <w:rPr>
                <w:spacing w:val="-2"/>
                <w:sz w:val="15"/>
              </w:rPr>
              <w:t>Mehrleistungen)</w:t>
            </w:r>
          </w:p>
        </w:tc>
        <w:tc>
          <w:tcPr>
            <w:tcW w:w="2046" w:type="dxa"/>
          </w:tcPr>
          <w:p>
            <w:pPr>
              <w:pStyle w:val="TableParagraph"/>
              <w:spacing w:before="41"/>
              <w:ind w:right="231"/>
              <w:jc w:val="right"/>
              <w:rPr>
                <w:sz w:val="15"/>
              </w:rPr>
            </w:pPr>
            <w:r>
              <w:rPr>
                <w:spacing w:val="-2"/>
                <w:sz w:val="15"/>
              </w:rPr>
              <w:t>297.800,00</w:t>
            </w:r>
          </w:p>
        </w:tc>
        <w:tc>
          <w:tcPr>
            <w:tcW w:w="1361" w:type="dxa"/>
          </w:tcPr>
          <w:p>
            <w:pPr>
              <w:pStyle w:val="TableParagraph"/>
              <w:spacing w:before="41"/>
              <w:ind w:right="232"/>
              <w:jc w:val="right"/>
              <w:rPr>
                <w:sz w:val="15"/>
              </w:rPr>
            </w:pPr>
            <w:r>
              <w:rPr>
                <w:spacing w:val="-2"/>
                <w:sz w:val="15"/>
              </w:rPr>
              <w:t>303.600,00</w:t>
            </w:r>
          </w:p>
        </w:tc>
        <w:tc>
          <w:tcPr>
            <w:tcW w:w="1361" w:type="dxa"/>
          </w:tcPr>
          <w:p>
            <w:pPr>
              <w:pStyle w:val="TableParagraph"/>
              <w:spacing w:before="41"/>
              <w:ind w:right="232"/>
              <w:jc w:val="right"/>
              <w:rPr>
                <w:sz w:val="15"/>
              </w:rPr>
            </w:pPr>
            <w:r>
              <w:rPr>
                <w:spacing w:val="-2"/>
                <w:sz w:val="15"/>
              </w:rPr>
              <w:t>309.800,00</w:t>
            </w:r>
          </w:p>
        </w:tc>
        <w:tc>
          <w:tcPr>
            <w:tcW w:w="1361" w:type="dxa"/>
          </w:tcPr>
          <w:p>
            <w:pPr>
              <w:pStyle w:val="TableParagraph"/>
              <w:spacing w:before="41"/>
              <w:ind w:right="232"/>
              <w:jc w:val="right"/>
              <w:rPr>
                <w:sz w:val="15"/>
              </w:rPr>
            </w:pPr>
            <w:r>
              <w:rPr>
                <w:spacing w:val="-2"/>
                <w:sz w:val="15"/>
              </w:rPr>
              <w:t>316.000,00</w:t>
            </w:r>
          </w:p>
        </w:tc>
        <w:tc>
          <w:tcPr>
            <w:tcW w:w="1264" w:type="dxa"/>
          </w:tcPr>
          <w:p>
            <w:pPr>
              <w:pStyle w:val="TableParagraph"/>
              <w:spacing w:before="41"/>
              <w:ind w:left="-16645" w:right="136"/>
              <w:jc w:val="right"/>
              <w:rPr>
                <w:sz w:val="15"/>
              </w:rPr>
            </w:pPr>
            <w:r>
              <w:rPr>
                <w:spacing w:val="-2"/>
                <w:sz w:val="15"/>
              </w:rPr>
              <w:t>322.300,00</w:t>
            </w:r>
          </w:p>
        </w:tc>
      </w:tr>
      <w:tr>
        <w:trPr>
          <w:trHeight w:val="255" w:hRule="atLeast"/>
        </w:trPr>
        <w:tc>
          <w:tcPr>
            <w:tcW w:w="735" w:type="dxa"/>
          </w:tcPr>
          <w:p>
            <w:pPr>
              <w:pStyle w:val="TableParagraph"/>
              <w:spacing w:before="41"/>
              <w:ind w:left="80"/>
              <w:rPr>
                <w:sz w:val="15"/>
              </w:rPr>
            </w:pPr>
            <w:r>
              <w:rPr>
                <w:spacing w:val="-4"/>
                <w:sz w:val="15"/>
              </w:rPr>
              <w:t>2212</w:t>
            </w:r>
          </w:p>
        </w:tc>
        <w:tc>
          <w:tcPr>
            <w:tcW w:w="6727" w:type="dxa"/>
          </w:tcPr>
          <w:p>
            <w:pPr>
              <w:pStyle w:val="TableParagraph"/>
              <w:spacing w:before="38"/>
              <w:ind w:left="195"/>
              <w:rPr>
                <w:sz w:val="15"/>
              </w:rPr>
            </w:pPr>
            <w:r>
              <w:rPr>
                <w:sz w:val="15"/>
              </w:rPr>
              <w:t>Gesetzlicher</w:t>
            </w:r>
            <w:r>
              <w:rPr>
                <w:spacing w:val="7"/>
                <w:sz w:val="15"/>
              </w:rPr>
              <w:t> </w:t>
            </w:r>
            <w:r>
              <w:rPr>
                <w:sz w:val="15"/>
              </w:rPr>
              <w:t>und</w:t>
            </w:r>
            <w:r>
              <w:rPr>
                <w:spacing w:val="7"/>
                <w:sz w:val="15"/>
              </w:rPr>
              <w:t> </w:t>
            </w:r>
            <w:r>
              <w:rPr>
                <w:sz w:val="15"/>
              </w:rPr>
              <w:t>freiwilliger</w:t>
            </w:r>
            <w:r>
              <w:rPr>
                <w:spacing w:val="8"/>
                <w:sz w:val="15"/>
              </w:rPr>
              <w:t> </w:t>
            </w:r>
            <w:r>
              <w:rPr>
                <w:spacing w:val="-2"/>
                <w:sz w:val="15"/>
              </w:rPr>
              <w:t>Sozialaufwand</w:t>
            </w:r>
          </w:p>
        </w:tc>
        <w:tc>
          <w:tcPr>
            <w:tcW w:w="2046" w:type="dxa"/>
          </w:tcPr>
          <w:p>
            <w:pPr>
              <w:pStyle w:val="TableParagraph"/>
              <w:spacing w:before="41"/>
              <w:ind w:right="231"/>
              <w:jc w:val="right"/>
              <w:rPr>
                <w:sz w:val="15"/>
              </w:rPr>
            </w:pPr>
            <w:r>
              <w:rPr>
                <w:spacing w:val="-2"/>
                <w:sz w:val="15"/>
              </w:rPr>
              <w:t>86.300,00</w:t>
            </w:r>
          </w:p>
        </w:tc>
        <w:tc>
          <w:tcPr>
            <w:tcW w:w="1361" w:type="dxa"/>
          </w:tcPr>
          <w:p>
            <w:pPr>
              <w:pStyle w:val="TableParagraph"/>
              <w:spacing w:before="41"/>
              <w:ind w:right="232"/>
              <w:jc w:val="right"/>
              <w:rPr>
                <w:sz w:val="15"/>
              </w:rPr>
            </w:pPr>
            <w:r>
              <w:rPr>
                <w:spacing w:val="-2"/>
                <w:sz w:val="15"/>
              </w:rPr>
              <w:t>88.000,00</w:t>
            </w:r>
          </w:p>
        </w:tc>
        <w:tc>
          <w:tcPr>
            <w:tcW w:w="1361" w:type="dxa"/>
          </w:tcPr>
          <w:p>
            <w:pPr>
              <w:pStyle w:val="TableParagraph"/>
              <w:spacing w:before="41"/>
              <w:ind w:right="232"/>
              <w:jc w:val="right"/>
              <w:rPr>
                <w:sz w:val="15"/>
              </w:rPr>
            </w:pPr>
            <w:r>
              <w:rPr>
                <w:spacing w:val="-2"/>
                <w:sz w:val="15"/>
              </w:rPr>
              <w:t>89.700,00</w:t>
            </w:r>
          </w:p>
        </w:tc>
        <w:tc>
          <w:tcPr>
            <w:tcW w:w="1361" w:type="dxa"/>
          </w:tcPr>
          <w:p>
            <w:pPr>
              <w:pStyle w:val="TableParagraph"/>
              <w:spacing w:before="41"/>
              <w:ind w:right="232"/>
              <w:jc w:val="right"/>
              <w:rPr>
                <w:sz w:val="15"/>
              </w:rPr>
            </w:pPr>
            <w:r>
              <w:rPr>
                <w:spacing w:val="-2"/>
                <w:sz w:val="15"/>
              </w:rPr>
              <w:t>91.300,00</w:t>
            </w:r>
          </w:p>
        </w:tc>
        <w:tc>
          <w:tcPr>
            <w:tcW w:w="1264" w:type="dxa"/>
          </w:tcPr>
          <w:p>
            <w:pPr>
              <w:pStyle w:val="TableParagraph"/>
              <w:spacing w:before="41"/>
              <w:ind w:left="-16645" w:right="136"/>
              <w:jc w:val="right"/>
              <w:rPr>
                <w:sz w:val="15"/>
              </w:rPr>
            </w:pPr>
            <w:r>
              <w:rPr>
                <w:spacing w:val="-2"/>
                <w:sz w:val="15"/>
              </w:rPr>
              <w:t>93.100,00</w:t>
            </w:r>
          </w:p>
        </w:tc>
      </w:tr>
      <w:tr>
        <w:trPr>
          <w:trHeight w:val="255" w:hRule="atLeast"/>
        </w:trPr>
        <w:tc>
          <w:tcPr>
            <w:tcW w:w="735" w:type="dxa"/>
          </w:tcPr>
          <w:p>
            <w:pPr>
              <w:pStyle w:val="TableParagraph"/>
              <w:spacing w:before="41"/>
              <w:ind w:left="80"/>
              <w:rPr>
                <w:sz w:val="15"/>
              </w:rPr>
            </w:pPr>
            <w:r>
              <w:rPr>
                <w:spacing w:val="-4"/>
                <w:sz w:val="15"/>
              </w:rPr>
              <w:t>2213</w:t>
            </w:r>
          </w:p>
        </w:tc>
        <w:tc>
          <w:tcPr>
            <w:tcW w:w="6727" w:type="dxa"/>
          </w:tcPr>
          <w:p>
            <w:pPr>
              <w:pStyle w:val="TableParagraph"/>
              <w:spacing w:before="38"/>
              <w:ind w:left="195"/>
              <w:rPr>
                <w:sz w:val="15"/>
              </w:rPr>
            </w:pPr>
            <w:r>
              <w:rPr>
                <w:sz w:val="15"/>
              </w:rPr>
              <w:t>Sonstiger</w:t>
            </w:r>
            <w:r>
              <w:rPr>
                <w:spacing w:val="12"/>
                <w:sz w:val="15"/>
              </w:rPr>
              <w:t> </w:t>
            </w:r>
            <w:r>
              <w:rPr>
                <w:spacing w:val="-2"/>
                <w:sz w:val="15"/>
              </w:rPr>
              <w:t>Personalaufwand</w:t>
            </w:r>
          </w:p>
        </w:tc>
        <w:tc>
          <w:tcPr>
            <w:tcW w:w="2046" w:type="dxa"/>
          </w:tcPr>
          <w:p>
            <w:pPr>
              <w:pStyle w:val="TableParagraph"/>
              <w:spacing w:before="41"/>
              <w:ind w:right="231"/>
              <w:jc w:val="right"/>
              <w:rPr>
                <w:sz w:val="15"/>
              </w:rPr>
            </w:pPr>
            <w:r>
              <w:rPr>
                <w:spacing w:val="-2"/>
                <w:sz w:val="15"/>
              </w:rPr>
              <w:t>2.900,00</w:t>
            </w:r>
          </w:p>
        </w:tc>
        <w:tc>
          <w:tcPr>
            <w:tcW w:w="1361" w:type="dxa"/>
          </w:tcPr>
          <w:p>
            <w:pPr>
              <w:pStyle w:val="TableParagraph"/>
              <w:spacing w:before="41"/>
              <w:ind w:right="231"/>
              <w:jc w:val="right"/>
              <w:rPr>
                <w:sz w:val="15"/>
              </w:rPr>
            </w:pPr>
            <w:r>
              <w:rPr>
                <w:spacing w:val="-2"/>
                <w:sz w:val="15"/>
              </w:rPr>
              <w:t>2.900,00</w:t>
            </w:r>
          </w:p>
        </w:tc>
        <w:tc>
          <w:tcPr>
            <w:tcW w:w="1361" w:type="dxa"/>
          </w:tcPr>
          <w:p>
            <w:pPr>
              <w:pStyle w:val="TableParagraph"/>
              <w:spacing w:before="41"/>
              <w:ind w:right="232"/>
              <w:jc w:val="right"/>
              <w:rPr>
                <w:sz w:val="15"/>
              </w:rPr>
            </w:pPr>
            <w:r>
              <w:rPr>
                <w:spacing w:val="-2"/>
                <w:sz w:val="15"/>
              </w:rPr>
              <w:t>3.000,00</w:t>
            </w:r>
          </w:p>
        </w:tc>
        <w:tc>
          <w:tcPr>
            <w:tcW w:w="1361" w:type="dxa"/>
          </w:tcPr>
          <w:p>
            <w:pPr>
              <w:pStyle w:val="TableParagraph"/>
              <w:spacing w:before="41"/>
              <w:ind w:right="232"/>
              <w:jc w:val="right"/>
              <w:rPr>
                <w:sz w:val="15"/>
              </w:rPr>
            </w:pPr>
            <w:r>
              <w:rPr>
                <w:spacing w:val="-2"/>
                <w:sz w:val="15"/>
              </w:rPr>
              <w:t>3.000,00</w:t>
            </w:r>
          </w:p>
        </w:tc>
        <w:tc>
          <w:tcPr>
            <w:tcW w:w="1264" w:type="dxa"/>
          </w:tcPr>
          <w:p>
            <w:pPr>
              <w:pStyle w:val="TableParagraph"/>
              <w:spacing w:before="41"/>
              <w:ind w:left="-16645" w:right="136"/>
              <w:jc w:val="right"/>
              <w:rPr>
                <w:sz w:val="15"/>
              </w:rPr>
            </w:pPr>
            <w:r>
              <w:rPr>
                <w:spacing w:val="-2"/>
                <w:sz w:val="15"/>
              </w:rPr>
              <w:t>3.100,00</w:t>
            </w:r>
          </w:p>
        </w:tc>
      </w:tr>
      <w:tr>
        <w:trPr>
          <w:trHeight w:val="326" w:hRule="atLeast"/>
        </w:trPr>
        <w:tc>
          <w:tcPr>
            <w:tcW w:w="735" w:type="dxa"/>
          </w:tcPr>
          <w:p>
            <w:pPr>
              <w:pStyle w:val="TableParagraph"/>
              <w:spacing w:before="41"/>
              <w:ind w:left="80"/>
              <w:rPr>
                <w:sz w:val="15"/>
              </w:rPr>
            </w:pPr>
            <w:r>
              <w:rPr>
                <w:spacing w:val="-4"/>
                <w:sz w:val="15"/>
              </w:rPr>
              <w:t>2214</w:t>
            </w:r>
          </w:p>
        </w:tc>
        <w:tc>
          <w:tcPr>
            <w:tcW w:w="6727"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Personalaufwand</w:t>
            </w:r>
          </w:p>
        </w:tc>
        <w:tc>
          <w:tcPr>
            <w:tcW w:w="2046" w:type="dxa"/>
          </w:tcPr>
          <w:p>
            <w:pPr>
              <w:pStyle w:val="TableParagraph"/>
              <w:spacing w:before="41"/>
              <w:ind w:right="231"/>
              <w:jc w:val="right"/>
              <w:rPr>
                <w:sz w:val="15"/>
              </w:rPr>
            </w:pPr>
            <w:r>
              <w:rPr>
                <w:spacing w:val="-2"/>
                <w:sz w:val="15"/>
              </w:rPr>
              <w:t>9.200,00</w:t>
            </w:r>
          </w:p>
        </w:tc>
        <w:tc>
          <w:tcPr>
            <w:tcW w:w="1361" w:type="dxa"/>
          </w:tcPr>
          <w:p>
            <w:pPr>
              <w:pStyle w:val="TableParagraph"/>
              <w:spacing w:before="41"/>
              <w:ind w:right="231"/>
              <w:jc w:val="right"/>
              <w:rPr>
                <w:sz w:val="15"/>
              </w:rPr>
            </w:pPr>
            <w:r>
              <w:rPr>
                <w:spacing w:val="-2"/>
                <w:sz w:val="15"/>
              </w:rPr>
              <w:t>8.500,00</w:t>
            </w:r>
          </w:p>
        </w:tc>
        <w:tc>
          <w:tcPr>
            <w:tcW w:w="1361" w:type="dxa"/>
          </w:tcPr>
          <w:p>
            <w:pPr>
              <w:pStyle w:val="TableParagraph"/>
              <w:spacing w:before="41"/>
              <w:ind w:right="232"/>
              <w:jc w:val="right"/>
              <w:rPr>
                <w:sz w:val="15"/>
              </w:rPr>
            </w:pPr>
            <w:r>
              <w:rPr>
                <w:spacing w:val="-2"/>
                <w:sz w:val="15"/>
              </w:rPr>
              <w:t>8.500,00</w:t>
            </w:r>
          </w:p>
        </w:tc>
        <w:tc>
          <w:tcPr>
            <w:tcW w:w="1361" w:type="dxa"/>
          </w:tcPr>
          <w:p>
            <w:pPr>
              <w:pStyle w:val="TableParagraph"/>
              <w:spacing w:before="41"/>
              <w:ind w:right="232"/>
              <w:jc w:val="right"/>
              <w:rPr>
                <w:sz w:val="15"/>
              </w:rPr>
            </w:pPr>
            <w:r>
              <w:rPr>
                <w:spacing w:val="-2"/>
                <w:sz w:val="15"/>
              </w:rPr>
              <w:t>8.500,00</w:t>
            </w:r>
          </w:p>
        </w:tc>
        <w:tc>
          <w:tcPr>
            <w:tcW w:w="1264" w:type="dxa"/>
          </w:tcPr>
          <w:p>
            <w:pPr>
              <w:pStyle w:val="TableParagraph"/>
              <w:spacing w:before="41"/>
              <w:ind w:left="-16645" w:right="136"/>
              <w:jc w:val="right"/>
              <w:rPr>
                <w:sz w:val="15"/>
              </w:rPr>
            </w:pPr>
            <w:r>
              <w:rPr>
                <w:spacing w:val="-2"/>
                <w:sz w:val="15"/>
              </w:rPr>
              <w:t>8.500,00</w:t>
            </w:r>
          </w:p>
        </w:tc>
      </w:tr>
      <w:tr>
        <w:trPr>
          <w:trHeight w:val="325" w:hRule="atLeast"/>
        </w:trPr>
        <w:tc>
          <w:tcPr>
            <w:tcW w:w="735" w:type="dxa"/>
          </w:tcPr>
          <w:p>
            <w:pPr>
              <w:pStyle w:val="TableParagraph"/>
              <w:spacing w:before="112"/>
              <w:ind w:left="80"/>
              <w:rPr>
                <w:b/>
                <w:sz w:val="15"/>
              </w:rPr>
            </w:pPr>
            <w:r>
              <w:rPr>
                <w:b/>
                <w:spacing w:val="-5"/>
                <w:sz w:val="15"/>
              </w:rPr>
              <w:t>222</w:t>
            </w:r>
          </w:p>
        </w:tc>
        <w:tc>
          <w:tcPr>
            <w:tcW w:w="6727" w:type="dxa"/>
          </w:tcPr>
          <w:p>
            <w:pPr>
              <w:pStyle w:val="TableParagraph"/>
              <w:spacing w:before="109"/>
              <w:ind w:left="195"/>
              <w:rPr>
                <w:b/>
                <w:sz w:val="15"/>
              </w:rPr>
            </w:pPr>
            <w:r>
              <w:rPr>
                <w:b/>
                <w:sz w:val="15"/>
              </w:rPr>
              <w:t>Sachaufwand</w:t>
            </w:r>
            <w:r>
              <w:rPr>
                <w:b/>
                <w:spacing w:val="13"/>
                <w:sz w:val="15"/>
              </w:rPr>
              <w:t> </w:t>
            </w:r>
            <w:r>
              <w:rPr>
                <w:b/>
                <w:sz w:val="15"/>
              </w:rPr>
              <w:t>(ohne</w:t>
            </w:r>
            <w:r>
              <w:rPr>
                <w:b/>
                <w:spacing w:val="14"/>
                <w:sz w:val="15"/>
              </w:rPr>
              <w:t> </w:t>
            </w:r>
            <w:r>
              <w:rPr>
                <w:b/>
                <w:spacing w:val="-2"/>
                <w:sz w:val="15"/>
              </w:rPr>
              <w:t>Transferaufwand)</w:t>
            </w:r>
          </w:p>
        </w:tc>
        <w:tc>
          <w:tcPr>
            <w:tcW w:w="2046" w:type="dxa"/>
          </w:tcPr>
          <w:p>
            <w:pPr>
              <w:pStyle w:val="TableParagraph"/>
              <w:spacing w:before="112"/>
              <w:ind w:right="231"/>
              <w:jc w:val="right"/>
              <w:rPr>
                <w:b/>
                <w:sz w:val="15"/>
              </w:rPr>
            </w:pPr>
            <w:r>
              <w:rPr>
                <w:b/>
                <w:spacing w:val="-2"/>
                <w:sz w:val="15"/>
              </w:rPr>
              <w:t>946.900,00</w:t>
            </w:r>
          </w:p>
        </w:tc>
        <w:tc>
          <w:tcPr>
            <w:tcW w:w="1361" w:type="dxa"/>
          </w:tcPr>
          <w:p>
            <w:pPr>
              <w:pStyle w:val="TableParagraph"/>
              <w:spacing w:before="112"/>
              <w:ind w:right="232"/>
              <w:jc w:val="right"/>
              <w:rPr>
                <w:b/>
                <w:sz w:val="15"/>
              </w:rPr>
            </w:pPr>
            <w:r>
              <w:rPr>
                <w:b/>
                <w:spacing w:val="-2"/>
                <w:sz w:val="15"/>
              </w:rPr>
              <w:t>930.400,00</w:t>
            </w:r>
          </w:p>
        </w:tc>
        <w:tc>
          <w:tcPr>
            <w:tcW w:w="1361" w:type="dxa"/>
          </w:tcPr>
          <w:p>
            <w:pPr>
              <w:pStyle w:val="TableParagraph"/>
              <w:spacing w:before="112"/>
              <w:ind w:right="232"/>
              <w:jc w:val="right"/>
              <w:rPr>
                <w:b/>
                <w:sz w:val="15"/>
              </w:rPr>
            </w:pPr>
            <w:r>
              <w:rPr>
                <w:b/>
                <w:spacing w:val="-2"/>
                <w:sz w:val="15"/>
              </w:rPr>
              <w:t>921.700,00</w:t>
            </w:r>
          </w:p>
        </w:tc>
        <w:tc>
          <w:tcPr>
            <w:tcW w:w="1361" w:type="dxa"/>
          </w:tcPr>
          <w:p>
            <w:pPr>
              <w:pStyle w:val="TableParagraph"/>
              <w:spacing w:before="112"/>
              <w:ind w:right="232"/>
              <w:jc w:val="right"/>
              <w:rPr>
                <w:b/>
                <w:sz w:val="15"/>
              </w:rPr>
            </w:pPr>
            <w:r>
              <w:rPr>
                <w:b/>
                <w:spacing w:val="-2"/>
                <w:sz w:val="15"/>
              </w:rPr>
              <w:t>911.700,00</w:t>
            </w:r>
          </w:p>
        </w:tc>
        <w:tc>
          <w:tcPr>
            <w:tcW w:w="1264" w:type="dxa"/>
          </w:tcPr>
          <w:p>
            <w:pPr>
              <w:pStyle w:val="TableParagraph"/>
              <w:spacing w:before="112"/>
              <w:ind w:left="-16645" w:right="136"/>
              <w:jc w:val="right"/>
              <w:rPr>
                <w:b/>
                <w:sz w:val="15"/>
              </w:rPr>
            </w:pPr>
            <w:r>
              <w:rPr>
                <w:b/>
                <w:spacing w:val="-2"/>
                <w:sz w:val="15"/>
              </w:rPr>
              <w:t>899.500,00</w:t>
            </w:r>
          </w:p>
        </w:tc>
      </w:tr>
      <w:tr>
        <w:trPr>
          <w:trHeight w:val="255" w:hRule="atLeast"/>
        </w:trPr>
        <w:tc>
          <w:tcPr>
            <w:tcW w:w="735" w:type="dxa"/>
          </w:tcPr>
          <w:p>
            <w:pPr>
              <w:pStyle w:val="TableParagraph"/>
              <w:spacing w:before="41"/>
              <w:ind w:left="80"/>
              <w:rPr>
                <w:sz w:val="15"/>
              </w:rPr>
            </w:pPr>
            <w:r>
              <w:rPr>
                <w:spacing w:val="-4"/>
                <w:sz w:val="15"/>
              </w:rPr>
              <w:t>2221</w:t>
            </w:r>
          </w:p>
        </w:tc>
        <w:tc>
          <w:tcPr>
            <w:tcW w:w="6727" w:type="dxa"/>
          </w:tcPr>
          <w:p>
            <w:pPr>
              <w:pStyle w:val="TableParagraph"/>
              <w:spacing w:before="38"/>
              <w:ind w:left="195"/>
              <w:rPr>
                <w:sz w:val="15"/>
              </w:rPr>
            </w:pPr>
            <w:r>
              <w:rPr>
                <w:sz w:val="15"/>
              </w:rPr>
              <w:t>Gebrauchs-</w:t>
            </w:r>
            <w:r>
              <w:rPr>
                <w:spacing w:val="10"/>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2046" w:type="dxa"/>
          </w:tcPr>
          <w:p>
            <w:pPr>
              <w:pStyle w:val="TableParagraph"/>
              <w:spacing w:before="41"/>
              <w:ind w:right="231"/>
              <w:jc w:val="right"/>
              <w:rPr>
                <w:sz w:val="15"/>
              </w:rPr>
            </w:pPr>
            <w:r>
              <w:rPr>
                <w:spacing w:val="-2"/>
                <w:sz w:val="15"/>
              </w:rPr>
              <w:t>52.000,00</w:t>
            </w:r>
          </w:p>
        </w:tc>
        <w:tc>
          <w:tcPr>
            <w:tcW w:w="1361" w:type="dxa"/>
          </w:tcPr>
          <w:p>
            <w:pPr>
              <w:pStyle w:val="TableParagraph"/>
              <w:spacing w:before="41"/>
              <w:ind w:right="232"/>
              <w:jc w:val="right"/>
              <w:rPr>
                <w:sz w:val="15"/>
              </w:rPr>
            </w:pPr>
            <w:r>
              <w:rPr>
                <w:spacing w:val="-2"/>
                <w:sz w:val="15"/>
              </w:rPr>
              <w:t>53.100,00</w:t>
            </w:r>
          </w:p>
        </w:tc>
        <w:tc>
          <w:tcPr>
            <w:tcW w:w="1361" w:type="dxa"/>
          </w:tcPr>
          <w:p>
            <w:pPr>
              <w:pStyle w:val="TableParagraph"/>
              <w:spacing w:before="41"/>
              <w:ind w:right="232"/>
              <w:jc w:val="right"/>
              <w:rPr>
                <w:sz w:val="15"/>
              </w:rPr>
            </w:pPr>
            <w:r>
              <w:rPr>
                <w:spacing w:val="-2"/>
                <w:sz w:val="15"/>
              </w:rPr>
              <w:t>53.100,00</w:t>
            </w:r>
          </w:p>
        </w:tc>
        <w:tc>
          <w:tcPr>
            <w:tcW w:w="1361" w:type="dxa"/>
          </w:tcPr>
          <w:p>
            <w:pPr>
              <w:pStyle w:val="TableParagraph"/>
              <w:spacing w:before="41"/>
              <w:ind w:right="232"/>
              <w:jc w:val="right"/>
              <w:rPr>
                <w:sz w:val="15"/>
              </w:rPr>
            </w:pPr>
            <w:r>
              <w:rPr>
                <w:spacing w:val="-2"/>
                <w:sz w:val="15"/>
              </w:rPr>
              <w:t>53.300,00</w:t>
            </w:r>
          </w:p>
        </w:tc>
        <w:tc>
          <w:tcPr>
            <w:tcW w:w="1264" w:type="dxa"/>
          </w:tcPr>
          <w:p>
            <w:pPr>
              <w:pStyle w:val="TableParagraph"/>
              <w:spacing w:before="41"/>
              <w:ind w:left="-16645" w:right="136"/>
              <w:jc w:val="right"/>
              <w:rPr>
                <w:sz w:val="15"/>
              </w:rPr>
            </w:pPr>
            <w:r>
              <w:rPr>
                <w:spacing w:val="-2"/>
                <w:sz w:val="15"/>
              </w:rPr>
              <w:t>53.300,00</w:t>
            </w:r>
          </w:p>
        </w:tc>
      </w:tr>
      <w:tr>
        <w:trPr>
          <w:trHeight w:val="214" w:hRule="atLeast"/>
        </w:trPr>
        <w:tc>
          <w:tcPr>
            <w:tcW w:w="735" w:type="dxa"/>
          </w:tcPr>
          <w:p>
            <w:pPr>
              <w:pStyle w:val="TableParagraph"/>
              <w:spacing w:line="153" w:lineRule="exact" w:before="41"/>
              <w:ind w:left="80"/>
              <w:rPr>
                <w:sz w:val="15"/>
              </w:rPr>
            </w:pPr>
            <w:r>
              <w:rPr>
                <w:spacing w:val="-4"/>
                <w:sz w:val="15"/>
              </w:rPr>
              <w:t>2222</w:t>
            </w:r>
          </w:p>
        </w:tc>
        <w:tc>
          <w:tcPr>
            <w:tcW w:w="6727" w:type="dxa"/>
          </w:tcPr>
          <w:p>
            <w:pPr>
              <w:pStyle w:val="TableParagraph"/>
              <w:spacing w:line="156" w:lineRule="exact" w:before="38"/>
              <w:ind w:left="195"/>
              <w:rPr>
                <w:sz w:val="15"/>
              </w:rPr>
            </w:pPr>
            <w:r>
              <w:rPr>
                <w:sz w:val="15"/>
              </w:rPr>
              <w:t>Verwaltungs-</w:t>
            </w:r>
            <w:r>
              <w:rPr>
                <w:spacing w:val="10"/>
                <w:sz w:val="15"/>
              </w:rPr>
              <w:t> </w:t>
            </w:r>
            <w:r>
              <w:rPr>
                <w:sz w:val="15"/>
              </w:rPr>
              <w:t>und</w:t>
            </w:r>
            <w:r>
              <w:rPr>
                <w:spacing w:val="10"/>
                <w:sz w:val="15"/>
              </w:rPr>
              <w:t> </w:t>
            </w:r>
            <w:r>
              <w:rPr>
                <w:spacing w:val="-2"/>
                <w:sz w:val="15"/>
              </w:rPr>
              <w:t>Betriebsaufwand</w:t>
            </w:r>
          </w:p>
        </w:tc>
        <w:tc>
          <w:tcPr>
            <w:tcW w:w="2046" w:type="dxa"/>
          </w:tcPr>
          <w:p>
            <w:pPr>
              <w:pStyle w:val="TableParagraph"/>
              <w:spacing w:line="153" w:lineRule="exact" w:before="41"/>
              <w:ind w:right="231"/>
              <w:jc w:val="right"/>
              <w:rPr>
                <w:sz w:val="15"/>
              </w:rPr>
            </w:pPr>
            <w:r>
              <w:rPr>
                <w:spacing w:val="-2"/>
                <w:sz w:val="15"/>
              </w:rPr>
              <w:t>70.200,00</w:t>
            </w:r>
          </w:p>
        </w:tc>
        <w:tc>
          <w:tcPr>
            <w:tcW w:w="1361" w:type="dxa"/>
          </w:tcPr>
          <w:p>
            <w:pPr>
              <w:pStyle w:val="TableParagraph"/>
              <w:spacing w:line="153" w:lineRule="exact" w:before="41"/>
              <w:ind w:right="232"/>
              <w:jc w:val="right"/>
              <w:rPr>
                <w:sz w:val="15"/>
              </w:rPr>
            </w:pPr>
            <w:r>
              <w:rPr>
                <w:spacing w:val="-2"/>
                <w:sz w:val="15"/>
              </w:rPr>
              <w:t>70.700,00</w:t>
            </w:r>
          </w:p>
        </w:tc>
        <w:tc>
          <w:tcPr>
            <w:tcW w:w="1361" w:type="dxa"/>
          </w:tcPr>
          <w:p>
            <w:pPr>
              <w:pStyle w:val="TableParagraph"/>
              <w:spacing w:line="153" w:lineRule="exact" w:before="41"/>
              <w:ind w:right="232"/>
              <w:jc w:val="right"/>
              <w:rPr>
                <w:sz w:val="15"/>
              </w:rPr>
            </w:pPr>
            <w:r>
              <w:rPr>
                <w:spacing w:val="-2"/>
                <w:sz w:val="15"/>
              </w:rPr>
              <w:t>72.600,00</w:t>
            </w:r>
          </w:p>
        </w:tc>
        <w:tc>
          <w:tcPr>
            <w:tcW w:w="1361" w:type="dxa"/>
          </w:tcPr>
          <w:p>
            <w:pPr>
              <w:pStyle w:val="TableParagraph"/>
              <w:spacing w:line="153" w:lineRule="exact" w:before="41"/>
              <w:ind w:right="232"/>
              <w:jc w:val="right"/>
              <w:rPr>
                <w:sz w:val="15"/>
              </w:rPr>
            </w:pPr>
            <w:r>
              <w:rPr>
                <w:spacing w:val="-2"/>
                <w:sz w:val="15"/>
              </w:rPr>
              <w:t>73.300,00</w:t>
            </w:r>
          </w:p>
        </w:tc>
        <w:tc>
          <w:tcPr>
            <w:tcW w:w="1264" w:type="dxa"/>
          </w:tcPr>
          <w:p>
            <w:pPr>
              <w:pStyle w:val="TableParagraph"/>
              <w:spacing w:line="153" w:lineRule="exact" w:before="41"/>
              <w:ind w:left="-16645" w:right="136"/>
              <w:jc w:val="right"/>
              <w:rPr>
                <w:sz w:val="15"/>
              </w:rPr>
            </w:pPr>
            <w:r>
              <w:rPr>
                <w:spacing w:val="-2"/>
                <w:sz w:val="15"/>
              </w:rPr>
              <w:t>74.500,00</w:t>
            </w:r>
          </w:p>
        </w:tc>
      </w:tr>
    </w:tbl>
    <w:p>
      <w:pPr>
        <w:spacing w:after="0" w:line="153" w:lineRule="exact"/>
        <w:jc w:val="right"/>
        <w:rPr>
          <w:sz w:val="15"/>
        </w:rPr>
        <w:sectPr>
          <w:headerReference w:type="default" r:id="rId142"/>
          <w:footerReference w:type="default" r:id="rId143"/>
          <w:pgSz w:w="16840" w:h="11910" w:orient="landscape"/>
          <w:pgMar w:header="567" w:footer="601" w:top="1140" w:bottom="800" w:left="920" w:right="860"/>
          <w:pgNumType w:start="269"/>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62"/>
        <w:gridCol w:w="1511"/>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62"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11" w:type="dxa"/>
            <w:shd w:val="clear" w:color="auto" w:fill="D7D7D7"/>
          </w:tcPr>
          <w:p>
            <w:pPr>
              <w:pStyle w:val="TableParagraph"/>
              <w:spacing w:line="163" w:lineRule="exact" w:before="44"/>
              <w:ind w:right="231"/>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1"/>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3" w:lineRule="exact" w:before="44"/>
              <w:ind w:left="-16645" w:right="135"/>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sz w:val="15"/>
              </w:rPr>
            </w:pPr>
            <w:r>
              <w:rPr>
                <w:spacing w:val="-4"/>
                <w:sz w:val="15"/>
              </w:rPr>
              <w:t>2223</w:t>
            </w:r>
          </w:p>
        </w:tc>
        <w:tc>
          <w:tcPr>
            <w:tcW w:w="7262" w:type="dxa"/>
          </w:tcPr>
          <w:p>
            <w:pPr>
              <w:pStyle w:val="TableParagraph"/>
              <w:spacing w:before="98"/>
              <w:ind w:left="195"/>
              <w:rPr>
                <w:sz w:val="15"/>
              </w:rPr>
            </w:pPr>
            <w:r>
              <w:rPr>
                <w:sz w:val="15"/>
              </w:rPr>
              <w:t>Leasing-</w:t>
            </w:r>
            <w:r>
              <w:rPr>
                <w:spacing w:val="3"/>
                <w:sz w:val="15"/>
              </w:rPr>
              <w:t> </w:t>
            </w:r>
            <w:r>
              <w:rPr>
                <w:sz w:val="15"/>
              </w:rPr>
              <w:t>und</w:t>
            </w:r>
            <w:r>
              <w:rPr>
                <w:spacing w:val="4"/>
                <w:sz w:val="15"/>
              </w:rPr>
              <w:t> </w:t>
            </w:r>
            <w:r>
              <w:rPr>
                <w:spacing w:val="-2"/>
                <w:sz w:val="15"/>
              </w:rPr>
              <w:t>Mietaufwand</w:t>
            </w:r>
          </w:p>
        </w:tc>
        <w:tc>
          <w:tcPr>
            <w:tcW w:w="1511" w:type="dxa"/>
          </w:tcPr>
          <w:p>
            <w:pPr>
              <w:pStyle w:val="TableParagraph"/>
              <w:spacing w:before="100"/>
              <w:ind w:right="231"/>
              <w:jc w:val="right"/>
              <w:rPr>
                <w:sz w:val="15"/>
              </w:rPr>
            </w:pPr>
            <w:r>
              <w:rPr>
                <w:spacing w:val="-2"/>
                <w:sz w:val="15"/>
              </w:rPr>
              <w:t>600,00</w:t>
            </w:r>
          </w:p>
        </w:tc>
        <w:tc>
          <w:tcPr>
            <w:tcW w:w="1361" w:type="dxa"/>
          </w:tcPr>
          <w:p>
            <w:pPr>
              <w:pStyle w:val="TableParagraph"/>
              <w:spacing w:before="100"/>
              <w:ind w:right="232"/>
              <w:jc w:val="right"/>
              <w:rPr>
                <w:sz w:val="15"/>
              </w:rPr>
            </w:pPr>
            <w:r>
              <w:rPr>
                <w:spacing w:val="-2"/>
                <w:sz w:val="15"/>
              </w:rPr>
              <w:t>600,00</w:t>
            </w:r>
          </w:p>
        </w:tc>
        <w:tc>
          <w:tcPr>
            <w:tcW w:w="1361" w:type="dxa"/>
          </w:tcPr>
          <w:p>
            <w:pPr>
              <w:pStyle w:val="TableParagraph"/>
              <w:spacing w:before="100"/>
              <w:ind w:right="232"/>
              <w:jc w:val="right"/>
              <w:rPr>
                <w:sz w:val="15"/>
              </w:rPr>
            </w:pPr>
            <w:r>
              <w:rPr>
                <w:spacing w:val="-2"/>
                <w:sz w:val="15"/>
              </w:rPr>
              <w:t>600,00</w:t>
            </w:r>
          </w:p>
        </w:tc>
        <w:tc>
          <w:tcPr>
            <w:tcW w:w="1361" w:type="dxa"/>
          </w:tcPr>
          <w:p>
            <w:pPr>
              <w:pStyle w:val="TableParagraph"/>
              <w:spacing w:before="100"/>
              <w:ind w:right="232"/>
              <w:jc w:val="right"/>
              <w:rPr>
                <w:sz w:val="15"/>
              </w:rPr>
            </w:pPr>
            <w:r>
              <w:rPr>
                <w:spacing w:val="-2"/>
                <w:sz w:val="15"/>
              </w:rPr>
              <w:t>600,00</w:t>
            </w:r>
          </w:p>
        </w:tc>
        <w:tc>
          <w:tcPr>
            <w:tcW w:w="1264" w:type="dxa"/>
          </w:tcPr>
          <w:p>
            <w:pPr>
              <w:pStyle w:val="TableParagraph"/>
              <w:spacing w:before="100"/>
              <w:ind w:left="-16645" w:right="136"/>
              <w:jc w:val="right"/>
              <w:rPr>
                <w:sz w:val="15"/>
              </w:rPr>
            </w:pPr>
            <w:r>
              <w:rPr>
                <w:spacing w:val="-2"/>
                <w:sz w:val="15"/>
              </w:rPr>
              <w:t>600,00</w:t>
            </w:r>
          </w:p>
        </w:tc>
      </w:tr>
      <w:tr>
        <w:trPr>
          <w:trHeight w:val="255" w:hRule="atLeast"/>
        </w:trPr>
        <w:tc>
          <w:tcPr>
            <w:tcW w:w="735" w:type="dxa"/>
          </w:tcPr>
          <w:p>
            <w:pPr>
              <w:pStyle w:val="TableParagraph"/>
              <w:spacing w:before="41"/>
              <w:ind w:left="80"/>
              <w:rPr>
                <w:sz w:val="15"/>
              </w:rPr>
            </w:pPr>
            <w:r>
              <w:rPr>
                <w:spacing w:val="-4"/>
                <w:sz w:val="15"/>
              </w:rPr>
              <w:t>2224</w:t>
            </w:r>
          </w:p>
        </w:tc>
        <w:tc>
          <w:tcPr>
            <w:tcW w:w="7262" w:type="dxa"/>
          </w:tcPr>
          <w:p>
            <w:pPr>
              <w:pStyle w:val="TableParagraph"/>
              <w:spacing w:before="38"/>
              <w:ind w:left="195"/>
              <w:rPr>
                <w:sz w:val="15"/>
              </w:rPr>
            </w:pPr>
            <w:r>
              <w:rPr>
                <w:spacing w:val="-2"/>
                <w:sz w:val="15"/>
              </w:rPr>
              <w:t>Instandhaltung</w:t>
            </w:r>
          </w:p>
        </w:tc>
        <w:tc>
          <w:tcPr>
            <w:tcW w:w="1511" w:type="dxa"/>
          </w:tcPr>
          <w:p>
            <w:pPr>
              <w:pStyle w:val="TableParagraph"/>
              <w:spacing w:before="41"/>
              <w:ind w:right="231"/>
              <w:jc w:val="right"/>
              <w:rPr>
                <w:sz w:val="15"/>
              </w:rPr>
            </w:pPr>
            <w:r>
              <w:rPr>
                <w:spacing w:val="-2"/>
                <w:sz w:val="15"/>
              </w:rPr>
              <w:t>80.700,00</w:t>
            </w:r>
          </w:p>
        </w:tc>
        <w:tc>
          <w:tcPr>
            <w:tcW w:w="1361" w:type="dxa"/>
          </w:tcPr>
          <w:p>
            <w:pPr>
              <w:pStyle w:val="TableParagraph"/>
              <w:spacing w:before="41"/>
              <w:ind w:right="232"/>
              <w:jc w:val="right"/>
              <w:rPr>
                <w:sz w:val="15"/>
              </w:rPr>
            </w:pPr>
            <w:r>
              <w:rPr>
                <w:spacing w:val="-2"/>
                <w:sz w:val="15"/>
              </w:rPr>
              <w:t>69.900,00</w:t>
            </w:r>
          </w:p>
        </w:tc>
        <w:tc>
          <w:tcPr>
            <w:tcW w:w="1361" w:type="dxa"/>
          </w:tcPr>
          <w:p>
            <w:pPr>
              <w:pStyle w:val="TableParagraph"/>
              <w:spacing w:before="41"/>
              <w:ind w:right="232"/>
              <w:jc w:val="right"/>
              <w:rPr>
                <w:sz w:val="15"/>
              </w:rPr>
            </w:pPr>
            <w:r>
              <w:rPr>
                <w:spacing w:val="-2"/>
                <w:sz w:val="15"/>
              </w:rPr>
              <w:t>71.100,00</w:t>
            </w:r>
          </w:p>
        </w:tc>
        <w:tc>
          <w:tcPr>
            <w:tcW w:w="1361" w:type="dxa"/>
          </w:tcPr>
          <w:p>
            <w:pPr>
              <w:pStyle w:val="TableParagraph"/>
              <w:spacing w:before="41"/>
              <w:ind w:right="232"/>
              <w:jc w:val="right"/>
              <w:rPr>
                <w:sz w:val="15"/>
              </w:rPr>
            </w:pPr>
            <w:r>
              <w:rPr>
                <w:spacing w:val="-2"/>
                <w:sz w:val="15"/>
              </w:rPr>
              <w:t>72.200,00</w:t>
            </w:r>
          </w:p>
        </w:tc>
        <w:tc>
          <w:tcPr>
            <w:tcW w:w="1264" w:type="dxa"/>
          </w:tcPr>
          <w:p>
            <w:pPr>
              <w:pStyle w:val="TableParagraph"/>
              <w:spacing w:before="41"/>
              <w:ind w:left="-16645" w:right="136"/>
              <w:jc w:val="right"/>
              <w:rPr>
                <w:sz w:val="15"/>
              </w:rPr>
            </w:pPr>
            <w:r>
              <w:rPr>
                <w:spacing w:val="-2"/>
                <w:sz w:val="15"/>
              </w:rPr>
              <w:t>73.200,00</w:t>
            </w:r>
          </w:p>
        </w:tc>
      </w:tr>
      <w:tr>
        <w:trPr>
          <w:trHeight w:val="255" w:hRule="atLeast"/>
        </w:trPr>
        <w:tc>
          <w:tcPr>
            <w:tcW w:w="735" w:type="dxa"/>
          </w:tcPr>
          <w:p>
            <w:pPr>
              <w:pStyle w:val="TableParagraph"/>
              <w:spacing w:before="41"/>
              <w:ind w:left="80"/>
              <w:rPr>
                <w:sz w:val="15"/>
              </w:rPr>
            </w:pPr>
            <w:r>
              <w:rPr>
                <w:spacing w:val="-4"/>
                <w:sz w:val="15"/>
              </w:rPr>
              <w:t>2225</w:t>
            </w:r>
          </w:p>
        </w:tc>
        <w:tc>
          <w:tcPr>
            <w:tcW w:w="7262" w:type="dxa"/>
          </w:tcPr>
          <w:p>
            <w:pPr>
              <w:pStyle w:val="TableParagraph"/>
              <w:spacing w:before="38"/>
              <w:ind w:left="195"/>
              <w:rPr>
                <w:sz w:val="15"/>
              </w:rPr>
            </w:pPr>
            <w:r>
              <w:rPr>
                <w:sz w:val="15"/>
              </w:rPr>
              <w:t>Sonstiger</w:t>
            </w:r>
            <w:r>
              <w:rPr>
                <w:spacing w:val="12"/>
                <w:sz w:val="15"/>
              </w:rPr>
              <w:t> </w:t>
            </w:r>
            <w:r>
              <w:rPr>
                <w:spacing w:val="-2"/>
                <w:sz w:val="15"/>
              </w:rPr>
              <w:t>Sachaufwand</w:t>
            </w:r>
          </w:p>
        </w:tc>
        <w:tc>
          <w:tcPr>
            <w:tcW w:w="1511" w:type="dxa"/>
          </w:tcPr>
          <w:p>
            <w:pPr>
              <w:pStyle w:val="TableParagraph"/>
              <w:spacing w:before="41"/>
              <w:ind w:right="231"/>
              <w:jc w:val="right"/>
              <w:rPr>
                <w:sz w:val="15"/>
              </w:rPr>
            </w:pPr>
            <w:r>
              <w:rPr>
                <w:spacing w:val="-2"/>
                <w:sz w:val="15"/>
              </w:rPr>
              <w:t>415.100,00</w:t>
            </w:r>
          </w:p>
        </w:tc>
        <w:tc>
          <w:tcPr>
            <w:tcW w:w="1361" w:type="dxa"/>
          </w:tcPr>
          <w:p>
            <w:pPr>
              <w:pStyle w:val="TableParagraph"/>
              <w:spacing w:before="41"/>
              <w:ind w:right="232"/>
              <w:jc w:val="right"/>
              <w:rPr>
                <w:sz w:val="15"/>
              </w:rPr>
            </w:pPr>
            <w:r>
              <w:rPr>
                <w:spacing w:val="-2"/>
                <w:sz w:val="15"/>
              </w:rPr>
              <w:t>409.400,00</w:t>
            </w:r>
          </w:p>
        </w:tc>
        <w:tc>
          <w:tcPr>
            <w:tcW w:w="1361" w:type="dxa"/>
          </w:tcPr>
          <w:p>
            <w:pPr>
              <w:pStyle w:val="TableParagraph"/>
              <w:spacing w:before="41"/>
              <w:ind w:right="232"/>
              <w:jc w:val="right"/>
              <w:rPr>
                <w:sz w:val="15"/>
              </w:rPr>
            </w:pPr>
            <w:r>
              <w:rPr>
                <w:spacing w:val="-2"/>
                <w:sz w:val="15"/>
              </w:rPr>
              <w:t>411.400,00</w:t>
            </w:r>
          </w:p>
        </w:tc>
        <w:tc>
          <w:tcPr>
            <w:tcW w:w="1361" w:type="dxa"/>
          </w:tcPr>
          <w:p>
            <w:pPr>
              <w:pStyle w:val="TableParagraph"/>
              <w:spacing w:before="41"/>
              <w:ind w:right="232"/>
              <w:jc w:val="right"/>
              <w:rPr>
                <w:sz w:val="15"/>
              </w:rPr>
            </w:pPr>
            <w:r>
              <w:rPr>
                <w:spacing w:val="-2"/>
                <w:sz w:val="15"/>
              </w:rPr>
              <w:t>413.300,00</w:t>
            </w:r>
          </w:p>
        </w:tc>
        <w:tc>
          <w:tcPr>
            <w:tcW w:w="1264" w:type="dxa"/>
          </w:tcPr>
          <w:p>
            <w:pPr>
              <w:pStyle w:val="TableParagraph"/>
              <w:spacing w:before="41"/>
              <w:ind w:left="-16645" w:right="136"/>
              <w:jc w:val="right"/>
              <w:rPr>
                <w:sz w:val="15"/>
              </w:rPr>
            </w:pPr>
            <w:r>
              <w:rPr>
                <w:spacing w:val="-2"/>
                <w:sz w:val="15"/>
              </w:rPr>
              <w:t>414.700,00</w:t>
            </w:r>
          </w:p>
        </w:tc>
      </w:tr>
      <w:tr>
        <w:trPr>
          <w:trHeight w:val="326" w:hRule="atLeast"/>
        </w:trPr>
        <w:tc>
          <w:tcPr>
            <w:tcW w:w="735" w:type="dxa"/>
          </w:tcPr>
          <w:p>
            <w:pPr>
              <w:pStyle w:val="TableParagraph"/>
              <w:spacing w:before="41"/>
              <w:ind w:left="80"/>
              <w:rPr>
                <w:sz w:val="15"/>
              </w:rPr>
            </w:pPr>
            <w:r>
              <w:rPr>
                <w:spacing w:val="-4"/>
                <w:sz w:val="15"/>
              </w:rPr>
              <w:t>2226</w:t>
            </w:r>
          </w:p>
        </w:tc>
        <w:tc>
          <w:tcPr>
            <w:tcW w:w="7262" w:type="dxa"/>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Sachaufwand</w:t>
            </w:r>
          </w:p>
        </w:tc>
        <w:tc>
          <w:tcPr>
            <w:tcW w:w="1511" w:type="dxa"/>
          </w:tcPr>
          <w:p>
            <w:pPr>
              <w:pStyle w:val="TableParagraph"/>
              <w:spacing w:before="41"/>
              <w:ind w:right="231"/>
              <w:jc w:val="right"/>
              <w:rPr>
                <w:sz w:val="15"/>
              </w:rPr>
            </w:pPr>
            <w:r>
              <w:rPr>
                <w:spacing w:val="-2"/>
                <w:sz w:val="15"/>
              </w:rPr>
              <w:t>328.300,00</w:t>
            </w:r>
          </w:p>
        </w:tc>
        <w:tc>
          <w:tcPr>
            <w:tcW w:w="1361" w:type="dxa"/>
          </w:tcPr>
          <w:p>
            <w:pPr>
              <w:pStyle w:val="TableParagraph"/>
              <w:spacing w:before="41"/>
              <w:ind w:right="232"/>
              <w:jc w:val="right"/>
              <w:rPr>
                <w:sz w:val="15"/>
              </w:rPr>
            </w:pPr>
            <w:r>
              <w:rPr>
                <w:spacing w:val="-2"/>
                <w:sz w:val="15"/>
              </w:rPr>
              <w:t>326.700,00</w:t>
            </w:r>
          </w:p>
        </w:tc>
        <w:tc>
          <w:tcPr>
            <w:tcW w:w="1361" w:type="dxa"/>
          </w:tcPr>
          <w:p>
            <w:pPr>
              <w:pStyle w:val="TableParagraph"/>
              <w:spacing w:before="41"/>
              <w:ind w:right="232"/>
              <w:jc w:val="right"/>
              <w:rPr>
                <w:sz w:val="15"/>
              </w:rPr>
            </w:pPr>
            <w:r>
              <w:rPr>
                <w:spacing w:val="-2"/>
                <w:sz w:val="15"/>
              </w:rPr>
              <w:t>312.900,00</w:t>
            </w:r>
          </w:p>
        </w:tc>
        <w:tc>
          <w:tcPr>
            <w:tcW w:w="1361" w:type="dxa"/>
          </w:tcPr>
          <w:p>
            <w:pPr>
              <w:pStyle w:val="TableParagraph"/>
              <w:spacing w:before="41"/>
              <w:ind w:right="232"/>
              <w:jc w:val="right"/>
              <w:rPr>
                <w:sz w:val="15"/>
              </w:rPr>
            </w:pPr>
            <w:r>
              <w:rPr>
                <w:spacing w:val="-2"/>
                <w:sz w:val="15"/>
              </w:rPr>
              <w:t>299.000,00</w:t>
            </w:r>
          </w:p>
        </w:tc>
        <w:tc>
          <w:tcPr>
            <w:tcW w:w="1264" w:type="dxa"/>
          </w:tcPr>
          <w:p>
            <w:pPr>
              <w:pStyle w:val="TableParagraph"/>
              <w:spacing w:before="41"/>
              <w:ind w:left="-16645" w:right="136"/>
              <w:jc w:val="right"/>
              <w:rPr>
                <w:sz w:val="15"/>
              </w:rPr>
            </w:pPr>
            <w:r>
              <w:rPr>
                <w:spacing w:val="-2"/>
                <w:sz w:val="15"/>
              </w:rPr>
              <w:t>283.200,00</w:t>
            </w:r>
          </w:p>
        </w:tc>
      </w:tr>
      <w:tr>
        <w:trPr>
          <w:trHeight w:val="325" w:hRule="atLeast"/>
        </w:trPr>
        <w:tc>
          <w:tcPr>
            <w:tcW w:w="735" w:type="dxa"/>
          </w:tcPr>
          <w:p>
            <w:pPr>
              <w:pStyle w:val="TableParagraph"/>
              <w:spacing w:before="112"/>
              <w:ind w:left="80"/>
              <w:rPr>
                <w:b/>
                <w:sz w:val="15"/>
              </w:rPr>
            </w:pPr>
            <w:r>
              <w:rPr>
                <w:b/>
                <w:spacing w:val="-5"/>
                <w:sz w:val="15"/>
              </w:rPr>
              <w:t>223</w:t>
            </w:r>
          </w:p>
        </w:tc>
        <w:tc>
          <w:tcPr>
            <w:tcW w:w="7262" w:type="dxa"/>
          </w:tcPr>
          <w:p>
            <w:pPr>
              <w:pStyle w:val="TableParagraph"/>
              <w:spacing w:before="109"/>
              <w:ind w:left="195"/>
              <w:rPr>
                <w:b/>
                <w:sz w:val="15"/>
              </w:rPr>
            </w:pPr>
            <w:r>
              <w:rPr>
                <w:b/>
                <w:sz w:val="15"/>
              </w:rPr>
              <w:t>Transferaufwand</w:t>
            </w:r>
            <w:r>
              <w:rPr>
                <w:b/>
                <w:spacing w:val="8"/>
                <w:sz w:val="15"/>
              </w:rPr>
              <w:t> </w:t>
            </w:r>
            <w:r>
              <w:rPr>
                <w:b/>
                <w:sz w:val="15"/>
              </w:rPr>
              <w:t>(laufende</w:t>
            </w:r>
            <w:r>
              <w:rPr>
                <w:b/>
                <w:spacing w:val="8"/>
                <w:sz w:val="15"/>
              </w:rPr>
              <w:t> </w:t>
            </w:r>
            <w:r>
              <w:rPr>
                <w:b/>
                <w:sz w:val="15"/>
              </w:rPr>
              <w:t>Transfers</w:t>
            </w:r>
            <w:r>
              <w:rPr>
                <w:b/>
                <w:spacing w:val="8"/>
                <w:sz w:val="15"/>
              </w:rPr>
              <w:t> </w:t>
            </w:r>
            <w:r>
              <w:rPr>
                <w:b/>
                <w:sz w:val="15"/>
              </w:rPr>
              <w:t>und</w:t>
            </w:r>
            <w:r>
              <w:rPr>
                <w:b/>
                <w:spacing w:val="8"/>
                <w:sz w:val="15"/>
              </w:rPr>
              <w:t> </w:t>
            </w:r>
            <w:r>
              <w:rPr>
                <w:b/>
                <w:spacing w:val="-2"/>
                <w:sz w:val="15"/>
              </w:rPr>
              <w:t>Kapitaltransfers)</w:t>
            </w:r>
          </w:p>
        </w:tc>
        <w:tc>
          <w:tcPr>
            <w:tcW w:w="1511" w:type="dxa"/>
          </w:tcPr>
          <w:p>
            <w:pPr>
              <w:pStyle w:val="TableParagraph"/>
              <w:spacing w:before="112"/>
              <w:ind w:right="231"/>
              <w:jc w:val="right"/>
              <w:rPr>
                <w:b/>
                <w:sz w:val="15"/>
              </w:rPr>
            </w:pPr>
            <w:r>
              <w:rPr>
                <w:b/>
                <w:spacing w:val="-2"/>
                <w:sz w:val="15"/>
              </w:rPr>
              <w:t>835.100,00</w:t>
            </w:r>
          </w:p>
        </w:tc>
        <w:tc>
          <w:tcPr>
            <w:tcW w:w="1361" w:type="dxa"/>
          </w:tcPr>
          <w:p>
            <w:pPr>
              <w:pStyle w:val="TableParagraph"/>
              <w:spacing w:before="112"/>
              <w:ind w:right="232"/>
              <w:jc w:val="right"/>
              <w:rPr>
                <w:b/>
                <w:sz w:val="15"/>
              </w:rPr>
            </w:pPr>
            <w:r>
              <w:rPr>
                <w:b/>
                <w:spacing w:val="-2"/>
                <w:sz w:val="15"/>
              </w:rPr>
              <w:t>753.200,00</w:t>
            </w:r>
          </w:p>
        </w:tc>
        <w:tc>
          <w:tcPr>
            <w:tcW w:w="1361" w:type="dxa"/>
          </w:tcPr>
          <w:p>
            <w:pPr>
              <w:pStyle w:val="TableParagraph"/>
              <w:spacing w:before="112"/>
              <w:ind w:right="232"/>
              <w:jc w:val="right"/>
              <w:rPr>
                <w:b/>
                <w:sz w:val="15"/>
              </w:rPr>
            </w:pPr>
            <w:r>
              <w:rPr>
                <w:b/>
                <w:spacing w:val="-2"/>
                <w:sz w:val="15"/>
              </w:rPr>
              <w:t>769.000,00</w:t>
            </w:r>
          </w:p>
        </w:tc>
        <w:tc>
          <w:tcPr>
            <w:tcW w:w="1361" w:type="dxa"/>
          </w:tcPr>
          <w:p>
            <w:pPr>
              <w:pStyle w:val="TableParagraph"/>
              <w:spacing w:before="112"/>
              <w:ind w:right="232"/>
              <w:jc w:val="right"/>
              <w:rPr>
                <w:b/>
                <w:sz w:val="15"/>
              </w:rPr>
            </w:pPr>
            <w:r>
              <w:rPr>
                <w:b/>
                <w:spacing w:val="-2"/>
                <w:sz w:val="15"/>
              </w:rPr>
              <w:t>777.000,00</w:t>
            </w:r>
          </w:p>
        </w:tc>
        <w:tc>
          <w:tcPr>
            <w:tcW w:w="1264" w:type="dxa"/>
          </w:tcPr>
          <w:p>
            <w:pPr>
              <w:pStyle w:val="TableParagraph"/>
              <w:spacing w:before="112"/>
              <w:ind w:left="-16645" w:right="136"/>
              <w:jc w:val="right"/>
              <w:rPr>
                <w:b/>
                <w:sz w:val="15"/>
              </w:rPr>
            </w:pPr>
            <w:r>
              <w:rPr>
                <w:b/>
                <w:spacing w:val="-2"/>
                <w:sz w:val="15"/>
              </w:rPr>
              <w:t>784.700,00</w:t>
            </w:r>
          </w:p>
        </w:tc>
      </w:tr>
      <w:tr>
        <w:trPr>
          <w:trHeight w:val="255" w:hRule="atLeast"/>
        </w:trPr>
        <w:tc>
          <w:tcPr>
            <w:tcW w:w="735" w:type="dxa"/>
          </w:tcPr>
          <w:p>
            <w:pPr>
              <w:pStyle w:val="TableParagraph"/>
              <w:spacing w:before="41"/>
              <w:ind w:left="80"/>
              <w:rPr>
                <w:sz w:val="15"/>
              </w:rPr>
            </w:pPr>
            <w:r>
              <w:rPr>
                <w:spacing w:val="-4"/>
                <w:sz w:val="15"/>
              </w:rPr>
              <w:t>2231</w:t>
            </w:r>
          </w:p>
        </w:tc>
        <w:tc>
          <w:tcPr>
            <w:tcW w:w="7262" w:type="dxa"/>
          </w:tcPr>
          <w:p>
            <w:pPr>
              <w:pStyle w:val="TableParagraph"/>
              <w:spacing w:before="38"/>
              <w:ind w:left="195"/>
              <w:rPr>
                <w:sz w:val="15"/>
              </w:rPr>
            </w:pPr>
            <w:r>
              <w:rPr>
                <w:sz w:val="15"/>
              </w:rPr>
              <w:t>Transferaufwand</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4"/>
                <w:sz w:val="15"/>
              </w:rPr>
              <w:t> </w:t>
            </w:r>
            <w:r>
              <w:rPr>
                <w:spacing w:val="-2"/>
                <w:sz w:val="15"/>
              </w:rPr>
              <w:t>Rechts</w:t>
            </w:r>
          </w:p>
        </w:tc>
        <w:tc>
          <w:tcPr>
            <w:tcW w:w="1511" w:type="dxa"/>
          </w:tcPr>
          <w:p>
            <w:pPr>
              <w:pStyle w:val="TableParagraph"/>
              <w:spacing w:before="41"/>
              <w:ind w:right="231"/>
              <w:jc w:val="right"/>
              <w:rPr>
                <w:sz w:val="15"/>
              </w:rPr>
            </w:pPr>
            <w:r>
              <w:rPr>
                <w:spacing w:val="-2"/>
                <w:sz w:val="15"/>
              </w:rPr>
              <w:t>723.400,00</w:t>
            </w:r>
          </w:p>
        </w:tc>
        <w:tc>
          <w:tcPr>
            <w:tcW w:w="1361" w:type="dxa"/>
          </w:tcPr>
          <w:p>
            <w:pPr>
              <w:pStyle w:val="TableParagraph"/>
              <w:spacing w:before="41"/>
              <w:ind w:right="232"/>
              <w:jc w:val="right"/>
              <w:rPr>
                <w:sz w:val="15"/>
              </w:rPr>
            </w:pPr>
            <w:r>
              <w:rPr>
                <w:spacing w:val="-2"/>
                <w:sz w:val="15"/>
              </w:rPr>
              <w:t>692.800,00</w:t>
            </w:r>
          </w:p>
        </w:tc>
        <w:tc>
          <w:tcPr>
            <w:tcW w:w="1361" w:type="dxa"/>
          </w:tcPr>
          <w:p>
            <w:pPr>
              <w:pStyle w:val="TableParagraph"/>
              <w:spacing w:before="41"/>
              <w:ind w:right="232"/>
              <w:jc w:val="right"/>
              <w:rPr>
                <w:sz w:val="15"/>
              </w:rPr>
            </w:pPr>
            <w:r>
              <w:rPr>
                <w:spacing w:val="-2"/>
                <w:sz w:val="15"/>
              </w:rPr>
              <w:t>708.100,00</w:t>
            </w:r>
          </w:p>
        </w:tc>
        <w:tc>
          <w:tcPr>
            <w:tcW w:w="1361" w:type="dxa"/>
          </w:tcPr>
          <w:p>
            <w:pPr>
              <w:pStyle w:val="TableParagraph"/>
              <w:spacing w:before="41"/>
              <w:ind w:right="232"/>
              <w:jc w:val="right"/>
              <w:rPr>
                <w:sz w:val="15"/>
              </w:rPr>
            </w:pPr>
            <w:r>
              <w:rPr>
                <w:spacing w:val="-2"/>
                <w:sz w:val="15"/>
              </w:rPr>
              <w:t>715.700,00</w:t>
            </w:r>
          </w:p>
        </w:tc>
        <w:tc>
          <w:tcPr>
            <w:tcW w:w="1264" w:type="dxa"/>
          </w:tcPr>
          <w:p>
            <w:pPr>
              <w:pStyle w:val="TableParagraph"/>
              <w:spacing w:before="41"/>
              <w:ind w:left="-16645" w:right="136"/>
              <w:jc w:val="right"/>
              <w:rPr>
                <w:sz w:val="15"/>
              </w:rPr>
            </w:pPr>
            <w:r>
              <w:rPr>
                <w:spacing w:val="-2"/>
                <w:sz w:val="15"/>
              </w:rPr>
              <w:t>722.900,00</w:t>
            </w:r>
          </w:p>
        </w:tc>
      </w:tr>
      <w:tr>
        <w:trPr>
          <w:trHeight w:val="255" w:hRule="atLeast"/>
        </w:trPr>
        <w:tc>
          <w:tcPr>
            <w:tcW w:w="735" w:type="dxa"/>
          </w:tcPr>
          <w:p>
            <w:pPr>
              <w:pStyle w:val="TableParagraph"/>
              <w:spacing w:before="41"/>
              <w:ind w:left="80"/>
              <w:rPr>
                <w:sz w:val="15"/>
              </w:rPr>
            </w:pPr>
            <w:r>
              <w:rPr>
                <w:spacing w:val="-4"/>
                <w:sz w:val="15"/>
              </w:rPr>
              <w:t>2232</w:t>
            </w:r>
          </w:p>
        </w:tc>
        <w:tc>
          <w:tcPr>
            <w:tcW w:w="7262"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pacing w:val="-2"/>
                <w:sz w:val="15"/>
              </w:rPr>
              <w:t>Beteiligungen</w:t>
            </w:r>
          </w:p>
        </w:tc>
        <w:tc>
          <w:tcPr>
            <w:tcW w:w="1511" w:type="dxa"/>
          </w:tcPr>
          <w:p>
            <w:pPr>
              <w:pStyle w:val="TableParagraph"/>
              <w:spacing w:before="41"/>
              <w:ind w:right="231"/>
              <w:jc w:val="right"/>
              <w:rPr>
                <w:sz w:val="15"/>
              </w:rPr>
            </w:pPr>
            <w:r>
              <w:rPr>
                <w:spacing w:val="-2"/>
                <w:sz w:val="15"/>
              </w:rPr>
              <w:t>7.900,00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2233</w:t>
            </w:r>
          </w:p>
        </w:tc>
        <w:tc>
          <w:tcPr>
            <w:tcW w:w="7262" w:type="dxa"/>
          </w:tcPr>
          <w:p>
            <w:pPr>
              <w:pStyle w:val="TableParagraph"/>
              <w:spacing w:before="38"/>
              <w:ind w:left="195"/>
              <w:rPr>
                <w:sz w:val="15"/>
              </w:rPr>
            </w:pPr>
            <w:r>
              <w:rPr>
                <w:sz w:val="15"/>
              </w:rPr>
              <w:t>Transferaufwand</w:t>
            </w:r>
            <w:r>
              <w:rPr>
                <w:spacing w:val="6"/>
                <w:sz w:val="15"/>
              </w:rPr>
              <w:t> </w:t>
            </w:r>
            <w:r>
              <w:rPr>
                <w:sz w:val="15"/>
              </w:rPr>
              <w:t>an</w:t>
            </w:r>
            <w:r>
              <w:rPr>
                <w:spacing w:val="6"/>
                <w:sz w:val="15"/>
              </w:rPr>
              <w:t> </w:t>
            </w:r>
            <w:r>
              <w:rPr>
                <w:sz w:val="15"/>
              </w:rPr>
              <w:t>Unternehmen</w:t>
            </w:r>
            <w:r>
              <w:rPr>
                <w:spacing w:val="6"/>
                <w:sz w:val="15"/>
              </w:rPr>
              <w:t> </w:t>
            </w:r>
            <w:r>
              <w:rPr>
                <w:sz w:val="15"/>
              </w:rPr>
              <w:t>(mit</w:t>
            </w:r>
            <w:r>
              <w:rPr>
                <w:spacing w:val="6"/>
                <w:sz w:val="15"/>
              </w:rPr>
              <w:t> </w:t>
            </w:r>
            <w:r>
              <w:rPr>
                <w:spacing w:val="-2"/>
                <w:sz w:val="15"/>
              </w:rPr>
              <w:t>Finanzunternehmen)</w:t>
            </w:r>
          </w:p>
        </w:tc>
        <w:tc>
          <w:tcPr>
            <w:tcW w:w="1511" w:type="dxa"/>
          </w:tcPr>
          <w:p>
            <w:pPr>
              <w:pStyle w:val="TableParagraph"/>
              <w:spacing w:before="41"/>
              <w:ind w:right="231"/>
              <w:jc w:val="right"/>
              <w:rPr>
                <w:sz w:val="15"/>
              </w:rPr>
            </w:pPr>
            <w:r>
              <w:rPr>
                <w:spacing w:val="-2"/>
                <w:sz w:val="15"/>
              </w:rPr>
              <w:t>19.800,00</w:t>
            </w:r>
          </w:p>
        </w:tc>
        <w:tc>
          <w:tcPr>
            <w:tcW w:w="1361" w:type="dxa"/>
          </w:tcPr>
          <w:p>
            <w:pPr>
              <w:pStyle w:val="TableParagraph"/>
              <w:spacing w:before="41"/>
              <w:ind w:right="232"/>
              <w:jc w:val="right"/>
              <w:rPr>
                <w:sz w:val="15"/>
              </w:rPr>
            </w:pPr>
            <w:r>
              <w:rPr>
                <w:spacing w:val="-2"/>
                <w:sz w:val="15"/>
              </w:rPr>
              <w:t>20.200,00</w:t>
            </w:r>
          </w:p>
        </w:tc>
        <w:tc>
          <w:tcPr>
            <w:tcW w:w="1361" w:type="dxa"/>
          </w:tcPr>
          <w:p>
            <w:pPr>
              <w:pStyle w:val="TableParagraph"/>
              <w:spacing w:before="41"/>
              <w:ind w:right="232"/>
              <w:jc w:val="right"/>
              <w:rPr>
                <w:sz w:val="15"/>
              </w:rPr>
            </w:pPr>
            <w:r>
              <w:rPr>
                <w:spacing w:val="-2"/>
                <w:sz w:val="15"/>
              </w:rPr>
              <w:t>20.600,00</w:t>
            </w:r>
          </w:p>
        </w:tc>
        <w:tc>
          <w:tcPr>
            <w:tcW w:w="1361" w:type="dxa"/>
          </w:tcPr>
          <w:p>
            <w:pPr>
              <w:pStyle w:val="TableParagraph"/>
              <w:spacing w:before="41"/>
              <w:ind w:right="232"/>
              <w:jc w:val="right"/>
              <w:rPr>
                <w:sz w:val="15"/>
              </w:rPr>
            </w:pPr>
            <w:r>
              <w:rPr>
                <w:spacing w:val="-2"/>
                <w:sz w:val="15"/>
              </w:rPr>
              <w:t>21.000,00</w:t>
            </w:r>
          </w:p>
        </w:tc>
        <w:tc>
          <w:tcPr>
            <w:tcW w:w="1264" w:type="dxa"/>
          </w:tcPr>
          <w:p>
            <w:pPr>
              <w:pStyle w:val="TableParagraph"/>
              <w:spacing w:before="41"/>
              <w:ind w:left="-16645" w:right="136"/>
              <w:jc w:val="right"/>
              <w:rPr>
                <w:sz w:val="15"/>
              </w:rPr>
            </w:pPr>
            <w:r>
              <w:rPr>
                <w:spacing w:val="-2"/>
                <w:sz w:val="15"/>
              </w:rPr>
              <w:t>21.500,00</w:t>
            </w:r>
          </w:p>
        </w:tc>
      </w:tr>
      <w:tr>
        <w:trPr>
          <w:trHeight w:val="255" w:hRule="atLeast"/>
        </w:trPr>
        <w:tc>
          <w:tcPr>
            <w:tcW w:w="735" w:type="dxa"/>
          </w:tcPr>
          <w:p>
            <w:pPr>
              <w:pStyle w:val="TableParagraph"/>
              <w:spacing w:before="41"/>
              <w:ind w:left="80"/>
              <w:rPr>
                <w:sz w:val="15"/>
              </w:rPr>
            </w:pPr>
            <w:r>
              <w:rPr>
                <w:spacing w:val="-4"/>
                <w:sz w:val="15"/>
              </w:rPr>
              <w:t>2234</w:t>
            </w:r>
          </w:p>
        </w:tc>
        <w:tc>
          <w:tcPr>
            <w:tcW w:w="7262" w:type="dxa"/>
          </w:tcPr>
          <w:p>
            <w:pPr>
              <w:pStyle w:val="TableParagraph"/>
              <w:spacing w:before="38"/>
              <w:ind w:left="195"/>
              <w:rPr>
                <w:sz w:val="15"/>
              </w:rPr>
            </w:pPr>
            <w:r>
              <w:rPr>
                <w:sz w:val="15"/>
              </w:rPr>
              <w:t>Transferaufwand</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11" w:type="dxa"/>
          </w:tcPr>
          <w:p>
            <w:pPr>
              <w:pStyle w:val="TableParagraph"/>
              <w:spacing w:before="41"/>
              <w:ind w:right="231"/>
              <w:jc w:val="right"/>
              <w:rPr>
                <w:sz w:val="15"/>
              </w:rPr>
            </w:pPr>
            <w:r>
              <w:rPr>
                <w:spacing w:val="-2"/>
                <w:sz w:val="15"/>
              </w:rPr>
              <w:t>84.000,00</w:t>
            </w:r>
          </w:p>
        </w:tc>
        <w:tc>
          <w:tcPr>
            <w:tcW w:w="1361" w:type="dxa"/>
          </w:tcPr>
          <w:p>
            <w:pPr>
              <w:pStyle w:val="TableParagraph"/>
              <w:spacing w:before="41"/>
              <w:ind w:right="232"/>
              <w:jc w:val="right"/>
              <w:rPr>
                <w:sz w:val="15"/>
              </w:rPr>
            </w:pPr>
            <w:r>
              <w:rPr>
                <w:spacing w:val="-2"/>
                <w:sz w:val="15"/>
              </w:rPr>
              <w:t>40.200,00</w:t>
            </w:r>
          </w:p>
        </w:tc>
        <w:tc>
          <w:tcPr>
            <w:tcW w:w="1361" w:type="dxa"/>
          </w:tcPr>
          <w:p>
            <w:pPr>
              <w:pStyle w:val="TableParagraph"/>
              <w:spacing w:before="41"/>
              <w:ind w:right="232"/>
              <w:jc w:val="right"/>
              <w:rPr>
                <w:sz w:val="15"/>
              </w:rPr>
            </w:pPr>
            <w:r>
              <w:rPr>
                <w:spacing w:val="-2"/>
                <w:sz w:val="15"/>
              </w:rPr>
              <w:t>40.300,00</w:t>
            </w:r>
          </w:p>
        </w:tc>
        <w:tc>
          <w:tcPr>
            <w:tcW w:w="1361" w:type="dxa"/>
          </w:tcPr>
          <w:p>
            <w:pPr>
              <w:pStyle w:val="TableParagraph"/>
              <w:spacing w:before="41"/>
              <w:ind w:right="232"/>
              <w:jc w:val="right"/>
              <w:rPr>
                <w:sz w:val="15"/>
              </w:rPr>
            </w:pPr>
            <w:r>
              <w:rPr>
                <w:spacing w:val="-2"/>
                <w:sz w:val="15"/>
              </w:rPr>
              <w:t>40.300,00</w:t>
            </w:r>
          </w:p>
        </w:tc>
        <w:tc>
          <w:tcPr>
            <w:tcW w:w="1264" w:type="dxa"/>
          </w:tcPr>
          <w:p>
            <w:pPr>
              <w:pStyle w:val="TableParagraph"/>
              <w:spacing w:before="41"/>
              <w:ind w:left="-16645" w:right="136"/>
              <w:jc w:val="right"/>
              <w:rPr>
                <w:sz w:val="15"/>
              </w:rPr>
            </w:pPr>
            <w:r>
              <w:rPr>
                <w:spacing w:val="-2"/>
                <w:sz w:val="15"/>
              </w:rPr>
              <w:t>40.300,00</w:t>
            </w:r>
          </w:p>
        </w:tc>
      </w:tr>
      <w:tr>
        <w:trPr>
          <w:trHeight w:val="255" w:hRule="atLeast"/>
        </w:trPr>
        <w:tc>
          <w:tcPr>
            <w:tcW w:w="735" w:type="dxa"/>
          </w:tcPr>
          <w:p>
            <w:pPr>
              <w:pStyle w:val="TableParagraph"/>
              <w:spacing w:before="41"/>
              <w:ind w:left="80"/>
              <w:rPr>
                <w:sz w:val="15"/>
              </w:rPr>
            </w:pPr>
            <w:r>
              <w:rPr>
                <w:spacing w:val="-4"/>
                <w:sz w:val="15"/>
              </w:rPr>
              <w:t>2235</w:t>
            </w:r>
          </w:p>
        </w:tc>
        <w:tc>
          <w:tcPr>
            <w:tcW w:w="7262" w:type="dxa"/>
          </w:tcPr>
          <w:p>
            <w:pPr>
              <w:pStyle w:val="TableParagraph"/>
              <w:spacing w:before="38"/>
              <w:ind w:left="195"/>
              <w:rPr>
                <w:sz w:val="15"/>
              </w:rPr>
            </w:pPr>
            <w:r>
              <w:rPr>
                <w:sz w:val="15"/>
              </w:rPr>
              <w:t>Transferaufwand</w:t>
            </w:r>
            <w:r>
              <w:rPr>
                <w:spacing w:val="4"/>
                <w:sz w:val="15"/>
              </w:rPr>
              <w:t> </w:t>
            </w:r>
            <w:r>
              <w:rPr>
                <w:sz w:val="15"/>
              </w:rPr>
              <w:t>an</w:t>
            </w:r>
            <w:r>
              <w:rPr>
                <w:spacing w:val="5"/>
                <w:sz w:val="15"/>
              </w:rPr>
              <w:t> </w:t>
            </w:r>
            <w:r>
              <w:rPr>
                <w:sz w:val="15"/>
              </w:rPr>
              <w:t>das</w:t>
            </w:r>
            <w:r>
              <w:rPr>
                <w:spacing w:val="4"/>
                <w:sz w:val="15"/>
              </w:rPr>
              <w:t> </w:t>
            </w:r>
            <w:r>
              <w:rPr>
                <w:spacing w:val="-2"/>
                <w:sz w:val="15"/>
              </w:rPr>
              <w:t>Ausland</w:t>
            </w:r>
          </w:p>
        </w:tc>
        <w:tc>
          <w:tcPr>
            <w:tcW w:w="1511"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426" w:hRule="atLeast"/>
        </w:trPr>
        <w:tc>
          <w:tcPr>
            <w:tcW w:w="735" w:type="dxa"/>
          </w:tcPr>
          <w:p>
            <w:pPr>
              <w:pStyle w:val="TableParagraph"/>
              <w:spacing w:before="41"/>
              <w:ind w:left="80"/>
              <w:rPr>
                <w:sz w:val="15"/>
              </w:rPr>
            </w:pPr>
            <w:r>
              <w:rPr>
                <w:spacing w:val="-4"/>
                <w:sz w:val="15"/>
              </w:rPr>
              <w:t>2236</w:t>
            </w:r>
          </w:p>
        </w:tc>
        <w:tc>
          <w:tcPr>
            <w:tcW w:w="7262" w:type="dxa"/>
          </w:tcPr>
          <w:p>
            <w:pPr>
              <w:pStyle w:val="TableParagraph"/>
              <w:spacing w:line="244" w:lineRule="auto" w:before="38"/>
              <w:ind w:left="195" w:right="249"/>
              <w:rPr>
                <w:sz w:val="15"/>
              </w:rPr>
            </w:pPr>
            <w:r>
              <w:rPr>
                <w:sz w:val="15"/>
              </w:rPr>
              <w:t>Investitions- und Tilgungszuschüsse zwischen Unternehmungen und Betrieben der Gebietskörperschaft und der Gebietskörperschaft</w:t>
            </w:r>
          </w:p>
        </w:tc>
        <w:tc>
          <w:tcPr>
            <w:tcW w:w="1511"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24" w:hRule="atLeast"/>
        </w:trPr>
        <w:tc>
          <w:tcPr>
            <w:tcW w:w="735" w:type="dxa"/>
          </w:tcPr>
          <w:p>
            <w:pPr>
              <w:pStyle w:val="TableParagraph"/>
              <w:spacing w:before="40"/>
              <w:ind w:left="80"/>
              <w:rPr>
                <w:sz w:val="15"/>
              </w:rPr>
            </w:pPr>
            <w:r>
              <w:rPr>
                <w:spacing w:val="-4"/>
                <w:sz w:val="15"/>
              </w:rPr>
              <w:t>2237</w:t>
            </w:r>
          </w:p>
        </w:tc>
        <w:tc>
          <w:tcPr>
            <w:tcW w:w="7262" w:type="dxa"/>
          </w:tcPr>
          <w:p>
            <w:pPr>
              <w:pStyle w:val="TableParagraph"/>
              <w:spacing w:before="37"/>
              <w:ind w:left="195"/>
              <w:rPr>
                <w:sz w:val="15"/>
              </w:rPr>
            </w:pPr>
            <w:r>
              <w:rPr>
                <w:sz w:val="15"/>
              </w:rPr>
              <w:t>Nicht</w:t>
            </w:r>
            <w:r>
              <w:rPr>
                <w:spacing w:val="17"/>
                <w:sz w:val="15"/>
              </w:rPr>
              <w:t> </w:t>
            </w:r>
            <w:r>
              <w:rPr>
                <w:sz w:val="15"/>
              </w:rPr>
              <w:t>finanzierungswirksamer</w:t>
            </w:r>
            <w:r>
              <w:rPr>
                <w:spacing w:val="17"/>
                <w:sz w:val="15"/>
              </w:rPr>
              <w:t> </w:t>
            </w:r>
            <w:r>
              <w:rPr>
                <w:spacing w:val="-2"/>
                <w:sz w:val="15"/>
              </w:rPr>
              <w:t>Transferaufwand</w:t>
            </w:r>
          </w:p>
        </w:tc>
        <w:tc>
          <w:tcPr>
            <w:tcW w:w="1511" w:type="dxa"/>
          </w:tcPr>
          <w:p>
            <w:pPr>
              <w:pStyle w:val="TableParagraph"/>
              <w:spacing w:before="40"/>
              <w:ind w:right="231"/>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264" w:type="dxa"/>
          </w:tcPr>
          <w:p>
            <w:pPr>
              <w:pStyle w:val="TableParagraph"/>
              <w:spacing w:before="40"/>
              <w:ind w:left="-16645" w:right="136"/>
              <w:jc w:val="right"/>
              <w:rPr>
                <w:sz w:val="15"/>
              </w:rPr>
            </w:pPr>
            <w:r>
              <w:rPr>
                <w:spacing w:val="-4"/>
                <w:sz w:val="15"/>
              </w:rPr>
              <w:t>0,00</w:t>
            </w:r>
          </w:p>
        </w:tc>
      </w:tr>
      <w:tr>
        <w:trPr>
          <w:trHeight w:val="325" w:hRule="atLeast"/>
        </w:trPr>
        <w:tc>
          <w:tcPr>
            <w:tcW w:w="735" w:type="dxa"/>
          </w:tcPr>
          <w:p>
            <w:pPr>
              <w:pStyle w:val="TableParagraph"/>
              <w:spacing w:before="112"/>
              <w:ind w:left="80"/>
              <w:rPr>
                <w:b/>
                <w:sz w:val="15"/>
              </w:rPr>
            </w:pPr>
            <w:r>
              <w:rPr>
                <w:b/>
                <w:spacing w:val="-5"/>
                <w:sz w:val="15"/>
              </w:rPr>
              <w:t>224</w:t>
            </w:r>
          </w:p>
        </w:tc>
        <w:tc>
          <w:tcPr>
            <w:tcW w:w="7262" w:type="dxa"/>
          </w:tcPr>
          <w:p>
            <w:pPr>
              <w:pStyle w:val="TableParagraph"/>
              <w:spacing w:before="109"/>
              <w:ind w:left="195"/>
              <w:rPr>
                <w:b/>
                <w:sz w:val="15"/>
              </w:rPr>
            </w:pPr>
            <w:r>
              <w:rPr>
                <w:b/>
                <w:spacing w:val="-2"/>
                <w:sz w:val="15"/>
              </w:rPr>
              <w:t>Finanzaufwand</w:t>
            </w:r>
          </w:p>
        </w:tc>
        <w:tc>
          <w:tcPr>
            <w:tcW w:w="1511" w:type="dxa"/>
          </w:tcPr>
          <w:p>
            <w:pPr>
              <w:pStyle w:val="TableParagraph"/>
              <w:spacing w:before="112"/>
              <w:ind w:right="231"/>
              <w:jc w:val="right"/>
              <w:rPr>
                <w:b/>
                <w:sz w:val="15"/>
              </w:rPr>
            </w:pPr>
            <w:r>
              <w:rPr>
                <w:b/>
                <w:spacing w:val="-2"/>
                <w:sz w:val="15"/>
              </w:rPr>
              <w:t>16.700,00</w:t>
            </w:r>
          </w:p>
        </w:tc>
        <w:tc>
          <w:tcPr>
            <w:tcW w:w="1361" w:type="dxa"/>
          </w:tcPr>
          <w:p>
            <w:pPr>
              <w:pStyle w:val="TableParagraph"/>
              <w:spacing w:before="112"/>
              <w:ind w:right="232"/>
              <w:jc w:val="right"/>
              <w:rPr>
                <w:b/>
                <w:sz w:val="15"/>
              </w:rPr>
            </w:pPr>
            <w:r>
              <w:rPr>
                <w:b/>
                <w:spacing w:val="-2"/>
                <w:sz w:val="15"/>
              </w:rPr>
              <w:t>15.600,00</w:t>
            </w:r>
          </w:p>
        </w:tc>
        <w:tc>
          <w:tcPr>
            <w:tcW w:w="1361" w:type="dxa"/>
          </w:tcPr>
          <w:p>
            <w:pPr>
              <w:pStyle w:val="TableParagraph"/>
              <w:spacing w:before="112"/>
              <w:ind w:right="232"/>
              <w:jc w:val="right"/>
              <w:rPr>
                <w:b/>
                <w:sz w:val="15"/>
              </w:rPr>
            </w:pPr>
            <w:r>
              <w:rPr>
                <w:b/>
                <w:spacing w:val="-2"/>
                <w:sz w:val="15"/>
              </w:rPr>
              <w:t>14.700,00</w:t>
            </w:r>
          </w:p>
        </w:tc>
        <w:tc>
          <w:tcPr>
            <w:tcW w:w="1361" w:type="dxa"/>
          </w:tcPr>
          <w:p>
            <w:pPr>
              <w:pStyle w:val="TableParagraph"/>
              <w:spacing w:before="112"/>
              <w:ind w:right="232"/>
              <w:jc w:val="right"/>
              <w:rPr>
                <w:b/>
                <w:sz w:val="15"/>
              </w:rPr>
            </w:pPr>
            <w:r>
              <w:rPr>
                <w:b/>
                <w:spacing w:val="-2"/>
                <w:sz w:val="15"/>
              </w:rPr>
              <w:t>13.800,00</w:t>
            </w:r>
          </w:p>
        </w:tc>
        <w:tc>
          <w:tcPr>
            <w:tcW w:w="1264" w:type="dxa"/>
          </w:tcPr>
          <w:p>
            <w:pPr>
              <w:pStyle w:val="TableParagraph"/>
              <w:spacing w:before="112"/>
              <w:ind w:left="-16645" w:right="136"/>
              <w:jc w:val="right"/>
              <w:rPr>
                <w:b/>
                <w:sz w:val="15"/>
              </w:rPr>
            </w:pPr>
            <w:r>
              <w:rPr>
                <w:b/>
                <w:spacing w:val="-2"/>
                <w:sz w:val="15"/>
              </w:rPr>
              <w:t>12.700,00</w:t>
            </w:r>
          </w:p>
        </w:tc>
      </w:tr>
      <w:tr>
        <w:trPr>
          <w:trHeight w:val="426" w:hRule="atLeast"/>
        </w:trPr>
        <w:tc>
          <w:tcPr>
            <w:tcW w:w="735" w:type="dxa"/>
          </w:tcPr>
          <w:p>
            <w:pPr>
              <w:pStyle w:val="TableParagraph"/>
              <w:spacing w:before="41"/>
              <w:ind w:left="80"/>
              <w:rPr>
                <w:sz w:val="15"/>
              </w:rPr>
            </w:pPr>
            <w:r>
              <w:rPr>
                <w:spacing w:val="-4"/>
                <w:sz w:val="15"/>
              </w:rPr>
              <w:t>2241</w:t>
            </w:r>
          </w:p>
        </w:tc>
        <w:tc>
          <w:tcPr>
            <w:tcW w:w="7262" w:type="dxa"/>
          </w:tcPr>
          <w:p>
            <w:pPr>
              <w:pStyle w:val="TableParagraph"/>
              <w:spacing w:line="244" w:lineRule="auto" w:before="38"/>
              <w:ind w:left="195" w:right="249"/>
              <w:rPr>
                <w:sz w:val="15"/>
              </w:rPr>
            </w:pPr>
            <w:r>
              <w:rPr>
                <w:sz w:val="15"/>
              </w:rPr>
              <w:t>Zinsen aus Finanzschulden, Finanzierungsleasing, Forderungskauf und derivativen Finanzinstrumenten mit Grundgeschäft</w:t>
            </w:r>
          </w:p>
        </w:tc>
        <w:tc>
          <w:tcPr>
            <w:tcW w:w="1511" w:type="dxa"/>
          </w:tcPr>
          <w:p>
            <w:pPr>
              <w:pStyle w:val="TableParagraph"/>
              <w:spacing w:before="41"/>
              <w:ind w:right="231"/>
              <w:jc w:val="right"/>
              <w:rPr>
                <w:sz w:val="15"/>
              </w:rPr>
            </w:pPr>
            <w:r>
              <w:rPr>
                <w:spacing w:val="-2"/>
                <w:sz w:val="15"/>
              </w:rPr>
              <w:t>16.200,00</w:t>
            </w:r>
          </w:p>
        </w:tc>
        <w:tc>
          <w:tcPr>
            <w:tcW w:w="1361" w:type="dxa"/>
          </w:tcPr>
          <w:p>
            <w:pPr>
              <w:pStyle w:val="TableParagraph"/>
              <w:spacing w:before="41"/>
              <w:ind w:right="232"/>
              <w:jc w:val="right"/>
              <w:rPr>
                <w:sz w:val="15"/>
              </w:rPr>
            </w:pPr>
            <w:r>
              <w:rPr>
                <w:spacing w:val="-2"/>
                <w:sz w:val="15"/>
              </w:rPr>
              <w:t>15.100,00</w:t>
            </w:r>
          </w:p>
        </w:tc>
        <w:tc>
          <w:tcPr>
            <w:tcW w:w="1361" w:type="dxa"/>
          </w:tcPr>
          <w:p>
            <w:pPr>
              <w:pStyle w:val="TableParagraph"/>
              <w:spacing w:before="41"/>
              <w:ind w:right="232"/>
              <w:jc w:val="right"/>
              <w:rPr>
                <w:sz w:val="15"/>
              </w:rPr>
            </w:pPr>
            <w:r>
              <w:rPr>
                <w:spacing w:val="-2"/>
                <w:sz w:val="15"/>
              </w:rPr>
              <w:t>14.200,00</w:t>
            </w:r>
          </w:p>
        </w:tc>
        <w:tc>
          <w:tcPr>
            <w:tcW w:w="1361" w:type="dxa"/>
          </w:tcPr>
          <w:p>
            <w:pPr>
              <w:pStyle w:val="TableParagraph"/>
              <w:spacing w:before="41"/>
              <w:ind w:right="232"/>
              <w:jc w:val="right"/>
              <w:rPr>
                <w:sz w:val="15"/>
              </w:rPr>
            </w:pPr>
            <w:r>
              <w:rPr>
                <w:spacing w:val="-2"/>
                <w:sz w:val="15"/>
              </w:rPr>
              <w:t>13.300,00</w:t>
            </w:r>
          </w:p>
        </w:tc>
        <w:tc>
          <w:tcPr>
            <w:tcW w:w="1264" w:type="dxa"/>
          </w:tcPr>
          <w:p>
            <w:pPr>
              <w:pStyle w:val="TableParagraph"/>
              <w:spacing w:before="41"/>
              <w:ind w:left="-16645" w:right="136"/>
              <w:jc w:val="right"/>
              <w:rPr>
                <w:sz w:val="15"/>
              </w:rPr>
            </w:pPr>
            <w:r>
              <w:rPr>
                <w:spacing w:val="-2"/>
                <w:sz w:val="15"/>
              </w:rPr>
              <w:t>12.200,00</w:t>
            </w:r>
          </w:p>
        </w:tc>
      </w:tr>
      <w:tr>
        <w:trPr>
          <w:trHeight w:val="253" w:hRule="atLeast"/>
        </w:trPr>
        <w:tc>
          <w:tcPr>
            <w:tcW w:w="735" w:type="dxa"/>
          </w:tcPr>
          <w:p>
            <w:pPr>
              <w:pStyle w:val="TableParagraph"/>
              <w:spacing w:before="40"/>
              <w:ind w:left="80"/>
              <w:rPr>
                <w:sz w:val="15"/>
              </w:rPr>
            </w:pPr>
            <w:r>
              <w:rPr>
                <w:spacing w:val="-4"/>
                <w:sz w:val="15"/>
              </w:rPr>
              <w:t>2242</w:t>
            </w:r>
          </w:p>
        </w:tc>
        <w:tc>
          <w:tcPr>
            <w:tcW w:w="7262" w:type="dxa"/>
          </w:tcPr>
          <w:p>
            <w:pPr>
              <w:pStyle w:val="TableParagraph"/>
              <w:spacing w:before="37"/>
              <w:ind w:left="195"/>
              <w:rPr>
                <w:sz w:val="15"/>
              </w:rPr>
            </w:pPr>
            <w:r>
              <w:rPr>
                <w:sz w:val="15"/>
              </w:rPr>
              <w:t>Zinsen</w:t>
            </w:r>
            <w:r>
              <w:rPr>
                <w:spacing w:val="7"/>
                <w:sz w:val="15"/>
              </w:rPr>
              <w:t> </w:t>
            </w:r>
            <w:r>
              <w:rPr>
                <w:sz w:val="15"/>
              </w:rPr>
              <w:t>und</w:t>
            </w:r>
            <w:r>
              <w:rPr>
                <w:spacing w:val="7"/>
                <w:sz w:val="15"/>
              </w:rPr>
              <w:t> </w:t>
            </w:r>
            <w:r>
              <w:rPr>
                <w:sz w:val="15"/>
              </w:rPr>
              <w:t>sonstige</w:t>
            </w:r>
            <w:r>
              <w:rPr>
                <w:spacing w:val="7"/>
                <w:sz w:val="15"/>
              </w:rPr>
              <w:t> </w:t>
            </w:r>
            <w:r>
              <w:rPr>
                <w:sz w:val="15"/>
              </w:rPr>
              <w:t>Aufwendungen</w:t>
            </w:r>
            <w:r>
              <w:rPr>
                <w:spacing w:val="8"/>
                <w:sz w:val="15"/>
              </w:rPr>
              <w:t> </w:t>
            </w:r>
            <w:r>
              <w:rPr>
                <w:sz w:val="15"/>
              </w:rPr>
              <w:t>aus</w:t>
            </w:r>
            <w:r>
              <w:rPr>
                <w:spacing w:val="7"/>
                <w:sz w:val="15"/>
              </w:rPr>
              <w:t> </w:t>
            </w:r>
            <w:r>
              <w:rPr>
                <w:sz w:val="15"/>
              </w:rPr>
              <w:t>derivativen</w:t>
            </w:r>
            <w:r>
              <w:rPr>
                <w:spacing w:val="7"/>
                <w:sz w:val="15"/>
              </w:rPr>
              <w:t> </w:t>
            </w:r>
            <w:r>
              <w:rPr>
                <w:sz w:val="15"/>
              </w:rPr>
              <w:t>Finanzinstrumenten</w:t>
            </w:r>
            <w:r>
              <w:rPr>
                <w:spacing w:val="8"/>
                <w:sz w:val="15"/>
              </w:rPr>
              <w:t> </w:t>
            </w:r>
            <w:r>
              <w:rPr>
                <w:sz w:val="15"/>
              </w:rPr>
              <w:t>ohne</w:t>
            </w:r>
            <w:r>
              <w:rPr>
                <w:spacing w:val="7"/>
                <w:sz w:val="15"/>
              </w:rPr>
              <w:t> </w:t>
            </w:r>
            <w:r>
              <w:rPr>
                <w:spacing w:val="-2"/>
                <w:sz w:val="15"/>
              </w:rPr>
              <w:t>Grundgeschäft</w:t>
            </w:r>
          </w:p>
        </w:tc>
        <w:tc>
          <w:tcPr>
            <w:tcW w:w="1511" w:type="dxa"/>
          </w:tcPr>
          <w:p>
            <w:pPr>
              <w:pStyle w:val="TableParagraph"/>
              <w:spacing w:before="40"/>
              <w:ind w:right="231"/>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361" w:type="dxa"/>
          </w:tcPr>
          <w:p>
            <w:pPr>
              <w:pStyle w:val="TableParagraph"/>
              <w:spacing w:before="40"/>
              <w:ind w:right="232"/>
              <w:jc w:val="right"/>
              <w:rPr>
                <w:sz w:val="15"/>
              </w:rPr>
            </w:pPr>
            <w:r>
              <w:rPr>
                <w:spacing w:val="-4"/>
                <w:sz w:val="15"/>
              </w:rPr>
              <w:t>0,00</w:t>
            </w:r>
          </w:p>
        </w:tc>
        <w:tc>
          <w:tcPr>
            <w:tcW w:w="1264" w:type="dxa"/>
          </w:tcPr>
          <w:p>
            <w:pPr>
              <w:pStyle w:val="TableParagraph"/>
              <w:spacing w:before="40"/>
              <w:ind w:left="-16645" w:right="136"/>
              <w:jc w:val="right"/>
              <w:rPr>
                <w:sz w:val="15"/>
              </w:rPr>
            </w:pPr>
            <w:r>
              <w:rPr>
                <w:spacing w:val="-4"/>
                <w:sz w:val="15"/>
              </w:rPr>
              <w:t>0,00</w:t>
            </w:r>
          </w:p>
        </w:tc>
      </w:tr>
      <w:tr>
        <w:trPr>
          <w:trHeight w:val="426" w:hRule="atLeast"/>
        </w:trPr>
        <w:tc>
          <w:tcPr>
            <w:tcW w:w="735" w:type="dxa"/>
          </w:tcPr>
          <w:p>
            <w:pPr>
              <w:pStyle w:val="TableParagraph"/>
              <w:spacing w:before="41"/>
              <w:ind w:left="80"/>
              <w:rPr>
                <w:sz w:val="15"/>
              </w:rPr>
            </w:pPr>
            <w:r>
              <w:rPr>
                <w:spacing w:val="-4"/>
                <w:sz w:val="15"/>
              </w:rPr>
              <w:t>2243</w:t>
            </w:r>
          </w:p>
        </w:tc>
        <w:tc>
          <w:tcPr>
            <w:tcW w:w="7262" w:type="dxa"/>
          </w:tcPr>
          <w:p>
            <w:pPr>
              <w:pStyle w:val="TableParagraph"/>
              <w:spacing w:line="244" w:lineRule="auto" w:before="38"/>
              <w:ind w:left="195"/>
              <w:rPr>
                <w:sz w:val="15"/>
              </w:rPr>
            </w:pPr>
            <w:r>
              <w:rPr>
                <w:sz w:val="15"/>
              </w:rPr>
              <w:t>Gewinnentnahmen von Unternehmungen und marktbestimmten Betrieben der Gebietskörperschaft (innerhalb der Gebietskörperschaft)</w:t>
            </w:r>
          </w:p>
        </w:tc>
        <w:tc>
          <w:tcPr>
            <w:tcW w:w="1511"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3" w:hRule="atLeast"/>
        </w:trPr>
        <w:tc>
          <w:tcPr>
            <w:tcW w:w="735" w:type="dxa"/>
          </w:tcPr>
          <w:p>
            <w:pPr>
              <w:pStyle w:val="TableParagraph"/>
              <w:spacing w:before="40"/>
              <w:ind w:left="80"/>
              <w:rPr>
                <w:sz w:val="15"/>
              </w:rPr>
            </w:pPr>
            <w:r>
              <w:rPr>
                <w:spacing w:val="-4"/>
                <w:sz w:val="15"/>
              </w:rPr>
              <w:t>2244</w:t>
            </w:r>
          </w:p>
        </w:tc>
        <w:tc>
          <w:tcPr>
            <w:tcW w:w="7262" w:type="dxa"/>
          </w:tcPr>
          <w:p>
            <w:pPr>
              <w:pStyle w:val="TableParagraph"/>
              <w:spacing w:before="37"/>
              <w:ind w:left="195"/>
              <w:rPr>
                <w:sz w:val="15"/>
              </w:rPr>
            </w:pPr>
            <w:r>
              <w:rPr>
                <w:sz w:val="15"/>
              </w:rPr>
              <w:t>Sonstiger</w:t>
            </w:r>
            <w:r>
              <w:rPr>
                <w:spacing w:val="12"/>
                <w:sz w:val="15"/>
              </w:rPr>
              <w:t> </w:t>
            </w:r>
            <w:r>
              <w:rPr>
                <w:spacing w:val="-2"/>
                <w:sz w:val="15"/>
              </w:rPr>
              <w:t>Finanzaufwand</w:t>
            </w:r>
          </w:p>
        </w:tc>
        <w:tc>
          <w:tcPr>
            <w:tcW w:w="1511" w:type="dxa"/>
          </w:tcPr>
          <w:p>
            <w:pPr>
              <w:pStyle w:val="TableParagraph"/>
              <w:spacing w:before="40"/>
              <w:ind w:right="231"/>
              <w:jc w:val="right"/>
              <w:rPr>
                <w:sz w:val="15"/>
              </w:rPr>
            </w:pPr>
            <w:r>
              <w:rPr>
                <w:spacing w:val="-2"/>
                <w:sz w:val="15"/>
              </w:rPr>
              <w:t>500,00</w:t>
            </w:r>
          </w:p>
        </w:tc>
        <w:tc>
          <w:tcPr>
            <w:tcW w:w="1361" w:type="dxa"/>
          </w:tcPr>
          <w:p>
            <w:pPr>
              <w:pStyle w:val="TableParagraph"/>
              <w:spacing w:before="40"/>
              <w:ind w:right="232"/>
              <w:jc w:val="right"/>
              <w:rPr>
                <w:sz w:val="15"/>
              </w:rPr>
            </w:pPr>
            <w:r>
              <w:rPr>
                <w:spacing w:val="-2"/>
                <w:sz w:val="15"/>
              </w:rPr>
              <w:t>500,00</w:t>
            </w:r>
          </w:p>
        </w:tc>
        <w:tc>
          <w:tcPr>
            <w:tcW w:w="1361" w:type="dxa"/>
          </w:tcPr>
          <w:p>
            <w:pPr>
              <w:pStyle w:val="TableParagraph"/>
              <w:spacing w:before="40"/>
              <w:ind w:right="232"/>
              <w:jc w:val="right"/>
              <w:rPr>
                <w:sz w:val="15"/>
              </w:rPr>
            </w:pPr>
            <w:r>
              <w:rPr>
                <w:spacing w:val="-2"/>
                <w:sz w:val="15"/>
              </w:rPr>
              <w:t>500,00</w:t>
            </w:r>
          </w:p>
        </w:tc>
        <w:tc>
          <w:tcPr>
            <w:tcW w:w="1361" w:type="dxa"/>
          </w:tcPr>
          <w:p>
            <w:pPr>
              <w:pStyle w:val="TableParagraph"/>
              <w:spacing w:before="40"/>
              <w:ind w:right="232"/>
              <w:jc w:val="right"/>
              <w:rPr>
                <w:sz w:val="15"/>
              </w:rPr>
            </w:pPr>
            <w:r>
              <w:rPr>
                <w:spacing w:val="-2"/>
                <w:sz w:val="15"/>
              </w:rPr>
              <w:t>500,00</w:t>
            </w:r>
          </w:p>
        </w:tc>
        <w:tc>
          <w:tcPr>
            <w:tcW w:w="1264" w:type="dxa"/>
          </w:tcPr>
          <w:p>
            <w:pPr>
              <w:pStyle w:val="TableParagraph"/>
              <w:spacing w:before="40"/>
              <w:ind w:left="-16645" w:right="136"/>
              <w:jc w:val="right"/>
              <w:rPr>
                <w:sz w:val="15"/>
              </w:rPr>
            </w:pPr>
            <w:r>
              <w:rPr>
                <w:spacing w:val="-2"/>
                <w:sz w:val="15"/>
              </w:rPr>
              <w:t>500,00</w:t>
            </w:r>
          </w:p>
        </w:tc>
      </w:tr>
      <w:tr>
        <w:trPr>
          <w:trHeight w:val="392" w:hRule="atLeast"/>
        </w:trPr>
        <w:tc>
          <w:tcPr>
            <w:tcW w:w="735" w:type="dxa"/>
            <w:tcBorders>
              <w:bottom w:val="single" w:sz="6" w:space="0" w:color="000000"/>
            </w:tcBorders>
          </w:tcPr>
          <w:p>
            <w:pPr>
              <w:pStyle w:val="TableParagraph"/>
              <w:spacing w:before="41"/>
              <w:ind w:left="80"/>
              <w:rPr>
                <w:sz w:val="15"/>
              </w:rPr>
            </w:pPr>
            <w:r>
              <w:rPr>
                <w:spacing w:val="-4"/>
                <w:sz w:val="15"/>
              </w:rPr>
              <w:t>2245</w:t>
            </w:r>
          </w:p>
        </w:tc>
        <w:tc>
          <w:tcPr>
            <w:tcW w:w="7262" w:type="dxa"/>
            <w:tcBorders>
              <w:bottom w:val="single" w:sz="6" w:space="0" w:color="000000"/>
            </w:tcBorders>
          </w:tcPr>
          <w:p>
            <w:pPr>
              <w:pStyle w:val="TableParagraph"/>
              <w:spacing w:before="38"/>
              <w:ind w:left="195"/>
              <w:rPr>
                <w:sz w:val="15"/>
              </w:rPr>
            </w:pPr>
            <w:r>
              <w:rPr>
                <w:sz w:val="15"/>
              </w:rPr>
              <w:t>Nicht</w:t>
            </w:r>
            <w:r>
              <w:rPr>
                <w:spacing w:val="17"/>
                <w:sz w:val="15"/>
              </w:rPr>
              <w:t> </w:t>
            </w:r>
            <w:r>
              <w:rPr>
                <w:sz w:val="15"/>
              </w:rPr>
              <w:t>finanzierungswirksamer</w:t>
            </w:r>
            <w:r>
              <w:rPr>
                <w:spacing w:val="17"/>
                <w:sz w:val="15"/>
              </w:rPr>
              <w:t> </w:t>
            </w:r>
            <w:r>
              <w:rPr>
                <w:spacing w:val="-2"/>
                <w:sz w:val="15"/>
              </w:rPr>
              <w:t>Finanzaufwand</w:t>
            </w:r>
          </w:p>
        </w:tc>
        <w:tc>
          <w:tcPr>
            <w:tcW w:w="1511" w:type="dxa"/>
            <w:tcBorders>
              <w:bottom w:val="single" w:sz="6" w:space="0" w:color="000000"/>
            </w:tcBorders>
          </w:tcPr>
          <w:p>
            <w:pPr>
              <w:pStyle w:val="TableParagraph"/>
              <w:spacing w:before="41"/>
              <w:ind w:right="231"/>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264" w:type="dxa"/>
            <w:tcBorders>
              <w:bottom w:val="single" w:sz="6" w:space="0" w:color="000000"/>
            </w:tcBorders>
          </w:tcPr>
          <w:p>
            <w:pPr>
              <w:pStyle w:val="TableParagraph"/>
              <w:spacing w:before="41"/>
              <w:ind w:left="-16645" w:right="136"/>
              <w:jc w:val="right"/>
              <w:rPr>
                <w:sz w:val="15"/>
              </w:rPr>
            </w:pPr>
            <w:r>
              <w:rPr>
                <w:spacing w:val="-4"/>
                <w:sz w:val="15"/>
              </w:rPr>
              <w:t>0,00</w:t>
            </w:r>
          </w:p>
        </w:tc>
      </w:tr>
      <w:tr>
        <w:trPr>
          <w:trHeight w:val="315" w:hRule="atLeast"/>
        </w:trPr>
        <w:tc>
          <w:tcPr>
            <w:tcW w:w="735" w:type="dxa"/>
            <w:tcBorders>
              <w:top w:val="single" w:sz="6" w:space="0" w:color="000000"/>
            </w:tcBorders>
          </w:tcPr>
          <w:p>
            <w:pPr>
              <w:pStyle w:val="TableParagraph"/>
              <w:spacing w:before="31"/>
              <w:ind w:left="80"/>
              <w:rPr>
                <w:b/>
                <w:sz w:val="15"/>
              </w:rPr>
            </w:pPr>
            <w:r>
              <w:rPr>
                <w:b/>
                <w:spacing w:val="-5"/>
                <w:sz w:val="15"/>
              </w:rPr>
              <w:t>22</w:t>
            </w:r>
          </w:p>
        </w:tc>
        <w:tc>
          <w:tcPr>
            <w:tcW w:w="7262" w:type="dxa"/>
            <w:tcBorders>
              <w:top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Aufwendungen</w:t>
            </w:r>
          </w:p>
        </w:tc>
        <w:tc>
          <w:tcPr>
            <w:tcW w:w="1511" w:type="dxa"/>
            <w:tcBorders>
              <w:top w:val="single" w:sz="6" w:space="0" w:color="000000"/>
            </w:tcBorders>
          </w:tcPr>
          <w:p>
            <w:pPr>
              <w:pStyle w:val="TableParagraph"/>
              <w:spacing w:before="31"/>
              <w:ind w:right="231"/>
              <w:jc w:val="right"/>
              <w:rPr>
                <w:b/>
                <w:sz w:val="15"/>
              </w:rPr>
            </w:pPr>
            <w:r>
              <w:rPr>
                <w:b/>
                <w:spacing w:val="-2"/>
                <w:sz w:val="15"/>
              </w:rPr>
              <w:t>2.194.900,00</w:t>
            </w:r>
          </w:p>
        </w:tc>
        <w:tc>
          <w:tcPr>
            <w:tcW w:w="1361" w:type="dxa"/>
            <w:tcBorders>
              <w:top w:val="single" w:sz="6" w:space="0" w:color="000000"/>
            </w:tcBorders>
          </w:tcPr>
          <w:p>
            <w:pPr>
              <w:pStyle w:val="TableParagraph"/>
              <w:spacing w:before="31"/>
              <w:ind w:right="232"/>
              <w:jc w:val="right"/>
              <w:rPr>
                <w:b/>
                <w:sz w:val="15"/>
              </w:rPr>
            </w:pPr>
            <w:r>
              <w:rPr>
                <w:b/>
                <w:spacing w:val="-2"/>
                <w:sz w:val="15"/>
              </w:rPr>
              <w:t>2.102.200,00</w:t>
            </w:r>
          </w:p>
        </w:tc>
        <w:tc>
          <w:tcPr>
            <w:tcW w:w="1361" w:type="dxa"/>
            <w:tcBorders>
              <w:top w:val="single" w:sz="6" w:space="0" w:color="000000"/>
            </w:tcBorders>
          </w:tcPr>
          <w:p>
            <w:pPr>
              <w:pStyle w:val="TableParagraph"/>
              <w:spacing w:before="31"/>
              <w:ind w:right="232"/>
              <w:jc w:val="right"/>
              <w:rPr>
                <w:b/>
                <w:sz w:val="15"/>
              </w:rPr>
            </w:pPr>
            <w:r>
              <w:rPr>
                <w:b/>
                <w:spacing w:val="-2"/>
                <w:sz w:val="15"/>
              </w:rPr>
              <w:t>2.116.400,00</w:t>
            </w:r>
          </w:p>
        </w:tc>
        <w:tc>
          <w:tcPr>
            <w:tcW w:w="1361" w:type="dxa"/>
            <w:tcBorders>
              <w:top w:val="single" w:sz="6" w:space="0" w:color="000000"/>
            </w:tcBorders>
          </w:tcPr>
          <w:p>
            <w:pPr>
              <w:pStyle w:val="TableParagraph"/>
              <w:spacing w:before="31"/>
              <w:ind w:right="232"/>
              <w:jc w:val="right"/>
              <w:rPr>
                <w:b/>
                <w:sz w:val="15"/>
              </w:rPr>
            </w:pPr>
            <w:r>
              <w:rPr>
                <w:b/>
                <w:spacing w:val="-2"/>
                <w:sz w:val="15"/>
              </w:rPr>
              <w:t>2.121.300,00</w:t>
            </w:r>
          </w:p>
        </w:tc>
        <w:tc>
          <w:tcPr>
            <w:tcW w:w="1264" w:type="dxa"/>
            <w:tcBorders>
              <w:top w:val="single" w:sz="6" w:space="0" w:color="000000"/>
            </w:tcBorders>
          </w:tcPr>
          <w:p>
            <w:pPr>
              <w:pStyle w:val="TableParagraph"/>
              <w:spacing w:before="31"/>
              <w:ind w:left="-16645" w:right="136"/>
              <w:jc w:val="right"/>
              <w:rPr>
                <w:b/>
                <w:sz w:val="15"/>
              </w:rPr>
            </w:pPr>
            <w:r>
              <w:rPr>
                <w:b/>
                <w:spacing w:val="-2"/>
                <w:sz w:val="15"/>
              </w:rPr>
              <w:t>2.123.900,00</w:t>
            </w:r>
          </w:p>
        </w:tc>
      </w:tr>
      <w:tr>
        <w:trPr>
          <w:trHeight w:val="321" w:hRule="atLeast"/>
        </w:trPr>
        <w:tc>
          <w:tcPr>
            <w:tcW w:w="735" w:type="dxa"/>
            <w:tcBorders>
              <w:bottom w:val="single" w:sz="6" w:space="0" w:color="000000"/>
            </w:tcBorders>
          </w:tcPr>
          <w:p>
            <w:pPr>
              <w:pStyle w:val="TableParagraph"/>
              <w:spacing w:before="112"/>
              <w:ind w:left="80"/>
              <w:rPr>
                <w:b/>
                <w:sz w:val="15"/>
              </w:rPr>
            </w:pPr>
            <w:r>
              <w:rPr>
                <w:b/>
                <w:spacing w:val="-5"/>
                <w:sz w:val="15"/>
              </w:rPr>
              <w:t>SA0</w:t>
            </w:r>
          </w:p>
        </w:tc>
        <w:tc>
          <w:tcPr>
            <w:tcW w:w="7262" w:type="dxa"/>
            <w:tcBorders>
              <w:bottom w:val="single" w:sz="6" w:space="0" w:color="000000"/>
            </w:tcBorders>
          </w:tcPr>
          <w:p>
            <w:pPr>
              <w:pStyle w:val="TableParagraph"/>
              <w:spacing w:before="109"/>
              <w:ind w:left="195"/>
              <w:rPr>
                <w:b/>
                <w:sz w:val="15"/>
              </w:rPr>
            </w:pPr>
            <w:r>
              <w:rPr>
                <w:b/>
                <w:sz w:val="15"/>
              </w:rPr>
              <w:t>Saldo</w:t>
            </w:r>
            <w:r>
              <w:rPr>
                <w:b/>
                <w:spacing w:val="5"/>
                <w:sz w:val="15"/>
              </w:rPr>
              <w:t> </w:t>
            </w:r>
            <w:r>
              <w:rPr>
                <w:b/>
                <w:sz w:val="15"/>
              </w:rPr>
              <w:t>(0)</w:t>
            </w:r>
            <w:r>
              <w:rPr>
                <w:b/>
                <w:spacing w:val="5"/>
                <w:sz w:val="15"/>
              </w:rPr>
              <w:t> </w:t>
            </w:r>
            <w:r>
              <w:rPr>
                <w:b/>
                <w:sz w:val="15"/>
              </w:rPr>
              <w:t>Nettoergebnis</w:t>
            </w:r>
            <w:r>
              <w:rPr>
                <w:b/>
                <w:spacing w:val="5"/>
                <w:sz w:val="15"/>
              </w:rPr>
              <w:t> </w:t>
            </w:r>
            <w:r>
              <w:rPr>
                <w:b/>
                <w:sz w:val="15"/>
              </w:rPr>
              <w:t>(21</w:t>
            </w:r>
            <w:r>
              <w:rPr>
                <w:b/>
                <w:spacing w:val="5"/>
                <w:sz w:val="15"/>
              </w:rPr>
              <w:t> </w:t>
            </w:r>
            <w:r>
              <w:rPr>
                <w:b/>
                <w:sz w:val="15"/>
              </w:rPr>
              <w:t>-</w:t>
            </w:r>
            <w:r>
              <w:rPr>
                <w:b/>
                <w:spacing w:val="5"/>
                <w:sz w:val="15"/>
              </w:rPr>
              <w:t> </w:t>
            </w:r>
            <w:r>
              <w:rPr>
                <w:b/>
                <w:spacing w:val="-5"/>
                <w:sz w:val="15"/>
              </w:rPr>
              <w:t>22)</w:t>
            </w:r>
          </w:p>
        </w:tc>
        <w:tc>
          <w:tcPr>
            <w:tcW w:w="1511" w:type="dxa"/>
            <w:tcBorders>
              <w:bottom w:val="single" w:sz="6" w:space="0" w:color="000000"/>
            </w:tcBorders>
          </w:tcPr>
          <w:p>
            <w:pPr>
              <w:pStyle w:val="TableParagraph"/>
              <w:spacing w:before="112"/>
              <w:ind w:right="231"/>
              <w:jc w:val="right"/>
              <w:rPr>
                <w:b/>
                <w:sz w:val="15"/>
              </w:rPr>
            </w:pPr>
            <w:r>
              <w:rPr>
                <w:b/>
                <w:sz w:val="15"/>
              </w:rPr>
              <w:t>-</w:t>
            </w:r>
            <w:r>
              <w:rPr>
                <w:b/>
                <w:spacing w:val="-2"/>
                <w:sz w:val="15"/>
              </w:rPr>
              <w:t>83.100,00</w:t>
            </w:r>
          </w:p>
        </w:tc>
        <w:tc>
          <w:tcPr>
            <w:tcW w:w="1361" w:type="dxa"/>
            <w:tcBorders>
              <w:bottom w:val="single" w:sz="6" w:space="0" w:color="000000"/>
            </w:tcBorders>
          </w:tcPr>
          <w:p>
            <w:pPr>
              <w:pStyle w:val="TableParagraph"/>
              <w:spacing w:before="112"/>
              <w:ind w:right="231"/>
              <w:jc w:val="right"/>
              <w:rPr>
                <w:b/>
                <w:sz w:val="15"/>
              </w:rPr>
            </w:pPr>
            <w:r>
              <w:rPr>
                <w:b/>
                <w:sz w:val="15"/>
              </w:rPr>
              <w:t>-</w:t>
            </w:r>
            <w:r>
              <w:rPr>
                <w:b/>
                <w:spacing w:val="-2"/>
                <w:sz w:val="15"/>
              </w:rPr>
              <w:t>31.000,00</w:t>
            </w:r>
          </w:p>
        </w:tc>
        <w:tc>
          <w:tcPr>
            <w:tcW w:w="1361" w:type="dxa"/>
            <w:tcBorders>
              <w:bottom w:val="single" w:sz="6" w:space="0" w:color="000000"/>
            </w:tcBorders>
          </w:tcPr>
          <w:p>
            <w:pPr>
              <w:pStyle w:val="TableParagraph"/>
              <w:spacing w:before="112"/>
              <w:ind w:right="232"/>
              <w:jc w:val="right"/>
              <w:rPr>
                <w:b/>
                <w:sz w:val="15"/>
              </w:rPr>
            </w:pPr>
            <w:r>
              <w:rPr>
                <w:b/>
                <w:sz w:val="15"/>
              </w:rPr>
              <w:t>-</w:t>
            </w:r>
            <w:r>
              <w:rPr>
                <w:b/>
                <w:spacing w:val="-2"/>
                <w:sz w:val="15"/>
              </w:rPr>
              <w:t>14.300,00</w:t>
            </w:r>
          </w:p>
        </w:tc>
        <w:tc>
          <w:tcPr>
            <w:tcW w:w="1361" w:type="dxa"/>
            <w:tcBorders>
              <w:bottom w:val="single" w:sz="6" w:space="0" w:color="000000"/>
            </w:tcBorders>
          </w:tcPr>
          <w:p>
            <w:pPr>
              <w:pStyle w:val="TableParagraph"/>
              <w:spacing w:before="112"/>
              <w:ind w:right="232"/>
              <w:jc w:val="right"/>
              <w:rPr>
                <w:b/>
                <w:sz w:val="15"/>
              </w:rPr>
            </w:pPr>
            <w:r>
              <w:rPr>
                <w:b/>
                <w:spacing w:val="-2"/>
                <w:sz w:val="15"/>
              </w:rPr>
              <w:t>23.500,00</w:t>
            </w:r>
          </w:p>
        </w:tc>
        <w:tc>
          <w:tcPr>
            <w:tcW w:w="1264" w:type="dxa"/>
            <w:tcBorders>
              <w:bottom w:val="single" w:sz="6" w:space="0" w:color="000000"/>
            </w:tcBorders>
          </w:tcPr>
          <w:p>
            <w:pPr>
              <w:pStyle w:val="TableParagraph"/>
              <w:spacing w:before="112"/>
              <w:ind w:left="-16645" w:right="136"/>
              <w:jc w:val="right"/>
              <w:rPr>
                <w:b/>
                <w:sz w:val="15"/>
              </w:rPr>
            </w:pPr>
            <w:r>
              <w:rPr>
                <w:b/>
                <w:spacing w:val="-2"/>
                <w:sz w:val="15"/>
              </w:rPr>
              <w:t>23.200,00</w:t>
            </w:r>
          </w:p>
        </w:tc>
      </w:tr>
      <w:tr>
        <w:trPr>
          <w:trHeight w:val="499" w:hRule="atLeast"/>
        </w:trPr>
        <w:tc>
          <w:tcPr>
            <w:tcW w:w="735" w:type="dxa"/>
            <w:tcBorders>
              <w:top w:val="single" w:sz="6" w:space="0" w:color="000000"/>
            </w:tcBorders>
          </w:tcPr>
          <w:p>
            <w:pPr>
              <w:pStyle w:val="TableParagraph"/>
              <w:spacing w:before="0"/>
              <w:rPr>
                <w:sz w:val="16"/>
              </w:rPr>
            </w:pPr>
          </w:p>
          <w:p>
            <w:pPr>
              <w:pStyle w:val="TableParagraph"/>
              <w:spacing w:before="102"/>
              <w:ind w:left="80"/>
              <w:rPr>
                <w:b/>
                <w:sz w:val="15"/>
              </w:rPr>
            </w:pPr>
            <w:r>
              <w:rPr>
                <w:b/>
                <w:spacing w:val="-5"/>
                <w:sz w:val="15"/>
              </w:rPr>
              <w:t>230</w:t>
            </w:r>
          </w:p>
        </w:tc>
        <w:tc>
          <w:tcPr>
            <w:tcW w:w="7262" w:type="dxa"/>
            <w:tcBorders>
              <w:top w:val="single" w:sz="6" w:space="0" w:color="000000"/>
            </w:tcBorders>
          </w:tcPr>
          <w:p>
            <w:pPr>
              <w:pStyle w:val="TableParagraph"/>
              <w:spacing w:before="0"/>
              <w:rPr>
                <w:sz w:val="16"/>
              </w:rPr>
            </w:pPr>
          </w:p>
          <w:p>
            <w:pPr>
              <w:pStyle w:val="TableParagraph"/>
              <w:spacing w:before="99"/>
              <w:ind w:left="195"/>
              <w:rPr>
                <w:b/>
                <w:sz w:val="15"/>
              </w:rPr>
            </w:pPr>
            <w:r>
              <w:rPr>
                <w:b/>
                <w:sz w:val="15"/>
              </w:rPr>
              <w:t>Entnahmen</w:t>
            </w:r>
            <w:r>
              <w:rPr>
                <w:b/>
                <w:spacing w:val="9"/>
                <w:sz w:val="15"/>
              </w:rPr>
              <w:t> </w:t>
            </w:r>
            <w:r>
              <w:rPr>
                <w:b/>
                <w:sz w:val="15"/>
              </w:rPr>
              <w:t>von</w:t>
            </w:r>
            <w:r>
              <w:rPr>
                <w:b/>
                <w:spacing w:val="10"/>
                <w:sz w:val="15"/>
              </w:rPr>
              <w:t> </w:t>
            </w:r>
            <w:r>
              <w:rPr>
                <w:b/>
                <w:spacing w:val="-2"/>
                <w:sz w:val="15"/>
              </w:rPr>
              <w:t>Haushaltsrücklagen</w:t>
            </w:r>
          </w:p>
        </w:tc>
        <w:tc>
          <w:tcPr>
            <w:tcW w:w="1511" w:type="dxa"/>
            <w:tcBorders>
              <w:top w:val="single" w:sz="6" w:space="0" w:color="000000"/>
            </w:tcBorders>
          </w:tcPr>
          <w:p>
            <w:pPr>
              <w:pStyle w:val="TableParagraph"/>
              <w:spacing w:before="0"/>
              <w:rPr>
                <w:sz w:val="16"/>
              </w:rPr>
            </w:pPr>
          </w:p>
          <w:p>
            <w:pPr>
              <w:pStyle w:val="TableParagraph"/>
              <w:spacing w:before="102"/>
              <w:ind w:right="231"/>
              <w:jc w:val="right"/>
              <w:rPr>
                <w:b/>
                <w:sz w:val="15"/>
              </w:rPr>
            </w:pPr>
            <w:r>
              <w:rPr>
                <w:b/>
                <w:spacing w:val="-4"/>
                <w:sz w:val="15"/>
              </w:rPr>
              <w:t>0,00</w:t>
            </w:r>
          </w:p>
        </w:tc>
        <w:tc>
          <w:tcPr>
            <w:tcW w:w="1361" w:type="dxa"/>
            <w:tcBorders>
              <w:top w:val="single" w:sz="6" w:space="0" w:color="000000"/>
            </w:tcBorders>
          </w:tcPr>
          <w:p>
            <w:pPr>
              <w:pStyle w:val="TableParagraph"/>
              <w:spacing w:before="0"/>
              <w:rPr>
                <w:sz w:val="16"/>
              </w:rPr>
            </w:pPr>
          </w:p>
          <w:p>
            <w:pPr>
              <w:pStyle w:val="TableParagraph"/>
              <w:spacing w:before="102"/>
              <w:ind w:right="232"/>
              <w:jc w:val="right"/>
              <w:rPr>
                <w:b/>
                <w:sz w:val="15"/>
              </w:rPr>
            </w:pPr>
            <w:r>
              <w:rPr>
                <w:b/>
                <w:spacing w:val="-4"/>
                <w:sz w:val="15"/>
              </w:rPr>
              <w:t>0,00</w:t>
            </w:r>
          </w:p>
        </w:tc>
        <w:tc>
          <w:tcPr>
            <w:tcW w:w="1361" w:type="dxa"/>
            <w:tcBorders>
              <w:top w:val="single" w:sz="6" w:space="0" w:color="000000"/>
            </w:tcBorders>
          </w:tcPr>
          <w:p>
            <w:pPr>
              <w:pStyle w:val="TableParagraph"/>
              <w:spacing w:before="0"/>
              <w:rPr>
                <w:sz w:val="16"/>
              </w:rPr>
            </w:pPr>
          </w:p>
          <w:p>
            <w:pPr>
              <w:pStyle w:val="TableParagraph"/>
              <w:spacing w:before="102"/>
              <w:ind w:right="232"/>
              <w:jc w:val="right"/>
              <w:rPr>
                <w:b/>
                <w:sz w:val="15"/>
              </w:rPr>
            </w:pPr>
            <w:r>
              <w:rPr>
                <w:b/>
                <w:spacing w:val="-4"/>
                <w:sz w:val="15"/>
              </w:rPr>
              <w:t>0,00</w:t>
            </w:r>
          </w:p>
        </w:tc>
        <w:tc>
          <w:tcPr>
            <w:tcW w:w="1361" w:type="dxa"/>
            <w:tcBorders>
              <w:top w:val="single" w:sz="6" w:space="0" w:color="000000"/>
            </w:tcBorders>
          </w:tcPr>
          <w:p>
            <w:pPr>
              <w:pStyle w:val="TableParagraph"/>
              <w:spacing w:before="0"/>
              <w:rPr>
                <w:sz w:val="16"/>
              </w:rPr>
            </w:pPr>
          </w:p>
          <w:p>
            <w:pPr>
              <w:pStyle w:val="TableParagraph"/>
              <w:spacing w:before="102"/>
              <w:ind w:right="232"/>
              <w:jc w:val="right"/>
              <w:rPr>
                <w:b/>
                <w:sz w:val="15"/>
              </w:rPr>
            </w:pPr>
            <w:r>
              <w:rPr>
                <w:b/>
                <w:spacing w:val="-4"/>
                <w:sz w:val="15"/>
              </w:rPr>
              <w:t>0,00</w:t>
            </w:r>
          </w:p>
        </w:tc>
        <w:tc>
          <w:tcPr>
            <w:tcW w:w="1264" w:type="dxa"/>
            <w:tcBorders>
              <w:top w:val="single" w:sz="6" w:space="0" w:color="000000"/>
            </w:tcBorders>
          </w:tcPr>
          <w:p>
            <w:pPr>
              <w:pStyle w:val="TableParagraph"/>
              <w:spacing w:before="0"/>
              <w:rPr>
                <w:sz w:val="16"/>
              </w:rPr>
            </w:pPr>
          </w:p>
          <w:p>
            <w:pPr>
              <w:pStyle w:val="TableParagraph"/>
              <w:spacing w:before="102"/>
              <w:ind w:left="-16645" w:right="136"/>
              <w:jc w:val="right"/>
              <w:rPr>
                <w:b/>
                <w:sz w:val="15"/>
              </w:rPr>
            </w:pPr>
            <w:r>
              <w:rPr>
                <w:b/>
                <w:spacing w:val="-4"/>
                <w:sz w:val="15"/>
              </w:rPr>
              <w:t>0,00</w:t>
            </w:r>
          </w:p>
        </w:tc>
      </w:tr>
      <w:tr>
        <w:trPr>
          <w:trHeight w:val="325" w:hRule="atLeast"/>
        </w:trPr>
        <w:tc>
          <w:tcPr>
            <w:tcW w:w="735" w:type="dxa"/>
          </w:tcPr>
          <w:p>
            <w:pPr>
              <w:pStyle w:val="TableParagraph"/>
              <w:spacing w:before="41"/>
              <w:ind w:left="80"/>
              <w:rPr>
                <w:sz w:val="15"/>
              </w:rPr>
            </w:pPr>
            <w:r>
              <w:rPr>
                <w:spacing w:val="-4"/>
                <w:sz w:val="15"/>
              </w:rPr>
              <w:t>2301</w:t>
            </w:r>
          </w:p>
        </w:tc>
        <w:tc>
          <w:tcPr>
            <w:tcW w:w="7262" w:type="dxa"/>
          </w:tcPr>
          <w:p>
            <w:pPr>
              <w:pStyle w:val="TableParagraph"/>
              <w:spacing w:before="38"/>
              <w:ind w:left="195"/>
              <w:rPr>
                <w:sz w:val="15"/>
              </w:rPr>
            </w:pPr>
            <w:r>
              <w:rPr>
                <w:sz w:val="15"/>
              </w:rPr>
              <w:t>Entnahmen</w:t>
            </w:r>
            <w:r>
              <w:rPr>
                <w:spacing w:val="10"/>
                <w:sz w:val="15"/>
              </w:rPr>
              <w:t> </w:t>
            </w:r>
            <w:r>
              <w:rPr>
                <w:sz w:val="15"/>
              </w:rPr>
              <w:t>von</w:t>
            </w:r>
            <w:r>
              <w:rPr>
                <w:spacing w:val="10"/>
                <w:sz w:val="15"/>
              </w:rPr>
              <w:t> </w:t>
            </w:r>
            <w:r>
              <w:rPr>
                <w:spacing w:val="-2"/>
                <w:sz w:val="15"/>
              </w:rPr>
              <w:t>Haushaltsrücklagen</w:t>
            </w:r>
          </w:p>
        </w:tc>
        <w:tc>
          <w:tcPr>
            <w:tcW w:w="1511"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26" w:hRule="atLeast"/>
        </w:trPr>
        <w:tc>
          <w:tcPr>
            <w:tcW w:w="735" w:type="dxa"/>
          </w:tcPr>
          <w:p>
            <w:pPr>
              <w:pStyle w:val="TableParagraph"/>
              <w:spacing w:before="112"/>
              <w:ind w:left="80"/>
              <w:rPr>
                <w:b/>
                <w:sz w:val="15"/>
              </w:rPr>
            </w:pPr>
            <w:r>
              <w:rPr>
                <w:b/>
                <w:spacing w:val="-5"/>
                <w:sz w:val="15"/>
              </w:rPr>
              <w:t>240</w:t>
            </w:r>
          </w:p>
        </w:tc>
        <w:tc>
          <w:tcPr>
            <w:tcW w:w="7262" w:type="dxa"/>
          </w:tcPr>
          <w:p>
            <w:pPr>
              <w:pStyle w:val="TableParagraph"/>
              <w:spacing w:before="109"/>
              <w:ind w:left="195"/>
              <w:rPr>
                <w:b/>
                <w:sz w:val="15"/>
              </w:rPr>
            </w:pPr>
            <w:r>
              <w:rPr>
                <w:b/>
                <w:sz w:val="15"/>
              </w:rPr>
              <w:t>Zuweisung</w:t>
            </w:r>
            <w:r>
              <w:rPr>
                <w:b/>
                <w:spacing w:val="5"/>
                <w:sz w:val="15"/>
              </w:rPr>
              <w:t> </w:t>
            </w:r>
            <w:r>
              <w:rPr>
                <w:b/>
                <w:sz w:val="15"/>
              </w:rPr>
              <w:t>an</w:t>
            </w:r>
            <w:r>
              <w:rPr>
                <w:b/>
                <w:spacing w:val="5"/>
                <w:sz w:val="15"/>
              </w:rPr>
              <w:t> </w:t>
            </w:r>
            <w:r>
              <w:rPr>
                <w:b/>
                <w:spacing w:val="-2"/>
                <w:sz w:val="15"/>
              </w:rPr>
              <w:t>Haushaltsrücklagen</w:t>
            </w:r>
          </w:p>
        </w:tc>
        <w:tc>
          <w:tcPr>
            <w:tcW w:w="1511" w:type="dxa"/>
          </w:tcPr>
          <w:p>
            <w:pPr>
              <w:pStyle w:val="TableParagraph"/>
              <w:spacing w:before="112"/>
              <w:ind w:right="231"/>
              <w:jc w:val="right"/>
              <w:rPr>
                <w:b/>
                <w:sz w:val="15"/>
              </w:rPr>
            </w:pPr>
            <w:r>
              <w:rPr>
                <w:b/>
                <w:spacing w:val="-2"/>
                <w:sz w:val="15"/>
              </w:rPr>
              <w:t>66.800,00</w:t>
            </w:r>
          </w:p>
        </w:tc>
        <w:tc>
          <w:tcPr>
            <w:tcW w:w="1361" w:type="dxa"/>
          </w:tcPr>
          <w:p>
            <w:pPr>
              <w:pStyle w:val="TableParagraph"/>
              <w:spacing w:before="112"/>
              <w:ind w:right="232"/>
              <w:jc w:val="right"/>
              <w:rPr>
                <w:b/>
                <w:sz w:val="15"/>
              </w:rPr>
            </w:pPr>
            <w:r>
              <w:rPr>
                <w:b/>
                <w:spacing w:val="-2"/>
                <w:sz w:val="15"/>
              </w:rPr>
              <w:t>80.600,00</w:t>
            </w:r>
          </w:p>
        </w:tc>
        <w:tc>
          <w:tcPr>
            <w:tcW w:w="1361" w:type="dxa"/>
          </w:tcPr>
          <w:p>
            <w:pPr>
              <w:pStyle w:val="TableParagraph"/>
              <w:spacing w:before="112"/>
              <w:ind w:right="232"/>
              <w:jc w:val="right"/>
              <w:rPr>
                <w:b/>
                <w:sz w:val="15"/>
              </w:rPr>
            </w:pPr>
            <w:r>
              <w:rPr>
                <w:b/>
                <w:spacing w:val="-2"/>
                <w:sz w:val="15"/>
              </w:rPr>
              <w:t>85.600,00</w:t>
            </w:r>
          </w:p>
        </w:tc>
        <w:tc>
          <w:tcPr>
            <w:tcW w:w="1361" w:type="dxa"/>
          </w:tcPr>
          <w:p>
            <w:pPr>
              <w:pStyle w:val="TableParagraph"/>
              <w:spacing w:before="112"/>
              <w:ind w:right="232"/>
              <w:jc w:val="right"/>
              <w:rPr>
                <w:b/>
                <w:sz w:val="15"/>
              </w:rPr>
            </w:pPr>
            <w:r>
              <w:rPr>
                <w:b/>
                <w:spacing w:val="-2"/>
                <w:sz w:val="15"/>
              </w:rPr>
              <w:t>90.300,00</w:t>
            </w:r>
          </w:p>
        </w:tc>
        <w:tc>
          <w:tcPr>
            <w:tcW w:w="1264" w:type="dxa"/>
          </w:tcPr>
          <w:p>
            <w:pPr>
              <w:pStyle w:val="TableParagraph"/>
              <w:spacing w:before="112"/>
              <w:ind w:left="-16645" w:right="136"/>
              <w:jc w:val="right"/>
              <w:rPr>
                <w:b/>
                <w:sz w:val="15"/>
              </w:rPr>
            </w:pPr>
            <w:r>
              <w:rPr>
                <w:b/>
                <w:spacing w:val="-2"/>
                <w:sz w:val="15"/>
              </w:rPr>
              <w:t>99.300,00</w:t>
            </w:r>
          </w:p>
        </w:tc>
      </w:tr>
      <w:tr>
        <w:trPr>
          <w:trHeight w:val="392" w:hRule="atLeast"/>
        </w:trPr>
        <w:tc>
          <w:tcPr>
            <w:tcW w:w="735" w:type="dxa"/>
            <w:tcBorders>
              <w:bottom w:val="single" w:sz="6" w:space="0" w:color="000000"/>
            </w:tcBorders>
          </w:tcPr>
          <w:p>
            <w:pPr>
              <w:pStyle w:val="TableParagraph"/>
              <w:spacing w:before="41"/>
              <w:ind w:left="80"/>
              <w:rPr>
                <w:sz w:val="15"/>
              </w:rPr>
            </w:pPr>
            <w:r>
              <w:rPr>
                <w:spacing w:val="-4"/>
                <w:sz w:val="15"/>
              </w:rPr>
              <w:t>2401</w:t>
            </w:r>
          </w:p>
        </w:tc>
        <w:tc>
          <w:tcPr>
            <w:tcW w:w="7262" w:type="dxa"/>
            <w:tcBorders>
              <w:bottom w:val="single" w:sz="6" w:space="0" w:color="000000"/>
            </w:tcBorders>
          </w:tcPr>
          <w:p>
            <w:pPr>
              <w:pStyle w:val="TableParagraph"/>
              <w:spacing w:before="38"/>
              <w:ind w:left="195"/>
              <w:rPr>
                <w:sz w:val="15"/>
              </w:rPr>
            </w:pPr>
            <w:r>
              <w:rPr>
                <w:sz w:val="15"/>
              </w:rPr>
              <w:t>Zuweisung</w:t>
            </w:r>
            <w:r>
              <w:rPr>
                <w:spacing w:val="4"/>
                <w:sz w:val="15"/>
              </w:rPr>
              <w:t> </w:t>
            </w:r>
            <w:r>
              <w:rPr>
                <w:sz w:val="15"/>
              </w:rPr>
              <w:t>an</w:t>
            </w:r>
            <w:r>
              <w:rPr>
                <w:spacing w:val="4"/>
                <w:sz w:val="15"/>
              </w:rPr>
              <w:t> </w:t>
            </w:r>
            <w:r>
              <w:rPr>
                <w:spacing w:val="-2"/>
                <w:sz w:val="15"/>
              </w:rPr>
              <w:t>Haushaltsrücklagen</w:t>
            </w:r>
          </w:p>
        </w:tc>
        <w:tc>
          <w:tcPr>
            <w:tcW w:w="1511" w:type="dxa"/>
            <w:tcBorders>
              <w:bottom w:val="single" w:sz="6" w:space="0" w:color="000000"/>
            </w:tcBorders>
          </w:tcPr>
          <w:p>
            <w:pPr>
              <w:pStyle w:val="TableParagraph"/>
              <w:spacing w:before="41"/>
              <w:ind w:right="231"/>
              <w:jc w:val="right"/>
              <w:rPr>
                <w:sz w:val="15"/>
              </w:rPr>
            </w:pPr>
            <w:r>
              <w:rPr>
                <w:spacing w:val="-2"/>
                <w:sz w:val="15"/>
              </w:rPr>
              <w:t>66.800,00</w:t>
            </w:r>
          </w:p>
        </w:tc>
        <w:tc>
          <w:tcPr>
            <w:tcW w:w="1361" w:type="dxa"/>
            <w:tcBorders>
              <w:bottom w:val="single" w:sz="6" w:space="0" w:color="000000"/>
            </w:tcBorders>
          </w:tcPr>
          <w:p>
            <w:pPr>
              <w:pStyle w:val="TableParagraph"/>
              <w:spacing w:before="41"/>
              <w:ind w:right="232"/>
              <w:jc w:val="right"/>
              <w:rPr>
                <w:sz w:val="15"/>
              </w:rPr>
            </w:pPr>
            <w:r>
              <w:rPr>
                <w:spacing w:val="-2"/>
                <w:sz w:val="15"/>
              </w:rPr>
              <w:t>80.600,00</w:t>
            </w:r>
          </w:p>
        </w:tc>
        <w:tc>
          <w:tcPr>
            <w:tcW w:w="1361" w:type="dxa"/>
            <w:tcBorders>
              <w:bottom w:val="single" w:sz="6" w:space="0" w:color="000000"/>
            </w:tcBorders>
          </w:tcPr>
          <w:p>
            <w:pPr>
              <w:pStyle w:val="TableParagraph"/>
              <w:spacing w:before="41"/>
              <w:ind w:right="232"/>
              <w:jc w:val="right"/>
              <w:rPr>
                <w:sz w:val="15"/>
              </w:rPr>
            </w:pPr>
            <w:r>
              <w:rPr>
                <w:spacing w:val="-2"/>
                <w:sz w:val="15"/>
              </w:rPr>
              <w:t>85.600,00</w:t>
            </w:r>
          </w:p>
        </w:tc>
        <w:tc>
          <w:tcPr>
            <w:tcW w:w="1361" w:type="dxa"/>
            <w:tcBorders>
              <w:bottom w:val="single" w:sz="6" w:space="0" w:color="000000"/>
            </w:tcBorders>
          </w:tcPr>
          <w:p>
            <w:pPr>
              <w:pStyle w:val="TableParagraph"/>
              <w:spacing w:before="41"/>
              <w:ind w:right="232"/>
              <w:jc w:val="right"/>
              <w:rPr>
                <w:sz w:val="15"/>
              </w:rPr>
            </w:pPr>
            <w:r>
              <w:rPr>
                <w:spacing w:val="-2"/>
                <w:sz w:val="15"/>
              </w:rPr>
              <w:t>90.300,00</w:t>
            </w:r>
          </w:p>
        </w:tc>
        <w:tc>
          <w:tcPr>
            <w:tcW w:w="1264" w:type="dxa"/>
            <w:tcBorders>
              <w:bottom w:val="single" w:sz="6" w:space="0" w:color="000000"/>
            </w:tcBorders>
          </w:tcPr>
          <w:p>
            <w:pPr>
              <w:pStyle w:val="TableParagraph"/>
              <w:spacing w:before="41"/>
              <w:ind w:left="-16645" w:right="136"/>
              <w:jc w:val="right"/>
              <w:rPr>
                <w:sz w:val="15"/>
              </w:rPr>
            </w:pPr>
            <w:r>
              <w:rPr>
                <w:spacing w:val="-2"/>
                <w:sz w:val="15"/>
              </w:rPr>
              <w:t>99.300,00</w:t>
            </w:r>
          </w:p>
        </w:tc>
      </w:tr>
      <w:tr>
        <w:trPr>
          <w:trHeight w:val="382" w:hRule="atLeast"/>
        </w:trPr>
        <w:tc>
          <w:tcPr>
            <w:tcW w:w="735" w:type="dxa"/>
            <w:tcBorders>
              <w:top w:val="single" w:sz="6" w:space="0" w:color="000000"/>
              <w:bottom w:val="single" w:sz="6" w:space="0" w:color="000000"/>
            </w:tcBorders>
          </w:tcPr>
          <w:p>
            <w:pPr>
              <w:pStyle w:val="TableParagraph"/>
              <w:spacing w:before="31"/>
              <w:ind w:left="80"/>
              <w:rPr>
                <w:b/>
                <w:sz w:val="15"/>
              </w:rPr>
            </w:pPr>
            <w:r>
              <w:rPr>
                <w:b/>
                <w:spacing w:val="-5"/>
                <w:sz w:val="15"/>
              </w:rPr>
              <w:t>23</w:t>
            </w:r>
          </w:p>
        </w:tc>
        <w:tc>
          <w:tcPr>
            <w:tcW w:w="7262" w:type="dxa"/>
            <w:tcBorders>
              <w:top w:val="single" w:sz="6" w:space="0" w:color="000000"/>
              <w:bottom w:val="single" w:sz="6" w:space="0" w:color="000000"/>
            </w:tcBorders>
          </w:tcPr>
          <w:p>
            <w:pPr>
              <w:pStyle w:val="TableParagraph"/>
              <w:spacing w:before="28"/>
              <w:ind w:left="195"/>
              <w:rPr>
                <w:b/>
                <w:sz w:val="15"/>
              </w:rPr>
            </w:pPr>
            <w:r>
              <w:rPr>
                <w:b/>
                <w:sz w:val="15"/>
              </w:rPr>
              <w:t>Summe</w:t>
            </w:r>
            <w:r>
              <w:rPr>
                <w:b/>
                <w:spacing w:val="10"/>
                <w:sz w:val="15"/>
              </w:rPr>
              <w:t> </w:t>
            </w:r>
            <w:r>
              <w:rPr>
                <w:b/>
                <w:spacing w:val="-2"/>
                <w:sz w:val="15"/>
              </w:rPr>
              <w:t>Haushaltsrücklagen</w:t>
            </w:r>
          </w:p>
        </w:tc>
        <w:tc>
          <w:tcPr>
            <w:tcW w:w="1511" w:type="dxa"/>
            <w:tcBorders>
              <w:top w:val="single" w:sz="6" w:space="0" w:color="000000"/>
              <w:bottom w:val="single" w:sz="6" w:space="0" w:color="000000"/>
            </w:tcBorders>
          </w:tcPr>
          <w:p>
            <w:pPr>
              <w:pStyle w:val="TableParagraph"/>
              <w:spacing w:before="31"/>
              <w:ind w:right="231"/>
              <w:jc w:val="right"/>
              <w:rPr>
                <w:b/>
                <w:sz w:val="15"/>
              </w:rPr>
            </w:pPr>
            <w:r>
              <w:rPr>
                <w:b/>
                <w:sz w:val="15"/>
              </w:rPr>
              <w:t>-</w:t>
            </w:r>
            <w:r>
              <w:rPr>
                <w:b/>
                <w:spacing w:val="-2"/>
                <w:sz w:val="15"/>
              </w:rPr>
              <w:t>66.800,00</w:t>
            </w:r>
          </w:p>
        </w:tc>
        <w:tc>
          <w:tcPr>
            <w:tcW w:w="1361" w:type="dxa"/>
            <w:tcBorders>
              <w:top w:val="single" w:sz="6" w:space="0" w:color="000000"/>
              <w:bottom w:val="single" w:sz="6" w:space="0" w:color="000000"/>
            </w:tcBorders>
          </w:tcPr>
          <w:p>
            <w:pPr>
              <w:pStyle w:val="TableParagraph"/>
              <w:spacing w:before="31"/>
              <w:ind w:right="231"/>
              <w:jc w:val="right"/>
              <w:rPr>
                <w:b/>
                <w:sz w:val="15"/>
              </w:rPr>
            </w:pPr>
            <w:r>
              <w:rPr>
                <w:b/>
                <w:sz w:val="15"/>
              </w:rPr>
              <w:t>-</w:t>
            </w:r>
            <w:r>
              <w:rPr>
                <w:b/>
                <w:spacing w:val="-2"/>
                <w:sz w:val="15"/>
              </w:rPr>
              <w:t>80.600,00</w:t>
            </w:r>
          </w:p>
        </w:tc>
        <w:tc>
          <w:tcPr>
            <w:tcW w:w="1361" w:type="dxa"/>
            <w:tcBorders>
              <w:top w:val="single" w:sz="6" w:space="0" w:color="000000"/>
              <w:bottom w:val="single" w:sz="6" w:space="0" w:color="000000"/>
            </w:tcBorders>
          </w:tcPr>
          <w:p>
            <w:pPr>
              <w:pStyle w:val="TableParagraph"/>
              <w:spacing w:before="31"/>
              <w:ind w:right="232"/>
              <w:jc w:val="right"/>
              <w:rPr>
                <w:b/>
                <w:sz w:val="15"/>
              </w:rPr>
            </w:pPr>
            <w:r>
              <w:rPr>
                <w:b/>
                <w:sz w:val="15"/>
              </w:rPr>
              <w:t>-</w:t>
            </w:r>
            <w:r>
              <w:rPr>
                <w:b/>
                <w:spacing w:val="-2"/>
                <w:sz w:val="15"/>
              </w:rPr>
              <w:t>85.600,00</w:t>
            </w:r>
          </w:p>
        </w:tc>
        <w:tc>
          <w:tcPr>
            <w:tcW w:w="1361" w:type="dxa"/>
            <w:tcBorders>
              <w:top w:val="single" w:sz="6" w:space="0" w:color="000000"/>
              <w:bottom w:val="single" w:sz="6" w:space="0" w:color="000000"/>
            </w:tcBorders>
          </w:tcPr>
          <w:p>
            <w:pPr>
              <w:pStyle w:val="TableParagraph"/>
              <w:spacing w:before="31"/>
              <w:ind w:right="232"/>
              <w:jc w:val="right"/>
              <w:rPr>
                <w:b/>
                <w:sz w:val="15"/>
              </w:rPr>
            </w:pPr>
            <w:r>
              <w:rPr>
                <w:b/>
                <w:sz w:val="15"/>
              </w:rPr>
              <w:t>-</w:t>
            </w:r>
            <w:r>
              <w:rPr>
                <w:b/>
                <w:spacing w:val="-2"/>
                <w:sz w:val="15"/>
              </w:rPr>
              <w:t>90.300,00</w:t>
            </w:r>
          </w:p>
        </w:tc>
        <w:tc>
          <w:tcPr>
            <w:tcW w:w="1264" w:type="dxa"/>
            <w:tcBorders>
              <w:top w:val="single" w:sz="6" w:space="0" w:color="000000"/>
              <w:bottom w:val="single" w:sz="6" w:space="0" w:color="000000"/>
            </w:tcBorders>
          </w:tcPr>
          <w:p>
            <w:pPr>
              <w:pStyle w:val="TableParagraph"/>
              <w:spacing w:before="31"/>
              <w:ind w:left="-16645" w:right="136"/>
              <w:jc w:val="right"/>
              <w:rPr>
                <w:b/>
                <w:sz w:val="15"/>
              </w:rPr>
            </w:pPr>
            <w:r>
              <w:rPr>
                <w:b/>
                <w:sz w:val="15"/>
              </w:rPr>
              <w:t>-</w:t>
            </w:r>
            <w:r>
              <w:rPr>
                <w:b/>
                <w:spacing w:val="-2"/>
                <w:sz w:val="15"/>
              </w:rPr>
              <w:t>99.300,00</w:t>
            </w:r>
          </w:p>
        </w:tc>
      </w:tr>
      <w:tr>
        <w:trPr>
          <w:trHeight w:val="203" w:hRule="atLeast"/>
        </w:trPr>
        <w:tc>
          <w:tcPr>
            <w:tcW w:w="735" w:type="dxa"/>
            <w:tcBorders>
              <w:top w:val="single" w:sz="6" w:space="0" w:color="000000"/>
            </w:tcBorders>
          </w:tcPr>
          <w:p>
            <w:pPr>
              <w:pStyle w:val="TableParagraph"/>
              <w:spacing w:line="153" w:lineRule="exact" w:before="31"/>
              <w:ind w:left="80"/>
              <w:rPr>
                <w:b/>
                <w:sz w:val="15"/>
              </w:rPr>
            </w:pPr>
            <w:r>
              <w:rPr>
                <w:b/>
                <w:spacing w:val="-4"/>
                <w:sz w:val="15"/>
              </w:rPr>
              <w:t>SA00</w:t>
            </w:r>
          </w:p>
        </w:tc>
        <w:tc>
          <w:tcPr>
            <w:tcW w:w="7262" w:type="dxa"/>
            <w:tcBorders>
              <w:top w:val="single" w:sz="6" w:space="0" w:color="000000"/>
            </w:tcBorders>
          </w:tcPr>
          <w:p>
            <w:pPr>
              <w:pStyle w:val="TableParagraph"/>
              <w:spacing w:line="156" w:lineRule="exact" w:before="28"/>
              <w:ind w:left="195"/>
              <w:rPr>
                <w:b/>
                <w:sz w:val="15"/>
              </w:rPr>
            </w:pPr>
            <w:r>
              <w:rPr>
                <w:b/>
                <w:sz w:val="15"/>
              </w:rPr>
              <w:t>Nettoergebnis</w:t>
            </w:r>
            <w:r>
              <w:rPr>
                <w:b/>
                <w:spacing w:val="6"/>
                <w:sz w:val="15"/>
              </w:rPr>
              <w:t> </w:t>
            </w:r>
            <w:r>
              <w:rPr>
                <w:b/>
                <w:sz w:val="15"/>
              </w:rPr>
              <w:t>nach</w:t>
            </w:r>
            <w:r>
              <w:rPr>
                <w:b/>
                <w:spacing w:val="7"/>
                <w:sz w:val="15"/>
              </w:rPr>
              <w:t> </w:t>
            </w:r>
            <w:r>
              <w:rPr>
                <w:b/>
                <w:sz w:val="15"/>
              </w:rPr>
              <w:t>Zuweisung</w:t>
            </w:r>
            <w:r>
              <w:rPr>
                <w:b/>
                <w:spacing w:val="7"/>
                <w:sz w:val="15"/>
              </w:rPr>
              <w:t> </w:t>
            </w:r>
            <w:r>
              <w:rPr>
                <w:b/>
                <w:sz w:val="15"/>
              </w:rPr>
              <w:t>und</w:t>
            </w:r>
            <w:r>
              <w:rPr>
                <w:b/>
                <w:spacing w:val="7"/>
                <w:sz w:val="15"/>
              </w:rPr>
              <w:t> </w:t>
            </w:r>
            <w:r>
              <w:rPr>
                <w:b/>
                <w:sz w:val="15"/>
              </w:rPr>
              <w:t>Entnahmen</w:t>
            </w:r>
            <w:r>
              <w:rPr>
                <w:b/>
                <w:spacing w:val="7"/>
                <w:sz w:val="15"/>
              </w:rPr>
              <w:t> </w:t>
            </w:r>
            <w:r>
              <w:rPr>
                <w:b/>
                <w:sz w:val="15"/>
              </w:rPr>
              <w:t>von</w:t>
            </w:r>
            <w:r>
              <w:rPr>
                <w:b/>
                <w:spacing w:val="7"/>
                <w:sz w:val="15"/>
              </w:rPr>
              <w:t> </w:t>
            </w:r>
            <w:r>
              <w:rPr>
                <w:b/>
                <w:sz w:val="15"/>
              </w:rPr>
              <w:t>Haushaltsrücklagen</w:t>
            </w:r>
            <w:r>
              <w:rPr>
                <w:b/>
                <w:spacing w:val="7"/>
                <w:sz w:val="15"/>
              </w:rPr>
              <w:t> </w:t>
            </w:r>
            <w:r>
              <w:rPr>
                <w:b/>
                <w:sz w:val="15"/>
              </w:rPr>
              <w:t>(Saldo</w:t>
            </w:r>
            <w:r>
              <w:rPr>
                <w:b/>
                <w:spacing w:val="7"/>
                <w:sz w:val="15"/>
              </w:rPr>
              <w:t> </w:t>
            </w:r>
            <w:r>
              <w:rPr>
                <w:b/>
                <w:sz w:val="15"/>
              </w:rPr>
              <w:t>0</w:t>
            </w:r>
            <w:r>
              <w:rPr>
                <w:b/>
                <w:spacing w:val="7"/>
                <w:sz w:val="15"/>
              </w:rPr>
              <w:t> </w:t>
            </w:r>
            <w:r>
              <w:rPr>
                <w:b/>
                <w:sz w:val="15"/>
              </w:rPr>
              <w:t>+/-</w:t>
            </w:r>
            <w:r>
              <w:rPr>
                <w:b/>
                <w:spacing w:val="6"/>
                <w:sz w:val="15"/>
              </w:rPr>
              <w:t> </w:t>
            </w:r>
            <w:r>
              <w:rPr>
                <w:b/>
                <w:spacing w:val="-2"/>
                <w:sz w:val="15"/>
              </w:rPr>
              <w:t>SU23)</w:t>
            </w:r>
          </w:p>
        </w:tc>
        <w:tc>
          <w:tcPr>
            <w:tcW w:w="1511" w:type="dxa"/>
            <w:tcBorders>
              <w:top w:val="single" w:sz="6" w:space="0" w:color="000000"/>
            </w:tcBorders>
          </w:tcPr>
          <w:p>
            <w:pPr>
              <w:pStyle w:val="TableParagraph"/>
              <w:spacing w:line="153" w:lineRule="exact" w:before="31"/>
              <w:ind w:right="231"/>
              <w:jc w:val="right"/>
              <w:rPr>
                <w:b/>
                <w:sz w:val="15"/>
              </w:rPr>
            </w:pPr>
            <w:r>
              <w:rPr>
                <w:b/>
                <w:sz w:val="15"/>
              </w:rPr>
              <w:t>-</w:t>
            </w:r>
            <w:r>
              <w:rPr>
                <w:b/>
                <w:spacing w:val="-2"/>
                <w:sz w:val="15"/>
              </w:rPr>
              <w:t>149.900,00</w:t>
            </w:r>
          </w:p>
        </w:tc>
        <w:tc>
          <w:tcPr>
            <w:tcW w:w="1361" w:type="dxa"/>
            <w:tcBorders>
              <w:top w:val="single" w:sz="6" w:space="0" w:color="000000"/>
            </w:tcBorders>
          </w:tcPr>
          <w:p>
            <w:pPr>
              <w:pStyle w:val="TableParagraph"/>
              <w:spacing w:line="153" w:lineRule="exact" w:before="31"/>
              <w:ind w:right="231"/>
              <w:jc w:val="right"/>
              <w:rPr>
                <w:b/>
                <w:sz w:val="15"/>
              </w:rPr>
            </w:pPr>
            <w:r>
              <w:rPr>
                <w:b/>
                <w:sz w:val="15"/>
              </w:rPr>
              <w:t>-</w:t>
            </w:r>
            <w:r>
              <w:rPr>
                <w:b/>
                <w:spacing w:val="-2"/>
                <w:sz w:val="15"/>
              </w:rPr>
              <w:t>111.600,00</w:t>
            </w:r>
          </w:p>
        </w:tc>
        <w:tc>
          <w:tcPr>
            <w:tcW w:w="1361" w:type="dxa"/>
            <w:tcBorders>
              <w:top w:val="single" w:sz="6" w:space="0" w:color="000000"/>
            </w:tcBorders>
          </w:tcPr>
          <w:p>
            <w:pPr>
              <w:pStyle w:val="TableParagraph"/>
              <w:spacing w:line="153" w:lineRule="exact" w:before="31"/>
              <w:ind w:right="232"/>
              <w:jc w:val="right"/>
              <w:rPr>
                <w:b/>
                <w:sz w:val="15"/>
              </w:rPr>
            </w:pPr>
            <w:r>
              <w:rPr>
                <w:b/>
                <w:sz w:val="15"/>
              </w:rPr>
              <w:t>-</w:t>
            </w:r>
            <w:r>
              <w:rPr>
                <w:b/>
                <w:spacing w:val="-2"/>
                <w:sz w:val="15"/>
              </w:rPr>
              <w:t>99.900,00</w:t>
            </w:r>
          </w:p>
        </w:tc>
        <w:tc>
          <w:tcPr>
            <w:tcW w:w="1361" w:type="dxa"/>
            <w:tcBorders>
              <w:top w:val="single" w:sz="6" w:space="0" w:color="000000"/>
            </w:tcBorders>
          </w:tcPr>
          <w:p>
            <w:pPr>
              <w:pStyle w:val="TableParagraph"/>
              <w:spacing w:line="153" w:lineRule="exact" w:before="31"/>
              <w:ind w:right="232"/>
              <w:jc w:val="right"/>
              <w:rPr>
                <w:b/>
                <w:sz w:val="15"/>
              </w:rPr>
            </w:pPr>
            <w:r>
              <w:rPr>
                <w:b/>
                <w:sz w:val="15"/>
              </w:rPr>
              <w:t>-</w:t>
            </w:r>
            <w:r>
              <w:rPr>
                <w:b/>
                <w:spacing w:val="-2"/>
                <w:sz w:val="15"/>
              </w:rPr>
              <w:t>66.800,00</w:t>
            </w:r>
          </w:p>
        </w:tc>
        <w:tc>
          <w:tcPr>
            <w:tcW w:w="1264" w:type="dxa"/>
            <w:tcBorders>
              <w:top w:val="single" w:sz="6" w:space="0" w:color="000000"/>
            </w:tcBorders>
          </w:tcPr>
          <w:p>
            <w:pPr>
              <w:pStyle w:val="TableParagraph"/>
              <w:spacing w:line="153" w:lineRule="exact" w:before="31"/>
              <w:ind w:left="-16645" w:right="136"/>
              <w:jc w:val="right"/>
              <w:rPr>
                <w:b/>
                <w:sz w:val="15"/>
              </w:rPr>
            </w:pPr>
            <w:r>
              <w:rPr>
                <w:b/>
                <w:sz w:val="15"/>
              </w:rPr>
              <w:t>-</w:t>
            </w:r>
            <w:r>
              <w:rPr>
                <w:b/>
                <w:spacing w:val="-2"/>
                <w:sz w:val="15"/>
              </w:rPr>
              <w:t>76.100,00</w:t>
            </w:r>
          </w:p>
        </w:tc>
      </w:tr>
    </w:tbl>
    <w:p>
      <w:pPr>
        <w:spacing w:after="0" w:line="153" w:lineRule="exact"/>
        <w:jc w:val="right"/>
        <w:rPr>
          <w:sz w:val="15"/>
        </w:rPr>
        <w:sectPr>
          <w:pgSz w:w="16840" w:h="11910" w:orient="landscape"/>
          <w:pgMar w:header="567" w:footer="601" w:top="1140" w:bottom="800" w:left="920" w:right="860"/>
        </w:sectPr>
      </w:pPr>
    </w:p>
    <w:p>
      <w:pPr>
        <w:spacing w:line="240" w:lineRule="auto" w:before="0"/>
        <w:rPr>
          <w:sz w:val="20"/>
        </w:rPr>
      </w:pPr>
      <w:r>
        <w:rPr/>
        <w:pict>
          <v:line style="position:absolute;mso-position-horizontal-relative:page;mso-position-vertical-relative:page;z-index:15781888"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0" w:right="870" w:firstLine="0"/>
        <w:jc w:val="right"/>
        <w:rPr>
          <w:sz w:val="49"/>
        </w:rPr>
      </w:pPr>
      <w:r>
        <w:rPr>
          <w:sz w:val="49"/>
        </w:rPr>
        <w:t>MFP</w:t>
      </w:r>
      <w:r>
        <w:rPr>
          <w:spacing w:val="11"/>
          <w:sz w:val="49"/>
        </w:rPr>
        <w:t> </w:t>
      </w:r>
      <w:r>
        <w:rPr>
          <w:sz w:val="49"/>
        </w:rPr>
        <w:t>-</w:t>
      </w:r>
      <w:r>
        <w:rPr>
          <w:spacing w:val="11"/>
          <w:sz w:val="49"/>
        </w:rPr>
        <w:t> </w:t>
      </w:r>
      <w:r>
        <w:rPr>
          <w:sz w:val="49"/>
        </w:rPr>
        <w:t>Finanzierungshaushalt</w:t>
      </w:r>
      <w:r>
        <w:rPr>
          <w:spacing w:val="11"/>
          <w:sz w:val="49"/>
        </w:rPr>
        <w:t> </w:t>
      </w:r>
      <w:r>
        <w:rPr>
          <w:sz w:val="49"/>
        </w:rPr>
        <w:t>Gesamt</w:t>
      </w:r>
      <w:r>
        <w:rPr>
          <w:spacing w:val="12"/>
          <w:sz w:val="49"/>
        </w:rPr>
        <w:t> </w:t>
      </w:r>
      <w:r>
        <w:rPr>
          <w:sz w:val="49"/>
        </w:rPr>
        <w:t>1.</w:t>
      </w:r>
      <w:r>
        <w:rPr>
          <w:spacing w:val="11"/>
          <w:sz w:val="49"/>
        </w:rPr>
        <w:t> </w:t>
      </w:r>
      <w:r>
        <w:rPr>
          <w:sz w:val="49"/>
        </w:rPr>
        <w:t>und</w:t>
      </w:r>
      <w:r>
        <w:rPr>
          <w:spacing w:val="11"/>
          <w:sz w:val="49"/>
        </w:rPr>
        <w:t> </w:t>
      </w:r>
      <w:r>
        <w:rPr>
          <w:sz w:val="49"/>
        </w:rPr>
        <w:t>2.</w:t>
      </w:r>
      <w:r>
        <w:rPr>
          <w:spacing w:val="11"/>
          <w:sz w:val="49"/>
        </w:rPr>
        <w:t> </w:t>
      </w:r>
      <w:r>
        <w:rPr>
          <w:spacing w:val="-2"/>
          <w:sz w:val="49"/>
        </w:rPr>
        <w:t>Ebene</w:t>
      </w:r>
    </w:p>
    <w:p>
      <w:pPr>
        <w:spacing w:before="113"/>
        <w:ind w:left="0" w:right="867" w:firstLine="0"/>
        <w:jc w:val="right"/>
        <w:rPr>
          <w:sz w:val="49"/>
        </w:rPr>
      </w:pPr>
      <w:r>
        <w:rPr>
          <w:sz w:val="49"/>
        </w:rPr>
        <w:t>-</w:t>
      </w:r>
      <w:r>
        <w:rPr>
          <w:spacing w:val="14"/>
          <w:sz w:val="49"/>
        </w:rPr>
        <w:t> </w:t>
      </w:r>
      <w:r>
        <w:rPr>
          <w:sz w:val="49"/>
        </w:rPr>
        <w:t>interne</w:t>
      </w:r>
      <w:r>
        <w:rPr>
          <w:spacing w:val="15"/>
          <w:sz w:val="49"/>
        </w:rPr>
        <w:t> </w:t>
      </w:r>
      <w:r>
        <w:rPr>
          <w:sz w:val="49"/>
        </w:rPr>
        <w:t>Vergütungen</w:t>
      </w:r>
      <w:r>
        <w:rPr>
          <w:spacing w:val="15"/>
          <w:sz w:val="49"/>
        </w:rPr>
        <w:t> </w:t>
      </w:r>
      <w:r>
        <w:rPr>
          <w:spacing w:val="-2"/>
          <w:sz w:val="49"/>
        </w:rPr>
        <w:t>enthalten</w:t>
      </w:r>
    </w:p>
    <w:p>
      <w:pPr>
        <w:spacing w:after="0"/>
        <w:jc w:val="right"/>
        <w:rPr>
          <w:sz w:val="49"/>
        </w:rPr>
        <w:sectPr>
          <w:headerReference w:type="default" r:id="rId144"/>
          <w:footerReference w:type="default" r:id="rId145"/>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46"/>
          <w:footerReference w:type="default" r:id="rId147"/>
          <w:pgSz w:w="16840" w:h="11910" w:orient="landscape"/>
          <w:pgMar w:header="0" w:footer="0" w:top="1340" w:bottom="280" w:left="920" w:right="860"/>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121"/>
        <w:gridCol w:w="1652"/>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121"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52" w:type="dxa"/>
            <w:shd w:val="clear" w:color="auto" w:fill="D7D7D7"/>
          </w:tcPr>
          <w:p>
            <w:pPr>
              <w:pStyle w:val="TableParagraph"/>
              <w:spacing w:line="163" w:lineRule="exact" w:before="44"/>
              <w:ind w:right="231"/>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1"/>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3" w:lineRule="exact" w:before="44"/>
              <w:ind w:left="-16645" w:right="135"/>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b/>
                <w:sz w:val="15"/>
              </w:rPr>
            </w:pPr>
            <w:r>
              <w:rPr>
                <w:b/>
                <w:spacing w:val="-5"/>
                <w:sz w:val="15"/>
              </w:rPr>
              <w:t>311</w:t>
            </w:r>
          </w:p>
        </w:tc>
        <w:tc>
          <w:tcPr>
            <w:tcW w:w="7121" w:type="dxa"/>
          </w:tcPr>
          <w:p>
            <w:pPr>
              <w:pStyle w:val="TableParagraph"/>
              <w:spacing w:before="98"/>
              <w:ind w:left="195"/>
              <w:rPr>
                <w:b/>
                <w:sz w:val="15"/>
              </w:rPr>
            </w:pPr>
            <w:r>
              <w:rPr>
                <w:b/>
                <w:sz w:val="15"/>
              </w:rPr>
              <w:t>Einzahlungen</w:t>
            </w:r>
            <w:r>
              <w:rPr>
                <w:b/>
                <w:spacing w:val="7"/>
                <w:sz w:val="15"/>
              </w:rPr>
              <w:t> </w:t>
            </w:r>
            <w:r>
              <w:rPr>
                <w:b/>
                <w:sz w:val="15"/>
              </w:rPr>
              <w:t>aus</w:t>
            </w:r>
            <w:r>
              <w:rPr>
                <w:b/>
                <w:spacing w:val="8"/>
                <w:sz w:val="15"/>
              </w:rPr>
              <w:t> </w:t>
            </w:r>
            <w:r>
              <w:rPr>
                <w:b/>
                <w:sz w:val="15"/>
              </w:rPr>
              <w:t>der</w:t>
            </w:r>
            <w:r>
              <w:rPr>
                <w:b/>
                <w:spacing w:val="8"/>
                <w:sz w:val="15"/>
              </w:rPr>
              <w:t> </w:t>
            </w:r>
            <w:r>
              <w:rPr>
                <w:b/>
                <w:sz w:val="15"/>
              </w:rPr>
              <w:t>operativen</w:t>
            </w:r>
            <w:r>
              <w:rPr>
                <w:b/>
                <w:spacing w:val="8"/>
                <w:sz w:val="15"/>
              </w:rPr>
              <w:t> </w:t>
            </w:r>
            <w:r>
              <w:rPr>
                <w:b/>
                <w:spacing w:val="-2"/>
                <w:sz w:val="15"/>
              </w:rPr>
              <w:t>Verwaltungstätigkeit</w:t>
            </w:r>
          </w:p>
        </w:tc>
        <w:tc>
          <w:tcPr>
            <w:tcW w:w="1652" w:type="dxa"/>
          </w:tcPr>
          <w:p>
            <w:pPr>
              <w:pStyle w:val="TableParagraph"/>
              <w:spacing w:before="100"/>
              <w:ind w:right="231"/>
              <w:jc w:val="right"/>
              <w:rPr>
                <w:b/>
                <w:sz w:val="15"/>
              </w:rPr>
            </w:pPr>
            <w:r>
              <w:rPr>
                <w:b/>
                <w:spacing w:val="-2"/>
                <w:sz w:val="15"/>
              </w:rPr>
              <w:t>1.349.900,00</w:t>
            </w:r>
          </w:p>
        </w:tc>
        <w:tc>
          <w:tcPr>
            <w:tcW w:w="1361" w:type="dxa"/>
          </w:tcPr>
          <w:p>
            <w:pPr>
              <w:pStyle w:val="TableParagraph"/>
              <w:spacing w:before="100"/>
              <w:ind w:right="232"/>
              <w:jc w:val="right"/>
              <w:rPr>
                <w:b/>
                <w:sz w:val="15"/>
              </w:rPr>
            </w:pPr>
            <w:r>
              <w:rPr>
                <w:b/>
                <w:spacing w:val="-2"/>
                <w:sz w:val="15"/>
              </w:rPr>
              <w:t>1.414.200,00</w:t>
            </w:r>
          </w:p>
        </w:tc>
        <w:tc>
          <w:tcPr>
            <w:tcW w:w="1361" w:type="dxa"/>
          </w:tcPr>
          <w:p>
            <w:pPr>
              <w:pStyle w:val="TableParagraph"/>
              <w:spacing w:before="100"/>
              <w:ind w:right="232"/>
              <w:jc w:val="right"/>
              <w:rPr>
                <w:b/>
                <w:sz w:val="15"/>
              </w:rPr>
            </w:pPr>
            <w:r>
              <w:rPr>
                <w:b/>
                <w:spacing w:val="-2"/>
                <w:sz w:val="15"/>
              </w:rPr>
              <w:t>1.451.500,00</w:t>
            </w:r>
          </w:p>
        </w:tc>
        <w:tc>
          <w:tcPr>
            <w:tcW w:w="1361" w:type="dxa"/>
          </w:tcPr>
          <w:p>
            <w:pPr>
              <w:pStyle w:val="TableParagraph"/>
              <w:spacing w:before="100"/>
              <w:ind w:right="232"/>
              <w:jc w:val="right"/>
              <w:rPr>
                <w:b/>
                <w:sz w:val="15"/>
              </w:rPr>
            </w:pPr>
            <w:r>
              <w:rPr>
                <w:b/>
                <w:spacing w:val="-2"/>
                <w:sz w:val="15"/>
              </w:rPr>
              <w:t>1.501.200,00</w:t>
            </w:r>
          </w:p>
        </w:tc>
        <w:tc>
          <w:tcPr>
            <w:tcW w:w="1264" w:type="dxa"/>
          </w:tcPr>
          <w:p>
            <w:pPr>
              <w:pStyle w:val="TableParagraph"/>
              <w:spacing w:before="100"/>
              <w:ind w:left="-16645" w:right="136"/>
              <w:jc w:val="right"/>
              <w:rPr>
                <w:b/>
                <w:sz w:val="15"/>
              </w:rPr>
            </w:pPr>
            <w:r>
              <w:rPr>
                <w:b/>
                <w:spacing w:val="-2"/>
                <w:sz w:val="15"/>
              </w:rPr>
              <w:t>1.507.100,00</w:t>
            </w:r>
          </w:p>
        </w:tc>
      </w:tr>
      <w:tr>
        <w:trPr>
          <w:trHeight w:val="255" w:hRule="atLeast"/>
        </w:trPr>
        <w:tc>
          <w:tcPr>
            <w:tcW w:w="735" w:type="dxa"/>
          </w:tcPr>
          <w:p>
            <w:pPr>
              <w:pStyle w:val="TableParagraph"/>
              <w:spacing w:before="41"/>
              <w:ind w:left="80"/>
              <w:rPr>
                <w:sz w:val="15"/>
              </w:rPr>
            </w:pPr>
            <w:r>
              <w:rPr>
                <w:spacing w:val="-4"/>
                <w:sz w:val="15"/>
              </w:rPr>
              <w:t>3111</w:t>
            </w:r>
          </w:p>
        </w:tc>
        <w:tc>
          <w:tcPr>
            <w:tcW w:w="7121" w:type="dxa"/>
          </w:tcPr>
          <w:p>
            <w:pPr>
              <w:pStyle w:val="TableParagraph"/>
              <w:spacing w:before="38"/>
              <w:ind w:left="195"/>
              <w:rPr>
                <w:sz w:val="15"/>
              </w:rPr>
            </w:pPr>
            <w:r>
              <w:rPr>
                <w:sz w:val="15"/>
              </w:rPr>
              <w:t>Einzahlungen</w:t>
            </w:r>
            <w:r>
              <w:rPr>
                <w:spacing w:val="8"/>
                <w:sz w:val="15"/>
              </w:rPr>
              <w:t> </w:t>
            </w:r>
            <w:r>
              <w:rPr>
                <w:sz w:val="15"/>
              </w:rPr>
              <w:t>aus</w:t>
            </w:r>
            <w:r>
              <w:rPr>
                <w:spacing w:val="9"/>
                <w:sz w:val="15"/>
              </w:rPr>
              <w:t> </w:t>
            </w:r>
            <w:r>
              <w:rPr>
                <w:sz w:val="15"/>
              </w:rPr>
              <w:t>eigenen</w:t>
            </w:r>
            <w:r>
              <w:rPr>
                <w:spacing w:val="8"/>
                <w:sz w:val="15"/>
              </w:rPr>
              <w:t> </w:t>
            </w:r>
            <w:r>
              <w:rPr>
                <w:spacing w:val="-2"/>
                <w:sz w:val="15"/>
              </w:rPr>
              <w:t>Abgaben</w:t>
            </w:r>
          </w:p>
        </w:tc>
        <w:tc>
          <w:tcPr>
            <w:tcW w:w="1652" w:type="dxa"/>
          </w:tcPr>
          <w:p>
            <w:pPr>
              <w:pStyle w:val="TableParagraph"/>
              <w:spacing w:before="41"/>
              <w:ind w:right="231"/>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361" w:type="dxa"/>
          </w:tcPr>
          <w:p>
            <w:pPr>
              <w:pStyle w:val="TableParagraph"/>
              <w:spacing w:before="41"/>
              <w:ind w:right="232"/>
              <w:jc w:val="right"/>
              <w:rPr>
                <w:sz w:val="15"/>
              </w:rPr>
            </w:pPr>
            <w:r>
              <w:rPr>
                <w:spacing w:val="-2"/>
                <w:sz w:val="15"/>
              </w:rPr>
              <w:t>133.700,00</w:t>
            </w:r>
          </w:p>
        </w:tc>
        <w:tc>
          <w:tcPr>
            <w:tcW w:w="1264" w:type="dxa"/>
          </w:tcPr>
          <w:p>
            <w:pPr>
              <w:pStyle w:val="TableParagraph"/>
              <w:spacing w:before="41"/>
              <w:ind w:left="-16645" w:right="136"/>
              <w:jc w:val="right"/>
              <w:rPr>
                <w:sz w:val="15"/>
              </w:rPr>
            </w:pPr>
            <w:r>
              <w:rPr>
                <w:spacing w:val="-2"/>
                <w:sz w:val="15"/>
              </w:rPr>
              <w:t>133.700,00</w:t>
            </w:r>
          </w:p>
        </w:tc>
      </w:tr>
      <w:tr>
        <w:trPr>
          <w:trHeight w:val="255" w:hRule="atLeast"/>
        </w:trPr>
        <w:tc>
          <w:tcPr>
            <w:tcW w:w="735" w:type="dxa"/>
          </w:tcPr>
          <w:p>
            <w:pPr>
              <w:pStyle w:val="TableParagraph"/>
              <w:spacing w:before="41"/>
              <w:ind w:left="80"/>
              <w:rPr>
                <w:sz w:val="15"/>
              </w:rPr>
            </w:pPr>
            <w:r>
              <w:rPr>
                <w:spacing w:val="-4"/>
                <w:sz w:val="15"/>
              </w:rPr>
              <w:t>3112</w:t>
            </w:r>
          </w:p>
        </w:tc>
        <w:tc>
          <w:tcPr>
            <w:tcW w:w="7121" w:type="dxa"/>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Ertragsanteilen</w:t>
            </w:r>
          </w:p>
        </w:tc>
        <w:tc>
          <w:tcPr>
            <w:tcW w:w="1652" w:type="dxa"/>
          </w:tcPr>
          <w:p>
            <w:pPr>
              <w:pStyle w:val="TableParagraph"/>
              <w:spacing w:before="41"/>
              <w:ind w:right="231"/>
              <w:jc w:val="right"/>
              <w:rPr>
                <w:sz w:val="15"/>
              </w:rPr>
            </w:pPr>
            <w:r>
              <w:rPr>
                <w:spacing w:val="-2"/>
                <w:sz w:val="15"/>
              </w:rPr>
              <w:t>865.200,00</w:t>
            </w:r>
          </w:p>
        </w:tc>
        <w:tc>
          <w:tcPr>
            <w:tcW w:w="1361" w:type="dxa"/>
          </w:tcPr>
          <w:p>
            <w:pPr>
              <w:pStyle w:val="TableParagraph"/>
              <w:spacing w:before="41"/>
              <w:ind w:right="232"/>
              <w:jc w:val="right"/>
              <w:rPr>
                <w:sz w:val="15"/>
              </w:rPr>
            </w:pPr>
            <w:r>
              <w:rPr>
                <w:spacing w:val="-2"/>
                <w:sz w:val="15"/>
              </w:rPr>
              <w:t>924.000,00</w:t>
            </w:r>
          </w:p>
        </w:tc>
        <w:tc>
          <w:tcPr>
            <w:tcW w:w="1361" w:type="dxa"/>
          </w:tcPr>
          <w:p>
            <w:pPr>
              <w:pStyle w:val="TableParagraph"/>
              <w:spacing w:before="41"/>
              <w:ind w:right="232"/>
              <w:jc w:val="right"/>
              <w:rPr>
                <w:sz w:val="15"/>
              </w:rPr>
            </w:pPr>
            <w:r>
              <w:rPr>
                <w:spacing w:val="-2"/>
                <w:sz w:val="15"/>
              </w:rPr>
              <w:t>955.500,00</w:t>
            </w:r>
          </w:p>
        </w:tc>
        <w:tc>
          <w:tcPr>
            <w:tcW w:w="1361" w:type="dxa"/>
          </w:tcPr>
          <w:p>
            <w:pPr>
              <w:pStyle w:val="TableParagraph"/>
              <w:spacing w:before="41"/>
              <w:ind w:right="232"/>
              <w:jc w:val="right"/>
              <w:rPr>
                <w:sz w:val="15"/>
              </w:rPr>
            </w:pPr>
            <w:r>
              <w:rPr>
                <w:spacing w:val="-2"/>
                <w:sz w:val="15"/>
              </w:rPr>
              <w:t>999.400,00</w:t>
            </w:r>
          </w:p>
        </w:tc>
        <w:tc>
          <w:tcPr>
            <w:tcW w:w="1264" w:type="dxa"/>
          </w:tcPr>
          <w:p>
            <w:pPr>
              <w:pStyle w:val="TableParagraph"/>
              <w:spacing w:before="41"/>
              <w:ind w:left="-16645" w:right="136"/>
              <w:jc w:val="right"/>
              <w:rPr>
                <w:sz w:val="15"/>
              </w:rPr>
            </w:pPr>
            <w:r>
              <w:rPr>
                <w:spacing w:val="-2"/>
                <w:sz w:val="15"/>
              </w:rPr>
              <w:t>999.400,00</w:t>
            </w:r>
          </w:p>
        </w:tc>
      </w:tr>
      <w:tr>
        <w:trPr>
          <w:trHeight w:val="255" w:hRule="atLeast"/>
        </w:trPr>
        <w:tc>
          <w:tcPr>
            <w:tcW w:w="735" w:type="dxa"/>
          </w:tcPr>
          <w:p>
            <w:pPr>
              <w:pStyle w:val="TableParagraph"/>
              <w:spacing w:before="41"/>
              <w:ind w:left="80"/>
              <w:rPr>
                <w:sz w:val="15"/>
              </w:rPr>
            </w:pPr>
            <w:r>
              <w:rPr>
                <w:spacing w:val="-4"/>
                <w:sz w:val="15"/>
              </w:rPr>
              <w:t>3113</w:t>
            </w:r>
          </w:p>
        </w:tc>
        <w:tc>
          <w:tcPr>
            <w:tcW w:w="7121" w:type="dxa"/>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Gebühren</w:t>
            </w:r>
          </w:p>
        </w:tc>
        <w:tc>
          <w:tcPr>
            <w:tcW w:w="1652" w:type="dxa"/>
          </w:tcPr>
          <w:p>
            <w:pPr>
              <w:pStyle w:val="TableParagraph"/>
              <w:spacing w:before="41"/>
              <w:ind w:right="231"/>
              <w:jc w:val="right"/>
              <w:rPr>
                <w:sz w:val="15"/>
              </w:rPr>
            </w:pPr>
            <w:r>
              <w:rPr>
                <w:spacing w:val="-2"/>
                <w:sz w:val="15"/>
              </w:rPr>
              <w:t>159.300,00</w:t>
            </w:r>
          </w:p>
        </w:tc>
        <w:tc>
          <w:tcPr>
            <w:tcW w:w="1361" w:type="dxa"/>
          </w:tcPr>
          <w:p>
            <w:pPr>
              <w:pStyle w:val="TableParagraph"/>
              <w:spacing w:before="41"/>
              <w:ind w:right="232"/>
              <w:jc w:val="right"/>
              <w:rPr>
                <w:sz w:val="15"/>
              </w:rPr>
            </w:pPr>
            <w:r>
              <w:rPr>
                <w:spacing w:val="-2"/>
                <w:sz w:val="15"/>
              </w:rPr>
              <w:t>162.200,00</w:t>
            </w:r>
          </w:p>
        </w:tc>
        <w:tc>
          <w:tcPr>
            <w:tcW w:w="1361" w:type="dxa"/>
          </w:tcPr>
          <w:p>
            <w:pPr>
              <w:pStyle w:val="TableParagraph"/>
              <w:spacing w:before="41"/>
              <w:ind w:right="232"/>
              <w:jc w:val="right"/>
              <w:rPr>
                <w:sz w:val="15"/>
              </w:rPr>
            </w:pPr>
            <w:r>
              <w:rPr>
                <w:spacing w:val="-2"/>
                <w:sz w:val="15"/>
              </w:rPr>
              <w:t>165.400,00</w:t>
            </w:r>
          </w:p>
        </w:tc>
        <w:tc>
          <w:tcPr>
            <w:tcW w:w="1361" w:type="dxa"/>
          </w:tcPr>
          <w:p>
            <w:pPr>
              <w:pStyle w:val="TableParagraph"/>
              <w:spacing w:before="41"/>
              <w:ind w:right="232"/>
              <w:jc w:val="right"/>
              <w:rPr>
                <w:sz w:val="15"/>
              </w:rPr>
            </w:pPr>
            <w:r>
              <w:rPr>
                <w:spacing w:val="-2"/>
                <w:sz w:val="15"/>
              </w:rPr>
              <w:t>168.500,00</w:t>
            </w:r>
          </w:p>
        </w:tc>
        <w:tc>
          <w:tcPr>
            <w:tcW w:w="1264" w:type="dxa"/>
          </w:tcPr>
          <w:p>
            <w:pPr>
              <w:pStyle w:val="TableParagraph"/>
              <w:spacing w:before="41"/>
              <w:ind w:left="-16645" w:right="136"/>
              <w:jc w:val="right"/>
              <w:rPr>
                <w:sz w:val="15"/>
              </w:rPr>
            </w:pPr>
            <w:r>
              <w:rPr>
                <w:spacing w:val="-2"/>
                <w:sz w:val="15"/>
              </w:rPr>
              <w:t>171.600,00</w:t>
            </w:r>
          </w:p>
        </w:tc>
      </w:tr>
      <w:tr>
        <w:trPr>
          <w:trHeight w:val="255" w:hRule="atLeast"/>
        </w:trPr>
        <w:tc>
          <w:tcPr>
            <w:tcW w:w="735" w:type="dxa"/>
          </w:tcPr>
          <w:p>
            <w:pPr>
              <w:pStyle w:val="TableParagraph"/>
              <w:spacing w:before="41"/>
              <w:ind w:left="80"/>
              <w:rPr>
                <w:sz w:val="15"/>
              </w:rPr>
            </w:pPr>
            <w:r>
              <w:rPr>
                <w:spacing w:val="-4"/>
                <w:sz w:val="15"/>
              </w:rPr>
              <w:t>3114</w:t>
            </w:r>
          </w:p>
        </w:tc>
        <w:tc>
          <w:tcPr>
            <w:tcW w:w="7121" w:type="dxa"/>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Leistungen</w:t>
            </w:r>
          </w:p>
        </w:tc>
        <w:tc>
          <w:tcPr>
            <w:tcW w:w="1652" w:type="dxa"/>
          </w:tcPr>
          <w:p>
            <w:pPr>
              <w:pStyle w:val="TableParagraph"/>
              <w:spacing w:before="41"/>
              <w:ind w:right="231"/>
              <w:jc w:val="right"/>
              <w:rPr>
                <w:sz w:val="15"/>
              </w:rPr>
            </w:pPr>
            <w:r>
              <w:rPr>
                <w:spacing w:val="-2"/>
                <w:sz w:val="15"/>
              </w:rPr>
              <w:t>153.800,00</w:t>
            </w:r>
          </w:p>
        </w:tc>
        <w:tc>
          <w:tcPr>
            <w:tcW w:w="1361" w:type="dxa"/>
          </w:tcPr>
          <w:p>
            <w:pPr>
              <w:pStyle w:val="TableParagraph"/>
              <w:spacing w:before="41"/>
              <w:ind w:right="232"/>
              <w:jc w:val="right"/>
              <w:rPr>
                <w:sz w:val="15"/>
              </w:rPr>
            </w:pPr>
            <w:r>
              <w:rPr>
                <w:spacing w:val="-2"/>
                <w:sz w:val="15"/>
              </w:rPr>
              <w:t>156.200,00</w:t>
            </w:r>
          </w:p>
        </w:tc>
        <w:tc>
          <w:tcPr>
            <w:tcW w:w="1361" w:type="dxa"/>
          </w:tcPr>
          <w:p>
            <w:pPr>
              <w:pStyle w:val="TableParagraph"/>
              <w:spacing w:before="41"/>
              <w:ind w:right="232"/>
              <w:jc w:val="right"/>
              <w:rPr>
                <w:sz w:val="15"/>
              </w:rPr>
            </w:pPr>
            <w:r>
              <w:rPr>
                <w:spacing w:val="-2"/>
                <w:sz w:val="15"/>
              </w:rPr>
              <w:t>158.700,00</w:t>
            </w:r>
          </w:p>
        </w:tc>
        <w:tc>
          <w:tcPr>
            <w:tcW w:w="1361" w:type="dxa"/>
          </w:tcPr>
          <w:p>
            <w:pPr>
              <w:pStyle w:val="TableParagraph"/>
              <w:spacing w:before="41"/>
              <w:ind w:right="232"/>
              <w:jc w:val="right"/>
              <w:rPr>
                <w:sz w:val="15"/>
              </w:rPr>
            </w:pPr>
            <w:r>
              <w:rPr>
                <w:spacing w:val="-2"/>
                <w:sz w:val="15"/>
              </w:rPr>
              <w:t>161.200,00</w:t>
            </w:r>
          </w:p>
        </w:tc>
        <w:tc>
          <w:tcPr>
            <w:tcW w:w="1264" w:type="dxa"/>
          </w:tcPr>
          <w:p>
            <w:pPr>
              <w:pStyle w:val="TableParagraph"/>
              <w:spacing w:before="41"/>
              <w:ind w:left="-16645" w:right="136"/>
              <w:jc w:val="right"/>
              <w:rPr>
                <w:sz w:val="15"/>
              </w:rPr>
            </w:pPr>
            <w:r>
              <w:rPr>
                <w:spacing w:val="-2"/>
                <w:sz w:val="15"/>
              </w:rPr>
              <w:t>163.800,00</w:t>
            </w:r>
          </w:p>
        </w:tc>
      </w:tr>
      <w:tr>
        <w:trPr>
          <w:trHeight w:val="255" w:hRule="atLeast"/>
        </w:trPr>
        <w:tc>
          <w:tcPr>
            <w:tcW w:w="735" w:type="dxa"/>
          </w:tcPr>
          <w:p>
            <w:pPr>
              <w:pStyle w:val="TableParagraph"/>
              <w:spacing w:before="41"/>
              <w:ind w:left="80"/>
              <w:rPr>
                <w:sz w:val="15"/>
              </w:rPr>
            </w:pPr>
            <w:r>
              <w:rPr>
                <w:spacing w:val="-4"/>
                <w:sz w:val="15"/>
              </w:rPr>
              <w:t>3115</w:t>
            </w:r>
          </w:p>
        </w:tc>
        <w:tc>
          <w:tcPr>
            <w:tcW w:w="7121" w:type="dxa"/>
          </w:tcPr>
          <w:p>
            <w:pPr>
              <w:pStyle w:val="TableParagraph"/>
              <w:spacing w:before="38"/>
              <w:ind w:left="195"/>
              <w:rPr>
                <w:sz w:val="15"/>
              </w:rPr>
            </w:pPr>
            <w:r>
              <w:rPr>
                <w:sz w:val="15"/>
              </w:rPr>
              <w:t>Einzahlungen</w:t>
            </w:r>
            <w:r>
              <w:rPr>
                <w:spacing w:val="7"/>
                <w:sz w:val="15"/>
              </w:rPr>
              <w:t> </w:t>
            </w:r>
            <w:r>
              <w:rPr>
                <w:sz w:val="15"/>
              </w:rPr>
              <w:t>aus</w:t>
            </w:r>
            <w:r>
              <w:rPr>
                <w:spacing w:val="7"/>
                <w:sz w:val="15"/>
              </w:rPr>
              <w:t> </w:t>
            </w:r>
            <w:r>
              <w:rPr>
                <w:sz w:val="15"/>
              </w:rPr>
              <w:t>Besitz</w:t>
            </w:r>
            <w:r>
              <w:rPr>
                <w:spacing w:val="8"/>
                <w:sz w:val="15"/>
              </w:rPr>
              <w:t> </w:t>
            </w:r>
            <w:r>
              <w:rPr>
                <w:sz w:val="15"/>
              </w:rPr>
              <w:t>und</w:t>
            </w:r>
            <w:r>
              <w:rPr>
                <w:spacing w:val="7"/>
                <w:sz w:val="15"/>
              </w:rPr>
              <w:t> </w:t>
            </w:r>
            <w:r>
              <w:rPr>
                <w:sz w:val="15"/>
              </w:rPr>
              <w:t>wirtschaftlicher</w:t>
            </w:r>
            <w:r>
              <w:rPr>
                <w:spacing w:val="8"/>
                <w:sz w:val="15"/>
              </w:rPr>
              <w:t> </w:t>
            </w:r>
            <w:r>
              <w:rPr>
                <w:spacing w:val="-2"/>
                <w:sz w:val="15"/>
              </w:rPr>
              <w:t>Tätigkeit</w:t>
            </w:r>
          </w:p>
        </w:tc>
        <w:tc>
          <w:tcPr>
            <w:tcW w:w="1652" w:type="dxa"/>
          </w:tcPr>
          <w:p>
            <w:pPr>
              <w:pStyle w:val="TableParagraph"/>
              <w:spacing w:before="41"/>
              <w:ind w:right="231"/>
              <w:jc w:val="right"/>
              <w:rPr>
                <w:sz w:val="15"/>
              </w:rPr>
            </w:pPr>
            <w:r>
              <w:rPr>
                <w:spacing w:val="-2"/>
                <w:sz w:val="15"/>
              </w:rPr>
              <w:t>4.000,00</w:t>
            </w:r>
          </w:p>
        </w:tc>
        <w:tc>
          <w:tcPr>
            <w:tcW w:w="1361" w:type="dxa"/>
          </w:tcPr>
          <w:p>
            <w:pPr>
              <w:pStyle w:val="TableParagraph"/>
              <w:spacing w:before="41"/>
              <w:ind w:right="231"/>
              <w:jc w:val="right"/>
              <w:rPr>
                <w:sz w:val="15"/>
              </w:rPr>
            </w:pPr>
            <w:r>
              <w:rPr>
                <w:spacing w:val="-2"/>
                <w:sz w:val="15"/>
              </w:rPr>
              <w:t>4.000,00</w:t>
            </w:r>
          </w:p>
        </w:tc>
        <w:tc>
          <w:tcPr>
            <w:tcW w:w="1361" w:type="dxa"/>
          </w:tcPr>
          <w:p>
            <w:pPr>
              <w:pStyle w:val="TableParagraph"/>
              <w:spacing w:before="41"/>
              <w:ind w:right="232"/>
              <w:jc w:val="right"/>
              <w:rPr>
                <w:sz w:val="15"/>
              </w:rPr>
            </w:pPr>
            <w:r>
              <w:rPr>
                <w:spacing w:val="-2"/>
                <w:sz w:val="15"/>
              </w:rPr>
              <w:t>4.000,00</w:t>
            </w:r>
          </w:p>
        </w:tc>
        <w:tc>
          <w:tcPr>
            <w:tcW w:w="1361" w:type="dxa"/>
          </w:tcPr>
          <w:p>
            <w:pPr>
              <w:pStyle w:val="TableParagraph"/>
              <w:spacing w:before="41"/>
              <w:ind w:right="232"/>
              <w:jc w:val="right"/>
              <w:rPr>
                <w:sz w:val="15"/>
              </w:rPr>
            </w:pPr>
            <w:r>
              <w:rPr>
                <w:spacing w:val="-2"/>
                <w:sz w:val="15"/>
              </w:rPr>
              <w:t>4.000,00</w:t>
            </w:r>
          </w:p>
        </w:tc>
        <w:tc>
          <w:tcPr>
            <w:tcW w:w="1264" w:type="dxa"/>
          </w:tcPr>
          <w:p>
            <w:pPr>
              <w:pStyle w:val="TableParagraph"/>
              <w:spacing w:before="41"/>
              <w:ind w:left="-16645" w:right="136"/>
              <w:jc w:val="right"/>
              <w:rPr>
                <w:sz w:val="15"/>
              </w:rPr>
            </w:pPr>
            <w:r>
              <w:rPr>
                <w:spacing w:val="-2"/>
                <w:sz w:val="15"/>
              </w:rPr>
              <w:t>4.000,00</w:t>
            </w:r>
          </w:p>
        </w:tc>
      </w:tr>
      <w:tr>
        <w:trPr>
          <w:trHeight w:val="426" w:hRule="atLeast"/>
        </w:trPr>
        <w:tc>
          <w:tcPr>
            <w:tcW w:w="735" w:type="dxa"/>
          </w:tcPr>
          <w:p>
            <w:pPr>
              <w:pStyle w:val="TableParagraph"/>
              <w:spacing w:before="41"/>
              <w:ind w:left="80"/>
              <w:rPr>
                <w:sz w:val="15"/>
              </w:rPr>
            </w:pPr>
            <w:r>
              <w:rPr>
                <w:spacing w:val="-4"/>
                <w:sz w:val="15"/>
              </w:rPr>
              <w:t>3116</w:t>
            </w:r>
          </w:p>
        </w:tc>
        <w:tc>
          <w:tcPr>
            <w:tcW w:w="7121" w:type="dxa"/>
          </w:tcPr>
          <w:p>
            <w:pPr>
              <w:pStyle w:val="TableParagraph"/>
              <w:spacing w:line="244" w:lineRule="auto" w:before="38"/>
              <w:ind w:left="195" w:right="100"/>
              <w:rPr>
                <w:sz w:val="15"/>
              </w:rPr>
            </w:pPr>
            <w:r>
              <w:rPr>
                <w:sz w:val="15"/>
              </w:rPr>
              <w:t>Einzahlungen aus Veräußerung von geringwertigen Wirtschaftsgütern (GWG) und sonstige </w:t>
            </w:r>
            <w:r>
              <w:rPr>
                <w:spacing w:val="-2"/>
                <w:sz w:val="15"/>
              </w:rPr>
              <w:t>Einzahlungen</w:t>
            </w:r>
          </w:p>
        </w:tc>
        <w:tc>
          <w:tcPr>
            <w:tcW w:w="1652" w:type="dxa"/>
          </w:tcPr>
          <w:p>
            <w:pPr>
              <w:pStyle w:val="TableParagraph"/>
              <w:spacing w:before="41"/>
              <w:ind w:right="231"/>
              <w:jc w:val="right"/>
              <w:rPr>
                <w:sz w:val="15"/>
              </w:rPr>
            </w:pPr>
            <w:r>
              <w:rPr>
                <w:spacing w:val="-2"/>
                <w:sz w:val="15"/>
              </w:rPr>
              <w:t>33.900,00</w:t>
            </w:r>
          </w:p>
        </w:tc>
        <w:tc>
          <w:tcPr>
            <w:tcW w:w="1361" w:type="dxa"/>
          </w:tcPr>
          <w:p>
            <w:pPr>
              <w:pStyle w:val="TableParagraph"/>
              <w:spacing w:before="41"/>
              <w:ind w:right="232"/>
              <w:jc w:val="right"/>
              <w:rPr>
                <w:sz w:val="15"/>
              </w:rPr>
            </w:pPr>
            <w:r>
              <w:rPr>
                <w:spacing w:val="-2"/>
                <w:sz w:val="15"/>
              </w:rPr>
              <w:t>34.100,00</w:t>
            </w:r>
          </w:p>
        </w:tc>
        <w:tc>
          <w:tcPr>
            <w:tcW w:w="1361" w:type="dxa"/>
          </w:tcPr>
          <w:p>
            <w:pPr>
              <w:pStyle w:val="TableParagraph"/>
              <w:spacing w:before="41"/>
              <w:ind w:right="232"/>
              <w:jc w:val="right"/>
              <w:rPr>
                <w:sz w:val="15"/>
              </w:rPr>
            </w:pPr>
            <w:r>
              <w:rPr>
                <w:spacing w:val="-2"/>
                <w:sz w:val="15"/>
              </w:rPr>
              <w:t>34.200,00</w:t>
            </w:r>
          </w:p>
        </w:tc>
        <w:tc>
          <w:tcPr>
            <w:tcW w:w="1361" w:type="dxa"/>
          </w:tcPr>
          <w:p>
            <w:pPr>
              <w:pStyle w:val="TableParagraph"/>
              <w:spacing w:before="41"/>
              <w:ind w:right="232"/>
              <w:jc w:val="right"/>
              <w:rPr>
                <w:sz w:val="15"/>
              </w:rPr>
            </w:pPr>
            <w:r>
              <w:rPr>
                <w:spacing w:val="-2"/>
                <w:sz w:val="15"/>
              </w:rPr>
              <w:t>34.400,00</w:t>
            </w:r>
          </w:p>
        </w:tc>
        <w:tc>
          <w:tcPr>
            <w:tcW w:w="1264" w:type="dxa"/>
          </w:tcPr>
          <w:p>
            <w:pPr>
              <w:pStyle w:val="TableParagraph"/>
              <w:spacing w:before="41"/>
              <w:ind w:left="-16645" w:right="136"/>
              <w:jc w:val="right"/>
              <w:rPr>
                <w:sz w:val="15"/>
              </w:rPr>
            </w:pPr>
            <w:r>
              <w:rPr>
                <w:spacing w:val="-2"/>
                <w:sz w:val="15"/>
              </w:rPr>
              <w:t>34.600,00</w:t>
            </w:r>
          </w:p>
        </w:tc>
      </w:tr>
      <w:tr>
        <w:trPr>
          <w:trHeight w:val="253" w:hRule="atLeast"/>
        </w:trPr>
        <w:tc>
          <w:tcPr>
            <w:tcW w:w="735" w:type="dxa"/>
          </w:tcPr>
          <w:p>
            <w:pPr>
              <w:pStyle w:val="TableParagraph"/>
              <w:spacing w:before="40"/>
              <w:ind w:left="80"/>
              <w:rPr>
                <w:b/>
                <w:sz w:val="15"/>
              </w:rPr>
            </w:pPr>
            <w:r>
              <w:rPr>
                <w:b/>
                <w:spacing w:val="-5"/>
                <w:sz w:val="15"/>
              </w:rPr>
              <w:t>312</w:t>
            </w:r>
          </w:p>
        </w:tc>
        <w:tc>
          <w:tcPr>
            <w:tcW w:w="7121" w:type="dxa"/>
          </w:tcPr>
          <w:p>
            <w:pPr>
              <w:pStyle w:val="TableParagraph"/>
              <w:spacing w:before="37"/>
              <w:ind w:left="195"/>
              <w:rPr>
                <w:b/>
                <w:sz w:val="15"/>
              </w:rPr>
            </w:pPr>
            <w:r>
              <w:rPr>
                <w:b/>
                <w:sz w:val="15"/>
              </w:rPr>
              <w:t>Einzahlungen</w:t>
            </w:r>
            <w:r>
              <w:rPr>
                <w:b/>
                <w:spacing w:val="9"/>
                <w:sz w:val="15"/>
              </w:rPr>
              <w:t> </w:t>
            </w:r>
            <w:r>
              <w:rPr>
                <w:b/>
                <w:sz w:val="15"/>
              </w:rPr>
              <w:t>aus</w:t>
            </w:r>
            <w:r>
              <w:rPr>
                <w:b/>
                <w:spacing w:val="9"/>
                <w:sz w:val="15"/>
              </w:rPr>
              <w:t> </w:t>
            </w:r>
            <w:r>
              <w:rPr>
                <w:b/>
                <w:sz w:val="15"/>
              </w:rPr>
              <w:t>Transfers</w:t>
            </w:r>
            <w:r>
              <w:rPr>
                <w:b/>
                <w:spacing w:val="9"/>
                <w:sz w:val="15"/>
              </w:rPr>
              <w:t> </w:t>
            </w:r>
            <w:r>
              <w:rPr>
                <w:b/>
                <w:sz w:val="15"/>
              </w:rPr>
              <w:t>(ohne</w:t>
            </w:r>
            <w:r>
              <w:rPr>
                <w:b/>
                <w:spacing w:val="9"/>
                <w:sz w:val="15"/>
              </w:rPr>
              <w:t> </w:t>
            </w:r>
            <w:r>
              <w:rPr>
                <w:b/>
                <w:spacing w:val="-2"/>
                <w:sz w:val="15"/>
              </w:rPr>
              <w:t>Kapitaltransfers)</w:t>
            </w:r>
          </w:p>
        </w:tc>
        <w:tc>
          <w:tcPr>
            <w:tcW w:w="1652" w:type="dxa"/>
          </w:tcPr>
          <w:p>
            <w:pPr>
              <w:pStyle w:val="TableParagraph"/>
              <w:spacing w:before="40"/>
              <w:ind w:right="231"/>
              <w:jc w:val="right"/>
              <w:rPr>
                <w:b/>
                <w:sz w:val="15"/>
              </w:rPr>
            </w:pPr>
            <w:r>
              <w:rPr>
                <w:b/>
                <w:spacing w:val="-2"/>
                <w:sz w:val="15"/>
              </w:rPr>
              <w:t>485.300,00</w:t>
            </w:r>
          </w:p>
        </w:tc>
        <w:tc>
          <w:tcPr>
            <w:tcW w:w="1361" w:type="dxa"/>
          </w:tcPr>
          <w:p>
            <w:pPr>
              <w:pStyle w:val="TableParagraph"/>
              <w:spacing w:before="40"/>
              <w:ind w:right="232"/>
              <w:jc w:val="right"/>
              <w:rPr>
                <w:b/>
                <w:sz w:val="15"/>
              </w:rPr>
            </w:pPr>
            <w:r>
              <w:rPr>
                <w:b/>
                <w:spacing w:val="-2"/>
                <w:sz w:val="15"/>
              </w:rPr>
              <w:t>381.000,00</w:t>
            </w:r>
          </w:p>
        </w:tc>
        <w:tc>
          <w:tcPr>
            <w:tcW w:w="1361" w:type="dxa"/>
          </w:tcPr>
          <w:p>
            <w:pPr>
              <w:pStyle w:val="TableParagraph"/>
              <w:spacing w:before="40"/>
              <w:ind w:right="232"/>
              <w:jc w:val="right"/>
              <w:rPr>
                <w:b/>
                <w:sz w:val="15"/>
              </w:rPr>
            </w:pPr>
            <w:r>
              <w:rPr>
                <w:b/>
                <w:spacing w:val="-2"/>
                <w:sz w:val="15"/>
              </w:rPr>
              <w:t>387.600,00</w:t>
            </w:r>
          </w:p>
        </w:tc>
        <w:tc>
          <w:tcPr>
            <w:tcW w:w="1361" w:type="dxa"/>
          </w:tcPr>
          <w:p>
            <w:pPr>
              <w:pStyle w:val="TableParagraph"/>
              <w:spacing w:before="40"/>
              <w:ind w:right="232"/>
              <w:jc w:val="right"/>
              <w:rPr>
                <w:b/>
                <w:sz w:val="15"/>
              </w:rPr>
            </w:pPr>
            <w:r>
              <w:rPr>
                <w:b/>
                <w:spacing w:val="-2"/>
                <w:sz w:val="15"/>
              </w:rPr>
              <w:t>393.700,00</w:t>
            </w:r>
          </w:p>
        </w:tc>
        <w:tc>
          <w:tcPr>
            <w:tcW w:w="1264" w:type="dxa"/>
          </w:tcPr>
          <w:p>
            <w:pPr>
              <w:pStyle w:val="TableParagraph"/>
              <w:spacing w:before="40"/>
              <w:ind w:left="-16645" w:right="136"/>
              <w:jc w:val="right"/>
              <w:rPr>
                <w:b/>
                <w:sz w:val="15"/>
              </w:rPr>
            </w:pPr>
            <w:r>
              <w:rPr>
                <w:b/>
                <w:spacing w:val="-2"/>
                <w:sz w:val="15"/>
              </w:rPr>
              <w:t>399.800,00</w:t>
            </w:r>
          </w:p>
        </w:tc>
      </w:tr>
      <w:tr>
        <w:trPr>
          <w:trHeight w:val="255" w:hRule="atLeast"/>
        </w:trPr>
        <w:tc>
          <w:tcPr>
            <w:tcW w:w="735" w:type="dxa"/>
          </w:tcPr>
          <w:p>
            <w:pPr>
              <w:pStyle w:val="TableParagraph"/>
              <w:spacing w:before="41"/>
              <w:ind w:left="80"/>
              <w:rPr>
                <w:sz w:val="15"/>
              </w:rPr>
            </w:pPr>
            <w:r>
              <w:rPr>
                <w:spacing w:val="-4"/>
                <w:sz w:val="15"/>
              </w:rPr>
              <w:t>3121</w:t>
            </w:r>
          </w:p>
        </w:tc>
        <w:tc>
          <w:tcPr>
            <w:tcW w:w="7121" w:type="dxa"/>
          </w:tcPr>
          <w:p>
            <w:pPr>
              <w:pStyle w:val="TableParagraph"/>
              <w:spacing w:before="38"/>
              <w:ind w:left="195"/>
              <w:rPr>
                <w:sz w:val="15"/>
              </w:rPr>
            </w:pPr>
            <w:r>
              <w:rPr>
                <w:sz w:val="15"/>
              </w:rPr>
              <w:t>Transferzahlungen</w:t>
            </w:r>
            <w:r>
              <w:rPr>
                <w:spacing w:val="5"/>
                <w:sz w:val="15"/>
              </w:rPr>
              <w:t> </w:t>
            </w:r>
            <w:r>
              <w:rPr>
                <w:sz w:val="15"/>
              </w:rPr>
              <w:t>von</w:t>
            </w:r>
            <w:r>
              <w:rPr>
                <w:spacing w:val="5"/>
                <w:sz w:val="15"/>
              </w:rPr>
              <w:t> </w:t>
            </w:r>
            <w:r>
              <w:rPr>
                <w:sz w:val="15"/>
              </w:rPr>
              <w:t>Trägern</w:t>
            </w:r>
            <w:r>
              <w:rPr>
                <w:spacing w:val="5"/>
                <w:sz w:val="15"/>
              </w:rPr>
              <w:t> </w:t>
            </w:r>
            <w:r>
              <w:rPr>
                <w:sz w:val="15"/>
              </w:rPr>
              <w:t>des</w:t>
            </w:r>
            <w:r>
              <w:rPr>
                <w:spacing w:val="5"/>
                <w:sz w:val="15"/>
              </w:rPr>
              <w:t> </w:t>
            </w:r>
            <w:r>
              <w:rPr>
                <w:sz w:val="15"/>
              </w:rPr>
              <w:t>öffentlichen</w:t>
            </w:r>
            <w:r>
              <w:rPr>
                <w:spacing w:val="5"/>
                <w:sz w:val="15"/>
              </w:rPr>
              <w:t> </w:t>
            </w:r>
            <w:r>
              <w:rPr>
                <w:spacing w:val="-2"/>
                <w:sz w:val="15"/>
              </w:rPr>
              <w:t>Rechts</w:t>
            </w:r>
          </w:p>
        </w:tc>
        <w:tc>
          <w:tcPr>
            <w:tcW w:w="1652" w:type="dxa"/>
          </w:tcPr>
          <w:p>
            <w:pPr>
              <w:pStyle w:val="TableParagraph"/>
              <w:spacing w:before="41"/>
              <w:ind w:right="231"/>
              <w:jc w:val="right"/>
              <w:rPr>
                <w:sz w:val="15"/>
              </w:rPr>
            </w:pPr>
            <w:r>
              <w:rPr>
                <w:spacing w:val="-2"/>
                <w:sz w:val="15"/>
              </w:rPr>
              <w:t>482.800,00</w:t>
            </w:r>
          </w:p>
        </w:tc>
        <w:tc>
          <w:tcPr>
            <w:tcW w:w="1361" w:type="dxa"/>
          </w:tcPr>
          <w:p>
            <w:pPr>
              <w:pStyle w:val="TableParagraph"/>
              <w:spacing w:before="41"/>
              <w:ind w:right="232"/>
              <w:jc w:val="right"/>
              <w:rPr>
                <w:sz w:val="15"/>
              </w:rPr>
            </w:pPr>
            <w:r>
              <w:rPr>
                <w:spacing w:val="-2"/>
                <w:sz w:val="15"/>
              </w:rPr>
              <w:t>378.500,00</w:t>
            </w:r>
          </w:p>
        </w:tc>
        <w:tc>
          <w:tcPr>
            <w:tcW w:w="1361" w:type="dxa"/>
          </w:tcPr>
          <w:p>
            <w:pPr>
              <w:pStyle w:val="TableParagraph"/>
              <w:spacing w:before="41"/>
              <w:ind w:right="232"/>
              <w:jc w:val="right"/>
              <w:rPr>
                <w:sz w:val="15"/>
              </w:rPr>
            </w:pPr>
            <w:r>
              <w:rPr>
                <w:spacing w:val="-2"/>
                <w:sz w:val="15"/>
              </w:rPr>
              <w:t>385.100,00</w:t>
            </w:r>
          </w:p>
        </w:tc>
        <w:tc>
          <w:tcPr>
            <w:tcW w:w="1361" w:type="dxa"/>
          </w:tcPr>
          <w:p>
            <w:pPr>
              <w:pStyle w:val="TableParagraph"/>
              <w:spacing w:before="41"/>
              <w:ind w:right="232"/>
              <w:jc w:val="right"/>
              <w:rPr>
                <w:sz w:val="15"/>
              </w:rPr>
            </w:pPr>
            <w:r>
              <w:rPr>
                <w:spacing w:val="-2"/>
                <w:sz w:val="15"/>
              </w:rPr>
              <w:t>391.200,00</w:t>
            </w:r>
          </w:p>
        </w:tc>
        <w:tc>
          <w:tcPr>
            <w:tcW w:w="1264" w:type="dxa"/>
          </w:tcPr>
          <w:p>
            <w:pPr>
              <w:pStyle w:val="TableParagraph"/>
              <w:spacing w:before="41"/>
              <w:ind w:left="-16645" w:right="136"/>
              <w:jc w:val="right"/>
              <w:rPr>
                <w:sz w:val="15"/>
              </w:rPr>
            </w:pPr>
            <w:r>
              <w:rPr>
                <w:spacing w:val="-2"/>
                <w:sz w:val="15"/>
              </w:rPr>
              <w:t>397.300,00</w:t>
            </w:r>
          </w:p>
        </w:tc>
      </w:tr>
      <w:tr>
        <w:trPr>
          <w:trHeight w:val="255" w:hRule="atLeast"/>
        </w:trPr>
        <w:tc>
          <w:tcPr>
            <w:tcW w:w="735" w:type="dxa"/>
          </w:tcPr>
          <w:p>
            <w:pPr>
              <w:pStyle w:val="TableParagraph"/>
              <w:spacing w:before="41"/>
              <w:ind w:left="80"/>
              <w:rPr>
                <w:sz w:val="15"/>
              </w:rPr>
            </w:pPr>
            <w:r>
              <w:rPr>
                <w:spacing w:val="-4"/>
                <w:sz w:val="15"/>
              </w:rPr>
              <w:t>3122</w:t>
            </w:r>
          </w:p>
        </w:tc>
        <w:tc>
          <w:tcPr>
            <w:tcW w:w="7121" w:type="dxa"/>
          </w:tcPr>
          <w:p>
            <w:pPr>
              <w:pStyle w:val="TableParagraph"/>
              <w:spacing w:before="38"/>
              <w:ind w:left="195"/>
              <w:rPr>
                <w:sz w:val="15"/>
              </w:rPr>
            </w:pPr>
            <w:r>
              <w:rPr>
                <w:sz w:val="15"/>
              </w:rPr>
              <w:t>Transferzahlungen</w:t>
            </w:r>
            <w:r>
              <w:rPr>
                <w:spacing w:val="6"/>
                <w:sz w:val="15"/>
              </w:rPr>
              <w:t> </w:t>
            </w:r>
            <w:r>
              <w:rPr>
                <w:sz w:val="15"/>
              </w:rPr>
              <w:t>von</w:t>
            </w:r>
            <w:r>
              <w:rPr>
                <w:spacing w:val="7"/>
                <w:sz w:val="15"/>
              </w:rPr>
              <w:t> </w:t>
            </w:r>
            <w:r>
              <w:rPr>
                <w:spacing w:val="-2"/>
                <w:sz w:val="15"/>
              </w:rPr>
              <w:t>Beteiligungen</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3123</w:t>
            </w:r>
          </w:p>
        </w:tc>
        <w:tc>
          <w:tcPr>
            <w:tcW w:w="7121" w:type="dxa"/>
          </w:tcPr>
          <w:p>
            <w:pPr>
              <w:pStyle w:val="TableParagraph"/>
              <w:spacing w:before="38"/>
              <w:ind w:left="195"/>
              <w:rPr>
                <w:sz w:val="15"/>
              </w:rPr>
            </w:pPr>
            <w:r>
              <w:rPr>
                <w:sz w:val="15"/>
              </w:rPr>
              <w:t>Transferzahlungen</w:t>
            </w:r>
            <w:r>
              <w:rPr>
                <w:spacing w:val="7"/>
                <w:sz w:val="15"/>
              </w:rPr>
              <w:t> </w:t>
            </w:r>
            <w:r>
              <w:rPr>
                <w:sz w:val="15"/>
              </w:rPr>
              <w:t>von</w:t>
            </w:r>
            <w:r>
              <w:rPr>
                <w:spacing w:val="7"/>
                <w:sz w:val="15"/>
              </w:rPr>
              <w:t> </w:t>
            </w:r>
            <w:r>
              <w:rPr>
                <w:sz w:val="15"/>
              </w:rPr>
              <w:t>Unternehmen</w:t>
            </w:r>
            <w:r>
              <w:rPr>
                <w:spacing w:val="7"/>
                <w:sz w:val="15"/>
              </w:rPr>
              <w:t> </w:t>
            </w:r>
            <w:r>
              <w:rPr>
                <w:sz w:val="15"/>
              </w:rPr>
              <w:t>(inkl.</w:t>
            </w:r>
            <w:r>
              <w:rPr>
                <w:spacing w:val="7"/>
                <w:sz w:val="15"/>
              </w:rPr>
              <w:t> </w:t>
            </w:r>
            <w:r>
              <w:rPr>
                <w:spacing w:val="-2"/>
                <w:sz w:val="15"/>
              </w:rPr>
              <w:t>Finanzunternehmen)</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3124</w:t>
            </w:r>
          </w:p>
        </w:tc>
        <w:tc>
          <w:tcPr>
            <w:tcW w:w="7121" w:type="dxa"/>
          </w:tcPr>
          <w:p>
            <w:pPr>
              <w:pStyle w:val="TableParagraph"/>
              <w:spacing w:before="38"/>
              <w:ind w:left="195"/>
              <w:rPr>
                <w:sz w:val="15"/>
              </w:rPr>
            </w:pPr>
            <w:r>
              <w:rPr>
                <w:sz w:val="15"/>
              </w:rPr>
              <w:t>Transferzahlungen</w:t>
            </w:r>
            <w:r>
              <w:rPr>
                <w:spacing w:val="5"/>
                <w:sz w:val="15"/>
              </w:rPr>
              <w:t> </w:t>
            </w:r>
            <w:r>
              <w:rPr>
                <w:sz w:val="15"/>
              </w:rPr>
              <w:t>von</w:t>
            </w:r>
            <w:r>
              <w:rPr>
                <w:spacing w:val="6"/>
                <w:sz w:val="15"/>
              </w:rPr>
              <w:t> </w:t>
            </w:r>
            <w:r>
              <w:rPr>
                <w:sz w:val="15"/>
              </w:rPr>
              <w:t>Haushalte</w:t>
            </w:r>
            <w:r>
              <w:rPr>
                <w:spacing w:val="5"/>
                <w:sz w:val="15"/>
              </w:rPr>
              <w:t> </w:t>
            </w:r>
            <w:r>
              <w:rPr>
                <w:sz w:val="15"/>
              </w:rPr>
              <w:t>und</w:t>
            </w:r>
            <w:r>
              <w:rPr>
                <w:spacing w:val="6"/>
                <w:sz w:val="15"/>
              </w:rPr>
              <w:t> </w:t>
            </w:r>
            <w:r>
              <w:rPr>
                <w:sz w:val="15"/>
              </w:rPr>
              <w:t>Organisationen</w:t>
            </w:r>
            <w:r>
              <w:rPr>
                <w:spacing w:val="5"/>
                <w:sz w:val="15"/>
              </w:rPr>
              <w:t> </w:t>
            </w:r>
            <w:r>
              <w:rPr>
                <w:sz w:val="15"/>
              </w:rPr>
              <w:t>ohne</w:t>
            </w:r>
            <w:r>
              <w:rPr>
                <w:spacing w:val="6"/>
                <w:sz w:val="15"/>
              </w:rPr>
              <w:t> </w:t>
            </w:r>
            <w:r>
              <w:rPr>
                <w:spacing w:val="-2"/>
                <w:sz w:val="15"/>
              </w:rPr>
              <w:t>Erwerbscharakter</w:t>
            </w:r>
          </w:p>
        </w:tc>
        <w:tc>
          <w:tcPr>
            <w:tcW w:w="1652" w:type="dxa"/>
          </w:tcPr>
          <w:p>
            <w:pPr>
              <w:pStyle w:val="TableParagraph"/>
              <w:spacing w:before="41"/>
              <w:ind w:right="231"/>
              <w:jc w:val="right"/>
              <w:rPr>
                <w:sz w:val="15"/>
              </w:rPr>
            </w:pPr>
            <w:r>
              <w:rPr>
                <w:spacing w:val="-2"/>
                <w:sz w:val="15"/>
              </w:rPr>
              <w:t>2.500,00</w:t>
            </w:r>
          </w:p>
        </w:tc>
        <w:tc>
          <w:tcPr>
            <w:tcW w:w="1361" w:type="dxa"/>
          </w:tcPr>
          <w:p>
            <w:pPr>
              <w:pStyle w:val="TableParagraph"/>
              <w:spacing w:before="41"/>
              <w:ind w:right="231"/>
              <w:jc w:val="right"/>
              <w:rPr>
                <w:sz w:val="15"/>
              </w:rPr>
            </w:pPr>
            <w:r>
              <w:rPr>
                <w:spacing w:val="-2"/>
                <w:sz w:val="15"/>
              </w:rPr>
              <w:t>2.500,00</w:t>
            </w:r>
          </w:p>
        </w:tc>
        <w:tc>
          <w:tcPr>
            <w:tcW w:w="1361" w:type="dxa"/>
          </w:tcPr>
          <w:p>
            <w:pPr>
              <w:pStyle w:val="TableParagraph"/>
              <w:spacing w:before="41"/>
              <w:ind w:right="232"/>
              <w:jc w:val="right"/>
              <w:rPr>
                <w:sz w:val="15"/>
              </w:rPr>
            </w:pPr>
            <w:r>
              <w:rPr>
                <w:spacing w:val="-2"/>
                <w:sz w:val="15"/>
              </w:rPr>
              <w:t>2.500,00</w:t>
            </w:r>
          </w:p>
        </w:tc>
        <w:tc>
          <w:tcPr>
            <w:tcW w:w="1361" w:type="dxa"/>
          </w:tcPr>
          <w:p>
            <w:pPr>
              <w:pStyle w:val="TableParagraph"/>
              <w:spacing w:before="41"/>
              <w:ind w:right="232"/>
              <w:jc w:val="right"/>
              <w:rPr>
                <w:sz w:val="15"/>
              </w:rPr>
            </w:pPr>
            <w:r>
              <w:rPr>
                <w:spacing w:val="-2"/>
                <w:sz w:val="15"/>
              </w:rPr>
              <w:t>2.500,00</w:t>
            </w:r>
          </w:p>
        </w:tc>
        <w:tc>
          <w:tcPr>
            <w:tcW w:w="1264" w:type="dxa"/>
          </w:tcPr>
          <w:p>
            <w:pPr>
              <w:pStyle w:val="TableParagraph"/>
              <w:spacing w:before="41"/>
              <w:ind w:left="-16645" w:right="136"/>
              <w:jc w:val="right"/>
              <w:rPr>
                <w:sz w:val="15"/>
              </w:rPr>
            </w:pPr>
            <w:r>
              <w:rPr>
                <w:spacing w:val="-2"/>
                <w:sz w:val="15"/>
              </w:rPr>
              <w:t>2.500,00</w:t>
            </w:r>
          </w:p>
        </w:tc>
      </w:tr>
      <w:tr>
        <w:trPr>
          <w:trHeight w:val="255" w:hRule="atLeast"/>
        </w:trPr>
        <w:tc>
          <w:tcPr>
            <w:tcW w:w="735" w:type="dxa"/>
          </w:tcPr>
          <w:p>
            <w:pPr>
              <w:pStyle w:val="TableParagraph"/>
              <w:spacing w:before="41"/>
              <w:ind w:left="80"/>
              <w:rPr>
                <w:sz w:val="15"/>
              </w:rPr>
            </w:pPr>
            <w:r>
              <w:rPr>
                <w:spacing w:val="-4"/>
                <w:sz w:val="15"/>
              </w:rPr>
              <w:t>3125</w:t>
            </w:r>
          </w:p>
        </w:tc>
        <w:tc>
          <w:tcPr>
            <w:tcW w:w="7121" w:type="dxa"/>
          </w:tcPr>
          <w:p>
            <w:pPr>
              <w:pStyle w:val="TableParagraph"/>
              <w:spacing w:before="38"/>
              <w:ind w:left="195"/>
              <w:rPr>
                <w:sz w:val="15"/>
              </w:rPr>
            </w:pPr>
            <w:r>
              <w:rPr>
                <w:sz w:val="15"/>
              </w:rPr>
              <w:t>Transferzahlungen</w:t>
            </w:r>
            <w:r>
              <w:rPr>
                <w:spacing w:val="7"/>
                <w:sz w:val="15"/>
              </w:rPr>
              <w:t> </w:t>
            </w:r>
            <w:r>
              <w:rPr>
                <w:sz w:val="15"/>
              </w:rPr>
              <w:t>vom</w:t>
            </w:r>
            <w:r>
              <w:rPr>
                <w:spacing w:val="7"/>
                <w:sz w:val="15"/>
              </w:rPr>
              <w:t> </w:t>
            </w:r>
            <w:r>
              <w:rPr>
                <w:spacing w:val="-2"/>
                <w:sz w:val="15"/>
              </w:rPr>
              <w:t>Ausland</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426" w:hRule="atLeast"/>
        </w:trPr>
        <w:tc>
          <w:tcPr>
            <w:tcW w:w="735" w:type="dxa"/>
          </w:tcPr>
          <w:p>
            <w:pPr>
              <w:pStyle w:val="TableParagraph"/>
              <w:spacing w:before="41"/>
              <w:ind w:left="80"/>
              <w:rPr>
                <w:sz w:val="15"/>
              </w:rPr>
            </w:pPr>
            <w:r>
              <w:rPr>
                <w:spacing w:val="-4"/>
                <w:sz w:val="15"/>
              </w:rPr>
              <w:t>3126</w:t>
            </w:r>
          </w:p>
        </w:tc>
        <w:tc>
          <w:tcPr>
            <w:tcW w:w="7121" w:type="dxa"/>
          </w:tcPr>
          <w:p>
            <w:pPr>
              <w:pStyle w:val="TableParagraph"/>
              <w:spacing w:line="244" w:lineRule="auto" w:before="38"/>
              <w:ind w:left="195" w:right="100"/>
              <w:rPr>
                <w:sz w:val="15"/>
              </w:rPr>
            </w:pPr>
            <w:r>
              <w:rPr>
                <w:sz w:val="15"/>
              </w:rPr>
              <w:t>Investitions- und Tilgungszuschüsse zwischen Unternehmungen und Betrieben der Gebietskörperschaft und der Gebietskörperschaft</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3" w:hRule="atLeast"/>
        </w:trPr>
        <w:tc>
          <w:tcPr>
            <w:tcW w:w="735" w:type="dxa"/>
          </w:tcPr>
          <w:p>
            <w:pPr>
              <w:pStyle w:val="TableParagraph"/>
              <w:spacing w:before="40"/>
              <w:ind w:left="80"/>
              <w:rPr>
                <w:b/>
                <w:sz w:val="15"/>
              </w:rPr>
            </w:pPr>
            <w:r>
              <w:rPr>
                <w:b/>
                <w:spacing w:val="-5"/>
                <w:sz w:val="15"/>
              </w:rPr>
              <w:t>313</w:t>
            </w:r>
          </w:p>
        </w:tc>
        <w:tc>
          <w:tcPr>
            <w:tcW w:w="7121" w:type="dxa"/>
          </w:tcPr>
          <w:p>
            <w:pPr>
              <w:pStyle w:val="TableParagraph"/>
              <w:spacing w:before="37"/>
              <w:ind w:left="195"/>
              <w:rPr>
                <w:b/>
                <w:sz w:val="15"/>
              </w:rPr>
            </w:pPr>
            <w:r>
              <w:rPr>
                <w:b/>
                <w:sz w:val="15"/>
              </w:rPr>
              <w:t>Einzahlungen</w:t>
            </w:r>
            <w:r>
              <w:rPr>
                <w:b/>
                <w:spacing w:val="11"/>
                <w:sz w:val="15"/>
              </w:rPr>
              <w:t> </w:t>
            </w:r>
            <w:r>
              <w:rPr>
                <w:b/>
                <w:sz w:val="15"/>
              </w:rPr>
              <w:t>aus</w:t>
            </w:r>
            <w:r>
              <w:rPr>
                <w:b/>
                <w:spacing w:val="11"/>
                <w:sz w:val="15"/>
              </w:rPr>
              <w:t> </w:t>
            </w:r>
            <w:r>
              <w:rPr>
                <w:b/>
                <w:spacing w:val="-2"/>
                <w:sz w:val="15"/>
              </w:rPr>
              <w:t>Finanzerträgen</w:t>
            </w:r>
          </w:p>
        </w:tc>
        <w:tc>
          <w:tcPr>
            <w:tcW w:w="1652" w:type="dxa"/>
          </w:tcPr>
          <w:p>
            <w:pPr>
              <w:pStyle w:val="TableParagraph"/>
              <w:spacing w:before="40"/>
              <w:ind w:right="231"/>
              <w:jc w:val="right"/>
              <w:rPr>
                <w:b/>
                <w:sz w:val="15"/>
              </w:rPr>
            </w:pPr>
            <w:r>
              <w:rPr>
                <w:b/>
                <w:spacing w:val="-2"/>
                <w:sz w:val="15"/>
              </w:rPr>
              <w:t>100,00</w:t>
            </w:r>
          </w:p>
        </w:tc>
        <w:tc>
          <w:tcPr>
            <w:tcW w:w="1361" w:type="dxa"/>
          </w:tcPr>
          <w:p>
            <w:pPr>
              <w:pStyle w:val="TableParagraph"/>
              <w:spacing w:before="40"/>
              <w:ind w:right="232"/>
              <w:jc w:val="right"/>
              <w:rPr>
                <w:b/>
                <w:sz w:val="15"/>
              </w:rPr>
            </w:pPr>
            <w:r>
              <w:rPr>
                <w:b/>
                <w:spacing w:val="-2"/>
                <w:sz w:val="15"/>
              </w:rPr>
              <w:t>100,00</w:t>
            </w:r>
          </w:p>
        </w:tc>
        <w:tc>
          <w:tcPr>
            <w:tcW w:w="1361" w:type="dxa"/>
          </w:tcPr>
          <w:p>
            <w:pPr>
              <w:pStyle w:val="TableParagraph"/>
              <w:spacing w:before="40"/>
              <w:ind w:right="232"/>
              <w:jc w:val="right"/>
              <w:rPr>
                <w:b/>
                <w:sz w:val="15"/>
              </w:rPr>
            </w:pPr>
            <w:r>
              <w:rPr>
                <w:b/>
                <w:spacing w:val="-2"/>
                <w:sz w:val="15"/>
              </w:rPr>
              <w:t>100,00</w:t>
            </w:r>
          </w:p>
        </w:tc>
        <w:tc>
          <w:tcPr>
            <w:tcW w:w="1361" w:type="dxa"/>
          </w:tcPr>
          <w:p>
            <w:pPr>
              <w:pStyle w:val="TableParagraph"/>
              <w:spacing w:before="40"/>
              <w:ind w:right="232"/>
              <w:jc w:val="right"/>
              <w:rPr>
                <w:b/>
                <w:sz w:val="15"/>
              </w:rPr>
            </w:pPr>
            <w:r>
              <w:rPr>
                <w:b/>
                <w:spacing w:val="-2"/>
                <w:sz w:val="15"/>
              </w:rPr>
              <w:t>100,00</w:t>
            </w:r>
          </w:p>
        </w:tc>
        <w:tc>
          <w:tcPr>
            <w:tcW w:w="1264" w:type="dxa"/>
          </w:tcPr>
          <w:p>
            <w:pPr>
              <w:pStyle w:val="TableParagraph"/>
              <w:spacing w:before="40"/>
              <w:ind w:left="-16645" w:right="136"/>
              <w:jc w:val="right"/>
              <w:rPr>
                <w:b/>
                <w:sz w:val="15"/>
              </w:rPr>
            </w:pPr>
            <w:r>
              <w:rPr>
                <w:b/>
                <w:spacing w:val="-2"/>
                <w:sz w:val="15"/>
              </w:rPr>
              <w:t>100,00</w:t>
            </w:r>
          </w:p>
        </w:tc>
      </w:tr>
      <w:tr>
        <w:trPr>
          <w:trHeight w:val="255" w:hRule="atLeast"/>
        </w:trPr>
        <w:tc>
          <w:tcPr>
            <w:tcW w:w="735" w:type="dxa"/>
          </w:tcPr>
          <w:p>
            <w:pPr>
              <w:pStyle w:val="TableParagraph"/>
              <w:spacing w:before="41"/>
              <w:ind w:left="80"/>
              <w:rPr>
                <w:sz w:val="15"/>
              </w:rPr>
            </w:pPr>
            <w:r>
              <w:rPr>
                <w:spacing w:val="-4"/>
                <w:sz w:val="15"/>
              </w:rPr>
              <w:t>3131</w:t>
            </w:r>
          </w:p>
        </w:tc>
        <w:tc>
          <w:tcPr>
            <w:tcW w:w="7121" w:type="dxa"/>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Zinserträgen</w:t>
            </w:r>
          </w:p>
        </w:tc>
        <w:tc>
          <w:tcPr>
            <w:tcW w:w="1652" w:type="dxa"/>
          </w:tcPr>
          <w:p>
            <w:pPr>
              <w:pStyle w:val="TableParagraph"/>
              <w:spacing w:before="41"/>
              <w:ind w:right="231"/>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361" w:type="dxa"/>
          </w:tcPr>
          <w:p>
            <w:pPr>
              <w:pStyle w:val="TableParagraph"/>
              <w:spacing w:before="41"/>
              <w:ind w:right="232"/>
              <w:jc w:val="right"/>
              <w:rPr>
                <w:sz w:val="15"/>
              </w:rPr>
            </w:pPr>
            <w:r>
              <w:rPr>
                <w:spacing w:val="-2"/>
                <w:sz w:val="15"/>
              </w:rPr>
              <w:t>100,00</w:t>
            </w:r>
          </w:p>
        </w:tc>
        <w:tc>
          <w:tcPr>
            <w:tcW w:w="1264" w:type="dxa"/>
          </w:tcPr>
          <w:p>
            <w:pPr>
              <w:pStyle w:val="TableParagraph"/>
              <w:spacing w:before="41"/>
              <w:ind w:left="-16645" w:right="136"/>
              <w:jc w:val="right"/>
              <w:rPr>
                <w:sz w:val="15"/>
              </w:rPr>
            </w:pPr>
            <w:r>
              <w:rPr>
                <w:spacing w:val="-2"/>
                <w:sz w:val="15"/>
              </w:rPr>
              <w:t>100,00</w:t>
            </w:r>
          </w:p>
        </w:tc>
      </w:tr>
      <w:tr>
        <w:trPr>
          <w:trHeight w:val="255" w:hRule="atLeast"/>
        </w:trPr>
        <w:tc>
          <w:tcPr>
            <w:tcW w:w="735" w:type="dxa"/>
          </w:tcPr>
          <w:p>
            <w:pPr>
              <w:pStyle w:val="TableParagraph"/>
              <w:spacing w:before="41"/>
              <w:ind w:left="80"/>
              <w:rPr>
                <w:sz w:val="15"/>
              </w:rPr>
            </w:pPr>
            <w:r>
              <w:rPr>
                <w:spacing w:val="-4"/>
                <w:sz w:val="15"/>
              </w:rPr>
              <w:t>3133</w:t>
            </w:r>
          </w:p>
        </w:tc>
        <w:tc>
          <w:tcPr>
            <w:tcW w:w="7121" w:type="dxa"/>
          </w:tcPr>
          <w:p>
            <w:pPr>
              <w:pStyle w:val="TableParagraph"/>
              <w:spacing w:before="38"/>
              <w:ind w:left="195"/>
              <w:rPr>
                <w:sz w:val="15"/>
              </w:rPr>
            </w:pPr>
            <w:r>
              <w:rPr>
                <w:sz w:val="15"/>
              </w:rPr>
              <w:t>Einzahlungen</w:t>
            </w:r>
            <w:r>
              <w:rPr>
                <w:spacing w:val="12"/>
                <w:sz w:val="15"/>
              </w:rPr>
              <w:t> </w:t>
            </w:r>
            <w:r>
              <w:rPr>
                <w:sz w:val="15"/>
              </w:rPr>
              <w:t>aus</w:t>
            </w:r>
            <w:r>
              <w:rPr>
                <w:spacing w:val="12"/>
                <w:sz w:val="15"/>
              </w:rPr>
              <w:t> </w:t>
            </w:r>
            <w:r>
              <w:rPr>
                <w:sz w:val="15"/>
              </w:rPr>
              <w:t>Gewinnentnahmen</w:t>
            </w:r>
            <w:r>
              <w:rPr>
                <w:spacing w:val="12"/>
                <w:sz w:val="15"/>
              </w:rPr>
              <w:t> </w:t>
            </w:r>
            <w:r>
              <w:rPr>
                <w:sz w:val="15"/>
              </w:rPr>
              <w:t>von</w:t>
            </w:r>
            <w:r>
              <w:rPr>
                <w:spacing w:val="12"/>
                <w:sz w:val="15"/>
              </w:rPr>
              <w:t> </w:t>
            </w:r>
            <w:r>
              <w:rPr>
                <w:sz w:val="15"/>
              </w:rPr>
              <w:t>marktbestimmten</w:t>
            </w:r>
            <w:r>
              <w:rPr>
                <w:spacing w:val="12"/>
                <w:sz w:val="15"/>
              </w:rPr>
              <w:t> </w:t>
            </w:r>
            <w:r>
              <w:rPr>
                <w:spacing w:val="-2"/>
                <w:sz w:val="15"/>
              </w:rPr>
              <w:t>Betrieben</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3134</w:t>
            </w:r>
          </w:p>
        </w:tc>
        <w:tc>
          <w:tcPr>
            <w:tcW w:w="7121" w:type="dxa"/>
          </w:tcPr>
          <w:p>
            <w:pPr>
              <w:pStyle w:val="TableParagraph"/>
              <w:spacing w:before="38"/>
              <w:ind w:left="195"/>
              <w:rPr>
                <w:sz w:val="15"/>
              </w:rPr>
            </w:pPr>
            <w:r>
              <w:rPr>
                <w:sz w:val="15"/>
              </w:rPr>
              <w:t>Sonstige</w:t>
            </w:r>
            <w:r>
              <w:rPr>
                <w:spacing w:val="10"/>
                <w:sz w:val="15"/>
              </w:rPr>
              <w:t> </w:t>
            </w:r>
            <w:r>
              <w:rPr>
                <w:sz w:val="15"/>
              </w:rPr>
              <w:t>Einzahlungen</w:t>
            </w:r>
            <w:r>
              <w:rPr>
                <w:spacing w:val="11"/>
                <w:sz w:val="15"/>
              </w:rPr>
              <w:t> </w:t>
            </w:r>
            <w:r>
              <w:rPr>
                <w:sz w:val="15"/>
              </w:rPr>
              <w:t>aus</w:t>
            </w:r>
            <w:r>
              <w:rPr>
                <w:spacing w:val="11"/>
                <w:sz w:val="15"/>
              </w:rPr>
              <w:t> </w:t>
            </w:r>
            <w:r>
              <w:rPr>
                <w:spacing w:val="-2"/>
                <w:sz w:val="15"/>
              </w:rPr>
              <w:t>Finanzerträgen</w:t>
            </w:r>
          </w:p>
        </w:tc>
        <w:tc>
          <w:tcPr>
            <w:tcW w:w="1652" w:type="dxa"/>
          </w:tcPr>
          <w:p>
            <w:pPr>
              <w:pStyle w:val="TableParagraph"/>
              <w:spacing w:before="41"/>
              <w:ind w:right="231"/>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2"/>
              <w:jc w:val="right"/>
              <w:rPr>
                <w:sz w:val="15"/>
              </w:rPr>
            </w:pPr>
            <w:r>
              <w:rPr>
                <w:spacing w:val="-4"/>
                <w:sz w:val="15"/>
              </w:rPr>
              <w:t>0,00</w:t>
            </w:r>
          </w:p>
        </w:tc>
        <w:tc>
          <w:tcPr>
            <w:tcW w:w="1264" w:type="dxa"/>
          </w:tcPr>
          <w:p>
            <w:pPr>
              <w:pStyle w:val="TableParagraph"/>
              <w:spacing w:before="41"/>
              <w:ind w:left="-16645" w:right="136"/>
              <w:jc w:val="right"/>
              <w:rPr>
                <w:sz w:val="15"/>
              </w:rPr>
            </w:pPr>
            <w:r>
              <w:rPr>
                <w:spacing w:val="-4"/>
                <w:sz w:val="15"/>
              </w:rPr>
              <w:t>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3135</w:t>
            </w:r>
          </w:p>
        </w:tc>
        <w:tc>
          <w:tcPr>
            <w:tcW w:w="7121" w:type="dxa"/>
            <w:tcBorders>
              <w:bottom w:val="single" w:sz="6" w:space="0" w:color="000000"/>
            </w:tcBorders>
          </w:tcPr>
          <w:p>
            <w:pPr>
              <w:pStyle w:val="TableParagraph"/>
              <w:spacing w:before="38"/>
              <w:ind w:left="195"/>
              <w:rPr>
                <w:sz w:val="15"/>
              </w:rPr>
            </w:pPr>
            <w:r>
              <w:rPr>
                <w:sz w:val="15"/>
              </w:rPr>
              <w:t>Einzahlungen</w:t>
            </w:r>
            <w:r>
              <w:rPr>
                <w:spacing w:val="10"/>
                <w:sz w:val="15"/>
              </w:rPr>
              <w:t> </w:t>
            </w:r>
            <w:r>
              <w:rPr>
                <w:sz w:val="15"/>
              </w:rPr>
              <w:t>aus</w:t>
            </w:r>
            <w:r>
              <w:rPr>
                <w:spacing w:val="11"/>
                <w:sz w:val="15"/>
              </w:rPr>
              <w:t> </w:t>
            </w:r>
            <w:r>
              <w:rPr>
                <w:spacing w:val="-2"/>
                <w:sz w:val="15"/>
              </w:rPr>
              <w:t>Dividenden/Gewinnausschüttungen</w:t>
            </w:r>
          </w:p>
        </w:tc>
        <w:tc>
          <w:tcPr>
            <w:tcW w:w="1652" w:type="dxa"/>
            <w:tcBorders>
              <w:bottom w:val="single" w:sz="6" w:space="0" w:color="000000"/>
            </w:tcBorders>
          </w:tcPr>
          <w:p>
            <w:pPr>
              <w:pStyle w:val="TableParagraph"/>
              <w:spacing w:before="41"/>
              <w:ind w:right="231"/>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2"/>
              <w:jc w:val="right"/>
              <w:rPr>
                <w:sz w:val="15"/>
              </w:rPr>
            </w:pPr>
            <w:r>
              <w:rPr>
                <w:spacing w:val="-4"/>
                <w:sz w:val="15"/>
              </w:rPr>
              <w:t>0,00</w:t>
            </w:r>
          </w:p>
        </w:tc>
        <w:tc>
          <w:tcPr>
            <w:tcW w:w="1264" w:type="dxa"/>
            <w:tcBorders>
              <w:bottom w:val="single" w:sz="6" w:space="0" w:color="000000"/>
            </w:tcBorders>
          </w:tcPr>
          <w:p>
            <w:pPr>
              <w:pStyle w:val="TableParagraph"/>
              <w:spacing w:before="41"/>
              <w:ind w:left="-16645" w:right="136"/>
              <w:jc w:val="right"/>
              <w:rPr>
                <w:sz w:val="15"/>
              </w:rPr>
            </w:pPr>
            <w:r>
              <w:rPr>
                <w:spacing w:val="-4"/>
                <w:sz w:val="15"/>
              </w:rPr>
              <w:t>0,00</w:t>
            </w:r>
          </w:p>
        </w:tc>
      </w:tr>
      <w:tr>
        <w:trPr>
          <w:trHeight w:val="287" w:hRule="atLeast"/>
        </w:trPr>
        <w:tc>
          <w:tcPr>
            <w:tcW w:w="735" w:type="dxa"/>
            <w:tcBorders>
              <w:top w:val="single" w:sz="6" w:space="0" w:color="000000"/>
            </w:tcBorders>
          </w:tcPr>
          <w:p>
            <w:pPr>
              <w:pStyle w:val="TableParagraph"/>
              <w:spacing w:before="31"/>
              <w:ind w:left="80"/>
              <w:rPr>
                <w:b/>
                <w:sz w:val="15"/>
              </w:rPr>
            </w:pPr>
            <w:r>
              <w:rPr>
                <w:b/>
                <w:spacing w:val="-5"/>
                <w:sz w:val="15"/>
              </w:rPr>
              <w:t>31</w:t>
            </w:r>
          </w:p>
        </w:tc>
        <w:tc>
          <w:tcPr>
            <w:tcW w:w="7121"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Einzahlungen</w:t>
            </w:r>
            <w:r>
              <w:rPr>
                <w:b/>
                <w:spacing w:val="12"/>
                <w:sz w:val="15"/>
              </w:rPr>
              <w:t> </w:t>
            </w:r>
            <w:r>
              <w:rPr>
                <w:b/>
                <w:sz w:val="15"/>
              </w:rPr>
              <w:t>operative</w:t>
            </w:r>
            <w:r>
              <w:rPr>
                <w:b/>
                <w:spacing w:val="12"/>
                <w:sz w:val="15"/>
              </w:rPr>
              <w:t> </w:t>
            </w:r>
            <w:r>
              <w:rPr>
                <w:b/>
                <w:spacing w:val="-2"/>
                <w:sz w:val="15"/>
              </w:rPr>
              <w:t>Gebarung</w:t>
            </w:r>
          </w:p>
        </w:tc>
        <w:tc>
          <w:tcPr>
            <w:tcW w:w="1652" w:type="dxa"/>
            <w:tcBorders>
              <w:top w:val="single" w:sz="6" w:space="0" w:color="000000"/>
            </w:tcBorders>
          </w:tcPr>
          <w:p>
            <w:pPr>
              <w:pStyle w:val="TableParagraph"/>
              <w:spacing w:before="31"/>
              <w:ind w:right="231"/>
              <w:jc w:val="right"/>
              <w:rPr>
                <w:b/>
                <w:sz w:val="15"/>
              </w:rPr>
            </w:pPr>
            <w:r>
              <w:rPr>
                <w:b/>
                <w:spacing w:val="-2"/>
                <w:sz w:val="15"/>
              </w:rPr>
              <w:t>1.835.300,00</w:t>
            </w:r>
          </w:p>
        </w:tc>
        <w:tc>
          <w:tcPr>
            <w:tcW w:w="1361" w:type="dxa"/>
            <w:tcBorders>
              <w:top w:val="single" w:sz="6" w:space="0" w:color="000000"/>
            </w:tcBorders>
          </w:tcPr>
          <w:p>
            <w:pPr>
              <w:pStyle w:val="TableParagraph"/>
              <w:spacing w:before="31"/>
              <w:ind w:right="232"/>
              <w:jc w:val="right"/>
              <w:rPr>
                <w:b/>
                <w:sz w:val="15"/>
              </w:rPr>
            </w:pPr>
            <w:r>
              <w:rPr>
                <w:b/>
                <w:spacing w:val="-2"/>
                <w:sz w:val="15"/>
              </w:rPr>
              <w:t>1.795.300,00</w:t>
            </w:r>
          </w:p>
        </w:tc>
        <w:tc>
          <w:tcPr>
            <w:tcW w:w="1361" w:type="dxa"/>
            <w:tcBorders>
              <w:top w:val="single" w:sz="6" w:space="0" w:color="000000"/>
            </w:tcBorders>
          </w:tcPr>
          <w:p>
            <w:pPr>
              <w:pStyle w:val="TableParagraph"/>
              <w:spacing w:before="31"/>
              <w:ind w:right="232"/>
              <w:jc w:val="right"/>
              <w:rPr>
                <w:b/>
                <w:sz w:val="15"/>
              </w:rPr>
            </w:pPr>
            <w:r>
              <w:rPr>
                <w:b/>
                <w:spacing w:val="-2"/>
                <w:sz w:val="15"/>
              </w:rPr>
              <w:t>1.839.200,00</w:t>
            </w:r>
          </w:p>
        </w:tc>
        <w:tc>
          <w:tcPr>
            <w:tcW w:w="1361" w:type="dxa"/>
            <w:tcBorders>
              <w:top w:val="single" w:sz="6" w:space="0" w:color="000000"/>
            </w:tcBorders>
          </w:tcPr>
          <w:p>
            <w:pPr>
              <w:pStyle w:val="TableParagraph"/>
              <w:spacing w:before="31"/>
              <w:ind w:right="232"/>
              <w:jc w:val="right"/>
              <w:rPr>
                <w:b/>
                <w:sz w:val="15"/>
              </w:rPr>
            </w:pPr>
            <w:r>
              <w:rPr>
                <w:b/>
                <w:spacing w:val="-2"/>
                <w:sz w:val="15"/>
              </w:rPr>
              <w:t>1.895.000,00</w:t>
            </w:r>
          </w:p>
        </w:tc>
        <w:tc>
          <w:tcPr>
            <w:tcW w:w="1264" w:type="dxa"/>
            <w:tcBorders>
              <w:top w:val="single" w:sz="6" w:space="0" w:color="000000"/>
            </w:tcBorders>
          </w:tcPr>
          <w:p>
            <w:pPr>
              <w:pStyle w:val="TableParagraph"/>
              <w:spacing w:before="31"/>
              <w:ind w:left="-16645" w:right="136"/>
              <w:jc w:val="right"/>
              <w:rPr>
                <w:b/>
                <w:sz w:val="15"/>
              </w:rPr>
            </w:pPr>
            <w:r>
              <w:rPr>
                <w:b/>
                <w:spacing w:val="-2"/>
                <w:sz w:val="15"/>
              </w:rPr>
              <w:t>1.907.000,00</w:t>
            </w:r>
          </w:p>
        </w:tc>
      </w:tr>
      <w:tr>
        <w:trPr>
          <w:trHeight w:val="297" w:hRule="atLeast"/>
        </w:trPr>
        <w:tc>
          <w:tcPr>
            <w:tcW w:w="735" w:type="dxa"/>
          </w:tcPr>
          <w:p>
            <w:pPr>
              <w:pStyle w:val="TableParagraph"/>
              <w:spacing w:before="84"/>
              <w:ind w:left="80"/>
              <w:rPr>
                <w:b/>
                <w:sz w:val="15"/>
              </w:rPr>
            </w:pPr>
            <w:r>
              <w:rPr>
                <w:b/>
                <w:spacing w:val="-5"/>
                <w:sz w:val="15"/>
              </w:rPr>
              <w:t>321</w:t>
            </w:r>
          </w:p>
        </w:tc>
        <w:tc>
          <w:tcPr>
            <w:tcW w:w="7121" w:type="dxa"/>
          </w:tcPr>
          <w:p>
            <w:pPr>
              <w:pStyle w:val="TableParagraph"/>
              <w:spacing w:before="81"/>
              <w:ind w:left="195"/>
              <w:rPr>
                <w:b/>
                <w:sz w:val="15"/>
              </w:rPr>
            </w:pPr>
            <w:r>
              <w:rPr>
                <w:b/>
                <w:sz w:val="15"/>
              </w:rPr>
              <w:t>Auszahlungen</w:t>
            </w:r>
            <w:r>
              <w:rPr>
                <w:b/>
                <w:spacing w:val="6"/>
                <w:sz w:val="15"/>
              </w:rPr>
              <w:t> </w:t>
            </w:r>
            <w:r>
              <w:rPr>
                <w:b/>
                <w:sz w:val="15"/>
              </w:rPr>
              <w:t>aus</w:t>
            </w:r>
            <w:r>
              <w:rPr>
                <w:b/>
                <w:spacing w:val="6"/>
                <w:sz w:val="15"/>
              </w:rPr>
              <w:t> </w:t>
            </w:r>
            <w:r>
              <w:rPr>
                <w:b/>
                <w:spacing w:val="-2"/>
                <w:sz w:val="15"/>
              </w:rPr>
              <w:t>Personalaufwand</w:t>
            </w:r>
          </w:p>
        </w:tc>
        <w:tc>
          <w:tcPr>
            <w:tcW w:w="1652" w:type="dxa"/>
          </w:tcPr>
          <w:p>
            <w:pPr>
              <w:pStyle w:val="TableParagraph"/>
              <w:spacing w:before="84"/>
              <w:ind w:right="231"/>
              <w:jc w:val="right"/>
              <w:rPr>
                <w:b/>
                <w:sz w:val="15"/>
              </w:rPr>
            </w:pPr>
            <w:r>
              <w:rPr>
                <w:b/>
                <w:spacing w:val="-2"/>
                <w:sz w:val="15"/>
              </w:rPr>
              <w:t>387.000,00</w:t>
            </w:r>
          </w:p>
        </w:tc>
        <w:tc>
          <w:tcPr>
            <w:tcW w:w="1361" w:type="dxa"/>
          </w:tcPr>
          <w:p>
            <w:pPr>
              <w:pStyle w:val="TableParagraph"/>
              <w:spacing w:before="84"/>
              <w:ind w:right="232"/>
              <w:jc w:val="right"/>
              <w:rPr>
                <w:b/>
                <w:sz w:val="15"/>
              </w:rPr>
            </w:pPr>
            <w:r>
              <w:rPr>
                <w:b/>
                <w:spacing w:val="-2"/>
                <w:sz w:val="15"/>
              </w:rPr>
              <w:t>394.500,00</w:t>
            </w:r>
          </w:p>
        </w:tc>
        <w:tc>
          <w:tcPr>
            <w:tcW w:w="1361" w:type="dxa"/>
          </w:tcPr>
          <w:p>
            <w:pPr>
              <w:pStyle w:val="TableParagraph"/>
              <w:spacing w:before="84"/>
              <w:ind w:right="232"/>
              <w:jc w:val="right"/>
              <w:rPr>
                <w:b/>
                <w:sz w:val="15"/>
              </w:rPr>
            </w:pPr>
            <w:r>
              <w:rPr>
                <w:b/>
                <w:spacing w:val="-2"/>
                <w:sz w:val="15"/>
              </w:rPr>
              <w:t>402.500,00</w:t>
            </w:r>
          </w:p>
        </w:tc>
        <w:tc>
          <w:tcPr>
            <w:tcW w:w="1361" w:type="dxa"/>
          </w:tcPr>
          <w:p>
            <w:pPr>
              <w:pStyle w:val="TableParagraph"/>
              <w:spacing w:before="84"/>
              <w:ind w:right="232"/>
              <w:jc w:val="right"/>
              <w:rPr>
                <w:b/>
                <w:sz w:val="15"/>
              </w:rPr>
            </w:pPr>
            <w:r>
              <w:rPr>
                <w:b/>
                <w:spacing w:val="-2"/>
                <w:sz w:val="15"/>
              </w:rPr>
              <w:t>410.300,00</w:t>
            </w:r>
          </w:p>
        </w:tc>
        <w:tc>
          <w:tcPr>
            <w:tcW w:w="1264" w:type="dxa"/>
          </w:tcPr>
          <w:p>
            <w:pPr>
              <w:pStyle w:val="TableParagraph"/>
              <w:spacing w:before="84"/>
              <w:ind w:left="-16645" w:right="136"/>
              <w:jc w:val="right"/>
              <w:rPr>
                <w:b/>
                <w:sz w:val="15"/>
              </w:rPr>
            </w:pPr>
            <w:r>
              <w:rPr>
                <w:b/>
                <w:spacing w:val="-2"/>
                <w:sz w:val="15"/>
              </w:rPr>
              <w:t>418.500,00</w:t>
            </w:r>
          </w:p>
        </w:tc>
      </w:tr>
      <w:tr>
        <w:trPr>
          <w:trHeight w:val="255" w:hRule="atLeast"/>
        </w:trPr>
        <w:tc>
          <w:tcPr>
            <w:tcW w:w="735" w:type="dxa"/>
          </w:tcPr>
          <w:p>
            <w:pPr>
              <w:pStyle w:val="TableParagraph"/>
              <w:spacing w:before="41"/>
              <w:ind w:left="80"/>
              <w:rPr>
                <w:sz w:val="15"/>
              </w:rPr>
            </w:pPr>
            <w:r>
              <w:rPr>
                <w:spacing w:val="-4"/>
                <w:sz w:val="15"/>
              </w:rPr>
              <w:t>3211</w:t>
            </w:r>
          </w:p>
        </w:tc>
        <w:tc>
          <w:tcPr>
            <w:tcW w:w="7121" w:type="dxa"/>
          </w:tcPr>
          <w:p>
            <w:pPr>
              <w:pStyle w:val="TableParagraph"/>
              <w:spacing w:before="38"/>
              <w:ind w:left="195"/>
              <w:rPr>
                <w:sz w:val="15"/>
              </w:rPr>
            </w:pPr>
            <w:r>
              <w:rPr>
                <w:sz w:val="15"/>
              </w:rPr>
              <w:t>Auszahlungen</w:t>
            </w:r>
            <w:r>
              <w:rPr>
                <w:spacing w:val="11"/>
                <w:sz w:val="15"/>
              </w:rPr>
              <w:t> </w:t>
            </w:r>
            <w:r>
              <w:rPr>
                <w:sz w:val="15"/>
              </w:rPr>
              <w:t>für</w:t>
            </w:r>
            <w:r>
              <w:rPr>
                <w:spacing w:val="12"/>
                <w:sz w:val="15"/>
              </w:rPr>
              <w:t> </w:t>
            </w:r>
            <w:r>
              <w:rPr>
                <w:sz w:val="15"/>
              </w:rPr>
              <w:t>Personalaufwand</w:t>
            </w:r>
            <w:r>
              <w:rPr>
                <w:spacing w:val="11"/>
                <w:sz w:val="15"/>
              </w:rPr>
              <w:t> </w:t>
            </w:r>
            <w:r>
              <w:rPr>
                <w:sz w:val="15"/>
              </w:rPr>
              <w:t>Bezüge,</w:t>
            </w:r>
            <w:r>
              <w:rPr>
                <w:spacing w:val="12"/>
                <w:sz w:val="15"/>
              </w:rPr>
              <w:t> </w:t>
            </w:r>
            <w:r>
              <w:rPr>
                <w:sz w:val="15"/>
              </w:rPr>
              <w:t>Nebengebühren,</w:t>
            </w:r>
            <w:r>
              <w:rPr>
                <w:spacing w:val="11"/>
                <w:sz w:val="15"/>
              </w:rPr>
              <w:t> </w:t>
            </w:r>
            <w:r>
              <w:rPr>
                <w:sz w:val="15"/>
              </w:rPr>
              <w:t>und</w:t>
            </w:r>
            <w:r>
              <w:rPr>
                <w:spacing w:val="12"/>
                <w:sz w:val="15"/>
              </w:rPr>
              <w:t> </w:t>
            </w:r>
            <w:r>
              <w:rPr>
                <w:spacing w:val="-2"/>
                <w:sz w:val="15"/>
              </w:rPr>
              <w:t>Mehrleistungsvergütungen)</w:t>
            </w:r>
          </w:p>
        </w:tc>
        <w:tc>
          <w:tcPr>
            <w:tcW w:w="1652" w:type="dxa"/>
          </w:tcPr>
          <w:p>
            <w:pPr>
              <w:pStyle w:val="TableParagraph"/>
              <w:spacing w:before="41"/>
              <w:ind w:right="231"/>
              <w:jc w:val="right"/>
              <w:rPr>
                <w:sz w:val="15"/>
              </w:rPr>
            </w:pPr>
            <w:r>
              <w:rPr>
                <w:spacing w:val="-2"/>
                <w:sz w:val="15"/>
              </w:rPr>
              <w:t>297.800,00</w:t>
            </w:r>
          </w:p>
        </w:tc>
        <w:tc>
          <w:tcPr>
            <w:tcW w:w="1361" w:type="dxa"/>
          </w:tcPr>
          <w:p>
            <w:pPr>
              <w:pStyle w:val="TableParagraph"/>
              <w:spacing w:before="41"/>
              <w:ind w:right="232"/>
              <w:jc w:val="right"/>
              <w:rPr>
                <w:sz w:val="15"/>
              </w:rPr>
            </w:pPr>
            <w:r>
              <w:rPr>
                <w:spacing w:val="-2"/>
                <w:sz w:val="15"/>
              </w:rPr>
              <w:t>303.600,00</w:t>
            </w:r>
          </w:p>
        </w:tc>
        <w:tc>
          <w:tcPr>
            <w:tcW w:w="1361" w:type="dxa"/>
          </w:tcPr>
          <w:p>
            <w:pPr>
              <w:pStyle w:val="TableParagraph"/>
              <w:spacing w:before="41"/>
              <w:ind w:right="232"/>
              <w:jc w:val="right"/>
              <w:rPr>
                <w:sz w:val="15"/>
              </w:rPr>
            </w:pPr>
            <w:r>
              <w:rPr>
                <w:spacing w:val="-2"/>
                <w:sz w:val="15"/>
              </w:rPr>
              <w:t>309.800,00</w:t>
            </w:r>
          </w:p>
        </w:tc>
        <w:tc>
          <w:tcPr>
            <w:tcW w:w="1361" w:type="dxa"/>
          </w:tcPr>
          <w:p>
            <w:pPr>
              <w:pStyle w:val="TableParagraph"/>
              <w:spacing w:before="41"/>
              <w:ind w:right="232"/>
              <w:jc w:val="right"/>
              <w:rPr>
                <w:sz w:val="15"/>
              </w:rPr>
            </w:pPr>
            <w:r>
              <w:rPr>
                <w:spacing w:val="-2"/>
                <w:sz w:val="15"/>
              </w:rPr>
              <w:t>316.000,00</w:t>
            </w:r>
          </w:p>
        </w:tc>
        <w:tc>
          <w:tcPr>
            <w:tcW w:w="1264" w:type="dxa"/>
          </w:tcPr>
          <w:p>
            <w:pPr>
              <w:pStyle w:val="TableParagraph"/>
              <w:spacing w:before="41"/>
              <w:ind w:left="-16645" w:right="136"/>
              <w:jc w:val="right"/>
              <w:rPr>
                <w:sz w:val="15"/>
              </w:rPr>
            </w:pPr>
            <w:r>
              <w:rPr>
                <w:spacing w:val="-2"/>
                <w:sz w:val="15"/>
              </w:rPr>
              <w:t>322.300,00</w:t>
            </w:r>
          </w:p>
        </w:tc>
      </w:tr>
      <w:tr>
        <w:trPr>
          <w:trHeight w:val="255" w:hRule="atLeast"/>
        </w:trPr>
        <w:tc>
          <w:tcPr>
            <w:tcW w:w="735" w:type="dxa"/>
          </w:tcPr>
          <w:p>
            <w:pPr>
              <w:pStyle w:val="TableParagraph"/>
              <w:spacing w:before="41"/>
              <w:ind w:left="80"/>
              <w:rPr>
                <w:sz w:val="15"/>
              </w:rPr>
            </w:pPr>
            <w:r>
              <w:rPr>
                <w:spacing w:val="-4"/>
                <w:sz w:val="15"/>
              </w:rPr>
              <w:t>3212</w:t>
            </w:r>
          </w:p>
        </w:tc>
        <w:tc>
          <w:tcPr>
            <w:tcW w:w="7121" w:type="dxa"/>
          </w:tcPr>
          <w:p>
            <w:pPr>
              <w:pStyle w:val="TableParagraph"/>
              <w:spacing w:before="38"/>
              <w:ind w:left="195"/>
              <w:rPr>
                <w:sz w:val="15"/>
              </w:rPr>
            </w:pPr>
            <w:r>
              <w:rPr>
                <w:sz w:val="15"/>
              </w:rPr>
              <w:t>Auszahlungen</w:t>
            </w:r>
            <w:r>
              <w:rPr>
                <w:spacing w:val="8"/>
                <w:sz w:val="15"/>
              </w:rPr>
              <w:t> </w:t>
            </w:r>
            <w:r>
              <w:rPr>
                <w:sz w:val="15"/>
              </w:rPr>
              <w:t>für</w:t>
            </w:r>
            <w:r>
              <w:rPr>
                <w:spacing w:val="9"/>
                <w:sz w:val="15"/>
              </w:rPr>
              <w:t> </w:t>
            </w:r>
            <w:r>
              <w:rPr>
                <w:sz w:val="15"/>
              </w:rPr>
              <w:t>gesetzliche</w:t>
            </w:r>
            <w:r>
              <w:rPr>
                <w:spacing w:val="8"/>
                <w:sz w:val="15"/>
              </w:rPr>
              <w:t> </w:t>
            </w:r>
            <w:r>
              <w:rPr>
                <w:sz w:val="15"/>
              </w:rPr>
              <w:t>und</w:t>
            </w:r>
            <w:r>
              <w:rPr>
                <w:spacing w:val="9"/>
                <w:sz w:val="15"/>
              </w:rPr>
              <w:t> </w:t>
            </w:r>
            <w:r>
              <w:rPr>
                <w:sz w:val="15"/>
              </w:rPr>
              <w:t>freiwillige</w:t>
            </w:r>
            <w:r>
              <w:rPr>
                <w:spacing w:val="8"/>
                <w:sz w:val="15"/>
              </w:rPr>
              <w:t> </w:t>
            </w:r>
            <w:r>
              <w:rPr>
                <w:spacing w:val="-2"/>
                <w:sz w:val="15"/>
              </w:rPr>
              <w:t>Sozialaufwendungen</w:t>
            </w:r>
          </w:p>
        </w:tc>
        <w:tc>
          <w:tcPr>
            <w:tcW w:w="1652" w:type="dxa"/>
          </w:tcPr>
          <w:p>
            <w:pPr>
              <w:pStyle w:val="TableParagraph"/>
              <w:spacing w:before="41"/>
              <w:ind w:right="231"/>
              <w:jc w:val="right"/>
              <w:rPr>
                <w:sz w:val="15"/>
              </w:rPr>
            </w:pPr>
            <w:r>
              <w:rPr>
                <w:spacing w:val="-2"/>
                <w:sz w:val="15"/>
              </w:rPr>
              <w:t>86.300,00</w:t>
            </w:r>
          </w:p>
        </w:tc>
        <w:tc>
          <w:tcPr>
            <w:tcW w:w="1361" w:type="dxa"/>
          </w:tcPr>
          <w:p>
            <w:pPr>
              <w:pStyle w:val="TableParagraph"/>
              <w:spacing w:before="41"/>
              <w:ind w:right="232"/>
              <w:jc w:val="right"/>
              <w:rPr>
                <w:sz w:val="15"/>
              </w:rPr>
            </w:pPr>
            <w:r>
              <w:rPr>
                <w:spacing w:val="-2"/>
                <w:sz w:val="15"/>
              </w:rPr>
              <w:t>88.000,00</w:t>
            </w:r>
          </w:p>
        </w:tc>
        <w:tc>
          <w:tcPr>
            <w:tcW w:w="1361" w:type="dxa"/>
          </w:tcPr>
          <w:p>
            <w:pPr>
              <w:pStyle w:val="TableParagraph"/>
              <w:spacing w:before="41"/>
              <w:ind w:right="232"/>
              <w:jc w:val="right"/>
              <w:rPr>
                <w:sz w:val="15"/>
              </w:rPr>
            </w:pPr>
            <w:r>
              <w:rPr>
                <w:spacing w:val="-2"/>
                <w:sz w:val="15"/>
              </w:rPr>
              <w:t>89.700,00</w:t>
            </w:r>
          </w:p>
        </w:tc>
        <w:tc>
          <w:tcPr>
            <w:tcW w:w="1361" w:type="dxa"/>
          </w:tcPr>
          <w:p>
            <w:pPr>
              <w:pStyle w:val="TableParagraph"/>
              <w:spacing w:before="41"/>
              <w:ind w:right="232"/>
              <w:jc w:val="right"/>
              <w:rPr>
                <w:sz w:val="15"/>
              </w:rPr>
            </w:pPr>
            <w:r>
              <w:rPr>
                <w:spacing w:val="-2"/>
                <w:sz w:val="15"/>
              </w:rPr>
              <w:t>91.300,00</w:t>
            </w:r>
          </w:p>
        </w:tc>
        <w:tc>
          <w:tcPr>
            <w:tcW w:w="1264" w:type="dxa"/>
          </w:tcPr>
          <w:p>
            <w:pPr>
              <w:pStyle w:val="TableParagraph"/>
              <w:spacing w:before="41"/>
              <w:ind w:left="-16645" w:right="136"/>
              <w:jc w:val="right"/>
              <w:rPr>
                <w:sz w:val="15"/>
              </w:rPr>
            </w:pPr>
            <w:r>
              <w:rPr>
                <w:spacing w:val="-2"/>
                <w:sz w:val="15"/>
              </w:rPr>
              <w:t>93.100,00</w:t>
            </w:r>
          </w:p>
        </w:tc>
      </w:tr>
      <w:tr>
        <w:trPr>
          <w:trHeight w:val="297" w:hRule="atLeast"/>
        </w:trPr>
        <w:tc>
          <w:tcPr>
            <w:tcW w:w="735" w:type="dxa"/>
          </w:tcPr>
          <w:p>
            <w:pPr>
              <w:pStyle w:val="TableParagraph"/>
              <w:spacing w:before="41"/>
              <w:ind w:left="80"/>
              <w:rPr>
                <w:sz w:val="15"/>
              </w:rPr>
            </w:pPr>
            <w:r>
              <w:rPr>
                <w:spacing w:val="-4"/>
                <w:sz w:val="15"/>
              </w:rPr>
              <w:t>3213</w:t>
            </w:r>
          </w:p>
        </w:tc>
        <w:tc>
          <w:tcPr>
            <w:tcW w:w="7121" w:type="dxa"/>
          </w:tcPr>
          <w:p>
            <w:pPr>
              <w:pStyle w:val="TableParagraph"/>
              <w:spacing w:before="38"/>
              <w:ind w:left="195"/>
              <w:rPr>
                <w:sz w:val="15"/>
              </w:rPr>
            </w:pPr>
            <w:r>
              <w:rPr>
                <w:sz w:val="15"/>
              </w:rPr>
              <w:t>Auszahlungen</w:t>
            </w:r>
            <w:r>
              <w:rPr>
                <w:spacing w:val="11"/>
                <w:sz w:val="15"/>
              </w:rPr>
              <w:t> </w:t>
            </w:r>
            <w:r>
              <w:rPr>
                <w:sz w:val="15"/>
              </w:rPr>
              <w:t>aus</w:t>
            </w:r>
            <w:r>
              <w:rPr>
                <w:spacing w:val="12"/>
                <w:sz w:val="15"/>
              </w:rPr>
              <w:t> </w:t>
            </w:r>
            <w:r>
              <w:rPr>
                <w:sz w:val="15"/>
              </w:rPr>
              <w:t>sonstigem</w:t>
            </w:r>
            <w:r>
              <w:rPr>
                <w:spacing w:val="12"/>
                <w:sz w:val="15"/>
              </w:rPr>
              <w:t> </w:t>
            </w:r>
            <w:r>
              <w:rPr>
                <w:spacing w:val="-2"/>
                <w:sz w:val="15"/>
              </w:rPr>
              <w:t>Personalaufwand</w:t>
            </w:r>
          </w:p>
        </w:tc>
        <w:tc>
          <w:tcPr>
            <w:tcW w:w="1652" w:type="dxa"/>
          </w:tcPr>
          <w:p>
            <w:pPr>
              <w:pStyle w:val="TableParagraph"/>
              <w:spacing w:before="41"/>
              <w:ind w:right="231"/>
              <w:jc w:val="right"/>
              <w:rPr>
                <w:sz w:val="15"/>
              </w:rPr>
            </w:pPr>
            <w:r>
              <w:rPr>
                <w:spacing w:val="-2"/>
                <w:sz w:val="15"/>
              </w:rPr>
              <w:t>2.900,00</w:t>
            </w:r>
          </w:p>
        </w:tc>
        <w:tc>
          <w:tcPr>
            <w:tcW w:w="1361" w:type="dxa"/>
          </w:tcPr>
          <w:p>
            <w:pPr>
              <w:pStyle w:val="TableParagraph"/>
              <w:spacing w:before="41"/>
              <w:ind w:right="231"/>
              <w:jc w:val="right"/>
              <w:rPr>
                <w:sz w:val="15"/>
              </w:rPr>
            </w:pPr>
            <w:r>
              <w:rPr>
                <w:spacing w:val="-2"/>
                <w:sz w:val="15"/>
              </w:rPr>
              <w:t>2.900,00</w:t>
            </w:r>
          </w:p>
        </w:tc>
        <w:tc>
          <w:tcPr>
            <w:tcW w:w="1361" w:type="dxa"/>
          </w:tcPr>
          <w:p>
            <w:pPr>
              <w:pStyle w:val="TableParagraph"/>
              <w:spacing w:before="41"/>
              <w:ind w:right="232"/>
              <w:jc w:val="right"/>
              <w:rPr>
                <w:sz w:val="15"/>
              </w:rPr>
            </w:pPr>
            <w:r>
              <w:rPr>
                <w:spacing w:val="-2"/>
                <w:sz w:val="15"/>
              </w:rPr>
              <w:t>3.000,00</w:t>
            </w:r>
          </w:p>
        </w:tc>
        <w:tc>
          <w:tcPr>
            <w:tcW w:w="1361" w:type="dxa"/>
          </w:tcPr>
          <w:p>
            <w:pPr>
              <w:pStyle w:val="TableParagraph"/>
              <w:spacing w:before="41"/>
              <w:ind w:right="232"/>
              <w:jc w:val="right"/>
              <w:rPr>
                <w:sz w:val="15"/>
              </w:rPr>
            </w:pPr>
            <w:r>
              <w:rPr>
                <w:spacing w:val="-2"/>
                <w:sz w:val="15"/>
              </w:rPr>
              <w:t>3.000,00</w:t>
            </w:r>
          </w:p>
        </w:tc>
        <w:tc>
          <w:tcPr>
            <w:tcW w:w="1264" w:type="dxa"/>
          </w:tcPr>
          <w:p>
            <w:pPr>
              <w:pStyle w:val="TableParagraph"/>
              <w:spacing w:before="41"/>
              <w:ind w:left="-16645" w:right="136"/>
              <w:jc w:val="right"/>
              <w:rPr>
                <w:sz w:val="15"/>
              </w:rPr>
            </w:pPr>
            <w:r>
              <w:rPr>
                <w:spacing w:val="-2"/>
                <w:sz w:val="15"/>
              </w:rPr>
              <w:t>3.100,00</w:t>
            </w:r>
          </w:p>
        </w:tc>
      </w:tr>
      <w:tr>
        <w:trPr>
          <w:trHeight w:val="297" w:hRule="atLeast"/>
        </w:trPr>
        <w:tc>
          <w:tcPr>
            <w:tcW w:w="735" w:type="dxa"/>
          </w:tcPr>
          <w:p>
            <w:pPr>
              <w:pStyle w:val="TableParagraph"/>
              <w:spacing w:before="84"/>
              <w:ind w:left="80"/>
              <w:rPr>
                <w:b/>
                <w:sz w:val="15"/>
              </w:rPr>
            </w:pPr>
            <w:r>
              <w:rPr>
                <w:b/>
                <w:spacing w:val="-5"/>
                <w:sz w:val="15"/>
              </w:rPr>
              <w:t>322</w:t>
            </w:r>
          </w:p>
        </w:tc>
        <w:tc>
          <w:tcPr>
            <w:tcW w:w="7121" w:type="dxa"/>
          </w:tcPr>
          <w:p>
            <w:pPr>
              <w:pStyle w:val="TableParagraph"/>
              <w:spacing w:before="81"/>
              <w:ind w:left="195"/>
              <w:rPr>
                <w:b/>
                <w:sz w:val="15"/>
              </w:rPr>
            </w:pPr>
            <w:r>
              <w:rPr>
                <w:b/>
                <w:sz w:val="15"/>
              </w:rPr>
              <w:t>Auszahlungen</w:t>
            </w:r>
            <w:r>
              <w:rPr>
                <w:b/>
                <w:spacing w:val="10"/>
                <w:sz w:val="15"/>
              </w:rPr>
              <w:t> </w:t>
            </w:r>
            <w:r>
              <w:rPr>
                <w:b/>
                <w:sz w:val="15"/>
              </w:rPr>
              <w:t>aus</w:t>
            </w:r>
            <w:r>
              <w:rPr>
                <w:b/>
                <w:spacing w:val="10"/>
                <w:sz w:val="15"/>
              </w:rPr>
              <w:t> </w:t>
            </w:r>
            <w:r>
              <w:rPr>
                <w:b/>
                <w:sz w:val="15"/>
              </w:rPr>
              <w:t>Sachaufwand</w:t>
            </w:r>
            <w:r>
              <w:rPr>
                <w:b/>
                <w:spacing w:val="10"/>
                <w:sz w:val="15"/>
              </w:rPr>
              <w:t> </w:t>
            </w:r>
            <w:r>
              <w:rPr>
                <w:b/>
                <w:sz w:val="15"/>
              </w:rPr>
              <w:t>(ohne</w:t>
            </w:r>
            <w:r>
              <w:rPr>
                <w:b/>
                <w:spacing w:val="10"/>
                <w:sz w:val="15"/>
              </w:rPr>
              <w:t> </w:t>
            </w:r>
            <w:r>
              <w:rPr>
                <w:b/>
                <w:spacing w:val="-2"/>
                <w:sz w:val="15"/>
              </w:rPr>
              <w:t>Transferaufwand)</w:t>
            </w:r>
          </w:p>
        </w:tc>
        <w:tc>
          <w:tcPr>
            <w:tcW w:w="1652" w:type="dxa"/>
          </w:tcPr>
          <w:p>
            <w:pPr>
              <w:pStyle w:val="TableParagraph"/>
              <w:spacing w:before="84"/>
              <w:ind w:right="231"/>
              <w:jc w:val="right"/>
              <w:rPr>
                <w:b/>
                <w:sz w:val="15"/>
              </w:rPr>
            </w:pPr>
            <w:r>
              <w:rPr>
                <w:b/>
                <w:spacing w:val="-2"/>
                <w:sz w:val="15"/>
              </w:rPr>
              <w:t>617.600,00</w:t>
            </w:r>
          </w:p>
        </w:tc>
        <w:tc>
          <w:tcPr>
            <w:tcW w:w="1361" w:type="dxa"/>
          </w:tcPr>
          <w:p>
            <w:pPr>
              <w:pStyle w:val="TableParagraph"/>
              <w:spacing w:before="84"/>
              <w:ind w:right="232"/>
              <w:jc w:val="right"/>
              <w:rPr>
                <w:b/>
                <w:sz w:val="15"/>
              </w:rPr>
            </w:pPr>
            <w:r>
              <w:rPr>
                <w:b/>
                <w:spacing w:val="-2"/>
                <w:sz w:val="15"/>
              </w:rPr>
              <w:t>603.700,00</w:t>
            </w:r>
          </w:p>
        </w:tc>
        <w:tc>
          <w:tcPr>
            <w:tcW w:w="1361" w:type="dxa"/>
          </w:tcPr>
          <w:p>
            <w:pPr>
              <w:pStyle w:val="TableParagraph"/>
              <w:spacing w:before="84"/>
              <w:ind w:right="232"/>
              <w:jc w:val="right"/>
              <w:rPr>
                <w:b/>
                <w:sz w:val="15"/>
              </w:rPr>
            </w:pPr>
            <w:r>
              <w:rPr>
                <w:b/>
                <w:spacing w:val="-2"/>
                <w:sz w:val="15"/>
              </w:rPr>
              <w:t>608.800,00</w:t>
            </w:r>
          </w:p>
        </w:tc>
        <w:tc>
          <w:tcPr>
            <w:tcW w:w="1361" w:type="dxa"/>
          </w:tcPr>
          <w:p>
            <w:pPr>
              <w:pStyle w:val="TableParagraph"/>
              <w:spacing w:before="84"/>
              <w:ind w:right="232"/>
              <w:jc w:val="right"/>
              <w:rPr>
                <w:b/>
                <w:sz w:val="15"/>
              </w:rPr>
            </w:pPr>
            <w:r>
              <w:rPr>
                <w:b/>
                <w:spacing w:val="-2"/>
                <w:sz w:val="15"/>
              </w:rPr>
              <w:t>612.700,00</w:t>
            </w:r>
          </w:p>
        </w:tc>
        <w:tc>
          <w:tcPr>
            <w:tcW w:w="1264" w:type="dxa"/>
          </w:tcPr>
          <w:p>
            <w:pPr>
              <w:pStyle w:val="TableParagraph"/>
              <w:spacing w:before="84"/>
              <w:ind w:left="-16645" w:right="136"/>
              <w:jc w:val="right"/>
              <w:rPr>
                <w:b/>
                <w:sz w:val="15"/>
              </w:rPr>
            </w:pPr>
            <w:r>
              <w:rPr>
                <w:b/>
                <w:spacing w:val="-2"/>
                <w:sz w:val="15"/>
              </w:rPr>
              <w:t>616.300,00</w:t>
            </w:r>
          </w:p>
        </w:tc>
      </w:tr>
      <w:tr>
        <w:trPr>
          <w:trHeight w:val="255" w:hRule="atLeast"/>
        </w:trPr>
        <w:tc>
          <w:tcPr>
            <w:tcW w:w="735" w:type="dxa"/>
          </w:tcPr>
          <w:p>
            <w:pPr>
              <w:pStyle w:val="TableParagraph"/>
              <w:spacing w:before="41"/>
              <w:ind w:left="80"/>
              <w:rPr>
                <w:sz w:val="15"/>
              </w:rPr>
            </w:pPr>
            <w:r>
              <w:rPr>
                <w:spacing w:val="-4"/>
                <w:sz w:val="15"/>
              </w:rPr>
              <w:t>3221</w:t>
            </w:r>
          </w:p>
        </w:tc>
        <w:tc>
          <w:tcPr>
            <w:tcW w:w="7121" w:type="dxa"/>
          </w:tcPr>
          <w:p>
            <w:pPr>
              <w:pStyle w:val="TableParagraph"/>
              <w:spacing w:before="38"/>
              <w:ind w:left="195"/>
              <w:rPr>
                <w:sz w:val="15"/>
              </w:rPr>
            </w:pPr>
            <w:r>
              <w:rPr>
                <w:sz w:val="15"/>
              </w:rPr>
              <w:t>Auszahlungen</w:t>
            </w:r>
            <w:r>
              <w:rPr>
                <w:spacing w:val="11"/>
                <w:sz w:val="15"/>
              </w:rPr>
              <w:t> </w:t>
            </w:r>
            <w:r>
              <w:rPr>
                <w:sz w:val="15"/>
              </w:rPr>
              <w:t>für</w:t>
            </w:r>
            <w:r>
              <w:rPr>
                <w:spacing w:val="11"/>
                <w:sz w:val="15"/>
              </w:rPr>
              <w:t> </w:t>
            </w:r>
            <w:r>
              <w:rPr>
                <w:sz w:val="15"/>
              </w:rPr>
              <w:t>Gebrauchs-</w:t>
            </w:r>
            <w:r>
              <w:rPr>
                <w:spacing w:val="11"/>
                <w:sz w:val="15"/>
              </w:rPr>
              <w:t> </w:t>
            </w:r>
            <w:r>
              <w:rPr>
                <w:sz w:val="15"/>
              </w:rPr>
              <w:t>und</w:t>
            </w:r>
            <w:r>
              <w:rPr>
                <w:spacing w:val="11"/>
                <w:sz w:val="15"/>
              </w:rPr>
              <w:t> </w:t>
            </w:r>
            <w:r>
              <w:rPr>
                <w:sz w:val="15"/>
              </w:rPr>
              <w:t>Verbrauchsgüter,</w:t>
            </w:r>
            <w:r>
              <w:rPr>
                <w:spacing w:val="11"/>
                <w:sz w:val="15"/>
              </w:rPr>
              <w:t> </w:t>
            </w:r>
            <w:r>
              <w:rPr>
                <w:spacing w:val="-2"/>
                <w:sz w:val="15"/>
              </w:rPr>
              <w:t>Handelswaren</w:t>
            </w:r>
          </w:p>
        </w:tc>
        <w:tc>
          <w:tcPr>
            <w:tcW w:w="1652" w:type="dxa"/>
          </w:tcPr>
          <w:p>
            <w:pPr>
              <w:pStyle w:val="TableParagraph"/>
              <w:spacing w:before="41"/>
              <w:ind w:right="231"/>
              <w:jc w:val="right"/>
              <w:rPr>
                <w:sz w:val="15"/>
              </w:rPr>
            </w:pPr>
            <w:r>
              <w:rPr>
                <w:spacing w:val="-2"/>
                <w:sz w:val="15"/>
              </w:rPr>
              <w:t>52.000,00</w:t>
            </w:r>
          </w:p>
        </w:tc>
        <w:tc>
          <w:tcPr>
            <w:tcW w:w="1361" w:type="dxa"/>
          </w:tcPr>
          <w:p>
            <w:pPr>
              <w:pStyle w:val="TableParagraph"/>
              <w:spacing w:before="41"/>
              <w:ind w:right="232"/>
              <w:jc w:val="right"/>
              <w:rPr>
                <w:sz w:val="15"/>
              </w:rPr>
            </w:pPr>
            <w:r>
              <w:rPr>
                <w:spacing w:val="-2"/>
                <w:sz w:val="15"/>
              </w:rPr>
              <w:t>53.100,00</w:t>
            </w:r>
          </w:p>
        </w:tc>
        <w:tc>
          <w:tcPr>
            <w:tcW w:w="1361" w:type="dxa"/>
          </w:tcPr>
          <w:p>
            <w:pPr>
              <w:pStyle w:val="TableParagraph"/>
              <w:spacing w:before="41"/>
              <w:ind w:right="232"/>
              <w:jc w:val="right"/>
              <w:rPr>
                <w:sz w:val="15"/>
              </w:rPr>
            </w:pPr>
            <w:r>
              <w:rPr>
                <w:spacing w:val="-2"/>
                <w:sz w:val="15"/>
              </w:rPr>
              <w:t>53.100,00</w:t>
            </w:r>
          </w:p>
        </w:tc>
        <w:tc>
          <w:tcPr>
            <w:tcW w:w="1361" w:type="dxa"/>
          </w:tcPr>
          <w:p>
            <w:pPr>
              <w:pStyle w:val="TableParagraph"/>
              <w:spacing w:before="41"/>
              <w:ind w:right="232"/>
              <w:jc w:val="right"/>
              <w:rPr>
                <w:sz w:val="15"/>
              </w:rPr>
            </w:pPr>
            <w:r>
              <w:rPr>
                <w:spacing w:val="-2"/>
                <w:sz w:val="15"/>
              </w:rPr>
              <w:t>53.300,00</w:t>
            </w:r>
          </w:p>
        </w:tc>
        <w:tc>
          <w:tcPr>
            <w:tcW w:w="1264" w:type="dxa"/>
          </w:tcPr>
          <w:p>
            <w:pPr>
              <w:pStyle w:val="TableParagraph"/>
              <w:spacing w:before="41"/>
              <w:ind w:left="-16645" w:right="136"/>
              <w:jc w:val="right"/>
              <w:rPr>
                <w:sz w:val="15"/>
              </w:rPr>
            </w:pPr>
            <w:r>
              <w:rPr>
                <w:spacing w:val="-2"/>
                <w:sz w:val="15"/>
              </w:rPr>
              <w:t>53.300,00</w:t>
            </w:r>
          </w:p>
        </w:tc>
      </w:tr>
      <w:tr>
        <w:trPr>
          <w:trHeight w:val="255" w:hRule="atLeast"/>
        </w:trPr>
        <w:tc>
          <w:tcPr>
            <w:tcW w:w="735" w:type="dxa"/>
          </w:tcPr>
          <w:p>
            <w:pPr>
              <w:pStyle w:val="TableParagraph"/>
              <w:spacing w:before="41"/>
              <w:ind w:left="80"/>
              <w:rPr>
                <w:sz w:val="15"/>
              </w:rPr>
            </w:pPr>
            <w:r>
              <w:rPr>
                <w:spacing w:val="-4"/>
                <w:sz w:val="15"/>
              </w:rPr>
              <w:t>3222</w:t>
            </w:r>
          </w:p>
        </w:tc>
        <w:tc>
          <w:tcPr>
            <w:tcW w:w="7121" w:type="dxa"/>
          </w:tcPr>
          <w:p>
            <w:pPr>
              <w:pStyle w:val="TableParagraph"/>
              <w:spacing w:before="38"/>
              <w:ind w:left="195"/>
              <w:rPr>
                <w:sz w:val="15"/>
              </w:rPr>
            </w:pPr>
            <w:r>
              <w:rPr>
                <w:sz w:val="15"/>
              </w:rPr>
              <w:t>Auszahlungen</w:t>
            </w:r>
            <w:r>
              <w:rPr>
                <w:spacing w:val="10"/>
                <w:sz w:val="15"/>
              </w:rPr>
              <w:t> </w:t>
            </w:r>
            <w:r>
              <w:rPr>
                <w:sz w:val="15"/>
              </w:rPr>
              <w:t>für</w:t>
            </w:r>
            <w:r>
              <w:rPr>
                <w:spacing w:val="11"/>
                <w:sz w:val="15"/>
              </w:rPr>
              <w:t> </w:t>
            </w:r>
            <w:r>
              <w:rPr>
                <w:sz w:val="15"/>
              </w:rPr>
              <w:t>Verwaltungs-</w:t>
            </w:r>
            <w:r>
              <w:rPr>
                <w:spacing w:val="11"/>
                <w:sz w:val="15"/>
              </w:rPr>
              <w:t> </w:t>
            </w:r>
            <w:r>
              <w:rPr>
                <w:sz w:val="15"/>
              </w:rPr>
              <w:t>und</w:t>
            </w:r>
            <w:r>
              <w:rPr>
                <w:spacing w:val="11"/>
                <w:sz w:val="15"/>
              </w:rPr>
              <w:t> </w:t>
            </w:r>
            <w:r>
              <w:rPr>
                <w:spacing w:val="-2"/>
                <w:sz w:val="15"/>
              </w:rPr>
              <w:t>Betriebsaufwand</w:t>
            </w:r>
          </w:p>
        </w:tc>
        <w:tc>
          <w:tcPr>
            <w:tcW w:w="1652" w:type="dxa"/>
          </w:tcPr>
          <w:p>
            <w:pPr>
              <w:pStyle w:val="TableParagraph"/>
              <w:spacing w:before="41"/>
              <w:ind w:right="231"/>
              <w:jc w:val="right"/>
              <w:rPr>
                <w:sz w:val="15"/>
              </w:rPr>
            </w:pPr>
            <w:r>
              <w:rPr>
                <w:spacing w:val="-2"/>
                <w:sz w:val="15"/>
              </w:rPr>
              <w:t>70.200,00</w:t>
            </w:r>
          </w:p>
        </w:tc>
        <w:tc>
          <w:tcPr>
            <w:tcW w:w="1361" w:type="dxa"/>
          </w:tcPr>
          <w:p>
            <w:pPr>
              <w:pStyle w:val="TableParagraph"/>
              <w:spacing w:before="41"/>
              <w:ind w:right="232"/>
              <w:jc w:val="right"/>
              <w:rPr>
                <w:sz w:val="15"/>
              </w:rPr>
            </w:pPr>
            <w:r>
              <w:rPr>
                <w:spacing w:val="-2"/>
                <w:sz w:val="15"/>
              </w:rPr>
              <w:t>70.700,00</w:t>
            </w:r>
          </w:p>
        </w:tc>
        <w:tc>
          <w:tcPr>
            <w:tcW w:w="1361" w:type="dxa"/>
          </w:tcPr>
          <w:p>
            <w:pPr>
              <w:pStyle w:val="TableParagraph"/>
              <w:spacing w:before="41"/>
              <w:ind w:right="232"/>
              <w:jc w:val="right"/>
              <w:rPr>
                <w:sz w:val="15"/>
              </w:rPr>
            </w:pPr>
            <w:r>
              <w:rPr>
                <w:spacing w:val="-2"/>
                <w:sz w:val="15"/>
              </w:rPr>
              <w:t>72.600,00</w:t>
            </w:r>
          </w:p>
        </w:tc>
        <w:tc>
          <w:tcPr>
            <w:tcW w:w="1361" w:type="dxa"/>
          </w:tcPr>
          <w:p>
            <w:pPr>
              <w:pStyle w:val="TableParagraph"/>
              <w:spacing w:before="41"/>
              <w:ind w:right="232"/>
              <w:jc w:val="right"/>
              <w:rPr>
                <w:sz w:val="15"/>
              </w:rPr>
            </w:pPr>
            <w:r>
              <w:rPr>
                <w:spacing w:val="-2"/>
                <w:sz w:val="15"/>
              </w:rPr>
              <w:t>73.300,00</w:t>
            </w:r>
          </w:p>
        </w:tc>
        <w:tc>
          <w:tcPr>
            <w:tcW w:w="1264" w:type="dxa"/>
          </w:tcPr>
          <w:p>
            <w:pPr>
              <w:pStyle w:val="TableParagraph"/>
              <w:spacing w:before="41"/>
              <w:ind w:left="-16645" w:right="136"/>
              <w:jc w:val="right"/>
              <w:rPr>
                <w:sz w:val="15"/>
              </w:rPr>
            </w:pPr>
            <w:r>
              <w:rPr>
                <w:spacing w:val="-2"/>
                <w:sz w:val="15"/>
              </w:rPr>
              <w:t>74.500,00</w:t>
            </w:r>
          </w:p>
        </w:tc>
      </w:tr>
      <w:tr>
        <w:trPr>
          <w:trHeight w:val="255" w:hRule="atLeast"/>
        </w:trPr>
        <w:tc>
          <w:tcPr>
            <w:tcW w:w="735" w:type="dxa"/>
          </w:tcPr>
          <w:p>
            <w:pPr>
              <w:pStyle w:val="TableParagraph"/>
              <w:spacing w:before="41"/>
              <w:ind w:left="80"/>
              <w:rPr>
                <w:sz w:val="15"/>
              </w:rPr>
            </w:pPr>
            <w:r>
              <w:rPr>
                <w:spacing w:val="-4"/>
                <w:sz w:val="15"/>
              </w:rPr>
              <w:t>3223</w:t>
            </w:r>
          </w:p>
        </w:tc>
        <w:tc>
          <w:tcPr>
            <w:tcW w:w="7121" w:type="dxa"/>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Leasing-</w:t>
            </w:r>
            <w:r>
              <w:rPr>
                <w:spacing w:val="7"/>
                <w:sz w:val="15"/>
              </w:rPr>
              <w:t> </w:t>
            </w:r>
            <w:r>
              <w:rPr>
                <w:sz w:val="15"/>
              </w:rPr>
              <w:t>und</w:t>
            </w:r>
            <w:r>
              <w:rPr>
                <w:spacing w:val="8"/>
                <w:sz w:val="15"/>
              </w:rPr>
              <w:t> </w:t>
            </w:r>
            <w:r>
              <w:rPr>
                <w:spacing w:val="-2"/>
                <w:sz w:val="15"/>
              </w:rPr>
              <w:t>Mietaufwand</w:t>
            </w:r>
          </w:p>
        </w:tc>
        <w:tc>
          <w:tcPr>
            <w:tcW w:w="1652" w:type="dxa"/>
          </w:tcPr>
          <w:p>
            <w:pPr>
              <w:pStyle w:val="TableParagraph"/>
              <w:spacing w:before="41"/>
              <w:ind w:right="231"/>
              <w:jc w:val="right"/>
              <w:rPr>
                <w:sz w:val="15"/>
              </w:rPr>
            </w:pPr>
            <w:r>
              <w:rPr>
                <w:spacing w:val="-2"/>
                <w:sz w:val="15"/>
              </w:rPr>
              <w:t>600,00</w:t>
            </w:r>
          </w:p>
        </w:tc>
        <w:tc>
          <w:tcPr>
            <w:tcW w:w="1361" w:type="dxa"/>
          </w:tcPr>
          <w:p>
            <w:pPr>
              <w:pStyle w:val="TableParagraph"/>
              <w:spacing w:before="41"/>
              <w:ind w:right="232"/>
              <w:jc w:val="right"/>
              <w:rPr>
                <w:sz w:val="15"/>
              </w:rPr>
            </w:pPr>
            <w:r>
              <w:rPr>
                <w:spacing w:val="-2"/>
                <w:sz w:val="15"/>
              </w:rPr>
              <w:t>600,00</w:t>
            </w:r>
          </w:p>
        </w:tc>
        <w:tc>
          <w:tcPr>
            <w:tcW w:w="1361" w:type="dxa"/>
          </w:tcPr>
          <w:p>
            <w:pPr>
              <w:pStyle w:val="TableParagraph"/>
              <w:spacing w:before="41"/>
              <w:ind w:right="232"/>
              <w:jc w:val="right"/>
              <w:rPr>
                <w:sz w:val="15"/>
              </w:rPr>
            </w:pPr>
            <w:r>
              <w:rPr>
                <w:spacing w:val="-2"/>
                <w:sz w:val="15"/>
              </w:rPr>
              <w:t>600,00</w:t>
            </w:r>
          </w:p>
        </w:tc>
        <w:tc>
          <w:tcPr>
            <w:tcW w:w="1361" w:type="dxa"/>
          </w:tcPr>
          <w:p>
            <w:pPr>
              <w:pStyle w:val="TableParagraph"/>
              <w:spacing w:before="41"/>
              <w:ind w:right="232"/>
              <w:jc w:val="right"/>
              <w:rPr>
                <w:sz w:val="15"/>
              </w:rPr>
            </w:pPr>
            <w:r>
              <w:rPr>
                <w:spacing w:val="-2"/>
                <w:sz w:val="15"/>
              </w:rPr>
              <w:t>600,00</w:t>
            </w:r>
          </w:p>
        </w:tc>
        <w:tc>
          <w:tcPr>
            <w:tcW w:w="1264" w:type="dxa"/>
          </w:tcPr>
          <w:p>
            <w:pPr>
              <w:pStyle w:val="TableParagraph"/>
              <w:spacing w:before="41"/>
              <w:ind w:left="-16645" w:right="136"/>
              <w:jc w:val="right"/>
              <w:rPr>
                <w:sz w:val="15"/>
              </w:rPr>
            </w:pPr>
            <w:r>
              <w:rPr>
                <w:spacing w:val="-2"/>
                <w:sz w:val="15"/>
              </w:rPr>
              <w:t>600,00</w:t>
            </w:r>
          </w:p>
        </w:tc>
      </w:tr>
      <w:tr>
        <w:trPr>
          <w:trHeight w:val="255" w:hRule="atLeast"/>
        </w:trPr>
        <w:tc>
          <w:tcPr>
            <w:tcW w:w="735" w:type="dxa"/>
          </w:tcPr>
          <w:p>
            <w:pPr>
              <w:pStyle w:val="TableParagraph"/>
              <w:spacing w:before="41"/>
              <w:ind w:left="80"/>
              <w:rPr>
                <w:sz w:val="15"/>
              </w:rPr>
            </w:pPr>
            <w:r>
              <w:rPr>
                <w:spacing w:val="-4"/>
                <w:sz w:val="15"/>
              </w:rPr>
              <w:t>3224</w:t>
            </w:r>
          </w:p>
        </w:tc>
        <w:tc>
          <w:tcPr>
            <w:tcW w:w="7121" w:type="dxa"/>
          </w:tcPr>
          <w:p>
            <w:pPr>
              <w:pStyle w:val="TableParagraph"/>
              <w:spacing w:before="38"/>
              <w:ind w:left="195"/>
              <w:rPr>
                <w:sz w:val="15"/>
              </w:rPr>
            </w:pPr>
            <w:r>
              <w:rPr>
                <w:sz w:val="15"/>
              </w:rPr>
              <w:t>Auszahlungen</w:t>
            </w:r>
            <w:r>
              <w:rPr>
                <w:spacing w:val="11"/>
                <w:sz w:val="15"/>
              </w:rPr>
              <w:t> </w:t>
            </w:r>
            <w:r>
              <w:rPr>
                <w:sz w:val="15"/>
              </w:rPr>
              <w:t>für</w:t>
            </w:r>
            <w:r>
              <w:rPr>
                <w:spacing w:val="11"/>
                <w:sz w:val="15"/>
              </w:rPr>
              <w:t> </w:t>
            </w:r>
            <w:r>
              <w:rPr>
                <w:spacing w:val="-2"/>
                <w:sz w:val="15"/>
              </w:rPr>
              <w:t>Instandhaltung</w:t>
            </w:r>
          </w:p>
        </w:tc>
        <w:tc>
          <w:tcPr>
            <w:tcW w:w="1652" w:type="dxa"/>
          </w:tcPr>
          <w:p>
            <w:pPr>
              <w:pStyle w:val="TableParagraph"/>
              <w:spacing w:before="41"/>
              <w:ind w:right="231"/>
              <w:jc w:val="right"/>
              <w:rPr>
                <w:sz w:val="15"/>
              </w:rPr>
            </w:pPr>
            <w:r>
              <w:rPr>
                <w:spacing w:val="-2"/>
                <w:sz w:val="15"/>
              </w:rPr>
              <w:t>80.700,00</w:t>
            </w:r>
          </w:p>
        </w:tc>
        <w:tc>
          <w:tcPr>
            <w:tcW w:w="1361" w:type="dxa"/>
          </w:tcPr>
          <w:p>
            <w:pPr>
              <w:pStyle w:val="TableParagraph"/>
              <w:spacing w:before="41"/>
              <w:ind w:right="232"/>
              <w:jc w:val="right"/>
              <w:rPr>
                <w:sz w:val="15"/>
              </w:rPr>
            </w:pPr>
            <w:r>
              <w:rPr>
                <w:spacing w:val="-2"/>
                <w:sz w:val="15"/>
              </w:rPr>
              <w:t>69.900,00</w:t>
            </w:r>
          </w:p>
        </w:tc>
        <w:tc>
          <w:tcPr>
            <w:tcW w:w="1361" w:type="dxa"/>
          </w:tcPr>
          <w:p>
            <w:pPr>
              <w:pStyle w:val="TableParagraph"/>
              <w:spacing w:before="41"/>
              <w:ind w:right="232"/>
              <w:jc w:val="right"/>
              <w:rPr>
                <w:sz w:val="15"/>
              </w:rPr>
            </w:pPr>
            <w:r>
              <w:rPr>
                <w:spacing w:val="-2"/>
                <w:sz w:val="15"/>
              </w:rPr>
              <w:t>71.100,00</w:t>
            </w:r>
          </w:p>
        </w:tc>
        <w:tc>
          <w:tcPr>
            <w:tcW w:w="1361" w:type="dxa"/>
          </w:tcPr>
          <w:p>
            <w:pPr>
              <w:pStyle w:val="TableParagraph"/>
              <w:spacing w:before="41"/>
              <w:ind w:right="232"/>
              <w:jc w:val="right"/>
              <w:rPr>
                <w:sz w:val="15"/>
              </w:rPr>
            </w:pPr>
            <w:r>
              <w:rPr>
                <w:spacing w:val="-2"/>
                <w:sz w:val="15"/>
              </w:rPr>
              <w:t>72.200,00</w:t>
            </w:r>
          </w:p>
        </w:tc>
        <w:tc>
          <w:tcPr>
            <w:tcW w:w="1264" w:type="dxa"/>
          </w:tcPr>
          <w:p>
            <w:pPr>
              <w:pStyle w:val="TableParagraph"/>
              <w:spacing w:before="41"/>
              <w:ind w:left="-16645" w:right="136"/>
              <w:jc w:val="right"/>
              <w:rPr>
                <w:sz w:val="15"/>
              </w:rPr>
            </w:pPr>
            <w:r>
              <w:rPr>
                <w:spacing w:val="-2"/>
                <w:sz w:val="15"/>
              </w:rPr>
              <w:t>73.200,00</w:t>
            </w:r>
          </w:p>
        </w:tc>
      </w:tr>
      <w:tr>
        <w:trPr>
          <w:trHeight w:val="297" w:hRule="atLeast"/>
        </w:trPr>
        <w:tc>
          <w:tcPr>
            <w:tcW w:w="735" w:type="dxa"/>
          </w:tcPr>
          <w:p>
            <w:pPr>
              <w:pStyle w:val="TableParagraph"/>
              <w:spacing w:before="41"/>
              <w:ind w:left="80"/>
              <w:rPr>
                <w:sz w:val="15"/>
              </w:rPr>
            </w:pPr>
            <w:r>
              <w:rPr>
                <w:spacing w:val="-4"/>
                <w:sz w:val="15"/>
              </w:rPr>
              <w:t>3225</w:t>
            </w:r>
          </w:p>
        </w:tc>
        <w:tc>
          <w:tcPr>
            <w:tcW w:w="7121" w:type="dxa"/>
          </w:tcPr>
          <w:p>
            <w:pPr>
              <w:pStyle w:val="TableParagraph"/>
              <w:spacing w:before="38"/>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Sachaufwand</w:t>
            </w:r>
          </w:p>
        </w:tc>
        <w:tc>
          <w:tcPr>
            <w:tcW w:w="1652" w:type="dxa"/>
          </w:tcPr>
          <w:p>
            <w:pPr>
              <w:pStyle w:val="TableParagraph"/>
              <w:spacing w:before="41"/>
              <w:ind w:right="231"/>
              <w:jc w:val="right"/>
              <w:rPr>
                <w:sz w:val="15"/>
              </w:rPr>
            </w:pPr>
            <w:r>
              <w:rPr>
                <w:spacing w:val="-2"/>
                <w:sz w:val="15"/>
              </w:rPr>
              <w:t>414.100,00</w:t>
            </w:r>
          </w:p>
        </w:tc>
        <w:tc>
          <w:tcPr>
            <w:tcW w:w="1361" w:type="dxa"/>
          </w:tcPr>
          <w:p>
            <w:pPr>
              <w:pStyle w:val="TableParagraph"/>
              <w:spacing w:before="41"/>
              <w:ind w:right="232"/>
              <w:jc w:val="right"/>
              <w:rPr>
                <w:sz w:val="15"/>
              </w:rPr>
            </w:pPr>
            <w:r>
              <w:rPr>
                <w:spacing w:val="-2"/>
                <w:sz w:val="15"/>
              </w:rPr>
              <w:t>409.400,00</w:t>
            </w:r>
          </w:p>
        </w:tc>
        <w:tc>
          <w:tcPr>
            <w:tcW w:w="1361" w:type="dxa"/>
          </w:tcPr>
          <w:p>
            <w:pPr>
              <w:pStyle w:val="TableParagraph"/>
              <w:spacing w:before="41"/>
              <w:ind w:right="232"/>
              <w:jc w:val="right"/>
              <w:rPr>
                <w:sz w:val="15"/>
              </w:rPr>
            </w:pPr>
            <w:r>
              <w:rPr>
                <w:spacing w:val="-2"/>
                <w:sz w:val="15"/>
              </w:rPr>
              <w:t>411.400,00</w:t>
            </w:r>
          </w:p>
        </w:tc>
        <w:tc>
          <w:tcPr>
            <w:tcW w:w="1361" w:type="dxa"/>
          </w:tcPr>
          <w:p>
            <w:pPr>
              <w:pStyle w:val="TableParagraph"/>
              <w:spacing w:before="41"/>
              <w:ind w:right="232"/>
              <w:jc w:val="right"/>
              <w:rPr>
                <w:sz w:val="15"/>
              </w:rPr>
            </w:pPr>
            <w:r>
              <w:rPr>
                <w:spacing w:val="-2"/>
                <w:sz w:val="15"/>
              </w:rPr>
              <w:t>413.300,00</w:t>
            </w:r>
          </w:p>
        </w:tc>
        <w:tc>
          <w:tcPr>
            <w:tcW w:w="1264" w:type="dxa"/>
          </w:tcPr>
          <w:p>
            <w:pPr>
              <w:pStyle w:val="TableParagraph"/>
              <w:spacing w:before="41"/>
              <w:ind w:left="-16645" w:right="136"/>
              <w:jc w:val="right"/>
              <w:rPr>
                <w:sz w:val="15"/>
              </w:rPr>
            </w:pPr>
            <w:r>
              <w:rPr>
                <w:spacing w:val="-2"/>
                <w:sz w:val="15"/>
              </w:rPr>
              <w:t>414.700,00</w:t>
            </w:r>
          </w:p>
        </w:tc>
      </w:tr>
      <w:tr>
        <w:trPr>
          <w:trHeight w:val="297" w:hRule="atLeast"/>
        </w:trPr>
        <w:tc>
          <w:tcPr>
            <w:tcW w:w="735" w:type="dxa"/>
          </w:tcPr>
          <w:p>
            <w:pPr>
              <w:pStyle w:val="TableParagraph"/>
              <w:spacing w:before="83"/>
              <w:ind w:left="80"/>
              <w:rPr>
                <w:b/>
                <w:sz w:val="15"/>
              </w:rPr>
            </w:pPr>
            <w:r>
              <w:rPr>
                <w:b/>
                <w:spacing w:val="-5"/>
                <w:sz w:val="15"/>
              </w:rPr>
              <w:t>323</w:t>
            </w:r>
          </w:p>
        </w:tc>
        <w:tc>
          <w:tcPr>
            <w:tcW w:w="7121" w:type="dxa"/>
          </w:tcPr>
          <w:p>
            <w:pPr>
              <w:pStyle w:val="TableParagraph"/>
              <w:spacing w:before="81"/>
              <w:ind w:left="195"/>
              <w:rPr>
                <w:b/>
                <w:sz w:val="15"/>
              </w:rPr>
            </w:pPr>
            <w:r>
              <w:rPr>
                <w:b/>
                <w:sz w:val="15"/>
              </w:rPr>
              <w:t>Auszahlungen</w:t>
            </w:r>
            <w:r>
              <w:rPr>
                <w:b/>
                <w:spacing w:val="6"/>
                <w:sz w:val="15"/>
              </w:rPr>
              <w:t> </w:t>
            </w:r>
            <w:r>
              <w:rPr>
                <w:b/>
                <w:sz w:val="15"/>
              </w:rPr>
              <w:t>aus</w:t>
            </w:r>
            <w:r>
              <w:rPr>
                <w:b/>
                <w:spacing w:val="7"/>
                <w:sz w:val="15"/>
              </w:rPr>
              <w:t> </w:t>
            </w:r>
            <w:r>
              <w:rPr>
                <w:b/>
                <w:sz w:val="15"/>
              </w:rPr>
              <w:t>Transfers</w:t>
            </w:r>
            <w:r>
              <w:rPr>
                <w:b/>
                <w:spacing w:val="6"/>
                <w:sz w:val="15"/>
              </w:rPr>
              <w:t> </w:t>
            </w:r>
            <w:r>
              <w:rPr>
                <w:b/>
                <w:sz w:val="15"/>
              </w:rPr>
              <w:t>(ohne</w:t>
            </w:r>
            <w:r>
              <w:rPr>
                <w:b/>
                <w:spacing w:val="7"/>
                <w:sz w:val="15"/>
              </w:rPr>
              <w:t> </w:t>
            </w:r>
            <w:r>
              <w:rPr>
                <w:b/>
                <w:spacing w:val="-2"/>
                <w:sz w:val="15"/>
              </w:rPr>
              <w:t>Kapitaltransfers)</w:t>
            </w:r>
          </w:p>
        </w:tc>
        <w:tc>
          <w:tcPr>
            <w:tcW w:w="1652" w:type="dxa"/>
          </w:tcPr>
          <w:p>
            <w:pPr>
              <w:pStyle w:val="TableParagraph"/>
              <w:spacing w:before="83"/>
              <w:ind w:right="231"/>
              <w:jc w:val="right"/>
              <w:rPr>
                <w:b/>
                <w:sz w:val="15"/>
              </w:rPr>
            </w:pPr>
            <w:r>
              <w:rPr>
                <w:b/>
                <w:spacing w:val="-2"/>
                <w:sz w:val="15"/>
              </w:rPr>
              <w:t>835.100,00</w:t>
            </w:r>
          </w:p>
        </w:tc>
        <w:tc>
          <w:tcPr>
            <w:tcW w:w="1361" w:type="dxa"/>
          </w:tcPr>
          <w:p>
            <w:pPr>
              <w:pStyle w:val="TableParagraph"/>
              <w:spacing w:before="83"/>
              <w:ind w:right="232"/>
              <w:jc w:val="right"/>
              <w:rPr>
                <w:b/>
                <w:sz w:val="15"/>
              </w:rPr>
            </w:pPr>
            <w:r>
              <w:rPr>
                <w:b/>
                <w:spacing w:val="-2"/>
                <w:sz w:val="15"/>
              </w:rPr>
              <w:t>753.200,00</w:t>
            </w:r>
          </w:p>
        </w:tc>
        <w:tc>
          <w:tcPr>
            <w:tcW w:w="1361" w:type="dxa"/>
          </w:tcPr>
          <w:p>
            <w:pPr>
              <w:pStyle w:val="TableParagraph"/>
              <w:spacing w:before="83"/>
              <w:ind w:right="232"/>
              <w:jc w:val="right"/>
              <w:rPr>
                <w:b/>
                <w:sz w:val="15"/>
              </w:rPr>
            </w:pPr>
            <w:r>
              <w:rPr>
                <w:b/>
                <w:spacing w:val="-2"/>
                <w:sz w:val="15"/>
              </w:rPr>
              <w:t>769.000,00</w:t>
            </w:r>
          </w:p>
        </w:tc>
        <w:tc>
          <w:tcPr>
            <w:tcW w:w="1361" w:type="dxa"/>
          </w:tcPr>
          <w:p>
            <w:pPr>
              <w:pStyle w:val="TableParagraph"/>
              <w:spacing w:before="83"/>
              <w:ind w:right="232"/>
              <w:jc w:val="right"/>
              <w:rPr>
                <w:b/>
                <w:sz w:val="15"/>
              </w:rPr>
            </w:pPr>
            <w:r>
              <w:rPr>
                <w:b/>
                <w:spacing w:val="-2"/>
                <w:sz w:val="15"/>
              </w:rPr>
              <w:t>777.000,00</w:t>
            </w:r>
          </w:p>
        </w:tc>
        <w:tc>
          <w:tcPr>
            <w:tcW w:w="1264" w:type="dxa"/>
          </w:tcPr>
          <w:p>
            <w:pPr>
              <w:pStyle w:val="TableParagraph"/>
              <w:spacing w:before="83"/>
              <w:ind w:left="-16645" w:right="136"/>
              <w:jc w:val="right"/>
              <w:rPr>
                <w:b/>
                <w:sz w:val="15"/>
              </w:rPr>
            </w:pPr>
            <w:r>
              <w:rPr>
                <w:b/>
                <w:spacing w:val="-2"/>
                <w:sz w:val="15"/>
              </w:rPr>
              <w:t>784.700,00</w:t>
            </w:r>
          </w:p>
        </w:tc>
      </w:tr>
      <w:tr>
        <w:trPr>
          <w:trHeight w:val="255" w:hRule="atLeast"/>
        </w:trPr>
        <w:tc>
          <w:tcPr>
            <w:tcW w:w="735" w:type="dxa"/>
          </w:tcPr>
          <w:p>
            <w:pPr>
              <w:pStyle w:val="TableParagraph"/>
              <w:spacing w:before="41"/>
              <w:ind w:left="80"/>
              <w:rPr>
                <w:sz w:val="15"/>
              </w:rPr>
            </w:pPr>
            <w:r>
              <w:rPr>
                <w:spacing w:val="-4"/>
                <w:sz w:val="15"/>
              </w:rPr>
              <w:t>3231</w:t>
            </w:r>
          </w:p>
        </w:tc>
        <w:tc>
          <w:tcPr>
            <w:tcW w:w="7121" w:type="dxa"/>
          </w:tcPr>
          <w:p>
            <w:pPr>
              <w:pStyle w:val="TableParagraph"/>
              <w:spacing w:before="38"/>
              <w:ind w:left="195"/>
              <w:rPr>
                <w:sz w:val="15"/>
              </w:rPr>
            </w:pPr>
            <w:r>
              <w:rPr>
                <w:sz w:val="15"/>
              </w:rPr>
              <w:t>Transferzahlungen</w:t>
            </w:r>
            <w:r>
              <w:rPr>
                <w:spacing w:val="4"/>
                <w:sz w:val="15"/>
              </w:rPr>
              <w:t> </w:t>
            </w:r>
            <w:r>
              <w:rPr>
                <w:sz w:val="15"/>
              </w:rPr>
              <w:t>an</w:t>
            </w:r>
            <w:r>
              <w:rPr>
                <w:spacing w:val="4"/>
                <w:sz w:val="15"/>
              </w:rPr>
              <w:t> </w:t>
            </w:r>
            <w:r>
              <w:rPr>
                <w:sz w:val="15"/>
              </w:rPr>
              <w:t>Träger</w:t>
            </w:r>
            <w:r>
              <w:rPr>
                <w:spacing w:val="5"/>
                <w:sz w:val="15"/>
              </w:rPr>
              <w:t> </w:t>
            </w:r>
            <w:r>
              <w:rPr>
                <w:sz w:val="15"/>
              </w:rPr>
              <w:t>des</w:t>
            </w:r>
            <w:r>
              <w:rPr>
                <w:spacing w:val="4"/>
                <w:sz w:val="15"/>
              </w:rPr>
              <w:t> </w:t>
            </w:r>
            <w:r>
              <w:rPr>
                <w:sz w:val="15"/>
              </w:rPr>
              <w:t>öffentlichen</w:t>
            </w:r>
            <w:r>
              <w:rPr>
                <w:spacing w:val="5"/>
                <w:sz w:val="15"/>
              </w:rPr>
              <w:t> </w:t>
            </w:r>
            <w:r>
              <w:rPr>
                <w:spacing w:val="-2"/>
                <w:sz w:val="15"/>
              </w:rPr>
              <w:t>Rechts</w:t>
            </w:r>
          </w:p>
        </w:tc>
        <w:tc>
          <w:tcPr>
            <w:tcW w:w="1652" w:type="dxa"/>
          </w:tcPr>
          <w:p>
            <w:pPr>
              <w:pStyle w:val="TableParagraph"/>
              <w:spacing w:before="41"/>
              <w:ind w:right="231"/>
              <w:jc w:val="right"/>
              <w:rPr>
                <w:sz w:val="15"/>
              </w:rPr>
            </w:pPr>
            <w:r>
              <w:rPr>
                <w:spacing w:val="-2"/>
                <w:sz w:val="15"/>
              </w:rPr>
              <w:t>723.400,00</w:t>
            </w:r>
          </w:p>
        </w:tc>
        <w:tc>
          <w:tcPr>
            <w:tcW w:w="1361" w:type="dxa"/>
          </w:tcPr>
          <w:p>
            <w:pPr>
              <w:pStyle w:val="TableParagraph"/>
              <w:spacing w:before="41"/>
              <w:ind w:right="232"/>
              <w:jc w:val="right"/>
              <w:rPr>
                <w:sz w:val="15"/>
              </w:rPr>
            </w:pPr>
            <w:r>
              <w:rPr>
                <w:spacing w:val="-2"/>
                <w:sz w:val="15"/>
              </w:rPr>
              <w:t>692.800,00</w:t>
            </w:r>
          </w:p>
        </w:tc>
        <w:tc>
          <w:tcPr>
            <w:tcW w:w="1361" w:type="dxa"/>
          </w:tcPr>
          <w:p>
            <w:pPr>
              <w:pStyle w:val="TableParagraph"/>
              <w:spacing w:before="41"/>
              <w:ind w:right="232"/>
              <w:jc w:val="right"/>
              <w:rPr>
                <w:sz w:val="15"/>
              </w:rPr>
            </w:pPr>
            <w:r>
              <w:rPr>
                <w:spacing w:val="-2"/>
                <w:sz w:val="15"/>
              </w:rPr>
              <w:t>708.100,00</w:t>
            </w:r>
          </w:p>
        </w:tc>
        <w:tc>
          <w:tcPr>
            <w:tcW w:w="1361" w:type="dxa"/>
          </w:tcPr>
          <w:p>
            <w:pPr>
              <w:pStyle w:val="TableParagraph"/>
              <w:spacing w:before="41"/>
              <w:ind w:right="232"/>
              <w:jc w:val="right"/>
              <w:rPr>
                <w:sz w:val="15"/>
              </w:rPr>
            </w:pPr>
            <w:r>
              <w:rPr>
                <w:spacing w:val="-2"/>
                <w:sz w:val="15"/>
              </w:rPr>
              <w:t>715.700,00</w:t>
            </w:r>
          </w:p>
        </w:tc>
        <w:tc>
          <w:tcPr>
            <w:tcW w:w="1264" w:type="dxa"/>
          </w:tcPr>
          <w:p>
            <w:pPr>
              <w:pStyle w:val="TableParagraph"/>
              <w:spacing w:before="41"/>
              <w:ind w:left="-16645" w:right="136"/>
              <w:jc w:val="right"/>
              <w:rPr>
                <w:sz w:val="15"/>
              </w:rPr>
            </w:pPr>
            <w:r>
              <w:rPr>
                <w:spacing w:val="-2"/>
                <w:sz w:val="15"/>
              </w:rPr>
              <w:t>722.900,00</w:t>
            </w:r>
          </w:p>
        </w:tc>
      </w:tr>
      <w:tr>
        <w:trPr>
          <w:trHeight w:val="214" w:hRule="atLeast"/>
        </w:trPr>
        <w:tc>
          <w:tcPr>
            <w:tcW w:w="735" w:type="dxa"/>
          </w:tcPr>
          <w:p>
            <w:pPr>
              <w:pStyle w:val="TableParagraph"/>
              <w:spacing w:line="153" w:lineRule="exact" w:before="41"/>
              <w:ind w:left="80"/>
              <w:rPr>
                <w:sz w:val="15"/>
              </w:rPr>
            </w:pPr>
            <w:r>
              <w:rPr>
                <w:spacing w:val="-4"/>
                <w:sz w:val="15"/>
              </w:rPr>
              <w:t>3232</w:t>
            </w:r>
          </w:p>
        </w:tc>
        <w:tc>
          <w:tcPr>
            <w:tcW w:w="7121" w:type="dxa"/>
          </w:tcPr>
          <w:p>
            <w:pPr>
              <w:pStyle w:val="TableParagraph"/>
              <w:spacing w:line="156" w:lineRule="exact" w:before="38"/>
              <w:ind w:left="195"/>
              <w:rPr>
                <w:sz w:val="15"/>
              </w:rPr>
            </w:pPr>
            <w:r>
              <w:rPr>
                <w:sz w:val="15"/>
              </w:rPr>
              <w:t>Transferzahlungen</w:t>
            </w:r>
            <w:r>
              <w:rPr>
                <w:spacing w:val="5"/>
                <w:sz w:val="15"/>
              </w:rPr>
              <w:t> </w:t>
            </w:r>
            <w:r>
              <w:rPr>
                <w:sz w:val="15"/>
              </w:rPr>
              <w:t>an</w:t>
            </w:r>
            <w:r>
              <w:rPr>
                <w:spacing w:val="6"/>
                <w:sz w:val="15"/>
              </w:rPr>
              <w:t> </w:t>
            </w:r>
            <w:r>
              <w:rPr>
                <w:spacing w:val="-2"/>
                <w:sz w:val="15"/>
              </w:rPr>
              <w:t>Beteiligungen</w:t>
            </w:r>
          </w:p>
        </w:tc>
        <w:tc>
          <w:tcPr>
            <w:tcW w:w="1652" w:type="dxa"/>
          </w:tcPr>
          <w:p>
            <w:pPr>
              <w:pStyle w:val="TableParagraph"/>
              <w:spacing w:line="153" w:lineRule="exact" w:before="41"/>
              <w:ind w:right="231"/>
              <w:jc w:val="right"/>
              <w:rPr>
                <w:sz w:val="15"/>
              </w:rPr>
            </w:pPr>
            <w:r>
              <w:rPr>
                <w:spacing w:val="-2"/>
                <w:sz w:val="15"/>
              </w:rPr>
              <w:t>7.900,00</w:t>
            </w:r>
          </w:p>
        </w:tc>
        <w:tc>
          <w:tcPr>
            <w:tcW w:w="1361" w:type="dxa"/>
          </w:tcPr>
          <w:p>
            <w:pPr>
              <w:pStyle w:val="TableParagraph"/>
              <w:spacing w:line="153" w:lineRule="exact" w:before="41"/>
              <w:ind w:right="232"/>
              <w:jc w:val="right"/>
              <w:rPr>
                <w:sz w:val="15"/>
              </w:rPr>
            </w:pPr>
            <w:r>
              <w:rPr>
                <w:spacing w:val="-4"/>
                <w:sz w:val="15"/>
              </w:rPr>
              <w:t>0,00</w:t>
            </w:r>
          </w:p>
        </w:tc>
        <w:tc>
          <w:tcPr>
            <w:tcW w:w="1361" w:type="dxa"/>
          </w:tcPr>
          <w:p>
            <w:pPr>
              <w:pStyle w:val="TableParagraph"/>
              <w:spacing w:line="153" w:lineRule="exact" w:before="41"/>
              <w:ind w:right="232"/>
              <w:jc w:val="right"/>
              <w:rPr>
                <w:sz w:val="15"/>
              </w:rPr>
            </w:pPr>
            <w:r>
              <w:rPr>
                <w:spacing w:val="-4"/>
                <w:sz w:val="15"/>
              </w:rPr>
              <w:t>0,00</w:t>
            </w:r>
          </w:p>
        </w:tc>
        <w:tc>
          <w:tcPr>
            <w:tcW w:w="1361" w:type="dxa"/>
          </w:tcPr>
          <w:p>
            <w:pPr>
              <w:pStyle w:val="TableParagraph"/>
              <w:spacing w:line="153" w:lineRule="exact" w:before="41"/>
              <w:ind w:right="232"/>
              <w:jc w:val="right"/>
              <w:rPr>
                <w:sz w:val="15"/>
              </w:rPr>
            </w:pPr>
            <w:r>
              <w:rPr>
                <w:spacing w:val="-4"/>
                <w:sz w:val="15"/>
              </w:rPr>
              <w:t>0,00</w:t>
            </w:r>
          </w:p>
        </w:tc>
        <w:tc>
          <w:tcPr>
            <w:tcW w:w="1264" w:type="dxa"/>
          </w:tcPr>
          <w:p>
            <w:pPr>
              <w:pStyle w:val="TableParagraph"/>
              <w:spacing w:line="153" w:lineRule="exact" w:before="41"/>
              <w:ind w:left="-16645" w:right="136"/>
              <w:jc w:val="right"/>
              <w:rPr>
                <w:sz w:val="15"/>
              </w:rPr>
            </w:pPr>
            <w:r>
              <w:rPr>
                <w:spacing w:val="-4"/>
                <w:sz w:val="15"/>
              </w:rPr>
              <w:t>0,00</w:t>
            </w:r>
          </w:p>
        </w:tc>
      </w:tr>
    </w:tbl>
    <w:p>
      <w:pPr>
        <w:spacing w:after="0" w:line="153" w:lineRule="exact"/>
        <w:jc w:val="right"/>
        <w:rPr>
          <w:sz w:val="15"/>
        </w:rPr>
        <w:sectPr>
          <w:headerReference w:type="default" r:id="rId148"/>
          <w:footerReference w:type="default" r:id="rId149"/>
          <w:pgSz w:w="16840" w:h="11910" w:orient="landscape"/>
          <w:pgMar w:header="567" w:footer="601" w:top="1140" w:bottom="800" w:left="920" w:right="860"/>
          <w:pgNumType w:start="273"/>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21"/>
        <w:gridCol w:w="1553"/>
        <w:gridCol w:w="1361"/>
        <w:gridCol w:w="1361"/>
        <w:gridCol w:w="1361"/>
        <w:gridCol w:w="1264"/>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21"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53" w:type="dxa"/>
            <w:shd w:val="clear" w:color="auto" w:fill="D7D7D7"/>
          </w:tcPr>
          <w:p>
            <w:pPr>
              <w:pStyle w:val="TableParagraph"/>
              <w:spacing w:line="163" w:lineRule="exact" w:before="44"/>
              <w:ind w:right="232"/>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232"/>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233"/>
              <w:jc w:val="right"/>
              <w:rPr>
                <w:b/>
                <w:sz w:val="15"/>
              </w:rPr>
            </w:pPr>
            <w:r>
              <w:rPr>
                <w:b/>
                <w:sz w:val="15"/>
              </w:rPr>
              <w:t>Plan</w:t>
            </w:r>
            <w:r>
              <w:rPr>
                <w:b/>
                <w:spacing w:val="6"/>
                <w:sz w:val="15"/>
              </w:rPr>
              <w:t> </w:t>
            </w:r>
            <w:r>
              <w:rPr>
                <w:b/>
                <w:spacing w:val="-4"/>
                <w:sz w:val="15"/>
              </w:rPr>
              <w:t>2026</w:t>
            </w:r>
          </w:p>
        </w:tc>
        <w:tc>
          <w:tcPr>
            <w:tcW w:w="1264" w:type="dxa"/>
            <w:shd w:val="clear" w:color="auto" w:fill="D7D7D7"/>
          </w:tcPr>
          <w:p>
            <w:pPr>
              <w:pStyle w:val="TableParagraph"/>
              <w:spacing w:line="163" w:lineRule="exact" w:before="44"/>
              <w:ind w:left="-16645" w:right="136"/>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sz w:val="15"/>
              </w:rPr>
            </w:pPr>
            <w:r>
              <w:rPr>
                <w:spacing w:val="-4"/>
                <w:sz w:val="15"/>
              </w:rPr>
              <w:t>3233</w:t>
            </w:r>
          </w:p>
        </w:tc>
        <w:tc>
          <w:tcPr>
            <w:tcW w:w="7221" w:type="dxa"/>
          </w:tcPr>
          <w:p>
            <w:pPr>
              <w:pStyle w:val="TableParagraph"/>
              <w:spacing w:before="98"/>
              <w:ind w:left="195"/>
              <w:rPr>
                <w:sz w:val="15"/>
              </w:rPr>
            </w:pPr>
            <w:r>
              <w:rPr>
                <w:sz w:val="15"/>
              </w:rPr>
              <w:t>Transferzahlungen</w:t>
            </w:r>
            <w:r>
              <w:rPr>
                <w:spacing w:val="6"/>
                <w:sz w:val="15"/>
              </w:rPr>
              <w:t> </w:t>
            </w:r>
            <w:r>
              <w:rPr>
                <w:sz w:val="15"/>
              </w:rPr>
              <w:t>an</w:t>
            </w:r>
            <w:r>
              <w:rPr>
                <w:spacing w:val="6"/>
                <w:sz w:val="15"/>
              </w:rPr>
              <w:t> </w:t>
            </w:r>
            <w:r>
              <w:rPr>
                <w:sz w:val="15"/>
              </w:rPr>
              <w:t>Unternehmen</w:t>
            </w:r>
            <w:r>
              <w:rPr>
                <w:spacing w:val="7"/>
                <w:sz w:val="15"/>
              </w:rPr>
              <w:t> </w:t>
            </w:r>
            <w:r>
              <w:rPr>
                <w:sz w:val="15"/>
              </w:rPr>
              <w:t>(inkl.</w:t>
            </w:r>
            <w:r>
              <w:rPr>
                <w:spacing w:val="6"/>
                <w:sz w:val="15"/>
              </w:rPr>
              <w:t> </w:t>
            </w:r>
            <w:r>
              <w:rPr>
                <w:spacing w:val="-2"/>
                <w:sz w:val="15"/>
              </w:rPr>
              <w:t>Finanzunternehmen)</w:t>
            </w:r>
          </w:p>
        </w:tc>
        <w:tc>
          <w:tcPr>
            <w:tcW w:w="1553" w:type="dxa"/>
          </w:tcPr>
          <w:p>
            <w:pPr>
              <w:pStyle w:val="TableParagraph"/>
              <w:spacing w:before="100"/>
              <w:ind w:right="232"/>
              <w:jc w:val="right"/>
              <w:rPr>
                <w:sz w:val="15"/>
              </w:rPr>
            </w:pPr>
            <w:r>
              <w:rPr>
                <w:spacing w:val="-2"/>
                <w:sz w:val="15"/>
              </w:rPr>
              <w:t>19.800,00</w:t>
            </w:r>
          </w:p>
        </w:tc>
        <w:tc>
          <w:tcPr>
            <w:tcW w:w="1361" w:type="dxa"/>
          </w:tcPr>
          <w:p>
            <w:pPr>
              <w:pStyle w:val="TableParagraph"/>
              <w:spacing w:before="100"/>
              <w:ind w:right="233"/>
              <w:jc w:val="right"/>
              <w:rPr>
                <w:sz w:val="15"/>
              </w:rPr>
            </w:pPr>
            <w:r>
              <w:rPr>
                <w:spacing w:val="-2"/>
                <w:sz w:val="15"/>
              </w:rPr>
              <w:t>20.200,00</w:t>
            </w:r>
          </w:p>
        </w:tc>
        <w:tc>
          <w:tcPr>
            <w:tcW w:w="1361" w:type="dxa"/>
          </w:tcPr>
          <w:p>
            <w:pPr>
              <w:pStyle w:val="TableParagraph"/>
              <w:spacing w:before="100"/>
              <w:ind w:right="233"/>
              <w:jc w:val="right"/>
              <w:rPr>
                <w:sz w:val="15"/>
              </w:rPr>
            </w:pPr>
            <w:r>
              <w:rPr>
                <w:spacing w:val="-2"/>
                <w:sz w:val="15"/>
              </w:rPr>
              <w:t>20.600,00</w:t>
            </w:r>
          </w:p>
        </w:tc>
        <w:tc>
          <w:tcPr>
            <w:tcW w:w="1361" w:type="dxa"/>
          </w:tcPr>
          <w:p>
            <w:pPr>
              <w:pStyle w:val="TableParagraph"/>
              <w:spacing w:before="100"/>
              <w:ind w:right="233"/>
              <w:jc w:val="right"/>
              <w:rPr>
                <w:sz w:val="15"/>
              </w:rPr>
            </w:pPr>
            <w:r>
              <w:rPr>
                <w:spacing w:val="-2"/>
                <w:sz w:val="15"/>
              </w:rPr>
              <w:t>21.000,00</w:t>
            </w:r>
          </w:p>
        </w:tc>
        <w:tc>
          <w:tcPr>
            <w:tcW w:w="1264" w:type="dxa"/>
          </w:tcPr>
          <w:p>
            <w:pPr>
              <w:pStyle w:val="TableParagraph"/>
              <w:spacing w:before="100"/>
              <w:ind w:left="-16645" w:right="137"/>
              <w:jc w:val="right"/>
              <w:rPr>
                <w:sz w:val="15"/>
              </w:rPr>
            </w:pPr>
            <w:r>
              <w:rPr>
                <w:spacing w:val="-2"/>
                <w:sz w:val="15"/>
              </w:rPr>
              <w:t>21.500,00</w:t>
            </w:r>
          </w:p>
        </w:tc>
      </w:tr>
      <w:tr>
        <w:trPr>
          <w:trHeight w:val="255" w:hRule="atLeast"/>
        </w:trPr>
        <w:tc>
          <w:tcPr>
            <w:tcW w:w="735" w:type="dxa"/>
          </w:tcPr>
          <w:p>
            <w:pPr>
              <w:pStyle w:val="TableParagraph"/>
              <w:spacing w:before="41"/>
              <w:ind w:left="80"/>
              <w:rPr>
                <w:sz w:val="15"/>
              </w:rPr>
            </w:pPr>
            <w:r>
              <w:rPr>
                <w:spacing w:val="-4"/>
                <w:sz w:val="15"/>
              </w:rPr>
              <w:t>3234</w:t>
            </w:r>
          </w:p>
        </w:tc>
        <w:tc>
          <w:tcPr>
            <w:tcW w:w="7221" w:type="dxa"/>
          </w:tcPr>
          <w:p>
            <w:pPr>
              <w:pStyle w:val="TableParagraph"/>
              <w:spacing w:before="38"/>
              <w:ind w:left="195"/>
              <w:rPr>
                <w:sz w:val="15"/>
              </w:rPr>
            </w:pPr>
            <w:r>
              <w:rPr>
                <w:sz w:val="15"/>
              </w:rPr>
              <w:t>Transferzahlungen</w:t>
            </w:r>
            <w:r>
              <w:rPr>
                <w:spacing w:val="5"/>
                <w:sz w:val="15"/>
              </w:rPr>
              <w:t> </w:t>
            </w:r>
            <w:r>
              <w:rPr>
                <w:sz w:val="15"/>
              </w:rPr>
              <w:t>an</w:t>
            </w:r>
            <w:r>
              <w:rPr>
                <w:spacing w:val="5"/>
                <w:sz w:val="15"/>
              </w:rPr>
              <w:t> </w:t>
            </w:r>
            <w:r>
              <w:rPr>
                <w:sz w:val="15"/>
              </w:rPr>
              <w:t>Haushalte</w:t>
            </w:r>
            <w:r>
              <w:rPr>
                <w:spacing w:val="5"/>
                <w:sz w:val="15"/>
              </w:rPr>
              <w:t> </w:t>
            </w:r>
            <w:r>
              <w:rPr>
                <w:sz w:val="15"/>
              </w:rPr>
              <w:t>und</w:t>
            </w:r>
            <w:r>
              <w:rPr>
                <w:spacing w:val="5"/>
                <w:sz w:val="15"/>
              </w:rPr>
              <w:t> </w:t>
            </w:r>
            <w:r>
              <w:rPr>
                <w:sz w:val="15"/>
              </w:rPr>
              <w:t>Organisationen</w:t>
            </w:r>
            <w:r>
              <w:rPr>
                <w:spacing w:val="5"/>
                <w:sz w:val="15"/>
              </w:rPr>
              <w:t> </w:t>
            </w:r>
            <w:r>
              <w:rPr>
                <w:sz w:val="15"/>
              </w:rPr>
              <w:t>ohne</w:t>
            </w:r>
            <w:r>
              <w:rPr>
                <w:spacing w:val="5"/>
                <w:sz w:val="15"/>
              </w:rPr>
              <w:t> </w:t>
            </w:r>
            <w:r>
              <w:rPr>
                <w:spacing w:val="-2"/>
                <w:sz w:val="15"/>
              </w:rPr>
              <w:t>Erwerbscharakter</w:t>
            </w:r>
          </w:p>
        </w:tc>
        <w:tc>
          <w:tcPr>
            <w:tcW w:w="1553" w:type="dxa"/>
          </w:tcPr>
          <w:p>
            <w:pPr>
              <w:pStyle w:val="TableParagraph"/>
              <w:spacing w:before="41"/>
              <w:ind w:right="232"/>
              <w:jc w:val="right"/>
              <w:rPr>
                <w:sz w:val="15"/>
              </w:rPr>
            </w:pPr>
            <w:r>
              <w:rPr>
                <w:spacing w:val="-2"/>
                <w:sz w:val="15"/>
              </w:rPr>
              <w:t>84.000,00</w:t>
            </w:r>
          </w:p>
        </w:tc>
        <w:tc>
          <w:tcPr>
            <w:tcW w:w="1361" w:type="dxa"/>
          </w:tcPr>
          <w:p>
            <w:pPr>
              <w:pStyle w:val="TableParagraph"/>
              <w:spacing w:before="41"/>
              <w:ind w:right="233"/>
              <w:jc w:val="right"/>
              <w:rPr>
                <w:sz w:val="15"/>
              </w:rPr>
            </w:pPr>
            <w:r>
              <w:rPr>
                <w:spacing w:val="-2"/>
                <w:sz w:val="15"/>
              </w:rPr>
              <w:t>40.200,00</w:t>
            </w:r>
          </w:p>
        </w:tc>
        <w:tc>
          <w:tcPr>
            <w:tcW w:w="1361" w:type="dxa"/>
          </w:tcPr>
          <w:p>
            <w:pPr>
              <w:pStyle w:val="TableParagraph"/>
              <w:spacing w:before="41"/>
              <w:ind w:right="233"/>
              <w:jc w:val="right"/>
              <w:rPr>
                <w:sz w:val="15"/>
              </w:rPr>
            </w:pPr>
            <w:r>
              <w:rPr>
                <w:spacing w:val="-2"/>
                <w:sz w:val="15"/>
              </w:rPr>
              <w:t>40.300,00</w:t>
            </w:r>
          </w:p>
        </w:tc>
        <w:tc>
          <w:tcPr>
            <w:tcW w:w="1361" w:type="dxa"/>
          </w:tcPr>
          <w:p>
            <w:pPr>
              <w:pStyle w:val="TableParagraph"/>
              <w:spacing w:before="41"/>
              <w:ind w:right="233"/>
              <w:jc w:val="right"/>
              <w:rPr>
                <w:sz w:val="15"/>
              </w:rPr>
            </w:pPr>
            <w:r>
              <w:rPr>
                <w:spacing w:val="-2"/>
                <w:sz w:val="15"/>
              </w:rPr>
              <w:t>40.300,00</w:t>
            </w:r>
          </w:p>
        </w:tc>
        <w:tc>
          <w:tcPr>
            <w:tcW w:w="1264" w:type="dxa"/>
          </w:tcPr>
          <w:p>
            <w:pPr>
              <w:pStyle w:val="TableParagraph"/>
              <w:spacing w:before="41"/>
              <w:ind w:left="-16645" w:right="137"/>
              <w:jc w:val="right"/>
              <w:rPr>
                <w:sz w:val="15"/>
              </w:rPr>
            </w:pPr>
            <w:r>
              <w:rPr>
                <w:spacing w:val="-2"/>
                <w:sz w:val="15"/>
              </w:rPr>
              <w:t>40.300,00</w:t>
            </w:r>
          </w:p>
        </w:tc>
      </w:tr>
      <w:tr>
        <w:trPr>
          <w:trHeight w:val="255" w:hRule="atLeast"/>
        </w:trPr>
        <w:tc>
          <w:tcPr>
            <w:tcW w:w="735" w:type="dxa"/>
          </w:tcPr>
          <w:p>
            <w:pPr>
              <w:pStyle w:val="TableParagraph"/>
              <w:spacing w:before="41"/>
              <w:ind w:left="80"/>
              <w:rPr>
                <w:sz w:val="15"/>
              </w:rPr>
            </w:pPr>
            <w:r>
              <w:rPr>
                <w:spacing w:val="-4"/>
                <w:sz w:val="15"/>
              </w:rPr>
              <w:t>3235</w:t>
            </w:r>
          </w:p>
        </w:tc>
        <w:tc>
          <w:tcPr>
            <w:tcW w:w="7221" w:type="dxa"/>
          </w:tcPr>
          <w:p>
            <w:pPr>
              <w:pStyle w:val="TableParagraph"/>
              <w:spacing w:before="38"/>
              <w:ind w:left="195"/>
              <w:rPr>
                <w:sz w:val="15"/>
              </w:rPr>
            </w:pPr>
            <w:r>
              <w:rPr>
                <w:sz w:val="15"/>
              </w:rPr>
              <w:t>Transferzahlungen</w:t>
            </w:r>
            <w:r>
              <w:rPr>
                <w:spacing w:val="4"/>
                <w:sz w:val="15"/>
              </w:rPr>
              <w:t> </w:t>
            </w:r>
            <w:r>
              <w:rPr>
                <w:sz w:val="15"/>
              </w:rPr>
              <w:t>an</w:t>
            </w:r>
            <w:r>
              <w:rPr>
                <w:spacing w:val="5"/>
                <w:sz w:val="15"/>
              </w:rPr>
              <w:t> </w:t>
            </w:r>
            <w:r>
              <w:rPr>
                <w:sz w:val="15"/>
              </w:rPr>
              <w:t>das</w:t>
            </w:r>
            <w:r>
              <w:rPr>
                <w:spacing w:val="5"/>
                <w:sz w:val="15"/>
              </w:rPr>
              <w:t> </w:t>
            </w:r>
            <w:r>
              <w:rPr>
                <w:spacing w:val="-2"/>
                <w:sz w:val="15"/>
              </w:rPr>
              <w:t>Ausland</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426" w:hRule="atLeast"/>
        </w:trPr>
        <w:tc>
          <w:tcPr>
            <w:tcW w:w="735" w:type="dxa"/>
          </w:tcPr>
          <w:p>
            <w:pPr>
              <w:pStyle w:val="TableParagraph"/>
              <w:spacing w:before="41"/>
              <w:ind w:left="80"/>
              <w:rPr>
                <w:sz w:val="15"/>
              </w:rPr>
            </w:pPr>
            <w:r>
              <w:rPr>
                <w:spacing w:val="-4"/>
                <w:sz w:val="15"/>
              </w:rPr>
              <w:t>3236</w:t>
            </w:r>
          </w:p>
        </w:tc>
        <w:tc>
          <w:tcPr>
            <w:tcW w:w="7221" w:type="dxa"/>
          </w:tcPr>
          <w:p>
            <w:pPr>
              <w:pStyle w:val="TableParagraph"/>
              <w:spacing w:line="244" w:lineRule="auto" w:before="38"/>
              <w:ind w:left="195" w:right="317"/>
              <w:rPr>
                <w:sz w:val="15"/>
              </w:rPr>
            </w:pPr>
            <w:r>
              <w:rPr>
                <w:sz w:val="15"/>
              </w:rPr>
              <w:t>Investitions- und Tilgungszuschüsse zwischen Unternehmungen und Betrieben der Gebietskörperschaft und der Gebietskörperschaft</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3" w:hRule="atLeast"/>
        </w:trPr>
        <w:tc>
          <w:tcPr>
            <w:tcW w:w="735" w:type="dxa"/>
          </w:tcPr>
          <w:p>
            <w:pPr>
              <w:pStyle w:val="TableParagraph"/>
              <w:spacing w:before="40"/>
              <w:ind w:left="80"/>
              <w:rPr>
                <w:b/>
                <w:sz w:val="15"/>
              </w:rPr>
            </w:pPr>
            <w:r>
              <w:rPr>
                <w:b/>
                <w:spacing w:val="-5"/>
                <w:sz w:val="15"/>
              </w:rPr>
              <w:t>324</w:t>
            </w:r>
          </w:p>
        </w:tc>
        <w:tc>
          <w:tcPr>
            <w:tcW w:w="7221" w:type="dxa"/>
          </w:tcPr>
          <w:p>
            <w:pPr>
              <w:pStyle w:val="TableParagraph"/>
              <w:spacing w:before="37"/>
              <w:ind w:left="195"/>
              <w:rPr>
                <w:b/>
                <w:sz w:val="15"/>
              </w:rPr>
            </w:pPr>
            <w:r>
              <w:rPr>
                <w:b/>
                <w:sz w:val="15"/>
              </w:rPr>
              <w:t>Auszahlungen</w:t>
            </w:r>
            <w:r>
              <w:rPr>
                <w:b/>
                <w:spacing w:val="6"/>
                <w:sz w:val="15"/>
              </w:rPr>
              <w:t> </w:t>
            </w:r>
            <w:r>
              <w:rPr>
                <w:b/>
                <w:sz w:val="15"/>
              </w:rPr>
              <w:t>aus</w:t>
            </w:r>
            <w:r>
              <w:rPr>
                <w:b/>
                <w:spacing w:val="6"/>
                <w:sz w:val="15"/>
              </w:rPr>
              <w:t> </w:t>
            </w:r>
            <w:r>
              <w:rPr>
                <w:b/>
                <w:spacing w:val="-2"/>
                <w:sz w:val="15"/>
              </w:rPr>
              <w:t>Finanzaufwand</w:t>
            </w:r>
          </w:p>
        </w:tc>
        <w:tc>
          <w:tcPr>
            <w:tcW w:w="1553" w:type="dxa"/>
          </w:tcPr>
          <w:p>
            <w:pPr>
              <w:pStyle w:val="TableParagraph"/>
              <w:spacing w:before="40"/>
              <w:ind w:right="232"/>
              <w:jc w:val="right"/>
              <w:rPr>
                <w:b/>
                <w:sz w:val="15"/>
              </w:rPr>
            </w:pPr>
            <w:r>
              <w:rPr>
                <w:b/>
                <w:spacing w:val="-2"/>
                <w:sz w:val="15"/>
              </w:rPr>
              <w:t>16.700,00</w:t>
            </w:r>
          </w:p>
        </w:tc>
        <w:tc>
          <w:tcPr>
            <w:tcW w:w="1361" w:type="dxa"/>
          </w:tcPr>
          <w:p>
            <w:pPr>
              <w:pStyle w:val="TableParagraph"/>
              <w:spacing w:before="40"/>
              <w:ind w:right="233"/>
              <w:jc w:val="right"/>
              <w:rPr>
                <w:b/>
                <w:sz w:val="15"/>
              </w:rPr>
            </w:pPr>
            <w:r>
              <w:rPr>
                <w:b/>
                <w:spacing w:val="-2"/>
                <w:sz w:val="15"/>
              </w:rPr>
              <w:t>15.600,00</w:t>
            </w:r>
          </w:p>
        </w:tc>
        <w:tc>
          <w:tcPr>
            <w:tcW w:w="1361" w:type="dxa"/>
          </w:tcPr>
          <w:p>
            <w:pPr>
              <w:pStyle w:val="TableParagraph"/>
              <w:spacing w:before="40"/>
              <w:ind w:right="233"/>
              <w:jc w:val="right"/>
              <w:rPr>
                <w:b/>
                <w:sz w:val="15"/>
              </w:rPr>
            </w:pPr>
            <w:r>
              <w:rPr>
                <w:b/>
                <w:spacing w:val="-2"/>
                <w:sz w:val="15"/>
              </w:rPr>
              <w:t>14.700,00</w:t>
            </w:r>
          </w:p>
        </w:tc>
        <w:tc>
          <w:tcPr>
            <w:tcW w:w="1361" w:type="dxa"/>
          </w:tcPr>
          <w:p>
            <w:pPr>
              <w:pStyle w:val="TableParagraph"/>
              <w:spacing w:before="40"/>
              <w:ind w:right="233"/>
              <w:jc w:val="right"/>
              <w:rPr>
                <w:b/>
                <w:sz w:val="15"/>
              </w:rPr>
            </w:pPr>
            <w:r>
              <w:rPr>
                <w:b/>
                <w:spacing w:val="-2"/>
                <w:sz w:val="15"/>
              </w:rPr>
              <w:t>13.800,00</w:t>
            </w:r>
          </w:p>
        </w:tc>
        <w:tc>
          <w:tcPr>
            <w:tcW w:w="1264" w:type="dxa"/>
          </w:tcPr>
          <w:p>
            <w:pPr>
              <w:pStyle w:val="TableParagraph"/>
              <w:spacing w:before="40"/>
              <w:ind w:left="-16645" w:right="137"/>
              <w:jc w:val="right"/>
              <w:rPr>
                <w:b/>
                <w:sz w:val="15"/>
              </w:rPr>
            </w:pPr>
            <w:r>
              <w:rPr>
                <w:b/>
                <w:spacing w:val="-2"/>
                <w:sz w:val="15"/>
              </w:rPr>
              <w:t>12.700,00</w:t>
            </w:r>
          </w:p>
        </w:tc>
      </w:tr>
      <w:tr>
        <w:trPr>
          <w:trHeight w:val="426" w:hRule="atLeast"/>
        </w:trPr>
        <w:tc>
          <w:tcPr>
            <w:tcW w:w="735" w:type="dxa"/>
          </w:tcPr>
          <w:p>
            <w:pPr>
              <w:pStyle w:val="TableParagraph"/>
              <w:spacing w:before="41"/>
              <w:ind w:left="80"/>
              <w:rPr>
                <w:sz w:val="15"/>
              </w:rPr>
            </w:pPr>
            <w:r>
              <w:rPr>
                <w:spacing w:val="-4"/>
                <w:sz w:val="15"/>
              </w:rPr>
              <w:t>3241</w:t>
            </w:r>
          </w:p>
        </w:tc>
        <w:tc>
          <w:tcPr>
            <w:tcW w:w="7221" w:type="dxa"/>
          </w:tcPr>
          <w:p>
            <w:pPr>
              <w:pStyle w:val="TableParagraph"/>
              <w:spacing w:line="244" w:lineRule="auto" w:before="38"/>
              <w:ind w:left="195" w:right="317"/>
              <w:rPr>
                <w:sz w:val="15"/>
              </w:rPr>
            </w:pPr>
            <w:r>
              <w:rPr>
                <w:sz w:val="15"/>
              </w:rPr>
              <w:t>Auszahlungen für Zinsaufwand, für Finanzierungsleasing, für Forderungskauf, für Finanzschulden und derivative Finanzinstrumente mit Grundgeschäft</w:t>
            </w:r>
          </w:p>
        </w:tc>
        <w:tc>
          <w:tcPr>
            <w:tcW w:w="1553" w:type="dxa"/>
          </w:tcPr>
          <w:p>
            <w:pPr>
              <w:pStyle w:val="TableParagraph"/>
              <w:spacing w:before="41"/>
              <w:ind w:right="232"/>
              <w:jc w:val="right"/>
              <w:rPr>
                <w:sz w:val="15"/>
              </w:rPr>
            </w:pPr>
            <w:r>
              <w:rPr>
                <w:spacing w:val="-2"/>
                <w:sz w:val="15"/>
              </w:rPr>
              <w:t>16.200,00</w:t>
            </w:r>
          </w:p>
        </w:tc>
        <w:tc>
          <w:tcPr>
            <w:tcW w:w="1361" w:type="dxa"/>
          </w:tcPr>
          <w:p>
            <w:pPr>
              <w:pStyle w:val="TableParagraph"/>
              <w:spacing w:before="41"/>
              <w:ind w:right="233"/>
              <w:jc w:val="right"/>
              <w:rPr>
                <w:sz w:val="15"/>
              </w:rPr>
            </w:pPr>
            <w:r>
              <w:rPr>
                <w:spacing w:val="-2"/>
                <w:sz w:val="15"/>
              </w:rPr>
              <w:t>15.100,00</w:t>
            </w:r>
          </w:p>
        </w:tc>
        <w:tc>
          <w:tcPr>
            <w:tcW w:w="1361" w:type="dxa"/>
          </w:tcPr>
          <w:p>
            <w:pPr>
              <w:pStyle w:val="TableParagraph"/>
              <w:spacing w:before="41"/>
              <w:ind w:right="233"/>
              <w:jc w:val="right"/>
              <w:rPr>
                <w:sz w:val="15"/>
              </w:rPr>
            </w:pPr>
            <w:r>
              <w:rPr>
                <w:spacing w:val="-2"/>
                <w:sz w:val="15"/>
              </w:rPr>
              <w:t>14.200,00</w:t>
            </w:r>
          </w:p>
        </w:tc>
        <w:tc>
          <w:tcPr>
            <w:tcW w:w="1361" w:type="dxa"/>
          </w:tcPr>
          <w:p>
            <w:pPr>
              <w:pStyle w:val="TableParagraph"/>
              <w:spacing w:before="41"/>
              <w:ind w:right="233"/>
              <w:jc w:val="right"/>
              <w:rPr>
                <w:sz w:val="15"/>
              </w:rPr>
            </w:pPr>
            <w:r>
              <w:rPr>
                <w:spacing w:val="-2"/>
                <w:sz w:val="15"/>
              </w:rPr>
              <w:t>13.300,00</w:t>
            </w:r>
          </w:p>
        </w:tc>
        <w:tc>
          <w:tcPr>
            <w:tcW w:w="1264" w:type="dxa"/>
          </w:tcPr>
          <w:p>
            <w:pPr>
              <w:pStyle w:val="TableParagraph"/>
              <w:spacing w:before="41"/>
              <w:ind w:left="-16645" w:right="137"/>
              <w:jc w:val="right"/>
              <w:rPr>
                <w:sz w:val="15"/>
              </w:rPr>
            </w:pPr>
            <w:r>
              <w:rPr>
                <w:spacing w:val="-2"/>
                <w:sz w:val="15"/>
              </w:rPr>
              <w:t>12.200,00</w:t>
            </w:r>
          </w:p>
        </w:tc>
      </w:tr>
      <w:tr>
        <w:trPr>
          <w:trHeight w:val="253" w:hRule="atLeast"/>
        </w:trPr>
        <w:tc>
          <w:tcPr>
            <w:tcW w:w="735" w:type="dxa"/>
          </w:tcPr>
          <w:p>
            <w:pPr>
              <w:pStyle w:val="TableParagraph"/>
              <w:spacing w:before="40"/>
              <w:ind w:left="80"/>
              <w:rPr>
                <w:sz w:val="15"/>
              </w:rPr>
            </w:pPr>
            <w:r>
              <w:rPr>
                <w:spacing w:val="-4"/>
                <w:sz w:val="15"/>
              </w:rPr>
              <w:t>3242</w:t>
            </w:r>
          </w:p>
        </w:tc>
        <w:tc>
          <w:tcPr>
            <w:tcW w:w="7221" w:type="dxa"/>
          </w:tcPr>
          <w:p>
            <w:pPr>
              <w:pStyle w:val="TableParagraph"/>
              <w:spacing w:before="37"/>
              <w:ind w:left="195"/>
              <w:rPr>
                <w:sz w:val="15"/>
              </w:rPr>
            </w:pPr>
            <w:r>
              <w:rPr>
                <w:sz w:val="15"/>
              </w:rPr>
              <w:t>Auszahlungen</w:t>
            </w:r>
            <w:r>
              <w:rPr>
                <w:spacing w:val="6"/>
                <w:sz w:val="15"/>
              </w:rPr>
              <w:t> </w:t>
            </w:r>
            <w:r>
              <w:rPr>
                <w:sz w:val="15"/>
              </w:rPr>
              <w:t>für</w:t>
            </w:r>
            <w:r>
              <w:rPr>
                <w:spacing w:val="7"/>
                <w:sz w:val="15"/>
              </w:rPr>
              <w:t> </w:t>
            </w:r>
            <w:r>
              <w:rPr>
                <w:sz w:val="15"/>
              </w:rPr>
              <w:t>Zinsen</w:t>
            </w:r>
            <w:r>
              <w:rPr>
                <w:spacing w:val="7"/>
                <w:sz w:val="15"/>
              </w:rPr>
              <w:t> </w:t>
            </w:r>
            <w:r>
              <w:rPr>
                <w:sz w:val="15"/>
              </w:rPr>
              <w:t>aus</w:t>
            </w:r>
            <w:r>
              <w:rPr>
                <w:spacing w:val="6"/>
                <w:sz w:val="15"/>
              </w:rPr>
              <w:t> </w:t>
            </w:r>
            <w:r>
              <w:rPr>
                <w:sz w:val="15"/>
              </w:rPr>
              <w:t>derivativen</w:t>
            </w:r>
            <w:r>
              <w:rPr>
                <w:spacing w:val="7"/>
                <w:sz w:val="15"/>
              </w:rPr>
              <w:t> </w:t>
            </w:r>
            <w:r>
              <w:rPr>
                <w:sz w:val="15"/>
              </w:rPr>
              <w:t>Finanzinstrumenten</w:t>
            </w:r>
            <w:r>
              <w:rPr>
                <w:spacing w:val="7"/>
                <w:sz w:val="15"/>
              </w:rPr>
              <w:t> </w:t>
            </w:r>
            <w:r>
              <w:rPr>
                <w:sz w:val="15"/>
              </w:rPr>
              <w:t>ohne</w:t>
            </w:r>
            <w:r>
              <w:rPr>
                <w:spacing w:val="6"/>
                <w:sz w:val="15"/>
              </w:rPr>
              <w:t> </w:t>
            </w:r>
            <w:r>
              <w:rPr>
                <w:spacing w:val="-2"/>
                <w:sz w:val="15"/>
              </w:rPr>
              <w:t>Grundgeschäft</w:t>
            </w:r>
          </w:p>
        </w:tc>
        <w:tc>
          <w:tcPr>
            <w:tcW w:w="1553" w:type="dxa"/>
          </w:tcPr>
          <w:p>
            <w:pPr>
              <w:pStyle w:val="TableParagraph"/>
              <w:spacing w:before="40"/>
              <w:ind w:right="232"/>
              <w:jc w:val="right"/>
              <w:rPr>
                <w:sz w:val="15"/>
              </w:rPr>
            </w:pPr>
            <w:r>
              <w:rPr>
                <w:spacing w:val="-4"/>
                <w:sz w:val="15"/>
              </w:rPr>
              <w:t>0,00</w:t>
            </w:r>
          </w:p>
        </w:tc>
        <w:tc>
          <w:tcPr>
            <w:tcW w:w="1361" w:type="dxa"/>
          </w:tcPr>
          <w:p>
            <w:pPr>
              <w:pStyle w:val="TableParagraph"/>
              <w:spacing w:before="40"/>
              <w:ind w:right="233"/>
              <w:jc w:val="right"/>
              <w:rPr>
                <w:sz w:val="15"/>
              </w:rPr>
            </w:pPr>
            <w:r>
              <w:rPr>
                <w:spacing w:val="-4"/>
                <w:sz w:val="15"/>
              </w:rPr>
              <w:t>0,00</w:t>
            </w:r>
          </w:p>
        </w:tc>
        <w:tc>
          <w:tcPr>
            <w:tcW w:w="1361" w:type="dxa"/>
          </w:tcPr>
          <w:p>
            <w:pPr>
              <w:pStyle w:val="TableParagraph"/>
              <w:spacing w:before="40"/>
              <w:ind w:right="233"/>
              <w:jc w:val="right"/>
              <w:rPr>
                <w:sz w:val="15"/>
              </w:rPr>
            </w:pPr>
            <w:r>
              <w:rPr>
                <w:spacing w:val="-4"/>
                <w:sz w:val="15"/>
              </w:rPr>
              <w:t>0,00</w:t>
            </w:r>
          </w:p>
        </w:tc>
        <w:tc>
          <w:tcPr>
            <w:tcW w:w="1361" w:type="dxa"/>
          </w:tcPr>
          <w:p>
            <w:pPr>
              <w:pStyle w:val="TableParagraph"/>
              <w:spacing w:before="40"/>
              <w:ind w:right="233"/>
              <w:jc w:val="right"/>
              <w:rPr>
                <w:sz w:val="15"/>
              </w:rPr>
            </w:pPr>
            <w:r>
              <w:rPr>
                <w:spacing w:val="-4"/>
                <w:sz w:val="15"/>
              </w:rPr>
              <w:t>0,00</w:t>
            </w:r>
          </w:p>
        </w:tc>
        <w:tc>
          <w:tcPr>
            <w:tcW w:w="1264" w:type="dxa"/>
          </w:tcPr>
          <w:p>
            <w:pPr>
              <w:pStyle w:val="TableParagraph"/>
              <w:spacing w:before="40"/>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3243</w:t>
            </w:r>
          </w:p>
        </w:tc>
        <w:tc>
          <w:tcPr>
            <w:tcW w:w="7221" w:type="dxa"/>
          </w:tcPr>
          <w:p>
            <w:pPr>
              <w:pStyle w:val="TableParagraph"/>
              <w:spacing w:before="38"/>
              <w:ind w:left="195"/>
              <w:rPr>
                <w:sz w:val="15"/>
              </w:rPr>
            </w:pPr>
            <w:r>
              <w:rPr>
                <w:sz w:val="15"/>
              </w:rPr>
              <w:t>Auszahlung</w:t>
            </w:r>
            <w:r>
              <w:rPr>
                <w:spacing w:val="11"/>
                <w:sz w:val="15"/>
              </w:rPr>
              <w:t> </w:t>
            </w:r>
            <w:r>
              <w:rPr>
                <w:sz w:val="15"/>
              </w:rPr>
              <w:t>aus</w:t>
            </w:r>
            <w:r>
              <w:rPr>
                <w:spacing w:val="12"/>
                <w:sz w:val="15"/>
              </w:rPr>
              <w:t> </w:t>
            </w:r>
            <w:r>
              <w:rPr>
                <w:sz w:val="15"/>
              </w:rPr>
              <w:t>Gewinnentnahmen</w:t>
            </w:r>
            <w:r>
              <w:rPr>
                <w:spacing w:val="11"/>
                <w:sz w:val="15"/>
              </w:rPr>
              <w:t> </w:t>
            </w:r>
            <w:r>
              <w:rPr>
                <w:sz w:val="15"/>
              </w:rPr>
              <w:t>von</w:t>
            </w:r>
            <w:r>
              <w:rPr>
                <w:spacing w:val="12"/>
                <w:sz w:val="15"/>
              </w:rPr>
              <w:t> </w:t>
            </w:r>
            <w:r>
              <w:rPr>
                <w:sz w:val="15"/>
              </w:rPr>
              <w:t>marktbestimmten</w:t>
            </w:r>
            <w:r>
              <w:rPr>
                <w:spacing w:val="11"/>
                <w:sz w:val="15"/>
              </w:rPr>
              <w:t> </w:t>
            </w:r>
            <w:r>
              <w:rPr>
                <w:spacing w:val="-2"/>
                <w:sz w:val="15"/>
              </w:rPr>
              <w:t>Betrieben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3244</w:t>
            </w:r>
          </w:p>
        </w:tc>
        <w:tc>
          <w:tcPr>
            <w:tcW w:w="7221" w:type="dxa"/>
            <w:tcBorders>
              <w:bottom w:val="single" w:sz="6" w:space="0" w:color="000000"/>
            </w:tcBorders>
          </w:tcPr>
          <w:p>
            <w:pPr>
              <w:pStyle w:val="TableParagraph"/>
              <w:spacing w:before="38"/>
              <w:ind w:left="195"/>
              <w:rPr>
                <w:sz w:val="15"/>
              </w:rPr>
            </w:pPr>
            <w:r>
              <w:rPr>
                <w:sz w:val="15"/>
              </w:rPr>
              <w:t>Sonstige</w:t>
            </w:r>
            <w:r>
              <w:rPr>
                <w:spacing w:val="11"/>
                <w:sz w:val="15"/>
              </w:rPr>
              <w:t> </w:t>
            </w:r>
            <w:r>
              <w:rPr>
                <w:sz w:val="15"/>
              </w:rPr>
              <w:t>Auszahlungen</w:t>
            </w:r>
            <w:r>
              <w:rPr>
                <w:spacing w:val="11"/>
                <w:sz w:val="15"/>
              </w:rPr>
              <w:t> </w:t>
            </w:r>
            <w:r>
              <w:rPr>
                <w:sz w:val="15"/>
              </w:rPr>
              <w:t>aus</w:t>
            </w:r>
            <w:r>
              <w:rPr>
                <w:spacing w:val="11"/>
                <w:sz w:val="15"/>
              </w:rPr>
              <w:t> </w:t>
            </w:r>
            <w:r>
              <w:rPr>
                <w:spacing w:val="-2"/>
                <w:sz w:val="15"/>
              </w:rPr>
              <w:t>Finanzaufwendungen</w:t>
            </w:r>
          </w:p>
        </w:tc>
        <w:tc>
          <w:tcPr>
            <w:tcW w:w="1553" w:type="dxa"/>
            <w:tcBorders>
              <w:bottom w:val="single" w:sz="6" w:space="0" w:color="000000"/>
            </w:tcBorders>
          </w:tcPr>
          <w:p>
            <w:pPr>
              <w:pStyle w:val="TableParagraph"/>
              <w:spacing w:before="41"/>
              <w:ind w:right="232"/>
              <w:jc w:val="right"/>
              <w:rPr>
                <w:sz w:val="15"/>
              </w:rPr>
            </w:pPr>
            <w:r>
              <w:rPr>
                <w:spacing w:val="-2"/>
                <w:sz w:val="15"/>
              </w:rPr>
              <w:t>500,00</w:t>
            </w:r>
          </w:p>
        </w:tc>
        <w:tc>
          <w:tcPr>
            <w:tcW w:w="1361" w:type="dxa"/>
            <w:tcBorders>
              <w:bottom w:val="single" w:sz="6" w:space="0" w:color="000000"/>
            </w:tcBorders>
          </w:tcPr>
          <w:p>
            <w:pPr>
              <w:pStyle w:val="TableParagraph"/>
              <w:spacing w:before="41"/>
              <w:ind w:right="233"/>
              <w:jc w:val="right"/>
              <w:rPr>
                <w:sz w:val="15"/>
              </w:rPr>
            </w:pPr>
            <w:r>
              <w:rPr>
                <w:spacing w:val="-2"/>
                <w:sz w:val="15"/>
              </w:rPr>
              <w:t>500,00</w:t>
            </w:r>
          </w:p>
        </w:tc>
        <w:tc>
          <w:tcPr>
            <w:tcW w:w="1361" w:type="dxa"/>
            <w:tcBorders>
              <w:bottom w:val="single" w:sz="6" w:space="0" w:color="000000"/>
            </w:tcBorders>
          </w:tcPr>
          <w:p>
            <w:pPr>
              <w:pStyle w:val="TableParagraph"/>
              <w:spacing w:before="41"/>
              <w:ind w:right="233"/>
              <w:jc w:val="right"/>
              <w:rPr>
                <w:sz w:val="15"/>
              </w:rPr>
            </w:pPr>
            <w:r>
              <w:rPr>
                <w:spacing w:val="-2"/>
                <w:sz w:val="15"/>
              </w:rPr>
              <w:t>500,00</w:t>
            </w:r>
          </w:p>
        </w:tc>
        <w:tc>
          <w:tcPr>
            <w:tcW w:w="1361" w:type="dxa"/>
            <w:tcBorders>
              <w:bottom w:val="single" w:sz="6" w:space="0" w:color="000000"/>
            </w:tcBorders>
          </w:tcPr>
          <w:p>
            <w:pPr>
              <w:pStyle w:val="TableParagraph"/>
              <w:spacing w:before="41"/>
              <w:ind w:right="233"/>
              <w:jc w:val="right"/>
              <w:rPr>
                <w:sz w:val="15"/>
              </w:rPr>
            </w:pPr>
            <w:r>
              <w:rPr>
                <w:spacing w:val="-2"/>
                <w:sz w:val="15"/>
              </w:rPr>
              <w:t>500,00</w:t>
            </w:r>
          </w:p>
        </w:tc>
        <w:tc>
          <w:tcPr>
            <w:tcW w:w="1264" w:type="dxa"/>
            <w:tcBorders>
              <w:bottom w:val="single" w:sz="6" w:space="0" w:color="000000"/>
            </w:tcBorders>
          </w:tcPr>
          <w:p>
            <w:pPr>
              <w:pStyle w:val="TableParagraph"/>
              <w:spacing w:before="41"/>
              <w:ind w:left="-16645" w:right="137"/>
              <w:jc w:val="right"/>
              <w:rPr>
                <w:sz w:val="15"/>
              </w:rPr>
            </w:pPr>
            <w:r>
              <w:rPr>
                <w:spacing w:val="-2"/>
                <w:sz w:val="15"/>
              </w:rPr>
              <w:t>500,00</w:t>
            </w:r>
          </w:p>
        </w:tc>
      </w:tr>
      <w:tr>
        <w:trPr>
          <w:trHeight w:val="287" w:hRule="atLeast"/>
        </w:trPr>
        <w:tc>
          <w:tcPr>
            <w:tcW w:w="735" w:type="dxa"/>
            <w:tcBorders>
              <w:top w:val="single" w:sz="6" w:space="0" w:color="000000"/>
            </w:tcBorders>
          </w:tcPr>
          <w:p>
            <w:pPr>
              <w:pStyle w:val="TableParagraph"/>
              <w:spacing w:before="31"/>
              <w:ind w:left="80"/>
              <w:rPr>
                <w:b/>
                <w:sz w:val="15"/>
              </w:rPr>
            </w:pPr>
            <w:r>
              <w:rPr>
                <w:b/>
                <w:spacing w:val="-5"/>
                <w:sz w:val="15"/>
              </w:rPr>
              <w:t>32</w:t>
            </w:r>
          </w:p>
        </w:tc>
        <w:tc>
          <w:tcPr>
            <w:tcW w:w="7221" w:type="dxa"/>
            <w:tcBorders>
              <w:top w:val="single" w:sz="6" w:space="0" w:color="000000"/>
            </w:tcBorders>
          </w:tcPr>
          <w:p>
            <w:pPr>
              <w:pStyle w:val="TableParagraph"/>
              <w:spacing w:before="28"/>
              <w:ind w:left="195"/>
              <w:rPr>
                <w:b/>
                <w:sz w:val="15"/>
              </w:rPr>
            </w:pPr>
            <w:r>
              <w:rPr>
                <w:b/>
                <w:sz w:val="15"/>
              </w:rPr>
              <w:t>Summe</w:t>
            </w:r>
            <w:r>
              <w:rPr>
                <w:b/>
                <w:spacing w:val="8"/>
                <w:sz w:val="15"/>
              </w:rPr>
              <w:t> </w:t>
            </w:r>
            <w:r>
              <w:rPr>
                <w:b/>
                <w:sz w:val="15"/>
              </w:rPr>
              <w:t>Auszahlungen</w:t>
            </w:r>
            <w:r>
              <w:rPr>
                <w:b/>
                <w:spacing w:val="9"/>
                <w:sz w:val="15"/>
              </w:rPr>
              <w:t> </w:t>
            </w:r>
            <w:r>
              <w:rPr>
                <w:b/>
                <w:sz w:val="15"/>
              </w:rPr>
              <w:t>operative</w:t>
            </w:r>
            <w:r>
              <w:rPr>
                <w:b/>
                <w:spacing w:val="8"/>
                <w:sz w:val="15"/>
              </w:rPr>
              <w:t> </w:t>
            </w:r>
            <w:r>
              <w:rPr>
                <w:b/>
                <w:spacing w:val="-2"/>
                <w:sz w:val="15"/>
              </w:rPr>
              <w:t>Gebarung</w:t>
            </w:r>
          </w:p>
        </w:tc>
        <w:tc>
          <w:tcPr>
            <w:tcW w:w="1553" w:type="dxa"/>
            <w:tcBorders>
              <w:top w:val="single" w:sz="6" w:space="0" w:color="000000"/>
            </w:tcBorders>
          </w:tcPr>
          <w:p>
            <w:pPr>
              <w:pStyle w:val="TableParagraph"/>
              <w:spacing w:before="31"/>
              <w:ind w:right="232"/>
              <w:jc w:val="right"/>
              <w:rPr>
                <w:b/>
                <w:sz w:val="15"/>
              </w:rPr>
            </w:pPr>
            <w:r>
              <w:rPr>
                <w:b/>
                <w:spacing w:val="-2"/>
                <w:sz w:val="15"/>
              </w:rPr>
              <w:t>1.856.400,00</w:t>
            </w:r>
          </w:p>
        </w:tc>
        <w:tc>
          <w:tcPr>
            <w:tcW w:w="1361" w:type="dxa"/>
            <w:tcBorders>
              <w:top w:val="single" w:sz="6" w:space="0" w:color="000000"/>
            </w:tcBorders>
          </w:tcPr>
          <w:p>
            <w:pPr>
              <w:pStyle w:val="TableParagraph"/>
              <w:spacing w:before="31"/>
              <w:ind w:right="233"/>
              <w:jc w:val="right"/>
              <w:rPr>
                <w:b/>
                <w:sz w:val="15"/>
              </w:rPr>
            </w:pPr>
            <w:r>
              <w:rPr>
                <w:b/>
                <w:spacing w:val="-2"/>
                <w:sz w:val="15"/>
              </w:rPr>
              <w:t>1.767.000,00</w:t>
            </w:r>
          </w:p>
        </w:tc>
        <w:tc>
          <w:tcPr>
            <w:tcW w:w="1361" w:type="dxa"/>
            <w:tcBorders>
              <w:top w:val="single" w:sz="6" w:space="0" w:color="000000"/>
            </w:tcBorders>
          </w:tcPr>
          <w:p>
            <w:pPr>
              <w:pStyle w:val="TableParagraph"/>
              <w:spacing w:before="31"/>
              <w:ind w:right="233"/>
              <w:jc w:val="right"/>
              <w:rPr>
                <w:b/>
                <w:sz w:val="15"/>
              </w:rPr>
            </w:pPr>
            <w:r>
              <w:rPr>
                <w:b/>
                <w:spacing w:val="-2"/>
                <w:sz w:val="15"/>
              </w:rPr>
              <w:t>1.795.000,00</w:t>
            </w:r>
          </w:p>
        </w:tc>
        <w:tc>
          <w:tcPr>
            <w:tcW w:w="1361" w:type="dxa"/>
            <w:tcBorders>
              <w:top w:val="single" w:sz="6" w:space="0" w:color="000000"/>
            </w:tcBorders>
          </w:tcPr>
          <w:p>
            <w:pPr>
              <w:pStyle w:val="TableParagraph"/>
              <w:spacing w:before="31"/>
              <w:ind w:right="233"/>
              <w:jc w:val="right"/>
              <w:rPr>
                <w:b/>
                <w:sz w:val="15"/>
              </w:rPr>
            </w:pPr>
            <w:r>
              <w:rPr>
                <w:b/>
                <w:spacing w:val="-2"/>
                <w:sz w:val="15"/>
              </w:rPr>
              <w:t>1.813.800,00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1.832.200,00</w:t>
            </w:r>
          </w:p>
        </w:tc>
      </w:tr>
      <w:tr>
        <w:trPr>
          <w:trHeight w:val="340" w:hRule="atLeast"/>
        </w:trPr>
        <w:tc>
          <w:tcPr>
            <w:tcW w:w="735" w:type="dxa"/>
          </w:tcPr>
          <w:p>
            <w:pPr>
              <w:pStyle w:val="TableParagraph"/>
              <w:spacing w:before="84"/>
              <w:ind w:left="80"/>
              <w:rPr>
                <w:b/>
                <w:sz w:val="15"/>
              </w:rPr>
            </w:pPr>
            <w:r>
              <w:rPr>
                <w:b/>
                <w:spacing w:val="-5"/>
                <w:sz w:val="15"/>
              </w:rPr>
              <w:t>SA1</w:t>
            </w:r>
          </w:p>
        </w:tc>
        <w:tc>
          <w:tcPr>
            <w:tcW w:w="7221" w:type="dxa"/>
          </w:tcPr>
          <w:p>
            <w:pPr>
              <w:pStyle w:val="TableParagraph"/>
              <w:spacing w:before="81"/>
              <w:ind w:left="195"/>
              <w:rPr>
                <w:b/>
                <w:sz w:val="15"/>
              </w:rPr>
            </w:pPr>
            <w:r>
              <w:rPr>
                <w:b/>
                <w:sz w:val="15"/>
              </w:rPr>
              <w:t>Saldo</w:t>
            </w:r>
            <w:r>
              <w:rPr>
                <w:b/>
                <w:spacing w:val="4"/>
                <w:sz w:val="15"/>
              </w:rPr>
              <w:t> </w:t>
            </w:r>
            <w:r>
              <w:rPr>
                <w:b/>
                <w:sz w:val="15"/>
              </w:rPr>
              <w:t>(1)</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Operativen</w:t>
            </w:r>
            <w:r>
              <w:rPr>
                <w:b/>
                <w:spacing w:val="4"/>
                <w:sz w:val="15"/>
              </w:rPr>
              <w:t> </w:t>
            </w:r>
            <w:r>
              <w:rPr>
                <w:b/>
                <w:sz w:val="15"/>
              </w:rPr>
              <w:t>Gebarung</w:t>
            </w:r>
            <w:r>
              <w:rPr>
                <w:b/>
                <w:spacing w:val="5"/>
                <w:sz w:val="15"/>
              </w:rPr>
              <w:t> </w:t>
            </w:r>
            <w:r>
              <w:rPr>
                <w:b/>
                <w:sz w:val="15"/>
              </w:rPr>
              <w:t>(31</w:t>
            </w:r>
            <w:r>
              <w:rPr>
                <w:b/>
                <w:spacing w:val="5"/>
                <w:sz w:val="15"/>
              </w:rPr>
              <w:t> </w:t>
            </w:r>
            <w:r>
              <w:rPr>
                <w:b/>
                <w:sz w:val="15"/>
              </w:rPr>
              <w:t>–</w:t>
            </w:r>
            <w:r>
              <w:rPr>
                <w:b/>
                <w:spacing w:val="5"/>
                <w:sz w:val="15"/>
              </w:rPr>
              <w:t> </w:t>
            </w:r>
            <w:r>
              <w:rPr>
                <w:b/>
                <w:spacing w:val="-5"/>
                <w:sz w:val="15"/>
              </w:rPr>
              <w:t>32)</w:t>
            </w:r>
          </w:p>
        </w:tc>
        <w:tc>
          <w:tcPr>
            <w:tcW w:w="1553" w:type="dxa"/>
          </w:tcPr>
          <w:p>
            <w:pPr>
              <w:pStyle w:val="TableParagraph"/>
              <w:spacing w:before="84"/>
              <w:ind w:right="232"/>
              <w:jc w:val="right"/>
              <w:rPr>
                <w:b/>
                <w:sz w:val="15"/>
              </w:rPr>
            </w:pPr>
            <w:r>
              <w:rPr>
                <w:b/>
                <w:sz w:val="15"/>
              </w:rPr>
              <w:t>-</w:t>
            </w:r>
            <w:r>
              <w:rPr>
                <w:b/>
                <w:spacing w:val="-2"/>
                <w:sz w:val="15"/>
              </w:rPr>
              <w:t>21.100,00</w:t>
            </w:r>
          </w:p>
        </w:tc>
        <w:tc>
          <w:tcPr>
            <w:tcW w:w="1361" w:type="dxa"/>
          </w:tcPr>
          <w:p>
            <w:pPr>
              <w:pStyle w:val="TableParagraph"/>
              <w:spacing w:before="84"/>
              <w:ind w:right="233"/>
              <w:jc w:val="right"/>
              <w:rPr>
                <w:b/>
                <w:sz w:val="15"/>
              </w:rPr>
            </w:pPr>
            <w:r>
              <w:rPr>
                <w:b/>
                <w:spacing w:val="-2"/>
                <w:sz w:val="15"/>
              </w:rPr>
              <w:t>28.300,00</w:t>
            </w:r>
          </w:p>
        </w:tc>
        <w:tc>
          <w:tcPr>
            <w:tcW w:w="1361" w:type="dxa"/>
          </w:tcPr>
          <w:p>
            <w:pPr>
              <w:pStyle w:val="TableParagraph"/>
              <w:spacing w:before="84"/>
              <w:ind w:right="233"/>
              <w:jc w:val="right"/>
              <w:rPr>
                <w:b/>
                <w:sz w:val="15"/>
              </w:rPr>
            </w:pPr>
            <w:r>
              <w:rPr>
                <w:b/>
                <w:spacing w:val="-2"/>
                <w:sz w:val="15"/>
              </w:rPr>
              <w:t>44.200,00</w:t>
            </w:r>
          </w:p>
        </w:tc>
        <w:tc>
          <w:tcPr>
            <w:tcW w:w="1361" w:type="dxa"/>
          </w:tcPr>
          <w:p>
            <w:pPr>
              <w:pStyle w:val="TableParagraph"/>
              <w:spacing w:before="84"/>
              <w:ind w:right="233"/>
              <w:jc w:val="right"/>
              <w:rPr>
                <w:b/>
                <w:sz w:val="15"/>
              </w:rPr>
            </w:pPr>
            <w:r>
              <w:rPr>
                <w:b/>
                <w:spacing w:val="-2"/>
                <w:sz w:val="15"/>
              </w:rPr>
              <w:t>81.200,00</w:t>
            </w:r>
          </w:p>
        </w:tc>
        <w:tc>
          <w:tcPr>
            <w:tcW w:w="1264" w:type="dxa"/>
          </w:tcPr>
          <w:p>
            <w:pPr>
              <w:pStyle w:val="TableParagraph"/>
              <w:spacing w:before="84"/>
              <w:ind w:left="-16645" w:right="137"/>
              <w:jc w:val="right"/>
              <w:rPr>
                <w:b/>
                <w:sz w:val="15"/>
              </w:rPr>
            </w:pPr>
            <w:r>
              <w:rPr>
                <w:b/>
                <w:spacing w:val="-2"/>
                <w:sz w:val="15"/>
              </w:rPr>
              <w:t>74.800,00</w:t>
            </w:r>
          </w:p>
        </w:tc>
      </w:tr>
      <w:tr>
        <w:trPr>
          <w:trHeight w:val="297" w:hRule="atLeast"/>
        </w:trPr>
        <w:tc>
          <w:tcPr>
            <w:tcW w:w="735" w:type="dxa"/>
          </w:tcPr>
          <w:p>
            <w:pPr>
              <w:pStyle w:val="TableParagraph"/>
              <w:spacing w:before="84"/>
              <w:ind w:left="80"/>
              <w:rPr>
                <w:b/>
                <w:sz w:val="15"/>
              </w:rPr>
            </w:pPr>
            <w:r>
              <w:rPr>
                <w:b/>
                <w:spacing w:val="-5"/>
                <w:sz w:val="15"/>
              </w:rPr>
              <w:t>331</w:t>
            </w:r>
          </w:p>
        </w:tc>
        <w:tc>
          <w:tcPr>
            <w:tcW w:w="7221" w:type="dxa"/>
          </w:tcPr>
          <w:p>
            <w:pPr>
              <w:pStyle w:val="TableParagraph"/>
              <w:spacing w:before="81"/>
              <w:ind w:left="195"/>
              <w:rPr>
                <w:b/>
                <w:sz w:val="15"/>
              </w:rPr>
            </w:pPr>
            <w:r>
              <w:rPr>
                <w:b/>
                <w:sz w:val="15"/>
              </w:rPr>
              <w:t>Einzahlungen</w:t>
            </w:r>
            <w:r>
              <w:rPr>
                <w:b/>
                <w:spacing w:val="8"/>
                <w:sz w:val="15"/>
              </w:rPr>
              <w:t> </w:t>
            </w:r>
            <w:r>
              <w:rPr>
                <w:b/>
                <w:sz w:val="15"/>
              </w:rPr>
              <w:t>aus</w:t>
            </w:r>
            <w:r>
              <w:rPr>
                <w:b/>
                <w:spacing w:val="8"/>
                <w:sz w:val="15"/>
              </w:rPr>
              <w:t> </w:t>
            </w:r>
            <w:r>
              <w:rPr>
                <w:b/>
                <w:sz w:val="15"/>
              </w:rPr>
              <w:t>der</w:t>
            </w:r>
            <w:r>
              <w:rPr>
                <w:b/>
                <w:spacing w:val="9"/>
                <w:sz w:val="15"/>
              </w:rPr>
              <w:t> </w:t>
            </w:r>
            <w:r>
              <w:rPr>
                <w:b/>
                <w:spacing w:val="-2"/>
                <w:sz w:val="15"/>
              </w:rPr>
              <w:t>Investitionstätigkeit</w:t>
            </w:r>
          </w:p>
        </w:tc>
        <w:tc>
          <w:tcPr>
            <w:tcW w:w="1553" w:type="dxa"/>
          </w:tcPr>
          <w:p>
            <w:pPr>
              <w:pStyle w:val="TableParagraph"/>
              <w:spacing w:before="84"/>
              <w:ind w:right="232"/>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264" w:type="dxa"/>
          </w:tcPr>
          <w:p>
            <w:pPr>
              <w:pStyle w:val="TableParagraph"/>
              <w:spacing w:before="84"/>
              <w:ind w:left="-16645" w:right="137"/>
              <w:jc w:val="right"/>
              <w:rPr>
                <w:b/>
                <w:sz w:val="15"/>
              </w:rPr>
            </w:pPr>
            <w:r>
              <w:rPr>
                <w:b/>
                <w:spacing w:val="-4"/>
                <w:sz w:val="15"/>
              </w:rPr>
              <w:t>0,00</w:t>
            </w:r>
          </w:p>
        </w:tc>
      </w:tr>
      <w:tr>
        <w:trPr>
          <w:trHeight w:val="255" w:hRule="atLeast"/>
        </w:trPr>
        <w:tc>
          <w:tcPr>
            <w:tcW w:w="735" w:type="dxa"/>
          </w:tcPr>
          <w:p>
            <w:pPr>
              <w:pStyle w:val="TableParagraph"/>
              <w:spacing w:before="41"/>
              <w:ind w:left="80"/>
              <w:rPr>
                <w:sz w:val="15"/>
              </w:rPr>
            </w:pPr>
            <w:r>
              <w:rPr>
                <w:spacing w:val="-4"/>
                <w:sz w:val="15"/>
              </w:rPr>
              <w:t>3311</w:t>
            </w:r>
          </w:p>
        </w:tc>
        <w:tc>
          <w:tcPr>
            <w:tcW w:w="7221" w:type="dxa"/>
          </w:tcPr>
          <w:p>
            <w:pPr>
              <w:pStyle w:val="TableParagraph"/>
              <w:spacing w:before="38"/>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immateriellem</w:t>
            </w:r>
            <w:r>
              <w:rPr>
                <w:spacing w:val="9"/>
                <w:sz w:val="15"/>
              </w:rPr>
              <w:t> </w:t>
            </w:r>
            <w:r>
              <w:rPr>
                <w:spacing w:val="-2"/>
                <w:sz w:val="15"/>
              </w:rPr>
              <w:t>Vermögen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3312</w:t>
            </w:r>
          </w:p>
        </w:tc>
        <w:tc>
          <w:tcPr>
            <w:tcW w:w="7221" w:type="dxa"/>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Grundstücken</w:t>
            </w:r>
            <w:r>
              <w:rPr>
                <w:spacing w:val="8"/>
                <w:sz w:val="15"/>
              </w:rPr>
              <w:t> </w:t>
            </w:r>
            <w:r>
              <w:rPr>
                <w:sz w:val="15"/>
              </w:rPr>
              <w:t>und</w:t>
            </w:r>
            <w:r>
              <w:rPr>
                <w:spacing w:val="8"/>
                <w:sz w:val="15"/>
              </w:rPr>
              <w:t> </w:t>
            </w:r>
            <w:r>
              <w:rPr>
                <w:spacing w:val="-2"/>
                <w:sz w:val="15"/>
              </w:rPr>
              <w:t>Grundstückeinrichtungen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3313</w:t>
            </w:r>
          </w:p>
        </w:tc>
        <w:tc>
          <w:tcPr>
            <w:tcW w:w="7221" w:type="dxa"/>
          </w:tcPr>
          <w:p>
            <w:pPr>
              <w:pStyle w:val="TableParagraph"/>
              <w:spacing w:before="38"/>
              <w:ind w:left="195"/>
              <w:rPr>
                <w:sz w:val="15"/>
              </w:rPr>
            </w:pPr>
            <w:r>
              <w:rPr>
                <w:sz w:val="15"/>
              </w:rPr>
              <w:t>Einzahlungen</w:t>
            </w:r>
            <w:r>
              <w:rPr>
                <w:spacing w:val="7"/>
                <w:sz w:val="15"/>
              </w:rPr>
              <w:t> </w:t>
            </w:r>
            <w:r>
              <w:rPr>
                <w:sz w:val="15"/>
              </w:rPr>
              <w:t>aus</w:t>
            </w:r>
            <w:r>
              <w:rPr>
                <w:spacing w:val="8"/>
                <w:sz w:val="15"/>
              </w:rPr>
              <w:t> </w:t>
            </w:r>
            <w:r>
              <w:rPr>
                <w:sz w:val="15"/>
              </w:rPr>
              <w:t>der</w:t>
            </w:r>
            <w:r>
              <w:rPr>
                <w:spacing w:val="8"/>
                <w:sz w:val="15"/>
              </w:rPr>
              <w:t> </w:t>
            </w:r>
            <w:r>
              <w:rPr>
                <w:sz w:val="15"/>
              </w:rPr>
              <w:t>Veräußerung</w:t>
            </w:r>
            <w:r>
              <w:rPr>
                <w:spacing w:val="8"/>
                <w:sz w:val="15"/>
              </w:rPr>
              <w:t> </w:t>
            </w:r>
            <w:r>
              <w:rPr>
                <w:sz w:val="15"/>
              </w:rPr>
              <w:t>von</w:t>
            </w:r>
            <w:r>
              <w:rPr>
                <w:spacing w:val="8"/>
                <w:sz w:val="15"/>
              </w:rPr>
              <w:t> </w:t>
            </w:r>
            <w:r>
              <w:rPr>
                <w:sz w:val="15"/>
              </w:rPr>
              <w:t>Gebäuden</w:t>
            </w:r>
            <w:r>
              <w:rPr>
                <w:spacing w:val="8"/>
                <w:sz w:val="15"/>
              </w:rPr>
              <w:t> </w:t>
            </w:r>
            <w:r>
              <w:rPr>
                <w:sz w:val="15"/>
              </w:rPr>
              <w:t>und</w:t>
            </w:r>
            <w:r>
              <w:rPr>
                <w:spacing w:val="8"/>
                <w:sz w:val="15"/>
              </w:rPr>
              <w:t> </w:t>
            </w:r>
            <w:r>
              <w:rPr>
                <w:spacing w:val="-2"/>
                <w:sz w:val="15"/>
              </w:rPr>
              <w:t>Bauten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3314</w:t>
            </w:r>
          </w:p>
        </w:tc>
        <w:tc>
          <w:tcPr>
            <w:tcW w:w="7221" w:type="dxa"/>
          </w:tcPr>
          <w:p>
            <w:pPr>
              <w:pStyle w:val="TableParagraph"/>
              <w:spacing w:before="38"/>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10"/>
                <w:sz w:val="15"/>
              </w:rPr>
              <w:t> </w:t>
            </w:r>
            <w:r>
              <w:rPr>
                <w:sz w:val="15"/>
              </w:rPr>
              <w:t>technischen</w:t>
            </w:r>
            <w:r>
              <w:rPr>
                <w:spacing w:val="9"/>
                <w:sz w:val="15"/>
              </w:rPr>
              <w:t> </w:t>
            </w:r>
            <w:r>
              <w:rPr>
                <w:sz w:val="15"/>
              </w:rPr>
              <w:t>Anlagen,</w:t>
            </w:r>
            <w:r>
              <w:rPr>
                <w:spacing w:val="9"/>
                <w:sz w:val="15"/>
              </w:rPr>
              <w:t> </w:t>
            </w:r>
            <w:r>
              <w:rPr>
                <w:sz w:val="15"/>
              </w:rPr>
              <w:t>Fahrzeuge</w:t>
            </w:r>
            <w:r>
              <w:rPr>
                <w:spacing w:val="9"/>
                <w:sz w:val="15"/>
              </w:rPr>
              <w:t> </w:t>
            </w:r>
            <w:r>
              <w:rPr>
                <w:sz w:val="15"/>
              </w:rPr>
              <w:t>und</w:t>
            </w:r>
            <w:r>
              <w:rPr>
                <w:spacing w:val="9"/>
                <w:sz w:val="15"/>
              </w:rPr>
              <w:t> </w:t>
            </w:r>
            <w:r>
              <w:rPr>
                <w:spacing w:val="-2"/>
                <w:sz w:val="15"/>
              </w:rPr>
              <w:t>Maschinen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3315</w:t>
            </w:r>
          </w:p>
        </w:tc>
        <w:tc>
          <w:tcPr>
            <w:tcW w:w="7221" w:type="dxa"/>
          </w:tcPr>
          <w:p>
            <w:pPr>
              <w:pStyle w:val="TableParagraph"/>
              <w:spacing w:before="38"/>
              <w:ind w:left="195"/>
              <w:rPr>
                <w:sz w:val="15"/>
              </w:rPr>
            </w:pPr>
            <w:r>
              <w:rPr>
                <w:sz w:val="15"/>
              </w:rPr>
              <w:t>Einzahlungen</w:t>
            </w:r>
            <w:r>
              <w:rPr>
                <w:spacing w:val="8"/>
                <w:sz w:val="15"/>
              </w:rPr>
              <w:t> </w:t>
            </w:r>
            <w:r>
              <w:rPr>
                <w:sz w:val="15"/>
              </w:rPr>
              <w:t>aus</w:t>
            </w:r>
            <w:r>
              <w:rPr>
                <w:spacing w:val="9"/>
                <w:sz w:val="15"/>
              </w:rPr>
              <w:t> </w:t>
            </w:r>
            <w:r>
              <w:rPr>
                <w:sz w:val="15"/>
              </w:rPr>
              <w:t>der</w:t>
            </w:r>
            <w:r>
              <w:rPr>
                <w:spacing w:val="9"/>
                <w:sz w:val="15"/>
              </w:rPr>
              <w:t> </w:t>
            </w:r>
            <w:r>
              <w:rPr>
                <w:sz w:val="15"/>
              </w:rPr>
              <w:t>Veräußerung</w:t>
            </w:r>
            <w:r>
              <w:rPr>
                <w:spacing w:val="8"/>
                <w:sz w:val="15"/>
              </w:rPr>
              <w:t> </w:t>
            </w:r>
            <w:r>
              <w:rPr>
                <w:sz w:val="15"/>
              </w:rPr>
              <w:t>von</w:t>
            </w:r>
            <w:r>
              <w:rPr>
                <w:spacing w:val="9"/>
                <w:sz w:val="15"/>
              </w:rPr>
              <w:t> </w:t>
            </w:r>
            <w:r>
              <w:rPr>
                <w:sz w:val="15"/>
              </w:rPr>
              <w:t>Amts-,</w:t>
            </w:r>
            <w:r>
              <w:rPr>
                <w:spacing w:val="9"/>
                <w:sz w:val="15"/>
              </w:rPr>
              <w:t> </w:t>
            </w:r>
            <w:r>
              <w:rPr>
                <w:sz w:val="15"/>
              </w:rPr>
              <w:t>Betriebs-</w:t>
            </w:r>
            <w:r>
              <w:rPr>
                <w:spacing w:val="8"/>
                <w:sz w:val="15"/>
              </w:rPr>
              <w:t> </w:t>
            </w:r>
            <w:r>
              <w:rPr>
                <w:sz w:val="15"/>
              </w:rPr>
              <w:t>und</w:t>
            </w:r>
            <w:r>
              <w:rPr>
                <w:spacing w:val="9"/>
                <w:sz w:val="15"/>
              </w:rPr>
              <w:t> </w:t>
            </w:r>
            <w:r>
              <w:rPr>
                <w:spacing w:val="-2"/>
                <w:sz w:val="15"/>
              </w:rPr>
              <w:t>Geschäftsausstattung</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3316</w:t>
            </w:r>
          </w:p>
        </w:tc>
        <w:tc>
          <w:tcPr>
            <w:tcW w:w="7221" w:type="dxa"/>
          </w:tcPr>
          <w:p>
            <w:pPr>
              <w:pStyle w:val="TableParagraph"/>
              <w:spacing w:before="38"/>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Kulturgütern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97" w:hRule="atLeast"/>
        </w:trPr>
        <w:tc>
          <w:tcPr>
            <w:tcW w:w="735" w:type="dxa"/>
          </w:tcPr>
          <w:p>
            <w:pPr>
              <w:pStyle w:val="TableParagraph"/>
              <w:spacing w:before="41"/>
              <w:ind w:left="80"/>
              <w:rPr>
                <w:sz w:val="15"/>
              </w:rPr>
            </w:pPr>
            <w:r>
              <w:rPr>
                <w:spacing w:val="-4"/>
                <w:sz w:val="15"/>
              </w:rPr>
              <w:t>3317</w:t>
            </w:r>
          </w:p>
        </w:tc>
        <w:tc>
          <w:tcPr>
            <w:tcW w:w="7221" w:type="dxa"/>
          </w:tcPr>
          <w:p>
            <w:pPr>
              <w:pStyle w:val="TableParagraph"/>
              <w:spacing w:before="38"/>
              <w:ind w:left="195"/>
              <w:rPr>
                <w:sz w:val="15"/>
              </w:rPr>
            </w:pPr>
            <w:r>
              <w:rPr>
                <w:sz w:val="15"/>
              </w:rPr>
              <w:t>Einzahlungen</w:t>
            </w:r>
            <w:r>
              <w:rPr>
                <w:spacing w:val="9"/>
                <w:sz w:val="15"/>
              </w:rPr>
              <w:t> </w:t>
            </w:r>
            <w:r>
              <w:rPr>
                <w:sz w:val="15"/>
              </w:rPr>
              <w:t>aus</w:t>
            </w:r>
            <w:r>
              <w:rPr>
                <w:spacing w:val="9"/>
                <w:sz w:val="15"/>
              </w:rPr>
              <w:t> </w:t>
            </w:r>
            <w:r>
              <w:rPr>
                <w:sz w:val="15"/>
              </w:rPr>
              <w:t>der</w:t>
            </w:r>
            <w:r>
              <w:rPr>
                <w:spacing w:val="9"/>
                <w:sz w:val="15"/>
              </w:rPr>
              <w:t> </w:t>
            </w:r>
            <w:r>
              <w:rPr>
                <w:sz w:val="15"/>
              </w:rPr>
              <w:t>Veräußerung</w:t>
            </w:r>
            <w:r>
              <w:rPr>
                <w:spacing w:val="9"/>
                <w:sz w:val="15"/>
              </w:rPr>
              <w:t> </w:t>
            </w:r>
            <w:r>
              <w:rPr>
                <w:sz w:val="15"/>
              </w:rPr>
              <w:t>von</w:t>
            </w:r>
            <w:r>
              <w:rPr>
                <w:spacing w:val="9"/>
                <w:sz w:val="15"/>
              </w:rPr>
              <w:t> </w:t>
            </w:r>
            <w:r>
              <w:rPr>
                <w:spacing w:val="-2"/>
                <w:sz w:val="15"/>
              </w:rPr>
              <w:t>Beteiligungen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97" w:hRule="atLeast"/>
        </w:trPr>
        <w:tc>
          <w:tcPr>
            <w:tcW w:w="735" w:type="dxa"/>
          </w:tcPr>
          <w:p>
            <w:pPr>
              <w:pStyle w:val="TableParagraph"/>
              <w:spacing w:before="84"/>
              <w:ind w:left="80"/>
              <w:rPr>
                <w:b/>
                <w:sz w:val="15"/>
              </w:rPr>
            </w:pPr>
            <w:r>
              <w:rPr>
                <w:b/>
                <w:spacing w:val="-5"/>
                <w:sz w:val="15"/>
              </w:rPr>
              <w:t>332</w:t>
            </w:r>
          </w:p>
        </w:tc>
        <w:tc>
          <w:tcPr>
            <w:tcW w:w="7221" w:type="dxa"/>
          </w:tcPr>
          <w:p>
            <w:pPr>
              <w:pStyle w:val="TableParagraph"/>
              <w:spacing w:before="81"/>
              <w:ind w:left="195"/>
              <w:rPr>
                <w:b/>
                <w:sz w:val="15"/>
              </w:rPr>
            </w:pPr>
            <w:r>
              <w:rPr>
                <w:b/>
                <w:sz w:val="15"/>
              </w:rPr>
              <w:t>Einzahlungen</w:t>
            </w:r>
            <w:r>
              <w:rPr>
                <w:b/>
                <w:spacing w:val="6"/>
                <w:sz w:val="15"/>
              </w:rPr>
              <w:t> </w:t>
            </w:r>
            <w:r>
              <w:rPr>
                <w:b/>
                <w:sz w:val="15"/>
              </w:rPr>
              <w:t>aus</w:t>
            </w:r>
            <w:r>
              <w:rPr>
                <w:b/>
                <w:spacing w:val="7"/>
                <w:sz w:val="15"/>
              </w:rPr>
              <w:t> </w:t>
            </w:r>
            <w:r>
              <w:rPr>
                <w:b/>
                <w:sz w:val="15"/>
              </w:rPr>
              <w:t>der</w:t>
            </w:r>
            <w:r>
              <w:rPr>
                <w:b/>
                <w:spacing w:val="7"/>
                <w:sz w:val="15"/>
              </w:rPr>
              <w:t> </w:t>
            </w:r>
            <w:r>
              <w:rPr>
                <w:b/>
                <w:sz w:val="15"/>
              </w:rPr>
              <w:t>Rückzahlung</w:t>
            </w:r>
            <w:r>
              <w:rPr>
                <w:b/>
                <w:spacing w:val="7"/>
                <w:sz w:val="15"/>
              </w:rPr>
              <w:t> </w:t>
            </w:r>
            <w:r>
              <w:rPr>
                <w:b/>
                <w:sz w:val="15"/>
              </w:rPr>
              <w:t>von</w:t>
            </w:r>
            <w:r>
              <w:rPr>
                <w:b/>
                <w:spacing w:val="7"/>
                <w:sz w:val="15"/>
              </w:rPr>
              <w:t> </w:t>
            </w:r>
            <w:r>
              <w:rPr>
                <w:b/>
                <w:sz w:val="15"/>
              </w:rPr>
              <w:t>Darlehen</w:t>
            </w:r>
            <w:r>
              <w:rPr>
                <w:b/>
                <w:spacing w:val="6"/>
                <w:sz w:val="15"/>
              </w:rPr>
              <w:t> </w:t>
            </w:r>
            <w:r>
              <w:rPr>
                <w:b/>
                <w:sz w:val="15"/>
              </w:rPr>
              <w:t>sowie</w:t>
            </w:r>
            <w:r>
              <w:rPr>
                <w:b/>
                <w:spacing w:val="7"/>
                <w:sz w:val="15"/>
              </w:rPr>
              <w:t> </w:t>
            </w:r>
            <w:r>
              <w:rPr>
                <w:b/>
                <w:sz w:val="15"/>
              </w:rPr>
              <w:t>gewährten</w:t>
            </w:r>
            <w:r>
              <w:rPr>
                <w:b/>
                <w:spacing w:val="7"/>
                <w:sz w:val="15"/>
              </w:rPr>
              <w:t> </w:t>
            </w:r>
            <w:r>
              <w:rPr>
                <w:b/>
                <w:spacing w:val="-2"/>
                <w:sz w:val="15"/>
              </w:rPr>
              <w:t>Vorschüssen</w:t>
            </w:r>
          </w:p>
        </w:tc>
        <w:tc>
          <w:tcPr>
            <w:tcW w:w="1553" w:type="dxa"/>
          </w:tcPr>
          <w:p>
            <w:pPr>
              <w:pStyle w:val="TableParagraph"/>
              <w:spacing w:before="84"/>
              <w:ind w:right="232"/>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361" w:type="dxa"/>
          </w:tcPr>
          <w:p>
            <w:pPr>
              <w:pStyle w:val="TableParagraph"/>
              <w:spacing w:before="84"/>
              <w:ind w:right="233"/>
              <w:jc w:val="right"/>
              <w:rPr>
                <w:b/>
                <w:sz w:val="15"/>
              </w:rPr>
            </w:pPr>
            <w:r>
              <w:rPr>
                <w:b/>
                <w:spacing w:val="-4"/>
                <w:sz w:val="15"/>
              </w:rPr>
              <w:t>0,00</w:t>
            </w:r>
          </w:p>
        </w:tc>
        <w:tc>
          <w:tcPr>
            <w:tcW w:w="1264" w:type="dxa"/>
          </w:tcPr>
          <w:p>
            <w:pPr>
              <w:pStyle w:val="TableParagraph"/>
              <w:spacing w:before="84"/>
              <w:ind w:left="-16645" w:right="137"/>
              <w:jc w:val="right"/>
              <w:rPr>
                <w:b/>
                <w:sz w:val="15"/>
              </w:rPr>
            </w:pPr>
            <w:r>
              <w:rPr>
                <w:b/>
                <w:spacing w:val="-4"/>
                <w:sz w:val="15"/>
              </w:rPr>
              <w:t>0,00</w:t>
            </w:r>
          </w:p>
        </w:tc>
      </w:tr>
      <w:tr>
        <w:trPr>
          <w:trHeight w:val="255" w:hRule="atLeast"/>
        </w:trPr>
        <w:tc>
          <w:tcPr>
            <w:tcW w:w="735" w:type="dxa"/>
          </w:tcPr>
          <w:p>
            <w:pPr>
              <w:pStyle w:val="TableParagraph"/>
              <w:spacing w:before="41"/>
              <w:ind w:left="80"/>
              <w:rPr>
                <w:sz w:val="15"/>
              </w:rPr>
            </w:pPr>
            <w:r>
              <w:rPr>
                <w:spacing w:val="-4"/>
                <w:sz w:val="15"/>
              </w:rPr>
              <w:t>3321</w:t>
            </w:r>
          </w:p>
        </w:tc>
        <w:tc>
          <w:tcPr>
            <w:tcW w:w="7221" w:type="dxa"/>
          </w:tcPr>
          <w:p>
            <w:pPr>
              <w:pStyle w:val="TableParagraph"/>
              <w:spacing w:before="38"/>
              <w:ind w:left="195"/>
              <w:rPr>
                <w:sz w:val="15"/>
              </w:rPr>
            </w:pPr>
            <w:r>
              <w:rPr>
                <w:sz w:val="15"/>
              </w:rPr>
              <w:t>Einzahlungen</w:t>
            </w:r>
            <w:r>
              <w:rPr>
                <w:spacing w:val="5"/>
                <w:sz w:val="15"/>
              </w:rPr>
              <w:t> </w:t>
            </w:r>
            <w:r>
              <w:rPr>
                <w:sz w:val="15"/>
              </w:rPr>
              <w:t>aus</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6"/>
                <w:sz w:val="15"/>
              </w:rPr>
              <w:t> </w:t>
            </w:r>
            <w:r>
              <w:rPr>
                <w:sz w:val="15"/>
              </w:rPr>
              <w:t>des</w:t>
            </w:r>
            <w:r>
              <w:rPr>
                <w:spacing w:val="5"/>
                <w:sz w:val="15"/>
              </w:rPr>
              <w:t> </w:t>
            </w:r>
            <w:r>
              <w:rPr>
                <w:sz w:val="15"/>
              </w:rPr>
              <w:t>öffentlichen</w:t>
            </w:r>
            <w:r>
              <w:rPr>
                <w:spacing w:val="6"/>
                <w:sz w:val="15"/>
              </w:rPr>
              <w:t> </w:t>
            </w:r>
            <w:r>
              <w:rPr>
                <w:spacing w:val="-2"/>
                <w:sz w:val="15"/>
              </w:rPr>
              <w:t>Rechts</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3322</w:t>
            </w:r>
          </w:p>
        </w:tc>
        <w:tc>
          <w:tcPr>
            <w:tcW w:w="7221" w:type="dxa"/>
          </w:tcPr>
          <w:p>
            <w:pPr>
              <w:pStyle w:val="TableParagraph"/>
              <w:spacing w:before="38"/>
              <w:ind w:left="195"/>
              <w:rPr>
                <w:sz w:val="15"/>
              </w:rPr>
            </w:pPr>
            <w:r>
              <w:rPr>
                <w:sz w:val="15"/>
              </w:rPr>
              <w:t>Einzahlungen</w:t>
            </w:r>
            <w:r>
              <w:rPr>
                <w:spacing w:val="7"/>
                <w:sz w:val="15"/>
              </w:rPr>
              <w:t> </w:t>
            </w:r>
            <w:r>
              <w:rPr>
                <w:sz w:val="15"/>
              </w:rPr>
              <w:t>aus</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3323</w:t>
            </w:r>
          </w:p>
        </w:tc>
        <w:tc>
          <w:tcPr>
            <w:tcW w:w="7221" w:type="dxa"/>
          </w:tcPr>
          <w:p>
            <w:pPr>
              <w:pStyle w:val="TableParagraph"/>
              <w:spacing w:before="38"/>
              <w:ind w:left="195"/>
              <w:rPr>
                <w:sz w:val="15"/>
              </w:rPr>
            </w:pPr>
            <w:r>
              <w:rPr>
                <w:sz w:val="15"/>
              </w:rPr>
              <w:t>Einzahlungen</w:t>
            </w:r>
            <w:r>
              <w:rPr>
                <w:spacing w:val="6"/>
                <w:sz w:val="15"/>
              </w:rPr>
              <w:t> </w:t>
            </w:r>
            <w:r>
              <w:rPr>
                <w:sz w:val="15"/>
              </w:rPr>
              <w:t>aus</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7"/>
                <w:sz w:val="15"/>
              </w:rPr>
              <w:t> </w:t>
            </w:r>
            <w:r>
              <w:rPr>
                <w:sz w:val="15"/>
              </w:rPr>
              <w:t>und</w:t>
            </w:r>
            <w:r>
              <w:rPr>
                <w:spacing w:val="6"/>
                <w:sz w:val="15"/>
              </w:rPr>
              <w:t> </w:t>
            </w:r>
            <w:r>
              <w:rPr>
                <w:spacing w:val="-2"/>
                <w:sz w:val="15"/>
              </w:rPr>
              <w:t>Haushalte</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97" w:hRule="atLeast"/>
        </w:trPr>
        <w:tc>
          <w:tcPr>
            <w:tcW w:w="735" w:type="dxa"/>
          </w:tcPr>
          <w:p>
            <w:pPr>
              <w:pStyle w:val="TableParagraph"/>
              <w:spacing w:before="41"/>
              <w:ind w:left="80"/>
              <w:rPr>
                <w:sz w:val="15"/>
              </w:rPr>
            </w:pPr>
            <w:r>
              <w:rPr>
                <w:spacing w:val="-4"/>
                <w:sz w:val="15"/>
              </w:rPr>
              <w:t>3325</w:t>
            </w:r>
          </w:p>
        </w:tc>
        <w:tc>
          <w:tcPr>
            <w:tcW w:w="7221" w:type="dxa"/>
          </w:tcPr>
          <w:p>
            <w:pPr>
              <w:pStyle w:val="TableParagraph"/>
              <w:spacing w:before="38"/>
              <w:ind w:left="195"/>
              <w:rPr>
                <w:sz w:val="15"/>
              </w:rPr>
            </w:pPr>
            <w:r>
              <w:rPr>
                <w:sz w:val="15"/>
              </w:rPr>
              <w:t>Einzahlungen</w:t>
            </w:r>
            <w:r>
              <w:rPr>
                <w:spacing w:val="10"/>
                <w:sz w:val="15"/>
              </w:rPr>
              <w:t> </w:t>
            </w:r>
            <w:r>
              <w:rPr>
                <w:sz w:val="15"/>
              </w:rPr>
              <w:t>aus</w:t>
            </w:r>
            <w:r>
              <w:rPr>
                <w:spacing w:val="10"/>
                <w:sz w:val="15"/>
              </w:rPr>
              <w:t> </w:t>
            </w:r>
            <w:r>
              <w:rPr>
                <w:sz w:val="15"/>
              </w:rPr>
              <w:t>Vorschüssen</w:t>
            </w:r>
            <w:r>
              <w:rPr>
                <w:spacing w:val="11"/>
                <w:sz w:val="15"/>
              </w:rPr>
              <w:t> </w:t>
            </w:r>
            <w:r>
              <w:rPr>
                <w:sz w:val="15"/>
              </w:rPr>
              <w:t>und</w:t>
            </w:r>
            <w:r>
              <w:rPr>
                <w:spacing w:val="10"/>
                <w:sz w:val="15"/>
              </w:rPr>
              <w:t> </w:t>
            </w:r>
            <w:r>
              <w:rPr>
                <w:spacing w:val="-2"/>
                <w:sz w:val="15"/>
              </w:rPr>
              <w:t>Anzahlungen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97" w:hRule="atLeast"/>
        </w:trPr>
        <w:tc>
          <w:tcPr>
            <w:tcW w:w="735" w:type="dxa"/>
          </w:tcPr>
          <w:p>
            <w:pPr>
              <w:pStyle w:val="TableParagraph"/>
              <w:spacing w:before="84"/>
              <w:ind w:left="80"/>
              <w:rPr>
                <w:b/>
                <w:sz w:val="15"/>
              </w:rPr>
            </w:pPr>
            <w:r>
              <w:rPr>
                <w:b/>
                <w:spacing w:val="-5"/>
                <w:sz w:val="15"/>
              </w:rPr>
              <w:t>333</w:t>
            </w:r>
          </w:p>
        </w:tc>
        <w:tc>
          <w:tcPr>
            <w:tcW w:w="7221" w:type="dxa"/>
          </w:tcPr>
          <w:p>
            <w:pPr>
              <w:pStyle w:val="TableParagraph"/>
              <w:spacing w:before="81"/>
              <w:ind w:left="195"/>
              <w:rPr>
                <w:b/>
                <w:sz w:val="15"/>
              </w:rPr>
            </w:pPr>
            <w:r>
              <w:rPr>
                <w:b/>
                <w:sz w:val="15"/>
              </w:rPr>
              <w:t>Einzahlungen</w:t>
            </w:r>
            <w:r>
              <w:rPr>
                <w:b/>
                <w:spacing w:val="11"/>
                <w:sz w:val="15"/>
              </w:rPr>
              <w:t> </w:t>
            </w:r>
            <w:r>
              <w:rPr>
                <w:b/>
                <w:sz w:val="15"/>
              </w:rPr>
              <w:t>aus</w:t>
            </w:r>
            <w:r>
              <w:rPr>
                <w:b/>
                <w:spacing w:val="11"/>
                <w:sz w:val="15"/>
              </w:rPr>
              <w:t> </w:t>
            </w:r>
            <w:r>
              <w:rPr>
                <w:b/>
                <w:spacing w:val="-2"/>
                <w:sz w:val="15"/>
              </w:rPr>
              <w:t>Kapitaltransfers</w:t>
            </w:r>
          </w:p>
        </w:tc>
        <w:tc>
          <w:tcPr>
            <w:tcW w:w="1553" w:type="dxa"/>
          </w:tcPr>
          <w:p>
            <w:pPr>
              <w:pStyle w:val="TableParagraph"/>
              <w:spacing w:before="84"/>
              <w:ind w:right="232"/>
              <w:jc w:val="right"/>
              <w:rPr>
                <w:b/>
                <w:sz w:val="15"/>
              </w:rPr>
            </w:pPr>
            <w:r>
              <w:rPr>
                <w:b/>
                <w:spacing w:val="-2"/>
                <w:sz w:val="15"/>
              </w:rPr>
              <w:t>237.800,00</w:t>
            </w:r>
          </w:p>
        </w:tc>
        <w:tc>
          <w:tcPr>
            <w:tcW w:w="1361" w:type="dxa"/>
          </w:tcPr>
          <w:p>
            <w:pPr>
              <w:pStyle w:val="TableParagraph"/>
              <w:spacing w:before="84"/>
              <w:ind w:right="233"/>
              <w:jc w:val="right"/>
              <w:rPr>
                <w:b/>
                <w:sz w:val="15"/>
              </w:rPr>
            </w:pPr>
            <w:r>
              <w:rPr>
                <w:b/>
                <w:spacing w:val="-2"/>
                <w:sz w:val="15"/>
              </w:rPr>
              <w:t>506.200,00</w:t>
            </w:r>
          </w:p>
        </w:tc>
        <w:tc>
          <w:tcPr>
            <w:tcW w:w="1361" w:type="dxa"/>
          </w:tcPr>
          <w:p>
            <w:pPr>
              <w:pStyle w:val="TableParagraph"/>
              <w:spacing w:before="84"/>
              <w:ind w:right="233"/>
              <w:jc w:val="right"/>
              <w:rPr>
                <w:b/>
                <w:sz w:val="15"/>
              </w:rPr>
            </w:pPr>
            <w:r>
              <w:rPr>
                <w:b/>
                <w:spacing w:val="-2"/>
                <w:sz w:val="15"/>
              </w:rPr>
              <w:t>62.500,00</w:t>
            </w:r>
          </w:p>
        </w:tc>
        <w:tc>
          <w:tcPr>
            <w:tcW w:w="1361" w:type="dxa"/>
          </w:tcPr>
          <w:p>
            <w:pPr>
              <w:pStyle w:val="TableParagraph"/>
              <w:spacing w:before="84"/>
              <w:ind w:right="233"/>
              <w:jc w:val="right"/>
              <w:rPr>
                <w:b/>
                <w:sz w:val="15"/>
              </w:rPr>
            </w:pPr>
            <w:r>
              <w:rPr>
                <w:b/>
                <w:spacing w:val="-2"/>
                <w:sz w:val="15"/>
              </w:rPr>
              <w:t>59.700,00</w:t>
            </w:r>
          </w:p>
        </w:tc>
        <w:tc>
          <w:tcPr>
            <w:tcW w:w="1264" w:type="dxa"/>
          </w:tcPr>
          <w:p>
            <w:pPr>
              <w:pStyle w:val="TableParagraph"/>
              <w:spacing w:before="84"/>
              <w:ind w:left="-16645" w:right="137"/>
              <w:jc w:val="right"/>
              <w:rPr>
                <w:b/>
                <w:sz w:val="15"/>
              </w:rPr>
            </w:pPr>
            <w:r>
              <w:rPr>
                <w:b/>
                <w:spacing w:val="-2"/>
                <w:sz w:val="15"/>
              </w:rPr>
              <w:t>57.000,00</w:t>
            </w:r>
          </w:p>
        </w:tc>
      </w:tr>
      <w:tr>
        <w:trPr>
          <w:trHeight w:val="255" w:hRule="atLeast"/>
        </w:trPr>
        <w:tc>
          <w:tcPr>
            <w:tcW w:w="735" w:type="dxa"/>
          </w:tcPr>
          <w:p>
            <w:pPr>
              <w:pStyle w:val="TableParagraph"/>
              <w:spacing w:before="41"/>
              <w:ind w:left="80"/>
              <w:rPr>
                <w:sz w:val="15"/>
              </w:rPr>
            </w:pPr>
            <w:r>
              <w:rPr>
                <w:spacing w:val="-4"/>
                <w:sz w:val="15"/>
              </w:rPr>
              <w:t>3331</w:t>
            </w:r>
          </w:p>
        </w:tc>
        <w:tc>
          <w:tcPr>
            <w:tcW w:w="7221" w:type="dxa"/>
          </w:tcPr>
          <w:p>
            <w:pPr>
              <w:pStyle w:val="TableParagraph"/>
              <w:spacing w:before="38"/>
              <w:ind w:left="195"/>
              <w:rPr>
                <w:sz w:val="15"/>
              </w:rPr>
            </w:pPr>
            <w:r>
              <w:rPr>
                <w:sz w:val="15"/>
              </w:rPr>
              <w:t>Kapitaltransferzahlungen</w:t>
            </w:r>
            <w:r>
              <w:rPr>
                <w:spacing w:val="9"/>
                <w:sz w:val="15"/>
              </w:rPr>
              <w:t> </w:t>
            </w:r>
            <w:r>
              <w:rPr>
                <w:sz w:val="15"/>
              </w:rPr>
              <w:t>von</w:t>
            </w:r>
            <w:r>
              <w:rPr>
                <w:spacing w:val="10"/>
                <w:sz w:val="15"/>
              </w:rPr>
              <w:t> </w:t>
            </w:r>
            <w:r>
              <w:rPr>
                <w:sz w:val="15"/>
              </w:rPr>
              <w:t>Trägern</w:t>
            </w:r>
            <w:r>
              <w:rPr>
                <w:spacing w:val="10"/>
                <w:sz w:val="15"/>
              </w:rPr>
              <w:t> </w:t>
            </w:r>
            <w:r>
              <w:rPr>
                <w:sz w:val="15"/>
              </w:rPr>
              <w:t>des</w:t>
            </w:r>
            <w:r>
              <w:rPr>
                <w:spacing w:val="10"/>
                <w:sz w:val="15"/>
              </w:rPr>
              <w:t> </w:t>
            </w:r>
            <w:r>
              <w:rPr>
                <w:sz w:val="15"/>
              </w:rPr>
              <w:t>öffentlichen</w:t>
            </w:r>
            <w:r>
              <w:rPr>
                <w:spacing w:val="10"/>
                <w:sz w:val="15"/>
              </w:rPr>
              <w:t> </w:t>
            </w:r>
            <w:r>
              <w:rPr>
                <w:spacing w:val="-2"/>
                <w:sz w:val="15"/>
              </w:rPr>
              <w:t>Rechts</w:t>
            </w:r>
          </w:p>
        </w:tc>
        <w:tc>
          <w:tcPr>
            <w:tcW w:w="1553" w:type="dxa"/>
          </w:tcPr>
          <w:p>
            <w:pPr>
              <w:pStyle w:val="TableParagraph"/>
              <w:spacing w:before="41"/>
              <w:ind w:right="232"/>
              <w:jc w:val="right"/>
              <w:rPr>
                <w:sz w:val="15"/>
              </w:rPr>
            </w:pPr>
            <w:r>
              <w:rPr>
                <w:spacing w:val="-2"/>
                <w:sz w:val="15"/>
              </w:rPr>
              <w:t>156.900,00</w:t>
            </w:r>
          </w:p>
        </w:tc>
        <w:tc>
          <w:tcPr>
            <w:tcW w:w="1361" w:type="dxa"/>
          </w:tcPr>
          <w:p>
            <w:pPr>
              <w:pStyle w:val="TableParagraph"/>
              <w:spacing w:before="41"/>
              <w:ind w:right="233"/>
              <w:jc w:val="right"/>
              <w:rPr>
                <w:sz w:val="15"/>
              </w:rPr>
            </w:pPr>
            <w:r>
              <w:rPr>
                <w:spacing w:val="-2"/>
                <w:sz w:val="15"/>
              </w:rPr>
              <w:t>425.400,00</w:t>
            </w:r>
          </w:p>
        </w:tc>
        <w:tc>
          <w:tcPr>
            <w:tcW w:w="1361" w:type="dxa"/>
          </w:tcPr>
          <w:p>
            <w:pPr>
              <w:pStyle w:val="TableParagraph"/>
              <w:spacing w:before="41"/>
              <w:ind w:right="233"/>
              <w:jc w:val="right"/>
              <w:rPr>
                <w:sz w:val="15"/>
              </w:rPr>
            </w:pPr>
            <w:r>
              <w:rPr>
                <w:spacing w:val="-2"/>
                <w:sz w:val="15"/>
              </w:rPr>
              <w:t>57.500,00</w:t>
            </w:r>
          </w:p>
        </w:tc>
        <w:tc>
          <w:tcPr>
            <w:tcW w:w="1361" w:type="dxa"/>
          </w:tcPr>
          <w:p>
            <w:pPr>
              <w:pStyle w:val="TableParagraph"/>
              <w:spacing w:before="41"/>
              <w:ind w:right="233"/>
              <w:jc w:val="right"/>
              <w:rPr>
                <w:sz w:val="15"/>
              </w:rPr>
            </w:pPr>
            <w:r>
              <w:rPr>
                <w:spacing w:val="-2"/>
                <w:sz w:val="15"/>
              </w:rPr>
              <w:t>54.700,00</w:t>
            </w:r>
          </w:p>
        </w:tc>
        <w:tc>
          <w:tcPr>
            <w:tcW w:w="1264" w:type="dxa"/>
          </w:tcPr>
          <w:p>
            <w:pPr>
              <w:pStyle w:val="TableParagraph"/>
              <w:spacing w:before="41"/>
              <w:ind w:left="-16645" w:right="137"/>
              <w:jc w:val="right"/>
              <w:rPr>
                <w:sz w:val="15"/>
              </w:rPr>
            </w:pPr>
            <w:r>
              <w:rPr>
                <w:spacing w:val="-2"/>
                <w:sz w:val="15"/>
              </w:rPr>
              <w:t>52.000,00</w:t>
            </w:r>
          </w:p>
        </w:tc>
      </w:tr>
      <w:tr>
        <w:trPr>
          <w:trHeight w:val="255" w:hRule="atLeast"/>
        </w:trPr>
        <w:tc>
          <w:tcPr>
            <w:tcW w:w="735" w:type="dxa"/>
          </w:tcPr>
          <w:p>
            <w:pPr>
              <w:pStyle w:val="TableParagraph"/>
              <w:spacing w:before="41"/>
              <w:ind w:left="80"/>
              <w:rPr>
                <w:sz w:val="15"/>
              </w:rPr>
            </w:pPr>
            <w:r>
              <w:rPr>
                <w:spacing w:val="-4"/>
                <w:sz w:val="15"/>
              </w:rPr>
              <w:t>3332</w:t>
            </w:r>
          </w:p>
        </w:tc>
        <w:tc>
          <w:tcPr>
            <w:tcW w:w="7221" w:type="dxa"/>
          </w:tcPr>
          <w:p>
            <w:pPr>
              <w:pStyle w:val="TableParagraph"/>
              <w:spacing w:before="38"/>
              <w:ind w:left="195"/>
              <w:rPr>
                <w:sz w:val="15"/>
              </w:rPr>
            </w:pPr>
            <w:r>
              <w:rPr>
                <w:sz w:val="15"/>
              </w:rPr>
              <w:t>Kapitaltransferzahlungen</w:t>
            </w:r>
            <w:r>
              <w:rPr>
                <w:spacing w:val="19"/>
                <w:sz w:val="15"/>
              </w:rPr>
              <w:t> </w:t>
            </w:r>
            <w:r>
              <w:rPr>
                <w:sz w:val="15"/>
              </w:rPr>
              <w:t>von</w:t>
            </w:r>
            <w:r>
              <w:rPr>
                <w:spacing w:val="19"/>
                <w:sz w:val="15"/>
              </w:rPr>
              <w:t> </w:t>
            </w:r>
            <w:r>
              <w:rPr>
                <w:spacing w:val="-2"/>
                <w:sz w:val="15"/>
              </w:rPr>
              <w:t>Beteiligungen</w:t>
            </w:r>
          </w:p>
        </w:tc>
        <w:tc>
          <w:tcPr>
            <w:tcW w:w="1553" w:type="dxa"/>
          </w:tcPr>
          <w:p>
            <w:pPr>
              <w:pStyle w:val="TableParagraph"/>
              <w:spacing w:before="41"/>
              <w:ind w:right="232"/>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3333</w:t>
            </w:r>
          </w:p>
        </w:tc>
        <w:tc>
          <w:tcPr>
            <w:tcW w:w="7221" w:type="dxa"/>
          </w:tcPr>
          <w:p>
            <w:pPr>
              <w:pStyle w:val="TableParagraph"/>
              <w:spacing w:before="38"/>
              <w:ind w:left="195"/>
              <w:rPr>
                <w:sz w:val="15"/>
              </w:rPr>
            </w:pPr>
            <w:r>
              <w:rPr>
                <w:sz w:val="15"/>
              </w:rPr>
              <w:t>Kapitaltransferzahlungen</w:t>
            </w:r>
            <w:r>
              <w:rPr>
                <w:spacing w:val="19"/>
                <w:sz w:val="15"/>
              </w:rPr>
              <w:t> </w:t>
            </w:r>
            <w:r>
              <w:rPr>
                <w:sz w:val="15"/>
              </w:rPr>
              <w:t>von</w:t>
            </w:r>
            <w:r>
              <w:rPr>
                <w:spacing w:val="19"/>
                <w:sz w:val="15"/>
              </w:rPr>
              <w:t> </w:t>
            </w:r>
            <w:r>
              <w:rPr>
                <w:spacing w:val="-2"/>
                <w:sz w:val="15"/>
              </w:rPr>
              <w:t>Unternehmen</w:t>
            </w:r>
          </w:p>
        </w:tc>
        <w:tc>
          <w:tcPr>
            <w:tcW w:w="1553" w:type="dxa"/>
          </w:tcPr>
          <w:p>
            <w:pPr>
              <w:pStyle w:val="TableParagraph"/>
              <w:spacing w:before="41"/>
              <w:ind w:right="232"/>
              <w:jc w:val="right"/>
              <w:rPr>
                <w:sz w:val="15"/>
              </w:rPr>
            </w:pPr>
            <w:r>
              <w:rPr>
                <w:spacing w:val="-2"/>
                <w:sz w:val="15"/>
              </w:rPr>
              <w:t>75.900,00</w:t>
            </w:r>
          </w:p>
        </w:tc>
        <w:tc>
          <w:tcPr>
            <w:tcW w:w="1361" w:type="dxa"/>
          </w:tcPr>
          <w:p>
            <w:pPr>
              <w:pStyle w:val="TableParagraph"/>
              <w:spacing w:before="41"/>
              <w:ind w:right="233"/>
              <w:jc w:val="right"/>
              <w:rPr>
                <w:sz w:val="15"/>
              </w:rPr>
            </w:pPr>
            <w:r>
              <w:rPr>
                <w:spacing w:val="-2"/>
                <w:sz w:val="15"/>
              </w:rPr>
              <w:t>75.800,00</w:t>
            </w:r>
          </w:p>
        </w:tc>
        <w:tc>
          <w:tcPr>
            <w:tcW w:w="1361" w:type="dxa"/>
          </w:tcPr>
          <w:p>
            <w:pPr>
              <w:pStyle w:val="TableParagraph"/>
              <w:spacing w:before="41"/>
              <w:ind w:right="233"/>
              <w:jc w:val="right"/>
              <w:rPr>
                <w:sz w:val="15"/>
              </w:rPr>
            </w:pPr>
            <w:r>
              <w:rPr>
                <w:spacing w:val="-4"/>
                <w:sz w:val="15"/>
              </w:rPr>
              <w:t>0,00</w:t>
            </w:r>
          </w:p>
        </w:tc>
        <w:tc>
          <w:tcPr>
            <w:tcW w:w="1361" w:type="dxa"/>
          </w:tcPr>
          <w:p>
            <w:pPr>
              <w:pStyle w:val="TableParagraph"/>
              <w:spacing w:before="41"/>
              <w:ind w:right="233"/>
              <w:jc w:val="right"/>
              <w:rPr>
                <w:sz w:val="15"/>
              </w:rPr>
            </w:pPr>
            <w:r>
              <w:rPr>
                <w:spacing w:val="-4"/>
                <w:sz w:val="15"/>
              </w:rPr>
              <w:t>0,00</w:t>
            </w:r>
          </w:p>
        </w:tc>
        <w:tc>
          <w:tcPr>
            <w:tcW w:w="1264" w:type="dxa"/>
          </w:tcPr>
          <w:p>
            <w:pPr>
              <w:pStyle w:val="TableParagraph"/>
              <w:spacing w:before="41"/>
              <w:ind w:left="-16645"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3334</w:t>
            </w:r>
          </w:p>
        </w:tc>
        <w:tc>
          <w:tcPr>
            <w:tcW w:w="7221" w:type="dxa"/>
          </w:tcPr>
          <w:p>
            <w:pPr>
              <w:pStyle w:val="TableParagraph"/>
              <w:spacing w:before="38"/>
              <w:ind w:left="195"/>
              <w:rPr>
                <w:sz w:val="15"/>
              </w:rPr>
            </w:pPr>
            <w:r>
              <w:rPr>
                <w:sz w:val="15"/>
              </w:rPr>
              <w:t>Kapitaltransferzahlungen</w:t>
            </w:r>
            <w:r>
              <w:rPr>
                <w:spacing w:val="9"/>
                <w:sz w:val="15"/>
              </w:rPr>
              <w:t> </w:t>
            </w:r>
            <w:r>
              <w:rPr>
                <w:sz w:val="15"/>
              </w:rPr>
              <w:t>von</w:t>
            </w:r>
            <w:r>
              <w:rPr>
                <w:spacing w:val="10"/>
                <w:sz w:val="15"/>
              </w:rPr>
              <w:t> </w:t>
            </w:r>
            <w:r>
              <w:rPr>
                <w:sz w:val="15"/>
              </w:rPr>
              <w:t>Haushalten</w:t>
            </w:r>
            <w:r>
              <w:rPr>
                <w:spacing w:val="10"/>
                <w:sz w:val="15"/>
              </w:rPr>
              <w:t> </w:t>
            </w:r>
            <w:r>
              <w:rPr>
                <w:sz w:val="15"/>
              </w:rPr>
              <w:t>und</w:t>
            </w:r>
            <w:r>
              <w:rPr>
                <w:spacing w:val="9"/>
                <w:sz w:val="15"/>
              </w:rPr>
              <w:t> </w:t>
            </w:r>
            <w:r>
              <w:rPr>
                <w:sz w:val="15"/>
              </w:rPr>
              <w:t>Organisationen</w:t>
            </w:r>
            <w:r>
              <w:rPr>
                <w:spacing w:val="10"/>
                <w:sz w:val="15"/>
              </w:rPr>
              <w:t> </w:t>
            </w:r>
            <w:r>
              <w:rPr>
                <w:sz w:val="15"/>
              </w:rPr>
              <w:t>ohne</w:t>
            </w:r>
            <w:r>
              <w:rPr>
                <w:spacing w:val="10"/>
                <w:sz w:val="15"/>
              </w:rPr>
              <w:t> </w:t>
            </w:r>
            <w:r>
              <w:rPr>
                <w:spacing w:val="-2"/>
                <w:sz w:val="15"/>
              </w:rPr>
              <w:t>Erwerbscharakter</w:t>
            </w:r>
          </w:p>
        </w:tc>
        <w:tc>
          <w:tcPr>
            <w:tcW w:w="1553" w:type="dxa"/>
          </w:tcPr>
          <w:p>
            <w:pPr>
              <w:pStyle w:val="TableParagraph"/>
              <w:spacing w:before="41"/>
              <w:ind w:right="232"/>
              <w:jc w:val="right"/>
              <w:rPr>
                <w:sz w:val="15"/>
              </w:rPr>
            </w:pPr>
            <w:r>
              <w:rPr>
                <w:spacing w:val="-2"/>
                <w:sz w:val="15"/>
              </w:rPr>
              <w:t>5.000,00</w:t>
            </w:r>
          </w:p>
        </w:tc>
        <w:tc>
          <w:tcPr>
            <w:tcW w:w="1361" w:type="dxa"/>
          </w:tcPr>
          <w:p>
            <w:pPr>
              <w:pStyle w:val="TableParagraph"/>
              <w:spacing w:before="41"/>
              <w:ind w:right="232"/>
              <w:jc w:val="right"/>
              <w:rPr>
                <w:sz w:val="15"/>
              </w:rPr>
            </w:pPr>
            <w:r>
              <w:rPr>
                <w:spacing w:val="-2"/>
                <w:sz w:val="15"/>
              </w:rPr>
              <w:t>5.000,00</w:t>
            </w:r>
          </w:p>
        </w:tc>
        <w:tc>
          <w:tcPr>
            <w:tcW w:w="1361" w:type="dxa"/>
          </w:tcPr>
          <w:p>
            <w:pPr>
              <w:pStyle w:val="TableParagraph"/>
              <w:spacing w:before="41"/>
              <w:ind w:right="233"/>
              <w:jc w:val="right"/>
              <w:rPr>
                <w:sz w:val="15"/>
              </w:rPr>
            </w:pPr>
            <w:r>
              <w:rPr>
                <w:spacing w:val="-2"/>
                <w:sz w:val="15"/>
              </w:rPr>
              <w:t>5.000,00</w:t>
            </w:r>
          </w:p>
        </w:tc>
        <w:tc>
          <w:tcPr>
            <w:tcW w:w="1361" w:type="dxa"/>
          </w:tcPr>
          <w:p>
            <w:pPr>
              <w:pStyle w:val="TableParagraph"/>
              <w:spacing w:before="41"/>
              <w:ind w:right="233"/>
              <w:jc w:val="right"/>
              <w:rPr>
                <w:sz w:val="15"/>
              </w:rPr>
            </w:pPr>
            <w:r>
              <w:rPr>
                <w:spacing w:val="-2"/>
                <w:sz w:val="15"/>
              </w:rPr>
              <w:t>5.000,00</w:t>
            </w:r>
          </w:p>
        </w:tc>
        <w:tc>
          <w:tcPr>
            <w:tcW w:w="1264" w:type="dxa"/>
          </w:tcPr>
          <w:p>
            <w:pPr>
              <w:pStyle w:val="TableParagraph"/>
              <w:spacing w:before="41"/>
              <w:ind w:left="-16645" w:right="137"/>
              <w:jc w:val="right"/>
              <w:rPr>
                <w:sz w:val="15"/>
              </w:rPr>
            </w:pPr>
            <w:r>
              <w:rPr>
                <w:spacing w:val="-2"/>
                <w:sz w:val="15"/>
              </w:rPr>
              <w:t>5.000,00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3335</w:t>
            </w:r>
          </w:p>
        </w:tc>
        <w:tc>
          <w:tcPr>
            <w:tcW w:w="7221" w:type="dxa"/>
            <w:tcBorders>
              <w:bottom w:val="single" w:sz="6" w:space="0" w:color="000000"/>
            </w:tcBorders>
          </w:tcPr>
          <w:p>
            <w:pPr>
              <w:pStyle w:val="TableParagraph"/>
              <w:spacing w:before="38"/>
              <w:ind w:left="195"/>
              <w:rPr>
                <w:sz w:val="15"/>
              </w:rPr>
            </w:pPr>
            <w:r>
              <w:rPr>
                <w:sz w:val="15"/>
              </w:rPr>
              <w:t>Kapitaltransferzahlungen</w:t>
            </w:r>
            <w:r>
              <w:rPr>
                <w:spacing w:val="19"/>
                <w:sz w:val="15"/>
              </w:rPr>
              <w:t> </w:t>
            </w:r>
            <w:r>
              <w:rPr>
                <w:sz w:val="15"/>
              </w:rPr>
              <w:t>vom</w:t>
            </w:r>
            <w:r>
              <w:rPr>
                <w:spacing w:val="19"/>
                <w:sz w:val="15"/>
              </w:rPr>
              <w:t> </w:t>
            </w:r>
            <w:r>
              <w:rPr>
                <w:spacing w:val="-2"/>
                <w:sz w:val="15"/>
              </w:rPr>
              <w:t>Ausland</w:t>
            </w:r>
          </w:p>
        </w:tc>
        <w:tc>
          <w:tcPr>
            <w:tcW w:w="1553" w:type="dxa"/>
            <w:tcBorders>
              <w:bottom w:val="single" w:sz="6" w:space="0" w:color="000000"/>
            </w:tcBorders>
          </w:tcPr>
          <w:p>
            <w:pPr>
              <w:pStyle w:val="TableParagraph"/>
              <w:spacing w:before="41"/>
              <w:ind w:right="232"/>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361" w:type="dxa"/>
            <w:tcBorders>
              <w:bottom w:val="single" w:sz="6" w:space="0" w:color="000000"/>
            </w:tcBorders>
          </w:tcPr>
          <w:p>
            <w:pPr>
              <w:pStyle w:val="TableParagraph"/>
              <w:spacing w:before="41"/>
              <w:ind w:right="233"/>
              <w:jc w:val="right"/>
              <w:rPr>
                <w:sz w:val="15"/>
              </w:rPr>
            </w:pPr>
            <w:r>
              <w:rPr>
                <w:spacing w:val="-4"/>
                <w:sz w:val="15"/>
              </w:rPr>
              <w:t>0,00</w:t>
            </w:r>
          </w:p>
        </w:tc>
        <w:tc>
          <w:tcPr>
            <w:tcW w:w="1264" w:type="dxa"/>
            <w:tcBorders>
              <w:bottom w:val="single" w:sz="6" w:space="0" w:color="000000"/>
            </w:tcBorders>
          </w:tcPr>
          <w:p>
            <w:pPr>
              <w:pStyle w:val="TableParagraph"/>
              <w:spacing w:before="41"/>
              <w:ind w:left="-16645" w:right="137"/>
              <w:jc w:val="right"/>
              <w:rPr>
                <w:sz w:val="15"/>
              </w:rPr>
            </w:pPr>
            <w:r>
              <w:rPr>
                <w:spacing w:val="-4"/>
                <w:sz w:val="15"/>
              </w:rPr>
              <w:t>0,00</w:t>
            </w:r>
          </w:p>
        </w:tc>
      </w:tr>
      <w:tr>
        <w:trPr>
          <w:trHeight w:val="287" w:hRule="atLeast"/>
        </w:trPr>
        <w:tc>
          <w:tcPr>
            <w:tcW w:w="735" w:type="dxa"/>
            <w:tcBorders>
              <w:top w:val="single" w:sz="6" w:space="0" w:color="000000"/>
            </w:tcBorders>
          </w:tcPr>
          <w:p>
            <w:pPr>
              <w:pStyle w:val="TableParagraph"/>
              <w:spacing w:before="31"/>
              <w:ind w:left="80"/>
              <w:rPr>
                <w:b/>
                <w:sz w:val="15"/>
              </w:rPr>
            </w:pPr>
            <w:r>
              <w:rPr>
                <w:b/>
                <w:spacing w:val="-5"/>
                <w:sz w:val="15"/>
              </w:rPr>
              <w:t>33</w:t>
            </w:r>
          </w:p>
        </w:tc>
        <w:tc>
          <w:tcPr>
            <w:tcW w:w="7221" w:type="dxa"/>
            <w:tcBorders>
              <w:top w:val="single" w:sz="6" w:space="0" w:color="000000"/>
            </w:tcBorders>
          </w:tcPr>
          <w:p>
            <w:pPr>
              <w:pStyle w:val="TableParagraph"/>
              <w:spacing w:before="28"/>
              <w:ind w:left="195"/>
              <w:rPr>
                <w:b/>
                <w:sz w:val="15"/>
              </w:rPr>
            </w:pPr>
            <w:r>
              <w:rPr>
                <w:b/>
                <w:sz w:val="15"/>
              </w:rPr>
              <w:t>Summe</w:t>
            </w:r>
            <w:r>
              <w:rPr>
                <w:b/>
                <w:spacing w:val="14"/>
                <w:sz w:val="15"/>
              </w:rPr>
              <w:t> </w:t>
            </w:r>
            <w:r>
              <w:rPr>
                <w:b/>
                <w:sz w:val="15"/>
              </w:rPr>
              <w:t>Einzahlungen</w:t>
            </w:r>
            <w:r>
              <w:rPr>
                <w:b/>
                <w:spacing w:val="14"/>
                <w:sz w:val="15"/>
              </w:rPr>
              <w:t> </w:t>
            </w:r>
            <w:r>
              <w:rPr>
                <w:b/>
                <w:sz w:val="15"/>
              </w:rPr>
              <w:t>investive</w:t>
            </w:r>
            <w:r>
              <w:rPr>
                <w:b/>
                <w:spacing w:val="15"/>
                <w:sz w:val="15"/>
              </w:rPr>
              <w:t> </w:t>
            </w:r>
            <w:r>
              <w:rPr>
                <w:b/>
                <w:spacing w:val="-2"/>
                <w:sz w:val="15"/>
              </w:rPr>
              <w:t>Gebarung</w:t>
            </w:r>
          </w:p>
        </w:tc>
        <w:tc>
          <w:tcPr>
            <w:tcW w:w="1553" w:type="dxa"/>
            <w:tcBorders>
              <w:top w:val="single" w:sz="6" w:space="0" w:color="000000"/>
            </w:tcBorders>
          </w:tcPr>
          <w:p>
            <w:pPr>
              <w:pStyle w:val="TableParagraph"/>
              <w:spacing w:before="31"/>
              <w:ind w:right="232"/>
              <w:jc w:val="right"/>
              <w:rPr>
                <w:b/>
                <w:sz w:val="15"/>
              </w:rPr>
            </w:pPr>
            <w:r>
              <w:rPr>
                <w:b/>
                <w:spacing w:val="-2"/>
                <w:sz w:val="15"/>
              </w:rPr>
              <w:t>237.800,00</w:t>
            </w:r>
          </w:p>
        </w:tc>
        <w:tc>
          <w:tcPr>
            <w:tcW w:w="1361" w:type="dxa"/>
            <w:tcBorders>
              <w:top w:val="single" w:sz="6" w:space="0" w:color="000000"/>
            </w:tcBorders>
          </w:tcPr>
          <w:p>
            <w:pPr>
              <w:pStyle w:val="TableParagraph"/>
              <w:spacing w:before="31"/>
              <w:ind w:right="233"/>
              <w:jc w:val="right"/>
              <w:rPr>
                <w:b/>
                <w:sz w:val="15"/>
              </w:rPr>
            </w:pPr>
            <w:r>
              <w:rPr>
                <w:b/>
                <w:spacing w:val="-2"/>
                <w:sz w:val="15"/>
              </w:rPr>
              <w:t>506.200,00</w:t>
            </w:r>
          </w:p>
        </w:tc>
        <w:tc>
          <w:tcPr>
            <w:tcW w:w="1361" w:type="dxa"/>
            <w:tcBorders>
              <w:top w:val="single" w:sz="6" w:space="0" w:color="000000"/>
            </w:tcBorders>
          </w:tcPr>
          <w:p>
            <w:pPr>
              <w:pStyle w:val="TableParagraph"/>
              <w:spacing w:before="31"/>
              <w:ind w:right="233"/>
              <w:jc w:val="right"/>
              <w:rPr>
                <w:b/>
                <w:sz w:val="15"/>
              </w:rPr>
            </w:pPr>
            <w:r>
              <w:rPr>
                <w:b/>
                <w:spacing w:val="-2"/>
                <w:sz w:val="15"/>
              </w:rPr>
              <w:t>62.500,00</w:t>
            </w:r>
          </w:p>
        </w:tc>
        <w:tc>
          <w:tcPr>
            <w:tcW w:w="1361" w:type="dxa"/>
            <w:tcBorders>
              <w:top w:val="single" w:sz="6" w:space="0" w:color="000000"/>
            </w:tcBorders>
          </w:tcPr>
          <w:p>
            <w:pPr>
              <w:pStyle w:val="TableParagraph"/>
              <w:spacing w:before="31"/>
              <w:ind w:right="233"/>
              <w:jc w:val="right"/>
              <w:rPr>
                <w:b/>
                <w:sz w:val="15"/>
              </w:rPr>
            </w:pPr>
            <w:r>
              <w:rPr>
                <w:b/>
                <w:spacing w:val="-2"/>
                <w:sz w:val="15"/>
              </w:rPr>
              <w:t>59.700,00</w:t>
            </w:r>
          </w:p>
        </w:tc>
        <w:tc>
          <w:tcPr>
            <w:tcW w:w="1264" w:type="dxa"/>
            <w:tcBorders>
              <w:top w:val="single" w:sz="6" w:space="0" w:color="000000"/>
            </w:tcBorders>
          </w:tcPr>
          <w:p>
            <w:pPr>
              <w:pStyle w:val="TableParagraph"/>
              <w:spacing w:before="31"/>
              <w:ind w:left="-16645" w:right="137"/>
              <w:jc w:val="right"/>
              <w:rPr>
                <w:b/>
                <w:sz w:val="15"/>
              </w:rPr>
            </w:pPr>
            <w:r>
              <w:rPr>
                <w:b/>
                <w:spacing w:val="-2"/>
                <w:sz w:val="15"/>
              </w:rPr>
              <w:t>57.000,00</w:t>
            </w:r>
          </w:p>
        </w:tc>
      </w:tr>
      <w:tr>
        <w:trPr>
          <w:trHeight w:val="256" w:hRule="atLeast"/>
        </w:trPr>
        <w:tc>
          <w:tcPr>
            <w:tcW w:w="735" w:type="dxa"/>
          </w:tcPr>
          <w:p>
            <w:pPr>
              <w:pStyle w:val="TableParagraph"/>
              <w:spacing w:line="153" w:lineRule="exact" w:before="83"/>
              <w:ind w:left="80"/>
              <w:rPr>
                <w:b/>
                <w:sz w:val="15"/>
              </w:rPr>
            </w:pPr>
            <w:r>
              <w:rPr>
                <w:b/>
                <w:spacing w:val="-5"/>
                <w:sz w:val="15"/>
              </w:rPr>
              <w:t>341</w:t>
            </w:r>
          </w:p>
        </w:tc>
        <w:tc>
          <w:tcPr>
            <w:tcW w:w="7221" w:type="dxa"/>
          </w:tcPr>
          <w:p>
            <w:pPr>
              <w:pStyle w:val="TableParagraph"/>
              <w:spacing w:line="156" w:lineRule="exact" w:before="81"/>
              <w:ind w:left="195"/>
              <w:rPr>
                <w:b/>
                <w:sz w:val="15"/>
              </w:rPr>
            </w:pPr>
            <w:r>
              <w:rPr>
                <w:b/>
                <w:sz w:val="15"/>
              </w:rPr>
              <w:t>Auszahlungen</w:t>
            </w:r>
            <w:r>
              <w:rPr>
                <w:b/>
                <w:spacing w:val="5"/>
                <w:sz w:val="15"/>
              </w:rPr>
              <w:t> </w:t>
            </w:r>
            <w:r>
              <w:rPr>
                <w:b/>
                <w:sz w:val="15"/>
              </w:rPr>
              <w:t>aus</w:t>
            </w:r>
            <w:r>
              <w:rPr>
                <w:b/>
                <w:spacing w:val="5"/>
                <w:sz w:val="15"/>
              </w:rPr>
              <w:t> </w:t>
            </w:r>
            <w:r>
              <w:rPr>
                <w:b/>
                <w:sz w:val="15"/>
              </w:rPr>
              <w:t>der</w:t>
            </w:r>
            <w:r>
              <w:rPr>
                <w:b/>
                <w:spacing w:val="5"/>
                <w:sz w:val="15"/>
              </w:rPr>
              <w:t> </w:t>
            </w:r>
            <w:r>
              <w:rPr>
                <w:b/>
                <w:spacing w:val="-2"/>
                <w:sz w:val="15"/>
              </w:rPr>
              <w:t>Investitionstätigkeit</w:t>
            </w:r>
          </w:p>
        </w:tc>
        <w:tc>
          <w:tcPr>
            <w:tcW w:w="1553" w:type="dxa"/>
          </w:tcPr>
          <w:p>
            <w:pPr>
              <w:pStyle w:val="TableParagraph"/>
              <w:spacing w:line="153" w:lineRule="exact" w:before="83"/>
              <w:ind w:right="232"/>
              <w:jc w:val="right"/>
              <w:rPr>
                <w:b/>
                <w:sz w:val="15"/>
              </w:rPr>
            </w:pPr>
            <w:r>
              <w:rPr>
                <w:b/>
                <w:spacing w:val="-2"/>
                <w:sz w:val="15"/>
              </w:rPr>
              <w:t>189.200,00</w:t>
            </w:r>
          </w:p>
        </w:tc>
        <w:tc>
          <w:tcPr>
            <w:tcW w:w="1361" w:type="dxa"/>
          </w:tcPr>
          <w:p>
            <w:pPr>
              <w:pStyle w:val="TableParagraph"/>
              <w:spacing w:line="153" w:lineRule="exact" w:before="83"/>
              <w:ind w:right="233"/>
              <w:jc w:val="right"/>
              <w:rPr>
                <w:b/>
                <w:sz w:val="15"/>
              </w:rPr>
            </w:pPr>
            <w:r>
              <w:rPr>
                <w:b/>
                <w:spacing w:val="-2"/>
                <w:sz w:val="15"/>
              </w:rPr>
              <w:t>457.700,00</w:t>
            </w:r>
          </w:p>
        </w:tc>
        <w:tc>
          <w:tcPr>
            <w:tcW w:w="1361" w:type="dxa"/>
          </w:tcPr>
          <w:p>
            <w:pPr>
              <w:pStyle w:val="TableParagraph"/>
              <w:spacing w:line="153" w:lineRule="exact" w:before="83"/>
              <w:ind w:right="233"/>
              <w:jc w:val="right"/>
              <w:rPr>
                <w:b/>
                <w:sz w:val="15"/>
              </w:rPr>
            </w:pPr>
            <w:r>
              <w:rPr>
                <w:b/>
                <w:spacing w:val="-2"/>
                <w:sz w:val="15"/>
              </w:rPr>
              <w:t>17.000,00</w:t>
            </w:r>
          </w:p>
        </w:tc>
        <w:tc>
          <w:tcPr>
            <w:tcW w:w="1361" w:type="dxa"/>
          </w:tcPr>
          <w:p>
            <w:pPr>
              <w:pStyle w:val="TableParagraph"/>
              <w:spacing w:line="153" w:lineRule="exact" w:before="83"/>
              <w:ind w:right="233"/>
              <w:jc w:val="right"/>
              <w:rPr>
                <w:b/>
                <w:sz w:val="15"/>
              </w:rPr>
            </w:pPr>
            <w:r>
              <w:rPr>
                <w:b/>
                <w:spacing w:val="-2"/>
                <w:sz w:val="15"/>
              </w:rPr>
              <w:t>17.000,00</w:t>
            </w:r>
          </w:p>
        </w:tc>
        <w:tc>
          <w:tcPr>
            <w:tcW w:w="1264" w:type="dxa"/>
          </w:tcPr>
          <w:p>
            <w:pPr>
              <w:pStyle w:val="TableParagraph"/>
              <w:spacing w:line="153" w:lineRule="exact" w:before="83"/>
              <w:ind w:left="-16645" w:right="137"/>
              <w:jc w:val="right"/>
              <w:rPr>
                <w:b/>
                <w:sz w:val="15"/>
              </w:rPr>
            </w:pPr>
            <w:r>
              <w:rPr>
                <w:b/>
                <w:spacing w:val="-2"/>
                <w:sz w:val="15"/>
              </w:rPr>
              <w:t>17.000,00</w:t>
            </w:r>
          </w:p>
        </w:tc>
      </w:tr>
    </w:tbl>
    <w:p>
      <w:pPr>
        <w:spacing w:after="0" w:line="153" w:lineRule="exact"/>
        <w:jc w:val="right"/>
        <w:rPr>
          <w:sz w:val="15"/>
        </w:rPr>
        <w:sectPr>
          <w:pgSz w:w="16840" w:h="11910" w:orient="landscape"/>
          <w:pgMar w:header="567" w:footer="601" w:top="1140" w:bottom="800" w:left="920" w:right="860"/>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32"/>
        <w:gridCol w:w="1604"/>
        <w:gridCol w:w="1390"/>
        <w:gridCol w:w="1330"/>
        <w:gridCol w:w="1360"/>
        <w:gridCol w:w="1199"/>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32"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604" w:type="dxa"/>
            <w:shd w:val="clear" w:color="auto" w:fill="D7D7D7"/>
          </w:tcPr>
          <w:p>
            <w:pPr>
              <w:pStyle w:val="TableParagraph"/>
              <w:spacing w:line="163" w:lineRule="exact" w:before="44"/>
              <w:ind w:right="294"/>
              <w:jc w:val="right"/>
              <w:rPr>
                <w:b/>
                <w:sz w:val="15"/>
              </w:rPr>
            </w:pPr>
            <w:r>
              <w:rPr>
                <w:b/>
                <w:sz w:val="15"/>
              </w:rPr>
              <w:t>VA</w:t>
            </w:r>
            <w:r>
              <w:rPr>
                <w:b/>
                <w:spacing w:val="4"/>
                <w:sz w:val="15"/>
              </w:rPr>
              <w:t> </w:t>
            </w:r>
            <w:r>
              <w:rPr>
                <w:b/>
                <w:spacing w:val="-4"/>
                <w:sz w:val="15"/>
              </w:rPr>
              <w:t>2023</w:t>
            </w:r>
          </w:p>
        </w:tc>
        <w:tc>
          <w:tcPr>
            <w:tcW w:w="1390" w:type="dxa"/>
            <w:shd w:val="clear" w:color="auto" w:fill="D7D7D7"/>
          </w:tcPr>
          <w:p>
            <w:pPr>
              <w:pStyle w:val="TableParagraph"/>
              <w:spacing w:line="163" w:lineRule="exact" w:before="44"/>
              <w:ind w:right="323"/>
              <w:jc w:val="right"/>
              <w:rPr>
                <w:b/>
                <w:sz w:val="15"/>
              </w:rPr>
            </w:pPr>
            <w:r>
              <w:rPr>
                <w:b/>
                <w:sz w:val="15"/>
              </w:rPr>
              <w:t>Plan</w:t>
            </w:r>
            <w:r>
              <w:rPr>
                <w:b/>
                <w:spacing w:val="6"/>
                <w:sz w:val="15"/>
              </w:rPr>
              <w:t> </w:t>
            </w:r>
            <w:r>
              <w:rPr>
                <w:b/>
                <w:spacing w:val="-4"/>
                <w:sz w:val="15"/>
              </w:rPr>
              <w:t>2024</w:t>
            </w:r>
          </w:p>
        </w:tc>
        <w:tc>
          <w:tcPr>
            <w:tcW w:w="1330" w:type="dxa"/>
            <w:shd w:val="clear" w:color="auto" w:fill="D7D7D7"/>
          </w:tcPr>
          <w:p>
            <w:pPr>
              <w:pStyle w:val="TableParagraph"/>
              <w:spacing w:line="163" w:lineRule="exact" w:before="44"/>
              <w:ind w:right="293"/>
              <w:jc w:val="right"/>
              <w:rPr>
                <w:b/>
                <w:sz w:val="15"/>
              </w:rPr>
            </w:pPr>
            <w:r>
              <w:rPr>
                <w:b/>
                <w:sz w:val="15"/>
              </w:rPr>
              <w:t>Plan</w:t>
            </w:r>
            <w:r>
              <w:rPr>
                <w:b/>
                <w:spacing w:val="6"/>
                <w:sz w:val="15"/>
              </w:rPr>
              <w:t> </w:t>
            </w:r>
            <w:r>
              <w:rPr>
                <w:b/>
                <w:spacing w:val="-4"/>
                <w:sz w:val="15"/>
              </w:rPr>
              <w:t>2025</w:t>
            </w:r>
          </w:p>
        </w:tc>
        <w:tc>
          <w:tcPr>
            <w:tcW w:w="1360" w:type="dxa"/>
            <w:shd w:val="clear" w:color="auto" w:fill="D7D7D7"/>
          </w:tcPr>
          <w:p>
            <w:pPr>
              <w:pStyle w:val="TableParagraph"/>
              <w:spacing w:line="163" w:lineRule="exact" w:before="44"/>
              <w:ind w:left="-7471" w:right="292"/>
              <w:jc w:val="right"/>
              <w:rPr>
                <w:b/>
                <w:sz w:val="15"/>
              </w:rPr>
            </w:pPr>
            <w:r>
              <w:rPr>
                <w:b/>
                <w:sz w:val="15"/>
              </w:rPr>
              <w:t>Plan</w:t>
            </w:r>
            <w:r>
              <w:rPr>
                <w:b/>
                <w:spacing w:val="6"/>
                <w:sz w:val="15"/>
              </w:rPr>
              <w:t> </w:t>
            </w:r>
            <w:r>
              <w:rPr>
                <w:b/>
                <w:spacing w:val="-4"/>
                <w:sz w:val="15"/>
              </w:rPr>
              <w:t>2026</w:t>
            </w:r>
          </w:p>
        </w:tc>
        <w:tc>
          <w:tcPr>
            <w:tcW w:w="1199" w:type="dxa"/>
            <w:shd w:val="clear" w:color="auto" w:fill="D7D7D7"/>
          </w:tcPr>
          <w:p>
            <w:pPr>
              <w:pStyle w:val="TableParagraph"/>
              <w:spacing w:line="163" w:lineRule="exact" w:before="44"/>
              <w:ind w:right="130"/>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sz w:val="15"/>
              </w:rPr>
            </w:pPr>
            <w:r>
              <w:rPr>
                <w:spacing w:val="-4"/>
                <w:sz w:val="15"/>
              </w:rPr>
              <w:t>3411</w:t>
            </w:r>
          </w:p>
        </w:tc>
        <w:tc>
          <w:tcPr>
            <w:tcW w:w="7232" w:type="dxa"/>
          </w:tcPr>
          <w:p>
            <w:pPr>
              <w:pStyle w:val="TableParagraph"/>
              <w:spacing w:before="9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7"/>
                <w:sz w:val="15"/>
              </w:rPr>
              <w:t> </w:t>
            </w:r>
            <w:r>
              <w:rPr>
                <w:sz w:val="15"/>
              </w:rPr>
              <w:t>immateriellem</w:t>
            </w:r>
            <w:r>
              <w:rPr>
                <w:spacing w:val="8"/>
                <w:sz w:val="15"/>
              </w:rPr>
              <w:t> </w:t>
            </w:r>
            <w:r>
              <w:rPr>
                <w:spacing w:val="-2"/>
                <w:sz w:val="15"/>
              </w:rPr>
              <w:t>Vermögen</w:t>
            </w:r>
          </w:p>
        </w:tc>
        <w:tc>
          <w:tcPr>
            <w:tcW w:w="1604" w:type="dxa"/>
          </w:tcPr>
          <w:p>
            <w:pPr>
              <w:pStyle w:val="TableParagraph"/>
              <w:spacing w:before="100"/>
              <w:ind w:right="294"/>
              <w:jc w:val="right"/>
              <w:rPr>
                <w:sz w:val="15"/>
              </w:rPr>
            </w:pPr>
            <w:r>
              <w:rPr>
                <w:spacing w:val="-4"/>
                <w:sz w:val="15"/>
              </w:rPr>
              <w:t>0,00</w:t>
            </w:r>
          </w:p>
        </w:tc>
        <w:tc>
          <w:tcPr>
            <w:tcW w:w="1390" w:type="dxa"/>
          </w:tcPr>
          <w:p>
            <w:pPr>
              <w:pStyle w:val="TableParagraph"/>
              <w:spacing w:before="100"/>
              <w:ind w:right="324"/>
              <w:jc w:val="right"/>
              <w:rPr>
                <w:sz w:val="15"/>
              </w:rPr>
            </w:pPr>
            <w:r>
              <w:rPr>
                <w:spacing w:val="-4"/>
                <w:sz w:val="15"/>
              </w:rPr>
              <w:t>0,00</w:t>
            </w:r>
          </w:p>
        </w:tc>
        <w:tc>
          <w:tcPr>
            <w:tcW w:w="1330" w:type="dxa"/>
          </w:tcPr>
          <w:p>
            <w:pPr>
              <w:pStyle w:val="TableParagraph"/>
              <w:spacing w:before="100"/>
              <w:ind w:right="293"/>
              <w:jc w:val="right"/>
              <w:rPr>
                <w:sz w:val="15"/>
              </w:rPr>
            </w:pPr>
            <w:r>
              <w:rPr>
                <w:spacing w:val="-4"/>
                <w:sz w:val="15"/>
              </w:rPr>
              <w:t>0,00</w:t>
            </w:r>
          </w:p>
        </w:tc>
        <w:tc>
          <w:tcPr>
            <w:tcW w:w="1360" w:type="dxa"/>
          </w:tcPr>
          <w:p>
            <w:pPr>
              <w:pStyle w:val="TableParagraph"/>
              <w:spacing w:before="100"/>
              <w:ind w:left="-7471" w:right="292"/>
              <w:jc w:val="right"/>
              <w:rPr>
                <w:sz w:val="15"/>
              </w:rPr>
            </w:pPr>
            <w:r>
              <w:rPr>
                <w:spacing w:val="-4"/>
                <w:sz w:val="15"/>
              </w:rPr>
              <w:t>0,00</w:t>
            </w:r>
          </w:p>
        </w:tc>
        <w:tc>
          <w:tcPr>
            <w:tcW w:w="1199" w:type="dxa"/>
          </w:tcPr>
          <w:p>
            <w:pPr>
              <w:pStyle w:val="TableParagraph"/>
              <w:spacing w:before="100"/>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3412</w:t>
            </w:r>
          </w:p>
        </w:tc>
        <w:tc>
          <w:tcPr>
            <w:tcW w:w="7232" w:type="dxa"/>
          </w:tcPr>
          <w:p>
            <w:pPr>
              <w:pStyle w:val="TableParagraph"/>
              <w:spacing w:before="38"/>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8"/>
                <w:sz w:val="15"/>
              </w:rPr>
              <w:t> </w:t>
            </w:r>
            <w:r>
              <w:rPr>
                <w:sz w:val="15"/>
              </w:rPr>
              <w:t>Grundstücken</w:t>
            </w:r>
            <w:r>
              <w:rPr>
                <w:spacing w:val="7"/>
                <w:sz w:val="15"/>
              </w:rPr>
              <w:t> </w:t>
            </w:r>
            <w:r>
              <w:rPr>
                <w:sz w:val="15"/>
              </w:rPr>
              <w:t>und</w:t>
            </w:r>
            <w:r>
              <w:rPr>
                <w:spacing w:val="7"/>
                <w:sz w:val="15"/>
              </w:rPr>
              <w:t> </w:t>
            </w:r>
            <w:r>
              <w:rPr>
                <w:spacing w:val="-2"/>
                <w:sz w:val="15"/>
              </w:rPr>
              <w:t>Grundstückseinrichtungen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3413</w:t>
            </w:r>
          </w:p>
        </w:tc>
        <w:tc>
          <w:tcPr>
            <w:tcW w:w="7232" w:type="dxa"/>
          </w:tcPr>
          <w:p>
            <w:pPr>
              <w:pStyle w:val="TableParagraph"/>
              <w:spacing w:before="38"/>
              <w:ind w:left="195"/>
              <w:rPr>
                <w:sz w:val="15"/>
              </w:rPr>
            </w:pPr>
            <w:r>
              <w:rPr>
                <w:sz w:val="15"/>
              </w:rPr>
              <w:t>Auszahlungen</w:t>
            </w:r>
            <w:r>
              <w:rPr>
                <w:spacing w:val="7"/>
                <w:sz w:val="15"/>
              </w:rPr>
              <w:t> </w:t>
            </w:r>
            <w:r>
              <w:rPr>
                <w:sz w:val="15"/>
              </w:rPr>
              <w:t>für</w:t>
            </w:r>
            <w:r>
              <w:rPr>
                <w:spacing w:val="7"/>
                <w:sz w:val="15"/>
              </w:rPr>
              <w:t> </w:t>
            </w:r>
            <w:r>
              <w:rPr>
                <w:sz w:val="15"/>
              </w:rPr>
              <w:t>den</w:t>
            </w:r>
            <w:r>
              <w:rPr>
                <w:spacing w:val="7"/>
                <w:sz w:val="15"/>
              </w:rPr>
              <w:t> </w:t>
            </w:r>
            <w:r>
              <w:rPr>
                <w:sz w:val="15"/>
              </w:rPr>
              <w:t>Erwerb</w:t>
            </w:r>
            <w:r>
              <w:rPr>
                <w:spacing w:val="7"/>
                <w:sz w:val="15"/>
              </w:rPr>
              <w:t> </w:t>
            </w:r>
            <w:r>
              <w:rPr>
                <w:sz w:val="15"/>
              </w:rPr>
              <w:t>von</w:t>
            </w:r>
            <w:r>
              <w:rPr>
                <w:spacing w:val="7"/>
                <w:sz w:val="15"/>
              </w:rPr>
              <w:t> </w:t>
            </w:r>
            <w:r>
              <w:rPr>
                <w:sz w:val="15"/>
              </w:rPr>
              <w:t>Gebäuden</w:t>
            </w:r>
            <w:r>
              <w:rPr>
                <w:spacing w:val="7"/>
                <w:sz w:val="15"/>
              </w:rPr>
              <w:t> </w:t>
            </w:r>
            <w:r>
              <w:rPr>
                <w:sz w:val="15"/>
              </w:rPr>
              <w:t>und</w:t>
            </w:r>
            <w:r>
              <w:rPr>
                <w:spacing w:val="7"/>
                <w:sz w:val="15"/>
              </w:rPr>
              <w:t> </w:t>
            </w:r>
            <w:r>
              <w:rPr>
                <w:spacing w:val="-2"/>
                <w:sz w:val="15"/>
              </w:rPr>
              <w:t>Bauten</w:t>
            </w:r>
          </w:p>
        </w:tc>
        <w:tc>
          <w:tcPr>
            <w:tcW w:w="1604" w:type="dxa"/>
          </w:tcPr>
          <w:p>
            <w:pPr>
              <w:pStyle w:val="TableParagraph"/>
              <w:spacing w:before="41"/>
              <w:ind w:right="294"/>
              <w:jc w:val="right"/>
              <w:rPr>
                <w:sz w:val="15"/>
              </w:rPr>
            </w:pPr>
            <w:r>
              <w:rPr>
                <w:spacing w:val="-2"/>
                <w:sz w:val="15"/>
              </w:rPr>
              <w:t>164.200,00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3414</w:t>
            </w:r>
          </w:p>
        </w:tc>
        <w:tc>
          <w:tcPr>
            <w:tcW w:w="7232" w:type="dxa"/>
          </w:tcPr>
          <w:p>
            <w:pPr>
              <w:pStyle w:val="TableParagraph"/>
              <w:spacing w:before="38"/>
              <w:ind w:left="195"/>
              <w:rPr>
                <w:sz w:val="15"/>
              </w:rPr>
            </w:pPr>
            <w:r>
              <w:rPr>
                <w:sz w:val="15"/>
              </w:rPr>
              <w:t>Auszahlungen</w:t>
            </w:r>
            <w:r>
              <w:rPr>
                <w:spacing w:val="8"/>
                <w:sz w:val="15"/>
              </w:rPr>
              <w:t> </w:t>
            </w:r>
            <w:r>
              <w:rPr>
                <w:sz w:val="15"/>
              </w:rPr>
              <w:t>für</w:t>
            </w:r>
            <w:r>
              <w:rPr>
                <w:spacing w:val="9"/>
                <w:sz w:val="15"/>
              </w:rPr>
              <w:t> </w:t>
            </w:r>
            <w:r>
              <w:rPr>
                <w:sz w:val="15"/>
              </w:rPr>
              <w:t>den</w:t>
            </w:r>
            <w:r>
              <w:rPr>
                <w:spacing w:val="8"/>
                <w:sz w:val="15"/>
              </w:rPr>
              <w:t> </w:t>
            </w:r>
            <w:r>
              <w:rPr>
                <w:sz w:val="15"/>
              </w:rPr>
              <w:t>Erwerb</w:t>
            </w:r>
            <w:r>
              <w:rPr>
                <w:spacing w:val="9"/>
                <w:sz w:val="15"/>
              </w:rPr>
              <w:t> </w:t>
            </w:r>
            <w:r>
              <w:rPr>
                <w:sz w:val="15"/>
              </w:rPr>
              <w:t>von</w:t>
            </w:r>
            <w:r>
              <w:rPr>
                <w:spacing w:val="8"/>
                <w:sz w:val="15"/>
              </w:rPr>
              <w:t> </w:t>
            </w:r>
            <w:r>
              <w:rPr>
                <w:sz w:val="15"/>
              </w:rPr>
              <w:t>technischen</w:t>
            </w:r>
            <w:r>
              <w:rPr>
                <w:spacing w:val="9"/>
                <w:sz w:val="15"/>
              </w:rPr>
              <w:t> </w:t>
            </w:r>
            <w:r>
              <w:rPr>
                <w:sz w:val="15"/>
              </w:rPr>
              <w:t>Anlagen,</w:t>
            </w:r>
            <w:r>
              <w:rPr>
                <w:spacing w:val="8"/>
                <w:sz w:val="15"/>
              </w:rPr>
              <w:t> </w:t>
            </w:r>
            <w:r>
              <w:rPr>
                <w:sz w:val="15"/>
              </w:rPr>
              <w:t>Fahrzeuge</w:t>
            </w:r>
            <w:r>
              <w:rPr>
                <w:spacing w:val="9"/>
                <w:sz w:val="15"/>
              </w:rPr>
              <w:t> </w:t>
            </w:r>
            <w:r>
              <w:rPr>
                <w:sz w:val="15"/>
              </w:rPr>
              <w:t>und</w:t>
            </w:r>
            <w:r>
              <w:rPr>
                <w:spacing w:val="9"/>
                <w:sz w:val="15"/>
              </w:rPr>
              <w:t> </w:t>
            </w:r>
            <w:r>
              <w:rPr>
                <w:spacing w:val="-2"/>
                <w:sz w:val="15"/>
              </w:rPr>
              <w:t>Maschinen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2"/>
                <w:sz w:val="15"/>
              </w:rPr>
              <w:t>440.700,00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3415</w:t>
            </w:r>
          </w:p>
        </w:tc>
        <w:tc>
          <w:tcPr>
            <w:tcW w:w="7232" w:type="dxa"/>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z w:val="15"/>
              </w:rPr>
              <w:t>Amts-,</w:t>
            </w:r>
            <w:r>
              <w:rPr>
                <w:spacing w:val="8"/>
                <w:sz w:val="15"/>
              </w:rPr>
              <w:t> </w:t>
            </w:r>
            <w:r>
              <w:rPr>
                <w:sz w:val="15"/>
              </w:rPr>
              <w:t>Betriebs-</w:t>
            </w:r>
            <w:r>
              <w:rPr>
                <w:spacing w:val="8"/>
                <w:sz w:val="15"/>
              </w:rPr>
              <w:t> </w:t>
            </w:r>
            <w:r>
              <w:rPr>
                <w:sz w:val="15"/>
              </w:rPr>
              <w:t>und</w:t>
            </w:r>
            <w:r>
              <w:rPr>
                <w:spacing w:val="8"/>
                <w:sz w:val="15"/>
              </w:rPr>
              <w:t> </w:t>
            </w:r>
            <w:r>
              <w:rPr>
                <w:spacing w:val="-2"/>
                <w:sz w:val="15"/>
              </w:rPr>
              <w:t>Geschäftsausstattung</w:t>
            </w:r>
          </w:p>
        </w:tc>
        <w:tc>
          <w:tcPr>
            <w:tcW w:w="1604" w:type="dxa"/>
          </w:tcPr>
          <w:p>
            <w:pPr>
              <w:pStyle w:val="TableParagraph"/>
              <w:spacing w:before="41"/>
              <w:ind w:right="294"/>
              <w:jc w:val="right"/>
              <w:rPr>
                <w:sz w:val="15"/>
              </w:rPr>
            </w:pPr>
            <w:r>
              <w:rPr>
                <w:spacing w:val="-2"/>
                <w:sz w:val="15"/>
              </w:rPr>
              <w:t>25.000,00</w:t>
            </w:r>
          </w:p>
        </w:tc>
        <w:tc>
          <w:tcPr>
            <w:tcW w:w="1390" w:type="dxa"/>
          </w:tcPr>
          <w:p>
            <w:pPr>
              <w:pStyle w:val="TableParagraph"/>
              <w:spacing w:before="41"/>
              <w:ind w:right="324"/>
              <w:jc w:val="right"/>
              <w:rPr>
                <w:sz w:val="15"/>
              </w:rPr>
            </w:pPr>
            <w:r>
              <w:rPr>
                <w:spacing w:val="-2"/>
                <w:sz w:val="15"/>
              </w:rPr>
              <w:t>17.000,00</w:t>
            </w:r>
          </w:p>
        </w:tc>
        <w:tc>
          <w:tcPr>
            <w:tcW w:w="1330" w:type="dxa"/>
          </w:tcPr>
          <w:p>
            <w:pPr>
              <w:pStyle w:val="TableParagraph"/>
              <w:spacing w:before="41"/>
              <w:ind w:right="293"/>
              <w:jc w:val="right"/>
              <w:rPr>
                <w:sz w:val="15"/>
              </w:rPr>
            </w:pPr>
            <w:r>
              <w:rPr>
                <w:spacing w:val="-2"/>
                <w:sz w:val="15"/>
              </w:rPr>
              <w:t>17.000,00</w:t>
            </w:r>
          </w:p>
        </w:tc>
        <w:tc>
          <w:tcPr>
            <w:tcW w:w="1360" w:type="dxa"/>
          </w:tcPr>
          <w:p>
            <w:pPr>
              <w:pStyle w:val="TableParagraph"/>
              <w:spacing w:before="41"/>
              <w:ind w:left="-7471" w:right="292"/>
              <w:jc w:val="right"/>
              <w:rPr>
                <w:sz w:val="15"/>
              </w:rPr>
            </w:pPr>
            <w:r>
              <w:rPr>
                <w:spacing w:val="-2"/>
                <w:sz w:val="15"/>
              </w:rPr>
              <w:t>17.000,00</w:t>
            </w:r>
          </w:p>
        </w:tc>
        <w:tc>
          <w:tcPr>
            <w:tcW w:w="1199" w:type="dxa"/>
          </w:tcPr>
          <w:p>
            <w:pPr>
              <w:pStyle w:val="TableParagraph"/>
              <w:spacing w:before="41"/>
              <w:ind w:right="131"/>
              <w:jc w:val="right"/>
              <w:rPr>
                <w:sz w:val="15"/>
              </w:rPr>
            </w:pPr>
            <w:r>
              <w:rPr>
                <w:spacing w:val="-2"/>
                <w:sz w:val="15"/>
              </w:rPr>
              <w:t>17.000,00</w:t>
            </w:r>
          </w:p>
        </w:tc>
      </w:tr>
      <w:tr>
        <w:trPr>
          <w:trHeight w:val="255" w:hRule="atLeast"/>
        </w:trPr>
        <w:tc>
          <w:tcPr>
            <w:tcW w:w="735" w:type="dxa"/>
          </w:tcPr>
          <w:p>
            <w:pPr>
              <w:pStyle w:val="TableParagraph"/>
              <w:spacing w:before="41"/>
              <w:ind w:left="80"/>
              <w:rPr>
                <w:sz w:val="15"/>
              </w:rPr>
            </w:pPr>
            <w:r>
              <w:rPr>
                <w:spacing w:val="-4"/>
                <w:sz w:val="15"/>
              </w:rPr>
              <w:t>3416</w:t>
            </w:r>
          </w:p>
        </w:tc>
        <w:tc>
          <w:tcPr>
            <w:tcW w:w="7232" w:type="dxa"/>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Kulturgütern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97" w:hRule="atLeast"/>
        </w:trPr>
        <w:tc>
          <w:tcPr>
            <w:tcW w:w="735" w:type="dxa"/>
          </w:tcPr>
          <w:p>
            <w:pPr>
              <w:pStyle w:val="TableParagraph"/>
              <w:spacing w:before="41"/>
              <w:ind w:left="80"/>
              <w:rPr>
                <w:sz w:val="15"/>
              </w:rPr>
            </w:pPr>
            <w:r>
              <w:rPr>
                <w:spacing w:val="-4"/>
                <w:sz w:val="15"/>
              </w:rPr>
              <w:t>3417</w:t>
            </w:r>
          </w:p>
        </w:tc>
        <w:tc>
          <w:tcPr>
            <w:tcW w:w="7232" w:type="dxa"/>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Beteiligungen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97" w:hRule="atLeast"/>
        </w:trPr>
        <w:tc>
          <w:tcPr>
            <w:tcW w:w="735" w:type="dxa"/>
          </w:tcPr>
          <w:p>
            <w:pPr>
              <w:pStyle w:val="TableParagraph"/>
              <w:spacing w:before="83"/>
              <w:ind w:left="80"/>
              <w:rPr>
                <w:b/>
                <w:sz w:val="15"/>
              </w:rPr>
            </w:pPr>
            <w:r>
              <w:rPr>
                <w:b/>
                <w:spacing w:val="-5"/>
                <w:sz w:val="15"/>
              </w:rPr>
              <w:t>342</w:t>
            </w:r>
          </w:p>
        </w:tc>
        <w:tc>
          <w:tcPr>
            <w:tcW w:w="7232" w:type="dxa"/>
          </w:tcPr>
          <w:p>
            <w:pPr>
              <w:pStyle w:val="TableParagraph"/>
              <w:spacing w:before="81"/>
              <w:ind w:left="195"/>
              <w:rPr>
                <w:b/>
                <w:sz w:val="15"/>
              </w:rPr>
            </w:pPr>
            <w:r>
              <w:rPr>
                <w:b/>
                <w:sz w:val="15"/>
              </w:rPr>
              <w:t>Auszahlungen</w:t>
            </w:r>
            <w:r>
              <w:rPr>
                <w:b/>
                <w:spacing w:val="6"/>
                <w:sz w:val="15"/>
              </w:rPr>
              <w:t> </w:t>
            </w:r>
            <w:r>
              <w:rPr>
                <w:b/>
                <w:sz w:val="15"/>
              </w:rPr>
              <w:t>von</w:t>
            </w:r>
            <w:r>
              <w:rPr>
                <w:b/>
                <w:spacing w:val="6"/>
                <w:sz w:val="15"/>
              </w:rPr>
              <w:t> </w:t>
            </w:r>
            <w:r>
              <w:rPr>
                <w:b/>
                <w:sz w:val="15"/>
              </w:rPr>
              <w:t>gewährten</w:t>
            </w:r>
            <w:r>
              <w:rPr>
                <w:b/>
                <w:spacing w:val="6"/>
                <w:sz w:val="15"/>
              </w:rPr>
              <w:t> </w:t>
            </w:r>
            <w:r>
              <w:rPr>
                <w:b/>
                <w:sz w:val="15"/>
              </w:rPr>
              <w:t>Darlehen</w:t>
            </w:r>
            <w:r>
              <w:rPr>
                <w:b/>
                <w:spacing w:val="6"/>
                <w:sz w:val="15"/>
              </w:rPr>
              <w:t> </w:t>
            </w:r>
            <w:r>
              <w:rPr>
                <w:b/>
                <w:sz w:val="15"/>
              </w:rPr>
              <w:t>sowie</w:t>
            </w:r>
            <w:r>
              <w:rPr>
                <w:b/>
                <w:spacing w:val="6"/>
                <w:sz w:val="15"/>
              </w:rPr>
              <w:t> </w:t>
            </w:r>
            <w:r>
              <w:rPr>
                <w:b/>
                <w:sz w:val="15"/>
              </w:rPr>
              <w:t>gewährten</w:t>
            </w:r>
            <w:r>
              <w:rPr>
                <w:b/>
                <w:spacing w:val="7"/>
                <w:sz w:val="15"/>
              </w:rPr>
              <w:t> </w:t>
            </w:r>
            <w:r>
              <w:rPr>
                <w:b/>
                <w:spacing w:val="-2"/>
                <w:sz w:val="15"/>
              </w:rPr>
              <w:t>Vorschüssen</w:t>
            </w:r>
          </w:p>
        </w:tc>
        <w:tc>
          <w:tcPr>
            <w:tcW w:w="1604" w:type="dxa"/>
          </w:tcPr>
          <w:p>
            <w:pPr>
              <w:pStyle w:val="TableParagraph"/>
              <w:spacing w:before="83"/>
              <w:ind w:right="294"/>
              <w:jc w:val="right"/>
              <w:rPr>
                <w:b/>
                <w:sz w:val="15"/>
              </w:rPr>
            </w:pPr>
            <w:r>
              <w:rPr>
                <w:b/>
                <w:spacing w:val="-4"/>
                <w:sz w:val="15"/>
              </w:rPr>
              <w:t>0,00</w:t>
            </w:r>
          </w:p>
        </w:tc>
        <w:tc>
          <w:tcPr>
            <w:tcW w:w="1390" w:type="dxa"/>
          </w:tcPr>
          <w:p>
            <w:pPr>
              <w:pStyle w:val="TableParagraph"/>
              <w:spacing w:before="83"/>
              <w:ind w:right="324"/>
              <w:jc w:val="right"/>
              <w:rPr>
                <w:b/>
                <w:sz w:val="15"/>
              </w:rPr>
            </w:pPr>
            <w:r>
              <w:rPr>
                <w:b/>
                <w:spacing w:val="-4"/>
                <w:sz w:val="15"/>
              </w:rPr>
              <w:t>0,00</w:t>
            </w:r>
          </w:p>
        </w:tc>
        <w:tc>
          <w:tcPr>
            <w:tcW w:w="1330" w:type="dxa"/>
          </w:tcPr>
          <w:p>
            <w:pPr>
              <w:pStyle w:val="TableParagraph"/>
              <w:spacing w:before="83"/>
              <w:ind w:right="293"/>
              <w:jc w:val="right"/>
              <w:rPr>
                <w:b/>
                <w:sz w:val="15"/>
              </w:rPr>
            </w:pPr>
            <w:r>
              <w:rPr>
                <w:b/>
                <w:spacing w:val="-4"/>
                <w:sz w:val="15"/>
              </w:rPr>
              <w:t>0,00</w:t>
            </w:r>
          </w:p>
        </w:tc>
        <w:tc>
          <w:tcPr>
            <w:tcW w:w="1360" w:type="dxa"/>
          </w:tcPr>
          <w:p>
            <w:pPr>
              <w:pStyle w:val="TableParagraph"/>
              <w:spacing w:before="83"/>
              <w:ind w:left="-7471" w:right="292"/>
              <w:jc w:val="right"/>
              <w:rPr>
                <w:b/>
                <w:sz w:val="15"/>
              </w:rPr>
            </w:pPr>
            <w:r>
              <w:rPr>
                <w:b/>
                <w:spacing w:val="-4"/>
                <w:sz w:val="15"/>
              </w:rPr>
              <w:t>0,00</w:t>
            </w:r>
          </w:p>
        </w:tc>
        <w:tc>
          <w:tcPr>
            <w:tcW w:w="1199" w:type="dxa"/>
          </w:tcPr>
          <w:p>
            <w:pPr>
              <w:pStyle w:val="TableParagraph"/>
              <w:spacing w:before="83"/>
              <w:ind w:right="131"/>
              <w:jc w:val="right"/>
              <w:rPr>
                <w:b/>
                <w:sz w:val="15"/>
              </w:rPr>
            </w:pPr>
            <w:r>
              <w:rPr>
                <w:b/>
                <w:spacing w:val="-4"/>
                <w:sz w:val="15"/>
              </w:rPr>
              <w:t>0,00</w:t>
            </w:r>
          </w:p>
        </w:tc>
      </w:tr>
      <w:tr>
        <w:trPr>
          <w:trHeight w:val="255" w:hRule="atLeast"/>
        </w:trPr>
        <w:tc>
          <w:tcPr>
            <w:tcW w:w="735" w:type="dxa"/>
          </w:tcPr>
          <w:p>
            <w:pPr>
              <w:pStyle w:val="TableParagraph"/>
              <w:spacing w:before="41"/>
              <w:ind w:left="80"/>
              <w:rPr>
                <w:sz w:val="15"/>
              </w:rPr>
            </w:pPr>
            <w:r>
              <w:rPr>
                <w:spacing w:val="-4"/>
                <w:sz w:val="15"/>
              </w:rPr>
              <w:t>3421</w:t>
            </w:r>
          </w:p>
        </w:tc>
        <w:tc>
          <w:tcPr>
            <w:tcW w:w="7232" w:type="dxa"/>
          </w:tcPr>
          <w:p>
            <w:pPr>
              <w:pStyle w:val="TableParagraph"/>
              <w:spacing w:before="38"/>
              <w:ind w:left="195"/>
              <w:rPr>
                <w:sz w:val="15"/>
              </w:rPr>
            </w:pPr>
            <w:r>
              <w:rPr>
                <w:sz w:val="15"/>
              </w:rPr>
              <w:t>Auszahlung</w:t>
            </w:r>
            <w:r>
              <w:rPr>
                <w:spacing w:val="5"/>
                <w:sz w:val="15"/>
              </w:rPr>
              <w:t> </w:t>
            </w:r>
            <w:r>
              <w:rPr>
                <w:sz w:val="15"/>
              </w:rPr>
              <w:t>von</w:t>
            </w:r>
            <w:r>
              <w:rPr>
                <w:spacing w:val="6"/>
                <w:sz w:val="15"/>
              </w:rPr>
              <w:t> </w:t>
            </w:r>
            <w:r>
              <w:rPr>
                <w:sz w:val="15"/>
              </w:rPr>
              <w:t>Darlehen</w:t>
            </w:r>
            <w:r>
              <w:rPr>
                <w:spacing w:val="5"/>
                <w:sz w:val="15"/>
              </w:rPr>
              <w:t> </w:t>
            </w:r>
            <w:r>
              <w:rPr>
                <w:sz w:val="15"/>
              </w:rPr>
              <w:t>an</w:t>
            </w:r>
            <w:r>
              <w:rPr>
                <w:spacing w:val="6"/>
                <w:sz w:val="15"/>
              </w:rPr>
              <w:t> </w:t>
            </w:r>
            <w:r>
              <w:rPr>
                <w:sz w:val="15"/>
              </w:rPr>
              <w:t>Träger</w:t>
            </w:r>
            <w:r>
              <w:rPr>
                <w:spacing w:val="5"/>
                <w:sz w:val="15"/>
              </w:rPr>
              <w:t> </w:t>
            </w:r>
            <w:r>
              <w:rPr>
                <w:sz w:val="15"/>
              </w:rPr>
              <w:t>des</w:t>
            </w:r>
            <w:r>
              <w:rPr>
                <w:spacing w:val="6"/>
                <w:sz w:val="15"/>
              </w:rPr>
              <w:t> </w:t>
            </w:r>
            <w:r>
              <w:rPr>
                <w:sz w:val="15"/>
              </w:rPr>
              <w:t>öffentlichen</w:t>
            </w:r>
            <w:r>
              <w:rPr>
                <w:spacing w:val="6"/>
                <w:sz w:val="15"/>
              </w:rPr>
              <w:t> </w:t>
            </w:r>
            <w:r>
              <w:rPr>
                <w:spacing w:val="-2"/>
                <w:sz w:val="15"/>
              </w:rPr>
              <w:t>Rechts</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3422</w:t>
            </w:r>
          </w:p>
        </w:tc>
        <w:tc>
          <w:tcPr>
            <w:tcW w:w="7232" w:type="dxa"/>
          </w:tcPr>
          <w:p>
            <w:pPr>
              <w:pStyle w:val="TableParagraph"/>
              <w:spacing w:before="38"/>
              <w:ind w:left="195"/>
              <w:rPr>
                <w:sz w:val="15"/>
              </w:rPr>
            </w:pPr>
            <w:r>
              <w:rPr>
                <w:sz w:val="15"/>
              </w:rPr>
              <w:t>Auszahlung</w:t>
            </w:r>
            <w:r>
              <w:rPr>
                <w:spacing w:val="7"/>
                <w:sz w:val="15"/>
              </w:rPr>
              <w:t> </w:t>
            </w:r>
            <w:r>
              <w:rPr>
                <w:sz w:val="15"/>
              </w:rPr>
              <w:t>von</w:t>
            </w:r>
            <w:r>
              <w:rPr>
                <w:spacing w:val="7"/>
                <w:sz w:val="15"/>
              </w:rPr>
              <w:t> </w:t>
            </w:r>
            <w:r>
              <w:rPr>
                <w:sz w:val="15"/>
              </w:rPr>
              <w:t>Darlehen</w:t>
            </w:r>
            <w:r>
              <w:rPr>
                <w:spacing w:val="7"/>
                <w:sz w:val="15"/>
              </w:rPr>
              <w:t> </w:t>
            </w:r>
            <w:r>
              <w:rPr>
                <w:sz w:val="15"/>
              </w:rPr>
              <w:t>an</w:t>
            </w:r>
            <w:r>
              <w:rPr>
                <w:spacing w:val="7"/>
                <w:sz w:val="15"/>
              </w:rPr>
              <w:t> </w:t>
            </w:r>
            <w:r>
              <w:rPr>
                <w:spacing w:val="-2"/>
                <w:sz w:val="15"/>
              </w:rPr>
              <w:t>Beteiligungen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3423</w:t>
            </w:r>
          </w:p>
        </w:tc>
        <w:tc>
          <w:tcPr>
            <w:tcW w:w="7232" w:type="dxa"/>
          </w:tcPr>
          <w:p>
            <w:pPr>
              <w:pStyle w:val="TableParagraph"/>
              <w:spacing w:before="38"/>
              <w:ind w:left="195"/>
              <w:rPr>
                <w:sz w:val="15"/>
              </w:rPr>
            </w:pPr>
            <w:r>
              <w:rPr>
                <w:sz w:val="15"/>
              </w:rPr>
              <w:t>Auszahlung</w:t>
            </w:r>
            <w:r>
              <w:rPr>
                <w:spacing w:val="6"/>
                <w:sz w:val="15"/>
              </w:rPr>
              <w:t> </w:t>
            </w:r>
            <w:r>
              <w:rPr>
                <w:sz w:val="15"/>
              </w:rPr>
              <w:t>von</w:t>
            </w:r>
            <w:r>
              <w:rPr>
                <w:spacing w:val="7"/>
                <w:sz w:val="15"/>
              </w:rPr>
              <w:t> </w:t>
            </w:r>
            <w:r>
              <w:rPr>
                <w:sz w:val="15"/>
              </w:rPr>
              <w:t>Darlehen</w:t>
            </w:r>
            <w:r>
              <w:rPr>
                <w:spacing w:val="6"/>
                <w:sz w:val="15"/>
              </w:rPr>
              <w:t> </w:t>
            </w:r>
            <w:r>
              <w:rPr>
                <w:sz w:val="15"/>
              </w:rPr>
              <w:t>an</w:t>
            </w:r>
            <w:r>
              <w:rPr>
                <w:spacing w:val="7"/>
                <w:sz w:val="15"/>
              </w:rPr>
              <w:t> </w:t>
            </w:r>
            <w:r>
              <w:rPr>
                <w:sz w:val="15"/>
              </w:rPr>
              <w:t>Unternehmen</w:t>
            </w:r>
            <w:r>
              <w:rPr>
                <w:spacing w:val="6"/>
                <w:sz w:val="15"/>
              </w:rPr>
              <w:t> </w:t>
            </w:r>
            <w:r>
              <w:rPr>
                <w:sz w:val="15"/>
              </w:rPr>
              <w:t>und</w:t>
            </w:r>
            <w:r>
              <w:rPr>
                <w:spacing w:val="7"/>
                <w:sz w:val="15"/>
              </w:rPr>
              <w:t> </w:t>
            </w:r>
            <w:r>
              <w:rPr>
                <w:spacing w:val="-2"/>
                <w:sz w:val="15"/>
              </w:rPr>
              <w:t>Haushalte</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97" w:hRule="atLeast"/>
        </w:trPr>
        <w:tc>
          <w:tcPr>
            <w:tcW w:w="735" w:type="dxa"/>
          </w:tcPr>
          <w:p>
            <w:pPr>
              <w:pStyle w:val="TableParagraph"/>
              <w:spacing w:before="41"/>
              <w:ind w:left="80"/>
              <w:rPr>
                <w:sz w:val="15"/>
              </w:rPr>
            </w:pPr>
            <w:r>
              <w:rPr>
                <w:spacing w:val="-4"/>
                <w:sz w:val="15"/>
              </w:rPr>
              <w:t>3425</w:t>
            </w:r>
          </w:p>
        </w:tc>
        <w:tc>
          <w:tcPr>
            <w:tcW w:w="7232" w:type="dxa"/>
          </w:tcPr>
          <w:p>
            <w:pPr>
              <w:pStyle w:val="TableParagraph"/>
              <w:spacing w:before="38"/>
              <w:ind w:left="195"/>
              <w:rPr>
                <w:sz w:val="15"/>
              </w:rPr>
            </w:pPr>
            <w:r>
              <w:rPr>
                <w:sz w:val="15"/>
              </w:rPr>
              <w:t>Auszahlungen</w:t>
            </w:r>
            <w:r>
              <w:rPr>
                <w:spacing w:val="11"/>
                <w:sz w:val="15"/>
              </w:rPr>
              <w:t> </w:t>
            </w:r>
            <w:r>
              <w:rPr>
                <w:sz w:val="15"/>
              </w:rPr>
              <w:t>von</w:t>
            </w:r>
            <w:r>
              <w:rPr>
                <w:spacing w:val="11"/>
                <w:sz w:val="15"/>
              </w:rPr>
              <w:t> </w:t>
            </w:r>
            <w:r>
              <w:rPr>
                <w:sz w:val="15"/>
              </w:rPr>
              <w:t>Vorschüssen</w:t>
            </w:r>
            <w:r>
              <w:rPr>
                <w:spacing w:val="11"/>
                <w:sz w:val="15"/>
              </w:rPr>
              <w:t> </w:t>
            </w:r>
            <w:r>
              <w:rPr>
                <w:sz w:val="15"/>
              </w:rPr>
              <w:t>und</w:t>
            </w:r>
            <w:r>
              <w:rPr>
                <w:spacing w:val="11"/>
                <w:sz w:val="15"/>
              </w:rPr>
              <w:t> </w:t>
            </w:r>
            <w:r>
              <w:rPr>
                <w:spacing w:val="-2"/>
                <w:sz w:val="15"/>
              </w:rPr>
              <w:t>Anzahlungen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97" w:hRule="atLeast"/>
        </w:trPr>
        <w:tc>
          <w:tcPr>
            <w:tcW w:w="735" w:type="dxa"/>
          </w:tcPr>
          <w:p>
            <w:pPr>
              <w:pStyle w:val="TableParagraph"/>
              <w:spacing w:before="83"/>
              <w:ind w:left="80"/>
              <w:rPr>
                <w:b/>
                <w:sz w:val="15"/>
              </w:rPr>
            </w:pPr>
            <w:r>
              <w:rPr>
                <w:b/>
                <w:spacing w:val="-5"/>
                <w:sz w:val="15"/>
              </w:rPr>
              <w:t>343</w:t>
            </w:r>
          </w:p>
        </w:tc>
        <w:tc>
          <w:tcPr>
            <w:tcW w:w="7232" w:type="dxa"/>
          </w:tcPr>
          <w:p>
            <w:pPr>
              <w:pStyle w:val="TableParagraph"/>
              <w:spacing w:before="81"/>
              <w:ind w:left="195"/>
              <w:rPr>
                <w:b/>
                <w:sz w:val="15"/>
              </w:rPr>
            </w:pPr>
            <w:r>
              <w:rPr>
                <w:b/>
                <w:sz w:val="15"/>
              </w:rPr>
              <w:t>Auszahlungen</w:t>
            </w:r>
            <w:r>
              <w:rPr>
                <w:b/>
                <w:spacing w:val="6"/>
                <w:sz w:val="15"/>
              </w:rPr>
              <w:t> </w:t>
            </w:r>
            <w:r>
              <w:rPr>
                <w:b/>
                <w:sz w:val="15"/>
              </w:rPr>
              <w:t>aus</w:t>
            </w:r>
            <w:r>
              <w:rPr>
                <w:b/>
                <w:spacing w:val="6"/>
                <w:sz w:val="15"/>
              </w:rPr>
              <w:t> </w:t>
            </w:r>
            <w:r>
              <w:rPr>
                <w:b/>
                <w:spacing w:val="-2"/>
                <w:sz w:val="15"/>
              </w:rPr>
              <w:t>Kapitaltransfers</w:t>
            </w:r>
          </w:p>
        </w:tc>
        <w:tc>
          <w:tcPr>
            <w:tcW w:w="1604" w:type="dxa"/>
          </w:tcPr>
          <w:p>
            <w:pPr>
              <w:pStyle w:val="TableParagraph"/>
              <w:spacing w:before="83"/>
              <w:ind w:right="294"/>
              <w:jc w:val="right"/>
              <w:rPr>
                <w:b/>
                <w:sz w:val="15"/>
              </w:rPr>
            </w:pPr>
            <w:r>
              <w:rPr>
                <w:b/>
                <w:spacing w:val="-4"/>
                <w:sz w:val="15"/>
              </w:rPr>
              <w:t>0,00</w:t>
            </w:r>
          </w:p>
        </w:tc>
        <w:tc>
          <w:tcPr>
            <w:tcW w:w="1390" w:type="dxa"/>
          </w:tcPr>
          <w:p>
            <w:pPr>
              <w:pStyle w:val="TableParagraph"/>
              <w:spacing w:before="83"/>
              <w:ind w:right="324"/>
              <w:jc w:val="right"/>
              <w:rPr>
                <w:b/>
                <w:sz w:val="15"/>
              </w:rPr>
            </w:pPr>
            <w:r>
              <w:rPr>
                <w:b/>
                <w:spacing w:val="-4"/>
                <w:sz w:val="15"/>
              </w:rPr>
              <w:t>0,00</w:t>
            </w:r>
          </w:p>
        </w:tc>
        <w:tc>
          <w:tcPr>
            <w:tcW w:w="1330" w:type="dxa"/>
          </w:tcPr>
          <w:p>
            <w:pPr>
              <w:pStyle w:val="TableParagraph"/>
              <w:spacing w:before="83"/>
              <w:ind w:right="293"/>
              <w:jc w:val="right"/>
              <w:rPr>
                <w:b/>
                <w:sz w:val="15"/>
              </w:rPr>
            </w:pPr>
            <w:r>
              <w:rPr>
                <w:b/>
                <w:spacing w:val="-4"/>
                <w:sz w:val="15"/>
              </w:rPr>
              <w:t>0,00</w:t>
            </w:r>
          </w:p>
        </w:tc>
        <w:tc>
          <w:tcPr>
            <w:tcW w:w="1360" w:type="dxa"/>
          </w:tcPr>
          <w:p>
            <w:pPr>
              <w:pStyle w:val="TableParagraph"/>
              <w:spacing w:before="83"/>
              <w:ind w:left="-7471" w:right="292"/>
              <w:jc w:val="right"/>
              <w:rPr>
                <w:b/>
                <w:sz w:val="15"/>
              </w:rPr>
            </w:pPr>
            <w:r>
              <w:rPr>
                <w:b/>
                <w:spacing w:val="-4"/>
                <w:sz w:val="15"/>
              </w:rPr>
              <w:t>0,00</w:t>
            </w:r>
          </w:p>
        </w:tc>
        <w:tc>
          <w:tcPr>
            <w:tcW w:w="1199" w:type="dxa"/>
          </w:tcPr>
          <w:p>
            <w:pPr>
              <w:pStyle w:val="TableParagraph"/>
              <w:spacing w:before="83"/>
              <w:ind w:right="131"/>
              <w:jc w:val="right"/>
              <w:rPr>
                <w:b/>
                <w:sz w:val="15"/>
              </w:rPr>
            </w:pPr>
            <w:r>
              <w:rPr>
                <w:b/>
                <w:spacing w:val="-4"/>
                <w:sz w:val="15"/>
              </w:rPr>
              <w:t>0,00</w:t>
            </w:r>
          </w:p>
        </w:tc>
      </w:tr>
      <w:tr>
        <w:trPr>
          <w:trHeight w:val="255" w:hRule="atLeast"/>
        </w:trPr>
        <w:tc>
          <w:tcPr>
            <w:tcW w:w="735" w:type="dxa"/>
          </w:tcPr>
          <w:p>
            <w:pPr>
              <w:pStyle w:val="TableParagraph"/>
              <w:spacing w:before="41"/>
              <w:ind w:left="80"/>
              <w:rPr>
                <w:sz w:val="15"/>
              </w:rPr>
            </w:pPr>
            <w:r>
              <w:rPr>
                <w:spacing w:val="-4"/>
                <w:sz w:val="15"/>
              </w:rPr>
              <w:t>3431</w:t>
            </w:r>
          </w:p>
        </w:tc>
        <w:tc>
          <w:tcPr>
            <w:tcW w:w="7232" w:type="dxa"/>
          </w:tcPr>
          <w:p>
            <w:pPr>
              <w:pStyle w:val="TableParagraph"/>
              <w:spacing w:before="38"/>
              <w:ind w:left="195"/>
              <w:rPr>
                <w:sz w:val="15"/>
              </w:rPr>
            </w:pPr>
            <w:r>
              <w:rPr>
                <w:sz w:val="15"/>
              </w:rPr>
              <w:t>Kapitaltransferzahlungen</w:t>
            </w:r>
            <w:r>
              <w:rPr>
                <w:spacing w:val="9"/>
                <w:sz w:val="15"/>
              </w:rPr>
              <w:t> </w:t>
            </w:r>
            <w:r>
              <w:rPr>
                <w:sz w:val="15"/>
              </w:rPr>
              <w:t>an</w:t>
            </w:r>
            <w:r>
              <w:rPr>
                <w:spacing w:val="9"/>
                <w:sz w:val="15"/>
              </w:rPr>
              <w:t> </w:t>
            </w:r>
            <w:r>
              <w:rPr>
                <w:sz w:val="15"/>
              </w:rPr>
              <w:t>Träger</w:t>
            </w:r>
            <w:r>
              <w:rPr>
                <w:spacing w:val="9"/>
                <w:sz w:val="15"/>
              </w:rPr>
              <w:t> </w:t>
            </w:r>
            <w:r>
              <w:rPr>
                <w:sz w:val="15"/>
              </w:rPr>
              <w:t>des</w:t>
            </w:r>
            <w:r>
              <w:rPr>
                <w:spacing w:val="10"/>
                <w:sz w:val="15"/>
              </w:rPr>
              <w:t> </w:t>
            </w:r>
            <w:r>
              <w:rPr>
                <w:sz w:val="15"/>
              </w:rPr>
              <w:t>öffentlichen</w:t>
            </w:r>
            <w:r>
              <w:rPr>
                <w:spacing w:val="9"/>
                <w:sz w:val="15"/>
              </w:rPr>
              <w:t> </w:t>
            </w:r>
            <w:r>
              <w:rPr>
                <w:spacing w:val="-2"/>
                <w:sz w:val="15"/>
              </w:rPr>
              <w:t>Rechts</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3432</w:t>
            </w:r>
          </w:p>
        </w:tc>
        <w:tc>
          <w:tcPr>
            <w:tcW w:w="7232" w:type="dxa"/>
          </w:tcPr>
          <w:p>
            <w:pPr>
              <w:pStyle w:val="TableParagraph"/>
              <w:spacing w:before="38"/>
              <w:ind w:left="195"/>
              <w:rPr>
                <w:sz w:val="15"/>
              </w:rPr>
            </w:pPr>
            <w:r>
              <w:rPr>
                <w:sz w:val="15"/>
              </w:rPr>
              <w:t>Kapitaltransferzahlungen</w:t>
            </w:r>
            <w:r>
              <w:rPr>
                <w:spacing w:val="17"/>
                <w:sz w:val="15"/>
              </w:rPr>
              <w:t> </w:t>
            </w:r>
            <w:r>
              <w:rPr>
                <w:sz w:val="15"/>
              </w:rPr>
              <w:t>an</w:t>
            </w:r>
            <w:r>
              <w:rPr>
                <w:spacing w:val="18"/>
                <w:sz w:val="15"/>
              </w:rPr>
              <w:t> </w:t>
            </w:r>
            <w:r>
              <w:rPr>
                <w:spacing w:val="-2"/>
                <w:sz w:val="15"/>
              </w:rPr>
              <w:t>Beteiligungen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3433</w:t>
            </w:r>
          </w:p>
        </w:tc>
        <w:tc>
          <w:tcPr>
            <w:tcW w:w="7232" w:type="dxa"/>
          </w:tcPr>
          <w:p>
            <w:pPr>
              <w:pStyle w:val="TableParagraph"/>
              <w:spacing w:before="38"/>
              <w:ind w:left="195"/>
              <w:rPr>
                <w:sz w:val="15"/>
              </w:rPr>
            </w:pPr>
            <w:r>
              <w:rPr>
                <w:sz w:val="15"/>
              </w:rPr>
              <w:t>Kapitaltransferzahlungen</w:t>
            </w:r>
            <w:r>
              <w:rPr>
                <w:spacing w:val="14"/>
                <w:sz w:val="15"/>
              </w:rPr>
              <w:t> </w:t>
            </w:r>
            <w:r>
              <w:rPr>
                <w:sz w:val="15"/>
              </w:rPr>
              <w:t>an</w:t>
            </w:r>
            <w:r>
              <w:rPr>
                <w:spacing w:val="15"/>
                <w:sz w:val="15"/>
              </w:rPr>
              <w:t> </w:t>
            </w:r>
            <w:r>
              <w:rPr>
                <w:sz w:val="15"/>
              </w:rPr>
              <w:t>Unternehmen</w:t>
            </w:r>
            <w:r>
              <w:rPr>
                <w:spacing w:val="14"/>
                <w:sz w:val="15"/>
              </w:rPr>
              <w:t> </w:t>
            </w:r>
            <w:r>
              <w:rPr>
                <w:spacing w:val="-2"/>
                <w:sz w:val="15"/>
              </w:rPr>
              <w:t>(Finanzunternehmen)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3434</w:t>
            </w:r>
          </w:p>
        </w:tc>
        <w:tc>
          <w:tcPr>
            <w:tcW w:w="7232" w:type="dxa"/>
          </w:tcPr>
          <w:p>
            <w:pPr>
              <w:pStyle w:val="TableParagraph"/>
              <w:spacing w:before="38"/>
              <w:ind w:left="195"/>
              <w:rPr>
                <w:sz w:val="15"/>
              </w:rPr>
            </w:pPr>
            <w:r>
              <w:rPr>
                <w:sz w:val="15"/>
              </w:rPr>
              <w:t>Kapitaltransferzahlungen</w:t>
            </w:r>
            <w:r>
              <w:rPr>
                <w:spacing w:val="9"/>
                <w:sz w:val="15"/>
              </w:rPr>
              <w:t> </w:t>
            </w:r>
            <w:r>
              <w:rPr>
                <w:sz w:val="15"/>
              </w:rPr>
              <w:t>an</w:t>
            </w:r>
            <w:r>
              <w:rPr>
                <w:spacing w:val="9"/>
                <w:sz w:val="15"/>
              </w:rPr>
              <w:t> </w:t>
            </w:r>
            <w:r>
              <w:rPr>
                <w:sz w:val="15"/>
              </w:rPr>
              <w:t>Haushalte</w:t>
            </w:r>
            <w:r>
              <w:rPr>
                <w:spacing w:val="9"/>
                <w:sz w:val="15"/>
              </w:rPr>
              <w:t> </w:t>
            </w:r>
            <w:r>
              <w:rPr>
                <w:sz w:val="15"/>
              </w:rPr>
              <w:t>und</w:t>
            </w:r>
            <w:r>
              <w:rPr>
                <w:spacing w:val="9"/>
                <w:sz w:val="15"/>
              </w:rPr>
              <w:t> </w:t>
            </w:r>
            <w:r>
              <w:rPr>
                <w:sz w:val="15"/>
              </w:rPr>
              <w:t>Organisationen</w:t>
            </w:r>
            <w:r>
              <w:rPr>
                <w:spacing w:val="9"/>
                <w:sz w:val="15"/>
              </w:rPr>
              <w:t> </w:t>
            </w:r>
            <w:r>
              <w:rPr>
                <w:sz w:val="15"/>
              </w:rPr>
              <w:t>ohne</w:t>
            </w:r>
            <w:r>
              <w:rPr>
                <w:spacing w:val="10"/>
                <w:sz w:val="15"/>
              </w:rPr>
              <w:t> </w:t>
            </w:r>
            <w:r>
              <w:rPr>
                <w:spacing w:val="-2"/>
                <w:sz w:val="15"/>
              </w:rPr>
              <w:t>Erwerbscharakter</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3435</w:t>
            </w:r>
          </w:p>
        </w:tc>
        <w:tc>
          <w:tcPr>
            <w:tcW w:w="7232" w:type="dxa"/>
            <w:tcBorders>
              <w:bottom w:val="single" w:sz="6" w:space="0" w:color="000000"/>
            </w:tcBorders>
          </w:tcPr>
          <w:p>
            <w:pPr>
              <w:pStyle w:val="TableParagraph"/>
              <w:spacing w:before="38"/>
              <w:ind w:left="195"/>
              <w:rPr>
                <w:sz w:val="15"/>
              </w:rPr>
            </w:pPr>
            <w:r>
              <w:rPr>
                <w:sz w:val="15"/>
              </w:rPr>
              <w:t>Kapitaltransferzahlungen</w:t>
            </w:r>
            <w:r>
              <w:rPr>
                <w:spacing w:val="12"/>
                <w:sz w:val="15"/>
              </w:rPr>
              <w:t> </w:t>
            </w:r>
            <w:r>
              <w:rPr>
                <w:sz w:val="15"/>
              </w:rPr>
              <w:t>an</w:t>
            </w:r>
            <w:r>
              <w:rPr>
                <w:spacing w:val="13"/>
                <w:sz w:val="15"/>
              </w:rPr>
              <w:t> </w:t>
            </w:r>
            <w:r>
              <w:rPr>
                <w:sz w:val="15"/>
              </w:rPr>
              <w:t>das</w:t>
            </w:r>
            <w:r>
              <w:rPr>
                <w:spacing w:val="13"/>
                <w:sz w:val="15"/>
              </w:rPr>
              <w:t> </w:t>
            </w:r>
            <w:r>
              <w:rPr>
                <w:spacing w:val="-2"/>
                <w:sz w:val="15"/>
              </w:rPr>
              <w:t>Ausland</w:t>
            </w:r>
          </w:p>
        </w:tc>
        <w:tc>
          <w:tcPr>
            <w:tcW w:w="1604" w:type="dxa"/>
            <w:tcBorders>
              <w:bottom w:val="single" w:sz="6" w:space="0" w:color="000000"/>
            </w:tcBorders>
          </w:tcPr>
          <w:p>
            <w:pPr>
              <w:pStyle w:val="TableParagraph"/>
              <w:spacing w:before="41"/>
              <w:ind w:right="294"/>
              <w:jc w:val="right"/>
              <w:rPr>
                <w:sz w:val="15"/>
              </w:rPr>
            </w:pPr>
            <w:r>
              <w:rPr>
                <w:spacing w:val="-4"/>
                <w:sz w:val="15"/>
              </w:rPr>
              <w:t>0,00</w:t>
            </w:r>
          </w:p>
        </w:tc>
        <w:tc>
          <w:tcPr>
            <w:tcW w:w="1390" w:type="dxa"/>
            <w:tcBorders>
              <w:bottom w:val="single" w:sz="6" w:space="0" w:color="000000"/>
            </w:tcBorders>
          </w:tcPr>
          <w:p>
            <w:pPr>
              <w:pStyle w:val="TableParagraph"/>
              <w:spacing w:before="41"/>
              <w:ind w:right="324"/>
              <w:jc w:val="right"/>
              <w:rPr>
                <w:sz w:val="15"/>
              </w:rPr>
            </w:pPr>
            <w:r>
              <w:rPr>
                <w:spacing w:val="-4"/>
                <w:sz w:val="15"/>
              </w:rPr>
              <w:t>0,00</w:t>
            </w:r>
          </w:p>
        </w:tc>
        <w:tc>
          <w:tcPr>
            <w:tcW w:w="1330" w:type="dxa"/>
            <w:tcBorders>
              <w:bottom w:val="single" w:sz="6" w:space="0" w:color="000000"/>
            </w:tcBorders>
          </w:tcPr>
          <w:p>
            <w:pPr>
              <w:pStyle w:val="TableParagraph"/>
              <w:spacing w:before="41"/>
              <w:ind w:right="293"/>
              <w:jc w:val="right"/>
              <w:rPr>
                <w:sz w:val="15"/>
              </w:rPr>
            </w:pPr>
            <w:r>
              <w:rPr>
                <w:spacing w:val="-4"/>
                <w:sz w:val="15"/>
              </w:rPr>
              <w:t>0,00</w:t>
            </w:r>
          </w:p>
        </w:tc>
        <w:tc>
          <w:tcPr>
            <w:tcW w:w="1360" w:type="dxa"/>
            <w:tcBorders>
              <w:bottom w:val="single" w:sz="6" w:space="0" w:color="000000"/>
            </w:tcBorders>
          </w:tcPr>
          <w:p>
            <w:pPr>
              <w:pStyle w:val="TableParagraph"/>
              <w:spacing w:before="41"/>
              <w:ind w:left="-7471" w:right="292"/>
              <w:jc w:val="right"/>
              <w:rPr>
                <w:sz w:val="15"/>
              </w:rPr>
            </w:pPr>
            <w:r>
              <w:rPr>
                <w:spacing w:val="-4"/>
                <w:sz w:val="15"/>
              </w:rPr>
              <w:t>0,00</w:t>
            </w:r>
          </w:p>
        </w:tc>
        <w:tc>
          <w:tcPr>
            <w:tcW w:w="1199" w:type="dxa"/>
            <w:tcBorders>
              <w:bottom w:val="single" w:sz="6" w:space="0" w:color="000000"/>
            </w:tcBorders>
          </w:tcPr>
          <w:p>
            <w:pPr>
              <w:pStyle w:val="TableParagraph"/>
              <w:spacing w:before="41"/>
              <w:ind w:right="131"/>
              <w:jc w:val="right"/>
              <w:rPr>
                <w:sz w:val="15"/>
              </w:rPr>
            </w:pPr>
            <w:r>
              <w:rPr>
                <w:spacing w:val="-4"/>
                <w:sz w:val="15"/>
              </w:rPr>
              <w:t>0,00</w:t>
            </w:r>
          </w:p>
        </w:tc>
      </w:tr>
      <w:tr>
        <w:trPr>
          <w:trHeight w:val="287" w:hRule="atLeast"/>
        </w:trPr>
        <w:tc>
          <w:tcPr>
            <w:tcW w:w="735" w:type="dxa"/>
            <w:tcBorders>
              <w:top w:val="single" w:sz="6" w:space="0" w:color="000000"/>
            </w:tcBorders>
          </w:tcPr>
          <w:p>
            <w:pPr>
              <w:pStyle w:val="TableParagraph"/>
              <w:spacing w:before="31"/>
              <w:ind w:left="80"/>
              <w:rPr>
                <w:b/>
                <w:sz w:val="15"/>
              </w:rPr>
            </w:pPr>
            <w:r>
              <w:rPr>
                <w:b/>
                <w:spacing w:val="-5"/>
                <w:sz w:val="15"/>
              </w:rPr>
              <w:t>34</w:t>
            </w:r>
          </w:p>
        </w:tc>
        <w:tc>
          <w:tcPr>
            <w:tcW w:w="7232" w:type="dxa"/>
            <w:tcBorders>
              <w:top w:val="single" w:sz="6" w:space="0" w:color="000000"/>
            </w:tcBorders>
          </w:tcPr>
          <w:p>
            <w:pPr>
              <w:pStyle w:val="TableParagraph"/>
              <w:spacing w:before="28"/>
              <w:ind w:left="195"/>
              <w:rPr>
                <w:b/>
                <w:sz w:val="15"/>
              </w:rPr>
            </w:pPr>
            <w:r>
              <w:rPr>
                <w:b/>
                <w:sz w:val="15"/>
              </w:rPr>
              <w:t>Summe</w:t>
            </w:r>
            <w:r>
              <w:rPr>
                <w:b/>
                <w:spacing w:val="11"/>
                <w:sz w:val="15"/>
              </w:rPr>
              <w:t> </w:t>
            </w:r>
            <w:r>
              <w:rPr>
                <w:b/>
                <w:sz w:val="15"/>
              </w:rPr>
              <w:t>Auszahlungen</w:t>
            </w:r>
            <w:r>
              <w:rPr>
                <w:b/>
                <w:spacing w:val="11"/>
                <w:sz w:val="15"/>
              </w:rPr>
              <w:t> </w:t>
            </w:r>
            <w:r>
              <w:rPr>
                <w:b/>
                <w:sz w:val="15"/>
              </w:rPr>
              <w:t>investive</w:t>
            </w:r>
            <w:r>
              <w:rPr>
                <w:b/>
                <w:spacing w:val="11"/>
                <w:sz w:val="15"/>
              </w:rPr>
              <w:t> </w:t>
            </w:r>
            <w:r>
              <w:rPr>
                <w:b/>
                <w:spacing w:val="-2"/>
                <w:sz w:val="15"/>
              </w:rPr>
              <w:t>Gebarung</w:t>
            </w:r>
          </w:p>
        </w:tc>
        <w:tc>
          <w:tcPr>
            <w:tcW w:w="1604" w:type="dxa"/>
            <w:tcBorders>
              <w:top w:val="single" w:sz="6" w:space="0" w:color="000000"/>
            </w:tcBorders>
          </w:tcPr>
          <w:p>
            <w:pPr>
              <w:pStyle w:val="TableParagraph"/>
              <w:spacing w:before="31"/>
              <w:ind w:right="294"/>
              <w:jc w:val="right"/>
              <w:rPr>
                <w:b/>
                <w:sz w:val="15"/>
              </w:rPr>
            </w:pPr>
            <w:r>
              <w:rPr>
                <w:b/>
                <w:spacing w:val="-2"/>
                <w:sz w:val="15"/>
              </w:rPr>
              <w:t>189.200,00</w:t>
            </w:r>
          </w:p>
        </w:tc>
        <w:tc>
          <w:tcPr>
            <w:tcW w:w="1390" w:type="dxa"/>
            <w:tcBorders>
              <w:top w:val="single" w:sz="6" w:space="0" w:color="000000"/>
            </w:tcBorders>
          </w:tcPr>
          <w:p>
            <w:pPr>
              <w:pStyle w:val="TableParagraph"/>
              <w:spacing w:before="31"/>
              <w:ind w:right="324"/>
              <w:jc w:val="right"/>
              <w:rPr>
                <w:b/>
                <w:sz w:val="15"/>
              </w:rPr>
            </w:pPr>
            <w:r>
              <w:rPr>
                <w:b/>
                <w:spacing w:val="-2"/>
                <w:sz w:val="15"/>
              </w:rPr>
              <w:t>457.700,00</w:t>
            </w:r>
          </w:p>
        </w:tc>
        <w:tc>
          <w:tcPr>
            <w:tcW w:w="1330" w:type="dxa"/>
            <w:tcBorders>
              <w:top w:val="single" w:sz="6" w:space="0" w:color="000000"/>
            </w:tcBorders>
          </w:tcPr>
          <w:p>
            <w:pPr>
              <w:pStyle w:val="TableParagraph"/>
              <w:spacing w:before="31"/>
              <w:ind w:right="293"/>
              <w:jc w:val="right"/>
              <w:rPr>
                <w:b/>
                <w:sz w:val="15"/>
              </w:rPr>
            </w:pPr>
            <w:r>
              <w:rPr>
                <w:b/>
                <w:spacing w:val="-2"/>
                <w:sz w:val="15"/>
              </w:rPr>
              <w:t>17.000,00</w:t>
            </w:r>
          </w:p>
        </w:tc>
        <w:tc>
          <w:tcPr>
            <w:tcW w:w="1360" w:type="dxa"/>
            <w:tcBorders>
              <w:top w:val="single" w:sz="6" w:space="0" w:color="000000"/>
            </w:tcBorders>
          </w:tcPr>
          <w:p>
            <w:pPr>
              <w:pStyle w:val="TableParagraph"/>
              <w:spacing w:before="31"/>
              <w:ind w:left="-7471" w:right="292"/>
              <w:jc w:val="right"/>
              <w:rPr>
                <w:b/>
                <w:sz w:val="15"/>
              </w:rPr>
            </w:pPr>
            <w:r>
              <w:rPr>
                <w:b/>
                <w:spacing w:val="-2"/>
                <w:sz w:val="15"/>
              </w:rPr>
              <w:t>17.000,00</w:t>
            </w:r>
          </w:p>
        </w:tc>
        <w:tc>
          <w:tcPr>
            <w:tcW w:w="1199" w:type="dxa"/>
            <w:tcBorders>
              <w:top w:val="single" w:sz="6" w:space="0" w:color="000000"/>
            </w:tcBorders>
          </w:tcPr>
          <w:p>
            <w:pPr>
              <w:pStyle w:val="TableParagraph"/>
              <w:spacing w:before="31"/>
              <w:ind w:right="131"/>
              <w:jc w:val="right"/>
              <w:rPr>
                <w:b/>
                <w:sz w:val="15"/>
              </w:rPr>
            </w:pPr>
            <w:r>
              <w:rPr>
                <w:b/>
                <w:spacing w:val="-2"/>
                <w:sz w:val="15"/>
              </w:rPr>
              <w:t>17.000,00</w:t>
            </w:r>
          </w:p>
        </w:tc>
      </w:tr>
      <w:tr>
        <w:trPr>
          <w:trHeight w:val="340" w:hRule="atLeast"/>
        </w:trPr>
        <w:tc>
          <w:tcPr>
            <w:tcW w:w="735" w:type="dxa"/>
          </w:tcPr>
          <w:p>
            <w:pPr>
              <w:pStyle w:val="TableParagraph"/>
              <w:spacing w:before="84"/>
              <w:ind w:left="80"/>
              <w:rPr>
                <w:b/>
                <w:sz w:val="15"/>
              </w:rPr>
            </w:pPr>
            <w:r>
              <w:rPr>
                <w:b/>
                <w:spacing w:val="-5"/>
                <w:sz w:val="15"/>
              </w:rPr>
              <w:t>SA2</w:t>
            </w:r>
          </w:p>
        </w:tc>
        <w:tc>
          <w:tcPr>
            <w:tcW w:w="7232" w:type="dxa"/>
          </w:tcPr>
          <w:p>
            <w:pPr>
              <w:pStyle w:val="TableParagraph"/>
              <w:spacing w:before="81"/>
              <w:ind w:left="195"/>
              <w:rPr>
                <w:b/>
                <w:sz w:val="15"/>
              </w:rPr>
            </w:pPr>
            <w:r>
              <w:rPr>
                <w:b/>
                <w:sz w:val="15"/>
              </w:rPr>
              <w:t>Saldo</w:t>
            </w:r>
            <w:r>
              <w:rPr>
                <w:b/>
                <w:spacing w:val="5"/>
                <w:sz w:val="15"/>
              </w:rPr>
              <w:t> </w:t>
            </w:r>
            <w:r>
              <w:rPr>
                <w:b/>
                <w:sz w:val="15"/>
              </w:rPr>
              <w:t>(2)</w:t>
            </w:r>
            <w:r>
              <w:rPr>
                <w:b/>
                <w:spacing w:val="6"/>
                <w:sz w:val="15"/>
              </w:rPr>
              <w:t> </w:t>
            </w:r>
            <w:r>
              <w:rPr>
                <w:b/>
                <w:sz w:val="15"/>
              </w:rPr>
              <w:t>Geldfluss</w:t>
            </w:r>
            <w:r>
              <w:rPr>
                <w:b/>
                <w:spacing w:val="6"/>
                <w:sz w:val="15"/>
              </w:rPr>
              <w:t> </w:t>
            </w:r>
            <w:r>
              <w:rPr>
                <w:b/>
                <w:sz w:val="15"/>
              </w:rPr>
              <w:t>aus</w:t>
            </w:r>
            <w:r>
              <w:rPr>
                <w:b/>
                <w:spacing w:val="5"/>
                <w:sz w:val="15"/>
              </w:rPr>
              <w:t> </w:t>
            </w:r>
            <w:r>
              <w:rPr>
                <w:b/>
                <w:sz w:val="15"/>
              </w:rPr>
              <w:t>der</w:t>
            </w:r>
            <w:r>
              <w:rPr>
                <w:b/>
                <w:spacing w:val="6"/>
                <w:sz w:val="15"/>
              </w:rPr>
              <w:t> </w:t>
            </w:r>
            <w:r>
              <w:rPr>
                <w:b/>
                <w:sz w:val="15"/>
              </w:rPr>
              <w:t>Investiven</w:t>
            </w:r>
            <w:r>
              <w:rPr>
                <w:b/>
                <w:spacing w:val="6"/>
                <w:sz w:val="15"/>
              </w:rPr>
              <w:t> </w:t>
            </w:r>
            <w:r>
              <w:rPr>
                <w:b/>
                <w:sz w:val="15"/>
              </w:rPr>
              <w:t>Gebarung</w:t>
            </w:r>
            <w:r>
              <w:rPr>
                <w:b/>
                <w:spacing w:val="5"/>
                <w:sz w:val="15"/>
              </w:rPr>
              <w:t> </w:t>
            </w:r>
            <w:r>
              <w:rPr>
                <w:b/>
                <w:sz w:val="15"/>
              </w:rPr>
              <w:t>(33</w:t>
            </w:r>
            <w:r>
              <w:rPr>
                <w:b/>
                <w:spacing w:val="6"/>
                <w:sz w:val="15"/>
              </w:rPr>
              <w:t> </w:t>
            </w:r>
            <w:r>
              <w:rPr>
                <w:b/>
                <w:sz w:val="15"/>
              </w:rPr>
              <w:t>–</w:t>
            </w:r>
            <w:r>
              <w:rPr>
                <w:b/>
                <w:spacing w:val="6"/>
                <w:sz w:val="15"/>
              </w:rPr>
              <w:t> </w:t>
            </w:r>
            <w:r>
              <w:rPr>
                <w:b/>
                <w:spacing w:val="-5"/>
                <w:sz w:val="15"/>
              </w:rPr>
              <w:t>34)</w:t>
            </w:r>
          </w:p>
        </w:tc>
        <w:tc>
          <w:tcPr>
            <w:tcW w:w="1604" w:type="dxa"/>
          </w:tcPr>
          <w:p>
            <w:pPr>
              <w:pStyle w:val="TableParagraph"/>
              <w:spacing w:before="84"/>
              <w:ind w:right="294"/>
              <w:jc w:val="right"/>
              <w:rPr>
                <w:b/>
                <w:sz w:val="15"/>
              </w:rPr>
            </w:pPr>
            <w:r>
              <w:rPr>
                <w:b/>
                <w:spacing w:val="-2"/>
                <w:sz w:val="15"/>
              </w:rPr>
              <w:t>48.600,00</w:t>
            </w:r>
          </w:p>
        </w:tc>
        <w:tc>
          <w:tcPr>
            <w:tcW w:w="1390" w:type="dxa"/>
          </w:tcPr>
          <w:p>
            <w:pPr>
              <w:pStyle w:val="TableParagraph"/>
              <w:spacing w:before="84"/>
              <w:ind w:right="324"/>
              <w:jc w:val="right"/>
              <w:rPr>
                <w:b/>
                <w:sz w:val="15"/>
              </w:rPr>
            </w:pPr>
            <w:r>
              <w:rPr>
                <w:b/>
                <w:spacing w:val="-2"/>
                <w:sz w:val="15"/>
              </w:rPr>
              <w:t>48.500,00</w:t>
            </w:r>
          </w:p>
        </w:tc>
        <w:tc>
          <w:tcPr>
            <w:tcW w:w="1330" w:type="dxa"/>
          </w:tcPr>
          <w:p>
            <w:pPr>
              <w:pStyle w:val="TableParagraph"/>
              <w:spacing w:before="84"/>
              <w:ind w:right="293"/>
              <w:jc w:val="right"/>
              <w:rPr>
                <w:b/>
                <w:sz w:val="15"/>
              </w:rPr>
            </w:pPr>
            <w:r>
              <w:rPr>
                <w:b/>
                <w:spacing w:val="-2"/>
                <w:sz w:val="15"/>
              </w:rPr>
              <w:t>45.500,00</w:t>
            </w:r>
          </w:p>
        </w:tc>
        <w:tc>
          <w:tcPr>
            <w:tcW w:w="1360" w:type="dxa"/>
          </w:tcPr>
          <w:p>
            <w:pPr>
              <w:pStyle w:val="TableParagraph"/>
              <w:spacing w:before="84"/>
              <w:ind w:left="-7471" w:right="292"/>
              <w:jc w:val="right"/>
              <w:rPr>
                <w:b/>
                <w:sz w:val="15"/>
              </w:rPr>
            </w:pPr>
            <w:r>
              <w:rPr>
                <w:b/>
                <w:spacing w:val="-2"/>
                <w:sz w:val="15"/>
              </w:rPr>
              <w:t>42.700,00</w:t>
            </w:r>
          </w:p>
        </w:tc>
        <w:tc>
          <w:tcPr>
            <w:tcW w:w="1199" w:type="dxa"/>
          </w:tcPr>
          <w:p>
            <w:pPr>
              <w:pStyle w:val="TableParagraph"/>
              <w:spacing w:before="84"/>
              <w:ind w:right="131"/>
              <w:jc w:val="right"/>
              <w:rPr>
                <w:b/>
                <w:sz w:val="15"/>
              </w:rPr>
            </w:pPr>
            <w:r>
              <w:rPr>
                <w:b/>
                <w:spacing w:val="-2"/>
                <w:sz w:val="15"/>
              </w:rPr>
              <w:t>40.000,00</w:t>
            </w:r>
          </w:p>
        </w:tc>
      </w:tr>
      <w:tr>
        <w:trPr>
          <w:trHeight w:val="340" w:hRule="atLeast"/>
        </w:trPr>
        <w:tc>
          <w:tcPr>
            <w:tcW w:w="735" w:type="dxa"/>
          </w:tcPr>
          <w:p>
            <w:pPr>
              <w:pStyle w:val="TableParagraph"/>
              <w:spacing w:before="84"/>
              <w:ind w:left="80"/>
              <w:rPr>
                <w:b/>
                <w:sz w:val="15"/>
              </w:rPr>
            </w:pPr>
            <w:r>
              <w:rPr>
                <w:b/>
                <w:spacing w:val="-5"/>
                <w:sz w:val="15"/>
              </w:rPr>
              <w:t>SA3</w:t>
            </w:r>
          </w:p>
        </w:tc>
        <w:tc>
          <w:tcPr>
            <w:tcW w:w="7232" w:type="dxa"/>
          </w:tcPr>
          <w:p>
            <w:pPr>
              <w:pStyle w:val="TableParagraph"/>
              <w:spacing w:before="81"/>
              <w:ind w:left="195"/>
              <w:rPr>
                <w:b/>
                <w:sz w:val="15"/>
              </w:rPr>
            </w:pPr>
            <w:r>
              <w:rPr>
                <w:b/>
                <w:sz w:val="15"/>
              </w:rPr>
              <w:t>Saldo</w:t>
            </w:r>
            <w:r>
              <w:rPr>
                <w:b/>
                <w:spacing w:val="6"/>
                <w:sz w:val="15"/>
              </w:rPr>
              <w:t> </w:t>
            </w:r>
            <w:r>
              <w:rPr>
                <w:b/>
                <w:sz w:val="15"/>
              </w:rPr>
              <w:t>(3)</w:t>
            </w:r>
            <w:r>
              <w:rPr>
                <w:b/>
                <w:spacing w:val="7"/>
                <w:sz w:val="15"/>
              </w:rPr>
              <w:t> </w:t>
            </w:r>
            <w:r>
              <w:rPr>
                <w:b/>
                <w:sz w:val="15"/>
              </w:rPr>
              <w:t>Nettofinanzierungssaldo</w:t>
            </w:r>
            <w:r>
              <w:rPr>
                <w:b/>
                <w:spacing w:val="6"/>
                <w:sz w:val="15"/>
              </w:rPr>
              <w:t> </w:t>
            </w:r>
            <w:r>
              <w:rPr>
                <w:b/>
                <w:sz w:val="15"/>
              </w:rPr>
              <w:t>(Saldo</w:t>
            </w:r>
            <w:r>
              <w:rPr>
                <w:b/>
                <w:spacing w:val="7"/>
                <w:sz w:val="15"/>
              </w:rPr>
              <w:t> </w:t>
            </w:r>
            <w:r>
              <w:rPr>
                <w:b/>
                <w:sz w:val="15"/>
              </w:rPr>
              <w:t>1</w:t>
            </w:r>
            <w:r>
              <w:rPr>
                <w:b/>
                <w:spacing w:val="6"/>
                <w:sz w:val="15"/>
              </w:rPr>
              <w:t> </w:t>
            </w:r>
            <w:r>
              <w:rPr>
                <w:b/>
                <w:sz w:val="15"/>
              </w:rPr>
              <w:t>+</w:t>
            </w:r>
            <w:r>
              <w:rPr>
                <w:b/>
                <w:spacing w:val="7"/>
                <w:sz w:val="15"/>
              </w:rPr>
              <w:t> </w:t>
            </w:r>
            <w:r>
              <w:rPr>
                <w:b/>
                <w:sz w:val="15"/>
              </w:rPr>
              <w:t>Saldo</w:t>
            </w:r>
            <w:r>
              <w:rPr>
                <w:b/>
                <w:spacing w:val="6"/>
                <w:sz w:val="15"/>
              </w:rPr>
              <w:t> </w:t>
            </w:r>
            <w:r>
              <w:rPr>
                <w:b/>
                <w:spacing w:val="-5"/>
                <w:sz w:val="15"/>
              </w:rPr>
              <w:t>2)</w:t>
            </w:r>
          </w:p>
        </w:tc>
        <w:tc>
          <w:tcPr>
            <w:tcW w:w="1604" w:type="dxa"/>
          </w:tcPr>
          <w:p>
            <w:pPr>
              <w:pStyle w:val="TableParagraph"/>
              <w:spacing w:before="84"/>
              <w:ind w:right="294"/>
              <w:jc w:val="right"/>
              <w:rPr>
                <w:b/>
                <w:sz w:val="15"/>
              </w:rPr>
            </w:pPr>
            <w:r>
              <w:rPr>
                <w:b/>
                <w:spacing w:val="-2"/>
                <w:sz w:val="15"/>
              </w:rPr>
              <w:t>27.500,00</w:t>
            </w:r>
          </w:p>
        </w:tc>
        <w:tc>
          <w:tcPr>
            <w:tcW w:w="1390" w:type="dxa"/>
          </w:tcPr>
          <w:p>
            <w:pPr>
              <w:pStyle w:val="TableParagraph"/>
              <w:spacing w:before="84"/>
              <w:ind w:right="324"/>
              <w:jc w:val="right"/>
              <w:rPr>
                <w:b/>
                <w:sz w:val="15"/>
              </w:rPr>
            </w:pPr>
            <w:r>
              <w:rPr>
                <w:b/>
                <w:spacing w:val="-2"/>
                <w:sz w:val="15"/>
              </w:rPr>
              <w:t>76.800,00</w:t>
            </w:r>
          </w:p>
        </w:tc>
        <w:tc>
          <w:tcPr>
            <w:tcW w:w="1330" w:type="dxa"/>
          </w:tcPr>
          <w:p>
            <w:pPr>
              <w:pStyle w:val="TableParagraph"/>
              <w:spacing w:before="84"/>
              <w:ind w:right="293"/>
              <w:jc w:val="right"/>
              <w:rPr>
                <w:b/>
                <w:sz w:val="15"/>
              </w:rPr>
            </w:pPr>
            <w:r>
              <w:rPr>
                <w:b/>
                <w:spacing w:val="-2"/>
                <w:sz w:val="15"/>
              </w:rPr>
              <w:t>89.700,00</w:t>
            </w:r>
          </w:p>
        </w:tc>
        <w:tc>
          <w:tcPr>
            <w:tcW w:w="1360" w:type="dxa"/>
          </w:tcPr>
          <w:p>
            <w:pPr>
              <w:pStyle w:val="TableParagraph"/>
              <w:spacing w:before="84"/>
              <w:ind w:left="-7471" w:right="292"/>
              <w:jc w:val="right"/>
              <w:rPr>
                <w:b/>
                <w:sz w:val="15"/>
              </w:rPr>
            </w:pPr>
            <w:r>
              <w:rPr>
                <w:b/>
                <w:spacing w:val="-2"/>
                <w:sz w:val="15"/>
              </w:rPr>
              <w:t>123.900,00</w:t>
            </w:r>
          </w:p>
        </w:tc>
        <w:tc>
          <w:tcPr>
            <w:tcW w:w="1199" w:type="dxa"/>
          </w:tcPr>
          <w:p>
            <w:pPr>
              <w:pStyle w:val="TableParagraph"/>
              <w:spacing w:before="84"/>
              <w:ind w:right="131"/>
              <w:jc w:val="right"/>
              <w:rPr>
                <w:b/>
                <w:sz w:val="15"/>
              </w:rPr>
            </w:pPr>
            <w:r>
              <w:rPr>
                <w:b/>
                <w:spacing w:val="-2"/>
                <w:sz w:val="15"/>
              </w:rPr>
              <w:t>114.800,00</w:t>
            </w:r>
          </w:p>
        </w:tc>
      </w:tr>
      <w:tr>
        <w:trPr>
          <w:trHeight w:val="297" w:hRule="atLeast"/>
        </w:trPr>
        <w:tc>
          <w:tcPr>
            <w:tcW w:w="735" w:type="dxa"/>
          </w:tcPr>
          <w:p>
            <w:pPr>
              <w:pStyle w:val="TableParagraph"/>
              <w:spacing w:before="84"/>
              <w:ind w:left="80"/>
              <w:rPr>
                <w:b/>
                <w:sz w:val="15"/>
              </w:rPr>
            </w:pPr>
            <w:r>
              <w:rPr>
                <w:b/>
                <w:spacing w:val="-5"/>
                <w:sz w:val="15"/>
              </w:rPr>
              <w:t>351</w:t>
            </w:r>
          </w:p>
        </w:tc>
        <w:tc>
          <w:tcPr>
            <w:tcW w:w="7232" w:type="dxa"/>
          </w:tcPr>
          <w:p>
            <w:pPr>
              <w:pStyle w:val="TableParagraph"/>
              <w:spacing w:before="81"/>
              <w:ind w:left="195"/>
              <w:rPr>
                <w:b/>
                <w:sz w:val="15"/>
              </w:rPr>
            </w:pPr>
            <w:r>
              <w:rPr>
                <w:b/>
                <w:sz w:val="15"/>
              </w:rPr>
              <w:t>Einzahlungen</w:t>
            </w:r>
            <w:r>
              <w:rPr>
                <w:b/>
                <w:spacing w:val="7"/>
                <w:sz w:val="15"/>
              </w:rPr>
              <w:t> </w:t>
            </w:r>
            <w:r>
              <w:rPr>
                <w:b/>
                <w:sz w:val="15"/>
              </w:rPr>
              <w:t>aus</w:t>
            </w:r>
            <w:r>
              <w:rPr>
                <w:b/>
                <w:spacing w:val="7"/>
                <w:sz w:val="15"/>
              </w:rPr>
              <w:t> </w:t>
            </w:r>
            <w:r>
              <w:rPr>
                <w:b/>
                <w:sz w:val="15"/>
              </w:rPr>
              <w:t>der</w:t>
            </w:r>
            <w:r>
              <w:rPr>
                <w:b/>
                <w:spacing w:val="7"/>
                <w:sz w:val="15"/>
              </w:rPr>
              <w:t> </w:t>
            </w:r>
            <w:r>
              <w:rPr>
                <w:b/>
                <w:sz w:val="15"/>
              </w:rPr>
              <w:t>Aufnahme</w:t>
            </w:r>
            <w:r>
              <w:rPr>
                <w:b/>
                <w:spacing w:val="8"/>
                <w:sz w:val="15"/>
              </w:rPr>
              <w:t> </w:t>
            </w:r>
            <w:r>
              <w:rPr>
                <w:b/>
                <w:sz w:val="15"/>
              </w:rPr>
              <w:t>von</w:t>
            </w:r>
            <w:r>
              <w:rPr>
                <w:b/>
                <w:spacing w:val="7"/>
                <w:sz w:val="15"/>
              </w:rPr>
              <w:t> </w:t>
            </w:r>
            <w:r>
              <w:rPr>
                <w:b/>
                <w:spacing w:val="-2"/>
                <w:sz w:val="15"/>
              </w:rPr>
              <w:t>Finanzschulden</w:t>
            </w:r>
          </w:p>
        </w:tc>
        <w:tc>
          <w:tcPr>
            <w:tcW w:w="1604" w:type="dxa"/>
          </w:tcPr>
          <w:p>
            <w:pPr>
              <w:pStyle w:val="TableParagraph"/>
              <w:spacing w:before="84"/>
              <w:ind w:right="294"/>
              <w:jc w:val="right"/>
              <w:rPr>
                <w:b/>
                <w:sz w:val="15"/>
              </w:rPr>
            </w:pPr>
            <w:r>
              <w:rPr>
                <w:b/>
                <w:spacing w:val="-2"/>
                <w:sz w:val="15"/>
              </w:rPr>
              <w:t>7.200,00</w:t>
            </w:r>
          </w:p>
        </w:tc>
        <w:tc>
          <w:tcPr>
            <w:tcW w:w="1390" w:type="dxa"/>
          </w:tcPr>
          <w:p>
            <w:pPr>
              <w:pStyle w:val="TableParagraph"/>
              <w:spacing w:before="84"/>
              <w:ind w:right="323"/>
              <w:jc w:val="right"/>
              <w:rPr>
                <w:b/>
                <w:sz w:val="15"/>
              </w:rPr>
            </w:pPr>
            <w:r>
              <w:rPr>
                <w:b/>
                <w:spacing w:val="-2"/>
                <w:sz w:val="15"/>
              </w:rPr>
              <w:t>7.200,00</w:t>
            </w:r>
          </w:p>
        </w:tc>
        <w:tc>
          <w:tcPr>
            <w:tcW w:w="1330" w:type="dxa"/>
          </w:tcPr>
          <w:p>
            <w:pPr>
              <w:pStyle w:val="TableParagraph"/>
              <w:spacing w:before="84"/>
              <w:ind w:right="293"/>
              <w:jc w:val="right"/>
              <w:rPr>
                <w:b/>
                <w:sz w:val="15"/>
              </w:rPr>
            </w:pPr>
            <w:r>
              <w:rPr>
                <w:b/>
                <w:spacing w:val="-2"/>
                <w:sz w:val="15"/>
              </w:rPr>
              <w:t>7.300,00</w:t>
            </w:r>
          </w:p>
        </w:tc>
        <w:tc>
          <w:tcPr>
            <w:tcW w:w="1360" w:type="dxa"/>
          </w:tcPr>
          <w:p>
            <w:pPr>
              <w:pStyle w:val="TableParagraph"/>
              <w:spacing w:before="84"/>
              <w:ind w:left="-7471" w:right="292"/>
              <w:jc w:val="right"/>
              <w:rPr>
                <w:b/>
                <w:sz w:val="15"/>
              </w:rPr>
            </w:pPr>
            <w:r>
              <w:rPr>
                <w:b/>
                <w:spacing w:val="-2"/>
                <w:sz w:val="15"/>
              </w:rPr>
              <w:t>7.400,00</w:t>
            </w:r>
          </w:p>
        </w:tc>
        <w:tc>
          <w:tcPr>
            <w:tcW w:w="1199" w:type="dxa"/>
          </w:tcPr>
          <w:p>
            <w:pPr>
              <w:pStyle w:val="TableParagraph"/>
              <w:spacing w:before="84"/>
              <w:ind w:right="131"/>
              <w:jc w:val="right"/>
              <w:rPr>
                <w:b/>
                <w:sz w:val="15"/>
              </w:rPr>
            </w:pPr>
            <w:r>
              <w:rPr>
                <w:b/>
                <w:spacing w:val="-2"/>
                <w:sz w:val="15"/>
              </w:rPr>
              <w:t>7.400,00</w:t>
            </w:r>
          </w:p>
        </w:tc>
      </w:tr>
      <w:tr>
        <w:trPr>
          <w:trHeight w:val="255" w:hRule="atLeast"/>
        </w:trPr>
        <w:tc>
          <w:tcPr>
            <w:tcW w:w="735" w:type="dxa"/>
          </w:tcPr>
          <w:p>
            <w:pPr>
              <w:pStyle w:val="TableParagraph"/>
              <w:spacing w:before="41"/>
              <w:ind w:left="80"/>
              <w:rPr>
                <w:sz w:val="15"/>
              </w:rPr>
            </w:pPr>
            <w:r>
              <w:rPr>
                <w:spacing w:val="-4"/>
                <w:sz w:val="15"/>
              </w:rPr>
              <w:t>3511</w:t>
            </w:r>
          </w:p>
        </w:tc>
        <w:tc>
          <w:tcPr>
            <w:tcW w:w="7232" w:type="dxa"/>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8"/>
                <w:sz w:val="15"/>
              </w:rPr>
              <w:t> </w:t>
            </w:r>
            <w:r>
              <w:rPr>
                <w:sz w:val="15"/>
              </w:rPr>
              <w:t>öffentlichen</w:t>
            </w:r>
            <w:r>
              <w:rPr>
                <w:spacing w:val="9"/>
                <w:sz w:val="15"/>
              </w:rPr>
              <w:t> </w:t>
            </w:r>
            <w:r>
              <w:rPr>
                <w:sz w:val="15"/>
              </w:rPr>
              <w:t>Körperschaften</w:t>
            </w:r>
            <w:r>
              <w:rPr>
                <w:spacing w:val="8"/>
                <w:sz w:val="15"/>
              </w:rPr>
              <w:t> </w:t>
            </w:r>
            <w:r>
              <w:rPr>
                <w:sz w:val="15"/>
              </w:rPr>
              <w:t>und</w:t>
            </w:r>
            <w:r>
              <w:rPr>
                <w:spacing w:val="9"/>
                <w:sz w:val="15"/>
              </w:rPr>
              <w:t> </w:t>
            </w:r>
            <w:r>
              <w:rPr>
                <w:spacing w:val="-2"/>
                <w:sz w:val="15"/>
              </w:rPr>
              <w:t>Rechtsträgern</w:t>
            </w:r>
          </w:p>
        </w:tc>
        <w:tc>
          <w:tcPr>
            <w:tcW w:w="1604" w:type="dxa"/>
          </w:tcPr>
          <w:p>
            <w:pPr>
              <w:pStyle w:val="TableParagraph"/>
              <w:spacing w:before="41"/>
              <w:ind w:right="294"/>
              <w:jc w:val="right"/>
              <w:rPr>
                <w:sz w:val="15"/>
              </w:rPr>
            </w:pPr>
            <w:r>
              <w:rPr>
                <w:spacing w:val="-2"/>
                <w:sz w:val="15"/>
              </w:rPr>
              <w:t>7.200,00</w:t>
            </w:r>
          </w:p>
        </w:tc>
        <w:tc>
          <w:tcPr>
            <w:tcW w:w="1390" w:type="dxa"/>
          </w:tcPr>
          <w:p>
            <w:pPr>
              <w:pStyle w:val="TableParagraph"/>
              <w:spacing w:before="41"/>
              <w:ind w:right="323"/>
              <w:jc w:val="right"/>
              <w:rPr>
                <w:sz w:val="15"/>
              </w:rPr>
            </w:pPr>
            <w:r>
              <w:rPr>
                <w:spacing w:val="-2"/>
                <w:sz w:val="15"/>
              </w:rPr>
              <w:t>7.200,00</w:t>
            </w:r>
          </w:p>
        </w:tc>
        <w:tc>
          <w:tcPr>
            <w:tcW w:w="1330" w:type="dxa"/>
          </w:tcPr>
          <w:p>
            <w:pPr>
              <w:pStyle w:val="TableParagraph"/>
              <w:spacing w:before="41"/>
              <w:ind w:right="293"/>
              <w:jc w:val="right"/>
              <w:rPr>
                <w:sz w:val="15"/>
              </w:rPr>
            </w:pPr>
            <w:r>
              <w:rPr>
                <w:spacing w:val="-2"/>
                <w:sz w:val="15"/>
              </w:rPr>
              <w:t>7.300,00</w:t>
            </w:r>
          </w:p>
        </w:tc>
        <w:tc>
          <w:tcPr>
            <w:tcW w:w="1360" w:type="dxa"/>
          </w:tcPr>
          <w:p>
            <w:pPr>
              <w:pStyle w:val="TableParagraph"/>
              <w:spacing w:before="41"/>
              <w:ind w:left="-7471" w:right="292"/>
              <w:jc w:val="right"/>
              <w:rPr>
                <w:sz w:val="15"/>
              </w:rPr>
            </w:pPr>
            <w:r>
              <w:rPr>
                <w:spacing w:val="-2"/>
                <w:sz w:val="15"/>
              </w:rPr>
              <w:t>7.400,00</w:t>
            </w:r>
          </w:p>
        </w:tc>
        <w:tc>
          <w:tcPr>
            <w:tcW w:w="1199" w:type="dxa"/>
          </w:tcPr>
          <w:p>
            <w:pPr>
              <w:pStyle w:val="TableParagraph"/>
              <w:spacing w:before="41"/>
              <w:ind w:right="131"/>
              <w:jc w:val="right"/>
              <w:rPr>
                <w:sz w:val="15"/>
              </w:rPr>
            </w:pPr>
            <w:r>
              <w:rPr>
                <w:spacing w:val="-2"/>
                <w:sz w:val="15"/>
              </w:rPr>
              <w:t>7.400,00</w:t>
            </w:r>
          </w:p>
        </w:tc>
      </w:tr>
      <w:tr>
        <w:trPr>
          <w:trHeight w:val="255" w:hRule="atLeast"/>
        </w:trPr>
        <w:tc>
          <w:tcPr>
            <w:tcW w:w="735" w:type="dxa"/>
          </w:tcPr>
          <w:p>
            <w:pPr>
              <w:pStyle w:val="TableParagraph"/>
              <w:spacing w:before="41"/>
              <w:ind w:left="80"/>
              <w:rPr>
                <w:sz w:val="15"/>
              </w:rPr>
            </w:pPr>
            <w:r>
              <w:rPr>
                <w:spacing w:val="-4"/>
                <w:sz w:val="15"/>
              </w:rPr>
              <w:t>3512</w:t>
            </w:r>
          </w:p>
        </w:tc>
        <w:tc>
          <w:tcPr>
            <w:tcW w:w="7232" w:type="dxa"/>
          </w:tcPr>
          <w:p>
            <w:pPr>
              <w:pStyle w:val="TableParagraph"/>
              <w:spacing w:before="38"/>
              <w:ind w:left="195"/>
              <w:rPr>
                <w:sz w:val="15"/>
              </w:rPr>
            </w:pPr>
            <w:r>
              <w:rPr>
                <w:sz w:val="15"/>
              </w:rPr>
              <w:t>Einzahlungen</w:t>
            </w:r>
            <w:r>
              <w:rPr>
                <w:spacing w:val="7"/>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3513</w:t>
            </w:r>
          </w:p>
        </w:tc>
        <w:tc>
          <w:tcPr>
            <w:tcW w:w="7232" w:type="dxa"/>
          </w:tcPr>
          <w:p>
            <w:pPr>
              <w:pStyle w:val="TableParagraph"/>
              <w:spacing w:before="38"/>
              <w:ind w:left="195"/>
              <w:rPr>
                <w:sz w:val="15"/>
              </w:rPr>
            </w:pPr>
            <w:r>
              <w:rPr>
                <w:sz w:val="15"/>
              </w:rPr>
              <w:t>Einzahlungen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6"/>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297" w:hRule="atLeast"/>
        </w:trPr>
        <w:tc>
          <w:tcPr>
            <w:tcW w:w="735" w:type="dxa"/>
          </w:tcPr>
          <w:p>
            <w:pPr>
              <w:pStyle w:val="TableParagraph"/>
              <w:spacing w:before="41"/>
              <w:ind w:left="80"/>
              <w:rPr>
                <w:sz w:val="15"/>
              </w:rPr>
            </w:pPr>
            <w:r>
              <w:rPr>
                <w:spacing w:val="-4"/>
                <w:sz w:val="15"/>
              </w:rPr>
              <w:t>3514</w:t>
            </w:r>
          </w:p>
        </w:tc>
        <w:tc>
          <w:tcPr>
            <w:tcW w:w="7232" w:type="dxa"/>
          </w:tcPr>
          <w:p>
            <w:pPr>
              <w:pStyle w:val="TableParagraph"/>
              <w:spacing w:before="38"/>
              <w:ind w:left="195"/>
              <w:rPr>
                <w:sz w:val="15"/>
              </w:rPr>
            </w:pPr>
            <w:r>
              <w:rPr>
                <w:sz w:val="15"/>
              </w:rPr>
              <w:t>Einzahlungen</w:t>
            </w:r>
            <w:r>
              <w:rPr>
                <w:spacing w:val="9"/>
                <w:sz w:val="15"/>
              </w:rPr>
              <w:t> </w:t>
            </w:r>
            <w:r>
              <w:rPr>
                <w:sz w:val="15"/>
              </w:rPr>
              <w:t>aus</w:t>
            </w:r>
            <w:r>
              <w:rPr>
                <w:spacing w:val="10"/>
                <w:sz w:val="15"/>
              </w:rPr>
              <w:t> </w:t>
            </w:r>
            <w:r>
              <w:rPr>
                <w:sz w:val="15"/>
              </w:rPr>
              <w:t>Finanzschulden</w:t>
            </w:r>
            <w:r>
              <w:rPr>
                <w:spacing w:val="10"/>
                <w:sz w:val="15"/>
              </w:rPr>
              <w:t> </w:t>
            </w:r>
            <w:r>
              <w:rPr>
                <w:spacing w:val="-2"/>
                <w:sz w:val="15"/>
              </w:rPr>
              <w:t>(Finanzunternehmen)</w:t>
            </w:r>
          </w:p>
        </w:tc>
        <w:tc>
          <w:tcPr>
            <w:tcW w:w="1604" w:type="dxa"/>
          </w:tcPr>
          <w:p>
            <w:pPr>
              <w:pStyle w:val="TableParagraph"/>
              <w:spacing w:before="41"/>
              <w:ind w:right="294"/>
              <w:jc w:val="right"/>
              <w:rPr>
                <w:sz w:val="15"/>
              </w:rPr>
            </w:pPr>
            <w:r>
              <w:rPr>
                <w:spacing w:val="-4"/>
                <w:sz w:val="15"/>
              </w:rPr>
              <w:t>0,00</w:t>
            </w:r>
          </w:p>
        </w:tc>
        <w:tc>
          <w:tcPr>
            <w:tcW w:w="1390" w:type="dxa"/>
          </w:tcPr>
          <w:p>
            <w:pPr>
              <w:pStyle w:val="TableParagraph"/>
              <w:spacing w:before="41"/>
              <w:ind w:right="324"/>
              <w:jc w:val="right"/>
              <w:rPr>
                <w:sz w:val="15"/>
              </w:rPr>
            </w:pPr>
            <w:r>
              <w:rPr>
                <w:spacing w:val="-4"/>
                <w:sz w:val="15"/>
              </w:rPr>
              <w:t>0,00</w:t>
            </w:r>
          </w:p>
        </w:tc>
        <w:tc>
          <w:tcPr>
            <w:tcW w:w="1330" w:type="dxa"/>
          </w:tcPr>
          <w:p>
            <w:pPr>
              <w:pStyle w:val="TableParagraph"/>
              <w:spacing w:before="41"/>
              <w:ind w:right="293"/>
              <w:jc w:val="right"/>
              <w:rPr>
                <w:sz w:val="15"/>
              </w:rPr>
            </w:pPr>
            <w:r>
              <w:rPr>
                <w:spacing w:val="-4"/>
                <w:sz w:val="15"/>
              </w:rPr>
              <w:t>0,00</w:t>
            </w:r>
          </w:p>
        </w:tc>
        <w:tc>
          <w:tcPr>
            <w:tcW w:w="1360" w:type="dxa"/>
          </w:tcPr>
          <w:p>
            <w:pPr>
              <w:pStyle w:val="TableParagraph"/>
              <w:spacing w:before="41"/>
              <w:ind w:left="-7471" w:right="292"/>
              <w:jc w:val="right"/>
              <w:rPr>
                <w:sz w:val="15"/>
              </w:rPr>
            </w:pPr>
            <w:r>
              <w:rPr>
                <w:spacing w:val="-4"/>
                <w:sz w:val="15"/>
              </w:rPr>
              <w:t>0,00</w:t>
            </w:r>
          </w:p>
        </w:tc>
        <w:tc>
          <w:tcPr>
            <w:tcW w:w="1199" w:type="dxa"/>
          </w:tcPr>
          <w:p>
            <w:pPr>
              <w:pStyle w:val="TableParagraph"/>
              <w:spacing w:before="41"/>
              <w:ind w:right="131"/>
              <w:jc w:val="right"/>
              <w:rPr>
                <w:sz w:val="15"/>
              </w:rPr>
            </w:pPr>
            <w:r>
              <w:rPr>
                <w:spacing w:val="-4"/>
                <w:sz w:val="15"/>
              </w:rPr>
              <w:t>0,00</w:t>
            </w:r>
          </w:p>
        </w:tc>
      </w:tr>
      <w:tr>
        <w:trPr>
          <w:trHeight w:val="469" w:hRule="atLeast"/>
        </w:trPr>
        <w:tc>
          <w:tcPr>
            <w:tcW w:w="735" w:type="dxa"/>
          </w:tcPr>
          <w:p>
            <w:pPr>
              <w:pStyle w:val="TableParagraph"/>
              <w:spacing w:before="84"/>
              <w:ind w:left="80"/>
              <w:rPr>
                <w:b/>
                <w:sz w:val="15"/>
              </w:rPr>
            </w:pPr>
            <w:r>
              <w:rPr>
                <w:b/>
                <w:spacing w:val="-5"/>
                <w:sz w:val="15"/>
              </w:rPr>
              <w:t>353</w:t>
            </w:r>
          </w:p>
        </w:tc>
        <w:tc>
          <w:tcPr>
            <w:tcW w:w="7232" w:type="dxa"/>
          </w:tcPr>
          <w:p>
            <w:pPr>
              <w:pStyle w:val="TableParagraph"/>
              <w:spacing w:line="244" w:lineRule="auto" w:before="81"/>
              <w:ind w:left="195" w:right="231"/>
              <w:rPr>
                <w:b/>
                <w:sz w:val="15"/>
              </w:rPr>
            </w:pPr>
            <w:r>
              <w:rPr>
                <w:b/>
                <w:sz w:val="15"/>
              </w:rPr>
              <w:t>Einzahlungen infolge eines Kapitaltausch bei derivativen Finanzinstrumenten mit </w:t>
            </w:r>
            <w:r>
              <w:rPr>
                <w:b/>
                <w:spacing w:val="-2"/>
                <w:sz w:val="15"/>
              </w:rPr>
              <w:t>Grundgeschäft</w:t>
            </w:r>
          </w:p>
        </w:tc>
        <w:tc>
          <w:tcPr>
            <w:tcW w:w="1604" w:type="dxa"/>
          </w:tcPr>
          <w:p>
            <w:pPr>
              <w:pStyle w:val="TableParagraph"/>
              <w:spacing w:before="84"/>
              <w:ind w:right="294"/>
              <w:jc w:val="right"/>
              <w:rPr>
                <w:b/>
                <w:sz w:val="15"/>
              </w:rPr>
            </w:pPr>
            <w:r>
              <w:rPr>
                <w:b/>
                <w:spacing w:val="-4"/>
                <w:sz w:val="15"/>
              </w:rPr>
              <w:t>0,00</w:t>
            </w:r>
          </w:p>
        </w:tc>
        <w:tc>
          <w:tcPr>
            <w:tcW w:w="1390" w:type="dxa"/>
          </w:tcPr>
          <w:p>
            <w:pPr>
              <w:pStyle w:val="TableParagraph"/>
              <w:spacing w:before="84"/>
              <w:ind w:right="324"/>
              <w:jc w:val="right"/>
              <w:rPr>
                <w:b/>
                <w:sz w:val="15"/>
              </w:rPr>
            </w:pPr>
            <w:r>
              <w:rPr>
                <w:b/>
                <w:spacing w:val="-4"/>
                <w:sz w:val="15"/>
              </w:rPr>
              <w:t>0,00</w:t>
            </w:r>
          </w:p>
        </w:tc>
        <w:tc>
          <w:tcPr>
            <w:tcW w:w="1330" w:type="dxa"/>
          </w:tcPr>
          <w:p>
            <w:pPr>
              <w:pStyle w:val="TableParagraph"/>
              <w:spacing w:before="84"/>
              <w:ind w:right="293"/>
              <w:jc w:val="right"/>
              <w:rPr>
                <w:b/>
                <w:sz w:val="15"/>
              </w:rPr>
            </w:pPr>
            <w:r>
              <w:rPr>
                <w:b/>
                <w:spacing w:val="-4"/>
                <w:sz w:val="15"/>
              </w:rPr>
              <w:t>0,00</w:t>
            </w:r>
          </w:p>
        </w:tc>
        <w:tc>
          <w:tcPr>
            <w:tcW w:w="1360" w:type="dxa"/>
          </w:tcPr>
          <w:p>
            <w:pPr>
              <w:pStyle w:val="TableParagraph"/>
              <w:spacing w:before="84"/>
              <w:ind w:left="-7471" w:right="292"/>
              <w:jc w:val="right"/>
              <w:rPr>
                <w:b/>
                <w:sz w:val="15"/>
              </w:rPr>
            </w:pPr>
            <w:r>
              <w:rPr>
                <w:b/>
                <w:spacing w:val="-4"/>
                <w:sz w:val="15"/>
              </w:rPr>
              <w:t>0,00</w:t>
            </w:r>
          </w:p>
        </w:tc>
        <w:tc>
          <w:tcPr>
            <w:tcW w:w="1199" w:type="dxa"/>
          </w:tcPr>
          <w:p>
            <w:pPr>
              <w:pStyle w:val="TableParagraph"/>
              <w:spacing w:before="84"/>
              <w:ind w:right="131"/>
              <w:jc w:val="right"/>
              <w:rPr>
                <w:b/>
                <w:sz w:val="15"/>
              </w:rPr>
            </w:pPr>
            <w:r>
              <w:rPr>
                <w:b/>
                <w:spacing w:val="-4"/>
                <w:sz w:val="15"/>
              </w:rPr>
              <w:t>0,00</w:t>
            </w:r>
          </w:p>
        </w:tc>
      </w:tr>
      <w:tr>
        <w:trPr>
          <w:trHeight w:val="296" w:hRule="atLeast"/>
        </w:trPr>
        <w:tc>
          <w:tcPr>
            <w:tcW w:w="735" w:type="dxa"/>
          </w:tcPr>
          <w:p>
            <w:pPr>
              <w:pStyle w:val="TableParagraph"/>
              <w:spacing w:before="40"/>
              <w:ind w:left="80"/>
              <w:rPr>
                <w:sz w:val="15"/>
              </w:rPr>
            </w:pPr>
            <w:r>
              <w:rPr>
                <w:spacing w:val="-4"/>
                <w:sz w:val="15"/>
              </w:rPr>
              <w:t>3530</w:t>
            </w:r>
          </w:p>
        </w:tc>
        <w:tc>
          <w:tcPr>
            <w:tcW w:w="7232" w:type="dxa"/>
          </w:tcPr>
          <w:p>
            <w:pPr>
              <w:pStyle w:val="TableParagraph"/>
              <w:spacing w:before="37"/>
              <w:ind w:left="195"/>
              <w:rPr>
                <w:sz w:val="15"/>
              </w:rPr>
            </w:pPr>
            <w:r>
              <w:rPr>
                <w:sz w:val="15"/>
              </w:rPr>
              <w:t>Einzahlungen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7"/>
                <w:sz w:val="15"/>
              </w:rPr>
              <w:t> </w:t>
            </w:r>
            <w:r>
              <w:rPr>
                <w:sz w:val="15"/>
              </w:rPr>
              <w:t>derivativen</w:t>
            </w:r>
            <w:r>
              <w:rPr>
                <w:spacing w:val="8"/>
                <w:sz w:val="15"/>
              </w:rPr>
              <w:t> </w:t>
            </w:r>
            <w:r>
              <w:rPr>
                <w:sz w:val="15"/>
              </w:rPr>
              <w:t>Finanzinstrumenten</w:t>
            </w:r>
            <w:r>
              <w:rPr>
                <w:spacing w:val="8"/>
                <w:sz w:val="15"/>
              </w:rPr>
              <w:t> </w:t>
            </w:r>
            <w:r>
              <w:rPr>
                <w:sz w:val="15"/>
              </w:rPr>
              <w:t>mit</w:t>
            </w:r>
            <w:r>
              <w:rPr>
                <w:spacing w:val="8"/>
                <w:sz w:val="15"/>
              </w:rPr>
              <w:t> </w:t>
            </w:r>
            <w:r>
              <w:rPr>
                <w:spacing w:val="-2"/>
                <w:sz w:val="15"/>
              </w:rPr>
              <w:t>Grundgeschäft</w:t>
            </w:r>
          </w:p>
        </w:tc>
        <w:tc>
          <w:tcPr>
            <w:tcW w:w="1604" w:type="dxa"/>
          </w:tcPr>
          <w:p>
            <w:pPr>
              <w:pStyle w:val="TableParagraph"/>
              <w:spacing w:before="40"/>
              <w:ind w:right="294"/>
              <w:jc w:val="right"/>
              <w:rPr>
                <w:sz w:val="15"/>
              </w:rPr>
            </w:pPr>
            <w:r>
              <w:rPr>
                <w:spacing w:val="-4"/>
                <w:sz w:val="15"/>
              </w:rPr>
              <w:t>0,00</w:t>
            </w:r>
          </w:p>
        </w:tc>
        <w:tc>
          <w:tcPr>
            <w:tcW w:w="1390" w:type="dxa"/>
          </w:tcPr>
          <w:p>
            <w:pPr>
              <w:pStyle w:val="TableParagraph"/>
              <w:spacing w:before="40"/>
              <w:ind w:right="324"/>
              <w:jc w:val="right"/>
              <w:rPr>
                <w:sz w:val="15"/>
              </w:rPr>
            </w:pPr>
            <w:r>
              <w:rPr>
                <w:spacing w:val="-4"/>
                <w:sz w:val="15"/>
              </w:rPr>
              <w:t>0,00</w:t>
            </w:r>
          </w:p>
        </w:tc>
        <w:tc>
          <w:tcPr>
            <w:tcW w:w="1330" w:type="dxa"/>
          </w:tcPr>
          <w:p>
            <w:pPr>
              <w:pStyle w:val="TableParagraph"/>
              <w:spacing w:before="40"/>
              <w:ind w:right="293"/>
              <w:jc w:val="right"/>
              <w:rPr>
                <w:sz w:val="15"/>
              </w:rPr>
            </w:pPr>
            <w:r>
              <w:rPr>
                <w:spacing w:val="-4"/>
                <w:sz w:val="15"/>
              </w:rPr>
              <w:t>0,00</w:t>
            </w:r>
          </w:p>
        </w:tc>
        <w:tc>
          <w:tcPr>
            <w:tcW w:w="1360" w:type="dxa"/>
          </w:tcPr>
          <w:p>
            <w:pPr>
              <w:pStyle w:val="TableParagraph"/>
              <w:spacing w:before="40"/>
              <w:ind w:left="-7471" w:right="292"/>
              <w:jc w:val="right"/>
              <w:rPr>
                <w:sz w:val="15"/>
              </w:rPr>
            </w:pPr>
            <w:r>
              <w:rPr>
                <w:spacing w:val="-4"/>
                <w:sz w:val="15"/>
              </w:rPr>
              <w:t>0,00</w:t>
            </w:r>
          </w:p>
        </w:tc>
        <w:tc>
          <w:tcPr>
            <w:tcW w:w="1199" w:type="dxa"/>
          </w:tcPr>
          <w:p>
            <w:pPr>
              <w:pStyle w:val="TableParagraph"/>
              <w:spacing w:before="40"/>
              <w:ind w:right="131"/>
              <w:jc w:val="right"/>
              <w:rPr>
                <w:sz w:val="15"/>
              </w:rPr>
            </w:pPr>
            <w:r>
              <w:rPr>
                <w:spacing w:val="-4"/>
                <w:sz w:val="15"/>
              </w:rPr>
              <w:t>0,00</w:t>
            </w:r>
          </w:p>
        </w:tc>
      </w:tr>
      <w:tr>
        <w:trPr>
          <w:trHeight w:val="297" w:hRule="atLeast"/>
        </w:trPr>
        <w:tc>
          <w:tcPr>
            <w:tcW w:w="735" w:type="dxa"/>
          </w:tcPr>
          <w:p>
            <w:pPr>
              <w:pStyle w:val="TableParagraph"/>
              <w:spacing w:before="84"/>
              <w:ind w:left="80"/>
              <w:rPr>
                <w:b/>
                <w:sz w:val="15"/>
              </w:rPr>
            </w:pPr>
            <w:r>
              <w:rPr>
                <w:b/>
                <w:spacing w:val="-5"/>
                <w:sz w:val="15"/>
              </w:rPr>
              <w:t>355</w:t>
            </w:r>
          </w:p>
        </w:tc>
        <w:tc>
          <w:tcPr>
            <w:tcW w:w="7232" w:type="dxa"/>
          </w:tcPr>
          <w:p>
            <w:pPr>
              <w:pStyle w:val="TableParagraph"/>
              <w:spacing w:before="81"/>
              <w:ind w:left="195"/>
              <w:rPr>
                <w:b/>
                <w:sz w:val="15"/>
              </w:rPr>
            </w:pPr>
            <w:r>
              <w:rPr>
                <w:b/>
                <w:sz w:val="15"/>
              </w:rPr>
              <w:t>Einzahlungen</w:t>
            </w:r>
            <w:r>
              <w:rPr>
                <w:b/>
                <w:spacing w:val="7"/>
                <w:sz w:val="15"/>
              </w:rPr>
              <w:t> </w:t>
            </w:r>
            <w:r>
              <w:rPr>
                <w:b/>
                <w:sz w:val="15"/>
              </w:rPr>
              <w:t>aus</w:t>
            </w:r>
            <w:r>
              <w:rPr>
                <w:b/>
                <w:spacing w:val="7"/>
                <w:sz w:val="15"/>
              </w:rPr>
              <w:t> </w:t>
            </w:r>
            <w:r>
              <w:rPr>
                <w:b/>
                <w:sz w:val="15"/>
              </w:rPr>
              <w:t>dem</w:t>
            </w:r>
            <w:r>
              <w:rPr>
                <w:b/>
                <w:spacing w:val="7"/>
                <w:sz w:val="15"/>
              </w:rPr>
              <w:t> </w:t>
            </w:r>
            <w:r>
              <w:rPr>
                <w:b/>
                <w:sz w:val="15"/>
              </w:rPr>
              <w:t>Abgang</w:t>
            </w:r>
            <w:r>
              <w:rPr>
                <w:b/>
                <w:spacing w:val="8"/>
                <w:sz w:val="15"/>
              </w:rPr>
              <w:t> </w:t>
            </w:r>
            <w:r>
              <w:rPr>
                <w:b/>
                <w:sz w:val="15"/>
              </w:rPr>
              <w:t>von</w:t>
            </w:r>
            <w:r>
              <w:rPr>
                <w:b/>
                <w:spacing w:val="7"/>
                <w:sz w:val="15"/>
              </w:rPr>
              <w:t> </w:t>
            </w:r>
            <w:r>
              <w:rPr>
                <w:b/>
                <w:spacing w:val="-2"/>
                <w:sz w:val="15"/>
              </w:rPr>
              <w:t>Finanzinstrumenten</w:t>
            </w:r>
          </w:p>
        </w:tc>
        <w:tc>
          <w:tcPr>
            <w:tcW w:w="1604" w:type="dxa"/>
          </w:tcPr>
          <w:p>
            <w:pPr>
              <w:pStyle w:val="TableParagraph"/>
              <w:spacing w:before="84"/>
              <w:ind w:right="294"/>
              <w:jc w:val="right"/>
              <w:rPr>
                <w:b/>
                <w:sz w:val="15"/>
              </w:rPr>
            </w:pPr>
            <w:r>
              <w:rPr>
                <w:b/>
                <w:spacing w:val="-4"/>
                <w:sz w:val="15"/>
              </w:rPr>
              <w:t>0,00</w:t>
            </w:r>
          </w:p>
        </w:tc>
        <w:tc>
          <w:tcPr>
            <w:tcW w:w="1390" w:type="dxa"/>
          </w:tcPr>
          <w:p>
            <w:pPr>
              <w:pStyle w:val="TableParagraph"/>
              <w:spacing w:before="84"/>
              <w:ind w:right="324"/>
              <w:jc w:val="right"/>
              <w:rPr>
                <w:b/>
                <w:sz w:val="15"/>
              </w:rPr>
            </w:pPr>
            <w:r>
              <w:rPr>
                <w:b/>
                <w:spacing w:val="-4"/>
                <w:sz w:val="15"/>
              </w:rPr>
              <w:t>0,00</w:t>
            </w:r>
          </w:p>
        </w:tc>
        <w:tc>
          <w:tcPr>
            <w:tcW w:w="1330" w:type="dxa"/>
          </w:tcPr>
          <w:p>
            <w:pPr>
              <w:pStyle w:val="TableParagraph"/>
              <w:spacing w:before="84"/>
              <w:ind w:right="293"/>
              <w:jc w:val="right"/>
              <w:rPr>
                <w:b/>
                <w:sz w:val="15"/>
              </w:rPr>
            </w:pPr>
            <w:r>
              <w:rPr>
                <w:b/>
                <w:spacing w:val="-4"/>
                <w:sz w:val="15"/>
              </w:rPr>
              <w:t>0,00</w:t>
            </w:r>
          </w:p>
        </w:tc>
        <w:tc>
          <w:tcPr>
            <w:tcW w:w="1360" w:type="dxa"/>
          </w:tcPr>
          <w:p>
            <w:pPr>
              <w:pStyle w:val="TableParagraph"/>
              <w:spacing w:before="84"/>
              <w:ind w:left="-7471" w:right="292"/>
              <w:jc w:val="right"/>
              <w:rPr>
                <w:b/>
                <w:sz w:val="15"/>
              </w:rPr>
            </w:pPr>
            <w:r>
              <w:rPr>
                <w:b/>
                <w:spacing w:val="-4"/>
                <w:sz w:val="15"/>
              </w:rPr>
              <w:t>0,00</w:t>
            </w:r>
          </w:p>
        </w:tc>
        <w:tc>
          <w:tcPr>
            <w:tcW w:w="1199" w:type="dxa"/>
          </w:tcPr>
          <w:p>
            <w:pPr>
              <w:pStyle w:val="TableParagraph"/>
              <w:spacing w:before="84"/>
              <w:ind w:right="131"/>
              <w:jc w:val="right"/>
              <w:rPr>
                <w:b/>
                <w:sz w:val="15"/>
              </w:rPr>
            </w:pPr>
            <w:r>
              <w:rPr>
                <w:b/>
                <w:spacing w:val="-4"/>
                <w:sz w:val="15"/>
              </w:rPr>
              <w:t>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3550</w:t>
            </w:r>
          </w:p>
        </w:tc>
        <w:tc>
          <w:tcPr>
            <w:tcW w:w="7232" w:type="dxa"/>
            <w:tcBorders>
              <w:bottom w:val="single" w:sz="6" w:space="0" w:color="000000"/>
            </w:tcBorders>
          </w:tcPr>
          <w:p>
            <w:pPr>
              <w:pStyle w:val="TableParagraph"/>
              <w:spacing w:before="38"/>
              <w:ind w:left="195"/>
              <w:rPr>
                <w:sz w:val="15"/>
              </w:rPr>
            </w:pPr>
            <w:r>
              <w:rPr>
                <w:sz w:val="15"/>
              </w:rPr>
              <w:t>Einzahlungen</w:t>
            </w:r>
            <w:r>
              <w:rPr>
                <w:spacing w:val="8"/>
                <w:sz w:val="15"/>
              </w:rPr>
              <w:t> </w:t>
            </w:r>
            <w:r>
              <w:rPr>
                <w:sz w:val="15"/>
              </w:rPr>
              <w:t>aus</w:t>
            </w:r>
            <w:r>
              <w:rPr>
                <w:spacing w:val="8"/>
                <w:sz w:val="15"/>
              </w:rPr>
              <w:t> </w:t>
            </w:r>
            <w:r>
              <w:rPr>
                <w:sz w:val="15"/>
              </w:rPr>
              <w:t>dem</w:t>
            </w:r>
            <w:r>
              <w:rPr>
                <w:spacing w:val="8"/>
                <w:sz w:val="15"/>
              </w:rPr>
              <w:t> </w:t>
            </w:r>
            <w:r>
              <w:rPr>
                <w:sz w:val="15"/>
              </w:rPr>
              <w:t>Abgang</w:t>
            </w:r>
            <w:r>
              <w:rPr>
                <w:spacing w:val="8"/>
                <w:sz w:val="15"/>
              </w:rPr>
              <w:t> </w:t>
            </w:r>
            <w:r>
              <w:rPr>
                <w:sz w:val="15"/>
              </w:rPr>
              <w:t>von</w:t>
            </w:r>
            <w:r>
              <w:rPr>
                <w:spacing w:val="8"/>
                <w:sz w:val="15"/>
              </w:rPr>
              <w:t> </w:t>
            </w:r>
            <w:r>
              <w:rPr>
                <w:spacing w:val="-2"/>
                <w:sz w:val="15"/>
              </w:rPr>
              <w:t>Finanzinstrumenten</w:t>
            </w:r>
          </w:p>
        </w:tc>
        <w:tc>
          <w:tcPr>
            <w:tcW w:w="1604" w:type="dxa"/>
            <w:tcBorders>
              <w:bottom w:val="single" w:sz="6" w:space="0" w:color="000000"/>
            </w:tcBorders>
          </w:tcPr>
          <w:p>
            <w:pPr>
              <w:pStyle w:val="TableParagraph"/>
              <w:spacing w:before="41"/>
              <w:ind w:right="294"/>
              <w:jc w:val="right"/>
              <w:rPr>
                <w:sz w:val="15"/>
              </w:rPr>
            </w:pPr>
            <w:r>
              <w:rPr>
                <w:spacing w:val="-4"/>
                <w:sz w:val="15"/>
              </w:rPr>
              <w:t>0,00</w:t>
            </w:r>
          </w:p>
        </w:tc>
        <w:tc>
          <w:tcPr>
            <w:tcW w:w="1390" w:type="dxa"/>
            <w:tcBorders>
              <w:bottom w:val="single" w:sz="6" w:space="0" w:color="000000"/>
            </w:tcBorders>
          </w:tcPr>
          <w:p>
            <w:pPr>
              <w:pStyle w:val="TableParagraph"/>
              <w:spacing w:before="41"/>
              <w:ind w:right="324"/>
              <w:jc w:val="right"/>
              <w:rPr>
                <w:sz w:val="15"/>
              </w:rPr>
            </w:pPr>
            <w:r>
              <w:rPr>
                <w:spacing w:val="-4"/>
                <w:sz w:val="15"/>
              </w:rPr>
              <w:t>0,00</w:t>
            </w:r>
          </w:p>
        </w:tc>
        <w:tc>
          <w:tcPr>
            <w:tcW w:w="1330" w:type="dxa"/>
            <w:tcBorders>
              <w:bottom w:val="single" w:sz="6" w:space="0" w:color="000000"/>
            </w:tcBorders>
          </w:tcPr>
          <w:p>
            <w:pPr>
              <w:pStyle w:val="TableParagraph"/>
              <w:spacing w:before="41"/>
              <w:ind w:right="293"/>
              <w:jc w:val="right"/>
              <w:rPr>
                <w:sz w:val="15"/>
              </w:rPr>
            </w:pPr>
            <w:r>
              <w:rPr>
                <w:spacing w:val="-4"/>
                <w:sz w:val="15"/>
              </w:rPr>
              <w:t>0,00</w:t>
            </w:r>
          </w:p>
        </w:tc>
        <w:tc>
          <w:tcPr>
            <w:tcW w:w="1360" w:type="dxa"/>
            <w:tcBorders>
              <w:bottom w:val="single" w:sz="6" w:space="0" w:color="000000"/>
            </w:tcBorders>
          </w:tcPr>
          <w:p>
            <w:pPr>
              <w:pStyle w:val="TableParagraph"/>
              <w:spacing w:before="41"/>
              <w:ind w:left="-7471" w:right="292"/>
              <w:jc w:val="right"/>
              <w:rPr>
                <w:sz w:val="15"/>
              </w:rPr>
            </w:pPr>
            <w:r>
              <w:rPr>
                <w:spacing w:val="-4"/>
                <w:sz w:val="15"/>
              </w:rPr>
              <w:t>0,00</w:t>
            </w:r>
          </w:p>
        </w:tc>
        <w:tc>
          <w:tcPr>
            <w:tcW w:w="1199" w:type="dxa"/>
            <w:tcBorders>
              <w:bottom w:val="single" w:sz="6" w:space="0" w:color="000000"/>
            </w:tcBorders>
          </w:tcPr>
          <w:p>
            <w:pPr>
              <w:pStyle w:val="TableParagraph"/>
              <w:spacing w:before="41"/>
              <w:ind w:right="131"/>
              <w:jc w:val="right"/>
              <w:rPr>
                <w:sz w:val="15"/>
              </w:rPr>
            </w:pPr>
            <w:r>
              <w:rPr>
                <w:spacing w:val="-4"/>
                <w:sz w:val="15"/>
              </w:rPr>
              <w:t>0,00</w:t>
            </w:r>
          </w:p>
        </w:tc>
      </w:tr>
      <w:tr>
        <w:trPr>
          <w:trHeight w:val="204" w:hRule="atLeast"/>
        </w:trPr>
        <w:tc>
          <w:tcPr>
            <w:tcW w:w="735" w:type="dxa"/>
            <w:tcBorders>
              <w:top w:val="single" w:sz="6" w:space="0" w:color="000000"/>
            </w:tcBorders>
          </w:tcPr>
          <w:p>
            <w:pPr>
              <w:pStyle w:val="TableParagraph"/>
              <w:spacing w:line="153" w:lineRule="exact" w:before="31"/>
              <w:ind w:left="80"/>
              <w:rPr>
                <w:b/>
                <w:sz w:val="15"/>
              </w:rPr>
            </w:pPr>
            <w:r>
              <w:rPr>
                <w:b/>
                <w:spacing w:val="-5"/>
                <w:sz w:val="15"/>
              </w:rPr>
              <w:t>35</w:t>
            </w:r>
          </w:p>
        </w:tc>
        <w:tc>
          <w:tcPr>
            <w:tcW w:w="7232" w:type="dxa"/>
            <w:tcBorders>
              <w:top w:val="single" w:sz="6" w:space="0" w:color="000000"/>
            </w:tcBorders>
          </w:tcPr>
          <w:p>
            <w:pPr>
              <w:pStyle w:val="TableParagraph"/>
              <w:spacing w:line="156" w:lineRule="exact" w:before="28"/>
              <w:ind w:left="195"/>
              <w:rPr>
                <w:b/>
                <w:sz w:val="15"/>
              </w:rPr>
            </w:pPr>
            <w:r>
              <w:rPr>
                <w:b/>
                <w:sz w:val="15"/>
              </w:rPr>
              <w:t>Summe</w:t>
            </w:r>
            <w:r>
              <w:rPr>
                <w:b/>
                <w:spacing w:val="9"/>
                <w:sz w:val="15"/>
              </w:rPr>
              <w:t> </w:t>
            </w:r>
            <w:r>
              <w:rPr>
                <w:b/>
                <w:sz w:val="15"/>
              </w:rPr>
              <w:t>Einzahlungen</w:t>
            </w:r>
            <w:r>
              <w:rPr>
                <w:b/>
                <w:spacing w:val="9"/>
                <w:sz w:val="15"/>
              </w:rPr>
              <w:t> </w:t>
            </w:r>
            <w:r>
              <w:rPr>
                <w:b/>
                <w:sz w:val="15"/>
              </w:rPr>
              <w:t>aus</w:t>
            </w:r>
            <w:r>
              <w:rPr>
                <w:b/>
                <w:spacing w:val="9"/>
                <w:sz w:val="15"/>
              </w:rPr>
              <w:t> </w:t>
            </w:r>
            <w:r>
              <w:rPr>
                <w:b/>
                <w:sz w:val="15"/>
              </w:rPr>
              <w:t>der</w:t>
            </w:r>
            <w:r>
              <w:rPr>
                <w:b/>
                <w:spacing w:val="9"/>
                <w:sz w:val="15"/>
              </w:rPr>
              <w:t> </w:t>
            </w:r>
            <w:r>
              <w:rPr>
                <w:b/>
                <w:spacing w:val="-2"/>
                <w:sz w:val="15"/>
              </w:rPr>
              <w:t>Finanzierungstätigkeit</w:t>
            </w:r>
          </w:p>
        </w:tc>
        <w:tc>
          <w:tcPr>
            <w:tcW w:w="1604" w:type="dxa"/>
            <w:tcBorders>
              <w:top w:val="single" w:sz="6" w:space="0" w:color="000000"/>
            </w:tcBorders>
          </w:tcPr>
          <w:p>
            <w:pPr>
              <w:pStyle w:val="TableParagraph"/>
              <w:spacing w:line="153" w:lineRule="exact" w:before="31"/>
              <w:ind w:right="294"/>
              <w:jc w:val="right"/>
              <w:rPr>
                <w:b/>
                <w:sz w:val="15"/>
              </w:rPr>
            </w:pPr>
            <w:r>
              <w:rPr>
                <w:b/>
                <w:spacing w:val="-2"/>
                <w:sz w:val="15"/>
              </w:rPr>
              <w:t>7.200,00</w:t>
            </w:r>
          </w:p>
        </w:tc>
        <w:tc>
          <w:tcPr>
            <w:tcW w:w="1390" w:type="dxa"/>
            <w:tcBorders>
              <w:top w:val="single" w:sz="6" w:space="0" w:color="000000"/>
            </w:tcBorders>
          </w:tcPr>
          <w:p>
            <w:pPr>
              <w:pStyle w:val="TableParagraph"/>
              <w:spacing w:line="153" w:lineRule="exact" w:before="31"/>
              <w:ind w:right="323"/>
              <w:jc w:val="right"/>
              <w:rPr>
                <w:b/>
                <w:sz w:val="15"/>
              </w:rPr>
            </w:pPr>
            <w:r>
              <w:rPr>
                <w:b/>
                <w:spacing w:val="-2"/>
                <w:sz w:val="15"/>
              </w:rPr>
              <w:t>7.200,00</w:t>
            </w:r>
          </w:p>
        </w:tc>
        <w:tc>
          <w:tcPr>
            <w:tcW w:w="1330" w:type="dxa"/>
            <w:tcBorders>
              <w:top w:val="single" w:sz="6" w:space="0" w:color="000000"/>
            </w:tcBorders>
          </w:tcPr>
          <w:p>
            <w:pPr>
              <w:pStyle w:val="TableParagraph"/>
              <w:spacing w:line="153" w:lineRule="exact" w:before="31"/>
              <w:ind w:right="293"/>
              <w:jc w:val="right"/>
              <w:rPr>
                <w:b/>
                <w:sz w:val="15"/>
              </w:rPr>
            </w:pPr>
            <w:r>
              <w:rPr>
                <w:b/>
                <w:spacing w:val="-2"/>
                <w:sz w:val="15"/>
              </w:rPr>
              <w:t>7.300,00</w:t>
            </w:r>
          </w:p>
        </w:tc>
        <w:tc>
          <w:tcPr>
            <w:tcW w:w="1360" w:type="dxa"/>
            <w:tcBorders>
              <w:top w:val="single" w:sz="6" w:space="0" w:color="000000"/>
            </w:tcBorders>
          </w:tcPr>
          <w:p>
            <w:pPr>
              <w:pStyle w:val="TableParagraph"/>
              <w:spacing w:line="153" w:lineRule="exact" w:before="31"/>
              <w:ind w:left="-7471" w:right="292"/>
              <w:jc w:val="right"/>
              <w:rPr>
                <w:b/>
                <w:sz w:val="15"/>
              </w:rPr>
            </w:pPr>
            <w:r>
              <w:rPr>
                <w:b/>
                <w:spacing w:val="-2"/>
                <w:sz w:val="15"/>
              </w:rPr>
              <w:t>7.400,00</w:t>
            </w:r>
          </w:p>
        </w:tc>
        <w:tc>
          <w:tcPr>
            <w:tcW w:w="1199" w:type="dxa"/>
            <w:tcBorders>
              <w:top w:val="single" w:sz="6" w:space="0" w:color="000000"/>
            </w:tcBorders>
          </w:tcPr>
          <w:p>
            <w:pPr>
              <w:pStyle w:val="TableParagraph"/>
              <w:spacing w:line="153" w:lineRule="exact" w:before="31"/>
              <w:ind w:right="131"/>
              <w:jc w:val="right"/>
              <w:rPr>
                <w:b/>
                <w:sz w:val="15"/>
              </w:rPr>
            </w:pPr>
            <w:r>
              <w:rPr>
                <w:b/>
                <w:spacing w:val="-2"/>
                <w:sz w:val="15"/>
              </w:rPr>
              <w:t>7.400,00</w:t>
            </w:r>
          </w:p>
        </w:tc>
      </w:tr>
    </w:tbl>
    <w:p>
      <w:pPr>
        <w:spacing w:after="0" w:line="153" w:lineRule="exact"/>
        <w:jc w:val="right"/>
        <w:rPr>
          <w:sz w:val="15"/>
        </w:rPr>
        <w:sectPr>
          <w:headerReference w:type="default" r:id="rId150"/>
          <w:footerReference w:type="default" r:id="rId151"/>
          <w:pgSz w:w="16840" w:h="11910" w:orient="landscape"/>
          <w:pgMar w:header="567" w:footer="601" w:top="1140" w:bottom="800" w:left="920" w:right="860"/>
        </w:sectPr>
      </w:pPr>
    </w:p>
    <w:p>
      <w:pPr>
        <w:spacing w:line="240" w:lineRule="auto" w:before="10" w:after="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5"/>
        <w:gridCol w:w="7271"/>
        <w:gridCol w:w="1584"/>
        <w:gridCol w:w="1361"/>
        <w:gridCol w:w="1361"/>
        <w:gridCol w:w="1361"/>
        <w:gridCol w:w="1183"/>
      </w:tblGrid>
      <w:tr>
        <w:trPr>
          <w:trHeight w:val="226" w:hRule="atLeast"/>
        </w:trPr>
        <w:tc>
          <w:tcPr>
            <w:tcW w:w="735" w:type="dxa"/>
            <w:shd w:val="clear" w:color="auto" w:fill="D7D7D7"/>
          </w:tcPr>
          <w:p>
            <w:pPr>
              <w:pStyle w:val="TableParagraph"/>
              <w:spacing w:before="30"/>
              <w:ind w:left="80"/>
              <w:rPr>
                <w:b/>
                <w:sz w:val="15"/>
              </w:rPr>
            </w:pPr>
            <w:r>
              <w:rPr>
                <w:b/>
                <w:spacing w:val="-4"/>
                <w:sz w:val="15"/>
              </w:rPr>
              <w:t>MVAG</w:t>
            </w:r>
          </w:p>
        </w:tc>
        <w:tc>
          <w:tcPr>
            <w:tcW w:w="7271" w:type="dxa"/>
            <w:shd w:val="clear" w:color="auto" w:fill="D7D7D7"/>
          </w:tcPr>
          <w:p>
            <w:pPr>
              <w:pStyle w:val="TableParagraph"/>
              <w:spacing w:before="30"/>
              <w:ind w:left="195"/>
              <w:rPr>
                <w:b/>
                <w:sz w:val="15"/>
              </w:rPr>
            </w:pPr>
            <w:r>
              <w:rPr>
                <w:b/>
                <w:sz w:val="15"/>
              </w:rPr>
              <w:t>Mittelverwendungs-</w:t>
            </w:r>
            <w:r>
              <w:rPr>
                <w:b/>
                <w:spacing w:val="8"/>
                <w:sz w:val="15"/>
              </w:rPr>
              <w:t> </w:t>
            </w:r>
            <w:r>
              <w:rPr>
                <w:b/>
                <w:sz w:val="15"/>
              </w:rPr>
              <w:t>und</w:t>
            </w:r>
            <w:r>
              <w:rPr>
                <w:b/>
                <w:spacing w:val="9"/>
                <w:sz w:val="15"/>
              </w:rPr>
              <w:t> </w:t>
            </w:r>
            <w:r>
              <w:rPr>
                <w:b/>
                <w:sz w:val="15"/>
              </w:rPr>
              <w:t>aufbringungsgruppen</w:t>
            </w:r>
            <w:r>
              <w:rPr>
                <w:b/>
                <w:spacing w:val="9"/>
                <w:sz w:val="15"/>
              </w:rPr>
              <w:t> </w:t>
            </w:r>
            <w:r>
              <w:rPr>
                <w:b/>
                <w:sz w:val="15"/>
              </w:rPr>
              <w:t>(1.</w:t>
            </w:r>
            <w:r>
              <w:rPr>
                <w:b/>
                <w:spacing w:val="9"/>
                <w:sz w:val="15"/>
              </w:rPr>
              <w:t> </w:t>
            </w:r>
            <w:r>
              <w:rPr>
                <w:b/>
                <w:sz w:val="15"/>
              </w:rPr>
              <w:t>und</w:t>
            </w:r>
            <w:r>
              <w:rPr>
                <w:b/>
                <w:spacing w:val="9"/>
                <w:sz w:val="15"/>
              </w:rPr>
              <w:t> </w:t>
            </w:r>
            <w:r>
              <w:rPr>
                <w:b/>
                <w:sz w:val="15"/>
              </w:rPr>
              <w:t>2.</w:t>
            </w:r>
            <w:r>
              <w:rPr>
                <w:b/>
                <w:spacing w:val="9"/>
                <w:sz w:val="15"/>
              </w:rPr>
              <w:t> </w:t>
            </w:r>
            <w:r>
              <w:rPr>
                <w:b/>
                <w:spacing w:val="-2"/>
                <w:sz w:val="15"/>
              </w:rPr>
              <w:t>Ebene)</w:t>
            </w:r>
          </w:p>
        </w:tc>
        <w:tc>
          <w:tcPr>
            <w:tcW w:w="1584" w:type="dxa"/>
            <w:shd w:val="clear" w:color="auto" w:fill="D7D7D7"/>
          </w:tcPr>
          <w:p>
            <w:pPr>
              <w:pStyle w:val="TableParagraph"/>
              <w:spacing w:line="163" w:lineRule="exact" w:before="44"/>
              <w:ind w:right="313"/>
              <w:jc w:val="right"/>
              <w:rPr>
                <w:b/>
                <w:sz w:val="15"/>
              </w:rPr>
            </w:pPr>
            <w:r>
              <w:rPr>
                <w:b/>
                <w:sz w:val="15"/>
              </w:rPr>
              <w:t>VA</w:t>
            </w:r>
            <w:r>
              <w:rPr>
                <w:b/>
                <w:spacing w:val="4"/>
                <w:sz w:val="15"/>
              </w:rPr>
              <w:t> </w:t>
            </w:r>
            <w:r>
              <w:rPr>
                <w:b/>
                <w:spacing w:val="-4"/>
                <w:sz w:val="15"/>
              </w:rPr>
              <w:t>2023</w:t>
            </w:r>
          </w:p>
        </w:tc>
        <w:tc>
          <w:tcPr>
            <w:tcW w:w="1361" w:type="dxa"/>
            <w:shd w:val="clear" w:color="auto" w:fill="D7D7D7"/>
          </w:tcPr>
          <w:p>
            <w:pPr>
              <w:pStyle w:val="TableParagraph"/>
              <w:spacing w:line="163" w:lineRule="exact" w:before="44"/>
              <w:ind w:right="313"/>
              <w:jc w:val="right"/>
              <w:rPr>
                <w:b/>
                <w:sz w:val="15"/>
              </w:rPr>
            </w:pPr>
            <w:r>
              <w:rPr>
                <w:b/>
                <w:sz w:val="15"/>
              </w:rPr>
              <w:t>Plan</w:t>
            </w:r>
            <w:r>
              <w:rPr>
                <w:b/>
                <w:spacing w:val="6"/>
                <w:sz w:val="15"/>
              </w:rPr>
              <w:t> </w:t>
            </w:r>
            <w:r>
              <w:rPr>
                <w:b/>
                <w:spacing w:val="-4"/>
                <w:sz w:val="15"/>
              </w:rPr>
              <w:t>2024</w:t>
            </w:r>
          </w:p>
        </w:tc>
        <w:tc>
          <w:tcPr>
            <w:tcW w:w="1361" w:type="dxa"/>
            <w:shd w:val="clear" w:color="auto" w:fill="D7D7D7"/>
          </w:tcPr>
          <w:p>
            <w:pPr>
              <w:pStyle w:val="TableParagraph"/>
              <w:spacing w:line="163" w:lineRule="exact" w:before="44"/>
              <w:ind w:right="314"/>
              <w:jc w:val="right"/>
              <w:rPr>
                <w:b/>
                <w:sz w:val="15"/>
              </w:rPr>
            </w:pPr>
            <w:r>
              <w:rPr>
                <w:b/>
                <w:sz w:val="15"/>
              </w:rPr>
              <w:t>Plan</w:t>
            </w:r>
            <w:r>
              <w:rPr>
                <w:b/>
                <w:spacing w:val="6"/>
                <w:sz w:val="15"/>
              </w:rPr>
              <w:t> </w:t>
            </w:r>
            <w:r>
              <w:rPr>
                <w:b/>
                <w:spacing w:val="-4"/>
                <w:sz w:val="15"/>
              </w:rPr>
              <w:t>2025</w:t>
            </w:r>
          </w:p>
        </w:tc>
        <w:tc>
          <w:tcPr>
            <w:tcW w:w="1361" w:type="dxa"/>
            <w:shd w:val="clear" w:color="auto" w:fill="D7D7D7"/>
          </w:tcPr>
          <w:p>
            <w:pPr>
              <w:pStyle w:val="TableParagraph"/>
              <w:spacing w:line="163" w:lineRule="exact" w:before="44"/>
              <w:ind w:right="314"/>
              <w:jc w:val="right"/>
              <w:rPr>
                <w:b/>
                <w:sz w:val="15"/>
              </w:rPr>
            </w:pPr>
            <w:r>
              <w:rPr>
                <w:b/>
                <w:sz w:val="15"/>
              </w:rPr>
              <w:t>Plan</w:t>
            </w:r>
            <w:r>
              <w:rPr>
                <w:b/>
                <w:spacing w:val="6"/>
                <w:sz w:val="15"/>
              </w:rPr>
              <w:t> </w:t>
            </w:r>
            <w:r>
              <w:rPr>
                <w:b/>
                <w:spacing w:val="-4"/>
                <w:sz w:val="15"/>
              </w:rPr>
              <w:t>2026</w:t>
            </w:r>
          </w:p>
        </w:tc>
        <w:tc>
          <w:tcPr>
            <w:tcW w:w="1183" w:type="dxa"/>
            <w:shd w:val="clear" w:color="auto" w:fill="D7D7D7"/>
          </w:tcPr>
          <w:p>
            <w:pPr>
              <w:pStyle w:val="TableParagraph"/>
              <w:spacing w:line="163" w:lineRule="exact" w:before="44"/>
              <w:ind w:right="136"/>
              <w:jc w:val="right"/>
              <w:rPr>
                <w:b/>
                <w:sz w:val="15"/>
              </w:rPr>
            </w:pPr>
            <w:r>
              <w:rPr>
                <w:b/>
                <w:sz w:val="15"/>
              </w:rPr>
              <w:t>Plan</w:t>
            </w:r>
            <w:r>
              <w:rPr>
                <w:b/>
                <w:spacing w:val="6"/>
                <w:sz w:val="15"/>
              </w:rPr>
              <w:t> </w:t>
            </w:r>
            <w:r>
              <w:rPr>
                <w:b/>
                <w:spacing w:val="-4"/>
                <w:sz w:val="15"/>
              </w:rPr>
              <w:t>2027</w:t>
            </w:r>
          </w:p>
        </w:tc>
      </w:tr>
      <w:tr>
        <w:trPr>
          <w:trHeight w:val="314" w:hRule="atLeast"/>
        </w:trPr>
        <w:tc>
          <w:tcPr>
            <w:tcW w:w="735" w:type="dxa"/>
          </w:tcPr>
          <w:p>
            <w:pPr>
              <w:pStyle w:val="TableParagraph"/>
              <w:spacing w:before="100"/>
              <w:ind w:left="80"/>
              <w:rPr>
                <w:b/>
                <w:sz w:val="15"/>
              </w:rPr>
            </w:pPr>
            <w:r>
              <w:rPr>
                <w:b/>
                <w:spacing w:val="-5"/>
                <w:sz w:val="15"/>
              </w:rPr>
              <w:t>361</w:t>
            </w:r>
          </w:p>
        </w:tc>
        <w:tc>
          <w:tcPr>
            <w:tcW w:w="7271" w:type="dxa"/>
          </w:tcPr>
          <w:p>
            <w:pPr>
              <w:pStyle w:val="TableParagraph"/>
              <w:spacing w:before="98"/>
              <w:ind w:left="195"/>
              <w:rPr>
                <w:b/>
                <w:sz w:val="15"/>
              </w:rPr>
            </w:pPr>
            <w:r>
              <w:rPr>
                <w:b/>
                <w:sz w:val="15"/>
              </w:rPr>
              <w:t>Auszahlungen</w:t>
            </w:r>
            <w:r>
              <w:rPr>
                <w:b/>
                <w:spacing w:val="4"/>
                <w:sz w:val="15"/>
              </w:rPr>
              <w:t> </w:t>
            </w:r>
            <w:r>
              <w:rPr>
                <w:b/>
                <w:sz w:val="15"/>
              </w:rPr>
              <w:t>aus</w:t>
            </w:r>
            <w:r>
              <w:rPr>
                <w:b/>
                <w:spacing w:val="5"/>
                <w:sz w:val="15"/>
              </w:rPr>
              <w:t> </w:t>
            </w:r>
            <w:r>
              <w:rPr>
                <w:b/>
                <w:sz w:val="15"/>
              </w:rPr>
              <w:t>der</w:t>
            </w:r>
            <w:r>
              <w:rPr>
                <w:b/>
                <w:spacing w:val="5"/>
                <w:sz w:val="15"/>
              </w:rPr>
              <w:t> </w:t>
            </w:r>
            <w:r>
              <w:rPr>
                <w:b/>
                <w:sz w:val="15"/>
              </w:rPr>
              <w:t>Tilgung</w:t>
            </w:r>
            <w:r>
              <w:rPr>
                <w:b/>
                <w:spacing w:val="4"/>
                <w:sz w:val="15"/>
              </w:rPr>
              <w:t> </w:t>
            </w:r>
            <w:r>
              <w:rPr>
                <w:b/>
                <w:sz w:val="15"/>
              </w:rPr>
              <w:t>von</w:t>
            </w:r>
            <w:r>
              <w:rPr>
                <w:b/>
                <w:spacing w:val="5"/>
                <w:sz w:val="15"/>
              </w:rPr>
              <w:t> </w:t>
            </w:r>
            <w:r>
              <w:rPr>
                <w:b/>
                <w:spacing w:val="-2"/>
                <w:sz w:val="15"/>
              </w:rPr>
              <w:t>Finanzschulden</w:t>
            </w:r>
          </w:p>
        </w:tc>
        <w:tc>
          <w:tcPr>
            <w:tcW w:w="1584" w:type="dxa"/>
          </w:tcPr>
          <w:p>
            <w:pPr>
              <w:pStyle w:val="TableParagraph"/>
              <w:spacing w:before="100"/>
              <w:ind w:right="313"/>
              <w:jc w:val="right"/>
              <w:rPr>
                <w:b/>
                <w:sz w:val="15"/>
              </w:rPr>
            </w:pPr>
            <w:r>
              <w:rPr>
                <w:b/>
                <w:spacing w:val="-2"/>
                <w:sz w:val="15"/>
              </w:rPr>
              <w:t>79.900,00</w:t>
            </w:r>
          </w:p>
        </w:tc>
        <w:tc>
          <w:tcPr>
            <w:tcW w:w="1361" w:type="dxa"/>
          </w:tcPr>
          <w:p>
            <w:pPr>
              <w:pStyle w:val="TableParagraph"/>
              <w:spacing w:before="100"/>
              <w:ind w:right="314"/>
              <w:jc w:val="right"/>
              <w:rPr>
                <w:b/>
                <w:sz w:val="15"/>
              </w:rPr>
            </w:pPr>
            <w:r>
              <w:rPr>
                <w:b/>
                <w:spacing w:val="-2"/>
                <w:sz w:val="15"/>
              </w:rPr>
              <w:t>80.200,00</w:t>
            </w:r>
          </w:p>
        </w:tc>
        <w:tc>
          <w:tcPr>
            <w:tcW w:w="1361" w:type="dxa"/>
          </w:tcPr>
          <w:p>
            <w:pPr>
              <w:pStyle w:val="TableParagraph"/>
              <w:spacing w:before="100"/>
              <w:ind w:right="314"/>
              <w:jc w:val="right"/>
              <w:rPr>
                <w:b/>
                <w:sz w:val="15"/>
              </w:rPr>
            </w:pPr>
            <w:r>
              <w:rPr>
                <w:b/>
                <w:spacing w:val="-2"/>
                <w:sz w:val="15"/>
              </w:rPr>
              <w:t>80.700,00</w:t>
            </w:r>
          </w:p>
        </w:tc>
        <w:tc>
          <w:tcPr>
            <w:tcW w:w="1361" w:type="dxa"/>
          </w:tcPr>
          <w:p>
            <w:pPr>
              <w:pStyle w:val="TableParagraph"/>
              <w:spacing w:before="100"/>
              <w:ind w:right="314"/>
              <w:jc w:val="right"/>
              <w:rPr>
                <w:b/>
                <w:sz w:val="15"/>
              </w:rPr>
            </w:pPr>
            <w:r>
              <w:rPr>
                <w:b/>
                <w:spacing w:val="-2"/>
                <w:sz w:val="15"/>
              </w:rPr>
              <w:t>81.200,00</w:t>
            </w:r>
          </w:p>
        </w:tc>
        <w:tc>
          <w:tcPr>
            <w:tcW w:w="1183" w:type="dxa"/>
          </w:tcPr>
          <w:p>
            <w:pPr>
              <w:pStyle w:val="TableParagraph"/>
              <w:spacing w:before="100"/>
              <w:ind w:right="137"/>
              <w:jc w:val="right"/>
              <w:rPr>
                <w:b/>
                <w:sz w:val="15"/>
              </w:rPr>
            </w:pPr>
            <w:r>
              <w:rPr>
                <w:b/>
                <w:spacing w:val="-2"/>
                <w:sz w:val="15"/>
              </w:rPr>
              <w:t>84.600,00</w:t>
            </w:r>
          </w:p>
        </w:tc>
      </w:tr>
      <w:tr>
        <w:trPr>
          <w:trHeight w:val="255" w:hRule="atLeast"/>
        </w:trPr>
        <w:tc>
          <w:tcPr>
            <w:tcW w:w="735" w:type="dxa"/>
          </w:tcPr>
          <w:p>
            <w:pPr>
              <w:pStyle w:val="TableParagraph"/>
              <w:spacing w:before="41"/>
              <w:ind w:left="80"/>
              <w:rPr>
                <w:sz w:val="15"/>
              </w:rPr>
            </w:pPr>
            <w:r>
              <w:rPr>
                <w:spacing w:val="-4"/>
                <w:sz w:val="15"/>
              </w:rPr>
              <w:t>3611</w:t>
            </w:r>
          </w:p>
        </w:tc>
        <w:tc>
          <w:tcPr>
            <w:tcW w:w="7271" w:type="dxa"/>
          </w:tcPr>
          <w:p>
            <w:pPr>
              <w:pStyle w:val="TableParagraph"/>
              <w:spacing w:before="38"/>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9"/>
                <w:sz w:val="15"/>
              </w:rPr>
              <w:t> </w:t>
            </w:r>
            <w:r>
              <w:rPr>
                <w:sz w:val="15"/>
              </w:rPr>
              <w:t>Darlehen</w:t>
            </w:r>
            <w:r>
              <w:rPr>
                <w:spacing w:val="8"/>
                <w:sz w:val="15"/>
              </w:rPr>
              <w:t> </w:t>
            </w:r>
            <w:r>
              <w:rPr>
                <w:sz w:val="15"/>
              </w:rPr>
              <w:t>von</w:t>
            </w:r>
            <w:r>
              <w:rPr>
                <w:spacing w:val="9"/>
                <w:sz w:val="15"/>
              </w:rPr>
              <w:t> </w:t>
            </w:r>
            <w:r>
              <w:rPr>
                <w:sz w:val="15"/>
              </w:rPr>
              <w:t>öffentlichen</w:t>
            </w:r>
            <w:r>
              <w:rPr>
                <w:spacing w:val="8"/>
                <w:sz w:val="15"/>
              </w:rPr>
              <w:t> </w:t>
            </w:r>
            <w:r>
              <w:rPr>
                <w:sz w:val="15"/>
              </w:rPr>
              <w:t>Körperschaften</w:t>
            </w:r>
            <w:r>
              <w:rPr>
                <w:spacing w:val="9"/>
                <w:sz w:val="15"/>
              </w:rPr>
              <w:t> </w:t>
            </w:r>
            <w:r>
              <w:rPr>
                <w:sz w:val="15"/>
              </w:rPr>
              <w:t>und</w:t>
            </w:r>
            <w:r>
              <w:rPr>
                <w:spacing w:val="8"/>
                <w:sz w:val="15"/>
              </w:rPr>
              <w:t> </w:t>
            </w:r>
            <w:r>
              <w:rPr>
                <w:spacing w:val="-2"/>
                <w:sz w:val="15"/>
              </w:rPr>
              <w:t>Rechtsträgern</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3612</w:t>
            </w:r>
          </w:p>
        </w:tc>
        <w:tc>
          <w:tcPr>
            <w:tcW w:w="7271" w:type="dxa"/>
          </w:tcPr>
          <w:p>
            <w:pPr>
              <w:pStyle w:val="TableParagraph"/>
              <w:spacing w:before="38"/>
              <w:ind w:left="195"/>
              <w:rPr>
                <w:sz w:val="15"/>
              </w:rPr>
            </w:pPr>
            <w:r>
              <w:rPr>
                <w:sz w:val="15"/>
              </w:rPr>
              <w:t>Auszahlungen</w:t>
            </w:r>
            <w:r>
              <w:rPr>
                <w:spacing w:val="8"/>
                <w:sz w:val="15"/>
              </w:rPr>
              <w:t> </w:t>
            </w:r>
            <w:r>
              <w:rPr>
                <w:sz w:val="15"/>
              </w:rPr>
              <w:t>aus</w:t>
            </w:r>
            <w:r>
              <w:rPr>
                <w:spacing w:val="8"/>
                <w:sz w:val="15"/>
              </w:rPr>
              <w:t> </w:t>
            </w:r>
            <w:r>
              <w:rPr>
                <w:sz w:val="15"/>
              </w:rPr>
              <w:t>empfangenen</w:t>
            </w:r>
            <w:r>
              <w:rPr>
                <w:spacing w:val="8"/>
                <w:sz w:val="15"/>
              </w:rPr>
              <w:t> </w:t>
            </w:r>
            <w:r>
              <w:rPr>
                <w:sz w:val="15"/>
              </w:rPr>
              <w:t>Darlehen</w:t>
            </w:r>
            <w:r>
              <w:rPr>
                <w:spacing w:val="8"/>
                <w:sz w:val="15"/>
              </w:rPr>
              <w:t> </w:t>
            </w:r>
            <w:r>
              <w:rPr>
                <w:sz w:val="15"/>
              </w:rPr>
              <w:t>von</w:t>
            </w:r>
            <w:r>
              <w:rPr>
                <w:spacing w:val="8"/>
                <w:sz w:val="15"/>
              </w:rPr>
              <w:t> </w:t>
            </w:r>
            <w:r>
              <w:rPr>
                <w:spacing w:val="-2"/>
                <w:sz w:val="15"/>
              </w:rPr>
              <w:t>Beteiligungen</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3613</w:t>
            </w:r>
          </w:p>
        </w:tc>
        <w:tc>
          <w:tcPr>
            <w:tcW w:w="7271" w:type="dxa"/>
          </w:tcPr>
          <w:p>
            <w:pPr>
              <w:pStyle w:val="TableParagraph"/>
              <w:spacing w:before="38"/>
              <w:ind w:left="195"/>
              <w:rPr>
                <w:sz w:val="15"/>
              </w:rPr>
            </w:pPr>
            <w:r>
              <w:rPr>
                <w:sz w:val="15"/>
              </w:rPr>
              <w:t>Auszahlungen</w:t>
            </w:r>
            <w:r>
              <w:rPr>
                <w:spacing w:val="6"/>
                <w:sz w:val="15"/>
              </w:rPr>
              <w:t> </w:t>
            </w:r>
            <w:r>
              <w:rPr>
                <w:sz w:val="15"/>
              </w:rPr>
              <w:t>aus</w:t>
            </w:r>
            <w:r>
              <w:rPr>
                <w:spacing w:val="7"/>
                <w:sz w:val="15"/>
              </w:rPr>
              <w:t> </w:t>
            </w:r>
            <w:r>
              <w:rPr>
                <w:sz w:val="15"/>
              </w:rPr>
              <w:t>empfangenen</w:t>
            </w:r>
            <w:r>
              <w:rPr>
                <w:spacing w:val="7"/>
                <w:sz w:val="15"/>
              </w:rPr>
              <w:t> </w:t>
            </w:r>
            <w:r>
              <w:rPr>
                <w:sz w:val="15"/>
              </w:rPr>
              <w:t>Darlehen</w:t>
            </w:r>
            <w:r>
              <w:rPr>
                <w:spacing w:val="7"/>
                <w:sz w:val="15"/>
              </w:rPr>
              <w:t> </w:t>
            </w:r>
            <w:r>
              <w:rPr>
                <w:sz w:val="15"/>
              </w:rPr>
              <w:t>von</w:t>
            </w:r>
            <w:r>
              <w:rPr>
                <w:spacing w:val="7"/>
                <w:sz w:val="15"/>
              </w:rPr>
              <w:t> </w:t>
            </w:r>
            <w:r>
              <w:rPr>
                <w:sz w:val="15"/>
              </w:rPr>
              <w:t>Unternehmen</w:t>
            </w:r>
            <w:r>
              <w:rPr>
                <w:spacing w:val="7"/>
                <w:sz w:val="15"/>
              </w:rPr>
              <w:t> </w:t>
            </w:r>
            <w:r>
              <w:rPr>
                <w:sz w:val="15"/>
              </w:rPr>
              <w:t>und</w:t>
            </w:r>
            <w:r>
              <w:rPr>
                <w:spacing w:val="7"/>
                <w:sz w:val="15"/>
              </w:rPr>
              <w:t> </w:t>
            </w:r>
            <w:r>
              <w:rPr>
                <w:sz w:val="15"/>
              </w:rPr>
              <w:t>privaten</w:t>
            </w:r>
            <w:r>
              <w:rPr>
                <w:spacing w:val="7"/>
                <w:sz w:val="15"/>
              </w:rPr>
              <w:t> </w:t>
            </w:r>
            <w:r>
              <w:rPr>
                <w:spacing w:val="-2"/>
                <w:sz w:val="15"/>
              </w:rPr>
              <w:t>Haushalten</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255" w:hRule="atLeast"/>
        </w:trPr>
        <w:tc>
          <w:tcPr>
            <w:tcW w:w="735" w:type="dxa"/>
          </w:tcPr>
          <w:p>
            <w:pPr>
              <w:pStyle w:val="TableParagraph"/>
              <w:spacing w:before="41"/>
              <w:ind w:left="80"/>
              <w:rPr>
                <w:sz w:val="15"/>
              </w:rPr>
            </w:pPr>
            <w:r>
              <w:rPr>
                <w:spacing w:val="-4"/>
                <w:sz w:val="15"/>
              </w:rPr>
              <w:t>3614</w:t>
            </w:r>
          </w:p>
        </w:tc>
        <w:tc>
          <w:tcPr>
            <w:tcW w:w="7271" w:type="dxa"/>
          </w:tcPr>
          <w:p>
            <w:pPr>
              <w:pStyle w:val="TableParagraph"/>
              <w:spacing w:before="38"/>
              <w:ind w:left="195"/>
              <w:rPr>
                <w:sz w:val="15"/>
              </w:rPr>
            </w:pPr>
            <w:r>
              <w:rPr>
                <w:sz w:val="15"/>
              </w:rPr>
              <w:t>Auszahlungen</w:t>
            </w:r>
            <w:r>
              <w:rPr>
                <w:spacing w:val="10"/>
                <w:sz w:val="15"/>
              </w:rPr>
              <w:t> </w:t>
            </w:r>
            <w:r>
              <w:rPr>
                <w:sz w:val="15"/>
              </w:rPr>
              <w:t>aus</w:t>
            </w:r>
            <w:r>
              <w:rPr>
                <w:spacing w:val="11"/>
                <w:sz w:val="15"/>
              </w:rPr>
              <w:t> </w:t>
            </w:r>
            <w:r>
              <w:rPr>
                <w:spacing w:val="-2"/>
                <w:sz w:val="15"/>
              </w:rPr>
              <w:t>Finanzschulden</w:t>
            </w:r>
          </w:p>
        </w:tc>
        <w:tc>
          <w:tcPr>
            <w:tcW w:w="1584" w:type="dxa"/>
          </w:tcPr>
          <w:p>
            <w:pPr>
              <w:pStyle w:val="TableParagraph"/>
              <w:spacing w:before="41"/>
              <w:ind w:right="313"/>
              <w:jc w:val="right"/>
              <w:rPr>
                <w:sz w:val="15"/>
              </w:rPr>
            </w:pPr>
            <w:r>
              <w:rPr>
                <w:spacing w:val="-2"/>
                <w:sz w:val="15"/>
              </w:rPr>
              <w:t>79.900,00</w:t>
            </w:r>
          </w:p>
        </w:tc>
        <w:tc>
          <w:tcPr>
            <w:tcW w:w="1361" w:type="dxa"/>
          </w:tcPr>
          <w:p>
            <w:pPr>
              <w:pStyle w:val="TableParagraph"/>
              <w:spacing w:before="41"/>
              <w:ind w:right="314"/>
              <w:jc w:val="right"/>
              <w:rPr>
                <w:sz w:val="15"/>
              </w:rPr>
            </w:pPr>
            <w:r>
              <w:rPr>
                <w:spacing w:val="-2"/>
                <w:sz w:val="15"/>
              </w:rPr>
              <w:t>80.200,00</w:t>
            </w:r>
          </w:p>
        </w:tc>
        <w:tc>
          <w:tcPr>
            <w:tcW w:w="1361" w:type="dxa"/>
          </w:tcPr>
          <w:p>
            <w:pPr>
              <w:pStyle w:val="TableParagraph"/>
              <w:spacing w:before="41"/>
              <w:ind w:right="314"/>
              <w:jc w:val="right"/>
              <w:rPr>
                <w:sz w:val="15"/>
              </w:rPr>
            </w:pPr>
            <w:r>
              <w:rPr>
                <w:spacing w:val="-2"/>
                <w:sz w:val="15"/>
              </w:rPr>
              <w:t>80.700,00</w:t>
            </w:r>
          </w:p>
        </w:tc>
        <w:tc>
          <w:tcPr>
            <w:tcW w:w="1361" w:type="dxa"/>
          </w:tcPr>
          <w:p>
            <w:pPr>
              <w:pStyle w:val="TableParagraph"/>
              <w:spacing w:before="41"/>
              <w:ind w:right="314"/>
              <w:jc w:val="right"/>
              <w:rPr>
                <w:sz w:val="15"/>
              </w:rPr>
            </w:pPr>
            <w:r>
              <w:rPr>
                <w:spacing w:val="-2"/>
                <w:sz w:val="15"/>
              </w:rPr>
              <w:t>81.200,00</w:t>
            </w:r>
          </w:p>
        </w:tc>
        <w:tc>
          <w:tcPr>
            <w:tcW w:w="1183" w:type="dxa"/>
          </w:tcPr>
          <w:p>
            <w:pPr>
              <w:pStyle w:val="TableParagraph"/>
              <w:spacing w:before="41"/>
              <w:ind w:right="137"/>
              <w:jc w:val="right"/>
              <w:rPr>
                <w:sz w:val="15"/>
              </w:rPr>
            </w:pPr>
            <w:r>
              <w:rPr>
                <w:spacing w:val="-2"/>
                <w:sz w:val="15"/>
              </w:rPr>
              <w:t>84.600,00</w:t>
            </w:r>
          </w:p>
        </w:tc>
      </w:tr>
      <w:tr>
        <w:trPr>
          <w:trHeight w:val="297" w:hRule="atLeast"/>
        </w:trPr>
        <w:tc>
          <w:tcPr>
            <w:tcW w:w="735" w:type="dxa"/>
          </w:tcPr>
          <w:p>
            <w:pPr>
              <w:pStyle w:val="TableParagraph"/>
              <w:spacing w:before="41"/>
              <w:ind w:left="80"/>
              <w:rPr>
                <w:sz w:val="15"/>
              </w:rPr>
            </w:pPr>
            <w:r>
              <w:rPr>
                <w:spacing w:val="-4"/>
                <w:sz w:val="15"/>
              </w:rPr>
              <w:t>3615</w:t>
            </w:r>
          </w:p>
        </w:tc>
        <w:tc>
          <w:tcPr>
            <w:tcW w:w="7271" w:type="dxa"/>
          </w:tcPr>
          <w:p>
            <w:pPr>
              <w:pStyle w:val="TableParagraph"/>
              <w:spacing w:before="38"/>
              <w:ind w:left="195"/>
              <w:rPr>
                <w:sz w:val="15"/>
              </w:rPr>
            </w:pPr>
            <w:r>
              <w:rPr>
                <w:sz w:val="15"/>
              </w:rPr>
              <w:t>Auszahlung</w:t>
            </w:r>
            <w:r>
              <w:rPr>
                <w:spacing w:val="6"/>
                <w:sz w:val="15"/>
              </w:rPr>
              <w:t> </w:t>
            </w:r>
            <w:r>
              <w:rPr>
                <w:sz w:val="15"/>
              </w:rPr>
              <w:t>aus</w:t>
            </w:r>
            <w:r>
              <w:rPr>
                <w:spacing w:val="7"/>
                <w:sz w:val="15"/>
              </w:rPr>
              <w:t> </w:t>
            </w:r>
            <w:r>
              <w:rPr>
                <w:sz w:val="15"/>
              </w:rPr>
              <w:t>der</w:t>
            </w:r>
            <w:r>
              <w:rPr>
                <w:spacing w:val="6"/>
                <w:sz w:val="15"/>
              </w:rPr>
              <w:t> </w:t>
            </w:r>
            <w:r>
              <w:rPr>
                <w:sz w:val="15"/>
              </w:rPr>
              <w:t>Rückzahlung</w:t>
            </w:r>
            <w:r>
              <w:rPr>
                <w:spacing w:val="7"/>
                <w:sz w:val="15"/>
              </w:rPr>
              <w:t> </w:t>
            </w:r>
            <w:r>
              <w:rPr>
                <w:sz w:val="15"/>
              </w:rPr>
              <w:t>von</w:t>
            </w:r>
            <w:r>
              <w:rPr>
                <w:spacing w:val="7"/>
                <w:sz w:val="15"/>
              </w:rPr>
              <w:t> </w:t>
            </w:r>
            <w:r>
              <w:rPr>
                <w:spacing w:val="-2"/>
                <w:sz w:val="15"/>
              </w:rPr>
              <w:t>Leasingverbindlichkeiten</w:t>
            </w:r>
          </w:p>
        </w:tc>
        <w:tc>
          <w:tcPr>
            <w:tcW w:w="1584" w:type="dxa"/>
          </w:tcPr>
          <w:p>
            <w:pPr>
              <w:pStyle w:val="TableParagraph"/>
              <w:spacing w:before="41"/>
              <w:ind w:right="313"/>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361" w:type="dxa"/>
          </w:tcPr>
          <w:p>
            <w:pPr>
              <w:pStyle w:val="TableParagraph"/>
              <w:spacing w:before="41"/>
              <w:ind w:right="314"/>
              <w:jc w:val="right"/>
              <w:rPr>
                <w:sz w:val="15"/>
              </w:rPr>
            </w:pPr>
            <w:r>
              <w:rPr>
                <w:spacing w:val="-4"/>
                <w:sz w:val="15"/>
              </w:rPr>
              <w:t>0,00</w:t>
            </w:r>
          </w:p>
        </w:tc>
        <w:tc>
          <w:tcPr>
            <w:tcW w:w="1183" w:type="dxa"/>
          </w:tcPr>
          <w:p>
            <w:pPr>
              <w:pStyle w:val="TableParagraph"/>
              <w:spacing w:before="41"/>
              <w:ind w:right="137"/>
              <w:jc w:val="right"/>
              <w:rPr>
                <w:sz w:val="15"/>
              </w:rPr>
            </w:pPr>
            <w:r>
              <w:rPr>
                <w:spacing w:val="-4"/>
                <w:sz w:val="15"/>
              </w:rPr>
              <w:t>0,00</w:t>
            </w:r>
          </w:p>
        </w:tc>
      </w:tr>
      <w:tr>
        <w:trPr>
          <w:trHeight w:val="469" w:hRule="atLeast"/>
        </w:trPr>
        <w:tc>
          <w:tcPr>
            <w:tcW w:w="735" w:type="dxa"/>
          </w:tcPr>
          <w:p>
            <w:pPr>
              <w:pStyle w:val="TableParagraph"/>
              <w:spacing w:before="84"/>
              <w:ind w:left="80"/>
              <w:rPr>
                <w:b/>
                <w:sz w:val="15"/>
              </w:rPr>
            </w:pPr>
            <w:r>
              <w:rPr>
                <w:b/>
                <w:spacing w:val="-5"/>
                <w:sz w:val="15"/>
              </w:rPr>
              <w:t>363</w:t>
            </w:r>
          </w:p>
        </w:tc>
        <w:tc>
          <w:tcPr>
            <w:tcW w:w="7271" w:type="dxa"/>
          </w:tcPr>
          <w:p>
            <w:pPr>
              <w:pStyle w:val="TableParagraph"/>
              <w:spacing w:line="244" w:lineRule="auto" w:before="81"/>
              <w:ind w:left="195" w:right="220"/>
              <w:rPr>
                <w:b/>
                <w:sz w:val="15"/>
              </w:rPr>
            </w:pPr>
            <w:r>
              <w:rPr>
                <w:b/>
                <w:sz w:val="15"/>
              </w:rPr>
              <w:t>Auszahlungen infolge eines Kapitaltausch bei derivativen Finanzinstrumenten mit </w:t>
            </w:r>
            <w:r>
              <w:rPr>
                <w:b/>
                <w:spacing w:val="-2"/>
                <w:sz w:val="15"/>
              </w:rPr>
              <w:t>Grundgeschäft</w:t>
            </w:r>
          </w:p>
        </w:tc>
        <w:tc>
          <w:tcPr>
            <w:tcW w:w="1584" w:type="dxa"/>
          </w:tcPr>
          <w:p>
            <w:pPr>
              <w:pStyle w:val="TableParagraph"/>
              <w:spacing w:before="84"/>
              <w:ind w:right="313"/>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183" w:type="dxa"/>
          </w:tcPr>
          <w:p>
            <w:pPr>
              <w:pStyle w:val="TableParagraph"/>
              <w:spacing w:before="84"/>
              <w:ind w:right="137"/>
              <w:jc w:val="right"/>
              <w:rPr>
                <w:b/>
                <w:sz w:val="15"/>
              </w:rPr>
            </w:pPr>
            <w:r>
              <w:rPr>
                <w:b/>
                <w:spacing w:val="-4"/>
                <w:sz w:val="15"/>
              </w:rPr>
              <w:t>0,00</w:t>
            </w:r>
          </w:p>
        </w:tc>
      </w:tr>
      <w:tr>
        <w:trPr>
          <w:trHeight w:val="296" w:hRule="atLeast"/>
        </w:trPr>
        <w:tc>
          <w:tcPr>
            <w:tcW w:w="735" w:type="dxa"/>
          </w:tcPr>
          <w:p>
            <w:pPr>
              <w:pStyle w:val="TableParagraph"/>
              <w:spacing w:before="40"/>
              <w:ind w:left="80"/>
              <w:rPr>
                <w:sz w:val="15"/>
              </w:rPr>
            </w:pPr>
            <w:r>
              <w:rPr>
                <w:spacing w:val="-4"/>
                <w:sz w:val="15"/>
              </w:rPr>
              <w:t>3630</w:t>
            </w:r>
          </w:p>
        </w:tc>
        <w:tc>
          <w:tcPr>
            <w:tcW w:w="7271" w:type="dxa"/>
          </w:tcPr>
          <w:p>
            <w:pPr>
              <w:pStyle w:val="TableParagraph"/>
              <w:spacing w:before="37"/>
              <w:ind w:left="195"/>
              <w:rPr>
                <w:sz w:val="15"/>
              </w:rPr>
            </w:pPr>
            <w:r>
              <w:rPr>
                <w:sz w:val="15"/>
              </w:rPr>
              <w:t>Auszahlungen</w:t>
            </w:r>
            <w:r>
              <w:rPr>
                <w:spacing w:val="7"/>
                <w:sz w:val="15"/>
              </w:rPr>
              <w:t> </w:t>
            </w:r>
            <w:r>
              <w:rPr>
                <w:sz w:val="15"/>
              </w:rPr>
              <w:t>infolge</w:t>
            </w:r>
            <w:r>
              <w:rPr>
                <w:spacing w:val="8"/>
                <w:sz w:val="15"/>
              </w:rPr>
              <w:t> </w:t>
            </w:r>
            <w:r>
              <w:rPr>
                <w:sz w:val="15"/>
              </w:rPr>
              <w:t>eines</w:t>
            </w:r>
            <w:r>
              <w:rPr>
                <w:spacing w:val="8"/>
                <w:sz w:val="15"/>
              </w:rPr>
              <w:t> </w:t>
            </w:r>
            <w:r>
              <w:rPr>
                <w:sz w:val="15"/>
              </w:rPr>
              <w:t>Kapitaltausch</w:t>
            </w:r>
            <w:r>
              <w:rPr>
                <w:spacing w:val="8"/>
                <w:sz w:val="15"/>
              </w:rPr>
              <w:t> </w:t>
            </w:r>
            <w:r>
              <w:rPr>
                <w:sz w:val="15"/>
              </w:rPr>
              <w:t>bei</w:t>
            </w:r>
            <w:r>
              <w:rPr>
                <w:spacing w:val="8"/>
                <w:sz w:val="15"/>
              </w:rPr>
              <w:t> </w:t>
            </w:r>
            <w:r>
              <w:rPr>
                <w:sz w:val="15"/>
              </w:rPr>
              <w:t>derivativen</w:t>
            </w:r>
            <w:r>
              <w:rPr>
                <w:spacing w:val="8"/>
                <w:sz w:val="15"/>
              </w:rPr>
              <w:t> </w:t>
            </w:r>
            <w:r>
              <w:rPr>
                <w:sz w:val="15"/>
              </w:rPr>
              <w:t>Finanzinstrumenten</w:t>
            </w:r>
            <w:r>
              <w:rPr>
                <w:spacing w:val="8"/>
                <w:sz w:val="15"/>
              </w:rPr>
              <w:t> </w:t>
            </w:r>
            <w:r>
              <w:rPr>
                <w:sz w:val="15"/>
              </w:rPr>
              <w:t>mit</w:t>
            </w:r>
            <w:r>
              <w:rPr>
                <w:spacing w:val="7"/>
                <w:sz w:val="15"/>
              </w:rPr>
              <w:t> </w:t>
            </w:r>
            <w:r>
              <w:rPr>
                <w:spacing w:val="-2"/>
                <w:sz w:val="15"/>
              </w:rPr>
              <w:t>Grundgeschäft</w:t>
            </w:r>
          </w:p>
        </w:tc>
        <w:tc>
          <w:tcPr>
            <w:tcW w:w="1584" w:type="dxa"/>
          </w:tcPr>
          <w:p>
            <w:pPr>
              <w:pStyle w:val="TableParagraph"/>
              <w:spacing w:before="40"/>
              <w:ind w:right="313"/>
              <w:jc w:val="right"/>
              <w:rPr>
                <w:sz w:val="15"/>
              </w:rPr>
            </w:pPr>
            <w:r>
              <w:rPr>
                <w:spacing w:val="-4"/>
                <w:sz w:val="15"/>
              </w:rPr>
              <w:t>0,00</w:t>
            </w:r>
          </w:p>
        </w:tc>
        <w:tc>
          <w:tcPr>
            <w:tcW w:w="1361" w:type="dxa"/>
          </w:tcPr>
          <w:p>
            <w:pPr>
              <w:pStyle w:val="TableParagraph"/>
              <w:spacing w:before="40"/>
              <w:ind w:right="314"/>
              <w:jc w:val="right"/>
              <w:rPr>
                <w:sz w:val="15"/>
              </w:rPr>
            </w:pPr>
            <w:r>
              <w:rPr>
                <w:spacing w:val="-4"/>
                <w:sz w:val="15"/>
              </w:rPr>
              <w:t>0,00</w:t>
            </w:r>
          </w:p>
        </w:tc>
        <w:tc>
          <w:tcPr>
            <w:tcW w:w="1361" w:type="dxa"/>
          </w:tcPr>
          <w:p>
            <w:pPr>
              <w:pStyle w:val="TableParagraph"/>
              <w:spacing w:before="40"/>
              <w:ind w:right="314"/>
              <w:jc w:val="right"/>
              <w:rPr>
                <w:sz w:val="15"/>
              </w:rPr>
            </w:pPr>
            <w:r>
              <w:rPr>
                <w:spacing w:val="-4"/>
                <w:sz w:val="15"/>
              </w:rPr>
              <w:t>0,00</w:t>
            </w:r>
          </w:p>
        </w:tc>
        <w:tc>
          <w:tcPr>
            <w:tcW w:w="1361" w:type="dxa"/>
          </w:tcPr>
          <w:p>
            <w:pPr>
              <w:pStyle w:val="TableParagraph"/>
              <w:spacing w:before="40"/>
              <w:ind w:right="314"/>
              <w:jc w:val="right"/>
              <w:rPr>
                <w:sz w:val="15"/>
              </w:rPr>
            </w:pPr>
            <w:r>
              <w:rPr>
                <w:spacing w:val="-4"/>
                <w:sz w:val="15"/>
              </w:rPr>
              <w:t>0,00</w:t>
            </w:r>
          </w:p>
        </w:tc>
        <w:tc>
          <w:tcPr>
            <w:tcW w:w="1183" w:type="dxa"/>
          </w:tcPr>
          <w:p>
            <w:pPr>
              <w:pStyle w:val="TableParagraph"/>
              <w:spacing w:before="40"/>
              <w:ind w:right="137"/>
              <w:jc w:val="right"/>
              <w:rPr>
                <w:sz w:val="15"/>
              </w:rPr>
            </w:pPr>
            <w:r>
              <w:rPr>
                <w:spacing w:val="-4"/>
                <w:sz w:val="15"/>
              </w:rPr>
              <w:t>0,00</w:t>
            </w:r>
          </w:p>
        </w:tc>
      </w:tr>
      <w:tr>
        <w:trPr>
          <w:trHeight w:val="297" w:hRule="atLeast"/>
        </w:trPr>
        <w:tc>
          <w:tcPr>
            <w:tcW w:w="735" w:type="dxa"/>
          </w:tcPr>
          <w:p>
            <w:pPr>
              <w:pStyle w:val="TableParagraph"/>
              <w:spacing w:before="84"/>
              <w:ind w:left="80"/>
              <w:rPr>
                <w:b/>
                <w:sz w:val="15"/>
              </w:rPr>
            </w:pPr>
            <w:r>
              <w:rPr>
                <w:b/>
                <w:spacing w:val="-5"/>
                <w:sz w:val="15"/>
              </w:rPr>
              <w:t>365</w:t>
            </w:r>
          </w:p>
        </w:tc>
        <w:tc>
          <w:tcPr>
            <w:tcW w:w="7271" w:type="dxa"/>
          </w:tcPr>
          <w:p>
            <w:pPr>
              <w:pStyle w:val="TableParagraph"/>
              <w:spacing w:before="81"/>
              <w:ind w:left="195"/>
              <w:rPr>
                <w:b/>
                <w:sz w:val="15"/>
              </w:rPr>
            </w:pPr>
            <w:r>
              <w:rPr>
                <w:b/>
                <w:sz w:val="15"/>
              </w:rPr>
              <w:t>Auszahlungen</w:t>
            </w:r>
            <w:r>
              <w:rPr>
                <w:b/>
                <w:spacing w:val="6"/>
                <w:sz w:val="15"/>
              </w:rPr>
              <w:t> </w:t>
            </w:r>
            <w:r>
              <w:rPr>
                <w:b/>
                <w:sz w:val="15"/>
              </w:rPr>
              <w:t>für</w:t>
            </w:r>
            <w:r>
              <w:rPr>
                <w:b/>
                <w:spacing w:val="6"/>
                <w:sz w:val="15"/>
              </w:rPr>
              <w:t> </w:t>
            </w:r>
            <w:r>
              <w:rPr>
                <w:b/>
                <w:sz w:val="15"/>
              </w:rPr>
              <w:t>den</w:t>
            </w:r>
            <w:r>
              <w:rPr>
                <w:b/>
                <w:spacing w:val="6"/>
                <w:sz w:val="15"/>
              </w:rPr>
              <w:t> </w:t>
            </w:r>
            <w:r>
              <w:rPr>
                <w:b/>
                <w:sz w:val="15"/>
              </w:rPr>
              <w:t>Erwerb</w:t>
            </w:r>
            <w:r>
              <w:rPr>
                <w:b/>
                <w:spacing w:val="6"/>
                <w:sz w:val="15"/>
              </w:rPr>
              <w:t> </w:t>
            </w:r>
            <w:r>
              <w:rPr>
                <w:b/>
                <w:sz w:val="15"/>
              </w:rPr>
              <w:t>von</w:t>
            </w:r>
            <w:r>
              <w:rPr>
                <w:b/>
                <w:spacing w:val="6"/>
                <w:sz w:val="15"/>
              </w:rPr>
              <w:t> </w:t>
            </w:r>
            <w:r>
              <w:rPr>
                <w:b/>
                <w:spacing w:val="-2"/>
                <w:sz w:val="15"/>
              </w:rPr>
              <w:t>Finanzinstrumenten</w:t>
            </w:r>
          </w:p>
        </w:tc>
        <w:tc>
          <w:tcPr>
            <w:tcW w:w="1584" w:type="dxa"/>
          </w:tcPr>
          <w:p>
            <w:pPr>
              <w:pStyle w:val="TableParagraph"/>
              <w:spacing w:before="84"/>
              <w:ind w:right="313"/>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361" w:type="dxa"/>
          </w:tcPr>
          <w:p>
            <w:pPr>
              <w:pStyle w:val="TableParagraph"/>
              <w:spacing w:before="84"/>
              <w:ind w:right="314"/>
              <w:jc w:val="right"/>
              <w:rPr>
                <w:b/>
                <w:sz w:val="15"/>
              </w:rPr>
            </w:pPr>
            <w:r>
              <w:rPr>
                <w:b/>
                <w:spacing w:val="-4"/>
                <w:sz w:val="15"/>
              </w:rPr>
              <w:t>0,00</w:t>
            </w:r>
          </w:p>
        </w:tc>
        <w:tc>
          <w:tcPr>
            <w:tcW w:w="1183" w:type="dxa"/>
          </w:tcPr>
          <w:p>
            <w:pPr>
              <w:pStyle w:val="TableParagraph"/>
              <w:spacing w:before="84"/>
              <w:ind w:right="137"/>
              <w:jc w:val="right"/>
              <w:rPr>
                <w:b/>
                <w:sz w:val="15"/>
              </w:rPr>
            </w:pPr>
            <w:r>
              <w:rPr>
                <w:b/>
                <w:spacing w:val="-4"/>
                <w:sz w:val="15"/>
              </w:rPr>
              <w:t>0,00</w:t>
            </w:r>
          </w:p>
        </w:tc>
      </w:tr>
      <w:tr>
        <w:trPr>
          <w:trHeight w:val="335" w:hRule="atLeast"/>
        </w:trPr>
        <w:tc>
          <w:tcPr>
            <w:tcW w:w="735" w:type="dxa"/>
            <w:tcBorders>
              <w:bottom w:val="single" w:sz="6" w:space="0" w:color="000000"/>
            </w:tcBorders>
          </w:tcPr>
          <w:p>
            <w:pPr>
              <w:pStyle w:val="TableParagraph"/>
              <w:spacing w:before="41"/>
              <w:ind w:left="80"/>
              <w:rPr>
                <w:sz w:val="15"/>
              </w:rPr>
            </w:pPr>
            <w:r>
              <w:rPr>
                <w:spacing w:val="-4"/>
                <w:sz w:val="15"/>
              </w:rPr>
              <w:t>3650</w:t>
            </w:r>
          </w:p>
        </w:tc>
        <w:tc>
          <w:tcPr>
            <w:tcW w:w="7271" w:type="dxa"/>
            <w:tcBorders>
              <w:bottom w:val="single" w:sz="6" w:space="0" w:color="000000"/>
            </w:tcBorders>
          </w:tcPr>
          <w:p>
            <w:pPr>
              <w:pStyle w:val="TableParagraph"/>
              <w:spacing w:before="38"/>
              <w:ind w:left="195"/>
              <w:rPr>
                <w:sz w:val="15"/>
              </w:rPr>
            </w:pPr>
            <w:r>
              <w:rPr>
                <w:sz w:val="15"/>
              </w:rPr>
              <w:t>Auszahlungen</w:t>
            </w:r>
            <w:r>
              <w:rPr>
                <w:spacing w:val="7"/>
                <w:sz w:val="15"/>
              </w:rPr>
              <w:t> </w:t>
            </w:r>
            <w:r>
              <w:rPr>
                <w:sz w:val="15"/>
              </w:rPr>
              <w:t>für</w:t>
            </w:r>
            <w:r>
              <w:rPr>
                <w:spacing w:val="8"/>
                <w:sz w:val="15"/>
              </w:rPr>
              <w:t> </w:t>
            </w:r>
            <w:r>
              <w:rPr>
                <w:sz w:val="15"/>
              </w:rPr>
              <w:t>den</w:t>
            </w:r>
            <w:r>
              <w:rPr>
                <w:spacing w:val="8"/>
                <w:sz w:val="15"/>
              </w:rPr>
              <w:t> </w:t>
            </w:r>
            <w:r>
              <w:rPr>
                <w:sz w:val="15"/>
              </w:rPr>
              <w:t>Erwerb</w:t>
            </w:r>
            <w:r>
              <w:rPr>
                <w:spacing w:val="8"/>
                <w:sz w:val="15"/>
              </w:rPr>
              <w:t> </w:t>
            </w:r>
            <w:r>
              <w:rPr>
                <w:sz w:val="15"/>
              </w:rPr>
              <w:t>von</w:t>
            </w:r>
            <w:r>
              <w:rPr>
                <w:spacing w:val="8"/>
                <w:sz w:val="15"/>
              </w:rPr>
              <w:t> </w:t>
            </w:r>
            <w:r>
              <w:rPr>
                <w:spacing w:val="-2"/>
                <w:sz w:val="15"/>
              </w:rPr>
              <w:t>Finanzinstrumenten</w:t>
            </w:r>
          </w:p>
        </w:tc>
        <w:tc>
          <w:tcPr>
            <w:tcW w:w="1584" w:type="dxa"/>
            <w:tcBorders>
              <w:bottom w:val="single" w:sz="6" w:space="0" w:color="000000"/>
            </w:tcBorders>
          </w:tcPr>
          <w:p>
            <w:pPr>
              <w:pStyle w:val="TableParagraph"/>
              <w:spacing w:before="41"/>
              <w:ind w:right="313"/>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361" w:type="dxa"/>
            <w:tcBorders>
              <w:bottom w:val="single" w:sz="6" w:space="0" w:color="000000"/>
            </w:tcBorders>
          </w:tcPr>
          <w:p>
            <w:pPr>
              <w:pStyle w:val="TableParagraph"/>
              <w:spacing w:before="41"/>
              <w:ind w:right="314"/>
              <w:jc w:val="right"/>
              <w:rPr>
                <w:sz w:val="15"/>
              </w:rPr>
            </w:pPr>
            <w:r>
              <w:rPr>
                <w:spacing w:val="-4"/>
                <w:sz w:val="15"/>
              </w:rPr>
              <w:t>0,00</w:t>
            </w:r>
          </w:p>
        </w:tc>
        <w:tc>
          <w:tcPr>
            <w:tcW w:w="1183" w:type="dxa"/>
            <w:tcBorders>
              <w:bottom w:val="single" w:sz="6" w:space="0" w:color="000000"/>
            </w:tcBorders>
          </w:tcPr>
          <w:p>
            <w:pPr>
              <w:pStyle w:val="TableParagraph"/>
              <w:spacing w:before="41"/>
              <w:ind w:right="137"/>
              <w:jc w:val="right"/>
              <w:rPr>
                <w:sz w:val="15"/>
              </w:rPr>
            </w:pPr>
            <w:r>
              <w:rPr>
                <w:spacing w:val="-4"/>
                <w:sz w:val="15"/>
              </w:rPr>
              <w:t>0,00</w:t>
            </w:r>
          </w:p>
        </w:tc>
      </w:tr>
      <w:tr>
        <w:trPr>
          <w:trHeight w:val="287" w:hRule="atLeast"/>
        </w:trPr>
        <w:tc>
          <w:tcPr>
            <w:tcW w:w="735" w:type="dxa"/>
            <w:tcBorders>
              <w:top w:val="single" w:sz="6" w:space="0" w:color="000000"/>
            </w:tcBorders>
          </w:tcPr>
          <w:p>
            <w:pPr>
              <w:pStyle w:val="TableParagraph"/>
              <w:spacing w:before="31"/>
              <w:ind w:left="80"/>
              <w:rPr>
                <w:b/>
                <w:sz w:val="15"/>
              </w:rPr>
            </w:pPr>
            <w:r>
              <w:rPr>
                <w:b/>
                <w:spacing w:val="-5"/>
                <w:sz w:val="15"/>
              </w:rPr>
              <w:t>36</w:t>
            </w:r>
          </w:p>
        </w:tc>
        <w:tc>
          <w:tcPr>
            <w:tcW w:w="7271" w:type="dxa"/>
            <w:tcBorders>
              <w:top w:val="single" w:sz="6" w:space="0" w:color="000000"/>
            </w:tcBorders>
          </w:tcPr>
          <w:p>
            <w:pPr>
              <w:pStyle w:val="TableParagraph"/>
              <w:spacing w:before="28"/>
              <w:ind w:left="195"/>
              <w:rPr>
                <w:b/>
                <w:sz w:val="15"/>
              </w:rPr>
            </w:pPr>
            <w:r>
              <w:rPr>
                <w:b/>
                <w:sz w:val="15"/>
              </w:rPr>
              <w:t>Summe</w:t>
            </w:r>
            <w:r>
              <w:rPr>
                <w:b/>
                <w:spacing w:val="6"/>
                <w:sz w:val="15"/>
              </w:rPr>
              <w:t> </w:t>
            </w:r>
            <w:r>
              <w:rPr>
                <w:b/>
                <w:sz w:val="15"/>
              </w:rPr>
              <w:t>Auszahlungen</w:t>
            </w:r>
            <w:r>
              <w:rPr>
                <w:b/>
                <w:spacing w:val="7"/>
                <w:sz w:val="15"/>
              </w:rPr>
              <w:t> </w:t>
            </w:r>
            <w:r>
              <w:rPr>
                <w:b/>
                <w:sz w:val="15"/>
              </w:rPr>
              <w:t>aus</w:t>
            </w:r>
            <w:r>
              <w:rPr>
                <w:b/>
                <w:spacing w:val="6"/>
                <w:sz w:val="15"/>
              </w:rPr>
              <w:t> </w:t>
            </w:r>
            <w:r>
              <w:rPr>
                <w:b/>
                <w:sz w:val="15"/>
              </w:rPr>
              <w:t>der</w:t>
            </w:r>
            <w:r>
              <w:rPr>
                <w:b/>
                <w:spacing w:val="7"/>
                <w:sz w:val="15"/>
              </w:rPr>
              <w:t> </w:t>
            </w:r>
            <w:r>
              <w:rPr>
                <w:b/>
                <w:spacing w:val="-2"/>
                <w:sz w:val="15"/>
              </w:rPr>
              <w:t>Finanzierungstätigkeit</w:t>
            </w:r>
          </w:p>
        </w:tc>
        <w:tc>
          <w:tcPr>
            <w:tcW w:w="1584" w:type="dxa"/>
            <w:tcBorders>
              <w:top w:val="single" w:sz="6" w:space="0" w:color="000000"/>
            </w:tcBorders>
          </w:tcPr>
          <w:p>
            <w:pPr>
              <w:pStyle w:val="TableParagraph"/>
              <w:spacing w:before="31"/>
              <w:ind w:right="313"/>
              <w:jc w:val="right"/>
              <w:rPr>
                <w:b/>
                <w:sz w:val="15"/>
              </w:rPr>
            </w:pPr>
            <w:r>
              <w:rPr>
                <w:b/>
                <w:spacing w:val="-2"/>
                <w:sz w:val="15"/>
              </w:rPr>
              <w:t>79.900,00</w:t>
            </w:r>
          </w:p>
        </w:tc>
        <w:tc>
          <w:tcPr>
            <w:tcW w:w="1361" w:type="dxa"/>
            <w:tcBorders>
              <w:top w:val="single" w:sz="6" w:space="0" w:color="000000"/>
            </w:tcBorders>
          </w:tcPr>
          <w:p>
            <w:pPr>
              <w:pStyle w:val="TableParagraph"/>
              <w:spacing w:before="31"/>
              <w:ind w:right="314"/>
              <w:jc w:val="right"/>
              <w:rPr>
                <w:b/>
                <w:sz w:val="15"/>
              </w:rPr>
            </w:pPr>
            <w:r>
              <w:rPr>
                <w:b/>
                <w:spacing w:val="-2"/>
                <w:sz w:val="15"/>
              </w:rPr>
              <w:t>80.200,00</w:t>
            </w:r>
          </w:p>
        </w:tc>
        <w:tc>
          <w:tcPr>
            <w:tcW w:w="1361" w:type="dxa"/>
            <w:tcBorders>
              <w:top w:val="single" w:sz="6" w:space="0" w:color="000000"/>
            </w:tcBorders>
          </w:tcPr>
          <w:p>
            <w:pPr>
              <w:pStyle w:val="TableParagraph"/>
              <w:spacing w:before="31"/>
              <w:ind w:right="314"/>
              <w:jc w:val="right"/>
              <w:rPr>
                <w:b/>
                <w:sz w:val="15"/>
              </w:rPr>
            </w:pPr>
            <w:r>
              <w:rPr>
                <w:b/>
                <w:spacing w:val="-2"/>
                <w:sz w:val="15"/>
              </w:rPr>
              <w:t>80.700,00</w:t>
            </w:r>
          </w:p>
        </w:tc>
        <w:tc>
          <w:tcPr>
            <w:tcW w:w="1361" w:type="dxa"/>
            <w:tcBorders>
              <w:top w:val="single" w:sz="6" w:space="0" w:color="000000"/>
            </w:tcBorders>
          </w:tcPr>
          <w:p>
            <w:pPr>
              <w:pStyle w:val="TableParagraph"/>
              <w:spacing w:before="31"/>
              <w:ind w:right="314"/>
              <w:jc w:val="right"/>
              <w:rPr>
                <w:b/>
                <w:sz w:val="15"/>
              </w:rPr>
            </w:pPr>
            <w:r>
              <w:rPr>
                <w:b/>
                <w:spacing w:val="-2"/>
                <w:sz w:val="15"/>
              </w:rPr>
              <w:t>81.200,00</w:t>
            </w:r>
          </w:p>
        </w:tc>
        <w:tc>
          <w:tcPr>
            <w:tcW w:w="1183" w:type="dxa"/>
            <w:tcBorders>
              <w:top w:val="single" w:sz="6" w:space="0" w:color="000000"/>
            </w:tcBorders>
          </w:tcPr>
          <w:p>
            <w:pPr>
              <w:pStyle w:val="TableParagraph"/>
              <w:spacing w:before="31"/>
              <w:ind w:right="137"/>
              <w:jc w:val="right"/>
              <w:rPr>
                <w:b/>
                <w:sz w:val="15"/>
              </w:rPr>
            </w:pPr>
            <w:r>
              <w:rPr>
                <w:b/>
                <w:spacing w:val="-2"/>
                <w:sz w:val="15"/>
              </w:rPr>
              <w:t>84.600,00</w:t>
            </w:r>
          </w:p>
        </w:tc>
      </w:tr>
      <w:tr>
        <w:trPr>
          <w:trHeight w:val="340" w:hRule="atLeast"/>
        </w:trPr>
        <w:tc>
          <w:tcPr>
            <w:tcW w:w="735" w:type="dxa"/>
          </w:tcPr>
          <w:p>
            <w:pPr>
              <w:pStyle w:val="TableParagraph"/>
              <w:spacing w:before="84"/>
              <w:ind w:left="80"/>
              <w:rPr>
                <w:b/>
                <w:sz w:val="15"/>
              </w:rPr>
            </w:pPr>
            <w:r>
              <w:rPr>
                <w:b/>
                <w:spacing w:val="-5"/>
                <w:sz w:val="15"/>
              </w:rPr>
              <w:t>SA4</w:t>
            </w:r>
          </w:p>
        </w:tc>
        <w:tc>
          <w:tcPr>
            <w:tcW w:w="7271" w:type="dxa"/>
          </w:tcPr>
          <w:p>
            <w:pPr>
              <w:pStyle w:val="TableParagraph"/>
              <w:spacing w:before="81"/>
              <w:ind w:left="195"/>
              <w:rPr>
                <w:b/>
                <w:sz w:val="15"/>
              </w:rPr>
            </w:pPr>
            <w:r>
              <w:rPr>
                <w:b/>
                <w:sz w:val="15"/>
              </w:rPr>
              <w:t>Saldo</w:t>
            </w:r>
            <w:r>
              <w:rPr>
                <w:b/>
                <w:spacing w:val="5"/>
                <w:sz w:val="15"/>
              </w:rPr>
              <w:t> </w:t>
            </w:r>
            <w:r>
              <w:rPr>
                <w:b/>
                <w:sz w:val="15"/>
              </w:rPr>
              <w:t>(4)</w:t>
            </w:r>
            <w:r>
              <w:rPr>
                <w:b/>
                <w:spacing w:val="5"/>
                <w:sz w:val="15"/>
              </w:rPr>
              <w:t> </w:t>
            </w:r>
            <w:r>
              <w:rPr>
                <w:b/>
                <w:sz w:val="15"/>
              </w:rPr>
              <w:t>Geldfluss</w:t>
            </w:r>
            <w:r>
              <w:rPr>
                <w:b/>
                <w:spacing w:val="5"/>
                <w:sz w:val="15"/>
              </w:rPr>
              <w:t> </w:t>
            </w:r>
            <w:r>
              <w:rPr>
                <w:b/>
                <w:sz w:val="15"/>
              </w:rPr>
              <w:t>aus</w:t>
            </w:r>
            <w:r>
              <w:rPr>
                <w:b/>
                <w:spacing w:val="5"/>
                <w:sz w:val="15"/>
              </w:rPr>
              <w:t> </w:t>
            </w:r>
            <w:r>
              <w:rPr>
                <w:b/>
                <w:sz w:val="15"/>
              </w:rPr>
              <w:t>der</w:t>
            </w:r>
            <w:r>
              <w:rPr>
                <w:b/>
                <w:spacing w:val="5"/>
                <w:sz w:val="15"/>
              </w:rPr>
              <w:t> </w:t>
            </w:r>
            <w:r>
              <w:rPr>
                <w:b/>
                <w:sz w:val="15"/>
              </w:rPr>
              <w:t>Finanzierungstätigkeit</w:t>
            </w:r>
            <w:r>
              <w:rPr>
                <w:b/>
                <w:spacing w:val="5"/>
                <w:sz w:val="15"/>
              </w:rPr>
              <w:t> </w:t>
            </w:r>
            <w:r>
              <w:rPr>
                <w:b/>
                <w:sz w:val="15"/>
              </w:rPr>
              <w:t>(35</w:t>
            </w:r>
            <w:r>
              <w:rPr>
                <w:b/>
                <w:spacing w:val="5"/>
                <w:sz w:val="15"/>
              </w:rPr>
              <w:t> </w:t>
            </w:r>
            <w:r>
              <w:rPr>
                <w:b/>
                <w:sz w:val="15"/>
              </w:rPr>
              <w:t>–</w:t>
            </w:r>
            <w:r>
              <w:rPr>
                <w:b/>
                <w:spacing w:val="5"/>
                <w:sz w:val="15"/>
              </w:rPr>
              <w:t> </w:t>
            </w:r>
            <w:r>
              <w:rPr>
                <w:b/>
                <w:spacing w:val="-5"/>
                <w:sz w:val="15"/>
              </w:rPr>
              <w:t>36)</w:t>
            </w:r>
          </w:p>
        </w:tc>
        <w:tc>
          <w:tcPr>
            <w:tcW w:w="1584" w:type="dxa"/>
          </w:tcPr>
          <w:p>
            <w:pPr>
              <w:pStyle w:val="TableParagraph"/>
              <w:spacing w:before="84"/>
              <w:ind w:right="313"/>
              <w:jc w:val="right"/>
              <w:rPr>
                <w:b/>
                <w:sz w:val="15"/>
              </w:rPr>
            </w:pPr>
            <w:r>
              <w:rPr>
                <w:b/>
                <w:sz w:val="15"/>
              </w:rPr>
              <w:t>-</w:t>
            </w:r>
            <w:r>
              <w:rPr>
                <w:b/>
                <w:spacing w:val="-2"/>
                <w:sz w:val="15"/>
              </w:rPr>
              <w:t>72.700,00</w:t>
            </w:r>
          </w:p>
        </w:tc>
        <w:tc>
          <w:tcPr>
            <w:tcW w:w="1361" w:type="dxa"/>
          </w:tcPr>
          <w:p>
            <w:pPr>
              <w:pStyle w:val="TableParagraph"/>
              <w:spacing w:before="84"/>
              <w:ind w:right="313"/>
              <w:jc w:val="right"/>
              <w:rPr>
                <w:b/>
                <w:sz w:val="15"/>
              </w:rPr>
            </w:pPr>
            <w:r>
              <w:rPr>
                <w:b/>
                <w:sz w:val="15"/>
              </w:rPr>
              <w:t>-</w:t>
            </w:r>
            <w:r>
              <w:rPr>
                <w:b/>
                <w:spacing w:val="-2"/>
                <w:sz w:val="15"/>
              </w:rPr>
              <w:t>73.000,00</w:t>
            </w:r>
          </w:p>
        </w:tc>
        <w:tc>
          <w:tcPr>
            <w:tcW w:w="1361" w:type="dxa"/>
          </w:tcPr>
          <w:p>
            <w:pPr>
              <w:pStyle w:val="TableParagraph"/>
              <w:spacing w:before="84"/>
              <w:ind w:right="314"/>
              <w:jc w:val="right"/>
              <w:rPr>
                <w:b/>
                <w:sz w:val="15"/>
              </w:rPr>
            </w:pPr>
            <w:r>
              <w:rPr>
                <w:b/>
                <w:sz w:val="15"/>
              </w:rPr>
              <w:t>-</w:t>
            </w:r>
            <w:r>
              <w:rPr>
                <w:b/>
                <w:spacing w:val="-2"/>
                <w:sz w:val="15"/>
              </w:rPr>
              <w:t>73.400,00</w:t>
            </w:r>
          </w:p>
        </w:tc>
        <w:tc>
          <w:tcPr>
            <w:tcW w:w="1361" w:type="dxa"/>
          </w:tcPr>
          <w:p>
            <w:pPr>
              <w:pStyle w:val="TableParagraph"/>
              <w:spacing w:before="84"/>
              <w:ind w:right="314"/>
              <w:jc w:val="right"/>
              <w:rPr>
                <w:b/>
                <w:sz w:val="15"/>
              </w:rPr>
            </w:pPr>
            <w:r>
              <w:rPr>
                <w:b/>
                <w:sz w:val="15"/>
              </w:rPr>
              <w:t>-</w:t>
            </w:r>
            <w:r>
              <w:rPr>
                <w:b/>
                <w:spacing w:val="-2"/>
                <w:sz w:val="15"/>
              </w:rPr>
              <w:t>73.800,00</w:t>
            </w:r>
          </w:p>
        </w:tc>
        <w:tc>
          <w:tcPr>
            <w:tcW w:w="1183" w:type="dxa"/>
          </w:tcPr>
          <w:p>
            <w:pPr>
              <w:pStyle w:val="TableParagraph"/>
              <w:spacing w:before="84"/>
              <w:ind w:right="137"/>
              <w:jc w:val="right"/>
              <w:rPr>
                <w:b/>
                <w:sz w:val="15"/>
              </w:rPr>
            </w:pPr>
            <w:r>
              <w:rPr>
                <w:b/>
                <w:sz w:val="15"/>
              </w:rPr>
              <w:t>-</w:t>
            </w:r>
            <w:r>
              <w:rPr>
                <w:b/>
                <w:spacing w:val="-2"/>
                <w:sz w:val="15"/>
              </w:rPr>
              <w:t>77.200,00</w:t>
            </w:r>
          </w:p>
        </w:tc>
      </w:tr>
      <w:tr>
        <w:trPr>
          <w:trHeight w:val="256" w:hRule="atLeast"/>
        </w:trPr>
        <w:tc>
          <w:tcPr>
            <w:tcW w:w="735" w:type="dxa"/>
          </w:tcPr>
          <w:p>
            <w:pPr>
              <w:pStyle w:val="TableParagraph"/>
              <w:spacing w:line="153" w:lineRule="exact" w:before="83"/>
              <w:ind w:left="80"/>
              <w:rPr>
                <w:b/>
                <w:sz w:val="15"/>
              </w:rPr>
            </w:pPr>
            <w:r>
              <w:rPr>
                <w:b/>
                <w:spacing w:val="-5"/>
                <w:sz w:val="15"/>
              </w:rPr>
              <w:t>SA5</w:t>
            </w:r>
          </w:p>
        </w:tc>
        <w:tc>
          <w:tcPr>
            <w:tcW w:w="7271" w:type="dxa"/>
          </w:tcPr>
          <w:p>
            <w:pPr>
              <w:pStyle w:val="TableParagraph"/>
              <w:spacing w:line="156" w:lineRule="exact" w:before="81"/>
              <w:ind w:left="195"/>
              <w:rPr>
                <w:b/>
                <w:sz w:val="15"/>
              </w:rPr>
            </w:pPr>
            <w:r>
              <w:rPr>
                <w:b/>
                <w:sz w:val="15"/>
              </w:rPr>
              <w:t>Saldo</w:t>
            </w:r>
            <w:r>
              <w:rPr>
                <w:b/>
                <w:spacing w:val="6"/>
                <w:sz w:val="15"/>
              </w:rPr>
              <w:t> </w:t>
            </w:r>
            <w:r>
              <w:rPr>
                <w:b/>
                <w:sz w:val="15"/>
              </w:rPr>
              <w:t>(5)</w:t>
            </w:r>
            <w:r>
              <w:rPr>
                <w:b/>
                <w:spacing w:val="6"/>
                <w:sz w:val="15"/>
              </w:rPr>
              <w:t> </w:t>
            </w:r>
            <w:r>
              <w:rPr>
                <w:b/>
                <w:sz w:val="15"/>
              </w:rPr>
              <w:t>Geldfluss</w:t>
            </w:r>
            <w:r>
              <w:rPr>
                <w:b/>
                <w:spacing w:val="6"/>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6"/>
                <w:sz w:val="15"/>
              </w:rPr>
              <w:t> </w:t>
            </w:r>
            <w:r>
              <w:rPr>
                <w:b/>
                <w:sz w:val="15"/>
              </w:rPr>
              <w:t>Gebarung</w:t>
            </w:r>
            <w:r>
              <w:rPr>
                <w:b/>
                <w:spacing w:val="6"/>
                <w:sz w:val="15"/>
              </w:rPr>
              <w:t> </w:t>
            </w:r>
            <w:r>
              <w:rPr>
                <w:b/>
                <w:sz w:val="15"/>
              </w:rPr>
              <w:t>(Saldo</w:t>
            </w:r>
            <w:r>
              <w:rPr>
                <w:b/>
                <w:spacing w:val="6"/>
                <w:sz w:val="15"/>
              </w:rPr>
              <w:t> </w:t>
            </w:r>
            <w:r>
              <w:rPr>
                <w:b/>
                <w:sz w:val="15"/>
              </w:rPr>
              <w:t>3</w:t>
            </w:r>
            <w:r>
              <w:rPr>
                <w:b/>
                <w:spacing w:val="6"/>
                <w:sz w:val="15"/>
              </w:rPr>
              <w:t> </w:t>
            </w:r>
            <w:r>
              <w:rPr>
                <w:b/>
                <w:sz w:val="15"/>
              </w:rPr>
              <w:t>+</w:t>
            </w:r>
            <w:r>
              <w:rPr>
                <w:b/>
                <w:spacing w:val="6"/>
                <w:sz w:val="15"/>
              </w:rPr>
              <w:t> </w:t>
            </w:r>
            <w:r>
              <w:rPr>
                <w:b/>
                <w:sz w:val="15"/>
              </w:rPr>
              <w:t>Saldo</w:t>
            </w:r>
            <w:r>
              <w:rPr>
                <w:b/>
                <w:spacing w:val="6"/>
                <w:sz w:val="15"/>
              </w:rPr>
              <w:t> </w:t>
            </w:r>
            <w:r>
              <w:rPr>
                <w:b/>
                <w:spacing w:val="-5"/>
                <w:sz w:val="15"/>
              </w:rPr>
              <w:t>4)</w:t>
            </w:r>
          </w:p>
        </w:tc>
        <w:tc>
          <w:tcPr>
            <w:tcW w:w="1584" w:type="dxa"/>
          </w:tcPr>
          <w:p>
            <w:pPr>
              <w:pStyle w:val="TableParagraph"/>
              <w:spacing w:line="153" w:lineRule="exact" w:before="83"/>
              <w:ind w:right="313"/>
              <w:jc w:val="right"/>
              <w:rPr>
                <w:b/>
                <w:sz w:val="15"/>
              </w:rPr>
            </w:pPr>
            <w:r>
              <w:rPr>
                <w:b/>
                <w:sz w:val="15"/>
              </w:rPr>
              <w:t>-</w:t>
            </w:r>
            <w:r>
              <w:rPr>
                <w:b/>
                <w:spacing w:val="-2"/>
                <w:sz w:val="15"/>
              </w:rPr>
              <w:t>45.200,00</w:t>
            </w:r>
          </w:p>
        </w:tc>
        <w:tc>
          <w:tcPr>
            <w:tcW w:w="1361" w:type="dxa"/>
          </w:tcPr>
          <w:p>
            <w:pPr>
              <w:pStyle w:val="TableParagraph"/>
              <w:spacing w:line="153" w:lineRule="exact" w:before="83"/>
              <w:ind w:right="313"/>
              <w:jc w:val="right"/>
              <w:rPr>
                <w:b/>
                <w:sz w:val="15"/>
              </w:rPr>
            </w:pPr>
            <w:r>
              <w:rPr>
                <w:b/>
                <w:spacing w:val="-2"/>
                <w:sz w:val="15"/>
              </w:rPr>
              <w:t>3.800,00</w:t>
            </w:r>
          </w:p>
        </w:tc>
        <w:tc>
          <w:tcPr>
            <w:tcW w:w="1361" w:type="dxa"/>
          </w:tcPr>
          <w:p>
            <w:pPr>
              <w:pStyle w:val="TableParagraph"/>
              <w:spacing w:line="153" w:lineRule="exact" w:before="83"/>
              <w:ind w:right="314"/>
              <w:jc w:val="right"/>
              <w:rPr>
                <w:b/>
                <w:sz w:val="15"/>
              </w:rPr>
            </w:pPr>
            <w:r>
              <w:rPr>
                <w:b/>
                <w:spacing w:val="-2"/>
                <w:sz w:val="15"/>
              </w:rPr>
              <w:t>16.300,00</w:t>
            </w:r>
          </w:p>
        </w:tc>
        <w:tc>
          <w:tcPr>
            <w:tcW w:w="1361" w:type="dxa"/>
          </w:tcPr>
          <w:p>
            <w:pPr>
              <w:pStyle w:val="TableParagraph"/>
              <w:spacing w:line="153" w:lineRule="exact" w:before="83"/>
              <w:ind w:right="314"/>
              <w:jc w:val="right"/>
              <w:rPr>
                <w:b/>
                <w:sz w:val="15"/>
              </w:rPr>
            </w:pPr>
            <w:r>
              <w:rPr>
                <w:b/>
                <w:spacing w:val="-2"/>
                <w:sz w:val="15"/>
              </w:rPr>
              <w:t>50.100,00</w:t>
            </w:r>
          </w:p>
        </w:tc>
        <w:tc>
          <w:tcPr>
            <w:tcW w:w="1183" w:type="dxa"/>
          </w:tcPr>
          <w:p>
            <w:pPr>
              <w:pStyle w:val="TableParagraph"/>
              <w:spacing w:line="153" w:lineRule="exact" w:before="83"/>
              <w:ind w:right="137"/>
              <w:jc w:val="right"/>
              <w:rPr>
                <w:b/>
                <w:sz w:val="15"/>
              </w:rPr>
            </w:pPr>
            <w:r>
              <w:rPr>
                <w:b/>
                <w:spacing w:val="-2"/>
                <w:sz w:val="15"/>
              </w:rPr>
              <w:t>37.600,00</w:t>
            </w:r>
          </w:p>
        </w:tc>
      </w:tr>
    </w:tbl>
    <w:p>
      <w:pPr>
        <w:spacing w:after="0" w:line="153" w:lineRule="exact"/>
        <w:jc w:val="right"/>
        <w:rPr>
          <w:sz w:val="15"/>
        </w:rPr>
        <w:sectPr>
          <w:pgSz w:w="16840" w:h="11910" w:orient="landscape"/>
          <w:pgMar w:header="567" w:footer="601" w:top="1140" w:bottom="800" w:left="920" w:right="860"/>
        </w:sectPr>
      </w:pPr>
    </w:p>
    <w:p>
      <w:pPr>
        <w:spacing w:line="240" w:lineRule="auto" w:before="0"/>
        <w:rPr>
          <w:sz w:val="20"/>
        </w:rPr>
      </w:pPr>
      <w:r>
        <w:rPr/>
        <w:pict>
          <v:line style="position:absolute;mso-position-horizontal-relative:page;mso-position-vertical-relative:page;z-index:15782400" from="790.869995pt,39.690029pt" to="790.869995pt,544.260029pt" stroked="true" strokeweight="6.19pt" strokecolor="#6f6f6f">
            <v:stroke dashstyle="solid"/>
            <w10:wrap type="none"/>
          </v:lin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spacing w:before="91"/>
        <w:ind w:left="4259" w:right="0" w:firstLine="0"/>
        <w:jc w:val="left"/>
        <w:rPr>
          <w:sz w:val="49"/>
        </w:rPr>
      </w:pPr>
      <w:r>
        <w:rPr>
          <w:sz w:val="49"/>
        </w:rPr>
        <w:t>Textliche</w:t>
      </w:r>
      <w:r>
        <w:rPr>
          <w:spacing w:val="20"/>
          <w:sz w:val="49"/>
        </w:rPr>
        <w:t> </w:t>
      </w:r>
      <w:r>
        <w:rPr>
          <w:sz w:val="49"/>
        </w:rPr>
        <w:t>Erläuterung</w:t>
      </w:r>
      <w:r>
        <w:rPr>
          <w:spacing w:val="20"/>
          <w:sz w:val="49"/>
        </w:rPr>
        <w:t> </w:t>
      </w:r>
      <w:r>
        <w:rPr>
          <w:sz w:val="49"/>
        </w:rPr>
        <w:t>zum</w:t>
      </w:r>
      <w:r>
        <w:rPr>
          <w:spacing w:val="21"/>
          <w:sz w:val="49"/>
        </w:rPr>
        <w:t> </w:t>
      </w:r>
      <w:r>
        <w:rPr>
          <w:sz w:val="49"/>
        </w:rPr>
        <w:t>Voranschlag</w:t>
      </w:r>
      <w:r>
        <w:rPr>
          <w:spacing w:val="20"/>
          <w:sz w:val="49"/>
        </w:rPr>
        <w:t> </w:t>
      </w:r>
      <w:r>
        <w:rPr>
          <w:spacing w:val="-4"/>
          <w:sz w:val="49"/>
        </w:rPr>
        <w:t>2023</w:t>
      </w:r>
    </w:p>
    <w:p>
      <w:pPr>
        <w:spacing w:after="0"/>
        <w:jc w:val="left"/>
        <w:rPr>
          <w:sz w:val="49"/>
        </w:rPr>
        <w:sectPr>
          <w:headerReference w:type="default" r:id="rId152"/>
          <w:footerReference w:type="default" r:id="rId153"/>
          <w:pgSz w:w="16840" w:h="11910" w:orient="landscape"/>
          <w:pgMar w:header="0" w:footer="0" w:top="780" w:bottom="280" w:left="920" w:right="860"/>
        </w:sectPr>
      </w:pPr>
    </w:p>
    <w:p>
      <w:pPr>
        <w:spacing w:line="240" w:lineRule="auto" w:before="4"/>
        <w:rPr>
          <w:sz w:val="17"/>
        </w:rPr>
      </w:pPr>
    </w:p>
    <w:p>
      <w:pPr>
        <w:spacing w:after="0" w:line="240" w:lineRule="auto"/>
        <w:rPr>
          <w:sz w:val="17"/>
        </w:rPr>
        <w:sectPr>
          <w:headerReference w:type="default" r:id="rId154"/>
          <w:footerReference w:type="default" r:id="rId155"/>
          <w:pgSz w:w="16840" w:h="11910" w:orient="landscape"/>
          <w:pgMar w:header="0" w:footer="0" w:top="1340" w:bottom="280" w:left="920" w:right="860"/>
        </w:sectPr>
      </w:pPr>
    </w:p>
    <w:p>
      <w:pPr>
        <w:spacing w:line="240" w:lineRule="auto" w:before="3"/>
        <w:rPr>
          <w:sz w:val="36"/>
        </w:rPr>
      </w:pPr>
    </w:p>
    <w:p>
      <w:pPr>
        <w:spacing w:before="0"/>
        <w:ind w:left="1834" w:right="0" w:firstLine="0"/>
        <w:jc w:val="left"/>
        <w:rPr>
          <w:sz w:val="40"/>
        </w:rPr>
      </w:pPr>
      <w:r>
        <w:rPr/>
        <w:drawing>
          <wp:anchor distT="0" distB="0" distL="0" distR="0" allowOverlap="1" layoutInCell="1" locked="0" behindDoc="0" simplePos="0" relativeHeight="15783936">
            <wp:simplePos x="0" y="0"/>
            <wp:positionH relativeFrom="page">
              <wp:posOffset>734694</wp:posOffset>
            </wp:positionH>
            <wp:positionV relativeFrom="paragraph">
              <wp:posOffset>-31118</wp:posOffset>
            </wp:positionV>
            <wp:extent cx="914273" cy="885825"/>
            <wp:effectExtent l="0" t="0" r="0" b="0"/>
            <wp:wrapNone/>
            <wp:docPr id="5" name="image2.jpeg" descr="mortswapp"/>
            <wp:cNvGraphicFramePr>
              <a:graphicFrameLocks noChangeAspect="1"/>
            </wp:cNvGraphicFramePr>
            <a:graphic>
              <a:graphicData uri="http://schemas.openxmlformats.org/drawingml/2006/picture">
                <pic:pic>
                  <pic:nvPicPr>
                    <pic:cNvPr id="6" name="image2.jpeg"/>
                    <pic:cNvPicPr/>
                  </pic:nvPicPr>
                  <pic:blipFill>
                    <a:blip r:embed="rId66" cstate="print"/>
                    <a:stretch>
                      <a:fillRect/>
                    </a:stretch>
                  </pic:blipFill>
                  <pic:spPr>
                    <a:xfrm>
                      <a:off x="0" y="0"/>
                      <a:ext cx="914273" cy="885825"/>
                    </a:xfrm>
                    <a:prstGeom prst="rect">
                      <a:avLst/>
                    </a:prstGeom>
                  </pic:spPr>
                </pic:pic>
              </a:graphicData>
            </a:graphic>
          </wp:anchor>
        </w:drawing>
      </w:r>
      <w:r>
        <w:rPr>
          <w:spacing w:val="34"/>
          <w:sz w:val="40"/>
        </w:rPr>
        <w:t>Nationalparkgemeinde</w:t>
      </w:r>
    </w:p>
    <w:p>
      <w:pPr>
        <w:pStyle w:val="Heading1"/>
        <w:spacing w:before="120"/>
        <w:ind w:left="1834"/>
        <w:rPr>
          <w:rFonts w:ascii="Calibri" w:hAnsi="Calibri"/>
        </w:rPr>
      </w:pPr>
      <w:r>
        <w:rPr>
          <w:rFonts w:ascii="Calibri" w:hAnsi="Calibri"/>
        </w:rPr>
        <w:t>M</w:t>
      </w:r>
      <w:r>
        <w:rPr>
          <w:rFonts w:ascii="Calibri" w:hAnsi="Calibri"/>
          <w:spacing w:val="-10"/>
        </w:rPr>
        <w:t> </w:t>
      </w:r>
      <w:r>
        <w:rPr>
          <w:rFonts w:ascii="Calibri" w:hAnsi="Calibri"/>
        </w:rPr>
        <w:t>ö</w:t>
      </w:r>
      <w:r>
        <w:rPr>
          <w:rFonts w:ascii="Calibri" w:hAnsi="Calibri"/>
          <w:spacing w:val="-11"/>
        </w:rPr>
        <w:t> </w:t>
      </w:r>
      <w:r>
        <w:rPr>
          <w:rFonts w:ascii="Calibri" w:hAnsi="Calibri"/>
        </w:rPr>
        <w:t>r</w:t>
      </w:r>
      <w:r>
        <w:rPr>
          <w:rFonts w:ascii="Calibri" w:hAnsi="Calibri"/>
          <w:spacing w:val="-10"/>
        </w:rPr>
        <w:t> </w:t>
      </w:r>
      <w:r>
        <w:rPr>
          <w:rFonts w:ascii="Calibri" w:hAnsi="Calibri"/>
        </w:rPr>
        <w:t>t</w:t>
      </w:r>
      <w:r>
        <w:rPr>
          <w:rFonts w:ascii="Calibri" w:hAnsi="Calibri"/>
          <w:spacing w:val="-9"/>
        </w:rPr>
        <w:t> </w:t>
      </w:r>
      <w:r>
        <w:rPr>
          <w:rFonts w:ascii="Calibri" w:hAnsi="Calibri"/>
        </w:rPr>
        <w:t>s</w:t>
      </w:r>
      <w:r>
        <w:rPr>
          <w:rFonts w:ascii="Calibri" w:hAnsi="Calibri"/>
          <w:spacing w:val="-10"/>
        </w:rPr>
        <w:t> </w:t>
      </w:r>
      <w:r>
        <w:rPr>
          <w:rFonts w:ascii="Calibri" w:hAnsi="Calibri"/>
        </w:rPr>
        <w:t>c</w:t>
      </w:r>
      <w:r>
        <w:rPr>
          <w:rFonts w:ascii="Calibri" w:hAnsi="Calibri"/>
          <w:spacing w:val="-10"/>
        </w:rPr>
        <w:t> </w:t>
      </w:r>
      <w:r>
        <w:rPr>
          <w:rFonts w:ascii="Calibri" w:hAnsi="Calibri"/>
        </w:rPr>
        <w:t>h</w:t>
      </w:r>
      <w:r>
        <w:rPr>
          <w:rFonts w:ascii="Calibri" w:hAnsi="Calibri"/>
          <w:spacing w:val="-11"/>
        </w:rPr>
        <w:t> </w:t>
      </w:r>
      <w:r>
        <w:rPr>
          <w:rFonts w:ascii="Calibri" w:hAnsi="Calibri"/>
        </w:rPr>
        <w:t>a</w:t>
      </w:r>
      <w:r>
        <w:rPr>
          <w:rFonts w:ascii="Calibri" w:hAnsi="Calibri"/>
          <w:spacing w:val="-10"/>
        </w:rPr>
        <w:t> </w:t>
      </w:r>
      <w:r>
        <w:rPr>
          <w:rFonts w:ascii="Calibri" w:hAnsi="Calibri"/>
        </w:rPr>
        <w:t>c</w:t>
      </w:r>
      <w:r>
        <w:rPr>
          <w:rFonts w:ascii="Calibri" w:hAnsi="Calibri"/>
          <w:spacing w:val="-10"/>
        </w:rPr>
        <w:t> h</w:t>
      </w:r>
    </w:p>
    <w:p>
      <w:pPr>
        <w:tabs>
          <w:tab w:pos="865" w:val="left" w:leader="none"/>
        </w:tabs>
        <w:spacing w:before="66"/>
        <w:ind w:left="157" w:right="1476" w:firstLine="0"/>
        <w:jc w:val="left"/>
        <w:rPr>
          <w:sz w:val="16"/>
        </w:rPr>
      </w:pPr>
      <w:r>
        <w:rPr/>
        <w:br w:type="column"/>
      </w:r>
      <w:r>
        <w:rPr>
          <w:sz w:val="16"/>
        </w:rPr>
        <w:t>9842</w:t>
      </w:r>
      <w:r>
        <w:rPr>
          <w:spacing w:val="-10"/>
          <w:sz w:val="16"/>
        </w:rPr>
        <w:t> </w:t>
      </w:r>
      <w:r>
        <w:rPr>
          <w:sz w:val="16"/>
        </w:rPr>
        <w:t>Mörtschach</w:t>
      </w:r>
      <w:r>
        <w:rPr>
          <w:spacing w:val="-10"/>
          <w:sz w:val="16"/>
        </w:rPr>
        <w:t> </w:t>
      </w:r>
      <w:r>
        <w:rPr>
          <w:sz w:val="16"/>
        </w:rPr>
        <w:t>42 Bezirk Spittal/Drau DVR-NR.</w:t>
      </w:r>
      <w:r>
        <w:rPr>
          <w:spacing w:val="-2"/>
          <w:sz w:val="16"/>
        </w:rPr>
        <w:t> </w:t>
      </w:r>
      <w:r>
        <w:rPr>
          <w:sz w:val="16"/>
        </w:rPr>
        <w:t>0657026 </w:t>
      </w:r>
      <w:r>
        <w:rPr>
          <w:spacing w:val="-4"/>
          <w:sz w:val="16"/>
        </w:rPr>
        <w:t>Tel.</w:t>
      </w:r>
      <w:r>
        <w:rPr>
          <w:sz w:val="16"/>
        </w:rPr>
        <w:tab/>
      </w:r>
      <w:r>
        <w:rPr>
          <w:spacing w:val="-2"/>
          <w:sz w:val="16"/>
        </w:rPr>
        <w:t>04826/701</w:t>
      </w:r>
    </w:p>
    <w:p>
      <w:pPr>
        <w:tabs>
          <w:tab w:pos="865" w:val="left" w:leader="none"/>
        </w:tabs>
        <w:spacing w:line="182" w:lineRule="exact" w:before="0"/>
        <w:ind w:left="157" w:right="0" w:firstLine="0"/>
        <w:jc w:val="left"/>
        <w:rPr>
          <w:sz w:val="16"/>
        </w:rPr>
      </w:pPr>
      <w:r>
        <w:rPr>
          <w:spacing w:val="-5"/>
          <w:sz w:val="16"/>
        </w:rPr>
        <w:t>Fax</w:t>
      </w:r>
      <w:r>
        <w:rPr>
          <w:sz w:val="16"/>
        </w:rPr>
        <w:tab/>
      </w:r>
      <w:r>
        <w:rPr>
          <w:spacing w:val="-2"/>
          <w:sz w:val="16"/>
        </w:rPr>
        <w:t>04826/287</w:t>
      </w:r>
    </w:p>
    <w:p>
      <w:pPr>
        <w:tabs>
          <w:tab w:pos="865" w:val="left" w:leader="none"/>
        </w:tabs>
        <w:spacing w:before="2"/>
        <w:ind w:left="157" w:right="451" w:firstLine="0"/>
        <w:jc w:val="left"/>
        <w:rPr>
          <w:sz w:val="16"/>
        </w:rPr>
      </w:pPr>
      <w:r>
        <w:rPr>
          <w:spacing w:val="-2"/>
          <w:sz w:val="16"/>
        </w:rPr>
        <w:t>E-Mail</w:t>
      </w:r>
      <w:r>
        <w:rPr>
          <w:sz w:val="16"/>
        </w:rPr>
        <w:tab/>
      </w:r>
      <w:hyperlink r:id="rId67">
        <w:r>
          <w:rPr>
            <w:spacing w:val="-2"/>
            <w:sz w:val="16"/>
          </w:rPr>
          <w:t>moertschach@ktn.gde.at</w:t>
        </w:r>
      </w:hyperlink>
      <w:r>
        <w:rPr>
          <w:spacing w:val="-2"/>
          <w:sz w:val="16"/>
        </w:rPr>
        <w:t> Datum</w:t>
      </w:r>
      <w:r>
        <w:rPr>
          <w:sz w:val="16"/>
        </w:rPr>
        <w:tab/>
      </w:r>
      <w:r>
        <w:rPr>
          <w:spacing w:val="-2"/>
          <w:sz w:val="16"/>
        </w:rPr>
        <w:t>24.11.2022</w:t>
      </w:r>
    </w:p>
    <w:p>
      <w:pPr>
        <w:spacing w:after="0"/>
        <w:jc w:val="left"/>
        <w:rPr>
          <w:sz w:val="16"/>
        </w:rPr>
        <w:sectPr>
          <w:headerReference w:type="default" r:id="rId156"/>
          <w:footerReference w:type="default" r:id="rId157"/>
          <w:pgSz w:w="11910" w:h="16840"/>
          <w:pgMar w:header="0" w:footer="545" w:top="840" w:bottom="740" w:left="1000" w:right="420"/>
          <w:pgNumType w:start="279"/>
          <w:cols w:num="2" w:equalWidth="0">
            <w:col w:w="6632" w:space="754"/>
            <w:col w:w="3104"/>
          </w:cols>
        </w:sectPr>
      </w:pPr>
    </w:p>
    <w:p>
      <w:pPr>
        <w:spacing w:line="240" w:lineRule="auto" w:before="4" w:after="0"/>
        <w:rPr>
          <w:sz w:val="26"/>
        </w:rPr>
      </w:pPr>
    </w:p>
    <w:p>
      <w:pPr>
        <w:spacing w:line="20" w:lineRule="exact"/>
        <w:ind w:left="132" w:right="-29" w:firstLine="0"/>
        <w:rPr>
          <w:sz w:val="2"/>
        </w:rPr>
      </w:pPr>
      <w:r>
        <w:rPr>
          <w:sz w:val="2"/>
        </w:rPr>
        <w:pict>
          <v:group style="width:515.9pt;height:1pt;mso-position-horizontal-relative:char;mso-position-vertical-relative:line" id="docshapegroup274" coordorigin="0,0" coordsize="10318,20">
            <v:rect style="position:absolute;left:0;top:0;width:10318;height:20" id="docshape275" filled="true" fillcolor="#000000" stroked="false">
              <v:fill type="solid"/>
            </v:rect>
          </v:group>
        </w:pict>
      </w:r>
      <w:r>
        <w:rPr>
          <w:sz w:val="2"/>
        </w:rPr>
      </w:r>
    </w:p>
    <w:p>
      <w:pPr>
        <w:spacing w:line="240" w:lineRule="auto" w:before="0"/>
        <w:rPr>
          <w:sz w:val="20"/>
        </w:rPr>
      </w:pPr>
    </w:p>
    <w:p>
      <w:pPr>
        <w:spacing w:line="240" w:lineRule="auto" w:before="4"/>
        <w:rPr>
          <w:sz w:val="16"/>
        </w:rPr>
      </w:pPr>
    </w:p>
    <w:p>
      <w:pPr>
        <w:pStyle w:val="Heading4"/>
        <w:rPr>
          <w:sz w:val="24"/>
        </w:rPr>
      </w:pPr>
      <w:r>
        <w:rPr/>
        <w:t>Textliche</w:t>
      </w:r>
      <w:r>
        <w:rPr>
          <w:spacing w:val="-7"/>
        </w:rPr>
        <w:t> </w:t>
      </w:r>
      <w:r>
        <w:rPr/>
        <w:t>Erläuterungen</w:t>
      </w:r>
      <w:r>
        <w:rPr>
          <w:spacing w:val="-7"/>
        </w:rPr>
        <w:t> </w:t>
      </w:r>
      <w:r>
        <w:rPr/>
        <w:t>zum</w:t>
      </w:r>
      <w:r>
        <w:rPr>
          <w:spacing w:val="-8"/>
        </w:rPr>
        <w:t> </w:t>
      </w:r>
      <w:r>
        <w:rPr/>
        <w:t>Voranschlag</w:t>
      </w:r>
      <w:r>
        <w:rPr>
          <w:spacing w:val="-2"/>
        </w:rPr>
        <w:t> </w:t>
      </w:r>
      <w:r>
        <w:rPr>
          <w:spacing w:val="-4"/>
          <w:sz w:val="24"/>
        </w:rPr>
        <w:t>2023</w:t>
      </w:r>
    </w:p>
    <w:p>
      <w:pPr>
        <w:spacing w:line="240" w:lineRule="auto" w:before="0"/>
        <w:rPr>
          <w:b/>
          <w:sz w:val="20"/>
        </w:rPr>
      </w:pPr>
    </w:p>
    <w:p>
      <w:pPr>
        <w:spacing w:line="240" w:lineRule="auto" w:before="0"/>
        <w:rPr>
          <w:b/>
          <w:sz w:val="20"/>
        </w:rPr>
      </w:pPr>
    </w:p>
    <w:p>
      <w:pPr>
        <w:spacing w:line="240" w:lineRule="auto" w:before="9"/>
        <w:rPr>
          <w:b/>
          <w:sz w:val="20"/>
        </w:rPr>
      </w:pPr>
      <w:r>
        <w:rPr/>
        <w:pict>
          <v:group style="position:absolute;margin-left:183.485779pt;margin-top:13.193193pt;width:229.1pt;height:24.65pt;mso-position-horizontal-relative:page;mso-position-vertical-relative:paragraph;z-index:-15673856;mso-wrap-distance-left:0;mso-wrap-distance-right:0" id="docshapegroup276" coordorigin="3670,264" coordsize="4582,493">
            <v:shape style="position:absolute;left:3669;top:325;width:4582;height:431" type="#_x0000_t75" id="docshape277" stroked="false">
              <v:imagedata r:id="rId158" o:title=""/>
            </v:shape>
            <v:shape style="position:absolute;left:3669;top:263;width:4582;height:493" type="#_x0000_t202" id="docshape278" filled="false" stroked="false">
              <v:textbox inset="0,0,0,0">
                <w:txbxContent>
                  <w:p>
                    <w:pPr>
                      <w:spacing w:line="448" w:lineRule="exact" w:before="0"/>
                      <w:ind w:left="2" w:right="0" w:firstLine="0"/>
                      <w:jc w:val="left"/>
                      <w:rPr>
                        <w:b/>
                        <w:sz w:val="40"/>
                      </w:rPr>
                    </w:pPr>
                    <w:r>
                      <w:rPr>
                        <w:b/>
                        <w:sz w:val="40"/>
                      </w:rPr>
                      <w:t>Textliche</w:t>
                    </w:r>
                    <w:r>
                      <w:rPr>
                        <w:b/>
                        <w:spacing w:val="-4"/>
                        <w:sz w:val="40"/>
                      </w:rPr>
                      <w:t> </w:t>
                    </w:r>
                    <w:r>
                      <w:rPr>
                        <w:b/>
                        <w:spacing w:val="-2"/>
                        <w:sz w:val="40"/>
                      </w:rPr>
                      <w:t>Erläuterungen</w:t>
                    </w:r>
                  </w:p>
                </w:txbxContent>
              </v:textbox>
              <w10:wrap type="none"/>
            </v:shape>
            <w10:wrap type="topAndBottom"/>
          </v:group>
        </w:pict>
      </w:r>
    </w:p>
    <w:p>
      <w:pPr>
        <w:spacing w:line="240" w:lineRule="auto" w:before="0"/>
        <w:rPr>
          <w:b/>
          <w:sz w:val="20"/>
        </w:rPr>
      </w:pPr>
    </w:p>
    <w:p>
      <w:pPr>
        <w:spacing w:line="240" w:lineRule="auto" w:before="6"/>
        <w:rPr>
          <w:b/>
          <w:sz w:val="22"/>
        </w:rPr>
      </w:pPr>
    </w:p>
    <w:p>
      <w:pPr>
        <w:pStyle w:val="BodyText"/>
        <w:spacing w:line="266" w:lineRule="auto" w:before="94"/>
        <w:ind w:left="132" w:right="8"/>
      </w:pPr>
      <w:r>
        <w:rPr/>
        <w:t>gemäß § 9 Abs. 3 Kärntner Gemeindehaushaltsgesetz – K-GHG, LGBl. Nr. 80/2019, zuletzt in der Fassung LGBI. Nr. 66/2020, zum Voranschlag 2023</w:t>
      </w:r>
    </w:p>
    <w:p>
      <w:pPr>
        <w:spacing w:line="240" w:lineRule="auto" w:before="0"/>
        <w:rPr>
          <w:sz w:val="24"/>
        </w:rPr>
      </w:pPr>
    </w:p>
    <w:p>
      <w:pPr>
        <w:spacing w:line="240" w:lineRule="auto" w:before="0"/>
        <w:rPr>
          <w:sz w:val="24"/>
        </w:rPr>
      </w:pPr>
    </w:p>
    <w:p>
      <w:pPr>
        <w:spacing w:line="240" w:lineRule="auto" w:before="9"/>
        <w:rPr>
          <w:sz w:val="21"/>
        </w:rPr>
      </w:pPr>
    </w:p>
    <w:p>
      <w:pPr>
        <w:pStyle w:val="Heading2"/>
        <w:numPr>
          <w:ilvl w:val="0"/>
          <w:numId w:val="9"/>
        </w:numPr>
        <w:tabs>
          <w:tab w:pos="699" w:val="left" w:leader="none"/>
          <w:tab w:pos="700" w:val="left" w:leader="none"/>
        </w:tabs>
        <w:spacing w:line="240" w:lineRule="auto" w:before="0" w:after="0"/>
        <w:ind w:left="699" w:right="0" w:hanging="568"/>
        <w:jc w:val="left"/>
      </w:pPr>
      <w:r>
        <w:rPr/>
        <w:t>Wesentliche</w:t>
      </w:r>
      <w:r>
        <w:rPr>
          <w:spacing w:val="-10"/>
        </w:rPr>
        <w:t> </w:t>
      </w:r>
      <w:r>
        <w:rPr/>
        <w:t>Ziele</w:t>
      </w:r>
      <w:r>
        <w:rPr>
          <w:spacing w:val="-9"/>
        </w:rPr>
        <w:t> </w:t>
      </w:r>
      <w:r>
        <w:rPr/>
        <w:t>und</w:t>
      </w:r>
      <w:r>
        <w:rPr>
          <w:spacing w:val="-9"/>
        </w:rPr>
        <w:t> </w:t>
      </w:r>
      <w:r>
        <w:rPr>
          <w:spacing w:val="-2"/>
        </w:rPr>
        <w:t>Strategien:</w:t>
      </w:r>
    </w:p>
    <w:p>
      <w:pPr>
        <w:spacing w:line="240" w:lineRule="auto" w:before="10"/>
        <w:rPr>
          <w:b/>
          <w:sz w:val="25"/>
        </w:rPr>
      </w:pPr>
    </w:p>
    <w:p>
      <w:pPr>
        <w:pStyle w:val="BodyText"/>
        <w:spacing w:line="266" w:lineRule="auto" w:before="1"/>
        <w:ind w:left="699" w:right="705"/>
        <w:jc w:val="both"/>
      </w:pPr>
      <w:r>
        <w:rPr/>
        <w:t>Als wesentlichste Budgetziele der nächsten Periode sind der Ausgleich der Subhaushalte (Wirtschaftshof, Kanal- und Müllhaushalt) und die Bildung von Zahlungsmittelreserven zu nennen. Darüber hinaus ist anzustreben, dass aufgrund der gegenwärtigen Teuerungswelle die Aufwendungen und Auszahlungen im Ergebnis- und Finanzierungshaushalt auf die wesentlichen Notwendigkeiten reduziert werden.</w:t>
      </w:r>
    </w:p>
    <w:p>
      <w:pPr>
        <w:spacing w:line="240" w:lineRule="auto" w:before="11"/>
        <w:rPr>
          <w:sz w:val="23"/>
        </w:rPr>
      </w:pPr>
    </w:p>
    <w:p>
      <w:pPr>
        <w:pStyle w:val="BodyText"/>
        <w:spacing w:line="266" w:lineRule="auto"/>
        <w:ind w:left="699" w:right="708"/>
        <w:jc w:val="both"/>
      </w:pPr>
      <w:r>
        <w:rPr/>
        <w:t>Es sind jedoch tiefgreifende Maßnahmen notwendig, um einen Ausgleich des Ergebnishaushaltes bzw. Finanzierungshaushaltes zu erzielen.</w:t>
      </w:r>
    </w:p>
    <w:p>
      <w:pPr>
        <w:spacing w:line="240" w:lineRule="auto" w:before="0"/>
        <w:rPr>
          <w:sz w:val="24"/>
        </w:rPr>
      </w:pPr>
    </w:p>
    <w:p>
      <w:pPr>
        <w:spacing w:line="240" w:lineRule="auto" w:before="5"/>
        <w:rPr>
          <w:sz w:val="21"/>
        </w:rPr>
      </w:pPr>
    </w:p>
    <w:p>
      <w:pPr>
        <w:pStyle w:val="Heading2"/>
        <w:numPr>
          <w:ilvl w:val="0"/>
          <w:numId w:val="9"/>
        </w:numPr>
        <w:tabs>
          <w:tab w:pos="699" w:val="left" w:leader="none"/>
          <w:tab w:pos="700" w:val="left" w:leader="none"/>
        </w:tabs>
        <w:spacing w:line="240" w:lineRule="auto" w:before="0" w:after="0"/>
        <w:ind w:left="699" w:right="0" w:hanging="568"/>
        <w:jc w:val="left"/>
      </w:pPr>
      <w:r>
        <w:rPr/>
        <w:t>Beschreibung</w:t>
      </w:r>
      <w:r>
        <w:rPr>
          <w:spacing w:val="-8"/>
        </w:rPr>
        <w:t> </w:t>
      </w:r>
      <w:r>
        <w:rPr/>
        <w:t>des</w:t>
      </w:r>
      <w:r>
        <w:rPr>
          <w:spacing w:val="-8"/>
        </w:rPr>
        <w:t> </w:t>
      </w:r>
      <w:r>
        <w:rPr/>
        <w:t>Standes</w:t>
      </w:r>
      <w:r>
        <w:rPr>
          <w:spacing w:val="-8"/>
        </w:rPr>
        <w:t> </w:t>
      </w:r>
      <w:r>
        <w:rPr/>
        <w:t>und</w:t>
      </w:r>
      <w:r>
        <w:rPr>
          <w:spacing w:val="-10"/>
        </w:rPr>
        <w:t> </w:t>
      </w:r>
      <w:r>
        <w:rPr/>
        <w:t>der</w:t>
      </w:r>
      <w:r>
        <w:rPr>
          <w:spacing w:val="-9"/>
        </w:rPr>
        <w:t> </w:t>
      </w:r>
      <w:r>
        <w:rPr/>
        <w:t>Entwicklung</w:t>
      </w:r>
      <w:r>
        <w:rPr>
          <w:spacing w:val="-10"/>
        </w:rPr>
        <w:t> </w:t>
      </w:r>
      <w:r>
        <w:rPr/>
        <w:t>des</w:t>
      </w:r>
      <w:r>
        <w:rPr>
          <w:spacing w:val="-5"/>
        </w:rPr>
        <w:t> </w:t>
      </w:r>
      <w:r>
        <w:rPr>
          <w:spacing w:val="-2"/>
        </w:rPr>
        <w:t>Haushaltes:</w:t>
      </w:r>
    </w:p>
    <w:p>
      <w:pPr>
        <w:spacing w:line="240" w:lineRule="auto" w:before="10"/>
        <w:rPr>
          <w:b/>
          <w:sz w:val="25"/>
        </w:rPr>
      </w:pPr>
    </w:p>
    <w:p>
      <w:pPr>
        <w:pStyle w:val="BodyText"/>
        <w:spacing w:line="266" w:lineRule="auto"/>
        <w:ind w:left="699" w:right="705"/>
        <w:jc w:val="both"/>
      </w:pPr>
      <w:r>
        <w:rPr/>
        <w:t>Im Art. 116 Abs. 2 B-VG ist geregelt, dass Gemeinden das Recht haben, im Rahmen der Finanzverfassung ihren Haushalt selbständig zu führen. Damit sind die Erstellung und der Beschluss über den Voranschlag, der Budgetvollzug sowie die Erstellung und Beschlussfassung über den Rechnungsabschluss gemeint.</w:t>
      </w:r>
    </w:p>
    <w:p>
      <w:pPr>
        <w:spacing w:line="240" w:lineRule="auto" w:before="0"/>
        <w:rPr>
          <w:sz w:val="24"/>
        </w:rPr>
      </w:pPr>
    </w:p>
    <w:p>
      <w:pPr>
        <w:pStyle w:val="BodyText"/>
        <w:spacing w:line="266" w:lineRule="auto"/>
        <w:ind w:left="699" w:right="708"/>
        <w:jc w:val="both"/>
      </w:pPr>
      <w:r>
        <w:rPr/>
        <w:t>Gemäß den Bestimmungen des § 4 K-GHG sind ein ausgeglichener Finanzierungs- und Ergebnisvoranschlag der Gemeinde anzustreben, wobei auf die Erfüllung der Aufgaben der Gemeinde</w:t>
      </w:r>
      <w:r>
        <w:rPr>
          <w:spacing w:val="-2"/>
        </w:rPr>
        <w:t> </w:t>
      </w:r>
      <w:r>
        <w:rPr/>
        <w:t>zu</w:t>
      </w:r>
      <w:r>
        <w:rPr>
          <w:spacing w:val="-2"/>
        </w:rPr>
        <w:t> </w:t>
      </w:r>
      <w:r>
        <w:rPr/>
        <w:t>achten</w:t>
      </w:r>
      <w:r>
        <w:rPr>
          <w:spacing w:val="-2"/>
        </w:rPr>
        <w:t> </w:t>
      </w:r>
      <w:r>
        <w:rPr/>
        <w:t>ist</w:t>
      </w:r>
      <w:r>
        <w:rPr>
          <w:spacing w:val="-3"/>
        </w:rPr>
        <w:t> </w:t>
      </w:r>
      <w:r>
        <w:rPr/>
        <w:t>und die benötigten</w:t>
      </w:r>
      <w:r>
        <w:rPr>
          <w:spacing w:val="-2"/>
        </w:rPr>
        <w:t> </w:t>
      </w:r>
      <w:r>
        <w:rPr/>
        <w:t>finanziellen und personellen</w:t>
      </w:r>
      <w:r>
        <w:rPr>
          <w:spacing w:val="-2"/>
        </w:rPr>
        <w:t> </w:t>
      </w:r>
      <w:r>
        <w:rPr/>
        <w:t>Ressourcen</w:t>
      </w:r>
      <w:r>
        <w:rPr>
          <w:spacing w:val="-2"/>
        </w:rPr>
        <w:t> </w:t>
      </w:r>
      <w:r>
        <w:rPr/>
        <w:t>ermittelt und bereitgestellt werden sollen.</w:t>
      </w:r>
    </w:p>
    <w:p>
      <w:pPr>
        <w:spacing w:line="240" w:lineRule="auto" w:before="7"/>
        <w:rPr>
          <w:sz w:val="22"/>
        </w:rPr>
      </w:pPr>
    </w:p>
    <w:p>
      <w:pPr>
        <w:pStyle w:val="BodyText"/>
        <w:spacing w:line="276" w:lineRule="auto"/>
        <w:ind w:left="699" w:right="711"/>
        <w:jc w:val="both"/>
      </w:pPr>
      <w:r>
        <w:rPr/>
        <w:t>Trotz</w:t>
      </w:r>
      <w:r>
        <w:rPr>
          <w:spacing w:val="-16"/>
        </w:rPr>
        <w:t> </w:t>
      </w:r>
      <w:r>
        <w:rPr/>
        <w:t>der</w:t>
      </w:r>
      <w:r>
        <w:rPr>
          <w:spacing w:val="-15"/>
        </w:rPr>
        <w:t> </w:t>
      </w:r>
      <w:r>
        <w:rPr/>
        <w:t>Zusicherung</w:t>
      </w:r>
      <w:r>
        <w:rPr>
          <w:spacing w:val="-15"/>
        </w:rPr>
        <w:t> </w:t>
      </w:r>
      <w:r>
        <w:rPr/>
        <w:t>weiterer</w:t>
      </w:r>
      <w:r>
        <w:rPr>
          <w:spacing w:val="-16"/>
        </w:rPr>
        <w:t> </w:t>
      </w:r>
      <w:r>
        <w:rPr/>
        <w:t>Ertragsanteile</w:t>
      </w:r>
      <w:r>
        <w:rPr>
          <w:spacing w:val="-15"/>
        </w:rPr>
        <w:t> </w:t>
      </w:r>
      <w:r>
        <w:rPr/>
        <w:t>seitens</w:t>
      </w:r>
      <w:r>
        <w:rPr>
          <w:spacing w:val="-15"/>
        </w:rPr>
        <w:t> </w:t>
      </w:r>
      <w:r>
        <w:rPr/>
        <w:t>des</w:t>
      </w:r>
      <w:r>
        <w:rPr>
          <w:spacing w:val="-15"/>
        </w:rPr>
        <w:t> </w:t>
      </w:r>
      <w:r>
        <w:rPr/>
        <w:t>Landes</w:t>
      </w:r>
      <w:r>
        <w:rPr>
          <w:spacing w:val="-16"/>
        </w:rPr>
        <w:t> </w:t>
      </w:r>
      <w:r>
        <w:rPr/>
        <w:t>Kärnten</w:t>
      </w:r>
      <w:r>
        <w:rPr>
          <w:spacing w:val="-15"/>
        </w:rPr>
        <w:t> </w:t>
      </w:r>
      <w:r>
        <w:rPr/>
        <w:t>ist</w:t>
      </w:r>
      <w:r>
        <w:rPr>
          <w:spacing w:val="-15"/>
        </w:rPr>
        <w:t> </w:t>
      </w:r>
      <w:r>
        <w:rPr/>
        <w:t>es</w:t>
      </w:r>
      <w:r>
        <w:rPr>
          <w:spacing w:val="-16"/>
        </w:rPr>
        <w:t> </w:t>
      </w:r>
      <w:r>
        <w:rPr/>
        <w:t>der</w:t>
      </w:r>
      <w:r>
        <w:rPr>
          <w:spacing w:val="-15"/>
        </w:rPr>
        <w:t> </w:t>
      </w:r>
      <w:r>
        <w:rPr/>
        <w:t>Gemeinde Mörtschach nicht möglich, einen ausgeglichenen Haushalt zu budgetieren. Es wird weitere finanzielle Unterstützung zur Sicherstellung eines ausgeglichenen Budgets notwendig sein.</w:t>
      </w:r>
    </w:p>
    <w:p>
      <w:pPr>
        <w:spacing w:after="0" w:line="276" w:lineRule="auto"/>
        <w:jc w:val="both"/>
        <w:sectPr>
          <w:type w:val="continuous"/>
          <w:pgSz w:w="11910" w:h="16840"/>
          <w:pgMar w:header="0" w:footer="545" w:top="760" w:bottom="280" w:left="1000" w:right="420"/>
        </w:sectPr>
      </w:pPr>
    </w:p>
    <w:p>
      <w:pPr>
        <w:pStyle w:val="Heading2"/>
        <w:numPr>
          <w:ilvl w:val="0"/>
          <w:numId w:val="9"/>
        </w:numPr>
        <w:tabs>
          <w:tab w:pos="699" w:val="left" w:leader="none"/>
          <w:tab w:pos="700" w:val="left" w:leader="none"/>
        </w:tabs>
        <w:spacing w:line="240" w:lineRule="auto" w:before="78" w:after="0"/>
        <w:ind w:left="699" w:right="0" w:hanging="568"/>
        <w:jc w:val="left"/>
      </w:pPr>
      <w:r>
        <w:rPr/>
        <w:t>Ergebnis-</w:t>
      </w:r>
      <w:r>
        <w:rPr>
          <w:spacing w:val="-9"/>
        </w:rPr>
        <w:t> </w:t>
      </w:r>
      <w:r>
        <w:rPr/>
        <w:t>und</w:t>
      </w:r>
      <w:r>
        <w:rPr>
          <w:spacing w:val="-7"/>
        </w:rPr>
        <w:t> </w:t>
      </w:r>
      <w:r>
        <w:rPr>
          <w:spacing w:val="-2"/>
        </w:rPr>
        <w:t>Finanzierungsvoranschlag:</w:t>
      </w:r>
    </w:p>
    <w:p>
      <w:pPr>
        <w:spacing w:line="240" w:lineRule="auto" w:before="3"/>
        <w:rPr>
          <w:b/>
          <w:sz w:val="24"/>
        </w:rPr>
      </w:pPr>
    </w:p>
    <w:p>
      <w:pPr>
        <w:pStyle w:val="ListParagraph"/>
        <w:numPr>
          <w:ilvl w:val="1"/>
          <w:numId w:val="9"/>
        </w:numPr>
        <w:tabs>
          <w:tab w:pos="700" w:val="left" w:leader="none"/>
        </w:tabs>
        <w:spacing w:line="240" w:lineRule="auto" w:before="1" w:after="0"/>
        <w:ind w:left="699" w:right="0" w:hanging="568"/>
        <w:jc w:val="left"/>
        <w:rPr>
          <w:i/>
          <w:sz w:val="24"/>
        </w:rPr>
      </w:pPr>
      <w:r>
        <w:rPr>
          <w:i/>
          <w:sz w:val="24"/>
        </w:rPr>
        <w:t>Die</w:t>
      </w:r>
      <w:r>
        <w:rPr>
          <w:i/>
          <w:spacing w:val="-3"/>
          <w:sz w:val="24"/>
        </w:rPr>
        <w:t> </w:t>
      </w:r>
      <w:r>
        <w:rPr>
          <w:i/>
          <w:sz w:val="24"/>
        </w:rPr>
        <w:t>Erträge</w:t>
      </w:r>
      <w:r>
        <w:rPr>
          <w:i/>
          <w:spacing w:val="-5"/>
          <w:sz w:val="24"/>
        </w:rPr>
        <w:t> </w:t>
      </w:r>
      <w:r>
        <w:rPr>
          <w:i/>
          <w:sz w:val="24"/>
        </w:rPr>
        <w:t>und</w:t>
      </w:r>
      <w:r>
        <w:rPr>
          <w:i/>
          <w:spacing w:val="-3"/>
          <w:sz w:val="24"/>
        </w:rPr>
        <w:t> </w:t>
      </w:r>
      <w:r>
        <w:rPr>
          <w:i/>
          <w:sz w:val="24"/>
        </w:rPr>
        <w:t>Aufwendungen</w:t>
      </w:r>
      <w:r>
        <w:rPr>
          <w:i/>
          <w:spacing w:val="-3"/>
          <w:sz w:val="24"/>
        </w:rPr>
        <w:t> </w:t>
      </w:r>
      <w:r>
        <w:rPr>
          <w:i/>
          <w:sz w:val="24"/>
        </w:rPr>
        <w:t>werden</w:t>
      </w:r>
      <w:r>
        <w:rPr>
          <w:i/>
          <w:spacing w:val="-3"/>
          <w:sz w:val="24"/>
        </w:rPr>
        <w:t> </w:t>
      </w:r>
      <w:r>
        <w:rPr>
          <w:i/>
          <w:sz w:val="24"/>
        </w:rPr>
        <w:t>in</w:t>
      </w:r>
      <w:r>
        <w:rPr>
          <w:i/>
          <w:spacing w:val="-4"/>
          <w:sz w:val="24"/>
        </w:rPr>
        <w:t> </w:t>
      </w:r>
      <w:r>
        <w:rPr>
          <w:i/>
          <w:sz w:val="24"/>
        </w:rPr>
        <w:t>Summe</w:t>
      </w:r>
      <w:r>
        <w:rPr>
          <w:i/>
          <w:spacing w:val="-3"/>
          <w:sz w:val="24"/>
        </w:rPr>
        <w:t> </w:t>
      </w:r>
      <w:r>
        <w:rPr>
          <w:i/>
          <w:sz w:val="24"/>
        </w:rPr>
        <w:t>wie</w:t>
      </w:r>
      <w:r>
        <w:rPr>
          <w:i/>
          <w:spacing w:val="-3"/>
          <w:sz w:val="24"/>
        </w:rPr>
        <w:t> </w:t>
      </w:r>
      <w:r>
        <w:rPr>
          <w:i/>
          <w:sz w:val="24"/>
        </w:rPr>
        <w:t>folgt</w:t>
      </w:r>
      <w:r>
        <w:rPr>
          <w:i/>
          <w:spacing w:val="-5"/>
          <w:sz w:val="24"/>
        </w:rPr>
        <w:t> </w:t>
      </w:r>
      <w:r>
        <w:rPr>
          <w:i/>
          <w:spacing w:val="-2"/>
          <w:sz w:val="24"/>
        </w:rPr>
        <w:t>festgelegt:</w:t>
      </w:r>
    </w:p>
    <w:p>
      <w:pPr>
        <w:spacing w:line="240" w:lineRule="auto" w:before="0"/>
        <w:rPr>
          <w:i/>
          <w:sz w:val="20"/>
        </w:rPr>
      </w:pPr>
    </w:p>
    <w:p>
      <w:pPr>
        <w:spacing w:line="240" w:lineRule="auto" w:before="8" w:after="0"/>
        <w:rPr>
          <w:i/>
          <w:sz w:val="2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6"/>
        <w:gridCol w:w="4322"/>
      </w:tblGrid>
      <w:tr>
        <w:trPr>
          <w:trHeight w:val="414" w:hRule="atLeast"/>
        </w:trPr>
        <w:tc>
          <w:tcPr>
            <w:tcW w:w="5376" w:type="dxa"/>
          </w:tcPr>
          <w:p>
            <w:pPr>
              <w:pStyle w:val="TableParagraph"/>
              <w:spacing w:line="268" w:lineRule="exact" w:before="0"/>
              <w:ind w:left="28"/>
              <w:rPr>
                <w:sz w:val="24"/>
              </w:rPr>
            </w:pPr>
            <w:r>
              <w:rPr>
                <w:spacing w:val="-2"/>
                <w:sz w:val="24"/>
              </w:rPr>
              <w:t>Erträge:</w:t>
            </w:r>
          </w:p>
        </w:tc>
        <w:tc>
          <w:tcPr>
            <w:tcW w:w="4322" w:type="dxa"/>
          </w:tcPr>
          <w:p>
            <w:pPr>
              <w:pStyle w:val="TableParagraph"/>
              <w:spacing w:line="268" w:lineRule="exact" w:before="0"/>
              <w:ind w:left="1026"/>
              <w:rPr>
                <w:sz w:val="24"/>
              </w:rPr>
            </w:pPr>
            <w:r>
              <w:rPr>
                <w:sz w:val="24"/>
              </w:rPr>
              <w:t>€</w:t>
            </w:r>
            <w:r>
              <w:rPr>
                <w:spacing w:val="1"/>
                <w:sz w:val="24"/>
              </w:rPr>
              <w:t> </w:t>
            </w:r>
            <w:r>
              <w:rPr>
                <w:spacing w:val="-2"/>
                <w:sz w:val="24"/>
              </w:rPr>
              <w:t>2.111.800,00</w:t>
            </w:r>
          </w:p>
        </w:tc>
      </w:tr>
      <w:tr>
        <w:trPr>
          <w:trHeight w:val="560" w:hRule="atLeast"/>
        </w:trPr>
        <w:tc>
          <w:tcPr>
            <w:tcW w:w="5376" w:type="dxa"/>
          </w:tcPr>
          <w:p>
            <w:pPr>
              <w:pStyle w:val="TableParagraph"/>
              <w:spacing w:before="139"/>
              <w:ind w:left="28"/>
              <w:rPr>
                <w:sz w:val="24"/>
              </w:rPr>
            </w:pPr>
            <w:r>
              <w:rPr>
                <w:spacing w:val="-2"/>
                <w:sz w:val="24"/>
              </w:rPr>
              <w:t>Aufwendungen:</w:t>
            </w:r>
          </w:p>
        </w:tc>
        <w:tc>
          <w:tcPr>
            <w:tcW w:w="4322" w:type="dxa"/>
          </w:tcPr>
          <w:p>
            <w:pPr>
              <w:pStyle w:val="TableParagraph"/>
              <w:spacing w:before="139"/>
              <w:ind w:left="1026"/>
              <w:rPr>
                <w:sz w:val="24"/>
              </w:rPr>
            </w:pPr>
            <w:r>
              <w:rPr>
                <w:sz w:val="24"/>
              </w:rPr>
              <w:t>€</w:t>
            </w:r>
            <w:r>
              <w:rPr>
                <w:spacing w:val="1"/>
                <w:sz w:val="24"/>
              </w:rPr>
              <w:t> </w:t>
            </w:r>
            <w:r>
              <w:rPr>
                <w:spacing w:val="-2"/>
                <w:sz w:val="24"/>
              </w:rPr>
              <w:t>2.194.900,00</w:t>
            </w:r>
          </w:p>
        </w:tc>
      </w:tr>
      <w:tr>
        <w:trPr>
          <w:trHeight w:val="559" w:hRule="atLeast"/>
        </w:trPr>
        <w:tc>
          <w:tcPr>
            <w:tcW w:w="5376" w:type="dxa"/>
          </w:tcPr>
          <w:p>
            <w:pPr>
              <w:pStyle w:val="TableParagraph"/>
              <w:spacing w:before="137"/>
              <w:ind w:left="28"/>
              <w:rPr>
                <w:sz w:val="24"/>
              </w:rPr>
            </w:pPr>
            <w:r>
              <w:rPr>
                <w:sz w:val="24"/>
              </w:rPr>
              <w:t>Entnahmen</w:t>
            </w:r>
            <w:r>
              <w:rPr>
                <w:spacing w:val="-3"/>
                <w:sz w:val="24"/>
              </w:rPr>
              <w:t> </w:t>
            </w:r>
            <w:r>
              <w:rPr>
                <w:sz w:val="24"/>
              </w:rPr>
              <w:t>von</w:t>
            </w:r>
            <w:r>
              <w:rPr>
                <w:spacing w:val="-2"/>
                <w:sz w:val="24"/>
              </w:rPr>
              <w:t> Haushaltsrücklagen:</w:t>
            </w:r>
          </w:p>
        </w:tc>
        <w:tc>
          <w:tcPr>
            <w:tcW w:w="4322" w:type="dxa"/>
          </w:tcPr>
          <w:p>
            <w:pPr>
              <w:pStyle w:val="TableParagraph"/>
              <w:tabs>
                <w:tab w:pos="2161" w:val="left" w:leader="none"/>
              </w:tabs>
              <w:spacing w:before="137"/>
              <w:ind w:left="1026"/>
              <w:rPr>
                <w:sz w:val="24"/>
              </w:rPr>
            </w:pPr>
            <w:r>
              <w:rPr>
                <w:spacing w:val="-10"/>
                <w:sz w:val="24"/>
              </w:rPr>
              <w:t>€</w:t>
            </w:r>
            <w:r>
              <w:rPr>
                <w:sz w:val="24"/>
              </w:rPr>
              <w:tab/>
            </w:r>
            <w:r>
              <w:rPr>
                <w:spacing w:val="-4"/>
                <w:sz w:val="24"/>
              </w:rPr>
              <w:t>0,00</w:t>
            </w:r>
          </w:p>
        </w:tc>
      </w:tr>
      <w:tr>
        <w:trPr>
          <w:trHeight w:val="717" w:hRule="atLeast"/>
        </w:trPr>
        <w:tc>
          <w:tcPr>
            <w:tcW w:w="5376" w:type="dxa"/>
            <w:tcBorders>
              <w:bottom w:val="single" w:sz="4" w:space="0" w:color="000000"/>
            </w:tcBorders>
          </w:tcPr>
          <w:p>
            <w:pPr>
              <w:pStyle w:val="TableParagraph"/>
              <w:spacing w:before="137"/>
              <w:ind w:left="28"/>
              <w:rPr>
                <w:sz w:val="24"/>
              </w:rPr>
            </w:pPr>
            <w:r>
              <w:rPr>
                <w:sz w:val="24"/>
              </w:rPr>
              <w:t>Zuweisung</w:t>
            </w:r>
            <w:r>
              <w:rPr>
                <w:spacing w:val="-4"/>
                <w:sz w:val="24"/>
              </w:rPr>
              <w:t> </w:t>
            </w:r>
            <w:r>
              <w:rPr>
                <w:sz w:val="24"/>
              </w:rPr>
              <w:t>an</w:t>
            </w:r>
            <w:r>
              <w:rPr>
                <w:spacing w:val="-3"/>
                <w:sz w:val="24"/>
              </w:rPr>
              <w:t> </w:t>
            </w:r>
            <w:r>
              <w:rPr>
                <w:spacing w:val="-2"/>
                <w:sz w:val="24"/>
              </w:rPr>
              <w:t>Haushaltsrücklagen:</w:t>
            </w:r>
          </w:p>
        </w:tc>
        <w:tc>
          <w:tcPr>
            <w:tcW w:w="4322" w:type="dxa"/>
            <w:tcBorders>
              <w:bottom w:val="single" w:sz="4" w:space="0" w:color="000000"/>
            </w:tcBorders>
          </w:tcPr>
          <w:p>
            <w:pPr>
              <w:pStyle w:val="TableParagraph"/>
              <w:tabs>
                <w:tab w:pos="1561" w:val="left" w:leader="none"/>
              </w:tabs>
              <w:spacing w:before="137"/>
              <w:ind w:left="1026"/>
              <w:rPr>
                <w:sz w:val="24"/>
              </w:rPr>
            </w:pPr>
            <w:r>
              <w:rPr>
                <w:spacing w:val="-10"/>
                <w:sz w:val="24"/>
              </w:rPr>
              <w:t>€</w:t>
            </w:r>
            <w:r>
              <w:rPr>
                <w:sz w:val="24"/>
              </w:rPr>
              <w:tab/>
            </w:r>
            <w:r>
              <w:rPr>
                <w:spacing w:val="-2"/>
                <w:sz w:val="24"/>
              </w:rPr>
              <w:t>66.800,00</w:t>
            </w:r>
          </w:p>
        </w:tc>
      </w:tr>
      <w:tr>
        <w:trPr>
          <w:trHeight w:val="557" w:hRule="atLeast"/>
        </w:trPr>
        <w:tc>
          <w:tcPr>
            <w:tcW w:w="5376" w:type="dxa"/>
            <w:tcBorders>
              <w:top w:val="single" w:sz="4" w:space="0" w:color="000000"/>
            </w:tcBorders>
          </w:tcPr>
          <w:p>
            <w:pPr>
              <w:pStyle w:val="TableParagraph"/>
              <w:spacing w:before="5"/>
              <w:rPr>
                <w:i/>
                <w:sz w:val="24"/>
              </w:rPr>
            </w:pPr>
          </w:p>
          <w:p>
            <w:pPr>
              <w:pStyle w:val="TableParagraph"/>
              <w:spacing w:line="256" w:lineRule="exact" w:before="0"/>
              <w:ind w:left="28"/>
              <w:rPr>
                <w:sz w:val="24"/>
              </w:rPr>
            </w:pPr>
            <w:r>
              <w:rPr>
                <w:sz w:val="24"/>
              </w:rPr>
              <w:t>Nettoergebnis</w:t>
            </w:r>
            <w:r>
              <w:rPr>
                <w:spacing w:val="-7"/>
                <w:sz w:val="24"/>
              </w:rPr>
              <w:t> </w:t>
            </w:r>
            <w:r>
              <w:rPr>
                <w:sz w:val="24"/>
              </w:rPr>
              <w:t>nach</w:t>
            </w:r>
            <w:r>
              <w:rPr>
                <w:spacing w:val="-6"/>
                <w:sz w:val="24"/>
              </w:rPr>
              <w:t> </w:t>
            </w:r>
            <w:r>
              <w:rPr>
                <w:spacing w:val="-2"/>
                <w:sz w:val="24"/>
              </w:rPr>
              <w:t>Haushaltsrücklagen:</w:t>
            </w:r>
          </w:p>
        </w:tc>
        <w:tc>
          <w:tcPr>
            <w:tcW w:w="4322" w:type="dxa"/>
            <w:tcBorders>
              <w:top w:val="single" w:sz="4" w:space="0" w:color="000000"/>
            </w:tcBorders>
          </w:tcPr>
          <w:p>
            <w:pPr>
              <w:pStyle w:val="TableParagraph"/>
              <w:spacing w:before="5"/>
              <w:rPr>
                <w:i/>
                <w:sz w:val="24"/>
              </w:rPr>
            </w:pPr>
          </w:p>
          <w:p>
            <w:pPr>
              <w:pStyle w:val="TableParagraph"/>
              <w:tabs>
                <w:tab w:pos="1362" w:val="left" w:leader="none"/>
              </w:tabs>
              <w:spacing w:line="256" w:lineRule="exact" w:before="0"/>
              <w:ind w:left="1026"/>
              <w:rPr>
                <w:sz w:val="24"/>
              </w:rPr>
            </w:pPr>
            <w:r>
              <w:rPr>
                <w:spacing w:val="-10"/>
                <w:sz w:val="24"/>
              </w:rPr>
              <w:t>€</w:t>
            </w:r>
            <w:r>
              <w:rPr>
                <w:sz w:val="24"/>
              </w:rPr>
              <w:tab/>
            </w:r>
            <w:r>
              <w:rPr>
                <w:spacing w:val="-2"/>
                <w:sz w:val="24"/>
              </w:rPr>
              <w:t>-149.900,00</w:t>
            </w:r>
          </w:p>
        </w:tc>
      </w:tr>
    </w:tbl>
    <w:p>
      <w:pPr>
        <w:spacing w:line="240" w:lineRule="auto" w:before="0"/>
        <w:rPr>
          <w:i/>
          <w:sz w:val="20"/>
        </w:rPr>
      </w:pPr>
    </w:p>
    <w:p>
      <w:pPr>
        <w:spacing w:line="240" w:lineRule="auto" w:before="0"/>
        <w:rPr>
          <w:i/>
          <w:sz w:val="20"/>
        </w:rPr>
      </w:pPr>
    </w:p>
    <w:p>
      <w:pPr>
        <w:spacing w:line="240" w:lineRule="auto" w:before="8"/>
        <w:rPr>
          <w:i/>
          <w:sz w:val="25"/>
        </w:rPr>
      </w:pPr>
    </w:p>
    <w:p>
      <w:pPr>
        <w:pStyle w:val="ListParagraph"/>
        <w:numPr>
          <w:ilvl w:val="1"/>
          <w:numId w:val="9"/>
        </w:numPr>
        <w:tabs>
          <w:tab w:pos="700" w:val="left" w:leader="none"/>
        </w:tabs>
        <w:spacing w:line="240" w:lineRule="auto" w:before="92" w:after="0"/>
        <w:ind w:left="699" w:right="0" w:hanging="568"/>
        <w:jc w:val="left"/>
        <w:rPr>
          <w:i/>
          <w:sz w:val="24"/>
        </w:rPr>
      </w:pPr>
      <w:r>
        <w:rPr>
          <w:i/>
          <w:sz w:val="24"/>
        </w:rPr>
        <w:t>Die</w:t>
      </w:r>
      <w:r>
        <w:rPr>
          <w:i/>
          <w:spacing w:val="-4"/>
          <w:sz w:val="24"/>
        </w:rPr>
        <w:t> </w:t>
      </w:r>
      <w:r>
        <w:rPr>
          <w:i/>
          <w:sz w:val="24"/>
        </w:rPr>
        <w:t>Einzahlungen</w:t>
      </w:r>
      <w:r>
        <w:rPr>
          <w:i/>
          <w:spacing w:val="-5"/>
          <w:sz w:val="24"/>
        </w:rPr>
        <w:t> </w:t>
      </w:r>
      <w:r>
        <w:rPr>
          <w:i/>
          <w:sz w:val="24"/>
        </w:rPr>
        <w:t>und</w:t>
      </w:r>
      <w:r>
        <w:rPr>
          <w:i/>
          <w:spacing w:val="-7"/>
          <w:sz w:val="24"/>
        </w:rPr>
        <w:t> </w:t>
      </w:r>
      <w:r>
        <w:rPr>
          <w:i/>
          <w:sz w:val="24"/>
        </w:rPr>
        <w:t>Auszahlungen</w:t>
      </w:r>
      <w:r>
        <w:rPr>
          <w:i/>
          <w:spacing w:val="-3"/>
          <w:sz w:val="24"/>
        </w:rPr>
        <w:t> </w:t>
      </w:r>
      <w:r>
        <w:rPr>
          <w:i/>
          <w:sz w:val="24"/>
        </w:rPr>
        <w:t>werden</w:t>
      </w:r>
      <w:r>
        <w:rPr>
          <w:i/>
          <w:spacing w:val="-8"/>
          <w:sz w:val="24"/>
        </w:rPr>
        <w:t> </w:t>
      </w:r>
      <w:r>
        <w:rPr>
          <w:i/>
          <w:sz w:val="24"/>
        </w:rPr>
        <w:t>in</w:t>
      </w:r>
      <w:r>
        <w:rPr>
          <w:i/>
          <w:spacing w:val="-3"/>
          <w:sz w:val="24"/>
        </w:rPr>
        <w:t> </w:t>
      </w:r>
      <w:r>
        <w:rPr>
          <w:i/>
          <w:sz w:val="24"/>
        </w:rPr>
        <w:t>Summe</w:t>
      </w:r>
      <w:r>
        <w:rPr>
          <w:i/>
          <w:spacing w:val="-3"/>
          <w:sz w:val="24"/>
        </w:rPr>
        <w:t> </w:t>
      </w:r>
      <w:r>
        <w:rPr>
          <w:i/>
          <w:sz w:val="24"/>
        </w:rPr>
        <w:t>wie</w:t>
      </w:r>
      <w:r>
        <w:rPr>
          <w:i/>
          <w:spacing w:val="-4"/>
          <w:sz w:val="24"/>
        </w:rPr>
        <w:t> </w:t>
      </w:r>
      <w:r>
        <w:rPr>
          <w:i/>
          <w:sz w:val="24"/>
        </w:rPr>
        <w:t>folgt</w:t>
      </w:r>
      <w:r>
        <w:rPr>
          <w:i/>
          <w:spacing w:val="-5"/>
          <w:sz w:val="24"/>
        </w:rPr>
        <w:t> </w:t>
      </w:r>
      <w:r>
        <w:rPr>
          <w:i/>
          <w:spacing w:val="-2"/>
          <w:sz w:val="24"/>
        </w:rPr>
        <w:t>festgelegt:</w:t>
      </w:r>
    </w:p>
    <w:p>
      <w:pPr>
        <w:spacing w:line="240" w:lineRule="auto" w:before="3" w:after="1"/>
        <w:rPr>
          <w:i/>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3635"/>
      </w:tblGrid>
      <w:tr>
        <w:trPr>
          <w:trHeight w:val="413" w:hRule="atLeast"/>
        </w:trPr>
        <w:tc>
          <w:tcPr>
            <w:tcW w:w="6063" w:type="dxa"/>
          </w:tcPr>
          <w:p>
            <w:pPr>
              <w:pStyle w:val="TableParagraph"/>
              <w:spacing w:line="268" w:lineRule="exact" w:before="0"/>
              <w:ind w:left="28"/>
              <w:rPr>
                <w:sz w:val="24"/>
              </w:rPr>
            </w:pPr>
            <w:r>
              <w:rPr>
                <w:spacing w:val="-2"/>
                <w:sz w:val="24"/>
              </w:rPr>
              <w:t>Einzahlungen:</w:t>
            </w:r>
          </w:p>
        </w:tc>
        <w:tc>
          <w:tcPr>
            <w:tcW w:w="3635" w:type="dxa"/>
          </w:tcPr>
          <w:p>
            <w:pPr>
              <w:pStyle w:val="TableParagraph"/>
              <w:spacing w:line="268" w:lineRule="exact" w:before="0"/>
              <w:ind w:left="339"/>
              <w:rPr>
                <w:sz w:val="24"/>
              </w:rPr>
            </w:pPr>
            <w:r>
              <w:rPr>
                <w:sz w:val="24"/>
              </w:rPr>
              <w:t>€</w:t>
            </w:r>
            <w:r>
              <w:rPr>
                <w:spacing w:val="1"/>
                <w:sz w:val="24"/>
              </w:rPr>
              <w:t> </w:t>
            </w:r>
            <w:r>
              <w:rPr>
                <w:spacing w:val="-2"/>
                <w:sz w:val="24"/>
              </w:rPr>
              <w:t>2.080.300,00</w:t>
            </w:r>
          </w:p>
        </w:tc>
      </w:tr>
      <w:tr>
        <w:trPr>
          <w:trHeight w:val="715" w:hRule="atLeast"/>
        </w:trPr>
        <w:tc>
          <w:tcPr>
            <w:tcW w:w="6063" w:type="dxa"/>
            <w:tcBorders>
              <w:bottom w:val="single" w:sz="4" w:space="0" w:color="000000"/>
            </w:tcBorders>
          </w:tcPr>
          <w:p>
            <w:pPr>
              <w:pStyle w:val="TableParagraph"/>
              <w:spacing w:before="137"/>
              <w:ind w:left="28"/>
              <w:rPr>
                <w:sz w:val="24"/>
              </w:rPr>
            </w:pPr>
            <w:r>
              <w:rPr>
                <w:spacing w:val="-2"/>
                <w:sz w:val="24"/>
              </w:rPr>
              <w:t>Auszahlungen:</w:t>
            </w:r>
          </w:p>
        </w:tc>
        <w:tc>
          <w:tcPr>
            <w:tcW w:w="3635" w:type="dxa"/>
            <w:tcBorders>
              <w:bottom w:val="single" w:sz="4" w:space="0" w:color="000000"/>
            </w:tcBorders>
          </w:tcPr>
          <w:p>
            <w:pPr>
              <w:pStyle w:val="TableParagraph"/>
              <w:spacing w:before="137"/>
              <w:ind w:left="339"/>
              <w:rPr>
                <w:sz w:val="24"/>
              </w:rPr>
            </w:pPr>
            <w:r>
              <w:rPr>
                <w:sz w:val="24"/>
              </w:rPr>
              <w:t>€</w:t>
            </w:r>
            <w:r>
              <w:rPr>
                <w:spacing w:val="1"/>
                <w:sz w:val="24"/>
              </w:rPr>
              <w:t> </w:t>
            </w:r>
            <w:r>
              <w:rPr>
                <w:spacing w:val="-2"/>
                <w:sz w:val="24"/>
              </w:rPr>
              <w:t>2.125.500,00</w:t>
            </w:r>
          </w:p>
        </w:tc>
      </w:tr>
      <w:tr>
        <w:trPr>
          <w:trHeight w:val="559" w:hRule="atLeast"/>
        </w:trPr>
        <w:tc>
          <w:tcPr>
            <w:tcW w:w="6063" w:type="dxa"/>
            <w:tcBorders>
              <w:top w:val="single" w:sz="4" w:space="0" w:color="000000"/>
            </w:tcBorders>
          </w:tcPr>
          <w:p>
            <w:pPr>
              <w:pStyle w:val="TableParagraph"/>
              <w:spacing w:before="7"/>
              <w:rPr>
                <w:i/>
                <w:sz w:val="24"/>
              </w:rPr>
            </w:pPr>
          </w:p>
          <w:p>
            <w:pPr>
              <w:pStyle w:val="TableParagraph"/>
              <w:spacing w:line="256" w:lineRule="exact" w:before="0"/>
              <w:ind w:left="28"/>
              <w:rPr>
                <w:sz w:val="24"/>
              </w:rPr>
            </w:pPr>
            <w:r>
              <w:rPr>
                <w:sz w:val="24"/>
              </w:rPr>
              <w:t>Geldfluss</w:t>
            </w:r>
            <w:r>
              <w:rPr>
                <w:spacing w:val="-5"/>
                <w:sz w:val="24"/>
              </w:rPr>
              <w:t> </w:t>
            </w:r>
            <w:r>
              <w:rPr>
                <w:sz w:val="24"/>
              </w:rPr>
              <w:t>aus</w:t>
            </w:r>
            <w:r>
              <w:rPr>
                <w:spacing w:val="-5"/>
                <w:sz w:val="24"/>
              </w:rPr>
              <w:t> </w:t>
            </w:r>
            <w:r>
              <w:rPr>
                <w:sz w:val="24"/>
              </w:rPr>
              <w:t>der</w:t>
            </w:r>
            <w:r>
              <w:rPr>
                <w:spacing w:val="-3"/>
                <w:sz w:val="24"/>
              </w:rPr>
              <w:t> </w:t>
            </w:r>
            <w:r>
              <w:rPr>
                <w:sz w:val="24"/>
              </w:rPr>
              <w:t>voranschlagswirksamen</w:t>
            </w:r>
            <w:r>
              <w:rPr>
                <w:spacing w:val="-4"/>
                <w:sz w:val="24"/>
              </w:rPr>
              <w:t> </w:t>
            </w:r>
            <w:r>
              <w:rPr>
                <w:spacing w:val="-2"/>
                <w:sz w:val="24"/>
              </w:rPr>
              <w:t>Gebarung:</w:t>
            </w:r>
          </w:p>
        </w:tc>
        <w:tc>
          <w:tcPr>
            <w:tcW w:w="3635" w:type="dxa"/>
            <w:tcBorders>
              <w:top w:val="single" w:sz="4" w:space="0" w:color="000000"/>
            </w:tcBorders>
          </w:tcPr>
          <w:p>
            <w:pPr>
              <w:pStyle w:val="TableParagraph"/>
              <w:spacing w:before="7"/>
              <w:rPr>
                <w:i/>
                <w:sz w:val="24"/>
              </w:rPr>
            </w:pPr>
          </w:p>
          <w:p>
            <w:pPr>
              <w:pStyle w:val="TableParagraph"/>
              <w:tabs>
                <w:tab w:pos="742" w:val="left" w:leader="none"/>
              </w:tabs>
              <w:spacing w:line="256" w:lineRule="exact" w:before="0"/>
              <w:ind w:left="339"/>
              <w:rPr>
                <w:sz w:val="24"/>
              </w:rPr>
            </w:pPr>
            <w:r>
              <w:rPr>
                <w:spacing w:val="-10"/>
                <w:sz w:val="24"/>
              </w:rPr>
              <w:t>€</w:t>
            </w:r>
            <w:r>
              <w:rPr>
                <w:sz w:val="24"/>
              </w:rPr>
              <w:tab/>
            </w:r>
            <w:r>
              <w:rPr>
                <w:spacing w:val="-2"/>
                <w:sz w:val="24"/>
              </w:rPr>
              <w:t>-45.200,00</w:t>
            </w:r>
          </w:p>
        </w:tc>
      </w:tr>
    </w:tbl>
    <w:p>
      <w:pPr>
        <w:spacing w:line="240" w:lineRule="auto" w:before="0"/>
        <w:rPr>
          <w:i/>
          <w:sz w:val="26"/>
        </w:rPr>
      </w:pPr>
    </w:p>
    <w:p>
      <w:pPr>
        <w:spacing w:line="240" w:lineRule="auto" w:before="0"/>
        <w:rPr>
          <w:i/>
          <w:sz w:val="26"/>
        </w:rPr>
      </w:pPr>
    </w:p>
    <w:p>
      <w:pPr>
        <w:spacing w:line="240" w:lineRule="auto" w:before="4"/>
        <w:rPr>
          <w:i/>
          <w:sz w:val="21"/>
        </w:rPr>
      </w:pPr>
    </w:p>
    <w:p>
      <w:pPr>
        <w:pStyle w:val="ListParagraph"/>
        <w:numPr>
          <w:ilvl w:val="1"/>
          <w:numId w:val="9"/>
        </w:numPr>
        <w:tabs>
          <w:tab w:pos="700" w:val="left" w:leader="none"/>
        </w:tabs>
        <w:spacing w:line="240" w:lineRule="auto" w:before="1" w:after="0"/>
        <w:ind w:left="699" w:right="0" w:hanging="568"/>
        <w:jc w:val="left"/>
        <w:rPr>
          <w:i/>
          <w:sz w:val="24"/>
        </w:rPr>
      </w:pPr>
      <w:r>
        <w:rPr>
          <w:i/>
          <w:sz w:val="24"/>
        </w:rPr>
        <w:t>Analyse</w:t>
      </w:r>
      <w:r>
        <w:rPr>
          <w:i/>
          <w:spacing w:val="-5"/>
          <w:sz w:val="24"/>
        </w:rPr>
        <w:t> </w:t>
      </w:r>
      <w:r>
        <w:rPr>
          <w:i/>
          <w:sz w:val="24"/>
        </w:rPr>
        <w:t>des</w:t>
      </w:r>
      <w:r>
        <w:rPr>
          <w:i/>
          <w:spacing w:val="-3"/>
          <w:sz w:val="24"/>
        </w:rPr>
        <w:t> </w:t>
      </w:r>
      <w:r>
        <w:rPr>
          <w:i/>
          <w:sz w:val="24"/>
        </w:rPr>
        <w:t>Ergebnis-</w:t>
      </w:r>
      <w:r>
        <w:rPr>
          <w:i/>
          <w:spacing w:val="-2"/>
          <w:sz w:val="24"/>
        </w:rPr>
        <w:t> </w:t>
      </w:r>
      <w:r>
        <w:rPr>
          <w:i/>
          <w:sz w:val="24"/>
        </w:rPr>
        <w:t>und</w:t>
      </w:r>
      <w:r>
        <w:rPr>
          <w:i/>
          <w:spacing w:val="-3"/>
          <w:sz w:val="24"/>
        </w:rPr>
        <w:t> </w:t>
      </w:r>
      <w:r>
        <w:rPr>
          <w:i/>
          <w:spacing w:val="-2"/>
          <w:sz w:val="24"/>
        </w:rPr>
        <w:t>Finanzierungsvoranschlages:</w:t>
      </w:r>
    </w:p>
    <w:p>
      <w:pPr>
        <w:spacing w:line="240" w:lineRule="auto" w:before="5"/>
        <w:rPr>
          <w:i/>
          <w:sz w:val="26"/>
        </w:rPr>
      </w:pPr>
    </w:p>
    <w:p>
      <w:pPr>
        <w:pStyle w:val="BodyText"/>
        <w:spacing w:line="266" w:lineRule="auto"/>
        <w:ind w:left="132" w:right="707"/>
        <w:jc w:val="both"/>
      </w:pPr>
      <w:r>
        <w:rPr/>
        <w:t>Ergebnis- wie auch Finanzierungshaushalt im Voranschlag 2023 können weiterhin nicht ausgeglichen erstellt werden. Der Ergebnishaushalt weist ein Nettoergebnis nach Haushaltsrücklagen</w:t>
      </w:r>
      <w:r>
        <w:rPr>
          <w:spacing w:val="-3"/>
        </w:rPr>
        <w:t> </w:t>
      </w:r>
      <w:r>
        <w:rPr/>
        <w:t>in</w:t>
      </w:r>
      <w:r>
        <w:rPr>
          <w:spacing w:val="-3"/>
        </w:rPr>
        <w:t> </w:t>
      </w:r>
      <w:r>
        <w:rPr/>
        <w:t>Höhe</w:t>
      </w:r>
      <w:r>
        <w:rPr>
          <w:spacing w:val="-3"/>
        </w:rPr>
        <w:t> </w:t>
      </w:r>
      <w:r>
        <w:rPr/>
        <w:t>von</w:t>
      </w:r>
      <w:r>
        <w:rPr>
          <w:spacing w:val="-5"/>
        </w:rPr>
        <w:t> </w:t>
      </w:r>
      <w:r>
        <w:rPr/>
        <w:t>Minus</w:t>
      </w:r>
      <w:r>
        <w:rPr>
          <w:spacing w:val="-2"/>
        </w:rPr>
        <w:t> </w:t>
      </w:r>
      <w:r>
        <w:rPr/>
        <w:t>EUR</w:t>
      </w:r>
      <w:r>
        <w:rPr>
          <w:spacing w:val="-1"/>
        </w:rPr>
        <w:t> </w:t>
      </w:r>
      <w:r>
        <w:rPr/>
        <w:t>149.900,00</w:t>
      </w:r>
      <w:r>
        <w:rPr>
          <w:spacing w:val="-2"/>
        </w:rPr>
        <w:t> </w:t>
      </w:r>
      <w:r>
        <w:rPr/>
        <w:t>aus,</w:t>
      </w:r>
      <w:r>
        <w:rPr>
          <w:spacing w:val="-1"/>
        </w:rPr>
        <w:t> </w:t>
      </w:r>
      <w:r>
        <w:rPr/>
        <w:t>der</w:t>
      </w:r>
      <w:r>
        <w:rPr>
          <w:spacing w:val="-2"/>
        </w:rPr>
        <w:t> </w:t>
      </w:r>
      <w:r>
        <w:rPr/>
        <w:t>Finanzierungshaushalt</w:t>
      </w:r>
      <w:r>
        <w:rPr>
          <w:spacing w:val="-4"/>
        </w:rPr>
        <w:t> </w:t>
      </w:r>
      <w:r>
        <w:rPr/>
        <w:t>ein</w:t>
      </w:r>
      <w:r>
        <w:rPr>
          <w:spacing w:val="-3"/>
        </w:rPr>
        <w:t> </w:t>
      </w:r>
      <w:r>
        <w:rPr/>
        <w:t>Minus von EUR 45.200,00.</w:t>
      </w:r>
    </w:p>
    <w:p>
      <w:pPr>
        <w:pStyle w:val="BodyText"/>
        <w:spacing w:line="266" w:lineRule="auto" w:before="197"/>
        <w:ind w:left="132" w:right="712"/>
        <w:jc w:val="both"/>
      </w:pPr>
      <w:r>
        <w:rPr/>
        <w:t>Die Einnahmen des Gemeindefinanzausgleiches in Höhe von EUR 222.600,00 wurden bereits im Voranschlag 2023 integriert.</w:t>
      </w:r>
    </w:p>
    <w:p>
      <w:pPr>
        <w:pStyle w:val="BodyText"/>
        <w:spacing w:line="266" w:lineRule="auto" w:before="197"/>
        <w:ind w:left="132" w:right="707"/>
        <w:jc w:val="both"/>
      </w:pPr>
      <w:r>
        <w:rPr/>
        <w:t>Die Ertragsanteile wurden um EUR 82.100,00 gegenüber dem Voranschlag 2022 auf EUR 865.200,00 erhöht. Jedoch wurde im Voranschlag </w:t>
      </w:r>
      <w:r>
        <w:rPr>
          <w:b/>
        </w:rPr>
        <w:t>2022 </w:t>
      </w:r>
      <w:r>
        <w:rPr/>
        <w:t>die Abgänge von den Jahren 2020 bzw. 2021, die im Finanzierungshaushalt in der operativen Gebarung ohne die Haushalte Kanal, Müll, Bauhof entstanden sind, durch eine Einnahme in der Höhe von EUR 122.400,00 als BZ-Mittel </w:t>
      </w:r>
      <w:r>
        <w:rPr>
          <w:spacing w:val="-2"/>
        </w:rPr>
        <w:t>veranschlagt.</w:t>
      </w:r>
    </w:p>
    <w:p>
      <w:pPr>
        <w:pStyle w:val="BodyText"/>
        <w:spacing w:line="266" w:lineRule="auto" w:before="197"/>
        <w:ind w:left="132" w:right="707"/>
        <w:jc w:val="both"/>
      </w:pPr>
      <w:r>
        <w:rPr/>
        <w:t>Zudem sind neue Rückstellungen für Jubiläumszuwendungen in Höhe von rund EUR 7.600,00 im Jahr 2023 zu bilden. Die Löhne/Gehälter erhöhen sich um ca. EUR 24.200,00 gegenüber dem Voranschlag 2022.</w:t>
      </w:r>
    </w:p>
    <w:p>
      <w:pPr>
        <w:spacing w:after="0" w:line="266" w:lineRule="auto"/>
        <w:jc w:val="both"/>
        <w:sectPr>
          <w:headerReference w:type="default" r:id="rId159"/>
          <w:footerReference w:type="default" r:id="rId160"/>
          <w:pgSz w:w="11910" w:h="16840"/>
          <w:pgMar w:header="0" w:footer="545" w:top="1440" w:bottom="740" w:left="1000" w:right="420"/>
        </w:sectPr>
      </w:pPr>
    </w:p>
    <w:p>
      <w:pPr>
        <w:pStyle w:val="BodyText"/>
        <w:spacing w:before="77"/>
        <w:ind w:left="132"/>
      </w:pPr>
      <w:r>
        <w:rPr/>
        <w:t>Im</w:t>
      </w:r>
      <w:r>
        <w:rPr>
          <w:spacing w:val="-8"/>
        </w:rPr>
        <w:t> </w:t>
      </w:r>
      <w:r>
        <w:rPr/>
        <w:t>Vergleich</w:t>
      </w:r>
      <w:r>
        <w:rPr>
          <w:spacing w:val="-4"/>
        </w:rPr>
        <w:t> </w:t>
      </w:r>
      <w:r>
        <w:rPr/>
        <w:t>zum</w:t>
      </w:r>
      <w:r>
        <w:rPr>
          <w:spacing w:val="-4"/>
        </w:rPr>
        <w:t> </w:t>
      </w:r>
      <w:r>
        <w:rPr/>
        <w:t>Vorjahr</w:t>
      </w:r>
      <w:r>
        <w:rPr>
          <w:spacing w:val="-3"/>
        </w:rPr>
        <w:t> </w:t>
      </w:r>
      <w:r>
        <w:rPr/>
        <w:t>hat</w:t>
      </w:r>
      <w:r>
        <w:rPr>
          <w:spacing w:val="-3"/>
        </w:rPr>
        <w:t> </w:t>
      </w:r>
      <w:r>
        <w:rPr/>
        <w:t>die</w:t>
      </w:r>
      <w:r>
        <w:rPr>
          <w:spacing w:val="-6"/>
        </w:rPr>
        <w:t> </w:t>
      </w:r>
      <w:r>
        <w:rPr/>
        <w:t>Gemeinde</w:t>
      </w:r>
      <w:r>
        <w:rPr>
          <w:spacing w:val="-1"/>
        </w:rPr>
        <w:t> </w:t>
      </w:r>
      <w:r>
        <w:rPr/>
        <w:t>EUR</w:t>
      </w:r>
      <w:r>
        <w:rPr>
          <w:spacing w:val="-5"/>
        </w:rPr>
        <w:t> </w:t>
      </w:r>
      <w:r>
        <w:rPr/>
        <w:t>30.500,00</w:t>
      </w:r>
      <w:r>
        <w:rPr>
          <w:spacing w:val="-6"/>
        </w:rPr>
        <w:t> </w:t>
      </w:r>
      <w:r>
        <w:rPr/>
        <w:t>mehr</w:t>
      </w:r>
      <w:r>
        <w:rPr>
          <w:spacing w:val="-5"/>
        </w:rPr>
        <w:t> </w:t>
      </w:r>
      <w:r>
        <w:rPr/>
        <w:t>an</w:t>
      </w:r>
      <w:r>
        <w:rPr>
          <w:spacing w:val="-5"/>
        </w:rPr>
        <w:t> </w:t>
      </w:r>
      <w:r>
        <w:rPr/>
        <w:t>Umlagen</w:t>
      </w:r>
      <w:r>
        <w:rPr>
          <w:spacing w:val="-4"/>
        </w:rPr>
        <w:t> </w:t>
      </w:r>
      <w:r>
        <w:rPr/>
        <w:t>zu</w:t>
      </w:r>
      <w:r>
        <w:rPr>
          <w:spacing w:val="-4"/>
        </w:rPr>
        <w:t> </w:t>
      </w:r>
      <w:r>
        <w:rPr>
          <w:spacing w:val="-2"/>
        </w:rPr>
        <w:t>leisten.</w:t>
      </w:r>
    </w:p>
    <w:p>
      <w:pPr>
        <w:spacing w:line="240" w:lineRule="auto" w:before="0"/>
        <w:rPr>
          <w:sz w:val="20"/>
        </w:rPr>
      </w:pPr>
    </w:p>
    <w:p>
      <w:pPr>
        <w:spacing w:line="240" w:lineRule="auto" w:before="0"/>
        <w:rPr>
          <w:sz w:val="20"/>
        </w:rPr>
      </w:pPr>
    </w:p>
    <w:p>
      <w:pPr>
        <w:spacing w:line="240" w:lineRule="auto" w:before="10" w:after="0"/>
        <w:rPr>
          <w:sz w:val="19"/>
        </w:rPr>
      </w:pPr>
    </w:p>
    <w:tbl>
      <w:tblPr>
        <w:tblW w:w="0" w:type="auto"/>
        <w:jc w:val="left"/>
        <w:tblInd w:w="1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739"/>
        <w:gridCol w:w="4313"/>
        <w:gridCol w:w="1047"/>
        <w:gridCol w:w="1044"/>
        <w:gridCol w:w="1085"/>
      </w:tblGrid>
      <w:tr>
        <w:trPr>
          <w:trHeight w:val="503" w:hRule="atLeast"/>
        </w:trPr>
        <w:tc>
          <w:tcPr>
            <w:tcW w:w="2739" w:type="dxa"/>
            <w:shd w:val="clear" w:color="auto" w:fill="6F6F6F"/>
          </w:tcPr>
          <w:p>
            <w:pPr>
              <w:pStyle w:val="TableParagraph"/>
              <w:spacing w:before="0"/>
              <w:rPr>
                <w:sz w:val="18"/>
              </w:rPr>
            </w:pPr>
          </w:p>
          <w:p>
            <w:pPr>
              <w:pStyle w:val="TableParagraph"/>
              <w:spacing w:line="163" w:lineRule="exact" w:before="113"/>
              <w:ind w:left="71"/>
              <w:rPr>
                <w:b/>
                <w:sz w:val="16"/>
              </w:rPr>
            </w:pPr>
            <w:r>
              <w:rPr>
                <w:b/>
                <w:color w:val="FFFFFF"/>
                <w:spacing w:val="-2"/>
                <w:sz w:val="16"/>
              </w:rPr>
              <w:t>Ansatzbezeichnung</w:t>
            </w:r>
          </w:p>
        </w:tc>
        <w:tc>
          <w:tcPr>
            <w:tcW w:w="4313" w:type="dxa"/>
            <w:shd w:val="clear" w:color="auto" w:fill="6F6F6F"/>
          </w:tcPr>
          <w:p>
            <w:pPr>
              <w:pStyle w:val="TableParagraph"/>
              <w:spacing w:before="0"/>
              <w:rPr>
                <w:sz w:val="18"/>
              </w:rPr>
            </w:pPr>
          </w:p>
          <w:p>
            <w:pPr>
              <w:pStyle w:val="TableParagraph"/>
              <w:spacing w:line="163" w:lineRule="exact" w:before="113"/>
              <w:ind w:left="69"/>
              <w:rPr>
                <w:b/>
                <w:sz w:val="16"/>
              </w:rPr>
            </w:pPr>
            <w:r>
              <w:rPr>
                <w:b/>
                <w:color w:val="FFFFFF"/>
                <w:spacing w:val="-2"/>
                <w:sz w:val="16"/>
              </w:rPr>
              <w:t>Postbezeichnung</w:t>
            </w:r>
          </w:p>
        </w:tc>
        <w:tc>
          <w:tcPr>
            <w:tcW w:w="1047" w:type="dxa"/>
            <w:shd w:val="clear" w:color="auto" w:fill="6F6F6F"/>
          </w:tcPr>
          <w:p>
            <w:pPr>
              <w:pStyle w:val="TableParagraph"/>
              <w:spacing w:before="0"/>
              <w:rPr>
                <w:sz w:val="18"/>
              </w:rPr>
            </w:pPr>
          </w:p>
          <w:p>
            <w:pPr>
              <w:pStyle w:val="TableParagraph"/>
              <w:spacing w:line="163" w:lineRule="exact" w:before="113"/>
              <w:ind w:right="54"/>
              <w:jc w:val="right"/>
              <w:rPr>
                <w:b/>
                <w:sz w:val="16"/>
              </w:rPr>
            </w:pPr>
            <w:r>
              <w:rPr>
                <w:b/>
                <w:color w:val="FFFFFF"/>
                <w:sz w:val="16"/>
              </w:rPr>
              <w:t>VA </w:t>
            </w:r>
            <w:r>
              <w:rPr>
                <w:b/>
                <w:color w:val="FFFFFF"/>
                <w:spacing w:val="-4"/>
                <w:sz w:val="16"/>
              </w:rPr>
              <w:t>2023</w:t>
            </w:r>
          </w:p>
        </w:tc>
        <w:tc>
          <w:tcPr>
            <w:tcW w:w="1044" w:type="dxa"/>
            <w:shd w:val="clear" w:color="auto" w:fill="76923B"/>
          </w:tcPr>
          <w:p>
            <w:pPr>
              <w:pStyle w:val="TableParagraph"/>
              <w:spacing w:before="0"/>
              <w:rPr>
                <w:sz w:val="18"/>
              </w:rPr>
            </w:pPr>
          </w:p>
          <w:p>
            <w:pPr>
              <w:pStyle w:val="TableParagraph"/>
              <w:spacing w:line="163" w:lineRule="exact" w:before="113"/>
              <w:ind w:right="51"/>
              <w:jc w:val="right"/>
              <w:rPr>
                <w:b/>
                <w:sz w:val="16"/>
              </w:rPr>
            </w:pPr>
            <w:r>
              <w:rPr>
                <w:b/>
                <w:color w:val="FFFFFF"/>
                <w:sz w:val="16"/>
              </w:rPr>
              <w:t>VA </w:t>
            </w:r>
            <w:r>
              <w:rPr>
                <w:b/>
                <w:color w:val="FFFFFF"/>
                <w:spacing w:val="-4"/>
                <w:sz w:val="16"/>
              </w:rPr>
              <w:t>2022</w:t>
            </w:r>
          </w:p>
        </w:tc>
        <w:tc>
          <w:tcPr>
            <w:tcW w:w="1085" w:type="dxa"/>
            <w:shd w:val="clear" w:color="auto" w:fill="6F6F6F"/>
          </w:tcPr>
          <w:p>
            <w:pPr>
              <w:pStyle w:val="TableParagraph"/>
              <w:spacing w:line="182" w:lineRule="exact" w:before="119"/>
              <w:ind w:left="254" w:right="210" w:hanging="27"/>
              <w:rPr>
                <w:b/>
                <w:sz w:val="16"/>
              </w:rPr>
            </w:pPr>
            <w:r>
              <w:rPr>
                <w:b/>
                <w:color w:val="FFFFFF"/>
                <w:spacing w:val="-2"/>
                <w:sz w:val="16"/>
              </w:rPr>
              <w:t>VA2023- VA2022</w:t>
            </w:r>
          </w:p>
        </w:tc>
      </w:tr>
      <w:tr>
        <w:trPr>
          <w:trHeight w:val="287" w:hRule="atLeast"/>
        </w:trPr>
        <w:tc>
          <w:tcPr>
            <w:tcW w:w="2739" w:type="dxa"/>
          </w:tcPr>
          <w:p>
            <w:pPr>
              <w:pStyle w:val="TableParagraph"/>
              <w:spacing w:line="163" w:lineRule="exact" w:before="104"/>
              <w:ind w:left="71"/>
              <w:rPr>
                <w:sz w:val="16"/>
              </w:rPr>
            </w:pPr>
            <w:r>
              <w:rPr>
                <w:sz w:val="16"/>
              </w:rPr>
              <w:t>Gewählte</w:t>
            </w:r>
            <w:r>
              <w:rPr>
                <w:spacing w:val="-5"/>
                <w:sz w:val="16"/>
              </w:rPr>
              <w:t> </w:t>
            </w:r>
            <w:r>
              <w:rPr>
                <w:spacing w:val="-2"/>
                <w:sz w:val="16"/>
              </w:rPr>
              <w:t>Gemeindeorgane</w:t>
            </w:r>
          </w:p>
        </w:tc>
        <w:tc>
          <w:tcPr>
            <w:tcW w:w="4313" w:type="dxa"/>
          </w:tcPr>
          <w:p>
            <w:pPr>
              <w:pStyle w:val="TableParagraph"/>
              <w:spacing w:line="163" w:lineRule="exact" w:before="104"/>
              <w:ind w:left="69"/>
              <w:rPr>
                <w:sz w:val="16"/>
              </w:rPr>
            </w:pPr>
            <w:r>
              <w:rPr>
                <w:sz w:val="16"/>
              </w:rPr>
              <w:t>GSZ</w:t>
            </w:r>
            <w:r>
              <w:rPr>
                <w:spacing w:val="-5"/>
                <w:sz w:val="16"/>
              </w:rPr>
              <w:t> </w:t>
            </w:r>
            <w:r>
              <w:rPr>
                <w:sz w:val="16"/>
              </w:rPr>
              <w:t>-</w:t>
            </w:r>
            <w:r>
              <w:rPr>
                <w:spacing w:val="-7"/>
                <w:sz w:val="16"/>
              </w:rPr>
              <w:t> </w:t>
            </w:r>
            <w:r>
              <w:rPr>
                <w:sz w:val="16"/>
              </w:rPr>
              <w:t>Bürgermeister-</w:t>
            </w:r>
            <w:r>
              <w:rPr>
                <w:spacing w:val="-2"/>
                <w:sz w:val="16"/>
              </w:rPr>
              <w:t>Kostenersatz</w:t>
            </w:r>
          </w:p>
        </w:tc>
        <w:tc>
          <w:tcPr>
            <w:tcW w:w="1047" w:type="dxa"/>
          </w:tcPr>
          <w:p>
            <w:pPr>
              <w:pStyle w:val="TableParagraph"/>
              <w:spacing w:line="163" w:lineRule="exact" w:before="104"/>
              <w:ind w:right="57"/>
              <w:jc w:val="right"/>
              <w:rPr>
                <w:sz w:val="16"/>
              </w:rPr>
            </w:pPr>
            <w:r>
              <w:rPr>
                <w:spacing w:val="-2"/>
                <w:sz w:val="16"/>
              </w:rPr>
              <w:t>5.700,00</w:t>
            </w:r>
          </w:p>
        </w:tc>
        <w:tc>
          <w:tcPr>
            <w:tcW w:w="1044" w:type="dxa"/>
          </w:tcPr>
          <w:p>
            <w:pPr>
              <w:pStyle w:val="TableParagraph"/>
              <w:spacing w:line="163" w:lineRule="exact" w:before="104"/>
              <w:ind w:right="54"/>
              <w:jc w:val="right"/>
              <w:rPr>
                <w:b/>
                <w:sz w:val="16"/>
              </w:rPr>
            </w:pPr>
            <w:r>
              <w:rPr>
                <w:b/>
                <w:spacing w:val="-2"/>
                <w:sz w:val="16"/>
              </w:rPr>
              <w:t>5.400,00</w:t>
            </w:r>
          </w:p>
        </w:tc>
        <w:tc>
          <w:tcPr>
            <w:tcW w:w="1085" w:type="dxa"/>
          </w:tcPr>
          <w:p>
            <w:pPr>
              <w:pStyle w:val="TableParagraph"/>
              <w:spacing w:line="163" w:lineRule="exact" w:before="104"/>
              <w:ind w:right="56"/>
              <w:jc w:val="right"/>
              <w:rPr>
                <w:sz w:val="16"/>
              </w:rPr>
            </w:pPr>
            <w:r>
              <w:rPr>
                <w:spacing w:val="-2"/>
                <w:sz w:val="16"/>
              </w:rPr>
              <w:t>300,00</w:t>
            </w:r>
          </w:p>
        </w:tc>
      </w:tr>
      <w:tr>
        <w:trPr>
          <w:trHeight w:val="285" w:hRule="atLeast"/>
        </w:trPr>
        <w:tc>
          <w:tcPr>
            <w:tcW w:w="2739" w:type="dxa"/>
            <w:shd w:val="clear" w:color="auto" w:fill="E4E4E4"/>
          </w:tcPr>
          <w:p>
            <w:pPr>
              <w:pStyle w:val="TableParagraph"/>
              <w:spacing w:line="163" w:lineRule="exact" w:before="101"/>
              <w:ind w:left="71"/>
              <w:rPr>
                <w:sz w:val="16"/>
              </w:rPr>
            </w:pPr>
            <w:r>
              <w:rPr>
                <w:spacing w:val="-2"/>
                <w:sz w:val="16"/>
              </w:rPr>
              <w:t>Hilfsamt</w:t>
            </w:r>
          </w:p>
        </w:tc>
        <w:tc>
          <w:tcPr>
            <w:tcW w:w="4313" w:type="dxa"/>
            <w:shd w:val="clear" w:color="auto" w:fill="E4E4E4"/>
          </w:tcPr>
          <w:p>
            <w:pPr>
              <w:pStyle w:val="TableParagraph"/>
              <w:spacing w:line="163" w:lineRule="exact" w:before="101"/>
              <w:ind w:left="69"/>
              <w:rPr>
                <w:sz w:val="16"/>
              </w:rPr>
            </w:pPr>
            <w:r>
              <w:rPr>
                <w:spacing w:val="-2"/>
                <w:sz w:val="16"/>
              </w:rPr>
              <w:t>Verwaltungsgemeinschaft</w:t>
            </w:r>
          </w:p>
        </w:tc>
        <w:tc>
          <w:tcPr>
            <w:tcW w:w="1047" w:type="dxa"/>
            <w:shd w:val="clear" w:color="auto" w:fill="E4E4E4"/>
          </w:tcPr>
          <w:p>
            <w:pPr>
              <w:pStyle w:val="TableParagraph"/>
              <w:spacing w:line="163" w:lineRule="exact" w:before="101"/>
              <w:ind w:right="57"/>
              <w:jc w:val="right"/>
              <w:rPr>
                <w:sz w:val="16"/>
              </w:rPr>
            </w:pPr>
            <w:r>
              <w:rPr>
                <w:spacing w:val="-2"/>
                <w:sz w:val="16"/>
              </w:rPr>
              <w:t>14.900,00</w:t>
            </w:r>
          </w:p>
        </w:tc>
        <w:tc>
          <w:tcPr>
            <w:tcW w:w="1044" w:type="dxa"/>
            <w:shd w:val="clear" w:color="auto" w:fill="EBF0DE"/>
          </w:tcPr>
          <w:p>
            <w:pPr>
              <w:pStyle w:val="TableParagraph"/>
              <w:spacing w:line="163" w:lineRule="exact" w:before="101"/>
              <w:ind w:right="54"/>
              <w:jc w:val="right"/>
              <w:rPr>
                <w:b/>
                <w:sz w:val="16"/>
              </w:rPr>
            </w:pPr>
            <w:r>
              <w:rPr>
                <w:b/>
                <w:spacing w:val="-2"/>
                <w:sz w:val="16"/>
              </w:rPr>
              <w:t>11.900,00</w:t>
            </w:r>
          </w:p>
        </w:tc>
        <w:tc>
          <w:tcPr>
            <w:tcW w:w="1085" w:type="dxa"/>
            <w:shd w:val="clear" w:color="auto" w:fill="E4E4E4"/>
          </w:tcPr>
          <w:p>
            <w:pPr>
              <w:pStyle w:val="TableParagraph"/>
              <w:spacing w:line="163" w:lineRule="exact" w:before="101"/>
              <w:ind w:right="57"/>
              <w:jc w:val="right"/>
              <w:rPr>
                <w:sz w:val="16"/>
              </w:rPr>
            </w:pPr>
            <w:r>
              <w:rPr>
                <w:spacing w:val="-2"/>
                <w:sz w:val="16"/>
              </w:rPr>
              <w:t>3.000,00</w:t>
            </w:r>
          </w:p>
        </w:tc>
      </w:tr>
      <w:tr>
        <w:trPr>
          <w:trHeight w:val="285" w:hRule="atLeast"/>
        </w:trPr>
        <w:tc>
          <w:tcPr>
            <w:tcW w:w="2739" w:type="dxa"/>
          </w:tcPr>
          <w:p>
            <w:pPr>
              <w:pStyle w:val="TableParagraph"/>
              <w:spacing w:line="163" w:lineRule="exact" w:before="101"/>
              <w:ind w:left="71"/>
              <w:rPr>
                <w:sz w:val="16"/>
              </w:rPr>
            </w:pPr>
            <w:r>
              <w:rPr>
                <w:spacing w:val="-2"/>
                <w:sz w:val="16"/>
              </w:rPr>
              <w:t>Hilfsamt</w:t>
            </w:r>
          </w:p>
        </w:tc>
        <w:tc>
          <w:tcPr>
            <w:tcW w:w="4313" w:type="dxa"/>
          </w:tcPr>
          <w:p>
            <w:pPr>
              <w:pStyle w:val="TableParagraph"/>
              <w:spacing w:line="163" w:lineRule="exact" w:before="101"/>
              <w:ind w:left="69"/>
              <w:rPr>
                <w:sz w:val="16"/>
              </w:rPr>
            </w:pPr>
            <w:r>
              <w:rPr>
                <w:sz w:val="16"/>
              </w:rPr>
              <w:t>GSZ</w:t>
            </w:r>
            <w:r>
              <w:rPr>
                <w:spacing w:val="-3"/>
                <w:sz w:val="16"/>
              </w:rPr>
              <w:t> </w:t>
            </w:r>
            <w:r>
              <w:rPr>
                <w:sz w:val="16"/>
              </w:rPr>
              <w:t>-</w:t>
            </w:r>
            <w:r>
              <w:rPr>
                <w:spacing w:val="-5"/>
                <w:sz w:val="16"/>
              </w:rPr>
              <w:t> </w:t>
            </w:r>
            <w:r>
              <w:rPr>
                <w:sz w:val="16"/>
              </w:rPr>
              <w:t>Kostenersatz</w:t>
            </w:r>
            <w:r>
              <w:rPr>
                <w:spacing w:val="-5"/>
                <w:sz w:val="16"/>
              </w:rPr>
              <w:t> </w:t>
            </w:r>
            <w:r>
              <w:rPr>
                <w:sz w:val="16"/>
              </w:rPr>
              <w:t>für</w:t>
            </w:r>
            <w:r>
              <w:rPr>
                <w:spacing w:val="-3"/>
                <w:sz w:val="16"/>
              </w:rPr>
              <w:t> </w:t>
            </w:r>
            <w:r>
              <w:rPr>
                <w:sz w:val="16"/>
              </w:rPr>
              <w:t>die</w:t>
            </w:r>
            <w:r>
              <w:rPr>
                <w:spacing w:val="-5"/>
                <w:sz w:val="16"/>
              </w:rPr>
              <w:t> </w:t>
            </w:r>
            <w:r>
              <w:rPr>
                <w:spacing w:val="-2"/>
                <w:sz w:val="16"/>
              </w:rPr>
              <w:t>Aufgabenbesorgung</w:t>
            </w:r>
          </w:p>
        </w:tc>
        <w:tc>
          <w:tcPr>
            <w:tcW w:w="1047" w:type="dxa"/>
          </w:tcPr>
          <w:p>
            <w:pPr>
              <w:pStyle w:val="TableParagraph"/>
              <w:spacing w:line="163" w:lineRule="exact" w:before="101"/>
              <w:ind w:right="57"/>
              <w:jc w:val="right"/>
              <w:rPr>
                <w:sz w:val="16"/>
              </w:rPr>
            </w:pPr>
            <w:r>
              <w:rPr>
                <w:spacing w:val="-2"/>
                <w:sz w:val="16"/>
              </w:rPr>
              <w:t>800,00</w:t>
            </w:r>
          </w:p>
        </w:tc>
        <w:tc>
          <w:tcPr>
            <w:tcW w:w="1044" w:type="dxa"/>
          </w:tcPr>
          <w:p>
            <w:pPr>
              <w:pStyle w:val="TableParagraph"/>
              <w:spacing w:line="163" w:lineRule="exact" w:before="101"/>
              <w:ind w:right="54"/>
              <w:jc w:val="right"/>
              <w:rPr>
                <w:b/>
                <w:sz w:val="16"/>
              </w:rPr>
            </w:pPr>
            <w:r>
              <w:rPr>
                <w:b/>
                <w:spacing w:val="-2"/>
                <w:sz w:val="16"/>
              </w:rPr>
              <w:t>700,00</w:t>
            </w:r>
          </w:p>
        </w:tc>
        <w:tc>
          <w:tcPr>
            <w:tcW w:w="1085" w:type="dxa"/>
          </w:tcPr>
          <w:p>
            <w:pPr>
              <w:pStyle w:val="TableParagraph"/>
              <w:spacing w:line="163" w:lineRule="exact" w:before="101"/>
              <w:ind w:right="56"/>
              <w:jc w:val="right"/>
              <w:rPr>
                <w:sz w:val="16"/>
              </w:rPr>
            </w:pPr>
            <w:r>
              <w:rPr>
                <w:spacing w:val="-2"/>
                <w:sz w:val="16"/>
              </w:rPr>
              <w:t>100,00</w:t>
            </w:r>
          </w:p>
        </w:tc>
      </w:tr>
      <w:tr>
        <w:trPr>
          <w:trHeight w:val="287" w:hRule="atLeast"/>
        </w:trPr>
        <w:tc>
          <w:tcPr>
            <w:tcW w:w="2739" w:type="dxa"/>
            <w:shd w:val="clear" w:color="auto" w:fill="E4E4E4"/>
          </w:tcPr>
          <w:p>
            <w:pPr>
              <w:pStyle w:val="TableParagraph"/>
              <w:spacing w:line="163" w:lineRule="exact" w:before="104"/>
              <w:ind w:left="71"/>
              <w:rPr>
                <w:sz w:val="16"/>
              </w:rPr>
            </w:pPr>
            <w:r>
              <w:rPr>
                <w:spacing w:val="-2"/>
                <w:sz w:val="16"/>
              </w:rPr>
              <w:t>Pensionen</w:t>
            </w:r>
          </w:p>
        </w:tc>
        <w:tc>
          <w:tcPr>
            <w:tcW w:w="4313" w:type="dxa"/>
            <w:shd w:val="clear" w:color="auto" w:fill="E4E4E4"/>
          </w:tcPr>
          <w:p>
            <w:pPr>
              <w:pStyle w:val="TableParagraph"/>
              <w:spacing w:line="163" w:lineRule="exact" w:before="104"/>
              <w:ind w:left="69"/>
              <w:rPr>
                <w:sz w:val="16"/>
              </w:rPr>
            </w:pPr>
            <w:r>
              <w:rPr>
                <w:sz w:val="16"/>
              </w:rPr>
              <w:t>GSZ</w:t>
            </w:r>
            <w:r>
              <w:rPr>
                <w:spacing w:val="-2"/>
                <w:sz w:val="16"/>
              </w:rPr>
              <w:t> </w:t>
            </w:r>
            <w:r>
              <w:rPr>
                <w:sz w:val="16"/>
              </w:rPr>
              <w:t>-</w:t>
            </w:r>
            <w:r>
              <w:rPr>
                <w:spacing w:val="-4"/>
                <w:sz w:val="16"/>
              </w:rPr>
              <w:t> </w:t>
            </w:r>
            <w:r>
              <w:rPr>
                <w:sz w:val="16"/>
              </w:rPr>
              <w:t>Jährliche</w:t>
            </w:r>
            <w:r>
              <w:rPr>
                <w:spacing w:val="-4"/>
                <w:sz w:val="16"/>
              </w:rPr>
              <w:t> </w:t>
            </w:r>
            <w:r>
              <w:rPr>
                <w:spacing w:val="-2"/>
                <w:sz w:val="16"/>
              </w:rPr>
              <w:t>Beiträge</w:t>
            </w:r>
          </w:p>
        </w:tc>
        <w:tc>
          <w:tcPr>
            <w:tcW w:w="1047" w:type="dxa"/>
            <w:shd w:val="clear" w:color="auto" w:fill="E4E4E4"/>
          </w:tcPr>
          <w:p>
            <w:pPr>
              <w:pStyle w:val="TableParagraph"/>
              <w:spacing w:line="163" w:lineRule="exact" w:before="104"/>
              <w:ind w:right="57"/>
              <w:jc w:val="right"/>
              <w:rPr>
                <w:sz w:val="16"/>
              </w:rPr>
            </w:pPr>
            <w:r>
              <w:rPr>
                <w:spacing w:val="-2"/>
                <w:sz w:val="16"/>
              </w:rPr>
              <w:t>53.900,00</w:t>
            </w:r>
          </w:p>
        </w:tc>
        <w:tc>
          <w:tcPr>
            <w:tcW w:w="1044" w:type="dxa"/>
            <w:shd w:val="clear" w:color="auto" w:fill="EBF0DE"/>
          </w:tcPr>
          <w:p>
            <w:pPr>
              <w:pStyle w:val="TableParagraph"/>
              <w:spacing w:line="163" w:lineRule="exact" w:before="104"/>
              <w:ind w:right="54"/>
              <w:jc w:val="right"/>
              <w:rPr>
                <w:b/>
                <w:sz w:val="16"/>
              </w:rPr>
            </w:pPr>
            <w:r>
              <w:rPr>
                <w:b/>
                <w:spacing w:val="-2"/>
                <w:sz w:val="16"/>
              </w:rPr>
              <w:t>49.900,00</w:t>
            </w:r>
          </w:p>
        </w:tc>
        <w:tc>
          <w:tcPr>
            <w:tcW w:w="1085" w:type="dxa"/>
            <w:shd w:val="clear" w:color="auto" w:fill="E4E4E4"/>
          </w:tcPr>
          <w:p>
            <w:pPr>
              <w:pStyle w:val="TableParagraph"/>
              <w:spacing w:line="163" w:lineRule="exact" w:before="104"/>
              <w:ind w:right="56"/>
              <w:jc w:val="right"/>
              <w:rPr>
                <w:sz w:val="16"/>
              </w:rPr>
            </w:pPr>
            <w:r>
              <w:rPr>
                <w:spacing w:val="-2"/>
                <w:sz w:val="16"/>
              </w:rPr>
              <w:t>4.000,00</w:t>
            </w:r>
          </w:p>
        </w:tc>
      </w:tr>
      <w:tr>
        <w:trPr>
          <w:trHeight w:val="285" w:hRule="atLeast"/>
        </w:trPr>
        <w:tc>
          <w:tcPr>
            <w:tcW w:w="2739" w:type="dxa"/>
          </w:tcPr>
          <w:p>
            <w:pPr>
              <w:pStyle w:val="TableParagraph"/>
              <w:spacing w:line="163" w:lineRule="exact" w:before="101"/>
              <w:ind w:left="71"/>
              <w:rPr>
                <w:sz w:val="16"/>
              </w:rPr>
            </w:pPr>
            <w:r>
              <w:rPr>
                <w:spacing w:val="-2"/>
                <w:sz w:val="16"/>
              </w:rPr>
              <w:t>Personalausbildung</w:t>
            </w:r>
          </w:p>
        </w:tc>
        <w:tc>
          <w:tcPr>
            <w:tcW w:w="4313" w:type="dxa"/>
          </w:tcPr>
          <w:p>
            <w:pPr>
              <w:pStyle w:val="TableParagraph"/>
              <w:spacing w:line="163" w:lineRule="exact" w:before="101"/>
              <w:ind w:left="69"/>
              <w:rPr>
                <w:sz w:val="16"/>
              </w:rPr>
            </w:pPr>
            <w:r>
              <w:rPr>
                <w:sz w:val="16"/>
              </w:rPr>
              <w:t>Beitrag</w:t>
            </w:r>
            <w:r>
              <w:rPr>
                <w:spacing w:val="-3"/>
                <w:sz w:val="16"/>
              </w:rPr>
              <w:t> </w:t>
            </w:r>
            <w:r>
              <w:rPr>
                <w:sz w:val="16"/>
              </w:rPr>
              <w:t>an</w:t>
            </w:r>
            <w:r>
              <w:rPr>
                <w:spacing w:val="-4"/>
                <w:sz w:val="16"/>
              </w:rPr>
              <w:t> </w:t>
            </w:r>
            <w:r>
              <w:rPr>
                <w:sz w:val="16"/>
              </w:rPr>
              <w:t>die</w:t>
            </w:r>
            <w:r>
              <w:rPr>
                <w:spacing w:val="-4"/>
                <w:sz w:val="16"/>
              </w:rPr>
              <w:t> </w:t>
            </w:r>
            <w:r>
              <w:rPr>
                <w:sz w:val="16"/>
              </w:rPr>
              <w:t>Ktn.</w:t>
            </w:r>
            <w:r>
              <w:rPr>
                <w:spacing w:val="-3"/>
                <w:sz w:val="16"/>
              </w:rPr>
              <w:t> </w:t>
            </w:r>
            <w:r>
              <w:rPr>
                <w:spacing w:val="-2"/>
                <w:sz w:val="16"/>
              </w:rPr>
              <w:t>Verwaltungsakademie</w:t>
            </w:r>
          </w:p>
        </w:tc>
        <w:tc>
          <w:tcPr>
            <w:tcW w:w="1047" w:type="dxa"/>
          </w:tcPr>
          <w:p>
            <w:pPr>
              <w:pStyle w:val="TableParagraph"/>
              <w:spacing w:line="163" w:lineRule="exact" w:before="101"/>
              <w:ind w:right="57"/>
              <w:jc w:val="right"/>
              <w:rPr>
                <w:sz w:val="16"/>
              </w:rPr>
            </w:pPr>
            <w:r>
              <w:rPr>
                <w:spacing w:val="-2"/>
                <w:sz w:val="16"/>
              </w:rPr>
              <w:t>700,00</w:t>
            </w:r>
          </w:p>
        </w:tc>
        <w:tc>
          <w:tcPr>
            <w:tcW w:w="1044" w:type="dxa"/>
          </w:tcPr>
          <w:p>
            <w:pPr>
              <w:pStyle w:val="TableParagraph"/>
              <w:spacing w:line="163" w:lineRule="exact" w:before="101"/>
              <w:ind w:right="54"/>
              <w:jc w:val="right"/>
              <w:rPr>
                <w:b/>
                <w:sz w:val="16"/>
              </w:rPr>
            </w:pPr>
            <w:r>
              <w:rPr>
                <w:b/>
                <w:spacing w:val="-2"/>
                <w:sz w:val="16"/>
              </w:rPr>
              <w:t>700,00</w:t>
            </w:r>
          </w:p>
        </w:tc>
        <w:tc>
          <w:tcPr>
            <w:tcW w:w="1085" w:type="dxa"/>
          </w:tcPr>
          <w:p>
            <w:pPr>
              <w:pStyle w:val="TableParagraph"/>
              <w:spacing w:line="163" w:lineRule="exact" w:before="101"/>
              <w:ind w:right="56"/>
              <w:jc w:val="right"/>
              <w:rPr>
                <w:sz w:val="16"/>
              </w:rPr>
            </w:pPr>
            <w:r>
              <w:rPr>
                <w:spacing w:val="-4"/>
                <w:sz w:val="16"/>
              </w:rPr>
              <w:t>0,00</w:t>
            </w:r>
          </w:p>
        </w:tc>
      </w:tr>
      <w:tr>
        <w:trPr>
          <w:trHeight w:val="285" w:hRule="atLeast"/>
        </w:trPr>
        <w:tc>
          <w:tcPr>
            <w:tcW w:w="2739" w:type="dxa"/>
            <w:shd w:val="clear" w:color="auto" w:fill="E4E4E4"/>
          </w:tcPr>
          <w:p>
            <w:pPr>
              <w:pStyle w:val="TableParagraph"/>
              <w:spacing w:line="163" w:lineRule="exact" w:before="101"/>
              <w:ind w:left="71"/>
              <w:rPr>
                <w:sz w:val="16"/>
              </w:rPr>
            </w:pPr>
            <w:r>
              <w:rPr>
                <w:spacing w:val="-2"/>
                <w:sz w:val="16"/>
              </w:rPr>
              <w:t>Allgemeinbildende</w:t>
            </w:r>
            <w:r>
              <w:rPr>
                <w:spacing w:val="21"/>
                <w:sz w:val="16"/>
              </w:rPr>
              <w:t> </w:t>
            </w:r>
            <w:r>
              <w:rPr>
                <w:spacing w:val="-2"/>
                <w:sz w:val="16"/>
              </w:rPr>
              <w:t>Pflichtschulen</w:t>
            </w:r>
          </w:p>
        </w:tc>
        <w:tc>
          <w:tcPr>
            <w:tcW w:w="4313" w:type="dxa"/>
            <w:shd w:val="clear" w:color="auto" w:fill="E4E4E4"/>
          </w:tcPr>
          <w:p>
            <w:pPr>
              <w:pStyle w:val="TableParagraph"/>
              <w:spacing w:line="163" w:lineRule="exact" w:before="101"/>
              <w:ind w:left="69"/>
              <w:rPr>
                <w:sz w:val="16"/>
              </w:rPr>
            </w:pPr>
            <w:r>
              <w:rPr>
                <w:sz w:val="16"/>
              </w:rPr>
              <w:t>Beitrag</w:t>
            </w:r>
            <w:r>
              <w:rPr>
                <w:spacing w:val="-8"/>
                <w:sz w:val="16"/>
              </w:rPr>
              <w:t> </w:t>
            </w:r>
            <w:r>
              <w:rPr>
                <w:sz w:val="16"/>
              </w:rPr>
              <w:t>pädagogische</w:t>
            </w:r>
            <w:r>
              <w:rPr>
                <w:spacing w:val="-10"/>
                <w:sz w:val="16"/>
              </w:rPr>
              <w:t> </w:t>
            </w:r>
            <w:r>
              <w:rPr>
                <w:spacing w:val="-2"/>
                <w:sz w:val="16"/>
              </w:rPr>
              <w:t>Beratungszentren</w:t>
            </w:r>
          </w:p>
        </w:tc>
        <w:tc>
          <w:tcPr>
            <w:tcW w:w="1047" w:type="dxa"/>
            <w:shd w:val="clear" w:color="auto" w:fill="E4E4E4"/>
          </w:tcPr>
          <w:p>
            <w:pPr>
              <w:pStyle w:val="TableParagraph"/>
              <w:spacing w:line="163" w:lineRule="exact" w:before="101"/>
              <w:ind w:right="57"/>
              <w:jc w:val="right"/>
              <w:rPr>
                <w:sz w:val="16"/>
              </w:rPr>
            </w:pPr>
            <w:r>
              <w:rPr>
                <w:spacing w:val="-2"/>
                <w:sz w:val="16"/>
              </w:rPr>
              <w:t>100,00</w:t>
            </w:r>
          </w:p>
        </w:tc>
        <w:tc>
          <w:tcPr>
            <w:tcW w:w="1044" w:type="dxa"/>
            <w:shd w:val="clear" w:color="auto" w:fill="EBF0DE"/>
          </w:tcPr>
          <w:p>
            <w:pPr>
              <w:pStyle w:val="TableParagraph"/>
              <w:spacing w:line="163" w:lineRule="exact" w:before="101"/>
              <w:ind w:right="54"/>
              <w:jc w:val="right"/>
              <w:rPr>
                <w:b/>
                <w:sz w:val="16"/>
              </w:rPr>
            </w:pPr>
            <w:r>
              <w:rPr>
                <w:b/>
                <w:spacing w:val="-2"/>
                <w:sz w:val="16"/>
              </w:rPr>
              <w:t>100,00</w:t>
            </w:r>
          </w:p>
        </w:tc>
        <w:tc>
          <w:tcPr>
            <w:tcW w:w="1085" w:type="dxa"/>
            <w:shd w:val="clear" w:color="auto" w:fill="E4E4E4"/>
          </w:tcPr>
          <w:p>
            <w:pPr>
              <w:pStyle w:val="TableParagraph"/>
              <w:spacing w:line="163" w:lineRule="exact" w:before="101"/>
              <w:ind w:right="56"/>
              <w:jc w:val="right"/>
              <w:rPr>
                <w:sz w:val="16"/>
              </w:rPr>
            </w:pPr>
            <w:r>
              <w:rPr>
                <w:spacing w:val="-4"/>
                <w:sz w:val="16"/>
              </w:rPr>
              <w:t>0,00</w:t>
            </w:r>
          </w:p>
        </w:tc>
      </w:tr>
      <w:tr>
        <w:trPr>
          <w:trHeight w:val="287" w:hRule="atLeast"/>
        </w:trPr>
        <w:tc>
          <w:tcPr>
            <w:tcW w:w="2739" w:type="dxa"/>
          </w:tcPr>
          <w:p>
            <w:pPr>
              <w:pStyle w:val="TableParagraph"/>
              <w:spacing w:line="163" w:lineRule="exact" w:before="104"/>
              <w:ind w:left="71"/>
              <w:rPr>
                <w:sz w:val="16"/>
              </w:rPr>
            </w:pPr>
            <w:r>
              <w:rPr>
                <w:spacing w:val="-2"/>
                <w:sz w:val="16"/>
              </w:rPr>
              <w:t>Allgemeinbildende</w:t>
            </w:r>
            <w:r>
              <w:rPr>
                <w:spacing w:val="21"/>
                <w:sz w:val="16"/>
              </w:rPr>
              <w:t> </w:t>
            </w:r>
            <w:r>
              <w:rPr>
                <w:spacing w:val="-2"/>
                <w:sz w:val="16"/>
              </w:rPr>
              <w:t>Pflichtschulen</w:t>
            </w:r>
          </w:p>
        </w:tc>
        <w:tc>
          <w:tcPr>
            <w:tcW w:w="4313" w:type="dxa"/>
          </w:tcPr>
          <w:p>
            <w:pPr>
              <w:pStyle w:val="TableParagraph"/>
              <w:spacing w:line="163" w:lineRule="exact" w:before="104"/>
              <w:ind w:left="69"/>
              <w:rPr>
                <w:sz w:val="16"/>
              </w:rPr>
            </w:pPr>
            <w:r>
              <w:rPr>
                <w:sz w:val="16"/>
              </w:rPr>
              <w:t>Transfers</w:t>
            </w:r>
            <w:r>
              <w:rPr>
                <w:spacing w:val="-6"/>
                <w:sz w:val="16"/>
              </w:rPr>
              <w:t> </w:t>
            </w:r>
            <w:r>
              <w:rPr>
                <w:sz w:val="16"/>
              </w:rPr>
              <w:t>an</w:t>
            </w:r>
            <w:r>
              <w:rPr>
                <w:spacing w:val="-5"/>
                <w:sz w:val="16"/>
              </w:rPr>
              <w:t> </w:t>
            </w:r>
            <w:r>
              <w:rPr>
                <w:sz w:val="16"/>
              </w:rPr>
              <w:t>Gemeinden,</w:t>
            </w:r>
            <w:r>
              <w:rPr>
                <w:spacing w:val="-5"/>
                <w:sz w:val="16"/>
              </w:rPr>
              <w:t> </w:t>
            </w:r>
            <w:r>
              <w:rPr>
                <w:spacing w:val="-2"/>
                <w:sz w:val="16"/>
              </w:rPr>
              <w:t>Schulgemeindeverband</w:t>
            </w:r>
          </w:p>
        </w:tc>
        <w:tc>
          <w:tcPr>
            <w:tcW w:w="1047" w:type="dxa"/>
          </w:tcPr>
          <w:p>
            <w:pPr>
              <w:pStyle w:val="TableParagraph"/>
              <w:spacing w:line="163" w:lineRule="exact" w:before="104"/>
              <w:ind w:right="57"/>
              <w:jc w:val="right"/>
              <w:rPr>
                <w:sz w:val="16"/>
              </w:rPr>
            </w:pPr>
            <w:r>
              <w:rPr>
                <w:spacing w:val="-2"/>
                <w:sz w:val="16"/>
              </w:rPr>
              <w:t>42.900,00</w:t>
            </w:r>
          </w:p>
        </w:tc>
        <w:tc>
          <w:tcPr>
            <w:tcW w:w="1044" w:type="dxa"/>
          </w:tcPr>
          <w:p>
            <w:pPr>
              <w:pStyle w:val="TableParagraph"/>
              <w:spacing w:line="163" w:lineRule="exact" w:before="104"/>
              <w:ind w:right="54"/>
              <w:jc w:val="right"/>
              <w:rPr>
                <w:sz w:val="16"/>
              </w:rPr>
            </w:pPr>
            <w:r>
              <w:rPr>
                <w:spacing w:val="-2"/>
                <w:sz w:val="16"/>
              </w:rPr>
              <w:t>42.800,00</w:t>
            </w:r>
          </w:p>
        </w:tc>
        <w:tc>
          <w:tcPr>
            <w:tcW w:w="1085" w:type="dxa"/>
          </w:tcPr>
          <w:p>
            <w:pPr>
              <w:pStyle w:val="TableParagraph"/>
              <w:spacing w:line="163" w:lineRule="exact" w:before="104"/>
              <w:ind w:right="57"/>
              <w:jc w:val="right"/>
              <w:rPr>
                <w:sz w:val="16"/>
              </w:rPr>
            </w:pPr>
            <w:r>
              <w:rPr>
                <w:spacing w:val="-2"/>
                <w:sz w:val="16"/>
              </w:rPr>
              <w:t>100,00</w:t>
            </w:r>
          </w:p>
        </w:tc>
      </w:tr>
      <w:tr>
        <w:trPr>
          <w:trHeight w:val="285" w:hRule="atLeast"/>
        </w:trPr>
        <w:tc>
          <w:tcPr>
            <w:tcW w:w="2739" w:type="dxa"/>
            <w:shd w:val="clear" w:color="auto" w:fill="E4E4E4"/>
          </w:tcPr>
          <w:p>
            <w:pPr>
              <w:pStyle w:val="TableParagraph"/>
              <w:spacing w:line="163" w:lineRule="exact" w:before="101"/>
              <w:ind w:left="71"/>
              <w:rPr>
                <w:sz w:val="16"/>
              </w:rPr>
            </w:pPr>
            <w:r>
              <w:rPr>
                <w:spacing w:val="-2"/>
                <w:sz w:val="16"/>
              </w:rPr>
              <w:t>Allgemeinbildende</w:t>
            </w:r>
            <w:r>
              <w:rPr>
                <w:spacing w:val="21"/>
                <w:sz w:val="16"/>
              </w:rPr>
              <w:t> </w:t>
            </w:r>
            <w:r>
              <w:rPr>
                <w:spacing w:val="-2"/>
                <w:sz w:val="16"/>
              </w:rPr>
              <w:t>Pflichtschulen</w:t>
            </w:r>
          </w:p>
        </w:tc>
        <w:tc>
          <w:tcPr>
            <w:tcW w:w="4313" w:type="dxa"/>
            <w:shd w:val="clear" w:color="auto" w:fill="E4E4E4"/>
          </w:tcPr>
          <w:p>
            <w:pPr>
              <w:pStyle w:val="TableParagraph"/>
              <w:spacing w:line="163" w:lineRule="exact" w:before="101"/>
              <w:ind w:left="69"/>
              <w:rPr>
                <w:sz w:val="16"/>
              </w:rPr>
            </w:pPr>
            <w:r>
              <w:rPr>
                <w:sz w:val="16"/>
              </w:rPr>
              <w:t>Beitrag</w:t>
            </w:r>
            <w:r>
              <w:rPr>
                <w:spacing w:val="-9"/>
                <w:sz w:val="16"/>
              </w:rPr>
              <w:t> </w:t>
            </w:r>
            <w:r>
              <w:rPr>
                <w:sz w:val="16"/>
              </w:rPr>
              <w:t>Kärntner</w:t>
            </w:r>
            <w:r>
              <w:rPr>
                <w:spacing w:val="-9"/>
                <w:sz w:val="16"/>
              </w:rPr>
              <w:t> </w:t>
            </w:r>
            <w:r>
              <w:rPr>
                <w:sz w:val="16"/>
              </w:rPr>
              <w:t>Schulbaufonds</w:t>
            </w:r>
            <w:r>
              <w:rPr>
                <w:spacing w:val="-5"/>
                <w:sz w:val="16"/>
              </w:rPr>
              <w:t> 03</w:t>
            </w:r>
          </w:p>
        </w:tc>
        <w:tc>
          <w:tcPr>
            <w:tcW w:w="1047" w:type="dxa"/>
            <w:shd w:val="clear" w:color="auto" w:fill="E4E4E4"/>
          </w:tcPr>
          <w:p>
            <w:pPr>
              <w:pStyle w:val="TableParagraph"/>
              <w:spacing w:line="163" w:lineRule="exact" w:before="101"/>
              <w:ind w:right="57"/>
              <w:jc w:val="right"/>
              <w:rPr>
                <w:sz w:val="16"/>
              </w:rPr>
            </w:pPr>
            <w:r>
              <w:rPr>
                <w:spacing w:val="-2"/>
                <w:sz w:val="16"/>
              </w:rPr>
              <w:t>14.800,00</w:t>
            </w:r>
          </w:p>
        </w:tc>
        <w:tc>
          <w:tcPr>
            <w:tcW w:w="1044" w:type="dxa"/>
            <w:shd w:val="clear" w:color="auto" w:fill="EBF0DE"/>
          </w:tcPr>
          <w:p>
            <w:pPr>
              <w:pStyle w:val="TableParagraph"/>
              <w:spacing w:line="163" w:lineRule="exact" w:before="101"/>
              <w:ind w:right="54"/>
              <w:jc w:val="right"/>
              <w:rPr>
                <w:b/>
                <w:sz w:val="16"/>
              </w:rPr>
            </w:pPr>
            <w:r>
              <w:rPr>
                <w:b/>
                <w:spacing w:val="-2"/>
                <w:sz w:val="16"/>
              </w:rPr>
              <w:t>14.800,00</w:t>
            </w:r>
          </w:p>
        </w:tc>
        <w:tc>
          <w:tcPr>
            <w:tcW w:w="1085" w:type="dxa"/>
            <w:shd w:val="clear" w:color="auto" w:fill="E4E4E4"/>
          </w:tcPr>
          <w:p>
            <w:pPr>
              <w:pStyle w:val="TableParagraph"/>
              <w:spacing w:line="163" w:lineRule="exact" w:before="101"/>
              <w:ind w:right="56"/>
              <w:jc w:val="right"/>
              <w:rPr>
                <w:sz w:val="16"/>
              </w:rPr>
            </w:pPr>
            <w:r>
              <w:rPr>
                <w:spacing w:val="-4"/>
                <w:sz w:val="16"/>
              </w:rPr>
              <w:t>0,00</w:t>
            </w:r>
          </w:p>
        </w:tc>
      </w:tr>
      <w:tr>
        <w:trPr>
          <w:trHeight w:val="285" w:hRule="atLeast"/>
        </w:trPr>
        <w:tc>
          <w:tcPr>
            <w:tcW w:w="2739" w:type="dxa"/>
          </w:tcPr>
          <w:p>
            <w:pPr>
              <w:pStyle w:val="TableParagraph"/>
              <w:spacing w:line="163" w:lineRule="exact" w:before="101"/>
              <w:ind w:left="71"/>
              <w:rPr>
                <w:sz w:val="16"/>
              </w:rPr>
            </w:pPr>
            <w:r>
              <w:rPr>
                <w:spacing w:val="-2"/>
                <w:sz w:val="16"/>
              </w:rPr>
              <w:t>Berufsbildende</w:t>
            </w:r>
            <w:r>
              <w:rPr>
                <w:spacing w:val="16"/>
                <w:sz w:val="16"/>
              </w:rPr>
              <w:t> </w:t>
            </w:r>
            <w:r>
              <w:rPr>
                <w:spacing w:val="-2"/>
                <w:sz w:val="16"/>
              </w:rPr>
              <w:t>Pflichtschulen</w:t>
            </w:r>
          </w:p>
        </w:tc>
        <w:tc>
          <w:tcPr>
            <w:tcW w:w="4313" w:type="dxa"/>
          </w:tcPr>
          <w:p>
            <w:pPr>
              <w:pStyle w:val="TableParagraph"/>
              <w:spacing w:line="163" w:lineRule="exact" w:before="101"/>
              <w:ind w:left="69"/>
              <w:rPr>
                <w:sz w:val="16"/>
              </w:rPr>
            </w:pPr>
            <w:r>
              <w:rPr>
                <w:spacing w:val="-2"/>
                <w:sz w:val="16"/>
              </w:rPr>
              <w:t>Schulerhaltungsbeitrag</w:t>
            </w:r>
            <w:r>
              <w:rPr>
                <w:spacing w:val="13"/>
                <w:sz w:val="16"/>
              </w:rPr>
              <w:t> </w:t>
            </w:r>
            <w:r>
              <w:rPr>
                <w:spacing w:val="-2"/>
                <w:sz w:val="16"/>
              </w:rPr>
              <w:t>für</w:t>
            </w:r>
            <w:r>
              <w:rPr>
                <w:spacing w:val="14"/>
                <w:sz w:val="16"/>
              </w:rPr>
              <w:t> </w:t>
            </w:r>
            <w:r>
              <w:rPr>
                <w:spacing w:val="-2"/>
                <w:sz w:val="16"/>
              </w:rPr>
              <w:t>Berufsschulen</w:t>
            </w:r>
            <w:r>
              <w:rPr>
                <w:spacing w:val="17"/>
                <w:sz w:val="16"/>
              </w:rPr>
              <w:t> </w:t>
            </w:r>
            <w:r>
              <w:rPr>
                <w:spacing w:val="-2"/>
                <w:sz w:val="16"/>
              </w:rPr>
              <w:t>(K-</w:t>
            </w:r>
            <w:r>
              <w:rPr>
                <w:spacing w:val="-4"/>
                <w:sz w:val="16"/>
              </w:rPr>
              <w:t>SchG)</w:t>
            </w:r>
          </w:p>
        </w:tc>
        <w:tc>
          <w:tcPr>
            <w:tcW w:w="1047" w:type="dxa"/>
          </w:tcPr>
          <w:p>
            <w:pPr>
              <w:pStyle w:val="TableParagraph"/>
              <w:spacing w:line="163" w:lineRule="exact" w:before="101"/>
              <w:ind w:right="57"/>
              <w:jc w:val="right"/>
              <w:rPr>
                <w:sz w:val="16"/>
              </w:rPr>
            </w:pPr>
            <w:r>
              <w:rPr>
                <w:spacing w:val="-4"/>
                <w:sz w:val="16"/>
              </w:rPr>
              <w:t>0,00</w:t>
            </w:r>
          </w:p>
        </w:tc>
        <w:tc>
          <w:tcPr>
            <w:tcW w:w="1044" w:type="dxa"/>
          </w:tcPr>
          <w:p>
            <w:pPr>
              <w:pStyle w:val="TableParagraph"/>
              <w:spacing w:line="163" w:lineRule="exact" w:before="101"/>
              <w:ind w:right="54"/>
              <w:jc w:val="right"/>
              <w:rPr>
                <w:b/>
                <w:sz w:val="16"/>
              </w:rPr>
            </w:pPr>
            <w:r>
              <w:rPr>
                <w:b/>
                <w:spacing w:val="-2"/>
                <w:sz w:val="16"/>
              </w:rPr>
              <w:t>2.600,00</w:t>
            </w:r>
          </w:p>
        </w:tc>
        <w:tc>
          <w:tcPr>
            <w:tcW w:w="1085" w:type="dxa"/>
          </w:tcPr>
          <w:p>
            <w:pPr>
              <w:pStyle w:val="TableParagraph"/>
              <w:spacing w:line="163" w:lineRule="exact" w:before="101"/>
              <w:ind w:right="57"/>
              <w:jc w:val="right"/>
              <w:rPr>
                <w:sz w:val="16"/>
              </w:rPr>
            </w:pPr>
            <w:r>
              <w:rPr>
                <w:spacing w:val="-2"/>
                <w:sz w:val="16"/>
              </w:rPr>
              <w:t>-2.600,00</w:t>
            </w:r>
          </w:p>
        </w:tc>
      </w:tr>
      <w:tr>
        <w:trPr>
          <w:trHeight w:val="288" w:hRule="atLeast"/>
        </w:trPr>
        <w:tc>
          <w:tcPr>
            <w:tcW w:w="2739" w:type="dxa"/>
            <w:shd w:val="clear" w:color="auto" w:fill="E4E4E4"/>
          </w:tcPr>
          <w:p>
            <w:pPr>
              <w:pStyle w:val="TableParagraph"/>
              <w:spacing w:line="163" w:lineRule="exact" w:before="104"/>
              <w:ind w:left="71"/>
              <w:rPr>
                <w:sz w:val="16"/>
              </w:rPr>
            </w:pPr>
            <w:r>
              <w:rPr>
                <w:sz w:val="16"/>
              </w:rPr>
              <w:t>Sonstige</w:t>
            </w:r>
            <w:r>
              <w:rPr>
                <w:spacing w:val="-8"/>
                <w:sz w:val="16"/>
              </w:rPr>
              <w:t> </w:t>
            </w:r>
            <w:r>
              <w:rPr>
                <w:sz w:val="16"/>
              </w:rPr>
              <w:t>Einricht.</w:t>
            </w:r>
            <w:r>
              <w:rPr>
                <w:spacing w:val="-6"/>
                <w:sz w:val="16"/>
              </w:rPr>
              <w:t> </w:t>
            </w:r>
            <w:r>
              <w:rPr>
                <w:sz w:val="16"/>
              </w:rPr>
              <w:t>und</w:t>
            </w:r>
            <w:r>
              <w:rPr>
                <w:spacing w:val="-4"/>
                <w:sz w:val="16"/>
              </w:rPr>
              <w:t> </w:t>
            </w:r>
            <w:r>
              <w:rPr>
                <w:spacing w:val="-2"/>
                <w:sz w:val="16"/>
              </w:rPr>
              <w:t>Maßnahmen</w:t>
            </w:r>
          </w:p>
        </w:tc>
        <w:tc>
          <w:tcPr>
            <w:tcW w:w="4313" w:type="dxa"/>
            <w:shd w:val="clear" w:color="auto" w:fill="E4E4E4"/>
          </w:tcPr>
          <w:p>
            <w:pPr>
              <w:pStyle w:val="TableParagraph"/>
              <w:spacing w:line="163" w:lineRule="exact" w:before="104"/>
              <w:ind w:left="69"/>
              <w:rPr>
                <w:sz w:val="16"/>
              </w:rPr>
            </w:pPr>
            <w:r>
              <w:rPr>
                <w:sz w:val="16"/>
              </w:rPr>
              <w:t>Kostenbeitrag</w:t>
            </w:r>
            <w:r>
              <w:rPr>
                <w:spacing w:val="-9"/>
                <w:sz w:val="16"/>
              </w:rPr>
              <w:t> </w:t>
            </w:r>
            <w:r>
              <w:rPr>
                <w:sz w:val="16"/>
              </w:rPr>
              <w:t>f.</w:t>
            </w:r>
            <w:r>
              <w:rPr>
                <w:spacing w:val="-7"/>
                <w:sz w:val="16"/>
              </w:rPr>
              <w:t> </w:t>
            </w:r>
            <w:r>
              <w:rPr>
                <w:sz w:val="16"/>
              </w:rPr>
              <w:t>d.</w:t>
            </w:r>
            <w:r>
              <w:rPr>
                <w:spacing w:val="-6"/>
                <w:sz w:val="16"/>
              </w:rPr>
              <w:t> </w:t>
            </w:r>
            <w:r>
              <w:rPr>
                <w:sz w:val="16"/>
              </w:rPr>
              <w:t>(Kinder-)</w:t>
            </w:r>
            <w:r>
              <w:rPr>
                <w:spacing w:val="-7"/>
                <w:sz w:val="16"/>
              </w:rPr>
              <w:t> </w:t>
            </w:r>
            <w:r>
              <w:rPr>
                <w:sz w:val="16"/>
              </w:rPr>
              <w:t>Tagesbetreuung</w:t>
            </w:r>
            <w:r>
              <w:rPr>
                <w:spacing w:val="-7"/>
                <w:sz w:val="16"/>
              </w:rPr>
              <w:t> </w:t>
            </w:r>
            <w:r>
              <w:rPr>
                <w:sz w:val="16"/>
              </w:rPr>
              <w:t>(K-</w:t>
            </w:r>
            <w:r>
              <w:rPr>
                <w:spacing w:val="-4"/>
                <w:sz w:val="16"/>
              </w:rPr>
              <w:t>SchG)</w:t>
            </w:r>
          </w:p>
        </w:tc>
        <w:tc>
          <w:tcPr>
            <w:tcW w:w="1047" w:type="dxa"/>
            <w:shd w:val="clear" w:color="auto" w:fill="E4E4E4"/>
          </w:tcPr>
          <w:p>
            <w:pPr>
              <w:pStyle w:val="TableParagraph"/>
              <w:spacing w:line="163" w:lineRule="exact" w:before="104"/>
              <w:ind w:right="57"/>
              <w:jc w:val="right"/>
              <w:rPr>
                <w:sz w:val="16"/>
              </w:rPr>
            </w:pPr>
            <w:r>
              <w:rPr>
                <w:spacing w:val="-2"/>
                <w:sz w:val="16"/>
              </w:rPr>
              <w:t>26.100,00</w:t>
            </w:r>
          </w:p>
        </w:tc>
        <w:tc>
          <w:tcPr>
            <w:tcW w:w="1044" w:type="dxa"/>
            <w:shd w:val="clear" w:color="auto" w:fill="EBF0DE"/>
          </w:tcPr>
          <w:p>
            <w:pPr>
              <w:pStyle w:val="TableParagraph"/>
              <w:spacing w:line="163" w:lineRule="exact" w:before="104"/>
              <w:ind w:right="54"/>
              <w:jc w:val="right"/>
              <w:rPr>
                <w:b/>
                <w:sz w:val="16"/>
              </w:rPr>
            </w:pPr>
            <w:r>
              <w:rPr>
                <w:b/>
                <w:spacing w:val="-2"/>
                <w:sz w:val="16"/>
              </w:rPr>
              <w:t>23.500,00</w:t>
            </w:r>
          </w:p>
        </w:tc>
        <w:tc>
          <w:tcPr>
            <w:tcW w:w="1085" w:type="dxa"/>
            <w:shd w:val="clear" w:color="auto" w:fill="E4E4E4"/>
          </w:tcPr>
          <w:p>
            <w:pPr>
              <w:pStyle w:val="TableParagraph"/>
              <w:spacing w:line="163" w:lineRule="exact" w:before="104"/>
              <w:ind w:right="57"/>
              <w:jc w:val="right"/>
              <w:rPr>
                <w:sz w:val="16"/>
              </w:rPr>
            </w:pPr>
            <w:r>
              <w:rPr>
                <w:spacing w:val="-2"/>
                <w:sz w:val="16"/>
              </w:rPr>
              <w:t>2.600,00</w:t>
            </w:r>
          </w:p>
        </w:tc>
      </w:tr>
      <w:tr>
        <w:trPr>
          <w:trHeight w:val="285" w:hRule="atLeast"/>
        </w:trPr>
        <w:tc>
          <w:tcPr>
            <w:tcW w:w="2739" w:type="dxa"/>
          </w:tcPr>
          <w:p>
            <w:pPr>
              <w:pStyle w:val="TableParagraph"/>
              <w:spacing w:line="163" w:lineRule="exact" w:before="101"/>
              <w:ind w:left="71"/>
              <w:rPr>
                <w:sz w:val="16"/>
              </w:rPr>
            </w:pPr>
            <w:r>
              <w:rPr>
                <w:sz w:val="16"/>
              </w:rPr>
              <w:t>Maßnahmen</w:t>
            </w:r>
            <w:r>
              <w:rPr>
                <w:spacing w:val="-3"/>
                <w:sz w:val="16"/>
              </w:rPr>
              <w:t> </w:t>
            </w:r>
            <w:r>
              <w:rPr>
                <w:sz w:val="16"/>
              </w:rPr>
              <w:t>der</w:t>
            </w:r>
            <w:r>
              <w:rPr>
                <w:spacing w:val="-4"/>
                <w:sz w:val="16"/>
              </w:rPr>
              <w:t> </w:t>
            </w:r>
            <w:r>
              <w:rPr>
                <w:spacing w:val="-2"/>
                <w:sz w:val="16"/>
              </w:rPr>
              <w:t>Sozialhilfe</w:t>
            </w:r>
          </w:p>
        </w:tc>
        <w:tc>
          <w:tcPr>
            <w:tcW w:w="4313" w:type="dxa"/>
          </w:tcPr>
          <w:p>
            <w:pPr>
              <w:pStyle w:val="TableParagraph"/>
              <w:spacing w:line="163" w:lineRule="exact" w:before="101"/>
              <w:ind w:left="69"/>
              <w:rPr>
                <w:sz w:val="16"/>
              </w:rPr>
            </w:pPr>
            <w:r>
              <w:rPr>
                <w:spacing w:val="-2"/>
                <w:sz w:val="16"/>
              </w:rPr>
              <w:t>Kostenanteile</w:t>
            </w:r>
            <w:r>
              <w:rPr>
                <w:spacing w:val="18"/>
                <w:sz w:val="16"/>
              </w:rPr>
              <w:t> </w:t>
            </w:r>
            <w:r>
              <w:rPr>
                <w:spacing w:val="-2"/>
                <w:sz w:val="16"/>
              </w:rPr>
              <w:t>K-MSG,K-ChG,K-KJHG</w:t>
            </w:r>
            <w:r>
              <w:rPr>
                <w:spacing w:val="18"/>
                <w:sz w:val="16"/>
              </w:rPr>
              <w:t> </w:t>
            </w:r>
            <w:r>
              <w:rPr>
                <w:spacing w:val="-2"/>
                <w:sz w:val="16"/>
              </w:rPr>
              <w:t>Schulassistenz</w:t>
            </w:r>
          </w:p>
        </w:tc>
        <w:tc>
          <w:tcPr>
            <w:tcW w:w="1047" w:type="dxa"/>
          </w:tcPr>
          <w:p>
            <w:pPr>
              <w:pStyle w:val="TableParagraph"/>
              <w:spacing w:line="163" w:lineRule="exact" w:before="101"/>
              <w:ind w:right="57"/>
              <w:jc w:val="right"/>
              <w:rPr>
                <w:sz w:val="16"/>
              </w:rPr>
            </w:pPr>
            <w:r>
              <w:rPr>
                <w:spacing w:val="-2"/>
                <w:sz w:val="16"/>
              </w:rPr>
              <w:t>268.000,00</w:t>
            </w:r>
          </w:p>
        </w:tc>
        <w:tc>
          <w:tcPr>
            <w:tcW w:w="1044" w:type="dxa"/>
          </w:tcPr>
          <w:p>
            <w:pPr>
              <w:pStyle w:val="TableParagraph"/>
              <w:spacing w:line="163" w:lineRule="exact" w:before="101"/>
              <w:ind w:right="54"/>
              <w:jc w:val="right"/>
              <w:rPr>
                <w:sz w:val="16"/>
              </w:rPr>
            </w:pPr>
            <w:r>
              <w:rPr>
                <w:spacing w:val="-2"/>
                <w:sz w:val="16"/>
              </w:rPr>
              <w:t>251.100,00</w:t>
            </w:r>
          </w:p>
        </w:tc>
        <w:tc>
          <w:tcPr>
            <w:tcW w:w="1085" w:type="dxa"/>
          </w:tcPr>
          <w:p>
            <w:pPr>
              <w:pStyle w:val="TableParagraph"/>
              <w:spacing w:line="163" w:lineRule="exact" w:before="101"/>
              <w:ind w:right="57"/>
              <w:jc w:val="right"/>
              <w:rPr>
                <w:sz w:val="16"/>
              </w:rPr>
            </w:pPr>
            <w:r>
              <w:rPr>
                <w:spacing w:val="-2"/>
                <w:sz w:val="16"/>
              </w:rPr>
              <w:t>16.900,00</w:t>
            </w:r>
          </w:p>
        </w:tc>
      </w:tr>
      <w:tr>
        <w:trPr>
          <w:trHeight w:val="285" w:hRule="atLeast"/>
        </w:trPr>
        <w:tc>
          <w:tcPr>
            <w:tcW w:w="2739" w:type="dxa"/>
            <w:shd w:val="clear" w:color="auto" w:fill="E4E4E4"/>
          </w:tcPr>
          <w:p>
            <w:pPr>
              <w:pStyle w:val="TableParagraph"/>
              <w:spacing w:line="163" w:lineRule="exact" w:before="101"/>
              <w:ind w:left="71"/>
              <w:rPr>
                <w:sz w:val="16"/>
              </w:rPr>
            </w:pPr>
            <w:r>
              <w:rPr>
                <w:sz w:val="16"/>
              </w:rPr>
              <w:t>Maßnahmen</w:t>
            </w:r>
            <w:r>
              <w:rPr>
                <w:spacing w:val="-3"/>
                <w:sz w:val="16"/>
              </w:rPr>
              <w:t> </w:t>
            </w:r>
            <w:r>
              <w:rPr>
                <w:sz w:val="16"/>
              </w:rPr>
              <w:t>der</w:t>
            </w:r>
            <w:r>
              <w:rPr>
                <w:spacing w:val="-4"/>
                <w:sz w:val="16"/>
              </w:rPr>
              <w:t> </w:t>
            </w:r>
            <w:r>
              <w:rPr>
                <w:spacing w:val="-2"/>
                <w:sz w:val="16"/>
              </w:rPr>
              <w:t>Sozialhilfe</w:t>
            </w:r>
          </w:p>
        </w:tc>
        <w:tc>
          <w:tcPr>
            <w:tcW w:w="4313" w:type="dxa"/>
            <w:shd w:val="clear" w:color="auto" w:fill="E4E4E4"/>
          </w:tcPr>
          <w:p>
            <w:pPr>
              <w:pStyle w:val="TableParagraph"/>
              <w:spacing w:line="163" w:lineRule="exact" w:before="101"/>
              <w:ind w:left="69"/>
              <w:rPr>
                <w:sz w:val="16"/>
              </w:rPr>
            </w:pPr>
            <w:r>
              <w:rPr>
                <w:sz w:val="16"/>
              </w:rPr>
              <w:t>Transfers</w:t>
            </w:r>
            <w:r>
              <w:rPr>
                <w:spacing w:val="-6"/>
                <w:sz w:val="16"/>
              </w:rPr>
              <w:t> </w:t>
            </w:r>
            <w:r>
              <w:rPr>
                <w:sz w:val="16"/>
              </w:rPr>
              <w:t>an</w:t>
            </w:r>
            <w:r>
              <w:rPr>
                <w:spacing w:val="-5"/>
                <w:sz w:val="16"/>
              </w:rPr>
              <w:t> </w:t>
            </w:r>
            <w:r>
              <w:rPr>
                <w:sz w:val="16"/>
              </w:rPr>
              <w:t>Gemeinden,</w:t>
            </w:r>
            <w:r>
              <w:rPr>
                <w:spacing w:val="-5"/>
                <w:sz w:val="16"/>
              </w:rPr>
              <w:t> </w:t>
            </w:r>
            <w:r>
              <w:rPr>
                <w:spacing w:val="-2"/>
                <w:sz w:val="16"/>
              </w:rPr>
              <w:t>Sozialhilfeverband</w:t>
            </w:r>
          </w:p>
        </w:tc>
        <w:tc>
          <w:tcPr>
            <w:tcW w:w="1047" w:type="dxa"/>
            <w:shd w:val="clear" w:color="auto" w:fill="E4E4E4"/>
          </w:tcPr>
          <w:p>
            <w:pPr>
              <w:pStyle w:val="TableParagraph"/>
              <w:spacing w:line="163" w:lineRule="exact" w:before="101"/>
              <w:ind w:right="57"/>
              <w:jc w:val="right"/>
              <w:rPr>
                <w:sz w:val="16"/>
              </w:rPr>
            </w:pPr>
            <w:r>
              <w:rPr>
                <w:spacing w:val="-2"/>
                <w:sz w:val="16"/>
              </w:rPr>
              <w:t>18.200,00</w:t>
            </w:r>
          </w:p>
        </w:tc>
        <w:tc>
          <w:tcPr>
            <w:tcW w:w="1044" w:type="dxa"/>
            <w:shd w:val="clear" w:color="auto" w:fill="EBF0DE"/>
          </w:tcPr>
          <w:p>
            <w:pPr>
              <w:pStyle w:val="TableParagraph"/>
              <w:spacing w:line="163" w:lineRule="exact" w:before="101"/>
              <w:ind w:right="54"/>
              <w:jc w:val="right"/>
              <w:rPr>
                <w:b/>
                <w:sz w:val="16"/>
              </w:rPr>
            </w:pPr>
            <w:r>
              <w:rPr>
                <w:b/>
                <w:spacing w:val="-2"/>
                <w:sz w:val="16"/>
              </w:rPr>
              <w:t>18.200,00</w:t>
            </w:r>
          </w:p>
        </w:tc>
        <w:tc>
          <w:tcPr>
            <w:tcW w:w="1085" w:type="dxa"/>
            <w:shd w:val="clear" w:color="auto" w:fill="E4E4E4"/>
          </w:tcPr>
          <w:p>
            <w:pPr>
              <w:pStyle w:val="TableParagraph"/>
              <w:spacing w:line="163" w:lineRule="exact" w:before="101"/>
              <w:ind w:right="56"/>
              <w:jc w:val="right"/>
              <w:rPr>
                <w:sz w:val="16"/>
              </w:rPr>
            </w:pPr>
            <w:r>
              <w:rPr>
                <w:spacing w:val="-4"/>
                <w:sz w:val="16"/>
              </w:rPr>
              <w:t>0,00</w:t>
            </w:r>
          </w:p>
        </w:tc>
      </w:tr>
      <w:tr>
        <w:trPr>
          <w:trHeight w:val="287" w:hRule="atLeast"/>
        </w:trPr>
        <w:tc>
          <w:tcPr>
            <w:tcW w:w="2739" w:type="dxa"/>
          </w:tcPr>
          <w:p>
            <w:pPr>
              <w:pStyle w:val="TableParagraph"/>
              <w:spacing w:line="163" w:lineRule="exact" w:before="104"/>
              <w:ind w:left="71"/>
              <w:rPr>
                <w:sz w:val="16"/>
              </w:rPr>
            </w:pPr>
            <w:r>
              <w:rPr>
                <w:spacing w:val="-2"/>
                <w:sz w:val="16"/>
              </w:rPr>
              <w:t>Rettungsdienste</w:t>
            </w:r>
          </w:p>
        </w:tc>
        <w:tc>
          <w:tcPr>
            <w:tcW w:w="4313" w:type="dxa"/>
          </w:tcPr>
          <w:p>
            <w:pPr>
              <w:pStyle w:val="TableParagraph"/>
              <w:spacing w:line="163" w:lineRule="exact" w:before="104"/>
              <w:ind w:left="69"/>
              <w:rPr>
                <w:sz w:val="16"/>
              </w:rPr>
            </w:pPr>
            <w:r>
              <w:rPr>
                <w:spacing w:val="-2"/>
                <w:sz w:val="16"/>
              </w:rPr>
              <w:t>Rettungsbeitrag</w:t>
            </w:r>
            <w:r>
              <w:rPr>
                <w:spacing w:val="23"/>
                <w:sz w:val="16"/>
              </w:rPr>
              <w:t> </w:t>
            </w:r>
            <w:r>
              <w:rPr>
                <w:spacing w:val="-2"/>
                <w:sz w:val="16"/>
              </w:rPr>
              <w:t>(K-</w:t>
            </w:r>
            <w:r>
              <w:rPr>
                <w:spacing w:val="-4"/>
                <w:sz w:val="16"/>
              </w:rPr>
              <w:t>RFG)</w:t>
            </w:r>
          </w:p>
        </w:tc>
        <w:tc>
          <w:tcPr>
            <w:tcW w:w="1047" w:type="dxa"/>
          </w:tcPr>
          <w:p>
            <w:pPr>
              <w:pStyle w:val="TableParagraph"/>
              <w:spacing w:line="163" w:lineRule="exact" w:before="104"/>
              <w:ind w:right="57"/>
              <w:jc w:val="right"/>
              <w:rPr>
                <w:sz w:val="16"/>
              </w:rPr>
            </w:pPr>
            <w:r>
              <w:rPr>
                <w:spacing w:val="-2"/>
                <w:sz w:val="16"/>
              </w:rPr>
              <w:t>9.800,00</w:t>
            </w:r>
          </w:p>
        </w:tc>
        <w:tc>
          <w:tcPr>
            <w:tcW w:w="1044" w:type="dxa"/>
          </w:tcPr>
          <w:p>
            <w:pPr>
              <w:pStyle w:val="TableParagraph"/>
              <w:spacing w:line="163" w:lineRule="exact" w:before="104"/>
              <w:ind w:right="54"/>
              <w:jc w:val="right"/>
              <w:rPr>
                <w:b/>
                <w:sz w:val="16"/>
              </w:rPr>
            </w:pPr>
            <w:r>
              <w:rPr>
                <w:b/>
                <w:spacing w:val="-2"/>
                <w:sz w:val="16"/>
              </w:rPr>
              <w:t>9.600,00</w:t>
            </w:r>
          </w:p>
        </w:tc>
        <w:tc>
          <w:tcPr>
            <w:tcW w:w="1085" w:type="dxa"/>
          </w:tcPr>
          <w:p>
            <w:pPr>
              <w:pStyle w:val="TableParagraph"/>
              <w:spacing w:line="163" w:lineRule="exact" w:before="104"/>
              <w:ind w:right="57"/>
              <w:jc w:val="right"/>
              <w:rPr>
                <w:sz w:val="16"/>
              </w:rPr>
            </w:pPr>
            <w:r>
              <w:rPr>
                <w:spacing w:val="-2"/>
                <w:sz w:val="16"/>
              </w:rPr>
              <w:t>200,00</w:t>
            </w:r>
          </w:p>
        </w:tc>
      </w:tr>
      <w:tr>
        <w:trPr>
          <w:trHeight w:val="285" w:hRule="atLeast"/>
        </w:trPr>
        <w:tc>
          <w:tcPr>
            <w:tcW w:w="2739" w:type="dxa"/>
            <w:shd w:val="clear" w:color="auto" w:fill="E4E4E4"/>
          </w:tcPr>
          <w:p>
            <w:pPr>
              <w:pStyle w:val="TableParagraph"/>
              <w:spacing w:line="163" w:lineRule="exact" w:before="101"/>
              <w:ind w:left="71"/>
              <w:rPr>
                <w:sz w:val="16"/>
              </w:rPr>
            </w:pPr>
            <w:r>
              <w:rPr>
                <w:spacing w:val="-2"/>
                <w:sz w:val="16"/>
              </w:rPr>
              <w:t>Betriebsabgangsdeckung</w:t>
            </w:r>
          </w:p>
        </w:tc>
        <w:tc>
          <w:tcPr>
            <w:tcW w:w="4313" w:type="dxa"/>
            <w:shd w:val="clear" w:color="auto" w:fill="E4E4E4"/>
          </w:tcPr>
          <w:p>
            <w:pPr>
              <w:pStyle w:val="TableParagraph"/>
              <w:spacing w:line="163" w:lineRule="exact" w:before="101"/>
              <w:ind w:left="69"/>
              <w:rPr>
                <w:sz w:val="16"/>
              </w:rPr>
            </w:pPr>
            <w:r>
              <w:rPr>
                <w:sz w:val="16"/>
              </w:rPr>
              <w:t>Beitrag</w:t>
            </w:r>
            <w:r>
              <w:rPr>
                <w:spacing w:val="-7"/>
                <w:sz w:val="16"/>
              </w:rPr>
              <w:t> </w:t>
            </w:r>
            <w:r>
              <w:rPr>
                <w:sz w:val="16"/>
              </w:rPr>
              <w:t>zum</w:t>
            </w:r>
            <w:r>
              <w:rPr>
                <w:spacing w:val="-6"/>
                <w:sz w:val="16"/>
              </w:rPr>
              <w:t> </w:t>
            </w:r>
            <w:r>
              <w:rPr>
                <w:sz w:val="16"/>
              </w:rPr>
              <w:t>Betriebsabgang</w:t>
            </w:r>
            <w:r>
              <w:rPr>
                <w:spacing w:val="-6"/>
                <w:sz w:val="16"/>
              </w:rPr>
              <w:t> </w:t>
            </w:r>
            <w:r>
              <w:rPr>
                <w:sz w:val="16"/>
              </w:rPr>
              <w:t>der</w:t>
            </w:r>
            <w:r>
              <w:rPr>
                <w:spacing w:val="-6"/>
                <w:sz w:val="16"/>
              </w:rPr>
              <w:t> </w:t>
            </w:r>
            <w:r>
              <w:rPr>
                <w:spacing w:val="-2"/>
                <w:sz w:val="16"/>
              </w:rPr>
              <w:t>Krankenanstalten</w:t>
            </w:r>
          </w:p>
        </w:tc>
        <w:tc>
          <w:tcPr>
            <w:tcW w:w="1047" w:type="dxa"/>
            <w:shd w:val="clear" w:color="auto" w:fill="E4E4E4"/>
          </w:tcPr>
          <w:p>
            <w:pPr>
              <w:pStyle w:val="TableParagraph"/>
              <w:spacing w:line="163" w:lineRule="exact" w:before="101"/>
              <w:ind w:right="57"/>
              <w:jc w:val="right"/>
              <w:rPr>
                <w:sz w:val="16"/>
              </w:rPr>
            </w:pPr>
            <w:r>
              <w:rPr>
                <w:spacing w:val="-2"/>
                <w:sz w:val="16"/>
              </w:rPr>
              <w:t>134.900,00</w:t>
            </w:r>
          </w:p>
        </w:tc>
        <w:tc>
          <w:tcPr>
            <w:tcW w:w="1044" w:type="dxa"/>
            <w:shd w:val="clear" w:color="auto" w:fill="EBF0DE"/>
          </w:tcPr>
          <w:p>
            <w:pPr>
              <w:pStyle w:val="TableParagraph"/>
              <w:spacing w:line="163" w:lineRule="exact" w:before="101"/>
              <w:ind w:right="54"/>
              <w:jc w:val="right"/>
              <w:rPr>
                <w:b/>
                <w:sz w:val="16"/>
              </w:rPr>
            </w:pPr>
            <w:r>
              <w:rPr>
                <w:b/>
                <w:spacing w:val="-2"/>
                <w:sz w:val="16"/>
              </w:rPr>
              <w:t>129.200,00</w:t>
            </w:r>
          </w:p>
        </w:tc>
        <w:tc>
          <w:tcPr>
            <w:tcW w:w="1085" w:type="dxa"/>
            <w:shd w:val="clear" w:color="auto" w:fill="E4E4E4"/>
          </w:tcPr>
          <w:p>
            <w:pPr>
              <w:pStyle w:val="TableParagraph"/>
              <w:spacing w:line="163" w:lineRule="exact" w:before="101"/>
              <w:ind w:right="57"/>
              <w:jc w:val="right"/>
              <w:rPr>
                <w:sz w:val="16"/>
              </w:rPr>
            </w:pPr>
            <w:r>
              <w:rPr>
                <w:spacing w:val="-2"/>
                <w:sz w:val="16"/>
              </w:rPr>
              <w:t>5.700,00</w:t>
            </w:r>
          </w:p>
        </w:tc>
      </w:tr>
      <w:tr>
        <w:trPr>
          <w:trHeight w:val="285" w:hRule="atLeast"/>
        </w:trPr>
        <w:tc>
          <w:tcPr>
            <w:tcW w:w="2739" w:type="dxa"/>
          </w:tcPr>
          <w:p>
            <w:pPr>
              <w:pStyle w:val="TableParagraph"/>
              <w:spacing w:line="163" w:lineRule="exact" w:before="101"/>
              <w:ind w:left="71"/>
              <w:rPr>
                <w:sz w:val="16"/>
              </w:rPr>
            </w:pPr>
            <w:r>
              <w:rPr>
                <w:sz w:val="16"/>
              </w:rPr>
              <w:t>Verkehr,</w:t>
            </w:r>
            <w:r>
              <w:rPr>
                <w:spacing w:val="-8"/>
                <w:sz w:val="16"/>
              </w:rPr>
              <w:t> </w:t>
            </w:r>
            <w:r>
              <w:rPr>
                <w:spacing w:val="-2"/>
                <w:sz w:val="16"/>
              </w:rPr>
              <w:t>Sonstiges</w:t>
            </w:r>
          </w:p>
        </w:tc>
        <w:tc>
          <w:tcPr>
            <w:tcW w:w="4313" w:type="dxa"/>
          </w:tcPr>
          <w:p>
            <w:pPr>
              <w:pStyle w:val="TableParagraph"/>
              <w:spacing w:line="163" w:lineRule="exact" w:before="101"/>
              <w:ind w:left="69"/>
              <w:rPr>
                <w:sz w:val="16"/>
              </w:rPr>
            </w:pPr>
            <w:r>
              <w:rPr>
                <w:sz w:val="16"/>
              </w:rPr>
              <w:t>Kostenbeitrag</w:t>
            </w:r>
            <w:r>
              <w:rPr>
                <w:spacing w:val="-5"/>
                <w:sz w:val="16"/>
              </w:rPr>
              <w:t> </w:t>
            </w:r>
            <w:r>
              <w:rPr>
                <w:sz w:val="16"/>
              </w:rPr>
              <w:t>d.</w:t>
            </w:r>
            <w:r>
              <w:rPr>
                <w:spacing w:val="-5"/>
                <w:sz w:val="16"/>
              </w:rPr>
              <w:t> </w:t>
            </w:r>
            <w:r>
              <w:rPr>
                <w:sz w:val="16"/>
              </w:rPr>
              <w:t>Gemeinden</w:t>
            </w:r>
            <w:r>
              <w:rPr>
                <w:spacing w:val="-4"/>
                <w:sz w:val="16"/>
              </w:rPr>
              <w:t> </w:t>
            </w:r>
            <w:r>
              <w:rPr>
                <w:sz w:val="16"/>
              </w:rPr>
              <w:t>n.</w:t>
            </w:r>
            <w:r>
              <w:rPr>
                <w:spacing w:val="-5"/>
                <w:sz w:val="16"/>
              </w:rPr>
              <w:t> </w:t>
            </w:r>
            <w:r>
              <w:rPr>
                <w:sz w:val="16"/>
              </w:rPr>
              <w:t>d.</w:t>
            </w:r>
            <w:r>
              <w:rPr>
                <w:spacing w:val="-5"/>
                <w:sz w:val="16"/>
              </w:rPr>
              <w:t> </w:t>
            </w:r>
            <w:r>
              <w:rPr>
                <w:spacing w:val="-2"/>
                <w:sz w:val="16"/>
              </w:rPr>
              <w:t>Verkehrsverbund</w:t>
            </w:r>
          </w:p>
        </w:tc>
        <w:tc>
          <w:tcPr>
            <w:tcW w:w="1047" w:type="dxa"/>
          </w:tcPr>
          <w:p>
            <w:pPr>
              <w:pStyle w:val="TableParagraph"/>
              <w:spacing w:line="163" w:lineRule="exact" w:before="101"/>
              <w:ind w:right="57"/>
              <w:jc w:val="right"/>
              <w:rPr>
                <w:sz w:val="16"/>
              </w:rPr>
            </w:pPr>
            <w:r>
              <w:rPr>
                <w:spacing w:val="-2"/>
                <w:sz w:val="16"/>
              </w:rPr>
              <w:t>9.200,00</w:t>
            </w:r>
          </w:p>
        </w:tc>
        <w:tc>
          <w:tcPr>
            <w:tcW w:w="1044" w:type="dxa"/>
          </w:tcPr>
          <w:p>
            <w:pPr>
              <w:pStyle w:val="TableParagraph"/>
              <w:spacing w:line="163" w:lineRule="exact" w:before="101"/>
              <w:ind w:right="54"/>
              <w:jc w:val="right"/>
              <w:rPr>
                <w:b/>
                <w:sz w:val="16"/>
              </w:rPr>
            </w:pPr>
            <w:r>
              <w:rPr>
                <w:b/>
                <w:spacing w:val="-2"/>
                <w:sz w:val="16"/>
              </w:rPr>
              <w:t>9.000,00</w:t>
            </w:r>
          </w:p>
        </w:tc>
        <w:tc>
          <w:tcPr>
            <w:tcW w:w="1085" w:type="dxa"/>
          </w:tcPr>
          <w:p>
            <w:pPr>
              <w:pStyle w:val="TableParagraph"/>
              <w:spacing w:line="163" w:lineRule="exact" w:before="101"/>
              <w:ind w:right="57"/>
              <w:jc w:val="right"/>
              <w:rPr>
                <w:sz w:val="16"/>
              </w:rPr>
            </w:pPr>
            <w:r>
              <w:rPr>
                <w:spacing w:val="-2"/>
                <w:sz w:val="16"/>
              </w:rPr>
              <w:t>200,00</w:t>
            </w:r>
          </w:p>
        </w:tc>
      </w:tr>
      <w:tr>
        <w:trPr>
          <w:trHeight w:val="287" w:hRule="atLeast"/>
        </w:trPr>
        <w:tc>
          <w:tcPr>
            <w:tcW w:w="2739" w:type="dxa"/>
            <w:shd w:val="clear" w:color="auto" w:fill="E4E4E4"/>
          </w:tcPr>
          <w:p>
            <w:pPr>
              <w:pStyle w:val="TableParagraph"/>
              <w:spacing w:before="0"/>
              <w:rPr>
                <w:rFonts w:ascii="Times New Roman"/>
                <w:sz w:val="18"/>
              </w:rPr>
            </w:pPr>
          </w:p>
        </w:tc>
        <w:tc>
          <w:tcPr>
            <w:tcW w:w="4313" w:type="dxa"/>
            <w:shd w:val="clear" w:color="auto" w:fill="E4E4E4"/>
          </w:tcPr>
          <w:p>
            <w:pPr>
              <w:pStyle w:val="TableParagraph"/>
              <w:spacing w:before="0"/>
              <w:rPr>
                <w:rFonts w:ascii="Times New Roman"/>
                <w:sz w:val="18"/>
              </w:rPr>
            </w:pPr>
          </w:p>
        </w:tc>
        <w:tc>
          <w:tcPr>
            <w:tcW w:w="1047" w:type="dxa"/>
            <w:shd w:val="clear" w:color="auto" w:fill="E4E4E4"/>
          </w:tcPr>
          <w:p>
            <w:pPr>
              <w:pStyle w:val="TableParagraph"/>
              <w:spacing w:before="0"/>
              <w:rPr>
                <w:rFonts w:ascii="Times New Roman"/>
                <w:sz w:val="18"/>
              </w:rPr>
            </w:pPr>
          </w:p>
        </w:tc>
        <w:tc>
          <w:tcPr>
            <w:tcW w:w="1044" w:type="dxa"/>
            <w:shd w:val="clear" w:color="auto" w:fill="EBF0DE"/>
          </w:tcPr>
          <w:p>
            <w:pPr>
              <w:pStyle w:val="TableParagraph"/>
              <w:spacing w:before="0"/>
              <w:rPr>
                <w:rFonts w:ascii="Times New Roman"/>
                <w:sz w:val="18"/>
              </w:rPr>
            </w:pPr>
          </w:p>
        </w:tc>
        <w:tc>
          <w:tcPr>
            <w:tcW w:w="1085" w:type="dxa"/>
            <w:shd w:val="clear" w:color="auto" w:fill="E4E4E4"/>
          </w:tcPr>
          <w:p>
            <w:pPr>
              <w:pStyle w:val="TableParagraph"/>
              <w:spacing w:before="0"/>
              <w:rPr>
                <w:rFonts w:ascii="Times New Roman"/>
                <w:sz w:val="18"/>
              </w:rPr>
            </w:pPr>
          </w:p>
        </w:tc>
      </w:tr>
      <w:tr>
        <w:trPr>
          <w:trHeight w:val="285" w:hRule="atLeast"/>
        </w:trPr>
        <w:tc>
          <w:tcPr>
            <w:tcW w:w="2739" w:type="dxa"/>
            <w:tcBorders>
              <w:left w:val="nil"/>
              <w:bottom w:val="nil"/>
              <w:right w:val="nil"/>
            </w:tcBorders>
          </w:tcPr>
          <w:p>
            <w:pPr>
              <w:pStyle w:val="TableParagraph"/>
              <w:spacing w:before="0"/>
              <w:rPr>
                <w:rFonts w:ascii="Times New Roman"/>
                <w:sz w:val="18"/>
              </w:rPr>
            </w:pPr>
          </w:p>
        </w:tc>
        <w:tc>
          <w:tcPr>
            <w:tcW w:w="4313" w:type="dxa"/>
            <w:tcBorders>
              <w:left w:val="nil"/>
              <w:bottom w:val="nil"/>
              <w:right w:val="nil"/>
            </w:tcBorders>
          </w:tcPr>
          <w:p>
            <w:pPr>
              <w:pStyle w:val="TableParagraph"/>
              <w:spacing w:before="0"/>
              <w:rPr>
                <w:rFonts w:ascii="Times New Roman"/>
                <w:sz w:val="18"/>
              </w:rPr>
            </w:pPr>
          </w:p>
        </w:tc>
        <w:tc>
          <w:tcPr>
            <w:tcW w:w="1047" w:type="dxa"/>
            <w:tcBorders>
              <w:left w:val="nil"/>
              <w:bottom w:val="nil"/>
              <w:right w:val="nil"/>
            </w:tcBorders>
          </w:tcPr>
          <w:p>
            <w:pPr>
              <w:pStyle w:val="TableParagraph"/>
              <w:spacing w:line="187" w:lineRule="exact" w:before="78"/>
              <w:ind w:right="63"/>
              <w:jc w:val="right"/>
              <w:rPr>
                <w:sz w:val="18"/>
              </w:rPr>
            </w:pPr>
            <w:r>
              <w:rPr>
                <w:spacing w:val="-2"/>
                <w:sz w:val="18"/>
              </w:rPr>
              <w:t>600.000,00</w:t>
            </w:r>
          </w:p>
        </w:tc>
        <w:tc>
          <w:tcPr>
            <w:tcW w:w="1044" w:type="dxa"/>
            <w:tcBorders>
              <w:left w:val="nil"/>
              <w:bottom w:val="nil"/>
              <w:right w:val="nil"/>
            </w:tcBorders>
          </w:tcPr>
          <w:p>
            <w:pPr>
              <w:pStyle w:val="TableParagraph"/>
              <w:spacing w:line="187" w:lineRule="exact" w:before="78"/>
              <w:ind w:right="60"/>
              <w:jc w:val="right"/>
              <w:rPr>
                <w:sz w:val="18"/>
              </w:rPr>
            </w:pPr>
            <w:r>
              <w:rPr>
                <w:spacing w:val="-2"/>
                <w:sz w:val="18"/>
              </w:rPr>
              <w:t>569.500,00</w:t>
            </w:r>
          </w:p>
        </w:tc>
        <w:tc>
          <w:tcPr>
            <w:tcW w:w="1085" w:type="dxa"/>
            <w:tcBorders>
              <w:left w:val="nil"/>
              <w:bottom w:val="nil"/>
              <w:right w:val="nil"/>
            </w:tcBorders>
          </w:tcPr>
          <w:p>
            <w:pPr>
              <w:pStyle w:val="TableParagraph"/>
              <w:spacing w:line="211" w:lineRule="exact" w:before="54"/>
              <w:ind w:right="62"/>
              <w:jc w:val="right"/>
              <w:rPr>
                <w:b/>
                <w:sz w:val="20"/>
              </w:rPr>
            </w:pPr>
            <w:r>
              <w:rPr>
                <w:b/>
                <w:color w:val="FF0000"/>
                <w:spacing w:val="-2"/>
                <w:sz w:val="20"/>
              </w:rPr>
              <w:t>30.500,00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7"/>
        </w:rPr>
      </w:pPr>
    </w:p>
    <w:p>
      <w:pPr>
        <w:pStyle w:val="BodyText"/>
        <w:spacing w:line="266" w:lineRule="auto" w:before="94"/>
        <w:ind w:left="132" w:right="707"/>
        <w:jc w:val="both"/>
      </w:pPr>
      <w:r>
        <w:rPr/>
        <w:t>BZ-Mittel</w:t>
      </w:r>
      <w:r>
        <w:rPr>
          <w:spacing w:val="-16"/>
        </w:rPr>
        <w:t> </w:t>
      </w:r>
      <w:r>
        <w:rPr/>
        <w:t>für</w:t>
      </w:r>
      <w:r>
        <w:rPr>
          <w:spacing w:val="-14"/>
        </w:rPr>
        <w:t> </w:t>
      </w:r>
      <w:r>
        <w:rPr/>
        <w:t>Straßenreinigung</w:t>
      </w:r>
      <w:r>
        <w:rPr>
          <w:spacing w:val="-14"/>
        </w:rPr>
        <w:t> </w:t>
      </w:r>
      <w:r>
        <w:rPr/>
        <w:t>bzw.</w:t>
      </w:r>
      <w:r>
        <w:rPr>
          <w:spacing w:val="-14"/>
        </w:rPr>
        <w:t> </w:t>
      </w:r>
      <w:r>
        <w:rPr/>
        <w:t>Instandhaltung</w:t>
      </w:r>
      <w:r>
        <w:rPr>
          <w:spacing w:val="-11"/>
        </w:rPr>
        <w:t> </w:t>
      </w:r>
      <w:r>
        <w:rPr/>
        <w:t>der</w:t>
      </w:r>
      <w:r>
        <w:rPr>
          <w:spacing w:val="-14"/>
        </w:rPr>
        <w:t> </w:t>
      </w:r>
      <w:r>
        <w:rPr/>
        <w:t>Gemeindestraße</w:t>
      </w:r>
      <w:r>
        <w:rPr>
          <w:spacing w:val="-14"/>
        </w:rPr>
        <w:t> </w:t>
      </w:r>
      <w:r>
        <w:rPr/>
        <w:t>wurden</w:t>
      </w:r>
      <w:r>
        <w:rPr>
          <w:spacing w:val="-14"/>
        </w:rPr>
        <w:t> </w:t>
      </w:r>
      <w:r>
        <w:rPr/>
        <w:t>mit</w:t>
      </w:r>
      <w:r>
        <w:rPr>
          <w:spacing w:val="-14"/>
        </w:rPr>
        <w:t> </w:t>
      </w:r>
      <w:r>
        <w:rPr/>
        <w:t>EUR</w:t>
      </w:r>
      <w:r>
        <w:rPr>
          <w:spacing w:val="-15"/>
        </w:rPr>
        <w:t> </w:t>
      </w:r>
      <w:r>
        <w:rPr/>
        <w:t>10.000,00 veranschlagt. Der veranschlagte Betrag für den Betreuungsdienst WLV in der Höhe von EUR 17.000,00 wurde ebenfalls durch BZ-Mittel gedeckt. Der Druckerkauf wurde mit EUR 5.000,00 BZ- Mittel gedeckt.</w:t>
      </w:r>
    </w:p>
    <w:p>
      <w:pPr>
        <w:pStyle w:val="BodyText"/>
        <w:spacing w:line="266" w:lineRule="auto" w:before="197"/>
        <w:ind w:left="132" w:right="708"/>
        <w:jc w:val="both"/>
      </w:pPr>
      <w:r>
        <w:rPr/>
        <w:t>Durch</w:t>
      </w:r>
      <w:r>
        <w:rPr>
          <w:spacing w:val="-9"/>
        </w:rPr>
        <w:t> </w:t>
      </w:r>
      <w:r>
        <w:rPr/>
        <w:t>die</w:t>
      </w:r>
      <w:r>
        <w:rPr>
          <w:spacing w:val="-12"/>
        </w:rPr>
        <w:t> </w:t>
      </w:r>
      <w:r>
        <w:rPr/>
        <w:t>Teuerungswelle</w:t>
      </w:r>
      <w:r>
        <w:rPr>
          <w:spacing w:val="-10"/>
        </w:rPr>
        <w:t> </w:t>
      </w:r>
      <w:r>
        <w:rPr/>
        <w:t>in</w:t>
      </w:r>
      <w:r>
        <w:rPr>
          <w:spacing w:val="-12"/>
        </w:rPr>
        <w:t> </w:t>
      </w:r>
      <w:r>
        <w:rPr/>
        <w:t>den</w:t>
      </w:r>
      <w:r>
        <w:rPr>
          <w:spacing w:val="-12"/>
        </w:rPr>
        <w:t> </w:t>
      </w:r>
      <w:r>
        <w:rPr/>
        <w:t>jeweiligen</w:t>
      </w:r>
      <w:r>
        <w:rPr>
          <w:spacing w:val="-10"/>
        </w:rPr>
        <w:t> </w:t>
      </w:r>
      <w:r>
        <w:rPr/>
        <w:t>Bereichen</w:t>
      </w:r>
      <w:r>
        <w:rPr>
          <w:spacing w:val="-10"/>
        </w:rPr>
        <w:t> </w:t>
      </w:r>
      <w:r>
        <w:rPr/>
        <w:t>kommt</w:t>
      </w:r>
      <w:r>
        <w:rPr>
          <w:spacing w:val="-11"/>
        </w:rPr>
        <w:t> </w:t>
      </w:r>
      <w:r>
        <w:rPr/>
        <w:t>es</w:t>
      </w:r>
      <w:r>
        <w:rPr>
          <w:spacing w:val="-12"/>
        </w:rPr>
        <w:t> </w:t>
      </w:r>
      <w:r>
        <w:rPr/>
        <w:t>zu</w:t>
      </w:r>
      <w:r>
        <w:rPr>
          <w:spacing w:val="-10"/>
        </w:rPr>
        <w:t> </w:t>
      </w:r>
      <w:r>
        <w:rPr/>
        <w:t>Erhöhungen</w:t>
      </w:r>
      <w:r>
        <w:rPr>
          <w:spacing w:val="-9"/>
        </w:rPr>
        <w:t> </w:t>
      </w:r>
      <w:r>
        <w:rPr/>
        <w:t>der</w:t>
      </w:r>
      <w:r>
        <w:rPr>
          <w:spacing w:val="-11"/>
        </w:rPr>
        <w:t> </w:t>
      </w:r>
      <w:r>
        <w:rPr/>
        <w:t>Ausgaben.</w:t>
      </w:r>
      <w:r>
        <w:rPr>
          <w:spacing w:val="-11"/>
        </w:rPr>
        <w:t> </w:t>
      </w:r>
      <w:r>
        <w:rPr/>
        <w:t>Die Abfallwirtschaftsverbandsanteile steigen um ca. 10 % (Erhöhung EUR 1.800,00) und die Versicherungsbeiträge schlagen sich mit zusätzlichen EUR 1.700,00 zu buche.</w:t>
      </w:r>
    </w:p>
    <w:p>
      <w:pPr>
        <w:spacing w:line="278" w:lineRule="auto" w:before="177"/>
        <w:ind w:left="132" w:right="708" w:firstLine="0"/>
        <w:jc w:val="both"/>
        <w:rPr>
          <w:sz w:val="22"/>
        </w:rPr>
      </w:pPr>
      <w:r>
        <w:rPr>
          <w:sz w:val="22"/>
        </w:rPr>
        <w:t>Durch die </w:t>
      </w:r>
      <w:r>
        <w:rPr>
          <w:b/>
          <w:sz w:val="22"/>
        </w:rPr>
        <w:t>Neukalkulation </w:t>
      </w:r>
      <w:r>
        <w:rPr>
          <w:sz w:val="22"/>
        </w:rPr>
        <w:t>der Müllgebühren, kann im </w:t>
      </w:r>
      <w:r>
        <w:rPr>
          <w:b/>
          <w:sz w:val="22"/>
        </w:rPr>
        <w:t>Gebührenhaushalt-Müll </w:t>
      </w:r>
      <w:r>
        <w:rPr>
          <w:sz w:val="22"/>
        </w:rPr>
        <w:t>2023 ein Überschuss von EUR 3.000,00 im Ergebnishaushalt veranschlagt werden.</w:t>
      </w:r>
    </w:p>
    <w:p>
      <w:pPr>
        <w:spacing w:before="198"/>
        <w:ind w:left="132" w:right="0" w:firstLine="0"/>
        <w:jc w:val="both"/>
        <w:rPr>
          <w:sz w:val="22"/>
        </w:rPr>
      </w:pPr>
      <w:r>
        <w:rPr>
          <w:sz w:val="22"/>
        </w:rPr>
        <w:t>Im</w:t>
      </w:r>
      <w:r>
        <w:rPr>
          <w:spacing w:val="-9"/>
          <w:sz w:val="22"/>
        </w:rPr>
        <w:t> </w:t>
      </w:r>
      <w:r>
        <w:rPr>
          <w:b/>
          <w:sz w:val="22"/>
        </w:rPr>
        <w:t>Ergebnis-Gebührenhaushalt-Kanal</w:t>
      </w:r>
      <w:r>
        <w:rPr>
          <w:b/>
          <w:spacing w:val="-5"/>
          <w:sz w:val="22"/>
        </w:rPr>
        <w:t> </w:t>
      </w:r>
      <w:r>
        <w:rPr>
          <w:sz w:val="22"/>
        </w:rPr>
        <w:t>wurde</w:t>
      </w:r>
      <w:r>
        <w:rPr>
          <w:spacing w:val="-7"/>
          <w:sz w:val="22"/>
        </w:rPr>
        <w:t> </w:t>
      </w:r>
      <w:r>
        <w:rPr>
          <w:sz w:val="22"/>
        </w:rPr>
        <w:t>ein</w:t>
      </w:r>
      <w:r>
        <w:rPr>
          <w:spacing w:val="-6"/>
          <w:sz w:val="22"/>
        </w:rPr>
        <w:t> </w:t>
      </w:r>
      <w:r>
        <w:rPr>
          <w:sz w:val="22"/>
        </w:rPr>
        <w:t>Überschuss</w:t>
      </w:r>
      <w:r>
        <w:rPr>
          <w:spacing w:val="-9"/>
          <w:sz w:val="22"/>
        </w:rPr>
        <w:t> </w:t>
      </w:r>
      <w:r>
        <w:rPr>
          <w:sz w:val="22"/>
        </w:rPr>
        <w:t>von</w:t>
      </w:r>
      <w:r>
        <w:rPr>
          <w:spacing w:val="-6"/>
          <w:sz w:val="22"/>
        </w:rPr>
        <w:t> </w:t>
      </w:r>
      <w:r>
        <w:rPr>
          <w:sz w:val="22"/>
        </w:rPr>
        <w:t>EUR</w:t>
      </w:r>
      <w:r>
        <w:rPr>
          <w:spacing w:val="-8"/>
          <w:sz w:val="22"/>
        </w:rPr>
        <w:t> </w:t>
      </w:r>
      <w:r>
        <w:rPr>
          <w:sz w:val="22"/>
        </w:rPr>
        <w:t>63.500,00</w:t>
      </w:r>
      <w:r>
        <w:rPr>
          <w:spacing w:val="-8"/>
          <w:sz w:val="22"/>
        </w:rPr>
        <w:t> </w:t>
      </w:r>
      <w:r>
        <w:rPr>
          <w:spacing w:val="-2"/>
          <w:sz w:val="22"/>
        </w:rPr>
        <w:t>integriert.</w:t>
      </w:r>
    </w:p>
    <w:p>
      <w:pPr>
        <w:spacing w:line="240" w:lineRule="auto" w:before="0"/>
        <w:rPr>
          <w:sz w:val="22"/>
        </w:rPr>
      </w:pPr>
    </w:p>
    <w:p>
      <w:pPr>
        <w:pStyle w:val="BodyText"/>
        <w:spacing w:line="266" w:lineRule="auto" w:before="1"/>
        <w:ind w:left="132" w:right="705"/>
        <w:jc w:val="both"/>
      </w:pPr>
      <w:r>
        <w:rPr/>
        <w:t>Der</w:t>
      </w:r>
      <w:r>
        <w:rPr>
          <w:spacing w:val="-16"/>
        </w:rPr>
        <w:t> </w:t>
      </w:r>
      <w:r>
        <w:rPr/>
        <w:t>Stundensatz</w:t>
      </w:r>
      <w:r>
        <w:rPr>
          <w:spacing w:val="-15"/>
        </w:rPr>
        <w:t> </w:t>
      </w:r>
      <w:r>
        <w:rPr/>
        <w:t>im</w:t>
      </w:r>
      <w:r>
        <w:rPr>
          <w:spacing w:val="-15"/>
        </w:rPr>
        <w:t> </w:t>
      </w:r>
      <w:r>
        <w:rPr/>
        <w:t>Wirtschaftshof</w:t>
      </w:r>
      <w:r>
        <w:rPr>
          <w:spacing w:val="-16"/>
        </w:rPr>
        <w:t> </w:t>
      </w:r>
      <w:r>
        <w:rPr/>
        <w:t>2023</w:t>
      </w:r>
      <w:r>
        <w:rPr>
          <w:spacing w:val="-15"/>
        </w:rPr>
        <w:t> </w:t>
      </w:r>
      <w:r>
        <w:rPr/>
        <w:t>wird</w:t>
      </w:r>
      <w:r>
        <w:rPr>
          <w:spacing w:val="-15"/>
        </w:rPr>
        <w:t> </w:t>
      </w:r>
      <w:r>
        <w:rPr/>
        <w:t>von</w:t>
      </w:r>
      <w:r>
        <w:rPr>
          <w:spacing w:val="-15"/>
        </w:rPr>
        <w:t> </w:t>
      </w:r>
      <w:r>
        <w:rPr/>
        <w:t>35,8</w:t>
      </w:r>
      <w:r>
        <w:rPr>
          <w:spacing w:val="-16"/>
        </w:rPr>
        <w:t> </w:t>
      </w:r>
      <w:r>
        <w:rPr/>
        <w:t>€/Std</w:t>
      </w:r>
      <w:r>
        <w:rPr>
          <w:spacing w:val="-15"/>
        </w:rPr>
        <w:t> </w:t>
      </w:r>
      <w:r>
        <w:rPr/>
        <w:t>auf</w:t>
      </w:r>
      <w:r>
        <w:rPr>
          <w:spacing w:val="-15"/>
        </w:rPr>
        <w:t> </w:t>
      </w:r>
      <w:r>
        <w:rPr/>
        <w:t>42,21</w:t>
      </w:r>
      <w:r>
        <w:rPr>
          <w:spacing w:val="-16"/>
        </w:rPr>
        <w:t> </w:t>
      </w:r>
      <w:r>
        <w:rPr/>
        <w:t>€/Std</w:t>
      </w:r>
      <w:r>
        <w:rPr>
          <w:spacing w:val="-15"/>
        </w:rPr>
        <w:t> </w:t>
      </w:r>
      <w:r>
        <w:rPr/>
        <w:t>erhöht.</w:t>
      </w:r>
      <w:r>
        <w:rPr>
          <w:spacing w:val="-15"/>
        </w:rPr>
        <w:t> </w:t>
      </w:r>
      <w:r>
        <w:rPr/>
        <w:t>Die</w:t>
      </w:r>
      <w:r>
        <w:rPr>
          <w:spacing w:val="-15"/>
        </w:rPr>
        <w:t> </w:t>
      </w:r>
      <w:r>
        <w:rPr/>
        <w:t>Begründung dafür liegt darin, dass sich durch die Teuerung (Rückstellungen der Jubiläumsgelder, Löhne, Versicherung, Brennstoffe, Treibstoffe, AFA, …) ein neuer Stundensatz ergibt. Durch die Stundensatzerhöhung im Bauhof kommt es zu einer Kostenerhöhung in jenen Bereichen, wo Bauhoftätigkeiten durchgeführt werden. Aufgrund der oben erwähnten Gründe musste das Kilometergeld der „Pritsche“ von 1,25 €</w:t>
      </w:r>
      <w:r>
        <w:rPr>
          <w:spacing w:val="-2"/>
        </w:rPr>
        <w:t> </w:t>
      </w:r>
      <w:r>
        <w:rPr/>
        <w:t>/ km auf 1,31 €</w:t>
      </w:r>
      <w:r>
        <w:rPr>
          <w:spacing w:val="-2"/>
        </w:rPr>
        <w:t> </w:t>
      </w:r>
      <w:r>
        <w:rPr/>
        <w:t>/ km und der Traktorstundensatz</w:t>
      </w:r>
      <w:r>
        <w:rPr>
          <w:spacing w:val="-1"/>
        </w:rPr>
        <w:t> </w:t>
      </w:r>
      <w:r>
        <w:rPr/>
        <w:t>von 69,60</w:t>
      </w:r>
    </w:p>
    <w:p>
      <w:pPr>
        <w:pStyle w:val="BodyText"/>
        <w:spacing w:line="266" w:lineRule="auto"/>
        <w:ind w:left="132" w:right="708"/>
        <w:jc w:val="both"/>
      </w:pPr>
      <w:r>
        <w:rPr/>
        <w:t>€/Std</w:t>
      </w:r>
      <w:r>
        <w:rPr>
          <w:spacing w:val="-4"/>
        </w:rPr>
        <w:t> </w:t>
      </w:r>
      <w:r>
        <w:rPr/>
        <w:t>auf</w:t>
      </w:r>
      <w:r>
        <w:rPr>
          <w:spacing w:val="-5"/>
        </w:rPr>
        <w:t> </w:t>
      </w:r>
      <w:r>
        <w:rPr/>
        <w:t>96,00</w:t>
      </w:r>
      <w:r>
        <w:rPr>
          <w:spacing w:val="-7"/>
        </w:rPr>
        <w:t> </w:t>
      </w:r>
      <w:r>
        <w:rPr/>
        <w:t>€/Std</w:t>
      </w:r>
      <w:r>
        <w:rPr>
          <w:spacing w:val="-4"/>
        </w:rPr>
        <w:t> </w:t>
      </w:r>
      <w:r>
        <w:rPr/>
        <w:t>erhöht</w:t>
      </w:r>
      <w:r>
        <w:rPr>
          <w:spacing w:val="-4"/>
        </w:rPr>
        <w:t> </w:t>
      </w:r>
      <w:r>
        <w:rPr/>
        <w:t>werden.</w:t>
      </w:r>
      <w:r>
        <w:rPr>
          <w:spacing w:val="-4"/>
        </w:rPr>
        <w:t> </w:t>
      </w:r>
      <w:r>
        <w:rPr/>
        <w:t>Der</w:t>
      </w:r>
      <w:r>
        <w:rPr>
          <w:spacing w:val="-5"/>
        </w:rPr>
        <w:t> </w:t>
      </w:r>
      <w:r>
        <w:rPr>
          <w:b/>
        </w:rPr>
        <w:t>Wirtschaftshof</w:t>
      </w:r>
      <w:r>
        <w:rPr>
          <w:b/>
          <w:spacing w:val="-4"/>
        </w:rPr>
        <w:t> </w:t>
      </w:r>
      <w:r>
        <w:rPr/>
        <w:t>kann</w:t>
      </w:r>
      <w:r>
        <w:rPr>
          <w:spacing w:val="-6"/>
        </w:rPr>
        <w:t> </w:t>
      </w:r>
      <w:r>
        <w:rPr/>
        <w:t>für</w:t>
      </w:r>
      <w:r>
        <w:rPr>
          <w:spacing w:val="-4"/>
        </w:rPr>
        <w:t> </w:t>
      </w:r>
      <w:r>
        <w:rPr/>
        <w:t>2023</w:t>
      </w:r>
      <w:r>
        <w:rPr>
          <w:spacing w:val="-6"/>
        </w:rPr>
        <w:t> </w:t>
      </w:r>
      <w:r>
        <w:rPr/>
        <w:t>mit</w:t>
      </w:r>
      <w:r>
        <w:rPr>
          <w:spacing w:val="-4"/>
        </w:rPr>
        <w:t> </w:t>
      </w:r>
      <w:r>
        <w:rPr/>
        <w:t>einem</w:t>
      </w:r>
      <w:r>
        <w:rPr>
          <w:spacing w:val="-4"/>
        </w:rPr>
        <w:t> </w:t>
      </w:r>
      <w:r>
        <w:rPr/>
        <w:t>Überschuss</w:t>
      </w:r>
      <w:r>
        <w:rPr>
          <w:spacing w:val="-6"/>
        </w:rPr>
        <w:t> </w:t>
      </w:r>
      <w:r>
        <w:rPr/>
        <w:t>von EUR 300,00 im Ergebnishaushalt veranschlagt werden.</w:t>
      </w:r>
    </w:p>
    <w:p>
      <w:pPr>
        <w:spacing w:after="0" w:line="266" w:lineRule="auto"/>
        <w:jc w:val="both"/>
        <w:sectPr>
          <w:headerReference w:type="default" r:id="rId161"/>
          <w:footerReference w:type="default" r:id="rId162"/>
          <w:pgSz w:w="11910" w:h="16840"/>
          <w:pgMar w:header="0" w:footer="545" w:top="1200" w:bottom="740" w:left="1000" w:right="420"/>
        </w:sectPr>
      </w:pPr>
    </w:p>
    <w:p>
      <w:pPr>
        <w:spacing w:before="79"/>
        <w:ind w:left="132" w:right="0" w:firstLine="0"/>
        <w:jc w:val="both"/>
        <w:rPr>
          <w:b/>
          <w:sz w:val="28"/>
        </w:rPr>
      </w:pPr>
      <w:r>
        <w:rPr>
          <w:b/>
          <w:sz w:val="28"/>
        </w:rPr>
        <w:t>Saldenberechnungen</w:t>
      </w:r>
      <w:r>
        <w:rPr>
          <w:b/>
          <w:spacing w:val="-12"/>
          <w:sz w:val="28"/>
        </w:rPr>
        <w:t> </w:t>
      </w:r>
      <w:r>
        <w:rPr>
          <w:b/>
          <w:sz w:val="28"/>
        </w:rPr>
        <w:t>EHH/FHH</w:t>
      </w:r>
      <w:r>
        <w:rPr>
          <w:b/>
          <w:spacing w:val="-12"/>
          <w:sz w:val="28"/>
        </w:rPr>
        <w:t> </w:t>
      </w:r>
      <w:r>
        <w:rPr>
          <w:b/>
          <w:sz w:val="28"/>
        </w:rPr>
        <w:t>und</w:t>
      </w:r>
      <w:r>
        <w:rPr>
          <w:b/>
          <w:spacing w:val="-12"/>
          <w:sz w:val="28"/>
        </w:rPr>
        <w:t> </w:t>
      </w:r>
      <w:r>
        <w:rPr>
          <w:b/>
          <w:sz w:val="28"/>
        </w:rPr>
        <w:t>disponible</w:t>
      </w:r>
      <w:r>
        <w:rPr>
          <w:b/>
          <w:spacing w:val="-14"/>
          <w:sz w:val="28"/>
        </w:rPr>
        <w:t> </w:t>
      </w:r>
      <w:r>
        <w:rPr>
          <w:b/>
          <w:sz w:val="28"/>
        </w:rPr>
        <w:t>hoheitliche</w:t>
      </w:r>
      <w:r>
        <w:rPr>
          <w:b/>
          <w:spacing w:val="-13"/>
          <w:sz w:val="28"/>
        </w:rPr>
        <w:t> </w:t>
      </w:r>
      <w:r>
        <w:rPr>
          <w:b/>
          <w:spacing w:val="-2"/>
          <w:sz w:val="28"/>
        </w:rPr>
        <w:t>Liquidität</w:t>
      </w:r>
    </w:p>
    <w:p>
      <w:pPr>
        <w:spacing w:line="240" w:lineRule="auto" w:before="7"/>
        <w:rPr>
          <w:b/>
          <w:sz w:val="20"/>
        </w:rPr>
      </w:pPr>
      <w:r>
        <w:rPr/>
        <w:drawing>
          <wp:anchor distT="0" distB="0" distL="0" distR="0" allowOverlap="1" layoutInCell="1" locked="0" behindDoc="0" simplePos="0" relativeHeight="109">
            <wp:simplePos x="0" y="0"/>
            <wp:positionH relativeFrom="page">
              <wp:posOffset>834389</wp:posOffset>
            </wp:positionH>
            <wp:positionV relativeFrom="paragraph">
              <wp:posOffset>458995</wp:posOffset>
            </wp:positionV>
            <wp:extent cx="2597362" cy="251460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65" cstate="print"/>
                    <a:stretch>
                      <a:fillRect/>
                    </a:stretch>
                  </pic:blipFill>
                  <pic:spPr>
                    <a:xfrm>
                      <a:off x="0" y="0"/>
                      <a:ext cx="2597362" cy="2514600"/>
                    </a:xfrm>
                    <a:prstGeom prst="rect">
                      <a:avLst/>
                    </a:prstGeom>
                  </pic:spPr>
                </pic:pic>
              </a:graphicData>
            </a:graphic>
          </wp:anchor>
        </w:drawing>
      </w:r>
      <w:r>
        <w:rPr/>
        <w:drawing>
          <wp:anchor distT="0" distB="0" distL="0" distR="0" allowOverlap="1" layoutInCell="1" locked="0" behindDoc="0" simplePos="0" relativeHeight="110">
            <wp:simplePos x="0" y="0"/>
            <wp:positionH relativeFrom="page">
              <wp:posOffset>3600450</wp:posOffset>
            </wp:positionH>
            <wp:positionV relativeFrom="paragraph">
              <wp:posOffset>165752</wp:posOffset>
            </wp:positionV>
            <wp:extent cx="2946045" cy="289560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66" cstate="print"/>
                    <a:stretch>
                      <a:fillRect/>
                    </a:stretch>
                  </pic:blipFill>
                  <pic:spPr>
                    <a:xfrm>
                      <a:off x="0" y="0"/>
                      <a:ext cx="2946045" cy="2895600"/>
                    </a:xfrm>
                    <a:prstGeom prst="rect">
                      <a:avLst/>
                    </a:prstGeom>
                  </pic:spPr>
                </pic:pic>
              </a:graphicData>
            </a:graphic>
          </wp:anchor>
        </w:drawing>
      </w:r>
    </w:p>
    <w:p>
      <w:pPr>
        <w:spacing w:line="240" w:lineRule="auto" w:before="0"/>
        <w:rPr>
          <w:b/>
          <w:sz w:val="20"/>
        </w:rPr>
      </w:pPr>
    </w:p>
    <w:p>
      <w:pPr>
        <w:spacing w:line="240" w:lineRule="auto" w:before="4"/>
        <w:rPr>
          <w:b/>
          <w:sz w:val="27"/>
        </w:rPr>
      </w:pPr>
      <w:r>
        <w:rPr/>
        <w:drawing>
          <wp:anchor distT="0" distB="0" distL="0" distR="0" allowOverlap="1" layoutInCell="1" locked="0" behindDoc="0" simplePos="0" relativeHeight="111">
            <wp:simplePos x="0" y="0"/>
            <wp:positionH relativeFrom="page">
              <wp:posOffset>834389</wp:posOffset>
            </wp:positionH>
            <wp:positionV relativeFrom="paragraph">
              <wp:posOffset>585736</wp:posOffset>
            </wp:positionV>
            <wp:extent cx="2597362" cy="2514600"/>
            <wp:effectExtent l="0" t="0" r="0" b="0"/>
            <wp:wrapTopAndBottom/>
            <wp:docPr id="11" name="image4.png"/>
            <wp:cNvGraphicFramePr>
              <a:graphicFrameLocks noChangeAspect="1"/>
            </wp:cNvGraphicFramePr>
            <a:graphic>
              <a:graphicData uri="http://schemas.openxmlformats.org/drawingml/2006/picture">
                <pic:pic>
                  <pic:nvPicPr>
                    <pic:cNvPr id="12" name="image4.png"/>
                    <pic:cNvPicPr/>
                  </pic:nvPicPr>
                  <pic:blipFill>
                    <a:blip r:embed="rId165" cstate="print"/>
                    <a:stretch>
                      <a:fillRect/>
                    </a:stretch>
                  </pic:blipFill>
                  <pic:spPr>
                    <a:xfrm>
                      <a:off x="0" y="0"/>
                      <a:ext cx="2597362" cy="2514600"/>
                    </a:xfrm>
                    <a:prstGeom prst="rect">
                      <a:avLst/>
                    </a:prstGeom>
                  </pic:spPr>
                </pic:pic>
              </a:graphicData>
            </a:graphic>
          </wp:anchor>
        </w:drawing>
      </w:r>
      <w:r>
        <w:rPr/>
        <w:drawing>
          <wp:anchor distT="0" distB="0" distL="0" distR="0" allowOverlap="1" layoutInCell="1" locked="0" behindDoc="0" simplePos="0" relativeHeight="112">
            <wp:simplePos x="0" y="0"/>
            <wp:positionH relativeFrom="page">
              <wp:posOffset>3619500</wp:posOffset>
            </wp:positionH>
            <wp:positionV relativeFrom="paragraph">
              <wp:posOffset>215531</wp:posOffset>
            </wp:positionV>
            <wp:extent cx="2896370" cy="2876550"/>
            <wp:effectExtent l="0" t="0" r="0" b="0"/>
            <wp:wrapTopAndBottom/>
            <wp:docPr id="13" name="image6.png"/>
            <wp:cNvGraphicFramePr>
              <a:graphicFrameLocks noChangeAspect="1"/>
            </wp:cNvGraphicFramePr>
            <a:graphic>
              <a:graphicData uri="http://schemas.openxmlformats.org/drawingml/2006/picture">
                <pic:pic>
                  <pic:nvPicPr>
                    <pic:cNvPr id="14" name="image6.png"/>
                    <pic:cNvPicPr/>
                  </pic:nvPicPr>
                  <pic:blipFill>
                    <a:blip r:embed="rId167" cstate="print"/>
                    <a:stretch>
                      <a:fillRect/>
                    </a:stretch>
                  </pic:blipFill>
                  <pic:spPr>
                    <a:xfrm>
                      <a:off x="0" y="0"/>
                      <a:ext cx="2896370" cy="2876550"/>
                    </a:xfrm>
                    <a:prstGeom prst="rect">
                      <a:avLst/>
                    </a:prstGeom>
                  </pic:spPr>
                </pic:pic>
              </a:graphicData>
            </a:graphic>
          </wp:anchor>
        </w:drawing>
      </w:r>
    </w:p>
    <w:p>
      <w:pPr>
        <w:spacing w:line="240" w:lineRule="auto" w:before="0"/>
        <w:rPr>
          <w:b/>
          <w:sz w:val="30"/>
        </w:rPr>
      </w:pPr>
    </w:p>
    <w:p>
      <w:pPr>
        <w:spacing w:line="240" w:lineRule="auto" w:before="2"/>
        <w:rPr>
          <w:b/>
          <w:sz w:val="31"/>
        </w:rPr>
      </w:pPr>
    </w:p>
    <w:p>
      <w:pPr>
        <w:pStyle w:val="BodyText"/>
        <w:spacing w:line="278" w:lineRule="auto"/>
        <w:ind w:left="132" w:right="712"/>
        <w:jc w:val="both"/>
      </w:pPr>
      <w:r>
        <w:rPr/>
        <w:t>Betrachtet man den </w:t>
      </w:r>
      <w:r>
        <w:rPr>
          <w:b/>
        </w:rPr>
        <w:t>Ergebnishaushalt Saldo (0) </w:t>
      </w:r>
      <w:r>
        <w:rPr/>
        <w:t>ohne die Haushalte (Kanal, Bauhof, Müll) ergibt sich ein Abgang in der Höhe von EUR 149.900,00 €.</w:t>
      </w:r>
    </w:p>
    <w:p>
      <w:pPr>
        <w:pStyle w:val="BodyText"/>
        <w:spacing w:line="276" w:lineRule="auto" w:before="196"/>
        <w:ind w:left="132" w:right="706"/>
        <w:jc w:val="both"/>
      </w:pPr>
      <w:r>
        <w:rPr/>
        <w:t>Im </w:t>
      </w:r>
      <w:r>
        <w:rPr>
          <w:b/>
        </w:rPr>
        <w:t>Finanzierungshaushalt Saldo (1) </w:t>
      </w:r>
      <w:r>
        <w:rPr/>
        <w:t>Geldfluss aus der operativen Gebarung kommt es ohne die Haushalte</w:t>
      </w:r>
      <w:r>
        <w:rPr>
          <w:spacing w:val="-9"/>
        </w:rPr>
        <w:t> </w:t>
      </w:r>
      <w:r>
        <w:rPr/>
        <w:t>(Kanal,</w:t>
      </w:r>
      <w:r>
        <w:rPr>
          <w:spacing w:val="-10"/>
        </w:rPr>
        <w:t> </w:t>
      </w:r>
      <w:r>
        <w:rPr/>
        <w:t>Bauhof,</w:t>
      </w:r>
      <w:r>
        <w:rPr>
          <w:spacing w:val="-10"/>
        </w:rPr>
        <w:t> </w:t>
      </w:r>
      <w:r>
        <w:rPr/>
        <w:t>Müll)</w:t>
      </w:r>
      <w:r>
        <w:rPr>
          <w:spacing w:val="-8"/>
        </w:rPr>
        <w:t> </w:t>
      </w:r>
      <w:r>
        <w:rPr/>
        <w:t>zu</w:t>
      </w:r>
      <w:r>
        <w:rPr>
          <w:spacing w:val="-11"/>
        </w:rPr>
        <w:t> </w:t>
      </w:r>
      <w:r>
        <w:rPr/>
        <w:t>einem</w:t>
      </w:r>
      <w:r>
        <w:rPr>
          <w:spacing w:val="-8"/>
        </w:rPr>
        <w:t> </w:t>
      </w:r>
      <w:r>
        <w:rPr/>
        <w:t>Abgang</w:t>
      </w:r>
      <w:r>
        <w:rPr>
          <w:spacing w:val="-11"/>
        </w:rPr>
        <w:t> </w:t>
      </w:r>
      <w:r>
        <w:rPr/>
        <w:t>von</w:t>
      </w:r>
      <w:r>
        <w:rPr>
          <w:spacing w:val="-9"/>
        </w:rPr>
        <w:t> </w:t>
      </w:r>
      <w:r>
        <w:rPr/>
        <w:t>EUR</w:t>
      </w:r>
      <w:r>
        <w:rPr>
          <w:spacing w:val="-10"/>
        </w:rPr>
        <w:t> </w:t>
      </w:r>
      <w:r>
        <w:rPr/>
        <w:t>128.700,00</w:t>
      </w:r>
      <w:r>
        <w:rPr>
          <w:spacing w:val="-9"/>
        </w:rPr>
        <w:t> </w:t>
      </w:r>
      <w:r>
        <w:rPr/>
        <w:t>€.</w:t>
      </w:r>
      <w:r>
        <w:rPr>
          <w:spacing w:val="-10"/>
        </w:rPr>
        <w:t> </w:t>
      </w:r>
      <w:r>
        <w:rPr/>
        <w:t>Zu</w:t>
      </w:r>
      <w:r>
        <w:rPr>
          <w:spacing w:val="-9"/>
        </w:rPr>
        <w:t> </w:t>
      </w:r>
      <w:r>
        <w:rPr/>
        <w:t>den</w:t>
      </w:r>
      <w:r>
        <w:rPr>
          <w:spacing w:val="-8"/>
        </w:rPr>
        <w:t> </w:t>
      </w:r>
      <w:r>
        <w:rPr/>
        <w:t>EUR</w:t>
      </w:r>
      <w:r>
        <w:rPr>
          <w:spacing w:val="-10"/>
        </w:rPr>
        <w:t> </w:t>
      </w:r>
      <w:r>
        <w:rPr/>
        <w:t>-128.700,00 werden noch die sonstigen Investitionen von EUR 4.000,00 hinzugerechnet, welche aus der operativen Gebarung kommen.</w:t>
      </w:r>
    </w:p>
    <w:p>
      <w:pPr>
        <w:pStyle w:val="BodyText"/>
        <w:spacing w:before="200"/>
        <w:ind w:left="132"/>
        <w:jc w:val="both"/>
      </w:pPr>
      <w:r>
        <w:rPr/>
        <w:t>Die</w:t>
      </w:r>
      <w:r>
        <w:rPr>
          <w:spacing w:val="-16"/>
        </w:rPr>
        <w:t> </w:t>
      </w:r>
      <w:r>
        <w:rPr>
          <w:b/>
          <w:sz w:val="24"/>
        </w:rPr>
        <w:t>EUR</w:t>
      </w:r>
      <w:r>
        <w:rPr>
          <w:b/>
          <w:spacing w:val="-16"/>
          <w:sz w:val="24"/>
        </w:rPr>
        <w:t> </w:t>
      </w:r>
      <w:r>
        <w:rPr>
          <w:b/>
          <w:sz w:val="24"/>
        </w:rPr>
        <w:t>-132.700,00</w:t>
      </w:r>
      <w:r>
        <w:rPr>
          <w:b/>
          <w:spacing w:val="-17"/>
          <w:sz w:val="24"/>
        </w:rPr>
        <w:t> </w:t>
      </w:r>
      <w:r>
        <w:rPr/>
        <w:t>entspricht</w:t>
      </w:r>
      <w:r>
        <w:rPr>
          <w:spacing w:val="-12"/>
        </w:rPr>
        <w:t> </w:t>
      </w:r>
      <w:r>
        <w:rPr/>
        <w:t>der</w:t>
      </w:r>
      <w:r>
        <w:rPr>
          <w:spacing w:val="-13"/>
        </w:rPr>
        <w:t> </w:t>
      </w:r>
      <w:r>
        <w:rPr/>
        <w:t>operativen,</w:t>
      </w:r>
      <w:r>
        <w:rPr>
          <w:spacing w:val="-15"/>
        </w:rPr>
        <w:t> </w:t>
      </w:r>
      <w:r>
        <w:rPr/>
        <w:t>hoheitlichen</w:t>
      </w:r>
      <w:r>
        <w:rPr>
          <w:spacing w:val="-13"/>
        </w:rPr>
        <w:t> </w:t>
      </w:r>
      <w:r>
        <w:rPr/>
        <w:t>verfügbaren</w:t>
      </w:r>
      <w:r>
        <w:rPr>
          <w:spacing w:val="-16"/>
        </w:rPr>
        <w:t> </w:t>
      </w:r>
      <w:r>
        <w:rPr>
          <w:spacing w:val="-2"/>
        </w:rPr>
        <w:t>Eigenfinanzierungskraft.</w:t>
      </w:r>
    </w:p>
    <w:p>
      <w:pPr>
        <w:spacing w:after="0"/>
        <w:jc w:val="both"/>
        <w:sectPr>
          <w:headerReference w:type="default" r:id="rId163"/>
          <w:footerReference w:type="default" r:id="rId164"/>
          <w:pgSz w:w="11910" w:h="16840"/>
          <w:pgMar w:header="0" w:footer="545" w:top="1180" w:bottom="740" w:left="1000" w:right="420"/>
        </w:sectPr>
      </w:pPr>
    </w:p>
    <w:p>
      <w:pPr>
        <w:pStyle w:val="BodyText"/>
        <w:spacing w:line="276" w:lineRule="auto" w:before="68"/>
        <w:ind w:left="132" w:right="707"/>
        <w:jc w:val="both"/>
      </w:pPr>
      <w:r>
        <w:rPr/>
        <w:t>Besonders negativ wirkt sich die Veranschlagung der AfA (Abschreibung für Abnutzung) von EUR 51.800,00 auf den Ergebnishaushalt 2023 aus. Die Differenz der Abschreibungswerte erhöht sich auf EUR 8.400,00 im Vergleich zu 2022. Die planmäßige Abschreibung wird mit den Erträgen aus der Auflösung von Investitionszuschüssen (Kapitaltransfer) gegenübergestellt.</w:t>
      </w:r>
    </w:p>
    <w:p>
      <w:pPr>
        <w:spacing w:line="240" w:lineRule="auto" w:before="0"/>
        <w:rPr>
          <w:sz w:val="20"/>
        </w:rPr>
      </w:pPr>
    </w:p>
    <w:p>
      <w:pPr>
        <w:spacing w:line="240" w:lineRule="auto" w:before="8" w:after="1"/>
        <w:rPr>
          <w:sz w:val="10"/>
        </w:rPr>
      </w:pPr>
    </w:p>
    <w:tbl>
      <w:tblPr>
        <w:tblW w:w="0" w:type="auto"/>
        <w:jc w:val="left"/>
        <w:tblInd w:w="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5917"/>
        <w:gridCol w:w="1497"/>
        <w:gridCol w:w="1498"/>
      </w:tblGrid>
      <w:tr>
        <w:trPr>
          <w:trHeight w:val="544" w:hRule="atLeast"/>
        </w:trPr>
        <w:tc>
          <w:tcPr>
            <w:tcW w:w="5917" w:type="dxa"/>
            <w:tcBorders>
              <w:top w:val="nil"/>
              <w:left w:val="nil"/>
            </w:tcBorders>
          </w:tcPr>
          <w:p>
            <w:pPr>
              <w:pStyle w:val="TableParagraph"/>
              <w:spacing w:before="0"/>
              <w:rPr>
                <w:rFonts w:ascii="Times New Roman"/>
                <w:sz w:val="20"/>
              </w:rPr>
            </w:pPr>
          </w:p>
        </w:tc>
        <w:tc>
          <w:tcPr>
            <w:tcW w:w="1497" w:type="dxa"/>
            <w:shd w:val="clear" w:color="auto" w:fill="6F6F6F"/>
          </w:tcPr>
          <w:p>
            <w:pPr>
              <w:pStyle w:val="TableParagraph"/>
              <w:spacing w:before="135"/>
              <w:ind w:left="461"/>
              <w:rPr>
                <w:b/>
                <w:sz w:val="16"/>
              </w:rPr>
            </w:pPr>
            <w:r>
              <w:rPr>
                <w:b/>
                <w:color w:val="FFFFFF"/>
                <w:spacing w:val="-2"/>
                <w:sz w:val="16"/>
              </w:rPr>
              <w:t>VA2022</w:t>
            </w:r>
          </w:p>
        </w:tc>
        <w:tc>
          <w:tcPr>
            <w:tcW w:w="1498" w:type="dxa"/>
            <w:shd w:val="clear" w:color="auto" w:fill="76923B"/>
          </w:tcPr>
          <w:p>
            <w:pPr>
              <w:pStyle w:val="TableParagraph"/>
              <w:spacing w:before="135"/>
              <w:ind w:left="462"/>
              <w:rPr>
                <w:b/>
                <w:sz w:val="16"/>
              </w:rPr>
            </w:pPr>
            <w:r>
              <w:rPr>
                <w:b/>
                <w:color w:val="FFFFFF"/>
                <w:spacing w:val="-2"/>
                <w:sz w:val="16"/>
              </w:rPr>
              <w:t>VA2023</w:t>
            </w:r>
          </w:p>
        </w:tc>
      </w:tr>
      <w:tr>
        <w:trPr>
          <w:trHeight w:val="544" w:hRule="atLeast"/>
        </w:trPr>
        <w:tc>
          <w:tcPr>
            <w:tcW w:w="5917" w:type="dxa"/>
            <w:shd w:val="clear" w:color="auto" w:fill="E4E4E4"/>
          </w:tcPr>
          <w:p>
            <w:pPr>
              <w:pStyle w:val="TableParagraph"/>
              <w:spacing w:before="109"/>
              <w:ind w:left="71"/>
              <w:rPr>
                <w:sz w:val="18"/>
              </w:rPr>
            </w:pPr>
            <w:r>
              <w:rPr>
                <w:sz w:val="18"/>
              </w:rPr>
              <w:t>Planmäßige</w:t>
            </w:r>
            <w:r>
              <w:rPr>
                <w:spacing w:val="-3"/>
                <w:sz w:val="18"/>
              </w:rPr>
              <w:t> </w:t>
            </w:r>
            <w:r>
              <w:rPr>
                <w:spacing w:val="-2"/>
                <w:sz w:val="18"/>
              </w:rPr>
              <w:t>Abschreibung</w:t>
            </w:r>
          </w:p>
        </w:tc>
        <w:tc>
          <w:tcPr>
            <w:tcW w:w="1497" w:type="dxa"/>
            <w:shd w:val="clear" w:color="auto" w:fill="E4E4E4"/>
          </w:tcPr>
          <w:p>
            <w:pPr>
              <w:pStyle w:val="TableParagraph"/>
              <w:spacing w:before="109"/>
              <w:ind w:right="57"/>
              <w:jc w:val="right"/>
              <w:rPr>
                <w:sz w:val="18"/>
              </w:rPr>
            </w:pPr>
            <w:r>
              <w:rPr>
                <w:spacing w:val="-2"/>
                <w:sz w:val="18"/>
              </w:rPr>
              <w:t>316.200,00</w:t>
            </w:r>
          </w:p>
        </w:tc>
        <w:tc>
          <w:tcPr>
            <w:tcW w:w="1498" w:type="dxa"/>
            <w:shd w:val="clear" w:color="auto" w:fill="EBF0DE"/>
          </w:tcPr>
          <w:p>
            <w:pPr>
              <w:pStyle w:val="TableParagraph"/>
              <w:spacing w:before="109"/>
              <w:ind w:right="57"/>
              <w:jc w:val="right"/>
              <w:rPr>
                <w:b/>
                <w:sz w:val="18"/>
              </w:rPr>
            </w:pPr>
            <w:r>
              <w:rPr>
                <w:b/>
                <w:spacing w:val="-2"/>
                <w:sz w:val="18"/>
              </w:rPr>
              <w:t>328.300,00</w:t>
            </w:r>
          </w:p>
        </w:tc>
      </w:tr>
      <w:tr>
        <w:trPr>
          <w:trHeight w:val="546" w:hRule="atLeast"/>
        </w:trPr>
        <w:tc>
          <w:tcPr>
            <w:tcW w:w="5917" w:type="dxa"/>
            <w:shd w:val="clear" w:color="auto" w:fill="E4E4E4"/>
          </w:tcPr>
          <w:p>
            <w:pPr>
              <w:pStyle w:val="TableParagraph"/>
              <w:spacing w:before="109"/>
              <w:ind w:left="71"/>
              <w:rPr>
                <w:sz w:val="18"/>
              </w:rPr>
            </w:pPr>
            <w:r>
              <w:rPr>
                <w:sz w:val="18"/>
              </w:rPr>
              <w:t>Erträge</w:t>
            </w:r>
            <w:r>
              <w:rPr>
                <w:spacing w:val="-3"/>
                <w:sz w:val="18"/>
              </w:rPr>
              <w:t> </w:t>
            </w:r>
            <w:r>
              <w:rPr>
                <w:sz w:val="18"/>
              </w:rPr>
              <w:t>aus</w:t>
            </w:r>
            <w:r>
              <w:rPr>
                <w:spacing w:val="-3"/>
                <w:sz w:val="18"/>
              </w:rPr>
              <w:t> </w:t>
            </w:r>
            <w:r>
              <w:rPr>
                <w:sz w:val="18"/>
              </w:rPr>
              <w:t>der</w:t>
            </w:r>
            <w:r>
              <w:rPr>
                <w:spacing w:val="-3"/>
                <w:sz w:val="18"/>
              </w:rPr>
              <w:t> </w:t>
            </w:r>
            <w:r>
              <w:rPr>
                <w:sz w:val="18"/>
              </w:rPr>
              <w:t>Auflösung</w:t>
            </w:r>
            <w:r>
              <w:rPr>
                <w:spacing w:val="-3"/>
                <w:sz w:val="18"/>
              </w:rPr>
              <w:t> </w:t>
            </w:r>
            <w:r>
              <w:rPr>
                <w:sz w:val="18"/>
              </w:rPr>
              <w:t>von</w:t>
            </w:r>
            <w:r>
              <w:rPr>
                <w:spacing w:val="-4"/>
                <w:sz w:val="18"/>
              </w:rPr>
              <w:t> </w:t>
            </w:r>
            <w:r>
              <w:rPr>
                <w:sz w:val="18"/>
              </w:rPr>
              <w:t>Investitionszuschüssen</w:t>
            </w:r>
            <w:r>
              <w:rPr>
                <w:spacing w:val="-2"/>
                <w:sz w:val="18"/>
              </w:rPr>
              <w:t> (Kapitaltransfers)</w:t>
            </w:r>
          </w:p>
        </w:tc>
        <w:tc>
          <w:tcPr>
            <w:tcW w:w="1497" w:type="dxa"/>
            <w:shd w:val="clear" w:color="auto" w:fill="E4E4E4"/>
          </w:tcPr>
          <w:p>
            <w:pPr>
              <w:pStyle w:val="TableParagraph"/>
              <w:spacing w:before="109"/>
              <w:ind w:right="57"/>
              <w:jc w:val="right"/>
              <w:rPr>
                <w:sz w:val="18"/>
              </w:rPr>
            </w:pPr>
            <w:r>
              <w:rPr>
                <w:spacing w:val="-2"/>
                <w:sz w:val="18"/>
              </w:rPr>
              <w:t>-272.800,00</w:t>
            </w:r>
          </w:p>
        </w:tc>
        <w:tc>
          <w:tcPr>
            <w:tcW w:w="1498" w:type="dxa"/>
            <w:shd w:val="clear" w:color="auto" w:fill="EBF0DE"/>
          </w:tcPr>
          <w:p>
            <w:pPr>
              <w:pStyle w:val="TableParagraph"/>
              <w:spacing w:before="109"/>
              <w:ind w:right="57"/>
              <w:jc w:val="right"/>
              <w:rPr>
                <w:b/>
                <w:sz w:val="18"/>
              </w:rPr>
            </w:pPr>
            <w:r>
              <w:rPr>
                <w:b/>
                <w:spacing w:val="-2"/>
                <w:sz w:val="18"/>
              </w:rPr>
              <w:t>-276.500,00</w:t>
            </w:r>
          </w:p>
        </w:tc>
      </w:tr>
      <w:tr>
        <w:trPr>
          <w:trHeight w:val="308" w:hRule="atLeast"/>
        </w:trPr>
        <w:tc>
          <w:tcPr>
            <w:tcW w:w="5917" w:type="dxa"/>
            <w:tcBorders>
              <w:left w:val="nil"/>
              <w:bottom w:val="nil"/>
              <w:right w:val="nil"/>
            </w:tcBorders>
          </w:tcPr>
          <w:p>
            <w:pPr>
              <w:pStyle w:val="TableParagraph"/>
              <w:spacing w:before="0"/>
              <w:rPr>
                <w:rFonts w:ascii="Times New Roman"/>
                <w:sz w:val="20"/>
              </w:rPr>
            </w:pPr>
          </w:p>
        </w:tc>
        <w:tc>
          <w:tcPr>
            <w:tcW w:w="1497" w:type="dxa"/>
            <w:tcBorders>
              <w:left w:val="nil"/>
              <w:bottom w:val="nil"/>
              <w:right w:val="nil"/>
            </w:tcBorders>
          </w:tcPr>
          <w:p>
            <w:pPr>
              <w:pStyle w:val="TableParagraph"/>
              <w:spacing w:line="233" w:lineRule="exact" w:before="55"/>
              <w:ind w:right="61"/>
              <w:jc w:val="right"/>
              <w:rPr>
                <w:b/>
                <w:sz w:val="22"/>
              </w:rPr>
            </w:pPr>
            <w:r>
              <w:rPr>
                <w:b/>
                <w:spacing w:val="-2"/>
                <w:sz w:val="22"/>
              </w:rPr>
              <w:t>43.400,00</w:t>
            </w:r>
          </w:p>
        </w:tc>
        <w:tc>
          <w:tcPr>
            <w:tcW w:w="1498" w:type="dxa"/>
            <w:tcBorders>
              <w:left w:val="nil"/>
              <w:bottom w:val="nil"/>
              <w:right w:val="nil"/>
            </w:tcBorders>
          </w:tcPr>
          <w:p>
            <w:pPr>
              <w:pStyle w:val="TableParagraph"/>
              <w:spacing w:line="233" w:lineRule="exact" w:before="55"/>
              <w:ind w:right="58"/>
              <w:jc w:val="right"/>
              <w:rPr>
                <w:b/>
                <w:sz w:val="22"/>
              </w:rPr>
            </w:pPr>
            <w:r>
              <w:rPr>
                <w:b/>
                <w:spacing w:val="-2"/>
                <w:sz w:val="22"/>
              </w:rPr>
              <w:t>51.800,00</w:t>
            </w:r>
          </w:p>
        </w:tc>
      </w:tr>
    </w:tbl>
    <w:p>
      <w:pPr>
        <w:spacing w:line="240" w:lineRule="auto" w:before="0"/>
        <w:rPr>
          <w:sz w:val="24"/>
        </w:rPr>
      </w:pPr>
    </w:p>
    <w:p>
      <w:pPr>
        <w:spacing w:line="240" w:lineRule="auto" w:before="0"/>
        <w:rPr>
          <w:sz w:val="24"/>
        </w:rPr>
      </w:pPr>
    </w:p>
    <w:p>
      <w:pPr>
        <w:spacing w:line="240" w:lineRule="auto" w:before="7"/>
        <w:rPr>
          <w:sz w:val="22"/>
        </w:rPr>
      </w:pPr>
    </w:p>
    <w:p>
      <w:pPr>
        <w:pStyle w:val="BodyText"/>
        <w:spacing w:line="276" w:lineRule="auto"/>
        <w:ind w:left="132" w:right="709"/>
        <w:jc w:val="both"/>
      </w:pPr>
      <w:r>
        <w:rPr/>
        <w:t>Um</w:t>
      </w:r>
      <w:r>
        <w:rPr>
          <w:spacing w:val="-12"/>
        </w:rPr>
        <w:t> </w:t>
      </w:r>
      <w:r>
        <w:rPr/>
        <w:t>einen</w:t>
      </w:r>
      <w:r>
        <w:rPr>
          <w:spacing w:val="-13"/>
        </w:rPr>
        <w:t> </w:t>
      </w:r>
      <w:r>
        <w:rPr/>
        <w:t>Haushaltsausgleich</w:t>
      </w:r>
      <w:r>
        <w:rPr>
          <w:spacing w:val="-13"/>
        </w:rPr>
        <w:t> </w:t>
      </w:r>
      <w:r>
        <w:rPr/>
        <w:t>zu</w:t>
      </w:r>
      <w:r>
        <w:rPr>
          <w:spacing w:val="-13"/>
        </w:rPr>
        <w:t> </w:t>
      </w:r>
      <w:r>
        <w:rPr/>
        <w:t>erreichen,</w:t>
      </w:r>
      <w:r>
        <w:rPr>
          <w:spacing w:val="-12"/>
        </w:rPr>
        <w:t> </w:t>
      </w:r>
      <w:r>
        <w:rPr/>
        <w:t>könnten</w:t>
      </w:r>
      <w:r>
        <w:rPr>
          <w:spacing w:val="-14"/>
        </w:rPr>
        <w:t> </w:t>
      </w:r>
      <w:r>
        <w:rPr/>
        <w:t>theoretisch</w:t>
      </w:r>
      <w:r>
        <w:rPr>
          <w:spacing w:val="-13"/>
        </w:rPr>
        <w:t> </w:t>
      </w:r>
      <w:r>
        <w:rPr/>
        <w:t>weitere</w:t>
      </w:r>
      <w:r>
        <w:rPr>
          <w:spacing w:val="-13"/>
        </w:rPr>
        <w:t> </w:t>
      </w:r>
      <w:r>
        <w:rPr/>
        <w:t>Bedarfszuweisungsmittel</w:t>
      </w:r>
      <w:r>
        <w:rPr>
          <w:spacing w:val="-14"/>
        </w:rPr>
        <w:t> </w:t>
      </w:r>
      <w:r>
        <w:rPr/>
        <w:t>in Betracht gezogen werden. Diese Maßnahme schränkt im Gegenzug die Investitionsmöglichkeiten </w:t>
      </w:r>
      <w:r>
        <w:rPr>
          <w:spacing w:val="-4"/>
        </w:rPr>
        <w:t>ein.</w:t>
      </w:r>
    </w:p>
    <w:p>
      <w:pPr>
        <w:spacing w:line="240" w:lineRule="auto" w:before="0"/>
        <w:rPr>
          <w:sz w:val="24"/>
        </w:rPr>
      </w:pPr>
    </w:p>
    <w:p>
      <w:pPr>
        <w:spacing w:line="240" w:lineRule="auto" w:before="0"/>
        <w:rPr>
          <w:sz w:val="24"/>
        </w:rPr>
      </w:pPr>
    </w:p>
    <w:p>
      <w:pPr>
        <w:pStyle w:val="Heading3"/>
        <w:numPr>
          <w:ilvl w:val="0"/>
          <w:numId w:val="9"/>
        </w:numPr>
        <w:tabs>
          <w:tab w:pos="699" w:val="left" w:leader="none"/>
          <w:tab w:pos="700" w:val="left" w:leader="none"/>
        </w:tabs>
        <w:spacing w:line="244" w:lineRule="auto" w:before="155" w:after="0"/>
        <w:ind w:left="699" w:right="713" w:hanging="567"/>
        <w:jc w:val="left"/>
      </w:pPr>
      <w:r>
        <w:rPr/>
        <w:t>Dokumentation</w:t>
      </w:r>
      <w:r>
        <w:rPr>
          <w:spacing w:val="-7"/>
        </w:rPr>
        <w:t> </w:t>
      </w:r>
      <w:r>
        <w:rPr/>
        <w:t>der</w:t>
      </w:r>
      <w:r>
        <w:rPr>
          <w:spacing w:val="-7"/>
        </w:rPr>
        <w:t> </w:t>
      </w:r>
      <w:r>
        <w:rPr/>
        <w:t>verwendeten</w:t>
      </w:r>
      <w:r>
        <w:rPr>
          <w:spacing w:val="-7"/>
        </w:rPr>
        <w:t> </w:t>
      </w:r>
      <w:r>
        <w:rPr/>
        <w:t>Bewertungsmethoden</w:t>
      </w:r>
      <w:r>
        <w:rPr>
          <w:spacing w:val="-7"/>
        </w:rPr>
        <w:t> </w:t>
      </w:r>
      <w:r>
        <w:rPr/>
        <w:t>und</w:t>
      </w:r>
      <w:r>
        <w:rPr>
          <w:spacing w:val="-8"/>
        </w:rPr>
        <w:t> </w:t>
      </w:r>
      <w:r>
        <w:rPr/>
        <w:t>Abweichungen</w:t>
      </w:r>
      <w:r>
        <w:rPr>
          <w:spacing w:val="-8"/>
        </w:rPr>
        <w:t> </w:t>
      </w:r>
      <w:r>
        <w:rPr/>
        <w:t>von der Nutzungsdauertabelle gemäß Anlage 7 VRV 2015</w:t>
      </w:r>
    </w:p>
    <w:p>
      <w:pPr>
        <w:spacing w:line="240" w:lineRule="auto" w:before="8"/>
        <w:rPr>
          <w:b/>
          <w:sz w:val="25"/>
        </w:rPr>
      </w:pPr>
    </w:p>
    <w:p>
      <w:pPr>
        <w:pStyle w:val="BodyText"/>
        <w:spacing w:line="266" w:lineRule="auto"/>
        <w:ind w:left="132" w:right="707"/>
        <w:jc w:val="both"/>
      </w:pPr>
      <w:r>
        <w:rPr/>
        <w:t>Die</w:t>
      </w:r>
      <w:r>
        <w:rPr>
          <w:spacing w:val="-4"/>
        </w:rPr>
        <w:t> </w:t>
      </w:r>
      <w:r>
        <w:rPr/>
        <w:t>Bewertung</w:t>
      </w:r>
      <w:r>
        <w:rPr>
          <w:spacing w:val="-4"/>
        </w:rPr>
        <w:t> </w:t>
      </w:r>
      <w:r>
        <w:rPr/>
        <w:t>erfolgte</w:t>
      </w:r>
      <w:r>
        <w:rPr>
          <w:spacing w:val="-3"/>
        </w:rPr>
        <w:t> </w:t>
      </w:r>
      <w:r>
        <w:rPr/>
        <w:t>gemäß</w:t>
      </w:r>
      <w:r>
        <w:rPr>
          <w:spacing w:val="-4"/>
        </w:rPr>
        <w:t> </w:t>
      </w:r>
      <w:r>
        <w:rPr/>
        <w:t>den</w:t>
      </w:r>
      <w:r>
        <w:rPr>
          <w:spacing w:val="-4"/>
        </w:rPr>
        <w:t> </w:t>
      </w:r>
      <w:r>
        <w:rPr/>
        <w:t>Vorgaben</w:t>
      </w:r>
      <w:r>
        <w:rPr>
          <w:spacing w:val="-4"/>
        </w:rPr>
        <w:t> </w:t>
      </w:r>
      <w:r>
        <w:rPr/>
        <w:t>der</w:t>
      </w:r>
      <w:r>
        <w:rPr>
          <w:spacing w:val="-8"/>
        </w:rPr>
        <w:t> </w:t>
      </w:r>
      <w:r>
        <w:rPr/>
        <w:t>VRV</w:t>
      </w:r>
      <w:r>
        <w:rPr>
          <w:spacing w:val="-4"/>
        </w:rPr>
        <w:t> </w:t>
      </w:r>
      <w:r>
        <w:rPr/>
        <w:t>2015.</w:t>
      </w:r>
      <w:r>
        <w:rPr>
          <w:spacing w:val="-3"/>
        </w:rPr>
        <w:t> </w:t>
      </w:r>
      <w:r>
        <w:rPr/>
        <w:t>Abweichungen</w:t>
      </w:r>
      <w:r>
        <w:rPr>
          <w:spacing w:val="-3"/>
        </w:rPr>
        <w:t> </w:t>
      </w:r>
      <w:r>
        <w:rPr/>
        <w:t>von</w:t>
      </w:r>
      <w:r>
        <w:rPr>
          <w:spacing w:val="-4"/>
        </w:rPr>
        <w:t> </w:t>
      </w:r>
      <w:r>
        <w:rPr/>
        <w:t>der</w:t>
      </w:r>
      <w:r>
        <w:rPr>
          <w:spacing w:val="-3"/>
        </w:rPr>
        <w:t> </w:t>
      </w:r>
      <w:r>
        <w:rPr/>
        <w:t>VRV</w:t>
      </w:r>
      <w:r>
        <w:rPr>
          <w:spacing w:val="-4"/>
        </w:rPr>
        <w:t> </w:t>
      </w:r>
      <w:r>
        <w:rPr/>
        <w:t>erfolgten nach den speziellen</w:t>
      </w:r>
      <w:r>
        <w:rPr>
          <w:spacing w:val="80"/>
          <w:w w:val="150"/>
        </w:rPr>
        <w:t> </w:t>
      </w:r>
      <w:r>
        <w:rPr/>
        <w:t>Vorgaben der Abteilung 3 beim Amt der Kärntner Landesregierung. Die einzelnen</w:t>
      </w:r>
      <w:r>
        <w:rPr>
          <w:spacing w:val="-16"/>
        </w:rPr>
        <w:t> </w:t>
      </w:r>
      <w:r>
        <w:rPr/>
        <w:t>Vermögenswerte</w:t>
      </w:r>
      <w:r>
        <w:rPr>
          <w:spacing w:val="-15"/>
        </w:rPr>
        <w:t> </w:t>
      </w:r>
      <w:r>
        <w:rPr/>
        <w:t>bzw.</w:t>
      </w:r>
      <w:r>
        <w:rPr>
          <w:spacing w:val="-15"/>
        </w:rPr>
        <w:t> </w:t>
      </w:r>
      <w:r>
        <w:rPr/>
        <w:t>die</w:t>
      </w:r>
      <w:r>
        <w:rPr>
          <w:spacing w:val="-16"/>
        </w:rPr>
        <w:t> </w:t>
      </w:r>
      <w:r>
        <w:rPr/>
        <w:t>Transferzahlungen</w:t>
      </w:r>
      <w:r>
        <w:rPr>
          <w:spacing w:val="-15"/>
        </w:rPr>
        <w:t> </w:t>
      </w:r>
      <w:r>
        <w:rPr/>
        <w:t>wurden</w:t>
      </w:r>
      <w:r>
        <w:rPr>
          <w:spacing w:val="-15"/>
        </w:rPr>
        <w:t> </w:t>
      </w:r>
      <w:r>
        <w:rPr/>
        <w:t>auf</w:t>
      </w:r>
      <w:r>
        <w:rPr>
          <w:spacing w:val="-15"/>
        </w:rPr>
        <w:t> </w:t>
      </w:r>
      <w:r>
        <w:rPr/>
        <w:t>Grund</w:t>
      </w:r>
      <w:r>
        <w:rPr>
          <w:spacing w:val="-16"/>
        </w:rPr>
        <w:t> </w:t>
      </w:r>
      <w:r>
        <w:rPr/>
        <w:t>von</w:t>
      </w:r>
      <w:r>
        <w:rPr>
          <w:spacing w:val="-15"/>
        </w:rPr>
        <w:t> </w:t>
      </w:r>
      <w:r>
        <w:rPr/>
        <w:t>Finanzierungsplänen und der Buchhaltungsunterlagen erhoben.</w:t>
      </w:r>
    </w:p>
    <w:p>
      <w:pPr>
        <w:spacing w:line="240" w:lineRule="auto" w:before="0"/>
        <w:rPr>
          <w:sz w:val="24"/>
        </w:rPr>
      </w:pPr>
    </w:p>
    <w:p>
      <w:pPr>
        <w:spacing w:line="240" w:lineRule="auto" w:before="0"/>
        <w:rPr>
          <w:sz w:val="24"/>
        </w:rPr>
      </w:pPr>
    </w:p>
    <w:p>
      <w:pPr>
        <w:spacing w:line="240" w:lineRule="auto" w:before="5"/>
        <w:rPr>
          <w:sz w:val="23"/>
        </w:rPr>
      </w:pPr>
    </w:p>
    <w:p>
      <w:pPr>
        <w:pStyle w:val="Heading3"/>
        <w:numPr>
          <w:ilvl w:val="0"/>
          <w:numId w:val="9"/>
        </w:numPr>
        <w:tabs>
          <w:tab w:pos="699" w:val="left" w:leader="none"/>
          <w:tab w:pos="700" w:val="left" w:leader="none"/>
        </w:tabs>
        <w:spacing w:line="237" w:lineRule="auto" w:before="0" w:after="0"/>
        <w:ind w:left="699" w:right="709" w:hanging="567"/>
        <w:jc w:val="left"/>
      </w:pPr>
      <w:r>
        <w:rPr/>
        <w:t>Dokumentation</w:t>
      </w:r>
      <w:r>
        <w:rPr>
          <w:spacing w:val="-8"/>
        </w:rPr>
        <w:t> </w:t>
      </w:r>
      <w:r>
        <w:rPr/>
        <w:t>nach</w:t>
      </w:r>
      <w:r>
        <w:rPr>
          <w:spacing w:val="-8"/>
        </w:rPr>
        <w:t> </w:t>
      </w:r>
      <w:r>
        <w:rPr/>
        <w:t>Art.</w:t>
      </w:r>
      <w:r>
        <w:rPr>
          <w:spacing w:val="-7"/>
        </w:rPr>
        <w:t> </w:t>
      </w:r>
      <w:r>
        <w:rPr/>
        <w:t>15</w:t>
      </w:r>
      <w:r>
        <w:rPr>
          <w:spacing w:val="-7"/>
        </w:rPr>
        <w:t> </w:t>
      </w:r>
      <w:r>
        <w:rPr/>
        <w:t>Abs.</w:t>
      </w:r>
      <w:r>
        <w:rPr>
          <w:spacing w:val="-7"/>
        </w:rPr>
        <w:t> </w:t>
      </w:r>
      <w:r>
        <w:rPr/>
        <w:t>2</w:t>
      </w:r>
      <w:r>
        <w:rPr>
          <w:spacing w:val="-7"/>
        </w:rPr>
        <w:t> </w:t>
      </w:r>
      <w:r>
        <w:rPr/>
        <w:t>Österreichischer</w:t>
      </w:r>
      <w:r>
        <w:rPr>
          <w:spacing w:val="-8"/>
        </w:rPr>
        <w:t> </w:t>
      </w:r>
      <w:r>
        <w:rPr/>
        <w:t>Stabilitätspakt</w:t>
      </w:r>
      <w:r>
        <w:rPr>
          <w:spacing w:val="-8"/>
        </w:rPr>
        <w:t> </w:t>
      </w:r>
      <w:r>
        <w:rPr/>
        <w:t>2012</w:t>
      </w:r>
      <w:r>
        <w:rPr>
          <w:spacing w:val="-2"/>
        </w:rPr>
        <w:t> </w:t>
      </w:r>
      <w:r>
        <w:rPr/>
        <w:t>–</w:t>
      </w:r>
      <w:r>
        <w:rPr>
          <w:spacing w:val="-7"/>
        </w:rPr>
        <w:t> </w:t>
      </w:r>
      <w:r>
        <w:rPr/>
        <w:t>ÖStP 2012, BGBl. I Nr. 30/2013</w:t>
      </w:r>
      <w:r>
        <w:rPr>
          <w:b w:val="0"/>
          <w:position w:val="8"/>
          <w:sz w:val="16"/>
        </w:rPr>
        <w:t>1</w:t>
      </w:r>
    </w:p>
    <w:p>
      <w:pPr>
        <w:spacing w:line="240" w:lineRule="auto" w:before="0"/>
        <w:rPr>
          <w:sz w:val="28"/>
        </w:rPr>
      </w:pPr>
    </w:p>
    <w:p>
      <w:pPr>
        <w:pStyle w:val="Heading4"/>
        <w:spacing w:before="204"/>
        <w:jc w:val="both"/>
      </w:pPr>
      <w:r>
        <w:rPr/>
        <w:t>nicht</w:t>
      </w:r>
      <w:r>
        <w:rPr>
          <w:spacing w:val="-1"/>
        </w:rPr>
        <w:t> </w:t>
      </w:r>
      <w:r>
        <w:rPr>
          <w:spacing w:val="-2"/>
        </w:rPr>
        <w:t>erforderlich</w:t>
      </w:r>
    </w:p>
    <w:p>
      <w:pPr>
        <w:spacing w:after="0"/>
        <w:jc w:val="both"/>
        <w:sectPr>
          <w:headerReference w:type="default" r:id="rId168"/>
          <w:footerReference w:type="default" r:id="rId169"/>
          <w:pgSz w:w="11910" w:h="16840"/>
          <w:pgMar w:header="0" w:footer="545" w:top="1680" w:bottom="740" w:left="1000" w:right="420"/>
        </w:sectPr>
      </w:pPr>
    </w:p>
    <w:p>
      <w:pPr>
        <w:spacing w:line="240" w:lineRule="auto" w:before="4"/>
        <w:rPr>
          <w:b/>
          <w:sz w:val="17"/>
        </w:rPr>
      </w:pPr>
      <w:r>
        <w:rPr/>
        <w:pict>
          <v:line style="position:absolute;mso-position-horizontal-relative:page;mso-position-vertical-relative:page;z-index:15786496" from="36.849998pt,555.590027pt" to="807.869998pt,555.590027pt" stroked="true" strokeweight=".69pt" strokecolor="#6f6f6f">
            <v:stroke dashstyle="solid"/>
            <w10:wrap type="none"/>
          </v:line>
        </w:pict>
      </w:r>
    </w:p>
    <w:p>
      <w:pPr>
        <w:spacing w:after="0" w:line="240" w:lineRule="auto"/>
        <w:rPr>
          <w:sz w:val="17"/>
        </w:rPr>
        <w:sectPr>
          <w:headerReference w:type="default" r:id="rId170"/>
          <w:footerReference w:type="default" r:id="rId171"/>
          <w:pgSz w:w="16840" w:h="11910" w:orient="landscape"/>
          <w:pgMar w:header="0" w:footer="558" w:top="1340" w:bottom="740" w:left="920" w:right="860"/>
        </w:sectPr>
      </w:pPr>
    </w:p>
    <w:p>
      <w:pPr>
        <w:tabs>
          <w:tab w:pos="13265" w:val="left" w:leader="none"/>
        </w:tabs>
        <w:spacing w:before="76"/>
        <w:ind w:left="130" w:right="0" w:firstLine="0"/>
        <w:jc w:val="left"/>
        <w:rPr>
          <w:b/>
          <w:sz w:val="19"/>
        </w:rPr>
      </w:pPr>
      <w:r>
        <w:rPr>
          <w:b/>
          <w:sz w:val="19"/>
        </w:rPr>
        <w:t>Voranschlag </w:t>
      </w:r>
      <w:r>
        <w:rPr>
          <w:b/>
          <w:spacing w:val="-4"/>
          <w:sz w:val="19"/>
        </w:rPr>
        <w:t>2023</w:t>
      </w:r>
      <w:r>
        <w:rPr>
          <w:b/>
          <w:sz w:val="19"/>
        </w:rPr>
        <w:tab/>
      </w:r>
      <w:r>
        <w:rPr>
          <w:b/>
          <w:spacing w:val="-2"/>
          <w:sz w:val="19"/>
        </w:rPr>
        <w:t>Inhaltsverzeichnis</w:t>
      </w:r>
    </w:p>
    <w:p>
      <w:pPr>
        <w:spacing w:before="71"/>
        <w:ind w:left="120" w:right="0" w:firstLine="0"/>
        <w:jc w:val="left"/>
        <w:rPr>
          <w:sz w:val="13"/>
        </w:rPr>
      </w:pPr>
      <w:r>
        <w:rPr/>
        <w:pict>
          <v:group style="position:absolute;margin-left:51.02pt;margin-top:13.091919pt;width:742.15pt;height:5.1pt;mso-position-horizontal-relative:page;mso-position-vertical-relative:paragraph;z-index:-15670272;mso-wrap-distance-left:0;mso-wrap-distance-right:0" id="docshapegroup286" coordorigin="1020,262" coordsize="14843,102">
            <v:line style="position:absolute" from="1020,269" to="15863,269" stroked="true" strokeweight=".69pt" strokecolor="#6f6f6f">
              <v:stroke dashstyle="solid"/>
            </v:line>
            <v:line style="position:absolute" from="1037,342" to="15846,342" stroked="true" strokeweight="2.06pt" strokecolor="#6f6f6f">
              <v:stroke dashstyle="solid"/>
            </v:line>
            <w10:wrap type="topAndBottom"/>
          </v:group>
        </w:pict>
      </w:r>
      <w:r>
        <w:rPr/>
        <w:pict>
          <v:shape style="position:absolute;margin-left:51.023998pt;margin-top:28.455919pt;width:742.7pt;height:11.35pt;mso-position-horizontal-relative:page;mso-position-vertical-relative:paragraph;z-index:-15669760;mso-wrap-distance-left:0;mso-wrap-distance-right:0" type="#_x0000_t202" id="docshape287" filled="true" fillcolor="#c0c0c0" stroked="false">
            <v:textbox inset="0,0,0,0">
              <w:txbxContent>
                <w:p>
                  <w:pPr>
                    <w:tabs>
                      <w:tab w:pos="1440" w:val="left" w:leader="none"/>
                    </w:tabs>
                    <w:spacing w:before="15"/>
                    <w:ind w:left="404" w:right="0" w:firstLine="0"/>
                    <w:jc w:val="left"/>
                    <w:rPr>
                      <w:b/>
                      <w:color w:val="000000"/>
                      <w:sz w:val="15"/>
                    </w:rPr>
                  </w:pPr>
                  <w:r>
                    <w:rPr>
                      <w:b/>
                      <w:color w:val="000000"/>
                      <w:spacing w:val="-2"/>
                      <w:sz w:val="15"/>
                    </w:rPr>
                    <w:t>Seite</w:t>
                  </w:r>
                  <w:r>
                    <w:rPr>
                      <w:b/>
                      <w:color w:val="000000"/>
                      <w:sz w:val="15"/>
                    </w:rPr>
                    <w:tab/>
                  </w:r>
                  <w:r>
                    <w:rPr>
                      <w:b/>
                      <w:color w:val="000000"/>
                      <w:spacing w:val="-2"/>
                      <w:sz w:val="15"/>
                    </w:rPr>
                    <w:t>Inhalt</w:t>
                  </w:r>
                </w:p>
              </w:txbxContent>
            </v:textbox>
            <v:fill type="solid"/>
            <w10:wrap type="topAndBottom"/>
          </v:shape>
        </w:pict>
      </w:r>
      <w:r>
        <w:rPr>
          <w:sz w:val="13"/>
        </w:rPr>
        <w:t>Gemeinde</w:t>
      </w:r>
      <w:r>
        <w:rPr>
          <w:spacing w:val="9"/>
          <w:sz w:val="13"/>
        </w:rPr>
        <w:t> </w:t>
      </w:r>
      <w:r>
        <w:rPr>
          <w:spacing w:val="-2"/>
          <w:sz w:val="13"/>
        </w:rPr>
        <w:t>Mörtschach</w:t>
      </w:r>
    </w:p>
    <w:p>
      <w:pPr>
        <w:spacing w:line="240" w:lineRule="auto" w:before="9"/>
        <w:rPr>
          <w:sz w:val="15"/>
        </w:rPr>
      </w:pPr>
    </w:p>
    <w:p>
      <w:pPr>
        <w:spacing w:line="240" w:lineRule="auto" w:before="1"/>
        <w:rPr>
          <w:sz w:val="6"/>
        </w:rPr>
      </w:pPr>
    </w:p>
    <w:p>
      <w:pPr>
        <w:spacing w:after="0" w:line="240" w:lineRule="auto"/>
        <w:rPr>
          <w:sz w:val="6"/>
        </w:rPr>
        <w:sectPr>
          <w:headerReference w:type="default" r:id="rId172"/>
          <w:footerReference w:type="default" r:id="rId173"/>
          <w:pgSz w:w="16840" w:h="11910" w:orient="landscape"/>
          <w:pgMar w:header="0" w:footer="564" w:top="480" w:bottom="760" w:left="920" w:right="860"/>
        </w:sectPr>
      </w:pPr>
    </w:p>
    <w:p>
      <w:pPr>
        <w:spacing w:before="115"/>
        <w:ind w:left="0" w:right="0" w:firstLine="0"/>
        <w:jc w:val="right"/>
        <w:rPr>
          <w:sz w:val="15"/>
        </w:rPr>
      </w:pPr>
      <w:r>
        <w:rPr>
          <w:w w:val="102"/>
          <w:sz w:val="15"/>
        </w:rPr>
        <w:t>3</w:t>
      </w:r>
    </w:p>
    <w:p>
      <w:pPr>
        <w:spacing w:before="112"/>
        <w:ind w:left="0" w:right="0" w:firstLine="0"/>
        <w:jc w:val="right"/>
        <w:rPr>
          <w:sz w:val="15"/>
        </w:rPr>
      </w:pPr>
      <w:r>
        <w:rPr>
          <w:w w:val="102"/>
          <w:sz w:val="15"/>
        </w:rPr>
        <w:t>7</w:t>
      </w:r>
    </w:p>
    <w:p>
      <w:pPr>
        <w:spacing w:before="110"/>
        <w:ind w:left="0" w:right="0" w:firstLine="0"/>
        <w:jc w:val="right"/>
        <w:rPr>
          <w:sz w:val="15"/>
        </w:rPr>
      </w:pPr>
      <w:r>
        <w:rPr>
          <w:spacing w:val="-5"/>
          <w:sz w:val="15"/>
        </w:rPr>
        <w:t>11</w:t>
      </w:r>
    </w:p>
    <w:p>
      <w:pPr>
        <w:spacing w:before="111"/>
        <w:ind w:left="0" w:right="0" w:firstLine="0"/>
        <w:jc w:val="right"/>
        <w:rPr>
          <w:sz w:val="15"/>
        </w:rPr>
      </w:pPr>
      <w:r>
        <w:rPr>
          <w:spacing w:val="-5"/>
          <w:sz w:val="15"/>
        </w:rPr>
        <w:t>15</w:t>
      </w:r>
    </w:p>
    <w:p>
      <w:pPr>
        <w:spacing w:before="112"/>
        <w:ind w:left="0" w:right="0" w:firstLine="0"/>
        <w:jc w:val="right"/>
        <w:rPr>
          <w:sz w:val="15"/>
        </w:rPr>
      </w:pPr>
      <w:r>
        <w:rPr>
          <w:spacing w:val="-5"/>
          <w:sz w:val="15"/>
        </w:rPr>
        <w:t>19</w:t>
      </w:r>
    </w:p>
    <w:p>
      <w:pPr>
        <w:spacing w:before="110"/>
        <w:ind w:left="0" w:right="0" w:firstLine="0"/>
        <w:jc w:val="right"/>
        <w:rPr>
          <w:sz w:val="15"/>
        </w:rPr>
      </w:pPr>
      <w:r>
        <w:rPr>
          <w:spacing w:val="-5"/>
          <w:sz w:val="15"/>
        </w:rPr>
        <w:t>41</w:t>
      </w:r>
    </w:p>
    <w:p>
      <w:pPr>
        <w:spacing w:before="111"/>
        <w:ind w:left="0" w:right="0" w:firstLine="0"/>
        <w:jc w:val="right"/>
        <w:rPr>
          <w:sz w:val="15"/>
        </w:rPr>
      </w:pPr>
      <w:r>
        <w:rPr>
          <w:spacing w:val="-5"/>
          <w:sz w:val="15"/>
        </w:rPr>
        <w:t>83</w:t>
      </w:r>
    </w:p>
    <w:p>
      <w:pPr>
        <w:spacing w:before="111"/>
        <w:ind w:left="0" w:right="0" w:firstLine="0"/>
        <w:jc w:val="right"/>
        <w:rPr>
          <w:sz w:val="15"/>
        </w:rPr>
      </w:pPr>
      <w:r>
        <w:rPr>
          <w:spacing w:val="-5"/>
          <w:sz w:val="15"/>
        </w:rPr>
        <w:t>207</w:t>
      </w:r>
    </w:p>
    <w:p>
      <w:pPr>
        <w:spacing w:before="111"/>
        <w:ind w:left="0" w:right="0" w:firstLine="0"/>
        <w:jc w:val="right"/>
        <w:rPr>
          <w:sz w:val="15"/>
        </w:rPr>
      </w:pPr>
      <w:r>
        <w:rPr>
          <w:spacing w:val="-5"/>
          <w:sz w:val="15"/>
        </w:rPr>
        <w:t>215</w:t>
      </w:r>
    </w:p>
    <w:p>
      <w:pPr>
        <w:spacing w:before="111"/>
        <w:ind w:left="0" w:right="0" w:firstLine="0"/>
        <w:jc w:val="right"/>
        <w:rPr>
          <w:sz w:val="15"/>
        </w:rPr>
      </w:pPr>
      <w:r>
        <w:rPr>
          <w:spacing w:val="-5"/>
          <w:sz w:val="15"/>
        </w:rPr>
        <w:t>221</w:t>
      </w:r>
    </w:p>
    <w:p>
      <w:pPr>
        <w:spacing w:before="111"/>
        <w:ind w:left="0" w:right="0" w:firstLine="0"/>
        <w:jc w:val="right"/>
        <w:rPr>
          <w:sz w:val="15"/>
        </w:rPr>
      </w:pPr>
      <w:r>
        <w:rPr>
          <w:spacing w:val="-5"/>
          <w:sz w:val="15"/>
        </w:rPr>
        <w:t>225</w:t>
      </w:r>
    </w:p>
    <w:p>
      <w:pPr>
        <w:spacing w:before="111"/>
        <w:ind w:left="0" w:right="0" w:firstLine="0"/>
        <w:jc w:val="right"/>
        <w:rPr>
          <w:sz w:val="15"/>
        </w:rPr>
      </w:pPr>
      <w:r>
        <w:rPr>
          <w:spacing w:val="-5"/>
          <w:sz w:val="15"/>
        </w:rPr>
        <w:t>229</w:t>
      </w:r>
    </w:p>
    <w:p>
      <w:pPr>
        <w:spacing w:before="111"/>
        <w:ind w:left="0" w:right="0" w:firstLine="0"/>
        <w:jc w:val="right"/>
        <w:rPr>
          <w:sz w:val="15"/>
        </w:rPr>
      </w:pPr>
      <w:r>
        <w:rPr>
          <w:spacing w:val="-5"/>
          <w:sz w:val="15"/>
        </w:rPr>
        <w:t>233</w:t>
      </w:r>
    </w:p>
    <w:p>
      <w:pPr>
        <w:spacing w:before="111"/>
        <w:ind w:left="0" w:right="0" w:firstLine="0"/>
        <w:jc w:val="right"/>
        <w:rPr>
          <w:sz w:val="15"/>
        </w:rPr>
      </w:pPr>
      <w:r>
        <w:rPr>
          <w:spacing w:val="-5"/>
          <w:sz w:val="15"/>
        </w:rPr>
        <w:t>237</w:t>
      </w:r>
    </w:p>
    <w:p>
      <w:pPr>
        <w:spacing w:before="111"/>
        <w:ind w:left="0" w:right="0" w:firstLine="0"/>
        <w:jc w:val="right"/>
        <w:rPr>
          <w:sz w:val="15"/>
        </w:rPr>
      </w:pPr>
      <w:r>
        <w:rPr>
          <w:spacing w:val="-5"/>
          <w:sz w:val="15"/>
        </w:rPr>
        <w:t>241</w:t>
      </w:r>
    </w:p>
    <w:p>
      <w:pPr>
        <w:spacing w:before="111"/>
        <w:ind w:left="0" w:right="0" w:firstLine="0"/>
        <w:jc w:val="right"/>
        <w:rPr>
          <w:sz w:val="15"/>
        </w:rPr>
      </w:pPr>
      <w:r>
        <w:rPr>
          <w:spacing w:val="-5"/>
          <w:sz w:val="15"/>
        </w:rPr>
        <w:t>247</w:t>
      </w:r>
    </w:p>
    <w:p>
      <w:pPr>
        <w:spacing w:before="111"/>
        <w:ind w:left="0" w:right="0" w:firstLine="0"/>
        <w:jc w:val="right"/>
        <w:rPr>
          <w:sz w:val="15"/>
        </w:rPr>
      </w:pPr>
      <w:r>
        <w:rPr>
          <w:spacing w:val="-5"/>
          <w:sz w:val="15"/>
        </w:rPr>
        <w:t>251</w:t>
      </w:r>
    </w:p>
    <w:p>
      <w:pPr>
        <w:spacing w:before="111"/>
        <w:ind w:left="0" w:right="0" w:firstLine="0"/>
        <w:jc w:val="right"/>
        <w:rPr>
          <w:sz w:val="15"/>
        </w:rPr>
      </w:pPr>
      <w:r>
        <w:rPr>
          <w:spacing w:val="-5"/>
          <w:sz w:val="15"/>
        </w:rPr>
        <w:t>255</w:t>
      </w:r>
    </w:p>
    <w:p>
      <w:pPr>
        <w:spacing w:before="111"/>
        <w:ind w:left="0" w:right="0" w:firstLine="0"/>
        <w:jc w:val="right"/>
        <w:rPr>
          <w:sz w:val="15"/>
        </w:rPr>
      </w:pPr>
      <w:r>
        <w:rPr>
          <w:spacing w:val="-5"/>
          <w:sz w:val="15"/>
        </w:rPr>
        <w:t>259</w:t>
      </w:r>
    </w:p>
    <w:p>
      <w:pPr>
        <w:spacing w:before="111"/>
        <w:ind w:left="0" w:right="0" w:firstLine="0"/>
        <w:jc w:val="right"/>
        <w:rPr>
          <w:sz w:val="15"/>
        </w:rPr>
      </w:pPr>
      <w:r>
        <w:rPr>
          <w:spacing w:val="-5"/>
          <w:sz w:val="15"/>
        </w:rPr>
        <w:t>263</w:t>
      </w:r>
    </w:p>
    <w:p>
      <w:pPr>
        <w:spacing w:before="111"/>
        <w:ind w:left="0" w:right="0" w:firstLine="0"/>
        <w:jc w:val="right"/>
        <w:rPr>
          <w:sz w:val="15"/>
        </w:rPr>
      </w:pPr>
      <w:r>
        <w:rPr>
          <w:spacing w:val="-5"/>
          <w:sz w:val="15"/>
        </w:rPr>
        <w:t>267</w:t>
      </w:r>
    </w:p>
    <w:p>
      <w:pPr>
        <w:spacing w:before="111"/>
        <w:ind w:left="0" w:right="0" w:firstLine="0"/>
        <w:jc w:val="right"/>
        <w:rPr>
          <w:sz w:val="15"/>
        </w:rPr>
      </w:pPr>
      <w:r>
        <w:rPr>
          <w:spacing w:val="-5"/>
          <w:sz w:val="15"/>
        </w:rPr>
        <w:t>271</w:t>
      </w:r>
    </w:p>
    <w:p>
      <w:pPr>
        <w:spacing w:before="111"/>
        <w:ind w:left="0" w:right="0" w:firstLine="0"/>
        <w:jc w:val="right"/>
        <w:rPr>
          <w:sz w:val="15"/>
        </w:rPr>
      </w:pPr>
      <w:r>
        <w:rPr>
          <w:spacing w:val="-5"/>
          <w:sz w:val="15"/>
        </w:rPr>
        <w:t>277</w:t>
      </w:r>
    </w:p>
    <w:p>
      <w:pPr>
        <w:spacing w:line="393" w:lineRule="auto" w:before="98"/>
        <w:ind w:left="615" w:right="7044" w:firstLine="0"/>
        <w:jc w:val="left"/>
        <w:rPr>
          <w:sz w:val="15"/>
        </w:rPr>
      </w:pPr>
      <w:r>
        <w:rPr/>
        <w:br w:type="column"/>
      </w:r>
      <w:r>
        <w:rPr>
          <w:sz w:val="15"/>
        </w:rPr>
        <w:t>Ergebnishaushalt Gesamt 1. Ebene (Anlage 1a) - interne Vergütungen enthalten Ergebnishaushalt Gesamt 1. Ebene (Anlage 1a) - bereinigt um interne Vergütungen Finanzierungshaushalt Gesamt 1. Ebene (Anlage 1b) - interne Vergütungen enthalten Finanzierungshaushalt Gesamt 1. Ebene (Anlage 1b) - bereinigt um interne Vergütungen Ergebnishaushalt Bereichsbudget 1. und 2. Ebene (Anlage 1a)</w:t>
      </w:r>
    </w:p>
    <w:p>
      <w:pPr>
        <w:spacing w:line="393" w:lineRule="auto" w:before="3"/>
        <w:ind w:left="615" w:right="8915" w:firstLine="0"/>
        <w:jc w:val="left"/>
        <w:rPr>
          <w:sz w:val="15"/>
        </w:rPr>
      </w:pPr>
      <w:r>
        <w:rPr>
          <w:sz w:val="15"/>
        </w:rPr>
        <w:t>Finanzierungshaushalt Bereichsbudget 1. und 2. Ebene (Anlage 1b) Ergebnis- und Finanzierungsvoranschlag Detailnachweis</w:t>
      </w:r>
    </w:p>
    <w:p>
      <w:pPr>
        <w:spacing w:line="393" w:lineRule="auto" w:before="1"/>
        <w:ind w:left="615" w:right="10988" w:firstLine="0"/>
        <w:jc w:val="left"/>
        <w:rPr>
          <w:sz w:val="15"/>
        </w:rPr>
      </w:pPr>
      <w:r>
        <w:rPr>
          <w:sz w:val="15"/>
        </w:rPr>
        <w:t>Nachweis der Investitionstätigkeit Querschnitt (Anlage 5b) Personaldaten iSd ÖStp (Anlage 4) Stellenplan 2023</w:t>
      </w:r>
    </w:p>
    <w:p>
      <w:pPr>
        <w:spacing w:line="393" w:lineRule="auto" w:before="2"/>
        <w:ind w:left="615" w:right="9037" w:firstLine="0"/>
        <w:jc w:val="left"/>
        <w:rPr>
          <w:sz w:val="15"/>
        </w:rPr>
      </w:pPr>
      <w:r>
        <w:rPr>
          <w:sz w:val="15"/>
        </w:rPr>
        <w:t>Nachweis über die Leistungen für Personal / Finanzierung Nachweis über Transferzahlungen (Anlage 6a)</w:t>
      </w:r>
    </w:p>
    <w:p>
      <w:pPr>
        <w:spacing w:line="393" w:lineRule="auto" w:before="1"/>
        <w:ind w:left="615" w:right="8055" w:firstLine="0"/>
        <w:jc w:val="left"/>
        <w:rPr>
          <w:sz w:val="15"/>
        </w:rPr>
      </w:pPr>
      <w:r>
        <w:rPr>
          <w:sz w:val="15"/>
        </w:rPr>
        <w:t>Nachweis über Haushaltsrücklagen und Zahlungsmittelreserven (Anlage 6b) Einzelnachweis über Finanzschulden und Schuldendienst (Anlage 6c) Haftungsnachweis (Anlage 6r)</w:t>
      </w:r>
    </w:p>
    <w:p>
      <w:pPr>
        <w:spacing w:line="393" w:lineRule="auto" w:before="2"/>
        <w:ind w:left="615" w:right="9037" w:firstLine="0"/>
        <w:jc w:val="left"/>
        <w:rPr>
          <w:sz w:val="15"/>
        </w:rPr>
      </w:pPr>
      <w:r>
        <w:rPr>
          <w:sz w:val="15"/>
        </w:rPr>
        <w:t>Übersicht über die Abgaben und privatrechtlichen Entgelte Nachweis über hausinterne Vergütungen (Anlage 6f)</w:t>
      </w:r>
    </w:p>
    <w:p>
      <w:pPr>
        <w:spacing w:line="393" w:lineRule="auto" w:before="1"/>
        <w:ind w:left="615" w:right="8055" w:firstLine="0"/>
        <w:jc w:val="left"/>
        <w:rPr>
          <w:sz w:val="15"/>
        </w:rPr>
      </w:pPr>
      <w:r>
        <w:rPr>
          <w:sz w:val="15"/>
        </w:rPr>
        <w:t>MFP</w:t>
      </w:r>
      <w:r>
        <w:rPr>
          <w:spacing w:val="22"/>
          <w:sz w:val="15"/>
        </w:rPr>
        <w:t> </w:t>
      </w:r>
      <w:r>
        <w:rPr>
          <w:sz w:val="15"/>
        </w:rPr>
        <w:t>-</w:t>
      </w:r>
      <w:r>
        <w:rPr>
          <w:spacing w:val="22"/>
          <w:sz w:val="15"/>
        </w:rPr>
        <w:t> </w:t>
      </w:r>
      <w:r>
        <w:rPr>
          <w:sz w:val="15"/>
        </w:rPr>
        <w:t>Ergebnishaushalt</w:t>
      </w:r>
      <w:r>
        <w:rPr>
          <w:spacing w:val="22"/>
          <w:sz w:val="15"/>
        </w:rPr>
        <w:t> </w:t>
      </w:r>
      <w:r>
        <w:rPr>
          <w:sz w:val="15"/>
        </w:rPr>
        <w:t>Gesamt</w:t>
      </w:r>
      <w:r>
        <w:rPr>
          <w:spacing w:val="22"/>
          <w:sz w:val="15"/>
        </w:rPr>
        <w:t> </w:t>
      </w:r>
      <w:r>
        <w:rPr>
          <w:sz w:val="15"/>
        </w:rPr>
        <w:t>1.</w:t>
      </w:r>
      <w:r>
        <w:rPr>
          <w:spacing w:val="22"/>
          <w:sz w:val="15"/>
        </w:rPr>
        <w:t> </w:t>
      </w:r>
      <w:r>
        <w:rPr>
          <w:sz w:val="15"/>
        </w:rPr>
        <w:t>Ebene</w:t>
      </w:r>
      <w:r>
        <w:rPr>
          <w:spacing w:val="22"/>
          <w:sz w:val="15"/>
        </w:rPr>
        <w:t> </w:t>
      </w:r>
      <w:r>
        <w:rPr>
          <w:sz w:val="15"/>
        </w:rPr>
        <w:t>-</w:t>
      </w:r>
      <w:r>
        <w:rPr>
          <w:spacing w:val="22"/>
          <w:sz w:val="15"/>
        </w:rPr>
        <w:t> </w:t>
      </w:r>
      <w:r>
        <w:rPr>
          <w:sz w:val="15"/>
        </w:rPr>
        <w:t>interne</w:t>
      </w:r>
      <w:r>
        <w:rPr>
          <w:spacing w:val="22"/>
          <w:sz w:val="15"/>
        </w:rPr>
        <w:t> </w:t>
      </w:r>
      <w:r>
        <w:rPr>
          <w:sz w:val="15"/>
        </w:rPr>
        <w:t>Vergütungen</w:t>
      </w:r>
      <w:r>
        <w:rPr>
          <w:spacing w:val="22"/>
          <w:sz w:val="15"/>
        </w:rPr>
        <w:t> </w:t>
      </w:r>
      <w:r>
        <w:rPr>
          <w:sz w:val="15"/>
        </w:rPr>
        <w:t>enthalten</w:t>
      </w:r>
      <w:r>
        <w:rPr>
          <w:sz w:val="15"/>
        </w:rPr>
        <w:t> MFP - Finanzierungshaushalt Gesamt 1. Ebene - interne Vergütungen enthalten</w:t>
      </w:r>
    </w:p>
    <w:p>
      <w:pPr>
        <w:spacing w:line="393" w:lineRule="auto" w:before="1"/>
        <w:ind w:left="615" w:right="7586" w:firstLine="0"/>
        <w:jc w:val="left"/>
        <w:rPr>
          <w:sz w:val="15"/>
        </w:rPr>
      </w:pPr>
      <w:r>
        <w:rPr>
          <w:sz w:val="15"/>
        </w:rPr>
        <w:t>MFP</w:t>
      </w:r>
      <w:r>
        <w:rPr>
          <w:spacing w:val="19"/>
          <w:sz w:val="15"/>
        </w:rPr>
        <w:t> </w:t>
      </w:r>
      <w:r>
        <w:rPr>
          <w:sz w:val="15"/>
        </w:rPr>
        <w:t>-</w:t>
      </w:r>
      <w:r>
        <w:rPr>
          <w:spacing w:val="19"/>
          <w:sz w:val="15"/>
        </w:rPr>
        <w:t> </w:t>
      </w:r>
      <w:r>
        <w:rPr>
          <w:sz w:val="15"/>
        </w:rPr>
        <w:t>Ergebnishaushalt</w:t>
      </w:r>
      <w:r>
        <w:rPr>
          <w:spacing w:val="19"/>
          <w:sz w:val="15"/>
        </w:rPr>
        <w:t> </w:t>
      </w:r>
      <w:r>
        <w:rPr>
          <w:sz w:val="15"/>
        </w:rPr>
        <w:t>Gesamt</w:t>
      </w:r>
      <w:r>
        <w:rPr>
          <w:spacing w:val="19"/>
          <w:sz w:val="15"/>
        </w:rPr>
        <w:t> </w:t>
      </w:r>
      <w:r>
        <w:rPr>
          <w:sz w:val="15"/>
        </w:rPr>
        <w:t>1.</w:t>
      </w:r>
      <w:r>
        <w:rPr>
          <w:spacing w:val="19"/>
          <w:sz w:val="15"/>
        </w:rPr>
        <w:t> </w:t>
      </w:r>
      <w:r>
        <w:rPr>
          <w:sz w:val="15"/>
        </w:rPr>
        <w:t>und</w:t>
      </w:r>
      <w:r>
        <w:rPr>
          <w:spacing w:val="19"/>
          <w:sz w:val="15"/>
        </w:rPr>
        <w:t> </w:t>
      </w:r>
      <w:r>
        <w:rPr>
          <w:sz w:val="15"/>
        </w:rPr>
        <w:t>2.</w:t>
      </w:r>
      <w:r>
        <w:rPr>
          <w:spacing w:val="19"/>
          <w:sz w:val="15"/>
        </w:rPr>
        <w:t> </w:t>
      </w:r>
      <w:r>
        <w:rPr>
          <w:sz w:val="15"/>
        </w:rPr>
        <w:t>Ebene</w:t>
      </w:r>
      <w:r>
        <w:rPr>
          <w:spacing w:val="19"/>
          <w:sz w:val="15"/>
        </w:rPr>
        <w:t> </w:t>
      </w:r>
      <w:r>
        <w:rPr>
          <w:sz w:val="15"/>
        </w:rPr>
        <w:t>-</w:t>
      </w:r>
      <w:r>
        <w:rPr>
          <w:spacing w:val="19"/>
          <w:sz w:val="15"/>
        </w:rPr>
        <w:t> </w:t>
      </w:r>
      <w:r>
        <w:rPr>
          <w:sz w:val="15"/>
        </w:rPr>
        <w:t>interne</w:t>
      </w:r>
      <w:r>
        <w:rPr>
          <w:spacing w:val="19"/>
          <w:sz w:val="15"/>
        </w:rPr>
        <w:t> </w:t>
      </w:r>
      <w:r>
        <w:rPr>
          <w:sz w:val="15"/>
        </w:rPr>
        <w:t>Vergütungen</w:t>
      </w:r>
      <w:r>
        <w:rPr>
          <w:spacing w:val="19"/>
          <w:sz w:val="15"/>
        </w:rPr>
        <w:t> </w:t>
      </w:r>
      <w:r>
        <w:rPr>
          <w:sz w:val="15"/>
        </w:rPr>
        <w:t>enthalten</w:t>
      </w:r>
      <w:r>
        <w:rPr>
          <w:sz w:val="15"/>
        </w:rPr>
        <w:t> MFP - Finanzierungshaushalt Gesamt 1. und 2. Ebene - interne Vergütungen enthalten Textliche Erläuterung zum Voranschlag 2023</w:t>
      </w:r>
    </w:p>
    <w:p>
      <w:pPr>
        <w:spacing w:after="0" w:line="393" w:lineRule="auto"/>
        <w:jc w:val="left"/>
        <w:rPr>
          <w:sz w:val="15"/>
        </w:rPr>
        <w:sectPr>
          <w:type w:val="continuous"/>
          <w:pgSz w:w="16840" w:h="11910" w:orient="landscape"/>
          <w:pgMar w:header="0" w:footer="564" w:top="760" w:bottom="280" w:left="920" w:right="860"/>
          <w:cols w:num="2" w:equalWidth="0">
            <w:col w:w="871" w:space="54"/>
            <w:col w:w="14135"/>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after="1"/>
        <w:rPr>
          <w:sz w:val="27"/>
        </w:rPr>
      </w:pPr>
    </w:p>
    <w:p>
      <w:pPr>
        <w:spacing w:line="20" w:lineRule="exact"/>
        <w:ind w:left="100" w:right="0" w:firstLine="0"/>
        <w:rPr>
          <w:sz w:val="2"/>
        </w:rPr>
      </w:pPr>
      <w:r>
        <w:rPr>
          <w:sz w:val="2"/>
        </w:rPr>
        <w:pict>
          <v:group style="width:742.7pt;height:.7pt;mso-position-horizontal-relative:char;mso-position-vertical-relative:line" id="docshapegroup288" coordorigin="0,0" coordsize="14854,14">
            <v:line style="position:absolute" from="0,7" to="14854,7" stroked="true" strokeweight=".69pt" strokecolor="#6f6f6f">
              <v:stroke dashstyle="solid"/>
            </v:line>
          </v:group>
        </w:pict>
      </w:r>
      <w:r>
        <w:rPr>
          <w:sz w:val="2"/>
        </w:rPr>
      </w:r>
    </w:p>
    <w:sectPr>
      <w:type w:val="continuous"/>
      <w:pgSz w:w="16840" w:h="11910" w:orient="landscape"/>
      <w:pgMar w:header="0" w:footer="564" w:top="760" w:bottom="280" w:left="9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9.450012pt;margin-top:556.379272pt;width:28.85pt;height:10.6pt;mso-position-horizontal-relative:page;mso-position-vertical-relative:page;z-index:-76720640" type="#_x0000_t202" id="docshape1" filled="false" stroked="false">
          <v:textbox inset="0,0,0,0">
            <w:txbxContent>
              <w:p>
                <w:pPr>
                  <w:spacing w:before="18"/>
                  <w:ind w:left="20" w:right="0" w:firstLine="0"/>
                  <w:jc w:val="left"/>
                  <w:rPr>
                    <w:sz w:val="15"/>
                  </w:rPr>
                </w:pPr>
                <w:r>
                  <w:rPr>
                    <w:sz w:val="15"/>
                  </w:rPr>
                  <w:t>Seite</w:t>
                </w:r>
                <w:r>
                  <w:rPr>
                    <w:spacing w:val="6"/>
                    <w:sz w:val="15"/>
                  </w:rPr>
                  <w:t> </w:t>
                </w:r>
                <w:r>
                  <w:rPr>
                    <w:spacing w:val="-10"/>
                    <w:sz w:val="15"/>
                  </w:rPr>
                  <w:fldChar w:fldCharType="begin"/>
                </w:r>
                <w:r>
                  <w:rPr>
                    <w:spacing w:val="-10"/>
                    <w:sz w:val="15"/>
                  </w:rPr>
                  <w:instrText> PAGE </w:instrText>
                </w:r>
                <w:r>
                  <w:rPr>
                    <w:spacing w:val="-10"/>
                    <w:sz w:val="15"/>
                  </w:rPr>
                  <w:fldChar w:fldCharType="separate"/>
                </w:r>
                <w:r>
                  <w:rPr>
                    <w:spacing w:val="-10"/>
                    <w:sz w:val="15"/>
                  </w:rPr>
                  <w:t>5</w:t>
                </w:r>
                <w:r>
                  <w:rPr>
                    <w:spacing w:val="-10"/>
                    <w:sz w:val="15"/>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4496"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76713984" type="#_x0000_t202" id="docshape1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17</w:t>
                </w:r>
                <w:r>
                  <w:rPr>
                    <w:spacing w:val="-5"/>
                    <w:sz w:val="15"/>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1424"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76710912" type="#_x0000_t202" id="docshape15"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21</w:t>
                </w:r>
                <w:r>
                  <w:rPr>
                    <w:spacing w:val="-5"/>
                    <w:sz w:val="15"/>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76708352" id="docshape20" coordorigin="1020,11112" coordsize="14854,0" path="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e" filled="false" stroked="true" strokeweight=".69pt" strokecolor="#6f6f6f">
          <v:path arrowok="t"/>
          <v:stroke dashstyle="solid"/>
          <w10:wrap type="none"/>
        </v:shape>
      </w:pict>
    </w:r>
    <w:r>
      <w:rPr/>
      <w:pict>
        <v:shape style="position:absolute;margin-left:407.320007pt;margin-top:556.379272pt;width:33.1pt;height:10.6pt;mso-position-horizontal-relative:page;mso-position-vertical-relative:page;z-index:-76707840" type="#_x0000_t202" id="docshape21"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43</w:t>
                </w:r>
                <w:r>
                  <w:rPr>
                    <w:spacing w:val="-5"/>
                    <w:sz w:val="15"/>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05280"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704768" type="#_x0000_t202" id="docshape2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100</w:t>
                </w:r>
                <w:r>
                  <w:rPr>
                    <w:spacing w:val="-5"/>
                    <w:sz w:val="1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02208"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701696" type="#_x0000_t202" id="docshape16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209</w:t>
                </w:r>
                <w:r>
                  <w:rPr>
                    <w:spacing w:val="-5"/>
                    <w:sz w:val="15"/>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701184" type="#_x0000_t202" id="docshape161"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214</w:t>
                </w:r>
                <w:r>
                  <w:rPr>
                    <w:spacing w:val="-5"/>
                    <w:sz w:val="15"/>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98624"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698112" type="#_x0000_t202" id="docshape16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217</w:t>
                </w:r>
                <w:r>
                  <w:rPr>
                    <w:spacing w:val="-5"/>
                    <w:sz w:val="15"/>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97600" type="#_x0000_t202" id="docshape17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220</w:t>
                </w:r>
                <w:r>
                  <w:rPr>
                    <w:spacing w:val="-5"/>
                    <w:sz w:val="15"/>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76695040" id="docshape179" coordorigin="1020,11112" coordsize="14854,0" path="m1020,11112l15874,11112m1020,11112l15874,11112m1020,11112l15874,11112e" filled="false" stroked="true" strokeweight=".69pt" strokecolor="#6f6f6f">
          <v:path arrowok="t"/>
          <v:stroke dashstyle="solid"/>
          <w10:wrap type="none"/>
        </v:shape>
      </w:pict>
    </w:r>
    <w:r>
      <w:rPr/>
      <w:pict>
        <v:shape style="position:absolute;margin-left:405.190002pt;margin-top:556.379272pt;width:37.35pt;height:10.6pt;mso-position-horizontal-relative:page;mso-position-vertical-relative:page;z-index:-76694528" type="#_x0000_t202" id="docshape18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223</w:t>
                </w:r>
                <w:r>
                  <w:rPr>
                    <w:spacing w:val="-5"/>
                    <w:sz w:val="15"/>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94016"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93504" type="#_x0000_t202" id="docshape181"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227</w:t>
                </w:r>
                <w:r>
                  <w:rPr>
                    <w:spacing w:val="-5"/>
                    <w:sz w:val="15"/>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92992"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92480" type="#_x0000_t202" id="docshape183"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228</w:t>
                </w:r>
                <w:r>
                  <w:rPr>
                    <w:spacing w:val="-5"/>
                    <w:sz w:val="15"/>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76691968" type="#_x0000_t202" id="docshape18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231</w:t>
                </w:r>
                <w:r>
                  <w:rPr>
                    <w:spacing w:val="-5"/>
                    <w:sz w:val="15"/>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91456" type="#_x0000_t202" id="docshape18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232</w:t>
                </w:r>
                <w:r>
                  <w:rPr>
                    <w:spacing w:val="-5"/>
                    <w:sz w:val="15"/>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730011pt;margin-top:556.379272pt;width:33.1pt;height:10.6pt;mso-position-horizontal-relative:page;mso-position-vertical-relative:page;z-index:-76720128" type="#_x0000_t202" id="docshape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10</w:t>
                </w:r>
                <w:r>
                  <w:rPr>
                    <w:spacing w:val="-5"/>
                    <w:sz w:val="15"/>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88896"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688384" type="#_x0000_t202" id="docshape19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235</w:t>
                </w:r>
                <w:r>
                  <w:rPr>
                    <w:spacing w:val="-5"/>
                    <w:sz w:val="15"/>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76687872" type="#_x0000_t202" id="docshape20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239</w:t>
                </w:r>
                <w:r>
                  <w:rPr>
                    <w:spacing w:val="-5"/>
                    <w:sz w:val="15"/>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87360" type="#_x0000_t202" id="docshape20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240</w:t>
                </w:r>
                <w:r>
                  <w:rPr>
                    <w:spacing w:val="-5"/>
                    <w:sz w:val="15"/>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84800"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684288" type="#_x0000_t202" id="docshape20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243</w:t>
                </w:r>
                <w:r>
                  <w:rPr>
                    <w:spacing w:val="-5"/>
                    <w:sz w:val="15"/>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83776" type="#_x0000_t202" id="docshape21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246</w:t>
                </w:r>
                <w:r>
                  <w:rPr>
                    <w:spacing w:val="-5"/>
                    <w:sz w:val="1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76683264" type="#_x0000_t202" id="docshape211"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249</w:t>
                </w:r>
                <w:r>
                  <w:rPr>
                    <w:spacing w:val="-5"/>
                    <w:sz w:val="15"/>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82752" type="#_x0000_t202" id="docshape24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250</w:t>
                </w:r>
                <w:r>
                  <w:rPr>
                    <w:spacing w:val="-5"/>
                    <w:sz w:val="15"/>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pt;margin-top:805.999878pt;width:37.15pt;height:10.5pt;mso-position-horizontal-relative:page;mso-position-vertical-relative:page;z-index:-76682240" type="#_x0000_t202" id="docshape244"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253</w:t>
                </w:r>
                <w:r>
                  <w:rPr>
                    <w:spacing w:val="-5"/>
                    <w:sz w:val="15"/>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81728"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81216" type="#_x0000_t202" id="docshape245"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254</w:t>
                </w:r>
                <w:r>
                  <w:rPr>
                    <w:spacing w:val="-5"/>
                    <w:sz w:val="15"/>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76680704" type="#_x0000_t202" id="docshape24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257</w:t>
                </w:r>
                <w:r>
                  <w:rPr>
                    <w:spacing w:val="-5"/>
                    <w:sz w:val="15"/>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80192" type="#_x0000_t202" id="docshape25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258</w:t>
                </w:r>
                <w:r>
                  <w:rPr>
                    <w:spacing w:val="-5"/>
                    <w:sz w:val="15"/>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7.35pt;height:10.6pt;mso-position-horizontal-relative:page;mso-position-vertical-relative:page;z-index:-76679680" type="#_x0000_t202" id="docshape251"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261</w:t>
                </w:r>
                <w:r>
                  <w:rPr>
                    <w:spacing w:val="-5"/>
                    <w:sz w:val="15"/>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7.35pt;height:10.6pt;mso-position-horizontal-relative:page;mso-position-vertical-relative:page;z-index:-76679168" type="#_x0000_t202" id="docshape25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262</w:t>
                </w:r>
                <w:r>
                  <w:rPr>
                    <w:spacing w:val="-5"/>
                    <w:sz w:val="15"/>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76608"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676096" type="#_x0000_t202" id="docshape257"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265</w:t>
                </w:r>
                <w:r>
                  <w:rPr>
                    <w:spacing w:val="-5"/>
                    <w:sz w:val="15"/>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7568" from="51.02pt,555.590027pt" to="793.7pt,555.590027pt" stroked="true" strokeweight=".69pt" strokecolor="#6f6f6f">
          <v:stroke dashstyle="solid"/>
          <w10:wrap type="none"/>
        </v:line>
      </w:pict>
    </w:r>
    <w:r>
      <w:rPr/>
      <w:pict>
        <v:shape style="position:absolute;margin-left:407.320007pt;margin-top:556.379272pt;width:33.1pt;height:10.6pt;mso-position-horizontal-relative:page;mso-position-vertical-relative:page;z-index:-76717056" type="#_x0000_t202" id="docshape9"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13</w:t>
                </w:r>
                <w:r>
                  <w:rPr>
                    <w:spacing w:val="-5"/>
                    <w:sz w:val="15"/>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73536" from="51.02pt,555.590027pt" to="793.7pt,555.590027pt" stroked="true" strokeweight=".69pt" strokecolor="#6f6f6f">
          <v:stroke dashstyle="solid"/>
          <w10:wrap type="none"/>
        </v:line>
      </w:pict>
    </w:r>
    <w:r>
      <w:rPr/>
      <w:pict>
        <v:shape style="position:absolute;margin-left:405.190002pt;margin-top:556.379272pt;width:37.35pt;height:10.6pt;mso-position-horizontal-relative:page;mso-position-vertical-relative:page;z-index:-76673024" type="#_x0000_t202" id="docshape260"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269</w:t>
                </w:r>
                <w:r>
                  <w:rPr>
                    <w:spacing w:val="-5"/>
                    <w:sz w:val="15"/>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76670464" id="docshape265" coordorigin="1020,11112" coordsize="14854,0" path="m1020,11112l15874,11112m1020,11112l15874,11112m1020,11112l15874,11112m1020,11112l15874,11112m1020,11112l15874,11112e" filled="false" stroked="true" strokeweight=".69pt" strokecolor="#6f6f6f">
          <v:path arrowok="t"/>
          <v:stroke dashstyle="solid"/>
          <w10:wrap type="none"/>
        </v:shape>
      </w:pict>
    </w:r>
    <w:r>
      <w:rPr/>
      <w:pict>
        <v:shape style="position:absolute;margin-left:405.190002pt;margin-top:556.379272pt;width:37.35pt;height:10.6pt;mso-position-horizontal-relative:page;mso-position-vertical-relative:page;z-index:-76669952" type="#_x0000_t202" id="docshape266"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273</w:t>
                </w:r>
                <w:r>
                  <w:rPr>
                    <w:spacing w:val="-5"/>
                    <w:sz w:val="15"/>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55.590027pt;width:742.7pt;height:.1pt;mso-position-horizontal-relative:page;mso-position-vertical-relative:page;z-index:-76667392" id="docshape271" coordorigin="1020,11112" coordsize="14854,0" path="m1020,11112l15874,11112m1020,11112l15874,11112m1020,11112l15874,11112m1020,11112l15874,11112m1020,11112l15874,11112m1020,11112l15874,11112m1020,11112l15874,11112e" filled="false" stroked="true" strokeweight=".69pt" strokecolor="#6f6f6f">
          <v:path arrowok="t"/>
          <v:stroke dashstyle="solid"/>
          <w10:wrap type="none"/>
        </v:shape>
      </w:pict>
    </w:r>
    <w:r>
      <w:rPr/>
      <w:pict>
        <v:shape style="position:absolute;margin-left:405.190002pt;margin-top:556.379272pt;width:37.35pt;height:10.6pt;mso-position-horizontal-relative:page;mso-position-vertical-relative:page;z-index:-76666880" type="#_x0000_t202" id="docshape272"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fldChar w:fldCharType="begin"/>
                </w:r>
                <w:r>
                  <w:rPr>
                    <w:spacing w:val="-5"/>
                    <w:sz w:val="15"/>
                  </w:rPr>
                  <w:instrText> PAGE </w:instrText>
                </w:r>
                <w:r>
                  <w:rPr>
                    <w:spacing w:val="-5"/>
                    <w:sz w:val="15"/>
                  </w:rPr>
                  <w:fldChar w:fldCharType="separate"/>
                </w:r>
                <w:r>
                  <w:rPr>
                    <w:spacing w:val="-5"/>
                    <w:sz w:val="15"/>
                  </w:rPr>
                  <w:t>275</w:t>
                </w:r>
                <w:r>
                  <w:rPr>
                    <w:spacing w:val="-5"/>
                    <w:sz w:val="15"/>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66368"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65856" type="#_x0000_t202" id="docshape273"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279</w:t>
                </w:r>
                <w:r>
                  <w:rPr>
                    <w:spacing w:val="-5"/>
                    <w:sz w:val="15"/>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65344"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64832" type="#_x0000_t202" id="docshape279"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280</w:t>
                </w:r>
                <w:r>
                  <w:rPr>
                    <w:spacing w:val="-5"/>
                    <w:sz w:val="15"/>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64320"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63808" type="#_x0000_t202" id="docshape280"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281</w:t>
                </w:r>
                <w:r>
                  <w:rPr>
                    <w:spacing w:val="-5"/>
                    <w:sz w:val="15"/>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63296"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62784" type="#_x0000_t202" id="docshape281"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282</w:t>
                </w:r>
                <w:r>
                  <w:rPr>
                    <w:spacing w:val="-5"/>
                    <w:sz w:val="15"/>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62272" from="21.23pt,805.01001pt" to="561.14pt,805.01001pt" stroked="true" strokeweight=".7pt" strokecolor="#6f6f6f">
          <v:stroke dashstyle="solid"/>
          <w10:wrap type="none"/>
        </v:line>
      </w:pict>
    </w:r>
    <w:r>
      <w:rPr/>
      <w:pict>
        <v:shape style="position:absolute;margin-left:500pt;margin-top:805.999878pt;width:37.15pt;height:10.5pt;mso-position-horizontal-relative:page;mso-position-vertical-relative:page;z-index:-76661760" type="#_x0000_t202" id="docshape282" filled="false" stroked="false">
          <v:textbox inset="0,0,0,0">
            <w:txbxContent>
              <w:p>
                <w:pPr>
                  <w:spacing w:before="17"/>
                  <w:ind w:left="20" w:right="0" w:firstLine="0"/>
                  <w:jc w:val="left"/>
                  <w:rPr>
                    <w:sz w:val="15"/>
                  </w:rPr>
                </w:pPr>
                <w:r>
                  <w:rPr>
                    <w:sz w:val="15"/>
                  </w:rPr>
                  <w:t>Seite</w:t>
                </w:r>
                <w:r>
                  <w:rPr>
                    <w:spacing w:val="3"/>
                    <w:sz w:val="15"/>
                  </w:rPr>
                  <w:t> </w:t>
                </w:r>
                <w:r>
                  <w:rPr>
                    <w:spacing w:val="-5"/>
                    <w:sz w:val="15"/>
                  </w:rPr>
                  <w:fldChar w:fldCharType="begin"/>
                </w:r>
                <w:r>
                  <w:rPr>
                    <w:spacing w:val="-5"/>
                    <w:sz w:val="15"/>
                  </w:rPr>
                  <w:instrText> PAGE </w:instrText>
                </w:r>
                <w:r>
                  <w:rPr>
                    <w:spacing w:val="-5"/>
                    <w:sz w:val="15"/>
                  </w:rPr>
                  <w:fldChar w:fldCharType="separate"/>
                </w:r>
                <w:r>
                  <w:rPr>
                    <w:spacing w:val="-5"/>
                    <w:sz w:val="15"/>
                  </w:rPr>
                  <w:t>283</w:t>
                </w:r>
                <w:r>
                  <w:rPr>
                    <w:spacing w:val="-5"/>
                    <w:sz w:val="15"/>
                  </w:rPr>
                  <w:fldChar w:fldCharType="end"/>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09985pt;margin-top:556.379272pt;width:34.35pt;height:10.6pt;mso-position-horizontal-relative:page;mso-position-vertical-relative:page;z-index:-76661248" type="#_x0000_t202" id="docshape283"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t>284</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190002pt;margin-top:556.379272pt;width:34.35pt;height:10.6pt;mso-position-horizontal-relative:page;mso-position-vertical-relative:page;z-index:-76660736" type="#_x0000_t202" id="docshape284" filled="false" stroked="false">
          <v:textbox inset="0,0,0,0">
            <w:txbxContent>
              <w:p>
                <w:pPr>
                  <w:spacing w:before="18"/>
                  <w:ind w:left="20" w:right="0" w:firstLine="0"/>
                  <w:jc w:val="left"/>
                  <w:rPr>
                    <w:sz w:val="15"/>
                  </w:rPr>
                </w:pPr>
                <w:r>
                  <w:rPr>
                    <w:sz w:val="15"/>
                  </w:rPr>
                  <w:t>Seite</w:t>
                </w:r>
                <w:r>
                  <w:rPr>
                    <w:spacing w:val="6"/>
                    <w:sz w:val="15"/>
                  </w:rPr>
                  <w:t> </w:t>
                </w:r>
                <w:r>
                  <w:rPr>
                    <w:spacing w:val="-5"/>
                    <w:sz w:val="15"/>
                  </w:rPr>
                  <w:t>285</w:t>
                </w:r>
              </w:p>
            </w:txbxContent>
          </v:textbox>
          <w10:wrap type="none"/>
        </v:shape>
      </w:pict>
    </w:r>
    <w:r>
      <w:rPr/>
      <w:pict>
        <v:shape style="position:absolute;margin-left:631.76001pt;margin-top:556.089233pt;width:161.85pt;height:10.6pt;mso-position-horizontal-relative:page;mso-position-vertical-relative:page;z-index:-76660224" type="#_x0000_t202" id="docshape285" filled="false" stroked="false">
          <v:textbox inset="0,0,0,0">
            <w:txbxContent>
              <w:p>
                <w:pPr>
                  <w:spacing w:before="18"/>
                  <w:ind w:left="20" w:right="0" w:firstLine="0"/>
                  <w:jc w:val="left"/>
                  <w:rPr>
                    <w:sz w:val="15"/>
                  </w:rPr>
                </w:pPr>
                <w:r>
                  <w:rPr>
                    <w:sz w:val="15"/>
                  </w:rPr>
                  <w:t>VRV2015</w:t>
                </w:r>
                <w:r>
                  <w:rPr>
                    <w:spacing w:val="6"/>
                    <w:sz w:val="15"/>
                  </w:rPr>
                  <w:t> </w:t>
                </w:r>
                <w:r>
                  <w:rPr>
                    <w:sz w:val="15"/>
                  </w:rPr>
                  <w:t>-</w:t>
                </w:r>
                <w:r>
                  <w:rPr>
                    <w:spacing w:val="7"/>
                    <w:sz w:val="15"/>
                  </w:rPr>
                  <w:t> </w:t>
                </w:r>
                <w:r>
                  <w:rPr>
                    <w:sz w:val="15"/>
                  </w:rPr>
                  <w:t>Voranschlag</w:t>
                </w:r>
                <w:r>
                  <w:rPr>
                    <w:spacing w:val="7"/>
                    <w:sz w:val="15"/>
                  </w:rPr>
                  <w:t> </w:t>
                </w:r>
                <w:r>
                  <w:rPr>
                    <w:sz w:val="15"/>
                  </w:rPr>
                  <w:t>-</w:t>
                </w:r>
                <w:r>
                  <w:rPr>
                    <w:spacing w:val="7"/>
                    <w:sz w:val="15"/>
                  </w:rPr>
                  <w:t> </w:t>
                </w:r>
                <w:r>
                  <w:rPr>
                    <w:sz w:val="15"/>
                  </w:rPr>
                  <w:t>2023</w:t>
                </w:r>
                <w:r>
                  <w:rPr>
                    <w:spacing w:val="6"/>
                    <w:sz w:val="15"/>
                  </w:rPr>
                  <w:t> </w:t>
                </w:r>
                <w:r>
                  <w:rPr>
                    <w:sz w:val="15"/>
                  </w:rPr>
                  <w:t>Kärnten</w:t>
                </w:r>
                <w:r>
                  <w:rPr>
                    <w:spacing w:val="7"/>
                    <w:sz w:val="15"/>
                  </w:rPr>
                  <w:t> </w:t>
                </w:r>
                <w:r>
                  <w:rPr>
                    <w:sz w:val="15"/>
                  </w:rPr>
                  <w:t>+</w:t>
                </w:r>
                <w:r>
                  <w:rPr>
                    <w:spacing w:val="7"/>
                    <w:sz w:val="15"/>
                  </w:rPr>
                  <w:t> </w:t>
                </w:r>
                <w:r>
                  <w:rPr>
                    <w:spacing w:val="-5"/>
                    <w:sz w:val="15"/>
                  </w:rPr>
                  <w:t>MFP</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9616" from="51.02pt,52.450027pt" to="793.13pt,52.450027pt" stroked="true" strokeweight=".69pt" strokecolor="#6f6f6f">
          <v:stroke dashstyle="solid"/>
          <w10:wrap type="none"/>
        </v:line>
      </w:pict>
    </w:r>
    <w:r>
      <w:rPr/>
      <w:pict>
        <v:line style="position:absolute;mso-position-horizontal-relative:page;mso-position-vertical-relative:page;z-index:-76719104"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718592" type="#_x0000_t202" id="docshape7"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05.369995pt;margin-top:27.346563pt;width:387.65pt;height:12.7pt;mso-position-horizontal-relative:page;mso-position-vertical-relative:page;z-index:-76718080" type="#_x0000_t202" id="docshape8" filled="false" stroked="false">
          <v:textbox inset="0,0,0,0">
            <w:txbxContent>
              <w:p>
                <w:pPr>
                  <w:spacing w:before="15"/>
                  <w:ind w:left="20" w:right="0" w:firstLine="0"/>
                  <w:jc w:val="left"/>
                  <w:rPr>
                    <w:b/>
                    <w:sz w:val="19"/>
                  </w:rPr>
                </w:pPr>
                <w:r>
                  <w:rPr>
                    <w:b/>
                    <w:sz w:val="19"/>
                  </w:rPr>
                  <w:t>Finanzierungshaushalt</w:t>
                </w:r>
                <w:r>
                  <w:rPr>
                    <w:b/>
                    <w:spacing w:val="-4"/>
                    <w:sz w:val="19"/>
                  </w:rPr>
                  <w:t> </w:t>
                </w:r>
                <w:r>
                  <w:rPr>
                    <w:b/>
                    <w:sz w:val="19"/>
                  </w:rPr>
                  <w:t>Gesamt</w:t>
                </w:r>
                <w:r>
                  <w:rPr>
                    <w:b/>
                    <w:spacing w:val="-3"/>
                    <w:sz w:val="19"/>
                  </w:rPr>
                  <w:t> </w:t>
                </w:r>
                <w:r>
                  <w:rPr>
                    <w:b/>
                    <w:sz w:val="19"/>
                  </w:rPr>
                  <w:t>1.</w:t>
                </w:r>
                <w:r>
                  <w:rPr>
                    <w:b/>
                    <w:spacing w:val="-3"/>
                    <w:sz w:val="19"/>
                  </w:rPr>
                  <w:t> </w:t>
                </w:r>
                <w:r>
                  <w:rPr>
                    <w:b/>
                    <w:sz w:val="19"/>
                  </w:rPr>
                  <w:t>Ebene</w:t>
                </w:r>
                <w:r>
                  <w:rPr>
                    <w:b/>
                    <w:spacing w:val="-3"/>
                    <w:sz w:val="19"/>
                  </w:rPr>
                  <w:t> </w:t>
                </w:r>
                <w:r>
                  <w:rPr>
                    <w:b/>
                    <w:sz w:val="19"/>
                  </w:rPr>
                  <w:t>(Anlage</w:t>
                </w:r>
                <w:r>
                  <w:rPr>
                    <w:b/>
                    <w:spacing w:val="-3"/>
                    <w:sz w:val="19"/>
                  </w:rPr>
                  <w:t> </w:t>
                </w:r>
                <w:r>
                  <w:rPr>
                    <w:b/>
                    <w:sz w:val="19"/>
                  </w:rPr>
                  <w:t>1b)</w:t>
                </w:r>
                <w:r>
                  <w:rPr>
                    <w:b/>
                    <w:spacing w:val="-3"/>
                    <w:sz w:val="19"/>
                  </w:rPr>
                  <w:t> </w:t>
                </w:r>
                <w:r>
                  <w:rPr>
                    <w:b/>
                    <w:sz w:val="19"/>
                  </w:rPr>
                  <w:t>-</w:t>
                </w:r>
                <w:r>
                  <w:rPr>
                    <w:b/>
                    <w:spacing w:val="-3"/>
                    <w:sz w:val="19"/>
                  </w:rPr>
                  <w:t> </w:t>
                </w:r>
                <w:r>
                  <w:rPr>
                    <w:b/>
                    <w:sz w:val="19"/>
                  </w:rPr>
                  <w:t>interne</w:t>
                </w:r>
                <w:r>
                  <w:rPr>
                    <w:b/>
                    <w:spacing w:val="-3"/>
                    <w:sz w:val="19"/>
                  </w:rPr>
                  <w:t> </w:t>
                </w:r>
                <w:r>
                  <w:rPr>
                    <w:b/>
                    <w:sz w:val="19"/>
                  </w:rPr>
                  <w:t>Vergütungen</w:t>
                </w:r>
                <w:r>
                  <w:rPr>
                    <w:b/>
                    <w:spacing w:val="-3"/>
                    <w:sz w:val="19"/>
                  </w:rPr>
                  <w:t> </w:t>
                </w:r>
                <w:r>
                  <w:rPr>
                    <w:b/>
                    <w:spacing w:val="-2"/>
                    <w:sz w:val="19"/>
                  </w:rPr>
                  <w:t>enthalten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76710400" id="docshape16" coordorigin="1020,1049" coordsize="14843,0" path="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e" filled="false" stroked="true" strokeweight=".69pt" strokecolor="#6f6f6f">
          <v:path arrowok="t"/>
          <v:stroke dashstyle="solid"/>
          <w10:wrap type="none"/>
        </v:shape>
      </w:pict>
    </w:r>
    <w:r>
      <w:rPr/>
      <w:pict>
        <v:rect style="position:absolute;margin-left:51.870003pt;margin-top:55.100002pt;width:740.410035pt;height:2.06pt;mso-position-horizontal-relative:page;mso-position-vertical-relative:page;z-index:-76709888" id="docshape17" filled="true" fillcolor="#6f6f6f" stroked="false">
          <v:fill opacity="0f" type="solid"/>
          <w10:wrap type="none"/>
        </v:rect>
      </w:pict>
    </w:r>
    <w:r>
      <w:rPr/>
      <w:pict>
        <v:shape style="position:absolute;margin-left:51.02pt;margin-top:27.346563pt;width:83.9pt;height:23.75pt;mso-position-horizontal-relative:page;mso-position-vertical-relative:page;z-index:-76709376" type="#_x0000_t202" id="docshape18"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84.559998pt;margin-top:27.346563pt;width:308.4pt;height:12.7pt;mso-position-horizontal-relative:page;mso-position-vertical-relative:page;z-index:-76708864" type="#_x0000_t202" id="docshape19" filled="false" stroked="false">
          <v:textbox inset="0,0,0,0">
            <w:txbxContent>
              <w:p>
                <w:pPr>
                  <w:spacing w:before="15"/>
                  <w:ind w:left="20" w:right="0" w:firstLine="0"/>
                  <w:jc w:val="left"/>
                  <w:rPr>
                    <w:b/>
                    <w:sz w:val="19"/>
                  </w:rPr>
                </w:pPr>
                <w:r>
                  <w:rPr>
                    <w:b/>
                    <w:sz w:val="19"/>
                  </w:rPr>
                  <w:t>Finanzierungshaushalt</w:t>
                </w:r>
                <w:r>
                  <w:rPr>
                    <w:b/>
                    <w:spacing w:val="-6"/>
                    <w:sz w:val="19"/>
                  </w:rPr>
                  <w:t> </w:t>
                </w:r>
                <w:r>
                  <w:rPr>
                    <w:b/>
                    <w:sz w:val="19"/>
                  </w:rPr>
                  <w:t>Bereichsbudget</w:t>
                </w:r>
                <w:r>
                  <w:rPr>
                    <w:b/>
                    <w:spacing w:val="-5"/>
                    <w:sz w:val="19"/>
                  </w:rPr>
                  <w:t> </w:t>
                </w:r>
                <w:r>
                  <w:rPr>
                    <w:b/>
                    <w:sz w:val="19"/>
                  </w:rPr>
                  <w:t>1.</w:t>
                </w:r>
                <w:r>
                  <w:rPr>
                    <w:b/>
                    <w:spacing w:val="-5"/>
                    <w:sz w:val="19"/>
                  </w:rPr>
                  <w:t> </w:t>
                </w:r>
                <w:r>
                  <w:rPr>
                    <w:b/>
                    <w:sz w:val="19"/>
                  </w:rPr>
                  <w:t>und</w:t>
                </w:r>
                <w:r>
                  <w:rPr>
                    <w:b/>
                    <w:spacing w:val="-6"/>
                    <w:sz w:val="19"/>
                  </w:rPr>
                  <w:t> </w:t>
                </w:r>
                <w:r>
                  <w:rPr>
                    <w:b/>
                    <w:sz w:val="19"/>
                  </w:rPr>
                  <w:t>2.</w:t>
                </w:r>
                <w:r>
                  <w:rPr>
                    <w:b/>
                    <w:spacing w:val="-5"/>
                    <w:sz w:val="19"/>
                  </w:rPr>
                  <w:t> </w:t>
                </w:r>
                <w:r>
                  <w:rPr>
                    <w:b/>
                    <w:sz w:val="19"/>
                  </w:rPr>
                  <w:t>Ebene</w:t>
                </w:r>
                <w:r>
                  <w:rPr>
                    <w:b/>
                    <w:spacing w:val="-5"/>
                    <w:sz w:val="19"/>
                  </w:rPr>
                  <w:t> </w:t>
                </w:r>
                <w:r>
                  <w:rPr>
                    <w:b/>
                    <w:sz w:val="19"/>
                  </w:rPr>
                  <w:t>(Anlage</w:t>
                </w:r>
                <w:r>
                  <w:rPr>
                    <w:b/>
                    <w:spacing w:val="-5"/>
                    <w:sz w:val="19"/>
                  </w:rPr>
                  <w:t> 1b)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07328" from="51.02pt,52.450027pt" to="793.13pt,52.450027pt" stroked="true" strokeweight=".69pt" strokecolor="#6f6f6f">
          <v:stroke dashstyle="solid"/>
          <w10:wrap type="none"/>
        </v:line>
      </w:pict>
    </w:r>
    <w:r>
      <w:rPr/>
      <w:pict>
        <v:line style="position:absolute;mso-position-horizontal-relative:page;mso-position-vertical-relative:page;z-index:-76706816"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706304" type="#_x0000_t202" id="docshape22"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531.320007pt;margin-top:27.346563pt;width:261.6pt;height:12.7pt;mso-position-horizontal-relative:page;mso-position-vertical-relative:page;z-index:-76705792" type="#_x0000_t202" id="docshape23" filled="false" stroked="false">
          <v:textbox inset="0,0,0,0">
            <w:txbxContent>
              <w:p>
                <w:pPr>
                  <w:spacing w:before="15"/>
                  <w:ind w:left="20" w:right="0" w:firstLine="0"/>
                  <w:jc w:val="left"/>
                  <w:rPr>
                    <w:b/>
                    <w:sz w:val="19"/>
                  </w:rPr>
                </w:pPr>
                <w:r>
                  <w:rPr>
                    <w:b/>
                    <w:sz w:val="19"/>
                  </w:rPr>
                  <w:t>Ergebnis-</w:t>
                </w:r>
                <w:r>
                  <w:rPr>
                    <w:b/>
                    <w:spacing w:val="-9"/>
                    <w:sz w:val="19"/>
                  </w:rPr>
                  <w:t> </w:t>
                </w:r>
                <w:r>
                  <w:rPr>
                    <w:b/>
                    <w:sz w:val="19"/>
                  </w:rPr>
                  <w:t>und</w:t>
                </w:r>
                <w:r>
                  <w:rPr>
                    <w:b/>
                    <w:spacing w:val="-8"/>
                    <w:sz w:val="19"/>
                  </w:rPr>
                  <w:t> </w:t>
                </w:r>
                <w:r>
                  <w:rPr>
                    <w:b/>
                    <w:sz w:val="19"/>
                  </w:rPr>
                  <w:t>Finanzierungsvoranschlag</w:t>
                </w:r>
                <w:r>
                  <w:rPr>
                    <w:b/>
                    <w:spacing w:val="-8"/>
                    <w:sz w:val="19"/>
                  </w:rPr>
                  <w:t> </w:t>
                </w:r>
                <w:r>
                  <w:rPr>
                    <w:b/>
                    <w:spacing w:val="-2"/>
                    <w:sz w:val="19"/>
                  </w:rPr>
                  <w:t>Detailnachweis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04256" from="51.02pt,52.450027pt" to="793.13pt,52.450027pt" stroked="true" strokeweight=".69pt" strokecolor="#6f6f6f">
          <v:stroke dashstyle="solid"/>
          <w10:wrap type="none"/>
        </v:line>
      </w:pict>
    </w:r>
    <w:r>
      <w:rPr/>
      <w:pict>
        <v:line style="position:absolute;mso-position-horizontal-relative:page;mso-position-vertical-relative:page;z-index:-76703744"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703232" type="#_x0000_t202" id="docshape158"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637.030029pt;margin-top:27.346563pt;width:156.2pt;height:12.7pt;mso-position-horizontal-relative:page;mso-position-vertical-relative:page;z-index:-76702720" type="#_x0000_t202" id="docshape159" filled="false" stroked="false">
          <v:textbox inset="0,0,0,0">
            <w:txbxContent>
              <w:p>
                <w:pPr>
                  <w:spacing w:before="15"/>
                  <w:ind w:left="20" w:right="0" w:firstLine="0"/>
                  <w:jc w:val="left"/>
                  <w:rPr>
                    <w:b/>
                    <w:sz w:val="19"/>
                  </w:rPr>
                </w:pPr>
                <w:r>
                  <w:rPr>
                    <w:b/>
                    <w:sz w:val="19"/>
                  </w:rPr>
                  <w:t>Nachweis</w:t>
                </w:r>
                <w:r>
                  <w:rPr>
                    <w:b/>
                    <w:spacing w:val="-5"/>
                    <w:sz w:val="19"/>
                  </w:rPr>
                  <w:t> </w:t>
                </w:r>
                <w:r>
                  <w:rPr>
                    <w:b/>
                    <w:sz w:val="19"/>
                  </w:rPr>
                  <w:t>der</w:t>
                </w:r>
                <w:r>
                  <w:rPr>
                    <w:b/>
                    <w:spacing w:val="-4"/>
                    <w:sz w:val="19"/>
                  </w:rPr>
                  <w:t> </w:t>
                </w:r>
                <w:r>
                  <w:rPr>
                    <w:b/>
                    <w:spacing w:val="-2"/>
                    <w:sz w:val="19"/>
                  </w:rPr>
                  <w:t>Investitionstätigkeit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00672" from="51.02pt,52.450027pt" to="793.13pt,52.450027pt" stroked="true" strokeweight=".69pt" strokecolor="#6f6f6f">
          <v:stroke dashstyle="solid"/>
          <w10:wrap type="none"/>
        </v:line>
      </w:pict>
    </w:r>
    <w:r>
      <w:rPr/>
      <w:pict>
        <v:line style="position:absolute;mso-position-horizontal-relative:page;mso-position-vertical-relative:page;z-index:-76700160"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699648" type="#_x0000_t202" id="docshape162"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682.780029pt;margin-top:27.346563pt;width:110.3pt;height:12.7pt;mso-position-horizontal-relative:page;mso-position-vertical-relative:page;z-index:-76699136" type="#_x0000_t202" id="docshape163" filled="false" stroked="false">
          <v:textbox inset="0,0,0,0">
            <w:txbxContent>
              <w:p>
                <w:pPr>
                  <w:spacing w:before="15"/>
                  <w:ind w:left="20" w:right="0" w:firstLine="0"/>
                  <w:jc w:val="left"/>
                  <w:rPr>
                    <w:b/>
                    <w:sz w:val="19"/>
                  </w:rPr>
                </w:pPr>
                <w:r>
                  <w:rPr>
                    <w:b/>
                    <w:sz w:val="19"/>
                  </w:rPr>
                  <w:t>Querschnitt</w:t>
                </w:r>
                <w:r>
                  <w:rPr>
                    <w:b/>
                    <w:spacing w:val="-5"/>
                    <w:sz w:val="19"/>
                  </w:rPr>
                  <w:t> </w:t>
                </w:r>
                <w:r>
                  <w:rPr>
                    <w:b/>
                    <w:sz w:val="19"/>
                  </w:rPr>
                  <w:t>(Anlage</w:t>
                </w:r>
                <w:r>
                  <w:rPr>
                    <w:b/>
                    <w:spacing w:val="-5"/>
                    <w:sz w:val="19"/>
                  </w:rPr>
                  <w:t> 5b)</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76697088" id="docshape175" coordorigin="1020,1049" coordsize="14843,0" path="m1020,1049l15863,1049m1020,1049l15863,1049m1020,1049l15863,1049e" filled="false" stroked="true" strokeweight=".69pt" strokecolor="#6f6f6f">
          <v:path arrowok="t"/>
          <v:stroke dashstyle="solid"/>
          <w10:wrap type="none"/>
        </v:shape>
      </w:pict>
    </w:r>
    <w:r>
      <w:rPr/>
      <w:pict>
        <v:rect style="position:absolute;margin-left:51.870003pt;margin-top:55.100002pt;width:740.410035pt;height:2.06pt;mso-position-horizontal-relative:page;mso-position-vertical-relative:page;z-index:-76696576" id="docshape176" filled="true" fillcolor="#6f6f6f" stroked="false">
          <v:fill opacity="0f" type="solid"/>
          <w10:wrap type="none"/>
        </v:rect>
      </w:pict>
    </w:r>
    <w:r>
      <w:rPr/>
      <w:pict>
        <v:shape style="position:absolute;margin-left:51.02pt;margin-top:27.346563pt;width:83.9pt;height:23.75pt;mso-position-horizontal-relative:page;mso-position-vertical-relative:page;z-index:-76696064" type="#_x0000_t202" id="docshape177"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633.340027pt;margin-top:27.346563pt;width:159.9pt;height:12.7pt;mso-position-horizontal-relative:page;mso-position-vertical-relative:page;z-index:-76695552" type="#_x0000_t202" id="docshape178" filled="false" stroked="false">
          <v:textbox inset="0,0,0,0">
            <w:txbxContent>
              <w:p>
                <w:pPr>
                  <w:spacing w:before="15"/>
                  <w:ind w:left="20" w:right="0" w:firstLine="0"/>
                  <w:jc w:val="left"/>
                  <w:rPr>
                    <w:b/>
                    <w:sz w:val="19"/>
                  </w:rPr>
                </w:pPr>
                <w:r>
                  <w:rPr>
                    <w:b/>
                    <w:sz w:val="19"/>
                  </w:rPr>
                  <w:t>Personaldaten</w:t>
                </w:r>
                <w:r>
                  <w:rPr>
                    <w:b/>
                    <w:spacing w:val="-3"/>
                    <w:sz w:val="19"/>
                  </w:rPr>
                  <w:t> </w:t>
                </w:r>
                <w:r>
                  <w:rPr>
                    <w:b/>
                    <w:sz w:val="19"/>
                  </w:rPr>
                  <w:t>iSd</w:t>
                </w:r>
                <w:r>
                  <w:rPr>
                    <w:b/>
                    <w:spacing w:val="-1"/>
                    <w:sz w:val="19"/>
                  </w:rPr>
                  <w:t> </w:t>
                </w:r>
                <w:r>
                  <w:rPr>
                    <w:b/>
                    <w:sz w:val="19"/>
                  </w:rPr>
                  <w:t>ÖStp</w:t>
                </w:r>
                <w:r>
                  <w:rPr>
                    <w:b/>
                    <w:spacing w:val="-1"/>
                    <w:sz w:val="19"/>
                  </w:rPr>
                  <w:t> </w:t>
                </w:r>
                <w:r>
                  <w:rPr>
                    <w:b/>
                    <w:sz w:val="19"/>
                  </w:rPr>
                  <w:t>(Anlage </w:t>
                </w:r>
                <w:r>
                  <w:rPr>
                    <w:b/>
                    <w:spacing w:val="-5"/>
                    <w:sz w:val="19"/>
                  </w:rPr>
                  <w:t>4)</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90944" from="51.02pt,52.450027pt" to="793.13pt,52.450027pt" stroked="true" strokeweight=".69pt" strokecolor="#6f6f6f">
          <v:stroke dashstyle="solid"/>
          <w10:wrap type="none"/>
        </v:line>
      </w:pict>
    </w:r>
    <w:r>
      <w:rPr/>
      <w:pict>
        <v:line style="position:absolute;mso-position-horizontal-relative:page;mso-position-vertical-relative:page;z-index:-76690432"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689920" type="#_x0000_t202" id="docshape188"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581.26001pt;margin-top:27.346563pt;width:211.7pt;height:12.7pt;mso-position-horizontal-relative:page;mso-position-vertical-relative:page;z-index:-76689408" type="#_x0000_t202" id="docshape189" filled="false" stroked="false">
          <v:textbox inset="0,0,0,0">
            <w:txbxContent>
              <w:p>
                <w:pPr>
                  <w:spacing w:before="15"/>
                  <w:ind w:left="20" w:right="0" w:firstLine="0"/>
                  <w:jc w:val="left"/>
                  <w:rPr>
                    <w:b/>
                    <w:sz w:val="19"/>
                  </w:rPr>
                </w:pPr>
                <w:r>
                  <w:rPr>
                    <w:b/>
                    <w:sz w:val="19"/>
                  </w:rPr>
                  <w:t>Nachweis</w:t>
                </w:r>
                <w:r>
                  <w:rPr>
                    <w:b/>
                    <w:spacing w:val="-7"/>
                    <w:sz w:val="19"/>
                  </w:rPr>
                  <w:t> </w:t>
                </w:r>
                <w:r>
                  <w:rPr>
                    <w:b/>
                    <w:sz w:val="19"/>
                  </w:rPr>
                  <w:t>über</w:t>
                </w:r>
                <w:r>
                  <w:rPr>
                    <w:b/>
                    <w:spacing w:val="-6"/>
                    <w:sz w:val="19"/>
                  </w:rPr>
                  <w:t> </w:t>
                </w:r>
                <w:r>
                  <w:rPr>
                    <w:b/>
                    <w:sz w:val="19"/>
                  </w:rPr>
                  <w:t>Transferzahlungen</w:t>
                </w:r>
                <w:r>
                  <w:rPr>
                    <w:b/>
                    <w:spacing w:val="-7"/>
                    <w:sz w:val="19"/>
                  </w:rPr>
                  <w:t> </w:t>
                </w:r>
                <w:r>
                  <w:rPr>
                    <w:b/>
                    <w:sz w:val="19"/>
                  </w:rPr>
                  <w:t>(Anlage</w:t>
                </w:r>
                <w:r>
                  <w:rPr>
                    <w:b/>
                    <w:spacing w:val="-6"/>
                    <w:sz w:val="19"/>
                  </w:rPr>
                  <w:t> </w:t>
                </w:r>
                <w:r>
                  <w:rPr>
                    <w:b/>
                    <w:spacing w:val="-5"/>
                    <w:sz w:val="19"/>
                  </w:rPr>
                  <w:t>6a)</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6544" from="51.02pt,52.450027pt" to="793.13pt,52.450027pt" stroked="true" strokeweight=".69pt" strokecolor="#6f6f6f">
          <v:stroke dashstyle="solid"/>
          <w10:wrap type="none"/>
        </v:line>
      </w:pict>
    </w:r>
    <w:r>
      <w:rPr/>
      <w:pict>
        <v:line style="position:absolute;mso-position-horizontal-relative:page;mso-position-vertical-relative:page;z-index:-76716032"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715520" type="#_x0000_t202" id="docshape10"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390.48999pt;margin-top:27.346563pt;width:402.35pt;height:12.7pt;mso-position-horizontal-relative:page;mso-position-vertical-relative:page;z-index:-76715008" type="#_x0000_t202" id="docshape11" filled="false" stroked="false">
          <v:textbox inset="0,0,0,0">
            <w:txbxContent>
              <w:p>
                <w:pPr>
                  <w:spacing w:before="15"/>
                  <w:ind w:left="20" w:right="0" w:firstLine="0"/>
                  <w:jc w:val="left"/>
                  <w:rPr>
                    <w:b/>
                    <w:sz w:val="19"/>
                  </w:rPr>
                </w:pPr>
                <w:r>
                  <w:rPr>
                    <w:b/>
                    <w:sz w:val="19"/>
                  </w:rPr>
                  <w:t>Finanzierungshaushalt</w:t>
                </w:r>
                <w:r>
                  <w:rPr>
                    <w:b/>
                    <w:spacing w:val="-6"/>
                    <w:sz w:val="19"/>
                  </w:rPr>
                  <w:t> </w:t>
                </w:r>
                <w:r>
                  <w:rPr>
                    <w:b/>
                    <w:sz w:val="19"/>
                  </w:rPr>
                  <w:t>Gesamt</w:t>
                </w:r>
                <w:r>
                  <w:rPr>
                    <w:b/>
                    <w:spacing w:val="-4"/>
                    <w:sz w:val="19"/>
                  </w:rPr>
                  <w:t> </w:t>
                </w:r>
                <w:r>
                  <w:rPr>
                    <w:b/>
                    <w:sz w:val="19"/>
                  </w:rPr>
                  <w:t>1.</w:t>
                </w:r>
                <w:r>
                  <w:rPr>
                    <w:b/>
                    <w:spacing w:val="-4"/>
                    <w:sz w:val="19"/>
                  </w:rPr>
                  <w:t> </w:t>
                </w:r>
                <w:r>
                  <w:rPr>
                    <w:b/>
                    <w:sz w:val="19"/>
                  </w:rPr>
                  <w:t>Ebene</w:t>
                </w:r>
                <w:r>
                  <w:rPr>
                    <w:b/>
                    <w:spacing w:val="-3"/>
                    <w:sz w:val="19"/>
                  </w:rPr>
                  <w:t> </w:t>
                </w:r>
                <w:r>
                  <w:rPr>
                    <w:b/>
                    <w:sz w:val="19"/>
                  </w:rPr>
                  <w:t>(Anlage</w:t>
                </w:r>
                <w:r>
                  <w:rPr>
                    <w:b/>
                    <w:spacing w:val="-4"/>
                    <w:sz w:val="19"/>
                  </w:rPr>
                  <w:t> </w:t>
                </w:r>
                <w:r>
                  <w:rPr>
                    <w:b/>
                    <w:sz w:val="19"/>
                  </w:rPr>
                  <w:t>1b)</w:t>
                </w:r>
                <w:r>
                  <w:rPr>
                    <w:b/>
                    <w:spacing w:val="-4"/>
                    <w:sz w:val="19"/>
                  </w:rPr>
                  <w:t> </w:t>
                </w:r>
                <w:r>
                  <w:rPr>
                    <w:b/>
                    <w:sz w:val="19"/>
                  </w:rPr>
                  <w:t>-</w:t>
                </w:r>
                <w:r>
                  <w:rPr>
                    <w:b/>
                    <w:spacing w:val="-3"/>
                    <w:sz w:val="19"/>
                  </w:rPr>
                  <w:t> </w:t>
                </w:r>
                <w:r>
                  <w:rPr>
                    <w:b/>
                    <w:sz w:val="19"/>
                  </w:rPr>
                  <w:t>bereinigt</w:t>
                </w:r>
                <w:r>
                  <w:rPr>
                    <w:b/>
                    <w:spacing w:val="-4"/>
                    <w:sz w:val="19"/>
                  </w:rPr>
                  <w:t> </w:t>
                </w:r>
                <w:r>
                  <w:rPr>
                    <w:b/>
                    <w:sz w:val="19"/>
                  </w:rPr>
                  <w:t>um</w:t>
                </w:r>
                <w:r>
                  <w:rPr>
                    <w:b/>
                    <w:spacing w:val="-4"/>
                    <w:sz w:val="19"/>
                  </w:rPr>
                  <w:t> </w:t>
                </w:r>
                <w:r>
                  <w:rPr>
                    <w:b/>
                    <w:sz w:val="19"/>
                  </w:rPr>
                  <w:t>interne</w:t>
                </w:r>
                <w:r>
                  <w:rPr>
                    <w:b/>
                    <w:spacing w:val="-3"/>
                    <w:sz w:val="19"/>
                  </w:rPr>
                  <w:t> </w:t>
                </w:r>
                <w:r>
                  <w:rPr>
                    <w:b/>
                    <w:spacing w:val="-2"/>
                    <w:sz w:val="19"/>
                  </w:rPr>
                  <w:t>Vergütungen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86848" from="51.02pt,52.450027pt" to="793.13pt,52.450027pt" stroked="true" strokeweight=".69pt" strokecolor="#6f6f6f">
          <v:stroke dashstyle="solid"/>
          <w10:wrap type="none"/>
        </v:line>
      </w:pict>
    </w:r>
    <w:r>
      <w:rPr/>
      <w:pict>
        <v:line style="position:absolute;mso-position-horizontal-relative:page;mso-position-vertical-relative:page;z-index:-76686336"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685824" type="#_x0000_t202" id="docshape207"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73.940002pt;margin-top:27.346563pt;width:319.150pt;height:12.7pt;mso-position-horizontal-relative:page;mso-position-vertical-relative:page;z-index:-76685312" type="#_x0000_t202" id="docshape208" filled="false" stroked="false">
          <v:textbox inset="0,0,0,0">
            <w:txbxContent>
              <w:p>
                <w:pPr>
                  <w:spacing w:before="15"/>
                  <w:ind w:left="20" w:right="0" w:firstLine="0"/>
                  <w:jc w:val="left"/>
                  <w:rPr>
                    <w:b/>
                    <w:sz w:val="19"/>
                  </w:rPr>
                </w:pPr>
                <w:r>
                  <w:rPr>
                    <w:b/>
                    <w:sz w:val="19"/>
                  </w:rPr>
                  <w:t>Einzelnachweis</w:t>
                </w:r>
                <w:r>
                  <w:rPr>
                    <w:b/>
                    <w:spacing w:val="-3"/>
                    <w:sz w:val="19"/>
                  </w:rPr>
                  <w:t> </w:t>
                </w:r>
                <w:r>
                  <w:rPr>
                    <w:b/>
                    <w:sz w:val="19"/>
                  </w:rPr>
                  <w:t>über</w:t>
                </w:r>
                <w:r>
                  <w:rPr>
                    <w:b/>
                    <w:spacing w:val="-3"/>
                    <w:sz w:val="19"/>
                  </w:rPr>
                  <w:t> </w:t>
                </w:r>
                <w:r>
                  <w:rPr>
                    <w:b/>
                    <w:sz w:val="19"/>
                  </w:rPr>
                  <w:t>Finanzschulden</w:t>
                </w:r>
                <w:r>
                  <w:rPr>
                    <w:b/>
                    <w:spacing w:val="-3"/>
                    <w:sz w:val="19"/>
                  </w:rPr>
                  <w:t> </w:t>
                </w:r>
                <w:r>
                  <w:rPr>
                    <w:b/>
                    <w:sz w:val="19"/>
                  </w:rPr>
                  <w:t>und</w:t>
                </w:r>
                <w:r>
                  <w:rPr>
                    <w:b/>
                    <w:spacing w:val="-3"/>
                    <w:sz w:val="19"/>
                  </w:rPr>
                  <w:t> </w:t>
                </w:r>
                <w:r>
                  <w:rPr>
                    <w:b/>
                    <w:sz w:val="19"/>
                  </w:rPr>
                  <w:t>Schuldendienst</w:t>
                </w:r>
                <w:r>
                  <w:rPr>
                    <w:b/>
                    <w:spacing w:val="-3"/>
                    <w:sz w:val="19"/>
                  </w:rPr>
                  <w:t> </w:t>
                </w:r>
                <w:r>
                  <w:rPr>
                    <w:b/>
                    <w:sz w:val="19"/>
                  </w:rPr>
                  <w:t>(Anlage</w:t>
                </w:r>
                <w:r>
                  <w:rPr>
                    <w:b/>
                    <w:spacing w:val="-3"/>
                    <w:sz w:val="19"/>
                  </w:rPr>
                  <w:t> </w:t>
                </w:r>
                <w:r>
                  <w:rPr>
                    <w:b/>
                    <w:spacing w:val="-5"/>
                    <w:sz w:val="19"/>
                  </w:rPr>
                  <w:t>6c)</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78656" from="51.02pt,52.450027pt" to="793.13pt,52.450027pt" stroked="true" strokeweight=".69pt" strokecolor="#6f6f6f">
          <v:stroke dashstyle="solid"/>
          <w10:wrap type="none"/>
        </v:line>
      </w:pict>
    </w:r>
    <w:r>
      <w:rPr/>
      <w:pict>
        <v:line style="position:absolute;mso-position-horizontal-relative:page;mso-position-vertical-relative:page;z-index:-76678144" from="51.869999pt,56.130028pt" to="792.279999pt,56.130028pt" stroked="true" strokeweight="2.06pt" strokecolor="#6f6f6f">
          <v:stroke dashstyle="solid"/>
          <w10:wrap type="none"/>
        </v:line>
      </w:pict>
    </w:r>
    <w:r>
      <w:rPr/>
      <w:pict>
        <v:shape style="position:absolute;margin-left:51.02pt;margin-top:27.346563pt;width:166.9pt;height:23.75pt;mso-position-horizontal-relative:page;mso-position-vertical-relative:page;z-index:-76677632" type="#_x0000_t202" id="docshape255" filled="false" stroked="false">
          <v:textbox inset="0,0,0,0">
            <w:txbxContent>
              <w:p>
                <w:pPr>
                  <w:spacing w:before="15"/>
                  <w:ind w:left="30" w:right="0" w:firstLine="0"/>
                  <w:jc w:val="left"/>
                  <w:rPr>
                    <w:b/>
                    <w:sz w:val="19"/>
                  </w:rPr>
                </w:pPr>
                <w:r>
                  <w:rPr>
                    <w:b/>
                    <w:sz w:val="19"/>
                  </w:rPr>
                  <w:t>Voranschlag</w:t>
                </w:r>
                <w:r>
                  <w:rPr>
                    <w:b/>
                    <w:spacing w:val="-2"/>
                    <w:sz w:val="19"/>
                  </w:rPr>
                  <w:t> </w:t>
                </w:r>
                <w:r>
                  <w:rPr>
                    <w:b/>
                    <w:sz w:val="19"/>
                  </w:rPr>
                  <w:t>2023</w:t>
                </w:r>
                <w:r>
                  <w:rPr>
                    <w:b/>
                    <w:spacing w:val="-1"/>
                    <w:sz w:val="19"/>
                  </w:rPr>
                  <w:t> </w:t>
                </w:r>
                <w:r>
                  <w:rPr>
                    <w:b/>
                    <w:sz w:val="19"/>
                  </w:rPr>
                  <w:t>(Plan</w:t>
                </w:r>
                <w:r>
                  <w:rPr>
                    <w:b/>
                    <w:spacing w:val="-1"/>
                    <w:sz w:val="19"/>
                  </w:rPr>
                  <w:t> </w:t>
                </w:r>
                <w:r>
                  <w:rPr>
                    <w:b/>
                    <w:sz w:val="19"/>
                  </w:rPr>
                  <w:t>2024</w:t>
                </w:r>
                <w:r>
                  <w:rPr>
                    <w:b/>
                    <w:spacing w:val="-1"/>
                    <w:sz w:val="19"/>
                  </w:rPr>
                  <w:t> </w:t>
                </w:r>
                <w:r>
                  <w:rPr>
                    <w:b/>
                    <w:sz w:val="19"/>
                  </w:rPr>
                  <w:t>-</w:t>
                </w:r>
                <w:r>
                  <w:rPr>
                    <w:b/>
                    <w:spacing w:val="-1"/>
                    <w:sz w:val="19"/>
                  </w:rPr>
                  <w:t> </w:t>
                </w:r>
                <w:r>
                  <w:rPr>
                    <w:b/>
                    <w:spacing w:val="-2"/>
                    <w:sz w:val="19"/>
                  </w:rPr>
                  <w:t>2027)</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31.410004pt;margin-top:27.346563pt;width:361.6pt;height:12.7pt;mso-position-horizontal-relative:page;mso-position-vertical-relative:page;z-index:-76677120" type="#_x0000_t202" id="docshape256" filled="false" stroked="false">
          <v:textbox inset="0,0,0,0">
            <w:txbxContent>
              <w:p>
                <w:pPr>
                  <w:spacing w:before="15"/>
                  <w:ind w:left="20" w:right="0" w:firstLine="0"/>
                  <w:jc w:val="left"/>
                  <w:rPr>
                    <w:b/>
                    <w:sz w:val="19"/>
                  </w:rPr>
                </w:pPr>
                <w:r>
                  <w:rPr>
                    <w:b/>
                    <w:sz w:val="19"/>
                  </w:rPr>
                  <w:t>MFP</w:t>
                </w:r>
                <w:r>
                  <w:rPr>
                    <w:b/>
                    <w:spacing w:val="-3"/>
                    <w:sz w:val="19"/>
                  </w:rPr>
                  <w:t> </w:t>
                </w:r>
                <w:r>
                  <w:rPr>
                    <w:b/>
                    <w:sz w:val="19"/>
                  </w:rPr>
                  <w:t>-</w:t>
                </w:r>
                <w:r>
                  <w:rPr>
                    <w:b/>
                    <w:spacing w:val="-3"/>
                    <w:sz w:val="19"/>
                  </w:rPr>
                  <w:t> </w:t>
                </w:r>
                <w:r>
                  <w:rPr>
                    <w:b/>
                    <w:sz w:val="19"/>
                  </w:rPr>
                  <w:t>Finanzierungshaushalt</w:t>
                </w:r>
                <w:r>
                  <w:rPr>
                    <w:b/>
                    <w:spacing w:val="-3"/>
                    <w:sz w:val="19"/>
                  </w:rPr>
                  <w:t> </w:t>
                </w:r>
                <w:r>
                  <w:rPr>
                    <w:b/>
                    <w:sz w:val="19"/>
                  </w:rPr>
                  <w:t>Gesamt</w:t>
                </w:r>
                <w:r>
                  <w:rPr>
                    <w:b/>
                    <w:spacing w:val="-3"/>
                    <w:sz w:val="19"/>
                  </w:rPr>
                  <w:t> </w:t>
                </w:r>
                <w:r>
                  <w:rPr>
                    <w:b/>
                    <w:sz w:val="19"/>
                  </w:rPr>
                  <w:t>1.</w:t>
                </w:r>
                <w:r>
                  <w:rPr>
                    <w:b/>
                    <w:spacing w:val="-3"/>
                    <w:sz w:val="19"/>
                  </w:rPr>
                  <w:t> </w:t>
                </w:r>
                <w:r>
                  <w:rPr>
                    <w:b/>
                    <w:sz w:val="19"/>
                  </w:rPr>
                  <w:t>Ebene</w:t>
                </w:r>
                <w:r>
                  <w:rPr>
                    <w:b/>
                    <w:spacing w:val="-3"/>
                    <w:sz w:val="19"/>
                  </w:rPr>
                  <w:t> </w:t>
                </w:r>
                <w:r>
                  <w:rPr>
                    <w:b/>
                    <w:sz w:val="19"/>
                  </w:rPr>
                  <w:t>-</w:t>
                </w:r>
                <w:r>
                  <w:rPr>
                    <w:b/>
                    <w:spacing w:val="-3"/>
                    <w:sz w:val="19"/>
                  </w:rPr>
                  <w:t> </w:t>
                </w:r>
                <w:r>
                  <w:rPr>
                    <w:b/>
                    <w:sz w:val="19"/>
                  </w:rPr>
                  <w:t>interne</w:t>
                </w:r>
                <w:r>
                  <w:rPr>
                    <w:b/>
                    <w:spacing w:val="-3"/>
                    <w:sz w:val="19"/>
                  </w:rPr>
                  <w:t> </w:t>
                </w:r>
                <w:r>
                  <w:rPr>
                    <w:b/>
                    <w:sz w:val="19"/>
                  </w:rPr>
                  <w:t>Vergütungen</w:t>
                </w:r>
                <w:r>
                  <w:rPr>
                    <w:b/>
                    <w:spacing w:val="-2"/>
                    <w:sz w:val="19"/>
                  </w:rPr>
                  <w:t> enthalten</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675584" from="51.02pt,52.450027pt" to="793.13pt,52.450027pt" stroked="true" strokeweight=".69pt" strokecolor="#6f6f6f">
          <v:stroke dashstyle="solid"/>
          <w10:wrap type="none"/>
        </v:line>
      </w:pict>
    </w:r>
    <w:r>
      <w:rPr/>
      <w:pict>
        <v:line style="position:absolute;mso-position-horizontal-relative:page;mso-position-vertical-relative:page;z-index:-76675072" from="51.869999pt,56.130028pt" to="792.279999pt,56.130028pt" stroked="true" strokeweight="2.06pt" strokecolor="#6f6f6f">
          <v:stroke dashstyle="solid"/>
          <w10:wrap type="none"/>
        </v:line>
      </w:pict>
    </w:r>
    <w:r>
      <w:rPr/>
      <w:pict>
        <v:shape style="position:absolute;margin-left:51.02pt;margin-top:27.346563pt;width:166.9pt;height:23.75pt;mso-position-horizontal-relative:page;mso-position-vertical-relative:page;z-index:-76674560" type="#_x0000_t202" id="docshape258" filled="false" stroked="false">
          <v:textbox inset="0,0,0,0">
            <w:txbxContent>
              <w:p>
                <w:pPr>
                  <w:spacing w:before="15"/>
                  <w:ind w:left="30" w:right="0" w:firstLine="0"/>
                  <w:jc w:val="left"/>
                  <w:rPr>
                    <w:b/>
                    <w:sz w:val="19"/>
                  </w:rPr>
                </w:pPr>
                <w:r>
                  <w:rPr>
                    <w:b/>
                    <w:sz w:val="19"/>
                  </w:rPr>
                  <w:t>Voranschlag</w:t>
                </w:r>
                <w:r>
                  <w:rPr>
                    <w:b/>
                    <w:spacing w:val="-2"/>
                    <w:sz w:val="19"/>
                  </w:rPr>
                  <w:t> </w:t>
                </w:r>
                <w:r>
                  <w:rPr>
                    <w:b/>
                    <w:sz w:val="19"/>
                  </w:rPr>
                  <w:t>2023</w:t>
                </w:r>
                <w:r>
                  <w:rPr>
                    <w:b/>
                    <w:spacing w:val="-1"/>
                    <w:sz w:val="19"/>
                  </w:rPr>
                  <w:t> </w:t>
                </w:r>
                <w:r>
                  <w:rPr>
                    <w:b/>
                    <w:sz w:val="19"/>
                  </w:rPr>
                  <w:t>(Plan</w:t>
                </w:r>
                <w:r>
                  <w:rPr>
                    <w:b/>
                    <w:spacing w:val="-1"/>
                    <w:sz w:val="19"/>
                  </w:rPr>
                  <w:t> </w:t>
                </w:r>
                <w:r>
                  <w:rPr>
                    <w:b/>
                    <w:sz w:val="19"/>
                  </w:rPr>
                  <w:t>2024</w:t>
                </w:r>
                <w:r>
                  <w:rPr>
                    <w:b/>
                    <w:spacing w:val="-1"/>
                    <w:sz w:val="19"/>
                  </w:rPr>
                  <w:t> </w:t>
                </w:r>
                <w:r>
                  <w:rPr>
                    <w:b/>
                    <w:sz w:val="19"/>
                  </w:rPr>
                  <w:t>-</w:t>
                </w:r>
                <w:r>
                  <w:rPr>
                    <w:b/>
                    <w:spacing w:val="-1"/>
                    <w:sz w:val="19"/>
                  </w:rPr>
                  <w:t> </w:t>
                </w:r>
                <w:r>
                  <w:rPr>
                    <w:b/>
                    <w:spacing w:val="-2"/>
                    <w:sz w:val="19"/>
                  </w:rPr>
                  <w:t>2027)</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24.48999pt;margin-top:27.346563pt;width:368.8pt;height:12.7pt;mso-position-horizontal-relative:page;mso-position-vertical-relative:page;z-index:-76674048" type="#_x0000_t202" id="docshape259" filled="false" stroked="false">
          <v:textbox inset="0,0,0,0">
            <w:txbxContent>
              <w:p>
                <w:pPr>
                  <w:spacing w:before="15"/>
                  <w:ind w:left="20" w:right="0" w:firstLine="0"/>
                  <w:jc w:val="left"/>
                  <w:rPr>
                    <w:b/>
                    <w:sz w:val="19"/>
                  </w:rPr>
                </w:pPr>
                <w:r>
                  <w:rPr>
                    <w:b/>
                    <w:sz w:val="19"/>
                  </w:rPr>
                  <w:t>MFP</w:t>
                </w:r>
                <w:r>
                  <w:rPr>
                    <w:b/>
                    <w:spacing w:val="-1"/>
                    <w:sz w:val="19"/>
                  </w:rPr>
                  <w:t> </w:t>
                </w:r>
                <w:r>
                  <w:rPr>
                    <w:b/>
                    <w:sz w:val="19"/>
                  </w:rPr>
                  <w:t>-</w:t>
                </w:r>
                <w:r>
                  <w:rPr>
                    <w:b/>
                    <w:spacing w:val="-1"/>
                    <w:sz w:val="19"/>
                  </w:rPr>
                  <w:t> </w:t>
                </w:r>
                <w:r>
                  <w:rPr>
                    <w:b/>
                    <w:sz w:val="19"/>
                  </w:rPr>
                  <w:t>Ergebnishaushalt</w:t>
                </w:r>
                <w:r>
                  <w:rPr>
                    <w:b/>
                    <w:spacing w:val="-1"/>
                    <w:sz w:val="19"/>
                  </w:rPr>
                  <w:t> </w:t>
                </w:r>
                <w:r>
                  <w:rPr>
                    <w:b/>
                    <w:sz w:val="19"/>
                  </w:rPr>
                  <w:t>Gesamt</w:t>
                </w:r>
                <w:r>
                  <w:rPr>
                    <w:b/>
                    <w:spacing w:val="-1"/>
                    <w:sz w:val="19"/>
                  </w:rPr>
                  <w:t> </w:t>
                </w:r>
                <w:r>
                  <w:rPr>
                    <w:b/>
                    <w:sz w:val="19"/>
                  </w:rPr>
                  <w:t>1.</w:t>
                </w:r>
                <w:r>
                  <w:rPr>
                    <w:b/>
                    <w:spacing w:val="-1"/>
                    <w:sz w:val="19"/>
                  </w:rPr>
                  <w:t> </w:t>
                </w:r>
                <w:r>
                  <w:rPr>
                    <w:b/>
                    <w:sz w:val="19"/>
                  </w:rPr>
                  <w:t>und 2.</w:t>
                </w:r>
                <w:r>
                  <w:rPr>
                    <w:b/>
                    <w:spacing w:val="-1"/>
                    <w:sz w:val="19"/>
                  </w:rPr>
                  <w:t> </w:t>
                </w:r>
                <w:r>
                  <w:rPr>
                    <w:b/>
                    <w:sz w:val="19"/>
                  </w:rPr>
                  <w:t>Ebene</w:t>
                </w:r>
                <w:r>
                  <w:rPr>
                    <w:b/>
                    <w:spacing w:val="-1"/>
                    <w:sz w:val="19"/>
                  </w:rPr>
                  <w:t> </w:t>
                </w:r>
                <w:r>
                  <w:rPr>
                    <w:b/>
                    <w:sz w:val="19"/>
                  </w:rPr>
                  <w:t>-</w:t>
                </w:r>
                <w:r>
                  <w:rPr>
                    <w:b/>
                    <w:spacing w:val="-1"/>
                    <w:sz w:val="19"/>
                  </w:rPr>
                  <w:t> </w:t>
                </w:r>
                <w:r>
                  <w:rPr>
                    <w:b/>
                    <w:sz w:val="19"/>
                  </w:rPr>
                  <w:t>interne</w:t>
                </w:r>
                <w:r>
                  <w:rPr>
                    <w:b/>
                    <w:spacing w:val="-1"/>
                    <w:sz w:val="19"/>
                  </w:rPr>
                  <w:t> </w:t>
                </w:r>
                <w:r>
                  <w:rPr>
                    <w:b/>
                    <w:sz w:val="19"/>
                  </w:rPr>
                  <w:t>Vergütungen </w:t>
                </w:r>
                <w:r>
                  <w:rPr>
                    <w:b/>
                    <w:spacing w:val="-2"/>
                    <w:sz w:val="19"/>
                  </w:rPr>
                  <w:t>enthalten</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76672512" id="docshape261" coordorigin="1020,1049" coordsize="14843,0" path="m1020,1049l15863,1049m1020,1049l15863,1049m1020,1049l15863,1049m1020,1049l15863,1049m1020,1049l15863,1049e" filled="false" stroked="true" strokeweight=".69pt" strokecolor="#6f6f6f">
          <v:path arrowok="t"/>
          <v:stroke dashstyle="solid"/>
          <w10:wrap type="none"/>
        </v:shape>
      </w:pict>
    </w:r>
    <w:r>
      <w:rPr/>
      <w:pict>
        <v:rect style="position:absolute;margin-left:51.870003pt;margin-top:55.100002pt;width:740.410035pt;height:2.06pt;mso-position-horizontal-relative:page;mso-position-vertical-relative:page;z-index:-76672000" id="docshape262" filled="true" fillcolor="#6f6f6f" stroked="false">
          <v:fill opacity="0f" type="solid"/>
          <w10:wrap type="none"/>
        </v:rect>
      </w:pict>
    </w:r>
    <w:r>
      <w:rPr/>
      <w:pict>
        <v:shape style="position:absolute;margin-left:51.02pt;margin-top:27.346563pt;width:166.9pt;height:23.75pt;mso-position-horizontal-relative:page;mso-position-vertical-relative:page;z-index:-76671488" type="#_x0000_t202" id="docshape263" filled="false" stroked="false">
          <v:textbox inset="0,0,0,0">
            <w:txbxContent>
              <w:p>
                <w:pPr>
                  <w:spacing w:before="15"/>
                  <w:ind w:left="30" w:right="0" w:firstLine="0"/>
                  <w:jc w:val="left"/>
                  <w:rPr>
                    <w:b/>
                    <w:sz w:val="19"/>
                  </w:rPr>
                </w:pPr>
                <w:r>
                  <w:rPr>
                    <w:b/>
                    <w:sz w:val="19"/>
                  </w:rPr>
                  <w:t>Voranschlag</w:t>
                </w:r>
                <w:r>
                  <w:rPr>
                    <w:b/>
                    <w:spacing w:val="-2"/>
                    <w:sz w:val="19"/>
                  </w:rPr>
                  <w:t> </w:t>
                </w:r>
                <w:r>
                  <w:rPr>
                    <w:b/>
                    <w:sz w:val="19"/>
                  </w:rPr>
                  <w:t>2023</w:t>
                </w:r>
                <w:r>
                  <w:rPr>
                    <w:b/>
                    <w:spacing w:val="-1"/>
                    <w:sz w:val="19"/>
                  </w:rPr>
                  <w:t> </w:t>
                </w:r>
                <w:r>
                  <w:rPr>
                    <w:b/>
                    <w:sz w:val="19"/>
                  </w:rPr>
                  <w:t>(Plan</w:t>
                </w:r>
                <w:r>
                  <w:rPr>
                    <w:b/>
                    <w:spacing w:val="-1"/>
                    <w:sz w:val="19"/>
                  </w:rPr>
                  <w:t> </w:t>
                </w:r>
                <w:r>
                  <w:rPr>
                    <w:b/>
                    <w:sz w:val="19"/>
                  </w:rPr>
                  <w:t>2024</w:t>
                </w:r>
                <w:r>
                  <w:rPr>
                    <w:b/>
                    <w:spacing w:val="-1"/>
                    <w:sz w:val="19"/>
                  </w:rPr>
                  <w:t> </w:t>
                </w:r>
                <w:r>
                  <w:rPr>
                    <w:b/>
                    <w:sz w:val="19"/>
                  </w:rPr>
                  <w:t>-</w:t>
                </w:r>
                <w:r>
                  <w:rPr>
                    <w:b/>
                    <w:spacing w:val="-1"/>
                    <w:sz w:val="19"/>
                  </w:rPr>
                  <w:t> </w:t>
                </w:r>
                <w:r>
                  <w:rPr>
                    <w:b/>
                    <w:spacing w:val="-2"/>
                    <w:sz w:val="19"/>
                  </w:rPr>
                  <w:t>2027)</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00.589996pt;margin-top:27.346563pt;width:392.4pt;height:12.7pt;mso-position-horizontal-relative:page;mso-position-vertical-relative:page;z-index:-76670976" type="#_x0000_t202" id="docshape264" filled="false" stroked="false">
          <v:textbox inset="0,0,0,0">
            <w:txbxContent>
              <w:p>
                <w:pPr>
                  <w:spacing w:before="15"/>
                  <w:ind w:left="20" w:right="0" w:firstLine="0"/>
                  <w:jc w:val="left"/>
                  <w:rPr>
                    <w:b/>
                    <w:sz w:val="19"/>
                  </w:rPr>
                </w:pPr>
                <w:r>
                  <w:rPr>
                    <w:b/>
                    <w:sz w:val="19"/>
                  </w:rPr>
                  <w:t>MFP</w:t>
                </w:r>
                <w:r>
                  <w:rPr>
                    <w:b/>
                    <w:spacing w:val="-3"/>
                    <w:sz w:val="19"/>
                  </w:rPr>
                  <w:t> </w:t>
                </w:r>
                <w:r>
                  <w:rPr>
                    <w:b/>
                    <w:sz w:val="19"/>
                  </w:rPr>
                  <w:t>-</w:t>
                </w:r>
                <w:r>
                  <w:rPr>
                    <w:b/>
                    <w:spacing w:val="-3"/>
                    <w:sz w:val="19"/>
                  </w:rPr>
                  <w:t> </w:t>
                </w:r>
                <w:r>
                  <w:rPr>
                    <w:b/>
                    <w:sz w:val="19"/>
                  </w:rPr>
                  <w:t>Finanzierungshaushalt</w:t>
                </w:r>
                <w:r>
                  <w:rPr>
                    <w:b/>
                    <w:spacing w:val="-2"/>
                    <w:sz w:val="19"/>
                  </w:rPr>
                  <w:t> </w:t>
                </w:r>
                <w:r>
                  <w:rPr>
                    <w:b/>
                    <w:sz w:val="19"/>
                  </w:rPr>
                  <w:t>Gesamt</w:t>
                </w:r>
                <w:r>
                  <w:rPr>
                    <w:b/>
                    <w:spacing w:val="-3"/>
                    <w:sz w:val="19"/>
                  </w:rPr>
                  <w:t> </w:t>
                </w:r>
                <w:r>
                  <w:rPr>
                    <w:b/>
                    <w:sz w:val="19"/>
                  </w:rPr>
                  <w:t>1.</w:t>
                </w:r>
                <w:r>
                  <w:rPr>
                    <w:b/>
                    <w:spacing w:val="-3"/>
                    <w:sz w:val="19"/>
                  </w:rPr>
                  <w:t> </w:t>
                </w:r>
                <w:r>
                  <w:rPr>
                    <w:b/>
                    <w:sz w:val="19"/>
                  </w:rPr>
                  <w:t>und</w:t>
                </w:r>
                <w:r>
                  <w:rPr>
                    <w:b/>
                    <w:spacing w:val="-2"/>
                    <w:sz w:val="19"/>
                  </w:rPr>
                  <w:t> </w:t>
                </w:r>
                <w:r>
                  <w:rPr>
                    <w:b/>
                    <w:sz w:val="19"/>
                  </w:rPr>
                  <w:t>2.</w:t>
                </w:r>
                <w:r>
                  <w:rPr>
                    <w:b/>
                    <w:spacing w:val="-3"/>
                    <w:sz w:val="19"/>
                  </w:rPr>
                  <w:t> </w:t>
                </w:r>
                <w:r>
                  <w:rPr>
                    <w:b/>
                    <w:sz w:val="19"/>
                  </w:rPr>
                  <w:t>Ebene</w:t>
                </w:r>
                <w:r>
                  <w:rPr>
                    <w:b/>
                    <w:spacing w:val="-3"/>
                    <w:sz w:val="19"/>
                  </w:rPr>
                  <w:t> </w:t>
                </w:r>
                <w:r>
                  <w:rPr>
                    <w:b/>
                    <w:sz w:val="19"/>
                  </w:rPr>
                  <w:t>-</w:t>
                </w:r>
                <w:r>
                  <w:rPr>
                    <w:b/>
                    <w:spacing w:val="-2"/>
                    <w:sz w:val="19"/>
                  </w:rPr>
                  <w:t> </w:t>
                </w:r>
                <w:r>
                  <w:rPr>
                    <w:b/>
                    <w:sz w:val="19"/>
                  </w:rPr>
                  <w:t>interne</w:t>
                </w:r>
                <w:r>
                  <w:rPr>
                    <w:b/>
                    <w:spacing w:val="-3"/>
                    <w:sz w:val="19"/>
                  </w:rPr>
                  <w:t> </w:t>
                </w:r>
                <w:r>
                  <w:rPr>
                    <w:b/>
                    <w:sz w:val="19"/>
                  </w:rPr>
                  <w:t>Vergütungen</w:t>
                </w:r>
                <w:r>
                  <w:rPr>
                    <w:b/>
                    <w:spacing w:val="-2"/>
                    <w:sz w:val="19"/>
                  </w:rPr>
                  <w:t> enthalten</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pt;margin-top:52.450027pt;width:742.15pt;height:.1pt;mso-position-horizontal-relative:page;mso-position-vertical-relative:page;z-index:-76669440" id="docshape267" coordorigin="1020,1049" coordsize="14843,0" path="m1020,1049l15863,1049m1020,1049l15863,1049m1020,1049l15863,1049m1020,1049l15863,1049m1020,1049l15863,1049m1020,1049l15863,1049m1020,1049l15863,1049e" filled="false" stroked="true" strokeweight=".69pt" strokecolor="#6f6f6f">
          <v:path arrowok="t"/>
          <v:stroke dashstyle="solid"/>
          <w10:wrap type="none"/>
        </v:shape>
      </w:pict>
    </w:r>
    <w:r>
      <w:rPr/>
      <w:pict>
        <v:rect style="position:absolute;margin-left:51.870003pt;margin-top:55.100002pt;width:740.410035pt;height:2.06pt;mso-position-horizontal-relative:page;mso-position-vertical-relative:page;z-index:-76668928" id="docshape268" filled="true" fillcolor="#6f6f6f" stroked="false">
          <v:fill opacity="0f" type="solid"/>
          <w10:wrap type="none"/>
        </v:rect>
      </w:pict>
    </w:r>
    <w:r>
      <w:rPr/>
      <w:pict>
        <v:shape style="position:absolute;margin-left:51.02pt;margin-top:27.346563pt;width:166.9pt;height:23.75pt;mso-position-horizontal-relative:page;mso-position-vertical-relative:page;z-index:-76668416" type="#_x0000_t202" id="docshape269" filled="false" stroked="false">
          <v:textbox inset="0,0,0,0">
            <w:txbxContent>
              <w:p>
                <w:pPr>
                  <w:spacing w:before="15"/>
                  <w:ind w:left="30" w:right="0" w:firstLine="0"/>
                  <w:jc w:val="left"/>
                  <w:rPr>
                    <w:b/>
                    <w:sz w:val="19"/>
                  </w:rPr>
                </w:pPr>
                <w:r>
                  <w:rPr>
                    <w:b/>
                    <w:sz w:val="19"/>
                  </w:rPr>
                  <w:t>Voranschlag</w:t>
                </w:r>
                <w:r>
                  <w:rPr>
                    <w:b/>
                    <w:spacing w:val="-2"/>
                    <w:sz w:val="19"/>
                  </w:rPr>
                  <w:t> </w:t>
                </w:r>
                <w:r>
                  <w:rPr>
                    <w:b/>
                    <w:sz w:val="19"/>
                  </w:rPr>
                  <w:t>2023</w:t>
                </w:r>
                <w:r>
                  <w:rPr>
                    <w:b/>
                    <w:spacing w:val="-1"/>
                    <w:sz w:val="19"/>
                  </w:rPr>
                  <w:t> </w:t>
                </w:r>
                <w:r>
                  <w:rPr>
                    <w:b/>
                    <w:sz w:val="19"/>
                  </w:rPr>
                  <w:t>(Plan</w:t>
                </w:r>
                <w:r>
                  <w:rPr>
                    <w:b/>
                    <w:spacing w:val="-1"/>
                    <w:sz w:val="19"/>
                  </w:rPr>
                  <w:t> </w:t>
                </w:r>
                <w:r>
                  <w:rPr>
                    <w:b/>
                    <w:sz w:val="19"/>
                  </w:rPr>
                  <w:t>2024</w:t>
                </w:r>
                <w:r>
                  <w:rPr>
                    <w:b/>
                    <w:spacing w:val="-1"/>
                    <w:sz w:val="19"/>
                  </w:rPr>
                  <w:t> </w:t>
                </w:r>
                <w:r>
                  <w:rPr>
                    <w:b/>
                    <w:sz w:val="19"/>
                  </w:rPr>
                  <w:t>-</w:t>
                </w:r>
                <w:r>
                  <w:rPr>
                    <w:b/>
                    <w:spacing w:val="-1"/>
                    <w:sz w:val="19"/>
                  </w:rPr>
                  <w:t> </w:t>
                </w:r>
                <w:r>
                  <w:rPr>
                    <w:b/>
                    <w:spacing w:val="-2"/>
                    <w:sz w:val="19"/>
                  </w:rPr>
                  <w:t>2027)</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400.589996pt;margin-top:27.346563pt;width:392.4pt;height:12.7pt;mso-position-horizontal-relative:page;mso-position-vertical-relative:page;z-index:-76667904" type="#_x0000_t202" id="docshape270" filled="false" stroked="false">
          <v:textbox inset="0,0,0,0">
            <w:txbxContent>
              <w:p>
                <w:pPr>
                  <w:spacing w:before="15"/>
                  <w:ind w:left="20" w:right="0" w:firstLine="0"/>
                  <w:jc w:val="left"/>
                  <w:rPr>
                    <w:b/>
                    <w:sz w:val="19"/>
                  </w:rPr>
                </w:pPr>
                <w:r>
                  <w:rPr>
                    <w:b/>
                    <w:sz w:val="19"/>
                  </w:rPr>
                  <w:t>MFP</w:t>
                </w:r>
                <w:r>
                  <w:rPr>
                    <w:b/>
                    <w:spacing w:val="-3"/>
                    <w:sz w:val="19"/>
                  </w:rPr>
                  <w:t> </w:t>
                </w:r>
                <w:r>
                  <w:rPr>
                    <w:b/>
                    <w:sz w:val="19"/>
                  </w:rPr>
                  <w:t>-</w:t>
                </w:r>
                <w:r>
                  <w:rPr>
                    <w:b/>
                    <w:spacing w:val="-3"/>
                    <w:sz w:val="19"/>
                  </w:rPr>
                  <w:t> </w:t>
                </w:r>
                <w:r>
                  <w:rPr>
                    <w:b/>
                    <w:sz w:val="19"/>
                  </w:rPr>
                  <w:t>Finanzierungshaushalt</w:t>
                </w:r>
                <w:r>
                  <w:rPr>
                    <w:b/>
                    <w:spacing w:val="-2"/>
                    <w:sz w:val="19"/>
                  </w:rPr>
                  <w:t> </w:t>
                </w:r>
                <w:r>
                  <w:rPr>
                    <w:b/>
                    <w:sz w:val="19"/>
                  </w:rPr>
                  <w:t>Gesamt</w:t>
                </w:r>
                <w:r>
                  <w:rPr>
                    <w:b/>
                    <w:spacing w:val="-3"/>
                    <w:sz w:val="19"/>
                  </w:rPr>
                  <w:t> </w:t>
                </w:r>
                <w:r>
                  <w:rPr>
                    <w:b/>
                    <w:sz w:val="19"/>
                  </w:rPr>
                  <w:t>1.</w:t>
                </w:r>
                <w:r>
                  <w:rPr>
                    <w:b/>
                    <w:spacing w:val="-3"/>
                    <w:sz w:val="19"/>
                  </w:rPr>
                  <w:t> </w:t>
                </w:r>
                <w:r>
                  <w:rPr>
                    <w:b/>
                    <w:sz w:val="19"/>
                  </w:rPr>
                  <w:t>und</w:t>
                </w:r>
                <w:r>
                  <w:rPr>
                    <w:b/>
                    <w:spacing w:val="-2"/>
                    <w:sz w:val="19"/>
                  </w:rPr>
                  <w:t> </w:t>
                </w:r>
                <w:r>
                  <w:rPr>
                    <w:b/>
                    <w:sz w:val="19"/>
                  </w:rPr>
                  <w:t>2.</w:t>
                </w:r>
                <w:r>
                  <w:rPr>
                    <w:b/>
                    <w:spacing w:val="-3"/>
                    <w:sz w:val="19"/>
                  </w:rPr>
                  <w:t> </w:t>
                </w:r>
                <w:r>
                  <w:rPr>
                    <w:b/>
                    <w:sz w:val="19"/>
                  </w:rPr>
                  <w:t>Ebene</w:t>
                </w:r>
                <w:r>
                  <w:rPr>
                    <w:b/>
                    <w:spacing w:val="-3"/>
                    <w:sz w:val="19"/>
                  </w:rPr>
                  <w:t> </w:t>
                </w:r>
                <w:r>
                  <w:rPr>
                    <w:b/>
                    <w:sz w:val="19"/>
                  </w:rPr>
                  <w:t>-</w:t>
                </w:r>
                <w:r>
                  <w:rPr>
                    <w:b/>
                    <w:spacing w:val="-2"/>
                    <w:sz w:val="19"/>
                  </w:rPr>
                  <w:t> </w:t>
                </w:r>
                <w:r>
                  <w:rPr>
                    <w:b/>
                    <w:sz w:val="19"/>
                  </w:rPr>
                  <w:t>interne</w:t>
                </w:r>
                <w:r>
                  <w:rPr>
                    <w:b/>
                    <w:spacing w:val="-3"/>
                    <w:sz w:val="19"/>
                  </w:rPr>
                  <w:t> </w:t>
                </w:r>
                <w:r>
                  <w:rPr>
                    <w:b/>
                    <w:sz w:val="19"/>
                  </w:rPr>
                  <w:t>Vergütungen</w:t>
                </w:r>
                <w:r>
                  <w:rPr>
                    <w:b/>
                    <w:spacing w:val="-2"/>
                    <w:sz w:val="19"/>
                  </w:rPr>
                  <w:t> enthalten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713472" from="51.02pt,52.450027pt" to="793.13pt,52.450027pt" stroked="true" strokeweight=".69pt" strokecolor="#6f6f6f">
          <v:stroke dashstyle="solid"/>
          <w10:wrap type="none"/>
        </v:line>
      </w:pict>
    </w:r>
    <w:r>
      <w:rPr/>
      <w:pict>
        <v:line style="position:absolute;mso-position-horizontal-relative:page;mso-position-vertical-relative:page;z-index:-76712960" from="51.869999pt,56.130028pt" to="792.279999pt,56.130028pt" stroked="true" strokeweight="2.06pt" strokecolor="#6f6f6f">
          <v:stroke dashstyle="solid"/>
          <w10:wrap type="none"/>
        </v:line>
      </w:pict>
    </w:r>
    <w:r>
      <w:rPr/>
      <w:pict>
        <v:shape style="position:absolute;margin-left:51.02pt;margin-top:27.346563pt;width:83.9pt;height:23.75pt;mso-position-horizontal-relative:page;mso-position-vertical-relative:page;z-index:-76712448" type="#_x0000_t202" id="docshape13" filled="false" stroked="false">
          <v:textbox inset="0,0,0,0">
            <w:txbxContent>
              <w:p>
                <w:pPr>
                  <w:spacing w:before="15"/>
                  <w:ind w:left="30" w:right="0" w:firstLine="0"/>
                  <w:jc w:val="left"/>
                  <w:rPr>
                    <w:b/>
                    <w:sz w:val="19"/>
                  </w:rPr>
                </w:pPr>
                <w:r>
                  <w:rPr>
                    <w:b/>
                    <w:sz w:val="19"/>
                  </w:rPr>
                  <w:t>Voranschlag </w:t>
                </w:r>
                <w:r>
                  <w:rPr>
                    <w:b/>
                    <w:spacing w:val="-4"/>
                    <w:sz w:val="19"/>
                  </w:rPr>
                  <w:t>2023</w:t>
                </w:r>
              </w:p>
              <w:p>
                <w:pPr>
                  <w:spacing w:before="71"/>
                  <w:ind w:left="20" w:right="0" w:firstLine="0"/>
                  <w:jc w:val="left"/>
                  <w:rPr>
                    <w:sz w:val="13"/>
                  </w:rPr>
                </w:pPr>
                <w:r>
                  <w:rPr>
                    <w:sz w:val="13"/>
                  </w:rPr>
                  <w:t>Gemeinde</w:t>
                </w:r>
                <w:r>
                  <w:rPr>
                    <w:spacing w:val="9"/>
                    <w:sz w:val="13"/>
                  </w:rPr>
                  <w:t> </w:t>
                </w:r>
                <w:r>
                  <w:rPr>
                    <w:spacing w:val="-2"/>
                    <w:sz w:val="13"/>
                  </w:rPr>
                  <w:t>Mörtschach</w:t>
                </w:r>
              </w:p>
            </w:txbxContent>
          </v:textbox>
          <w10:wrap type="none"/>
        </v:shape>
      </w:pict>
    </w:r>
    <w:r>
      <w:rPr/>
      <w:pict>
        <v:shape style="position:absolute;margin-left:508.970001pt;margin-top:27.346563pt;width:284.3pt;height:12.7pt;mso-position-horizontal-relative:page;mso-position-vertical-relative:page;z-index:-76711936" type="#_x0000_t202" id="docshape14" filled="false" stroked="false">
          <v:textbox inset="0,0,0,0">
            <w:txbxContent>
              <w:p>
                <w:pPr>
                  <w:spacing w:before="15"/>
                  <w:ind w:left="20" w:right="0" w:firstLine="0"/>
                  <w:jc w:val="left"/>
                  <w:rPr>
                    <w:b/>
                    <w:sz w:val="19"/>
                  </w:rPr>
                </w:pPr>
                <w:r>
                  <w:rPr>
                    <w:b/>
                    <w:sz w:val="19"/>
                  </w:rPr>
                  <w:t>Ergebnishaushalt</w:t>
                </w:r>
                <w:r>
                  <w:rPr>
                    <w:b/>
                    <w:spacing w:val="-3"/>
                    <w:sz w:val="19"/>
                  </w:rPr>
                  <w:t> </w:t>
                </w:r>
                <w:r>
                  <w:rPr>
                    <w:b/>
                    <w:sz w:val="19"/>
                  </w:rPr>
                  <w:t>Bereichsbudget</w:t>
                </w:r>
                <w:r>
                  <w:rPr>
                    <w:b/>
                    <w:spacing w:val="-2"/>
                    <w:sz w:val="19"/>
                  </w:rPr>
                  <w:t> </w:t>
                </w:r>
                <w:r>
                  <w:rPr>
                    <w:b/>
                    <w:sz w:val="19"/>
                  </w:rPr>
                  <w:t>1.</w:t>
                </w:r>
                <w:r>
                  <w:rPr>
                    <w:b/>
                    <w:spacing w:val="-3"/>
                    <w:sz w:val="19"/>
                  </w:rPr>
                  <w:t> </w:t>
                </w:r>
                <w:r>
                  <w:rPr>
                    <w:b/>
                    <w:sz w:val="19"/>
                  </w:rPr>
                  <w:t>und</w:t>
                </w:r>
                <w:r>
                  <w:rPr>
                    <w:b/>
                    <w:spacing w:val="-2"/>
                    <w:sz w:val="19"/>
                  </w:rPr>
                  <w:t> </w:t>
                </w:r>
                <w:r>
                  <w:rPr>
                    <w:b/>
                    <w:sz w:val="19"/>
                  </w:rPr>
                  <w:t>2.</w:t>
                </w:r>
                <w:r>
                  <w:rPr>
                    <w:b/>
                    <w:spacing w:val="-3"/>
                    <w:sz w:val="19"/>
                  </w:rPr>
                  <w:t> </w:t>
                </w:r>
                <w:r>
                  <w:rPr>
                    <w:b/>
                    <w:sz w:val="19"/>
                  </w:rPr>
                  <w:t>Ebene</w:t>
                </w:r>
                <w:r>
                  <w:rPr>
                    <w:b/>
                    <w:spacing w:val="-2"/>
                    <w:sz w:val="19"/>
                  </w:rPr>
                  <w:t> </w:t>
                </w:r>
                <w:r>
                  <w:rPr>
                    <w:b/>
                    <w:sz w:val="19"/>
                  </w:rPr>
                  <w:t>(Anlage</w:t>
                </w:r>
                <w:r>
                  <w:rPr>
                    <w:b/>
                    <w:spacing w:val="-2"/>
                    <w:sz w:val="19"/>
                  </w:rPr>
                  <w:t> </w:t>
                </w:r>
                <w:r>
                  <w:rPr>
                    <w:b/>
                    <w:spacing w:val="-5"/>
                    <w:sz w:val="19"/>
                  </w:rPr>
                  <w:t>1a)</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699" w:hanging="567"/>
        <w:jc w:val="left"/>
      </w:pPr>
      <w:rPr>
        <w:rFonts w:hint="default"/>
        <w:spacing w:val="-1"/>
        <w:w w:val="99"/>
        <w:lang w:val="de-DE" w:eastAsia="en-US" w:bidi="ar-SA"/>
      </w:rPr>
    </w:lvl>
    <w:lvl w:ilvl="1">
      <w:start w:val="1"/>
      <w:numFmt w:val="decimal"/>
      <w:lvlText w:val="%1.%2."/>
      <w:lvlJc w:val="left"/>
      <w:pPr>
        <w:ind w:left="699" w:hanging="567"/>
        <w:jc w:val="left"/>
      </w:pPr>
      <w:rPr>
        <w:rFonts w:hint="default" w:ascii="Arial" w:hAnsi="Arial" w:eastAsia="Arial" w:cs="Arial"/>
        <w:b w:val="0"/>
        <w:bCs w:val="0"/>
        <w:i/>
        <w:iCs/>
        <w:w w:val="99"/>
        <w:sz w:val="24"/>
        <w:szCs w:val="24"/>
        <w:lang w:val="de-DE" w:eastAsia="en-US" w:bidi="ar-SA"/>
      </w:rPr>
    </w:lvl>
    <w:lvl w:ilvl="2">
      <w:start w:val="0"/>
      <w:numFmt w:val="bullet"/>
      <w:lvlText w:val="•"/>
      <w:lvlJc w:val="left"/>
      <w:pPr>
        <w:ind w:left="2657" w:hanging="567"/>
      </w:pPr>
      <w:rPr>
        <w:rFonts w:hint="default"/>
        <w:lang w:val="de-DE" w:eastAsia="en-US" w:bidi="ar-SA"/>
      </w:rPr>
    </w:lvl>
    <w:lvl w:ilvl="3">
      <w:start w:val="0"/>
      <w:numFmt w:val="bullet"/>
      <w:lvlText w:val="•"/>
      <w:lvlJc w:val="left"/>
      <w:pPr>
        <w:ind w:left="3635" w:hanging="567"/>
      </w:pPr>
      <w:rPr>
        <w:rFonts w:hint="default"/>
        <w:lang w:val="de-DE" w:eastAsia="en-US" w:bidi="ar-SA"/>
      </w:rPr>
    </w:lvl>
    <w:lvl w:ilvl="4">
      <w:start w:val="0"/>
      <w:numFmt w:val="bullet"/>
      <w:lvlText w:val="•"/>
      <w:lvlJc w:val="left"/>
      <w:pPr>
        <w:ind w:left="4614" w:hanging="567"/>
      </w:pPr>
      <w:rPr>
        <w:rFonts w:hint="default"/>
        <w:lang w:val="de-DE" w:eastAsia="en-US" w:bidi="ar-SA"/>
      </w:rPr>
    </w:lvl>
    <w:lvl w:ilvl="5">
      <w:start w:val="0"/>
      <w:numFmt w:val="bullet"/>
      <w:lvlText w:val="•"/>
      <w:lvlJc w:val="left"/>
      <w:pPr>
        <w:ind w:left="5593" w:hanging="567"/>
      </w:pPr>
      <w:rPr>
        <w:rFonts w:hint="default"/>
        <w:lang w:val="de-DE" w:eastAsia="en-US" w:bidi="ar-SA"/>
      </w:rPr>
    </w:lvl>
    <w:lvl w:ilvl="6">
      <w:start w:val="0"/>
      <w:numFmt w:val="bullet"/>
      <w:lvlText w:val="•"/>
      <w:lvlJc w:val="left"/>
      <w:pPr>
        <w:ind w:left="6571" w:hanging="567"/>
      </w:pPr>
      <w:rPr>
        <w:rFonts w:hint="default"/>
        <w:lang w:val="de-DE" w:eastAsia="en-US" w:bidi="ar-SA"/>
      </w:rPr>
    </w:lvl>
    <w:lvl w:ilvl="7">
      <w:start w:val="0"/>
      <w:numFmt w:val="bullet"/>
      <w:lvlText w:val="•"/>
      <w:lvlJc w:val="left"/>
      <w:pPr>
        <w:ind w:left="7550" w:hanging="567"/>
      </w:pPr>
      <w:rPr>
        <w:rFonts w:hint="default"/>
        <w:lang w:val="de-DE" w:eastAsia="en-US" w:bidi="ar-SA"/>
      </w:rPr>
    </w:lvl>
    <w:lvl w:ilvl="8">
      <w:start w:val="0"/>
      <w:numFmt w:val="bullet"/>
      <w:lvlText w:val="•"/>
      <w:lvlJc w:val="left"/>
      <w:pPr>
        <w:ind w:left="8529" w:hanging="567"/>
      </w:pPr>
      <w:rPr>
        <w:rFonts w:hint="default"/>
        <w:lang w:val="de-DE" w:eastAsia="en-US" w:bidi="ar-SA"/>
      </w:rPr>
    </w:lvl>
  </w:abstractNum>
  <w:abstractNum w:abstractNumId="7">
    <w:multiLevelType w:val="hybridMultilevel"/>
    <w:lvl w:ilvl="0">
      <w:start w:val="9"/>
      <w:numFmt w:val="lowerLetter"/>
      <w:lvlText w:val="%1."/>
      <w:lvlJc w:val="left"/>
      <w:pPr>
        <w:ind w:left="707" w:hanging="360"/>
        <w:jc w:val="left"/>
      </w:pPr>
      <w:rPr>
        <w:rFonts w:hint="default" w:ascii="Arial" w:hAnsi="Arial" w:eastAsia="Arial" w:cs="Arial"/>
        <w:b w:val="0"/>
        <w:bCs w:val="0"/>
        <w:i w:val="0"/>
        <w:iCs w:val="0"/>
        <w:spacing w:val="-2"/>
        <w:w w:val="99"/>
        <w:sz w:val="20"/>
        <w:szCs w:val="20"/>
        <w:lang w:val="de-DE" w:eastAsia="en-US" w:bidi="ar-SA"/>
      </w:rPr>
    </w:lvl>
    <w:lvl w:ilvl="1">
      <w:start w:val="0"/>
      <w:numFmt w:val="bullet"/>
      <w:lvlText w:val="•"/>
      <w:lvlJc w:val="left"/>
      <w:pPr>
        <w:ind w:left="1011" w:hanging="360"/>
      </w:pPr>
      <w:rPr>
        <w:rFonts w:hint="default"/>
        <w:lang w:val="de-DE" w:eastAsia="en-US" w:bidi="ar-SA"/>
      </w:rPr>
    </w:lvl>
    <w:lvl w:ilvl="2">
      <w:start w:val="0"/>
      <w:numFmt w:val="bullet"/>
      <w:lvlText w:val="•"/>
      <w:lvlJc w:val="left"/>
      <w:pPr>
        <w:ind w:left="1323" w:hanging="360"/>
      </w:pPr>
      <w:rPr>
        <w:rFonts w:hint="default"/>
        <w:lang w:val="de-DE" w:eastAsia="en-US" w:bidi="ar-SA"/>
      </w:rPr>
    </w:lvl>
    <w:lvl w:ilvl="3">
      <w:start w:val="0"/>
      <w:numFmt w:val="bullet"/>
      <w:lvlText w:val="•"/>
      <w:lvlJc w:val="left"/>
      <w:pPr>
        <w:ind w:left="1634" w:hanging="360"/>
      </w:pPr>
      <w:rPr>
        <w:rFonts w:hint="default"/>
        <w:lang w:val="de-DE" w:eastAsia="en-US" w:bidi="ar-SA"/>
      </w:rPr>
    </w:lvl>
    <w:lvl w:ilvl="4">
      <w:start w:val="0"/>
      <w:numFmt w:val="bullet"/>
      <w:lvlText w:val="•"/>
      <w:lvlJc w:val="left"/>
      <w:pPr>
        <w:ind w:left="1946" w:hanging="360"/>
      </w:pPr>
      <w:rPr>
        <w:rFonts w:hint="default"/>
        <w:lang w:val="de-DE" w:eastAsia="en-US" w:bidi="ar-SA"/>
      </w:rPr>
    </w:lvl>
    <w:lvl w:ilvl="5">
      <w:start w:val="0"/>
      <w:numFmt w:val="bullet"/>
      <w:lvlText w:val="•"/>
      <w:lvlJc w:val="left"/>
      <w:pPr>
        <w:ind w:left="2258" w:hanging="360"/>
      </w:pPr>
      <w:rPr>
        <w:rFonts w:hint="default"/>
        <w:lang w:val="de-DE" w:eastAsia="en-US" w:bidi="ar-SA"/>
      </w:rPr>
    </w:lvl>
    <w:lvl w:ilvl="6">
      <w:start w:val="0"/>
      <w:numFmt w:val="bullet"/>
      <w:lvlText w:val="•"/>
      <w:lvlJc w:val="left"/>
      <w:pPr>
        <w:ind w:left="2569" w:hanging="360"/>
      </w:pPr>
      <w:rPr>
        <w:rFonts w:hint="default"/>
        <w:lang w:val="de-DE" w:eastAsia="en-US" w:bidi="ar-SA"/>
      </w:rPr>
    </w:lvl>
    <w:lvl w:ilvl="7">
      <w:start w:val="0"/>
      <w:numFmt w:val="bullet"/>
      <w:lvlText w:val="•"/>
      <w:lvlJc w:val="left"/>
      <w:pPr>
        <w:ind w:left="2881" w:hanging="360"/>
      </w:pPr>
      <w:rPr>
        <w:rFonts w:hint="default"/>
        <w:lang w:val="de-DE" w:eastAsia="en-US" w:bidi="ar-SA"/>
      </w:rPr>
    </w:lvl>
    <w:lvl w:ilvl="8">
      <w:start w:val="0"/>
      <w:numFmt w:val="bullet"/>
      <w:lvlText w:val="•"/>
      <w:lvlJc w:val="left"/>
      <w:pPr>
        <w:ind w:left="3192" w:hanging="360"/>
      </w:pPr>
      <w:rPr>
        <w:rFonts w:hint="default"/>
        <w:lang w:val="de-DE" w:eastAsia="en-US" w:bidi="ar-SA"/>
      </w:rPr>
    </w:lvl>
  </w:abstractNum>
  <w:abstractNum w:abstractNumId="6">
    <w:multiLevelType w:val="hybridMultilevel"/>
    <w:lvl w:ilvl="0">
      <w:start w:val="1"/>
      <w:numFmt w:val="lowerLetter"/>
      <w:lvlText w:val="%1)"/>
      <w:lvlJc w:val="left"/>
      <w:pPr>
        <w:ind w:left="429" w:hanging="360"/>
        <w:jc w:val="left"/>
      </w:pPr>
      <w:rPr>
        <w:rFonts w:hint="default" w:ascii="Arial" w:hAnsi="Arial" w:eastAsia="Arial" w:cs="Arial"/>
        <w:b w:val="0"/>
        <w:bCs w:val="0"/>
        <w:i w:val="0"/>
        <w:iCs w:val="0"/>
        <w:spacing w:val="-1"/>
        <w:w w:val="99"/>
        <w:sz w:val="20"/>
        <w:szCs w:val="20"/>
        <w:lang w:val="de-DE" w:eastAsia="en-US" w:bidi="ar-SA"/>
      </w:rPr>
    </w:lvl>
    <w:lvl w:ilvl="1">
      <w:start w:val="0"/>
      <w:numFmt w:val="bullet"/>
      <w:lvlText w:val="•"/>
      <w:lvlJc w:val="left"/>
      <w:pPr>
        <w:ind w:left="759" w:hanging="360"/>
      </w:pPr>
      <w:rPr>
        <w:rFonts w:hint="default"/>
        <w:lang w:val="de-DE" w:eastAsia="en-US" w:bidi="ar-SA"/>
      </w:rPr>
    </w:lvl>
    <w:lvl w:ilvl="2">
      <w:start w:val="0"/>
      <w:numFmt w:val="bullet"/>
      <w:lvlText w:val="•"/>
      <w:lvlJc w:val="left"/>
      <w:pPr>
        <w:ind w:left="1099" w:hanging="360"/>
      </w:pPr>
      <w:rPr>
        <w:rFonts w:hint="default"/>
        <w:lang w:val="de-DE" w:eastAsia="en-US" w:bidi="ar-SA"/>
      </w:rPr>
    </w:lvl>
    <w:lvl w:ilvl="3">
      <w:start w:val="0"/>
      <w:numFmt w:val="bullet"/>
      <w:lvlText w:val="•"/>
      <w:lvlJc w:val="left"/>
      <w:pPr>
        <w:ind w:left="1438" w:hanging="360"/>
      </w:pPr>
      <w:rPr>
        <w:rFonts w:hint="default"/>
        <w:lang w:val="de-DE" w:eastAsia="en-US" w:bidi="ar-SA"/>
      </w:rPr>
    </w:lvl>
    <w:lvl w:ilvl="4">
      <w:start w:val="0"/>
      <w:numFmt w:val="bullet"/>
      <w:lvlText w:val="•"/>
      <w:lvlJc w:val="left"/>
      <w:pPr>
        <w:ind w:left="1778" w:hanging="360"/>
      </w:pPr>
      <w:rPr>
        <w:rFonts w:hint="default"/>
        <w:lang w:val="de-DE" w:eastAsia="en-US" w:bidi="ar-SA"/>
      </w:rPr>
    </w:lvl>
    <w:lvl w:ilvl="5">
      <w:start w:val="0"/>
      <w:numFmt w:val="bullet"/>
      <w:lvlText w:val="•"/>
      <w:lvlJc w:val="left"/>
      <w:pPr>
        <w:ind w:left="2118" w:hanging="360"/>
      </w:pPr>
      <w:rPr>
        <w:rFonts w:hint="default"/>
        <w:lang w:val="de-DE" w:eastAsia="en-US" w:bidi="ar-SA"/>
      </w:rPr>
    </w:lvl>
    <w:lvl w:ilvl="6">
      <w:start w:val="0"/>
      <w:numFmt w:val="bullet"/>
      <w:lvlText w:val="•"/>
      <w:lvlJc w:val="left"/>
      <w:pPr>
        <w:ind w:left="2457" w:hanging="360"/>
      </w:pPr>
      <w:rPr>
        <w:rFonts w:hint="default"/>
        <w:lang w:val="de-DE" w:eastAsia="en-US" w:bidi="ar-SA"/>
      </w:rPr>
    </w:lvl>
    <w:lvl w:ilvl="7">
      <w:start w:val="0"/>
      <w:numFmt w:val="bullet"/>
      <w:lvlText w:val="•"/>
      <w:lvlJc w:val="left"/>
      <w:pPr>
        <w:ind w:left="2797" w:hanging="360"/>
      </w:pPr>
      <w:rPr>
        <w:rFonts w:hint="default"/>
        <w:lang w:val="de-DE" w:eastAsia="en-US" w:bidi="ar-SA"/>
      </w:rPr>
    </w:lvl>
    <w:lvl w:ilvl="8">
      <w:start w:val="0"/>
      <w:numFmt w:val="bullet"/>
      <w:lvlText w:val="•"/>
      <w:lvlJc w:val="left"/>
      <w:pPr>
        <w:ind w:left="3136" w:hanging="360"/>
      </w:pPr>
      <w:rPr>
        <w:rFonts w:hint="default"/>
        <w:lang w:val="de-DE" w:eastAsia="en-US" w:bidi="ar-SA"/>
      </w:rPr>
    </w:lvl>
  </w:abstractNum>
  <w:abstractNum w:abstractNumId="5">
    <w:multiLevelType w:val="hybridMultilevel"/>
    <w:lvl w:ilvl="0">
      <w:start w:val="2"/>
      <w:numFmt w:val="decimal"/>
      <w:lvlText w:val="%1"/>
      <w:lvlJc w:val="left"/>
      <w:pPr>
        <w:ind w:left="420" w:hanging="257"/>
        <w:jc w:val="left"/>
      </w:pPr>
      <w:rPr>
        <w:rFonts w:hint="default"/>
        <w:lang w:val="de-DE" w:eastAsia="en-US" w:bidi="ar-SA"/>
      </w:rPr>
    </w:lvl>
    <w:lvl w:ilvl="1">
      <w:start w:val="2"/>
      <w:numFmt w:val="decimal"/>
      <w:lvlText w:val="%1.%2."/>
      <w:lvlJc w:val="left"/>
      <w:pPr>
        <w:ind w:left="420" w:hanging="257"/>
        <w:jc w:val="left"/>
      </w:pPr>
      <w:rPr>
        <w:rFonts w:hint="default" w:ascii="Arial" w:hAnsi="Arial" w:eastAsia="Arial" w:cs="Arial"/>
        <w:b/>
        <w:bCs/>
        <w:i w:val="0"/>
        <w:iCs w:val="0"/>
        <w:spacing w:val="-1"/>
        <w:w w:val="102"/>
        <w:sz w:val="13"/>
        <w:szCs w:val="13"/>
        <w:lang w:val="de-DE" w:eastAsia="en-US" w:bidi="ar-SA"/>
      </w:rPr>
    </w:lvl>
    <w:lvl w:ilvl="2">
      <w:start w:val="1"/>
      <w:numFmt w:val="decimal"/>
      <w:lvlText w:val="%1.%2.%3."/>
      <w:lvlJc w:val="left"/>
      <w:pPr>
        <w:ind w:left="547" w:hanging="384"/>
        <w:jc w:val="left"/>
      </w:pPr>
      <w:rPr>
        <w:rFonts w:hint="default" w:ascii="Arial" w:hAnsi="Arial" w:eastAsia="Arial" w:cs="Arial"/>
        <w:b/>
        <w:bCs/>
        <w:i w:val="0"/>
        <w:iCs w:val="0"/>
        <w:spacing w:val="-1"/>
        <w:w w:val="102"/>
        <w:sz w:val="13"/>
        <w:szCs w:val="13"/>
        <w:lang w:val="de-DE" w:eastAsia="en-US" w:bidi="ar-SA"/>
      </w:rPr>
    </w:lvl>
    <w:lvl w:ilvl="3">
      <w:start w:val="0"/>
      <w:numFmt w:val="bullet"/>
      <w:lvlText w:val="•"/>
      <w:lvlJc w:val="left"/>
      <w:pPr>
        <w:ind w:left="3783" w:hanging="384"/>
      </w:pPr>
      <w:rPr>
        <w:rFonts w:hint="default"/>
        <w:lang w:val="de-DE" w:eastAsia="en-US" w:bidi="ar-SA"/>
      </w:rPr>
    </w:lvl>
    <w:lvl w:ilvl="4">
      <w:start w:val="0"/>
      <w:numFmt w:val="bullet"/>
      <w:lvlText w:val="•"/>
      <w:lvlJc w:val="left"/>
      <w:pPr>
        <w:ind w:left="5405" w:hanging="384"/>
      </w:pPr>
      <w:rPr>
        <w:rFonts w:hint="default"/>
        <w:lang w:val="de-DE" w:eastAsia="en-US" w:bidi="ar-SA"/>
      </w:rPr>
    </w:lvl>
    <w:lvl w:ilvl="5">
      <w:start w:val="0"/>
      <w:numFmt w:val="bullet"/>
      <w:lvlText w:val="•"/>
      <w:lvlJc w:val="left"/>
      <w:pPr>
        <w:ind w:left="7027" w:hanging="384"/>
      </w:pPr>
      <w:rPr>
        <w:rFonts w:hint="default"/>
        <w:lang w:val="de-DE" w:eastAsia="en-US" w:bidi="ar-SA"/>
      </w:rPr>
    </w:lvl>
    <w:lvl w:ilvl="6">
      <w:start w:val="0"/>
      <w:numFmt w:val="bullet"/>
      <w:lvlText w:val="•"/>
      <w:lvlJc w:val="left"/>
      <w:pPr>
        <w:ind w:left="8649" w:hanging="384"/>
      </w:pPr>
      <w:rPr>
        <w:rFonts w:hint="default"/>
        <w:lang w:val="de-DE" w:eastAsia="en-US" w:bidi="ar-SA"/>
      </w:rPr>
    </w:lvl>
    <w:lvl w:ilvl="7">
      <w:start w:val="0"/>
      <w:numFmt w:val="bullet"/>
      <w:lvlText w:val="•"/>
      <w:lvlJc w:val="left"/>
      <w:pPr>
        <w:ind w:left="10271" w:hanging="384"/>
      </w:pPr>
      <w:rPr>
        <w:rFonts w:hint="default"/>
        <w:lang w:val="de-DE" w:eastAsia="en-US" w:bidi="ar-SA"/>
      </w:rPr>
    </w:lvl>
    <w:lvl w:ilvl="8">
      <w:start w:val="0"/>
      <w:numFmt w:val="bullet"/>
      <w:lvlText w:val="•"/>
      <w:lvlJc w:val="left"/>
      <w:pPr>
        <w:ind w:left="11893" w:hanging="384"/>
      </w:pPr>
      <w:rPr>
        <w:rFonts w:hint="default"/>
        <w:lang w:val="de-DE" w:eastAsia="en-US" w:bidi="ar-SA"/>
      </w:rPr>
    </w:lvl>
  </w:abstractNum>
  <w:abstractNum w:abstractNumId="4">
    <w:multiLevelType w:val="hybridMultilevel"/>
    <w:lvl w:ilvl="0">
      <w:start w:val="1"/>
      <w:numFmt w:val="decimal"/>
      <w:lvlText w:val="%1."/>
      <w:lvlJc w:val="left"/>
      <w:pPr>
        <w:ind w:left="450" w:hanging="284"/>
        <w:jc w:val="left"/>
      </w:pPr>
      <w:rPr>
        <w:rFonts w:hint="default" w:ascii="Arial" w:hAnsi="Arial" w:eastAsia="Arial" w:cs="Arial"/>
        <w:b/>
        <w:bCs/>
        <w:i w:val="0"/>
        <w:iCs w:val="0"/>
        <w:spacing w:val="-1"/>
        <w:w w:val="101"/>
        <w:sz w:val="17"/>
        <w:szCs w:val="17"/>
        <w:lang w:val="de-DE" w:eastAsia="en-US" w:bidi="ar-SA"/>
      </w:rPr>
    </w:lvl>
    <w:lvl w:ilvl="1">
      <w:start w:val="1"/>
      <w:numFmt w:val="decimal"/>
      <w:lvlText w:val="%1.%2."/>
      <w:lvlJc w:val="left"/>
      <w:pPr>
        <w:ind w:left="420" w:hanging="257"/>
        <w:jc w:val="left"/>
      </w:pPr>
      <w:rPr>
        <w:rFonts w:hint="default" w:ascii="Arial" w:hAnsi="Arial" w:eastAsia="Arial" w:cs="Arial"/>
        <w:b/>
        <w:bCs/>
        <w:i w:val="0"/>
        <w:iCs w:val="0"/>
        <w:spacing w:val="-1"/>
        <w:w w:val="102"/>
        <w:sz w:val="13"/>
        <w:szCs w:val="13"/>
        <w:lang w:val="de-DE" w:eastAsia="en-US" w:bidi="ar-SA"/>
      </w:rPr>
    </w:lvl>
    <w:lvl w:ilvl="2">
      <w:start w:val="1"/>
      <w:numFmt w:val="decimal"/>
      <w:lvlText w:val="%1.%2.%3."/>
      <w:lvlJc w:val="left"/>
      <w:pPr>
        <w:ind w:left="547" w:hanging="384"/>
        <w:jc w:val="left"/>
      </w:pPr>
      <w:rPr>
        <w:rFonts w:hint="default" w:ascii="Arial" w:hAnsi="Arial" w:eastAsia="Arial" w:cs="Arial"/>
        <w:b/>
        <w:bCs/>
        <w:i w:val="0"/>
        <w:iCs w:val="0"/>
        <w:spacing w:val="-1"/>
        <w:w w:val="102"/>
        <w:sz w:val="13"/>
        <w:szCs w:val="13"/>
        <w:lang w:val="de-DE" w:eastAsia="en-US" w:bidi="ar-SA"/>
      </w:rPr>
    </w:lvl>
    <w:lvl w:ilvl="3">
      <w:start w:val="0"/>
      <w:numFmt w:val="bullet"/>
      <w:lvlText w:val="•"/>
      <w:lvlJc w:val="left"/>
      <w:pPr>
        <w:ind w:left="2364" w:hanging="384"/>
      </w:pPr>
      <w:rPr>
        <w:rFonts w:hint="default"/>
        <w:lang w:val="de-DE" w:eastAsia="en-US" w:bidi="ar-SA"/>
      </w:rPr>
    </w:lvl>
    <w:lvl w:ilvl="4">
      <w:start w:val="0"/>
      <w:numFmt w:val="bullet"/>
      <w:lvlText w:val="•"/>
      <w:lvlJc w:val="left"/>
      <w:pPr>
        <w:ind w:left="4189" w:hanging="384"/>
      </w:pPr>
      <w:rPr>
        <w:rFonts w:hint="default"/>
        <w:lang w:val="de-DE" w:eastAsia="en-US" w:bidi="ar-SA"/>
      </w:rPr>
    </w:lvl>
    <w:lvl w:ilvl="5">
      <w:start w:val="0"/>
      <w:numFmt w:val="bullet"/>
      <w:lvlText w:val="•"/>
      <w:lvlJc w:val="left"/>
      <w:pPr>
        <w:ind w:left="6014" w:hanging="384"/>
      </w:pPr>
      <w:rPr>
        <w:rFonts w:hint="default"/>
        <w:lang w:val="de-DE" w:eastAsia="en-US" w:bidi="ar-SA"/>
      </w:rPr>
    </w:lvl>
    <w:lvl w:ilvl="6">
      <w:start w:val="0"/>
      <w:numFmt w:val="bullet"/>
      <w:lvlText w:val="•"/>
      <w:lvlJc w:val="left"/>
      <w:pPr>
        <w:ind w:left="7838" w:hanging="384"/>
      </w:pPr>
      <w:rPr>
        <w:rFonts w:hint="default"/>
        <w:lang w:val="de-DE" w:eastAsia="en-US" w:bidi="ar-SA"/>
      </w:rPr>
    </w:lvl>
    <w:lvl w:ilvl="7">
      <w:start w:val="0"/>
      <w:numFmt w:val="bullet"/>
      <w:lvlText w:val="•"/>
      <w:lvlJc w:val="left"/>
      <w:pPr>
        <w:ind w:left="9663" w:hanging="384"/>
      </w:pPr>
      <w:rPr>
        <w:rFonts w:hint="default"/>
        <w:lang w:val="de-DE" w:eastAsia="en-US" w:bidi="ar-SA"/>
      </w:rPr>
    </w:lvl>
    <w:lvl w:ilvl="8">
      <w:start w:val="0"/>
      <w:numFmt w:val="bullet"/>
      <w:lvlText w:val="•"/>
      <w:lvlJc w:val="left"/>
      <w:pPr>
        <w:ind w:left="11488" w:hanging="384"/>
      </w:pPr>
      <w:rPr>
        <w:rFonts w:hint="default"/>
        <w:lang w:val="de-DE" w:eastAsia="en-US" w:bidi="ar-SA"/>
      </w:rPr>
    </w:lvl>
  </w:abstractNum>
  <w:abstractNum w:abstractNumId="3">
    <w:multiLevelType w:val="hybridMultilevel"/>
    <w:lvl w:ilvl="0">
      <w:start w:val="1"/>
      <w:numFmt w:val="decimal"/>
      <w:lvlText w:val="%1)"/>
      <w:lvlJc w:val="left"/>
      <w:pPr>
        <w:ind w:left="543" w:hanging="428"/>
        <w:jc w:val="left"/>
      </w:pPr>
      <w:rPr>
        <w:rFonts w:hint="default" w:ascii="Arial" w:hAnsi="Arial" w:eastAsia="Arial" w:cs="Arial"/>
        <w:b w:val="0"/>
        <w:bCs w:val="0"/>
        <w:i w:val="0"/>
        <w:iCs w:val="0"/>
        <w:spacing w:val="-1"/>
        <w:w w:val="100"/>
        <w:sz w:val="22"/>
        <w:szCs w:val="22"/>
        <w:lang w:val="de-DE" w:eastAsia="en-US" w:bidi="ar-SA"/>
      </w:rPr>
    </w:lvl>
    <w:lvl w:ilvl="1">
      <w:start w:val="0"/>
      <w:numFmt w:val="bullet"/>
      <w:lvlText w:val="•"/>
      <w:lvlJc w:val="left"/>
      <w:pPr>
        <w:ind w:left="1422" w:hanging="428"/>
      </w:pPr>
      <w:rPr>
        <w:rFonts w:hint="default"/>
        <w:lang w:val="de-DE" w:eastAsia="en-US" w:bidi="ar-SA"/>
      </w:rPr>
    </w:lvl>
    <w:lvl w:ilvl="2">
      <w:start w:val="0"/>
      <w:numFmt w:val="bullet"/>
      <w:lvlText w:val="•"/>
      <w:lvlJc w:val="left"/>
      <w:pPr>
        <w:ind w:left="2305" w:hanging="428"/>
      </w:pPr>
      <w:rPr>
        <w:rFonts w:hint="default"/>
        <w:lang w:val="de-DE" w:eastAsia="en-US" w:bidi="ar-SA"/>
      </w:rPr>
    </w:lvl>
    <w:lvl w:ilvl="3">
      <w:start w:val="0"/>
      <w:numFmt w:val="bullet"/>
      <w:lvlText w:val="•"/>
      <w:lvlJc w:val="left"/>
      <w:pPr>
        <w:ind w:left="3187" w:hanging="428"/>
      </w:pPr>
      <w:rPr>
        <w:rFonts w:hint="default"/>
        <w:lang w:val="de-DE" w:eastAsia="en-US" w:bidi="ar-SA"/>
      </w:rPr>
    </w:lvl>
    <w:lvl w:ilvl="4">
      <w:start w:val="0"/>
      <w:numFmt w:val="bullet"/>
      <w:lvlText w:val="•"/>
      <w:lvlJc w:val="left"/>
      <w:pPr>
        <w:ind w:left="4070" w:hanging="428"/>
      </w:pPr>
      <w:rPr>
        <w:rFonts w:hint="default"/>
        <w:lang w:val="de-DE" w:eastAsia="en-US" w:bidi="ar-SA"/>
      </w:rPr>
    </w:lvl>
    <w:lvl w:ilvl="5">
      <w:start w:val="0"/>
      <w:numFmt w:val="bullet"/>
      <w:lvlText w:val="•"/>
      <w:lvlJc w:val="left"/>
      <w:pPr>
        <w:ind w:left="4953" w:hanging="428"/>
      </w:pPr>
      <w:rPr>
        <w:rFonts w:hint="default"/>
        <w:lang w:val="de-DE" w:eastAsia="en-US" w:bidi="ar-SA"/>
      </w:rPr>
    </w:lvl>
    <w:lvl w:ilvl="6">
      <w:start w:val="0"/>
      <w:numFmt w:val="bullet"/>
      <w:lvlText w:val="•"/>
      <w:lvlJc w:val="left"/>
      <w:pPr>
        <w:ind w:left="5835" w:hanging="428"/>
      </w:pPr>
      <w:rPr>
        <w:rFonts w:hint="default"/>
        <w:lang w:val="de-DE" w:eastAsia="en-US" w:bidi="ar-SA"/>
      </w:rPr>
    </w:lvl>
    <w:lvl w:ilvl="7">
      <w:start w:val="0"/>
      <w:numFmt w:val="bullet"/>
      <w:lvlText w:val="•"/>
      <w:lvlJc w:val="left"/>
      <w:pPr>
        <w:ind w:left="6718" w:hanging="428"/>
      </w:pPr>
      <w:rPr>
        <w:rFonts w:hint="default"/>
        <w:lang w:val="de-DE" w:eastAsia="en-US" w:bidi="ar-SA"/>
      </w:rPr>
    </w:lvl>
    <w:lvl w:ilvl="8">
      <w:start w:val="0"/>
      <w:numFmt w:val="bullet"/>
      <w:lvlText w:val="•"/>
      <w:lvlJc w:val="left"/>
      <w:pPr>
        <w:ind w:left="7601" w:hanging="428"/>
      </w:pPr>
      <w:rPr>
        <w:rFonts w:hint="default"/>
        <w:lang w:val="de-DE" w:eastAsia="en-US" w:bidi="ar-SA"/>
      </w:rPr>
    </w:lvl>
  </w:abstractNum>
  <w:abstractNum w:abstractNumId="2">
    <w:multiLevelType w:val="hybridMultilevel"/>
    <w:lvl w:ilvl="0">
      <w:start w:val="1"/>
      <w:numFmt w:val="decimal"/>
      <w:lvlText w:val="(%1)"/>
      <w:lvlJc w:val="left"/>
      <w:pPr>
        <w:ind w:left="476" w:hanging="360"/>
        <w:jc w:val="left"/>
      </w:pPr>
      <w:rPr>
        <w:rFonts w:hint="default" w:ascii="Arial" w:hAnsi="Arial" w:eastAsia="Arial" w:cs="Arial"/>
        <w:b w:val="0"/>
        <w:bCs w:val="0"/>
        <w:i w:val="0"/>
        <w:iCs w:val="0"/>
        <w:w w:val="100"/>
        <w:sz w:val="22"/>
        <w:szCs w:val="22"/>
        <w:lang w:val="de-DE" w:eastAsia="en-US" w:bidi="ar-SA"/>
      </w:rPr>
    </w:lvl>
    <w:lvl w:ilvl="1">
      <w:start w:val="0"/>
      <w:numFmt w:val="bullet"/>
      <w:lvlText w:val="•"/>
      <w:lvlJc w:val="left"/>
      <w:pPr>
        <w:ind w:left="1368" w:hanging="360"/>
      </w:pPr>
      <w:rPr>
        <w:rFonts w:hint="default"/>
        <w:lang w:val="de-DE" w:eastAsia="en-US" w:bidi="ar-SA"/>
      </w:rPr>
    </w:lvl>
    <w:lvl w:ilvl="2">
      <w:start w:val="0"/>
      <w:numFmt w:val="bullet"/>
      <w:lvlText w:val="•"/>
      <w:lvlJc w:val="left"/>
      <w:pPr>
        <w:ind w:left="2257" w:hanging="360"/>
      </w:pPr>
      <w:rPr>
        <w:rFonts w:hint="default"/>
        <w:lang w:val="de-DE" w:eastAsia="en-US" w:bidi="ar-SA"/>
      </w:rPr>
    </w:lvl>
    <w:lvl w:ilvl="3">
      <w:start w:val="0"/>
      <w:numFmt w:val="bullet"/>
      <w:lvlText w:val="•"/>
      <w:lvlJc w:val="left"/>
      <w:pPr>
        <w:ind w:left="3145" w:hanging="360"/>
      </w:pPr>
      <w:rPr>
        <w:rFonts w:hint="default"/>
        <w:lang w:val="de-DE" w:eastAsia="en-US" w:bidi="ar-SA"/>
      </w:rPr>
    </w:lvl>
    <w:lvl w:ilvl="4">
      <w:start w:val="0"/>
      <w:numFmt w:val="bullet"/>
      <w:lvlText w:val="•"/>
      <w:lvlJc w:val="left"/>
      <w:pPr>
        <w:ind w:left="4034" w:hanging="360"/>
      </w:pPr>
      <w:rPr>
        <w:rFonts w:hint="default"/>
        <w:lang w:val="de-DE" w:eastAsia="en-US" w:bidi="ar-SA"/>
      </w:rPr>
    </w:lvl>
    <w:lvl w:ilvl="5">
      <w:start w:val="0"/>
      <w:numFmt w:val="bullet"/>
      <w:lvlText w:val="•"/>
      <w:lvlJc w:val="left"/>
      <w:pPr>
        <w:ind w:left="4923" w:hanging="360"/>
      </w:pPr>
      <w:rPr>
        <w:rFonts w:hint="default"/>
        <w:lang w:val="de-DE" w:eastAsia="en-US" w:bidi="ar-SA"/>
      </w:rPr>
    </w:lvl>
    <w:lvl w:ilvl="6">
      <w:start w:val="0"/>
      <w:numFmt w:val="bullet"/>
      <w:lvlText w:val="•"/>
      <w:lvlJc w:val="left"/>
      <w:pPr>
        <w:ind w:left="5811" w:hanging="360"/>
      </w:pPr>
      <w:rPr>
        <w:rFonts w:hint="default"/>
        <w:lang w:val="de-DE" w:eastAsia="en-US" w:bidi="ar-SA"/>
      </w:rPr>
    </w:lvl>
    <w:lvl w:ilvl="7">
      <w:start w:val="0"/>
      <w:numFmt w:val="bullet"/>
      <w:lvlText w:val="•"/>
      <w:lvlJc w:val="left"/>
      <w:pPr>
        <w:ind w:left="6700" w:hanging="360"/>
      </w:pPr>
      <w:rPr>
        <w:rFonts w:hint="default"/>
        <w:lang w:val="de-DE" w:eastAsia="en-US" w:bidi="ar-SA"/>
      </w:rPr>
    </w:lvl>
    <w:lvl w:ilvl="8">
      <w:start w:val="0"/>
      <w:numFmt w:val="bullet"/>
      <w:lvlText w:val="•"/>
      <w:lvlJc w:val="left"/>
      <w:pPr>
        <w:ind w:left="7589" w:hanging="360"/>
      </w:pPr>
      <w:rPr>
        <w:rFonts w:hint="default"/>
        <w:lang w:val="de-DE" w:eastAsia="en-US" w:bidi="ar-SA"/>
      </w:rPr>
    </w:lvl>
  </w:abstractNum>
  <w:abstractNum w:abstractNumId="1">
    <w:multiLevelType w:val="hybridMultilevel"/>
    <w:lvl w:ilvl="0">
      <w:start w:val="1"/>
      <w:numFmt w:val="decimal"/>
      <w:lvlText w:val="%1)"/>
      <w:lvlJc w:val="left"/>
      <w:pPr>
        <w:ind w:left="67" w:hanging="179"/>
        <w:jc w:val="left"/>
      </w:pPr>
      <w:rPr>
        <w:rFonts w:hint="default" w:ascii="Arial" w:hAnsi="Arial" w:eastAsia="Arial" w:cs="Arial"/>
        <w:b w:val="0"/>
        <w:bCs w:val="0"/>
        <w:i w:val="0"/>
        <w:iCs w:val="0"/>
        <w:spacing w:val="-1"/>
        <w:w w:val="102"/>
        <w:sz w:val="15"/>
        <w:szCs w:val="15"/>
        <w:lang w:val="de-DE" w:eastAsia="en-US" w:bidi="ar-SA"/>
      </w:rPr>
    </w:lvl>
    <w:lvl w:ilvl="1">
      <w:start w:val="0"/>
      <w:numFmt w:val="bullet"/>
      <w:lvlText w:val="•"/>
      <w:lvlJc w:val="left"/>
      <w:pPr>
        <w:ind w:left="1231" w:hanging="179"/>
      </w:pPr>
      <w:rPr>
        <w:rFonts w:hint="default"/>
        <w:lang w:val="de-DE" w:eastAsia="en-US" w:bidi="ar-SA"/>
      </w:rPr>
    </w:lvl>
    <w:lvl w:ilvl="2">
      <w:start w:val="0"/>
      <w:numFmt w:val="bullet"/>
      <w:lvlText w:val="•"/>
      <w:lvlJc w:val="left"/>
      <w:pPr>
        <w:ind w:left="2403" w:hanging="179"/>
      </w:pPr>
      <w:rPr>
        <w:rFonts w:hint="default"/>
        <w:lang w:val="de-DE" w:eastAsia="en-US" w:bidi="ar-SA"/>
      </w:rPr>
    </w:lvl>
    <w:lvl w:ilvl="3">
      <w:start w:val="0"/>
      <w:numFmt w:val="bullet"/>
      <w:lvlText w:val="•"/>
      <w:lvlJc w:val="left"/>
      <w:pPr>
        <w:ind w:left="3574" w:hanging="179"/>
      </w:pPr>
      <w:rPr>
        <w:rFonts w:hint="default"/>
        <w:lang w:val="de-DE" w:eastAsia="en-US" w:bidi="ar-SA"/>
      </w:rPr>
    </w:lvl>
    <w:lvl w:ilvl="4">
      <w:start w:val="0"/>
      <w:numFmt w:val="bullet"/>
      <w:lvlText w:val="•"/>
      <w:lvlJc w:val="left"/>
      <w:pPr>
        <w:ind w:left="4746" w:hanging="179"/>
      </w:pPr>
      <w:rPr>
        <w:rFonts w:hint="default"/>
        <w:lang w:val="de-DE" w:eastAsia="en-US" w:bidi="ar-SA"/>
      </w:rPr>
    </w:lvl>
    <w:lvl w:ilvl="5">
      <w:start w:val="0"/>
      <w:numFmt w:val="bullet"/>
      <w:lvlText w:val="•"/>
      <w:lvlJc w:val="left"/>
      <w:pPr>
        <w:ind w:left="5917" w:hanging="179"/>
      </w:pPr>
      <w:rPr>
        <w:rFonts w:hint="default"/>
        <w:lang w:val="de-DE" w:eastAsia="en-US" w:bidi="ar-SA"/>
      </w:rPr>
    </w:lvl>
    <w:lvl w:ilvl="6">
      <w:start w:val="0"/>
      <w:numFmt w:val="bullet"/>
      <w:lvlText w:val="•"/>
      <w:lvlJc w:val="left"/>
      <w:pPr>
        <w:ind w:left="7089" w:hanging="179"/>
      </w:pPr>
      <w:rPr>
        <w:rFonts w:hint="default"/>
        <w:lang w:val="de-DE" w:eastAsia="en-US" w:bidi="ar-SA"/>
      </w:rPr>
    </w:lvl>
    <w:lvl w:ilvl="7">
      <w:start w:val="0"/>
      <w:numFmt w:val="bullet"/>
      <w:lvlText w:val="•"/>
      <w:lvlJc w:val="left"/>
      <w:pPr>
        <w:ind w:left="8260" w:hanging="179"/>
      </w:pPr>
      <w:rPr>
        <w:rFonts w:hint="default"/>
        <w:lang w:val="de-DE" w:eastAsia="en-US" w:bidi="ar-SA"/>
      </w:rPr>
    </w:lvl>
    <w:lvl w:ilvl="8">
      <w:start w:val="0"/>
      <w:numFmt w:val="bullet"/>
      <w:lvlText w:val="•"/>
      <w:lvlJc w:val="left"/>
      <w:pPr>
        <w:ind w:left="9432" w:hanging="179"/>
      </w:pPr>
      <w:rPr>
        <w:rFonts w:hint="default"/>
        <w:lang w:val="de-DE" w:eastAsia="en-US" w:bidi="ar-SA"/>
      </w:rPr>
    </w:lvl>
  </w:abstractNum>
  <w:abstractNum w:abstractNumId="0">
    <w:multiLevelType w:val="hybridMultilevel"/>
    <w:lvl w:ilvl="0">
      <w:start w:val="91"/>
      <w:numFmt w:val="decimal"/>
      <w:lvlText w:val="%1"/>
      <w:lvlJc w:val="left"/>
      <w:pPr>
        <w:ind w:left="704" w:hanging="341"/>
        <w:jc w:val="left"/>
      </w:pPr>
      <w:rPr>
        <w:rFonts w:hint="default" w:ascii="Arial" w:hAnsi="Arial" w:eastAsia="Arial" w:cs="Arial"/>
        <w:b/>
        <w:bCs/>
        <w:i w:val="0"/>
        <w:iCs w:val="0"/>
        <w:spacing w:val="-1"/>
        <w:w w:val="102"/>
        <w:sz w:val="15"/>
        <w:szCs w:val="15"/>
        <w:lang w:val="de-DE" w:eastAsia="en-US" w:bidi="ar-SA"/>
      </w:rPr>
    </w:lvl>
    <w:lvl w:ilvl="1">
      <w:start w:val="0"/>
      <w:numFmt w:val="bullet"/>
      <w:lvlText w:val="•"/>
      <w:lvlJc w:val="left"/>
      <w:pPr>
        <w:ind w:left="1031" w:hanging="341"/>
      </w:pPr>
      <w:rPr>
        <w:rFonts w:hint="default"/>
        <w:lang w:val="de-DE" w:eastAsia="en-US" w:bidi="ar-SA"/>
      </w:rPr>
    </w:lvl>
    <w:lvl w:ilvl="2">
      <w:start w:val="0"/>
      <w:numFmt w:val="bullet"/>
      <w:lvlText w:val="•"/>
      <w:lvlJc w:val="left"/>
      <w:pPr>
        <w:ind w:left="1363" w:hanging="341"/>
      </w:pPr>
      <w:rPr>
        <w:rFonts w:hint="default"/>
        <w:lang w:val="de-DE" w:eastAsia="en-US" w:bidi="ar-SA"/>
      </w:rPr>
    </w:lvl>
    <w:lvl w:ilvl="3">
      <w:start w:val="0"/>
      <w:numFmt w:val="bullet"/>
      <w:lvlText w:val="•"/>
      <w:lvlJc w:val="left"/>
      <w:pPr>
        <w:ind w:left="1694" w:hanging="341"/>
      </w:pPr>
      <w:rPr>
        <w:rFonts w:hint="default"/>
        <w:lang w:val="de-DE" w:eastAsia="en-US" w:bidi="ar-SA"/>
      </w:rPr>
    </w:lvl>
    <w:lvl w:ilvl="4">
      <w:start w:val="0"/>
      <w:numFmt w:val="bullet"/>
      <w:lvlText w:val="•"/>
      <w:lvlJc w:val="left"/>
      <w:pPr>
        <w:ind w:left="2026" w:hanging="341"/>
      </w:pPr>
      <w:rPr>
        <w:rFonts w:hint="default"/>
        <w:lang w:val="de-DE" w:eastAsia="en-US" w:bidi="ar-SA"/>
      </w:rPr>
    </w:lvl>
    <w:lvl w:ilvl="5">
      <w:start w:val="0"/>
      <w:numFmt w:val="bullet"/>
      <w:lvlText w:val="•"/>
      <w:lvlJc w:val="left"/>
      <w:pPr>
        <w:ind w:left="2357" w:hanging="341"/>
      </w:pPr>
      <w:rPr>
        <w:rFonts w:hint="default"/>
        <w:lang w:val="de-DE" w:eastAsia="en-US" w:bidi="ar-SA"/>
      </w:rPr>
    </w:lvl>
    <w:lvl w:ilvl="6">
      <w:start w:val="0"/>
      <w:numFmt w:val="bullet"/>
      <w:lvlText w:val="•"/>
      <w:lvlJc w:val="left"/>
      <w:pPr>
        <w:ind w:left="2689" w:hanging="341"/>
      </w:pPr>
      <w:rPr>
        <w:rFonts w:hint="default"/>
        <w:lang w:val="de-DE" w:eastAsia="en-US" w:bidi="ar-SA"/>
      </w:rPr>
    </w:lvl>
    <w:lvl w:ilvl="7">
      <w:start w:val="0"/>
      <w:numFmt w:val="bullet"/>
      <w:lvlText w:val="•"/>
      <w:lvlJc w:val="left"/>
      <w:pPr>
        <w:ind w:left="3020" w:hanging="341"/>
      </w:pPr>
      <w:rPr>
        <w:rFonts w:hint="default"/>
        <w:lang w:val="de-DE" w:eastAsia="en-US" w:bidi="ar-SA"/>
      </w:rPr>
    </w:lvl>
    <w:lvl w:ilvl="8">
      <w:start w:val="0"/>
      <w:numFmt w:val="bullet"/>
      <w:lvlText w:val="•"/>
      <w:lvlJc w:val="left"/>
      <w:pPr>
        <w:ind w:left="3352" w:hanging="341"/>
      </w:pPr>
      <w:rPr>
        <w:rFonts w:hint="default"/>
        <w:lang w:val="de-DE"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Heading1" w:type="paragraph">
    <w:name w:val="Heading 1"/>
    <w:basedOn w:val="Normal"/>
    <w:uiPriority w:val="1"/>
    <w:qFormat/>
    <w:pPr>
      <w:spacing w:before="119"/>
      <w:ind w:left="1818"/>
      <w:outlineLvl w:val="1"/>
    </w:pPr>
    <w:rPr>
      <w:rFonts w:ascii="Arial" w:hAnsi="Arial" w:eastAsia="Arial" w:cs="Arial"/>
      <w:b/>
      <w:bCs/>
      <w:sz w:val="56"/>
      <w:szCs w:val="56"/>
      <w:lang w:val="de-DE" w:eastAsia="en-US" w:bidi="ar-SA"/>
    </w:rPr>
  </w:style>
  <w:style w:styleId="Heading2" w:type="paragraph">
    <w:name w:val="Heading 2"/>
    <w:basedOn w:val="Normal"/>
    <w:uiPriority w:val="1"/>
    <w:qFormat/>
    <w:pPr>
      <w:ind w:left="699" w:hanging="568"/>
      <w:outlineLvl w:val="2"/>
    </w:pPr>
    <w:rPr>
      <w:rFonts w:ascii="Arial" w:hAnsi="Arial" w:eastAsia="Arial" w:cs="Arial"/>
      <w:b/>
      <w:bCs/>
      <w:sz w:val="26"/>
      <w:szCs w:val="26"/>
      <w:lang w:val="de-DE" w:eastAsia="en-US" w:bidi="ar-SA"/>
    </w:rPr>
  </w:style>
  <w:style w:styleId="Heading3" w:type="paragraph">
    <w:name w:val="Heading 3"/>
    <w:basedOn w:val="Normal"/>
    <w:uiPriority w:val="1"/>
    <w:qFormat/>
    <w:pPr>
      <w:ind w:left="3112" w:right="3171"/>
      <w:jc w:val="center"/>
      <w:outlineLvl w:val="3"/>
    </w:pPr>
    <w:rPr>
      <w:rFonts w:ascii="Arial" w:hAnsi="Arial" w:eastAsia="Arial" w:cs="Arial"/>
      <w:b/>
      <w:bCs/>
      <w:sz w:val="24"/>
      <w:szCs w:val="24"/>
      <w:lang w:val="de-DE" w:eastAsia="en-US" w:bidi="ar-SA"/>
    </w:rPr>
  </w:style>
  <w:style w:styleId="Heading4" w:type="paragraph">
    <w:name w:val="Heading 4"/>
    <w:basedOn w:val="Normal"/>
    <w:uiPriority w:val="1"/>
    <w:qFormat/>
    <w:pPr>
      <w:spacing w:before="93"/>
      <w:ind w:left="132"/>
      <w:outlineLvl w:val="4"/>
    </w:pPr>
    <w:rPr>
      <w:rFonts w:ascii="Arial" w:hAnsi="Arial" w:eastAsia="Arial" w:cs="Arial"/>
      <w:b/>
      <w:bCs/>
      <w:sz w:val="22"/>
      <w:szCs w:val="22"/>
      <w:lang w:val="de-DE" w:eastAsia="en-US" w:bidi="ar-SA"/>
    </w:rPr>
  </w:style>
  <w:style w:styleId="Title" w:type="paragraph">
    <w:name w:val="Title"/>
    <w:basedOn w:val="Normal"/>
    <w:uiPriority w:val="1"/>
    <w:qFormat/>
    <w:pPr>
      <w:spacing w:line="1355" w:lineRule="exact"/>
      <w:ind w:left="6023"/>
    </w:pPr>
    <w:rPr>
      <w:rFonts w:ascii="Calibri" w:hAnsi="Calibri" w:eastAsia="Calibri" w:cs="Calibri"/>
      <w:sz w:val="115"/>
      <w:szCs w:val="115"/>
      <w:lang w:val="de-DE" w:eastAsia="en-US" w:bidi="ar-SA"/>
    </w:rPr>
  </w:style>
  <w:style w:styleId="ListParagraph" w:type="paragraph">
    <w:name w:val="List Paragraph"/>
    <w:basedOn w:val="Normal"/>
    <w:uiPriority w:val="1"/>
    <w:qFormat/>
    <w:pPr>
      <w:ind w:left="547" w:hanging="385"/>
    </w:pPr>
    <w:rPr>
      <w:rFonts w:ascii="Arial" w:hAnsi="Arial" w:eastAsia="Arial" w:cs="Arial"/>
      <w:lang w:val="de-DE" w:eastAsia="en-US" w:bidi="ar-SA"/>
    </w:rPr>
  </w:style>
  <w:style w:styleId="TableParagraph" w:type="paragraph">
    <w:name w:val="Table Paragraph"/>
    <w:basedOn w:val="Normal"/>
    <w:uiPriority w:val="1"/>
    <w:qFormat/>
    <w:pPr>
      <w:spacing w:before="25"/>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header" Target="header1.xml"/><Relationship Id="rId13" Type="http://schemas.openxmlformats.org/officeDocument/2006/relationships/footer" Target="footer7.xml"/><Relationship Id="rId14" Type="http://schemas.openxmlformats.org/officeDocument/2006/relationships/header" Target="header2.xml"/><Relationship Id="rId15" Type="http://schemas.openxmlformats.org/officeDocument/2006/relationships/footer" Target="footer8.xml"/><Relationship Id="rId16" Type="http://schemas.openxmlformats.org/officeDocument/2006/relationships/header" Target="header3.xml"/><Relationship Id="rId17" Type="http://schemas.openxmlformats.org/officeDocument/2006/relationships/footer" Target="footer9.xml"/><Relationship Id="rId18" Type="http://schemas.openxmlformats.org/officeDocument/2006/relationships/header" Target="header4.xml"/><Relationship Id="rId19" Type="http://schemas.openxmlformats.org/officeDocument/2006/relationships/footer" Target="footer10.xml"/><Relationship Id="rId20" Type="http://schemas.openxmlformats.org/officeDocument/2006/relationships/header" Target="header5.xml"/><Relationship Id="rId21" Type="http://schemas.openxmlformats.org/officeDocument/2006/relationships/footer" Target="footer11.xml"/><Relationship Id="rId22" Type="http://schemas.openxmlformats.org/officeDocument/2006/relationships/header" Target="header6.xml"/><Relationship Id="rId23" Type="http://schemas.openxmlformats.org/officeDocument/2006/relationships/footer" Target="footer12.xml"/><Relationship Id="rId24" Type="http://schemas.openxmlformats.org/officeDocument/2006/relationships/header" Target="header7.xml"/><Relationship Id="rId25" Type="http://schemas.openxmlformats.org/officeDocument/2006/relationships/footer" Target="footer13.xml"/><Relationship Id="rId26" Type="http://schemas.openxmlformats.org/officeDocument/2006/relationships/header" Target="header8.xml"/><Relationship Id="rId27" Type="http://schemas.openxmlformats.org/officeDocument/2006/relationships/footer" Target="footer14.xml"/><Relationship Id="rId28" Type="http://schemas.openxmlformats.org/officeDocument/2006/relationships/header" Target="header9.xml"/><Relationship Id="rId29" Type="http://schemas.openxmlformats.org/officeDocument/2006/relationships/footer" Target="footer15.xml"/><Relationship Id="rId30" Type="http://schemas.openxmlformats.org/officeDocument/2006/relationships/header" Target="header10.xml"/><Relationship Id="rId31" Type="http://schemas.openxmlformats.org/officeDocument/2006/relationships/footer" Target="footer16.xml"/><Relationship Id="rId32" Type="http://schemas.openxmlformats.org/officeDocument/2006/relationships/header" Target="header11.xml"/><Relationship Id="rId33" Type="http://schemas.openxmlformats.org/officeDocument/2006/relationships/footer" Target="footer17.xml"/><Relationship Id="rId34" Type="http://schemas.openxmlformats.org/officeDocument/2006/relationships/header" Target="header12.xml"/><Relationship Id="rId35" Type="http://schemas.openxmlformats.org/officeDocument/2006/relationships/footer" Target="footer18.xml"/><Relationship Id="rId36" Type="http://schemas.openxmlformats.org/officeDocument/2006/relationships/header" Target="header13.xml"/><Relationship Id="rId37" Type="http://schemas.openxmlformats.org/officeDocument/2006/relationships/footer" Target="footer19.xml"/><Relationship Id="rId38" Type="http://schemas.openxmlformats.org/officeDocument/2006/relationships/header" Target="header14.xml"/><Relationship Id="rId39" Type="http://schemas.openxmlformats.org/officeDocument/2006/relationships/footer" Target="footer20.xml"/><Relationship Id="rId40" Type="http://schemas.openxmlformats.org/officeDocument/2006/relationships/header" Target="header15.xml"/><Relationship Id="rId41" Type="http://schemas.openxmlformats.org/officeDocument/2006/relationships/footer" Target="footer21.xml"/><Relationship Id="rId42" Type="http://schemas.openxmlformats.org/officeDocument/2006/relationships/header" Target="header16.xml"/><Relationship Id="rId43" Type="http://schemas.openxmlformats.org/officeDocument/2006/relationships/footer" Target="footer22.xml"/><Relationship Id="rId44" Type="http://schemas.openxmlformats.org/officeDocument/2006/relationships/header" Target="header17.xml"/><Relationship Id="rId45" Type="http://schemas.openxmlformats.org/officeDocument/2006/relationships/footer" Target="footer23.xml"/><Relationship Id="rId46" Type="http://schemas.openxmlformats.org/officeDocument/2006/relationships/header" Target="header18.xml"/><Relationship Id="rId47" Type="http://schemas.openxmlformats.org/officeDocument/2006/relationships/footer" Target="footer24.xml"/><Relationship Id="rId48" Type="http://schemas.openxmlformats.org/officeDocument/2006/relationships/header" Target="header19.xml"/><Relationship Id="rId49" Type="http://schemas.openxmlformats.org/officeDocument/2006/relationships/footer" Target="footer25.xml"/><Relationship Id="rId50" Type="http://schemas.openxmlformats.org/officeDocument/2006/relationships/header" Target="header20.xml"/><Relationship Id="rId51" Type="http://schemas.openxmlformats.org/officeDocument/2006/relationships/footer" Target="footer26.xml"/><Relationship Id="rId52" Type="http://schemas.openxmlformats.org/officeDocument/2006/relationships/header" Target="header21.xml"/><Relationship Id="rId53" Type="http://schemas.openxmlformats.org/officeDocument/2006/relationships/footer" Target="footer27.xml"/><Relationship Id="rId54" Type="http://schemas.openxmlformats.org/officeDocument/2006/relationships/header" Target="header22.xml"/><Relationship Id="rId55" Type="http://schemas.openxmlformats.org/officeDocument/2006/relationships/footer" Target="footer28.xml"/><Relationship Id="rId56" Type="http://schemas.openxmlformats.org/officeDocument/2006/relationships/header" Target="header23.xml"/><Relationship Id="rId57" Type="http://schemas.openxmlformats.org/officeDocument/2006/relationships/footer" Target="footer29.xml"/><Relationship Id="rId58" Type="http://schemas.openxmlformats.org/officeDocument/2006/relationships/header" Target="header24.xml"/><Relationship Id="rId59" Type="http://schemas.openxmlformats.org/officeDocument/2006/relationships/footer" Target="footer30.xml"/><Relationship Id="rId60" Type="http://schemas.openxmlformats.org/officeDocument/2006/relationships/header" Target="header25.xml"/><Relationship Id="rId61" Type="http://schemas.openxmlformats.org/officeDocument/2006/relationships/footer" Target="footer31.xml"/><Relationship Id="rId62" Type="http://schemas.openxmlformats.org/officeDocument/2006/relationships/header" Target="header26.xml"/><Relationship Id="rId63" Type="http://schemas.openxmlformats.org/officeDocument/2006/relationships/footer" Target="footer32.xml"/><Relationship Id="rId64" Type="http://schemas.openxmlformats.org/officeDocument/2006/relationships/header" Target="header27.xml"/><Relationship Id="rId65" Type="http://schemas.openxmlformats.org/officeDocument/2006/relationships/footer" Target="footer33.xml"/><Relationship Id="rId66" Type="http://schemas.openxmlformats.org/officeDocument/2006/relationships/image" Target="media/image2.jpeg"/><Relationship Id="rId67" Type="http://schemas.openxmlformats.org/officeDocument/2006/relationships/hyperlink" Target="mailto:moertschach@ktn.gde.at" TargetMode="External"/><Relationship Id="rId68" Type="http://schemas.openxmlformats.org/officeDocument/2006/relationships/header" Target="header28.xml"/><Relationship Id="rId69" Type="http://schemas.openxmlformats.org/officeDocument/2006/relationships/footer" Target="footer34.xml"/><Relationship Id="rId70" Type="http://schemas.openxmlformats.org/officeDocument/2006/relationships/header" Target="header29.xml"/><Relationship Id="rId71" Type="http://schemas.openxmlformats.org/officeDocument/2006/relationships/footer" Target="footer35.xml"/><Relationship Id="rId72" Type="http://schemas.openxmlformats.org/officeDocument/2006/relationships/header" Target="header30.xml"/><Relationship Id="rId73" Type="http://schemas.openxmlformats.org/officeDocument/2006/relationships/footer" Target="footer36.xml"/><Relationship Id="rId74" Type="http://schemas.openxmlformats.org/officeDocument/2006/relationships/header" Target="header31.xml"/><Relationship Id="rId75" Type="http://schemas.openxmlformats.org/officeDocument/2006/relationships/footer" Target="footer37.xml"/><Relationship Id="rId76" Type="http://schemas.openxmlformats.org/officeDocument/2006/relationships/header" Target="header32.xml"/><Relationship Id="rId77" Type="http://schemas.openxmlformats.org/officeDocument/2006/relationships/footer" Target="footer38.xml"/><Relationship Id="rId78" Type="http://schemas.openxmlformats.org/officeDocument/2006/relationships/header" Target="header33.xml"/><Relationship Id="rId79" Type="http://schemas.openxmlformats.org/officeDocument/2006/relationships/footer" Target="footer39.xml"/><Relationship Id="rId80" Type="http://schemas.openxmlformats.org/officeDocument/2006/relationships/header" Target="header34.xml"/><Relationship Id="rId81" Type="http://schemas.openxmlformats.org/officeDocument/2006/relationships/footer" Target="footer40.xml"/><Relationship Id="rId82" Type="http://schemas.openxmlformats.org/officeDocument/2006/relationships/header" Target="header35.xml"/><Relationship Id="rId83" Type="http://schemas.openxmlformats.org/officeDocument/2006/relationships/footer" Target="footer41.xml"/><Relationship Id="rId84" Type="http://schemas.openxmlformats.org/officeDocument/2006/relationships/header" Target="header36.xml"/><Relationship Id="rId85" Type="http://schemas.openxmlformats.org/officeDocument/2006/relationships/footer" Target="footer42.xml"/><Relationship Id="rId86" Type="http://schemas.openxmlformats.org/officeDocument/2006/relationships/header" Target="header37.xml"/><Relationship Id="rId87" Type="http://schemas.openxmlformats.org/officeDocument/2006/relationships/footer" Target="footer43.xml"/><Relationship Id="rId88" Type="http://schemas.openxmlformats.org/officeDocument/2006/relationships/header" Target="header38.xml"/><Relationship Id="rId89" Type="http://schemas.openxmlformats.org/officeDocument/2006/relationships/footer" Target="footer44.xml"/><Relationship Id="rId90" Type="http://schemas.openxmlformats.org/officeDocument/2006/relationships/header" Target="header39.xml"/><Relationship Id="rId91" Type="http://schemas.openxmlformats.org/officeDocument/2006/relationships/footer" Target="footer45.xml"/><Relationship Id="rId92" Type="http://schemas.openxmlformats.org/officeDocument/2006/relationships/header" Target="header40.xml"/><Relationship Id="rId93" Type="http://schemas.openxmlformats.org/officeDocument/2006/relationships/footer" Target="footer46.xml"/><Relationship Id="rId94" Type="http://schemas.openxmlformats.org/officeDocument/2006/relationships/header" Target="header41.xml"/><Relationship Id="rId95" Type="http://schemas.openxmlformats.org/officeDocument/2006/relationships/footer" Target="footer47.xml"/><Relationship Id="rId96" Type="http://schemas.openxmlformats.org/officeDocument/2006/relationships/header" Target="header42.xml"/><Relationship Id="rId97" Type="http://schemas.openxmlformats.org/officeDocument/2006/relationships/footer" Target="footer48.xml"/><Relationship Id="rId98" Type="http://schemas.openxmlformats.org/officeDocument/2006/relationships/header" Target="header43.xml"/><Relationship Id="rId99" Type="http://schemas.openxmlformats.org/officeDocument/2006/relationships/footer" Target="footer49.xml"/><Relationship Id="rId100" Type="http://schemas.openxmlformats.org/officeDocument/2006/relationships/header" Target="header44.xml"/><Relationship Id="rId101" Type="http://schemas.openxmlformats.org/officeDocument/2006/relationships/footer" Target="footer50.xml"/><Relationship Id="rId102" Type="http://schemas.openxmlformats.org/officeDocument/2006/relationships/header" Target="header45.xml"/><Relationship Id="rId103" Type="http://schemas.openxmlformats.org/officeDocument/2006/relationships/footer" Target="footer51.xml"/><Relationship Id="rId104" Type="http://schemas.openxmlformats.org/officeDocument/2006/relationships/header" Target="header46.xml"/><Relationship Id="rId105" Type="http://schemas.openxmlformats.org/officeDocument/2006/relationships/footer" Target="footer52.xml"/><Relationship Id="rId106" Type="http://schemas.openxmlformats.org/officeDocument/2006/relationships/header" Target="header47.xml"/><Relationship Id="rId107" Type="http://schemas.openxmlformats.org/officeDocument/2006/relationships/footer" Target="footer53.xml"/><Relationship Id="rId108" Type="http://schemas.openxmlformats.org/officeDocument/2006/relationships/header" Target="header48.xml"/><Relationship Id="rId109" Type="http://schemas.openxmlformats.org/officeDocument/2006/relationships/footer" Target="footer54.xml"/><Relationship Id="rId110" Type="http://schemas.openxmlformats.org/officeDocument/2006/relationships/header" Target="header49.xml"/><Relationship Id="rId111" Type="http://schemas.openxmlformats.org/officeDocument/2006/relationships/footer" Target="footer55.xml"/><Relationship Id="rId112" Type="http://schemas.openxmlformats.org/officeDocument/2006/relationships/header" Target="header50.xml"/><Relationship Id="rId113" Type="http://schemas.openxmlformats.org/officeDocument/2006/relationships/footer" Target="footer56.xml"/><Relationship Id="rId114" Type="http://schemas.openxmlformats.org/officeDocument/2006/relationships/header" Target="header51.xml"/><Relationship Id="rId115" Type="http://schemas.openxmlformats.org/officeDocument/2006/relationships/footer" Target="footer57.xml"/><Relationship Id="rId116" Type="http://schemas.openxmlformats.org/officeDocument/2006/relationships/header" Target="header52.xml"/><Relationship Id="rId117" Type="http://schemas.openxmlformats.org/officeDocument/2006/relationships/footer" Target="footer58.xml"/><Relationship Id="rId118" Type="http://schemas.openxmlformats.org/officeDocument/2006/relationships/header" Target="header53.xml"/><Relationship Id="rId119" Type="http://schemas.openxmlformats.org/officeDocument/2006/relationships/footer" Target="footer59.xml"/><Relationship Id="rId120" Type="http://schemas.openxmlformats.org/officeDocument/2006/relationships/header" Target="header54.xml"/><Relationship Id="rId121" Type="http://schemas.openxmlformats.org/officeDocument/2006/relationships/footer" Target="footer60.xml"/><Relationship Id="rId122" Type="http://schemas.openxmlformats.org/officeDocument/2006/relationships/header" Target="header55.xml"/><Relationship Id="rId123" Type="http://schemas.openxmlformats.org/officeDocument/2006/relationships/footer" Target="footer61.xml"/><Relationship Id="rId124" Type="http://schemas.openxmlformats.org/officeDocument/2006/relationships/header" Target="header56.xml"/><Relationship Id="rId125" Type="http://schemas.openxmlformats.org/officeDocument/2006/relationships/footer" Target="footer62.xml"/><Relationship Id="rId126" Type="http://schemas.openxmlformats.org/officeDocument/2006/relationships/header" Target="header57.xml"/><Relationship Id="rId127" Type="http://schemas.openxmlformats.org/officeDocument/2006/relationships/footer" Target="footer63.xml"/><Relationship Id="rId128" Type="http://schemas.openxmlformats.org/officeDocument/2006/relationships/header" Target="header58.xml"/><Relationship Id="rId129" Type="http://schemas.openxmlformats.org/officeDocument/2006/relationships/footer" Target="footer64.xml"/><Relationship Id="rId130" Type="http://schemas.openxmlformats.org/officeDocument/2006/relationships/header" Target="header59.xml"/><Relationship Id="rId131" Type="http://schemas.openxmlformats.org/officeDocument/2006/relationships/footer" Target="footer65.xml"/><Relationship Id="rId132" Type="http://schemas.openxmlformats.org/officeDocument/2006/relationships/header" Target="header60.xml"/><Relationship Id="rId133" Type="http://schemas.openxmlformats.org/officeDocument/2006/relationships/footer" Target="footer66.xml"/><Relationship Id="rId134" Type="http://schemas.openxmlformats.org/officeDocument/2006/relationships/header" Target="header61.xml"/><Relationship Id="rId135" Type="http://schemas.openxmlformats.org/officeDocument/2006/relationships/footer" Target="footer67.xml"/><Relationship Id="rId136" Type="http://schemas.openxmlformats.org/officeDocument/2006/relationships/header" Target="header62.xml"/><Relationship Id="rId137" Type="http://schemas.openxmlformats.org/officeDocument/2006/relationships/footer" Target="footer68.xml"/><Relationship Id="rId138" Type="http://schemas.openxmlformats.org/officeDocument/2006/relationships/header" Target="header63.xml"/><Relationship Id="rId139" Type="http://schemas.openxmlformats.org/officeDocument/2006/relationships/footer" Target="footer69.xml"/><Relationship Id="rId140" Type="http://schemas.openxmlformats.org/officeDocument/2006/relationships/header" Target="header64.xml"/><Relationship Id="rId141" Type="http://schemas.openxmlformats.org/officeDocument/2006/relationships/footer" Target="footer70.xml"/><Relationship Id="rId142" Type="http://schemas.openxmlformats.org/officeDocument/2006/relationships/header" Target="header65.xml"/><Relationship Id="rId143" Type="http://schemas.openxmlformats.org/officeDocument/2006/relationships/footer" Target="footer71.xml"/><Relationship Id="rId144" Type="http://schemas.openxmlformats.org/officeDocument/2006/relationships/header" Target="header66.xml"/><Relationship Id="rId145" Type="http://schemas.openxmlformats.org/officeDocument/2006/relationships/footer" Target="footer72.xml"/><Relationship Id="rId146" Type="http://schemas.openxmlformats.org/officeDocument/2006/relationships/header" Target="header67.xml"/><Relationship Id="rId147" Type="http://schemas.openxmlformats.org/officeDocument/2006/relationships/footer" Target="footer73.xml"/><Relationship Id="rId148" Type="http://schemas.openxmlformats.org/officeDocument/2006/relationships/header" Target="header68.xml"/><Relationship Id="rId149" Type="http://schemas.openxmlformats.org/officeDocument/2006/relationships/footer" Target="footer74.xml"/><Relationship Id="rId150" Type="http://schemas.openxmlformats.org/officeDocument/2006/relationships/header" Target="header69.xml"/><Relationship Id="rId151" Type="http://schemas.openxmlformats.org/officeDocument/2006/relationships/footer" Target="footer75.xml"/><Relationship Id="rId152" Type="http://schemas.openxmlformats.org/officeDocument/2006/relationships/header" Target="header70.xml"/><Relationship Id="rId153" Type="http://schemas.openxmlformats.org/officeDocument/2006/relationships/footer" Target="footer76.xml"/><Relationship Id="rId154" Type="http://schemas.openxmlformats.org/officeDocument/2006/relationships/header" Target="header71.xml"/><Relationship Id="rId155" Type="http://schemas.openxmlformats.org/officeDocument/2006/relationships/footer" Target="footer77.xml"/><Relationship Id="rId156" Type="http://schemas.openxmlformats.org/officeDocument/2006/relationships/header" Target="header72.xml"/><Relationship Id="rId157" Type="http://schemas.openxmlformats.org/officeDocument/2006/relationships/footer" Target="footer78.xml"/><Relationship Id="rId158" Type="http://schemas.openxmlformats.org/officeDocument/2006/relationships/image" Target="media/image3.png"/><Relationship Id="rId159" Type="http://schemas.openxmlformats.org/officeDocument/2006/relationships/header" Target="header73.xml"/><Relationship Id="rId160" Type="http://schemas.openxmlformats.org/officeDocument/2006/relationships/footer" Target="footer79.xml"/><Relationship Id="rId161" Type="http://schemas.openxmlformats.org/officeDocument/2006/relationships/header" Target="header74.xml"/><Relationship Id="rId162" Type="http://schemas.openxmlformats.org/officeDocument/2006/relationships/footer" Target="footer80.xml"/><Relationship Id="rId163" Type="http://schemas.openxmlformats.org/officeDocument/2006/relationships/header" Target="header75.xml"/><Relationship Id="rId164" Type="http://schemas.openxmlformats.org/officeDocument/2006/relationships/footer" Target="footer81.xml"/><Relationship Id="rId165" Type="http://schemas.openxmlformats.org/officeDocument/2006/relationships/image" Target="media/image4.png"/><Relationship Id="rId166" Type="http://schemas.openxmlformats.org/officeDocument/2006/relationships/image" Target="media/image5.png"/><Relationship Id="rId167" Type="http://schemas.openxmlformats.org/officeDocument/2006/relationships/image" Target="media/image6.png"/><Relationship Id="rId168" Type="http://schemas.openxmlformats.org/officeDocument/2006/relationships/header" Target="header76.xml"/><Relationship Id="rId169" Type="http://schemas.openxmlformats.org/officeDocument/2006/relationships/footer" Target="footer82.xml"/><Relationship Id="rId170" Type="http://schemas.openxmlformats.org/officeDocument/2006/relationships/header" Target="header77.xml"/><Relationship Id="rId171" Type="http://schemas.openxmlformats.org/officeDocument/2006/relationships/footer" Target="footer83.xml"/><Relationship Id="rId172" Type="http://schemas.openxmlformats.org/officeDocument/2006/relationships/header" Target="header78.xml"/><Relationship Id="rId173" Type="http://schemas.openxmlformats.org/officeDocument/2006/relationships/footer" Target="footer84.xml"/><Relationship Id="rId1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2022-12-06T12:13:40Z</dcterms:created>
  <dcterms:modified xsi:type="dcterms:W3CDTF">2022-12-06T12:13:40Z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LastSaved">
    <vt:filetime>2022-12-06T00:00:00Z</vt:filetime>
  </property>
  <property fmtid="{D5CDD505-2E9C-101B-9397-08002B2CF9AE}" pid="4" name="Producer">
    <vt:lpwstr>DynamicPDF Core Suite (Generator, Merger and ReportWriter) for .NET v11.15</vt:lpwstr>
  </property>
</Properties>
</file>